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6C4AB1" w:rsidRDefault="00E703B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86.6pt">
            <v:imagedata r:id="rId8" o:title="Новый логотип1"/>
          </v:shape>
        </w:pict>
      </w:r>
    </w:p>
    <w:p w:rsidR="00561476" w:rsidRPr="006C4AB1" w:rsidRDefault="00561476" w:rsidP="00561476">
      <w:pPr>
        <w:jc w:val="center"/>
        <w:rPr>
          <w:b/>
          <w:sz w:val="36"/>
          <w:szCs w:val="36"/>
          <w:lang w:val="en-US"/>
        </w:rPr>
      </w:pPr>
    </w:p>
    <w:p w:rsidR="000A4DD6" w:rsidRPr="006C4AB1" w:rsidRDefault="000A4DD6" w:rsidP="00561476">
      <w:pPr>
        <w:jc w:val="center"/>
        <w:rPr>
          <w:b/>
          <w:sz w:val="36"/>
          <w:szCs w:val="36"/>
          <w:lang w:val="en-US"/>
        </w:rPr>
      </w:pPr>
    </w:p>
    <w:p w:rsidR="000A4DD6" w:rsidRPr="006C4AB1" w:rsidRDefault="000A4DD6" w:rsidP="00561476">
      <w:pPr>
        <w:jc w:val="center"/>
        <w:rPr>
          <w:b/>
          <w:sz w:val="36"/>
          <w:szCs w:val="36"/>
          <w:lang w:val="en-US"/>
        </w:rPr>
      </w:pPr>
    </w:p>
    <w:p w:rsidR="000A4DD6" w:rsidRPr="006C4AB1" w:rsidRDefault="000A4DD6" w:rsidP="00561476">
      <w:pPr>
        <w:jc w:val="center"/>
        <w:rPr>
          <w:b/>
          <w:sz w:val="36"/>
          <w:szCs w:val="36"/>
          <w:lang w:val="en-US"/>
        </w:rPr>
      </w:pPr>
    </w:p>
    <w:p w:rsidR="00561476" w:rsidRPr="006C4AB1" w:rsidRDefault="00561476" w:rsidP="00795D1A">
      <w:pPr>
        <w:jc w:val="center"/>
        <w:rPr>
          <w:b/>
          <w:sz w:val="36"/>
          <w:szCs w:val="36"/>
          <w:lang w:val="en-US"/>
        </w:rPr>
      </w:pPr>
    </w:p>
    <w:p w:rsidR="00561476" w:rsidRPr="006C4AB1" w:rsidRDefault="00561476" w:rsidP="00561476">
      <w:pPr>
        <w:jc w:val="center"/>
        <w:rPr>
          <w:b/>
          <w:sz w:val="36"/>
          <w:szCs w:val="36"/>
        </w:rPr>
      </w:pPr>
    </w:p>
    <w:p w:rsidR="00561476" w:rsidRPr="006C4AB1" w:rsidRDefault="00561476" w:rsidP="00561476">
      <w:pPr>
        <w:jc w:val="center"/>
        <w:rPr>
          <w:b/>
          <w:sz w:val="48"/>
          <w:szCs w:val="48"/>
        </w:rPr>
      </w:pPr>
      <w:bookmarkStart w:id="0" w:name="_Toc226196784"/>
      <w:bookmarkStart w:id="1" w:name="_Toc226197203"/>
      <w:r w:rsidRPr="006C4AB1">
        <w:rPr>
          <w:b/>
          <w:color w:val="FF0000"/>
          <w:sz w:val="48"/>
          <w:szCs w:val="48"/>
        </w:rPr>
        <w:t>М</w:t>
      </w:r>
      <w:r w:rsidR="00744A30" w:rsidRPr="006C4AB1">
        <w:rPr>
          <w:b/>
          <w:sz w:val="48"/>
          <w:szCs w:val="48"/>
        </w:rPr>
        <w:t xml:space="preserve">ониторинг </w:t>
      </w:r>
      <w:r w:rsidRPr="006C4AB1">
        <w:rPr>
          <w:b/>
          <w:sz w:val="48"/>
          <w:szCs w:val="48"/>
        </w:rPr>
        <w:t>СМИ</w:t>
      </w:r>
      <w:bookmarkEnd w:id="0"/>
      <w:bookmarkEnd w:id="1"/>
      <w:r w:rsidR="00744A30" w:rsidRPr="006C4AB1">
        <w:rPr>
          <w:b/>
          <w:sz w:val="48"/>
          <w:szCs w:val="48"/>
        </w:rPr>
        <w:t xml:space="preserve"> </w:t>
      </w:r>
      <w:r w:rsidRPr="006C4AB1">
        <w:rPr>
          <w:b/>
          <w:sz w:val="48"/>
          <w:szCs w:val="48"/>
        </w:rPr>
        <w:t>РФ</w:t>
      </w:r>
    </w:p>
    <w:p w:rsidR="00561476" w:rsidRPr="006C4AB1" w:rsidRDefault="00561476" w:rsidP="00561476">
      <w:pPr>
        <w:jc w:val="center"/>
        <w:rPr>
          <w:b/>
          <w:sz w:val="48"/>
          <w:szCs w:val="48"/>
        </w:rPr>
      </w:pPr>
      <w:bookmarkStart w:id="2" w:name="_Toc226196785"/>
      <w:bookmarkStart w:id="3" w:name="_Toc226197204"/>
      <w:r w:rsidRPr="006C4AB1">
        <w:rPr>
          <w:b/>
          <w:sz w:val="48"/>
          <w:szCs w:val="48"/>
        </w:rPr>
        <w:t>по</w:t>
      </w:r>
      <w:r w:rsidR="00744A30" w:rsidRPr="006C4AB1">
        <w:rPr>
          <w:b/>
          <w:sz w:val="48"/>
          <w:szCs w:val="48"/>
        </w:rPr>
        <w:t xml:space="preserve"> </w:t>
      </w:r>
      <w:r w:rsidRPr="006C4AB1">
        <w:rPr>
          <w:b/>
          <w:sz w:val="48"/>
          <w:szCs w:val="48"/>
        </w:rPr>
        <w:t>пенсионной</w:t>
      </w:r>
      <w:r w:rsidR="00744A30" w:rsidRPr="006C4AB1">
        <w:rPr>
          <w:b/>
          <w:sz w:val="48"/>
          <w:szCs w:val="48"/>
        </w:rPr>
        <w:t xml:space="preserve"> </w:t>
      </w:r>
      <w:r w:rsidRPr="006C4AB1">
        <w:rPr>
          <w:b/>
          <w:sz w:val="48"/>
          <w:szCs w:val="48"/>
        </w:rPr>
        <w:t>тематике</w:t>
      </w:r>
      <w:bookmarkEnd w:id="2"/>
      <w:bookmarkEnd w:id="3"/>
    </w:p>
    <w:p w:rsidR="008B6D1B" w:rsidRPr="006C4AB1" w:rsidRDefault="00041F60"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C4AB1" w:rsidRDefault="00744A30" w:rsidP="00C70A20">
      <w:pPr>
        <w:jc w:val="center"/>
        <w:rPr>
          <w:b/>
          <w:sz w:val="36"/>
          <w:szCs w:val="36"/>
        </w:rPr>
      </w:pPr>
      <w:r w:rsidRPr="006C4AB1">
        <w:rPr>
          <w:b/>
          <w:sz w:val="36"/>
          <w:szCs w:val="36"/>
        </w:rPr>
        <w:t xml:space="preserve"> </w:t>
      </w:r>
    </w:p>
    <w:p w:rsidR="00C70A20" w:rsidRPr="006C4AB1" w:rsidRDefault="0030542E" w:rsidP="00C70A20">
      <w:pPr>
        <w:jc w:val="center"/>
        <w:rPr>
          <w:b/>
          <w:sz w:val="40"/>
          <w:szCs w:val="40"/>
        </w:rPr>
      </w:pPr>
      <w:r w:rsidRPr="006C4AB1">
        <w:rPr>
          <w:b/>
          <w:sz w:val="40"/>
          <w:szCs w:val="40"/>
        </w:rPr>
        <w:t>21</w:t>
      </w:r>
      <w:r w:rsidR="00CB6B64" w:rsidRPr="006C4AB1">
        <w:rPr>
          <w:b/>
          <w:sz w:val="40"/>
          <w:szCs w:val="40"/>
        </w:rPr>
        <w:t>.</w:t>
      </w:r>
      <w:r w:rsidR="005E66F0" w:rsidRPr="006C4AB1">
        <w:rPr>
          <w:b/>
          <w:sz w:val="40"/>
          <w:szCs w:val="40"/>
        </w:rPr>
        <w:t>0</w:t>
      </w:r>
      <w:r w:rsidR="00C202D7" w:rsidRPr="006C4AB1">
        <w:rPr>
          <w:b/>
          <w:sz w:val="40"/>
          <w:szCs w:val="40"/>
        </w:rPr>
        <w:t>6</w:t>
      </w:r>
      <w:r w:rsidR="000214CF" w:rsidRPr="006C4AB1">
        <w:rPr>
          <w:b/>
          <w:sz w:val="40"/>
          <w:szCs w:val="40"/>
        </w:rPr>
        <w:t>.</w:t>
      </w:r>
      <w:r w:rsidR="007D6FE5" w:rsidRPr="006C4AB1">
        <w:rPr>
          <w:b/>
          <w:sz w:val="40"/>
          <w:szCs w:val="40"/>
        </w:rPr>
        <w:t>20</w:t>
      </w:r>
      <w:r w:rsidR="00EB57E7" w:rsidRPr="006C4AB1">
        <w:rPr>
          <w:b/>
          <w:sz w:val="40"/>
          <w:szCs w:val="40"/>
        </w:rPr>
        <w:t>2</w:t>
      </w:r>
      <w:r w:rsidR="005E66F0" w:rsidRPr="006C4AB1">
        <w:rPr>
          <w:b/>
          <w:sz w:val="40"/>
          <w:szCs w:val="40"/>
        </w:rPr>
        <w:t>4</w:t>
      </w:r>
      <w:r w:rsidR="00744A30" w:rsidRPr="006C4AB1">
        <w:rPr>
          <w:b/>
          <w:sz w:val="40"/>
          <w:szCs w:val="40"/>
        </w:rPr>
        <w:t xml:space="preserve"> </w:t>
      </w:r>
      <w:r w:rsidR="00C70A20" w:rsidRPr="006C4AB1">
        <w:rPr>
          <w:b/>
          <w:sz w:val="40"/>
          <w:szCs w:val="40"/>
        </w:rPr>
        <w:t>г</w:t>
      </w:r>
      <w:r w:rsidR="007D6FE5" w:rsidRPr="006C4AB1">
        <w:rPr>
          <w:b/>
          <w:sz w:val="40"/>
          <w:szCs w:val="40"/>
        </w:rPr>
        <w:t>.</w:t>
      </w:r>
    </w:p>
    <w:p w:rsidR="007D6FE5" w:rsidRPr="006C4AB1" w:rsidRDefault="007D6FE5" w:rsidP="000C1A46">
      <w:pPr>
        <w:jc w:val="center"/>
        <w:rPr>
          <w:b/>
          <w:sz w:val="40"/>
          <w:szCs w:val="40"/>
        </w:rPr>
      </w:pPr>
    </w:p>
    <w:p w:rsidR="00C16C6D" w:rsidRPr="006C4AB1" w:rsidRDefault="00C16C6D" w:rsidP="000C1A46">
      <w:pPr>
        <w:jc w:val="center"/>
        <w:rPr>
          <w:b/>
          <w:sz w:val="40"/>
          <w:szCs w:val="40"/>
        </w:rPr>
      </w:pPr>
    </w:p>
    <w:p w:rsidR="00C70A20" w:rsidRPr="006C4AB1" w:rsidRDefault="00C70A20" w:rsidP="000C1A46">
      <w:pPr>
        <w:jc w:val="center"/>
        <w:rPr>
          <w:b/>
          <w:sz w:val="40"/>
          <w:szCs w:val="40"/>
        </w:rPr>
      </w:pPr>
    </w:p>
    <w:p w:rsidR="00C70A20" w:rsidRPr="006C4AB1" w:rsidRDefault="00041F60" w:rsidP="000C1A46">
      <w:pPr>
        <w:jc w:val="center"/>
        <w:rPr>
          <w:b/>
          <w:sz w:val="40"/>
          <w:szCs w:val="40"/>
        </w:rPr>
      </w:pPr>
      <w:hyperlink r:id="rId9" w:history="1">
        <w:r w:rsidR="00BD4BC2" w:rsidRPr="006C4AB1">
          <w:fldChar w:fldCharType="begin"/>
        </w:r>
        <w:r w:rsidR="00BD4BC2" w:rsidRPr="006C4A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D4BC2" w:rsidRPr="006C4AB1">
          <w:fldChar w:fldCharType="separate"/>
        </w:r>
        <w:r w:rsidR="003D4CF0" w:rsidRPr="006C4AB1">
          <w:fldChar w:fldCharType="begin"/>
        </w:r>
        <w:r w:rsidR="003D4CF0" w:rsidRPr="006C4A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D4CF0" w:rsidRPr="006C4AB1">
          <w:fldChar w:fldCharType="separate"/>
        </w:r>
        <w:r w:rsidR="003F256F" w:rsidRPr="006C4AB1">
          <w:fldChar w:fldCharType="begin"/>
        </w:r>
        <w:r w:rsidR="003F256F" w:rsidRPr="006C4A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F256F" w:rsidRPr="006C4AB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E703B4">
          <w:pict>
            <v:shape id="_x0000_i1026" type="#_x0000_t75" style="width:129pt;height:57pt">
              <v:imagedata r:id="rId10" r:href="rId11"/>
            </v:shape>
          </w:pict>
        </w:r>
        <w:r>
          <w:fldChar w:fldCharType="end"/>
        </w:r>
        <w:r w:rsidR="003F256F" w:rsidRPr="006C4AB1">
          <w:fldChar w:fldCharType="end"/>
        </w:r>
        <w:r w:rsidR="003D4CF0" w:rsidRPr="006C4AB1">
          <w:fldChar w:fldCharType="end"/>
        </w:r>
        <w:r w:rsidR="00BD4BC2" w:rsidRPr="006C4AB1">
          <w:fldChar w:fldCharType="end"/>
        </w:r>
      </w:hyperlink>
    </w:p>
    <w:p w:rsidR="009D66A1" w:rsidRPr="006C4AB1" w:rsidRDefault="009B23FE" w:rsidP="009B23FE">
      <w:pPr>
        <w:pStyle w:val="10"/>
        <w:jc w:val="center"/>
      </w:pPr>
      <w:r w:rsidRPr="006C4AB1">
        <w:br w:type="page"/>
      </w:r>
      <w:bookmarkStart w:id="4" w:name="_Toc396864626"/>
      <w:bookmarkStart w:id="5" w:name="_Toc169852143"/>
      <w:r w:rsidR="00676D5F" w:rsidRPr="006C4AB1">
        <w:rPr>
          <w:color w:val="984806"/>
        </w:rPr>
        <w:lastRenderedPageBreak/>
        <w:t>Т</w:t>
      </w:r>
      <w:r w:rsidR="009D66A1" w:rsidRPr="006C4AB1">
        <w:t>емы</w:t>
      </w:r>
      <w:r w:rsidR="00744A30" w:rsidRPr="006C4AB1">
        <w:rPr>
          <w:rFonts w:ascii="Arial Rounded MT Bold" w:hAnsi="Arial Rounded MT Bold"/>
        </w:rPr>
        <w:t xml:space="preserve"> </w:t>
      </w:r>
      <w:r w:rsidR="009D66A1" w:rsidRPr="006C4AB1">
        <w:t>дня</w:t>
      </w:r>
      <w:bookmarkEnd w:id="4"/>
      <w:bookmarkEnd w:id="5"/>
    </w:p>
    <w:p w:rsidR="00A1463C" w:rsidRPr="006C4AB1" w:rsidRDefault="00E07185" w:rsidP="00676D5F">
      <w:pPr>
        <w:numPr>
          <w:ilvl w:val="0"/>
          <w:numId w:val="25"/>
        </w:numPr>
        <w:rPr>
          <w:i/>
        </w:rPr>
      </w:pPr>
      <w:r w:rsidRPr="006C4AB1">
        <w:rPr>
          <w:i/>
        </w:rPr>
        <w:t>20</w:t>
      </w:r>
      <w:r w:rsidR="00744A30" w:rsidRPr="006C4AB1">
        <w:rPr>
          <w:i/>
        </w:rPr>
        <w:t xml:space="preserve"> </w:t>
      </w:r>
      <w:r w:rsidRPr="006C4AB1">
        <w:rPr>
          <w:i/>
        </w:rPr>
        <w:t>июня</w:t>
      </w:r>
      <w:r w:rsidR="00744A30" w:rsidRPr="006C4AB1">
        <w:rPr>
          <w:i/>
        </w:rPr>
        <w:t xml:space="preserve"> </w:t>
      </w:r>
      <w:r w:rsidRPr="006C4AB1">
        <w:rPr>
          <w:i/>
        </w:rPr>
        <w:t>в</w:t>
      </w:r>
      <w:r w:rsidR="00744A30" w:rsidRPr="006C4AB1">
        <w:rPr>
          <w:i/>
        </w:rPr>
        <w:t xml:space="preserve"> </w:t>
      </w:r>
      <w:r w:rsidRPr="006C4AB1">
        <w:rPr>
          <w:i/>
        </w:rPr>
        <w:t>Туле</w:t>
      </w:r>
      <w:r w:rsidR="00744A30" w:rsidRPr="006C4AB1">
        <w:rPr>
          <w:i/>
        </w:rPr>
        <w:t xml:space="preserve"> </w:t>
      </w:r>
      <w:r w:rsidRPr="006C4AB1">
        <w:rPr>
          <w:i/>
        </w:rPr>
        <w:t>состоялся</w:t>
      </w:r>
      <w:r w:rsidR="00744A30" w:rsidRPr="006C4AB1">
        <w:rPr>
          <w:i/>
        </w:rPr>
        <w:t xml:space="preserve"> </w:t>
      </w:r>
      <w:r w:rsidRPr="006C4AB1">
        <w:rPr>
          <w:i/>
        </w:rPr>
        <w:t>семинар-совещание,</w:t>
      </w:r>
      <w:r w:rsidR="00744A30" w:rsidRPr="006C4AB1">
        <w:rPr>
          <w:i/>
        </w:rPr>
        <w:t xml:space="preserve"> </w:t>
      </w:r>
      <w:r w:rsidRPr="006C4AB1">
        <w:rPr>
          <w:i/>
        </w:rPr>
        <w:t>посвященный</w:t>
      </w:r>
      <w:r w:rsidR="00744A30" w:rsidRPr="006C4AB1">
        <w:rPr>
          <w:i/>
        </w:rPr>
        <w:t xml:space="preserve"> </w:t>
      </w:r>
      <w:r w:rsidRPr="006C4AB1">
        <w:rPr>
          <w:i/>
        </w:rPr>
        <w:t>Программе</w:t>
      </w:r>
      <w:r w:rsidR="00744A30" w:rsidRPr="006C4AB1">
        <w:rPr>
          <w:i/>
        </w:rPr>
        <w:t xml:space="preserve"> </w:t>
      </w:r>
      <w:r w:rsidRPr="006C4AB1">
        <w:rPr>
          <w:i/>
        </w:rPr>
        <w:t>долгосрочный</w:t>
      </w:r>
      <w:r w:rsidR="00744A30" w:rsidRPr="006C4AB1">
        <w:rPr>
          <w:i/>
        </w:rPr>
        <w:t xml:space="preserve"> </w:t>
      </w:r>
      <w:r w:rsidRPr="006C4AB1">
        <w:rPr>
          <w:i/>
        </w:rPr>
        <w:t>сбережений,</w:t>
      </w:r>
      <w:r w:rsidR="00744A30" w:rsidRPr="006C4AB1">
        <w:rPr>
          <w:i/>
        </w:rPr>
        <w:t xml:space="preserve"> </w:t>
      </w:r>
      <w:r w:rsidRPr="006C4AB1">
        <w:rPr>
          <w:i/>
        </w:rPr>
        <w:t>которая</w:t>
      </w:r>
      <w:r w:rsidR="00744A30" w:rsidRPr="006C4AB1">
        <w:rPr>
          <w:i/>
        </w:rPr>
        <w:t xml:space="preserve"> </w:t>
      </w:r>
      <w:r w:rsidRPr="006C4AB1">
        <w:rPr>
          <w:i/>
        </w:rPr>
        <w:t>стартовала</w:t>
      </w:r>
      <w:r w:rsidR="00744A30" w:rsidRPr="006C4AB1">
        <w:rPr>
          <w:i/>
        </w:rPr>
        <w:t xml:space="preserve"> </w:t>
      </w:r>
      <w:r w:rsidRPr="006C4AB1">
        <w:rPr>
          <w:i/>
        </w:rPr>
        <w:t>в</w:t>
      </w:r>
      <w:r w:rsidR="00744A30" w:rsidRPr="006C4AB1">
        <w:rPr>
          <w:i/>
        </w:rPr>
        <w:t xml:space="preserve"> </w:t>
      </w:r>
      <w:r w:rsidRPr="006C4AB1">
        <w:rPr>
          <w:i/>
        </w:rPr>
        <w:t>стране</w:t>
      </w:r>
      <w:r w:rsidR="00744A30" w:rsidRPr="006C4AB1">
        <w:rPr>
          <w:i/>
        </w:rPr>
        <w:t xml:space="preserve"> </w:t>
      </w:r>
      <w:r w:rsidRPr="006C4AB1">
        <w:rPr>
          <w:i/>
        </w:rPr>
        <w:t>в</w:t>
      </w:r>
      <w:r w:rsidR="00744A30" w:rsidRPr="006C4AB1">
        <w:rPr>
          <w:i/>
        </w:rPr>
        <w:t xml:space="preserve"> </w:t>
      </w:r>
      <w:r w:rsidRPr="006C4AB1">
        <w:rPr>
          <w:i/>
        </w:rPr>
        <w:t>январе</w:t>
      </w:r>
      <w:r w:rsidR="00744A30" w:rsidRPr="006C4AB1">
        <w:rPr>
          <w:i/>
        </w:rPr>
        <w:t xml:space="preserve"> </w:t>
      </w:r>
      <w:r w:rsidRPr="006C4AB1">
        <w:rPr>
          <w:i/>
        </w:rPr>
        <w:t>этого</w:t>
      </w:r>
      <w:r w:rsidR="00744A30" w:rsidRPr="006C4AB1">
        <w:rPr>
          <w:i/>
        </w:rPr>
        <w:t xml:space="preserve"> </w:t>
      </w:r>
      <w:r w:rsidRPr="006C4AB1">
        <w:rPr>
          <w:i/>
        </w:rPr>
        <w:t>года.</w:t>
      </w:r>
      <w:r w:rsidR="00744A30" w:rsidRPr="006C4AB1">
        <w:rPr>
          <w:i/>
        </w:rPr>
        <w:t xml:space="preserve"> </w:t>
      </w:r>
      <w:r w:rsidRPr="006C4AB1">
        <w:rPr>
          <w:i/>
        </w:rPr>
        <w:t>Представители</w:t>
      </w:r>
      <w:r w:rsidR="00744A30" w:rsidRPr="006C4AB1">
        <w:rPr>
          <w:i/>
        </w:rPr>
        <w:t xml:space="preserve"> </w:t>
      </w:r>
      <w:r w:rsidRPr="006C4AB1">
        <w:rPr>
          <w:i/>
        </w:rPr>
        <w:t>министерства</w:t>
      </w:r>
      <w:r w:rsidR="00744A30" w:rsidRPr="006C4AB1">
        <w:rPr>
          <w:i/>
        </w:rPr>
        <w:t xml:space="preserve"> </w:t>
      </w:r>
      <w:r w:rsidRPr="006C4AB1">
        <w:rPr>
          <w:i/>
        </w:rPr>
        <w:t>финансов</w:t>
      </w:r>
      <w:r w:rsidR="00744A30" w:rsidRPr="006C4AB1">
        <w:rPr>
          <w:i/>
        </w:rPr>
        <w:t xml:space="preserve"> </w:t>
      </w:r>
      <w:r w:rsidRPr="006C4AB1">
        <w:rPr>
          <w:i/>
        </w:rPr>
        <w:t>РФ,</w:t>
      </w:r>
      <w:r w:rsidR="00744A30" w:rsidRPr="006C4AB1">
        <w:rPr>
          <w:i/>
        </w:rPr>
        <w:t xml:space="preserve"> </w:t>
      </w:r>
      <w:r w:rsidRPr="006C4AB1">
        <w:rPr>
          <w:i/>
        </w:rPr>
        <w:t>Национальной</w:t>
      </w:r>
      <w:r w:rsidR="00744A30" w:rsidRPr="006C4AB1">
        <w:rPr>
          <w:i/>
        </w:rPr>
        <w:t xml:space="preserve"> </w:t>
      </w:r>
      <w:r w:rsidRPr="006C4AB1">
        <w:rPr>
          <w:i/>
        </w:rPr>
        <w:t>ассоциации</w:t>
      </w:r>
      <w:r w:rsidR="00744A30" w:rsidRPr="006C4AB1">
        <w:rPr>
          <w:i/>
        </w:rPr>
        <w:t xml:space="preserve"> </w:t>
      </w:r>
      <w:r w:rsidRPr="006C4AB1">
        <w:rPr>
          <w:i/>
        </w:rPr>
        <w:t>негосударственных</w:t>
      </w:r>
      <w:r w:rsidR="00744A30" w:rsidRPr="006C4AB1">
        <w:rPr>
          <w:i/>
        </w:rPr>
        <w:t xml:space="preserve"> </w:t>
      </w:r>
      <w:r w:rsidRPr="006C4AB1">
        <w:rPr>
          <w:i/>
        </w:rPr>
        <w:t>пенсионных</w:t>
      </w:r>
      <w:r w:rsidR="00744A30" w:rsidRPr="006C4AB1">
        <w:rPr>
          <w:i/>
        </w:rPr>
        <w:t xml:space="preserve"> </w:t>
      </w:r>
      <w:r w:rsidRPr="006C4AB1">
        <w:rPr>
          <w:i/>
        </w:rPr>
        <w:t>фондов</w:t>
      </w:r>
      <w:r w:rsidR="00744A30" w:rsidRPr="006C4AB1">
        <w:rPr>
          <w:i/>
        </w:rPr>
        <w:t xml:space="preserve"> </w:t>
      </w:r>
      <w:r w:rsidRPr="006C4AB1">
        <w:rPr>
          <w:i/>
        </w:rPr>
        <w:t>рассказали</w:t>
      </w:r>
      <w:r w:rsidR="00744A30" w:rsidRPr="006C4AB1">
        <w:rPr>
          <w:i/>
        </w:rPr>
        <w:t xml:space="preserve"> </w:t>
      </w:r>
      <w:r w:rsidRPr="006C4AB1">
        <w:rPr>
          <w:i/>
        </w:rPr>
        <w:t>о</w:t>
      </w:r>
      <w:r w:rsidR="00744A30" w:rsidRPr="006C4AB1">
        <w:rPr>
          <w:i/>
        </w:rPr>
        <w:t xml:space="preserve"> </w:t>
      </w:r>
      <w:r w:rsidRPr="006C4AB1">
        <w:rPr>
          <w:i/>
        </w:rPr>
        <w:t>новом</w:t>
      </w:r>
      <w:r w:rsidR="00744A30" w:rsidRPr="006C4AB1">
        <w:rPr>
          <w:i/>
        </w:rPr>
        <w:t xml:space="preserve"> </w:t>
      </w:r>
      <w:r w:rsidRPr="006C4AB1">
        <w:rPr>
          <w:i/>
        </w:rPr>
        <w:t>финансовом</w:t>
      </w:r>
      <w:r w:rsidR="00744A30" w:rsidRPr="006C4AB1">
        <w:rPr>
          <w:i/>
        </w:rPr>
        <w:t xml:space="preserve"> </w:t>
      </w:r>
      <w:r w:rsidRPr="006C4AB1">
        <w:rPr>
          <w:i/>
        </w:rPr>
        <w:t>инструменте,</w:t>
      </w:r>
      <w:r w:rsidR="00744A30" w:rsidRPr="006C4AB1">
        <w:rPr>
          <w:i/>
        </w:rPr>
        <w:t xml:space="preserve"> </w:t>
      </w:r>
      <w:r w:rsidRPr="006C4AB1">
        <w:rPr>
          <w:i/>
        </w:rPr>
        <w:t>который</w:t>
      </w:r>
      <w:r w:rsidR="00744A30" w:rsidRPr="006C4AB1">
        <w:rPr>
          <w:i/>
        </w:rPr>
        <w:t xml:space="preserve"> </w:t>
      </w:r>
      <w:r w:rsidRPr="006C4AB1">
        <w:rPr>
          <w:i/>
        </w:rPr>
        <w:t>дает</w:t>
      </w:r>
      <w:r w:rsidR="00744A30" w:rsidRPr="006C4AB1">
        <w:rPr>
          <w:i/>
        </w:rPr>
        <w:t xml:space="preserve"> </w:t>
      </w:r>
      <w:r w:rsidRPr="006C4AB1">
        <w:rPr>
          <w:i/>
        </w:rPr>
        <w:t>возможность</w:t>
      </w:r>
      <w:r w:rsidR="00744A30" w:rsidRPr="006C4AB1">
        <w:rPr>
          <w:i/>
        </w:rPr>
        <w:t xml:space="preserve"> </w:t>
      </w:r>
      <w:r w:rsidRPr="006C4AB1">
        <w:rPr>
          <w:i/>
        </w:rPr>
        <w:t>россиянам</w:t>
      </w:r>
      <w:r w:rsidR="00744A30" w:rsidRPr="006C4AB1">
        <w:rPr>
          <w:i/>
        </w:rPr>
        <w:t xml:space="preserve"> </w:t>
      </w:r>
      <w:r w:rsidRPr="006C4AB1">
        <w:rPr>
          <w:i/>
        </w:rPr>
        <w:t>попробовать</w:t>
      </w:r>
      <w:r w:rsidR="00744A30" w:rsidRPr="006C4AB1">
        <w:rPr>
          <w:i/>
        </w:rPr>
        <w:t xml:space="preserve"> </w:t>
      </w:r>
      <w:r w:rsidRPr="006C4AB1">
        <w:rPr>
          <w:i/>
        </w:rPr>
        <w:t>себя</w:t>
      </w:r>
      <w:r w:rsidR="00744A30" w:rsidRPr="006C4AB1">
        <w:rPr>
          <w:i/>
        </w:rPr>
        <w:t xml:space="preserve"> </w:t>
      </w:r>
      <w:r w:rsidRPr="006C4AB1">
        <w:rPr>
          <w:i/>
        </w:rPr>
        <w:t>в</w:t>
      </w:r>
      <w:r w:rsidR="00744A30" w:rsidRPr="006C4AB1">
        <w:rPr>
          <w:i/>
        </w:rPr>
        <w:t xml:space="preserve"> </w:t>
      </w:r>
      <w:r w:rsidRPr="006C4AB1">
        <w:rPr>
          <w:i/>
        </w:rPr>
        <w:t>новом</w:t>
      </w:r>
      <w:r w:rsidR="00744A30" w:rsidRPr="006C4AB1">
        <w:rPr>
          <w:i/>
        </w:rPr>
        <w:t xml:space="preserve"> </w:t>
      </w:r>
      <w:r w:rsidRPr="006C4AB1">
        <w:rPr>
          <w:i/>
        </w:rPr>
        <w:t>формате</w:t>
      </w:r>
      <w:r w:rsidR="00744A30" w:rsidRPr="006C4AB1">
        <w:rPr>
          <w:i/>
        </w:rPr>
        <w:t xml:space="preserve"> </w:t>
      </w:r>
      <w:r w:rsidRPr="006C4AB1">
        <w:rPr>
          <w:i/>
        </w:rPr>
        <w:t>инвестирования</w:t>
      </w:r>
      <w:r w:rsidR="00744A30" w:rsidRPr="006C4AB1">
        <w:rPr>
          <w:i/>
        </w:rPr>
        <w:t xml:space="preserve"> </w:t>
      </w:r>
      <w:r w:rsidRPr="006C4AB1">
        <w:rPr>
          <w:i/>
        </w:rPr>
        <w:t>собственных</w:t>
      </w:r>
      <w:r w:rsidR="00744A30" w:rsidRPr="006C4AB1">
        <w:rPr>
          <w:i/>
        </w:rPr>
        <w:t xml:space="preserve"> </w:t>
      </w:r>
      <w:r w:rsidRPr="006C4AB1">
        <w:rPr>
          <w:i/>
        </w:rPr>
        <w:t>сбережений</w:t>
      </w:r>
      <w:r w:rsidR="00744A30" w:rsidRPr="006C4AB1">
        <w:rPr>
          <w:i/>
        </w:rPr>
        <w:t xml:space="preserve"> </w:t>
      </w:r>
      <w:r w:rsidRPr="006C4AB1">
        <w:rPr>
          <w:i/>
        </w:rPr>
        <w:t>и</w:t>
      </w:r>
      <w:r w:rsidR="00744A30" w:rsidRPr="006C4AB1">
        <w:rPr>
          <w:i/>
        </w:rPr>
        <w:t xml:space="preserve"> </w:t>
      </w:r>
      <w:r w:rsidRPr="006C4AB1">
        <w:rPr>
          <w:i/>
        </w:rPr>
        <w:t>об</w:t>
      </w:r>
      <w:r w:rsidR="00744A30" w:rsidRPr="006C4AB1">
        <w:rPr>
          <w:i/>
        </w:rPr>
        <w:t xml:space="preserve"> </w:t>
      </w:r>
      <w:r w:rsidRPr="006C4AB1">
        <w:rPr>
          <w:i/>
        </w:rPr>
        <w:t>условиях</w:t>
      </w:r>
      <w:r w:rsidR="00744A30" w:rsidRPr="006C4AB1">
        <w:rPr>
          <w:i/>
        </w:rPr>
        <w:t xml:space="preserve"> </w:t>
      </w:r>
      <w:r w:rsidRPr="006C4AB1">
        <w:rPr>
          <w:i/>
        </w:rPr>
        <w:t>участия</w:t>
      </w:r>
      <w:r w:rsidR="00744A30" w:rsidRPr="006C4AB1">
        <w:rPr>
          <w:i/>
        </w:rPr>
        <w:t xml:space="preserve"> </w:t>
      </w:r>
      <w:r w:rsidRPr="006C4AB1">
        <w:rPr>
          <w:i/>
        </w:rPr>
        <w:t>в</w:t>
      </w:r>
      <w:r w:rsidR="00744A30" w:rsidRPr="006C4AB1">
        <w:rPr>
          <w:i/>
        </w:rPr>
        <w:t xml:space="preserve"> </w:t>
      </w:r>
      <w:r w:rsidRPr="006C4AB1">
        <w:rPr>
          <w:i/>
        </w:rPr>
        <w:t>программе</w:t>
      </w:r>
      <w:r w:rsidR="00795D1A" w:rsidRPr="006C4AB1">
        <w:rPr>
          <w:i/>
        </w:rPr>
        <w:t>,</w:t>
      </w:r>
      <w:r w:rsidR="00744A30" w:rsidRPr="006C4AB1">
        <w:rPr>
          <w:i/>
        </w:rPr>
        <w:t xml:space="preserve"> </w:t>
      </w:r>
      <w:hyperlink w:anchor="А101" w:history="1">
        <w:r w:rsidR="00795D1A" w:rsidRPr="006C4AB1">
          <w:rPr>
            <w:rStyle w:val="a3"/>
            <w:i/>
          </w:rPr>
          <w:t>сообщают</w:t>
        </w:r>
        <w:r w:rsidR="00744A30" w:rsidRPr="006C4AB1">
          <w:rPr>
            <w:rStyle w:val="a3"/>
            <w:i/>
          </w:rPr>
          <w:t xml:space="preserve"> «</w:t>
        </w:r>
        <w:r w:rsidRPr="006C4AB1">
          <w:rPr>
            <w:rStyle w:val="a3"/>
            <w:i/>
          </w:rPr>
          <w:t>Тульские</w:t>
        </w:r>
        <w:r w:rsidR="00744A30" w:rsidRPr="006C4AB1">
          <w:rPr>
            <w:rStyle w:val="a3"/>
            <w:i/>
          </w:rPr>
          <w:t xml:space="preserve"> </w:t>
        </w:r>
        <w:r w:rsidRPr="006C4AB1">
          <w:rPr>
            <w:rStyle w:val="a3"/>
            <w:i/>
          </w:rPr>
          <w:t>СМИ</w:t>
        </w:r>
        <w:r w:rsidR="00744A30" w:rsidRPr="006C4AB1">
          <w:rPr>
            <w:rStyle w:val="a3"/>
            <w:i/>
          </w:rPr>
          <w:t>»</w:t>
        </w:r>
      </w:hyperlink>
    </w:p>
    <w:p w:rsidR="00E07185" w:rsidRPr="006C4AB1" w:rsidRDefault="0018618E" w:rsidP="00676D5F">
      <w:pPr>
        <w:numPr>
          <w:ilvl w:val="0"/>
          <w:numId w:val="25"/>
        </w:numPr>
        <w:rPr>
          <w:i/>
        </w:rPr>
      </w:pPr>
      <w:r w:rsidRPr="006C4AB1">
        <w:rPr>
          <w:i/>
        </w:rPr>
        <w:t>У</w:t>
      </w:r>
      <w:r w:rsidR="00744A30" w:rsidRPr="006C4AB1">
        <w:rPr>
          <w:i/>
        </w:rPr>
        <w:t xml:space="preserve"> </w:t>
      </w:r>
      <w:r w:rsidRPr="006C4AB1">
        <w:rPr>
          <w:i/>
        </w:rPr>
        <w:t>жителей</w:t>
      </w:r>
      <w:r w:rsidR="00744A30" w:rsidRPr="006C4AB1">
        <w:rPr>
          <w:i/>
        </w:rPr>
        <w:t xml:space="preserve"> </w:t>
      </w:r>
      <w:r w:rsidRPr="006C4AB1">
        <w:rPr>
          <w:i/>
        </w:rPr>
        <w:t>Тверской</w:t>
      </w:r>
      <w:r w:rsidR="00744A30" w:rsidRPr="006C4AB1">
        <w:rPr>
          <w:i/>
        </w:rPr>
        <w:t xml:space="preserve"> </w:t>
      </w:r>
      <w:r w:rsidRPr="006C4AB1">
        <w:rPr>
          <w:i/>
        </w:rPr>
        <w:t>области</w:t>
      </w:r>
      <w:r w:rsidR="00744A30" w:rsidRPr="006C4AB1">
        <w:rPr>
          <w:i/>
        </w:rPr>
        <w:t xml:space="preserve"> </w:t>
      </w:r>
      <w:r w:rsidRPr="006C4AB1">
        <w:rPr>
          <w:i/>
        </w:rPr>
        <w:t>появился</w:t>
      </w:r>
      <w:r w:rsidR="00744A30" w:rsidRPr="006C4AB1">
        <w:rPr>
          <w:i/>
        </w:rPr>
        <w:t xml:space="preserve"> </w:t>
      </w:r>
      <w:r w:rsidRPr="006C4AB1">
        <w:rPr>
          <w:i/>
        </w:rPr>
        <w:t>новый</w:t>
      </w:r>
      <w:r w:rsidR="00744A30" w:rsidRPr="006C4AB1">
        <w:rPr>
          <w:i/>
        </w:rPr>
        <w:t xml:space="preserve"> </w:t>
      </w:r>
      <w:r w:rsidRPr="006C4AB1">
        <w:rPr>
          <w:i/>
        </w:rPr>
        <w:t>сберегательный</w:t>
      </w:r>
      <w:r w:rsidR="00744A30" w:rsidRPr="006C4AB1">
        <w:rPr>
          <w:i/>
        </w:rPr>
        <w:t xml:space="preserve"> </w:t>
      </w:r>
      <w:r w:rsidRPr="006C4AB1">
        <w:rPr>
          <w:i/>
        </w:rPr>
        <w:t>инструмент</w:t>
      </w:r>
      <w:r w:rsidR="00744A30" w:rsidRPr="006C4AB1">
        <w:rPr>
          <w:i/>
        </w:rPr>
        <w:t xml:space="preserve"> - </w:t>
      </w:r>
      <w:r w:rsidRPr="006C4AB1">
        <w:rPr>
          <w:i/>
        </w:rPr>
        <w:t>программа</w:t>
      </w:r>
      <w:r w:rsidR="00744A30" w:rsidRPr="006C4AB1">
        <w:rPr>
          <w:i/>
        </w:rPr>
        <w:t xml:space="preserve"> </w:t>
      </w:r>
      <w:r w:rsidRPr="006C4AB1">
        <w:rPr>
          <w:i/>
        </w:rPr>
        <w:t>долгосрочных</w:t>
      </w:r>
      <w:r w:rsidR="00744A30" w:rsidRPr="006C4AB1">
        <w:rPr>
          <w:i/>
        </w:rPr>
        <w:t xml:space="preserve"> </w:t>
      </w:r>
      <w:r w:rsidRPr="006C4AB1">
        <w:rPr>
          <w:i/>
        </w:rPr>
        <w:t>сбережений.</w:t>
      </w:r>
      <w:r w:rsidR="00744A30" w:rsidRPr="006C4AB1">
        <w:rPr>
          <w:i/>
        </w:rPr>
        <w:t xml:space="preserve"> </w:t>
      </w:r>
      <w:r w:rsidRPr="006C4AB1">
        <w:rPr>
          <w:i/>
        </w:rPr>
        <w:t>Она</w:t>
      </w:r>
      <w:r w:rsidR="00744A30" w:rsidRPr="006C4AB1">
        <w:rPr>
          <w:i/>
        </w:rPr>
        <w:t xml:space="preserve"> </w:t>
      </w:r>
      <w:r w:rsidRPr="006C4AB1">
        <w:rPr>
          <w:i/>
        </w:rPr>
        <w:t>позволит</w:t>
      </w:r>
      <w:r w:rsidR="00744A30" w:rsidRPr="006C4AB1">
        <w:rPr>
          <w:i/>
        </w:rPr>
        <w:t xml:space="preserve"> </w:t>
      </w:r>
      <w:r w:rsidRPr="006C4AB1">
        <w:rPr>
          <w:i/>
        </w:rPr>
        <w:t>гражданам</w:t>
      </w:r>
      <w:r w:rsidR="00744A30" w:rsidRPr="006C4AB1">
        <w:rPr>
          <w:i/>
        </w:rPr>
        <w:t xml:space="preserve"> </w:t>
      </w:r>
      <w:r w:rsidRPr="006C4AB1">
        <w:rPr>
          <w:i/>
        </w:rPr>
        <w:t>в</w:t>
      </w:r>
      <w:r w:rsidR="00744A30" w:rsidRPr="006C4AB1">
        <w:rPr>
          <w:i/>
        </w:rPr>
        <w:t xml:space="preserve"> </w:t>
      </w:r>
      <w:r w:rsidRPr="006C4AB1">
        <w:rPr>
          <w:i/>
        </w:rPr>
        <w:t>простой</w:t>
      </w:r>
      <w:r w:rsidR="00744A30" w:rsidRPr="006C4AB1">
        <w:rPr>
          <w:i/>
        </w:rPr>
        <w:t xml:space="preserve"> </w:t>
      </w:r>
      <w:r w:rsidRPr="006C4AB1">
        <w:rPr>
          <w:i/>
        </w:rPr>
        <w:t>и</w:t>
      </w:r>
      <w:r w:rsidR="00744A30" w:rsidRPr="006C4AB1">
        <w:rPr>
          <w:i/>
        </w:rPr>
        <w:t xml:space="preserve"> </w:t>
      </w:r>
      <w:r w:rsidRPr="006C4AB1">
        <w:rPr>
          <w:i/>
        </w:rPr>
        <w:t>удобной</w:t>
      </w:r>
      <w:r w:rsidR="00744A30" w:rsidRPr="006C4AB1">
        <w:rPr>
          <w:i/>
        </w:rPr>
        <w:t xml:space="preserve"> </w:t>
      </w:r>
      <w:r w:rsidRPr="006C4AB1">
        <w:rPr>
          <w:i/>
        </w:rPr>
        <w:t>форме</w:t>
      </w:r>
      <w:r w:rsidR="00744A30" w:rsidRPr="006C4AB1">
        <w:rPr>
          <w:i/>
        </w:rPr>
        <w:t xml:space="preserve"> </w:t>
      </w:r>
      <w:r w:rsidRPr="006C4AB1">
        <w:rPr>
          <w:i/>
        </w:rPr>
        <w:t>копить,</w:t>
      </w:r>
      <w:r w:rsidR="00744A30" w:rsidRPr="006C4AB1">
        <w:rPr>
          <w:i/>
        </w:rPr>
        <w:t xml:space="preserve"> </w:t>
      </w:r>
      <w:r w:rsidRPr="006C4AB1">
        <w:rPr>
          <w:i/>
        </w:rPr>
        <w:t>чтобы</w:t>
      </w:r>
      <w:r w:rsidR="00744A30" w:rsidRPr="006C4AB1">
        <w:rPr>
          <w:i/>
        </w:rPr>
        <w:t xml:space="preserve"> </w:t>
      </w:r>
      <w:r w:rsidRPr="006C4AB1">
        <w:rPr>
          <w:i/>
        </w:rPr>
        <w:t>получать</w:t>
      </w:r>
      <w:r w:rsidR="00744A30" w:rsidRPr="006C4AB1">
        <w:rPr>
          <w:i/>
        </w:rPr>
        <w:t xml:space="preserve"> </w:t>
      </w:r>
      <w:r w:rsidRPr="006C4AB1">
        <w:rPr>
          <w:i/>
        </w:rPr>
        <w:t>дополнительный</w:t>
      </w:r>
      <w:r w:rsidR="00744A30" w:rsidRPr="006C4AB1">
        <w:rPr>
          <w:i/>
        </w:rPr>
        <w:t xml:space="preserve"> </w:t>
      </w:r>
      <w:r w:rsidRPr="006C4AB1">
        <w:rPr>
          <w:i/>
        </w:rPr>
        <w:t>доход</w:t>
      </w:r>
      <w:r w:rsidR="00744A30" w:rsidRPr="006C4AB1">
        <w:rPr>
          <w:i/>
        </w:rPr>
        <w:t xml:space="preserve"> </w:t>
      </w:r>
      <w:r w:rsidRPr="006C4AB1">
        <w:rPr>
          <w:i/>
        </w:rPr>
        <w:t>в</w:t>
      </w:r>
      <w:r w:rsidR="00744A30" w:rsidRPr="006C4AB1">
        <w:rPr>
          <w:i/>
        </w:rPr>
        <w:t xml:space="preserve"> </w:t>
      </w:r>
      <w:r w:rsidRPr="006C4AB1">
        <w:rPr>
          <w:i/>
        </w:rPr>
        <w:t>будущем,</w:t>
      </w:r>
      <w:r w:rsidR="00744A30" w:rsidRPr="006C4AB1">
        <w:rPr>
          <w:i/>
        </w:rPr>
        <w:t xml:space="preserve"> </w:t>
      </w:r>
      <w:r w:rsidRPr="006C4AB1">
        <w:rPr>
          <w:i/>
        </w:rPr>
        <w:t>или</w:t>
      </w:r>
      <w:r w:rsidR="00744A30" w:rsidRPr="006C4AB1">
        <w:rPr>
          <w:i/>
        </w:rPr>
        <w:t xml:space="preserve"> </w:t>
      </w:r>
      <w:r w:rsidRPr="006C4AB1">
        <w:rPr>
          <w:i/>
        </w:rPr>
        <w:t>создать</w:t>
      </w:r>
      <w:r w:rsidR="00744A30" w:rsidRPr="006C4AB1">
        <w:rPr>
          <w:i/>
        </w:rPr>
        <w:t xml:space="preserve"> </w:t>
      </w:r>
      <w:r w:rsidRPr="006C4AB1">
        <w:rPr>
          <w:i/>
        </w:rPr>
        <w:t>подушку</w:t>
      </w:r>
      <w:r w:rsidR="00744A30" w:rsidRPr="006C4AB1">
        <w:rPr>
          <w:i/>
        </w:rPr>
        <w:t xml:space="preserve"> </w:t>
      </w:r>
      <w:r w:rsidRPr="006C4AB1">
        <w:rPr>
          <w:i/>
        </w:rPr>
        <w:t>безопасности</w:t>
      </w:r>
      <w:r w:rsidR="00744A30" w:rsidRPr="006C4AB1">
        <w:rPr>
          <w:i/>
        </w:rPr>
        <w:t xml:space="preserve"> </w:t>
      </w:r>
      <w:r w:rsidRPr="006C4AB1">
        <w:rPr>
          <w:i/>
        </w:rPr>
        <w:t>на</w:t>
      </w:r>
      <w:r w:rsidR="00744A30" w:rsidRPr="006C4AB1">
        <w:rPr>
          <w:i/>
        </w:rPr>
        <w:t xml:space="preserve"> </w:t>
      </w:r>
      <w:r w:rsidRPr="006C4AB1">
        <w:rPr>
          <w:i/>
        </w:rPr>
        <w:t>случай</w:t>
      </w:r>
      <w:r w:rsidR="00744A30" w:rsidRPr="006C4AB1">
        <w:rPr>
          <w:i/>
        </w:rPr>
        <w:t xml:space="preserve"> </w:t>
      </w:r>
      <w:r w:rsidRPr="006C4AB1">
        <w:rPr>
          <w:i/>
        </w:rPr>
        <w:t>особых</w:t>
      </w:r>
      <w:r w:rsidR="00744A30" w:rsidRPr="006C4AB1">
        <w:rPr>
          <w:i/>
        </w:rPr>
        <w:t xml:space="preserve"> </w:t>
      </w:r>
      <w:r w:rsidRPr="006C4AB1">
        <w:rPr>
          <w:i/>
        </w:rPr>
        <w:t>жизненных</w:t>
      </w:r>
      <w:r w:rsidR="00744A30" w:rsidRPr="006C4AB1">
        <w:rPr>
          <w:i/>
        </w:rPr>
        <w:t xml:space="preserve"> </w:t>
      </w:r>
      <w:r w:rsidRPr="006C4AB1">
        <w:rPr>
          <w:i/>
        </w:rPr>
        <w:t>ситуаций.</w:t>
      </w:r>
      <w:r w:rsidR="00744A30" w:rsidRPr="006C4AB1">
        <w:rPr>
          <w:i/>
        </w:rPr>
        <w:t xml:space="preserve"> </w:t>
      </w:r>
      <w:r w:rsidRPr="006C4AB1">
        <w:rPr>
          <w:i/>
        </w:rPr>
        <w:t>Программа</w:t>
      </w:r>
      <w:r w:rsidR="00744A30" w:rsidRPr="006C4AB1">
        <w:rPr>
          <w:i/>
        </w:rPr>
        <w:t xml:space="preserve"> </w:t>
      </w:r>
      <w:r w:rsidRPr="006C4AB1">
        <w:rPr>
          <w:i/>
        </w:rPr>
        <w:t>заработала</w:t>
      </w:r>
      <w:r w:rsidR="00744A30" w:rsidRPr="006C4AB1">
        <w:rPr>
          <w:i/>
        </w:rPr>
        <w:t xml:space="preserve"> </w:t>
      </w:r>
      <w:r w:rsidRPr="006C4AB1">
        <w:rPr>
          <w:i/>
        </w:rPr>
        <w:t>в</w:t>
      </w:r>
      <w:r w:rsidR="00744A30" w:rsidRPr="006C4AB1">
        <w:rPr>
          <w:i/>
        </w:rPr>
        <w:t xml:space="preserve"> </w:t>
      </w:r>
      <w:r w:rsidRPr="006C4AB1">
        <w:rPr>
          <w:i/>
        </w:rPr>
        <w:t>начала</w:t>
      </w:r>
      <w:r w:rsidR="00744A30" w:rsidRPr="006C4AB1">
        <w:rPr>
          <w:i/>
        </w:rPr>
        <w:t xml:space="preserve"> </w:t>
      </w:r>
      <w:r w:rsidRPr="006C4AB1">
        <w:rPr>
          <w:i/>
        </w:rPr>
        <w:t>2024-го</w:t>
      </w:r>
      <w:r w:rsidR="00744A30" w:rsidRPr="006C4AB1">
        <w:rPr>
          <w:i/>
        </w:rPr>
        <w:t xml:space="preserve"> </w:t>
      </w:r>
      <w:r w:rsidRPr="006C4AB1">
        <w:rPr>
          <w:i/>
        </w:rPr>
        <w:t>года.</w:t>
      </w:r>
      <w:r w:rsidR="00744A30" w:rsidRPr="006C4AB1">
        <w:rPr>
          <w:i/>
        </w:rPr>
        <w:t xml:space="preserve"> </w:t>
      </w:r>
      <w:r w:rsidRPr="006C4AB1">
        <w:rPr>
          <w:i/>
        </w:rPr>
        <w:t>О</w:t>
      </w:r>
      <w:r w:rsidR="00744A30" w:rsidRPr="006C4AB1">
        <w:rPr>
          <w:i/>
        </w:rPr>
        <w:t xml:space="preserve"> </w:t>
      </w:r>
      <w:r w:rsidRPr="006C4AB1">
        <w:rPr>
          <w:i/>
        </w:rPr>
        <w:t>том,</w:t>
      </w:r>
      <w:r w:rsidR="00744A30" w:rsidRPr="006C4AB1">
        <w:rPr>
          <w:i/>
        </w:rPr>
        <w:t xml:space="preserve"> </w:t>
      </w:r>
      <w:r w:rsidRPr="006C4AB1">
        <w:rPr>
          <w:i/>
        </w:rPr>
        <w:t>что</w:t>
      </w:r>
      <w:r w:rsidR="00744A30" w:rsidRPr="006C4AB1">
        <w:rPr>
          <w:i/>
        </w:rPr>
        <w:t xml:space="preserve"> </w:t>
      </w:r>
      <w:r w:rsidRPr="006C4AB1">
        <w:rPr>
          <w:i/>
        </w:rPr>
        <w:t>это</w:t>
      </w:r>
      <w:r w:rsidR="00744A30" w:rsidRPr="006C4AB1">
        <w:rPr>
          <w:i/>
        </w:rPr>
        <w:t xml:space="preserve"> </w:t>
      </w:r>
      <w:r w:rsidRPr="006C4AB1">
        <w:rPr>
          <w:i/>
        </w:rPr>
        <w:t>за</w:t>
      </w:r>
      <w:r w:rsidR="00744A30" w:rsidRPr="006C4AB1">
        <w:rPr>
          <w:i/>
        </w:rPr>
        <w:t xml:space="preserve"> </w:t>
      </w:r>
      <w:r w:rsidRPr="006C4AB1">
        <w:rPr>
          <w:i/>
        </w:rPr>
        <w:t>инструмент,</w:t>
      </w:r>
      <w:r w:rsidR="00744A30" w:rsidRPr="006C4AB1">
        <w:rPr>
          <w:i/>
        </w:rPr>
        <w:t xml:space="preserve"> </w:t>
      </w:r>
      <w:r w:rsidRPr="006C4AB1">
        <w:rPr>
          <w:i/>
        </w:rPr>
        <w:t>рассказали</w:t>
      </w:r>
      <w:r w:rsidR="00744A30" w:rsidRPr="006C4AB1">
        <w:rPr>
          <w:i/>
        </w:rPr>
        <w:t xml:space="preserve"> </w:t>
      </w:r>
      <w:r w:rsidRPr="006C4AB1">
        <w:rPr>
          <w:i/>
        </w:rPr>
        <w:t>заместитель</w:t>
      </w:r>
      <w:r w:rsidR="00744A30" w:rsidRPr="006C4AB1">
        <w:rPr>
          <w:i/>
        </w:rPr>
        <w:t xml:space="preserve"> </w:t>
      </w:r>
      <w:r w:rsidRPr="006C4AB1">
        <w:rPr>
          <w:i/>
        </w:rPr>
        <w:t>министра</w:t>
      </w:r>
      <w:r w:rsidR="00744A30" w:rsidRPr="006C4AB1">
        <w:rPr>
          <w:i/>
        </w:rPr>
        <w:t xml:space="preserve"> </w:t>
      </w:r>
      <w:r w:rsidRPr="006C4AB1">
        <w:rPr>
          <w:i/>
        </w:rPr>
        <w:t>финансов</w:t>
      </w:r>
      <w:r w:rsidR="00744A30" w:rsidRPr="006C4AB1">
        <w:rPr>
          <w:i/>
        </w:rPr>
        <w:t xml:space="preserve"> </w:t>
      </w:r>
      <w:r w:rsidRPr="006C4AB1">
        <w:rPr>
          <w:i/>
        </w:rPr>
        <w:t>Тверской</w:t>
      </w:r>
      <w:r w:rsidR="00744A30" w:rsidRPr="006C4AB1">
        <w:rPr>
          <w:i/>
        </w:rPr>
        <w:t xml:space="preserve"> </w:t>
      </w:r>
      <w:r w:rsidRPr="006C4AB1">
        <w:rPr>
          <w:i/>
        </w:rPr>
        <w:t>области</w:t>
      </w:r>
      <w:r w:rsidR="00744A30" w:rsidRPr="006C4AB1">
        <w:rPr>
          <w:i/>
        </w:rPr>
        <w:t xml:space="preserve"> </w:t>
      </w:r>
      <w:r w:rsidRPr="006C4AB1">
        <w:rPr>
          <w:i/>
        </w:rPr>
        <w:t>Ольга</w:t>
      </w:r>
      <w:r w:rsidR="00744A30" w:rsidRPr="006C4AB1">
        <w:rPr>
          <w:i/>
        </w:rPr>
        <w:t xml:space="preserve"> </w:t>
      </w:r>
      <w:r w:rsidRPr="006C4AB1">
        <w:rPr>
          <w:i/>
        </w:rPr>
        <w:t>Нуртдинова</w:t>
      </w:r>
      <w:r w:rsidR="00744A30" w:rsidRPr="006C4AB1">
        <w:rPr>
          <w:i/>
        </w:rPr>
        <w:t xml:space="preserve"> </w:t>
      </w:r>
      <w:r w:rsidRPr="006C4AB1">
        <w:rPr>
          <w:i/>
        </w:rPr>
        <w:t>и</w:t>
      </w:r>
      <w:r w:rsidR="00744A30" w:rsidRPr="006C4AB1">
        <w:rPr>
          <w:i/>
        </w:rPr>
        <w:t xml:space="preserve"> </w:t>
      </w:r>
      <w:r w:rsidRPr="006C4AB1">
        <w:rPr>
          <w:i/>
        </w:rPr>
        <w:t>эксперт</w:t>
      </w:r>
      <w:r w:rsidR="00744A30" w:rsidRPr="006C4AB1">
        <w:rPr>
          <w:i/>
        </w:rPr>
        <w:t xml:space="preserve"> </w:t>
      </w:r>
      <w:r w:rsidRPr="006C4AB1">
        <w:rPr>
          <w:i/>
        </w:rPr>
        <w:t>тверского</w:t>
      </w:r>
      <w:r w:rsidR="00744A30" w:rsidRPr="006C4AB1">
        <w:rPr>
          <w:i/>
        </w:rPr>
        <w:t xml:space="preserve"> </w:t>
      </w:r>
      <w:r w:rsidRPr="006C4AB1">
        <w:rPr>
          <w:i/>
        </w:rPr>
        <w:t>отделения</w:t>
      </w:r>
      <w:r w:rsidR="00744A30" w:rsidRPr="006C4AB1">
        <w:rPr>
          <w:i/>
        </w:rPr>
        <w:t xml:space="preserve"> </w:t>
      </w:r>
      <w:r w:rsidRPr="006C4AB1">
        <w:rPr>
          <w:i/>
        </w:rPr>
        <w:t>Банка</w:t>
      </w:r>
      <w:r w:rsidR="00744A30" w:rsidRPr="006C4AB1">
        <w:rPr>
          <w:i/>
        </w:rPr>
        <w:t xml:space="preserve"> </w:t>
      </w:r>
      <w:r w:rsidRPr="006C4AB1">
        <w:rPr>
          <w:i/>
        </w:rPr>
        <w:t>России</w:t>
      </w:r>
      <w:r w:rsidR="00744A30" w:rsidRPr="006C4AB1">
        <w:rPr>
          <w:i/>
        </w:rPr>
        <w:t xml:space="preserve"> </w:t>
      </w:r>
      <w:r w:rsidRPr="006C4AB1">
        <w:rPr>
          <w:i/>
        </w:rPr>
        <w:t>Владимир</w:t>
      </w:r>
      <w:r w:rsidR="00744A30" w:rsidRPr="006C4AB1">
        <w:rPr>
          <w:i/>
        </w:rPr>
        <w:t xml:space="preserve"> </w:t>
      </w:r>
      <w:r w:rsidRPr="006C4AB1">
        <w:rPr>
          <w:i/>
        </w:rPr>
        <w:t>Чирков,</w:t>
      </w:r>
      <w:r w:rsidR="00744A30" w:rsidRPr="006C4AB1">
        <w:rPr>
          <w:i/>
        </w:rPr>
        <w:t xml:space="preserve"> </w:t>
      </w:r>
      <w:hyperlink w:anchor="А102" w:history="1">
        <w:r w:rsidRPr="006C4AB1">
          <w:rPr>
            <w:rStyle w:val="a3"/>
            <w:i/>
          </w:rPr>
          <w:t>пишет</w:t>
        </w:r>
        <w:r w:rsidR="00744A30" w:rsidRPr="006C4AB1">
          <w:rPr>
            <w:rStyle w:val="a3"/>
            <w:i/>
          </w:rPr>
          <w:t xml:space="preserve"> «</w:t>
        </w:r>
        <w:r w:rsidR="00795D1A" w:rsidRPr="006C4AB1">
          <w:rPr>
            <w:rStyle w:val="a3"/>
            <w:i/>
          </w:rPr>
          <w:t>ТвериГрад</w:t>
        </w:r>
        <w:r w:rsidRPr="006C4AB1">
          <w:rPr>
            <w:rStyle w:val="a3"/>
            <w:i/>
          </w:rPr>
          <w:t>.ru</w:t>
        </w:r>
        <w:r w:rsidR="00744A30" w:rsidRPr="006C4AB1">
          <w:rPr>
            <w:rStyle w:val="a3"/>
            <w:i/>
          </w:rPr>
          <w:t>»</w:t>
        </w:r>
      </w:hyperlink>
    </w:p>
    <w:p w:rsidR="0018618E" w:rsidRPr="006C4AB1" w:rsidRDefault="0018618E" w:rsidP="00676D5F">
      <w:pPr>
        <w:numPr>
          <w:ilvl w:val="0"/>
          <w:numId w:val="25"/>
        </w:numPr>
        <w:rPr>
          <w:i/>
        </w:rPr>
      </w:pPr>
      <w:r w:rsidRPr="006C4AB1">
        <w:rPr>
          <w:i/>
        </w:rPr>
        <w:t>Госдума</w:t>
      </w:r>
      <w:r w:rsidR="00744A30" w:rsidRPr="006C4AB1">
        <w:rPr>
          <w:i/>
        </w:rPr>
        <w:t xml:space="preserve"> </w:t>
      </w:r>
      <w:r w:rsidRPr="006C4AB1">
        <w:rPr>
          <w:i/>
        </w:rPr>
        <w:t>приняла</w:t>
      </w:r>
      <w:r w:rsidR="00744A30" w:rsidRPr="006C4AB1">
        <w:rPr>
          <w:i/>
        </w:rPr>
        <w:t xml:space="preserve"> </w:t>
      </w:r>
      <w:r w:rsidRPr="006C4AB1">
        <w:rPr>
          <w:i/>
        </w:rPr>
        <w:t>в</w:t>
      </w:r>
      <w:r w:rsidR="00744A30" w:rsidRPr="006C4AB1">
        <w:rPr>
          <w:i/>
        </w:rPr>
        <w:t xml:space="preserve"> </w:t>
      </w:r>
      <w:r w:rsidRPr="006C4AB1">
        <w:rPr>
          <w:i/>
        </w:rPr>
        <w:t>первом</w:t>
      </w:r>
      <w:r w:rsidR="00744A30" w:rsidRPr="006C4AB1">
        <w:rPr>
          <w:i/>
        </w:rPr>
        <w:t xml:space="preserve"> </w:t>
      </w:r>
      <w:r w:rsidRPr="006C4AB1">
        <w:rPr>
          <w:i/>
        </w:rPr>
        <w:t>чтении</w:t>
      </w:r>
      <w:r w:rsidR="00744A30" w:rsidRPr="006C4AB1">
        <w:rPr>
          <w:i/>
        </w:rPr>
        <w:t xml:space="preserve"> </w:t>
      </w:r>
      <w:r w:rsidRPr="006C4AB1">
        <w:rPr>
          <w:i/>
        </w:rPr>
        <w:t>правительственный</w:t>
      </w:r>
      <w:r w:rsidR="00744A30" w:rsidRPr="006C4AB1">
        <w:rPr>
          <w:i/>
        </w:rPr>
        <w:t xml:space="preserve"> </w:t>
      </w:r>
      <w:r w:rsidRPr="006C4AB1">
        <w:rPr>
          <w:i/>
        </w:rPr>
        <w:t>законопроект,</w:t>
      </w:r>
      <w:r w:rsidR="00744A30" w:rsidRPr="006C4AB1">
        <w:rPr>
          <w:i/>
        </w:rPr>
        <w:t xml:space="preserve"> </w:t>
      </w:r>
      <w:r w:rsidRPr="006C4AB1">
        <w:rPr>
          <w:i/>
        </w:rPr>
        <w:t>согласно</w:t>
      </w:r>
      <w:r w:rsidR="00744A30" w:rsidRPr="006C4AB1">
        <w:rPr>
          <w:i/>
        </w:rPr>
        <w:t xml:space="preserve"> </w:t>
      </w:r>
      <w:r w:rsidRPr="006C4AB1">
        <w:rPr>
          <w:i/>
        </w:rPr>
        <w:t>которому</w:t>
      </w:r>
      <w:r w:rsidR="00744A30" w:rsidRPr="006C4AB1">
        <w:rPr>
          <w:i/>
        </w:rPr>
        <w:t xml:space="preserve"> </w:t>
      </w:r>
      <w:r w:rsidRPr="006C4AB1">
        <w:rPr>
          <w:i/>
        </w:rPr>
        <w:t>с</w:t>
      </w:r>
      <w:r w:rsidR="00744A30" w:rsidRPr="006C4AB1">
        <w:rPr>
          <w:i/>
        </w:rPr>
        <w:t xml:space="preserve"> </w:t>
      </w:r>
      <w:r w:rsidRPr="006C4AB1">
        <w:rPr>
          <w:i/>
        </w:rPr>
        <w:t>1</w:t>
      </w:r>
      <w:r w:rsidR="00744A30" w:rsidRPr="006C4AB1">
        <w:rPr>
          <w:i/>
        </w:rPr>
        <w:t xml:space="preserve"> </w:t>
      </w:r>
      <w:r w:rsidRPr="006C4AB1">
        <w:rPr>
          <w:i/>
        </w:rPr>
        <w:t>октября</w:t>
      </w:r>
      <w:r w:rsidR="00744A30" w:rsidRPr="006C4AB1">
        <w:rPr>
          <w:i/>
        </w:rPr>
        <w:t xml:space="preserve"> </w:t>
      </w:r>
      <w:r w:rsidRPr="006C4AB1">
        <w:rPr>
          <w:i/>
        </w:rPr>
        <w:t>2024</w:t>
      </w:r>
      <w:r w:rsidR="00744A30" w:rsidRPr="006C4AB1">
        <w:rPr>
          <w:i/>
        </w:rPr>
        <w:t xml:space="preserve"> </w:t>
      </w:r>
      <w:r w:rsidRPr="006C4AB1">
        <w:rPr>
          <w:i/>
        </w:rPr>
        <w:t>года</w:t>
      </w:r>
      <w:r w:rsidR="00744A30" w:rsidRPr="006C4AB1">
        <w:rPr>
          <w:i/>
        </w:rPr>
        <w:t xml:space="preserve"> </w:t>
      </w:r>
      <w:r w:rsidRPr="006C4AB1">
        <w:rPr>
          <w:i/>
        </w:rPr>
        <w:t>при</w:t>
      </w:r>
      <w:r w:rsidR="00744A30" w:rsidRPr="006C4AB1">
        <w:rPr>
          <w:i/>
        </w:rPr>
        <w:t xml:space="preserve"> </w:t>
      </w:r>
      <w:r w:rsidRPr="006C4AB1">
        <w:rPr>
          <w:i/>
        </w:rPr>
        <w:t>расчете</w:t>
      </w:r>
      <w:r w:rsidR="00744A30" w:rsidRPr="006C4AB1">
        <w:rPr>
          <w:i/>
        </w:rPr>
        <w:t xml:space="preserve"> </w:t>
      </w:r>
      <w:r w:rsidRPr="006C4AB1">
        <w:rPr>
          <w:i/>
        </w:rPr>
        <w:t>военных</w:t>
      </w:r>
      <w:r w:rsidR="00744A30" w:rsidRPr="006C4AB1">
        <w:rPr>
          <w:i/>
        </w:rPr>
        <w:t xml:space="preserve"> </w:t>
      </w:r>
      <w:r w:rsidRPr="006C4AB1">
        <w:rPr>
          <w:i/>
        </w:rPr>
        <w:t>пенсий</w:t>
      </w:r>
      <w:r w:rsidR="00744A30" w:rsidRPr="006C4AB1">
        <w:rPr>
          <w:i/>
        </w:rPr>
        <w:t xml:space="preserve"> </w:t>
      </w:r>
      <w:r w:rsidRPr="006C4AB1">
        <w:rPr>
          <w:i/>
        </w:rPr>
        <w:t>будет</w:t>
      </w:r>
      <w:r w:rsidR="00744A30" w:rsidRPr="006C4AB1">
        <w:rPr>
          <w:i/>
        </w:rPr>
        <w:t xml:space="preserve"> </w:t>
      </w:r>
      <w:r w:rsidRPr="006C4AB1">
        <w:rPr>
          <w:i/>
        </w:rPr>
        <w:t>учитываться</w:t>
      </w:r>
      <w:r w:rsidR="00744A30" w:rsidRPr="006C4AB1">
        <w:rPr>
          <w:i/>
        </w:rPr>
        <w:t xml:space="preserve"> </w:t>
      </w:r>
      <w:r w:rsidRPr="006C4AB1">
        <w:rPr>
          <w:i/>
        </w:rPr>
        <w:t>89,83%</w:t>
      </w:r>
      <w:r w:rsidR="00744A30" w:rsidRPr="006C4AB1">
        <w:rPr>
          <w:i/>
        </w:rPr>
        <w:t xml:space="preserve"> </w:t>
      </w:r>
      <w:r w:rsidRPr="006C4AB1">
        <w:rPr>
          <w:i/>
        </w:rPr>
        <w:t>денежного</w:t>
      </w:r>
      <w:r w:rsidR="00744A30" w:rsidRPr="006C4AB1">
        <w:rPr>
          <w:i/>
        </w:rPr>
        <w:t xml:space="preserve"> </w:t>
      </w:r>
      <w:r w:rsidRPr="006C4AB1">
        <w:rPr>
          <w:i/>
        </w:rPr>
        <w:t>довольствия,</w:t>
      </w:r>
      <w:r w:rsidR="00744A30" w:rsidRPr="006C4AB1">
        <w:rPr>
          <w:i/>
        </w:rPr>
        <w:t xml:space="preserve"> </w:t>
      </w:r>
      <w:r w:rsidRPr="006C4AB1">
        <w:rPr>
          <w:i/>
        </w:rPr>
        <w:t>а</w:t>
      </w:r>
      <w:r w:rsidR="00744A30" w:rsidRPr="006C4AB1">
        <w:rPr>
          <w:i/>
        </w:rPr>
        <w:t xml:space="preserve"> </w:t>
      </w:r>
      <w:r w:rsidRPr="006C4AB1">
        <w:rPr>
          <w:i/>
        </w:rPr>
        <w:t>не</w:t>
      </w:r>
      <w:r w:rsidR="00744A30" w:rsidRPr="006C4AB1">
        <w:rPr>
          <w:i/>
        </w:rPr>
        <w:t xml:space="preserve"> </w:t>
      </w:r>
      <w:r w:rsidRPr="006C4AB1">
        <w:rPr>
          <w:i/>
        </w:rPr>
        <w:t>89,32%,</w:t>
      </w:r>
      <w:r w:rsidR="00744A30" w:rsidRPr="006C4AB1">
        <w:rPr>
          <w:i/>
        </w:rPr>
        <w:t xml:space="preserve"> </w:t>
      </w:r>
      <w:r w:rsidRPr="006C4AB1">
        <w:rPr>
          <w:i/>
        </w:rPr>
        <w:t>как</w:t>
      </w:r>
      <w:r w:rsidR="00744A30" w:rsidRPr="006C4AB1">
        <w:rPr>
          <w:i/>
        </w:rPr>
        <w:t xml:space="preserve"> </w:t>
      </w:r>
      <w:r w:rsidRPr="006C4AB1">
        <w:rPr>
          <w:i/>
        </w:rPr>
        <w:t>предполагалось</w:t>
      </w:r>
      <w:r w:rsidR="00744A30" w:rsidRPr="006C4AB1">
        <w:rPr>
          <w:i/>
        </w:rPr>
        <w:t xml:space="preserve"> </w:t>
      </w:r>
      <w:r w:rsidRPr="006C4AB1">
        <w:rPr>
          <w:i/>
        </w:rPr>
        <w:t>раньше.</w:t>
      </w:r>
      <w:r w:rsidR="00744A30" w:rsidRPr="006C4AB1">
        <w:rPr>
          <w:i/>
        </w:rPr>
        <w:t xml:space="preserve"> </w:t>
      </w:r>
      <w:r w:rsidRPr="006C4AB1">
        <w:rPr>
          <w:i/>
        </w:rPr>
        <w:t>Выплата</w:t>
      </w:r>
      <w:r w:rsidR="00744A30" w:rsidRPr="006C4AB1">
        <w:rPr>
          <w:i/>
        </w:rPr>
        <w:t xml:space="preserve"> </w:t>
      </w:r>
      <w:r w:rsidRPr="006C4AB1">
        <w:rPr>
          <w:i/>
        </w:rPr>
        <w:t>будет</w:t>
      </w:r>
      <w:r w:rsidR="00744A30" w:rsidRPr="006C4AB1">
        <w:rPr>
          <w:i/>
        </w:rPr>
        <w:t xml:space="preserve"> </w:t>
      </w:r>
      <w:r w:rsidRPr="006C4AB1">
        <w:rPr>
          <w:i/>
        </w:rPr>
        <w:t>проиндексирована</w:t>
      </w:r>
      <w:r w:rsidR="00744A30" w:rsidRPr="006C4AB1">
        <w:rPr>
          <w:i/>
        </w:rPr>
        <w:t xml:space="preserve"> </w:t>
      </w:r>
      <w:r w:rsidRPr="006C4AB1">
        <w:rPr>
          <w:i/>
        </w:rPr>
        <w:t>на</w:t>
      </w:r>
      <w:r w:rsidR="00744A30" w:rsidRPr="006C4AB1">
        <w:rPr>
          <w:i/>
        </w:rPr>
        <w:t xml:space="preserve"> </w:t>
      </w:r>
      <w:r w:rsidRPr="006C4AB1">
        <w:rPr>
          <w:i/>
        </w:rPr>
        <w:t>5,1%</w:t>
      </w:r>
      <w:r w:rsidR="00744A30" w:rsidRPr="006C4AB1">
        <w:rPr>
          <w:i/>
        </w:rPr>
        <w:t xml:space="preserve"> </w:t>
      </w:r>
      <w:r w:rsidRPr="006C4AB1">
        <w:rPr>
          <w:i/>
        </w:rPr>
        <w:t>c</w:t>
      </w:r>
      <w:r w:rsidR="00744A30" w:rsidRPr="006C4AB1">
        <w:rPr>
          <w:i/>
        </w:rPr>
        <w:t xml:space="preserve"> </w:t>
      </w:r>
      <w:r w:rsidRPr="006C4AB1">
        <w:rPr>
          <w:i/>
        </w:rPr>
        <w:t>учетом</w:t>
      </w:r>
      <w:r w:rsidR="00744A30" w:rsidRPr="006C4AB1">
        <w:rPr>
          <w:i/>
        </w:rPr>
        <w:t xml:space="preserve"> </w:t>
      </w:r>
      <w:r w:rsidRPr="006C4AB1">
        <w:rPr>
          <w:i/>
        </w:rPr>
        <w:t>прогноза</w:t>
      </w:r>
      <w:r w:rsidR="00744A30" w:rsidRPr="006C4AB1">
        <w:rPr>
          <w:i/>
        </w:rPr>
        <w:t xml:space="preserve"> </w:t>
      </w:r>
      <w:r w:rsidRPr="006C4AB1">
        <w:rPr>
          <w:i/>
        </w:rPr>
        <w:t>инфляции.</w:t>
      </w:r>
      <w:r w:rsidR="00744A30" w:rsidRPr="006C4AB1">
        <w:rPr>
          <w:i/>
        </w:rPr>
        <w:t xml:space="preserve"> </w:t>
      </w:r>
      <w:r w:rsidRPr="006C4AB1">
        <w:rPr>
          <w:i/>
        </w:rPr>
        <w:t>Кабмин</w:t>
      </w:r>
      <w:r w:rsidR="00744A30" w:rsidRPr="006C4AB1">
        <w:rPr>
          <w:i/>
        </w:rPr>
        <w:t xml:space="preserve"> </w:t>
      </w:r>
      <w:r w:rsidRPr="006C4AB1">
        <w:rPr>
          <w:i/>
        </w:rPr>
        <w:t>связал</w:t>
      </w:r>
      <w:r w:rsidR="00744A30" w:rsidRPr="006C4AB1">
        <w:rPr>
          <w:i/>
        </w:rPr>
        <w:t xml:space="preserve"> </w:t>
      </w:r>
      <w:r w:rsidRPr="006C4AB1">
        <w:rPr>
          <w:i/>
        </w:rPr>
        <w:t>необходимость</w:t>
      </w:r>
      <w:r w:rsidR="00744A30" w:rsidRPr="006C4AB1">
        <w:rPr>
          <w:i/>
        </w:rPr>
        <w:t xml:space="preserve"> </w:t>
      </w:r>
      <w:r w:rsidRPr="006C4AB1">
        <w:rPr>
          <w:i/>
        </w:rPr>
        <w:t>изменений</w:t>
      </w:r>
      <w:r w:rsidR="00744A30" w:rsidRPr="006C4AB1">
        <w:rPr>
          <w:i/>
        </w:rPr>
        <w:t xml:space="preserve"> </w:t>
      </w:r>
      <w:r w:rsidRPr="006C4AB1">
        <w:rPr>
          <w:i/>
        </w:rPr>
        <w:t>с</w:t>
      </w:r>
      <w:r w:rsidR="00744A30" w:rsidRPr="006C4AB1">
        <w:rPr>
          <w:i/>
        </w:rPr>
        <w:t xml:space="preserve"> </w:t>
      </w:r>
      <w:r w:rsidRPr="006C4AB1">
        <w:rPr>
          <w:i/>
        </w:rPr>
        <w:t>уточнением</w:t>
      </w:r>
      <w:r w:rsidR="00744A30" w:rsidRPr="006C4AB1">
        <w:rPr>
          <w:i/>
        </w:rPr>
        <w:t xml:space="preserve"> </w:t>
      </w:r>
      <w:r w:rsidRPr="006C4AB1">
        <w:rPr>
          <w:i/>
        </w:rPr>
        <w:t>показателей</w:t>
      </w:r>
      <w:r w:rsidR="00744A30" w:rsidRPr="006C4AB1">
        <w:rPr>
          <w:i/>
        </w:rPr>
        <w:t xml:space="preserve"> </w:t>
      </w:r>
      <w:r w:rsidRPr="006C4AB1">
        <w:rPr>
          <w:i/>
        </w:rPr>
        <w:t>прогноза</w:t>
      </w:r>
      <w:r w:rsidR="00744A30" w:rsidRPr="006C4AB1">
        <w:rPr>
          <w:i/>
        </w:rPr>
        <w:t xml:space="preserve"> </w:t>
      </w:r>
      <w:r w:rsidRPr="006C4AB1">
        <w:rPr>
          <w:i/>
        </w:rPr>
        <w:t>социально-экономического</w:t>
      </w:r>
      <w:r w:rsidR="00744A30" w:rsidRPr="006C4AB1">
        <w:rPr>
          <w:i/>
        </w:rPr>
        <w:t xml:space="preserve"> </w:t>
      </w:r>
      <w:r w:rsidRPr="006C4AB1">
        <w:rPr>
          <w:i/>
        </w:rPr>
        <w:t>развития.</w:t>
      </w:r>
      <w:r w:rsidR="00744A30" w:rsidRPr="006C4AB1">
        <w:rPr>
          <w:i/>
        </w:rPr>
        <w:t xml:space="preserve"> </w:t>
      </w:r>
      <w:r w:rsidRPr="006C4AB1">
        <w:rPr>
          <w:i/>
        </w:rPr>
        <w:t>Как</w:t>
      </w:r>
      <w:r w:rsidR="00744A30" w:rsidRPr="006C4AB1">
        <w:rPr>
          <w:i/>
        </w:rPr>
        <w:t xml:space="preserve"> </w:t>
      </w:r>
      <w:r w:rsidRPr="006C4AB1">
        <w:rPr>
          <w:i/>
        </w:rPr>
        <w:t>пояснил</w:t>
      </w:r>
      <w:r w:rsidR="00744A30" w:rsidRPr="006C4AB1">
        <w:rPr>
          <w:i/>
        </w:rPr>
        <w:t xml:space="preserve"> </w:t>
      </w:r>
      <w:r w:rsidRPr="006C4AB1">
        <w:rPr>
          <w:i/>
        </w:rPr>
        <w:t>глава</w:t>
      </w:r>
      <w:r w:rsidR="00744A30" w:rsidRPr="006C4AB1">
        <w:rPr>
          <w:i/>
        </w:rPr>
        <w:t xml:space="preserve"> </w:t>
      </w:r>
      <w:r w:rsidRPr="006C4AB1">
        <w:rPr>
          <w:i/>
        </w:rPr>
        <w:t>Минфина</w:t>
      </w:r>
      <w:r w:rsidR="00744A30" w:rsidRPr="006C4AB1">
        <w:rPr>
          <w:i/>
        </w:rPr>
        <w:t xml:space="preserve"> </w:t>
      </w:r>
      <w:r w:rsidRPr="006C4AB1">
        <w:rPr>
          <w:i/>
        </w:rPr>
        <w:t>Антон</w:t>
      </w:r>
      <w:r w:rsidR="00744A30" w:rsidRPr="006C4AB1">
        <w:rPr>
          <w:i/>
        </w:rPr>
        <w:t xml:space="preserve"> </w:t>
      </w:r>
      <w:r w:rsidRPr="006C4AB1">
        <w:rPr>
          <w:i/>
        </w:rPr>
        <w:t>Силуанов,</w:t>
      </w:r>
      <w:r w:rsidR="00744A30" w:rsidRPr="006C4AB1">
        <w:rPr>
          <w:i/>
        </w:rPr>
        <w:t xml:space="preserve"> </w:t>
      </w:r>
      <w:r w:rsidRPr="006C4AB1">
        <w:rPr>
          <w:i/>
        </w:rPr>
        <w:t>был</w:t>
      </w:r>
      <w:r w:rsidR="00744A30" w:rsidRPr="006C4AB1">
        <w:rPr>
          <w:i/>
        </w:rPr>
        <w:t xml:space="preserve"> </w:t>
      </w:r>
      <w:r w:rsidRPr="006C4AB1">
        <w:rPr>
          <w:i/>
        </w:rPr>
        <w:t>скорректирован</w:t>
      </w:r>
      <w:r w:rsidR="00744A30" w:rsidRPr="006C4AB1">
        <w:rPr>
          <w:i/>
        </w:rPr>
        <w:t xml:space="preserve"> </w:t>
      </w:r>
      <w:r w:rsidRPr="006C4AB1">
        <w:rPr>
          <w:i/>
        </w:rPr>
        <w:t>прогноз</w:t>
      </w:r>
      <w:r w:rsidR="00744A30" w:rsidRPr="006C4AB1">
        <w:rPr>
          <w:i/>
        </w:rPr>
        <w:t xml:space="preserve"> </w:t>
      </w:r>
      <w:r w:rsidRPr="006C4AB1">
        <w:rPr>
          <w:i/>
        </w:rPr>
        <w:t>по</w:t>
      </w:r>
      <w:r w:rsidR="00744A30" w:rsidRPr="006C4AB1">
        <w:rPr>
          <w:i/>
        </w:rPr>
        <w:t xml:space="preserve"> </w:t>
      </w:r>
      <w:r w:rsidRPr="006C4AB1">
        <w:rPr>
          <w:i/>
        </w:rPr>
        <w:t>инфляции</w:t>
      </w:r>
      <w:r w:rsidR="00744A30" w:rsidRPr="006C4AB1">
        <w:rPr>
          <w:i/>
        </w:rPr>
        <w:t xml:space="preserve"> </w:t>
      </w:r>
      <w:r w:rsidRPr="006C4AB1">
        <w:rPr>
          <w:i/>
        </w:rPr>
        <w:t>в</w:t>
      </w:r>
      <w:r w:rsidR="00744A30" w:rsidRPr="006C4AB1">
        <w:rPr>
          <w:i/>
        </w:rPr>
        <w:t xml:space="preserve"> </w:t>
      </w:r>
      <w:r w:rsidRPr="006C4AB1">
        <w:rPr>
          <w:i/>
        </w:rPr>
        <w:t>этом</w:t>
      </w:r>
      <w:r w:rsidR="00744A30" w:rsidRPr="006C4AB1">
        <w:rPr>
          <w:i/>
        </w:rPr>
        <w:t xml:space="preserve"> </w:t>
      </w:r>
      <w:r w:rsidRPr="006C4AB1">
        <w:rPr>
          <w:i/>
        </w:rPr>
        <w:t>году.</w:t>
      </w:r>
      <w:r w:rsidR="00744A30" w:rsidRPr="006C4AB1">
        <w:rPr>
          <w:i/>
        </w:rPr>
        <w:t xml:space="preserve"> </w:t>
      </w:r>
      <w:r w:rsidRPr="006C4AB1">
        <w:rPr>
          <w:i/>
        </w:rPr>
        <w:t>Ранее</w:t>
      </w:r>
      <w:r w:rsidR="00744A30" w:rsidRPr="006C4AB1">
        <w:rPr>
          <w:i/>
        </w:rPr>
        <w:t xml:space="preserve"> </w:t>
      </w:r>
      <w:r w:rsidRPr="006C4AB1">
        <w:rPr>
          <w:i/>
        </w:rPr>
        <w:t>планировалась</w:t>
      </w:r>
      <w:r w:rsidR="00744A30" w:rsidRPr="006C4AB1">
        <w:rPr>
          <w:i/>
        </w:rPr>
        <w:t xml:space="preserve"> </w:t>
      </w:r>
      <w:r w:rsidRPr="006C4AB1">
        <w:rPr>
          <w:i/>
        </w:rPr>
        <w:t>индексация</w:t>
      </w:r>
      <w:r w:rsidR="00744A30" w:rsidRPr="006C4AB1">
        <w:rPr>
          <w:i/>
        </w:rPr>
        <w:t xml:space="preserve"> </w:t>
      </w:r>
      <w:r w:rsidRPr="006C4AB1">
        <w:rPr>
          <w:i/>
        </w:rPr>
        <w:t>с</w:t>
      </w:r>
      <w:r w:rsidR="00744A30" w:rsidRPr="006C4AB1">
        <w:rPr>
          <w:i/>
        </w:rPr>
        <w:t xml:space="preserve"> </w:t>
      </w:r>
      <w:r w:rsidRPr="006C4AB1">
        <w:rPr>
          <w:i/>
        </w:rPr>
        <w:t>1</w:t>
      </w:r>
      <w:r w:rsidR="00744A30" w:rsidRPr="006C4AB1">
        <w:rPr>
          <w:i/>
        </w:rPr>
        <w:t xml:space="preserve"> </w:t>
      </w:r>
      <w:r w:rsidRPr="006C4AB1">
        <w:rPr>
          <w:i/>
        </w:rPr>
        <w:t>октября</w:t>
      </w:r>
      <w:r w:rsidR="00744A30" w:rsidRPr="006C4AB1">
        <w:rPr>
          <w:i/>
        </w:rPr>
        <w:t xml:space="preserve"> </w:t>
      </w:r>
      <w:r w:rsidRPr="006C4AB1">
        <w:rPr>
          <w:i/>
        </w:rPr>
        <w:t>текущего</w:t>
      </w:r>
      <w:r w:rsidR="00744A30" w:rsidRPr="006C4AB1">
        <w:rPr>
          <w:i/>
        </w:rPr>
        <w:t xml:space="preserve"> </w:t>
      </w:r>
      <w:r w:rsidRPr="006C4AB1">
        <w:rPr>
          <w:i/>
        </w:rPr>
        <w:t>года</w:t>
      </w:r>
      <w:r w:rsidR="00744A30" w:rsidRPr="006C4AB1">
        <w:rPr>
          <w:i/>
        </w:rPr>
        <w:t xml:space="preserve"> </w:t>
      </w:r>
      <w:r w:rsidRPr="006C4AB1">
        <w:rPr>
          <w:i/>
        </w:rPr>
        <w:t>на</w:t>
      </w:r>
      <w:r w:rsidR="00744A30" w:rsidRPr="006C4AB1">
        <w:rPr>
          <w:i/>
        </w:rPr>
        <w:t xml:space="preserve"> </w:t>
      </w:r>
      <w:r w:rsidRPr="006C4AB1">
        <w:rPr>
          <w:i/>
        </w:rPr>
        <w:t>4,5</w:t>
      </w:r>
      <w:r w:rsidR="00744A30" w:rsidRPr="006C4AB1">
        <w:rPr>
          <w:i/>
        </w:rPr>
        <w:t xml:space="preserve"> </w:t>
      </w:r>
      <w:r w:rsidRPr="006C4AB1">
        <w:rPr>
          <w:i/>
        </w:rPr>
        <w:t>процента,</w:t>
      </w:r>
      <w:r w:rsidR="00744A30" w:rsidRPr="006C4AB1">
        <w:rPr>
          <w:i/>
        </w:rPr>
        <w:t xml:space="preserve"> </w:t>
      </w:r>
      <w:hyperlink w:anchor="А103" w:history="1">
        <w:r w:rsidRPr="006C4AB1">
          <w:rPr>
            <w:rStyle w:val="a3"/>
            <w:i/>
          </w:rPr>
          <w:t>пишет</w:t>
        </w:r>
        <w:r w:rsidR="00744A30" w:rsidRPr="006C4AB1">
          <w:rPr>
            <w:rStyle w:val="a3"/>
            <w:i/>
          </w:rPr>
          <w:t xml:space="preserve"> «</w:t>
        </w:r>
        <w:r w:rsidRPr="006C4AB1">
          <w:rPr>
            <w:rStyle w:val="a3"/>
            <w:i/>
          </w:rPr>
          <w:t>Российская</w:t>
        </w:r>
        <w:r w:rsidR="00744A30" w:rsidRPr="006C4AB1">
          <w:rPr>
            <w:rStyle w:val="a3"/>
            <w:i/>
          </w:rPr>
          <w:t xml:space="preserve"> </w:t>
        </w:r>
        <w:r w:rsidRPr="006C4AB1">
          <w:rPr>
            <w:rStyle w:val="a3"/>
            <w:i/>
          </w:rPr>
          <w:t>газета</w:t>
        </w:r>
        <w:r w:rsidR="00744A30" w:rsidRPr="006C4AB1">
          <w:rPr>
            <w:rStyle w:val="a3"/>
            <w:i/>
          </w:rPr>
          <w:t>»</w:t>
        </w:r>
      </w:hyperlink>
    </w:p>
    <w:p w:rsidR="002B508B" w:rsidRPr="006C4AB1" w:rsidRDefault="002B508B" w:rsidP="00676D5F">
      <w:pPr>
        <w:numPr>
          <w:ilvl w:val="0"/>
          <w:numId w:val="25"/>
        </w:numPr>
        <w:rPr>
          <w:i/>
        </w:rPr>
      </w:pPr>
      <w:r w:rsidRPr="006C4AB1">
        <w:rPr>
          <w:i/>
        </w:rPr>
        <w:t>Законопроект</w:t>
      </w:r>
      <w:r w:rsidR="00744A30" w:rsidRPr="006C4AB1">
        <w:rPr>
          <w:i/>
        </w:rPr>
        <w:t xml:space="preserve"> </w:t>
      </w:r>
      <w:r w:rsidRPr="006C4AB1">
        <w:rPr>
          <w:i/>
        </w:rPr>
        <w:t>о</w:t>
      </w:r>
      <w:r w:rsidR="00744A30" w:rsidRPr="006C4AB1">
        <w:rPr>
          <w:i/>
        </w:rPr>
        <w:t xml:space="preserve"> </w:t>
      </w:r>
      <w:r w:rsidRPr="006C4AB1">
        <w:rPr>
          <w:i/>
        </w:rPr>
        <w:t>возобновлении</w:t>
      </w:r>
      <w:r w:rsidR="00744A30" w:rsidRPr="006C4AB1">
        <w:rPr>
          <w:i/>
        </w:rPr>
        <w:t xml:space="preserve"> </w:t>
      </w:r>
      <w:r w:rsidRPr="006C4AB1">
        <w:rPr>
          <w:i/>
        </w:rPr>
        <w:t>индексации</w:t>
      </w:r>
      <w:r w:rsidR="00744A30" w:rsidRPr="006C4AB1">
        <w:rPr>
          <w:i/>
        </w:rPr>
        <w:t xml:space="preserve"> </w:t>
      </w:r>
      <w:r w:rsidRPr="006C4AB1">
        <w:rPr>
          <w:i/>
        </w:rPr>
        <w:t>пенсий</w:t>
      </w:r>
      <w:r w:rsidR="00744A30" w:rsidRPr="006C4AB1">
        <w:rPr>
          <w:i/>
        </w:rPr>
        <w:t xml:space="preserve"> </w:t>
      </w:r>
      <w:r w:rsidRPr="006C4AB1">
        <w:rPr>
          <w:i/>
        </w:rPr>
        <w:t>работающим</w:t>
      </w:r>
      <w:r w:rsidR="00744A30" w:rsidRPr="006C4AB1">
        <w:rPr>
          <w:i/>
        </w:rPr>
        <w:t xml:space="preserve"> </w:t>
      </w:r>
      <w:r w:rsidRPr="006C4AB1">
        <w:rPr>
          <w:i/>
        </w:rPr>
        <w:t>пенсионерам</w:t>
      </w:r>
      <w:r w:rsidR="00744A30" w:rsidRPr="006C4AB1">
        <w:rPr>
          <w:i/>
        </w:rPr>
        <w:t xml:space="preserve"> </w:t>
      </w:r>
      <w:r w:rsidRPr="006C4AB1">
        <w:rPr>
          <w:i/>
        </w:rPr>
        <w:t>внесен</w:t>
      </w:r>
      <w:r w:rsidR="00744A30" w:rsidRPr="006C4AB1">
        <w:rPr>
          <w:i/>
        </w:rPr>
        <w:t xml:space="preserve"> </w:t>
      </w:r>
      <w:r w:rsidRPr="006C4AB1">
        <w:rPr>
          <w:i/>
        </w:rPr>
        <w:t>всеми</w:t>
      </w:r>
      <w:r w:rsidR="00744A30" w:rsidRPr="006C4AB1">
        <w:rPr>
          <w:i/>
        </w:rPr>
        <w:t xml:space="preserve"> </w:t>
      </w:r>
      <w:r w:rsidRPr="006C4AB1">
        <w:rPr>
          <w:i/>
        </w:rPr>
        <w:t>депутатами</w:t>
      </w:r>
      <w:r w:rsidR="00744A30" w:rsidRPr="006C4AB1">
        <w:rPr>
          <w:i/>
        </w:rPr>
        <w:t xml:space="preserve"> </w:t>
      </w:r>
      <w:r w:rsidRPr="006C4AB1">
        <w:rPr>
          <w:i/>
        </w:rPr>
        <w:t>фракции</w:t>
      </w:r>
      <w:r w:rsidR="00744A30" w:rsidRPr="006C4AB1">
        <w:rPr>
          <w:i/>
        </w:rPr>
        <w:t xml:space="preserve"> «</w:t>
      </w:r>
      <w:r w:rsidRPr="006C4AB1">
        <w:rPr>
          <w:i/>
        </w:rPr>
        <w:t>Единая</w:t>
      </w:r>
      <w:r w:rsidR="00744A30" w:rsidRPr="006C4AB1">
        <w:rPr>
          <w:i/>
        </w:rPr>
        <w:t xml:space="preserve"> </w:t>
      </w:r>
      <w:r w:rsidRPr="006C4AB1">
        <w:rPr>
          <w:i/>
        </w:rPr>
        <w:t>Россия</w:t>
      </w:r>
      <w:r w:rsidR="00744A30" w:rsidRPr="006C4AB1">
        <w:rPr>
          <w:i/>
        </w:rPr>
        <w:t>»</w:t>
      </w:r>
      <w:r w:rsidRPr="006C4AB1">
        <w:rPr>
          <w:i/>
        </w:rPr>
        <w:t>.</w:t>
      </w:r>
      <w:r w:rsidR="00744A30" w:rsidRPr="006C4AB1">
        <w:rPr>
          <w:i/>
        </w:rPr>
        <w:t xml:space="preserve"> </w:t>
      </w:r>
      <w:r w:rsidRPr="006C4AB1">
        <w:rPr>
          <w:i/>
        </w:rPr>
        <w:t>Об</w:t>
      </w:r>
      <w:r w:rsidR="00744A30" w:rsidRPr="006C4AB1">
        <w:rPr>
          <w:i/>
        </w:rPr>
        <w:t xml:space="preserve"> </w:t>
      </w:r>
      <w:r w:rsidRPr="006C4AB1">
        <w:rPr>
          <w:i/>
        </w:rPr>
        <w:t>этом</w:t>
      </w:r>
      <w:r w:rsidR="00744A30" w:rsidRPr="006C4AB1">
        <w:rPr>
          <w:i/>
        </w:rPr>
        <w:t xml:space="preserve"> </w:t>
      </w:r>
      <w:r w:rsidRPr="006C4AB1">
        <w:rPr>
          <w:i/>
        </w:rPr>
        <w:t>сообщил</w:t>
      </w:r>
      <w:r w:rsidR="00744A30" w:rsidRPr="006C4AB1">
        <w:rPr>
          <w:i/>
        </w:rPr>
        <w:t xml:space="preserve"> </w:t>
      </w:r>
      <w:r w:rsidRPr="006C4AB1">
        <w:rPr>
          <w:i/>
        </w:rPr>
        <w:t>руководитель</w:t>
      </w:r>
      <w:r w:rsidR="00744A30" w:rsidRPr="006C4AB1">
        <w:rPr>
          <w:i/>
        </w:rPr>
        <w:t xml:space="preserve"> </w:t>
      </w:r>
      <w:r w:rsidRPr="006C4AB1">
        <w:rPr>
          <w:i/>
        </w:rPr>
        <w:t>фракции</w:t>
      </w:r>
      <w:r w:rsidR="00744A30" w:rsidRPr="006C4AB1">
        <w:rPr>
          <w:i/>
        </w:rPr>
        <w:t xml:space="preserve"> </w:t>
      </w:r>
      <w:r w:rsidRPr="006C4AB1">
        <w:rPr>
          <w:i/>
        </w:rPr>
        <w:t>Владимир</w:t>
      </w:r>
      <w:r w:rsidR="00744A30" w:rsidRPr="006C4AB1">
        <w:rPr>
          <w:i/>
        </w:rPr>
        <w:t xml:space="preserve"> </w:t>
      </w:r>
      <w:r w:rsidRPr="006C4AB1">
        <w:rPr>
          <w:i/>
        </w:rPr>
        <w:t>Васильев.</w:t>
      </w:r>
      <w:r w:rsidR="00744A30" w:rsidRPr="006C4AB1">
        <w:rPr>
          <w:i/>
        </w:rPr>
        <w:t xml:space="preserve"> </w:t>
      </w:r>
      <w:r w:rsidRPr="006C4AB1">
        <w:rPr>
          <w:i/>
        </w:rPr>
        <w:t>Он</w:t>
      </w:r>
      <w:r w:rsidR="00744A30" w:rsidRPr="006C4AB1">
        <w:rPr>
          <w:i/>
        </w:rPr>
        <w:t xml:space="preserve"> </w:t>
      </w:r>
      <w:r w:rsidRPr="006C4AB1">
        <w:rPr>
          <w:i/>
        </w:rPr>
        <w:t>напомнил,</w:t>
      </w:r>
      <w:r w:rsidR="00744A30" w:rsidRPr="006C4AB1">
        <w:rPr>
          <w:i/>
        </w:rPr>
        <w:t xml:space="preserve"> </w:t>
      </w:r>
      <w:r w:rsidRPr="006C4AB1">
        <w:rPr>
          <w:i/>
        </w:rPr>
        <w:t>что</w:t>
      </w:r>
      <w:r w:rsidR="00744A30" w:rsidRPr="006C4AB1">
        <w:rPr>
          <w:i/>
        </w:rPr>
        <w:t xml:space="preserve"> </w:t>
      </w:r>
      <w:r w:rsidRPr="006C4AB1">
        <w:rPr>
          <w:i/>
        </w:rPr>
        <w:t>возобновить</w:t>
      </w:r>
      <w:r w:rsidR="00744A30" w:rsidRPr="006C4AB1">
        <w:rPr>
          <w:i/>
        </w:rPr>
        <w:t xml:space="preserve"> </w:t>
      </w:r>
      <w:r w:rsidRPr="006C4AB1">
        <w:rPr>
          <w:i/>
        </w:rPr>
        <w:t>рост</w:t>
      </w:r>
      <w:r w:rsidR="00744A30" w:rsidRPr="006C4AB1">
        <w:rPr>
          <w:i/>
        </w:rPr>
        <w:t xml:space="preserve"> </w:t>
      </w:r>
      <w:r w:rsidRPr="006C4AB1">
        <w:rPr>
          <w:i/>
        </w:rPr>
        <w:t>пенсий</w:t>
      </w:r>
      <w:r w:rsidR="00744A30" w:rsidRPr="006C4AB1">
        <w:rPr>
          <w:i/>
        </w:rPr>
        <w:t xml:space="preserve"> </w:t>
      </w:r>
      <w:r w:rsidRPr="006C4AB1">
        <w:rPr>
          <w:i/>
        </w:rPr>
        <w:t>для</w:t>
      </w:r>
      <w:r w:rsidR="00744A30" w:rsidRPr="006C4AB1">
        <w:rPr>
          <w:i/>
        </w:rPr>
        <w:t xml:space="preserve"> </w:t>
      </w:r>
      <w:r w:rsidRPr="006C4AB1">
        <w:rPr>
          <w:i/>
        </w:rPr>
        <w:t>этой</w:t>
      </w:r>
      <w:r w:rsidR="00744A30" w:rsidRPr="006C4AB1">
        <w:rPr>
          <w:i/>
        </w:rPr>
        <w:t xml:space="preserve"> </w:t>
      </w:r>
      <w:r w:rsidRPr="006C4AB1">
        <w:rPr>
          <w:i/>
        </w:rPr>
        <w:t>категории</w:t>
      </w:r>
      <w:r w:rsidR="00744A30" w:rsidRPr="006C4AB1">
        <w:rPr>
          <w:i/>
        </w:rPr>
        <w:t xml:space="preserve"> </w:t>
      </w:r>
      <w:r w:rsidRPr="006C4AB1">
        <w:rPr>
          <w:i/>
        </w:rPr>
        <w:t>граждан</w:t>
      </w:r>
      <w:r w:rsidR="00744A30" w:rsidRPr="006C4AB1">
        <w:rPr>
          <w:i/>
        </w:rPr>
        <w:t xml:space="preserve"> </w:t>
      </w:r>
      <w:r w:rsidRPr="006C4AB1">
        <w:rPr>
          <w:i/>
        </w:rPr>
        <w:t>предлагается</w:t>
      </w:r>
      <w:r w:rsidR="00744A30" w:rsidRPr="006C4AB1">
        <w:rPr>
          <w:i/>
        </w:rPr>
        <w:t xml:space="preserve"> </w:t>
      </w:r>
      <w:r w:rsidRPr="006C4AB1">
        <w:rPr>
          <w:i/>
        </w:rPr>
        <w:t>с</w:t>
      </w:r>
      <w:r w:rsidR="00744A30" w:rsidRPr="006C4AB1">
        <w:rPr>
          <w:i/>
        </w:rPr>
        <w:t xml:space="preserve"> </w:t>
      </w:r>
      <w:r w:rsidRPr="006C4AB1">
        <w:rPr>
          <w:i/>
        </w:rPr>
        <w:t>1</w:t>
      </w:r>
      <w:r w:rsidR="00744A30" w:rsidRPr="006C4AB1">
        <w:rPr>
          <w:i/>
        </w:rPr>
        <w:t xml:space="preserve"> </w:t>
      </w:r>
      <w:r w:rsidRPr="006C4AB1">
        <w:rPr>
          <w:i/>
        </w:rPr>
        <w:t>февраля</w:t>
      </w:r>
      <w:r w:rsidR="00744A30" w:rsidRPr="006C4AB1">
        <w:rPr>
          <w:i/>
        </w:rPr>
        <w:t xml:space="preserve"> </w:t>
      </w:r>
      <w:r w:rsidRPr="006C4AB1">
        <w:rPr>
          <w:i/>
        </w:rPr>
        <w:t>2025</w:t>
      </w:r>
      <w:r w:rsidR="00744A30" w:rsidRPr="006C4AB1">
        <w:rPr>
          <w:i/>
        </w:rPr>
        <w:t xml:space="preserve"> </w:t>
      </w:r>
      <w:r w:rsidRPr="006C4AB1">
        <w:rPr>
          <w:i/>
        </w:rPr>
        <w:t>года.</w:t>
      </w:r>
      <w:r w:rsidR="00744A30" w:rsidRPr="006C4AB1">
        <w:rPr>
          <w:i/>
        </w:rPr>
        <w:t xml:space="preserve"> </w:t>
      </w:r>
      <w:r w:rsidRPr="006C4AB1">
        <w:rPr>
          <w:i/>
        </w:rPr>
        <w:t>Это</w:t>
      </w:r>
      <w:r w:rsidR="00744A30" w:rsidRPr="006C4AB1">
        <w:rPr>
          <w:i/>
        </w:rPr>
        <w:t xml:space="preserve"> </w:t>
      </w:r>
      <w:r w:rsidRPr="006C4AB1">
        <w:rPr>
          <w:i/>
        </w:rPr>
        <w:t>было</w:t>
      </w:r>
      <w:r w:rsidR="00744A30" w:rsidRPr="006C4AB1">
        <w:rPr>
          <w:i/>
        </w:rPr>
        <w:t xml:space="preserve"> </w:t>
      </w:r>
      <w:r w:rsidRPr="006C4AB1">
        <w:rPr>
          <w:i/>
        </w:rPr>
        <w:t>поручение,</w:t>
      </w:r>
      <w:r w:rsidR="00744A30" w:rsidRPr="006C4AB1">
        <w:rPr>
          <w:i/>
        </w:rPr>
        <w:t xml:space="preserve"> </w:t>
      </w:r>
      <w:r w:rsidRPr="006C4AB1">
        <w:rPr>
          <w:i/>
        </w:rPr>
        <w:t>которое</w:t>
      </w:r>
      <w:r w:rsidR="00744A30" w:rsidRPr="006C4AB1">
        <w:rPr>
          <w:i/>
        </w:rPr>
        <w:t xml:space="preserve"> </w:t>
      </w:r>
      <w:r w:rsidRPr="006C4AB1">
        <w:rPr>
          <w:i/>
        </w:rPr>
        <w:t>глава</w:t>
      </w:r>
      <w:r w:rsidR="00744A30" w:rsidRPr="006C4AB1">
        <w:rPr>
          <w:i/>
        </w:rPr>
        <w:t xml:space="preserve"> </w:t>
      </w:r>
      <w:r w:rsidRPr="006C4AB1">
        <w:rPr>
          <w:i/>
        </w:rPr>
        <w:t>государства</w:t>
      </w:r>
      <w:r w:rsidR="00744A30" w:rsidRPr="006C4AB1">
        <w:rPr>
          <w:i/>
        </w:rPr>
        <w:t xml:space="preserve"> </w:t>
      </w:r>
      <w:r w:rsidRPr="006C4AB1">
        <w:rPr>
          <w:i/>
        </w:rPr>
        <w:t>дал</w:t>
      </w:r>
      <w:r w:rsidR="00744A30" w:rsidRPr="006C4AB1">
        <w:rPr>
          <w:i/>
        </w:rPr>
        <w:t xml:space="preserve"> </w:t>
      </w:r>
      <w:r w:rsidRPr="006C4AB1">
        <w:rPr>
          <w:i/>
        </w:rPr>
        <w:t>две</w:t>
      </w:r>
      <w:r w:rsidR="00744A30" w:rsidRPr="006C4AB1">
        <w:rPr>
          <w:i/>
        </w:rPr>
        <w:t xml:space="preserve"> </w:t>
      </w:r>
      <w:r w:rsidRPr="006C4AB1">
        <w:rPr>
          <w:i/>
        </w:rPr>
        <w:t>недели</w:t>
      </w:r>
      <w:r w:rsidR="00744A30" w:rsidRPr="006C4AB1">
        <w:rPr>
          <w:i/>
        </w:rPr>
        <w:t xml:space="preserve"> </w:t>
      </w:r>
      <w:r w:rsidRPr="006C4AB1">
        <w:rPr>
          <w:i/>
        </w:rPr>
        <w:t>назад</w:t>
      </w:r>
      <w:r w:rsidR="00744A30" w:rsidRPr="006C4AB1">
        <w:rPr>
          <w:i/>
        </w:rPr>
        <w:t xml:space="preserve"> </w:t>
      </w:r>
      <w:r w:rsidRPr="006C4AB1">
        <w:rPr>
          <w:i/>
        </w:rPr>
        <w:t>ЕР</w:t>
      </w:r>
      <w:r w:rsidR="00744A30" w:rsidRPr="006C4AB1">
        <w:rPr>
          <w:i/>
        </w:rPr>
        <w:t xml:space="preserve"> </w:t>
      </w:r>
      <w:r w:rsidRPr="006C4AB1">
        <w:rPr>
          <w:i/>
        </w:rPr>
        <w:t>и</w:t>
      </w:r>
      <w:r w:rsidR="00744A30" w:rsidRPr="006C4AB1">
        <w:rPr>
          <w:i/>
        </w:rPr>
        <w:t xml:space="preserve"> </w:t>
      </w:r>
      <w:r w:rsidRPr="006C4AB1">
        <w:rPr>
          <w:i/>
        </w:rPr>
        <w:t>кабмину</w:t>
      </w:r>
      <w:r w:rsidR="00744A30" w:rsidRPr="006C4AB1">
        <w:rPr>
          <w:i/>
        </w:rPr>
        <w:t xml:space="preserve"> </w:t>
      </w:r>
      <w:r w:rsidRPr="006C4AB1">
        <w:rPr>
          <w:i/>
        </w:rPr>
        <w:t>на</w:t>
      </w:r>
      <w:r w:rsidR="00744A30" w:rsidRPr="006C4AB1">
        <w:rPr>
          <w:i/>
        </w:rPr>
        <w:t xml:space="preserve"> </w:t>
      </w:r>
      <w:r w:rsidRPr="006C4AB1">
        <w:rPr>
          <w:i/>
        </w:rPr>
        <w:t>Петербургском</w:t>
      </w:r>
      <w:r w:rsidR="00744A30" w:rsidRPr="006C4AB1">
        <w:rPr>
          <w:i/>
        </w:rPr>
        <w:t xml:space="preserve"> </w:t>
      </w:r>
      <w:r w:rsidRPr="006C4AB1">
        <w:rPr>
          <w:i/>
        </w:rPr>
        <w:t>международном</w:t>
      </w:r>
      <w:r w:rsidR="00744A30" w:rsidRPr="006C4AB1">
        <w:rPr>
          <w:i/>
        </w:rPr>
        <w:t xml:space="preserve"> </w:t>
      </w:r>
      <w:r w:rsidRPr="006C4AB1">
        <w:rPr>
          <w:i/>
        </w:rPr>
        <w:t>экономическом</w:t>
      </w:r>
      <w:r w:rsidR="00744A30" w:rsidRPr="006C4AB1">
        <w:rPr>
          <w:i/>
        </w:rPr>
        <w:t xml:space="preserve"> </w:t>
      </w:r>
      <w:r w:rsidRPr="006C4AB1">
        <w:rPr>
          <w:i/>
        </w:rPr>
        <w:t>форуме,</w:t>
      </w:r>
      <w:r w:rsidR="00744A30" w:rsidRPr="006C4AB1">
        <w:rPr>
          <w:i/>
        </w:rPr>
        <w:t xml:space="preserve"> </w:t>
      </w:r>
      <w:hyperlink w:anchor="А104" w:history="1">
        <w:r w:rsidRPr="006C4AB1">
          <w:rPr>
            <w:rStyle w:val="a3"/>
            <w:i/>
          </w:rPr>
          <w:t>сообщает</w:t>
        </w:r>
        <w:r w:rsidR="00744A30" w:rsidRPr="006C4AB1">
          <w:rPr>
            <w:rStyle w:val="a3"/>
            <w:i/>
          </w:rPr>
          <w:t xml:space="preserve"> «</w:t>
        </w:r>
        <w:r w:rsidRPr="006C4AB1">
          <w:rPr>
            <w:rStyle w:val="a3"/>
            <w:i/>
          </w:rPr>
          <w:t>Российская</w:t>
        </w:r>
        <w:r w:rsidR="00744A30" w:rsidRPr="006C4AB1">
          <w:rPr>
            <w:rStyle w:val="a3"/>
            <w:i/>
          </w:rPr>
          <w:t xml:space="preserve"> </w:t>
        </w:r>
        <w:r w:rsidRPr="006C4AB1">
          <w:rPr>
            <w:rStyle w:val="a3"/>
            <w:i/>
          </w:rPr>
          <w:t>газета</w:t>
        </w:r>
        <w:r w:rsidR="00744A30" w:rsidRPr="006C4AB1">
          <w:rPr>
            <w:rStyle w:val="a3"/>
            <w:i/>
          </w:rPr>
          <w:t>»</w:t>
        </w:r>
      </w:hyperlink>
    </w:p>
    <w:p w:rsidR="008B3E70" w:rsidRPr="006C4AB1" w:rsidRDefault="008B3E70" w:rsidP="00676D5F">
      <w:pPr>
        <w:numPr>
          <w:ilvl w:val="0"/>
          <w:numId w:val="25"/>
        </w:numPr>
        <w:rPr>
          <w:i/>
        </w:rPr>
      </w:pPr>
      <w:r w:rsidRPr="006C4AB1">
        <w:rPr>
          <w:i/>
        </w:rPr>
        <w:t>Работающим</w:t>
      </w:r>
      <w:r w:rsidR="00744A30" w:rsidRPr="006C4AB1">
        <w:rPr>
          <w:i/>
        </w:rPr>
        <w:t xml:space="preserve"> </w:t>
      </w:r>
      <w:r w:rsidRPr="006C4AB1">
        <w:rPr>
          <w:i/>
        </w:rPr>
        <w:t>пенсионерам</w:t>
      </w:r>
      <w:r w:rsidR="00744A30" w:rsidRPr="006C4AB1">
        <w:rPr>
          <w:i/>
        </w:rPr>
        <w:t xml:space="preserve"> </w:t>
      </w:r>
      <w:r w:rsidRPr="006C4AB1">
        <w:rPr>
          <w:i/>
        </w:rPr>
        <w:t>не</w:t>
      </w:r>
      <w:r w:rsidR="00744A30" w:rsidRPr="006C4AB1">
        <w:rPr>
          <w:i/>
        </w:rPr>
        <w:t xml:space="preserve"> </w:t>
      </w:r>
      <w:r w:rsidRPr="006C4AB1">
        <w:rPr>
          <w:i/>
        </w:rPr>
        <w:t>будут</w:t>
      </w:r>
      <w:r w:rsidR="00744A30" w:rsidRPr="006C4AB1">
        <w:rPr>
          <w:i/>
        </w:rPr>
        <w:t xml:space="preserve"> </w:t>
      </w:r>
      <w:r w:rsidRPr="006C4AB1">
        <w:rPr>
          <w:i/>
        </w:rPr>
        <w:t>компенсированы</w:t>
      </w:r>
      <w:r w:rsidR="00744A30" w:rsidRPr="006C4AB1">
        <w:rPr>
          <w:i/>
        </w:rPr>
        <w:t xml:space="preserve"> </w:t>
      </w:r>
      <w:r w:rsidRPr="006C4AB1">
        <w:rPr>
          <w:i/>
        </w:rPr>
        <w:t>средства,</w:t>
      </w:r>
      <w:r w:rsidR="00744A30" w:rsidRPr="006C4AB1">
        <w:rPr>
          <w:i/>
        </w:rPr>
        <w:t xml:space="preserve"> </w:t>
      </w:r>
      <w:r w:rsidRPr="006C4AB1">
        <w:rPr>
          <w:i/>
        </w:rPr>
        <w:t>которые</w:t>
      </w:r>
      <w:r w:rsidR="00744A30" w:rsidRPr="006C4AB1">
        <w:rPr>
          <w:i/>
        </w:rPr>
        <w:t xml:space="preserve"> </w:t>
      </w:r>
      <w:r w:rsidRPr="006C4AB1">
        <w:rPr>
          <w:i/>
        </w:rPr>
        <w:t>они</w:t>
      </w:r>
      <w:r w:rsidR="00744A30" w:rsidRPr="006C4AB1">
        <w:rPr>
          <w:i/>
        </w:rPr>
        <w:t xml:space="preserve"> </w:t>
      </w:r>
      <w:r w:rsidRPr="006C4AB1">
        <w:rPr>
          <w:i/>
        </w:rPr>
        <w:t>недополучили</w:t>
      </w:r>
      <w:r w:rsidR="00744A30" w:rsidRPr="006C4AB1">
        <w:rPr>
          <w:i/>
        </w:rPr>
        <w:t xml:space="preserve"> </w:t>
      </w:r>
      <w:r w:rsidRPr="006C4AB1">
        <w:rPr>
          <w:i/>
        </w:rPr>
        <w:t>из-за</w:t>
      </w:r>
      <w:r w:rsidR="00744A30" w:rsidRPr="006C4AB1">
        <w:rPr>
          <w:i/>
        </w:rPr>
        <w:t xml:space="preserve"> </w:t>
      </w:r>
      <w:r w:rsidRPr="006C4AB1">
        <w:rPr>
          <w:i/>
        </w:rPr>
        <w:t>приостановки</w:t>
      </w:r>
      <w:r w:rsidR="00744A30" w:rsidRPr="006C4AB1">
        <w:rPr>
          <w:i/>
        </w:rPr>
        <w:t xml:space="preserve"> </w:t>
      </w:r>
      <w:r w:rsidRPr="006C4AB1">
        <w:rPr>
          <w:i/>
        </w:rPr>
        <w:t>индексации</w:t>
      </w:r>
      <w:r w:rsidR="00744A30" w:rsidRPr="006C4AB1">
        <w:rPr>
          <w:i/>
        </w:rPr>
        <w:t xml:space="preserve"> </w:t>
      </w:r>
      <w:r w:rsidRPr="006C4AB1">
        <w:rPr>
          <w:i/>
        </w:rPr>
        <w:t>в</w:t>
      </w:r>
      <w:r w:rsidR="00744A30" w:rsidRPr="006C4AB1">
        <w:rPr>
          <w:i/>
        </w:rPr>
        <w:t xml:space="preserve"> </w:t>
      </w:r>
      <w:r w:rsidRPr="006C4AB1">
        <w:rPr>
          <w:i/>
        </w:rPr>
        <w:t>2016</w:t>
      </w:r>
      <w:r w:rsidR="00744A30" w:rsidRPr="006C4AB1">
        <w:rPr>
          <w:i/>
        </w:rPr>
        <w:t xml:space="preserve"> </w:t>
      </w:r>
      <w:r w:rsidRPr="006C4AB1">
        <w:rPr>
          <w:i/>
        </w:rPr>
        <w:t>году.</w:t>
      </w:r>
      <w:r w:rsidR="00744A30" w:rsidRPr="006C4AB1">
        <w:rPr>
          <w:i/>
        </w:rPr>
        <w:t xml:space="preserve"> </w:t>
      </w:r>
      <w:r w:rsidRPr="006C4AB1">
        <w:rPr>
          <w:i/>
        </w:rPr>
        <w:t>Это</w:t>
      </w:r>
      <w:r w:rsidR="00744A30" w:rsidRPr="006C4AB1">
        <w:rPr>
          <w:i/>
        </w:rPr>
        <w:t xml:space="preserve"> </w:t>
      </w:r>
      <w:r w:rsidRPr="006C4AB1">
        <w:rPr>
          <w:i/>
        </w:rPr>
        <w:t>следует</w:t>
      </w:r>
      <w:r w:rsidR="00744A30" w:rsidRPr="006C4AB1">
        <w:rPr>
          <w:i/>
        </w:rPr>
        <w:t xml:space="preserve"> </w:t>
      </w:r>
      <w:r w:rsidRPr="006C4AB1">
        <w:rPr>
          <w:i/>
        </w:rPr>
        <w:t>из</w:t>
      </w:r>
      <w:r w:rsidR="00744A30" w:rsidRPr="006C4AB1">
        <w:rPr>
          <w:i/>
        </w:rPr>
        <w:t xml:space="preserve"> </w:t>
      </w:r>
      <w:r w:rsidRPr="006C4AB1">
        <w:rPr>
          <w:i/>
        </w:rPr>
        <w:t>внесенного</w:t>
      </w:r>
      <w:r w:rsidR="00744A30" w:rsidRPr="006C4AB1">
        <w:rPr>
          <w:i/>
        </w:rPr>
        <w:t xml:space="preserve"> </w:t>
      </w:r>
      <w:r w:rsidRPr="006C4AB1">
        <w:rPr>
          <w:i/>
        </w:rPr>
        <w:t>в</w:t>
      </w:r>
      <w:r w:rsidR="00744A30" w:rsidRPr="006C4AB1">
        <w:rPr>
          <w:i/>
        </w:rPr>
        <w:t xml:space="preserve"> </w:t>
      </w:r>
      <w:r w:rsidRPr="006C4AB1">
        <w:rPr>
          <w:i/>
        </w:rPr>
        <w:t>Госдуму</w:t>
      </w:r>
      <w:r w:rsidR="00744A30" w:rsidRPr="006C4AB1">
        <w:rPr>
          <w:i/>
        </w:rPr>
        <w:t xml:space="preserve"> </w:t>
      </w:r>
      <w:r w:rsidRPr="006C4AB1">
        <w:rPr>
          <w:i/>
        </w:rPr>
        <w:t>законопроекта</w:t>
      </w:r>
      <w:r w:rsidR="00744A30" w:rsidRPr="006C4AB1">
        <w:rPr>
          <w:i/>
        </w:rPr>
        <w:t xml:space="preserve"> </w:t>
      </w:r>
      <w:r w:rsidRPr="006C4AB1">
        <w:rPr>
          <w:i/>
        </w:rPr>
        <w:t>о</w:t>
      </w:r>
      <w:r w:rsidR="00744A30" w:rsidRPr="006C4AB1">
        <w:rPr>
          <w:i/>
        </w:rPr>
        <w:t xml:space="preserve"> </w:t>
      </w:r>
      <w:r w:rsidRPr="006C4AB1">
        <w:rPr>
          <w:i/>
        </w:rPr>
        <w:t>возобновлении</w:t>
      </w:r>
      <w:r w:rsidR="00744A30" w:rsidRPr="006C4AB1">
        <w:rPr>
          <w:i/>
        </w:rPr>
        <w:t xml:space="preserve"> </w:t>
      </w:r>
      <w:r w:rsidRPr="006C4AB1">
        <w:rPr>
          <w:i/>
        </w:rPr>
        <w:t>индексации</w:t>
      </w:r>
      <w:r w:rsidR="00744A30" w:rsidRPr="006C4AB1">
        <w:rPr>
          <w:i/>
        </w:rPr>
        <w:t xml:space="preserve"> </w:t>
      </w:r>
      <w:r w:rsidRPr="006C4AB1">
        <w:rPr>
          <w:i/>
        </w:rPr>
        <w:t>пенсий</w:t>
      </w:r>
      <w:r w:rsidR="00744A30" w:rsidRPr="006C4AB1">
        <w:rPr>
          <w:i/>
        </w:rPr>
        <w:t xml:space="preserve"> </w:t>
      </w:r>
      <w:r w:rsidRPr="006C4AB1">
        <w:rPr>
          <w:i/>
        </w:rPr>
        <w:t>работающим</w:t>
      </w:r>
      <w:r w:rsidR="00744A30" w:rsidRPr="006C4AB1">
        <w:rPr>
          <w:i/>
        </w:rPr>
        <w:t xml:space="preserve"> </w:t>
      </w:r>
      <w:r w:rsidRPr="006C4AB1">
        <w:rPr>
          <w:i/>
        </w:rPr>
        <w:t>пенсионерам.</w:t>
      </w:r>
      <w:r w:rsidR="00744A30" w:rsidRPr="006C4AB1">
        <w:rPr>
          <w:i/>
        </w:rPr>
        <w:t xml:space="preserve"> </w:t>
      </w:r>
      <w:r w:rsidRPr="006C4AB1">
        <w:rPr>
          <w:i/>
        </w:rPr>
        <w:t>Документ</w:t>
      </w:r>
      <w:r w:rsidR="00744A30" w:rsidRPr="006C4AB1">
        <w:rPr>
          <w:i/>
        </w:rPr>
        <w:t xml:space="preserve"> </w:t>
      </w:r>
      <w:r w:rsidRPr="006C4AB1">
        <w:rPr>
          <w:i/>
        </w:rPr>
        <w:t>появился</w:t>
      </w:r>
      <w:r w:rsidR="00744A30" w:rsidRPr="006C4AB1">
        <w:rPr>
          <w:i/>
        </w:rPr>
        <w:t xml:space="preserve"> </w:t>
      </w:r>
      <w:r w:rsidRPr="006C4AB1">
        <w:rPr>
          <w:i/>
        </w:rPr>
        <w:t>в</w:t>
      </w:r>
      <w:r w:rsidR="00744A30" w:rsidRPr="006C4AB1">
        <w:rPr>
          <w:i/>
        </w:rPr>
        <w:t xml:space="preserve"> </w:t>
      </w:r>
      <w:r w:rsidRPr="006C4AB1">
        <w:rPr>
          <w:i/>
        </w:rPr>
        <w:t>думской</w:t>
      </w:r>
      <w:r w:rsidR="00744A30" w:rsidRPr="006C4AB1">
        <w:rPr>
          <w:i/>
        </w:rPr>
        <w:t xml:space="preserve"> </w:t>
      </w:r>
      <w:r w:rsidRPr="006C4AB1">
        <w:rPr>
          <w:i/>
        </w:rPr>
        <w:t>базе,</w:t>
      </w:r>
      <w:r w:rsidR="00744A30" w:rsidRPr="006C4AB1">
        <w:rPr>
          <w:i/>
        </w:rPr>
        <w:t xml:space="preserve"> </w:t>
      </w:r>
      <w:hyperlink w:anchor="А105" w:history="1">
        <w:r w:rsidRPr="006C4AB1">
          <w:rPr>
            <w:rStyle w:val="a3"/>
            <w:i/>
          </w:rPr>
          <w:t>передает</w:t>
        </w:r>
        <w:r w:rsidR="00744A30" w:rsidRPr="006C4AB1">
          <w:rPr>
            <w:rStyle w:val="a3"/>
            <w:i/>
          </w:rPr>
          <w:t xml:space="preserve"> «</w:t>
        </w:r>
        <w:r w:rsidRPr="006C4AB1">
          <w:rPr>
            <w:rStyle w:val="a3"/>
            <w:i/>
          </w:rPr>
          <w:t>Российская</w:t>
        </w:r>
        <w:r w:rsidR="00744A30" w:rsidRPr="006C4AB1">
          <w:rPr>
            <w:rStyle w:val="a3"/>
            <w:i/>
          </w:rPr>
          <w:t xml:space="preserve"> </w:t>
        </w:r>
        <w:r w:rsidRPr="006C4AB1">
          <w:rPr>
            <w:rStyle w:val="a3"/>
            <w:i/>
          </w:rPr>
          <w:t>газета</w:t>
        </w:r>
        <w:r w:rsidR="00744A30" w:rsidRPr="006C4AB1">
          <w:rPr>
            <w:rStyle w:val="a3"/>
            <w:i/>
          </w:rPr>
          <w:t>»</w:t>
        </w:r>
      </w:hyperlink>
    </w:p>
    <w:p w:rsidR="0027387C" w:rsidRPr="006C4AB1" w:rsidRDefault="0027387C" w:rsidP="0027387C">
      <w:pPr>
        <w:numPr>
          <w:ilvl w:val="0"/>
          <w:numId w:val="25"/>
        </w:numPr>
        <w:rPr>
          <w:i/>
        </w:rPr>
      </w:pPr>
      <w:r w:rsidRPr="006C4AB1">
        <w:rPr>
          <w:i/>
        </w:rPr>
        <w:t>Выплаты</w:t>
      </w:r>
      <w:r w:rsidR="00744A30" w:rsidRPr="006C4AB1">
        <w:rPr>
          <w:i/>
        </w:rPr>
        <w:t xml:space="preserve"> </w:t>
      </w:r>
      <w:r w:rsidRPr="006C4AB1">
        <w:rPr>
          <w:i/>
        </w:rPr>
        <w:t>работающим</w:t>
      </w:r>
      <w:r w:rsidR="00744A30" w:rsidRPr="006C4AB1">
        <w:rPr>
          <w:i/>
        </w:rPr>
        <w:t xml:space="preserve"> </w:t>
      </w:r>
      <w:r w:rsidRPr="006C4AB1">
        <w:rPr>
          <w:i/>
        </w:rPr>
        <w:t>пенсионерам</w:t>
      </w:r>
      <w:r w:rsidR="00744A30" w:rsidRPr="006C4AB1">
        <w:rPr>
          <w:i/>
        </w:rPr>
        <w:t xml:space="preserve"> </w:t>
      </w:r>
      <w:r w:rsidRPr="006C4AB1">
        <w:rPr>
          <w:i/>
        </w:rPr>
        <w:t>будут</w:t>
      </w:r>
      <w:r w:rsidR="00744A30" w:rsidRPr="006C4AB1">
        <w:rPr>
          <w:i/>
        </w:rPr>
        <w:t xml:space="preserve"> </w:t>
      </w:r>
      <w:r w:rsidRPr="006C4AB1">
        <w:rPr>
          <w:i/>
        </w:rPr>
        <w:t>рассчитываться</w:t>
      </w:r>
      <w:r w:rsidR="00744A30" w:rsidRPr="006C4AB1">
        <w:rPr>
          <w:i/>
        </w:rPr>
        <w:t xml:space="preserve"> </w:t>
      </w:r>
      <w:r w:rsidRPr="006C4AB1">
        <w:rPr>
          <w:i/>
        </w:rPr>
        <w:t>исходя</w:t>
      </w:r>
      <w:r w:rsidR="00744A30" w:rsidRPr="006C4AB1">
        <w:rPr>
          <w:i/>
        </w:rPr>
        <w:t xml:space="preserve"> </w:t>
      </w:r>
      <w:r w:rsidRPr="006C4AB1">
        <w:rPr>
          <w:i/>
        </w:rPr>
        <w:t>из</w:t>
      </w:r>
      <w:r w:rsidR="00744A30" w:rsidRPr="006C4AB1">
        <w:rPr>
          <w:i/>
        </w:rPr>
        <w:t xml:space="preserve"> </w:t>
      </w:r>
      <w:r w:rsidRPr="006C4AB1">
        <w:rPr>
          <w:i/>
        </w:rPr>
        <w:t>потенциального</w:t>
      </w:r>
      <w:r w:rsidR="00744A30" w:rsidRPr="006C4AB1">
        <w:rPr>
          <w:i/>
        </w:rPr>
        <w:t xml:space="preserve"> </w:t>
      </w:r>
      <w:r w:rsidRPr="006C4AB1">
        <w:rPr>
          <w:i/>
        </w:rPr>
        <w:t>размера</w:t>
      </w:r>
      <w:r w:rsidR="00744A30" w:rsidRPr="006C4AB1">
        <w:rPr>
          <w:i/>
        </w:rPr>
        <w:t xml:space="preserve"> </w:t>
      </w:r>
      <w:r w:rsidRPr="006C4AB1">
        <w:rPr>
          <w:i/>
        </w:rPr>
        <w:t>пенсии,</w:t>
      </w:r>
      <w:r w:rsidR="00744A30" w:rsidRPr="006C4AB1">
        <w:rPr>
          <w:i/>
        </w:rPr>
        <w:t xml:space="preserve"> </w:t>
      </w:r>
      <w:r w:rsidRPr="006C4AB1">
        <w:rPr>
          <w:i/>
        </w:rPr>
        <w:t>который</w:t>
      </w:r>
      <w:r w:rsidR="00744A30" w:rsidRPr="006C4AB1">
        <w:rPr>
          <w:i/>
        </w:rPr>
        <w:t xml:space="preserve"> </w:t>
      </w:r>
      <w:r w:rsidRPr="006C4AB1">
        <w:rPr>
          <w:i/>
        </w:rPr>
        <w:t>был</w:t>
      </w:r>
      <w:r w:rsidR="00744A30" w:rsidRPr="006C4AB1">
        <w:rPr>
          <w:i/>
        </w:rPr>
        <w:t xml:space="preserve"> </w:t>
      </w:r>
      <w:r w:rsidRPr="006C4AB1">
        <w:rPr>
          <w:i/>
        </w:rPr>
        <w:t>бы</w:t>
      </w:r>
      <w:r w:rsidR="00744A30" w:rsidRPr="006C4AB1">
        <w:rPr>
          <w:i/>
        </w:rPr>
        <w:t xml:space="preserve"> </w:t>
      </w:r>
      <w:r w:rsidRPr="006C4AB1">
        <w:rPr>
          <w:i/>
        </w:rPr>
        <w:t>начислен</w:t>
      </w:r>
      <w:r w:rsidR="00744A30" w:rsidRPr="006C4AB1">
        <w:rPr>
          <w:i/>
        </w:rPr>
        <w:t xml:space="preserve"> </w:t>
      </w:r>
      <w:r w:rsidRPr="006C4AB1">
        <w:rPr>
          <w:i/>
        </w:rPr>
        <w:t>с</w:t>
      </w:r>
      <w:r w:rsidR="00744A30" w:rsidRPr="006C4AB1">
        <w:rPr>
          <w:i/>
        </w:rPr>
        <w:t xml:space="preserve"> </w:t>
      </w:r>
      <w:r w:rsidRPr="006C4AB1">
        <w:rPr>
          <w:i/>
        </w:rPr>
        <w:t>учетом</w:t>
      </w:r>
      <w:r w:rsidR="00744A30" w:rsidRPr="006C4AB1">
        <w:rPr>
          <w:i/>
        </w:rPr>
        <w:t xml:space="preserve"> </w:t>
      </w:r>
      <w:r w:rsidRPr="006C4AB1">
        <w:rPr>
          <w:i/>
        </w:rPr>
        <w:t>всех</w:t>
      </w:r>
      <w:r w:rsidR="00744A30" w:rsidRPr="006C4AB1">
        <w:rPr>
          <w:i/>
        </w:rPr>
        <w:t xml:space="preserve"> </w:t>
      </w:r>
      <w:r w:rsidRPr="006C4AB1">
        <w:rPr>
          <w:i/>
        </w:rPr>
        <w:t>индексаций</w:t>
      </w:r>
      <w:r w:rsidR="00744A30" w:rsidRPr="006C4AB1">
        <w:rPr>
          <w:i/>
        </w:rPr>
        <w:t xml:space="preserve"> </w:t>
      </w:r>
      <w:r w:rsidRPr="006C4AB1">
        <w:rPr>
          <w:i/>
        </w:rPr>
        <w:t>с</w:t>
      </w:r>
      <w:r w:rsidR="00744A30" w:rsidRPr="006C4AB1">
        <w:rPr>
          <w:i/>
        </w:rPr>
        <w:t xml:space="preserve"> </w:t>
      </w:r>
      <w:r w:rsidRPr="006C4AB1">
        <w:rPr>
          <w:i/>
        </w:rPr>
        <w:t>2016</w:t>
      </w:r>
      <w:r w:rsidR="00744A30" w:rsidRPr="006C4AB1">
        <w:rPr>
          <w:i/>
        </w:rPr>
        <w:t xml:space="preserve"> </w:t>
      </w:r>
      <w:r w:rsidRPr="006C4AB1">
        <w:rPr>
          <w:i/>
        </w:rPr>
        <w:t>года.</w:t>
      </w:r>
      <w:r w:rsidR="00744A30" w:rsidRPr="006C4AB1">
        <w:rPr>
          <w:i/>
        </w:rPr>
        <w:t xml:space="preserve"> </w:t>
      </w:r>
      <w:r w:rsidRPr="006C4AB1">
        <w:rPr>
          <w:i/>
        </w:rPr>
        <w:t>Об</w:t>
      </w:r>
      <w:r w:rsidR="00744A30" w:rsidRPr="006C4AB1">
        <w:rPr>
          <w:i/>
        </w:rPr>
        <w:t xml:space="preserve"> </w:t>
      </w:r>
      <w:r w:rsidRPr="006C4AB1">
        <w:rPr>
          <w:i/>
        </w:rPr>
        <w:t>этом</w:t>
      </w:r>
      <w:r w:rsidR="00744A30" w:rsidRPr="006C4AB1">
        <w:rPr>
          <w:i/>
        </w:rPr>
        <w:t xml:space="preserve"> </w:t>
      </w:r>
      <w:r w:rsidRPr="006C4AB1">
        <w:rPr>
          <w:i/>
        </w:rPr>
        <w:t>сообщил</w:t>
      </w:r>
      <w:r w:rsidR="00744A30" w:rsidRPr="006C4AB1">
        <w:rPr>
          <w:i/>
        </w:rPr>
        <w:t xml:space="preserve"> </w:t>
      </w:r>
      <w:r w:rsidRPr="006C4AB1">
        <w:rPr>
          <w:i/>
        </w:rPr>
        <w:t>заместитель</w:t>
      </w:r>
      <w:r w:rsidR="00744A30" w:rsidRPr="006C4AB1">
        <w:rPr>
          <w:i/>
        </w:rPr>
        <w:t xml:space="preserve"> </w:t>
      </w:r>
      <w:r w:rsidRPr="006C4AB1">
        <w:rPr>
          <w:i/>
        </w:rPr>
        <w:t>руководителя</w:t>
      </w:r>
      <w:r w:rsidR="00744A30" w:rsidRPr="006C4AB1">
        <w:rPr>
          <w:i/>
        </w:rPr>
        <w:t xml:space="preserve"> </w:t>
      </w:r>
      <w:r w:rsidRPr="006C4AB1">
        <w:rPr>
          <w:i/>
        </w:rPr>
        <w:t>фракции</w:t>
      </w:r>
      <w:r w:rsidR="00744A30" w:rsidRPr="006C4AB1">
        <w:rPr>
          <w:i/>
        </w:rPr>
        <w:t xml:space="preserve"> «</w:t>
      </w:r>
      <w:r w:rsidRPr="006C4AB1">
        <w:rPr>
          <w:i/>
        </w:rPr>
        <w:t>Единая</w:t>
      </w:r>
      <w:r w:rsidR="00744A30" w:rsidRPr="006C4AB1">
        <w:rPr>
          <w:i/>
        </w:rPr>
        <w:t xml:space="preserve"> </w:t>
      </w:r>
      <w:r w:rsidRPr="006C4AB1">
        <w:rPr>
          <w:i/>
        </w:rPr>
        <w:t>Россия</w:t>
      </w:r>
      <w:r w:rsidR="00744A30" w:rsidRPr="006C4AB1">
        <w:rPr>
          <w:i/>
        </w:rPr>
        <w:t xml:space="preserve">» </w:t>
      </w:r>
      <w:r w:rsidRPr="006C4AB1">
        <w:rPr>
          <w:i/>
        </w:rPr>
        <w:t>Андрей</w:t>
      </w:r>
      <w:r w:rsidR="00744A30" w:rsidRPr="006C4AB1">
        <w:rPr>
          <w:i/>
        </w:rPr>
        <w:t xml:space="preserve"> </w:t>
      </w:r>
      <w:r w:rsidRPr="006C4AB1">
        <w:rPr>
          <w:i/>
        </w:rPr>
        <w:t>Исаев.</w:t>
      </w:r>
      <w:r w:rsidR="00744A30" w:rsidRPr="006C4AB1">
        <w:rPr>
          <w:i/>
        </w:rPr>
        <w:t xml:space="preserve"> </w:t>
      </w:r>
      <w:r w:rsidRPr="006C4AB1">
        <w:rPr>
          <w:i/>
        </w:rPr>
        <w:t>По</w:t>
      </w:r>
      <w:r w:rsidR="00744A30" w:rsidRPr="006C4AB1">
        <w:rPr>
          <w:i/>
        </w:rPr>
        <w:t xml:space="preserve"> </w:t>
      </w:r>
      <w:r w:rsidRPr="006C4AB1">
        <w:rPr>
          <w:i/>
        </w:rPr>
        <w:t>его</w:t>
      </w:r>
      <w:r w:rsidR="00744A30" w:rsidRPr="006C4AB1">
        <w:rPr>
          <w:i/>
        </w:rPr>
        <w:t xml:space="preserve"> </w:t>
      </w:r>
      <w:r w:rsidRPr="006C4AB1">
        <w:rPr>
          <w:i/>
        </w:rPr>
        <w:t>словам,</w:t>
      </w:r>
      <w:r w:rsidR="00744A30" w:rsidRPr="006C4AB1">
        <w:rPr>
          <w:i/>
        </w:rPr>
        <w:t xml:space="preserve"> </w:t>
      </w:r>
      <w:r w:rsidRPr="006C4AB1">
        <w:rPr>
          <w:i/>
        </w:rPr>
        <w:t>индексация</w:t>
      </w:r>
      <w:r w:rsidR="00744A30" w:rsidRPr="006C4AB1">
        <w:rPr>
          <w:i/>
        </w:rPr>
        <w:t xml:space="preserve"> </w:t>
      </w:r>
      <w:r w:rsidRPr="006C4AB1">
        <w:rPr>
          <w:i/>
        </w:rPr>
        <w:t>для</w:t>
      </w:r>
      <w:r w:rsidR="00744A30" w:rsidRPr="006C4AB1">
        <w:rPr>
          <w:i/>
        </w:rPr>
        <w:t xml:space="preserve"> </w:t>
      </w:r>
      <w:r w:rsidRPr="006C4AB1">
        <w:rPr>
          <w:i/>
        </w:rPr>
        <w:t>работающих</w:t>
      </w:r>
      <w:r w:rsidR="00744A30" w:rsidRPr="006C4AB1">
        <w:rPr>
          <w:i/>
        </w:rPr>
        <w:t xml:space="preserve"> </w:t>
      </w:r>
      <w:r w:rsidRPr="006C4AB1">
        <w:rPr>
          <w:i/>
        </w:rPr>
        <w:t>пенсионеров</w:t>
      </w:r>
      <w:r w:rsidR="00744A30" w:rsidRPr="006C4AB1">
        <w:rPr>
          <w:i/>
        </w:rPr>
        <w:t xml:space="preserve"> </w:t>
      </w:r>
      <w:r w:rsidRPr="006C4AB1">
        <w:rPr>
          <w:i/>
        </w:rPr>
        <w:t>будет</w:t>
      </w:r>
      <w:r w:rsidR="00744A30" w:rsidRPr="006C4AB1">
        <w:rPr>
          <w:i/>
        </w:rPr>
        <w:t xml:space="preserve"> </w:t>
      </w:r>
      <w:r w:rsidRPr="006C4AB1">
        <w:rPr>
          <w:i/>
        </w:rPr>
        <w:t>производиться</w:t>
      </w:r>
      <w:r w:rsidR="00744A30" w:rsidRPr="006C4AB1">
        <w:rPr>
          <w:i/>
        </w:rPr>
        <w:t xml:space="preserve"> </w:t>
      </w:r>
      <w:r w:rsidRPr="006C4AB1">
        <w:rPr>
          <w:i/>
        </w:rPr>
        <w:t>не</w:t>
      </w:r>
      <w:r w:rsidR="00744A30" w:rsidRPr="006C4AB1">
        <w:rPr>
          <w:i/>
        </w:rPr>
        <w:t xml:space="preserve"> </w:t>
      </w:r>
      <w:r w:rsidRPr="006C4AB1">
        <w:rPr>
          <w:i/>
        </w:rPr>
        <w:t>на</w:t>
      </w:r>
      <w:r w:rsidR="00744A30" w:rsidRPr="006C4AB1">
        <w:rPr>
          <w:i/>
        </w:rPr>
        <w:t xml:space="preserve"> </w:t>
      </w:r>
      <w:r w:rsidRPr="006C4AB1">
        <w:rPr>
          <w:i/>
        </w:rPr>
        <w:t>основе</w:t>
      </w:r>
      <w:r w:rsidR="00744A30" w:rsidRPr="006C4AB1">
        <w:rPr>
          <w:i/>
        </w:rPr>
        <w:t xml:space="preserve"> </w:t>
      </w:r>
      <w:r w:rsidRPr="006C4AB1">
        <w:rPr>
          <w:i/>
        </w:rPr>
        <w:t>текущего</w:t>
      </w:r>
      <w:r w:rsidR="00744A30" w:rsidRPr="006C4AB1">
        <w:rPr>
          <w:i/>
        </w:rPr>
        <w:t xml:space="preserve"> </w:t>
      </w:r>
      <w:r w:rsidRPr="006C4AB1">
        <w:rPr>
          <w:i/>
        </w:rPr>
        <w:t>размера</w:t>
      </w:r>
      <w:r w:rsidR="00744A30" w:rsidRPr="006C4AB1">
        <w:rPr>
          <w:i/>
        </w:rPr>
        <w:t xml:space="preserve"> </w:t>
      </w:r>
      <w:r w:rsidRPr="006C4AB1">
        <w:rPr>
          <w:i/>
        </w:rPr>
        <w:t>пенсии,</w:t>
      </w:r>
      <w:r w:rsidR="00744A30" w:rsidRPr="006C4AB1">
        <w:rPr>
          <w:i/>
        </w:rPr>
        <w:t xml:space="preserve"> </w:t>
      </w:r>
      <w:r w:rsidRPr="006C4AB1">
        <w:rPr>
          <w:i/>
        </w:rPr>
        <w:t>а</w:t>
      </w:r>
      <w:r w:rsidR="00744A30" w:rsidRPr="006C4AB1">
        <w:rPr>
          <w:i/>
        </w:rPr>
        <w:t xml:space="preserve"> </w:t>
      </w:r>
      <w:r w:rsidRPr="006C4AB1">
        <w:rPr>
          <w:i/>
        </w:rPr>
        <w:t>на</w:t>
      </w:r>
      <w:r w:rsidR="00744A30" w:rsidRPr="006C4AB1">
        <w:rPr>
          <w:i/>
        </w:rPr>
        <w:t xml:space="preserve"> </w:t>
      </w:r>
      <w:r w:rsidRPr="006C4AB1">
        <w:rPr>
          <w:i/>
        </w:rPr>
        <w:lastRenderedPageBreak/>
        <w:t>основе</w:t>
      </w:r>
      <w:r w:rsidR="00744A30" w:rsidRPr="006C4AB1">
        <w:rPr>
          <w:i/>
        </w:rPr>
        <w:t xml:space="preserve"> </w:t>
      </w:r>
      <w:r w:rsidRPr="006C4AB1">
        <w:rPr>
          <w:i/>
        </w:rPr>
        <w:t>того</w:t>
      </w:r>
      <w:r w:rsidR="00744A30" w:rsidRPr="006C4AB1">
        <w:rPr>
          <w:i/>
        </w:rPr>
        <w:t xml:space="preserve"> </w:t>
      </w:r>
      <w:r w:rsidRPr="006C4AB1">
        <w:rPr>
          <w:i/>
        </w:rPr>
        <w:t>размера,</w:t>
      </w:r>
      <w:r w:rsidR="00744A30" w:rsidRPr="006C4AB1">
        <w:rPr>
          <w:i/>
        </w:rPr>
        <w:t xml:space="preserve"> </w:t>
      </w:r>
      <w:r w:rsidRPr="006C4AB1">
        <w:rPr>
          <w:i/>
        </w:rPr>
        <w:t>который</w:t>
      </w:r>
      <w:r w:rsidR="00744A30" w:rsidRPr="006C4AB1">
        <w:rPr>
          <w:i/>
        </w:rPr>
        <w:t xml:space="preserve"> </w:t>
      </w:r>
      <w:r w:rsidRPr="006C4AB1">
        <w:rPr>
          <w:i/>
        </w:rPr>
        <w:t>им</w:t>
      </w:r>
      <w:r w:rsidR="00744A30" w:rsidRPr="006C4AB1">
        <w:rPr>
          <w:i/>
        </w:rPr>
        <w:t xml:space="preserve"> </w:t>
      </w:r>
      <w:r w:rsidRPr="006C4AB1">
        <w:rPr>
          <w:i/>
        </w:rPr>
        <w:t>был</w:t>
      </w:r>
      <w:r w:rsidR="00744A30" w:rsidRPr="006C4AB1">
        <w:rPr>
          <w:i/>
        </w:rPr>
        <w:t xml:space="preserve"> </w:t>
      </w:r>
      <w:r w:rsidRPr="006C4AB1">
        <w:rPr>
          <w:i/>
        </w:rPr>
        <w:t>бы</w:t>
      </w:r>
      <w:r w:rsidR="00744A30" w:rsidRPr="006C4AB1">
        <w:rPr>
          <w:i/>
        </w:rPr>
        <w:t xml:space="preserve"> </w:t>
      </w:r>
      <w:r w:rsidRPr="006C4AB1">
        <w:rPr>
          <w:i/>
        </w:rPr>
        <w:t>присвоен</w:t>
      </w:r>
      <w:r w:rsidR="00744A30" w:rsidRPr="006C4AB1">
        <w:rPr>
          <w:i/>
        </w:rPr>
        <w:t xml:space="preserve"> </w:t>
      </w:r>
      <w:r w:rsidRPr="006C4AB1">
        <w:rPr>
          <w:i/>
        </w:rPr>
        <w:t>с</w:t>
      </w:r>
      <w:r w:rsidR="00744A30" w:rsidRPr="006C4AB1">
        <w:rPr>
          <w:i/>
        </w:rPr>
        <w:t xml:space="preserve"> </w:t>
      </w:r>
      <w:r w:rsidRPr="006C4AB1">
        <w:rPr>
          <w:i/>
        </w:rPr>
        <w:t>учетом</w:t>
      </w:r>
      <w:r w:rsidR="00744A30" w:rsidRPr="006C4AB1">
        <w:rPr>
          <w:i/>
        </w:rPr>
        <w:t xml:space="preserve"> </w:t>
      </w:r>
      <w:r w:rsidRPr="006C4AB1">
        <w:rPr>
          <w:i/>
        </w:rPr>
        <w:t>всех</w:t>
      </w:r>
      <w:r w:rsidR="00744A30" w:rsidRPr="006C4AB1">
        <w:rPr>
          <w:i/>
        </w:rPr>
        <w:t xml:space="preserve"> </w:t>
      </w:r>
      <w:r w:rsidRPr="006C4AB1">
        <w:rPr>
          <w:i/>
        </w:rPr>
        <w:t>индексаций</w:t>
      </w:r>
      <w:r w:rsidR="00744A30" w:rsidRPr="006C4AB1">
        <w:rPr>
          <w:i/>
        </w:rPr>
        <w:t xml:space="preserve"> </w:t>
      </w:r>
      <w:r w:rsidRPr="006C4AB1">
        <w:rPr>
          <w:i/>
        </w:rPr>
        <w:t>с</w:t>
      </w:r>
      <w:r w:rsidR="00744A30" w:rsidRPr="006C4AB1">
        <w:rPr>
          <w:i/>
        </w:rPr>
        <w:t xml:space="preserve"> </w:t>
      </w:r>
      <w:r w:rsidRPr="006C4AB1">
        <w:rPr>
          <w:i/>
        </w:rPr>
        <w:t>2016</w:t>
      </w:r>
      <w:r w:rsidR="00744A30" w:rsidRPr="006C4AB1">
        <w:rPr>
          <w:i/>
        </w:rPr>
        <w:t xml:space="preserve"> </w:t>
      </w:r>
      <w:r w:rsidRPr="006C4AB1">
        <w:rPr>
          <w:i/>
        </w:rPr>
        <w:t>года,</w:t>
      </w:r>
      <w:r w:rsidR="00744A30" w:rsidRPr="006C4AB1">
        <w:rPr>
          <w:i/>
        </w:rPr>
        <w:t xml:space="preserve"> </w:t>
      </w:r>
      <w:r w:rsidRPr="006C4AB1">
        <w:rPr>
          <w:i/>
        </w:rPr>
        <w:t>когда</w:t>
      </w:r>
      <w:r w:rsidR="00744A30" w:rsidRPr="006C4AB1">
        <w:rPr>
          <w:i/>
        </w:rPr>
        <w:t xml:space="preserve"> </w:t>
      </w:r>
      <w:r w:rsidRPr="006C4AB1">
        <w:rPr>
          <w:i/>
        </w:rPr>
        <w:t>они</w:t>
      </w:r>
      <w:r w:rsidR="00744A30" w:rsidRPr="006C4AB1">
        <w:rPr>
          <w:i/>
        </w:rPr>
        <w:t xml:space="preserve"> </w:t>
      </w:r>
      <w:r w:rsidRPr="006C4AB1">
        <w:rPr>
          <w:i/>
        </w:rPr>
        <w:t>были</w:t>
      </w:r>
      <w:r w:rsidR="00744A30" w:rsidRPr="006C4AB1">
        <w:rPr>
          <w:i/>
        </w:rPr>
        <w:t xml:space="preserve"> </w:t>
      </w:r>
      <w:r w:rsidRPr="006C4AB1">
        <w:rPr>
          <w:i/>
        </w:rPr>
        <w:t>приостановлены,</w:t>
      </w:r>
      <w:r w:rsidR="00744A30" w:rsidRPr="006C4AB1">
        <w:rPr>
          <w:i/>
        </w:rPr>
        <w:t xml:space="preserve"> </w:t>
      </w:r>
      <w:hyperlink w:anchor="А106" w:history="1">
        <w:r w:rsidRPr="006C4AB1">
          <w:rPr>
            <w:rStyle w:val="a3"/>
            <w:i/>
          </w:rPr>
          <w:t>сообщает</w:t>
        </w:r>
        <w:r w:rsidR="00744A30" w:rsidRPr="006C4AB1">
          <w:rPr>
            <w:rStyle w:val="a3"/>
            <w:i/>
          </w:rPr>
          <w:t xml:space="preserve"> «</w:t>
        </w:r>
        <w:r w:rsidRPr="006C4AB1">
          <w:rPr>
            <w:rStyle w:val="a3"/>
            <w:i/>
          </w:rPr>
          <w:t>Газета.</w:t>
        </w:r>
        <w:r w:rsidRPr="006C4AB1">
          <w:rPr>
            <w:rStyle w:val="a3"/>
            <w:i/>
            <w:lang w:val="en-US"/>
          </w:rPr>
          <w:t>ru</w:t>
        </w:r>
        <w:r w:rsidR="00744A30" w:rsidRPr="006C4AB1">
          <w:rPr>
            <w:rStyle w:val="a3"/>
            <w:i/>
          </w:rPr>
          <w:t>»</w:t>
        </w:r>
      </w:hyperlink>
    </w:p>
    <w:p w:rsidR="0018618E" w:rsidRPr="006C4AB1" w:rsidRDefault="0018618E" w:rsidP="00676D5F">
      <w:pPr>
        <w:numPr>
          <w:ilvl w:val="0"/>
          <w:numId w:val="25"/>
        </w:numPr>
        <w:rPr>
          <w:i/>
        </w:rPr>
      </w:pPr>
      <w:r w:rsidRPr="006C4AB1">
        <w:rPr>
          <w:i/>
        </w:rPr>
        <w:t>После</w:t>
      </w:r>
      <w:r w:rsidR="00744A30" w:rsidRPr="006C4AB1">
        <w:rPr>
          <w:i/>
        </w:rPr>
        <w:t xml:space="preserve"> </w:t>
      </w:r>
      <w:r w:rsidRPr="006C4AB1">
        <w:rPr>
          <w:i/>
        </w:rPr>
        <w:t>проведения</w:t>
      </w:r>
      <w:r w:rsidR="00744A30" w:rsidRPr="006C4AB1">
        <w:rPr>
          <w:i/>
        </w:rPr>
        <w:t xml:space="preserve"> </w:t>
      </w:r>
      <w:r w:rsidRPr="006C4AB1">
        <w:rPr>
          <w:i/>
        </w:rPr>
        <w:t>индексации</w:t>
      </w:r>
      <w:r w:rsidR="00744A30" w:rsidRPr="006C4AB1">
        <w:rPr>
          <w:i/>
        </w:rPr>
        <w:t xml:space="preserve"> </w:t>
      </w:r>
      <w:r w:rsidRPr="006C4AB1">
        <w:rPr>
          <w:i/>
        </w:rPr>
        <w:t>средний</w:t>
      </w:r>
      <w:r w:rsidR="00744A30" w:rsidRPr="006C4AB1">
        <w:rPr>
          <w:i/>
        </w:rPr>
        <w:t xml:space="preserve"> </w:t>
      </w:r>
      <w:r w:rsidRPr="006C4AB1">
        <w:rPr>
          <w:i/>
        </w:rPr>
        <w:t>размер</w:t>
      </w:r>
      <w:r w:rsidR="00744A30" w:rsidRPr="006C4AB1">
        <w:rPr>
          <w:i/>
        </w:rPr>
        <w:t xml:space="preserve"> </w:t>
      </w:r>
      <w:r w:rsidRPr="006C4AB1">
        <w:rPr>
          <w:i/>
        </w:rPr>
        <w:t>военной</w:t>
      </w:r>
      <w:r w:rsidR="00744A30" w:rsidRPr="006C4AB1">
        <w:rPr>
          <w:i/>
        </w:rPr>
        <w:t xml:space="preserve"> </w:t>
      </w:r>
      <w:r w:rsidRPr="006C4AB1">
        <w:rPr>
          <w:i/>
        </w:rPr>
        <w:t>пенсии</w:t>
      </w:r>
      <w:r w:rsidR="00744A30" w:rsidRPr="006C4AB1">
        <w:rPr>
          <w:i/>
        </w:rPr>
        <w:t xml:space="preserve"> </w:t>
      </w:r>
      <w:r w:rsidRPr="006C4AB1">
        <w:rPr>
          <w:i/>
        </w:rPr>
        <w:t>в</w:t>
      </w:r>
      <w:r w:rsidR="00744A30" w:rsidRPr="006C4AB1">
        <w:rPr>
          <w:i/>
        </w:rPr>
        <w:t xml:space="preserve"> </w:t>
      </w:r>
      <w:r w:rsidRPr="006C4AB1">
        <w:rPr>
          <w:i/>
        </w:rPr>
        <w:t>России</w:t>
      </w:r>
      <w:r w:rsidR="00744A30" w:rsidRPr="006C4AB1">
        <w:rPr>
          <w:i/>
        </w:rPr>
        <w:t xml:space="preserve"> </w:t>
      </w:r>
      <w:r w:rsidRPr="006C4AB1">
        <w:rPr>
          <w:i/>
        </w:rPr>
        <w:t>составит</w:t>
      </w:r>
      <w:r w:rsidR="00744A30" w:rsidRPr="006C4AB1">
        <w:rPr>
          <w:i/>
        </w:rPr>
        <w:t xml:space="preserve"> </w:t>
      </w:r>
      <w:r w:rsidRPr="006C4AB1">
        <w:rPr>
          <w:i/>
        </w:rPr>
        <w:t>около</w:t>
      </w:r>
      <w:r w:rsidR="00744A30" w:rsidRPr="006C4AB1">
        <w:rPr>
          <w:i/>
        </w:rPr>
        <w:t xml:space="preserve"> </w:t>
      </w:r>
      <w:r w:rsidRPr="006C4AB1">
        <w:rPr>
          <w:i/>
        </w:rPr>
        <w:t>41</w:t>
      </w:r>
      <w:r w:rsidR="00744A30" w:rsidRPr="006C4AB1">
        <w:rPr>
          <w:i/>
        </w:rPr>
        <w:t xml:space="preserve"> </w:t>
      </w:r>
      <w:r w:rsidRPr="006C4AB1">
        <w:rPr>
          <w:i/>
        </w:rPr>
        <w:t>600</w:t>
      </w:r>
      <w:r w:rsidR="00744A30" w:rsidRPr="006C4AB1">
        <w:rPr>
          <w:i/>
        </w:rPr>
        <w:t xml:space="preserve"> </w:t>
      </w:r>
      <w:r w:rsidRPr="006C4AB1">
        <w:rPr>
          <w:i/>
        </w:rPr>
        <w:t>рублей.</w:t>
      </w:r>
      <w:r w:rsidR="00744A30" w:rsidRPr="006C4AB1">
        <w:rPr>
          <w:i/>
        </w:rPr>
        <w:t xml:space="preserve"> </w:t>
      </w:r>
      <w:r w:rsidRPr="006C4AB1">
        <w:rPr>
          <w:i/>
        </w:rPr>
        <w:t>Об</w:t>
      </w:r>
      <w:r w:rsidR="00744A30" w:rsidRPr="006C4AB1">
        <w:rPr>
          <w:i/>
        </w:rPr>
        <w:t xml:space="preserve"> </w:t>
      </w:r>
      <w:r w:rsidRPr="006C4AB1">
        <w:rPr>
          <w:i/>
        </w:rPr>
        <w:t>этом</w:t>
      </w:r>
      <w:r w:rsidR="00744A30" w:rsidRPr="006C4AB1">
        <w:rPr>
          <w:i/>
        </w:rPr>
        <w:t xml:space="preserve"> </w:t>
      </w:r>
      <w:r w:rsidRPr="006C4AB1">
        <w:rPr>
          <w:i/>
        </w:rPr>
        <w:t>заявил</w:t>
      </w:r>
      <w:r w:rsidR="00744A30" w:rsidRPr="006C4AB1">
        <w:rPr>
          <w:i/>
        </w:rPr>
        <w:t xml:space="preserve"> </w:t>
      </w:r>
      <w:r w:rsidRPr="006C4AB1">
        <w:rPr>
          <w:i/>
        </w:rPr>
        <w:t>министр</w:t>
      </w:r>
      <w:r w:rsidR="00744A30" w:rsidRPr="006C4AB1">
        <w:rPr>
          <w:i/>
        </w:rPr>
        <w:t xml:space="preserve"> </w:t>
      </w:r>
      <w:r w:rsidRPr="006C4AB1">
        <w:rPr>
          <w:i/>
        </w:rPr>
        <w:t>финансов</w:t>
      </w:r>
      <w:r w:rsidR="00744A30" w:rsidRPr="006C4AB1">
        <w:rPr>
          <w:i/>
        </w:rPr>
        <w:t xml:space="preserve"> </w:t>
      </w:r>
      <w:r w:rsidRPr="006C4AB1">
        <w:rPr>
          <w:i/>
        </w:rPr>
        <w:t>РФ</w:t>
      </w:r>
      <w:r w:rsidR="00744A30" w:rsidRPr="006C4AB1">
        <w:rPr>
          <w:i/>
        </w:rPr>
        <w:t xml:space="preserve"> </w:t>
      </w:r>
      <w:r w:rsidRPr="006C4AB1">
        <w:rPr>
          <w:i/>
        </w:rPr>
        <w:t>Антон</w:t>
      </w:r>
      <w:r w:rsidR="00744A30" w:rsidRPr="006C4AB1">
        <w:rPr>
          <w:i/>
        </w:rPr>
        <w:t xml:space="preserve"> </w:t>
      </w:r>
      <w:r w:rsidRPr="006C4AB1">
        <w:rPr>
          <w:i/>
        </w:rPr>
        <w:t>Силуанов</w:t>
      </w:r>
      <w:r w:rsidR="00744A30" w:rsidRPr="006C4AB1">
        <w:rPr>
          <w:i/>
        </w:rPr>
        <w:t xml:space="preserve"> </w:t>
      </w:r>
      <w:r w:rsidRPr="006C4AB1">
        <w:rPr>
          <w:i/>
        </w:rPr>
        <w:t>в</w:t>
      </w:r>
      <w:r w:rsidR="00744A30" w:rsidRPr="006C4AB1">
        <w:rPr>
          <w:i/>
        </w:rPr>
        <w:t xml:space="preserve"> </w:t>
      </w:r>
      <w:r w:rsidRPr="006C4AB1">
        <w:rPr>
          <w:i/>
        </w:rPr>
        <w:t>ходе</w:t>
      </w:r>
      <w:r w:rsidR="00744A30" w:rsidRPr="006C4AB1">
        <w:rPr>
          <w:i/>
        </w:rPr>
        <w:t xml:space="preserve"> </w:t>
      </w:r>
      <w:r w:rsidRPr="006C4AB1">
        <w:rPr>
          <w:i/>
        </w:rPr>
        <w:t>пленарного</w:t>
      </w:r>
      <w:r w:rsidR="00744A30" w:rsidRPr="006C4AB1">
        <w:rPr>
          <w:i/>
        </w:rPr>
        <w:t xml:space="preserve"> </w:t>
      </w:r>
      <w:r w:rsidRPr="006C4AB1">
        <w:rPr>
          <w:i/>
        </w:rPr>
        <w:t>заседания</w:t>
      </w:r>
      <w:r w:rsidR="00744A30" w:rsidRPr="006C4AB1">
        <w:rPr>
          <w:i/>
        </w:rPr>
        <w:t xml:space="preserve"> </w:t>
      </w:r>
      <w:r w:rsidRPr="006C4AB1">
        <w:rPr>
          <w:i/>
        </w:rPr>
        <w:t>Госдумы</w:t>
      </w:r>
      <w:r w:rsidR="00744A30" w:rsidRPr="006C4AB1">
        <w:rPr>
          <w:i/>
        </w:rPr>
        <w:t xml:space="preserve"> </w:t>
      </w:r>
      <w:r w:rsidRPr="006C4AB1">
        <w:rPr>
          <w:i/>
        </w:rPr>
        <w:t>20</w:t>
      </w:r>
      <w:r w:rsidR="00744A30" w:rsidRPr="006C4AB1">
        <w:rPr>
          <w:i/>
        </w:rPr>
        <w:t xml:space="preserve"> </w:t>
      </w:r>
      <w:r w:rsidRPr="006C4AB1">
        <w:rPr>
          <w:i/>
        </w:rPr>
        <w:t>июня.</w:t>
      </w:r>
      <w:r w:rsidR="00744A30" w:rsidRPr="006C4AB1">
        <w:rPr>
          <w:i/>
        </w:rPr>
        <w:t xml:space="preserve"> </w:t>
      </w:r>
      <w:r w:rsidRPr="006C4AB1">
        <w:rPr>
          <w:i/>
        </w:rPr>
        <w:t>Глава</w:t>
      </w:r>
      <w:r w:rsidR="00744A30" w:rsidRPr="006C4AB1">
        <w:rPr>
          <w:i/>
        </w:rPr>
        <w:t xml:space="preserve"> </w:t>
      </w:r>
      <w:r w:rsidRPr="006C4AB1">
        <w:rPr>
          <w:i/>
        </w:rPr>
        <w:t>ведомства</w:t>
      </w:r>
      <w:r w:rsidR="00744A30" w:rsidRPr="006C4AB1">
        <w:rPr>
          <w:i/>
        </w:rPr>
        <w:t xml:space="preserve"> </w:t>
      </w:r>
      <w:r w:rsidRPr="006C4AB1">
        <w:rPr>
          <w:i/>
        </w:rPr>
        <w:t>отметил,</w:t>
      </w:r>
      <w:r w:rsidR="00744A30" w:rsidRPr="006C4AB1">
        <w:rPr>
          <w:i/>
        </w:rPr>
        <w:t xml:space="preserve"> </w:t>
      </w:r>
      <w:r w:rsidRPr="006C4AB1">
        <w:rPr>
          <w:i/>
        </w:rPr>
        <w:t>что</w:t>
      </w:r>
      <w:r w:rsidR="00744A30" w:rsidRPr="006C4AB1">
        <w:rPr>
          <w:i/>
        </w:rPr>
        <w:t xml:space="preserve"> </w:t>
      </w:r>
      <w:r w:rsidRPr="006C4AB1">
        <w:rPr>
          <w:i/>
        </w:rPr>
        <w:t>необходимые</w:t>
      </w:r>
      <w:r w:rsidR="00744A30" w:rsidRPr="006C4AB1">
        <w:rPr>
          <w:i/>
        </w:rPr>
        <w:t xml:space="preserve"> </w:t>
      </w:r>
      <w:r w:rsidRPr="006C4AB1">
        <w:rPr>
          <w:i/>
        </w:rPr>
        <w:t>ресурсы</w:t>
      </w:r>
      <w:r w:rsidR="00744A30" w:rsidRPr="006C4AB1">
        <w:rPr>
          <w:i/>
        </w:rPr>
        <w:t xml:space="preserve"> </w:t>
      </w:r>
      <w:r w:rsidRPr="006C4AB1">
        <w:rPr>
          <w:i/>
        </w:rPr>
        <w:t>для</w:t>
      </w:r>
      <w:r w:rsidR="00744A30" w:rsidRPr="006C4AB1">
        <w:rPr>
          <w:i/>
        </w:rPr>
        <w:t xml:space="preserve"> </w:t>
      </w:r>
      <w:r w:rsidRPr="006C4AB1">
        <w:rPr>
          <w:i/>
        </w:rPr>
        <w:t>этого</w:t>
      </w:r>
      <w:r w:rsidR="00744A30" w:rsidRPr="006C4AB1">
        <w:rPr>
          <w:i/>
        </w:rPr>
        <w:t xml:space="preserve"> </w:t>
      </w:r>
      <w:r w:rsidRPr="006C4AB1">
        <w:rPr>
          <w:i/>
        </w:rPr>
        <w:t>предусмотрены</w:t>
      </w:r>
      <w:r w:rsidR="00744A30" w:rsidRPr="006C4AB1">
        <w:rPr>
          <w:i/>
        </w:rPr>
        <w:t xml:space="preserve"> - </w:t>
      </w:r>
      <w:r w:rsidRPr="006C4AB1">
        <w:rPr>
          <w:i/>
        </w:rPr>
        <w:t>это</w:t>
      </w:r>
      <w:r w:rsidR="00744A30" w:rsidRPr="006C4AB1">
        <w:rPr>
          <w:i/>
        </w:rPr>
        <w:t xml:space="preserve"> </w:t>
      </w:r>
      <w:r w:rsidRPr="006C4AB1">
        <w:rPr>
          <w:i/>
        </w:rPr>
        <w:t>2,7</w:t>
      </w:r>
      <w:r w:rsidR="00744A30" w:rsidRPr="006C4AB1">
        <w:rPr>
          <w:i/>
        </w:rPr>
        <w:t xml:space="preserve"> </w:t>
      </w:r>
      <w:r w:rsidRPr="006C4AB1">
        <w:rPr>
          <w:i/>
        </w:rPr>
        <w:t>миллиарда</w:t>
      </w:r>
      <w:r w:rsidR="00744A30" w:rsidRPr="006C4AB1">
        <w:rPr>
          <w:i/>
        </w:rPr>
        <w:t xml:space="preserve"> </w:t>
      </w:r>
      <w:r w:rsidRPr="006C4AB1">
        <w:rPr>
          <w:i/>
        </w:rPr>
        <w:t>рублей.</w:t>
      </w:r>
      <w:r w:rsidR="00744A30" w:rsidRPr="006C4AB1">
        <w:rPr>
          <w:i/>
        </w:rPr>
        <w:t xml:space="preserve"> </w:t>
      </w:r>
      <w:r w:rsidRPr="006C4AB1">
        <w:rPr>
          <w:i/>
        </w:rPr>
        <w:t>На</w:t>
      </w:r>
      <w:r w:rsidR="00744A30" w:rsidRPr="006C4AB1">
        <w:rPr>
          <w:i/>
        </w:rPr>
        <w:t xml:space="preserve"> </w:t>
      </w:r>
      <w:r w:rsidRPr="006C4AB1">
        <w:rPr>
          <w:i/>
        </w:rPr>
        <w:t>пленарном</w:t>
      </w:r>
      <w:r w:rsidR="00744A30" w:rsidRPr="006C4AB1">
        <w:rPr>
          <w:i/>
        </w:rPr>
        <w:t xml:space="preserve"> </w:t>
      </w:r>
      <w:r w:rsidRPr="006C4AB1">
        <w:rPr>
          <w:i/>
        </w:rPr>
        <w:t>заседании</w:t>
      </w:r>
      <w:r w:rsidR="00744A30" w:rsidRPr="006C4AB1">
        <w:rPr>
          <w:i/>
        </w:rPr>
        <w:t xml:space="preserve"> </w:t>
      </w:r>
      <w:r w:rsidRPr="006C4AB1">
        <w:rPr>
          <w:i/>
        </w:rPr>
        <w:t>Силуанов</w:t>
      </w:r>
      <w:r w:rsidR="00744A30" w:rsidRPr="006C4AB1">
        <w:rPr>
          <w:i/>
        </w:rPr>
        <w:t xml:space="preserve"> </w:t>
      </w:r>
      <w:r w:rsidRPr="006C4AB1">
        <w:rPr>
          <w:i/>
        </w:rPr>
        <w:t>представил</w:t>
      </w:r>
      <w:r w:rsidR="00744A30" w:rsidRPr="006C4AB1">
        <w:rPr>
          <w:i/>
        </w:rPr>
        <w:t xml:space="preserve"> </w:t>
      </w:r>
      <w:r w:rsidRPr="006C4AB1">
        <w:rPr>
          <w:i/>
        </w:rPr>
        <w:t>законопроект</w:t>
      </w:r>
      <w:r w:rsidR="00744A30" w:rsidRPr="006C4AB1">
        <w:rPr>
          <w:i/>
        </w:rPr>
        <w:t xml:space="preserve"> </w:t>
      </w:r>
      <w:r w:rsidRPr="006C4AB1">
        <w:rPr>
          <w:i/>
        </w:rPr>
        <w:t>о</w:t>
      </w:r>
      <w:r w:rsidR="00744A30" w:rsidRPr="006C4AB1">
        <w:rPr>
          <w:i/>
        </w:rPr>
        <w:t xml:space="preserve"> </w:t>
      </w:r>
      <w:r w:rsidRPr="006C4AB1">
        <w:rPr>
          <w:i/>
        </w:rPr>
        <w:t>повышении</w:t>
      </w:r>
      <w:r w:rsidR="00744A30" w:rsidRPr="006C4AB1">
        <w:rPr>
          <w:i/>
        </w:rPr>
        <w:t xml:space="preserve"> </w:t>
      </w:r>
      <w:r w:rsidRPr="006C4AB1">
        <w:rPr>
          <w:i/>
        </w:rPr>
        <w:t>размера</w:t>
      </w:r>
      <w:r w:rsidR="00744A30" w:rsidRPr="006C4AB1">
        <w:rPr>
          <w:i/>
        </w:rPr>
        <w:t xml:space="preserve"> </w:t>
      </w:r>
      <w:r w:rsidRPr="006C4AB1">
        <w:rPr>
          <w:i/>
        </w:rPr>
        <w:t>индексации</w:t>
      </w:r>
      <w:r w:rsidR="00744A30" w:rsidRPr="006C4AB1">
        <w:rPr>
          <w:i/>
        </w:rPr>
        <w:t xml:space="preserve"> </w:t>
      </w:r>
      <w:r w:rsidRPr="006C4AB1">
        <w:rPr>
          <w:i/>
        </w:rPr>
        <w:t>военных</w:t>
      </w:r>
      <w:r w:rsidR="00744A30" w:rsidRPr="006C4AB1">
        <w:rPr>
          <w:i/>
        </w:rPr>
        <w:t xml:space="preserve"> </w:t>
      </w:r>
      <w:r w:rsidRPr="006C4AB1">
        <w:rPr>
          <w:i/>
        </w:rPr>
        <w:t>пенсий</w:t>
      </w:r>
      <w:r w:rsidR="00744A30" w:rsidRPr="006C4AB1">
        <w:rPr>
          <w:i/>
        </w:rPr>
        <w:t xml:space="preserve"> </w:t>
      </w:r>
      <w:r w:rsidRPr="006C4AB1">
        <w:rPr>
          <w:i/>
        </w:rPr>
        <w:t>в</w:t>
      </w:r>
      <w:r w:rsidR="00744A30" w:rsidRPr="006C4AB1">
        <w:rPr>
          <w:i/>
        </w:rPr>
        <w:t xml:space="preserve"> </w:t>
      </w:r>
      <w:r w:rsidRPr="006C4AB1">
        <w:rPr>
          <w:i/>
        </w:rPr>
        <w:t>связи</w:t>
      </w:r>
      <w:r w:rsidR="00744A30" w:rsidRPr="006C4AB1">
        <w:rPr>
          <w:i/>
        </w:rPr>
        <w:t xml:space="preserve"> </w:t>
      </w:r>
      <w:r w:rsidRPr="006C4AB1">
        <w:rPr>
          <w:i/>
        </w:rPr>
        <w:t>с</w:t>
      </w:r>
      <w:r w:rsidR="00744A30" w:rsidRPr="006C4AB1">
        <w:rPr>
          <w:i/>
        </w:rPr>
        <w:t xml:space="preserve"> </w:t>
      </w:r>
      <w:r w:rsidRPr="006C4AB1">
        <w:rPr>
          <w:i/>
        </w:rPr>
        <w:t>уточнением</w:t>
      </w:r>
      <w:r w:rsidR="00744A30" w:rsidRPr="006C4AB1">
        <w:rPr>
          <w:i/>
        </w:rPr>
        <w:t xml:space="preserve"> </w:t>
      </w:r>
      <w:r w:rsidRPr="006C4AB1">
        <w:rPr>
          <w:i/>
        </w:rPr>
        <w:t>прогноза</w:t>
      </w:r>
      <w:r w:rsidR="00744A30" w:rsidRPr="006C4AB1">
        <w:rPr>
          <w:i/>
        </w:rPr>
        <w:t xml:space="preserve"> </w:t>
      </w:r>
      <w:r w:rsidRPr="006C4AB1">
        <w:rPr>
          <w:i/>
        </w:rPr>
        <w:t>по</w:t>
      </w:r>
      <w:r w:rsidR="00744A30" w:rsidRPr="006C4AB1">
        <w:rPr>
          <w:i/>
        </w:rPr>
        <w:t xml:space="preserve"> </w:t>
      </w:r>
      <w:r w:rsidRPr="006C4AB1">
        <w:rPr>
          <w:i/>
        </w:rPr>
        <w:t>инфляции,</w:t>
      </w:r>
      <w:r w:rsidR="00744A30" w:rsidRPr="006C4AB1">
        <w:rPr>
          <w:i/>
        </w:rPr>
        <w:t xml:space="preserve"> </w:t>
      </w:r>
      <w:hyperlink w:anchor="А107" w:history="1">
        <w:r w:rsidRPr="006C4AB1">
          <w:rPr>
            <w:rStyle w:val="a3"/>
            <w:i/>
          </w:rPr>
          <w:t>сообщает</w:t>
        </w:r>
        <w:r w:rsidR="00744A30" w:rsidRPr="006C4AB1">
          <w:rPr>
            <w:rStyle w:val="a3"/>
            <w:i/>
          </w:rPr>
          <w:t xml:space="preserve"> «</w:t>
        </w:r>
        <w:r w:rsidRPr="006C4AB1">
          <w:rPr>
            <w:rStyle w:val="a3"/>
            <w:i/>
          </w:rPr>
          <w:t>Парламентская</w:t>
        </w:r>
        <w:r w:rsidR="00744A30" w:rsidRPr="006C4AB1">
          <w:rPr>
            <w:rStyle w:val="a3"/>
            <w:i/>
          </w:rPr>
          <w:t xml:space="preserve"> </w:t>
        </w:r>
        <w:r w:rsidRPr="006C4AB1">
          <w:rPr>
            <w:rStyle w:val="a3"/>
            <w:i/>
          </w:rPr>
          <w:t>газета</w:t>
        </w:r>
        <w:r w:rsidR="00744A30" w:rsidRPr="006C4AB1">
          <w:rPr>
            <w:rStyle w:val="a3"/>
            <w:i/>
          </w:rPr>
          <w:t>»</w:t>
        </w:r>
      </w:hyperlink>
    </w:p>
    <w:p w:rsidR="0018618E" w:rsidRPr="006C4AB1" w:rsidRDefault="00126B8E" w:rsidP="00676D5F">
      <w:pPr>
        <w:numPr>
          <w:ilvl w:val="0"/>
          <w:numId w:val="25"/>
        </w:numPr>
        <w:rPr>
          <w:i/>
        </w:rPr>
      </w:pPr>
      <w:r w:rsidRPr="006C4AB1">
        <w:rPr>
          <w:i/>
        </w:rPr>
        <w:t>Россияне</w:t>
      </w:r>
      <w:r w:rsidR="00744A30" w:rsidRPr="006C4AB1">
        <w:rPr>
          <w:i/>
        </w:rPr>
        <w:t xml:space="preserve"> </w:t>
      </w:r>
      <w:r w:rsidRPr="006C4AB1">
        <w:rPr>
          <w:i/>
        </w:rPr>
        <w:t>считают</w:t>
      </w:r>
      <w:r w:rsidR="00744A30" w:rsidRPr="006C4AB1">
        <w:rPr>
          <w:i/>
        </w:rPr>
        <w:t xml:space="preserve"> </w:t>
      </w:r>
      <w:r w:rsidRPr="006C4AB1">
        <w:rPr>
          <w:i/>
        </w:rPr>
        <w:t>достойной</w:t>
      </w:r>
      <w:r w:rsidR="00744A30" w:rsidRPr="006C4AB1">
        <w:rPr>
          <w:i/>
        </w:rPr>
        <w:t xml:space="preserve"> </w:t>
      </w:r>
      <w:r w:rsidRPr="006C4AB1">
        <w:rPr>
          <w:i/>
        </w:rPr>
        <w:t>пенсию</w:t>
      </w:r>
      <w:r w:rsidR="00744A30" w:rsidRPr="006C4AB1">
        <w:rPr>
          <w:i/>
        </w:rPr>
        <w:t xml:space="preserve"> </w:t>
      </w:r>
      <w:r w:rsidRPr="006C4AB1">
        <w:rPr>
          <w:i/>
        </w:rPr>
        <w:t>в</w:t>
      </w:r>
      <w:r w:rsidR="00744A30" w:rsidRPr="006C4AB1">
        <w:rPr>
          <w:i/>
        </w:rPr>
        <w:t xml:space="preserve"> </w:t>
      </w:r>
      <w:r w:rsidRPr="006C4AB1">
        <w:rPr>
          <w:i/>
        </w:rPr>
        <w:t>среднем</w:t>
      </w:r>
      <w:r w:rsidR="00744A30" w:rsidRPr="006C4AB1">
        <w:rPr>
          <w:i/>
        </w:rPr>
        <w:t xml:space="preserve"> </w:t>
      </w:r>
      <w:r w:rsidRPr="006C4AB1">
        <w:rPr>
          <w:i/>
        </w:rPr>
        <w:t>размере</w:t>
      </w:r>
      <w:r w:rsidR="00744A30" w:rsidRPr="006C4AB1">
        <w:rPr>
          <w:i/>
        </w:rPr>
        <w:t xml:space="preserve"> </w:t>
      </w:r>
      <w:r w:rsidRPr="006C4AB1">
        <w:rPr>
          <w:i/>
        </w:rPr>
        <w:t>48,1</w:t>
      </w:r>
      <w:r w:rsidR="00744A30" w:rsidRPr="006C4AB1">
        <w:rPr>
          <w:i/>
        </w:rPr>
        <w:t xml:space="preserve"> </w:t>
      </w:r>
      <w:r w:rsidRPr="006C4AB1">
        <w:rPr>
          <w:i/>
        </w:rPr>
        <w:t>тыс.</w:t>
      </w:r>
      <w:r w:rsidR="00744A30" w:rsidRPr="006C4AB1">
        <w:rPr>
          <w:i/>
        </w:rPr>
        <w:t xml:space="preserve"> </w:t>
      </w:r>
      <w:r w:rsidRPr="006C4AB1">
        <w:rPr>
          <w:i/>
        </w:rPr>
        <w:t>руб.,</w:t>
      </w:r>
      <w:r w:rsidR="00744A30" w:rsidRPr="006C4AB1">
        <w:rPr>
          <w:i/>
        </w:rPr>
        <w:t xml:space="preserve"> </w:t>
      </w:r>
      <w:r w:rsidRPr="006C4AB1">
        <w:rPr>
          <w:i/>
        </w:rPr>
        <w:t>следует</w:t>
      </w:r>
      <w:r w:rsidR="00744A30" w:rsidRPr="006C4AB1">
        <w:rPr>
          <w:i/>
        </w:rPr>
        <w:t xml:space="preserve"> </w:t>
      </w:r>
      <w:r w:rsidRPr="006C4AB1">
        <w:rPr>
          <w:i/>
        </w:rPr>
        <w:t>из</w:t>
      </w:r>
      <w:r w:rsidR="00744A30" w:rsidRPr="006C4AB1">
        <w:rPr>
          <w:i/>
        </w:rPr>
        <w:t xml:space="preserve"> </w:t>
      </w:r>
      <w:r w:rsidRPr="006C4AB1">
        <w:rPr>
          <w:i/>
        </w:rPr>
        <w:t>проведенного</w:t>
      </w:r>
      <w:r w:rsidR="00744A30" w:rsidRPr="006C4AB1">
        <w:rPr>
          <w:i/>
        </w:rPr>
        <w:t xml:space="preserve"> </w:t>
      </w:r>
      <w:r w:rsidRPr="006C4AB1">
        <w:rPr>
          <w:i/>
        </w:rPr>
        <w:t>SupeJob</w:t>
      </w:r>
      <w:r w:rsidR="00744A30" w:rsidRPr="006C4AB1">
        <w:rPr>
          <w:i/>
        </w:rPr>
        <w:t xml:space="preserve"> </w:t>
      </w:r>
      <w:r w:rsidRPr="006C4AB1">
        <w:rPr>
          <w:i/>
        </w:rPr>
        <w:t>опроса.</w:t>
      </w:r>
      <w:r w:rsidR="00744A30" w:rsidRPr="006C4AB1">
        <w:rPr>
          <w:i/>
        </w:rPr>
        <w:t xml:space="preserve"> </w:t>
      </w:r>
      <w:r w:rsidRPr="006C4AB1">
        <w:rPr>
          <w:i/>
        </w:rPr>
        <w:t>У</w:t>
      </w:r>
      <w:r w:rsidR="00744A30" w:rsidRPr="006C4AB1">
        <w:rPr>
          <w:i/>
        </w:rPr>
        <w:t xml:space="preserve"> </w:t>
      </w:r>
      <w:r w:rsidRPr="006C4AB1">
        <w:rPr>
          <w:i/>
        </w:rPr>
        <w:t>людей</w:t>
      </w:r>
      <w:r w:rsidR="00744A30" w:rsidRPr="006C4AB1">
        <w:rPr>
          <w:i/>
        </w:rPr>
        <w:t xml:space="preserve"> </w:t>
      </w:r>
      <w:r w:rsidRPr="006C4AB1">
        <w:rPr>
          <w:i/>
        </w:rPr>
        <w:t>старше</w:t>
      </w:r>
      <w:r w:rsidR="00744A30" w:rsidRPr="006C4AB1">
        <w:rPr>
          <w:i/>
        </w:rPr>
        <w:t xml:space="preserve"> </w:t>
      </w:r>
      <w:r w:rsidRPr="006C4AB1">
        <w:rPr>
          <w:i/>
        </w:rPr>
        <w:t>45</w:t>
      </w:r>
      <w:r w:rsidR="00744A30" w:rsidRPr="006C4AB1">
        <w:rPr>
          <w:i/>
        </w:rPr>
        <w:t xml:space="preserve"> </w:t>
      </w:r>
      <w:r w:rsidRPr="006C4AB1">
        <w:rPr>
          <w:i/>
        </w:rPr>
        <w:t>лет</w:t>
      </w:r>
      <w:r w:rsidR="00744A30" w:rsidRPr="006C4AB1">
        <w:rPr>
          <w:i/>
        </w:rPr>
        <w:t xml:space="preserve"> </w:t>
      </w:r>
      <w:r w:rsidRPr="006C4AB1">
        <w:rPr>
          <w:i/>
        </w:rPr>
        <w:t>размер</w:t>
      </w:r>
      <w:r w:rsidR="00744A30" w:rsidRPr="006C4AB1">
        <w:rPr>
          <w:i/>
        </w:rPr>
        <w:t xml:space="preserve"> </w:t>
      </w:r>
      <w:r w:rsidRPr="006C4AB1">
        <w:rPr>
          <w:i/>
        </w:rPr>
        <w:t>пенсии</w:t>
      </w:r>
      <w:r w:rsidR="00744A30" w:rsidRPr="006C4AB1">
        <w:rPr>
          <w:i/>
        </w:rPr>
        <w:t xml:space="preserve"> </w:t>
      </w:r>
      <w:r w:rsidRPr="006C4AB1">
        <w:rPr>
          <w:i/>
        </w:rPr>
        <w:t>мечты</w:t>
      </w:r>
      <w:r w:rsidR="00744A30" w:rsidRPr="006C4AB1">
        <w:rPr>
          <w:i/>
        </w:rPr>
        <w:t xml:space="preserve"> </w:t>
      </w:r>
      <w:r w:rsidRPr="006C4AB1">
        <w:rPr>
          <w:i/>
        </w:rPr>
        <w:t>выше,</w:t>
      </w:r>
      <w:r w:rsidR="00744A30" w:rsidRPr="006C4AB1">
        <w:rPr>
          <w:i/>
        </w:rPr>
        <w:t xml:space="preserve"> </w:t>
      </w:r>
      <w:r w:rsidRPr="006C4AB1">
        <w:rPr>
          <w:i/>
        </w:rPr>
        <w:t>чем</w:t>
      </w:r>
      <w:r w:rsidR="00744A30" w:rsidRPr="006C4AB1">
        <w:rPr>
          <w:i/>
        </w:rPr>
        <w:t xml:space="preserve"> </w:t>
      </w:r>
      <w:r w:rsidRPr="006C4AB1">
        <w:rPr>
          <w:i/>
        </w:rPr>
        <w:t>у</w:t>
      </w:r>
      <w:r w:rsidR="00744A30" w:rsidRPr="006C4AB1">
        <w:rPr>
          <w:i/>
        </w:rPr>
        <w:t xml:space="preserve"> </w:t>
      </w:r>
      <w:r w:rsidRPr="006C4AB1">
        <w:rPr>
          <w:i/>
        </w:rPr>
        <w:t>молодежи</w:t>
      </w:r>
      <w:r w:rsidR="00744A30" w:rsidRPr="006C4AB1">
        <w:rPr>
          <w:i/>
        </w:rPr>
        <w:t xml:space="preserve"> </w:t>
      </w:r>
      <w:r w:rsidRPr="006C4AB1">
        <w:rPr>
          <w:i/>
        </w:rPr>
        <w:t>до</w:t>
      </w:r>
      <w:r w:rsidR="00744A30" w:rsidRPr="006C4AB1">
        <w:rPr>
          <w:i/>
        </w:rPr>
        <w:t xml:space="preserve"> </w:t>
      </w:r>
      <w:r w:rsidRPr="006C4AB1">
        <w:rPr>
          <w:i/>
        </w:rPr>
        <w:t>24</w:t>
      </w:r>
      <w:r w:rsidR="00744A30" w:rsidRPr="006C4AB1">
        <w:rPr>
          <w:i/>
        </w:rPr>
        <w:t xml:space="preserve"> </w:t>
      </w:r>
      <w:r w:rsidRPr="006C4AB1">
        <w:rPr>
          <w:i/>
        </w:rPr>
        <w:t>лет:</w:t>
      </w:r>
      <w:r w:rsidR="00744A30" w:rsidRPr="006C4AB1">
        <w:rPr>
          <w:i/>
        </w:rPr>
        <w:t xml:space="preserve"> </w:t>
      </w:r>
      <w:r w:rsidRPr="006C4AB1">
        <w:rPr>
          <w:i/>
        </w:rPr>
        <w:t>50,2</w:t>
      </w:r>
      <w:r w:rsidR="00744A30" w:rsidRPr="006C4AB1">
        <w:rPr>
          <w:i/>
        </w:rPr>
        <w:t xml:space="preserve"> </w:t>
      </w:r>
      <w:r w:rsidRPr="006C4AB1">
        <w:rPr>
          <w:i/>
        </w:rPr>
        <w:t>тыс.</w:t>
      </w:r>
      <w:r w:rsidR="00744A30" w:rsidRPr="006C4AB1">
        <w:rPr>
          <w:i/>
        </w:rPr>
        <w:t xml:space="preserve"> </w:t>
      </w:r>
      <w:r w:rsidRPr="006C4AB1">
        <w:rPr>
          <w:i/>
        </w:rPr>
        <w:t>руб.</w:t>
      </w:r>
      <w:r w:rsidR="00744A30" w:rsidRPr="006C4AB1">
        <w:rPr>
          <w:i/>
        </w:rPr>
        <w:t xml:space="preserve"> </w:t>
      </w:r>
      <w:r w:rsidRPr="006C4AB1">
        <w:rPr>
          <w:i/>
        </w:rPr>
        <w:t>против</w:t>
      </w:r>
      <w:r w:rsidR="00744A30" w:rsidRPr="006C4AB1">
        <w:rPr>
          <w:i/>
        </w:rPr>
        <w:t xml:space="preserve"> </w:t>
      </w:r>
      <w:r w:rsidRPr="006C4AB1">
        <w:rPr>
          <w:i/>
        </w:rPr>
        <w:t>44,3</w:t>
      </w:r>
      <w:r w:rsidR="00744A30" w:rsidRPr="006C4AB1">
        <w:rPr>
          <w:i/>
        </w:rPr>
        <w:t xml:space="preserve"> </w:t>
      </w:r>
      <w:r w:rsidRPr="006C4AB1">
        <w:rPr>
          <w:i/>
        </w:rPr>
        <w:t>тыс.</w:t>
      </w:r>
      <w:r w:rsidR="00744A30" w:rsidRPr="006C4AB1">
        <w:rPr>
          <w:i/>
        </w:rPr>
        <w:t xml:space="preserve"> </w:t>
      </w:r>
      <w:r w:rsidRPr="006C4AB1">
        <w:rPr>
          <w:i/>
        </w:rPr>
        <w:t>руб.</w:t>
      </w:r>
      <w:r w:rsidR="00744A30" w:rsidRPr="006C4AB1">
        <w:rPr>
          <w:i/>
        </w:rPr>
        <w:t xml:space="preserve"> </w:t>
      </w:r>
      <w:r w:rsidRPr="006C4AB1">
        <w:rPr>
          <w:i/>
        </w:rPr>
        <w:t>соответственно.</w:t>
      </w:r>
      <w:r w:rsidR="00744A30" w:rsidRPr="006C4AB1">
        <w:rPr>
          <w:i/>
        </w:rPr>
        <w:t xml:space="preserve"> </w:t>
      </w:r>
      <w:r w:rsidRPr="006C4AB1">
        <w:rPr>
          <w:i/>
        </w:rPr>
        <w:t>Люди</w:t>
      </w:r>
      <w:r w:rsidR="00744A30" w:rsidRPr="006C4AB1">
        <w:rPr>
          <w:i/>
        </w:rPr>
        <w:t xml:space="preserve"> </w:t>
      </w:r>
      <w:r w:rsidRPr="006C4AB1">
        <w:rPr>
          <w:i/>
        </w:rPr>
        <w:t>в</w:t>
      </w:r>
      <w:r w:rsidR="00744A30" w:rsidRPr="006C4AB1">
        <w:rPr>
          <w:i/>
        </w:rPr>
        <w:t xml:space="preserve"> </w:t>
      </w:r>
      <w:r w:rsidRPr="006C4AB1">
        <w:rPr>
          <w:i/>
        </w:rPr>
        <w:t>возрасте</w:t>
      </w:r>
      <w:r w:rsidR="00744A30" w:rsidRPr="006C4AB1">
        <w:rPr>
          <w:i/>
        </w:rPr>
        <w:t xml:space="preserve"> </w:t>
      </w:r>
      <w:r w:rsidRPr="006C4AB1">
        <w:rPr>
          <w:i/>
        </w:rPr>
        <w:t>25</w:t>
      </w:r>
      <w:r w:rsidR="00744A30" w:rsidRPr="006C4AB1">
        <w:rPr>
          <w:i/>
        </w:rPr>
        <w:t xml:space="preserve"> </w:t>
      </w:r>
      <w:r w:rsidRPr="006C4AB1">
        <w:rPr>
          <w:i/>
        </w:rPr>
        <w:t>лет</w:t>
      </w:r>
      <w:r w:rsidR="00744A30" w:rsidRPr="006C4AB1">
        <w:rPr>
          <w:i/>
        </w:rPr>
        <w:t xml:space="preserve"> - </w:t>
      </w:r>
      <w:r w:rsidRPr="006C4AB1">
        <w:rPr>
          <w:i/>
        </w:rPr>
        <w:t>44</w:t>
      </w:r>
      <w:r w:rsidR="00744A30" w:rsidRPr="006C4AB1">
        <w:rPr>
          <w:i/>
        </w:rPr>
        <w:t xml:space="preserve"> </w:t>
      </w:r>
      <w:r w:rsidRPr="006C4AB1">
        <w:rPr>
          <w:i/>
        </w:rPr>
        <w:t>года</w:t>
      </w:r>
      <w:r w:rsidR="00744A30" w:rsidRPr="006C4AB1">
        <w:rPr>
          <w:i/>
        </w:rPr>
        <w:t xml:space="preserve"> </w:t>
      </w:r>
      <w:r w:rsidRPr="006C4AB1">
        <w:rPr>
          <w:i/>
        </w:rPr>
        <w:t>считают</w:t>
      </w:r>
      <w:r w:rsidR="00744A30" w:rsidRPr="006C4AB1">
        <w:rPr>
          <w:i/>
        </w:rPr>
        <w:t xml:space="preserve"> </w:t>
      </w:r>
      <w:r w:rsidRPr="006C4AB1">
        <w:rPr>
          <w:i/>
        </w:rPr>
        <w:t>достаточной</w:t>
      </w:r>
      <w:r w:rsidR="00744A30" w:rsidRPr="006C4AB1">
        <w:rPr>
          <w:i/>
        </w:rPr>
        <w:t xml:space="preserve"> </w:t>
      </w:r>
      <w:r w:rsidRPr="006C4AB1">
        <w:rPr>
          <w:i/>
        </w:rPr>
        <w:t>пенсию</w:t>
      </w:r>
      <w:r w:rsidR="00744A30" w:rsidRPr="006C4AB1">
        <w:rPr>
          <w:i/>
        </w:rPr>
        <w:t xml:space="preserve"> </w:t>
      </w:r>
      <w:r w:rsidRPr="006C4AB1">
        <w:rPr>
          <w:i/>
        </w:rPr>
        <w:t>примерно</w:t>
      </w:r>
      <w:r w:rsidR="00744A30" w:rsidRPr="006C4AB1">
        <w:rPr>
          <w:i/>
        </w:rPr>
        <w:t xml:space="preserve"> </w:t>
      </w:r>
      <w:r w:rsidRPr="006C4AB1">
        <w:rPr>
          <w:i/>
        </w:rPr>
        <w:t>в</w:t>
      </w:r>
      <w:r w:rsidR="00744A30" w:rsidRPr="006C4AB1">
        <w:rPr>
          <w:i/>
        </w:rPr>
        <w:t xml:space="preserve"> </w:t>
      </w:r>
      <w:r w:rsidRPr="006C4AB1">
        <w:rPr>
          <w:i/>
        </w:rPr>
        <w:t>48</w:t>
      </w:r>
      <w:r w:rsidR="00744A30" w:rsidRPr="006C4AB1">
        <w:rPr>
          <w:i/>
        </w:rPr>
        <w:t xml:space="preserve"> </w:t>
      </w:r>
      <w:r w:rsidRPr="006C4AB1">
        <w:rPr>
          <w:i/>
        </w:rPr>
        <w:t>тыс.</w:t>
      </w:r>
      <w:r w:rsidR="00744A30" w:rsidRPr="006C4AB1">
        <w:rPr>
          <w:i/>
        </w:rPr>
        <w:t xml:space="preserve"> </w:t>
      </w:r>
      <w:r w:rsidRPr="006C4AB1">
        <w:rPr>
          <w:i/>
        </w:rPr>
        <w:t>У</w:t>
      </w:r>
      <w:r w:rsidR="00744A30" w:rsidRPr="006C4AB1">
        <w:rPr>
          <w:i/>
        </w:rPr>
        <w:t xml:space="preserve"> </w:t>
      </w:r>
      <w:r w:rsidRPr="006C4AB1">
        <w:rPr>
          <w:i/>
        </w:rPr>
        <w:t>женщин</w:t>
      </w:r>
      <w:r w:rsidR="00744A30" w:rsidRPr="006C4AB1">
        <w:rPr>
          <w:i/>
        </w:rPr>
        <w:t xml:space="preserve"> </w:t>
      </w:r>
      <w:r w:rsidRPr="006C4AB1">
        <w:rPr>
          <w:i/>
        </w:rPr>
        <w:t>ожидания</w:t>
      </w:r>
      <w:r w:rsidR="00744A30" w:rsidRPr="006C4AB1">
        <w:rPr>
          <w:i/>
        </w:rPr>
        <w:t xml:space="preserve"> </w:t>
      </w:r>
      <w:r w:rsidRPr="006C4AB1">
        <w:rPr>
          <w:i/>
        </w:rPr>
        <w:t>по</w:t>
      </w:r>
      <w:r w:rsidR="00744A30" w:rsidRPr="006C4AB1">
        <w:rPr>
          <w:i/>
        </w:rPr>
        <w:t xml:space="preserve"> </w:t>
      </w:r>
      <w:r w:rsidRPr="006C4AB1">
        <w:rPr>
          <w:i/>
        </w:rPr>
        <w:t>размеру</w:t>
      </w:r>
      <w:r w:rsidR="00744A30" w:rsidRPr="006C4AB1">
        <w:rPr>
          <w:i/>
        </w:rPr>
        <w:t xml:space="preserve"> </w:t>
      </w:r>
      <w:r w:rsidRPr="006C4AB1">
        <w:rPr>
          <w:i/>
        </w:rPr>
        <w:t>пенсии</w:t>
      </w:r>
      <w:r w:rsidR="00744A30" w:rsidRPr="006C4AB1">
        <w:rPr>
          <w:i/>
        </w:rPr>
        <w:t xml:space="preserve"> </w:t>
      </w:r>
      <w:r w:rsidRPr="006C4AB1">
        <w:rPr>
          <w:i/>
        </w:rPr>
        <w:t>чуть</w:t>
      </w:r>
      <w:r w:rsidR="00744A30" w:rsidRPr="006C4AB1">
        <w:rPr>
          <w:i/>
        </w:rPr>
        <w:t xml:space="preserve"> </w:t>
      </w:r>
      <w:r w:rsidRPr="006C4AB1">
        <w:rPr>
          <w:i/>
        </w:rPr>
        <w:t>ниже,</w:t>
      </w:r>
      <w:r w:rsidR="00744A30" w:rsidRPr="006C4AB1">
        <w:rPr>
          <w:i/>
        </w:rPr>
        <w:t xml:space="preserve"> </w:t>
      </w:r>
      <w:r w:rsidRPr="006C4AB1">
        <w:rPr>
          <w:i/>
        </w:rPr>
        <w:t>чем</w:t>
      </w:r>
      <w:r w:rsidR="00744A30" w:rsidRPr="006C4AB1">
        <w:rPr>
          <w:i/>
        </w:rPr>
        <w:t xml:space="preserve"> </w:t>
      </w:r>
      <w:r w:rsidRPr="006C4AB1">
        <w:rPr>
          <w:i/>
        </w:rPr>
        <w:t>у</w:t>
      </w:r>
      <w:r w:rsidR="00744A30" w:rsidRPr="006C4AB1">
        <w:rPr>
          <w:i/>
        </w:rPr>
        <w:t xml:space="preserve"> </w:t>
      </w:r>
      <w:r w:rsidRPr="006C4AB1">
        <w:rPr>
          <w:i/>
        </w:rPr>
        <w:t>мужчин</w:t>
      </w:r>
      <w:r w:rsidR="00744A30" w:rsidRPr="006C4AB1">
        <w:rPr>
          <w:i/>
        </w:rPr>
        <w:t xml:space="preserve"> </w:t>
      </w:r>
      <w:r w:rsidRPr="006C4AB1">
        <w:rPr>
          <w:i/>
        </w:rPr>
        <w:t>(47,5</w:t>
      </w:r>
      <w:r w:rsidR="00744A30" w:rsidRPr="006C4AB1">
        <w:rPr>
          <w:i/>
        </w:rPr>
        <w:t xml:space="preserve"> </w:t>
      </w:r>
      <w:r w:rsidRPr="006C4AB1">
        <w:rPr>
          <w:i/>
        </w:rPr>
        <w:t>тыс.</w:t>
      </w:r>
      <w:r w:rsidR="00744A30" w:rsidRPr="006C4AB1">
        <w:rPr>
          <w:i/>
        </w:rPr>
        <w:t xml:space="preserve"> </w:t>
      </w:r>
      <w:r w:rsidRPr="006C4AB1">
        <w:rPr>
          <w:i/>
        </w:rPr>
        <w:t>руб.</w:t>
      </w:r>
      <w:r w:rsidR="00744A30" w:rsidRPr="006C4AB1">
        <w:rPr>
          <w:i/>
        </w:rPr>
        <w:t xml:space="preserve"> </w:t>
      </w:r>
      <w:r w:rsidRPr="006C4AB1">
        <w:rPr>
          <w:i/>
        </w:rPr>
        <w:t>и</w:t>
      </w:r>
      <w:r w:rsidR="00744A30" w:rsidRPr="006C4AB1">
        <w:rPr>
          <w:i/>
        </w:rPr>
        <w:t xml:space="preserve"> </w:t>
      </w:r>
      <w:r w:rsidRPr="006C4AB1">
        <w:rPr>
          <w:i/>
        </w:rPr>
        <w:t>48,7</w:t>
      </w:r>
      <w:r w:rsidR="00744A30" w:rsidRPr="006C4AB1">
        <w:rPr>
          <w:i/>
        </w:rPr>
        <w:t xml:space="preserve"> </w:t>
      </w:r>
      <w:r w:rsidRPr="006C4AB1">
        <w:rPr>
          <w:i/>
        </w:rPr>
        <w:t>тыс.</w:t>
      </w:r>
      <w:r w:rsidR="00744A30" w:rsidRPr="006C4AB1">
        <w:rPr>
          <w:i/>
        </w:rPr>
        <w:t xml:space="preserve"> </w:t>
      </w:r>
      <w:r w:rsidRPr="006C4AB1">
        <w:rPr>
          <w:i/>
        </w:rPr>
        <w:t>руб.</w:t>
      </w:r>
      <w:r w:rsidR="00744A30" w:rsidRPr="006C4AB1">
        <w:rPr>
          <w:i/>
        </w:rPr>
        <w:t xml:space="preserve"> </w:t>
      </w:r>
      <w:r w:rsidRPr="006C4AB1">
        <w:rPr>
          <w:i/>
        </w:rPr>
        <w:t>соответственно).</w:t>
      </w:r>
      <w:r w:rsidR="00744A30" w:rsidRPr="006C4AB1">
        <w:rPr>
          <w:i/>
        </w:rPr>
        <w:t xml:space="preserve"> </w:t>
      </w:r>
      <w:r w:rsidRPr="006C4AB1">
        <w:rPr>
          <w:i/>
        </w:rPr>
        <w:t>Также</w:t>
      </w:r>
      <w:r w:rsidR="00744A30" w:rsidRPr="006C4AB1">
        <w:rPr>
          <w:i/>
        </w:rPr>
        <w:t xml:space="preserve"> </w:t>
      </w:r>
      <w:r w:rsidRPr="006C4AB1">
        <w:rPr>
          <w:i/>
        </w:rPr>
        <w:t>есть</w:t>
      </w:r>
      <w:r w:rsidR="00744A30" w:rsidRPr="006C4AB1">
        <w:rPr>
          <w:i/>
        </w:rPr>
        <w:t xml:space="preserve"> </w:t>
      </w:r>
      <w:r w:rsidRPr="006C4AB1">
        <w:rPr>
          <w:i/>
        </w:rPr>
        <w:t>разница</w:t>
      </w:r>
      <w:r w:rsidR="00744A30" w:rsidRPr="006C4AB1">
        <w:rPr>
          <w:i/>
        </w:rPr>
        <w:t xml:space="preserve"> </w:t>
      </w:r>
      <w:r w:rsidRPr="006C4AB1">
        <w:rPr>
          <w:i/>
        </w:rPr>
        <w:t>в</w:t>
      </w:r>
      <w:r w:rsidR="00744A30" w:rsidRPr="006C4AB1">
        <w:rPr>
          <w:i/>
        </w:rPr>
        <w:t xml:space="preserve"> </w:t>
      </w:r>
      <w:r w:rsidRPr="006C4AB1">
        <w:rPr>
          <w:i/>
        </w:rPr>
        <w:t>размере</w:t>
      </w:r>
      <w:r w:rsidR="00744A30" w:rsidRPr="006C4AB1">
        <w:rPr>
          <w:i/>
        </w:rPr>
        <w:t xml:space="preserve"> </w:t>
      </w:r>
      <w:r w:rsidRPr="006C4AB1">
        <w:rPr>
          <w:i/>
        </w:rPr>
        <w:t>желаемой</w:t>
      </w:r>
      <w:r w:rsidR="00744A30" w:rsidRPr="006C4AB1">
        <w:rPr>
          <w:i/>
        </w:rPr>
        <w:t xml:space="preserve"> </w:t>
      </w:r>
      <w:r w:rsidRPr="006C4AB1">
        <w:rPr>
          <w:i/>
        </w:rPr>
        <w:t>пенсии</w:t>
      </w:r>
      <w:r w:rsidR="00744A30" w:rsidRPr="006C4AB1">
        <w:rPr>
          <w:i/>
        </w:rPr>
        <w:t xml:space="preserve"> </w:t>
      </w:r>
      <w:r w:rsidRPr="006C4AB1">
        <w:rPr>
          <w:i/>
        </w:rPr>
        <w:t>в</w:t>
      </w:r>
      <w:r w:rsidR="00744A30" w:rsidRPr="006C4AB1">
        <w:rPr>
          <w:i/>
        </w:rPr>
        <w:t xml:space="preserve"> </w:t>
      </w:r>
      <w:r w:rsidRPr="006C4AB1">
        <w:rPr>
          <w:i/>
        </w:rPr>
        <w:t>зависимости</w:t>
      </w:r>
      <w:r w:rsidR="00744A30" w:rsidRPr="006C4AB1">
        <w:rPr>
          <w:i/>
        </w:rPr>
        <w:t xml:space="preserve"> </w:t>
      </w:r>
      <w:r w:rsidRPr="006C4AB1">
        <w:rPr>
          <w:i/>
        </w:rPr>
        <w:t>от</w:t>
      </w:r>
      <w:r w:rsidR="00744A30" w:rsidRPr="006C4AB1">
        <w:rPr>
          <w:i/>
        </w:rPr>
        <w:t xml:space="preserve"> </w:t>
      </w:r>
      <w:r w:rsidRPr="006C4AB1">
        <w:rPr>
          <w:i/>
        </w:rPr>
        <w:t>того,</w:t>
      </w:r>
      <w:r w:rsidR="00744A30" w:rsidRPr="006C4AB1">
        <w:rPr>
          <w:i/>
        </w:rPr>
        <w:t xml:space="preserve"> </w:t>
      </w:r>
      <w:r w:rsidRPr="006C4AB1">
        <w:rPr>
          <w:i/>
        </w:rPr>
        <w:t>каков</w:t>
      </w:r>
      <w:r w:rsidR="00744A30" w:rsidRPr="006C4AB1">
        <w:rPr>
          <w:i/>
        </w:rPr>
        <w:t xml:space="preserve"> </w:t>
      </w:r>
      <w:r w:rsidRPr="006C4AB1">
        <w:rPr>
          <w:i/>
        </w:rPr>
        <w:t>доход</w:t>
      </w:r>
      <w:r w:rsidR="00744A30" w:rsidRPr="006C4AB1">
        <w:rPr>
          <w:i/>
        </w:rPr>
        <w:t xml:space="preserve"> </w:t>
      </w:r>
      <w:r w:rsidRPr="006C4AB1">
        <w:rPr>
          <w:i/>
        </w:rPr>
        <w:t>респондента,</w:t>
      </w:r>
      <w:r w:rsidR="00744A30" w:rsidRPr="006C4AB1">
        <w:rPr>
          <w:i/>
        </w:rPr>
        <w:t xml:space="preserve"> </w:t>
      </w:r>
      <w:hyperlink w:anchor="А108" w:history="1">
        <w:r w:rsidRPr="006C4AB1">
          <w:rPr>
            <w:rStyle w:val="a3"/>
            <w:i/>
          </w:rPr>
          <w:t>сообщает</w:t>
        </w:r>
        <w:r w:rsidR="00744A30" w:rsidRPr="006C4AB1">
          <w:rPr>
            <w:rStyle w:val="a3"/>
            <w:i/>
          </w:rPr>
          <w:t xml:space="preserve"> «</w:t>
        </w:r>
        <w:r w:rsidRPr="006C4AB1">
          <w:rPr>
            <w:rStyle w:val="a3"/>
            <w:i/>
          </w:rPr>
          <w:t>РБК</w:t>
        </w:r>
        <w:r w:rsidR="00744A30" w:rsidRPr="006C4AB1">
          <w:rPr>
            <w:rStyle w:val="a3"/>
            <w:i/>
          </w:rPr>
          <w:t>»</w:t>
        </w:r>
      </w:hyperlink>
    </w:p>
    <w:p w:rsidR="00660B65" w:rsidRPr="006C4AB1" w:rsidRDefault="00660B65" w:rsidP="00795D1A">
      <w:pPr>
        <w:pStyle w:val="10"/>
        <w:jc w:val="center"/>
        <w:rPr>
          <w:color w:val="984806"/>
        </w:rPr>
      </w:pPr>
      <w:bookmarkStart w:id="6" w:name="_Toc169852144"/>
      <w:r w:rsidRPr="006C4AB1">
        <w:rPr>
          <w:color w:val="984806"/>
        </w:rPr>
        <w:t>Ц</w:t>
      </w:r>
      <w:r w:rsidRPr="006C4AB1">
        <w:t>итаты</w:t>
      </w:r>
      <w:r w:rsidR="00744A30" w:rsidRPr="006C4AB1">
        <w:t xml:space="preserve"> </w:t>
      </w:r>
      <w:r w:rsidRPr="006C4AB1">
        <w:t>дня</w:t>
      </w:r>
      <w:bookmarkEnd w:id="6"/>
    </w:p>
    <w:p w:rsidR="00676D5F" w:rsidRPr="006C4AB1" w:rsidRDefault="00E07185" w:rsidP="003B3BAA">
      <w:pPr>
        <w:numPr>
          <w:ilvl w:val="0"/>
          <w:numId w:val="27"/>
        </w:numPr>
        <w:rPr>
          <w:i/>
        </w:rPr>
      </w:pPr>
      <w:r w:rsidRPr="006C4AB1">
        <w:rPr>
          <w:i/>
        </w:rPr>
        <w:t>Павел</w:t>
      </w:r>
      <w:r w:rsidR="00744A30" w:rsidRPr="006C4AB1">
        <w:rPr>
          <w:i/>
        </w:rPr>
        <w:t xml:space="preserve"> </w:t>
      </w:r>
      <w:r w:rsidRPr="006C4AB1">
        <w:rPr>
          <w:i/>
        </w:rPr>
        <w:t>Шахлевич,</w:t>
      </w:r>
      <w:r w:rsidR="00744A30" w:rsidRPr="006C4AB1">
        <w:rPr>
          <w:i/>
        </w:rPr>
        <w:t xml:space="preserve"> </w:t>
      </w:r>
      <w:r w:rsidRPr="006C4AB1">
        <w:rPr>
          <w:i/>
        </w:rPr>
        <w:t>заместитель</w:t>
      </w:r>
      <w:r w:rsidR="00744A30" w:rsidRPr="006C4AB1">
        <w:rPr>
          <w:i/>
        </w:rPr>
        <w:t xml:space="preserve"> </w:t>
      </w:r>
      <w:r w:rsidRPr="006C4AB1">
        <w:rPr>
          <w:i/>
        </w:rPr>
        <w:t>директора</w:t>
      </w:r>
      <w:r w:rsidR="00744A30" w:rsidRPr="006C4AB1">
        <w:rPr>
          <w:i/>
        </w:rPr>
        <w:t xml:space="preserve"> </w:t>
      </w:r>
      <w:r w:rsidRPr="006C4AB1">
        <w:rPr>
          <w:i/>
        </w:rPr>
        <w:t>Департамента</w:t>
      </w:r>
      <w:r w:rsidR="00744A30" w:rsidRPr="006C4AB1">
        <w:rPr>
          <w:i/>
        </w:rPr>
        <w:t xml:space="preserve"> </w:t>
      </w:r>
      <w:r w:rsidRPr="006C4AB1">
        <w:rPr>
          <w:i/>
        </w:rPr>
        <w:t>финансовой</w:t>
      </w:r>
      <w:r w:rsidR="00744A30" w:rsidRPr="006C4AB1">
        <w:rPr>
          <w:i/>
        </w:rPr>
        <w:t xml:space="preserve"> </w:t>
      </w:r>
      <w:r w:rsidRPr="006C4AB1">
        <w:rPr>
          <w:i/>
        </w:rPr>
        <w:t>политики</w:t>
      </w:r>
      <w:r w:rsidR="00744A30" w:rsidRPr="006C4AB1">
        <w:rPr>
          <w:i/>
        </w:rPr>
        <w:t xml:space="preserve"> </w:t>
      </w:r>
      <w:r w:rsidRPr="006C4AB1">
        <w:rPr>
          <w:i/>
        </w:rPr>
        <w:t>Минфина</w:t>
      </w:r>
      <w:r w:rsidR="00744A30" w:rsidRPr="006C4AB1">
        <w:rPr>
          <w:i/>
        </w:rPr>
        <w:t xml:space="preserve"> </w:t>
      </w:r>
      <w:r w:rsidRPr="006C4AB1">
        <w:rPr>
          <w:i/>
        </w:rPr>
        <w:t>РФ:</w:t>
      </w:r>
      <w:r w:rsidR="00744A30" w:rsidRPr="006C4AB1">
        <w:rPr>
          <w:i/>
        </w:rPr>
        <w:t xml:space="preserve"> «</w:t>
      </w:r>
      <w:r w:rsidRPr="006C4AB1">
        <w:rPr>
          <w:i/>
        </w:rPr>
        <w:t>Основная</w:t>
      </w:r>
      <w:r w:rsidR="00744A30" w:rsidRPr="006C4AB1">
        <w:rPr>
          <w:i/>
        </w:rPr>
        <w:t xml:space="preserve"> </w:t>
      </w:r>
      <w:r w:rsidRPr="006C4AB1">
        <w:rPr>
          <w:i/>
        </w:rPr>
        <w:t>цель</w:t>
      </w:r>
      <w:r w:rsidR="00744A30" w:rsidRPr="006C4AB1">
        <w:rPr>
          <w:i/>
        </w:rPr>
        <w:t xml:space="preserve"> </w:t>
      </w:r>
      <w:r w:rsidRPr="006C4AB1">
        <w:rPr>
          <w:i/>
        </w:rPr>
        <w:t>ПДС</w:t>
      </w:r>
      <w:r w:rsidR="00744A30" w:rsidRPr="006C4AB1">
        <w:rPr>
          <w:i/>
        </w:rPr>
        <w:t xml:space="preserve"> </w:t>
      </w:r>
      <w:r w:rsidRPr="006C4AB1">
        <w:rPr>
          <w:i/>
        </w:rPr>
        <w:t>на</w:t>
      </w:r>
      <w:r w:rsidR="00744A30" w:rsidRPr="006C4AB1">
        <w:rPr>
          <w:i/>
        </w:rPr>
        <w:t xml:space="preserve"> </w:t>
      </w:r>
      <w:r w:rsidRPr="006C4AB1">
        <w:rPr>
          <w:i/>
        </w:rPr>
        <w:t>государственном</w:t>
      </w:r>
      <w:r w:rsidR="00744A30" w:rsidRPr="006C4AB1">
        <w:rPr>
          <w:i/>
        </w:rPr>
        <w:t xml:space="preserve"> </w:t>
      </w:r>
      <w:r w:rsidRPr="006C4AB1">
        <w:rPr>
          <w:i/>
        </w:rPr>
        <w:t>уровне</w:t>
      </w:r>
      <w:r w:rsidR="00744A30" w:rsidRPr="006C4AB1">
        <w:rPr>
          <w:i/>
        </w:rPr>
        <w:t xml:space="preserve"> - </w:t>
      </w:r>
      <w:r w:rsidRPr="006C4AB1">
        <w:rPr>
          <w:i/>
        </w:rPr>
        <w:t>развитие</w:t>
      </w:r>
      <w:r w:rsidR="00744A30" w:rsidRPr="006C4AB1">
        <w:rPr>
          <w:i/>
        </w:rPr>
        <w:t xml:space="preserve"> </w:t>
      </w:r>
      <w:r w:rsidRPr="006C4AB1">
        <w:rPr>
          <w:i/>
        </w:rPr>
        <w:t>культуры</w:t>
      </w:r>
      <w:r w:rsidR="00744A30" w:rsidRPr="006C4AB1">
        <w:rPr>
          <w:i/>
        </w:rPr>
        <w:t xml:space="preserve"> </w:t>
      </w:r>
      <w:r w:rsidRPr="006C4AB1">
        <w:rPr>
          <w:i/>
        </w:rPr>
        <w:t>долгосрочных</w:t>
      </w:r>
      <w:r w:rsidR="00744A30" w:rsidRPr="006C4AB1">
        <w:rPr>
          <w:i/>
        </w:rPr>
        <w:t xml:space="preserve"> </w:t>
      </w:r>
      <w:r w:rsidRPr="006C4AB1">
        <w:rPr>
          <w:i/>
        </w:rPr>
        <w:t>сбережений</w:t>
      </w:r>
      <w:r w:rsidR="00744A30" w:rsidRPr="006C4AB1">
        <w:rPr>
          <w:i/>
        </w:rPr>
        <w:t xml:space="preserve"> </w:t>
      </w:r>
      <w:r w:rsidRPr="006C4AB1">
        <w:rPr>
          <w:i/>
        </w:rPr>
        <w:t>на</w:t>
      </w:r>
      <w:r w:rsidR="00744A30" w:rsidRPr="006C4AB1">
        <w:rPr>
          <w:i/>
        </w:rPr>
        <w:t xml:space="preserve"> </w:t>
      </w:r>
      <w:r w:rsidRPr="006C4AB1">
        <w:rPr>
          <w:i/>
        </w:rPr>
        <w:t>свои</w:t>
      </w:r>
      <w:r w:rsidR="00744A30" w:rsidRPr="006C4AB1">
        <w:rPr>
          <w:i/>
        </w:rPr>
        <w:t xml:space="preserve"> </w:t>
      </w:r>
      <w:r w:rsidRPr="006C4AB1">
        <w:rPr>
          <w:i/>
        </w:rPr>
        <w:t>глобальные</w:t>
      </w:r>
      <w:r w:rsidR="00744A30" w:rsidRPr="006C4AB1">
        <w:rPr>
          <w:i/>
        </w:rPr>
        <w:t xml:space="preserve"> </w:t>
      </w:r>
      <w:r w:rsidRPr="006C4AB1">
        <w:rPr>
          <w:i/>
        </w:rPr>
        <w:t>цели.</w:t>
      </w:r>
      <w:r w:rsidR="00744A30" w:rsidRPr="006C4AB1">
        <w:rPr>
          <w:i/>
        </w:rPr>
        <w:t xml:space="preserve"> </w:t>
      </w:r>
      <w:r w:rsidRPr="006C4AB1">
        <w:rPr>
          <w:i/>
        </w:rPr>
        <w:t>Например,</w:t>
      </w:r>
      <w:r w:rsidR="00744A30" w:rsidRPr="006C4AB1">
        <w:rPr>
          <w:i/>
        </w:rPr>
        <w:t xml:space="preserve"> </w:t>
      </w:r>
      <w:r w:rsidRPr="006C4AB1">
        <w:rPr>
          <w:i/>
        </w:rPr>
        <w:t>такие</w:t>
      </w:r>
      <w:r w:rsidR="00744A30" w:rsidRPr="006C4AB1">
        <w:rPr>
          <w:i/>
        </w:rPr>
        <w:t xml:space="preserve"> </w:t>
      </w:r>
      <w:r w:rsidRPr="006C4AB1">
        <w:rPr>
          <w:i/>
        </w:rPr>
        <w:t>как</w:t>
      </w:r>
      <w:r w:rsidR="00744A30" w:rsidRPr="006C4AB1">
        <w:rPr>
          <w:i/>
        </w:rPr>
        <w:t xml:space="preserve"> </w:t>
      </w:r>
      <w:r w:rsidRPr="006C4AB1">
        <w:rPr>
          <w:i/>
        </w:rPr>
        <w:t>покупка</w:t>
      </w:r>
      <w:r w:rsidR="00744A30" w:rsidRPr="006C4AB1">
        <w:rPr>
          <w:i/>
        </w:rPr>
        <w:t xml:space="preserve"> </w:t>
      </w:r>
      <w:r w:rsidRPr="006C4AB1">
        <w:rPr>
          <w:i/>
        </w:rPr>
        <w:t>жилья</w:t>
      </w:r>
      <w:r w:rsidR="00744A30" w:rsidRPr="006C4AB1">
        <w:rPr>
          <w:i/>
        </w:rPr>
        <w:t xml:space="preserve"> </w:t>
      </w:r>
      <w:r w:rsidRPr="006C4AB1">
        <w:rPr>
          <w:i/>
        </w:rPr>
        <w:t>или</w:t>
      </w:r>
      <w:r w:rsidR="00744A30" w:rsidRPr="006C4AB1">
        <w:rPr>
          <w:i/>
        </w:rPr>
        <w:t xml:space="preserve"> </w:t>
      </w:r>
      <w:r w:rsidRPr="006C4AB1">
        <w:rPr>
          <w:i/>
        </w:rPr>
        <w:t>дачи,</w:t>
      </w:r>
      <w:r w:rsidR="00744A30" w:rsidRPr="006C4AB1">
        <w:rPr>
          <w:i/>
        </w:rPr>
        <w:t xml:space="preserve"> </w:t>
      </w:r>
      <w:r w:rsidRPr="006C4AB1">
        <w:rPr>
          <w:i/>
        </w:rPr>
        <w:t>образование</w:t>
      </w:r>
      <w:r w:rsidR="00744A30" w:rsidRPr="006C4AB1">
        <w:rPr>
          <w:i/>
        </w:rPr>
        <w:t xml:space="preserve"> </w:t>
      </w:r>
      <w:r w:rsidRPr="006C4AB1">
        <w:rPr>
          <w:i/>
        </w:rPr>
        <w:t>детей,</w:t>
      </w:r>
      <w:r w:rsidR="00744A30" w:rsidRPr="006C4AB1">
        <w:rPr>
          <w:i/>
        </w:rPr>
        <w:t xml:space="preserve"> </w:t>
      </w:r>
      <w:r w:rsidRPr="006C4AB1">
        <w:rPr>
          <w:i/>
        </w:rPr>
        <w:t>крупный</w:t>
      </w:r>
      <w:r w:rsidR="00744A30" w:rsidRPr="006C4AB1">
        <w:rPr>
          <w:i/>
        </w:rPr>
        <w:t xml:space="preserve"> </w:t>
      </w:r>
      <w:r w:rsidRPr="006C4AB1">
        <w:rPr>
          <w:i/>
        </w:rPr>
        <w:t>ремонт.</w:t>
      </w:r>
      <w:r w:rsidR="00744A30" w:rsidRPr="006C4AB1">
        <w:rPr>
          <w:i/>
        </w:rPr>
        <w:t xml:space="preserve"> </w:t>
      </w:r>
      <w:r w:rsidRPr="006C4AB1">
        <w:rPr>
          <w:i/>
        </w:rPr>
        <w:t>Какой</w:t>
      </w:r>
      <w:r w:rsidR="00744A30" w:rsidRPr="006C4AB1">
        <w:rPr>
          <w:i/>
        </w:rPr>
        <w:t xml:space="preserve"> </w:t>
      </w:r>
      <w:r w:rsidRPr="006C4AB1">
        <w:rPr>
          <w:i/>
        </w:rPr>
        <w:t>делать</w:t>
      </w:r>
      <w:r w:rsidR="00744A30" w:rsidRPr="006C4AB1">
        <w:rPr>
          <w:i/>
        </w:rPr>
        <w:t xml:space="preserve"> </w:t>
      </w:r>
      <w:r w:rsidRPr="006C4AB1">
        <w:rPr>
          <w:i/>
        </w:rPr>
        <w:t>взнос</w:t>
      </w:r>
      <w:r w:rsidR="00744A30" w:rsidRPr="006C4AB1">
        <w:rPr>
          <w:i/>
        </w:rPr>
        <w:t xml:space="preserve"> - </w:t>
      </w:r>
      <w:r w:rsidRPr="006C4AB1">
        <w:rPr>
          <w:i/>
        </w:rPr>
        <w:t>вы</w:t>
      </w:r>
      <w:r w:rsidR="00744A30" w:rsidRPr="006C4AB1">
        <w:rPr>
          <w:i/>
        </w:rPr>
        <w:t xml:space="preserve"> </w:t>
      </w:r>
      <w:r w:rsidRPr="006C4AB1">
        <w:rPr>
          <w:i/>
        </w:rPr>
        <w:t>выбираете</w:t>
      </w:r>
      <w:r w:rsidR="00744A30" w:rsidRPr="006C4AB1">
        <w:rPr>
          <w:i/>
        </w:rPr>
        <w:t xml:space="preserve"> </w:t>
      </w:r>
      <w:r w:rsidRPr="006C4AB1">
        <w:rPr>
          <w:i/>
        </w:rPr>
        <w:t>сами,</w:t>
      </w:r>
      <w:r w:rsidR="00744A30" w:rsidRPr="006C4AB1">
        <w:rPr>
          <w:i/>
        </w:rPr>
        <w:t xml:space="preserve"> </w:t>
      </w:r>
      <w:r w:rsidRPr="006C4AB1">
        <w:rPr>
          <w:i/>
        </w:rPr>
        <w:t>и</w:t>
      </w:r>
      <w:r w:rsidR="00744A30" w:rsidRPr="006C4AB1">
        <w:rPr>
          <w:i/>
        </w:rPr>
        <w:t xml:space="preserve"> </w:t>
      </w:r>
      <w:r w:rsidRPr="006C4AB1">
        <w:rPr>
          <w:i/>
        </w:rPr>
        <w:t>суммы,</w:t>
      </w:r>
      <w:r w:rsidR="00744A30" w:rsidRPr="006C4AB1">
        <w:rPr>
          <w:i/>
        </w:rPr>
        <w:t xml:space="preserve"> </w:t>
      </w:r>
      <w:r w:rsidRPr="006C4AB1">
        <w:rPr>
          <w:i/>
        </w:rPr>
        <w:t>и</w:t>
      </w:r>
      <w:r w:rsidR="00744A30" w:rsidRPr="006C4AB1">
        <w:rPr>
          <w:i/>
        </w:rPr>
        <w:t xml:space="preserve"> </w:t>
      </w:r>
      <w:r w:rsidRPr="006C4AB1">
        <w:rPr>
          <w:i/>
        </w:rPr>
        <w:t>периодичность.</w:t>
      </w:r>
      <w:r w:rsidR="00744A30" w:rsidRPr="006C4AB1">
        <w:rPr>
          <w:i/>
        </w:rPr>
        <w:t xml:space="preserve"> </w:t>
      </w:r>
      <w:r w:rsidRPr="006C4AB1">
        <w:rPr>
          <w:i/>
        </w:rPr>
        <w:t>Мы</w:t>
      </w:r>
      <w:r w:rsidR="00744A30" w:rsidRPr="006C4AB1">
        <w:rPr>
          <w:i/>
        </w:rPr>
        <w:t xml:space="preserve"> </w:t>
      </w:r>
      <w:r w:rsidRPr="006C4AB1">
        <w:rPr>
          <w:i/>
        </w:rPr>
        <w:t>просто</w:t>
      </w:r>
      <w:r w:rsidR="00744A30" w:rsidRPr="006C4AB1">
        <w:rPr>
          <w:i/>
        </w:rPr>
        <w:t xml:space="preserve"> </w:t>
      </w:r>
      <w:r w:rsidRPr="006C4AB1">
        <w:rPr>
          <w:i/>
        </w:rPr>
        <w:t>советуем</w:t>
      </w:r>
      <w:r w:rsidR="00744A30" w:rsidRPr="006C4AB1">
        <w:rPr>
          <w:i/>
        </w:rPr>
        <w:t xml:space="preserve"> </w:t>
      </w:r>
      <w:r w:rsidRPr="006C4AB1">
        <w:rPr>
          <w:i/>
        </w:rPr>
        <w:t>отчислять</w:t>
      </w:r>
      <w:r w:rsidR="00744A30" w:rsidRPr="006C4AB1">
        <w:rPr>
          <w:i/>
        </w:rPr>
        <w:t xml:space="preserve"> </w:t>
      </w:r>
      <w:r w:rsidRPr="006C4AB1">
        <w:rPr>
          <w:i/>
        </w:rPr>
        <w:t>пусть</w:t>
      </w:r>
      <w:r w:rsidR="00744A30" w:rsidRPr="006C4AB1">
        <w:rPr>
          <w:i/>
        </w:rPr>
        <w:t xml:space="preserve"> </w:t>
      </w:r>
      <w:r w:rsidRPr="006C4AB1">
        <w:rPr>
          <w:i/>
        </w:rPr>
        <w:t>небольшие</w:t>
      </w:r>
      <w:r w:rsidR="00744A30" w:rsidRPr="006C4AB1">
        <w:rPr>
          <w:i/>
        </w:rPr>
        <w:t xml:space="preserve"> </w:t>
      </w:r>
      <w:r w:rsidRPr="006C4AB1">
        <w:rPr>
          <w:i/>
        </w:rPr>
        <w:t>деньги,</w:t>
      </w:r>
      <w:r w:rsidR="00744A30" w:rsidRPr="006C4AB1">
        <w:rPr>
          <w:i/>
        </w:rPr>
        <w:t xml:space="preserve"> </w:t>
      </w:r>
      <w:r w:rsidRPr="006C4AB1">
        <w:rPr>
          <w:i/>
        </w:rPr>
        <w:t>но</w:t>
      </w:r>
      <w:r w:rsidR="00744A30" w:rsidRPr="006C4AB1">
        <w:rPr>
          <w:i/>
        </w:rPr>
        <w:t xml:space="preserve"> </w:t>
      </w:r>
      <w:r w:rsidRPr="006C4AB1">
        <w:rPr>
          <w:i/>
        </w:rPr>
        <w:t>регулярно.</w:t>
      </w:r>
      <w:r w:rsidR="00744A30" w:rsidRPr="006C4AB1">
        <w:rPr>
          <w:i/>
        </w:rPr>
        <w:t xml:space="preserve"> </w:t>
      </w:r>
      <w:r w:rsidRPr="006C4AB1">
        <w:rPr>
          <w:i/>
        </w:rPr>
        <w:t>На</w:t>
      </w:r>
      <w:r w:rsidR="00744A30" w:rsidRPr="006C4AB1">
        <w:rPr>
          <w:i/>
        </w:rPr>
        <w:t xml:space="preserve"> </w:t>
      </w:r>
      <w:r w:rsidRPr="006C4AB1">
        <w:rPr>
          <w:i/>
        </w:rPr>
        <w:t>первых</w:t>
      </w:r>
      <w:r w:rsidR="00744A30" w:rsidRPr="006C4AB1">
        <w:rPr>
          <w:i/>
        </w:rPr>
        <w:t xml:space="preserve"> </w:t>
      </w:r>
      <w:r w:rsidRPr="006C4AB1">
        <w:rPr>
          <w:i/>
        </w:rPr>
        <w:t>порах</w:t>
      </w:r>
      <w:r w:rsidR="00744A30" w:rsidRPr="006C4AB1">
        <w:rPr>
          <w:i/>
        </w:rPr>
        <w:t xml:space="preserve"> </w:t>
      </w:r>
      <w:r w:rsidRPr="006C4AB1">
        <w:rPr>
          <w:i/>
        </w:rPr>
        <w:t>это</w:t>
      </w:r>
      <w:r w:rsidR="00744A30" w:rsidRPr="006C4AB1">
        <w:rPr>
          <w:i/>
        </w:rPr>
        <w:t xml:space="preserve"> </w:t>
      </w:r>
      <w:r w:rsidRPr="006C4AB1">
        <w:rPr>
          <w:i/>
        </w:rPr>
        <w:t>незаметные</w:t>
      </w:r>
      <w:r w:rsidR="00744A30" w:rsidRPr="006C4AB1">
        <w:rPr>
          <w:i/>
        </w:rPr>
        <w:t xml:space="preserve"> </w:t>
      </w:r>
      <w:r w:rsidRPr="006C4AB1">
        <w:rPr>
          <w:i/>
        </w:rPr>
        <w:t>средства,</w:t>
      </w:r>
      <w:r w:rsidR="00744A30" w:rsidRPr="006C4AB1">
        <w:rPr>
          <w:i/>
        </w:rPr>
        <w:t xml:space="preserve"> </w:t>
      </w:r>
      <w:r w:rsidRPr="006C4AB1">
        <w:rPr>
          <w:i/>
        </w:rPr>
        <w:t>но</w:t>
      </w:r>
      <w:r w:rsidR="00744A30" w:rsidRPr="006C4AB1">
        <w:rPr>
          <w:i/>
        </w:rPr>
        <w:t xml:space="preserve"> </w:t>
      </w:r>
      <w:r w:rsidRPr="006C4AB1">
        <w:rPr>
          <w:i/>
        </w:rPr>
        <w:t>за</w:t>
      </w:r>
      <w:r w:rsidR="00744A30" w:rsidRPr="006C4AB1">
        <w:rPr>
          <w:i/>
        </w:rPr>
        <w:t xml:space="preserve"> </w:t>
      </w:r>
      <w:r w:rsidRPr="006C4AB1">
        <w:rPr>
          <w:i/>
        </w:rPr>
        <w:t>15</w:t>
      </w:r>
      <w:r w:rsidR="00744A30" w:rsidRPr="006C4AB1">
        <w:rPr>
          <w:i/>
        </w:rPr>
        <w:t xml:space="preserve"> </w:t>
      </w:r>
      <w:r w:rsidRPr="006C4AB1">
        <w:rPr>
          <w:i/>
        </w:rPr>
        <w:t>лет</w:t>
      </w:r>
      <w:r w:rsidR="00744A30" w:rsidRPr="006C4AB1">
        <w:rPr>
          <w:i/>
        </w:rPr>
        <w:t xml:space="preserve"> </w:t>
      </w:r>
      <w:r w:rsidRPr="006C4AB1">
        <w:rPr>
          <w:i/>
        </w:rPr>
        <w:t>можно</w:t>
      </w:r>
      <w:r w:rsidR="00744A30" w:rsidRPr="006C4AB1">
        <w:rPr>
          <w:i/>
        </w:rPr>
        <w:t xml:space="preserve"> </w:t>
      </w:r>
      <w:r w:rsidRPr="006C4AB1">
        <w:rPr>
          <w:i/>
        </w:rPr>
        <w:t>накопить</w:t>
      </w:r>
      <w:r w:rsidR="00744A30" w:rsidRPr="006C4AB1">
        <w:rPr>
          <w:i/>
        </w:rPr>
        <w:t xml:space="preserve"> </w:t>
      </w:r>
      <w:r w:rsidRPr="006C4AB1">
        <w:rPr>
          <w:i/>
        </w:rPr>
        <w:t>значительный</w:t>
      </w:r>
      <w:r w:rsidR="00744A30" w:rsidRPr="006C4AB1">
        <w:rPr>
          <w:i/>
        </w:rPr>
        <w:t xml:space="preserve"> </w:t>
      </w:r>
      <w:r w:rsidRPr="006C4AB1">
        <w:rPr>
          <w:i/>
        </w:rPr>
        <w:t>капитал</w:t>
      </w:r>
      <w:r w:rsidR="00744A30" w:rsidRPr="006C4AB1">
        <w:rPr>
          <w:i/>
        </w:rPr>
        <w:t>»</w:t>
      </w:r>
    </w:p>
    <w:p w:rsidR="00E07185" w:rsidRPr="006C4AB1" w:rsidRDefault="00E07185" w:rsidP="003B3BAA">
      <w:pPr>
        <w:numPr>
          <w:ilvl w:val="0"/>
          <w:numId w:val="27"/>
        </w:numPr>
        <w:rPr>
          <w:i/>
        </w:rPr>
      </w:pPr>
      <w:r w:rsidRPr="006C4AB1">
        <w:rPr>
          <w:i/>
        </w:rPr>
        <w:t>Наталия</w:t>
      </w:r>
      <w:r w:rsidR="00744A30" w:rsidRPr="006C4AB1">
        <w:rPr>
          <w:i/>
        </w:rPr>
        <w:t xml:space="preserve"> </w:t>
      </w:r>
      <w:r w:rsidRPr="006C4AB1">
        <w:rPr>
          <w:i/>
        </w:rPr>
        <w:t>Каменская,</w:t>
      </w:r>
      <w:r w:rsidR="00744A30" w:rsidRPr="006C4AB1">
        <w:rPr>
          <w:i/>
        </w:rPr>
        <w:t xml:space="preserve"> </w:t>
      </w:r>
      <w:r w:rsidR="00795D1A" w:rsidRPr="006C4AB1">
        <w:rPr>
          <w:i/>
        </w:rPr>
        <w:t>начальник</w:t>
      </w:r>
      <w:r w:rsidR="00744A30" w:rsidRPr="006C4AB1">
        <w:rPr>
          <w:i/>
        </w:rPr>
        <w:t xml:space="preserve"> </w:t>
      </w:r>
      <w:r w:rsidR="00795D1A" w:rsidRPr="006C4AB1">
        <w:rPr>
          <w:i/>
        </w:rPr>
        <w:t>О</w:t>
      </w:r>
      <w:r w:rsidRPr="006C4AB1">
        <w:rPr>
          <w:i/>
        </w:rPr>
        <w:t>тдела</w:t>
      </w:r>
      <w:r w:rsidR="00744A30" w:rsidRPr="006C4AB1">
        <w:rPr>
          <w:i/>
        </w:rPr>
        <w:t xml:space="preserve"> </w:t>
      </w:r>
      <w:r w:rsidRPr="006C4AB1">
        <w:rPr>
          <w:i/>
        </w:rPr>
        <w:t>регулирования</w:t>
      </w:r>
      <w:r w:rsidR="00744A30" w:rsidRPr="006C4AB1">
        <w:rPr>
          <w:i/>
        </w:rPr>
        <w:t xml:space="preserve"> </w:t>
      </w:r>
      <w:r w:rsidRPr="006C4AB1">
        <w:rPr>
          <w:i/>
        </w:rPr>
        <w:t>негосударственных</w:t>
      </w:r>
      <w:r w:rsidR="00744A30" w:rsidRPr="006C4AB1">
        <w:rPr>
          <w:i/>
        </w:rPr>
        <w:t xml:space="preserve"> </w:t>
      </w:r>
      <w:r w:rsidRPr="006C4AB1">
        <w:rPr>
          <w:i/>
        </w:rPr>
        <w:t>пенсионных</w:t>
      </w:r>
      <w:r w:rsidR="00744A30" w:rsidRPr="006C4AB1">
        <w:rPr>
          <w:i/>
        </w:rPr>
        <w:t xml:space="preserve"> </w:t>
      </w:r>
      <w:r w:rsidRPr="006C4AB1">
        <w:rPr>
          <w:i/>
        </w:rPr>
        <w:t>фондов</w:t>
      </w:r>
      <w:r w:rsidR="00744A30" w:rsidRPr="006C4AB1">
        <w:rPr>
          <w:i/>
        </w:rPr>
        <w:t xml:space="preserve"> </w:t>
      </w:r>
      <w:r w:rsidRPr="006C4AB1">
        <w:rPr>
          <w:i/>
        </w:rPr>
        <w:t>Департамента</w:t>
      </w:r>
      <w:r w:rsidR="00744A30" w:rsidRPr="006C4AB1">
        <w:rPr>
          <w:i/>
        </w:rPr>
        <w:t xml:space="preserve"> </w:t>
      </w:r>
      <w:r w:rsidRPr="006C4AB1">
        <w:rPr>
          <w:i/>
        </w:rPr>
        <w:t>финансовой</w:t>
      </w:r>
      <w:r w:rsidR="00744A30" w:rsidRPr="006C4AB1">
        <w:rPr>
          <w:i/>
        </w:rPr>
        <w:t xml:space="preserve"> </w:t>
      </w:r>
      <w:r w:rsidRPr="006C4AB1">
        <w:rPr>
          <w:i/>
        </w:rPr>
        <w:t>политики</w:t>
      </w:r>
      <w:r w:rsidR="00744A30" w:rsidRPr="006C4AB1">
        <w:rPr>
          <w:i/>
        </w:rPr>
        <w:t xml:space="preserve"> </w:t>
      </w:r>
      <w:r w:rsidRPr="006C4AB1">
        <w:rPr>
          <w:i/>
        </w:rPr>
        <w:t>Минфина</w:t>
      </w:r>
      <w:r w:rsidR="00744A30" w:rsidRPr="006C4AB1">
        <w:rPr>
          <w:i/>
        </w:rPr>
        <w:t xml:space="preserve"> </w:t>
      </w:r>
      <w:r w:rsidRPr="006C4AB1">
        <w:rPr>
          <w:i/>
        </w:rPr>
        <w:t>РФ:</w:t>
      </w:r>
      <w:r w:rsidR="00744A30" w:rsidRPr="006C4AB1">
        <w:rPr>
          <w:i/>
        </w:rPr>
        <w:t xml:space="preserve"> «</w:t>
      </w:r>
      <w:r w:rsidRPr="006C4AB1">
        <w:rPr>
          <w:i/>
        </w:rPr>
        <w:t>Что</w:t>
      </w:r>
      <w:r w:rsidR="00744A30" w:rsidRPr="006C4AB1">
        <w:rPr>
          <w:i/>
        </w:rPr>
        <w:t xml:space="preserve"> </w:t>
      </w:r>
      <w:r w:rsidRPr="006C4AB1">
        <w:rPr>
          <w:i/>
        </w:rPr>
        <w:t>может</w:t>
      </w:r>
      <w:r w:rsidR="00744A30" w:rsidRPr="006C4AB1">
        <w:rPr>
          <w:i/>
        </w:rPr>
        <w:t xml:space="preserve"> </w:t>
      </w:r>
      <w:r w:rsidRPr="006C4AB1">
        <w:rPr>
          <w:i/>
        </w:rPr>
        <w:t>быть</w:t>
      </w:r>
      <w:r w:rsidR="00744A30" w:rsidRPr="006C4AB1">
        <w:rPr>
          <w:i/>
        </w:rPr>
        <w:t xml:space="preserve"> </w:t>
      </w:r>
      <w:r w:rsidRPr="006C4AB1">
        <w:rPr>
          <w:i/>
        </w:rPr>
        <w:t>приятнее,</w:t>
      </w:r>
      <w:r w:rsidR="00744A30" w:rsidRPr="006C4AB1">
        <w:rPr>
          <w:i/>
        </w:rPr>
        <w:t xml:space="preserve"> </w:t>
      </w:r>
      <w:r w:rsidRPr="006C4AB1">
        <w:rPr>
          <w:i/>
        </w:rPr>
        <w:t>чем</w:t>
      </w:r>
      <w:r w:rsidR="00744A30" w:rsidRPr="006C4AB1">
        <w:rPr>
          <w:i/>
        </w:rPr>
        <w:t xml:space="preserve"> </w:t>
      </w:r>
      <w:r w:rsidRPr="006C4AB1">
        <w:rPr>
          <w:i/>
        </w:rPr>
        <w:t>уведомление</w:t>
      </w:r>
      <w:r w:rsidR="00744A30" w:rsidRPr="006C4AB1">
        <w:rPr>
          <w:i/>
        </w:rPr>
        <w:t xml:space="preserve"> </w:t>
      </w:r>
      <w:r w:rsidRPr="006C4AB1">
        <w:rPr>
          <w:i/>
        </w:rPr>
        <w:t>о</w:t>
      </w:r>
      <w:r w:rsidR="00744A30" w:rsidRPr="006C4AB1">
        <w:rPr>
          <w:i/>
        </w:rPr>
        <w:t xml:space="preserve"> </w:t>
      </w:r>
      <w:r w:rsidRPr="006C4AB1">
        <w:rPr>
          <w:i/>
        </w:rPr>
        <w:t>зачислении</w:t>
      </w:r>
      <w:r w:rsidR="00744A30" w:rsidRPr="006C4AB1">
        <w:rPr>
          <w:i/>
        </w:rPr>
        <w:t xml:space="preserve"> </w:t>
      </w:r>
      <w:r w:rsidRPr="006C4AB1">
        <w:rPr>
          <w:i/>
        </w:rPr>
        <w:t>средств?</w:t>
      </w:r>
      <w:r w:rsidR="00744A30" w:rsidRPr="006C4AB1">
        <w:rPr>
          <w:i/>
        </w:rPr>
        <w:t xml:space="preserve"> </w:t>
      </w:r>
      <w:r w:rsidRPr="006C4AB1">
        <w:rPr>
          <w:i/>
        </w:rPr>
        <w:t>Когда</w:t>
      </w:r>
      <w:r w:rsidR="00744A30" w:rsidRPr="006C4AB1">
        <w:rPr>
          <w:i/>
        </w:rPr>
        <w:t xml:space="preserve"> </w:t>
      </w:r>
      <w:r w:rsidRPr="006C4AB1">
        <w:rPr>
          <w:i/>
        </w:rPr>
        <w:t>люди</w:t>
      </w:r>
      <w:r w:rsidR="00744A30" w:rsidRPr="006C4AB1">
        <w:rPr>
          <w:i/>
        </w:rPr>
        <w:t xml:space="preserve"> </w:t>
      </w:r>
      <w:r w:rsidRPr="006C4AB1">
        <w:rPr>
          <w:i/>
        </w:rPr>
        <w:t>наглядно</w:t>
      </w:r>
      <w:r w:rsidR="00744A30" w:rsidRPr="006C4AB1">
        <w:rPr>
          <w:i/>
        </w:rPr>
        <w:t xml:space="preserve"> </w:t>
      </w:r>
      <w:r w:rsidRPr="006C4AB1">
        <w:rPr>
          <w:i/>
        </w:rPr>
        <w:t>увидят,</w:t>
      </w:r>
      <w:r w:rsidR="00744A30" w:rsidRPr="006C4AB1">
        <w:rPr>
          <w:i/>
        </w:rPr>
        <w:t xml:space="preserve"> </w:t>
      </w:r>
      <w:r w:rsidRPr="006C4AB1">
        <w:rPr>
          <w:i/>
        </w:rPr>
        <w:t>как</w:t>
      </w:r>
      <w:r w:rsidR="00744A30" w:rsidRPr="006C4AB1">
        <w:rPr>
          <w:i/>
        </w:rPr>
        <w:t xml:space="preserve"> </w:t>
      </w:r>
      <w:r w:rsidRPr="006C4AB1">
        <w:rPr>
          <w:i/>
        </w:rPr>
        <w:t>работают</w:t>
      </w:r>
      <w:r w:rsidR="00744A30" w:rsidRPr="006C4AB1">
        <w:rPr>
          <w:i/>
        </w:rPr>
        <w:t xml:space="preserve"> </w:t>
      </w:r>
      <w:r w:rsidRPr="006C4AB1">
        <w:rPr>
          <w:i/>
        </w:rPr>
        <w:t>в</w:t>
      </w:r>
      <w:r w:rsidR="00744A30" w:rsidRPr="006C4AB1">
        <w:rPr>
          <w:i/>
        </w:rPr>
        <w:t xml:space="preserve"> </w:t>
      </w:r>
      <w:r w:rsidRPr="006C4AB1">
        <w:rPr>
          <w:i/>
        </w:rPr>
        <w:t>Программе</w:t>
      </w:r>
      <w:r w:rsidR="00744A30" w:rsidRPr="006C4AB1">
        <w:rPr>
          <w:i/>
        </w:rPr>
        <w:t xml:space="preserve"> </w:t>
      </w:r>
      <w:r w:rsidRPr="006C4AB1">
        <w:rPr>
          <w:i/>
        </w:rPr>
        <w:t>их</w:t>
      </w:r>
      <w:r w:rsidR="00744A30" w:rsidRPr="006C4AB1">
        <w:rPr>
          <w:i/>
        </w:rPr>
        <w:t xml:space="preserve"> </w:t>
      </w:r>
      <w:r w:rsidRPr="006C4AB1">
        <w:rPr>
          <w:i/>
        </w:rPr>
        <w:t>деньги,</w:t>
      </w:r>
      <w:r w:rsidR="00744A30" w:rsidRPr="006C4AB1">
        <w:rPr>
          <w:i/>
        </w:rPr>
        <w:t xml:space="preserve"> </w:t>
      </w:r>
      <w:r w:rsidRPr="006C4AB1">
        <w:rPr>
          <w:i/>
        </w:rPr>
        <w:t>как</w:t>
      </w:r>
      <w:r w:rsidR="00744A30" w:rsidRPr="006C4AB1">
        <w:rPr>
          <w:i/>
        </w:rPr>
        <w:t xml:space="preserve"> </w:t>
      </w:r>
      <w:r w:rsidRPr="006C4AB1">
        <w:rPr>
          <w:i/>
        </w:rPr>
        <w:t>они</w:t>
      </w:r>
      <w:r w:rsidR="00744A30" w:rsidRPr="006C4AB1">
        <w:rPr>
          <w:i/>
        </w:rPr>
        <w:t xml:space="preserve"> </w:t>
      </w:r>
      <w:r w:rsidRPr="006C4AB1">
        <w:rPr>
          <w:i/>
        </w:rPr>
        <w:t>умножаются</w:t>
      </w:r>
      <w:r w:rsidR="00744A30" w:rsidRPr="006C4AB1">
        <w:rPr>
          <w:i/>
        </w:rPr>
        <w:t xml:space="preserve"> </w:t>
      </w:r>
      <w:r w:rsidRPr="006C4AB1">
        <w:rPr>
          <w:i/>
        </w:rPr>
        <w:t>благодаря</w:t>
      </w:r>
      <w:r w:rsidR="00744A30" w:rsidRPr="006C4AB1">
        <w:rPr>
          <w:i/>
        </w:rPr>
        <w:t xml:space="preserve"> </w:t>
      </w:r>
      <w:r w:rsidRPr="006C4AB1">
        <w:rPr>
          <w:i/>
        </w:rPr>
        <w:t>государству,</w:t>
      </w:r>
      <w:r w:rsidR="00744A30" w:rsidRPr="006C4AB1">
        <w:rPr>
          <w:i/>
        </w:rPr>
        <w:t xml:space="preserve"> </w:t>
      </w:r>
      <w:r w:rsidRPr="006C4AB1">
        <w:rPr>
          <w:i/>
        </w:rPr>
        <w:t>они</w:t>
      </w:r>
      <w:r w:rsidR="00744A30" w:rsidRPr="006C4AB1">
        <w:rPr>
          <w:i/>
        </w:rPr>
        <w:t xml:space="preserve"> </w:t>
      </w:r>
      <w:r w:rsidRPr="006C4AB1">
        <w:rPr>
          <w:i/>
        </w:rPr>
        <w:t>станут</w:t>
      </w:r>
      <w:r w:rsidR="00744A30" w:rsidRPr="006C4AB1">
        <w:rPr>
          <w:i/>
        </w:rPr>
        <w:t xml:space="preserve"> </w:t>
      </w:r>
      <w:r w:rsidRPr="006C4AB1">
        <w:rPr>
          <w:i/>
        </w:rPr>
        <w:t>еще</w:t>
      </w:r>
      <w:r w:rsidR="00744A30" w:rsidRPr="006C4AB1">
        <w:rPr>
          <w:i/>
        </w:rPr>
        <w:t xml:space="preserve"> </w:t>
      </w:r>
      <w:r w:rsidRPr="006C4AB1">
        <w:rPr>
          <w:i/>
        </w:rPr>
        <w:t>более</w:t>
      </w:r>
      <w:r w:rsidR="00744A30" w:rsidRPr="006C4AB1">
        <w:rPr>
          <w:i/>
        </w:rPr>
        <w:t xml:space="preserve"> </w:t>
      </w:r>
      <w:r w:rsidRPr="006C4AB1">
        <w:rPr>
          <w:i/>
        </w:rPr>
        <w:t>лояльными</w:t>
      </w:r>
      <w:r w:rsidR="00744A30" w:rsidRPr="006C4AB1">
        <w:rPr>
          <w:i/>
        </w:rPr>
        <w:t xml:space="preserve"> </w:t>
      </w:r>
      <w:r w:rsidRPr="006C4AB1">
        <w:rPr>
          <w:i/>
        </w:rPr>
        <w:t>к</w:t>
      </w:r>
      <w:r w:rsidR="00744A30" w:rsidRPr="006C4AB1">
        <w:rPr>
          <w:i/>
        </w:rPr>
        <w:t xml:space="preserve"> </w:t>
      </w:r>
      <w:r w:rsidRPr="006C4AB1">
        <w:rPr>
          <w:i/>
        </w:rPr>
        <w:t>ней.</w:t>
      </w:r>
      <w:r w:rsidR="00744A30" w:rsidRPr="006C4AB1">
        <w:rPr>
          <w:i/>
        </w:rPr>
        <w:t xml:space="preserve"> </w:t>
      </w:r>
      <w:r w:rsidRPr="006C4AB1">
        <w:rPr>
          <w:i/>
        </w:rPr>
        <w:t>Человеку</w:t>
      </w:r>
      <w:r w:rsidR="00744A30" w:rsidRPr="006C4AB1">
        <w:rPr>
          <w:i/>
        </w:rPr>
        <w:t xml:space="preserve"> </w:t>
      </w:r>
      <w:r w:rsidRPr="006C4AB1">
        <w:rPr>
          <w:i/>
        </w:rPr>
        <w:t>важно</w:t>
      </w:r>
      <w:r w:rsidR="00744A30" w:rsidRPr="006C4AB1">
        <w:rPr>
          <w:i/>
        </w:rPr>
        <w:t xml:space="preserve"> </w:t>
      </w:r>
      <w:r w:rsidRPr="006C4AB1">
        <w:rPr>
          <w:i/>
        </w:rPr>
        <w:t>видеть</w:t>
      </w:r>
      <w:r w:rsidR="00744A30" w:rsidRPr="006C4AB1">
        <w:rPr>
          <w:i/>
        </w:rPr>
        <w:t xml:space="preserve"> </w:t>
      </w:r>
      <w:r w:rsidRPr="006C4AB1">
        <w:rPr>
          <w:i/>
        </w:rPr>
        <w:t>результаты</w:t>
      </w:r>
      <w:r w:rsidR="00744A30" w:rsidRPr="006C4AB1">
        <w:rPr>
          <w:i/>
        </w:rPr>
        <w:t xml:space="preserve"> </w:t>
      </w:r>
      <w:r w:rsidRPr="006C4AB1">
        <w:rPr>
          <w:i/>
        </w:rPr>
        <w:t>вложенных</w:t>
      </w:r>
      <w:r w:rsidR="00744A30" w:rsidRPr="006C4AB1">
        <w:rPr>
          <w:i/>
        </w:rPr>
        <w:t xml:space="preserve"> </w:t>
      </w:r>
      <w:r w:rsidRPr="006C4AB1">
        <w:rPr>
          <w:i/>
        </w:rPr>
        <w:t>усилий</w:t>
      </w:r>
      <w:r w:rsidR="00744A30" w:rsidRPr="006C4AB1">
        <w:rPr>
          <w:i/>
        </w:rPr>
        <w:t xml:space="preserve"> </w:t>
      </w:r>
      <w:r w:rsidRPr="006C4AB1">
        <w:rPr>
          <w:i/>
        </w:rPr>
        <w:t>и</w:t>
      </w:r>
      <w:r w:rsidR="00744A30" w:rsidRPr="006C4AB1">
        <w:rPr>
          <w:i/>
        </w:rPr>
        <w:t xml:space="preserve"> </w:t>
      </w:r>
      <w:r w:rsidRPr="006C4AB1">
        <w:rPr>
          <w:i/>
        </w:rPr>
        <w:t>оценивать</w:t>
      </w:r>
      <w:r w:rsidR="00744A30" w:rsidRPr="006C4AB1">
        <w:rPr>
          <w:i/>
        </w:rPr>
        <w:t xml:space="preserve"> </w:t>
      </w:r>
      <w:r w:rsidRPr="006C4AB1">
        <w:rPr>
          <w:i/>
        </w:rPr>
        <w:t>их</w:t>
      </w:r>
      <w:r w:rsidR="00744A30" w:rsidRPr="006C4AB1">
        <w:rPr>
          <w:i/>
        </w:rPr>
        <w:t xml:space="preserve"> </w:t>
      </w:r>
      <w:r w:rsidRPr="006C4AB1">
        <w:rPr>
          <w:i/>
        </w:rPr>
        <w:t>эффективность.</w:t>
      </w:r>
      <w:r w:rsidR="00744A30" w:rsidRPr="006C4AB1">
        <w:rPr>
          <w:i/>
        </w:rPr>
        <w:t xml:space="preserve"> </w:t>
      </w:r>
      <w:r w:rsidRPr="006C4AB1">
        <w:rPr>
          <w:i/>
        </w:rPr>
        <w:t>Программа</w:t>
      </w:r>
      <w:r w:rsidR="00744A30" w:rsidRPr="006C4AB1">
        <w:rPr>
          <w:i/>
        </w:rPr>
        <w:t xml:space="preserve"> </w:t>
      </w:r>
      <w:r w:rsidRPr="006C4AB1">
        <w:rPr>
          <w:i/>
        </w:rPr>
        <w:t>как</w:t>
      </w:r>
      <w:r w:rsidR="00744A30" w:rsidRPr="006C4AB1">
        <w:rPr>
          <w:i/>
        </w:rPr>
        <w:t xml:space="preserve"> </w:t>
      </w:r>
      <w:r w:rsidRPr="006C4AB1">
        <w:rPr>
          <w:i/>
        </w:rPr>
        <w:t>раз</w:t>
      </w:r>
      <w:r w:rsidR="00744A30" w:rsidRPr="006C4AB1">
        <w:rPr>
          <w:i/>
        </w:rPr>
        <w:t xml:space="preserve"> </w:t>
      </w:r>
      <w:r w:rsidRPr="006C4AB1">
        <w:rPr>
          <w:i/>
        </w:rPr>
        <w:t>позволяет</w:t>
      </w:r>
      <w:r w:rsidR="00744A30" w:rsidRPr="006C4AB1">
        <w:rPr>
          <w:i/>
        </w:rPr>
        <w:t xml:space="preserve"> </w:t>
      </w:r>
      <w:r w:rsidRPr="006C4AB1">
        <w:rPr>
          <w:i/>
        </w:rPr>
        <w:t>это</w:t>
      </w:r>
      <w:r w:rsidR="00744A30" w:rsidRPr="006C4AB1">
        <w:rPr>
          <w:i/>
        </w:rPr>
        <w:t xml:space="preserve"> </w:t>
      </w:r>
      <w:r w:rsidRPr="006C4AB1">
        <w:rPr>
          <w:i/>
        </w:rPr>
        <w:t>сделать.</w:t>
      </w:r>
      <w:r w:rsidR="00744A30" w:rsidRPr="006C4AB1">
        <w:rPr>
          <w:i/>
        </w:rPr>
        <w:t xml:space="preserve"> </w:t>
      </w:r>
      <w:r w:rsidRPr="006C4AB1">
        <w:rPr>
          <w:i/>
        </w:rPr>
        <w:t>Отслеживать</w:t>
      </w:r>
      <w:r w:rsidR="00744A30" w:rsidRPr="006C4AB1">
        <w:rPr>
          <w:i/>
        </w:rPr>
        <w:t xml:space="preserve"> </w:t>
      </w:r>
      <w:r w:rsidRPr="006C4AB1">
        <w:rPr>
          <w:i/>
        </w:rPr>
        <w:t>динамику</w:t>
      </w:r>
      <w:r w:rsidR="00744A30" w:rsidRPr="006C4AB1">
        <w:rPr>
          <w:i/>
        </w:rPr>
        <w:t xml:space="preserve"> </w:t>
      </w:r>
      <w:r w:rsidRPr="006C4AB1">
        <w:rPr>
          <w:i/>
        </w:rPr>
        <w:t>средств</w:t>
      </w:r>
      <w:r w:rsidR="00744A30" w:rsidRPr="006C4AB1">
        <w:rPr>
          <w:i/>
        </w:rPr>
        <w:t xml:space="preserve"> </w:t>
      </w:r>
      <w:r w:rsidRPr="006C4AB1">
        <w:rPr>
          <w:i/>
        </w:rPr>
        <w:t>можно</w:t>
      </w:r>
      <w:r w:rsidR="00744A30" w:rsidRPr="006C4AB1">
        <w:rPr>
          <w:i/>
        </w:rPr>
        <w:t xml:space="preserve"> </w:t>
      </w:r>
      <w:r w:rsidRPr="006C4AB1">
        <w:rPr>
          <w:i/>
        </w:rPr>
        <w:t>будет</w:t>
      </w:r>
      <w:r w:rsidR="00744A30" w:rsidRPr="006C4AB1">
        <w:rPr>
          <w:i/>
        </w:rPr>
        <w:t xml:space="preserve"> </w:t>
      </w:r>
      <w:r w:rsidRPr="006C4AB1">
        <w:rPr>
          <w:i/>
        </w:rPr>
        <w:t>на</w:t>
      </w:r>
      <w:r w:rsidR="00744A30" w:rsidRPr="006C4AB1">
        <w:rPr>
          <w:i/>
        </w:rPr>
        <w:t xml:space="preserve"> </w:t>
      </w:r>
      <w:r w:rsidRPr="006C4AB1">
        <w:rPr>
          <w:i/>
        </w:rPr>
        <w:t>сайте</w:t>
      </w:r>
      <w:r w:rsidR="00744A30" w:rsidRPr="006C4AB1">
        <w:rPr>
          <w:i/>
        </w:rPr>
        <w:t xml:space="preserve"> </w:t>
      </w:r>
      <w:r w:rsidRPr="006C4AB1">
        <w:rPr>
          <w:i/>
        </w:rPr>
        <w:t>или</w:t>
      </w:r>
      <w:r w:rsidR="00744A30" w:rsidRPr="006C4AB1">
        <w:rPr>
          <w:i/>
        </w:rPr>
        <w:t xml:space="preserve"> </w:t>
      </w:r>
      <w:r w:rsidRPr="006C4AB1">
        <w:rPr>
          <w:i/>
        </w:rPr>
        <w:t>в</w:t>
      </w:r>
      <w:r w:rsidR="00744A30" w:rsidRPr="006C4AB1">
        <w:rPr>
          <w:i/>
        </w:rPr>
        <w:t xml:space="preserve"> </w:t>
      </w:r>
      <w:r w:rsidRPr="006C4AB1">
        <w:rPr>
          <w:i/>
        </w:rPr>
        <w:t>мобильном</w:t>
      </w:r>
      <w:r w:rsidR="00744A30" w:rsidRPr="006C4AB1">
        <w:rPr>
          <w:i/>
        </w:rPr>
        <w:t xml:space="preserve"> </w:t>
      </w:r>
      <w:r w:rsidRPr="006C4AB1">
        <w:rPr>
          <w:i/>
        </w:rPr>
        <w:t>приложении</w:t>
      </w:r>
      <w:r w:rsidR="00744A30" w:rsidRPr="006C4AB1">
        <w:rPr>
          <w:i/>
        </w:rPr>
        <w:t xml:space="preserve"> </w:t>
      </w:r>
      <w:r w:rsidRPr="006C4AB1">
        <w:rPr>
          <w:i/>
        </w:rPr>
        <w:t>фонда,</w:t>
      </w:r>
      <w:r w:rsidR="00744A30" w:rsidRPr="006C4AB1">
        <w:rPr>
          <w:i/>
        </w:rPr>
        <w:t xml:space="preserve"> </w:t>
      </w:r>
      <w:r w:rsidRPr="006C4AB1">
        <w:rPr>
          <w:i/>
        </w:rPr>
        <w:t>с</w:t>
      </w:r>
      <w:r w:rsidR="00744A30" w:rsidRPr="006C4AB1">
        <w:rPr>
          <w:i/>
        </w:rPr>
        <w:t xml:space="preserve"> </w:t>
      </w:r>
      <w:r w:rsidRPr="006C4AB1">
        <w:rPr>
          <w:i/>
        </w:rPr>
        <w:t>которым</w:t>
      </w:r>
      <w:r w:rsidR="00744A30" w:rsidRPr="006C4AB1">
        <w:rPr>
          <w:i/>
        </w:rPr>
        <w:t xml:space="preserve"> </w:t>
      </w:r>
      <w:r w:rsidRPr="006C4AB1">
        <w:rPr>
          <w:i/>
        </w:rPr>
        <w:t>участник</w:t>
      </w:r>
      <w:r w:rsidR="00744A30" w:rsidRPr="006C4AB1">
        <w:rPr>
          <w:i/>
        </w:rPr>
        <w:t xml:space="preserve"> </w:t>
      </w:r>
      <w:r w:rsidRPr="006C4AB1">
        <w:rPr>
          <w:i/>
        </w:rPr>
        <w:t>ПДС</w:t>
      </w:r>
      <w:r w:rsidR="00744A30" w:rsidRPr="006C4AB1">
        <w:rPr>
          <w:i/>
        </w:rPr>
        <w:t xml:space="preserve"> </w:t>
      </w:r>
      <w:r w:rsidRPr="006C4AB1">
        <w:rPr>
          <w:i/>
        </w:rPr>
        <w:t>заключил</w:t>
      </w:r>
      <w:r w:rsidR="00744A30" w:rsidRPr="006C4AB1">
        <w:rPr>
          <w:i/>
        </w:rPr>
        <w:t xml:space="preserve"> </w:t>
      </w:r>
      <w:r w:rsidRPr="006C4AB1">
        <w:rPr>
          <w:i/>
        </w:rPr>
        <w:t>договор</w:t>
      </w:r>
      <w:r w:rsidR="00744A30" w:rsidRPr="006C4AB1">
        <w:rPr>
          <w:i/>
        </w:rPr>
        <w:t xml:space="preserve"> - </w:t>
      </w:r>
      <w:r w:rsidRPr="006C4AB1">
        <w:rPr>
          <w:i/>
        </w:rPr>
        <w:t>там</w:t>
      </w:r>
      <w:r w:rsidR="00744A30" w:rsidRPr="006C4AB1">
        <w:rPr>
          <w:i/>
        </w:rPr>
        <w:t xml:space="preserve"> </w:t>
      </w:r>
      <w:r w:rsidRPr="006C4AB1">
        <w:rPr>
          <w:i/>
        </w:rPr>
        <w:t>будет</w:t>
      </w:r>
      <w:r w:rsidR="00744A30" w:rsidRPr="006C4AB1">
        <w:rPr>
          <w:i/>
        </w:rPr>
        <w:t xml:space="preserve"> </w:t>
      </w:r>
      <w:r w:rsidRPr="006C4AB1">
        <w:rPr>
          <w:i/>
        </w:rPr>
        <w:t>вся</w:t>
      </w:r>
      <w:r w:rsidR="00744A30" w:rsidRPr="006C4AB1">
        <w:rPr>
          <w:i/>
        </w:rPr>
        <w:t xml:space="preserve"> </w:t>
      </w:r>
      <w:r w:rsidRPr="006C4AB1">
        <w:rPr>
          <w:i/>
        </w:rPr>
        <w:t>информация</w:t>
      </w:r>
      <w:r w:rsidR="00744A30" w:rsidRPr="006C4AB1">
        <w:rPr>
          <w:i/>
        </w:rPr>
        <w:t xml:space="preserve"> </w:t>
      </w:r>
      <w:r w:rsidRPr="006C4AB1">
        <w:rPr>
          <w:i/>
        </w:rPr>
        <w:t>о</w:t>
      </w:r>
      <w:r w:rsidR="00744A30" w:rsidRPr="006C4AB1">
        <w:rPr>
          <w:i/>
        </w:rPr>
        <w:t xml:space="preserve"> </w:t>
      </w:r>
      <w:r w:rsidRPr="006C4AB1">
        <w:rPr>
          <w:i/>
        </w:rPr>
        <w:t>размере</w:t>
      </w:r>
      <w:r w:rsidR="00744A30" w:rsidRPr="006C4AB1">
        <w:rPr>
          <w:i/>
        </w:rPr>
        <w:t xml:space="preserve"> </w:t>
      </w:r>
      <w:r w:rsidRPr="006C4AB1">
        <w:rPr>
          <w:i/>
        </w:rPr>
        <w:t>полученного</w:t>
      </w:r>
      <w:r w:rsidR="00744A30" w:rsidRPr="006C4AB1">
        <w:rPr>
          <w:i/>
        </w:rPr>
        <w:t xml:space="preserve"> </w:t>
      </w:r>
      <w:r w:rsidRPr="006C4AB1">
        <w:rPr>
          <w:i/>
        </w:rPr>
        <w:t>инвестдохода</w:t>
      </w:r>
      <w:r w:rsidR="00744A30" w:rsidRPr="006C4AB1">
        <w:rPr>
          <w:i/>
        </w:rPr>
        <w:t xml:space="preserve"> </w:t>
      </w:r>
      <w:r w:rsidRPr="006C4AB1">
        <w:rPr>
          <w:i/>
        </w:rPr>
        <w:t>от</w:t>
      </w:r>
      <w:r w:rsidR="00744A30" w:rsidRPr="006C4AB1">
        <w:rPr>
          <w:i/>
        </w:rPr>
        <w:t xml:space="preserve"> </w:t>
      </w:r>
      <w:r w:rsidRPr="006C4AB1">
        <w:rPr>
          <w:i/>
        </w:rPr>
        <w:t>управления</w:t>
      </w:r>
      <w:r w:rsidR="00744A30" w:rsidRPr="006C4AB1">
        <w:rPr>
          <w:i/>
        </w:rPr>
        <w:t xml:space="preserve"> </w:t>
      </w:r>
      <w:r w:rsidRPr="006C4AB1">
        <w:rPr>
          <w:i/>
        </w:rPr>
        <w:t>сбережениями</w:t>
      </w:r>
      <w:r w:rsidR="00744A30" w:rsidRPr="006C4AB1">
        <w:rPr>
          <w:i/>
        </w:rPr>
        <w:t>»</w:t>
      </w:r>
    </w:p>
    <w:p w:rsidR="00E07185" w:rsidRPr="006C4AB1" w:rsidRDefault="00E07185" w:rsidP="003B3BAA">
      <w:pPr>
        <w:numPr>
          <w:ilvl w:val="0"/>
          <w:numId w:val="27"/>
        </w:numPr>
        <w:rPr>
          <w:i/>
        </w:rPr>
      </w:pPr>
      <w:r w:rsidRPr="006C4AB1">
        <w:rPr>
          <w:i/>
        </w:rPr>
        <w:t>Ольга</w:t>
      </w:r>
      <w:r w:rsidR="00744A30" w:rsidRPr="006C4AB1">
        <w:rPr>
          <w:i/>
        </w:rPr>
        <w:t xml:space="preserve"> </w:t>
      </w:r>
      <w:r w:rsidRPr="006C4AB1">
        <w:rPr>
          <w:i/>
        </w:rPr>
        <w:t>Гремякова,</w:t>
      </w:r>
      <w:r w:rsidR="00744A30" w:rsidRPr="006C4AB1">
        <w:rPr>
          <w:i/>
        </w:rPr>
        <w:t xml:space="preserve"> </w:t>
      </w:r>
      <w:r w:rsidRPr="006C4AB1">
        <w:rPr>
          <w:i/>
        </w:rPr>
        <w:t>заместитель</w:t>
      </w:r>
      <w:r w:rsidR="00744A30" w:rsidRPr="006C4AB1">
        <w:rPr>
          <w:i/>
        </w:rPr>
        <w:t xml:space="preserve"> </w:t>
      </w:r>
      <w:r w:rsidRPr="006C4AB1">
        <w:rPr>
          <w:i/>
        </w:rPr>
        <w:t>председателя</w:t>
      </w:r>
      <w:r w:rsidR="00744A30" w:rsidRPr="006C4AB1">
        <w:rPr>
          <w:i/>
        </w:rPr>
        <w:t xml:space="preserve"> </w:t>
      </w:r>
      <w:r w:rsidRPr="006C4AB1">
        <w:rPr>
          <w:i/>
        </w:rPr>
        <w:t>Правительства</w:t>
      </w:r>
      <w:r w:rsidR="00744A30" w:rsidRPr="006C4AB1">
        <w:rPr>
          <w:i/>
        </w:rPr>
        <w:t xml:space="preserve"> </w:t>
      </w:r>
      <w:r w:rsidRPr="006C4AB1">
        <w:rPr>
          <w:i/>
        </w:rPr>
        <w:t>Тульской</w:t>
      </w:r>
      <w:r w:rsidR="00744A30" w:rsidRPr="006C4AB1">
        <w:rPr>
          <w:i/>
        </w:rPr>
        <w:t xml:space="preserve"> </w:t>
      </w:r>
      <w:r w:rsidRPr="006C4AB1">
        <w:rPr>
          <w:i/>
        </w:rPr>
        <w:t>области:</w:t>
      </w:r>
      <w:r w:rsidR="00744A30" w:rsidRPr="006C4AB1">
        <w:rPr>
          <w:i/>
        </w:rPr>
        <w:t xml:space="preserve"> «</w:t>
      </w:r>
      <w:r w:rsidRPr="006C4AB1">
        <w:rPr>
          <w:i/>
        </w:rPr>
        <w:t>Это</w:t>
      </w:r>
      <w:r w:rsidR="00744A30" w:rsidRPr="006C4AB1">
        <w:rPr>
          <w:i/>
        </w:rPr>
        <w:t xml:space="preserve"> </w:t>
      </w:r>
      <w:r w:rsidRPr="006C4AB1">
        <w:rPr>
          <w:i/>
        </w:rPr>
        <w:t>глобальный</w:t>
      </w:r>
      <w:r w:rsidR="00744A30" w:rsidRPr="006C4AB1">
        <w:rPr>
          <w:i/>
        </w:rPr>
        <w:t xml:space="preserve"> </w:t>
      </w:r>
      <w:r w:rsidRPr="006C4AB1">
        <w:rPr>
          <w:i/>
        </w:rPr>
        <w:t>проект</w:t>
      </w:r>
      <w:r w:rsidR="00744A30" w:rsidRPr="006C4AB1">
        <w:rPr>
          <w:i/>
        </w:rPr>
        <w:t xml:space="preserve"> </w:t>
      </w:r>
      <w:r w:rsidRPr="006C4AB1">
        <w:rPr>
          <w:i/>
        </w:rPr>
        <w:t>(программа</w:t>
      </w:r>
      <w:r w:rsidR="00744A30" w:rsidRPr="006C4AB1">
        <w:rPr>
          <w:i/>
        </w:rPr>
        <w:t xml:space="preserve"> </w:t>
      </w:r>
      <w:r w:rsidRPr="006C4AB1">
        <w:rPr>
          <w:i/>
        </w:rPr>
        <w:t>долгосрочных</w:t>
      </w:r>
      <w:r w:rsidR="00744A30" w:rsidRPr="006C4AB1">
        <w:rPr>
          <w:i/>
        </w:rPr>
        <w:t xml:space="preserve"> </w:t>
      </w:r>
      <w:r w:rsidRPr="006C4AB1">
        <w:rPr>
          <w:i/>
        </w:rPr>
        <w:t>сбережений</w:t>
      </w:r>
      <w:r w:rsidR="00744A30" w:rsidRPr="006C4AB1">
        <w:rPr>
          <w:i/>
        </w:rPr>
        <w:t xml:space="preserve"> - </w:t>
      </w:r>
      <w:r w:rsidRPr="006C4AB1">
        <w:rPr>
          <w:i/>
        </w:rPr>
        <w:t>ред.)</w:t>
      </w:r>
      <w:r w:rsidR="00744A30" w:rsidRPr="006C4AB1">
        <w:rPr>
          <w:i/>
        </w:rPr>
        <w:t xml:space="preserve"> </w:t>
      </w:r>
      <w:r w:rsidRPr="006C4AB1">
        <w:rPr>
          <w:i/>
        </w:rPr>
        <w:t>в</w:t>
      </w:r>
      <w:r w:rsidR="00744A30" w:rsidRPr="006C4AB1">
        <w:rPr>
          <w:i/>
        </w:rPr>
        <w:t xml:space="preserve"> </w:t>
      </w:r>
      <w:r w:rsidRPr="006C4AB1">
        <w:rPr>
          <w:i/>
        </w:rPr>
        <w:t>масштабах</w:t>
      </w:r>
      <w:r w:rsidR="00744A30" w:rsidRPr="006C4AB1">
        <w:rPr>
          <w:i/>
        </w:rPr>
        <w:t xml:space="preserve"> </w:t>
      </w:r>
      <w:r w:rsidRPr="006C4AB1">
        <w:rPr>
          <w:i/>
        </w:rPr>
        <w:t>нашей</w:t>
      </w:r>
      <w:r w:rsidR="00744A30" w:rsidRPr="006C4AB1">
        <w:rPr>
          <w:i/>
        </w:rPr>
        <w:t xml:space="preserve"> </w:t>
      </w:r>
      <w:r w:rsidRPr="006C4AB1">
        <w:rPr>
          <w:i/>
        </w:rPr>
        <w:t>страны,</w:t>
      </w:r>
      <w:r w:rsidR="00744A30" w:rsidRPr="006C4AB1">
        <w:rPr>
          <w:i/>
        </w:rPr>
        <w:t xml:space="preserve"> </w:t>
      </w:r>
      <w:r w:rsidRPr="006C4AB1">
        <w:rPr>
          <w:i/>
        </w:rPr>
        <w:t>который</w:t>
      </w:r>
      <w:r w:rsidR="00744A30" w:rsidRPr="006C4AB1">
        <w:rPr>
          <w:i/>
        </w:rPr>
        <w:t xml:space="preserve"> </w:t>
      </w:r>
      <w:r w:rsidRPr="006C4AB1">
        <w:rPr>
          <w:i/>
        </w:rPr>
        <w:t>позволяет</w:t>
      </w:r>
      <w:r w:rsidR="00744A30" w:rsidRPr="006C4AB1">
        <w:rPr>
          <w:i/>
        </w:rPr>
        <w:t xml:space="preserve"> </w:t>
      </w:r>
      <w:r w:rsidRPr="006C4AB1">
        <w:rPr>
          <w:i/>
        </w:rPr>
        <w:t>жителям</w:t>
      </w:r>
      <w:r w:rsidR="00744A30" w:rsidRPr="006C4AB1">
        <w:rPr>
          <w:i/>
        </w:rPr>
        <w:t xml:space="preserve"> </w:t>
      </w:r>
      <w:r w:rsidRPr="006C4AB1">
        <w:rPr>
          <w:i/>
        </w:rPr>
        <w:t>с</w:t>
      </w:r>
      <w:r w:rsidR="00744A30" w:rsidRPr="006C4AB1">
        <w:rPr>
          <w:i/>
        </w:rPr>
        <w:t xml:space="preserve"> </w:t>
      </w:r>
      <w:r w:rsidRPr="006C4AB1">
        <w:rPr>
          <w:i/>
        </w:rPr>
        <w:t>учетом</w:t>
      </w:r>
      <w:r w:rsidR="00744A30" w:rsidRPr="006C4AB1">
        <w:rPr>
          <w:i/>
        </w:rPr>
        <w:t xml:space="preserve"> </w:t>
      </w:r>
      <w:r w:rsidRPr="006C4AB1">
        <w:rPr>
          <w:i/>
        </w:rPr>
        <w:t>инвестирования</w:t>
      </w:r>
      <w:r w:rsidR="00744A30" w:rsidRPr="006C4AB1">
        <w:rPr>
          <w:i/>
        </w:rPr>
        <w:t xml:space="preserve"> </w:t>
      </w:r>
      <w:r w:rsidRPr="006C4AB1">
        <w:rPr>
          <w:i/>
        </w:rPr>
        <w:t>повысить</w:t>
      </w:r>
      <w:r w:rsidR="00744A30" w:rsidRPr="006C4AB1">
        <w:rPr>
          <w:i/>
        </w:rPr>
        <w:t xml:space="preserve"> </w:t>
      </w:r>
      <w:r w:rsidRPr="006C4AB1">
        <w:rPr>
          <w:i/>
        </w:rPr>
        <w:t>свои</w:t>
      </w:r>
      <w:r w:rsidR="00744A30" w:rsidRPr="006C4AB1">
        <w:rPr>
          <w:i/>
        </w:rPr>
        <w:t xml:space="preserve"> </w:t>
      </w:r>
      <w:r w:rsidRPr="006C4AB1">
        <w:rPr>
          <w:i/>
        </w:rPr>
        <w:t>доходы</w:t>
      </w:r>
      <w:r w:rsidR="00744A30" w:rsidRPr="006C4AB1">
        <w:rPr>
          <w:i/>
        </w:rPr>
        <w:t xml:space="preserve"> </w:t>
      </w:r>
      <w:r w:rsidRPr="006C4AB1">
        <w:rPr>
          <w:i/>
        </w:rPr>
        <w:t>и</w:t>
      </w:r>
      <w:r w:rsidR="00744A30" w:rsidRPr="006C4AB1">
        <w:rPr>
          <w:i/>
        </w:rPr>
        <w:t xml:space="preserve"> </w:t>
      </w:r>
      <w:r w:rsidRPr="006C4AB1">
        <w:rPr>
          <w:i/>
        </w:rPr>
        <w:t>накопить</w:t>
      </w:r>
      <w:r w:rsidR="00744A30" w:rsidRPr="006C4AB1">
        <w:rPr>
          <w:i/>
        </w:rPr>
        <w:t xml:space="preserve"> </w:t>
      </w:r>
      <w:r w:rsidRPr="006C4AB1">
        <w:rPr>
          <w:i/>
        </w:rPr>
        <w:t>средства</w:t>
      </w:r>
      <w:r w:rsidR="00744A30" w:rsidRPr="006C4AB1">
        <w:rPr>
          <w:i/>
        </w:rPr>
        <w:t xml:space="preserve"> </w:t>
      </w:r>
      <w:r w:rsidRPr="006C4AB1">
        <w:rPr>
          <w:i/>
        </w:rPr>
        <w:t>на</w:t>
      </w:r>
      <w:r w:rsidR="00744A30" w:rsidRPr="006C4AB1">
        <w:rPr>
          <w:i/>
        </w:rPr>
        <w:t xml:space="preserve"> </w:t>
      </w:r>
      <w:r w:rsidRPr="006C4AB1">
        <w:rPr>
          <w:i/>
        </w:rPr>
        <w:t>определенные</w:t>
      </w:r>
      <w:r w:rsidR="00744A30" w:rsidRPr="006C4AB1">
        <w:rPr>
          <w:i/>
        </w:rPr>
        <w:t xml:space="preserve"> </w:t>
      </w:r>
      <w:r w:rsidRPr="006C4AB1">
        <w:rPr>
          <w:i/>
        </w:rPr>
        <w:t>цели:</w:t>
      </w:r>
      <w:r w:rsidR="00744A30" w:rsidRPr="006C4AB1">
        <w:rPr>
          <w:i/>
        </w:rPr>
        <w:t xml:space="preserve"> </w:t>
      </w:r>
      <w:r w:rsidRPr="006C4AB1">
        <w:rPr>
          <w:i/>
        </w:rPr>
        <w:t>первоначальный</w:t>
      </w:r>
      <w:r w:rsidR="00744A30" w:rsidRPr="006C4AB1">
        <w:rPr>
          <w:i/>
        </w:rPr>
        <w:t xml:space="preserve"> </w:t>
      </w:r>
      <w:r w:rsidRPr="006C4AB1">
        <w:rPr>
          <w:i/>
        </w:rPr>
        <w:t>взнос</w:t>
      </w:r>
      <w:r w:rsidR="00744A30" w:rsidRPr="006C4AB1">
        <w:rPr>
          <w:i/>
        </w:rPr>
        <w:t xml:space="preserve"> </w:t>
      </w:r>
      <w:r w:rsidRPr="006C4AB1">
        <w:rPr>
          <w:i/>
        </w:rPr>
        <w:t>на</w:t>
      </w:r>
      <w:r w:rsidR="00744A30" w:rsidRPr="006C4AB1">
        <w:rPr>
          <w:i/>
        </w:rPr>
        <w:t xml:space="preserve"> </w:t>
      </w:r>
      <w:r w:rsidRPr="006C4AB1">
        <w:rPr>
          <w:i/>
        </w:rPr>
        <w:t>покупку</w:t>
      </w:r>
      <w:r w:rsidR="00744A30" w:rsidRPr="006C4AB1">
        <w:rPr>
          <w:i/>
        </w:rPr>
        <w:t xml:space="preserve"> </w:t>
      </w:r>
      <w:r w:rsidRPr="006C4AB1">
        <w:rPr>
          <w:i/>
        </w:rPr>
        <w:t>жилья,</w:t>
      </w:r>
      <w:r w:rsidR="00744A30" w:rsidRPr="006C4AB1">
        <w:rPr>
          <w:i/>
        </w:rPr>
        <w:t xml:space="preserve"> </w:t>
      </w:r>
      <w:r w:rsidRPr="006C4AB1">
        <w:rPr>
          <w:i/>
        </w:rPr>
        <w:t>на</w:t>
      </w:r>
      <w:r w:rsidR="00744A30" w:rsidRPr="006C4AB1">
        <w:rPr>
          <w:i/>
        </w:rPr>
        <w:t xml:space="preserve"> </w:t>
      </w:r>
      <w:r w:rsidRPr="006C4AB1">
        <w:rPr>
          <w:i/>
        </w:rPr>
        <w:t>обучение</w:t>
      </w:r>
      <w:r w:rsidR="00744A30" w:rsidRPr="006C4AB1">
        <w:rPr>
          <w:i/>
        </w:rPr>
        <w:t xml:space="preserve"> </w:t>
      </w:r>
      <w:r w:rsidRPr="006C4AB1">
        <w:rPr>
          <w:i/>
        </w:rPr>
        <w:t>детей</w:t>
      </w:r>
      <w:r w:rsidR="00744A30" w:rsidRPr="006C4AB1">
        <w:rPr>
          <w:i/>
        </w:rPr>
        <w:t xml:space="preserve"> </w:t>
      </w:r>
      <w:r w:rsidRPr="006C4AB1">
        <w:rPr>
          <w:i/>
        </w:rPr>
        <w:t>либо</w:t>
      </w:r>
      <w:r w:rsidR="00744A30" w:rsidRPr="006C4AB1">
        <w:rPr>
          <w:i/>
        </w:rPr>
        <w:t xml:space="preserve"> </w:t>
      </w:r>
      <w:r w:rsidRPr="006C4AB1">
        <w:rPr>
          <w:i/>
        </w:rPr>
        <w:t>приумножить</w:t>
      </w:r>
      <w:r w:rsidR="00744A30" w:rsidRPr="006C4AB1">
        <w:rPr>
          <w:i/>
        </w:rPr>
        <w:t xml:space="preserve"> </w:t>
      </w:r>
      <w:r w:rsidRPr="006C4AB1">
        <w:rPr>
          <w:i/>
        </w:rPr>
        <w:t>свои</w:t>
      </w:r>
      <w:r w:rsidR="00744A30" w:rsidRPr="006C4AB1">
        <w:rPr>
          <w:i/>
        </w:rPr>
        <w:t xml:space="preserve"> </w:t>
      </w:r>
      <w:r w:rsidRPr="006C4AB1">
        <w:rPr>
          <w:i/>
        </w:rPr>
        <w:t>доходы</w:t>
      </w:r>
      <w:r w:rsidR="00744A30" w:rsidRPr="006C4AB1">
        <w:rPr>
          <w:i/>
        </w:rPr>
        <w:t xml:space="preserve"> </w:t>
      </w:r>
      <w:r w:rsidRPr="006C4AB1">
        <w:rPr>
          <w:i/>
        </w:rPr>
        <w:t>в</w:t>
      </w:r>
      <w:r w:rsidR="00744A30" w:rsidRPr="006C4AB1">
        <w:rPr>
          <w:i/>
        </w:rPr>
        <w:t xml:space="preserve"> </w:t>
      </w:r>
      <w:r w:rsidRPr="006C4AB1">
        <w:rPr>
          <w:i/>
        </w:rPr>
        <w:t>части</w:t>
      </w:r>
      <w:r w:rsidR="00744A30" w:rsidRPr="006C4AB1">
        <w:rPr>
          <w:i/>
        </w:rPr>
        <w:t xml:space="preserve"> </w:t>
      </w:r>
      <w:r w:rsidRPr="006C4AB1">
        <w:rPr>
          <w:i/>
        </w:rPr>
        <w:t>пенсионных</w:t>
      </w:r>
      <w:r w:rsidR="00744A30" w:rsidRPr="006C4AB1">
        <w:rPr>
          <w:i/>
        </w:rPr>
        <w:t xml:space="preserve"> </w:t>
      </w:r>
      <w:r w:rsidRPr="006C4AB1">
        <w:rPr>
          <w:i/>
        </w:rPr>
        <w:t>накоплений</w:t>
      </w:r>
      <w:r w:rsidR="00744A30" w:rsidRPr="006C4AB1">
        <w:rPr>
          <w:i/>
        </w:rPr>
        <w:t>»</w:t>
      </w:r>
    </w:p>
    <w:p w:rsidR="00E07185" w:rsidRPr="006C4AB1" w:rsidRDefault="00553C49" w:rsidP="003B3BAA">
      <w:pPr>
        <w:numPr>
          <w:ilvl w:val="0"/>
          <w:numId w:val="27"/>
        </w:numPr>
        <w:rPr>
          <w:i/>
        </w:rPr>
      </w:pPr>
      <w:r w:rsidRPr="006C4AB1">
        <w:rPr>
          <w:i/>
        </w:rPr>
        <w:lastRenderedPageBreak/>
        <w:t>Алексей</w:t>
      </w:r>
      <w:r w:rsidR="00744A30" w:rsidRPr="006C4AB1">
        <w:rPr>
          <w:i/>
        </w:rPr>
        <w:t xml:space="preserve"> </w:t>
      </w:r>
      <w:r w:rsidRPr="006C4AB1">
        <w:rPr>
          <w:i/>
        </w:rPr>
        <w:t>Денисов,</w:t>
      </w:r>
      <w:r w:rsidR="00744A30" w:rsidRPr="006C4AB1">
        <w:rPr>
          <w:i/>
        </w:rPr>
        <w:t xml:space="preserve"> </w:t>
      </w:r>
      <w:r w:rsidR="00795D1A" w:rsidRPr="006C4AB1">
        <w:rPr>
          <w:i/>
        </w:rPr>
        <w:t>в</w:t>
      </w:r>
      <w:r w:rsidRPr="006C4AB1">
        <w:rPr>
          <w:i/>
        </w:rPr>
        <w:t>ице-президент</w:t>
      </w:r>
      <w:r w:rsidR="00744A30" w:rsidRPr="006C4AB1">
        <w:rPr>
          <w:i/>
        </w:rPr>
        <w:t xml:space="preserve"> </w:t>
      </w:r>
      <w:r w:rsidRPr="006C4AB1">
        <w:rPr>
          <w:i/>
        </w:rPr>
        <w:t>НАПФ:</w:t>
      </w:r>
      <w:r w:rsidR="00744A30" w:rsidRPr="006C4AB1">
        <w:rPr>
          <w:i/>
        </w:rPr>
        <w:t xml:space="preserve"> «</w:t>
      </w:r>
      <w:r w:rsidRPr="006C4AB1">
        <w:rPr>
          <w:i/>
        </w:rPr>
        <w:t>ПДС</w:t>
      </w:r>
      <w:r w:rsidR="00744A30" w:rsidRPr="006C4AB1">
        <w:rPr>
          <w:i/>
        </w:rPr>
        <w:t xml:space="preserve"> - </w:t>
      </w:r>
      <w:r w:rsidRPr="006C4AB1">
        <w:rPr>
          <w:i/>
        </w:rPr>
        <w:t>это</w:t>
      </w:r>
      <w:r w:rsidR="00744A30" w:rsidRPr="006C4AB1">
        <w:rPr>
          <w:i/>
        </w:rPr>
        <w:t xml:space="preserve"> </w:t>
      </w:r>
      <w:r w:rsidRPr="006C4AB1">
        <w:rPr>
          <w:i/>
        </w:rPr>
        <w:t>уникальная</w:t>
      </w:r>
      <w:r w:rsidR="00744A30" w:rsidRPr="006C4AB1">
        <w:rPr>
          <w:i/>
        </w:rPr>
        <w:t xml:space="preserve"> </w:t>
      </w:r>
      <w:r w:rsidRPr="006C4AB1">
        <w:rPr>
          <w:i/>
        </w:rPr>
        <w:t>программа.</w:t>
      </w:r>
      <w:r w:rsidR="00744A30" w:rsidRPr="006C4AB1">
        <w:rPr>
          <w:i/>
        </w:rPr>
        <w:t xml:space="preserve"> </w:t>
      </w:r>
      <w:r w:rsidRPr="006C4AB1">
        <w:rPr>
          <w:i/>
        </w:rPr>
        <w:t>Это</w:t>
      </w:r>
      <w:r w:rsidR="00744A30" w:rsidRPr="006C4AB1">
        <w:rPr>
          <w:i/>
        </w:rPr>
        <w:t xml:space="preserve"> </w:t>
      </w:r>
      <w:r w:rsidRPr="006C4AB1">
        <w:rPr>
          <w:i/>
        </w:rPr>
        <w:t>простой,</w:t>
      </w:r>
      <w:r w:rsidR="00744A30" w:rsidRPr="006C4AB1">
        <w:rPr>
          <w:i/>
        </w:rPr>
        <w:t xml:space="preserve"> </w:t>
      </w:r>
      <w:r w:rsidRPr="006C4AB1">
        <w:rPr>
          <w:i/>
        </w:rPr>
        <w:t>понятный</w:t>
      </w:r>
      <w:r w:rsidR="00744A30" w:rsidRPr="006C4AB1">
        <w:rPr>
          <w:i/>
        </w:rPr>
        <w:t xml:space="preserve"> </w:t>
      </w:r>
      <w:r w:rsidRPr="006C4AB1">
        <w:rPr>
          <w:i/>
        </w:rPr>
        <w:t>и</w:t>
      </w:r>
      <w:r w:rsidR="00744A30" w:rsidRPr="006C4AB1">
        <w:rPr>
          <w:i/>
        </w:rPr>
        <w:t xml:space="preserve"> </w:t>
      </w:r>
      <w:r w:rsidRPr="006C4AB1">
        <w:rPr>
          <w:i/>
        </w:rPr>
        <w:t>доступный</w:t>
      </w:r>
      <w:r w:rsidR="00744A30" w:rsidRPr="006C4AB1">
        <w:rPr>
          <w:i/>
        </w:rPr>
        <w:t xml:space="preserve"> </w:t>
      </w:r>
      <w:r w:rsidRPr="006C4AB1">
        <w:rPr>
          <w:i/>
        </w:rPr>
        <w:t>абсолютному</w:t>
      </w:r>
      <w:r w:rsidR="00744A30" w:rsidRPr="006C4AB1">
        <w:rPr>
          <w:i/>
        </w:rPr>
        <w:t xml:space="preserve"> </w:t>
      </w:r>
      <w:r w:rsidRPr="006C4AB1">
        <w:rPr>
          <w:i/>
        </w:rPr>
        <w:t>большинству</w:t>
      </w:r>
      <w:r w:rsidR="00744A30" w:rsidRPr="006C4AB1">
        <w:rPr>
          <w:i/>
        </w:rPr>
        <w:t xml:space="preserve"> </w:t>
      </w:r>
      <w:r w:rsidRPr="006C4AB1">
        <w:rPr>
          <w:i/>
        </w:rPr>
        <w:t>россиян</w:t>
      </w:r>
      <w:r w:rsidR="00744A30" w:rsidRPr="006C4AB1">
        <w:rPr>
          <w:i/>
        </w:rPr>
        <w:t xml:space="preserve"> </w:t>
      </w:r>
      <w:r w:rsidRPr="006C4AB1">
        <w:rPr>
          <w:i/>
        </w:rPr>
        <w:t>инструмент,</w:t>
      </w:r>
      <w:r w:rsidR="00744A30" w:rsidRPr="006C4AB1">
        <w:rPr>
          <w:i/>
        </w:rPr>
        <w:t xml:space="preserve"> </w:t>
      </w:r>
      <w:r w:rsidRPr="006C4AB1">
        <w:rPr>
          <w:i/>
        </w:rPr>
        <w:t>именно</w:t>
      </w:r>
      <w:r w:rsidR="00744A30" w:rsidRPr="006C4AB1">
        <w:rPr>
          <w:i/>
        </w:rPr>
        <w:t xml:space="preserve"> </w:t>
      </w:r>
      <w:r w:rsidRPr="006C4AB1">
        <w:rPr>
          <w:i/>
        </w:rPr>
        <w:t>тот,</w:t>
      </w:r>
      <w:r w:rsidR="00744A30" w:rsidRPr="006C4AB1">
        <w:rPr>
          <w:i/>
        </w:rPr>
        <w:t xml:space="preserve"> </w:t>
      </w:r>
      <w:r w:rsidRPr="006C4AB1">
        <w:rPr>
          <w:i/>
        </w:rPr>
        <w:t>который</w:t>
      </w:r>
      <w:r w:rsidR="00744A30" w:rsidRPr="006C4AB1">
        <w:rPr>
          <w:i/>
        </w:rPr>
        <w:t xml:space="preserve"> </w:t>
      </w:r>
      <w:r w:rsidRPr="006C4AB1">
        <w:rPr>
          <w:i/>
        </w:rPr>
        <w:t>поможет</w:t>
      </w:r>
      <w:r w:rsidR="00744A30" w:rsidRPr="006C4AB1">
        <w:rPr>
          <w:i/>
        </w:rPr>
        <w:t xml:space="preserve"> </w:t>
      </w:r>
      <w:r w:rsidRPr="006C4AB1">
        <w:rPr>
          <w:i/>
        </w:rPr>
        <w:t>человеку</w:t>
      </w:r>
      <w:r w:rsidR="00744A30" w:rsidRPr="006C4AB1">
        <w:rPr>
          <w:i/>
        </w:rPr>
        <w:t xml:space="preserve"> </w:t>
      </w:r>
      <w:r w:rsidRPr="006C4AB1">
        <w:rPr>
          <w:i/>
        </w:rPr>
        <w:t>начать</w:t>
      </w:r>
      <w:r w:rsidR="00744A30" w:rsidRPr="006C4AB1">
        <w:rPr>
          <w:i/>
        </w:rPr>
        <w:t xml:space="preserve"> </w:t>
      </w:r>
      <w:r w:rsidRPr="006C4AB1">
        <w:rPr>
          <w:i/>
        </w:rPr>
        <w:t>копить</w:t>
      </w:r>
      <w:r w:rsidR="00744A30" w:rsidRPr="006C4AB1">
        <w:rPr>
          <w:i/>
        </w:rPr>
        <w:t xml:space="preserve"> </w:t>
      </w:r>
      <w:r w:rsidRPr="006C4AB1">
        <w:rPr>
          <w:i/>
        </w:rPr>
        <w:t>деньги,</w:t>
      </w:r>
      <w:r w:rsidR="00744A30" w:rsidRPr="006C4AB1">
        <w:rPr>
          <w:i/>
        </w:rPr>
        <w:t xml:space="preserve"> </w:t>
      </w:r>
      <w:r w:rsidRPr="006C4AB1">
        <w:rPr>
          <w:i/>
        </w:rPr>
        <w:t>научит</w:t>
      </w:r>
      <w:r w:rsidR="00744A30" w:rsidRPr="006C4AB1">
        <w:rPr>
          <w:i/>
        </w:rPr>
        <w:t xml:space="preserve"> </w:t>
      </w:r>
      <w:r w:rsidRPr="006C4AB1">
        <w:rPr>
          <w:i/>
        </w:rPr>
        <w:t>его</w:t>
      </w:r>
      <w:r w:rsidR="00744A30" w:rsidRPr="006C4AB1">
        <w:rPr>
          <w:i/>
        </w:rPr>
        <w:t xml:space="preserve"> </w:t>
      </w:r>
      <w:r w:rsidRPr="006C4AB1">
        <w:rPr>
          <w:i/>
        </w:rPr>
        <w:t>откладывать.</w:t>
      </w:r>
      <w:r w:rsidR="00744A30" w:rsidRPr="006C4AB1">
        <w:rPr>
          <w:i/>
        </w:rPr>
        <w:t xml:space="preserve"> </w:t>
      </w:r>
      <w:r w:rsidRPr="006C4AB1">
        <w:rPr>
          <w:i/>
        </w:rPr>
        <w:t>Благодаря</w:t>
      </w:r>
      <w:r w:rsidR="00744A30" w:rsidRPr="006C4AB1">
        <w:rPr>
          <w:i/>
        </w:rPr>
        <w:t xml:space="preserve"> </w:t>
      </w:r>
      <w:r w:rsidRPr="006C4AB1">
        <w:rPr>
          <w:i/>
        </w:rPr>
        <w:t>программе</w:t>
      </w:r>
      <w:r w:rsidR="00744A30" w:rsidRPr="006C4AB1">
        <w:rPr>
          <w:i/>
        </w:rPr>
        <w:t xml:space="preserve"> </w:t>
      </w:r>
      <w:r w:rsidRPr="006C4AB1">
        <w:rPr>
          <w:i/>
        </w:rPr>
        <w:t>можно</w:t>
      </w:r>
      <w:r w:rsidR="00744A30" w:rsidRPr="006C4AB1">
        <w:rPr>
          <w:i/>
        </w:rPr>
        <w:t xml:space="preserve"> </w:t>
      </w:r>
      <w:r w:rsidRPr="006C4AB1">
        <w:rPr>
          <w:i/>
        </w:rPr>
        <w:t>сформировать</w:t>
      </w:r>
      <w:r w:rsidR="00744A30" w:rsidRPr="006C4AB1">
        <w:rPr>
          <w:i/>
        </w:rPr>
        <w:t xml:space="preserve"> </w:t>
      </w:r>
      <w:r w:rsidRPr="006C4AB1">
        <w:rPr>
          <w:i/>
        </w:rPr>
        <w:t>привычку</w:t>
      </w:r>
      <w:r w:rsidR="00744A30" w:rsidRPr="006C4AB1">
        <w:rPr>
          <w:i/>
        </w:rPr>
        <w:t xml:space="preserve"> </w:t>
      </w:r>
      <w:r w:rsidRPr="006C4AB1">
        <w:rPr>
          <w:i/>
        </w:rPr>
        <w:t>заботиться</w:t>
      </w:r>
      <w:r w:rsidR="00744A30" w:rsidRPr="006C4AB1">
        <w:rPr>
          <w:i/>
        </w:rPr>
        <w:t xml:space="preserve"> </w:t>
      </w:r>
      <w:r w:rsidRPr="006C4AB1">
        <w:rPr>
          <w:i/>
        </w:rPr>
        <w:t>о</w:t>
      </w:r>
      <w:r w:rsidR="00744A30" w:rsidRPr="006C4AB1">
        <w:rPr>
          <w:i/>
        </w:rPr>
        <w:t xml:space="preserve"> </w:t>
      </w:r>
      <w:r w:rsidRPr="006C4AB1">
        <w:rPr>
          <w:i/>
        </w:rPr>
        <w:t>своем</w:t>
      </w:r>
      <w:r w:rsidR="00744A30" w:rsidRPr="006C4AB1">
        <w:rPr>
          <w:i/>
        </w:rPr>
        <w:t xml:space="preserve"> </w:t>
      </w:r>
      <w:r w:rsidRPr="006C4AB1">
        <w:rPr>
          <w:i/>
        </w:rPr>
        <w:t>будущем</w:t>
      </w:r>
      <w:r w:rsidR="00744A30" w:rsidRPr="006C4AB1">
        <w:rPr>
          <w:i/>
        </w:rPr>
        <w:t xml:space="preserve"> </w:t>
      </w:r>
      <w:r w:rsidRPr="006C4AB1">
        <w:rPr>
          <w:i/>
        </w:rPr>
        <w:t>и</w:t>
      </w:r>
      <w:r w:rsidR="00744A30" w:rsidRPr="006C4AB1">
        <w:rPr>
          <w:i/>
        </w:rPr>
        <w:t xml:space="preserve"> </w:t>
      </w:r>
      <w:r w:rsidRPr="006C4AB1">
        <w:rPr>
          <w:i/>
        </w:rPr>
        <w:t>планировать</w:t>
      </w:r>
      <w:r w:rsidR="00744A30" w:rsidRPr="006C4AB1">
        <w:rPr>
          <w:i/>
        </w:rPr>
        <w:t xml:space="preserve"> </w:t>
      </w:r>
      <w:r w:rsidRPr="006C4AB1">
        <w:rPr>
          <w:i/>
        </w:rPr>
        <w:t>бюджет.</w:t>
      </w:r>
      <w:r w:rsidR="00744A30" w:rsidRPr="006C4AB1">
        <w:rPr>
          <w:i/>
        </w:rPr>
        <w:t xml:space="preserve"> </w:t>
      </w:r>
      <w:r w:rsidRPr="006C4AB1">
        <w:rPr>
          <w:i/>
        </w:rPr>
        <w:t>Маленькие</w:t>
      </w:r>
      <w:r w:rsidR="00744A30" w:rsidRPr="006C4AB1">
        <w:rPr>
          <w:i/>
        </w:rPr>
        <w:t xml:space="preserve"> </w:t>
      </w:r>
      <w:r w:rsidRPr="006C4AB1">
        <w:rPr>
          <w:i/>
        </w:rPr>
        <w:t>усилия,</w:t>
      </w:r>
      <w:r w:rsidR="00744A30" w:rsidRPr="006C4AB1">
        <w:rPr>
          <w:i/>
        </w:rPr>
        <w:t xml:space="preserve"> </w:t>
      </w:r>
      <w:r w:rsidRPr="006C4AB1">
        <w:rPr>
          <w:i/>
        </w:rPr>
        <w:t>прикладываемые</w:t>
      </w:r>
      <w:r w:rsidR="00744A30" w:rsidRPr="006C4AB1">
        <w:rPr>
          <w:i/>
        </w:rPr>
        <w:t xml:space="preserve"> </w:t>
      </w:r>
      <w:r w:rsidRPr="006C4AB1">
        <w:rPr>
          <w:i/>
        </w:rPr>
        <w:t>регулярно,</w:t>
      </w:r>
      <w:r w:rsidR="00744A30" w:rsidRPr="006C4AB1">
        <w:rPr>
          <w:i/>
        </w:rPr>
        <w:t xml:space="preserve"> </w:t>
      </w:r>
      <w:r w:rsidRPr="006C4AB1">
        <w:rPr>
          <w:i/>
        </w:rPr>
        <w:t>способны</w:t>
      </w:r>
      <w:r w:rsidR="00744A30" w:rsidRPr="006C4AB1">
        <w:rPr>
          <w:i/>
        </w:rPr>
        <w:t xml:space="preserve"> </w:t>
      </w:r>
      <w:r w:rsidRPr="006C4AB1">
        <w:rPr>
          <w:i/>
        </w:rPr>
        <w:t>дать</w:t>
      </w:r>
      <w:r w:rsidR="00744A30" w:rsidRPr="006C4AB1">
        <w:rPr>
          <w:i/>
        </w:rPr>
        <w:t xml:space="preserve"> </w:t>
      </w:r>
      <w:r w:rsidRPr="006C4AB1">
        <w:rPr>
          <w:i/>
        </w:rPr>
        <w:t>очень</w:t>
      </w:r>
      <w:r w:rsidR="00744A30" w:rsidRPr="006C4AB1">
        <w:rPr>
          <w:i/>
        </w:rPr>
        <w:t xml:space="preserve"> </w:t>
      </w:r>
      <w:r w:rsidRPr="006C4AB1">
        <w:rPr>
          <w:i/>
        </w:rPr>
        <w:t>хороший</w:t>
      </w:r>
      <w:r w:rsidR="00744A30" w:rsidRPr="006C4AB1">
        <w:rPr>
          <w:i/>
        </w:rPr>
        <w:t xml:space="preserve"> </w:t>
      </w:r>
      <w:r w:rsidRPr="006C4AB1">
        <w:rPr>
          <w:i/>
        </w:rPr>
        <w:t>результат</w:t>
      </w:r>
      <w:r w:rsidR="00744A30" w:rsidRPr="006C4AB1">
        <w:rPr>
          <w:i/>
        </w:rPr>
        <w:t xml:space="preserve"> </w:t>
      </w:r>
      <w:r w:rsidRPr="006C4AB1">
        <w:rPr>
          <w:i/>
        </w:rPr>
        <w:t>в</w:t>
      </w:r>
      <w:r w:rsidR="00744A30" w:rsidRPr="006C4AB1">
        <w:rPr>
          <w:i/>
        </w:rPr>
        <w:t xml:space="preserve"> </w:t>
      </w:r>
      <w:r w:rsidRPr="006C4AB1">
        <w:rPr>
          <w:i/>
        </w:rPr>
        <w:t>перспективе.</w:t>
      </w:r>
      <w:r w:rsidR="00744A30" w:rsidRPr="006C4AB1">
        <w:rPr>
          <w:i/>
        </w:rPr>
        <w:t xml:space="preserve"> </w:t>
      </w:r>
      <w:r w:rsidRPr="006C4AB1">
        <w:rPr>
          <w:i/>
        </w:rPr>
        <w:t>100</w:t>
      </w:r>
      <w:r w:rsidR="00744A30" w:rsidRPr="006C4AB1">
        <w:rPr>
          <w:i/>
        </w:rPr>
        <w:t xml:space="preserve"> </w:t>
      </w:r>
      <w:r w:rsidRPr="006C4AB1">
        <w:rPr>
          <w:i/>
        </w:rPr>
        <w:t>рублей</w:t>
      </w:r>
      <w:r w:rsidR="00744A30" w:rsidRPr="006C4AB1">
        <w:rPr>
          <w:i/>
        </w:rPr>
        <w:t xml:space="preserve"> </w:t>
      </w:r>
      <w:r w:rsidRPr="006C4AB1">
        <w:rPr>
          <w:i/>
        </w:rPr>
        <w:t>в</w:t>
      </w:r>
      <w:r w:rsidR="00744A30" w:rsidRPr="006C4AB1">
        <w:rPr>
          <w:i/>
        </w:rPr>
        <w:t xml:space="preserve"> </w:t>
      </w:r>
      <w:r w:rsidRPr="006C4AB1">
        <w:rPr>
          <w:i/>
        </w:rPr>
        <w:t>день</w:t>
      </w:r>
      <w:r w:rsidR="00744A30" w:rsidRPr="006C4AB1">
        <w:rPr>
          <w:i/>
        </w:rPr>
        <w:t xml:space="preserve"> - </w:t>
      </w:r>
      <w:r w:rsidRPr="006C4AB1">
        <w:rPr>
          <w:i/>
        </w:rPr>
        <w:t>та</w:t>
      </w:r>
      <w:r w:rsidR="00744A30" w:rsidRPr="006C4AB1">
        <w:rPr>
          <w:i/>
        </w:rPr>
        <w:t xml:space="preserve"> </w:t>
      </w:r>
      <w:r w:rsidRPr="006C4AB1">
        <w:rPr>
          <w:i/>
        </w:rPr>
        <w:t>самая</w:t>
      </w:r>
      <w:r w:rsidR="00744A30" w:rsidRPr="006C4AB1">
        <w:rPr>
          <w:i/>
        </w:rPr>
        <w:t xml:space="preserve"> </w:t>
      </w:r>
      <w:r w:rsidRPr="006C4AB1">
        <w:rPr>
          <w:i/>
        </w:rPr>
        <w:t>пресловутая</w:t>
      </w:r>
      <w:r w:rsidR="00744A30" w:rsidRPr="006C4AB1">
        <w:rPr>
          <w:i/>
        </w:rPr>
        <w:t xml:space="preserve"> </w:t>
      </w:r>
      <w:r w:rsidRPr="006C4AB1">
        <w:rPr>
          <w:i/>
        </w:rPr>
        <w:t>чашка</w:t>
      </w:r>
      <w:r w:rsidR="00744A30" w:rsidRPr="006C4AB1">
        <w:rPr>
          <w:i/>
        </w:rPr>
        <w:t xml:space="preserve"> </w:t>
      </w:r>
      <w:r w:rsidRPr="006C4AB1">
        <w:rPr>
          <w:i/>
        </w:rPr>
        <w:t>кофе,</w:t>
      </w:r>
      <w:r w:rsidR="00744A30" w:rsidRPr="006C4AB1">
        <w:rPr>
          <w:i/>
        </w:rPr>
        <w:t xml:space="preserve"> </w:t>
      </w:r>
      <w:r w:rsidRPr="006C4AB1">
        <w:rPr>
          <w:i/>
        </w:rPr>
        <w:t>это</w:t>
      </w:r>
      <w:r w:rsidR="00744A30" w:rsidRPr="006C4AB1">
        <w:rPr>
          <w:i/>
        </w:rPr>
        <w:t xml:space="preserve"> </w:t>
      </w:r>
      <w:r w:rsidRPr="006C4AB1">
        <w:rPr>
          <w:i/>
        </w:rPr>
        <w:t>такая</w:t>
      </w:r>
      <w:r w:rsidR="00744A30" w:rsidRPr="006C4AB1">
        <w:rPr>
          <w:i/>
        </w:rPr>
        <w:t xml:space="preserve"> </w:t>
      </w:r>
      <w:r w:rsidRPr="006C4AB1">
        <w:rPr>
          <w:i/>
        </w:rPr>
        <w:t>трата,</w:t>
      </w:r>
      <w:r w:rsidR="00744A30" w:rsidRPr="006C4AB1">
        <w:rPr>
          <w:i/>
        </w:rPr>
        <w:t xml:space="preserve"> </w:t>
      </w:r>
      <w:r w:rsidRPr="006C4AB1">
        <w:rPr>
          <w:i/>
        </w:rPr>
        <w:t>которую</w:t>
      </w:r>
      <w:r w:rsidR="00744A30" w:rsidRPr="006C4AB1">
        <w:rPr>
          <w:i/>
        </w:rPr>
        <w:t xml:space="preserve"> </w:t>
      </w:r>
      <w:r w:rsidRPr="006C4AB1">
        <w:rPr>
          <w:i/>
        </w:rPr>
        <w:t>человек</w:t>
      </w:r>
      <w:r w:rsidR="00744A30" w:rsidRPr="006C4AB1">
        <w:rPr>
          <w:i/>
        </w:rPr>
        <w:t xml:space="preserve"> </w:t>
      </w:r>
      <w:r w:rsidRPr="006C4AB1">
        <w:rPr>
          <w:i/>
        </w:rPr>
        <w:t>не</w:t>
      </w:r>
      <w:r w:rsidR="00744A30" w:rsidRPr="006C4AB1">
        <w:rPr>
          <w:i/>
        </w:rPr>
        <w:t xml:space="preserve"> </w:t>
      </w:r>
      <w:r w:rsidRPr="006C4AB1">
        <w:rPr>
          <w:i/>
        </w:rPr>
        <w:t>замечает.</w:t>
      </w:r>
      <w:r w:rsidR="00744A30" w:rsidRPr="006C4AB1">
        <w:rPr>
          <w:i/>
        </w:rPr>
        <w:t xml:space="preserve"> </w:t>
      </w:r>
      <w:r w:rsidRPr="006C4AB1">
        <w:rPr>
          <w:i/>
        </w:rPr>
        <w:t>В</w:t>
      </w:r>
      <w:r w:rsidR="00744A30" w:rsidRPr="006C4AB1">
        <w:rPr>
          <w:i/>
        </w:rPr>
        <w:t xml:space="preserve"> </w:t>
      </w:r>
      <w:r w:rsidRPr="006C4AB1">
        <w:rPr>
          <w:i/>
        </w:rPr>
        <w:t>месяц</w:t>
      </w:r>
      <w:r w:rsidR="00744A30" w:rsidRPr="006C4AB1">
        <w:rPr>
          <w:i/>
        </w:rPr>
        <w:t xml:space="preserve"> </w:t>
      </w:r>
      <w:r w:rsidRPr="006C4AB1">
        <w:rPr>
          <w:i/>
        </w:rPr>
        <w:t>это</w:t>
      </w:r>
      <w:r w:rsidR="00744A30" w:rsidRPr="006C4AB1">
        <w:rPr>
          <w:i/>
        </w:rPr>
        <w:t xml:space="preserve"> </w:t>
      </w:r>
      <w:r w:rsidRPr="006C4AB1">
        <w:rPr>
          <w:i/>
        </w:rPr>
        <w:t>3</w:t>
      </w:r>
      <w:r w:rsidR="00744A30" w:rsidRPr="006C4AB1">
        <w:rPr>
          <w:i/>
        </w:rPr>
        <w:t xml:space="preserve"> </w:t>
      </w:r>
      <w:r w:rsidRPr="006C4AB1">
        <w:rPr>
          <w:i/>
        </w:rPr>
        <w:t>тысячи,</w:t>
      </w:r>
      <w:r w:rsidR="00744A30" w:rsidRPr="006C4AB1">
        <w:rPr>
          <w:i/>
        </w:rPr>
        <w:t xml:space="preserve"> </w:t>
      </w:r>
      <w:r w:rsidRPr="006C4AB1">
        <w:rPr>
          <w:i/>
        </w:rPr>
        <w:t>в</w:t>
      </w:r>
      <w:r w:rsidR="00744A30" w:rsidRPr="006C4AB1">
        <w:rPr>
          <w:i/>
        </w:rPr>
        <w:t xml:space="preserve"> </w:t>
      </w:r>
      <w:r w:rsidRPr="006C4AB1">
        <w:rPr>
          <w:i/>
        </w:rPr>
        <w:t>год</w:t>
      </w:r>
      <w:r w:rsidR="00744A30" w:rsidRPr="006C4AB1">
        <w:rPr>
          <w:i/>
        </w:rPr>
        <w:t xml:space="preserve"> - </w:t>
      </w:r>
      <w:r w:rsidRPr="006C4AB1">
        <w:rPr>
          <w:i/>
        </w:rPr>
        <w:t>36</w:t>
      </w:r>
      <w:r w:rsidR="00744A30" w:rsidRPr="006C4AB1">
        <w:rPr>
          <w:i/>
        </w:rPr>
        <w:t xml:space="preserve"> </w:t>
      </w:r>
      <w:r w:rsidRPr="006C4AB1">
        <w:rPr>
          <w:i/>
        </w:rPr>
        <w:t>тысяч</w:t>
      </w:r>
      <w:r w:rsidR="00744A30" w:rsidRPr="006C4AB1">
        <w:rPr>
          <w:i/>
        </w:rPr>
        <w:t xml:space="preserve"> </w:t>
      </w:r>
      <w:r w:rsidRPr="006C4AB1">
        <w:rPr>
          <w:i/>
        </w:rPr>
        <w:t>рублей.</w:t>
      </w:r>
      <w:r w:rsidR="00744A30" w:rsidRPr="006C4AB1">
        <w:rPr>
          <w:i/>
        </w:rPr>
        <w:t xml:space="preserve"> </w:t>
      </w:r>
      <w:r w:rsidRPr="006C4AB1">
        <w:rPr>
          <w:i/>
        </w:rPr>
        <w:t>Это</w:t>
      </w:r>
      <w:r w:rsidR="00744A30" w:rsidRPr="006C4AB1">
        <w:rPr>
          <w:i/>
        </w:rPr>
        <w:t xml:space="preserve"> </w:t>
      </w:r>
      <w:r w:rsidRPr="006C4AB1">
        <w:rPr>
          <w:i/>
        </w:rPr>
        <w:t>сумма,</w:t>
      </w:r>
      <w:r w:rsidR="00744A30" w:rsidRPr="006C4AB1">
        <w:rPr>
          <w:i/>
        </w:rPr>
        <w:t xml:space="preserve"> </w:t>
      </w:r>
      <w:r w:rsidRPr="006C4AB1">
        <w:rPr>
          <w:i/>
        </w:rPr>
        <w:t>которую</w:t>
      </w:r>
      <w:r w:rsidR="00744A30" w:rsidRPr="006C4AB1">
        <w:rPr>
          <w:i/>
        </w:rPr>
        <w:t xml:space="preserve"> </w:t>
      </w:r>
      <w:r w:rsidRPr="006C4AB1">
        <w:rPr>
          <w:i/>
        </w:rPr>
        <w:t>легко</w:t>
      </w:r>
      <w:r w:rsidR="00744A30" w:rsidRPr="006C4AB1">
        <w:rPr>
          <w:i/>
        </w:rPr>
        <w:t xml:space="preserve"> </w:t>
      </w:r>
      <w:r w:rsidRPr="006C4AB1">
        <w:rPr>
          <w:i/>
        </w:rPr>
        <w:t>можно</w:t>
      </w:r>
      <w:r w:rsidR="00744A30" w:rsidRPr="006C4AB1">
        <w:rPr>
          <w:i/>
        </w:rPr>
        <w:t xml:space="preserve"> </w:t>
      </w:r>
      <w:r w:rsidRPr="006C4AB1">
        <w:rPr>
          <w:i/>
        </w:rPr>
        <w:t>отложить,</w:t>
      </w:r>
      <w:r w:rsidR="00744A30" w:rsidRPr="006C4AB1">
        <w:rPr>
          <w:i/>
        </w:rPr>
        <w:t xml:space="preserve"> </w:t>
      </w:r>
      <w:r w:rsidRPr="006C4AB1">
        <w:rPr>
          <w:i/>
        </w:rPr>
        <w:t>и</w:t>
      </w:r>
      <w:r w:rsidR="00744A30" w:rsidRPr="006C4AB1">
        <w:rPr>
          <w:i/>
        </w:rPr>
        <w:t xml:space="preserve"> </w:t>
      </w:r>
      <w:r w:rsidRPr="006C4AB1">
        <w:rPr>
          <w:i/>
        </w:rPr>
        <w:t>по</w:t>
      </w:r>
      <w:r w:rsidR="00744A30" w:rsidRPr="006C4AB1">
        <w:rPr>
          <w:i/>
        </w:rPr>
        <w:t xml:space="preserve"> </w:t>
      </w:r>
      <w:r w:rsidRPr="006C4AB1">
        <w:rPr>
          <w:i/>
        </w:rPr>
        <w:t>ПДС</w:t>
      </w:r>
      <w:r w:rsidR="00744A30" w:rsidRPr="006C4AB1">
        <w:rPr>
          <w:i/>
        </w:rPr>
        <w:t xml:space="preserve"> </w:t>
      </w:r>
      <w:r w:rsidRPr="006C4AB1">
        <w:rPr>
          <w:i/>
        </w:rPr>
        <w:t>государство</w:t>
      </w:r>
      <w:r w:rsidR="00744A30" w:rsidRPr="006C4AB1">
        <w:rPr>
          <w:i/>
        </w:rPr>
        <w:t xml:space="preserve"> </w:t>
      </w:r>
      <w:r w:rsidRPr="006C4AB1">
        <w:rPr>
          <w:i/>
        </w:rPr>
        <w:t>вам</w:t>
      </w:r>
      <w:r w:rsidR="00744A30" w:rsidRPr="006C4AB1">
        <w:rPr>
          <w:i/>
        </w:rPr>
        <w:t xml:space="preserve"> </w:t>
      </w:r>
      <w:r w:rsidRPr="006C4AB1">
        <w:rPr>
          <w:i/>
        </w:rPr>
        <w:t>будет</w:t>
      </w:r>
      <w:r w:rsidR="00744A30" w:rsidRPr="006C4AB1">
        <w:rPr>
          <w:i/>
        </w:rPr>
        <w:t xml:space="preserve"> </w:t>
      </w:r>
      <w:r w:rsidRPr="006C4AB1">
        <w:rPr>
          <w:i/>
        </w:rPr>
        <w:t>ее</w:t>
      </w:r>
      <w:r w:rsidR="00744A30" w:rsidRPr="006C4AB1">
        <w:rPr>
          <w:i/>
        </w:rPr>
        <w:t xml:space="preserve"> </w:t>
      </w:r>
      <w:r w:rsidRPr="006C4AB1">
        <w:rPr>
          <w:i/>
        </w:rPr>
        <w:t>удваивать</w:t>
      </w:r>
      <w:r w:rsidR="00744A30" w:rsidRPr="006C4AB1">
        <w:rPr>
          <w:i/>
        </w:rPr>
        <w:t xml:space="preserve"> </w:t>
      </w:r>
      <w:r w:rsidRPr="006C4AB1">
        <w:rPr>
          <w:i/>
        </w:rPr>
        <w:t>на</w:t>
      </w:r>
      <w:r w:rsidR="00744A30" w:rsidRPr="006C4AB1">
        <w:rPr>
          <w:i/>
        </w:rPr>
        <w:t xml:space="preserve"> </w:t>
      </w:r>
      <w:r w:rsidRPr="006C4AB1">
        <w:rPr>
          <w:i/>
        </w:rPr>
        <w:t>протяжении</w:t>
      </w:r>
      <w:r w:rsidR="00744A30" w:rsidRPr="006C4AB1">
        <w:rPr>
          <w:i/>
        </w:rPr>
        <w:t xml:space="preserve"> </w:t>
      </w:r>
      <w:r w:rsidRPr="006C4AB1">
        <w:rPr>
          <w:i/>
        </w:rPr>
        <w:t>большей</w:t>
      </w:r>
      <w:r w:rsidR="00744A30" w:rsidRPr="006C4AB1">
        <w:rPr>
          <w:i/>
        </w:rPr>
        <w:t xml:space="preserve"> </w:t>
      </w:r>
      <w:r w:rsidRPr="006C4AB1">
        <w:rPr>
          <w:i/>
        </w:rPr>
        <w:t>части</w:t>
      </w:r>
      <w:r w:rsidR="00744A30" w:rsidRPr="006C4AB1">
        <w:rPr>
          <w:i/>
        </w:rPr>
        <w:t xml:space="preserve"> </w:t>
      </w:r>
      <w:r w:rsidRPr="006C4AB1">
        <w:rPr>
          <w:i/>
        </w:rPr>
        <w:t>срока</w:t>
      </w:r>
      <w:r w:rsidR="00744A30" w:rsidRPr="006C4AB1">
        <w:rPr>
          <w:i/>
        </w:rPr>
        <w:t xml:space="preserve"> </w:t>
      </w:r>
      <w:r w:rsidRPr="006C4AB1">
        <w:rPr>
          <w:i/>
        </w:rPr>
        <w:t>договора</w:t>
      </w:r>
      <w:r w:rsidR="00744A30" w:rsidRPr="006C4AB1">
        <w:rPr>
          <w:i/>
        </w:rPr>
        <w:t>»</w:t>
      </w:r>
    </w:p>
    <w:p w:rsidR="00A0290C" w:rsidRPr="006C4AB1"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6C4AB1">
        <w:rPr>
          <w:u w:val="single"/>
        </w:rPr>
        <w:lastRenderedPageBreak/>
        <w:t>ОГЛАВЛЕНИЕ</w:t>
      </w:r>
    </w:p>
    <w:bookmarkStart w:id="15" w:name="_GoBack"/>
    <w:bookmarkEnd w:id="15"/>
    <w:p w:rsidR="007F4109" w:rsidRPr="00041F60" w:rsidRDefault="00F2431E">
      <w:pPr>
        <w:pStyle w:val="12"/>
        <w:tabs>
          <w:tab w:val="right" w:leader="dot" w:pos="9061"/>
        </w:tabs>
        <w:rPr>
          <w:rFonts w:ascii="Calibri" w:hAnsi="Calibri"/>
          <w:b w:val="0"/>
          <w:noProof/>
          <w:sz w:val="22"/>
          <w:szCs w:val="22"/>
        </w:rPr>
      </w:pPr>
      <w:r w:rsidRPr="006C4AB1">
        <w:rPr>
          <w:caps/>
        </w:rPr>
        <w:fldChar w:fldCharType="begin"/>
      </w:r>
      <w:r w:rsidR="00310633" w:rsidRPr="006C4AB1">
        <w:rPr>
          <w:caps/>
        </w:rPr>
        <w:instrText xml:space="preserve"> TOC \o "1-5" \h \z \u </w:instrText>
      </w:r>
      <w:r w:rsidRPr="006C4AB1">
        <w:rPr>
          <w:caps/>
        </w:rPr>
        <w:fldChar w:fldCharType="separate"/>
      </w:r>
      <w:hyperlink w:anchor="_Toc169852143" w:history="1">
        <w:r w:rsidR="007F4109" w:rsidRPr="00E26878">
          <w:rPr>
            <w:rStyle w:val="a3"/>
            <w:noProof/>
          </w:rPr>
          <w:t>Темы</w:t>
        </w:r>
        <w:r w:rsidR="007F4109" w:rsidRPr="00E26878">
          <w:rPr>
            <w:rStyle w:val="a3"/>
            <w:rFonts w:ascii="Arial Rounded MT Bold" w:hAnsi="Arial Rounded MT Bold"/>
            <w:noProof/>
          </w:rPr>
          <w:t xml:space="preserve"> </w:t>
        </w:r>
        <w:r w:rsidR="007F4109" w:rsidRPr="00E26878">
          <w:rPr>
            <w:rStyle w:val="a3"/>
            <w:noProof/>
          </w:rPr>
          <w:t>дня</w:t>
        </w:r>
        <w:r w:rsidR="007F4109">
          <w:rPr>
            <w:noProof/>
            <w:webHidden/>
          </w:rPr>
          <w:tab/>
        </w:r>
        <w:r w:rsidR="007F4109">
          <w:rPr>
            <w:noProof/>
            <w:webHidden/>
          </w:rPr>
          <w:fldChar w:fldCharType="begin"/>
        </w:r>
        <w:r w:rsidR="007F4109">
          <w:rPr>
            <w:noProof/>
            <w:webHidden/>
          </w:rPr>
          <w:instrText xml:space="preserve"> PAGEREF _Toc169852143 \h </w:instrText>
        </w:r>
        <w:r w:rsidR="007F4109">
          <w:rPr>
            <w:noProof/>
            <w:webHidden/>
          </w:rPr>
        </w:r>
        <w:r w:rsidR="007F4109">
          <w:rPr>
            <w:noProof/>
            <w:webHidden/>
          </w:rPr>
          <w:fldChar w:fldCharType="separate"/>
        </w:r>
        <w:r w:rsidR="007F4109">
          <w:rPr>
            <w:noProof/>
            <w:webHidden/>
          </w:rPr>
          <w:t>2</w:t>
        </w:r>
        <w:r w:rsidR="007F4109">
          <w:rPr>
            <w:noProof/>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144" w:history="1">
        <w:r w:rsidRPr="00E26878">
          <w:rPr>
            <w:rStyle w:val="a3"/>
            <w:noProof/>
          </w:rPr>
          <w:t>Цитаты дня</w:t>
        </w:r>
        <w:r>
          <w:rPr>
            <w:noProof/>
            <w:webHidden/>
          </w:rPr>
          <w:tab/>
        </w:r>
        <w:r>
          <w:rPr>
            <w:noProof/>
            <w:webHidden/>
          </w:rPr>
          <w:fldChar w:fldCharType="begin"/>
        </w:r>
        <w:r>
          <w:rPr>
            <w:noProof/>
            <w:webHidden/>
          </w:rPr>
          <w:instrText xml:space="preserve"> PAGEREF _Toc169852144 \h </w:instrText>
        </w:r>
        <w:r>
          <w:rPr>
            <w:noProof/>
            <w:webHidden/>
          </w:rPr>
        </w:r>
        <w:r>
          <w:rPr>
            <w:noProof/>
            <w:webHidden/>
          </w:rPr>
          <w:fldChar w:fldCharType="separate"/>
        </w:r>
        <w:r>
          <w:rPr>
            <w:noProof/>
            <w:webHidden/>
          </w:rPr>
          <w:t>3</w:t>
        </w:r>
        <w:r>
          <w:rPr>
            <w:noProof/>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145" w:history="1">
        <w:r w:rsidRPr="00E26878">
          <w:rPr>
            <w:rStyle w:val="a3"/>
            <w:noProof/>
          </w:rPr>
          <w:t>НОВОСТИ ПЕНСИОННОЙ ОТРАСЛИ</w:t>
        </w:r>
        <w:r>
          <w:rPr>
            <w:noProof/>
            <w:webHidden/>
          </w:rPr>
          <w:tab/>
        </w:r>
        <w:r>
          <w:rPr>
            <w:noProof/>
            <w:webHidden/>
          </w:rPr>
          <w:fldChar w:fldCharType="begin"/>
        </w:r>
        <w:r>
          <w:rPr>
            <w:noProof/>
            <w:webHidden/>
          </w:rPr>
          <w:instrText xml:space="preserve"> PAGEREF _Toc169852145 \h </w:instrText>
        </w:r>
        <w:r>
          <w:rPr>
            <w:noProof/>
            <w:webHidden/>
          </w:rPr>
        </w:r>
        <w:r>
          <w:rPr>
            <w:noProof/>
            <w:webHidden/>
          </w:rPr>
          <w:fldChar w:fldCharType="separate"/>
        </w:r>
        <w:r>
          <w:rPr>
            <w:noProof/>
            <w:webHidden/>
          </w:rPr>
          <w:t>15</w:t>
        </w:r>
        <w:r>
          <w:rPr>
            <w:noProof/>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146" w:history="1">
        <w:r w:rsidRPr="00E2687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_Toc169852146 \h </w:instrText>
        </w:r>
        <w:r>
          <w:rPr>
            <w:noProof/>
            <w:webHidden/>
          </w:rPr>
        </w:r>
        <w:r>
          <w:rPr>
            <w:noProof/>
            <w:webHidden/>
          </w:rPr>
          <w:fldChar w:fldCharType="separate"/>
        </w:r>
        <w:r>
          <w:rPr>
            <w:noProof/>
            <w:webHidden/>
          </w:rPr>
          <w:t>15</w:t>
        </w:r>
        <w:r>
          <w:rPr>
            <w:noProof/>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47" w:history="1">
        <w:r w:rsidRPr="00E26878">
          <w:rPr>
            <w:rStyle w:val="a3"/>
            <w:noProof/>
          </w:rPr>
          <w:t>Regions.ru, 20.06.2024, Чтобы финансы не пели романсы. Плюсы программы долгосрочных сбережений</w:t>
        </w:r>
        <w:r>
          <w:rPr>
            <w:noProof/>
            <w:webHidden/>
          </w:rPr>
          <w:tab/>
        </w:r>
        <w:r>
          <w:rPr>
            <w:noProof/>
            <w:webHidden/>
          </w:rPr>
          <w:fldChar w:fldCharType="begin"/>
        </w:r>
        <w:r>
          <w:rPr>
            <w:noProof/>
            <w:webHidden/>
          </w:rPr>
          <w:instrText xml:space="preserve"> PAGEREF _Toc169852147 \h </w:instrText>
        </w:r>
        <w:r>
          <w:rPr>
            <w:noProof/>
            <w:webHidden/>
          </w:rPr>
        </w:r>
        <w:r>
          <w:rPr>
            <w:noProof/>
            <w:webHidden/>
          </w:rPr>
          <w:fldChar w:fldCharType="separate"/>
        </w:r>
        <w:r>
          <w:rPr>
            <w:noProof/>
            <w:webHidden/>
          </w:rPr>
          <w:t>15</w:t>
        </w:r>
        <w:r>
          <w:rPr>
            <w:noProof/>
            <w:webHidden/>
          </w:rPr>
          <w:fldChar w:fldCharType="end"/>
        </w:r>
      </w:hyperlink>
    </w:p>
    <w:p w:rsidR="007F4109" w:rsidRPr="00041F60" w:rsidRDefault="007F4109">
      <w:pPr>
        <w:pStyle w:val="31"/>
        <w:rPr>
          <w:rFonts w:ascii="Calibri" w:hAnsi="Calibri"/>
          <w:sz w:val="22"/>
          <w:szCs w:val="22"/>
        </w:rPr>
      </w:pPr>
      <w:hyperlink w:anchor="_Toc169852148" w:history="1">
        <w:r w:rsidRPr="00E26878">
          <w:rPr>
            <w:rStyle w:val="a3"/>
          </w:rPr>
          <w:t>Жители Подмосковья могут поддержать себя материально на случай непредвиденных жизненных ситуаций. Сделать это можно с помощью программы долгосрочных сбережений, которая заработала в России с начала года.</w:t>
        </w:r>
        <w:r>
          <w:rPr>
            <w:webHidden/>
          </w:rPr>
          <w:tab/>
        </w:r>
        <w:r>
          <w:rPr>
            <w:webHidden/>
          </w:rPr>
          <w:fldChar w:fldCharType="begin"/>
        </w:r>
        <w:r>
          <w:rPr>
            <w:webHidden/>
          </w:rPr>
          <w:instrText xml:space="preserve"> PAGEREF _Toc169852148 \h </w:instrText>
        </w:r>
        <w:r>
          <w:rPr>
            <w:webHidden/>
          </w:rPr>
        </w:r>
        <w:r>
          <w:rPr>
            <w:webHidden/>
          </w:rPr>
          <w:fldChar w:fldCharType="separate"/>
        </w:r>
        <w:r>
          <w:rPr>
            <w:webHidden/>
          </w:rPr>
          <w:t>15</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49" w:history="1">
        <w:r w:rsidRPr="00E26878">
          <w:rPr>
            <w:rStyle w:val="a3"/>
            <w:noProof/>
          </w:rPr>
          <w:t>ТВ «Первый тульский», 20.06.2024, Куда выгодно вложить деньги: 3 лучших варианта</w:t>
        </w:r>
        <w:r>
          <w:rPr>
            <w:noProof/>
            <w:webHidden/>
          </w:rPr>
          <w:tab/>
        </w:r>
        <w:r>
          <w:rPr>
            <w:noProof/>
            <w:webHidden/>
          </w:rPr>
          <w:fldChar w:fldCharType="begin"/>
        </w:r>
        <w:r>
          <w:rPr>
            <w:noProof/>
            <w:webHidden/>
          </w:rPr>
          <w:instrText xml:space="preserve"> PAGEREF _Toc169852149 \h </w:instrText>
        </w:r>
        <w:r>
          <w:rPr>
            <w:noProof/>
            <w:webHidden/>
          </w:rPr>
        </w:r>
        <w:r>
          <w:rPr>
            <w:noProof/>
            <w:webHidden/>
          </w:rPr>
          <w:fldChar w:fldCharType="separate"/>
        </w:r>
        <w:r>
          <w:rPr>
            <w:noProof/>
            <w:webHidden/>
          </w:rPr>
          <w:t>16</w:t>
        </w:r>
        <w:r>
          <w:rPr>
            <w:noProof/>
            <w:webHidden/>
          </w:rPr>
          <w:fldChar w:fldCharType="end"/>
        </w:r>
      </w:hyperlink>
    </w:p>
    <w:p w:rsidR="007F4109" w:rsidRPr="00041F60" w:rsidRDefault="007F4109">
      <w:pPr>
        <w:pStyle w:val="31"/>
        <w:rPr>
          <w:rFonts w:ascii="Calibri" w:hAnsi="Calibri"/>
          <w:sz w:val="22"/>
          <w:szCs w:val="22"/>
        </w:rPr>
      </w:pPr>
      <w:hyperlink w:anchor="_Toc169852150" w:history="1">
        <w:r w:rsidRPr="00E26878">
          <w:rPr>
            <w:rStyle w:val="a3"/>
          </w:rPr>
          <w:t>Инвестиции - один из лучших способов сохранить и приумножить свои накопления при растущей инфляции. Но выбрать самое выгодное направление для инвестиций - сложная задача. Совет для инвесторов в интервью телеканалу «Первый Тульский» дала начальник отдела регулирования негосударственных пенсионных фондов департамента финансовой политики Министерства финансов РФ Наталия Каменская.</w:t>
        </w:r>
        <w:r>
          <w:rPr>
            <w:webHidden/>
          </w:rPr>
          <w:tab/>
        </w:r>
        <w:r>
          <w:rPr>
            <w:webHidden/>
          </w:rPr>
          <w:fldChar w:fldCharType="begin"/>
        </w:r>
        <w:r>
          <w:rPr>
            <w:webHidden/>
          </w:rPr>
          <w:instrText xml:space="preserve"> PAGEREF _Toc169852150 \h </w:instrText>
        </w:r>
        <w:r>
          <w:rPr>
            <w:webHidden/>
          </w:rPr>
        </w:r>
        <w:r>
          <w:rPr>
            <w:webHidden/>
          </w:rPr>
          <w:fldChar w:fldCharType="separate"/>
        </w:r>
        <w:r>
          <w:rPr>
            <w:webHidden/>
          </w:rPr>
          <w:t>16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51" w:history="1">
        <w:r w:rsidRPr="00E26878">
          <w:rPr>
            <w:rStyle w:val="a3"/>
            <w:noProof/>
          </w:rPr>
          <w:t>Тульские СМИ, 20.06.2024, Тулякам рассказали об инвестициях в будущее</w:t>
        </w:r>
        <w:r>
          <w:rPr>
            <w:noProof/>
            <w:webHidden/>
          </w:rPr>
          <w:tab/>
        </w:r>
        <w:r>
          <w:rPr>
            <w:noProof/>
            <w:webHidden/>
          </w:rPr>
          <w:fldChar w:fldCharType="begin"/>
        </w:r>
        <w:r>
          <w:rPr>
            <w:noProof/>
            <w:webHidden/>
          </w:rPr>
          <w:instrText xml:space="preserve"> PAGEREF _Toc169852151 \h </w:instrText>
        </w:r>
        <w:r>
          <w:rPr>
            <w:noProof/>
            <w:webHidden/>
          </w:rPr>
        </w:r>
        <w:r>
          <w:rPr>
            <w:noProof/>
            <w:webHidden/>
          </w:rPr>
          <w:fldChar w:fldCharType="separate"/>
        </w:r>
        <w:r>
          <w:rPr>
            <w:noProof/>
            <w:webHidden/>
          </w:rPr>
          <w:t>16</w:t>
        </w:r>
        <w:r>
          <w:rPr>
            <w:noProof/>
            <w:webHidden/>
          </w:rPr>
          <w:fldChar w:fldCharType="end"/>
        </w:r>
      </w:hyperlink>
    </w:p>
    <w:p w:rsidR="007F4109" w:rsidRPr="00041F60" w:rsidRDefault="007F4109">
      <w:pPr>
        <w:pStyle w:val="31"/>
        <w:rPr>
          <w:rFonts w:ascii="Calibri" w:hAnsi="Calibri"/>
          <w:sz w:val="22"/>
          <w:szCs w:val="22"/>
        </w:rPr>
      </w:pPr>
      <w:hyperlink w:anchor="_Toc169852152" w:history="1">
        <w:r w:rsidRPr="00E26878">
          <w:rPr>
            <w:rStyle w:val="a3"/>
          </w:rPr>
          <w:t>20 июня в Туле состоялся семинар-совещание, посвященный Программе долгосрочный сбережений, которая стартовала в стране в январе этого года. Представители министерства финансов РФ, Национальной ассоциации негосударственных пенсионных фондов рассказали о новом финансовом инструменте, который дает возможность россиянам попробовать себя в новом формате инвестирования собственных сбережений и об условиях участия в программе.</w:t>
        </w:r>
        <w:r>
          <w:rPr>
            <w:webHidden/>
          </w:rPr>
          <w:tab/>
        </w:r>
        <w:r>
          <w:rPr>
            <w:webHidden/>
          </w:rPr>
          <w:fldChar w:fldCharType="begin"/>
        </w:r>
        <w:r>
          <w:rPr>
            <w:webHidden/>
          </w:rPr>
          <w:instrText xml:space="preserve"> PAGEREF _Toc169852152 \h </w:instrText>
        </w:r>
        <w:r>
          <w:rPr>
            <w:webHidden/>
          </w:rPr>
        </w:r>
        <w:r>
          <w:rPr>
            <w:webHidden/>
          </w:rPr>
          <w:fldChar w:fldCharType="separate"/>
        </w:r>
        <w:r>
          <w:rPr>
            <w:webHidden/>
          </w:rPr>
          <w:t>16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53" w:history="1">
        <w:r w:rsidRPr="00E26878">
          <w:rPr>
            <w:rStyle w:val="a3"/>
            <w:noProof/>
          </w:rPr>
          <w:t>Тульская пресса, 20.06.2024, Более 10 тысяч туляков приняли участие в Программе долгосрочных сбережений</w:t>
        </w:r>
        <w:r>
          <w:rPr>
            <w:noProof/>
            <w:webHidden/>
          </w:rPr>
          <w:tab/>
        </w:r>
        <w:r>
          <w:rPr>
            <w:noProof/>
            <w:webHidden/>
          </w:rPr>
          <w:fldChar w:fldCharType="begin"/>
        </w:r>
        <w:r>
          <w:rPr>
            <w:noProof/>
            <w:webHidden/>
          </w:rPr>
          <w:instrText xml:space="preserve"> PAGEREF _Toc169852153 \h </w:instrText>
        </w:r>
        <w:r>
          <w:rPr>
            <w:noProof/>
            <w:webHidden/>
          </w:rPr>
        </w:r>
        <w:r>
          <w:rPr>
            <w:noProof/>
            <w:webHidden/>
          </w:rPr>
          <w:fldChar w:fldCharType="separate"/>
        </w:r>
        <w:r>
          <w:rPr>
            <w:noProof/>
            <w:webHidden/>
          </w:rPr>
          <w:t>17</w:t>
        </w:r>
        <w:r>
          <w:rPr>
            <w:noProof/>
            <w:webHidden/>
          </w:rPr>
          <w:fldChar w:fldCharType="end"/>
        </w:r>
      </w:hyperlink>
    </w:p>
    <w:p w:rsidR="007F4109" w:rsidRPr="00041F60" w:rsidRDefault="007F4109">
      <w:pPr>
        <w:pStyle w:val="31"/>
        <w:rPr>
          <w:rFonts w:ascii="Calibri" w:hAnsi="Calibri"/>
          <w:sz w:val="22"/>
          <w:szCs w:val="22"/>
        </w:rPr>
      </w:pPr>
      <w:hyperlink w:anchor="_Toc169852154" w:history="1">
        <w:r w:rsidRPr="00E26878">
          <w:rPr>
            <w:rStyle w:val="a3"/>
          </w:rPr>
          <w:t>В четверг, 20 июня, в Туле при поддержке Министерства финансов России прошел семинар-совещание, посвященный реализации в регионе Программы долгосрочных сбережений (ПДС).</w:t>
        </w:r>
        <w:r>
          <w:rPr>
            <w:webHidden/>
          </w:rPr>
          <w:tab/>
        </w:r>
        <w:r>
          <w:rPr>
            <w:webHidden/>
          </w:rPr>
          <w:fldChar w:fldCharType="begin"/>
        </w:r>
        <w:r>
          <w:rPr>
            <w:webHidden/>
          </w:rPr>
          <w:instrText xml:space="preserve"> PAGEREF _Toc169852154 \h </w:instrText>
        </w:r>
        <w:r>
          <w:rPr>
            <w:webHidden/>
          </w:rPr>
        </w:r>
        <w:r>
          <w:rPr>
            <w:webHidden/>
          </w:rPr>
          <w:fldChar w:fldCharType="separate"/>
        </w:r>
        <w:r>
          <w:rPr>
            <w:webHidden/>
          </w:rPr>
          <w:t>17</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55" w:history="1">
        <w:r w:rsidRPr="00E26878">
          <w:rPr>
            <w:rStyle w:val="a3"/>
            <w:noProof/>
          </w:rPr>
          <w:t>Тула, 20.06.2024, Тулякам доступна новая программа для накоплений</w:t>
        </w:r>
        <w:r>
          <w:rPr>
            <w:noProof/>
            <w:webHidden/>
          </w:rPr>
          <w:tab/>
        </w:r>
        <w:r>
          <w:rPr>
            <w:noProof/>
            <w:webHidden/>
          </w:rPr>
          <w:fldChar w:fldCharType="begin"/>
        </w:r>
        <w:r>
          <w:rPr>
            <w:noProof/>
            <w:webHidden/>
          </w:rPr>
          <w:instrText xml:space="preserve"> PAGEREF _Toc169852155 \h </w:instrText>
        </w:r>
        <w:r>
          <w:rPr>
            <w:noProof/>
            <w:webHidden/>
          </w:rPr>
        </w:r>
        <w:r>
          <w:rPr>
            <w:noProof/>
            <w:webHidden/>
          </w:rPr>
          <w:fldChar w:fldCharType="separate"/>
        </w:r>
        <w:r>
          <w:rPr>
            <w:noProof/>
            <w:webHidden/>
          </w:rPr>
          <w:t>19</w:t>
        </w:r>
        <w:r>
          <w:rPr>
            <w:noProof/>
            <w:webHidden/>
          </w:rPr>
          <w:fldChar w:fldCharType="end"/>
        </w:r>
      </w:hyperlink>
    </w:p>
    <w:p w:rsidR="007F4109" w:rsidRPr="00041F60" w:rsidRDefault="007F4109">
      <w:pPr>
        <w:pStyle w:val="31"/>
        <w:rPr>
          <w:rFonts w:ascii="Calibri" w:hAnsi="Calibri"/>
          <w:sz w:val="22"/>
          <w:szCs w:val="22"/>
        </w:rPr>
      </w:pPr>
      <w:hyperlink w:anchor="_Toc169852156" w:history="1">
        <w:r w:rsidRPr="00E26878">
          <w:rPr>
            <w:rStyle w:val="a3"/>
          </w:rPr>
          <w:t>С 1 января в России начала работать программа долгосрочных сбережений (ПДС), которая помогает сформировать накопления. И ее главная цель - помочь человеку обеспечить себе финансовое благополучие в будущем, отметили в тульском отделении Банка России.</w:t>
        </w:r>
        <w:r>
          <w:rPr>
            <w:webHidden/>
          </w:rPr>
          <w:tab/>
        </w:r>
        <w:r>
          <w:rPr>
            <w:webHidden/>
          </w:rPr>
          <w:fldChar w:fldCharType="begin"/>
        </w:r>
        <w:r>
          <w:rPr>
            <w:webHidden/>
          </w:rPr>
          <w:instrText xml:space="preserve"> PAGEREF _Toc169852156 \h </w:instrText>
        </w:r>
        <w:r>
          <w:rPr>
            <w:webHidden/>
          </w:rPr>
        </w:r>
        <w:r>
          <w:rPr>
            <w:webHidden/>
          </w:rPr>
          <w:fldChar w:fldCharType="separate"/>
        </w:r>
        <w:r>
          <w:rPr>
            <w:webHidden/>
          </w:rPr>
          <w:t>19</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57" w:history="1">
        <w:r w:rsidRPr="00E26878">
          <w:rPr>
            <w:rStyle w:val="a3"/>
            <w:noProof/>
          </w:rPr>
          <w:t>ТвериГрад.ru, 20.06.2024, Инструмент для накоплений. Эксперты рассказали о программе долгосрочных сбережений</w:t>
        </w:r>
        <w:r>
          <w:rPr>
            <w:noProof/>
            <w:webHidden/>
          </w:rPr>
          <w:tab/>
        </w:r>
        <w:r>
          <w:rPr>
            <w:noProof/>
            <w:webHidden/>
          </w:rPr>
          <w:fldChar w:fldCharType="begin"/>
        </w:r>
        <w:r>
          <w:rPr>
            <w:noProof/>
            <w:webHidden/>
          </w:rPr>
          <w:instrText xml:space="preserve"> PAGEREF _Toc169852157 \h </w:instrText>
        </w:r>
        <w:r>
          <w:rPr>
            <w:noProof/>
            <w:webHidden/>
          </w:rPr>
        </w:r>
        <w:r>
          <w:rPr>
            <w:noProof/>
            <w:webHidden/>
          </w:rPr>
          <w:fldChar w:fldCharType="separate"/>
        </w:r>
        <w:r>
          <w:rPr>
            <w:noProof/>
            <w:webHidden/>
          </w:rPr>
          <w:t>20</w:t>
        </w:r>
        <w:r>
          <w:rPr>
            <w:noProof/>
            <w:webHidden/>
          </w:rPr>
          <w:fldChar w:fldCharType="end"/>
        </w:r>
      </w:hyperlink>
    </w:p>
    <w:p w:rsidR="007F4109" w:rsidRPr="00041F60" w:rsidRDefault="007F4109">
      <w:pPr>
        <w:pStyle w:val="31"/>
        <w:rPr>
          <w:rFonts w:ascii="Calibri" w:hAnsi="Calibri"/>
          <w:sz w:val="22"/>
          <w:szCs w:val="22"/>
        </w:rPr>
      </w:pPr>
      <w:hyperlink w:anchor="_Toc169852158" w:history="1">
        <w:r w:rsidRPr="00E26878">
          <w:rPr>
            <w:rStyle w:val="a3"/>
          </w:rPr>
          <w:t>У жителей Тверской области появился новый сберегательный инструмент - программа долгосрочных сбережений. 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Программа заработала в начала 2024-го года. О том, что это за инструмент, в эфире программы «В центре внимания» на «Пилот - Радио» рассказали заместитель министра финансов Тверской области Ольга Нуртдинова и эксперт тверского отделения Банка России Владимир Чирков.</w:t>
        </w:r>
        <w:r>
          <w:rPr>
            <w:webHidden/>
          </w:rPr>
          <w:tab/>
        </w:r>
        <w:r>
          <w:rPr>
            <w:webHidden/>
          </w:rPr>
          <w:fldChar w:fldCharType="begin"/>
        </w:r>
        <w:r>
          <w:rPr>
            <w:webHidden/>
          </w:rPr>
          <w:instrText xml:space="preserve"> PAGEREF _Toc169852158 \h </w:instrText>
        </w:r>
        <w:r>
          <w:rPr>
            <w:webHidden/>
          </w:rPr>
        </w:r>
        <w:r>
          <w:rPr>
            <w:webHidden/>
          </w:rPr>
          <w:fldChar w:fldCharType="separate"/>
        </w:r>
        <w:r>
          <w:rPr>
            <w:webHidden/>
          </w:rPr>
          <w:t>20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59" w:history="1">
        <w:r w:rsidRPr="00E26878">
          <w:rPr>
            <w:rStyle w:val="a3"/>
            <w:noProof/>
          </w:rPr>
          <w:t>Губерния (Челябинск), 20.06.2024, Южноуральцы могут получить дополнительный доход к пенсии</w:t>
        </w:r>
        <w:r>
          <w:rPr>
            <w:noProof/>
            <w:webHidden/>
          </w:rPr>
          <w:tab/>
        </w:r>
        <w:r>
          <w:rPr>
            <w:noProof/>
            <w:webHidden/>
          </w:rPr>
          <w:fldChar w:fldCharType="begin"/>
        </w:r>
        <w:r>
          <w:rPr>
            <w:noProof/>
            <w:webHidden/>
          </w:rPr>
          <w:instrText xml:space="preserve"> PAGEREF _Toc169852159 \h </w:instrText>
        </w:r>
        <w:r>
          <w:rPr>
            <w:noProof/>
            <w:webHidden/>
          </w:rPr>
        </w:r>
        <w:r>
          <w:rPr>
            <w:noProof/>
            <w:webHidden/>
          </w:rPr>
          <w:fldChar w:fldCharType="separate"/>
        </w:r>
        <w:r>
          <w:rPr>
            <w:noProof/>
            <w:webHidden/>
          </w:rPr>
          <w:t>23</w:t>
        </w:r>
        <w:r>
          <w:rPr>
            <w:noProof/>
            <w:webHidden/>
          </w:rPr>
          <w:fldChar w:fldCharType="end"/>
        </w:r>
      </w:hyperlink>
    </w:p>
    <w:p w:rsidR="007F4109" w:rsidRPr="00041F60" w:rsidRDefault="007F4109">
      <w:pPr>
        <w:pStyle w:val="31"/>
        <w:rPr>
          <w:rFonts w:ascii="Calibri" w:hAnsi="Calibri"/>
          <w:sz w:val="22"/>
          <w:szCs w:val="22"/>
        </w:rPr>
      </w:pPr>
      <w:hyperlink w:anchor="_Toc169852160" w:history="1">
        <w:r w:rsidRPr="00E26878">
          <w:rPr>
            <w:rStyle w:val="a3"/>
          </w:rPr>
          <w:t>Программа долгосрочных инвестиций дает гражданам России новые возможности для инвестиций в свое будущее. Обеспечить себе дополнительный доход в старшем возрасте или сформировать денежную «подушку безопасности» возможно с помощью НПФ и при поддержке государства.</w:t>
        </w:r>
        <w:r>
          <w:rPr>
            <w:webHidden/>
          </w:rPr>
          <w:tab/>
        </w:r>
        <w:r>
          <w:rPr>
            <w:webHidden/>
          </w:rPr>
          <w:fldChar w:fldCharType="begin"/>
        </w:r>
        <w:r>
          <w:rPr>
            <w:webHidden/>
          </w:rPr>
          <w:instrText xml:space="preserve"> PAGEREF _Toc169852160 \h </w:instrText>
        </w:r>
        <w:r>
          <w:rPr>
            <w:webHidden/>
          </w:rPr>
        </w:r>
        <w:r>
          <w:rPr>
            <w:webHidden/>
          </w:rPr>
          <w:fldChar w:fldCharType="separate"/>
        </w:r>
        <w:r>
          <w:rPr>
            <w:webHidden/>
          </w:rPr>
          <w:t>23</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61" w:history="1">
        <w:r w:rsidRPr="00E26878">
          <w:rPr>
            <w:rStyle w:val="a3"/>
            <w:noProof/>
          </w:rPr>
          <w:t>Полит74.ru (Челябинск), 20.06.2024, На Южном Урале в полную силу заработала программа долгосрочных сбережений</w:t>
        </w:r>
        <w:r>
          <w:rPr>
            <w:noProof/>
            <w:webHidden/>
          </w:rPr>
          <w:tab/>
        </w:r>
        <w:r>
          <w:rPr>
            <w:noProof/>
            <w:webHidden/>
          </w:rPr>
          <w:fldChar w:fldCharType="begin"/>
        </w:r>
        <w:r>
          <w:rPr>
            <w:noProof/>
            <w:webHidden/>
          </w:rPr>
          <w:instrText xml:space="preserve"> PAGEREF _Toc169852161 \h </w:instrText>
        </w:r>
        <w:r>
          <w:rPr>
            <w:noProof/>
            <w:webHidden/>
          </w:rPr>
        </w:r>
        <w:r>
          <w:rPr>
            <w:noProof/>
            <w:webHidden/>
          </w:rPr>
          <w:fldChar w:fldCharType="separate"/>
        </w:r>
        <w:r>
          <w:rPr>
            <w:noProof/>
            <w:webHidden/>
          </w:rPr>
          <w:t>24</w:t>
        </w:r>
        <w:r>
          <w:rPr>
            <w:noProof/>
            <w:webHidden/>
          </w:rPr>
          <w:fldChar w:fldCharType="end"/>
        </w:r>
      </w:hyperlink>
    </w:p>
    <w:p w:rsidR="007F4109" w:rsidRPr="00041F60" w:rsidRDefault="007F4109">
      <w:pPr>
        <w:pStyle w:val="31"/>
        <w:rPr>
          <w:rFonts w:ascii="Calibri" w:hAnsi="Calibri"/>
          <w:sz w:val="22"/>
          <w:szCs w:val="22"/>
        </w:rPr>
      </w:pPr>
      <w:hyperlink w:anchor="_Toc169852162" w:history="1">
        <w:r w:rsidRPr="00E26878">
          <w:rPr>
            <w:rStyle w:val="a3"/>
          </w:rPr>
          <w:t>Еще с января нынешнего года в России заработала программа долгосрочных сбережений. Она позволяет всем гражданам страны старше 18 лет получить дополнительный доход или же создать для себя финансовую подушку безопасности.</w:t>
        </w:r>
        <w:r>
          <w:rPr>
            <w:webHidden/>
          </w:rPr>
          <w:tab/>
        </w:r>
        <w:r>
          <w:rPr>
            <w:webHidden/>
          </w:rPr>
          <w:fldChar w:fldCharType="begin"/>
        </w:r>
        <w:r>
          <w:rPr>
            <w:webHidden/>
          </w:rPr>
          <w:instrText xml:space="preserve"> PAGEREF _Toc169852162 \h </w:instrText>
        </w:r>
        <w:r>
          <w:rPr>
            <w:webHidden/>
          </w:rPr>
        </w:r>
        <w:r>
          <w:rPr>
            <w:webHidden/>
          </w:rPr>
          <w:fldChar w:fldCharType="separate"/>
        </w:r>
        <w:r>
          <w:rPr>
            <w:webHidden/>
          </w:rPr>
          <w:t>24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63" w:history="1">
        <w:r w:rsidRPr="00E26878">
          <w:rPr>
            <w:rStyle w:val="a3"/>
            <w:noProof/>
          </w:rPr>
          <w:t>75.ru (Чита), 20.06.2024, Программа долгосрочных сбережений поможет накопить копить средства, в том числе с помощью государства</w:t>
        </w:r>
        <w:r>
          <w:rPr>
            <w:noProof/>
            <w:webHidden/>
          </w:rPr>
          <w:tab/>
        </w:r>
        <w:r>
          <w:rPr>
            <w:noProof/>
            <w:webHidden/>
          </w:rPr>
          <w:fldChar w:fldCharType="begin"/>
        </w:r>
        <w:r>
          <w:rPr>
            <w:noProof/>
            <w:webHidden/>
          </w:rPr>
          <w:instrText xml:space="preserve"> PAGEREF _Toc169852163 \h </w:instrText>
        </w:r>
        <w:r>
          <w:rPr>
            <w:noProof/>
            <w:webHidden/>
          </w:rPr>
        </w:r>
        <w:r>
          <w:rPr>
            <w:noProof/>
            <w:webHidden/>
          </w:rPr>
          <w:fldChar w:fldCharType="separate"/>
        </w:r>
        <w:r>
          <w:rPr>
            <w:noProof/>
            <w:webHidden/>
          </w:rPr>
          <w:t>24</w:t>
        </w:r>
        <w:r>
          <w:rPr>
            <w:noProof/>
            <w:webHidden/>
          </w:rPr>
          <w:fldChar w:fldCharType="end"/>
        </w:r>
      </w:hyperlink>
    </w:p>
    <w:p w:rsidR="007F4109" w:rsidRPr="00041F60" w:rsidRDefault="007F4109">
      <w:pPr>
        <w:pStyle w:val="31"/>
        <w:rPr>
          <w:rFonts w:ascii="Calibri" w:hAnsi="Calibri"/>
          <w:sz w:val="22"/>
          <w:szCs w:val="22"/>
        </w:rPr>
      </w:pPr>
      <w:hyperlink w:anchor="_Toc169852164" w:history="1">
        <w:r w:rsidRPr="00E26878">
          <w:rPr>
            <w:rStyle w:val="a3"/>
          </w:rPr>
          <w:t>С 1 января 2024 года в России работает программа долгосрочных сбережений. Подробнее об участии в программе читайте на сайте госуслуги. Участие в программе долгосрочных сбережений позволяет накопить деньги на крупные цели, например квартиру и образование детей, или получать регулярный доход в будущем.</w:t>
        </w:r>
        <w:r>
          <w:rPr>
            <w:webHidden/>
          </w:rPr>
          <w:tab/>
        </w:r>
        <w:r>
          <w:rPr>
            <w:webHidden/>
          </w:rPr>
          <w:fldChar w:fldCharType="begin"/>
        </w:r>
        <w:r>
          <w:rPr>
            <w:webHidden/>
          </w:rPr>
          <w:instrText xml:space="preserve"> PAGEREF _Toc169852164 \h </w:instrText>
        </w:r>
        <w:r>
          <w:rPr>
            <w:webHidden/>
          </w:rPr>
        </w:r>
        <w:r>
          <w:rPr>
            <w:webHidden/>
          </w:rPr>
          <w:fldChar w:fldCharType="separate"/>
        </w:r>
        <w:r>
          <w:rPr>
            <w:webHidden/>
          </w:rPr>
          <w:t>24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65" w:history="1">
        <w:r w:rsidRPr="00E26878">
          <w:rPr>
            <w:rStyle w:val="a3"/>
            <w:noProof/>
          </w:rPr>
          <w:t>Брянские новости, 20.06.2024, Исторические страхи: почему брянцы не спешат доверять новым финансовым программам</w:t>
        </w:r>
        <w:r>
          <w:rPr>
            <w:noProof/>
            <w:webHidden/>
          </w:rPr>
          <w:tab/>
        </w:r>
        <w:r>
          <w:rPr>
            <w:noProof/>
            <w:webHidden/>
          </w:rPr>
          <w:fldChar w:fldCharType="begin"/>
        </w:r>
        <w:r>
          <w:rPr>
            <w:noProof/>
            <w:webHidden/>
          </w:rPr>
          <w:instrText xml:space="preserve"> PAGEREF _Toc169852165 \h </w:instrText>
        </w:r>
        <w:r>
          <w:rPr>
            <w:noProof/>
            <w:webHidden/>
          </w:rPr>
        </w:r>
        <w:r>
          <w:rPr>
            <w:noProof/>
            <w:webHidden/>
          </w:rPr>
          <w:fldChar w:fldCharType="separate"/>
        </w:r>
        <w:r>
          <w:rPr>
            <w:noProof/>
            <w:webHidden/>
          </w:rPr>
          <w:t>25</w:t>
        </w:r>
        <w:r>
          <w:rPr>
            <w:noProof/>
            <w:webHidden/>
          </w:rPr>
          <w:fldChar w:fldCharType="end"/>
        </w:r>
      </w:hyperlink>
    </w:p>
    <w:p w:rsidR="007F4109" w:rsidRPr="00041F60" w:rsidRDefault="007F4109">
      <w:pPr>
        <w:pStyle w:val="31"/>
        <w:rPr>
          <w:rFonts w:ascii="Calibri" w:hAnsi="Calibri"/>
          <w:sz w:val="22"/>
          <w:szCs w:val="22"/>
        </w:rPr>
      </w:pPr>
      <w:hyperlink w:anchor="_Toc169852166" w:history="1">
        <w:r w:rsidRPr="00E26878">
          <w:rPr>
            <w:rStyle w:val="a3"/>
          </w:rPr>
          <w:t>С 1 января 2024 года в России стартовала программа долгосрочных сбережений с добровольным участием, разработанная для помощи гражданам в накоплении средств на крупные цели, такие как покупка квартиры или образование детей, а также для обеспечения регулярного дохода в будущем. Несмотря на очевидные преимущества программы, многие россияне не проявляют к ней должного интереса. Основной причиной этого является недостаток доверия к государственным вложениям, вызванный негативным опытом прошлого.</w:t>
        </w:r>
        <w:r>
          <w:rPr>
            <w:webHidden/>
          </w:rPr>
          <w:tab/>
        </w:r>
        <w:r>
          <w:rPr>
            <w:webHidden/>
          </w:rPr>
          <w:fldChar w:fldCharType="begin"/>
        </w:r>
        <w:r>
          <w:rPr>
            <w:webHidden/>
          </w:rPr>
          <w:instrText xml:space="preserve"> PAGEREF _Toc169852166 \h </w:instrText>
        </w:r>
        <w:r>
          <w:rPr>
            <w:webHidden/>
          </w:rPr>
        </w:r>
        <w:r>
          <w:rPr>
            <w:webHidden/>
          </w:rPr>
          <w:fldChar w:fldCharType="separate"/>
        </w:r>
        <w:r>
          <w:rPr>
            <w:webHidden/>
          </w:rPr>
          <w:t>25</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67" w:history="1">
        <w:r w:rsidRPr="00E26878">
          <w:rPr>
            <w:rStyle w:val="a3"/>
            <w:noProof/>
          </w:rPr>
          <w:t>Ненецкое информационное агентство - 24, 20.06.2024, Жители Ненецкого АО могут накопить дополнительные средства к пенсии</w:t>
        </w:r>
        <w:r>
          <w:rPr>
            <w:noProof/>
            <w:webHidden/>
          </w:rPr>
          <w:tab/>
        </w:r>
        <w:r>
          <w:rPr>
            <w:noProof/>
            <w:webHidden/>
          </w:rPr>
          <w:fldChar w:fldCharType="begin"/>
        </w:r>
        <w:r>
          <w:rPr>
            <w:noProof/>
            <w:webHidden/>
          </w:rPr>
          <w:instrText xml:space="preserve"> PAGEREF _Toc169852167 \h </w:instrText>
        </w:r>
        <w:r>
          <w:rPr>
            <w:noProof/>
            <w:webHidden/>
          </w:rPr>
        </w:r>
        <w:r>
          <w:rPr>
            <w:noProof/>
            <w:webHidden/>
          </w:rPr>
          <w:fldChar w:fldCharType="separate"/>
        </w:r>
        <w:r>
          <w:rPr>
            <w:noProof/>
            <w:webHidden/>
          </w:rPr>
          <w:t>26</w:t>
        </w:r>
        <w:r>
          <w:rPr>
            <w:noProof/>
            <w:webHidden/>
          </w:rPr>
          <w:fldChar w:fldCharType="end"/>
        </w:r>
      </w:hyperlink>
    </w:p>
    <w:p w:rsidR="007F4109" w:rsidRPr="00041F60" w:rsidRDefault="007F4109">
      <w:pPr>
        <w:pStyle w:val="31"/>
        <w:rPr>
          <w:rFonts w:ascii="Calibri" w:hAnsi="Calibri"/>
          <w:sz w:val="22"/>
          <w:szCs w:val="22"/>
        </w:rPr>
      </w:pPr>
      <w:hyperlink w:anchor="_Toc169852168" w:history="1">
        <w:r w:rsidRPr="00E26878">
          <w:rPr>
            <w:rStyle w:val="a3"/>
          </w:rPr>
          <w:t>Программа долгосрочных сбережений граждан начала действовать с начала 2024 года. К началу апреля операторами программы стали 18 негосударственных пенсионных фондов, с которыми можно заключить договоры долгосрочных сбережений. Об этом сообщили в пресс-службе Отделения по Архангельской области Северо-Западного ГУ Банка России.</w:t>
        </w:r>
        <w:r>
          <w:rPr>
            <w:webHidden/>
          </w:rPr>
          <w:tab/>
        </w:r>
        <w:r>
          <w:rPr>
            <w:webHidden/>
          </w:rPr>
          <w:fldChar w:fldCharType="begin"/>
        </w:r>
        <w:r>
          <w:rPr>
            <w:webHidden/>
          </w:rPr>
          <w:instrText xml:space="preserve"> PAGEREF _Toc169852168 \h </w:instrText>
        </w:r>
        <w:r>
          <w:rPr>
            <w:webHidden/>
          </w:rPr>
        </w:r>
        <w:r>
          <w:rPr>
            <w:webHidden/>
          </w:rPr>
          <w:fldChar w:fldCharType="separate"/>
        </w:r>
        <w:r>
          <w:rPr>
            <w:webHidden/>
          </w:rPr>
          <w:t>26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69" w:history="1">
        <w:r w:rsidRPr="00E26878">
          <w:rPr>
            <w:rStyle w:val="a3"/>
            <w:noProof/>
          </w:rPr>
          <w:t>Ставропольский государственный медицинский университет, 20.06.2024, Сотрудники университета приняли участие в обсуждении развития президентской программы долгосрочных сбережений</w:t>
        </w:r>
        <w:r>
          <w:rPr>
            <w:noProof/>
            <w:webHidden/>
          </w:rPr>
          <w:tab/>
        </w:r>
        <w:r>
          <w:rPr>
            <w:noProof/>
            <w:webHidden/>
          </w:rPr>
          <w:fldChar w:fldCharType="begin"/>
        </w:r>
        <w:r>
          <w:rPr>
            <w:noProof/>
            <w:webHidden/>
          </w:rPr>
          <w:instrText xml:space="preserve"> PAGEREF _Toc169852169 \h </w:instrText>
        </w:r>
        <w:r>
          <w:rPr>
            <w:noProof/>
            <w:webHidden/>
          </w:rPr>
        </w:r>
        <w:r>
          <w:rPr>
            <w:noProof/>
            <w:webHidden/>
          </w:rPr>
          <w:fldChar w:fldCharType="separate"/>
        </w:r>
        <w:r>
          <w:rPr>
            <w:noProof/>
            <w:webHidden/>
          </w:rPr>
          <w:t>27</w:t>
        </w:r>
        <w:r>
          <w:rPr>
            <w:noProof/>
            <w:webHidden/>
          </w:rPr>
          <w:fldChar w:fldCharType="end"/>
        </w:r>
      </w:hyperlink>
    </w:p>
    <w:p w:rsidR="007F4109" w:rsidRPr="00041F60" w:rsidRDefault="007F4109">
      <w:pPr>
        <w:pStyle w:val="31"/>
        <w:rPr>
          <w:rFonts w:ascii="Calibri" w:hAnsi="Calibri"/>
          <w:sz w:val="22"/>
          <w:szCs w:val="22"/>
        </w:rPr>
      </w:pPr>
      <w:hyperlink w:anchor="_Toc169852170" w:history="1">
        <w:r w:rsidRPr="00E26878">
          <w:rPr>
            <w:rStyle w:val="a3"/>
          </w:rPr>
          <w:t xml:space="preserve">В Пятигорске состоялся семинар по развитию системы долгосрочных сбережений, организованный Министерством финансов Ставропольского края. Его спикерами выступили председатель Совета </w:t>
        </w:r>
        <w:r w:rsidRPr="00E26878">
          <w:rPr>
            <w:rStyle w:val="a3"/>
            <w:b/>
          </w:rPr>
          <w:t>НАПФ</w:t>
        </w:r>
        <w:r w:rsidRPr="00E26878">
          <w:rPr>
            <w:rStyle w:val="a3"/>
          </w:rPr>
          <w:t xml:space="preserve"> </w:t>
        </w:r>
        <w:r w:rsidRPr="00E26878">
          <w:rPr>
            <w:rStyle w:val="a3"/>
            <w:b/>
          </w:rPr>
          <w:t>А.А. Недбай</w:t>
        </w:r>
        <w:r w:rsidRPr="00E26878">
          <w:rPr>
            <w:rStyle w:val="a3"/>
          </w:rPr>
          <w:t>, заместитель директора департамента финансовой политики Минфина России П.К. Шахлевич, а также заместитель министра финансов Ставропольского края Ю.И. Суслов.</w:t>
        </w:r>
        <w:r>
          <w:rPr>
            <w:webHidden/>
          </w:rPr>
          <w:tab/>
        </w:r>
        <w:r>
          <w:rPr>
            <w:webHidden/>
          </w:rPr>
          <w:fldChar w:fldCharType="begin"/>
        </w:r>
        <w:r>
          <w:rPr>
            <w:webHidden/>
          </w:rPr>
          <w:instrText xml:space="preserve"> PAGEREF _Toc169852170 \h </w:instrText>
        </w:r>
        <w:r>
          <w:rPr>
            <w:webHidden/>
          </w:rPr>
        </w:r>
        <w:r>
          <w:rPr>
            <w:webHidden/>
          </w:rPr>
          <w:fldChar w:fldCharType="separate"/>
        </w:r>
        <w:r>
          <w:rPr>
            <w:webHidden/>
          </w:rPr>
          <w:t>27</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71" w:history="1">
        <w:r w:rsidRPr="00E26878">
          <w:rPr>
            <w:rStyle w:val="a3"/>
            <w:noProof/>
          </w:rPr>
          <w:t>Азовская неделя, 20.06.2024, Как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_Toc169852171 \h </w:instrText>
        </w:r>
        <w:r>
          <w:rPr>
            <w:noProof/>
            <w:webHidden/>
          </w:rPr>
        </w:r>
        <w:r>
          <w:rPr>
            <w:noProof/>
            <w:webHidden/>
          </w:rPr>
          <w:fldChar w:fldCharType="separate"/>
        </w:r>
        <w:r>
          <w:rPr>
            <w:noProof/>
            <w:webHidden/>
          </w:rPr>
          <w:t>28</w:t>
        </w:r>
        <w:r>
          <w:rPr>
            <w:noProof/>
            <w:webHidden/>
          </w:rPr>
          <w:fldChar w:fldCharType="end"/>
        </w:r>
      </w:hyperlink>
    </w:p>
    <w:p w:rsidR="007F4109" w:rsidRPr="00041F60" w:rsidRDefault="007F4109">
      <w:pPr>
        <w:pStyle w:val="31"/>
        <w:rPr>
          <w:rFonts w:ascii="Calibri" w:hAnsi="Calibri"/>
          <w:sz w:val="22"/>
          <w:szCs w:val="22"/>
        </w:rPr>
      </w:pPr>
      <w:hyperlink w:anchor="_Toc169852172" w:history="1">
        <w:r w:rsidRPr="00E26878">
          <w:rPr>
            <w:rStyle w:val="a3"/>
          </w:rPr>
          <w:t>С 1 января 2024 года в России стартовала программа долгосрочных сбережений с добровольным участием. Эта инициатива предоставляет гражданам возможность формировать накопления для реализации масштабных жизненных целей, таких как покупка жилья или оплата образования детей, а также обеспечить себе дополнительный регулярный доход в будущем.</w:t>
        </w:r>
        <w:r>
          <w:rPr>
            <w:webHidden/>
          </w:rPr>
          <w:tab/>
        </w:r>
        <w:r>
          <w:rPr>
            <w:webHidden/>
          </w:rPr>
          <w:fldChar w:fldCharType="begin"/>
        </w:r>
        <w:r>
          <w:rPr>
            <w:webHidden/>
          </w:rPr>
          <w:instrText xml:space="preserve"> PAGEREF _Toc169852172 \h </w:instrText>
        </w:r>
        <w:r>
          <w:rPr>
            <w:webHidden/>
          </w:rPr>
        </w:r>
        <w:r>
          <w:rPr>
            <w:webHidden/>
          </w:rPr>
          <w:fldChar w:fldCharType="separate"/>
        </w:r>
        <w:r>
          <w:rPr>
            <w:webHidden/>
          </w:rPr>
          <w:t>28</w:t>
        </w:r>
        <w:r>
          <w:rPr>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173" w:history="1">
        <w:r w:rsidRPr="00E268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_Toc169852173 \h </w:instrText>
        </w:r>
        <w:r>
          <w:rPr>
            <w:noProof/>
            <w:webHidden/>
          </w:rPr>
        </w:r>
        <w:r>
          <w:rPr>
            <w:noProof/>
            <w:webHidden/>
          </w:rPr>
          <w:fldChar w:fldCharType="separate"/>
        </w:r>
        <w:r>
          <w:rPr>
            <w:noProof/>
            <w:webHidden/>
          </w:rPr>
          <w:t>29</w:t>
        </w:r>
        <w:r>
          <w:rPr>
            <w:noProof/>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74" w:history="1">
        <w:r w:rsidRPr="00E26878">
          <w:rPr>
            <w:rStyle w:val="a3"/>
            <w:noProof/>
          </w:rPr>
          <w:t>Российская газета, 20.06.2024, Татьяна ЗАМАХИНА, Госдума одобрила корректировку индексации выплат военным пенсионерам</w:t>
        </w:r>
        <w:r>
          <w:rPr>
            <w:noProof/>
            <w:webHidden/>
          </w:rPr>
          <w:tab/>
        </w:r>
        <w:r>
          <w:rPr>
            <w:noProof/>
            <w:webHidden/>
          </w:rPr>
          <w:fldChar w:fldCharType="begin"/>
        </w:r>
        <w:r>
          <w:rPr>
            <w:noProof/>
            <w:webHidden/>
          </w:rPr>
          <w:instrText xml:space="preserve"> PAGEREF _Toc169852174 \h </w:instrText>
        </w:r>
        <w:r>
          <w:rPr>
            <w:noProof/>
            <w:webHidden/>
          </w:rPr>
        </w:r>
        <w:r>
          <w:rPr>
            <w:noProof/>
            <w:webHidden/>
          </w:rPr>
          <w:fldChar w:fldCharType="separate"/>
        </w:r>
        <w:r>
          <w:rPr>
            <w:noProof/>
            <w:webHidden/>
          </w:rPr>
          <w:t>29</w:t>
        </w:r>
        <w:r>
          <w:rPr>
            <w:noProof/>
            <w:webHidden/>
          </w:rPr>
          <w:fldChar w:fldCharType="end"/>
        </w:r>
      </w:hyperlink>
    </w:p>
    <w:p w:rsidR="007F4109" w:rsidRPr="00041F60" w:rsidRDefault="007F4109">
      <w:pPr>
        <w:pStyle w:val="31"/>
        <w:rPr>
          <w:rFonts w:ascii="Calibri" w:hAnsi="Calibri"/>
          <w:sz w:val="22"/>
          <w:szCs w:val="22"/>
        </w:rPr>
      </w:pPr>
      <w:hyperlink w:anchor="_Toc169852175" w:history="1">
        <w:r w:rsidRPr="00E26878">
          <w:rPr>
            <w:rStyle w:val="a3"/>
          </w:rPr>
          <w:t>Госдума приняла в первом чтении правительственный законопроект, согласно которому с 1 октября 2024 года при расчете военных пенсий будет учитываться 89,83% денежного довольствия, а не 89,32%, как предполагалось раньше. Выплата будет проиндексирована на 5,1% c учетом прогноза инфляции.</w:t>
        </w:r>
        <w:r>
          <w:rPr>
            <w:webHidden/>
          </w:rPr>
          <w:tab/>
        </w:r>
        <w:r>
          <w:rPr>
            <w:webHidden/>
          </w:rPr>
          <w:fldChar w:fldCharType="begin"/>
        </w:r>
        <w:r>
          <w:rPr>
            <w:webHidden/>
          </w:rPr>
          <w:instrText xml:space="preserve"> PAGEREF _Toc169852175 \h </w:instrText>
        </w:r>
        <w:r>
          <w:rPr>
            <w:webHidden/>
          </w:rPr>
        </w:r>
        <w:r>
          <w:rPr>
            <w:webHidden/>
          </w:rPr>
          <w:fldChar w:fldCharType="separate"/>
        </w:r>
        <w:r>
          <w:rPr>
            <w:webHidden/>
          </w:rPr>
          <w:t>29</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76" w:history="1">
        <w:r w:rsidRPr="00E26878">
          <w:rPr>
            <w:rStyle w:val="a3"/>
            <w:noProof/>
          </w:rPr>
          <w:t>Российская газета, 20.06.2024, Татьяна ЗАМАХИНА, В Госдуму по поручению Путина внесен проект об индексации работающим пенсионерам</w:t>
        </w:r>
        <w:r>
          <w:rPr>
            <w:noProof/>
            <w:webHidden/>
          </w:rPr>
          <w:tab/>
        </w:r>
        <w:r>
          <w:rPr>
            <w:noProof/>
            <w:webHidden/>
          </w:rPr>
          <w:fldChar w:fldCharType="begin"/>
        </w:r>
        <w:r>
          <w:rPr>
            <w:noProof/>
            <w:webHidden/>
          </w:rPr>
          <w:instrText xml:space="preserve"> PAGEREF _Toc169852176 \h </w:instrText>
        </w:r>
        <w:r>
          <w:rPr>
            <w:noProof/>
            <w:webHidden/>
          </w:rPr>
        </w:r>
        <w:r>
          <w:rPr>
            <w:noProof/>
            <w:webHidden/>
          </w:rPr>
          <w:fldChar w:fldCharType="separate"/>
        </w:r>
        <w:r>
          <w:rPr>
            <w:noProof/>
            <w:webHidden/>
          </w:rPr>
          <w:t>30</w:t>
        </w:r>
        <w:r>
          <w:rPr>
            <w:noProof/>
            <w:webHidden/>
          </w:rPr>
          <w:fldChar w:fldCharType="end"/>
        </w:r>
      </w:hyperlink>
    </w:p>
    <w:p w:rsidR="007F4109" w:rsidRPr="00041F60" w:rsidRDefault="007F4109">
      <w:pPr>
        <w:pStyle w:val="31"/>
        <w:rPr>
          <w:rFonts w:ascii="Calibri" w:hAnsi="Calibri"/>
          <w:sz w:val="22"/>
          <w:szCs w:val="22"/>
        </w:rPr>
      </w:pPr>
      <w:hyperlink w:anchor="_Toc169852177" w:history="1">
        <w:r w:rsidRPr="00E26878">
          <w:rPr>
            <w:rStyle w:val="a3"/>
          </w:rPr>
          <w:t>Законопроект о возобновлении индексации пенсий работающим пенсионерам внесен всеми депутатами фракции «Единая Россия». Об этом сообщил руководитель фракции Владимир Васильев.</w:t>
        </w:r>
        <w:r>
          <w:rPr>
            <w:webHidden/>
          </w:rPr>
          <w:tab/>
        </w:r>
        <w:r>
          <w:rPr>
            <w:webHidden/>
          </w:rPr>
          <w:fldChar w:fldCharType="begin"/>
        </w:r>
        <w:r>
          <w:rPr>
            <w:webHidden/>
          </w:rPr>
          <w:instrText xml:space="preserve"> PAGEREF _Toc169852177 \h </w:instrText>
        </w:r>
        <w:r>
          <w:rPr>
            <w:webHidden/>
          </w:rPr>
        </w:r>
        <w:r>
          <w:rPr>
            <w:webHidden/>
          </w:rPr>
          <w:fldChar w:fldCharType="separate"/>
        </w:r>
        <w:r>
          <w:rPr>
            <w:webHidden/>
          </w:rPr>
          <w:t>30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78" w:history="1">
        <w:r w:rsidRPr="00E26878">
          <w:rPr>
            <w:rStyle w:val="a3"/>
            <w:noProof/>
          </w:rPr>
          <w:t>Российская газета, 20.06.2024, Татьяна ЗАМАХИНА, Проект об индексации пенсии для работающих россиян не предполагает компенсаций</w:t>
        </w:r>
        <w:r>
          <w:rPr>
            <w:noProof/>
            <w:webHidden/>
          </w:rPr>
          <w:tab/>
        </w:r>
        <w:r>
          <w:rPr>
            <w:noProof/>
            <w:webHidden/>
          </w:rPr>
          <w:fldChar w:fldCharType="begin"/>
        </w:r>
        <w:r>
          <w:rPr>
            <w:noProof/>
            <w:webHidden/>
          </w:rPr>
          <w:instrText xml:space="preserve"> PAGEREF _Toc169852178 \h </w:instrText>
        </w:r>
        <w:r>
          <w:rPr>
            <w:noProof/>
            <w:webHidden/>
          </w:rPr>
        </w:r>
        <w:r>
          <w:rPr>
            <w:noProof/>
            <w:webHidden/>
          </w:rPr>
          <w:fldChar w:fldCharType="separate"/>
        </w:r>
        <w:r>
          <w:rPr>
            <w:noProof/>
            <w:webHidden/>
          </w:rPr>
          <w:t>30</w:t>
        </w:r>
        <w:r>
          <w:rPr>
            <w:noProof/>
            <w:webHidden/>
          </w:rPr>
          <w:fldChar w:fldCharType="end"/>
        </w:r>
      </w:hyperlink>
    </w:p>
    <w:p w:rsidR="007F4109" w:rsidRPr="00041F60" w:rsidRDefault="007F4109">
      <w:pPr>
        <w:pStyle w:val="31"/>
        <w:rPr>
          <w:rFonts w:ascii="Calibri" w:hAnsi="Calibri"/>
          <w:sz w:val="22"/>
          <w:szCs w:val="22"/>
        </w:rPr>
      </w:pPr>
      <w:hyperlink w:anchor="_Toc169852179" w:history="1">
        <w:r w:rsidRPr="00E26878">
          <w:rPr>
            <w:rStyle w:val="a3"/>
          </w:rPr>
          <w:t>Работающим пенсионерам не будут компенсированы средства, которые они недополучили из-за приостановки индексации в 2016 году. Это следует из внесенного в Госдуму законопроекта о возобновлении индексации пенсий работающим пенсионерам. Документ появился в думской базе.</w:t>
        </w:r>
        <w:r>
          <w:rPr>
            <w:webHidden/>
          </w:rPr>
          <w:tab/>
        </w:r>
        <w:r>
          <w:rPr>
            <w:webHidden/>
          </w:rPr>
          <w:fldChar w:fldCharType="begin"/>
        </w:r>
        <w:r>
          <w:rPr>
            <w:webHidden/>
          </w:rPr>
          <w:instrText xml:space="preserve"> PAGEREF _Toc169852179 \h </w:instrText>
        </w:r>
        <w:r>
          <w:rPr>
            <w:webHidden/>
          </w:rPr>
        </w:r>
        <w:r>
          <w:rPr>
            <w:webHidden/>
          </w:rPr>
          <w:fldChar w:fldCharType="separate"/>
        </w:r>
        <w:r>
          <w:rPr>
            <w:webHidden/>
          </w:rPr>
          <w:t>30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80" w:history="1">
        <w:r w:rsidRPr="00E26878">
          <w:rPr>
            <w:rStyle w:val="a3"/>
            <w:noProof/>
          </w:rPr>
          <w:t>Парламентская газета, 20.06.2024, Ольга ШУЛЬГА, Володин заявил о готовности проекта об индексации пенсий работающим пенсионерам</w:t>
        </w:r>
        <w:r>
          <w:rPr>
            <w:noProof/>
            <w:webHidden/>
          </w:rPr>
          <w:tab/>
        </w:r>
        <w:r>
          <w:rPr>
            <w:noProof/>
            <w:webHidden/>
          </w:rPr>
          <w:fldChar w:fldCharType="begin"/>
        </w:r>
        <w:r>
          <w:rPr>
            <w:noProof/>
            <w:webHidden/>
          </w:rPr>
          <w:instrText xml:space="preserve"> PAGEREF _Toc169852180 \h </w:instrText>
        </w:r>
        <w:r>
          <w:rPr>
            <w:noProof/>
            <w:webHidden/>
          </w:rPr>
        </w:r>
        <w:r>
          <w:rPr>
            <w:noProof/>
            <w:webHidden/>
          </w:rPr>
          <w:fldChar w:fldCharType="separate"/>
        </w:r>
        <w:r>
          <w:rPr>
            <w:noProof/>
            <w:webHidden/>
          </w:rPr>
          <w:t>31</w:t>
        </w:r>
        <w:r>
          <w:rPr>
            <w:noProof/>
            <w:webHidden/>
          </w:rPr>
          <w:fldChar w:fldCharType="end"/>
        </w:r>
      </w:hyperlink>
    </w:p>
    <w:p w:rsidR="007F4109" w:rsidRPr="00041F60" w:rsidRDefault="007F4109">
      <w:pPr>
        <w:pStyle w:val="31"/>
        <w:rPr>
          <w:rFonts w:ascii="Calibri" w:hAnsi="Calibri"/>
          <w:sz w:val="22"/>
          <w:szCs w:val="22"/>
        </w:rPr>
      </w:pPr>
      <w:hyperlink w:anchor="_Toc169852181" w:history="1">
        <w:r w:rsidRPr="00E26878">
          <w:rPr>
            <w:rStyle w:val="a3"/>
          </w:rPr>
          <w:t>Фракция «Единая Россия» подготовила поправку об индексации пенсий работающим пенсионерам, Государственная Дума начнет рассматривать эту инициативу на следующей неделе. Об этом председатель Госдумы Вячеслав Володин заявил на пленарном заседании палаты 20 июня.</w:t>
        </w:r>
        <w:r>
          <w:rPr>
            <w:webHidden/>
          </w:rPr>
          <w:tab/>
        </w:r>
        <w:r>
          <w:rPr>
            <w:webHidden/>
          </w:rPr>
          <w:fldChar w:fldCharType="begin"/>
        </w:r>
        <w:r>
          <w:rPr>
            <w:webHidden/>
          </w:rPr>
          <w:instrText xml:space="preserve"> PAGEREF _Toc169852181 \h </w:instrText>
        </w:r>
        <w:r>
          <w:rPr>
            <w:webHidden/>
          </w:rPr>
        </w:r>
        <w:r>
          <w:rPr>
            <w:webHidden/>
          </w:rPr>
          <w:fldChar w:fldCharType="separate"/>
        </w:r>
        <w:r>
          <w:rPr>
            <w:webHidden/>
          </w:rPr>
          <w:t>31</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82" w:history="1">
        <w:r w:rsidRPr="00E26878">
          <w:rPr>
            <w:rStyle w:val="a3"/>
            <w:noProof/>
          </w:rPr>
          <w:t>Газета.ru, 21.06.2024, В Госдуме объяснили расчет индексации пенсий работающим пенсионерам</w:t>
        </w:r>
        <w:r>
          <w:rPr>
            <w:noProof/>
            <w:webHidden/>
          </w:rPr>
          <w:tab/>
        </w:r>
        <w:r>
          <w:rPr>
            <w:noProof/>
            <w:webHidden/>
          </w:rPr>
          <w:fldChar w:fldCharType="begin"/>
        </w:r>
        <w:r>
          <w:rPr>
            <w:noProof/>
            <w:webHidden/>
          </w:rPr>
          <w:instrText xml:space="preserve"> PAGEREF _Toc169852182 \h </w:instrText>
        </w:r>
        <w:r>
          <w:rPr>
            <w:noProof/>
            <w:webHidden/>
          </w:rPr>
        </w:r>
        <w:r>
          <w:rPr>
            <w:noProof/>
            <w:webHidden/>
          </w:rPr>
          <w:fldChar w:fldCharType="separate"/>
        </w:r>
        <w:r>
          <w:rPr>
            <w:noProof/>
            <w:webHidden/>
          </w:rPr>
          <w:t>32</w:t>
        </w:r>
        <w:r>
          <w:rPr>
            <w:noProof/>
            <w:webHidden/>
          </w:rPr>
          <w:fldChar w:fldCharType="end"/>
        </w:r>
      </w:hyperlink>
    </w:p>
    <w:p w:rsidR="007F4109" w:rsidRPr="00041F60" w:rsidRDefault="007F4109">
      <w:pPr>
        <w:pStyle w:val="31"/>
        <w:rPr>
          <w:rFonts w:ascii="Calibri" w:hAnsi="Calibri"/>
          <w:sz w:val="22"/>
          <w:szCs w:val="22"/>
        </w:rPr>
      </w:pPr>
      <w:hyperlink w:anchor="_Toc169852183" w:history="1">
        <w:r w:rsidRPr="00E26878">
          <w:rPr>
            <w:rStyle w:val="a3"/>
          </w:rPr>
          <w:t>Выплаты работающим пенсионерам будут рассчитываться исходя из потенциального размера пенсии, который был бы начислен с учетом всех индексаций с 2016 года. Об этом сообщил заместитель руководителя фракции «Единая Россия» Андрей Исаев в интервью ТАСС. По его словам, индексация для работающих пенсионеров будет производиться не на основе текущего размера пенсии, а на основе того размера, который им был бы присвоен с учетом всех индексаций с 2016 года, когда они были приостановлены.</w:t>
        </w:r>
        <w:r>
          <w:rPr>
            <w:webHidden/>
          </w:rPr>
          <w:tab/>
        </w:r>
        <w:r>
          <w:rPr>
            <w:webHidden/>
          </w:rPr>
          <w:fldChar w:fldCharType="begin"/>
        </w:r>
        <w:r>
          <w:rPr>
            <w:webHidden/>
          </w:rPr>
          <w:instrText xml:space="preserve"> PAGEREF _Toc169852183 \h </w:instrText>
        </w:r>
        <w:r>
          <w:rPr>
            <w:webHidden/>
          </w:rPr>
        </w:r>
        <w:r>
          <w:rPr>
            <w:webHidden/>
          </w:rPr>
          <w:fldChar w:fldCharType="separate"/>
        </w:r>
        <w:r>
          <w:rPr>
            <w:webHidden/>
          </w:rPr>
          <w:t>32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84" w:history="1">
        <w:r w:rsidRPr="00E26878">
          <w:rPr>
            <w:rStyle w:val="a3"/>
            <w:noProof/>
          </w:rPr>
          <w:t>Известия, 21.06.2024, Пенсия работающих пенсионеров будет индексироваться дважды с нового года</w:t>
        </w:r>
        <w:r>
          <w:rPr>
            <w:noProof/>
            <w:webHidden/>
          </w:rPr>
          <w:tab/>
        </w:r>
        <w:r>
          <w:rPr>
            <w:noProof/>
            <w:webHidden/>
          </w:rPr>
          <w:fldChar w:fldCharType="begin"/>
        </w:r>
        <w:r>
          <w:rPr>
            <w:noProof/>
            <w:webHidden/>
          </w:rPr>
          <w:instrText xml:space="preserve"> PAGEREF _Toc169852184 \h </w:instrText>
        </w:r>
        <w:r>
          <w:rPr>
            <w:noProof/>
            <w:webHidden/>
          </w:rPr>
        </w:r>
        <w:r>
          <w:rPr>
            <w:noProof/>
            <w:webHidden/>
          </w:rPr>
          <w:fldChar w:fldCharType="separate"/>
        </w:r>
        <w:r>
          <w:rPr>
            <w:noProof/>
            <w:webHidden/>
          </w:rPr>
          <w:t>32</w:t>
        </w:r>
        <w:r>
          <w:rPr>
            <w:noProof/>
            <w:webHidden/>
          </w:rPr>
          <w:fldChar w:fldCharType="end"/>
        </w:r>
      </w:hyperlink>
    </w:p>
    <w:p w:rsidR="007F4109" w:rsidRPr="00041F60" w:rsidRDefault="007F4109">
      <w:pPr>
        <w:pStyle w:val="31"/>
        <w:rPr>
          <w:rFonts w:ascii="Calibri" w:hAnsi="Calibri"/>
          <w:sz w:val="22"/>
          <w:szCs w:val="22"/>
        </w:rPr>
      </w:pPr>
      <w:hyperlink w:anchor="_Toc169852185" w:history="1">
        <w:r w:rsidRPr="00E26878">
          <w:rPr>
            <w:rStyle w:val="a3"/>
          </w:rPr>
          <w:t>Индексация пенсии для работающих пенсионеров станет двойной с нового года. Об этом 20 июня сообщил депутат Госдумы Андрей Исаев. «С нового года пенсия будет индексироваться не один раз с 1 января, как сейчас, а дважды - с 1 февраля на уровень инфляции и с 1 апреля (страховая часть) на уровень роста заработной платы», - написал он.</w:t>
        </w:r>
        <w:r>
          <w:rPr>
            <w:webHidden/>
          </w:rPr>
          <w:tab/>
        </w:r>
        <w:r>
          <w:rPr>
            <w:webHidden/>
          </w:rPr>
          <w:fldChar w:fldCharType="begin"/>
        </w:r>
        <w:r>
          <w:rPr>
            <w:webHidden/>
          </w:rPr>
          <w:instrText xml:space="preserve"> PAGEREF _Toc169852185 \h </w:instrText>
        </w:r>
        <w:r>
          <w:rPr>
            <w:webHidden/>
          </w:rPr>
        </w:r>
        <w:r>
          <w:rPr>
            <w:webHidden/>
          </w:rPr>
          <w:fldChar w:fldCharType="separate"/>
        </w:r>
        <w:r>
          <w:rPr>
            <w:webHidden/>
          </w:rPr>
          <w:t>32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86" w:history="1">
        <w:r w:rsidRPr="00E26878">
          <w:rPr>
            <w:rStyle w:val="a3"/>
            <w:noProof/>
          </w:rPr>
          <w:t>Парламентская газета, 20.06.2024, Екатерина ЛОГАЧЕВА, В Госдуму внесен законопроект об индексации пенсий работающим пенсионерам</w:t>
        </w:r>
        <w:r>
          <w:rPr>
            <w:noProof/>
            <w:webHidden/>
          </w:rPr>
          <w:tab/>
        </w:r>
        <w:r>
          <w:rPr>
            <w:noProof/>
            <w:webHidden/>
          </w:rPr>
          <w:fldChar w:fldCharType="begin"/>
        </w:r>
        <w:r>
          <w:rPr>
            <w:noProof/>
            <w:webHidden/>
          </w:rPr>
          <w:instrText xml:space="preserve"> PAGEREF _Toc169852186 \h </w:instrText>
        </w:r>
        <w:r>
          <w:rPr>
            <w:noProof/>
            <w:webHidden/>
          </w:rPr>
        </w:r>
        <w:r>
          <w:rPr>
            <w:noProof/>
            <w:webHidden/>
          </w:rPr>
          <w:fldChar w:fldCharType="separate"/>
        </w:r>
        <w:r>
          <w:rPr>
            <w:noProof/>
            <w:webHidden/>
          </w:rPr>
          <w:t>33</w:t>
        </w:r>
        <w:r>
          <w:rPr>
            <w:noProof/>
            <w:webHidden/>
          </w:rPr>
          <w:fldChar w:fldCharType="end"/>
        </w:r>
      </w:hyperlink>
    </w:p>
    <w:p w:rsidR="007F4109" w:rsidRPr="00041F60" w:rsidRDefault="007F4109">
      <w:pPr>
        <w:pStyle w:val="31"/>
        <w:rPr>
          <w:rFonts w:ascii="Calibri" w:hAnsi="Calibri"/>
          <w:sz w:val="22"/>
          <w:szCs w:val="22"/>
        </w:rPr>
      </w:pPr>
      <w:hyperlink w:anchor="_Toc169852187" w:history="1">
        <w:r w:rsidRPr="00E26878">
          <w:rPr>
            <w:rStyle w:val="a3"/>
          </w:rPr>
          <w:t>Фракция «Единая Россия» внесла в Госдуму законопроект об индексации пенсий работающим пенсионерам, сообщается 20 июня в соцсети партии. В сообщении указано, что палата рассмотрит его на следующей неделе.</w:t>
        </w:r>
        <w:r>
          <w:rPr>
            <w:webHidden/>
          </w:rPr>
          <w:tab/>
        </w:r>
        <w:r>
          <w:rPr>
            <w:webHidden/>
          </w:rPr>
          <w:fldChar w:fldCharType="begin"/>
        </w:r>
        <w:r>
          <w:rPr>
            <w:webHidden/>
          </w:rPr>
          <w:instrText xml:space="preserve"> PAGEREF _Toc169852187 \h </w:instrText>
        </w:r>
        <w:r>
          <w:rPr>
            <w:webHidden/>
          </w:rPr>
        </w:r>
        <w:r>
          <w:rPr>
            <w:webHidden/>
          </w:rPr>
          <w:fldChar w:fldCharType="separate"/>
        </w:r>
        <w:r>
          <w:rPr>
            <w:webHidden/>
          </w:rPr>
          <w:t>33</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88" w:history="1">
        <w:r w:rsidRPr="00E26878">
          <w:rPr>
            <w:rStyle w:val="a3"/>
            <w:noProof/>
          </w:rPr>
          <w:t>Парламентская газета, 20.06.2024, Екатерина ЛОГАЧЕВА, Депутат Яровая: индексация пенсий трудящихся поддержит и институт наставничества</w:t>
        </w:r>
        <w:r>
          <w:rPr>
            <w:noProof/>
            <w:webHidden/>
          </w:rPr>
          <w:tab/>
        </w:r>
        <w:r>
          <w:rPr>
            <w:noProof/>
            <w:webHidden/>
          </w:rPr>
          <w:fldChar w:fldCharType="begin"/>
        </w:r>
        <w:r>
          <w:rPr>
            <w:noProof/>
            <w:webHidden/>
          </w:rPr>
          <w:instrText xml:space="preserve"> PAGEREF _Toc169852188 \h </w:instrText>
        </w:r>
        <w:r>
          <w:rPr>
            <w:noProof/>
            <w:webHidden/>
          </w:rPr>
        </w:r>
        <w:r>
          <w:rPr>
            <w:noProof/>
            <w:webHidden/>
          </w:rPr>
          <w:fldChar w:fldCharType="separate"/>
        </w:r>
        <w:r>
          <w:rPr>
            <w:noProof/>
            <w:webHidden/>
          </w:rPr>
          <w:t>34</w:t>
        </w:r>
        <w:r>
          <w:rPr>
            <w:noProof/>
            <w:webHidden/>
          </w:rPr>
          <w:fldChar w:fldCharType="end"/>
        </w:r>
      </w:hyperlink>
    </w:p>
    <w:p w:rsidR="007F4109" w:rsidRPr="00041F60" w:rsidRDefault="007F4109">
      <w:pPr>
        <w:pStyle w:val="31"/>
        <w:rPr>
          <w:rFonts w:ascii="Calibri" w:hAnsi="Calibri"/>
          <w:sz w:val="22"/>
          <w:szCs w:val="22"/>
        </w:rPr>
      </w:pPr>
      <w:hyperlink w:anchor="_Toc169852189" w:history="1">
        <w:r w:rsidRPr="00E26878">
          <w:rPr>
            <w:rStyle w:val="a3"/>
          </w:rPr>
          <w:t>Индексация пенсий работающим пенсионерам станет дополнительной мерой поддержки института наставничества, что особо важно в условиях кадрового дефицита. Так вице-спикер Госдумы Ирина Яровая 20 июня прокомментировала сообщение о внесении в палату соответствующего законопроекта.</w:t>
        </w:r>
        <w:r>
          <w:rPr>
            <w:webHidden/>
          </w:rPr>
          <w:tab/>
        </w:r>
        <w:r>
          <w:rPr>
            <w:webHidden/>
          </w:rPr>
          <w:fldChar w:fldCharType="begin"/>
        </w:r>
        <w:r>
          <w:rPr>
            <w:webHidden/>
          </w:rPr>
          <w:instrText xml:space="preserve"> PAGEREF _Toc169852189 \h </w:instrText>
        </w:r>
        <w:r>
          <w:rPr>
            <w:webHidden/>
          </w:rPr>
        </w:r>
        <w:r>
          <w:rPr>
            <w:webHidden/>
          </w:rPr>
          <w:fldChar w:fldCharType="separate"/>
        </w:r>
        <w:r>
          <w:rPr>
            <w:webHidden/>
          </w:rPr>
          <w:t>34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90" w:history="1">
        <w:r w:rsidRPr="00E26878">
          <w:rPr>
            <w:rStyle w:val="a3"/>
            <w:noProof/>
          </w:rPr>
          <w:t>PensNews.ru, 21.06.2024, Стало известно, кому и насколько индексируют пенсию в следующем году</w:t>
        </w:r>
        <w:r>
          <w:rPr>
            <w:noProof/>
            <w:webHidden/>
          </w:rPr>
          <w:tab/>
        </w:r>
        <w:r>
          <w:rPr>
            <w:noProof/>
            <w:webHidden/>
          </w:rPr>
          <w:fldChar w:fldCharType="begin"/>
        </w:r>
        <w:r>
          <w:rPr>
            <w:noProof/>
            <w:webHidden/>
          </w:rPr>
          <w:instrText xml:space="preserve"> PAGEREF _Toc169852190 \h </w:instrText>
        </w:r>
        <w:r>
          <w:rPr>
            <w:noProof/>
            <w:webHidden/>
          </w:rPr>
        </w:r>
        <w:r>
          <w:rPr>
            <w:noProof/>
            <w:webHidden/>
          </w:rPr>
          <w:fldChar w:fldCharType="separate"/>
        </w:r>
        <w:r>
          <w:rPr>
            <w:noProof/>
            <w:webHidden/>
          </w:rPr>
          <w:t>34</w:t>
        </w:r>
        <w:r>
          <w:rPr>
            <w:noProof/>
            <w:webHidden/>
          </w:rPr>
          <w:fldChar w:fldCharType="end"/>
        </w:r>
      </w:hyperlink>
    </w:p>
    <w:p w:rsidR="007F4109" w:rsidRPr="00041F60" w:rsidRDefault="007F4109">
      <w:pPr>
        <w:pStyle w:val="31"/>
        <w:rPr>
          <w:rFonts w:ascii="Calibri" w:hAnsi="Calibri"/>
          <w:sz w:val="22"/>
          <w:szCs w:val="22"/>
        </w:rPr>
      </w:pPr>
      <w:hyperlink w:anchor="_Toc169852191" w:history="1">
        <w:r w:rsidRPr="00E26878">
          <w:rPr>
            <w:rStyle w:val="a3"/>
          </w:rPr>
          <w:t>Индексация пенсий для работающих пенсионеров - долгожданное и важное событие, однако вопросы остаются. Между тем депутат Государственной думы Оксана Дмитриева считает, что сначала нужно понять, как будет проводиться индексация, кто и какую прибывку получит. Особенно волнует вопрос о том, с учетом всех пропущенных индексаций или нет будет проведена индексация, пишет Pеnsnеws.ru.</w:t>
        </w:r>
        <w:r>
          <w:rPr>
            <w:webHidden/>
          </w:rPr>
          <w:tab/>
        </w:r>
        <w:r>
          <w:rPr>
            <w:webHidden/>
          </w:rPr>
          <w:fldChar w:fldCharType="begin"/>
        </w:r>
        <w:r>
          <w:rPr>
            <w:webHidden/>
          </w:rPr>
          <w:instrText xml:space="preserve"> PAGEREF _Toc169852191 \h </w:instrText>
        </w:r>
        <w:r>
          <w:rPr>
            <w:webHidden/>
          </w:rPr>
        </w:r>
        <w:r>
          <w:rPr>
            <w:webHidden/>
          </w:rPr>
          <w:fldChar w:fldCharType="separate"/>
        </w:r>
        <w:r>
          <w:rPr>
            <w:webHidden/>
          </w:rPr>
          <w:t>34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92" w:history="1">
        <w:r w:rsidRPr="00E26878">
          <w:rPr>
            <w:rStyle w:val="a3"/>
            <w:noProof/>
          </w:rPr>
          <w:t>Коммерсантъ, 20.06.2024, Депутаты предложили не возмещать работающим пенсионерам приостановку индексации в 2016 году</w:t>
        </w:r>
        <w:r>
          <w:rPr>
            <w:noProof/>
            <w:webHidden/>
          </w:rPr>
          <w:tab/>
        </w:r>
        <w:r>
          <w:rPr>
            <w:noProof/>
            <w:webHidden/>
          </w:rPr>
          <w:fldChar w:fldCharType="begin"/>
        </w:r>
        <w:r>
          <w:rPr>
            <w:noProof/>
            <w:webHidden/>
          </w:rPr>
          <w:instrText xml:space="preserve"> PAGEREF _Toc169852192 \h </w:instrText>
        </w:r>
        <w:r>
          <w:rPr>
            <w:noProof/>
            <w:webHidden/>
          </w:rPr>
        </w:r>
        <w:r>
          <w:rPr>
            <w:noProof/>
            <w:webHidden/>
          </w:rPr>
          <w:fldChar w:fldCharType="separate"/>
        </w:r>
        <w:r>
          <w:rPr>
            <w:noProof/>
            <w:webHidden/>
          </w:rPr>
          <w:t>35</w:t>
        </w:r>
        <w:r>
          <w:rPr>
            <w:noProof/>
            <w:webHidden/>
          </w:rPr>
          <w:fldChar w:fldCharType="end"/>
        </w:r>
      </w:hyperlink>
    </w:p>
    <w:p w:rsidR="007F4109" w:rsidRPr="00041F60" w:rsidRDefault="007F4109">
      <w:pPr>
        <w:pStyle w:val="31"/>
        <w:rPr>
          <w:rFonts w:ascii="Calibri" w:hAnsi="Calibri"/>
          <w:sz w:val="22"/>
          <w:szCs w:val="22"/>
        </w:rPr>
      </w:pPr>
      <w:hyperlink w:anchor="_Toc169852193" w:history="1">
        <w:r w:rsidRPr="00E26878">
          <w:rPr>
            <w:rStyle w:val="a3"/>
          </w:rPr>
          <w:t>Депутаты Госдумы внесли на рассмотрение поправки в закон «О страховых пенсиях». Согласно тексту поправок, работающие пенсионеры могут не получить выплаты, которые они потеряли из-за приостановки индексации в 2016 году. Проект закона опубликован в системе обеспечения законодательной деятельности. Сейчас проект находится на рассмотрении комитета Госдумы по труду, социальной политике и делам ветеранов.</w:t>
        </w:r>
        <w:r>
          <w:rPr>
            <w:webHidden/>
          </w:rPr>
          <w:tab/>
        </w:r>
        <w:r>
          <w:rPr>
            <w:webHidden/>
          </w:rPr>
          <w:fldChar w:fldCharType="begin"/>
        </w:r>
        <w:r>
          <w:rPr>
            <w:webHidden/>
          </w:rPr>
          <w:instrText xml:space="preserve"> PAGEREF _Toc169852193 \h </w:instrText>
        </w:r>
        <w:r>
          <w:rPr>
            <w:webHidden/>
          </w:rPr>
        </w:r>
        <w:r>
          <w:rPr>
            <w:webHidden/>
          </w:rPr>
          <w:fldChar w:fldCharType="separate"/>
        </w:r>
        <w:r>
          <w:rPr>
            <w:webHidden/>
          </w:rPr>
          <w:t>35</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94" w:history="1">
        <w:r w:rsidRPr="00E26878">
          <w:rPr>
            <w:rStyle w:val="a3"/>
            <w:noProof/>
          </w:rPr>
          <w:t>Парламентская газета, 20.06.2024, Ольга ШУЛЬГА, Госдума приняла в первом чтении законопроект о повышении военных пенсий</w:t>
        </w:r>
        <w:r>
          <w:rPr>
            <w:noProof/>
            <w:webHidden/>
          </w:rPr>
          <w:tab/>
        </w:r>
        <w:r>
          <w:rPr>
            <w:noProof/>
            <w:webHidden/>
          </w:rPr>
          <w:fldChar w:fldCharType="begin"/>
        </w:r>
        <w:r>
          <w:rPr>
            <w:noProof/>
            <w:webHidden/>
          </w:rPr>
          <w:instrText xml:space="preserve"> PAGEREF _Toc169852194 \h </w:instrText>
        </w:r>
        <w:r>
          <w:rPr>
            <w:noProof/>
            <w:webHidden/>
          </w:rPr>
        </w:r>
        <w:r>
          <w:rPr>
            <w:noProof/>
            <w:webHidden/>
          </w:rPr>
          <w:fldChar w:fldCharType="separate"/>
        </w:r>
        <w:r>
          <w:rPr>
            <w:noProof/>
            <w:webHidden/>
          </w:rPr>
          <w:t>36</w:t>
        </w:r>
        <w:r>
          <w:rPr>
            <w:noProof/>
            <w:webHidden/>
          </w:rPr>
          <w:fldChar w:fldCharType="end"/>
        </w:r>
      </w:hyperlink>
    </w:p>
    <w:p w:rsidR="007F4109" w:rsidRPr="00041F60" w:rsidRDefault="007F4109">
      <w:pPr>
        <w:pStyle w:val="31"/>
        <w:rPr>
          <w:rFonts w:ascii="Calibri" w:hAnsi="Calibri"/>
          <w:sz w:val="22"/>
          <w:szCs w:val="22"/>
        </w:rPr>
      </w:pPr>
      <w:hyperlink w:anchor="_Toc169852195" w:history="1">
        <w:r w:rsidRPr="00E26878">
          <w:rPr>
            <w:rStyle w:val="a3"/>
          </w:rPr>
          <w:t>С 1 октября 2024 года пенсии военным пенсионерам повысят на 5,1 процента. Соответствующий законопроект Госдума единогласно приняла в первом чтении. Первоначально военные пенсии планировали повысить на 4,5 процента. Однако в связи с уточненным прогнозом по инфляции в этом году размер индексации решили увеличить.</w:t>
        </w:r>
        <w:r>
          <w:rPr>
            <w:webHidden/>
          </w:rPr>
          <w:tab/>
        </w:r>
        <w:r>
          <w:rPr>
            <w:webHidden/>
          </w:rPr>
          <w:fldChar w:fldCharType="begin"/>
        </w:r>
        <w:r>
          <w:rPr>
            <w:webHidden/>
          </w:rPr>
          <w:instrText xml:space="preserve"> PAGEREF _Toc169852195 \h </w:instrText>
        </w:r>
        <w:r>
          <w:rPr>
            <w:webHidden/>
          </w:rPr>
        </w:r>
        <w:r>
          <w:rPr>
            <w:webHidden/>
          </w:rPr>
          <w:fldChar w:fldCharType="separate"/>
        </w:r>
        <w:r>
          <w:rPr>
            <w:webHidden/>
          </w:rPr>
          <w:t>36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96" w:history="1">
        <w:r w:rsidRPr="00E26878">
          <w:rPr>
            <w:rStyle w:val="a3"/>
            <w:noProof/>
          </w:rPr>
          <w:t>Парламентская газета, 20.06.2024, Максим КРЮКОВ, Силуанов рассказал, какой будет средняя военная пенсия</w:t>
        </w:r>
        <w:r>
          <w:rPr>
            <w:noProof/>
            <w:webHidden/>
          </w:rPr>
          <w:tab/>
        </w:r>
        <w:r>
          <w:rPr>
            <w:noProof/>
            <w:webHidden/>
          </w:rPr>
          <w:fldChar w:fldCharType="begin"/>
        </w:r>
        <w:r>
          <w:rPr>
            <w:noProof/>
            <w:webHidden/>
          </w:rPr>
          <w:instrText xml:space="preserve"> PAGEREF _Toc169852196 \h </w:instrText>
        </w:r>
        <w:r>
          <w:rPr>
            <w:noProof/>
            <w:webHidden/>
          </w:rPr>
        </w:r>
        <w:r>
          <w:rPr>
            <w:noProof/>
            <w:webHidden/>
          </w:rPr>
          <w:fldChar w:fldCharType="separate"/>
        </w:r>
        <w:r>
          <w:rPr>
            <w:noProof/>
            <w:webHidden/>
          </w:rPr>
          <w:t>36</w:t>
        </w:r>
        <w:r>
          <w:rPr>
            <w:noProof/>
            <w:webHidden/>
          </w:rPr>
          <w:fldChar w:fldCharType="end"/>
        </w:r>
      </w:hyperlink>
    </w:p>
    <w:p w:rsidR="007F4109" w:rsidRPr="00041F60" w:rsidRDefault="007F4109">
      <w:pPr>
        <w:pStyle w:val="31"/>
        <w:rPr>
          <w:rFonts w:ascii="Calibri" w:hAnsi="Calibri"/>
          <w:sz w:val="22"/>
          <w:szCs w:val="22"/>
        </w:rPr>
      </w:pPr>
      <w:hyperlink w:anchor="_Toc169852197" w:history="1">
        <w:r w:rsidRPr="00E26878">
          <w:rPr>
            <w:rStyle w:val="a3"/>
          </w:rPr>
          <w:t>После проведения индексации средний размер военной пенсии в России составит около 41 600 рублей. Об этом заявил министр финансов РФ Антон Силуанов в ходе пленарного заседания Госдумы 20 июня. Глава ведомства отметил, что необходимые ресурсы для этого предусмотрены - это 2,7 миллиарда рублей.</w:t>
        </w:r>
        <w:r>
          <w:rPr>
            <w:webHidden/>
          </w:rPr>
          <w:tab/>
        </w:r>
        <w:r>
          <w:rPr>
            <w:webHidden/>
          </w:rPr>
          <w:fldChar w:fldCharType="begin"/>
        </w:r>
        <w:r>
          <w:rPr>
            <w:webHidden/>
          </w:rPr>
          <w:instrText xml:space="preserve"> PAGEREF _Toc169852197 \h </w:instrText>
        </w:r>
        <w:r>
          <w:rPr>
            <w:webHidden/>
          </w:rPr>
        </w:r>
        <w:r>
          <w:rPr>
            <w:webHidden/>
          </w:rPr>
          <w:fldChar w:fldCharType="separate"/>
        </w:r>
        <w:r>
          <w:rPr>
            <w:webHidden/>
          </w:rPr>
          <w:t>36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198" w:history="1">
        <w:r w:rsidRPr="00E26878">
          <w:rPr>
            <w:rStyle w:val="a3"/>
            <w:noProof/>
          </w:rPr>
          <w:t>Московский комсомолец, 20.06.2024, Елена ЕГОРОВА, Генерал Картаполов рассказал о реальном размере военных пенсий</w:t>
        </w:r>
        <w:r>
          <w:rPr>
            <w:noProof/>
            <w:webHidden/>
          </w:rPr>
          <w:tab/>
        </w:r>
        <w:r>
          <w:rPr>
            <w:noProof/>
            <w:webHidden/>
          </w:rPr>
          <w:fldChar w:fldCharType="begin"/>
        </w:r>
        <w:r>
          <w:rPr>
            <w:noProof/>
            <w:webHidden/>
          </w:rPr>
          <w:instrText xml:space="preserve"> PAGEREF _Toc169852198 \h </w:instrText>
        </w:r>
        <w:r>
          <w:rPr>
            <w:noProof/>
            <w:webHidden/>
          </w:rPr>
        </w:r>
        <w:r>
          <w:rPr>
            <w:noProof/>
            <w:webHidden/>
          </w:rPr>
          <w:fldChar w:fldCharType="separate"/>
        </w:r>
        <w:r>
          <w:rPr>
            <w:noProof/>
            <w:webHidden/>
          </w:rPr>
          <w:t>37</w:t>
        </w:r>
        <w:r>
          <w:rPr>
            <w:noProof/>
            <w:webHidden/>
          </w:rPr>
          <w:fldChar w:fldCharType="end"/>
        </w:r>
      </w:hyperlink>
    </w:p>
    <w:p w:rsidR="007F4109" w:rsidRPr="00041F60" w:rsidRDefault="007F4109">
      <w:pPr>
        <w:pStyle w:val="31"/>
        <w:rPr>
          <w:rFonts w:ascii="Calibri" w:hAnsi="Calibri"/>
          <w:sz w:val="22"/>
          <w:szCs w:val="22"/>
        </w:rPr>
      </w:pPr>
      <w:hyperlink w:anchor="_Toc169852199" w:history="1">
        <w:r w:rsidRPr="00E26878">
          <w:rPr>
            <w:rStyle w:val="a3"/>
          </w:rPr>
          <w:t>Законопроект об индексации пенсий военным пенсионерам пролил свет на размер получаемых ими выплат: выяснилось, что они как минимум в два раза превышают пенсии гражданских лиц. Депутаты единогласно поддержали предложение увеличить их еще на 5,1%, а глава Минфина Антон Силуанов заявил, что и этот размер может быть скорректирован: инфляция растет.</w:t>
        </w:r>
        <w:r>
          <w:rPr>
            <w:webHidden/>
          </w:rPr>
          <w:tab/>
        </w:r>
        <w:r>
          <w:rPr>
            <w:webHidden/>
          </w:rPr>
          <w:fldChar w:fldCharType="begin"/>
        </w:r>
        <w:r>
          <w:rPr>
            <w:webHidden/>
          </w:rPr>
          <w:instrText xml:space="preserve"> PAGEREF _Toc169852199 \h </w:instrText>
        </w:r>
        <w:r>
          <w:rPr>
            <w:webHidden/>
          </w:rPr>
        </w:r>
        <w:r>
          <w:rPr>
            <w:webHidden/>
          </w:rPr>
          <w:fldChar w:fldCharType="separate"/>
        </w:r>
        <w:r>
          <w:rPr>
            <w:webHidden/>
          </w:rPr>
          <w:t>37</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00" w:history="1">
        <w:r w:rsidRPr="00E26878">
          <w:rPr>
            <w:rStyle w:val="a3"/>
            <w:noProof/>
          </w:rPr>
          <w:t>РИА Новости, 20.06.2024, Госдума приняла в I чтении проект о более высокой индексации военных пенсий с 1 октября</w:t>
        </w:r>
        <w:r>
          <w:rPr>
            <w:noProof/>
            <w:webHidden/>
          </w:rPr>
          <w:tab/>
        </w:r>
        <w:r>
          <w:rPr>
            <w:noProof/>
            <w:webHidden/>
          </w:rPr>
          <w:fldChar w:fldCharType="begin"/>
        </w:r>
        <w:r>
          <w:rPr>
            <w:noProof/>
            <w:webHidden/>
          </w:rPr>
          <w:instrText xml:space="preserve"> PAGEREF _Toc169852200 \h </w:instrText>
        </w:r>
        <w:r>
          <w:rPr>
            <w:noProof/>
            <w:webHidden/>
          </w:rPr>
        </w:r>
        <w:r>
          <w:rPr>
            <w:noProof/>
            <w:webHidden/>
          </w:rPr>
          <w:fldChar w:fldCharType="separate"/>
        </w:r>
        <w:r>
          <w:rPr>
            <w:noProof/>
            <w:webHidden/>
          </w:rPr>
          <w:t>38</w:t>
        </w:r>
        <w:r>
          <w:rPr>
            <w:noProof/>
            <w:webHidden/>
          </w:rPr>
          <w:fldChar w:fldCharType="end"/>
        </w:r>
      </w:hyperlink>
    </w:p>
    <w:p w:rsidR="007F4109" w:rsidRPr="00041F60" w:rsidRDefault="007F4109">
      <w:pPr>
        <w:pStyle w:val="31"/>
        <w:rPr>
          <w:rFonts w:ascii="Calibri" w:hAnsi="Calibri"/>
          <w:sz w:val="22"/>
          <w:szCs w:val="22"/>
        </w:rPr>
      </w:pPr>
      <w:hyperlink w:anchor="_Toc169852201" w:history="1">
        <w:r w:rsidRPr="00E26878">
          <w:rPr>
            <w:rStyle w:val="a3"/>
          </w:rPr>
          <w:t>Госдума на пленарном заседании приняла в первом чтении законопроект, позволяющий повысить военные пенсии с 1 октября в большем, чем ранее планировалось, объеме.</w:t>
        </w:r>
        <w:r>
          <w:rPr>
            <w:webHidden/>
          </w:rPr>
          <w:tab/>
        </w:r>
        <w:r>
          <w:rPr>
            <w:webHidden/>
          </w:rPr>
          <w:fldChar w:fldCharType="begin"/>
        </w:r>
        <w:r>
          <w:rPr>
            <w:webHidden/>
          </w:rPr>
          <w:instrText xml:space="preserve"> PAGEREF _Toc169852201 \h </w:instrText>
        </w:r>
        <w:r>
          <w:rPr>
            <w:webHidden/>
          </w:rPr>
        </w:r>
        <w:r>
          <w:rPr>
            <w:webHidden/>
          </w:rPr>
          <w:fldChar w:fldCharType="separate"/>
        </w:r>
        <w:r>
          <w:rPr>
            <w:webHidden/>
          </w:rPr>
          <w:t>38</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02" w:history="1">
        <w:r w:rsidRPr="00E26878">
          <w:rPr>
            <w:rStyle w:val="a3"/>
            <w:noProof/>
          </w:rPr>
          <w:t>ТВ «Дума ТВ», 20.06.2024, Картаполов назвал размеры пенсий военных пенсионеров</w:t>
        </w:r>
        <w:r>
          <w:rPr>
            <w:noProof/>
            <w:webHidden/>
          </w:rPr>
          <w:tab/>
        </w:r>
        <w:r>
          <w:rPr>
            <w:noProof/>
            <w:webHidden/>
          </w:rPr>
          <w:fldChar w:fldCharType="begin"/>
        </w:r>
        <w:r>
          <w:rPr>
            <w:noProof/>
            <w:webHidden/>
          </w:rPr>
          <w:instrText xml:space="preserve"> PAGEREF _Toc169852202 \h </w:instrText>
        </w:r>
        <w:r>
          <w:rPr>
            <w:noProof/>
            <w:webHidden/>
          </w:rPr>
        </w:r>
        <w:r>
          <w:rPr>
            <w:noProof/>
            <w:webHidden/>
          </w:rPr>
          <w:fldChar w:fldCharType="separate"/>
        </w:r>
        <w:r>
          <w:rPr>
            <w:noProof/>
            <w:webHidden/>
          </w:rPr>
          <w:t>39</w:t>
        </w:r>
        <w:r>
          <w:rPr>
            <w:noProof/>
            <w:webHidden/>
          </w:rPr>
          <w:fldChar w:fldCharType="end"/>
        </w:r>
      </w:hyperlink>
    </w:p>
    <w:p w:rsidR="007F4109" w:rsidRPr="00041F60" w:rsidRDefault="007F4109">
      <w:pPr>
        <w:pStyle w:val="31"/>
        <w:rPr>
          <w:rFonts w:ascii="Calibri" w:hAnsi="Calibri"/>
          <w:sz w:val="22"/>
          <w:szCs w:val="22"/>
        </w:rPr>
      </w:pPr>
      <w:hyperlink w:anchor="_Toc169852203" w:history="1">
        <w:r w:rsidRPr="00E26878">
          <w:rPr>
            <w:rStyle w:val="a3"/>
          </w:rPr>
          <w:t>Госдума в первом чтении рассматривает правительственный законопроект, согласно которому пенсионный коэффициент с 1 октября 2024 года изменится до 89,83 процента.</w:t>
        </w:r>
        <w:r>
          <w:rPr>
            <w:webHidden/>
          </w:rPr>
          <w:tab/>
        </w:r>
        <w:r>
          <w:rPr>
            <w:webHidden/>
          </w:rPr>
          <w:fldChar w:fldCharType="begin"/>
        </w:r>
        <w:r>
          <w:rPr>
            <w:webHidden/>
          </w:rPr>
          <w:instrText xml:space="preserve"> PAGEREF _Toc169852203 \h </w:instrText>
        </w:r>
        <w:r>
          <w:rPr>
            <w:webHidden/>
          </w:rPr>
        </w:r>
        <w:r>
          <w:rPr>
            <w:webHidden/>
          </w:rPr>
          <w:fldChar w:fldCharType="separate"/>
        </w:r>
        <w:r>
          <w:rPr>
            <w:webHidden/>
          </w:rPr>
          <w:t>39</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04" w:history="1">
        <w:r w:rsidRPr="00E26878">
          <w:rPr>
            <w:rStyle w:val="a3"/>
            <w:noProof/>
          </w:rPr>
          <w:t>Интерфакс, 20.06.2024, ГД на следующей неделе начнет рассматривать проект индексации пенсий работающим пенсионерам</w:t>
        </w:r>
        <w:r>
          <w:rPr>
            <w:noProof/>
            <w:webHidden/>
          </w:rPr>
          <w:tab/>
        </w:r>
        <w:r>
          <w:rPr>
            <w:noProof/>
            <w:webHidden/>
          </w:rPr>
          <w:fldChar w:fldCharType="begin"/>
        </w:r>
        <w:r>
          <w:rPr>
            <w:noProof/>
            <w:webHidden/>
          </w:rPr>
          <w:instrText xml:space="preserve"> PAGEREF _Toc169852204 \h </w:instrText>
        </w:r>
        <w:r>
          <w:rPr>
            <w:noProof/>
            <w:webHidden/>
          </w:rPr>
        </w:r>
        <w:r>
          <w:rPr>
            <w:noProof/>
            <w:webHidden/>
          </w:rPr>
          <w:fldChar w:fldCharType="separate"/>
        </w:r>
        <w:r>
          <w:rPr>
            <w:noProof/>
            <w:webHidden/>
          </w:rPr>
          <w:t>40</w:t>
        </w:r>
        <w:r>
          <w:rPr>
            <w:noProof/>
            <w:webHidden/>
          </w:rPr>
          <w:fldChar w:fldCharType="end"/>
        </w:r>
      </w:hyperlink>
    </w:p>
    <w:p w:rsidR="007F4109" w:rsidRPr="00041F60" w:rsidRDefault="007F4109">
      <w:pPr>
        <w:pStyle w:val="31"/>
        <w:rPr>
          <w:rFonts w:ascii="Calibri" w:hAnsi="Calibri"/>
          <w:sz w:val="22"/>
          <w:szCs w:val="22"/>
        </w:rPr>
      </w:pPr>
      <w:hyperlink w:anchor="_Toc169852205" w:history="1">
        <w:r w:rsidRPr="00E26878">
          <w:rPr>
            <w:rStyle w:val="a3"/>
          </w:rPr>
          <w:t>Председатель Госдумы Вячеслав Володин заявил, что рассмотрение проекта закона об индексации пенсий работающим пенсионерам планируется на следующей неделе.</w:t>
        </w:r>
        <w:r>
          <w:rPr>
            <w:webHidden/>
          </w:rPr>
          <w:tab/>
        </w:r>
        <w:r>
          <w:rPr>
            <w:webHidden/>
          </w:rPr>
          <w:fldChar w:fldCharType="begin"/>
        </w:r>
        <w:r>
          <w:rPr>
            <w:webHidden/>
          </w:rPr>
          <w:instrText xml:space="preserve"> PAGEREF _Toc169852205 \h </w:instrText>
        </w:r>
        <w:r>
          <w:rPr>
            <w:webHidden/>
          </w:rPr>
        </w:r>
        <w:r>
          <w:rPr>
            <w:webHidden/>
          </w:rPr>
          <w:fldChar w:fldCharType="separate"/>
        </w:r>
        <w:r>
          <w:rPr>
            <w:webHidden/>
          </w:rPr>
          <w:t>40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06" w:history="1">
        <w:r w:rsidRPr="00E26878">
          <w:rPr>
            <w:rStyle w:val="a3"/>
            <w:noProof/>
          </w:rPr>
          <w:t>ТАСС, 20.06.2024, Володин: ГД на следующей неделе обсудит индексацию пенсий работающим пенсионерам</w:t>
        </w:r>
        <w:r>
          <w:rPr>
            <w:noProof/>
            <w:webHidden/>
          </w:rPr>
          <w:tab/>
        </w:r>
        <w:r>
          <w:rPr>
            <w:noProof/>
            <w:webHidden/>
          </w:rPr>
          <w:fldChar w:fldCharType="begin"/>
        </w:r>
        <w:r>
          <w:rPr>
            <w:noProof/>
            <w:webHidden/>
          </w:rPr>
          <w:instrText xml:space="preserve"> PAGEREF _Toc169852206 \h </w:instrText>
        </w:r>
        <w:r>
          <w:rPr>
            <w:noProof/>
            <w:webHidden/>
          </w:rPr>
        </w:r>
        <w:r>
          <w:rPr>
            <w:noProof/>
            <w:webHidden/>
          </w:rPr>
          <w:fldChar w:fldCharType="separate"/>
        </w:r>
        <w:r>
          <w:rPr>
            <w:noProof/>
            <w:webHidden/>
          </w:rPr>
          <w:t>40</w:t>
        </w:r>
        <w:r>
          <w:rPr>
            <w:noProof/>
            <w:webHidden/>
          </w:rPr>
          <w:fldChar w:fldCharType="end"/>
        </w:r>
      </w:hyperlink>
    </w:p>
    <w:p w:rsidR="007F4109" w:rsidRPr="00041F60" w:rsidRDefault="007F4109">
      <w:pPr>
        <w:pStyle w:val="31"/>
        <w:rPr>
          <w:rFonts w:ascii="Calibri" w:hAnsi="Calibri"/>
          <w:sz w:val="22"/>
          <w:szCs w:val="22"/>
        </w:rPr>
      </w:pPr>
      <w:hyperlink w:anchor="_Toc169852207" w:history="1">
        <w:r w:rsidRPr="00E26878">
          <w:rPr>
            <w:rStyle w:val="a3"/>
          </w:rPr>
          <w:t>Депутаты Госдумы на следующей неделе начнут рассматривать законопроект о возобновлении индексации пенсий работающим пенсионерам. Об этом сообщил спикер Госдумы Вячеслав Володин на пленарном заседании Госдумы.</w:t>
        </w:r>
        <w:r>
          <w:rPr>
            <w:webHidden/>
          </w:rPr>
          <w:tab/>
        </w:r>
        <w:r>
          <w:rPr>
            <w:webHidden/>
          </w:rPr>
          <w:fldChar w:fldCharType="begin"/>
        </w:r>
        <w:r>
          <w:rPr>
            <w:webHidden/>
          </w:rPr>
          <w:instrText xml:space="preserve"> PAGEREF _Toc169852207 \h </w:instrText>
        </w:r>
        <w:r>
          <w:rPr>
            <w:webHidden/>
          </w:rPr>
        </w:r>
        <w:r>
          <w:rPr>
            <w:webHidden/>
          </w:rPr>
          <w:fldChar w:fldCharType="separate"/>
        </w:r>
        <w:r>
          <w:rPr>
            <w:webHidden/>
          </w:rPr>
          <w:t>40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08" w:history="1">
        <w:r w:rsidRPr="00E26878">
          <w:rPr>
            <w:rStyle w:val="a3"/>
            <w:noProof/>
          </w:rPr>
          <w:t>РИА Новости, 20.06.2024, Индексация пенсий работающим пенсионерам не снизит уровень пенсионного обеспечения</w:t>
        </w:r>
        <w:r>
          <w:rPr>
            <w:noProof/>
            <w:webHidden/>
          </w:rPr>
          <w:tab/>
        </w:r>
        <w:r>
          <w:rPr>
            <w:noProof/>
            <w:webHidden/>
          </w:rPr>
          <w:fldChar w:fldCharType="begin"/>
        </w:r>
        <w:r>
          <w:rPr>
            <w:noProof/>
            <w:webHidden/>
          </w:rPr>
          <w:instrText xml:space="preserve"> PAGEREF _Toc169852208 \h </w:instrText>
        </w:r>
        <w:r>
          <w:rPr>
            <w:noProof/>
            <w:webHidden/>
          </w:rPr>
        </w:r>
        <w:r>
          <w:rPr>
            <w:noProof/>
            <w:webHidden/>
          </w:rPr>
          <w:fldChar w:fldCharType="separate"/>
        </w:r>
        <w:r>
          <w:rPr>
            <w:noProof/>
            <w:webHidden/>
          </w:rPr>
          <w:t>41</w:t>
        </w:r>
        <w:r>
          <w:rPr>
            <w:noProof/>
            <w:webHidden/>
          </w:rPr>
          <w:fldChar w:fldCharType="end"/>
        </w:r>
      </w:hyperlink>
    </w:p>
    <w:p w:rsidR="007F4109" w:rsidRPr="00041F60" w:rsidRDefault="007F4109">
      <w:pPr>
        <w:pStyle w:val="31"/>
        <w:rPr>
          <w:rFonts w:ascii="Calibri" w:hAnsi="Calibri"/>
          <w:sz w:val="22"/>
          <w:szCs w:val="22"/>
        </w:rPr>
      </w:pPr>
      <w:hyperlink w:anchor="_Toc169852209" w:history="1">
        <w:r w:rsidRPr="00E26878">
          <w:rPr>
            <w:rStyle w:val="a3"/>
          </w:rPr>
          <w:t>Реализация проекта об индексации пенсий работающим пенсионерам не повлияет на уровень расходов бюджета Соцфонда РФ на финансирование выплат страховых пенсий и не приведет к снижению уровня пенсионного обеспечения граждан, сказано в законопроекте, который размещен в думской электронной базе.</w:t>
        </w:r>
        <w:r>
          <w:rPr>
            <w:webHidden/>
          </w:rPr>
          <w:tab/>
        </w:r>
        <w:r>
          <w:rPr>
            <w:webHidden/>
          </w:rPr>
          <w:fldChar w:fldCharType="begin"/>
        </w:r>
        <w:r>
          <w:rPr>
            <w:webHidden/>
          </w:rPr>
          <w:instrText xml:space="preserve"> PAGEREF _Toc169852209 \h </w:instrText>
        </w:r>
        <w:r>
          <w:rPr>
            <w:webHidden/>
          </w:rPr>
        </w:r>
        <w:r>
          <w:rPr>
            <w:webHidden/>
          </w:rPr>
          <w:fldChar w:fldCharType="separate"/>
        </w:r>
        <w:r>
          <w:rPr>
            <w:webHidden/>
          </w:rPr>
          <w:t>41</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10" w:history="1">
        <w:r w:rsidRPr="00E26878">
          <w:rPr>
            <w:rStyle w:val="a3"/>
            <w:noProof/>
          </w:rPr>
          <w:t>ТАСС, 20.06.2024, Индексация пенсий работающим пенсионерам потребует более 533 млрд руб. в 2025-2027 гг.</w:t>
        </w:r>
        <w:r>
          <w:rPr>
            <w:noProof/>
            <w:webHidden/>
          </w:rPr>
          <w:tab/>
        </w:r>
        <w:r>
          <w:rPr>
            <w:noProof/>
            <w:webHidden/>
          </w:rPr>
          <w:fldChar w:fldCharType="begin"/>
        </w:r>
        <w:r>
          <w:rPr>
            <w:noProof/>
            <w:webHidden/>
          </w:rPr>
          <w:instrText xml:space="preserve"> PAGEREF _Toc169852210 \h </w:instrText>
        </w:r>
        <w:r>
          <w:rPr>
            <w:noProof/>
            <w:webHidden/>
          </w:rPr>
        </w:r>
        <w:r>
          <w:rPr>
            <w:noProof/>
            <w:webHidden/>
          </w:rPr>
          <w:fldChar w:fldCharType="separate"/>
        </w:r>
        <w:r>
          <w:rPr>
            <w:noProof/>
            <w:webHidden/>
          </w:rPr>
          <w:t>42</w:t>
        </w:r>
        <w:r>
          <w:rPr>
            <w:noProof/>
            <w:webHidden/>
          </w:rPr>
          <w:fldChar w:fldCharType="end"/>
        </w:r>
      </w:hyperlink>
    </w:p>
    <w:p w:rsidR="007F4109" w:rsidRPr="00041F60" w:rsidRDefault="007F4109">
      <w:pPr>
        <w:pStyle w:val="31"/>
        <w:rPr>
          <w:rFonts w:ascii="Calibri" w:hAnsi="Calibri"/>
          <w:sz w:val="22"/>
          <w:szCs w:val="22"/>
        </w:rPr>
      </w:pPr>
      <w:hyperlink w:anchor="_Toc169852211" w:history="1">
        <w:r w:rsidRPr="00E26878">
          <w:rPr>
            <w:rStyle w:val="a3"/>
          </w:rPr>
          <w:t>Индексация пенсий работающим пенсионерам потребует порядка 96 млрд рублей в 2025 году, 177 млрд рублей в 2026 году и 260 млрд рублей в 2027 году, говорится в финансово-экономическом обосновании к соответствующему законопроекту (есть в распоряжении ТАСС).</w:t>
        </w:r>
        <w:r>
          <w:rPr>
            <w:webHidden/>
          </w:rPr>
          <w:tab/>
        </w:r>
        <w:r>
          <w:rPr>
            <w:webHidden/>
          </w:rPr>
          <w:fldChar w:fldCharType="begin"/>
        </w:r>
        <w:r>
          <w:rPr>
            <w:webHidden/>
          </w:rPr>
          <w:instrText xml:space="preserve"> PAGEREF _Toc169852211 \h </w:instrText>
        </w:r>
        <w:r>
          <w:rPr>
            <w:webHidden/>
          </w:rPr>
        </w:r>
        <w:r>
          <w:rPr>
            <w:webHidden/>
          </w:rPr>
          <w:fldChar w:fldCharType="separate"/>
        </w:r>
        <w:r>
          <w:rPr>
            <w:webHidden/>
          </w:rPr>
          <w:t>42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12" w:history="1">
        <w:r w:rsidRPr="00E26878">
          <w:rPr>
            <w:rStyle w:val="a3"/>
            <w:noProof/>
          </w:rPr>
          <w:t>Интерфакс, 20.06.2024, Пенсии работающих пенсионеров с 2025 года будут индексировать дважды в год</w:t>
        </w:r>
        <w:r>
          <w:rPr>
            <w:noProof/>
            <w:webHidden/>
          </w:rPr>
          <w:tab/>
        </w:r>
        <w:r>
          <w:rPr>
            <w:noProof/>
            <w:webHidden/>
          </w:rPr>
          <w:fldChar w:fldCharType="begin"/>
        </w:r>
        <w:r>
          <w:rPr>
            <w:noProof/>
            <w:webHidden/>
          </w:rPr>
          <w:instrText xml:space="preserve"> PAGEREF _Toc169852212 \h </w:instrText>
        </w:r>
        <w:r>
          <w:rPr>
            <w:noProof/>
            <w:webHidden/>
          </w:rPr>
        </w:r>
        <w:r>
          <w:rPr>
            <w:noProof/>
            <w:webHidden/>
          </w:rPr>
          <w:fldChar w:fldCharType="separate"/>
        </w:r>
        <w:r>
          <w:rPr>
            <w:noProof/>
            <w:webHidden/>
          </w:rPr>
          <w:t>42</w:t>
        </w:r>
        <w:r>
          <w:rPr>
            <w:noProof/>
            <w:webHidden/>
          </w:rPr>
          <w:fldChar w:fldCharType="end"/>
        </w:r>
      </w:hyperlink>
    </w:p>
    <w:p w:rsidR="007F4109" w:rsidRPr="00041F60" w:rsidRDefault="007F4109">
      <w:pPr>
        <w:pStyle w:val="31"/>
        <w:rPr>
          <w:rFonts w:ascii="Calibri" w:hAnsi="Calibri"/>
          <w:sz w:val="22"/>
          <w:szCs w:val="22"/>
        </w:rPr>
      </w:pPr>
      <w:hyperlink w:anchor="_Toc169852213" w:history="1">
        <w:r w:rsidRPr="00E26878">
          <w:rPr>
            <w:rStyle w:val="a3"/>
          </w:rPr>
          <w:t>Пенсии работающих пенсионеров будут индексироваться по тем же правилам, что и для неработающих; предусмотрена индексация дважды в год, начиная с 2025 года, сообщил министр труда и социальной защиты РФ Антон Котяков.</w:t>
        </w:r>
        <w:r>
          <w:rPr>
            <w:webHidden/>
          </w:rPr>
          <w:tab/>
        </w:r>
        <w:r>
          <w:rPr>
            <w:webHidden/>
          </w:rPr>
          <w:fldChar w:fldCharType="begin"/>
        </w:r>
        <w:r>
          <w:rPr>
            <w:webHidden/>
          </w:rPr>
          <w:instrText xml:space="preserve"> PAGEREF _Toc169852213 \h </w:instrText>
        </w:r>
        <w:r>
          <w:rPr>
            <w:webHidden/>
          </w:rPr>
        </w:r>
        <w:r>
          <w:rPr>
            <w:webHidden/>
          </w:rPr>
          <w:fldChar w:fldCharType="separate"/>
        </w:r>
        <w:r>
          <w:rPr>
            <w:webHidden/>
          </w:rPr>
          <w:t>42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14" w:history="1">
        <w:r w:rsidRPr="00E26878">
          <w:rPr>
            <w:rStyle w:val="a3"/>
            <w:noProof/>
          </w:rPr>
          <w:t>ТАСС, 20.06.2024, Индексация пенсий в 2025 году будет проходить по единым правилам - Котяков</w:t>
        </w:r>
        <w:r>
          <w:rPr>
            <w:noProof/>
            <w:webHidden/>
          </w:rPr>
          <w:tab/>
        </w:r>
        <w:r>
          <w:rPr>
            <w:noProof/>
            <w:webHidden/>
          </w:rPr>
          <w:fldChar w:fldCharType="begin"/>
        </w:r>
        <w:r>
          <w:rPr>
            <w:noProof/>
            <w:webHidden/>
          </w:rPr>
          <w:instrText xml:space="preserve"> PAGEREF _Toc169852214 \h </w:instrText>
        </w:r>
        <w:r>
          <w:rPr>
            <w:noProof/>
            <w:webHidden/>
          </w:rPr>
        </w:r>
        <w:r>
          <w:rPr>
            <w:noProof/>
            <w:webHidden/>
          </w:rPr>
          <w:fldChar w:fldCharType="separate"/>
        </w:r>
        <w:r>
          <w:rPr>
            <w:noProof/>
            <w:webHidden/>
          </w:rPr>
          <w:t>43</w:t>
        </w:r>
        <w:r>
          <w:rPr>
            <w:noProof/>
            <w:webHidden/>
          </w:rPr>
          <w:fldChar w:fldCharType="end"/>
        </w:r>
      </w:hyperlink>
    </w:p>
    <w:p w:rsidR="007F4109" w:rsidRPr="00041F60" w:rsidRDefault="007F4109">
      <w:pPr>
        <w:pStyle w:val="31"/>
        <w:rPr>
          <w:rFonts w:ascii="Calibri" w:hAnsi="Calibri"/>
          <w:sz w:val="22"/>
          <w:szCs w:val="22"/>
        </w:rPr>
      </w:pPr>
      <w:hyperlink w:anchor="_Toc169852215" w:history="1">
        <w:r w:rsidRPr="00E26878">
          <w:rPr>
            <w:rStyle w:val="a3"/>
          </w:rPr>
          <w:t>Индексация пенсий в следующем году будет проходить по единым правилам как для неработающих, так и для работающих пенсионеров. Об этом сообщил журналистам глава Минтруда России Антон Котяков.</w:t>
        </w:r>
        <w:r>
          <w:rPr>
            <w:webHidden/>
          </w:rPr>
          <w:tab/>
        </w:r>
        <w:r>
          <w:rPr>
            <w:webHidden/>
          </w:rPr>
          <w:fldChar w:fldCharType="begin"/>
        </w:r>
        <w:r>
          <w:rPr>
            <w:webHidden/>
          </w:rPr>
          <w:instrText xml:space="preserve"> PAGEREF _Toc169852215 \h </w:instrText>
        </w:r>
        <w:r>
          <w:rPr>
            <w:webHidden/>
          </w:rPr>
        </w:r>
        <w:r>
          <w:rPr>
            <w:webHidden/>
          </w:rPr>
          <w:fldChar w:fldCharType="separate"/>
        </w:r>
        <w:r>
          <w:rPr>
            <w:webHidden/>
          </w:rPr>
          <w:t>43</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16" w:history="1">
        <w:r w:rsidRPr="00E26878">
          <w:rPr>
            <w:rStyle w:val="a3"/>
            <w:noProof/>
          </w:rPr>
          <w:t>РБК, 20.06.2024, Лилия ПАШКОВА, Размер «пенсии мечты» россиян превысил 48 тыс. руб.</w:t>
        </w:r>
        <w:r>
          <w:rPr>
            <w:noProof/>
            <w:webHidden/>
          </w:rPr>
          <w:tab/>
        </w:r>
        <w:r>
          <w:rPr>
            <w:noProof/>
            <w:webHidden/>
          </w:rPr>
          <w:fldChar w:fldCharType="begin"/>
        </w:r>
        <w:r>
          <w:rPr>
            <w:noProof/>
            <w:webHidden/>
          </w:rPr>
          <w:instrText xml:space="preserve"> PAGEREF _Toc169852216 \h </w:instrText>
        </w:r>
        <w:r>
          <w:rPr>
            <w:noProof/>
            <w:webHidden/>
          </w:rPr>
        </w:r>
        <w:r>
          <w:rPr>
            <w:noProof/>
            <w:webHidden/>
          </w:rPr>
          <w:fldChar w:fldCharType="separate"/>
        </w:r>
        <w:r>
          <w:rPr>
            <w:noProof/>
            <w:webHidden/>
          </w:rPr>
          <w:t>43</w:t>
        </w:r>
        <w:r>
          <w:rPr>
            <w:noProof/>
            <w:webHidden/>
          </w:rPr>
          <w:fldChar w:fldCharType="end"/>
        </w:r>
      </w:hyperlink>
    </w:p>
    <w:p w:rsidR="007F4109" w:rsidRPr="00041F60" w:rsidRDefault="007F4109">
      <w:pPr>
        <w:pStyle w:val="31"/>
        <w:rPr>
          <w:rFonts w:ascii="Calibri" w:hAnsi="Calibri"/>
          <w:sz w:val="22"/>
          <w:szCs w:val="22"/>
        </w:rPr>
      </w:pPr>
      <w:hyperlink w:anchor="_Toc169852217" w:history="1">
        <w:r w:rsidRPr="00E26878">
          <w:rPr>
            <w:rStyle w:val="a3"/>
          </w:rPr>
          <w:t>У некоторых категорий респондентов (москвичи; лица с доходом более 100 тыс. руб.; лица старше 45 лет) размер желаемой пенсии превышает 50 тыс. руб. При этом средний размер пенсии в 2024-м составляет около 23 тыс. руб.</w:t>
        </w:r>
        <w:r>
          <w:rPr>
            <w:webHidden/>
          </w:rPr>
          <w:tab/>
        </w:r>
        <w:r>
          <w:rPr>
            <w:webHidden/>
          </w:rPr>
          <w:fldChar w:fldCharType="begin"/>
        </w:r>
        <w:r>
          <w:rPr>
            <w:webHidden/>
          </w:rPr>
          <w:instrText xml:space="preserve"> PAGEREF _Toc169852217 \h </w:instrText>
        </w:r>
        <w:r>
          <w:rPr>
            <w:webHidden/>
          </w:rPr>
        </w:r>
        <w:r>
          <w:rPr>
            <w:webHidden/>
          </w:rPr>
          <w:fldChar w:fldCharType="separate"/>
        </w:r>
        <w:r>
          <w:rPr>
            <w:webHidden/>
          </w:rPr>
          <w:t>43</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18" w:history="1">
        <w:r w:rsidRPr="00E26878">
          <w:rPr>
            <w:rStyle w:val="a3"/>
            <w:noProof/>
          </w:rPr>
          <w:t>АиФ, 20.06.2024, Анастасия ПЕРКОВА, «Это закон Путина». Пенсии планируют повысить с 1 февраля</w:t>
        </w:r>
        <w:r>
          <w:rPr>
            <w:noProof/>
            <w:webHidden/>
          </w:rPr>
          <w:tab/>
        </w:r>
        <w:r>
          <w:rPr>
            <w:noProof/>
            <w:webHidden/>
          </w:rPr>
          <w:fldChar w:fldCharType="begin"/>
        </w:r>
        <w:r>
          <w:rPr>
            <w:noProof/>
            <w:webHidden/>
          </w:rPr>
          <w:instrText xml:space="preserve"> PAGEREF _Toc169852218 \h </w:instrText>
        </w:r>
        <w:r>
          <w:rPr>
            <w:noProof/>
            <w:webHidden/>
          </w:rPr>
        </w:r>
        <w:r>
          <w:rPr>
            <w:noProof/>
            <w:webHidden/>
          </w:rPr>
          <w:fldChar w:fldCharType="separate"/>
        </w:r>
        <w:r>
          <w:rPr>
            <w:noProof/>
            <w:webHidden/>
          </w:rPr>
          <w:t>44</w:t>
        </w:r>
        <w:r>
          <w:rPr>
            <w:noProof/>
            <w:webHidden/>
          </w:rPr>
          <w:fldChar w:fldCharType="end"/>
        </w:r>
      </w:hyperlink>
    </w:p>
    <w:p w:rsidR="007F4109" w:rsidRPr="00041F60" w:rsidRDefault="007F4109">
      <w:pPr>
        <w:pStyle w:val="31"/>
        <w:rPr>
          <w:rFonts w:ascii="Calibri" w:hAnsi="Calibri"/>
          <w:sz w:val="22"/>
          <w:szCs w:val="22"/>
        </w:rPr>
      </w:pPr>
      <w:hyperlink w:anchor="_Toc169852219" w:history="1">
        <w:r w:rsidRPr="00E26878">
          <w:rPr>
            <w:rStyle w:val="a3"/>
          </w:rPr>
          <w:t>Пенсионные выплаты работающим пенсионерам будут повышены на фактическую инфляцию 2024 года. Минэкономразвития прогнозирует ее на уровне 5,1%.</w:t>
        </w:r>
        <w:r>
          <w:rPr>
            <w:webHidden/>
          </w:rPr>
          <w:tab/>
        </w:r>
        <w:r>
          <w:rPr>
            <w:webHidden/>
          </w:rPr>
          <w:fldChar w:fldCharType="begin"/>
        </w:r>
        <w:r>
          <w:rPr>
            <w:webHidden/>
          </w:rPr>
          <w:instrText xml:space="preserve"> PAGEREF _Toc169852219 \h </w:instrText>
        </w:r>
        <w:r>
          <w:rPr>
            <w:webHidden/>
          </w:rPr>
        </w:r>
        <w:r>
          <w:rPr>
            <w:webHidden/>
          </w:rPr>
          <w:fldChar w:fldCharType="separate"/>
        </w:r>
        <w:r>
          <w:rPr>
            <w:webHidden/>
          </w:rPr>
          <w:t>44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20" w:history="1">
        <w:r w:rsidRPr="00E26878">
          <w:rPr>
            <w:rStyle w:val="a3"/>
            <w:noProof/>
          </w:rPr>
          <w:t>АиФ, 20.06.2024, Элина СУГАРОВА, Выплаты подрастут. Эксперт Нельга раскрыла, кому повысят пенсии с 1 июля</w:t>
        </w:r>
        <w:r>
          <w:rPr>
            <w:noProof/>
            <w:webHidden/>
          </w:rPr>
          <w:tab/>
        </w:r>
        <w:r>
          <w:rPr>
            <w:noProof/>
            <w:webHidden/>
          </w:rPr>
          <w:fldChar w:fldCharType="begin"/>
        </w:r>
        <w:r>
          <w:rPr>
            <w:noProof/>
            <w:webHidden/>
          </w:rPr>
          <w:instrText xml:space="preserve"> PAGEREF _Toc169852220 \h </w:instrText>
        </w:r>
        <w:r>
          <w:rPr>
            <w:noProof/>
            <w:webHidden/>
          </w:rPr>
        </w:r>
        <w:r>
          <w:rPr>
            <w:noProof/>
            <w:webHidden/>
          </w:rPr>
          <w:fldChar w:fldCharType="separate"/>
        </w:r>
        <w:r>
          <w:rPr>
            <w:noProof/>
            <w:webHidden/>
          </w:rPr>
          <w:t>45</w:t>
        </w:r>
        <w:r>
          <w:rPr>
            <w:noProof/>
            <w:webHidden/>
          </w:rPr>
          <w:fldChar w:fldCharType="end"/>
        </w:r>
      </w:hyperlink>
    </w:p>
    <w:p w:rsidR="007F4109" w:rsidRPr="00041F60" w:rsidRDefault="007F4109">
      <w:pPr>
        <w:pStyle w:val="31"/>
        <w:rPr>
          <w:rFonts w:ascii="Calibri" w:hAnsi="Calibri"/>
          <w:sz w:val="22"/>
          <w:szCs w:val="22"/>
        </w:rPr>
      </w:pPr>
      <w:hyperlink w:anchor="_Toc169852221" w:history="1">
        <w:r w:rsidRPr="00E26878">
          <w:rPr>
            <w:rStyle w:val="a3"/>
          </w:rPr>
          <w:t>С 1 июля пенсии увеличатся у следующих категорий пенсионеров: достигших 80-летнего возраста; получивших первую группу инвалидности и прекративших трудовую деятельность в мае, рассказала aif.ru эксперт направления «Народный фронт. Аналитика» Виктория Нельга. Она уточнила, что в соответствии с действующим законодательством размер страховой пенсии ежегодно индексируется с 1 февраля и с 1 апреля (Федеральный закон от 28 декабря 2013 г. №400-ФЗ «О страховых пенсиях»).</w:t>
        </w:r>
        <w:r>
          <w:rPr>
            <w:webHidden/>
          </w:rPr>
          <w:tab/>
        </w:r>
        <w:r>
          <w:rPr>
            <w:webHidden/>
          </w:rPr>
          <w:fldChar w:fldCharType="begin"/>
        </w:r>
        <w:r>
          <w:rPr>
            <w:webHidden/>
          </w:rPr>
          <w:instrText xml:space="preserve"> PAGEREF _Toc169852221 \h </w:instrText>
        </w:r>
        <w:r>
          <w:rPr>
            <w:webHidden/>
          </w:rPr>
        </w:r>
        <w:r>
          <w:rPr>
            <w:webHidden/>
          </w:rPr>
          <w:fldChar w:fldCharType="separate"/>
        </w:r>
        <w:r>
          <w:rPr>
            <w:webHidden/>
          </w:rPr>
          <w:t>45</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22" w:history="1">
        <w:r w:rsidRPr="00E26878">
          <w:rPr>
            <w:rStyle w:val="a3"/>
            <w:noProof/>
          </w:rPr>
          <w:t>ПроНедра.ru, 20.06.2024, Будет вторая пенсия: для пенсионеров, доживших до 60-65 лет, готовят приятный сюрприз</w:t>
        </w:r>
        <w:r>
          <w:rPr>
            <w:noProof/>
            <w:webHidden/>
          </w:rPr>
          <w:tab/>
        </w:r>
        <w:r>
          <w:rPr>
            <w:noProof/>
            <w:webHidden/>
          </w:rPr>
          <w:fldChar w:fldCharType="begin"/>
        </w:r>
        <w:r>
          <w:rPr>
            <w:noProof/>
            <w:webHidden/>
          </w:rPr>
          <w:instrText xml:space="preserve"> PAGEREF _Toc169852222 \h </w:instrText>
        </w:r>
        <w:r>
          <w:rPr>
            <w:noProof/>
            <w:webHidden/>
          </w:rPr>
        </w:r>
        <w:r>
          <w:rPr>
            <w:noProof/>
            <w:webHidden/>
          </w:rPr>
          <w:fldChar w:fldCharType="separate"/>
        </w:r>
        <w:r>
          <w:rPr>
            <w:noProof/>
            <w:webHidden/>
          </w:rPr>
          <w:t>46</w:t>
        </w:r>
        <w:r>
          <w:rPr>
            <w:noProof/>
            <w:webHidden/>
          </w:rPr>
          <w:fldChar w:fldCharType="end"/>
        </w:r>
      </w:hyperlink>
    </w:p>
    <w:p w:rsidR="007F4109" w:rsidRPr="00041F60" w:rsidRDefault="007F4109">
      <w:pPr>
        <w:pStyle w:val="31"/>
        <w:rPr>
          <w:rFonts w:ascii="Calibri" w:hAnsi="Calibri"/>
          <w:sz w:val="22"/>
          <w:szCs w:val="22"/>
        </w:rPr>
      </w:pPr>
      <w:hyperlink w:anchor="_Toc169852223" w:history="1">
        <w:r w:rsidRPr="00E26878">
          <w:rPr>
            <w:rStyle w:val="a3"/>
          </w:rPr>
          <w:t>В последние годы в России активно обсуждаются меры, направленные на улучшение благосостояния пожилых граждан. Одной из таких мер стало введение возможности получения второй пенсии для пенсионеров, достигших определенного возраста. Эта инициатива направлена на поддержку тех, кто продолжает работать после выхода на пенсию и соответствует определенным требованиям. Давайте вместе с журналистами сайта pronedra.ru разберемся, кто может претендовать на вторую пенсию и какие условия необходимо выполнить.</w:t>
        </w:r>
        <w:r>
          <w:rPr>
            <w:webHidden/>
          </w:rPr>
          <w:tab/>
        </w:r>
        <w:r>
          <w:rPr>
            <w:webHidden/>
          </w:rPr>
          <w:fldChar w:fldCharType="begin"/>
        </w:r>
        <w:r>
          <w:rPr>
            <w:webHidden/>
          </w:rPr>
          <w:instrText xml:space="preserve"> PAGEREF _Toc169852223 \h </w:instrText>
        </w:r>
        <w:r>
          <w:rPr>
            <w:webHidden/>
          </w:rPr>
        </w:r>
        <w:r>
          <w:rPr>
            <w:webHidden/>
          </w:rPr>
          <w:fldChar w:fldCharType="separate"/>
        </w:r>
        <w:r>
          <w:rPr>
            <w:webHidden/>
          </w:rPr>
          <w:t>46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24" w:history="1">
        <w:r w:rsidRPr="00E26878">
          <w:rPr>
            <w:rStyle w:val="a3"/>
            <w:noProof/>
          </w:rPr>
          <w:t>Интересная Россия, 20.06.2024, Эта запись в трудовой дает право на досрочную пенсию</w:t>
        </w:r>
        <w:r>
          <w:rPr>
            <w:noProof/>
            <w:webHidden/>
          </w:rPr>
          <w:tab/>
        </w:r>
        <w:r>
          <w:rPr>
            <w:noProof/>
            <w:webHidden/>
          </w:rPr>
          <w:fldChar w:fldCharType="begin"/>
        </w:r>
        <w:r>
          <w:rPr>
            <w:noProof/>
            <w:webHidden/>
          </w:rPr>
          <w:instrText xml:space="preserve"> PAGEREF _Toc169852224 \h </w:instrText>
        </w:r>
        <w:r>
          <w:rPr>
            <w:noProof/>
            <w:webHidden/>
          </w:rPr>
        </w:r>
        <w:r>
          <w:rPr>
            <w:noProof/>
            <w:webHidden/>
          </w:rPr>
          <w:fldChar w:fldCharType="separate"/>
        </w:r>
        <w:r>
          <w:rPr>
            <w:noProof/>
            <w:webHidden/>
          </w:rPr>
          <w:t>47</w:t>
        </w:r>
        <w:r>
          <w:rPr>
            <w:noProof/>
            <w:webHidden/>
          </w:rPr>
          <w:fldChar w:fldCharType="end"/>
        </w:r>
      </w:hyperlink>
    </w:p>
    <w:p w:rsidR="007F4109" w:rsidRPr="00041F60" w:rsidRDefault="007F4109">
      <w:pPr>
        <w:pStyle w:val="31"/>
        <w:rPr>
          <w:rFonts w:ascii="Calibri" w:hAnsi="Calibri"/>
          <w:sz w:val="22"/>
          <w:szCs w:val="22"/>
        </w:rPr>
      </w:pPr>
      <w:hyperlink w:anchor="_Toc169852225" w:history="1">
        <w:r w:rsidRPr="00E26878">
          <w:rPr>
            <w:rStyle w:val="a3"/>
          </w:rPr>
          <w:t>В сети часто появляется информация о влиянии непрерывности страхового стажа на размер страховой пенсии по старости. По словам юриста Сергея Петрова, паузы в трудовой деятельности не оказывают значительного влияния на размер пенсии. Основные условия для назначения пенсии - достижение установленного возраста, выполнение требований законодательства по индивидуальному пенсионному коэффициенту (ИПК) и минимальному стажу. Чем больше стажа и отчислений от работодателя, тем выше будет пенсия.</w:t>
        </w:r>
        <w:r>
          <w:rPr>
            <w:webHidden/>
          </w:rPr>
          <w:tab/>
        </w:r>
        <w:r>
          <w:rPr>
            <w:webHidden/>
          </w:rPr>
          <w:fldChar w:fldCharType="begin"/>
        </w:r>
        <w:r>
          <w:rPr>
            <w:webHidden/>
          </w:rPr>
          <w:instrText xml:space="preserve"> PAGEREF _Toc169852225 \h </w:instrText>
        </w:r>
        <w:r>
          <w:rPr>
            <w:webHidden/>
          </w:rPr>
        </w:r>
        <w:r>
          <w:rPr>
            <w:webHidden/>
          </w:rPr>
          <w:fldChar w:fldCharType="separate"/>
        </w:r>
        <w:r>
          <w:rPr>
            <w:webHidden/>
          </w:rPr>
          <w:t>47</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26" w:history="1">
        <w:r w:rsidRPr="00E26878">
          <w:rPr>
            <w:rStyle w:val="a3"/>
            <w:noProof/>
          </w:rPr>
          <w:t>News.ru, 20.06.2024, Одну категорию россиян могут лишить страховой пенсии</w:t>
        </w:r>
        <w:r>
          <w:rPr>
            <w:noProof/>
            <w:webHidden/>
          </w:rPr>
          <w:tab/>
        </w:r>
        <w:r>
          <w:rPr>
            <w:noProof/>
            <w:webHidden/>
          </w:rPr>
          <w:fldChar w:fldCharType="begin"/>
        </w:r>
        <w:r>
          <w:rPr>
            <w:noProof/>
            <w:webHidden/>
          </w:rPr>
          <w:instrText xml:space="preserve"> PAGEREF _Toc169852226 \h </w:instrText>
        </w:r>
        <w:r>
          <w:rPr>
            <w:noProof/>
            <w:webHidden/>
          </w:rPr>
        </w:r>
        <w:r>
          <w:rPr>
            <w:noProof/>
            <w:webHidden/>
          </w:rPr>
          <w:fldChar w:fldCharType="separate"/>
        </w:r>
        <w:r>
          <w:rPr>
            <w:noProof/>
            <w:webHidden/>
          </w:rPr>
          <w:t>48</w:t>
        </w:r>
        <w:r>
          <w:rPr>
            <w:noProof/>
            <w:webHidden/>
          </w:rPr>
          <w:fldChar w:fldCharType="end"/>
        </w:r>
      </w:hyperlink>
    </w:p>
    <w:p w:rsidR="007F4109" w:rsidRPr="00041F60" w:rsidRDefault="007F4109">
      <w:pPr>
        <w:pStyle w:val="31"/>
        <w:rPr>
          <w:rFonts w:ascii="Calibri" w:hAnsi="Calibri"/>
          <w:sz w:val="22"/>
          <w:szCs w:val="22"/>
        </w:rPr>
      </w:pPr>
      <w:hyperlink w:anchor="_Toc169852227" w:history="1">
        <w:r w:rsidRPr="00E26878">
          <w:rPr>
            <w:rStyle w:val="a3"/>
          </w:rPr>
          <w:t>С 2025 года пенсионных выплат могут лишиться россияне, которые платят налог на профессиональный доход (НПД) или являются самозанятыми, рассказала заведующая Западной коллегии адвокатов Москвы Александра Инютина. По ее словам, на назначение страховой пенсии могут не рассчитывать те, кто достиг пенсионного возраста, но не наработал 15 лет стажа и не накопил 30 индивидуальных пенсионных коэффициентов (ИПК).</w:t>
        </w:r>
        <w:r>
          <w:rPr>
            <w:webHidden/>
          </w:rPr>
          <w:tab/>
        </w:r>
        <w:r>
          <w:rPr>
            <w:webHidden/>
          </w:rPr>
          <w:fldChar w:fldCharType="begin"/>
        </w:r>
        <w:r>
          <w:rPr>
            <w:webHidden/>
          </w:rPr>
          <w:instrText xml:space="preserve"> PAGEREF _Toc169852227 \h </w:instrText>
        </w:r>
        <w:r>
          <w:rPr>
            <w:webHidden/>
          </w:rPr>
        </w:r>
        <w:r>
          <w:rPr>
            <w:webHidden/>
          </w:rPr>
          <w:fldChar w:fldCharType="separate"/>
        </w:r>
        <w:r>
          <w:rPr>
            <w:webHidden/>
          </w:rPr>
          <w:t>48</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28" w:history="1">
        <w:r w:rsidRPr="00E26878">
          <w:rPr>
            <w:rStyle w:val="a3"/>
            <w:noProof/>
          </w:rPr>
          <w:t>DEITA.ru, 20.06.2024, Озвучено, из-за чего россиянам могут понизить пенсию</w:t>
        </w:r>
        <w:r>
          <w:rPr>
            <w:noProof/>
            <w:webHidden/>
          </w:rPr>
          <w:tab/>
        </w:r>
        <w:r>
          <w:rPr>
            <w:noProof/>
            <w:webHidden/>
          </w:rPr>
          <w:fldChar w:fldCharType="begin"/>
        </w:r>
        <w:r>
          <w:rPr>
            <w:noProof/>
            <w:webHidden/>
          </w:rPr>
          <w:instrText xml:space="preserve"> PAGEREF _Toc169852228 \h </w:instrText>
        </w:r>
        <w:r>
          <w:rPr>
            <w:noProof/>
            <w:webHidden/>
          </w:rPr>
        </w:r>
        <w:r>
          <w:rPr>
            <w:noProof/>
            <w:webHidden/>
          </w:rPr>
          <w:fldChar w:fldCharType="separate"/>
        </w:r>
        <w:r>
          <w:rPr>
            <w:noProof/>
            <w:webHidden/>
          </w:rPr>
          <w:t>49</w:t>
        </w:r>
        <w:r>
          <w:rPr>
            <w:noProof/>
            <w:webHidden/>
          </w:rPr>
          <w:fldChar w:fldCharType="end"/>
        </w:r>
      </w:hyperlink>
    </w:p>
    <w:p w:rsidR="007F4109" w:rsidRPr="00041F60" w:rsidRDefault="007F4109">
      <w:pPr>
        <w:pStyle w:val="31"/>
        <w:rPr>
          <w:rFonts w:ascii="Calibri" w:hAnsi="Calibri"/>
          <w:sz w:val="22"/>
          <w:szCs w:val="22"/>
        </w:rPr>
      </w:pPr>
      <w:hyperlink w:anchor="_Toc169852229" w:history="1">
        <w:r w:rsidRPr="00E26878">
          <w:rPr>
            <w:rStyle w:val="a3"/>
          </w:rPr>
          <w:t>Ошибки в документах могут стать одной из причин низкого размера пенсии россиян. На это обратили внимание в Социальном фонде России, сообщает ИА DEITA.RU. Как отметили в ведомстве, на пенсионные выплаты и их назначение влияют неправильно указанная в трудовой книжке должность или отсутствие печати. Гражданам напомнили в СФР, что пенсию назначают со дня обращения за ней с заявлением и всеми необходимыми документами. В них могут встречаться ошибки.</w:t>
        </w:r>
        <w:r>
          <w:rPr>
            <w:webHidden/>
          </w:rPr>
          <w:tab/>
        </w:r>
        <w:r>
          <w:rPr>
            <w:webHidden/>
          </w:rPr>
          <w:fldChar w:fldCharType="begin"/>
        </w:r>
        <w:r>
          <w:rPr>
            <w:webHidden/>
          </w:rPr>
          <w:instrText xml:space="preserve"> PAGEREF _Toc169852229 \h </w:instrText>
        </w:r>
        <w:r>
          <w:rPr>
            <w:webHidden/>
          </w:rPr>
        </w:r>
        <w:r>
          <w:rPr>
            <w:webHidden/>
          </w:rPr>
          <w:fldChar w:fldCharType="separate"/>
        </w:r>
        <w:r>
          <w:rPr>
            <w:webHidden/>
          </w:rPr>
          <w:t>49</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30" w:history="1">
        <w:r w:rsidRPr="00E26878">
          <w:rPr>
            <w:rStyle w:val="a3"/>
            <w:noProof/>
          </w:rPr>
          <w:t>DEITA.ru, 20.06.2024, Время учебы в вузе или колледже предложили учитывать при назначении пенсии</w:t>
        </w:r>
        <w:r>
          <w:rPr>
            <w:noProof/>
            <w:webHidden/>
          </w:rPr>
          <w:tab/>
        </w:r>
        <w:r>
          <w:rPr>
            <w:noProof/>
            <w:webHidden/>
          </w:rPr>
          <w:fldChar w:fldCharType="begin"/>
        </w:r>
        <w:r>
          <w:rPr>
            <w:noProof/>
            <w:webHidden/>
          </w:rPr>
          <w:instrText xml:space="preserve"> PAGEREF _Toc169852230 \h </w:instrText>
        </w:r>
        <w:r>
          <w:rPr>
            <w:noProof/>
            <w:webHidden/>
          </w:rPr>
        </w:r>
        <w:r>
          <w:rPr>
            <w:noProof/>
            <w:webHidden/>
          </w:rPr>
          <w:fldChar w:fldCharType="separate"/>
        </w:r>
        <w:r>
          <w:rPr>
            <w:noProof/>
            <w:webHidden/>
          </w:rPr>
          <w:t>49</w:t>
        </w:r>
        <w:r>
          <w:rPr>
            <w:noProof/>
            <w:webHidden/>
          </w:rPr>
          <w:fldChar w:fldCharType="end"/>
        </w:r>
      </w:hyperlink>
    </w:p>
    <w:p w:rsidR="007F4109" w:rsidRPr="00041F60" w:rsidRDefault="007F4109">
      <w:pPr>
        <w:pStyle w:val="31"/>
        <w:rPr>
          <w:rFonts w:ascii="Calibri" w:hAnsi="Calibri"/>
          <w:sz w:val="22"/>
          <w:szCs w:val="22"/>
        </w:rPr>
      </w:pPr>
      <w:hyperlink w:anchor="_Toc169852231" w:history="1">
        <w:r w:rsidRPr="00E26878">
          <w:rPr>
            <w:rStyle w:val="a3"/>
          </w:rPr>
          <w:t>В российский парламент внесли документ, согласно которому предлагается во время расчетов пенсионных выплат добавлять к периоду страхового стажа еще и время получения высшего или профессионального образования. Условие - очная форма обучения</w:t>
        </w:r>
        <w:r>
          <w:rPr>
            <w:webHidden/>
          </w:rPr>
          <w:tab/>
        </w:r>
        <w:r>
          <w:rPr>
            <w:webHidden/>
          </w:rPr>
          <w:fldChar w:fldCharType="begin"/>
        </w:r>
        <w:r>
          <w:rPr>
            <w:webHidden/>
          </w:rPr>
          <w:instrText xml:space="preserve"> PAGEREF _Toc169852231 \h </w:instrText>
        </w:r>
        <w:r>
          <w:rPr>
            <w:webHidden/>
          </w:rPr>
        </w:r>
        <w:r>
          <w:rPr>
            <w:webHidden/>
          </w:rPr>
          <w:fldChar w:fldCharType="separate"/>
        </w:r>
        <w:r>
          <w:rPr>
            <w:webHidden/>
          </w:rPr>
          <w:t>49</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32" w:history="1">
        <w:r w:rsidRPr="00E26878">
          <w:rPr>
            <w:rStyle w:val="a3"/>
            <w:noProof/>
          </w:rPr>
          <w:t>DEITA.ru, 20.06.2024, Какие льготы положены предпенсионерам, рассказал эксперт</w:t>
        </w:r>
        <w:r>
          <w:rPr>
            <w:noProof/>
            <w:webHidden/>
          </w:rPr>
          <w:tab/>
        </w:r>
        <w:r>
          <w:rPr>
            <w:noProof/>
            <w:webHidden/>
          </w:rPr>
          <w:fldChar w:fldCharType="begin"/>
        </w:r>
        <w:r>
          <w:rPr>
            <w:noProof/>
            <w:webHidden/>
          </w:rPr>
          <w:instrText xml:space="preserve"> PAGEREF _Toc169852232 \h </w:instrText>
        </w:r>
        <w:r>
          <w:rPr>
            <w:noProof/>
            <w:webHidden/>
          </w:rPr>
        </w:r>
        <w:r>
          <w:rPr>
            <w:noProof/>
            <w:webHidden/>
          </w:rPr>
          <w:fldChar w:fldCharType="separate"/>
        </w:r>
        <w:r>
          <w:rPr>
            <w:noProof/>
            <w:webHidden/>
          </w:rPr>
          <w:t>50</w:t>
        </w:r>
        <w:r>
          <w:rPr>
            <w:noProof/>
            <w:webHidden/>
          </w:rPr>
          <w:fldChar w:fldCharType="end"/>
        </w:r>
      </w:hyperlink>
    </w:p>
    <w:p w:rsidR="007F4109" w:rsidRPr="00041F60" w:rsidRDefault="007F4109">
      <w:pPr>
        <w:pStyle w:val="31"/>
        <w:rPr>
          <w:rFonts w:ascii="Calibri" w:hAnsi="Calibri"/>
          <w:sz w:val="22"/>
          <w:szCs w:val="22"/>
        </w:rPr>
      </w:pPr>
      <w:hyperlink w:anchor="_Toc169852233" w:history="1">
        <w:r w:rsidRPr="00E26878">
          <w:rPr>
            <w:rStyle w:val="a3"/>
          </w:rPr>
          <w:t>Россиянам становятся положены некоторые льготы и выплаты за пять лет до выхода на пенсию. Об этом рассказала ассистент кафедры трудового и социального права СПбГУ Фатима Ногайлиева, сообщило агентство «Прайм».</w:t>
        </w:r>
        <w:r>
          <w:rPr>
            <w:webHidden/>
          </w:rPr>
          <w:tab/>
        </w:r>
        <w:r>
          <w:rPr>
            <w:webHidden/>
          </w:rPr>
          <w:fldChar w:fldCharType="begin"/>
        </w:r>
        <w:r>
          <w:rPr>
            <w:webHidden/>
          </w:rPr>
          <w:instrText xml:space="preserve"> PAGEREF _Toc169852233 \h </w:instrText>
        </w:r>
        <w:r>
          <w:rPr>
            <w:webHidden/>
          </w:rPr>
        </w:r>
        <w:r>
          <w:rPr>
            <w:webHidden/>
          </w:rPr>
          <w:fldChar w:fldCharType="separate"/>
        </w:r>
        <w:r>
          <w:rPr>
            <w:webHidden/>
          </w:rPr>
          <w:t>50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34" w:history="1">
        <w:r w:rsidRPr="00E26878">
          <w:rPr>
            <w:rStyle w:val="a3"/>
            <w:noProof/>
          </w:rPr>
          <w:t>БУХ.</w:t>
        </w:r>
        <w:r w:rsidRPr="00E26878">
          <w:rPr>
            <w:rStyle w:val="a3"/>
            <w:noProof/>
            <w:lang w:val="en-US"/>
          </w:rPr>
          <w:t>ru</w:t>
        </w:r>
        <w:r w:rsidRPr="00E26878">
          <w:rPr>
            <w:rStyle w:val="a3"/>
            <w:noProof/>
          </w:rPr>
          <w:t>, 20.06.2024, Будет ли СФР индексировать пенсию после регистрации пенсионера в качестве самозанятого</w:t>
        </w:r>
        <w:r>
          <w:rPr>
            <w:noProof/>
            <w:webHidden/>
          </w:rPr>
          <w:tab/>
        </w:r>
        <w:r>
          <w:rPr>
            <w:noProof/>
            <w:webHidden/>
          </w:rPr>
          <w:fldChar w:fldCharType="begin"/>
        </w:r>
        <w:r>
          <w:rPr>
            <w:noProof/>
            <w:webHidden/>
          </w:rPr>
          <w:instrText xml:space="preserve"> PAGEREF _Toc169852234 \h </w:instrText>
        </w:r>
        <w:r>
          <w:rPr>
            <w:noProof/>
            <w:webHidden/>
          </w:rPr>
        </w:r>
        <w:r>
          <w:rPr>
            <w:noProof/>
            <w:webHidden/>
          </w:rPr>
          <w:fldChar w:fldCharType="separate"/>
        </w:r>
        <w:r>
          <w:rPr>
            <w:noProof/>
            <w:webHidden/>
          </w:rPr>
          <w:t>50</w:t>
        </w:r>
        <w:r>
          <w:rPr>
            <w:noProof/>
            <w:webHidden/>
          </w:rPr>
          <w:fldChar w:fldCharType="end"/>
        </w:r>
      </w:hyperlink>
    </w:p>
    <w:p w:rsidR="007F4109" w:rsidRPr="00041F60" w:rsidRDefault="007F4109">
      <w:pPr>
        <w:pStyle w:val="31"/>
        <w:rPr>
          <w:rFonts w:ascii="Calibri" w:hAnsi="Calibri"/>
          <w:sz w:val="22"/>
          <w:szCs w:val="22"/>
        </w:rPr>
      </w:pPr>
      <w:hyperlink w:anchor="_Toc169852235" w:history="1">
        <w:r w:rsidRPr="00E26878">
          <w:rPr>
            <w:rStyle w:val="a3"/>
          </w:rPr>
          <w:t>Фонд пенсионного и социального страхования РФ (СФР) разъяснил, индексируется ли пенсия гражданина, если он зарегистрирован в качестве самозанятого (плательщиком налога на профессиональный доход).</w:t>
        </w:r>
        <w:r>
          <w:rPr>
            <w:webHidden/>
          </w:rPr>
          <w:tab/>
        </w:r>
        <w:r>
          <w:rPr>
            <w:webHidden/>
          </w:rPr>
          <w:fldChar w:fldCharType="begin"/>
        </w:r>
        <w:r>
          <w:rPr>
            <w:webHidden/>
          </w:rPr>
          <w:instrText xml:space="preserve"> PAGEREF _Toc169852235 \h </w:instrText>
        </w:r>
        <w:r>
          <w:rPr>
            <w:webHidden/>
          </w:rPr>
        </w:r>
        <w:r>
          <w:rPr>
            <w:webHidden/>
          </w:rPr>
          <w:fldChar w:fldCharType="separate"/>
        </w:r>
        <w:r>
          <w:rPr>
            <w:webHidden/>
          </w:rPr>
          <w:t>50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36" w:history="1">
        <w:r w:rsidRPr="00E26878">
          <w:rPr>
            <w:rStyle w:val="a3"/>
            <w:noProof/>
          </w:rPr>
          <w:t>Время бухгалтера, 20.06.2024, СФР разъяснил, как формируется пенсия в декрете</w:t>
        </w:r>
        <w:r>
          <w:rPr>
            <w:noProof/>
            <w:webHidden/>
          </w:rPr>
          <w:tab/>
        </w:r>
        <w:r>
          <w:rPr>
            <w:noProof/>
            <w:webHidden/>
          </w:rPr>
          <w:fldChar w:fldCharType="begin"/>
        </w:r>
        <w:r>
          <w:rPr>
            <w:noProof/>
            <w:webHidden/>
          </w:rPr>
          <w:instrText xml:space="preserve"> PAGEREF _Toc169852236 \h </w:instrText>
        </w:r>
        <w:r>
          <w:rPr>
            <w:noProof/>
            <w:webHidden/>
          </w:rPr>
        </w:r>
        <w:r>
          <w:rPr>
            <w:noProof/>
            <w:webHidden/>
          </w:rPr>
          <w:fldChar w:fldCharType="separate"/>
        </w:r>
        <w:r>
          <w:rPr>
            <w:noProof/>
            <w:webHidden/>
          </w:rPr>
          <w:t>51</w:t>
        </w:r>
        <w:r>
          <w:rPr>
            <w:noProof/>
            <w:webHidden/>
          </w:rPr>
          <w:fldChar w:fldCharType="end"/>
        </w:r>
      </w:hyperlink>
    </w:p>
    <w:p w:rsidR="007F4109" w:rsidRPr="00041F60" w:rsidRDefault="007F4109">
      <w:pPr>
        <w:pStyle w:val="31"/>
        <w:rPr>
          <w:rFonts w:ascii="Calibri" w:hAnsi="Calibri"/>
          <w:sz w:val="22"/>
          <w:szCs w:val="22"/>
        </w:rPr>
      </w:pPr>
      <w:hyperlink w:anchor="_Toc169852237" w:history="1">
        <w:r w:rsidRPr="00E26878">
          <w:rPr>
            <w:rStyle w:val="a3"/>
          </w:rPr>
          <w:t>При назначении пенсионных выплат учитывается время пребывания в отпуске по уходе за ребенком до полутора лет. О том, в каком размере за указанный период начисляется пенсионный коэффициент (ПК), рассказал СФР в своем телеграм-канале.</w:t>
        </w:r>
        <w:r>
          <w:rPr>
            <w:webHidden/>
          </w:rPr>
          <w:tab/>
        </w:r>
        <w:r>
          <w:rPr>
            <w:webHidden/>
          </w:rPr>
          <w:fldChar w:fldCharType="begin"/>
        </w:r>
        <w:r>
          <w:rPr>
            <w:webHidden/>
          </w:rPr>
          <w:instrText xml:space="preserve"> PAGEREF _Toc169852237 \h </w:instrText>
        </w:r>
        <w:r>
          <w:rPr>
            <w:webHidden/>
          </w:rPr>
        </w:r>
        <w:r>
          <w:rPr>
            <w:webHidden/>
          </w:rPr>
          <w:fldChar w:fldCharType="separate"/>
        </w:r>
        <w:r>
          <w:rPr>
            <w:webHidden/>
          </w:rPr>
          <w:t>51</w:t>
        </w:r>
        <w:r>
          <w:rPr>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238" w:history="1">
        <w:r w:rsidRPr="00E26878">
          <w:rPr>
            <w:rStyle w:val="a3"/>
            <w:noProof/>
          </w:rPr>
          <w:t>НОВОСТИ МАКРОЭКОНОМИКИ</w:t>
        </w:r>
        <w:r>
          <w:rPr>
            <w:noProof/>
            <w:webHidden/>
          </w:rPr>
          <w:tab/>
        </w:r>
        <w:r>
          <w:rPr>
            <w:noProof/>
            <w:webHidden/>
          </w:rPr>
          <w:fldChar w:fldCharType="begin"/>
        </w:r>
        <w:r>
          <w:rPr>
            <w:noProof/>
            <w:webHidden/>
          </w:rPr>
          <w:instrText xml:space="preserve"> PAGEREF _Toc169852238 \h </w:instrText>
        </w:r>
        <w:r>
          <w:rPr>
            <w:noProof/>
            <w:webHidden/>
          </w:rPr>
        </w:r>
        <w:r>
          <w:rPr>
            <w:noProof/>
            <w:webHidden/>
          </w:rPr>
          <w:fldChar w:fldCharType="separate"/>
        </w:r>
        <w:r>
          <w:rPr>
            <w:noProof/>
            <w:webHidden/>
          </w:rPr>
          <w:t>52</w:t>
        </w:r>
        <w:r>
          <w:rPr>
            <w:noProof/>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39" w:history="1">
        <w:r w:rsidRPr="00E26878">
          <w:rPr>
            <w:rStyle w:val="a3"/>
            <w:noProof/>
          </w:rPr>
          <w:t>ТВ «НТВ», 20.06.2024, Пятиступенчатая ставка: Дума в первом чтении приняла поправки в Налоговый кодекс</w:t>
        </w:r>
        <w:r>
          <w:rPr>
            <w:noProof/>
            <w:webHidden/>
          </w:rPr>
          <w:tab/>
        </w:r>
        <w:r>
          <w:rPr>
            <w:noProof/>
            <w:webHidden/>
          </w:rPr>
          <w:fldChar w:fldCharType="begin"/>
        </w:r>
        <w:r>
          <w:rPr>
            <w:noProof/>
            <w:webHidden/>
          </w:rPr>
          <w:instrText xml:space="preserve"> PAGEREF _Toc169852239 \h </w:instrText>
        </w:r>
        <w:r>
          <w:rPr>
            <w:noProof/>
            <w:webHidden/>
          </w:rPr>
        </w:r>
        <w:r>
          <w:rPr>
            <w:noProof/>
            <w:webHidden/>
          </w:rPr>
          <w:fldChar w:fldCharType="separate"/>
        </w:r>
        <w:r>
          <w:rPr>
            <w:noProof/>
            <w:webHidden/>
          </w:rPr>
          <w:t>52</w:t>
        </w:r>
        <w:r>
          <w:rPr>
            <w:noProof/>
            <w:webHidden/>
          </w:rPr>
          <w:fldChar w:fldCharType="end"/>
        </w:r>
      </w:hyperlink>
    </w:p>
    <w:p w:rsidR="007F4109" w:rsidRPr="00041F60" w:rsidRDefault="007F4109">
      <w:pPr>
        <w:pStyle w:val="31"/>
        <w:rPr>
          <w:rFonts w:ascii="Calibri" w:hAnsi="Calibri"/>
          <w:sz w:val="22"/>
          <w:szCs w:val="22"/>
        </w:rPr>
      </w:pPr>
      <w:hyperlink w:anchor="_Toc169852240" w:history="1">
        <w:r w:rsidRPr="00E26878">
          <w:rPr>
            <w:rStyle w:val="a3"/>
          </w:rPr>
          <w:t>Госдума в первом чтении приняла поправки в Налоговый кодекс. Одно из главных нововведений - это расширение прогрессивной шкалы налога на доходы физических лиц (НДФЛ). Ставку планируют сделать пятиступенчатой. Существующая базовая в 13% останется для годового дохода до 2 миллионов 400 тысяч рублей, а дальше планируется плавное повышение.</w:t>
        </w:r>
        <w:r>
          <w:rPr>
            <w:webHidden/>
          </w:rPr>
          <w:tab/>
        </w:r>
        <w:r>
          <w:rPr>
            <w:webHidden/>
          </w:rPr>
          <w:fldChar w:fldCharType="begin"/>
        </w:r>
        <w:r>
          <w:rPr>
            <w:webHidden/>
          </w:rPr>
          <w:instrText xml:space="preserve"> PAGEREF _Toc169852240 \h </w:instrText>
        </w:r>
        <w:r>
          <w:rPr>
            <w:webHidden/>
          </w:rPr>
        </w:r>
        <w:r>
          <w:rPr>
            <w:webHidden/>
          </w:rPr>
          <w:fldChar w:fldCharType="separate"/>
        </w:r>
        <w:r>
          <w:rPr>
            <w:webHidden/>
          </w:rPr>
          <w:t>52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41" w:history="1">
        <w:r w:rsidRPr="00E26878">
          <w:rPr>
            <w:rStyle w:val="a3"/>
            <w:noProof/>
          </w:rPr>
          <w:t>РИА Новости, 20.06.2024, Госдума поддержала в I чтении расширение шкалы НДФЛ со ставками от 13% до 22%</w:t>
        </w:r>
        <w:r>
          <w:rPr>
            <w:noProof/>
            <w:webHidden/>
          </w:rPr>
          <w:tab/>
        </w:r>
        <w:r>
          <w:rPr>
            <w:noProof/>
            <w:webHidden/>
          </w:rPr>
          <w:fldChar w:fldCharType="begin"/>
        </w:r>
        <w:r>
          <w:rPr>
            <w:noProof/>
            <w:webHidden/>
          </w:rPr>
          <w:instrText xml:space="preserve"> PAGEREF _Toc169852241 \h </w:instrText>
        </w:r>
        <w:r>
          <w:rPr>
            <w:noProof/>
            <w:webHidden/>
          </w:rPr>
        </w:r>
        <w:r>
          <w:rPr>
            <w:noProof/>
            <w:webHidden/>
          </w:rPr>
          <w:fldChar w:fldCharType="separate"/>
        </w:r>
        <w:r>
          <w:rPr>
            <w:noProof/>
            <w:webHidden/>
          </w:rPr>
          <w:t>53</w:t>
        </w:r>
        <w:r>
          <w:rPr>
            <w:noProof/>
            <w:webHidden/>
          </w:rPr>
          <w:fldChar w:fldCharType="end"/>
        </w:r>
      </w:hyperlink>
    </w:p>
    <w:p w:rsidR="007F4109" w:rsidRPr="00041F60" w:rsidRDefault="007F4109">
      <w:pPr>
        <w:pStyle w:val="31"/>
        <w:rPr>
          <w:rFonts w:ascii="Calibri" w:hAnsi="Calibri"/>
          <w:sz w:val="22"/>
          <w:szCs w:val="22"/>
        </w:rPr>
      </w:pPr>
      <w:hyperlink w:anchor="_Toc169852242" w:history="1">
        <w:r w:rsidRPr="00E26878">
          <w:rPr>
            <w:rStyle w:val="a3"/>
          </w:rPr>
          <w:t>Госдума приняла в первом чтении законопроект, который, в частности, вводит прогрессивную шкалу НДФЛ со ставками от 13% до 22%.</w:t>
        </w:r>
        <w:r>
          <w:rPr>
            <w:webHidden/>
          </w:rPr>
          <w:tab/>
        </w:r>
        <w:r>
          <w:rPr>
            <w:webHidden/>
          </w:rPr>
          <w:fldChar w:fldCharType="begin"/>
        </w:r>
        <w:r>
          <w:rPr>
            <w:webHidden/>
          </w:rPr>
          <w:instrText xml:space="preserve"> PAGEREF _Toc169852242 \h </w:instrText>
        </w:r>
        <w:r>
          <w:rPr>
            <w:webHidden/>
          </w:rPr>
        </w:r>
        <w:r>
          <w:rPr>
            <w:webHidden/>
          </w:rPr>
          <w:fldChar w:fldCharType="separate"/>
        </w:r>
        <w:r>
          <w:rPr>
            <w:webHidden/>
          </w:rPr>
          <w:t>53</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43" w:history="1">
        <w:r w:rsidRPr="00E26878">
          <w:rPr>
            <w:rStyle w:val="a3"/>
            <w:noProof/>
          </w:rPr>
          <w:t>ТАСС, 20.06.2024, Володин ожидает от делового сообщества предложений к II чтению налогового проекта</w:t>
        </w:r>
        <w:r>
          <w:rPr>
            <w:noProof/>
            <w:webHidden/>
          </w:rPr>
          <w:tab/>
        </w:r>
        <w:r>
          <w:rPr>
            <w:noProof/>
            <w:webHidden/>
          </w:rPr>
          <w:fldChar w:fldCharType="begin"/>
        </w:r>
        <w:r>
          <w:rPr>
            <w:noProof/>
            <w:webHidden/>
          </w:rPr>
          <w:instrText xml:space="preserve"> PAGEREF _Toc169852243 \h </w:instrText>
        </w:r>
        <w:r>
          <w:rPr>
            <w:noProof/>
            <w:webHidden/>
          </w:rPr>
        </w:r>
        <w:r>
          <w:rPr>
            <w:noProof/>
            <w:webHidden/>
          </w:rPr>
          <w:fldChar w:fldCharType="separate"/>
        </w:r>
        <w:r>
          <w:rPr>
            <w:noProof/>
            <w:webHidden/>
          </w:rPr>
          <w:t>54</w:t>
        </w:r>
        <w:r>
          <w:rPr>
            <w:noProof/>
            <w:webHidden/>
          </w:rPr>
          <w:fldChar w:fldCharType="end"/>
        </w:r>
      </w:hyperlink>
    </w:p>
    <w:p w:rsidR="007F4109" w:rsidRPr="00041F60" w:rsidRDefault="007F4109">
      <w:pPr>
        <w:pStyle w:val="31"/>
        <w:rPr>
          <w:rFonts w:ascii="Calibri" w:hAnsi="Calibri"/>
          <w:sz w:val="22"/>
          <w:szCs w:val="22"/>
        </w:rPr>
      </w:pPr>
      <w:hyperlink w:anchor="_Toc169852244" w:history="1">
        <w:r w:rsidRPr="00E26878">
          <w:rPr>
            <w:rStyle w:val="a3"/>
          </w:rPr>
          <w:t>Председатель Госдумы Вячеслав Володин надеется, что до второго чтения налогового законопроекта о введении прогрессивной шкалы НДФЛ поступит множество предложений от делового сообщества и считает важным, чтобы бизнес понимал - налоговая система будет стабильна. Об этом он заявил в ходе обсуждения Госдумой законопроекта в первом чтении.</w:t>
        </w:r>
        <w:r>
          <w:rPr>
            <w:webHidden/>
          </w:rPr>
          <w:tab/>
        </w:r>
        <w:r>
          <w:rPr>
            <w:webHidden/>
          </w:rPr>
          <w:fldChar w:fldCharType="begin"/>
        </w:r>
        <w:r>
          <w:rPr>
            <w:webHidden/>
          </w:rPr>
          <w:instrText xml:space="preserve"> PAGEREF _Toc169852244 \h </w:instrText>
        </w:r>
        <w:r>
          <w:rPr>
            <w:webHidden/>
          </w:rPr>
        </w:r>
        <w:r>
          <w:rPr>
            <w:webHidden/>
          </w:rPr>
          <w:fldChar w:fldCharType="separate"/>
        </w:r>
        <w:r>
          <w:rPr>
            <w:webHidden/>
          </w:rPr>
          <w:t>54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45" w:history="1">
        <w:r w:rsidRPr="00E26878">
          <w:rPr>
            <w:rStyle w:val="a3"/>
            <w:noProof/>
          </w:rPr>
          <w:t>ТАСС, 20.06.2024, Минфин РФ считает максимальную ставку налога на доходы физических лиц в 22% оптимальной</w:t>
        </w:r>
        <w:r>
          <w:rPr>
            <w:noProof/>
            <w:webHidden/>
          </w:rPr>
          <w:tab/>
        </w:r>
        <w:r>
          <w:rPr>
            <w:noProof/>
            <w:webHidden/>
          </w:rPr>
          <w:fldChar w:fldCharType="begin"/>
        </w:r>
        <w:r>
          <w:rPr>
            <w:noProof/>
            <w:webHidden/>
          </w:rPr>
          <w:instrText xml:space="preserve"> PAGEREF _Toc169852245 \h </w:instrText>
        </w:r>
        <w:r>
          <w:rPr>
            <w:noProof/>
            <w:webHidden/>
          </w:rPr>
        </w:r>
        <w:r>
          <w:rPr>
            <w:noProof/>
            <w:webHidden/>
          </w:rPr>
          <w:fldChar w:fldCharType="separate"/>
        </w:r>
        <w:r>
          <w:rPr>
            <w:noProof/>
            <w:webHidden/>
          </w:rPr>
          <w:t>54</w:t>
        </w:r>
        <w:r>
          <w:rPr>
            <w:noProof/>
            <w:webHidden/>
          </w:rPr>
          <w:fldChar w:fldCharType="end"/>
        </w:r>
      </w:hyperlink>
    </w:p>
    <w:p w:rsidR="007F4109" w:rsidRPr="00041F60" w:rsidRDefault="007F4109">
      <w:pPr>
        <w:pStyle w:val="31"/>
        <w:rPr>
          <w:rFonts w:ascii="Calibri" w:hAnsi="Calibri"/>
          <w:sz w:val="22"/>
          <w:szCs w:val="22"/>
        </w:rPr>
      </w:pPr>
      <w:hyperlink w:anchor="_Toc169852246" w:history="1">
        <w:r w:rsidRPr="00E26878">
          <w:rPr>
            <w:rStyle w:val="a3"/>
          </w:rPr>
          <w:t>Министерство финансов России считает максимальную ставку налога на доходы физических лиц (НДФЛ) в 22% оптимальной, что позволяет избежать серых схем при выплате зарплат. Об этом сообщил на пленарном заседании в Госдуме министр финансов РФ Антон Силуанов.</w:t>
        </w:r>
        <w:r>
          <w:rPr>
            <w:webHidden/>
          </w:rPr>
          <w:tab/>
        </w:r>
        <w:r>
          <w:rPr>
            <w:webHidden/>
          </w:rPr>
          <w:fldChar w:fldCharType="begin"/>
        </w:r>
        <w:r>
          <w:rPr>
            <w:webHidden/>
          </w:rPr>
          <w:instrText xml:space="preserve"> PAGEREF _Toc169852246 \h </w:instrText>
        </w:r>
        <w:r>
          <w:rPr>
            <w:webHidden/>
          </w:rPr>
        </w:r>
        <w:r>
          <w:rPr>
            <w:webHidden/>
          </w:rPr>
          <w:fldChar w:fldCharType="separate"/>
        </w:r>
        <w:r>
          <w:rPr>
            <w:webHidden/>
          </w:rPr>
          <w:t>54</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47" w:history="1">
        <w:r w:rsidRPr="00E26878">
          <w:rPr>
            <w:rStyle w:val="a3"/>
            <w:noProof/>
          </w:rPr>
          <w:t>ТАСС, 20.06.2024, Повышение ставки налога на дивиденды привело бы к выводу доходов - Силуанов</w:t>
        </w:r>
        <w:r>
          <w:rPr>
            <w:noProof/>
            <w:webHidden/>
          </w:rPr>
          <w:tab/>
        </w:r>
        <w:r>
          <w:rPr>
            <w:noProof/>
            <w:webHidden/>
          </w:rPr>
          <w:fldChar w:fldCharType="begin"/>
        </w:r>
        <w:r>
          <w:rPr>
            <w:noProof/>
            <w:webHidden/>
          </w:rPr>
          <w:instrText xml:space="preserve"> PAGEREF _Toc169852247 \h </w:instrText>
        </w:r>
        <w:r>
          <w:rPr>
            <w:noProof/>
            <w:webHidden/>
          </w:rPr>
        </w:r>
        <w:r>
          <w:rPr>
            <w:noProof/>
            <w:webHidden/>
          </w:rPr>
          <w:fldChar w:fldCharType="separate"/>
        </w:r>
        <w:r>
          <w:rPr>
            <w:noProof/>
            <w:webHidden/>
          </w:rPr>
          <w:t>55</w:t>
        </w:r>
        <w:r>
          <w:rPr>
            <w:noProof/>
            <w:webHidden/>
          </w:rPr>
          <w:fldChar w:fldCharType="end"/>
        </w:r>
      </w:hyperlink>
    </w:p>
    <w:p w:rsidR="007F4109" w:rsidRPr="00041F60" w:rsidRDefault="007F4109">
      <w:pPr>
        <w:pStyle w:val="31"/>
        <w:rPr>
          <w:rFonts w:ascii="Calibri" w:hAnsi="Calibri"/>
          <w:sz w:val="22"/>
          <w:szCs w:val="22"/>
        </w:rPr>
      </w:pPr>
      <w:hyperlink w:anchor="_Toc169852248" w:history="1">
        <w:r w:rsidRPr="00E26878">
          <w:rPr>
            <w:rStyle w:val="a3"/>
          </w:rPr>
          <w:t>Увеличение ставок налогообложения на дивиденды привело бы к выводу доходов предпринимателей в другие юрисдикции. Об этом сообщил на пленарном заседании в Госдуме министр финансов РФ Антон Силуанов.</w:t>
        </w:r>
        <w:r>
          <w:rPr>
            <w:webHidden/>
          </w:rPr>
          <w:tab/>
        </w:r>
        <w:r>
          <w:rPr>
            <w:webHidden/>
          </w:rPr>
          <w:fldChar w:fldCharType="begin"/>
        </w:r>
        <w:r>
          <w:rPr>
            <w:webHidden/>
          </w:rPr>
          <w:instrText xml:space="preserve"> PAGEREF _Toc169852248 \h </w:instrText>
        </w:r>
        <w:r>
          <w:rPr>
            <w:webHidden/>
          </w:rPr>
        </w:r>
        <w:r>
          <w:rPr>
            <w:webHidden/>
          </w:rPr>
          <w:fldChar w:fldCharType="separate"/>
        </w:r>
        <w:r>
          <w:rPr>
            <w:webHidden/>
          </w:rPr>
          <w:t>55</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49" w:history="1">
        <w:r w:rsidRPr="00E26878">
          <w:rPr>
            <w:rStyle w:val="a3"/>
            <w:noProof/>
          </w:rPr>
          <w:t>РИА Новости, 20.06.2024, Доходность большинства видов ПИФов за пять лет не обгоняет инфляцию - ЦБ РФ</w:t>
        </w:r>
        <w:r>
          <w:rPr>
            <w:noProof/>
            <w:webHidden/>
          </w:rPr>
          <w:tab/>
        </w:r>
        <w:r>
          <w:rPr>
            <w:noProof/>
            <w:webHidden/>
          </w:rPr>
          <w:fldChar w:fldCharType="begin"/>
        </w:r>
        <w:r>
          <w:rPr>
            <w:noProof/>
            <w:webHidden/>
          </w:rPr>
          <w:instrText xml:space="preserve"> PAGEREF _Toc169852249 \h </w:instrText>
        </w:r>
        <w:r>
          <w:rPr>
            <w:noProof/>
            <w:webHidden/>
          </w:rPr>
        </w:r>
        <w:r>
          <w:rPr>
            <w:noProof/>
            <w:webHidden/>
          </w:rPr>
          <w:fldChar w:fldCharType="separate"/>
        </w:r>
        <w:r>
          <w:rPr>
            <w:noProof/>
            <w:webHidden/>
          </w:rPr>
          <w:t>56</w:t>
        </w:r>
        <w:r>
          <w:rPr>
            <w:noProof/>
            <w:webHidden/>
          </w:rPr>
          <w:fldChar w:fldCharType="end"/>
        </w:r>
      </w:hyperlink>
    </w:p>
    <w:p w:rsidR="007F4109" w:rsidRPr="00041F60" w:rsidRDefault="007F4109">
      <w:pPr>
        <w:pStyle w:val="31"/>
        <w:rPr>
          <w:rFonts w:ascii="Calibri" w:hAnsi="Calibri"/>
          <w:sz w:val="22"/>
          <w:szCs w:val="22"/>
        </w:rPr>
      </w:pPr>
      <w:hyperlink w:anchor="_Toc169852250" w:history="1">
        <w:r w:rsidRPr="00E26878">
          <w:rPr>
            <w:rStyle w:val="a3"/>
          </w:rPr>
          <w:t>Средняя по рынку накопленная доходность большинства видов паевых инвестиционных фондов (ПИФ) за пять лет не обгоняет инфляцию, рассказала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_Toc169852250 \h </w:instrText>
        </w:r>
        <w:r>
          <w:rPr>
            <w:webHidden/>
          </w:rPr>
        </w:r>
        <w:r>
          <w:rPr>
            <w:webHidden/>
          </w:rPr>
          <w:fldChar w:fldCharType="separate"/>
        </w:r>
        <w:r>
          <w:rPr>
            <w:webHidden/>
          </w:rPr>
          <w:t>56</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51" w:history="1">
        <w:r w:rsidRPr="00E26878">
          <w:rPr>
            <w:rStyle w:val="a3"/>
            <w:noProof/>
          </w:rPr>
          <w:t>Коммерсантъ, 21.06.2024, Виталий ГАЙДАЕВ, Управляющим поставили на ПИФ. ЦБ отчитался о выявленных нарушениях в работе поднадзорных компаний</w:t>
        </w:r>
        <w:r>
          <w:rPr>
            <w:noProof/>
            <w:webHidden/>
          </w:rPr>
          <w:tab/>
        </w:r>
        <w:r>
          <w:rPr>
            <w:noProof/>
            <w:webHidden/>
          </w:rPr>
          <w:fldChar w:fldCharType="begin"/>
        </w:r>
        <w:r>
          <w:rPr>
            <w:noProof/>
            <w:webHidden/>
          </w:rPr>
          <w:instrText xml:space="preserve"> PAGEREF _Toc169852251 \h </w:instrText>
        </w:r>
        <w:r>
          <w:rPr>
            <w:noProof/>
            <w:webHidden/>
          </w:rPr>
        </w:r>
        <w:r>
          <w:rPr>
            <w:noProof/>
            <w:webHidden/>
          </w:rPr>
          <w:fldChar w:fldCharType="separate"/>
        </w:r>
        <w:r>
          <w:rPr>
            <w:noProof/>
            <w:webHidden/>
          </w:rPr>
          <w:t>57</w:t>
        </w:r>
        <w:r>
          <w:rPr>
            <w:noProof/>
            <w:webHidden/>
          </w:rPr>
          <w:fldChar w:fldCharType="end"/>
        </w:r>
      </w:hyperlink>
    </w:p>
    <w:p w:rsidR="007F4109" w:rsidRPr="00041F60" w:rsidRDefault="007F4109">
      <w:pPr>
        <w:pStyle w:val="31"/>
        <w:rPr>
          <w:rFonts w:ascii="Calibri" w:hAnsi="Calibri"/>
          <w:sz w:val="22"/>
          <w:szCs w:val="22"/>
        </w:rPr>
      </w:pPr>
      <w:hyperlink w:anchor="_Toc169852252" w:history="1">
        <w:r w:rsidRPr="00E26878">
          <w:rPr>
            <w:rStyle w:val="a3"/>
          </w:rPr>
          <w:t>По данным Банка России, управляющие компании ежеквартально допускают до 500 нарушений в своей деятельности. Однако заметная часть этих нарушений является техническими, связанными как с действиями недружественных стран в отношении российской финансовой инфраструктуры, так и с ужесточением внутреннего регулирования.</w:t>
        </w:r>
        <w:r>
          <w:rPr>
            <w:webHidden/>
          </w:rPr>
          <w:tab/>
        </w:r>
        <w:r>
          <w:rPr>
            <w:webHidden/>
          </w:rPr>
          <w:fldChar w:fldCharType="begin"/>
        </w:r>
        <w:r>
          <w:rPr>
            <w:webHidden/>
          </w:rPr>
          <w:instrText xml:space="preserve"> PAGEREF _Toc169852252 \h </w:instrText>
        </w:r>
        <w:r>
          <w:rPr>
            <w:webHidden/>
          </w:rPr>
        </w:r>
        <w:r>
          <w:rPr>
            <w:webHidden/>
          </w:rPr>
          <w:fldChar w:fldCharType="separate"/>
        </w:r>
        <w:r>
          <w:rPr>
            <w:webHidden/>
          </w:rPr>
          <w:t>57</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53" w:history="1">
        <w:r w:rsidRPr="00E26878">
          <w:rPr>
            <w:rStyle w:val="a3"/>
            <w:noProof/>
          </w:rPr>
          <w:t>Интерфакс, 20.06.2024, ВТБ решил привлечь больше пенсионеров «сетевым маркетингом» для клиентов с просрочкой</w:t>
        </w:r>
        <w:r>
          <w:rPr>
            <w:noProof/>
            <w:webHidden/>
          </w:rPr>
          <w:tab/>
        </w:r>
        <w:r>
          <w:rPr>
            <w:noProof/>
            <w:webHidden/>
          </w:rPr>
          <w:fldChar w:fldCharType="begin"/>
        </w:r>
        <w:r>
          <w:rPr>
            <w:noProof/>
            <w:webHidden/>
          </w:rPr>
          <w:instrText xml:space="preserve"> PAGEREF _Toc169852253 \h </w:instrText>
        </w:r>
        <w:r>
          <w:rPr>
            <w:noProof/>
            <w:webHidden/>
          </w:rPr>
        </w:r>
        <w:r>
          <w:rPr>
            <w:noProof/>
            <w:webHidden/>
          </w:rPr>
          <w:fldChar w:fldCharType="separate"/>
        </w:r>
        <w:r>
          <w:rPr>
            <w:noProof/>
            <w:webHidden/>
          </w:rPr>
          <w:t>58</w:t>
        </w:r>
        <w:r>
          <w:rPr>
            <w:noProof/>
            <w:webHidden/>
          </w:rPr>
          <w:fldChar w:fldCharType="end"/>
        </w:r>
      </w:hyperlink>
    </w:p>
    <w:p w:rsidR="007F4109" w:rsidRPr="00041F60" w:rsidRDefault="007F4109">
      <w:pPr>
        <w:pStyle w:val="31"/>
        <w:rPr>
          <w:rFonts w:ascii="Calibri" w:hAnsi="Calibri"/>
          <w:sz w:val="22"/>
          <w:szCs w:val="22"/>
        </w:rPr>
      </w:pPr>
      <w:hyperlink w:anchor="_Toc169852254" w:history="1">
        <w:r w:rsidRPr="00E26878">
          <w:rPr>
            <w:rStyle w:val="a3"/>
          </w:rPr>
          <w:t>ВТБ в 2024 году планирует привлечь на обслуживание 50 тысяч клиентов пенсионного возраста через департамент финансового урегулирования. Об этом говорится в отчете банка об устойчивом развитии за 2023 год.</w:t>
        </w:r>
        <w:r>
          <w:rPr>
            <w:webHidden/>
          </w:rPr>
          <w:tab/>
        </w:r>
        <w:r>
          <w:rPr>
            <w:webHidden/>
          </w:rPr>
          <w:fldChar w:fldCharType="begin"/>
        </w:r>
        <w:r>
          <w:rPr>
            <w:webHidden/>
          </w:rPr>
          <w:instrText xml:space="preserve"> PAGEREF _Toc169852254 \h </w:instrText>
        </w:r>
        <w:r>
          <w:rPr>
            <w:webHidden/>
          </w:rPr>
        </w:r>
        <w:r>
          <w:rPr>
            <w:webHidden/>
          </w:rPr>
          <w:fldChar w:fldCharType="separate"/>
        </w:r>
        <w:r>
          <w:rPr>
            <w:webHidden/>
          </w:rPr>
          <w:t>58</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55" w:history="1">
        <w:r w:rsidRPr="00E26878">
          <w:rPr>
            <w:rStyle w:val="a3"/>
            <w:noProof/>
          </w:rPr>
          <w:t>РИА Новости, 20.06.2024, Влияние налоговых новаций на инфляцию в РФ будет скорее нейтральным - ЦБ</w:t>
        </w:r>
        <w:r>
          <w:rPr>
            <w:noProof/>
            <w:webHidden/>
          </w:rPr>
          <w:tab/>
        </w:r>
        <w:r>
          <w:rPr>
            <w:noProof/>
            <w:webHidden/>
          </w:rPr>
          <w:fldChar w:fldCharType="begin"/>
        </w:r>
        <w:r>
          <w:rPr>
            <w:noProof/>
            <w:webHidden/>
          </w:rPr>
          <w:instrText xml:space="preserve"> PAGEREF _Toc169852255 \h </w:instrText>
        </w:r>
        <w:r>
          <w:rPr>
            <w:noProof/>
            <w:webHidden/>
          </w:rPr>
        </w:r>
        <w:r>
          <w:rPr>
            <w:noProof/>
            <w:webHidden/>
          </w:rPr>
          <w:fldChar w:fldCharType="separate"/>
        </w:r>
        <w:r>
          <w:rPr>
            <w:noProof/>
            <w:webHidden/>
          </w:rPr>
          <w:t>59</w:t>
        </w:r>
        <w:r>
          <w:rPr>
            <w:noProof/>
            <w:webHidden/>
          </w:rPr>
          <w:fldChar w:fldCharType="end"/>
        </w:r>
      </w:hyperlink>
    </w:p>
    <w:p w:rsidR="007F4109" w:rsidRPr="00041F60" w:rsidRDefault="007F4109">
      <w:pPr>
        <w:pStyle w:val="31"/>
        <w:rPr>
          <w:rFonts w:ascii="Calibri" w:hAnsi="Calibri"/>
          <w:sz w:val="22"/>
          <w:szCs w:val="22"/>
        </w:rPr>
      </w:pPr>
      <w:hyperlink w:anchor="_Toc169852256" w:history="1">
        <w:r w:rsidRPr="00E26878">
          <w:rPr>
            <w:rStyle w:val="a3"/>
          </w:rPr>
          <w:t>Влияние налоговых новаций на инфляцию в РФ будет скорее нейтральным, но возможны как проинфляционные, так и дезинфляционные вторичные эффекты, говорится в резюме обсуждения ключевой ставки на заседании совета директоров регулятора 7 июня.</w:t>
        </w:r>
        <w:r>
          <w:rPr>
            <w:webHidden/>
          </w:rPr>
          <w:tab/>
        </w:r>
        <w:r>
          <w:rPr>
            <w:webHidden/>
          </w:rPr>
          <w:fldChar w:fldCharType="begin"/>
        </w:r>
        <w:r>
          <w:rPr>
            <w:webHidden/>
          </w:rPr>
          <w:instrText xml:space="preserve"> PAGEREF _Toc169852256 \h </w:instrText>
        </w:r>
        <w:r>
          <w:rPr>
            <w:webHidden/>
          </w:rPr>
        </w:r>
        <w:r>
          <w:rPr>
            <w:webHidden/>
          </w:rPr>
          <w:fldChar w:fldCharType="separate"/>
        </w:r>
        <w:r>
          <w:rPr>
            <w:webHidden/>
          </w:rPr>
          <w:t>59</w:t>
        </w:r>
        <w:r>
          <w:rPr>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257" w:history="1">
        <w:r w:rsidRPr="00E268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_Toc169852257 \h </w:instrText>
        </w:r>
        <w:r>
          <w:rPr>
            <w:noProof/>
            <w:webHidden/>
          </w:rPr>
        </w:r>
        <w:r>
          <w:rPr>
            <w:noProof/>
            <w:webHidden/>
          </w:rPr>
          <w:fldChar w:fldCharType="separate"/>
        </w:r>
        <w:r>
          <w:rPr>
            <w:noProof/>
            <w:webHidden/>
          </w:rPr>
          <w:t>60</w:t>
        </w:r>
        <w:r>
          <w:rPr>
            <w:noProof/>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258" w:history="1">
        <w:r w:rsidRPr="00E268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_Toc169852258 \h </w:instrText>
        </w:r>
        <w:r>
          <w:rPr>
            <w:noProof/>
            <w:webHidden/>
          </w:rPr>
        </w:r>
        <w:r>
          <w:rPr>
            <w:noProof/>
            <w:webHidden/>
          </w:rPr>
          <w:fldChar w:fldCharType="separate"/>
        </w:r>
        <w:r>
          <w:rPr>
            <w:noProof/>
            <w:webHidden/>
          </w:rPr>
          <w:t>60</w:t>
        </w:r>
        <w:r>
          <w:rPr>
            <w:noProof/>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59" w:history="1">
        <w:r w:rsidRPr="00E26878">
          <w:rPr>
            <w:rStyle w:val="a3"/>
            <w:noProof/>
          </w:rPr>
          <w:t>Беларусь сегодня, 20.06.2024, Петришенко: по итогам 2024 года рост пенсионных выплат составит не менее 15 процентов</w:t>
        </w:r>
        <w:r>
          <w:rPr>
            <w:noProof/>
            <w:webHidden/>
          </w:rPr>
          <w:tab/>
        </w:r>
        <w:r>
          <w:rPr>
            <w:noProof/>
            <w:webHidden/>
          </w:rPr>
          <w:fldChar w:fldCharType="begin"/>
        </w:r>
        <w:r>
          <w:rPr>
            <w:noProof/>
            <w:webHidden/>
          </w:rPr>
          <w:instrText xml:space="preserve"> PAGEREF _Toc169852259 \h </w:instrText>
        </w:r>
        <w:r>
          <w:rPr>
            <w:noProof/>
            <w:webHidden/>
          </w:rPr>
        </w:r>
        <w:r>
          <w:rPr>
            <w:noProof/>
            <w:webHidden/>
          </w:rPr>
          <w:fldChar w:fldCharType="separate"/>
        </w:r>
        <w:r>
          <w:rPr>
            <w:noProof/>
            <w:webHidden/>
          </w:rPr>
          <w:t>60</w:t>
        </w:r>
        <w:r>
          <w:rPr>
            <w:noProof/>
            <w:webHidden/>
          </w:rPr>
          <w:fldChar w:fldCharType="end"/>
        </w:r>
      </w:hyperlink>
    </w:p>
    <w:p w:rsidR="007F4109" w:rsidRPr="00041F60" w:rsidRDefault="007F4109">
      <w:pPr>
        <w:pStyle w:val="31"/>
        <w:rPr>
          <w:rFonts w:ascii="Calibri" w:hAnsi="Calibri"/>
          <w:sz w:val="22"/>
          <w:szCs w:val="22"/>
        </w:rPr>
      </w:pPr>
      <w:hyperlink w:anchor="_Toc169852260" w:history="1">
        <w:r w:rsidRPr="00E26878">
          <w:rPr>
            <w:rStyle w:val="a3"/>
          </w:rPr>
          <w:t>Расходы Фонда соцзащиты на пенсионное обеспечение в 2023 году превысили 19 млрд рублей. В текущем году на эти цели будет направлено около 22 млрд рублей. Таким образом рост составит свыше 15 процентов. Такие цифры заместитель Премьер-министра Беларуси Игорь Петришенко привел сегодня, 20 июня, на совместном заседании Палаты представителей и Совета Республики Национального собрания.</w:t>
        </w:r>
        <w:r>
          <w:rPr>
            <w:webHidden/>
          </w:rPr>
          <w:tab/>
        </w:r>
        <w:r>
          <w:rPr>
            <w:webHidden/>
          </w:rPr>
          <w:fldChar w:fldCharType="begin"/>
        </w:r>
        <w:r>
          <w:rPr>
            <w:webHidden/>
          </w:rPr>
          <w:instrText xml:space="preserve"> PAGEREF _Toc169852260 \h </w:instrText>
        </w:r>
        <w:r>
          <w:rPr>
            <w:webHidden/>
          </w:rPr>
        </w:r>
        <w:r>
          <w:rPr>
            <w:webHidden/>
          </w:rPr>
          <w:fldChar w:fldCharType="separate"/>
        </w:r>
        <w:r>
          <w:rPr>
            <w:webHidden/>
          </w:rPr>
          <w:t>60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61" w:history="1">
        <w:r w:rsidRPr="00E26878">
          <w:rPr>
            <w:rStyle w:val="a3"/>
            <w:noProof/>
          </w:rPr>
          <w:t>Караван, 20.06.2024, Назван средний размер пенсии в Казахстане</w:t>
        </w:r>
        <w:r>
          <w:rPr>
            <w:noProof/>
            <w:webHidden/>
          </w:rPr>
          <w:tab/>
        </w:r>
        <w:r>
          <w:rPr>
            <w:noProof/>
            <w:webHidden/>
          </w:rPr>
          <w:fldChar w:fldCharType="begin"/>
        </w:r>
        <w:r>
          <w:rPr>
            <w:noProof/>
            <w:webHidden/>
          </w:rPr>
          <w:instrText xml:space="preserve"> PAGEREF _Toc169852261 \h </w:instrText>
        </w:r>
        <w:r>
          <w:rPr>
            <w:noProof/>
            <w:webHidden/>
          </w:rPr>
        </w:r>
        <w:r>
          <w:rPr>
            <w:noProof/>
            <w:webHidden/>
          </w:rPr>
          <w:fldChar w:fldCharType="separate"/>
        </w:r>
        <w:r>
          <w:rPr>
            <w:noProof/>
            <w:webHidden/>
          </w:rPr>
          <w:t>60</w:t>
        </w:r>
        <w:r>
          <w:rPr>
            <w:noProof/>
            <w:webHidden/>
          </w:rPr>
          <w:fldChar w:fldCharType="end"/>
        </w:r>
      </w:hyperlink>
    </w:p>
    <w:p w:rsidR="007F4109" w:rsidRPr="00041F60" w:rsidRDefault="007F4109">
      <w:pPr>
        <w:pStyle w:val="31"/>
        <w:rPr>
          <w:rFonts w:ascii="Calibri" w:hAnsi="Calibri"/>
          <w:sz w:val="22"/>
          <w:szCs w:val="22"/>
        </w:rPr>
      </w:pPr>
      <w:hyperlink w:anchor="_Toc169852262" w:history="1">
        <w:r w:rsidRPr="00E26878">
          <w:rPr>
            <w:rStyle w:val="a3"/>
          </w:rPr>
          <w:t>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r>
          <w:rPr>
            <w:webHidden/>
          </w:rPr>
          <w:tab/>
        </w:r>
        <w:r>
          <w:rPr>
            <w:webHidden/>
          </w:rPr>
          <w:fldChar w:fldCharType="begin"/>
        </w:r>
        <w:r>
          <w:rPr>
            <w:webHidden/>
          </w:rPr>
          <w:instrText xml:space="preserve"> PAGEREF _Toc169852262 \h </w:instrText>
        </w:r>
        <w:r>
          <w:rPr>
            <w:webHidden/>
          </w:rPr>
        </w:r>
        <w:r>
          <w:rPr>
            <w:webHidden/>
          </w:rPr>
          <w:fldChar w:fldCharType="separate"/>
        </w:r>
        <w:r>
          <w:rPr>
            <w:webHidden/>
          </w:rPr>
          <w:t>60</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63" w:history="1">
        <w:r w:rsidRPr="00E26878">
          <w:rPr>
            <w:rStyle w:val="a3"/>
            <w:noProof/>
          </w:rPr>
          <w:t>InformBuro.kz, 20.06.2024, В Нацбанке предлагают уравнять пороги для досрочного изъятия пенсионных и покупки аннуитета</w:t>
        </w:r>
        <w:r>
          <w:rPr>
            <w:noProof/>
            <w:webHidden/>
          </w:rPr>
          <w:tab/>
        </w:r>
        <w:r>
          <w:rPr>
            <w:noProof/>
            <w:webHidden/>
          </w:rPr>
          <w:fldChar w:fldCharType="begin"/>
        </w:r>
        <w:r>
          <w:rPr>
            <w:noProof/>
            <w:webHidden/>
          </w:rPr>
          <w:instrText xml:space="preserve"> PAGEREF _Toc169852263 \h </w:instrText>
        </w:r>
        <w:r>
          <w:rPr>
            <w:noProof/>
            <w:webHidden/>
          </w:rPr>
        </w:r>
        <w:r>
          <w:rPr>
            <w:noProof/>
            <w:webHidden/>
          </w:rPr>
          <w:fldChar w:fldCharType="separate"/>
        </w:r>
        <w:r>
          <w:rPr>
            <w:noProof/>
            <w:webHidden/>
          </w:rPr>
          <w:t>61</w:t>
        </w:r>
        <w:r>
          <w:rPr>
            <w:noProof/>
            <w:webHidden/>
          </w:rPr>
          <w:fldChar w:fldCharType="end"/>
        </w:r>
      </w:hyperlink>
    </w:p>
    <w:p w:rsidR="007F4109" w:rsidRPr="00041F60" w:rsidRDefault="007F4109">
      <w:pPr>
        <w:pStyle w:val="31"/>
        <w:rPr>
          <w:rFonts w:ascii="Calibri" w:hAnsi="Calibri"/>
          <w:sz w:val="22"/>
          <w:szCs w:val="22"/>
        </w:rPr>
      </w:pPr>
      <w:hyperlink w:anchor="_Toc169852264" w:history="1">
        <w:r w:rsidRPr="00E26878">
          <w:rPr>
            <w:rStyle w:val="a3"/>
          </w:rPr>
          <w:t>Сейчас порог достаточности для использования денег из ЕНПФ на покупку недвижимости или лечение ниже, чем стоимость пенсионного аннуитета.</w:t>
        </w:r>
        <w:r>
          <w:rPr>
            <w:webHidden/>
          </w:rPr>
          <w:tab/>
        </w:r>
        <w:r>
          <w:rPr>
            <w:webHidden/>
          </w:rPr>
          <w:fldChar w:fldCharType="begin"/>
        </w:r>
        <w:r>
          <w:rPr>
            <w:webHidden/>
          </w:rPr>
          <w:instrText xml:space="preserve"> PAGEREF _Toc169852264 \h </w:instrText>
        </w:r>
        <w:r>
          <w:rPr>
            <w:webHidden/>
          </w:rPr>
        </w:r>
        <w:r>
          <w:rPr>
            <w:webHidden/>
          </w:rPr>
          <w:fldChar w:fldCharType="separate"/>
        </w:r>
        <w:r>
          <w:rPr>
            <w:webHidden/>
          </w:rPr>
          <w:t>61</w:t>
        </w:r>
        <w:r>
          <w:rPr>
            <w:webHidden/>
          </w:rPr>
          <w:fldChar w:fldCharType="end"/>
        </w:r>
      </w:hyperlink>
    </w:p>
    <w:p w:rsidR="007F4109" w:rsidRPr="00041F60" w:rsidRDefault="007F4109">
      <w:pPr>
        <w:pStyle w:val="12"/>
        <w:tabs>
          <w:tab w:val="right" w:leader="dot" w:pos="9061"/>
        </w:tabs>
        <w:rPr>
          <w:rFonts w:ascii="Calibri" w:hAnsi="Calibri"/>
          <w:b w:val="0"/>
          <w:noProof/>
          <w:sz w:val="22"/>
          <w:szCs w:val="22"/>
        </w:rPr>
      </w:pPr>
      <w:hyperlink w:anchor="_Toc169852265" w:history="1">
        <w:r w:rsidRPr="00E268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_Toc169852265 \h </w:instrText>
        </w:r>
        <w:r>
          <w:rPr>
            <w:noProof/>
            <w:webHidden/>
          </w:rPr>
        </w:r>
        <w:r>
          <w:rPr>
            <w:noProof/>
            <w:webHidden/>
          </w:rPr>
          <w:fldChar w:fldCharType="separate"/>
        </w:r>
        <w:r>
          <w:rPr>
            <w:noProof/>
            <w:webHidden/>
          </w:rPr>
          <w:t>62</w:t>
        </w:r>
        <w:r>
          <w:rPr>
            <w:noProof/>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66" w:history="1">
        <w:r w:rsidRPr="00E26878">
          <w:rPr>
            <w:rStyle w:val="a3"/>
            <w:noProof/>
          </w:rPr>
          <w:t>Элитный трейдер, 20.06.2024, Почему институты систематически отстают от широкомасштабных рыночных индексов (перевод статьи Эндрю Вайса 1999 года)</w:t>
        </w:r>
        <w:r>
          <w:rPr>
            <w:noProof/>
            <w:webHidden/>
          </w:rPr>
          <w:tab/>
        </w:r>
        <w:r>
          <w:rPr>
            <w:noProof/>
            <w:webHidden/>
          </w:rPr>
          <w:fldChar w:fldCharType="begin"/>
        </w:r>
        <w:r>
          <w:rPr>
            <w:noProof/>
            <w:webHidden/>
          </w:rPr>
          <w:instrText xml:space="preserve"> PAGEREF _Toc169852266 \h </w:instrText>
        </w:r>
        <w:r>
          <w:rPr>
            <w:noProof/>
            <w:webHidden/>
          </w:rPr>
        </w:r>
        <w:r>
          <w:rPr>
            <w:noProof/>
            <w:webHidden/>
          </w:rPr>
          <w:fldChar w:fldCharType="separate"/>
        </w:r>
        <w:r>
          <w:rPr>
            <w:noProof/>
            <w:webHidden/>
          </w:rPr>
          <w:t>62</w:t>
        </w:r>
        <w:r>
          <w:rPr>
            <w:noProof/>
            <w:webHidden/>
          </w:rPr>
          <w:fldChar w:fldCharType="end"/>
        </w:r>
      </w:hyperlink>
    </w:p>
    <w:p w:rsidR="007F4109" w:rsidRPr="00041F60" w:rsidRDefault="007F4109">
      <w:pPr>
        <w:pStyle w:val="31"/>
        <w:rPr>
          <w:rFonts w:ascii="Calibri" w:hAnsi="Calibri"/>
          <w:sz w:val="22"/>
          <w:szCs w:val="22"/>
        </w:rPr>
      </w:pPr>
      <w:hyperlink w:anchor="_Toc169852267" w:history="1">
        <w:r w:rsidRPr="00E26878">
          <w:rPr>
            <w:rStyle w:val="a3"/>
          </w:rPr>
          <w:t>Первое исследование, показавшее, что пенсионные фонды недотягивают до S&amp;P 500, было опубликовано в 1981 году. Оно показало, что в 1970-х годах почти три четверти всех пенсионных фондов, попавших в выборку, отставали от S&amp;P 500.</w:t>
        </w:r>
        <w:r>
          <w:rPr>
            <w:webHidden/>
          </w:rPr>
          <w:tab/>
        </w:r>
        <w:r>
          <w:rPr>
            <w:webHidden/>
          </w:rPr>
          <w:fldChar w:fldCharType="begin"/>
        </w:r>
        <w:r>
          <w:rPr>
            <w:webHidden/>
          </w:rPr>
          <w:instrText xml:space="preserve"> PAGEREF _Toc169852267 \h </w:instrText>
        </w:r>
        <w:r>
          <w:rPr>
            <w:webHidden/>
          </w:rPr>
        </w:r>
        <w:r>
          <w:rPr>
            <w:webHidden/>
          </w:rPr>
          <w:fldChar w:fldCharType="separate"/>
        </w:r>
        <w:r>
          <w:rPr>
            <w:webHidden/>
          </w:rPr>
          <w:t>62</w:t>
        </w:r>
        <w:r>
          <w:rPr>
            <w:webHidden/>
          </w:rPr>
          <w:fldChar w:fldCharType="end"/>
        </w:r>
      </w:hyperlink>
    </w:p>
    <w:p w:rsidR="007F4109" w:rsidRPr="00041F60" w:rsidRDefault="007F4109">
      <w:pPr>
        <w:pStyle w:val="21"/>
        <w:tabs>
          <w:tab w:val="right" w:leader="dot" w:pos="9061"/>
        </w:tabs>
        <w:rPr>
          <w:rFonts w:ascii="Calibri" w:hAnsi="Calibri"/>
          <w:noProof/>
          <w:sz w:val="22"/>
          <w:szCs w:val="22"/>
        </w:rPr>
      </w:pPr>
      <w:hyperlink w:anchor="_Toc169852268" w:history="1">
        <w:r w:rsidRPr="00E26878">
          <w:rPr>
            <w:rStyle w:val="a3"/>
            <w:noProof/>
          </w:rPr>
          <w:t>Московский комсомолец - Германия, 20.06.2024, Где предпочитают жить немецкие пенсионеры</w:t>
        </w:r>
        <w:r>
          <w:rPr>
            <w:noProof/>
            <w:webHidden/>
          </w:rPr>
          <w:tab/>
        </w:r>
        <w:r>
          <w:rPr>
            <w:noProof/>
            <w:webHidden/>
          </w:rPr>
          <w:fldChar w:fldCharType="begin"/>
        </w:r>
        <w:r>
          <w:rPr>
            <w:noProof/>
            <w:webHidden/>
          </w:rPr>
          <w:instrText xml:space="preserve"> PAGEREF _Toc169852268 \h </w:instrText>
        </w:r>
        <w:r>
          <w:rPr>
            <w:noProof/>
            <w:webHidden/>
          </w:rPr>
        </w:r>
        <w:r>
          <w:rPr>
            <w:noProof/>
            <w:webHidden/>
          </w:rPr>
          <w:fldChar w:fldCharType="separate"/>
        </w:r>
        <w:r>
          <w:rPr>
            <w:noProof/>
            <w:webHidden/>
          </w:rPr>
          <w:t>73</w:t>
        </w:r>
        <w:r>
          <w:rPr>
            <w:noProof/>
            <w:webHidden/>
          </w:rPr>
          <w:fldChar w:fldCharType="end"/>
        </w:r>
      </w:hyperlink>
    </w:p>
    <w:p w:rsidR="007F4109" w:rsidRPr="00041F60" w:rsidRDefault="007F4109">
      <w:pPr>
        <w:pStyle w:val="31"/>
        <w:rPr>
          <w:rFonts w:ascii="Calibri" w:hAnsi="Calibri"/>
          <w:sz w:val="22"/>
          <w:szCs w:val="22"/>
        </w:rPr>
      </w:pPr>
      <w:hyperlink w:anchor="_Toc169852269" w:history="1">
        <w:r w:rsidRPr="00E26878">
          <w:rPr>
            <w:rStyle w:val="a3"/>
          </w:rPr>
          <w:t>Как наглядно демонстрируют данные Немецкого пенсионного страхования, немалая часть немцев стремится перебраться за границу, чтобы там безбедно жить на свою пенсию.</w:t>
        </w:r>
        <w:r>
          <w:rPr>
            <w:webHidden/>
          </w:rPr>
          <w:tab/>
        </w:r>
        <w:r>
          <w:rPr>
            <w:webHidden/>
          </w:rPr>
          <w:fldChar w:fldCharType="begin"/>
        </w:r>
        <w:r>
          <w:rPr>
            <w:webHidden/>
          </w:rPr>
          <w:instrText xml:space="preserve"> PAGEREF _Toc169852269 \h </w:instrText>
        </w:r>
        <w:r>
          <w:rPr>
            <w:webHidden/>
          </w:rPr>
        </w:r>
        <w:r>
          <w:rPr>
            <w:webHidden/>
          </w:rPr>
          <w:fldChar w:fldCharType="separate"/>
        </w:r>
        <w:r>
          <w:rPr>
            <w:webHidden/>
          </w:rPr>
          <w:t>73</w:t>
        </w:r>
        <w:r>
          <w:rPr>
            <w:webHidden/>
          </w:rPr>
          <w:fldChar w:fldCharType="end"/>
        </w:r>
      </w:hyperlink>
    </w:p>
    <w:p w:rsidR="00A0290C" w:rsidRPr="006C4AB1" w:rsidRDefault="00F2431E" w:rsidP="00310633">
      <w:pPr>
        <w:rPr>
          <w:b/>
          <w:caps/>
          <w:sz w:val="32"/>
        </w:rPr>
      </w:pPr>
      <w:r w:rsidRPr="006C4AB1">
        <w:rPr>
          <w:caps/>
          <w:sz w:val="28"/>
        </w:rPr>
        <w:fldChar w:fldCharType="end"/>
      </w:r>
    </w:p>
    <w:p w:rsidR="00D1642B" w:rsidRPr="006C4AB1" w:rsidRDefault="00D1642B" w:rsidP="00D1642B">
      <w:pPr>
        <w:pStyle w:val="251"/>
      </w:pPr>
      <w:bookmarkStart w:id="16" w:name="_Toc396864664"/>
      <w:bookmarkStart w:id="17" w:name="_Toc99318652"/>
      <w:bookmarkStart w:id="18" w:name="_Toc246216291"/>
      <w:bookmarkStart w:id="19" w:name="_Toc246297418"/>
      <w:bookmarkStart w:id="20" w:name="_Toc169852145"/>
      <w:bookmarkEnd w:id="7"/>
      <w:bookmarkEnd w:id="8"/>
      <w:bookmarkEnd w:id="9"/>
      <w:bookmarkEnd w:id="10"/>
      <w:bookmarkEnd w:id="11"/>
      <w:bookmarkEnd w:id="12"/>
      <w:bookmarkEnd w:id="13"/>
      <w:bookmarkEnd w:id="14"/>
      <w:r w:rsidRPr="006C4AB1">
        <w:lastRenderedPageBreak/>
        <w:t>НОВОСТИ</w:t>
      </w:r>
      <w:r w:rsidR="00744A30" w:rsidRPr="006C4AB1">
        <w:t xml:space="preserve"> </w:t>
      </w:r>
      <w:r w:rsidRPr="006C4AB1">
        <w:t>ПЕНСИОННОЙ</w:t>
      </w:r>
      <w:r w:rsidR="00744A30" w:rsidRPr="006C4AB1">
        <w:t xml:space="preserve"> </w:t>
      </w:r>
      <w:r w:rsidRPr="006C4AB1">
        <w:t>ОТРАСЛИ</w:t>
      </w:r>
      <w:bookmarkEnd w:id="16"/>
      <w:bookmarkEnd w:id="17"/>
      <w:bookmarkEnd w:id="20"/>
    </w:p>
    <w:p w:rsidR="00111D7C" w:rsidRPr="006C4AB1" w:rsidRDefault="00111D7C" w:rsidP="00111D7C">
      <w:pPr>
        <w:pStyle w:val="10"/>
      </w:pPr>
      <w:bookmarkStart w:id="21" w:name="_Toc165991073"/>
      <w:bookmarkStart w:id="22" w:name="_Toc99271691"/>
      <w:bookmarkStart w:id="23" w:name="_Toc99318654"/>
      <w:bookmarkStart w:id="24" w:name="_Toc99318783"/>
      <w:bookmarkStart w:id="25" w:name="_Toc246987631"/>
      <w:bookmarkStart w:id="26" w:name="_Toc248632297"/>
      <w:bookmarkStart w:id="27" w:name="_Toc251223975"/>
      <w:bookmarkStart w:id="28" w:name="_Toc396864672"/>
      <w:bookmarkStart w:id="29" w:name="_Toc169852146"/>
      <w:bookmarkEnd w:id="18"/>
      <w:bookmarkEnd w:id="19"/>
      <w:r w:rsidRPr="006C4AB1">
        <w:t>Программа</w:t>
      </w:r>
      <w:r w:rsidR="00744A30" w:rsidRPr="006C4AB1">
        <w:t xml:space="preserve"> </w:t>
      </w:r>
      <w:r w:rsidRPr="006C4AB1">
        <w:t>долгосрочных</w:t>
      </w:r>
      <w:r w:rsidR="00744A30" w:rsidRPr="006C4AB1">
        <w:t xml:space="preserve"> </w:t>
      </w:r>
      <w:r w:rsidRPr="006C4AB1">
        <w:t>сбережений</w:t>
      </w:r>
      <w:bookmarkEnd w:id="21"/>
      <w:bookmarkEnd w:id="29"/>
    </w:p>
    <w:p w:rsidR="0084609D" w:rsidRPr="006C4AB1" w:rsidRDefault="0084609D" w:rsidP="0084609D">
      <w:pPr>
        <w:pStyle w:val="2"/>
      </w:pPr>
      <w:bookmarkStart w:id="30" w:name="_Toc169852147"/>
      <w:r w:rsidRPr="006C4AB1">
        <w:t>Regions.ru,</w:t>
      </w:r>
      <w:r w:rsidR="00744A30" w:rsidRPr="006C4AB1">
        <w:t xml:space="preserve"> </w:t>
      </w:r>
      <w:r w:rsidRPr="006C4AB1">
        <w:t>20.06.2024</w:t>
      </w:r>
      <w:r w:rsidR="00795D1A" w:rsidRPr="006C4AB1">
        <w:t>,</w:t>
      </w:r>
      <w:r w:rsidR="00744A30" w:rsidRPr="006C4AB1">
        <w:t xml:space="preserve"> </w:t>
      </w:r>
      <w:r w:rsidR="00795D1A" w:rsidRPr="006C4AB1">
        <w:t>Чтобы</w:t>
      </w:r>
      <w:r w:rsidR="00744A30" w:rsidRPr="006C4AB1">
        <w:t xml:space="preserve"> </w:t>
      </w:r>
      <w:r w:rsidR="00795D1A" w:rsidRPr="006C4AB1">
        <w:t>финансы</w:t>
      </w:r>
      <w:r w:rsidR="00744A30" w:rsidRPr="006C4AB1">
        <w:t xml:space="preserve"> </w:t>
      </w:r>
      <w:r w:rsidR="00795D1A" w:rsidRPr="006C4AB1">
        <w:t>не</w:t>
      </w:r>
      <w:r w:rsidR="00744A30" w:rsidRPr="006C4AB1">
        <w:t xml:space="preserve"> </w:t>
      </w:r>
      <w:r w:rsidR="00795D1A" w:rsidRPr="006C4AB1">
        <w:t>пели</w:t>
      </w:r>
      <w:r w:rsidR="00744A30" w:rsidRPr="006C4AB1">
        <w:t xml:space="preserve"> </w:t>
      </w:r>
      <w:r w:rsidR="00795D1A" w:rsidRPr="006C4AB1">
        <w:t>романсы.</w:t>
      </w:r>
      <w:r w:rsidR="00744A30" w:rsidRPr="006C4AB1">
        <w:t xml:space="preserve"> </w:t>
      </w:r>
      <w:r w:rsidR="00795D1A" w:rsidRPr="006C4AB1">
        <w:t>П</w:t>
      </w:r>
      <w:r w:rsidRPr="006C4AB1">
        <w:t>люсы</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bookmarkEnd w:id="30"/>
    </w:p>
    <w:p w:rsidR="0084609D" w:rsidRPr="006C4AB1" w:rsidRDefault="0084609D" w:rsidP="00396579">
      <w:pPr>
        <w:pStyle w:val="3"/>
      </w:pPr>
      <w:bookmarkStart w:id="31" w:name="_Toc169852148"/>
      <w:r w:rsidRPr="006C4AB1">
        <w:t>Жители</w:t>
      </w:r>
      <w:r w:rsidR="00744A30" w:rsidRPr="006C4AB1">
        <w:t xml:space="preserve"> </w:t>
      </w:r>
      <w:r w:rsidRPr="006C4AB1">
        <w:t>Подмосковья</w:t>
      </w:r>
      <w:r w:rsidR="00744A30" w:rsidRPr="006C4AB1">
        <w:t xml:space="preserve"> </w:t>
      </w:r>
      <w:r w:rsidRPr="006C4AB1">
        <w:t>могут</w:t>
      </w:r>
      <w:r w:rsidR="00744A30" w:rsidRPr="006C4AB1">
        <w:t xml:space="preserve"> </w:t>
      </w:r>
      <w:r w:rsidRPr="006C4AB1">
        <w:t>поддержать</w:t>
      </w:r>
      <w:r w:rsidR="00744A30" w:rsidRPr="006C4AB1">
        <w:t xml:space="preserve"> </w:t>
      </w:r>
      <w:r w:rsidRPr="006C4AB1">
        <w:t>себя</w:t>
      </w:r>
      <w:r w:rsidR="00744A30" w:rsidRPr="006C4AB1">
        <w:t xml:space="preserve"> </w:t>
      </w:r>
      <w:r w:rsidRPr="006C4AB1">
        <w:t>материально</w:t>
      </w:r>
      <w:r w:rsidR="00744A30" w:rsidRPr="006C4AB1">
        <w:t xml:space="preserve"> </w:t>
      </w:r>
      <w:r w:rsidRPr="006C4AB1">
        <w:t>на</w:t>
      </w:r>
      <w:r w:rsidR="00744A30" w:rsidRPr="006C4AB1">
        <w:t xml:space="preserve"> </w:t>
      </w:r>
      <w:r w:rsidRPr="006C4AB1">
        <w:t>случай</w:t>
      </w:r>
      <w:r w:rsidR="00744A30" w:rsidRPr="006C4AB1">
        <w:t xml:space="preserve"> </w:t>
      </w:r>
      <w:r w:rsidRPr="006C4AB1">
        <w:t>непредвиденных</w:t>
      </w:r>
      <w:r w:rsidR="00744A30" w:rsidRPr="006C4AB1">
        <w:t xml:space="preserve"> </w:t>
      </w:r>
      <w:r w:rsidRPr="006C4AB1">
        <w:t>жизненных</w:t>
      </w:r>
      <w:r w:rsidR="00744A30" w:rsidRPr="006C4AB1">
        <w:t xml:space="preserve"> </w:t>
      </w:r>
      <w:r w:rsidRPr="006C4AB1">
        <w:t>ситуаций.</w:t>
      </w:r>
      <w:r w:rsidR="00744A30" w:rsidRPr="006C4AB1">
        <w:t xml:space="preserve"> </w:t>
      </w:r>
      <w:r w:rsidRPr="006C4AB1">
        <w:t>Сделать</w:t>
      </w:r>
      <w:r w:rsidR="00744A30" w:rsidRPr="006C4AB1">
        <w:t xml:space="preserve"> </w:t>
      </w:r>
      <w:r w:rsidRPr="006C4AB1">
        <w:t>это</w:t>
      </w:r>
      <w:r w:rsidR="00744A30" w:rsidRPr="006C4AB1">
        <w:t xml:space="preserve"> </w:t>
      </w:r>
      <w:r w:rsidRPr="006C4AB1">
        <w:t>можно</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которая</w:t>
      </w:r>
      <w:r w:rsidR="00744A30" w:rsidRPr="006C4AB1">
        <w:t xml:space="preserve"> </w:t>
      </w:r>
      <w:r w:rsidRPr="006C4AB1">
        <w:t>заработала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w:t>
      </w:r>
      <w:r w:rsidR="00744A30" w:rsidRPr="006C4AB1">
        <w:t xml:space="preserve"> </w:t>
      </w:r>
      <w:r w:rsidRPr="006C4AB1">
        <w:t>начала</w:t>
      </w:r>
      <w:r w:rsidR="00744A30" w:rsidRPr="006C4AB1">
        <w:t xml:space="preserve"> </w:t>
      </w:r>
      <w:r w:rsidRPr="006C4AB1">
        <w:t>года.</w:t>
      </w:r>
      <w:bookmarkEnd w:id="31"/>
      <w:r w:rsidR="00744A30" w:rsidRPr="006C4AB1">
        <w:t xml:space="preserve"> </w:t>
      </w:r>
    </w:p>
    <w:p w:rsidR="0084609D" w:rsidRPr="006C4AB1" w:rsidRDefault="0084609D" w:rsidP="0084609D">
      <w:r w:rsidRPr="006C4AB1">
        <w:t>Заместитель</w:t>
      </w:r>
      <w:r w:rsidR="00744A30" w:rsidRPr="006C4AB1">
        <w:t xml:space="preserve"> </w:t>
      </w:r>
      <w:r w:rsidRPr="006C4AB1">
        <w:t>директора</w:t>
      </w:r>
      <w:r w:rsidR="00744A30" w:rsidRPr="006C4AB1">
        <w:t xml:space="preserve"> </w:t>
      </w:r>
      <w:r w:rsidRPr="006C4AB1">
        <w:t>Департамента</w:t>
      </w:r>
      <w:r w:rsidR="00744A30" w:rsidRPr="006C4AB1">
        <w:t xml:space="preserve"> </w:t>
      </w:r>
      <w:r w:rsidRPr="006C4AB1">
        <w:t>финансовой</w:t>
      </w:r>
      <w:r w:rsidR="00744A30" w:rsidRPr="006C4AB1">
        <w:t xml:space="preserve"> </w:t>
      </w:r>
      <w:r w:rsidRPr="006C4AB1">
        <w:t>политики</w:t>
      </w:r>
      <w:r w:rsidR="00744A30" w:rsidRPr="006C4AB1">
        <w:t xml:space="preserve"> </w:t>
      </w:r>
      <w:r w:rsidRPr="006C4AB1">
        <w:t>Минфина</w:t>
      </w:r>
      <w:r w:rsidR="00744A30" w:rsidRPr="006C4AB1">
        <w:t xml:space="preserve"> </w:t>
      </w:r>
      <w:r w:rsidRPr="006C4AB1">
        <w:t>России</w:t>
      </w:r>
      <w:r w:rsidR="00744A30" w:rsidRPr="006C4AB1">
        <w:t xml:space="preserve"> </w:t>
      </w:r>
      <w:r w:rsidRPr="006C4AB1">
        <w:t>Павел</w:t>
      </w:r>
      <w:r w:rsidR="00744A30" w:rsidRPr="006C4AB1">
        <w:t xml:space="preserve"> </w:t>
      </w:r>
      <w:r w:rsidRPr="006C4AB1">
        <w:t>Шахлевич</w:t>
      </w:r>
      <w:r w:rsidR="00744A30" w:rsidRPr="006C4AB1">
        <w:t xml:space="preserve"> </w:t>
      </w:r>
      <w:r w:rsidRPr="006C4AB1">
        <w:t>на</w:t>
      </w:r>
      <w:r w:rsidR="00744A30" w:rsidRPr="006C4AB1">
        <w:t xml:space="preserve"> </w:t>
      </w:r>
      <w:r w:rsidRPr="006C4AB1">
        <w:t>семинаре</w:t>
      </w:r>
      <w:r w:rsidR="00744A30" w:rsidRPr="006C4AB1">
        <w:t xml:space="preserve"> </w:t>
      </w:r>
      <w:r w:rsidRPr="006C4AB1">
        <w:t>с</w:t>
      </w:r>
      <w:r w:rsidR="00744A30" w:rsidRPr="006C4AB1">
        <w:t xml:space="preserve"> </w:t>
      </w:r>
      <w:r w:rsidRPr="006C4AB1">
        <w:t>представителями</w:t>
      </w:r>
      <w:r w:rsidR="00744A30" w:rsidRPr="006C4AB1">
        <w:t xml:space="preserve"> </w:t>
      </w:r>
      <w:r w:rsidRPr="006C4AB1">
        <w:t>региональных</w:t>
      </w:r>
      <w:r w:rsidR="00744A30" w:rsidRPr="006C4AB1">
        <w:t xml:space="preserve"> </w:t>
      </w:r>
      <w:r w:rsidRPr="006C4AB1">
        <w:t>СМИ</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(ПДС)</w:t>
      </w:r>
      <w:r w:rsidR="00744A30" w:rsidRPr="006C4AB1">
        <w:t xml:space="preserve"> - </w:t>
      </w:r>
      <w:r w:rsidRPr="006C4AB1">
        <w:t>это</w:t>
      </w:r>
      <w:r w:rsidR="00744A30" w:rsidRPr="006C4AB1">
        <w:t xml:space="preserve"> </w:t>
      </w:r>
      <w:r w:rsidRPr="006C4AB1">
        <w:t>добровольный,</w:t>
      </w:r>
      <w:r w:rsidR="00744A30" w:rsidRPr="006C4AB1">
        <w:t xml:space="preserve"> </w:t>
      </w:r>
      <w:r w:rsidRPr="006C4AB1">
        <w:t>одновременно</w:t>
      </w:r>
      <w:r w:rsidR="00744A30" w:rsidRPr="006C4AB1">
        <w:t xml:space="preserve"> </w:t>
      </w:r>
      <w:r w:rsidRPr="006C4AB1">
        <w:t>накопительный</w:t>
      </w:r>
      <w:r w:rsidR="00744A30" w:rsidRPr="006C4AB1">
        <w:t xml:space="preserve"> </w:t>
      </w:r>
      <w:r w:rsidRPr="006C4AB1">
        <w:t>и</w:t>
      </w:r>
      <w:r w:rsidR="00744A30" w:rsidRPr="006C4AB1">
        <w:t xml:space="preserve"> </w:t>
      </w:r>
      <w:r w:rsidRPr="006C4AB1">
        <w:t>сберегательный</w:t>
      </w:r>
      <w:r w:rsidR="00744A30" w:rsidRPr="006C4AB1">
        <w:t xml:space="preserve"> </w:t>
      </w:r>
      <w:r w:rsidRPr="006C4AB1">
        <w:t>финансовый</w:t>
      </w:r>
      <w:r w:rsidR="00744A30" w:rsidRPr="006C4AB1">
        <w:t xml:space="preserve"> </w:t>
      </w:r>
      <w:r w:rsidRPr="006C4AB1">
        <w:t>инструмент.</w:t>
      </w:r>
      <w:r w:rsidR="00744A30" w:rsidRPr="006C4AB1">
        <w:t xml:space="preserve"> </w:t>
      </w:r>
      <w:r w:rsidRPr="006C4AB1">
        <w:t>Главная</w:t>
      </w:r>
      <w:r w:rsidR="00744A30" w:rsidRPr="006C4AB1">
        <w:t xml:space="preserve"> </w:t>
      </w:r>
      <w:r w:rsidRPr="006C4AB1">
        <w:t>особенность</w:t>
      </w:r>
      <w:r w:rsidR="00744A30" w:rsidRPr="006C4AB1">
        <w:t xml:space="preserve"> </w:t>
      </w:r>
      <w:r w:rsidRPr="006C4AB1">
        <w:t>ПДС</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граждане</w:t>
      </w:r>
      <w:r w:rsidR="00744A30" w:rsidRPr="006C4AB1">
        <w:t xml:space="preserve"> </w:t>
      </w:r>
      <w:r w:rsidRPr="006C4AB1">
        <w:t>копят</w:t>
      </w:r>
      <w:r w:rsidR="00744A30" w:rsidRPr="006C4AB1">
        <w:t xml:space="preserve"> </w:t>
      </w:r>
      <w:r w:rsidRPr="006C4AB1">
        <w:t>вместе</w:t>
      </w:r>
      <w:r w:rsidR="00744A30" w:rsidRPr="006C4AB1">
        <w:t xml:space="preserve"> </w:t>
      </w:r>
      <w:r w:rsidRPr="006C4AB1">
        <w:t>с</w:t>
      </w:r>
      <w:r w:rsidR="00744A30" w:rsidRPr="006C4AB1">
        <w:t xml:space="preserve"> </w:t>
      </w:r>
      <w:r w:rsidRPr="006C4AB1">
        <w:t>государством.</w:t>
      </w:r>
    </w:p>
    <w:p w:rsidR="0084609D" w:rsidRPr="006C4AB1" w:rsidRDefault="00744A30" w:rsidP="0084609D">
      <w:r w:rsidRPr="006C4AB1">
        <w:t>«</w:t>
      </w:r>
      <w:r w:rsidR="0084609D" w:rsidRPr="006C4AB1">
        <w:t>Основная</w:t>
      </w:r>
      <w:r w:rsidRPr="006C4AB1">
        <w:t xml:space="preserve"> </w:t>
      </w:r>
      <w:r w:rsidR="0084609D" w:rsidRPr="006C4AB1">
        <w:t>цель</w:t>
      </w:r>
      <w:r w:rsidRPr="006C4AB1">
        <w:t xml:space="preserve"> </w:t>
      </w:r>
      <w:r w:rsidR="0084609D" w:rsidRPr="006C4AB1">
        <w:t>ПДС</w:t>
      </w:r>
      <w:r w:rsidRPr="006C4AB1">
        <w:t xml:space="preserve"> </w:t>
      </w:r>
      <w:r w:rsidR="0084609D" w:rsidRPr="006C4AB1">
        <w:t>на</w:t>
      </w:r>
      <w:r w:rsidRPr="006C4AB1">
        <w:t xml:space="preserve"> </w:t>
      </w:r>
      <w:r w:rsidR="0084609D" w:rsidRPr="006C4AB1">
        <w:t>государственном</w:t>
      </w:r>
      <w:r w:rsidRPr="006C4AB1">
        <w:t xml:space="preserve"> </w:t>
      </w:r>
      <w:r w:rsidR="0084609D" w:rsidRPr="006C4AB1">
        <w:t>уровне</w:t>
      </w:r>
      <w:r w:rsidRPr="006C4AB1">
        <w:t xml:space="preserve"> - </w:t>
      </w:r>
      <w:r w:rsidR="0084609D" w:rsidRPr="006C4AB1">
        <w:t>развитие</w:t>
      </w:r>
      <w:r w:rsidRPr="006C4AB1">
        <w:t xml:space="preserve"> </w:t>
      </w:r>
      <w:r w:rsidR="0084609D" w:rsidRPr="006C4AB1">
        <w:t>культуры</w:t>
      </w:r>
      <w:r w:rsidRPr="006C4AB1">
        <w:t xml:space="preserve"> </w:t>
      </w:r>
      <w:r w:rsidR="0084609D" w:rsidRPr="006C4AB1">
        <w:t>долгосрочных</w:t>
      </w:r>
      <w:r w:rsidRPr="006C4AB1">
        <w:t xml:space="preserve"> </w:t>
      </w:r>
      <w:r w:rsidR="0084609D" w:rsidRPr="006C4AB1">
        <w:t>сбережений</w:t>
      </w:r>
      <w:r w:rsidRPr="006C4AB1">
        <w:t xml:space="preserve"> </w:t>
      </w:r>
      <w:r w:rsidR="0084609D" w:rsidRPr="006C4AB1">
        <w:t>на</w:t>
      </w:r>
      <w:r w:rsidRPr="006C4AB1">
        <w:t xml:space="preserve"> </w:t>
      </w:r>
      <w:r w:rsidR="0084609D" w:rsidRPr="006C4AB1">
        <w:t>свои</w:t>
      </w:r>
      <w:r w:rsidRPr="006C4AB1">
        <w:t xml:space="preserve"> </w:t>
      </w:r>
      <w:r w:rsidR="0084609D" w:rsidRPr="006C4AB1">
        <w:t>глобальные</w:t>
      </w:r>
      <w:r w:rsidRPr="006C4AB1">
        <w:t xml:space="preserve"> </w:t>
      </w:r>
      <w:r w:rsidR="0084609D" w:rsidRPr="006C4AB1">
        <w:t>цели.</w:t>
      </w:r>
      <w:r w:rsidRPr="006C4AB1">
        <w:t xml:space="preserve"> </w:t>
      </w:r>
      <w:r w:rsidR="0084609D" w:rsidRPr="006C4AB1">
        <w:t>Например,</w:t>
      </w:r>
      <w:r w:rsidRPr="006C4AB1">
        <w:t xml:space="preserve"> </w:t>
      </w:r>
      <w:r w:rsidR="0084609D" w:rsidRPr="006C4AB1">
        <w:t>такие</w:t>
      </w:r>
      <w:r w:rsidRPr="006C4AB1">
        <w:t xml:space="preserve"> </w:t>
      </w:r>
      <w:r w:rsidR="0084609D" w:rsidRPr="006C4AB1">
        <w:t>как</w:t>
      </w:r>
      <w:r w:rsidRPr="006C4AB1">
        <w:t xml:space="preserve"> </w:t>
      </w:r>
      <w:r w:rsidR="0084609D" w:rsidRPr="006C4AB1">
        <w:t>покупка</w:t>
      </w:r>
      <w:r w:rsidRPr="006C4AB1">
        <w:t xml:space="preserve"> </w:t>
      </w:r>
      <w:r w:rsidR="0084609D" w:rsidRPr="006C4AB1">
        <w:t>жилья</w:t>
      </w:r>
      <w:r w:rsidRPr="006C4AB1">
        <w:t xml:space="preserve"> </w:t>
      </w:r>
      <w:r w:rsidR="0084609D" w:rsidRPr="006C4AB1">
        <w:t>или</w:t>
      </w:r>
      <w:r w:rsidRPr="006C4AB1">
        <w:t xml:space="preserve"> </w:t>
      </w:r>
      <w:r w:rsidR="0084609D" w:rsidRPr="006C4AB1">
        <w:t>дачи,</w:t>
      </w:r>
      <w:r w:rsidRPr="006C4AB1">
        <w:t xml:space="preserve"> </w:t>
      </w:r>
      <w:r w:rsidR="0084609D" w:rsidRPr="006C4AB1">
        <w:t>образование</w:t>
      </w:r>
      <w:r w:rsidRPr="006C4AB1">
        <w:t xml:space="preserve"> </w:t>
      </w:r>
      <w:r w:rsidR="0084609D" w:rsidRPr="006C4AB1">
        <w:t>детей,</w:t>
      </w:r>
      <w:r w:rsidRPr="006C4AB1">
        <w:t xml:space="preserve"> </w:t>
      </w:r>
      <w:r w:rsidR="0084609D" w:rsidRPr="006C4AB1">
        <w:t>крупный</w:t>
      </w:r>
      <w:r w:rsidRPr="006C4AB1">
        <w:t xml:space="preserve"> </w:t>
      </w:r>
      <w:r w:rsidR="0084609D" w:rsidRPr="006C4AB1">
        <w:t>ремонт.</w:t>
      </w:r>
      <w:r w:rsidRPr="006C4AB1">
        <w:t xml:space="preserve"> </w:t>
      </w:r>
      <w:r w:rsidR="0084609D" w:rsidRPr="006C4AB1">
        <w:t>Какой</w:t>
      </w:r>
      <w:r w:rsidRPr="006C4AB1">
        <w:t xml:space="preserve"> </w:t>
      </w:r>
      <w:r w:rsidR="0084609D" w:rsidRPr="006C4AB1">
        <w:t>делать</w:t>
      </w:r>
      <w:r w:rsidRPr="006C4AB1">
        <w:t xml:space="preserve"> </w:t>
      </w:r>
      <w:r w:rsidR="0084609D" w:rsidRPr="006C4AB1">
        <w:t>взнос</w:t>
      </w:r>
      <w:r w:rsidRPr="006C4AB1">
        <w:t xml:space="preserve"> - </w:t>
      </w:r>
      <w:r w:rsidR="0084609D" w:rsidRPr="006C4AB1">
        <w:t>вы</w:t>
      </w:r>
      <w:r w:rsidRPr="006C4AB1">
        <w:t xml:space="preserve"> </w:t>
      </w:r>
      <w:r w:rsidR="0084609D" w:rsidRPr="006C4AB1">
        <w:t>выбираете</w:t>
      </w:r>
      <w:r w:rsidRPr="006C4AB1">
        <w:t xml:space="preserve"> </w:t>
      </w:r>
      <w:r w:rsidR="0084609D" w:rsidRPr="006C4AB1">
        <w:t>сами,</w:t>
      </w:r>
      <w:r w:rsidRPr="006C4AB1">
        <w:t xml:space="preserve"> </w:t>
      </w:r>
      <w:r w:rsidR="0084609D" w:rsidRPr="006C4AB1">
        <w:t>и</w:t>
      </w:r>
      <w:r w:rsidRPr="006C4AB1">
        <w:t xml:space="preserve"> </w:t>
      </w:r>
      <w:r w:rsidR="0084609D" w:rsidRPr="006C4AB1">
        <w:t>суммы,</w:t>
      </w:r>
      <w:r w:rsidRPr="006C4AB1">
        <w:t xml:space="preserve"> </w:t>
      </w:r>
      <w:r w:rsidR="0084609D" w:rsidRPr="006C4AB1">
        <w:t>и</w:t>
      </w:r>
      <w:r w:rsidRPr="006C4AB1">
        <w:t xml:space="preserve"> </w:t>
      </w:r>
      <w:r w:rsidR="0084609D" w:rsidRPr="006C4AB1">
        <w:t>периодичность.</w:t>
      </w:r>
      <w:r w:rsidRPr="006C4AB1">
        <w:t xml:space="preserve"> </w:t>
      </w:r>
      <w:r w:rsidR="0084609D" w:rsidRPr="006C4AB1">
        <w:t>Мы</w:t>
      </w:r>
      <w:r w:rsidRPr="006C4AB1">
        <w:t xml:space="preserve"> </w:t>
      </w:r>
      <w:r w:rsidR="0084609D" w:rsidRPr="006C4AB1">
        <w:t>просто</w:t>
      </w:r>
      <w:r w:rsidRPr="006C4AB1">
        <w:t xml:space="preserve"> </w:t>
      </w:r>
      <w:r w:rsidR="0084609D" w:rsidRPr="006C4AB1">
        <w:t>советуем</w:t>
      </w:r>
      <w:r w:rsidRPr="006C4AB1">
        <w:t xml:space="preserve"> </w:t>
      </w:r>
      <w:r w:rsidR="0084609D" w:rsidRPr="006C4AB1">
        <w:t>отчислять</w:t>
      </w:r>
      <w:r w:rsidRPr="006C4AB1">
        <w:t xml:space="preserve"> </w:t>
      </w:r>
      <w:r w:rsidR="0084609D" w:rsidRPr="006C4AB1">
        <w:t>пусть</w:t>
      </w:r>
      <w:r w:rsidRPr="006C4AB1">
        <w:t xml:space="preserve"> </w:t>
      </w:r>
      <w:r w:rsidR="0084609D" w:rsidRPr="006C4AB1">
        <w:t>небольшие</w:t>
      </w:r>
      <w:r w:rsidRPr="006C4AB1">
        <w:t xml:space="preserve"> </w:t>
      </w:r>
      <w:r w:rsidR="0084609D" w:rsidRPr="006C4AB1">
        <w:t>деньги,</w:t>
      </w:r>
      <w:r w:rsidRPr="006C4AB1">
        <w:t xml:space="preserve"> </w:t>
      </w:r>
      <w:r w:rsidR="0084609D" w:rsidRPr="006C4AB1">
        <w:t>но</w:t>
      </w:r>
      <w:r w:rsidRPr="006C4AB1">
        <w:t xml:space="preserve"> </w:t>
      </w:r>
      <w:r w:rsidR="0084609D" w:rsidRPr="006C4AB1">
        <w:t>регулярно.</w:t>
      </w:r>
      <w:r w:rsidRPr="006C4AB1">
        <w:t xml:space="preserve"> </w:t>
      </w:r>
      <w:r w:rsidR="0084609D" w:rsidRPr="006C4AB1">
        <w:t>На</w:t>
      </w:r>
      <w:r w:rsidRPr="006C4AB1">
        <w:t xml:space="preserve"> </w:t>
      </w:r>
      <w:r w:rsidR="0084609D" w:rsidRPr="006C4AB1">
        <w:t>первых</w:t>
      </w:r>
      <w:r w:rsidRPr="006C4AB1">
        <w:t xml:space="preserve"> </w:t>
      </w:r>
      <w:r w:rsidR="0084609D" w:rsidRPr="006C4AB1">
        <w:t>порах</w:t>
      </w:r>
      <w:r w:rsidRPr="006C4AB1">
        <w:t xml:space="preserve"> </w:t>
      </w:r>
      <w:r w:rsidR="0084609D" w:rsidRPr="006C4AB1">
        <w:t>это</w:t>
      </w:r>
      <w:r w:rsidRPr="006C4AB1">
        <w:t xml:space="preserve"> </w:t>
      </w:r>
      <w:r w:rsidR="0084609D" w:rsidRPr="006C4AB1">
        <w:t>незаметные</w:t>
      </w:r>
      <w:r w:rsidRPr="006C4AB1">
        <w:t xml:space="preserve"> </w:t>
      </w:r>
      <w:r w:rsidR="0084609D" w:rsidRPr="006C4AB1">
        <w:t>средства,</w:t>
      </w:r>
      <w:r w:rsidRPr="006C4AB1">
        <w:t xml:space="preserve"> </w:t>
      </w:r>
      <w:r w:rsidR="0084609D" w:rsidRPr="006C4AB1">
        <w:t>но</w:t>
      </w:r>
      <w:r w:rsidRPr="006C4AB1">
        <w:t xml:space="preserve"> </w:t>
      </w:r>
      <w:r w:rsidR="0084609D" w:rsidRPr="006C4AB1">
        <w:t>за</w:t>
      </w:r>
      <w:r w:rsidRPr="006C4AB1">
        <w:t xml:space="preserve"> </w:t>
      </w:r>
      <w:r w:rsidR="0084609D" w:rsidRPr="006C4AB1">
        <w:t>15</w:t>
      </w:r>
      <w:r w:rsidRPr="006C4AB1">
        <w:t xml:space="preserve"> </w:t>
      </w:r>
      <w:r w:rsidR="0084609D" w:rsidRPr="006C4AB1">
        <w:t>лет</w:t>
      </w:r>
      <w:r w:rsidRPr="006C4AB1">
        <w:t xml:space="preserve"> </w:t>
      </w:r>
      <w:r w:rsidR="0084609D" w:rsidRPr="006C4AB1">
        <w:t>можно</w:t>
      </w:r>
      <w:r w:rsidRPr="006C4AB1">
        <w:t xml:space="preserve"> </w:t>
      </w:r>
      <w:r w:rsidR="0084609D" w:rsidRPr="006C4AB1">
        <w:t>накопить</w:t>
      </w:r>
      <w:r w:rsidRPr="006C4AB1">
        <w:t xml:space="preserve"> </w:t>
      </w:r>
      <w:r w:rsidR="0084609D" w:rsidRPr="006C4AB1">
        <w:t>значительный</w:t>
      </w:r>
      <w:r w:rsidRPr="006C4AB1">
        <w:t xml:space="preserve"> </w:t>
      </w:r>
      <w:r w:rsidR="0084609D" w:rsidRPr="006C4AB1">
        <w:t>капитал</w:t>
      </w:r>
      <w:r w:rsidRPr="006C4AB1">
        <w:t>»</w:t>
      </w:r>
      <w:r w:rsidR="0084609D" w:rsidRPr="006C4AB1">
        <w:t>,</w:t>
      </w:r>
      <w:r w:rsidRPr="006C4AB1">
        <w:t xml:space="preserve"> - </w:t>
      </w:r>
      <w:r w:rsidR="0084609D" w:rsidRPr="006C4AB1">
        <w:t>сказал</w:t>
      </w:r>
      <w:r w:rsidRPr="006C4AB1">
        <w:t xml:space="preserve"> </w:t>
      </w:r>
      <w:r w:rsidR="0084609D" w:rsidRPr="006C4AB1">
        <w:t>Павел</w:t>
      </w:r>
      <w:r w:rsidRPr="006C4AB1">
        <w:t xml:space="preserve"> </w:t>
      </w:r>
      <w:r w:rsidR="0084609D" w:rsidRPr="006C4AB1">
        <w:t>Шахлевич.</w:t>
      </w:r>
    </w:p>
    <w:p w:rsidR="0084609D" w:rsidRPr="006C4AB1" w:rsidRDefault="0084609D" w:rsidP="0084609D">
      <w:r w:rsidRPr="006C4AB1">
        <w:t>Государство</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будет</w:t>
      </w:r>
      <w:r w:rsidR="00744A30" w:rsidRPr="006C4AB1">
        <w:t xml:space="preserve"> </w:t>
      </w:r>
      <w:r w:rsidRPr="006C4AB1">
        <w:t>добавлять</w:t>
      </w:r>
      <w:r w:rsidR="00744A30" w:rsidRPr="006C4AB1">
        <w:t xml:space="preserve"> </w:t>
      </w:r>
      <w:r w:rsidRPr="006C4AB1">
        <w:t>к</w:t>
      </w:r>
      <w:r w:rsidR="00744A30" w:rsidRPr="006C4AB1">
        <w:t xml:space="preserve"> </w:t>
      </w:r>
      <w:r w:rsidRPr="006C4AB1">
        <w:t>личным</w:t>
      </w:r>
      <w:r w:rsidR="00744A30" w:rsidRPr="006C4AB1">
        <w:t xml:space="preserve"> </w:t>
      </w:r>
      <w:r w:rsidRPr="006C4AB1">
        <w:t>взносам</w:t>
      </w:r>
      <w:r w:rsidR="00744A30" w:rsidRPr="006C4AB1">
        <w:t xml:space="preserve"> </w:t>
      </w:r>
      <w:r w:rsidRPr="006C4AB1">
        <w:t>участников</w:t>
      </w:r>
      <w:r w:rsidR="00744A30" w:rsidRPr="006C4AB1">
        <w:t xml:space="preserve"> </w:t>
      </w:r>
      <w:r w:rsidRPr="006C4AB1">
        <w:t>программы</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p>
    <w:p w:rsidR="0084609D" w:rsidRPr="006C4AB1" w:rsidRDefault="00744A30" w:rsidP="0084609D">
      <w:r w:rsidRPr="006C4AB1">
        <w:t>«</w:t>
      </w:r>
      <w:r w:rsidR="0084609D" w:rsidRPr="006C4AB1">
        <w:t>Если</w:t>
      </w:r>
      <w:r w:rsidRPr="006C4AB1">
        <w:t xml:space="preserve"> </w:t>
      </w:r>
      <w:r w:rsidR="0084609D" w:rsidRPr="006C4AB1">
        <w:t>вы</w:t>
      </w:r>
      <w:r w:rsidRPr="006C4AB1">
        <w:t xml:space="preserve"> </w:t>
      </w:r>
      <w:r w:rsidR="0084609D" w:rsidRPr="006C4AB1">
        <w:t>получаете</w:t>
      </w:r>
      <w:r w:rsidRPr="006C4AB1">
        <w:t xml:space="preserve"> </w:t>
      </w:r>
      <w:r w:rsidR="0084609D" w:rsidRPr="006C4AB1">
        <w:t>в</w:t>
      </w:r>
      <w:r w:rsidRPr="006C4AB1">
        <w:t xml:space="preserve"> </w:t>
      </w:r>
      <w:r w:rsidR="0084609D" w:rsidRPr="006C4AB1">
        <w:t>среднем</w:t>
      </w:r>
      <w:r w:rsidRPr="006C4AB1">
        <w:t xml:space="preserve"> </w:t>
      </w:r>
      <w:r w:rsidR="0084609D" w:rsidRPr="006C4AB1">
        <w:t>зарплату</w:t>
      </w:r>
      <w:r w:rsidRPr="006C4AB1">
        <w:t xml:space="preserve"> </w:t>
      </w:r>
      <w:r w:rsidR="0084609D" w:rsidRPr="006C4AB1">
        <w:t>до</w:t>
      </w:r>
      <w:r w:rsidRPr="006C4AB1">
        <w:t xml:space="preserve"> </w:t>
      </w:r>
      <w:r w:rsidR="0084609D" w:rsidRPr="006C4AB1">
        <w:t>80</w:t>
      </w:r>
      <w:r w:rsidRPr="006C4AB1">
        <w:t xml:space="preserve"> </w:t>
      </w:r>
      <w:r w:rsidR="0084609D" w:rsidRPr="006C4AB1">
        <w:t>тысяч</w:t>
      </w:r>
      <w:r w:rsidRPr="006C4AB1">
        <w:t xml:space="preserve"> </w:t>
      </w:r>
      <w:r w:rsidR="0084609D" w:rsidRPr="006C4AB1">
        <w:t>рублей</w:t>
      </w:r>
      <w:r w:rsidRPr="006C4AB1">
        <w:t xml:space="preserve"> </w:t>
      </w:r>
      <w:r w:rsidR="0084609D" w:rsidRPr="006C4AB1">
        <w:t>в</w:t>
      </w:r>
      <w:r w:rsidRPr="006C4AB1">
        <w:t xml:space="preserve"> </w:t>
      </w:r>
      <w:r w:rsidR="0084609D" w:rsidRPr="006C4AB1">
        <w:t>месяц,</w:t>
      </w:r>
      <w:r w:rsidRPr="006C4AB1">
        <w:t xml:space="preserve"> </w:t>
      </w:r>
      <w:r w:rsidR="0084609D" w:rsidRPr="006C4AB1">
        <w:t>то</w:t>
      </w:r>
      <w:r w:rsidRPr="006C4AB1">
        <w:t xml:space="preserve"> </w:t>
      </w:r>
      <w:r w:rsidR="0084609D" w:rsidRPr="006C4AB1">
        <w:t>на</w:t>
      </w:r>
      <w:r w:rsidRPr="006C4AB1">
        <w:t xml:space="preserve"> </w:t>
      </w:r>
      <w:r w:rsidR="0084609D" w:rsidRPr="006C4AB1">
        <w:t>каждый</w:t>
      </w:r>
      <w:r w:rsidRPr="006C4AB1">
        <w:t xml:space="preserve"> </w:t>
      </w:r>
      <w:r w:rsidR="0084609D" w:rsidRPr="006C4AB1">
        <w:t>вложенный</w:t>
      </w:r>
      <w:r w:rsidRPr="006C4AB1">
        <w:t xml:space="preserve"> </w:t>
      </w:r>
      <w:r w:rsidR="0084609D" w:rsidRPr="006C4AB1">
        <w:t>ваш</w:t>
      </w:r>
      <w:r w:rsidRPr="006C4AB1">
        <w:t xml:space="preserve"> </w:t>
      </w:r>
      <w:r w:rsidR="0084609D" w:rsidRPr="006C4AB1">
        <w:t>рубль</w:t>
      </w:r>
      <w:r w:rsidRPr="006C4AB1">
        <w:t xml:space="preserve"> </w:t>
      </w:r>
      <w:r w:rsidR="0084609D" w:rsidRPr="006C4AB1">
        <w:t>государство</w:t>
      </w:r>
      <w:r w:rsidRPr="006C4AB1">
        <w:t xml:space="preserve"> </w:t>
      </w:r>
      <w:r w:rsidR="0084609D" w:rsidRPr="006C4AB1">
        <w:t>добавит</w:t>
      </w:r>
      <w:r w:rsidRPr="006C4AB1">
        <w:t xml:space="preserve"> </w:t>
      </w:r>
      <w:r w:rsidR="0084609D" w:rsidRPr="006C4AB1">
        <w:t>один</w:t>
      </w:r>
      <w:r w:rsidRPr="006C4AB1">
        <w:t xml:space="preserve"> </w:t>
      </w:r>
      <w:r w:rsidR="0084609D" w:rsidRPr="006C4AB1">
        <w:t>свой.</w:t>
      </w:r>
      <w:r w:rsidRPr="006C4AB1">
        <w:t xml:space="preserve"> </w:t>
      </w:r>
      <w:r w:rsidR="0084609D" w:rsidRPr="006C4AB1">
        <w:t>Если</w:t>
      </w:r>
      <w:r w:rsidRPr="006C4AB1">
        <w:t xml:space="preserve"> </w:t>
      </w:r>
      <w:r w:rsidR="0084609D" w:rsidRPr="006C4AB1">
        <w:t>доход</w:t>
      </w:r>
      <w:r w:rsidRPr="006C4AB1">
        <w:t xml:space="preserve"> </w:t>
      </w:r>
      <w:r w:rsidR="0084609D" w:rsidRPr="006C4AB1">
        <w:t>от</w:t>
      </w:r>
      <w:r w:rsidRPr="006C4AB1">
        <w:t xml:space="preserve"> </w:t>
      </w:r>
      <w:r w:rsidR="0084609D" w:rsidRPr="006C4AB1">
        <w:t>80</w:t>
      </w:r>
      <w:r w:rsidRPr="006C4AB1">
        <w:t xml:space="preserve"> </w:t>
      </w:r>
      <w:r w:rsidR="0084609D" w:rsidRPr="006C4AB1">
        <w:t>тысяч</w:t>
      </w:r>
      <w:r w:rsidRPr="006C4AB1">
        <w:t xml:space="preserve"> </w:t>
      </w:r>
      <w:r w:rsidR="0084609D" w:rsidRPr="006C4AB1">
        <w:t>до</w:t>
      </w:r>
      <w:r w:rsidRPr="006C4AB1">
        <w:t xml:space="preserve"> </w:t>
      </w:r>
      <w:r w:rsidR="0084609D" w:rsidRPr="006C4AB1">
        <w:t>150</w:t>
      </w:r>
      <w:r w:rsidRPr="006C4AB1">
        <w:t xml:space="preserve"> </w:t>
      </w:r>
      <w:r w:rsidR="0084609D" w:rsidRPr="006C4AB1">
        <w:t>тысяч</w:t>
      </w:r>
      <w:r w:rsidRPr="006C4AB1">
        <w:t xml:space="preserve"> </w:t>
      </w:r>
      <w:r w:rsidR="0084609D" w:rsidRPr="006C4AB1">
        <w:t>рублей,</w:t>
      </w:r>
      <w:r w:rsidRPr="006C4AB1">
        <w:t xml:space="preserve"> </w:t>
      </w:r>
      <w:r w:rsidR="0084609D" w:rsidRPr="006C4AB1">
        <w:t>то</w:t>
      </w:r>
      <w:r w:rsidRPr="006C4AB1">
        <w:t xml:space="preserve"> </w:t>
      </w:r>
      <w:r w:rsidR="0084609D" w:rsidRPr="006C4AB1">
        <w:t>пропорция</w:t>
      </w:r>
      <w:r w:rsidRPr="006C4AB1">
        <w:t xml:space="preserve"> </w:t>
      </w:r>
      <w:r w:rsidR="0084609D" w:rsidRPr="006C4AB1">
        <w:t>будет</w:t>
      </w:r>
      <w:r w:rsidRPr="006C4AB1">
        <w:t xml:space="preserve"> </w:t>
      </w:r>
      <w:r w:rsidR="0084609D" w:rsidRPr="006C4AB1">
        <w:t>2</w:t>
      </w:r>
      <w:r w:rsidRPr="006C4AB1">
        <w:t xml:space="preserve"> </w:t>
      </w:r>
      <w:r w:rsidR="0084609D" w:rsidRPr="006C4AB1">
        <w:t>к</w:t>
      </w:r>
      <w:r w:rsidRPr="006C4AB1">
        <w:t xml:space="preserve"> </w:t>
      </w:r>
      <w:r w:rsidR="0084609D" w:rsidRPr="006C4AB1">
        <w:t>1.</w:t>
      </w:r>
      <w:r w:rsidRPr="006C4AB1">
        <w:t xml:space="preserve"> </w:t>
      </w:r>
      <w:r w:rsidR="0084609D" w:rsidRPr="006C4AB1">
        <w:t>Если</w:t>
      </w:r>
      <w:r w:rsidRPr="006C4AB1">
        <w:t xml:space="preserve"> </w:t>
      </w:r>
      <w:r w:rsidR="0084609D" w:rsidRPr="006C4AB1">
        <w:t>доход</w:t>
      </w:r>
      <w:r w:rsidRPr="006C4AB1">
        <w:t xml:space="preserve"> </w:t>
      </w:r>
      <w:r w:rsidR="0084609D" w:rsidRPr="006C4AB1">
        <w:t>выше</w:t>
      </w:r>
      <w:r w:rsidRPr="006C4AB1">
        <w:t xml:space="preserve"> </w:t>
      </w:r>
      <w:r w:rsidR="0084609D" w:rsidRPr="006C4AB1">
        <w:t>150</w:t>
      </w:r>
      <w:r w:rsidRPr="006C4AB1">
        <w:t xml:space="preserve"> </w:t>
      </w:r>
      <w:r w:rsidR="0084609D" w:rsidRPr="006C4AB1">
        <w:t>тысяч</w:t>
      </w:r>
      <w:r w:rsidRPr="006C4AB1">
        <w:t xml:space="preserve"> </w:t>
      </w:r>
      <w:r w:rsidR="0084609D" w:rsidRPr="006C4AB1">
        <w:t>рублей,</w:t>
      </w:r>
      <w:r w:rsidRPr="006C4AB1">
        <w:t xml:space="preserve"> </w:t>
      </w:r>
      <w:r w:rsidR="0084609D" w:rsidRPr="006C4AB1">
        <w:t>то</w:t>
      </w:r>
      <w:r w:rsidRPr="006C4AB1">
        <w:t xml:space="preserve"> </w:t>
      </w:r>
      <w:r w:rsidR="0084609D" w:rsidRPr="006C4AB1">
        <w:t>государство</w:t>
      </w:r>
      <w:r w:rsidRPr="006C4AB1">
        <w:t xml:space="preserve"> </w:t>
      </w:r>
      <w:r w:rsidR="0084609D" w:rsidRPr="006C4AB1">
        <w:t>вложит</w:t>
      </w:r>
      <w:r w:rsidRPr="006C4AB1">
        <w:t xml:space="preserve"> </w:t>
      </w:r>
      <w:r w:rsidR="0084609D" w:rsidRPr="006C4AB1">
        <w:t>свой</w:t>
      </w:r>
      <w:r w:rsidRPr="006C4AB1">
        <w:t xml:space="preserve"> </w:t>
      </w:r>
      <w:r w:rsidR="0084609D" w:rsidRPr="006C4AB1">
        <w:t>рубль</w:t>
      </w:r>
      <w:r w:rsidRPr="006C4AB1">
        <w:t xml:space="preserve"> </w:t>
      </w:r>
      <w:r w:rsidR="0084609D" w:rsidRPr="006C4AB1">
        <w:t>на</w:t>
      </w:r>
      <w:r w:rsidRPr="006C4AB1">
        <w:t xml:space="preserve"> </w:t>
      </w:r>
      <w:r w:rsidR="0084609D" w:rsidRPr="006C4AB1">
        <w:t>4</w:t>
      </w:r>
      <w:r w:rsidRPr="006C4AB1">
        <w:t xml:space="preserve"> </w:t>
      </w:r>
      <w:r w:rsidR="0084609D" w:rsidRPr="006C4AB1">
        <w:t>ваших</w:t>
      </w:r>
      <w:r w:rsidRPr="006C4AB1">
        <w:t xml:space="preserve"> </w:t>
      </w:r>
      <w:r w:rsidR="0084609D" w:rsidRPr="006C4AB1">
        <w:t>рубля.</w:t>
      </w:r>
      <w:r w:rsidRPr="006C4AB1">
        <w:t xml:space="preserve"> </w:t>
      </w:r>
      <w:r w:rsidR="0084609D" w:rsidRPr="006C4AB1">
        <w:t>Однако</w:t>
      </w:r>
      <w:r w:rsidRPr="006C4AB1">
        <w:t xml:space="preserve"> </w:t>
      </w:r>
      <w:r w:rsidR="0084609D" w:rsidRPr="006C4AB1">
        <w:t>максимальная</w:t>
      </w:r>
      <w:r w:rsidRPr="006C4AB1">
        <w:t xml:space="preserve"> </w:t>
      </w:r>
      <w:r w:rsidR="0084609D" w:rsidRPr="006C4AB1">
        <w:t>прибавка</w:t>
      </w:r>
      <w:r w:rsidRPr="006C4AB1">
        <w:t xml:space="preserve"> </w:t>
      </w:r>
      <w:r w:rsidR="0084609D" w:rsidRPr="006C4AB1">
        <w:t>государства</w:t>
      </w:r>
      <w:r w:rsidRPr="006C4AB1">
        <w:t xml:space="preserve"> </w:t>
      </w:r>
      <w:r w:rsidR="0084609D" w:rsidRPr="006C4AB1">
        <w:t>в</w:t>
      </w:r>
      <w:r w:rsidRPr="006C4AB1">
        <w:t xml:space="preserve"> </w:t>
      </w:r>
      <w:r w:rsidR="0084609D" w:rsidRPr="006C4AB1">
        <w:t>год</w:t>
      </w:r>
      <w:r w:rsidRPr="006C4AB1">
        <w:t xml:space="preserve"> </w:t>
      </w:r>
      <w:r w:rsidR="0084609D" w:rsidRPr="006C4AB1">
        <w:t>составит</w:t>
      </w:r>
      <w:r w:rsidRPr="006C4AB1">
        <w:t xml:space="preserve"> </w:t>
      </w:r>
      <w:r w:rsidR="0084609D" w:rsidRPr="006C4AB1">
        <w:t>не</w:t>
      </w:r>
      <w:r w:rsidRPr="006C4AB1">
        <w:t xml:space="preserve"> </w:t>
      </w:r>
      <w:r w:rsidR="0084609D" w:rsidRPr="006C4AB1">
        <w:t>более</w:t>
      </w:r>
      <w:r w:rsidRPr="006C4AB1">
        <w:t xml:space="preserve"> </w:t>
      </w:r>
      <w:r w:rsidR="0084609D" w:rsidRPr="006C4AB1">
        <w:t>36</w:t>
      </w:r>
      <w:r w:rsidRPr="006C4AB1">
        <w:t xml:space="preserve"> </w:t>
      </w:r>
      <w:r w:rsidR="0084609D" w:rsidRPr="006C4AB1">
        <w:t>тысяч</w:t>
      </w:r>
      <w:r w:rsidRPr="006C4AB1">
        <w:t xml:space="preserve"> </w:t>
      </w:r>
      <w:r w:rsidR="0084609D" w:rsidRPr="006C4AB1">
        <w:t>рублей</w:t>
      </w:r>
      <w:r w:rsidRPr="006C4AB1">
        <w:t>»</w:t>
      </w:r>
      <w:r w:rsidR="0084609D" w:rsidRPr="006C4AB1">
        <w:t>,</w:t>
      </w:r>
      <w:r w:rsidRPr="006C4AB1">
        <w:t xml:space="preserve"> - </w:t>
      </w:r>
      <w:r w:rsidR="0084609D" w:rsidRPr="006C4AB1">
        <w:t>объяснил</w:t>
      </w:r>
      <w:r w:rsidRPr="006C4AB1">
        <w:t xml:space="preserve"> </w:t>
      </w:r>
      <w:r w:rsidR="0084609D" w:rsidRPr="006C4AB1">
        <w:t>Шахлевич.</w:t>
      </w:r>
    </w:p>
    <w:p w:rsidR="0084609D" w:rsidRPr="006C4AB1" w:rsidRDefault="0084609D" w:rsidP="0084609D">
      <w:r w:rsidRPr="006C4AB1">
        <w:t>Участвовать</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вправе</w:t>
      </w:r>
      <w:r w:rsidR="00744A30" w:rsidRPr="006C4AB1">
        <w:t xml:space="preserve"> </w:t>
      </w:r>
      <w:r w:rsidRPr="006C4AB1">
        <w:t>гражданин</w:t>
      </w:r>
      <w:r w:rsidR="00744A30" w:rsidRPr="006C4AB1">
        <w:t xml:space="preserve"> </w:t>
      </w:r>
      <w:r w:rsidRPr="006C4AB1">
        <w:t>России,</w:t>
      </w:r>
      <w:r w:rsidR="00744A30" w:rsidRPr="006C4AB1">
        <w:t xml:space="preserve"> </w:t>
      </w:r>
      <w:r w:rsidRPr="006C4AB1">
        <w:t>достигший</w:t>
      </w:r>
      <w:r w:rsidR="00744A30" w:rsidRPr="006C4AB1">
        <w:t xml:space="preserve"> </w:t>
      </w:r>
      <w:r w:rsidRPr="006C4AB1">
        <w:t>18</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вступления</w:t>
      </w:r>
      <w:r w:rsidR="00744A30" w:rsidRPr="006C4AB1">
        <w:t xml:space="preserve"> </w:t>
      </w:r>
      <w:r w:rsidRPr="006C4AB1">
        <w:t>в</w:t>
      </w:r>
      <w:r w:rsidR="00744A30" w:rsidRPr="006C4AB1">
        <w:t xml:space="preserve"> </w:t>
      </w:r>
      <w:r w:rsidRPr="006C4AB1">
        <w:t>проект</w:t>
      </w:r>
      <w:r w:rsidR="00744A30" w:rsidRPr="006C4AB1">
        <w:t xml:space="preserve"> </w:t>
      </w:r>
      <w:r w:rsidRPr="006C4AB1">
        <w:t>нужно</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с</w:t>
      </w:r>
      <w:r w:rsidR="00744A30" w:rsidRPr="006C4AB1">
        <w:t xml:space="preserve"> </w:t>
      </w:r>
      <w:r w:rsidRPr="006C4AB1">
        <w:t>выбранным</w:t>
      </w:r>
      <w:r w:rsidR="00744A30" w:rsidRPr="006C4AB1">
        <w:t xml:space="preserve"> </w:t>
      </w:r>
      <w:r w:rsidRPr="006C4AB1">
        <w:t>негосударственным</w:t>
      </w:r>
      <w:r w:rsidR="00744A30" w:rsidRPr="006C4AB1">
        <w:t xml:space="preserve"> </w:t>
      </w:r>
      <w:r w:rsidRPr="006C4AB1">
        <w:t>пенсионным</w:t>
      </w:r>
      <w:r w:rsidR="00744A30" w:rsidRPr="006C4AB1">
        <w:t xml:space="preserve"> </w:t>
      </w:r>
      <w:r w:rsidRPr="006C4AB1">
        <w:t>фондом</w:t>
      </w:r>
      <w:r w:rsidR="00744A30" w:rsidRPr="006C4AB1">
        <w:t xml:space="preserve"> </w:t>
      </w:r>
      <w:r w:rsidRPr="006C4AB1">
        <w:t>(НПФ).</w:t>
      </w:r>
      <w:r w:rsidR="00744A30" w:rsidRPr="006C4AB1">
        <w:t xml:space="preserve"> </w:t>
      </w:r>
      <w:r w:rsidRPr="006C4AB1">
        <w:t>На</w:t>
      </w:r>
      <w:r w:rsidR="00744A30" w:rsidRPr="006C4AB1">
        <w:t xml:space="preserve"> </w:t>
      </w:r>
      <w:r w:rsidRPr="006C4AB1">
        <w:t>сегодняшний</w:t>
      </w:r>
      <w:r w:rsidR="00744A30" w:rsidRPr="006C4AB1">
        <w:t xml:space="preserve"> </w:t>
      </w:r>
      <w:r w:rsidRPr="006C4AB1">
        <w:t>день</w:t>
      </w:r>
      <w:r w:rsidR="00744A30" w:rsidRPr="006C4AB1">
        <w:t xml:space="preserve"> </w:t>
      </w:r>
      <w:r w:rsidRPr="006C4AB1">
        <w:t>операторами</w:t>
      </w:r>
      <w:r w:rsidR="00744A30" w:rsidRPr="006C4AB1">
        <w:t xml:space="preserve"> </w:t>
      </w:r>
      <w:r w:rsidRPr="006C4AB1">
        <w:t>программы</w:t>
      </w:r>
      <w:r w:rsidR="00744A30" w:rsidRPr="006C4AB1">
        <w:t xml:space="preserve"> </w:t>
      </w:r>
      <w:r w:rsidRPr="006C4AB1">
        <w:t>является</w:t>
      </w:r>
      <w:r w:rsidR="00744A30" w:rsidRPr="006C4AB1">
        <w:t xml:space="preserve"> </w:t>
      </w:r>
      <w:r w:rsidRPr="006C4AB1">
        <w:t>21</w:t>
      </w:r>
      <w:r w:rsidR="00744A30" w:rsidRPr="006C4AB1">
        <w:t xml:space="preserve"> </w:t>
      </w:r>
      <w:r w:rsidRPr="006C4AB1">
        <w:t>из</w:t>
      </w:r>
      <w:r w:rsidR="00744A30" w:rsidRPr="006C4AB1">
        <w:t xml:space="preserve"> </w:t>
      </w:r>
      <w:r w:rsidRPr="006C4AB1">
        <w:t>36</w:t>
      </w:r>
      <w:r w:rsidR="00744A30" w:rsidRPr="006C4AB1">
        <w:t xml:space="preserve"> </w:t>
      </w:r>
      <w:r w:rsidRPr="006C4AB1">
        <w:t>НПФ,</w:t>
      </w:r>
      <w:r w:rsidR="00744A30" w:rsidRPr="006C4AB1">
        <w:t xml:space="preserve"> </w:t>
      </w:r>
      <w:r w:rsidRPr="006C4AB1">
        <w:t>работающих</w:t>
      </w:r>
      <w:r w:rsidR="00744A30" w:rsidRPr="006C4AB1">
        <w:t xml:space="preserve"> </w:t>
      </w:r>
      <w:r w:rsidRPr="006C4AB1">
        <w:t>в</w:t>
      </w:r>
      <w:r w:rsidR="00744A30" w:rsidRPr="006C4AB1">
        <w:t xml:space="preserve"> </w:t>
      </w:r>
      <w:r w:rsidRPr="006C4AB1">
        <w:t>стране.</w:t>
      </w:r>
      <w:r w:rsidR="00744A30" w:rsidRPr="006C4AB1">
        <w:t xml:space="preserve"> </w:t>
      </w:r>
      <w:r w:rsidRPr="006C4AB1">
        <w:t>По</w:t>
      </w:r>
      <w:r w:rsidR="00744A30" w:rsidRPr="006C4AB1">
        <w:t xml:space="preserve"> </w:t>
      </w:r>
      <w:r w:rsidRPr="006C4AB1">
        <w:t>желанию</w:t>
      </w:r>
      <w:r w:rsidR="00744A30" w:rsidRPr="006C4AB1">
        <w:t xml:space="preserve"> </w:t>
      </w:r>
      <w:r w:rsidRPr="006C4AB1">
        <w:t>можно</w:t>
      </w:r>
      <w:r w:rsidR="00744A30" w:rsidRPr="006C4AB1">
        <w:t xml:space="preserve"> </w:t>
      </w:r>
      <w:r w:rsidRPr="006C4AB1">
        <w:t>открыть</w:t>
      </w:r>
      <w:r w:rsidR="00744A30" w:rsidRPr="006C4AB1">
        <w:t xml:space="preserve"> </w:t>
      </w:r>
      <w:r w:rsidRPr="006C4AB1">
        <w:t>несколько</w:t>
      </w:r>
      <w:r w:rsidR="00744A30" w:rsidRPr="006C4AB1">
        <w:t xml:space="preserve"> </w:t>
      </w:r>
      <w:r w:rsidRPr="006C4AB1">
        <w:t>счетов,</w:t>
      </w:r>
      <w:r w:rsidR="00744A30" w:rsidRPr="006C4AB1">
        <w:t xml:space="preserve"> </w:t>
      </w:r>
      <w:r w:rsidRPr="006C4AB1">
        <w:t>причем</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для</w:t>
      </w:r>
      <w:r w:rsidR="00744A30" w:rsidRPr="006C4AB1">
        <w:t xml:space="preserve"> </w:t>
      </w:r>
      <w:r w:rsidRPr="006C4AB1">
        <w:t>себя,</w:t>
      </w:r>
      <w:r w:rsidR="00744A30" w:rsidRPr="006C4AB1">
        <w:t xml:space="preserve"> </w:t>
      </w:r>
      <w:r w:rsidRPr="006C4AB1">
        <w:t>но</w:t>
      </w:r>
      <w:r w:rsidR="00744A30" w:rsidRPr="006C4AB1">
        <w:t xml:space="preserve"> </w:t>
      </w:r>
      <w:r w:rsidRPr="006C4AB1">
        <w:t>и,</w:t>
      </w:r>
      <w:r w:rsidR="00744A30" w:rsidRPr="006C4AB1">
        <w:t xml:space="preserve"> </w:t>
      </w:r>
      <w:r w:rsidRPr="006C4AB1">
        <w:t>например,</w:t>
      </w:r>
      <w:r w:rsidR="00744A30" w:rsidRPr="006C4AB1">
        <w:t xml:space="preserve"> </w:t>
      </w:r>
      <w:r w:rsidRPr="006C4AB1">
        <w:t>в</w:t>
      </w:r>
      <w:r w:rsidR="00744A30" w:rsidRPr="006C4AB1">
        <w:t xml:space="preserve"> </w:t>
      </w:r>
      <w:r w:rsidRPr="006C4AB1">
        <w:t>пользу</w:t>
      </w:r>
      <w:r w:rsidR="00744A30" w:rsidRPr="006C4AB1">
        <w:t xml:space="preserve"> </w:t>
      </w:r>
      <w:r w:rsidRPr="006C4AB1">
        <w:t>детей,</w:t>
      </w:r>
      <w:r w:rsidR="00744A30" w:rsidRPr="006C4AB1">
        <w:t xml:space="preserve"> </w:t>
      </w:r>
      <w:r w:rsidRPr="006C4AB1">
        <w:t>внуков</w:t>
      </w:r>
      <w:r w:rsidR="00744A30" w:rsidRPr="006C4AB1">
        <w:t xml:space="preserve"> </w:t>
      </w:r>
      <w:r w:rsidRPr="006C4AB1">
        <w:t>или</w:t>
      </w:r>
      <w:r w:rsidR="00744A30" w:rsidRPr="006C4AB1">
        <w:t xml:space="preserve"> </w:t>
      </w:r>
      <w:r w:rsidRPr="006C4AB1">
        <w:t>другого</w:t>
      </w:r>
      <w:r w:rsidR="00744A30" w:rsidRPr="006C4AB1">
        <w:t xml:space="preserve"> </w:t>
      </w:r>
      <w:r w:rsidRPr="006C4AB1">
        <w:t>человека.</w:t>
      </w:r>
    </w:p>
    <w:p w:rsidR="0084609D" w:rsidRPr="006C4AB1" w:rsidRDefault="0084609D" w:rsidP="0084609D">
      <w:r w:rsidRPr="006C4AB1">
        <w:t>Познакомиться</w:t>
      </w:r>
      <w:r w:rsidR="00744A30" w:rsidRPr="006C4AB1">
        <w:t xml:space="preserve"> </w:t>
      </w:r>
      <w:r w:rsidRPr="006C4AB1">
        <w:t>с</w:t>
      </w:r>
      <w:r w:rsidR="00744A30" w:rsidRPr="006C4AB1">
        <w:t xml:space="preserve"> </w:t>
      </w:r>
      <w:r w:rsidRPr="006C4AB1">
        <w:t>подробной</w:t>
      </w:r>
      <w:r w:rsidR="00744A30" w:rsidRPr="006C4AB1">
        <w:t xml:space="preserve"> </w:t>
      </w:r>
      <w:r w:rsidRPr="006C4AB1">
        <w:t>информацией</w:t>
      </w:r>
      <w:r w:rsidR="00744A30" w:rsidRPr="006C4AB1">
        <w:t xml:space="preserve"> </w:t>
      </w:r>
      <w:r w:rsidRPr="006C4AB1">
        <w:t>о</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а</w:t>
      </w:r>
      <w:r w:rsidR="00744A30" w:rsidRPr="006C4AB1">
        <w:t xml:space="preserve"> </w:t>
      </w:r>
      <w:r w:rsidRPr="006C4AB1">
        <w:t>также</w:t>
      </w:r>
      <w:r w:rsidR="00744A30" w:rsidRPr="006C4AB1">
        <w:t xml:space="preserve"> </w:t>
      </w:r>
      <w:r w:rsidRPr="006C4AB1">
        <w:t>рассчитать</w:t>
      </w:r>
      <w:r w:rsidR="00744A30" w:rsidRPr="006C4AB1">
        <w:t xml:space="preserve"> </w:t>
      </w:r>
      <w:r w:rsidRPr="006C4AB1">
        <w:t>накопления</w:t>
      </w:r>
      <w:r w:rsidR="00744A30" w:rsidRPr="006C4AB1">
        <w:t xml:space="preserve"> </w:t>
      </w:r>
      <w:r w:rsidRPr="006C4AB1">
        <w:t>по</w:t>
      </w:r>
      <w:r w:rsidR="00744A30" w:rsidRPr="006C4AB1">
        <w:t xml:space="preserve"> </w:t>
      </w:r>
      <w:r w:rsidRPr="006C4AB1">
        <w:t>ней</w:t>
      </w:r>
      <w:r w:rsidR="00744A30" w:rsidRPr="006C4AB1">
        <w:t xml:space="preserve"> </w:t>
      </w:r>
      <w:r w:rsidRPr="006C4AB1">
        <w:t>можно</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моифинансы.рф.</w:t>
      </w:r>
      <w:r w:rsidR="00744A30" w:rsidRPr="006C4AB1">
        <w:t xml:space="preserve"> </w:t>
      </w:r>
    </w:p>
    <w:p w:rsidR="0084609D" w:rsidRPr="006C4AB1" w:rsidRDefault="00041F60" w:rsidP="0084609D">
      <w:hyperlink r:id="rId12" w:history="1">
        <w:r w:rsidR="0084609D" w:rsidRPr="006C4AB1">
          <w:rPr>
            <w:rStyle w:val="a3"/>
          </w:rPr>
          <w:t>https://regions.ru/obschestvo/chtoby-finansy-ne-peli-romansy-plyusy-programmy-dolgosrochnyh-sberezheniy</w:t>
        </w:r>
      </w:hyperlink>
      <w:r w:rsidR="00744A30" w:rsidRPr="006C4AB1">
        <w:t xml:space="preserve"> </w:t>
      </w:r>
    </w:p>
    <w:p w:rsidR="0091002D" w:rsidRPr="006C4AB1" w:rsidRDefault="00795D1A" w:rsidP="0091002D">
      <w:pPr>
        <w:pStyle w:val="2"/>
      </w:pPr>
      <w:bookmarkStart w:id="32" w:name="_Toc169852149"/>
      <w:r w:rsidRPr="006C4AB1">
        <w:lastRenderedPageBreak/>
        <w:t>ТВ</w:t>
      </w:r>
      <w:r w:rsidR="00744A30" w:rsidRPr="006C4AB1">
        <w:t xml:space="preserve"> «</w:t>
      </w:r>
      <w:r w:rsidRPr="006C4AB1">
        <w:t>Первый</w:t>
      </w:r>
      <w:r w:rsidR="00744A30" w:rsidRPr="006C4AB1">
        <w:t xml:space="preserve"> </w:t>
      </w:r>
      <w:r w:rsidRPr="006C4AB1">
        <w:t>т</w:t>
      </w:r>
      <w:r w:rsidR="0091002D" w:rsidRPr="006C4AB1">
        <w:t>ульский</w:t>
      </w:r>
      <w:r w:rsidR="00744A30" w:rsidRPr="006C4AB1">
        <w:t>»</w:t>
      </w:r>
      <w:r w:rsidR="0091002D" w:rsidRPr="006C4AB1">
        <w:t>,</w:t>
      </w:r>
      <w:r w:rsidR="00744A30" w:rsidRPr="006C4AB1">
        <w:t xml:space="preserve"> </w:t>
      </w:r>
      <w:r w:rsidR="0091002D" w:rsidRPr="006C4AB1">
        <w:t>20.06.2024,</w:t>
      </w:r>
      <w:r w:rsidR="00744A30" w:rsidRPr="006C4AB1">
        <w:t xml:space="preserve"> </w:t>
      </w:r>
      <w:r w:rsidR="0091002D" w:rsidRPr="006C4AB1">
        <w:t>Куда</w:t>
      </w:r>
      <w:r w:rsidR="00744A30" w:rsidRPr="006C4AB1">
        <w:t xml:space="preserve"> </w:t>
      </w:r>
      <w:r w:rsidR="0091002D" w:rsidRPr="006C4AB1">
        <w:t>выгодно</w:t>
      </w:r>
      <w:r w:rsidR="00744A30" w:rsidRPr="006C4AB1">
        <w:t xml:space="preserve"> </w:t>
      </w:r>
      <w:r w:rsidR="0091002D" w:rsidRPr="006C4AB1">
        <w:t>вложить</w:t>
      </w:r>
      <w:r w:rsidR="00744A30" w:rsidRPr="006C4AB1">
        <w:t xml:space="preserve"> </w:t>
      </w:r>
      <w:r w:rsidR="0091002D" w:rsidRPr="006C4AB1">
        <w:t>деньги:</w:t>
      </w:r>
      <w:r w:rsidR="00744A30" w:rsidRPr="006C4AB1">
        <w:t xml:space="preserve"> </w:t>
      </w:r>
      <w:r w:rsidR="0091002D" w:rsidRPr="006C4AB1">
        <w:t>3</w:t>
      </w:r>
      <w:r w:rsidR="00744A30" w:rsidRPr="006C4AB1">
        <w:t xml:space="preserve"> </w:t>
      </w:r>
      <w:r w:rsidR="0091002D" w:rsidRPr="006C4AB1">
        <w:t>лучших</w:t>
      </w:r>
      <w:r w:rsidR="00744A30" w:rsidRPr="006C4AB1">
        <w:t xml:space="preserve"> </w:t>
      </w:r>
      <w:r w:rsidR="0091002D" w:rsidRPr="006C4AB1">
        <w:t>варианта</w:t>
      </w:r>
      <w:bookmarkEnd w:id="32"/>
    </w:p>
    <w:p w:rsidR="0091002D" w:rsidRPr="006C4AB1" w:rsidRDefault="0091002D" w:rsidP="00396579">
      <w:pPr>
        <w:pStyle w:val="3"/>
      </w:pPr>
      <w:bookmarkStart w:id="33" w:name="_Toc169852150"/>
      <w:r w:rsidRPr="006C4AB1">
        <w:t>Инвестиции</w:t>
      </w:r>
      <w:r w:rsidR="00744A30" w:rsidRPr="006C4AB1">
        <w:t xml:space="preserve"> </w:t>
      </w:r>
      <w:r w:rsidRPr="006C4AB1">
        <w:t>-</w:t>
      </w:r>
      <w:r w:rsidR="00744A30" w:rsidRPr="006C4AB1">
        <w:t xml:space="preserve"> </w:t>
      </w:r>
      <w:r w:rsidRPr="006C4AB1">
        <w:t>один</w:t>
      </w:r>
      <w:r w:rsidR="00744A30" w:rsidRPr="006C4AB1">
        <w:t xml:space="preserve"> </w:t>
      </w:r>
      <w:r w:rsidRPr="006C4AB1">
        <w:t>из</w:t>
      </w:r>
      <w:r w:rsidR="00744A30" w:rsidRPr="006C4AB1">
        <w:t xml:space="preserve"> </w:t>
      </w:r>
      <w:r w:rsidRPr="006C4AB1">
        <w:t>лучших</w:t>
      </w:r>
      <w:r w:rsidR="00744A30" w:rsidRPr="006C4AB1">
        <w:t xml:space="preserve"> </w:t>
      </w:r>
      <w:r w:rsidRPr="006C4AB1">
        <w:t>способов</w:t>
      </w:r>
      <w:r w:rsidR="00744A30" w:rsidRPr="006C4AB1">
        <w:t xml:space="preserve"> </w:t>
      </w:r>
      <w:r w:rsidRPr="006C4AB1">
        <w:t>сохранить</w:t>
      </w:r>
      <w:r w:rsidR="00744A30" w:rsidRPr="006C4AB1">
        <w:t xml:space="preserve"> </w:t>
      </w:r>
      <w:r w:rsidRPr="006C4AB1">
        <w:t>и</w:t>
      </w:r>
      <w:r w:rsidR="00744A30" w:rsidRPr="006C4AB1">
        <w:t xml:space="preserve"> </w:t>
      </w:r>
      <w:r w:rsidRPr="006C4AB1">
        <w:t>приумножить</w:t>
      </w:r>
      <w:r w:rsidR="00744A30" w:rsidRPr="006C4AB1">
        <w:t xml:space="preserve"> </w:t>
      </w:r>
      <w:r w:rsidRPr="006C4AB1">
        <w:t>свои</w:t>
      </w:r>
      <w:r w:rsidR="00744A30" w:rsidRPr="006C4AB1">
        <w:t xml:space="preserve"> </w:t>
      </w:r>
      <w:r w:rsidRPr="006C4AB1">
        <w:t>накопления</w:t>
      </w:r>
      <w:r w:rsidR="00744A30" w:rsidRPr="006C4AB1">
        <w:t xml:space="preserve"> </w:t>
      </w:r>
      <w:r w:rsidRPr="006C4AB1">
        <w:t>при</w:t>
      </w:r>
      <w:r w:rsidR="00744A30" w:rsidRPr="006C4AB1">
        <w:t xml:space="preserve"> </w:t>
      </w:r>
      <w:r w:rsidRPr="006C4AB1">
        <w:t>растущей</w:t>
      </w:r>
      <w:r w:rsidR="00744A30" w:rsidRPr="006C4AB1">
        <w:t xml:space="preserve"> </w:t>
      </w:r>
      <w:r w:rsidRPr="006C4AB1">
        <w:t>инфляции.</w:t>
      </w:r>
      <w:r w:rsidR="00744A30" w:rsidRPr="006C4AB1">
        <w:t xml:space="preserve"> </w:t>
      </w:r>
      <w:r w:rsidRPr="006C4AB1">
        <w:t>Но</w:t>
      </w:r>
      <w:r w:rsidR="00744A30" w:rsidRPr="006C4AB1">
        <w:t xml:space="preserve"> </w:t>
      </w:r>
      <w:r w:rsidRPr="006C4AB1">
        <w:t>выбрать</w:t>
      </w:r>
      <w:r w:rsidR="00744A30" w:rsidRPr="006C4AB1">
        <w:t xml:space="preserve"> </w:t>
      </w:r>
      <w:r w:rsidRPr="006C4AB1">
        <w:t>самое</w:t>
      </w:r>
      <w:r w:rsidR="00744A30" w:rsidRPr="006C4AB1">
        <w:t xml:space="preserve"> </w:t>
      </w:r>
      <w:r w:rsidRPr="006C4AB1">
        <w:t>выгодное</w:t>
      </w:r>
      <w:r w:rsidR="00744A30" w:rsidRPr="006C4AB1">
        <w:t xml:space="preserve"> </w:t>
      </w:r>
      <w:r w:rsidRPr="006C4AB1">
        <w:t>направление</w:t>
      </w:r>
      <w:r w:rsidR="00744A30" w:rsidRPr="006C4AB1">
        <w:t xml:space="preserve"> </w:t>
      </w:r>
      <w:r w:rsidRPr="006C4AB1">
        <w:t>для</w:t>
      </w:r>
      <w:r w:rsidR="00744A30" w:rsidRPr="006C4AB1">
        <w:t xml:space="preserve"> </w:t>
      </w:r>
      <w:r w:rsidRPr="006C4AB1">
        <w:t>инвестиций</w:t>
      </w:r>
      <w:r w:rsidR="00744A30" w:rsidRPr="006C4AB1">
        <w:t xml:space="preserve"> </w:t>
      </w:r>
      <w:r w:rsidRPr="006C4AB1">
        <w:t>-</w:t>
      </w:r>
      <w:r w:rsidR="00744A30" w:rsidRPr="006C4AB1">
        <w:t xml:space="preserve"> </w:t>
      </w:r>
      <w:r w:rsidRPr="006C4AB1">
        <w:t>сложная</w:t>
      </w:r>
      <w:r w:rsidR="00744A30" w:rsidRPr="006C4AB1">
        <w:t xml:space="preserve"> </w:t>
      </w:r>
      <w:r w:rsidRPr="006C4AB1">
        <w:t>задача.</w:t>
      </w:r>
      <w:r w:rsidR="00744A30" w:rsidRPr="006C4AB1">
        <w:t xml:space="preserve"> </w:t>
      </w:r>
      <w:r w:rsidRPr="006C4AB1">
        <w:t>Совет</w:t>
      </w:r>
      <w:r w:rsidR="00744A30" w:rsidRPr="006C4AB1">
        <w:t xml:space="preserve"> </w:t>
      </w:r>
      <w:r w:rsidRPr="006C4AB1">
        <w:t>для</w:t>
      </w:r>
      <w:r w:rsidR="00744A30" w:rsidRPr="006C4AB1">
        <w:t xml:space="preserve"> </w:t>
      </w:r>
      <w:r w:rsidRPr="006C4AB1">
        <w:t>инвесторов</w:t>
      </w:r>
      <w:r w:rsidR="00744A30" w:rsidRPr="006C4AB1">
        <w:t xml:space="preserve"> </w:t>
      </w:r>
      <w:r w:rsidRPr="006C4AB1">
        <w:t>в</w:t>
      </w:r>
      <w:r w:rsidR="00744A30" w:rsidRPr="006C4AB1">
        <w:t xml:space="preserve"> </w:t>
      </w:r>
      <w:r w:rsidRPr="006C4AB1">
        <w:t>интервью</w:t>
      </w:r>
      <w:r w:rsidR="00744A30" w:rsidRPr="006C4AB1">
        <w:t xml:space="preserve"> </w:t>
      </w:r>
      <w:r w:rsidRPr="006C4AB1">
        <w:t>телеканалу</w:t>
      </w:r>
      <w:r w:rsidR="00744A30" w:rsidRPr="006C4AB1">
        <w:t xml:space="preserve"> «</w:t>
      </w:r>
      <w:r w:rsidRPr="006C4AB1">
        <w:t>Первый</w:t>
      </w:r>
      <w:r w:rsidR="00744A30" w:rsidRPr="006C4AB1">
        <w:t xml:space="preserve"> </w:t>
      </w:r>
      <w:r w:rsidRPr="006C4AB1">
        <w:t>Тульский</w:t>
      </w:r>
      <w:r w:rsidR="00744A30" w:rsidRPr="006C4AB1">
        <w:t xml:space="preserve">» </w:t>
      </w:r>
      <w:r w:rsidRPr="006C4AB1">
        <w:t>дала</w:t>
      </w:r>
      <w:r w:rsidR="00744A30" w:rsidRPr="006C4AB1">
        <w:t xml:space="preserve"> </w:t>
      </w:r>
      <w:r w:rsidRPr="006C4AB1">
        <w:t>начальник</w:t>
      </w:r>
      <w:r w:rsidR="00744A30" w:rsidRPr="006C4AB1">
        <w:t xml:space="preserve"> </w:t>
      </w:r>
      <w:r w:rsidRPr="006C4AB1">
        <w:t>отдела</w:t>
      </w:r>
      <w:r w:rsidR="00744A30" w:rsidRPr="006C4AB1">
        <w:t xml:space="preserve"> </w:t>
      </w:r>
      <w:r w:rsidRPr="006C4AB1">
        <w:t>регулирования</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департамента</w:t>
      </w:r>
      <w:r w:rsidR="00744A30" w:rsidRPr="006C4AB1">
        <w:t xml:space="preserve"> </w:t>
      </w:r>
      <w:r w:rsidRPr="006C4AB1">
        <w:t>финансовой</w:t>
      </w:r>
      <w:r w:rsidR="00744A30" w:rsidRPr="006C4AB1">
        <w:t xml:space="preserve"> </w:t>
      </w:r>
      <w:r w:rsidRPr="006C4AB1">
        <w:t>политики</w:t>
      </w:r>
      <w:r w:rsidR="00744A30" w:rsidRPr="006C4AB1">
        <w:t xml:space="preserve"> </w:t>
      </w:r>
      <w:r w:rsidRPr="006C4AB1">
        <w:t>Министерства</w:t>
      </w:r>
      <w:r w:rsidR="00744A30" w:rsidRPr="006C4AB1">
        <w:t xml:space="preserve"> </w:t>
      </w:r>
      <w:r w:rsidRPr="006C4AB1">
        <w:t>финансов</w:t>
      </w:r>
      <w:r w:rsidR="00744A30" w:rsidRPr="006C4AB1">
        <w:t xml:space="preserve"> </w:t>
      </w:r>
      <w:r w:rsidRPr="006C4AB1">
        <w:t>РФ</w:t>
      </w:r>
      <w:r w:rsidR="00744A30" w:rsidRPr="006C4AB1">
        <w:t xml:space="preserve"> </w:t>
      </w:r>
      <w:r w:rsidRPr="006C4AB1">
        <w:t>Наталия</w:t>
      </w:r>
      <w:r w:rsidR="00744A30" w:rsidRPr="006C4AB1">
        <w:t xml:space="preserve"> </w:t>
      </w:r>
      <w:r w:rsidRPr="006C4AB1">
        <w:t>Каменская.</w:t>
      </w:r>
      <w:bookmarkEnd w:id="33"/>
      <w:r w:rsidR="00744A30" w:rsidRPr="006C4AB1">
        <w:t xml:space="preserve"> </w:t>
      </w:r>
    </w:p>
    <w:p w:rsidR="0091002D" w:rsidRPr="006C4AB1" w:rsidRDefault="0091002D" w:rsidP="0091002D">
      <w:r w:rsidRPr="006C4AB1">
        <w:t>Эксперт</w:t>
      </w:r>
      <w:r w:rsidR="00744A30" w:rsidRPr="006C4AB1">
        <w:t xml:space="preserve"> </w:t>
      </w:r>
      <w:r w:rsidRPr="006C4AB1">
        <w:t>рекомендует</w:t>
      </w:r>
      <w:r w:rsidR="00744A30" w:rsidRPr="006C4AB1">
        <w:t xml:space="preserve"> </w:t>
      </w:r>
      <w:r w:rsidRPr="006C4AB1">
        <w:t>вкладывать</w:t>
      </w:r>
      <w:r w:rsidR="00744A30" w:rsidRPr="006C4AB1">
        <w:t xml:space="preserve"> </w:t>
      </w:r>
      <w:r w:rsidRPr="006C4AB1">
        <w:t>деньги</w:t>
      </w:r>
      <w:r w:rsidR="00744A30" w:rsidRPr="006C4AB1">
        <w:t xml:space="preserve"> </w:t>
      </w:r>
      <w:r w:rsidRPr="006C4AB1">
        <w:t>в</w:t>
      </w:r>
      <w:r w:rsidR="00744A30" w:rsidRPr="006C4AB1">
        <w:t xml:space="preserve"> </w:t>
      </w:r>
      <w:r w:rsidRPr="006C4AB1">
        <w:t>государственные</w:t>
      </w:r>
      <w:r w:rsidR="00744A30" w:rsidRPr="006C4AB1">
        <w:t xml:space="preserve"> </w:t>
      </w:r>
      <w:r w:rsidRPr="006C4AB1">
        <w:t>облигации,</w:t>
      </w:r>
      <w:r w:rsidR="00744A30" w:rsidRPr="006C4AB1">
        <w:t xml:space="preserve"> </w:t>
      </w:r>
      <w:r w:rsidRPr="006C4AB1">
        <w:t>корпоративные</w:t>
      </w:r>
      <w:r w:rsidR="00744A30" w:rsidRPr="006C4AB1">
        <w:t xml:space="preserve"> </w:t>
      </w:r>
      <w:r w:rsidRPr="006C4AB1">
        <w:t>облигации</w:t>
      </w:r>
      <w:r w:rsidR="00744A30" w:rsidRPr="006C4AB1">
        <w:t xml:space="preserve"> </w:t>
      </w:r>
      <w:r w:rsidRPr="006C4AB1">
        <w:t>с</w:t>
      </w:r>
      <w:r w:rsidR="00744A30" w:rsidRPr="006C4AB1">
        <w:t xml:space="preserve"> </w:t>
      </w:r>
      <w:r w:rsidRPr="006C4AB1">
        <w:t>высоким</w:t>
      </w:r>
      <w:r w:rsidR="00744A30" w:rsidRPr="006C4AB1">
        <w:t xml:space="preserve"> </w:t>
      </w:r>
      <w:r w:rsidRPr="006C4AB1">
        <w:t>уровнем</w:t>
      </w:r>
      <w:r w:rsidR="00744A30" w:rsidRPr="006C4AB1">
        <w:t xml:space="preserve"> </w:t>
      </w:r>
      <w:r w:rsidRPr="006C4AB1">
        <w:t>обеспечения,</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инфраструктурные</w:t>
      </w:r>
      <w:r w:rsidR="00744A30" w:rsidRPr="006C4AB1">
        <w:t xml:space="preserve"> </w:t>
      </w:r>
      <w:r w:rsidRPr="006C4AB1">
        <w:t>облигации,</w:t>
      </w:r>
      <w:r w:rsidR="00744A30" w:rsidRPr="006C4AB1">
        <w:t xml:space="preserve"> </w:t>
      </w:r>
      <w:r w:rsidRPr="006C4AB1">
        <w:t>которые</w:t>
      </w:r>
      <w:r w:rsidR="00744A30" w:rsidRPr="006C4AB1">
        <w:t xml:space="preserve"> </w:t>
      </w:r>
      <w:r w:rsidRPr="006C4AB1">
        <w:t>тоже</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надежным</w:t>
      </w:r>
      <w:r w:rsidR="00744A30" w:rsidRPr="006C4AB1">
        <w:t xml:space="preserve"> </w:t>
      </w:r>
      <w:r w:rsidRPr="006C4AB1">
        <w:t>вложением.</w:t>
      </w:r>
      <w:r w:rsidR="00744A30" w:rsidRPr="006C4AB1">
        <w:t xml:space="preserve"> </w:t>
      </w:r>
    </w:p>
    <w:p w:rsidR="0091002D" w:rsidRPr="006C4AB1" w:rsidRDefault="0091002D" w:rsidP="0091002D">
      <w:r w:rsidRPr="006C4AB1">
        <w:t>Наталия</w:t>
      </w:r>
      <w:r w:rsidR="00744A30" w:rsidRPr="006C4AB1">
        <w:t xml:space="preserve"> </w:t>
      </w:r>
      <w:r w:rsidRPr="006C4AB1">
        <w:t>Каменская</w:t>
      </w:r>
      <w:r w:rsidR="00744A30" w:rsidRPr="006C4AB1">
        <w:t xml:space="preserve"> </w:t>
      </w:r>
      <w:r w:rsidRPr="006C4AB1">
        <w:t>стала</w:t>
      </w:r>
      <w:r w:rsidR="00744A30" w:rsidRPr="006C4AB1">
        <w:t xml:space="preserve"> </w:t>
      </w:r>
      <w:r w:rsidRPr="006C4AB1">
        <w:t>участницей</w:t>
      </w:r>
      <w:r w:rsidR="00744A30" w:rsidRPr="006C4AB1">
        <w:t xml:space="preserve"> </w:t>
      </w:r>
      <w:r w:rsidRPr="006C4AB1">
        <w:t>семинара-совещания,</w:t>
      </w:r>
      <w:r w:rsidR="00744A30" w:rsidRPr="006C4AB1">
        <w:t xml:space="preserve"> </w:t>
      </w:r>
      <w:r w:rsidRPr="006C4AB1">
        <w:t>посвященного</w:t>
      </w:r>
      <w:r w:rsidR="00744A30" w:rsidRPr="006C4AB1">
        <w:t xml:space="preserve"> </w:t>
      </w:r>
      <w:r w:rsidRPr="006C4AB1">
        <w:t>реализации</w:t>
      </w:r>
      <w:r w:rsidR="00744A30" w:rsidRPr="006C4AB1">
        <w:t xml:space="preserve"> </w:t>
      </w:r>
      <w:r w:rsidRPr="006C4AB1">
        <w:t>в</w:t>
      </w:r>
      <w:r w:rsidR="00744A30" w:rsidRPr="006C4AB1">
        <w:t xml:space="preserve"> </w:t>
      </w:r>
      <w:r w:rsidRPr="006C4AB1">
        <w:t>Тульской</w:t>
      </w:r>
      <w:r w:rsidR="00744A30" w:rsidRPr="006C4AB1">
        <w:t xml:space="preserve"> </w:t>
      </w:r>
      <w:r w:rsidRPr="006C4AB1">
        <w:t>области</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который</w:t>
      </w:r>
      <w:r w:rsidR="00744A30" w:rsidRPr="006C4AB1">
        <w:t xml:space="preserve"> </w:t>
      </w:r>
      <w:r w:rsidRPr="006C4AB1">
        <w:t>прошел</w:t>
      </w:r>
      <w:r w:rsidR="00744A30" w:rsidRPr="006C4AB1">
        <w:t xml:space="preserve"> </w:t>
      </w:r>
      <w:r w:rsidRPr="006C4AB1">
        <w:t>в</w:t>
      </w:r>
      <w:r w:rsidR="00744A30" w:rsidRPr="006C4AB1">
        <w:t xml:space="preserve"> </w:t>
      </w:r>
      <w:r w:rsidRPr="006C4AB1">
        <w:t>Туле</w:t>
      </w:r>
      <w:r w:rsidR="00744A30" w:rsidRPr="006C4AB1">
        <w:t xml:space="preserve"> </w:t>
      </w:r>
      <w:r w:rsidRPr="006C4AB1">
        <w:t>20</w:t>
      </w:r>
      <w:r w:rsidR="00744A30" w:rsidRPr="006C4AB1">
        <w:t xml:space="preserve"> </w:t>
      </w:r>
      <w:r w:rsidRPr="006C4AB1">
        <w:t>июня.</w:t>
      </w:r>
      <w:r w:rsidR="00744A30" w:rsidRPr="006C4AB1">
        <w:t xml:space="preserve"> </w:t>
      </w:r>
    </w:p>
    <w:p w:rsidR="0091002D" w:rsidRPr="006C4AB1" w:rsidRDefault="0091002D" w:rsidP="0091002D">
      <w:r w:rsidRPr="006C4AB1">
        <w:t>С</w:t>
      </w:r>
      <w:r w:rsidR="00744A30" w:rsidRPr="006C4AB1">
        <w:t xml:space="preserve"> </w:t>
      </w:r>
      <w:r w:rsidRPr="006C4AB1">
        <w:t>начала</w:t>
      </w:r>
      <w:r w:rsidR="00744A30" w:rsidRPr="006C4AB1">
        <w:t xml:space="preserve"> </w:t>
      </w:r>
      <w:r w:rsidRPr="006C4AB1">
        <w:t>года</w:t>
      </w:r>
      <w:r w:rsidR="00744A30" w:rsidRPr="006C4AB1">
        <w:t xml:space="preserve"> </w:t>
      </w:r>
      <w:r w:rsidRPr="006C4AB1">
        <w:t>жители</w:t>
      </w:r>
      <w:r w:rsidR="00744A30" w:rsidRPr="006C4AB1">
        <w:t xml:space="preserve"> </w:t>
      </w:r>
      <w:r w:rsidRPr="006C4AB1">
        <w:t>Тульской</w:t>
      </w:r>
      <w:r w:rsidR="00744A30" w:rsidRPr="006C4AB1">
        <w:t xml:space="preserve"> </w:t>
      </w:r>
      <w:r w:rsidRPr="006C4AB1">
        <w:t>области</w:t>
      </w:r>
      <w:r w:rsidR="00744A30" w:rsidRPr="006C4AB1">
        <w:t xml:space="preserve"> </w:t>
      </w:r>
      <w:r w:rsidRPr="006C4AB1">
        <w:t>заключили</w:t>
      </w:r>
      <w:r w:rsidR="00744A30" w:rsidRPr="006C4AB1">
        <w:t xml:space="preserve"> </w:t>
      </w:r>
      <w:r w:rsidRPr="006C4AB1">
        <w:t>больше</w:t>
      </w:r>
      <w:r w:rsidR="00744A30" w:rsidRPr="006C4AB1">
        <w:t xml:space="preserve"> </w:t>
      </w:r>
      <w:r w:rsidRPr="006C4AB1">
        <w:t>10</w:t>
      </w:r>
      <w:r w:rsidR="00744A30" w:rsidRPr="006C4AB1">
        <w:t xml:space="preserve"> </w:t>
      </w:r>
      <w:r w:rsidRPr="006C4AB1">
        <w:t>тысяч</w:t>
      </w:r>
      <w:r w:rsidR="00744A30" w:rsidRPr="006C4AB1">
        <w:t xml:space="preserve"> </w:t>
      </w:r>
      <w:r w:rsidRPr="006C4AB1">
        <w:t>договоров</w:t>
      </w:r>
      <w:r w:rsidR="00744A30" w:rsidRPr="006C4AB1">
        <w:t xml:space="preserve"> </w:t>
      </w:r>
      <w:r w:rsidRPr="006C4AB1">
        <w:t>по</w:t>
      </w:r>
      <w:r w:rsidR="00744A30" w:rsidRPr="006C4AB1">
        <w:t xml:space="preserve"> </w:t>
      </w:r>
      <w:r w:rsidRPr="006C4AB1">
        <w:t>ПДС.</w:t>
      </w:r>
      <w:r w:rsidR="00744A30" w:rsidRPr="006C4AB1">
        <w:t xml:space="preserve"> </w:t>
      </w:r>
      <w:r w:rsidRPr="006C4AB1">
        <w:t>Уже</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участники</w:t>
      </w:r>
      <w:r w:rsidR="00744A30" w:rsidRPr="006C4AB1">
        <w:t xml:space="preserve"> </w:t>
      </w:r>
      <w:r w:rsidRPr="006C4AB1">
        <w:t>Программы</w:t>
      </w:r>
      <w:r w:rsidR="00744A30" w:rsidRPr="006C4AB1">
        <w:t xml:space="preserve"> </w:t>
      </w:r>
      <w:r w:rsidRPr="006C4AB1">
        <w:t>через</w:t>
      </w:r>
      <w:r w:rsidR="00744A30" w:rsidRPr="006C4AB1">
        <w:t xml:space="preserve"> </w:t>
      </w:r>
      <w:r w:rsidRPr="006C4AB1">
        <w:t>портал</w:t>
      </w:r>
      <w:r w:rsidR="00744A30" w:rsidRPr="006C4AB1">
        <w:t xml:space="preserve"> «</w:t>
      </w:r>
      <w:r w:rsidRPr="006C4AB1">
        <w:t>Госуслуги</w:t>
      </w:r>
      <w:r w:rsidR="00744A30" w:rsidRPr="006C4AB1">
        <w:t xml:space="preserve">» </w:t>
      </w:r>
      <w:r w:rsidRPr="006C4AB1">
        <w:t>получат</w:t>
      </w:r>
      <w:r w:rsidR="00744A30" w:rsidRPr="006C4AB1">
        <w:t xml:space="preserve"> </w:t>
      </w:r>
      <w:r w:rsidRPr="006C4AB1">
        <w:t>уведомления</w:t>
      </w:r>
      <w:r w:rsidR="00744A30" w:rsidRPr="006C4AB1">
        <w:t xml:space="preserve"> </w:t>
      </w:r>
      <w:r w:rsidRPr="006C4AB1">
        <w:t>о</w:t>
      </w:r>
      <w:r w:rsidR="00744A30" w:rsidRPr="006C4AB1">
        <w:t xml:space="preserve"> </w:t>
      </w:r>
      <w:r w:rsidRPr="006C4AB1">
        <w:t>размере</w:t>
      </w:r>
      <w:r w:rsidR="00744A30" w:rsidRPr="006C4AB1">
        <w:t xml:space="preserve"> </w:t>
      </w:r>
      <w:r w:rsidRPr="006C4AB1">
        <w:t>начисленного</w:t>
      </w:r>
      <w:r w:rsidR="00744A30" w:rsidRPr="006C4AB1">
        <w:t xml:space="preserve"> </w:t>
      </w:r>
      <w:r w:rsidRPr="006C4AB1">
        <w:t>софинансирования,</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подробную</w:t>
      </w:r>
      <w:r w:rsidR="00744A30" w:rsidRPr="006C4AB1">
        <w:t xml:space="preserve"> </w:t>
      </w:r>
      <w:r w:rsidRPr="006C4AB1">
        <w:t>информацию</w:t>
      </w:r>
      <w:r w:rsidR="00744A30" w:rsidRPr="006C4AB1">
        <w:t xml:space="preserve"> </w:t>
      </w:r>
      <w:r w:rsidRPr="006C4AB1">
        <w:t>о</w:t>
      </w:r>
      <w:r w:rsidR="00744A30" w:rsidRPr="006C4AB1">
        <w:t xml:space="preserve"> </w:t>
      </w:r>
      <w:r w:rsidRPr="006C4AB1">
        <w:t>произведенных</w:t>
      </w:r>
      <w:r w:rsidR="00744A30" w:rsidRPr="006C4AB1">
        <w:t xml:space="preserve"> </w:t>
      </w:r>
      <w:r w:rsidRPr="006C4AB1">
        <w:t>расчетах.</w:t>
      </w:r>
    </w:p>
    <w:p w:rsidR="0091002D" w:rsidRPr="006C4AB1" w:rsidRDefault="00041F60" w:rsidP="0091002D">
      <w:hyperlink r:id="rId13" w:history="1">
        <w:r w:rsidR="0091002D" w:rsidRPr="006C4AB1">
          <w:rPr>
            <w:rStyle w:val="a3"/>
          </w:rPr>
          <w:t>https://1tulatv.ru/novosti/215773-kuda-vygodno-vlozhit-dengi-3-luchshih-varianta.html</w:t>
        </w:r>
      </w:hyperlink>
      <w:r w:rsidR="00744A30" w:rsidRPr="006C4AB1">
        <w:t xml:space="preserve"> </w:t>
      </w:r>
    </w:p>
    <w:p w:rsidR="00FE4DEC" w:rsidRPr="006C4AB1" w:rsidRDefault="00FE4DEC" w:rsidP="00FE4DEC">
      <w:pPr>
        <w:pStyle w:val="2"/>
      </w:pPr>
      <w:bookmarkStart w:id="34" w:name="А101"/>
      <w:bookmarkStart w:id="35" w:name="_Toc169852151"/>
      <w:r w:rsidRPr="006C4AB1">
        <w:t>Тульские</w:t>
      </w:r>
      <w:r w:rsidR="00744A30" w:rsidRPr="006C4AB1">
        <w:t xml:space="preserve"> </w:t>
      </w:r>
      <w:r w:rsidRPr="006C4AB1">
        <w:t>СМИ,</w:t>
      </w:r>
      <w:r w:rsidR="00744A30" w:rsidRPr="006C4AB1">
        <w:t xml:space="preserve"> </w:t>
      </w:r>
      <w:r w:rsidRPr="006C4AB1">
        <w:t>20.06.2024,</w:t>
      </w:r>
      <w:r w:rsidR="00744A30" w:rsidRPr="006C4AB1">
        <w:t xml:space="preserve"> </w:t>
      </w:r>
      <w:r w:rsidRPr="006C4AB1">
        <w:t>Тулякам</w:t>
      </w:r>
      <w:r w:rsidR="00744A30" w:rsidRPr="006C4AB1">
        <w:t xml:space="preserve"> </w:t>
      </w:r>
      <w:r w:rsidRPr="006C4AB1">
        <w:t>рассказали</w:t>
      </w:r>
      <w:r w:rsidR="00744A30" w:rsidRPr="006C4AB1">
        <w:t xml:space="preserve"> </w:t>
      </w:r>
      <w:r w:rsidRPr="006C4AB1">
        <w:t>об</w:t>
      </w:r>
      <w:r w:rsidR="00744A30" w:rsidRPr="006C4AB1">
        <w:t xml:space="preserve"> </w:t>
      </w:r>
      <w:r w:rsidRPr="006C4AB1">
        <w:t>инвестициях</w:t>
      </w:r>
      <w:r w:rsidR="00744A30" w:rsidRPr="006C4AB1">
        <w:t xml:space="preserve"> </w:t>
      </w:r>
      <w:r w:rsidRPr="006C4AB1">
        <w:t>в</w:t>
      </w:r>
      <w:r w:rsidR="00744A30" w:rsidRPr="006C4AB1">
        <w:t xml:space="preserve"> </w:t>
      </w:r>
      <w:r w:rsidRPr="006C4AB1">
        <w:t>будущее</w:t>
      </w:r>
      <w:bookmarkEnd w:id="34"/>
      <w:bookmarkEnd w:id="35"/>
    </w:p>
    <w:p w:rsidR="00FE4DEC" w:rsidRPr="006C4AB1" w:rsidRDefault="00FE4DEC" w:rsidP="00396579">
      <w:pPr>
        <w:pStyle w:val="3"/>
      </w:pPr>
      <w:bookmarkStart w:id="36" w:name="_Toc169852152"/>
      <w:r w:rsidRPr="006C4AB1">
        <w:t>20</w:t>
      </w:r>
      <w:r w:rsidR="00744A30" w:rsidRPr="006C4AB1">
        <w:t xml:space="preserve"> </w:t>
      </w:r>
      <w:r w:rsidRPr="006C4AB1">
        <w:t>июня</w:t>
      </w:r>
      <w:r w:rsidR="00744A30" w:rsidRPr="006C4AB1">
        <w:t xml:space="preserve"> </w:t>
      </w:r>
      <w:r w:rsidRPr="006C4AB1">
        <w:t>в</w:t>
      </w:r>
      <w:r w:rsidR="00744A30" w:rsidRPr="006C4AB1">
        <w:t xml:space="preserve"> </w:t>
      </w:r>
      <w:r w:rsidRPr="006C4AB1">
        <w:t>Туле</w:t>
      </w:r>
      <w:r w:rsidR="00744A30" w:rsidRPr="006C4AB1">
        <w:t xml:space="preserve"> </w:t>
      </w:r>
      <w:r w:rsidRPr="006C4AB1">
        <w:t>состоялся</w:t>
      </w:r>
      <w:r w:rsidR="00744A30" w:rsidRPr="006C4AB1">
        <w:t xml:space="preserve"> </w:t>
      </w:r>
      <w:r w:rsidRPr="006C4AB1">
        <w:t>семинар-совещание,</w:t>
      </w:r>
      <w:r w:rsidR="00744A30" w:rsidRPr="006C4AB1">
        <w:t xml:space="preserve"> </w:t>
      </w:r>
      <w:r w:rsidRPr="006C4AB1">
        <w:t>посвященный</w:t>
      </w:r>
      <w:r w:rsidR="00744A30" w:rsidRPr="006C4AB1">
        <w:t xml:space="preserve"> </w:t>
      </w:r>
      <w:r w:rsidRPr="006C4AB1">
        <w:t>Программе</w:t>
      </w:r>
      <w:r w:rsidR="00744A30" w:rsidRPr="006C4AB1">
        <w:t xml:space="preserve"> </w:t>
      </w:r>
      <w:r w:rsidRPr="006C4AB1">
        <w:t>долгосрочный</w:t>
      </w:r>
      <w:r w:rsidR="00744A30" w:rsidRPr="006C4AB1">
        <w:t xml:space="preserve"> </w:t>
      </w:r>
      <w:r w:rsidRPr="006C4AB1">
        <w:t>сбережений,</w:t>
      </w:r>
      <w:r w:rsidR="00744A30" w:rsidRPr="006C4AB1">
        <w:t xml:space="preserve"> </w:t>
      </w:r>
      <w:r w:rsidRPr="006C4AB1">
        <w:t>которая</w:t>
      </w:r>
      <w:r w:rsidR="00744A30" w:rsidRPr="006C4AB1">
        <w:t xml:space="preserve"> </w:t>
      </w:r>
      <w:r w:rsidRPr="006C4AB1">
        <w:t>стартовала</w:t>
      </w:r>
      <w:r w:rsidR="00744A30" w:rsidRPr="006C4AB1">
        <w:t xml:space="preserve"> </w:t>
      </w:r>
      <w:r w:rsidRPr="006C4AB1">
        <w:t>в</w:t>
      </w:r>
      <w:r w:rsidR="00744A30" w:rsidRPr="006C4AB1">
        <w:t xml:space="preserve"> </w:t>
      </w:r>
      <w:r w:rsidRPr="006C4AB1">
        <w:t>стране</w:t>
      </w:r>
      <w:r w:rsidR="00744A30" w:rsidRPr="006C4AB1">
        <w:t xml:space="preserve"> </w:t>
      </w:r>
      <w:r w:rsidRPr="006C4AB1">
        <w:t>в</w:t>
      </w:r>
      <w:r w:rsidR="00744A30" w:rsidRPr="006C4AB1">
        <w:t xml:space="preserve"> </w:t>
      </w:r>
      <w:r w:rsidRPr="006C4AB1">
        <w:t>январе</w:t>
      </w:r>
      <w:r w:rsidR="00744A30" w:rsidRPr="006C4AB1">
        <w:t xml:space="preserve"> </w:t>
      </w:r>
      <w:r w:rsidRPr="006C4AB1">
        <w:t>этого</w:t>
      </w:r>
      <w:r w:rsidR="00744A30" w:rsidRPr="006C4AB1">
        <w:t xml:space="preserve"> </w:t>
      </w:r>
      <w:r w:rsidRPr="006C4AB1">
        <w:t>года.</w:t>
      </w:r>
      <w:r w:rsidR="00744A30" w:rsidRPr="006C4AB1">
        <w:t xml:space="preserve"> </w:t>
      </w:r>
      <w:r w:rsidRPr="006C4AB1">
        <w:t>Представители</w:t>
      </w:r>
      <w:r w:rsidR="00744A30" w:rsidRPr="006C4AB1">
        <w:t xml:space="preserve"> </w:t>
      </w:r>
      <w:r w:rsidRPr="006C4AB1">
        <w:t>министерства</w:t>
      </w:r>
      <w:r w:rsidR="00744A30" w:rsidRPr="006C4AB1">
        <w:t xml:space="preserve"> </w:t>
      </w:r>
      <w:r w:rsidRPr="006C4AB1">
        <w:t>финансов</w:t>
      </w:r>
      <w:r w:rsidR="00744A30" w:rsidRPr="006C4AB1">
        <w:t xml:space="preserve"> </w:t>
      </w:r>
      <w:r w:rsidRPr="006C4AB1">
        <w:t>РФ,</w:t>
      </w:r>
      <w:r w:rsidR="00744A30" w:rsidRPr="006C4AB1">
        <w:t xml:space="preserve"> </w:t>
      </w:r>
      <w:r w:rsidRPr="006C4AB1">
        <w:t>Национальной</w:t>
      </w:r>
      <w:r w:rsidR="00744A30" w:rsidRPr="006C4AB1">
        <w:t xml:space="preserve"> </w:t>
      </w:r>
      <w:r w:rsidRPr="006C4AB1">
        <w:t>ассоциации</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рассказали</w:t>
      </w:r>
      <w:r w:rsidR="00744A30" w:rsidRPr="006C4AB1">
        <w:t xml:space="preserve"> </w:t>
      </w:r>
      <w:r w:rsidRPr="006C4AB1">
        <w:t>о</w:t>
      </w:r>
      <w:r w:rsidR="00744A30" w:rsidRPr="006C4AB1">
        <w:t xml:space="preserve"> </w:t>
      </w:r>
      <w:r w:rsidRPr="006C4AB1">
        <w:t>новом</w:t>
      </w:r>
      <w:r w:rsidR="00744A30" w:rsidRPr="006C4AB1">
        <w:t xml:space="preserve"> </w:t>
      </w:r>
      <w:r w:rsidRPr="006C4AB1">
        <w:t>финансовом</w:t>
      </w:r>
      <w:r w:rsidR="00744A30" w:rsidRPr="006C4AB1">
        <w:t xml:space="preserve"> </w:t>
      </w:r>
      <w:r w:rsidRPr="006C4AB1">
        <w:t>инструменте,</w:t>
      </w:r>
      <w:r w:rsidR="00744A30" w:rsidRPr="006C4AB1">
        <w:t xml:space="preserve"> </w:t>
      </w:r>
      <w:r w:rsidRPr="006C4AB1">
        <w:t>который</w:t>
      </w:r>
      <w:r w:rsidR="00744A30" w:rsidRPr="006C4AB1">
        <w:t xml:space="preserve"> </w:t>
      </w:r>
      <w:r w:rsidRPr="006C4AB1">
        <w:t>дает</w:t>
      </w:r>
      <w:r w:rsidR="00744A30" w:rsidRPr="006C4AB1">
        <w:t xml:space="preserve"> </w:t>
      </w:r>
      <w:r w:rsidRPr="006C4AB1">
        <w:t>возможность</w:t>
      </w:r>
      <w:r w:rsidR="00744A30" w:rsidRPr="006C4AB1">
        <w:t xml:space="preserve"> </w:t>
      </w:r>
      <w:r w:rsidRPr="006C4AB1">
        <w:t>россиянам</w:t>
      </w:r>
      <w:r w:rsidR="00744A30" w:rsidRPr="006C4AB1">
        <w:t xml:space="preserve"> </w:t>
      </w:r>
      <w:r w:rsidRPr="006C4AB1">
        <w:t>попробовать</w:t>
      </w:r>
      <w:r w:rsidR="00744A30" w:rsidRPr="006C4AB1">
        <w:t xml:space="preserve"> </w:t>
      </w:r>
      <w:r w:rsidRPr="006C4AB1">
        <w:t>себя</w:t>
      </w:r>
      <w:r w:rsidR="00744A30" w:rsidRPr="006C4AB1">
        <w:t xml:space="preserve"> </w:t>
      </w:r>
      <w:r w:rsidRPr="006C4AB1">
        <w:t>в</w:t>
      </w:r>
      <w:r w:rsidR="00744A30" w:rsidRPr="006C4AB1">
        <w:t xml:space="preserve"> </w:t>
      </w:r>
      <w:r w:rsidRPr="006C4AB1">
        <w:t>новом</w:t>
      </w:r>
      <w:r w:rsidR="00744A30" w:rsidRPr="006C4AB1">
        <w:t xml:space="preserve"> </w:t>
      </w:r>
      <w:r w:rsidRPr="006C4AB1">
        <w:t>формате</w:t>
      </w:r>
      <w:r w:rsidR="00744A30" w:rsidRPr="006C4AB1">
        <w:t xml:space="preserve"> </w:t>
      </w:r>
      <w:r w:rsidRPr="006C4AB1">
        <w:t>инвестирования</w:t>
      </w:r>
      <w:r w:rsidR="00744A30" w:rsidRPr="006C4AB1">
        <w:t xml:space="preserve"> </w:t>
      </w:r>
      <w:r w:rsidRPr="006C4AB1">
        <w:t>собственных</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об</w:t>
      </w:r>
      <w:r w:rsidR="00744A30" w:rsidRPr="006C4AB1">
        <w:t xml:space="preserve"> </w:t>
      </w:r>
      <w:r w:rsidRPr="006C4AB1">
        <w:t>условиях</w:t>
      </w:r>
      <w:r w:rsidR="00744A30" w:rsidRPr="006C4AB1">
        <w:t xml:space="preserve"> </w:t>
      </w:r>
      <w:r w:rsidRPr="006C4AB1">
        <w:t>участия</w:t>
      </w:r>
      <w:r w:rsidR="00744A30" w:rsidRPr="006C4AB1">
        <w:t xml:space="preserve"> </w:t>
      </w:r>
      <w:r w:rsidRPr="006C4AB1">
        <w:t>в</w:t>
      </w:r>
      <w:r w:rsidR="00744A30" w:rsidRPr="006C4AB1">
        <w:t xml:space="preserve"> </w:t>
      </w:r>
      <w:r w:rsidRPr="006C4AB1">
        <w:t>программе.</w:t>
      </w:r>
      <w:bookmarkEnd w:id="36"/>
    </w:p>
    <w:p w:rsidR="00FE4DEC" w:rsidRPr="006C4AB1" w:rsidRDefault="00744A30" w:rsidP="00FE4DEC">
      <w:r w:rsidRPr="006C4AB1">
        <w:t>«</w:t>
      </w:r>
      <w:r w:rsidR="00FE4DEC" w:rsidRPr="006C4AB1">
        <w:t>Это</w:t>
      </w:r>
      <w:r w:rsidRPr="006C4AB1">
        <w:t xml:space="preserve"> </w:t>
      </w:r>
      <w:r w:rsidR="00FE4DEC" w:rsidRPr="006C4AB1">
        <w:t>глобальный</w:t>
      </w:r>
      <w:r w:rsidRPr="006C4AB1">
        <w:t xml:space="preserve"> </w:t>
      </w:r>
      <w:r w:rsidR="00FE4DEC" w:rsidRPr="006C4AB1">
        <w:t>проект</w:t>
      </w:r>
      <w:r w:rsidRPr="006C4AB1">
        <w:t xml:space="preserve"> </w:t>
      </w:r>
      <w:r w:rsidR="00FE4DEC" w:rsidRPr="006C4AB1">
        <w:t>в</w:t>
      </w:r>
      <w:r w:rsidRPr="006C4AB1">
        <w:t xml:space="preserve"> </w:t>
      </w:r>
      <w:r w:rsidR="00FE4DEC" w:rsidRPr="006C4AB1">
        <w:t>масштабах</w:t>
      </w:r>
      <w:r w:rsidRPr="006C4AB1">
        <w:t xml:space="preserve"> </w:t>
      </w:r>
      <w:r w:rsidR="00FE4DEC" w:rsidRPr="006C4AB1">
        <w:t>нашей</w:t>
      </w:r>
      <w:r w:rsidRPr="006C4AB1">
        <w:t xml:space="preserve"> </w:t>
      </w:r>
      <w:r w:rsidR="00FE4DEC" w:rsidRPr="006C4AB1">
        <w:t>страны,</w:t>
      </w:r>
      <w:r w:rsidRPr="006C4AB1">
        <w:t xml:space="preserve"> </w:t>
      </w:r>
      <w:r w:rsidR="00FE4DEC" w:rsidRPr="006C4AB1">
        <w:t>который</w:t>
      </w:r>
      <w:r w:rsidRPr="006C4AB1">
        <w:t xml:space="preserve"> </w:t>
      </w:r>
      <w:r w:rsidR="00FE4DEC" w:rsidRPr="006C4AB1">
        <w:t>позволяет</w:t>
      </w:r>
      <w:r w:rsidRPr="006C4AB1">
        <w:t xml:space="preserve"> </w:t>
      </w:r>
      <w:r w:rsidR="00FE4DEC" w:rsidRPr="006C4AB1">
        <w:t>жителям</w:t>
      </w:r>
      <w:r w:rsidRPr="006C4AB1">
        <w:t xml:space="preserve"> </w:t>
      </w:r>
      <w:r w:rsidR="00FE4DEC" w:rsidRPr="006C4AB1">
        <w:t>с</w:t>
      </w:r>
      <w:r w:rsidRPr="006C4AB1">
        <w:t xml:space="preserve"> </w:t>
      </w:r>
      <w:r w:rsidR="00FE4DEC" w:rsidRPr="006C4AB1">
        <w:t>учетом</w:t>
      </w:r>
      <w:r w:rsidRPr="006C4AB1">
        <w:t xml:space="preserve"> </w:t>
      </w:r>
      <w:r w:rsidR="00FE4DEC" w:rsidRPr="006C4AB1">
        <w:t>инвестирования</w:t>
      </w:r>
      <w:r w:rsidRPr="006C4AB1">
        <w:t xml:space="preserve"> </w:t>
      </w:r>
      <w:r w:rsidR="00FE4DEC" w:rsidRPr="006C4AB1">
        <w:t>повысить</w:t>
      </w:r>
      <w:r w:rsidRPr="006C4AB1">
        <w:t xml:space="preserve"> </w:t>
      </w:r>
      <w:r w:rsidR="00FE4DEC" w:rsidRPr="006C4AB1">
        <w:t>свои</w:t>
      </w:r>
      <w:r w:rsidRPr="006C4AB1">
        <w:t xml:space="preserve"> </w:t>
      </w:r>
      <w:r w:rsidR="00FE4DEC" w:rsidRPr="006C4AB1">
        <w:t>доходы</w:t>
      </w:r>
      <w:r w:rsidRPr="006C4AB1">
        <w:t xml:space="preserve"> </w:t>
      </w:r>
      <w:r w:rsidR="00FE4DEC" w:rsidRPr="006C4AB1">
        <w:t>и</w:t>
      </w:r>
      <w:r w:rsidRPr="006C4AB1">
        <w:t xml:space="preserve"> </w:t>
      </w:r>
      <w:r w:rsidR="00FE4DEC" w:rsidRPr="006C4AB1">
        <w:t>накопить</w:t>
      </w:r>
      <w:r w:rsidRPr="006C4AB1">
        <w:t xml:space="preserve"> </w:t>
      </w:r>
      <w:r w:rsidR="00FE4DEC" w:rsidRPr="006C4AB1">
        <w:t>средства</w:t>
      </w:r>
      <w:r w:rsidRPr="006C4AB1">
        <w:t xml:space="preserve"> </w:t>
      </w:r>
      <w:r w:rsidR="00FE4DEC" w:rsidRPr="006C4AB1">
        <w:t>на</w:t>
      </w:r>
      <w:r w:rsidRPr="006C4AB1">
        <w:t xml:space="preserve"> </w:t>
      </w:r>
      <w:r w:rsidR="00FE4DEC" w:rsidRPr="006C4AB1">
        <w:t>определенные</w:t>
      </w:r>
      <w:r w:rsidRPr="006C4AB1">
        <w:t xml:space="preserve"> </w:t>
      </w:r>
      <w:r w:rsidR="00FE4DEC" w:rsidRPr="006C4AB1">
        <w:t>цели:</w:t>
      </w:r>
      <w:r w:rsidRPr="006C4AB1">
        <w:t xml:space="preserve"> </w:t>
      </w:r>
      <w:r w:rsidR="00FE4DEC" w:rsidRPr="006C4AB1">
        <w:t>первоначальный</w:t>
      </w:r>
      <w:r w:rsidRPr="006C4AB1">
        <w:t xml:space="preserve"> </w:t>
      </w:r>
      <w:r w:rsidR="00FE4DEC" w:rsidRPr="006C4AB1">
        <w:t>взнос</w:t>
      </w:r>
      <w:r w:rsidRPr="006C4AB1">
        <w:t xml:space="preserve"> </w:t>
      </w:r>
      <w:r w:rsidR="00FE4DEC" w:rsidRPr="006C4AB1">
        <w:t>на</w:t>
      </w:r>
      <w:r w:rsidRPr="006C4AB1">
        <w:t xml:space="preserve"> </w:t>
      </w:r>
      <w:r w:rsidR="00FE4DEC" w:rsidRPr="006C4AB1">
        <w:t>покупку</w:t>
      </w:r>
      <w:r w:rsidRPr="006C4AB1">
        <w:t xml:space="preserve"> </w:t>
      </w:r>
      <w:r w:rsidR="00FE4DEC" w:rsidRPr="006C4AB1">
        <w:t>жилья,</w:t>
      </w:r>
      <w:r w:rsidRPr="006C4AB1">
        <w:t xml:space="preserve"> </w:t>
      </w:r>
      <w:r w:rsidR="00FE4DEC" w:rsidRPr="006C4AB1">
        <w:t>на</w:t>
      </w:r>
      <w:r w:rsidRPr="006C4AB1">
        <w:t xml:space="preserve"> </w:t>
      </w:r>
      <w:r w:rsidR="00FE4DEC" w:rsidRPr="006C4AB1">
        <w:t>обучение</w:t>
      </w:r>
      <w:r w:rsidRPr="006C4AB1">
        <w:t xml:space="preserve"> </w:t>
      </w:r>
      <w:r w:rsidR="00FE4DEC" w:rsidRPr="006C4AB1">
        <w:t>детей</w:t>
      </w:r>
      <w:r w:rsidRPr="006C4AB1">
        <w:t xml:space="preserve"> </w:t>
      </w:r>
      <w:r w:rsidR="00FE4DEC" w:rsidRPr="006C4AB1">
        <w:t>либо</w:t>
      </w:r>
      <w:r w:rsidRPr="006C4AB1">
        <w:t xml:space="preserve"> </w:t>
      </w:r>
      <w:r w:rsidR="00FE4DEC" w:rsidRPr="006C4AB1">
        <w:t>приумножить</w:t>
      </w:r>
      <w:r w:rsidRPr="006C4AB1">
        <w:t xml:space="preserve"> </w:t>
      </w:r>
      <w:r w:rsidR="00FE4DEC" w:rsidRPr="006C4AB1">
        <w:t>свои</w:t>
      </w:r>
      <w:r w:rsidRPr="006C4AB1">
        <w:t xml:space="preserve"> </w:t>
      </w:r>
      <w:r w:rsidR="00FE4DEC" w:rsidRPr="006C4AB1">
        <w:t>доходы</w:t>
      </w:r>
      <w:r w:rsidRPr="006C4AB1">
        <w:t xml:space="preserve"> </w:t>
      </w:r>
      <w:r w:rsidR="00FE4DEC" w:rsidRPr="006C4AB1">
        <w:t>в</w:t>
      </w:r>
      <w:r w:rsidRPr="006C4AB1">
        <w:t xml:space="preserve"> </w:t>
      </w:r>
      <w:r w:rsidR="00FE4DEC" w:rsidRPr="006C4AB1">
        <w:t>части</w:t>
      </w:r>
      <w:r w:rsidRPr="006C4AB1">
        <w:t xml:space="preserve"> </w:t>
      </w:r>
      <w:r w:rsidR="00FE4DEC" w:rsidRPr="006C4AB1">
        <w:t>пенсионных</w:t>
      </w:r>
      <w:r w:rsidRPr="006C4AB1">
        <w:t xml:space="preserve"> </w:t>
      </w:r>
      <w:r w:rsidR="00FE4DEC" w:rsidRPr="006C4AB1">
        <w:t>накоплений</w:t>
      </w:r>
      <w:r w:rsidRPr="006C4AB1">
        <w:t>»</w:t>
      </w:r>
      <w:r w:rsidR="00FE4DEC" w:rsidRPr="006C4AB1">
        <w:t>,</w:t>
      </w:r>
      <w:r w:rsidRPr="006C4AB1">
        <w:t xml:space="preserve"> </w:t>
      </w:r>
      <w:r w:rsidR="00FE4DEC" w:rsidRPr="006C4AB1">
        <w:t>-</w:t>
      </w:r>
      <w:r w:rsidRPr="006C4AB1">
        <w:t xml:space="preserve"> </w:t>
      </w:r>
      <w:r w:rsidR="00FE4DEC" w:rsidRPr="006C4AB1">
        <w:t>отметила</w:t>
      </w:r>
      <w:r w:rsidRPr="006C4AB1">
        <w:t xml:space="preserve"> </w:t>
      </w:r>
      <w:r w:rsidR="00FE4DEC" w:rsidRPr="006C4AB1">
        <w:t>заместитель</w:t>
      </w:r>
      <w:r w:rsidRPr="006C4AB1">
        <w:t xml:space="preserve"> </w:t>
      </w:r>
      <w:r w:rsidR="00FE4DEC" w:rsidRPr="006C4AB1">
        <w:t>председателя</w:t>
      </w:r>
      <w:r w:rsidRPr="006C4AB1">
        <w:t xml:space="preserve"> </w:t>
      </w:r>
      <w:r w:rsidR="00FE4DEC" w:rsidRPr="006C4AB1">
        <w:t>Правительства</w:t>
      </w:r>
      <w:r w:rsidRPr="006C4AB1">
        <w:t xml:space="preserve"> </w:t>
      </w:r>
      <w:r w:rsidR="00FE4DEC" w:rsidRPr="006C4AB1">
        <w:t>Тульской</w:t>
      </w:r>
      <w:r w:rsidRPr="006C4AB1">
        <w:t xml:space="preserve"> </w:t>
      </w:r>
      <w:r w:rsidR="00FE4DEC" w:rsidRPr="006C4AB1">
        <w:t>области</w:t>
      </w:r>
      <w:r w:rsidRPr="006C4AB1">
        <w:t xml:space="preserve"> </w:t>
      </w:r>
      <w:r w:rsidR="00FE4DEC" w:rsidRPr="006C4AB1">
        <w:t>Ольга</w:t>
      </w:r>
      <w:r w:rsidRPr="006C4AB1">
        <w:t xml:space="preserve"> </w:t>
      </w:r>
      <w:r w:rsidR="00FE4DEC" w:rsidRPr="006C4AB1">
        <w:t>Гремякова,</w:t>
      </w:r>
      <w:r w:rsidRPr="006C4AB1">
        <w:t xml:space="preserve"> </w:t>
      </w:r>
      <w:r w:rsidR="00FE4DEC" w:rsidRPr="006C4AB1">
        <w:t>приветствуя</w:t>
      </w:r>
      <w:r w:rsidRPr="006C4AB1">
        <w:t xml:space="preserve"> </w:t>
      </w:r>
      <w:r w:rsidR="00FE4DEC" w:rsidRPr="006C4AB1">
        <w:t>участников</w:t>
      </w:r>
      <w:r w:rsidRPr="006C4AB1">
        <w:t xml:space="preserve"> </w:t>
      </w:r>
      <w:r w:rsidR="00FE4DEC" w:rsidRPr="006C4AB1">
        <w:t>семинара.</w:t>
      </w:r>
    </w:p>
    <w:p w:rsidR="00FE4DEC" w:rsidRPr="006C4AB1" w:rsidRDefault="00FE4DEC" w:rsidP="00FE4DEC">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добровольное,</w:t>
      </w:r>
      <w:r w:rsidR="00744A30" w:rsidRPr="006C4AB1">
        <w:t xml:space="preserve"> </w:t>
      </w:r>
      <w:r w:rsidRPr="006C4AB1">
        <w:t>возраст</w:t>
      </w:r>
      <w:r w:rsidR="00744A30" w:rsidRPr="006C4AB1">
        <w:t xml:space="preserve"> </w:t>
      </w:r>
      <w:r w:rsidRPr="006C4AB1">
        <w:t>участников</w:t>
      </w:r>
      <w:r w:rsidR="00744A30" w:rsidRPr="006C4AB1">
        <w:t xml:space="preserve"> </w:t>
      </w:r>
      <w:r w:rsidRPr="006C4AB1">
        <w:t>ограничивается</w:t>
      </w:r>
      <w:r w:rsidR="00744A30" w:rsidRPr="006C4AB1">
        <w:t xml:space="preserve"> </w:t>
      </w:r>
      <w:r w:rsidRPr="006C4AB1">
        <w:t>только</w:t>
      </w:r>
      <w:r w:rsidR="00744A30" w:rsidRPr="006C4AB1">
        <w:t xml:space="preserve"> </w:t>
      </w:r>
      <w:r w:rsidRPr="006C4AB1">
        <w:t>совершеннолетием.</w:t>
      </w:r>
    </w:p>
    <w:p w:rsidR="00FE4DEC" w:rsidRPr="006C4AB1" w:rsidRDefault="00FE4DEC" w:rsidP="00FE4DEC">
      <w:r w:rsidRPr="006C4AB1">
        <w:t>Вся</w:t>
      </w:r>
      <w:r w:rsidR="00744A30" w:rsidRPr="006C4AB1">
        <w:t xml:space="preserve"> </w:t>
      </w:r>
      <w:r w:rsidRPr="006C4AB1">
        <w:t>программа</w:t>
      </w:r>
      <w:r w:rsidR="00744A30" w:rsidRPr="006C4AB1">
        <w:t xml:space="preserve"> </w:t>
      </w:r>
      <w:r w:rsidRPr="006C4AB1">
        <w:t>реализовывается</w:t>
      </w:r>
      <w:r w:rsidR="00744A30" w:rsidRPr="006C4AB1">
        <w:t xml:space="preserve"> </w:t>
      </w:r>
      <w:r w:rsidRPr="006C4AB1">
        <w:t>через</w:t>
      </w:r>
      <w:r w:rsidR="00744A30" w:rsidRPr="006C4AB1">
        <w:t xml:space="preserve"> </w:t>
      </w:r>
      <w:r w:rsidRPr="006C4AB1">
        <w:t>негосударственные</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Ее</w:t>
      </w:r>
      <w:r w:rsidR="00744A30" w:rsidRPr="006C4AB1">
        <w:t xml:space="preserve"> </w:t>
      </w:r>
      <w:r w:rsidRPr="006C4AB1">
        <w:t>анонсирование</w:t>
      </w:r>
      <w:r w:rsidR="00744A30" w:rsidRPr="006C4AB1">
        <w:t xml:space="preserve"> </w:t>
      </w:r>
      <w:r w:rsidRPr="006C4AB1">
        <w:t>прошло</w:t>
      </w:r>
      <w:r w:rsidR="00744A30" w:rsidRPr="006C4AB1">
        <w:t xml:space="preserve"> </w:t>
      </w:r>
      <w:r w:rsidRPr="006C4AB1">
        <w:t>на</w:t>
      </w:r>
      <w:r w:rsidR="00744A30" w:rsidRPr="006C4AB1">
        <w:t xml:space="preserve"> </w:t>
      </w:r>
      <w:r w:rsidRPr="006C4AB1">
        <w:t>платформе</w:t>
      </w:r>
      <w:r w:rsidR="00744A30" w:rsidRPr="006C4AB1">
        <w:t xml:space="preserve"> </w:t>
      </w:r>
      <w:r w:rsidRPr="006C4AB1">
        <w:t>Госуслуг,</w:t>
      </w:r>
      <w:r w:rsidR="00744A30" w:rsidRPr="006C4AB1">
        <w:t xml:space="preserve"> </w:t>
      </w:r>
      <w:r w:rsidRPr="006C4AB1">
        <w:t>там</w:t>
      </w:r>
      <w:r w:rsidR="00744A30" w:rsidRPr="006C4AB1">
        <w:t xml:space="preserve"> </w:t>
      </w:r>
      <w:r w:rsidRPr="006C4AB1">
        <w:t>же</w:t>
      </w:r>
      <w:r w:rsidR="00744A30" w:rsidRPr="006C4AB1">
        <w:t xml:space="preserve"> </w:t>
      </w:r>
      <w:r w:rsidRPr="006C4AB1">
        <w:t>представлен</w:t>
      </w:r>
      <w:r w:rsidR="00744A30" w:rsidRPr="006C4AB1">
        <w:t xml:space="preserve"> </w:t>
      </w:r>
      <w:r w:rsidRPr="006C4AB1">
        <w:t>список</w:t>
      </w:r>
      <w:r w:rsidR="00744A30" w:rsidRPr="006C4AB1">
        <w:t xml:space="preserve"> </w:t>
      </w:r>
      <w:r w:rsidRPr="006C4AB1">
        <w:t>НПФ.</w:t>
      </w:r>
    </w:p>
    <w:p w:rsidR="00FE4DEC" w:rsidRPr="006C4AB1" w:rsidRDefault="00FE4DEC" w:rsidP="00FE4DEC">
      <w:r w:rsidRPr="006C4AB1">
        <w:t>Для</w:t>
      </w:r>
      <w:r w:rsidR="00744A30" w:rsidRPr="006C4AB1">
        <w:t xml:space="preserve"> </w:t>
      </w:r>
      <w:r w:rsidRPr="006C4AB1">
        <w:t>вступления</w:t>
      </w:r>
      <w:r w:rsidR="00744A30" w:rsidRPr="006C4AB1">
        <w:t xml:space="preserve"> </w:t>
      </w:r>
      <w:r w:rsidRPr="006C4AB1">
        <w:t>в</w:t>
      </w:r>
      <w:r w:rsidR="00744A30" w:rsidRPr="006C4AB1">
        <w:t xml:space="preserve"> </w:t>
      </w:r>
      <w:r w:rsidRPr="006C4AB1">
        <w:t>нее</w:t>
      </w:r>
      <w:r w:rsidR="00744A30" w:rsidRPr="006C4AB1">
        <w:t xml:space="preserve"> </w:t>
      </w:r>
      <w:r w:rsidRPr="006C4AB1">
        <w:t>необходимо</w:t>
      </w:r>
      <w:r w:rsidR="00744A30" w:rsidRPr="006C4AB1">
        <w:t xml:space="preserve"> </w:t>
      </w:r>
      <w:r w:rsidRPr="006C4AB1">
        <w:t>выбрать</w:t>
      </w:r>
      <w:r w:rsidR="00744A30" w:rsidRPr="006C4AB1">
        <w:t xml:space="preserve"> </w:t>
      </w:r>
      <w:r w:rsidRPr="006C4AB1">
        <w:t>НПФ,</w:t>
      </w:r>
      <w:r w:rsidR="00744A30" w:rsidRPr="006C4AB1">
        <w:t xml:space="preserve"> </w:t>
      </w:r>
      <w:r w:rsidRPr="006C4AB1">
        <w:t>заключить</w:t>
      </w:r>
      <w:r w:rsidR="00744A30" w:rsidRPr="006C4AB1">
        <w:t xml:space="preserve"> </w:t>
      </w:r>
      <w:r w:rsidRPr="006C4AB1">
        <w:t>с</w:t>
      </w:r>
      <w:r w:rsidR="00744A30" w:rsidRPr="006C4AB1">
        <w:t xml:space="preserve"> </w:t>
      </w:r>
      <w:r w:rsidRPr="006C4AB1">
        <w:t>ним</w:t>
      </w:r>
      <w:r w:rsidR="00744A30" w:rsidRPr="006C4AB1">
        <w:t xml:space="preserve"> </w:t>
      </w:r>
      <w:r w:rsidRPr="006C4AB1">
        <w:t>договор</w:t>
      </w:r>
      <w:r w:rsidR="00744A30" w:rsidRPr="006C4AB1">
        <w:t xml:space="preserve"> </w:t>
      </w:r>
      <w:r w:rsidRPr="006C4AB1">
        <w:t>(сделать</w:t>
      </w:r>
      <w:r w:rsidR="00744A30" w:rsidRPr="006C4AB1">
        <w:t xml:space="preserve"> </w:t>
      </w:r>
      <w:r w:rsidRPr="006C4AB1">
        <w:t>это</w:t>
      </w:r>
      <w:r w:rsidR="00744A30" w:rsidRPr="006C4AB1">
        <w:t xml:space="preserve"> </w:t>
      </w:r>
      <w:r w:rsidRPr="006C4AB1">
        <w:t>можно</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через</w:t>
      </w:r>
      <w:r w:rsidR="00744A30" w:rsidRPr="006C4AB1">
        <w:t xml:space="preserve"> </w:t>
      </w:r>
      <w:r w:rsidRPr="006C4AB1">
        <w:t>приложение</w:t>
      </w:r>
      <w:r w:rsidR="00744A30" w:rsidRPr="006C4AB1">
        <w:t xml:space="preserve"> </w:t>
      </w:r>
      <w:r w:rsidRPr="006C4AB1">
        <w:t>или</w:t>
      </w:r>
      <w:r w:rsidR="00744A30" w:rsidRPr="006C4AB1">
        <w:t xml:space="preserve"> </w:t>
      </w:r>
      <w:r w:rsidRPr="006C4AB1">
        <w:t>очно),</w:t>
      </w:r>
      <w:r w:rsidR="00744A30" w:rsidRPr="006C4AB1">
        <w:t xml:space="preserve"> </w:t>
      </w:r>
      <w:r w:rsidRPr="006C4AB1">
        <w:t>вносить</w:t>
      </w:r>
      <w:r w:rsidR="00744A30" w:rsidRPr="006C4AB1">
        <w:t xml:space="preserve"> </w:t>
      </w:r>
      <w:r w:rsidRPr="006C4AB1">
        <w:t>взносы</w:t>
      </w:r>
      <w:r w:rsidR="00744A30" w:rsidRPr="006C4AB1">
        <w:t xml:space="preserve"> </w:t>
      </w:r>
      <w:r w:rsidRPr="006C4AB1">
        <w:t>в</w:t>
      </w:r>
      <w:r w:rsidR="00744A30" w:rsidRPr="006C4AB1">
        <w:t xml:space="preserve"> </w:t>
      </w:r>
      <w:r w:rsidRPr="006C4AB1">
        <w:t>любом</w:t>
      </w:r>
      <w:r w:rsidR="00744A30" w:rsidRPr="006C4AB1">
        <w:t xml:space="preserve"> </w:t>
      </w:r>
      <w:r w:rsidRPr="006C4AB1">
        <w:t>размере</w:t>
      </w:r>
      <w:r w:rsidR="00744A30" w:rsidRPr="006C4AB1">
        <w:t xml:space="preserve"> </w:t>
      </w:r>
      <w:r w:rsidRPr="006C4AB1">
        <w:t>и</w:t>
      </w:r>
      <w:r w:rsidR="00744A30" w:rsidRPr="006C4AB1">
        <w:t xml:space="preserve"> </w:t>
      </w:r>
      <w:r w:rsidRPr="006C4AB1">
        <w:t>с</w:t>
      </w:r>
      <w:r w:rsidR="00744A30" w:rsidRPr="006C4AB1">
        <w:t xml:space="preserve"> </w:t>
      </w:r>
      <w:r w:rsidRPr="006C4AB1">
        <w:t>любой</w:t>
      </w:r>
      <w:r w:rsidR="00744A30" w:rsidRPr="006C4AB1">
        <w:t xml:space="preserve"> </w:t>
      </w:r>
      <w:r w:rsidRPr="006C4AB1">
        <w:t>периодичностью.</w:t>
      </w:r>
    </w:p>
    <w:p w:rsidR="00FE4DEC" w:rsidRPr="006C4AB1" w:rsidRDefault="00FE4DEC" w:rsidP="00FE4DEC">
      <w:r w:rsidRPr="006C4AB1">
        <w:lastRenderedPageBreak/>
        <w:t>В</w:t>
      </w:r>
      <w:r w:rsidR="00744A30" w:rsidRPr="006C4AB1">
        <w:t xml:space="preserve"> </w:t>
      </w:r>
      <w:r w:rsidRPr="006C4AB1">
        <w:t>ПДС</w:t>
      </w:r>
      <w:r w:rsidR="00744A30" w:rsidRPr="006C4AB1">
        <w:t xml:space="preserve"> </w:t>
      </w:r>
      <w:r w:rsidRPr="006C4AB1">
        <w:t>можно</w:t>
      </w:r>
      <w:r w:rsidR="00744A30" w:rsidRPr="006C4AB1">
        <w:t xml:space="preserve"> </w:t>
      </w:r>
      <w:r w:rsidRPr="006C4AB1">
        <w:t>перевести</w:t>
      </w:r>
      <w:r w:rsidR="00744A30" w:rsidRPr="006C4AB1">
        <w:t xml:space="preserve"> </w:t>
      </w:r>
      <w:r w:rsidRPr="006C4AB1">
        <w:t>и</w:t>
      </w:r>
      <w:r w:rsidR="00744A30" w:rsidRPr="006C4AB1">
        <w:t xml:space="preserve"> </w:t>
      </w:r>
      <w:r w:rsidRPr="006C4AB1">
        <w:t>средства</w:t>
      </w:r>
      <w:r w:rsidR="00744A30" w:rsidRPr="006C4AB1">
        <w:t xml:space="preserve"> </w:t>
      </w:r>
      <w:r w:rsidRPr="006C4AB1">
        <w:t>накопительной</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этого</w:t>
      </w:r>
      <w:r w:rsidR="00744A30" w:rsidRPr="006C4AB1">
        <w:t xml:space="preserve"> </w:t>
      </w:r>
      <w:r w:rsidRPr="006C4AB1">
        <w:t>необходимо</w:t>
      </w:r>
      <w:r w:rsidR="00744A30" w:rsidRPr="006C4AB1">
        <w:t xml:space="preserve"> </w:t>
      </w:r>
      <w:r w:rsidRPr="006C4AB1">
        <w:t>узнать,</w:t>
      </w:r>
      <w:r w:rsidR="00744A30" w:rsidRPr="006C4AB1">
        <w:t xml:space="preserve"> </w:t>
      </w:r>
      <w:r w:rsidRPr="006C4AB1">
        <w:t>в</w:t>
      </w:r>
      <w:r w:rsidR="00744A30" w:rsidRPr="006C4AB1">
        <w:t xml:space="preserve"> </w:t>
      </w:r>
      <w:r w:rsidRPr="006C4AB1">
        <w:t>каком</w:t>
      </w:r>
      <w:r w:rsidR="00744A30" w:rsidRPr="006C4AB1">
        <w:t xml:space="preserve"> </w:t>
      </w:r>
      <w:r w:rsidRPr="006C4AB1">
        <w:t>НПФ</w:t>
      </w:r>
      <w:r w:rsidR="00744A30" w:rsidRPr="006C4AB1">
        <w:t xml:space="preserve"> </w:t>
      </w:r>
      <w:r w:rsidRPr="006C4AB1">
        <w:t>они</w:t>
      </w:r>
      <w:r w:rsidR="00744A30" w:rsidRPr="006C4AB1">
        <w:t xml:space="preserve"> </w:t>
      </w:r>
      <w:r w:rsidRPr="006C4AB1">
        <w:t>находятся,</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ПДС</w:t>
      </w:r>
      <w:r w:rsidR="00744A30" w:rsidRPr="006C4AB1">
        <w:t xml:space="preserve"> </w:t>
      </w:r>
      <w:r w:rsidRPr="006C4AB1">
        <w:t>с</w:t>
      </w:r>
      <w:r w:rsidR="00744A30" w:rsidRPr="006C4AB1">
        <w:t xml:space="preserve"> </w:t>
      </w:r>
      <w:r w:rsidRPr="006C4AB1">
        <w:t>НПФ,</w:t>
      </w:r>
      <w:r w:rsidR="00744A30" w:rsidRPr="006C4AB1">
        <w:t xml:space="preserve"> </w:t>
      </w:r>
      <w:r w:rsidRPr="006C4AB1">
        <w:t>в</w:t>
      </w:r>
      <w:r w:rsidR="00744A30" w:rsidRPr="006C4AB1">
        <w:t xml:space="preserve"> </w:t>
      </w:r>
      <w:r w:rsidRPr="006C4AB1">
        <w:t>котором</w:t>
      </w:r>
      <w:r w:rsidR="00744A30" w:rsidRPr="006C4AB1">
        <w:t xml:space="preserve"> </w:t>
      </w:r>
      <w:r w:rsidRPr="006C4AB1">
        <w:t>находятся</w:t>
      </w:r>
      <w:r w:rsidR="00744A30" w:rsidRPr="006C4AB1">
        <w:t xml:space="preserve"> </w:t>
      </w:r>
      <w:r w:rsidRPr="006C4AB1">
        <w:t>пенсионные</w:t>
      </w:r>
      <w:r w:rsidR="00744A30" w:rsidRPr="006C4AB1">
        <w:t xml:space="preserve"> </w:t>
      </w:r>
      <w:r w:rsidRPr="006C4AB1">
        <w:t>накопления</w:t>
      </w:r>
      <w:r w:rsidR="00744A30" w:rsidRPr="006C4AB1">
        <w:t xml:space="preserve"> </w:t>
      </w:r>
      <w:r w:rsidRPr="006C4AB1">
        <w:t>по</w:t>
      </w:r>
      <w:r w:rsidR="00744A30" w:rsidRPr="006C4AB1">
        <w:t xml:space="preserve"> </w:t>
      </w:r>
      <w:r w:rsidRPr="006C4AB1">
        <w:t>ОПС.</w:t>
      </w:r>
      <w:r w:rsidR="00744A30" w:rsidRPr="006C4AB1">
        <w:t xml:space="preserve"> </w:t>
      </w:r>
      <w:r w:rsidRPr="006C4AB1">
        <w:t>В</w:t>
      </w:r>
      <w:r w:rsidR="00744A30" w:rsidRPr="006C4AB1">
        <w:t xml:space="preserve"> </w:t>
      </w:r>
      <w:r w:rsidRPr="006C4AB1">
        <w:t>этом</w:t>
      </w:r>
      <w:r w:rsidR="00744A30" w:rsidRPr="006C4AB1">
        <w:t xml:space="preserve"> </w:t>
      </w:r>
      <w:r w:rsidRPr="006C4AB1">
        <w:t>же</w:t>
      </w:r>
      <w:r w:rsidR="00744A30" w:rsidRPr="006C4AB1">
        <w:t xml:space="preserve"> </w:t>
      </w:r>
      <w:r w:rsidRPr="006C4AB1">
        <w:t>НПФ</w:t>
      </w:r>
      <w:r w:rsidR="00744A30" w:rsidRPr="006C4AB1">
        <w:t xml:space="preserve"> </w:t>
      </w:r>
      <w:r w:rsidRPr="006C4AB1">
        <w:t>подать</w:t>
      </w:r>
      <w:r w:rsidR="00744A30" w:rsidRPr="006C4AB1">
        <w:t xml:space="preserve"> </w:t>
      </w:r>
      <w:r w:rsidRPr="006C4AB1">
        <w:t>заявление</w:t>
      </w:r>
      <w:r w:rsidR="00744A30" w:rsidRPr="006C4AB1">
        <w:t xml:space="preserve"> </w:t>
      </w:r>
      <w:r w:rsidRPr="006C4AB1">
        <w:t>о</w:t>
      </w:r>
      <w:r w:rsidR="00744A30" w:rsidRPr="006C4AB1">
        <w:t xml:space="preserve"> </w:t>
      </w:r>
      <w:r w:rsidRPr="006C4AB1">
        <w:t>переводе</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долгосрочный</w:t>
      </w:r>
      <w:r w:rsidR="00744A30" w:rsidRPr="006C4AB1">
        <w:t xml:space="preserve"> </w:t>
      </w:r>
      <w:r w:rsidRPr="006C4AB1">
        <w:t>сбережений.</w:t>
      </w:r>
      <w:r w:rsidR="00744A30" w:rsidRPr="006C4AB1">
        <w:t xml:space="preserve"> </w:t>
      </w:r>
      <w:r w:rsidRPr="006C4AB1">
        <w:t>Сделать</w:t>
      </w:r>
      <w:r w:rsidR="00744A30" w:rsidRPr="006C4AB1">
        <w:t xml:space="preserve"> </w:t>
      </w:r>
      <w:r w:rsidRPr="006C4AB1">
        <w:t>это</w:t>
      </w:r>
      <w:r w:rsidR="00744A30" w:rsidRPr="006C4AB1">
        <w:t xml:space="preserve"> </w:t>
      </w:r>
      <w:r w:rsidRPr="006C4AB1">
        <w:t>можно</w:t>
      </w:r>
      <w:r w:rsidR="00744A30" w:rsidRPr="006C4AB1">
        <w:t xml:space="preserve"> </w:t>
      </w:r>
      <w:r w:rsidRPr="006C4AB1">
        <w:t>в</w:t>
      </w:r>
      <w:r w:rsidR="00744A30" w:rsidRPr="006C4AB1">
        <w:t xml:space="preserve"> </w:t>
      </w:r>
      <w:r w:rsidRPr="006C4AB1">
        <w:t>личном</w:t>
      </w:r>
      <w:r w:rsidR="00744A30" w:rsidRPr="006C4AB1">
        <w:t xml:space="preserve"> </w:t>
      </w:r>
      <w:r w:rsidRPr="006C4AB1">
        <w:t>кабинете</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в</w:t>
      </w:r>
      <w:r w:rsidR="00744A30" w:rsidRPr="006C4AB1">
        <w:t xml:space="preserve"> </w:t>
      </w:r>
      <w:r w:rsidRPr="006C4AB1">
        <w:t>мобильном</w:t>
      </w:r>
      <w:r w:rsidR="00744A30" w:rsidRPr="006C4AB1">
        <w:t xml:space="preserve"> </w:t>
      </w:r>
      <w:r w:rsidRPr="006C4AB1">
        <w:t>приложении</w:t>
      </w:r>
      <w:r w:rsidR="00744A30" w:rsidRPr="006C4AB1">
        <w:t xml:space="preserve"> </w:t>
      </w:r>
      <w:r w:rsidRPr="006C4AB1">
        <w:t>или</w:t>
      </w:r>
      <w:r w:rsidR="00744A30" w:rsidRPr="006C4AB1">
        <w:t xml:space="preserve"> </w:t>
      </w:r>
      <w:r w:rsidRPr="006C4AB1">
        <w:t>лично.</w:t>
      </w:r>
    </w:p>
    <w:p w:rsidR="00FE4DEC" w:rsidRPr="006C4AB1" w:rsidRDefault="00744A30" w:rsidP="00FE4DEC">
      <w:r w:rsidRPr="006C4AB1">
        <w:t>«</w:t>
      </w:r>
      <w:r w:rsidR="00FE4DEC" w:rsidRPr="006C4AB1">
        <w:t>Программа</w:t>
      </w:r>
      <w:r w:rsidRPr="006C4AB1">
        <w:t xml:space="preserve"> </w:t>
      </w:r>
      <w:r w:rsidR="00FE4DEC" w:rsidRPr="006C4AB1">
        <w:t>долгосрочных</w:t>
      </w:r>
      <w:r w:rsidRPr="006C4AB1">
        <w:t xml:space="preserve"> </w:t>
      </w:r>
      <w:r w:rsidR="00FE4DEC" w:rsidRPr="006C4AB1">
        <w:t>сбережений</w:t>
      </w:r>
      <w:r w:rsidRPr="006C4AB1">
        <w:t xml:space="preserve"> - </w:t>
      </w:r>
      <w:r w:rsidR="00FE4DEC" w:rsidRPr="006C4AB1">
        <w:t>это</w:t>
      </w:r>
      <w:r w:rsidRPr="006C4AB1">
        <w:t xml:space="preserve"> </w:t>
      </w:r>
      <w:r w:rsidR="00FE4DEC" w:rsidRPr="006C4AB1">
        <w:t>сберегательный</w:t>
      </w:r>
      <w:r w:rsidRPr="006C4AB1">
        <w:t xml:space="preserve"> </w:t>
      </w:r>
      <w:r w:rsidR="00FE4DEC" w:rsidRPr="006C4AB1">
        <w:t>продукт,</w:t>
      </w:r>
      <w:r w:rsidRPr="006C4AB1">
        <w:t xml:space="preserve"> </w:t>
      </w:r>
      <w:r w:rsidR="00FE4DEC" w:rsidRPr="006C4AB1">
        <w:t>который</w:t>
      </w:r>
      <w:r w:rsidRPr="006C4AB1">
        <w:t xml:space="preserve"> </w:t>
      </w:r>
      <w:r w:rsidR="00FE4DEC" w:rsidRPr="006C4AB1">
        <w:t>позволит</w:t>
      </w:r>
      <w:r w:rsidRPr="006C4AB1">
        <w:t xml:space="preserve"> </w:t>
      </w:r>
      <w:r w:rsidR="00FE4DEC" w:rsidRPr="006C4AB1">
        <w:t>гражданам</w:t>
      </w:r>
      <w:r w:rsidRPr="006C4AB1">
        <w:t xml:space="preserve"> </w:t>
      </w:r>
      <w:r w:rsidR="00FE4DEC" w:rsidRPr="006C4AB1">
        <w:t>получить</w:t>
      </w:r>
      <w:r w:rsidRPr="006C4AB1">
        <w:t xml:space="preserve"> </w:t>
      </w:r>
      <w:r w:rsidR="00FE4DEC" w:rsidRPr="006C4AB1">
        <w:t>дополнительный</w:t>
      </w:r>
      <w:r w:rsidRPr="006C4AB1">
        <w:t xml:space="preserve"> </w:t>
      </w:r>
      <w:r w:rsidR="00FE4DEC" w:rsidRPr="006C4AB1">
        <w:t>доход</w:t>
      </w:r>
      <w:r w:rsidRPr="006C4AB1">
        <w:t xml:space="preserve"> </w:t>
      </w:r>
      <w:r w:rsidR="00FE4DEC" w:rsidRPr="006C4AB1">
        <w:t>в</w:t>
      </w:r>
      <w:r w:rsidRPr="006C4AB1">
        <w:t xml:space="preserve"> </w:t>
      </w:r>
      <w:r w:rsidR="00FE4DEC" w:rsidRPr="006C4AB1">
        <w:t>будущем</w:t>
      </w:r>
      <w:r w:rsidRPr="006C4AB1">
        <w:t xml:space="preserve"> </w:t>
      </w:r>
      <w:r w:rsidR="00FE4DEC" w:rsidRPr="006C4AB1">
        <w:t>или</w:t>
      </w:r>
      <w:r w:rsidRPr="006C4AB1">
        <w:t xml:space="preserve"> </w:t>
      </w:r>
      <w:r w:rsidR="00FE4DEC" w:rsidRPr="006C4AB1">
        <w:t>создать</w:t>
      </w:r>
      <w:r w:rsidRPr="006C4AB1">
        <w:t xml:space="preserve"> </w:t>
      </w:r>
      <w:r w:rsidR="00FE4DEC" w:rsidRPr="006C4AB1">
        <w:t>подушку</w:t>
      </w:r>
      <w:r w:rsidRPr="006C4AB1">
        <w:t xml:space="preserve"> </w:t>
      </w:r>
      <w:r w:rsidR="00FE4DEC" w:rsidRPr="006C4AB1">
        <w:t>безопасности</w:t>
      </w:r>
      <w:r w:rsidRPr="006C4AB1">
        <w:t xml:space="preserve"> </w:t>
      </w:r>
      <w:r w:rsidR="00FE4DEC" w:rsidRPr="006C4AB1">
        <w:t>на</w:t>
      </w:r>
      <w:r w:rsidRPr="006C4AB1">
        <w:t xml:space="preserve"> </w:t>
      </w:r>
      <w:r w:rsidR="00FE4DEC" w:rsidRPr="006C4AB1">
        <w:t>случай</w:t>
      </w:r>
      <w:r w:rsidRPr="006C4AB1">
        <w:t xml:space="preserve"> </w:t>
      </w:r>
      <w:r w:rsidR="00FE4DEC" w:rsidRPr="006C4AB1">
        <w:t>особых</w:t>
      </w:r>
      <w:r w:rsidRPr="006C4AB1">
        <w:t xml:space="preserve"> </w:t>
      </w:r>
      <w:r w:rsidR="00FE4DEC" w:rsidRPr="006C4AB1">
        <w:t>жизненных</w:t>
      </w:r>
      <w:r w:rsidRPr="006C4AB1">
        <w:t xml:space="preserve"> </w:t>
      </w:r>
      <w:r w:rsidR="00FE4DEC" w:rsidRPr="006C4AB1">
        <w:t>ситуаций</w:t>
      </w:r>
      <w:r w:rsidRPr="006C4AB1">
        <w:t>»</w:t>
      </w:r>
      <w:r w:rsidR="00FE4DEC" w:rsidRPr="006C4AB1">
        <w:t>,</w:t>
      </w:r>
      <w:r w:rsidRPr="006C4AB1">
        <w:t xml:space="preserve"> </w:t>
      </w:r>
      <w:r w:rsidR="00FE4DEC" w:rsidRPr="006C4AB1">
        <w:t>-</w:t>
      </w:r>
      <w:r w:rsidRPr="006C4AB1">
        <w:t xml:space="preserve"> </w:t>
      </w:r>
      <w:r w:rsidR="00FE4DEC" w:rsidRPr="006C4AB1">
        <w:t>сказала</w:t>
      </w:r>
      <w:r w:rsidRPr="006C4AB1">
        <w:t xml:space="preserve"> </w:t>
      </w:r>
      <w:r w:rsidR="00FE4DEC" w:rsidRPr="006C4AB1">
        <w:t>заместитель</w:t>
      </w:r>
      <w:r w:rsidRPr="006C4AB1">
        <w:t xml:space="preserve"> </w:t>
      </w:r>
      <w:r w:rsidR="00FE4DEC" w:rsidRPr="006C4AB1">
        <w:t>министра</w:t>
      </w:r>
      <w:r w:rsidRPr="006C4AB1">
        <w:t xml:space="preserve"> </w:t>
      </w:r>
      <w:r w:rsidR="00FE4DEC" w:rsidRPr="006C4AB1">
        <w:t>финансов</w:t>
      </w:r>
      <w:r w:rsidRPr="006C4AB1">
        <w:t xml:space="preserve"> </w:t>
      </w:r>
      <w:r w:rsidR="00FE4DEC" w:rsidRPr="006C4AB1">
        <w:t>Тульской</w:t>
      </w:r>
      <w:r w:rsidRPr="006C4AB1">
        <w:t xml:space="preserve"> </w:t>
      </w:r>
      <w:r w:rsidR="00FE4DEC" w:rsidRPr="006C4AB1">
        <w:t>области</w:t>
      </w:r>
      <w:r w:rsidRPr="006C4AB1">
        <w:t xml:space="preserve"> </w:t>
      </w:r>
      <w:r w:rsidR="00FE4DEC" w:rsidRPr="006C4AB1">
        <w:t>Наталья</w:t>
      </w:r>
      <w:r w:rsidRPr="006C4AB1">
        <w:t xml:space="preserve"> </w:t>
      </w:r>
      <w:r w:rsidR="00FE4DEC" w:rsidRPr="006C4AB1">
        <w:t>Кондаурова.</w:t>
      </w:r>
    </w:p>
    <w:p w:rsidR="00FE4DEC" w:rsidRPr="006C4AB1" w:rsidRDefault="00FE4DEC" w:rsidP="00FE4DEC">
      <w:r w:rsidRPr="006C4AB1">
        <w:t>Главная</w:t>
      </w:r>
      <w:r w:rsidR="00744A30" w:rsidRPr="006C4AB1">
        <w:t xml:space="preserve"> </w:t>
      </w:r>
      <w:r w:rsidRPr="006C4AB1">
        <w:t>ее</w:t>
      </w:r>
      <w:r w:rsidR="00744A30" w:rsidRPr="006C4AB1">
        <w:t xml:space="preserve"> </w:t>
      </w:r>
      <w:r w:rsidRPr="006C4AB1">
        <w:t>особенность</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граждане</w:t>
      </w:r>
      <w:r w:rsidR="00744A30" w:rsidRPr="006C4AB1">
        <w:t xml:space="preserve"> </w:t>
      </w:r>
      <w:r w:rsidRPr="006C4AB1">
        <w:t>копят</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государства,</w:t>
      </w:r>
      <w:r w:rsidR="00744A30" w:rsidRPr="006C4AB1">
        <w:t xml:space="preserve"> </w:t>
      </w:r>
      <w:r w:rsidRPr="006C4AB1">
        <w:t>которое</w:t>
      </w:r>
      <w:r w:rsidR="00744A30" w:rsidRPr="006C4AB1">
        <w:t xml:space="preserve"> </w:t>
      </w:r>
      <w:r w:rsidRPr="006C4AB1">
        <w:t>и</w:t>
      </w:r>
      <w:r w:rsidR="00744A30" w:rsidRPr="006C4AB1">
        <w:t xml:space="preserve"> </w:t>
      </w:r>
      <w:r w:rsidRPr="006C4AB1">
        <w:t>будет</w:t>
      </w:r>
      <w:r w:rsidR="00744A30" w:rsidRPr="006C4AB1">
        <w:t xml:space="preserve"> </w:t>
      </w:r>
      <w:r w:rsidRPr="006C4AB1">
        <w:t>софинансировать</w:t>
      </w:r>
      <w:r w:rsidR="00744A30" w:rsidRPr="006C4AB1">
        <w:t xml:space="preserve"> </w:t>
      </w:r>
      <w:r w:rsidRPr="006C4AB1">
        <w:t>их</w:t>
      </w:r>
      <w:r w:rsidR="00744A30" w:rsidRPr="006C4AB1">
        <w:t xml:space="preserve"> </w:t>
      </w:r>
      <w:r w:rsidRPr="006C4AB1">
        <w:t>взносы</w:t>
      </w:r>
      <w:r w:rsidR="00744A30" w:rsidRPr="006C4AB1">
        <w:t xml:space="preserve"> </w:t>
      </w:r>
      <w:r w:rsidRPr="006C4AB1">
        <w:t>-</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точный</w:t>
      </w:r>
      <w:r w:rsidR="00744A30" w:rsidRPr="006C4AB1">
        <w:t xml:space="preserve"> </w:t>
      </w:r>
      <w:r w:rsidRPr="006C4AB1">
        <w:t>размер</w:t>
      </w:r>
      <w:r w:rsidR="00744A30" w:rsidRPr="006C4AB1">
        <w:t xml:space="preserve"> </w:t>
      </w:r>
      <w:r w:rsidRPr="006C4AB1">
        <w:t>софинансирования</w:t>
      </w:r>
      <w:r w:rsidR="00744A30" w:rsidRPr="006C4AB1">
        <w:t xml:space="preserve"> </w:t>
      </w:r>
      <w:r w:rsidRPr="006C4AB1">
        <w:t>зависит</w:t>
      </w:r>
      <w:r w:rsidR="00744A30" w:rsidRPr="006C4AB1">
        <w:t xml:space="preserve"> </w:t>
      </w:r>
      <w:r w:rsidRPr="006C4AB1">
        <w:t>от</w:t>
      </w:r>
      <w:r w:rsidR="00744A30" w:rsidRPr="006C4AB1">
        <w:t xml:space="preserve"> </w:t>
      </w:r>
      <w:r w:rsidRPr="006C4AB1">
        <w:t>суммы</w:t>
      </w:r>
      <w:r w:rsidR="00744A30" w:rsidRPr="006C4AB1">
        <w:t xml:space="preserve"> </w:t>
      </w:r>
      <w:r w:rsidRPr="006C4AB1">
        <w:t>взносов</w:t>
      </w:r>
      <w:r w:rsidR="00744A30" w:rsidRPr="006C4AB1">
        <w:t xml:space="preserve"> </w:t>
      </w:r>
      <w:r w:rsidRPr="006C4AB1">
        <w:t>на</w:t>
      </w:r>
      <w:r w:rsidR="00744A30" w:rsidRPr="006C4AB1">
        <w:t xml:space="preserve"> </w:t>
      </w:r>
      <w:r w:rsidRPr="006C4AB1">
        <w:t>счет</w:t>
      </w:r>
      <w:r w:rsidR="00744A30" w:rsidRPr="006C4AB1">
        <w:t xml:space="preserve"> </w:t>
      </w:r>
      <w:r w:rsidRPr="006C4AB1">
        <w:t>собственных</w:t>
      </w:r>
      <w:r w:rsidR="00744A30" w:rsidRPr="006C4AB1">
        <w:t xml:space="preserve"> </w:t>
      </w:r>
      <w:r w:rsidRPr="006C4AB1">
        <w:t>средств</w:t>
      </w:r>
      <w:r w:rsidR="00744A30" w:rsidRPr="006C4AB1">
        <w:t xml:space="preserve"> </w:t>
      </w:r>
      <w:r w:rsidRPr="006C4AB1">
        <w:t>и</w:t>
      </w:r>
      <w:r w:rsidR="00744A30" w:rsidRPr="006C4AB1">
        <w:t xml:space="preserve"> </w:t>
      </w:r>
      <w:r w:rsidRPr="006C4AB1">
        <w:t>размера</w:t>
      </w:r>
      <w:r w:rsidR="00744A30" w:rsidRPr="006C4AB1">
        <w:t xml:space="preserve"> </w:t>
      </w:r>
      <w:r w:rsidRPr="006C4AB1">
        <w:t>ежемесячного</w:t>
      </w:r>
      <w:r w:rsidR="00744A30" w:rsidRPr="006C4AB1">
        <w:t xml:space="preserve"> </w:t>
      </w:r>
      <w:r w:rsidRPr="006C4AB1">
        <w:t>дохода.</w:t>
      </w:r>
      <w:r w:rsidR="00744A30" w:rsidRPr="006C4AB1">
        <w:t xml:space="preserve"> </w:t>
      </w:r>
      <w:r w:rsidRPr="006C4AB1">
        <w:t>Кроме</w:t>
      </w:r>
      <w:r w:rsidR="00744A30" w:rsidRPr="006C4AB1">
        <w:t xml:space="preserve"> </w:t>
      </w:r>
      <w:r w:rsidRPr="006C4AB1">
        <w:t>этого,</w:t>
      </w:r>
      <w:r w:rsidR="00744A30" w:rsidRPr="006C4AB1">
        <w:t xml:space="preserve"> </w:t>
      </w:r>
      <w:r w:rsidRPr="006C4AB1">
        <w:t>участники</w:t>
      </w:r>
      <w:r w:rsidR="00744A30" w:rsidRPr="006C4AB1">
        <w:t xml:space="preserve"> </w:t>
      </w:r>
      <w:r w:rsidRPr="006C4AB1">
        <w:t>программы</w:t>
      </w:r>
      <w:r w:rsidR="00744A30" w:rsidRPr="006C4AB1">
        <w:t xml:space="preserve"> </w:t>
      </w:r>
      <w:r w:rsidRPr="006C4AB1">
        <w:t>смогут</w:t>
      </w:r>
      <w:r w:rsidR="00744A30" w:rsidRPr="006C4AB1">
        <w:t xml:space="preserve"> </w:t>
      </w:r>
      <w:r w:rsidRPr="006C4AB1">
        <w:t>оформить</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по</w:t>
      </w:r>
      <w:r w:rsidR="00744A30" w:rsidRPr="006C4AB1">
        <w:t xml:space="preserve"> </w:t>
      </w:r>
      <w:r w:rsidRPr="006C4AB1">
        <w:t>подоходному</w:t>
      </w:r>
      <w:r w:rsidR="00744A30" w:rsidRPr="006C4AB1">
        <w:t xml:space="preserve"> </w:t>
      </w:r>
      <w:r w:rsidRPr="006C4AB1">
        <w:t>налогу.</w:t>
      </w:r>
      <w:r w:rsidR="00744A30" w:rsidRPr="006C4AB1">
        <w:t xml:space="preserve"> </w:t>
      </w:r>
      <w:r w:rsidRPr="006C4AB1">
        <w:t>Предусмотрена</w:t>
      </w:r>
      <w:r w:rsidR="00744A30" w:rsidRPr="006C4AB1">
        <w:t xml:space="preserve"> </w:t>
      </w:r>
      <w:r w:rsidRPr="006C4AB1">
        <w:t>максимальная</w:t>
      </w:r>
      <w:r w:rsidR="00744A30" w:rsidRPr="006C4AB1">
        <w:t xml:space="preserve"> </w:t>
      </w:r>
      <w:r w:rsidRPr="006C4AB1">
        <w:t>страховая</w:t>
      </w:r>
      <w:r w:rsidR="00744A30" w:rsidRPr="006C4AB1">
        <w:t xml:space="preserve"> </w:t>
      </w:r>
      <w:r w:rsidRPr="006C4AB1">
        <w:t>защита</w:t>
      </w:r>
      <w:r w:rsidR="00744A30" w:rsidRPr="006C4AB1">
        <w:t xml:space="preserve"> </w:t>
      </w:r>
      <w:r w:rsidRPr="006C4AB1">
        <w:t>средств</w:t>
      </w:r>
      <w:r w:rsidR="00744A30" w:rsidRPr="006C4AB1">
        <w:t xml:space="preserve"> </w:t>
      </w:r>
      <w:r w:rsidRPr="006C4AB1">
        <w:t>до</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трудной</w:t>
      </w:r>
      <w:r w:rsidR="00744A30" w:rsidRPr="006C4AB1">
        <w:t xml:space="preserve"> </w:t>
      </w:r>
      <w:r w:rsidRPr="006C4AB1">
        <w:t>жизненной</w:t>
      </w:r>
      <w:r w:rsidR="00744A30" w:rsidRPr="006C4AB1">
        <w:t xml:space="preserve"> </w:t>
      </w:r>
      <w:r w:rsidRPr="006C4AB1">
        <w:t>ситуации</w:t>
      </w:r>
      <w:r w:rsidR="00744A30" w:rsidRPr="006C4AB1">
        <w:t xml:space="preserve"> </w:t>
      </w:r>
      <w:r w:rsidRPr="006C4AB1">
        <w:t>граждане</w:t>
      </w:r>
      <w:r w:rsidR="00744A30" w:rsidRPr="006C4AB1">
        <w:t xml:space="preserve"> </w:t>
      </w:r>
      <w:r w:rsidRPr="006C4AB1">
        <w:t>смогут</w:t>
      </w:r>
      <w:r w:rsidR="00744A30" w:rsidRPr="006C4AB1">
        <w:t xml:space="preserve"> </w:t>
      </w:r>
      <w:r w:rsidRPr="006C4AB1">
        <w:t>получить</w:t>
      </w:r>
      <w:r w:rsidR="00744A30" w:rsidRPr="006C4AB1">
        <w:t xml:space="preserve"> </w:t>
      </w:r>
      <w:r w:rsidRPr="006C4AB1">
        <w:t>свои</w:t>
      </w:r>
      <w:r w:rsidR="00744A30" w:rsidRPr="006C4AB1">
        <w:t xml:space="preserve"> </w:t>
      </w:r>
      <w:r w:rsidRPr="006C4AB1">
        <w:t>сбережения</w:t>
      </w:r>
      <w:r w:rsidR="00744A30" w:rsidRPr="006C4AB1">
        <w:t xml:space="preserve"> </w:t>
      </w:r>
      <w:r w:rsidRPr="006C4AB1">
        <w:t>досрочно.</w:t>
      </w:r>
    </w:p>
    <w:p w:rsidR="00FE4DEC" w:rsidRPr="006C4AB1" w:rsidRDefault="00FE4DEC" w:rsidP="00FE4DEC">
      <w:r w:rsidRPr="006C4AB1">
        <w:t>С</w:t>
      </w:r>
      <w:r w:rsidR="00744A30" w:rsidRPr="006C4AB1">
        <w:t xml:space="preserve"> </w:t>
      </w:r>
      <w:r w:rsidRPr="006C4AB1">
        <w:t>начала</w:t>
      </w:r>
      <w:r w:rsidR="00744A30" w:rsidRPr="006C4AB1">
        <w:t xml:space="preserve"> </w:t>
      </w:r>
      <w:r w:rsidRPr="006C4AB1">
        <w:t>года</w:t>
      </w:r>
      <w:r w:rsidR="00744A30" w:rsidRPr="006C4AB1">
        <w:t xml:space="preserve"> </w:t>
      </w:r>
      <w:r w:rsidRPr="006C4AB1">
        <w:t>в</w:t>
      </w:r>
      <w:r w:rsidR="00744A30" w:rsidRPr="006C4AB1">
        <w:t xml:space="preserve"> </w:t>
      </w:r>
      <w:r w:rsidRPr="006C4AB1">
        <w:t>стране</w:t>
      </w:r>
      <w:r w:rsidR="00744A30" w:rsidRPr="006C4AB1">
        <w:t xml:space="preserve"> </w:t>
      </w:r>
      <w:r w:rsidRPr="006C4AB1">
        <w:t>участниками</w:t>
      </w:r>
      <w:r w:rsidR="00744A30" w:rsidRPr="006C4AB1">
        <w:t xml:space="preserve"> </w:t>
      </w:r>
      <w:r w:rsidRPr="006C4AB1">
        <w:t>программы</w:t>
      </w:r>
      <w:r w:rsidR="00744A30" w:rsidRPr="006C4AB1">
        <w:t xml:space="preserve"> </w:t>
      </w:r>
      <w:r w:rsidRPr="006C4AB1">
        <w:t>стали</w:t>
      </w:r>
      <w:r w:rsidR="00744A30" w:rsidRPr="006C4AB1">
        <w:t xml:space="preserve"> </w:t>
      </w:r>
      <w:r w:rsidRPr="006C4AB1">
        <w:t>более</w:t>
      </w:r>
      <w:r w:rsidR="00744A30" w:rsidRPr="006C4AB1">
        <w:t xml:space="preserve"> </w:t>
      </w:r>
      <w:r w:rsidRPr="006C4AB1">
        <w:t>полумиллиона</w:t>
      </w:r>
      <w:r w:rsidR="00744A30" w:rsidRPr="006C4AB1">
        <w:t xml:space="preserve"> </w:t>
      </w:r>
      <w:r w:rsidRPr="006C4AB1">
        <w:t>человек,</w:t>
      </w:r>
      <w:r w:rsidR="00744A30" w:rsidRPr="006C4AB1">
        <w:t xml:space="preserve"> </w:t>
      </w:r>
      <w:r w:rsidRPr="006C4AB1">
        <w:t>в</w:t>
      </w:r>
      <w:r w:rsidR="00744A30" w:rsidRPr="006C4AB1">
        <w:t xml:space="preserve"> </w:t>
      </w:r>
      <w:r w:rsidRPr="006C4AB1">
        <w:t>Тульской</w:t>
      </w:r>
      <w:r w:rsidR="00744A30" w:rsidRPr="006C4AB1">
        <w:t xml:space="preserve"> </w:t>
      </w:r>
      <w:r w:rsidRPr="006C4AB1">
        <w:t>области</w:t>
      </w:r>
      <w:r w:rsidR="00744A30" w:rsidRPr="006C4AB1">
        <w:t xml:space="preserve"> - </w:t>
      </w:r>
      <w:r w:rsidRPr="006C4AB1">
        <w:t>порядка</w:t>
      </w:r>
      <w:r w:rsidR="00744A30" w:rsidRPr="006C4AB1">
        <w:t xml:space="preserve"> </w:t>
      </w:r>
      <w:r w:rsidRPr="006C4AB1">
        <w:t>10000.</w:t>
      </w:r>
    </w:p>
    <w:p w:rsidR="00FE4DEC" w:rsidRPr="006C4AB1" w:rsidRDefault="00FE4DEC" w:rsidP="00FE4DEC">
      <w:r w:rsidRPr="006C4AB1">
        <w:t>По</w:t>
      </w:r>
      <w:r w:rsidR="00744A30" w:rsidRPr="006C4AB1">
        <w:t xml:space="preserve"> </w:t>
      </w:r>
      <w:r w:rsidRPr="006C4AB1">
        <w:t>истечении</w:t>
      </w:r>
      <w:r w:rsidR="00744A30" w:rsidRPr="006C4AB1">
        <w:t xml:space="preserve"> </w:t>
      </w:r>
      <w:r w:rsidRPr="006C4AB1">
        <w:t>15</w:t>
      </w:r>
      <w:r w:rsidR="00744A30" w:rsidRPr="006C4AB1">
        <w:t xml:space="preserve"> </w:t>
      </w:r>
      <w:r w:rsidRPr="006C4AB1">
        <w:t>лет</w:t>
      </w:r>
      <w:r w:rsidR="00744A30" w:rsidRPr="006C4AB1">
        <w:t xml:space="preserve"> </w:t>
      </w:r>
      <w:r w:rsidRPr="006C4AB1">
        <w:t>действия</w:t>
      </w:r>
      <w:r w:rsidR="00744A30" w:rsidRPr="006C4AB1">
        <w:t xml:space="preserve"> </w:t>
      </w:r>
      <w:r w:rsidRPr="006C4AB1">
        <w:t>договора</w:t>
      </w:r>
      <w:r w:rsidR="00744A30" w:rsidRPr="006C4AB1">
        <w:t xml:space="preserve"> </w:t>
      </w:r>
      <w:r w:rsidRPr="006C4AB1">
        <w:t>или</w:t>
      </w:r>
      <w:r w:rsidR="00744A30" w:rsidRPr="006C4AB1">
        <w:t xml:space="preserve"> </w:t>
      </w:r>
      <w:r w:rsidRPr="006C4AB1">
        <w:t>при</w:t>
      </w:r>
      <w:r w:rsidR="00744A30" w:rsidRPr="006C4AB1">
        <w:t xml:space="preserve"> </w:t>
      </w:r>
      <w:r w:rsidRPr="006C4AB1">
        <w:t>достижении</w:t>
      </w:r>
      <w:r w:rsidR="00744A30" w:rsidRPr="006C4AB1">
        <w:t xml:space="preserve"> </w:t>
      </w:r>
      <w:r w:rsidRPr="006C4AB1">
        <w:t>возраста</w:t>
      </w:r>
      <w:r w:rsidR="00744A30" w:rsidRPr="006C4AB1">
        <w:t xml:space="preserve"> </w:t>
      </w:r>
      <w:r w:rsidRPr="006C4AB1">
        <w:t>55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мужчин</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обратиться</w:t>
      </w:r>
      <w:r w:rsidR="00744A30" w:rsidRPr="006C4AB1">
        <w:t xml:space="preserve"> </w:t>
      </w:r>
      <w:r w:rsidRPr="006C4AB1">
        <w:t>за</w:t>
      </w:r>
      <w:r w:rsidR="00744A30" w:rsidRPr="006C4AB1">
        <w:t xml:space="preserve"> </w:t>
      </w:r>
      <w:r w:rsidRPr="006C4AB1">
        <w:t>назначением</w:t>
      </w:r>
      <w:r w:rsidR="00744A30" w:rsidRPr="006C4AB1">
        <w:t xml:space="preserve"> </w:t>
      </w:r>
      <w:r w:rsidRPr="006C4AB1">
        <w:t>ежемесячных</w:t>
      </w:r>
      <w:r w:rsidR="00744A30" w:rsidRPr="006C4AB1">
        <w:t xml:space="preserve"> </w:t>
      </w:r>
      <w:r w:rsidRPr="006C4AB1">
        <w:t>периодических</w:t>
      </w:r>
      <w:r w:rsidR="00744A30" w:rsidRPr="006C4AB1">
        <w:t xml:space="preserve"> </w:t>
      </w:r>
      <w:r w:rsidRPr="006C4AB1">
        <w:t>выплат,</w:t>
      </w:r>
      <w:r w:rsidR="00744A30" w:rsidRPr="006C4AB1">
        <w:t xml:space="preserve"> </w:t>
      </w:r>
      <w:r w:rsidRPr="006C4AB1">
        <w:t>которые</w:t>
      </w:r>
      <w:r w:rsidR="00744A30" w:rsidRPr="006C4AB1">
        <w:t xml:space="preserve"> </w:t>
      </w:r>
      <w:r w:rsidRPr="006C4AB1">
        <w:t>по</w:t>
      </w:r>
      <w:r w:rsidR="00744A30" w:rsidRPr="006C4AB1">
        <w:t xml:space="preserve"> </w:t>
      </w:r>
      <w:r w:rsidRPr="006C4AB1">
        <w:t>его</w:t>
      </w:r>
      <w:r w:rsidR="00744A30" w:rsidRPr="006C4AB1">
        <w:t xml:space="preserve"> </w:t>
      </w:r>
      <w:r w:rsidRPr="006C4AB1">
        <w:t>выбору</w:t>
      </w:r>
      <w:r w:rsidR="00744A30" w:rsidRPr="006C4AB1">
        <w:t xml:space="preserve"> </w:t>
      </w:r>
      <w:r w:rsidRPr="006C4AB1">
        <w:t>будут</w:t>
      </w:r>
      <w:r w:rsidR="00744A30" w:rsidRPr="006C4AB1">
        <w:t xml:space="preserve"> </w:t>
      </w:r>
      <w:r w:rsidRPr="006C4AB1">
        <w:t>выплачиваться</w:t>
      </w:r>
      <w:r w:rsidR="00744A30" w:rsidRPr="006C4AB1">
        <w:t xml:space="preserve"> </w:t>
      </w:r>
      <w:r w:rsidRPr="006C4AB1">
        <w:t>пожизненно</w:t>
      </w:r>
      <w:r w:rsidR="00744A30" w:rsidRPr="006C4AB1">
        <w:t xml:space="preserve"> </w:t>
      </w:r>
      <w:r w:rsidRPr="006C4AB1">
        <w:t>или</w:t>
      </w:r>
      <w:r w:rsidR="00744A30" w:rsidRPr="006C4AB1">
        <w:t xml:space="preserve"> </w:t>
      </w:r>
      <w:r w:rsidRPr="006C4AB1">
        <w:t>на</w:t>
      </w:r>
      <w:r w:rsidR="00744A30" w:rsidRPr="006C4AB1">
        <w:t xml:space="preserve"> </w:t>
      </w:r>
      <w:r w:rsidRPr="006C4AB1">
        <w:t>срок</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лет.</w:t>
      </w:r>
      <w:r w:rsidR="00744A30" w:rsidRPr="006C4AB1">
        <w:t xml:space="preserve"> </w:t>
      </w:r>
      <w:r w:rsidRPr="006C4AB1">
        <w:t>Более</w:t>
      </w:r>
      <w:r w:rsidR="00744A30" w:rsidRPr="006C4AB1">
        <w:t xml:space="preserve"> </w:t>
      </w:r>
      <w:r w:rsidRPr="006C4AB1">
        <w:t>подобная</w:t>
      </w:r>
      <w:r w:rsidR="00744A30" w:rsidRPr="006C4AB1">
        <w:t xml:space="preserve"> </w:t>
      </w:r>
      <w:r w:rsidRPr="006C4AB1">
        <w:t>информация</w:t>
      </w:r>
      <w:r w:rsidR="00744A30" w:rsidRPr="006C4AB1">
        <w:t xml:space="preserve"> </w:t>
      </w:r>
      <w:r w:rsidRPr="006C4AB1">
        <w:t>о</w:t>
      </w:r>
      <w:r w:rsidR="00744A30" w:rsidRPr="006C4AB1">
        <w:t xml:space="preserve"> </w:t>
      </w:r>
      <w:r w:rsidRPr="006C4AB1">
        <w:t>ПДС</w:t>
      </w:r>
      <w:r w:rsidR="00744A30" w:rsidRPr="006C4AB1">
        <w:t xml:space="preserve"> </w:t>
      </w:r>
      <w:r w:rsidRPr="006C4AB1">
        <w:t>здесь.</w:t>
      </w:r>
    </w:p>
    <w:p w:rsidR="00111D7C" w:rsidRPr="006C4AB1" w:rsidRDefault="00041F60" w:rsidP="00FE4DEC">
      <w:hyperlink r:id="rId14" w:history="1">
        <w:r w:rsidR="00FE4DEC" w:rsidRPr="006C4AB1">
          <w:rPr>
            <w:rStyle w:val="a3"/>
          </w:rPr>
          <w:t>https://tulasmi.ru/n28535.html</w:t>
        </w:r>
      </w:hyperlink>
    </w:p>
    <w:p w:rsidR="0070398D" w:rsidRPr="006C4AB1" w:rsidRDefault="0070398D" w:rsidP="0070398D">
      <w:pPr>
        <w:pStyle w:val="2"/>
      </w:pPr>
      <w:bookmarkStart w:id="37" w:name="_Toc169852153"/>
      <w:r w:rsidRPr="006C4AB1">
        <w:t>Тульская</w:t>
      </w:r>
      <w:r w:rsidR="00744A30" w:rsidRPr="006C4AB1">
        <w:t xml:space="preserve"> </w:t>
      </w:r>
      <w:r w:rsidRPr="006C4AB1">
        <w:t>пресса,</w:t>
      </w:r>
      <w:r w:rsidR="00744A30" w:rsidRPr="006C4AB1">
        <w:t xml:space="preserve"> </w:t>
      </w:r>
      <w:r w:rsidRPr="006C4AB1">
        <w:t>20.06.2024,</w:t>
      </w:r>
      <w:r w:rsidR="00744A30" w:rsidRPr="006C4AB1">
        <w:t xml:space="preserve"> </w:t>
      </w:r>
      <w:r w:rsidRPr="006C4AB1">
        <w:t>Более</w:t>
      </w:r>
      <w:r w:rsidR="00744A30" w:rsidRPr="006C4AB1">
        <w:t xml:space="preserve"> </w:t>
      </w:r>
      <w:r w:rsidRPr="006C4AB1">
        <w:t>10</w:t>
      </w:r>
      <w:r w:rsidR="00744A30" w:rsidRPr="006C4AB1">
        <w:t xml:space="preserve"> </w:t>
      </w:r>
      <w:r w:rsidRPr="006C4AB1">
        <w:t>тысяч</w:t>
      </w:r>
      <w:r w:rsidR="00744A30" w:rsidRPr="006C4AB1">
        <w:t xml:space="preserve"> </w:t>
      </w:r>
      <w:r w:rsidRPr="006C4AB1">
        <w:t>туляков</w:t>
      </w:r>
      <w:r w:rsidR="00744A30" w:rsidRPr="006C4AB1">
        <w:t xml:space="preserve"> </w:t>
      </w:r>
      <w:r w:rsidRPr="006C4AB1">
        <w:t>приняли</w:t>
      </w:r>
      <w:r w:rsidR="00744A30" w:rsidRPr="006C4AB1">
        <w:t xml:space="preserve"> </w:t>
      </w:r>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bookmarkEnd w:id="37"/>
    </w:p>
    <w:p w:rsidR="0070398D" w:rsidRPr="006C4AB1" w:rsidRDefault="0070398D" w:rsidP="00396579">
      <w:pPr>
        <w:pStyle w:val="3"/>
      </w:pPr>
      <w:bookmarkStart w:id="38" w:name="_Toc169852154"/>
      <w:r w:rsidRPr="006C4AB1">
        <w:t>В</w:t>
      </w:r>
      <w:r w:rsidR="00744A30" w:rsidRPr="006C4AB1">
        <w:t xml:space="preserve"> </w:t>
      </w:r>
      <w:r w:rsidRPr="006C4AB1">
        <w:t>четверг,</w:t>
      </w:r>
      <w:r w:rsidR="00744A30" w:rsidRPr="006C4AB1">
        <w:t xml:space="preserve"> </w:t>
      </w:r>
      <w:r w:rsidRPr="006C4AB1">
        <w:t>20</w:t>
      </w:r>
      <w:r w:rsidR="00744A30" w:rsidRPr="006C4AB1">
        <w:t xml:space="preserve"> </w:t>
      </w:r>
      <w:r w:rsidRPr="006C4AB1">
        <w:t>июня,</w:t>
      </w:r>
      <w:r w:rsidR="00744A30" w:rsidRPr="006C4AB1">
        <w:t xml:space="preserve"> </w:t>
      </w:r>
      <w:r w:rsidRPr="006C4AB1">
        <w:t>в</w:t>
      </w:r>
      <w:r w:rsidR="00744A30" w:rsidRPr="006C4AB1">
        <w:t xml:space="preserve"> </w:t>
      </w:r>
      <w:r w:rsidRPr="006C4AB1">
        <w:t>Туле</w:t>
      </w:r>
      <w:r w:rsidR="00744A30" w:rsidRPr="006C4AB1">
        <w:t xml:space="preserve"> </w:t>
      </w:r>
      <w:r w:rsidRPr="006C4AB1">
        <w:t>при</w:t>
      </w:r>
      <w:r w:rsidR="00744A30" w:rsidRPr="006C4AB1">
        <w:t xml:space="preserve"> </w:t>
      </w:r>
      <w:r w:rsidRPr="006C4AB1">
        <w:t>поддержке</w:t>
      </w:r>
      <w:r w:rsidR="00744A30" w:rsidRPr="006C4AB1">
        <w:t xml:space="preserve"> </w:t>
      </w:r>
      <w:r w:rsidRPr="006C4AB1">
        <w:t>Министерства</w:t>
      </w:r>
      <w:r w:rsidR="00744A30" w:rsidRPr="006C4AB1">
        <w:t xml:space="preserve"> </w:t>
      </w:r>
      <w:r w:rsidRPr="006C4AB1">
        <w:t>финансов</w:t>
      </w:r>
      <w:r w:rsidR="00744A30" w:rsidRPr="006C4AB1">
        <w:t xml:space="preserve"> </w:t>
      </w:r>
      <w:r w:rsidRPr="006C4AB1">
        <w:t>России</w:t>
      </w:r>
      <w:r w:rsidR="00744A30" w:rsidRPr="006C4AB1">
        <w:t xml:space="preserve"> </w:t>
      </w:r>
      <w:r w:rsidRPr="006C4AB1">
        <w:t>прошел</w:t>
      </w:r>
      <w:r w:rsidR="00744A30" w:rsidRPr="006C4AB1">
        <w:t xml:space="preserve"> </w:t>
      </w:r>
      <w:r w:rsidRPr="006C4AB1">
        <w:t>семинар-совещание,</w:t>
      </w:r>
      <w:r w:rsidR="00744A30" w:rsidRPr="006C4AB1">
        <w:t xml:space="preserve"> </w:t>
      </w:r>
      <w:r w:rsidRPr="006C4AB1">
        <w:t>посвященный</w:t>
      </w:r>
      <w:r w:rsidR="00744A30" w:rsidRPr="006C4AB1">
        <w:t xml:space="preserve"> </w:t>
      </w:r>
      <w:r w:rsidRPr="006C4AB1">
        <w:t>реализации</w:t>
      </w:r>
      <w:r w:rsidR="00744A30" w:rsidRPr="006C4AB1">
        <w:t xml:space="preserve"> </w:t>
      </w:r>
      <w:r w:rsidRPr="006C4AB1">
        <w:t>в</w:t>
      </w:r>
      <w:r w:rsidR="00744A30" w:rsidRPr="006C4AB1">
        <w:t xml:space="preserve"> </w:t>
      </w:r>
      <w:r w:rsidRPr="006C4AB1">
        <w:t>регионе</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(ПДС).</w:t>
      </w:r>
      <w:bookmarkEnd w:id="38"/>
    </w:p>
    <w:p w:rsidR="0070398D" w:rsidRPr="006C4AB1" w:rsidRDefault="0070398D" w:rsidP="0070398D">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разработана</w:t>
      </w:r>
      <w:r w:rsidR="00744A30" w:rsidRPr="006C4AB1">
        <w:t xml:space="preserve"> </w:t>
      </w:r>
      <w:r w:rsidRPr="006C4AB1">
        <w:t>Министерством</w:t>
      </w:r>
      <w:r w:rsidR="00744A30" w:rsidRPr="006C4AB1">
        <w:t xml:space="preserve"> </w:t>
      </w:r>
      <w:r w:rsidRPr="006C4AB1">
        <w:t>финансов</w:t>
      </w:r>
      <w:r w:rsidR="00744A30" w:rsidRPr="006C4AB1">
        <w:t xml:space="preserve"> </w:t>
      </w:r>
      <w:r w:rsidRPr="006C4AB1">
        <w:t>Российской</w:t>
      </w:r>
      <w:r w:rsidR="00744A30" w:rsidRPr="006C4AB1">
        <w:t xml:space="preserve"> </w:t>
      </w:r>
      <w:r w:rsidRPr="006C4AB1">
        <w:t>Федерации</w:t>
      </w:r>
      <w:r w:rsidR="00744A30" w:rsidRPr="006C4AB1">
        <w:t xml:space="preserve"> </w:t>
      </w:r>
      <w:r w:rsidRPr="006C4AB1">
        <w:t>совместно</w:t>
      </w:r>
      <w:r w:rsidR="00744A30" w:rsidRPr="006C4AB1">
        <w:t xml:space="preserve"> </w:t>
      </w:r>
      <w:r w:rsidRPr="006C4AB1">
        <w:t>с</w:t>
      </w:r>
      <w:r w:rsidR="00744A30" w:rsidRPr="006C4AB1">
        <w:t xml:space="preserve"> </w:t>
      </w:r>
      <w:r w:rsidRPr="006C4AB1">
        <w:t>Банком</w:t>
      </w:r>
      <w:r w:rsidR="00744A30" w:rsidRPr="006C4AB1">
        <w:t xml:space="preserve"> </w:t>
      </w:r>
      <w:r w:rsidRPr="006C4AB1">
        <w:t>России</w:t>
      </w:r>
      <w:r w:rsidR="00744A30" w:rsidRPr="006C4AB1">
        <w:t xml:space="preserve"> </w:t>
      </w:r>
      <w:r w:rsidRPr="006C4AB1">
        <w:t>и</w:t>
      </w:r>
      <w:r w:rsidR="00744A30" w:rsidRPr="006C4AB1">
        <w:t xml:space="preserve"> </w:t>
      </w:r>
      <w:r w:rsidRPr="006C4AB1">
        <w:t>с</w:t>
      </w:r>
      <w:r w:rsidR="00744A30" w:rsidRPr="006C4AB1">
        <w:t xml:space="preserve"> </w:t>
      </w:r>
      <w:r w:rsidRPr="006C4AB1">
        <w:t>участием</w:t>
      </w:r>
      <w:r w:rsidR="00744A30" w:rsidRPr="006C4AB1">
        <w:t xml:space="preserve"> </w:t>
      </w:r>
      <w:r w:rsidRPr="006C4AB1">
        <w:t>Национальной</w:t>
      </w:r>
      <w:r w:rsidR="00744A30" w:rsidRPr="006C4AB1">
        <w:t xml:space="preserve"> </w:t>
      </w:r>
      <w:r w:rsidRPr="006C4AB1">
        <w:t>ассоциации</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Она</w:t>
      </w:r>
      <w:r w:rsidR="00744A30" w:rsidRPr="006C4AB1">
        <w:t xml:space="preserve"> </w:t>
      </w:r>
      <w:r w:rsidRPr="006C4AB1">
        <w:t>позволяет</w:t>
      </w:r>
      <w:r w:rsidR="00744A30" w:rsidRPr="006C4AB1">
        <w:t xml:space="preserve"> </w:t>
      </w:r>
      <w:r w:rsidRPr="006C4AB1">
        <w:t>сформировать</w:t>
      </w:r>
      <w:r w:rsidR="00744A30" w:rsidRPr="006C4AB1">
        <w:t xml:space="preserve"> </w:t>
      </w:r>
      <w:r w:rsidRPr="006C4AB1">
        <w:t>денежную</w:t>
      </w:r>
      <w:r w:rsidR="00744A30" w:rsidRPr="006C4AB1">
        <w:t xml:space="preserve"> </w:t>
      </w:r>
      <w:r w:rsidRPr="006C4AB1">
        <w:t>подушку</w:t>
      </w:r>
      <w:r w:rsidR="00744A30" w:rsidRPr="006C4AB1">
        <w:t xml:space="preserve"> </w:t>
      </w:r>
      <w:r w:rsidRPr="006C4AB1">
        <w:t>безопасности,</w:t>
      </w:r>
      <w:r w:rsidR="00744A30" w:rsidRPr="006C4AB1">
        <w:t xml:space="preserve"> </w:t>
      </w:r>
      <w:r w:rsidRPr="006C4AB1">
        <w:t>накопить</w:t>
      </w:r>
      <w:r w:rsidR="00744A30" w:rsidRPr="006C4AB1">
        <w:t xml:space="preserve"> </w:t>
      </w:r>
      <w:r w:rsidRPr="006C4AB1">
        <w:t>на</w:t>
      </w:r>
      <w:r w:rsidR="00744A30" w:rsidRPr="006C4AB1">
        <w:t xml:space="preserve"> </w:t>
      </w:r>
      <w:r w:rsidRPr="006C4AB1">
        <w:t>крупную</w:t>
      </w:r>
      <w:r w:rsidR="00744A30" w:rsidRPr="006C4AB1">
        <w:t xml:space="preserve"> </w:t>
      </w:r>
      <w:r w:rsidRPr="006C4AB1">
        <w:t>покупку</w:t>
      </w:r>
      <w:r w:rsidR="00744A30" w:rsidRPr="006C4AB1">
        <w:t xml:space="preserve"> </w:t>
      </w:r>
      <w:r w:rsidRPr="006C4AB1">
        <w:t>или</w:t>
      </w:r>
      <w:r w:rsidR="00744A30" w:rsidRPr="006C4AB1">
        <w:t xml:space="preserve"> </w:t>
      </w:r>
      <w:r w:rsidRPr="006C4AB1">
        <w:t>получить</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к</w:t>
      </w:r>
      <w:r w:rsidR="00744A30" w:rsidRPr="006C4AB1">
        <w:t xml:space="preserve"> </w:t>
      </w:r>
      <w:r w:rsidRPr="006C4AB1">
        <w:t>пенсии.</w:t>
      </w:r>
    </w:p>
    <w:p w:rsidR="0070398D" w:rsidRPr="006C4AB1" w:rsidRDefault="0070398D" w:rsidP="0070398D">
      <w:r w:rsidRPr="006C4AB1">
        <w:t>Деньги,</w:t>
      </w:r>
      <w:r w:rsidR="00744A30" w:rsidRPr="006C4AB1">
        <w:t xml:space="preserve"> </w:t>
      </w:r>
      <w:r w:rsidRPr="006C4AB1">
        <w:t>накопленные</w:t>
      </w:r>
      <w:r w:rsidR="00744A30" w:rsidRPr="006C4AB1">
        <w:t xml:space="preserve"> </w:t>
      </w:r>
      <w:r w:rsidRPr="006C4AB1">
        <w:t>по</w:t>
      </w:r>
      <w:r w:rsidR="00744A30" w:rsidRPr="006C4AB1">
        <w:t xml:space="preserve"> </w:t>
      </w:r>
      <w:r w:rsidRPr="006C4AB1">
        <w:t>Программе,</w:t>
      </w:r>
      <w:r w:rsidR="00744A30" w:rsidRPr="006C4AB1">
        <w:t xml:space="preserve"> </w:t>
      </w:r>
      <w:r w:rsidRPr="006C4AB1">
        <w:t>можно</w:t>
      </w:r>
      <w:r w:rsidR="00744A30" w:rsidRPr="006C4AB1">
        <w:t xml:space="preserve"> </w:t>
      </w:r>
      <w:r w:rsidRPr="006C4AB1">
        <w:t>начать</w:t>
      </w:r>
      <w:r w:rsidR="00744A30" w:rsidRPr="006C4AB1">
        <w:t xml:space="preserve"> </w:t>
      </w:r>
      <w:r w:rsidRPr="006C4AB1">
        <w:t>использовать</w:t>
      </w:r>
      <w:r w:rsidR="00744A30" w:rsidRPr="006C4AB1">
        <w:t xml:space="preserve"> </w:t>
      </w:r>
      <w:r w:rsidRPr="006C4AB1">
        <w:t>через</w:t>
      </w:r>
      <w:r w:rsidR="00744A30" w:rsidRPr="006C4AB1">
        <w:t xml:space="preserve"> </w:t>
      </w:r>
      <w:r w:rsidRPr="006C4AB1">
        <w:t>15</w:t>
      </w:r>
      <w:r w:rsidR="00744A30" w:rsidRPr="006C4AB1">
        <w:t xml:space="preserve"> </w:t>
      </w:r>
      <w:r w:rsidRPr="006C4AB1">
        <w:t>лет</w:t>
      </w:r>
      <w:r w:rsidR="00744A30" w:rsidRPr="006C4AB1">
        <w:t xml:space="preserve"> </w:t>
      </w:r>
      <w:r w:rsidRPr="006C4AB1">
        <w:t>или</w:t>
      </w:r>
      <w:r w:rsidR="00744A30" w:rsidRPr="006C4AB1">
        <w:t xml:space="preserve"> </w:t>
      </w:r>
      <w:r w:rsidRPr="006C4AB1">
        <w:t>по</w:t>
      </w:r>
      <w:r w:rsidR="00744A30" w:rsidRPr="006C4AB1">
        <w:t xml:space="preserve"> </w:t>
      </w:r>
      <w:r w:rsidRPr="006C4AB1">
        <w:t>достижении</w:t>
      </w:r>
      <w:r w:rsidR="00744A30" w:rsidRPr="006C4AB1">
        <w:t xml:space="preserve"> </w:t>
      </w:r>
      <w:r w:rsidRPr="006C4AB1">
        <w:t>55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мужчин.</w:t>
      </w:r>
      <w:r w:rsidR="00744A30" w:rsidRPr="006C4AB1">
        <w:t xml:space="preserve"> </w:t>
      </w:r>
      <w:r w:rsidRPr="006C4AB1">
        <w:t>Софинансирование</w:t>
      </w:r>
      <w:r w:rsidR="00744A30" w:rsidRPr="006C4AB1">
        <w:t xml:space="preserve"> </w:t>
      </w:r>
      <w:r w:rsidRPr="006C4AB1">
        <w:t>государства</w:t>
      </w:r>
      <w:r w:rsidR="00744A30" w:rsidRPr="006C4AB1">
        <w:t xml:space="preserve"> - </w:t>
      </w:r>
      <w:r w:rsidRPr="006C4AB1">
        <w:t>до</w:t>
      </w:r>
      <w:r w:rsidR="00744A30" w:rsidRPr="006C4AB1">
        <w:t xml:space="preserve"> </w:t>
      </w:r>
      <w:r w:rsidRPr="006C4AB1">
        <w:t>36</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Застраховано</w:t>
      </w:r>
      <w:r w:rsidR="00744A30" w:rsidRPr="006C4AB1">
        <w:t xml:space="preserve"> </w:t>
      </w:r>
      <w:r w:rsidRPr="006C4AB1">
        <w:t>до</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включая</w:t>
      </w:r>
      <w:r w:rsidR="00744A30" w:rsidRPr="006C4AB1">
        <w:t xml:space="preserve"> </w:t>
      </w:r>
      <w:r w:rsidRPr="006C4AB1">
        <w:t>инвестиционный</w:t>
      </w:r>
      <w:r w:rsidR="00744A30" w:rsidRPr="006C4AB1">
        <w:t xml:space="preserve"> </w:t>
      </w:r>
      <w:r w:rsidRPr="006C4AB1">
        <w:t>доход.</w:t>
      </w:r>
      <w:r w:rsidR="00744A30" w:rsidRPr="006C4AB1">
        <w:t xml:space="preserve"> </w:t>
      </w:r>
      <w:r w:rsidRPr="006C4AB1">
        <w:t>На</w:t>
      </w:r>
      <w:r w:rsidR="00744A30" w:rsidRPr="006C4AB1">
        <w:t xml:space="preserve"> </w:t>
      </w:r>
      <w:r w:rsidRPr="006C4AB1">
        <w:t>этапе</w:t>
      </w:r>
      <w:r w:rsidR="00744A30" w:rsidRPr="006C4AB1">
        <w:t xml:space="preserve"> </w:t>
      </w:r>
      <w:r w:rsidRPr="006C4AB1">
        <w:t>накопления</w:t>
      </w:r>
      <w:r w:rsidR="00744A30" w:rsidRPr="006C4AB1">
        <w:t xml:space="preserve"> </w:t>
      </w:r>
      <w:r w:rsidRPr="006C4AB1">
        <w:t>наследуется</w:t>
      </w:r>
      <w:r w:rsidR="00744A30" w:rsidRPr="006C4AB1">
        <w:t xml:space="preserve"> </w:t>
      </w:r>
      <w:r w:rsidRPr="006C4AB1">
        <w:t>100%</w:t>
      </w:r>
      <w:r w:rsidR="00744A30" w:rsidRPr="006C4AB1">
        <w:t xml:space="preserve"> </w:t>
      </w:r>
      <w:r w:rsidRPr="006C4AB1">
        <w:t>средств</w:t>
      </w:r>
      <w:r w:rsidR="00744A30" w:rsidRPr="006C4AB1">
        <w:t xml:space="preserve"> </w:t>
      </w:r>
      <w:r w:rsidRPr="006C4AB1">
        <w:t>на</w:t>
      </w:r>
      <w:r w:rsidR="00744A30" w:rsidRPr="006C4AB1">
        <w:t xml:space="preserve"> </w:t>
      </w:r>
      <w:r w:rsidRPr="006C4AB1">
        <w:t>счете.</w:t>
      </w:r>
    </w:p>
    <w:p w:rsidR="0070398D" w:rsidRPr="006C4AB1" w:rsidRDefault="0070398D" w:rsidP="0070398D">
      <w:r w:rsidRPr="006C4AB1">
        <w:t>Средства</w:t>
      </w:r>
      <w:r w:rsidR="00744A30" w:rsidRPr="006C4AB1">
        <w:t xml:space="preserve"> </w:t>
      </w:r>
      <w:r w:rsidRPr="006C4AB1">
        <w:t>ПДС</w:t>
      </w:r>
      <w:r w:rsidR="00744A30" w:rsidRPr="006C4AB1">
        <w:t xml:space="preserve"> </w:t>
      </w:r>
      <w:r w:rsidRPr="006C4AB1">
        <w:t>формируются</w:t>
      </w:r>
      <w:r w:rsidR="00744A30" w:rsidRPr="006C4AB1">
        <w:t xml:space="preserve"> </w:t>
      </w:r>
      <w:r w:rsidRPr="006C4AB1">
        <w:t>за</w:t>
      </w:r>
      <w:r w:rsidR="00744A30" w:rsidRPr="006C4AB1">
        <w:t xml:space="preserve"> </w:t>
      </w:r>
      <w:r w:rsidRPr="006C4AB1">
        <w:t>счет</w:t>
      </w:r>
      <w:r w:rsidR="00744A30" w:rsidRPr="006C4AB1">
        <w:t xml:space="preserve"> </w:t>
      </w:r>
      <w:r w:rsidRPr="006C4AB1">
        <w:t>добровольных</w:t>
      </w:r>
      <w:r w:rsidR="00744A30" w:rsidRPr="006C4AB1">
        <w:t xml:space="preserve"> </w:t>
      </w:r>
      <w:r w:rsidRPr="006C4AB1">
        <w:t>взносов</w:t>
      </w:r>
      <w:r w:rsidR="00744A30" w:rsidRPr="006C4AB1">
        <w:t xml:space="preserve"> </w:t>
      </w:r>
      <w:r w:rsidRPr="006C4AB1">
        <w:t>гражданин</w:t>
      </w:r>
      <w:r w:rsidR="00744A30" w:rsidRPr="006C4AB1">
        <w:t xml:space="preserve"> </w:t>
      </w:r>
      <w:r w:rsidRPr="006C4AB1">
        <w:t>(любых</w:t>
      </w:r>
      <w:r w:rsidR="00744A30" w:rsidRPr="006C4AB1">
        <w:t xml:space="preserve"> </w:t>
      </w:r>
      <w:r w:rsidRPr="006C4AB1">
        <w:t>сумм</w:t>
      </w:r>
      <w:r w:rsidR="00744A30" w:rsidRPr="006C4AB1">
        <w:t xml:space="preserve"> </w:t>
      </w:r>
      <w:r w:rsidRPr="006C4AB1">
        <w:t>с</w:t>
      </w:r>
      <w:r w:rsidR="00744A30" w:rsidRPr="006C4AB1">
        <w:t xml:space="preserve"> </w:t>
      </w:r>
      <w:r w:rsidRPr="006C4AB1">
        <w:t>любой</w:t>
      </w:r>
      <w:r w:rsidR="00744A30" w:rsidRPr="006C4AB1">
        <w:t xml:space="preserve"> </w:t>
      </w:r>
      <w:r w:rsidRPr="006C4AB1">
        <w:t>периодичностью</w:t>
      </w:r>
      <w:r w:rsidR="00744A30" w:rsidRPr="006C4AB1">
        <w:t xml:space="preserve"> </w:t>
      </w:r>
      <w:r w:rsidRPr="006C4AB1">
        <w:t>внесения,</w:t>
      </w:r>
      <w:r w:rsidR="00744A30" w:rsidRPr="006C4AB1">
        <w:t xml:space="preserve"> </w:t>
      </w:r>
      <w:r w:rsidRPr="006C4AB1">
        <w:t>но</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2</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средств</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софинансирования</w:t>
      </w:r>
      <w:r w:rsidR="00744A30" w:rsidRPr="006C4AB1">
        <w:t xml:space="preserve"> </w:t>
      </w:r>
      <w:r w:rsidRPr="006C4AB1">
        <w:t>государства,</w:t>
      </w:r>
      <w:r w:rsidR="00744A30" w:rsidRPr="006C4AB1">
        <w:t xml:space="preserve"> </w:t>
      </w:r>
      <w:r w:rsidRPr="006C4AB1">
        <w:t>инвестиционного</w:t>
      </w:r>
      <w:r w:rsidR="00744A30" w:rsidRPr="006C4AB1">
        <w:t xml:space="preserve"> </w:t>
      </w:r>
      <w:r w:rsidRPr="006C4AB1">
        <w:t>дохода.</w:t>
      </w:r>
    </w:p>
    <w:p w:rsidR="0070398D" w:rsidRPr="006C4AB1" w:rsidRDefault="0070398D" w:rsidP="0070398D">
      <w:r w:rsidRPr="006C4AB1">
        <w:lastRenderedPageBreak/>
        <w:t>Для</w:t>
      </w:r>
      <w:r w:rsidR="00744A30" w:rsidRPr="006C4AB1">
        <w:t xml:space="preserve"> </w:t>
      </w:r>
      <w:r w:rsidRPr="006C4AB1">
        <w:t>вступления</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необходимо</w:t>
      </w:r>
      <w:r w:rsidR="00744A30" w:rsidRPr="006C4AB1">
        <w:t xml:space="preserve"> </w:t>
      </w:r>
      <w:r w:rsidRPr="006C4AB1">
        <w:t>выбрать</w:t>
      </w:r>
      <w:r w:rsidR="00744A30" w:rsidRPr="006C4AB1">
        <w:t xml:space="preserve"> </w:t>
      </w:r>
      <w:r w:rsidRPr="006C4AB1">
        <w:t>негосударственный</w:t>
      </w:r>
      <w:r w:rsidR="00744A30" w:rsidRPr="006C4AB1">
        <w:t xml:space="preserve"> </w:t>
      </w:r>
      <w:r w:rsidRPr="006C4AB1">
        <w:t>пенсионный</w:t>
      </w:r>
      <w:r w:rsidR="00744A30" w:rsidRPr="006C4AB1">
        <w:t xml:space="preserve"> </w:t>
      </w:r>
      <w:r w:rsidRPr="006C4AB1">
        <w:t>фонд,</w:t>
      </w:r>
      <w:r w:rsidR="00744A30" w:rsidRPr="006C4AB1">
        <w:t xml:space="preserve"> </w:t>
      </w:r>
      <w:r w:rsidRPr="006C4AB1">
        <w:t>заключить</w:t>
      </w:r>
      <w:r w:rsidR="00744A30" w:rsidRPr="006C4AB1">
        <w:t xml:space="preserve"> </w:t>
      </w:r>
      <w:r w:rsidRPr="006C4AB1">
        <w:t>с</w:t>
      </w:r>
      <w:r w:rsidR="00744A30" w:rsidRPr="006C4AB1">
        <w:t xml:space="preserve"> </w:t>
      </w:r>
      <w:r w:rsidRPr="006C4AB1">
        <w:t>ним</w:t>
      </w:r>
      <w:r w:rsidR="00744A30" w:rsidRPr="006C4AB1">
        <w:t xml:space="preserve"> </w:t>
      </w:r>
      <w:r w:rsidRPr="006C4AB1">
        <w:t>договор,</w:t>
      </w:r>
      <w:r w:rsidR="00744A30" w:rsidRPr="006C4AB1">
        <w:t xml:space="preserve"> </w:t>
      </w:r>
      <w:r w:rsidRPr="006C4AB1">
        <w:t>сделать</w:t>
      </w:r>
      <w:r w:rsidR="00744A30" w:rsidRPr="006C4AB1">
        <w:t xml:space="preserve"> </w:t>
      </w:r>
      <w:r w:rsidRPr="006C4AB1">
        <w:t>первый</w:t>
      </w:r>
      <w:r w:rsidR="00744A30" w:rsidRPr="006C4AB1">
        <w:t xml:space="preserve"> </w:t>
      </w:r>
      <w:r w:rsidRPr="006C4AB1">
        <w:t>взнос</w:t>
      </w:r>
      <w:r w:rsidR="00744A30" w:rsidRPr="006C4AB1">
        <w:t xml:space="preserve"> </w:t>
      </w:r>
      <w:r w:rsidRPr="006C4AB1">
        <w:t>и</w:t>
      </w:r>
      <w:r w:rsidR="00744A30" w:rsidRPr="006C4AB1">
        <w:t xml:space="preserve"> </w:t>
      </w:r>
      <w:r w:rsidRPr="006C4AB1">
        <w:t>вносить</w:t>
      </w:r>
      <w:r w:rsidR="00744A30" w:rsidRPr="006C4AB1">
        <w:t xml:space="preserve"> </w:t>
      </w:r>
      <w:r w:rsidRPr="006C4AB1">
        <w:t>любые</w:t>
      </w:r>
      <w:r w:rsidR="00744A30" w:rsidRPr="006C4AB1">
        <w:t xml:space="preserve"> </w:t>
      </w:r>
      <w:r w:rsidRPr="006C4AB1">
        <w:t>суммы</w:t>
      </w:r>
      <w:r w:rsidR="00744A30" w:rsidRPr="006C4AB1">
        <w:t xml:space="preserve"> </w:t>
      </w:r>
      <w:r w:rsidRPr="006C4AB1">
        <w:t>в</w:t>
      </w:r>
      <w:r w:rsidR="00744A30" w:rsidRPr="006C4AB1">
        <w:t xml:space="preserve"> </w:t>
      </w:r>
      <w:r w:rsidRPr="006C4AB1">
        <w:t>любое</w:t>
      </w:r>
      <w:r w:rsidR="00744A30" w:rsidRPr="006C4AB1">
        <w:t xml:space="preserve"> </w:t>
      </w:r>
      <w:r w:rsidRPr="006C4AB1">
        <w:t>время.</w:t>
      </w:r>
    </w:p>
    <w:p w:rsidR="0070398D" w:rsidRPr="006C4AB1" w:rsidRDefault="00744A30" w:rsidP="0070398D">
      <w:r w:rsidRPr="006C4AB1">
        <w:t>«</w:t>
      </w:r>
      <w:r w:rsidR="0070398D" w:rsidRPr="006C4AB1">
        <w:t>С</w:t>
      </w:r>
      <w:r w:rsidRPr="006C4AB1">
        <w:t xml:space="preserve"> </w:t>
      </w:r>
      <w:r w:rsidR="0070398D" w:rsidRPr="006C4AB1">
        <w:t>1</w:t>
      </w:r>
      <w:r w:rsidRPr="006C4AB1">
        <w:t xml:space="preserve"> </w:t>
      </w:r>
      <w:r w:rsidR="0070398D" w:rsidRPr="006C4AB1">
        <w:t>января</w:t>
      </w:r>
      <w:r w:rsidRPr="006C4AB1">
        <w:t xml:space="preserve"> </w:t>
      </w:r>
      <w:r w:rsidR="0070398D" w:rsidRPr="006C4AB1">
        <w:t>2024</w:t>
      </w:r>
      <w:r w:rsidRPr="006C4AB1">
        <w:t xml:space="preserve"> </w:t>
      </w:r>
      <w:r w:rsidR="0070398D" w:rsidRPr="006C4AB1">
        <w:t>года</w:t>
      </w:r>
      <w:r w:rsidRPr="006C4AB1">
        <w:t xml:space="preserve"> </w:t>
      </w:r>
      <w:r w:rsidR="0070398D" w:rsidRPr="006C4AB1">
        <w:t>начала</w:t>
      </w:r>
      <w:r w:rsidRPr="006C4AB1">
        <w:t xml:space="preserve"> </w:t>
      </w:r>
      <w:r w:rsidR="0070398D" w:rsidRPr="006C4AB1">
        <w:t>действовать</w:t>
      </w:r>
      <w:r w:rsidRPr="006C4AB1">
        <w:t xml:space="preserve"> </w:t>
      </w:r>
      <w:r w:rsidR="0070398D" w:rsidRPr="006C4AB1">
        <w:t>Программа</w:t>
      </w:r>
      <w:r w:rsidRPr="006C4AB1">
        <w:t xml:space="preserve"> </w:t>
      </w:r>
      <w:r w:rsidR="0070398D" w:rsidRPr="006C4AB1">
        <w:t>долгосрочных</w:t>
      </w:r>
      <w:r w:rsidRPr="006C4AB1">
        <w:t xml:space="preserve"> </w:t>
      </w:r>
      <w:r w:rsidR="0070398D" w:rsidRPr="006C4AB1">
        <w:t>сбережений.</w:t>
      </w:r>
      <w:r w:rsidRPr="006C4AB1">
        <w:t xml:space="preserve"> </w:t>
      </w:r>
      <w:r w:rsidR="0070398D" w:rsidRPr="006C4AB1">
        <w:t>Участие</w:t>
      </w:r>
      <w:r w:rsidRPr="006C4AB1">
        <w:t xml:space="preserve"> </w:t>
      </w:r>
      <w:r w:rsidR="0070398D" w:rsidRPr="006C4AB1">
        <w:t>в</w:t>
      </w:r>
      <w:r w:rsidRPr="006C4AB1">
        <w:t xml:space="preserve"> </w:t>
      </w:r>
      <w:r w:rsidR="0070398D" w:rsidRPr="006C4AB1">
        <w:t>ней</w:t>
      </w:r>
      <w:r w:rsidRPr="006C4AB1">
        <w:t xml:space="preserve"> </w:t>
      </w:r>
      <w:r w:rsidR="0070398D" w:rsidRPr="006C4AB1">
        <w:t>могут</w:t>
      </w:r>
      <w:r w:rsidRPr="006C4AB1">
        <w:t xml:space="preserve"> </w:t>
      </w:r>
      <w:r w:rsidR="0070398D" w:rsidRPr="006C4AB1">
        <w:t>принять</w:t>
      </w:r>
      <w:r w:rsidRPr="006C4AB1">
        <w:t xml:space="preserve"> </w:t>
      </w:r>
      <w:r w:rsidR="0070398D" w:rsidRPr="006C4AB1">
        <w:t>граждане</w:t>
      </w:r>
      <w:r w:rsidRPr="006C4AB1">
        <w:t xml:space="preserve"> </w:t>
      </w:r>
      <w:r w:rsidR="0070398D" w:rsidRPr="006C4AB1">
        <w:t>на</w:t>
      </w:r>
      <w:r w:rsidRPr="006C4AB1">
        <w:t xml:space="preserve"> </w:t>
      </w:r>
      <w:r w:rsidR="0070398D" w:rsidRPr="006C4AB1">
        <w:t>добровольной</w:t>
      </w:r>
      <w:r w:rsidRPr="006C4AB1">
        <w:t xml:space="preserve"> </w:t>
      </w:r>
      <w:r w:rsidR="0070398D" w:rsidRPr="006C4AB1">
        <w:t>основе,</w:t>
      </w:r>
      <w:r w:rsidRPr="006C4AB1">
        <w:t xml:space="preserve"> </w:t>
      </w:r>
      <w:r w:rsidR="0070398D" w:rsidRPr="006C4AB1">
        <w:t>достигшие</w:t>
      </w:r>
      <w:r w:rsidRPr="006C4AB1">
        <w:t xml:space="preserve"> </w:t>
      </w:r>
      <w:r w:rsidR="0070398D" w:rsidRPr="006C4AB1">
        <w:t>18</w:t>
      </w:r>
      <w:r w:rsidRPr="006C4AB1">
        <w:t xml:space="preserve"> </w:t>
      </w:r>
      <w:r w:rsidR="0070398D" w:rsidRPr="006C4AB1">
        <w:t>лет.</w:t>
      </w:r>
      <w:r w:rsidRPr="006C4AB1">
        <w:t xml:space="preserve"> </w:t>
      </w:r>
      <w:r w:rsidR="0070398D" w:rsidRPr="006C4AB1">
        <w:t>Сегодня</w:t>
      </w:r>
      <w:r w:rsidRPr="006C4AB1">
        <w:t xml:space="preserve"> </w:t>
      </w:r>
      <w:r w:rsidR="0070398D" w:rsidRPr="006C4AB1">
        <w:t>коллеги</w:t>
      </w:r>
      <w:r w:rsidRPr="006C4AB1">
        <w:t xml:space="preserve"> </w:t>
      </w:r>
      <w:r w:rsidR="0070398D" w:rsidRPr="006C4AB1">
        <w:t>из</w:t>
      </w:r>
      <w:r w:rsidRPr="006C4AB1">
        <w:t xml:space="preserve"> </w:t>
      </w:r>
      <w:r w:rsidR="0070398D" w:rsidRPr="006C4AB1">
        <w:t>Министерства</w:t>
      </w:r>
      <w:r w:rsidRPr="006C4AB1">
        <w:t xml:space="preserve"> </w:t>
      </w:r>
      <w:r w:rsidR="0070398D" w:rsidRPr="006C4AB1">
        <w:t>финансов</w:t>
      </w:r>
      <w:r w:rsidRPr="006C4AB1">
        <w:t xml:space="preserve"> </w:t>
      </w:r>
      <w:r w:rsidR="0070398D" w:rsidRPr="006C4AB1">
        <w:t>РФ</w:t>
      </w:r>
      <w:r w:rsidRPr="006C4AB1">
        <w:t xml:space="preserve"> </w:t>
      </w:r>
      <w:r w:rsidR="0070398D" w:rsidRPr="006C4AB1">
        <w:t>и</w:t>
      </w:r>
      <w:r w:rsidRPr="006C4AB1">
        <w:t xml:space="preserve"> </w:t>
      </w:r>
      <w:r w:rsidR="0070398D" w:rsidRPr="006C4AB1">
        <w:t>национальной</w:t>
      </w:r>
      <w:r w:rsidRPr="006C4AB1">
        <w:t xml:space="preserve"> </w:t>
      </w:r>
      <w:r w:rsidR="0070398D" w:rsidRPr="006C4AB1">
        <w:t>Ассоциации</w:t>
      </w:r>
      <w:r w:rsidRPr="006C4AB1">
        <w:t xml:space="preserve"> </w:t>
      </w:r>
      <w:r w:rsidR="0070398D" w:rsidRPr="006C4AB1">
        <w:t>негосударственных</w:t>
      </w:r>
      <w:r w:rsidRPr="006C4AB1">
        <w:t xml:space="preserve"> </w:t>
      </w:r>
      <w:r w:rsidR="0070398D" w:rsidRPr="006C4AB1">
        <w:t>пенсионных</w:t>
      </w:r>
      <w:r w:rsidRPr="006C4AB1">
        <w:t xml:space="preserve"> </w:t>
      </w:r>
      <w:r w:rsidR="0070398D" w:rsidRPr="006C4AB1">
        <w:t>фондов</w:t>
      </w:r>
      <w:r w:rsidRPr="006C4AB1">
        <w:t xml:space="preserve"> </w:t>
      </w:r>
      <w:r w:rsidR="0070398D" w:rsidRPr="006C4AB1">
        <w:t>расскажут,</w:t>
      </w:r>
      <w:r w:rsidRPr="006C4AB1">
        <w:t xml:space="preserve"> </w:t>
      </w:r>
      <w:r w:rsidR="0070398D" w:rsidRPr="006C4AB1">
        <w:t>как</w:t>
      </w:r>
      <w:r w:rsidRPr="006C4AB1">
        <w:t xml:space="preserve"> </w:t>
      </w:r>
      <w:r w:rsidR="0070398D" w:rsidRPr="006C4AB1">
        <w:t>принять</w:t>
      </w:r>
      <w:r w:rsidRPr="006C4AB1">
        <w:t xml:space="preserve"> </w:t>
      </w:r>
      <w:r w:rsidR="0070398D" w:rsidRPr="006C4AB1">
        <w:t>участие.</w:t>
      </w:r>
      <w:r w:rsidRPr="006C4AB1">
        <w:t xml:space="preserve"> </w:t>
      </w:r>
      <w:r w:rsidR="0070398D" w:rsidRPr="006C4AB1">
        <w:t>Тульский</w:t>
      </w:r>
      <w:r w:rsidRPr="006C4AB1">
        <w:t xml:space="preserve"> </w:t>
      </w:r>
      <w:r w:rsidR="0070398D" w:rsidRPr="006C4AB1">
        <w:t>регион</w:t>
      </w:r>
      <w:r w:rsidRPr="006C4AB1">
        <w:t xml:space="preserve"> </w:t>
      </w:r>
      <w:r w:rsidR="0070398D" w:rsidRPr="006C4AB1">
        <w:t>активно</w:t>
      </w:r>
      <w:r w:rsidRPr="006C4AB1">
        <w:t xml:space="preserve"> </w:t>
      </w:r>
      <w:r w:rsidR="0070398D" w:rsidRPr="006C4AB1">
        <w:t>участвует</w:t>
      </w:r>
      <w:r w:rsidRPr="006C4AB1">
        <w:t xml:space="preserve"> </w:t>
      </w:r>
      <w:r w:rsidR="0070398D" w:rsidRPr="006C4AB1">
        <w:t>в</w:t>
      </w:r>
      <w:r w:rsidRPr="006C4AB1">
        <w:t xml:space="preserve"> </w:t>
      </w:r>
      <w:r w:rsidR="0070398D" w:rsidRPr="006C4AB1">
        <w:t>Программе</w:t>
      </w:r>
      <w:r w:rsidRPr="006C4AB1">
        <w:t xml:space="preserve"> </w:t>
      </w:r>
      <w:r w:rsidR="0070398D" w:rsidRPr="006C4AB1">
        <w:t>долгосрочных</w:t>
      </w:r>
      <w:r w:rsidRPr="006C4AB1">
        <w:t xml:space="preserve"> </w:t>
      </w:r>
      <w:r w:rsidR="0070398D" w:rsidRPr="006C4AB1">
        <w:t>сбережений,</w:t>
      </w:r>
      <w:r w:rsidRPr="006C4AB1">
        <w:t xml:space="preserve"> </w:t>
      </w:r>
      <w:r w:rsidR="0070398D" w:rsidRPr="006C4AB1">
        <w:t>которая</w:t>
      </w:r>
      <w:r w:rsidRPr="006C4AB1">
        <w:t xml:space="preserve"> </w:t>
      </w:r>
      <w:r w:rsidR="0070398D" w:rsidRPr="006C4AB1">
        <w:t>помогает</w:t>
      </w:r>
      <w:r w:rsidRPr="006C4AB1">
        <w:t xml:space="preserve"> </w:t>
      </w:r>
      <w:r w:rsidR="0070398D" w:rsidRPr="006C4AB1">
        <w:t>жителям</w:t>
      </w:r>
      <w:r w:rsidRPr="006C4AB1">
        <w:t xml:space="preserve"> </w:t>
      </w:r>
      <w:r w:rsidR="0070398D" w:rsidRPr="006C4AB1">
        <w:t>сберечь</w:t>
      </w:r>
      <w:r w:rsidRPr="006C4AB1">
        <w:t xml:space="preserve"> </w:t>
      </w:r>
      <w:r w:rsidR="0070398D" w:rsidRPr="006C4AB1">
        <w:t>и</w:t>
      </w:r>
      <w:r w:rsidRPr="006C4AB1">
        <w:t xml:space="preserve"> </w:t>
      </w:r>
      <w:r w:rsidR="0070398D" w:rsidRPr="006C4AB1">
        <w:t>приумножить</w:t>
      </w:r>
      <w:r w:rsidRPr="006C4AB1">
        <w:t xml:space="preserve"> </w:t>
      </w:r>
      <w:r w:rsidR="0070398D" w:rsidRPr="006C4AB1">
        <w:t>накопления,</w:t>
      </w:r>
      <w:r w:rsidRPr="006C4AB1">
        <w:t xml:space="preserve"> </w:t>
      </w:r>
      <w:r w:rsidR="0070398D" w:rsidRPr="006C4AB1">
        <w:t>попробовать</w:t>
      </w:r>
      <w:r w:rsidRPr="006C4AB1">
        <w:t xml:space="preserve"> </w:t>
      </w:r>
      <w:r w:rsidR="0070398D" w:rsidRPr="006C4AB1">
        <w:t>себя</w:t>
      </w:r>
      <w:r w:rsidRPr="006C4AB1">
        <w:t xml:space="preserve"> </w:t>
      </w:r>
      <w:r w:rsidR="0070398D" w:rsidRPr="006C4AB1">
        <w:t>в</w:t>
      </w:r>
      <w:r w:rsidRPr="006C4AB1">
        <w:t xml:space="preserve"> </w:t>
      </w:r>
      <w:r w:rsidR="0070398D" w:rsidRPr="006C4AB1">
        <w:t>инвестициях</w:t>
      </w:r>
      <w:r w:rsidRPr="006C4AB1">
        <w:t xml:space="preserve"> </w:t>
      </w:r>
      <w:r w:rsidR="0070398D" w:rsidRPr="006C4AB1">
        <w:t>с</w:t>
      </w:r>
      <w:r w:rsidRPr="006C4AB1">
        <w:t xml:space="preserve"> </w:t>
      </w:r>
      <w:r w:rsidR="0070398D" w:rsidRPr="006C4AB1">
        <w:t>доходом,</w:t>
      </w:r>
      <w:r w:rsidRPr="006C4AB1">
        <w:t xml:space="preserve"> </w:t>
      </w:r>
      <w:r w:rsidR="0070398D" w:rsidRPr="006C4AB1">
        <w:t>гарантированным</w:t>
      </w:r>
      <w:r w:rsidRPr="006C4AB1">
        <w:t xml:space="preserve"> </w:t>
      </w:r>
      <w:r w:rsidR="0070398D" w:rsidRPr="006C4AB1">
        <w:t>государством,</w:t>
      </w:r>
      <w:r w:rsidRPr="006C4AB1">
        <w:t xml:space="preserve"> </w:t>
      </w:r>
      <w:r w:rsidR="0070398D" w:rsidRPr="006C4AB1">
        <w:t>без</w:t>
      </w:r>
      <w:r w:rsidRPr="006C4AB1">
        <w:t xml:space="preserve"> </w:t>
      </w:r>
      <w:r w:rsidR="0070398D" w:rsidRPr="006C4AB1">
        <w:t>риска</w:t>
      </w:r>
      <w:r w:rsidRPr="006C4AB1">
        <w:t xml:space="preserve"> </w:t>
      </w:r>
      <w:r w:rsidR="0070398D" w:rsidRPr="006C4AB1">
        <w:t>потери</w:t>
      </w:r>
      <w:r w:rsidRPr="006C4AB1">
        <w:t xml:space="preserve"> </w:t>
      </w:r>
      <w:r w:rsidR="0070398D" w:rsidRPr="006C4AB1">
        <w:t>сбережений.</w:t>
      </w:r>
      <w:r w:rsidRPr="006C4AB1">
        <w:t xml:space="preserve"> </w:t>
      </w:r>
      <w:r w:rsidR="0070398D" w:rsidRPr="006C4AB1">
        <w:t>ПДС</w:t>
      </w:r>
      <w:r w:rsidRPr="006C4AB1">
        <w:t xml:space="preserve"> -</w:t>
      </w:r>
      <w:r w:rsidR="0070398D" w:rsidRPr="006C4AB1">
        <w:t>один</w:t>
      </w:r>
      <w:r w:rsidRPr="006C4AB1">
        <w:t xml:space="preserve"> </w:t>
      </w:r>
      <w:r w:rsidR="0070398D" w:rsidRPr="006C4AB1">
        <w:t>из</w:t>
      </w:r>
      <w:r w:rsidRPr="006C4AB1">
        <w:t xml:space="preserve"> </w:t>
      </w:r>
      <w:r w:rsidR="0070398D" w:rsidRPr="006C4AB1">
        <w:t>приоритетных</w:t>
      </w:r>
      <w:r w:rsidRPr="006C4AB1">
        <w:t xml:space="preserve"> </w:t>
      </w:r>
      <w:r w:rsidR="0070398D" w:rsidRPr="006C4AB1">
        <w:t>социальных</w:t>
      </w:r>
      <w:r w:rsidRPr="006C4AB1">
        <w:t xml:space="preserve"> </w:t>
      </w:r>
      <w:r w:rsidR="0070398D" w:rsidRPr="006C4AB1">
        <w:t>проектов</w:t>
      </w:r>
      <w:r w:rsidRPr="006C4AB1">
        <w:t xml:space="preserve"> </w:t>
      </w:r>
      <w:r w:rsidR="0070398D" w:rsidRPr="006C4AB1">
        <w:t>для</w:t>
      </w:r>
      <w:r w:rsidRPr="006C4AB1">
        <w:t xml:space="preserve"> </w:t>
      </w:r>
      <w:r w:rsidR="0070398D" w:rsidRPr="006C4AB1">
        <w:t>Тульской</w:t>
      </w:r>
      <w:r w:rsidRPr="006C4AB1">
        <w:t xml:space="preserve"> </w:t>
      </w:r>
      <w:r w:rsidR="0070398D" w:rsidRPr="006C4AB1">
        <w:t>области.</w:t>
      </w:r>
      <w:r w:rsidRPr="006C4AB1">
        <w:t xml:space="preserve"> </w:t>
      </w:r>
      <w:r w:rsidR="0070398D" w:rsidRPr="006C4AB1">
        <w:t>Мы</w:t>
      </w:r>
      <w:r w:rsidRPr="006C4AB1">
        <w:t xml:space="preserve"> </w:t>
      </w:r>
      <w:r w:rsidR="0070398D" w:rsidRPr="006C4AB1">
        <w:t>реализуем</w:t>
      </w:r>
      <w:r w:rsidRPr="006C4AB1">
        <w:t xml:space="preserve"> </w:t>
      </w:r>
      <w:r w:rsidR="0070398D" w:rsidRPr="006C4AB1">
        <w:t>программу</w:t>
      </w:r>
      <w:r w:rsidRPr="006C4AB1">
        <w:t xml:space="preserve"> </w:t>
      </w:r>
      <w:r w:rsidR="0070398D" w:rsidRPr="006C4AB1">
        <w:t>финансовой</w:t>
      </w:r>
      <w:r w:rsidRPr="006C4AB1">
        <w:t xml:space="preserve"> </w:t>
      </w:r>
      <w:r w:rsidR="0070398D" w:rsidRPr="006C4AB1">
        <w:t>грамотности,</w:t>
      </w:r>
      <w:r w:rsidRPr="006C4AB1">
        <w:t xml:space="preserve"> </w:t>
      </w:r>
      <w:r w:rsidR="0070398D" w:rsidRPr="006C4AB1">
        <w:t>и</w:t>
      </w:r>
      <w:r w:rsidRPr="006C4AB1">
        <w:t xml:space="preserve"> </w:t>
      </w:r>
      <w:r w:rsidR="0070398D" w:rsidRPr="006C4AB1">
        <w:t>в</w:t>
      </w:r>
      <w:r w:rsidRPr="006C4AB1">
        <w:t xml:space="preserve"> </w:t>
      </w:r>
      <w:r w:rsidR="0070398D" w:rsidRPr="006C4AB1">
        <w:t>рамках</w:t>
      </w:r>
      <w:r w:rsidRPr="006C4AB1">
        <w:t xml:space="preserve"> </w:t>
      </w:r>
      <w:r w:rsidR="0070398D" w:rsidRPr="006C4AB1">
        <w:t>правового</w:t>
      </w:r>
      <w:r w:rsidRPr="006C4AB1">
        <w:t xml:space="preserve"> </w:t>
      </w:r>
      <w:r w:rsidR="0070398D" w:rsidRPr="006C4AB1">
        <w:t>просвещения</w:t>
      </w:r>
      <w:r w:rsidRPr="006C4AB1">
        <w:t xml:space="preserve"> </w:t>
      </w:r>
      <w:r w:rsidR="0070398D" w:rsidRPr="006C4AB1">
        <w:t>населения,</w:t>
      </w:r>
      <w:r w:rsidRPr="006C4AB1">
        <w:t xml:space="preserve"> </w:t>
      </w:r>
      <w:r w:rsidR="0070398D" w:rsidRPr="006C4AB1">
        <w:t>сегодняшний</w:t>
      </w:r>
      <w:r w:rsidRPr="006C4AB1">
        <w:t xml:space="preserve"> </w:t>
      </w:r>
      <w:r w:rsidR="0070398D" w:rsidRPr="006C4AB1">
        <w:t>семинар</w:t>
      </w:r>
      <w:r w:rsidRPr="006C4AB1">
        <w:t xml:space="preserve"> </w:t>
      </w:r>
      <w:r w:rsidR="0070398D" w:rsidRPr="006C4AB1">
        <w:t>нацелен</w:t>
      </w:r>
      <w:r w:rsidRPr="006C4AB1">
        <w:t xml:space="preserve"> </w:t>
      </w:r>
      <w:r w:rsidR="0070398D" w:rsidRPr="006C4AB1">
        <w:t>на</w:t>
      </w:r>
      <w:r w:rsidRPr="006C4AB1">
        <w:t xml:space="preserve"> </w:t>
      </w:r>
      <w:r w:rsidR="0070398D" w:rsidRPr="006C4AB1">
        <w:t>то,</w:t>
      </w:r>
      <w:r w:rsidRPr="006C4AB1">
        <w:t xml:space="preserve"> </w:t>
      </w:r>
      <w:r w:rsidR="0070398D" w:rsidRPr="006C4AB1">
        <w:t>чтобы</w:t>
      </w:r>
      <w:r w:rsidRPr="006C4AB1">
        <w:t xml:space="preserve"> </w:t>
      </w:r>
      <w:r w:rsidR="0070398D" w:rsidRPr="006C4AB1">
        <w:t>рассказать</w:t>
      </w:r>
      <w:r w:rsidRPr="006C4AB1">
        <w:t xml:space="preserve"> </w:t>
      </w:r>
      <w:r w:rsidR="0070398D" w:rsidRPr="006C4AB1">
        <w:t>об</w:t>
      </w:r>
      <w:r w:rsidRPr="006C4AB1">
        <w:t xml:space="preserve"> </w:t>
      </w:r>
      <w:r w:rsidR="0070398D" w:rsidRPr="006C4AB1">
        <w:t>участии</w:t>
      </w:r>
      <w:r w:rsidRPr="006C4AB1">
        <w:t xml:space="preserve"> </w:t>
      </w:r>
      <w:r w:rsidR="0070398D" w:rsidRPr="006C4AB1">
        <w:t>в</w:t>
      </w:r>
      <w:r w:rsidRPr="006C4AB1">
        <w:t xml:space="preserve"> </w:t>
      </w:r>
      <w:r w:rsidR="0070398D" w:rsidRPr="006C4AB1">
        <w:t>этой</w:t>
      </w:r>
      <w:r w:rsidRPr="006C4AB1">
        <w:t xml:space="preserve"> </w:t>
      </w:r>
      <w:r w:rsidR="0070398D" w:rsidRPr="006C4AB1">
        <w:t>программе</w:t>
      </w:r>
      <w:r w:rsidRPr="006C4AB1">
        <w:t>»</w:t>
      </w:r>
      <w:r w:rsidR="0070398D" w:rsidRPr="006C4AB1">
        <w:t>,</w:t>
      </w:r>
      <w:r w:rsidRPr="006C4AB1">
        <w:t xml:space="preserve"> -</w:t>
      </w:r>
      <w:r w:rsidR="0070398D" w:rsidRPr="006C4AB1">
        <w:t>сказала</w:t>
      </w:r>
      <w:r w:rsidRPr="006C4AB1">
        <w:t xml:space="preserve"> </w:t>
      </w:r>
      <w:r w:rsidR="0070398D" w:rsidRPr="006C4AB1">
        <w:t>заместитель</w:t>
      </w:r>
      <w:r w:rsidRPr="006C4AB1">
        <w:t xml:space="preserve"> </w:t>
      </w:r>
      <w:r w:rsidR="0070398D" w:rsidRPr="006C4AB1">
        <w:t>председателя</w:t>
      </w:r>
      <w:r w:rsidRPr="006C4AB1">
        <w:t xml:space="preserve"> </w:t>
      </w:r>
      <w:r w:rsidR="0070398D" w:rsidRPr="006C4AB1">
        <w:t>Правительства</w:t>
      </w:r>
      <w:r w:rsidRPr="006C4AB1">
        <w:t xml:space="preserve"> </w:t>
      </w:r>
      <w:r w:rsidR="0070398D" w:rsidRPr="006C4AB1">
        <w:t>Тульской</w:t>
      </w:r>
      <w:r w:rsidRPr="006C4AB1">
        <w:t xml:space="preserve"> </w:t>
      </w:r>
      <w:r w:rsidR="0070398D" w:rsidRPr="006C4AB1">
        <w:t>области</w:t>
      </w:r>
      <w:r w:rsidRPr="006C4AB1">
        <w:t xml:space="preserve"> </w:t>
      </w:r>
      <w:r w:rsidR="0070398D" w:rsidRPr="006C4AB1">
        <w:t>Ольга</w:t>
      </w:r>
      <w:r w:rsidRPr="006C4AB1">
        <w:t xml:space="preserve"> </w:t>
      </w:r>
      <w:r w:rsidR="0070398D" w:rsidRPr="006C4AB1">
        <w:t>Гремякова.</w:t>
      </w:r>
    </w:p>
    <w:p w:rsidR="0070398D" w:rsidRPr="006C4AB1" w:rsidRDefault="0070398D" w:rsidP="0070398D">
      <w:r w:rsidRPr="006C4AB1">
        <w:t>Всего</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заключено</w:t>
      </w:r>
      <w:r w:rsidR="00744A30" w:rsidRPr="006C4AB1">
        <w:t xml:space="preserve"> </w:t>
      </w:r>
      <w:r w:rsidRPr="006C4AB1">
        <w:t>более</w:t>
      </w:r>
      <w:r w:rsidR="00744A30" w:rsidRPr="006C4AB1">
        <w:t xml:space="preserve"> </w:t>
      </w:r>
      <w:r w:rsidRPr="006C4AB1">
        <w:t>600</w:t>
      </w:r>
      <w:r w:rsidR="00744A30" w:rsidRPr="006C4AB1">
        <w:t xml:space="preserve"> </w:t>
      </w:r>
      <w:r w:rsidRPr="006C4AB1">
        <w:t>тыс.</w:t>
      </w:r>
      <w:r w:rsidR="00744A30" w:rsidRPr="006C4AB1">
        <w:t xml:space="preserve"> </w:t>
      </w:r>
      <w:r w:rsidRPr="006C4AB1">
        <w:t>договоров</w:t>
      </w:r>
      <w:r w:rsidR="00744A30" w:rsidRPr="006C4AB1">
        <w:t xml:space="preserve"> </w:t>
      </w:r>
      <w:r w:rsidRPr="006C4AB1">
        <w:t>по</w:t>
      </w:r>
      <w:r w:rsidR="00744A30" w:rsidRPr="006C4AB1">
        <w:t xml:space="preserve"> </w:t>
      </w:r>
      <w:r w:rsidRPr="006C4AB1">
        <w:t>долгосрочным</w:t>
      </w:r>
      <w:r w:rsidR="00744A30" w:rsidRPr="006C4AB1">
        <w:t xml:space="preserve"> </w:t>
      </w:r>
      <w:r w:rsidRPr="006C4AB1">
        <w:t>сбережениям.</w:t>
      </w:r>
      <w:r w:rsidR="00744A30" w:rsidRPr="006C4AB1">
        <w:t xml:space="preserve"> </w:t>
      </w:r>
      <w:r w:rsidRPr="006C4AB1">
        <w:t>С</w:t>
      </w:r>
      <w:r w:rsidR="00744A30" w:rsidRPr="006C4AB1">
        <w:t xml:space="preserve"> </w:t>
      </w:r>
      <w:r w:rsidRPr="006C4AB1">
        <w:t>начала</w:t>
      </w:r>
      <w:r w:rsidR="00744A30" w:rsidRPr="006C4AB1">
        <w:t xml:space="preserve"> </w:t>
      </w:r>
      <w:r w:rsidRPr="006C4AB1">
        <w:t>года</w:t>
      </w:r>
      <w:r w:rsidR="00744A30" w:rsidRPr="006C4AB1">
        <w:t xml:space="preserve"> </w:t>
      </w:r>
      <w:r w:rsidRPr="006C4AB1">
        <w:t>жители</w:t>
      </w:r>
      <w:r w:rsidR="00744A30" w:rsidRPr="006C4AB1">
        <w:t xml:space="preserve"> </w:t>
      </w:r>
      <w:r w:rsidRPr="006C4AB1">
        <w:t>региона</w:t>
      </w:r>
      <w:r w:rsidR="00744A30" w:rsidRPr="006C4AB1">
        <w:t xml:space="preserve"> </w:t>
      </w:r>
      <w:r w:rsidRPr="006C4AB1">
        <w:t>заключили</w:t>
      </w:r>
      <w:r w:rsidR="00744A30" w:rsidRPr="006C4AB1">
        <w:t xml:space="preserve"> </w:t>
      </w:r>
      <w:r w:rsidRPr="006C4AB1">
        <w:t>более</w:t>
      </w:r>
      <w:r w:rsidR="00744A30" w:rsidRPr="006C4AB1">
        <w:t xml:space="preserve"> </w:t>
      </w:r>
      <w:r w:rsidRPr="006C4AB1">
        <w:t>10</w:t>
      </w:r>
      <w:r w:rsidR="00744A30" w:rsidRPr="006C4AB1">
        <w:t xml:space="preserve"> </w:t>
      </w:r>
      <w:r w:rsidRPr="006C4AB1">
        <w:t>тысяч</w:t>
      </w:r>
      <w:r w:rsidR="00744A30" w:rsidRPr="006C4AB1">
        <w:t xml:space="preserve"> </w:t>
      </w:r>
      <w:r w:rsidRPr="006C4AB1">
        <w:t>договоров</w:t>
      </w:r>
      <w:r w:rsidR="00744A30" w:rsidRPr="006C4AB1">
        <w:t xml:space="preserve"> </w:t>
      </w:r>
      <w:r w:rsidRPr="006C4AB1">
        <w:t>по</w:t>
      </w:r>
      <w:r w:rsidR="00744A30" w:rsidRPr="006C4AB1">
        <w:t xml:space="preserve"> </w:t>
      </w:r>
      <w:r w:rsidRPr="006C4AB1">
        <w:t>ПДС.</w:t>
      </w:r>
    </w:p>
    <w:p w:rsidR="0070398D" w:rsidRPr="006C4AB1" w:rsidRDefault="0070398D" w:rsidP="0070398D">
      <w:r w:rsidRPr="006C4AB1">
        <w:t>Негосударственные</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инвестируют</w:t>
      </w:r>
      <w:r w:rsidR="00744A30" w:rsidRPr="006C4AB1">
        <w:t xml:space="preserve"> </w:t>
      </w:r>
      <w:r w:rsidRPr="006C4AB1">
        <w:t>личные</w:t>
      </w:r>
      <w:r w:rsidR="00744A30" w:rsidRPr="006C4AB1">
        <w:t xml:space="preserve"> </w:t>
      </w:r>
      <w:r w:rsidRPr="006C4AB1">
        <w:t>накопления</w:t>
      </w:r>
      <w:r w:rsidR="00744A30" w:rsidRPr="006C4AB1">
        <w:t xml:space="preserve"> </w:t>
      </w:r>
      <w:r w:rsidRPr="006C4AB1">
        <w:t>граждан,</w:t>
      </w:r>
      <w:r w:rsidR="00744A30" w:rsidRPr="006C4AB1">
        <w:t xml:space="preserve"> </w:t>
      </w:r>
      <w:r w:rsidRPr="006C4AB1">
        <w:t>средства,</w:t>
      </w:r>
      <w:r w:rsidR="00744A30" w:rsidRPr="006C4AB1">
        <w:t xml:space="preserve"> </w:t>
      </w:r>
      <w:r w:rsidRPr="006C4AB1">
        <w:t>софинансируемые</w:t>
      </w:r>
      <w:r w:rsidR="00744A30" w:rsidRPr="006C4AB1">
        <w:t xml:space="preserve"> </w:t>
      </w:r>
      <w:r w:rsidRPr="006C4AB1">
        <w:t>государством,</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накопительную</w:t>
      </w:r>
      <w:r w:rsidR="00744A30" w:rsidRPr="006C4AB1">
        <w:t xml:space="preserve"> </w:t>
      </w:r>
      <w:r w:rsidRPr="006C4AB1">
        <w:t>часть</w:t>
      </w:r>
      <w:r w:rsidR="00744A30" w:rsidRPr="006C4AB1">
        <w:t xml:space="preserve"> </w:t>
      </w:r>
      <w:r w:rsidRPr="006C4AB1">
        <w:t>средств</w:t>
      </w:r>
      <w:r w:rsidR="00744A30" w:rsidRPr="006C4AB1">
        <w:t xml:space="preserve"> </w:t>
      </w:r>
      <w:r w:rsidRPr="006C4AB1">
        <w:t>пенсии,</w:t>
      </w:r>
      <w:r w:rsidR="00744A30" w:rsidRPr="006C4AB1">
        <w:t xml:space="preserve"> </w:t>
      </w:r>
      <w:r w:rsidRPr="006C4AB1">
        <w:t>вкладывая</w:t>
      </w:r>
      <w:r w:rsidR="00744A30" w:rsidRPr="006C4AB1">
        <w:t xml:space="preserve"> </w:t>
      </w:r>
      <w:r w:rsidRPr="006C4AB1">
        <w:t>их</w:t>
      </w:r>
      <w:r w:rsidR="00744A30" w:rsidRPr="006C4AB1">
        <w:t xml:space="preserve"> </w:t>
      </w:r>
      <w:r w:rsidRPr="006C4AB1">
        <w:t>в</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в</w:t>
      </w:r>
      <w:r w:rsidR="00744A30" w:rsidRPr="006C4AB1">
        <w:t xml:space="preserve"> </w:t>
      </w:r>
      <w:r w:rsidRPr="006C4AB1">
        <w:t>инвестиции</w:t>
      </w:r>
      <w:r w:rsidR="00744A30" w:rsidRPr="006C4AB1">
        <w:t xml:space="preserve"> </w:t>
      </w:r>
      <w:r w:rsidRPr="006C4AB1">
        <w:t>в</w:t>
      </w:r>
      <w:r w:rsidR="00744A30" w:rsidRPr="006C4AB1">
        <w:t xml:space="preserve"> </w:t>
      </w:r>
      <w:r w:rsidRPr="006C4AB1">
        <w:t>промышленной</w:t>
      </w:r>
      <w:r w:rsidR="00744A30" w:rsidRPr="006C4AB1">
        <w:t xml:space="preserve"> </w:t>
      </w:r>
      <w:r w:rsidRPr="006C4AB1">
        <w:t>и</w:t>
      </w:r>
      <w:r w:rsidR="00744A30" w:rsidRPr="006C4AB1">
        <w:t xml:space="preserve"> </w:t>
      </w:r>
      <w:r w:rsidRPr="006C4AB1">
        <w:t>экономической</w:t>
      </w:r>
      <w:r w:rsidR="00744A30" w:rsidRPr="006C4AB1">
        <w:t xml:space="preserve"> </w:t>
      </w:r>
      <w:r w:rsidRPr="006C4AB1">
        <w:t>сферах.</w:t>
      </w:r>
      <w:r w:rsidR="00744A30" w:rsidRPr="006C4AB1">
        <w:t xml:space="preserve"> </w:t>
      </w:r>
      <w:r w:rsidRPr="006C4AB1">
        <w:t>На</w:t>
      </w:r>
      <w:r w:rsidR="00744A30" w:rsidRPr="006C4AB1">
        <w:t xml:space="preserve"> </w:t>
      </w:r>
      <w:r w:rsidRPr="006C4AB1">
        <w:t>личные</w:t>
      </w:r>
      <w:r w:rsidR="00744A30" w:rsidRPr="006C4AB1">
        <w:t xml:space="preserve"> </w:t>
      </w:r>
      <w:r w:rsidRPr="006C4AB1">
        <w:t>вложенные</w:t>
      </w:r>
      <w:r w:rsidR="00744A30" w:rsidRPr="006C4AB1">
        <w:t xml:space="preserve"> </w:t>
      </w:r>
      <w:r w:rsidRPr="006C4AB1">
        <w:t>средства</w:t>
      </w:r>
      <w:r w:rsidR="00744A30" w:rsidRPr="006C4AB1">
        <w:t xml:space="preserve"> </w:t>
      </w:r>
      <w:r w:rsidRPr="006C4AB1">
        <w:t>граждан</w:t>
      </w:r>
      <w:r w:rsidR="00744A30" w:rsidRPr="006C4AB1">
        <w:t xml:space="preserve"> </w:t>
      </w:r>
      <w:r w:rsidRPr="006C4AB1">
        <w:t>можно</w:t>
      </w:r>
      <w:r w:rsidR="00744A30" w:rsidRPr="006C4AB1">
        <w:t xml:space="preserve"> </w:t>
      </w:r>
      <w:r w:rsidRPr="006C4AB1">
        <w:t>получить</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если</w:t>
      </w:r>
      <w:r w:rsidR="00744A30" w:rsidRPr="006C4AB1">
        <w:t xml:space="preserve"> </w:t>
      </w:r>
      <w:r w:rsidRPr="006C4AB1">
        <w:t>сумма</w:t>
      </w:r>
      <w:r w:rsidR="00744A30" w:rsidRPr="006C4AB1">
        <w:t xml:space="preserve"> </w:t>
      </w:r>
      <w:r w:rsidRPr="006C4AB1">
        <w:t>вложений</w:t>
      </w:r>
      <w:r w:rsidR="00744A30" w:rsidRPr="006C4AB1">
        <w:t xml:space="preserve"> </w:t>
      </w:r>
      <w:r w:rsidRPr="006C4AB1">
        <w:t>не</w:t>
      </w:r>
      <w:r w:rsidR="00744A30" w:rsidRPr="006C4AB1">
        <w:t xml:space="preserve"> </w:t>
      </w:r>
      <w:r w:rsidRPr="006C4AB1">
        <w:t>превышает</w:t>
      </w:r>
      <w:r w:rsidR="00744A30" w:rsidRPr="006C4AB1">
        <w:t xml:space="preserve"> </w:t>
      </w:r>
      <w:r w:rsidRPr="006C4AB1">
        <w:t>400</w:t>
      </w:r>
      <w:r w:rsidR="00744A30" w:rsidRPr="006C4AB1">
        <w:t xml:space="preserve"> </w:t>
      </w:r>
      <w:r w:rsidRPr="006C4AB1">
        <w:t>тыс.</w:t>
      </w:r>
      <w:r w:rsidR="00744A30" w:rsidRPr="006C4AB1">
        <w:t xml:space="preserve"> </w:t>
      </w:r>
      <w:r w:rsidRPr="006C4AB1">
        <w:t>рублей.</w:t>
      </w:r>
      <w:r w:rsidR="00744A30" w:rsidRPr="006C4AB1">
        <w:t xml:space="preserve"> </w:t>
      </w:r>
      <w:r w:rsidRPr="006C4AB1">
        <w:t>Так,</w:t>
      </w:r>
      <w:r w:rsidR="00744A30" w:rsidRPr="006C4AB1">
        <w:t xml:space="preserve"> </w:t>
      </w:r>
      <w:r w:rsidRPr="006C4AB1">
        <w:t>при</w:t>
      </w:r>
      <w:r w:rsidR="00744A30" w:rsidRPr="006C4AB1">
        <w:t xml:space="preserve"> </w:t>
      </w:r>
      <w:r w:rsidRPr="006C4AB1">
        <w:t>НДФЛ</w:t>
      </w:r>
      <w:r w:rsidR="00744A30" w:rsidRPr="006C4AB1">
        <w:t xml:space="preserve"> </w:t>
      </w:r>
      <w:r w:rsidRPr="006C4AB1">
        <w:t>в</w:t>
      </w:r>
      <w:r w:rsidR="00744A30" w:rsidRPr="006C4AB1">
        <w:t xml:space="preserve"> </w:t>
      </w:r>
      <w:r w:rsidRPr="006C4AB1">
        <w:t>13%</w:t>
      </w:r>
      <w:r w:rsidR="00744A30" w:rsidRPr="006C4AB1">
        <w:t xml:space="preserve"> </w:t>
      </w:r>
      <w:r w:rsidRPr="006C4AB1">
        <w:t>модно</w:t>
      </w:r>
      <w:r w:rsidR="00744A30" w:rsidRPr="006C4AB1">
        <w:t xml:space="preserve"> </w:t>
      </w:r>
      <w:r w:rsidRPr="006C4AB1">
        <w:t>получить</w:t>
      </w:r>
      <w:r w:rsidR="00744A30" w:rsidRPr="006C4AB1">
        <w:t xml:space="preserve"> </w:t>
      </w:r>
      <w:r w:rsidRPr="006C4AB1">
        <w:t>возврат</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от</w:t>
      </w:r>
      <w:r w:rsidR="00744A30" w:rsidRPr="006C4AB1">
        <w:t xml:space="preserve"> </w:t>
      </w:r>
      <w:r w:rsidRPr="006C4AB1">
        <w:t>52</w:t>
      </w:r>
      <w:r w:rsidR="00744A30" w:rsidRPr="006C4AB1">
        <w:t xml:space="preserve"> </w:t>
      </w:r>
      <w:r w:rsidRPr="006C4AB1">
        <w:t>тыс.</w:t>
      </w:r>
      <w:r w:rsidR="00744A30" w:rsidRPr="006C4AB1">
        <w:t xml:space="preserve"> </w:t>
      </w:r>
      <w:r w:rsidRPr="006C4AB1">
        <w:t>рублей.</w:t>
      </w:r>
    </w:p>
    <w:p w:rsidR="0070398D" w:rsidRPr="006C4AB1" w:rsidRDefault="0070398D" w:rsidP="0070398D">
      <w:r w:rsidRPr="006C4AB1">
        <w:t>Начальник</w:t>
      </w:r>
      <w:r w:rsidR="00744A30" w:rsidRPr="006C4AB1">
        <w:t xml:space="preserve"> </w:t>
      </w:r>
      <w:r w:rsidRPr="006C4AB1">
        <w:t>отдела</w:t>
      </w:r>
      <w:r w:rsidR="00744A30" w:rsidRPr="006C4AB1">
        <w:t xml:space="preserve"> </w:t>
      </w:r>
      <w:r w:rsidRPr="006C4AB1">
        <w:t>регулирования</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Департамента</w:t>
      </w:r>
      <w:r w:rsidR="00744A30" w:rsidRPr="006C4AB1">
        <w:t xml:space="preserve"> </w:t>
      </w:r>
      <w:r w:rsidRPr="006C4AB1">
        <w:t>финансовой</w:t>
      </w:r>
      <w:r w:rsidR="00744A30" w:rsidRPr="006C4AB1">
        <w:t xml:space="preserve"> </w:t>
      </w:r>
      <w:r w:rsidRPr="006C4AB1">
        <w:t>политики</w:t>
      </w:r>
      <w:r w:rsidR="00744A30" w:rsidRPr="006C4AB1">
        <w:t xml:space="preserve"> </w:t>
      </w:r>
      <w:r w:rsidRPr="006C4AB1">
        <w:t>Минфина</w:t>
      </w:r>
      <w:r w:rsidR="00744A30" w:rsidRPr="006C4AB1">
        <w:t xml:space="preserve"> </w:t>
      </w:r>
      <w:r w:rsidRPr="006C4AB1">
        <w:t>РФ</w:t>
      </w:r>
      <w:r w:rsidR="00744A30" w:rsidRPr="006C4AB1">
        <w:t xml:space="preserve"> </w:t>
      </w:r>
      <w:r w:rsidRPr="006C4AB1">
        <w:t>Наталия</w:t>
      </w:r>
      <w:r w:rsidR="00744A30" w:rsidRPr="006C4AB1">
        <w:t xml:space="preserve"> </w:t>
      </w:r>
      <w:r w:rsidRPr="006C4AB1">
        <w:t>Каменская</w:t>
      </w:r>
      <w:r w:rsidR="00744A30" w:rsidRPr="006C4AB1">
        <w:t xml:space="preserve"> </w:t>
      </w:r>
      <w:r w:rsidRPr="006C4AB1">
        <w:t>отметила,</w:t>
      </w:r>
      <w:r w:rsidR="00744A30" w:rsidRPr="006C4AB1">
        <w:t xml:space="preserve"> </w:t>
      </w:r>
      <w:r w:rsidRPr="006C4AB1">
        <w:t>что</w:t>
      </w:r>
      <w:r w:rsidR="00744A30" w:rsidRPr="006C4AB1">
        <w:t xml:space="preserve"> </w:t>
      </w:r>
      <w:r w:rsidRPr="006C4AB1">
        <w:t>уже</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году</w:t>
      </w:r>
      <w:r w:rsidR="00744A30" w:rsidRPr="006C4AB1">
        <w:t xml:space="preserve"> </w:t>
      </w:r>
      <w:r w:rsidRPr="006C4AB1">
        <w:t>участники</w:t>
      </w:r>
      <w:r w:rsidR="00744A30" w:rsidRPr="006C4AB1">
        <w:t xml:space="preserve"> </w:t>
      </w:r>
      <w:r w:rsidRPr="006C4AB1">
        <w:t>Программы</w:t>
      </w:r>
      <w:r w:rsidR="00744A30" w:rsidRPr="006C4AB1">
        <w:t xml:space="preserve"> </w:t>
      </w:r>
      <w:r w:rsidRPr="006C4AB1">
        <w:t>получат</w:t>
      </w:r>
      <w:r w:rsidR="00744A30" w:rsidRPr="006C4AB1">
        <w:t xml:space="preserve"> </w:t>
      </w:r>
      <w:r w:rsidRPr="006C4AB1">
        <w:t>через</w:t>
      </w:r>
      <w:r w:rsidR="00744A30" w:rsidRPr="006C4AB1">
        <w:t xml:space="preserve"> «</w:t>
      </w:r>
      <w:r w:rsidRPr="006C4AB1">
        <w:t>Госуслуги</w:t>
      </w:r>
      <w:r w:rsidR="00744A30" w:rsidRPr="006C4AB1">
        <w:t xml:space="preserve">» </w:t>
      </w:r>
      <w:r w:rsidRPr="006C4AB1">
        <w:t>уведомления</w:t>
      </w:r>
      <w:r w:rsidR="00744A30" w:rsidRPr="006C4AB1">
        <w:t xml:space="preserve"> </w:t>
      </w:r>
      <w:r w:rsidRPr="006C4AB1">
        <w:t>о</w:t>
      </w:r>
      <w:r w:rsidR="00744A30" w:rsidRPr="006C4AB1">
        <w:t xml:space="preserve"> </w:t>
      </w:r>
      <w:r w:rsidRPr="006C4AB1">
        <w:t>размере</w:t>
      </w:r>
      <w:r w:rsidR="00744A30" w:rsidRPr="006C4AB1">
        <w:t xml:space="preserve"> </w:t>
      </w:r>
      <w:r w:rsidRPr="006C4AB1">
        <w:t>начисленного</w:t>
      </w:r>
      <w:r w:rsidR="00744A30" w:rsidRPr="006C4AB1">
        <w:t xml:space="preserve"> </w:t>
      </w:r>
      <w:r w:rsidRPr="006C4AB1">
        <w:t>софинансирования,</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подробную</w:t>
      </w:r>
      <w:r w:rsidR="00744A30" w:rsidRPr="006C4AB1">
        <w:t xml:space="preserve"> </w:t>
      </w:r>
      <w:r w:rsidRPr="006C4AB1">
        <w:t>информацию</w:t>
      </w:r>
      <w:r w:rsidR="00744A30" w:rsidRPr="006C4AB1">
        <w:t xml:space="preserve"> </w:t>
      </w:r>
      <w:r w:rsidRPr="006C4AB1">
        <w:t>о</w:t>
      </w:r>
      <w:r w:rsidR="00744A30" w:rsidRPr="006C4AB1">
        <w:t xml:space="preserve"> </w:t>
      </w:r>
      <w:r w:rsidRPr="006C4AB1">
        <w:t>произведенных</w:t>
      </w:r>
      <w:r w:rsidR="00744A30" w:rsidRPr="006C4AB1">
        <w:t xml:space="preserve"> </w:t>
      </w:r>
      <w:r w:rsidRPr="006C4AB1">
        <w:t>расчетах.</w:t>
      </w:r>
    </w:p>
    <w:p w:rsidR="0070398D" w:rsidRPr="006C4AB1" w:rsidRDefault="00744A30" w:rsidP="0070398D">
      <w:r w:rsidRPr="006C4AB1">
        <w:t>«</w:t>
      </w:r>
      <w:r w:rsidR="0070398D" w:rsidRPr="006C4AB1">
        <w:t>Что</w:t>
      </w:r>
      <w:r w:rsidRPr="006C4AB1">
        <w:t xml:space="preserve"> </w:t>
      </w:r>
      <w:r w:rsidR="0070398D" w:rsidRPr="006C4AB1">
        <w:t>может</w:t>
      </w:r>
      <w:r w:rsidRPr="006C4AB1">
        <w:t xml:space="preserve"> </w:t>
      </w:r>
      <w:r w:rsidR="0070398D" w:rsidRPr="006C4AB1">
        <w:t>быть</w:t>
      </w:r>
      <w:r w:rsidRPr="006C4AB1">
        <w:t xml:space="preserve"> </w:t>
      </w:r>
      <w:r w:rsidR="0070398D" w:rsidRPr="006C4AB1">
        <w:t>приятнее,</w:t>
      </w:r>
      <w:r w:rsidRPr="006C4AB1">
        <w:t xml:space="preserve"> </w:t>
      </w:r>
      <w:r w:rsidR="0070398D" w:rsidRPr="006C4AB1">
        <w:t>чем</w:t>
      </w:r>
      <w:r w:rsidRPr="006C4AB1">
        <w:t xml:space="preserve"> </w:t>
      </w:r>
      <w:r w:rsidR="0070398D" w:rsidRPr="006C4AB1">
        <w:t>уведомление</w:t>
      </w:r>
      <w:r w:rsidRPr="006C4AB1">
        <w:t xml:space="preserve"> </w:t>
      </w:r>
      <w:r w:rsidR="0070398D" w:rsidRPr="006C4AB1">
        <w:t>о</w:t>
      </w:r>
      <w:r w:rsidRPr="006C4AB1">
        <w:t xml:space="preserve"> </w:t>
      </w:r>
      <w:r w:rsidR="0070398D" w:rsidRPr="006C4AB1">
        <w:t>зачислении</w:t>
      </w:r>
      <w:r w:rsidRPr="006C4AB1">
        <w:t xml:space="preserve"> </w:t>
      </w:r>
      <w:r w:rsidR="0070398D" w:rsidRPr="006C4AB1">
        <w:t>средств?</w:t>
      </w:r>
      <w:r w:rsidRPr="006C4AB1">
        <w:t xml:space="preserve"> </w:t>
      </w:r>
      <w:r w:rsidR="0070398D" w:rsidRPr="006C4AB1">
        <w:t>Когда</w:t>
      </w:r>
      <w:r w:rsidRPr="006C4AB1">
        <w:t xml:space="preserve"> </w:t>
      </w:r>
      <w:r w:rsidR="0070398D" w:rsidRPr="006C4AB1">
        <w:t>люди</w:t>
      </w:r>
      <w:r w:rsidRPr="006C4AB1">
        <w:t xml:space="preserve"> </w:t>
      </w:r>
      <w:r w:rsidR="0070398D" w:rsidRPr="006C4AB1">
        <w:t>наглядно</w:t>
      </w:r>
      <w:r w:rsidRPr="006C4AB1">
        <w:t xml:space="preserve"> </w:t>
      </w:r>
      <w:r w:rsidR="0070398D" w:rsidRPr="006C4AB1">
        <w:t>увидят,</w:t>
      </w:r>
      <w:r w:rsidRPr="006C4AB1">
        <w:t xml:space="preserve"> </w:t>
      </w:r>
      <w:r w:rsidR="0070398D" w:rsidRPr="006C4AB1">
        <w:t>как</w:t>
      </w:r>
      <w:r w:rsidRPr="006C4AB1">
        <w:t xml:space="preserve"> </w:t>
      </w:r>
      <w:r w:rsidR="0070398D" w:rsidRPr="006C4AB1">
        <w:t>работают</w:t>
      </w:r>
      <w:r w:rsidRPr="006C4AB1">
        <w:t xml:space="preserve"> </w:t>
      </w:r>
      <w:r w:rsidR="0070398D" w:rsidRPr="006C4AB1">
        <w:t>в</w:t>
      </w:r>
      <w:r w:rsidRPr="006C4AB1">
        <w:t xml:space="preserve"> </w:t>
      </w:r>
      <w:r w:rsidR="0070398D" w:rsidRPr="006C4AB1">
        <w:t>Программе</w:t>
      </w:r>
      <w:r w:rsidRPr="006C4AB1">
        <w:t xml:space="preserve"> </w:t>
      </w:r>
      <w:r w:rsidR="0070398D" w:rsidRPr="006C4AB1">
        <w:t>их</w:t>
      </w:r>
      <w:r w:rsidRPr="006C4AB1">
        <w:t xml:space="preserve"> </w:t>
      </w:r>
      <w:r w:rsidR="0070398D" w:rsidRPr="006C4AB1">
        <w:t>деньги,</w:t>
      </w:r>
      <w:r w:rsidRPr="006C4AB1">
        <w:t xml:space="preserve"> </w:t>
      </w:r>
      <w:r w:rsidR="0070398D" w:rsidRPr="006C4AB1">
        <w:t>как</w:t>
      </w:r>
      <w:r w:rsidRPr="006C4AB1">
        <w:t xml:space="preserve"> </w:t>
      </w:r>
      <w:r w:rsidR="0070398D" w:rsidRPr="006C4AB1">
        <w:t>они</w:t>
      </w:r>
      <w:r w:rsidRPr="006C4AB1">
        <w:t xml:space="preserve"> </w:t>
      </w:r>
      <w:r w:rsidR="0070398D" w:rsidRPr="006C4AB1">
        <w:t>умножаются</w:t>
      </w:r>
      <w:r w:rsidRPr="006C4AB1">
        <w:t xml:space="preserve"> </w:t>
      </w:r>
      <w:r w:rsidR="0070398D" w:rsidRPr="006C4AB1">
        <w:t>благодаря</w:t>
      </w:r>
      <w:r w:rsidRPr="006C4AB1">
        <w:t xml:space="preserve"> </w:t>
      </w:r>
      <w:r w:rsidR="0070398D" w:rsidRPr="006C4AB1">
        <w:t>государству,</w:t>
      </w:r>
      <w:r w:rsidRPr="006C4AB1">
        <w:t xml:space="preserve"> </w:t>
      </w:r>
      <w:r w:rsidR="0070398D" w:rsidRPr="006C4AB1">
        <w:t>они</w:t>
      </w:r>
      <w:r w:rsidRPr="006C4AB1">
        <w:t xml:space="preserve"> </w:t>
      </w:r>
      <w:r w:rsidR="0070398D" w:rsidRPr="006C4AB1">
        <w:t>станут</w:t>
      </w:r>
      <w:r w:rsidRPr="006C4AB1">
        <w:t xml:space="preserve"> </w:t>
      </w:r>
      <w:r w:rsidR="0070398D" w:rsidRPr="006C4AB1">
        <w:t>еще</w:t>
      </w:r>
      <w:r w:rsidRPr="006C4AB1">
        <w:t xml:space="preserve"> </w:t>
      </w:r>
      <w:r w:rsidR="0070398D" w:rsidRPr="006C4AB1">
        <w:t>более</w:t>
      </w:r>
      <w:r w:rsidRPr="006C4AB1">
        <w:t xml:space="preserve"> </w:t>
      </w:r>
      <w:r w:rsidR="0070398D" w:rsidRPr="006C4AB1">
        <w:t>лояльными</w:t>
      </w:r>
      <w:r w:rsidRPr="006C4AB1">
        <w:t xml:space="preserve"> </w:t>
      </w:r>
      <w:r w:rsidR="0070398D" w:rsidRPr="006C4AB1">
        <w:t>к</w:t>
      </w:r>
      <w:r w:rsidRPr="006C4AB1">
        <w:t xml:space="preserve"> </w:t>
      </w:r>
      <w:r w:rsidR="0070398D" w:rsidRPr="006C4AB1">
        <w:t>ней.</w:t>
      </w:r>
      <w:r w:rsidRPr="006C4AB1">
        <w:t xml:space="preserve"> </w:t>
      </w:r>
      <w:r w:rsidR="0070398D" w:rsidRPr="006C4AB1">
        <w:t>Человеку</w:t>
      </w:r>
      <w:r w:rsidRPr="006C4AB1">
        <w:t xml:space="preserve"> </w:t>
      </w:r>
      <w:r w:rsidR="0070398D" w:rsidRPr="006C4AB1">
        <w:t>важно</w:t>
      </w:r>
      <w:r w:rsidRPr="006C4AB1">
        <w:t xml:space="preserve"> </w:t>
      </w:r>
      <w:r w:rsidR="0070398D" w:rsidRPr="006C4AB1">
        <w:t>видеть</w:t>
      </w:r>
      <w:r w:rsidRPr="006C4AB1">
        <w:t xml:space="preserve"> </w:t>
      </w:r>
      <w:r w:rsidR="0070398D" w:rsidRPr="006C4AB1">
        <w:t>результаты</w:t>
      </w:r>
      <w:r w:rsidRPr="006C4AB1">
        <w:t xml:space="preserve"> </w:t>
      </w:r>
      <w:r w:rsidR="0070398D" w:rsidRPr="006C4AB1">
        <w:t>вложенных</w:t>
      </w:r>
      <w:r w:rsidRPr="006C4AB1">
        <w:t xml:space="preserve"> </w:t>
      </w:r>
      <w:r w:rsidR="0070398D" w:rsidRPr="006C4AB1">
        <w:t>усилий</w:t>
      </w:r>
      <w:r w:rsidRPr="006C4AB1">
        <w:t xml:space="preserve"> </w:t>
      </w:r>
      <w:r w:rsidR="0070398D" w:rsidRPr="006C4AB1">
        <w:t>и</w:t>
      </w:r>
      <w:r w:rsidRPr="006C4AB1">
        <w:t xml:space="preserve"> </w:t>
      </w:r>
      <w:r w:rsidR="0070398D" w:rsidRPr="006C4AB1">
        <w:t>оценивать</w:t>
      </w:r>
      <w:r w:rsidRPr="006C4AB1">
        <w:t xml:space="preserve"> </w:t>
      </w:r>
      <w:r w:rsidR="0070398D" w:rsidRPr="006C4AB1">
        <w:t>их</w:t>
      </w:r>
      <w:r w:rsidRPr="006C4AB1">
        <w:t xml:space="preserve"> </w:t>
      </w:r>
      <w:r w:rsidR="0070398D" w:rsidRPr="006C4AB1">
        <w:t>эффективность.</w:t>
      </w:r>
      <w:r w:rsidRPr="006C4AB1">
        <w:t xml:space="preserve"> </w:t>
      </w:r>
      <w:r w:rsidR="0070398D" w:rsidRPr="006C4AB1">
        <w:t>Программа</w:t>
      </w:r>
      <w:r w:rsidRPr="006C4AB1">
        <w:t xml:space="preserve"> </w:t>
      </w:r>
      <w:r w:rsidR="0070398D" w:rsidRPr="006C4AB1">
        <w:t>как</w:t>
      </w:r>
      <w:r w:rsidRPr="006C4AB1">
        <w:t xml:space="preserve"> </w:t>
      </w:r>
      <w:r w:rsidR="0070398D" w:rsidRPr="006C4AB1">
        <w:t>раз</w:t>
      </w:r>
      <w:r w:rsidRPr="006C4AB1">
        <w:t xml:space="preserve"> </w:t>
      </w:r>
      <w:r w:rsidR="0070398D" w:rsidRPr="006C4AB1">
        <w:t>позволяет</w:t>
      </w:r>
      <w:r w:rsidRPr="006C4AB1">
        <w:t xml:space="preserve"> </w:t>
      </w:r>
      <w:r w:rsidR="0070398D" w:rsidRPr="006C4AB1">
        <w:t>это</w:t>
      </w:r>
      <w:r w:rsidRPr="006C4AB1">
        <w:t xml:space="preserve"> </w:t>
      </w:r>
      <w:r w:rsidR="0070398D" w:rsidRPr="006C4AB1">
        <w:t>сделать.</w:t>
      </w:r>
      <w:r w:rsidRPr="006C4AB1">
        <w:t xml:space="preserve"> </w:t>
      </w:r>
      <w:r w:rsidR="0070398D" w:rsidRPr="006C4AB1">
        <w:t>Отслеживать</w:t>
      </w:r>
      <w:r w:rsidRPr="006C4AB1">
        <w:t xml:space="preserve"> </w:t>
      </w:r>
      <w:r w:rsidR="0070398D" w:rsidRPr="006C4AB1">
        <w:t>динамику</w:t>
      </w:r>
      <w:r w:rsidRPr="006C4AB1">
        <w:t xml:space="preserve"> </w:t>
      </w:r>
      <w:r w:rsidR="0070398D" w:rsidRPr="006C4AB1">
        <w:t>средств</w:t>
      </w:r>
      <w:r w:rsidRPr="006C4AB1">
        <w:t xml:space="preserve"> </w:t>
      </w:r>
      <w:r w:rsidR="0070398D" w:rsidRPr="006C4AB1">
        <w:t>можно</w:t>
      </w:r>
      <w:r w:rsidRPr="006C4AB1">
        <w:t xml:space="preserve"> </w:t>
      </w:r>
      <w:r w:rsidR="0070398D" w:rsidRPr="006C4AB1">
        <w:t>будет</w:t>
      </w:r>
      <w:r w:rsidRPr="006C4AB1">
        <w:t xml:space="preserve"> </w:t>
      </w:r>
      <w:r w:rsidR="0070398D" w:rsidRPr="006C4AB1">
        <w:t>на</w:t>
      </w:r>
      <w:r w:rsidRPr="006C4AB1">
        <w:t xml:space="preserve"> </w:t>
      </w:r>
      <w:r w:rsidR="0070398D" w:rsidRPr="006C4AB1">
        <w:t>сайте</w:t>
      </w:r>
      <w:r w:rsidRPr="006C4AB1">
        <w:t xml:space="preserve"> </w:t>
      </w:r>
      <w:r w:rsidR="0070398D" w:rsidRPr="006C4AB1">
        <w:t>или</w:t>
      </w:r>
      <w:r w:rsidRPr="006C4AB1">
        <w:t xml:space="preserve"> </w:t>
      </w:r>
      <w:r w:rsidR="0070398D" w:rsidRPr="006C4AB1">
        <w:t>в</w:t>
      </w:r>
      <w:r w:rsidRPr="006C4AB1">
        <w:t xml:space="preserve"> </w:t>
      </w:r>
      <w:r w:rsidR="0070398D" w:rsidRPr="006C4AB1">
        <w:t>мобильном</w:t>
      </w:r>
      <w:r w:rsidRPr="006C4AB1">
        <w:t xml:space="preserve"> </w:t>
      </w:r>
      <w:r w:rsidR="0070398D" w:rsidRPr="006C4AB1">
        <w:t>приложении</w:t>
      </w:r>
      <w:r w:rsidRPr="006C4AB1">
        <w:t xml:space="preserve"> </w:t>
      </w:r>
      <w:r w:rsidR="0070398D" w:rsidRPr="006C4AB1">
        <w:t>фонда,</w:t>
      </w:r>
      <w:r w:rsidRPr="006C4AB1">
        <w:t xml:space="preserve"> </w:t>
      </w:r>
      <w:r w:rsidR="0070398D" w:rsidRPr="006C4AB1">
        <w:t>с</w:t>
      </w:r>
      <w:r w:rsidRPr="006C4AB1">
        <w:t xml:space="preserve"> </w:t>
      </w:r>
      <w:r w:rsidR="0070398D" w:rsidRPr="006C4AB1">
        <w:t>которым</w:t>
      </w:r>
      <w:r w:rsidRPr="006C4AB1">
        <w:t xml:space="preserve"> </w:t>
      </w:r>
      <w:r w:rsidR="0070398D" w:rsidRPr="006C4AB1">
        <w:t>участник</w:t>
      </w:r>
      <w:r w:rsidRPr="006C4AB1">
        <w:t xml:space="preserve"> </w:t>
      </w:r>
      <w:r w:rsidR="0070398D" w:rsidRPr="006C4AB1">
        <w:t>ПДС</w:t>
      </w:r>
      <w:r w:rsidRPr="006C4AB1">
        <w:t xml:space="preserve"> </w:t>
      </w:r>
      <w:r w:rsidR="0070398D" w:rsidRPr="006C4AB1">
        <w:t>заключил</w:t>
      </w:r>
      <w:r w:rsidRPr="006C4AB1">
        <w:t xml:space="preserve"> </w:t>
      </w:r>
      <w:r w:rsidR="0070398D" w:rsidRPr="006C4AB1">
        <w:t>договор</w:t>
      </w:r>
      <w:r w:rsidRPr="006C4AB1">
        <w:t xml:space="preserve"> - </w:t>
      </w:r>
      <w:r w:rsidR="0070398D" w:rsidRPr="006C4AB1">
        <w:t>там</w:t>
      </w:r>
      <w:r w:rsidRPr="006C4AB1">
        <w:t xml:space="preserve"> </w:t>
      </w:r>
      <w:r w:rsidR="0070398D" w:rsidRPr="006C4AB1">
        <w:t>будет</w:t>
      </w:r>
      <w:r w:rsidRPr="006C4AB1">
        <w:t xml:space="preserve"> </w:t>
      </w:r>
      <w:r w:rsidR="0070398D" w:rsidRPr="006C4AB1">
        <w:t>вся</w:t>
      </w:r>
      <w:r w:rsidRPr="006C4AB1">
        <w:t xml:space="preserve"> </w:t>
      </w:r>
      <w:r w:rsidR="0070398D" w:rsidRPr="006C4AB1">
        <w:t>информация</w:t>
      </w:r>
      <w:r w:rsidRPr="006C4AB1">
        <w:t xml:space="preserve"> </w:t>
      </w:r>
      <w:r w:rsidR="0070398D" w:rsidRPr="006C4AB1">
        <w:t>о</w:t>
      </w:r>
      <w:r w:rsidRPr="006C4AB1">
        <w:t xml:space="preserve"> </w:t>
      </w:r>
      <w:r w:rsidR="0070398D" w:rsidRPr="006C4AB1">
        <w:t>размере</w:t>
      </w:r>
      <w:r w:rsidRPr="006C4AB1">
        <w:t xml:space="preserve"> </w:t>
      </w:r>
      <w:r w:rsidR="0070398D" w:rsidRPr="006C4AB1">
        <w:t>полученного</w:t>
      </w:r>
      <w:r w:rsidRPr="006C4AB1">
        <w:t xml:space="preserve"> </w:t>
      </w:r>
      <w:r w:rsidR="0070398D" w:rsidRPr="006C4AB1">
        <w:t>инвестдохода</w:t>
      </w:r>
      <w:r w:rsidRPr="006C4AB1">
        <w:t xml:space="preserve"> </w:t>
      </w:r>
      <w:r w:rsidR="0070398D" w:rsidRPr="006C4AB1">
        <w:t>от</w:t>
      </w:r>
      <w:r w:rsidRPr="006C4AB1">
        <w:t xml:space="preserve"> </w:t>
      </w:r>
      <w:r w:rsidR="0070398D" w:rsidRPr="006C4AB1">
        <w:t>управления</w:t>
      </w:r>
      <w:r w:rsidRPr="006C4AB1">
        <w:t xml:space="preserve"> </w:t>
      </w:r>
      <w:r w:rsidR="0070398D" w:rsidRPr="006C4AB1">
        <w:t>сбережениями</w:t>
      </w:r>
      <w:r w:rsidRPr="006C4AB1">
        <w:t>»</w:t>
      </w:r>
      <w:r w:rsidR="0070398D" w:rsidRPr="006C4AB1">
        <w:t>,</w:t>
      </w:r>
      <w:r w:rsidRPr="006C4AB1">
        <w:t xml:space="preserve"> - </w:t>
      </w:r>
      <w:r w:rsidR="0070398D" w:rsidRPr="006C4AB1">
        <w:t>пояснила</w:t>
      </w:r>
      <w:r w:rsidRPr="006C4AB1">
        <w:t xml:space="preserve"> </w:t>
      </w:r>
      <w:r w:rsidR="0070398D" w:rsidRPr="006C4AB1">
        <w:t>Наталия</w:t>
      </w:r>
      <w:r w:rsidRPr="006C4AB1">
        <w:t xml:space="preserve"> </w:t>
      </w:r>
      <w:r w:rsidR="0070398D" w:rsidRPr="006C4AB1">
        <w:t>Каменская.</w:t>
      </w:r>
    </w:p>
    <w:p w:rsidR="0070398D" w:rsidRPr="006C4AB1" w:rsidRDefault="0070398D" w:rsidP="0070398D">
      <w:r w:rsidRPr="006C4AB1">
        <w:t>Вице-президент</w:t>
      </w:r>
      <w:r w:rsidR="00744A30" w:rsidRPr="006C4AB1">
        <w:t xml:space="preserve"> </w:t>
      </w:r>
      <w:r w:rsidRPr="006C4AB1">
        <w:t>Саморегулируемой</w:t>
      </w:r>
      <w:r w:rsidR="00744A30" w:rsidRPr="006C4AB1">
        <w:t xml:space="preserve"> </w:t>
      </w:r>
      <w:r w:rsidRPr="006C4AB1">
        <w:t>организации</w:t>
      </w:r>
      <w:r w:rsidR="00744A30" w:rsidRPr="006C4AB1">
        <w:t xml:space="preserve"> </w:t>
      </w:r>
      <w:r w:rsidR="00744A30" w:rsidRPr="006C4AB1">
        <w:rPr>
          <w:b/>
        </w:rPr>
        <w:t>«</w:t>
      </w:r>
      <w:r w:rsidRPr="006C4AB1">
        <w:rPr>
          <w:b/>
        </w:rPr>
        <w:t>Национальная</w:t>
      </w:r>
      <w:r w:rsidR="00744A30" w:rsidRPr="006C4AB1">
        <w:rPr>
          <w:b/>
        </w:rPr>
        <w:t xml:space="preserve"> </w:t>
      </w:r>
      <w:r w:rsidRPr="006C4AB1">
        <w:rPr>
          <w:b/>
        </w:rPr>
        <w:t>ассоциация</w:t>
      </w:r>
      <w:r w:rsidR="00744A30" w:rsidRPr="006C4AB1">
        <w:rPr>
          <w:b/>
        </w:rPr>
        <w:t xml:space="preserve"> </w:t>
      </w:r>
      <w:r w:rsidRPr="006C4AB1">
        <w:rPr>
          <w:b/>
        </w:rPr>
        <w:t>негосударственных</w:t>
      </w:r>
      <w:r w:rsidR="00744A30" w:rsidRPr="006C4AB1">
        <w:rPr>
          <w:b/>
        </w:rPr>
        <w:t xml:space="preserve"> </w:t>
      </w:r>
      <w:r w:rsidRPr="006C4AB1">
        <w:rPr>
          <w:b/>
        </w:rPr>
        <w:t>пенсионных</w:t>
      </w:r>
      <w:r w:rsidR="00744A30" w:rsidRPr="006C4AB1">
        <w:rPr>
          <w:b/>
        </w:rPr>
        <w:t xml:space="preserve"> </w:t>
      </w:r>
      <w:r w:rsidRPr="006C4AB1">
        <w:rPr>
          <w:b/>
        </w:rPr>
        <w:t>фондов</w:t>
      </w:r>
      <w:r w:rsidR="00744A30" w:rsidRPr="006C4AB1">
        <w:rPr>
          <w:b/>
        </w:rPr>
        <w:t>»</w:t>
      </w:r>
      <w:r w:rsidR="00744A30" w:rsidRPr="006C4AB1">
        <w:t xml:space="preserve"> </w:t>
      </w:r>
      <w:r w:rsidRPr="006C4AB1">
        <w:rPr>
          <w:b/>
        </w:rPr>
        <w:t>Алексей</w:t>
      </w:r>
      <w:r w:rsidR="00744A30" w:rsidRPr="006C4AB1">
        <w:rPr>
          <w:b/>
        </w:rPr>
        <w:t xml:space="preserve"> </w:t>
      </w:r>
      <w:r w:rsidRPr="006C4AB1">
        <w:rPr>
          <w:b/>
        </w:rPr>
        <w:t>Денисов</w:t>
      </w:r>
      <w:r w:rsidR="00744A30" w:rsidRPr="006C4AB1">
        <w:t xml:space="preserve"> </w:t>
      </w:r>
      <w:r w:rsidRPr="006C4AB1">
        <w:t>рассказал,</w:t>
      </w:r>
      <w:r w:rsidR="00744A30" w:rsidRPr="006C4AB1">
        <w:t xml:space="preserve"> </w:t>
      </w:r>
      <w:r w:rsidRPr="006C4AB1">
        <w:t>что</w:t>
      </w:r>
      <w:r w:rsidR="00744A30" w:rsidRPr="006C4AB1">
        <w:t xml:space="preserve"> </w:t>
      </w:r>
      <w:r w:rsidRPr="006C4AB1">
        <w:t>за</w:t>
      </w:r>
      <w:r w:rsidR="00744A30" w:rsidRPr="006C4AB1">
        <w:t xml:space="preserve"> </w:t>
      </w:r>
      <w:r w:rsidRPr="006C4AB1">
        <w:t>15</w:t>
      </w:r>
      <w:r w:rsidR="00744A30" w:rsidRPr="006C4AB1">
        <w:t xml:space="preserve"> </w:t>
      </w:r>
      <w:r w:rsidRPr="006C4AB1">
        <w:t>лет</w:t>
      </w:r>
      <w:r w:rsidR="00744A30" w:rsidRPr="006C4AB1">
        <w:t xml:space="preserve"> </w:t>
      </w:r>
      <w:r w:rsidRPr="006C4AB1">
        <w:t>участник</w:t>
      </w:r>
      <w:r w:rsidR="00744A30" w:rsidRPr="006C4AB1">
        <w:t xml:space="preserve"> </w:t>
      </w:r>
      <w:r w:rsidRPr="006C4AB1">
        <w:t>может</w:t>
      </w:r>
      <w:r w:rsidR="00744A30" w:rsidRPr="006C4AB1">
        <w:t xml:space="preserve"> </w:t>
      </w:r>
      <w:r w:rsidRPr="006C4AB1">
        <w:t>накопить</w:t>
      </w:r>
      <w:r w:rsidR="00744A30" w:rsidRPr="006C4AB1">
        <w:t xml:space="preserve"> </w:t>
      </w:r>
      <w:r w:rsidRPr="006C4AB1">
        <w:t>на</w:t>
      </w:r>
      <w:r w:rsidR="00744A30" w:rsidRPr="006C4AB1">
        <w:t xml:space="preserve"> </w:t>
      </w:r>
      <w:r w:rsidRPr="006C4AB1">
        <w:t>счете</w:t>
      </w:r>
      <w:r w:rsidR="00744A30" w:rsidRPr="006C4AB1">
        <w:t xml:space="preserve"> </w:t>
      </w:r>
      <w:r w:rsidRPr="006C4AB1">
        <w:t>более</w:t>
      </w:r>
      <w:r w:rsidR="00744A30" w:rsidRPr="006C4AB1">
        <w:t xml:space="preserve"> </w:t>
      </w:r>
      <w:r w:rsidRPr="006C4AB1">
        <w:t>1,9</w:t>
      </w:r>
      <w:r w:rsidR="00744A30" w:rsidRPr="006C4AB1">
        <w:t xml:space="preserve"> </w:t>
      </w:r>
      <w:r w:rsidRPr="006C4AB1">
        <w:t>млн</w:t>
      </w:r>
      <w:r w:rsidR="00744A30" w:rsidRPr="006C4AB1">
        <w:t xml:space="preserve"> </w:t>
      </w:r>
      <w:r w:rsidRPr="006C4AB1">
        <w:t>руб.</w:t>
      </w:r>
      <w:r w:rsidR="00744A30" w:rsidRPr="006C4AB1">
        <w:t xml:space="preserve"> </w:t>
      </w:r>
      <w:r w:rsidRPr="006C4AB1">
        <w:t>при</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объем</w:t>
      </w:r>
      <w:r w:rsidR="00744A30" w:rsidRPr="006C4AB1">
        <w:t xml:space="preserve"> </w:t>
      </w:r>
      <w:r w:rsidRPr="006C4AB1">
        <w:t>его</w:t>
      </w:r>
      <w:r w:rsidR="00744A30" w:rsidRPr="006C4AB1">
        <w:t xml:space="preserve"> </w:t>
      </w:r>
      <w:r w:rsidRPr="006C4AB1">
        <w:t>собственных</w:t>
      </w:r>
      <w:r w:rsidR="00744A30" w:rsidRPr="006C4AB1">
        <w:t xml:space="preserve"> </w:t>
      </w:r>
      <w:r w:rsidRPr="006C4AB1">
        <w:t>вложений</w:t>
      </w:r>
      <w:r w:rsidR="00744A30" w:rsidRPr="006C4AB1">
        <w:t xml:space="preserve"> </w:t>
      </w:r>
      <w:r w:rsidRPr="006C4AB1">
        <w:t>составит</w:t>
      </w:r>
      <w:r w:rsidR="00744A30" w:rsidRPr="006C4AB1">
        <w:t xml:space="preserve"> </w:t>
      </w:r>
      <w:r w:rsidRPr="006C4AB1">
        <w:t>меньше</w:t>
      </w:r>
      <w:r w:rsidR="00744A30" w:rsidRPr="006C4AB1">
        <w:t xml:space="preserve"> </w:t>
      </w:r>
      <w:r w:rsidRPr="006C4AB1">
        <w:t>половины</w:t>
      </w:r>
      <w:r w:rsidR="00744A30" w:rsidRPr="006C4AB1">
        <w:t xml:space="preserve"> - </w:t>
      </w:r>
      <w:r w:rsidRPr="006C4AB1">
        <w:t>540</w:t>
      </w:r>
      <w:r w:rsidR="00744A30" w:rsidRPr="006C4AB1">
        <w:t xml:space="preserve"> </w:t>
      </w:r>
      <w:r w:rsidRPr="006C4AB1">
        <w:t>тыс.</w:t>
      </w:r>
      <w:r w:rsidR="00744A30" w:rsidRPr="006C4AB1">
        <w:t xml:space="preserve"> </w:t>
      </w:r>
      <w:r w:rsidRPr="006C4AB1">
        <w:t>руб.</w:t>
      </w:r>
    </w:p>
    <w:p w:rsidR="0070398D" w:rsidRPr="006C4AB1" w:rsidRDefault="00744A30" w:rsidP="0070398D">
      <w:r w:rsidRPr="006C4AB1">
        <w:t>«</w:t>
      </w:r>
      <w:r w:rsidR="0070398D" w:rsidRPr="006C4AB1">
        <w:t>ПДС</w:t>
      </w:r>
      <w:r w:rsidRPr="006C4AB1">
        <w:t xml:space="preserve"> - </w:t>
      </w:r>
      <w:r w:rsidR="0070398D" w:rsidRPr="006C4AB1">
        <w:t>это</w:t>
      </w:r>
      <w:r w:rsidRPr="006C4AB1">
        <w:t xml:space="preserve"> </w:t>
      </w:r>
      <w:r w:rsidR="0070398D" w:rsidRPr="006C4AB1">
        <w:t>уникальная</w:t>
      </w:r>
      <w:r w:rsidRPr="006C4AB1">
        <w:t xml:space="preserve"> </w:t>
      </w:r>
      <w:r w:rsidR="0070398D" w:rsidRPr="006C4AB1">
        <w:t>программа.</w:t>
      </w:r>
      <w:r w:rsidRPr="006C4AB1">
        <w:t xml:space="preserve"> </w:t>
      </w:r>
      <w:r w:rsidR="0070398D" w:rsidRPr="006C4AB1">
        <w:t>Это</w:t>
      </w:r>
      <w:r w:rsidRPr="006C4AB1">
        <w:t xml:space="preserve"> </w:t>
      </w:r>
      <w:r w:rsidR="0070398D" w:rsidRPr="006C4AB1">
        <w:t>простой,</w:t>
      </w:r>
      <w:r w:rsidRPr="006C4AB1">
        <w:t xml:space="preserve"> </w:t>
      </w:r>
      <w:r w:rsidR="0070398D" w:rsidRPr="006C4AB1">
        <w:t>понятный</w:t>
      </w:r>
      <w:r w:rsidRPr="006C4AB1">
        <w:t xml:space="preserve"> </w:t>
      </w:r>
      <w:r w:rsidR="0070398D" w:rsidRPr="006C4AB1">
        <w:t>и</w:t>
      </w:r>
      <w:r w:rsidRPr="006C4AB1">
        <w:t xml:space="preserve"> </w:t>
      </w:r>
      <w:r w:rsidR="0070398D" w:rsidRPr="006C4AB1">
        <w:t>доступный</w:t>
      </w:r>
      <w:r w:rsidRPr="006C4AB1">
        <w:t xml:space="preserve"> </w:t>
      </w:r>
      <w:r w:rsidR="0070398D" w:rsidRPr="006C4AB1">
        <w:t>абсолютному</w:t>
      </w:r>
      <w:r w:rsidRPr="006C4AB1">
        <w:t xml:space="preserve"> </w:t>
      </w:r>
      <w:r w:rsidR="0070398D" w:rsidRPr="006C4AB1">
        <w:t>большинству</w:t>
      </w:r>
      <w:r w:rsidRPr="006C4AB1">
        <w:t xml:space="preserve"> </w:t>
      </w:r>
      <w:r w:rsidR="0070398D" w:rsidRPr="006C4AB1">
        <w:t>россиян</w:t>
      </w:r>
      <w:r w:rsidRPr="006C4AB1">
        <w:t xml:space="preserve"> </w:t>
      </w:r>
      <w:r w:rsidR="0070398D" w:rsidRPr="006C4AB1">
        <w:t>инструмент,</w:t>
      </w:r>
      <w:r w:rsidRPr="006C4AB1">
        <w:t xml:space="preserve"> </w:t>
      </w:r>
      <w:r w:rsidR="0070398D" w:rsidRPr="006C4AB1">
        <w:t>именно</w:t>
      </w:r>
      <w:r w:rsidRPr="006C4AB1">
        <w:t xml:space="preserve"> </w:t>
      </w:r>
      <w:r w:rsidR="0070398D" w:rsidRPr="006C4AB1">
        <w:t>тот,</w:t>
      </w:r>
      <w:r w:rsidRPr="006C4AB1">
        <w:t xml:space="preserve"> </w:t>
      </w:r>
      <w:r w:rsidR="0070398D" w:rsidRPr="006C4AB1">
        <w:t>который</w:t>
      </w:r>
      <w:r w:rsidRPr="006C4AB1">
        <w:t xml:space="preserve"> </w:t>
      </w:r>
      <w:r w:rsidR="0070398D" w:rsidRPr="006C4AB1">
        <w:t>поможет</w:t>
      </w:r>
      <w:r w:rsidRPr="006C4AB1">
        <w:t xml:space="preserve"> </w:t>
      </w:r>
      <w:r w:rsidR="0070398D" w:rsidRPr="006C4AB1">
        <w:t>человеку</w:t>
      </w:r>
      <w:r w:rsidRPr="006C4AB1">
        <w:t xml:space="preserve"> </w:t>
      </w:r>
      <w:r w:rsidR="0070398D" w:rsidRPr="006C4AB1">
        <w:t>начать</w:t>
      </w:r>
      <w:r w:rsidRPr="006C4AB1">
        <w:t xml:space="preserve"> </w:t>
      </w:r>
      <w:r w:rsidR="0070398D" w:rsidRPr="006C4AB1">
        <w:t>копить</w:t>
      </w:r>
      <w:r w:rsidRPr="006C4AB1">
        <w:t xml:space="preserve"> </w:t>
      </w:r>
      <w:r w:rsidR="0070398D" w:rsidRPr="006C4AB1">
        <w:t>деньги,</w:t>
      </w:r>
      <w:r w:rsidRPr="006C4AB1">
        <w:t xml:space="preserve"> </w:t>
      </w:r>
      <w:r w:rsidR="0070398D" w:rsidRPr="006C4AB1">
        <w:t>научит</w:t>
      </w:r>
      <w:r w:rsidRPr="006C4AB1">
        <w:t xml:space="preserve"> </w:t>
      </w:r>
      <w:r w:rsidR="0070398D" w:rsidRPr="006C4AB1">
        <w:t>его</w:t>
      </w:r>
      <w:r w:rsidRPr="006C4AB1">
        <w:t xml:space="preserve"> </w:t>
      </w:r>
      <w:r w:rsidR="0070398D" w:rsidRPr="006C4AB1">
        <w:t>откладывать.</w:t>
      </w:r>
      <w:r w:rsidRPr="006C4AB1">
        <w:t xml:space="preserve"> </w:t>
      </w:r>
      <w:r w:rsidR="0070398D" w:rsidRPr="006C4AB1">
        <w:t>Благодаря</w:t>
      </w:r>
      <w:r w:rsidRPr="006C4AB1">
        <w:t xml:space="preserve"> </w:t>
      </w:r>
      <w:r w:rsidR="0070398D" w:rsidRPr="006C4AB1">
        <w:t>программе</w:t>
      </w:r>
      <w:r w:rsidRPr="006C4AB1">
        <w:t xml:space="preserve"> </w:t>
      </w:r>
      <w:r w:rsidR="0070398D" w:rsidRPr="006C4AB1">
        <w:t>можно</w:t>
      </w:r>
      <w:r w:rsidRPr="006C4AB1">
        <w:t xml:space="preserve"> </w:t>
      </w:r>
      <w:r w:rsidR="0070398D" w:rsidRPr="006C4AB1">
        <w:t>сформировать</w:t>
      </w:r>
      <w:r w:rsidRPr="006C4AB1">
        <w:t xml:space="preserve"> </w:t>
      </w:r>
      <w:r w:rsidR="0070398D" w:rsidRPr="006C4AB1">
        <w:t>привычку</w:t>
      </w:r>
      <w:r w:rsidRPr="006C4AB1">
        <w:t xml:space="preserve"> </w:t>
      </w:r>
      <w:r w:rsidR="0070398D" w:rsidRPr="006C4AB1">
        <w:t>заботиться</w:t>
      </w:r>
      <w:r w:rsidRPr="006C4AB1">
        <w:t xml:space="preserve"> </w:t>
      </w:r>
      <w:r w:rsidR="0070398D" w:rsidRPr="006C4AB1">
        <w:t>о</w:t>
      </w:r>
      <w:r w:rsidRPr="006C4AB1">
        <w:t xml:space="preserve"> </w:t>
      </w:r>
      <w:r w:rsidR="0070398D" w:rsidRPr="006C4AB1">
        <w:t>своем</w:t>
      </w:r>
      <w:r w:rsidRPr="006C4AB1">
        <w:t xml:space="preserve"> </w:t>
      </w:r>
      <w:r w:rsidR="0070398D" w:rsidRPr="006C4AB1">
        <w:t>будущем</w:t>
      </w:r>
      <w:r w:rsidRPr="006C4AB1">
        <w:t xml:space="preserve"> </w:t>
      </w:r>
      <w:r w:rsidR="0070398D" w:rsidRPr="006C4AB1">
        <w:t>и</w:t>
      </w:r>
      <w:r w:rsidRPr="006C4AB1">
        <w:t xml:space="preserve"> </w:t>
      </w:r>
      <w:r w:rsidR="0070398D" w:rsidRPr="006C4AB1">
        <w:t>планировать</w:t>
      </w:r>
      <w:r w:rsidRPr="006C4AB1">
        <w:t xml:space="preserve"> </w:t>
      </w:r>
      <w:r w:rsidR="0070398D" w:rsidRPr="006C4AB1">
        <w:t>бюджет.</w:t>
      </w:r>
      <w:r w:rsidRPr="006C4AB1">
        <w:t xml:space="preserve"> </w:t>
      </w:r>
      <w:r w:rsidR="0070398D" w:rsidRPr="006C4AB1">
        <w:t>Маленькие</w:t>
      </w:r>
      <w:r w:rsidRPr="006C4AB1">
        <w:t xml:space="preserve"> </w:t>
      </w:r>
      <w:r w:rsidR="0070398D" w:rsidRPr="006C4AB1">
        <w:t>усилия,</w:t>
      </w:r>
      <w:r w:rsidRPr="006C4AB1">
        <w:t xml:space="preserve"> </w:t>
      </w:r>
      <w:r w:rsidR="0070398D" w:rsidRPr="006C4AB1">
        <w:t>прикладываемые</w:t>
      </w:r>
      <w:r w:rsidRPr="006C4AB1">
        <w:t xml:space="preserve"> </w:t>
      </w:r>
      <w:r w:rsidR="0070398D" w:rsidRPr="006C4AB1">
        <w:t>регулярно,</w:t>
      </w:r>
      <w:r w:rsidRPr="006C4AB1">
        <w:t xml:space="preserve"> </w:t>
      </w:r>
      <w:r w:rsidR="0070398D" w:rsidRPr="006C4AB1">
        <w:t>способны</w:t>
      </w:r>
      <w:r w:rsidRPr="006C4AB1">
        <w:t xml:space="preserve"> </w:t>
      </w:r>
      <w:r w:rsidR="0070398D" w:rsidRPr="006C4AB1">
        <w:t>дать</w:t>
      </w:r>
      <w:r w:rsidRPr="006C4AB1">
        <w:t xml:space="preserve"> </w:t>
      </w:r>
      <w:r w:rsidR="0070398D" w:rsidRPr="006C4AB1">
        <w:t>очень</w:t>
      </w:r>
      <w:r w:rsidRPr="006C4AB1">
        <w:t xml:space="preserve"> </w:t>
      </w:r>
      <w:r w:rsidR="0070398D" w:rsidRPr="006C4AB1">
        <w:t>хороший</w:t>
      </w:r>
      <w:r w:rsidRPr="006C4AB1">
        <w:t xml:space="preserve"> </w:t>
      </w:r>
      <w:r w:rsidR="0070398D" w:rsidRPr="006C4AB1">
        <w:t>результат</w:t>
      </w:r>
      <w:r w:rsidRPr="006C4AB1">
        <w:t xml:space="preserve"> </w:t>
      </w:r>
      <w:r w:rsidR="0070398D" w:rsidRPr="006C4AB1">
        <w:t>в</w:t>
      </w:r>
      <w:r w:rsidRPr="006C4AB1">
        <w:t xml:space="preserve"> </w:t>
      </w:r>
      <w:r w:rsidR="0070398D" w:rsidRPr="006C4AB1">
        <w:t>перспективе.</w:t>
      </w:r>
      <w:r w:rsidRPr="006C4AB1">
        <w:t xml:space="preserve"> </w:t>
      </w:r>
      <w:r w:rsidR="0070398D" w:rsidRPr="006C4AB1">
        <w:lastRenderedPageBreak/>
        <w:t>100</w:t>
      </w:r>
      <w:r w:rsidRPr="006C4AB1">
        <w:t xml:space="preserve"> </w:t>
      </w:r>
      <w:r w:rsidR="0070398D" w:rsidRPr="006C4AB1">
        <w:t>рублей</w:t>
      </w:r>
      <w:r w:rsidRPr="006C4AB1">
        <w:t xml:space="preserve"> </w:t>
      </w:r>
      <w:r w:rsidR="0070398D" w:rsidRPr="006C4AB1">
        <w:t>в</w:t>
      </w:r>
      <w:r w:rsidRPr="006C4AB1">
        <w:t xml:space="preserve"> </w:t>
      </w:r>
      <w:r w:rsidR="0070398D" w:rsidRPr="006C4AB1">
        <w:t>день</w:t>
      </w:r>
      <w:r w:rsidRPr="006C4AB1">
        <w:t xml:space="preserve"> - </w:t>
      </w:r>
      <w:r w:rsidR="0070398D" w:rsidRPr="006C4AB1">
        <w:t>та</w:t>
      </w:r>
      <w:r w:rsidRPr="006C4AB1">
        <w:t xml:space="preserve"> </w:t>
      </w:r>
      <w:r w:rsidR="0070398D" w:rsidRPr="006C4AB1">
        <w:t>самая</w:t>
      </w:r>
      <w:r w:rsidRPr="006C4AB1">
        <w:t xml:space="preserve"> </w:t>
      </w:r>
      <w:r w:rsidR="0070398D" w:rsidRPr="006C4AB1">
        <w:t>пресловутая</w:t>
      </w:r>
      <w:r w:rsidRPr="006C4AB1">
        <w:t xml:space="preserve"> </w:t>
      </w:r>
      <w:r w:rsidR="0070398D" w:rsidRPr="006C4AB1">
        <w:t>чашка</w:t>
      </w:r>
      <w:r w:rsidRPr="006C4AB1">
        <w:t xml:space="preserve"> </w:t>
      </w:r>
      <w:r w:rsidR="0070398D" w:rsidRPr="006C4AB1">
        <w:t>кофе,</w:t>
      </w:r>
      <w:r w:rsidRPr="006C4AB1">
        <w:t xml:space="preserve"> </w:t>
      </w:r>
      <w:r w:rsidR="0070398D" w:rsidRPr="006C4AB1">
        <w:t>это</w:t>
      </w:r>
      <w:r w:rsidRPr="006C4AB1">
        <w:t xml:space="preserve"> </w:t>
      </w:r>
      <w:r w:rsidR="0070398D" w:rsidRPr="006C4AB1">
        <w:t>такая</w:t>
      </w:r>
      <w:r w:rsidRPr="006C4AB1">
        <w:t xml:space="preserve"> </w:t>
      </w:r>
      <w:r w:rsidR="0070398D" w:rsidRPr="006C4AB1">
        <w:t>трата,</w:t>
      </w:r>
      <w:r w:rsidRPr="006C4AB1">
        <w:t xml:space="preserve"> </w:t>
      </w:r>
      <w:r w:rsidR="0070398D" w:rsidRPr="006C4AB1">
        <w:t>которую</w:t>
      </w:r>
      <w:r w:rsidRPr="006C4AB1">
        <w:t xml:space="preserve"> </w:t>
      </w:r>
      <w:r w:rsidR="0070398D" w:rsidRPr="006C4AB1">
        <w:t>человек</w:t>
      </w:r>
      <w:r w:rsidRPr="006C4AB1">
        <w:t xml:space="preserve"> </w:t>
      </w:r>
      <w:r w:rsidR="0070398D" w:rsidRPr="006C4AB1">
        <w:t>не</w:t>
      </w:r>
      <w:r w:rsidRPr="006C4AB1">
        <w:t xml:space="preserve"> </w:t>
      </w:r>
      <w:r w:rsidR="0070398D" w:rsidRPr="006C4AB1">
        <w:t>замечает.</w:t>
      </w:r>
      <w:r w:rsidRPr="006C4AB1">
        <w:t xml:space="preserve"> </w:t>
      </w:r>
      <w:r w:rsidR="0070398D" w:rsidRPr="006C4AB1">
        <w:t>В</w:t>
      </w:r>
      <w:r w:rsidRPr="006C4AB1">
        <w:t xml:space="preserve"> </w:t>
      </w:r>
      <w:r w:rsidR="0070398D" w:rsidRPr="006C4AB1">
        <w:t>месяц</w:t>
      </w:r>
      <w:r w:rsidRPr="006C4AB1">
        <w:t xml:space="preserve"> </w:t>
      </w:r>
      <w:r w:rsidR="0070398D" w:rsidRPr="006C4AB1">
        <w:t>это</w:t>
      </w:r>
      <w:r w:rsidRPr="006C4AB1">
        <w:t xml:space="preserve"> </w:t>
      </w:r>
      <w:r w:rsidR="0070398D" w:rsidRPr="006C4AB1">
        <w:t>3</w:t>
      </w:r>
      <w:r w:rsidRPr="006C4AB1">
        <w:t xml:space="preserve"> </w:t>
      </w:r>
      <w:r w:rsidR="0070398D" w:rsidRPr="006C4AB1">
        <w:t>тысячи,</w:t>
      </w:r>
      <w:r w:rsidRPr="006C4AB1">
        <w:t xml:space="preserve"> </w:t>
      </w:r>
      <w:r w:rsidR="0070398D" w:rsidRPr="006C4AB1">
        <w:t>в</w:t>
      </w:r>
      <w:r w:rsidRPr="006C4AB1">
        <w:t xml:space="preserve"> </w:t>
      </w:r>
      <w:r w:rsidR="0070398D" w:rsidRPr="006C4AB1">
        <w:t>год</w:t>
      </w:r>
      <w:r w:rsidRPr="006C4AB1">
        <w:t xml:space="preserve"> - </w:t>
      </w:r>
      <w:r w:rsidR="0070398D" w:rsidRPr="006C4AB1">
        <w:t>36</w:t>
      </w:r>
      <w:r w:rsidRPr="006C4AB1">
        <w:t xml:space="preserve"> </w:t>
      </w:r>
      <w:r w:rsidR="0070398D" w:rsidRPr="006C4AB1">
        <w:t>тысяч</w:t>
      </w:r>
      <w:r w:rsidRPr="006C4AB1">
        <w:t xml:space="preserve"> </w:t>
      </w:r>
      <w:r w:rsidR="0070398D" w:rsidRPr="006C4AB1">
        <w:t>рублей.</w:t>
      </w:r>
      <w:r w:rsidRPr="006C4AB1">
        <w:t xml:space="preserve"> </w:t>
      </w:r>
      <w:r w:rsidR="0070398D" w:rsidRPr="006C4AB1">
        <w:t>Это</w:t>
      </w:r>
      <w:r w:rsidRPr="006C4AB1">
        <w:t xml:space="preserve"> </w:t>
      </w:r>
      <w:r w:rsidR="0070398D" w:rsidRPr="006C4AB1">
        <w:t>сумма,</w:t>
      </w:r>
      <w:r w:rsidRPr="006C4AB1">
        <w:t xml:space="preserve"> </w:t>
      </w:r>
      <w:r w:rsidR="0070398D" w:rsidRPr="006C4AB1">
        <w:t>которую</w:t>
      </w:r>
      <w:r w:rsidRPr="006C4AB1">
        <w:t xml:space="preserve"> </w:t>
      </w:r>
      <w:r w:rsidR="0070398D" w:rsidRPr="006C4AB1">
        <w:t>легко</w:t>
      </w:r>
      <w:r w:rsidRPr="006C4AB1">
        <w:t xml:space="preserve"> </w:t>
      </w:r>
      <w:r w:rsidR="0070398D" w:rsidRPr="006C4AB1">
        <w:t>можно</w:t>
      </w:r>
      <w:r w:rsidRPr="006C4AB1">
        <w:t xml:space="preserve"> </w:t>
      </w:r>
      <w:r w:rsidR="0070398D" w:rsidRPr="006C4AB1">
        <w:t>отложить,</w:t>
      </w:r>
      <w:r w:rsidRPr="006C4AB1">
        <w:t xml:space="preserve"> </w:t>
      </w:r>
      <w:r w:rsidR="0070398D" w:rsidRPr="006C4AB1">
        <w:t>и</w:t>
      </w:r>
      <w:r w:rsidRPr="006C4AB1">
        <w:t xml:space="preserve"> </w:t>
      </w:r>
      <w:r w:rsidR="0070398D" w:rsidRPr="006C4AB1">
        <w:t>по</w:t>
      </w:r>
      <w:r w:rsidRPr="006C4AB1">
        <w:t xml:space="preserve"> </w:t>
      </w:r>
      <w:r w:rsidR="0070398D" w:rsidRPr="006C4AB1">
        <w:t>ПДС</w:t>
      </w:r>
      <w:r w:rsidRPr="006C4AB1">
        <w:t xml:space="preserve"> </w:t>
      </w:r>
      <w:r w:rsidR="0070398D" w:rsidRPr="006C4AB1">
        <w:t>государство</w:t>
      </w:r>
      <w:r w:rsidRPr="006C4AB1">
        <w:t xml:space="preserve"> </w:t>
      </w:r>
      <w:r w:rsidR="0070398D" w:rsidRPr="006C4AB1">
        <w:t>вам</w:t>
      </w:r>
      <w:r w:rsidRPr="006C4AB1">
        <w:t xml:space="preserve"> </w:t>
      </w:r>
      <w:r w:rsidR="0070398D" w:rsidRPr="006C4AB1">
        <w:t>будет</w:t>
      </w:r>
      <w:r w:rsidRPr="006C4AB1">
        <w:t xml:space="preserve"> </w:t>
      </w:r>
      <w:r w:rsidR="0070398D" w:rsidRPr="006C4AB1">
        <w:t>ее</w:t>
      </w:r>
      <w:r w:rsidRPr="006C4AB1">
        <w:t xml:space="preserve"> </w:t>
      </w:r>
      <w:r w:rsidR="0070398D" w:rsidRPr="006C4AB1">
        <w:t>удваивать</w:t>
      </w:r>
      <w:r w:rsidRPr="006C4AB1">
        <w:t xml:space="preserve"> </w:t>
      </w:r>
      <w:r w:rsidR="0070398D" w:rsidRPr="006C4AB1">
        <w:t>на</w:t>
      </w:r>
      <w:r w:rsidRPr="006C4AB1">
        <w:t xml:space="preserve"> </w:t>
      </w:r>
      <w:r w:rsidR="0070398D" w:rsidRPr="006C4AB1">
        <w:t>протяжении</w:t>
      </w:r>
      <w:r w:rsidRPr="006C4AB1">
        <w:t xml:space="preserve"> </w:t>
      </w:r>
      <w:r w:rsidR="0070398D" w:rsidRPr="006C4AB1">
        <w:t>большей</w:t>
      </w:r>
      <w:r w:rsidRPr="006C4AB1">
        <w:t xml:space="preserve"> </w:t>
      </w:r>
      <w:r w:rsidR="0070398D" w:rsidRPr="006C4AB1">
        <w:t>части</w:t>
      </w:r>
      <w:r w:rsidRPr="006C4AB1">
        <w:t xml:space="preserve"> </w:t>
      </w:r>
      <w:r w:rsidR="0070398D" w:rsidRPr="006C4AB1">
        <w:t>срока</w:t>
      </w:r>
      <w:r w:rsidRPr="006C4AB1">
        <w:t xml:space="preserve"> </w:t>
      </w:r>
      <w:r w:rsidR="0070398D" w:rsidRPr="006C4AB1">
        <w:t>договора</w:t>
      </w:r>
      <w:r w:rsidRPr="006C4AB1">
        <w:t>»</w:t>
      </w:r>
      <w:r w:rsidR="0070398D" w:rsidRPr="006C4AB1">
        <w:t>,</w:t>
      </w:r>
      <w:r w:rsidRPr="006C4AB1">
        <w:t xml:space="preserve"> - </w:t>
      </w:r>
      <w:r w:rsidR="0070398D" w:rsidRPr="006C4AB1">
        <w:t>рассказал</w:t>
      </w:r>
      <w:r w:rsidRPr="006C4AB1">
        <w:t xml:space="preserve"> </w:t>
      </w:r>
      <w:r w:rsidR="0070398D" w:rsidRPr="006C4AB1">
        <w:rPr>
          <w:b/>
        </w:rPr>
        <w:t>Алексей</w:t>
      </w:r>
      <w:r w:rsidRPr="006C4AB1">
        <w:rPr>
          <w:b/>
        </w:rPr>
        <w:t xml:space="preserve"> </w:t>
      </w:r>
      <w:r w:rsidR="0070398D" w:rsidRPr="006C4AB1">
        <w:rPr>
          <w:b/>
        </w:rPr>
        <w:t>Денисов</w:t>
      </w:r>
      <w:r w:rsidR="0070398D" w:rsidRPr="006C4AB1">
        <w:t>.</w:t>
      </w:r>
    </w:p>
    <w:p w:rsidR="0070398D" w:rsidRPr="006C4AB1" w:rsidRDefault="0070398D" w:rsidP="0070398D">
      <w:r w:rsidRPr="006C4AB1">
        <w:t>Вместе</w:t>
      </w:r>
      <w:r w:rsidR="00744A30" w:rsidRPr="006C4AB1">
        <w:t xml:space="preserve"> </w:t>
      </w:r>
      <w:r w:rsidRPr="006C4AB1">
        <w:t>с</w:t>
      </w:r>
      <w:r w:rsidR="00744A30" w:rsidRPr="006C4AB1">
        <w:t xml:space="preserve"> </w:t>
      </w:r>
      <w:r w:rsidRPr="006C4AB1">
        <w:t>государством</w:t>
      </w:r>
      <w:r w:rsidR="00744A30" w:rsidRPr="006C4AB1">
        <w:t xml:space="preserve"> </w:t>
      </w:r>
      <w:r w:rsidRPr="006C4AB1">
        <w:t>граждане</w:t>
      </w:r>
      <w:r w:rsidR="00744A30" w:rsidRPr="006C4AB1">
        <w:t xml:space="preserve"> </w:t>
      </w:r>
      <w:r w:rsidRPr="006C4AB1">
        <w:t>могут</w:t>
      </w:r>
      <w:r w:rsidR="00744A30" w:rsidRPr="006C4AB1">
        <w:t xml:space="preserve"> </w:t>
      </w:r>
      <w:r w:rsidRPr="006C4AB1">
        <w:t>накопить</w:t>
      </w:r>
      <w:r w:rsidR="00744A30" w:rsidRPr="006C4AB1">
        <w:t xml:space="preserve"> </w:t>
      </w:r>
      <w:r w:rsidRPr="006C4AB1">
        <w:t>на</w:t>
      </w:r>
      <w:r w:rsidR="00744A30" w:rsidRPr="006C4AB1">
        <w:t xml:space="preserve"> </w:t>
      </w:r>
      <w:r w:rsidRPr="006C4AB1">
        <w:t>крупную</w:t>
      </w:r>
      <w:r w:rsidR="00744A30" w:rsidRPr="006C4AB1">
        <w:t xml:space="preserve"> </w:t>
      </w:r>
      <w:r w:rsidRPr="006C4AB1">
        <w:t>покупку,</w:t>
      </w:r>
      <w:r w:rsidR="00744A30" w:rsidRPr="006C4AB1">
        <w:t xml:space="preserve"> </w:t>
      </w:r>
      <w:r w:rsidRPr="006C4AB1">
        <w:t>на</w:t>
      </w:r>
      <w:r w:rsidR="00744A30" w:rsidRPr="006C4AB1">
        <w:t xml:space="preserve"> </w:t>
      </w:r>
      <w:r w:rsidRPr="006C4AB1">
        <w:t>обучение</w:t>
      </w:r>
      <w:r w:rsidR="00744A30" w:rsidRPr="006C4AB1">
        <w:t xml:space="preserve"> </w:t>
      </w:r>
      <w:r w:rsidRPr="006C4AB1">
        <w:t>детей,</w:t>
      </w:r>
      <w:r w:rsidR="00744A30" w:rsidRPr="006C4AB1">
        <w:t xml:space="preserve"> </w:t>
      </w:r>
      <w:r w:rsidRPr="006C4AB1">
        <w:t>либо</w:t>
      </w:r>
      <w:r w:rsidR="00744A30" w:rsidRPr="006C4AB1">
        <w:t xml:space="preserve"> </w:t>
      </w:r>
      <w:r w:rsidRPr="006C4AB1">
        <w:t>на</w:t>
      </w:r>
      <w:r w:rsidR="00744A30" w:rsidRPr="006C4AB1">
        <w:t xml:space="preserve"> </w:t>
      </w:r>
      <w:r w:rsidRPr="006C4AB1">
        <w:t>пенсионное</w:t>
      </w:r>
      <w:r w:rsidR="00744A30" w:rsidRPr="006C4AB1">
        <w:t xml:space="preserve"> </w:t>
      </w:r>
      <w:r w:rsidRPr="006C4AB1">
        <w:t>обеспечение.</w:t>
      </w:r>
      <w:r w:rsidR="00744A30" w:rsidRPr="006C4AB1">
        <w:t xml:space="preserve"> </w:t>
      </w:r>
      <w:r w:rsidRPr="006C4AB1">
        <w:t>Помимо</w:t>
      </w:r>
      <w:r w:rsidR="00744A30" w:rsidRPr="006C4AB1">
        <w:t xml:space="preserve"> </w:t>
      </w:r>
      <w:r w:rsidRPr="006C4AB1">
        <w:t>софинансирования</w:t>
      </w:r>
      <w:r w:rsidR="00744A30" w:rsidRPr="006C4AB1">
        <w:t xml:space="preserve"> </w:t>
      </w:r>
      <w:r w:rsidRPr="006C4AB1">
        <w:t>и</w:t>
      </w:r>
      <w:r w:rsidR="00744A30" w:rsidRPr="006C4AB1">
        <w:t xml:space="preserve"> </w:t>
      </w:r>
      <w:r w:rsidRPr="006C4AB1">
        <w:t>налогового</w:t>
      </w:r>
      <w:r w:rsidR="00744A30" w:rsidRPr="006C4AB1">
        <w:t xml:space="preserve"> </w:t>
      </w:r>
      <w:r w:rsidRPr="006C4AB1">
        <w:t>вычета</w:t>
      </w:r>
      <w:r w:rsidR="00744A30" w:rsidRPr="006C4AB1">
        <w:t xml:space="preserve"> </w:t>
      </w:r>
      <w:r w:rsidRPr="006C4AB1">
        <w:t>у</w:t>
      </w:r>
      <w:r w:rsidR="00744A30" w:rsidRPr="006C4AB1">
        <w:t xml:space="preserve"> </w:t>
      </w:r>
      <w:r w:rsidRPr="006C4AB1">
        <w:t>граждан</w:t>
      </w:r>
      <w:r w:rsidR="00744A30" w:rsidRPr="006C4AB1">
        <w:t xml:space="preserve"> </w:t>
      </w:r>
      <w:r w:rsidRPr="006C4AB1">
        <w:t>появляется</w:t>
      </w:r>
      <w:r w:rsidR="00744A30" w:rsidRPr="006C4AB1">
        <w:t xml:space="preserve"> </w:t>
      </w:r>
      <w:r w:rsidRPr="006C4AB1">
        <w:t>возможность</w:t>
      </w:r>
      <w:r w:rsidR="00744A30" w:rsidRPr="006C4AB1">
        <w:t xml:space="preserve"> </w:t>
      </w:r>
      <w:r w:rsidRPr="006C4AB1">
        <w:t>перевести</w:t>
      </w:r>
      <w:r w:rsidR="00744A30" w:rsidRPr="006C4AB1">
        <w:t xml:space="preserve"> </w:t>
      </w:r>
      <w:r w:rsidRPr="006C4AB1">
        <w:t>свои</w:t>
      </w:r>
      <w:r w:rsidR="00744A30" w:rsidRPr="006C4AB1">
        <w:t xml:space="preserve"> </w:t>
      </w:r>
      <w:r w:rsidRPr="006C4AB1">
        <w:t>накопления,</w:t>
      </w:r>
      <w:r w:rsidR="00744A30" w:rsidRPr="006C4AB1">
        <w:t xml:space="preserve"> </w:t>
      </w:r>
      <w:r w:rsidRPr="006C4AB1">
        <w:t>которые</w:t>
      </w:r>
      <w:r w:rsidR="00744A30" w:rsidRPr="006C4AB1">
        <w:t xml:space="preserve"> </w:t>
      </w:r>
      <w:r w:rsidRPr="006C4AB1">
        <w:t>формировались</w:t>
      </w:r>
      <w:r w:rsidR="00744A30" w:rsidRPr="006C4AB1">
        <w:t xml:space="preserve"> </w:t>
      </w:r>
      <w:r w:rsidRPr="006C4AB1">
        <w:t>с</w:t>
      </w:r>
      <w:r w:rsidR="00744A30" w:rsidRPr="006C4AB1">
        <w:t xml:space="preserve"> </w:t>
      </w:r>
      <w:r w:rsidRPr="006C4AB1">
        <w:t>2002</w:t>
      </w:r>
      <w:r w:rsidR="00744A30" w:rsidRPr="006C4AB1">
        <w:t xml:space="preserve"> </w:t>
      </w:r>
      <w:r w:rsidRPr="006C4AB1">
        <w:t>до</w:t>
      </w:r>
      <w:r w:rsidR="00744A30" w:rsidRPr="006C4AB1">
        <w:t xml:space="preserve"> </w:t>
      </w:r>
      <w:r w:rsidRPr="006C4AB1">
        <w:t>2014</w:t>
      </w:r>
      <w:r w:rsidR="00744A30" w:rsidRPr="006C4AB1">
        <w:t xml:space="preserve"> </w:t>
      </w:r>
      <w:r w:rsidRPr="006C4AB1">
        <w:t>года,</w:t>
      </w:r>
      <w:r w:rsidR="00744A30" w:rsidRPr="006C4AB1">
        <w:t xml:space="preserve"> </w:t>
      </w:r>
      <w:r w:rsidRPr="006C4AB1">
        <w:t>и</w:t>
      </w:r>
      <w:r w:rsidR="00744A30" w:rsidRPr="006C4AB1">
        <w:t xml:space="preserve"> </w:t>
      </w:r>
      <w:r w:rsidRPr="006C4AB1">
        <w:t>использовать</w:t>
      </w:r>
      <w:r w:rsidR="00744A30" w:rsidRPr="006C4AB1">
        <w:t xml:space="preserve"> </w:t>
      </w:r>
      <w:r w:rsidRPr="006C4AB1">
        <w:t>их</w:t>
      </w:r>
      <w:r w:rsidR="00744A30" w:rsidRPr="006C4AB1">
        <w:t xml:space="preserve"> </w:t>
      </w:r>
      <w:r w:rsidRPr="006C4AB1">
        <w:t>в</w:t>
      </w:r>
      <w:r w:rsidR="00744A30" w:rsidRPr="006C4AB1">
        <w:t xml:space="preserve"> </w:t>
      </w:r>
      <w:r w:rsidRPr="006C4AB1">
        <w:t>новом</w:t>
      </w:r>
      <w:r w:rsidR="00744A30" w:rsidRPr="006C4AB1">
        <w:t xml:space="preserve"> </w:t>
      </w:r>
      <w:r w:rsidRPr="006C4AB1">
        <w:t>режиме.</w:t>
      </w:r>
      <w:r w:rsidR="00744A30" w:rsidRPr="006C4AB1">
        <w:t xml:space="preserve"> </w:t>
      </w:r>
      <w:r w:rsidRPr="006C4AB1">
        <w:t>Теперь,</w:t>
      </w:r>
      <w:r w:rsidR="00744A30" w:rsidRPr="006C4AB1">
        <w:t xml:space="preserve"> </w:t>
      </w:r>
      <w:r w:rsidRPr="006C4AB1">
        <w:t>переведя</w:t>
      </w:r>
      <w:r w:rsidR="00744A30" w:rsidRPr="006C4AB1">
        <w:t xml:space="preserve"> </w:t>
      </w:r>
      <w:r w:rsidRPr="006C4AB1">
        <w:t>эти</w:t>
      </w:r>
      <w:r w:rsidR="00744A30" w:rsidRPr="006C4AB1">
        <w:t xml:space="preserve"> </w:t>
      </w:r>
      <w:r w:rsidRPr="006C4AB1">
        <w:t>средства</w:t>
      </w:r>
      <w:r w:rsidR="00744A30" w:rsidRPr="006C4AB1">
        <w:t xml:space="preserve"> </w:t>
      </w:r>
      <w:r w:rsidRPr="006C4AB1">
        <w:t>по</w:t>
      </w:r>
      <w:r w:rsidR="00744A30" w:rsidRPr="006C4AB1">
        <w:t xml:space="preserve"> </w:t>
      </w:r>
      <w:r w:rsidRPr="006C4AB1">
        <w:t>программе</w:t>
      </w:r>
      <w:r w:rsidR="00744A30" w:rsidRPr="006C4AB1">
        <w:t xml:space="preserve"> </w:t>
      </w:r>
      <w:r w:rsidRPr="006C4AB1">
        <w:t>ПДС,</w:t>
      </w:r>
      <w:r w:rsidR="00744A30" w:rsidRPr="006C4AB1">
        <w:t xml:space="preserve"> </w:t>
      </w:r>
      <w:r w:rsidRPr="006C4AB1">
        <w:t>эти</w:t>
      </w:r>
      <w:r w:rsidR="00744A30" w:rsidRPr="006C4AB1">
        <w:t xml:space="preserve"> </w:t>
      </w:r>
      <w:r w:rsidRPr="006C4AB1">
        <w:t>средства</w:t>
      </w:r>
      <w:r w:rsidR="00744A30" w:rsidRPr="006C4AB1">
        <w:t xml:space="preserve"> </w:t>
      </w:r>
      <w:r w:rsidRPr="006C4AB1">
        <w:t>смогут</w:t>
      </w:r>
      <w:r w:rsidR="00744A30" w:rsidRPr="006C4AB1">
        <w:t xml:space="preserve"> </w:t>
      </w:r>
      <w:r w:rsidRPr="006C4AB1">
        <w:t>получать</w:t>
      </w:r>
      <w:r w:rsidR="00744A30" w:rsidRPr="006C4AB1">
        <w:t xml:space="preserve"> </w:t>
      </w:r>
      <w:r w:rsidRPr="006C4AB1">
        <w:t>и</w:t>
      </w:r>
      <w:r w:rsidR="00744A30" w:rsidRPr="006C4AB1">
        <w:t xml:space="preserve"> </w:t>
      </w:r>
      <w:r w:rsidRPr="006C4AB1">
        <w:t>наследники,</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есть</w:t>
      </w:r>
      <w:r w:rsidR="00744A30" w:rsidRPr="006C4AB1">
        <w:t xml:space="preserve"> </w:t>
      </w:r>
      <w:r w:rsidRPr="006C4AB1">
        <w:t>возможность</w:t>
      </w:r>
      <w:r w:rsidR="00744A30" w:rsidRPr="006C4AB1">
        <w:t xml:space="preserve"> </w:t>
      </w:r>
      <w:r w:rsidRPr="006C4AB1">
        <w:t>получить</w:t>
      </w:r>
      <w:r w:rsidR="00744A30" w:rsidRPr="006C4AB1">
        <w:t xml:space="preserve"> </w:t>
      </w:r>
      <w:r w:rsidRPr="006C4AB1">
        <w:t>их</w:t>
      </w:r>
      <w:r w:rsidR="00744A30" w:rsidRPr="006C4AB1">
        <w:t xml:space="preserve"> </w:t>
      </w:r>
      <w:r w:rsidRPr="006C4AB1">
        <w:t>в</w:t>
      </w:r>
      <w:r w:rsidR="00744A30" w:rsidRPr="006C4AB1">
        <w:t xml:space="preserve"> </w:t>
      </w:r>
      <w:r w:rsidRPr="006C4AB1">
        <w:t>виде</w:t>
      </w:r>
      <w:r w:rsidR="00744A30" w:rsidRPr="006C4AB1">
        <w:t xml:space="preserve"> </w:t>
      </w:r>
      <w:r w:rsidRPr="006C4AB1">
        <w:t>единовременной</w:t>
      </w:r>
      <w:r w:rsidR="00744A30" w:rsidRPr="006C4AB1">
        <w:t xml:space="preserve"> </w:t>
      </w:r>
      <w:r w:rsidRPr="006C4AB1">
        <w:t>выплаты.</w:t>
      </w:r>
    </w:p>
    <w:p w:rsidR="0070398D" w:rsidRPr="006C4AB1" w:rsidRDefault="0070398D" w:rsidP="0070398D">
      <w:r w:rsidRPr="006C4AB1">
        <w:t>На</w:t>
      </w:r>
      <w:r w:rsidR="00744A30" w:rsidRPr="006C4AB1">
        <w:t xml:space="preserve"> </w:t>
      </w:r>
      <w:r w:rsidRPr="006C4AB1">
        <w:t>сегодняшний</w:t>
      </w:r>
      <w:r w:rsidR="00744A30" w:rsidRPr="006C4AB1">
        <w:t xml:space="preserve"> </w:t>
      </w:r>
      <w:r w:rsidRPr="006C4AB1">
        <w:t>день</w:t>
      </w:r>
      <w:r w:rsidR="00744A30" w:rsidRPr="006C4AB1">
        <w:t xml:space="preserve"> </w:t>
      </w:r>
      <w:r w:rsidRPr="006C4AB1">
        <w:t>24</w:t>
      </w:r>
      <w:r w:rsidR="00744A30" w:rsidRPr="006C4AB1">
        <w:t xml:space="preserve"> </w:t>
      </w:r>
      <w:r w:rsidRPr="006C4AB1">
        <w:t>из</w:t>
      </w:r>
      <w:r w:rsidR="00744A30" w:rsidRPr="006C4AB1">
        <w:t xml:space="preserve"> </w:t>
      </w:r>
      <w:r w:rsidRPr="006C4AB1">
        <w:t>35</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уже</w:t>
      </w:r>
      <w:r w:rsidR="00744A30" w:rsidRPr="006C4AB1">
        <w:t xml:space="preserve"> </w:t>
      </w:r>
      <w:r w:rsidRPr="006C4AB1">
        <w:t>участвую</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ПДС.</w:t>
      </w:r>
      <w:r w:rsidR="00744A30" w:rsidRPr="006C4AB1">
        <w:t xml:space="preserve"> </w:t>
      </w:r>
      <w:r w:rsidRPr="006C4AB1">
        <w:t>В</w:t>
      </w:r>
      <w:r w:rsidR="00744A30" w:rsidRPr="006C4AB1">
        <w:t xml:space="preserve"> </w:t>
      </w:r>
      <w:r w:rsidRPr="006C4AB1">
        <w:t>Тульской</w:t>
      </w:r>
      <w:r w:rsidR="00744A30" w:rsidRPr="006C4AB1">
        <w:t xml:space="preserve"> </w:t>
      </w:r>
      <w:r w:rsidRPr="006C4AB1">
        <w:t>области</w:t>
      </w:r>
      <w:r w:rsidR="00744A30" w:rsidRPr="006C4AB1">
        <w:t xml:space="preserve"> </w:t>
      </w:r>
      <w:r w:rsidRPr="006C4AB1">
        <w:t>представлено</w:t>
      </w:r>
      <w:r w:rsidR="00744A30" w:rsidRPr="006C4AB1">
        <w:t xml:space="preserve"> </w:t>
      </w:r>
      <w:r w:rsidRPr="006C4AB1">
        <w:t>8</w:t>
      </w:r>
      <w:r w:rsidR="00744A30" w:rsidRPr="006C4AB1">
        <w:t xml:space="preserve"> </w:t>
      </w:r>
      <w:r w:rsidRPr="006C4AB1">
        <w:t>фондов.</w:t>
      </w:r>
      <w:r w:rsidR="00744A30" w:rsidRPr="006C4AB1">
        <w:t xml:space="preserve"> </w:t>
      </w:r>
      <w:r w:rsidRPr="006C4AB1">
        <w:t>На</w:t>
      </w:r>
      <w:r w:rsidR="00744A30" w:rsidRPr="006C4AB1">
        <w:t xml:space="preserve"> </w:t>
      </w:r>
      <w:r w:rsidRPr="006C4AB1">
        <w:t>портале</w:t>
      </w:r>
      <w:r w:rsidR="00744A30" w:rsidRPr="006C4AB1">
        <w:t xml:space="preserve"> </w:t>
      </w:r>
      <w:r w:rsidRPr="006C4AB1">
        <w:t>можно</w:t>
      </w:r>
      <w:r w:rsidR="00744A30" w:rsidRPr="006C4AB1">
        <w:t xml:space="preserve"> </w:t>
      </w:r>
      <w:r w:rsidRPr="006C4AB1">
        <w:t>ознакомиться</w:t>
      </w:r>
      <w:r w:rsidR="00744A30" w:rsidRPr="006C4AB1">
        <w:t xml:space="preserve"> </w:t>
      </w:r>
      <w:r w:rsidRPr="006C4AB1">
        <w:t>со</w:t>
      </w:r>
      <w:r w:rsidR="00744A30" w:rsidRPr="006C4AB1">
        <w:t xml:space="preserve"> </w:t>
      </w:r>
      <w:r w:rsidRPr="006C4AB1">
        <w:t>всеми</w:t>
      </w:r>
      <w:r w:rsidR="00744A30" w:rsidRPr="006C4AB1">
        <w:t xml:space="preserve"> </w:t>
      </w:r>
      <w:r w:rsidRPr="006C4AB1">
        <w:t>фондами,</w:t>
      </w:r>
      <w:r w:rsidR="00744A30" w:rsidRPr="006C4AB1">
        <w:t xml:space="preserve"> </w:t>
      </w:r>
      <w:r w:rsidRPr="006C4AB1">
        <w:t>условиями</w:t>
      </w:r>
      <w:r w:rsidR="00744A30" w:rsidRPr="006C4AB1">
        <w:t xml:space="preserve"> </w:t>
      </w:r>
      <w:r w:rsidRPr="006C4AB1">
        <w:t>и</w:t>
      </w:r>
      <w:r w:rsidR="00744A30" w:rsidRPr="006C4AB1">
        <w:t xml:space="preserve"> </w:t>
      </w:r>
      <w:r w:rsidRPr="006C4AB1">
        <w:t>узнать,</w:t>
      </w:r>
      <w:r w:rsidR="00744A30" w:rsidRPr="006C4AB1">
        <w:t xml:space="preserve"> </w:t>
      </w:r>
      <w:r w:rsidRPr="006C4AB1">
        <w:t>как</w:t>
      </w:r>
      <w:r w:rsidR="00744A30" w:rsidRPr="006C4AB1">
        <w:t xml:space="preserve"> </w:t>
      </w:r>
      <w:r w:rsidRPr="006C4AB1">
        <w:t>именно</w:t>
      </w:r>
      <w:r w:rsidR="00744A30" w:rsidRPr="006C4AB1">
        <w:t xml:space="preserve"> </w:t>
      </w:r>
      <w:r w:rsidRPr="006C4AB1">
        <w:t>заключить</w:t>
      </w:r>
      <w:r w:rsidR="00744A30" w:rsidRPr="006C4AB1">
        <w:t xml:space="preserve"> </w:t>
      </w:r>
      <w:r w:rsidRPr="006C4AB1">
        <w:t>договор.</w:t>
      </w:r>
    </w:p>
    <w:p w:rsidR="0070398D" w:rsidRPr="006C4AB1" w:rsidRDefault="00041F60" w:rsidP="0070398D">
      <w:hyperlink r:id="rId15" w:history="1">
        <w:r w:rsidR="0070398D" w:rsidRPr="006C4AB1">
          <w:rPr>
            <w:rStyle w:val="a3"/>
          </w:rPr>
          <w:t>https://tulapressa.ru/2024/06/v-tule-proshel-seminar-soveshhanie-posvyashhennyj-realizacii-programmy-dolgosrochnyx-sberezhenij/</w:t>
        </w:r>
      </w:hyperlink>
      <w:r w:rsidR="00744A30" w:rsidRPr="006C4AB1">
        <w:t xml:space="preserve"> </w:t>
      </w:r>
    </w:p>
    <w:p w:rsidR="008A05CE" w:rsidRPr="006C4AB1" w:rsidRDefault="008A05CE" w:rsidP="008A05CE">
      <w:pPr>
        <w:pStyle w:val="2"/>
      </w:pPr>
      <w:bookmarkStart w:id="39" w:name="_Toc169852155"/>
      <w:r w:rsidRPr="006C4AB1">
        <w:t>Тула,</w:t>
      </w:r>
      <w:r w:rsidR="00744A30" w:rsidRPr="006C4AB1">
        <w:t xml:space="preserve"> </w:t>
      </w:r>
      <w:r w:rsidRPr="006C4AB1">
        <w:t>20.06.2024,</w:t>
      </w:r>
      <w:r w:rsidR="00744A30" w:rsidRPr="006C4AB1">
        <w:t xml:space="preserve"> </w:t>
      </w:r>
      <w:r w:rsidRPr="006C4AB1">
        <w:t>Тулякам</w:t>
      </w:r>
      <w:r w:rsidR="00744A30" w:rsidRPr="006C4AB1">
        <w:t xml:space="preserve"> </w:t>
      </w:r>
      <w:r w:rsidRPr="006C4AB1">
        <w:t>доступна</w:t>
      </w:r>
      <w:r w:rsidR="00744A30" w:rsidRPr="006C4AB1">
        <w:t xml:space="preserve"> </w:t>
      </w:r>
      <w:r w:rsidRPr="006C4AB1">
        <w:t>новая</w:t>
      </w:r>
      <w:r w:rsidR="00744A30" w:rsidRPr="006C4AB1">
        <w:t xml:space="preserve"> </w:t>
      </w:r>
      <w:r w:rsidRPr="006C4AB1">
        <w:t>программа</w:t>
      </w:r>
      <w:r w:rsidR="00744A30" w:rsidRPr="006C4AB1">
        <w:t xml:space="preserve"> </w:t>
      </w:r>
      <w:r w:rsidRPr="006C4AB1">
        <w:t>для</w:t>
      </w:r>
      <w:r w:rsidR="00744A30" w:rsidRPr="006C4AB1">
        <w:t xml:space="preserve"> </w:t>
      </w:r>
      <w:r w:rsidRPr="006C4AB1">
        <w:t>накоплений</w:t>
      </w:r>
      <w:bookmarkEnd w:id="39"/>
    </w:p>
    <w:p w:rsidR="008A05CE" w:rsidRPr="006C4AB1" w:rsidRDefault="008A05CE" w:rsidP="00396579">
      <w:pPr>
        <w:pStyle w:val="3"/>
      </w:pPr>
      <w:bookmarkStart w:id="40" w:name="_Toc169852156"/>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начала</w:t>
      </w:r>
      <w:r w:rsidR="00744A30" w:rsidRPr="006C4AB1">
        <w:t xml:space="preserve"> </w:t>
      </w:r>
      <w:r w:rsidRPr="006C4AB1">
        <w:t>работать</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(ПДС),</w:t>
      </w:r>
      <w:r w:rsidR="00744A30" w:rsidRPr="006C4AB1">
        <w:t xml:space="preserve"> </w:t>
      </w:r>
      <w:r w:rsidRPr="006C4AB1">
        <w:t>которая</w:t>
      </w:r>
      <w:r w:rsidR="00744A30" w:rsidRPr="006C4AB1">
        <w:t xml:space="preserve"> </w:t>
      </w:r>
      <w:r w:rsidRPr="006C4AB1">
        <w:t>помогает</w:t>
      </w:r>
      <w:r w:rsidR="00744A30" w:rsidRPr="006C4AB1">
        <w:t xml:space="preserve"> </w:t>
      </w:r>
      <w:r w:rsidRPr="006C4AB1">
        <w:t>сформировать</w:t>
      </w:r>
      <w:r w:rsidR="00744A30" w:rsidRPr="006C4AB1">
        <w:t xml:space="preserve"> </w:t>
      </w:r>
      <w:r w:rsidRPr="006C4AB1">
        <w:t>накопления.</w:t>
      </w:r>
      <w:r w:rsidR="00744A30" w:rsidRPr="006C4AB1">
        <w:t xml:space="preserve"> </w:t>
      </w:r>
      <w:r w:rsidRPr="006C4AB1">
        <w:t>И</w:t>
      </w:r>
      <w:r w:rsidR="00744A30" w:rsidRPr="006C4AB1">
        <w:t xml:space="preserve"> </w:t>
      </w:r>
      <w:r w:rsidRPr="006C4AB1">
        <w:t>ее</w:t>
      </w:r>
      <w:r w:rsidR="00744A30" w:rsidRPr="006C4AB1">
        <w:t xml:space="preserve"> </w:t>
      </w:r>
      <w:r w:rsidRPr="006C4AB1">
        <w:t>главная</w:t>
      </w:r>
      <w:r w:rsidR="00744A30" w:rsidRPr="006C4AB1">
        <w:t xml:space="preserve"> </w:t>
      </w:r>
      <w:r w:rsidRPr="006C4AB1">
        <w:t>цель</w:t>
      </w:r>
      <w:r w:rsidR="00744A30" w:rsidRPr="006C4AB1">
        <w:t xml:space="preserve"> - </w:t>
      </w:r>
      <w:r w:rsidRPr="006C4AB1">
        <w:t>помочь</w:t>
      </w:r>
      <w:r w:rsidR="00744A30" w:rsidRPr="006C4AB1">
        <w:t xml:space="preserve"> </w:t>
      </w:r>
      <w:r w:rsidRPr="006C4AB1">
        <w:t>человеку</w:t>
      </w:r>
      <w:r w:rsidR="00744A30" w:rsidRPr="006C4AB1">
        <w:t xml:space="preserve"> </w:t>
      </w:r>
      <w:r w:rsidRPr="006C4AB1">
        <w:t>обеспечить</w:t>
      </w:r>
      <w:r w:rsidR="00744A30" w:rsidRPr="006C4AB1">
        <w:t xml:space="preserve"> </w:t>
      </w:r>
      <w:r w:rsidRPr="006C4AB1">
        <w:t>себе</w:t>
      </w:r>
      <w:r w:rsidR="00744A30" w:rsidRPr="006C4AB1">
        <w:t xml:space="preserve"> </w:t>
      </w:r>
      <w:r w:rsidRPr="006C4AB1">
        <w:t>финансовое</w:t>
      </w:r>
      <w:r w:rsidR="00744A30" w:rsidRPr="006C4AB1">
        <w:t xml:space="preserve"> </w:t>
      </w:r>
      <w:r w:rsidRPr="006C4AB1">
        <w:t>благополучие</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отметили</w:t>
      </w:r>
      <w:r w:rsidR="00744A30" w:rsidRPr="006C4AB1">
        <w:t xml:space="preserve"> </w:t>
      </w:r>
      <w:r w:rsidRPr="006C4AB1">
        <w:t>в</w:t>
      </w:r>
      <w:r w:rsidR="00744A30" w:rsidRPr="006C4AB1">
        <w:t xml:space="preserve"> </w:t>
      </w:r>
      <w:r w:rsidRPr="006C4AB1">
        <w:t>тульском</w:t>
      </w:r>
      <w:r w:rsidR="00744A30" w:rsidRPr="006C4AB1">
        <w:t xml:space="preserve"> </w:t>
      </w:r>
      <w:r w:rsidRPr="006C4AB1">
        <w:t>отделении</w:t>
      </w:r>
      <w:r w:rsidR="00744A30" w:rsidRPr="006C4AB1">
        <w:t xml:space="preserve"> </w:t>
      </w:r>
      <w:r w:rsidRPr="006C4AB1">
        <w:t>Банка</w:t>
      </w:r>
      <w:r w:rsidR="00744A30" w:rsidRPr="006C4AB1">
        <w:t xml:space="preserve"> </w:t>
      </w:r>
      <w:r w:rsidRPr="006C4AB1">
        <w:t>России.</w:t>
      </w:r>
      <w:bookmarkEnd w:id="40"/>
    </w:p>
    <w:p w:rsidR="008A05CE" w:rsidRPr="006C4AB1" w:rsidRDefault="008A05CE" w:rsidP="008A05CE">
      <w:r w:rsidRPr="006C4AB1">
        <w:t>Программа</w:t>
      </w:r>
      <w:r w:rsidR="00744A30" w:rsidRPr="006C4AB1">
        <w:t xml:space="preserve"> </w:t>
      </w:r>
      <w:r w:rsidRPr="006C4AB1">
        <w:t>по</w:t>
      </w:r>
      <w:r w:rsidR="00744A30" w:rsidRPr="006C4AB1">
        <w:t xml:space="preserve"> </w:t>
      </w:r>
      <w:r w:rsidRPr="006C4AB1">
        <w:t>принципу</w:t>
      </w:r>
      <w:r w:rsidR="00744A30" w:rsidRPr="006C4AB1">
        <w:t xml:space="preserve"> </w:t>
      </w:r>
      <w:r w:rsidRPr="006C4AB1">
        <w:t>похожа</w:t>
      </w:r>
      <w:r w:rsidR="00744A30" w:rsidRPr="006C4AB1">
        <w:t xml:space="preserve"> </w:t>
      </w:r>
      <w:r w:rsidRPr="006C4AB1">
        <w:t>на</w:t>
      </w:r>
      <w:r w:rsidR="00744A30" w:rsidRPr="006C4AB1">
        <w:t xml:space="preserve"> </w:t>
      </w:r>
      <w:r w:rsidRPr="006C4AB1">
        <w:t>накопительный</w:t>
      </w:r>
      <w:r w:rsidR="00744A30" w:rsidRPr="006C4AB1">
        <w:t xml:space="preserve"> </w:t>
      </w:r>
      <w:r w:rsidRPr="006C4AB1">
        <w:t>счет.</w:t>
      </w:r>
      <w:r w:rsidR="00744A30" w:rsidRPr="006C4AB1">
        <w:t xml:space="preserve"> </w:t>
      </w:r>
      <w:r w:rsidRPr="006C4AB1">
        <w:t>Только</w:t>
      </w:r>
      <w:r w:rsidR="00744A30" w:rsidRPr="006C4AB1">
        <w:t xml:space="preserve"> </w:t>
      </w:r>
      <w:r w:rsidRPr="006C4AB1">
        <w:t>открываете</w:t>
      </w:r>
      <w:r w:rsidR="00744A30" w:rsidRPr="006C4AB1">
        <w:t xml:space="preserve"> </w:t>
      </w:r>
      <w:r w:rsidRPr="006C4AB1">
        <w:t>вы</w:t>
      </w:r>
      <w:r w:rsidR="00744A30" w:rsidRPr="006C4AB1">
        <w:t xml:space="preserve"> </w:t>
      </w:r>
      <w:r w:rsidRPr="006C4AB1">
        <w:t>его</w:t>
      </w:r>
      <w:r w:rsidR="00744A30" w:rsidRPr="006C4AB1">
        <w:t xml:space="preserve"> </w:t>
      </w:r>
      <w:r w:rsidRPr="006C4AB1">
        <w:t>не</w:t>
      </w:r>
      <w:r w:rsidR="00744A30" w:rsidRPr="006C4AB1">
        <w:t xml:space="preserve"> </w:t>
      </w:r>
      <w:r w:rsidRPr="006C4AB1">
        <w:t>в</w:t>
      </w:r>
      <w:r w:rsidR="00744A30" w:rsidRPr="006C4AB1">
        <w:t xml:space="preserve"> </w:t>
      </w:r>
      <w:r w:rsidRPr="006C4AB1">
        <w:t>банке,</w:t>
      </w:r>
      <w:r w:rsidR="00744A30" w:rsidRPr="006C4AB1">
        <w:t xml:space="preserve"> </w:t>
      </w:r>
      <w:r w:rsidRPr="006C4AB1">
        <w:t>а</w:t>
      </w:r>
      <w:r w:rsidR="00744A30" w:rsidRPr="006C4AB1">
        <w:t xml:space="preserve"> </w:t>
      </w:r>
      <w:r w:rsidRPr="006C4AB1">
        <w:t>в</w:t>
      </w:r>
      <w:r w:rsidR="00744A30" w:rsidRPr="006C4AB1">
        <w:t xml:space="preserve"> </w:t>
      </w:r>
      <w:r w:rsidRPr="006C4AB1">
        <w:t>негосударственном</w:t>
      </w:r>
      <w:r w:rsidR="00744A30" w:rsidRPr="006C4AB1">
        <w:t xml:space="preserve"> </w:t>
      </w:r>
      <w:r w:rsidRPr="006C4AB1">
        <w:t>пенсионном</w:t>
      </w:r>
      <w:r w:rsidR="00744A30" w:rsidRPr="006C4AB1">
        <w:t xml:space="preserve"> </w:t>
      </w:r>
      <w:r w:rsidRPr="006C4AB1">
        <w:t>фонде</w:t>
      </w:r>
      <w:r w:rsidR="00744A30" w:rsidRPr="006C4AB1">
        <w:t xml:space="preserve"> </w:t>
      </w:r>
      <w:r w:rsidRPr="006C4AB1">
        <w:t>(НПФ).</w:t>
      </w:r>
      <w:r w:rsidR="00744A30" w:rsidRPr="006C4AB1">
        <w:t xml:space="preserve"> </w:t>
      </w:r>
      <w:r w:rsidRPr="006C4AB1">
        <w:t>Есть</w:t>
      </w:r>
      <w:r w:rsidR="00744A30" w:rsidRPr="006C4AB1">
        <w:t xml:space="preserve"> </w:t>
      </w:r>
      <w:r w:rsidRPr="006C4AB1">
        <w:t>ряд</w:t>
      </w:r>
      <w:r w:rsidR="00744A30" w:rsidRPr="006C4AB1">
        <w:t xml:space="preserve"> </w:t>
      </w:r>
      <w:r w:rsidRPr="006C4AB1">
        <w:t>стимулов</w:t>
      </w:r>
      <w:r w:rsidR="00744A30" w:rsidRPr="006C4AB1">
        <w:t xml:space="preserve"> </w:t>
      </w:r>
      <w:r w:rsidRPr="006C4AB1">
        <w:t>для</w:t>
      </w:r>
      <w:r w:rsidR="00744A30" w:rsidRPr="006C4AB1">
        <w:t xml:space="preserve"> </w:t>
      </w:r>
      <w:r w:rsidRPr="006C4AB1">
        <w:t>открытия</w:t>
      </w:r>
      <w:r w:rsidR="00744A30" w:rsidRPr="006C4AB1">
        <w:t xml:space="preserve"> </w:t>
      </w:r>
      <w:r w:rsidRPr="006C4AB1">
        <w:t>такого</w:t>
      </w:r>
      <w:r w:rsidR="00744A30" w:rsidRPr="006C4AB1">
        <w:t xml:space="preserve"> </w:t>
      </w:r>
      <w:r w:rsidRPr="006C4AB1">
        <w:t>счета.</w:t>
      </w:r>
      <w:r w:rsidR="00744A30" w:rsidRPr="006C4AB1">
        <w:t xml:space="preserve"> </w:t>
      </w:r>
      <w:r w:rsidRPr="006C4AB1">
        <w:t>Ваши</w:t>
      </w:r>
      <w:r w:rsidR="00744A30" w:rsidRPr="006C4AB1">
        <w:t xml:space="preserve"> </w:t>
      </w:r>
      <w:r w:rsidRPr="006C4AB1">
        <w:t>взносы</w:t>
      </w:r>
      <w:r w:rsidR="00744A30" w:rsidRPr="006C4AB1">
        <w:t xml:space="preserve"> </w:t>
      </w:r>
      <w:r w:rsidRPr="006C4AB1">
        <w:t>на</w:t>
      </w:r>
      <w:r w:rsidR="00744A30" w:rsidRPr="006C4AB1">
        <w:t xml:space="preserve"> </w:t>
      </w:r>
      <w:r w:rsidRPr="006C4AB1">
        <w:t>первом</w:t>
      </w:r>
      <w:r w:rsidR="00744A30" w:rsidRPr="006C4AB1">
        <w:t xml:space="preserve"> </w:t>
      </w:r>
      <w:r w:rsidRPr="006C4AB1">
        <w:t>этапе</w:t>
      </w:r>
      <w:r w:rsidR="00744A30" w:rsidRPr="006C4AB1">
        <w:t xml:space="preserve"> </w:t>
      </w:r>
      <w:r w:rsidRPr="006C4AB1">
        <w:t>будут</w:t>
      </w:r>
      <w:r w:rsidR="00744A30" w:rsidRPr="006C4AB1">
        <w:t xml:space="preserve"> </w:t>
      </w:r>
      <w:r w:rsidRPr="006C4AB1">
        <w:t>софинансироваться</w:t>
      </w:r>
      <w:r w:rsidR="00744A30" w:rsidRPr="006C4AB1">
        <w:t xml:space="preserve"> </w:t>
      </w:r>
      <w:r w:rsidRPr="006C4AB1">
        <w:t>государством,</w:t>
      </w:r>
      <w:r w:rsidR="00744A30" w:rsidRPr="006C4AB1">
        <w:t xml:space="preserve"> </w:t>
      </w:r>
      <w:r w:rsidRPr="006C4AB1">
        <w:t>также</w:t>
      </w:r>
      <w:r w:rsidR="00744A30" w:rsidRPr="006C4AB1">
        <w:t xml:space="preserve"> </w:t>
      </w:r>
      <w:r w:rsidRPr="006C4AB1">
        <w:t>вы</w:t>
      </w:r>
      <w:r w:rsidR="00744A30" w:rsidRPr="006C4AB1">
        <w:t xml:space="preserve"> </w:t>
      </w:r>
      <w:r w:rsidRPr="006C4AB1">
        <w:t>можете</w:t>
      </w:r>
      <w:r w:rsidR="00744A30" w:rsidRPr="006C4AB1">
        <w:t xml:space="preserve"> </w:t>
      </w:r>
      <w:r w:rsidRPr="006C4AB1">
        <w:t>возвращать</w:t>
      </w:r>
      <w:r w:rsidR="00744A30" w:rsidRPr="006C4AB1">
        <w:t xml:space="preserve"> </w:t>
      </w:r>
      <w:r w:rsidRPr="006C4AB1">
        <w:t>часть</w:t>
      </w:r>
      <w:r w:rsidR="00744A30" w:rsidRPr="006C4AB1">
        <w:t xml:space="preserve"> </w:t>
      </w:r>
      <w:r w:rsidRPr="006C4AB1">
        <w:t>уплаченного</w:t>
      </w:r>
      <w:r w:rsidR="00744A30" w:rsidRPr="006C4AB1">
        <w:t xml:space="preserve"> </w:t>
      </w:r>
      <w:r w:rsidRPr="006C4AB1">
        <w:t>подоходного</w:t>
      </w:r>
      <w:r w:rsidR="00744A30" w:rsidRPr="006C4AB1">
        <w:t xml:space="preserve"> </w:t>
      </w:r>
      <w:r w:rsidRPr="006C4AB1">
        <w:t>налога</w:t>
      </w:r>
      <w:r w:rsidR="00744A30" w:rsidRPr="006C4AB1">
        <w:t xml:space="preserve"> </w:t>
      </w:r>
      <w:r w:rsidRPr="006C4AB1">
        <w:t>и</w:t>
      </w:r>
      <w:r w:rsidR="00744A30" w:rsidRPr="006C4AB1">
        <w:t xml:space="preserve"> </w:t>
      </w:r>
      <w:r w:rsidRPr="006C4AB1">
        <w:t>перевести</w:t>
      </w:r>
      <w:r w:rsidR="00744A30" w:rsidRPr="006C4AB1">
        <w:t xml:space="preserve"> </w:t>
      </w:r>
      <w:r w:rsidRPr="006C4AB1">
        <w:t>свои</w:t>
      </w:r>
      <w:r w:rsidR="00744A30" w:rsidRPr="006C4AB1">
        <w:t xml:space="preserve"> </w:t>
      </w:r>
      <w:r w:rsidRPr="006C4AB1">
        <w:t>пенсионные</w:t>
      </w:r>
      <w:r w:rsidR="00744A30" w:rsidRPr="006C4AB1">
        <w:t xml:space="preserve"> </w:t>
      </w:r>
      <w:r w:rsidRPr="006C4AB1">
        <w:t>накопления</w:t>
      </w:r>
      <w:r w:rsidR="00744A30" w:rsidRPr="006C4AB1">
        <w:t xml:space="preserve"> </w:t>
      </w:r>
      <w:r w:rsidRPr="006C4AB1">
        <w:t>в</w:t>
      </w:r>
      <w:r w:rsidR="00744A30" w:rsidRPr="006C4AB1">
        <w:t xml:space="preserve"> </w:t>
      </w:r>
      <w:r w:rsidRPr="006C4AB1">
        <w:t>эту</w:t>
      </w:r>
      <w:r w:rsidR="00744A30" w:rsidRPr="006C4AB1">
        <w:t xml:space="preserve"> </w:t>
      </w:r>
      <w:r w:rsidRPr="006C4AB1">
        <w:t>программу.</w:t>
      </w:r>
    </w:p>
    <w:p w:rsidR="008A05CE" w:rsidRPr="006C4AB1" w:rsidRDefault="008A05CE" w:rsidP="008A05CE">
      <w:r w:rsidRPr="006C4AB1">
        <w:t>Принять</w:t>
      </w:r>
      <w:r w:rsidR="00744A30" w:rsidRPr="006C4AB1">
        <w:t xml:space="preserve"> </w:t>
      </w:r>
      <w:r w:rsidRPr="006C4AB1">
        <w:t>участие</w:t>
      </w:r>
      <w:r w:rsidR="00744A30" w:rsidRPr="006C4AB1">
        <w:t xml:space="preserve"> </w:t>
      </w:r>
      <w:r w:rsidRPr="006C4AB1">
        <w:t>может</w:t>
      </w:r>
      <w:r w:rsidR="00744A30" w:rsidRPr="006C4AB1">
        <w:t xml:space="preserve"> </w:t>
      </w:r>
      <w:r w:rsidRPr="006C4AB1">
        <w:t>любой</w:t>
      </w:r>
      <w:r w:rsidR="00744A30" w:rsidRPr="006C4AB1">
        <w:t xml:space="preserve"> </w:t>
      </w:r>
      <w:r w:rsidRPr="006C4AB1">
        <w:t>житель</w:t>
      </w:r>
      <w:r w:rsidR="00744A30" w:rsidRPr="006C4AB1">
        <w:t xml:space="preserve"> </w:t>
      </w:r>
      <w:r w:rsidRPr="006C4AB1">
        <w:t>нашей</w:t>
      </w:r>
      <w:r w:rsidR="00744A30" w:rsidRPr="006C4AB1">
        <w:t xml:space="preserve"> </w:t>
      </w:r>
      <w:r w:rsidRPr="006C4AB1">
        <w:t>страны</w:t>
      </w:r>
      <w:r w:rsidR="00744A30" w:rsidRPr="006C4AB1">
        <w:t xml:space="preserve"> </w:t>
      </w:r>
      <w:r w:rsidRPr="006C4AB1">
        <w:t>и,</w:t>
      </w:r>
      <w:r w:rsidR="00744A30" w:rsidRPr="006C4AB1">
        <w:t xml:space="preserve"> </w:t>
      </w:r>
      <w:r w:rsidRPr="006C4AB1">
        <w:t>конечно</w:t>
      </w:r>
      <w:r w:rsidR="00744A30" w:rsidRPr="006C4AB1">
        <w:t xml:space="preserve"> </w:t>
      </w:r>
      <w:r w:rsidRPr="006C4AB1">
        <w:t>же,</w:t>
      </w:r>
      <w:r w:rsidR="00744A30" w:rsidRPr="006C4AB1">
        <w:t xml:space="preserve"> </w:t>
      </w:r>
      <w:r w:rsidRPr="006C4AB1">
        <w:t>туляки.</w:t>
      </w:r>
      <w:r w:rsidR="00744A30" w:rsidRPr="006C4AB1">
        <w:t xml:space="preserve"> </w:t>
      </w:r>
      <w:r w:rsidRPr="006C4AB1">
        <w:t>Для</w:t>
      </w:r>
      <w:r w:rsidR="00744A30" w:rsidRPr="006C4AB1">
        <w:t xml:space="preserve"> </w:t>
      </w:r>
      <w:r w:rsidRPr="006C4AB1">
        <w:t>участия</w:t>
      </w:r>
      <w:r w:rsidR="00744A30" w:rsidRPr="006C4AB1">
        <w:t xml:space="preserve"> </w:t>
      </w:r>
      <w:r w:rsidRPr="006C4AB1">
        <w:t>нужно</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с</w:t>
      </w:r>
      <w:r w:rsidR="00744A30" w:rsidRPr="006C4AB1">
        <w:t xml:space="preserve"> </w:t>
      </w:r>
      <w:r w:rsidRPr="006C4AB1">
        <w:t>любым</w:t>
      </w:r>
      <w:r w:rsidR="00744A30" w:rsidRPr="006C4AB1">
        <w:t xml:space="preserve"> </w:t>
      </w:r>
      <w:r w:rsidRPr="006C4AB1">
        <w:t>НПФ.</w:t>
      </w:r>
      <w:r w:rsidR="00744A30" w:rsidRPr="006C4AB1">
        <w:t xml:space="preserve"> </w:t>
      </w:r>
      <w:r w:rsidRPr="006C4AB1">
        <w:t>Далее</w:t>
      </w:r>
      <w:r w:rsidR="00744A30" w:rsidRPr="006C4AB1">
        <w:t xml:space="preserve"> </w:t>
      </w:r>
      <w:r w:rsidRPr="006C4AB1">
        <w:t>человек</w:t>
      </w:r>
      <w:r w:rsidR="00744A30" w:rsidRPr="006C4AB1">
        <w:t xml:space="preserve"> </w:t>
      </w:r>
      <w:r w:rsidRPr="006C4AB1">
        <w:t>сам</w:t>
      </w:r>
      <w:r w:rsidR="00744A30" w:rsidRPr="006C4AB1">
        <w:t xml:space="preserve"> </w:t>
      </w:r>
      <w:r w:rsidRPr="006C4AB1">
        <w:t>определяет</w:t>
      </w:r>
      <w:r w:rsidR="00744A30" w:rsidRPr="006C4AB1">
        <w:t xml:space="preserve"> </w:t>
      </w:r>
      <w:r w:rsidRPr="006C4AB1">
        <w:t>размер</w:t>
      </w:r>
      <w:r w:rsidR="00744A30" w:rsidRPr="006C4AB1">
        <w:t xml:space="preserve"> </w:t>
      </w:r>
      <w:r w:rsidRPr="006C4AB1">
        <w:t>первого</w:t>
      </w:r>
      <w:r w:rsidR="00744A30" w:rsidRPr="006C4AB1">
        <w:t xml:space="preserve"> </w:t>
      </w:r>
      <w:r w:rsidRPr="006C4AB1">
        <w:t>взноса,</w:t>
      </w:r>
      <w:r w:rsidR="00744A30" w:rsidRPr="006C4AB1">
        <w:t xml:space="preserve"> </w:t>
      </w:r>
      <w:r w:rsidRPr="006C4AB1">
        <w:t>периодичность</w:t>
      </w:r>
      <w:r w:rsidR="00744A30" w:rsidRPr="006C4AB1">
        <w:t xml:space="preserve"> </w:t>
      </w:r>
      <w:r w:rsidRPr="006C4AB1">
        <w:t>и</w:t>
      </w:r>
      <w:r w:rsidR="00744A30" w:rsidRPr="006C4AB1">
        <w:t xml:space="preserve"> </w:t>
      </w:r>
      <w:r w:rsidRPr="006C4AB1">
        <w:t>сумму</w:t>
      </w:r>
      <w:r w:rsidR="00744A30" w:rsidRPr="006C4AB1">
        <w:t xml:space="preserve"> </w:t>
      </w:r>
      <w:r w:rsidRPr="006C4AB1">
        <w:t>регулярного</w:t>
      </w:r>
      <w:r w:rsidR="00744A30" w:rsidRPr="006C4AB1">
        <w:t xml:space="preserve"> </w:t>
      </w:r>
      <w:r w:rsidRPr="006C4AB1">
        <w:t>пополнения</w:t>
      </w:r>
      <w:r w:rsidR="00744A30" w:rsidRPr="006C4AB1">
        <w:t xml:space="preserve"> </w:t>
      </w:r>
      <w:r w:rsidRPr="006C4AB1">
        <w:t>счета.</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при</w:t>
      </w:r>
      <w:r w:rsidR="00744A30" w:rsidRPr="006C4AB1">
        <w:t xml:space="preserve"> </w:t>
      </w:r>
      <w:r w:rsidRPr="006C4AB1">
        <w:t>вступлении</w:t>
      </w:r>
      <w:r w:rsidR="00744A30" w:rsidRPr="006C4AB1">
        <w:t xml:space="preserve"> </w:t>
      </w:r>
      <w:r w:rsidRPr="006C4AB1">
        <w:t>участника</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государство</w:t>
      </w:r>
      <w:r w:rsidR="00744A30" w:rsidRPr="006C4AB1">
        <w:t xml:space="preserve"> </w:t>
      </w:r>
      <w:r w:rsidRPr="006C4AB1">
        <w:t>будет</w:t>
      </w:r>
      <w:r w:rsidR="00744A30" w:rsidRPr="006C4AB1">
        <w:t xml:space="preserve"> </w:t>
      </w:r>
      <w:r w:rsidRPr="006C4AB1">
        <w:t>добавлять</w:t>
      </w:r>
      <w:r w:rsidR="00744A30" w:rsidRPr="006C4AB1">
        <w:t xml:space="preserve"> </w:t>
      </w:r>
      <w:r w:rsidRPr="006C4AB1">
        <w:t>на</w:t>
      </w:r>
      <w:r w:rsidR="00744A30" w:rsidRPr="006C4AB1">
        <w:t xml:space="preserve"> </w:t>
      </w:r>
      <w:r w:rsidRPr="006C4AB1">
        <w:t>счет</w:t>
      </w:r>
      <w:r w:rsidR="00744A30" w:rsidRPr="006C4AB1">
        <w:t xml:space="preserve"> </w:t>
      </w:r>
      <w:r w:rsidRPr="006C4AB1">
        <w:t>ПДС</w:t>
      </w:r>
      <w:r w:rsidR="00744A30" w:rsidRPr="006C4AB1">
        <w:t xml:space="preserve"> </w:t>
      </w:r>
      <w:r w:rsidRPr="006C4AB1">
        <w:t>до</w:t>
      </w:r>
      <w:r w:rsidR="00744A30" w:rsidRPr="006C4AB1">
        <w:t xml:space="preserve"> </w:t>
      </w:r>
      <w:r w:rsidRPr="006C4AB1">
        <w:t>36</w:t>
      </w:r>
      <w:r w:rsidR="00744A30" w:rsidRPr="006C4AB1">
        <w:t xml:space="preserve"> </w:t>
      </w:r>
      <w:r w:rsidRPr="006C4AB1">
        <w:t>тыс.</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 </w:t>
      </w:r>
      <w:r w:rsidRPr="006C4AB1">
        <w:t>точный</w:t>
      </w:r>
      <w:r w:rsidR="00744A30" w:rsidRPr="006C4AB1">
        <w:t xml:space="preserve"> </w:t>
      </w:r>
      <w:r w:rsidRPr="006C4AB1">
        <w:t>размер</w:t>
      </w:r>
      <w:r w:rsidR="00744A30" w:rsidRPr="006C4AB1">
        <w:t xml:space="preserve"> </w:t>
      </w:r>
      <w:r w:rsidRPr="006C4AB1">
        <w:t>софинансирования</w:t>
      </w:r>
      <w:r w:rsidR="00744A30" w:rsidRPr="006C4AB1">
        <w:t xml:space="preserve"> </w:t>
      </w:r>
      <w:r w:rsidRPr="006C4AB1">
        <w:t>зависит</w:t>
      </w:r>
      <w:r w:rsidR="00744A30" w:rsidRPr="006C4AB1">
        <w:t xml:space="preserve"> </w:t>
      </w:r>
      <w:r w:rsidRPr="006C4AB1">
        <w:t>от</w:t>
      </w:r>
      <w:r w:rsidR="00744A30" w:rsidRPr="006C4AB1">
        <w:t xml:space="preserve"> </w:t>
      </w:r>
      <w:r w:rsidRPr="006C4AB1">
        <w:t>суммы</w:t>
      </w:r>
      <w:r w:rsidR="00744A30" w:rsidRPr="006C4AB1">
        <w:t xml:space="preserve"> </w:t>
      </w:r>
      <w:r w:rsidRPr="006C4AB1">
        <w:t>взносов</w:t>
      </w:r>
      <w:r w:rsidR="00744A30" w:rsidRPr="006C4AB1">
        <w:t xml:space="preserve"> </w:t>
      </w:r>
      <w:r w:rsidRPr="006C4AB1">
        <w:t>на</w:t>
      </w:r>
      <w:r w:rsidR="00744A30" w:rsidRPr="006C4AB1">
        <w:t xml:space="preserve"> </w:t>
      </w:r>
      <w:r w:rsidRPr="006C4AB1">
        <w:t>счет</w:t>
      </w:r>
      <w:r w:rsidR="00744A30" w:rsidRPr="006C4AB1">
        <w:t xml:space="preserve"> </w:t>
      </w:r>
      <w:r w:rsidRPr="006C4AB1">
        <w:t>собственных</w:t>
      </w:r>
      <w:r w:rsidR="00744A30" w:rsidRPr="006C4AB1">
        <w:t xml:space="preserve"> </w:t>
      </w:r>
      <w:r w:rsidRPr="006C4AB1">
        <w:t>средств</w:t>
      </w:r>
      <w:r w:rsidR="00744A30" w:rsidRPr="006C4AB1">
        <w:t xml:space="preserve"> </w:t>
      </w:r>
      <w:r w:rsidRPr="006C4AB1">
        <w:t>и</w:t>
      </w:r>
      <w:r w:rsidR="00744A30" w:rsidRPr="006C4AB1">
        <w:t xml:space="preserve"> </w:t>
      </w:r>
      <w:r w:rsidRPr="006C4AB1">
        <w:t>размера</w:t>
      </w:r>
      <w:r w:rsidR="00744A30" w:rsidRPr="006C4AB1">
        <w:t xml:space="preserve"> </w:t>
      </w:r>
      <w:r w:rsidRPr="006C4AB1">
        <w:t>ежемесячного</w:t>
      </w:r>
      <w:r w:rsidR="00744A30" w:rsidRPr="006C4AB1">
        <w:t xml:space="preserve"> </w:t>
      </w:r>
      <w:r w:rsidRPr="006C4AB1">
        <w:t>дохода.</w:t>
      </w:r>
      <w:r w:rsidR="00744A30" w:rsidRPr="006C4AB1">
        <w:t xml:space="preserve"> </w:t>
      </w:r>
      <w:r w:rsidRPr="006C4AB1">
        <w:t>Например,</w:t>
      </w:r>
      <w:r w:rsidR="00744A30" w:rsidRPr="006C4AB1">
        <w:t xml:space="preserve"> </w:t>
      </w:r>
      <w:r w:rsidRPr="006C4AB1">
        <w:t>если</w:t>
      </w:r>
      <w:r w:rsidR="00744A30" w:rsidRPr="006C4AB1">
        <w:t xml:space="preserve"> </w:t>
      </w:r>
      <w:r w:rsidRPr="006C4AB1">
        <w:t>ежемесячная</w:t>
      </w:r>
      <w:r w:rsidR="00744A30" w:rsidRPr="006C4AB1">
        <w:t xml:space="preserve"> </w:t>
      </w:r>
      <w:r w:rsidRPr="006C4AB1">
        <w:t>зарплата</w:t>
      </w:r>
      <w:r w:rsidR="00744A30" w:rsidRPr="006C4AB1">
        <w:t xml:space="preserve"> </w:t>
      </w:r>
      <w:r w:rsidRPr="006C4AB1">
        <w:t>участника</w:t>
      </w:r>
      <w:r w:rsidR="00744A30" w:rsidRPr="006C4AB1">
        <w:t xml:space="preserve"> </w:t>
      </w:r>
      <w:r w:rsidRPr="006C4AB1">
        <w:t>программы</w:t>
      </w:r>
      <w:r w:rsidR="00744A30" w:rsidRPr="006C4AB1">
        <w:t xml:space="preserve"> </w:t>
      </w:r>
      <w:r w:rsidRPr="006C4AB1">
        <w:t>не</w:t>
      </w:r>
      <w:r w:rsidR="00744A30" w:rsidRPr="006C4AB1">
        <w:t xml:space="preserve"> </w:t>
      </w:r>
      <w:r w:rsidRPr="006C4AB1">
        <w:t>превышает</w:t>
      </w:r>
      <w:r w:rsidR="00744A30" w:rsidRPr="006C4AB1">
        <w:t xml:space="preserve"> </w:t>
      </w:r>
      <w:r w:rsidRPr="006C4AB1">
        <w:t>80</w:t>
      </w:r>
      <w:r w:rsidR="00744A30" w:rsidRPr="006C4AB1">
        <w:t xml:space="preserve"> </w:t>
      </w:r>
      <w:r w:rsidRPr="006C4AB1">
        <w:t>тыс.</w:t>
      </w:r>
      <w:r w:rsidR="00744A30" w:rsidRPr="006C4AB1">
        <w:t xml:space="preserve"> </w:t>
      </w:r>
      <w:r w:rsidRPr="006C4AB1">
        <w:t>рублей,</w:t>
      </w:r>
      <w:r w:rsidR="00744A30" w:rsidRPr="006C4AB1">
        <w:t xml:space="preserve"> </w:t>
      </w:r>
      <w:r w:rsidRPr="006C4AB1">
        <w:t>за</w:t>
      </w:r>
      <w:r w:rsidR="00744A30" w:rsidRPr="006C4AB1">
        <w:t xml:space="preserve"> </w:t>
      </w:r>
      <w:r w:rsidRPr="006C4AB1">
        <w:t>год</w:t>
      </w:r>
      <w:r w:rsidR="00744A30" w:rsidRPr="006C4AB1">
        <w:t xml:space="preserve"> </w:t>
      </w:r>
      <w:r w:rsidRPr="006C4AB1">
        <w:t>он</w:t>
      </w:r>
      <w:r w:rsidR="00744A30" w:rsidRPr="006C4AB1">
        <w:t xml:space="preserve"> </w:t>
      </w:r>
      <w:r w:rsidRPr="006C4AB1">
        <w:t>внес</w:t>
      </w:r>
      <w:r w:rsidR="00744A30" w:rsidRPr="006C4AB1">
        <w:t xml:space="preserve"> </w:t>
      </w:r>
      <w:r w:rsidRPr="006C4AB1">
        <w:t>на</w:t>
      </w:r>
      <w:r w:rsidR="00744A30" w:rsidRPr="006C4AB1">
        <w:t xml:space="preserve"> </w:t>
      </w:r>
      <w:r w:rsidRPr="006C4AB1">
        <w:t>счет</w:t>
      </w:r>
      <w:r w:rsidR="00744A30" w:rsidRPr="006C4AB1">
        <w:t xml:space="preserve"> </w:t>
      </w:r>
      <w:r w:rsidRPr="006C4AB1">
        <w:t>ПДС</w:t>
      </w:r>
      <w:r w:rsidR="00744A30" w:rsidRPr="006C4AB1">
        <w:t xml:space="preserve"> </w:t>
      </w:r>
      <w:r w:rsidRPr="006C4AB1">
        <w:t>36</w:t>
      </w:r>
      <w:r w:rsidR="00744A30" w:rsidRPr="006C4AB1">
        <w:t xml:space="preserve"> </w:t>
      </w:r>
      <w:r w:rsidRPr="006C4AB1">
        <w:t>тыс.</w:t>
      </w:r>
      <w:r w:rsidR="00744A30" w:rsidRPr="006C4AB1">
        <w:t xml:space="preserve"> </w:t>
      </w:r>
      <w:r w:rsidRPr="006C4AB1">
        <w:t>рублей,</w:t>
      </w:r>
      <w:r w:rsidR="00744A30" w:rsidRPr="006C4AB1">
        <w:t xml:space="preserve"> - </w:t>
      </w:r>
      <w:r w:rsidRPr="006C4AB1">
        <w:t>столько</w:t>
      </w:r>
      <w:r w:rsidR="00744A30" w:rsidRPr="006C4AB1">
        <w:t xml:space="preserve"> </w:t>
      </w:r>
      <w:r w:rsidRPr="006C4AB1">
        <w:t>же</w:t>
      </w:r>
      <w:r w:rsidR="00744A30" w:rsidRPr="006C4AB1">
        <w:t xml:space="preserve"> </w:t>
      </w:r>
      <w:r w:rsidRPr="006C4AB1">
        <w:t>добавит</w:t>
      </w:r>
      <w:r w:rsidR="00744A30" w:rsidRPr="006C4AB1">
        <w:t xml:space="preserve"> </w:t>
      </w:r>
      <w:r w:rsidRPr="006C4AB1">
        <w:t>и</w:t>
      </w:r>
      <w:r w:rsidR="00744A30" w:rsidRPr="006C4AB1">
        <w:t xml:space="preserve"> </w:t>
      </w:r>
      <w:r w:rsidRPr="006C4AB1">
        <w:t>государство.</w:t>
      </w:r>
      <w:r w:rsidR="00744A30" w:rsidRPr="006C4AB1">
        <w:t xml:space="preserve"> </w:t>
      </w:r>
      <w:r w:rsidRPr="006C4AB1">
        <w:t>Можно</w:t>
      </w:r>
      <w:r w:rsidR="00744A30" w:rsidRPr="006C4AB1">
        <w:t xml:space="preserve"> </w:t>
      </w:r>
      <w:r w:rsidRPr="006C4AB1">
        <w:t>будет</w:t>
      </w:r>
      <w:r w:rsidR="00744A30" w:rsidRPr="006C4AB1">
        <w:t xml:space="preserve"> </w:t>
      </w:r>
      <w:r w:rsidRPr="006C4AB1">
        <w:t>копить</w:t>
      </w:r>
      <w:r w:rsidR="00744A30" w:rsidRPr="006C4AB1">
        <w:t xml:space="preserve"> </w:t>
      </w:r>
      <w:r w:rsidRPr="006C4AB1">
        <w:t>самостоятельно,</w:t>
      </w:r>
      <w:r w:rsidR="00744A30" w:rsidRPr="006C4AB1">
        <w:t xml:space="preserve"> </w:t>
      </w:r>
      <w:r w:rsidRPr="006C4AB1">
        <w:t>делая</w:t>
      </w:r>
      <w:r w:rsidR="00744A30" w:rsidRPr="006C4AB1">
        <w:t xml:space="preserve"> </w:t>
      </w:r>
      <w:r w:rsidRPr="006C4AB1">
        <w:t>взносы,</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перевести</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свои</w:t>
      </w:r>
      <w:r w:rsidR="00744A30" w:rsidRPr="006C4AB1">
        <w:t xml:space="preserve"> </w:t>
      </w:r>
      <w:r w:rsidRPr="006C4AB1">
        <w:t>ранее</w:t>
      </w:r>
      <w:r w:rsidR="00744A30" w:rsidRPr="006C4AB1">
        <w:t xml:space="preserve"> </w:t>
      </w:r>
      <w:r w:rsidRPr="006C4AB1">
        <w:t>сформированные</w:t>
      </w:r>
      <w:r w:rsidR="00744A30" w:rsidRPr="006C4AB1">
        <w:t xml:space="preserve"> </w:t>
      </w:r>
      <w:r w:rsidRPr="006C4AB1">
        <w:t>пенсионные</w:t>
      </w:r>
      <w:r w:rsidR="00744A30" w:rsidRPr="006C4AB1">
        <w:t xml:space="preserve"> </w:t>
      </w:r>
      <w:r w:rsidRPr="006C4AB1">
        <w:t>накопления</w:t>
      </w:r>
      <w:r w:rsidR="00744A30" w:rsidRPr="006C4AB1">
        <w:t xml:space="preserve"> </w:t>
      </w:r>
      <w:r w:rsidRPr="006C4AB1">
        <w:t>в</w:t>
      </w:r>
      <w:r w:rsidR="00744A30" w:rsidRPr="006C4AB1">
        <w:t xml:space="preserve"> </w:t>
      </w:r>
      <w:r w:rsidRPr="006C4AB1">
        <w:t>системе</w:t>
      </w:r>
      <w:r w:rsidR="00744A30" w:rsidRPr="006C4AB1">
        <w:t xml:space="preserve"> </w:t>
      </w:r>
      <w:r w:rsidRPr="006C4AB1">
        <w:t>обязательного</w:t>
      </w:r>
      <w:r w:rsidR="00744A30" w:rsidRPr="006C4AB1">
        <w:t xml:space="preserve"> </w:t>
      </w:r>
      <w:r w:rsidRPr="006C4AB1">
        <w:t>пенсионного</w:t>
      </w:r>
      <w:r w:rsidR="00744A30" w:rsidRPr="006C4AB1">
        <w:t xml:space="preserve"> </w:t>
      </w:r>
      <w:r w:rsidRPr="006C4AB1">
        <w:t>страхования.</w:t>
      </w:r>
    </w:p>
    <w:p w:rsidR="008A05CE" w:rsidRPr="006C4AB1" w:rsidRDefault="008A05CE" w:rsidP="008A05CE">
      <w:r w:rsidRPr="006C4AB1">
        <w:t>Также</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получает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и</w:t>
      </w:r>
      <w:r w:rsidR="00744A30" w:rsidRPr="006C4AB1">
        <w:t xml:space="preserve"> </w:t>
      </w:r>
      <w:r w:rsidRPr="006C4AB1">
        <w:t>может</w:t>
      </w:r>
      <w:r w:rsidR="00744A30" w:rsidRPr="006C4AB1">
        <w:t xml:space="preserve"> </w:t>
      </w:r>
      <w:r w:rsidRPr="006C4AB1">
        <w:t>вернуть</w:t>
      </w:r>
      <w:r w:rsidR="00744A30" w:rsidRPr="006C4AB1">
        <w:t xml:space="preserve"> </w:t>
      </w:r>
      <w:r w:rsidRPr="006C4AB1">
        <w:t>часть</w:t>
      </w:r>
      <w:r w:rsidR="00744A30" w:rsidRPr="006C4AB1">
        <w:t xml:space="preserve"> </w:t>
      </w:r>
      <w:r w:rsidRPr="006C4AB1">
        <w:t>уплаченного</w:t>
      </w:r>
      <w:r w:rsidR="00744A30" w:rsidRPr="006C4AB1">
        <w:t xml:space="preserve"> </w:t>
      </w:r>
      <w:r w:rsidRPr="006C4AB1">
        <w:t>за</w:t>
      </w:r>
      <w:r w:rsidR="00744A30" w:rsidRPr="006C4AB1">
        <w:t xml:space="preserve"> </w:t>
      </w:r>
      <w:r w:rsidRPr="006C4AB1">
        <w:t>год</w:t>
      </w:r>
      <w:r w:rsidR="00744A30" w:rsidRPr="006C4AB1">
        <w:t xml:space="preserve"> </w:t>
      </w:r>
      <w:r w:rsidRPr="006C4AB1">
        <w:t>подоходного</w:t>
      </w:r>
      <w:r w:rsidR="00744A30" w:rsidRPr="006C4AB1">
        <w:t xml:space="preserve"> </w:t>
      </w:r>
      <w:r w:rsidRPr="006C4AB1">
        <w:t>налога.</w:t>
      </w:r>
    </w:p>
    <w:p w:rsidR="008A05CE" w:rsidRPr="006C4AB1" w:rsidRDefault="008A05CE" w:rsidP="008A05CE">
      <w:r w:rsidRPr="006C4AB1">
        <w:t>По</w:t>
      </w:r>
      <w:r w:rsidR="00744A30" w:rsidRPr="006C4AB1">
        <w:t xml:space="preserve"> </w:t>
      </w:r>
      <w:r w:rsidRPr="006C4AB1">
        <w:t>истечении</w:t>
      </w:r>
      <w:r w:rsidR="00744A30" w:rsidRPr="006C4AB1">
        <w:t xml:space="preserve"> </w:t>
      </w:r>
      <w:r w:rsidRPr="006C4AB1">
        <w:t>15</w:t>
      </w:r>
      <w:r w:rsidR="00744A30" w:rsidRPr="006C4AB1">
        <w:t xml:space="preserve"> </w:t>
      </w:r>
      <w:r w:rsidRPr="006C4AB1">
        <w:t>лет</w:t>
      </w:r>
      <w:r w:rsidR="00744A30" w:rsidRPr="006C4AB1">
        <w:t xml:space="preserve"> </w:t>
      </w:r>
      <w:r w:rsidRPr="006C4AB1">
        <w:t>действия</w:t>
      </w:r>
      <w:r w:rsidR="00744A30" w:rsidRPr="006C4AB1">
        <w:t xml:space="preserve"> </w:t>
      </w:r>
      <w:r w:rsidRPr="006C4AB1">
        <w:t>договора</w:t>
      </w:r>
      <w:r w:rsidR="00744A30" w:rsidRPr="006C4AB1">
        <w:t xml:space="preserve"> </w:t>
      </w:r>
      <w:r w:rsidRPr="006C4AB1">
        <w:t>или</w:t>
      </w:r>
      <w:r w:rsidR="00744A30" w:rsidRPr="006C4AB1">
        <w:t xml:space="preserve"> </w:t>
      </w:r>
      <w:r w:rsidRPr="006C4AB1">
        <w:t>при</w:t>
      </w:r>
      <w:r w:rsidR="00744A30" w:rsidRPr="006C4AB1">
        <w:t xml:space="preserve"> </w:t>
      </w:r>
      <w:r w:rsidRPr="006C4AB1">
        <w:t>достижении</w:t>
      </w:r>
      <w:r w:rsidR="00744A30" w:rsidRPr="006C4AB1">
        <w:t xml:space="preserve"> </w:t>
      </w:r>
      <w:r w:rsidRPr="006C4AB1">
        <w:t>возраста</w:t>
      </w:r>
      <w:r w:rsidR="00744A30" w:rsidRPr="006C4AB1">
        <w:t xml:space="preserve"> </w:t>
      </w:r>
      <w:r w:rsidRPr="006C4AB1">
        <w:t>55</w:t>
      </w:r>
      <w:r w:rsidR="00744A30" w:rsidRPr="006C4AB1">
        <w:t xml:space="preserve"> </w:t>
      </w:r>
      <w:r w:rsidRPr="006C4AB1">
        <w:t>лет</w:t>
      </w:r>
      <w:r w:rsidR="00744A30" w:rsidRPr="006C4AB1">
        <w:t xml:space="preserve"> </w:t>
      </w:r>
      <w:r w:rsidRPr="006C4AB1">
        <w:t>(женщины)</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(мужчины)</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обратиться</w:t>
      </w:r>
      <w:r w:rsidR="00744A30" w:rsidRPr="006C4AB1">
        <w:t xml:space="preserve"> </w:t>
      </w:r>
      <w:r w:rsidRPr="006C4AB1">
        <w:t>за</w:t>
      </w:r>
      <w:r w:rsidR="00744A30" w:rsidRPr="006C4AB1">
        <w:t xml:space="preserve"> </w:t>
      </w:r>
      <w:r w:rsidRPr="006C4AB1">
        <w:t>назначением</w:t>
      </w:r>
      <w:r w:rsidR="00744A30" w:rsidRPr="006C4AB1">
        <w:t xml:space="preserve"> </w:t>
      </w:r>
      <w:r w:rsidRPr="006C4AB1">
        <w:t>ежемесячных</w:t>
      </w:r>
      <w:r w:rsidR="00744A30" w:rsidRPr="006C4AB1">
        <w:t xml:space="preserve"> </w:t>
      </w:r>
      <w:r w:rsidRPr="006C4AB1">
        <w:t>периодических</w:t>
      </w:r>
      <w:r w:rsidR="00744A30" w:rsidRPr="006C4AB1">
        <w:t xml:space="preserve"> </w:t>
      </w:r>
      <w:r w:rsidRPr="006C4AB1">
        <w:t>выплат,</w:t>
      </w:r>
      <w:r w:rsidR="00744A30" w:rsidRPr="006C4AB1">
        <w:t xml:space="preserve"> </w:t>
      </w:r>
      <w:r w:rsidRPr="006C4AB1">
        <w:t>которые</w:t>
      </w:r>
      <w:r w:rsidR="00744A30" w:rsidRPr="006C4AB1">
        <w:t xml:space="preserve"> </w:t>
      </w:r>
      <w:r w:rsidRPr="006C4AB1">
        <w:t>по</w:t>
      </w:r>
      <w:r w:rsidR="00744A30" w:rsidRPr="006C4AB1">
        <w:t xml:space="preserve"> </w:t>
      </w:r>
      <w:r w:rsidRPr="006C4AB1">
        <w:t>его</w:t>
      </w:r>
      <w:r w:rsidR="00744A30" w:rsidRPr="006C4AB1">
        <w:t xml:space="preserve"> </w:t>
      </w:r>
      <w:r w:rsidRPr="006C4AB1">
        <w:t>выбору</w:t>
      </w:r>
      <w:r w:rsidR="00744A30" w:rsidRPr="006C4AB1">
        <w:t xml:space="preserve"> </w:t>
      </w:r>
      <w:r w:rsidRPr="006C4AB1">
        <w:t>будут</w:t>
      </w:r>
      <w:r w:rsidR="00744A30" w:rsidRPr="006C4AB1">
        <w:t xml:space="preserve"> </w:t>
      </w:r>
      <w:r w:rsidRPr="006C4AB1">
        <w:t>выплачиваться</w:t>
      </w:r>
      <w:r w:rsidR="00744A30" w:rsidRPr="006C4AB1">
        <w:t xml:space="preserve"> </w:t>
      </w:r>
      <w:r w:rsidRPr="006C4AB1">
        <w:lastRenderedPageBreak/>
        <w:t>пожизненно</w:t>
      </w:r>
      <w:r w:rsidR="00744A30" w:rsidRPr="006C4AB1">
        <w:t xml:space="preserve"> </w:t>
      </w:r>
      <w:r w:rsidRPr="006C4AB1">
        <w:t>или</w:t>
      </w:r>
      <w:r w:rsidR="00744A30" w:rsidRPr="006C4AB1">
        <w:t xml:space="preserve"> </w:t>
      </w:r>
      <w:r w:rsidRPr="006C4AB1">
        <w:t>на</w:t>
      </w:r>
      <w:r w:rsidR="00744A30" w:rsidRPr="006C4AB1">
        <w:t xml:space="preserve"> </w:t>
      </w:r>
      <w:r w:rsidRPr="006C4AB1">
        <w:t>срок</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лет.</w:t>
      </w:r>
      <w:r w:rsidR="00744A30" w:rsidRPr="006C4AB1">
        <w:t xml:space="preserve"> </w:t>
      </w:r>
      <w:r w:rsidRPr="006C4AB1">
        <w:t>Договор</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может</w:t>
      </w:r>
      <w:r w:rsidR="00744A30" w:rsidRPr="006C4AB1">
        <w:t xml:space="preserve"> </w:t>
      </w:r>
      <w:r w:rsidRPr="006C4AB1">
        <w:t>предусматривать</w:t>
      </w:r>
      <w:r w:rsidR="00744A30" w:rsidRPr="006C4AB1">
        <w:t xml:space="preserve"> </w:t>
      </w:r>
      <w:r w:rsidRPr="006C4AB1">
        <w:t>и</w:t>
      </w:r>
      <w:r w:rsidR="00744A30" w:rsidRPr="006C4AB1">
        <w:t xml:space="preserve"> </w:t>
      </w:r>
      <w:r w:rsidRPr="006C4AB1">
        <w:t>иные</w:t>
      </w:r>
      <w:r w:rsidR="00744A30" w:rsidRPr="006C4AB1">
        <w:t xml:space="preserve"> </w:t>
      </w:r>
      <w:r w:rsidRPr="006C4AB1">
        <w:t>варианты</w:t>
      </w:r>
      <w:r w:rsidR="00744A30" w:rsidRPr="006C4AB1">
        <w:t xml:space="preserve"> </w:t>
      </w:r>
      <w:r w:rsidRPr="006C4AB1">
        <w:t>выплаты,</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возможность</w:t>
      </w:r>
      <w:r w:rsidR="00744A30" w:rsidRPr="006C4AB1">
        <w:t xml:space="preserve"> </w:t>
      </w:r>
      <w:r w:rsidRPr="006C4AB1">
        <w:t>назначения</w:t>
      </w:r>
      <w:r w:rsidR="00744A30" w:rsidRPr="006C4AB1">
        <w:t xml:space="preserve"> </w:t>
      </w:r>
      <w:r w:rsidRPr="006C4AB1">
        <w:t>ежемесячных</w:t>
      </w:r>
      <w:r w:rsidR="00744A30" w:rsidRPr="006C4AB1">
        <w:t xml:space="preserve"> </w:t>
      </w:r>
      <w:r w:rsidRPr="006C4AB1">
        <w:t>периодических</w:t>
      </w:r>
      <w:r w:rsidR="00744A30" w:rsidRPr="006C4AB1">
        <w:t xml:space="preserve"> </w:t>
      </w:r>
      <w:r w:rsidRPr="006C4AB1">
        <w:t>выплат</w:t>
      </w:r>
      <w:r w:rsidR="00744A30" w:rsidRPr="006C4AB1">
        <w:t xml:space="preserve"> </w:t>
      </w:r>
      <w:r w:rsidRPr="006C4AB1">
        <w:t>на</w:t>
      </w:r>
      <w:r w:rsidR="00744A30" w:rsidRPr="006C4AB1">
        <w:t xml:space="preserve"> </w:t>
      </w:r>
      <w:r w:rsidRPr="006C4AB1">
        <w:t>срок</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лет.</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получить</w:t>
      </w:r>
      <w:r w:rsidR="00744A30" w:rsidRPr="006C4AB1">
        <w:t xml:space="preserve"> </w:t>
      </w:r>
      <w:r w:rsidRPr="006C4AB1">
        <w:t>свои</w:t>
      </w:r>
      <w:r w:rsidR="00744A30" w:rsidRPr="006C4AB1">
        <w:t xml:space="preserve"> </w:t>
      </w:r>
      <w:r w:rsidRPr="006C4AB1">
        <w:t>сбережения</w:t>
      </w:r>
      <w:r w:rsidR="00744A30" w:rsidRPr="006C4AB1">
        <w:t xml:space="preserve"> </w:t>
      </w:r>
      <w:r w:rsidRPr="006C4AB1">
        <w:t>единовременно</w:t>
      </w:r>
      <w:r w:rsidR="00744A30" w:rsidRPr="006C4AB1">
        <w:t xml:space="preserve"> </w:t>
      </w:r>
      <w:r w:rsidRPr="006C4AB1">
        <w:t>при</w:t>
      </w:r>
      <w:r w:rsidR="00744A30" w:rsidRPr="006C4AB1">
        <w:t xml:space="preserve"> </w:t>
      </w:r>
      <w:r w:rsidRPr="006C4AB1">
        <w:t>наступлении</w:t>
      </w:r>
      <w:r w:rsidR="00744A30" w:rsidRPr="006C4AB1">
        <w:t xml:space="preserve"> </w:t>
      </w:r>
      <w:r w:rsidRPr="006C4AB1">
        <w:t>особой</w:t>
      </w:r>
      <w:r w:rsidR="00744A30" w:rsidRPr="006C4AB1">
        <w:t xml:space="preserve"> </w:t>
      </w:r>
      <w:r w:rsidRPr="006C4AB1">
        <w:t>жизненной</w:t>
      </w:r>
      <w:r w:rsidR="00744A30" w:rsidRPr="006C4AB1">
        <w:t xml:space="preserve"> </w:t>
      </w:r>
      <w:r w:rsidRPr="006C4AB1">
        <w:t>ситуации,</w:t>
      </w:r>
      <w:r w:rsidR="00744A30" w:rsidRPr="006C4AB1">
        <w:t xml:space="preserve"> </w:t>
      </w:r>
      <w:r w:rsidRPr="006C4AB1">
        <w:t>к</w:t>
      </w:r>
      <w:r w:rsidR="00744A30" w:rsidRPr="006C4AB1">
        <w:t xml:space="preserve"> </w:t>
      </w:r>
      <w:r w:rsidRPr="006C4AB1">
        <w:t>которым</w:t>
      </w:r>
      <w:r w:rsidR="00744A30" w:rsidRPr="006C4AB1">
        <w:t xml:space="preserve"> </w:t>
      </w:r>
      <w:r w:rsidRPr="006C4AB1">
        <w:t>программа</w:t>
      </w:r>
      <w:r w:rsidR="00744A30" w:rsidRPr="006C4AB1">
        <w:t xml:space="preserve"> </w:t>
      </w:r>
      <w:r w:rsidRPr="006C4AB1">
        <w:t>относит</w:t>
      </w:r>
      <w:r w:rsidR="00744A30" w:rsidRPr="006C4AB1">
        <w:t xml:space="preserve"> </w:t>
      </w:r>
      <w:r w:rsidRPr="006C4AB1">
        <w:t>необходимость</w:t>
      </w:r>
      <w:r w:rsidR="00744A30" w:rsidRPr="006C4AB1">
        <w:t xml:space="preserve"> </w:t>
      </w:r>
      <w:r w:rsidRPr="006C4AB1">
        <w:t>оплаты</w:t>
      </w:r>
      <w:r w:rsidR="00744A30" w:rsidRPr="006C4AB1">
        <w:t xml:space="preserve"> </w:t>
      </w:r>
      <w:r w:rsidRPr="006C4AB1">
        <w:t>дорогостоящего</w:t>
      </w:r>
      <w:r w:rsidR="00744A30" w:rsidRPr="006C4AB1">
        <w:t xml:space="preserve"> </w:t>
      </w:r>
      <w:r w:rsidRPr="006C4AB1">
        <w:t>лечения</w:t>
      </w:r>
      <w:r w:rsidR="00744A30" w:rsidRPr="006C4AB1">
        <w:t xml:space="preserve"> </w:t>
      </w:r>
      <w:r w:rsidRPr="006C4AB1">
        <w:t>и</w:t>
      </w:r>
      <w:r w:rsidR="00744A30" w:rsidRPr="006C4AB1">
        <w:t xml:space="preserve"> </w:t>
      </w:r>
      <w:r w:rsidRPr="006C4AB1">
        <w:t>потерю</w:t>
      </w:r>
      <w:r w:rsidR="00744A30" w:rsidRPr="006C4AB1">
        <w:t xml:space="preserve"> </w:t>
      </w:r>
      <w:r w:rsidRPr="006C4AB1">
        <w:t>кормильца</w:t>
      </w:r>
      <w:r w:rsidR="00744A30" w:rsidRPr="006C4AB1">
        <w:t xml:space="preserve"> </w:t>
      </w:r>
      <w:r w:rsidRPr="006C4AB1">
        <w:t>участника</w:t>
      </w:r>
      <w:r w:rsidR="00744A30" w:rsidRPr="006C4AB1">
        <w:t xml:space="preserve"> </w:t>
      </w:r>
      <w:r w:rsidRPr="006C4AB1">
        <w:t>программы.</w:t>
      </w:r>
    </w:p>
    <w:p w:rsidR="008A05CE" w:rsidRPr="006C4AB1" w:rsidRDefault="008A05CE" w:rsidP="008A05CE">
      <w:r w:rsidRPr="006C4AB1">
        <w:t>Все</w:t>
      </w:r>
      <w:r w:rsidR="00744A30" w:rsidRPr="006C4AB1">
        <w:t xml:space="preserve"> </w:t>
      </w:r>
      <w:r w:rsidRPr="006C4AB1">
        <w:t>внесенные</w:t>
      </w:r>
      <w:r w:rsidR="00744A30" w:rsidRPr="006C4AB1">
        <w:t xml:space="preserve"> </w:t>
      </w:r>
      <w:r w:rsidRPr="006C4AB1">
        <w:t>средства,</w:t>
      </w:r>
      <w:r w:rsidR="00744A30" w:rsidRPr="006C4AB1">
        <w:t xml:space="preserve"> </w:t>
      </w:r>
      <w:r w:rsidRPr="006C4AB1">
        <w:t>включая</w:t>
      </w:r>
      <w:r w:rsidR="00744A30" w:rsidRPr="006C4AB1">
        <w:t xml:space="preserve"> </w:t>
      </w:r>
      <w:r w:rsidRPr="006C4AB1">
        <w:t>доход</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будут</w:t>
      </w:r>
      <w:r w:rsidR="00744A30" w:rsidRPr="006C4AB1">
        <w:t xml:space="preserve"> </w:t>
      </w:r>
      <w:r w:rsidRPr="006C4AB1">
        <w:t>застрахованы</w:t>
      </w:r>
      <w:r w:rsidR="00744A30" w:rsidRPr="006C4AB1">
        <w:t xml:space="preserve"> </w:t>
      </w:r>
      <w:r w:rsidRPr="006C4AB1">
        <w:t>государством</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рублей.</w:t>
      </w:r>
    </w:p>
    <w:p w:rsidR="008A05CE" w:rsidRPr="006C4AB1" w:rsidRDefault="008A05CE" w:rsidP="008A05CE">
      <w:r w:rsidRPr="006C4AB1">
        <w:t>И,</w:t>
      </w:r>
      <w:r w:rsidR="00744A30" w:rsidRPr="006C4AB1">
        <w:t xml:space="preserve"> </w:t>
      </w:r>
      <w:r w:rsidRPr="006C4AB1">
        <w:t>наконец,</w:t>
      </w:r>
      <w:r w:rsidR="00744A30" w:rsidRPr="006C4AB1">
        <w:t xml:space="preserve"> </w:t>
      </w:r>
      <w:r w:rsidRPr="006C4AB1">
        <w:t>важно</w:t>
      </w:r>
      <w:r w:rsidR="00744A30" w:rsidRPr="006C4AB1">
        <w:t xml:space="preserve"> </w:t>
      </w:r>
      <w:r w:rsidRPr="006C4AB1">
        <w:t>отметить,</w:t>
      </w:r>
      <w:r w:rsidR="00744A30" w:rsidRPr="006C4AB1">
        <w:t xml:space="preserve"> </w:t>
      </w:r>
      <w:r w:rsidRPr="006C4AB1">
        <w:t>что</w:t>
      </w:r>
      <w:r w:rsidR="00744A30" w:rsidRPr="006C4AB1">
        <w:t xml:space="preserve"> </w:t>
      </w:r>
      <w:r w:rsidRPr="006C4AB1">
        <w:t>негосударственные</w:t>
      </w:r>
      <w:r w:rsidR="00744A30" w:rsidRPr="006C4AB1">
        <w:t xml:space="preserve"> </w:t>
      </w:r>
      <w:r w:rsidRPr="006C4AB1">
        <w:t>пенсионные</w:t>
      </w:r>
      <w:r w:rsidR="00744A30" w:rsidRPr="006C4AB1">
        <w:t xml:space="preserve"> </w:t>
      </w:r>
      <w:r w:rsidRPr="006C4AB1">
        <w:t>фонды</w:t>
      </w:r>
      <w:r w:rsidR="00744A30" w:rsidRPr="006C4AB1">
        <w:t xml:space="preserve"> - </w:t>
      </w:r>
      <w:r w:rsidRPr="006C4AB1">
        <w:t>это</w:t>
      </w:r>
      <w:r w:rsidR="00744A30" w:rsidRPr="006C4AB1">
        <w:t xml:space="preserve"> </w:t>
      </w:r>
      <w:r w:rsidRPr="006C4AB1">
        <w:t>крупные</w:t>
      </w:r>
      <w:r w:rsidR="00744A30" w:rsidRPr="006C4AB1">
        <w:t xml:space="preserve"> </w:t>
      </w:r>
      <w:r w:rsidRPr="006C4AB1">
        <w:t>финансовые</w:t>
      </w:r>
      <w:r w:rsidR="00744A30" w:rsidRPr="006C4AB1">
        <w:t xml:space="preserve"> </w:t>
      </w:r>
      <w:r w:rsidRPr="006C4AB1">
        <w:t>организации,</w:t>
      </w:r>
      <w:r w:rsidR="00744A30" w:rsidRPr="006C4AB1">
        <w:t xml:space="preserve"> </w:t>
      </w:r>
      <w:r w:rsidRPr="006C4AB1">
        <w:t>многие</w:t>
      </w:r>
      <w:r w:rsidR="00744A30" w:rsidRPr="006C4AB1">
        <w:t xml:space="preserve"> </w:t>
      </w:r>
      <w:r w:rsidRPr="006C4AB1">
        <w:t>из</w:t>
      </w:r>
      <w:r w:rsidR="00744A30" w:rsidRPr="006C4AB1">
        <w:t xml:space="preserve"> </w:t>
      </w:r>
      <w:r w:rsidRPr="006C4AB1">
        <w:t>которых</w:t>
      </w:r>
      <w:r w:rsidR="00744A30" w:rsidRPr="006C4AB1">
        <w:t xml:space="preserve"> </w:t>
      </w:r>
      <w:r w:rsidRPr="006C4AB1">
        <w:t>имеют</w:t>
      </w:r>
      <w:r w:rsidR="00744A30" w:rsidRPr="006C4AB1">
        <w:t xml:space="preserve"> </w:t>
      </w:r>
      <w:r w:rsidRPr="006C4AB1">
        <w:t>многолетнюю</w:t>
      </w:r>
      <w:r w:rsidR="00744A30" w:rsidRPr="006C4AB1">
        <w:t xml:space="preserve"> </w:t>
      </w:r>
      <w:r w:rsidRPr="006C4AB1">
        <w:t>историю</w:t>
      </w:r>
      <w:r w:rsidR="00744A30" w:rsidRPr="006C4AB1">
        <w:t xml:space="preserve"> </w:t>
      </w:r>
      <w:r w:rsidRPr="006C4AB1">
        <w:t>успешной</w:t>
      </w:r>
      <w:r w:rsidR="00744A30" w:rsidRPr="006C4AB1">
        <w:t xml:space="preserve"> </w:t>
      </w:r>
      <w:r w:rsidRPr="006C4AB1">
        <w:t>деятельности</w:t>
      </w:r>
      <w:r w:rsidR="00744A30" w:rsidRPr="006C4AB1">
        <w:t xml:space="preserve"> </w:t>
      </w:r>
      <w:r w:rsidRPr="006C4AB1">
        <w:t>по</w:t>
      </w:r>
      <w:r w:rsidR="00744A30" w:rsidRPr="006C4AB1">
        <w:t xml:space="preserve"> </w:t>
      </w:r>
      <w:r w:rsidRPr="006C4AB1">
        <w:t>реализации</w:t>
      </w:r>
      <w:r w:rsidR="00744A30" w:rsidRPr="006C4AB1">
        <w:t xml:space="preserve"> </w:t>
      </w:r>
      <w:r w:rsidRPr="006C4AB1">
        <w:t>пенсионных</w:t>
      </w:r>
      <w:r w:rsidR="00744A30" w:rsidRPr="006C4AB1">
        <w:t xml:space="preserve"> </w:t>
      </w:r>
      <w:r w:rsidRPr="006C4AB1">
        <w:t>программ.</w:t>
      </w:r>
    </w:p>
    <w:p w:rsidR="00FE4DEC" w:rsidRPr="006C4AB1" w:rsidRDefault="00041F60" w:rsidP="008A05CE">
      <w:hyperlink r:id="rId16" w:history="1">
        <w:r w:rsidR="008A05CE" w:rsidRPr="006C4AB1">
          <w:rPr>
            <w:rStyle w:val="a3"/>
          </w:rPr>
          <w:t>https://gazeta-tula.ru/n675806.html</w:t>
        </w:r>
      </w:hyperlink>
    </w:p>
    <w:p w:rsidR="0070398D" w:rsidRPr="006C4AB1" w:rsidRDefault="00795D1A" w:rsidP="0070398D">
      <w:pPr>
        <w:pStyle w:val="2"/>
      </w:pPr>
      <w:bookmarkStart w:id="41" w:name="А102"/>
      <w:bookmarkStart w:id="42" w:name="_Toc169852157"/>
      <w:r w:rsidRPr="006C4AB1">
        <w:t>ТвериГрад</w:t>
      </w:r>
      <w:r w:rsidR="0070398D" w:rsidRPr="006C4AB1">
        <w:t>.ru,</w:t>
      </w:r>
      <w:r w:rsidR="00744A30" w:rsidRPr="006C4AB1">
        <w:t xml:space="preserve"> </w:t>
      </w:r>
      <w:r w:rsidR="0070398D" w:rsidRPr="006C4AB1">
        <w:t>20.06.2024,</w:t>
      </w:r>
      <w:r w:rsidR="00744A30" w:rsidRPr="006C4AB1">
        <w:t xml:space="preserve"> </w:t>
      </w:r>
      <w:r w:rsidR="0070398D" w:rsidRPr="006C4AB1">
        <w:t>Инструмент</w:t>
      </w:r>
      <w:r w:rsidR="00744A30" w:rsidRPr="006C4AB1">
        <w:t xml:space="preserve"> </w:t>
      </w:r>
      <w:r w:rsidR="0070398D" w:rsidRPr="006C4AB1">
        <w:t>для</w:t>
      </w:r>
      <w:r w:rsidR="00744A30" w:rsidRPr="006C4AB1">
        <w:t xml:space="preserve"> накоплений. Э</w:t>
      </w:r>
      <w:r w:rsidR="0070398D" w:rsidRPr="006C4AB1">
        <w:t>ксперты</w:t>
      </w:r>
      <w:r w:rsidR="00744A30" w:rsidRPr="006C4AB1">
        <w:t xml:space="preserve"> </w:t>
      </w:r>
      <w:r w:rsidR="0070398D" w:rsidRPr="006C4AB1">
        <w:t>рассказали</w:t>
      </w:r>
      <w:r w:rsidR="00744A30" w:rsidRPr="006C4AB1">
        <w:t xml:space="preserve"> </w:t>
      </w:r>
      <w:r w:rsidR="0070398D" w:rsidRPr="006C4AB1">
        <w:t>о</w:t>
      </w:r>
      <w:r w:rsidR="00744A30" w:rsidRPr="006C4AB1">
        <w:t xml:space="preserve"> </w:t>
      </w:r>
      <w:r w:rsidR="0070398D" w:rsidRPr="006C4AB1">
        <w:t>программе</w:t>
      </w:r>
      <w:r w:rsidR="00744A30" w:rsidRPr="006C4AB1">
        <w:t xml:space="preserve"> </w:t>
      </w:r>
      <w:r w:rsidR="0070398D" w:rsidRPr="006C4AB1">
        <w:t>долгосрочных</w:t>
      </w:r>
      <w:r w:rsidR="00744A30" w:rsidRPr="006C4AB1">
        <w:t xml:space="preserve"> </w:t>
      </w:r>
      <w:r w:rsidR="0070398D" w:rsidRPr="006C4AB1">
        <w:t>сбережений</w:t>
      </w:r>
      <w:bookmarkEnd w:id="41"/>
      <w:bookmarkEnd w:id="42"/>
    </w:p>
    <w:p w:rsidR="0070398D" w:rsidRPr="006C4AB1" w:rsidRDefault="0070398D" w:rsidP="00396579">
      <w:pPr>
        <w:pStyle w:val="3"/>
      </w:pPr>
      <w:bookmarkStart w:id="43" w:name="_Toc169852158"/>
      <w:r w:rsidRPr="006C4AB1">
        <w:t>У</w:t>
      </w:r>
      <w:r w:rsidR="00744A30" w:rsidRPr="006C4AB1">
        <w:t xml:space="preserve"> </w:t>
      </w:r>
      <w:r w:rsidRPr="006C4AB1">
        <w:t>жителей</w:t>
      </w:r>
      <w:r w:rsidR="00744A30" w:rsidRPr="006C4AB1">
        <w:t xml:space="preserve"> </w:t>
      </w:r>
      <w:r w:rsidRPr="006C4AB1">
        <w:t>Тверской</w:t>
      </w:r>
      <w:r w:rsidR="00744A30" w:rsidRPr="006C4AB1">
        <w:t xml:space="preserve"> </w:t>
      </w:r>
      <w:r w:rsidRPr="006C4AB1">
        <w:t>области</w:t>
      </w:r>
      <w:r w:rsidR="00744A30" w:rsidRPr="006C4AB1">
        <w:t xml:space="preserve"> </w:t>
      </w:r>
      <w:r w:rsidRPr="006C4AB1">
        <w:t>появился</w:t>
      </w:r>
      <w:r w:rsidR="00744A30" w:rsidRPr="006C4AB1">
        <w:t xml:space="preserve"> </w:t>
      </w:r>
      <w:r w:rsidRPr="006C4AB1">
        <w:t>новый</w:t>
      </w:r>
      <w:r w:rsidR="00744A30" w:rsidRPr="006C4AB1">
        <w:t xml:space="preserve"> </w:t>
      </w:r>
      <w:r w:rsidRPr="006C4AB1">
        <w:t>сберегательный</w:t>
      </w:r>
      <w:r w:rsidR="00744A30" w:rsidRPr="006C4AB1">
        <w:t xml:space="preserve"> </w:t>
      </w:r>
      <w:r w:rsidRPr="006C4AB1">
        <w:t>инструмент</w:t>
      </w:r>
      <w:r w:rsidR="00744A30" w:rsidRPr="006C4AB1">
        <w:t xml:space="preserve"> -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Она</w:t>
      </w:r>
      <w:r w:rsidR="00744A30" w:rsidRPr="006C4AB1">
        <w:t xml:space="preserve"> </w:t>
      </w:r>
      <w:r w:rsidRPr="006C4AB1">
        <w:t>позволит</w:t>
      </w:r>
      <w:r w:rsidR="00744A30" w:rsidRPr="006C4AB1">
        <w:t xml:space="preserve"> </w:t>
      </w:r>
      <w:r w:rsidRPr="006C4AB1">
        <w:t>гражданам</w:t>
      </w:r>
      <w:r w:rsidR="00744A30" w:rsidRPr="006C4AB1">
        <w:t xml:space="preserve"> </w:t>
      </w:r>
      <w:r w:rsidRPr="006C4AB1">
        <w:t>в</w:t>
      </w:r>
      <w:r w:rsidR="00744A30" w:rsidRPr="006C4AB1">
        <w:t xml:space="preserve"> </w:t>
      </w:r>
      <w:r w:rsidRPr="006C4AB1">
        <w:t>простой</w:t>
      </w:r>
      <w:r w:rsidR="00744A30" w:rsidRPr="006C4AB1">
        <w:t xml:space="preserve"> </w:t>
      </w:r>
      <w:r w:rsidRPr="006C4AB1">
        <w:t>и</w:t>
      </w:r>
      <w:r w:rsidR="00744A30" w:rsidRPr="006C4AB1">
        <w:t xml:space="preserve"> </w:t>
      </w:r>
      <w:r w:rsidRPr="006C4AB1">
        <w:t>удобной</w:t>
      </w:r>
      <w:r w:rsidR="00744A30" w:rsidRPr="006C4AB1">
        <w:t xml:space="preserve"> </w:t>
      </w:r>
      <w:r w:rsidRPr="006C4AB1">
        <w:t>форме</w:t>
      </w:r>
      <w:r w:rsidR="00744A30" w:rsidRPr="006C4AB1">
        <w:t xml:space="preserve"> </w:t>
      </w:r>
      <w:r w:rsidRPr="006C4AB1">
        <w:t>копить,</w:t>
      </w:r>
      <w:r w:rsidR="00744A30" w:rsidRPr="006C4AB1">
        <w:t xml:space="preserve"> </w:t>
      </w:r>
      <w:r w:rsidRPr="006C4AB1">
        <w:t>чтобы</w:t>
      </w:r>
      <w:r w:rsidR="00744A30" w:rsidRPr="006C4AB1">
        <w:t xml:space="preserve"> </w:t>
      </w:r>
      <w:r w:rsidRPr="006C4AB1">
        <w:t>получать</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или</w:t>
      </w:r>
      <w:r w:rsidR="00744A30" w:rsidRPr="006C4AB1">
        <w:t xml:space="preserve"> </w:t>
      </w:r>
      <w:r w:rsidRPr="006C4AB1">
        <w:t>создать</w:t>
      </w:r>
      <w:r w:rsidR="00744A30" w:rsidRPr="006C4AB1">
        <w:t xml:space="preserve"> </w:t>
      </w:r>
      <w:r w:rsidRPr="006C4AB1">
        <w:t>подушку</w:t>
      </w:r>
      <w:r w:rsidR="00744A30" w:rsidRPr="006C4AB1">
        <w:t xml:space="preserve"> </w:t>
      </w:r>
      <w:r w:rsidRPr="006C4AB1">
        <w:t>безопасности</w:t>
      </w:r>
      <w:r w:rsidR="00744A30" w:rsidRPr="006C4AB1">
        <w:t xml:space="preserve"> </w:t>
      </w:r>
      <w:r w:rsidRPr="006C4AB1">
        <w:t>на</w:t>
      </w:r>
      <w:r w:rsidR="00744A30" w:rsidRPr="006C4AB1">
        <w:t xml:space="preserve"> </w:t>
      </w:r>
      <w:r w:rsidRPr="006C4AB1">
        <w:t>случай</w:t>
      </w:r>
      <w:r w:rsidR="00744A30" w:rsidRPr="006C4AB1">
        <w:t xml:space="preserve"> </w:t>
      </w:r>
      <w:r w:rsidRPr="006C4AB1">
        <w:t>особых</w:t>
      </w:r>
      <w:r w:rsidR="00744A30" w:rsidRPr="006C4AB1">
        <w:t xml:space="preserve"> </w:t>
      </w:r>
      <w:r w:rsidRPr="006C4AB1">
        <w:t>жизненных</w:t>
      </w:r>
      <w:r w:rsidR="00744A30" w:rsidRPr="006C4AB1">
        <w:t xml:space="preserve"> </w:t>
      </w:r>
      <w:r w:rsidRPr="006C4AB1">
        <w:t>ситуаций.</w:t>
      </w:r>
      <w:r w:rsidR="00744A30" w:rsidRPr="006C4AB1">
        <w:t xml:space="preserve"> </w:t>
      </w:r>
      <w:r w:rsidRPr="006C4AB1">
        <w:t>Программа</w:t>
      </w:r>
      <w:r w:rsidR="00744A30" w:rsidRPr="006C4AB1">
        <w:t xml:space="preserve"> </w:t>
      </w:r>
      <w:r w:rsidRPr="006C4AB1">
        <w:t>заработала</w:t>
      </w:r>
      <w:r w:rsidR="00744A30" w:rsidRPr="006C4AB1">
        <w:t xml:space="preserve"> </w:t>
      </w:r>
      <w:r w:rsidRPr="006C4AB1">
        <w:t>в</w:t>
      </w:r>
      <w:r w:rsidR="00744A30" w:rsidRPr="006C4AB1">
        <w:t xml:space="preserve"> </w:t>
      </w:r>
      <w:r w:rsidRPr="006C4AB1">
        <w:t>начала</w:t>
      </w:r>
      <w:r w:rsidR="00744A30" w:rsidRPr="006C4AB1">
        <w:t xml:space="preserve"> </w:t>
      </w:r>
      <w:r w:rsidRPr="006C4AB1">
        <w:t>2024-го</w:t>
      </w:r>
      <w:r w:rsidR="00744A30" w:rsidRPr="006C4AB1">
        <w:t xml:space="preserve"> </w:t>
      </w:r>
      <w:r w:rsidRPr="006C4AB1">
        <w:t>года.</w:t>
      </w:r>
      <w:r w:rsidR="00744A30" w:rsidRPr="006C4AB1">
        <w:t xml:space="preserve"> </w:t>
      </w:r>
      <w:r w:rsidRPr="006C4AB1">
        <w:t>О</w:t>
      </w:r>
      <w:r w:rsidR="00744A30" w:rsidRPr="006C4AB1">
        <w:t xml:space="preserve"> </w:t>
      </w:r>
      <w:r w:rsidRPr="006C4AB1">
        <w:t>том,</w:t>
      </w:r>
      <w:r w:rsidR="00744A30" w:rsidRPr="006C4AB1">
        <w:t xml:space="preserve"> </w:t>
      </w:r>
      <w:r w:rsidRPr="006C4AB1">
        <w:t>что</w:t>
      </w:r>
      <w:r w:rsidR="00744A30" w:rsidRPr="006C4AB1">
        <w:t xml:space="preserve"> </w:t>
      </w:r>
      <w:r w:rsidRPr="006C4AB1">
        <w:t>это</w:t>
      </w:r>
      <w:r w:rsidR="00744A30" w:rsidRPr="006C4AB1">
        <w:t xml:space="preserve"> </w:t>
      </w:r>
      <w:r w:rsidRPr="006C4AB1">
        <w:t>за</w:t>
      </w:r>
      <w:r w:rsidR="00744A30" w:rsidRPr="006C4AB1">
        <w:t xml:space="preserve"> </w:t>
      </w:r>
      <w:r w:rsidRPr="006C4AB1">
        <w:t>инструмент,</w:t>
      </w:r>
      <w:r w:rsidR="00744A30" w:rsidRPr="006C4AB1">
        <w:t xml:space="preserve"> </w:t>
      </w:r>
      <w:r w:rsidRPr="006C4AB1">
        <w:t>в</w:t>
      </w:r>
      <w:r w:rsidR="00744A30" w:rsidRPr="006C4AB1">
        <w:t xml:space="preserve"> </w:t>
      </w:r>
      <w:r w:rsidRPr="006C4AB1">
        <w:t>эфире</w:t>
      </w:r>
      <w:r w:rsidR="00744A30" w:rsidRPr="006C4AB1">
        <w:t xml:space="preserve"> </w:t>
      </w:r>
      <w:r w:rsidRPr="006C4AB1">
        <w:t>программы</w:t>
      </w:r>
      <w:r w:rsidR="00744A30" w:rsidRPr="006C4AB1">
        <w:t xml:space="preserve"> «</w:t>
      </w:r>
      <w:r w:rsidRPr="006C4AB1">
        <w:t>В</w:t>
      </w:r>
      <w:r w:rsidR="00744A30" w:rsidRPr="006C4AB1">
        <w:t xml:space="preserve"> </w:t>
      </w:r>
      <w:r w:rsidRPr="006C4AB1">
        <w:t>центре</w:t>
      </w:r>
      <w:r w:rsidR="00744A30" w:rsidRPr="006C4AB1">
        <w:t xml:space="preserve"> </w:t>
      </w:r>
      <w:r w:rsidRPr="006C4AB1">
        <w:t>внимания</w:t>
      </w:r>
      <w:r w:rsidR="00744A30" w:rsidRPr="006C4AB1">
        <w:t xml:space="preserve">» </w:t>
      </w:r>
      <w:r w:rsidRPr="006C4AB1">
        <w:t>на</w:t>
      </w:r>
      <w:r w:rsidR="00744A30" w:rsidRPr="006C4AB1">
        <w:t xml:space="preserve"> «</w:t>
      </w:r>
      <w:r w:rsidRPr="006C4AB1">
        <w:t>Пилот</w:t>
      </w:r>
      <w:r w:rsidR="00744A30" w:rsidRPr="006C4AB1">
        <w:t xml:space="preserve"> - </w:t>
      </w:r>
      <w:r w:rsidRPr="006C4AB1">
        <w:t>Радио</w:t>
      </w:r>
      <w:r w:rsidR="00744A30" w:rsidRPr="006C4AB1">
        <w:t xml:space="preserve">» </w:t>
      </w:r>
      <w:r w:rsidRPr="006C4AB1">
        <w:t>рассказали</w:t>
      </w:r>
      <w:r w:rsidR="00744A30" w:rsidRPr="006C4AB1">
        <w:t xml:space="preserve"> </w:t>
      </w:r>
      <w:r w:rsidRPr="006C4AB1">
        <w:t>заместитель</w:t>
      </w:r>
      <w:r w:rsidR="00744A30" w:rsidRPr="006C4AB1">
        <w:t xml:space="preserve"> </w:t>
      </w:r>
      <w:r w:rsidRPr="006C4AB1">
        <w:t>министра</w:t>
      </w:r>
      <w:r w:rsidR="00744A30" w:rsidRPr="006C4AB1">
        <w:t xml:space="preserve"> </w:t>
      </w:r>
      <w:r w:rsidRPr="006C4AB1">
        <w:t>финансов</w:t>
      </w:r>
      <w:r w:rsidR="00744A30" w:rsidRPr="006C4AB1">
        <w:t xml:space="preserve"> </w:t>
      </w:r>
      <w:r w:rsidRPr="006C4AB1">
        <w:t>Тверской</w:t>
      </w:r>
      <w:r w:rsidR="00744A30" w:rsidRPr="006C4AB1">
        <w:t xml:space="preserve"> </w:t>
      </w:r>
      <w:r w:rsidRPr="006C4AB1">
        <w:t>области</w:t>
      </w:r>
      <w:r w:rsidR="00744A30" w:rsidRPr="006C4AB1">
        <w:t xml:space="preserve"> </w:t>
      </w:r>
      <w:r w:rsidRPr="006C4AB1">
        <w:t>Ольга</w:t>
      </w:r>
      <w:r w:rsidR="00744A30" w:rsidRPr="006C4AB1">
        <w:t xml:space="preserve"> </w:t>
      </w:r>
      <w:r w:rsidRPr="006C4AB1">
        <w:t>Нуртдинова</w:t>
      </w:r>
      <w:r w:rsidR="00744A30" w:rsidRPr="006C4AB1">
        <w:t xml:space="preserve"> </w:t>
      </w:r>
      <w:r w:rsidRPr="006C4AB1">
        <w:t>и</w:t>
      </w:r>
      <w:r w:rsidR="00744A30" w:rsidRPr="006C4AB1">
        <w:t xml:space="preserve"> </w:t>
      </w:r>
      <w:r w:rsidRPr="006C4AB1">
        <w:t>эксперт</w:t>
      </w:r>
      <w:r w:rsidR="00744A30" w:rsidRPr="006C4AB1">
        <w:t xml:space="preserve"> </w:t>
      </w:r>
      <w:r w:rsidRPr="006C4AB1">
        <w:t>тверского</w:t>
      </w:r>
      <w:r w:rsidR="00744A30" w:rsidRPr="006C4AB1">
        <w:t xml:space="preserve"> </w:t>
      </w:r>
      <w:r w:rsidRPr="006C4AB1">
        <w:t>отделения</w:t>
      </w:r>
      <w:r w:rsidR="00744A30" w:rsidRPr="006C4AB1">
        <w:t xml:space="preserve"> </w:t>
      </w:r>
      <w:r w:rsidRPr="006C4AB1">
        <w:t>Банка</w:t>
      </w:r>
      <w:r w:rsidR="00744A30" w:rsidRPr="006C4AB1">
        <w:t xml:space="preserve"> </w:t>
      </w:r>
      <w:r w:rsidRPr="006C4AB1">
        <w:t>России</w:t>
      </w:r>
      <w:r w:rsidR="00744A30" w:rsidRPr="006C4AB1">
        <w:t xml:space="preserve"> </w:t>
      </w:r>
      <w:r w:rsidRPr="006C4AB1">
        <w:t>Владимир</w:t>
      </w:r>
      <w:r w:rsidR="00744A30" w:rsidRPr="006C4AB1">
        <w:t xml:space="preserve"> </w:t>
      </w:r>
      <w:r w:rsidRPr="006C4AB1">
        <w:t>Чирков.</w:t>
      </w:r>
      <w:bookmarkEnd w:id="43"/>
    </w:p>
    <w:p w:rsidR="0070398D" w:rsidRPr="006C4AB1" w:rsidRDefault="0070398D" w:rsidP="0070398D">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добровольное.</w:t>
      </w:r>
      <w:r w:rsidR="00744A30" w:rsidRPr="006C4AB1">
        <w:t xml:space="preserve"> </w:t>
      </w:r>
      <w:r w:rsidRPr="006C4AB1">
        <w:t>Е</w:t>
      </w:r>
      <w:r w:rsidR="00744A30" w:rsidRPr="006C4AB1">
        <w:t xml:space="preserve">е </w:t>
      </w:r>
      <w:r w:rsidRPr="006C4AB1">
        <w:t>суть</w:t>
      </w:r>
      <w:r w:rsidR="00744A30" w:rsidRPr="006C4AB1">
        <w:t xml:space="preserve"> - </w:t>
      </w:r>
      <w:r w:rsidRPr="006C4AB1">
        <w:t>помочь</w:t>
      </w:r>
      <w:r w:rsidR="00744A30" w:rsidRPr="006C4AB1">
        <w:t xml:space="preserve"> </w:t>
      </w:r>
      <w:r w:rsidRPr="006C4AB1">
        <w:t>людям</w:t>
      </w:r>
      <w:r w:rsidR="00744A30" w:rsidRPr="006C4AB1">
        <w:t xml:space="preserve"> </w:t>
      </w:r>
      <w:r w:rsidRPr="006C4AB1">
        <w:t>сделать</w:t>
      </w:r>
      <w:r w:rsidR="00744A30" w:rsidRPr="006C4AB1">
        <w:t xml:space="preserve"> </w:t>
      </w:r>
      <w:r w:rsidRPr="006C4AB1">
        <w:t>долгосрочные</w:t>
      </w:r>
      <w:r w:rsidR="00744A30" w:rsidRPr="006C4AB1">
        <w:t xml:space="preserve"> </w:t>
      </w:r>
      <w:r w:rsidRPr="006C4AB1">
        <w:t>сбережения</w:t>
      </w:r>
      <w:r w:rsidR="00744A30" w:rsidRPr="006C4AB1">
        <w:t xml:space="preserve"> </w:t>
      </w:r>
      <w:r w:rsidRPr="006C4AB1">
        <w:t>надежными,</w:t>
      </w:r>
      <w:r w:rsidR="00744A30" w:rsidRPr="006C4AB1">
        <w:t xml:space="preserve"> </w:t>
      </w:r>
      <w:r w:rsidRPr="006C4AB1">
        <w:t>эффективными</w:t>
      </w:r>
      <w:r w:rsidR="00744A30" w:rsidRPr="006C4AB1">
        <w:t xml:space="preserve"> </w:t>
      </w:r>
      <w:r w:rsidRPr="006C4AB1">
        <w:t>и</w:t>
      </w:r>
      <w:r w:rsidR="00744A30" w:rsidRPr="006C4AB1">
        <w:t xml:space="preserve"> </w:t>
      </w:r>
      <w:r w:rsidRPr="006C4AB1">
        <w:t>удобными.</w:t>
      </w:r>
      <w:r w:rsidR="00744A30" w:rsidRPr="006C4AB1">
        <w:t xml:space="preserve"> </w:t>
      </w:r>
      <w:r w:rsidRPr="006C4AB1">
        <w:t>Программа</w:t>
      </w:r>
      <w:r w:rsidR="00744A30" w:rsidRPr="006C4AB1">
        <w:t xml:space="preserve"> </w:t>
      </w:r>
      <w:r w:rsidRPr="006C4AB1">
        <w:t>работает</w:t>
      </w:r>
      <w:r w:rsidR="00744A30" w:rsidRPr="006C4AB1">
        <w:t xml:space="preserve"> </w:t>
      </w:r>
      <w:r w:rsidRPr="006C4AB1">
        <w:t>как</w:t>
      </w:r>
      <w:r w:rsidR="00744A30" w:rsidRPr="006C4AB1">
        <w:t xml:space="preserve"> </w:t>
      </w:r>
      <w:r w:rsidRPr="006C4AB1">
        <w:t>накопительный</w:t>
      </w:r>
      <w:r w:rsidR="00744A30" w:rsidRPr="006C4AB1">
        <w:t xml:space="preserve"> </w:t>
      </w:r>
      <w:r w:rsidRPr="006C4AB1">
        <w:t>счет,</w:t>
      </w:r>
      <w:r w:rsidR="00744A30" w:rsidRPr="006C4AB1">
        <w:t xml:space="preserve"> </w:t>
      </w:r>
      <w:r w:rsidRPr="006C4AB1">
        <w:t>который</w:t>
      </w:r>
      <w:r w:rsidR="00744A30" w:rsidRPr="006C4AB1">
        <w:t xml:space="preserve"> </w:t>
      </w:r>
      <w:r w:rsidRPr="006C4AB1">
        <w:t>вы</w:t>
      </w:r>
      <w:r w:rsidR="00744A30" w:rsidRPr="006C4AB1">
        <w:t xml:space="preserve"> </w:t>
      </w:r>
      <w:r w:rsidRPr="006C4AB1">
        <w:t>открываете</w:t>
      </w:r>
      <w:r w:rsidR="00744A30" w:rsidRPr="006C4AB1">
        <w:t xml:space="preserve"> </w:t>
      </w:r>
      <w:r w:rsidRPr="006C4AB1">
        <w:t>не</w:t>
      </w:r>
      <w:r w:rsidR="00744A30" w:rsidRPr="006C4AB1">
        <w:t xml:space="preserve"> </w:t>
      </w:r>
      <w:r w:rsidRPr="006C4AB1">
        <w:t>в</w:t>
      </w:r>
      <w:r w:rsidR="00744A30" w:rsidRPr="006C4AB1">
        <w:t xml:space="preserve"> </w:t>
      </w:r>
      <w:r w:rsidRPr="006C4AB1">
        <w:t>банке,</w:t>
      </w:r>
      <w:r w:rsidR="00744A30" w:rsidRPr="006C4AB1">
        <w:t xml:space="preserve"> </w:t>
      </w:r>
      <w:r w:rsidRPr="006C4AB1">
        <w:t>а</w:t>
      </w:r>
      <w:r w:rsidR="00744A30" w:rsidRPr="006C4AB1">
        <w:t xml:space="preserve"> </w:t>
      </w:r>
      <w:r w:rsidRPr="006C4AB1">
        <w:t>в</w:t>
      </w:r>
      <w:r w:rsidR="00744A30" w:rsidRPr="006C4AB1">
        <w:t xml:space="preserve"> </w:t>
      </w:r>
      <w:r w:rsidRPr="006C4AB1">
        <w:t>негосударственном</w:t>
      </w:r>
      <w:r w:rsidR="00744A30" w:rsidRPr="006C4AB1">
        <w:t xml:space="preserve"> </w:t>
      </w:r>
      <w:r w:rsidRPr="006C4AB1">
        <w:t>пенсионном</w:t>
      </w:r>
      <w:r w:rsidR="00744A30" w:rsidRPr="006C4AB1">
        <w:t xml:space="preserve"> </w:t>
      </w:r>
      <w:r w:rsidRPr="006C4AB1">
        <w:t>фонде.</w:t>
      </w:r>
    </w:p>
    <w:p w:rsidR="0070398D" w:rsidRPr="006C4AB1" w:rsidRDefault="00744A30" w:rsidP="0070398D">
      <w:r w:rsidRPr="006C4AB1">
        <w:t xml:space="preserve">- </w:t>
      </w:r>
      <w:r w:rsidR="0070398D" w:rsidRPr="006C4AB1">
        <w:t>Есть</w:t>
      </w:r>
      <w:r w:rsidRPr="006C4AB1">
        <w:t xml:space="preserve"> </w:t>
      </w:r>
      <w:r w:rsidR="0070398D" w:rsidRPr="006C4AB1">
        <w:t>ряд</w:t>
      </w:r>
      <w:r w:rsidRPr="006C4AB1">
        <w:t xml:space="preserve"> </w:t>
      </w:r>
      <w:r w:rsidR="0070398D" w:rsidRPr="006C4AB1">
        <w:t>стимулов</w:t>
      </w:r>
      <w:r w:rsidRPr="006C4AB1">
        <w:t xml:space="preserve"> </w:t>
      </w:r>
      <w:r w:rsidR="0070398D" w:rsidRPr="006C4AB1">
        <w:t>для</w:t>
      </w:r>
      <w:r w:rsidRPr="006C4AB1">
        <w:t xml:space="preserve"> </w:t>
      </w:r>
      <w:r w:rsidR="0070398D" w:rsidRPr="006C4AB1">
        <w:t>открытия</w:t>
      </w:r>
      <w:r w:rsidRPr="006C4AB1">
        <w:t xml:space="preserve"> </w:t>
      </w:r>
      <w:r w:rsidR="0070398D" w:rsidRPr="006C4AB1">
        <w:t>такого</w:t>
      </w:r>
      <w:r w:rsidRPr="006C4AB1">
        <w:t xml:space="preserve"> </w:t>
      </w:r>
      <w:r w:rsidR="0070398D" w:rsidRPr="006C4AB1">
        <w:t>счета.</w:t>
      </w:r>
      <w:r w:rsidRPr="006C4AB1">
        <w:t xml:space="preserve"> </w:t>
      </w:r>
      <w:r w:rsidR="0070398D" w:rsidRPr="006C4AB1">
        <w:t>Ваши</w:t>
      </w:r>
      <w:r w:rsidRPr="006C4AB1">
        <w:t xml:space="preserve"> </w:t>
      </w:r>
      <w:r w:rsidR="0070398D" w:rsidRPr="006C4AB1">
        <w:t>взносы</w:t>
      </w:r>
      <w:r w:rsidRPr="006C4AB1">
        <w:t xml:space="preserve"> </w:t>
      </w:r>
      <w:r w:rsidR="0070398D" w:rsidRPr="006C4AB1">
        <w:t>будут</w:t>
      </w:r>
      <w:r w:rsidRPr="006C4AB1">
        <w:t xml:space="preserve"> </w:t>
      </w:r>
      <w:r w:rsidR="0070398D" w:rsidRPr="006C4AB1">
        <w:t>софинансироваться</w:t>
      </w:r>
      <w:r w:rsidRPr="006C4AB1">
        <w:t xml:space="preserve"> </w:t>
      </w:r>
      <w:r w:rsidR="0070398D" w:rsidRPr="006C4AB1">
        <w:t>государством,</w:t>
      </w:r>
      <w:r w:rsidRPr="006C4AB1">
        <w:t xml:space="preserve"> </w:t>
      </w:r>
      <w:r w:rsidR="0070398D" w:rsidRPr="006C4AB1">
        <w:t>также</w:t>
      </w:r>
      <w:r w:rsidRPr="006C4AB1">
        <w:t xml:space="preserve"> </w:t>
      </w:r>
      <w:r w:rsidR="0070398D" w:rsidRPr="006C4AB1">
        <w:t>вы</w:t>
      </w:r>
      <w:r w:rsidRPr="006C4AB1">
        <w:t xml:space="preserve"> </w:t>
      </w:r>
      <w:r w:rsidR="0070398D" w:rsidRPr="006C4AB1">
        <w:t>можете</w:t>
      </w:r>
      <w:r w:rsidRPr="006C4AB1">
        <w:t xml:space="preserve"> </w:t>
      </w:r>
      <w:r w:rsidR="0070398D" w:rsidRPr="006C4AB1">
        <w:t>возвращать</w:t>
      </w:r>
      <w:r w:rsidRPr="006C4AB1">
        <w:t xml:space="preserve"> </w:t>
      </w:r>
      <w:r w:rsidR="0070398D" w:rsidRPr="006C4AB1">
        <w:t>часть</w:t>
      </w:r>
      <w:r w:rsidRPr="006C4AB1">
        <w:t xml:space="preserve"> </w:t>
      </w:r>
      <w:r w:rsidR="0070398D" w:rsidRPr="006C4AB1">
        <w:t>уплаченного</w:t>
      </w:r>
      <w:r w:rsidRPr="006C4AB1">
        <w:t xml:space="preserve"> </w:t>
      </w:r>
      <w:r w:rsidR="0070398D" w:rsidRPr="006C4AB1">
        <w:t>подоходного</w:t>
      </w:r>
      <w:r w:rsidRPr="006C4AB1">
        <w:t xml:space="preserve"> </w:t>
      </w:r>
      <w:r w:rsidR="0070398D" w:rsidRPr="006C4AB1">
        <w:t>налога</w:t>
      </w:r>
      <w:r w:rsidRPr="006C4AB1">
        <w:t xml:space="preserve"> </w:t>
      </w:r>
      <w:r w:rsidR="0070398D" w:rsidRPr="006C4AB1">
        <w:t>и</w:t>
      </w:r>
      <w:r w:rsidRPr="006C4AB1">
        <w:t xml:space="preserve"> </w:t>
      </w:r>
      <w:r w:rsidR="0070398D" w:rsidRPr="006C4AB1">
        <w:t>перевести</w:t>
      </w:r>
      <w:r w:rsidRPr="006C4AB1">
        <w:t xml:space="preserve"> </w:t>
      </w:r>
      <w:r w:rsidR="0070398D" w:rsidRPr="006C4AB1">
        <w:t>свои</w:t>
      </w:r>
      <w:r w:rsidRPr="006C4AB1">
        <w:t xml:space="preserve"> </w:t>
      </w:r>
      <w:r w:rsidR="0070398D" w:rsidRPr="006C4AB1">
        <w:t>пенсионные</w:t>
      </w:r>
      <w:r w:rsidRPr="006C4AB1">
        <w:t xml:space="preserve"> </w:t>
      </w:r>
      <w:r w:rsidR="0070398D" w:rsidRPr="006C4AB1">
        <w:t>накопления</w:t>
      </w:r>
      <w:r w:rsidRPr="006C4AB1">
        <w:t xml:space="preserve"> </w:t>
      </w:r>
      <w:r w:rsidR="0070398D" w:rsidRPr="006C4AB1">
        <w:t>в</w:t>
      </w:r>
      <w:r w:rsidRPr="006C4AB1">
        <w:t xml:space="preserve"> </w:t>
      </w:r>
      <w:r w:rsidR="0070398D" w:rsidRPr="006C4AB1">
        <w:t>эту</w:t>
      </w:r>
      <w:r w:rsidRPr="006C4AB1">
        <w:t xml:space="preserve"> </w:t>
      </w:r>
      <w:r w:rsidR="0070398D" w:rsidRPr="006C4AB1">
        <w:t>программу.</w:t>
      </w:r>
      <w:r w:rsidRPr="006C4AB1">
        <w:t xml:space="preserve"> </w:t>
      </w:r>
      <w:r w:rsidR="0070398D" w:rsidRPr="006C4AB1">
        <w:t>Участник</w:t>
      </w:r>
      <w:r w:rsidRPr="006C4AB1">
        <w:t xml:space="preserve"> </w:t>
      </w:r>
      <w:r w:rsidR="0070398D" w:rsidRPr="006C4AB1">
        <w:t>Программы</w:t>
      </w:r>
      <w:r w:rsidRPr="006C4AB1">
        <w:t xml:space="preserve"> </w:t>
      </w:r>
      <w:r w:rsidR="0070398D" w:rsidRPr="006C4AB1">
        <w:t>по</w:t>
      </w:r>
      <w:r w:rsidRPr="006C4AB1">
        <w:t xml:space="preserve"> </w:t>
      </w:r>
      <w:r w:rsidR="0070398D" w:rsidRPr="006C4AB1">
        <w:t>истечении</w:t>
      </w:r>
      <w:r w:rsidRPr="006C4AB1">
        <w:t xml:space="preserve"> </w:t>
      </w:r>
      <w:r w:rsidR="0070398D" w:rsidRPr="006C4AB1">
        <w:t>15</w:t>
      </w:r>
      <w:r w:rsidRPr="006C4AB1">
        <w:t xml:space="preserve"> </w:t>
      </w:r>
      <w:r w:rsidR="0070398D" w:rsidRPr="006C4AB1">
        <w:t>лет</w:t>
      </w:r>
      <w:r w:rsidRPr="006C4AB1">
        <w:t xml:space="preserve"> </w:t>
      </w:r>
      <w:r w:rsidR="0070398D" w:rsidRPr="006C4AB1">
        <w:t>действия</w:t>
      </w:r>
      <w:r w:rsidRPr="006C4AB1">
        <w:t xml:space="preserve"> </w:t>
      </w:r>
      <w:r w:rsidR="0070398D" w:rsidRPr="006C4AB1">
        <w:t>договора</w:t>
      </w:r>
      <w:r w:rsidRPr="006C4AB1">
        <w:t xml:space="preserve"> </w:t>
      </w:r>
      <w:r w:rsidR="0070398D" w:rsidRPr="006C4AB1">
        <w:t>или</w:t>
      </w:r>
      <w:r w:rsidRPr="006C4AB1">
        <w:t xml:space="preserve"> </w:t>
      </w:r>
      <w:r w:rsidR="0070398D" w:rsidRPr="006C4AB1">
        <w:t>при</w:t>
      </w:r>
      <w:r w:rsidRPr="006C4AB1">
        <w:t xml:space="preserve"> </w:t>
      </w:r>
      <w:r w:rsidR="0070398D" w:rsidRPr="006C4AB1">
        <w:t>достижении</w:t>
      </w:r>
      <w:r w:rsidRPr="006C4AB1">
        <w:t xml:space="preserve"> </w:t>
      </w:r>
      <w:r w:rsidR="0070398D" w:rsidRPr="006C4AB1">
        <w:t>возраста</w:t>
      </w:r>
      <w:r w:rsidRPr="006C4AB1">
        <w:t xml:space="preserve"> </w:t>
      </w:r>
      <w:r w:rsidR="0070398D" w:rsidRPr="006C4AB1">
        <w:t>55</w:t>
      </w:r>
      <w:r w:rsidRPr="006C4AB1">
        <w:t xml:space="preserve"> </w:t>
      </w:r>
      <w:r w:rsidR="0070398D" w:rsidRPr="006C4AB1">
        <w:t>лет</w:t>
      </w:r>
      <w:r w:rsidRPr="006C4AB1">
        <w:t xml:space="preserve"> </w:t>
      </w:r>
      <w:r w:rsidR="0070398D" w:rsidRPr="006C4AB1">
        <w:t>у</w:t>
      </w:r>
      <w:r w:rsidRPr="006C4AB1">
        <w:t xml:space="preserve"> </w:t>
      </w:r>
      <w:r w:rsidR="0070398D" w:rsidRPr="006C4AB1">
        <w:t>женщин</w:t>
      </w:r>
      <w:r w:rsidRPr="006C4AB1">
        <w:t xml:space="preserve"> </w:t>
      </w:r>
      <w:r w:rsidR="0070398D" w:rsidRPr="006C4AB1">
        <w:t>и</w:t>
      </w:r>
      <w:r w:rsidRPr="006C4AB1">
        <w:t xml:space="preserve"> </w:t>
      </w:r>
      <w:r w:rsidR="0070398D" w:rsidRPr="006C4AB1">
        <w:t>60</w:t>
      </w:r>
      <w:r w:rsidRPr="006C4AB1">
        <w:t xml:space="preserve"> </w:t>
      </w:r>
      <w:r w:rsidR="0070398D" w:rsidRPr="006C4AB1">
        <w:t>лет</w:t>
      </w:r>
      <w:r w:rsidRPr="006C4AB1">
        <w:t xml:space="preserve"> </w:t>
      </w:r>
      <w:r w:rsidR="0070398D" w:rsidRPr="006C4AB1">
        <w:t>у</w:t>
      </w:r>
      <w:r w:rsidRPr="006C4AB1">
        <w:t xml:space="preserve"> </w:t>
      </w:r>
      <w:r w:rsidR="0070398D" w:rsidRPr="006C4AB1">
        <w:t>мужчин</w:t>
      </w:r>
      <w:r w:rsidRPr="006C4AB1">
        <w:t xml:space="preserve"> </w:t>
      </w:r>
      <w:r w:rsidR="0070398D" w:rsidRPr="006C4AB1">
        <w:t>может</w:t>
      </w:r>
      <w:r w:rsidRPr="006C4AB1">
        <w:t xml:space="preserve"> </w:t>
      </w:r>
      <w:r w:rsidR="0070398D" w:rsidRPr="006C4AB1">
        <w:t>обратиться</w:t>
      </w:r>
      <w:r w:rsidRPr="006C4AB1">
        <w:t xml:space="preserve"> </w:t>
      </w:r>
      <w:r w:rsidR="0070398D" w:rsidRPr="006C4AB1">
        <w:t>за</w:t>
      </w:r>
      <w:r w:rsidRPr="006C4AB1">
        <w:t xml:space="preserve"> </w:t>
      </w:r>
      <w:r w:rsidR="0070398D" w:rsidRPr="006C4AB1">
        <w:t>назначением</w:t>
      </w:r>
      <w:r w:rsidRPr="006C4AB1">
        <w:t xml:space="preserve"> </w:t>
      </w:r>
      <w:r w:rsidR="0070398D" w:rsidRPr="006C4AB1">
        <w:t>ежемесячных</w:t>
      </w:r>
      <w:r w:rsidRPr="006C4AB1">
        <w:t xml:space="preserve"> </w:t>
      </w:r>
      <w:r w:rsidR="0070398D" w:rsidRPr="006C4AB1">
        <w:t>периодических</w:t>
      </w:r>
      <w:r w:rsidRPr="006C4AB1">
        <w:t xml:space="preserve"> </w:t>
      </w:r>
      <w:r w:rsidR="0070398D" w:rsidRPr="006C4AB1">
        <w:t>выплат,</w:t>
      </w:r>
      <w:r w:rsidRPr="006C4AB1">
        <w:t xml:space="preserve"> </w:t>
      </w:r>
      <w:r w:rsidR="0070398D" w:rsidRPr="006C4AB1">
        <w:t>которые</w:t>
      </w:r>
      <w:r w:rsidRPr="006C4AB1">
        <w:t xml:space="preserve"> </w:t>
      </w:r>
      <w:r w:rsidR="0070398D" w:rsidRPr="006C4AB1">
        <w:t>по</w:t>
      </w:r>
      <w:r w:rsidRPr="006C4AB1">
        <w:t xml:space="preserve"> </w:t>
      </w:r>
      <w:r w:rsidR="0070398D" w:rsidRPr="006C4AB1">
        <w:t>его</w:t>
      </w:r>
      <w:r w:rsidRPr="006C4AB1">
        <w:t xml:space="preserve"> </w:t>
      </w:r>
      <w:r w:rsidR="0070398D" w:rsidRPr="006C4AB1">
        <w:t>выбору</w:t>
      </w:r>
      <w:r w:rsidRPr="006C4AB1">
        <w:t xml:space="preserve"> </w:t>
      </w:r>
      <w:r w:rsidR="0070398D" w:rsidRPr="006C4AB1">
        <w:t>будут</w:t>
      </w:r>
      <w:r w:rsidRPr="006C4AB1">
        <w:t xml:space="preserve"> </w:t>
      </w:r>
      <w:r w:rsidR="0070398D" w:rsidRPr="006C4AB1">
        <w:t>выплачиваться</w:t>
      </w:r>
      <w:r w:rsidRPr="006C4AB1">
        <w:t xml:space="preserve"> </w:t>
      </w:r>
      <w:r w:rsidR="0070398D" w:rsidRPr="006C4AB1">
        <w:t>пожизненно</w:t>
      </w:r>
      <w:r w:rsidRPr="006C4AB1">
        <w:t xml:space="preserve"> </w:t>
      </w:r>
      <w:r w:rsidR="0070398D" w:rsidRPr="006C4AB1">
        <w:t>или</w:t>
      </w:r>
      <w:r w:rsidRPr="006C4AB1">
        <w:t xml:space="preserve"> </w:t>
      </w:r>
      <w:r w:rsidR="0070398D" w:rsidRPr="006C4AB1">
        <w:t>на</w:t>
      </w:r>
      <w:r w:rsidRPr="006C4AB1">
        <w:t xml:space="preserve"> </w:t>
      </w:r>
      <w:r w:rsidR="0070398D" w:rsidRPr="006C4AB1">
        <w:t>срок</w:t>
      </w:r>
      <w:r w:rsidRPr="006C4AB1">
        <w:t xml:space="preserve"> </w:t>
      </w:r>
      <w:r w:rsidR="0070398D" w:rsidRPr="006C4AB1">
        <w:t>не</w:t>
      </w:r>
      <w:r w:rsidRPr="006C4AB1">
        <w:t xml:space="preserve"> </w:t>
      </w:r>
      <w:r w:rsidR="0070398D" w:rsidRPr="006C4AB1">
        <w:t>менее</w:t>
      </w:r>
      <w:r w:rsidRPr="006C4AB1">
        <w:t xml:space="preserve"> </w:t>
      </w:r>
      <w:r w:rsidR="0070398D" w:rsidRPr="006C4AB1">
        <w:t>10</w:t>
      </w:r>
      <w:r w:rsidRPr="006C4AB1">
        <w:t xml:space="preserve"> </w:t>
      </w:r>
      <w:r w:rsidR="0070398D" w:rsidRPr="006C4AB1">
        <w:t>лет,</w:t>
      </w:r>
      <w:r w:rsidRPr="006C4AB1">
        <w:t xml:space="preserve"> - </w:t>
      </w:r>
      <w:r w:rsidR="0070398D" w:rsidRPr="006C4AB1">
        <w:t>подчеркнул</w:t>
      </w:r>
      <w:r w:rsidRPr="006C4AB1">
        <w:t xml:space="preserve"> </w:t>
      </w:r>
      <w:r w:rsidR="0070398D" w:rsidRPr="006C4AB1">
        <w:t>Владимир</w:t>
      </w:r>
      <w:r w:rsidRPr="006C4AB1">
        <w:t xml:space="preserve"> </w:t>
      </w:r>
      <w:r w:rsidR="0070398D" w:rsidRPr="006C4AB1">
        <w:t>Чирков.</w:t>
      </w:r>
    </w:p>
    <w:p w:rsidR="0070398D" w:rsidRPr="006C4AB1" w:rsidRDefault="0070398D" w:rsidP="0070398D">
      <w:r w:rsidRPr="006C4AB1">
        <w:t>Договор</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заключаемый</w:t>
      </w:r>
      <w:r w:rsidR="00744A30" w:rsidRPr="006C4AB1">
        <w:t xml:space="preserve"> </w:t>
      </w:r>
      <w:r w:rsidRPr="006C4AB1">
        <w:t>участником</w:t>
      </w:r>
      <w:r w:rsidR="00744A30" w:rsidRPr="006C4AB1">
        <w:t xml:space="preserve"> </w:t>
      </w:r>
      <w:r w:rsidRPr="006C4AB1">
        <w:t>с</w:t>
      </w:r>
      <w:r w:rsidR="00744A30" w:rsidRPr="006C4AB1">
        <w:t xml:space="preserve"> </w:t>
      </w:r>
      <w:r w:rsidRPr="006C4AB1">
        <w:t>оператором</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предусматривать</w:t>
      </w:r>
      <w:r w:rsidR="00744A30" w:rsidRPr="006C4AB1">
        <w:t xml:space="preserve"> </w:t>
      </w:r>
      <w:r w:rsidRPr="006C4AB1">
        <w:t>и</w:t>
      </w:r>
      <w:r w:rsidR="00744A30" w:rsidRPr="006C4AB1">
        <w:t xml:space="preserve"> </w:t>
      </w:r>
      <w:r w:rsidRPr="006C4AB1">
        <w:t>иные</w:t>
      </w:r>
      <w:r w:rsidR="00744A30" w:rsidRPr="006C4AB1">
        <w:t xml:space="preserve"> </w:t>
      </w:r>
      <w:r w:rsidRPr="006C4AB1">
        <w:t>варианты</w:t>
      </w:r>
      <w:r w:rsidR="00744A30" w:rsidRPr="006C4AB1">
        <w:t xml:space="preserve"> </w:t>
      </w:r>
      <w:r w:rsidRPr="006C4AB1">
        <w:t>выплаты,</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возможность</w:t>
      </w:r>
      <w:r w:rsidR="00744A30" w:rsidRPr="006C4AB1">
        <w:t xml:space="preserve"> </w:t>
      </w:r>
      <w:r w:rsidRPr="006C4AB1">
        <w:t>назначения</w:t>
      </w:r>
      <w:r w:rsidR="00744A30" w:rsidRPr="006C4AB1">
        <w:t xml:space="preserve"> </w:t>
      </w:r>
      <w:r w:rsidRPr="006C4AB1">
        <w:t>ежемесячных</w:t>
      </w:r>
      <w:r w:rsidR="00744A30" w:rsidRPr="006C4AB1">
        <w:t xml:space="preserve"> </w:t>
      </w:r>
      <w:r w:rsidRPr="006C4AB1">
        <w:t>периодических</w:t>
      </w:r>
      <w:r w:rsidR="00744A30" w:rsidRPr="006C4AB1">
        <w:t xml:space="preserve"> </w:t>
      </w:r>
      <w:r w:rsidRPr="006C4AB1">
        <w:t>выплат</w:t>
      </w:r>
      <w:r w:rsidR="00744A30" w:rsidRPr="006C4AB1">
        <w:t xml:space="preserve"> </w:t>
      </w:r>
      <w:r w:rsidRPr="006C4AB1">
        <w:t>на</w:t>
      </w:r>
      <w:r w:rsidR="00744A30" w:rsidRPr="006C4AB1">
        <w:t xml:space="preserve"> </w:t>
      </w:r>
      <w:r w:rsidRPr="006C4AB1">
        <w:t>срок</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лет.</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получить</w:t>
      </w:r>
      <w:r w:rsidR="00744A30" w:rsidRPr="006C4AB1">
        <w:t xml:space="preserve"> </w:t>
      </w:r>
      <w:r w:rsidRPr="006C4AB1">
        <w:t>свои</w:t>
      </w:r>
      <w:r w:rsidR="00744A30" w:rsidRPr="006C4AB1">
        <w:t xml:space="preserve"> </w:t>
      </w:r>
      <w:r w:rsidRPr="006C4AB1">
        <w:t>сбережения</w:t>
      </w:r>
      <w:r w:rsidR="00744A30" w:rsidRPr="006C4AB1">
        <w:t xml:space="preserve"> </w:t>
      </w:r>
      <w:r w:rsidRPr="006C4AB1">
        <w:t>единовременно</w:t>
      </w:r>
      <w:r w:rsidR="00744A30" w:rsidRPr="006C4AB1">
        <w:t xml:space="preserve"> </w:t>
      </w:r>
      <w:r w:rsidRPr="006C4AB1">
        <w:t>при</w:t>
      </w:r>
      <w:r w:rsidR="00744A30" w:rsidRPr="006C4AB1">
        <w:t xml:space="preserve"> </w:t>
      </w:r>
      <w:r w:rsidRPr="006C4AB1">
        <w:t>наступлении</w:t>
      </w:r>
      <w:r w:rsidR="00744A30" w:rsidRPr="006C4AB1">
        <w:t xml:space="preserve"> </w:t>
      </w:r>
      <w:r w:rsidRPr="006C4AB1">
        <w:t>особой</w:t>
      </w:r>
      <w:r w:rsidR="00744A30" w:rsidRPr="006C4AB1">
        <w:t xml:space="preserve"> </w:t>
      </w:r>
      <w:r w:rsidRPr="006C4AB1">
        <w:t>жизненной</w:t>
      </w:r>
      <w:r w:rsidR="00744A30" w:rsidRPr="006C4AB1">
        <w:t xml:space="preserve"> </w:t>
      </w:r>
      <w:r w:rsidRPr="006C4AB1">
        <w:t>ситуации,</w:t>
      </w:r>
      <w:r w:rsidR="00744A30" w:rsidRPr="006C4AB1">
        <w:t xml:space="preserve"> </w:t>
      </w:r>
      <w:r w:rsidRPr="006C4AB1">
        <w:t>к</w:t>
      </w:r>
      <w:r w:rsidR="00744A30" w:rsidRPr="006C4AB1">
        <w:t xml:space="preserve"> </w:t>
      </w:r>
      <w:r w:rsidRPr="006C4AB1">
        <w:t>которым</w:t>
      </w:r>
      <w:r w:rsidR="00744A30" w:rsidRPr="006C4AB1">
        <w:t xml:space="preserve"> </w:t>
      </w:r>
      <w:r w:rsidRPr="006C4AB1">
        <w:t>программа</w:t>
      </w:r>
      <w:r w:rsidR="00744A30" w:rsidRPr="006C4AB1">
        <w:t xml:space="preserve"> </w:t>
      </w:r>
      <w:r w:rsidRPr="006C4AB1">
        <w:t>относит</w:t>
      </w:r>
      <w:r w:rsidR="00744A30" w:rsidRPr="006C4AB1">
        <w:t xml:space="preserve"> </w:t>
      </w:r>
      <w:r w:rsidRPr="006C4AB1">
        <w:t>необходимость</w:t>
      </w:r>
      <w:r w:rsidR="00744A30" w:rsidRPr="006C4AB1">
        <w:t xml:space="preserve"> </w:t>
      </w:r>
      <w:r w:rsidRPr="006C4AB1">
        <w:t>оплаты</w:t>
      </w:r>
      <w:r w:rsidR="00744A30" w:rsidRPr="006C4AB1">
        <w:t xml:space="preserve"> </w:t>
      </w:r>
      <w:r w:rsidRPr="006C4AB1">
        <w:t>дорогостоящего</w:t>
      </w:r>
      <w:r w:rsidR="00744A30" w:rsidRPr="006C4AB1">
        <w:t xml:space="preserve"> </w:t>
      </w:r>
      <w:r w:rsidRPr="006C4AB1">
        <w:t>лечения</w:t>
      </w:r>
      <w:r w:rsidR="00744A30" w:rsidRPr="006C4AB1">
        <w:t xml:space="preserve"> </w:t>
      </w:r>
      <w:r w:rsidRPr="006C4AB1">
        <w:t>и</w:t>
      </w:r>
      <w:r w:rsidR="00744A30" w:rsidRPr="006C4AB1">
        <w:t xml:space="preserve"> </w:t>
      </w:r>
      <w:r w:rsidRPr="006C4AB1">
        <w:t>потерю</w:t>
      </w:r>
      <w:r w:rsidR="00744A30" w:rsidRPr="006C4AB1">
        <w:t xml:space="preserve"> </w:t>
      </w:r>
      <w:r w:rsidRPr="006C4AB1">
        <w:t>кормильца</w:t>
      </w:r>
      <w:r w:rsidR="00744A30" w:rsidRPr="006C4AB1">
        <w:t xml:space="preserve"> </w:t>
      </w:r>
      <w:r w:rsidRPr="006C4AB1">
        <w:t>участника</w:t>
      </w:r>
      <w:r w:rsidR="00744A30" w:rsidRPr="006C4AB1">
        <w:t xml:space="preserve"> </w:t>
      </w:r>
      <w:r w:rsidRPr="006C4AB1">
        <w:t>программы.</w:t>
      </w:r>
    </w:p>
    <w:p w:rsidR="0070398D" w:rsidRPr="006C4AB1" w:rsidRDefault="00744A30" w:rsidP="0070398D">
      <w:r w:rsidRPr="006C4AB1">
        <w:lastRenderedPageBreak/>
        <w:t xml:space="preserve">- </w:t>
      </w:r>
      <w:r w:rsidR="0070398D" w:rsidRPr="006C4AB1">
        <w:t>Чтобы</w:t>
      </w:r>
      <w:r w:rsidRPr="006C4AB1">
        <w:t xml:space="preserve"> </w:t>
      </w:r>
      <w:r w:rsidR="0070398D" w:rsidRPr="006C4AB1">
        <w:t>вступить</w:t>
      </w:r>
      <w:r w:rsidRPr="006C4AB1">
        <w:t xml:space="preserve"> </w:t>
      </w:r>
      <w:r w:rsidR="0070398D" w:rsidRPr="006C4AB1">
        <w:t>в</w:t>
      </w:r>
      <w:r w:rsidRPr="006C4AB1">
        <w:t xml:space="preserve"> </w:t>
      </w:r>
      <w:r w:rsidR="0070398D" w:rsidRPr="006C4AB1">
        <w:t>программу,</w:t>
      </w:r>
      <w:r w:rsidRPr="006C4AB1">
        <w:t xml:space="preserve"> </w:t>
      </w:r>
      <w:r w:rsidR="0070398D" w:rsidRPr="006C4AB1">
        <w:t>нужно</w:t>
      </w:r>
      <w:r w:rsidRPr="006C4AB1">
        <w:t xml:space="preserve"> </w:t>
      </w:r>
      <w:r w:rsidR="0070398D" w:rsidRPr="006C4AB1">
        <w:t>будет</w:t>
      </w:r>
      <w:r w:rsidRPr="006C4AB1">
        <w:t xml:space="preserve"> </w:t>
      </w:r>
      <w:r w:rsidR="0070398D" w:rsidRPr="006C4AB1">
        <w:t>заключить</w:t>
      </w:r>
      <w:r w:rsidRPr="006C4AB1">
        <w:t xml:space="preserve"> </w:t>
      </w:r>
      <w:r w:rsidR="0070398D" w:rsidRPr="006C4AB1">
        <w:t>специальный</w:t>
      </w:r>
      <w:r w:rsidRPr="006C4AB1">
        <w:t xml:space="preserve"> </w:t>
      </w:r>
      <w:r w:rsidR="0070398D" w:rsidRPr="006C4AB1">
        <w:t>договор</w:t>
      </w:r>
      <w:r w:rsidRPr="006C4AB1">
        <w:t xml:space="preserve"> </w:t>
      </w:r>
      <w:r w:rsidR="0070398D" w:rsidRPr="006C4AB1">
        <w:t>с</w:t>
      </w:r>
      <w:r w:rsidRPr="006C4AB1">
        <w:t xml:space="preserve"> </w:t>
      </w:r>
      <w:r w:rsidR="0070398D" w:rsidRPr="006C4AB1">
        <w:t>негосударственным</w:t>
      </w:r>
      <w:r w:rsidRPr="006C4AB1">
        <w:t xml:space="preserve"> </w:t>
      </w:r>
      <w:r w:rsidR="0070398D" w:rsidRPr="006C4AB1">
        <w:t>пенсионным</w:t>
      </w:r>
      <w:r w:rsidRPr="006C4AB1">
        <w:t xml:space="preserve"> </w:t>
      </w:r>
      <w:r w:rsidR="0070398D" w:rsidRPr="006C4AB1">
        <w:t>фондом.</w:t>
      </w:r>
      <w:r w:rsidRPr="006C4AB1">
        <w:t xml:space="preserve"> </w:t>
      </w:r>
      <w:r w:rsidR="0070398D" w:rsidRPr="006C4AB1">
        <w:t>Гражданин</w:t>
      </w:r>
      <w:r w:rsidRPr="006C4AB1">
        <w:t xml:space="preserve"> </w:t>
      </w:r>
      <w:r w:rsidR="0070398D" w:rsidRPr="006C4AB1">
        <w:t>сможет</w:t>
      </w:r>
      <w:r w:rsidRPr="006C4AB1">
        <w:t xml:space="preserve"> </w:t>
      </w:r>
      <w:r w:rsidR="0070398D" w:rsidRPr="006C4AB1">
        <w:t>копить</w:t>
      </w:r>
      <w:r w:rsidRPr="006C4AB1">
        <w:t xml:space="preserve"> </w:t>
      </w:r>
      <w:r w:rsidR="0070398D" w:rsidRPr="006C4AB1">
        <w:t>самостоятельно</w:t>
      </w:r>
      <w:r w:rsidRPr="006C4AB1">
        <w:t xml:space="preserve"> </w:t>
      </w:r>
      <w:r w:rsidR="0070398D" w:rsidRPr="006C4AB1">
        <w:t>за</w:t>
      </w:r>
      <w:r w:rsidRPr="006C4AB1">
        <w:t xml:space="preserve"> </w:t>
      </w:r>
      <w:r w:rsidR="0070398D" w:rsidRPr="006C4AB1">
        <w:t>счет</w:t>
      </w:r>
      <w:r w:rsidRPr="006C4AB1">
        <w:t xml:space="preserve"> </w:t>
      </w:r>
      <w:r w:rsidR="0070398D" w:rsidRPr="006C4AB1">
        <w:t>собственных</w:t>
      </w:r>
      <w:r w:rsidRPr="006C4AB1">
        <w:t xml:space="preserve"> </w:t>
      </w:r>
      <w:r w:rsidR="0070398D" w:rsidRPr="006C4AB1">
        <w:t>добровольных</w:t>
      </w:r>
      <w:r w:rsidRPr="006C4AB1">
        <w:t xml:space="preserve"> </w:t>
      </w:r>
      <w:r w:rsidR="0070398D" w:rsidRPr="006C4AB1">
        <w:t>взносов,</w:t>
      </w:r>
      <w:r w:rsidRPr="006C4AB1">
        <w:t xml:space="preserve"> </w:t>
      </w:r>
      <w:r w:rsidR="0070398D" w:rsidRPr="006C4AB1">
        <w:t>а</w:t>
      </w:r>
      <w:r w:rsidRPr="006C4AB1">
        <w:t xml:space="preserve"> </w:t>
      </w:r>
      <w:r w:rsidR="0070398D" w:rsidRPr="006C4AB1">
        <w:t>также</w:t>
      </w:r>
      <w:r w:rsidRPr="006C4AB1">
        <w:t xml:space="preserve"> </w:t>
      </w:r>
      <w:r w:rsidR="0070398D" w:rsidRPr="006C4AB1">
        <w:t>перевести</w:t>
      </w:r>
      <w:r w:rsidRPr="006C4AB1">
        <w:t xml:space="preserve"> </w:t>
      </w:r>
      <w:r w:rsidR="0070398D" w:rsidRPr="006C4AB1">
        <w:t>в</w:t>
      </w:r>
      <w:r w:rsidRPr="006C4AB1">
        <w:t xml:space="preserve"> </w:t>
      </w:r>
      <w:r w:rsidR="0070398D" w:rsidRPr="006C4AB1">
        <w:t>программу</w:t>
      </w:r>
      <w:r w:rsidRPr="006C4AB1">
        <w:t xml:space="preserve"> </w:t>
      </w:r>
      <w:r w:rsidR="0070398D" w:rsidRPr="006C4AB1">
        <w:t>свои</w:t>
      </w:r>
      <w:r w:rsidRPr="006C4AB1">
        <w:t xml:space="preserve"> </w:t>
      </w:r>
      <w:r w:rsidR="0070398D" w:rsidRPr="006C4AB1">
        <w:t>ранее</w:t>
      </w:r>
      <w:r w:rsidRPr="006C4AB1">
        <w:t xml:space="preserve"> </w:t>
      </w:r>
      <w:r w:rsidR="0070398D" w:rsidRPr="006C4AB1">
        <w:t>сформированные</w:t>
      </w:r>
      <w:r w:rsidRPr="006C4AB1">
        <w:t xml:space="preserve"> </w:t>
      </w:r>
      <w:r w:rsidR="0070398D" w:rsidRPr="006C4AB1">
        <w:t>пенсионные</w:t>
      </w:r>
      <w:r w:rsidRPr="006C4AB1">
        <w:t xml:space="preserve"> </w:t>
      </w:r>
      <w:r w:rsidR="0070398D" w:rsidRPr="006C4AB1">
        <w:t>накопления.</w:t>
      </w:r>
      <w:r w:rsidRPr="006C4AB1">
        <w:t xml:space="preserve"> </w:t>
      </w:r>
      <w:r w:rsidR="0070398D" w:rsidRPr="006C4AB1">
        <w:t>НПФ</w:t>
      </w:r>
      <w:r w:rsidRPr="006C4AB1">
        <w:t xml:space="preserve"> </w:t>
      </w:r>
      <w:r w:rsidR="0070398D" w:rsidRPr="006C4AB1">
        <w:t>будет</w:t>
      </w:r>
      <w:r w:rsidRPr="006C4AB1">
        <w:t xml:space="preserve"> </w:t>
      </w:r>
      <w:r w:rsidR="0070398D" w:rsidRPr="006C4AB1">
        <w:t>инвестировать</w:t>
      </w:r>
      <w:r w:rsidRPr="006C4AB1">
        <w:t xml:space="preserve"> </w:t>
      </w:r>
      <w:r w:rsidR="0070398D" w:rsidRPr="006C4AB1">
        <w:t>эти</w:t>
      </w:r>
      <w:r w:rsidRPr="006C4AB1">
        <w:t xml:space="preserve"> </w:t>
      </w:r>
      <w:r w:rsidR="0070398D" w:rsidRPr="006C4AB1">
        <w:t>средства</w:t>
      </w:r>
      <w:r w:rsidRPr="006C4AB1">
        <w:t xml:space="preserve"> </w:t>
      </w:r>
      <w:r w:rsidR="0070398D" w:rsidRPr="006C4AB1">
        <w:t>в</w:t>
      </w:r>
      <w:r w:rsidRPr="006C4AB1">
        <w:t xml:space="preserve"> </w:t>
      </w:r>
      <w:r w:rsidR="0070398D" w:rsidRPr="006C4AB1">
        <w:t>интересах</w:t>
      </w:r>
      <w:r w:rsidRPr="006C4AB1">
        <w:t xml:space="preserve"> </w:t>
      </w:r>
      <w:r w:rsidR="0070398D" w:rsidRPr="006C4AB1">
        <w:t>своего</w:t>
      </w:r>
      <w:r w:rsidRPr="006C4AB1">
        <w:t xml:space="preserve"> </w:t>
      </w:r>
      <w:r w:rsidR="0070398D" w:rsidRPr="006C4AB1">
        <w:t>клиента</w:t>
      </w:r>
      <w:r w:rsidRPr="006C4AB1">
        <w:t xml:space="preserve"> </w:t>
      </w:r>
      <w:r w:rsidR="0070398D" w:rsidRPr="006C4AB1">
        <w:t>на</w:t>
      </w:r>
      <w:r w:rsidRPr="006C4AB1">
        <w:t xml:space="preserve"> </w:t>
      </w:r>
      <w:r w:rsidR="0070398D" w:rsidRPr="006C4AB1">
        <w:t>принципах</w:t>
      </w:r>
      <w:r w:rsidRPr="006C4AB1">
        <w:t xml:space="preserve"> </w:t>
      </w:r>
      <w:r w:rsidR="0070398D" w:rsidRPr="006C4AB1">
        <w:t>доходности</w:t>
      </w:r>
      <w:r w:rsidRPr="006C4AB1">
        <w:t xml:space="preserve"> </w:t>
      </w:r>
      <w:r w:rsidR="0070398D" w:rsidRPr="006C4AB1">
        <w:t>и</w:t>
      </w:r>
      <w:r w:rsidRPr="006C4AB1">
        <w:t xml:space="preserve"> </w:t>
      </w:r>
      <w:r w:rsidR="0070398D" w:rsidRPr="006C4AB1">
        <w:t>безубыточности,</w:t>
      </w:r>
      <w:r w:rsidRPr="006C4AB1">
        <w:t xml:space="preserve"> - </w:t>
      </w:r>
      <w:r w:rsidR="0070398D" w:rsidRPr="006C4AB1">
        <w:t>объяснила</w:t>
      </w:r>
      <w:r w:rsidRPr="006C4AB1">
        <w:t xml:space="preserve"> </w:t>
      </w:r>
      <w:r w:rsidR="0070398D" w:rsidRPr="006C4AB1">
        <w:t>Ольга</w:t>
      </w:r>
      <w:r w:rsidRPr="006C4AB1">
        <w:t xml:space="preserve"> </w:t>
      </w:r>
      <w:r w:rsidR="0070398D" w:rsidRPr="006C4AB1">
        <w:t>Нуртдинова.</w:t>
      </w:r>
    </w:p>
    <w:p w:rsidR="0070398D" w:rsidRPr="006C4AB1" w:rsidRDefault="0070398D" w:rsidP="0070398D">
      <w:r w:rsidRPr="006C4AB1">
        <w:t>Оператором</w:t>
      </w:r>
      <w:r w:rsidR="00744A30" w:rsidRPr="006C4AB1">
        <w:t xml:space="preserve"> </w:t>
      </w:r>
      <w:r w:rsidRPr="006C4AB1">
        <w:t>программы</w:t>
      </w:r>
      <w:r w:rsidR="00744A30" w:rsidRPr="006C4AB1">
        <w:t xml:space="preserve"> </w:t>
      </w:r>
      <w:r w:rsidRPr="006C4AB1">
        <w:t>будут</w:t>
      </w:r>
      <w:r w:rsidR="00744A30" w:rsidRPr="006C4AB1">
        <w:t xml:space="preserve"> </w:t>
      </w:r>
      <w:r w:rsidRPr="006C4AB1">
        <w:t>являться</w:t>
      </w:r>
      <w:r w:rsidR="00744A30" w:rsidRPr="006C4AB1">
        <w:t xml:space="preserve"> </w:t>
      </w:r>
      <w:r w:rsidRPr="006C4AB1">
        <w:t>НПФ,</w:t>
      </w:r>
      <w:r w:rsidR="00744A30" w:rsidRPr="006C4AB1">
        <w:t xml:space="preserve"> </w:t>
      </w:r>
      <w:r w:rsidRPr="006C4AB1">
        <w:t>которые</w:t>
      </w:r>
      <w:r w:rsidR="00744A30" w:rsidRPr="006C4AB1">
        <w:t xml:space="preserve"> </w:t>
      </w:r>
      <w:r w:rsidRPr="006C4AB1">
        <w:t>будут</w:t>
      </w:r>
      <w:r w:rsidR="00744A30" w:rsidRPr="006C4AB1">
        <w:t xml:space="preserve"> </w:t>
      </w:r>
      <w:r w:rsidRPr="006C4AB1">
        <w:t>инвестировать</w:t>
      </w:r>
      <w:r w:rsidR="00744A30" w:rsidRPr="006C4AB1">
        <w:t xml:space="preserve"> </w:t>
      </w:r>
      <w:r w:rsidRPr="006C4AB1">
        <w:t>сбережения</w:t>
      </w:r>
      <w:r w:rsidR="00744A30" w:rsidRPr="006C4AB1">
        <w:t xml:space="preserve"> </w:t>
      </w:r>
      <w:r w:rsidRPr="006C4AB1">
        <w:t>и</w:t>
      </w:r>
      <w:r w:rsidR="00744A30" w:rsidRPr="006C4AB1">
        <w:t xml:space="preserve"> </w:t>
      </w:r>
      <w:r w:rsidRPr="006C4AB1">
        <w:t>осуществлять</w:t>
      </w:r>
      <w:r w:rsidR="00744A30" w:rsidRPr="006C4AB1">
        <w:t xml:space="preserve"> </w:t>
      </w:r>
      <w:r w:rsidRPr="006C4AB1">
        <w:t>выплаты</w:t>
      </w:r>
      <w:r w:rsidR="00744A30" w:rsidRPr="006C4AB1">
        <w:t xml:space="preserve"> </w:t>
      </w:r>
      <w:r w:rsidRPr="006C4AB1">
        <w:t>после</w:t>
      </w:r>
      <w:r w:rsidR="00744A30" w:rsidRPr="006C4AB1">
        <w:t xml:space="preserve"> </w:t>
      </w:r>
      <w:r w:rsidRPr="006C4AB1">
        <w:t>наступления</w:t>
      </w:r>
      <w:r w:rsidR="00744A30" w:rsidRPr="006C4AB1">
        <w:t xml:space="preserve"> </w:t>
      </w:r>
      <w:r w:rsidRPr="006C4AB1">
        <w:t>оснований</w:t>
      </w:r>
      <w:r w:rsidR="00744A30" w:rsidRPr="006C4AB1">
        <w:t xml:space="preserve"> </w:t>
      </w:r>
      <w:r w:rsidRPr="006C4AB1">
        <w:t>для</w:t>
      </w:r>
      <w:r w:rsidR="00744A30" w:rsidRPr="006C4AB1">
        <w:t xml:space="preserve"> </w:t>
      </w:r>
      <w:r w:rsidRPr="006C4AB1">
        <w:t>их</w:t>
      </w:r>
      <w:r w:rsidR="00744A30" w:rsidRPr="006C4AB1">
        <w:t xml:space="preserve"> </w:t>
      </w:r>
      <w:r w:rsidRPr="006C4AB1">
        <w:t>получения.</w:t>
      </w:r>
      <w:r w:rsidR="00744A30" w:rsidRPr="006C4AB1">
        <w:t xml:space="preserve"> </w:t>
      </w:r>
      <w:r w:rsidRPr="006C4AB1">
        <w:t>НПФ</w:t>
      </w:r>
      <w:r w:rsidR="00744A30" w:rsidRPr="006C4AB1">
        <w:t xml:space="preserve"> - </w:t>
      </w:r>
      <w:r w:rsidRPr="006C4AB1">
        <w:t>это</w:t>
      </w:r>
      <w:r w:rsidR="00744A30" w:rsidRPr="006C4AB1">
        <w:t xml:space="preserve"> </w:t>
      </w:r>
      <w:r w:rsidRPr="006C4AB1">
        <w:t>крупные</w:t>
      </w:r>
      <w:r w:rsidR="00744A30" w:rsidRPr="006C4AB1">
        <w:t xml:space="preserve"> </w:t>
      </w:r>
      <w:r w:rsidRPr="006C4AB1">
        <w:t>финансовые</w:t>
      </w:r>
      <w:r w:rsidR="00744A30" w:rsidRPr="006C4AB1">
        <w:t xml:space="preserve"> </w:t>
      </w:r>
      <w:r w:rsidRPr="006C4AB1">
        <w:t>организации,</w:t>
      </w:r>
      <w:r w:rsidR="00744A30" w:rsidRPr="006C4AB1">
        <w:t xml:space="preserve"> </w:t>
      </w:r>
      <w:r w:rsidRPr="006C4AB1">
        <w:t>многие</w:t>
      </w:r>
      <w:r w:rsidR="00744A30" w:rsidRPr="006C4AB1">
        <w:t xml:space="preserve"> </w:t>
      </w:r>
      <w:r w:rsidRPr="006C4AB1">
        <w:t>из</w:t>
      </w:r>
      <w:r w:rsidR="00744A30" w:rsidRPr="006C4AB1">
        <w:t xml:space="preserve"> </w:t>
      </w:r>
      <w:r w:rsidRPr="006C4AB1">
        <w:t>которых</w:t>
      </w:r>
      <w:r w:rsidR="00744A30" w:rsidRPr="006C4AB1">
        <w:t xml:space="preserve"> </w:t>
      </w:r>
      <w:r w:rsidRPr="006C4AB1">
        <w:t>имеют</w:t>
      </w:r>
      <w:r w:rsidR="00744A30" w:rsidRPr="006C4AB1">
        <w:t xml:space="preserve"> </w:t>
      </w:r>
      <w:r w:rsidRPr="006C4AB1">
        <w:t>почти</w:t>
      </w:r>
      <w:r w:rsidR="00744A30" w:rsidRPr="006C4AB1">
        <w:t xml:space="preserve"> </w:t>
      </w:r>
      <w:r w:rsidRPr="006C4AB1">
        <w:t>30-летнюю</w:t>
      </w:r>
      <w:r w:rsidR="00744A30" w:rsidRPr="006C4AB1">
        <w:t xml:space="preserve"> </w:t>
      </w:r>
      <w:r w:rsidRPr="006C4AB1">
        <w:t>историю</w:t>
      </w:r>
      <w:r w:rsidR="00744A30" w:rsidRPr="006C4AB1">
        <w:t xml:space="preserve"> </w:t>
      </w:r>
      <w:r w:rsidRPr="006C4AB1">
        <w:t>успешной</w:t>
      </w:r>
      <w:r w:rsidR="00744A30" w:rsidRPr="006C4AB1">
        <w:t xml:space="preserve"> </w:t>
      </w:r>
      <w:r w:rsidRPr="006C4AB1">
        <w:t>деятельности</w:t>
      </w:r>
      <w:r w:rsidR="00744A30" w:rsidRPr="006C4AB1">
        <w:t xml:space="preserve"> </w:t>
      </w:r>
      <w:r w:rsidRPr="006C4AB1">
        <w:t>по</w:t>
      </w:r>
      <w:r w:rsidR="00744A30" w:rsidRPr="006C4AB1">
        <w:t xml:space="preserve"> </w:t>
      </w:r>
      <w:r w:rsidRPr="006C4AB1">
        <w:t>реализации</w:t>
      </w:r>
      <w:r w:rsidR="00744A30" w:rsidRPr="006C4AB1">
        <w:t xml:space="preserve"> </w:t>
      </w:r>
      <w:r w:rsidRPr="006C4AB1">
        <w:t>пенсионных</w:t>
      </w:r>
      <w:r w:rsidR="00744A30" w:rsidRPr="006C4AB1">
        <w:t xml:space="preserve"> </w:t>
      </w:r>
      <w:r w:rsidRPr="006C4AB1">
        <w:t>программ.</w:t>
      </w:r>
    </w:p>
    <w:p w:rsidR="0070398D" w:rsidRPr="006C4AB1" w:rsidRDefault="0070398D" w:rsidP="0070398D">
      <w:r w:rsidRPr="006C4AB1">
        <w:t>При</w:t>
      </w:r>
      <w:r w:rsidR="00744A30" w:rsidRPr="006C4AB1">
        <w:t xml:space="preserve"> </w:t>
      </w:r>
      <w:r w:rsidRPr="006C4AB1">
        <w:t>этом</w:t>
      </w:r>
      <w:r w:rsidR="00744A30" w:rsidRPr="006C4AB1">
        <w:t xml:space="preserve"> </w:t>
      </w:r>
      <w:r w:rsidRPr="006C4AB1">
        <w:t>законодательство</w:t>
      </w:r>
      <w:r w:rsidR="00744A30" w:rsidRPr="006C4AB1">
        <w:t xml:space="preserve"> </w:t>
      </w:r>
      <w:r w:rsidRPr="006C4AB1">
        <w:t>не</w:t>
      </w:r>
      <w:r w:rsidR="00744A30" w:rsidRPr="006C4AB1">
        <w:t xml:space="preserve"> </w:t>
      </w:r>
      <w:r w:rsidRPr="006C4AB1">
        <w:t>предусматривает</w:t>
      </w:r>
      <w:r w:rsidR="00744A30" w:rsidRPr="006C4AB1">
        <w:t xml:space="preserve"> </w:t>
      </w:r>
      <w:r w:rsidRPr="006C4AB1">
        <w:t>каких-либо</w:t>
      </w:r>
      <w:r w:rsidR="00744A30" w:rsidRPr="006C4AB1">
        <w:t xml:space="preserve"> </w:t>
      </w:r>
      <w:r w:rsidRPr="006C4AB1">
        <w:t>требований</w:t>
      </w:r>
      <w:r w:rsidR="00744A30" w:rsidRPr="006C4AB1">
        <w:t xml:space="preserve"> </w:t>
      </w:r>
      <w:r w:rsidRPr="006C4AB1">
        <w:t>к</w:t>
      </w:r>
      <w:r w:rsidR="00744A30" w:rsidRPr="006C4AB1">
        <w:t xml:space="preserve"> </w:t>
      </w:r>
      <w:r w:rsidRPr="006C4AB1">
        <w:t>размеру</w:t>
      </w:r>
      <w:r w:rsidR="00744A30" w:rsidRPr="006C4AB1">
        <w:t xml:space="preserve"> </w:t>
      </w:r>
      <w:r w:rsidRPr="006C4AB1">
        <w:t>и</w:t>
      </w:r>
      <w:r w:rsidR="00744A30" w:rsidRPr="006C4AB1">
        <w:t xml:space="preserve"> </w:t>
      </w:r>
      <w:r w:rsidRPr="006C4AB1">
        <w:t>периодичности</w:t>
      </w:r>
      <w:r w:rsidR="00744A30" w:rsidRPr="006C4AB1">
        <w:t xml:space="preserve"> </w:t>
      </w:r>
      <w:r w:rsidRPr="006C4AB1">
        <w:t>взносов,</w:t>
      </w:r>
      <w:r w:rsidR="00744A30" w:rsidRPr="006C4AB1">
        <w:t xml:space="preserve"> </w:t>
      </w:r>
      <w:r w:rsidRPr="006C4AB1">
        <w:t>уплачиваемых</w:t>
      </w:r>
      <w:r w:rsidR="00744A30" w:rsidRPr="006C4AB1">
        <w:t xml:space="preserve"> </w:t>
      </w:r>
      <w:r w:rsidRPr="006C4AB1">
        <w:t>по</w:t>
      </w:r>
      <w:r w:rsidR="00744A30" w:rsidRPr="006C4AB1">
        <w:t xml:space="preserve"> </w:t>
      </w:r>
      <w:r w:rsidRPr="006C4AB1">
        <w:t>программе.</w:t>
      </w:r>
    </w:p>
    <w:p w:rsidR="0070398D" w:rsidRPr="006C4AB1" w:rsidRDefault="00744A30" w:rsidP="0070398D">
      <w:r w:rsidRPr="006C4AB1">
        <w:t xml:space="preserve">- </w:t>
      </w:r>
      <w:r w:rsidR="0070398D" w:rsidRPr="006C4AB1">
        <w:t>Размер</w:t>
      </w:r>
      <w:r w:rsidRPr="006C4AB1">
        <w:t xml:space="preserve"> </w:t>
      </w:r>
      <w:r w:rsidR="0070398D" w:rsidRPr="006C4AB1">
        <w:t>как</w:t>
      </w:r>
      <w:r w:rsidRPr="006C4AB1">
        <w:t xml:space="preserve"> </w:t>
      </w:r>
      <w:r w:rsidR="0070398D" w:rsidRPr="006C4AB1">
        <w:t>первого,</w:t>
      </w:r>
      <w:r w:rsidRPr="006C4AB1">
        <w:t xml:space="preserve"> </w:t>
      </w:r>
      <w:r w:rsidR="0070398D" w:rsidRPr="006C4AB1">
        <w:t>так</w:t>
      </w:r>
      <w:r w:rsidRPr="006C4AB1">
        <w:t xml:space="preserve"> </w:t>
      </w:r>
      <w:r w:rsidR="0070398D" w:rsidRPr="006C4AB1">
        <w:t>и</w:t>
      </w:r>
      <w:r w:rsidRPr="006C4AB1">
        <w:t xml:space="preserve"> </w:t>
      </w:r>
      <w:r w:rsidR="0070398D" w:rsidRPr="006C4AB1">
        <w:t>последующих</w:t>
      </w:r>
      <w:r w:rsidRPr="006C4AB1">
        <w:t xml:space="preserve"> </w:t>
      </w:r>
      <w:r w:rsidR="0070398D" w:rsidRPr="006C4AB1">
        <w:t>взносов</w:t>
      </w:r>
      <w:r w:rsidRPr="006C4AB1">
        <w:t xml:space="preserve"> </w:t>
      </w:r>
      <w:r w:rsidR="0070398D" w:rsidRPr="006C4AB1">
        <w:t>определяется</w:t>
      </w:r>
      <w:r w:rsidRPr="006C4AB1">
        <w:t xml:space="preserve"> </w:t>
      </w:r>
      <w:r w:rsidR="0070398D" w:rsidRPr="006C4AB1">
        <w:t>гражданином</w:t>
      </w:r>
      <w:r w:rsidRPr="006C4AB1">
        <w:t xml:space="preserve"> </w:t>
      </w:r>
      <w:r w:rsidR="0070398D" w:rsidRPr="006C4AB1">
        <w:t>самостоятельно</w:t>
      </w:r>
      <w:r w:rsidRPr="006C4AB1">
        <w:t xml:space="preserve"> </w:t>
      </w:r>
      <w:r w:rsidR="0070398D" w:rsidRPr="006C4AB1">
        <w:t>в</w:t>
      </w:r>
      <w:r w:rsidRPr="006C4AB1">
        <w:t xml:space="preserve"> </w:t>
      </w:r>
      <w:r w:rsidR="0070398D" w:rsidRPr="006C4AB1">
        <w:t>соответствии</w:t>
      </w:r>
      <w:r w:rsidRPr="006C4AB1">
        <w:t xml:space="preserve"> </w:t>
      </w:r>
      <w:r w:rsidR="0070398D" w:rsidRPr="006C4AB1">
        <w:t>с</w:t>
      </w:r>
      <w:r w:rsidRPr="006C4AB1">
        <w:t xml:space="preserve"> </w:t>
      </w:r>
      <w:r w:rsidR="0070398D" w:rsidRPr="006C4AB1">
        <w:t>условиями</w:t>
      </w:r>
      <w:r w:rsidRPr="006C4AB1">
        <w:t xml:space="preserve"> </w:t>
      </w:r>
      <w:r w:rsidR="0070398D" w:rsidRPr="006C4AB1">
        <w:t>договора,</w:t>
      </w:r>
      <w:r w:rsidRPr="006C4AB1">
        <w:t xml:space="preserve"> </w:t>
      </w:r>
      <w:r w:rsidR="0070398D" w:rsidRPr="006C4AB1">
        <w:t>заключаемого</w:t>
      </w:r>
      <w:r w:rsidRPr="006C4AB1">
        <w:t xml:space="preserve"> </w:t>
      </w:r>
      <w:r w:rsidR="0070398D" w:rsidRPr="006C4AB1">
        <w:t>с</w:t>
      </w:r>
      <w:r w:rsidRPr="006C4AB1">
        <w:t xml:space="preserve"> </w:t>
      </w:r>
      <w:r w:rsidR="0070398D" w:rsidRPr="006C4AB1">
        <w:t>НПФ.</w:t>
      </w:r>
      <w:r w:rsidRPr="006C4AB1">
        <w:t xml:space="preserve"> </w:t>
      </w:r>
      <w:r w:rsidR="0070398D" w:rsidRPr="006C4AB1">
        <w:t>Но</w:t>
      </w:r>
      <w:r w:rsidRPr="006C4AB1">
        <w:t xml:space="preserve"> </w:t>
      </w:r>
      <w:r w:rsidR="0070398D" w:rsidRPr="006C4AB1">
        <w:t>чтобы</w:t>
      </w:r>
      <w:r w:rsidRPr="006C4AB1">
        <w:t xml:space="preserve"> </w:t>
      </w:r>
      <w:r w:rsidR="0070398D" w:rsidRPr="006C4AB1">
        <w:t>начать</w:t>
      </w:r>
      <w:r w:rsidRPr="006C4AB1">
        <w:t xml:space="preserve"> </w:t>
      </w:r>
      <w:r w:rsidR="0070398D" w:rsidRPr="006C4AB1">
        <w:t>получать</w:t>
      </w:r>
      <w:r w:rsidRPr="006C4AB1">
        <w:t xml:space="preserve"> </w:t>
      </w:r>
      <w:r w:rsidR="0070398D" w:rsidRPr="006C4AB1">
        <w:t>деньги</w:t>
      </w:r>
      <w:r w:rsidRPr="006C4AB1">
        <w:t xml:space="preserve"> </w:t>
      </w:r>
      <w:r w:rsidR="0070398D" w:rsidRPr="006C4AB1">
        <w:t>от</w:t>
      </w:r>
      <w:r w:rsidRPr="006C4AB1">
        <w:t xml:space="preserve"> </w:t>
      </w:r>
      <w:r w:rsidR="0070398D" w:rsidRPr="006C4AB1">
        <w:t>государства,</w:t>
      </w:r>
      <w:r w:rsidRPr="006C4AB1">
        <w:t xml:space="preserve"> </w:t>
      </w:r>
      <w:r w:rsidR="0070398D" w:rsidRPr="006C4AB1">
        <w:t>необходимо,</w:t>
      </w:r>
      <w:r w:rsidRPr="006C4AB1">
        <w:t xml:space="preserve"> </w:t>
      </w:r>
      <w:r w:rsidR="0070398D" w:rsidRPr="006C4AB1">
        <w:t>чтобы</w:t>
      </w:r>
      <w:r w:rsidRPr="006C4AB1">
        <w:t xml:space="preserve"> </w:t>
      </w:r>
      <w:r w:rsidR="0070398D" w:rsidRPr="006C4AB1">
        <w:t>на</w:t>
      </w:r>
      <w:r w:rsidRPr="006C4AB1">
        <w:t xml:space="preserve"> </w:t>
      </w:r>
      <w:r w:rsidR="0070398D" w:rsidRPr="006C4AB1">
        <w:t>счете</w:t>
      </w:r>
      <w:r w:rsidRPr="006C4AB1">
        <w:t xml:space="preserve"> </w:t>
      </w:r>
      <w:r w:rsidR="0070398D" w:rsidRPr="006C4AB1">
        <w:t>было</w:t>
      </w:r>
      <w:r w:rsidRPr="006C4AB1">
        <w:t xml:space="preserve"> </w:t>
      </w:r>
      <w:r w:rsidR="0070398D" w:rsidRPr="006C4AB1">
        <w:t>хотя</w:t>
      </w:r>
      <w:r w:rsidRPr="006C4AB1">
        <w:t xml:space="preserve"> </w:t>
      </w:r>
      <w:r w:rsidR="0070398D" w:rsidRPr="006C4AB1">
        <w:t>бы</w:t>
      </w:r>
      <w:r w:rsidRPr="006C4AB1">
        <w:t xml:space="preserve"> </w:t>
      </w:r>
      <w:r w:rsidR="0070398D" w:rsidRPr="006C4AB1">
        <w:t>две</w:t>
      </w:r>
      <w:r w:rsidRPr="006C4AB1">
        <w:t xml:space="preserve"> </w:t>
      </w:r>
      <w:r w:rsidR="0070398D" w:rsidRPr="006C4AB1">
        <w:t>тысячи</w:t>
      </w:r>
      <w:r w:rsidRPr="006C4AB1">
        <w:t xml:space="preserve"> </w:t>
      </w:r>
      <w:r w:rsidR="0070398D" w:rsidRPr="006C4AB1">
        <w:t>рублей,</w:t>
      </w:r>
      <w:r w:rsidRPr="006C4AB1">
        <w:t xml:space="preserve"> - </w:t>
      </w:r>
      <w:r w:rsidR="0070398D" w:rsidRPr="006C4AB1">
        <w:t>поясняет</w:t>
      </w:r>
      <w:r w:rsidRPr="006C4AB1">
        <w:t xml:space="preserve"> </w:t>
      </w:r>
      <w:r w:rsidR="0070398D" w:rsidRPr="006C4AB1">
        <w:t>Владимир</w:t>
      </w:r>
      <w:r w:rsidRPr="006C4AB1">
        <w:t xml:space="preserve"> </w:t>
      </w:r>
      <w:r w:rsidR="0070398D" w:rsidRPr="006C4AB1">
        <w:t>Чирков.</w:t>
      </w:r>
    </w:p>
    <w:p w:rsidR="0070398D" w:rsidRPr="006C4AB1" w:rsidRDefault="0070398D" w:rsidP="0070398D">
      <w:r w:rsidRPr="006C4AB1">
        <w:t>Один</w:t>
      </w:r>
      <w:r w:rsidR="00744A30" w:rsidRPr="006C4AB1">
        <w:t xml:space="preserve"> </w:t>
      </w:r>
      <w:r w:rsidRPr="006C4AB1">
        <w:t>из</w:t>
      </w:r>
      <w:r w:rsidR="00744A30" w:rsidRPr="006C4AB1">
        <w:t xml:space="preserve"> </w:t>
      </w:r>
      <w:r w:rsidRPr="006C4AB1">
        <w:t>наиболее</w:t>
      </w:r>
      <w:r w:rsidR="00744A30" w:rsidRPr="006C4AB1">
        <w:t xml:space="preserve"> </w:t>
      </w:r>
      <w:r w:rsidRPr="006C4AB1">
        <w:t>частых</w:t>
      </w:r>
      <w:r w:rsidR="00744A30" w:rsidRPr="006C4AB1">
        <w:t xml:space="preserve"> </w:t>
      </w:r>
      <w:r w:rsidRPr="006C4AB1">
        <w:t>вопросов</w:t>
      </w:r>
      <w:r w:rsidR="00744A30" w:rsidRPr="006C4AB1">
        <w:t xml:space="preserve"> - </w:t>
      </w:r>
      <w:r w:rsidRPr="006C4AB1">
        <w:t>как</w:t>
      </w:r>
      <w:r w:rsidR="00744A30" w:rsidRPr="006C4AB1">
        <w:t xml:space="preserve"> </w:t>
      </w:r>
      <w:r w:rsidRPr="006C4AB1">
        <w:t>много</w:t>
      </w:r>
      <w:r w:rsidR="00744A30" w:rsidRPr="006C4AB1">
        <w:t xml:space="preserve"> </w:t>
      </w:r>
      <w:r w:rsidRPr="006C4AB1">
        <w:t>денег</w:t>
      </w:r>
      <w:r w:rsidR="00744A30" w:rsidRPr="006C4AB1">
        <w:t xml:space="preserve"> </w:t>
      </w:r>
      <w:r w:rsidRPr="006C4AB1">
        <w:t>мне</w:t>
      </w:r>
      <w:r w:rsidR="00744A30" w:rsidRPr="006C4AB1">
        <w:t xml:space="preserve"> </w:t>
      </w:r>
      <w:r w:rsidRPr="006C4AB1">
        <w:t>добавят,</w:t>
      </w:r>
      <w:r w:rsidR="00744A30" w:rsidRPr="006C4AB1">
        <w:t xml:space="preserve"> </w:t>
      </w:r>
      <w:r w:rsidRPr="006C4AB1">
        <w:t>если</w:t>
      </w:r>
      <w:r w:rsidR="00744A30" w:rsidRPr="006C4AB1">
        <w:t xml:space="preserve"> </w:t>
      </w:r>
      <w:r w:rsidRPr="006C4AB1">
        <w:t>я</w:t>
      </w:r>
      <w:r w:rsidR="00744A30" w:rsidRPr="006C4AB1">
        <w:t xml:space="preserve"> </w:t>
      </w:r>
      <w:r w:rsidRPr="006C4AB1">
        <w:t>буду</w:t>
      </w:r>
      <w:r w:rsidR="00744A30" w:rsidRPr="006C4AB1">
        <w:t xml:space="preserve"> </w:t>
      </w:r>
      <w:r w:rsidRPr="006C4AB1">
        <w:t>открывать</w:t>
      </w:r>
      <w:r w:rsidR="00744A30" w:rsidRPr="006C4AB1">
        <w:t xml:space="preserve"> </w:t>
      </w:r>
      <w:r w:rsidRPr="006C4AB1">
        <w:t>программу</w:t>
      </w:r>
      <w:r w:rsidR="00744A30" w:rsidRPr="006C4AB1">
        <w:t xml:space="preserve"> </w:t>
      </w:r>
      <w:r w:rsidRPr="006C4AB1">
        <w:t>долгосрочных</w:t>
      </w:r>
      <w:r w:rsidR="00744A30" w:rsidRPr="006C4AB1">
        <w:t xml:space="preserve"> </w:t>
      </w:r>
      <w:r w:rsidRPr="006C4AB1">
        <w:t>сбережений.</w:t>
      </w:r>
    </w:p>
    <w:p w:rsidR="0070398D" w:rsidRPr="006C4AB1" w:rsidRDefault="00744A30" w:rsidP="0070398D">
      <w:r w:rsidRPr="006C4AB1">
        <w:t xml:space="preserve">- </w:t>
      </w:r>
      <w:r w:rsidR="0070398D" w:rsidRPr="006C4AB1">
        <w:t>Государство</w:t>
      </w:r>
      <w:r w:rsidRPr="006C4AB1">
        <w:t xml:space="preserve"> </w:t>
      </w:r>
      <w:r w:rsidR="0070398D" w:rsidRPr="006C4AB1">
        <w:t>может</w:t>
      </w:r>
      <w:r w:rsidRPr="006C4AB1">
        <w:t xml:space="preserve"> </w:t>
      </w:r>
      <w:r w:rsidR="0070398D" w:rsidRPr="006C4AB1">
        <w:t>добавить</w:t>
      </w:r>
      <w:r w:rsidRPr="006C4AB1">
        <w:t xml:space="preserve"> </w:t>
      </w:r>
      <w:r w:rsidR="0070398D" w:rsidRPr="006C4AB1">
        <w:t>максимум</w:t>
      </w:r>
      <w:r w:rsidRPr="006C4AB1">
        <w:t xml:space="preserve"> </w:t>
      </w:r>
      <w:r w:rsidR="0070398D" w:rsidRPr="006C4AB1">
        <w:t>36</w:t>
      </w:r>
      <w:r w:rsidRPr="006C4AB1">
        <w:t xml:space="preserve"> </w:t>
      </w:r>
      <w:r w:rsidR="0070398D" w:rsidRPr="006C4AB1">
        <w:t>тыс.</w:t>
      </w:r>
      <w:r w:rsidRPr="006C4AB1">
        <w:t xml:space="preserve"> </w:t>
      </w:r>
      <w:r w:rsidR="0070398D" w:rsidRPr="006C4AB1">
        <w:t>руб.</w:t>
      </w:r>
      <w:r w:rsidRPr="006C4AB1">
        <w:t xml:space="preserve"> </w:t>
      </w:r>
      <w:r w:rsidR="0070398D" w:rsidRPr="006C4AB1">
        <w:t>в</w:t>
      </w:r>
      <w:r w:rsidRPr="006C4AB1">
        <w:t xml:space="preserve"> </w:t>
      </w:r>
      <w:r w:rsidR="0070398D" w:rsidRPr="006C4AB1">
        <w:t>год.</w:t>
      </w:r>
      <w:r w:rsidRPr="006C4AB1">
        <w:t xml:space="preserve"> </w:t>
      </w:r>
      <w:r w:rsidR="0070398D" w:rsidRPr="006C4AB1">
        <w:t>Это</w:t>
      </w:r>
      <w:r w:rsidRPr="006C4AB1">
        <w:t xml:space="preserve"> </w:t>
      </w:r>
      <w:r w:rsidR="0070398D" w:rsidRPr="006C4AB1">
        <w:t>софинансирование</w:t>
      </w:r>
      <w:r w:rsidRPr="006C4AB1">
        <w:t xml:space="preserve"> </w:t>
      </w:r>
      <w:r w:rsidR="0070398D" w:rsidRPr="006C4AB1">
        <w:t>действует</w:t>
      </w:r>
      <w:r w:rsidRPr="006C4AB1">
        <w:t xml:space="preserve"> </w:t>
      </w:r>
      <w:r w:rsidR="0070398D" w:rsidRPr="006C4AB1">
        <w:t>первые</w:t>
      </w:r>
      <w:r w:rsidRPr="006C4AB1">
        <w:t xml:space="preserve"> </w:t>
      </w:r>
      <w:r w:rsidR="0070398D" w:rsidRPr="006C4AB1">
        <w:t>три</w:t>
      </w:r>
      <w:r w:rsidRPr="006C4AB1">
        <w:t xml:space="preserve"> </w:t>
      </w:r>
      <w:r w:rsidR="0070398D" w:rsidRPr="006C4AB1">
        <w:t>года</w:t>
      </w:r>
      <w:r w:rsidRPr="006C4AB1">
        <w:t xml:space="preserve"> </w:t>
      </w:r>
      <w:r w:rsidR="0070398D" w:rsidRPr="006C4AB1">
        <w:t>после</w:t>
      </w:r>
      <w:r w:rsidRPr="006C4AB1">
        <w:t xml:space="preserve"> </w:t>
      </w:r>
      <w:r w:rsidR="0070398D" w:rsidRPr="006C4AB1">
        <w:t>открытия</w:t>
      </w:r>
      <w:r w:rsidRPr="006C4AB1">
        <w:t xml:space="preserve"> </w:t>
      </w:r>
      <w:r w:rsidR="0070398D" w:rsidRPr="006C4AB1">
        <w:t>программы.</w:t>
      </w:r>
      <w:r w:rsidRPr="006C4AB1">
        <w:t xml:space="preserve"> </w:t>
      </w:r>
      <w:r w:rsidR="0070398D" w:rsidRPr="006C4AB1">
        <w:t>Те,</w:t>
      </w:r>
      <w:r w:rsidRPr="006C4AB1">
        <w:t xml:space="preserve"> </w:t>
      </w:r>
      <w:r w:rsidR="0070398D" w:rsidRPr="006C4AB1">
        <w:t>у</w:t>
      </w:r>
      <w:r w:rsidRPr="006C4AB1">
        <w:t xml:space="preserve"> </w:t>
      </w:r>
      <w:r w:rsidR="0070398D" w:rsidRPr="006C4AB1">
        <w:t>кого</w:t>
      </w:r>
      <w:r w:rsidRPr="006C4AB1">
        <w:t xml:space="preserve"> </w:t>
      </w:r>
      <w:r w:rsidR="0070398D" w:rsidRPr="006C4AB1">
        <w:t>среднемесячный</w:t>
      </w:r>
      <w:r w:rsidRPr="006C4AB1">
        <w:t xml:space="preserve"> </w:t>
      </w:r>
      <w:r w:rsidR="0070398D" w:rsidRPr="006C4AB1">
        <w:t>доход</w:t>
      </w:r>
      <w:r w:rsidRPr="006C4AB1">
        <w:t xml:space="preserve"> </w:t>
      </w:r>
      <w:r w:rsidR="0070398D" w:rsidRPr="006C4AB1">
        <w:t>менее</w:t>
      </w:r>
      <w:r w:rsidRPr="006C4AB1">
        <w:t xml:space="preserve"> </w:t>
      </w:r>
      <w:r w:rsidR="0070398D" w:rsidRPr="006C4AB1">
        <w:t>80</w:t>
      </w:r>
      <w:r w:rsidRPr="006C4AB1">
        <w:t xml:space="preserve"> </w:t>
      </w:r>
      <w:r w:rsidR="0070398D" w:rsidRPr="006C4AB1">
        <w:t>тыс.</w:t>
      </w:r>
      <w:r w:rsidRPr="006C4AB1">
        <w:t xml:space="preserve"> </w:t>
      </w:r>
      <w:r w:rsidR="0070398D" w:rsidRPr="006C4AB1">
        <w:t>руб.,</w:t>
      </w:r>
      <w:r w:rsidRPr="006C4AB1">
        <w:t xml:space="preserve"> </w:t>
      </w:r>
      <w:r w:rsidR="0070398D" w:rsidRPr="006C4AB1">
        <w:t>получат</w:t>
      </w:r>
      <w:r w:rsidRPr="006C4AB1">
        <w:t xml:space="preserve"> </w:t>
      </w:r>
      <w:r w:rsidR="0070398D" w:rsidRPr="006C4AB1">
        <w:t>софинансирование</w:t>
      </w:r>
      <w:r w:rsidRPr="006C4AB1">
        <w:t xml:space="preserve"> </w:t>
      </w:r>
      <w:r w:rsidR="0070398D" w:rsidRPr="006C4AB1">
        <w:t>в</w:t>
      </w:r>
      <w:r w:rsidRPr="006C4AB1">
        <w:t xml:space="preserve"> </w:t>
      </w:r>
      <w:r w:rsidR="0070398D" w:rsidRPr="006C4AB1">
        <w:t>режиме</w:t>
      </w:r>
      <w:r w:rsidRPr="006C4AB1">
        <w:t xml:space="preserve"> </w:t>
      </w:r>
      <w:r w:rsidR="0070398D" w:rsidRPr="006C4AB1">
        <w:t>1</w:t>
      </w:r>
      <w:r w:rsidRPr="006C4AB1">
        <w:t xml:space="preserve"> </w:t>
      </w:r>
      <w:r w:rsidR="0070398D" w:rsidRPr="006C4AB1">
        <w:t>к</w:t>
      </w:r>
      <w:r w:rsidRPr="006C4AB1">
        <w:t xml:space="preserve"> </w:t>
      </w:r>
      <w:r w:rsidR="0070398D" w:rsidRPr="006C4AB1">
        <w:t>1.</w:t>
      </w:r>
      <w:r w:rsidRPr="006C4AB1">
        <w:t xml:space="preserve"> </w:t>
      </w:r>
      <w:r w:rsidR="0070398D" w:rsidRPr="006C4AB1">
        <w:t>То</w:t>
      </w:r>
      <w:r w:rsidRPr="006C4AB1">
        <w:t xml:space="preserve"> </w:t>
      </w:r>
      <w:r w:rsidR="0070398D" w:rsidRPr="006C4AB1">
        <w:t>есть</w:t>
      </w:r>
      <w:r w:rsidRPr="006C4AB1">
        <w:t xml:space="preserve"> </w:t>
      </w:r>
      <w:r w:rsidR="0070398D" w:rsidRPr="006C4AB1">
        <w:t>на</w:t>
      </w:r>
      <w:r w:rsidRPr="006C4AB1">
        <w:t xml:space="preserve"> </w:t>
      </w:r>
      <w:r w:rsidR="0070398D" w:rsidRPr="006C4AB1">
        <w:t>каждый</w:t>
      </w:r>
      <w:r w:rsidRPr="006C4AB1">
        <w:t xml:space="preserve"> </w:t>
      </w:r>
      <w:r w:rsidR="0070398D" w:rsidRPr="006C4AB1">
        <w:t>ваш</w:t>
      </w:r>
      <w:r w:rsidRPr="006C4AB1">
        <w:t xml:space="preserve"> </w:t>
      </w:r>
      <w:r w:rsidR="0070398D" w:rsidRPr="006C4AB1">
        <w:t>вложенный</w:t>
      </w:r>
      <w:r w:rsidRPr="006C4AB1">
        <w:t xml:space="preserve"> </w:t>
      </w:r>
      <w:r w:rsidR="0070398D" w:rsidRPr="006C4AB1">
        <w:t>рубль</w:t>
      </w:r>
      <w:r w:rsidRPr="006C4AB1">
        <w:t xml:space="preserve"> </w:t>
      </w:r>
      <w:r w:rsidR="0070398D" w:rsidRPr="006C4AB1">
        <w:t>государство</w:t>
      </w:r>
      <w:r w:rsidRPr="006C4AB1">
        <w:t xml:space="preserve"> </w:t>
      </w:r>
      <w:r w:rsidR="0070398D" w:rsidRPr="006C4AB1">
        <w:t>добавит</w:t>
      </w:r>
      <w:r w:rsidRPr="006C4AB1">
        <w:t xml:space="preserve"> </w:t>
      </w:r>
      <w:r w:rsidR="0070398D" w:rsidRPr="006C4AB1">
        <w:t>рубль,</w:t>
      </w:r>
      <w:r w:rsidRPr="006C4AB1">
        <w:t xml:space="preserve"> </w:t>
      </w:r>
      <w:r w:rsidR="0070398D" w:rsidRPr="006C4AB1">
        <w:t>но</w:t>
      </w:r>
      <w:r w:rsidRPr="006C4AB1">
        <w:t xml:space="preserve"> </w:t>
      </w:r>
      <w:r w:rsidR="0070398D" w:rsidRPr="006C4AB1">
        <w:t>не</w:t>
      </w:r>
      <w:r w:rsidRPr="006C4AB1">
        <w:t xml:space="preserve"> </w:t>
      </w:r>
      <w:r w:rsidR="0070398D" w:rsidRPr="006C4AB1">
        <w:t>больше</w:t>
      </w:r>
      <w:r w:rsidRPr="006C4AB1">
        <w:t xml:space="preserve"> </w:t>
      </w:r>
      <w:r w:rsidR="0070398D" w:rsidRPr="006C4AB1">
        <w:t>36</w:t>
      </w:r>
      <w:r w:rsidRPr="006C4AB1">
        <w:t xml:space="preserve"> </w:t>
      </w:r>
      <w:r w:rsidR="0070398D" w:rsidRPr="006C4AB1">
        <w:t>тыс.</w:t>
      </w:r>
      <w:r w:rsidRPr="006C4AB1">
        <w:t xml:space="preserve"> </w:t>
      </w:r>
      <w:r w:rsidR="0070398D" w:rsidRPr="006C4AB1">
        <w:t>руб.</w:t>
      </w:r>
      <w:r w:rsidRPr="006C4AB1">
        <w:t xml:space="preserve"> </w:t>
      </w:r>
      <w:r w:rsidR="0070398D" w:rsidRPr="006C4AB1">
        <w:t>в</w:t>
      </w:r>
      <w:r w:rsidRPr="006C4AB1">
        <w:t xml:space="preserve"> </w:t>
      </w:r>
      <w:r w:rsidR="0070398D" w:rsidRPr="006C4AB1">
        <w:t>год.</w:t>
      </w:r>
      <w:r w:rsidRPr="006C4AB1">
        <w:t xml:space="preserve"> </w:t>
      </w:r>
      <w:r w:rsidR="0070398D" w:rsidRPr="006C4AB1">
        <w:t>Для</w:t>
      </w:r>
      <w:r w:rsidRPr="006C4AB1">
        <w:t xml:space="preserve"> </w:t>
      </w:r>
      <w:r w:rsidR="0070398D" w:rsidRPr="006C4AB1">
        <w:t>граждан</w:t>
      </w:r>
      <w:r w:rsidRPr="006C4AB1">
        <w:t xml:space="preserve"> </w:t>
      </w:r>
      <w:r w:rsidR="0070398D" w:rsidRPr="006C4AB1">
        <w:t>со</w:t>
      </w:r>
      <w:r w:rsidRPr="006C4AB1">
        <w:t xml:space="preserve"> </w:t>
      </w:r>
      <w:r w:rsidR="0070398D" w:rsidRPr="006C4AB1">
        <w:t>среднемесячным</w:t>
      </w:r>
      <w:r w:rsidRPr="006C4AB1">
        <w:t xml:space="preserve"> </w:t>
      </w:r>
      <w:r w:rsidR="0070398D" w:rsidRPr="006C4AB1">
        <w:t>доходом</w:t>
      </w:r>
      <w:r w:rsidRPr="006C4AB1">
        <w:t xml:space="preserve"> </w:t>
      </w:r>
      <w:r w:rsidR="0070398D" w:rsidRPr="006C4AB1">
        <w:t>от</w:t>
      </w:r>
      <w:r w:rsidRPr="006C4AB1">
        <w:t xml:space="preserve"> </w:t>
      </w:r>
      <w:r w:rsidR="0070398D" w:rsidRPr="006C4AB1">
        <w:t>80</w:t>
      </w:r>
      <w:r w:rsidRPr="006C4AB1">
        <w:t xml:space="preserve"> </w:t>
      </w:r>
      <w:r w:rsidR="0070398D" w:rsidRPr="006C4AB1">
        <w:t>тыс.</w:t>
      </w:r>
      <w:r w:rsidRPr="006C4AB1">
        <w:t xml:space="preserve"> </w:t>
      </w:r>
      <w:r w:rsidR="0070398D" w:rsidRPr="006C4AB1">
        <w:t>руб.</w:t>
      </w:r>
      <w:r w:rsidRPr="006C4AB1">
        <w:t xml:space="preserve"> </w:t>
      </w:r>
      <w:r w:rsidR="0070398D" w:rsidRPr="006C4AB1">
        <w:t>до</w:t>
      </w:r>
      <w:r w:rsidRPr="006C4AB1">
        <w:t xml:space="preserve"> </w:t>
      </w:r>
      <w:r w:rsidR="0070398D" w:rsidRPr="006C4AB1">
        <w:t>150</w:t>
      </w:r>
      <w:r w:rsidRPr="006C4AB1">
        <w:t xml:space="preserve"> </w:t>
      </w:r>
      <w:r w:rsidR="0070398D" w:rsidRPr="006C4AB1">
        <w:t>тыс.</w:t>
      </w:r>
      <w:r w:rsidRPr="006C4AB1">
        <w:t xml:space="preserve"> </w:t>
      </w:r>
      <w:r w:rsidR="0070398D" w:rsidRPr="006C4AB1">
        <w:t>руб.</w:t>
      </w:r>
      <w:r w:rsidRPr="006C4AB1">
        <w:t xml:space="preserve"> </w:t>
      </w:r>
      <w:r w:rsidR="0070398D" w:rsidRPr="006C4AB1">
        <w:t>соотношение</w:t>
      </w:r>
      <w:r w:rsidRPr="006C4AB1">
        <w:t xml:space="preserve"> </w:t>
      </w:r>
      <w:r w:rsidR="0070398D" w:rsidRPr="006C4AB1">
        <w:t>будет</w:t>
      </w:r>
      <w:r w:rsidRPr="006C4AB1">
        <w:t xml:space="preserve"> </w:t>
      </w:r>
      <w:r w:rsidR="0070398D" w:rsidRPr="006C4AB1">
        <w:t>2</w:t>
      </w:r>
      <w:r w:rsidRPr="006C4AB1">
        <w:t xml:space="preserve"> </w:t>
      </w:r>
      <w:r w:rsidR="0070398D" w:rsidRPr="006C4AB1">
        <w:t>к</w:t>
      </w:r>
      <w:r w:rsidRPr="006C4AB1">
        <w:t xml:space="preserve"> </w:t>
      </w:r>
      <w:r w:rsidR="0070398D" w:rsidRPr="006C4AB1">
        <w:t>1.</w:t>
      </w:r>
      <w:r w:rsidRPr="006C4AB1">
        <w:t xml:space="preserve"> </w:t>
      </w:r>
      <w:r w:rsidR="0070398D" w:rsidRPr="006C4AB1">
        <w:t>Вы</w:t>
      </w:r>
      <w:r w:rsidRPr="006C4AB1">
        <w:t xml:space="preserve"> </w:t>
      </w:r>
      <w:r w:rsidR="0070398D" w:rsidRPr="006C4AB1">
        <w:t>вносите</w:t>
      </w:r>
      <w:r w:rsidRPr="006C4AB1">
        <w:t xml:space="preserve"> </w:t>
      </w:r>
      <w:r w:rsidR="0070398D" w:rsidRPr="006C4AB1">
        <w:t>два</w:t>
      </w:r>
      <w:r w:rsidRPr="006C4AB1">
        <w:t xml:space="preserve"> </w:t>
      </w:r>
      <w:r w:rsidR="0070398D" w:rsidRPr="006C4AB1">
        <w:t>рубля,</w:t>
      </w:r>
      <w:r w:rsidRPr="006C4AB1">
        <w:t xml:space="preserve"> </w:t>
      </w:r>
      <w:r w:rsidR="0070398D" w:rsidRPr="006C4AB1">
        <w:t>государство</w:t>
      </w:r>
      <w:r w:rsidRPr="006C4AB1">
        <w:t xml:space="preserve"> </w:t>
      </w:r>
      <w:r w:rsidR="0070398D" w:rsidRPr="006C4AB1">
        <w:t>вносит</w:t>
      </w:r>
      <w:r w:rsidRPr="006C4AB1">
        <w:t xml:space="preserve"> </w:t>
      </w:r>
      <w:r w:rsidR="0070398D" w:rsidRPr="006C4AB1">
        <w:t>один</w:t>
      </w:r>
      <w:r w:rsidRPr="006C4AB1">
        <w:t xml:space="preserve"> </w:t>
      </w:r>
      <w:r w:rsidR="0070398D" w:rsidRPr="006C4AB1">
        <w:t>рубль.</w:t>
      </w:r>
      <w:r w:rsidRPr="006C4AB1">
        <w:t xml:space="preserve"> </w:t>
      </w:r>
      <w:r w:rsidR="0070398D" w:rsidRPr="006C4AB1">
        <w:t>И</w:t>
      </w:r>
      <w:r w:rsidRPr="006C4AB1">
        <w:t xml:space="preserve"> </w:t>
      </w:r>
      <w:r w:rsidR="0070398D" w:rsidRPr="006C4AB1">
        <w:t>для</w:t>
      </w:r>
      <w:r w:rsidRPr="006C4AB1">
        <w:t xml:space="preserve"> </w:t>
      </w:r>
      <w:r w:rsidR="0070398D" w:rsidRPr="006C4AB1">
        <w:t>граждан,</w:t>
      </w:r>
      <w:r w:rsidRPr="006C4AB1">
        <w:t xml:space="preserve"> </w:t>
      </w:r>
      <w:r w:rsidR="0070398D" w:rsidRPr="006C4AB1">
        <w:t>у</w:t>
      </w:r>
      <w:r w:rsidRPr="006C4AB1">
        <w:t xml:space="preserve"> </w:t>
      </w:r>
      <w:r w:rsidR="0070398D" w:rsidRPr="006C4AB1">
        <w:t>которых</w:t>
      </w:r>
      <w:r w:rsidRPr="006C4AB1">
        <w:t xml:space="preserve"> </w:t>
      </w:r>
      <w:r w:rsidR="0070398D" w:rsidRPr="006C4AB1">
        <w:t>среднемесячный</w:t>
      </w:r>
      <w:r w:rsidRPr="006C4AB1">
        <w:t xml:space="preserve"> </w:t>
      </w:r>
      <w:r w:rsidR="0070398D" w:rsidRPr="006C4AB1">
        <w:t>доход</w:t>
      </w:r>
      <w:r w:rsidRPr="006C4AB1">
        <w:t xml:space="preserve"> </w:t>
      </w:r>
      <w:r w:rsidR="0070398D" w:rsidRPr="006C4AB1">
        <w:t>больше</w:t>
      </w:r>
      <w:r w:rsidRPr="006C4AB1">
        <w:t xml:space="preserve"> </w:t>
      </w:r>
      <w:r w:rsidR="0070398D" w:rsidRPr="006C4AB1">
        <w:t>150</w:t>
      </w:r>
      <w:r w:rsidRPr="006C4AB1">
        <w:t xml:space="preserve"> </w:t>
      </w:r>
      <w:r w:rsidR="0070398D" w:rsidRPr="006C4AB1">
        <w:t>тыс.</w:t>
      </w:r>
      <w:r w:rsidRPr="006C4AB1">
        <w:t xml:space="preserve"> </w:t>
      </w:r>
      <w:r w:rsidR="0070398D" w:rsidRPr="006C4AB1">
        <w:t>руб.,</w:t>
      </w:r>
      <w:r w:rsidRPr="006C4AB1">
        <w:t xml:space="preserve"> - </w:t>
      </w:r>
      <w:r w:rsidR="0070398D" w:rsidRPr="006C4AB1">
        <w:t>4</w:t>
      </w:r>
      <w:r w:rsidRPr="006C4AB1">
        <w:t xml:space="preserve"> </w:t>
      </w:r>
      <w:r w:rsidR="0070398D" w:rsidRPr="006C4AB1">
        <w:t>к</w:t>
      </w:r>
      <w:r w:rsidRPr="006C4AB1">
        <w:t xml:space="preserve"> </w:t>
      </w:r>
      <w:r w:rsidR="0070398D" w:rsidRPr="006C4AB1">
        <w:t>1,</w:t>
      </w:r>
      <w:r w:rsidRPr="006C4AB1">
        <w:t xml:space="preserve"> - </w:t>
      </w:r>
      <w:r w:rsidR="0070398D" w:rsidRPr="006C4AB1">
        <w:t>говорит</w:t>
      </w:r>
      <w:r w:rsidRPr="006C4AB1">
        <w:t xml:space="preserve"> </w:t>
      </w:r>
      <w:r w:rsidR="0070398D" w:rsidRPr="006C4AB1">
        <w:t>Ольга</w:t>
      </w:r>
      <w:r w:rsidRPr="006C4AB1">
        <w:t xml:space="preserve"> </w:t>
      </w:r>
      <w:r w:rsidR="0070398D" w:rsidRPr="006C4AB1">
        <w:t>Нуртдинова.</w:t>
      </w:r>
    </w:p>
    <w:p w:rsidR="0070398D" w:rsidRPr="006C4AB1" w:rsidRDefault="0070398D" w:rsidP="0070398D">
      <w:r w:rsidRPr="006C4AB1">
        <w:t>Для</w:t>
      </w:r>
      <w:r w:rsidR="00744A30" w:rsidRPr="006C4AB1">
        <w:t xml:space="preserve"> </w:t>
      </w:r>
      <w:r w:rsidRPr="006C4AB1">
        <w:t>участников</w:t>
      </w:r>
      <w:r w:rsidR="00744A30" w:rsidRPr="006C4AB1">
        <w:t xml:space="preserve"> </w:t>
      </w:r>
      <w:r w:rsidRPr="006C4AB1">
        <w:t>программы</w:t>
      </w:r>
      <w:r w:rsidR="00744A30" w:rsidRPr="006C4AB1">
        <w:t xml:space="preserve"> </w:t>
      </w:r>
      <w:r w:rsidRPr="006C4AB1">
        <w:t>также</w:t>
      </w:r>
      <w:r w:rsidR="00744A30" w:rsidRPr="006C4AB1">
        <w:t xml:space="preserve"> </w:t>
      </w:r>
      <w:r w:rsidRPr="006C4AB1">
        <w:t>предусмотрен</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пояснил</w:t>
      </w:r>
      <w:r w:rsidR="00744A30" w:rsidRPr="006C4AB1">
        <w:t xml:space="preserve"> </w:t>
      </w:r>
      <w:r w:rsidRPr="006C4AB1">
        <w:t>Владимир</w:t>
      </w:r>
      <w:r w:rsidR="00744A30" w:rsidRPr="006C4AB1">
        <w:t xml:space="preserve"> </w:t>
      </w:r>
      <w:r w:rsidRPr="006C4AB1">
        <w:t>Чирков.</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платите</w:t>
      </w:r>
      <w:r w:rsidR="00744A30" w:rsidRPr="006C4AB1">
        <w:t xml:space="preserve"> </w:t>
      </w:r>
      <w:r w:rsidRPr="006C4AB1">
        <w:t>подоходный</w:t>
      </w:r>
      <w:r w:rsidR="00744A30" w:rsidRPr="006C4AB1">
        <w:t xml:space="preserve"> </w:t>
      </w:r>
      <w:r w:rsidRPr="006C4AB1">
        <w:t>налог</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13%,</w:t>
      </w:r>
      <w:r w:rsidR="00744A30" w:rsidRPr="006C4AB1">
        <w:t xml:space="preserve"> </w:t>
      </w:r>
      <w:r w:rsidRPr="006C4AB1">
        <w:t>вы</w:t>
      </w:r>
      <w:r w:rsidR="00744A30" w:rsidRPr="006C4AB1">
        <w:t xml:space="preserve"> </w:t>
      </w:r>
      <w:r w:rsidRPr="006C4AB1">
        <w:t>можете</w:t>
      </w:r>
      <w:r w:rsidR="00744A30" w:rsidRPr="006C4AB1">
        <w:t xml:space="preserve"> </w:t>
      </w:r>
      <w:r w:rsidRPr="006C4AB1">
        <w:t>вернуть</w:t>
      </w:r>
      <w:r w:rsidR="00744A30" w:rsidRPr="006C4AB1">
        <w:t xml:space="preserve"> </w:t>
      </w:r>
      <w:r w:rsidRPr="006C4AB1">
        <w:t>52</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если</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15%,</w:t>
      </w:r>
      <w:r w:rsidR="00744A30" w:rsidRPr="006C4AB1">
        <w:t xml:space="preserve"> </w:t>
      </w:r>
      <w:r w:rsidRPr="006C4AB1">
        <w:t>то</w:t>
      </w:r>
      <w:r w:rsidR="00744A30" w:rsidRPr="006C4AB1">
        <w:t xml:space="preserve"> </w:t>
      </w:r>
      <w:r w:rsidRPr="006C4AB1">
        <w:t>можете</w:t>
      </w:r>
      <w:r w:rsidR="00744A30" w:rsidRPr="006C4AB1">
        <w:t xml:space="preserve"> </w:t>
      </w:r>
      <w:r w:rsidRPr="006C4AB1">
        <w:t>вернуть</w:t>
      </w:r>
      <w:r w:rsidR="00744A30" w:rsidRPr="006C4AB1">
        <w:t xml:space="preserve"> </w:t>
      </w:r>
      <w:r w:rsidRPr="006C4AB1">
        <w:t>до</w:t>
      </w:r>
      <w:r w:rsidR="00744A30" w:rsidRPr="006C4AB1">
        <w:t xml:space="preserve"> </w:t>
      </w:r>
      <w:r w:rsidRPr="006C4AB1">
        <w:t>60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Еще</w:t>
      </w:r>
      <w:r w:rsidR="00744A30" w:rsidRPr="006C4AB1">
        <w:t xml:space="preserve"> </w:t>
      </w:r>
      <w:r w:rsidRPr="006C4AB1">
        <w:t>важно</w:t>
      </w:r>
      <w:r w:rsidR="00744A30" w:rsidRPr="006C4AB1">
        <w:t xml:space="preserve"> </w:t>
      </w:r>
      <w:r w:rsidRPr="006C4AB1">
        <w:t>отметить,</w:t>
      </w:r>
      <w:r w:rsidR="00744A30" w:rsidRPr="006C4AB1">
        <w:t xml:space="preserve"> </w:t>
      </w:r>
      <w:r w:rsidRPr="006C4AB1">
        <w:t>что</w:t>
      </w:r>
      <w:r w:rsidR="00744A30" w:rsidRPr="006C4AB1">
        <w:t xml:space="preserve"> </w:t>
      </w:r>
      <w:r w:rsidRPr="006C4AB1">
        <w:t>это</w:t>
      </w:r>
      <w:r w:rsidR="00744A30" w:rsidRPr="006C4AB1">
        <w:t xml:space="preserve"> </w:t>
      </w:r>
      <w:r w:rsidRPr="006C4AB1">
        <w:t>будет</w:t>
      </w:r>
      <w:r w:rsidR="00744A30" w:rsidRPr="006C4AB1">
        <w:t xml:space="preserve"> </w:t>
      </w:r>
      <w:r w:rsidRPr="006C4AB1">
        <w:t>единый</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и</w:t>
      </w:r>
      <w:r w:rsidR="00744A30" w:rsidRPr="006C4AB1">
        <w:t xml:space="preserve"> </w:t>
      </w:r>
      <w:r w:rsidRPr="006C4AB1">
        <w:t>для</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для</w:t>
      </w:r>
      <w:r w:rsidR="00744A30" w:rsidRPr="006C4AB1">
        <w:t xml:space="preserve"> </w:t>
      </w:r>
      <w:r w:rsidRPr="006C4AB1">
        <w:t>программы</w:t>
      </w:r>
      <w:r w:rsidR="00744A30" w:rsidRPr="006C4AB1">
        <w:t xml:space="preserve"> </w:t>
      </w:r>
      <w:r w:rsidRPr="006C4AB1">
        <w:t>негосударственного</w:t>
      </w:r>
      <w:r w:rsidR="00744A30" w:rsidRPr="006C4AB1">
        <w:t xml:space="preserve"> </w:t>
      </w:r>
      <w:r w:rsidRPr="006C4AB1">
        <w:t>пенсионного</w:t>
      </w:r>
      <w:r w:rsidR="00744A30" w:rsidRPr="006C4AB1">
        <w:t xml:space="preserve"> </w:t>
      </w:r>
      <w:r w:rsidRPr="006C4AB1">
        <w:t>обеспечения,</w:t>
      </w:r>
      <w:r w:rsidR="00744A30" w:rsidRPr="006C4AB1">
        <w:t xml:space="preserve"> </w:t>
      </w:r>
      <w:r w:rsidRPr="006C4AB1">
        <w:t>и</w:t>
      </w:r>
      <w:r w:rsidR="00744A30" w:rsidRPr="006C4AB1">
        <w:t xml:space="preserve"> </w:t>
      </w:r>
      <w:r w:rsidRPr="006C4AB1">
        <w:t>для</w:t>
      </w:r>
      <w:r w:rsidR="00744A30" w:rsidRPr="006C4AB1">
        <w:t xml:space="preserve"> </w:t>
      </w:r>
      <w:r w:rsidRPr="006C4AB1">
        <w:t>новых</w:t>
      </w:r>
      <w:r w:rsidR="00744A30" w:rsidRPr="006C4AB1">
        <w:t xml:space="preserve"> </w:t>
      </w:r>
      <w:r w:rsidRPr="006C4AB1">
        <w:t>ИИС</w:t>
      </w:r>
      <w:r w:rsidR="00744A30" w:rsidRPr="006C4AB1">
        <w:t xml:space="preserve"> </w:t>
      </w:r>
      <w:r w:rsidRPr="006C4AB1">
        <w:t>третьего</w:t>
      </w:r>
      <w:r w:rsidR="00744A30" w:rsidRPr="006C4AB1">
        <w:t xml:space="preserve"> </w:t>
      </w:r>
      <w:r w:rsidRPr="006C4AB1">
        <w:t>типа,</w:t>
      </w:r>
      <w:r w:rsidR="00744A30" w:rsidRPr="006C4AB1">
        <w:t xml:space="preserve"> </w:t>
      </w:r>
      <w:r w:rsidRPr="006C4AB1">
        <w:t>которые</w:t>
      </w:r>
      <w:r w:rsidR="00744A30" w:rsidRPr="006C4AB1">
        <w:t xml:space="preserve"> </w:t>
      </w:r>
      <w:r w:rsidRPr="006C4AB1">
        <w:t>уже</w:t>
      </w:r>
      <w:r w:rsidR="00744A30" w:rsidRPr="006C4AB1">
        <w:t xml:space="preserve"> </w:t>
      </w:r>
      <w:r w:rsidRPr="006C4AB1">
        <w:t>сейчас</w:t>
      </w:r>
      <w:r w:rsidR="00744A30" w:rsidRPr="006C4AB1">
        <w:t xml:space="preserve"> </w:t>
      </w:r>
      <w:r w:rsidRPr="006C4AB1">
        <w:t>можно</w:t>
      </w:r>
      <w:r w:rsidR="00744A30" w:rsidRPr="006C4AB1">
        <w:t xml:space="preserve"> </w:t>
      </w:r>
      <w:r w:rsidRPr="006C4AB1">
        <w:t>открывать.</w:t>
      </w:r>
      <w:r w:rsidR="00744A30" w:rsidRPr="006C4AB1">
        <w:t xml:space="preserve"> </w:t>
      </w:r>
      <w:r w:rsidRPr="006C4AB1">
        <w:t>Доходы</w:t>
      </w:r>
      <w:r w:rsidR="00744A30" w:rsidRPr="006C4AB1">
        <w:t xml:space="preserve"> </w:t>
      </w:r>
      <w:r w:rsidRPr="006C4AB1">
        <w:t>по</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не</w:t>
      </w:r>
      <w:r w:rsidR="00744A30" w:rsidRPr="006C4AB1">
        <w:t xml:space="preserve"> </w:t>
      </w:r>
      <w:r w:rsidRPr="006C4AB1">
        <w:t>облагаются</w:t>
      </w:r>
      <w:r w:rsidR="00744A30" w:rsidRPr="006C4AB1">
        <w:t xml:space="preserve"> </w:t>
      </w:r>
      <w:r w:rsidRPr="006C4AB1">
        <w:t>налогом.</w:t>
      </w:r>
    </w:p>
    <w:p w:rsidR="0070398D" w:rsidRPr="006C4AB1" w:rsidRDefault="00744A30" w:rsidP="0070398D">
      <w:r w:rsidRPr="006C4AB1">
        <w:t xml:space="preserve">- </w:t>
      </w:r>
      <w:r w:rsidR="0070398D" w:rsidRPr="006C4AB1">
        <w:t>И</w:t>
      </w:r>
      <w:r w:rsidRPr="006C4AB1">
        <w:t xml:space="preserve"> </w:t>
      </w:r>
      <w:r w:rsidR="0070398D" w:rsidRPr="006C4AB1">
        <w:t>это</w:t>
      </w:r>
      <w:r w:rsidRPr="006C4AB1">
        <w:t xml:space="preserve"> </w:t>
      </w:r>
      <w:r w:rsidR="0070398D" w:rsidRPr="006C4AB1">
        <w:t>еще</w:t>
      </w:r>
      <w:r w:rsidRPr="006C4AB1">
        <w:t xml:space="preserve"> </w:t>
      </w:r>
      <w:r w:rsidR="0070398D" w:rsidRPr="006C4AB1">
        <w:t>один</w:t>
      </w:r>
      <w:r w:rsidRPr="006C4AB1">
        <w:t xml:space="preserve"> </w:t>
      </w:r>
      <w:r w:rsidR="0070398D" w:rsidRPr="006C4AB1">
        <w:t>плюс,</w:t>
      </w:r>
      <w:r w:rsidRPr="006C4AB1">
        <w:t xml:space="preserve"> </w:t>
      </w:r>
      <w:r w:rsidR="0070398D" w:rsidRPr="006C4AB1">
        <w:t>о</w:t>
      </w:r>
      <w:r w:rsidRPr="006C4AB1">
        <w:t xml:space="preserve"> </w:t>
      </w:r>
      <w:r w:rsidR="0070398D" w:rsidRPr="006C4AB1">
        <w:t>котором</w:t>
      </w:r>
      <w:r w:rsidRPr="006C4AB1">
        <w:t xml:space="preserve"> </w:t>
      </w:r>
      <w:r w:rsidR="0070398D" w:rsidRPr="006C4AB1">
        <w:t>очень</w:t>
      </w:r>
      <w:r w:rsidRPr="006C4AB1">
        <w:t xml:space="preserve"> </w:t>
      </w:r>
      <w:r w:rsidR="0070398D" w:rsidRPr="006C4AB1">
        <w:t>часто</w:t>
      </w:r>
      <w:r w:rsidRPr="006C4AB1">
        <w:t xml:space="preserve"> </w:t>
      </w:r>
      <w:r w:rsidR="0070398D" w:rsidRPr="006C4AB1">
        <w:t>забывают.</w:t>
      </w:r>
      <w:r w:rsidRPr="006C4AB1">
        <w:t xml:space="preserve"> </w:t>
      </w:r>
      <w:r w:rsidR="0070398D" w:rsidRPr="006C4AB1">
        <w:t>Дело</w:t>
      </w:r>
      <w:r w:rsidRPr="006C4AB1">
        <w:t xml:space="preserve"> </w:t>
      </w:r>
      <w:r w:rsidR="0070398D" w:rsidRPr="006C4AB1">
        <w:t>в</w:t>
      </w:r>
      <w:r w:rsidRPr="006C4AB1">
        <w:t xml:space="preserve"> </w:t>
      </w:r>
      <w:r w:rsidR="0070398D" w:rsidRPr="006C4AB1">
        <w:t>том,</w:t>
      </w:r>
      <w:r w:rsidRPr="006C4AB1">
        <w:t xml:space="preserve"> </w:t>
      </w:r>
      <w:r w:rsidR="0070398D" w:rsidRPr="006C4AB1">
        <w:t>что</w:t>
      </w:r>
      <w:r w:rsidRPr="006C4AB1">
        <w:t xml:space="preserve"> </w:t>
      </w:r>
      <w:r w:rsidR="0070398D" w:rsidRPr="006C4AB1">
        <w:t>с</w:t>
      </w:r>
      <w:r w:rsidRPr="006C4AB1">
        <w:t xml:space="preserve"> </w:t>
      </w:r>
      <w:r w:rsidR="0070398D" w:rsidRPr="006C4AB1">
        <w:t>недавнего</w:t>
      </w:r>
      <w:r w:rsidRPr="006C4AB1">
        <w:t xml:space="preserve"> </w:t>
      </w:r>
      <w:r w:rsidR="0070398D" w:rsidRPr="006C4AB1">
        <w:t>времени</w:t>
      </w:r>
      <w:r w:rsidRPr="006C4AB1">
        <w:t xml:space="preserve"> </w:t>
      </w:r>
      <w:r w:rsidR="0070398D" w:rsidRPr="006C4AB1">
        <w:t>даже</w:t>
      </w:r>
      <w:r w:rsidRPr="006C4AB1">
        <w:t xml:space="preserve"> </w:t>
      </w:r>
      <w:r w:rsidR="0070398D" w:rsidRPr="006C4AB1">
        <w:t>с</w:t>
      </w:r>
      <w:r w:rsidRPr="006C4AB1">
        <w:t xml:space="preserve"> </w:t>
      </w:r>
      <w:r w:rsidR="0070398D" w:rsidRPr="006C4AB1">
        <w:t>депозитов,</w:t>
      </w:r>
      <w:r w:rsidRPr="006C4AB1">
        <w:t xml:space="preserve"> </w:t>
      </w:r>
      <w:r w:rsidR="0070398D" w:rsidRPr="006C4AB1">
        <w:t>которые</w:t>
      </w:r>
      <w:r w:rsidRPr="006C4AB1">
        <w:t xml:space="preserve"> </w:t>
      </w:r>
      <w:r w:rsidR="0070398D" w:rsidRPr="006C4AB1">
        <w:t>дают</w:t>
      </w:r>
      <w:r w:rsidRPr="006C4AB1">
        <w:t xml:space="preserve"> </w:t>
      </w:r>
      <w:r w:rsidR="0070398D" w:rsidRPr="006C4AB1">
        <w:t>доход</w:t>
      </w:r>
      <w:r w:rsidRPr="006C4AB1">
        <w:t xml:space="preserve"> </w:t>
      </w:r>
      <w:r w:rsidR="0070398D" w:rsidRPr="006C4AB1">
        <w:t>выше</w:t>
      </w:r>
      <w:r w:rsidRPr="006C4AB1">
        <w:t xml:space="preserve"> </w:t>
      </w:r>
      <w:r w:rsidR="0070398D" w:rsidRPr="006C4AB1">
        <w:t>1</w:t>
      </w:r>
      <w:r w:rsidRPr="006C4AB1">
        <w:t xml:space="preserve"> </w:t>
      </w:r>
      <w:r w:rsidR="0070398D" w:rsidRPr="006C4AB1">
        <w:t>млн</w:t>
      </w:r>
      <w:r w:rsidRPr="006C4AB1">
        <w:t xml:space="preserve"> </w:t>
      </w:r>
      <w:r w:rsidR="0070398D" w:rsidRPr="006C4AB1">
        <w:t>руб.,</w:t>
      </w:r>
      <w:r w:rsidRPr="006C4AB1">
        <w:t xml:space="preserve"> </w:t>
      </w:r>
      <w:r w:rsidR="0070398D" w:rsidRPr="006C4AB1">
        <w:t>вы</w:t>
      </w:r>
      <w:r w:rsidRPr="006C4AB1">
        <w:t xml:space="preserve"> </w:t>
      </w:r>
      <w:r w:rsidR="0070398D" w:rsidRPr="006C4AB1">
        <w:t>должны</w:t>
      </w:r>
      <w:r w:rsidRPr="006C4AB1">
        <w:t xml:space="preserve"> </w:t>
      </w:r>
      <w:r w:rsidR="0070398D" w:rsidRPr="006C4AB1">
        <w:t>уплатить</w:t>
      </w:r>
      <w:r w:rsidRPr="006C4AB1">
        <w:t xml:space="preserve"> </w:t>
      </w:r>
      <w:r w:rsidR="0070398D" w:rsidRPr="006C4AB1">
        <w:t>подоходный</w:t>
      </w:r>
      <w:r w:rsidRPr="006C4AB1">
        <w:t xml:space="preserve"> </w:t>
      </w:r>
      <w:r w:rsidR="0070398D" w:rsidRPr="006C4AB1">
        <w:t>налог.</w:t>
      </w:r>
      <w:r w:rsidRPr="006C4AB1">
        <w:t xml:space="preserve"> </w:t>
      </w:r>
      <w:r w:rsidR="0070398D" w:rsidRPr="006C4AB1">
        <w:t>А</w:t>
      </w:r>
      <w:r w:rsidRPr="006C4AB1">
        <w:t xml:space="preserve"> </w:t>
      </w:r>
      <w:r w:rsidR="0070398D" w:rsidRPr="006C4AB1">
        <w:t>выплаты</w:t>
      </w:r>
      <w:r w:rsidRPr="006C4AB1">
        <w:t xml:space="preserve"> </w:t>
      </w:r>
      <w:r w:rsidR="0070398D" w:rsidRPr="006C4AB1">
        <w:t>по</w:t>
      </w:r>
      <w:r w:rsidRPr="006C4AB1">
        <w:t xml:space="preserve"> </w:t>
      </w:r>
      <w:r w:rsidR="0070398D" w:rsidRPr="006C4AB1">
        <w:t>программе</w:t>
      </w:r>
      <w:r w:rsidRPr="006C4AB1">
        <w:t xml:space="preserve"> </w:t>
      </w:r>
      <w:r w:rsidR="0070398D" w:rsidRPr="006C4AB1">
        <w:t>долгосрочных</w:t>
      </w:r>
      <w:r w:rsidRPr="006C4AB1">
        <w:t xml:space="preserve"> </w:t>
      </w:r>
      <w:r w:rsidR="0070398D" w:rsidRPr="006C4AB1">
        <w:t>сбережений</w:t>
      </w:r>
      <w:r w:rsidRPr="006C4AB1">
        <w:t xml:space="preserve"> </w:t>
      </w:r>
      <w:r w:rsidR="0070398D" w:rsidRPr="006C4AB1">
        <w:t>не</w:t>
      </w:r>
      <w:r w:rsidRPr="006C4AB1">
        <w:t xml:space="preserve"> </w:t>
      </w:r>
      <w:r w:rsidR="0070398D" w:rsidRPr="006C4AB1">
        <w:t>облагаются</w:t>
      </w:r>
      <w:r w:rsidRPr="006C4AB1">
        <w:t xml:space="preserve"> </w:t>
      </w:r>
      <w:r w:rsidR="0070398D" w:rsidRPr="006C4AB1">
        <w:t>налогом,</w:t>
      </w:r>
      <w:r w:rsidRPr="006C4AB1">
        <w:t xml:space="preserve"> - </w:t>
      </w:r>
      <w:r w:rsidR="0070398D" w:rsidRPr="006C4AB1">
        <w:t>рассказывает</w:t>
      </w:r>
      <w:r w:rsidRPr="006C4AB1">
        <w:t xml:space="preserve"> </w:t>
      </w:r>
      <w:r w:rsidR="0070398D" w:rsidRPr="006C4AB1">
        <w:t>Ольга</w:t>
      </w:r>
      <w:r w:rsidRPr="006C4AB1">
        <w:t xml:space="preserve"> </w:t>
      </w:r>
      <w:r w:rsidR="0070398D" w:rsidRPr="006C4AB1">
        <w:t>Нуртдинова.</w:t>
      </w:r>
    </w:p>
    <w:p w:rsidR="0070398D" w:rsidRPr="006C4AB1" w:rsidRDefault="0070398D" w:rsidP="0070398D">
      <w:r w:rsidRPr="006C4AB1">
        <w:t>Программа</w:t>
      </w:r>
      <w:r w:rsidR="00744A30" w:rsidRPr="006C4AB1">
        <w:t xml:space="preserve"> </w:t>
      </w:r>
      <w:r w:rsidRPr="006C4AB1">
        <w:t>застрахована</w:t>
      </w:r>
      <w:r w:rsidR="00744A30" w:rsidRPr="006C4AB1">
        <w:t xml:space="preserve"> </w:t>
      </w:r>
      <w:r w:rsidRPr="006C4AB1">
        <w:t>в</w:t>
      </w:r>
      <w:r w:rsidR="00744A30" w:rsidRPr="006C4AB1">
        <w:t xml:space="preserve"> </w:t>
      </w:r>
      <w:r w:rsidRPr="006C4AB1">
        <w:t>системе</w:t>
      </w:r>
      <w:r w:rsidR="00744A30" w:rsidRPr="006C4AB1">
        <w:t xml:space="preserve"> </w:t>
      </w:r>
      <w:r w:rsidRPr="006C4AB1">
        <w:t>АСВ</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до</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w:t>
      </w:r>
      <w:r w:rsidR="00744A30" w:rsidRPr="006C4AB1">
        <w:t xml:space="preserve"> </w:t>
      </w:r>
      <w:r w:rsidRPr="006C4AB1">
        <w:t>то</w:t>
      </w:r>
      <w:r w:rsidR="00744A30" w:rsidRPr="006C4AB1">
        <w:t xml:space="preserve"> </w:t>
      </w:r>
      <w:r w:rsidRPr="006C4AB1">
        <w:t>есть</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в</w:t>
      </w:r>
      <w:r w:rsidR="00744A30" w:rsidRPr="006C4AB1">
        <w:t xml:space="preserve"> </w:t>
      </w:r>
      <w:r w:rsidRPr="006C4AB1">
        <w:t>2</w:t>
      </w:r>
      <w:r w:rsidR="00744A30" w:rsidRPr="006C4AB1">
        <w:t xml:space="preserve"> </w:t>
      </w:r>
      <w:r w:rsidRPr="006C4AB1">
        <w:t>раза</w:t>
      </w:r>
      <w:r w:rsidR="00744A30" w:rsidRPr="006C4AB1">
        <w:t xml:space="preserve"> </w:t>
      </w:r>
      <w:r w:rsidRPr="006C4AB1">
        <w:t>больше,</w:t>
      </w:r>
      <w:r w:rsidR="00744A30" w:rsidRPr="006C4AB1">
        <w:t xml:space="preserve"> </w:t>
      </w:r>
      <w:r w:rsidRPr="006C4AB1">
        <w:t>чем</w:t>
      </w:r>
      <w:r w:rsidR="00744A30" w:rsidRPr="006C4AB1">
        <w:t xml:space="preserve"> </w:t>
      </w:r>
      <w:r w:rsidRPr="006C4AB1">
        <w:t>по</w:t>
      </w:r>
      <w:r w:rsidR="00744A30" w:rsidRPr="006C4AB1">
        <w:t xml:space="preserve"> </w:t>
      </w:r>
      <w:r w:rsidRPr="006C4AB1">
        <w:t>депозитам.</w:t>
      </w:r>
      <w:r w:rsidR="00744A30" w:rsidRPr="006C4AB1">
        <w:t xml:space="preserve"> </w:t>
      </w:r>
      <w:r w:rsidRPr="006C4AB1">
        <w:t>НПФ</w:t>
      </w:r>
      <w:r w:rsidR="00744A30" w:rsidRPr="006C4AB1">
        <w:t xml:space="preserve"> </w:t>
      </w:r>
      <w:r w:rsidRPr="006C4AB1">
        <w:t>осуществляют</w:t>
      </w:r>
      <w:r w:rsidR="00744A30" w:rsidRPr="006C4AB1">
        <w:t xml:space="preserve"> </w:t>
      </w:r>
      <w:r w:rsidRPr="006C4AB1">
        <w:t>свою</w:t>
      </w:r>
      <w:r w:rsidR="00744A30" w:rsidRPr="006C4AB1">
        <w:t xml:space="preserve"> </w:t>
      </w:r>
      <w:r w:rsidRPr="006C4AB1">
        <w:t>деятельность</w:t>
      </w:r>
      <w:r w:rsidR="00744A30" w:rsidRPr="006C4AB1">
        <w:t xml:space="preserve"> </w:t>
      </w:r>
      <w:r w:rsidRPr="006C4AB1">
        <w:t>в</w:t>
      </w:r>
      <w:r w:rsidR="00744A30" w:rsidRPr="006C4AB1">
        <w:t xml:space="preserve"> </w:t>
      </w:r>
      <w:r w:rsidRPr="006C4AB1">
        <w:t>соответствии</w:t>
      </w:r>
      <w:r w:rsidR="00744A30" w:rsidRPr="006C4AB1">
        <w:t xml:space="preserve"> </w:t>
      </w:r>
      <w:r w:rsidRPr="006C4AB1">
        <w:t>с</w:t>
      </w:r>
      <w:r w:rsidR="00744A30" w:rsidRPr="006C4AB1">
        <w:t xml:space="preserve"> </w:t>
      </w:r>
      <w:r w:rsidRPr="006C4AB1">
        <w:t>федеральными</w:t>
      </w:r>
      <w:r w:rsidR="00744A30" w:rsidRPr="006C4AB1">
        <w:t xml:space="preserve"> </w:t>
      </w:r>
      <w:r w:rsidRPr="006C4AB1">
        <w:t>законами,</w:t>
      </w:r>
      <w:r w:rsidR="00744A30" w:rsidRPr="006C4AB1">
        <w:t xml:space="preserve"> </w:t>
      </w:r>
      <w:r w:rsidRPr="006C4AB1">
        <w:t>нормативными</w:t>
      </w:r>
      <w:r w:rsidR="00744A30" w:rsidRPr="006C4AB1">
        <w:t xml:space="preserve"> </w:t>
      </w:r>
      <w:r w:rsidRPr="006C4AB1">
        <w:t>актами</w:t>
      </w:r>
      <w:r w:rsidR="00744A30" w:rsidRPr="006C4AB1">
        <w:t xml:space="preserve"> </w:t>
      </w:r>
      <w:r w:rsidRPr="006C4AB1">
        <w:t>Банка</w:t>
      </w:r>
      <w:r w:rsidR="00744A30" w:rsidRPr="006C4AB1">
        <w:t xml:space="preserve"> </w:t>
      </w:r>
      <w:r w:rsidRPr="006C4AB1">
        <w:t>России</w:t>
      </w:r>
      <w:r w:rsidR="00744A30" w:rsidRPr="006C4AB1">
        <w:t xml:space="preserve"> </w:t>
      </w:r>
      <w:r w:rsidRPr="006C4AB1">
        <w:t>и</w:t>
      </w:r>
      <w:r w:rsidR="00744A30" w:rsidRPr="006C4AB1">
        <w:t xml:space="preserve"> </w:t>
      </w:r>
      <w:r w:rsidRPr="006C4AB1">
        <w:t>Правительства</w:t>
      </w:r>
      <w:r w:rsidR="00744A30" w:rsidRPr="006C4AB1">
        <w:t xml:space="preserve"> </w:t>
      </w:r>
      <w:r w:rsidRPr="006C4AB1">
        <w:t>Российской</w:t>
      </w:r>
      <w:r w:rsidR="00744A30" w:rsidRPr="006C4AB1">
        <w:t xml:space="preserve"> </w:t>
      </w:r>
      <w:r w:rsidRPr="006C4AB1">
        <w:t>Федерации.</w:t>
      </w:r>
      <w:r w:rsidR="00744A30" w:rsidRPr="006C4AB1">
        <w:t xml:space="preserve"> </w:t>
      </w:r>
      <w:r w:rsidRPr="006C4AB1">
        <w:t>Контроль</w:t>
      </w:r>
      <w:r w:rsidR="00744A30" w:rsidRPr="006C4AB1">
        <w:t xml:space="preserve"> </w:t>
      </w:r>
      <w:r w:rsidRPr="006C4AB1">
        <w:t>за</w:t>
      </w:r>
      <w:r w:rsidR="00744A30" w:rsidRPr="006C4AB1">
        <w:t xml:space="preserve"> </w:t>
      </w:r>
      <w:r w:rsidRPr="006C4AB1">
        <w:t>соблюдением</w:t>
      </w:r>
      <w:r w:rsidR="00744A30" w:rsidRPr="006C4AB1">
        <w:t xml:space="preserve"> </w:t>
      </w:r>
      <w:r w:rsidRPr="006C4AB1">
        <w:t>установленных</w:t>
      </w:r>
      <w:r w:rsidR="00744A30" w:rsidRPr="006C4AB1">
        <w:t xml:space="preserve"> </w:t>
      </w:r>
      <w:r w:rsidRPr="006C4AB1">
        <w:t>для</w:t>
      </w:r>
      <w:r w:rsidR="00744A30" w:rsidRPr="006C4AB1">
        <w:t xml:space="preserve"> </w:t>
      </w:r>
      <w:r w:rsidRPr="006C4AB1">
        <w:t>НПФ</w:t>
      </w:r>
      <w:r w:rsidR="00744A30" w:rsidRPr="006C4AB1">
        <w:t xml:space="preserve"> </w:t>
      </w:r>
      <w:r w:rsidRPr="006C4AB1">
        <w:t>требований</w:t>
      </w:r>
      <w:r w:rsidR="00744A30" w:rsidRPr="006C4AB1">
        <w:t xml:space="preserve"> </w:t>
      </w:r>
      <w:r w:rsidRPr="006C4AB1">
        <w:t>возложен</w:t>
      </w:r>
      <w:r w:rsidR="00744A30" w:rsidRPr="006C4AB1">
        <w:t xml:space="preserve"> </w:t>
      </w:r>
      <w:r w:rsidRPr="006C4AB1">
        <w:t>на</w:t>
      </w:r>
      <w:r w:rsidR="00744A30" w:rsidRPr="006C4AB1">
        <w:t xml:space="preserve"> </w:t>
      </w:r>
      <w:r w:rsidRPr="006C4AB1">
        <w:t>Банк</w:t>
      </w:r>
      <w:r w:rsidR="00744A30" w:rsidRPr="006C4AB1">
        <w:t xml:space="preserve"> </w:t>
      </w:r>
      <w:r w:rsidRPr="006C4AB1">
        <w:t>России.</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Банк</w:t>
      </w:r>
      <w:r w:rsidR="00744A30" w:rsidRPr="006C4AB1">
        <w:t xml:space="preserve"> </w:t>
      </w:r>
      <w:r w:rsidRPr="006C4AB1">
        <w:t>России,</w:t>
      </w:r>
      <w:r w:rsidR="00744A30" w:rsidRPr="006C4AB1">
        <w:t xml:space="preserve"> </w:t>
      </w:r>
      <w:r w:rsidRPr="006C4AB1">
        <w:t>контролирует</w:t>
      </w:r>
      <w:r w:rsidR="00744A30" w:rsidRPr="006C4AB1">
        <w:t xml:space="preserve"> </w:t>
      </w:r>
      <w:r w:rsidRPr="006C4AB1">
        <w:t>финансовую</w:t>
      </w:r>
      <w:r w:rsidR="00744A30" w:rsidRPr="006C4AB1">
        <w:t xml:space="preserve"> </w:t>
      </w:r>
      <w:r w:rsidRPr="006C4AB1">
        <w:t>устойчивость</w:t>
      </w:r>
      <w:r w:rsidR="00744A30" w:rsidRPr="006C4AB1">
        <w:t xml:space="preserve"> </w:t>
      </w:r>
      <w:r w:rsidRPr="006C4AB1">
        <w:t>НПФ</w:t>
      </w:r>
      <w:r w:rsidR="00744A30" w:rsidRPr="006C4AB1">
        <w:t xml:space="preserve"> </w:t>
      </w:r>
      <w:r w:rsidRPr="006C4AB1">
        <w:t>и</w:t>
      </w:r>
      <w:r w:rsidR="00744A30" w:rsidRPr="006C4AB1">
        <w:t xml:space="preserve"> </w:t>
      </w:r>
      <w:r w:rsidRPr="006C4AB1">
        <w:t>его</w:t>
      </w:r>
      <w:r w:rsidR="00744A30" w:rsidRPr="006C4AB1">
        <w:t xml:space="preserve"> </w:t>
      </w:r>
      <w:r w:rsidRPr="006C4AB1">
        <w:t>инвестиционную</w:t>
      </w:r>
      <w:r w:rsidR="00744A30" w:rsidRPr="006C4AB1">
        <w:t xml:space="preserve"> </w:t>
      </w:r>
      <w:r w:rsidRPr="006C4AB1">
        <w:t>деятельность,</w:t>
      </w:r>
      <w:r w:rsidR="00744A30" w:rsidRPr="006C4AB1">
        <w:t xml:space="preserve"> </w:t>
      </w:r>
      <w:r w:rsidRPr="006C4AB1">
        <w:t>собирает</w:t>
      </w:r>
      <w:r w:rsidR="00744A30" w:rsidRPr="006C4AB1">
        <w:t xml:space="preserve"> </w:t>
      </w:r>
      <w:r w:rsidRPr="006C4AB1">
        <w:t>и</w:t>
      </w:r>
      <w:r w:rsidR="00744A30" w:rsidRPr="006C4AB1">
        <w:t xml:space="preserve"> </w:t>
      </w:r>
      <w:r w:rsidRPr="006C4AB1">
        <w:lastRenderedPageBreak/>
        <w:t>анализирует</w:t>
      </w:r>
      <w:r w:rsidR="00744A30" w:rsidRPr="006C4AB1">
        <w:t xml:space="preserve"> </w:t>
      </w:r>
      <w:r w:rsidRPr="006C4AB1">
        <w:t>отчетность</w:t>
      </w:r>
      <w:r w:rsidR="00744A30" w:rsidRPr="006C4AB1">
        <w:t xml:space="preserve"> </w:t>
      </w:r>
      <w:r w:rsidRPr="006C4AB1">
        <w:t>НПФ,</w:t>
      </w:r>
      <w:r w:rsidR="00744A30" w:rsidRPr="006C4AB1">
        <w:t xml:space="preserve"> </w:t>
      </w:r>
      <w:r w:rsidRPr="006C4AB1">
        <w:t>проводит</w:t>
      </w:r>
      <w:r w:rsidR="00744A30" w:rsidRPr="006C4AB1">
        <w:t xml:space="preserve"> </w:t>
      </w:r>
      <w:r w:rsidRPr="006C4AB1">
        <w:t>регулярные</w:t>
      </w:r>
      <w:r w:rsidR="00744A30" w:rsidRPr="006C4AB1">
        <w:t xml:space="preserve"> </w:t>
      </w:r>
      <w:r w:rsidRPr="006C4AB1">
        <w:t>выездные</w:t>
      </w:r>
      <w:r w:rsidR="00744A30" w:rsidRPr="006C4AB1">
        <w:t xml:space="preserve"> </w:t>
      </w:r>
      <w:r w:rsidRPr="006C4AB1">
        <w:t>проверки</w:t>
      </w:r>
      <w:r w:rsidR="00744A30" w:rsidRPr="006C4AB1">
        <w:t xml:space="preserve"> </w:t>
      </w:r>
      <w:r w:rsidRPr="006C4AB1">
        <w:t>каждого</w:t>
      </w:r>
      <w:r w:rsidR="00744A30" w:rsidRPr="006C4AB1">
        <w:t xml:space="preserve"> </w:t>
      </w:r>
      <w:r w:rsidRPr="006C4AB1">
        <w:t>фонда.</w:t>
      </w:r>
    </w:p>
    <w:p w:rsidR="0070398D" w:rsidRPr="006C4AB1" w:rsidRDefault="0070398D" w:rsidP="0070398D">
      <w:r w:rsidRPr="006C4AB1">
        <w:t>В</w:t>
      </w:r>
      <w:r w:rsidR="00744A30" w:rsidRPr="006C4AB1">
        <w:t xml:space="preserve"> </w:t>
      </w:r>
      <w:r w:rsidRPr="006C4AB1">
        <w:t>случае</w:t>
      </w:r>
      <w:r w:rsidR="00744A30" w:rsidRPr="006C4AB1">
        <w:t xml:space="preserve"> </w:t>
      </w:r>
      <w:r w:rsidRPr="006C4AB1">
        <w:t>выявления</w:t>
      </w:r>
      <w:r w:rsidR="00744A30" w:rsidRPr="006C4AB1">
        <w:t xml:space="preserve"> </w:t>
      </w:r>
      <w:r w:rsidRPr="006C4AB1">
        <w:t>нарушений</w:t>
      </w:r>
      <w:r w:rsidR="00744A30" w:rsidRPr="006C4AB1">
        <w:t xml:space="preserve"> </w:t>
      </w:r>
      <w:r w:rsidRPr="006C4AB1">
        <w:t>Банк</w:t>
      </w:r>
      <w:r w:rsidR="00744A30" w:rsidRPr="006C4AB1">
        <w:t xml:space="preserve"> </w:t>
      </w:r>
      <w:r w:rsidRPr="006C4AB1">
        <w:t>России</w:t>
      </w:r>
      <w:r w:rsidR="00744A30" w:rsidRPr="006C4AB1">
        <w:t xml:space="preserve"> </w:t>
      </w:r>
      <w:r w:rsidRPr="006C4AB1">
        <w:t>принимает</w:t>
      </w:r>
      <w:r w:rsidR="00744A30" w:rsidRPr="006C4AB1">
        <w:t xml:space="preserve"> </w:t>
      </w:r>
      <w:r w:rsidRPr="006C4AB1">
        <w:t>меры</w:t>
      </w:r>
      <w:r w:rsidR="00744A30" w:rsidRPr="006C4AB1">
        <w:t xml:space="preserve"> </w:t>
      </w:r>
      <w:r w:rsidRPr="006C4AB1">
        <w:t>для</w:t>
      </w:r>
      <w:r w:rsidR="00744A30" w:rsidRPr="006C4AB1">
        <w:t xml:space="preserve"> </w:t>
      </w:r>
      <w:r w:rsidRPr="006C4AB1">
        <w:t>защиты</w:t>
      </w:r>
      <w:r w:rsidR="00744A30" w:rsidRPr="006C4AB1">
        <w:t xml:space="preserve"> </w:t>
      </w:r>
      <w:r w:rsidRPr="006C4AB1">
        <w:t>прав</w:t>
      </w:r>
      <w:r w:rsidR="00744A30" w:rsidRPr="006C4AB1">
        <w:t xml:space="preserve"> </w:t>
      </w:r>
      <w:r w:rsidRPr="006C4AB1">
        <w:t>клиентов</w:t>
      </w:r>
      <w:r w:rsidR="00744A30" w:rsidRPr="006C4AB1">
        <w:t xml:space="preserve"> </w:t>
      </w:r>
      <w:r w:rsidRPr="006C4AB1">
        <w:t>НПФ.</w:t>
      </w:r>
      <w:r w:rsidR="00744A30" w:rsidRPr="006C4AB1">
        <w:t xml:space="preserve"> </w:t>
      </w:r>
      <w:r w:rsidRPr="006C4AB1">
        <w:t>Бухгалтерская</w:t>
      </w:r>
      <w:r w:rsidR="00744A30" w:rsidRPr="006C4AB1">
        <w:t xml:space="preserve"> </w:t>
      </w:r>
      <w:r w:rsidRPr="006C4AB1">
        <w:t>отчетность</w:t>
      </w:r>
      <w:r w:rsidR="00744A30" w:rsidRPr="006C4AB1">
        <w:t xml:space="preserve"> </w:t>
      </w:r>
      <w:r w:rsidRPr="006C4AB1">
        <w:t>НПФ</w:t>
      </w:r>
      <w:r w:rsidR="00744A30" w:rsidRPr="006C4AB1">
        <w:t xml:space="preserve"> </w:t>
      </w:r>
      <w:r w:rsidRPr="006C4AB1">
        <w:t>подлежит</w:t>
      </w:r>
      <w:r w:rsidR="00744A30" w:rsidRPr="006C4AB1">
        <w:t xml:space="preserve"> </w:t>
      </w:r>
      <w:r w:rsidRPr="006C4AB1">
        <w:t>ежегодной</w:t>
      </w:r>
      <w:r w:rsidR="00744A30" w:rsidRPr="006C4AB1">
        <w:t xml:space="preserve"> </w:t>
      </w:r>
      <w:r w:rsidRPr="006C4AB1">
        <w:t>проверке</w:t>
      </w:r>
      <w:r w:rsidR="00744A30" w:rsidRPr="006C4AB1">
        <w:t xml:space="preserve"> </w:t>
      </w:r>
      <w:r w:rsidRPr="006C4AB1">
        <w:t>сторонней</w:t>
      </w:r>
      <w:r w:rsidR="00744A30" w:rsidRPr="006C4AB1">
        <w:t xml:space="preserve"> </w:t>
      </w:r>
      <w:r w:rsidRPr="006C4AB1">
        <w:t>аудиторской</w:t>
      </w:r>
      <w:r w:rsidR="00744A30" w:rsidRPr="006C4AB1">
        <w:t xml:space="preserve"> </w:t>
      </w:r>
      <w:r w:rsidRPr="006C4AB1">
        <w:t>организацией.</w:t>
      </w:r>
      <w:r w:rsidR="00744A30" w:rsidRPr="006C4AB1">
        <w:t xml:space="preserve"> </w:t>
      </w:r>
      <w:r w:rsidRPr="006C4AB1">
        <w:t>Независимый</w:t>
      </w:r>
      <w:r w:rsidR="00744A30" w:rsidRPr="006C4AB1">
        <w:t xml:space="preserve"> </w:t>
      </w:r>
      <w:r w:rsidRPr="006C4AB1">
        <w:t>актуарий</w:t>
      </w:r>
      <w:r w:rsidR="00744A30" w:rsidRPr="006C4AB1">
        <w:t xml:space="preserve"> </w:t>
      </w:r>
      <w:r w:rsidRPr="006C4AB1">
        <w:t>ежегодно</w:t>
      </w:r>
      <w:r w:rsidR="00744A30" w:rsidRPr="006C4AB1">
        <w:t xml:space="preserve"> </w:t>
      </w:r>
      <w:r w:rsidRPr="006C4AB1">
        <w:t>оценивает</w:t>
      </w:r>
      <w:r w:rsidR="00744A30" w:rsidRPr="006C4AB1">
        <w:t xml:space="preserve"> </w:t>
      </w:r>
      <w:r w:rsidRPr="006C4AB1">
        <w:t>финансовую</w:t>
      </w:r>
      <w:r w:rsidR="00744A30" w:rsidRPr="006C4AB1">
        <w:t xml:space="preserve"> </w:t>
      </w:r>
      <w:r w:rsidRPr="006C4AB1">
        <w:t>устойчивость</w:t>
      </w:r>
      <w:r w:rsidR="00744A30" w:rsidRPr="006C4AB1">
        <w:t xml:space="preserve"> </w:t>
      </w:r>
      <w:r w:rsidRPr="006C4AB1">
        <w:t>каждого</w:t>
      </w:r>
      <w:r w:rsidR="00744A30" w:rsidRPr="006C4AB1">
        <w:t xml:space="preserve"> </w:t>
      </w:r>
      <w:r w:rsidRPr="006C4AB1">
        <w:t>фонда.</w:t>
      </w:r>
      <w:r w:rsidR="00744A30" w:rsidRPr="006C4AB1">
        <w:t xml:space="preserve"> </w:t>
      </w:r>
      <w:r w:rsidRPr="006C4AB1">
        <w:t>Еще</w:t>
      </w:r>
      <w:r w:rsidR="00744A30" w:rsidRPr="006C4AB1">
        <w:t xml:space="preserve"> </w:t>
      </w:r>
      <w:r w:rsidRPr="006C4AB1">
        <w:t>одна</w:t>
      </w:r>
      <w:r w:rsidR="00744A30" w:rsidRPr="006C4AB1">
        <w:t xml:space="preserve"> </w:t>
      </w:r>
      <w:r w:rsidRPr="006C4AB1">
        <w:t>независимая</w:t>
      </w:r>
      <w:r w:rsidR="00744A30" w:rsidRPr="006C4AB1">
        <w:t xml:space="preserve"> </w:t>
      </w:r>
      <w:r w:rsidRPr="006C4AB1">
        <w:t>организация,</w:t>
      </w:r>
      <w:r w:rsidR="00744A30" w:rsidRPr="006C4AB1">
        <w:t xml:space="preserve"> </w:t>
      </w:r>
      <w:r w:rsidRPr="006C4AB1">
        <w:t>специализированный</w:t>
      </w:r>
      <w:r w:rsidR="00744A30" w:rsidRPr="006C4AB1">
        <w:t xml:space="preserve"> </w:t>
      </w:r>
      <w:r w:rsidRPr="006C4AB1">
        <w:t>депозитарий,</w:t>
      </w:r>
      <w:r w:rsidR="00744A30" w:rsidRPr="006C4AB1">
        <w:t xml:space="preserve"> </w:t>
      </w:r>
      <w:r w:rsidRPr="006C4AB1">
        <w:t>непрерывно</w:t>
      </w:r>
      <w:r w:rsidR="00744A30" w:rsidRPr="006C4AB1">
        <w:t xml:space="preserve"> </w:t>
      </w:r>
      <w:r w:rsidRPr="006C4AB1">
        <w:t>следит</w:t>
      </w:r>
      <w:r w:rsidR="00744A30" w:rsidRPr="006C4AB1">
        <w:t xml:space="preserve"> </w:t>
      </w:r>
      <w:r w:rsidRPr="006C4AB1">
        <w:t>за</w:t>
      </w:r>
      <w:r w:rsidR="00744A30" w:rsidRPr="006C4AB1">
        <w:t xml:space="preserve"> </w:t>
      </w:r>
      <w:r w:rsidRPr="006C4AB1">
        <w:t>целевым</w:t>
      </w:r>
      <w:r w:rsidR="00744A30" w:rsidRPr="006C4AB1">
        <w:t xml:space="preserve"> </w:t>
      </w:r>
      <w:r w:rsidRPr="006C4AB1">
        <w:t>распоряжением</w:t>
      </w:r>
      <w:r w:rsidR="00744A30" w:rsidRPr="006C4AB1">
        <w:t xml:space="preserve"> </w:t>
      </w:r>
      <w:r w:rsidRPr="006C4AB1">
        <w:t>НПФ</w:t>
      </w:r>
      <w:r w:rsidR="00744A30" w:rsidRPr="006C4AB1">
        <w:t xml:space="preserve"> </w:t>
      </w:r>
      <w:r w:rsidRPr="006C4AB1">
        <w:t>средствами</w:t>
      </w:r>
      <w:r w:rsidR="00744A30" w:rsidRPr="006C4AB1">
        <w:t xml:space="preserve"> </w:t>
      </w:r>
      <w:r w:rsidRPr="006C4AB1">
        <w:t>своих</w:t>
      </w:r>
      <w:r w:rsidR="00744A30" w:rsidRPr="006C4AB1">
        <w:t xml:space="preserve"> </w:t>
      </w:r>
      <w:r w:rsidRPr="006C4AB1">
        <w:t>клиентов</w:t>
      </w:r>
      <w:r w:rsidR="00744A30" w:rsidRPr="006C4AB1">
        <w:t xml:space="preserve"> </w:t>
      </w:r>
      <w:r w:rsidRPr="006C4AB1">
        <w:t>и</w:t>
      </w:r>
      <w:r w:rsidR="00744A30" w:rsidRPr="006C4AB1">
        <w:t xml:space="preserve"> </w:t>
      </w:r>
      <w:r w:rsidRPr="006C4AB1">
        <w:t>за</w:t>
      </w:r>
      <w:r w:rsidR="00744A30" w:rsidRPr="006C4AB1">
        <w:t xml:space="preserve"> </w:t>
      </w:r>
      <w:r w:rsidRPr="006C4AB1">
        <w:t>соблюдением</w:t>
      </w:r>
      <w:r w:rsidR="00744A30" w:rsidRPr="006C4AB1">
        <w:t xml:space="preserve"> </w:t>
      </w:r>
      <w:r w:rsidRPr="006C4AB1">
        <w:t>требований</w:t>
      </w:r>
      <w:r w:rsidR="00744A30" w:rsidRPr="006C4AB1">
        <w:t xml:space="preserve"> </w:t>
      </w:r>
      <w:r w:rsidRPr="006C4AB1">
        <w:t>по</w:t>
      </w:r>
      <w:r w:rsidR="00744A30" w:rsidRPr="006C4AB1">
        <w:t xml:space="preserve"> </w:t>
      </w:r>
      <w:r w:rsidRPr="006C4AB1">
        <w:t>их</w:t>
      </w:r>
      <w:r w:rsidR="00744A30" w:rsidRPr="006C4AB1">
        <w:t xml:space="preserve"> </w:t>
      </w:r>
      <w:r w:rsidRPr="006C4AB1">
        <w:t>инвестированию.</w:t>
      </w:r>
    </w:p>
    <w:p w:rsidR="0070398D" w:rsidRPr="006C4AB1" w:rsidRDefault="0070398D" w:rsidP="0070398D">
      <w:r w:rsidRPr="006C4AB1">
        <w:t>Помимо</w:t>
      </w:r>
      <w:r w:rsidR="00744A30" w:rsidRPr="006C4AB1">
        <w:t xml:space="preserve"> </w:t>
      </w:r>
      <w:r w:rsidRPr="006C4AB1">
        <w:t>всего</w:t>
      </w:r>
      <w:r w:rsidR="00744A30" w:rsidRPr="006C4AB1">
        <w:t xml:space="preserve"> </w:t>
      </w:r>
      <w:r w:rsidRPr="006C4AB1">
        <w:t>прочего,</w:t>
      </w:r>
      <w:r w:rsidR="00744A30" w:rsidRPr="006C4AB1">
        <w:t xml:space="preserve"> </w:t>
      </w:r>
      <w:r w:rsidRPr="006C4AB1">
        <w:t>человек</w:t>
      </w:r>
      <w:r w:rsidR="00744A30" w:rsidRPr="006C4AB1">
        <w:t xml:space="preserve"> </w:t>
      </w:r>
      <w:r w:rsidRPr="006C4AB1">
        <w:t>может</w:t>
      </w:r>
      <w:r w:rsidR="00744A30" w:rsidRPr="006C4AB1">
        <w:t xml:space="preserve"> </w:t>
      </w:r>
      <w:r w:rsidRPr="006C4AB1">
        <w:t>самостоятельно</w:t>
      </w:r>
      <w:r w:rsidR="00744A30" w:rsidRPr="006C4AB1">
        <w:t xml:space="preserve"> </w:t>
      </w:r>
      <w:r w:rsidRPr="006C4AB1">
        <w:t>отслеживать</w:t>
      </w:r>
      <w:r w:rsidR="00744A30" w:rsidRPr="006C4AB1">
        <w:t xml:space="preserve"> </w:t>
      </w:r>
      <w:r w:rsidRPr="006C4AB1">
        <w:t>состояние</w:t>
      </w:r>
      <w:r w:rsidR="00744A30" w:rsidRPr="006C4AB1">
        <w:t xml:space="preserve"> </w:t>
      </w:r>
      <w:r w:rsidRPr="006C4AB1">
        <w:t>своих</w:t>
      </w:r>
      <w:r w:rsidR="00744A30" w:rsidRPr="006C4AB1">
        <w:t xml:space="preserve"> </w:t>
      </w:r>
      <w:r w:rsidRPr="006C4AB1">
        <w:t>накоплений.</w:t>
      </w:r>
    </w:p>
    <w:p w:rsidR="0070398D" w:rsidRPr="006C4AB1" w:rsidRDefault="00744A30" w:rsidP="0070398D">
      <w:r w:rsidRPr="006C4AB1">
        <w:t xml:space="preserve">- </w:t>
      </w:r>
      <w:r w:rsidR="0070398D" w:rsidRPr="006C4AB1">
        <w:t>Информация</w:t>
      </w:r>
      <w:r w:rsidRPr="006C4AB1">
        <w:t xml:space="preserve"> </w:t>
      </w:r>
      <w:r w:rsidR="0070398D" w:rsidRPr="006C4AB1">
        <w:t>о</w:t>
      </w:r>
      <w:r w:rsidRPr="006C4AB1">
        <w:t xml:space="preserve"> </w:t>
      </w:r>
      <w:r w:rsidR="0070398D" w:rsidRPr="006C4AB1">
        <w:t>состоянии</w:t>
      </w:r>
      <w:r w:rsidRPr="006C4AB1">
        <w:t xml:space="preserve"> </w:t>
      </w:r>
      <w:r w:rsidR="0070398D" w:rsidRPr="006C4AB1">
        <w:t>счета</w:t>
      </w:r>
      <w:r w:rsidRPr="006C4AB1">
        <w:t xml:space="preserve"> </w:t>
      </w:r>
      <w:r w:rsidR="0070398D" w:rsidRPr="006C4AB1">
        <w:t>по</w:t>
      </w:r>
      <w:r w:rsidRPr="006C4AB1">
        <w:t xml:space="preserve"> </w:t>
      </w:r>
      <w:r w:rsidR="0070398D" w:rsidRPr="006C4AB1">
        <w:t>программе</w:t>
      </w:r>
      <w:r w:rsidRPr="006C4AB1">
        <w:t xml:space="preserve"> </w:t>
      </w:r>
      <w:r w:rsidR="0070398D" w:rsidRPr="006C4AB1">
        <w:t>предоставляется</w:t>
      </w:r>
      <w:r w:rsidRPr="006C4AB1">
        <w:t xml:space="preserve"> </w:t>
      </w:r>
      <w:r w:rsidR="0070398D" w:rsidRPr="006C4AB1">
        <w:t>негосударственным</w:t>
      </w:r>
      <w:r w:rsidRPr="006C4AB1">
        <w:t xml:space="preserve"> </w:t>
      </w:r>
      <w:r w:rsidR="0070398D" w:rsidRPr="006C4AB1">
        <w:t>пенсионным</w:t>
      </w:r>
      <w:r w:rsidRPr="006C4AB1">
        <w:t xml:space="preserve"> </w:t>
      </w:r>
      <w:r w:rsidR="0070398D" w:rsidRPr="006C4AB1">
        <w:t>фондом</w:t>
      </w:r>
      <w:r w:rsidRPr="006C4AB1">
        <w:t xml:space="preserve"> </w:t>
      </w:r>
      <w:r w:rsidR="0070398D" w:rsidRPr="006C4AB1">
        <w:t>гражданину</w:t>
      </w:r>
      <w:r w:rsidRPr="006C4AB1">
        <w:t xml:space="preserve"> </w:t>
      </w:r>
      <w:r w:rsidR="0070398D" w:rsidRPr="006C4AB1">
        <w:t>по</w:t>
      </w:r>
      <w:r w:rsidRPr="006C4AB1">
        <w:t xml:space="preserve"> </w:t>
      </w:r>
      <w:r w:rsidR="0070398D" w:rsidRPr="006C4AB1">
        <w:t>его</w:t>
      </w:r>
      <w:r w:rsidRPr="006C4AB1">
        <w:t xml:space="preserve"> </w:t>
      </w:r>
      <w:r w:rsidR="0070398D" w:rsidRPr="006C4AB1">
        <w:t>требованию</w:t>
      </w:r>
      <w:r w:rsidRPr="006C4AB1">
        <w:t xml:space="preserve"> </w:t>
      </w:r>
      <w:r w:rsidR="0070398D" w:rsidRPr="006C4AB1">
        <w:t>лично</w:t>
      </w:r>
      <w:r w:rsidRPr="006C4AB1">
        <w:t xml:space="preserve"> </w:t>
      </w:r>
      <w:r w:rsidR="0070398D" w:rsidRPr="006C4AB1">
        <w:t>или</w:t>
      </w:r>
      <w:r w:rsidRPr="006C4AB1">
        <w:t xml:space="preserve"> </w:t>
      </w:r>
      <w:r w:rsidR="0070398D" w:rsidRPr="006C4AB1">
        <w:t>через</w:t>
      </w:r>
      <w:r w:rsidRPr="006C4AB1">
        <w:t xml:space="preserve"> </w:t>
      </w:r>
      <w:r w:rsidR="0070398D" w:rsidRPr="006C4AB1">
        <w:t>его</w:t>
      </w:r>
      <w:r w:rsidRPr="006C4AB1">
        <w:t xml:space="preserve"> </w:t>
      </w:r>
      <w:r w:rsidR="0070398D" w:rsidRPr="006C4AB1">
        <w:t>личный</w:t>
      </w:r>
      <w:r w:rsidRPr="006C4AB1">
        <w:t xml:space="preserve"> </w:t>
      </w:r>
      <w:r w:rsidR="0070398D" w:rsidRPr="006C4AB1">
        <w:t>кабинет</w:t>
      </w:r>
      <w:r w:rsidRPr="006C4AB1">
        <w:t xml:space="preserve"> </w:t>
      </w:r>
      <w:r w:rsidR="0070398D" w:rsidRPr="006C4AB1">
        <w:t>в</w:t>
      </w:r>
      <w:r w:rsidRPr="006C4AB1">
        <w:t xml:space="preserve"> </w:t>
      </w:r>
      <w:r w:rsidR="0070398D" w:rsidRPr="006C4AB1">
        <w:t>негосударственном</w:t>
      </w:r>
      <w:r w:rsidRPr="006C4AB1">
        <w:t xml:space="preserve"> </w:t>
      </w:r>
      <w:r w:rsidR="0070398D" w:rsidRPr="006C4AB1">
        <w:t>пенсионном</w:t>
      </w:r>
      <w:r w:rsidRPr="006C4AB1">
        <w:t xml:space="preserve"> </w:t>
      </w:r>
      <w:r w:rsidR="0070398D" w:rsidRPr="006C4AB1">
        <w:t>фонде</w:t>
      </w:r>
      <w:r w:rsidRPr="006C4AB1">
        <w:t xml:space="preserve"> </w:t>
      </w:r>
      <w:r w:rsidR="0070398D" w:rsidRPr="006C4AB1">
        <w:t>при</w:t>
      </w:r>
      <w:r w:rsidRPr="006C4AB1">
        <w:t xml:space="preserve"> </w:t>
      </w:r>
      <w:r w:rsidR="0070398D" w:rsidRPr="006C4AB1">
        <w:t>его</w:t>
      </w:r>
      <w:r w:rsidRPr="006C4AB1">
        <w:t xml:space="preserve"> </w:t>
      </w:r>
      <w:r w:rsidR="0070398D" w:rsidRPr="006C4AB1">
        <w:t>наличии,</w:t>
      </w:r>
      <w:r w:rsidRPr="006C4AB1">
        <w:t xml:space="preserve"> - </w:t>
      </w:r>
      <w:r w:rsidR="0070398D" w:rsidRPr="006C4AB1">
        <w:t>пояснил</w:t>
      </w:r>
      <w:r w:rsidRPr="006C4AB1">
        <w:t xml:space="preserve"> </w:t>
      </w:r>
      <w:r w:rsidR="0070398D" w:rsidRPr="006C4AB1">
        <w:t>Владимир</w:t>
      </w:r>
      <w:r w:rsidRPr="006C4AB1">
        <w:t xml:space="preserve"> </w:t>
      </w:r>
      <w:r w:rsidR="0070398D" w:rsidRPr="006C4AB1">
        <w:t>Чирков.</w:t>
      </w:r>
    </w:p>
    <w:p w:rsidR="0070398D" w:rsidRPr="006C4AB1" w:rsidRDefault="0070398D" w:rsidP="0070398D">
      <w:r w:rsidRPr="006C4AB1">
        <w:t>Забрать</w:t>
      </w:r>
      <w:r w:rsidR="00744A30" w:rsidRPr="006C4AB1">
        <w:t xml:space="preserve"> </w:t>
      </w:r>
      <w:r w:rsidRPr="006C4AB1">
        <w:t>досрочно</w:t>
      </w:r>
      <w:r w:rsidR="00744A30" w:rsidRPr="006C4AB1">
        <w:t xml:space="preserve"> </w:t>
      </w:r>
      <w:r w:rsidRPr="006C4AB1">
        <w:t>средства</w:t>
      </w:r>
      <w:r w:rsidR="00744A30" w:rsidRPr="006C4AB1">
        <w:t xml:space="preserve"> </w:t>
      </w:r>
      <w:r w:rsidRPr="006C4AB1">
        <w:t>можно,</w:t>
      </w:r>
      <w:r w:rsidR="00744A30" w:rsidRPr="006C4AB1">
        <w:t xml:space="preserve"> </w:t>
      </w:r>
      <w:r w:rsidRPr="006C4AB1">
        <w:t>но</w:t>
      </w:r>
      <w:r w:rsidR="00744A30" w:rsidRPr="006C4AB1">
        <w:t xml:space="preserve"> </w:t>
      </w:r>
      <w:r w:rsidRPr="006C4AB1">
        <w:t>только</w:t>
      </w:r>
      <w:r w:rsidR="00744A30" w:rsidRPr="006C4AB1">
        <w:t xml:space="preserve"> </w:t>
      </w:r>
      <w:r w:rsidRPr="006C4AB1">
        <w:t>в</w:t>
      </w:r>
      <w:r w:rsidR="00744A30" w:rsidRPr="006C4AB1">
        <w:t xml:space="preserve"> </w:t>
      </w:r>
      <w:r w:rsidRPr="006C4AB1">
        <w:t>особых</w:t>
      </w:r>
      <w:r w:rsidR="00744A30" w:rsidRPr="006C4AB1">
        <w:t xml:space="preserve"> </w:t>
      </w:r>
      <w:r w:rsidRPr="006C4AB1">
        <w:t>ситуациях,</w:t>
      </w:r>
      <w:r w:rsidR="00744A30" w:rsidRPr="006C4AB1">
        <w:t xml:space="preserve"> </w:t>
      </w:r>
      <w:r w:rsidRPr="006C4AB1">
        <w:t>без</w:t>
      </w:r>
      <w:r w:rsidR="00744A30" w:rsidRPr="006C4AB1">
        <w:t xml:space="preserve"> </w:t>
      </w:r>
      <w:r w:rsidRPr="006C4AB1">
        <w:t>расторжения</w:t>
      </w:r>
      <w:r w:rsidR="00744A30" w:rsidRPr="006C4AB1">
        <w:t xml:space="preserve"> </w:t>
      </w:r>
      <w:r w:rsidRPr="006C4AB1">
        <w:t>договора.</w:t>
      </w:r>
      <w:r w:rsidR="00744A30" w:rsidRPr="006C4AB1">
        <w:t xml:space="preserve"> </w:t>
      </w:r>
      <w:r w:rsidRPr="006C4AB1">
        <w:t>И</w:t>
      </w:r>
      <w:r w:rsidR="00744A30" w:rsidRPr="006C4AB1">
        <w:t xml:space="preserve"> </w:t>
      </w:r>
      <w:r w:rsidRPr="006C4AB1">
        <w:t>можно</w:t>
      </w:r>
      <w:r w:rsidR="00744A30" w:rsidRPr="006C4AB1">
        <w:t xml:space="preserve"> </w:t>
      </w:r>
      <w:r w:rsidRPr="006C4AB1">
        <w:t>забрать</w:t>
      </w:r>
      <w:r w:rsidR="00744A30" w:rsidRPr="006C4AB1">
        <w:t xml:space="preserve"> </w:t>
      </w:r>
      <w:r w:rsidRPr="006C4AB1">
        <w:t>всю</w:t>
      </w:r>
      <w:r w:rsidR="00744A30" w:rsidRPr="006C4AB1">
        <w:t xml:space="preserve"> </w:t>
      </w:r>
      <w:r w:rsidRPr="006C4AB1">
        <w:t>сумму,</w:t>
      </w:r>
      <w:r w:rsidR="00744A30" w:rsidRPr="006C4AB1">
        <w:t xml:space="preserve"> </w:t>
      </w:r>
      <w:r w:rsidRPr="006C4AB1">
        <w:t>включая</w:t>
      </w:r>
      <w:r w:rsidR="00744A30" w:rsidRPr="006C4AB1">
        <w:t xml:space="preserve"> </w:t>
      </w:r>
      <w:r w:rsidRPr="006C4AB1">
        <w:t>свои</w:t>
      </w:r>
      <w:r w:rsidR="00744A30" w:rsidRPr="006C4AB1">
        <w:t xml:space="preserve"> </w:t>
      </w:r>
      <w:r w:rsidRPr="006C4AB1">
        <w:t>взносы,</w:t>
      </w:r>
      <w:r w:rsidR="00744A30" w:rsidRPr="006C4AB1">
        <w:t xml:space="preserve"> </w:t>
      </w:r>
      <w:r w:rsidRPr="006C4AB1">
        <w:t>деньги</w:t>
      </w:r>
      <w:r w:rsidR="00744A30" w:rsidRPr="006C4AB1">
        <w:t xml:space="preserve"> </w:t>
      </w:r>
      <w:r w:rsidRPr="006C4AB1">
        <w:t>государства,</w:t>
      </w:r>
      <w:r w:rsidR="00744A30" w:rsidRPr="006C4AB1">
        <w:t xml:space="preserve"> </w:t>
      </w:r>
      <w:r w:rsidRPr="006C4AB1">
        <w:t>пенсионные</w:t>
      </w:r>
      <w:r w:rsidR="00744A30" w:rsidRPr="006C4AB1">
        <w:t xml:space="preserve"> </w:t>
      </w:r>
      <w:r w:rsidRPr="006C4AB1">
        <w:t>накопления.</w:t>
      </w:r>
    </w:p>
    <w:p w:rsidR="0070398D" w:rsidRPr="006C4AB1" w:rsidRDefault="00744A30" w:rsidP="0070398D">
      <w:r w:rsidRPr="006C4AB1">
        <w:t xml:space="preserve">- </w:t>
      </w:r>
      <w:r w:rsidR="0070398D" w:rsidRPr="006C4AB1">
        <w:t>Если</w:t>
      </w:r>
      <w:r w:rsidRPr="006C4AB1">
        <w:t xml:space="preserve"> </w:t>
      </w:r>
      <w:r w:rsidR="0070398D" w:rsidRPr="006C4AB1">
        <w:t>вы</w:t>
      </w:r>
      <w:r w:rsidRPr="006C4AB1">
        <w:t xml:space="preserve"> </w:t>
      </w:r>
      <w:r w:rsidR="0070398D" w:rsidRPr="006C4AB1">
        <w:t>решили</w:t>
      </w:r>
      <w:r w:rsidRPr="006C4AB1">
        <w:t xml:space="preserve"> </w:t>
      </w:r>
      <w:r w:rsidR="0070398D" w:rsidRPr="006C4AB1">
        <w:t>расторгнуть</w:t>
      </w:r>
      <w:r w:rsidRPr="006C4AB1">
        <w:t xml:space="preserve"> </w:t>
      </w:r>
      <w:r w:rsidR="0070398D" w:rsidRPr="006C4AB1">
        <w:t>договор,</w:t>
      </w:r>
      <w:r w:rsidRPr="006C4AB1">
        <w:t xml:space="preserve"> </w:t>
      </w:r>
      <w:r w:rsidR="0070398D" w:rsidRPr="006C4AB1">
        <w:t>то</w:t>
      </w:r>
      <w:r w:rsidRPr="006C4AB1">
        <w:t xml:space="preserve"> </w:t>
      </w:r>
      <w:r w:rsidR="0070398D" w:rsidRPr="006C4AB1">
        <w:t>можете</w:t>
      </w:r>
      <w:r w:rsidRPr="006C4AB1">
        <w:t xml:space="preserve"> </w:t>
      </w:r>
      <w:r w:rsidR="0070398D" w:rsidRPr="006C4AB1">
        <w:t>забрать</w:t>
      </w:r>
      <w:r w:rsidRPr="006C4AB1">
        <w:t xml:space="preserve"> </w:t>
      </w:r>
      <w:r w:rsidR="0070398D" w:rsidRPr="006C4AB1">
        <w:t>только</w:t>
      </w:r>
      <w:r w:rsidRPr="006C4AB1">
        <w:t xml:space="preserve"> </w:t>
      </w:r>
      <w:r w:rsidR="0070398D" w:rsidRPr="006C4AB1">
        <w:t>свои</w:t>
      </w:r>
      <w:r w:rsidRPr="006C4AB1">
        <w:t xml:space="preserve"> </w:t>
      </w:r>
      <w:r w:rsidR="0070398D" w:rsidRPr="006C4AB1">
        <w:t>вложенные</w:t>
      </w:r>
      <w:r w:rsidRPr="006C4AB1">
        <w:t xml:space="preserve"> </w:t>
      </w:r>
      <w:r w:rsidR="0070398D" w:rsidRPr="006C4AB1">
        <w:t>деньги.</w:t>
      </w:r>
      <w:r w:rsidRPr="006C4AB1">
        <w:t xml:space="preserve"> </w:t>
      </w:r>
      <w:r w:rsidR="0070398D" w:rsidRPr="006C4AB1">
        <w:t>И</w:t>
      </w:r>
      <w:r w:rsidRPr="006C4AB1">
        <w:t xml:space="preserve"> </w:t>
      </w:r>
      <w:r w:rsidR="0070398D" w:rsidRPr="006C4AB1">
        <w:t>НПФ</w:t>
      </w:r>
      <w:r w:rsidRPr="006C4AB1">
        <w:t xml:space="preserve"> </w:t>
      </w:r>
      <w:r w:rsidR="0070398D" w:rsidRPr="006C4AB1">
        <w:t>вправе</w:t>
      </w:r>
      <w:r w:rsidRPr="006C4AB1">
        <w:t xml:space="preserve"> </w:t>
      </w:r>
      <w:r w:rsidR="0070398D" w:rsidRPr="006C4AB1">
        <w:t>удержать</w:t>
      </w:r>
      <w:r w:rsidRPr="006C4AB1">
        <w:t xml:space="preserve"> «</w:t>
      </w:r>
      <w:r w:rsidR="0070398D" w:rsidRPr="006C4AB1">
        <w:t>штрафную</w:t>
      </w:r>
      <w:r w:rsidRPr="006C4AB1">
        <w:t xml:space="preserve">» </w:t>
      </w:r>
      <w:r w:rsidR="0070398D" w:rsidRPr="006C4AB1">
        <w:t>сумму.</w:t>
      </w:r>
      <w:r w:rsidRPr="006C4AB1">
        <w:t xml:space="preserve"> </w:t>
      </w:r>
      <w:r w:rsidR="0070398D" w:rsidRPr="006C4AB1">
        <w:t>Размер</w:t>
      </w:r>
      <w:r w:rsidRPr="006C4AB1">
        <w:t xml:space="preserve"> </w:t>
      </w:r>
      <w:r w:rsidR="0070398D" w:rsidRPr="006C4AB1">
        <w:t>ее</w:t>
      </w:r>
      <w:r w:rsidRPr="006C4AB1">
        <w:t xml:space="preserve"> </w:t>
      </w:r>
      <w:r w:rsidR="0070398D" w:rsidRPr="006C4AB1">
        <w:t>прописывается</w:t>
      </w:r>
      <w:r w:rsidRPr="006C4AB1">
        <w:t xml:space="preserve"> </w:t>
      </w:r>
      <w:r w:rsidR="0070398D" w:rsidRPr="006C4AB1">
        <w:t>в</w:t>
      </w:r>
      <w:r w:rsidRPr="006C4AB1">
        <w:t xml:space="preserve"> </w:t>
      </w:r>
      <w:r w:rsidR="0070398D" w:rsidRPr="006C4AB1">
        <w:t>договоре.</w:t>
      </w:r>
      <w:r w:rsidRPr="006C4AB1">
        <w:t xml:space="preserve"> </w:t>
      </w:r>
      <w:r w:rsidR="0070398D" w:rsidRPr="006C4AB1">
        <w:t>Деньги</w:t>
      </w:r>
      <w:r w:rsidRPr="006C4AB1">
        <w:t xml:space="preserve"> </w:t>
      </w:r>
      <w:r w:rsidR="0070398D" w:rsidRPr="006C4AB1">
        <w:t>государства</w:t>
      </w:r>
      <w:r w:rsidRPr="006C4AB1">
        <w:t xml:space="preserve"> </w:t>
      </w:r>
      <w:r w:rsidR="0070398D" w:rsidRPr="006C4AB1">
        <w:t>и</w:t>
      </w:r>
      <w:r w:rsidRPr="006C4AB1">
        <w:t xml:space="preserve"> </w:t>
      </w:r>
      <w:r w:rsidR="0070398D" w:rsidRPr="006C4AB1">
        <w:t>пенсионные</w:t>
      </w:r>
      <w:r w:rsidRPr="006C4AB1">
        <w:t xml:space="preserve"> </w:t>
      </w:r>
      <w:r w:rsidR="0070398D" w:rsidRPr="006C4AB1">
        <w:t>накопления</w:t>
      </w:r>
      <w:r w:rsidRPr="006C4AB1">
        <w:t xml:space="preserve"> </w:t>
      </w:r>
      <w:r w:rsidR="0070398D" w:rsidRPr="006C4AB1">
        <w:t>остаются</w:t>
      </w:r>
      <w:r w:rsidRPr="006C4AB1">
        <w:t xml:space="preserve"> </w:t>
      </w:r>
      <w:r w:rsidR="0070398D" w:rsidRPr="006C4AB1">
        <w:t>на</w:t>
      </w:r>
      <w:r w:rsidRPr="006C4AB1">
        <w:t xml:space="preserve"> </w:t>
      </w:r>
      <w:r w:rsidR="0070398D" w:rsidRPr="006C4AB1">
        <w:t>сч</w:t>
      </w:r>
      <w:r w:rsidRPr="006C4AB1">
        <w:t>е</w:t>
      </w:r>
      <w:r w:rsidR="0070398D" w:rsidRPr="006C4AB1">
        <w:t>те</w:t>
      </w:r>
      <w:r w:rsidRPr="006C4AB1">
        <w:t xml:space="preserve"> </w:t>
      </w:r>
      <w:r w:rsidR="0070398D" w:rsidRPr="006C4AB1">
        <w:t>до</w:t>
      </w:r>
      <w:r w:rsidRPr="006C4AB1">
        <w:t xml:space="preserve"> </w:t>
      </w:r>
      <w:r w:rsidR="0070398D" w:rsidRPr="006C4AB1">
        <w:t>момента</w:t>
      </w:r>
      <w:r w:rsidRPr="006C4AB1">
        <w:t xml:space="preserve"> </w:t>
      </w:r>
      <w:r w:rsidR="0070398D" w:rsidRPr="006C4AB1">
        <w:t>истечения</w:t>
      </w:r>
      <w:r w:rsidRPr="006C4AB1">
        <w:t xml:space="preserve"> </w:t>
      </w:r>
      <w:r w:rsidR="0070398D" w:rsidRPr="006C4AB1">
        <w:t>15-летнего</w:t>
      </w:r>
      <w:r w:rsidRPr="006C4AB1">
        <w:t xml:space="preserve"> </w:t>
      </w:r>
      <w:r w:rsidR="0070398D" w:rsidRPr="006C4AB1">
        <w:t>срока</w:t>
      </w:r>
      <w:r w:rsidRPr="006C4AB1">
        <w:t xml:space="preserve"> </w:t>
      </w:r>
      <w:r w:rsidR="0070398D" w:rsidRPr="006C4AB1">
        <w:t>или</w:t>
      </w:r>
      <w:r w:rsidRPr="006C4AB1">
        <w:t xml:space="preserve"> </w:t>
      </w:r>
      <w:r w:rsidR="0070398D" w:rsidRPr="006C4AB1">
        <w:t>достижения</w:t>
      </w:r>
      <w:r w:rsidRPr="006C4AB1">
        <w:t xml:space="preserve"> </w:t>
      </w:r>
      <w:r w:rsidR="0070398D" w:rsidRPr="006C4AB1">
        <w:t>возраста</w:t>
      </w:r>
      <w:r w:rsidRPr="006C4AB1">
        <w:t xml:space="preserve"> </w:t>
      </w:r>
      <w:r w:rsidR="0070398D" w:rsidRPr="006C4AB1">
        <w:t>в</w:t>
      </w:r>
      <w:r w:rsidRPr="006C4AB1">
        <w:t xml:space="preserve"> </w:t>
      </w:r>
      <w:r w:rsidR="0070398D" w:rsidRPr="006C4AB1">
        <w:t>55</w:t>
      </w:r>
      <w:r w:rsidRPr="006C4AB1">
        <w:t xml:space="preserve"> </w:t>
      </w:r>
      <w:r w:rsidR="0070398D" w:rsidRPr="006C4AB1">
        <w:t>или</w:t>
      </w:r>
      <w:r w:rsidRPr="006C4AB1">
        <w:t xml:space="preserve"> </w:t>
      </w:r>
      <w:r w:rsidR="0070398D" w:rsidRPr="006C4AB1">
        <w:t>же</w:t>
      </w:r>
      <w:r w:rsidRPr="006C4AB1">
        <w:t xml:space="preserve"> </w:t>
      </w:r>
      <w:r w:rsidR="0070398D" w:rsidRPr="006C4AB1">
        <w:t>60</w:t>
      </w:r>
      <w:r w:rsidRPr="006C4AB1">
        <w:t xml:space="preserve"> </w:t>
      </w:r>
      <w:r w:rsidR="0070398D" w:rsidRPr="006C4AB1">
        <w:t>лет,</w:t>
      </w:r>
      <w:r w:rsidRPr="006C4AB1">
        <w:t xml:space="preserve"> - </w:t>
      </w:r>
      <w:r w:rsidR="0070398D" w:rsidRPr="006C4AB1">
        <w:t>говорит</w:t>
      </w:r>
      <w:r w:rsidRPr="006C4AB1">
        <w:t xml:space="preserve"> </w:t>
      </w:r>
      <w:r w:rsidR="0070398D" w:rsidRPr="006C4AB1">
        <w:t>Ольга</w:t>
      </w:r>
      <w:r w:rsidRPr="006C4AB1">
        <w:t xml:space="preserve"> </w:t>
      </w:r>
      <w:r w:rsidR="0070398D" w:rsidRPr="006C4AB1">
        <w:t>Нуртдинова.</w:t>
      </w:r>
    </w:p>
    <w:p w:rsidR="0070398D" w:rsidRPr="006C4AB1" w:rsidRDefault="0070398D" w:rsidP="0070398D">
      <w:r w:rsidRPr="006C4AB1">
        <w:t>Перевод</w:t>
      </w:r>
      <w:r w:rsidR="00744A30" w:rsidRPr="006C4AB1">
        <w:t xml:space="preserve"> </w:t>
      </w:r>
      <w:r w:rsidRPr="006C4AB1">
        <w:t>средств</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да</w:t>
      </w:r>
      <w:r w:rsidR="00744A30" w:rsidRPr="006C4AB1">
        <w:t>е</w:t>
      </w:r>
      <w:r w:rsidRPr="006C4AB1">
        <w:t>т</w:t>
      </w:r>
      <w:r w:rsidR="00744A30" w:rsidRPr="006C4AB1">
        <w:t xml:space="preserve"> </w:t>
      </w:r>
      <w:r w:rsidRPr="006C4AB1">
        <w:t>гражданину</w:t>
      </w:r>
      <w:r w:rsidR="00744A30" w:rsidRPr="006C4AB1">
        <w:t xml:space="preserve"> </w:t>
      </w:r>
      <w:r w:rsidRPr="006C4AB1">
        <w:t>более</w:t>
      </w:r>
      <w:r w:rsidR="00744A30" w:rsidRPr="006C4AB1">
        <w:t xml:space="preserve"> </w:t>
      </w:r>
      <w:r w:rsidRPr="006C4AB1">
        <w:t>широкие</w:t>
      </w:r>
      <w:r w:rsidR="00744A30" w:rsidRPr="006C4AB1">
        <w:t xml:space="preserve"> </w:t>
      </w:r>
      <w:r w:rsidRPr="006C4AB1">
        <w:t>возможности.</w:t>
      </w:r>
      <w:r w:rsidR="00744A30" w:rsidRPr="006C4AB1">
        <w:t xml:space="preserve"> </w:t>
      </w:r>
      <w:r w:rsidRPr="006C4AB1">
        <w:t>Он</w:t>
      </w:r>
      <w:r w:rsidR="00744A30" w:rsidRPr="006C4AB1">
        <w:t xml:space="preserve"> </w:t>
      </w:r>
      <w:r w:rsidRPr="006C4AB1">
        <w:t>сможет</w:t>
      </w:r>
      <w:r w:rsidR="00744A30" w:rsidRPr="006C4AB1">
        <w:t xml:space="preserve"> </w:t>
      </w:r>
      <w:r w:rsidRPr="006C4AB1">
        <w:t>досрочно</w:t>
      </w:r>
      <w:r w:rsidR="00744A30" w:rsidRPr="006C4AB1">
        <w:t xml:space="preserve"> </w:t>
      </w:r>
      <w:r w:rsidRPr="006C4AB1">
        <w:t>получить</w:t>
      </w:r>
      <w:r w:rsidR="00744A30" w:rsidRPr="006C4AB1">
        <w:t xml:space="preserve"> </w:t>
      </w:r>
      <w:r w:rsidRPr="006C4AB1">
        <w:t>средства,</w:t>
      </w:r>
      <w:r w:rsidR="00744A30" w:rsidRPr="006C4AB1">
        <w:t xml:space="preserve"> </w:t>
      </w:r>
      <w:r w:rsidRPr="006C4AB1">
        <w:t>например,</w:t>
      </w:r>
      <w:r w:rsidR="00744A30" w:rsidRPr="006C4AB1">
        <w:t xml:space="preserve"> </w:t>
      </w:r>
      <w:r w:rsidRPr="006C4AB1">
        <w:t>для</w:t>
      </w:r>
      <w:r w:rsidR="00744A30" w:rsidRPr="006C4AB1">
        <w:t xml:space="preserve"> </w:t>
      </w:r>
      <w:r w:rsidRPr="006C4AB1">
        <w:t>оплаты</w:t>
      </w:r>
      <w:r w:rsidR="00744A30" w:rsidRPr="006C4AB1">
        <w:t xml:space="preserve"> </w:t>
      </w:r>
      <w:r w:rsidRPr="006C4AB1">
        <w:t>дорогостоящего</w:t>
      </w:r>
      <w:r w:rsidR="00744A30" w:rsidRPr="006C4AB1">
        <w:t xml:space="preserve"> </w:t>
      </w:r>
      <w:r w:rsidRPr="006C4AB1">
        <w:t>лечения</w:t>
      </w:r>
      <w:r w:rsidR="00744A30" w:rsidRPr="006C4AB1">
        <w:t xml:space="preserve"> - </w:t>
      </w:r>
      <w:r w:rsidRPr="006C4AB1">
        <w:t>без</w:t>
      </w:r>
      <w:r w:rsidR="00744A30" w:rsidRPr="006C4AB1">
        <w:t xml:space="preserve"> </w:t>
      </w:r>
      <w:r w:rsidRPr="006C4AB1">
        <w:t>расторжения</w:t>
      </w:r>
      <w:r w:rsidR="00744A30" w:rsidRPr="006C4AB1">
        <w:t xml:space="preserve"> </w:t>
      </w:r>
      <w:r w:rsidRPr="006C4AB1">
        <w:t>договора</w:t>
      </w:r>
      <w:r w:rsidR="00744A30" w:rsidRPr="006C4AB1">
        <w:t xml:space="preserve"> </w:t>
      </w:r>
      <w:r w:rsidRPr="006C4AB1">
        <w:t>с</w:t>
      </w:r>
      <w:r w:rsidR="00744A30" w:rsidRPr="006C4AB1">
        <w:t xml:space="preserve"> </w:t>
      </w:r>
      <w:r w:rsidRPr="006C4AB1">
        <w:t>НПФ.</w:t>
      </w:r>
    </w:p>
    <w:p w:rsidR="0070398D" w:rsidRPr="006C4AB1" w:rsidRDefault="00744A30" w:rsidP="0070398D">
      <w:r w:rsidRPr="006C4AB1">
        <w:t xml:space="preserve">- </w:t>
      </w:r>
      <w:r w:rsidR="0070398D" w:rsidRPr="006C4AB1">
        <w:t>Периодические</w:t>
      </w:r>
      <w:r w:rsidRPr="006C4AB1">
        <w:t xml:space="preserve"> </w:t>
      </w:r>
      <w:r w:rsidR="0070398D" w:rsidRPr="006C4AB1">
        <w:t>выплаты</w:t>
      </w:r>
      <w:r w:rsidRPr="006C4AB1">
        <w:t xml:space="preserve"> </w:t>
      </w:r>
      <w:r w:rsidR="0070398D" w:rsidRPr="006C4AB1">
        <w:t>назначаются</w:t>
      </w:r>
      <w:r w:rsidRPr="006C4AB1">
        <w:t xml:space="preserve"> </w:t>
      </w:r>
      <w:r w:rsidR="0070398D" w:rsidRPr="006C4AB1">
        <w:t>после</w:t>
      </w:r>
      <w:r w:rsidRPr="006C4AB1">
        <w:t xml:space="preserve"> </w:t>
      </w:r>
      <w:r w:rsidR="0070398D" w:rsidRPr="006C4AB1">
        <w:t>15</w:t>
      </w:r>
      <w:r w:rsidRPr="006C4AB1">
        <w:t xml:space="preserve"> </w:t>
      </w:r>
      <w:r w:rsidR="0070398D" w:rsidRPr="006C4AB1">
        <w:t>лет</w:t>
      </w:r>
      <w:r w:rsidRPr="006C4AB1">
        <w:t xml:space="preserve"> </w:t>
      </w:r>
      <w:r w:rsidR="0070398D" w:rsidRPr="006C4AB1">
        <w:t>участия</w:t>
      </w:r>
      <w:r w:rsidRPr="006C4AB1">
        <w:t xml:space="preserve"> </w:t>
      </w:r>
      <w:r w:rsidR="0070398D" w:rsidRPr="006C4AB1">
        <w:t>в</w:t>
      </w:r>
      <w:r w:rsidRPr="006C4AB1">
        <w:t xml:space="preserve"> </w:t>
      </w:r>
      <w:r w:rsidR="0070398D" w:rsidRPr="006C4AB1">
        <w:t>программе</w:t>
      </w:r>
      <w:r w:rsidRPr="006C4AB1">
        <w:t xml:space="preserve"> </w:t>
      </w:r>
      <w:r w:rsidR="0070398D" w:rsidRPr="006C4AB1">
        <w:t>или</w:t>
      </w:r>
      <w:r w:rsidRPr="006C4AB1">
        <w:t xml:space="preserve"> </w:t>
      </w:r>
      <w:r w:rsidR="0070398D" w:rsidRPr="006C4AB1">
        <w:t>по</w:t>
      </w:r>
      <w:r w:rsidRPr="006C4AB1">
        <w:t xml:space="preserve"> </w:t>
      </w:r>
      <w:r w:rsidR="0070398D" w:rsidRPr="006C4AB1">
        <w:t>достижении</w:t>
      </w:r>
      <w:r w:rsidRPr="006C4AB1">
        <w:t xml:space="preserve"> </w:t>
      </w:r>
      <w:r w:rsidR="0070398D" w:rsidRPr="006C4AB1">
        <w:t>55</w:t>
      </w:r>
      <w:r w:rsidRPr="006C4AB1">
        <w:t xml:space="preserve"> </w:t>
      </w:r>
      <w:r w:rsidR="0070398D" w:rsidRPr="006C4AB1">
        <w:t>лет</w:t>
      </w:r>
      <w:r w:rsidRPr="006C4AB1">
        <w:t xml:space="preserve"> </w:t>
      </w:r>
      <w:r w:rsidR="0070398D" w:rsidRPr="006C4AB1">
        <w:t>у</w:t>
      </w:r>
      <w:r w:rsidRPr="006C4AB1">
        <w:t xml:space="preserve"> </w:t>
      </w:r>
      <w:r w:rsidR="0070398D" w:rsidRPr="006C4AB1">
        <w:t>женщин</w:t>
      </w:r>
      <w:r w:rsidRPr="006C4AB1">
        <w:t xml:space="preserve"> </w:t>
      </w:r>
      <w:r w:rsidR="0070398D" w:rsidRPr="006C4AB1">
        <w:t>и</w:t>
      </w:r>
      <w:r w:rsidRPr="006C4AB1">
        <w:t xml:space="preserve"> </w:t>
      </w:r>
      <w:r w:rsidR="0070398D" w:rsidRPr="006C4AB1">
        <w:t>60</w:t>
      </w:r>
      <w:r w:rsidRPr="006C4AB1">
        <w:t xml:space="preserve"> </w:t>
      </w:r>
      <w:r w:rsidR="0070398D" w:rsidRPr="006C4AB1">
        <w:t>лет</w:t>
      </w:r>
      <w:r w:rsidRPr="006C4AB1">
        <w:t xml:space="preserve"> </w:t>
      </w:r>
      <w:r w:rsidR="0070398D" w:rsidRPr="006C4AB1">
        <w:t>у</w:t>
      </w:r>
      <w:r w:rsidRPr="006C4AB1">
        <w:t xml:space="preserve"> </w:t>
      </w:r>
      <w:r w:rsidR="0070398D" w:rsidRPr="006C4AB1">
        <w:t>мужчин.</w:t>
      </w:r>
      <w:r w:rsidRPr="006C4AB1">
        <w:t xml:space="preserve"> </w:t>
      </w:r>
      <w:r w:rsidR="0070398D" w:rsidRPr="006C4AB1">
        <w:t>В</w:t>
      </w:r>
      <w:r w:rsidRPr="006C4AB1">
        <w:t xml:space="preserve"> </w:t>
      </w:r>
      <w:r w:rsidR="0070398D" w:rsidRPr="006C4AB1">
        <w:t>системе</w:t>
      </w:r>
      <w:r w:rsidRPr="006C4AB1">
        <w:t xml:space="preserve"> </w:t>
      </w:r>
      <w:r w:rsidR="0070398D" w:rsidRPr="006C4AB1">
        <w:t>обязательного</w:t>
      </w:r>
      <w:r w:rsidRPr="006C4AB1">
        <w:t xml:space="preserve"> </w:t>
      </w:r>
      <w:r w:rsidR="0070398D" w:rsidRPr="006C4AB1">
        <w:t>пенсионного</w:t>
      </w:r>
      <w:r w:rsidRPr="006C4AB1">
        <w:t xml:space="preserve"> </w:t>
      </w:r>
      <w:r w:rsidR="0070398D" w:rsidRPr="006C4AB1">
        <w:t>страхования</w:t>
      </w:r>
      <w:r w:rsidRPr="006C4AB1">
        <w:t xml:space="preserve"> </w:t>
      </w:r>
      <w:r w:rsidR="0070398D" w:rsidRPr="006C4AB1">
        <w:t>пенсионные</w:t>
      </w:r>
      <w:r w:rsidRPr="006C4AB1">
        <w:t xml:space="preserve"> </w:t>
      </w:r>
      <w:r w:rsidR="0070398D" w:rsidRPr="006C4AB1">
        <w:t>накопления</w:t>
      </w:r>
      <w:r w:rsidRPr="006C4AB1">
        <w:t xml:space="preserve"> </w:t>
      </w:r>
      <w:r w:rsidR="0070398D" w:rsidRPr="006C4AB1">
        <w:t>выплачиваются</w:t>
      </w:r>
      <w:r w:rsidRPr="006C4AB1">
        <w:t xml:space="preserve"> </w:t>
      </w:r>
      <w:r w:rsidR="0070398D" w:rsidRPr="006C4AB1">
        <w:t>только</w:t>
      </w:r>
      <w:r w:rsidRPr="006C4AB1">
        <w:t xml:space="preserve"> </w:t>
      </w:r>
      <w:r w:rsidR="0070398D" w:rsidRPr="006C4AB1">
        <w:t>при</w:t>
      </w:r>
      <w:r w:rsidRPr="006C4AB1">
        <w:t xml:space="preserve"> </w:t>
      </w:r>
      <w:r w:rsidR="0070398D" w:rsidRPr="006C4AB1">
        <w:t>наступлении</w:t>
      </w:r>
      <w:r w:rsidRPr="006C4AB1">
        <w:t xml:space="preserve"> </w:t>
      </w:r>
      <w:r w:rsidR="0070398D" w:rsidRPr="006C4AB1">
        <w:t>пенсионных</w:t>
      </w:r>
      <w:r w:rsidRPr="006C4AB1">
        <w:t xml:space="preserve"> </w:t>
      </w:r>
      <w:r w:rsidR="0070398D" w:rsidRPr="006C4AB1">
        <w:t>оснований.</w:t>
      </w:r>
      <w:r w:rsidRPr="006C4AB1">
        <w:t xml:space="preserve"> </w:t>
      </w:r>
      <w:r w:rsidR="0070398D" w:rsidRPr="006C4AB1">
        <w:t>При</w:t>
      </w:r>
      <w:r w:rsidRPr="006C4AB1">
        <w:t xml:space="preserve"> </w:t>
      </w:r>
      <w:r w:rsidR="0070398D" w:rsidRPr="006C4AB1">
        <w:t>этом</w:t>
      </w:r>
      <w:r w:rsidRPr="006C4AB1">
        <w:t xml:space="preserve"> </w:t>
      </w:r>
      <w:r w:rsidR="0070398D" w:rsidRPr="006C4AB1">
        <w:t>в</w:t>
      </w:r>
      <w:r w:rsidRPr="006C4AB1">
        <w:t xml:space="preserve"> </w:t>
      </w:r>
      <w:r w:rsidR="0070398D" w:rsidRPr="006C4AB1">
        <w:t>ПДС</w:t>
      </w:r>
      <w:r w:rsidRPr="006C4AB1">
        <w:t xml:space="preserve"> </w:t>
      </w:r>
      <w:r w:rsidR="0070398D" w:rsidRPr="006C4AB1">
        <w:t>возможно</w:t>
      </w:r>
      <w:r w:rsidRPr="006C4AB1">
        <w:t xml:space="preserve"> </w:t>
      </w:r>
      <w:r w:rsidR="0070398D" w:rsidRPr="006C4AB1">
        <w:t>получить</w:t>
      </w:r>
      <w:r w:rsidRPr="006C4AB1">
        <w:t xml:space="preserve"> </w:t>
      </w:r>
      <w:r w:rsidR="0070398D" w:rsidRPr="006C4AB1">
        <w:t>срочные</w:t>
      </w:r>
      <w:r w:rsidRPr="006C4AB1">
        <w:t xml:space="preserve"> </w:t>
      </w:r>
      <w:r w:rsidR="0070398D" w:rsidRPr="006C4AB1">
        <w:t>периодические</w:t>
      </w:r>
      <w:r w:rsidRPr="006C4AB1">
        <w:t xml:space="preserve"> </w:t>
      </w:r>
      <w:r w:rsidR="0070398D" w:rsidRPr="006C4AB1">
        <w:t>выплаты</w:t>
      </w:r>
      <w:r w:rsidRPr="006C4AB1">
        <w:t xml:space="preserve"> </w:t>
      </w:r>
      <w:r w:rsidR="0070398D" w:rsidRPr="006C4AB1">
        <w:t>на</w:t>
      </w:r>
      <w:r w:rsidRPr="006C4AB1">
        <w:t xml:space="preserve"> </w:t>
      </w:r>
      <w:r w:rsidR="0070398D" w:rsidRPr="006C4AB1">
        <w:t>срок</w:t>
      </w:r>
      <w:r w:rsidRPr="006C4AB1">
        <w:t xml:space="preserve"> </w:t>
      </w:r>
      <w:r w:rsidR="0070398D" w:rsidRPr="006C4AB1">
        <w:t>от</w:t>
      </w:r>
      <w:r w:rsidRPr="006C4AB1">
        <w:t xml:space="preserve"> </w:t>
      </w:r>
      <w:r w:rsidR="0070398D" w:rsidRPr="006C4AB1">
        <w:t>10</w:t>
      </w:r>
      <w:r w:rsidRPr="006C4AB1">
        <w:t xml:space="preserve"> </w:t>
      </w:r>
      <w:r w:rsidR="0070398D" w:rsidRPr="006C4AB1">
        <w:t>лет,</w:t>
      </w:r>
      <w:r w:rsidRPr="006C4AB1">
        <w:t xml:space="preserve"> </w:t>
      </w:r>
      <w:r w:rsidR="0070398D" w:rsidRPr="006C4AB1">
        <w:t>тогда</w:t>
      </w:r>
      <w:r w:rsidRPr="006C4AB1">
        <w:t xml:space="preserve"> </w:t>
      </w:r>
      <w:r w:rsidR="0070398D" w:rsidRPr="006C4AB1">
        <w:t>как</w:t>
      </w:r>
      <w:r w:rsidRPr="006C4AB1">
        <w:t xml:space="preserve"> </w:t>
      </w:r>
      <w:r w:rsidR="0070398D" w:rsidRPr="006C4AB1">
        <w:t>в</w:t>
      </w:r>
      <w:r w:rsidRPr="006C4AB1">
        <w:t xml:space="preserve"> </w:t>
      </w:r>
      <w:r w:rsidR="0070398D" w:rsidRPr="006C4AB1">
        <w:t>ОПС</w:t>
      </w:r>
      <w:r w:rsidRPr="006C4AB1">
        <w:t xml:space="preserve"> - </w:t>
      </w:r>
      <w:r w:rsidR="0070398D" w:rsidRPr="006C4AB1">
        <w:t>только</w:t>
      </w:r>
      <w:r w:rsidRPr="006C4AB1">
        <w:t xml:space="preserve"> </w:t>
      </w:r>
      <w:r w:rsidR="0070398D" w:rsidRPr="006C4AB1">
        <w:t>пожизненно,</w:t>
      </w:r>
      <w:r w:rsidRPr="006C4AB1">
        <w:t xml:space="preserve"> - </w:t>
      </w:r>
      <w:r w:rsidR="0070398D" w:rsidRPr="006C4AB1">
        <w:t>уточнил</w:t>
      </w:r>
      <w:r w:rsidRPr="006C4AB1">
        <w:t xml:space="preserve"> </w:t>
      </w:r>
      <w:r w:rsidR="0070398D" w:rsidRPr="006C4AB1">
        <w:t>Владимир</w:t>
      </w:r>
      <w:r w:rsidRPr="006C4AB1">
        <w:t xml:space="preserve"> </w:t>
      </w:r>
      <w:r w:rsidR="0070398D" w:rsidRPr="006C4AB1">
        <w:t>Чирков.</w:t>
      </w:r>
    </w:p>
    <w:p w:rsidR="0070398D" w:rsidRPr="006C4AB1" w:rsidRDefault="0070398D" w:rsidP="0070398D">
      <w:r w:rsidRPr="006C4AB1">
        <w:t>Также</w:t>
      </w:r>
      <w:r w:rsidR="00744A30" w:rsidRPr="006C4AB1">
        <w:t xml:space="preserve"> </w:t>
      </w:r>
      <w:r w:rsidRPr="006C4AB1">
        <w:t>эксперты</w:t>
      </w:r>
      <w:r w:rsidR="00744A30" w:rsidRPr="006C4AB1">
        <w:t xml:space="preserve"> </w:t>
      </w:r>
      <w:r w:rsidRPr="006C4AB1">
        <w:t>обозначили</w:t>
      </w:r>
      <w:r w:rsidR="00744A30" w:rsidRPr="006C4AB1">
        <w:t xml:space="preserve"> </w:t>
      </w:r>
      <w:r w:rsidRPr="006C4AB1">
        <w:t>плюсы</w:t>
      </w:r>
      <w:r w:rsidR="00744A30" w:rsidRPr="006C4AB1">
        <w:t xml:space="preserve"> </w:t>
      </w:r>
      <w:r w:rsidRPr="006C4AB1">
        <w:t>этой</w:t>
      </w:r>
      <w:r w:rsidR="00744A30" w:rsidRPr="006C4AB1">
        <w:t xml:space="preserve"> </w:t>
      </w:r>
      <w:r w:rsidRPr="006C4AB1">
        <w:t>программы.</w:t>
      </w:r>
    </w:p>
    <w:p w:rsidR="0070398D" w:rsidRPr="006C4AB1" w:rsidRDefault="0070398D" w:rsidP="0070398D">
      <w:r w:rsidRPr="006C4AB1">
        <w:t>Софинансирование</w:t>
      </w:r>
      <w:r w:rsidR="00744A30" w:rsidRPr="006C4AB1">
        <w:t xml:space="preserve"> </w:t>
      </w:r>
      <w:r w:rsidRPr="006C4AB1">
        <w:t>со</w:t>
      </w:r>
      <w:r w:rsidR="00744A30" w:rsidRPr="006C4AB1">
        <w:t xml:space="preserve"> </w:t>
      </w:r>
      <w:r w:rsidRPr="006C4AB1">
        <w:t>стороны</w:t>
      </w:r>
      <w:r w:rsidR="00744A30" w:rsidRPr="006C4AB1">
        <w:t xml:space="preserve"> </w:t>
      </w:r>
      <w:r w:rsidRPr="006C4AB1">
        <w:t>государства.</w:t>
      </w:r>
      <w:r w:rsidR="00744A30" w:rsidRPr="006C4AB1">
        <w:t xml:space="preserve"> </w:t>
      </w:r>
      <w:r w:rsidRPr="006C4AB1">
        <w:t>Оно</w:t>
      </w:r>
      <w:r w:rsidR="00744A30" w:rsidRPr="006C4AB1">
        <w:t xml:space="preserve"> </w:t>
      </w:r>
      <w:r w:rsidRPr="006C4AB1">
        <w:t>может</w:t>
      </w:r>
      <w:r w:rsidR="00744A30" w:rsidRPr="006C4AB1">
        <w:t xml:space="preserve"> </w:t>
      </w:r>
      <w:r w:rsidRPr="006C4AB1">
        <w:t>составить</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после</w:t>
      </w:r>
      <w:r w:rsidR="00744A30" w:rsidRPr="006C4AB1">
        <w:t xml:space="preserve"> </w:t>
      </w:r>
      <w:r w:rsidRPr="006C4AB1">
        <w:t>уплаты</w:t>
      </w:r>
      <w:r w:rsidR="00744A30" w:rsidRPr="006C4AB1">
        <w:t xml:space="preserve"> </w:t>
      </w:r>
      <w:r w:rsidRPr="006C4AB1">
        <w:t>первого</w:t>
      </w:r>
      <w:r w:rsidR="00744A30" w:rsidRPr="006C4AB1">
        <w:t xml:space="preserve"> </w:t>
      </w:r>
      <w:r w:rsidRPr="006C4AB1">
        <w:t>взноса</w:t>
      </w:r>
      <w:r w:rsidR="00744A30" w:rsidRPr="006C4AB1">
        <w:t xml:space="preserve"> </w:t>
      </w:r>
      <w:r w:rsidRPr="006C4AB1">
        <w:t>в</w:t>
      </w:r>
      <w:r w:rsidR="00744A30" w:rsidRPr="006C4AB1">
        <w:t xml:space="preserve"> </w:t>
      </w:r>
      <w:r w:rsidRPr="006C4AB1">
        <w:t>Программу.</w:t>
      </w:r>
    </w:p>
    <w:p w:rsidR="0070398D" w:rsidRPr="006C4AB1" w:rsidRDefault="0070398D" w:rsidP="0070398D">
      <w:r w:rsidRPr="006C4AB1">
        <w:t>Получение</w:t>
      </w:r>
      <w:r w:rsidR="00744A30" w:rsidRPr="006C4AB1">
        <w:t xml:space="preserve"> </w:t>
      </w:r>
      <w:r w:rsidRPr="006C4AB1">
        <w:t>13%</w:t>
      </w:r>
      <w:r w:rsidR="00744A30" w:rsidRPr="006C4AB1">
        <w:t xml:space="preserve"> </w:t>
      </w:r>
      <w:r w:rsidRPr="006C4AB1">
        <w:t>налогового</w:t>
      </w:r>
      <w:r w:rsidR="00744A30" w:rsidRPr="006C4AB1">
        <w:t xml:space="preserve"> </w:t>
      </w:r>
      <w:r w:rsidRPr="006C4AB1">
        <w:t>вычета</w:t>
      </w:r>
      <w:r w:rsidR="00744A30" w:rsidRPr="006C4AB1">
        <w:t xml:space="preserve"> - </w:t>
      </w:r>
      <w:r w:rsidRPr="006C4AB1">
        <w:t>до</w:t>
      </w:r>
      <w:r w:rsidR="00744A30" w:rsidRPr="006C4AB1">
        <w:t xml:space="preserve"> </w:t>
      </w:r>
      <w:r w:rsidRPr="006C4AB1">
        <w:t>52</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ежегодно</w:t>
      </w:r>
      <w:r w:rsidR="00744A30" w:rsidRPr="006C4AB1">
        <w:t xml:space="preserve"> </w:t>
      </w:r>
      <w:r w:rsidRPr="006C4AB1">
        <w:t>при</w:t>
      </w:r>
      <w:r w:rsidR="00744A30" w:rsidRPr="006C4AB1">
        <w:t xml:space="preserve"> </w:t>
      </w:r>
      <w:r w:rsidRPr="006C4AB1">
        <w:t>уплате</w:t>
      </w:r>
      <w:r w:rsidR="00744A30" w:rsidRPr="006C4AB1">
        <w:t xml:space="preserve"> </w:t>
      </w:r>
      <w:r w:rsidRPr="006C4AB1">
        <w:t>взносов</w:t>
      </w:r>
      <w:r w:rsidR="00744A30" w:rsidRPr="006C4AB1">
        <w:t xml:space="preserve"> </w:t>
      </w:r>
      <w:r w:rsidRPr="006C4AB1">
        <w:t>гражданином</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до</w:t>
      </w:r>
      <w:r w:rsidR="00744A30" w:rsidRPr="006C4AB1">
        <w:t xml:space="preserve"> </w:t>
      </w:r>
      <w:r w:rsidRPr="006C4AB1">
        <w:t>400</w:t>
      </w:r>
      <w:r w:rsidR="00744A30" w:rsidRPr="006C4AB1">
        <w:t xml:space="preserve"> </w:t>
      </w:r>
      <w:r w:rsidRPr="006C4AB1">
        <w:t>тысяч</w:t>
      </w:r>
      <w:r w:rsidR="00744A30" w:rsidRPr="006C4AB1">
        <w:t xml:space="preserve"> </w:t>
      </w:r>
      <w:r w:rsidRPr="006C4AB1">
        <w:t>рублей.</w:t>
      </w:r>
    </w:p>
    <w:p w:rsidR="0070398D" w:rsidRPr="006C4AB1" w:rsidRDefault="0070398D" w:rsidP="0070398D">
      <w:r w:rsidRPr="006C4AB1">
        <w:t>Государственное</w:t>
      </w:r>
      <w:r w:rsidR="00744A30" w:rsidRPr="006C4AB1">
        <w:t xml:space="preserve"> </w:t>
      </w:r>
      <w:r w:rsidRPr="006C4AB1">
        <w:t>гарантирование</w:t>
      </w:r>
      <w:r w:rsidR="00744A30" w:rsidRPr="006C4AB1">
        <w:t xml:space="preserve"> </w:t>
      </w:r>
      <w:r w:rsidRPr="006C4AB1">
        <w:t>сохранности</w:t>
      </w:r>
      <w:r w:rsidR="00744A30" w:rsidRPr="006C4AB1">
        <w:t xml:space="preserve"> </w:t>
      </w:r>
      <w:r w:rsidRPr="006C4AB1">
        <w:t>средств.</w:t>
      </w:r>
      <w:r w:rsidR="00744A30" w:rsidRPr="006C4AB1">
        <w:t xml:space="preserve"> </w:t>
      </w:r>
      <w:r w:rsidRPr="006C4AB1">
        <w:t>Внесенные</w:t>
      </w:r>
      <w:r w:rsidR="00744A30" w:rsidRPr="006C4AB1">
        <w:t xml:space="preserve"> </w:t>
      </w:r>
      <w:r w:rsidRPr="006C4AB1">
        <w:t>средства</w:t>
      </w:r>
      <w:r w:rsidR="00744A30" w:rsidRPr="006C4AB1">
        <w:t xml:space="preserve"> </w:t>
      </w:r>
      <w:r w:rsidRPr="006C4AB1">
        <w:t>граждан</w:t>
      </w:r>
      <w:r w:rsidR="00744A30" w:rsidRPr="006C4AB1">
        <w:t xml:space="preserve"> </w:t>
      </w:r>
      <w:r w:rsidRPr="006C4AB1">
        <w:t>включая</w:t>
      </w:r>
      <w:r w:rsidR="00744A30" w:rsidRPr="006C4AB1">
        <w:t xml:space="preserve"> </w:t>
      </w:r>
      <w:r w:rsidRPr="006C4AB1">
        <w:t>доход</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будут</w:t>
      </w:r>
      <w:r w:rsidR="00744A30" w:rsidRPr="006C4AB1">
        <w:t xml:space="preserve"> </w:t>
      </w:r>
      <w:r w:rsidRPr="006C4AB1">
        <w:t>застрахованы</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что</w:t>
      </w:r>
      <w:r w:rsidR="00744A30" w:rsidRPr="006C4AB1">
        <w:t xml:space="preserve"> </w:t>
      </w:r>
      <w:r w:rsidRPr="006C4AB1">
        <w:t>в</w:t>
      </w:r>
      <w:r w:rsidR="00744A30" w:rsidRPr="006C4AB1">
        <w:t xml:space="preserve"> </w:t>
      </w:r>
      <w:r w:rsidRPr="006C4AB1">
        <w:t>два</w:t>
      </w:r>
      <w:r w:rsidR="00744A30" w:rsidRPr="006C4AB1">
        <w:t xml:space="preserve"> </w:t>
      </w:r>
      <w:r w:rsidRPr="006C4AB1">
        <w:t>раза</w:t>
      </w:r>
      <w:r w:rsidR="00744A30" w:rsidRPr="006C4AB1">
        <w:t xml:space="preserve"> </w:t>
      </w:r>
      <w:r w:rsidRPr="006C4AB1">
        <w:t>больше,</w:t>
      </w:r>
      <w:r w:rsidR="00744A30" w:rsidRPr="006C4AB1">
        <w:t xml:space="preserve"> </w:t>
      </w:r>
      <w:r w:rsidRPr="006C4AB1">
        <w:t>чем</w:t>
      </w:r>
      <w:r w:rsidR="00744A30" w:rsidRPr="006C4AB1">
        <w:t xml:space="preserve"> </w:t>
      </w:r>
      <w:r w:rsidRPr="006C4AB1">
        <w:t>по</w:t>
      </w:r>
      <w:r w:rsidR="00744A30" w:rsidRPr="006C4AB1">
        <w:t xml:space="preserve"> </w:t>
      </w:r>
      <w:r w:rsidRPr="006C4AB1">
        <w:t>банковским</w:t>
      </w:r>
      <w:r w:rsidR="00744A30" w:rsidRPr="006C4AB1">
        <w:t xml:space="preserve"> </w:t>
      </w:r>
      <w:r w:rsidRPr="006C4AB1">
        <w:t>вкладам.</w:t>
      </w:r>
      <w:r w:rsidR="00744A30" w:rsidRPr="006C4AB1">
        <w:t xml:space="preserve"> </w:t>
      </w:r>
      <w:r w:rsidRPr="006C4AB1">
        <w:t>Если</w:t>
      </w:r>
      <w:r w:rsidR="00744A30" w:rsidRPr="006C4AB1">
        <w:t xml:space="preserve"> </w:t>
      </w:r>
      <w:r w:rsidRPr="006C4AB1">
        <w:t>гражданин</w:t>
      </w:r>
      <w:r w:rsidR="00744A30" w:rsidRPr="006C4AB1">
        <w:t xml:space="preserve"> </w:t>
      </w:r>
      <w:r w:rsidRPr="006C4AB1">
        <w:t>принял</w:t>
      </w:r>
      <w:r w:rsidR="00744A30" w:rsidRPr="006C4AB1">
        <w:t xml:space="preserve"> </w:t>
      </w:r>
      <w:r w:rsidRPr="006C4AB1">
        <w:t>решение</w:t>
      </w:r>
      <w:r w:rsidR="00744A30" w:rsidRPr="006C4AB1">
        <w:t xml:space="preserve"> </w:t>
      </w:r>
      <w:r w:rsidRPr="006C4AB1">
        <w:t>о</w:t>
      </w:r>
      <w:r w:rsidR="00744A30" w:rsidRPr="006C4AB1">
        <w:t xml:space="preserve"> </w:t>
      </w:r>
      <w:r w:rsidRPr="006C4AB1">
        <w:t>переводе</w:t>
      </w:r>
      <w:r w:rsidR="00744A30" w:rsidRPr="006C4AB1">
        <w:t xml:space="preserve"> </w:t>
      </w:r>
      <w:r w:rsidRPr="006C4AB1">
        <w:t>средств</w:t>
      </w:r>
      <w:r w:rsidR="00744A30" w:rsidRPr="006C4AB1">
        <w:t xml:space="preserve"> </w:t>
      </w:r>
      <w:r w:rsidRPr="006C4AB1">
        <w:t>своих</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взноса</w:t>
      </w:r>
      <w:r w:rsidR="00744A30" w:rsidRPr="006C4AB1">
        <w:t xml:space="preserve"> </w:t>
      </w:r>
      <w:r w:rsidRPr="006C4AB1">
        <w:t>по</w:t>
      </w:r>
      <w:r w:rsidR="00744A30" w:rsidRPr="006C4AB1">
        <w:t xml:space="preserve"> </w:t>
      </w:r>
      <w:r w:rsidRPr="006C4AB1">
        <w:t>Программе</w:t>
      </w:r>
      <w:r w:rsidR="00744A30" w:rsidRPr="006C4AB1">
        <w:t xml:space="preserve"> </w:t>
      </w:r>
      <w:r w:rsidRPr="006C4AB1">
        <w:t>и</w:t>
      </w:r>
      <w:r w:rsidR="00744A30" w:rsidRPr="006C4AB1">
        <w:t xml:space="preserve"> </w:t>
      </w:r>
      <w:r w:rsidRPr="006C4AB1">
        <w:t>(или)</w:t>
      </w:r>
      <w:r w:rsidR="00744A30" w:rsidRPr="006C4AB1">
        <w:t xml:space="preserve"> </w:t>
      </w:r>
      <w:r w:rsidRPr="006C4AB1">
        <w:t>получил</w:t>
      </w:r>
      <w:r w:rsidR="00744A30" w:rsidRPr="006C4AB1">
        <w:t xml:space="preserve"> </w:t>
      </w:r>
      <w:r w:rsidRPr="006C4AB1">
        <w:t>софинансирование</w:t>
      </w:r>
      <w:r w:rsidR="00744A30" w:rsidRPr="006C4AB1">
        <w:t xml:space="preserve"> </w:t>
      </w:r>
      <w:r w:rsidRPr="006C4AB1">
        <w:t>со</w:t>
      </w:r>
      <w:r w:rsidR="00744A30" w:rsidRPr="006C4AB1">
        <w:t xml:space="preserve"> </w:t>
      </w:r>
      <w:r w:rsidRPr="006C4AB1">
        <w:t>стороны</w:t>
      </w:r>
      <w:r w:rsidR="00744A30" w:rsidRPr="006C4AB1">
        <w:t xml:space="preserve"> </w:t>
      </w:r>
      <w:r w:rsidRPr="006C4AB1">
        <w:t>государства,</w:t>
      </w:r>
      <w:r w:rsidR="00744A30" w:rsidRPr="006C4AB1">
        <w:t xml:space="preserve"> </w:t>
      </w:r>
      <w:r w:rsidRPr="006C4AB1">
        <w:t>то</w:t>
      </w:r>
      <w:r w:rsidR="00744A30" w:rsidRPr="006C4AB1">
        <w:t xml:space="preserve"> </w:t>
      </w:r>
      <w:r w:rsidRPr="006C4AB1">
        <w:t>он</w:t>
      </w:r>
      <w:r w:rsidR="00744A30" w:rsidRPr="006C4AB1">
        <w:t xml:space="preserve"> </w:t>
      </w:r>
      <w:r w:rsidRPr="006C4AB1">
        <w:t>также</w:t>
      </w:r>
      <w:r w:rsidR="00744A30" w:rsidRPr="006C4AB1">
        <w:t xml:space="preserve"> </w:t>
      </w:r>
      <w:r w:rsidRPr="006C4AB1">
        <w:t>может</w:t>
      </w:r>
      <w:r w:rsidR="00744A30" w:rsidRPr="006C4AB1">
        <w:t xml:space="preserve"> </w:t>
      </w:r>
      <w:r w:rsidRPr="006C4AB1">
        <w:t>рассчитывать</w:t>
      </w:r>
      <w:r w:rsidR="00744A30" w:rsidRPr="006C4AB1">
        <w:t xml:space="preserve"> </w:t>
      </w:r>
      <w:r w:rsidRPr="006C4AB1">
        <w:t>на</w:t>
      </w:r>
      <w:r w:rsidR="00744A30" w:rsidRPr="006C4AB1">
        <w:t xml:space="preserve"> </w:t>
      </w:r>
      <w:r w:rsidRPr="006C4AB1">
        <w:t>их</w:t>
      </w:r>
      <w:r w:rsidR="00744A30" w:rsidRPr="006C4AB1">
        <w:t xml:space="preserve"> </w:t>
      </w:r>
      <w:r w:rsidRPr="006C4AB1">
        <w:t>возмещение</w:t>
      </w:r>
      <w:r w:rsidR="00744A30" w:rsidRPr="006C4AB1">
        <w:t xml:space="preserve"> </w:t>
      </w:r>
      <w:r w:rsidRPr="006C4AB1">
        <w:t>в</w:t>
      </w:r>
      <w:r w:rsidR="00744A30" w:rsidRPr="006C4AB1">
        <w:t xml:space="preserve"> </w:t>
      </w:r>
      <w:r w:rsidRPr="006C4AB1">
        <w:t>случаях</w:t>
      </w:r>
      <w:r w:rsidR="00744A30" w:rsidRPr="006C4AB1">
        <w:t xml:space="preserve"> </w:t>
      </w:r>
      <w:r w:rsidRPr="006C4AB1">
        <w:t>банкротства</w:t>
      </w:r>
      <w:r w:rsidR="00744A30" w:rsidRPr="006C4AB1">
        <w:t xml:space="preserve"> </w:t>
      </w:r>
      <w:r w:rsidRPr="006C4AB1">
        <w:t>оператора</w:t>
      </w:r>
      <w:r w:rsidR="00744A30" w:rsidRPr="006C4AB1">
        <w:t xml:space="preserve"> </w:t>
      </w:r>
      <w:r w:rsidRPr="006C4AB1">
        <w:t>программы</w:t>
      </w:r>
      <w:r w:rsidR="00744A30" w:rsidRPr="006C4AB1">
        <w:t xml:space="preserve"> </w:t>
      </w:r>
      <w:r w:rsidRPr="006C4AB1">
        <w:t>(НПФ)</w:t>
      </w:r>
      <w:r w:rsidR="00744A30" w:rsidRPr="006C4AB1">
        <w:t xml:space="preserve"> </w:t>
      </w:r>
      <w:r w:rsidRPr="006C4AB1">
        <w:t>или</w:t>
      </w:r>
      <w:r w:rsidR="00744A30" w:rsidRPr="006C4AB1">
        <w:t xml:space="preserve"> </w:t>
      </w:r>
      <w:r w:rsidRPr="006C4AB1">
        <w:t>аннулирования</w:t>
      </w:r>
      <w:r w:rsidR="00744A30" w:rsidRPr="006C4AB1">
        <w:t xml:space="preserve"> </w:t>
      </w:r>
      <w:r w:rsidRPr="006C4AB1">
        <w:t>его</w:t>
      </w:r>
      <w:r w:rsidR="00744A30" w:rsidRPr="006C4AB1">
        <w:t xml:space="preserve"> </w:t>
      </w:r>
      <w:r w:rsidRPr="006C4AB1">
        <w:t>лицензии.</w:t>
      </w:r>
    </w:p>
    <w:p w:rsidR="0070398D" w:rsidRPr="006C4AB1" w:rsidRDefault="0070398D" w:rsidP="0070398D">
      <w:r w:rsidRPr="006C4AB1">
        <w:lastRenderedPageBreak/>
        <w:t>Наследование.</w:t>
      </w:r>
      <w:r w:rsidR="00744A30" w:rsidRPr="006C4AB1">
        <w:t xml:space="preserve"> </w:t>
      </w:r>
      <w:r w:rsidRPr="006C4AB1">
        <w:t>Сформированные</w:t>
      </w:r>
      <w:r w:rsidR="00744A30" w:rsidRPr="006C4AB1">
        <w:t xml:space="preserve"> </w:t>
      </w:r>
      <w:r w:rsidRPr="006C4AB1">
        <w:t>по</w:t>
      </w:r>
      <w:r w:rsidR="00744A30" w:rsidRPr="006C4AB1">
        <w:t xml:space="preserve"> </w:t>
      </w:r>
      <w:r w:rsidRPr="006C4AB1">
        <w:t>программе</w:t>
      </w:r>
      <w:r w:rsidR="00744A30" w:rsidRPr="006C4AB1">
        <w:t xml:space="preserve"> </w:t>
      </w:r>
      <w:r w:rsidRPr="006C4AB1">
        <w:t>средства</w:t>
      </w:r>
      <w:r w:rsidR="00744A30" w:rsidRPr="006C4AB1">
        <w:t xml:space="preserve"> </w:t>
      </w:r>
      <w:r w:rsidRPr="006C4AB1">
        <w:t>гражданина</w:t>
      </w:r>
      <w:r w:rsidR="00744A30" w:rsidRPr="006C4AB1">
        <w:t xml:space="preserve"> </w:t>
      </w:r>
      <w:r w:rsidRPr="006C4AB1">
        <w:t>за</w:t>
      </w:r>
      <w:r w:rsidR="00744A30" w:rsidRPr="006C4AB1">
        <w:t xml:space="preserve"> </w:t>
      </w:r>
      <w:r w:rsidRPr="006C4AB1">
        <w:t>вычетом</w:t>
      </w:r>
      <w:r w:rsidR="00744A30" w:rsidRPr="006C4AB1">
        <w:t xml:space="preserve"> </w:t>
      </w:r>
      <w:r w:rsidRPr="006C4AB1">
        <w:t>уже</w:t>
      </w:r>
      <w:r w:rsidR="00744A30" w:rsidRPr="006C4AB1">
        <w:t xml:space="preserve"> </w:t>
      </w:r>
      <w:r w:rsidRPr="006C4AB1">
        <w:t>выплаченных</w:t>
      </w:r>
      <w:r w:rsidR="00744A30" w:rsidRPr="006C4AB1">
        <w:t xml:space="preserve"> </w:t>
      </w:r>
      <w:r w:rsidRPr="006C4AB1">
        <w:t>средств</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его</w:t>
      </w:r>
      <w:r w:rsidR="00744A30" w:rsidRPr="006C4AB1">
        <w:t xml:space="preserve"> </w:t>
      </w:r>
      <w:r w:rsidRPr="006C4AB1">
        <w:t>смерти</w:t>
      </w:r>
      <w:r w:rsidR="00744A30" w:rsidRPr="006C4AB1">
        <w:t xml:space="preserve"> </w:t>
      </w:r>
      <w:r w:rsidRPr="006C4AB1">
        <w:t>подлежат</w:t>
      </w:r>
      <w:r w:rsidR="00744A30" w:rsidRPr="006C4AB1">
        <w:t xml:space="preserve"> </w:t>
      </w:r>
      <w:r w:rsidRPr="006C4AB1">
        <w:t>выплате</w:t>
      </w:r>
      <w:r w:rsidR="00744A30" w:rsidRPr="006C4AB1">
        <w:t xml:space="preserve"> </w:t>
      </w:r>
      <w:r w:rsidRPr="006C4AB1">
        <w:t>указанным</w:t>
      </w:r>
      <w:r w:rsidR="00744A30" w:rsidRPr="006C4AB1">
        <w:t xml:space="preserve"> </w:t>
      </w:r>
      <w:r w:rsidRPr="006C4AB1">
        <w:t>гражданином</w:t>
      </w:r>
      <w:r w:rsidR="00744A30" w:rsidRPr="006C4AB1">
        <w:t xml:space="preserve"> </w:t>
      </w:r>
      <w:r w:rsidRPr="006C4AB1">
        <w:t>правопреемникам,</w:t>
      </w:r>
      <w:r w:rsidR="00744A30" w:rsidRPr="006C4AB1">
        <w:t xml:space="preserve"> </w:t>
      </w:r>
      <w:r w:rsidRPr="006C4AB1">
        <w:t>а</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отсутствия</w:t>
      </w:r>
      <w:r w:rsidR="00744A30" w:rsidRPr="006C4AB1">
        <w:t xml:space="preserve"> </w:t>
      </w:r>
      <w:r w:rsidRPr="006C4AB1">
        <w:t>правопреемников</w:t>
      </w:r>
      <w:r w:rsidR="00744A30" w:rsidRPr="006C4AB1">
        <w:t xml:space="preserve"> - </w:t>
      </w:r>
      <w:r w:rsidRPr="006C4AB1">
        <w:t>ближайшим</w:t>
      </w:r>
      <w:r w:rsidR="00744A30" w:rsidRPr="006C4AB1">
        <w:t xml:space="preserve"> </w:t>
      </w:r>
      <w:r w:rsidRPr="006C4AB1">
        <w:t>родственникам</w:t>
      </w:r>
      <w:r w:rsidR="00744A30" w:rsidRPr="006C4AB1">
        <w:t xml:space="preserve"> </w:t>
      </w:r>
      <w:r w:rsidRPr="006C4AB1">
        <w:t>(за</w:t>
      </w:r>
      <w:r w:rsidR="00744A30" w:rsidRPr="006C4AB1">
        <w:t xml:space="preserve"> </w:t>
      </w:r>
      <w:r w:rsidRPr="006C4AB1">
        <w:t>исключением</w:t>
      </w:r>
      <w:r w:rsidR="00744A30" w:rsidRPr="006C4AB1">
        <w:t xml:space="preserve"> </w:t>
      </w:r>
      <w:r w:rsidRPr="006C4AB1">
        <w:t>случая,</w:t>
      </w:r>
      <w:r w:rsidR="00744A30" w:rsidRPr="006C4AB1">
        <w:t xml:space="preserve"> </w:t>
      </w:r>
      <w:r w:rsidRPr="006C4AB1">
        <w:t>если</w:t>
      </w:r>
      <w:r w:rsidR="00744A30" w:rsidRPr="006C4AB1">
        <w:t xml:space="preserve"> </w:t>
      </w:r>
      <w:r w:rsidRPr="006C4AB1">
        <w:t>участнику</w:t>
      </w:r>
      <w:r w:rsidR="00744A30" w:rsidRPr="006C4AB1">
        <w:t xml:space="preserve"> </w:t>
      </w:r>
      <w:r w:rsidRPr="006C4AB1">
        <w:t>Программы</w:t>
      </w:r>
      <w:r w:rsidR="00744A30" w:rsidRPr="006C4AB1">
        <w:t xml:space="preserve"> </w:t>
      </w:r>
      <w:r w:rsidRPr="006C4AB1">
        <w:t>уже</w:t>
      </w:r>
      <w:r w:rsidR="00744A30" w:rsidRPr="006C4AB1">
        <w:t xml:space="preserve"> </w:t>
      </w:r>
      <w:r w:rsidRPr="006C4AB1">
        <w:t>были</w:t>
      </w:r>
      <w:r w:rsidR="00744A30" w:rsidRPr="006C4AB1">
        <w:t xml:space="preserve"> </w:t>
      </w:r>
      <w:r w:rsidRPr="006C4AB1">
        <w:t>назначены</w:t>
      </w:r>
      <w:r w:rsidR="00744A30" w:rsidRPr="006C4AB1">
        <w:t xml:space="preserve"> </w:t>
      </w:r>
      <w:r w:rsidRPr="006C4AB1">
        <w:t>пожизненные</w:t>
      </w:r>
      <w:r w:rsidR="00744A30" w:rsidRPr="006C4AB1">
        <w:t xml:space="preserve"> </w:t>
      </w:r>
      <w:r w:rsidRPr="006C4AB1">
        <w:t>периодические</w:t>
      </w:r>
      <w:r w:rsidR="00744A30" w:rsidRPr="006C4AB1">
        <w:t xml:space="preserve"> </w:t>
      </w:r>
      <w:r w:rsidRPr="006C4AB1">
        <w:t>выплаты).</w:t>
      </w:r>
    </w:p>
    <w:p w:rsidR="0070398D" w:rsidRPr="006C4AB1" w:rsidRDefault="0070398D" w:rsidP="0070398D">
      <w:r w:rsidRPr="006C4AB1">
        <w:t>Досрочное</w:t>
      </w:r>
      <w:r w:rsidR="00744A30" w:rsidRPr="006C4AB1">
        <w:t xml:space="preserve"> </w:t>
      </w:r>
      <w:r w:rsidRPr="006C4AB1">
        <w:t>снятие.</w:t>
      </w:r>
      <w:r w:rsidR="00744A30" w:rsidRPr="006C4AB1">
        <w:t xml:space="preserve"> </w:t>
      </w:r>
      <w:r w:rsidRPr="006C4AB1">
        <w:t>Если</w:t>
      </w:r>
      <w:r w:rsidR="00744A30" w:rsidRPr="006C4AB1">
        <w:t xml:space="preserve"> </w:t>
      </w:r>
      <w:r w:rsidRPr="006C4AB1">
        <w:t>в</w:t>
      </w:r>
      <w:r w:rsidR="00744A30" w:rsidRPr="006C4AB1">
        <w:t xml:space="preserve"> </w:t>
      </w:r>
      <w:r w:rsidRPr="006C4AB1">
        <w:t>банке</w:t>
      </w:r>
      <w:r w:rsidR="00744A30" w:rsidRPr="006C4AB1">
        <w:t xml:space="preserve"> </w:t>
      </w:r>
      <w:r w:rsidRPr="006C4AB1">
        <w:t>досрочное</w:t>
      </w:r>
      <w:r w:rsidR="00744A30" w:rsidRPr="006C4AB1">
        <w:t xml:space="preserve"> </w:t>
      </w:r>
      <w:r w:rsidRPr="006C4AB1">
        <w:t>снятие</w:t>
      </w:r>
      <w:r w:rsidR="00744A30" w:rsidRPr="006C4AB1">
        <w:t xml:space="preserve"> </w:t>
      </w:r>
      <w:r w:rsidRPr="006C4AB1">
        <w:t>вклада</w:t>
      </w:r>
      <w:r w:rsidR="00744A30" w:rsidRPr="006C4AB1">
        <w:t xml:space="preserve"> </w:t>
      </w:r>
      <w:r w:rsidRPr="006C4AB1">
        <w:t>предполагает</w:t>
      </w:r>
      <w:r w:rsidR="00744A30" w:rsidRPr="006C4AB1">
        <w:t xml:space="preserve"> </w:t>
      </w:r>
      <w:r w:rsidRPr="006C4AB1">
        <w:t>полную</w:t>
      </w:r>
      <w:r w:rsidR="00744A30" w:rsidRPr="006C4AB1">
        <w:t xml:space="preserve"> </w:t>
      </w:r>
      <w:r w:rsidRPr="006C4AB1">
        <w:t>или</w:t>
      </w:r>
      <w:r w:rsidR="00744A30" w:rsidRPr="006C4AB1">
        <w:t xml:space="preserve"> </w:t>
      </w:r>
      <w:r w:rsidRPr="006C4AB1">
        <w:t>частичную</w:t>
      </w:r>
      <w:r w:rsidR="00744A30" w:rsidRPr="006C4AB1">
        <w:t xml:space="preserve"> </w:t>
      </w:r>
      <w:r w:rsidRPr="006C4AB1">
        <w:t>потерю</w:t>
      </w:r>
      <w:r w:rsidR="00744A30" w:rsidRPr="006C4AB1">
        <w:t xml:space="preserve"> </w:t>
      </w:r>
      <w:r w:rsidRPr="006C4AB1">
        <w:t>дохода,</w:t>
      </w:r>
      <w:r w:rsidR="00744A30" w:rsidRPr="006C4AB1">
        <w:t xml:space="preserve"> </w:t>
      </w:r>
      <w:r w:rsidRPr="006C4AB1">
        <w:t>то</w:t>
      </w:r>
      <w:r w:rsidR="00744A30" w:rsidRPr="006C4AB1">
        <w:t xml:space="preserve"> </w:t>
      </w:r>
      <w:r w:rsidRPr="006C4AB1">
        <w:t>участники</w:t>
      </w:r>
      <w:r w:rsidR="00744A30" w:rsidRPr="006C4AB1">
        <w:t xml:space="preserve"> </w:t>
      </w:r>
      <w:r w:rsidRPr="006C4AB1">
        <w:t>Программы</w:t>
      </w:r>
      <w:r w:rsidR="00744A30" w:rsidRPr="006C4AB1">
        <w:t xml:space="preserve"> </w:t>
      </w:r>
      <w:r w:rsidRPr="006C4AB1">
        <w:t>в</w:t>
      </w:r>
      <w:r w:rsidR="00744A30" w:rsidRPr="006C4AB1">
        <w:t xml:space="preserve"> </w:t>
      </w:r>
      <w:r w:rsidRPr="006C4AB1">
        <w:t>особых</w:t>
      </w:r>
      <w:r w:rsidR="00744A30" w:rsidRPr="006C4AB1">
        <w:t xml:space="preserve"> </w:t>
      </w:r>
      <w:r w:rsidRPr="006C4AB1">
        <w:t>жизненных</w:t>
      </w:r>
      <w:r w:rsidR="00744A30" w:rsidRPr="006C4AB1">
        <w:t xml:space="preserve"> </w:t>
      </w:r>
      <w:r w:rsidRPr="006C4AB1">
        <w:t>ситуациях</w:t>
      </w:r>
      <w:r w:rsidR="00744A30" w:rsidRPr="006C4AB1">
        <w:t xml:space="preserve"> </w:t>
      </w:r>
      <w:r w:rsidRPr="006C4AB1">
        <w:t>могут</w:t>
      </w:r>
      <w:r w:rsidR="00744A30" w:rsidRPr="006C4AB1">
        <w:t xml:space="preserve"> </w:t>
      </w:r>
      <w:r w:rsidRPr="006C4AB1">
        <w:t>получить</w:t>
      </w:r>
      <w:r w:rsidR="00744A30" w:rsidRPr="006C4AB1">
        <w:t xml:space="preserve"> </w:t>
      </w:r>
      <w:r w:rsidRPr="006C4AB1">
        <w:t>до</w:t>
      </w:r>
      <w:r w:rsidR="00744A30" w:rsidRPr="006C4AB1">
        <w:t xml:space="preserve"> </w:t>
      </w:r>
      <w:r w:rsidRPr="006C4AB1">
        <w:t>100%</w:t>
      </w:r>
      <w:r w:rsidR="00744A30" w:rsidRPr="006C4AB1">
        <w:t xml:space="preserve"> </w:t>
      </w:r>
      <w:r w:rsidRPr="006C4AB1">
        <w:t>сформированных</w:t>
      </w:r>
      <w:r w:rsidR="00744A30" w:rsidRPr="006C4AB1">
        <w:t xml:space="preserve"> </w:t>
      </w:r>
      <w:r w:rsidRPr="006C4AB1">
        <w:t>средств.</w:t>
      </w:r>
    </w:p>
    <w:p w:rsidR="008A05CE" w:rsidRPr="006C4AB1" w:rsidRDefault="00041F60" w:rsidP="0070398D">
      <w:hyperlink r:id="rId17" w:history="1">
        <w:r w:rsidR="0070398D" w:rsidRPr="006C4AB1">
          <w:rPr>
            <w:rStyle w:val="a3"/>
          </w:rPr>
          <w:t>https://tverigrad.ru/publication/instrument-dlja-nakoplenij-jeksperty-rasskazali-o-programme-dolgosrochnyh-sberezhenij/</w:t>
        </w:r>
      </w:hyperlink>
    </w:p>
    <w:p w:rsidR="0070398D" w:rsidRPr="006C4AB1" w:rsidRDefault="0070398D" w:rsidP="0070398D">
      <w:pPr>
        <w:pStyle w:val="2"/>
      </w:pPr>
      <w:bookmarkStart w:id="44" w:name="_Toc169852159"/>
      <w:r w:rsidRPr="006C4AB1">
        <w:t>Губерния</w:t>
      </w:r>
      <w:r w:rsidR="00744A30" w:rsidRPr="006C4AB1">
        <w:t xml:space="preserve"> </w:t>
      </w:r>
      <w:r w:rsidRPr="006C4AB1">
        <w:t>(Челябинск),</w:t>
      </w:r>
      <w:r w:rsidR="00744A30" w:rsidRPr="006C4AB1">
        <w:t xml:space="preserve"> </w:t>
      </w:r>
      <w:r w:rsidRPr="006C4AB1">
        <w:t>20.06.2024,</w:t>
      </w:r>
      <w:r w:rsidR="00744A30" w:rsidRPr="006C4AB1">
        <w:t xml:space="preserve"> </w:t>
      </w:r>
      <w:r w:rsidRPr="006C4AB1">
        <w:t>Южноуральцы</w:t>
      </w:r>
      <w:r w:rsidR="00744A30" w:rsidRPr="006C4AB1">
        <w:t xml:space="preserve"> </w:t>
      </w:r>
      <w:r w:rsidRPr="006C4AB1">
        <w:t>могут</w:t>
      </w:r>
      <w:r w:rsidR="00744A30" w:rsidRPr="006C4AB1">
        <w:t xml:space="preserve"> </w:t>
      </w:r>
      <w:r w:rsidRPr="006C4AB1">
        <w:t>получить</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к</w:t>
      </w:r>
      <w:r w:rsidR="00744A30" w:rsidRPr="006C4AB1">
        <w:t xml:space="preserve"> </w:t>
      </w:r>
      <w:r w:rsidRPr="006C4AB1">
        <w:t>пенсии</w:t>
      </w:r>
      <w:bookmarkEnd w:id="44"/>
    </w:p>
    <w:p w:rsidR="0070398D" w:rsidRPr="006C4AB1" w:rsidRDefault="0070398D" w:rsidP="00396579">
      <w:pPr>
        <w:pStyle w:val="3"/>
      </w:pPr>
      <w:bookmarkStart w:id="45" w:name="_Toc169852160"/>
      <w:r w:rsidRPr="006C4AB1">
        <w:t>Программа</w:t>
      </w:r>
      <w:r w:rsidR="00744A30" w:rsidRPr="006C4AB1">
        <w:t xml:space="preserve"> </w:t>
      </w:r>
      <w:r w:rsidRPr="006C4AB1">
        <w:t>долгосрочных</w:t>
      </w:r>
      <w:r w:rsidR="00744A30" w:rsidRPr="006C4AB1">
        <w:t xml:space="preserve"> </w:t>
      </w:r>
      <w:r w:rsidRPr="006C4AB1">
        <w:t>инвестиций</w:t>
      </w:r>
      <w:r w:rsidR="00744A30" w:rsidRPr="006C4AB1">
        <w:t xml:space="preserve"> </w:t>
      </w:r>
      <w:r w:rsidRPr="006C4AB1">
        <w:t>дает</w:t>
      </w:r>
      <w:r w:rsidR="00744A30" w:rsidRPr="006C4AB1">
        <w:t xml:space="preserve"> </w:t>
      </w:r>
      <w:r w:rsidRPr="006C4AB1">
        <w:t>гражданам</w:t>
      </w:r>
      <w:r w:rsidR="00744A30" w:rsidRPr="006C4AB1">
        <w:t xml:space="preserve"> </w:t>
      </w:r>
      <w:r w:rsidRPr="006C4AB1">
        <w:t>России</w:t>
      </w:r>
      <w:r w:rsidR="00744A30" w:rsidRPr="006C4AB1">
        <w:t xml:space="preserve"> </w:t>
      </w:r>
      <w:r w:rsidRPr="006C4AB1">
        <w:t>новые</w:t>
      </w:r>
      <w:r w:rsidR="00744A30" w:rsidRPr="006C4AB1">
        <w:t xml:space="preserve"> </w:t>
      </w:r>
      <w:r w:rsidRPr="006C4AB1">
        <w:t>возможности</w:t>
      </w:r>
      <w:r w:rsidR="00744A30" w:rsidRPr="006C4AB1">
        <w:t xml:space="preserve"> </w:t>
      </w:r>
      <w:r w:rsidRPr="006C4AB1">
        <w:t>для</w:t>
      </w:r>
      <w:r w:rsidR="00744A30" w:rsidRPr="006C4AB1">
        <w:t xml:space="preserve"> </w:t>
      </w:r>
      <w:r w:rsidRPr="006C4AB1">
        <w:t>инвестиций</w:t>
      </w:r>
      <w:r w:rsidR="00744A30" w:rsidRPr="006C4AB1">
        <w:t xml:space="preserve"> </w:t>
      </w:r>
      <w:r w:rsidRPr="006C4AB1">
        <w:t>в</w:t>
      </w:r>
      <w:r w:rsidR="00744A30" w:rsidRPr="006C4AB1">
        <w:t xml:space="preserve"> </w:t>
      </w:r>
      <w:r w:rsidRPr="006C4AB1">
        <w:t>свое</w:t>
      </w:r>
      <w:r w:rsidR="00744A30" w:rsidRPr="006C4AB1">
        <w:t xml:space="preserve"> </w:t>
      </w:r>
      <w:r w:rsidRPr="006C4AB1">
        <w:t>будущее.</w:t>
      </w:r>
      <w:r w:rsidR="00744A30" w:rsidRPr="006C4AB1">
        <w:t xml:space="preserve"> </w:t>
      </w:r>
      <w:r w:rsidRPr="006C4AB1">
        <w:t>Обеспечить</w:t>
      </w:r>
      <w:r w:rsidR="00744A30" w:rsidRPr="006C4AB1">
        <w:t xml:space="preserve"> </w:t>
      </w:r>
      <w:r w:rsidRPr="006C4AB1">
        <w:t>себе</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в</w:t>
      </w:r>
      <w:r w:rsidR="00744A30" w:rsidRPr="006C4AB1">
        <w:t xml:space="preserve"> </w:t>
      </w:r>
      <w:r w:rsidRPr="006C4AB1">
        <w:t>старшем</w:t>
      </w:r>
      <w:r w:rsidR="00744A30" w:rsidRPr="006C4AB1">
        <w:t xml:space="preserve"> </w:t>
      </w:r>
      <w:r w:rsidRPr="006C4AB1">
        <w:t>возрасте</w:t>
      </w:r>
      <w:r w:rsidR="00744A30" w:rsidRPr="006C4AB1">
        <w:t xml:space="preserve"> </w:t>
      </w:r>
      <w:r w:rsidRPr="006C4AB1">
        <w:t>или</w:t>
      </w:r>
      <w:r w:rsidR="00744A30" w:rsidRPr="006C4AB1">
        <w:t xml:space="preserve"> </w:t>
      </w:r>
      <w:r w:rsidRPr="006C4AB1">
        <w:t>сформировать</w:t>
      </w:r>
      <w:r w:rsidR="00744A30" w:rsidRPr="006C4AB1">
        <w:t xml:space="preserve"> </w:t>
      </w:r>
      <w:r w:rsidRPr="006C4AB1">
        <w:t>денежную</w:t>
      </w:r>
      <w:r w:rsidR="00744A30" w:rsidRPr="006C4AB1">
        <w:t xml:space="preserve"> «</w:t>
      </w:r>
      <w:r w:rsidRPr="006C4AB1">
        <w:t>подушку</w:t>
      </w:r>
      <w:r w:rsidR="00744A30" w:rsidRPr="006C4AB1">
        <w:t xml:space="preserve"> </w:t>
      </w:r>
      <w:r w:rsidRPr="006C4AB1">
        <w:t>безопасности</w:t>
      </w:r>
      <w:r w:rsidR="00744A30" w:rsidRPr="006C4AB1">
        <w:t xml:space="preserve">» </w:t>
      </w:r>
      <w:r w:rsidRPr="006C4AB1">
        <w:t>возможно</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НПФ</w:t>
      </w:r>
      <w:r w:rsidR="00744A30" w:rsidRPr="006C4AB1">
        <w:t xml:space="preserve"> </w:t>
      </w:r>
      <w:r w:rsidRPr="006C4AB1">
        <w:t>и</w:t>
      </w:r>
      <w:r w:rsidR="00744A30" w:rsidRPr="006C4AB1">
        <w:t xml:space="preserve"> </w:t>
      </w:r>
      <w:r w:rsidRPr="006C4AB1">
        <w:t>при</w:t>
      </w:r>
      <w:r w:rsidR="00744A30" w:rsidRPr="006C4AB1">
        <w:t xml:space="preserve"> </w:t>
      </w:r>
      <w:r w:rsidRPr="006C4AB1">
        <w:t>поддержке</w:t>
      </w:r>
      <w:r w:rsidR="00744A30" w:rsidRPr="006C4AB1">
        <w:t xml:space="preserve"> </w:t>
      </w:r>
      <w:r w:rsidRPr="006C4AB1">
        <w:t>государства.</w:t>
      </w:r>
      <w:bookmarkEnd w:id="45"/>
    </w:p>
    <w:p w:rsidR="0070398D" w:rsidRPr="006C4AB1" w:rsidRDefault="0070398D" w:rsidP="0070398D">
      <w:r w:rsidRPr="006C4AB1">
        <w:t>Министерство</w:t>
      </w:r>
      <w:r w:rsidR="00744A30" w:rsidRPr="006C4AB1">
        <w:t xml:space="preserve"> </w:t>
      </w:r>
      <w:r w:rsidRPr="006C4AB1">
        <w:t>финансов</w:t>
      </w:r>
      <w:r w:rsidR="00744A30" w:rsidRPr="006C4AB1">
        <w:t xml:space="preserve"> </w:t>
      </w:r>
      <w:r w:rsidRPr="006C4AB1">
        <w:t>России</w:t>
      </w:r>
      <w:r w:rsidR="00744A30" w:rsidRPr="006C4AB1">
        <w:t xml:space="preserve"> </w:t>
      </w:r>
      <w:r w:rsidRPr="006C4AB1">
        <w:t>напоминает,</w:t>
      </w:r>
      <w:r w:rsidR="00744A30" w:rsidRPr="006C4AB1">
        <w:t xml:space="preserve"> </w:t>
      </w:r>
      <w:r w:rsidRPr="006C4AB1">
        <w:t>что</w:t>
      </w:r>
      <w:r w:rsidR="00744A30" w:rsidRPr="006C4AB1">
        <w:t xml:space="preserve"> </w:t>
      </w:r>
      <w:r w:rsidRPr="006C4AB1">
        <w:t>в</w:t>
      </w:r>
      <w:r w:rsidR="00744A30" w:rsidRPr="006C4AB1">
        <w:t xml:space="preserve"> </w:t>
      </w:r>
      <w:r w:rsidRPr="006C4AB1">
        <w:t>2024</w:t>
      </w:r>
      <w:r w:rsidR="00744A30" w:rsidRPr="006C4AB1">
        <w:t xml:space="preserve"> </w:t>
      </w:r>
      <w:r w:rsidRPr="006C4AB1">
        <w:t>году</w:t>
      </w:r>
      <w:r w:rsidR="00744A30" w:rsidRPr="006C4AB1">
        <w:t xml:space="preserve"> </w:t>
      </w:r>
      <w:r w:rsidRPr="006C4AB1">
        <w:t>совершеннолетним</w:t>
      </w:r>
      <w:r w:rsidR="00744A30" w:rsidRPr="006C4AB1">
        <w:t xml:space="preserve"> </w:t>
      </w:r>
      <w:r w:rsidRPr="006C4AB1">
        <w:t>гражданам</w:t>
      </w:r>
      <w:r w:rsidR="00744A30" w:rsidRPr="006C4AB1">
        <w:t xml:space="preserve"> </w:t>
      </w:r>
      <w:r w:rsidRPr="006C4AB1">
        <w:t>страны</w:t>
      </w:r>
      <w:r w:rsidR="00744A30" w:rsidRPr="006C4AB1">
        <w:t xml:space="preserve"> </w:t>
      </w:r>
      <w:r w:rsidRPr="006C4AB1">
        <w:t>стала</w:t>
      </w:r>
      <w:r w:rsidR="00744A30" w:rsidRPr="006C4AB1">
        <w:t xml:space="preserve"> </w:t>
      </w:r>
      <w:r w:rsidRPr="006C4AB1">
        <w:t>доступна</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(ПДС).</w:t>
      </w:r>
      <w:r w:rsidR="00744A30" w:rsidRPr="006C4AB1">
        <w:t xml:space="preserve"> </w:t>
      </w:r>
      <w:r w:rsidRPr="006C4AB1">
        <w:t>Участники</w:t>
      </w:r>
      <w:r w:rsidR="00744A30" w:rsidRPr="006C4AB1">
        <w:t xml:space="preserve"> </w:t>
      </w:r>
      <w:r w:rsidRPr="006C4AB1">
        <w:t>этой</w:t>
      </w:r>
      <w:r w:rsidR="00744A30" w:rsidRPr="006C4AB1">
        <w:t xml:space="preserve"> </w:t>
      </w:r>
      <w:r w:rsidRPr="006C4AB1">
        <w:t>программы</w:t>
      </w:r>
      <w:r w:rsidR="00744A30" w:rsidRPr="006C4AB1">
        <w:t xml:space="preserve"> </w:t>
      </w:r>
      <w:r w:rsidRPr="006C4AB1">
        <w:t>могут</w:t>
      </w:r>
      <w:r w:rsidR="00744A30" w:rsidRPr="006C4AB1">
        <w:t xml:space="preserve"> </w:t>
      </w:r>
      <w:r w:rsidRPr="006C4AB1">
        <w:t>за</w:t>
      </w:r>
      <w:r w:rsidR="00744A30" w:rsidRPr="006C4AB1">
        <w:t xml:space="preserve"> </w:t>
      </w:r>
      <w:r w:rsidRPr="006C4AB1">
        <w:t>15</w:t>
      </w:r>
      <w:r w:rsidR="00744A30" w:rsidRPr="006C4AB1">
        <w:t xml:space="preserve"> </w:t>
      </w:r>
      <w:r w:rsidRPr="006C4AB1">
        <w:t>лет</w:t>
      </w:r>
      <w:r w:rsidR="00744A30" w:rsidRPr="006C4AB1">
        <w:t xml:space="preserve"> </w:t>
      </w:r>
      <w:r w:rsidRPr="006C4AB1">
        <w:t>сформировать</w:t>
      </w:r>
      <w:r w:rsidR="00744A30" w:rsidRPr="006C4AB1">
        <w:t xml:space="preserve"> </w:t>
      </w:r>
      <w:r w:rsidRPr="006C4AB1">
        <w:t>надежную</w:t>
      </w:r>
      <w:r w:rsidR="00744A30" w:rsidRPr="006C4AB1">
        <w:t xml:space="preserve"> </w:t>
      </w:r>
      <w:r w:rsidRPr="006C4AB1">
        <w:t>финансовую</w:t>
      </w:r>
      <w:r w:rsidR="00744A30" w:rsidRPr="006C4AB1">
        <w:t xml:space="preserve"> «</w:t>
      </w:r>
      <w:r w:rsidRPr="006C4AB1">
        <w:t>подушку</w:t>
      </w:r>
      <w:r w:rsidR="00744A30" w:rsidRPr="006C4AB1">
        <w:t xml:space="preserve"> </w:t>
      </w:r>
      <w:r w:rsidRPr="006C4AB1">
        <w:t>безопасности</w:t>
      </w:r>
      <w:r w:rsidR="00744A30" w:rsidRPr="006C4AB1">
        <w:t xml:space="preserve">» </w:t>
      </w:r>
      <w:r w:rsidRPr="006C4AB1">
        <w:t>или</w:t>
      </w:r>
      <w:r w:rsidR="00744A30" w:rsidRPr="006C4AB1">
        <w:t xml:space="preserve"> </w:t>
      </w:r>
      <w:r w:rsidRPr="006C4AB1">
        <w:t>начать</w:t>
      </w:r>
      <w:r w:rsidR="00744A30" w:rsidRPr="006C4AB1">
        <w:t xml:space="preserve"> </w:t>
      </w:r>
      <w:r w:rsidRPr="006C4AB1">
        <w:t>получать</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к</w:t>
      </w:r>
      <w:r w:rsidR="00744A30" w:rsidRPr="006C4AB1">
        <w:t xml:space="preserve"> </w:t>
      </w:r>
      <w:r w:rsidRPr="006C4AB1">
        <w:t>пенсии.</w:t>
      </w:r>
    </w:p>
    <w:p w:rsidR="0070398D" w:rsidRPr="006C4AB1" w:rsidRDefault="0070398D" w:rsidP="0070398D">
      <w:r w:rsidRPr="006C4AB1">
        <w:t>Участники</w:t>
      </w:r>
      <w:r w:rsidR="00744A30" w:rsidRPr="006C4AB1">
        <w:t xml:space="preserve"> </w:t>
      </w:r>
      <w:r w:rsidRPr="006C4AB1">
        <w:t>программы</w:t>
      </w:r>
      <w:r w:rsidR="00744A30" w:rsidRPr="006C4AB1">
        <w:t xml:space="preserve"> </w:t>
      </w:r>
      <w:r w:rsidRPr="006C4AB1">
        <w:t>заключают</w:t>
      </w:r>
      <w:r w:rsidR="00744A30" w:rsidRPr="006C4AB1">
        <w:t xml:space="preserve"> </w:t>
      </w:r>
      <w:r w:rsidRPr="006C4AB1">
        <w:t>договор</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с</w:t>
      </w:r>
      <w:r w:rsidR="00744A30" w:rsidRPr="006C4AB1">
        <w:t xml:space="preserve"> </w:t>
      </w:r>
      <w:r w:rsidRPr="006C4AB1">
        <w:t>негосударственным</w:t>
      </w:r>
      <w:r w:rsidR="00744A30" w:rsidRPr="006C4AB1">
        <w:t xml:space="preserve"> </w:t>
      </w:r>
      <w:r w:rsidRPr="006C4AB1">
        <w:t>пенсионным</w:t>
      </w:r>
      <w:r w:rsidR="00744A30" w:rsidRPr="006C4AB1">
        <w:t xml:space="preserve"> </w:t>
      </w:r>
      <w:r w:rsidRPr="006C4AB1">
        <w:t>фондом.</w:t>
      </w:r>
      <w:r w:rsidR="00744A30" w:rsidRPr="006C4AB1">
        <w:t xml:space="preserve"> </w:t>
      </w:r>
      <w:r w:rsidRPr="006C4AB1">
        <w:t>Договор</w:t>
      </w:r>
      <w:r w:rsidR="00744A30" w:rsidRPr="006C4AB1">
        <w:t xml:space="preserve"> </w:t>
      </w:r>
      <w:r w:rsidRPr="006C4AB1">
        <w:t>можно</w:t>
      </w:r>
      <w:r w:rsidR="00744A30" w:rsidRPr="006C4AB1">
        <w:t xml:space="preserve"> </w:t>
      </w:r>
      <w:r w:rsidRPr="006C4AB1">
        <w:t>заключить</w:t>
      </w:r>
      <w:r w:rsidR="00744A30" w:rsidRPr="006C4AB1">
        <w:t xml:space="preserve"> </w:t>
      </w:r>
      <w:r w:rsidRPr="006C4AB1">
        <w:t>как</w:t>
      </w:r>
      <w:r w:rsidR="00744A30" w:rsidRPr="006C4AB1">
        <w:t xml:space="preserve"> </w:t>
      </w:r>
      <w:r w:rsidRPr="006C4AB1">
        <w:t>на</w:t>
      </w:r>
      <w:r w:rsidR="00744A30" w:rsidRPr="006C4AB1">
        <w:t xml:space="preserve"> </w:t>
      </w:r>
      <w:r w:rsidRPr="006C4AB1">
        <w:t>свое</w:t>
      </w:r>
      <w:r w:rsidR="00744A30" w:rsidRPr="006C4AB1">
        <w:t xml:space="preserve"> </w:t>
      </w:r>
      <w:r w:rsidRPr="006C4AB1">
        <w:t>имя,</w:t>
      </w:r>
      <w:r w:rsidR="00744A30" w:rsidRPr="006C4AB1">
        <w:t xml:space="preserve"> </w:t>
      </w:r>
      <w:r w:rsidRPr="006C4AB1">
        <w:t>так</w:t>
      </w:r>
      <w:r w:rsidR="00744A30" w:rsidRPr="006C4AB1">
        <w:t xml:space="preserve"> </w:t>
      </w:r>
      <w:r w:rsidRPr="006C4AB1">
        <w:t>и</w:t>
      </w:r>
      <w:r w:rsidR="00744A30" w:rsidRPr="006C4AB1">
        <w:t xml:space="preserve"> </w:t>
      </w:r>
      <w:r w:rsidRPr="006C4AB1">
        <w:t>в</w:t>
      </w:r>
      <w:r w:rsidR="00744A30" w:rsidRPr="006C4AB1">
        <w:t xml:space="preserve"> </w:t>
      </w:r>
      <w:r w:rsidRPr="006C4AB1">
        <w:t>пользу</w:t>
      </w:r>
      <w:r w:rsidR="00744A30" w:rsidRPr="006C4AB1">
        <w:t xml:space="preserve"> </w:t>
      </w:r>
      <w:r w:rsidRPr="006C4AB1">
        <w:t>своего</w:t>
      </w:r>
      <w:r w:rsidR="00744A30" w:rsidRPr="006C4AB1">
        <w:t xml:space="preserve"> </w:t>
      </w:r>
      <w:r w:rsidRPr="006C4AB1">
        <w:t>ребенка</w:t>
      </w:r>
      <w:r w:rsidR="00744A30" w:rsidRPr="006C4AB1">
        <w:t xml:space="preserve"> </w:t>
      </w:r>
      <w:r w:rsidRPr="006C4AB1">
        <w:t>или</w:t>
      </w:r>
      <w:r w:rsidR="00744A30" w:rsidRPr="006C4AB1">
        <w:t xml:space="preserve"> </w:t>
      </w:r>
      <w:r w:rsidRPr="006C4AB1">
        <w:t>другого</w:t>
      </w:r>
      <w:r w:rsidR="00744A30" w:rsidRPr="006C4AB1">
        <w:t xml:space="preserve"> </w:t>
      </w:r>
      <w:r w:rsidRPr="006C4AB1">
        <w:t>лица.</w:t>
      </w:r>
      <w:r w:rsidR="00744A30" w:rsidRPr="006C4AB1">
        <w:t xml:space="preserve"> </w:t>
      </w:r>
    </w:p>
    <w:p w:rsidR="0070398D" w:rsidRPr="006C4AB1" w:rsidRDefault="0070398D" w:rsidP="0070398D">
      <w:r w:rsidRPr="006C4AB1">
        <w:t>Средства</w:t>
      </w:r>
      <w:r w:rsidR="00744A30" w:rsidRPr="006C4AB1">
        <w:t xml:space="preserve"> </w:t>
      </w:r>
      <w:r w:rsidRPr="006C4AB1">
        <w:t>участника</w:t>
      </w:r>
      <w:r w:rsidR="00744A30" w:rsidRPr="006C4AB1">
        <w:t xml:space="preserve"> </w:t>
      </w:r>
      <w:r w:rsidRPr="006C4AB1">
        <w:t>ПДС</w:t>
      </w:r>
      <w:r w:rsidR="00744A30" w:rsidRPr="006C4AB1">
        <w:t xml:space="preserve"> </w:t>
      </w:r>
      <w:r w:rsidRPr="006C4AB1">
        <w:t>инвестируются</w:t>
      </w:r>
      <w:r w:rsidR="00744A30" w:rsidRPr="006C4AB1">
        <w:t xml:space="preserve"> </w:t>
      </w:r>
      <w:r w:rsidRPr="006C4AB1">
        <w:t>в</w:t>
      </w:r>
      <w:r w:rsidR="00744A30" w:rsidRPr="006C4AB1">
        <w:t xml:space="preserve"> </w:t>
      </w:r>
      <w:r w:rsidRPr="006C4AB1">
        <w:t>различные</w:t>
      </w:r>
      <w:r w:rsidR="00744A30" w:rsidRPr="006C4AB1">
        <w:t xml:space="preserve"> </w:t>
      </w:r>
      <w:r w:rsidRPr="006C4AB1">
        <w:t>надежные</w:t>
      </w:r>
      <w:r w:rsidR="00744A30" w:rsidRPr="006C4AB1">
        <w:t xml:space="preserve"> </w:t>
      </w:r>
      <w:r w:rsidRPr="006C4AB1">
        <w:t>финансовые</w:t>
      </w:r>
      <w:r w:rsidR="00744A30" w:rsidRPr="006C4AB1">
        <w:t xml:space="preserve"> </w:t>
      </w:r>
      <w:r w:rsidRPr="006C4AB1">
        <w:t>инструменты,</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облигации</w:t>
      </w:r>
      <w:r w:rsidR="00744A30" w:rsidRPr="006C4AB1">
        <w:t xml:space="preserve"> </w:t>
      </w:r>
      <w:r w:rsidRPr="006C4AB1">
        <w:t>федерального</w:t>
      </w:r>
      <w:r w:rsidR="00744A30" w:rsidRPr="006C4AB1">
        <w:t xml:space="preserve"> </w:t>
      </w:r>
      <w:r w:rsidRPr="006C4AB1">
        <w:t>займа.</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государство</w:t>
      </w:r>
      <w:r w:rsidR="00744A30" w:rsidRPr="006C4AB1">
        <w:t xml:space="preserve"> </w:t>
      </w:r>
      <w:r w:rsidRPr="006C4AB1">
        <w:t>предлагает</w:t>
      </w:r>
      <w:r w:rsidR="00744A30" w:rsidRPr="006C4AB1">
        <w:t xml:space="preserve"> </w:t>
      </w:r>
      <w:r w:rsidRPr="006C4AB1">
        <w:t>участникам</w:t>
      </w:r>
      <w:r w:rsidR="00744A30" w:rsidRPr="006C4AB1">
        <w:t xml:space="preserve"> </w:t>
      </w:r>
      <w:r w:rsidRPr="006C4AB1">
        <w:t>ПДС</w:t>
      </w:r>
      <w:r w:rsidR="00744A30" w:rsidRPr="006C4AB1">
        <w:t xml:space="preserve"> </w:t>
      </w:r>
      <w:r w:rsidRPr="006C4AB1">
        <w:t>софинансирование</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и</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до</w:t>
      </w:r>
      <w:r w:rsidR="00744A30" w:rsidRPr="006C4AB1">
        <w:t xml:space="preserve"> </w:t>
      </w:r>
      <w:r w:rsidRPr="006C4AB1">
        <w:t>52</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ежегодно.</w:t>
      </w:r>
      <w:r w:rsidR="00744A30" w:rsidRPr="006C4AB1">
        <w:t xml:space="preserve"> </w:t>
      </w:r>
      <w:r w:rsidRPr="006C4AB1">
        <w:t>Все</w:t>
      </w:r>
      <w:r w:rsidR="00744A30" w:rsidRPr="006C4AB1">
        <w:t xml:space="preserve"> </w:t>
      </w:r>
      <w:r w:rsidRPr="006C4AB1">
        <w:t>вложения</w:t>
      </w:r>
      <w:r w:rsidR="00744A30" w:rsidRPr="006C4AB1">
        <w:t xml:space="preserve"> </w:t>
      </w:r>
      <w:r w:rsidRPr="006C4AB1">
        <w:t>застрахованы</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до</w:t>
      </w:r>
      <w:r w:rsidR="00744A30" w:rsidRPr="006C4AB1">
        <w:t xml:space="preserve"> </w:t>
      </w:r>
      <w:r w:rsidRPr="006C4AB1">
        <w:t>2,8</w:t>
      </w:r>
      <w:r w:rsidR="00744A30" w:rsidRPr="006C4AB1">
        <w:t xml:space="preserve"> </w:t>
      </w:r>
      <w:r w:rsidRPr="006C4AB1">
        <w:t>миллиона</w:t>
      </w:r>
      <w:r w:rsidR="00744A30" w:rsidRPr="006C4AB1">
        <w:t xml:space="preserve"> </w:t>
      </w:r>
      <w:r w:rsidRPr="006C4AB1">
        <w:t>рублей.</w:t>
      </w:r>
    </w:p>
    <w:p w:rsidR="0070398D" w:rsidRPr="006C4AB1" w:rsidRDefault="0070398D" w:rsidP="0070398D">
      <w:r w:rsidRPr="006C4AB1">
        <w:t>Пополнять</w:t>
      </w:r>
      <w:r w:rsidR="00744A30" w:rsidRPr="006C4AB1">
        <w:t xml:space="preserve"> </w:t>
      </w:r>
      <w:r w:rsidRPr="006C4AB1">
        <w:t>счет</w:t>
      </w:r>
      <w:r w:rsidR="00744A30" w:rsidRPr="006C4AB1">
        <w:t xml:space="preserve"> </w:t>
      </w:r>
      <w:r w:rsidRPr="006C4AB1">
        <w:t>можно,</w:t>
      </w:r>
      <w:r w:rsidR="00744A30" w:rsidRPr="006C4AB1">
        <w:t xml:space="preserve"> </w:t>
      </w:r>
      <w:r w:rsidRPr="006C4AB1">
        <w:t>внося</w:t>
      </w:r>
      <w:r w:rsidR="00744A30" w:rsidRPr="006C4AB1">
        <w:t xml:space="preserve"> </w:t>
      </w:r>
      <w:r w:rsidRPr="006C4AB1">
        <w:t>личные</w:t>
      </w:r>
      <w:r w:rsidR="00744A30" w:rsidRPr="006C4AB1">
        <w:t xml:space="preserve"> </w:t>
      </w:r>
      <w:r w:rsidRPr="006C4AB1">
        <w:t>средства.</w:t>
      </w:r>
      <w:r w:rsidR="00744A30" w:rsidRPr="006C4AB1">
        <w:t xml:space="preserve"> </w:t>
      </w:r>
      <w:r w:rsidRPr="006C4AB1">
        <w:t>Сумма</w:t>
      </w:r>
      <w:r w:rsidR="00744A30" w:rsidRPr="006C4AB1">
        <w:t xml:space="preserve"> </w:t>
      </w:r>
      <w:r w:rsidRPr="006C4AB1">
        <w:t>взносов</w:t>
      </w:r>
      <w:r w:rsidR="00744A30" w:rsidRPr="006C4AB1">
        <w:t xml:space="preserve"> </w:t>
      </w:r>
      <w:r w:rsidRPr="006C4AB1">
        <w:t>не</w:t>
      </w:r>
      <w:r w:rsidR="00744A30" w:rsidRPr="006C4AB1">
        <w:t xml:space="preserve"> </w:t>
      </w:r>
      <w:r w:rsidRPr="006C4AB1">
        <w:t>ограничивается</w:t>
      </w:r>
      <w:r w:rsidR="00744A30" w:rsidRPr="006C4AB1">
        <w:t xml:space="preserve"> </w:t>
      </w:r>
      <w:r w:rsidRPr="006C4AB1">
        <w:t>и</w:t>
      </w:r>
      <w:r w:rsidR="00744A30" w:rsidRPr="006C4AB1">
        <w:t xml:space="preserve"> </w:t>
      </w:r>
      <w:r w:rsidRPr="006C4AB1">
        <w:t>определяется</w:t>
      </w:r>
      <w:r w:rsidR="00744A30" w:rsidRPr="006C4AB1">
        <w:t xml:space="preserve"> </w:t>
      </w:r>
      <w:r w:rsidRPr="006C4AB1">
        <w:t>участниками</w:t>
      </w:r>
      <w:r w:rsidR="00744A30" w:rsidRPr="006C4AB1">
        <w:t xml:space="preserve"> </w:t>
      </w:r>
      <w:r w:rsidRPr="006C4AB1">
        <w:t>программы.</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на</w:t>
      </w:r>
      <w:r w:rsidR="00744A30" w:rsidRPr="006C4AB1">
        <w:t xml:space="preserve"> </w:t>
      </w:r>
      <w:r w:rsidRPr="006C4AB1">
        <w:t>счет</w:t>
      </w:r>
      <w:r w:rsidR="00744A30" w:rsidRPr="006C4AB1">
        <w:t xml:space="preserve"> </w:t>
      </w:r>
      <w:r w:rsidRPr="006C4AB1">
        <w:t>можно</w:t>
      </w:r>
      <w:r w:rsidR="00744A30" w:rsidRPr="006C4AB1">
        <w:t xml:space="preserve"> </w:t>
      </w:r>
      <w:r w:rsidRPr="006C4AB1">
        <w:t>направить</w:t>
      </w:r>
      <w:r w:rsidR="00744A30" w:rsidRPr="006C4AB1">
        <w:t xml:space="preserve"> </w:t>
      </w:r>
      <w:r w:rsidRPr="006C4AB1">
        <w:t>ранее</w:t>
      </w:r>
      <w:r w:rsidR="00744A30" w:rsidRPr="006C4AB1">
        <w:t xml:space="preserve"> </w:t>
      </w:r>
      <w:r w:rsidRPr="006C4AB1">
        <w:t>созданные</w:t>
      </w:r>
      <w:r w:rsidR="00744A30" w:rsidRPr="006C4AB1">
        <w:t xml:space="preserve"> </w:t>
      </w:r>
      <w:r w:rsidRPr="006C4AB1">
        <w:t>пенсионные</w:t>
      </w:r>
      <w:r w:rsidR="00744A30" w:rsidRPr="006C4AB1">
        <w:t xml:space="preserve"> </w:t>
      </w:r>
      <w:r w:rsidRPr="006C4AB1">
        <w:t>накопления.</w:t>
      </w:r>
      <w:r w:rsidR="00744A30" w:rsidRPr="006C4AB1">
        <w:t xml:space="preserve"> </w:t>
      </w:r>
      <w:r w:rsidRPr="006C4AB1">
        <w:t>Работодатели</w:t>
      </w:r>
      <w:r w:rsidR="00744A30" w:rsidRPr="006C4AB1">
        <w:t xml:space="preserve"> </w:t>
      </w:r>
      <w:r w:rsidRPr="006C4AB1">
        <w:t>также</w:t>
      </w:r>
      <w:r w:rsidR="00744A30" w:rsidRPr="006C4AB1">
        <w:t xml:space="preserve"> </w:t>
      </w:r>
      <w:r w:rsidRPr="006C4AB1">
        <w:t>могут</w:t>
      </w:r>
      <w:r w:rsidR="00744A30" w:rsidRPr="006C4AB1">
        <w:t xml:space="preserve"> </w:t>
      </w:r>
      <w:r w:rsidRPr="006C4AB1">
        <w:t>вносить</w:t>
      </w:r>
      <w:r w:rsidR="00744A30" w:rsidRPr="006C4AB1">
        <w:t xml:space="preserve"> </w:t>
      </w:r>
      <w:r w:rsidRPr="006C4AB1">
        <w:t>средства</w:t>
      </w:r>
      <w:r w:rsidR="00744A30" w:rsidRPr="006C4AB1">
        <w:t xml:space="preserve"> </w:t>
      </w:r>
      <w:r w:rsidRPr="006C4AB1">
        <w:t>в</w:t>
      </w:r>
      <w:r w:rsidR="00744A30" w:rsidRPr="006C4AB1">
        <w:t xml:space="preserve"> </w:t>
      </w:r>
      <w:r w:rsidRPr="006C4AB1">
        <w:t>ПДС</w:t>
      </w:r>
      <w:r w:rsidR="00744A30" w:rsidRPr="006C4AB1">
        <w:t xml:space="preserve"> </w:t>
      </w:r>
      <w:r w:rsidRPr="006C4AB1">
        <w:t>работника.</w:t>
      </w:r>
    </w:p>
    <w:p w:rsidR="0070398D" w:rsidRPr="006C4AB1" w:rsidRDefault="0070398D" w:rsidP="0070398D">
      <w:r w:rsidRPr="006C4AB1">
        <w:t>Вывести</w:t>
      </w:r>
      <w:r w:rsidR="00744A30" w:rsidRPr="006C4AB1">
        <w:t xml:space="preserve"> </w:t>
      </w:r>
      <w:r w:rsidRPr="006C4AB1">
        <w:t>средства</w:t>
      </w:r>
      <w:r w:rsidR="00744A30" w:rsidRPr="006C4AB1">
        <w:t xml:space="preserve"> </w:t>
      </w:r>
      <w:r w:rsidRPr="006C4AB1">
        <w:t>из</w:t>
      </w:r>
      <w:r w:rsidR="00744A30" w:rsidRPr="006C4AB1">
        <w:t xml:space="preserve"> </w:t>
      </w:r>
      <w:r w:rsidRPr="006C4AB1">
        <w:t>ПДС</w:t>
      </w:r>
      <w:r w:rsidR="00744A30" w:rsidRPr="006C4AB1">
        <w:t xml:space="preserve"> </w:t>
      </w:r>
      <w:r w:rsidRPr="006C4AB1">
        <w:t>можно</w:t>
      </w:r>
      <w:r w:rsidR="00744A30" w:rsidRPr="006C4AB1">
        <w:t xml:space="preserve"> </w:t>
      </w:r>
      <w:r w:rsidRPr="006C4AB1">
        <w:t>в</w:t>
      </w:r>
      <w:r w:rsidR="00744A30" w:rsidRPr="006C4AB1">
        <w:t xml:space="preserve"> </w:t>
      </w:r>
      <w:r w:rsidRPr="006C4AB1">
        <w:t>любой</w:t>
      </w:r>
      <w:r w:rsidR="00744A30" w:rsidRPr="006C4AB1">
        <w:t xml:space="preserve"> </w:t>
      </w:r>
      <w:r w:rsidRPr="006C4AB1">
        <w:t>момент,</w:t>
      </w:r>
      <w:r w:rsidR="00744A30" w:rsidRPr="006C4AB1">
        <w:t xml:space="preserve"> </w:t>
      </w:r>
      <w:r w:rsidRPr="006C4AB1">
        <w:t>но</w:t>
      </w:r>
      <w:r w:rsidR="00744A30" w:rsidRPr="006C4AB1">
        <w:t xml:space="preserve"> </w:t>
      </w:r>
      <w:r w:rsidRPr="006C4AB1">
        <w:t>досрочно</w:t>
      </w:r>
      <w:r w:rsidR="00744A30" w:rsidRPr="006C4AB1">
        <w:t xml:space="preserve"> </w:t>
      </w:r>
      <w:r w:rsidRPr="006C4AB1">
        <w:t>без</w:t>
      </w:r>
      <w:r w:rsidR="00744A30" w:rsidRPr="006C4AB1">
        <w:t xml:space="preserve"> </w:t>
      </w:r>
      <w:r w:rsidRPr="006C4AB1">
        <w:t>потери</w:t>
      </w:r>
      <w:r w:rsidR="00744A30" w:rsidRPr="006C4AB1">
        <w:t xml:space="preserve"> </w:t>
      </w:r>
      <w:r w:rsidRPr="006C4AB1">
        <w:t>дохода</w:t>
      </w:r>
      <w:r w:rsidR="00744A30" w:rsidRPr="006C4AB1">
        <w:t xml:space="preserve"> </w:t>
      </w:r>
      <w:r w:rsidRPr="006C4AB1">
        <w:t>вывести</w:t>
      </w:r>
      <w:r w:rsidR="00744A30" w:rsidRPr="006C4AB1">
        <w:t xml:space="preserve"> </w:t>
      </w:r>
      <w:r w:rsidRPr="006C4AB1">
        <w:t>деньги</w:t>
      </w:r>
      <w:r w:rsidR="00744A30" w:rsidRPr="006C4AB1">
        <w:t xml:space="preserve"> </w:t>
      </w:r>
      <w:r w:rsidRPr="006C4AB1">
        <w:t>возможно</w:t>
      </w:r>
      <w:r w:rsidR="00744A30" w:rsidRPr="006C4AB1">
        <w:t xml:space="preserve"> </w:t>
      </w:r>
      <w:r w:rsidRPr="006C4AB1">
        <w:t>только</w:t>
      </w:r>
      <w:r w:rsidR="00744A30" w:rsidRPr="006C4AB1">
        <w:t xml:space="preserve"> </w:t>
      </w:r>
      <w:r w:rsidRPr="006C4AB1">
        <w:t>в</w:t>
      </w:r>
      <w:r w:rsidR="00744A30" w:rsidRPr="006C4AB1">
        <w:t xml:space="preserve"> </w:t>
      </w:r>
      <w:r w:rsidRPr="006C4AB1">
        <w:t>неотложных</w:t>
      </w:r>
      <w:r w:rsidR="00744A30" w:rsidRPr="006C4AB1">
        <w:t xml:space="preserve"> </w:t>
      </w:r>
      <w:r w:rsidRPr="006C4AB1">
        <w:t>случаях,</w:t>
      </w:r>
      <w:r w:rsidR="00744A30" w:rsidRPr="006C4AB1">
        <w:t xml:space="preserve"> </w:t>
      </w:r>
      <w:r w:rsidRPr="006C4AB1">
        <w:t>например,</w:t>
      </w:r>
      <w:r w:rsidR="00744A30" w:rsidRPr="006C4AB1">
        <w:t xml:space="preserve"> </w:t>
      </w:r>
      <w:r w:rsidRPr="006C4AB1">
        <w:t>когда</w:t>
      </w:r>
      <w:r w:rsidR="00744A30" w:rsidRPr="006C4AB1">
        <w:t xml:space="preserve"> </w:t>
      </w:r>
      <w:r w:rsidRPr="006C4AB1">
        <w:t>деньги</w:t>
      </w:r>
      <w:r w:rsidR="00744A30" w:rsidRPr="006C4AB1">
        <w:t xml:space="preserve"> </w:t>
      </w:r>
      <w:r w:rsidRPr="006C4AB1">
        <w:t>необходимы</w:t>
      </w:r>
      <w:r w:rsidR="00744A30" w:rsidRPr="006C4AB1">
        <w:t xml:space="preserve"> </w:t>
      </w:r>
      <w:r w:rsidRPr="006C4AB1">
        <w:t>на</w:t>
      </w:r>
      <w:r w:rsidR="00744A30" w:rsidRPr="006C4AB1">
        <w:t xml:space="preserve"> </w:t>
      </w:r>
      <w:r w:rsidRPr="006C4AB1">
        <w:t>дорогостоящее</w:t>
      </w:r>
      <w:r w:rsidR="00744A30" w:rsidRPr="006C4AB1">
        <w:t xml:space="preserve"> </w:t>
      </w:r>
      <w:r w:rsidRPr="006C4AB1">
        <w:t>лечение.</w:t>
      </w:r>
      <w:r w:rsidR="00744A30" w:rsidRPr="006C4AB1">
        <w:t xml:space="preserve"> </w:t>
      </w:r>
      <w:r w:rsidRPr="006C4AB1">
        <w:t>Использовать</w:t>
      </w:r>
      <w:r w:rsidR="00744A30" w:rsidRPr="006C4AB1">
        <w:t xml:space="preserve"> </w:t>
      </w:r>
      <w:r w:rsidRPr="006C4AB1">
        <w:t>сбережения</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дополнительного</w:t>
      </w:r>
      <w:r w:rsidR="00744A30" w:rsidRPr="006C4AB1">
        <w:t xml:space="preserve"> </w:t>
      </w:r>
      <w:r w:rsidRPr="006C4AB1">
        <w:t>дохода</w:t>
      </w:r>
      <w:r w:rsidR="00744A30" w:rsidRPr="006C4AB1">
        <w:t xml:space="preserve"> </w:t>
      </w:r>
      <w:r w:rsidRPr="006C4AB1">
        <w:t>будет</w:t>
      </w:r>
      <w:r w:rsidR="00744A30" w:rsidRPr="006C4AB1">
        <w:t xml:space="preserve"> </w:t>
      </w:r>
      <w:r w:rsidRPr="006C4AB1">
        <w:t>возможно</w:t>
      </w:r>
      <w:r w:rsidR="00744A30" w:rsidRPr="006C4AB1">
        <w:t xml:space="preserve"> </w:t>
      </w:r>
      <w:r w:rsidRPr="006C4AB1">
        <w:t>после</w:t>
      </w:r>
      <w:r w:rsidR="00744A30" w:rsidRPr="006C4AB1">
        <w:t xml:space="preserve"> </w:t>
      </w:r>
      <w:r w:rsidRPr="006C4AB1">
        <w:t>15</w:t>
      </w:r>
      <w:r w:rsidR="00744A30" w:rsidRPr="006C4AB1">
        <w:t xml:space="preserve"> </w:t>
      </w:r>
      <w:r w:rsidRPr="006C4AB1">
        <w:t>лет</w:t>
      </w:r>
      <w:r w:rsidR="00744A30" w:rsidRPr="006C4AB1">
        <w:t xml:space="preserve"> </w:t>
      </w:r>
      <w:r w:rsidRPr="006C4AB1">
        <w:t>участия</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или</w:t>
      </w:r>
      <w:r w:rsidR="00744A30" w:rsidRPr="006C4AB1">
        <w:t xml:space="preserve"> </w:t>
      </w:r>
      <w:r w:rsidRPr="006C4AB1">
        <w:t>по</w:t>
      </w:r>
      <w:r w:rsidR="00744A30" w:rsidRPr="006C4AB1">
        <w:t xml:space="preserve"> </w:t>
      </w:r>
      <w:r w:rsidRPr="006C4AB1">
        <w:t>достижении</w:t>
      </w:r>
      <w:r w:rsidR="00744A30" w:rsidRPr="006C4AB1">
        <w:t xml:space="preserve"> </w:t>
      </w:r>
      <w:r w:rsidRPr="006C4AB1">
        <w:t>55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мужчин.</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смерти</w:t>
      </w:r>
      <w:r w:rsidR="00744A30" w:rsidRPr="006C4AB1">
        <w:t xml:space="preserve"> </w:t>
      </w:r>
      <w:r w:rsidRPr="006C4AB1">
        <w:t>участника</w:t>
      </w:r>
      <w:r w:rsidR="00744A30" w:rsidRPr="006C4AB1">
        <w:t xml:space="preserve"> </w:t>
      </w:r>
      <w:r w:rsidRPr="006C4AB1">
        <w:t>все</w:t>
      </w:r>
      <w:r w:rsidR="00744A30" w:rsidRPr="006C4AB1">
        <w:t xml:space="preserve"> </w:t>
      </w:r>
      <w:r w:rsidRPr="006C4AB1">
        <w:t>вложенные</w:t>
      </w:r>
      <w:r w:rsidR="00744A30" w:rsidRPr="006C4AB1">
        <w:t xml:space="preserve"> </w:t>
      </w:r>
      <w:r w:rsidRPr="006C4AB1">
        <w:t>средства</w:t>
      </w:r>
      <w:r w:rsidR="00744A30" w:rsidRPr="006C4AB1">
        <w:t xml:space="preserve"> </w:t>
      </w:r>
      <w:r w:rsidRPr="006C4AB1">
        <w:t>получат</w:t>
      </w:r>
      <w:r w:rsidR="00744A30" w:rsidRPr="006C4AB1">
        <w:t xml:space="preserve"> </w:t>
      </w:r>
      <w:r w:rsidRPr="006C4AB1">
        <w:t>его</w:t>
      </w:r>
      <w:r w:rsidR="00744A30" w:rsidRPr="006C4AB1">
        <w:t xml:space="preserve"> </w:t>
      </w:r>
      <w:r w:rsidRPr="006C4AB1">
        <w:t>наследники,</w:t>
      </w:r>
      <w:r w:rsidR="00744A30" w:rsidRPr="006C4AB1">
        <w:t xml:space="preserve"> </w:t>
      </w:r>
      <w:r w:rsidRPr="006C4AB1">
        <w:t>за</w:t>
      </w:r>
      <w:r w:rsidR="00744A30" w:rsidRPr="006C4AB1">
        <w:t xml:space="preserve"> </w:t>
      </w:r>
      <w:r w:rsidRPr="006C4AB1">
        <w:t>исключением</w:t>
      </w:r>
      <w:r w:rsidR="00744A30" w:rsidRPr="006C4AB1">
        <w:t xml:space="preserve"> </w:t>
      </w:r>
      <w:r w:rsidRPr="006C4AB1">
        <w:t>случаев,</w:t>
      </w:r>
      <w:r w:rsidR="00744A30" w:rsidRPr="006C4AB1">
        <w:t xml:space="preserve"> </w:t>
      </w:r>
      <w:r w:rsidRPr="006C4AB1">
        <w:t>когда</w:t>
      </w:r>
      <w:r w:rsidR="00744A30" w:rsidRPr="006C4AB1">
        <w:t xml:space="preserve"> </w:t>
      </w:r>
      <w:r w:rsidRPr="006C4AB1">
        <w:t>участнику</w:t>
      </w:r>
      <w:r w:rsidR="00744A30" w:rsidRPr="006C4AB1">
        <w:t xml:space="preserve"> </w:t>
      </w:r>
      <w:r w:rsidRPr="006C4AB1">
        <w:t>программы</w:t>
      </w:r>
      <w:r w:rsidR="00744A30" w:rsidRPr="006C4AB1">
        <w:t xml:space="preserve"> </w:t>
      </w:r>
      <w:r w:rsidRPr="006C4AB1">
        <w:t>были</w:t>
      </w:r>
      <w:r w:rsidR="00744A30" w:rsidRPr="006C4AB1">
        <w:t xml:space="preserve"> </w:t>
      </w:r>
      <w:r w:rsidRPr="006C4AB1">
        <w:t>назначены</w:t>
      </w:r>
      <w:r w:rsidR="00744A30" w:rsidRPr="006C4AB1">
        <w:t xml:space="preserve"> </w:t>
      </w:r>
      <w:r w:rsidRPr="006C4AB1">
        <w:t>пожизненные</w:t>
      </w:r>
      <w:r w:rsidR="00744A30" w:rsidRPr="006C4AB1">
        <w:t xml:space="preserve"> </w:t>
      </w:r>
      <w:r w:rsidRPr="006C4AB1">
        <w:t>выплаты.</w:t>
      </w:r>
    </w:p>
    <w:p w:rsidR="0070398D" w:rsidRPr="006C4AB1" w:rsidRDefault="0070398D" w:rsidP="0070398D">
      <w:r w:rsidRPr="006C4AB1">
        <w:t>Участие</w:t>
      </w:r>
      <w:r w:rsidR="00744A30" w:rsidRPr="006C4AB1">
        <w:t xml:space="preserve"> </w:t>
      </w:r>
      <w:r w:rsidRPr="006C4AB1">
        <w:t>в</w:t>
      </w:r>
      <w:r w:rsidR="00744A30" w:rsidRPr="006C4AB1">
        <w:t xml:space="preserve"> </w:t>
      </w:r>
      <w:r w:rsidRPr="006C4AB1">
        <w:t>ПДС</w:t>
      </w:r>
      <w:r w:rsidR="00744A30" w:rsidRPr="006C4AB1">
        <w:t xml:space="preserve"> </w:t>
      </w:r>
      <w:r w:rsidRPr="006C4AB1">
        <w:t>является</w:t>
      </w:r>
      <w:r w:rsidR="00744A30" w:rsidRPr="006C4AB1">
        <w:t xml:space="preserve"> </w:t>
      </w:r>
      <w:r w:rsidRPr="006C4AB1">
        <w:t>добровольным.</w:t>
      </w:r>
      <w:r w:rsidR="00744A30" w:rsidRPr="006C4AB1">
        <w:t xml:space="preserve"> </w:t>
      </w:r>
      <w:r w:rsidRPr="006C4AB1">
        <w:t>Подробные</w:t>
      </w:r>
      <w:r w:rsidR="00744A30" w:rsidRPr="006C4AB1">
        <w:t xml:space="preserve"> </w:t>
      </w:r>
      <w:r w:rsidRPr="006C4AB1">
        <w:t>условия</w:t>
      </w:r>
      <w:r w:rsidR="00744A30" w:rsidRPr="006C4AB1">
        <w:t xml:space="preserve"> </w:t>
      </w:r>
      <w:r w:rsidRPr="006C4AB1">
        <w:t>программы</w:t>
      </w:r>
      <w:r w:rsidR="00744A30" w:rsidRPr="006C4AB1">
        <w:t xml:space="preserve"> </w:t>
      </w:r>
      <w:r w:rsidRPr="006C4AB1">
        <w:t>изложены</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Мои</w:t>
      </w:r>
      <w:r w:rsidR="00744A30" w:rsidRPr="006C4AB1">
        <w:t xml:space="preserve"> </w:t>
      </w:r>
      <w:r w:rsidRPr="006C4AB1">
        <w:t>финансы</w:t>
      </w:r>
      <w:r w:rsidR="00744A30" w:rsidRPr="006C4AB1">
        <w:t>»</w:t>
      </w:r>
      <w:r w:rsidRPr="006C4AB1">
        <w:t>.</w:t>
      </w:r>
      <w:r w:rsidR="00744A30" w:rsidRPr="006C4AB1">
        <w:t xml:space="preserve"> </w:t>
      </w:r>
    </w:p>
    <w:p w:rsidR="0070398D" w:rsidRPr="006C4AB1" w:rsidRDefault="00041F60" w:rsidP="0070398D">
      <w:hyperlink r:id="rId18" w:history="1">
        <w:r w:rsidR="0070398D" w:rsidRPr="006C4AB1">
          <w:rPr>
            <w:rStyle w:val="a3"/>
          </w:rPr>
          <w:t>https://gubernia74.ru/articles/news/1126271/</w:t>
        </w:r>
      </w:hyperlink>
      <w:r w:rsidR="00744A30" w:rsidRPr="006C4AB1">
        <w:t xml:space="preserve"> </w:t>
      </w:r>
    </w:p>
    <w:p w:rsidR="000D79E2" w:rsidRPr="006C4AB1" w:rsidRDefault="00795D1A" w:rsidP="000D79E2">
      <w:pPr>
        <w:pStyle w:val="2"/>
      </w:pPr>
      <w:bookmarkStart w:id="46" w:name="_Toc169852161"/>
      <w:r w:rsidRPr="006C4AB1">
        <w:t>Полит</w:t>
      </w:r>
      <w:r w:rsidR="000D79E2" w:rsidRPr="006C4AB1">
        <w:t>74.ru</w:t>
      </w:r>
      <w:r w:rsidR="00744A30" w:rsidRPr="006C4AB1">
        <w:t xml:space="preserve"> </w:t>
      </w:r>
      <w:r w:rsidR="000D79E2" w:rsidRPr="006C4AB1">
        <w:t>(Челябинск),</w:t>
      </w:r>
      <w:r w:rsidR="00744A30" w:rsidRPr="006C4AB1">
        <w:t xml:space="preserve"> </w:t>
      </w:r>
      <w:r w:rsidR="000D79E2" w:rsidRPr="006C4AB1">
        <w:t>20.06.2024,</w:t>
      </w:r>
      <w:r w:rsidR="00744A30" w:rsidRPr="006C4AB1">
        <w:t xml:space="preserve"> </w:t>
      </w:r>
      <w:r w:rsidR="000D79E2" w:rsidRPr="006C4AB1">
        <w:t>На</w:t>
      </w:r>
      <w:r w:rsidR="00744A30" w:rsidRPr="006C4AB1">
        <w:t xml:space="preserve"> </w:t>
      </w:r>
      <w:r w:rsidR="000D79E2" w:rsidRPr="006C4AB1">
        <w:t>Южном</w:t>
      </w:r>
      <w:r w:rsidR="00744A30" w:rsidRPr="006C4AB1">
        <w:t xml:space="preserve"> </w:t>
      </w:r>
      <w:r w:rsidR="000D79E2" w:rsidRPr="006C4AB1">
        <w:t>Урале</w:t>
      </w:r>
      <w:r w:rsidR="00744A30" w:rsidRPr="006C4AB1">
        <w:t xml:space="preserve"> </w:t>
      </w:r>
      <w:r w:rsidR="000D79E2" w:rsidRPr="006C4AB1">
        <w:t>в</w:t>
      </w:r>
      <w:r w:rsidR="00744A30" w:rsidRPr="006C4AB1">
        <w:t xml:space="preserve"> </w:t>
      </w:r>
      <w:r w:rsidR="000D79E2" w:rsidRPr="006C4AB1">
        <w:t>полную</w:t>
      </w:r>
      <w:r w:rsidR="00744A30" w:rsidRPr="006C4AB1">
        <w:t xml:space="preserve"> </w:t>
      </w:r>
      <w:r w:rsidR="000D79E2" w:rsidRPr="006C4AB1">
        <w:t>силу</w:t>
      </w:r>
      <w:r w:rsidR="00744A30" w:rsidRPr="006C4AB1">
        <w:t xml:space="preserve"> </w:t>
      </w:r>
      <w:r w:rsidR="000D79E2" w:rsidRPr="006C4AB1">
        <w:t>заработала</w:t>
      </w:r>
      <w:r w:rsidR="00744A30" w:rsidRPr="006C4AB1">
        <w:t xml:space="preserve"> </w:t>
      </w:r>
      <w:r w:rsidR="000D79E2" w:rsidRPr="006C4AB1">
        <w:t>программа</w:t>
      </w:r>
      <w:r w:rsidR="00744A30" w:rsidRPr="006C4AB1">
        <w:t xml:space="preserve"> </w:t>
      </w:r>
      <w:r w:rsidR="000D79E2" w:rsidRPr="006C4AB1">
        <w:t>долгосрочных</w:t>
      </w:r>
      <w:r w:rsidR="00744A30" w:rsidRPr="006C4AB1">
        <w:t xml:space="preserve"> </w:t>
      </w:r>
      <w:r w:rsidR="000D79E2" w:rsidRPr="006C4AB1">
        <w:t>сбережений</w:t>
      </w:r>
      <w:bookmarkEnd w:id="46"/>
    </w:p>
    <w:p w:rsidR="000D79E2" w:rsidRPr="006C4AB1" w:rsidRDefault="000D79E2" w:rsidP="00396579">
      <w:pPr>
        <w:pStyle w:val="3"/>
      </w:pPr>
      <w:bookmarkStart w:id="47" w:name="_Toc169852162"/>
      <w:r w:rsidRPr="006C4AB1">
        <w:t>Ещ</w:t>
      </w:r>
      <w:r w:rsidR="00744A30" w:rsidRPr="006C4AB1">
        <w:t xml:space="preserve">е </w:t>
      </w:r>
      <w:r w:rsidRPr="006C4AB1">
        <w:t>с</w:t>
      </w:r>
      <w:r w:rsidR="00744A30" w:rsidRPr="006C4AB1">
        <w:t xml:space="preserve"> </w:t>
      </w:r>
      <w:r w:rsidRPr="006C4AB1">
        <w:t>января</w:t>
      </w:r>
      <w:r w:rsidR="00744A30" w:rsidRPr="006C4AB1">
        <w:t xml:space="preserve"> </w:t>
      </w:r>
      <w:r w:rsidRPr="006C4AB1">
        <w:t>нынешнего</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заработала</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Она</w:t>
      </w:r>
      <w:r w:rsidR="00744A30" w:rsidRPr="006C4AB1">
        <w:t xml:space="preserve"> </w:t>
      </w:r>
      <w:r w:rsidRPr="006C4AB1">
        <w:t>позволяет</w:t>
      </w:r>
      <w:r w:rsidR="00744A30" w:rsidRPr="006C4AB1">
        <w:t xml:space="preserve"> </w:t>
      </w:r>
      <w:r w:rsidRPr="006C4AB1">
        <w:t>всем</w:t>
      </w:r>
      <w:r w:rsidR="00744A30" w:rsidRPr="006C4AB1">
        <w:t xml:space="preserve"> </w:t>
      </w:r>
      <w:r w:rsidRPr="006C4AB1">
        <w:t>гражданам</w:t>
      </w:r>
      <w:r w:rsidR="00744A30" w:rsidRPr="006C4AB1">
        <w:t xml:space="preserve"> </w:t>
      </w:r>
      <w:r w:rsidRPr="006C4AB1">
        <w:t>страны</w:t>
      </w:r>
      <w:r w:rsidR="00744A30" w:rsidRPr="006C4AB1">
        <w:t xml:space="preserve"> </w:t>
      </w:r>
      <w:r w:rsidRPr="006C4AB1">
        <w:t>старше</w:t>
      </w:r>
      <w:r w:rsidR="00744A30" w:rsidRPr="006C4AB1">
        <w:t xml:space="preserve"> </w:t>
      </w:r>
      <w:r w:rsidRPr="006C4AB1">
        <w:t>18</w:t>
      </w:r>
      <w:r w:rsidR="00744A30" w:rsidRPr="006C4AB1">
        <w:t xml:space="preserve"> </w:t>
      </w:r>
      <w:r w:rsidRPr="006C4AB1">
        <w:t>лет</w:t>
      </w:r>
      <w:r w:rsidR="00744A30" w:rsidRPr="006C4AB1">
        <w:t xml:space="preserve"> </w:t>
      </w:r>
      <w:r w:rsidRPr="006C4AB1">
        <w:t>получить</w:t>
      </w:r>
      <w:r w:rsidR="00744A30" w:rsidRPr="006C4AB1">
        <w:t xml:space="preserve"> </w:t>
      </w:r>
      <w:r w:rsidRPr="006C4AB1">
        <w:t>дополнительный</w:t>
      </w:r>
      <w:r w:rsidR="00744A30" w:rsidRPr="006C4AB1">
        <w:t xml:space="preserve"> </w:t>
      </w:r>
      <w:r w:rsidRPr="006C4AB1">
        <w:t>доход</w:t>
      </w:r>
      <w:r w:rsidR="00744A30" w:rsidRPr="006C4AB1">
        <w:t xml:space="preserve"> </w:t>
      </w:r>
      <w:r w:rsidRPr="006C4AB1">
        <w:t>или</w:t>
      </w:r>
      <w:r w:rsidR="00744A30" w:rsidRPr="006C4AB1">
        <w:t xml:space="preserve"> </w:t>
      </w:r>
      <w:r w:rsidRPr="006C4AB1">
        <w:t>же</w:t>
      </w:r>
      <w:r w:rsidR="00744A30" w:rsidRPr="006C4AB1">
        <w:t xml:space="preserve"> </w:t>
      </w:r>
      <w:r w:rsidRPr="006C4AB1">
        <w:t>создать</w:t>
      </w:r>
      <w:r w:rsidR="00744A30" w:rsidRPr="006C4AB1">
        <w:t xml:space="preserve"> </w:t>
      </w:r>
      <w:r w:rsidRPr="006C4AB1">
        <w:t>для</w:t>
      </w:r>
      <w:r w:rsidR="00744A30" w:rsidRPr="006C4AB1">
        <w:t xml:space="preserve"> </w:t>
      </w:r>
      <w:r w:rsidRPr="006C4AB1">
        <w:t>себя</w:t>
      </w:r>
      <w:r w:rsidR="00744A30" w:rsidRPr="006C4AB1">
        <w:t xml:space="preserve"> </w:t>
      </w:r>
      <w:r w:rsidRPr="006C4AB1">
        <w:t>финансовую</w:t>
      </w:r>
      <w:r w:rsidR="00744A30" w:rsidRPr="006C4AB1">
        <w:t xml:space="preserve"> </w:t>
      </w:r>
      <w:r w:rsidRPr="006C4AB1">
        <w:t>подушку</w:t>
      </w:r>
      <w:r w:rsidR="00744A30" w:rsidRPr="006C4AB1">
        <w:t xml:space="preserve"> </w:t>
      </w:r>
      <w:r w:rsidRPr="006C4AB1">
        <w:t>безопасности.</w:t>
      </w:r>
      <w:bookmarkEnd w:id="47"/>
    </w:p>
    <w:p w:rsidR="000D79E2" w:rsidRPr="006C4AB1" w:rsidRDefault="000D79E2" w:rsidP="000D79E2">
      <w:r w:rsidRPr="006C4AB1">
        <w:t>Участие</w:t>
      </w:r>
      <w:r w:rsidR="00744A30" w:rsidRPr="006C4AB1">
        <w:t xml:space="preserve"> </w:t>
      </w:r>
      <w:r w:rsidRPr="006C4AB1">
        <w:t>в</w:t>
      </w:r>
      <w:r w:rsidR="00744A30" w:rsidRPr="006C4AB1">
        <w:t xml:space="preserve"> </w:t>
      </w:r>
      <w:r w:rsidRPr="006C4AB1">
        <w:t>ПДС</w:t>
      </w:r>
      <w:r w:rsidR="00744A30" w:rsidRPr="006C4AB1">
        <w:t xml:space="preserve"> </w:t>
      </w:r>
      <w:r w:rsidRPr="006C4AB1">
        <w:t>сугубо</w:t>
      </w:r>
      <w:r w:rsidR="00744A30" w:rsidRPr="006C4AB1">
        <w:t xml:space="preserve"> </w:t>
      </w:r>
      <w:r w:rsidRPr="006C4AB1">
        <w:t>добровольное.</w:t>
      </w:r>
      <w:r w:rsidR="00744A30" w:rsidRPr="006C4AB1">
        <w:t xml:space="preserve"> </w:t>
      </w:r>
      <w:r w:rsidRPr="006C4AB1">
        <w:t>Оператором</w:t>
      </w:r>
      <w:r w:rsidR="00744A30" w:rsidRPr="006C4AB1">
        <w:t xml:space="preserve"> </w:t>
      </w:r>
      <w:r w:rsidRPr="006C4AB1">
        <w:t>программы</w:t>
      </w:r>
      <w:r w:rsidR="00744A30" w:rsidRPr="006C4AB1">
        <w:t xml:space="preserve"> </w:t>
      </w:r>
      <w:r w:rsidRPr="006C4AB1">
        <w:t>выступают</w:t>
      </w:r>
      <w:r w:rsidR="00744A30" w:rsidRPr="006C4AB1">
        <w:t xml:space="preserve"> </w:t>
      </w:r>
      <w:r w:rsidRPr="006C4AB1">
        <w:t>негосударственные</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со</w:t>
      </w:r>
      <w:r w:rsidR="00744A30" w:rsidRPr="006C4AB1">
        <w:t xml:space="preserve"> </w:t>
      </w:r>
      <w:r w:rsidRPr="006C4AB1">
        <w:t>счетов</w:t>
      </w:r>
      <w:r w:rsidR="00744A30" w:rsidRPr="006C4AB1">
        <w:t xml:space="preserve"> </w:t>
      </w:r>
      <w:r w:rsidRPr="006C4AB1">
        <w:t>которых</w:t>
      </w:r>
      <w:r w:rsidR="00744A30" w:rsidRPr="006C4AB1">
        <w:t xml:space="preserve"> </w:t>
      </w:r>
      <w:r w:rsidRPr="006C4AB1">
        <w:t>гражданин</w:t>
      </w:r>
      <w:r w:rsidR="00744A30" w:rsidRPr="006C4AB1">
        <w:t xml:space="preserve"> </w:t>
      </w:r>
      <w:r w:rsidRPr="006C4AB1">
        <w:t>может</w:t>
      </w:r>
      <w:r w:rsidR="00744A30" w:rsidRPr="006C4AB1">
        <w:t xml:space="preserve"> </w:t>
      </w:r>
      <w:r w:rsidRPr="006C4AB1">
        <w:t>направить</w:t>
      </w:r>
      <w:r w:rsidR="00744A30" w:rsidRPr="006C4AB1">
        <w:t xml:space="preserve"> </w:t>
      </w:r>
      <w:r w:rsidRPr="006C4AB1">
        <w:t>средства</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пут</w:t>
      </w:r>
      <w:r w:rsidR="00744A30" w:rsidRPr="006C4AB1">
        <w:t>е</w:t>
      </w:r>
      <w:r w:rsidRPr="006C4AB1">
        <w:t>м</w:t>
      </w:r>
      <w:r w:rsidR="00744A30" w:rsidRPr="006C4AB1">
        <w:t xml:space="preserve"> </w:t>
      </w:r>
      <w:r w:rsidRPr="006C4AB1">
        <w:t>подачи</w:t>
      </w:r>
      <w:r w:rsidR="00744A30" w:rsidRPr="006C4AB1">
        <w:t xml:space="preserve"> </w:t>
      </w:r>
      <w:r w:rsidRPr="006C4AB1">
        <w:t>соответствующего</w:t>
      </w:r>
      <w:r w:rsidR="00744A30" w:rsidRPr="006C4AB1">
        <w:t xml:space="preserve"> </w:t>
      </w:r>
      <w:r w:rsidRPr="006C4AB1">
        <w:t>заявления.</w:t>
      </w:r>
    </w:p>
    <w:p w:rsidR="000D79E2" w:rsidRPr="006C4AB1" w:rsidRDefault="000D79E2" w:rsidP="000D79E2">
      <w:r w:rsidRPr="006C4AB1">
        <w:t>Также</w:t>
      </w:r>
      <w:r w:rsidR="00744A30" w:rsidRPr="006C4AB1">
        <w:t xml:space="preserve"> </w:t>
      </w:r>
      <w:r w:rsidRPr="006C4AB1">
        <w:t>отчисления</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за</w:t>
      </w:r>
      <w:r w:rsidR="00744A30" w:rsidRPr="006C4AB1">
        <w:t xml:space="preserve"> </w:t>
      </w:r>
      <w:r w:rsidRPr="006C4AB1">
        <w:t>самого</w:t>
      </w:r>
      <w:r w:rsidR="00744A30" w:rsidRPr="006C4AB1">
        <w:t xml:space="preserve"> </w:t>
      </w:r>
      <w:r w:rsidRPr="006C4AB1">
        <w:t>человека</w:t>
      </w:r>
      <w:r w:rsidR="00744A30" w:rsidRPr="006C4AB1">
        <w:t xml:space="preserve"> </w:t>
      </w:r>
      <w:r w:rsidRPr="006C4AB1">
        <w:t>может</w:t>
      </w:r>
      <w:r w:rsidR="00744A30" w:rsidRPr="006C4AB1">
        <w:t xml:space="preserve"> </w:t>
      </w:r>
      <w:r w:rsidRPr="006C4AB1">
        <w:t>проводить</w:t>
      </w:r>
      <w:r w:rsidR="00744A30" w:rsidRPr="006C4AB1">
        <w:t xml:space="preserve"> </w:t>
      </w:r>
      <w:r w:rsidRPr="006C4AB1">
        <w:t>и</w:t>
      </w:r>
      <w:r w:rsidR="00744A30" w:rsidRPr="006C4AB1">
        <w:t xml:space="preserve"> </w:t>
      </w:r>
      <w:r w:rsidRPr="006C4AB1">
        <w:t>работодатель.</w:t>
      </w:r>
      <w:r w:rsidR="00744A30" w:rsidRPr="006C4AB1">
        <w:t xml:space="preserve"> </w:t>
      </w:r>
      <w:r w:rsidRPr="006C4AB1">
        <w:t>В</w:t>
      </w:r>
      <w:r w:rsidR="00744A30" w:rsidRPr="006C4AB1">
        <w:t xml:space="preserve"> </w:t>
      </w:r>
      <w:r w:rsidRPr="006C4AB1">
        <w:t>этом</w:t>
      </w:r>
      <w:r w:rsidR="00744A30" w:rsidRPr="006C4AB1">
        <w:t xml:space="preserve"> </w:t>
      </w:r>
      <w:r w:rsidRPr="006C4AB1">
        <w:t>случае</w:t>
      </w:r>
      <w:r w:rsidR="00744A30" w:rsidRPr="006C4AB1">
        <w:t xml:space="preserve"> </w:t>
      </w:r>
      <w:r w:rsidRPr="006C4AB1">
        <w:t>деньги</w:t>
      </w:r>
      <w:r w:rsidR="00744A30" w:rsidRPr="006C4AB1">
        <w:t xml:space="preserve"> </w:t>
      </w:r>
      <w:r w:rsidRPr="006C4AB1">
        <w:t>будут</w:t>
      </w:r>
      <w:r w:rsidR="00744A30" w:rsidRPr="006C4AB1">
        <w:t xml:space="preserve"> </w:t>
      </w:r>
      <w:r w:rsidRPr="006C4AB1">
        <w:t>застрахованы</w:t>
      </w:r>
      <w:r w:rsidR="00744A30" w:rsidRPr="006C4AB1">
        <w:t xml:space="preserve"> </w:t>
      </w:r>
      <w:r w:rsidRPr="006C4AB1">
        <w:t>почти</w:t>
      </w:r>
      <w:r w:rsidR="00744A30" w:rsidRPr="006C4AB1">
        <w:t xml:space="preserve"> </w:t>
      </w:r>
      <w:r w:rsidRPr="006C4AB1">
        <w:t>на</w:t>
      </w:r>
      <w:r w:rsidR="00744A30" w:rsidRPr="006C4AB1">
        <w:t xml:space="preserve"> </w:t>
      </w:r>
      <w:r w:rsidRPr="006C4AB1">
        <w:t>3</w:t>
      </w:r>
      <w:r w:rsidR="00744A30" w:rsidRPr="006C4AB1">
        <w:t xml:space="preserve"> </w:t>
      </w:r>
      <w:r w:rsidRPr="006C4AB1">
        <w:t>миллиона</w:t>
      </w:r>
      <w:r w:rsidR="00744A30" w:rsidRPr="006C4AB1">
        <w:t xml:space="preserve"> </w:t>
      </w:r>
      <w:r w:rsidRPr="006C4AB1">
        <w:t>рублей.</w:t>
      </w:r>
    </w:p>
    <w:p w:rsidR="000D79E2" w:rsidRPr="006C4AB1" w:rsidRDefault="000D79E2" w:rsidP="000D79E2">
      <w:r w:rsidRPr="006C4AB1">
        <w:t>Отметим,</w:t>
      </w:r>
      <w:r w:rsidR="00744A30" w:rsidRPr="006C4AB1">
        <w:t xml:space="preserve"> </w:t>
      </w:r>
      <w:r w:rsidRPr="006C4AB1">
        <w:t>что</w:t>
      </w:r>
      <w:r w:rsidR="00744A30" w:rsidRPr="006C4AB1">
        <w:t xml:space="preserve"> </w:t>
      </w:r>
      <w:r w:rsidRPr="006C4AB1">
        <w:t>ПДС</w:t>
      </w:r>
      <w:r w:rsidR="00744A30" w:rsidRPr="006C4AB1">
        <w:t xml:space="preserve"> </w:t>
      </w:r>
      <w:r w:rsidRPr="006C4AB1">
        <w:t>не</w:t>
      </w:r>
      <w:r w:rsidR="00744A30" w:rsidRPr="006C4AB1">
        <w:t xml:space="preserve"> </w:t>
      </w:r>
      <w:r w:rsidRPr="006C4AB1">
        <w:t>имеет</w:t>
      </w:r>
      <w:r w:rsidR="00744A30" w:rsidRPr="006C4AB1">
        <w:t xml:space="preserve"> </w:t>
      </w:r>
      <w:r w:rsidRPr="006C4AB1">
        <w:t>никаких</w:t>
      </w:r>
      <w:r w:rsidR="00744A30" w:rsidRPr="006C4AB1">
        <w:t xml:space="preserve"> </w:t>
      </w:r>
      <w:r w:rsidRPr="006C4AB1">
        <w:t>требований</w:t>
      </w:r>
      <w:r w:rsidR="00744A30" w:rsidRPr="006C4AB1">
        <w:t xml:space="preserve"> </w:t>
      </w:r>
      <w:r w:rsidRPr="006C4AB1">
        <w:t>к</w:t>
      </w:r>
      <w:r w:rsidR="00744A30" w:rsidRPr="006C4AB1">
        <w:t xml:space="preserve"> </w:t>
      </w:r>
      <w:r w:rsidRPr="006C4AB1">
        <w:t>периодичности</w:t>
      </w:r>
      <w:r w:rsidR="00744A30" w:rsidRPr="006C4AB1">
        <w:t xml:space="preserve"> </w:t>
      </w:r>
      <w:r w:rsidRPr="006C4AB1">
        <w:t>или</w:t>
      </w:r>
      <w:r w:rsidR="00744A30" w:rsidRPr="006C4AB1">
        <w:t xml:space="preserve"> </w:t>
      </w:r>
      <w:r w:rsidRPr="006C4AB1">
        <w:t>же</w:t>
      </w:r>
      <w:r w:rsidR="00744A30" w:rsidRPr="006C4AB1">
        <w:t xml:space="preserve"> </w:t>
      </w:r>
      <w:r w:rsidRPr="006C4AB1">
        <w:t>к</w:t>
      </w:r>
      <w:r w:rsidR="00744A30" w:rsidRPr="006C4AB1">
        <w:t xml:space="preserve"> </w:t>
      </w:r>
      <w:r w:rsidRPr="006C4AB1">
        <w:t>сумме</w:t>
      </w:r>
      <w:r w:rsidR="00744A30" w:rsidRPr="006C4AB1">
        <w:t xml:space="preserve"> </w:t>
      </w:r>
      <w:r w:rsidRPr="006C4AB1">
        <w:t>взносов.</w:t>
      </w:r>
      <w:r w:rsidR="00744A30" w:rsidRPr="006C4AB1">
        <w:t xml:space="preserve"> </w:t>
      </w:r>
      <w:r w:rsidRPr="006C4AB1">
        <w:t>Средства</w:t>
      </w:r>
      <w:r w:rsidR="00744A30" w:rsidRPr="006C4AB1">
        <w:t xml:space="preserve"> </w:t>
      </w:r>
      <w:r w:rsidRPr="006C4AB1">
        <w:t>гражданина</w:t>
      </w:r>
      <w:r w:rsidR="00744A30" w:rsidRPr="006C4AB1">
        <w:t xml:space="preserve"> </w:t>
      </w:r>
      <w:r w:rsidRPr="006C4AB1">
        <w:t>будут</w:t>
      </w:r>
      <w:r w:rsidR="00744A30" w:rsidRPr="006C4AB1">
        <w:t xml:space="preserve"> </w:t>
      </w:r>
      <w:r w:rsidRPr="006C4AB1">
        <w:t>вкладываться</w:t>
      </w:r>
      <w:r w:rsidR="00744A30" w:rsidRPr="006C4AB1">
        <w:t xml:space="preserve"> </w:t>
      </w:r>
      <w:r w:rsidRPr="006C4AB1">
        <w:t>в</w:t>
      </w:r>
      <w:r w:rsidR="00744A30" w:rsidRPr="006C4AB1">
        <w:t xml:space="preserve"> </w:t>
      </w:r>
      <w:r w:rsidRPr="006C4AB1">
        <w:t>облигации</w:t>
      </w:r>
      <w:r w:rsidR="00744A30" w:rsidRPr="006C4AB1">
        <w:t xml:space="preserve"> </w:t>
      </w:r>
      <w:r w:rsidRPr="006C4AB1">
        <w:t>госзайма</w:t>
      </w:r>
      <w:r w:rsidR="00744A30" w:rsidRPr="006C4AB1">
        <w:t xml:space="preserve"> </w:t>
      </w:r>
      <w:r w:rsidRPr="006C4AB1">
        <w:t>и</w:t>
      </w:r>
      <w:r w:rsidR="00744A30" w:rsidRPr="006C4AB1">
        <w:t xml:space="preserve"> </w:t>
      </w:r>
      <w:r w:rsidRPr="006C4AB1">
        <w:t>в</w:t>
      </w:r>
      <w:r w:rsidR="00744A30" w:rsidRPr="006C4AB1">
        <w:t xml:space="preserve"> </w:t>
      </w:r>
      <w:r w:rsidRPr="006C4AB1">
        <w:t>другие</w:t>
      </w:r>
      <w:r w:rsidR="00744A30" w:rsidRPr="006C4AB1">
        <w:t xml:space="preserve"> </w:t>
      </w:r>
      <w:r w:rsidRPr="006C4AB1">
        <w:t>подобные</w:t>
      </w:r>
      <w:r w:rsidR="00744A30" w:rsidRPr="006C4AB1">
        <w:t xml:space="preserve"> </w:t>
      </w:r>
      <w:r w:rsidRPr="006C4AB1">
        <w:t>ценные</w:t>
      </w:r>
      <w:r w:rsidR="00744A30" w:rsidRPr="006C4AB1">
        <w:t xml:space="preserve"> </w:t>
      </w:r>
      <w:r w:rsidRPr="006C4AB1">
        <w:t>бумаги.</w:t>
      </w:r>
    </w:p>
    <w:p w:rsidR="000D79E2" w:rsidRPr="006C4AB1" w:rsidRDefault="000D79E2" w:rsidP="000D79E2">
      <w:r w:rsidRPr="006C4AB1">
        <w:t>Для</w:t>
      </w:r>
      <w:r w:rsidR="00744A30" w:rsidRPr="006C4AB1">
        <w:t xml:space="preserve"> </w:t>
      </w:r>
      <w:r w:rsidRPr="006C4AB1">
        <w:t>участников</w:t>
      </w:r>
      <w:r w:rsidR="00744A30" w:rsidRPr="006C4AB1">
        <w:t xml:space="preserve"> </w:t>
      </w:r>
      <w:r w:rsidRPr="006C4AB1">
        <w:t>программы</w:t>
      </w:r>
      <w:r w:rsidR="00744A30" w:rsidRPr="006C4AB1">
        <w:t xml:space="preserve"> </w:t>
      </w:r>
      <w:r w:rsidRPr="006C4AB1">
        <w:t>разработаны</w:t>
      </w:r>
      <w:r w:rsidR="00744A30" w:rsidRPr="006C4AB1">
        <w:t xml:space="preserve"> </w:t>
      </w:r>
      <w:r w:rsidRPr="006C4AB1">
        <w:t>меры</w:t>
      </w:r>
      <w:r w:rsidR="00744A30" w:rsidRPr="006C4AB1">
        <w:t xml:space="preserve"> </w:t>
      </w:r>
      <w:r w:rsidRPr="006C4AB1">
        <w:t>поддержки,</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механизм</w:t>
      </w:r>
      <w:r w:rsidR="00744A30" w:rsidRPr="006C4AB1">
        <w:t xml:space="preserve"> </w:t>
      </w:r>
      <w:r w:rsidRPr="006C4AB1">
        <w:t>софинансирования</w:t>
      </w:r>
      <w:r w:rsidR="00744A30" w:rsidRPr="006C4AB1">
        <w:t xml:space="preserve"> </w:t>
      </w:r>
      <w:r w:rsidRPr="006C4AB1">
        <w:t>вкладов.</w:t>
      </w:r>
      <w:r w:rsidR="00744A30" w:rsidRPr="006C4AB1">
        <w:t xml:space="preserve"> </w:t>
      </w:r>
      <w:r w:rsidRPr="006C4AB1">
        <w:t>Забрать</w:t>
      </w:r>
      <w:r w:rsidR="00744A30" w:rsidRPr="006C4AB1">
        <w:t xml:space="preserve"> </w:t>
      </w:r>
      <w:r w:rsidRPr="006C4AB1">
        <w:t>средства</w:t>
      </w:r>
      <w:r w:rsidR="00744A30" w:rsidRPr="006C4AB1">
        <w:t xml:space="preserve"> </w:t>
      </w:r>
      <w:r w:rsidRPr="006C4AB1">
        <w:t>можно</w:t>
      </w:r>
      <w:r w:rsidR="00744A30" w:rsidRPr="006C4AB1">
        <w:t xml:space="preserve"> </w:t>
      </w:r>
      <w:r w:rsidRPr="006C4AB1">
        <w:t>в</w:t>
      </w:r>
      <w:r w:rsidR="00744A30" w:rsidRPr="006C4AB1">
        <w:t xml:space="preserve"> </w:t>
      </w:r>
      <w:r w:rsidRPr="006C4AB1">
        <w:t>любой</w:t>
      </w:r>
      <w:r w:rsidR="00744A30" w:rsidRPr="006C4AB1">
        <w:t xml:space="preserve"> </w:t>
      </w:r>
      <w:r w:rsidRPr="006C4AB1">
        <w:t>момент,</w:t>
      </w:r>
      <w:r w:rsidR="00744A30" w:rsidRPr="006C4AB1">
        <w:t xml:space="preserve"> </w:t>
      </w:r>
      <w:r w:rsidRPr="006C4AB1">
        <w:t>правда,</w:t>
      </w:r>
      <w:r w:rsidR="00744A30" w:rsidRPr="006C4AB1">
        <w:t xml:space="preserve"> </w:t>
      </w:r>
      <w:r w:rsidRPr="006C4AB1">
        <w:t>без</w:t>
      </w:r>
      <w:r w:rsidR="00744A30" w:rsidRPr="006C4AB1">
        <w:t xml:space="preserve"> </w:t>
      </w:r>
      <w:r w:rsidRPr="006C4AB1">
        <w:t>потери</w:t>
      </w:r>
      <w:r w:rsidR="00744A30" w:rsidRPr="006C4AB1">
        <w:t xml:space="preserve"> </w:t>
      </w:r>
      <w:r w:rsidRPr="006C4AB1">
        <w:t>дохода,</w:t>
      </w:r>
      <w:r w:rsidR="00744A30" w:rsidRPr="006C4AB1">
        <w:t xml:space="preserve"> </w:t>
      </w:r>
      <w:r w:rsidRPr="006C4AB1">
        <w:t>только</w:t>
      </w:r>
      <w:r w:rsidR="00744A30" w:rsidRPr="006C4AB1">
        <w:t xml:space="preserve"> </w:t>
      </w:r>
      <w:r w:rsidRPr="006C4AB1">
        <w:t>в</w:t>
      </w:r>
      <w:r w:rsidR="00744A30" w:rsidRPr="006C4AB1">
        <w:t xml:space="preserve"> </w:t>
      </w:r>
      <w:r w:rsidRPr="006C4AB1">
        <w:t>особых</w:t>
      </w:r>
      <w:r w:rsidR="00744A30" w:rsidRPr="006C4AB1">
        <w:t xml:space="preserve"> </w:t>
      </w:r>
      <w:r w:rsidRPr="006C4AB1">
        <w:t>обстоятельствах,</w:t>
      </w:r>
      <w:r w:rsidR="00744A30" w:rsidRPr="006C4AB1">
        <w:t xml:space="preserve"> </w:t>
      </w:r>
      <w:r w:rsidRPr="006C4AB1">
        <w:t>воспользоваться</w:t>
      </w:r>
      <w:r w:rsidR="00744A30" w:rsidRPr="006C4AB1">
        <w:t xml:space="preserve"> </w:t>
      </w:r>
      <w:r w:rsidRPr="006C4AB1">
        <w:t>доходом</w:t>
      </w:r>
      <w:r w:rsidR="00744A30" w:rsidRPr="006C4AB1">
        <w:t xml:space="preserve"> </w:t>
      </w:r>
      <w:r w:rsidRPr="006C4AB1">
        <w:t>в</w:t>
      </w:r>
      <w:r w:rsidR="00744A30" w:rsidRPr="006C4AB1">
        <w:t xml:space="preserve"> </w:t>
      </w:r>
      <w:r w:rsidRPr="006C4AB1">
        <w:t>полном</w:t>
      </w:r>
      <w:r w:rsidR="00744A30" w:rsidRPr="006C4AB1">
        <w:t xml:space="preserve"> </w:t>
      </w:r>
      <w:r w:rsidRPr="006C4AB1">
        <w:t>объ</w:t>
      </w:r>
      <w:r w:rsidR="00744A30" w:rsidRPr="006C4AB1">
        <w:t>е</w:t>
      </w:r>
      <w:r w:rsidRPr="006C4AB1">
        <w:t>ме</w:t>
      </w:r>
      <w:r w:rsidR="00744A30" w:rsidRPr="006C4AB1">
        <w:t xml:space="preserve"> </w:t>
      </w:r>
      <w:r w:rsidRPr="006C4AB1">
        <w:t>женщины</w:t>
      </w:r>
      <w:r w:rsidR="00744A30" w:rsidRPr="006C4AB1">
        <w:t xml:space="preserve"> </w:t>
      </w:r>
      <w:r w:rsidRPr="006C4AB1">
        <w:t>смогут</w:t>
      </w:r>
      <w:r w:rsidR="00744A30" w:rsidRPr="006C4AB1">
        <w:t xml:space="preserve"> </w:t>
      </w:r>
      <w:r w:rsidRPr="006C4AB1">
        <w:t>в</w:t>
      </w:r>
      <w:r w:rsidR="00744A30" w:rsidRPr="006C4AB1">
        <w:t xml:space="preserve"> </w:t>
      </w:r>
      <w:r w:rsidRPr="006C4AB1">
        <w:t>55</w:t>
      </w:r>
      <w:r w:rsidR="00744A30" w:rsidRPr="006C4AB1">
        <w:t xml:space="preserve"> </w:t>
      </w:r>
      <w:r w:rsidRPr="006C4AB1">
        <w:t>лет,</w:t>
      </w:r>
      <w:r w:rsidR="00744A30" w:rsidRPr="006C4AB1">
        <w:t xml:space="preserve"> </w:t>
      </w:r>
      <w:r w:rsidRPr="006C4AB1">
        <w:t>а</w:t>
      </w:r>
      <w:r w:rsidR="00744A30" w:rsidRPr="006C4AB1">
        <w:t xml:space="preserve"> </w:t>
      </w:r>
      <w:r w:rsidRPr="006C4AB1">
        <w:t>мужчины</w:t>
      </w:r>
      <w:r w:rsidR="00744A30" w:rsidRPr="006C4AB1">
        <w:t xml:space="preserve"> </w:t>
      </w:r>
      <w:r w:rsidRPr="006C4AB1">
        <w:t>в</w:t>
      </w:r>
      <w:r w:rsidR="00744A30" w:rsidRPr="006C4AB1">
        <w:t xml:space="preserve"> </w:t>
      </w:r>
      <w:r w:rsidRPr="006C4AB1">
        <w:t>60</w:t>
      </w:r>
      <w:r w:rsidR="00744A30" w:rsidRPr="006C4AB1">
        <w:t xml:space="preserve"> </w:t>
      </w:r>
      <w:r w:rsidRPr="006C4AB1">
        <w:t>или</w:t>
      </w:r>
      <w:r w:rsidR="00744A30" w:rsidRPr="006C4AB1">
        <w:t xml:space="preserve"> </w:t>
      </w:r>
      <w:r w:rsidRPr="006C4AB1">
        <w:t>по</w:t>
      </w:r>
      <w:r w:rsidR="00744A30" w:rsidRPr="006C4AB1">
        <w:t xml:space="preserve"> </w:t>
      </w:r>
      <w:r w:rsidRPr="006C4AB1">
        <w:t>истечении</w:t>
      </w:r>
      <w:r w:rsidR="00744A30" w:rsidRPr="006C4AB1">
        <w:t xml:space="preserve"> </w:t>
      </w:r>
      <w:r w:rsidRPr="006C4AB1">
        <w:t>15</w:t>
      </w:r>
      <w:r w:rsidR="00744A30" w:rsidRPr="006C4AB1">
        <w:t xml:space="preserve"> </w:t>
      </w:r>
      <w:r w:rsidRPr="006C4AB1">
        <w:t>лет</w:t>
      </w:r>
      <w:r w:rsidR="00744A30" w:rsidRPr="006C4AB1">
        <w:t xml:space="preserve"> </w:t>
      </w:r>
      <w:r w:rsidRPr="006C4AB1">
        <w:t>участия</w:t>
      </w:r>
      <w:r w:rsidR="00744A30" w:rsidRPr="006C4AB1">
        <w:t xml:space="preserve"> </w:t>
      </w:r>
      <w:r w:rsidRPr="006C4AB1">
        <w:t>в</w:t>
      </w:r>
      <w:r w:rsidR="00744A30" w:rsidRPr="006C4AB1">
        <w:t xml:space="preserve"> </w:t>
      </w:r>
      <w:r w:rsidRPr="006C4AB1">
        <w:t>программе.</w:t>
      </w:r>
    </w:p>
    <w:p w:rsidR="000D79E2" w:rsidRPr="006C4AB1" w:rsidRDefault="000D79E2" w:rsidP="000D79E2">
      <w:r w:rsidRPr="006C4AB1">
        <w:t>Важно</w:t>
      </w:r>
      <w:r w:rsidR="00744A30" w:rsidRPr="006C4AB1">
        <w:t xml:space="preserve"> </w:t>
      </w:r>
      <w:r w:rsidRPr="006C4AB1">
        <w:t>подчеркнуть,</w:t>
      </w:r>
      <w:r w:rsidR="00744A30" w:rsidRPr="006C4AB1">
        <w:t xml:space="preserve"> </w:t>
      </w:r>
      <w:r w:rsidRPr="006C4AB1">
        <w:t>что</w:t>
      </w:r>
      <w:r w:rsidR="00744A30" w:rsidRPr="006C4AB1">
        <w:t xml:space="preserve"> </w:t>
      </w:r>
      <w:r w:rsidRPr="006C4AB1">
        <w:t>все</w:t>
      </w:r>
      <w:r w:rsidR="00744A30" w:rsidRPr="006C4AB1">
        <w:t xml:space="preserve"> </w:t>
      </w:r>
      <w:r w:rsidRPr="006C4AB1">
        <w:t>вложенные</w:t>
      </w:r>
      <w:r w:rsidR="00744A30" w:rsidRPr="006C4AB1">
        <w:t xml:space="preserve"> </w:t>
      </w:r>
      <w:r w:rsidRPr="006C4AB1">
        <w:t>средства,</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доходы</w:t>
      </w:r>
      <w:r w:rsidR="00744A30" w:rsidRPr="006C4AB1">
        <w:t xml:space="preserve"> </w:t>
      </w:r>
      <w:r w:rsidRPr="006C4AB1">
        <w:t>по</w:t>
      </w:r>
      <w:r w:rsidR="00744A30" w:rsidRPr="006C4AB1">
        <w:t xml:space="preserve"> </w:t>
      </w:r>
      <w:r w:rsidRPr="006C4AB1">
        <w:t>облигациям</w:t>
      </w:r>
      <w:r w:rsidR="00744A30" w:rsidRPr="006C4AB1">
        <w:t xml:space="preserve"> </w:t>
      </w:r>
      <w:r w:rsidRPr="006C4AB1">
        <w:t>и</w:t>
      </w:r>
      <w:r w:rsidR="00744A30" w:rsidRPr="006C4AB1">
        <w:t xml:space="preserve"> </w:t>
      </w:r>
      <w:r w:rsidRPr="006C4AB1">
        <w:t>ценным</w:t>
      </w:r>
      <w:r w:rsidR="00744A30" w:rsidRPr="006C4AB1">
        <w:t xml:space="preserve"> </w:t>
      </w:r>
      <w:r w:rsidRPr="006C4AB1">
        <w:t>бумагам</w:t>
      </w:r>
      <w:r w:rsidR="00744A30" w:rsidRPr="006C4AB1">
        <w:t xml:space="preserve"> </w:t>
      </w:r>
      <w:r w:rsidRPr="006C4AB1">
        <w:t>полностью</w:t>
      </w:r>
      <w:r w:rsidR="00744A30" w:rsidRPr="006C4AB1">
        <w:t xml:space="preserve"> </w:t>
      </w:r>
      <w:r w:rsidRPr="006C4AB1">
        <w:t>наследуемые,</w:t>
      </w:r>
      <w:r w:rsidR="00744A30" w:rsidRPr="006C4AB1">
        <w:t xml:space="preserve"> </w:t>
      </w:r>
      <w:r w:rsidRPr="006C4AB1">
        <w:t>они</w:t>
      </w:r>
      <w:r w:rsidR="00744A30" w:rsidRPr="006C4AB1">
        <w:t xml:space="preserve"> </w:t>
      </w:r>
      <w:r w:rsidRPr="006C4AB1">
        <w:t>переходят</w:t>
      </w:r>
      <w:r w:rsidR="00744A30" w:rsidRPr="006C4AB1">
        <w:t xml:space="preserve"> </w:t>
      </w:r>
      <w:r w:rsidRPr="006C4AB1">
        <w:t>в</w:t>
      </w:r>
      <w:r w:rsidR="00744A30" w:rsidRPr="006C4AB1">
        <w:t xml:space="preserve"> </w:t>
      </w:r>
      <w:r w:rsidRPr="006C4AB1">
        <w:t>полном</w:t>
      </w:r>
      <w:r w:rsidR="00744A30" w:rsidRPr="006C4AB1">
        <w:t xml:space="preserve"> </w:t>
      </w:r>
      <w:r w:rsidRPr="006C4AB1">
        <w:t>объ</w:t>
      </w:r>
      <w:r w:rsidR="00744A30" w:rsidRPr="006C4AB1">
        <w:t>е</w:t>
      </w:r>
      <w:r w:rsidRPr="006C4AB1">
        <w:t>ме</w:t>
      </w:r>
      <w:r w:rsidR="00744A30" w:rsidRPr="006C4AB1">
        <w:t xml:space="preserve"> </w:t>
      </w:r>
      <w:r w:rsidRPr="006C4AB1">
        <w:t>за</w:t>
      </w:r>
      <w:r w:rsidR="00744A30" w:rsidRPr="006C4AB1">
        <w:t xml:space="preserve"> </w:t>
      </w:r>
      <w:r w:rsidRPr="006C4AB1">
        <w:t>вычетом</w:t>
      </w:r>
      <w:r w:rsidR="00744A30" w:rsidRPr="006C4AB1">
        <w:t xml:space="preserve"> </w:t>
      </w:r>
      <w:r w:rsidRPr="006C4AB1">
        <w:t>выплаченных</w:t>
      </w:r>
      <w:r w:rsidR="00744A30" w:rsidRPr="006C4AB1">
        <w:t xml:space="preserve"> </w:t>
      </w:r>
      <w:r w:rsidRPr="006C4AB1">
        <w:t>средств.</w:t>
      </w:r>
    </w:p>
    <w:p w:rsidR="000D79E2" w:rsidRPr="006C4AB1" w:rsidRDefault="00041F60" w:rsidP="000D79E2">
      <w:hyperlink r:id="rId19" w:history="1">
        <w:r w:rsidR="000D79E2" w:rsidRPr="006C4AB1">
          <w:rPr>
            <w:rStyle w:val="a3"/>
          </w:rPr>
          <w:t>https://polit74.ru/economics/na_yuzhnom_urale_v_polnuyu_silu_zarabotala_programma_dolgosrochnykh_sberezheniy/</w:t>
        </w:r>
      </w:hyperlink>
      <w:r w:rsidR="00744A30" w:rsidRPr="006C4AB1">
        <w:t xml:space="preserve"> </w:t>
      </w:r>
    </w:p>
    <w:p w:rsidR="000D79E2" w:rsidRPr="006C4AB1" w:rsidRDefault="000D79E2" w:rsidP="000D79E2">
      <w:pPr>
        <w:pStyle w:val="2"/>
      </w:pPr>
      <w:bookmarkStart w:id="48" w:name="_Toc169852163"/>
      <w:r w:rsidRPr="006C4AB1">
        <w:t>75.ru</w:t>
      </w:r>
      <w:r w:rsidR="00744A30" w:rsidRPr="006C4AB1">
        <w:t xml:space="preserve"> </w:t>
      </w:r>
      <w:r w:rsidRPr="006C4AB1">
        <w:t>(Чита),</w:t>
      </w:r>
      <w:r w:rsidR="00744A30" w:rsidRPr="006C4AB1">
        <w:t xml:space="preserve"> </w:t>
      </w:r>
      <w:r w:rsidRPr="006C4AB1">
        <w:t>20.06.2024,</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поможет</w:t>
      </w:r>
      <w:r w:rsidR="00744A30" w:rsidRPr="006C4AB1">
        <w:t xml:space="preserve"> </w:t>
      </w:r>
      <w:r w:rsidRPr="006C4AB1">
        <w:t>накопить</w:t>
      </w:r>
      <w:r w:rsidR="00744A30" w:rsidRPr="006C4AB1">
        <w:t xml:space="preserve"> </w:t>
      </w:r>
      <w:r w:rsidRPr="006C4AB1">
        <w:t>копить</w:t>
      </w:r>
      <w:r w:rsidR="00744A30" w:rsidRPr="006C4AB1">
        <w:t xml:space="preserve"> </w:t>
      </w:r>
      <w:r w:rsidRPr="006C4AB1">
        <w:t>средства,</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государства</w:t>
      </w:r>
      <w:bookmarkEnd w:id="48"/>
    </w:p>
    <w:p w:rsidR="000D79E2" w:rsidRPr="006C4AB1" w:rsidRDefault="000D79E2" w:rsidP="00396579">
      <w:pPr>
        <w:pStyle w:val="3"/>
      </w:pPr>
      <w:bookmarkStart w:id="49" w:name="_Toc169852164"/>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работает</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Подробнее</w:t>
      </w:r>
      <w:r w:rsidR="00744A30" w:rsidRPr="006C4AB1">
        <w:t xml:space="preserve"> </w:t>
      </w:r>
      <w:r w:rsidRPr="006C4AB1">
        <w:t>об</w:t>
      </w:r>
      <w:r w:rsidR="00744A30" w:rsidRPr="006C4AB1">
        <w:t xml:space="preserve"> </w:t>
      </w:r>
      <w:r w:rsidRPr="006C4AB1">
        <w:t>участии</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читайте</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госуслуги.</w:t>
      </w:r>
      <w:r w:rsidR="00744A30" w:rsidRPr="006C4AB1">
        <w:t xml:space="preserve"> </w:t>
      </w:r>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позволяет</w:t>
      </w:r>
      <w:r w:rsidR="00744A30" w:rsidRPr="006C4AB1">
        <w:t xml:space="preserve"> </w:t>
      </w:r>
      <w:r w:rsidRPr="006C4AB1">
        <w:t>накопить</w:t>
      </w:r>
      <w:r w:rsidR="00744A30" w:rsidRPr="006C4AB1">
        <w:t xml:space="preserve"> </w:t>
      </w:r>
      <w:r w:rsidRPr="006C4AB1">
        <w:t>деньги</w:t>
      </w:r>
      <w:r w:rsidR="00744A30" w:rsidRPr="006C4AB1">
        <w:t xml:space="preserve"> </w:t>
      </w:r>
      <w:r w:rsidRPr="006C4AB1">
        <w:t>на</w:t>
      </w:r>
      <w:r w:rsidR="00744A30" w:rsidRPr="006C4AB1">
        <w:t xml:space="preserve"> </w:t>
      </w:r>
      <w:r w:rsidRPr="006C4AB1">
        <w:t>крупные</w:t>
      </w:r>
      <w:r w:rsidR="00744A30" w:rsidRPr="006C4AB1">
        <w:t xml:space="preserve"> </w:t>
      </w:r>
      <w:r w:rsidRPr="006C4AB1">
        <w:t>цели,</w:t>
      </w:r>
      <w:r w:rsidR="00744A30" w:rsidRPr="006C4AB1">
        <w:t xml:space="preserve"> </w:t>
      </w:r>
      <w:r w:rsidRPr="006C4AB1">
        <w:t>например</w:t>
      </w:r>
      <w:r w:rsidR="00744A30" w:rsidRPr="006C4AB1">
        <w:t xml:space="preserve"> </w:t>
      </w:r>
      <w:r w:rsidRPr="006C4AB1">
        <w:t>квартиру</w:t>
      </w:r>
      <w:r w:rsidR="00744A30" w:rsidRPr="006C4AB1">
        <w:t xml:space="preserve"> </w:t>
      </w:r>
      <w:r w:rsidRPr="006C4AB1">
        <w:t>и</w:t>
      </w:r>
      <w:r w:rsidR="00744A30" w:rsidRPr="006C4AB1">
        <w:t xml:space="preserve"> </w:t>
      </w:r>
      <w:r w:rsidRPr="006C4AB1">
        <w:t>образование</w:t>
      </w:r>
      <w:r w:rsidR="00744A30" w:rsidRPr="006C4AB1">
        <w:t xml:space="preserve"> </w:t>
      </w:r>
      <w:r w:rsidRPr="006C4AB1">
        <w:t>детей,</w:t>
      </w:r>
      <w:r w:rsidR="00744A30" w:rsidRPr="006C4AB1">
        <w:t xml:space="preserve"> </w:t>
      </w:r>
      <w:r w:rsidRPr="006C4AB1">
        <w:t>или</w:t>
      </w:r>
      <w:r w:rsidR="00744A30" w:rsidRPr="006C4AB1">
        <w:t xml:space="preserve"> </w:t>
      </w:r>
      <w:r w:rsidRPr="006C4AB1">
        <w:t>получать</w:t>
      </w:r>
      <w:r w:rsidR="00744A30" w:rsidRPr="006C4AB1">
        <w:t xml:space="preserve"> </w:t>
      </w:r>
      <w:r w:rsidRPr="006C4AB1">
        <w:t>регулярный</w:t>
      </w:r>
      <w:r w:rsidR="00744A30" w:rsidRPr="006C4AB1">
        <w:t xml:space="preserve"> </w:t>
      </w:r>
      <w:r w:rsidRPr="006C4AB1">
        <w:t>доход</w:t>
      </w:r>
      <w:r w:rsidR="00744A30" w:rsidRPr="006C4AB1">
        <w:t xml:space="preserve"> </w:t>
      </w:r>
      <w:r w:rsidRPr="006C4AB1">
        <w:t>в</w:t>
      </w:r>
      <w:r w:rsidR="00744A30" w:rsidRPr="006C4AB1">
        <w:t xml:space="preserve"> </w:t>
      </w:r>
      <w:r w:rsidRPr="006C4AB1">
        <w:t>будущем.</w:t>
      </w:r>
      <w:bookmarkEnd w:id="49"/>
    </w:p>
    <w:p w:rsidR="000D79E2" w:rsidRPr="006C4AB1" w:rsidRDefault="000D79E2" w:rsidP="000D79E2">
      <w:r w:rsidRPr="006C4AB1">
        <w:t>Накоплениями</w:t>
      </w:r>
      <w:r w:rsidR="00744A30" w:rsidRPr="006C4AB1">
        <w:t xml:space="preserve"> </w:t>
      </w:r>
      <w:r w:rsidRPr="006C4AB1">
        <w:t>можно</w:t>
      </w:r>
      <w:r w:rsidR="00744A30" w:rsidRPr="006C4AB1">
        <w:t xml:space="preserve"> </w:t>
      </w:r>
      <w:r w:rsidRPr="006C4AB1">
        <w:t>воспользоваться</w:t>
      </w:r>
      <w:r w:rsidR="00744A30" w:rsidRPr="006C4AB1">
        <w:t xml:space="preserve"> </w:t>
      </w:r>
      <w:r w:rsidRPr="006C4AB1">
        <w:t>через</w:t>
      </w:r>
      <w:r w:rsidR="00744A30" w:rsidRPr="006C4AB1">
        <w:t xml:space="preserve"> </w:t>
      </w:r>
      <w:r w:rsidRPr="006C4AB1">
        <w:t>15</w:t>
      </w:r>
      <w:r w:rsidR="00744A30" w:rsidRPr="006C4AB1">
        <w:t xml:space="preserve"> </w:t>
      </w:r>
      <w:r w:rsidRPr="006C4AB1">
        <w:t>лет</w:t>
      </w:r>
      <w:r w:rsidR="00744A30" w:rsidRPr="006C4AB1">
        <w:t xml:space="preserve"> </w:t>
      </w:r>
      <w:r w:rsidRPr="006C4AB1">
        <w:t>со</w:t>
      </w:r>
      <w:r w:rsidR="00744A30" w:rsidRPr="006C4AB1">
        <w:t xml:space="preserve"> </w:t>
      </w:r>
      <w:r w:rsidRPr="006C4AB1">
        <w:t>дня</w:t>
      </w:r>
      <w:r w:rsidR="00744A30" w:rsidRPr="006C4AB1">
        <w:t xml:space="preserve"> </w:t>
      </w:r>
      <w:r w:rsidRPr="006C4AB1">
        <w:t>подключения</w:t>
      </w:r>
      <w:r w:rsidR="00744A30" w:rsidRPr="006C4AB1">
        <w:t xml:space="preserve"> </w:t>
      </w:r>
      <w:r w:rsidRPr="006C4AB1">
        <w:t>к</w:t>
      </w:r>
      <w:r w:rsidR="00744A30" w:rsidRPr="006C4AB1">
        <w:t xml:space="preserve"> </w:t>
      </w:r>
      <w:r w:rsidRPr="006C4AB1">
        <w:t>программе,</w:t>
      </w:r>
      <w:r w:rsidR="00744A30" w:rsidRPr="006C4AB1">
        <w:t xml:space="preserve"> </w:t>
      </w:r>
      <w:r w:rsidRPr="006C4AB1">
        <w:t>или</w:t>
      </w:r>
      <w:r w:rsidR="00744A30" w:rsidRPr="006C4AB1">
        <w:t xml:space="preserve"> </w:t>
      </w:r>
      <w:r w:rsidRPr="006C4AB1">
        <w:t>по</w:t>
      </w:r>
      <w:r w:rsidR="00744A30" w:rsidRPr="006C4AB1">
        <w:t xml:space="preserve"> </w:t>
      </w:r>
      <w:r w:rsidRPr="006C4AB1">
        <w:t>достижении</w:t>
      </w:r>
      <w:r w:rsidR="00744A30" w:rsidRPr="006C4AB1">
        <w:t xml:space="preserve"> </w:t>
      </w:r>
      <w:r w:rsidRPr="006C4AB1">
        <w:t>55</w:t>
      </w:r>
      <w:r w:rsidR="00744A30" w:rsidRPr="006C4AB1">
        <w:t xml:space="preserve"> </w:t>
      </w:r>
      <w:r w:rsidRPr="006C4AB1">
        <w:t>лет</w:t>
      </w:r>
      <w:r w:rsidR="00744A30" w:rsidRPr="006C4AB1">
        <w:t xml:space="preserve"> </w:t>
      </w:r>
      <w:r w:rsidRPr="006C4AB1">
        <w:t>женщинам</w:t>
      </w:r>
      <w:r w:rsidR="00744A30" w:rsidRPr="006C4AB1">
        <w:t xml:space="preserve"> </w:t>
      </w:r>
      <w:r w:rsidRPr="006C4AB1">
        <w:t>и</w:t>
      </w:r>
      <w:r w:rsidR="00744A30" w:rsidRPr="006C4AB1">
        <w:t xml:space="preserve"> </w:t>
      </w:r>
      <w:r w:rsidRPr="006C4AB1">
        <w:t>60</w:t>
      </w:r>
      <w:r w:rsidR="00744A30" w:rsidRPr="006C4AB1">
        <w:t xml:space="preserve"> - </w:t>
      </w:r>
      <w:r w:rsidRPr="006C4AB1">
        <w:t>мужчинам.</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в</w:t>
      </w:r>
      <w:r w:rsidR="00744A30" w:rsidRPr="006C4AB1">
        <w:t xml:space="preserve"> </w:t>
      </w:r>
      <w:r w:rsidRPr="006C4AB1">
        <w:t>особых</w:t>
      </w:r>
      <w:r w:rsidR="00744A30" w:rsidRPr="006C4AB1">
        <w:t xml:space="preserve"> </w:t>
      </w:r>
      <w:r w:rsidRPr="006C4AB1">
        <w:t>жизненных</w:t>
      </w:r>
      <w:r w:rsidR="00744A30" w:rsidRPr="006C4AB1">
        <w:t xml:space="preserve"> </w:t>
      </w:r>
      <w:r w:rsidRPr="006C4AB1">
        <w:t>ситуациях,</w:t>
      </w:r>
      <w:r w:rsidR="00744A30" w:rsidRPr="006C4AB1">
        <w:t xml:space="preserve"> </w:t>
      </w:r>
      <w:r w:rsidRPr="006C4AB1">
        <w:t>например</w:t>
      </w:r>
      <w:r w:rsidR="00744A30" w:rsidRPr="006C4AB1">
        <w:t xml:space="preserve"> </w:t>
      </w:r>
      <w:r w:rsidRPr="006C4AB1">
        <w:t>при</w:t>
      </w:r>
      <w:r w:rsidR="00744A30" w:rsidRPr="006C4AB1">
        <w:t xml:space="preserve"> </w:t>
      </w:r>
      <w:r w:rsidRPr="006C4AB1">
        <w:t>потере</w:t>
      </w:r>
      <w:r w:rsidR="00744A30" w:rsidRPr="006C4AB1">
        <w:t xml:space="preserve"> </w:t>
      </w:r>
      <w:r w:rsidRPr="006C4AB1">
        <w:t>кормильца</w:t>
      </w:r>
      <w:r w:rsidR="00744A30" w:rsidRPr="006C4AB1">
        <w:t xml:space="preserve"> </w:t>
      </w:r>
      <w:r w:rsidRPr="006C4AB1">
        <w:t>или</w:t>
      </w:r>
      <w:r w:rsidR="00744A30" w:rsidRPr="006C4AB1">
        <w:t xml:space="preserve"> </w:t>
      </w:r>
      <w:r w:rsidRPr="006C4AB1">
        <w:t>необходимости</w:t>
      </w:r>
      <w:r w:rsidR="00744A30" w:rsidRPr="006C4AB1">
        <w:t xml:space="preserve"> </w:t>
      </w:r>
      <w:r w:rsidRPr="006C4AB1">
        <w:t>оплатить</w:t>
      </w:r>
      <w:r w:rsidR="00744A30" w:rsidRPr="006C4AB1">
        <w:t xml:space="preserve"> </w:t>
      </w:r>
      <w:r w:rsidRPr="006C4AB1">
        <w:t>дорогостоящее</w:t>
      </w:r>
      <w:r w:rsidR="00744A30" w:rsidRPr="006C4AB1">
        <w:t xml:space="preserve"> </w:t>
      </w:r>
      <w:r w:rsidRPr="006C4AB1">
        <w:t>лечение.</w:t>
      </w:r>
    </w:p>
    <w:p w:rsidR="000D79E2" w:rsidRPr="006C4AB1" w:rsidRDefault="000D79E2" w:rsidP="000D79E2">
      <w:r w:rsidRPr="006C4AB1">
        <w:t>Особенности</w:t>
      </w:r>
      <w:r w:rsidR="00744A30" w:rsidRPr="006C4AB1">
        <w:t xml:space="preserve"> </w:t>
      </w:r>
      <w:r w:rsidRPr="006C4AB1">
        <w:t>программы:</w:t>
      </w:r>
      <w:r w:rsidR="00744A30" w:rsidRPr="006C4AB1">
        <w:t xml:space="preserve"> </w:t>
      </w:r>
      <w:r w:rsidRPr="006C4AB1">
        <w:t>государство</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добавляет</w:t>
      </w:r>
      <w:r w:rsidR="00744A30" w:rsidRPr="006C4AB1">
        <w:t xml:space="preserve"> </w:t>
      </w:r>
      <w:r w:rsidRPr="006C4AB1">
        <w:t>к</w:t>
      </w:r>
      <w:r w:rsidR="00744A30" w:rsidRPr="006C4AB1">
        <w:t xml:space="preserve"> </w:t>
      </w:r>
      <w:r w:rsidRPr="006C4AB1">
        <w:t>личным</w:t>
      </w:r>
      <w:r w:rsidR="00744A30" w:rsidRPr="006C4AB1">
        <w:t xml:space="preserve"> </w:t>
      </w:r>
      <w:r w:rsidRPr="006C4AB1">
        <w:t>взносам</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в</w:t>
      </w:r>
      <w:r w:rsidR="00744A30" w:rsidRPr="006C4AB1">
        <w:t xml:space="preserve"> </w:t>
      </w:r>
      <w:r w:rsidRPr="006C4AB1">
        <w:t>зависимости</w:t>
      </w:r>
      <w:r w:rsidR="00744A30" w:rsidRPr="006C4AB1">
        <w:t xml:space="preserve"> </w:t>
      </w:r>
      <w:r w:rsidRPr="006C4AB1">
        <w:t>от</w:t>
      </w:r>
      <w:r w:rsidR="00744A30" w:rsidRPr="006C4AB1">
        <w:t xml:space="preserve"> </w:t>
      </w:r>
      <w:r w:rsidRPr="006C4AB1">
        <w:t>вашего</w:t>
      </w:r>
      <w:r w:rsidR="00744A30" w:rsidRPr="006C4AB1">
        <w:t xml:space="preserve"> </w:t>
      </w:r>
      <w:r w:rsidRPr="006C4AB1">
        <w:t>дохода.</w:t>
      </w:r>
      <w:r w:rsidR="00744A30" w:rsidRPr="006C4AB1">
        <w:t xml:space="preserve"> </w:t>
      </w:r>
      <w:r w:rsidRPr="006C4AB1">
        <w:t>Плательщики</w:t>
      </w:r>
      <w:r w:rsidR="00744A30" w:rsidRPr="006C4AB1">
        <w:t xml:space="preserve"> </w:t>
      </w:r>
      <w:r w:rsidRPr="006C4AB1">
        <w:t>НДФЛ</w:t>
      </w:r>
      <w:r w:rsidR="00744A30" w:rsidRPr="006C4AB1">
        <w:t xml:space="preserve"> </w:t>
      </w:r>
      <w:r w:rsidRPr="006C4AB1">
        <w:lastRenderedPageBreak/>
        <w:t>получают</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Ежегодно</w:t>
      </w:r>
      <w:r w:rsidR="00744A30" w:rsidRPr="006C4AB1">
        <w:t xml:space="preserve"> </w:t>
      </w:r>
      <w:r w:rsidRPr="006C4AB1">
        <w:t>можно</w:t>
      </w:r>
      <w:r w:rsidR="00744A30" w:rsidRPr="006C4AB1">
        <w:t xml:space="preserve"> </w:t>
      </w:r>
      <w:r w:rsidRPr="006C4AB1">
        <w:t>вернуть</w:t>
      </w:r>
      <w:r w:rsidR="00744A30" w:rsidRPr="006C4AB1">
        <w:t xml:space="preserve"> </w:t>
      </w:r>
      <w:r w:rsidRPr="006C4AB1">
        <w:t>до</w:t>
      </w:r>
      <w:r w:rsidR="00744A30" w:rsidRPr="006C4AB1">
        <w:t xml:space="preserve"> </w:t>
      </w:r>
      <w:r w:rsidRPr="006C4AB1">
        <w:t>52</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при</w:t>
      </w:r>
      <w:r w:rsidR="00744A30" w:rsidRPr="006C4AB1">
        <w:t xml:space="preserve"> </w:t>
      </w:r>
      <w:r w:rsidRPr="006C4AB1">
        <w:t>оплате</w:t>
      </w:r>
      <w:r w:rsidR="00744A30" w:rsidRPr="006C4AB1">
        <w:t xml:space="preserve"> </w:t>
      </w:r>
      <w:r w:rsidRPr="006C4AB1">
        <w:t>НДФЛ</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13%</w:t>
      </w:r>
      <w:r w:rsidR="00744A30" w:rsidRPr="006C4AB1">
        <w:t xml:space="preserve"> </w:t>
      </w:r>
      <w:r w:rsidRPr="006C4AB1">
        <w:t>и</w:t>
      </w:r>
      <w:r w:rsidR="00744A30" w:rsidRPr="006C4AB1">
        <w:t xml:space="preserve"> </w:t>
      </w:r>
      <w:r w:rsidRPr="006C4AB1">
        <w:t>до</w:t>
      </w:r>
      <w:r w:rsidR="00744A30" w:rsidRPr="006C4AB1">
        <w:t xml:space="preserve"> </w:t>
      </w:r>
      <w:r w:rsidRPr="006C4AB1">
        <w:t>60</w:t>
      </w:r>
      <w:r w:rsidR="00744A30" w:rsidRPr="006C4AB1">
        <w:t xml:space="preserve"> </w:t>
      </w:r>
      <w:r w:rsidRPr="006C4AB1">
        <w:t>тысяч</w:t>
      </w:r>
      <w:r w:rsidR="00744A30" w:rsidRPr="006C4AB1">
        <w:t xml:space="preserve"> </w:t>
      </w:r>
      <w:r w:rsidRPr="006C4AB1">
        <w:t>рублей</w:t>
      </w:r>
      <w:r w:rsidR="00744A30" w:rsidRPr="006C4AB1">
        <w:t xml:space="preserve"> - </w:t>
      </w:r>
      <w:r w:rsidRPr="006C4AB1">
        <w:t>по</w:t>
      </w:r>
      <w:r w:rsidR="00744A30" w:rsidRPr="006C4AB1">
        <w:t xml:space="preserve"> </w:t>
      </w:r>
      <w:r w:rsidRPr="006C4AB1">
        <w:t>ставке</w:t>
      </w:r>
      <w:r w:rsidR="00744A30" w:rsidRPr="006C4AB1">
        <w:t xml:space="preserve"> </w:t>
      </w:r>
      <w:r w:rsidRPr="006C4AB1">
        <w:t>15%.</w:t>
      </w:r>
    </w:p>
    <w:p w:rsidR="000D79E2" w:rsidRPr="006C4AB1" w:rsidRDefault="000D79E2" w:rsidP="000D79E2">
      <w:r w:rsidRPr="006C4AB1">
        <w:t>Государство</w:t>
      </w:r>
      <w:r w:rsidR="00744A30" w:rsidRPr="006C4AB1">
        <w:t xml:space="preserve"> </w:t>
      </w:r>
      <w:r w:rsidRPr="006C4AB1">
        <w:t>гарантирует</w:t>
      </w:r>
      <w:r w:rsidR="00744A30" w:rsidRPr="006C4AB1">
        <w:t xml:space="preserve"> </w:t>
      </w:r>
      <w:r w:rsidRPr="006C4AB1">
        <w:t>сохранность</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дохода</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до</w:t>
      </w:r>
      <w:r w:rsidR="00744A30" w:rsidRPr="006C4AB1">
        <w:t xml:space="preserve"> </w:t>
      </w:r>
      <w:r w:rsidRPr="006C4AB1">
        <w:t>2,8</w:t>
      </w:r>
      <w:r w:rsidR="00744A30" w:rsidRPr="006C4AB1">
        <w:t xml:space="preserve"> </w:t>
      </w:r>
      <w:r w:rsidRPr="006C4AB1">
        <w:t>миллиона</w:t>
      </w:r>
      <w:r w:rsidR="00744A30" w:rsidRPr="006C4AB1">
        <w:t xml:space="preserve"> </w:t>
      </w:r>
      <w:r w:rsidRPr="006C4AB1">
        <w:t>рублей.</w:t>
      </w:r>
      <w:r w:rsidR="00744A30" w:rsidRPr="006C4AB1">
        <w:t xml:space="preserve"> </w:t>
      </w:r>
      <w:r w:rsidRPr="006C4AB1">
        <w:t>Сформированные</w:t>
      </w:r>
      <w:r w:rsidR="00744A30" w:rsidRPr="006C4AB1">
        <w:t xml:space="preserve"> </w:t>
      </w:r>
      <w:r w:rsidRPr="006C4AB1">
        <w:t>средства</w:t>
      </w:r>
      <w:r w:rsidR="00744A30" w:rsidRPr="006C4AB1">
        <w:t xml:space="preserve"> </w:t>
      </w:r>
      <w:r w:rsidRPr="006C4AB1">
        <w:t>наследуются.</w:t>
      </w:r>
      <w:r w:rsidR="00744A30" w:rsidRPr="006C4AB1">
        <w:t xml:space="preserve"> </w:t>
      </w:r>
      <w:r w:rsidRPr="006C4AB1">
        <w:t>Исключение</w:t>
      </w:r>
      <w:r w:rsidR="00744A30" w:rsidRPr="006C4AB1">
        <w:t xml:space="preserve"> - </w:t>
      </w:r>
      <w:r w:rsidRPr="006C4AB1">
        <w:t>назначение</w:t>
      </w:r>
      <w:r w:rsidR="00744A30" w:rsidRPr="006C4AB1">
        <w:t xml:space="preserve"> </w:t>
      </w:r>
      <w:r w:rsidRPr="006C4AB1">
        <w:t>участнику</w:t>
      </w:r>
      <w:r w:rsidR="00744A30" w:rsidRPr="006C4AB1">
        <w:t xml:space="preserve"> </w:t>
      </w:r>
      <w:r w:rsidRPr="006C4AB1">
        <w:t>пожизненной</w:t>
      </w:r>
      <w:r w:rsidR="00744A30" w:rsidRPr="006C4AB1">
        <w:t xml:space="preserve"> </w:t>
      </w:r>
      <w:r w:rsidRPr="006C4AB1">
        <w:t>периодической</w:t>
      </w:r>
      <w:r w:rsidR="00744A30" w:rsidRPr="006C4AB1">
        <w:t xml:space="preserve"> </w:t>
      </w:r>
      <w:r w:rsidRPr="006C4AB1">
        <w:t>выплаты.</w:t>
      </w:r>
      <w:r w:rsidR="00744A30" w:rsidRPr="006C4AB1">
        <w:t xml:space="preserve"> </w:t>
      </w:r>
      <w:r w:rsidRPr="006C4AB1">
        <w:t>Чтобы</w:t>
      </w:r>
      <w:r w:rsidR="00744A30" w:rsidRPr="006C4AB1">
        <w:t xml:space="preserve"> </w:t>
      </w:r>
      <w:r w:rsidRPr="006C4AB1">
        <w:t>подключиться,</w:t>
      </w:r>
      <w:r w:rsidR="00744A30" w:rsidRPr="006C4AB1">
        <w:t xml:space="preserve"> </w:t>
      </w:r>
      <w:r w:rsidRPr="006C4AB1">
        <w:t>заключите</w:t>
      </w:r>
      <w:r w:rsidR="00744A30" w:rsidRPr="006C4AB1">
        <w:t xml:space="preserve"> </w:t>
      </w:r>
      <w:r w:rsidRPr="006C4AB1">
        <w:t>договор</w:t>
      </w:r>
      <w:r w:rsidR="00744A30" w:rsidRPr="006C4AB1">
        <w:t xml:space="preserve"> </w:t>
      </w:r>
      <w:r w:rsidRPr="006C4AB1">
        <w:t>с</w:t>
      </w:r>
      <w:r w:rsidR="00744A30" w:rsidRPr="006C4AB1">
        <w:t xml:space="preserve"> </w:t>
      </w:r>
      <w:r w:rsidRPr="006C4AB1">
        <w:t>выбранным</w:t>
      </w:r>
      <w:r w:rsidR="00744A30" w:rsidRPr="006C4AB1">
        <w:t xml:space="preserve"> </w:t>
      </w:r>
      <w:r w:rsidRPr="006C4AB1">
        <w:t>негосударственным</w:t>
      </w:r>
      <w:r w:rsidR="00744A30" w:rsidRPr="006C4AB1">
        <w:t xml:space="preserve"> </w:t>
      </w:r>
      <w:r w:rsidRPr="006C4AB1">
        <w:t>пенсионным</w:t>
      </w:r>
      <w:r w:rsidR="00744A30" w:rsidRPr="006C4AB1">
        <w:t xml:space="preserve"> </w:t>
      </w:r>
      <w:r w:rsidRPr="006C4AB1">
        <w:t>фондом</w:t>
      </w:r>
      <w:r w:rsidR="00744A30" w:rsidRPr="006C4AB1">
        <w:t xml:space="preserve"> - </w:t>
      </w:r>
      <w:r w:rsidRPr="006C4AB1">
        <w:t>оператором</w:t>
      </w:r>
      <w:r w:rsidR="00744A30" w:rsidRPr="006C4AB1">
        <w:t xml:space="preserve"> </w:t>
      </w:r>
      <w:r w:rsidRPr="006C4AB1">
        <w:t>программы.</w:t>
      </w:r>
    </w:p>
    <w:p w:rsidR="000D79E2" w:rsidRPr="006C4AB1" w:rsidRDefault="00041F60" w:rsidP="000D79E2">
      <w:hyperlink r:id="rId20" w:history="1">
        <w:r w:rsidR="000D79E2" w:rsidRPr="006C4AB1">
          <w:rPr>
            <w:rStyle w:val="a3"/>
          </w:rPr>
          <w:t>https://75.ru/news/367448</w:t>
        </w:r>
      </w:hyperlink>
      <w:r w:rsidR="00744A30" w:rsidRPr="006C4AB1">
        <w:t xml:space="preserve"> </w:t>
      </w:r>
    </w:p>
    <w:p w:rsidR="000D79E2" w:rsidRPr="006C4AB1" w:rsidRDefault="000D79E2" w:rsidP="000D79E2">
      <w:pPr>
        <w:pStyle w:val="2"/>
      </w:pPr>
      <w:bookmarkStart w:id="50" w:name="_Toc169852165"/>
      <w:r w:rsidRPr="006C4AB1">
        <w:t>Брянские</w:t>
      </w:r>
      <w:r w:rsidR="00744A30" w:rsidRPr="006C4AB1">
        <w:t xml:space="preserve"> </w:t>
      </w:r>
      <w:r w:rsidRPr="006C4AB1">
        <w:t>новости,</w:t>
      </w:r>
      <w:r w:rsidR="00744A30" w:rsidRPr="006C4AB1">
        <w:t xml:space="preserve"> </w:t>
      </w:r>
      <w:r w:rsidRPr="006C4AB1">
        <w:t>20.06.2024,</w:t>
      </w:r>
      <w:r w:rsidR="00744A30" w:rsidRPr="006C4AB1">
        <w:t xml:space="preserve"> </w:t>
      </w:r>
      <w:r w:rsidRPr="006C4AB1">
        <w:t>Исторические</w:t>
      </w:r>
      <w:r w:rsidR="00744A30" w:rsidRPr="006C4AB1">
        <w:t xml:space="preserve"> </w:t>
      </w:r>
      <w:r w:rsidRPr="006C4AB1">
        <w:t>страхи:</w:t>
      </w:r>
      <w:r w:rsidR="00744A30" w:rsidRPr="006C4AB1">
        <w:t xml:space="preserve"> </w:t>
      </w:r>
      <w:r w:rsidRPr="006C4AB1">
        <w:t>почему</w:t>
      </w:r>
      <w:r w:rsidR="00744A30" w:rsidRPr="006C4AB1">
        <w:t xml:space="preserve"> </w:t>
      </w:r>
      <w:r w:rsidRPr="006C4AB1">
        <w:t>брянцы</w:t>
      </w:r>
      <w:r w:rsidR="00744A30" w:rsidRPr="006C4AB1">
        <w:t xml:space="preserve"> </w:t>
      </w:r>
      <w:r w:rsidRPr="006C4AB1">
        <w:t>не</w:t>
      </w:r>
      <w:r w:rsidR="00744A30" w:rsidRPr="006C4AB1">
        <w:t xml:space="preserve"> </w:t>
      </w:r>
      <w:r w:rsidRPr="006C4AB1">
        <w:t>спешат</w:t>
      </w:r>
      <w:r w:rsidR="00744A30" w:rsidRPr="006C4AB1">
        <w:t xml:space="preserve"> </w:t>
      </w:r>
      <w:r w:rsidRPr="006C4AB1">
        <w:t>доверять</w:t>
      </w:r>
      <w:r w:rsidR="00744A30" w:rsidRPr="006C4AB1">
        <w:t xml:space="preserve"> </w:t>
      </w:r>
      <w:r w:rsidRPr="006C4AB1">
        <w:t>новым</w:t>
      </w:r>
      <w:r w:rsidR="00744A30" w:rsidRPr="006C4AB1">
        <w:t xml:space="preserve"> </w:t>
      </w:r>
      <w:r w:rsidRPr="006C4AB1">
        <w:t>финансовым</w:t>
      </w:r>
      <w:r w:rsidR="00744A30" w:rsidRPr="006C4AB1">
        <w:t xml:space="preserve"> </w:t>
      </w:r>
      <w:r w:rsidRPr="006C4AB1">
        <w:t>программам</w:t>
      </w:r>
      <w:bookmarkEnd w:id="50"/>
    </w:p>
    <w:p w:rsidR="000D79E2" w:rsidRPr="006C4AB1" w:rsidRDefault="000D79E2" w:rsidP="00396579">
      <w:pPr>
        <w:pStyle w:val="3"/>
      </w:pPr>
      <w:bookmarkStart w:id="51" w:name="_Toc169852166"/>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стартовала</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с</w:t>
      </w:r>
      <w:r w:rsidR="00744A30" w:rsidRPr="006C4AB1">
        <w:t xml:space="preserve"> </w:t>
      </w:r>
      <w:r w:rsidRPr="006C4AB1">
        <w:t>добровольным</w:t>
      </w:r>
      <w:r w:rsidR="00744A30" w:rsidRPr="006C4AB1">
        <w:t xml:space="preserve"> </w:t>
      </w:r>
      <w:r w:rsidRPr="006C4AB1">
        <w:t>участием,</w:t>
      </w:r>
      <w:r w:rsidR="00744A30" w:rsidRPr="006C4AB1">
        <w:t xml:space="preserve"> </w:t>
      </w:r>
      <w:r w:rsidRPr="006C4AB1">
        <w:t>разработанная</w:t>
      </w:r>
      <w:r w:rsidR="00744A30" w:rsidRPr="006C4AB1">
        <w:t xml:space="preserve"> </w:t>
      </w:r>
      <w:r w:rsidRPr="006C4AB1">
        <w:t>для</w:t>
      </w:r>
      <w:r w:rsidR="00744A30" w:rsidRPr="006C4AB1">
        <w:t xml:space="preserve"> </w:t>
      </w:r>
      <w:r w:rsidRPr="006C4AB1">
        <w:t>помощи</w:t>
      </w:r>
      <w:r w:rsidR="00744A30" w:rsidRPr="006C4AB1">
        <w:t xml:space="preserve"> </w:t>
      </w:r>
      <w:r w:rsidRPr="006C4AB1">
        <w:t>гражданам</w:t>
      </w:r>
      <w:r w:rsidR="00744A30" w:rsidRPr="006C4AB1">
        <w:t xml:space="preserve"> </w:t>
      </w:r>
      <w:r w:rsidRPr="006C4AB1">
        <w:t>в</w:t>
      </w:r>
      <w:r w:rsidR="00744A30" w:rsidRPr="006C4AB1">
        <w:t xml:space="preserve"> </w:t>
      </w:r>
      <w:r w:rsidRPr="006C4AB1">
        <w:t>накоплении</w:t>
      </w:r>
      <w:r w:rsidR="00744A30" w:rsidRPr="006C4AB1">
        <w:t xml:space="preserve"> </w:t>
      </w:r>
      <w:r w:rsidRPr="006C4AB1">
        <w:t>средств</w:t>
      </w:r>
      <w:r w:rsidR="00744A30" w:rsidRPr="006C4AB1">
        <w:t xml:space="preserve"> </w:t>
      </w:r>
      <w:r w:rsidRPr="006C4AB1">
        <w:t>на</w:t>
      </w:r>
      <w:r w:rsidR="00744A30" w:rsidRPr="006C4AB1">
        <w:t xml:space="preserve"> </w:t>
      </w:r>
      <w:r w:rsidRPr="006C4AB1">
        <w:t>крупные</w:t>
      </w:r>
      <w:r w:rsidR="00744A30" w:rsidRPr="006C4AB1">
        <w:t xml:space="preserve"> </w:t>
      </w:r>
      <w:r w:rsidRPr="006C4AB1">
        <w:t>цели,</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покупка</w:t>
      </w:r>
      <w:r w:rsidR="00744A30" w:rsidRPr="006C4AB1">
        <w:t xml:space="preserve"> </w:t>
      </w:r>
      <w:r w:rsidRPr="006C4AB1">
        <w:t>квартиры</w:t>
      </w:r>
      <w:r w:rsidR="00744A30" w:rsidRPr="006C4AB1">
        <w:t xml:space="preserve"> </w:t>
      </w:r>
      <w:r w:rsidRPr="006C4AB1">
        <w:t>или</w:t>
      </w:r>
      <w:r w:rsidR="00744A30" w:rsidRPr="006C4AB1">
        <w:t xml:space="preserve"> </w:t>
      </w:r>
      <w:r w:rsidRPr="006C4AB1">
        <w:t>образование</w:t>
      </w:r>
      <w:r w:rsidR="00744A30" w:rsidRPr="006C4AB1">
        <w:t xml:space="preserve"> </w:t>
      </w:r>
      <w:r w:rsidRPr="006C4AB1">
        <w:t>детей,</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для</w:t>
      </w:r>
      <w:r w:rsidR="00744A30" w:rsidRPr="006C4AB1">
        <w:t xml:space="preserve"> </w:t>
      </w:r>
      <w:r w:rsidRPr="006C4AB1">
        <w:t>обеспечения</w:t>
      </w:r>
      <w:r w:rsidR="00744A30" w:rsidRPr="006C4AB1">
        <w:t xml:space="preserve"> </w:t>
      </w:r>
      <w:r w:rsidRPr="006C4AB1">
        <w:t>регулярного</w:t>
      </w:r>
      <w:r w:rsidR="00744A30" w:rsidRPr="006C4AB1">
        <w:t xml:space="preserve"> </w:t>
      </w:r>
      <w:r w:rsidRPr="006C4AB1">
        <w:t>дохода</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Несмотря</w:t>
      </w:r>
      <w:r w:rsidR="00744A30" w:rsidRPr="006C4AB1">
        <w:t xml:space="preserve"> </w:t>
      </w:r>
      <w:r w:rsidRPr="006C4AB1">
        <w:t>на</w:t>
      </w:r>
      <w:r w:rsidR="00744A30" w:rsidRPr="006C4AB1">
        <w:t xml:space="preserve"> </w:t>
      </w:r>
      <w:r w:rsidRPr="006C4AB1">
        <w:t>очевидные</w:t>
      </w:r>
      <w:r w:rsidR="00744A30" w:rsidRPr="006C4AB1">
        <w:t xml:space="preserve"> </w:t>
      </w:r>
      <w:r w:rsidRPr="006C4AB1">
        <w:t>преимущества</w:t>
      </w:r>
      <w:r w:rsidR="00744A30" w:rsidRPr="006C4AB1">
        <w:t xml:space="preserve"> </w:t>
      </w:r>
      <w:r w:rsidRPr="006C4AB1">
        <w:t>программы,</w:t>
      </w:r>
      <w:r w:rsidR="00744A30" w:rsidRPr="006C4AB1">
        <w:t xml:space="preserve"> </w:t>
      </w:r>
      <w:r w:rsidRPr="006C4AB1">
        <w:t>многие</w:t>
      </w:r>
      <w:r w:rsidR="00744A30" w:rsidRPr="006C4AB1">
        <w:t xml:space="preserve"> </w:t>
      </w:r>
      <w:r w:rsidRPr="006C4AB1">
        <w:t>россияне</w:t>
      </w:r>
      <w:r w:rsidR="00744A30" w:rsidRPr="006C4AB1">
        <w:t xml:space="preserve"> </w:t>
      </w:r>
      <w:r w:rsidRPr="006C4AB1">
        <w:t>не</w:t>
      </w:r>
      <w:r w:rsidR="00744A30" w:rsidRPr="006C4AB1">
        <w:t xml:space="preserve"> </w:t>
      </w:r>
      <w:r w:rsidRPr="006C4AB1">
        <w:t>проявляют</w:t>
      </w:r>
      <w:r w:rsidR="00744A30" w:rsidRPr="006C4AB1">
        <w:t xml:space="preserve"> </w:t>
      </w:r>
      <w:r w:rsidRPr="006C4AB1">
        <w:t>к</w:t>
      </w:r>
      <w:r w:rsidR="00744A30" w:rsidRPr="006C4AB1">
        <w:t xml:space="preserve"> </w:t>
      </w:r>
      <w:r w:rsidRPr="006C4AB1">
        <w:t>ней</w:t>
      </w:r>
      <w:r w:rsidR="00744A30" w:rsidRPr="006C4AB1">
        <w:t xml:space="preserve"> </w:t>
      </w:r>
      <w:r w:rsidRPr="006C4AB1">
        <w:t>должного</w:t>
      </w:r>
      <w:r w:rsidR="00744A30" w:rsidRPr="006C4AB1">
        <w:t xml:space="preserve"> </w:t>
      </w:r>
      <w:r w:rsidRPr="006C4AB1">
        <w:t>интереса.</w:t>
      </w:r>
      <w:r w:rsidR="00744A30" w:rsidRPr="006C4AB1">
        <w:t xml:space="preserve"> </w:t>
      </w:r>
      <w:r w:rsidRPr="006C4AB1">
        <w:t>Основной</w:t>
      </w:r>
      <w:r w:rsidR="00744A30" w:rsidRPr="006C4AB1">
        <w:t xml:space="preserve"> </w:t>
      </w:r>
      <w:r w:rsidRPr="006C4AB1">
        <w:t>причиной</w:t>
      </w:r>
      <w:r w:rsidR="00744A30" w:rsidRPr="006C4AB1">
        <w:t xml:space="preserve"> </w:t>
      </w:r>
      <w:r w:rsidRPr="006C4AB1">
        <w:t>этого</w:t>
      </w:r>
      <w:r w:rsidR="00744A30" w:rsidRPr="006C4AB1">
        <w:t xml:space="preserve"> </w:t>
      </w:r>
      <w:r w:rsidRPr="006C4AB1">
        <w:t>является</w:t>
      </w:r>
      <w:r w:rsidR="00744A30" w:rsidRPr="006C4AB1">
        <w:t xml:space="preserve"> </w:t>
      </w:r>
      <w:r w:rsidRPr="006C4AB1">
        <w:t>недостаток</w:t>
      </w:r>
      <w:r w:rsidR="00744A30" w:rsidRPr="006C4AB1">
        <w:t xml:space="preserve"> </w:t>
      </w:r>
      <w:r w:rsidRPr="006C4AB1">
        <w:t>доверия</w:t>
      </w:r>
      <w:r w:rsidR="00744A30" w:rsidRPr="006C4AB1">
        <w:t xml:space="preserve"> </w:t>
      </w:r>
      <w:r w:rsidRPr="006C4AB1">
        <w:t>к</w:t>
      </w:r>
      <w:r w:rsidR="00744A30" w:rsidRPr="006C4AB1">
        <w:t xml:space="preserve"> </w:t>
      </w:r>
      <w:r w:rsidRPr="006C4AB1">
        <w:t>государственным</w:t>
      </w:r>
      <w:r w:rsidR="00744A30" w:rsidRPr="006C4AB1">
        <w:t xml:space="preserve"> </w:t>
      </w:r>
      <w:r w:rsidRPr="006C4AB1">
        <w:t>вложениям,</w:t>
      </w:r>
      <w:r w:rsidR="00744A30" w:rsidRPr="006C4AB1">
        <w:t xml:space="preserve"> </w:t>
      </w:r>
      <w:r w:rsidRPr="006C4AB1">
        <w:t>вызванный</w:t>
      </w:r>
      <w:r w:rsidR="00744A30" w:rsidRPr="006C4AB1">
        <w:t xml:space="preserve"> </w:t>
      </w:r>
      <w:r w:rsidRPr="006C4AB1">
        <w:t>негативным</w:t>
      </w:r>
      <w:r w:rsidR="00744A30" w:rsidRPr="006C4AB1">
        <w:t xml:space="preserve"> </w:t>
      </w:r>
      <w:r w:rsidRPr="006C4AB1">
        <w:t>опытом</w:t>
      </w:r>
      <w:r w:rsidR="00744A30" w:rsidRPr="006C4AB1">
        <w:t xml:space="preserve"> </w:t>
      </w:r>
      <w:r w:rsidRPr="006C4AB1">
        <w:t>прошлого.</w:t>
      </w:r>
      <w:bookmarkEnd w:id="51"/>
    </w:p>
    <w:p w:rsidR="000D79E2" w:rsidRPr="006C4AB1" w:rsidRDefault="000D79E2" w:rsidP="000D79E2">
      <w:r w:rsidRPr="006C4AB1">
        <w:t>Одной</w:t>
      </w:r>
      <w:r w:rsidR="00744A30" w:rsidRPr="006C4AB1">
        <w:t xml:space="preserve"> </w:t>
      </w:r>
      <w:r w:rsidRPr="006C4AB1">
        <w:t>из</w:t>
      </w:r>
      <w:r w:rsidR="00744A30" w:rsidRPr="006C4AB1">
        <w:t xml:space="preserve"> </w:t>
      </w:r>
      <w:r w:rsidRPr="006C4AB1">
        <w:t>главных</w:t>
      </w:r>
      <w:r w:rsidR="00744A30" w:rsidRPr="006C4AB1">
        <w:t xml:space="preserve"> </w:t>
      </w:r>
      <w:r w:rsidRPr="006C4AB1">
        <w:t>причин</w:t>
      </w:r>
      <w:r w:rsidR="00744A30" w:rsidRPr="006C4AB1">
        <w:t xml:space="preserve"> </w:t>
      </w:r>
      <w:r w:rsidRPr="006C4AB1">
        <w:t>недоверия</w:t>
      </w:r>
      <w:r w:rsidR="00744A30" w:rsidRPr="006C4AB1">
        <w:t xml:space="preserve"> </w:t>
      </w:r>
      <w:r w:rsidRPr="006C4AB1">
        <w:t>является</w:t>
      </w:r>
      <w:r w:rsidR="00744A30" w:rsidRPr="006C4AB1">
        <w:t xml:space="preserve"> </w:t>
      </w:r>
      <w:r w:rsidRPr="006C4AB1">
        <w:t>исторический</w:t>
      </w:r>
      <w:r w:rsidR="00744A30" w:rsidRPr="006C4AB1">
        <w:t xml:space="preserve"> </w:t>
      </w:r>
      <w:r w:rsidRPr="006C4AB1">
        <w:t>опыт</w:t>
      </w:r>
      <w:r w:rsidR="00744A30" w:rsidRPr="006C4AB1">
        <w:t xml:space="preserve"> </w:t>
      </w:r>
      <w:r w:rsidRPr="006C4AB1">
        <w:t>потерь</w:t>
      </w:r>
      <w:r w:rsidR="00744A30" w:rsidRPr="006C4AB1">
        <w:t xml:space="preserve"> </w:t>
      </w:r>
      <w:r w:rsidRPr="006C4AB1">
        <w:t>сбережений</w:t>
      </w:r>
      <w:r w:rsidR="00744A30" w:rsidRPr="006C4AB1">
        <w:t xml:space="preserve"> </w:t>
      </w:r>
      <w:r w:rsidRPr="006C4AB1">
        <w:t>после</w:t>
      </w:r>
      <w:r w:rsidR="00744A30" w:rsidRPr="006C4AB1">
        <w:t xml:space="preserve"> </w:t>
      </w:r>
      <w:r w:rsidRPr="006C4AB1">
        <w:t>распада</w:t>
      </w:r>
      <w:r w:rsidR="00744A30" w:rsidRPr="006C4AB1">
        <w:t xml:space="preserve"> </w:t>
      </w:r>
      <w:r w:rsidRPr="006C4AB1">
        <w:t>СССР.</w:t>
      </w:r>
      <w:r w:rsidR="00744A30" w:rsidRPr="006C4AB1">
        <w:t xml:space="preserve"> </w:t>
      </w:r>
      <w:r w:rsidRPr="006C4AB1">
        <w:t>Многие</w:t>
      </w:r>
      <w:r w:rsidR="00744A30" w:rsidRPr="006C4AB1">
        <w:t xml:space="preserve"> </w:t>
      </w:r>
      <w:r w:rsidRPr="006C4AB1">
        <w:t>россияне</w:t>
      </w:r>
      <w:r w:rsidR="00744A30" w:rsidRPr="006C4AB1">
        <w:t xml:space="preserve"> </w:t>
      </w:r>
      <w:r w:rsidRPr="006C4AB1">
        <w:t>помнят,</w:t>
      </w:r>
      <w:r w:rsidR="00744A30" w:rsidRPr="006C4AB1">
        <w:t xml:space="preserve"> </w:t>
      </w:r>
      <w:r w:rsidRPr="006C4AB1">
        <w:t>как</w:t>
      </w:r>
      <w:r w:rsidR="00744A30" w:rsidRPr="006C4AB1">
        <w:t xml:space="preserve"> </w:t>
      </w:r>
      <w:r w:rsidRPr="006C4AB1">
        <w:t>их</w:t>
      </w:r>
      <w:r w:rsidR="00744A30" w:rsidRPr="006C4AB1">
        <w:t xml:space="preserve"> </w:t>
      </w:r>
      <w:r w:rsidRPr="006C4AB1">
        <w:t>накопления</w:t>
      </w:r>
      <w:r w:rsidR="00744A30" w:rsidRPr="006C4AB1">
        <w:t xml:space="preserve"> </w:t>
      </w:r>
      <w:r w:rsidRPr="006C4AB1">
        <w:t>обесценились</w:t>
      </w:r>
      <w:r w:rsidR="00744A30" w:rsidRPr="006C4AB1">
        <w:t xml:space="preserve"> </w:t>
      </w:r>
      <w:r w:rsidRPr="006C4AB1">
        <w:t>или</w:t>
      </w:r>
      <w:r w:rsidR="00744A30" w:rsidRPr="006C4AB1">
        <w:t xml:space="preserve"> </w:t>
      </w:r>
      <w:r w:rsidRPr="006C4AB1">
        <w:t>исчезли</w:t>
      </w:r>
      <w:r w:rsidR="00744A30" w:rsidRPr="006C4AB1">
        <w:t xml:space="preserve"> </w:t>
      </w:r>
      <w:r w:rsidRPr="006C4AB1">
        <w:t>в</w:t>
      </w:r>
      <w:r w:rsidR="00744A30" w:rsidRPr="006C4AB1">
        <w:t xml:space="preserve"> </w:t>
      </w:r>
      <w:r w:rsidRPr="006C4AB1">
        <w:t>90-е</w:t>
      </w:r>
      <w:r w:rsidR="00744A30" w:rsidRPr="006C4AB1">
        <w:t xml:space="preserve"> </w:t>
      </w:r>
      <w:r w:rsidRPr="006C4AB1">
        <w:t>годы</w:t>
      </w:r>
      <w:r w:rsidR="00744A30" w:rsidRPr="006C4AB1">
        <w:t xml:space="preserve"> </w:t>
      </w:r>
      <w:r w:rsidRPr="006C4AB1">
        <w:t>прошлого</w:t>
      </w:r>
      <w:r w:rsidR="00744A30" w:rsidRPr="006C4AB1">
        <w:t xml:space="preserve"> </w:t>
      </w:r>
      <w:r w:rsidRPr="006C4AB1">
        <w:t>века,</w:t>
      </w:r>
      <w:r w:rsidR="00744A30" w:rsidRPr="006C4AB1">
        <w:t xml:space="preserve"> </w:t>
      </w:r>
      <w:r w:rsidRPr="006C4AB1">
        <w:t>что</w:t>
      </w:r>
      <w:r w:rsidR="00744A30" w:rsidRPr="006C4AB1">
        <w:t xml:space="preserve"> </w:t>
      </w:r>
      <w:r w:rsidRPr="006C4AB1">
        <w:t>до</w:t>
      </w:r>
      <w:r w:rsidR="00744A30" w:rsidRPr="006C4AB1">
        <w:t xml:space="preserve"> </w:t>
      </w:r>
      <w:r w:rsidRPr="006C4AB1">
        <w:t>сих</w:t>
      </w:r>
      <w:r w:rsidR="00744A30" w:rsidRPr="006C4AB1">
        <w:t xml:space="preserve"> </w:t>
      </w:r>
      <w:r w:rsidRPr="006C4AB1">
        <w:t>пор</w:t>
      </w:r>
      <w:r w:rsidR="00744A30" w:rsidRPr="006C4AB1">
        <w:t xml:space="preserve"> </w:t>
      </w:r>
      <w:r w:rsidRPr="006C4AB1">
        <w:t>вызывает</w:t>
      </w:r>
      <w:r w:rsidR="00744A30" w:rsidRPr="006C4AB1">
        <w:t xml:space="preserve"> </w:t>
      </w:r>
      <w:r w:rsidRPr="006C4AB1">
        <w:t>скепсис</w:t>
      </w:r>
      <w:r w:rsidR="00744A30" w:rsidRPr="006C4AB1">
        <w:t xml:space="preserve"> </w:t>
      </w:r>
      <w:r w:rsidRPr="006C4AB1">
        <w:t>по</w:t>
      </w:r>
      <w:r w:rsidR="00744A30" w:rsidRPr="006C4AB1">
        <w:t xml:space="preserve"> </w:t>
      </w:r>
      <w:r w:rsidRPr="006C4AB1">
        <w:t>отношению</w:t>
      </w:r>
      <w:r w:rsidR="00744A30" w:rsidRPr="006C4AB1">
        <w:t xml:space="preserve"> </w:t>
      </w:r>
      <w:r w:rsidRPr="006C4AB1">
        <w:t>к</w:t>
      </w:r>
      <w:r w:rsidR="00744A30" w:rsidRPr="006C4AB1">
        <w:t xml:space="preserve"> </w:t>
      </w:r>
      <w:r w:rsidRPr="006C4AB1">
        <w:t>любым</w:t>
      </w:r>
      <w:r w:rsidR="00744A30" w:rsidRPr="006C4AB1">
        <w:t xml:space="preserve"> </w:t>
      </w:r>
      <w:r w:rsidRPr="006C4AB1">
        <w:t>государственным</w:t>
      </w:r>
      <w:r w:rsidR="00744A30" w:rsidRPr="006C4AB1">
        <w:t xml:space="preserve"> </w:t>
      </w:r>
      <w:r w:rsidRPr="006C4AB1">
        <w:t>программам,</w:t>
      </w:r>
      <w:r w:rsidR="00744A30" w:rsidRPr="006C4AB1">
        <w:t xml:space="preserve"> </w:t>
      </w:r>
      <w:r w:rsidRPr="006C4AB1">
        <w:t>связанным</w:t>
      </w:r>
      <w:r w:rsidR="00744A30" w:rsidRPr="006C4AB1">
        <w:t xml:space="preserve"> </w:t>
      </w:r>
      <w:r w:rsidRPr="006C4AB1">
        <w:t>с</w:t>
      </w:r>
      <w:r w:rsidR="00744A30" w:rsidRPr="006C4AB1">
        <w:t xml:space="preserve"> </w:t>
      </w:r>
      <w:r w:rsidRPr="006C4AB1">
        <w:t>деньгами.</w:t>
      </w:r>
    </w:p>
    <w:p w:rsidR="000D79E2" w:rsidRPr="006C4AB1" w:rsidRDefault="000D79E2" w:rsidP="000D79E2">
      <w:r w:rsidRPr="006C4AB1">
        <w:t>Граждане</w:t>
      </w:r>
      <w:r w:rsidR="00744A30" w:rsidRPr="006C4AB1">
        <w:t xml:space="preserve"> </w:t>
      </w:r>
      <w:r w:rsidRPr="006C4AB1">
        <w:t>опасаются,</w:t>
      </w:r>
      <w:r w:rsidR="00744A30" w:rsidRPr="006C4AB1">
        <w:t xml:space="preserve"> </w:t>
      </w:r>
      <w:r w:rsidRPr="006C4AB1">
        <w:t>что</w:t>
      </w:r>
      <w:r w:rsidR="00744A30" w:rsidRPr="006C4AB1">
        <w:t xml:space="preserve"> </w:t>
      </w:r>
      <w:r w:rsidRPr="006C4AB1">
        <w:t>вложенные</w:t>
      </w:r>
      <w:r w:rsidR="00744A30" w:rsidRPr="006C4AB1">
        <w:t xml:space="preserve"> </w:t>
      </w:r>
      <w:r w:rsidRPr="006C4AB1">
        <w:t>средства</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утрачены</w:t>
      </w:r>
      <w:r w:rsidR="00744A30" w:rsidRPr="006C4AB1">
        <w:t xml:space="preserve"> </w:t>
      </w:r>
      <w:r w:rsidRPr="006C4AB1">
        <w:t>или</w:t>
      </w:r>
      <w:r w:rsidR="00744A30" w:rsidRPr="006C4AB1">
        <w:t xml:space="preserve"> </w:t>
      </w:r>
      <w:r w:rsidRPr="006C4AB1">
        <w:t>не</w:t>
      </w:r>
      <w:r w:rsidR="00744A30" w:rsidRPr="006C4AB1">
        <w:t xml:space="preserve"> </w:t>
      </w:r>
      <w:r w:rsidRPr="006C4AB1">
        <w:t>принесут</w:t>
      </w:r>
      <w:r w:rsidR="00744A30" w:rsidRPr="006C4AB1">
        <w:t xml:space="preserve"> </w:t>
      </w:r>
      <w:r w:rsidRPr="006C4AB1">
        <w:t>ожидаемого</w:t>
      </w:r>
      <w:r w:rsidR="00744A30" w:rsidRPr="006C4AB1">
        <w:t xml:space="preserve"> </w:t>
      </w:r>
      <w:r w:rsidRPr="006C4AB1">
        <w:t>дохода.</w:t>
      </w:r>
      <w:r w:rsidR="00744A30" w:rsidRPr="006C4AB1">
        <w:t xml:space="preserve"> </w:t>
      </w:r>
      <w:r w:rsidRPr="006C4AB1">
        <w:t>Несмотря</w:t>
      </w:r>
      <w:r w:rsidR="00744A30" w:rsidRPr="006C4AB1">
        <w:t xml:space="preserve"> </w:t>
      </w:r>
      <w:r w:rsidRPr="006C4AB1">
        <w:t>на</w:t>
      </w:r>
      <w:r w:rsidR="00744A30" w:rsidRPr="006C4AB1">
        <w:t xml:space="preserve"> </w:t>
      </w:r>
      <w:r w:rsidRPr="006C4AB1">
        <w:t>государственные</w:t>
      </w:r>
      <w:r w:rsidR="00744A30" w:rsidRPr="006C4AB1">
        <w:t xml:space="preserve"> </w:t>
      </w:r>
      <w:r w:rsidRPr="006C4AB1">
        <w:t>гарантии</w:t>
      </w:r>
      <w:r w:rsidR="00744A30" w:rsidRPr="006C4AB1">
        <w:t xml:space="preserve"> </w:t>
      </w:r>
      <w:r w:rsidRPr="006C4AB1">
        <w:t>сохранности</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дохода</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до</w:t>
      </w:r>
      <w:r w:rsidR="00744A30" w:rsidRPr="006C4AB1">
        <w:t xml:space="preserve"> </w:t>
      </w:r>
      <w:r w:rsidRPr="006C4AB1">
        <w:t>2</w:t>
      </w:r>
      <w:r w:rsidR="00744A30" w:rsidRPr="006C4AB1">
        <w:t xml:space="preserve"> </w:t>
      </w:r>
      <w:r w:rsidRPr="006C4AB1">
        <w:t>800</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этот</w:t>
      </w:r>
      <w:r w:rsidR="00744A30" w:rsidRPr="006C4AB1">
        <w:t xml:space="preserve"> </w:t>
      </w:r>
      <w:r w:rsidRPr="006C4AB1">
        <w:t>страх</w:t>
      </w:r>
      <w:r w:rsidR="00744A30" w:rsidRPr="006C4AB1">
        <w:t xml:space="preserve"> </w:t>
      </w:r>
      <w:r w:rsidRPr="006C4AB1">
        <w:t>все</w:t>
      </w:r>
      <w:r w:rsidR="00744A30" w:rsidRPr="006C4AB1">
        <w:t xml:space="preserve"> </w:t>
      </w:r>
      <w:r w:rsidRPr="006C4AB1">
        <w:t>еще</w:t>
      </w:r>
      <w:r w:rsidR="00744A30" w:rsidRPr="006C4AB1">
        <w:t xml:space="preserve"> </w:t>
      </w:r>
      <w:r w:rsidRPr="006C4AB1">
        <w:t>удерживает</w:t>
      </w:r>
      <w:r w:rsidR="00744A30" w:rsidRPr="006C4AB1">
        <w:t xml:space="preserve"> </w:t>
      </w:r>
      <w:r w:rsidRPr="006C4AB1">
        <w:t>многих</w:t>
      </w:r>
      <w:r w:rsidR="00744A30" w:rsidRPr="006C4AB1">
        <w:t xml:space="preserve"> </w:t>
      </w:r>
      <w:r w:rsidRPr="006C4AB1">
        <w:t>от</w:t>
      </w:r>
      <w:r w:rsidR="00744A30" w:rsidRPr="006C4AB1">
        <w:t xml:space="preserve"> </w:t>
      </w:r>
      <w:r w:rsidRPr="006C4AB1">
        <w:t>участия</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Для</w:t>
      </w:r>
      <w:r w:rsidR="00744A30" w:rsidRPr="006C4AB1">
        <w:t xml:space="preserve"> </w:t>
      </w:r>
      <w:r w:rsidRPr="006C4AB1">
        <w:t>многих</w:t>
      </w:r>
      <w:r w:rsidR="00744A30" w:rsidRPr="006C4AB1">
        <w:t xml:space="preserve"> «</w:t>
      </w:r>
      <w:r w:rsidRPr="006C4AB1">
        <w:t>лучшая</w:t>
      </w:r>
      <w:r w:rsidR="00744A30" w:rsidRPr="006C4AB1">
        <w:t xml:space="preserve"> </w:t>
      </w:r>
      <w:r w:rsidRPr="006C4AB1">
        <w:t>инвестиция</w:t>
      </w:r>
      <w:r w:rsidR="00744A30" w:rsidRPr="006C4AB1">
        <w:t xml:space="preserve">» </w:t>
      </w:r>
      <w:r w:rsidRPr="006C4AB1">
        <w:t>−</w:t>
      </w:r>
      <w:r w:rsidR="00744A30" w:rsidRPr="006C4AB1">
        <w:t xml:space="preserve"> </w:t>
      </w:r>
      <w:r w:rsidRPr="006C4AB1">
        <w:t>это</w:t>
      </w:r>
      <w:r w:rsidR="00744A30" w:rsidRPr="006C4AB1">
        <w:t xml:space="preserve"> </w:t>
      </w:r>
      <w:r w:rsidRPr="006C4AB1">
        <w:t>наличные</w:t>
      </w:r>
      <w:r w:rsidR="00744A30" w:rsidRPr="006C4AB1">
        <w:t xml:space="preserve"> </w:t>
      </w:r>
      <w:r w:rsidRPr="006C4AB1">
        <w:t>деньги</w:t>
      </w:r>
      <w:r w:rsidR="00744A30" w:rsidRPr="006C4AB1">
        <w:t xml:space="preserve"> </w:t>
      </w:r>
      <w:r w:rsidRPr="006C4AB1">
        <w:t>в</w:t>
      </w:r>
      <w:r w:rsidR="00744A30" w:rsidRPr="006C4AB1">
        <w:t xml:space="preserve"> </w:t>
      </w:r>
      <w:r w:rsidRPr="006C4AB1">
        <w:t>собственном</w:t>
      </w:r>
      <w:r w:rsidR="00744A30" w:rsidRPr="006C4AB1">
        <w:t xml:space="preserve"> </w:t>
      </w:r>
      <w:r w:rsidRPr="006C4AB1">
        <w:t>шкафу,</w:t>
      </w:r>
      <w:r w:rsidR="00744A30" w:rsidRPr="006C4AB1">
        <w:t xml:space="preserve"> </w:t>
      </w:r>
      <w:r w:rsidRPr="006C4AB1">
        <w:t>еще</w:t>
      </w:r>
      <w:r w:rsidR="00744A30" w:rsidRPr="006C4AB1">
        <w:t xml:space="preserve"> </w:t>
      </w:r>
      <w:r w:rsidRPr="006C4AB1">
        <w:t>лучше,</w:t>
      </w:r>
      <w:r w:rsidR="00744A30" w:rsidRPr="006C4AB1">
        <w:t xml:space="preserve"> </w:t>
      </w:r>
      <w:r w:rsidRPr="006C4AB1">
        <w:t>когда</w:t>
      </w:r>
      <w:r w:rsidR="00744A30" w:rsidRPr="006C4AB1">
        <w:t xml:space="preserve"> </w:t>
      </w:r>
      <w:r w:rsidRPr="006C4AB1">
        <w:t>эти</w:t>
      </w:r>
      <w:r w:rsidR="00744A30" w:rsidRPr="006C4AB1">
        <w:t xml:space="preserve"> </w:t>
      </w:r>
      <w:r w:rsidRPr="006C4AB1">
        <w:t>наличные</w:t>
      </w:r>
      <w:r w:rsidR="00744A30" w:rsidRPr="006C4AB1">
        <w:t xml:space="preserve"> </w:t>
      </w:r>
      <w:r w:rsidRPr="006C4AB1">
        <w:t>являются</w:t>
      </w:r>
      <w:r w:rsidR="00744A30" w:rsidRPr="006C4AB1">
        <w:t xml:space="preserve"> </w:t>
      </w:r>
      <w:r w:rsidRPr="006C4AB1">
        <w:t>долларами</w:t>
      </w:r>
      <w:r w:rsidR="00744A30" w:rsidRPr="006C4AB1">
        <w:t xml:space="preserve"> </w:t>
      </w:r>
      <w:r w:rsidRPr="006C4AB1">
        <w:t>США</w:t>
      </w:r>
      <w:r w:rsidR="00744A30" w:rsidRPr="006C4AB1">
        <w:t xml:space="preserve"> </w:t>
      </w:r>
      <w:r w:rsidRPr="006C4AB1">
        <w:t>или</w:t>
      </w:r>
      <w:r w:rsidR="00744A30" w:rsidRPr="006C4AB1">
        <w:t xml:space="preserve"> </w:t>
      </w:r>
      <w:r w:rsidRPr="006C4AB1">
        <w:t>евро.</w:t>
      </w:r>
    </w:p>
    <w:p w:rsidR="000D79E2" w:rsidRPr="006C4AB1" w:rsidRDefault="000D79E2" w:rsidP="000D79E2">
      <w:r w:rsidRPr="006C4AB1">
        <w:t>Еще</w:t>
      </w:r>
      <w:r w:rsidR="00744A30" w:rsidRPr="006C4AB1">
        <w:t xml:space="preserve"> </w:t>
      </w:r>
      <w:r w:rsidRPr="006C4AB1">
        <w:t>одна</w:t>
      </w:r>
      <w:r w:rsidR="00744A30" w:rsidRPr="006C4AB1">
        <w:t xml:space="preserve"> </w:t>
      </w:r>
      <w:r w:rsidRPr="006C4AB1">
        <w:t>причина</w:t>
      </w:r>
      <w:r w:rsidR="00744A30" w:rsidRPr="006C4AB1">
        <w:t xml:space="preserve"> - </w:t>
      </w:r>
      <w:r w:rsidRPr="006C4AB1">
        <w:t>низкий</w:t>
      </w:r>
      <w:r w:rsidR="00744A30" w:rsidRPr="006C4AB1">
        <w:t xml:space="preserve"> </w:t>
      </w:r>
      <w:r w:rsidRPr="006C4AB1">
        <w:t>уровень</w:t>
      </w:r>
      <w:r w:rsidR="00744A30" w:rsidRPr="006C4AB1">
        <w:t xml:space="preserve"> </w:t>
      </w:r>
      <w:r w:rsidRPr="006C4AB1">
        <w:t>финансовой</w:t>
      </w:r>
      <w:r w:rsidR="00744A30" w:rsidRPr="006C4AB1">
        <w:t xml:space="preserve"> </w:t>
      </w:r>
      <w:r w:rsidRPr="006C4AB1">
        <w:t>грамотности.</w:t>
      </w:r>
      <w:r w:rsidR="00744A30" w:rsidRPr="006C4AB1">
        <w:t xml:space="preserve"> </w:t>
      </w:r>
      <w:r w:rsidRPr="006C4AB1">
        <w:t>Не</w:t>
      </w:r>
      <w:r w:rsidR="00744A30" w:rsidRPr="006C4AB1">
        <w:t xml:space="preserve"> </w:t>
      </w:r>
      <w:r w:rsidRPr="006C4AB1">
        <w:t>все</w:t>
      </w:r>
      <w:r w:rsidR="00744A30" w:rsidRPr="006C4AB1">
        <w:t xml:space="preserve"> </w:t>
      </w:r>
      <w:r w:rsidRPr="006C4AB1">
        <w:t>россияне</w:t>
      </w:r>
      <w:r w:rsidR="00744A30" w:rsidRPr="006C4AB1">
        <w:t xml:space="preserve"> </w:t>
      </w:r>
      <w:r w:rsidRPr="006C4AB1">
        <w:t>до</w:t>
      </w:r>
      <w:r w:rsidR="00744A30" w:rsidRPr="006C4AB1">
        <w:t xml:space="preserve"> </w:t>
      </w:r>
      <w:r w:rsidRPr="006C4AB1">
        <w:t>конца</w:t>
      </w:r>
      <w:r w:rsidR="00744A30" w:rsidRPr="006C4AB1">
        <w:t xml:space="preserve"> </w:t>
      </w:r>
      <w:r w:rsidRPr="006C4AB1">
        <w:t>понимают,</w:t>
      </w:r>
      <w:r w:rsidR="00744A30" w:rsidRPr="006C4AB1">
        <w:t xml:space="preserve"> </w:t>
      </w:r>
      <w:r w:rsidRPr="006C4AB1">
        <w:t>как</w:t>
      </w:r>
      <w:r w:rsidR="00744A30" w:rsidRPr="006C4AB1">
        <w:t xml:space="preserve"> </w:t>
      </w:r>
      <w:r w:rsidRPr="006C4AB1">
        <w:t>работают</w:t>
      </w:r>
      <w:r w:rsidR="00744A30" w:rsidRPr="006C4AB1">
        <w:t xml:space="preserve"> </w:t>
      </w:r>
      <w:r w:rsidRPr="006C4AB1">
        <w:t>долгосрочные</w:t>
      </w:r>
      <w:r w:rsidR="00744A30" w:rsidRPr="006C4AB1">
        <w:t xml:space="preserve"> </w:t>
      </w:r>
      <w:r w:rsidRPr="006C4AB1">
        <w:t>сбережения</w:t>
      </w:r>
      <w:r w:rsidR="00744A30" w:rsidRPr="006C4AB1">
        <w:t xml:space="preserve"> </w:t>
      </w:r>
      <w:r w:rsidRPr="006C4AB1">
        <w:t>и</w:t>
      </w:r>
      <w:r w:rsidR="00744A30" w:rsidRPr="006C4AB1">
        <w:t xml:space="preserve"> </w:t>
      </w:r>
      <w:r w:rsidRPr="006C4AB1">
        <w:t>инвестиции.</w:t>
      </w:r>
      <w:r w:rsidR="00744A30" w:rsidRPr="006C4AB1">
        <w:t xml:space="preserve"> </w:t>
      </w:r>
      <w:r w:rsidRPr="006C4AB1">
        <w:t>Многие</w:t>
      </w:r>
      <w:r w:rsidR="00744A30" w:rsidRPr="006C4AB1">
        <w:t xml:space="preserve"> </w:t>
      </w:r>
      <w:r w:rsidRPr="006C4AB1">
        <w:t>предпочитают</w:t>
      </w:r>
      <w:r w:rsidR="00744A30" w:rsidRPr="006C4AB1">
        <w:t xml:space="preserve"> </w:t>
      </w:r>
      <w:r w:rsidRPr="006C4AB1">
        <w:t>хранить</w:t>
      </w:r>
      <w:r w:rsidR="00744A30" w:rsidRPr="006C4AB1">
        <w:t xml:space="preserve"> </w:t>
      </w:r>
      <w:r w:rsidRPr="006C4AB1">
        <w:t>деньги</w:t>
      </w:r>
      <w:r w:rsidR="00744A30" w:rsidRPr="006C4AB1">
        <w:t xml:space="preserve"> </w:t>
      </w:r>
      <w:r w:rsidRPr="006C4AB1">
        <w:t>дома</w:t>
      </w:r>
      <w:r w:rsidR="00744A30" w:rsidRPr="006C4AB1">
        <w:t xml:space="preserve"> </w:t>
      </w:r>
      <w:r w:rsidRPr="006C4AB1">
        <w:t>или</w:t>
      </w:r>
      <w:r w:rsidR="00744A30" w:rsidRPr="006C4AB1">
        <w:t xml:space="preserve"> </w:t>
      </w:r>
      <w:r w:rsidRPr="006C4AB1">
        <w:t>на</w:t>
      </w:r>
      <w:r w:rsidR="00744A30" w:rsidRPr="006C4AB1">
        <w:t xml:space="preserve"> </w:t>
      </w:r>
      <w:r w:rsidRPr="006C4AB1">
        <w:t>обычных</w:t>
      </w:r>
      <w:r w:rsidR="00744A30" w:rsidRPr="006C4AB1">
        <w:t xml:space="preserve"> </w:t>
      </w:r>
      <w:r w:rsidRPr="006C4AB1">
        <w:t>банковских</w:t>
      </w:r>
      <w:r w:rsidR="00744A30" w:rsidRPr="006C4AB1">
        <w:t xml:space="preserve"> </w:t>
      </w:r>
      <w:r w:rsidRPr="006C4AB1">
        <w:t>счетах,</w:t>
      </w:r>
      <w:r w:rsidR="00744A30" w:rsidRPr="006C4AB1">
        <w:t xml:space="preserve"> </w:t>
      </w:r>
      <w:r w:rsidRPr="006C4AB1">
        <w:t>не</w:t>
      </w:r>
      <w:r w:rsidR="00744A30" w:rsidRPr="006C4AB1">
        <w:t xml:space="preserve"> </w:t>
      </w:r>
      <w:r w:rsidRPr="006C4AB1">
        <w:t>доверяя</w:t>
      </w:r>
      <w:r w:rsidR="00744A30" w:rsidRPr="006C4AB1">
        <w:t xml:space="preserve"> </w:t>
      </w:r>
      <w:r w:rsidRPr="006C4AB1">
        <w:t>более</w:t>
      </w:r>
      <w:r w:rsidR="00744A30" w:rsidRPr="006C4AB1">
        <w:t xml:space="preserve"> </w:t>
      </w:r>
      <w:r w:rsidRPr="006C4AB1">
        <w:t>сложным</w:t>
      </w:r>
      <w:r w:rsidR="00744A30" w:rsidRPr="006C4AB1">
        <w:t xml:space="preserve"> </w:t>
      </w:r>
      <w:r w:rsidRPr="006C4AB1">
        <w:t>финансовым</w:t>
      </w:r>
      <w:r w:rsidR="00744A30" w:rsidRPr="006C4AB1">
        <w:t xml:space="preserve"> </w:t>
      </w:r>
      <w:r w:rsidRPr="006C4AB1">
        <w:t>инструментам.</w:t>
      </w:r>
    </w:p>
    <w:p w:rsidR="000D79E2" w:rsidRPr="006C4AB1" w:rsidRDefault="000D79E2" w:rsidP="000D79E2">
      <w:r w:rsidRPr="006C4AB1">
        <w:t>Несмотря</w:t>
      </w:r>
      <w:r w:rsidR="00744A30" w:rsidRPr="006C4AB1">
        <w:t xml:space="preserve"> </w:t>
      </w:r>
      <w:r w:rsidRPr="006C4AB1">
        <w:t>на</w:t>
      </w:r>
      <w:r w:rsidR="00744A30" w:rsidRPr="006C4AB1">
        <w:t xml:space="preserve"> </w:t>
      </w:r>
      <w:r w:rsidRPr="006C4AB1">
        <w:t>существующие</w:t>
      </w:r>
      <w:r w:rsidR="00744A30" w:rsidRPr="006C4AB1">
        <w:t xml:space="preserve"> </w:t>
      </w:r>
      <w:r w:rsidRPr="006C4AB1">
        <w:t>опасения,</w:t>
      </w:r>
      <w:r w:rsidR="00744A30" w:rsidRPr="006C4AB1">
        <w:t xml:space="preserve"> </w:t>
      </w:r>
      <w:r w:rsidRPr="006C4AB1">
        <w:t>программа</w:t>
      </w:r>
      <w:r w:rsidR="00744A30" w:rsidRPr="006C4AB1">
        <w:t xml:space="preserve"> </w:t>
      </w:r>
      <w:r w:rsidRPr="006C4AB1">
        <w:t>предлагает</w:t>
      </w:r>
      <w:r w:rsidR="00744A30" w:rsidRPr="006C4AB1">
        <w:t xml:space="preserve"> </w:t>
      </w:r>
      <w:r w:rsidRPr="006C4AB1">
        <w:t>несколько</w:t>
      </w:r>
      <w:r w:rsidR="00744A30" w:rsidRPr="006C4AB1">
        <w:t xml:space="preserve"> </w:t>
      </w:r>
      <w:r w:rsidRPr="006C4AB1">
        <w:t>существенных</w:t>
      </w:r>
      <w:r w:rsidR="00744A30" w:rsidRPr="006C4AB1">
        <w:t xml:space="preserve"> </w:t>
      </w:r>
      <w:r w:rsidRPr="006C4AB1">
        <w:t>преимуществ.</w:t>
      </w:r>
    </w:p>
    <w:p w:rsidR="000D79E2" w:rsidRPr="006C4AB1" w:rsidRDefault="000D79E2" w:rsidP="000D79E2">
      <w:r w:rsidRPr="006C4AB1">
        <w:t>Государственные</w:t>
      </w:r>
      <w:r w:rsidR="00744A30" w:rsidRPr="006C4AB1">
        <w:t xml:space="preserve"> </w:t>
      </w:r>
      <w:r w:rsidRPr="006C4AB1">
        <w:t>субсидии.</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государство</w:t>
      </w:r>
      <w:r w:rsidR="00744A30" w:rsidRPr="006C4AB1">
        <w:t xml:space="preserve"> </w:t>
      </w:r>
      <w:r w:rsidRPr="006C4AB1">
        <w:t>добавляет</w:t>
      </w:r>
      <w:r w:rsidR="00744A30" w:rsidRPr="006C4AB1">
        <w:t xml:space="preserve"> </w:t>
      </w:r>
      <w:r w:rsidRPr="006C4AB1">
        <w:t>к</w:t>
      </w:r>
      <w:r w:rsidR="00744A30" w:rsidRPr="006C4AB1">
        <w:t xml:space="preserve"> </w:t>
      </w:r>
      <w:r w:rsidRPr="006C4AB1">
        <w:t>личным</w:t>
      </w:r>
      <w:r w:rsidR="00744A30" w:rsidRPr="006C4AB1">
        <w:t xml:space="preserve"> </w:t>
      </w:r>
      <w:r w:rsidRPr="006C4AB1">
        <w:t>взносам</w:t>
      </w:r>
      <w:r w:rsidR="00744A30" w:rsidRPr="006C4AB1">
        <w:t xml:space="preserve"> </w:t>
      </w:r>
      <w:r w:rsidRPr="006C4AB1">
        <w:t>до</w:t>
      </w:r>
      <w:r w:rsidR="00744A30" w:rsidRPr="006C4AB1">
        <w:t xml:space="preserve"> </w:t>
      </w:r>
      <w:r w:rsidRPr="006C4AB1">
        <w:t>36</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 </w:t>
      </w:r>
      <w:r w:rsidRPr="006C4AB1">
        <w:t>в</w:t>
      </w:r>
      <w:r w:rsidR="00744A30" w:rsidRPr="006C4AB1">
        <w:t xml:space="preserve"> </w:t>
      </w:r>
      <w:r w:rsidRPr="006C4AB1">
        <w:t>зависимости</w:t>
      </w:r>
      <w:r w:rsidR="00744A30" w:rsidRPr="006C4AB1">
        <w:t xml:space="preserve"> </w:t>
      </w:r>
      <w:r w:rsidRPr="006C4AB1">
        <w:t>от</w:t>
      </w:r>
      <w:r w:rsidR="00744A30" w:rsidRPr="006C4AB1">
        <w:t xml:space="preserve"> </w:t>
      </w:r>
      <w:r w:rsidRPr="006C4AB1">
        <w:t>дохода</w:t>
      </w:r>
      <w:r w:rsidR="00744A30" w:rsidRPr="006C4AB1">
        <w:t xml:space="preserve"> </w:t>
      </w:r>
      <w:r w:rsidRPr="006C4AB1">
        <w:t>участника.</w:t>
      </w:r>
      <w:r w:rsidR="00744A30" w:rsidRPr="006C4AB1">
        <w:t xml:space="preserve"> </w:t>
      </w:r>
      <w:r w:rsidRPr="006C4AB1">
        <w:t>Это</w:t>
      </w:r>
      <w:r w:rsidR="00744A30" w:rsidRPr="006C4AB1">
        <w:t xml:space="preserve"> </w:t>
      </w:r>
      <w:r w:rsidRPr="006C4AB1">
        <w:t>позволяет</w:t>
      </w:r>
      <w:r w:rsidR="00744A30" w:rsidRPr="006C4AB1">
        <w:t xml:space="preserve"> </w:t>
      </w:r>
      <w:r w:rsidRPr="006C4AB1">
        <w:t>существенно</w:t>
      </w:r>
      <w:r w:rsidR="00744A30" w:rsidRPr="006C4AB1">
        <w:t xml:space="preserve"> </w:t>
      </w:r>
      <w:r w:rsidRPr="006C4AB1">
        <w:t>увеличить</w:t>
      </w:r>
      <w:r w:rsidR="00744A30" w:rsidRPr="006C4AB1">
        <w:t xml:space="preserve"> </w:t>
      </w:r>
      <w:r w:rsidRPr="006C4AB1">
        <w:t>сумму</w:t>
      </w:r>
      <w:r w:rsidR="00744A30" w:rsidRPr="006C4AB1">
        <w:t xml:space="preserve"> </w:t>
      </w:r>
      <w:r w:rsidRPr="006C4AB1">
        <w:t>накоплений.</w:t>
      </w:r>
    </w:p>
    <w:p w:rsidR="000D79E2" w:rsidRPr="006C4AB1" w:rsidRDefault="000D79E2" w:rsidP="000D79E2">
      <w:r w:rsidRPr="006C4AB1">
        <w:t>Налоговые</w:t>
      </w:r>
      <w:r w:rsidR="00744A30" w:rsidRPr="006C4AB1">
        <w:t xml:space="preserve"> </w:t>
      </w:r>
      <w:r w:rsidRPr="006C4AB1">
        <w:t>вычеты.</w:t>
      </w:r>
      <w:r w:rsidR="00744A30" w:rsidRPr="006C4AB1">
        <w:t xml:space="preserve"> </w:t>
      </w:r>
      <w:r w:rsidRPr="006C4AB1">
        <w:t>Плательщики</w:t>
      </w:r>
      <w:r w:rsidR="00744A30" w:rsidRPr="006C4AB1">
        <w:t xml:space="preserve"> </w:t>
      </w:r>
      <w:r w:rsidRPr="006C4AB1">
        <w:t>НДФЛ</w:t>
      </w:r>
      <w:r w:rsidR="00744A30" w:rsidRPr="006C4AB1">
        <w:t xml:space="preserve"> </w:t>
      </w:r>
      <w:r w:rsidRPr="006C4AB1">
        <w:t>могут</w:t>
      </w:r>
      <w:r w:rsidR="00744A30" w:rsidRPr="006C4AB1">
        <w:t xml:space="preserve"> </w:t>
      </w:r>
      <w:r w:rsidRPr="006C4AB1">
        <w:t>получать</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Ежегодно</w:t>
      </w:r>
      <w:r w:rsidR="00744A30" w:rsidRPr="006C4AB1">
        <w:t xml:space="preserve"> </w:t>
      </w:r>
      <w:r w:rsidRPr="006C4AB1">
        <w:t>можно</w:t>
      </w:r>
      <w:r w:rsidR="00744A30" w:rsidRPr="006C4AB1">
        <w:t xml:space="preserve"> </w:t>
      </w:r>
      <w:r w:rsidRPr="006C4AB1">
        <w:t>вернуть</w:t>
      </w:r>
      <w:r w:rsidR="00744A30" w:rsidRPr="006C4AB1">
        <w:t xml:space="preserve"> </w:t>
      </w:r>
      <w:r w:rsidRPr="006C4AB1">
        <w:t>до</w:t>
      </w:r>
      <w:r w:rsidR="00744A30" w:rsidRPr="006C4AB1">
        <w:t xml:space="preserve"> </w:t>
      </w:r>
      <w:r w:rsidRPr="006C4AB1">
        <w:t>52</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при</w:t>
      </w:r>
      <w:r w:rsidR="00744A30" w:rsidRPr="006C4AB1">
        <w:t xml:space="preserve"> </w:t>
      </w:r>
      <w:r w:rsidRPr="006C4AB1">
        <w:t>оплате</w:t>
      </w:r>
      <w:r w:rsidR="00744A30" w:rsidRPr="006C4AB1">
        <w:t xml:space="preserve"> </w:t>
      </w:r>
      <w:r w:rsidRPr="006C4AB1">
        <w:t>НДФЛ</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13</w:t>
      </w:r>
      <w:r w:rsidR="00744A30" w:rsidRPr="006C4AB1">
        <w:t xml:space="preserve"> </w:t>
      </w:r>
      <w:r w:rsidRPr="006C4AB1">
        <w:t>процентов</w:t>
      </w:r>
      <w:r w:rsidR="00744A30" w:rsidRPr="006C4AB1">
        <w:t xml:space="preserve"> </w:t>
      </w:r>
      <w:r w:rsidRPr="006C4AB1">
        <w:t>и</w:t>
      </w:r>
      <w:r w:rsidR="00744A30" w:rsidRPr="006C4AB1">
        <w:t xml:space="preserve"> </w:t>
      </w:r>
      <w:r w:rsidRPr="006C4AB1">
        <w:t>до</w:t>
      </w:r>
      <w:r w:rsidR="00744A30" w:rsidRPr="006C4AB1">
        <w:t xml:space="preserve"> </w:t>
      </w:r>
      <w:r w:rsidRPr="006C4AB1">
        <w:t>60</w:t>
      </w:r>
      <w:r w:rsidR="00744A30" w:rsidRPr="006C4AB1">
        <w:t xml:space="preserve"> </w:t>
      </w:r>
      <w:r w:rsidRPr="006C4AB1">
        <w:t>000</w:t>
      </w:r>
      <w:r w:rsidR="00744A30" w:rsidRPr="006C4AB1">
        <w:t xml:space="preserve"> </w:t>
      </w:r>
      <w:r w:rsidRPr="006C4AB1">
        <w:t>рублей</w:t>
      </w:r>
      <w:r w:rsidR="00744A30" w:rsidRPr="006C4AB1">
        <w:t xml:space="preserve"> - </w:t>
      </w:r>
      <w:r w:rsidRPr="006C4AB1">
        <w:t>по</w:t>
      </w:r>
      <w:r w:rsidR="00744A30" w:rsidRPr="006C4AB1">
        <w:t xml:space="preserve"> </w:t>
      </w:r>
      <w:r w:rsidRPr="006C4AB1">
        <w:t>ставке</w:t>
      </w:r>
      <w:r w:rsidR="00744A30" w:rsidRPr="006C4AB1">
        <w:t xml:space="preserve"> </w:t>
      </w:r>
      <w:r w:rsidRPr="006C4AB1">
        <w:t>15</w:t>
      </w:r>
      <w:r w:rsidR="00744A30" w:rsidRPr="006C4AB1">
        <w:t xml:space="preserve"> </w:t>
      </w:r>
      <w:r w:rsidRPr="006C4AB1">
        <w:t>процентов.</w:t>
      </w:r>
    </w:p>
    <w:p w:rsidR="000D79E2" w:rsidRPr="006C4AB1" w:rsidRDefault="000D79E2" w:rsidP="000D79E2">
      <w:r w:rsidRPr="006C4AB1">
        <w:lastRenderedPageBreak/>
        <w:t>Гарантии</w:t>
      </w:r>
      <w:r w:rsidR="00744A30" w:rsidRPr="006C4AB1">
        <w:t xml:space="preserve"> </w:t>
      </w:r>
      <w:r w:rsidRPr="006C4AB1">
        <w:t>сохранности</w:t>
      </w:r>
      <w:r w:rsidR="00744A30" w:rsidRPr="006C4AB1">
        <w:t xml:space="preserve"> </w:t>
      </w:r>
      <w:r w:rsidRPr="006C4AB1">
        <w:t>средств.</w:t>
      </w:r>
      <w:r w:rsidR="00744A30" w:rsidRPr="006C4AB1">
        <w:t xml:space="preserve"> </w:t>
      </w:r>
      <w:r w:rsidRPr="006C4AB1">
        <w:t>Государство</w:t>
      </w:r>
      <w:r w:rsidR="00744A30" w:rsidRPr="006C4AB1">
        <w:t xml:space="preserve"> </w:t>
      </w:r>
      <w:r w:rsidRPr="006C4AB1">
        <w:t>гарантирует</w:t>
      </w:r>
      <w:r w:rsidR="00744A30" w:rsidRPr="006C4AB1">
        <w:t xml:space="preserve"> </w:t>
      </w:r>
      <w:r w:rsidRPr="006C4AB1">
        <w:t>сохранность</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дохода</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до</w:t>
      </w:r>
      <w:r w:rsidR="00744A30" w:rsidRPr="006C4AB1">
        <w:t xml:space="preserve"> </w:t>
      </w:r>
      <w:r w:rsidRPr="006C4AB1">
        <w:t>2</w:t>
      </w:r>
      <w:r w:rsidR="00744A30" w:rsidRPr="006C4AB1">
        <w:t xml:space="preserve"> </w:t>
      </w:r>
      <w:r w:rsidRPr="006C4AB1">
        <w:t>800</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что</w:t>
      </w:r>
      <w:r w:rsidR="00744A30" w:rsidRPr="006C4AB1">
        <w:t xml:space="preserve"> </w:t>
      </w:r>
      <w:r w:rsidRPr="006C4AB1">
        <w:t>обеспечивает</w:t>
      </w:r>
      <w:r w:rsidR="00744A30" w:rsidRPr="006C4AB1">
        <w:t xml:space="preserve"> </w:t>
      </w:r>
      <w:r w:rsidRPr="006C4AB1">
        <w:t>дополнительную</w:t>
      </w:r>
      <w:r w:rsidR="00744A30" w:rsidRPr="006C4AB1">
        <w:t xml:space="preserve"> </w:t>
      </w:r>
      <w:r w:rsidRPr="006C4AB1">
        <w:t>финансовую</w:t>
      </w:r>
      <w:r w:rsidR="00744A30" w:rsidRPr="006C4AB1">
        <w:t xml:space="preserve"> </w:t>
      </w:r>
      <w:r w:rsidRPr="006C4AB1">
        <w:t>безопасность</w:t>
      </w:r>
      <w:r w:rsidR="00744A30" w:rsidRPr="006C4AB1">
        <w:t xml:space="preserve"> </w:t>
      </w:r>
      <w:r w:rsidRPr="006C4AB1">
        <w:t>участникам</w:t>
      </w:r>
      <w:r w:rsidR="00744A30" w:rsidRPr="006C4AB1">
        <w:t xml:space="preserve"> </w:t>
      </w:r>
      <w:r w:rsidRPr="006C4AB1">
        <w:t>программы.</w:t>
      </w:r>
    </w:p>
    <w:p w:rsidR="000D79E2" w:rsidRPr="006C4AB1" w:rsidRDefault="000D79E2" w:rsidP="000D79E2">
      <w:r w:rsidRPr="006C4AB1">
        <w:t>Наследуемость</w:t>
      </w:r>
      <w:r w:rsidR="00744A30" w:rsidRPr="006C4AB1">
        <w:t xml:space="preserve"> </w:t>
      </w:r>
      <w:r w:rsidRPr="006C4AB1">
        <w:t>средств.</w:t>
      </w:r>
      <w:r w:rsidR="00744A30" w:rsidRPr="006C4AB1">
        <w:t xml:space="preserve"> </w:t>
      </w:r>
      <w:r w:rsidRPr="006C4AB1">
        <w:t>Сформированные</w:t>
      </w:r>
      <w:r w:rsidR="00744A30" w:rsidRPr="006C4AB1">
        <w:t xml:space="preserve"> </w:t>
      </w:r>
      <w:r w:rsidRPr="006C4AB1">
        <w:t>средства</w:t>
      </w:r>
      <w:r w:rsidR="00744A30" w:rsidRPr="006C4AB1">
        <w:t xml:space="preserve"> </w:t>
      </w:r>
      <w:r w:rsidRPr="006C4AB1">
        <w:t>наследуются,</w:t>
      </w:r>
      <w:r w:rsidR="00744A30" w:rsidRPr="006C4AB1">
        <w:t xml:space="preserve"> </w:t>
      </w:r>
      <w:r w:rsidRPr="006C4AB1">
        <w:t>за</w:t>
      </w:r>
      <w:r w:rsidR="00744A30" w:rsidRPr="006C4AB1">
        <w:t xml:space="preserve"> </w:t>
      </w:r>
      <w:r w:rsidRPr="006C4AB1">
        <w:t>исключением</w:t>
      </w:r>
      <w:r w:rsidR="00744A30" w:rsidRPr="006C4AB1">
        <w:t xml:space="preserve"> </w:t>
      </w:r>
      <w:r w:rsidRPr="006C4AB1">
        <w:t>случаев,</w:t>
      </w:r>
      <w:r w:rsidR="00744A30" w:rsidRPr="006C4AB1">
        <w:t xml:space="preserve"> </w:t>
      </w:r>
      <w:r w:rsidRPr="006C4AB1">
        <w:t>когда</w:t>
      </w:r>
      <w:r w:rsidR="00744A30" w:rsidRPr="006C4AB1">
        <w:t xml:space="preserve"> </w:t>
      </w:r>
      <w:r w:rsidRPr="006C4AB1">
        <w:t>участнику</w:t>
      </w:r>
      <w:r w:rsidR="00744A30" w:rsidRPr="006C4AB1">
        <w:t xml:space="preserve"> </w:t>
      </w:r>
      <w:r w:rsidRPr="006C4AB1">
        <w:t>назначается</w:t>
      </w:r>
      <w:r w:rsidR="00744A30" w:rsidRPr="006C4AB1">
        <w:t xml:space="preserve"> </w:t>
      </w:r>
      <w:r w:rsidRPr="006C4AB1">
        <w:t>пожизненная</w:t>
      </w:r>
      <w:r w:rsidR="00744A30" w:rsidRPr="006C4AB1">
        <w:t xml:space="preserve"> </w:t>
      </w:r>
      <w:r w:rsidRPr="006C4AB1">
        <w:t>периодическая</w:t>
      </w:r>
      <w:r w:rsidR="00744A30" w:rsidRPr="006C4AB1">
        <w:t xml:space="preserve"> </w:t>
      </w:r>
      <w:r w:rsidRPr="006C4AB1">
        <w:t>выплата.</w:t>
      </w:r>
      <w:r w:rsidR="00744A30" w:rsidRPr="006C4AB1">
        <w:t xml:space="preserve"> </w:t>
      </w:r>
      <w:r w:rsidRPr="006C4AB1">
        <w:t>Это</w:t>
      </w:r>
      <w:r w:rsidR="00744A30" w:rsidRPr="006C4AB1">
        <w:t xml:space="preserve"> </w:t>
      </w:r>
      <w:r w:rsidRPr="006C4AB1">
        <w:t>позволяет</w:t>
      </w:r>
      <w:r w:rsidR="00744A30" w:rsidRPr="006C4AB1">
        <w:t xml:space="preserve"> </w:t>
      </w:r>
      <w:r w:rsidRPr="006C4AB1">
        <w:t>защитить</w:t>
      </w:r>
      <w:r w:rsidR="00744A30" w:rsidRPr="006C4AB1">
        <w:t xml:space="preserve"> </w:t>
      </w:r>
      <w:r w:rsidRPr="006C4AB1">
        <w:t>сбережения</w:t>
      </w:r>
      <w:r w:rsidR="00744A30" w:rsidRPr="006C4AB1">
        <w:t xml:space="preserve"> </w:t>
      </w:r>
      <w:r w:rsidRPr="006C4AB1">
        <w:t>и</w:t>
      </w:r>
      <w:r w:rsidR="00744A30" w:rsidRPr="006C4AB1">
        <w:t xml:space="preserve"> </w:t>
      </w:r>
      <w:r w:rsidRPr="006C4AB1">
        <w:t>обеспечить</w:t>
      </w:r>
      <w:r w:rsidR="00744A30" w:rsidRPr="006C4AB1">
        <w:t xml:space="preserve"> </w:t>
      </w:r>
      <w:r w:rsidRPr="006C4AB1">
        <w:t>финансовую</w:t>
      </w:r>
      <w:r w:rsidR="00744A30" w:rsidRPr="006C4AB1">
        <w:t xml:space="preserve"> </w:t>
      </w:r>
      <w:r w:rsidRPr="006C4AB1">
        <w:t>поддержку</w:t>
      </w:r>
      <w:r w:rsidR="00744A30" w:rsidRPr="006C4AB1">
        <w:t xml:space="preserve"> </w:t>
      </w:r>
      <w:r w:rsidRPr="006C4AB1">
        <w:t>для</w:t>
      </w:r>
      <w:r w:rsidR="00744A30" w:rsidRPr="006C4AB1">
        <w:t xml:space="preserve"> </w:t>
      </w:r>
      <w:r w:rsidRPr="006C4AB1">
        <w:t>семьи</w:t>
      </w:r>
      <w:r w:rsidR="00744A30" w:rsidRPr="006C4AB1">
        <w:t xml:space="preserve"> </w:t>
      </w:r>
      <w:r w:rsidRPr="006C4AB1">
        <w:t>в</w:t>
      </w:r>
      <w:r w:rsidR="00744A30" w:rsidRPr="006C4AB1">
        <w:t xml:space="preserve"> </w:t>
      </w:r>
      <w:r w:rsidRPr="006C4AB1">
        <w:t>будущем.</w:t>
      </w:r>
    </w:p>
    <w:p w:rsidR="000D79E2" w:rsidRPr="006C4AB1" w:rsidRDefault="000D79E2" w:rsidP="000D79E2">
      <w:r w:rsidRPr="006C4AB1">
        <w:t>Чтобы</w:t>
      </w:r>
      <w:r w:rsidR="00744A30" w:rsidRPr="006C4AB1">
        <w:t xml:space="preserve"> </w:t>
      </w:r>
      <w:r w:rsidRPr="006C4AB1">
        <w:t>стать</w:t>
      </w:r>
      <w:r w:rsidR="00744A30" w:rsidRPr="006C4AB1">
        <w:t xml:space="preserve"> </w:t>
      </w:r>
      <w:r w:rsidRPr="006C4AB1">
        <w:t>участником</w:t>
      </w:r>
      <w:r w:rsidR="00744A30" w:rsidRPr="006C4AB1">
        <w:t xml:space="preserve"> </w:t>
      </w:r>
      <w:r w:rsidRPr="006C4AB1">
        <w:t>программы,</w:t>
      </w:r>
      <w:r w:rsidR="00744A30" w:rsidRPr="006C4AB1">
        <w:t xml:space="preserve"> </w:t>
      </w:r>
      <w:r w:rsidRPr="006C4AB1">
        <w:t>необходимо</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с</w:t>
      </w:r>
      <w:r w:rsidR="00744A30" w:rsidRPr="006C4AB1">
        <w:t xml:space="preserve"> </w:t>
      </w:r>
      <w:r w:rsidRPr="006C4AB1">
        <w:t>выбранным</w:t>
      </w:r>
      <w:r w:rsidR="00744A30" w:rsidRPr="006C4AB1">
        <w:t xml:space="preserve"> </w:t>
      </w:r>
      <w:r w:rsidRPr="006C4AB1">
        <w:t>негосударственным</w:t>
      </w:r>
      <w:r w:rsidR="00744A30" w:rsidRPr="006C4AB1">
        <w:t xml:space="preserve"> </w:t>
      </w:r>
      <w:r w:rsidRPr="006C4AB1">
        <w:t>пенсионным</w:t>
      </w:r>
      <w:r w:rsidR="00744A30" w:rsidRPr="006C4AB1">
        <w:t xml:space="preserve"> </w:t>
      </w:r>
      <w:r w:rsidRPr="006C4AB1">
        <w:t>фондом</w:t>
      </w:r>
      <w:r w:rsidR="00744A30" w:rsidRPr="006C4AB1">
        <w:t xml:space="preserve"> - </w:t>
      </w:r>
      <w:r w:rsidRPr="006C4AB1">
        <w:t>оператором</w:t>
      </w:r>
      <w:r w:rsidR="00744A30" w:rsidRPr="006C4AB1">
        <w:t xml:space="preserve"> </w:t>
      </w:r>
      <w:r w:rsidRPr="006C4AB1">
        <w:t>программы.</w:t>
      </w:r>
    </w:p>
    <w:p w:rsidR="000D79E2" w:rsidRPr="006C4AB1" w:rsidRDefault="000D79E2" w:rsidP="000D79E2">
      <w:r w:rsidRPr="006C4AB1">
        <w:t>Несмотря</w:t>
      </w:r>
      <w:r w:rsidR="00744A30" w:rsidRPr="006C4AB1">
        <w:t xml:space="preserve"> </w:t>
      </w:r>
      <w:r w:rsidRPr="006C4AB1">
        <w:t>на</w:t>
      </w:r>
      <w:r w:rsidR="00744A30" w:rsidRPr="006C4AB1">
        <w:t xml:space="preserve"> </w:t>
      </w:r>
      <w:r w:rsidRPr="006C4AB1">
        <w:t>существующие</w:t>
      </w:r>
      <w:r w:rsidR="00744A30" w:rsidRPr="006C4AB1">
        <w:t xml:space="preserve"> </w:t>
      </w:r>
      <w:r w:rsidRPr="006C4AB1">
        <w:t>опасения,</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имеет</w:t>
      </w:r>
      <w:r w:rsidR="00744A30" w:rsidRPr="006C4AB1">
        <w:t xml:space="preserve"> </w:t>
      </w:r>
      <w:r w:rsidRPr="006C4AB1">
        <w:t>значительный</w:t>
      </w:r>
      <w:r w:rsidR="00744A30" w:rsidRPr="006C4AB1">
        <w:t xml:space="preserve"> </w:t>
      </w:r>
      <w:r w:rsidRPr="006C4AB1">
        <w:t>потенциал</w:t>
      </w:r>
      <w:r w:rsidR="00744A30" w:rsidRPr="006C4AB1">
        <w:t xml:space="preserve"> </w:t>
      </w:r>
      <w:r w:rsidRPr="006C4AB1">
        <w:t>для</w:t>
      </w:r>
      <w:r w:rsidR="00744A30" w:rsidRPr="006C4AB1">
        <w:t xml:space="preserve"> </w:t>
      </w:r>
      <w:r w:rsidRPr="006C4AB1">
        <w:t>улучшения</w:t>
      </w:r>
      <w:r w:rsidR="00744A30" w:rsidRPr="006C4AB1">
        <w:t xml:space="preserve"> </w:t>
      </w:r>
      <w:r w:rsidRPr="006C4AB1">
        <w:t>финансовой</w:t>
      </w:r>
      <w:r w:rsidR="00744A30" w:rsidRPr="006C4AB1">
        <w:t xml:space="preserve"> </w:t>
      </w:r>
      <w:r w:rsidRPr="006C4AB1">
        <w:t>стабильности</w:t>
      </w:r>
      <w:r w:rsidR="00744A30" w:rsidRPr="006C4AB1">
        <w:t xml:space="preserve"> </w:t>
      </w:r>
      <w:r w:rsidRPr="006C4AB1">
        <w:t>граждан,</w:t>
      </w:r>
      <w:r w:rsidR="00744A30" w:rsidRPr="006C4AB1">
        <w:t xml:space="preserve"> </w:t>
      </w:r>
      <w:r w:rsidRPr="006C4AB1">
        <w:t>отмечают</w:t>
      </w:r>
      <w:r w:rsidR="00744A30" w:rsidRPr="006C4AB1">
        <w:t xml:space="preserve"> </w:t>
      </w:r>
      <w:r w:rsidRPr="006C4AB1">
        <w:t>эксперты.</w:t>
      </w:r>
      <w:r w:rsidR="00744A30" w:rsidRPr="006C4AB1">
        <w:t xml:space="preserve"> </w:t>
      </w:r>
      <w:r w:rsidRPr="006C4AB1">
        <w:t>Основная</w:t>
      </w:r>
      <w:r w:rsidR="00744A30" w:rsidRPr="006C4AB1">
        <w:t xml:space="preserve"> </w:t>
      </w:r>
      <w:r w:rsidRPr="006C4AB1">
        <w:t>задача</w:t>
      </w:r>
      <w:r w:rsidR="00744A30" w:rsidRPr="006C4AB1">
        <w:t xml:space="preserve"> </w:t>
      </w:r>
      <w:r w:rsidRPr="006C4AB1">
        <w:t>сейчас</w:t>
      </w:r>
      <w:r w:rsidR="00744A30" w:rsidRPr="006C4AB1">
        <w:t xml:space="preserve"> - </w:t>
      </w:r>
      <w:r w:rsidRPr="006C4AB1">
        <w:t>убедить</w:t>
      </w:r>
      <w:r w:rsidR="00744A30" w:rsidRPr="006C4AB1">
        <w:t xml:space="preserve"> </w:t>
      </w:r>
      <w:r w:rsidRPr="006C4AB1">
        <w:t>россиян</w:t>
      </w:r>
      <w:r w:rsidR="00744A30" w:rsidRPr="006C4AB1">
        <w:t xml:space="preserve"> </w:t>
      </w:r>
      <w:r w:rsidRPr="006C4AB1">
        <w:t>в</w:t>
      </w:r>
      <w:r w:rsidR="00744A30" w:rsidRPr="006C4AB1">
        <w:t xml:space="preserve"> </w:t>
      </w:r>
      <w:r w:rsidRPr="006C4AB1">
        <w:t>надежности</w:t>
      </w:r>
      <w:r w:rsidR="00744A30" w:rsidRPr="006C4AB1">
        <w:t xml:space="preserve"> </w:t>
      </w:r>
      <w:r w:rsidRPr="006C4AB1">
        <w:t>и</w:t>
      </w:r>
      <w:r w:rsidR="00744A30" w:rsidRPr="006C4AB1">
        <w:t xml:space="preserve"> </w:t>
      </w:r>
      <w:r w:rsidRPr="006C4AB1">
        <w:t>выгодности</w:t>
      </w:r>
      <w:r w:rsidR="00744A30" w:rsidRPr="006C4AB1">
        <w:t xml:space="preserve"> </w:t>
      </w:r>
      <w:r w:rsidRPr="006C4AB1">
        <w:t>участия,</w:t>
      </w:r>
      <w:r w:rsidR="00744A30" w:rsidRPr="006C4AB1">
        <w:t xml:space="preserve"> </w:t>
      </w:r>
      <w:r w:rsidRPr="006C4AB1">
        <w:t>преодолев</w:t>
      </w:r>
      <w:r w:rsidR="00744A30" w:rsidRPr="006C4AB1">
        <w:t xml:space="preserve"> </w:t>
      </w:r>
      <w:r w:rsidRPr="006C4AB1">
        <w:t>исторически</w:t>
      </w:r>
      <w:r w:rsidR="00744A30" w:rsidRPr="006C4AB1">
        <w:t xml:space="preserve"> </w:t>
      </w:r>
      <w:r w:rsidRPr="006C4AB1">
        <w:t>сложившееся</w:t>
      </w:r>
      <w:r w:rsidR="00744A30" w:rsidRPr="006C4AB1">
        <w:t xml:space="preserve"> </w:t>
      </w:r>
      <w:r w:rsidRPr="006C4AB1">
        <w:t>недоверие.</w:t>
      </w:r>
    </w:p>
    <w:p w:rsidR="000D79E2" w:rsidRPr="006C4AB1" w:rsidRDefault="00041F60" w:rsidP="000D79E2">
      <w:hyperlink r:id="rId21" w:history="1">
        <w:r w:rsidR="000D79E2" w:rsidRPr="006C4AB1">
          <w:rPr>
            <w:rStyle w:val="a3"/>
          </w:rPr>
          <w:t>https://www.bragazeta.ru/news/2024/06/20/istoricheskie-strahi-pochemu-bryancy-ne-speshat-doveryat-novym-finansovym-programmam/</w:t>
        </w:r>
      </w:hyperlink>
      <w:r w:rsidR="00744A30" w:rsidRPr="006C4AB1">
        <w:t xml:space="preserve"> </w:t>
      </w:r>
    </w:p>
    <w:p w:rsidR="0070398D" w:rsidRPr="006C4AB1" w:rsidRDefault="0070398D" w:rsidP="0070398D">
      <w:pPr>
        <w:pStyle w:val="2"/>
      </w:pPr>
      <w:bookmarkStart w:id="52" w:name="_Toc169852167"/>
      <w:r w:rsidRPr="006C4AB1">
        <w:t>Ненецкое</w:t>
      </w:r>
      <w:r w:rsidR="00744A30" w:rsidRPr="006C4AB1">
        <w:t xml:space="preserve"> </w:t>
      </w:r>
      <w:r w:rsidRPr="006C4AB1">
        <w:t>информационное</w:t>
      </w:r>
      <w:r w:rsidR="00744A30" w:rsidRPr="006C4AB1">
        <w:t xml:space="preserve"> </w:t>
      </w:r>
      <w:r w:rsidRPr="006C4AB1">
        <w:t>агентство</w:t>
      </w:r>
      <w:r w:rsidR="00744A30" w:rsidRPr="006C4AB1">
        <w:t xml:space="preserve"> </w:t>
      </w:r>
      <w:r w:rsidRPr="006C4AB1">
        <w:t>-</w:t>
      </w:r>
      <w:r w:rsidR="00744A30" w:rsidRPr="006C4AB1">
        <w:t xml:space="preserve"> </w:t>
      </w:r>
      <w:r w:rsidRPr="006C4AB1">
        <w:t>24,</w:t>
      </w:r>
      <w:r w:rsidR="00744A30" w:rsidRPr="006C4AB1">
        <w:t xml:space="preserve"> </w:t>
      </w:r>
      <w:r w:rsidRPr="006C4AB1">
        <w:t>20.06.2024,</w:t>
      </w:r>
      <w:r w:rsidR="00744A30" w:rsidRPr="006C4AB1">
        <w:t xml:space="preserve"> </w:t>
      </w:r>
      <w:r w:rsidRPr="006C4AB1">
        <w:t>Жители</w:t>
      </w:r>
      <w:r w:rsidR="00744A30" w:rsidRPr="006C4AB1">
        <w:t xml:space="preserve"> </w:t>
      </w:r>
      <w:r w:rsidRPr="006C4AB1">
        <w:t>Ненецкого</w:t>
      </w:r>
      <w:r w:rsidR="00744A30" w:rsidRPr="006C4AB1">
        <w:t xml:space="preserve"> </w:t>
      </w:r>
      <w:r w:rsidRPr="006C4AB1">
        <w:t>АО</w:t>
      </w:r>
      <w:r w:rsidR="00744A30" w:rsidRPr="006C4AB1">
        <w:t xml:space="preserve"> </w:t>
      </w:r>
      <w:r w:rsidRPr="006C4AB1">
        <w:t>могут</w:t>
      </w:r>
      <w:r w:rsidR="00744A30" w:rsidRPr="006C4AB1">
        <w:t xml:space="preserve"> </w:t>
      </w:r>
      <w:r w:rsidRPr="006C4AB1">
        <w:t>накопить</w:t>
      </w:r>
      <w:r w:rsidR="00744A30" w:rsidRPr="006C4AB1">
        <w:t xml:space="preserve"> </w:t>
      </w:r>
      <w:r w:rsidRPr="006C4AB1">
        <w:t>дополнительные</w:t>
      </w:r>
      <w:r w:rsidR="00744A30" w:rsidRPr="006C4AB1">
        <w:t xml:space="preserve"> </w:t>
      </w:r>
      <w:r w:rsidRPr="006C4AB1">
        <w:t>средства</w:t>
      </w:r>
      <w:r w:rsidR="00744A30" w:rsidRPr="006C4AB1">
        <w:t xml:space="preserve"> </w:t>
      </w:r>
      <w:r w:rsidRPr="006C4AB1">
        <w:t>к</w:t>
      </w:r>
      <w:r w:rsidR="00744A30" w:rsidRPr="006C4AB1">
        <w:t xml:space="preserve"> </w:t>
      </w:r>
      <w:r w:rsidRPr="006C4AB1">
        <w:t>пенсии</w:t>
      </w:r>
      <w:bookmarkEnd w:id="52"/>
    </w:p>
    <w:p w:rsidR="0070398D" w:rsidRPr="006C4AB1" w:rsidRDefault="0070398D" w:rsidP="00396579">
      <w:pPr>
        <w:pStyle w:val="3"/>
      </w:pPr>
      <w:bookmarkStart w:id="53" w:name="_Toc169852168"/>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граждан</w:t>
      </w:r>
      <w:r w:rsidR="00744A30" w:rsidRPr="006C4AB1">
        <w:t xml:space="preserve"> </w:t>
      </w:r>
      <w:r w:rsidRPr="006C4AB1">
        <w:t>начала</w:t>
      </w:r>
      <w:r w:rsidR="00744A30" w:rsidRPr="006C4AB1">
        <w:t xml:space="preserve"> </w:t>
      </w:r>
      <w:r w:rsidRPr="006C4AB1">
        <w:t>действовать</w:t>
      </w:r>
      <w:r w:rsidR="00744A30" w:rsidRPr="006C4AB1">
        <w:t xml:space="preserve"> </w:t>
      </w:r>
      <w:r w:rsidRPr="006C4AB1">
        <w:t>с</w:t>
      </w:r>
      <w:r w:rsidR="00744A30" w:rsidRPr="006C4AB1">
        <w:t xml:space="preserve"> </w:t>
      </w:r>
      <w:r w:rsidRPr="006C4AB1">
        <w:t>начала</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К</w:t>
      </w:r>
      <w:r w:rsidR="00744A30" w:rsidRPr="006C4AB1">
        <w:t xml:space="preserve"> </w:t>
      </w:r>
      <w:r w:rsidRPr="006C4AB1">
        <w:t>началу</w:t>
      </w:r>
      <w:r w:rsidR="00744A30" w:rsidRPr="006C4AB1">
        <w:t xml:space="preserve"> </w:t>
      </w:r>
      <w:r w:rsidRPr="006C4AB1">
        <w:t>апреля</w:t>
      </w:r>
      <w:r w:rsidR="00744A30" w:rsidRPr="006C4AB1">
        <w:t xml:space="preserve"> </w:t>
      </w:r>
      <w:r w:rsidRPr="006C4AB1">
        <w:t>операторами</w:t>
      </w:r>
      <w:r w:rsidR="00744A30" w:rsidRPr="006C4AB1">
        <w:t xml:space="preserve"> </w:t>
      </w:r>
      <w:r w:rsidRPr="006C4AB1">
        <w:t>программы</w:t>
      </w:r>
      <w:r w:rsidR="00744A30" w:rsidRPr="006C4AB1">
        <w:t xml:space="preserve"> </w:t>
      </w:r>
      <w:r w:rsidRPr="006C4AB1">
        <w:t>стали</w:t>
      </w:r>
      <w:r w:rsidR="00744A30" w:rsidRPr="006C4AB1">
        <w:t xml:space="preserve"> </w:t>
      </w:r>
      <w:r w:rsidRPr="006C4AB1">
        <w:t>18</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с</w:t>
      </w:r>
      <w:r w:rsidR="00744A30" w:rsidRPr="006C4AB1">
        <w:t xml:space="preserve"> </w:t>
      </w:r>
      <w:r w:rsidRPr="006C4AB1">
        <w:t>которыми</w:t>
      </w:r>
      <w:r w:rsidR="00744A30" w:rsidRPr="006C4AB1">
        <w:t xml:space="preserve"> </w:t>
      </w:r>
      <w:r w:rsidRPr="006C4AB1">
        <w:t>можно</w:t>
      </w:r>
      <w:r w:rsidR="00744A30" w:rsidRPr="006C4AB1">
        <w:t xml:space="preserve"> </w:t>
      </w:r>
      <w:r w:rsidRPr="006C4AB1">
        <w:t>заключить</w:t>
      </w:r>
      <w:r w:rsidR="00744A30" w:rsidRPr="006C4AB1">
        <w:t xml:space="preserve"> </w:t>
      </w:r>
      <w:r w:rsidRPr="006C4AB1">
        <w:t>договоры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сообщили</w:t>
      </w:r>
      <w:r w:rsidR="00744A30" w:rsidRPr="006C4AB1">
        <w:t xml:space="preserve"> </w:t>
      </w:r>
      <w:r w:rsidRPr="006C4AB1">
        <w:t>в</w:t>
      </w:r>
      <w:r w:rsidR="00744A30" w:rsidRPr="006C4AB1">
        <w:t xml:space="preserve"> </w:t>
      </w:r>
      <w:r w:rsidRPr="006C4AB1">
        <w:t>пресс-службе</w:t>
      </w:r>
      <w:r w:rsidR="00744A30" w:rsidRPr="006C4AB1">
        <w:t xml:space="preserve"> </w:t>
      </w:r>
      <w:r w:rsidRPr="006C4AB1">
        <w:t>Отделения</w:t>
      </w:r>
      <w:r w:rsidR="00744A30" w:rsidRPr="006C4AB1">
        <w:t xml:space="preserve"> </w:t>
      </w:r>
      <w:r w:rsidRPr="006C4AB1">
        <w:t>по</w:t>
      </w:r>
      <w:r w:rsidR="00744A30" w:rsidRPr="006C4AB1">
        <w:t xml:space="preserve"> </w:t>
      </w:r>
      <w:r w:rsidRPr="006C4AB1">
        <w:t>Архангельской</w:t>
      </w:r>
      <w:r w:rsidR="00744A30" w:rsidRPr="006C4AB1">
        <w:t xml:space="preserve"> </w:t>
      </w:r>
      <w:r w:rsidRPr="006C4AB1">
        <w:t>области</w:t>
      </w:r>
      <w:r w:rsidR="00744A30" w:rsidRPr="006C4AB1">
        <w:t xml:space="preserve"> </w:t>
      </w:r>
      <w:r w:rsidRPr="006C4AB1">
        <w:t>Северо-Западного</w:t>
      </w:r>
      <w:r w:rsidR="00744A30" w:rsidRPr="006C4AB1">
        <w:t xml:space="preserve"> </w:t>
      </w:r>
      <w:r w:rsidRPr="006C4AB1">
        <w:t>ГУ</w:t>
      </w:r>
      <w:r w:rsidR="00744A30" w:rsidRPr="006C4AB1">
        <w:t xml:space="preserve"> </w:t>
      </w:r>
      <w:r w:rsidRPr="006C4AB1">
        <w:t>Банка</w:t>
      </w:r>
      <w:r w:rsidR="00744A30" w:rsidRPr="006C4AB1">
        <w:t xml:space="preserve"> </w:t>
      </w:r>
      <w:r w:rsidRPr="006C4AB1">
        <w:t>России.</w:t>
      </w:r>
      <w:bookmarkEnd w:id="53"/>
    </w:p>
    <w:p w:rsidR="0070398D" w:rsidRPr="006C4AB1" w:rsidRDefault="0070398D" w:rsidP="0070398D">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граждан</w:t>
      </w:r>
      <w:r w:rsidR="00744A30" w:rsidRPr="006C4AB1">
        <w:t xml:space="preserve"> - </w:t>
      </w:r>
      <w:r w:rsidRPr="006C4AB1">
        <w:t>новый</w:t>
      </w:r>
      <w:r w:rsidR="00744A30" w:rsidRPr="006C4AB1">
        <w:t xml:space="preserve"> </w:t>
      </w:r>
      <w:r w:rsidRPr="006C4AB1">
        <w:t>финансовый</w:t>
      </w:r>
      <w:r w:rsidR="00744A30" w:rsidRPr="006C4AB1">
        <w:t xml:space="preserve"> </w:t>
      </w:r>
      <w:r w:rsidRPr="006C4AB1">
        <w:t>инструмент,</w:t>
      </w:r>
      <w:r w:rsidR="00744A30" w:rsidRPr="006C4AB1">
        <w:t xml:space="preserve"> </w:t>
      </w:r>
      <w:r w:rsidRPr="006C4AB1">
        <w:t>который</w:t>
      </w:r>
      <w:r w:rsidR="00744A30" w:rsidRPr="006C4AB1">
        <w:t xml:space="preserve"> </w:t>
      </w:r>
      <w:r w:rsidRPr="006C4AB1">
        <w:t>позволяет</w:t>
      </w:r>
      <w:r w:rsidR="00744A30" w:rsidRPr="006C4AB1">
        <w:t xml:space="preserve"> </w:t>
      </w:r>
      <w:r w:rsidRPr="006C4AB1">
        <w:t>накопить</w:t>
      </w:r>
      <w:r w:rsidR="00744A30" w:rsidRPr="006C4AB1">
        <w:t xml:space="preserve"> </w:t>
      </w:r>
      <w:r w:rsidRPr="006C4AB1">
        <w:t>дополнительные</w:t>
      </w:r>
      <w:r w:rsidR="00744A30" w:rsidRPr="006C4AB1">
        <w:t xml:space="preserve"> </w:t>
      </w:r>
      <w:r w:rsidRPr="006C4AB1">
        <w:t>средства</w:t>
      </w:r>
      <w:r w:rsidR="00744A30" w:rsidRPr="006C4AB1">
        <w:t xml:space="preserve"> </w:t>
      </w:r>
      <w:r w:rsidRPr="006C4AB1">
        <w:t>к</w:t>
      </w:r>
      <w:r w:rsidR="00744A30" w:rsidRPr="006C4AB1">
        <w:t xml:space="preserve"> </w:t>
      </w:r>
      <w:r w:rsidRPr="006C4AB1">
        <w:t>пенсии</w:t>
      </w:r>
      <w:r w:rsidR="00744A30" w:rsidRPr="006C4AB1">
        <w:t xml:space="preserve"> </w:t>
      </w:r>
      <w:r w:rsidRPr="006C4AB1">
        <w:t>или</w:t>
      </w:r>
      <w:r w:rsidR="00744A30" w:rsidRPr="006C4AB1">
        <w:t xml:space="preserve"> </w:t>
      </w:r>
      <w:r w:rsidRPr="006C4AB1">
        <w:t>обеспечить</w:t>
      </w:r>
      <w:r w:rsidR="00744A30" w:rsidRPr="006C4AB1">
        <w:t xml:space="preserve"> </w:t>
      </w:r>
      <w:r w:rsidRPr="006C4AB1">
        <w:t>себе</w:t>
      </w:r>
      <w:r w:rsidR="00744A30" w:rsidRPr="006C4AB1">
        <w:t xml:space="preserve"> «</w:t>
      </w:r>
      <w:r w:rsidRPr="006C4AB1">
        <w:t>подушку</w:t>
      </w:r>
      <w:r w:rsidR="00744A30" w:rsidRPr="006C4AB1">
        <w:t xml:space="preserve"> </w:t>
      </w:r>
      <w:r w:rsidRPr="006C4AB1">
        <w:t>безопасности</w:t>
      </w:r>
      <w:r w:rsidR="00744A30" w:rsidRPr="006C4AB1">
        <w:t xml:space="preserve">» </w:t>
      </w:r>
      <w:r w:rsidRPr="006C4AB1">
        <w:t>для</w:t>
      </w:r>
      <w:r w:rsidR="00744A30" w:rsidRPr="006C4AB1">
        <w:t xml:space="preserve"> </w:t>
      </w:r>
      <w:r w:rsidRPr="006C4AB1">
        <w:t>сложных</w:t>
      </w:r>
      <w:r w:rsidR="00744A30" w:rsidRPr="006C4AB1">
        <w:t xml:space="preserve"> </w:t>
      </w:r>
      <w:r w:rsidRPr="006C4AB1">
        <w:t>жизненных</w:t>
      </w:r>
      <w:r w:rsidR="00744A30" w:rsidRPr="006C4AB1">
        <w:t xml:space="preserve"> </w:t>
      </w:r>
      <w:r w:rsidRPr="006C4AB1">
        <w:t>ситуаций.</w:t>
      </w:r>
      <w:r w:rsidR="00744A30" w:rsidRPr="006C4AB1">
        <w:t xml:space="preserve"> </w:t>
      </w:r>
      <w:r w:rsidRPr="006C4AB1">
        <w:t>Накопить</w:t>
      </w:r>
      <w:r w:rsidR="00744A30" w:rsidRPr="006C4AB1">
        <w:t xml:space="preserve"> </w:t>
      </w:r>
      <w:r w:rsidRPr="006C4AB1">
        <w:t>средства</w:t>
      </w:r>
      <w:r w:rsidR="00744A30" w:rsidRPr="006C4AB1">
        <w:t xml:space="preserve"> </w:t>
      </w:r>
      <w:r w:rsidRPr="006C4AB1">
        <w:t>можно</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негосударственных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(НПФ).</w:t>
      </w:r>
      <w:r w:rsidR="00744A30" w:rsidRPr="006C4AB1">
        <w:t xml:space="preserve"> </w:t>
      </w:r>
      <w:r w:rsidRPr="006C4AB1">
        <w:t>Их</w:t>
      </w:r>
      <w:r w:rsidR="00744A30" w:rsidRPr="006C4AB1">
        <w:t xml:space="preserve"> </w:t>
      </w:r>
      <w:r w:rsidRPr="006C4AB1">
        <w:t>работу</w:t>
      </w:r>
      <w:r w:rsidR="00744A30" w:rsidRPr="006C4AB1">
        <w:t xml:space="preserve"> </w:t>
      </w:r>
      <w:r w:rsidRPr="006C4AB1">
        <w:t>регулирует</w:t>
      </w:r>
      <w:r w:rsidR="00744A30" w:rsidRPr="006C4AB1">
        <w:t xml:space="preserve"> </w:t>
      </w:r>
      <w:r w:rsidRPr="006C4AB1">
        <w:t>Банк</w:t>
      </w:r>
      <w:r w:rsidR="00744A30" w:rsidRPr="006C4AB1">
        <w:t xml:space="preserve"> </w:t>
      </w:r>
      <w:r w:rsidRPr="006C4AB1">
        <w:t>России.</w:t>
      </w:r>
      <w:r w:rsidR="00744A30" w:rsidRPr="006C4AB1">
        <w:t xml:space="preserve"> </w:t>
      </w:r>
      <w:r w:rsidRPr="006C4AB1">
        <w:t>Прежде</w:t>
      </w:r>
      <w:r w:rsidR="00744A30" w:rsidRPr="006C4AB1">
        <w:t xml:space="preserve"> </w:t>
      </w:r>
      <w:r w:rsidRPr="006C4AB1">
        <w:t>чем</w:t>
      </w:r>
      <w:r w:rsidR="00744A30" w:rsidRPr="006C4AB1">
        <w:t xml:space="preserve"> </w:t>
      </w:r>
      <w:r w:rsidRPr="006C4AB1">
        <w:t>заключать</w:t>
      </w:r>
      <w:r w:rsidR="00744A30" w:rsidRPr="006C4AB1">
        <w:t xml:space="preserve"> </w:t>
      </w:r>
      <w:r w:rsidRPr="006C4AB1">
        <w:t>договор,</w:t>
      </w:r>
      <w:r w:rsidR="00744A30" w:rsidRPr="006C4AB1">
        <w:t xml:space="preserve"> </w:t>
      </w:r>
      <w:r w:rsidRPr="006C4AB1">
        <w:t>проверьте</w:t>
      </w:r>
      <w:r w:rsidR="00744A30" w:rsidRPr="006C4AB1">
        <w:t xml:space="preserve"> </w:t>
      </w:r>
      <w:r w:rsidRPr="006C4AB1">
        <w:t>на</w:t>
      </w:r>
      <w:r w:rsidR="00744A30" w:rsidRPr="006C4AB1">
        <w:t xml:space="preserve"> </w:t>
      </w:r>
      <w:r w:rsidRPr="006C4AB1">
        <w:t>сайте</w:t>
      </w:r>
      <w:r w:rsidR="00744A30" w:rsidRPr="006C4AB1">
        <w:t xml:space="preserve"> </w:t>
      </w:r>
      <w:r w:rsidRPr="006C4AB1">
        <w:t>Банка</w:t>
      </w:r>
      <w:r w:rsidR="00744A30" w:rsidRPr="006C4AB1">
        <w:t xml:space="preserve"> </w:t>
      </w:r>
      <w:r w:rsidRPr="006C4AB1">
        <w:t>России</w:t>
      </w:r>
      <w:r w:rsidR="00744A30" w:rsidRPr="006C4AB1">
        <w:t xml:space="preserve"> </w:t>
      </w:r>
      <w:r w:rsidRPr="006C4AB1">
        <w:t>наличие</w:t>
      </w:r>
      <w:r w:rsidR="00744A30" w:rsidRPr="006C4AB1">
        <w:t xml:space="preserve"> </w:t>
      </w:r>
      <w:r w:rsidRPr="006C4AB1">
        <w:t>лицензии</w:t>
      </w:r>
      <w:r w:rsidR="00744A30" w:rsidRPr="006C4AB1">
        <w:t xml:space="preserve"> </w:t>
      </w:r>
      <w:r w:rsidRPr="006C4AB1">
        <w:t>у</w:t>
      </w:r>
      <w:r w:rsidR="00744A30" w:rsidRPr="006C4AB1">
        <w:t xml:space="preserve"> </w:t>
      </w:r>
      <w:r w:rsidRPr="006C4AB1">
        <w:t>фонда</w:t>
      </w:r>
      <w:r w:rsidR="00744A30" w:rsidRPr="006C4AB1">
        <w:t xml:space="preserve"> </w:t>
      </w:r>
      <w:r w:rsidRPr="006C4AB1">
        <w:t>в</w:t>
      </w:r>
      <w:r w:rsidR="00744A30" w:rsidRPr="006C4AB1">
        <w:t xml:space="preserve"> </w:t>
      </w:r>
      <w:r w:rsidRPr="006C4AB1">
        <w:t>реестре.</w:t>
      </w:r>
      <w:r w:rsidR="00744A30" w:rsidRPr="006C4AB1">
        <w:t xml:space="preserve"> </w:t>
      </w:r>
      <w:r w:rsidRPr="006C4AB1">
        <w:t>Там</w:t>
      </w:r>
      <w:r w:rsidR="00744A30" w:rsidRPr="006C4AB1">
        <w:t xml:space="preserve"> </w:t>
      </w:r>
      <w:r w:rsidRPr="006C4AB1">
        <w:t>же,</w:t>
      </w:r>
      <w:r w:rsidR="00744A30" w:rsidRPr="006C4AB1">
        <w:t xml:space="preserve"> </w:t>
      </w:r>
      <w:r w:rsidRPr="006C4AB1">
        <w:t>в</w:t>
      </w:r>
      <w:r w:rsidR="00744A30" w:rsidRPr="006C4AB1">
        <w:t xml:space="preserve"> </w:t>
      </w:r>
      <w:r w:rsidRPr="006C4AB1">
        <w:t>разделе</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и</w:t>
      </w:r>
      <w:r w:rsidR="00744A30" w:rsidRPr="006C4AB1">
        <w:t xml:space="preserve"> </w:t>
      </w:r>
      <w:r w:rsidRPr="006C4AB1">
        <w:t>коллективные</w:t>
      </w:r>
      <w:r w:rsidR="00744A30" w:rsidRPr="006C4AB1">
        <w:t xml:space="preserve"> </w:t>
      </w:r>
      <w:r w:rsidRPr="006C4AB1">
        <w:t>инвестиции</w:t>
      </w:r>
      <w:r w:rsidR="00744A30" w:rsidRPr="006C4AB1">
        <w:t>»</w:t>
      </w:r>
      <w:r w:rsidRPr="006C4AB1">
        <w:t>,</w:t>
      </w:r>
      <w:r w:rsidR="00744A30" w:rsidRPr="006C4AB1">
        <w:t xml:space="preserve"> </w:t>
      </w:r>
      <w:r w:rsidRPr="006C4AB1">
        <w:t>можно</w:t>
      </w:r>
      <w:r w:rsidR="00744A30" w:rsidRPr="006C4AB1">
        <w:t xml:space="preserve"> </w:t>
      </w:r>
      <w:r w:rsidRPr="006C4AB1">
        <w:t>сравнить</w:t>
      </w:r>
      <w:r w:rsidR="00744A30" w:rsidRPr="006C4AB1">
        <w:t xml:space="preserve"> </w:t>
      </w:r>
      <w:r w:rsidRPr="006C4AB1">
        <w:t>доходность</w:t>
      </w:r>
      <w:r w:rsidR="00744A30" w:rsidRPr="006C4AB1">
        <w:t xml:space="preserve"> </w:t>
      </w:r>
      <w:r w:rsidRPr="006C4AB1">
        <w:t>инвестиций</w:t>
      </w:r>
      <w:r w:rsidR="00744A30" w:rsidRPr="006C4AB1">
        <w:t xml:space="preserve"> </w:t>
      </w:r>
      <w:r w:rsidRPr="006C4AB1">
        <w:t>разных</w:t>
      </w:r>
      <w:r w:rsidR="00744A30" w:rsidRPr="006C4AB1">
        <w:t xml:space="preserve"> </w:t>
      </w:r>
      <w:r w:rsidRPr="006C4AB1">
        <w:t>фондов.</w:t>
      </w:r>
    </w:p>
    <w:p w:rsidR="0070398D" w:rsidRPr="006C4AB1" w:rsidRDefault="0070398D" w:rsidP="0070398D">
      <w:r w:rsidRPr="006C4AB1">
        <w:t>Вступить</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имеют</w:t>
      </w:r>
      <w:r w:rsidR="00744A30" w:rsidRPr="006C4AB1">
        <w:t xml:space="preserve"> </w:t>
      </w:r>
      <w:r w:rsidRPr="006C4AB1">
        <w:t>право</w:t>
      </w:r>
      <w:r w:rsidR="00744A30" w:rsidRPr="006C4AB1">
        <w:t xml:space="preserve"> </w:t>
      </w:r>
      <w:r w:rsidRPr="006C4AB1">
        <w:t>граждане</w:t>
      </w:r>
      <w:r w:rsidR="00744A30" w:rsidRPr="006C4AB1">
        <w:t xml:space="preserve"> </w:t>
      </w:r>
      <w:r w:rsidRPr="006C4AB1">
        <w:t>с</w:t>
      </w:r>
      <w:r w:rsidR="00744A30" w:rsidRPr="006C4AB1">
        <w:t xml:space="preserve"> </w:t>
      </w:r>
      <w:r w:rsidRPr="006C4AB1">
        <w:t>18</w:t>
      </w:r>
      <w:r w:rsidR="00744A30" w:rsidRPr="006C4AB1">
        <w:t xml:space="preserve"> </w:t>
      </w:r>
      <w:r w:rsidRPr="006C4AB1">
        <w:t>лет.</w:t>
      </w:r>
      <w:r w:rsidR="00744A30" w:rsidRPr="006C4AB1">
        <w:t xml:space="preserve"> </w:t>
      </w:r>
      <w:r w:rsidRPr="006C4AB1">
        <w:t>Можно</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в</w:t>
      </w:r>
      <w:r w:rsidR="00744A30" w:rsidRPr="006C4AB1">
        <w:t xml:space="preserve"> </w:t>
      </w:r>
      <w:r w:rsidRPr="006C4AB1">
        <w:t>пользу</w:t>
      </w:r>
      <w:r w:rsidR="00744A30" w:rsidRPr="006C4AB1">
        <w:t xml:space="preserve"> </w:t>
      </w:r>
      <w:r w:rsidRPr="006C4AB1">
        <w:t>реб</w:t>
      </w:r>
      <w:r w:rsidR="00744A30" w:rsidRPr="006C4AB1">
        <w:t>е</w:t>
      </w:r>
      <w:r w:rsidRPr="006C4AB1">
        <w:t>нка</w:t>
      </w:r>
      <w:r w:rsidR="00744A30" w:rsidRPr="006C4AB1">
        <w:t xml:space="preserve"> </w:t>
      </w:r>
      <w:r w:rsidRPr="006C4AB1">
        <w:t>или</w:t>
      </w:r>
      <w:r w:rsidR="00744A30" w:rsidRPr="006C4AB1">
        <w:t xml:space="preserve"> </w:t>
      </w:r>
      <w:r w:rsidRPr="006C4AB1">
        <w:t>любого</w:t>
      </w:r>
      <w:r w:rsidR="00744A30" w:rsidRPr="006C4AB1">
        <w:t xml:space="preserve"> </w:t>
      </w:r>
      <w:r w:rsidRPr="006C4AB1">
        <w:t>человека,</w:t>
      </w:r>
      <w:r w:rsidR="00744A30" w:rsidRPr="006C4AB1">
        <w:t xml:space="preserve"> </w:t>
      </w:r>
      <w:r w:rsidRPr="006C4AB1">
        <w:t>независимо</w:t>
      </w:r>
      <w:r w:rsidR="00744A30" w:rsidRPr="006C4AB1">
        <w:t xml:space="preserve"> </w:t>
      </w:r>
      <w:r w:rsidRPr="006C4AB1">
        <w:t>от</w:t>
      </w:r>
      <w:r w:rsidR="00744A30" w:rsidRPr="006C4AB1">
        <w:t xml:space="preserve"> </w:t>
      </w:r>
      <w:r w:rsidRPr="006C4AB1">
        <w:t>возраста.</w:t>
      </w:r>
      <w:r w:rsidR="00744A30" w:rsidRPr="006C4AB1">
        <w:t xml:space="preserve"> </w:t>
      </w:r>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добровольное.</w:t>
      </w:r>
    </w:p>
    <w:p w:rsidR="0070398D" w:rsidRPr="006C4AB1" w:rsidRDefault="00744A30" w:rsidP="0070398D">
      <w:r w:rsidRPr="006C4AB1">
        <w:t xml:space="preserve">- </w:t>
      </w:r>
      <w:r w:rsidR="0070398D" w:rsidRPr="006C4AB1">
        <w:t>Доход</w:t>
      </w:r>
      <w:r w:rsidRPr="006C4AB1">
        <w:t xml:space="preserve"> </w:t>
      </w:r>
      <w:r w:rsidR="0070398D" w:rsidRPr="006C4AB1">
        <w:t>участника</w:t>
      </w:r>
      <w:r w:rsidRPr="006C4AB1">
        <w:t xml:space="preserve"> </w:t>
      </w:r>
      <w:r w:rsidR="0070398D" w:rsidRPr="006C4AB1">
        <w:t>программы</w:t>
      </w:r>
      <w:r w:rsidRPr="006C4AB1">
        <w:t xml:space="preserve"> </w:t>
      </w:r>
      <w:r w:rsidR="0070398D" w:rsidRPr="006C4AB1">
        <w:t>будет</w:t>
      </w:r>
      <w:r w:rsidRPr="006C4AB1">
        <w:t xml:space="preserve"> </w:t>
      </w:r>
      <w:r w:rsidR="0070398D" w:rsidRPr="006C4AB1">
        <w:t>зависеть</w:t>
      </w:r>
      <w:r w:rsidRPr="006C4AB1">
        <w:t xml:space="preserve"> </w:t>
      </w:r>
      <w:r w:rsidR="0070398D" w:rsidRPr="006C4AB1">
        <w:t>от</w:t>
      </w:r>
      <w:r w:rsidRPr="006C4AB1">
        <w:t xml:space="preserve"> </w:t>
      </w:r>
      <w:r w:rsidR="0070398D" w:rsidRPr="006C4AB1">
        <w:t>результатов</w:t>
      </w:r>
      <w:r w:rsidRPr="006C4AB1">
        <w:t xml:space="preserve"> </w:t>
      </w:r>
      <w:r w:rsidR="0070398D" w:rsidRPr="006C4AB1">
        <w:t>инвестиционной</w:t>
      </w:r>
      <w:r w:rsidRPr="006C4AB1">
        <w:t xml:space="preserve"> </w:t>
      </w:r>
      <w:r w:rsidR="0070398D" w:rsidRPr="006C4AB1">
        <w:t>деятельности</w:t>
      </w:r>
      <w:r w:rsidRPr="006C4AB1">
        <w:t xml:space="preserve"> </w:t>
      </w:r>
      <w:r w:rsidR="0070398D" w:rsidRPr="006C4AB1">
        <w:t>фонда,</w:t>
      </w:r>
      <w:r w:rsidRPr="006C4AB1">
        <w:t xml:space="preserve"> </w:t>
      </w:r>
      <w:r w:rsidR="0070398D" w:rsidRPr="006C4AB1">
        <w:t>с</w:t>
      </w:r>
      <w:r w:rsidRPr="006C4AB1">
        <w:t xml:space="preserve"> </w:t>
      </w:r>
      <w:r w:rsidR="0070398D" w:rsidRPr="006C4AB1">
        <w:t>которым</w:t>
      </w:r>
      <w:r w:rsidRPr="006C4AB1">
        <w:t xml:space="preserve"> </w:t>
      </w:r>
      <w:r w:rsidR="0070398D" w:rsidRPr="006C4AB1">
        <w:t>человек</w:t>
      </w:r>
      <w:r w:rsidRPr="006C4AB1">
        <w:t xml:space="preserve"> </w:t>
      </w:r>
      <w:r w:rsidR="0070398D" w:rsidRPr="006C4AB1">
        <w:t>заключил</w:t>
      </w:r>
      <w:r w:rsidRPr="006C4AB1">
        <w:t xml:space="preserve"> </w:t>
      </w:r>
      <w:r w:rsidR="0070398D" w:rsidRPr="006C4AB1">
        <w:t>договор.</w:t>
      </w:r>
      <w:r w:rsidRPr="006C4AB1">
        <w:t xml:space="preserve"> </w:t>
      </w:r>
      <w:r w:rsidR="0070398D" w:rsidRPr="006C4AB1">
        <w:t>По</w:t>
      </w:r>
      <w:r w:rsidRPr="006C4AB1">
        <w:t xml:space="preserve"> </w:t>
      </w:r>
      <w:r w:rsidR="0070398D" w:rsidRPr="006C4AB1">
        <w:t>закону</w:t>
      </w:r>
      <w:r w:rsidRPr="006C4AB1">
        <w:t xml:space="preserve"> </w:t>
      </w:r>
      <w:r w:rsidR="0070398D" w:rsidRPr="006C4AB1">
        <w:t>НПФ</w:t>
      </w:r>
      <w:r w:rsidRPr="006C4AB1">
        <w:t xml:space="preserve"> </w:t>
      </w:r>
      <w:r w:rsidR="0070398D" w:rsidRPr="006C4AB1">
        <w:t>обязан</w:t>
      </w:r>
      <w:r w:rsidRPr="006C4AB1">
        <w:t xml:space="preserve"> </w:t>
      </w:r>
      <w:r w:rsidR="0070398D" w:rsidRPr="006C4AB1">
        <w:t>обеспечить</w:t>
      </w:r>
      <w:r w:rsidRPr="006C4AB1">
        <w:t xml:space="preserve"> </w:t>
      </w:r>
      <w:r w:rsidR="0070398D" w:rsidRPr="006C4AB1">
        <w:t>безубыточность</w:t>
      </w:r>
      <w:r w:rsidRPr="006C4AB1">
        <w:t xml:space="preserve"> </w:t>
      </w:r>
      <w:r w:rsidR="0070398D" w:rsidRPr="006C4AB1">
        <w:t>вложений</w:t>
      </w:r>
      <w:r w:rsidRPr="006C4AB1">
        <w:t xml:space="preserve"> </w:t>
      </w:r>
      <w:r w:rsidR="0070398D" w:rsidRPr="006C4AB1">
        <w:t>и</w:t>
      </w:r>
      <w:r w:rsidRPr="006C4AB1">
        <w:t xml:space="preserve"> </w:t>
      </w:r>
      <w:r w:rsidR="0070398D" w:rsidRPr="006C4AB1">
        <w:t>инвестировать</w:t>
      </w:r>
      <w:r w:rsidRPr="006C4AB1">
        <w:t xml:space="preserve"> </w:t>
      </w:r>
      <w:r w:rsidR="0070398D" w:rsidRPr="006C4AB1">
        <w:t>деньги</w:t>
      </w:r>
      <w:r w:rsidRPr="006C4AB1">
        <w:t xml:space="preserve"> </w:t>
      </w:r>
      <w:r w:rsidR="0070398D" w:rsidRPr="006C4AB1">
        <w:t>клиентов</w:t>
      </w:r>
      <w:r w:rsidRPr="006C4AB1">
        <w:t xml:space="preserve"> </w:t>
      </w:r>
      <w:r w:rsidR="0070398D" w:rsidRPr="006C4AB1">
        <w:t>только</w:t>
      </w:r>
      <w:r w:rsidRPr="006C4AB1">
        <w:t xml:space="preserve"> </w:t>
      </w:r>
      <w:r w:rsidR="0070398D" w:rsidRPr="006C4AB1">
        <w:t>в</w:t>
      </w:r>
      <w:r w:rsidRPr="006C4AB1">
        <w:t xml:space="preserve"> </w:t>
      </w:r>
      <w:r w:rsidR="0070398D" w:rsidRPr="006C4AB1">
        <w:t>финансовые</w:t>
      </w:r>
      <w:r w:rsidRPr="006C4AB1">
        <w:t xml:space="preserve"> </w:t>
      </w:r>
      <w:r w:rsidR="0070398D" w:rsidRPr="006C4AB1">
        <w:t>инструменты</w:t>
      </w:r>
      <w:r w:rsidRPr="006C4AB1">
        <w:t xml:space="preserve"> </w:t>
      </w:r>
      <w:r w:rsidR="0070398D" w:rsidRPr="006C4AB1">
        <w:t>с</w:t>
      </w:r>
      <w:r w:rsidRPr="006C4AB1">
        <w:t xml:space="preserve"> </w:t>
      </w:r>
      <w:r w:rsidR="0070398D" w:rsidRPr="006C4AB1">
        <w:t>наилучшим</w:t>
      </w:r>
      <w:r w:rsidRPr="006C4AB1">
        <w:t xml:space="preserve"> </w:t>
      </w:r>
      <w:r w:rsidR="0070398D" w:rsidRPr="006C4AB1">
        <w:t>соотношением</w:t>
      </w:r>
      <w:r w:rsidRPr="006C4AB1">
        <w:t xml:space="preserve"> </w:t>
      </w:r>
      <w:r w:rsidR="0070398D" w:rsidRPr="006C4AB1">
        <w:t>между</w:t>
      </w:r>
      <w:r w:rsidRPr="006C4AB1">
        <w:t xml:space="preserve"> </w:t>
      </w:r>
      <w:r w:rsidR="0070398D" w:rsidRPr="006C4AB1">
        <w:t>ожидаемой</w:t>
      </w:r>
      <w:r w:rsidRPr="006C4AB1">
        <w:t xml:space="preserve"> </w:t>
      </w:r>
      <w:r w:rsidR="0070398D" w:rsidRPr="006C4AB1">
        <w:t>доходностью</w:t>
      </w:r>
      <w:r w:rsidRPr="006C4AB1">
        <w:t xml:space="preserve"> </w:t>
      </w:r>
      <w:r w:rsidR="0070398D" w:rsidRPr="006C4AB1">
        <w:t>и</w:t>
      </w:r>
      <w:r w:rsidRPr="006C4AB1">
        <w:t xml:space="preserve"> </w:t>
      </w:r>
      <w:r w:rsidR="0070398D" w:rsidRPr="006C4AB1">
        <w:t>рисками.</w:t>
      </w:r>
      <w:r w:rsidRPr="006C4AB1">
        <w:t xml:space="preserve"> </w:t>
      </w:r>
      <w:r w:rsidR="0070398D" w:rsidRPr="006C4AB1">
        <w:t>В</w:t>
      </w:r>
      <w:r w:rsidRPr="006C4AB1">
        <w:t xml:space="preserve"> </w:t>
      </w:r>
      <w:r w:rsidR="0070398D" w:rsidRPr="006C4AB1">
        <w:t>случае</w:t>
      </w:r>
      <w:r w:rsidRPr="006C4AB1">
        <w:t xml:space="preserve"> </w:t>
      </w:r>
      <w:r w:rsidR="0070398D" w:rsidRPr="006C4AB1">
        <w:t>если</w:t>
      </w:r>
      <w:r w:rsidRPr="006C4AB1">
        <w:t xml:space="preserve"> </w:t>
      </w:r>
      <w:r w:rsidR="0070398D" w:rsidRPr="006C4AB1">
        <w:t>фонд</w:t>
      </w:r>
      <w:r w:rsidRPr="006C4AB1">
        <w:t xml:space="preserve"> </w:t>
      </w:r>
      <w:r w:rsidR="0070398D" w:rsidRPr="006C4AB1">
        <w:t>неудачно</w:t>
      </w:r>
      <w:r w:rsidRPr="006C4AB1">
        <w:t xml:space="preserve"> </w:t>
      </w:r>
      <w:r w:rsidR="0070398D" w:rsidRPr="006C4AB1">
        <w:t>инвестирует</w:t>
      </w:r>
      <w:r w:rsidRPr="006C4AB1">
        <w:t xml:space="preserve"> </w:t>
      </w:r>
      <w:r w:rsidR="0070398D" w:rsidRPr="006C4AB1">
        <w:t>средства,</w:t>
      </w:r>
      <w:r w:rsidRPr="006C4AB1">
        <w:t xml:space="preserve"> </w:t>
      </w:r>
      <w:r w:rsidR="0070398D" w:rsidRPr="006C4AB1">
        <w:t>он</w:t>
      </w:r>
      <w:r w:rsidRPr="006C4AB1">
        <w:t xml:space="preserve"> </w:t>
      </w:r>
      <w:r w:rsidR="0070398D" w:rsidRPr="006C4AB1">
        <w:t>обязан</w:t>
      </w:r>
      <w:r w:rsidRPr="006C4AB1">
        <w:t xml:space="preserve"> </w:t>
      </w:r>
      <w:r w:rsidR="0070398D" w:rsidRPr="006C4AB1">
        <w:t>возместить</w:t>
      </w:r>
      <w:r w:rsidRPr="006C4AB1">
        <w:t xml:space="preserve"> </w:t>
      </w:r>
      <w:r w:rsidR="0070398D" w:rsidRPr="006C4AB1">
        <w:t>клиентам</w:t>
      </w:r>
      <w:r w:rsidRPr="006C4AB1">
        <w:t xml:space="preserve"> </w:t>
      </w:r>
      <w:r w:rsidR="0070398D" w:rsidRPr="006C4AB1">
        <w:t>понес</w:t>
      </w:r>
      <w:r w:rsidRPr="006C4AB1">
        <w:t>е</w:t>
      </w:r>
      <w:r w:rsidR="0070398D" w:rsidRPr="006C4AB1">
        <w:t>нные</w:t>
      </w:r>
      <w:r w:rsidRPr="006C4AB1">
        <w:t xml:space="preserve"> </w:t>
      </w:r>
      <w:r w:rsidR="0070398D" w:rsidRPr="006C4AB1">
        <w:t>потери,</w:t>
      </w:r>
      <w:r w:rsidRPr="006C4AB1">
        <w:t xml:space="preserve"> - </w:t>
      </w:r>
      <w:r w:rsidR="0070398D" w:rsidRPr="006C4AB1">
        <w:t>рассказала</w:t>
      </w:r>
      <w:r w:rsidRPr="006C4AB1">
        <w:t xml:space="preserve"> </w:t>
      </w:r>
      <w:r w:rsidR="0070398D" w:rsidRPr="006C4AB1">
        <w:t>заместитель</w:t>
      </w:r>
      <w:r w:rsidRPr="006C4AB1">
        <w:t xml:space="preserve"> </w:t>
      </w:r>
      <w:r w:rsidR="0070398D" w:rsidRPr="006C4AB1">
        <w:t>управляющего</w:t>
      </w:r>
      <w:r w:rsidRPr="006C4AB1">
        <w:t xml:space="preserve"> </w:t>
      </w:r>
      <w:r w:rsidR="0070398D" w:rsidRPr="006C4AB1">
        <w:t>региональным</w:t>
      </w:r>
      <w:r w:rsidRPr="006C4AB1">
        <w:t xml:space="preserve"> </w:t>
      </w:r>
      <w:r w:rsidR="0070398D" w:rsidRPr="006C4AB1">
        <w:t>отделением</w:t>
      </w:r>
      <w:r w:rsidRPr="006C4AB1">
        <w:t xml:space="preserve"> </w:t>
      </w:r>
      <w:r w:rsidR="0070398D" w:rsidRPr="006C4AB1">
        <w:t>Северо-Западного</w:t>
      </w:r>
      <w:r w:rsidRPr="006C4AB1">
        <w:t xml:space="preserve"> </w:t>
      </w:r>
      <w:r w:rsidR="0070398D" w:rsidRPr="006C4AB1">
        <w:t>ГУ</w:t>
      </w:r>
      <w:r w:rsidRPr="006C4AB1">
        <w:t xml:space="preserve"> </w:t>
      </w:r>
      <w:r w:rsidR="0070398D" w:rsidRPr="006C4AB1">
        <w:t>Банка</w:t>
      </w:r>
      <w:r w:rsidRPr="006C4AB1">
        <w:t xml:space="preserve"> </w:t>
      </w:r>
      <w:r w:rsidR="0070398D" w:rsidRPr="006C4AB1">
        <w:t>России</w:t>
      </w:r>
      <w:r w:rsidRPr="006C4AB1">
        <w:t xml:space="preserve"> </w:t>
      </w:r>
      <w:r w:rsidR="0070398D" w:rsidRPr="006C4AB1">
        <w:t>Юлия</w:t>
      </w:r>
      <w:r w:rsidRPr="006C4AB1">
        <w:t xml:space="preserve"> </w:t>
      </w:r>
      <w:r w:rsidR="0070398D" w:rsidRPr="006C4AB1">
        <w:t>Манухина.</w:t>
      </w:r>
    </w:p>
    <w:p w:rsidR="0070398D" w:rsidRPr="006C4AB1" w:rsidRDefault="0070398D" w:rsidP="0070398D">
      <w:r w:rsidRPr="006C4AB1">
        <w:t>Накапливать</w:t>
      </w:r>
      <w:r w:rsidR="00744A30" w:rsidRPr="006C4AB1">
        <w:t xml:space="preserve"> </w:t>
      </w:r>
      <w:r w:rsidRPr="006C4AB1">
        <w:t>деньги</w:t>
      </w:r>
      <w:r w:rsidR="00744A30" w:rsidRPr="006C4AB1">
        <w:t xml:space="preserve"> </w:t>
      </w:r>
      <w:r w:rsidRPr="006C4AB1">
        <w:t>граждане</w:t>
      </w:r>
      <w:r w:rsidR="00744A30" w:rsidRPr="006C4AB1">
        <w:t xml:space="preserve"> </w:t>
      </w:r>
      <w:r w:rsidRPr="006C4AB1">
        <w:t>могут</w:t>
      </w:r>
      <w:r w:rsidR="00744A30" w:rsidRPr="006C4AB1">
        <w:t xml:space="preserve"> </w:t>
      </w:r>
      <w:r w:rsidRPr="006C4AB1">
        <w:t>за</w:t>
      </w:r>
      <w:r w:rsidR="00744A30" w:rsidRPr="006C4AB1">
        <w:t xml:space="preserve"> </w:t>
      </w:r>
      <w:r w:rsidRPr="006C4AB1">
        <w:t>сч</w:t>
      </w:r>
      <w:r w:rsidR="00744A30" w:rsidRPr="006C4AB1">
        <w:t>е</w:t>
      </w:r>
      <w:r w:rsidRPr="006C4AB1">
        <w:t>т</w:t>
      </w:r>
      <w:r w:rsidR="00744A30" w:rsidRPr="006C4AB1">
        <w:t xml:space="preserve"> </w:t>
      </w:r>
      <w:r w:rsidRPr="006C4AB1">
        <w:t>добровольных</w:t>
      </w:r>
      <w:r w:rsidR="00744A30" w:rsidRPr="006C4AB1">
        <w:t xml:space="preserve"> </w:t>
      </w:r>
      <w:r w:rsidRPr="006C4AB1">
        <w:t>взносов</w:t>
      </w:r>
      <w:r w:rsidR="00744A30" w:rsidRPr="006C4AB1">
        <w:t xml:space="preserve"> </w:t>
      </w:r>
      <w:r w:rsidRPr="006C4AB1">
        <w:t>в</w:t>
      </w:r>
      <w:r w:rsidR="00744A30" w:rsidRPr="006C4AB1">
        <w:t xml:space="preserve"> </w:t>
      </w:r>
      <w:r w:rsidRPr="006C4AB1">
        <w:t>любом</w:t>
      </w:r>
      <w:r w:rsidR="00744A30" w:rsidRPr="006C4AB1">
        <w:t xml:space="preserve"> </w:t>
      </w:r>
      <w:r w:rsidRPr="006C4AB1">
        <w:t>размере,</w:t>
      </w:r>
      <w:r w:rsidR="00744A30" w:rsidRPr="006C4AB1">
        <w:t xml:space="preserve"> </w:t>
      </w:r>
      <w:r w:rsidRPr="006C4AB1">
        <w:t>средств</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ранее</w:t>
      </w:r>
      <w:r w:rsidR="00744A30" w:rsidRPr="006C4AB1">
        <w:t xml:space="preserve"> </w:t>
      </w:r>
      <w:r w:rsidRPr="006C4AB1">
        <w:t>сформированных</w:t>
      </w:r>
      <w:r w:rsidR="00744A30" w:rsidRPr="006C4AB1">
        <w:t xml:space="preserve"> </w:t>
      </w:r>
      <w:r w:rsidRPr="006C4AB1">
        <w:t>в</w:t>
      </w:r>
      <w:r w:rsidR="00744A30" w:rsidRPr="006C4AB1">
        <w:t xml:space="preserve"> </w:t>
      </w:r>
      <w:r w:rsidRPr="006C4AB1">
        <w:t>системе</w:t>
      </w:r>
      <w:r w:rsidR="00744A30" w:rsidRPr="006C4AB1">
        <w:t xml:space="preserve"> </w:t>
      </w:r>
      <w:r w:rsidRPr="006C4AB1">
        <w:t>обязательного</w:t>
      </w:r>
      <w:r w:rsidR="00744A30" w:rsidRPr="006C4AB1">
        <w:t xml:space="preserve"> </w:t>
      </w:r>
      <w:r w:rsidRPr="006C4AB1">
        <w:lastRenderedPageBreak/>
        <w:t>пенсионного</w:t>
      </w:r>
      <w:r w:rsidR="00744A30" w:rsidRPr="006C4AB1">
        <w:t xml:space="preserve"> </w:t>
      </w:r>
      <w:r w:rsidRPr="006C4AB1">
        <w:t>страхования,</w:t>
      </w:r>
      <w:r w:rsidR="00744A30" w:rsidRPr="006C4AB1">
        <w:t xml:space="preserve"> </w:t>
      </w:r>
      <w:r w:rsidRPr="006C4AB1">
        <w:t>которые</w:t>
      </w:r>
      <w:r w:rsidR="00744A30" w:rsidRPr="006C4AB1">
        <w:t xml:space="preserve"> </w:t>
      </w:r>
      <w:r w:rsidRPr="006C4AB1">
        <w:t>можно</w:t>
      </w:r>
      <w:r w:rsidR="00744A30" w:rsidRPr="006C4AB1">
        <w:t xml:space="preserve"> </w:t>
      </w:r>
      <w:r w:rsidRPr="006C4AB1">
        <w:t>перевести</w:t>
      </w:r>
      <w:r w:rsidR="00744A30" w:rsidRPr="006C4AB1">
        <w:t xml:space="preserve"> </w:t>
      </w:r>
      <w:r w:rsidRPr="006C4AB1">
        <w:t>в</w:t>
      </w:r>
      <w:r w:rsidR="00744A30" w:rsidRPr="006C4AB1">
        <w:t xml:space="preserve"> </w:t>
      </w:r>
      <w:r w:rsidRPr="006C4AB1">
        <w:t>программу,</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государственного</w:t>
      </w:r>
      <w:r w:rsidR="00744A30" w:rsidRPr="006C4AB1">
        <w:t xml:space="preserve"> </w:t>
      </w:r>
      <w:r w:rsidRPr="006C4AB1">
        <w:t>софинансирования</w:t>
      </w:r>
      <w:r w:rsidR="00744A30" w:rsidRPr="006C4AB1">
        <w:t xml:space="preserve"> </w:t>
      </w:r>
      <w:r w:rsidRPr="006C4AB1">
        <w:t>и</w:t>
      </w:r>
      <w:r w:rsidR="00744A30" w:rsidRPr="006C4AB1">
        <w:t xml:space="preserve"> </w:t>
      </w:r>
      <w:r w:rsidRPr="006C4AB1">
        <w:t>взносов</w:t>
      </w:r>
      <w:r w:rsidR="00744A30" w:rsidRPr="006C4AB1">
        <w:t xml:space="preserve"> </w:t>
      </w:r>
      <w:r w:rsidRPr="006C4AB1">
        <w:t>работодателя.</w:t>
      </w:r>
    </w:p>
    <w:p w:rsidR="0070398D" w:rsidRPr="006C4AB1" w:rsidRDefault="0070398D" w:rsidP="0070398D">
      <w:r w:rsidRPr="006C4AB1">
        <w:t>Программа</w:t>
      </w:r>
      <w:r w:rsidR="00744A30" w:rsidRPr="006C4AB1">
        <w:t xml:space="preserve"> </w:t>
      </w:r>
      <w:r w:rsidRPr="006C4AB1">
        <w:t>позволяет</w:t>
      </w:r>
      <w:r w:rsidR="00744A30" w:rsidRPr="006C4AB1">
        <w:t xml:space="preserve"> </w:t>
      </w:r>
      <w:r w:rsidRPr="006C4AB1">
        <w:t>получить</w:t>
      </w:r>
      <w:r w:rsidR="00744A30" w:rsidRPr="006C4AB1">
        <w:t xml:space="preserve"> </w:t>
      </w:r>
      <w:r w:rsidRPr="006C4AB1">
        <w:t>от</w:t>
      </w:r>
      <w:r w:rsidR="00744A30" w:rsidRPr="006C4AB1">
        <w:t xml:space="preserve"> </w:t>
      </w:r>
      <w:r w:rsidRPr="006C4AB1">
        <w:t>государства</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софинансирования</w:t>
      </w:r>
      <w:r w:rsidR="00744A30" w:rsidRPr="006C4AB1">
        <w:t xml:space="preserve"> </w:t>
      </w:r>
      <w:r w:rsidRPr="006C4AB1">
        <w:t>до</w:t>
      </w:r>
      <w:r w:rsidR="00744A30" w:rsidRPr="006C4AB1">
        <w:t xml:space="preserve"> </w:t>
      </w:r>
      <w:r w:rsidRPr="006C4AB1">
        <w:t>36</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тр</w:t>
      </w:r>
      <w:r w:rsidR="00744A30" w:rsidRPr="006C4AB1">
        <w:t>е</w:t>
      </w:r>
      <w:r w:rsidRPr="006C4AB1">
        <w:t>х</w:t>
      </w:r>
      <w:r w:rsidR="00744A30" w:rsidRPr="006C4AB1">
        <w:t xml:space="preserve"> </w:t>
      </w:r>
      <w:r w:rsidRPr="006C4AB1">
        <w:t>лет</w:t>
      </w:r>
      <w:r w:rsidR="00744A30" w:rsidRPr="006C4AB1">
        <w:t xml:space="preserve"> </w:t>
      </w:r>
      <w:r w:rsidRPr="006C4AB1">
        <w:t>после</w:t>
      </w:r>
      <w:r w:rsidR="00744A30" w:rsidRPr="006C4AB1">
        <w:t xml:space="preserve"> </w:t>
      </w:r>
      <w:r w:rsidRPr="006C4AB1">
        <w:t>уплаты</w:t>
      </w:r>
      <w:r w:rsidR="00744A30" w:rsidRPr="006C4AB1">
        <w:t xml:space="preserve"> </w:t>
      </w:r>
      <w:r w:rsidRPr="006C4AB1">
        <w:t>первого</w:t>
      </w:r>
      <w:r w:rsidR="00744A30" w:rsidRPr="006C4AB1">
        <w:t xml:space="preserve"> </w:t>
      </w:r>
      <w:r w:rsidRPr="006C4AB1">
        <w:t>взноса</w:t>
      </w:r>
      <w:r w:rsidR="00744A30" w:rsidRPr="006C4AB1">
        <w:t xml:space="preserve"> </w:t>
      </w:r>
      <w:r w:rsidRPr="006C4AB1">
        <w:t>при</w:t>
      </w:r>
      <w:r w:rsidR="00744A30" w:rsidRPr="006C4AB1">
        <w:t xml:space="preserve"> </w:t>
      </w:r>
      <w:r w:rsidRPr="006C4AB1">
        <w:t>условии,</w:t>
      </w:r>
      <w:r w:rsidR="00744A30" w:rsidRPr="006C4AB1">
        <w:t xml:space="preserve"> </w:t>
      </w:r>
      <w:r w:rsidRPr="006C4AB1">
        <w:t>что</w:t>
      </w:r>
      <w:r w:rsidR="00744A30" w:rsidRPr="006C4AB1">
        <w:t xml:space="preserve"> </w:t>
      </w:r>
      <w:r w:rsidRPr="006C4AB1">
        <w:t>минимальный</w:t>
      </w:r>
      <w:r w:rsidR="00744A30" w:rsidRPr="006C4AB1">
        <w:t xml:space="preserve"> </w:t>
      </w:r>
      <w:r w:rsidRPr="006C4AB1">
        <w:t>размер</w:t>
      </w:r>
      <w:r w:rsidR="00744A30" w:rsidRPr="006C4AB1">
        <w:t xml:space="preserve"> </w:t>
      </w:r>
      <w:r w:rsidRPr="006C4AB1">
        <w:t>взноса</w:t>
      </w:r>
      <w:r w:rsidR="00744A30" w:rsidRPr="006C4AB1">
        <w:t xml:space="preserve"> </w:t>
      </w:r>
      <w:r w:rsidRPr="006C4AB1">
        <w:t>составит</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2</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Точный</w:t>
      </w:r>
      <w:r w:rsidR="00744A30" w:rsidRPr="006C4AB1">
        <w:t xml:space="preserve"> </w:t>
      </w:r>
      <w:r w:rsidRPr="006C4AB1">
        <w:t>размер</w:t>
      </w:r>
      <w:r w:rsidR="00744A30" w:rsidRPr="006C4AB1">
        <w:t xml:space="preserve"> </w:t>
      </w:r>
      <w:r w:rsidRPr="006C4AB1">
        <w:t>софинансирования</w:t>
      </w:r>
      <w:r w:rsidR="00744A30" w:rsidRPr="006C4AB1">
        <w:t xml:space="preserve"> </w:t>
      </w:r>
      <w:r w:rsidRPr="006C4AB1">
        <w:t>будет</w:t>
      </w:r>
      <w:r w:rsidR="00744A30" w:rsidRPr="006C4AB1">
        <w:t xml:space="preserve"> </w:t>
      </w:r>
      <w:r w:rsidRPr="006C4AB1">
        <w:t>зависеть</w:t>
      </w:r>
      <w:r w:rsidR="00744A30" w:rsidRPr="006C4AB1">
        <w:t xml:space="preserve"> </w:t>
      </w:r>
      <w:r w:rsidRPr="006C4AB1">
        <w:t>от</w:t>
      </w:r>
      <w:r w:rsidR="00744A30" w:rsidRPr="006C4AB1">
        <w:t xml:space="preserve"> </w:t>
      </w:r>
      <w:r w:rsidRPr="006C4AB1">
        <w:t>суммы</w:t>
      </w:r>
      <w:r w:rsidR="00744A30" w:rsidRPr="006C4AB1">
        <w:t xml:space="preserve"> </w:t>
      </w:r>
      <w:r w:rsidRPr="006C4AB1">
        <w:t>взносов</w:t>
      </w:r>
      <w:r w:rsidR="00744A30" w:rsidRPr="006C4AB1">
        <w:t xml:space="preserve"> </w:t>
      </w:r>
      <w:r w:rsidRPr="006C4AB1">
        <w:t>на</w:t>
      </w:r>
      <w:r w:rsidR="00744A30" w:rsidRPr="006C4AB1">
        <w:t xml:space="preserve"> </w:t>
      </w:r>
      <w:r w:rsidRPr="006C4AB1">
        <w:t>сч</w:t>
      </w:r>
      <w:r w:rsidR="00744A30" w:rsidRPr="006C4AB1">
        <w:t>е</w:t>
      </w:r>
      <w:r w:rsidRPr="006C4AB1">
        <w:t>т</w:t>
      </w:r>
      <w:r w:rsidR="00744A30" w:rsidRPr="006C4AB1">
        <w:t xml:space="preserve"> </w:t>
      </w:r>
      <w:r w:rsidRPr="006C4AB1">
        <w:t>и</w:t>
      </w:r>
      <w:r w:rsidR="00744A30" w:rsidRPr="006C4AB1">
        <w:t xml:space="preserve"> </w:t>
      </w:r>
      <w:r w:rsidRPr="006C4AB1">
        <w:t>ежемесячного</w:t>
      </w:r>
      <w:r w:rsidR="00744A30" w:rsidRPr="006C4AB1">
        <w:t xml:space="preserve"> </w:t>
      </w:r>
      <w:r w:rsidRPr="006C4AB1">
        <w:t>дохода.</w:t>
      </w:r>
      <w:r w:rsidR="00744A30" w:rsidRPr="006C4AB1">
        <w:t xml:space="preserve"> </w:t>
      </w:r>
      <w:r w:rsidRPr="006C4AB1">
        <w:t>Участники</w:t>
      </w:r>
      <w:r w:rsidR="00744A30" w:rsidRPr="006C4AB1">
        <w:t xml:space="preserve"> </w:t>
      </w:r>
      <w:r w:rsidRPr="006C4AB1">
        <w:t>программы</w:t>
      </w:r>
      <w:r w:rsidR="00744A30" w:rsidRPr="006C4AB1">
        <w:t xml:space="preserve"> </w:t>
      </w:r>
      <w:r w:rsidRPr="006C4AB1">
        <w:t>имеют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13%</w:t>
      </w:r>
      <w:r w:rsidR="00744A30" w:rsidRPr="006C4AB1">
        <w:t xml:space="preserve"> </w:t>
      </w:r>
      <w:r w:rsidRPr="006C4AB1">
        <w:t>налогового</w:t>
      </w:r>
      <w:r w:rsidR="00744A30" w:rsidRPr="006C4AB1">
        <w:t xml:space="preserve"> </w:t>
      </w:r>
      <w:r w:rsidRPr="006C4AB1">
        <w:t>вычета</w:t>
      </w:r>
      <w:r w:rsidR="00744A30" w:rsidRPr="006C4AB1">
        <w:t xml:space="preserve"> </w:t>
      </w:r>
      <w:r w:rsidRPr="006C4AB1">
        <w:t>(до</w:t>
      </w:r>
      <w:r w:rsidR="00744A30" w:rsidRPr="006C4AB1">
        <w:t xml:space="preserve"> </w:t>
      </w:r>
      <w:r w:rsidRPr="006C4AB1">
        <w:t>52</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ежегодно</w:t>
      </w:r>
      <w:r w:rsidR="00744A30" w:rsidRPr="006C4AB1">
        <w:t xml:space="preserve"> </w:t>
      </w:r>
      <w:r w:rsidRPr="006C4AB1">
        <w:t>от</w:t>
      </w:r>
      <w:r w:rsidR="00744A30" w:rsidRPr="006C4AB1">
        <w:t xml:space="preserve"> </w:t>
      </w:r>
      <w:r w:rsidRPr="006C4AB1">
        <w:t>суммы</w:t>
      </w:r>
      <w:r w:rsidR="00744A30" w:rsidRPr="006C4AB1">
        <w:t xml:space="preserve"> </w:t>
      </w:r>
      <w:r w:rsidRPr="006C4AB1">
        <w:t>уплаченных</w:t>
      </w:r>
      <w:r w:rsidR="00744A30" w:rsidRPr="006C4AB1">
        <w:t xml:space="preserve"> </w:t>
      </w:r>
      <w:r w:rsidRPr="006C4AB1">
        <w:t>взносов</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до</w:t>
      </w:r>
      <w:r w:rsidR="00744A30" w:rsidRPr="006C4AB1">
        <w:t xml:space="preserve"> </w:t>
      </w:r>
      <w:r w:rsidRPr="006C4AB1">
        <w:t>400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за</w:t>
      </w:r>
      <w:r w:rsidR="00744A30" w:rsidRPr="006C4AB1">
        <w:t xml:space="preserve"> </w:t>
      </w:r>
      <w:r w:rsidRPr="006C4AB1">
        <w:t>год.</w:t>
      </w:r>
    </w:p>
    <w:p w:rsidR="0070398D" w:rsidRPr="006C4AB1" w:rsidRDefault="0070398D" w:rsidP="0070398D">
      <w:r w:rsidRPr="006C4AB1">
        <w:t>За</w:t>
      </w:r>
      <w:r w:rsidR="00744A30" w:rsidRPr="006C4AB1">
        <w:t xml:space="preserve"> </w:t>
      </w:r>
      <w:r w:rsidRPr="006C4AB1">
        <w:t>назначением</w:t>
      </w:r>
      <w:r w:rsidR="00744A30" w:rsidRPr="006C4AB1">
        <w:t xml:space="preserve"> </w:t>
      </w:r>
      <w:r w:rsidRPr="006C4AB1">
        <w:t>ежемесячных</w:t>
      </w:r>
      <w:r w:rsidR="00744A30" w:rsidRPr="006C4AB1">
        <w:t xml:space="preserve"> </w:t>
      </w:r>
      <w:r w:rsidRPr="006C4AB1">
        <w:t>периодических</w:t>
      </w:r>
      <w:r w:rsidR="00744A30" w:rsidRPr="006C4AB1">
        <w:t xml:space="preserve"> </w:t>
      </w:r>
      <w:r w:rsidRPr="006C4AB1">
        <w:t>выплат</w:t>
      </w:r>
      <w:r w:rsidR="00744A30" w:rsidRPr="006C4AB1">
        <w:t xml:space="preserve"> </w:t>
      </w:r>
      <w:r w:rsidRPr="006C4AB1">
        <w:t>можно</w:t>
      </w:r>
      <w:r w:rsidR="00744A30" w:rsidRPr="006C4AB1">
        <w:t xml:space="preserve"> </w:t>
      </w:r>
      <w:r w:rsidRPr="006C4AB1">
        <w:t>обратиться</w:t>
      </w:r>
      <w:r w:rsidR="00744A30" w:rsidRPr="006C4AB1">
        <w:t xml:space="preserve"> </w:t>
      </w:r>
      <w:r w:rsidRPr="006C4AB1">
        <w:t>через</w:t>
      </w:r>
      <w:r w:rsidR="00744A30" w:rsidRPr="006C4AB1">
        <w:t xml:space="preserve"> </w:t>
      </w:r>
      <w:r w:rsidRPr="006C4AB1">
        <w:t>15</w:t>
      </w:r>
      <w:r w:rsidR="00744A30" w:rsidRPr="006C4AB1">
        <w:t xml:space="preserve"> </w:t>
      </w:r>
      <w:r w:rsidRPr="006C4AB1">
        <w:t>лет</w:t>
      </w:r>
      <w:r w:rsidR="00744A30" w:rsidRPr="006C4AB1">
        <w:t xml:space="preserve"> </w:t>
      </w:r>
      <w:r w:rsidRPr="006C4AB1">
        <w:t>с</w:t>
      </w:r>
      <w:r w:rsidR="00744A30" w:rsidRPr="006C4AB1">
        <w:t xml:space="preserve"> </w:t>
      </w:r>
      <w:r w:rsidRPr="006C4AB1">
        <w:t>момента</w:t>
      </w:r>
      <w:r w:rsidR="00744A30" w:rsidRPr="006C4AB1">
        <w:t xml:space="preserve"> </w:t>
      </w:r>
      <w:r w:rsidRPr="006C4AB1">
        <w:t>заключения</w:t>
      </w:r>
      <w:r w:rsidR="00744A30" w:rsidRPr="006C4AB1">
        <w:t xml:space="preserve"> </w:t>
      </w:r>
      <w:r w:rsidRPr="006C4AB1">
        <w:t>договора</w:t>
      </w:r>
      <w:r w:rsidR="00744A30" w:rsidRPr="006C4AB1">
        <w:t xml:space="preserve"> </w:t>
      </w:r>
      <w:r w:rsidRPr="006C4AB1">
        <w:t>или</w:t>
      </w:r>
      <w:r w:rsidR="00744A30" w:rsidRPr="006C4AB1">
        <w:t xml:space="preserve"> </w:t>
      </w:r>
      <w:r w:rsidRPr="006C4AB1">
        <w:t>при</w:t>
      </w:r>
      <w:r w:rsidR="00744A30" w:rsidRPr="006C4AB1">
        <w:t xml:space="preserve"> </w:t>
      </w:r>
      <w:r w:rsidRPr="006C4AB1">
        <w:t>достижении</w:t>
      </w:r>
      <w:r w:rsidR="00744A30" w:rsidRPr="006C4AB1">
        <w:t xml:space="preserve"> </w:t>
      </w:r>
      <w:r w:rsidRPr="006C4AB1">
        <w:t>возраста</w:t>
      </w:r>
      <w:r w:rsidR="00744A30" w:rsidRPr="006C4AB1">
        <w:t xml:space="preserve"> </w:t>
      </w:r>
      <w:r w:rsidRPr="006C4AB1">
        <w:t>55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мужчин.</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участник</w:t>
      </w:r>
      <w:r w:rsidR="00744A30" w:rsidRPr="006C4AB1">
        <w:t xml:space="preserve"> </w:t>
      </w:r>
      <w:r w:rsidRPr="006C4AB1">
        <w:t>программы</w:t>
      </w:r>
      <w:r w:rsidR="00744A30" w:rsidRPr="006C4AB1">
        <w:t xml:space="preserve"> </w:t>
      </w:r>
      <w:r w:rsidRPr="006C4AB1">
        <w:t>может</w:t>
      </w:r>
      <w:r w:rsidR="00744A30" w:rsidRPr="006C4AB1">
        <w:t xml:space="preserve"> </w:t>
      </w:r>
      <w:r w:rsidRPr="006C4AB1">
        <w:t>получить</w:t>
      </w:r>
      <w:r w:rsidR="00744A30" w:rsidRPr="006C4AB1">
        <w:t xml:space="preserve"> </w:t>
      </w:r>
      <w:r w:rsidRPr="006C4AB1">
        <w:t>свои</w:t>
      </w:r>
      <w:r w:rsidR="00744A30" w:rsidRPr="006C4AB1">
        <w:t xml:space="preserve"> </w:t>
      </w:r>
      <w:r w:rsidRPr="006C4AB1">
        <w:t>сбережения</w:t>
      </w:r>
      <w:r w:rsidR="00744A30" w:rsidRPr="006C4AB1">
        <w:t xml:space="preserve"> </w:t>
      </w:r>
      <w:r w:rsidRPr="006C4AB1">
        <w:t>единовременно</w:t>
      </w:r>
      <w:r w:rsidR="00744A30" w:rsidRPr="006C4AB1">
        <w:t xml:space="preserve"> </w:t>
      </w:r>
      <w:r w:rsidRPr="006C4AB1">
        <w:t>при</w:t>
      </w:r>
      <w:r w:rsidR="00744A30" w:rsidRPr="006C4AB1">
        <w:t xml:space="preserve"> </w:t>
      </w:r>
      <w:r w:rsidRPr="006C4AB1">
        <w:t>наступлении</w:t>
      </w:r>
      <w:r w:rsidR="00744A30" w:rsidRPr="006C4AB1">
        <w:t xml:space="preserve"> </w:t>
      </w:r>
      <w:r w:rsidRPr="006C4AB1">
        <w:t>особой</w:t>
      </w:r>
      <w:r w:rsidR="00744A30" w:rsidRPr="006C4AB1">
        <w:t xml:space="preserve"> </w:t>
      </w:r>
      <w:r w:rsidRPr="006C4AB1">
        <w:t>жизненной</w:t>
      </w:r>
      <w:r w:rsidR="00744A30" w:rsidRPr="006C4AB1">
        <w:t xml:space="preserve"> </w:t>
      </w:r>
      <w:r w:rsidRPr="006C4AB1">
        <w:t>ситуации</w:t>
      </w:r>
      <w:r w:rsidR="00744A30" w:rsidRPr="006C4AB1">
        <w:t xml:space="preserve"> - </w:t>
      </w:r>
      <w:r w:rsidRPr="006C4AB1">
        <w:t>для</w:t>
      </w:r>
      <w:r w:rsidR="00744A30" w:rsidRPr="006C4AB1">
        <w:t xml:space="preserve"> </w:t>
      </w:r>
      <w:r w:rsidRPr="006C4AB1">
        <w:t>оплаты</w:t>
      </w:r>
      <w:r w:rsidR="00744A30" w:rsidRPr="006C4AB1">
        <w:t xml:space="preserve"> </w:t>
      </w:r>
      <w:r w:rsidRPr="006C4AB1">
        <w:t>дорогостоящего</w:t>
      </w:r>
      <w:r w:rsidR="00744A30" w:rsidRPr="006C4AB1">
        <w:t xml:space="preserve"> </w:t>
      </w:r>
      <w:r w:rsidRPr="006C4AB1">
        <w:t>лечения</w:t>
      </w:r>
      <w:r w:rsidR="00744A30" w:rsidRPr="006C4AB1">
        <w:t xml:space="preserve"> </w:t>
      </w:r>
      <w:r w:rsidRPr="006C4AB1">
        <w:t>и</w:t>
      </w:r>
      <w:r w:rsidR="00744A30" w:rsidRPr="006C4AB1">
        <w:t xml:space="preserve"> </w:t>
      </w:r>
      <w:r w:rsidRPr="006C4AB1">
        <w:t>при</w:t>
      </w:r>
      <w:r w:rsidR="00744A30" w:rsidRPr="006C4AB1">
        <w:t xml:space="preserve"> </w:t>
      </w:r>
      <w:r w:rsidRPr="006C4AB1">
        <w:t>потере</w:t>
      </w:r>
      <w:r w:rsidR="00744A30" w:rsidRPr="006C4AB1">
        <w:t xml:space="preserve"> </w:t>
      </w:r>
      <w:r w:rsidRPr="006C4AB1">
        <w:t>кормильца.</w:t>
      </w:r>
    </w:p>
    <w:p w:rsidR="0070398D" w:rsidRPr="006C4AB1" w:rsidRDefault="0070398D" w:rsidP="0070398D">
      <w:r w:rsidRPr="006C4AB1">
        <w:t>В</w:t>
      </w:r>
      <w:r w:rsidR="00744A30" w:rsidRPr="006C4AB1">
        <w:t xml:space="preserve"> </w:t>
      </w:r>
      <w:r w:rsidRPr="006C4AB1">
        <w:t>случае</w:t>
      </w:r>
      <w:r w:rsidR="00744A30" w:rsidRPr="006C4AB1">
        <w:t xml:space="preserve"> </w:t>
      </w:r>
      <w:r w:rsidRPr="006C4AB1">
        <w:t>смерти</w:t>
      </w:r>
      <w:r w:rsidR="00744A30" w:rsidRPr="006C4AB1">
        <w:t xml:space="preserve"> </w:t>
      </w:r>
      <w:r w:rsidRPr="006C4AB1">
        <w:t>участника</w:t>
      </w:r>
      <w:r w:rsidR="00744A30" w:rsidRPr="006C4AB1">
        <w:t xml:space="preserve"> </w:t>
      </w:r>
      <w:r w:rsidRPr="006C4AB1">
        <w:t>программы,</w:t>
      </w:r>
      <w:r w:rsidR="00744A30" w:rsidRPr="006C4AB1">
        <w:t xml:space="preserve"> </w:t>
      </w:r>
      <w:r w:rsidRPr="006C4AB1">
        <w:t>которому</w:t>
      </w:r>
      <w:r w:rsidR="00744A30" w:rsidRPr="006C4AB1">
        <w:t xml:space="preserve"> </w:t>
      </w:r>
      <w:r w:rsidRPr="006C4AB1">
        <w:t>не</w:t>
      </w:r>
      <w:r w:rsidR="00744A30" w:rsidRPr="006C4AB1">
        <w:t xml:space="preserve"> </w:t>
      </w:r>
      <w:r w:rsidRPr="006C4AB1">
        <w:t>были</w:t>
      </w:r>
      <w:r w:rsidR="00744A30" w:rsidRPr="006C4AB1">
        <w:t xml:space="preserve"> </w:t>
      </w:r>
      <w:r w:rsidRPr="006C4AB1">
        <w:t>назначены</w:t>
      </w:r>
      <w:r w:rsidR="00744A30" w:rsidRPr="006C4AB1">
        <w:t xml:space="preserve"> </w:t>
      </w:r>
      <w:r w:rsidRPr="006C4AB1">
        <w:t>пожизненные</w:t>
      </w:r>
      <w:r w:rsidR="00744A30" w:rsidRPr="006C4AB1">
        <w:t xml:space="preserve"> </w:t>
      </w:r>
      <w:r w:rsidRPr="006C4AB1">
        <w:t>выплаты,</w:t>
      </w:r>
      <w:r w:rsidR="00744A30" w:rsidRPr="006C4AB1">
        <w:t xml:space="preserve"> </w:t>
      </w:r>
      <w:r w:rsidRPr="006C4AB1">
        <w:t>накопленные</w:t>
      </w:r>
      <w:r w:rsidR="00744A30" w:rsidRPr="006C4AB1">
        <w:t xml:space="preserve"> </w:t>
      </w:r>
      <w:r w:rsidRPr="006C4AB1">
        <w:t>деньги</w:t>
      </w:r>
      <w:r w:rsidR="00744A30" w:rsidRPr="006C4AB1">
        <w:t xml:space="preserve"> </w:t>
      </w:r>
      <w:r w:rsidRPr="006C4AB1">
        <w:t>за</w:t>
      </w:r>
      <w:r w:rsidR="00744A30" w:rsidRPr="006C4AB1">
        <w:t xml:space="preserve"> </w:t>
      </w:r>
      <w:r w:rsidRPr="006C4AB1">
        <w:t>вычетом</w:t>
      </w:r>
      <w:r w:rsidR="00744A30" w:rsidRPr="006C4AB1">
        <w:t xml:space="preserve"> </w:t>
      </w:r>
      <w:r w:rsidRPr="006C4AB1">
        <w:t>уже</w:t>
      </w:r>
      <w:r w:rsidR="00744A30" w:rsidRPr="006C4AB1">
        <w:t xml:space="preserve"> </w:t>
      </w:r>
      <w:r w:rsidRPr="006C4AB1">
        <w:t>выплаченных</w:t>
      </w:r>
      <w:r w:rsidR="00744A30" w:rsidRPr="006C4AB1">
        <w:t xml:space="preserve"> </w:t>
      </w:r>
      <w:r w:rsidRPr="006C4AB1">
        <w:t>средств</w:t>
      </w:r>
      <w:r w:rsidR="00744A30" w:rsidRPr="006C4AB1">
        <w:t xml:space="preserve"> </w:t>
      </w:r>
      <w:r w:rsidRPr="006C4AB1">
        <w:t>наследуют</w:t>
      </w:r>
      <w:r w:rsidR="00744A30" w:rsidRPr="006C4AB1">
        <w:t xml:space="preserve"> </w:t>
      </w:r>
      <w:r w:rsidRPr="006C4AB1">
        <w:t>правопреемники,</w:t>
      </w:r>
      <w:r w:rsidR="00744A30" w:rsidRPr="006C4AB1">
        <w:t xml:space="preserve"> </w:t>
      </w:r>
      <w:r w:rsidRPr="006C4AB1">
        <w:t>которых</w:t>
      </w:r>
      <w:r w:rsidR="00744A30" w:rsidRPr="006C4AB1">
        <w:t xml:space="preserve"> </w:t>
      </w:r>
      <w:r w:rsidRPr="006C4AB1">
        <w:t>он</w:t>
      </w:r>
      <w:r w:rsidR="00744A30" w:rsidRPr="006C4AB1">
        <w:t xml:space="preserve"> </w:t>
      </w:r>
      <w:r w:rsidRPr="006C4AB1">
        <w:t>указал,</w:t>
      </w:r>
      <w:r w:rsidR="00744A30" w:rsidRPr="006C4AB1">
        <w:t xml:space="preserve"> </w:t>
      </w:r>
      <w:r w:rsidRPr="006C4AB1">
        <w:t>а</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их</w:t>
      </w:r>
      <w:r w:rsidR="00744A30" w:rsidRPr="006C4AB1">
        <w:t xml:space="preserve"> </w:t>
      </w:r>
      <w:r w:rsidRPr="006C4AB1">
        <w:t>отсутствия</w:t>
      </w:r>
      <w:r w:rsidR="00744A30" w:rsidRPr="006C4AB1">
        <w:t xml:space="preserve"> - </w:t>
      </w:r>
      <w:r w:rsidRPr="006C4AB1">
        <w:t>его</w:t>
      </w:r>
      <w:r w:rsidR="00744A30" w:rsidRPr="006C4AB1">
        <w:t xml:space="preserve"> </w:t>
      </w:r>
      <w:r w:rsidRPr="006C4AB1">
        <w:t>ближайшие</w:t>
      </w:r>
      <w:r w:rsidR="00744A30" w:rsidRPr="006C4AB1">
        <w:t xml:space="preserve"> </w:t>
      </w:r>
      <w:r w:rsidRPr="006C4AB1">
        <w:t>родственники.</w:t>
      </w:r>
    </w:p>
    <w:p w:rsidR="0070398D" w:rsidRPr="006C4AB1" w:rsidRDefault="0070398D" w:rsidP="0070398D">
      <w:r w:rsidRPr="006C4AB1">
        <w:t>Взносы</w:t>
      </w:r>
      <w:r w:rsidR="00744A30" w:rsidRPr="006C4AB1">
        <w:t xml:space="preserve"> </w:t>
      </w:r>
      <w:r w:rsidRPr="006C4AB1">
        <w:t>и</w:t>
      </w:r>
      <w:r w:rsidR="00744A30" w:rsidRPr="006C4AB1">
        <w:t xml:space="preserve"> </w:t>
      </w:r>
      <w:r w:rsidRPr="006C4AB1">
        <w:t>инвестиционный</w:t>
      </w:r>
      <w:r w:rsidR="00744A30" w:rsidRPr="006C4AB1">
        <w:t xml:space="preserve"> </w:t>
      </w:r>
      <w:r w:rsidRPr="006C4AB1">
        <w:t>доход</w:t>
      </w:r>
      <w:r w:rsidR="00744A30" w:rsidRPr="006C4AB1">
        <w:t xml:space="preserve"> </w:t>
      </w:r>
      <w:r w:rsidRPr="006C4AB1">
        <w:t>застрахованы</w:t>
      </w:r>
      <w:r w:rsidR="00744A30" w:rsidRPr="006C4AB1">
        <w:t xml:space="preserve"> </w:t>
      </w:r>
      <w:r w:rsidRPr="006C4AB1">
        <w:t>государством</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до</w:t>
      </w:r>
      <w:r w:rsidR="00744A30" w:rsidRPr="006C4AB1">
        <w:t xml:space="preserve"> </w:t>
      </w:r>
      <w:r w:rsidRPr="006C4AB1">
        <w:t>2,8</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что</w:t>
      </w:r>
      <w:r w:rsidR="00744A30" w:rsidRPr="006C4AB1">
        <w:t xml:space="preserve"> </w:t>
      </w:r>
      <w:r w:rsidRPr="006C4AB1">
        <w:t>в</w:t>
      </w:r>
      <w:r w:rsidR="00744A30" w:rsidRPr="006C4AB1">
        <w:t xml:space="preserve"> </w:t>
      </w:r>
      <w:r w:rsidRPr="006C4AB1">
        <w:t>два</w:t>
      </w:r>
      <w:r w:rsidR="00744A30" w:rsidRPr="006C4AB1">
        <w:t xml:space="preserve"> </w:t>
      </w:r>
      <w:r w:rsidRPr="006C4AB1">
        <w:t>раза</w:t>
      </w:r>
      <w:r w:rsidR="00744A30" w:rsidRPr="006C4AB1">
        <w:t xml:space="preserve"> </w:t>
      </w:r>
      <w:r w:rsidRPr="006C4AB1">
        <w:t>больше,</w:t>
      </w:r>
      <w:r w:rsidR="00744A30" w:rsidRPr="006C4AB1">
        <w:t xml:space="preserve"> </w:t>
      </w:r>
      <w:r w:rsidRPr="006C4AB1">
        <w:t>чем</w:t>
      </w:r>
      <w:r w:rsidR="00744A30" w:rsidRPr="006C4AB1">
        <w:t xml:space="preserve"> </w:t>
      </w:r>
      <w:r w:rsidRPr="006C4AB1">
        <w:t>по</w:t>
      </w:r>
      <w:r w:rsidR="00744A30" w:rsidRPr="006C4AB1">
        <w:t xml:space="preserve"> </w:t>
      </w:r>
      <w:r w:rsidRPr="006C4AB1">
        <w:t>банковским</w:t>
      </w:r>
      <w:r w:rsidR="00744A30" w:rsidRPr="006C4AB1">
        <w:t xml:space="preserve"> </w:t>
      </w:r>
      <w:r w:rsidRPr="006C4AB1">
        <w:t>вкладам.</w:t>
      </w:r>
    </w:p>
    <w:p w:rsidR="0070398D" w:rsidRPr="006C4AB1" w:rsidRDefault="00041F60" w:rsidP="0070398D">
      <w:hyperlink r:id="rId22" w:history="1">
        <w:r w:rsidR="0070398D" w:rsidRPr="006C4AB1">
          <w:rPr>
            <w:rStyle w:val="a3"/>
          </w:rPr>
          <w:t>https://nao24.ru/obshestvo/41559-zhiteli-neneckogo-ao-mogut-nakopit-dopolnitelnye-sredstva-k-pensii.html</w:t>
        </w:r>
      </w:hyperlink>
    </w:p>
    <w:p w:rsidR="00540625" w:rsidRPr="006C4AB1" w:rsidRDefault="00540625" w:rsidP="00540625">
      <w:pPr>
        <w:pStyle w:val="2"/>
      </w:pPr>
      <w:bookmarkStart w:id="54" w:name="_Toc169852169"/>
      <w:r w:rsidRPr="006C4AB1">
        <w:t>Ставропольский</w:t>
      </w:r>
      <w:r w:rsidR="00744A30" w:rsidRPr="006C4AB1">
        <w:t xml:space="preserve"> </w:t>
      </w:r>
      <w:r w:rsidRPr="006C4AB1">
        <w:t>государственный</w:t>
      </w:r>
      <w:r w:rsidR="00744A30" w:rsidRPr="006C4AB1">
        <w:t xml:space="preserve"> </w:t>
      </w:r>
      <w:r w:rsidRPr="006C4AB1">
        <w:t>медицинский</w:t>
      </w:r>
      <w:r w:rsidR="00744A30" w:rsidRPr="006C4AB1">
        <w:t xml:space="preserve"> </w:t>
      </w:r>
      <w:r w:rsidRPr="006C4AB1">
        <w:t>университет,</w:t>
      </w:r>
      <w:r w:rsidR="00744A30" w:rsidRPr="006C4AB1">
        <w:t xml:space="preserve"> </w:t>
      </w:r>
      <w:r w:rsidRPr="006C4AB1">
        <w:t>20.06.2024,</w:t>
      </w:r>
      <w:r w:rsidR="00744A30" w:rsidRPr="006C4AB1">
        <w:t xml:space="preserve"> </w:t>
      </w:r>
      <w:r w:rsidRPr="006C4AB1">
        <w:t>Сотрудники</w:t>
      </w:r>
      <w:r w:rsidR="00744A30" w:rsidRPr="006C4AB1">
        <w:t xml:space="preserve"> </w:t>
      </w:r>
      <w:r w:rsidRPr="006C4AB1">
        <w:t>университета</w:t>
      </w:r>
      <w:r w:rsidR="00744A30" w:rsidRPr="006C4AB1">
        <w:t xml:space="preserve"> </w:t>
      </w:r>
      <w:r w:rsidRPr="006C4AB1">
        <w:t>приняли</w:t>
      </w:r>
      <w:r w:rsidR="00744A30" w:rsidRPr="006C4AB1">
        <w:t xml:space="preserve"> </w:t>
      </w:r>
      <w:r w:rsidRPr="006C4AB1">
        <w:t>участие</w:t>
      </w:r>
      <w:r w:rsidR="00744A30" w:rsidRPr="006C4AB1">
        <w:t xml:space="preserve"> </w:t>
      </w:r>
      <w:r w:rsidRPr="006C4AB1">
        <w:t>в</w:t>
      </w:r>
      <w:r w:rsidR="00744A30" w:rsidRPr="006C4AB1">
        <w:t xml:space="preserve"> </w:t>
      </w:r>
      <w:r w:rsidRPr="006C4AB1">
        <w:t>обсуждении</w:t>
      </w:r>
      <w:r w:rsidR="00744A30" w:rsidRPr="006C4AB1">
        <w:t xml:space="preserve"> </w:t>
      </w:r>
      <w:r w:rsidRPr="006C4AB1">
        <w:t>развития</w:t>
      </w:r>
      <w:r w:rsidR="00744A30" w:rsidRPr="006C4AB1">
        <w:t xml:space="preserve"> </w:t>
      </w:r>
      <w:r w:rsidRPr="006C4AB1">
        <w:t>президентской</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bookmarkEnd w:id="54"/>
    </w:p>
    <w:p w:rsidR="00540625" w:rsidRPr="006C4AB1" w:rsidRDefault="00540625" w:rsidP="00396579">
      <w:pPr>
        <w:pStyle w:val="3"/>
      </w:pPr>
      <w:bookmarkStart w:id="55" w:name="_Toc169852170"/>
      <w:r w:rsidRPr="006C4AB1">
        <w:t>В</w:t>
      </w:r>
      <w:r w:rsidR="00744A30" w:rsidRPr="006C4AB1">
        <w:t xml:space="preserve"> </w:t>
      </w:r>
      <w:r w:rsidRPr="006C4AB1">
        <w:t>Пятигорске</w:t>
      </w:r>
      <w:r w:rsidR="00744A30" w:rsidRPr="006C4AB1">
        <w:t xml:space="preserve"> </w:t>
      </w:r>
      <w:r w:rsidRPr="006C4AB1">
        <w:t>состоялся</w:t>
      </w:r>
      <w:r w:rsidR="00744A30" w:rsidRPr="006C4AB1">
        <w:t xml:space="preserve"> </w:t>
      </w:r>
      <w:r w:rsidRPr="006C4AB1">
        <w:t>семинар</w:t>
      </w:r>
      <w:r w:rsidR="00744A30" w:rsidRPr="006C4AB1">
        <w:t xml:space="preserve"> </w:t>
      </w:r>
      <w:r w:rsidRPr="006C4AB1">
        <w:t>по</w:t>
      </w:r>
      <w:r w:rsidR="00744A30" w:rsidRPr="006C4AB1">
        <w:t xml:space="preserve"> </w:t>
      </w:r>
      <w:r w:rsidRPr="006C4AB1">
        <w:t>развитию</w:t>
      </w:r>
      <w:r w:rsidR="00744A30" w:rsidRPr="006C4AB1">
        <w:t xml:space="preserve"> </w:t>
      </w:r>
      <w:r w:rsidRPr="006C4AB1">
        <w:t>системы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организованный</w:t>
      </w:r>
      <w:r w:rsidR="00744A30" w:rsidRPr="006C4AB1">
        <w:t xml:space="preserve"> </w:t>
      </w:r>
      <w:r w:rsidRPr="006C4AB1">
        <w:t>Министерством</w:t>
      </w:r>
      <w:r w:rsidR="00744A30" w:rsidRPr="006C4AB1">
        <w:t xml:space="preserve"> </w:t>
      </w:r>
      <w:r w:rsidRPr="006C4AB1">
        <w:t>финансов</w:t>
      </w:r>
      <w:r w:rsidR="00744A30" w:rsidRPr="006C4AB1">
        <w:t xml:space="preserve"> </w:t>
      </w:r>
      <w:r w:rsidRPr="006C4AB1">
        <w:t>Ставропольского</w:t>
      </w:r>
      <w:r w:rsidR="00744A30" w:rsidRPr="006C4AB1">
        <w:t xml:space="preserve"> </w:t>
      </w:r>
      <w:r w:rsidRPr="006C4AB1">
        <w:t>края.</w:t>
      </w:r>
      <w:r w:rsidR="00744A30" w:rsidRPr="006C4AB1">
        <w:t xml:space="preserve"> </w:t>
      </w:r>
      <w:r w:rsidRPr="006C4AB1">
        <w:t>Его</w:t>
      </w:r>
      <w:r w:rsidR="00744A30" w:rsidRPr="006C4AB1">
        <w:t xml:space="preserve"> </w:t>
      </w:r>
      <w:r w:rsidRPr="006C4AB1">
        <w:t>спикерами</w:t>
      </w:r>
      <w:r w:rsidR="00744A30" w:rsidRPr="006C4AB1">
        <w:t xml:space="preserve"> </w:t>
      </w:r>
      <w:r w:rsidRPr="006C4AB1">
        <w:t>выступили</w:t>
      </w:r>
      <w:r w:rsidR="00744A30" w:rsidRPr="006C4AB1">
        <w:t xml:space="preserve"> </w:t>
      </w:r>
      <w:r w:rsidRPr="006C4AB1">
        <w:t>председатель</w:t>
      </w:r>
      <w:r w:rsidR="00744A30" w:rsidRPr="006C4AB1">
        <w:t xml:space="preserve"> </w:t>
      </w:r>
      <w:r w:rsidRPr="006C4AB1">
        <w:t>Совета</w:t>
      </w:r>
      <w:r w:rsidR="00744A30" w:rsidRPr="006C4AB1">
        <w:t xml:space="preserve"> </w:t>
      </w:r>
      <w:r w:rsidRPr="006C4AB1">
        <w:rPr>
          <w:b/>
        </w:rPr>
        <w:t>НАПФ</w:t>
      </w:r>
      <w:r w:rsidR="00744A30" w:rsidRPr="006C4AB1">
        <w:t xml:space="preserve"> </w:t>
      </w:r>
      <w:r w:rsidRPr="006C4AB1">
        <w:rPr>
          <w:b/>
        </w:rPr>
        <w:t>А.А.</w:t>
      </w:r>
      <w:r w:rsidR="00744A30" w:rsidRPr="006C4AB1">
        <w:rPr>
          <w:b/>
        </w:rPr>
        <w:t xml:space="preserve"> </w:t>
      </w:r>
      <w:r w:rsidRPr="006C4AB1">
        <w:rPr>
          <w:b/>
        </w:rPr>
        <w:t>Недбай</w:t>
      </w:r>
      <w:r w:rsidRPr="006C4AB1">
        <w:t>,</w:t>
      </w:r>
      <w:r w:rsidR="00744A30" w:rsidRPr="006C4AB1">
        <w:t xml:space="preserve"> </w:t>
      </w:r>
      <w:r w:rsidRPr="006C4AB1">
        <w:t>заместитель</w:t>
      </w:r>
      <w:r w:rsidR="00744A30" w:rsidRPr="006C4AB1">
        <w:t xml:space="preserve"> </w:t>
      </w:r>
      <w:r w:rsidRPr="006C4AB1">
        <w:t>директора</w:t>
      </w:r>
      <w:r w:rsidR="00744A30" w:rsidRPr="006C4AB1">
        <w:t xml:space="preserve"> </w:t>
      </w:r>
      <w:r w:rsidRPr="006C4AB1">
        <w:t>департамента</w:t>
      </w:r>
      <w:r w:rsidR="00744A30" w:rsidRPr="006C4AB1">
        <w:t xml:space="preserve"> </w:t>
      </w:r>
      <w:r w:rsidRPr="006C4AB1">
        <w:t>финансовой</w:t>
      </w:r>
      <w:r w:rsidR="00744A30" w:rsidRPr="006C4AB1">
        <w:t xml:space="preserve"> </w:t>
      </w:r>
      <w:r w:rsidRPr="006C4AB1">
        <w:t>политики</w:t>
      </w:r>
      <w:r w:rsidR="00744A30" w:rsidRPr="006C4AB1">
        <w:t xml:space="preserve"> </w:t>
      </w:r>
      <w:r w:rsidRPr="006C4AB1">
        <w:t>Минфина</w:t>
      </w:r>
      <w:r w:rsidR="00744A30" w:rsidRPr="006C4AB1">
        <w:t xml:space="preserve"> </w:t>
      </w:r>
      <w:r w:rsidRPr="006C4AB1">
        <w:t>России</w:t>
      </w:r>
      <w:r w:rsidR="00744A30" w:rsidRPr="006C4AB1">
        <w:t xml:space="preserve"> </w:t>
      </w:r>
      <w:r w:rsidRPr="006C4AB1">
        <w:t>П.К.</w:t>
      </w:r>
      <w:r w:rsidR="00744A30" w:rsidRPr="006C4AB1">
        <w:t xml:space="preserve"> </w:t>
      </w:r>
      <w:r w:rsidRPr="006C4AB1">
        <w:t>Шахлевич,</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заместитель</w:t>
      </w:r>
      <w:r w:rsidR="00744A30" w:rsidRPr="006C4AB1">
        <w:t xml:space="preserve"> </w:t>
      </w:r>
      <w:r w:rsidRPr="006C4AB1">
        <w:t>министра</w:t>
      </w:r>
      <w:r w:rsidR="00744A30" w:rsidRPr="006C4AB1">
        <w:t xml:space="preserve"> </w:t>
      </w:r>
      <w:r w:rsidRPr="006C4AB1">
        <w:t>финансов</w:t>
      </w:r>
      <w:r w:rsidR="00744A30" w:rsidRPr="006C4AB1">
        <w:t xml:space="preserve"> </w:t>
      </w:r>
      <w:r w:rsidRPr="006C4AB1">
        <w:t>Ставропольского</w:t>
      </w:r>
      <w:r w:rsidR="00744A30" w:rsidRPr="006C4AB1">
        <w:t xml:space="preserve"> </w:t>
      </w:r>
      <w:r w:rsidRPr="006C4AB1">
        <w:t>края</w:t>
      </w:r>
      <w:r w:rsidR="00744A30" w:rsidRPr="006C4AB1">
        <w:t xml:space="preserve"> </w:t>
      </w:r>
      <w:r w:rsidRPr="006C4AB1">
        <w:t>Ю.И.</w:t>
      </w:r>
      <w:r w:rsidR="00744A30" w:rsidRPr="006C4AB1">
        <w:t xml:space="preserve"> </w:t>
      </w:r>
      <w:r w:rsidRPr="006C4AB1">
        <w:t>Суслов.</w:t>
      </w:r>
      <w:bookmarkEnd w:id="55"/>
      <w:r w:rsidR="00744A30" w:rsidRPr="006C4AB1">
        <w:t xml:space="preserve"> </w:t>
      </w:r>
    </w:p>
    <w:p w:rsidR="00540625" w:rsidRPr="006C4AB1" w:rsidRDefault="00540625" w:rsidP="00540625">
      <w:r w:rsidRPr="006C4AB1">
        <w:t>В</w:t>
      </w:r>
      <w:r w:rsidR="00744A30" w:rsidRPr="006C4AB1">
        <w:t xml:space="preserve"> </w:t>
      </w:r>
      <w:r w:rsidRPr="006C4AB1">
        <w:t>очном</w:t>
      </w:r>
      <w:r w:rsidR="00744A30" w:rsidRPr="006C4AB1">
        <w:t xml:space="preserve"> </w:t>
      </w:r>
      <w:r w:rsidRPr="006C4AB1">
        <w:t>и</w:t>
      </w:r>
      <w:r w:rsidR="00744A30" w:rsidRPr="006C4AB1">
        <w:t xml:space="preserve"> </w:t>
      </w:r>
      <w:r w:rsidRPr="006C4AB1">
        <w:t>заочном</w:t>
      </w:r>
      <w:r w:rsidR="00744A30" w:rsidRPr="006C4AB1">
        <w:t xml:space="preserve"> </w:t>
      </w:r>
      <w:r w:rsidRPr="006C4AB1">
        <w:t>форматах</w:t>
      </w:r>
      <w:r w:rsidR="00744A30" w:rsidRPr="006C4AB1">
        <w:t xml:space="preserve"> </w:t>
      </w:r>
      <w:r w:rsidRPr="006C4AB1">
        <w:t>в</w:t>
      </w:r>
      <w:r w:rsidR="00744A30" w:rsidRPr="006C4AB1">
        <w:t xml:space="preserve"> </w:t>
      </w:r>
      <w:r w:rsidRPr="006C4AB1">
        <w:t>мероприятии</w:t>
      </w:r>
      <w:r w:rsidR="00744A30" w:rsidRPr="006C4AB1">
        <w:t xml:space="preserve"> </w:t>
      </w:r>
      <w:r w:rsidRPr="006C4AB1">
        <w:t>приняли</w:t>
      </w:r>
      <w:r w:rsidR="00744A30" w:rsidRPr="006C4AB1">
        <w:t xml:space="preserve"> </w:t>
      </w:r>
      <w:r w:rsidRPr="006C4AB1">
        <w:t>участие</w:t>
      </w:r>
      <w:r w:rsidR="00744A30" w:rsidRPr="006C4AB1">
        <w:t xml:space="preserve"> </w:t>
      </w:r>
      <w:r w:rsidRPr="006C4AB1">
        <w:t>жители</w:t>
      </w:r>
      <w:r w:rsidR="00744A30" w:rsidRPr="006C4AB1">
        <w:t xml:space="preserve"> </w:t>
      </w:r>
      <w:r w:rsidRPr="006C4AB1">
        <w:t>Ставропольского</w:t>
      </w:r>
      <w:r w:rsidR="00744A30" w:rsidRPr="006C4AB1">
        <w:t xml:space="preserve"> </w:t>
      </w:r>
      <w:r w:rsidRPr="006C4AB1">
        <w:t>края,</w:t>
      </w:r>
      <w:r w:rsidR="00744A30" w:rsidRPr="006C4AB1">
        <w:t xml:space="preserve"> </w:t>
      </w:r>
      <w:r w:rsidRPr="006C4AB1">
        <w:t>а</w:t>
      </w:r>
      <w:r w:rsidR="00744A30" w:rsidRPr="006C4AB1">
        <w:t xml:space="preserve"> </w:t>
      </w:r>
      <w:r w:rsidRPr="006C4AB1">
        <w:t>также</w:t>
      </w:r>
      <w:r w:rsidR="00744A30" w:rsidRPr="006C4AB1">
        <w:t xml:space="preserve"> </w:t>
      </w:r>
      <w:r w:rsidRPr="006C4AB1">
        <w:t>республик</w:t>
      </w:r>
      <w:r w:rsidR="00744A30" w:rsidRPr="006C4AB1">
        <w:t xml:space="preserve"> </w:t>
      </w:r>
      <w:r w:rsidRPr="006C4AB1">
        <w:t>СКФО.</w:t>
      </w:r>
      <w:r w:rsidR="00744A30" w:rsidRPr="006C4AB1">
        <w:t xml:space="preserve"> </w:t>
      </w:r>
      <w:r w:rsidRPr="006C4AB1">
        <w:t>Ставропольский</w:t>
      </w:r>
      <w:r w:rsidR="00744A30" w:rsidRPr="006C4AB1">
        <w:t xml:space="preserve"> </w:t>
      </w:r>
      <w:r w:rsidRPr="006C4AB1">
        <w:t>государственный</w:t>
      </w:r>
      <w:r w:rsidR="00744A30" w:rsidRPr="006C4AB1">
        <w:t xml:space="preserve"> </w:t>
      </w:r>
      <w:r w:rsidRPr="006C4AB1">
        <w:t>медицинский</w:t>
      </w:r>
      <w:r w:rsidR="00744A30" w:rsidRPr="006C4AB1">
        <w:t xml:space="preserve"> </w:t>
      </w:r>
      <w:r w:rsidRPr="006C4AB1">
        <w:t>университет</w:t>
      </w:r>
      <w:r w:rsidR="00744A30" w:rsidRPr="006C4AB1">
        <w:t xml:space="preserve"> </w:t>
      </w:r>
      <w:r w:rsidRPr="006C4AB1">
        <w:t>представляли</w:t>
      </w:r>
      <w:r w:rsidR="00744A30" w:rsidRPr="006C4AB1">
        <w:t xml:space="preserve"> </w:t>
      </w:r>
      <w:r w:rsidRPr="006C4AB1">
        <w:t>В.В.</w:t>
      </w:r>
      <w:r w:rsidR="00744A30" w:rsidRPr="006C4AB1">
        <w:t xml:space="preserve"> </w:t>
      </w:r>
      <w:r w:rsidRPr="006C4AB1">
        <w:t>Горбунова,</w:t>
      </w:r>
      <w:r w:rsidR="00744A30" w:rsidRPr="006C4AB1">
        <w:t xml:space="preserve"> </w:t>
      </w:r>
      <w:r w:rsidRPr="006C4AB1">
        <w:t>руководитель</w:t>
      </w:r>
      <w:r w:rsidR="00744A30" w:rsidRPr="006C4AB1">
        <w:t xml:space="preserve"> </w:t>
      </w:r>
      <w:r w:rsidRPr="006C4AB1">
        <w:t>программы</w:t>
      </w:r>
      <w:r w:rsidR="00744A30" w:rsidRPr="006C4AB1">
        <w:t xml:space="preserve"> «</w:t>
      </w:r>
      <w:r w:rsidRPr="006C4AB1">
        <w:t>Социальная</w:t>
      </w:r>
      <w:r w:rsidR="00744A30" w:rsidRPr="006C4AB1">
        <w:t xml:space="preserve"> </w:t>
      </w:r>
      <w:r w:rsidRPr="006C4AB1">
        <w:t>работа</w:t>
      </w:r>
      <w:r w:rsidR="00744A30" w:rsidRPr="006C4AB1">
        <w:t>»</w:t>
      </w:r>
      <w:r w:rsidRPr="006C4AB1">
        <w:t>,</w:t>
      </w:r>
      <w:r w:rsidR="00744A30" w:rsidRPr="006C4AB1">
        <w:t xml:space="preserve"> </w:t>
      </w:r>
      <w:r w:rsidRPr="006C4AB1">
        <w:t>доцент</w:t>
      </w:r>
      <w:r w:rsidR="00744A30" w:rsidRPr="006C4AB1">
        <w:t xml:space="preserve"> </w:t>
      </w:r>
      <w:r w:rsidRPr="006C4AB1">
        <w:t>кафедры</w:t>
      </w:r>
      <w:r w:rsidR="00744A30" w:rsidRPr="006C4AB1">
        <w:t xml:space="preserve"> </w:t>
      </w:r>
      <w:r w:rsidRPr="006C4AB1">
        <w:t>дефектологии,</w:t>
      </w:r>
      <w:r w:rsidR="00744A30" w:rsidRPr="006C4AB1">
        <w:t xml:space="preserve"> </w:t>
      </w:r>
      <w:r w:rsidRPr="006C4AB1">
        <w:t>русского</w:t>
      </w:r>
      <w:r w:rsidR="00744A30" w:rsidRPr="006C4AB1">
        <w:t xml:space="preserve"> </w:t>
      </w:r>
      <w:r w:rsidRPr="006C4AB1">
        <w:t>языка</w:t>
      </w:r>
      <w:r w:rsidR="00744A30" w:rsidRPr="006C4AB1">
        <w:t xml:space="preserve"> </w:t>
      </w:r>
      <w:r w:rsidRPr="006C4AB1">
        <w:t>и</w:t>
      </w:r>
      <w:r w:rsidR="00744A30" w:rsidRPr="006C4AB1">
        <w:t xml:space="preserve"> </w:t>
      </w:r>
      <w:r w:rsidRPr="006C4AB1">
        <w:t>социальной</w:t>
      </w:r>
      <w:r w:rsidR="00744A30" w:rsidRPr="006C4AB1">
        <w:t xml:space="preserve"> </w:t>
      </w:r>
      <w:r w:rsidRPr="006C4AB1">
        <w:t>работы,</w:t>
      </w:r>
      <w:r w:rsidR="00744A30" w:rsidRPr="006C4AB1">
        <w:t xml:space="preserve"> </w:t>
      </w:r>
      <w:r w:rsidRPr="006C4AB1">
        <w:t>и</w:t>
      </w:r>
      <w:r w:rsidR="00744A30" w:rsidRPr="006C4AB1">
        <w:t xml:space="preserve"> </w:t>
      </w:r>
      <w:r w:rsidRPr="006C4AB1">
        <w:t>Л.В.</w:t>
      </w:r>
      <w:r w:rsidR="00744A30" w:rsidRPr="006C4AB1">
        <w:t xml:space="preserve"> </w:t>
      </w:r>
      <w:r w:rsidRPr="006C4AB1">
        <w:t>Малкина,</w:t>
      </w:r>
      <w:r w:rsidR="00744A30" w:rsidRPr="006C4AB1">
        <w:t xml:space="preserve"> </w:t>
      </w:r>
      <w:r w:rsidRPr="006C4AB1">
        <w:t>доцент</w:t>
      </w:r>
      <w:r w:rsidR="00744A30" w:rsidRPr="006C4AB1">
        <w:t xml:space="preserve"> </w:t>
      </w:r>
      <w:r w:rsidRPr="006C4AB1">
        <w:t>кафедры</w:t>
      </w:r>
      <w:r w:rsidR="00744A30" w:rsidRPr="006C4AB1">
        <w:t xml:space="preserve"> </w:t>
      </w:r>
      <w:r w:rsidRPr="006C4AB1">
        <w:t>философии,</w:t>
      </w:r>
      <w:r w:rsidR="00744A30" w:rsidRPr="006C4AB1">
        <w:t xml:space="preserve"> </w:t>
      </w:r>
      <w:r w:rsidRPr="006C4AB1">
        <w:t>гуманитарных</w:t>
      </w:r>
      <w:r w:rsidR="00744A30" w:rsidRPr="006C4AB1">
        <w:t xml:space="preserve"> </w:t>
      </w:r>
      <w:r w:rsidRPr="006C4AB1">
        <w:t>и</w:t>
      </w:r>
      <w:r w:rsidR="00744A30" w:rsidRPr="006C4AB1">
        <w:t xml:space="preserve"> </w:t>
      </w:r>
      <w:r w:rsidRPr="006C4AB1">
        <w:t>специальных</w:t>
      </w:r>
      <w:r w:rsidR="00744A30" w:rsidRPr="006C4AB1">
        <w:t xml:space="preserve"> </w:t>
      </w:r>
      <w:r w:rsidRPr="006C4AB1">
        <w:t>дисциплин</w:t>
      </w:r>
      <w:r w:rsidR="00744A30" w:rsidRPr="006C4AB1">
        <w:t xml:space="preserve"> </w:t>
      </w:r>
      <w:r w:rsidRPr="006C4AB1">
        <w:t>с</w:t>
      </w:r>
      <w:r w:rsidR="00744A30" w:rsidRPr="006C4AB1">
        <w:t xml:space="preserve"> </w:t>
      </w:r>
      <w:r w:rsidRPr="006C4AB1">
        <w:t>курсом</w:t>
      </w:r>
      <w:r w:rsidR="00744A30" w:rsidRPr="006C4AB1">
        <w:t xml:space="preserve"> </w:t>
      </w:r>
      <w:r w:rsidRPr="006C4AB1">
        <w:t>ДПО.</w:t>
      </w:r>
    </w:p>
    <w:p w:rsidR="00540625" w:rsidRPr="006C4AB1" w:rsidRDefault="00540625" w:rsidP="00540625">
      <w:r w:rsidRPr="006C4AB1">
        <w:t>На</w:t>
      </w:r>
      <w:r w:rsidR="00744A30" w:rsidRPr="006C4AB1">
        <w:t xml:space="preserve"> </w:t>
      </w:r>
      <w:r w:rsidRPr="006C4AB1">
        <w:t>семинаре</w:t>
      </w:r>
      <w:r w:rsidR="00744A30" w:rsidRPr="006C4AB1">
        <w:t xml:space="preserve"> </w:t>
      </w:r>
      <w:r w:rsidRPr="006C4AB1">
        <w:t>обсуждались</w:t>
      </w:r>
      <w:r w:rsidR="00744A30" w:rsidRPr="006C4AB1">
        <w:t xml:space="preserve"> </w:t>
      </w:r>
      <w:r w:rsidRPr="006C4AB1">
        <w:t>особенности</w:t>
      </w:r>
      <w:r w:rsidR="00744A30" w:rsidRPr="006C4AB1">
        <w:t xml:space="preserve"> </w:t>
      </w:r>
      <w:r w:rsidRPr="006C4AB1">
        <w:t>Программы</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разработанной</w:t>
      </w:r>
      <w:r w:rsidR="00744A30" w:rsidRPr="006C4AB1">
        <w:t xml:space="preserve"> </w:t>
      </w:r>
      <w:r w:rsidRPr="006C4AB1">
        <w:t>Министерством</w:t>
      </w:r>
      <w:r w:rsidR="00744A30" w:rsidRPr="006C4AB1">
        <w:t xml:space="preserve"> </w:t>
      </w:r>
      <w:r w:rsidRPr="006C4AB1">
        <w:t>финансов</w:t>
      </w:r>
      <w:r w:rsidR="00744A30" w:rsidRPr="006C4AB1">
        <w:t xml:space="preserve"> </w:t>
      </w:r>
      <w:r w:rsidRPr="006C4AB1">
        <w:t>Российской</w:t>
      </w:r>
      <w:r w:rsidR="00744A30" w:rsidRPr="006C4AB1">
        <w:t xml:space="preserve"> </w:t>
      </w:r>
      <w:r w:rsidRPr="006C4AB1">
        <w:t>Федерации</w:t>
      </w:r>
      <w:r w:rsidR="00744A30" w:rsidRPr="006C4AB1">
        <w:t xml:space="preserve"> </w:t>
      </w:r>
      <w:r w:rsidRPr="006C4AB1">
        <w:t>совместно</w:t>
      </w:r>
      <w:r w:rsidR="00744A30" w:rsidRPr="006C4AB1">
        <w:t xml:space="preserve"> </w:t>
      </w:r>
      <w:r w:rsidRPr="006C4AB1">
        <w:t>с</w:t>
      </w:r>
      <w:r w:rsidR="00744A30" w:rsidRPr="006C4AB1">
        <w:t xml:space="preserve"> </w:t>
      </w:r>
      <w:r w:rsidRPr="006C4AB1">
        <w:t>Банком</w:t>
      </w:r>
      <w:r w:rsidR="00744A30" w:rsidRPr="006C4AB1">
        <w:t xml:space="preserve"> </w:t>
      </w:r>
      <w:r w:rsidRPr="006C4AB1">
        <w:t>России</w:t>
      </w:r>
      <w:r w:rsidR="00744A30" w:rsidRPr="006C4AB1">
        <w:t xml:space="preserve"> </w:t>
      </w:r>
      <w:r w:rsidRPr="006C4AB1">
        <w:t>и</w:t>
      </w:r>
      <w:r w:rsidR="00744A30" w:rsidRPr="006C4AB1">
        <w:t xml:space="preserve"> </w:t>
      </w:r>
      <w:r w:rsidRPr="006C4AB1">
        <w:t>с</w:t>
      </w:r>
      <w:r w:rsidR="00744A30" w:rsidRPr="006C4AB1">
        <w:t xml:space="preserve"> </w:t>
      </w:r>
      <w:r w:rsidRPr="006C4AB1">
        <w:t>участием</w:t>
      </w:r>
      <w:r w:rsidR="00744A30" w:rsidRPr="006C4AB1">
        <w:t xml:space="preserve"> </w:t>
      </w:r>
      <w:r w:rsidRPr="006C4AB1">
        <w:rPr>
          <w:b/>
        </w:rPr>
        <w:t>НАПФ</w:t>
      </w:r>
      <w:r w:rsidRPr="006C4AB1">
        <w:t>,</w:t>
      </w:r>
      <w:r w:rsidR="00744A30" w:rsidRPr="006C4AB1">
        <w:t xml:space="preserve"> </w:t>
      </w:r>
      <w:r w:rsidRPr="006C4AB1">
        <w:t>ее</w:t>
      </w:r>
      <w:r w:rsidR="00744A30" w:rsidRPr="006C4AB1">
        <w:t xml:space="preserve"> </w:t>
      </w:r>
      <w:r w:rsidRPr="006C4AB1">
        <w:t>преимущества</w:t>
      </w:r>
      <w:r w:rsidR="00744A30" w:rsidRPr="006C4AB1">
        <w:t xml:space="preserve"> </w:t>
      </w:r>
      <w:r w:rsidRPr="006C4AB1">
        <w:t>для</w:t>
      </w:r>
      <w:r w:rsidR="00744A30" w:rsidRPr="006C4AB1">
        <w:t xml:space="preserve"> </w:t>
      </w:r>
      <w:r w:rsidRPr="006C4AB1">
        <w:t>людей</w:t>
      </w:r>
      <w:r w:rsidR="00744A30" w:rsidRPr="006C4AB1">
        <w:t xml:space="preserve"> </w:t>
      </w:r>
      <w:r w:rsidRPr="006C4AB1">
        <w:t>разного</w:t>
      </w:r>
      <w:r w:rsidR="00744A30" w:rsidRPr="006C4AB1">
        <w:t xml:space="preserve"> </w:t>
      </w:r>
      <w:r w:rsidRPr="006C4AB1">
        <w:t>возраста</w:t>
      </w:r>
      <w:r w:rsidR="00744A30" w:rsidRPr="006C4AB1">
        <w:t xml:space="preserve"> </w:t>
      </w:r>
      <w:r w:rsidRPr="006C4AB1">
        <w:t>и</w:t>
      </w:r>
      <w:r w:rsidR="00744A30" w:rsidRPr="006C4AB1">
        <w:t xml:space="preserve"> </w:t>
      </w:r>
      <w:r w:rsidRPr="006C4AB1">
        <w:t>уровня</w:t>
      </w:r>
      <w:r w:rsidR="00744A30" w:rsidRPr="006C4AB1">
        <w:t xml:space="preserve"> </w:t>
      </w:r>
      <w:r w:rsidRPr="006C4AB1">
        <w:t>дохода,</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налоговые</w:t>
      </w:r>
      <w:r w:rsidR="00744A30" w:rsidRPr="006C4AB1">
        <w:t xml:space="preserve"> </w:t>
      </w:r>
      <w:r w:rsidRPr="006C4AB1">
        <w:t>стимулы,</w:t>
      </w:r>
      <w:r w:rsidR="00744A30" w:rsidRPr="006C4AB1">
        <w:t xml:space="preserve"> </w:t>
      </w:r>
      <w:r w:rsidRPr="006C4AB1">
        <w:t>предоставляемые</w:t>
      </w:r>
      <w:r w:rsidR="00744A30" w:rsidRPr="006C4AB1">
        <w:t xml:space="preserve"> </w:t>
      </w:r>
      <w:r w:rsidRPr="006C4AB1">
        <w:t>государством.</w:t>
      </w:r>
    </w:p>
    <w:p w:rsidR="00540625" w:rsidRPr="006C4AB1" w:rsidRDefault="00540625" w:rsidP="00540625">
      <w:r w:rsidRPr="006C4AB1">
        <w:lastRenderedPageBreak/>
        <w:t>Выступающие</w:t>
      </w:r>
      <w:r w:rsidR="00744A30" w:rsidRPr="006C4AB1">
        <w:t xml:space="preserve"> </w:t>
      </w:r>
      <w:r w:rsidRPr="006C4AB1">
        <w:t>отметили,</w:t>
      </w:r>
      <w:r w:rsidR="00744A30" w:rsidRPr="006C4AB1">
        <w:t xml:space="preserve"> </w:t>
      </w:r>
      <w:r w:rsidRPr="006C4AB1">
        <w:t>что</w:t>
      </w:r>
      <w:r w:rsidR="00744A30" w:rsidRPr="006C4AB1">
        <w:t xml:space="preserve"> </w:t>
      </w:r>
      <w:r w:rsidRPr="006C4AB1">
        <w:t>Ставропольский</w:t>
      </w:r>
      <w:r w:rsidR="00744A30" w:rsidRPr="006C4AB1">
        <w:t xml:space="preserve"> </w:t>
      </w:r>
      <w:r w:rsidRPr="006C4AB1">
        <w:t>край</w:t>
      </w:r>
      <w:r w:rsidR="00744A30" w:rsidRPr="006C4AB1">
        <w:t xml:space="preserve"> </w:t>
      </w:r>
      <w:r w:rsidRPr="006C4AB1">
        <w:t>входит</w:t>
      </w:r>
      <w:r w:rsidR="00744A30" w:rsidRPr="006C4AB1">
        <w:t xml:space="preserve"> </w:t>
      </w:r>
      <w:r w:rsidRPr="006C4AB1">
        <w:t>в</w:t>
      </w:r>
      <w:r w:rsidR="00744A30" w:rsidRPr="006C4AB1">
        <w:t xml:space="preserve"> </w:t>
      </w:r>
      <w:r w:rsidRPr="006C4AB1">
        <w:t>число</w:t>
      </w:r>
      <w:r w:rsidR="00744A30" w:rsidRPr="006C4AB1">
        <w:t xml:space="preserve"> </w:t>
      </w:r>
      <w:r w:rsidRPr="006C4AB1">
        <w:t>лидеров</w:t>
      </w:r>
      <w:r w:rsidR="00744A30" w:rsidRPr="006C4AB1">
        <w:t xml:space="preserve"> </w:t>
      </w:r>
      <w:r w:rsidRPr="006C4AB1">
        <w:t>по</w:t>
      </w:r>
      <w:r w:rsidR="00744A30" w:rsidRPr="006C4AB1">
        <w:t xml:space="preserve"> </w:t>
      </w:r>
      <w:r w:rsidRPr="006C4AB1">
        <w:t>участию</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которая</w:t>
      </w:r>
      <w:r w:rsidR="00744A30" w:rsidRPr="006C4AB1">
        <w:t xml:space="preserve"> </w:t>
      </w:r>
      <w:r w:rsidRPr="006C4AB1">
        <w:t>представляет</w:t>
      </w:r>
      <w:r w:rsidR="00744A30" w:rsidRPr="006C4AB1">
        <w:t xml:space="preserve"> </w:t>
      </w:r>
      <w:r w:rsidRPr="006C4AB1">
        <w:t>собой</w:t>
      </w:r>
      <w:r w:rsidR="00744A30" w:rsidRPr="006C4AB1">
        <w:t xml:space="preserve"> </w:t>
      </w:r>
      <w:r w:rsidRPr="006C4AB1">
        <w:t>особый</w:t>
      </w:r>
      <w:r w:rsidR="00744A30" w:rsidRPr="006C4AB1">
        <w:t xml:space="preserve"> </w:t>
      </w:r>
      <w:r w:rsidRPr="006C4AB1">
        <w:t>интерес</w:t>
      </w:r>
      <w:r w:rsidR="00744A30" w:rsidRPr="006C4AB1">
        <w:t xml:space="preserve"> </w:t>
      </w:r>
      <w:r w:rsidRPr="006C4AB1">
        <w:t>для</w:t>
      </w:r>
      <w:r w:rsidR="00744A30" w:rsidRPr="006C4AB1">
        <w:t xml:space="preserve"> </w:t>
      </w:r>
      <w:r w:rsidRPr="006C4AB1">
        <w:t>россиян,</w:t>
      </w:r>
      <w:r w:rsidR="00744A30" w:rsidRPr="006C4AB1">
        <w:t xml:space="preserve"> </w:t>
      </w:r>
      <w:r w:rsidRPr="006C4AB1">
        <w:t>не</w:t>
      </w:r>
      <w:r w:rsidR="00744A30" w:rsidRPr="006C4AB1">
        <w:t xml:space="preserve"> </w:t>
      </w:r>
      <w:r w:rsidRPr="006C4AB1">
        <w:t>достигший</w:t>
      </w:r>
      <w:r w:rsidR="00744A30" w:rsidRPr="006C4AB1">
        <w:t xml:space="preserve"> </w:t>
      </w:r>
      <w:r w:rsidRPr="006C4AB1">
        <w:t>пенсионного</w:t>
      </w:r>
      <w:r w:rsidR="00744A30" w:rsidRPr="006C4AB1">
        <w:t xml:space="preserve"> </w:t>
      </w:r>
      <w:r w:rsidRPr="006C4AB1">
        <w:t>возраста,</w:t>
      </w:r>
      <w:r w:rsidR="00744A30" w:rsidRPr="006C4AB1">
        <w:t xml:space="preserve"> </w:t>
      </w:r>
      <w:r w:rsidRPr="006C4AB1">
        <w:t>готовых</w:t>
      </w:r>
      <w:r w:rsidR="00744A30" w:rsidRPr="006C4AB1">
        <w:t xml:space="preserve"> </w:t>
      </w:r>
      <w:r w:rsidRPr="006C4AB1">
        <w:t>заранее</w:t>
      </w:r>
      <w:r w:rsidR="00744A30" w:rsidRPr="006C4AB1">
        <w:t xml:space="preserve"> </w:t>
      </w:r>
      <w:r w:rsidRPr="006C4AB1">
        <w:t>откладывать</w:t>
      </w:r>
      <w:r w:rsidR="00744A30" w:rsidRPr="006C4AB1">
        <w:t xml:space="preserve"> </w:t>
      </w:r>
      <w:r w:rsidRPr="006C4AB1">
        <w:t>деньги,</w:t>
      </w:r>
      <w:r w:rsidR="00744A30" w:rsidRPr="006C4AB1">
        <w:t xml:space="preserve"> </w:t>
      </w:r>
      <w:r w:rsidRPr="006C4AB1">
        <w:t>чтобы</w:t>
      </w:r>
      <w:r w:rsidR="00744A30" w:rsidRPr="006C4AB1">
        <w:t xml:space="preserve"> </w:t>
      </w:r>
      <w:r w:rsidRPr="006C4AB1">
        <w:t>обеспечить</w:t>
      </w:r>
      <w:r w:rsidR="00744A30" w:rsidRPr="006C4AB1">
        <w:t xml:space="preserve"> </w:t>
      </w:r>
      <w:r w:rsidRPr="006C4AB1">
        <w:t>привычный</w:t>
      </w:r>
      <w:r w:rsidR="00744A30" w:rsidRPr="006C4AB1">
        <w:t xml:space="preserve"> </w:t>
      </w:r>
      <w:r w:rsidRPr="006C4AB1">
        <w:t>уровень</w:t>
      </w:r>
      <w:r w:rsidR="00744A30" w:rsidRPr="006C4AB1">
        <w:t xml:space="preserve"> </w:t>
      </w:r>
      <w:r w:rsidRPr="006C4AB1">
        <w:t>жизни</w:t>
      </w:r>
      <w:r w:rsidR="00744A30" w:rsidRPr="006C4AB1">
        <w:t xml:space="preserve"> </w:t>
      </w:r>
      <w:r w:rsidRPr="006C4AB1">
        <w:t>после</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для</w:t>
      </w:r>
      <w:r w:rsidR="00744A30" w:rsidRPr="006C4AB1">
        <w:t xml:space="preserve"> </w:t>
      </w:r>
      <w:r w:rsidRPr="006C4AB1">
        <w:t>всех</w:t>
      </w:r>
      <w:r w:rsidR="00744A30" w:rsidRPr="006C4AB1">
        <w:t xml:space="preserve"> </w:t>
      </w:r>
      <w:r w:rsidRPr="006C4AB1">
        <w:t>возрастных</w:t>
      </w:r>
      <w:r w:rsidR="00744A30" w:rsidRPr="006C4AB1">
        <w:t xml:space="preserve"> </w:t>
      </w:r>
      <w:r w:rsidRPr="006C4AB1">
        <w:t>групп</w:t>
      </w:r>
      <w:r w:rsidR="00744A30" w:rsidRPr="006C4AB1">
        <w:t xml:space="preserve"> </w:t>
      </w:r>
      <w:r w:rsidRPr="006C4AB1">
        <w:t>населения,</w:t>
      </w:r>
      <w:r w:rsidR="00744A30" w:rsidRPr="006C4AB1">
        <w:t xml:space="preserve"> </w:t>
      </w:r>
      <w:r w:rsidRPr="006C4AB1">
        <w:t>желающих</w:t>
      </w:r>
      <w:r w:rsidR="00744A30" w:rsidRPr="006C4AB1">
        <w:t xml:space="preserve"> </w:t>
      </w:r>
      <w:r w:rsidRPr="006C4AB1">
        <w:t>создать</w:t>
      </w:r>
      <w:r w:rsidR="00744A30" w:rsidRPr="006C4AB1">
        <w:t xml:space="preserve"> </w:t>
      </w:r>
      <w:r w:rsidRPr="006C4AB1">
        <w:t>финансовую</w:t>
      </w:r>
      <w:r w:rsidR="00744A30" w:rsidRPr="006C4AB1">
        <w:t xml:space="preserve"> </w:t>
      </w:r>
      <w:r w:rsidRPr="006C4AB1">
        <w:t>подушку</w:t>
      </w:r>
      <w:r w:rsidR="00744A30" w:rsidRPr="006C4AB1">
        <w:t xml:space="preserve"> </w:t>
      </w:r>
      <w:r w:rsidRPr="006C4AB1">
        <w:t>безопасности.</w:t>
      </w:r>
    </w:p>
    <w:p w:rsidR="00540625" w:rsidRPr="006C4AB1" w:rsidRDefault="00540625" w:rsidP="00540625">
      <w:r w:rsidRPr="006C4AB1">
        <w:t>Завершился</w:t>
      </w:r>
      <w:r w:rsidR="00744A30" w:rsidRPr="006C4AB1">
        <w:t xml:space="preserve"> </w:t>
      </w:r>
      <w:r w:rsidRPr="006C4AB1">
        <w:t>семинар</w:t>
      </w:r>
      <w:r w:rsidR="00744A30" w:rsidRPr="006C4AB1">
        <w:t xml:space="preserve"> </w:t>
      </w:r>
      <w:r w:rsidRPr="006C4AB1">
        <w:t>встречей</w:t>
      </w:r>
      <w:r w:rsidR="00744A30" w:rsidRPr="006C4AB1">
        <w:t xml:space="preserve"> </w:t>
      </w:r>
      <w:r w:rsidRPr="006C4AB1">
        <w:t>спикеров</w:t>
      </w:r>
      <w:r w:rsidR="00744A30" w:rsidRPr="006C4AB1">
        <w:t xml:space="preserve"> </w:t>
      </w:r>
      <w:r w:rsidRPr="006C4AB1">
        <w:t>с</w:t>
      </w:r>
      <w:r w:rsidR="00744A30" w:rsidRPr="006C4AB1">
        <w:t xml:space="preserve"> </w:t>
      </w:r>
      <w:r w:rsidRPr="006C4AB1">
        <w:t>преподавателями</w:t>
      </w:r>
      <w:r w:rsidR="00744A30" w:rsidRPr="006C4AB1">
        <w:t xml:space="preserve"> </w:t>
      </w:r>
      <w:r w:rsidRPr="006C4AB1">
        <w:t>и</w:t>
      </w:r>
      <w:r w:rsidR="00744A30" w:rsidRPr="006C4AB1">
        <w:t xml:space="preserve"> </w:t>
      </w:r>
      <w:r w:rsidRPr="006C4AB1">
        <w:t>студентами</w:t>
      </w:r>
      <w:r w:rsidR="00744A30" w:rsidRPr="006C4AB1">
        <w:t xml:space="preserve"> </w:t>
      </w:r>
      <w:r w:rsidRPr="006C4AB1">
        <w:t>вузов</w:t>
      </w:r>
      <w:r w:rsidR="00744A30" w:rsidRPr="006C4AB1">
        <w:t xml:space="preserve"> </w:t>
      </w:r>
      <w:r w:rsidRPr="006C4AB1">
        <w:t>края.</w:t>
      </w:r>
      <w:r w:rsidR="00744A30" w:rsidRPr="006C4AB1">
        <w:t xml:space="preserve"> </w:t>
      </w:r>
      <w:r w:rsidRPr="006C4AB1">
        <w:t>Перед</w:t>
      </w:r>
      <w:r w:rsidR="00744A30" w:rsidRPr="006C4AB1">
        <w:t xml:space="preserve"> </w:t>
      </w:r>
      <w:r w:rsidRPr="006C4AB1">
        <w:t>образовательными</w:t>
      </w:r>
      <w:r w:rsidR="00744A30" w:rsidRPr="006C4AB1">
        <w:t xml:space="preserve"> </w:t>
      </w:r>
      <w:r w:rsidRPr="006C4AB1">
        <w:t>организациями</w:t>
      </w:r>
      <w:r w:rsidR="00744A30" w:rsidRPr="006C4AB1">
        <w:t xml:space="preserve"> </w:t>
      </w:r>
      <w:r w:rsidRPr="006C4AB1">
        <w:t>края</w:t>
      </w:r>
      <w:r w:rsidR="00744A30" w:rsidRPr="006C4AB1">
        <w:t xml:space="preserve"> </w:t>
      </w:r>
      <w:r w:rsidRPr="006C4AB1">
        <w:t>была</w:t>
      </w:r>
      <w:r w:rsidR="00744A30" w:rsidRPr="006C4AB1">
        <w:t xml:space="preserve"> </w:t>
      </w:r>
      <w:r w:rsidRPr="006C4AB1">
        <w:t>поставлена</w:t>
      </w:r>
      <w:r w:rsidR="00744A30" w:rsidRPr="006C4AB1">
        <w:t xml:space="preserve"> </w:t>
      </w:r>
      <w:r w:rsidRPr="006C4AB1">
        <w:t>задача</w:t>
      </w:r>
      <w:r w:rsidR="00744A30" w:rsidRPr="006C4AB1">
        <w:t xml:space="preserve"> </w:t>
      </w:r>
      <w:r w:rsidRPr="006C4AB1">
        <w:t>популяризация</w:t>
      </w:r>
      <w:r w:rsidR="00744A30" w:rsidRPr="006C4AB1">
        <w:t xml:space="preserve"> </w:t>
      </w:r>
      <w:r w:rsidRPr="006C4AB1">
        <w:t>данного</w:t>
      </w:r>
      <w:r w:rsidR="00744A30" w:rsidRPr="006C4AB1">
        <w:t xml:space="preserve"> </w:t>
      </w:r>
      <w:r w:rsidRPr="006C4AB1">
        <w:t>финансового</w:t>
      </w:r>
      <w:r w:rsidR="00744A30" w:rsidRPr="006C4AB1">
        <w:t xml:space="preserve"> </w:t>
      </w:r>
      <w:r w:rsidRPr="006C4AB1">
        <w:t>инструмента</w:t>
      </w:r>
      <w:r w:rsidR="00744A30" w:rsidRPr="006C4AB1">
        <w:t xml:space="preserve"> </w:t>
      </w:r>
      <w:r w:rsidRPr="006C4AB1">
        <w:t>в</w:t>
      </w:r>
      <w:r w:rsidR="00744A30" w:rsidRPr="006C4AB1">
        <w:t xml:space="preserve"> </w:t>
      </w:r>
      <w:r w:rsidRPr="006C4AB1">
        <w:t>молодежной</w:t>
      </w:r>
      <w:r w:rsidR="00744A30" w:rsidRPr="006C4AB1">
        <w:t xml:space="preserve"> </w:t>
      </w:r>
      <w:r w:rsidRPr="006C4AB1">
        <w:t>среде</w:t>
      </w:r>
      <w:r w:rsidR="00744A30" w:rsidRPr="006C4AB1">
        <w:t xml:space="preserve"> </w:t>
      </w:r>
      <w:r w:rsidRPr="006C4AB1">
        <w:t>в</w:t>
      </w:r>
      <w:r w:rsidR="00744A30" w:rsidRPr="006C4AB1">
        <w:t xml:space="preserve"> </w:t>
      </w:r>
      <w:r w:rsidRPr="006C4AB1">
        <w:t>рамках</w:t>
      </w:r>
      <w:r w:rsidR="00744A30" w:rsidRPr="006C4AB1">
        <w:t xml:space="preserve"> </w:t>
      </w:r>
      <w:r w:rsidRPr="006C4AB1">
        <w:t>формирования</w:t>
      </w:r>
      <w:r w:rsidR="00744A30" w:rsidRPr="006C4AB1">
        <w:t xml:space="preserve"> </w:t>
      </w:r>
      <w:r w:rsidRPr="006C4AB1">
        <w:t>экономической</w:t>
      </w:r>
      <w:r w:rsidR="00744A30" w:rsidRPr="006C4AB1">
        <w:t xml:space="preserve"> </w:t>
      </w:r>
      <w:r w:rsidRPr="006C4AB1">
        <w:t>культуры</w:t>
      </w:r>
      <w:r w:rsidR="00744A30" w:rsidRPr="006C4AB1">
        <w:t xml:space="preserve"> </w:t>
      </w:r>
      <w:r w:rsidRPr="006C4AB1">
        <w:t>и</w:t>
      </w:r>
      <w:r w:rsidR="00744A30" w:rsidRPr="006C4AB1">
        <w:t xml:space="preserve"> </w:t>
      </w:r>
      <w:r w:rsidRPr="006C4AB1">
        <w:t>финансовой</w:t>
      </w:r>
      <w:r w:rsidR="00744A30" w:rsidRPr="006C4AB1">
        <w:t xml:space="preserve"> </w:t>
      </w:r>
      <w:r w:rsidRPr="006C4AB1">
        <w:t>грамотности</w:t>
      </w:r>
      <w:r w:rsidR="00744A30" w:rsidRPr="006C4AB1">
        <w:t xml:space="preserve"> </w:t>
      </w:r>
      <w:r w:rsidRPr="006C4AB1">
        <w:t>обучающихся.</w:t>
      </w:r>
    </w:p>
    <w:p w:rsidR="00540625" w:rsidRPr="006C4AB1" w:rsidRDefault="00041F60" w:rsidP="00540625">
      <w:hyperlink r:id="rId23" w:history="1">
        <w:r w:rsidR="00540625" w:rsidRPr="006C4AB1">
          <w:rPr>
            <w:rStyle w:val="a3"/>
          </w:rPr>
          <w:t>https://stgmu.ru/news/17004/</w:t>
        </w:r>
      </w:hyperlink>
      <w:r w:rsidR="00744A30" w:rsidRPr="006C4AB1">
        <w:t xml:space="preserve"> </w:t>
      </w:r>
    </w:p>
    <w:p w:rsidR="0084609D" w:rsidRPr="006C4AB1" w:rsidRDefault="0084609D" w:rsidP="0084609D">
      <w:pPr>
        <w:pStyle w:val="2"/>
      </w:pPr>
      <w:bookmarkStart w:id="56" w:name="_Toc169852171"/>
      <w:r w:rsidRPr="006C4AB1">
        <w:t>Азовская</w:t>
      </w:r>
      <w:r w:rsidR="00744A30" w:rsidRPr="006C4AB1">
        <w:t xml:space="preserve"> </w:t>
      </w:r>
      <w:r w:rsidRPr="006C4AB1">
        <w:t>неделя,</w:t>
      </w:r>
      <w:r w:rsidR="00744A30" w:rsidRPr="006C4AB1">
        <w:t xml:space="preserve"> </w:t>
      </w:r>
      <w:r w:rsidRPr="006C4AB1">
        <w:t>20.06.2024,</w:t>
      </w:r>
      <w:r w:rsidR="00744A30" w:rsidRPr="006C4AB1">
        <w:t xml:space="preserve"> </w:t>
      </w:r>
      <w:r w:rsidRPr="006C4AB1">
        <w:t>Как</w:t>
      </w:r>
      <w:r w:rsidR="00744A30" w:rsidRPr="006C4AB1">
        <w:t xml:space="preserve"> </w:t>
      </w:r>
      <w:r w:rsidRPr="006C4AB1">
        <w:t>принять</w:t>
      </w:r>
      <w:r w:rsidR="00744A30" w:rsidRPr="006C4AB1">
        <w:t xml:space="preserve"> </w:t>
      </w:r>
      <w:r w:rsidRPr="006C4AB1">
        <w:t>участие</w:t>
      </w:r>
      <w:r w:rsidR="00744A30" w:rsidRPr="006C4AB1">
        <w:t xml:space="preserve"> </w:t>
      </w:r>
      <w:r w:rsidRPr="006C4AB1">
        <w:t>в</w:t>
      </w:r>
      <w:r w:rsidR="00744A30" w:rsidRPr="006C4AB1">
        <w:t xml:space="preserve"> </w:t>
      </w:r>
      <w:r w:rsidRPr="006C4AB1">
        <w:t>программе</w:t>
      </w:r>
      <w:r w:rsidR="00744A30" w:rsidRPr="006C4AB1">
        <w:t xml:space="preserve"> </w:t>
      </w:r>
      <w:r w:rsidRPr="006C4AB1">
        <w:t>долгосрочных</w:t>
      </w:r>
      <w:r w:rsidR="00744A30" w:rsidRPr="006C4AB1">
        <w:t xml:space="preserve"> </w:t>
      </w:r>
      <w:r w:rsidRPr="006C4AB1">
        <w:t>сбережений</w:t>
      </w:r>
      <w:bookmarkEnd w:id="56"/>
    </w:p>
    <w:p w:rsidR="0084609D" w:rsidRPr="006C4AB1" w:rsidRDefault="0084609D" w:rsidP="00396579">
      <w:pPr>
        <w:pStyle w:val="3"/>
      </w:pPr>
      <w:bookmarkStart w:id="57" w:name="_Toc169852172"/>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стартовала</w:t>
      </w:r>
      <w:r w:rsidR="00744A30" w:rsidRPr="006C4AB1">
        <w:t xml:space="preserve"> </w:t>
      </w:r>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с</w:t>
      </w:r>
      <w:r w:rsidR="00744A30" w:rsidRPr="006C4AB1">
        <w:t xml:space="preserve"> </w:t>
      </w:r>
      <w:r w:rsidRPr="006C4AB1">
        <w:t>добровольным</w:t>
      </w:r>
      <w:r w:rsidR="00744A30" w:rsidRPr="006C4AB1">
        <w:t xml:space="preserve"> </w:t>
      </w:r>
      <w:r w:rsidRPr="006C4AB1">
        <w:t>участием.</w:t>
      </w:r>
      <w:r w:rsidR="00744A30" w:rsidRPr="006C4AB1">
        <w:t xml:space="preserve"> </w:t>
      </w:r>
      <w:r w:rsidRPr="006C4AB1">
        <w:t>Эта</w:t>
      </w:r>
      <w:r w:rsidR="00744A30" w:rsidRPr="006C4AB1">
        <w:t xml:space="preserve"> </w:t>
      </w:r>
      <w:r w:rsidRPr="006C4AB1">
        <w:t>инициатива</w:t>
      </w:r>
      <w:r w:rsidR="00744A30" w:rsidRPr="006C4AB1">
        <w:t xml:space="preserve"> </w:t>
      </w:r>
      <w:r w:rsidRPr="006C4AB1">
        <w:t>предоставляет</w:t>
      </w:r>
      <w:r w:rsidR="00744A30" w:rsidRPr="006C4AB1">
        <w:t xml:space="preserve"> </w:t>
      </w:r>
      <w:r w:rsidRPr="006C4AB1">
        <w:t>гражданам</w:t>
      </w:r>
      <w:r w:rsidR="00744A30" w:rsidRPr="006C4AB1">
        <w:t xml:space="preserve"> </w:t>
      </w:r>
      <w:r w:rsidRPr="006C4AB1">
        <w:t>возможность</w:t>
      </w:r>
      <w:r w:rsidR="00744A30" w:rsidRPr="006C4AB1">
        <w:t xml:space="preserve"> </w:t>
      </w:r>
      <w:r w:rsidRPr="006C4AB1">
        <w:t>формировать</w:t>
      </w:r>
      <w:r w:rsidR="00744A30" w:rsidRPr="006C4AB1">
        <w:t xml:space="preserve"> </w:t>
      </w:r>
      <w:r w:rsidRPr="006C4AB1">
        <w:t>накопления</w:t>
      </w:r>
      <w:r w:rsidR="00744A30" w:rsidRPr="006C4AB1">
        <w:t xml:space="preserve"> </w:t>
      </w:r>
      <w:r w:rsidRPr="006C4AB1">
        <w:t>для</w:t>
      </w:r>
      <w:r w:rsidR="00744A30" w:rsidRPr="006C4AB1">
        <w:t xml:space="preserve"> </w:t>
      </w:r>
      <w:r w:rsidRPr="006C4AB1">
        <w:t>реализации</w:t>
      </w:r>
      <w:r w:rsidR="00744A30" w:rsidRPr="006C4AB1">
        <w:t xml:space="preserve"> </w:t>
      </w:r>
      <w:r w:rsidRPr="006C4AB1">
        <w:t>масштабных</w:t>
      </w:r>
      <w:r w:rsidR="00744A30" w:rsidRPr="006C4AB1">
        <w:t xml:space="preserve"> </w:t>
      </w:r>
      <w:r w:rsidRPr="006C4AB1">
        <w:t>жизненных</w:t>
      </w:r>
      <w:r w:rsidR="00744A30" w:rsidRPr="006C4AB1">
        <w:t xml:space="preserve"> </w:t>
      </w:r>
      <w:r w:rsidRPr="006C4AB1">
        <w:t>целей,</w:t>
      </w:r>
      <w:r w:rsidR="00744A30" w:rsidRPr="006C4AB1">
        <w:t xml:space="preserve"> </w:t>
      </w:r>
      <w:r w:rsidRPr="006C4AB1">
        <w:t>таких</w:t>
      </w:r>
      <w:r w:rsidR="00744A30" w:rsidRPr="006C4AB1">
        <w:t xml:space="preserve"> </w:t>
      </w:r>
      <w:r w:rsidRPr="006C4AB1">
        <w:t>как</w:t>
      </w:r>
      <w:r w:rsidR="00744A30" w:rsidRPr="006C4AB1">
        <w:t xml:space="preserve"> </w:t>
      </w:r>
      <w:r w:rsidRPr="006C4AB1">
        <w:t>покупка</w:t>
      </w:r>
      <w:r w:rsidR="00744A30" w:rsidRPr="006C4AB1">
        <w:t xml:space="preserve"> </w:t>
      </w:r>
      <w:r w:rsidRPr="006C4AB1">
        <w:t>жилья</w:t>
      </w:r>
      <w:r w:rsidR="00744A30" w:rsidRPr="006C4AB1">
        <w:t xml:space="preserve"> </w:t>
      </w:r>
      <w:r w:rsidRPr="006C4AB1">
        <w:t>или</w:t>
      </w:r>
      <w:r w:rsidR="00744A30" w:rsidRPr="006C4AB1">
        <w:t xml:space="preserve"> </w:t>
      </w:r>
      <w:r w:rsidRPr="006C4AB1">
        <w:t>оплата</w:t>
      </w:r>
      <w:r w:rsidR="00744A30" w:rsidRPr="006C4AB1">
        <w:t xml:space="preserve"> </w:t>
      </w:r>
      <w:r w:rsidRPr="006C4AB1">
        <w:t>образования</w:t>
      </w:r>
      <w:r w:rsidR="00744A30" w:rsidRPr="006C4AB1">
        <w:t xml:space="preserve"> </w:t>
      </w:r>
      <w:r w:rsidRPr="006C4AB1">
        <w:t>детей,</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обеспечить</w:t>
      </w:r>
      <w:r w:rsidR="00744A30" w:rsidRPr="006C4AB1">
        <w:t xml:space="preserve"> </w:t>
      </w:r>
      <w:r w:rsidRPr="006C4AB1">
        <w:t>себе</w:t>
      </w:r>
      <w:r w:rsidR="00744A30" w:rsidRPr="006C4AB1">
        <w:t xml:space="preserve"> </w:t>
      </w:r>
      <w:r w:rsidRPr="006C4AB1">
        <w:t>дополнительный</w:t>
      </w:r>
      <w:r w:rsidR="00744A30" w:rsidRPr="006C4AB1">
        <w:t xml:space="preserve"> </w:t>
      </w:r>
      <w:r w:rsidRPr="006C4AB1">
        <w:t>регулярный</w:t>
      </w:r>
      <w:r w:rsidR="00744A30" w:rsidRPr="006C4AB1">
        <w:t xml:space="preserve"> </w:t>
      </w:r>
      <w:r w:rsidRPr="006C4AB1">
        <w:t>доход</w:t>
      </w:r>
      <w:r w:rsidR="00744A30" w:rsidRPr="006C4AB1">
        <w:t xml:space="preserve"> </w:t>
      </w:r>
      <w:r w:rsidRPr="006C4AB1">
        <w:t>в</w:t>
      </w:r>
      <w:r w:rsidR="00744A30" w:rsidRPr="006C4AB1">
        <w:t xml:space="preserve"> </w:t>
      </w:r>
      <w:r w:rsidRPr="006C4AB1">
        <w:t>будущем.</w:t>
      </w:r>
      <w:bookmarkEnd w:id="57"/>
    </w:p>
    <w:p w:rsidR="0084609D" w:rsidRPr="006C4AB1" w:rsidRDefault="0084609D" w:rsidP="0084609D">
      <w:r w:rsidRPr="006C4AB1">
        <w:t>Воспользоваться</w:t>
      </w:r>
      <w:r w:rsidR="00744A30" w:rsidRPr="006C4AB1">
        <w:t xml:space="preserve"> </w:t>
      </w:r>
      <w:r w:rsidRPr="006C4AB1">
        <w:t>накопленными</w:t>
      </w:r>
      <w:r w:rsidR="00744A30" w:rsidRPr="006C4AB1">
        <w:t xml:space="preserve"> </w:t>
      </w:r>
      <w:r w:rsidRPr="006C4AB1">
        <w:t>средствами</w:t>
      </w:r>
      <w:r w:rsidR="00744A30" w:rsidRPr="006C4AB1">
        <w:t xml:space="preserve"> </w:t>
      </w:r>
      <w:r w:rsidRPr="006C4AB1">
        <w:t>можно</w:t>
      </w:r>
      <w:r w:rsidR="00744A30" w:rsidRPr="006C4AB1">
        <w:t xml:space="preserve"> </w:t>
      </w:r>
      <w:r w:rsidRPr="006C4AB1">
        <w:t>в</w:t>
      </w:r>
      <w:r w:rsidR="00744A30" w:rsidRPr="006C4AB1">
        <w:t xml:space="preserve"> </w:t>
      </w:r>
      <w:r w:rsidRPr="006C4AB1">
        <w:t>следующих</w:t>
      </w:r>
      <w:r w:rsidR="00744A30" w:rsidRPr="006C4AB1">
        <w:t xml:space="preserve"> </w:t>
      </w:r>
      <w:r w:rsidRPr="006C4AB1">
        <w:t>случаях:</w:t>
      </w:r>
      <w:r w:rsidR="00744A30" w:rsidRPr="006C4AB1">
        <w:t xml:space="preserve"> </w:t>
      </w:r>
      <w:r w:rsidRPr="006C4AB1">
        <w:t>по</w:t>
      </w:r>
      <w:r w:rsidR="00744A30" w:rsidRPr="006C4AB1">
        <w:t xml:space="preserve"> </w:t>
      </w:r>
      <w:r w:rsidRPr="006C4AB1">
        <w:t>истечении</w:t>
      </w:r>
      <w:r w:rsidR="00744A30" w:rsidRPr="006C4AB1">
        <w:t xml:space="preserve"> </w:t>
      </w:r>
      <w:r w:rsidRPr="006C4AB1">
        <w:t>15</w:t>
      </w:r>
      <w:r w:rsidR="00744A30" w:rsidRPr="006C4AB1">
        <w:t xml:space="preserve"> </w:t>
      </w:r>
      <w:r w:rsidRPr="006C4AB1">
        <w:t>лет</w:t>
      </w:r>
      <w:r w:rsidR="00744A30" w:rsidRPr="006C4AB1">
        <w:t xml:space="preserve"> </w:t>
      </w:r>
      <w:r w:rsidRPr="006C4AB1">
        <w:t>со</w:t>
      </w:r>
      <w:r w:rsidR="00744A30" w:rsidRPr="006C4AB1">
        <w:t xml:space="preserve"> </w:t>
      </w:r>
      <w:r w:rsidRPr="006C4AB1">
        <w:t>дня</w:t>
      </w:r>
      <w:r w:rsidR="00744A30" w:rsidRPr="006C4AB1">
        <w:t xml:space="preserve"> </w:t>
      </w:r>
      <w:r w:rsidRPr="006C4AB1">
        <w:t>подключения</w:t>
      </w:r>
      <w:r w:rsidR="00744A30" w:rsidRPr="006C4AB1">
        <w:t xml:space="preserve"> </w:t>
      </w:r>
      <w:r w:rsidRPr="006C4AB1">
        <w:t>к</w:t>
      </w:r>
      <w:r w:rsidR="00744A30" w:rsidRPr="006C4AB1">
        <w:t xml:space="preserve"> </w:t>
      </w:r>
      <w:r w:rsidRPr="006C4AB1">
        <w:t>программе,</w:t>
      </w:r>
      <w:r w:rsidR="00744A30" w:rsidRPr="006C4AB1">
        <w:t xml:space="preserve"> </w:t>
      </w:r>
      <w:r w:rsidRPr="006C4AB1">
        <w:t>при</w:t>
      </w:r>
      <w:r w:rsidR="00744A30" w:rsidRPr="006C4AB1">
        <w:t xml:space="preserve"> </w:t>
      </w:r>
      <w:r w:rsidRPr="006C4AB1">
        <w:t>достижении</w:t>
      </w:r>
      <w:r w:rsidR="00744A30" w:rsidRPr="006C4AB1">
        <w:t xml:space="preserve"> </w:t>
      </w:r>
      <w:r w:rsidRPr="006C4AB1">
        <w:t>женщинами</w:t>
      </w:r>
      <w:r w:rsidR="00744A30" w:rsidRPr="006C4AB1">
        <w:t xml:space="preserve"> </w:t>
      </w:r>
      <w:r w:rsidRPr="006C4AB1">
        <w:t>55</w:t>
      </w:r>
      <w:r w:rsidR="00744A30" w:rsidRPr="006C4AB1">
        <w:t xml:space="preserve"> </w:t>
      </w:r>
      <w:r w:rsidRPr="006C4AB1">
        <w:t>лет,</w:t>
      </w:r>
      <w:r w:rsidR="00744A30" w:rsidRPr="006C4AB1">
        <w:t xml:space="preserve"> </w:t>
      </w:r>
      <w:r w:rsidRPr="006C4AB1">
        <w:t>а</w:t>
      </w:r>
      <w:r w:rsidR="00744A30" w:rsidRPr="006C4AB1">
        <w:t xml:space="preserve"> </w:t>
      </w:r>
      <w:r w:rsidRPr="006C4AB1">
        <w:t>мужчинами</w:t>
      </w:r>
      <w:r w:rsidR="00744A30" w:rsidRPr="006C4AB1">
        <w:t xml:space="preserve"> - </w:t>
      </w:r>
      <w:r w:rsidRPr="006C4AB1">
        <w:t>60</w:t>
      </w:r>
      <w:r w:rsidR="00744A30" w:rsidRPr="006C4AB1">
        <w:t xml:space="preserve"> </w:t>
      </w:r>
      <w:r w:rsidRPr="006C4AB1">
        <w:t>лет,</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в</w:t>
      </w:r>
      <w:r w:rsidR="00744A30" w:rsidRPr="006C4AB1">
        <w:t xml:space="preserve"> </w:t>
      </w:r>
      <w:r w:rsidRPr="006C4AB1">
        <w:t>особых</w:t>
      </w:r>
      <w:r w:rsidR="00744A30" w:rsidRPr="006C4AB1">
        <w:t xml:space="preserve"> </w:t>
      </w:r>
      <w:r w:rsidRPr="006C4AB1">
        <w:t>жизненных</w:t>
      </w:r>
      <w:r w:rsidR="00744A30" w:rsidRPr="006C4AB1">
        <w:t xml:space="preserve"> </w:t>
      </w:r>
      <w:r w:rsidRPr="006C4AB1">
        <w:t>ситуациях,</w:t>
      </w:r>
      <w:r w:rsidR="00744A30" w:rsidRPr="006C4AB1">
        <w:t xml:space="preserve"> </w:t>
      </w:r>
      <w:r w:rsidRPr="006C4AB1">
        <w:t>включая</w:t>
      </w:r>
      <w:r w:rsidR="00744A30" w:rsidRPr="006C4AB1">
        <w:t xml:space="preserve"> </w:t>
      </w:r>
      <w:r w:rsidRPr="006C4AB1">
        <w:t>потерю</w:t>
      </w:r>
      <w:r w:rsidR="00744A30" w:rsidRPr="006C4AB1">
        <w:t xml:space="preserve"> </w:t>
      </w:r>
      <w:r w:rsidRPr="006C4AB1">
        <w:t>кормильца</w:t>
      </w:r>
      <w:r w:rsidR="00744A30" w:rsidRPr="006C4AB1">
        <w:t xml:space="preserve"> </w:t>
      </w:r>
      <w:r w:rsidRPr="006C4AB1">
        <w:t>или</w:t>
      </w:r>
      <w:r w:rsidR="00744A30" w:rsidRPr="006C4AB1">
        <w:t xml:space="preserve"> </w:t>
      </w:r>
      <w:r w:rsidRPr="006C4AB1">
        <w:t>необходимость</w:t>
      </w:r>
      <w:r w:rsidR="00744A30" w:rsidRPr="006C4AB1">
        <w:t xml:space="preserve"> </w:t>
      </w:r>
      <w:r w:rsidRPr="006C4AB1">
        <w:t>оплаты</w:t>
      </w:r>
      <w:r w:rsidR="00744A30" w:rsidRPr="006C4AB1">
        <w:t xml:space="preserve"> </w:t>
      </w:r>
      <w:r w:rsidRPr="006C4AB1">
        <w:t>дорогостоящего</w:t>
      </w:r>
      <w:r w:rsidR="00744A30" w:rsidRPr="006C4AB1">
        <w:t xml:space="preserve"> </w:t>
      </w:r>
      <w:r w:rsidRPr="006C4AB1">
        <w:t>лечения.</w:t>
      </w:r>
    </w:p>
    <w:p w:rsidR="0084609D" w:rsidRPr="006C4AB1" w:rsidRDefault="0084609D" w:rsidP="0084609D">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обладает</w:t>
      </w:r>
      <w:r w:rsidR="00744A30" w:rsidRPr="006C4AB1">
        <w:t xml:space="preserve"> </w:t>
      </w:r>
      <w:r w:rsidRPr="006C4AB1">
        <w:t>рядом</w:t>
      </w:r>
      <w:r w:rsidR="00744A30" w:rsidRPr="006C4AB1">
        <w:t xml:space="preserve"> </w:t>
      </w:r>
      <w:r w:rsidRPr="006C4AB1">
        <w:t>привлекательных</w:t>
      </w:r>
      <w:r w:rsidR="00744A30" w:rsidRPr="006C4AB1">
        <w:t xml:space="preserve"> </w:t>
      </w:r>
      <w:r w:rsidRPr="006C4AB1">
        <w:t>особенностей.</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первых</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государство</w:t>
      </w:r>
      <w:r w:rsidR="00744A30" w:rsidRPr="006C4AB1">
        <w:t xml:space="preserve"> </w:t>
      </w:r>
      <w:r w:rsidRPr="006C4AB1">
        <w:t>добавляет</w:t>
      </w:r>
      <w:r w:rsidR="00744A30" w:rsidRPr="006C4AB1">
        <w:t xml:space="preserve"> </w:t>
      </w:r>
      <w:r w:rsidRPr="006C4AB1">
        <w:t>к</w:t>
      </w:r>
      <w:r w:rsidR="00744A30" w:rsidRPr="006C4AB1">
        <w:t xml:space="preserve"> </w:t>
      </w:r>
      <w:r w:rsidRPr="006C4AB1">
        <w:t>личным</w:t>
      </w:r>
      <w:r w:rsidR="00744A30" w:rsidRPr="006C4AB1">
        <w:t xml:space="preserve"> </w:t>
      </w:r>
      <w:r w:rsidRPr="006C4AB1">
        <w:t>взносам</w:t>
      </w:r>
      <w:r w:rsidR="00744A30" w:rsidRPr="006C4AB1">
        <w:t xml:space="preserve"> </w:t>
      </w:r>
      <w:r w:rsidRPr="006C4AB1">
        <w:t>участников</w:t>
      </w:r>
      <w:r w:rsidR="00744A30" w:rsidRPr="006C4AB1">
        <w:t xml:space="preserve"> </w:t>
      </w:r>
      <w:r w:rsidRPr="006C4AB1">
        <w:t>до</w:t>
      </w:r>
      <w:r w:rsidR="00744A30" w:rsidRPr="006C4AB1">
        <w:t xml:space="preserve"> </w:t>
      </w:r>
      <w:r w:rsidRPr="006C4AB1">
        <w:t>36</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ежегодно</w:t>
      </w:r>
      <w:r w:rsidR="00744A30" w:rsidRPr="006C4AB1">
        <w:t xml:space="preserve"> </w:t>
      </w:r>
      <w:r w:rsidRPr="006C4AB1">
        <w:t>в</w:t>
      </w:r>
      <w:r w:rsidR="00744A30" w:rsidRPr="006C4AB1">
        <w:t xml:space="preserve"> </w:t>
      </w:r>
      <w:r w:rsidRPr="006C4AB1">
        <w:t>зависимости</w:t>
      </w:r>
      <w:r w:rsidR="00744A30" w:rsidRPr="006C4AB1">
        <w:t xml:space="preserve"> </w:t>
      </w:r>
      <w:r w:rsidRPr="006C4AB1">
        <w:t>от</w:t>
      </w:r>
      <w:r w:rsidR="00744A30" w:rsidRPr="006C4AB1">
        <w:t xml:space="preserve"> </w:t>
      </w:r>
      <w:r w:rsidRPr="006C4AB1">
        <w:t>их</w:t>
      </w:r>
      <w:r w:rsidR="00744A30" w:rsidRPr="006C4AB1">
        <w:t xml:space="preserve"> </w:t>
      </w:r>
      <w:r w:rsidRPr="006C4AB1">
        <w:t>дохода.</w:t>
      </w:r>
      <w:r w:rsidR="00744A30" w:rsidRPr="006C4AB1">
        <w:t xml:space="preserve"> </w:t>
      </w:r>
      <w:r w:rsidRPr="006C4AB1">
        <w:t>Плательщики</w:t>
      </w:r>
      <w:r w:rsidR="00744A30" w:rsidRPr="006C4AB1">
        <w:t xml:space="preserve"> </w:t>
      </w:r>
      <w:r w:rsidRPr="006C4AB1">
        <w:t>НДФЛ</w:t>
      </w:r>
      <w:r w:rsidR="00744A30" w:rsidRPr="006C4AB1">
        <w:t xml:space="preserve"> </w:t>
      </w:r>
      <w:r w:rsidRPr="006C4AB1">
        <w:t>могут</w:t>
      </w:r>
      <w:r w:rsidR="00744A30" w:rsidRPr="006C4AB1">
        <w:t xml:space="preserve"> </w:t>
      </w:r>
      <w:r w:rsidRPr="006C4AB1">
        <w:t>рассчитывать</w:t>
      </w:r>
      <w:r w:rsidR="00744A30" w:rsidRPr="006C4AB1">
        <w:t xml:space="preserve"> </w:t>
      </w:r>
      <w:r w:rsidRPr="006C4AB1">
        <w:t>на</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позволяющий</w:t>
      </w:r>
      <w:r w:rsidR="00744A30" w:rsidRPr="006C4AB1">
        <w:t xml:space="preserve"> </w:t>
      </w:r>
      <w:r w:rsidRPr="006C4AB1">
        <w:t>ежегодно</w:t>
      </w:r>
      <w:r w:rsidR="00744A30" w:rsidRPr="006C4AB1">
        <w:t xml:space="preserve"> </w:t>
      </w:r>
      <w:r w:rsidRPr="006C4AB1">
        <w:t>возвращать</w:t>
      </w:r>
      <w:r w:rsidR="00744A30" w:rsidRPr="006C4AB1">
        <w:t xml:space="preserve"> </w:t>
      </w:r>
      <w:r w:rsidRPr="006C4AB1">
        <w:t>до</w:t>
      </w:r>
      <w:r w:rsidR="00744A30" w:rsidRPr="006C4AB1">
        <w:t xml:space="preserve"> </w:t>
      </w:r>
      <w:r w:rsidRPr="006C4AB1">
        <w:t>52</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при</w:t>
      </w:r>
      <w:r w:rsidR="00744A30" w:rsidRPr="006C4AB1">
        <w:t xml:space="preserve"> </w:t>
      </w:r>
      <w:r w:rsidRPr="006C4AB1">
        <w:t>оплате</w:t>
      </w:r>
      <w:r w:rsidR="00744A30" w:rsidRPr="006C4AB1">
        <w:t xml:space="preserve"> </w:t>
      </w:r>
      <w:r w:rsidRPr="006C4AB1">
        <w:t>НДФЛ</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13%</w:t>
      </w:r>
      <w:r w:rsidR="00744A30" w:rsidRPr="006C4AB1">
        <w:t xml:space="preserve"> </w:t>
      </w:r>
      <w:r w:rsidRPr="006C4AB1">
        <w:t>или</w:t>
      </w:r>
      <w:r w:rsidR="00744A30" w:rsidRPr="006C4AB1">
        <w:t xml:space="preserve"> </w:t>
      </w:r>
      <w:r w:rsidRPr="006C4AB1">
        <w:t>до</w:t>
      </w:r>
      <w:r w:rsidR="00744A30" w:rsidRPr="006C4AB1">
        <w:t xml:space="preserve"> </w:t>
      </w:r>
      <w:r w:rsidRPr="006C4AB1">
        <w:t>60</w:t>
      </w:r>
      <w:r w:rsidR="00744A30" w:rsidRPr="006C4AB1">
        <w:t xml:space="preserve"> </w:t>
      </w:r>
      <w:r w:rsidRPr="006C4AB1">
        <w:t>000</w:t>
      </w:r>
      <w:r w:rsidR="00744A30" w:rsidRPr="006C4AB1">
        <w:t xml:space="preserve"> </w:t>
      </w:r>
      <w:r w:rsidRPr="006C4AB1">
        <w:t>рублей</w:t>
      </w:r>
      <w:r w:rsidR="00744A30" w:rsidRPr="006C4AB1">
        <w:t xml:space="preserve"> </w:t>
      </w:r>
      <w:r w:rsidRPr="006C4AB1">
        <w:t>по</w:t>
      </w:r>
      <w:r w:rsidR="00744A30" w:rsidRPr="006C4AB1">
        <w:t xml:space="preserve"> </w:t>
      </w:r>
      <w:r w:rsidRPr="006C4AB1">
        <w:t>ставке</w:t>
      </w:r>
      <w:r w:rsidR="00744A30" w:rsidRPr="006C4AB1">
        <w:t xml:space="preserve"> </w:t>
      </w:r>
      <w:r w:rsidRPr="006C4AB1">
        <w:t>15%.</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государство</w:t>
      </w:r>
      <w:r w:rsidR="00744A30" w:rsidRPr="006C4AB1">
        <w:t xml:space="preserve"> </w:t>
      </w:r>
      <w:r w:rsidRPr="006C4AB1">
        <w:t>гарантирует</w:t>
      </w:r>
      <w:r w:rsidR="00744A30" w:rsidRPr="006C4AB1">
        <w:t xml:space="preserve"> </w:t>
      </w:r>
      <w:r w:rsidRPr="006C4AB1">
        <w:t>сохранность</w:t>
      </w:r>
      <w:r w:rsidR="00744A30" w:rsidRPr="006C4AB1">
        <w:t xml:space="preserve"> </w:t>
      </w:r>
      <w:r w:rsidRPr="006C4AB1">
        <w:t>сбережений</w:t>
      </w:r>
      <w:r w:rsidR="00744A30" w:rsidRPr="006C4AB1">
        <w:t xml:space="preserve"> </w:t>
      </w:r>
      <w:r w:rsidRPr="006C4AB1">
        <w:t>и</w:t>
      </w:r>
      <w:r w:rsidR="00744A30" w:rsidRPr="006C4AB1">
        <w:t xml:space="preserve"> </w:t>
      </w:r>
      <w:r w:rsidRPr="006C4AB1">
        <w:t>дохода</w:t>
      </w:r>
      <w:r w:rsidR="00744A30" w:rsidRPr="006C4AB1">
        <w:t xml:space="preserve"> </w:t>
      </w:r>
      <w:r w:rsidRPr="006C4AB1">
        <w:t>от</w:t>
      </w:r>
      <w:r w:rsidR="00744A30" w:rsidRPr="006C4AB1">
        <w:t xml:space="preserve"> </w:t>
      </w:r>
      <w:r w:rsidRPr="006C4AB1">
        <w:t>их</w:t>
      </w:r>
      <w:r w:rsidR="00744A30" w:rsidRPr="006C4AB1">
        <w:t xml:space="preserve"> </w:t>
      </w:r>
      <w:r w:rsidRPr="006C4AB1">
        <w:t>инвестирования</w:t>
      </w:r>
      <w:r w:rsidR="00744A30" w:rsidRPr="006C4AB1">
        <w:t xml:space="preserve"> </w:t>
      </w:r>
      <w:r w:rsidRPr="006C4AB1">
        <w:t>до</w:t>
      </w:r>
      <w:r w:rsidR="00744A30" w:rsidRPr="006C4AB1">
        <w:t xml:space="preserve"> </w:t>
      </w:r>
      <w:r w:rsidRPr="006C4AB1">
        <w:t>2</w:t>
      </w:r>
      <w:r w:rsidR="00744A30" w:rsidRPr="006C4AB1">
        <w:t xml:space="preserve"> </w:t>
      </w:r>
      <w:r w:rsidRPr="006C4AB1">
        <w:t>800</w:t>
      </w:r>
      <w:r w:rsidR="00744A30" w:rsidRPr="006C4AB1">
        <w:t xml:space="preserve"> </w:t>
      </w:r>
      <w:r w:rsidRPr="006C4AB1">
        <w:t>000</w:t>
      </w:r>
      <w:r w:rsidR="00744A30" w:rsidRPr="006C4AB1">
        <w:t xml:space="preserve"> </w:t>
      </w:r>
      <w:r w:rsidRPr="006C4AB1">
        <w:t>рублей.</w:t>
      </w:r>
    </w:p>
    <w:p w:rsidR="0084609D" w:rsidRPr="006C4AB1" w:rsidRDefault="0084609D" w:rsidP="0084609D">
      <w:r w:rsidRPr="006C4AB1">
        <w:t>Сформированные</w:t>
      </w:r>
      <w:r w:rsidR="00744A30" w:rsidRPr="006C4AB1">
        <w:t xml:space="preserve"> </w:t>
      </w:r>
      <w:r w:rsidRPr="006C4AB1">
        <w:t>в</w:t>
      </w:r>
      <w:r w:rsidR="00744A30" w:rsidRPr="006C4AB1">
        <w:t xml:space="preserve"> </w:t>
      </w:r>
      <w:r w:rsidRPr="006C4AB1">
        <w:t>рамках</w:t>
      </w:r>
      <w:r w:rsidR="00744A30" w:rsidRPr="006C4AB1">
        <w:t xml:space="preserve"> </w:t>
      </w:r>
      <w:r w:rsidRPr="006C4AB1">
        <w:t>программы</w:t>
      </w:r>
      <w:r w:rsidR="00744A30" w:rsidRPr="006C4AB1">
        <w:t xml:space="preserve"> </w:t>
      </w:r>
      <w:r w:rsidRPr="006C4AB1">
        <w:t>средства</w:t>
      </w:r>
      <w:r w:rsidR="00744A30" w:rsidRPr="006C4AB1">
        <w:t xml:space="preserve"> </w:t>
      </w:r>
      <w:r w:rsidRPr="006C4AB1">
        <w:t>подлежат</w:t>
      </w:r>
      <w:r w:rsidR="00744A30" w:rsidRPr="006C4AB1">
        <w:t xml:space="preserve"> </w:t>
      </w:r>
      <w:r w:rsidRPr="006C4AB1">
        <w:t>наследованию,</w:t>
      </w:r>
      <w:r w:rsidR="00744A30" w:rsidRPr="006C4AB1">
        <w:t xml:space="preserve"> </w:t>
      </w:r>
      <w:r w:rsidRPr="006C4AB1">
        <w:t>за</w:t>
      </w:r>
      <w:r w:rsidR="00744A30" w:rsidRPr="006C4AB1">
        <w:t xml:space="preserve"> </w:t>
      </w:r>
      <w:r w:rsidRPr="006C4AB1">
        <w:t>исключением</w:t>
      </w:r>
      <w:r w:rsidR="00744A30" w:rsidRPr="006C4AB1">
        <w:t xml:space="preserve"> </w:t>
      </w:r>
      <w:r w:rsidRPr="006C4AB1">
        <w:t>случаев</w:t>
      </w:r>
      <w:r w:rsidR="00744A30" w:rsidRPr="006C4AB1">
        <w:t xml:space="preserve"> </w:t>
      </w:r>
      <w:r w:rsidRPr="006C4AB1">
        <w:t>назначения</w:t>
      </w:r>
      <w:r w:rsidR="00744A30" w:rsidRPr="006C4AB1">
        <w:t xml:space="preserve"> </w:t>
      </w:r>
      <w:r w:rsidRPr="006C4AB1">
        <w:t>участнику</w:t>
      </w:r>
      <w:r w:rsidR="00744A30" w:rsidRPr="006C4AB1">
        <w:t xml:space="preserve"> </w:t>
      </w:r>
      <w:r w:rsidRPr="006C4AB1">
        <w:t>пожизненной</w:t>
      </w:r>
      <w:r w:rsidR="00744A30" w:rsidRPr="006C4AB1">
        <w:t xml:space="preserve"> </w:t>
      </w:r>
      <w:r w:rsidRPr="006C4AB1">
        <w:t>периодической</w:t>
      </w:r>
      <w:r w:rsidR="00744A30" w:rsidRPr="006C4AB1">
        <w:t xml:space="preserve"> </w:t>
      </w:r>
      <w:r w:rsidRPr="006C4AB1">
        <w:t>выплаты.</w:t>
      </w:r>
      <w:r w:rsidR="00744A30" w:rsidRPr="006C4AB1">
        <w:t xml:space="preserve"> </w:t>
      </w:r>
      <w:r w:rsidRPr="006C4AB1">
        <w:t>Чтобы</w:t>
      </w:r>
      <w:r w:rsidR="00744A30" w:rsidRPr="006C4AB1">
        <w:t xml:space="preserve"> </w:t>
      </w:r>
      <w:r w:rsidRPr="006C4AB1">
        <w:t>присоединиться</w:t>
      </w:r>
      <w:r w:rsidR="00744A30" w:rsidRPr="006C4AB1">
        <w:t xml:space="preserve"> </w:t>
      </w:r>
      <w:r w:rsidRPr="006C4AB1">
        <w:t>к</w:t>
      </w:r>
      <w:r w:rsidR="00744A30" w:rsidRPr="006C4AB1">
        <w:t xml:space="preserve"> </w:t>
      </w:r>
      <w:r w:rsidRPr="006C4AB1">
        <w:t>программе,</w:t>
      </w:r>
      <w:r w:rsidR="00744A30" w:rsidRPr="006C4AB1">
        <w:t xml:space="preserve"> </w:t>
      </w:r>
      <w:r w:rsidRPr="006C4AB1">
        <w:t>необходимо</w:t>
      </w:r>
      <w:r w:rsidR="00744A30" w:rsidRPr="006C4AB1">
        <w:t xml:space="preserve"> </w:t>
      </w:r>
      <w:r w:rsidRPr="006C4AB1">
        <w:t>заключить</w:t>
      </w:r>
      <w:r w:rsidR="00744A30" w:rsidRPr="006C4AB1">
        <w:t xml:space="preserve"> </w:t>
      </w:r>
      <w:r w:rsidRPr="006C4AB1">
        <w:t>договор</w:t>
      </w:r>
      <w:r w:rsidR="00744A30" w:rsidRPr="006C4AB1">
        <w:t xml:space="preserve"> </w:t>
      </w:r>
      <w:r w:rsidRPr="006C4AB1">
        <w:t>с</w:t>
      </w:r>
      <w:r w:rsidR="00744A30" w:rsidRPr="006C4AB1">
        <w:t xml:space="preserve"> </w:t>
      </w:r>
      <w:r w:rsidRPr="006C4AB1">
        <w:t>выбранным</w:t>
      </w:r>
      <w:r w:rsidR="00744A30" w:rsidRPr="006C4AB1">
        <w:t xml:space="preserve"> </w:t>
      </w:r>
      <w:r w:rsidRPr="006C4AB1">
        <w:t>негосударственным</w:t>
      </w:r>
      <w:r w:rsidR="00744A30" w:rsidRPr="006C4AB1">
        <w:t xml:space="preserve"> </w:t>
      </w:r>
      <w:r w:rsidRPr="006C4AB1">
        <w:t>пенсионным</w:t>
      </w:r>
      <w:r w:rsidR="00744A30" w:rsidRPr="006C4AB1">
        <w:t xml:space="preserve"> </w:t>
      </w:r>
      <w:r w:rsidRPr="006C4AB1">
        <w:t>фондом,</w:t>
      </w:r>
      <w:r w:rsidR="00744A30" w:rsidRPr="006C4AB1">
        <w:t xml:space="preserve"> </w:t>
      </w:r>
      <w:r w:rsidRPr="006C4AB1">
        <w:t>являющимся</w:t>
      </w:r>
      <w:r w:rsidR="00744A30" w:rsidRPr="006C4AB1">
        <w:t xml:space="preserve"> </w:t>
      </w:r>
      <w:r w:rsidRPr="006C4AB1">
        <w:t>оператором</w:t>
      </w:r>
      <w:r w:rsidR="00744A30" w:rsidRPr="006C4AB1">
        <w:t xml:space="preserve"> </w:t>
      </w:r>
      <w:r w:rsidRPr="006C4AB1">
        <w:t>программы.</w:t>
      </w:r>
    </w:p>
    <w:p w:rsidR="0084609D" w:rsidRPr="006C4AB1" w:rsidRDefault="0084609D" w:rsidP="0084609D">
      <w:r w:rsidRPr="006C4AB1">
        <w:t>Программа</w:t>
      </w:r>
      <w:r w:rsidR="00744A30" w:rsidRPr="006C4AB1">
        <w:t xml:space="preserve"> </w:t>
      </w:r>
      <w:r w:rsidRPr="006C4AB1">
        <w:t>долгосрочных</w:t>
      </w:r>
      <w:r w:rsidR="00744A30" w:rsidRPr="006C4AB1">
        <w:t xml:space="preserve"> </w:t>
      </w:r>
      <w:r w:rsidRPr="006C4AB1">
        <w:t>сбережений</w:t>
      </w:r>
      <w:r w:rsidR="00744A30" w:rsidRPr="006C4AB1">
        <w:t xml:space="preserve"> </w:t>
      </w:r>
      <w:r w:rsidRPr="006C4AB1">
        <w:t>представляет</w:t>
      </w:r>
      <w:r w:rsidR="00744A30" w:rsidRPr="006C4AB1">
        <w:t xml:space="preserve"> </w:t>
      </w:r>
      <w:r w:rsidRPr="006C4AB1">
        <w:t>собой</w:t>
      </w:r>
      <w:r w:rsidR="00744A30" w:rsidRPr="006C4AB1">
        <w:t xml:space="preserve"> </w:t>
      </w:r>
      <w:r w:rsidRPr="006C4AB1">
        <w:t>уникальную</w:t>
      </w:r>
      <w:r w:rsidR="00744A30" w:rsidRPr="006C4AB1">
        <w:t xml:space="preserve"> </w:t>
      </w:r>
      <w:r w:rsidRPr="006C4AB1">
        <w:t>возможность</w:t>
      </w:r>
      <w:r w:rsidR="00744A30" w:rsidRPr="006C4AB1">
        <w:t xml:space="preserve"> </w:t>
      </w:r>
      <w:r w:rsidRPr="006C4AB1">
        <w:t>для</w:t>
      </w:r>
      <w:r w:rsidR="00744A30" w:rsidRPr="006C4AB1">
        <w:t xml:space="preserve"> </w:t>
      </w:r>
      <w:r w:rsidRPr="006C4AB1">
        <w:t>граждан</w:t>
      </w:r>
      <w:r w:rsidR="00744A30" w:rsidRPr="006C4AB1">
        <w:t xml:space="preserve"> </w:t>
      </w:r>
      <w:r w:rsidRPr="006C4AB1">
        <w:t>России</w:t>
      </w:r>
      <w:r w:rsidR="00744A30" w:rsidRPr="006C4AB1">
        <w:t xml:space="preserve"> </w:t>
      </w:r>
      <w:r w:rsidRPr="006C4AB1">
        <w:t>построить</w:t>
      </w:r>
      <w:r w:rsidR="00744A30" w:rsidRPr="006C4AB1">
        <w:t xml:space="preserve"> </w:t>
      </w:r>
      <w:r w:rsidRPr="006C4AB1">
        <w:t>финансовое</w:t>
      </w:r>
      <w:r w:rsidR="00744A30" w:rsidRPr="006C4AB1">
        <w:t xml:space="preserve"> </w:t>
      </w:r>
      <w:r w:rsidRPr="006C4AB1">
        <w:t>будущее</w:t>
      </w:r>
      <w:r w:rsidR="00744A30" w:rsidRPr="006C4AB1">
        <w:t xml:space="preserve"> </w:t>
      </w:r>
      <w:r w:rsidRPr="006C4AB1">
        <w:t>и</w:t>
      </w:r>
      <w:r w:rsidR="00744A30" w:rsidRPr="006C4AB1">
        <w:t xml:space="preserve"> </w:t>
      </w:r>
      <w:r w:rsidRPr="006C4AB1">
        <w:t>реализовать</w:t>
      </w:r>
      <w:r w:rsidR="00744A30" w:rsidRPr="006C4AB1">
        <w:t xml:space="preserve"> </w:t>
      </w:r>
      <w:r w:rsidRPr="006C4AB1">
        <w:t>важные</w:t>
      </w:r>
      <w:r w:rsidR="00744A30" w:rsidRPr="006C4AB1">
        <w:t xml:space="preserve"> </w:t>
      </w:r>
      <w:r w:rsidRPr="006C4AB1">
        <w:t>жизненные</w:t>
      </w:r>
      <w:r w:rsidR="00744A30" w:rsidRPr="006C4AB1">
        <w:t xml:space="preserve"> </w:t>
      </w:r>
      <w:r w:rsidRPr="006C4AB1">
        <w:t>цели,</w:t>
      </w:r>
      <w:r w:rsidR="00744A30" w:rsidRPr="006C4AB1">
        <w:t xml:space="preserve"> </w:t>
      </w:r>
      <w:r w:rsidRPr="006C4AB1">
        <w:t>пользуясь</w:t>
      </w:r>
      <w:r w:rsidR="00744A30" w:rsidRPr="006C4AB1">
        <w:t xml:space="preserve"> </w:t>
      </w:r>
      <w:r w:rsidRPr="006C4AB1">
        <w:t>государственной</w:t>
      </w:r>
      <w:r w:rsidR="00744A30" w:rsidRPr="006C4AB1">
        <w:t xml:space="preserve"> </w:t>
      </w:r>
      <w:r w:rsidRPr="006C4AB1">
        <w:t>поддержкой</w:t>
      </w:r>
      <w:r w:rsidR="00744A30" w:rsidRPr="006C4AB1">
        <w:t xml:space="preserve"> </w:t>
      </w:r>
      <w:r w:rsidRPr="006C4AB1">
        <w:t>и</w:t>
      </w:r>
      <w:r w:rsidR="00744A30" w:rsidRPr="006C4AB1">
        <w:t xml:space="preserve"> </w:t>
      </w:r>
      <w:r w:rsidRPr="006C4AB1">
        <w:t>гарантиями.</w:t>
      </w:r>
    </w:p>
    <w:p w:rsidR="0084609D" w:rsidRPr="006C4AB1" w:rsidRDefault="00041F60" w:rsidP="0084609D">
      <w:hyperlink r:id="rId24" w:history="1">
        <w:r w:rsidR="0084609D" w:rsidRPr="006C4AB1">
          <w:rPr>
            <w:rStyle w:val="a3"/>
          </w:rPr>
          <w:t>https://azned.net/kak-prinyat-uchastie-v-programme-dolgosrochnyh-sberezhenij/</w:t>
        </w:r>
      </w:hyperlink>
    </w:p>
    <w:p w:rsidR="00111D7C" w:rsidRPr="006C4AB1" w:rsidRDefault="00111D7C" w:rsidP="00111D7C">
      <w:pPr>
        <w:pStyle w:val="10"/>
      </w:pPr>
      <w:bookmarkStart w:id="58" w:name="_Toc165991074"/>
      <w:bookmarkStart w:id="59" w:name="_Toc169852173"/>
      <w:r w:rsidRPr="006C4AB1">
        <w:lastRenderedPageBreak/>
        <w:t>Новости</w:t>
      </w:r>
      <w:r w:rsidR="00744A30" w:rsidRPr="006C4AB1">
        <w:t xml:space="preserve"> </w:t>
      </w:r>
      <w:r w:rsidRPr="006C4AB1">
        <w:t>развития</w:t>
      </w:r>
      <w:r w:rsidR="00744A30" w:rsidRPr="006C4AB1">
        <w:t xml:space="preserve"> </w:t>
      </w:r>
      <w:r w:rsidRPr="006C4AB1">
        <w:t>системы</w:t>
      </w:r>
      <w:r w:rsidR="00744A30" w:rsidRPr="006C4AB1">
        <w:t xml:space="preserve"> </w:t>
      </w:r>
      <w:r w:rsidRPr="006C4AB1">
        <w:t>обязательного</w:t>
      </w:r>
      <w:r w:rsidR="00744A30" w:rsidRPr="006C4AB1">
        <w:t xml:space="preserve"> </w:t>
      </w:r>
      <w:r w:rsidRPr="006C4AB1">
        <w:t>пенсионного</w:t>
      </w:r>
      <w:r w:rsidR="00744A30" w:rsidRPr="006C4AB1">
        <w:t xml:space="preserve"> </w:t>
      </w:r>
      <w:r w:rsidRPr="006C4AB1">
        <w:t>страхования</w:t>
      </w:r>
      <w:r w:rsidR="00744A30" w:rsidRPr="006C4AB1">
        <w:t xml:space="preserve"> </w:t>
      </w:r>
      <w:r w:rsidRPr="006C4AB1">
        <w:t>и</w:t>
      </w:r>
      <w:r w:rsidR="00744A30" w:rsidRPr="006C4AB1">
        <w:t xml:space="preserve"> </w:t>
      </w:r>
      <w:r w:rsidRPr="006C4AB1">
        <w:t>страховой</w:t>
      </w:r>
      <w:r w:rsidR="00744A30" w:rsidRPr="006C4AB1">
        <w:t xml:space="preserve"> </w:t>
      </w:r>
      <w:r w:rsidRPr="006C4AB1">
        <w:t>пенсии</w:t>
      </w:r>
      <w:bookmarkEnd w:id="22"/>
      <w:bookmarkEnd w:id="23"/>
      <w:bookmarkEnd w:id="24"/>
      <w:bookmarkEnd w:id="58"/>
      <w:bookmarkEnd w:id="59"/>
    </w:p>
    <w:p w:rsidR="002C66AF" w:rsidRPr="006C4AB1" w:rsidRDefault="002C66AF" w:rsidP="002C66AF">
      <w:pPr>
        <w:pStyle w:val="2"/>
      </w:pPr>
      <w:bookmarkStart w:id="60" w:name="А103"/>
      <w:bookmarkStart w:id="61" w:name="_Toc169852174"/>
      <w:r w:rsidRPr="006C4AB1">
        <w:t>Российская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Татьяна</w:t>
      </w:r>
      <w:r w:rsidR="00744A30" w:rsidRPr="006C4AB1">
        <w:t xml:space="preserve"> </w:t>
      </w:r>
      <w:r w:rsidR="00A24077" w:rsidRPr="006C4AB1">
        <w:t>ЗАМАХИНА,</w:t>
      </w:r>
      <w:r w:rsidR="00744A30" w:rsidRPr="006C4AB1">
        <w:t xml:space="preserve"> </w:t>
      </w:r>
      <w:r w:rsidRPr="006C4AB1">
        <w:t>Госдума</w:t>
      </w:r>
      <w:r w:rsidR="00744A30" w:rsidRPr="006C4AB1">
        <w:t xml:space="preserve"> </w:t>
      </w:r>
      <w:r w:rsidRPr="006C4AB1">
        <w:t>одобрила</w:t>
      </w:r>
      <w:r w:rsidR="00744A30" w:rsidRPr="006C4AB1">
        <w:t xml:space="preserve"> </w:t>
      </w:r>
      <w:r w:rsidRPr="006C4AB1">
        <w:t>корректировку</w:t>
      </w:r>
      <w:r w:rsidR="00744A30" w:rsidRPr="006C4AB1">
        <w:t xml:space="preserve"> </w:t>
      </w:r>
      <w:r w:rsidRPr="006C4AB1">
        <w:t>индексации</w:t>
      </w:r>
      <w:r w:rsidR="00744A30" w:rsidRPr="006C4AB1">
        <w:t xml:space="preserve"> </w:t>
      </w:r>
      <w:r w:rsidRPr="006C4AB1">
        <w:t>выплат</w:t>
      </w:r>
      <w:r w:rsidR="00744A30" w:rsidRPr="006C4AB1">
        <w:t xml:space="preserve"> </w:t>
      </w:r>
      <w:r w:rsidRPr="006C4AB1">
        <w:t>военным</w:t>
      </w:r>
      <w:r w:rsidR="00744A30" w:rsidRPr="006C4AB1">
        <w:t xml:space="preserve"> </w:t>
      </w:r>
      <w:r w:rsidRPr="006C4AB1">
        <w:t>пенсионерам</w:t>
      </w:r>
      <w:bookmarkEnd w:id="60"/>
      <w:bookmarkEnd w:id="61"/>
    </w:p>
    <w:p w:rsidR="002C66AF" w:rsidRPr="006C4AB1" w:rsidRDefault="002C66AF" w:rsidP="00396579">
      <w:pPr>
        <w:pStyle w:val="3"/>
      </w:pPr>
      <w:bookmarkStart w:id="62" w:name="_Toc169852175"/>
      <w:r w:rsidRPr="006C4AB1">
        <w:t>Госдума</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правительственный</w:t>
      </w:r>
      <w:r w:rsidR="00744A30" w:rsidRPr="006C4AB1">
        <w:t xml:space="preserve"> </w:t>
      </w:r>
      <w:r w:rsidRPr="006C4AB1">
        <w:t>законопроект,</w:t>
      </w:r>
      <w:r w:rsidR="00744A30" w:rsidRPr="006C4AB1">
        <w:t xml:space="preserve"> </w:t>
      </w:r>
      <w:r w:rsidRPr="006C4AB1">
        <w:t>согласно</w:t>
      </w:r>
      <w:r w:rsidR="00744A30" w:rsidRPr="006C4AB1">
        <w:t xml:space="preserve"> </w:t>
      </w:r>
      <w:r w:rsidRPr="006C4AB1">
        <w:t>которому</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при</w:t>
      </w:r>
      <w:r w:rsidR="00744A30" w:rsidRPr="006C4AB1">
        <w:t xml:space="preserve"> </w:t>
      </w:r>
      <w:r w:rsidRPr="006C4AB1">
        <w:t>расчете</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будет</w:t>
      </w:r>
      <w:r w:rsidR="00744A30" w:rsidRPr="006C4AB1">
        <w:t xml:space="preserve"> </w:t>
      </w:r>
      <w:r w:rsidRPr="006C4AB1">
        <w:t>учитываться</w:t>
      </w:r>
      <w:r w:rsidR="00744A30" w:rsidRPr="006C4AB1">
        <w:t xml:space="preserve"> </w:t>
      </w:r>
      <w:r w:rsidRPr="006C4AB1">
        <w:t>89,83%</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а</w:t>
      </w:r>
      <w:r w:rsidR="00744A30" w:rsidRPr="006C4AB1">
        <w:t xml:space="preserve"> </w:t>
      </w:r>
      <w:r w:rsidRPr="006C4AB1">
        <w:t>не</w:t>
      </w:r>
      <w:r w:rsidR="00744A30" w:rsidRPr="006C4AB1">
        <w:t xml:space="preserve"> </w:t>
      </w:r>
      <w:r w:rsidRPr="006C4AB1">
        <w:t>89,32%,</w:t>
      </w:r>
      <w:r w:rsidR="00744A30" w:rsidRPr="006C4AB1">
        <w:t xml:space="preserve"> </w:t>
      </w:r>
      <w:r w:rsidRPr="006C4AB1">
        <w:t>как</w:t>
      </w:r>
      <w:r w:rsidR="00744A30" w:rsidRPr="006C4AB1">
        <w:t xml:space="preserve"> </w:t>
      </w:r>
      <w:r w:rsidRPr="006C4AB1">
        <w:t>предполагалось</w:t>
      </w:r>
      <w:r w:rsidR="00744A30" w:rsidRPr="006C4AB1">
        <w:t xml:space="preserve"> </w:t>
      </w:r>
      <w:r w:rsidRPr="006C4AB1">
        <w:t>раньше.</w:t>
      </w:r>
      <w:r w:rsidR="00744A30" w:rsidRPr="006C4AB1">
        <w:t xml:space="preserve"> </w:t>
      </w:r>
      <w:r w:rsidRPr="006C4AB1">
        <w:t>Выплата</w:t>
      </w:r>
      <w:r w:rsidR="00744A30" w:rsidRPr="006C4AB1">
        <w:t xml:space="preserve"> </w:t>
      </w:r>
      <w:r w:rsidRPr="006C4AB1">
        <w:t>будет</w:t>
      </w:r>
      <w:r w:rsidR="00744A30" w:rsidRPr="006C4AB1">
        <w:t xml:space="preserve"> </w:t>
      </w:r>
      <w:r w:rsidRPr="006C4AB1">
        <w:t>проиндексирована</w:t>
      </w:r>
      <w:r w:rsidR="00744A30" w:rsidRPr="006C4AB1">
        <w:t xml:space="preserve"> </w:t>
      </w:r>
      <w:r w:rsidRPr="006C4AB1">
        <w:t>на</w:t>
      </w:r>
      <w:r w:rsidR="00744A30" w:rsidRPr="006C4AB1">
        <w:t xml:space="preserve"> </w:t>
      </w:r>
      <w:r w:rsidRPr="006C4AB1">
        <w:t>5,1%</w:t>
      </w:r>
      <w:r w:rsidR="00744A30" w:rsidRPr="006C4AB1">
        <w:t xml:space="preserve"> </w:t>
      </w:r>
      <w:r w:rsidRPr="006C4AB1">
        <w:t>c</w:t>
      </w:r>
      <w:r w:rsidR="00744A30" w:rsidRPr="006C4AB1">
        <w:t xml:space="preserve"> </w:t>
      </w:r>
      <w:r w:rsidRPr="006C4AB1">
        <w:t>учетом</w:t>
      </w:r>
      <w:r w:rsidR="00744A30" w:rsidRPr="006C4AB1">
        <w:t xml:space="preserve"> </w:t>
      </w:r>
      <w:r w:rsidRPr="006C4AB1">
        <w:t>прогноза</w:t>
      </w:r>
      <w:r w:rsidR="00744A30" w:rsidRPr="006C4AB1">
        <w:t xml:space="preserve"> </w:t>
      </w:r>
      <w:r w:rsidRPr="006C4AB1">
        <w:t>инфляции.</w:t>
      </w:r>
      <w:bookmarkEnd w:id="62"/>
    </w:p>
    <w:p w:rsidR="002C66AF" w:rsidRPr="006C4AB1" w:rsidRDefault="002C66AF" w:rsidP="002C66AF">
      <w:r w:rsidRPr="006C4AB1">
        <w:t>Кабмин</w:t>
      </w:r>
      <w:r w:rsidR="00744A30" w:rsidRPr="006C4AB1">
        <w:t xml:space="preserve"> </w:t>
      </w:r>
      <w:r w:rsidRPr="006C4AB1">
        <w:t>связал</w:t>
      </w:r>
      <w:r w:rsidR="00744A30" w:rsidRPr="006C4AB1">
        <w:t xml:space="preserve"> </w:t>
      </w:r>
      <w:r w:rsidRPr="006C4AB1">
        <w:t>необходимость</w:t>
      </w:r>
      <w:r w:rsidR="00744A30" w:rsidRPr="006C4AB1">
        <w:t xml:space="preserve"> </w:t>
      </w:r>
      <w:r w:rsidRPr="006C4AB1">
        <w:t>изменений</w:t>
      </w:r>
      <w:r w:rsidR="00744A30" w:rsidRPr="006C4AB1">
        <w:t xml:space="preserve"> </w:t>
      </w:r>
      <w:r w:rsidRPr="006C4AB1">
        <w:t>с</w:t>
      </w:r>
      <w:r w:rsidR="00744A30" w:rsidRPr="006C4AB1">
        <w:t xml:space="preserve"> </w:t>
      </w:r>
      <w:r w:rsidRPr="006C4AB1">
        <w:t>уточнением</w:t>
      </w:r>
      <w:r w:rsidR="00744A30" w:rsidRPr="006C4AB1">
        <w:t xml:space="preserve"> </w:t>
      </w:r>
      <w:r w:rsidRPr="006C4AB1">
        <w:t>показателей</w:t>
      </w:r>
      <w:r w:rsidR="00744A30" w:rsidRPr="006C4AB1">
        <w:t xml:space="preserve"> </w:t>
      </w:r>
      <w:r w:rsidRPr="006C4AB1">
        <w:t>прогноза</w:t>
      </w:r>
      <w:r w:rsidR="00744A30" w:rsidRPr="006C4AB1">
        <w:t xml:space="preserve"> </w:t>
      </w:r>
      <w:r w:rsidRPr="006C4AB1">
        <w:t>социально-экономического</w:t>
      </w:r>
      <w:r w:rsidR="00744A30" w:rsidRPr="006C4AB1">
        <w:t xml:space="preserve"> </w:t>
      </w:r>
      <w:r w:rsidRPr="006C4AB1">
        <w:t>развития.</w:t>
      </w:r>
      <w:r w:rsidR="00744A30" w:rsidRPr="006C4AB1">
        <w:t xml:space="preserve"> </w:t>
      </w:r>
      <w:r w:rsidRPr="006C4AB1">
        <w:t>Как</w:t>
      </w:r>
      <w:r w:rsidR="00744A30" w:rsidRPr="006C4AB1">
        <w:t xml:space="preserve"> </w:t>
      </w:r>
      <w:r w:rsidRPr="006C4AB1">
        <w:t>пояснил</w:t>
      </w:r>
      <w:r w:rsidR="00744A30" w:rsidRPr="006C4AB1">
        <w:t xml:space="preserve"> </w:t>
      </w:r>
      <w:r w:rsidRPr="006C4AB1">
        <w:t>глава</w:t>
      </w:r>
      <w:r w:rsidR="00744A30" w:rsidRPr="006C4AB1">
        <w:t xml:space="preserve"> </w:t>
      </w:r>
      <w:r w:rsidRPr="006C4AB1">
        <w:t>Минфина</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был</w:t>
      </w:r>
      <w:r w:rsidR="00744A30" w:rsidRPr="006C4AB1">
        <w:t xml:space="preserve"> </w:t>
      </w:r>
      <w:r w:rsidRPr="006C4AB1">
        <w:t>скорректирован</w:t>
      </w:r>
      <w:r w:rsidR="00744A30" w:rsidRPr="006C4AB1">
        <w:t xml:space="preserve"> </w:t>
      </w:r>
      <w:r w:rsidRPr="006C4AB1">
        <w:t>прогноз</w:t>
      </w:r>
      <w:r w:rsidR="00744A30" w:rsidRPr="006C4AB1">
        <w:t xml:space="preserve"> </w:t>
      </w:r>
      <w:r w:rsidRPr="006C4AB1">
        <w:t>по</w:t>
      </w:r>
      <w:r w:rsidR="00744A30" w:rsidRPr="006C4AB1">
        <w:t xml:space="preserve"> </w:t>
      </w:r>
      <w:r w:rsidRPr="006C4AB1">
        <w:t>инфляции</w:t>
      </w:r>
      <w:r w:rsidR="00744A30" w:rsidRPr="006C4AB1">
        <w:t xml:space="preserve"> </w:t>
      </w:r>
      <w:r w:rsidRPr="006C4AB1">
        <w:t>в</w:t>
      </w:r>
      <w:r w:rsidR="00744A30" w:rsidRPr="006C4AB1">
        <w:t xml:space="preserve"> </w:t>
      </w:r>
      <w:r w:rsidRPr="006C4AB1">
        <w:t>этом</w:t>
      </w:r>
      <w:r w:rsidR="00744A30" w:rsidRPr="006C4AB1">
        <w:t xml:space="preserve"> </w:t>
      </w:r>
      <w:r w:rsidRPr="006C4AB1">
        <w:t>году.</w:t>
      </w:r>
      <w:r w:rsidR="00744A30" w:rsidRPr="006C4AB1">
        <w:t xml:space="preserve"> </w:t>
      </w:r>
      <w:r w:rsidRPr="006C4AB1">
        <w:t>Ранее</w:t>
      </w:r>
      <w:r w:rsidR="00744A30" w:rsidRPr="006C4AB1">
        <w:t xml:space="preserve"> </w:t>
      </w:r>
      <w:r w:rsidRPr="006C4AB1">
        <w:t>планировалась</w:t>
      </w:r>
      <w:r w:rsidR="00744A30" w:rsidRPr="006C4AB1">
        <w:t xml:space="preserve"> </w:t>
      </w:r>
      <w:r w:rsidRPr="006C4AB1">
        <w:t>индексация</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текущего</w:t>
      </w:r>
      <w:r w:rsidR="00744A30" w:rsidRPr="006C4AB1">
        <w:t xml:space="preserve"> </w:t>
      </w:r>
      <w:r w:rsidRPr="006C4AB1">
        <w:t>года</w:t>
      </w:r>
      <w:r w:rsidR="00744A30" w:rsidRPr="006C4AB1">
        <w:t xml:space="preserve"> </w:t>
      </w:r>
      <w:r w:rsidRPr="006C4AB1">
        <w:t>на</w:t>
      </w:r>
      <w:r w:rsidR="00744A30" w:rsidRPr="006C4AB1">
        <w:t xml:space="preserve"> </w:t>
      </w:r>
      <w:r w:rsidRPr="006C4AB1">
        <w:t>4,5</w:t>
      </w:r>
      <w:r w:rsidR="00744A30" w:rsidRPr="006C4AB1">
        <w:t xml:space="preserve"> </w:t>
      </w:r>
      <w:r w:rsidRPr="006C4AB1">
        <w:t>процента.</w:t>
      </w:r>
    </w:p>
    <w:p w:rsidR="002C66AF" w:rsidRPr="006C4AB1" w:rsidRDefault="002C66AF" w:rsidP="002C66AF">
      <w:r w:rsidRPr="006C4AB1">
        <w:t>Первый</w:t>
      </w:r>
      <w:r w:rsidR="00744A30" w:rsidRPr="006C4AB1">
        <w:t xml:space="preserve"> </w:t>
      </w:r>
      <w:r w:rsidRPr="006C4AB1">
        <w:t>заместитель</w:t>
      </w:r>
      <w:r w:rsidR="00744A30" w:rsidRPr="006C4AB1">
        <w:t xml:space="preserve"> </w:t>
      </w:r>
      <w:r w:rsidRPr="006C4AB1">
        <w:t>председателя</w:t>
      </w:r>
      <w:r w:rsidR="00744A30" w:rsidRPr="006C4AB1">
        <w:t xml:space="preserve"> </w:t>
      </w:r>
      <w:r w:rsidRPr="006C4AB1">
        <w:t>Комитета</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Алексей</w:t>
      </w:r>
      <w:r w:rsidR="00744A30" w:rsidRPr="006C4AB1">
        <w:t xml:space="preserve"> </w:t>
      </w:r>
      <w:r w:rsidRPr="006C4AB1">
        <w:t>Журавлев</w:t>
      </w:r>
      <w:r w:rsidR="00744A30" w:rsidRPr="006C4AB1">
        <w:t xml:space="preserve"> </w:t>
      </w:r>
      <w:r w:rsidRPr="006C4AB1">
        <w:t>(партия</w:t>
      </w:r>
      <w:r w:rsidR="00744A30" w:rsidRPr="006C4AB1">
        <w:t xml:space="preserve"> «</w:t>
      </w:r>
      <w:r w:rsidRPr="006C4AB1">
        <w:t>Родина</w:t>
      </w:r>
      <w:r w:rsidR="00744A30" w:rsidRPr="006C4AB1">
        <w:t>»</w:t>
      </w:r>
      <w:r w:rsidRPr="006C4AB1">
        <w:t>)</w:t>
      </w:r>
      <w:r w:rsidR="00744A30" w:rsidRPr="006C4AB1">
        <w:t xml:space="preserve"> </w:t>
      </w:r>
      <w:r w:rsidRPr="006C4AB1">
        <w:t>напомнил</w:t>
      </w:r>
      <w:r w:rsidR="00744A30" w:rsidRPr="006C4AB1">
        <w:t xml:space="preserve"> </w:t>
      </w:r>
      <w:r w:rsidRPr="006C4AB1">
        <w:t>в</w:t>
      </w:r>
      <w:r w:rsidR="00744A30" w:rsidRPr="006C4AB1">
        <w:t xml:space="preserve"> </w:t>
      </w:r>
      <w:r w:rsidRPr="006C4AB1">
        <w:t>комментарии</w:t>
      </w:r>
      <w:r w:rsidR="00744A30" w:rsidRPr="006C4AB1">
        <w:t xml:space="preserve"> «</w:t>
      </w:r>
      <w:r w:rsidRPr="006C4AB1">
        <w:t>РГ</w:t>
      </w:r>
      <w:r w:rsidR="00744A30" w:rsidRPr="006C4AB1">
        <w:t>»</w:t>
      </w:r>
      <w:r w:rsidRPr="006C4AB1">
        <w:t>,</w:t>
      </w:r>
      <w:r w:rsidR="00744A30" w:rsidRPr="006C4AB1">
        <w:t xml:space="preserve"> </w:t>
      </w:r>
      <w:r w:rsidRPr="006C4AB1">
        <w:t>что</w:t>
      </w:r>
      <w:r w:rsidR="00744A30" w:rsidRPr="006C4AB1">
        <w:t xml:space="preserve"> </w:t>
      </w:r>
      <w:r w:rsidRPr="006C4AB1">
        <w:t>с</w:t>
      </w:r>
      <w:r w:rsidR="00744A30" w:rsidRPr="006C4AB1">
        <w:t xml:space="preserve"> </w:t>
      </w:r>
      <w:r w:rsidRPr="006C4AB1">
        <w:t>2012</w:t>
      </w:r>
      <w:r w:rsidR="00744A30" w:rsidRPr="006C4AB1">
        <w:t xml:space="preserve"> </w:t>
      </w:r>
      <w:r w:rsidRPr="006C4AB1">
        <w:t>года</w:t>
      </w:r>
      <w:r w:rsidR="00744A30" w:rsidRPr="006C4AB1">
        <w:t xml:space="preserve"> </w:t>
      </w:r>
      <w:r w:rsidRPr="006C4AB1">
        <w:t>в</w:t>
      </w:r>
      <w:r w:rsidR="00744A30" w:rsidRPr="006C4AB1">
        <w:t xml:space="preserve"> </w:t>
      </w:r>
      <w:r w:rsidRPr="006C4AB1">
        <w:t>стране</w:t>
      </w:r>
      <w:r w:rsidR="00744A30" w:rsidRPr="006C4AB1">
        <w:t xml:space="preserve"> </w:t>
      </w:r>
      <w:r w:rsidRPr="006C4AB1">
        <w:t>в</w:t>
      </w:r>
      <w:r w:rsidR="00744A30" w:rsidRPr="006C4AB1">
        <w:t xml:space="preserve"> </w:t>
      </w:r>
      <w:r w:rsidRPr="006C4AB1">
        <w:t>отношении</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действует</w:t>
      </w:r>
      <w:r w:rsidR="00744A30" w:rsidRPr="006C4AB1">
        <w:t xml:space="preserve"> </w:t>
      </w:r>
      <w:r w:rsidRPr="006C4AB1">
        <w:t>понижающий</w:t>
      </w:r>
      <w:r w:rsidR="00744A30" w:rsidRPr="006C4AB1">
        <w:t xml:space="preserve"> </w:t>
      </w:r>
      <w:r w:rsidRPr="006C4AB1">
        <w:t>коэффициент:</w:t>
      </w:r>
      <w:r w:rsidR="00744A30" w:rsidRPr="006C4AB1">
        <w:t xml:space="preserve"> </w:t>
      </w:r>
      <w:r w:rsidRPr="006C4AB1">
        <w:t>то</w:t>
      </w:r>
      <w:r w:rsidR="00744A30" w:rsidRPr="006C4AB1">
        <w:t xml:space="preserve"> </w:t>
      </w:r>
      <w:r w:rsidRPr="006C4AB1">
        <w:t>есть</w:t>
      </w:r>
      <w:r w:rsidR="00744A30" w:rsidRPr="006C4AB1">
        <w:t xml:space="preserve"> </w:t>
      </w:r>
      <w:r w:rsidRPr="006C4AB1">
        <w:t>на</w:t>
      </w:r>
      <w:r w:rsidR="00744A30" w:rsidRPr="006C4AB1">
        <w:t xml:space="preserve"> </w:t>
      </w:r>
      <w:r w:rsidRPr="006C4AB1">
        <w:t>руки</w:t>
      </w:r>
      <w:r w:rsidR="00744A30" w:rsidRPr="006C4AB1">
        <w:t xml:space="preserve"> </w:t>
      </w:r>
      <w:r w:rsidRPr="006C4AB1">
        <w:t>выдают</w:t>
      </w:r>
      <w:r w:rsidR="00744A30" w:rsidRPr="006C4AB1">
        <w:t xml:space="preserve"> </w:t>
      </w:r>
      <w:r w:rsidRPr="006C4AB1">
        <w:t>меньше,</w:t>
      </w:r>
      <w:r w:rsidR="00744A30" w:rsidRPr="006C4AB1">
        <w:t xml:space="preserve"> </w:t>
      </w:r>
      <w:r w:rsidRPr="006C4AB1">
        <w:t>чем</w:t>
      </w:r>
      <w:r w:rsidR="00744A30" w:rsidRPr="006C4AB1">
        <w:t xml:space="preserve"> </w:t>
      </w:r>
      <w:r w:rsidRPr="006C4AB1">
        <w:t>заработал</w:t>
      </w:r>
      <w:r w:rsidR="00744A30" w:rsidRPr="006C4AB1">
        <w:t xml:space="preserve"> </w:t>
      </w:r>
      <w:r w:rsidRPr="006C4AB1">
        <w:t>человек,</w:t>
      </w:r>
      <w:r w:rsidR="00744A30" w:rsidRPr="006C4AB1">
        <w:t xml:space="preserve"> </w:t>
      </w:r>
      <w:r w:rsidRPr="006C4AB1">
        <w:t>а</w:t>
      </w:r>
      <w:r w:rsidR="00744A30" w:rsidRPr="006C4AB1">
        <w:t xml:space="preserve"> </w:t>
      </w:r>
      <w:r w:rsidRPr="006C4AB1">
        <w:t>насколько</w:t>
      </w:r>
      <w:r w:rsidR="00744A30" w:rsidRPr="006C4AB1">
        <w:t xml:space="preserve"> </w:t>
      </w:r>
      <w:r w:rsidRPr="006C4AB1">
        <w:t>-</w:t>
      </w:r>
      <w:r w:rsidR="00744A30" w:rsidRPr="006C4AB1">
        <w:t xml:space="preserve"> </w:t>
      </w:r>
      <w:r w:rsidRPr="006C4AB1">
        <w:t>определяет</w:t>
      </w:r>
      <w:r w:rsidR="00744A30" w:rsidRPr="006C4AB1">
        <w:t xml:space="preserve"> </w:t>
      </w:r>
      <w:r w:rsidRPr="006C4AB1">
        <w:t>государство.</w:t>
      </w:r>
      <w:r w:rsidR="00744A30" w:rsidRPr="006C4AB1">
        <w:t xml:space="preserve"> «</w:t>
      </w:r>
      <w:r w:rsidRPr="006C4AB1">
        <w:t>В</w:t>
      </w:r>
      <w:r w:rsidR="00744A30" w:rsidRPr="006C4AB1">
        <w:t xml:space="preserve"> </w:t>
      </w:r>
      <w:r w:rsidRPr="006C4AB1">
        <w:t>этом</w:t>
      </w:r>
      <w:r w:rsidR="00744A30" w:rsidRPr="006C4AB1">
        <w:t xml:space="preserve"> </w:t>
      </w:r>
      <w:r w:rsidRPr="006C4AB1">
        <w:t>году</w:t>
      </w:r>
      <w:r w:rsidR="00744A30" w:rsidRPr="006C4AB1">
        <w:t xml:space="preserve"> </w:t>
      </w:r>
      <w:r w:rsidRPr="006C4AB1">
        <w:t>это</w:t>
      </w:r>
      <w:r w:rsidR="00744A30" w:rsidRPr="006C4AB1">
        <w:t xml:space="preserve"> </w:t>
      </w:r>
      <w:r w:rsidRPr="006C4AB1">
        <w:t>было</w:t>
      </w:r>
      <w:r w:rsidR="00744A30" w:rsidRPr="006C4AB1">
        <w:t xml:space="preserve"> </w:t>
      </w:r>
      <w:r w:rsidRPr="006C4AB1">
        <w:t>89,33%,</w:t>
      </w:r>
      <w:r w:rsidR="00744A30" w:rsidRPr="006C4AB1">
        <w:t xml:space="preserve"> </w:t>
      </w:r>
      <w:r w:rsidRPr="006C4AB1">
        <w:t>но</w:t>
      </w:r>
      <w:r w:rsidR="00744A30" w:rsidRPr="006C4AB1">
        <w:t xml:space="preserve"> </w:t>
      </w:r>
      <w:r w:rsidRPr="006C4AB1">
        <w:t>теперь</w:t>
      </w:r>
      <w:r w:rsidR="00744A30" w:rsidRPr="006C4AB1">
        <w:t xml:space="preserve"> </w:t>
      </w:r>
      <w:r w:rsidRPr="006C4AB1">
        <w:t>по</w:t>
      </w:r>
      <w:r w:rsidR="00744A30" w:rsidRPr="006C4AB1">
        <w:t xml:space="preserve"> </w:t>
      </w:r>
      <w:r w:rsidRPr="006C4AB1">
        <w:t>инициативе</w:t>
      </w:r>
      <w:r w:rsidR="00744A30" w:rsidRPr="006C4AB1">
        <w:t xml:space="preserve"> </w:t>
      </w:r>
      <w:r w:rsidRPr="006C4AB1">
        <w:t>правительства</w:t>
      </w:r>
      <w:r w:rsidR="00744A30" w:rsidRPr="006C4AB1">
        <w:t xml:space="preserve"> </w:t>
      </w:r>
      <w:r w:rsidRPr="006C4AB1">
        <w:t>цифра</w:t>
      </w:r>
      <w:r w:rsidR="00744A30" w:rsidRPr="006C4AB1">
        <w:t xml:space="preserve"> </w:t>
      </w:r>
      <w:r w:rsidRPr="006C4AB1">
        <w:t>увеличена</w:t>
      </w:r>
      <w:r w:rsidR="00744A30" w:rsidRPr="006C4AB1">
        <w:t xml:space="preserve"> </w:t>
      </w:r>
      <w:r w:rsidRPr="006C4AB1">
        <w:t>до</w:t>
      </w:r>
      <w:r w:rsidR="00744A30" w:rsidRPr="006C4AB1">
        <w:t xml:space="preserve"> </w:t>
      </w:r>
      <w:r w:rsidRPr="006C4AB1">
        <w:t>89,83%,</w:t>
      </w:r>
      <w:r w:rsidR="00744A30" w:rsidRPr="006C4AB1">
        <w:t xml:space="preserve"> </w:t>
      </w:r>
      <w:r w:rsidRPr="006C4AB1">
        <w:t>-</w:t>
      </w:r>
      <w:r w:rsidR="00744A30" w:rsidRPr="006C4AB1">
        <w:t xml:space="preserve"> </w:t>
      </w:r>
      <w:r w:rsidRPr="006C4AB1">
        <w:t>разъяснил</w:t>
      </w:r>
      <w:r w:rsidR="00744A30" w:rsidRPr="006C4AB1">
        <w:t xml:space="preserve"> </w:t>
      </w:r>
      <w:r w:rsidRPr="006C4AB1">
        <w:t>он,</w:t>
      </w:r>
      <w:r w:rsidR="00744A30" w:rsidRPr="006C4AB1">
        <w:t xml:space="preserve"> </w:t>
      </w:r>
      <w:r w:rsidRPr="006C4AB1">
        <w:t>-</w:t>
      </w:r>
      <w:r w:rsidR="00744A30" w:rsidRPr="006C4AB1">
        <w:t xml:space="preserve"> </w:t>
      </w:r>
      <w:r w:rsidRPr="006C4AB1">
        <w:t>именно</w:t>
      </w:r>
      <w:r w:rsidR="00744A30" w:rsidRPr="006C4AB1">
        <w:t xml:space="preserve"> </w:t>
      </w:r>
      <w:r w:rsidRPr="006C4AB1">
        <w:t>такая</w:t>
      </w:r>
      <w:r w:rsidR="00744A30" w:rsidRPr="006C4AB1">
        <w:t xml:space="preserve"> </w:t>
      </w:r>
      <w:r w:rsidRPr="006C4AB1">
        <w:t>цифра</w:t>
      </w:r>
      <w:r w:rsidR="00744A30" w:rsidRPr="006C4AB1">
        <w:t xml:space="preserve"> </w:t>
      </w:r>
      <w:r w:rsidRPr="006C4AB1">
        <w:t>значится</w:t>
      </w:r>
      <w:r w:rsidR="00744A30" w:rsidRPr="006C4AB1">
        <w:t xml:space="preserve"> </w:t>
      </w:r>
      <w:r w:rsidRPr="006C4AB1">
        <w:t>в</w:t>
      </w:r>
      <w:r w:rsidR="00744A30" w:rsidRPr="006C4AB1">
        <w:t xml:space="preserve"> </w:t>
      </w:r>
      <w:r w:rsidRPr="006C4AB1">
        <w:t>законопроекте</w:t>
      </w:r>
      <w:r w:rsidR="00744A30" w:rsidRPr="006C4AB1">
        <w:t>»</w:t>
      </w:r>
      <w:r w:rsidRPr="006C4AB1">
        <w:t>.</w:t>
      </w:r>
    </w:p>
    <w:p w:rsidR="002C66AF" w:rsidRPr="006C4AB1" w:rsidRDefault="002C66AF" w:rsidP="002C66AF">
      <w:r w:rsidRPr="006C4AB1">
        <w:t>Таким</w:t>
      </w:r>
      <w:r w:rsidR="00744A30" w:rsidRPr="006C4AB1">
        <w:t xml:space="preserve"> </w:t>
      </w:r>
      <w:r w:rsidRPr="006C4AB1">
        <w:t>образом</w:t>
      </w:r>
      <w:r w:rsidR="00744A30" w:rsidRPr="006C4AB1">
        <w:t xml:space="preserve"> </w:t>
      </w:r>
      <w:r w:rsidRPr="006C4AB1">
        <w:t>-</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инфляции</w:t>
      </w:r>
      <w:r w:rsidR="00744A30" w:rsidRPr="006C4AB1">
        <w:t xml:space="preserve"> </w:t>
      </w:r>
      <w:r w:rsidRPr="006C4AB1">
        <w:t>-</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после</w:t>
      </w:r>
      <w:r w:rsidR="00744A30" w:rsidRPr="006C4AB1">
        <w:t xml:space="preserve"> </w:t>
      </w:r>
      <w:r w:rsidRPr="006C4AB1">
        <w:t>таких</w:t>
      </w:r>
      <w:r w:rsidR="00744A30" w:rsidRPr="006C4AB1">
        <w:t xml:space="preserve"> </w:t>
      </w:r>
      <w:r w:rsidRPr="006C4AB1">
        <w:t>уточнений</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будет</w:t>
      </w:r>
      <w:r w:rsidR="00744A30" w:rsidRPr="006C4AB1">
        <w:t xml:space="preserve"> </w:t>
      </w:r>
      <w:r w:rsidRPr="006C4AB1">
        <w:t>увеличен</w:t>
      </w:r>
      <w:r w:rsidR="00744A30" w:rsidRPr="006C4AB1">
        <w:t xml:space="preserve"> </w:t>
      </w:r>
      <w:r w:rsidRPr="006C4AB1">
        <w:t>как</w:t>
      </w:r>
      <w:r w:rsidR="00744A30" w:rsidRPr="006C4AB1">
        <w:t xml:space="preserve"> </w:t>
      </w:r>
      <w:r w:rsidRPr="006C4AB1">
        <w:t>раз</w:t>
      </w:r>
      <w:r w:rsidR="00744A30" w:rsidRPr="006C4AB1">
        <w:t xml:space="preserve"> </w:t>
      </w:r>
      <w:r w:rsidRPr="006C4AB1">
        <w:t>на</w:t>
      </w:r>
      <w:r w:rsidR="00744A30" w:rsidRPr="006C4AB1">
        <w:t xml:space="preserve"> </w:t>
      </w:r>
      <w:r w:rsidRPr="006C4AB1">
        <w:t>5,1%.</w:t>
      </w:r>
      <w:r w:rsidR="00744A30" w:rsidRPr="006C4AB1">
        <w:t xml:space="preserve"> «</w:t>
      </w:r>
      <w:r w:rsidRPr="006C4AB1">
        <w:t>Это</w:t>
      </w:r>
      <w:r w:rsidR="00744A30" w:rsidRPr="006C4AB1">
        <w:t xml:space="preserve"> </w:t>
      </w:r>
      <w:r w:rsidRPr="006C4AB1">
        <w:t>можно</w:t>
      </w:r>
      <w:r w:rsidR="00744A30" w:rsidRPr="006C4AB1">
        <w:t xml:space="preserve"> </w:t>
      </w:r>
      <w:r w:rsidRPr="006C4AB1">
        <w:t>только</w:t>
      </w:r>
      <w:r w:rsidR="00744A30" w:rsidRPr="006C4AB1">
        <w:t xml:space="preserve"> </w:t>
      </w:r>
      <w:r w:rsidRPr="006C4AB1">
        <w:t>приветствовать,</w:t>
      </w:r>
      <w:r w:rsidR="00744A30" w:rsidRPr="006C4AB1">
        <w:t xml:space="preserve"> </w:t>
      </w:r>
      <w:r w:rsidRPr="006C4AB1">
        <w:t>как</w:t>
      </w:r>
      <w:r w:rsidR="00744A30" w:rsidRPr="006C4AB1">
        <w:t xml:space="preserve"> </w:t>
      </w:r>
      <w:r w:rsidRPr="006C4AB1">
        <w:t>любое</w:t>
      </w:r>
      <w:r w:rsidR="00744A30" w:rsidRPr="006C4AB1">
        <w:t xml:space="preserve"> </w:t>
      </w:r>
      <w:r w:rsidRPr="006C4AB1">
        <w:t>улучшение</w:t>
      </w:r>
      <w:r w:rsidR="00744A30" w:rsidRPr="006C4AB1">
        <w:t xml:space="preserve"> </w:t>
      </w:r>
      <w:r w:rsidRPr="006C4AB1">
        <w:t>благосостояния</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защищает</w:t>
      </w:r>
      <w:r w:rsidR="00744A30" w:rsidRPr="006C4AB1">
        <w:t xml:space="preserve"> </w:t>
      </w:r>
      <w:r w:rsidRPr="006C4AB1">
        <w:t>или</w:t>
      </w:r>
      <w:r w:rsidR="00744A30" w:rsidRPr="006C4AB1">
        <w:t xml:space="preserve"> </w:t>
      </w:r>
      <w:r w:rsidRPr="006C4AB1">
        <w:t>защищал</w:t>
      </w:r>
      <w:r w:rsidR="00744A30" w:rsidRPr="006C4AB1">
        <w:t xml:space="preserve"> </w:t>
      </w:r>
      <w:r w:rsidRPr="006C4AB1">
        <w:t>Родину</w:t>
      </w:r>
      <w:r w:rsidR="00744A30" w:rsidRPr="006C4AB1">
        <w:t>»</w:t>
      </w:r>
      <w:r w:rsidRPr="006C4AB1">
        <w:t>,</w:t>
      </w:r>
      <w:r w:rsidR="00744A30" w:rsidRPr="006C4AB1">
        <w:t xml:space="preserve"> </w:t>
      </w:r>
      <w:r w:rsidRPr="006C4AB1">
        <w:t>-</w:t>
      </w:r>
      <w:r w:rsidR="00744A30" w:rsidRPr="006C4AB1">
        <w:t xml:space="preserve"> </w:t>
      </w:r>
      <w:r w:rsidRPr="006C4AB1">
        <w:t>подчеркнул</w:t>
      </w:r>
      <w:r w:rsidR="00744A30" w:rsidRPr="006C4AB1">
        <w:t xml:space="preserve"> </w:t>
      </w:r>
      <w:r w:rsidRPr="006C4AB1">
        <w:t>Журавлев.</w:t>
      </w:r>
      <w:r w:rsidR="00744A30" w:rsidRPr="006C4AB1">
        <w:t xml:space="preserve"> </w:t>
      </w:r>
      <w:r w:rsidRPr="006C4AB1">
        <w:t>Впрочем,</w:t>
      </w:r>
      <w:r w:rsidR="00744A30" w:rsidRPr="006C4AB1">
        <w:t xml:space="preserve"> </w:t>
      </w:r>
      <w:r w:rsidRPr="006C4AB1">
        <w:t>он</w:t>
      </w:r>
      <w:r w:rsidR="00744A30" w:rsidRPr="006C4AB1">
        <w:t xml:space="preserve"> </w:t>
      </w:r>
      <w:r w:rsidRPr="006C4AB1">
        <w:t>считает,</w:t>
      </w:r>
      <w:r w:rsidR="00744A30" w:rsidRPr="006C4AB1">
        <w:t xml:space="preserve"> </w:t>
      </w:r>
      <w:r w:rsidRPr="006C4AB1">
        <w:t>что</w:t>
      </w:r>
      <w:r w:rsidR="00744A30" w:rsidRPr="006C4AB1">
        <w:t xml:space="preserve"> </w:t>
      </w:r>
      <w:r w:rsidRPr="006C4AB1">
        <w:t>пришло</w:t>
      </w:r>
      <w:r w:rsidR="00744A30" w:rsidRPr="006C4AB1">
        <w:t xml:space="preserve"> </w:t>
      </w:r>
      <w:r w:rsidRPr="006C4AB1">
        <w:t>время</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показатель</w:t>
      </w:r>
      <w:r w:rsidR="00744A30" w:rsidRPr="006C4AB1">
        <w:t xml:space="preserve"> </w:t>
      </w:r>
      <w:r w:rsidRPr="006C4AB1">
        <w:t>в</w:t>
      </w:r>
      <w:r w:rsidR="00744A30" w:rsidRPr="006C4AB1">
        <w:t xml:space="preserve"> </w:t>
      </w:r>
      <w:r w:rsidRPr="006C4AB1">
        <w:t>100%,</w:t>
      </w:r>
      <w:r w:rsidR="00744A30" w:rsidRPr="006C4AB1">
        <w:t xml:space="preserve"> </w:t>
      </w:r>
      <w:r w:rsidRPr="006C4AB1">
        <w:t>и</w:t>
      </w:r>
      <w:r w:rsidR="00744A30" w:rsidRPr="006C4AB1">
        <w:t xml:space="preserve"> </w:t>
      </w:r>
      <w:r w:rsidRPr="006C4AB1">
        <w:t>рассчитывает</w:t>
      </w:r>
      <w:r w:rsidR="00744A30" w:rsidRPr="006C4AB1">
        <w:t xml:space="preserve"> </w:t>
      </w:r>
      <w:r w:rsidRPr="006C4AB1">
        <w:t>на</w:t>
      </w:r>
      <w:r w:rsidR="00744A30" w:rsidRPr="006C4AB1">
        <w:t xml:space="preserve"> </w:t>
      </w:r>
      <w:r w:rsidRPr="006C4AB1">
        <w:t>такое</w:t>
      </w:r>
      <w:r w:rsidR="00744A30" w:rsidRPr="006C4AB1">
        <w:t xml:space="preserve"> </w:t>
      </w:r>
      <w:r w:rsidRPr="006C4AB1">
        <w:t>решение</w:t>
      </w:r>
      <w:r w:rsidR="00744A30" w:rsidRPr="006C4AB1">
        <w:t xml:space="preserve"> </w:t>
      </w:r>
      <w:r w:rsidRPr="006C4AB1">
        <w:t>кабмина.</w:t>
      </w:r>
    </w:p>
    <w:p w:rsidR="002C66AF" w:rsidRPr="006C4AB1" w:rsidRDefault="002C66AF" w:rsidP="002C66AF">
      <w:r w:rsidRPr="006C4AB1">
        <w:t>Член</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бюджету</w:t>
      </w:r>
      <w:r w:rsidR="00744A30" w:rsidRPr="006C4AB1">
        <w:t xml:space="preserve"> </w:t>
      </w:r>
      <w:r w:rsidRPr="006C4AB1">
        <w:t>и</w:t>
      </w:r>
      <w:r w:rsidR="00744A30" w:rsidRPr="006C4AB1">
        <w:t xml:space="preserve"> </w:t>
      </w:r>
      <w:r w:rsidRPr="006C4AB1">
        <w:t>налогам</w:t>
      </w:r>
      <w:r w:rsidR="00744A30" w:rsidRPr="006C4AB1">
        <w:t xml:space="preserve"> </w:t>
      </w:r>
      <w:r w:rsidRPr="006C4AB1">
        <w:t>Никита</w:t>
      </w:r>
      <w:r w:rsidR="00744A30" w:rsidRPr="006C4AB1">
        <w:t xml:space="preserve"> </w:t>
      </w:r>
      <w:r w:rsidRPr="006C4AB1">
        <w:t>Чаплин</w:t>
      </w:r>
      <w:r w:rsidR="00744A30" w:rsidRPr="006C4AB1">
        <w:t xml:space="preserve"> </w:t>
      </w:r>
      <w:r w:rsidRPr="006C4AB1">
        <w:t>(фракция</w:t>
      </w:r>
      <w:r w:rsidR="00744A30" w:rsidRPr="006C4AB1">
        <w:t xml:space="preserve"> «</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в</w:t>
      </w:r>
      <w:r w:rsidR="00744A30" w:rsidRPr="006C4AB1">
        <w:t xml:space="preserve"> </w:t>
      </w:r>
      <w:r w:rsidRPr="006C4AB1">
        <w:t>свою</w:t>
      </w:r>
      <w:r w:rsidR="00744A30" w:rsidRPr="006C4AB1">
        <w:t xml:space="preserve"> </w:t>
      </w:r>
      <w:r w:rsidRPr="006C4AB1">
        <w:t>очередь</w:t>
      </w:r>
      <w:r w:rsidR="00744A30" w:rsidRPr="006C4AB1">
        <w:t xml:space="preserve"> </w:t>
      </w:r>
      <w:r w:rsidRPr="006C4AB1">
        <w:t>уточнил,</w:t>
      </w:r>
      <w:r w:rsidR="00744A30" w:rsidRPr="006C4AB1">
        <w:t xml:space="preserve"> </w:t>
      </w:r>
      <w:r w:rsidRPr="006C4AB1">
        <w:t>что</w:t>
      </w:r>
      <w:r w:rsidR="00744A30" w:rsidRPr="006C4AB1">
        <w:t xml:space="preserve"> </w:t>
      </w:r>
      <w:r w:rsidRPr="006C4AB1">
        <w:t>данное</w:t>
      </w:r>
      <w:r w:rsidR="00744A30" w:rsidRPr="006C4AB1">
        <w:t xml:space="preserve"> </w:t>
      </w:r>
      <w:r w:rsidRPr="006C4AB1">
        <w:t>повышение</w:t>
      </w:r>
      <w:r w:rsidR="00744A30" w:rsidRPr="006C4AB1">
        <w:t xml:space="preserve"> </w:t>
      </w:r>
      <w:r w:rsidRPr="006C4AB1">
        <w:t>коснется</w:t>
      </w:r>
      <w:r w:rsidR="00744A30" w:rsidRPr="006C4AB1">
        <w:t xml:space="preserve"> </w:t>
      </w:r>
      <w:r w:rsidRPr="006C4AB1">
        <w:t>около</w:t>
      </w:r>
      <w:r w:rsidR="00744A30" w:rsidRPr="006C4AB1">
        <w:t xml:space="preserve"> </w:t>
      </w:r>
      <w:r w:rsidRPr="006C4AB1">
        <w:t>3</w:t>
      </w:r>
      <w:r w:rsidR="00744A30" w:rsidRPr="006C4AB1">
        <w:t xml:space="preserve"> </w:t>
      </w:r>
      <w:r w:rsidRPr="006C4AB1">
        <w:t>млн</w:t>
      </w:r>
      <w:r w:rsidR="00744A30" w:rsidRPr="006C4AB1">
        <w:t xml:space="preserve"> </w:t>
      </w:r>
      <w:r w:rsidRPr="006C4AB1">
        <w:t>человек.</w:t>
      </w:r>
      <w:r w:rsidR="00744A30" w:rsidRPr="006C4AB1">
        <w:t xml:space="preserve"> «</w:t>
      </w:r>
      <w:r w:rsidRPr="006C4AB1">
        <w:t>В</w:t>
      </w:r>
      <w:r w:rsidR="00744A30" w:rsidRPr="006C4AB1">
        <w:t xml:space="preserve"> </w:t>
      </w:r>
      <w:r w:rsidRPr="006C4AB1">
        <w:t>2023</w:t>
      </w:r>
      <w:r w:rsidR="00744A30" w:rsidRPr="006C4AB1">
        <w:t xml:space="preserve"> </w:t>
      </w:r>
      <w:r w:rsidRPr="006C4AB1">
        <w:t>году</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военных</w:t>
      </w:r>
      <w:r w:rsidR="00744A30" w:rsidRPr="006C4AB1">
        <w:t xml:space="preserve"> </w:t>
      </w:r>
      <w:r w:rsidRPr="006C4AB1">
        <w:t>пенсионеров</w:t>
      </w:r>
      <w:r w:rsidR="00744A30" w:rsidRPr="006C4AB1">
        <w:t xml:space="preserve"> </w:t>
      </w:r>
      <w:r w:rsidRPr="006C4AB1">
        <w:t>был</w:t>
      </w:r>
      <w:r w:rsidR="00744A30" w:rsidRPr="006C4AB1">
        <w:t xml:space="preserve"> </w:t>
      </w:r>
      <w:r w:rsidRPr="006C4AB1">
        <w:t>около</w:t>
      </w:r>
      <w:r w:rsidR="00744A30" w:rsidRPr="006C4AB1">
        <w:t xml:space="preserve"> </w:t>
      </w:r>
      <w:r w:rsidRPr="006C4AB1">
        <w:t>42</w:t>
      </w:r>
      <w:r w:rsidR="00744A30" w:rsidRPr="006C4AB1">
        <w:t xml:space="preserve"> </w:t>
      </w:r>
      <w:r w:rsidRPr="006C4AB1">
        <w:t>тыс.</w:t>
      </w:r>
      <w:r w:rsidR="00744A30" w:rsidRPr="006C4AB1">
        <w:t xml:space="preserve"> </w:t>
      </w:r>
      <w:r w:rsidRPr="006C4AB1">
        <w:t>руб.</w:t>
      </w:r>
      <w:r w:rsidR="00744A30" w:rsidRPr="006C4AB1">
        <w:t>»</w:t>
      </w:r>
      <w:r w:rsidRPr="006C4AB1">
        <w:t>,</w:t>
      </w:r>
      <w:r w:rsidR="00744A30" w:rsidRPr="006C4AB1">
        <w:t xml:space="preserve"> </w:t>
      </w:r>
      <w:r w:rsidRPr="006C4AB1">
        <w:t>-</w:t>
      </w:r>
      <w:r w:rsidR="00744A30" w:rsidRPr="006C4AB1">
        <w:t xml:space="preserve"> </w:t>
      </w:r>
      <w:r w:rsidRPr="006C4AB1">
        <w:t>напомнил</w:t>
      </w:r>
      <w:r w:rsidR="00744A30" w:rsidRPr="006C4AB1">
        <w:t xml:space="preserve"> </w:t>
      </w:r>
      <w:r w:rsidRPr="006C4AB1">
        <w:t>он.</w:t>
      </w:r>
    </w:p>
    <w:p w:rsidR="002C66AF" w:rsidRPr="006C4AB1" w:rsidRDefault="002C66AF" w:rsidP="002C66AF">
      <w:r w:rsidRPr="006C4AB1">
        <w:t>Чаплин</w:t>
      </w:r>
      <w:r w:rsidR="00744A30" w:rsidRPr="006C4AB1">
        <w:t xml:space="preserve"> </w:t>
      </w:r>
      <w:r w:rsidRPr="006C4AB1">
        <w:t>обратил</w:t>
      </w:r>
      <w:r w:rsidR="00744A30" w:rsidRPr="006C4AB1">
        <w:t xml:space="preserve"> </w:t>
      </w:r>
      <w:r w:rsidRPr="006C4AB1">
        <w:t>внимание</w:t>
      </w:r>
      <w:r w:rsidR="00744A30" w:rsidRPr="006C4AB1">
        <w:t xml:space="preserve"> </w:t>
      </w:r>
      <w:r w:rsidRPr="006C4AB1">
        <w:t>на</w:t>
      </w:r>
      <w:r w:rsidR="00744A30" w:rsidRPr="006C4AB1">
        <w:t xml:space="preserve"> </w:t>
      </w:r>
      <w:r w:rsidRPr="006C4AB1">
        <w:t>то,</w:t>
      </w:r>
      <w:r w:rsidR="00744A30" w:rsidRPr="006C4AB1">
        <w:t xml:space="preserve"> </w:t>
      </w:r>
      <w:r w:rsidRPr="006C4AB1">
        <w:t>что</w:t>
      </w:r>
      <w:r w:rsidR="00744A30" w:rsidRPr="006C4AB1">
        <w:t xml:space="preserve"> </w:t>
      </w:r>
      <w:r w:rsidRPr="006C4AB1">
        <w:t>военные</w:t>
      </w:r>
      <w:r w:rsidR="00744A30" w:rsidRPr="006C4AB1">
        <w:t xml:space="preserve"> </w:t>
      </w:r>
      <w:r w:rsidRPr="006C4AB1">
        <w:t>пенсионеры</w:t>
      </w:r>
      <w:r w:rsidR="00744A30" w:rsidRPr="006C4AB1">
        <w:t xml:space="preserve"> </w:t>
      </w:r>
      <w:r w:rsidRPr="006C4AB1">
        <w:t>нередко</w:t>
      </w:r>
      <w:r w:rsidR="00744A30" w:rsidRPr="006C4AB1">
        <w:t xml:space="preserve"> </w:t>
      </w:r>
      <w:r w:rsidRPr="006C4AB1">
        <w:t>сталкиваются</w:t>
      </w:r>
      <w:r w:rsidR="00744A30" w:rsidRPr="006C4AB1">
        <w:t xml:space="preserve"> </w:t>
      </w:r>
      <w:r w:rsidRPr="006C4AB1">
        <w:t>с</w:t>
      </w:r>
      <w:r w:rsidR="00744A30" w:rsidRPr="006C4AB1">
        <w:t xml:space="preserve"> </w:t>
      </w:r>
      <w:r w:rsidRPr="006C4AB1">
        <w:t>трудностями</w:t>
      </w:r>
      <w:r w:rsidR="00744A30" w:rsidRPr="006C4AB1">
        <w:t xml:space="preserve"> </w:t>
      </w:r>
      <w:r w:rsidRPr="006C4AB1">
        <w:t>после</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включая</w:t>
      </w:r>
      <w:r w:rsidR="00744A30" w:rsidRPr="006C4AB1">
        <w:t xml:space="preserve"> </w:t>
      </w:r>
      <w:r w:rsidRPr="006C4AB1">
        <w:t>проблемы</w:t>
      </w:r>
      <w:r w:rsidR="00744A30" w:rsidRPr="006C4AB1">
        <w:t xml:space="preserve"> </w:t>
      </w:r>
      <w:r w:rsidRPr="006C4AB1">
        <w:t>со</w:t>
      </w:r>
      <w:r w:rsidR="00744A30" w:rsidRPr="006C4AB1">
        <w:t xml:space="preserve"> </w:t>
      </w:r>
      <w:r w:rsidRPr="006C4AB1">
        <w:t>здоровьем,</w:t>
      </w:r>
      <w:r w:rsidR="00744A30" w:rsidRPr="006C4AB1">
        <w:t xml:space="preserve"> </w:t>
      </w:r>
      <w:r w:rsidRPr="006C4AB1">
        <w:t>которые</w:t>
      </w:r>
      <w:r w:rsidR="00744A30" w:rsidRPr="006C4AB1">
        <w:t xml:space="preserve"> </w:t>
      </w:r>
      <w:r w:rsidRPr="006C4AB1">
        <w:t>возникли</w:t>
      </w:r>
      <w:r w:rsidR="00744A30" w:rsidRPr="006C4AB1">
        <w:t xml:space="preserve"> </w:t>
      </w:r>
      <w:r w:rsidRPr="006C4AB1">
        <w:t>вследствие</w:t>
      </w:r>
      <w:r w:rsidR="00744A30" w:rsidRPr="006C4AB1">
        <w:t xml:space="preserve"> </w:t>
      </w:r>
      <w:r w:rsidRPr="006C4AB1">
        <w:t>выполнения</w:t>
      </w:r>
      <w:r w:rsidR="00744A30" w:rsidRPr="006C4AB1">
        <w:t xml:space="preserve"> </w:t>
      </w:r>
      <w:r w:rsidRPr="006C4AB1">
        <w:t>служебных</w:t>
      </w:r>
      <w:r w:rsidR="00744A30" w:rsidRPr="006C4AB1">
        <w:t xml:space="preserve"> </w:t>
      </w:r>
      <w:r w:rsidRPr="006C4AB1">
        <w:t>обязанностей.</w:t>
      </w:r>
      <w:r w:rsidR="00744A30" w:rsidRPr="006C4AB1">
        <w:t xml:space="preserve"> «</w:t>
      </w:r>
      <w:r w:rsidRPr="006C4AB1">
        <w:t>Увеличение</w:t>
      </w:r>
      <w:r w:rsidR="00744A30" w:rsidRPr="006C4AB1">
        <w:t xml:space="preserve"> </w:t>
      </w:r>
      <w:r w:rsidRPr="006C4AB1">
        <w:t>процента</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учитываемого</w:t>
      </w:r>
      <w:r w:rsidR="00744A30" w:rsidRPr="006C4AB1">
        <w:t xml:space="preserve"> </w:t>
      </w:r>
      <w:r w:rsidRPr="006C4AB1">
        <w:t>при</w:t>
      </w:r>
      <w:r w:rsidR="00744A30" w:rsidRPr="006C4AB1">
        <w:t xml:space="preserve"> </w:t>
      </w:r>
      <w:r w:rsidRPr="006C4AB1">
        <w:t>расчете</w:t>
      </w:r>
      <w:r w:rsidR="00744A30" w:rsidRPr="006C4AB1">
        <w:t xml:space="preserve"> </w:t>
      </w:r>
      <w:r w:rsidRPr="006C4AB1">
        <w:t>пенсий,</w:t>
      </w:r>
      <w:r w:rsidR="00744A30" w:rsidRPr="006C4AB1">
        <w:t xml:space="preserve"> </w:t>
      </w:r>
      <w:r w:rsidRPr="006C4AB1">
        <w:t>помогает</w:t>
      </w:r>
      <w:r w:rsidR="00744A30" w:rsidRPr="006C4AB1">
        <w:t xml:space="preserve"> </w:t>
      </w:r>
      <w:r w:rsidRPr="006C4AB1">
        <w:t>обеспечить</w:t>
      </w:r>
      <w:r w:rsidR="00744A30" w:rsidRPr="006C4AB1">
        <w:t xml:space="preserve"> </w:t>
      </w:r>
      <w:r w:rsidRPr="006C4AB1">
        <w:t>более</w:t>
      </w:r>
      <w:r w:rsidR="00744A30" w:rsidRPr="006C4AB1">
        <w:t xml:space="preserve"> </w:t>
      </w:r>
      <w:r w:rsidRPr="006C4AB1">
        <w:t>достойный</w:t>
      </w:r>
      <w:r w:rsidR="00744A30" w:rsidRPr="006C4AB1">
        <w:t xml:space="preserve"> </w:t>
      </w:r>
      <w:r w:rsidRPr="006C4AB1">
        <w:t>уровень</w:t>
      </w:r>
      <w:r w:rsidR="00744A30" w:rsidRPr="006C4AB1">
        <w:t xml:space="preserve"> </w:t>
      </w:r>
      <w:r w:rsidRPr="006C4AB1">
        <w:t>жизни</w:t>
      </w:r>
      <w:r w:rsidR="00744A30" w:rsidRPr="006C4AB1">
        <w:t xml:space="preserve"> </w:t>
      </w:r>
      <w:r w:rsidRPr="006C4AB1">
        <w:t>для</w:t>
      </w:r>
      <w:r w:rsidR="00744A30" w:rsidRPr="006C4AB1">
        <w:t xml:space="preserve"> </w:t>
      </w:r>
      <w:r w:rsidRPr="006C4AB1">
        <w:t>наших</w:t>
      </w:r>
      <w:r w:rsidR="00744A30" w:rsidRPr="006C4AB1">
        <w:t xml:space="preserve"> </w:t>
      </w:r>
      <w:r w:rsidRPr="006C4AB1">
        <w:t>защитников,</w:t>
      </w:r>
      <w:r w:rsidR="00744A30" w:rsidRPr="006C4AB1">
        <w:t xml:space="preserve"> </w:t>
      </w:r>
      <w:r w:rsidRPr="006C4AB1">
        <w:t>-</w:t>
      </w:r>
      <w:r w:rsidR="00744A30" w:rsidRPr="006C4AB1">
        <w:t xml:space="preserve"> </w:t>
      </w:r>
      <w:r w:rsidRPr="006C4AB1">
        <w:t>добавил</w:t>
      </w:r>
      <w:r w:rsidR="00744A30" w:rsidRPr="006C4AB1">
        <w:t xml:space="preserve"> </w:t>
      </w:r>
      <w:r w:rsidRPr="006C4AB1">
        <w:t>он.</w:t>
      </w:r>
      <w:r w:rsidR="00744A30" w:rsidRPr="006C4AB1">
        <w:t xml:space="preserve"> </w:t>
      </w:r>
      <w:r w:rsidRPr="006C4AB1">
        <w:t>-</w:t>
      </w:r>
      <w:r w:rsidR="00744A30" w:rsidRPr="006C4AB1">
        <w:t xml:space="preserve"> </w:t>
      </w:r>
      <w:r w:rsidRPr="006C4AB1">
        <w:t>За</w:t>
      </w:r>
      <w:r w:rsidR="00744A30" w:rsidRPr="006C4AB1">
        <w:t xml:space="preserve"> </w:t>
      </w:r>
      <w:r w:rsidRPr="006C4AB1">
        <w:t>последние</w:t>
      </w:r>
      <w:r w:rsidR="00744A30" w:rsidRPr="006C4AB1">
        <w:t xml:space="preserve"> </w:t>
      </w:r>
      <w:r w:rsidRPr="006C4AB1">
        <w:t>годы</w:t>
      </w:r>
      <w:r w:rsidR="00744A30" w:rsidRPr="006C4AB1">
        <w:t xml:space="preserve"> </w:t>
      </w:r>
      <w:r w:rsidRPr="006C4AB1">
        <w:t>инфляция</w:t>
      </w:r>
      <w:r w:rsidR="00744A30" w:rsidRPr="006C4AB1">
        <w:t xml:space="preserve"> </w:t>
      </w:r>
      <w:r w:rsidRPr="006C4AB1">
        <w:t>и</w:t>
      </w:r>
      <w:r w:rsidR="00744A30" w:rsidRPr="006C4AB1">
        <w:t xml:space="preserve"> </w:t>
      </w:r>
      <w:r w:rsidRPr="006C4AB1">
        <w:t>рост</w:t>
      </w:r>
      <w:r w:rsidR="00744A30" w:rsidRPr="006C4AB1">
        <w:t xml:space="preserve"> </w:t>
      </w:r>
      <w:r w:rsidRPr="006C4AB1">
        <w:t>стоимости</w:t>
      </w:r>
      <w:r w:rsidR="00744A30" w:rsidRPr="006C4AB1">
        <w:t xml:space="preserve"> </w:t>
      </w:r>
      <w:r w:rsidRPr="006C4AB1">
        <w:t>жизни</w:t>
      </w:r>
      <w:r w:rsidR="00744A30" w:rsidRPr="006C4AB1">
        <w:t xml:space="preserve"> </w:t>
      </w:r>
      <w:r w:rsidRPr="006C4AB1">
        <w:t>значительно</w:t>
      </w:r>
      <w:r w:rsidR="00744A30" w:rsidRPr="006C4AB1">
        <w:t xml:space="preserve"> </w:t>
      </w:r>
      <w:r w:rsidRPr="006C4AB1">
        <w:t>повлияли</w:t>
      </w:r>
      <w:r w:rsidR="00744A30" w:rsidRPr="006C4AB1">
        <w:t xml:space="preserve"> </w:t>
      </w:r>
      <w:r w:rsidRPr="006C4AB1">
        <w:t>на</w:t>
      </w:r>
      <w:r w:rsidR="00744A30" w:rsidRPr="006C4AB1">
        <w:t xml:space="preserve"> </w:t>
      </w:r>
      <w:r w:rsidRPr="006C4AB1">
        <w:t>покупательную</w:t>
      </w:r>
      <w:r w:rsidR="00744A30" w:rsidRPr="006C4AB1">
        <w:t xml:space="preserve"> </w:t>
      </w:r>
      <w:r w:rsidRPr="006C4AB1">
        <w:t>способность</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помогает</w:t>
      </w:r>
      <w:r w:rsidR="00744A30" w:rsidRPr="006C4AB1">
        <w:t xml:space="preserve"> </w:t>
      </w:r>
      <w:r w:rsidRPr="006C4AB1">
        <w:t>частично</w:t>
      </w:r>
      <w:r w:rsidR="00744A30" w:rsidRPr="006C4AB1">
        <w:t xml:space="preserve"> </w:t>
      </w:r>
      <w:r w:rsidRPr="006C4AB1">
        <w:t>компенсировать</w:t>
      </w:r>
      <w:r w:rsidR="00744A30" w:rsidRPr="006C4AB1">
        <w:t xml:space="preserve"> </w:t>
      </w:r>
      <w:r w:rsidRPr="006C4AB1">
        <w:t>эти</w:t>
      </w:r>
      <w:r w:rsidR="00744A30" w:rsidRPr="006C4AB1">
        <w:t xml:space="preserve"> </w:t>
      </w:r>
      <w:r w:rsidRPr="006C4AB1">
        <w:t>негативные</w:t>
      </w:r>
      <w:r w:rsidR="00744A30" w:rsidRPr="006C4AB1">
        <w:t xml:space="preserve"> </w:t>
      </w:r>
      <w:r w:rsidRPr="006C4AB1">
        <w:t>факторы,</w:t>
      </w:r>
      <w:r w:rsidR="00744A30" w:rsidRPr="006C4AB1">
        <w:t xml:space="preserve"> </w:t>
      </w:r>
      <w:r w:rsidRPr="006C4AB1">
        <w:t>что</w:t>
      </w:r>
      <w:r w:rsidR="00744A30" w:rsidRPr="006C4AB1">
        <w:t xml:space="preserve"> </w:t>
      </w:r>
      <w:r w:rsidRPr="006C4AB1">
        <w:t>позволяет</w:t>
      </w:r>
      <w:r w:rsidR="00744A30" w:rsidRPr="006C4AB1">
        <w:t xml:space="preserve"> </w:t>
      </w:r>
      <w:r w:rsidRPr="006C4AB1">
        <w:t>пенсионерам</w:t>
      </w:r>
      <w:r w:rsidR="00744A30" w:rsidRPr="006C4AB1">
        <w:t xml:space="preserve"> </w:t>
      </w:r>
      <w:r w:rsidRPr="006C4AB1">
        <w:t>лучше</w:t>
      </w:r>
      <w:r w:rsidR="00744A30" w:rsidRPr="006C4AB1">
        <w:t xml:space="preserve"> </w:t>
      </w:r>
      <w:r w:rsidRPr="006C4AB1">
        <w:t>справляться</w:t>
      </w:r>
      <w:r w:rsidR="00744A30" w:rsidRPr="006C4AB1">
        <w:t xml:space="preserve"> </w:t>
      </w:r>
      <w:r w:rsidRPr="006C4AB1">
        <w:t>с</w:t>
      </w:r>
      <w:r w:rsidR="00744A30" w:rsidRPr="006C4AB1">
        <w:t xml:space="preserve"> </w:t>
      </w:r>
      <w:r w:rsidRPr="006C4AB1">
        <w:t>текущими</w:t>
      </w:r>
      <w:r w:rsidR="00744A30" w:rsidRPr="006C4AB1">
        <w:t xml:space="preserve"> </w:t>
      </w:r>
      <w:r w:rsidRPr="006C4AB1">
        <w:t>финансовыми</w:t>
      </w:r>
      <w:r w:rsidR="00744A30" w:rsidRPr="006C4AB1">
        <w:t xml:space="preserve"> </w:t>
      </w:r>
      <w:r w:rsidRPr="006C4AB1">
        <w:t>обязательствами</w:t>
      </w:r>
      <w:r w:rsidR="00744A30" w:rsidRPr="006C4AB1">
        <w:t xml:space="preserve"> </w:t>
      </w:r>
      <w:r w:rsidRPr="006C4AB1">
        <w:t>и</w:t>
      </w:r>
      <w:r w:rsidR="00744A30" w:rsidRPr="006C4AB1">
        <w:t xml:space="preserve"> </w:t>
      </w:r>
      <w:r w:rsidRPr="006C4AB1">
        <w:t>сохранять</w:t>
      </w:r>
      <w:r w:rsidR="00744A30" w:rsidRPr="006C4AB1">
        <w:t xml:space="preserve"> </w:t>
      </w:r>
      <w:r w:rsidRPr="006C4AB1">
        <w:t>экономическую</w:t>
      </w:r>
      <w:r w:rsidR="00744A30" w:rsidRPr="006C4AB1">
        <w:t xml:space="preserve"> </w:t>
      </w:r>
      <w:r w:rsidRPr="006C4AB1">
        <w:t>стабильность</w:t>
      </w:r>
      <w:r w:rsidR="00744A30" w:rsidRPr="006C4AB1">
        <w:t>»</w:t>
      </w:r>
      <w:r w:rsidRPr="006C4AB1">
        <w:t>.</w:t>
      </w:r>
    </w:p>
    <w:p w:rsidR="002C66AF" w:rsidRPr="006C4AB1" w:rsidRDefault="00041F60" w:rsidP="002C66AF">
      <w:hyperlink r:id="rId25" w:history="1">
        <w:r w:rsidR="002C66AF" w:rsidRPr="006C4AB1">
          <w:rPr>
            <w:rStyle w:val="a3"/>
          </w:rPr>
          <w:t>https://rg.ru/2024/06/20/gosduma-odobrila-korrektirovku-indeksacii-vyplat-voennym-pensioneram.html</w:t>
        </w:r>
      </w:hyperlink>
      <w:r w:rsidR="00744A30" w:rsidRPr="006C4AB1">
        <w:t xml:space="preserve"> </w:t>
      </w:r>
    </w:p>
    <w:p w:rsidR="002B508B" w:rsidRPr="006C4AB1" w:rsidRDefault="002B508B" w:rsidP="002B508B">
      <w:pPr>
        <w:pStyle w:val="2"/>
      </w:pPr>
      <w:bookmarkStart w:id="63" w:name="А104"/>
      <w:bookmarkStart w:id="64" w:name="_Toc169852176"/>
      <w:r w:rsidRPr="006C4AB1">
        <w:lastRenderedPageBreak/>
        <w:t>Российская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Татьяна</w:t>
      </w:r>
      <w:r w:rsidR="00744A30" w:rsidRPr="006C4AB1">
        <w:t xml:space="preserve"> </w:t>
      </w:r>
      <w:r w:rsidR="00A24077" w:rsidRPr="006C4AB1">
        <w:t>ЗАМАХИНА,</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по</w:t>
      </w:r>
      <w:r w:rsidR="00744A30" w:rsidRPr="006C4AB1">
        <w:t xml:space="preserve"> </w:t>
      </w:r>
      <w:r w:rsidRPr="006C4AB1">
        <w:t>поручению</w:t>
      </w:r>
      <w:r w:rsidR="00744A30" w:rsidRPr="006C4AB1">
        <w:t xml:space="preserve"> </w:t>
      </w:r>
      <w:r w:rsidRPr="006C4AB1">
        <w:t>Путина</w:t>
      </w:r>
      <w:r w:rsidR="00744A30" w:rsidRPr="006C4AB1">
        <w:t xml:space="preserve"> </w:t>
      </w:r>
      <w:r w:rsidRPr="006C4AB1">
        <w:t>внесен</w:t>
      </w:r>
      <w:r w:rsidR="00744A30" w:rsidRPr="006C4AB1">
        <w:t xml:space="preserve"> </w:t>
      </w:r>
      <w:r w:rsidRPr="006C4AB1">
        <w:t>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работающим</w:t>
      </w:r>
      <w:r w:rsidR="00744A30" w:rsidRPr="006C4AB1">
        <w:t xml:space="preserve"> </w:t>
      </w:r>
      <w:r w:rsidRPr="006C4AB1">
        <w:t>пенсионерам</w:t>
      </w:r>
      <w:bookmarkEnd w:id="63"/>
      <w:bookmarkEnd w:id="64"/>
    </w:p>
    <w:p w:rsidR="002B508B" w:rsidRPr="006C4AB1" w:rsidRDefault="002B508B" w:rsidP="00396579">
      <w:pPr>
        <w:pStyle w:val="3"/>
      </w:pPr>
      <w:bookmarkStart w:id="65" w:name="_Toc169852177"/>
      <w:r w:rsidRPr="006C4AB1">
        <w:t>Законопроект</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внесен</w:t>
      </w:r>
      <w:r w:rsidR="00744A30" w:rsidRPr="006C4AB1">
        <w:t xml:space="preserve"> </w:t>
      </w:r>
      <w:r w:rsidRPr="006C4AB1">
        <w:t>всеми</w:t>
      </w:r>
      <w:r w:rsidR="00744A30" w:rsidRPr="006C4AB1">
        <w:t xml:space="preserve"> </w:t>
      </w:r>
      <w:r w:rsidRPr="006C4AB1">
        <w:t>депутатами</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руководитель</w:t>
      </w:r>
      <w:r w:rsidR="00744A30" w:rsidRPr="006C4AB1">
        <w:t xml:space="preserve"> </w:t>
      </w:r>
      <w:r w:rsidRPr="006C4AB1">
        <w:t>фракции</w:t>
      </w:r>
      <w:r w:rsidR="00744A30" w:rsidRPr="006C4AB1">
        <w:t xml:space="preserve"> </w:t>
      </w:r>
      <w:r w:rsidRPr="006C4AB1">
        <w:t>Владимир</w:t>
      </w:r>
      <w:r w:rsidR="00744A30" w:rsidRPr="006C4AB1">
        <w:t xml:space="preserve"> </w:t>
      </w:r>
      <w:r w:rsidRPr="006C4AB1">
        <w:t>Васильев.</w:t>
      </w:r>
      <w:bookmarkEnd w:id="65"/>
    </w:p>
    <w:p w:rsidR="002B508B" w:rsidRPr="006C4AB1" w:rsidRDefault="002B508B" w:rsidP="002B508B">
      <w:r w:rsidRPr="006C4AB1">
        <w:t>Он</w:t>
      </w:r>
      <w:r w:rsidR="00744A30" w:rsidRPr="006C4AB1">
        <w:t xml:space="preserve"> </w:t>
      </w:r>
      <w:r w:rsidRPr="006C4AB1">
        <w:t>напомнил,</w:t>
      </w:r>
      <w:r w:rsidR="00744A30" w:rsidRPr="006C4AB1">
        <w:t xml:space="preserve"> </w:t>
      </w:r>
      <w:r w:rsidRPr="006C4AB1">
        <w:t>что</w:t>
      </w:r>
      <w:r w:rsidR="00744A30" w:rsidRPr="006C4AB1">
        <w:t xml:space="preserve"> </w:t>
      </w:r>
      <w:r w:rsidRPr="006C4AB1">
        <w:t>возобновить</w:t>
      </w:r>
      <w:r w:rsidR="00744A30" w:rsidRPr="006C4AB1">
        <w:t xml:space="preserve"> </w:t>
      </w:r>
      <w:r w:rsidRPr="006C4AB1">
        <w:t>рост</w:t>
      </w:r>
      <w:r w:rsidR="00744A30" w:rsidRPr="006C4AB1">
        <w:t xml:space="preserve"> </w:t>
      </w:r>
      <w:r w:rsidRPr="006C4AB1">
        <w:t>пенсий</w:t>
      </w:r>
      <w:r w:rsidR="00744A30" w:rsidRPr="006C4AB1">
        <w:t xml:space="preserve"> </w:t>
      </w:r>
      <w:r w:rsidRPr="006C4AB1">
        <w:t>для</w:t>
      </w:r>
      <w:r w:rsidR="00744A30" w:rsidRPr="006C4AB1">
        <w:t xml:space="preserve"> </w:t>
      </w:r>
      <w:r w:rsidRPr="006C4AB1">
        <w:t>этой</w:t>
      </w:r>
      <w:r w:rsidR="00744A30" w:rsidRPr="006C4AB1">
        <w:t xml:space="preserve"> </w:t>
      </w:r>
      <w:r w:rsidRPr="006C4AB1">
        <w:t>категории</w:t>
      </w:r>
      <w:r w:rsidR="00744A30" w:rsidRPr="006C4AB1">
        <w:t xml:space="preserve"> </w:t>
      </w:r>
      <w:r w:rsidRPr="006C4AB1">
        <w:t>граждан</w:t>
      </w:r>
      <w:r w:rsidR="00744A30" w:rsidRPr="006C4AB1">
        <w:t xml:space="preserve"> </w:t>
      </w:r>
      <w:r w:rsidRPr="006C4AB1">
        <w:t>предлагается</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Это</w:t>
      </w:r>
      <w:r w:rsidR="00744A30" w:rsidRPr="006C4AB1">
        <w:t xml:space="preserve"> </w:t>
      </w:r>
      <w:r w:rsidRPr="006C4AB1">
        <w:t>было</w:t>
      </w:r>
      <w:r w:rsidR="00744A30" w:rsidRPr="006C4AB1">
        <w:t xml:space="preserve"> </w:t>
      </w:r>
      <w:r w:rsidRPr="006C4AB1">
        <w:t>поручение,</w:t>
      </w:r>
      <w:r w:rsidR="00744A30" w:rsidRPr="006C4AB1">
        <w:t xml:space="preserve"> </w:t>
      </w:r>
      <w:r w:rsidRPr="006C4AB1">
        <w:t>которое</w:t>
      </w:r>
      <w:r w:rsidR="00744A30" w:rsidRPr="006C4AB1">
        <w:t xml:space="preserve"> </w:t>
      </w:r>
      <w:r w:rsidRPr="006C4AB1">
        <w:t>глава</w:t>
      </w:r>
      <w:r w:rsidR="00744A30" w:rsidRPr="006C4AB1">
        <w:t xml:space="preserve"> </w:t>
      </w:r>
      <w:r w:rsidRPr="006C4AB1">
        <w:t>государства</w:t>
      </w:r>
      <w:r w:rsidR="00744A30" w:rsidRPr="006C4AB1">
        <w:t xml:space="preserve"> </w:t>
      </w:r>
      <w:r w:rsidRPr="006C4AB1">
        <w:t>дал</w:t>
      </w:r>
      <w:r w:rsidR="00744A30" w:rsidRPr="006C4AB1">
        <w:t xml:space="preserve"> </w:t>
      </w:r>
      <w:r w:rsidRPr="006C4AB1">
        <w:t>две</w:t>
      </w:r>
      <w:r w:rsidR="00744A30" w:rsidRPr="006C4AB1">
        <w:t xml:space="preserve"> </w:t>
      </w:r>
      <w:r w:rsidRPr="006C4AB1">
        <w:t>недели</w:t>
      </w:r>
      <w:r w:rsidR="00744A30" w:rsidRPr="006C4AB1">
        <w:t xml:space="preserve"> </w:t>
      </w:r>
      <w:r w:rsidRPr="006C4AB1">
        <w:t>назад</w:t>
      </w:r>
      <w:r w:rsidR="00744A30" w:rsidRPr="006C4AB1">
        <w:t xml:space="preserve"> </w:t>
      </w:r>
      <w:r w:rsidRPr="006C4AB1">
        <w:t>ЕР</w:t>
      </w:r>
      <w:r w:rsidR="00744A30" w:rsidRPr="006C4AB1">
        <w:t xml:space="preserve"> </w:t>
      </w:r>
      <w:r w:rsidRPr="006C4AB1">
        <w:t>и</w:t>
      </w:r>
      <w:r w:rsidR="00744A30" w:rsidRPr="006C4AB1">
        <w:t xml:space="preserve"> </w:t>
      </w:r>
      <w:r w:rsidRPr="006C4AB1">
        <w:t>кабмину</w:t>
      </w:r>
      <w:r w:rsidR="00744A30" w:rsidRPr="006C4AB1">
        <w:t xml:space="preserve"> </w:t>
      </w:r>
      <w:r w:rsidRPr="006C4AB1">
        <w:t>на</w:t>
      </w:r>
      <w:r w:rsidR="00744A30" w:rsidRPr="006C4AB1">
        <w:t xml:space="preserve"> </w:t>
      </w:r>
      <w:r w:rsidRPr="006C4AB1">
        <w:t>Петербургском</w:t>
      </w:r>
      <w:r w:rsidR="00744A30" w:rsidRPr="006C4AB1">
        <w:t xml:space="preserve"> </w:t>
      </w:r>
      <w:r w:rsidRPr="006C4AB1">
        <w:t>международном</w:t>
      </w:r>
      <w:r w:rsidR="00744A30" w:rsidRPr="006C4AB1">
        <w:t xml:space="preserve"> </w:t>
      </w:r>
      <w:r w:rsidRPr="006C4AB1">
        <w:t>экономическом</w:t>
      </w:r>
      <w:r w:rsidR="00744A30" w:rsidRPr="006C4AB1">
        <w:t xml:space="preserve"> </w:t>
      </w:r>
      <w:r w:rsidRPr="006C4AB1">
        <w:t>форуме.</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этим</w:t>
      </w:r>
      <w:r w:rsidR="00744A30" w:rsidRPr="006C4AB1">
        <w:t xml:space="preserve"> </w:t>
      </w:r>
      <w:r w:rsidRPr="006C4AB1">
        <w:t>Васильев</w:t>
      </w:r>
      <w:r w:rsidR="00744A30" w:rsidRPr="006C4AB1">
        <w:t xml:space="preserve"> </w:t>
      </w:r>
      <w:r w:rsidRPr="006C4AB1">
        <w:t>напомнил</w:t>
      </w:r>
      <w:r w:rsidR="00744A30" w:rsidRPr="006C4AB1">
        <w:t xml:space="preserve"> </w:t>
      </w:r>
      <w:r w:rsidRPr="006C4AB1">
        <w:t>слова</w:t>
      </w:r>
      <w:r w:rsidR="00744A30" w:rsidRPr="006C4AB1">
        <w:t xml:space="preserve"> </w:t>
      </w:r>
      <w:r w:rsidRPr="006C4AB1">
        <w:t>спикера</w:t>
      </w:r>
      <w:r w:rsidR="00744A30" w:rsidRPr="006C4AB1">
        <w:t xml:space="preserve"> </w:t>
      </w:r>
      <w:r w:rsidRPr="006C4AB1">
        <w:t>ГД</w:t>
      </w:r>
      <w:r w:rsidR="00744A30" w:rsidRPr="006C4AB1">
        <w:t xml:space="preserve"> </w:t>
      </w:r>
      <w:r w:rsidRPr="006C4AB1">
        <w:t>Вячеслава</w:t>
      </w:r>
      <w:r w:rsidR="00744A30" w:rsidRPr="006C4AB1">
        <w:t xml:space="preserve"> </w:t>
      </w:r>
      <w:r w:rsidRPr="006C4AB1">
        <w:t>Володина</w:t>
      </w:r>
      <w:r w:rsidR="00744A30" w:rsidRPr="006C4AB1">
        <w:t xml:space="preserve"> </w:t>
      </w:r>
      <w:r w:rsidRPr="006C4AB1">
        <w:t>о</w:t>
      </w:r>
      <w:r w:rsidR="00744A30" w:rsidRPr="006C4AB1">
        <w:t xml:space="preserve"> </w:t>
      </w:r>
      <w:r w:rsidRPr="006C4AB1">
        <w:t>том,</w:t>
      </w:r>
      <w:r w:rsidR="00744A30" w:rsidRPr="006C4AB1">
        <w:t xml:space="preserve"> </w:t>
      </w:r>
      <w:r w:rsidRPr="006C4AB1">
        <w:t>что</w:t>
      </w:r>
      <w:r w:rsidR="00744A30" w:rsidRPr="006C4AB1">
        <w:t xml:space="preserve"> «</w:t>
      </w:r>
      <w:r w:rsidRPr="006C4AB1">
        <w:t>это</w:t>
      </w:r>
      <w:r w:rsidR="00744A30" w:rsidRPr="006C4AB1">
        <w:t xml:space="preserve"> </w:t>
      </w:r>
      <w:r w:rsidRPr="006C4AB1">
        <w:t>закон</w:t>
      </w:r>
      <w:r w:rsidR="00744A30" w:rsidRPr="006C4AB1">
        <w:t xml:space="preserve"> </w:t>
      </w:r>
      <w:r w:rsidRPr="006C4AB1">
        <w:t>Путина</w:t>
      </w:r>
      <w:r w:rsidR="00744A30" w:rsidRPr="006C4AB1">
        <w:t xml:space="preserve">» </w:t>
      </w:r>
      <w:r w:rsidRPr="006C4AB1">
        <w:t>(председатель</w:t>
      </w:r>
      <w:r w:rsidR="00744A30" w:rsidRPr="006C4AB1">
        <w:t xml:space="preserve"> </w:t>
      </w:r>
      <w:r w:rsidRPr="006C4AB1">
        <w:t>Госдумы</w:t>
      </w:r>
      <w:r w:rsidR="00744A30" w:rsidRPr="006C4AB1">
        <w:t xml:space="preserve"> </w:t>
      </w:r>
      <w:r w:rsidRPr="006C4AB1">
        <w:t>ранее</w:t>
      </w:r>
      <w:r w:rsidR="00744A30" w:rsidRPr="006C4AB1">
        <w:t xml:space="preserve"> </w:t>
      </w:r>
      <w:r w:rsidRPr="006C4AB1">
        <w:t>попросил</w:t>
      </w:r>
      <w:r w:rsidR="00744A30" w:rsidRPr="006C4AB1">
        <w:t xml:space="preserve"> </w:t>
      </w:r>
      <w:r w:rsidRPr="006C4AB1">
        <w:t>коллег</w:t>
      </w:r>
      <w:r w:rsidR="00744A30" w:rsidRPr="006C4AB1">
        <w:t xml:space="preserve"> </w:t>
      </w:r>
      <w:r w:rsidRPr="006C4AB1">
        <w:t>не</w:t>
      </w:r>
      <w:r w:rsidR="00744A30" w:rsidRPr="006C4AB1">
        <w:t xml:space="preserve"> </w:t>
      </w:r>
      <w:r w:rsidRPr="006C4AB1">
        <w:t>спорить,</w:t>
      </w:r>
      <w:r w:rsidR="00744A30" w:rsidRPr="006C4AB1">
        <w:t xml:space="preserve"> </w:t>
      </w:r>
      <w:r w:rsidRPr="006C4AB1">
        <w:t>кому</w:t>
      </w:r>
      <w:r w:rsidR="00744A30" w:rsidRPr="006C4AB1">
        <w:t xml:space="preserve"> </w:t>
      </w:r>
      <w:r w:rsidRPr="006C4AB1">
        <w:t>принадлежит</w:t>
      </w:r>
      <w:r w:rsidR="00744A30" w:rsidRPr="006C4AB1">
        <w:t xml:space="preserve"> </w:t>
      </w:r>
      <w:r w:rsidRPr="006C4AB1">
        <w:t>авторство</w:t>
      </w:r>
      <w:r w:rsidR="00744A30" w:rsidRPr="006C4AB1">
        <w:t xml:space="preserve"> </w:t>
      </w:r>
      <w:r w:rsidRPr="006C4AB1">
        <w:t>идеи).</w:t>
      </w:r>
    </w:p>
    <w:p w:rsidR="002B508B" w:rsidRPr="006C4AB1" w:rsidRDefault="002B508B" w:rsidP="002B508B">
      <w:r w:rsidRPr="006C4AB1">
        <w:t>Васильев</w:t>
      </w:r>
      <w:r w:rsidR="00744A30" w:rsidRPr="006C4AB1">
        <w:t xml:space="preserve"> </w:t>
      </w:r>
      <w:r w:rsidRPr="006C4AB1">
        <w:t>подчеркнул,</w:t>
      </w:r>
      <w:r w:rsidR="00744A30" w:rsidRPr="006C4AB1">
        <w:t xml:space="preserve"> </w:t>
      </w:r>
      <w:r w:rsidRPr="006C4AB1">
        <w:t>что</w:t>
      </w:r>
      <w:r w:rsidR="00744A30" w:rsidRPr="006C4AB1">
        <w:t xml:space="preserve"> </w:t>
      </w:r>
      <w:r w:rsidRPr="006C4AB1">
        <w:t>закон</w:t>
      </w:r>
      <w:r w:rsidR="00744A30" w:rsidRPr="006C4AB1">
        <w:t xml:space="preserve"> </w:t>
      </w:r>
      <w:r w:rsidRPr="006C4AB1">
        <w:t>позволит</w:t>
      </w:r>
      <w:r w:rsidR="00744A30" w:rsidRPr="006C4AB1">
        <w:t xml:space="preserve"> </w:t>
      </w:r>
      <w:r w:rsidRPr="006C4AB1">
        <w:t>улучшить</w:t>
      </w:r>
      <w:r w:rsidR="00744A30" w:rsidRPr="006C4AB1">
        <w:t xml:space="preserve"> </w:t>
      </w:r>
      <w:r w:rsidRPr="006C4AB1">
        <w:t>благосостояние</w:t>
      </w:r>
      <w:r w:rsidR="00744A30" w:rsidRPr="006C4AB1">
        <w:t xml:space="preserve"> </w:t>
      </w:r>
      <w:r w:rsidRPr="006C4AB1">
        <w:t>почти</w:t>
      </w:r>
      <w:r w:rsidR="00744A30" w:rsidRPr="006C4AB1">
        <w:t xml:space="preserve"> </w:t>
      </w:r>
      <w:r w:rsidRPr="006C4AB1">
        <w:t>8</w:t>
      </w:r>
      <w:r w:rsidR="00744A30" w:rsidRPr="006C4AB1">
        <w:t xml:space="preserve"> </w:t>
      </w:r>
      <w:r w:rsidRPr="006C4AB1">
        <w:t>млн</w:t>
      </w:r>
      <w:r w:rsidR="00744A30" w:rsidRPr="006C4AB1">
        <w:t xml:space="preserve"> </w:t>
      </w:r>
      <w:r w:rsidRPr="006C4AB1">
        <w:t>человек.</w:t>
      </w:r>
      <w:r w:rsidR="00744A30" w:rsidRPr="006C4AB1">
        <w:t xml:space="preserve"> «</w:t>
      </w:r>
      <w:r w:rsidRPr="006C4AB1">
        <w:t>Работающие</w:t>
      </w:r>
      <w:r w:rsidR="00744A30" w:rsidRPr="006C4AB1">
        <w:t xml:space="preserve"> </w:t>
      </w:r>
      <w:r w:rsidRPr="006C4AB1">
        <w:t>пенсионеры</w:t>
      </w:r>
      <w:r w:rsidR="00744A30" w:rsidRPr="006C4AB1">
        <w:t xml:space="preserve"> </w:t>
      </w:r>
      <w:r w:rsidRPr="006C4AB1">
        <w:t>вносят</w:t>
      </w:r>
      <w:r w:rsidR="00744A30" w:rsidRPr="006C4AB1">
        <w:t xml:space="preserve"> </w:t>
      </w:r>
      <w:r w:rsidRPr="006C4AB1">
        <w:t>вклад</w:t>
      </w:r>
      <w:r w:rsidR="00744A30" w:rsidRPr="006C4AB1">
        <w:t xml:space="preserve"> </w:t>
      </w:r>
      <w:r w:rsidRPr="006C4AB1">
        <w:t>в</w:t>
      </w:r>
      <w:r w:rsidR="00744A30" w:rsidRPr="006C4AB1">
        <w:t xml:space="preserve"> </w:t>
      </w:r>
      <w:r w:rsidRPr="006C4AB1">
        <w:t>общее</w:t>
      </w:r>
      <w:r w:rsidR="00744A30" w:rsidRPr="006C4AB1">
        <w:t xml:space="preserve"> </w:t>
      </w:r>
      <w:r w:rsidRPr="006C4AB1">
        <w:t>дело</w:t>
      </w:r>
      <w:r w:rsidR="00744A30" w:rsidRPr="006C4AB1">
        <w:t xml:space="preserve"> </w:t>
      </w:r>
      <w:r w:rsidRPr="006C4AB1">
        <w:t>-</w:t>
      </w:r>
      <w:r w:rsidR="00744A30" w:rsidRPr="006C4AB1">
        <w:t xml:space="preserve"> </w:t>
      </w:r>
      <w:r w:rsidRPr="006C4AB1">
        <w:t>нашу</w:t>
      </w:r>
      <w:r w:rsidR="00744A30" w:rsidRPr="006C4AB1">
        <w:t xml:space="preserve"> </w:t>
      </w:r>
      <w:r w:rsidRPr="006C4AB1">
        <w:t>Победу,</w:t>
      </w:r>
      <w:r w:rsidR="00744A30" w:rsidRPr="006C4AB1">
        <w:t xml:space="preserve"> </w:t>
      </w:r>
      <w:r w:rsidRPr="006C4AB1">
        <w:t>-</w:t>
      </w:r>
      <w:r w:rsidR="00744A30" w:rsidRPr="006C4AB1">
        <w:t xml:space="preserve"> </w:t>
      </w:r>
      <w:r w:rsidRPr="006C4AB1">
        <w:t>заявил</w:t>
      </w:r>
      <w:r w:rsidR="00744A30" w:rsidRPr="006C4AB1">
        <w:t xml:space="preserve"> </w:t>
      </w:r>
      <w:r w:rsidRPr="006C4AB1">
        <w:t>депутат.</w:t>
      </w:r>
      <w:r w:rsidR="00744A30" w:rsidRPr="006C4AB1">
        <w:t xml:space="preserve"> </w:t>
      </w:r>
      <w:r w:rsidRPr="006C4AB1">
        <w:t>-</w:t>
      </w:r>
      <w:r w:rsidR="00744A30" w:rsidRPr="006C4AB1">
        <w:t xml:space="preserve"> </w:t>
      </w:r>
      <w:r w:rsidRPr="006C4AB1">
        <w:t>Являясь</w:t>
      </w:r>
      <w:r w:rsidR="00744A30" w:rsidRPr="006C4AB1">
        <w:t xml:space="preserve"> </w:t>
      </w:r>
      <w:r w:rsidRPr="006C4AB1">
        <w:t>наставниками</w:t>
      </w:r>
      <w:r w:rsidR="00744A30" w:rsidRPr="006C4AB1">
        <w:t xml:space="preserve"> </w:t>
      </w:r>
      <w:r w:rsidRPr="006C4AB1">
        <w:t>молодежи,</w:t>
      </w:r>
      <w:r w:rsidR="00744A30" w:rsidRPr="006C4AB1">
        <w:t xml:space="preserve"> </w:t>
      </w:r>
      <w:r w:rsidRPr="006C4AB1">
        <w:t>они</w:t>
      </w:r>
      <w:r w:rsidR="00744A30" w:rsidRPr="006C4AB1">
        <w:t xml:space="preserve"> </w:t>
      </w:r>
      <w:r w:rsidRPr="006C4AB1">
        <w:t>обеспечивают</w:t>
      </w:r>
      <w:r w:rsidR="00744A30" w:rsidRPr="006C4AB1">
        <w:t xml:space="preserve"> </w:t>
      </w:r>
      <w:r w:rsidRPr="006C4AB1">
        <w:t>преемственность</w:t>
      </w:r>
      <w:r w:rsidR="00744A30" w:rsidRPr="006C4AB1">
        <w:t xml:space="preserve"> </w:t>
      </w:r>
      <w:r w:rsidRPr="006C4AB1">
        <w:t>поколений</w:t>
      </w:r>
      <w:r w:rsidR="00744A30" w:rsidRPr="006C4AB1">
        <w:t>»</w:t>
      </w:r>
      <w:r w:rsidRPr="006C4AB1">
        <w:t>.</w:t>
      </w:r>
    </w:p>
    <w:p w:rsidR="002B508B" w:rsidRPr="006C4AB1" w:rsidRDefault="002B508B" w:rsidP="002B508B">
      <w:r w:rsidRPr="006C4AB1">
        <w:t>Ранее</w:t>
      </w:r>
      <w:r w:rsidR="00744A30" w:rsidRPr="006C4AB1">
        <w:t xml:space="preserve"> </w:t>
      </w:r>
      <w:r w:rsidRPr="006C4AB1">
        <w:t>Володин</w:t>
      </w:r>
      <w:r w:rsidR="00744A30" w:rsidRPr="006C4AB1">
        <w:t xml:space="preserve"> </w:t>
      </w:r>
      <w:r w:rsidRPr="006C4AB1">
        <w:t>сообщил</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что</w:t>
      </w:r>
      <w:r w:rsidR="00744A30" w:rsidRPr="006C4AB1">
        <w:t xml:space="preserve"> </w:t>
      </w:r>
      <w:r w:rsidRPr="006C4AB1">
        <w:t>депутаты</w:t>
      </w:r>
      <w:r w:rsidR="00744A30" w:rsidRPr="006C4AB1">
        <w:t xml:space="preserve"> </w:t>
      </w:r>
      <w:r w:rsidRPr="006C4AB1">
        <w:t>Госдумы</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начнут</w:t>
      </w:r>
      <w:r w:rsidR="00744A30" w:rsidRPr="006C4AB1">
        <w:t xml:space="preserve"> </w:t>
      </w:r>
      <w:r w:rsidRPr="006C4AB1">
        <w:t>рассматривать</w:t>
      </w:r>
      <w:r w:rsidR="00744A30" w:rsidRPr="006C4AB1">
        <w:t xml:space="preserve"> </w:t>
      </w:r>
      <w:r w:rsidRPr="006C4AB1">
        <w:t>данный</w:t>
      </w:r>
      <w:r w:rsidR="00744A30" w:rsidRPr="006C4AB1">
        <w:t xml:space="preserve"> </w:t>
      </w:r>
      <w:r w:rsidRPr="006C4AB1">
        <w:t>законопроект.</w:t>
      </w:r>
      <w:r w:rsidR="00744A30" w:rsidRPr="006C4AB1">
        <w:t xml:space="preserve"> </w:t>
      </w:r>
      <w:r w:rsidRPr="006C4AB1">
        <w:t>Он</w:t>
      </w:r>
      <w:r w:rsidR="00744A30" w:rsidRPr="006C4AB1">
        <w:t xml:space="preserve"> </w:t>
      </w:r>
      <w:r w:rsidRPr="006C4AB1">
        <w:t>подчеркнул,</w:t>
      </w:r>
      <w:r w:rsidR="00744A30" w:rsidRPr="006C4AB1">
        <w:t xml:space="preserve"> </w:t>
      </w:r>
      <w:r w:rsidRPr="006C4AB1">
        <w:t>что</w:t>
      </w:r>
      <w:r w:rsidR="00744A30" w:rsidRPr="006C4AB1">
        <w:t xml:space="preserve"> </w:t>
      </w:r>
      <w:r w:rsidRPr="006C4AB1">
        <w:t>такие</w:t>
      </w:r>
      <w:r w:rsidR="00744A30" w:rsidRPr="006C4AB1">
        <w:t xml:space="preserve"> </w:t>
      </w:r>
      <w:r w:rsidRPr="006C4AB1">
        <w:t>решения</w:t>
      </w:r>
      <w:r w:rsidR="00744A30" w:rsidRPr="006C4AB1">
        <w:t xml:space="preserve"> </w:t>
      </w:r>
      <w:r w:rsidRPr="006C4AB1">
        <w:t>принимаются</w:t>
      </w:r>
      <w:r w:rsidR="00744A30" w:rsidRPr="006C4AB1">
        <w:t xml:space="preserve"> </w:t>
      </w:r>
      <w:r w:rsidRPr="006C4AB1">
        <w:t>в</w:t>
      </w:r>
      <w:r w:rsidR="00744A30" w:rsidRPr="006C4AB1">
        <w:t xml:space="preserve"> </w:t>
      </w:r>
      <w:r w:rsidRPr="006C4AB1">
        <w:t>непростое</w:t>
      </w:r>
      <w:r w:rsidR="00744A30" w:rsidRPr="006C4AB1">
        <w:t xml:space="preserve"> </w:t>
      </w:r>
      <w:r w:rsidRPr="006C4AB1">
        <w:t>время,</w:t>
      </w:r>
      <w:r w:rsidR="00744A30" w:rsidRPr="006C4AB1">
        <w:t xml:space="preserve"> </w:t>
      </w:r>
      <w:r w:rsidRPr="006C4AB1">
        <w:t>и</w:t>
      </w:r>
      <w:r w:rsidR="00744A30" w:rsidRPr="006C4AB1">
        <w:t xml:space="preserve"> </w:t>
      </w:r>
      <w:r w:rsidRPr="006C4AB1">
        <w:t>это</w:t>
      </w:r>
      <w:r w:rsidR="00744A30" w:rsidRPr="006C4AB1">
        <w:t xml:space="preserve"> </w:t>
      </w:r>
      <w:r w:rsidRPr="006C4AB1">
        <w:t>было</w:t>
      </w:r>
      <w:r w:rsidR="00744A30" w:rsidRPr="006C4AB1">
        <w:t xml:space="preserve"> </w:t>
      </w:r>
      <w:r w:rsidRPr="006C4AB1">
        <w:t>именно</w:t>
      </w:r>
      <w:r w:rsidR="00744A30" w:rsidRPr="006C4AB1">
        <w:t xml:space="preserve"> </w:t>
      </w:r>
      <w:r w:rsidRPr="006C4AB1">
        <w:t>решение</w:t>
      </w:r>
      <w:r w:rsidR="00744A30" w:rsidRPr="006C4AB1">
        <w:t xml:space="preserve"> </w:t>
      </w:r>
      <w:r w:rsidRPr="006C4AB1">
        <w:t>главы</w:t>
      </w:r>
      <w:r w:rsidR="00744A30" w:rsidRPr="006C4AB1">
        <w:t xml:space="preserve"> </w:t>
      </w:r>
      <w:r w:rsidRPr="006C4AB1">
        <w:t>государства.</w:t>
      </w:r>
      <w:r w:rsidR="00744A30" w:rsidRPr="006C4AB1">
        <w:t xml:space="preserve"> «</w:t>
      </w:r>
      <w:r w:rsidRPr="006C4AB1">
        <w:t>Мы</w:t>
      </w:r>
      <w:r w:rsidR="00744A30" w:rsidRPr="006C4AB1">
        <w:t xml:space="preserve"> </w:t>
      </w:r>
      <w:r w:rsidRPr="006C4AB1">
        <w:t>сейчас</w:t>
      </w:r>
      <w:r w:rsidR="00744A30" w:rsidRPr="006C4AB1">
        <w:t xml:space="preserve"> </w:t>
      </w:r>
      <w:r w:rsidRPr="006C4AB1">
        <w:t>выстраиваем</w:t>
      </w:r>
      <w:r w:rsidR="00744A30" w:rsidRPr="006C4AB1">
        <w:t xml:space="preserve"> </w:t>
      </w:r>
      <w:r w:rsidRPr="006C4AB1">
        <w:t>систему,</w:t>
      </w:r>
      <w:r w:rsidR="00744A30" w:rsidRPr="006C4AB1">
        <w:t xml:space="preserve"> </w:t>
      </w:r>
      <w:r w:rsidRPr="006C4AB1">
        <w:t>которая</w:t>
      </w:r>
      <w:r w:rsidR="00744A30" w:rsidRPr="006C4AB1">
        <w:t xml:space="preserve"> </w:t>
      </w:r>
      <w:r w:rsidRPr="006C4AB1">
        <w:t>открытая,</w:t>
      </w:r>
      <w:r w:rsidR="00744A30" w:rsidRPr="006C4AB1">
        <w:t xml:space="preserve"> </w:t>
      </w:r>
      <w:r w:rsidRPr="006C4AB1">
        <w:t>ответственная,</w:t>
      </w:r>
      <w:r w:rsidR="00744A30" w:rsidRPr="006C4AB1">
        <w:t xml:space="preserve"> </w:t>
      </w:r>
      <w:r w:rsidRPr="006C4AB1">
        <w:t>в</w:t>
      </w:r>
      <w:r w:rsidR="00744A30" w:rsidRPr="006C4AB1">
        <w:t xml:space="preserve"> </w:t>
      </w:r>
      <w:r w:rsidRPr="006C4AB1">
        <w:t>первую</w:t>
      </w:r>
      <w:r w:rsidR="00744A30" w:rsidRPr="006C4AB1">
        <w:t xml:space="preserve"> </w:t>
      </w:r>
      <w:r w:rsidRPr="006C4AB1">
        <w:t>очередь,</w:t>
      </w:r>
      <w:r w:rsidR="00744A30" w:rsidRPr="006C4AB1">
        <w:t xml:space="preserve"> </w:t>
      </w:r>
      <w:r w:rsidRPr="006C4AB1">
        <w:t>по</w:t>
      </w:r>
      <w:r w:rsidR="00744A30" w:rsidRPr="006C4AB1">
        <w:t xml:space="preserve"> </w:t>
      </w:r>
      <w:r w:rsidRPr="006C4AB1">
        <w:t>отношению</w:t>
      </w:r>
      <w:r w:rsidR="00744A30" w:rsidRPr="006C4AB1">
        <w:t xml:space="preserve"> </w:t>
      </w:r>
      <w:r w:rsidRPr="006C4AB1">
        <w:t>к</w:t>
      </w:r>
      <w:r w:rsidR="00744A30" w:rsidRPr="006C4AB1">
        <w:t xml:space="preserve"> </w:t>
      </w:r>
      <w:r w:rsidRPr="006C4AB1">
        <w:t>пенсионерам</w:t>
      </w:r>
      <w:r w:rsidR="00744A30" w:rsidRPr="006C4AB1">
        <w:t>»</w:t>
      </w:r>
      <w:r w:rsidRPr="006C4AB1">
        <w:t>,</w:t>
      </w:r>
      <w:r w:rsidR="00744A30" w:rsidRPr="006C4AB1">
        <w:t xml:space="preserve"> </w:t>
      </w:r>
      <w:r w:rsidRPr="006C4AB1">
        <w:t>-</w:t>
      </w:r>
      <w:r w:rsidR="00744A30" w:rsidRPr="006C4AB1">
        <w:t xml:space="preserve"> </w:t>
      </w:r>
      <w:r w:rsidRPr="006C4AB1">
        <w:t>добавил</w:t>
      </w:r>
      <w:r w:rsidR="00744A30" w:rsidRPr="006C4AB1">
        <w:t xml:space="preserve"> </w:t>
      </w:r>
      <w:r w:rsidRPr="006C4AB1">
        <w:t>глава</w:t>
      </w:r>
      <w:r w:rsidR="00744A30" w:rsidRPr="006C4AB1">
        <w:t xml:space="preserve"> </w:t>
      </w:r>
      <w:r w:rsidRPr="006C4AB1">
        <w:t>палаты</w:t>
      </w:r>
      <w:r w:rsidR="00744A30" w:rsidRPr="006C4AB1">
        <w:t xml:space="preserve"> </w:t>
      </w:r>
      <w:r w:rsidRPr="006C4AB1">
        <w:t>парламента.</w:t>
      </w:r>
    </w:p>
    <w:p w:rsidR="002B508B" w:rsidRPr="006C4AB1" w:rsidRDefault="002B508B" w:rsidP="002B508B">
      <w:r w:rsidRPr="006C4AB1">
        <w:t>Индексация</w:t>
      </w:r>
      <w:r w:rsidR="00744A30" w:rsidRPr="006C4AB1">
        <w:t xml:space="preserve"> </w:t>
      </w:r>
      <w:r w:rsidRPr="006C4AB1">
        <w:t>была</w:t>
      </w:r>
      <w:r w:rsidR="00744A30" w:rsidRPr="006C4AB1">
        <w:t xml:space="preserve"> </w:t>
      </w:r>
      <w:r w:rsidRPr="006C4AB1">
        <w:t>приостановлена</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Президент</w:t>
      </w:r>
      <w:r w:rsidR="00744A30" w:rsidRPr="006C4AB1">
        <w:t xml:space="preserve"> </w:t>
      </w:r>
      <w:r w:rsidRPr="006C4AB1">
        <w:t>призвал</w:t>
      </w:r>
      <w:r w:rsidR="00744A30" w:rsidRPr="006C4AB1">
        <w:t xml:space="preserve"> </w:t>
      </w:r>
      <w:r w:rsidRPr="006C4AB1">
        <w:t>Госдуму</w:t>
      </w:r>
      <w:r w:rsidR="00744A30" w:rsidRPr="006C4AB1">
        <w:t xml:space="preserve"> </w:t>
      </w:r>
      <w:r w:rsidRPr="006C4AB1">
        <w:t>принять</w:t>
      </w:r>
      <w:r w:rsidR="00744A30" w:rsidRPr="006C4AB1">
        <w:t xml:space="preserve"> </w:t>
      </w:r>
      <w:r w:rsidRPr="006C4AB1">
        <w:t>соответствующий</w:t>
      </w:r>
      <w:r w:rsidR="00744A30" w:rsidRPr="006C4AB1">
        <w:t xml:space="preserve"> </w:t>
      </w:r>
      <w:r w:rsidRPr="006C4AB1">
        <w:t>закон</w:t>
      </w:r>
      <w:r w:rsidR="00744A30" w:rsidRPr="006C4AB1">
        <w:t xml:space="preserve"> </w:t>
      </w:r>
      <w:r w:rsidRPr="006C4AB1">
        <w:t>уже</w:t>
      </w:r>
      <w:r w:rsidR="00744A30" w:rsidRPr="006C4AB1">
        <w:t xml:space="preserve"> </w:t>
      </w:r>
      <w:r w:rsidRPr="006C4AB1">
        <w:t>в</w:t>
      </w:r>
      <w:r w:rsidR="00744A30" w:rsidRPr="006C4AB1">
        <w:t xml:space="preserve"> </w:t>
      </w:r>
      <w:r w:rsidRPr="006C4AB1">
        <w:t>весеннюю</w:t>
      </w:r>
      <w:r w:rsidR="00744A30" w:rsidRPr="006C4AB1">
        <w:t xml:space="preserve"> </w:t>
      </w:r>
      <w:r w:rsidRPr="006C4AB1">
        <w:t>сессию.</w:t>
      </w:r>
      <w:r w:rsidR="00744A30" w:rsidRPr="006C4AB1">
        <w:t xml:space="preserve"> «</w:t>
      </w:r>
      <w:r w:rsidRPr="006C4AB1">
        <w:t>Из-за</w:t>
      </w:r>
      <w:r w:rsidR="00744A30" w:rsidRPr="006C4AB1">
        <w:t xml:space="preserve"> </w:t>
      </w:r>
      <w:r w:rsidRPr="006C4AB1">
        <w:t>финансовых,</w:t>
      </w:r>
      <w:r w:rsidR="00744A30" w:rsidRPr="006C4AB1">
        <w:t xml:space="preserve"> </w:t>
      </w:r>
      <w:r w:rsidRPr="006C4AB1">
        <w:t>бюджетных</w:t>
      </w:r>
      <w:r w:rsidR="00744A30" w:rsidRPr="006C4AB1">
        <w:t xml:space="preserve"> </w:t>
      </w:r>
      <w:r w:rsidRPr="006C4AB1">
        <w:t>ограничений</w:t>
      </w:r>
      <w:r w:rsidR="00744A30" w:rsidRPr="006C4AB1">
        <w:t xml:space="preserve"> </w:t>
      </w:r>
      <w:r w:rsidRPr="006C4AB1">
        <w:t>индексация</w:t>
      </w:r>
      <w:r w:rsidR="00744A30" w:rsidRPr="006C4AB1">
        <w:t xml:space="preserve"> </w:t>
      </w:r>
      <w:r w:rsidRPr="006C4AB1">
        <w:t>не</w:t>
      </w:r>
      <w:r w:rsidR="00744A30" w:rsidRPr="006C4AB1">
        <w:t xml:space="preserve"> </w:t>
      </w:r>
      <w:r w:rsidRPr="006C4AB1">
        <w:t>велась.</w:t>
      </w:r>
      <w:r w:rsidR="00744A30" w:rsidRPr="006C4AB1">
        <w:t xml:space="preserve"> </w:t>
      </w:r>
      <w:r w:rsidRPr="006C4AB1">
        <w:t>Вопрос,</w:t>
      </w:r>
      <w:r w:rsidR="00744A30" w:rsidRPr="006C4AB1">
        <w:t xml:space="preserve"> </w:t>
      </w:r>
      <w:r w:rsidRPr="006C4AB1">
        <w:t>который</w:t>
      </w:r>
      <w:r w:rsidR="00744A30" w:rsidRPr="006C4AB1">
        <w:t xml:space="preserve"> </w:t>
      </w:r>
      <w:r w:rsidRPr="006C4AB1">
        <w:t>касается</w:t>
      </w:r>
      <w:r w:rsidR="00744A30" w:rsidRPr="006C4AB1">
        <w:t xml:space="preserve"> </w:t>
      </w:r>
      <w:r w:rsidRPr="006C4AB1">
        <w:t>миллионов</w:t>
      </w:r>
      <w:r w:rsidR="00744A30" w:rsidRPr="006C4AB1">
        <w:t xml:space="preserve"> </w:t>
      </w:r>
      <w:r w:rsidRPr="006C4AB1">
        <w:t>наших</w:t>
      </w:r>
      <w:r w:rsidR="00744A30" w:rsidRPr="006C4AB1">
        <w:t xml:space="preserve"> </w:t>
      </w:r>
      <w:r w:rsidRPr="006C4AB1">
        <w:t>граждан,</w:t>
      </w:r>
      <w:r w:rsidR="00744A30" w:rsidRPr="006C4AB1">
        <w:t xml:space="preserve"> </w:t>
      </w:r>
      <w:r w:rsidRPr="006C4AB1">
        <w:t>что</w:t>
      </w:r>
      <w:r w:rsidR="00744A30" w:rsidRPr="006C4AB1">
        <w:t xml:space="preserve"> </w:t>
      </w:r>
      <w:r w:rsidRPr="006C4AB1">
        <w:t>называется,</w:t>
      </w:r>
      <w:r w:rsidR="00744A30" w:rsidRPr="006C4AB1">
        <w:t xml:space="preserve"> </w:t>
      </w:r>
      <w:r w:rsidRPr="006C4AB1">
        <w:t>назрел.</w:t>
      </w:r>
      <w:r w:rsidR="00744A30" w:rsidRPr="006C4AB1">
        <w:t xml:space="preserve"> </w:t>
      </w:r>
      <w:r w:rsidRPr="006C4AB1">
        <w:t>И</w:t>
      </w:r>
      <w:r w:rsidR="00744A30" w:rsidRPr="006C4AB1">
        <w:t xml:space="preserve"> </w:t>
      </w:r>
      <w:r w:rsidRPr="006C4AB1">
        <w:t>теперь</w:t>
      </w:r>
      <w:r w:rsidR="00744A30" w:rsidRPr="006C4AB1">
        <w:t xml:space="preserve"> </w:t>
      </w:r>
      <w:r w:rsidRPr="006C4AB1">
        <w:t>у</w:t>
      </w:r>
      <w:r w:rsidR="00744A30" w:rsidRPr="006C4AB1">
        <w:t xml:space="preserve"> </w:t>
      </w:r>
      <w:r w:rsidRPr="006C4AB1">
        <w:t>нас</w:t>
      </w:r>
      <w:r w:rsidR="00744A30" w:rsidRPr="006C4AB1">
        <w:t xml:space="preserve"> </w:t>
      </w:r>
      <w:r w:rsidRPr="006C4AB1">
        <w:t>есть</w:t>
      </w:r>
      <w:r w:rsidR="00744A30" w:rsidRPr="006C4AB1">
        <w:t xml:space="preserve"> </w:t>
      </w:r>
      <w:r w:rsidRPr="006C4AB1">
        <w:t>ресурсы,</w:t>
      </w:r>
      <w:r w:rsidR="00744A30" w:rsidRPr="006C4AB1">
        <w:t xml:space="preserve"> </w:t>
      </w:r>
      <w:r w:rsidRPr="006C4AB1">
        <w:t>чтобы</w:t>
      </w:r>
      <w:r w:rsidR="00744A30" w:rsidRPr="006C4AB1">
        <w:t xml:space="preserve"> </w:t>
      </w:r>
      <w:r w:rsidRPr="006C4AB1">
        <w:t>решить</w:t>
      </w:r>
      <w:r w:rsidR="00744A30" w:rsidRPr="006C4AB1">
        <w:t xml:space="preserve"> </w:t>
      </w:r>
      <w:r w:rsidRPr="006C4AB1">
        <w:t>его</w:t>
      </w:r>
      <w:r w:rsidR="00744A30" w:rsidRPr="006C4AB1">
        <w:t xml:space="preserve"> </w:t>
      </w:r>
      <w:r w:rsidRPr="006C4AB1">
        <w:t>в</w:t>
      </w:r>
      <w:r w:rsidR="00744A30" w:rsidRPr="006C4AB1">
        <w:t xml:space="preserve"> </w:t>
      </w:r>
      <w:r w:rsidRPr="006C4AB1">
        <w:t>интересах</w:t>
      </w:r>
      <w:r w:rsidR="00744A30" w:rsidRPr="006C4AB1">
        <w:t xml:space="preserve"> </w:t>
      </w:r>
      <w:r w:rsidRPr="006C4AB1">
        <w:t>людей</w:t>
      </w:r>
      <w:r w:rsidR="00744A30" w:rsidRPr="006C4AB1">
        <w:t>»</w:t>
      </w:r>
      <w:r w:rsidRPr="006C4AB1">
        <w:t>,</w:t>
      </w:r>
      <w:r w:rsidR="00744A30" w:rsidRPr="006C4AB1">
        <w:t xml:space="preserve"> </w:t>
      </w:r>
      <w:r w:rsidRPr="006C4AB1">
        <w:t>-</w:t>
      </w:r>
      <w:r w:rsidR="00744A30" w:rsidRPr="006C4AB1">
        <w:t xml:space="preserve"> </w:t>
      </w:r>
      <w:r w:rsidRPr="006C4AB1">
        <w:t>сказал</w:t>
      </w:r>
      <w:r w:rsidR="00744A30" w:rsidRPr="006C4AB1">
        <w:t xml:space="preserve"> </w:t>
      </w:r>
      <w:r w:rsidRPr="006C4AB1">
        <w:t>Путин.</w:t>
      </w:r>
    </w:p>
    <w:p w:rsidR="002B508B" w:rsidRPr="006C4AB1" w:rsidRDefault="00041F60" w:rsidP="002B508B">
      <w:hyperlink r:id="rId26" w:history="1">
        <w:r w:rsidR="002B508B" w:rsidRPr="006C4AB1">
          <w:rPr>
            <w:rStyle w:val="a3"/>
          </w:rPr>
          <w:t>https://rg.ru/2024/06/20/v-gosdumu-po-porucheniiu-putina-vnesen-proekt-ob-indeksacii-rabotaiushchim-pensioneram.html</w:t>
        </w:r>
      </w:hyperlink>
      <w:r w:rsidR="00744A30" w:rsidRPr="006C4AB1">
        <w:t xml:space="preserve"> </w:t>
      </w:r>
    </w:p>
    <w:p w:rsidR="008B3E70" w:rsidRPr="006C4AB1" w:rsidRDefault="008B3E70" w:rsidP="008B3E70">
      <w:pPr>
        <w:pStyle w:val="2"/>
      </w:pPr>
      <w:bookmarkStart w:id="66" w:name="А105"/>
      <w:bookmarkStart w:id="67" w:name="_Toc169852178"/>
      <w:r w:rsidRPr="006C4AB1">
        <w:t>Российская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Татьяна</w:t>
      </w:r>
      <w:r w:rsidR="00744A30" w:rsidRPr="006C4AB1">
        <w:t xml:space="preserve"> </w:t>
      </w:r>
      <w:r w:rsidR="00A24077" w:rsidRPr="006C4AB1">
        <w:t>ЗАМАХИНА,</w:t>
      </w:r>
      <w:r w:rsidR="00744A30" w:rsidRPr="006C4AB1">
        <w:t xml:space="preserve"> </w:t>
      </w:r>
      <w:r w:rsidRPr="006C4AB1">
        <w:t>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россиян</w:t>
      </w:r>
      <w:r w:rsidR="00744A30" w:rsidRPr="006C4AB1">
        <w:t xml:space="preserve"> </w:t>
      </w:r>
      <w:r w:rsidRPr="006C4AB1">
        <w:t>не</w:t>
      </w:r>
      <w:r w:rsidR="00744A30" w:rsidRPr="006C4AB1">
        <w:t xml:space="preserve"> </w:t>
      </w:r>
      <w:r w:rsidRPr="006C4AB1">
        <w:t>предполагает</w:t>
      </w:r>
      <w:r w:rsidR="00744A30" w:rsidRPr="006C4AB1">
        <w:t xml:space="preserve"> </w:t>
      </w:r>
      <w:r w:rsidRPr="006C4AB1">
        <w:t>компенсаций</w:t>
      </w:r>
      <w:bookmarkEnd w:id="66"/>
      <w:bookmarkEnd w:id="67"/>
    </w:p>
    <w:p w:rsidR="008B3E70" w:rsidRPr="006C4AB1" w:rsidRDefault="008B3E70" w:rsidP="00396579">
      <w:pPr>
        <w:pStyle w:val="3"/>
      </w:pPr>
      <w:bookmarkStart w:id="68" w:name="_Toc169852179"/>
      <w:r w:rsidRPr="006C4AB1">
        <w:t>Работающим</w:t>
      </w:r>
      <w:r w:rsidR="00744A30" w:rsidRPr="006C4AB1">
        <w:t xml:space="preserve"> </w:t>
      </w:r>
      <w:r w:rsidRPr="006C4AB1">
        <w:t>пенсионерам</w:t>
      </w:r>
      <w:r w:rsidR="00744A30" w:rsidRPr="006C4AB1">
        <w:t xml:space="preserve"> </w:t>
      </w:r>
      <w:r w:rsidRPr="006C4AB1">
        <w:t>не</w:t>
      </w:r>
      <w:r w:rsidR="00744A30" w:rsidRPr="006C4AB1">
        <w:t xml:space="preserve"> </w:t>
      </w:r>
      <w:r w:rsidRPr="006C4AB1">
        <w:t>будут</w:t>
      </w:r>
      <w:r w:rsidR="00744A30" w:rsidRPr="006C4AB1">
        <w:t xml:space="preserve"> </w:t>
      </w:r>
      <w:r w:rsidRPr="006C4AB1">
        <w:t>компенсированы</w:t>
      </w:r>
      <w:r w:rsidR="00744A30" w:rsidRPr="006C4AB1">
        <w:t xml:space="preserve"> </w:t>
      </w:r>
      <w:r w:rsidRPr="006C4AB1">
        <w:t>средства,</w:t>
      </w:r>
      <w:r w:rsidR="00744A30" w:rsidRPr="006C4AB1">
        <w:t xml:space="preserve"> </w:t>
      </w:r>
      <w:r w:rsidRPr="006C4AB1">
        <w:t>которые</w:t>
      </w:r>
      <w:r w:rsidR="00744A30" w:rsidRPr="006C4AB1">
        <w:t xml:space="preserve"> </w:t>
      </w:r>
      <w:r w:rsidRPr="006C4AB1">
        <w:t>они</w:t>
      </w:r>
      <w:r w:rsidR="00744A30" w:rsidRPr="006C4AB1">
        <w:t xml:space="preserve"> </w:t>
      </w:r>
      <w:r w:rsidRPr="006C4AB1">
        <w:t>недополучили</w:t>
      </w:r>
      <w:r w:rsidR="00744A30" w:rsidRPr="006C4AB1">
        <w:t xml:space="preserve"> </w:t>
      </w:r>
      <w:r w:rsidRPr="006C4AB1">
        <w:t>из-за</w:t>
      </w:r>
      <w:r w:rsidR="00744A30" w:rsidRPr="006C4AB1">
        <w:t xml:space="preserve"> </w:t>
      </w:r>
      <w:r w:rsidRPr="006C4AB1">
        <w:t>приостановки</w:t>
      </w:r>
      <w:r w:rsidR="00744A30" w:rsidRPr="006C4AB1">
        <w:t xml:space="preserve"> </w:t>
      </w:r>
      <w:r w:rsidRPr="006C4AB1">
        <w:t>индексации</w:t>
      </w:r>
      <w:r w:rsidR="00744A30" w:rsidRPr="006C4AB1">
        <w:t xml:space="preserve"> </w:t>
      </w:r>
      <w:r w:rsidRPr="006C4AB1">
        <w:t>в</w:t>
      </w:r>
      <w:r w:rsidR="00744A30" w:rsidRPr="006C4AB1">
        <w:t xml:space="preserve"> </w:t>
      </w:r>
      <w:r w:rsidRPr="006C4AB1">
        <w:t>2016</w:t>
      </w:r>
      <w:r w:rsidR="00744A30" w:rsidRPr="006C4AB1">
        <w:t xml:space="preserve"> </w:t>
      </w:r>
      <w:r w:rsidRPr="006C4AB1">
        <w:t>году.</w:t>
      </w:r>
      <w:r w:rsidR="00744A30" w:rsidRPr="006C4AB1">
        <w:t xml:space="preserve"> </w:t>
      </w:r>
      <w:r w:rsidRPr="006C4AB1">
        <w:t>Это</w:t>
      </w:r>
      <w:r w:rsidR="00744A30" w:rsidRPr="006C4AB1">
        <w:t xml:space="preserve"> </w:t>
      </w:r>
      <w:r w:rsidRPr="006C4AB1">
        <w:t>следует</w:t>
      </w:r>
      <w:r w:rsidR="00744A30" w:rsidRPr="006C4AB1">
        <w:t xml:space="preserve"> </w:t>
      </w:r>
      <w:r w:rsidRPr="006C4AB1">
        <w:t>из</w:t>
      </w:r>
      <w:r w:rsidR="00744A30" w:rsidRPr="006C4AB1">
        <w:t xml:space="preserve"> </w:t>
      </w:r>
      <w:r w:rsidRPr="006C4AB1">
        <w:t>внесенного</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законопроекта</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Документ</w:t>
      </w:r>
      <w:r w:rsidR="00744A30" w:rsidRPr="006C4AB1">
        <w:t xml:space="preserve"> </w:t>
      </w:r>
      <w:r w:rsidRPr="006C4AB1">
        <w:t>появился</w:t>
      </w:r>
      <w:r w:rsidR="00744A30" w:rsidRPr="006C4AB1">
        <w:t xml:space="preserve"> </w:t>
      </w:r>
      <w:r w:rsidRPr="006C4AB1">
        <w:t>в</w:t>
      </w:r>
      <w:r w:rsidR="00744A30" w:rsidRPr="006C4AB1">
        <w:t xml:space="preserve"> </w:t>
      </w:r>
      <w:r w:rsidRPr="006C4AB1">
        <w:t>думской</w:t>
      </w:r>
      <w:r w:rsidR="00744A30" w:rsidRPr="006C4AB1">
        <w:t xml:space="preserve"> </w:t>
      </w:r>
      <w:r w:rsidRPr="006C4AB1">
        <w:t>базе.</w:t>
      </w:r>
      <w:bookmarkEnd w:id="68"/>
    </w:p>
    <w:p w:rsidR="008B3E70" w:rsidRPr="006C4AB1" w:rsidRDefault="00744A30" w:rsidP="008B3E70">
      <w:r w:rsidRPr="006C4AB1">
        <w:t>«</w:t>
      </w:r>
      <w:r w:rsidR="008B3E70" w:rsidRPr="006C4AB1">
        <w:t>Согласно</w:t>
      </w:r>
      <w:r w:rsidRPr="006C4AB1">
        <w:t xml:space="preserve"> </w:t>
      </w:r>
      <w:r w:rsidR="008B3E70" w:rsidRPr="006C4AB1">
        <w:t>проектируемым</w:t>
      </w:r>
      <w:r w:rsidRPr="006C4AB1">
        <w:t xml:space="preserve"> </w:t>
      </w:r>
      <w:r w:rsidR="008B3E70" w:rsidRPr="006C4AB1">
        <w:t>нормам</w:t>
      </w:r>
      <w:r w:rsidRPr="006C4AB1">
        <w:t xml:space="preserve"> </w:t>
      </w:r>
      <w:r w:rsidR="008B3E70" w:rsidRPr="006C4AB1">
        <w:t>с</w:t>
      </w:r>
      <w:r w:rsidRPr="006C4AB1">
        <w:t xml:space="preserve"> </w:t>
      </w:r>
      <w:r w:rsidR="008B3E70" w:rsidRPr="006C4AB1">
        <w:t>2025</w:t>
      </w:r>
      <w:r w:rsidRPr="006C4AB1">
        <w:t xml:space="preserve"> </w:t>
      </w:r>
      <w:r w:rsidR="008B3E70" w:rsidRPr="006C4AB1">
        <w:t>года</w:t>
      </w:r>
      <w:r w:rsidRPr="006C4AB1">
        <w:t xml:space="preserve"> </w:t>
      </w:r>
      <w:r w:rsidR="008B3E70" w:rsidRPr="006C4AB1">
        <w:t>страховые</w:t>
      </w:r>
      <w:r w:rsidRPr="006C4AB1">
        <w:t xml:space="preserve"> </w:t>
      </w:r>
      <w:r w:rsidR="008B3E70" w:rsidRPr="006C4AB1">
        <w:t>пенсии</w:t>
      </w:r>
      <w:r w:rsidRPr="006C4AB1">
        <w:t xml:space="preserve"> </w:t>
      </w:r>
      <w:r w:rsidR="008B3E70" w:rsidRPr="006C4AB1">
        <w:t>работающих</w:t>
      </w:r>
      <w:r w:rsidRPr="006C4AB1">
        <w:t xml:space="preserve"> </w:t>
      </w:r>
      <w:r w:rsidR="008B3E70" w:rsidRPr="006C4AB1">
        <w:t>пенсионеров</w:t>
      </w:r>
      <w:r w:rsidRPr="006C4AB1">
        <w:t xml:space="preserve"> </w:t>
      </w:r>
      <w:r w:rsidR="008B3E70" w:rsidRPr="006C4AB1">
        <w:t>ежегодно</w:t>
      </w:r>
      <w:r w:rsidRPr="006C4AB1">
        <w:t xml:space="preserve"> </w:t>
      </w:r>
      <w:r w:rsidR="008B3E70" w:rsidRPr="006C4AB1">
        <w:t>подлежат</w:t>
      </w:r>
      <w:r w:rsidRPr="006C4AB1">
        <w:t xml:space="preserve"> </w:t>
      </w:r>
      <w:r w:rsidR="008B3E70" w:rsidRPr="006C4AB1">
        <w:t>индексации</w:t>
      </w:r>
      <w:r w:rsidRPr="006C4AB1">
        <w:t xml:space="preserve"> </w:t>
      </w:r>
      <w:r w:rsidR="008B3E70" w:rsidRPr="006C4AB1">
        <w:t>наравне</w:t>
      </w:r>
      <w:r w:rsidRPr="006C4AB1">
        <w:t xml:space="preserve"> </w:t>
      </w:r>
      <w:r w:rsidR="008B3E70" w:rsidRPr="006C4AB1">
        <w:t>с</w:t>
      </w:r>
      <w:r w:rsidRPr="006C4AB1">
        <w:t xml:space="preserve"> </w:t>
      </w:r>
      <w:r w:rsidR="008B3E70" w:rsidRPr="006C4AB1">
        <w:t>пенсионерами,</w:t>
      </w:r>
      <w:r w:rsidRPr="006C4AB1">
        <w:t xml:space="preserve"> </w:t>
      </w:r>
      <w:r w:rsidR="008B3E70" w:rsidRPr="006C4AB1">
        <w:t>оставившими</w:t>
      </w:r>
      <w:r w:rsidRPr="006C4AB1">
        <w:t xml:space="preserve"> </w:t>
      </w:r>
      <w:r w:rsidR="008B3E70" w:rsidRPr="006C4AB1">
        <w:t>работу</w:t>
      </w:r>
      <w:r w:rsidRPr="006C4AB1">
        <w:t>»</w:t>
      </w:r>
      <w:r w:rsidR="008B3E70" w:rsidRPr="006C4AB1">
        <w:t>,</w:t>
      </w:r>
      <w:r w:rsidRPr="006C4AB1">
        <w:t xml:space="preserve"> </w:t>
      </w:r>
      <w:r w:rsidR="008B3E70" w:rsidRPr="006C4AB1">
        <w:t>-</w:t>
      </w:r>
      <w:r w:rsidRPr="006C4AB1">
        <w:t xml:space="preserve"> </w:t>
      </w:r>
      <w:r w:rsidR="008B3E70" w:rsidRPr="006C4AB1">
        <w:t>говорится</w:t>
      </w:r>
      <w:r w:rsidRPr="006C4AB1">
        <w:t xml:space="preserve"> </w:t>
      </w:r>
      <w:r w:rsidR="008B3E70" w:rsidRPr="006C4AB1">
        <w:t>в</w:t>
      </w:r>
      <w:r w:rsidRPr="006C4AB1">
        <w:t xml:space="preserve"> </w:t>
      </w:r>
      <w:r w:rsidR="008B3E70" w:rsidRPr="006C4AB1">
        <w:t>тексте.</w:t>
      </w:r>
      <w:r w:rsidRPr="006C4AB1">
        <w:t xml:space="preserve"> </w:t>
      </w:r>
      <w:r w:rsidR="008B3E70" w:rsidRPr="006C4AB1">
        <w:t>Индексируется</w:t>
      </w:r>
      <w:r w:rsidRPr="006C4AB1">
        <w:t xml:space="preserve"> </w:t>
      </w:r>
      <w:r w:rsidR="008B3E70" w:rsidRPr="006C4AB1">
        <w:t>сама</w:t>
      </w:r>
      <w:r w:rsidRPr="006C4AB1">
        <w:t xml:space="preserve"> </w:t>
      </w:r>
      <w:r w:rsidR="008B3E70" w:rsidRPr="006C4AB1">
        <w:t>сумма</w:t>
      </w:r>
      <w:r w:rsidRPr="006C4AB1">
        <w:t xml:space="preserve"> </w:t>
      </w:r>
      <w:r w:rsidR="008B3E70" w:rsidRPr="006C4AB1">
        <w:t>страховой</w:t>
      </w:r>
      <w:r w:rsidRPr="006C4AB1">
        <w:t xml:space="preserve"> </w:t>
      </w:r>
      <w:r w:rsidR="008B3E70" w:rsidRPr="006C4AB1">
        <w:t>пенсии,</w:t>
      </w:r>
      <w:r w:rsidRPr="006C4AB1">
        <w:t xml:space="preserve"> </w:t>
      </w:r>
      <w:r w:rsidR="008B3E70" w:rsidRPr="006C4AB1">
        <w:t>фиксированной</w:t>
      </w:r>
      <w:r w:rsidRPr="006C4AB1">
        <w:t xml:space="preserve"> </w:t>
      </w:r>
      <w:r w:rsidR="008B3E70" w:rsidRPr="006C4AB1">
        <w:t>выплаты</w:t>
      </w:r>
      <w:r w:rsidRPr="006C4AB1">
        <w:t xml:space="preserve"> </w:t>
      </w:r>
      <w:r w:rsidR="008B3E70" w:rsidRPr="006C4AB1">
        <w:t>к</w:t>
      </w:r>
      <w:r w:rsidRPr="006C4AB1">
        <w:t xml:space="preserve"> </w:t>
      </w:r>
      <w:r w:rsidR="008B3E70" w:rsidRPr="006C4AB1">
        <w:t>ней</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всех</w:t>
      </w:r>
      <w:r w:rsidRPr="006C4AB1">
        <w:t xml:space="preserve"> </w:t>
      </w:r>
      <w:r w:rsidR="008B3E70" w:rsidRPr="006C4AB1">
        <w:t>корректировок,</w:t>
      </w:r>
      <w:r w:rsidRPr="006C4AB1">
        <w:t xml:space="preserve"> </w:t>
      </w:r>
      <w:r w:rsidR="008B3E70" w:rsidRPr="006C4AB1">
        <w:t>имевших</w:t>
      </w:r>
      <w:r w:rsidRPr="006C4AB1">
        <w:t xml:space="preserve"> </w:t>
      </w:r>
      <w:r w:rsidR="008B3E70" w:rsidRPr="006C4AB1">
        <w:t>место</w:t>
      </w:r>
      <w:r w:rsidRPr="006C4AB1">
        <w:t xml:space="preserve"> </w:t>
      </w:r>
      <w:r w:rsidR="008B3E70" w:rsidRPr="006C4AB1">
        <w:t>в</w:t>
      </w:r>
      <w:r w:rsidRPr="006C4AB1">
        <w:t xml:space="preserve"> </w:t>
      </w:r>
      <w:r w:rsidR="008B3E70" w:rsidRPr="006C4AB1">
        <w:t>период</w:t>
      </w:r>
      <w:r w:rsidRPr="006C4AB1">
        <w:t xml:space="preserve"> </w:t>
      </w:r>
      <w:r w:rsidR="008B3E70" w:rsidRPr="006C4AB1">
        <w:t>осуществления</w:t>
      </w:r>
      <w:r w:rsidRPr="006C4AB1">
        <w:t xml:space="preserve"> </w:t>
      </w:r>
      <w:r w:rsidR="008B3E70" w:rsidRPr="006C4AB1">
        <w:t>работы</w:t>
      </w:r>
      <w:r w:rsidRPr="006C4AB1">
        <w:t xml:space="preserve"> </w:t>
      </w:r>
      <w:r w:rsidR="008B3E70" w:rsidRPr="006C4AB1">
        <w:t>и</w:t>
      </w:r>
      <w:r w:rsidRPr="006C4AB1">
        <w:t xml:space="preserve"> </w:t>
      </w:r>
      <w:r w:rsidR="008B3E70" w:rsidRPr="006C4AB1">
        <w:t>(или)</w:t>
      </w:r>
      <w:r w:rsidRPr="006C4AB1">
        <w:t xml:space="preserve"> </w:t>
      </w:r>
      <w:r w:rsidR="008B3E70" w:rsidRPr="006C4AB1">
        <w:t>иной</w:t>
      </w:r>
      <w:r w:rsidRPr="006C4AB1">
        <w:t xml:space="preserve"> </w:t>
      </w:r>
      <w:r w:rsidR="008B3E70" w:rsidRPr="006C4AB1">
        <w:t>деятельности.</w:t>
      </w:r>
    </w:p>
    <w:p w:rsidR="008B3E70" w:rsidRPr="006C4AB1" w:rsidRDefault="008B3E70" w:rsidP="008B3E70">
      <w:r w:rsidRPr="006C4AB1">
        <w:lastRenderedPageBreak/>
        <w:t>Однако</w:t>
      </w:r>
      <w:r w:rsidR="00744A30" w:rsidRPr="006C4AB1">
        <w:t xml:space="preserve"> </w:t>
      </w:r>
      <w:r w:rsidRPr="006C4AB1">
        <w:t>из</w:t>
      </w:r>
      <w:r w:rsidR="00744A30" w:rsidRPr="006C4AB1">
        <w:t xml:space="preserve"> </w:t>
      </w:r>
      <w:r w:rsidRPr="006C4AB1">
        <w:t>документа</w:t>
      </w:r>
      <w:r w:rsidR="00744A30" w:rsidRPr="006C4AB1">
        <w:t xml:space="preserve"> </w:t>
      </w:r>
      <w:r w:rsidRPr="006C4AB1">
        <w:t>выходит,</w:t>
      </w:r>
      <w:r w:rsidR="00744A30" w:rsidRPr="006C4AB1">
        <w:t xml:space="preserve"> </w:t>
      </w:r>
      <w:r w:rsidRPr="006C4AB1">
        <w:t>что</w:t>
      </w:r>
      <w:r w:rsidR="00744A30" w:rsidRPr="006C4AB1">
        <w:t xml:space="preserve"> </w:t>
      </w:r>
      <w:r w:rsidRPr="006C4AB1">
        <w:t>работающие</w:t>
      </w:r>
      <w:r w:rsidR="00744A30" w:rsidRPr="006C4AB1">
        <w:t xml:space="preserve"> </w:t>
      </w:r>
      <w:r w:rsidRPr="006C4AB1">
        <w:t>пенсионеры</w:t>
      </w:r>
      <w:r w:rsidR="00744A30" w:rsidRPr="006C4AB1">
        <w:t xml:space="preserve"> </w:t>
      </w:r>
      <w:r w:rsidRPr="006C4AB1">
        <w:t>будут</w:t>
      </w:r>
      <w:r w:rsidR="00744A30" w:rsidRPr="006C4AB1">
        <w:t xml:space="preserve"> </w:t>
      </w:r>
      <w:r w:rsidRPr="006C4AB1">
        <w:t>получать</w:t>
      </w:r>
      <w:r w:rsidR="00744A30" w:rsidRPr="006C4AB1">
        <w:t xml:space="preserve"> </w:t>
      </w:r>
      <w:r w:rsidRPr="006C4AB1">
        <w:t>страховую</w:t>
      </w:r>
      <w:r w:rsidR="00744A30" w:rsidRPr="006C4AB1">
        <w:t xml:space="preserve"> </w:t>
      </w:r>
      <w:r w:rsidRPr="006C4AB1">
        <w:t>пенсию</w:t>
      </w:r>
      <w:r w:rsidR="00744A30" w:rsidRPr="006C4AB1">
        <w:t xml:space="preserve"> </w:t>
      </w:r>
      <w:r w:rsidRPr="006C4AB1">
        <w:t>и</w:t>
      </w:r>
      <w:r w:rsidR="00744A30" w:rsidRPr="006C4AB1">
        <w:t xml:space="preserve"> </w:t>
      </w:r>
      <w:r w:rsidRPr="006C4AB1">
        <w:t>выплату</w:t>
      </w:r>
      <w:r w:rsidR="00744A30" w:rsidRPr="006C4AB1">
        <w:t xml:space="preserve"> </w:t>
      </w:r>
      <w:r w:rsidRPr="006C4AB1">
        <w:t>к</w:t>
      </w:r>
      <w:r w:rsidR="00744A30" w:rsidRPr="006C4AB1">
        <w:t xml:space="preserve"> </w:t>
      </w:r>
      <w:r w:rsidRPr="006C4AB1">
        <w:t>ней</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установленном</w:t>
      </w:r>
      <w:r w:rsidR="00744A30" w:rsidRPr="006C4AB1">
        <w:t xml:space="preserve"> </w:t>
      </w:r>
      <w:r w:rsidRPr="006C4AB1">
        <w:t>на</w:t>
      </w:r>
      <w:r w:rsidR="00744A30" w:rsidRPr="006C4AB1">
        <w:t xml:space="preserve"> </w:t>
      </w:r>
      <w:r w:rsidRPr="006C4AB1">
        <w:t>31</w:t>
      </w:r>
      <w:r w:rsidR="00744A30" w:rsidRPr="006C4AB1">
        <w:t xml:space="preserve"> </w:t>
      </w:r>
      <w:r w:rsidRPr="006C4AB1">
        <w:t>декабря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w:t>
      </w:r>
      <w:r w:rsidR="00744A30" w:rsidRPr="006C4AB1">
        <w:t xml:space="preserve"> </w:t>
      </w:r>
      <w:r w:rsidRPr="006C4AB1">
        <w:t>при</w:t>
      </w:r>
      <w:r w:rsidR="00744A30" w:rsidRPr="006C4AB1">
        <w:t xml:space="preserve"> </w:t>
      </w:r>
      <w:r w:rsidRPr="006C4AB1">
        <w:t>этом</w:t>
      </w:r>
      <w:r w:rsidR="00744A30" w:rsidRPr="006C4AB1">
        <w:t xml:space="preserve"> </w:t>
      </w:r>
      <w:r w:rsidRPr="006C4AB1">
        <w:t>средства</w:t>
      </w:r>
      <w:r w:rsidR="00744A30" w:rsidRPr="006C4AB1">
        <w:t xml:space="preserve"> </w:t>
      </w:r>
      <w:r w:rsidRPr="006C4AB1">
        <w:t>будут</w:t>
      </w:r>
      <w:r w:rsidR="00744A30" w:rsidRPr="006C4AB1">
        <w:t xml:space="preserve"> </w:t>
      </w:r>
      <w:r w:rsidRPr="006C4AB1">
        <w:t>выплачиваться</w:t>
      </w:r>
      <w:r w:rsidR="00744A30" w:rsidRPr="006C4AB1">
        <w:t xml:space="preserve"> </w:t>
      </w:r>
      <w:r w:rsidRPr="006C4AB1">
        <w:t>без</w:t>
      </w:r>
      <w:r w:rsidR="00744A30" w:rsidRPr="006C4AB1">
        <w:t xml:space="preserve"> </w:t>
      </w:r>
      <w:r w:rsidRPr="006C4AB1">
        <w:t>учета</w:t>
      </w:r>
      <w:r w:rsidR="00744A30" w:rsidRPr="006C4AB1">
        <w:t xml:space="preserve"> </w:t>
      </w:r>
      <w:r w:rsidRPr="006C4AB1">
        <w:t>не</w:t>
      </w:r>
      <w:r w:rsidR="00744A30" w:rsidRPr="006C4AB1">
        <w:t xml:space="preserve"> </w:t>
      </w:r>
      <w:r w:rsidRPr="006C4AB1">
        <w:t>выплаченных</w:t>
      </w:r>
      <w:r w:rsidR="00744A30" w:rsidRPr="006C4AB1">
        <w:t xml:space="preserve"> </w:t>
      </w:r>
      <w:r w:rsidRPr="006C4AB1">
        <w:t>ранее</w:t>
      </w:r>
      <w:r w:rsidR="00744A30" w:rsidRPr="006C4AB1">
        <w:t xml:space="preserve"> </w:t>
      </w:r>
      <w:r w:rsidRPr="006C4AB1">
        <w:t>средств.</w:t>
      </w:r>
    </w:p>
    <w:p w:rsidR="008B3E70" w:rsidRPr="006C4AB1" w:rsidRDefault="008B3E70" w:rsidP="008B3E70">
      <w:r w:rsidRPr="006C4AB1">
        <w:t>Напомним,</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данной</w:t>
      </w:r>
      <w:r w:rsidR="00744A30" w:rsidRPr="006C4AB1">
        <w:t xml:space="preserve"> </w:t>
      </w:r>
      <w:r w:rsidRPr="006C4AB1">
        <w:t>категории</w:t>
      </w:r>
      <w:r w:rsidR="00744A30" w:rsidRPr="006C4AB1">
        <w:t xml:space="preserve"> </w:t>
      </w:r>
      <w:r w:rsidRPr="006C4AB1">
        <w:t>граждан</w:t>
      </w:r>
      <w:r w:rsidR="00744A30" w:rsidRPr="006C4AB1">
        <w:t xml:space="preserve"> </w:t>
      </w:r>
      <w:r w:rsidRPr="006C4AB1">
        <w:t>приостановили</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недополученные</w:t>
      </w:r>
      <w:r w:rsidR="00744A30" w:rsidRPr="006C4AB1">
        <w:t xml:space="preserve"> </w:t>
      </w:r>
      <w:r w:rsidRPr="006C4AB1">
        <w:t>за</w:t>
      </w:r>
      <w:r w:rsidR="00744A30" w:rsidRPr="006C4AB1">
        <w:t xml:space="preserve"> </w:t>
      </w:r>
      <w:r w:rsidRPr="006C4AB1">
        <w:t>этот</w:t>
      </w:r>
      <w:r w:rsidR="00744A30" w:rsidRPr="006C4AB1">
        <w:t xml:space="preserve"> </w:t>
      </w:r>
      <w:r w:rsidRPr="006C4AB1">
        <w:t>период</w:t>
      </w:r>
      <w:r w:rsidR="00744A30" w:rsidRPr="006C4AB1">
        <w:t xml:space="preserve"> </w:t>
      </w:r>
      <w:r w:rsidRPr="006C4AB1">
        <w:t>средства</w:t>
      </w:r>
      <w:r w:rsidR="00744A30" w:rsidRPr="006C4AB1">
        <w:t xml:space="preserve"> </w:t>
      </w:r>
      <w:r w:rsidRPr="006C4AB1">
        <w:t>компенсированы</w:t>
      </w:r>
      <w:r w:rsidR="00744A30" w:rsidRPr="006C4AB1">
        <w:t xml:space="preserve"> </w:t>
      </w:r>
      <w:r w:rsidRPr="006C4AB1">
        <w:t>не</w:t>
      </w:r>
      <w:r w:rsidR="00744A30" w:rsidRPr="006C4AB1">
        <w:t xml:space="preserve"> </w:t>
      </w:r>
      <w:r w:rsidRPr="006C4AB1">
        <w:t>будут.</w:t>
      </w:r>
      <w:r w:rsidR="00744A30" w:rsidRPr="006C4AB1">
        <w:t xml:space="preserve"> </w:t>
      </w:r>
      <w:r w:rsidRPr="006C4AB1">
        <w:t>Однако</w:t>
      </w:r>
      <w:r w:rsidR="00744A30" w:rsidRPr="006C4AB1">
        <w:t xml:space="preserve"> </w:t>
      </w:r>
      <w:r w:rsidRPr="006C4AB1">
        <w:t>с</w:t>
      </w:r>
      <w:r w:rsidR="00744A30" w:rsidRPr="006C4AB1">
        <w:t xml:space="preserve"> </w:t>
      </w:r>
      <w:r w:rsidRPr="006C4AB1">
        <w:t>февраля</w:t>
      </w:r>
      <w:r w:rsidR="00744A30" w:rsidRPr="006C4AB1">
        <w:t xml:space="preserve"> </w:t>
      </w:r>
      <w:r w:rsidRPr="006C4AB1">
        <w:t>следующего</w:t>
      </w:r>
      <w:r w:rsidR="00744A30" w:rsidRPr="006C4AB1">
        <w:t xml:space="preserve"> </w:t>
      </w:r>
      <w:r w:rsidRPr="006C4AB1">
        <w:t>года</w:t>
      </w:r>
      <w:r w:rsidR="00744A30" w:rsidRPr="006C4AB1">
        <w:t xml:space="preserve"> </w:t>
      </w:r>
      <w:r w:rsidRPr="006C4AB1">
        <w:t>повышение</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по</w:t>
      </w:r>
      <w:r w:rsidR="00744A30" w:rsidRPr="006C4AB1">
        <w:t xml:space="preserve"> </w:t>
      </w:r>
      <w:r w:rsidRPr="006C4AB1">
        <w:t>инфляции</w:t>
      </w:r>
      <w:r w:rsidR="00744A30" w:rsidRPr="006C4AB1">
        <w:t xml:space="preserve"> </w:t>
      </w:r>
      <w:r w:rsidRPr="006C4AB1">
        <w:t>возобновится</w:t>
      </w:r>
      <w:r w:rsidR="00744A30" w:rsidRPr="006C4AB1">
        <w:t xml:space="preserve"> </w:t>
      </w:r>
      <w:r w:rsidRPr="006C4AB1">
        <w:t>-</w:t>
      </w:r>
      <w:r w:rsidR="00744A30" w:rsidRPr="006C4AB1">
        <w:t xml:space="preserve"> </w:t>
      </w:r>
      <w:r w:rsidRPr="006C4AB1">
        <w:t>и</w:t>
      </w:r>
      <w:r w:rsidR="00744A30" w:rsidRPr="006C4AB1">
        <w:t xml:space="preserve"> </w:t>
      </w:r>
      <w:r w:rsidRPr="006C4AB1">
        <w:t>предстоящие</w:t>
      </w:r>
      <w:r w:rsidR="00744A30" w:rsidRPr="006C4AB1">
        <w:t xml:space="preserve"> </w:t>
      </w:r>
      <w:r w:rsidRPr="006C4AB1">
        <w:t>пенсии</w:t>
      </w:r>
      <w:r w:rsidR="00744A30" w:rsidRPr="006C4AB1">
        <w:t xml:space="preserve"> </w:t>
      </w:r>
      <w:r w:rsidRPr="006C4AB1">
        <w:t>будут</w:t>
      </w:r>
      <w:r w:rsidR="00744A30" w:rsidRPr="006C4AB1">
        <w:t xml:space="preserve"> </w:t>
      </w:r>
      <w:r w:rsidRPr="006C4AB1">
        <w:t>приходить</w:t>
      </w:r>
      <w:r w:rsidR="00744A30" w:rsidRPr="006C4AB1">
        <w:t xml:space="preserve"> </w:t>
      </w:r>
      <w:r w:rsidRPr="006C4AB1">
        <w:t>с</w:t>
      </w:r>
      <w:r w:rsidR="00744A30" w:rsidRPr="006C4AB1">
        <w:t xml:space="preserve"> </w:t>
      </w:r>
      <w:r w:rsidRPr="006C4AB1">
        <w:t>прибавкой.</w:t>
      </w:r>
    </w:p>
    <w:p w:rsidR="008B3E70" w:rsidRPr="006C4AB1" w:rsidRDefault="008B3E70" w:rsidP="008B3E70">
      <w:r w:rsidRPr="006C4AB1">
        <w:t>Согласно</w:t>
      </w:r>
      <w:r w:rsidR="00744A30" w:rsidRPr="006C4AB1">
        <w:t xml:space="preserve"> </w:t>
      </w:r>
      <w:r w:rsidRPr="006C4AB1">
        <w:t>расчетам,</w:t>
      </w:r>
      <w:r w:rsidR="00744A30" w:rsidRPr="006C4AB1">
        <w:t xml:space="preserve"> </w:t>
      </w:r>
      <w:r w:rsidRPr="006C4AB1">
        <w:t>приведенным</w:t>
      </w:r>
      <w:r w:rsidR="00744A30" w:rsidRPr="006C4AB1">
        <w:t xml:space="preserve"> </w:t>
      </w:r>
      <w:r w:rsidRPr="006C4AB1">
        <w:t>в</w:t>
      </w:r>
      <w:r w:rsidR="00744A30" w:rsidRPr="006C4AB1">
        <w:t xml:space="preserve"> </w:t>
      </w:r>
      <w:r w:rsidRPr="006C4AB1">
        <w:t>сопроводительных</w:t>
      </w:r>
      <w:r w:rsidR="00744A30" w:rsidRPr="006C4AB1">
        <w:t xml:space="preserve"> </w:t>
      </w:r>
      <w:r w:rsidRPr="006C4AB1">
        <w:t>материалах,</w:t>
      </w:r>
      <w:r w:rsidR="00744A30" w:rsidRPr="006C4AB1">
        <w:t xml:space="preserve"> </w:t>
      </w:r>
      <w:r w:rsidRPr="006C4AB1">
        <w:t>решение</w:t>
      </w:r>
      <w:r w:rsidR="00744A30" w:rsidRPr="006C4AB1">
        <w:t xml:space="preserve"> </w:t>
      </w:r>
      <w:r w:rsidRPr="006C4AB1">
        <w:t>потребует</w:t>
      </w:r>
      <w:r w:rsidR="00744A30" w:rsidRPr="006C4AB1">
        <w:t xml:space="preserve"> </w:t>
      </w:r>
      <w:r w:rsidRPr="006C4AB1">
        <w:t>дополнительных</w:t>
      </w:r>
      <w:r w:rsidR="00744A30" w:rsidRPr="006C4AB1">
        <w:t xml:space="preserve"> </w:t>
      </w:r>
      <w:r w:rsidRPr="006C4AB1">
        <w:t>средств</w:t>
      </w:r>
      <w:r w:rsidR="00744A30" w:rsidRPr="006C4AB1">
        <w:t xml:space="preserve"> </w:t>
      </w:r>
      <w:r w:rsidRPr="006C4AB1">
        <w:t>из</w:t>
      </w:r>
      <w:r w:rsidR="00744A30" w:rsidRPr="006C4AB1">
        <w:t xml:space="preserve"> </w:t>
      </w:r>
      <w:r w:rsidRPr="006C4AB1">
        <w:t>бюджета</w:t>
      </w:r>
      <w:r w:rsidR="00744A30" w:rsidRPr="006C4AB1">
        <w:t xml:space="preserve"> </w:t>
      </w:r>
      <w:r w:rsidRPr="006C4AB1">
        <w:t>в</w:t>
      </w:r>
      <w:r w:rsidR="00744A30" w:rsidRPr="006C4AB1">
        <w:t xml:space="preserve"> </w:t>
      </w:r>
      <w:r w:rsidRPr="006C4AB1">
        <w:t>2025-2027</w:t>
      </w:r>
      <w:r w:rsidR="00744A30" w:rsidRPr="006C4AB1">
        <w:t xml:space="preserve"> </w:t>
      </w:r>
      <w:r w:rsidRPr="006C4AB1">
        <w:t>годах</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533,48</w:t>
      </w:r>
      <w:r w:rsidR="00744A30" w:rsidRPr="006C4AB1">
        <w:t xml:space="preserve"> </w:t>
      </w:r>
      <w:r w:rsidRPr="006C4AB1">
        <w:t>млрд</w:t>
      </w:r>
      <w:r w:rsidR="00744A30" w:rsidRPr="006C4AB1">
        <w:t xml:space="preserve"> </w:t>
      </w:r>
      <w:r w:rsidRPr="006C4AB1">
        <w:t>рублей.</w:t>
      </w:r>
    </w:p>
    <w:p w:rsidR="008B3E70" w:rsidRPr="006C4AB1" w:rsidRDefault="008B3E70" w:rsidP="008B3E70">
      <w:r w:rsidRPr="006C4AB1">
        <w:t>Законопроект</w:t>
      </w:r>
      <w:r w:rsidR="00744A30" w:rsidRPr="006C4AB1">
        <w:t xml:space="preserve"> </w:t>
      </w:r>
      <w:r w:rsidRPr="006C4AB1">
        <w:t>был</w:t>
      </w:r>
      <w:r w:rsidR="00744A30" w:rsidRPr="006C4AB1">
        <w:t xml:space="preserve"> </w:t>
      </w:r>
      <w:r w:rsidRPr="006C4AB1">
        <w:t>внесен</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всеми</w:t>
      </w:r>
      <w:r w:rsidR="00744A30" w:rsidRPr="006C4AB1">
        <w:t xml:space="preserve"> </w:t>
      </w:r>
      <w:r w:rsidRPr="006C4AB1">
        <w:t>депутатами</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сообщил</w:t>
      </w:r>
      <w:r w:rsidR="00744A30" w:rsidRPr="006C4AB1">
        <w:t xml:space="preserve"> </w:t>
      </w:r>
      <w:r w:rsidRPr="006C4AB1">
        <w:t>ранее</w:t>
      </w:r>
      <w:r w:rsidR="00744A30" w:rsidRPr="006C4AB1">
        <w:t xml:space="preserve"> </w:t>
      </w:r>
      <w:r w:rsidRPr="006C4AB1">
        <w:t>глава</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Госдуме</w:t>
      </w:r>
      <w:r w:rsidR="00744A30" w:rsidRPr="006C4AB1">
        <w:t xml:space="preserve"> </w:t>
      </w:r>
      <w:r w:rsidRPr="006C4AB1">
        <w:t>Владимир</w:t>
      </w:r>
      <w:r w:rsidR="00744A30" w:rsidRPr="006C4AB1">
        <w:t xml:space="preserve"> </w:t>
      </w:r>
      <w:r w:rsidRPr="006C4AB1">
        <w:t>Васильев.</w:t>
      </w:r>
      <w:r w:rsidR="00744A30" w:rsidRPr="006C4AB1">
        <w:t xml:space="preserve"> </w:t>
      </w:r>
      <w:r w:rsidRPr="006C4AB1">
        <w:t>Среди</w:t>
      </w:r>
      <w:r w:rsidR="00744A30" w:rsidRPr="006C4AB1">
        <w:t xml:space="preserve"> </w:t>
      </w:r>
      <w:r w:rsidRPr="006C4AB1">
        <w:t>авторов</w:t>
      </w:r>
      <w:r w:rsidR="00744A30" w:rsidRPr="006C4AB1">
        <w:t xml:space="preserve"> </w:t>
      </w:r>
      <w:r w:rsidRPr="006C4AB1">
        <w:t>-</w:t>
      </w:r>
      <w:r w:rsidR="00744A30" w:rsidRPr="006C4AB1">
        <w:t xml:space="preserve"> </w:t>
      </w:r>
      <w:r w:rsidRPr="006C4AB1">
        <w:t>председатель</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p>
    <w:p w:rsidR="008B3E70" w:rsidRPr="006C4AB1" w:rsidRDefault="008B3E70" w:rsidP="008B3E70">
      <w:r w:rsidRPr="006C4AB1">
        <w:t>Как</w:t>
      </w:r>
      <w:r w:rsidR="00744A30" w:rsidRPr="006C4AB1">
        <w:t xml:space="preserve"> </w:t>
      </w:r>
      <w:r w:rsidRPr="006C4AB1">
        <w:t>ранее</w:t>
      </w:r>
      <w:r w:rsidR="00744A30" w:rsidRPr="006C4AB1">
        <w:t xml:space="preserve"> </w:t>
      </w:r>
      <w:r w:rsidRPr="006C4AB1">
        <w:t>сообщил</w:t>
      </w:r>
      <w:r w:rsidR="00744A30" w:rsidRPr="006C4AB1">
        <w:t xml:space="preserve"> </w:t>
      </w:r>
      <w:r w:rsidRPr="006C4AB1">
        <w:t>спикер</w:t>
      </w:r>
      <w:r w:rsidR="00744A30" w:rsidRPr="006C4AB1">
        <w:t xml:space="preserve"> </w:t>
      </w:r>
      <w:r w:rsidRPr="006C4AB1">
        <w:t>ГД,</w:t>
      </w:r>
      <w:r w:rsidR="00744A30" w:rsidRPr="006C4AB1">
        <w:t xml:space="preserve"> </w:t>
      </w:r>
      <w:r w:rsidRPr="006C4AB1">
        <w:t>законопроект</w:t>
      </w:r>
      <w:r w:rsidR="00744A30" w:rsidRPr="006C4AB1">
        <w:t xml:space="preserve"> </w:t>
      </w:r>
      <w:r w:rsidRPr="006C4AB1">
        <w:t>будет</w:t>
      </w:r>
      <w:r w:rsidR="00744A30" w:rsidRPr="006C4AB1">
        <w:t xml:space="preserve"> </w:t>
      </w:r>
      <w:r w:rsidRPr="006C4AB1">
        <w:t>рассмотрен</w:t>
      </w:r>
      <w:r w:rsidR="00744A30" w:rsidRPr="006C4AB1">
        <w:t xml:space="preserve"> </w:t>
      </w:r>
      <w:r w:rsidRPr="006C4AB1">
        <w:t>палатой</w:t>
      </w:r>
      <w:r w:rsidR="00744A30" w:rsidRPr="006C4AB1">
        <w:t xml:space="preserve"> </w:t>
      </w:r>
      <w:r w:rsidRPr="006C4AB1">
        <w:t>парламента</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Документ</w:t>
      </w:r>
      <w:r w:rsidR="00744A30" w:rsidRPr="006C4AB1">
        <w:t xml:space="preserve"> </w:t>
      </w:r>
      <w:r w:rsidRPr="006C4AB1">
        <w:t>после</w:t>
      </w:r>
      <w:r w:rsidR="00744A30" w:rsidRPr="006C4AB1">
        <w:t xml:space="preserve"> </w:t>
      </w:r>
      <w:r w:rsidRPr="006C4AB1">
        <w:t>внесения</w:t>
      </w:r>
      <w:r w:rsidR="00744A30" w:rsidRPr="006C4AB1">
        <w:t xml:space="preserve"> </w:t>
      </w:r>
      <w:r w:rsidRPr="006C4AB1">
        <w:t>был</w:t>
      </w:r>
      <w:r w:rsidR="00744A30" w:rsidRPr="006C4AB1">
        <w:t xml:space="preserve"> </w:t>
      </w:r>
      <w:r w:rsidRPr="006C4AB1">
        <w:t>направлен</w:t>
      </w:r>
      <w:r w:rsidR="00744A30" w:rsidRPr="006C4AB1">
        <w:t xml:space="preserve"> </w:t>
      </w:r>
      <w:r w:rsidRPr="006C4AB1">
        <w:t>в</w:t>
      </w:r>
      <w:r w:rsidR="00744A30" w:rsidRPr="006C4AB1">
        <w:t xml:space="preserve"> </w:t>
      </w:r>
      <w:r w:rsidRPr="006C4AB1">
        <w:t>профильный</w:t>
      </w:r>
      <w:r w:rsidR="00744A30" w:rsidRPr="006C4AB1">
        <w:t xml:space="preserve"> </w:t>
      </w:r>
      <w:r w:rsidRPr="006C4AB1">
        <w:t>комитет</w:t>
      </w:r>
      <w:r w:rsidR="00744A30" w:rsidRPr="006C4AB1">
        <w:t xml:space="preserve"> </w:t>
      </w:r>
      <w:r w:rsidRPr="006C4AB1">
        <w:t>по</w:t>
      </w:r>
      <w:r w:rsidR="00744A30" w:rsidRPr="006C4AB1">
        <w:t xml:space="preserve"> </w:t>
      </w:r>
      <w:r w:rsidRPr="006C4AB1">
        <w:t>труду</w:t>
      </w:r>
      <w:r w:rsidR="00744A30" w:rsidRPr="006C4AB1">
        <w:t xml:space="preserve"> </w:t>
      </w:r>
      <w:r w:rsidRPr="006C4AB1">
        <w:t>и</w:t>
      </w:r>
      <w:r w:rsidR="00744A30" w:rsidRPr="006C4AB1">
        <w:t xml:space="preserve"> </w:t>
      </w:r>
      <w:r w:rsidRPr="006C4AB1">
        <w:t>соцполитике.</w:t>
      </w:r>
    </w:p>
    <w:p w:rsidR="008B3E70" w:rsidRPr="006C4AB1" w:rsidRDefault="00041F60" w:rsidP="008B3E70">
      <w:hyperlink r:id="rId27" w:history="1">
        <w:r w:rsidR="008B3E70" w:rsidRPr="006C4AB1">
          <w:rPr>
            <w:rStyle w:val="a3"/>
          </w:rPr>
          <w:t>https://rg.ru/2024/06/20/proekt-ob-indeksacii-pensii-dlia-rabotaiushchih-rossiian-ne-predpolagaet-kompensacij.html</w:t>
        </w:r>
      </w:hyperlink>
      <w:r w:rsidR="00744A30" w:rsidRPr="006C4AB1">
        <w:t xml:space="preserve"> </w:t>
      </w:r>
    </w:p>
    <w:p w:rsidR="009D44F5" w:rsidRPr="006C4AB1" w:rsidRDefault="009D44F5" w:rsidP="009D44F5">
      <w:pPr>
        <w:pStyle w:val="2"/>
      </w:pPr>
      <w:bookmarkStart w:id="69" w:name="_Toc169852180"/>
      <w:r w:rsidRPr="006C4AB1">
        <w:t>Парламентская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Ольга</w:t>
      </w:r>
      <w:r w:rsidR="00744A30" w:rsidRPr="006C4AB1">
        <w:t xml:space="preserve"> </w:t>
      </w:r>
      <w:r w:rsidR="00A24077" w:rsidRPr="006C4AB1">
        <w:t>ШУЛЬГА,</w:t>
      </w:r>
      <w:r w:rsidR="00744A30" w:rsidRPr="006C4AB1">
        <w:t xml:space="preserve"> </w:t>
      </w:r>
      <w:r w:rsidRPr="006C4AB1">
        <w:t>Володин</w:t>
      </w:r>
      <w:r w:rsidR="00744A30" w:rsidRPr="006C4AB1">
        <w:t xml:space="preserve"> </w:t>
      </w:r>
      <w:r w:rsidRPr="006C4AB1">
        <w:t>заявил</w:t>
      </w:r>
      <w:r w:rsidR="00744A30" w:rsidRPr="006C4AB1">
        <w:t xml:space="preserve"> </w:t>
      </w:r>
      <w:r w:rsidRPr="006C4AB1">
        <w:t>о</w:t>
      </w:r>
      <w:r w:rsidR="00744A30" w:rsidRPr="006C4AB1">
        <w:t xml:space="preserve"> </w:t>
      </w:r>
      <w:r w:rsidRPr="006C4AB1">
        <w:t>готовности</w:t>
      </w:r>
      <w:r w:rsidR="00744A30" w:rsidRPr="006C4AB1">
        <w:t xml:space="preserve"> </w:t>
      </w:r>
      <w:r w:rsidRPr="006C4AB1">
        <w:t>проекта</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bookmarkEnd w:id="69"/>
    </w:p>
    <w:p w:rsidR="009D44F5" w:rsidRPr="006C4AB1" w:rsidRDefault="009D44F5" w:rsidP="00396579">
      <w:pPr>
        <w:pStyle w:val="3"/>
      </w:pPr>
      <w:bookmarkStart w:id="70" w:name="_Toc169852181"/>
      <w:r w:rsidRPr="006C4AB1">
        <w:t>Фракция</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подготовила</w:t>
      </w:r>
      <w:r w:rsidR="00744A30" w:rsidRPr="006C4AB1">
        <w:t xml:space="preserve"> </w:t>
      </w:r>
      <w:r w:rsidRPr="006C4AB1">
        <w:t>поправку</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Государственная</w:t>
      </w:r>
      <w:r w:rsidR="00744A30" w:rsidRPr="006C4AB1">
        <w:t xml:space="preserve"> </w:t>
      </w:r>
      <w:r w:rsidRPr="006C4AB1">
        <w:t>Дума</w:t>
      </w:r>
      <w:r w:rsidR="00744A30" w:rsidRPr="006C4AB1">
        <w:t xml:space="preserve"> </w:t>
      </w:r>
      <w:r w:rsidRPr="006C4AB1">
        <w:t>начнет</w:t>
      </w:r>
      <w:r w:rsidR="00744A30" w:rsidRPr="006C4AB1">
        <w:t xml:space="preserve"> </w:t>
      </w:r>
      <w:r w:rsidRPr="006C4AB1">
        <w:t>рассматривать</w:t>
      </w:r>
      <w:r w:rsidR="00744A30" w:rsidRPr="006C4AB1">
        <w:t xml:space="preserve"> </w:t>
      </w:r>
      <w:r w:rsidRPr="006C4AB1">
        <w:t>эту</w:t>
      </w:r>
      <w:r w:rsidR="00744A30" w:rsidRPr="006C4AB1">
        <w:t xml:space="preserve"> </w:t>
      </w:r>
      <w:r w:rsidRPr="006C4AB1">
        <w:t>инициативу</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Об</w:t>
      </w:r>
      <w:r w:rsidR="00744A30" w:rsidRPr="006C4AB1">
        <w:t xml:space="preserve"> </w:t>
      </w:r>
      <w:r w:rsidRPr="006C4AB1">
        <w:t>этом</w:t>
      </w:r>
      <w:r w:rsidR="00744A30" w:rsidRPr="006C4AB1">
        <w:t xml:space="preserve"> </w:t>
      </w:r>
      <w:r w:rsidRPr="006C4AB1">
        <w:t>председатель</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заявил</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палаты</w:t>
      </w:r>
      <w:r w:rsidR="00744A30" w:rsidRPr="006C4AB1">
        <w:t xml:space="preserve"> </w:t>
      </w:r>
      <w:r w:rsidRPr="006C4AB1">
        <w:t>20</w:t>
      </w:r>
      <w:r w:rsidR="00744A30" w:rsidRPr="006C4AB1">
        <w:t xml:space="preserve"> </w:t>
      </w:r>
      <w:r w:rsidRPr="006C4AB1">
        <w:t>июня.</w:t>
      </w:r>
      <w:bookmarkEnd w:id="70"/>
    </w:p>
    <w:p w:rsidR="009D44F5" w:rsidRPr="006C4AB1" w:rsidRDefault="00744A30" w:rsidP="009D44F5">
      <w:r w:rsidRPr="006C4AB1">
        <w:t>«</w:t>
      </w:r>
      <w:r w:rsidR="009D44F5" w:rsidRPr="006C4AB1">
        <w:t>Знаю,</w:t>
      </w:r>
      <w:r w:rsidRPr="006C4AB1">
        <w:t xml:space="preserve"> </w:t>
      </w:r>
      <w:r w:rsidR="009D44F5" w:rsidRPr="006C4AB1">
        <w:t>что</w:t>
      </w:r>
      <w:r w:rsidRPr="006C4AB1">
        <w:t xml:space="preserve"> </w:t>
      </w:r>
      <w:r w:rsidR="009D44F5" w:rsidRPr="006C4AB1">
        <w:t>фракция</w:t>
      </w:r>
      <w:r w:rsidRPr="006C4AB1">
        <w:t xml:space="preserve"> «</w:t>
      </w:r>
      <w:r w:rsidR="009D44F5" w:rsidRPr="006C4AB1">
        <w:t>Единая</w:t>
      </w:r>
      <w:r w:rsidRPr="006C4AB1">
        <w:t xml:space="preserve"> </w:t>
      </w:r>
      <w:r w:rsidR="009D44F5" w:rsidRPr="006C4AB1">
        <w:t>Россия</w:t>
      </w:r>
      <w:r w:rsidRPr="006C4AB1">
        <w:t xml:space="preserve">» </w:t>
      </w:r>
      <w:r w:rsidR="009D44F5" w:rsidRPr="006C4AB1">
        <w:t>подготовила</w:t>
      </w:r>
      <w:r w:rsidRPr="006C4AB1">
        <w:t xml:space="preserve"> </w:t>
      </w:r>
      <w:r w:rsidR="009D44F5" w:rsidRPr="006C4AB1">
        <w:t>законодательную</w:t>
      </w:r>
      <w:r w:rsidRPr="006C4AB1">
        <w:t xml:space="preserve"> </w:t>
      </w:r>
      <w:r w:rsidR="009D44F5" w:rsidRPr="006C4AB1">
        <w:t>поправку</w:t>
      </w:r>
      <w:r w:rsidRPr="006C4AB1">
        <w:t xml:space="preserve"> </w:t>
      </w:r>
      <w:r w:rsidR="009D44F5" w:rsidRPr="006C4AB1">
        <w:t>в</w:t>
      </w:r>
      <w:r w:rsidRPr="006C4AB1">
        <w:t xml:space="preserve"> </w:t>
      </w:r>
      <w:r w:rsidR="009D44F5" w:rsidRPr="006C4AB1">
        <w:t>соответствии</w:t>
      </w:r>
      <w:r w:rsidRPr="006C4AB1">
        <w:t xml:space="preserve"> </w:t>
      </w:r>
      <w:r w:rsidR="009D44F5" w:rsidRPr="006C4AB1">
        <w:t>с</w:t>
      </w:r>
      <w:r w:rsidRPr="006C4AB1">
        <w:t xml:space="preserve"> </w:t>
      </w:r>
      <w:r w:rsidR="009D44F5" w:rsidRPr="006C4AB1">
        <w:t>поручением</w:t>
      </w:r>
      <w:r w:rsidRPr="006C4AB1">
        <w:t xml:space="preserve"> </w:t>
      </w:r>
      <w:r w:rsidR="009D44F5" w:rsidRPr="006C4AB1">
        <w:t>президента,</w:t>
      </w:r>
      <w:r w:rsidRPr="006C4AB1">
        <w:t xml:space="preserve"> </w:t>
      </w:r>
      <w:r w:rsidR="009D44F5" w:rsidRPr="006C4AB1">
        <w:t>высказанном</w:t>
      </w:r>
      <w:r w:rsidRPr="006C4AB1">
        <w:t xml:space="preserve"> </w:t>
      </w:r>
      <w:r w:rsidR="009D44F5" w:rsidRPr="006C4AB1">
        <w:t>на</w:t>
      </w:r>
      <w:r w:rsidRPr="006C4AB1">
        <w:t xml:space="preserve"> </w:t>
      </w:r>
      <w:r w:rsidR="009D44F5" w:rsidRPr="006C4AB1">
        <w:t>Международном</w:t>
      </w:r>
      <w:r w:rsidRPr="006C4AB1">
        <w:t xml:space="preserve"> </w:t>
      </w:r>
      <w:r w:rsidR="009D44F5" w:rsidRPr="006C4AB1">
        <w:t>экономическом</w:t>
      </w:r>
      <w:r w:rsidRPr="006C4AB1">
        <w:t xml:space="preserve"> </w:t>
      </w:r>
      <w:r w:rsidR="009D44F5" w:rsidRPr="006C4AB1">
        <w:t>форуме</w:t>
      </w:r>
      <w:r w:rsidRPr="006C4AB1">
        <w:t xml:space="preserve"> </w:t>
      </w:r>
      <w:r w:rsidR="009D44F5" w:rsidRPr="006C4AB1">
        <w:t>в</w:t>
      </w:r>
      <w:r w:rsidRPr="006C4AB1">
        <w:t xml:space="preserve"> </w:t>
      </w:r>
      <w:r w:rsidR="009D44F5" w:rsidRPr="006C4AB1">
        <w:t>Санкт-Петербурге,</w:t>
      </w:r>
      <w:r w:rsidRPr="006C4AB1">
        <w:t xml:space="preserve"> </w:t>
      </w:r>
      <w:r w:rsidR="009D44F5" w:rsidRPr="006C4AB1">
        <w:t>об</w:t>
      </w:r>
      <w:r w:rsidRPr="006C4AB1">
        <w:t xml:space="preserve"> </w:t>
      </w:r>
      <w:r w:rsidR="009D44F5" w:rsidRPr="006C4AB1">
        <w:t>индексации</w:t>
      </w:r>
      <w:r w:rsidRPr="006C4AB1">
        <w:t xml:space="preserve"> </w:t>
      </w:r>
      <w:r w:rsidR="009D44F5" w:rsidRPr="006C4AB1">
        <w:t>пенсий</w:t>
      </w:r>
      <w:r w:rsidRPr="006C4AB1">
        <w:t xml:space="preserve"> </w:t>
      </w:r>
      <w:r w:rsidR="009D44F5" w:rsidRPr="006C4AB1">
        <w:t>работающих</w:t>
      </w:r>
      <w:r w:rsidRPr="006C4AB1">
        <w:t xml:space="preserve"> </w:t>
      </w:r>
      <w:r w:rsidR="009D44F5" w:rsidRPr="006C4AB1">
        <w:t>пенсионеров.</w:t>
      </w:r>
      <w:r w:rsidRPr="006C4AB1">
        <w:t xml:space="preserve"> «</w:t>
      </w:r>
      <w:r w:rsidR="009D44F5" w:rsidRPr="006C4AB1">
        <w:t>Закон</w:t>
      </w:r>
      <w:r w:rsidRPr="006C4AB1">
        <w:t xml:space="preserve"> </w:t>
      </w:r>
      <w:r w:rsidR="009D44F5" w:rsidRPr="006C4AB1">
        <w:t>Путина</w:t>
      </w:r>
      <w:r w:rsidRPr="006C4AB1">
        <w:t xml:space="preserve">» </w:t>
      </w:r>
      <w:r w:rsidR="009D44F5" w:rsidRPr="006C4AB1">
        <w:t>начнем</w:t>
      </w:r>
      <w:r w:rsidRPr="006C4AB1">
        <w:t xml:space="preserve"> </w:t>
      </w:r>
      <w:r w:rsidR="009D44F5" w:rsidRPr="006C4AB1">
        <w:t>рассматривать</w:t>
      </w:r>
      <w:r w:rsidRPr="006C4AB1">
        <w:t xml:space="preserve"> </w:t>
      </w:r>
      <w:r w:rsidR="009D44F5" w:rsidRPr="006C4AB1">
        <w:t>на</w:t>
      </w:r>
      <w:r w:rsidRPr="006C4AB1">
        <w:t xml:space="preserve"> </w:t>
      </w:r>
      <w:r w:rsidR="009D44F5" w:rsidRPr="006C4AB1">
        <w:t>будущей</w:t>
      </w:r>
      <w:r w:rsidRPr="006C4AB1">
        <w:t xml:space="preserve"> </w:t>
      </w:r>
      <w:r w:rsidR="009D44F5" w:rsidRPr="006C4AB1">
        <w:t>неделе</w:t>
      </w:r>
      <w:r w:rsidRPr="006C4AB1">
        <w:t>»</w:t>
      </w:r>
      <w:r w:rsidR="009D44F5" w:rsidRPr="006C4AB1">
        <w:t>,</w:t>
      </w:r>
      <w:r w:rsidRPr="006C4AB1">
        <w:t xml:space="preserve"> </w:t>
      </w:r>
      <w:r w:rsidR="009D44F5" w:rsidRPr="006C4AB1">
        <w:t>-</w:t>
      </w:r>
      <w:r w:rsidRPr="006C4AB1">
        <w:t xml:space="preserve"> </w:t>
      </w:r>
      <w:r w:rsidR="009D44F5" w:rsidRPr="006C4AB1">
        <w:t>сказал</w:t>
      </w:r>
      <w:r w:rsidRPr="006C4AB1">
        <w:t xml:space="preserve"> </w:t>
      </w:r>
      <w:r w:rsidR="009D44F5" w:rsidRPr="006C4AB1">
        <w:t>Володин.</w:t>
      </w:r>
    </w:p>
    <w:p w:rsidR="009D44F5" w:rsidRPr="006C4AB1" w:rsidRDefault="009D44F5" w:rsidP="009D44F5">
      <w:r w:rsidRPr="006C4AB1">
        <w:t>Как</w:t>
      </w:r>
      <w:r w:rsidR="00744A30" w:rsidRPr="006C4AB1">
        <w:t xml:space="preserve"> </w:t>
      </w:r>
      <w:r w:rsidRPr="006C4AB1">
        <w:t>писала</w:t>
      </w:r>
      <w:r w:rsidR="00744A30" w:rsidRPr="006C4AB1">
        <w:t xml:space="preserve"> «</w:t>
      </w:r>
      <w:r w:rsidRPr="006C4AB1">
        <w:t>Парламентская</w:t>
      </w:r>
      <w:r w:rsidR="00744A30" w:rsidRPr="006C4AB1">
        <w:t xml:space="preserve"> </w:t>
      </w:r>
      <w:r w:rsidRPr="006C4AB1">
        <w:t>газета</w:t>
      </w:r>
      <w:r w:rsidR="00744A30" w:rsidRPr="006C4AB1">
        <w:t>»</w:t>
      </w:r>
      <w:r w:rsidRPr="006C4AB1">
        <w:t>,</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11</w:t>
      </w:r>
      <w:r w:rsidR="00744A30" w:rsidRPr="006C4AB1">
        <w:t xml:space="preserve"> </w:t>
      </w:r>
      <w:r w:rsidRPr="006C4AB1">
        <w:t>июня</w:t>
      </w:r>
      <w:r w:rsidR="00744A30" w:rsidRPr="006C4AB1">
        <w:t xml:space="preserve"> </w:t>
      </w:r>
      <w:r w:rsidRPr="006C4AB1">
        <w:t>спикер</w:t>
      </w:r>
      <w:r w:rsidR="00744A30" w:rsidRPr="006C4AB1">
        <w:t xml:space="preserve"> </w:t>
      </w:r>
      <w:r w:rsidRPr="006C4AB1">
        <w:t>Госдумы</w:t>
      </w:r>
      <w:r w:rsidR="00744A30" w:rsidRPr="006C4AB1">
        <w:t xml:space="preserve"> </w:t>
      </w:r>
      <w:r w:rsidRPr="006C4AB1">
        <w:t>предложил</w:t>
      </w:r>
      <w:r w:rsidR="00744A30" w:rsidRPr="006C4AB1">
        <w:t xml:space="preserve"> </w:t>
      </w:r>
      <w:r w:rsidRPr="006C4AB1">
        <w:t>назвать</w:t>
      </w:r>
      <w:r w:rsidR="00744A30" w:rsidRPr="006C4AB1">
        <w:t xml:space="preserve"> «</w:t>
      </w:r>
      <w:r w:rsidRPr="006C4AB1">
        <w:t>законом</w:t>
      </w:r>
      <w:r w:rsidR="00744A30" w:rsidRPr="006C4AB1">
        <w:t xml:space="preserve"> </w:t>
      </w:r>
      <w:r w:rsidRPr="006C4AB1">
        <w:t>Путина</w:t>
      </w:r>
      <w:r w:rsidR="00744A30" w:rsidRPr="006C4AB1">
        <w:t xml:space="preserve">» </w:t>
      </w:r>
      <w:r w:rsidRPr="006C4AB1">
        <w:t>инициативу</w:t>
      </w:r>
      <w:r w:rsidR="00744A30" w:rsidRPr="006C4AB1">
        <w:t xml:space="preserve"> </w:t>
      </w:r>
      <w:r w:rsidRPr="006C4AB1">
        <w:t>главы</w:t>
      </w:r>
      <w:r w:rsidR="00744A30" w:rsidRPr="006C4AB1">
        <w:t xml:space="preserve"> </w:t>
      </w:r>
      <w:r w:rsidRPr="006C4AB1">
        <w:t>Российского</w:t>
      </w:r>
      <w:r w:rsidR="00744A30" w:rsidRPr="006C4AB1">
        <w:t xml:space="preserve"> </w:t>
      </w:r>
      <w:r w:rsidRPr="006C4AB1">
        <w:t>государства</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пенсии</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Для</w:t>
      </w:r>
      <w:r w:rsidR="00744A30" w:rsidRPr="006C4AB1">
        <w:t xml:space="preserve"> </w:t>
      </w:r>
      <w:r w:rsidRPr="006C4AB1">
        <w:t>того</w:t>
      </w:r>
      <w:r w:rsidR="00744A30" w:rsidRPr="006C4AB1">
        <w:t xml:space="preserve"> </w:t>
      </w:r>
      <w:r w:rsidRPr="006C4AB1">
        <w:t>чтобы</w:t>
      </w:r>
      <w:r w:rsidR="00744A30" w:rsidRPr="006C4AB1">
        <w:t xml:space="preserve"> </w:t>
      </w:r>
      <w:r w:rsidRPr="006C4AB1">
        <w:t>принять</w:t>
      </w:r>
      <w:r w:rsidR="00744A30" w:rsidRPr="006C4AB1">
        <w:t xml:space="preserve"> </w:t>
      </w:r>
      <w:r w:rsidRPr="006C4AB1">
        <w:t>это</w:t>
      </w:r>
      <w:r w:rsidR="00744A30" w:rsidRPr="006C4AB1">
        <w:t xml:space="preserve"> </w:t>
      </w:r>
      <w:r w:rsidRPr="006C4AB1">
        <w:t>решение,</w:t>
      </w:r>
      <w:r w:rsidR="00744A30" w:rsidRPr="006C4AB1">
        <w:t xml:space="preserve"> </w:t>
      </w:r>
      <w:r w:rsidRPr="006C4AB1">
        <w:t>президенту</w:t>
      </w:r>
      <w:r w:rsidR="00744A30" w:rsidRPr="006C4AB1">
        <w:t xml:space="preserve"> </w:t>
      </w:r>
      <w:r w:rsidRPr="006C4AB1">
        <w:t>нужно</w:t>
      </w:r>
      <w:r w:rsidR="00744A30" w:rsidRPr="006C4AB1">
        <w:t xml:space="preserve"> </w:t>
      </w:r>
      <w:r w:rsidRPr="006C4AB1">
        <w:t>было</w:t>
      </w:r>
      <w:r w:rsidR="00744A30" w:rsidRPr="006C4AB1">
        <w:t xml:space="preserve"> </w:t>
      </w:r>
      <w:r w:rsidRPr="006C4AB1">
        <w:t>в</w:t>
      </w:r>
      <w:r w:rsidR="00744A30" w:rsidRPr="006C4AB1">
        <w:t xml:space="preserve"> </w:t>
      </w:r>
      <w:r w:rsidRPr="006C4AB1">
        <w:t>условиях</w:t>
      </w:r>
      <w:r w:rsidR="00744A30" w:rsidRPr="006C4AB1">
        <w:t xml:space="preserve"> </w:t>
      </w:r>
      <w:r w:rsidRPr="006C4AB1">
        <w:t>вызовов</w:t>
      </w:r>
      <w:r w:rsidR="00744A30" w:rsidRPr="006C4AB1">
        <w:t xml:space="preserve"> </w:t>
      </w:r>
      <w:r w:rsidRPr="006C4AB1">
        <w:t>и</w:t>
      </w:r>
      <w:r w:rsidR="00744A30" w:rsidRPr="006C4AB1">
        <w:t xml:space="preserve"> </w:t>
      </w:r>
      <w:r w:rsidRPr="006C4AB1">
        <w:t>санкций</w:t>
      </w:r>
      <w:r w:rsidR="00744A30" w:rsidRPr="006C4AB1">
        <w:t xml:space="preserve"> </w:t>
      </w:r>
      <w:r w:rsidRPr="006C4AB1">
        <w:t>перестроить</w:t>
      </w:r>
      <w:r w:rsidR="00744A30" w:rsidRPr="006C4AB1">
        <w:t xml:space="preserve"> </w:t>
      </w:r>
      <w:r w:rsidRPr="006C4AB1">
        <w:t>всю</w:t>
      </w:r>
      <w:r w:rsidR="00744A30" w:rsidRPr="006C4AB1">
        <w:t xml:space="preserve"> </w:t>
      </w:r>
      <w:r w:rsidRPr="006C4AB1">
        <w:t>экономику,</w:t>
      </w:r>
      <w:r w:rsidR="00744A30" w:rsidRPr="006C4AB1">
        <w:t xml:space="preserve"> </w:t>
      </w:r>
      <w:r w:rsidRPr="006C4AB1">
        <w:t>пояснил</w:t>
      </w:r>
      <w:r w:rsidR="00744A30" w:rsidRPr="006C4AB1">
        <w:t xml:space="preserve"> </w:t>
      </w:r>
      <w:r w:rsidRPr="006C4AB1">
        <w:t>Володин.</w:t>
      </w:r>
    </w:p>
    <w:p w:rsidR="009D44F5" w:rsidRPr="006C4AB1" w:rsidRDefault="00041F60" w:rsidP="009D44F5">
      <w:hyperlink r:id="rId28" w:history="1">
        <w:r w:rsidR="009D44F5" w:rsidRPr="006C4AB1">
          <w:rPr>
            <w:rStyle w:val="a3"/>
          </w:rPr>
          <w:t>https://www.pnp.ru/economics/volodin-zayavil-o-gotovnosti-proekta-ob-indeksacii-pensiy-rabotayushhim-pensioneram.html</w:t>
        </w:r>
      </w:hyperlink>
      <w:r w:rsidR="00744A30" w:rsidRPr="006C4AB1">
        <w:t xml:space="preserve"> </w:t>
      </w:r>
    </w:p>
    <w:p w:rsidR="0027387C" w:rsidRPr="006C4AB1" w:rsidRDefault="0027387C" w:rsidP="0027387C">
      <w:pPr>
        <w:pStyle w:val="2"/>
      </w:pPr>
      <w:bookmarkStart w:id="71" w:name="А106"/>
      <w:bookmarkStart w:id="72" w:name="_Toc169852182"/>
      <w:r w:rsidRPr="006C4AB1">
        <w:lastRenderedPageBreak/>
        <w:t>Газета.ru,</w:t>
      </w:r>
      <w:r w:rsidR="00744A30" w:rsidRPr="006C4AB1">
        <w:t xml:space="preserve"> </w:t>
      </w:r>
      <w:r w:rsidRPr="006C4AB1">
        <w:t>21.06.2024,</w:t>
      </w:r>
      <w:r w:rsidR="00744A30" w:rsidRPr="006C4AB1">
        <w:t xml:space="preserve"> </w:t>
      </w:r>
      <w:r w:rsidRPr="006C4AB1">
        <w:t>В</w:t>
      </w:r>
      <w:r w:rsidR="00744A30" w:rsidRPr="006C4AB1">
        <w:t xml:space="preserve"> </w:t>
      </w:r>
      <w:r w:rsidRPr="006C4AB1">
        <w:t>Госдуме</w:t>
      </w:r>
      <w:r w:rsidR="00744A30" w:rsidRPr="006C4AB1">
        <w:t xml:space="preserve"> </w:t>
      </w:r>
      <w:r w:rsidRPr="006C4AB1">
        <w:t>объяснили</w:t>
      </w:r>
      <w:r w:rsidR="00744A30" w:rsidRPr="006C4AB1">
        <w:t xml:space="preserve"> </w:t>
      </w:r>
      <w:r w:rsidRPr="006C4AB1">
        <w:t>расчет</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bookmarkEnd w:id="71"/>
      <w:bookmarkEnd w:id="72"/>
    </w:p>
    <w:p w:rsidR="0027387C" w:rsidRPr="006C4AB1" w:rsidRDefault="0027387C" w:rsidP="00396579">
      <w:pPr>
        <w:pStyle w:val="3"/>
      </w:pPr>
      <w:bookmarkStart w:id="73" w:name="_Toc169852183"/>
      <w:r w:rsidRPr="006C4AB1">
        <w:t>Выплаты</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будут</w:t>
      </w:r>
      <w:r w:rsidR="00744A30" w:rsidRPr="006C4AB1">
        <w:t xml:space="preserve"> </w:t>
      </w:r>
      <w:r w:rsidRPr="006C4AB1">
        <w:t>рассчитываться</w:t>
      </w:r>
      <w:r w:rsidR="00744A30" w:rsidRPr="006C4AB1">
        <w:t xml:space="preserve"> </w:t>
      </w:r>
      <w:r w:rsidRPr="006C4AB1">
        <w:t>исходя</w:t>
      </w:r>
      <w:r w:rsidR="00744A30" w:rsidRPr="006C4AB1">
        <w:t xml:space="preserve"> </w:t>
      </w:r>
      <w:r w:rsidRPr="006C4AB1">
        <w:t>из</w:t>
      </w:r>
      <w:r w:rsidR="00744A30" w:rsidRPr="006C4AB1">
        <w:t xml:space="preserve"> </w:t>
      </w:r>
      <w:r w:rsidRPr="006C4AB1">
        <w:t>потенциального</w:t>
      </w:r>
      <w:r w:rsidR="00744A30" w:rsidRPr="006C4AB1">
        <w:t xml:space="preserve"> </w:t>
      </w:r>
      <w:r w:rsidRPr="006C4AB1">
        <w:t>размера</w:t>
      </w:r>
      <w:r w:rsidR="00744A30" w:rsidRPr="006C4AB1">
        <w:t xml:space="preserve"> </w:t>
      </w:r>
      <w:r w:rsidRPr="006C4AB1">
        <w:t>пенсии,</w:t>
      </w:r>
      <w:r w:rsidR="00744A30" w:rsidRPr="006C4AB1">
        <w:t xml:space="preserve"> </w:t>
      </w:r>
      <w:r w:rsidRPr="006C4AB1">
        <w:t>который</w:t>
      </w:r>
      <w:r w:rsidR="00744A30" w:rsidRPr="006C4AB1">
        <w:t xml:space="preserve"> </w:t>
      </w:r>
      <w:r w:rsidRPr="006C4AB1">
        <w:t>был</w:t>
      </w:r>
      <w:r w:rsidR="00744A30" w:rsidRPr="006C4AB1">
        <w:t xml:space="preserve"> </w:t>
      </w:r>
      <w:r w:rsidRPr="006C4AB1">
        <w:t>бы</w:t>
      </w:r>
      <w:r w:rsidR="00744A30" w:rsidRPr="006C4AB1">
        <w:t xml:space="preserve"> </w:t>
      </w:r>
      <w:r w:rsidRPr="006C4AB1">
        <w:t>начислен</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всех</w:t>
      </w:r>
      <w:r w:rsidR="00744A30" w:rsidRPr="006C4AB1">
        <w:t xml:space="preserve"> </w:t>
      </w:r>
      <w:r w:rsidRPr="006C4AB1">
        <w:t>индексаций</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заместитель</w:t>
      </w:r>
      <w:r w:rsidR="00744A30" w:rsidRPr="006C4AB1">
        <w:t xml:space="preserve"> </w:t>
      </w:r>
      <w:r w:rsidRPr="006C4AB1">
        <w:t>руководителя</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Андрей</w:t>
      </w:r>
      <w:r w:rsidR="00744A30" w:rsidRPr="006C4AB1">
        <w:t xml:space="preserve"> </w:t>
      </w:r>
      <w:r w:rsidRPr="006C4AB1">
        <w:t>Исаев</w:t>
      </w:r>
      <w:r w:rsidR="00744A30" w:rsidRPr="006C4AB1">
        <w:t xml:space="preserve"> </w:t>
      </w:r>
      <w:r w:rsidRPr="006C4AB1">
        <w:t>в</w:t>
      </w:r>
      <w:r w:rsidR="00744A30" w:rsidRPr="006C4AB1">
        <w:t xml:space="preserve"> </w:t>
      </w:r>
      <w:r w:rsidRPr="006C4AB1">
        <w:t>интервью</w:t>
      </w:r>
      <w:r w:rsidR="00744A30" w:rsidRPr="006C4AB1">
        <w:t xml:space="preserve"> </w:t>
      </w:r>
      <w:r w:rsidRPr="006C4AB1">
        <w:t>ТАСС.</w:t>
      </w:r>
      <w:r w:rsidR="00744A30" w:rsidRPr="006C4AB1">
        <w:t xml:space="preserve"> </w:t>
      </w:r>
      <w:r w:rsidRPr="006C4AB1">
        <w:t>По</w:t>
      </w:r>
      <w:r w:rsidR="00744A30" w:rsidRPr="006C4AB1">
        <w:t xml:space="preserve"> </w:t>
      </w:r>
      <w:r w:rsidRPr="006C4AB1">
        <w:t>его</w:t>
      </w:r>
      <w:r w:rsidR="00744A30" w:rsidRPr="006C4AB1">
        <w:t xml:space="preserve"> </w:t>
      </w:r>
      <w:r w:rsidRPr="006C4AB1">
        <w:t>словам,</w:t>
      </w:r>
      <w:r w:rsidR="00744A30" w:rsidRPr="006C4AB1">
        <w:t xml:space="preserve"> </w:t>
      </w:r>
      <w:r w:rsidRPr="006C4AB1">
        <w:t>индексация</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будет</w:t>
      </w:r>
      <w:r w:rsidR="00744A30" w:rsidRPr="006C4AB1">
        <w:t xml:space="preserve"> </w:t>
      </w:r>
      <w:r w:rsidRPr="006C4AB1">
        <w:t>производиться</w:t>
      </w:r>
      <w:r w:rsidR="00744A30" w:rsidRPr="006C4AB1">
        <w:t xml:space="preserve"> </w:t>
      </w:r>
      <w:r w:rsidRPr="006C4AB1">
        <w:t>не</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текущего</w:t>
      </w:r>
      <w:r w:rsidR="00744A30" w:rsidRPr="006C4AB1">
        <w:t xml:space="preserve"> </w:t>
      </w:r>
      <w:r w:rsidRPr="006C4AB1">
        <w:t>размера</w:t>
      </w:r>
      <w:r w:rsidR="00744A30" w:rsidRPr="006C4AB1">
        <w:t xml:space="preserve"> </w:t>
      </w:r>
      <w:r w:rsidRPr="006C4AB1">
        <w:t>пенсии,</w:t>
      </w:r>
      <w:r w:rsidR="00744A30" w:rsidRPr="006C4AB1">
        <w:t xml:space="preserve"> </w:t>
      </w:r>
      <w:r w:rsidRPr="006C4AB1">
        <w:t>а</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того</w:t>
      </w:r>
      <w:r w:rsidR="00744A30" w:rsidRPr="006C4AB1">
        <w:t xml:space="preserve"> </w:t>
      </w:r>
      <w:r w:rsidRPr="006C4AB1">
        <w:t>размера,</w:t>
      </w:r>
      <w:r w:rsidR="00744A30" w:rsidRPr="006C4AB1">
        <w:t xml:space="preserve"> </w:t>
      </w:r>
      <w:r w:rsidRPr="006C4AB1">
        <w:t>который</w:t>
      </w:r>
      <w:r w:rsidR="00744A30" w:rsidRPr="006C4AB1">
        <w:t xml:space="preserve"> </w:t>
      </w:r>
      <w:r w:rsidRPr="006C4AB1">
        <w:t>им</w:t>
      </w:r>
      <w:r w:rsidR="00744A30" w:rsidRPr="006C4AB1">
        <w:t xml:space="preserve"> </w:t>
      </w:r>
      <w:r w:rsidRPr="006C4AB1">
        <w:t>был</w:t>
      </w:r>
      <w:r w:rsidR="00744A30" w:rsidRPr="006C4AB1">
        <w:t xml:space="preserve"> </w:t>
      </w:r>
      <w:r w:rsidRPr="006C4AB1">
        <w:t>бы</w:t>
      </w:r>
      <w:r w:rsidR="00744A30" w:rsidRPr="006C4AB1">
        <w:t xml:space="preserve"> </w:t>
      </w:r>
      <w:r w:rsidRPr="006C4AB1">
        <w:t>присвоен</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всех</w:t>
      </w:r>
      <w:r w:rsidR="00744A30" w:rsidRPr="006C4AB1">
        <w:t xml:space="preserve"> </w:t>
      </w:r>
      <w:r w:rsidRPr="006C4AB1">
        <w:t>индексаций</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когда</w:t>
      </w:r>
      <w:r w:rsidR="00744A30" w:rsidRPr="006C4AB1">
        <w:t xml:space="preserve"> </w:t>
      </w:r>
      <w:r w:rsidRPr="006C4AB1">
        <w:t>они</w:t>
      </w:r>
      <w:r w:rsidR="00744A30" w:rsidRPr="006C4AB1">
        <w:t xml:space="preserve"> </w:t>
      </w:r>
      <w:r w:rsidRPr="006C4AB1">
        <w:t>были</w:t>
      </w:r>
      <w:r w:rsidR="00744A30" w:rsidRPr="006C4AB1">
        <w:t xml:space="preserve"> </w:t>
      </w:r>
      <w:r w:rsidRPr="006C4AB1">
        <w:t>приостановлены.</w:t>
      </w:r>
      <w:bookmarkEnd w:id="73"/>
    </w:p>
    <w:p w:rsidR="0027387C" w:rsidRPr="006C4AB1" w:rsidRDefault="00744A30" w:rsidP="0027387C">
      <w:r w:rsidRPr="006C4AB1">
        <w:t>«</w:t>
      </w:r>
      <w:r w:rsidR="0027387C" w:rsidRPr="006C4AB1">
        <w:t>Допустим,</w:t>
      </w:r>
      <w:r w:rsidRPr="006C4AB1">
        <w:t xml:space="preserve"> </w:t>
      </w:r>
      <w:r w:rsidR="0027387C" w:rsidRPr="006C4AB1">
        <w:t>работающий</w:t>
      </w:r>
      <w:r w:rsidRPr="006C4AB1">
        <w:t xml:space="preserve"> </w:t>
      </w:r>
      <w:r w:rsidR="0027387C" w:rsidRPr="006C4AB1">
        <w:t>человек</w:t>
      </w:r>
      <w:r w:rsidRPr="006C4AB1">
        <w:t xml:space="preserve"> </w:t>
      </w:r>
      <w:r w:rsidR="0027387C" w:rsidRPr="006C4AB1">
        <w:t>получал</w:t>
      </w:r>
      <w:r w:rsidRPr="006C4AB1">
        <w:t xml:space="preserve"> </w:t>
      </w:r>
      <w:r w:rsidR="0027387C" w:rsidRPr="006C4AB1">
        <w:t>20</w:t>
      </w:r>
      <w:r w:rsidRPr="006C4AB1">
        <w:t xml:space="preserve"> </w:t>
      </w:r>
      <w:r w:rsidR="0027387C" w:rsidRPr="006C4AB1">
        <w:t>тыс.</w:t>
      </w:r>
      <w:r w:rsidRPr="006C4AB1">
        <w:t xml:space="preserve"> </w:t>
      </w:r>
      <w:r w:rsidR="0027387C" w:rsidRPr="006C4AB1">
        <w:t>рублей,</w:t>
      </w:r>
      <w:r w:rsidRPr="006C4AB1">
        <w:t xml:space="preserve"> </w:t>
      </w:r>
      <w:r w:rsidR="0027387C" w:rsidRPr="006C4AB1">
        <w:t>его</w:t>
      </w:r>
      <w:r w:rsidRPr="006C4AB1">
        <w:t xml:space="preserve"> </w:t>
      </w:r>
      <w:r w:rsidR="0027387C" w:rsidRPr="006C4AB1">
        <w:t>пенсия</w:t>
      </w:r>
      <w:r w:rsidRPr="006C4AB1">
        <w:t xml:space="preserve"> </w:t>
      </w:r>
      <w:r w:rsidR="0027387C" w:rsidRPr="006C4AB1">
        <w:t>не</w:t>
      </w:r>
      <w:r w:rsidRPr="006C4AB1">
        <w:t xml:space="preserve"> </w:t>
      </w:r>
      <w:r w:rsidR="0027387C" w:rsidRPr="006C4AB1">
        <w:t>индексировалась</w:t>
      </w:r>
      <w:r w:rsidRPr="006C4AB1">
        <w:t xml:space="preserve"> </w:t>
      </w:r>
      <w:r w:rsidR="0027387C" w:rsidRPr="006C4AB1">
        <w:t>в</w:t>
      </w:r>
      <w:r w:rsidRPr="006C4AB1">
        <w:t xml:space="preserve"> </w:t>
      </w:r>
      <w:r w:rsidR="0027387C" w:rsidRPr="006C4AB1">
        <w:t>течение</w:t>
      </w:r>
      <w:r w:rsidRPr="006C4AB1">
        <w:t xml:space="preserve"> </w:t>
      </w:r>
      <w:r w:rsidR="0027387C" w:rsidRPr="006C4AB1">
        <w:t>восьми</w:t>
      </w:r>
      <w:r w:rsidRPr="006C4AB1">
        <w:t xml:space="preserve"> </w:t>
      </w:r>
      <w:r w:rsidR="0027387C" w:rsidRPr="006C4AB1">
        <w:t>лет,</w:t>
      </w:r>
      <w:r w:rsidRPr="006C4AB1">
        <w:t xml:space="preserve"> </w:t>
      </w:r>
      <w:r w:rsidR="0027387C" w:rsidRPr="006C4AB1">
        <w:t>но</w:t>
      </w:r>
      <w:r w:rsidRPr="006C4AB1">
        <w:t xml:space="preserve"> </w:t>
      </w:r>
      <w:r w:rsidR="0027387C" w:rsidRPr="006C4AB1">
        <w:t>если</w:t>
      </w:r>
      <w:r w:rsidRPr="006C4AB1">
        <w:t xml:space="preserve"> </w:t>
      </w:r>
      <w:r w:rsidR="0027387C" w:rsidRPr="006C4AB1">
        <w:t>бы</w:t>
      </w:r>
      <w:r w:rsidRPr="006C4AB1">
        <w:t xml:space="preserve"> </w:t>
      </w:r>
      <w:r w:rsidR="0027387C" w:rsidRPr="006C4AB1">
        <w:t>он</w:t>
      </w:r>
      <w:r w:rsidRPr="006C4AB1">
        <w:t xml:space="preserve"> </w:t>
      </w:r>
      <w:r w:rsidR="0027387C" w:rsidRPr="006C4AB1">
        <w:t>прекратил</w:t>
      </w:r>
      <w:r w:rsidRPr="006C4AB1">
        <w:t xml:space="preserve"> </w:t>
      </w:r>
      <w:r w:rsidR="0027387C" w:rsidRPr="006C4AB1">
        <w:t>работу,</w:t>
      </w:r>
      <w:r w:rsidRPr="006C4AB1">
        <w:t xml:space="preserve"> </w:t>
      </w:r>
      <w:r w:rsidR="0027387C" w:rsidRPr="006C4AB1">
        <w:t>то,</w:t>
      </w:r>
      <w:r w:rsidRPr="006C4AB1">
        <w:t xml:space="preserve"> </w:t>
      </w:r>
      <w:r w:rsidR="0027387C" w:rsidRPr="006C4AB1">
        <w:t>например,</w:t>
      </w:r>
      <w:r w:rsidRPr="006C4AB1">
        <w:t xml:space="preserve"> </w:t>
      </w:r>
      <w:r w:rsidR="0027387C" w:rsidRPr="006C4AB1">
        <w:t>получал</w:t>
      </w:r>
      <w:r w:rsidRPr="006C4AB1">
        <w:t xml:space="preserve"> </w:t>
      </w:r>
      <w:r w:rsidR="0027387C" w:rsidRPr="006C4AB1">
        <w:t>бы</w:t>
      </w:r>
      <w:r w:rsidRPr="006C4AB1">
        <w:t xml:space="preserve"> </w:t>
      </w:r>
      <w:r w:rsidR="0027387C" w:rsidRPr="006C4AB1">
        <w:t>30</w:t>
      </w:r>
      <w:r w:rsidRPr="006C4AB1">
        <w:t xml:space="preserve"> </w:t>
      </w:r>
      <w:r w:rsidR="0027387C" w:rsidRPr="006C4AB1">
        <w:t>тыс.</w:t>
      </w:r>
      <w:r w:rsidRPr="006C4AB1">
        <w:t xml:space="preserve"> </w:t>
      </w:r>
      <w:r w:rsidR="0027387C" w:rsidRPr="006C4AB1">
        <w:t>рублей</w:t>
      </w:r>
      <w:r w:rsidRPr="006C4AB1">
        <w:t xml:space="preserve"> </w:t>
      </w:r>
      <w:r w:rsidR="0027387C" w:rsidRPr="006C4AB1">
        <w:t>с</w:t>
      </w:r>
      <w:r w:rsidRPr="006C4AB1">
        <w:t xml:space="preserve"> </w:t>
      </w:r>
      <w:r w:rsidR="0027387C" w:rsidRPr="006C4AB1">
        <w:t>учетом</w:t>
      </w:r>
      <w:r w:rsidRPr="006C4AB1">
        <w:t xml:space="preserve"> </w:t>
      </w:r>
      <w:r w:rsidR="0027387C" w:rsidRPr="006C4AB1">
        <w:t>всех</w:t>
      </w:r>
      <w:r w:rsidRPr="006C4AB1">
        <w:t xml:space="preserve"> </w:t>
      </w:r>
      <w:r w:rsidR="0027387C" w:rsidRPr="006C4AB1">
        <w:t>индексаций.</w:t>
      </w:r>
      <w:r w:rsidRPr="006C4AB1">
        <w:t xml:space="preserve"> </w:t>
      </w:r>
      <w:r w:rsidR="0027387C" w:rsidRPr="006C4AB1">
        <w:t>При</w:t>
      </w:r>
      <w:r w:rsidRPr="006C4AB1">
        <w:t xml:space="preserve"> </w:t>
      </w:r>
      <w:r w:rsidR="0027387C" w:rsidRPr="006C4AB1">
        <w:t>учете</w:t>
      </w:r>
      <w:r w:rsidRPr="006C4AB1">
        <w:t xml:space="preserve"> </w:t>
      </w:r>
      <w:r w:rsidR="0027387C" w:rsidRPr="006C4AB1">
        <w:t>инфляции</w:t>
      </w:r>
      <w:r w:rsidRPr="006C4AB1">
        <w:t xml:space="preserve"> </w:t>
      </w:r>
      <w:r w:rsidR="0027387C" w:rsidRPr="006C4AB1">
        <w:t>в</w:t>
      </w:r>
      <w:r w:rsidRPr="006C4AB1">
        <w:t xml:space="preserve"> </w:t>
      </w:r>
      <w:r w:rsidR="0027387C" w:rsidRPr="006C4AB1">
        <w:t>10%,</w:t>
      </w:r>
      <w:r w:rsidRPr="006C4AB1">
        <w:t xml:space="preserve"> </w:t>
      </w:r>
      <w:r w:rsidR="0027387C" w:rsidRPr="006C4AB1">
        <w:t>его</w:t>
      </w:r>
      <w:r w:rsidRPr="006C4AB1">
        <w:t xml:space="preserve"> </w:t>
      </w:r>
      <w:r w:rsidR="0027387C" w:rsidRPr="006C4AB1">
        <w:t>пенсия</w:t>
      </w:r>
      <w:r w:rsidRPr="006C4AB1">
        <w:t xml:space="preserve"> </w:t>
      </w:r>
      <w:r w:rsidR="0027387C" w:rsidRPr="006C4AB1">
        <w:t>будет</w:t>
      </w:r>
      <w:r w:rsidRPr="006C4AB1">
        <w:t xml:space="preserve"> </w:t>
      </w:r>
      <w:r w:rsidR="0027387C" w:rsidRPr="006C4AB1">
        <w:t>проиндексирована</w:t>
      </w:r>
      <w:r w:rsidRPr="006C4AB1">
        <w:t xml:space="preserve"> </w:t>
      </w:r>
      <w:r w:rsidR="0027387C" w:rsidRPr="006C4AB1">
        <w:t>в</w:t>
      </w:r>
      <w:r w:rsidRPr="006C4AB1">
        <w:t xml:space="preserve"> </w:t>
      </w:r>
      <w:r w:rsidR="0027387C" w:rsidRPr="006C4AB1">
        <w:t>2025</w:t>
      </w:r>
      <w:r w:rsidRPr="006C4AB1">
        <w:t xml:space="preserve"> </w:t>
      </w:r>
      <w:r w:rsidR="0027387C" w:rsidRPr="006C4AB1">
        <w:t>году</w:t>
      </w:r>
      <w:r w:rsidRPr="006C4AB1">
        <w:t xml:space="preserve"> </w:t>
      </w:r>
      <w:r w:rsidR="0027387C" w:rsidRPr="006C4AB1">
        <w:t>не</w:t>
      </w:r>
      <w:r w:rsidRPr="006C4AB1">
        <w:t xml:space="preserve"> </w:t>
      </w:r>
      <w:r w:rsidR="0027387C" w:rsidRPr="006C4AB1">
        <w:t>на</w:t>
      </w:r>
      <w:r w:rsidRPr="006C4AB1">
        <w:t xml:space="preserve"> </w:t>
      </w:r>
      <w:r w:rsidR="0027387C" w:rsidRPr="006C4AB1">
        <w:t>2</w:t>
      </w:r>
      <w:r w:rsidRPr="006C4AB1">
        <w:t xml:space="preserve"> </w:t>
      </w:r>
      <w:r w:rsidR="0027387C" w:rsidRPr="006C4AB1">
        <w:t>тыс.</w:t>
      </w:r>
      <w:r w:rsidRPr="006C4AB1">
        <w:t xml:space="preserve"> </w:t>
      </w:r>
      <w:r w:rsidR="0027387C" w:rsidRPr="006C4AB1">
        <w:t>рублей,</w:t>
      </w:r>
      <w:r w:rsidRPr="006C4AB1">
        <w:t xml:space="preserve"> </w:t>
      </w:r>
      <w:r w:rsidR="0027387C" w:rsidRPr="006C4AB1">
        <w:t>а</w:t>
      </w:r>
      <w:r w:rsidRPr="006C4AB1">
        <w:t xml:space="preserve"> </w:t>
      </w:r>
      <w:r w:rsidR="0027387C" w:rsidRPr="006C4AB1">
        <w:t>на</w:t>
      </w:r>
      <w:r w:rsidRPr="006C4AB1">
        <w:t xml:space="preserve"> </w:t>
      </w:r>
      <w:r w:rsidR="0027387C" w:rsidRPr="006C4AB1">
        <w:t>3</w:t>
      </w:r>
      <w:r w:rsidRPr="006C4AB1">
        <w:t xml:space="preserve"> </w:t>
      </w:r>
      <w:r w:rsidR="0027387C" w:rsidRPr="006C4AB1">
        <w:t>тыс.</w:t>
      </w:r>
      <w:r w:rsidRPr="006C4AB1">
        <w:t xml:space="preserve"> </w:t>
      </w:r>
      <w:r w:rsidR="0027387C" w:rsidRPr="006C4AB1">
        <w:t>рублей,</w:t>
      </w:r>
      <w:r w:rsidRPr="006C4AB1">
        <w:t xml:space="preserve">» </w:t>
      </w:r>
      <w:r w:rsidR="0027387C" w:rsidRPr="006C4AB1">
        <w:t>-</w:t>
      </w:r>
      <w:r w:rsidRPr="006C4AB1">
        <w:t xml:space="preserve"> </w:t>
      </w:r>
      <w:r w:rsidR="0027387C" w:rsidRPr="006C4AB1">
        <w:t>пояснил</w:t>
      </w:r>
      <w:r w:rsidRPr="006C4AB1">
        <w:t xml:space="preserve"> </w:t>
      </w:r>
      <w:r w:rsidR="0027387C" w:rsidRPr="006C4AB1">
        <w:t>Исаев.</w:t>
      </w:r>
    </w:p>
    <w:p w:rsidR="0027387C" w:rsidRPr="006C4AB1" w:rsidRDefault="0027387C" w:rsidP="0027387C">
      <w:r w:rsidRPr="006C4AB1">
        <w:t>Он</w:t>
      </w:r>
      <w:r w:rsidR="00744A30" w:rsidRPr="006C4AB1">
        <w:t xml:space="preserve"> </w:t>
      </w:r>
      <w:r w:rsidRPr="006C4AB1">
        <w:t>также</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будет</w:t>
      </w:r>
      <w:r w:rsidR="00744A30" w:rsidRPr="006C4AB1">
        <w:t xml:space="preserve"> </w:t>
      </w:r>
      <w:r w:rsidRPr="006C4AB1">
        <w:t>проводиться</w:t>
      </w:r>
      <w:r w:rsidR="00744A30" w:rsidRPr="006C4AB1">
        <w:t xml:space="preserve"> </w:t>
      </w:r>
      <w:r w:rsidRPr="006C4AB1">
        <w:t>дважды</w:t>
      </w:r>
      <w:r w:rsidR="00744A30" w:rsidRPr="006C4AB1">
        <w:t xml:space="preserve"> </w:t>
      </w:r>
      <w:r w:rsidRPr="006C4AB1">
        <w:t>в</w:t>
      </w:r>
      <w:r w:rsidR="00744A30" w:rsidRPr="006C4AB1">
        <w:t xml:space="preserve"> </w:t>
      </w:r>
      <w:r w:rsidRPr="006C4AB1">
        <w:t>год:</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по</w:t>
      </w:r>
      <w:r w:rsidR="00744A30" w:rsidRPr="006C4AB1">
        <w:t xml:space="preserve"> </w:t>
      </w:r>
      <w:r w:rsidRPr="006C4AB1">
        <w:t>уровню</w:t>
      </w:r>
      <w:r w:rsidR="00744A30" w:rsidRPr="006C4AB1">
        <w:t xml:space="preserve"> </w:t>
      </w:r>
      <w:r w:rsidRPr="006C4AB1">
        <w:t>инфляции</w:t>
      </w:r>
      <w:r w:rsidR="00744A30" w:rsidRPr="006C4AB1">
        <w:t xml:space="preserve"> </w:t>
      </w:r>
      <w:r w:rsidRPr="006C4AB1">
        <w:t>и</w:t>
      </w:r>
      <w:r w:rsidR="00744A30" w:rsidRPr="006C4AB1">
        <w:t xml:space="preserve"> </w:t>
      </w:r>
      <w:r w:rsidRPr="006C4AB1">
        <w:t>с</w:t>
      </w:r>
      <w:r w:rsidR="00744A30" w:rsidRPr="006C4AB1">
        <w:t xml:space="preserve"> </w:t>
      </w:r>
      <w:r w:rsidRPr="006C4AB1">
        <w:t>1</w:t>
      </w:r>
      <w:r w:rsidR="00744A30" w:rsidRPr="006C4AB1">
        <w:t xml:space="preserve"> </w:t>
      </w:r>
      <w:r w:rsidRPr="006C4AB1">
        <w:t>апреля,</w:t>
      </w:r>
      <w:r w:rsidR="00744A30" w:rsidRPr="006C4AB1">
        <w:t xml:space="preserve"> </w:t>
      </w:r>
      <w:r w:rsidRPr="006C4AB1">
        <w:t>когда</w:t>
      </w:r>
      <w:r w:rsidR="00744A30" w:rsidRPr="006C4AB1">
        <w:t xml:space="preserve"> </w:t>
      </w:r>
      <w:r w:rsidRPr="006C4AB1">
        <w:t>изменяется</w:t>
      </w:r>
      <w:r w:rsidR="00744A30" w:rsidRPr="006C4AB1">
        <w:t xml:space="preserve"> </w:t>
      </w:r>
      <w:r w:rsidRPr="006C4AB1">
        <w:t>размер</w:t>
      </w:r>
      <w:r w:rsidR="00744A30" w:rsidRPr="006C4AB1">
        <w:t xml:space="preserve"> </w:t>
      </w:r>
      <w:r w:rsidRPr="006C4AB1">
        <w:t>индивидуального</w:t>
      </w:r>
      <w:r w:rsidR="00744A30" w:rsidRPr="006C4AB1">
        <w:t xml:space="preserve"> </w:t>
      </w:r>
      <w:r w:rsidRPr="006C4AB1">
        <w:t>пенсионного</w:t>
      </w:r>
      <w:r w:rsidR="00744A30" w:rsidRPr="006C4AB1">
        <w:t xml:space="preserve"> </w:t>
      </w:r>
      <w:r w:rsidRPr="006C4AB1">
        <w:t>коэффициента</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ростом</w:t>
      </w:r>
      <w:r w:rsidR="00744A30" w:rsidRPr="006C4AB1">
        <w:t xml:space="preserve"> </w:t>
      </w:r>
      <w:r w:rsidRPr="006C4AB1">
        <w:t>средней</w:t>
      </w:r>
      <w:r w:rsidR="00744A30" w:rsidRPr="006C4AB1">
        <w:t xml:space="preserve"> </w:t>
      </w:r>
      <w:r w:rsidRPr="006C4AB1">
        <w:t>заработной</w:t>
      </w:r>
      <w:r w:rsidR="00744A30" w:rsidRPr="006C4AB1">
        <w:t xml:space="preserve"> </w:t>
      </w:r>
      <w:r w:rsidRPr="006C4AB1">
        <w:t>платы.</w:t>
      </w:r>
    </w:p>
    <w:p w:rsidR="0027387C" w:rsidRPr="006C4AB1" w:rsidRDefault="00041F60" w:rsidP="0027387C">
      <w:hyperlink r:id="rId29" w:history="1">
        <w:r w:rsidR="0027387C" w:rsidRPr="006C4AB1">
          <w:rPr>
            <w:rStyle w:val="a3"/>
          </w:rPr>
          <w:t>https://www.gazeta.ru/business/news/2024/06/21/23292199.shtml</w:t>
        </w:r>
      </w:hyperlink>
    </w:p>
    <w:p w:rsidR="003F256F" w:rsidRPr="006C4AB1" w:rsidRDefault="003F256F" w:rsidP="003F256F">
      <w:pPr>
        <w:pStyle w:val="2"/>
      </w:pPr>
      <w:bookmarkStart w:id="74" w:name="_Toc169852184"/>
      <w:r w:rsidRPr="006C4AB1">
        <w:t>Известия,</w:t>
      </w:r>
      <w:r w:rsidR="00744A30" w:rsidRPr="006C4AB1">
        <w:t xml:space="preserve"> </w:t>
      </w:r>
      <w:r w:rsidRPr="006C4AB1">
        <w:t>21.06.2024,</w:t>
      </w:r>
      <w:r w:rsidR="00744A30" w:rsidRPr="006C4AB1">
        <w:t xml:space="preserve"> </w:t>
      </w:r>
      <w:r w:rsidRPr="006C4AB1">
        <w:t>Пенсия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будет</w:t>
      </w:r>
      <w:r w:rsidR="00744A30" w:rsidRPr="006C4AB1">
        <w:t xml:space="preserve"> </w:t>
      </w:r>
      <w:r w:rsidRPr="006C4AB1">
        <w:t>индексироваться</w:t>
      </w:r>
      <w:r w:rsidR="00744A30" w:rsidRPr="006C4AB1">
        <w:t xml:space="preserve"> </w:t>
      </w:r>
      <w:r w:rsidRPr="006C4AB1">
        <w:t>дважды</w:t>
      </w:r>
      <w:r w:rsidR="00744A30" w:rsidRPr="006C4AB1">
        <w:t xml:space="preserve"> </w:t>
      </w:r>
      <w:r w:rsidRPr="006C4AB1">
        <w:t>с</w:t>
      </w:r>
      <w:r w:rsidR="00744A30" w:rsidRPr="006C4AB1">
        <w:t xml:space="preserve"> </w:t>
      </w:r>
      <w:r w:rsidRPr="006C4AB1">
        <w:t>нового</w:t>
      </w:r>
      <w:r w:rsidR="00744A30" w:rsidRPr="006C4AB1">
        <w:t xml:space="preserve"> </w:t>
      </w:r>
      <w:r w:rsidRPr="006C4AB1">
        <w:t>года</w:t>
      </w:r>
      <w:bookmarkEnd w:id="74"/>
    </w:p>
    <w:p w:rsidR="003F256F" w:rsidRPr="006C4AB1" w:rsidRDefault="003F256F" w:rsidP="00396579">
      <w:pPr>
        <w:pStyle w:val="3"/>
      </w:pPr>
      <w:bookmarkStart w:id="75" w:name="_Toc169852185"/>
      <w:r w:rsidRPr="006C4AB1">
        <w:t>Индексация</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станет</w:t>
      </w:r>
      <w:r w:rsidR="00744A30" w:rsidRPr="006C4AB1">
        <w:t xml:space="preserve"> </w:t>
      </w:r>
      <w:r w:rsidRPr="006C4AB1">
        <w:t>двойной</w:t>
      </w:r>
      <w:r w:rsidR="00744A30" w:rsidRPr="006C4AB1">
        <w:t xml:space="preserve"> </w:t>
      </w:r>
      <w:r w:rsidRPr="006C4AB1">
        <w:t>с</w:t>
      </w:r>
      <w:r w:rsidR="00744A30" w:rsidRPr="006C4AB1">
        <w:t xml:space="preserve"> </w:t>
      </w:r>
      <w:r w:rsidRPr="006C4AB1">
        <w:t>нового</w:t>
      </w:r>
      <w:r w:rsidR="00744A30" w:rsidRPr="006C4AB1">
        <w:t xml:space="preserve"> </w:t>
      </w:r>
      <w:r w:rsidRPr="006C4AB1">
        <w:t>года.</w:t>
      </w:r>
      <w:r w:rsidR="00744A30" w:rsidRPr="006C4AB1">
        <w:t xml:space="preserve"> </w:t>
      </w:r>
      <w:r w:rsidRPr="006C4AB1">
        <w:t>Об</w:t>
      </w:r>
      <w:r w:rsidR="00744A30" w:rsidRPr="006C4AB1">
        <w:t xml:space="preserve"> </w:t>
      </w:r>
      <w:r w:rsidRPr="006C4AB1">
        <w:t>этом</w:t>
      </w:r>
      <w:r w:rsidR="00744A30" w:rsidRPr="006C4AB1">
        <w:t xml:space="preserve"> </w:t>
      </w:r>
      <w:r w:rsidRPr="006C4AB1">
        <w:t>20</w:t>
      </w:r>
      <w:r w:rsidR="00744A30" w:rsidRPr="006C4AB1">
        <w:t xml:space="preserve"> </w:t>
      </w:r>
      <w:r w:rsidRPr="006C4AB1">
        <w:t>июня</w:t>
      </w:r>
      <w:r w:rsidR="00744A30" w:rsidRPr="006C4AB1">
        <w:t xml:space="preserve"> </w:t>
      </w:r>
      <w:r w:rsidRPr="006C4AB1">
        <w:t>сообщи</w:t>
      </w:r>
      <w:r w:rsidR="00B61046" w:rsidRPr="006C4AB1">
        <w:t>л</w:t>
      </w:r>
      <w:r w:rsidR="00744A30" w:rsidRPr="006C4AB1">
        <w:t xml:space="preserve"> </w:t>
      </w:r>
      <w:r w:rsidR="00B61046" w:rsidRPr="006C4AB1">
        <w:t>депутат</w:t>
      </w:r>
      <w:r w:rsidR="00744A30" w:rsidRPr="006C4AB1">
        <w:t xml:space="preserve"> </w:t>
      </w:r>
      <w:r w:rsidR="00B61046" w:rsidRPr="006C4AB1">
        <w:t>Госдумы</w:t>
      </w:r>
      <w:r w:rsidR="00744A30" w:rsidRPr="006C4AB1">
        <w:t xml:space="preserve"> </w:t>
      </w:r>
      <w:r w:rsidR="00B61046" w:rsidRPr="006C4AB1">
        <w:t>Андрей</w:t>
      </w:r>
      <w:r w:rsidR="00744A30" w:rsidRPr="006C4AB1">
        <w:t xml:space="preserve"> </w:t>
      </w:r>
      <w:r w:rsidR="00B61046" w:rsidRPr="006C4AB1">
        <w:t>Исаев.</w:t>
      </w:r>
      <w:r w:rsidR="00744A30" w:rsidRPr="006C4AB1">
        <w:t xml:space="preserve"> «</w:t>
      </w:r>
      <w:r w:rsidRPr="006C4AB1">
        <w:t>С</w:t>
      </w:r>
      <w:r w:rsidR="00744A30" w:rsidRPr="006C4AB1">
        <w:t xml:space="preserve"> </w:t>
      </w:r>
      <w:r w:rsidRPr="006C4AB1">
        <w:t>нового</w:t>
      </w:r>
      <w:r w:rsidR="00744A30" w:rsidRPr="006C4AB1">
        <w:t xml:space="preserve"> </w:t>
      </w:r>
      <w:r w:rsidRPr="006C4AB1">
        <w:t>года</w:t>
      </w:r>
      <w:r w:rsidR="00744A30" w:rsidRPr="006C4AB1">
        <w:t xml:space="preserve"> </w:t>
      </w:r>
      <w:r w:rsidRPr="006C4AB1">
        <w:t>пенсия</w:t>
      </w:r>
      <w:r w:rsidR="00744A30" w:rsidRPr="006C4AB1">
        <w:t xml:space="preserve"> </w:t>
      </w:r>
      <w:r w:rsidRPr="006C4AB1">
        <w:t>будет</w:t>
      </w:r>
      <w:r w:rsidR="00744A30" w:rsidRPr="006C4AB1">
        <w:t xml:space="preserve"> </w:t>
      </w:r>
      <w:r w:rsidRPr="006C4AB1">
        <w:t>индексироваться</w:t>
      </w:r>
      <w:r w:rsidR="00744A30" w:rsidRPr="006C4AB1">
        <w:t xml:space="preserve"> </w:t>
      </w:r>
      <w:r w:rsidRPr="006C4AB1">
        <w:t>не</w:t>
      </w:r>
      <w:r w:rsidR="00744A30" w:rsidRPr="006C4AB1">
        <w:t xml:space="preserve"> </w:t>
      </w:r>
      <w:r w:rsidRPr="006C4AB1">
        <w:t>один</w:t>
      </w:r>
      <w:r w:rsidR="00744A30" w:rsidRPr="006C4AB1">
        <w:t xml:space="preserve"> </w:t>
      </w:r>
      <w:r w:rsidRPr="006C4AB1">
        <w:t>раз</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как</w:t>
      </w:r>
      <w:r w:rsidR="00744A30" w:rsidRPr="006C4AB1">
        <w:t xml:space="preserve"> </w:t>
      </w:r>
      <w:r w:rsidRPr="006C4AB1">
        <w:t>сейчас,</w:t>
      </w:r>
      <w:r w:rsidR="00744A30" w:rsidRPr="006C4AB1">
        <w:t xml:space="preserve"> </w:t>
      </w:r>
      <w:r w:rsidRPr="006C4AB1">
        <w:t>а</w:t>
      </w:r>
      <w:r w:rsidR="00744A30" w:rsidRPr="006C4AB1">
        <w:t xml:space="preserve"> </w:t>
      </w:r>
      <w:r w:rsidRPr="006C4AB1">
        <w:t>дважды</w:t>
      </w:r>
      <w:r w:rsidR="00744A30" w:rsidRPr="006C4AB1">
        <w:t xml:space="preserve"> </w:t>
      </w:r>
      <w:r w:rsidRPr="006C4AB1">
        <w:t>-</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на</w:t>
      </w:r>
      <w:r w:rsidR="00744A30" w:rsidRPr="006C4AB1">
        <w:t xml:space="preserve"> </w:t>
      </w:r>
      <w:r w:rsidRPr="006C4AB1">
        <w:t>уровень</w:t>
      </w:r>
      <w:r w:rsidR="00744A30" w:rsidRPr="006C4AB1">
        <w:t xml:space="preserve"> </w:t>
      </w:r>
      <w:r w:rsidRPr="006C4AB1">
        <w:t>инфляции</w:t>
      </w:r>
      <w:r w:rsidR="00744A30" w:rsidRPr="006C4AB1">
        <w:t xml:space="preserve"> </w:t>
      </w:r>
      <w:r w:rsidRPr="006C4AB1">
        <w:t>и</w:t>
      </w:r>
      <w:r w:rsidR="00744A30" w:rsidRPr="006C4AB1">
        <w:t xml:space="preserve"> </w:t>
      </w:r>
      <w:r w:rsidRPr="006C4AB1">
        <w:t>с</w:t>
      </w:r>
      <w:r w:rsidR="00744A30" w:rsidRPr="006C4AB1">
        <w:t xml:space="preserve"> </w:t>
      </w:r>
      <w:r w:rsidRPr="006C4AB1">
        <w:t>1</w:t>
      </w:r>
      <w:r w:rsidR="00744A30" w:rsidRPr="006C4AB1">
        <w:t xml:space="preserve"> </w:t>
      </w:r>
      <w:r w:rsidRPr="006C4AB1">
        <w:t>апреля</w:t>
      </w:r>
      <w:r w:rsidR="00744A30" w:rsidRPr="006C4AB1">
        <w:t xml:space="preserve"> </w:t>
      </w:r>
      <w:r w:rsidRPr="006C4AB1">
        <w:t>(страховая</w:t>
      </w:r>
      <w:r w:rsidR="00744A30" w:rsidRPr="006C4AB1">
        <w:t xml:space="preserve"> </w:t>
      </w:r>
      <w:r w:rsidRPr="006C4AB1">
        <w:t>часть)</w:t>
      </w:r>
      <w:r w:rsidR="00744A30" w:rsidRPr="006C4AB1">
        <w:t xml:space="preserve"> </w:t>
      </w:r>
      <w:r w:rsidRPr="006C4AB1">
        <w:t>на</w:t>
      </w:r>
      <w:r w:rsidR="00744A30" w:rsidRPr="006C4AB1">
        <w:t xml:space="preserve"> </w:t>
      </w:r>
      <w:r w:rsidRPr="006C4AB1">
        <w:t>уровень</w:t>
      </w:r>
      <w:r w:rsidR="00744A30" w:rsidRPr="006C4AB1">
        <w:t xml:space="preserve"> </w:t>
      </w:r>
      <w:r w:rsidRPr="006C4AB1">
        <w:t>роста</w:t>
      </w:r>
      <w:r w:rsidR="00744A30" w:rsidRPr="006C4AB1">
        <w:t xml:space="preserve"> </w:t>
      </w:r>
      <w:r w:rsidRPr="006C4AB1">
        <w:t>заработной</w:t>
      </w:r>
      <w:r w:rsidR="00744A30" w:rsidRPr="006C4AB1">
        <w:t xml:space="preserve"> </w:t>
      </w:r>
      <w:r w:rsidRPr="006C4AB1">
        <w:t>платы</w:t>
      </w:r>
      <w:r w:rsidR="00744A30" w:rsidRPr="006C4AB1">
        <w:t>»</w:t>
      </w:r>
      <w:r w:rsidRPr="006C4AB1">
        <w:t>,</w:t>
      </w:r>
      <w:r w:rsidR="00744A30" w:rsidRPr="006C4AB1">
        <w:t xml:space="preserve"> </w:t>
      </w:r>
      <w:r w:rsidRPr="006C4AB1">
        <w:t>-</w:t>
      </w:r>
      <w:r w:rsidR="00744A30" w:rsidRPr="006C4AB1">
        <w:t xml:space="preserve"> </w:t>
      </w:r>
      <w:r w:rsidRPr="006C4AB1">
        <w:t>написал</w:t>
      </w:r>
      <w:r w:rsidR="00744A30" w:rsidRPr="006C4AB1">
        <w:t xml:space="preserve"> </w:t>
      </w:r>
      <w:r w:rsidRPr="006C4AB1">
        <w:t>он.</w:t>
      </w:r>
      <w:bookmarkEnd w:id="75"/>
    </w:p>
    <w:p w:rsidR="003F256F" w:rsidRPr="006C4AB1" w:rsidRDefault="003F256F" w:rsidP="003F256F">
      <w:r w:rsidRPr="006C4AB1">
        <w:t>Исаев</w:t>
      </w:r>
      <w:r w:rsidR="00744A30" w:rsidRPr="006C4AB1">
        <w:t xml:space="preserve"> </w:t>
      </w:r>
      <w:r w:rsidRPr="006C4AB1">
        <w:t>также</w:t>
      </w:r>
      <w:r w:rsidR="00744A30" w:rsidRPr="006C4AB1">
        <w:t xml:space="preserve"> </w:t>
      </w:r>
      <w:r w:rsidRPr="006C4AB1">
        <w:t>уточнил,</w:t>
      </w:r>
      <w:r w:rsidR="00744A30" w:rsidRPr="006C4AB1">
        <w:t xml:space="preserve"> </w:t>
      </w:r>
      <w:r w:rsidRPr="006C4AB1">
        <w:t>что</w:t>
      </w:r>
      <w:r w:rsidR="00744A30" w:rsidRPr="006C4AB1">
        <w:t xml:space="preserve"> </w:t>
      </w:r>
      <w:r w:rsidRPr="006C4AB1">
        <w:t>пенсия</w:t>
      </w:r>
      <w:r w:rsidR="00744A30" w:rsidRPr="006C4AB1">
        <w:t xml:space="preserve"> </w:t>
      </w:r>
      <w:r w:rsidRPr="006C4AB1">
        <w:t>будет</w:t>
      </w:r>
      <w:r w:rsidR="00744A30" w:rsidRPr="006C4AB1">
        <w:t xml:space="preserve"> </w:t>
      </w:r>
      <w:r w:rsidRPr="006C4AB1">
        <w:t>индексироваться</w:t>
      </w:r>
      <w:r w:rsidR="00744A30" w:rsidRPr="006C4AB1">
        <w:t xml:space="preserve"> </w:t>
      </w:r>
      <w:r w:rsidRPr="006C4AB1">
        <w:t>от</w:t>
      </w:r>
      <w:r w:rsidR="00744A30" w:rsidRPr="006C4AB1">
        <w:t xml:space="preserve"> </w:t>
      </w:r>
      <w:r w:rsidRPr="006C4AB1">
        <w:t>максимальной</w:t>
      </w:r>
      <w:r w:rsidR="00744A30" w:rsidRPr="006C4AB1">
        <w:t xml:space="preserve"> </w:t>
      </w:r>
      <w:r w:rsidRPr="006C4AB1">
        <w:t>суммы,</w:t>
      </w:r>
      <w:r w:rsidR="00744A30" w:rsidRPr="006C4AB1">
        <w:t xml:space="preserve"> </w:t>
      </w:r>
      <w:r w:rsidRPr="006C4AB1">
        <w:t>которую</w:t>
      </w:r>
      <w:r w:rsidR="00744A30" w:rsidRPr="006C4AB1">
        <w:t xml:space="preserve"> </w:t>
      </w:r>
      <w:r w:rsidRPr="006C4AB1">
        <w:t>бы</w:t>
      </w:r>
      <w:r w:rsidR="00744A30" w:rsidRPr="006C4AB1">
        <w:t xml:space="preserve"> </w:t>
      </w:r>
      <w:r w:rsidRPr="006C4AB1">
        <w:t>пенсионер</w:t>
      </w:r>
      <w:r w:rsidR="00744A30" w:rsidRPr="006C4AB1">
        <w:t xml:space="preserve"> </w:t>
      </w:r>
      <w:r w:rsidRPr="006C4AB1">
        <w:t>получал</w:t>
      </w:r>
      <w:r w:rsidR="00744A30" w:rsidRPr="006C4AB1">
        <w:t xml:space="preserve"> </w:t>
      </w:r>
      <w:r w:rsidRPr="006C4AB1">
        <w:t>не</w:t>
      </w:r>
      <w:r w:rsidR="00744A30" w:rsidRPr="006C4AB1">
        <w:t xml:space="preserve"> </w:t>
      </w:r>
      <w:r w:rsidRPr="006C4AB1">
        <w:t>работая.</w:t>
      </w:r>
    </w:p>
    <w:p w:rsidR="003F256F" w:rsidRPr="006C4AB1" w:rsidRDefault="003F256F" w:rsidP="003F256F">
      <w:r w:rsidRPr="006C4AB1">
        <w:t>Ранее</w:t>
      </w:r>
      <w:r w:rsidR="00744A30" w:rsidRPr="006C4AB1">
        <w:t xml:space="preserve"> </w:t>
      </w:r>
      <w:r w:rsidRPr="006C4AB1">
        <w:t>в</w:t>
      </w:r>
      <w:r w:rsidR="00744A30" w:rsidRPr="006C4AB1">
        <w:t xml:space="preserve"> </w:t>
      </w:r>
      <w:r w:rsidRPr="006C4AB1">
        <w:t>этот</w:t>
      </w:r>
      <w:r w:rsidR="00744A30" w:rsidRPr="006C4AB1">
        <w:t xml:space="preserve"> </w:t>
      </w:r>
      <w:r w:rsidRPr="006C4AB1">
        <w:t>день</w:t>
      </w:r>
      <w:r w:rsidR="00744A30" w:rsidRPr="006C4AB1">
        <w:t xml:space="preserve"> </w:t>
      </w:r>
      <w:r w:rsidRPr="006C4AB1">
        <w:t>фракция</w:t>
      </w:r>
      <w:r w:rsidR="00744A30" w:rsidRPr="006C4AB1">
        <w:t xml:space="preserve"> </w:t>
      </w:r>
      <w:r w:rsidRPr="006C4AB1">
        <w:t>партии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в</w:t>
      </w:r>
      <w:r w:rsidR="00744A30" w:rsidRPr="006C4AB1">
        <w:t xml:space="preserve"> </w:t>
      </w:r>
      <w:r w:rsidRPr="006C4AB1">
        <w:t>Госдуме</w:t>
      </w:r>
      <w:r w:rsidR="00744A30" w:rsidRPr="006C4AB1">
        <w:t xml:space="preserve"> </w:t>
      </w:r>
      <w:r w:rsidRPr="006C4AB1">
        <w:t>внесла</w:t>
      </w:r>
      <w:r w:rsidR="00744A30" w:rsidRPr="006C4AB1">
        <w:t xml:space="preserve"> </w:t>
      </w:r>
      <w:r w:rsidRPr="006C4AB1">
        <w:t>законопроект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Ожидается,</w:t>
      </w:r>
      <w:r w:rsidR="00744A30" w:rsidRPr="006C4AB1">
        <w:t xml:space="preserve"> </w:t>
      </w:r>
      <w:r w:rsidRPr="006C4AB1">
        <w:t>что</w:t>
      </w:r>
      <w:r w:rsidR="00744A30" w:rsidRPr="006C4AB1">
        <w:t xml:space="preserve"> </w:t>
      </w:r>
      <w:r w:rsidRPr="006C4AB1">
        <w:t>он</w:t>
      </w:r>
      <w:r w:rsidR="00744A30" w:rsidRPr="006C4AB1">
        <w:t xml:space="preserve"> </w:t>
      </w:r>
      <w:r w:rsidRPr="006C4AB1">
        <w:t>будет</w:t>
      </w:r>
      <w:r w:rsidR="00744A30" w:rsidRPr="006C4AB1">
        <w:t xml:space="preserve"> </w:t>
      </w:r>
      <w:r w:rsidRPr="006C4AB1">
        <w:t>рассмотрен</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p>
    <w:p w:rsidR="003F256F" w:rsidRPr="006C4AB1" w:rsidRDefault="003F256F" w:rsidP="003F256F">
      <w:r w:rsidRPr="006C4AB1">
        <w:t>В</w:t>
      </w:r>
      <w:r w:rsidR="00744A30" w:rsidRPr="006C4AB1">
        <w:t xml:space="preserve"> </w:t>
      </w:r>
      <w:r w:rsidRPr="006C4AB1">
        <w:t>тот</w:t>
      </w:r>
      <w:r w:rsidR="00744A30" w:rsidRPr="006C4AB1">
        <w:t xml:space="preserve"> </w:t>
      </w:r>
      <w:r w:rsidRPr="006C4AB1">
        <w:t>же</w:t>
      </w:r>
      <w:r w:rsidR="00744A30" w:rsidRPr="006C4AB1">
        <w:t xml:space="preserve"> </w:t>
      </w:r>
      <w:r w:rsidRPr="006C4AB1">
        <w:t>день</w:t>
      </w:r>
      <w:r w:rsidR="00744A30" w:rsidRPr="006C4AB1">
        <w:t xml:space="preserve"> </w:t>
      </w:r>
      <w:r w:rsidRPr="006C4AB1">
        <w:t>министр</w:t>
      </w:r>
      <w:r w:rsidR="00744A30" w:rsidRPr="006C4AB1">
        <w:t xml:space="preserve"> </w:t>
      </w:r>
      <w:r w:rsidRPr="006C4AB1">
        <w:t>труда</w:t>
      </w:r>
      <w:r w:rsidR="00744A30" w:rsidRPr="006C4AB1">
        <w:t xml:space="preserve"> </w:t>
      </w:r>
      <w:r w:rsidRPr="006C4AB1">
        <w:t>и</w:t>
      </w:r>
      <w:r w:rsidR="00744A30" w:rsidRPr="006C4AB1">
        <w:t xml:space="preserve"> </w:t>
      </w:r>
      <w:r w:rsidRPr="006C4AB1">
        <w:t>социальной</w:t>
      </w:r>
      <w:r w:rsidR="00744A30" w:rsidRPr="006C4AB1">
        <w:t xml:space="preserve"> </w:t>
      </w:r>
      <w:r w:rsidRPr="006C4AB1">
        <w:t>защиты</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Котяков</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в</w:t>
      </w:r>
      <w:r w:rsidR="00744A30" w:rsidRPr="006C4AB1">
        <w:t xml:space="preserve"> </w:t>
      </w:r>
      <w:r w:rsidRPr="006C4AB1">
        <w:t>РФ</w:t>
      </w:r>
      <w:r w:rsidR="00744A30" w:rsidRPr="006C4AB1">
        <w:t xml:space="preserve"> </w:t>
      </w:r>
      <w:r w:rsidRPr="006C4AB1">
        <w:t>будет</w:t>
      </w:r>
      <w:r w:rsidR="00744A30" w:rsidRPr="006C4AB1">
        <w:t xml:space="preserve"> </w:t>
      </w:r>
      <w:r w:rsidRPr="006C4AB1">
        <w:t>происходить</w:t>
      </w:r>
      <w:r w:rsidR="00744A30" w:rsidRPr="006C4AB1">
        <w:t xml:space="preserve"> </w:t>
      </w:r>
      <w:r w:rsidRPr="006C4AB1">
        <w:t>дважды</w:t>
      </w:r>
      <w:r w:rsidR="00744A30" w:rsidRPr="006C4AB1">
        <w:t xml:space="preserve"> </w:t>
      </w:r>
      <w:r w:rsidRPr="006C4AB1">
        <w:t>в</w:t>
      </w:r>
      <w:r w:rsidR="00744A30" w:rsidRPr="006C4AB1">
        <w:t xml:space="preserve"> </w:t>
      </w:r>
      <w:r w:rsidRPr="006C4AB1">
        <w:t>год.</w:t>
      </w:r>
      <w:r w:rsidR="00744A30" w:rsidRPr="006C4AB1">
        <w:t xml:space="preserve"> </w:t>
      </w:r>
      <w:r w:rsidRPr="006C4AB1">
        <w:t>Он</w:t>
      </w:r>
      <w:r w:rsidR="00744A30" w:rsidRPr="006C4AB1">
        <w:t xml:space="preserve"> </w:t>
      </w:r>
      <w:r w:rsidRPr="006C4AB1">
        <w:t>объяснил,</w:t>
      </w:r>
      <w:r w:rsidR="00744A30" w:rsidRPr="006C4AB1">
        <w:t xml:space="preserve"> </w:t>
      </w:r>
      <w:r w:rsidRPr="006C4AB1">
        <w:t>что</w:t>
      </w:r>
      <w:r w:rsidR="00744A30" w:rsidRPr="006C4AB1">
        <w:t xml:space="preserve"> </w:t>
      </w:r>
      <w:r w:rsidRPr="006C4AB1">
        <w:t>в</w:t>
      </w:r>
      <w:r w:rsidR="00744A30" w:rsidRPr="006C4AB1">
        <w:t xml:space="preserve"> </w:t>
      </w:r>
      <w:r w:rsidRPr="006C4AB1">
        <w:t>2024</w:t>
      </w:r>
      <w:r w:rsidR="00744A30" w:rsidRPr="006C4AB1">
        <w:t xml:space="preserve"> </w:t>
      </w:r>
      <w:r w:rsidRPr="006C4AB1">
        <w:t>году</w:t>
      </w:r>
      <w:r w:rsidR="00744A30" w:rsidRPr="006C4AB1">
        <w:t xml:space="preserve"> </w:t>
      </w:r>
      <w:r w:rsidRPr="006C4AB1">
        <w:t>завершается</w:t>
      </w:r>
      <w:r w:rsidR="00744A30" w:rsidRPr="006C4AB1">
        <w:t xml:space="preserve"> </w:t>
      </w:r>
      <w:r w:rsidRPr="006C4AB1">
        <w:t>переходный</w:t>
      </w:r>
      <w:r w:rsidR="00744A30" w:rsidRPr="006C4AB1">
        <w:t xml:space="preserve"> </w:t>
      </w:r>
      <w:r w:rsidRPr="006C4AB1">
        <w:t>период,</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которого</w:t>
      </w:r>
      <w:r w:rsidR="00744A30" w:rsidRPr="006C4AB1">
        <w:t xml:space="preserve"> </w:t>
      </w:r>
      <w:r w:rsidRPr="006C4AB1">
        <w:t>пенсии</w:t>
      </w:r>
      <w:r w:rsidR="00744A30" w:rsidRPr="006C4AB1">
        <w:t xml:space="preserve"> </w:t>
      </w:r>
      <w:r w:rsidRPr="006C4AB1">
        <w:t>ежегодно</w:t>
      </w:r>
      <w:r w:rsidR="00744A30" w:rsidRPr="006C4AB1">
        <w:t xml:space="preserve"> </w:t>
      </w:r>
      <w:r w:rsidRPr="006C4AB1">
        <w:t>индексировались</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по</w:t>
      </w:r>
      <w:r w:rsidR="00744A30" w:rsidRPr="006C4AB1">
        <w:t xml:space="preserve"> </w:t>
      </w:r>
      <w:r w:rsidRPr="006C4AB1">
        <w:t>уровню</w:t>
      </w:r>
      <w:r w:rsidR="00744A30" w:rsidRPr="006C4AB1">
        <w:t xml:space="preserve"> </w:t>
      </w:r>
      <w:r w:rsidRPr="006C4AB1">
        <w:t>фактической</w:t>
      </w:r>
      <w:r w:rsidR="00744A30" w:rsidRPr="006C4AB1">
        <w:t xml:space="preserve"> </w:t>
      </w:r>
      <w:r w:rsidRPr="006C4AB1">
        <w:t>инфляции.</w:t>
      </w:r>
    </w:p>
    <w:p w:rsidR="003F256F" w:rsidRPr="006C4AB1" w:rsidRDefault="003F256F" w:rsidP="003F256F">
      <w:r w:rsidRPr="006C4AB1">
        <w:t>10</w:t>
      </w:r>
      <w:r w:rsidR="00744A30" w:rsidRPr="006C4AB1">
        <w:t xml:space="preserve"> </w:t>
      </w:r>
      <w:r w:rsidRPr="006C4AB1">
        <w:t>июня</w:t>
      </w:r>
      <w:r w:rsidR="00744A30" w:rsidRPr="006C4AB1">
        <w:t xml:space="preserve"> </w:t>
      </w:r>
      <w:r w:rsidRPr="006C4AB1">
        <w:t>премьер-министр</w:t>
      </w:r>
      <w:r w:rsidR="00744A30" w:rsidRPr="006C4AB1">
        <w:t xml:space="preserve"> </w:t>
      </w:r>
      <w:r w:rsidRPr="006C4AB1">
        <w:t>РФ</w:t>
      </w:r>
      <w:r w:rsidR="00744A30" w:rsidRPr="006C4AB1">
        <w:t xml:space="preserve"> </w:t>
      </w:r>
      <w:r w:rsidRPr="006C4AB1">
        <w:t>Михаил</w:t>
      </w:r>
      <w:r w:rsidR="00744A30" w:rsidRPr="006C4AB1">
        <w:t xml:space="preserve"> </w:t>
      </w:r>
      <w:r w:rsidRPr="006C4AB1">
        <w:t>Мишустин</w:t>
      </w:r>
      <w:r w:rsidR="00744A30" w:rsidRPr="006C4AB1">
        <w:t xml:space="preserve"> </w:t>
      </w:r>
      <w:r w:rsidRPr="006C4AB1">
        <w:t>подтвердил,</w:t>
      </w:r>
      <w:r w:rsidR="00744A30" w:rsidRPr="006C4AB1">
        <w:t xml:space="preserve"> </w:t>
      </w:r>
      <w:r w:rsidRPr="006C4AB1">
        <w:t>что</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возобновят</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она</w:t>
      </w:r>
      <w:r w:rsidR="00744A30" w:rsidRPr="006C4AB1">
        <w:t xml:space="preserve"> </w:t>
      </w:r>
      <w:r w:rsidRPr="006C4AB1">
        <w:t>коснется</w:t>
      </w:r>
      <w:r w:rsidR="00744A30" w:rsidRPr="006C4AB1">
        <w:t xml:space="preserve"> </w:t>
      </w:r>
      <w:r w:rsidRPr="006C4AB1">
        <w:t>7,8</w:t>
      </w:r>
      <w:r w:rsidR="00744A30" w:rsidRPr="006C4AB1">
        <w:t xml:space="preserve"> </w:t>
      </w:r>
      <w:r w:rsidRPr="006C4AB1">
        <w:t>млн</w:t>
      </w:r>
      <w:r w:rsidR="00744A30" w:rsidRPr="006C4AB1">
        <w:t xml:space="preserve"> </w:t>
      </w:r>
      <w:r w:rsidRPr="006C4AB1">
        <w:t>россиян.</w:t>
      </w:r>
      <w:r w:rsidR="00744A30" w:rsidRPr="006C4AB1">
        <w:t xml:space="preserve"> </w:t>
      </w:r>
      <w:r w:rsidRPr="006C4AB1">
        <w:t>Возобновление</w:t>
      </w:r>
      <w:r w:rsidR="00744A30" w:rsidRPr="006C4AB1">
        <w:t xml:space="preserve"> </w:t>
      </w:r>
      <w:r w:rsidRPr="006C4AB1">
        <w:t>индексации</w:t>
      </w:r>
      <w:r w:rsidR="00744A30" w:rsidRPr="006C4AB1">
        <w:t xml:space="preserve"> </w:t>
      </w:r>
      <w:r w:rsidRPr="006C4AB1">
        <w:t>должно</w:t>
      </w:r>
      <w:r w:rsidR="00744A30" w:rsidRPr="006C4AB1">
        <w:t xml:space="preserve"> </w:t>
      </w:r>
      <w:r w:rsidRPr="006C4AB1">
        <w:t>проходить</w:t>
      </w:r>
      <w:r w:rsidR="00744A30" w:rsidRPr="006C4AB1">
        <w:t xml:space="preserve"> </w:t>
      </w:r>
      <w:r w:rsidRPr="006C4AB1">
        <w:t>без</w:t>
      </w:r>
      <w:r w:rsidR="00744A30" w:rsidRPr="006C4AB1">
        <w:t xml:space="preserve"> </w:t>
      </w:r>
      <w:r w:rsidRPr="006C4AB1">
        <w:t>сбоев</w:t>
      </w:r>
      <w:r w:rsidR="00744A30" w:rsidRPr="006C4AB1">
        <w:t xml:space="preserve"> </w:t>
      </w:r>
      <w:r w:rsidRPr="006C4AB1">
        <w:t>и</w:t>
      </w:r>
      <w:r w:rsidR="00744A30" w:rsidRPr="006C4AB1">
        <w:t xml:space="preserve"> </w:t>
      </w:r>
      <w:r w:rsidRPr="006C4AB1">
        <w:t>удобным</w:t>
      </w:r>
      <w:r w:rsidR="00744A30" w:rsidRPr="006C4AB1">
        <w:t xml:space="preserve"> </w:t>
      </w:r>
      <w:r w:rsidRPr="006C4AB1">
        <w:t>для</w:t>
      </w:r>
      <w:r w:rsidR="00744A30" w:rsidRPr="006C4AB1">
        <w:t xml:space="preserve"> </w:t>
      </w:r>
      <w:r w:rsidRPr="006C4AB1">
        <w:t>людей</w:t>
      </w:r>
      <w:r w:rsidR="00744A30" w:rsidRPr="006C4AB1">
        <w:t xml:space="preserve"> </w:t>
      </w:r>
      <w:r w:rsidRPr="006C4AB1">
        <w:t>образом,</w:t>
      </w:r>
      <w:r w:rsidR="00744A30" w:rsidRPr="006C4AB1">
        <w:t xml:space="preserve"> </w:t>
      </w:r>
      <w:r w:rsidRPr="006C4AB1">
        <w:t>подчеркнул</w:t>
      </w:r>
      <w:r w:rsidR="00744A30" w:rsidRPr="006C4AB1">
        <w:t xml:space="preserve"> </w:t>
      </w:r>
      <w:r w:rsidRPr="006C4AB1">
        <w:t>глава</w:t>
      </w:r>
      <w:r w:rsidR="00744A30" w:rsidRPr="006C4AB1">
        <w:t xml:space="preserve"> </w:t>
      </w:r>
      <w:r w:rsidRPr="006C4AB1">
        <w:t>правительства.</w:t>
      </w:r>
    </w:p>
    <w:p w:rsidR="003F256F" w:rsidRPr="006C4AB1" w:rsidRDefault="003F256F" w:rsidP="003F256F">
      <w:r w:rsidRPr="006C4AB1">
        <w:lastRenderedPageBreak/>
        <w:t>До</w:t>
      </w:r>
      <w:r w:rsidR="00744A30" w:rsidRPr="006C4AB1">
        <w:t xml:space="preserve"> </w:t>
      </w:r>
      <w:r w:rsidRPr="006C4AB1">
        <w:t>этого,</w:t>
      </w:r>
      <w:r w:rsidR="00744A30" w:rsidRPr="006C4AB1">
        <w:t xml:space="preserve"> </w:t>
      </w:r>
      <w:r w:rsidRPr="006C4AB1">
        <w:t>7</w:t>
      </w:r>
      <w:r w:rsidR="00744A30" w:rsidRPr="006C4AB1">
        <w:t xml:space="preserve"> </w:t>
      </w:r>
      <w:r w:rsidRPr="006C4AB1">
        <w:t>июня,</w:t>
      </w:r>
      <w:r w:rsidR="00744A30" w:rsidRPr="006C4AB1">
        <w:t xml:space="preserve"> </w:t>
      </w:r>
      <w:r w:rsidRPr="006C4AB1">
        <w:t>президент</w:t>
      </w:r>
      <w:r w:rsidR="00744A30" w:rsidRPr="006C4AB1">
        <w:t xml:space="preserve"> </w:t>
      </w:r>
      <w:r w:rsidRPr="006C4AB1">
        <w:t>России</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в</w:t>
      </w:r>
      <w:r w:rsidR="00744A30" w:rsidRPr="006C4AB1">
        <w:t xml:space="preserve"> </w:t>
      </w:r>
      <w:r w:rsidRPr="006C4AB1">
        <w:t>ходе</w:t>
      </w:r>
      <w:r w:rsidR="00744A30" w:rsidRPr="006C4AB1">
        <w:t xml:space="preserve"> </w:t>
      </w:r>
      <w:r w:rsidRPr="006C4AB1">
        <w:t>выступления</w:t>
      </w:r>
      <w:r w:rsidR="00744A30" w:rsidRPr="006C4AB1">
        <w:t xml:space="preserve"> </w:t>
      </w:r>
      <w:r w:rsidRPr="006C4AB1">
        <w:t>на</w:t>
      </w:r>
      <w:r w:rsidR="00744A30" w:rsidRPr="006C4AB1">
        <w:t xml:space="preserve"> </w:t>
      </w:r>
      <w:r w:rsidRPr="006C4AB1">
        <w:t>Петербургском</w:t>
      </w:r>
      <w:r w:rsidR="00744A30" w:rsidRPr="006C4AB1">
        <w:t xml:space="preserve"> </w:t>
      </w:r>
      <w:r w:rsidRPr="006C4AB1">
        <w:t>международном</w:t>
      </w:r>
      <w:r w:rsidR="00744A30" w:rsidRPr="006C4AB1">
        <w:t xml:space="preserve"> </w:t>
      </w:r>
      <w:r w:rsidRPr="006C4AB1">
        <w:t>экономическом</w:t>
      </w:r>
      <w:r w:rsidR="00744A30" w:rsidRPr="006C4AB1">
        <w:t xml:space="preserve"> </w:t>
      </w:r>
      <w:r w:rsidRPr="006C4AB1">
        <w:t>форуме</w:t>
      </w:r>
      <w:r w:rsidR="00744A30" w:rsidRPr="006C4AB1">
        <w:t xml:space="preserve"> </w:t>
      </w:r>
      <w:r w:rsidRPr="006C4AB1">
        <w:t>предложил</w:t>
      </w:r>
      <w:r w:rsidR="00744A30" w:rsidRPr="006C4AB1">
        <w:t xml:space="preserve"> </w:t>
      </w:r>
      <w:r w:rsidRPr="006C4AB1">
        <w:t>возобновить</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с</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Глава</w:t>
      </w:r>
      <w:r w:rsidR="00744A30" w:rsidRPr="006C4AB1">
        <w:t xml:space="preserve"> </w:t>
      </w:r>
      <w:r w:rsidRPr="006C4AB1">
        <w:t>государства</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сейчас</w:t>
      </w:r>
      <w:r w:rsidR="00744A30" w:rsidRPr="006C4AB1">
        <w:t xml:space="preserve"> </w:t>
      </w:r>
      <w:r w:rsidRPr="006C4AB1">
        <w:t>в</w:t>
      </w:r>
      <w:r w:rsidR="00744A30" w:rsidRPr="006C4AB1">
        <w:t xml:space="preserve"> </w:t>
      </w:r>
      <w:r w:rsidRPr="006C4AB1">
        <w:t>бюджете</w:t>
      </w:r>
      <w:r w:rsidR="00744A30" w:rsidRPr="006C4AB1">
        <w:t xml:space="preserve"> </w:t>
      </w:r>
      <w:r w:rsidRPr="006C4AB1">
        <w:t>есть</w:t>
      </w:r>
      <w:r w:rsidR="00744A30" w:rsidRPr="006C4AB1">
        <w:t xml:space="preserve"> </w:t>
      </w:r>
      <w:r w:rsidRPr="006C4AB1">
        <w:t>средства,</w:t>
      </w:r>
      <w:r w:rsidR="00744A30" w:rsidRPr="006C4AB1">
        <w:t xml:space="preserve"> </w:t>
      </w:r>
      <w:r w:rsidRPr="006C4AB1">
        <w:t>чтобы</w:t>
      </w:r>
      <w:r w:rsidR="00744A30" w:rsidRPr="006C4AB1">
        <w:t xml:space="preserve"> </w:t>
      </w:r>
      <w:r w:rsidRPr="006C4AB1">
        <w:t>принять</w:t>
      </w:r>
      <w:r w:rsidR="00744A30" w:rsidRPr="006C4AB1">
        <w:t xml:space="preserve"> </w:t>
      </w:r>
      <w:r w:rsidRPr="006C4AB1">
        <w:t>это</w:t>
      </w:r>
      <w:r w:rsidR="00744A30" w:rsidRPr="006C4AB1">
        <w:t xml:space="preserve"> </w:t>
      </w:r>
      <w:r w:rsidRPr="006C4AB1">
        <w:t>решение,</w:t>
      </w:r>
      <w:r w:rsidR="00744A30" w:rsidRPr="006C4AB1">
        <w:t xml:space="preserve"> </w:t>
      </w:r>
      <w:r w:rsidRPr="006C4AB1">
        <w:t>отвечающее</w:t>
      </w:r>
      <w:r w:rsidR="00744A30" w:rsidRPr="006C4AB1">
        <w:t xml:space="preserve"> </w:t>
      </w:r>
      <w:r w:rsidRPr="006C4AB1">
        <w:t>интересам</w:t>
      </w:r>
      <w:r w:rsidR="00744A30" w:rsidRPr="006C4AB1">
        <w:t xml:space="preserve"> </w:t>
      </w:r>
      <w:r w:rsidRPr="006C4AB1">
        <w:t>населения.</w:t>
      </w:r>
      <w:r w:rsidR="00744A30" w:rsidRPr="006C4AB1">
        <w:t xml:space="preserve"> </w:t>
      </w:r>
      <w:r w:rsidRPr="006C4AB1">
        <w:t>Тогда</w:t>
      </w:r>
      <w:r w:rsidR="00744A30" w:rsidRPr="006C4AB1">
        <w:t xml:space="preserve"> </w:t>
      </w:r>
      <w:r w:rsidRPr="006C4AB1">
        <w:t>же</w:t>
      </w:r>
      <w:r w:rsidR="00744A30" w:rsidRPr="006C4AB1">
        <w:t xml:space="preserve"> </w:t>
      </w:r>
      <w:r w:rsidRPr="006C4AB1">
        <w:t>вице-премьер</w:t>
      </w:r>
      <w:r w:rsidR="00744A30" w:rsidRPr="006C4AB1">
        <w:t xml:space="preserve"> </w:t>
      </w:r>
      <w:r w:rsidRPr="006C4AB1">
        <w:t>РФ</w:t>
      </w:r>
      <w:r w:rsidR="00744A30" w:rsidRPr="006C4AB1">
        <w:t xml:space="preserve"> </w:t>
      </w:r>
      <w:r w:rsidRPr="006C4AB1">
        <w:t>Татьяна</w:t>
      </w:r>
      <w:r w:rsidR="00744A30" w:rsidRPr="006C4AB1">
        <w:t xml:space="preserve"> </w:t>
      </w:r>
      <w:r w:rsidRPr="006C4AB1">
        <w:t>Голикова</w:t>
      </w:r>
      <w:r w:rsidR="00744A30" w:rsidRPr="006C4AB1">
        <w:t xml:space="preserve"> </w:t>
      </w:r>
      <w:r w:rsidRPr="006C4AB1">
        <w:t>уточнила,</w:t>
      </w:r>
      <w:r w:rsidR="00744A30" w:rsidRPr="006C4AB1">
        <w:t xml:space="preserve"> </w:t>
      </w:r>
      <w:r w:rsidRPr="006C4AB1">
        <w:t>что</w:t>
      </w:r>
      <w:r w:rsidR="00744A30" w:rsidRPr="006C4AB1">
        <w:t xml:space="preserve"> </w:t>
      </w:r>
      <w:r w:rsidRPr="006C4AB1">
        <w:t>для</w:t>
      </w:r>
      <w:r w:rsidR="00744A30" w:rsidRPr="006C4AB1">
        <w:t xml:space="preserve"> </w:t>
      </w:r>
      <w:r w:rsidRPr="006C4AB1">
        <w:t>реализации</w:t>
      </w:r>
      <w:r w:rsidR="00744A30" w:rsidRPr="006C4AB1">
        <w:t xml:space="preserve"> </w:t>
      </w:r>
      <w:r w:rsidRPr="006C4AB1">
        <w:t>меры</w:t>
      </w:r>
      <w:r w:rsidR="00744A30" w:rsidRPr="006C4AB1">
        <w:t xml:space="preserve"> </w:t>
      </w:r>
      <w:r w:rsidRPr="006C4AB1">
        <w:t>нужно</w:t>
      </w:r>
      <w:r w:rsidR="00744A30" w:rsidRPr="006C4AB1">
        <w:t xml:space="preserve"> </w:t>
      </w:r>
      <w:r w:rsidRPr="006C4AB1">
        <w:t>как</w:t>
      </w:r>
      <w:r w:rsidR="00744A30" w:rsidRPr="006C4AB1">
        <w:t xml:space="preserve"> </w:t>
      </w:r>
      <w:r w:rsidRPr="006C4AB1">
        <w:t>минимум</w:t>
      </w:r>
      <w:r w:rsidR="00744A30" w:rsidRPr="006C4AB1">
        <w:t xml:space="preserve"> </w:t>
      </w:r>
      <w:r w:rsidRPr="006C4AB1">
        <w:t>100</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бюджетных</w:t>
      </w:r>
      <w:r w:rsidR="00744A30" w:rsidRPr="006C4AB1">
        <w:t xml:space="preserve"> </w:t>
      </w:r>
      <w:r w:rsidRPr="006C4AB1">
        <w:t>средств,</w:t>
      </w:r>
      <w:r w:rsidR="00744A30" w:rsidRPr="006C4AB1">
        <w:t xml:space="preserve"> </w:t>
      </w:r>
      <w:r w:rsidRPr="006C4AB1">
        <w:t>средств</w:t>
      </w:r>
      <w:r w:rsidR="00744A30" w:rsidRPr="006C4AB1">
        <w:t xml:space="preserve"> </w:t>
      </w:r>
      <w:r w:rsidRPr="006C4AB1">
        <w:t>на</w:t>
      </w:r>
      <w:r w:rsidR="00744A30" w:rsidRPr="006C4AB1">
        <w:t xml:space="preserve"> </w:t>
      </w:r>
      <w:r w:rsidRPr="006C4AB1">
        <w:t>это</w:t>
      </w:r>
      <w:r w:rsidR="00744A30" w:rsidRPr="006C4AB1">
        <w:t xml:space="preserve"> </w:t>
      </w:r>
      <w:r w:rsidRPr="006C4AB1">
        <w:t>в</w:t>
      </w:r>
      <w:r w:rsidR="00744A30" w:rsidRPr="006C4AB1">
        <w:t xml:space="preserve"> </w:t>
      </w:r>
      <w:r w:rsidRPr="006C4AB1">
        <w:t>Социальном</w:t>
      </w:r>
      <w:r w:rsidR="00744A30" w:rsidRPr="006C4AB1">
        <w:t xml:space="preserve"> </w:t>
      </w:r>
      <w:r w:rsidRPr="006C4AB1">
        <w:t>фонде</w:t>
      </w:r>
      <w:r w:rsidR="00744A30" w:rsidRPr="006C4AB1">
        <w:t xml:space="preserve"> </w:t>
      </w:r>
      <w:r w:rsidRPr="006C4AB1">
        <w:t>достаточно.</w:t>
      </w:r>
      <w:r w:rsidR="00744A30" w:rsidRPr="006C4AB1">
        <w:t xml:space="preserve"> </w:t>
      </w:r>
      <w:r w:rsidRPr="006C4AB1">
        <w:t>Котяков,</w:t>
      </w:r>
      <w:r w:rsidR="00744A30" w:rsidRPr="006C4AB1">
        <w:t xml:space="preserve"> </w:t>
      </w:r>
      <w:r w:rsidRPr="006C4AB1">
        <w:t>в</w:t>
      </w:r>
      <w:r w:rsidR="00744A30" w:rsidRPr="006C4AB1">
        <w:t xml:space="preserve"> </w:t>
      </w:r>
      <w:r w:rsidRPr="006C4AB1">
        <w:t>свою</w:t>
      </w:r>
      <w:r w:rsidR="00744A30" w:rsidRPr="006C4AB1">
        <w:t xml:space="preserve"> </w:t>
      </w:r>
      <w:r w:rsidRPr="006C4AB1">
        <w:t>очередь,</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процент</w:t>
      </w:r>
      <w:r w:rsidR="00744A30" w:rsidRPr="006C4AB1">
        <w:t xml:space="preserve"> </w:t>
      </w:r>
      <w:r w:rsidRPr="006C4AB1">
        <w:t>индексации</w:t>
      </w:r>
      <w:r w:rsidR="00744A30" w:rsidRPr="006C4AB1">
        <w:t xml:space="preserve"> </w:t>
      </w:r>
      <w:r w:rsidRPr="006C4AB1">
        <w:t>пока</w:t>
      </w:r>
      <w:r w:rsidR="00744A30" w:rsidRPr="006C4AB1">
        <w:t xml:space="preserve"> </w:t>
      </w:r>
      <w:r w:rsidRPr="006C4AB1">
        <w:t>не</w:t>
      </w:r>
      <w:r w:rsidR="00744A30" w:rsidRPr="006C4AB1">
        <w:t xml:space="preserve"> </w:t>
      </w:r>
      <w:r w:rsidRPr="006C4AB1">
        <w:t>определен.</w:t>
      </w:r>
    </w:p>
    <w:p w:rsidR="003F256F" w:rsidRPr="006C4AB1" w:rsidRDefault="00041F60" w:rsidP="003F256F">
      <w:hyperlink r:id="rId30" w:history="1">
        <w:r w:rsidR="003F256F" w:rsidRPr="006C4AB1">
          <w:rPr>
            <w:rStyle w:val="a3"/>
          </w:rPr>
          <w:t>https://iz.ru/1715823/2024-06-21/pensiia-rabotaiushchikh-pensionerov-budet-indeksirovatsia-dvazhdy-s-novogo-goda</w:t>
        </w:r>
      </w:hyperlink>
    </w:p>
    <w:p w:rsidR="002B508B" w:rsidRPr="006C4AB1" w:rsidRDefault="002B508B" w:rsidP="002B508B">
      <w:pPr>
        <w:pStyle w:val="2"/>
      </w:pPr>
      <w:bookmarkStart w:id="76" w:name="_Toc169852186"/>
      <w:r w:rsidRPr="006C4AB1">
        <w:t>Парламентская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Екатерина</w:t>
      </w:r>
      <w:r w:rsidR="00744A30" w:rsidRPr="006C4AB1">
        <w:t xml:space="preserve"> </w:t>
      </w:r>
      <w:r w:rsidR="00A24077" w:rsidRPr="006C4AB1">
        <w:t>ЛОГАЧЕВА,</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внесен</w:t>
      </w:r>
      <w:r w:rsidR="00744A30" w:rsidRPr="006C4AB1">
        <w:t xml:space="preserve"> </w:t>
      </w:r>
      <w:r w:rsidRPr="006C4AB1">
        <w:t>законопроект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bookmarkEnd w:id="76"/>
    </w:p>
    <w:p w:rsidR="002B508B" w:rsidRPr="006C4AB1" w:rsidRDefault="002B508B" w:rsidP="00396579">
      <w:pPr>
        <w:pStyle w:val="3"/>
      </w:pPr>
      <w:bookmarkStart w:id="77" w:name="_Toc169852187"/>
      <w:r w:rsidRPr="006C4AB1">
        <w:t>Фракция</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внесла</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законопроект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сообщается</w:t>
      </w:r>
      <w:r w:rsidR="00744A30" w:rsidRPr="006C4AB1">
        <w:t xml:space="preserve"> </w:t>
      </w:r>
      <w:r w:rsidRPr="006C4AB1">
        <w:t>20</w:t>
      </w:r>
      <w:r w:rsidR="00744A30" w:rsidRPr="006C4AB1">
        <w:t xml:space="preserve"> </w:t>
      </w:r>
      <w:r w:rsidRPr="006C4AB1">
        <w:t>июня</w:t>
      </w:r>
      <w:r w:rsidR="00744A30" w:rsidRPr="006C4AB1">
        <w:t xml:space="preserve"> </w:t>
      </w:r>
      <w:r w:rsidRPr="006C4AB1">
        <w:t>в</w:t>
      </w:r>
      <w:r w:rsidR="00744A30" w:rsidRPr="006C4AB1">
        <w:t xml:space="preserve"> </w:t>
      </w:r>
      <w:r w:rsidRPr="006C4AB1">
        <w:t>соцсети</w:t>
      </w:r>
      <w:r w:rsidR="00744A30" w:rsidRPr="006C4AB1">
        <w:t xml:space="preserve"> </w:t>
      </w:r>
      <w:r w:rsidRPr="006C4AB1">
        <w:t>партии.</w:t>
      </w:r>
      <w:r w:rsidR="00744A30" w:rsidRPr="006C4AB1">
        <w:t xml:space="preserve"> </w:t>
      </w:r>
      <w:r w:rsidRPr="006C4AB1">
        <w:t>В</w:t>
      </w:r>
      <w:r w:rsidR="00744A30" w:rsidRPr="006C4AB1">
        <w:t xml:space="preserve"> </w:t>
      </w:r>
      <w:r w:rsidRPr="006C4AB1">
        <w:t>сообщении</w:t>
      </w:r>
      <w:r w:rsidR="00744A30" w:rsidRPr="006C4AB1">
        <w:t xml:space="preserve"> </w:t>
      </w:r>
      <w:r w:rsidRPr="006C4AB1">
        <w:t>указано,</w:t>
      </w:r>
      <w:r w:rsidR="00744A30" w:rsidRPr="006C4AB1">
        <w:t xml:space="preserve"> </w:t>
      </w:r>
      <w:r w:rsidRPr="006C4AB1">
        <w:t>что</w:t>
      </w:r>
      <w:r w:rsidR="00744A30" w:rsidRPr="006C4AB1">
        <w:t xml:space="preserve"> </w:t>
      </w:r>
      <w:r w:rsidRPr="006C4AB1">
        <w:t>палата</w:t>
      </w:r>
      <w:r w:rsidR="00744A30" w:rsidRPr="006C4AB1">
        <w:t xml:space="preserve"> </w:t>
      </w:r>
      <w:r w:rsidRPr="006C4AB1">
        <w:t>рассмотрит</w:t>
      </w:r>
      <w:r w:rsidR="00744A30" w:rsidRPr="006C4AB1">
        <w:t xml:space="preserve"> </w:t>
      </w:r>
      <w:r w:rsidRPr="006C4AB1">
        <w:t>его</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bookmarkEnd w:id="77"/>
    </w:p>
    <w:p w:rsidR="002B508B" w:rsidRPr="006C4AB1" w:rsidRDefault="002B508B" w:rsidP="002B508B">
      <w:r w:rsidRPr="006C4AB1">
        <w:t>Как</w:t>
      </w:r>
      <w:r w:rsidR="00744A30" w:rsidRPr="006C4AB1">
        <w:t xml:space="preserve"> </w:t>
      </w:r>
      <w:r w:rsidRPr="006C4AB1">
        <w:t>рассказал</w:t>
      </w:r>
      <w:r w:rsidR="00744A30" w:rsidRPr="006C4AB1">
        <w:t xml:space="preserve"> </w:t>
      </w:r>
      <w:r w:rsidRPr="006C4AB1">
        <w:t>глава</w:t>
      </w:r>
      <w:r w:rsidR="00744A30" w:rsidRPr="006C4AB1">
        <w:t xml:space="preserve"> </w:t>
      </w:r>
      <w:r w:rsidRPr="006C4AB1">
        <w:t>фракции</w:t>
      </w:r>
      <w:r w:rsidR="00744A30" w:rsidRPr="006C4AB1">
        <w:t xml:space="preserve"> «</w:t>
      </w:r>
      <w:r w:rsidRPr="006C4AB1">
        <w:t>Единой</w:t>
      </w:r>
      <w:r w:rsidR="00744A30" w:rsidRPr="006C4AB1">
        <w:t xml:space="preserve"> </w:t>
      </w:r>
      <w:r w:rsidRPr="006C4AB1">
        <w:t>России</w:t>
      </w:r>
      <w:r w:rsidR="00744A30" w:rsidRPr="006C4AB1">
        <w:t xml:space="preserve">» </w:t>
      </w:r>
      <w:r w:rsidRPr="006C4AB1">
        <w:t>Владимир</w:t>
      </w:r>
      <w:r w:rsidR="00744A30" w:rsidRPr="006C4AB1">
        <w:t xml:space="preserve"> </w:t>
      </w:r>
      <w:r w:rsidRPr="006C4AB1">
        <w:t>Васильев,</w:t>
      </w:r>
      <w:r w:rsidR="00744A30" w:rsidRPr="006C4AB1">
        <w:t xml:space="preserve"> </w:t>
      </w:r>
      <w:r w:rsidRPr="006C4AB1">
        <w:t>эта</w:t>
      </w:r>
      <w:r w:rsidR="00744A30" w:rsidRPr="006C4AB1">
        <w:t xml:space="preserve"> </w:t>
      </w:r>
      <w:r w:rsidRPr="006C4AB1">
        <w:t>мера</w:t>
      </w:r>
      <w:r w:rsidR="00744A30" w:rsidRPr="006C4AB1">
        <w:t xml:space="preserve"> </w:t>
      </w:r>
      <w:r w:rsidRPr="006C4AB1">
        <w:t>позволит</w:t>
      </w:r>
      <w:r w:rsidR="00744A30" w:rsidRPr="006C4AB1">
        <w:t xml:space="preserve"> </w:t>
      </w:r>
      <w:r w:rsidRPr="006C4AB1">
        <w:t>улучшить</w:t>
      </w:r>
      <w:r w:rsidR="00744A30" w:rsidRPr="006C4AB1">
        <w:t xml:space="preserve"> </w:t>
      </w:r>
      <w:r w:rsidRPr="006C4AB1">
        <w:t>благосостояние</w:t>
      </w:r>
      <w:r w:rsidR="00744A30" w:rsidRPr="006C4AB1">
        <w:t xml:space="preserve"> </w:t>
      </w:r>
      <w:r w:rsidRPr="006C4AB1">
        <w:t>почти</w:t>
      </w:r>
      <w:r w:rsidR="00744A30" w:rsidRPr="006C4AB1">
        <w:t xml:space="preserve"> </w:t>
      </w:r>
      <w:r w:rsidRPr="006C4AB1">
        <w:t>8</w:t>
      </w:r>
      <w:r w:rsidR="00744A30" w:rsidRPr="006C4AB1">
        <w:t xml:space="preserve"> </w:t>
      </w:r>
      <w:r w:rsidRPr="006C4AB1">
        <w:t>миллионов</w:t>
      </w:r>
      <w:r w:rsidR="00744A30" w:rsidRPr="006C4AB1">
        <w:t xml:space="preserve"> </w:t>
      </w:r>
      <w:r w:rsidRPr="006C4AB1">
        <w:t>человек.</w:t>
      </w:r>
    </w:p>
    <w:p w:rsidR="002B508B" w:rsidRPr="006C4AB1" w:rsidRDefault="00744A30" w:rsidP="002B508B">
      <w:r w:rsidRPr="006C4AB1">
        <w:t>«</w:t>
      </w:r>
      <w:r w:rsidR="002B508B" w:rsidRPr="006C4AB1">
        <w:t>Работающие</w:t>
      </w:r>
      <w:r w:rsidRPr="006C4AB1">
        <w:t xml:space="preserve"> </w:t>
      </w:r>
      <w:r w:rsidR="002B508B" w:rsidRPr="006C4AB1">
        <w:t>пенсионеры</w:t>
      </w:r>
      <w:r w:rsidRPr="006C4AB1">
        <w:t xml:space="preserve"> </w:t>
      </w:r>
      <w:r w:rsidR="002B508B" w:rsidRPr="006C4AB1">
        <w:t>вносят</w:t>
      </w:r>
      <w:r w:rsidRPr="006C4AB1">
        <w:t xml:space="preserve"> </w:t>
      </w:r>
      <w:r w:rsidR="002B508B" w:rsidRPr="006C4AB1">
        <w:t>вклад</w:t>
      </w:r>
      <w:r w:rsidRPr="006C4AB1">
        <w:t xml:space="preserve"> </w:t>
      </w:r>
      <w:r w:rsidR="002B508B" w:rsidRPr="006C4AB1">
        <w:t>в</w:t>
      </w:r>
      <w:r w:rsidRPr="006C4AB1">
        <w:t xml:space="preserve"> </w:t>
      </w:r>
      <w:r w:rsidR="002B508B" w:rsidRPr="006C4AB1">
        <w:t>общее</w:t>
      </w:r>
      <w:r w:rsidRPr="006C4AB1">
        <w:t xml:space="preserve"> </w:t>
      </w:r>
      <w:r w:rsidR="002B508B" w:rsidRPr="006C4AB1">
        <w:t>дело</w:t>
      </w:r>
      <w:r w:rsidRPr="006C4AB1">
        <w:t xml:space="preserve"> </w:t>
      </w:r>
      <w:r w:rsidR="002B508B" w:rsidRPr="006C4AB1">
        <w:t>-</w:t>
      </w:r>
      <w:r w:rsidRPr="006C4AB1">
        <w:t xml:space="preserve"> </w:t>
      </w:r>
      <w:r w:rsidR="002B508B" w:rsidRPr="006C4AB1">
        <w:t>нашу</w:t>
      </w:r>
      <w:r w:rsidRPr="006C4AB1">
        <w:t xml:space="preserve"> </w:t>
      </w:r>
      <w:r w:rsidR="002B508B" w:rsidRPr="006C4AB1">
        <w:t>победу.</w:t>
      </w:r>
      <w:r w:rsidRPr="006C4AB1">
        <w:t xml:space="preserve"> </w:t>
      </w:r>
      <w:r w:rsidR="002B508B" w:rsidRPr="006C4AB1">
        <w:t>Являясь</w:t>
      </w:r>
      <w:r w:rsidRPr="006C4AB1">
        <w:t xml:space="preserve"> </w:t>
      </w:r>
      <w:r w:rsidR="002B508B" w:rsidRPr="006C4AB1">
        <w:t>наставниками</w:t>
      </w:r>
      <w:r w:rsidRPr="006C4AB1">
        <w:t xml:space="preserve"> </w:t>
      </w:r>
      <w:r w:rsidR="002B508B" w:rsidRPr="006C4AB1">
        <w:t>молодежи,</w:t>
      </w:r>
      <w:r w:rsidRPr="006C4AB1">
        <w:t xml:space="preserve"> </w:t>
      </w:r>
      <w:r w:rsidR="002B508B" w:rsidRPr="006C4AB1">
        <w:t>они</w:t>
      </w:r>
      <w:r w:rsidRPr="006C4AB1">
        <w:t xml:space="preserve"> </w:t>
      </w:r>
      <w:r w:rsidR="002B508B" w:rsidRPr="006C4AB1">
        <w:t>обеспечивают</w:t>
      </w:r>
      <w:r w:rsidRPr="006C4AB1">
        <w:t xml:space="preserve"> </w:t>
      </w:r>
      <w:r w:rsidR="002B508B" w:rsidRPr="006C4AB1">
        <w:t>преемственность</w:t>
      </w:r>
      <w:r w:rsidRPr="006C4AB1">
        <w:t xml:space="preserve"> </w:t>
      </w:r>
      <w:r w:rsidR="002B508B" w:rsidRPr="006C4AB1">
        <w:t>поколений</w:t>
      </w:r>
      <w:r w:rsidRPr="006C4AB1">
        <w:t>»</w:t>
      </w:r>
      <w:r w:rsidR="002B508B" w:rsidRPr="006C4AB1">
        <w:t>,</w:t>
      </w:r>
      <w:r w:rsidRPr="006C4AB1">
        <w:t xml:space="preserve"> </w:t>
      </w:r>
      <w:r w:rsidR="002B508B" w:rsidRPr="006C4AB1">
        <w:t>-</w:t>
      </w:r>
      <w:r w:rsidRPr="006C4AB1">
        <w:t xml:space="preserve"> </w:t>
      </w:r>
      <w:r w:rsidR="002B508B" w:rsidRPr="006C4AB1">
        <w:t>сказал</w:t>
      </w:r>
      <w:r w:rsidRPr="006C4AB1">
        <w:t xml:space="preserve"> </w:t>
      </w:r>
      <w:r w:rsidR="002B508B" w:rsidRPr="006C4AB1">
        <w:t>парламентарий.</w:t>
      </w:r>
    </w:p>
    <w:p w:rsidR="002B508B" w:rsidRPr="006C4AB1" w:rsidRDefault="002B508B" w:rsidP="002B508B">
      <w:r w:rsidRPr="006C4AB1">
        <w:t>Член</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государственному</w:t>
      </w:r>
      <w:r w:rsidR="00744A30" w:rsidRPr="006C4AB1">
        <w:t xml:space="preserve"> </w:t>
      </w:r>
      <w:r w:rsidRPr="006C4AB1">
        <w:t>строительству</w:t>
      </w:r>
      <w:r w:rsidR="00744A30" w:rsidRPr="006C4AB1">
        <w:t xml:space="preserve"> </w:t>
      </w:r>
      <w:r w:rsidRPr="006C4AB1">
        <w:t>и</w:t>
      </w:r>
      <w:r w:rsidR="00744A30" w:rsidRPr="006C4AB1">
        <w:t xml:space="preserve"> </w:t>
      </w:r>
      <w:r w:rsidRPr="006C4AB1">
        <w:t>законодательству</w:t>
      </w:r>
      <w:r w:rsidR="00744A30" w:rsidRPr="006C4AB1">
        <w:t xml:space="preserve"> </w:t>
      </w:r>
      <w:r w:rsidRPr="006C4AB1">
        <w:t>Дмитрий</w:t>
      </w:r>
      <w:r w:rsidR="00744A30" w:rsidRPr="006C4AB1">
        <w:t xml:space="preserve"> </w:t>
      </w:r>
      <w:r w:rsidRPr="006C4AB1">
        <w:t>Вяткин</w:t>
      </w:r>
      <w:r w:rsidR="00744A30" w:rsidRPr="006C4AB1">
        <w:t xml:space="preserve"> </w:t>
      </w:r>
      <w:r w:rsidRPr="006C4AB1">
        <w:t>назвал</w:t>
      </w:r>
      <w:r w:rsidR="00744A30" w:rsidRPr="006C4AB1">
        <w:t xml:space="preserve"> </w:t>
      </w:r>
      <w:r w:rsidRPr="006C4AB1">
        <w:t>решение</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справедливым.</w:t>
      </w:r>
      <w:r w:rsidR="00744A30" w:rsidRPr="006C4AB1">
        <w:t xml:space="preserve"> </w:t>
      </w:r>
      <w:r w:rsidRPr="006C4AB1">
        <w:t>В</w:t>
      </w:r>
      <w:r w:rsidR="00744A30" w:rsidRPr="006C4AB1">
        <w:t xml:space="preserve"> </w:t>
      </w:r>
      <w:r w:rsidRPr="006C4AB1">
        <w:t>соцсети</w:t>
      </w:r>
      <w:r w:rsidR="00744A30" w:rsidRPr="006C4AB1">
        <w:t xml:space="preserve"> </w:t>
      </w:r>
      <w:r w:rsidRPr="006C4AB1">
        <w:t>он</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многие</w:t>
      </w:r>
      <w:r w:rsidR="00744A30" w:rsidRPr="006C4AB1">
        <w:t xml:space="preserve"> </w:t>
      </w:r>
      <w:r w:rsidRPr="006C4AB1">
        <w:t>из</w:t>
      </w:r>
      <w:r w:rsidR="00744A30" w:rsidRPr="006C4AB1">
        <w:t xml:space="preserve"> </w:t>
      </w:r>
      <w:r w:rsidRPr="006C4AB1">
        <w:t>работников</w:t>
      </w:r>
      <w:r w:rsidR="00744A30" w:rsidRPr="006C4AB1">
        <w:t xml:space="preserve"> </w:t>
      </w:r>
      <w:r w:rsidRPr="006C4AB1">
        <w:t>в</w:t>
      </w:r>
      <w:r w:rsidR="00744A30" w:rsidRPr="006C4AB1">
        <w:t xml:space="preserve"> </w:t>
      </w:r>
      <w:r w:rsidRPr="006C4AB1">
        <w:t>возрасте</w:t>
      </w:r>
      <w:r w:rsidR="00744A30" w:rsidRPr="006C4AB1">
        <w:t xml:space="preserve"> </w:t>
      </w:r>
      <w:r w:rsidRPr="006C4AB1">
        <w:t>трудятся</w:t>
      </w:r>
      <w:r w:rsidR="00744A30" w:rsidRPr="006C4AB1">
        <w:t xml:space="preserve"> «</w:t>
      </w:r>
      <w:r w:rsidRPr="006C4AB1">
        <w:t>в</w:t>
      </w:r>
      <w:r w:rsidR="00744A30" w:rsidRPr="006C4AB1">
        <w:t xml:space="preserve"> </w:t>
      </w:r>
      <w:r w:rsidRPr="006C4AB1">
        <w:t>организациях</w:t>
      </w:r>
      <w:r w:rsidR="00744A30" w:rsidRPr="006C4AB1">
        <w:t xml:space="preserve"> </w:t>
      </w:r>
      <w:r w:rsidRPr="006C4AB1">
        <w:t>и</w:t>
      </w:r>
      <w:r w:rsidR="00744A30" w:rsidRPr="006C4AB1">
        <w:t xml:space="preserve"> </w:t>
      </w:r>
      <w:r w:rsidRPr="006C4AB1">
        <w:t>на</w:t>
      </w:r>
      <w:r w:rsidR="00744A30" w:rsidRPr="006C4AB1">
        <w:t xml:space="preserve"> </w:t>
      </w:r>
      <w:r w:rsidRPr="006C4AB1">
        <w:t>предприятиях,</w:t>
      </w:r>
      <w:r w:rsidR="00744A30" w:rsidRPr="006C4AB1">
        <w:t xml:space="preserve"> </w:t>
      </w:r>
      <w:r w:rsidRPr="006C4AB1">
        <w:t>обеспечивающих</w:t>
      </w:r>
      <w:r w:rsidR="00744A30" w:rsidRPr="006C4AB1">
        <w:t xml:space="preserve"> </w:t>
      </w:r>
      <w:r w:rsidRPr="006C4AB1">
        <w:t>помощь</w:t>
      </w:r>
      <w:r w:rsidR="00744A30" w:rsidRPr="006C4AB1">
        <w:t xml:space="preserve"> </w:t>
      </w:r>
      <w:r w:rsidRPr="006C4AB1">
        <w:t>фронту</w:t>
      </w:r>
      <w:r w:rsidR="00744A30" w:rsidRPr="006C4AB1">
        <w:t xml:space="preserve">» </w:t>
      </w:r>
      <w:r w:rsidRPr="006C4AB1">
        <w:t>и</w:t>
      </w:r>
      <w:r w:rsidR="00744A30" w:rsidRPr="006C4AB1">
        <w:t xml:space="preserve"> </w:t>
      </w:r>
      <w:r w:rsidRPr="006C4AB1">
        <w:t>передают</w:t>
      </w:r>
      <w:r w:rsidR="00744A30" w:rsidRPr="006C4AB1">
        <w:t xml:space="preserve"> </w:t>
      </w:r>
      <w:r w:rsidRPr="006C4AB1">
        <w:t>свой</w:t>
      </w:r>
      <w:r w:rsidR="00744A30" w:rsidRPr="006C4AB1">
        <w:t xml:space="preserve"> </w:t>
      </w:r>
      <w:r w:rsidRPr="006C4AB1">
        <w:t>опыт</w:t>
      </w:r>
      <w:r w:rsidR="00744A30" w:rsidRPr="006C4AB1">
        <w:t xml:space="preserve"> </w:t>
      </w:r>
      <w:r w:rsidRPr="006C4AB1">
        <w:t>молодому</w:t>
      </w:r>
      <w:r w:rsidR="00744A30" w:rsidRPr="006C4AB1">
        <w:t xml:space="preserve"> </w:t>
      </w:r>
      <w:r w:rsidRPr="006C4AB1">
        <w:t>поколению.</w:t>
      </w:r>
    </w:p>
    <w:p w:rsidR="002B508B" w:rsidRPr="006C4AB1" w:rsidRDefault="002B508B" w:rsidP="002B508B">
      <w:r w:rsidRPr="006C4AB1">
        <w:t>Соавтор</w:t>
      </w:r>
      <w:r w:rsidR="00744A30" w:rsidRPr="006C4AB1">
        <w:t xml:space="preserve"> </w:t>
      </w:r>
      <w:r w:rsidRPr="006C4AB1">
        <w:t>законопроекта,</w:t>
      </w:r>
      <w:r w:rsidR="00744A30" w:rsidRPr="006C4AB1">
        <w:t xml:space="preserve"> </w:t>
      </w:r>
      <w:r w:rsidRPr="006C4AB1">
        <w:t>член</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малому</w:t>
      </w:r>
      <w:r w:rsidR="00744A30" w:rsidRPr="006C4AB1">
        <w:t xml:space="preserve"> </w:t>
      </w:r>
      <w:r w:rsidRPr="006C4AB1">
        <w:t>и</w:t>
      </w:r>
      <w:r w:rsidR="00744A30" w:rsidRPr="006C4AB1">
        <w:t xml:space="preserve"> </w:t>
      </w:r>
      <w:r w:rsidRPr="006C4AB1">
        <w:t>среднему</w:t>
      </w:r>
      <w:r w:rsidR="00744A30" w:rsidRPr="006C4AB1">
        <w:t xml:space="preserve"> </w:t>
      </w:r>
      <w:r w:rsidRPr="006C4AB1">
        <w:t>предпринимательству</w:t>
      </w:r>
      <w:r w:rsidR="00744A30" w:rsidRPr="006C4AB1">
        <w:t xml:space="preserve"> </w:t>
      </w:r>
      <w:r w:rsidRPr="006C4AB1">
        <w:t>Наталия</w:t>
      </w:r>
      <w:r w:rsidR="00744A30" w:rsidRPr="006C4AB1">
        <w:t xml:space="preserve"> </w:t>
      </w:r>
      <w:r w:rsidRPr="006C4AB1">
        <w:t>Полуянова</w:t>
      </w:r>
      <w:r w:rsidR="00744A30" w:rsidRPr="006C4AB1">
        <w:t xml:space="preserve"> </w:t>
      </w:r>
      <w:r w:rsidRPr="006C4AB1">
        <w:t>отметила,</w:t>
      </w:r>
      <w:r w:rsidR="00744A30" w:rsidRPr="006C4AB1">
        <w:t xml:space="preserve"> </w:t>
      </w:r>
      <w:r w:rsidRPr="006C4AB1">
        <w:t>что</w:t>
      </w:r>
      <w:r w:rsidR="00744A30" w:rsidRPr="006C4AB1">
        <w:t xml:space="preserve"> </w:t>
      </w:r>
      <w:r w:rsidRPr="006C4AB1">
        <w:t>благодаря</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в</w:t>
      </w:r>
      <w:r w:rsidR="00744A30" w:rsidRPr="006C4AB1">
        <w:t xml:space="preserve"> </w:t>
      </w:r>
      <w:r w:rsidRPr="006C4AB1">
        <w:t>полном</w:t>
      </w:r>
      <w:r w:rsidR="00744A30" w:rsidRPr="006C4AB1">
        <w:t xml:space="preserve"> </w:t>
      </w:r>
      <w:r w:rsidRPr="006C4AB1">
        <w:t>объеме</w:t>
      </w:r>
      <w:r w:rsidR="00744A30" w:rsidRPr="006C4AB1">
        <w:t xml:space="preserve"> </w:t>
      </w:r>
      <w:r w:rsidRPr="006C4AB1">
        <w:t>развивается</w:t>
      </w:r>
      <w:r w:rsidR="00744A30" w:rsidRPr="006C4AB1">
        <w:t xml:space="preserve"> </w:t>
      </w:r>
      <w:r w:rsidRPr="006C4AB1">
        <w:t>институт</w:t>
      </w:r>
      <w:r w:rsidR="00744A30" w:rsidRPr="006C4AB1">
        <w:t xml:space="preserve"> </w:t>
      </w:r>
      <w:r w:rsidRPr="006C4AB1">
        <w:t>наставничества</w:t>
      </w:r>
      <w:r w:rsidR="00744A30" w:rsidRPr="006C4AB1">
        <w:t xml:space="preserve"> </w:t>
      </w:r>
      <w:r w:rsidRPr="006C4AB1">
        <w:t>во</w:t>
      </w:r>
      <w:r w:rsidR="00744A30" w:rsidRPr="006C4AB1">
        <w:t xml:space="preserve"> </w:t>
      </w:r>
      <w:r w:rsidRPr="006C4AB1">
        <w:t>многих</w:t>
      </w:r>
      <w:r w:rsidR="00744A30" w:rsidRPr="006C4AB1">
        <w:t xml:space="preserve"> </w:t>
      </w:r>
      <w:r w:rsidRPr="006C4AB1">
        <w:t>сферах.</w:t>
      </w:r>
    </w:p>
    <w:p w:rsidR="002B508B" w:rsidRPr="006C4AB1" w:rsidRDefault="00744A30" w:rsidP="002B508B">
      <w:r w:rsidRPr="006C4AB1">
        <w:t>«</w:t>
      </w:r>
      <w:r w:rsidR="002B508B" w:rsidRPr="006C4AB1">
        <w:t>Поддержка</w:t>
      </w:r>
      <w:r w:rsidRPr="006C4AB1">
        <w:t xml:space="preserve"> </w:t>
      </w:r>
      <w:r w:rsidR="002B508B" w:rsidRPr="006C4AB1">
        <w:t>благосостояния</w:t>
      </w:r>
      <w:r w:rsidRPr="006C4AB1">
        <w:t xml:space="preserve"> </w:t>
      </w:r>
      <w:r w:rsidR="002B508B" w:rsidRPr="006C4AB1">
        <w:t>работающих</w:t>
      </w:r>
      <w:r w:rsidRPr="006C4AB1">
        <w:t xml:space="preserve"> </w:t>
      </w:r>
      <w:r w:rsidR="002B508B" w:rsidRPr="006C4AB1">
        <w:t>пенсионеров</w:t>
      </w:r>
      <w:r w:rsidRPr="006C4AB1">
        <w:t xml:space="preserve"> </w:t>
      </w:r>
      <w:r w:rsidR="002B508B" w:rsidRPr="006C4AB1">
        <w:t>-</w:t>
      </w:r>
      <w:r w:rsidRPr="006C4AB1">
        <w:t xml:space="preserve"> </w:t>
      </w:r>
      <w:r w:rsidR="002B508B" w:rsidRPr="006C4AB1">
        <w:t>это</w:t>
      </w:r>
      <w:r w:rsidRPr="006C4AB1">
        <w:t xml:space="preserve"> </w:t>
      </w:r>
      <w:r w:rsidR="002B508B" w:rsidRPr="006C4AB1">
        <w:t>дань</w:t>
      </w:r>
      <w:r w:rsidRPr="006C4AB1">
        <w:t xml:space="preserve"> </w:t>
      </w:r>
      <w:r w:rsidR="002B508B" w:rsidRPr="006C4AB1">
        <w:t>уважения</w:t>
      </w:r>
      <w:r w:rsidRPr="006C4AB1">
        <w:t xml:space="preserve"> </w:t>
      </w:r>
      <w:r w:rsidR="002B508B" w:rsidRPr="006C4AB1">
        <w:t>к</w:t>
      </w:r>
      <w:r w:rsidRPr="006C4AB1">
        <w:t xml:space="preserve"> </w:t>
      </w:r>
      <w:r w:rsidR="002B508B" w:rsidRPr="006C4AB1">
        <w:t>их</w:t>
      </w:r>
      <w:r w:rsidRPr="006C4AB1">
        <w:t xml:space="preserve"> </w:t>
      </w:r>
      <w:r w:rsidR="002B508B" w:rsidRPr="006C4AB1">
        <w:t>труду,</w:t>
      </w:r>
      <w:r w:rsidRPr="006C4AB1">
        <w:t xml:space="preserve"> </w:t>
      </w:r>
      <w:r w:rsidR="002B508B" w:rsidRPr="006C4AB1">
        <w:t>-</w:t>
      </w:r>
      <w:r w:rsidRPr="006C4AB1">
        <w:t xml:space="preserve"> </w:t>
      </w:r>
      <w:r w:rsidR="002B508B" w:rsidRPr="006C4AB1">
        <w:t>написала</w:t>
      </w:r>
      <w:r w:rsidRPr="006C4AB1">
        <w:t xml:space="preserve"> </w:t>
      </w:r>
      <w:r w:rsidR="002B508B" w:rsidRPr="006C4AB1">
        <w:t>Полуянова</w:t>
      </w:r>
      <w:r w:rsidRPr="006C4AB1">
        <w:t xml:space="preserve"> </w:t>
      </w:r>
      <w:r w:rsidR="002B508B" w:rsidRPr="006C4AB1">
        <w:t>в</w:t>
      </w:r>
      <w:r w:rsidRPr="006C4AB1">
        <w:t xml:space="preserve"> </w:t>
      </w:r>
      <w:r w:rsidR="002B508B" w:rsidRPr="006C4AB1">
        <w:t>соцсети.</w:t>
      </w:r>
      <w:r w:rsidRPr="006C4AB1">
        <w:t xml:space="preserve"> </w:t>
      </w:r>
      <w:r w:rsidR="002B508B" w:rsidRPr="006C4AB1">
        <w:t>-</w:t>
      </w:r>
      <w:r w:rsidRPr="006C4AB1">
        <w:t xml:space="preserve"> </w:t>
      </w:r>
      <w:r w:rsidR="002B508B" w:rsidRPr="006C4AB1">
        <w:t>Уверена:</w:t>
      </w:r>
      <w:r w:rsidRPr="006C4AB1">
        <w:t xml:space="preserve"> </w:t>
      </w:r>
      <w:r w:rsidR="002B508B" w:rsidRPr="006C4AB1">
        <w:t>поручение</w:t>
      </w:r>
      <w:r w:rsidRPr="006C4AB1">
        <w:t xml:space="preserve"> </w:t>
      </w:r>
      <w:r w:rsidR="002B508B" w:rsidRPr="006C4AB1">
        <w:t>Президента</w:t>
      </w:r>
      <w:r w:rsidRPr="006C4AB1">
        <w:t xml:space="preserve"> </w:t>
      </w:r>
      <w:r w:rsidR="002B508B" w:rsidRPr="006C4AB1">
        <w:t>поддержат</w:t>
      </w:r>
      <w:r w:rsidRPr="006C4AB1">
        <w:t xml:space="preserve"> </w:t>
      </w:r>
      <w:r w:rsidR="002B508B" w:rsidRPr="006C4AB1">
        <w:t>все</w:t>
      </w:r>
      <w:r w:rsidRPr="006C4AB1">
        <w:t xml:space="preserve"> </w:t>
      </w:r>
      <w:r w:rsidR="002B508B" w:rsidRPr="006C4AB1">
        <w:t>фракции</w:t>
      </w:r>
      <w:r w:rsidRPr="006C4AB1">
        <w:t>»</w:t>
      </w:r>
      <w:r w:rsidR="002B508B" w:rsidRPr="006C4AB1">
        <w:t>.</w:t>
      </w:r>
    </w:p>
    <w:p w:rsidR="002B508B" w:rsidRPr="006C4AB1" w:rsidRDefault="002B508B" w:rsidP="002B508B">
      <w:r w:rsidRPr="006C4AB1">
        <w:t>Вице-спикер</w:t>
      </w:r>
      <w:r w:rsidR="00744A30" w:rsidRPr="006C4AB1">
        <w:t xml:space="preserve"> </w:t>
      </w:r>
      <w:r w:rsidRPr="006C4AB1">
        <w:t>Госдумы</w:t>
      </w:r>
      <w:r w:rsidR="00744A30" w:rsidRPr="006C4AB1">
        <w:t xml:space="preserve"> </w:t>
      </w:r>
      <w:r w:rsidRPr="006C4AB1">
        <w:t>Ирина</w:t>
      </w:r>
      <w:r w:rsidR="00744A30" w:rsidRPr="006C4AB1">
        <w:t xml:space="preserve"> </w:t>
      </w:r>
      <w:r w:rsidRPr="006C4AB1">
        <w:t>Яровая</w:t>
      </w:r>
      <w:r w:rsidR="00744A30" w:rsidRPr="006C4AB1">
        <w:t xml:space="preserve"> </w:t>
      </w:r>
      <w:r w:rsidRPr="006C4AB1">
        <w:t>отметила,</w:t>
      </w:r>
      <w:r w:rsidR="00744A30" w:rsidRPr="006C4AB1">
        <w:t xml:space="preserve"> </w:t>
      </w:r>
      <w:r w:rsidRPr="006C4AB1">
        <w:t>что</w:t>
      </w:r>
      <w:r w:rsidR="00744A30" w:rsidRPr="006C4AB1">
        <w:t xml:space="preserve"> </w:t>
      </w:r>
      <w:r w:rsidRPr="006C4AB1">
        <w:t>президентский</w:t>
      </w:r>
      <w:r w:rsidR="00744A30" w:rsidRPr="006C4AB1">
        <w:t xml:space="preserve"> </w:t>
      </w:r>
      <w:r w:rsidRPr="006C4AB1">
        <w:t>законопроект</w:t>
      </w:r>
      <w:r w:rsidR="00744A30" w:rsidRPr="006C4AB1">
        <w:t xml:space="preserve"> </w:t>
      </w:r>
      <w:r w:rsidRPr="006C4AB1">
        <w:t>в</w:t>
      </w:r>
      <w:r w:rsidR="00744A30" w:rsidRPr="006C4AB1">
        <w:t xml:space="preserve"> </w:t>
      </w:r>
      <w:r w:rsidRPr="006C4AB1">
        <w:t>полной</w:t>
      </w:r>
      <w:r w:rsidR="00744A30" w:rsidRPr="006C4AB1">
        <w:t xml:space="preserve"> </w:t>
      </w:r>
      <w:r w:rsidRPr="006C4AB1">
        <w:t>мере</w:t>
      </w:r>
      <w:r w:rsidR="00744A30" w:rsidRPr="006C4AB1">
        <w:t xml:space="preserve"> </w:t>
      </w:r>
      <w:r w:rsidRPr="006C4AB1">
        <w:t>отражает</w:t>
      </w:r>
      <w:r w:rsidR="00744A30" w:rsidRPr="006C4AB1">
        <w:t xml:space="preserve"> </w:t>
      </w:r>
      <w:r w:rsidRPr="006C4AB1">
        <w:t>главное</w:t>
      </w:r>
      <w:r w:rsidR="00744A30" w:rsidRPr="006C4AB1">
        <w:t xml:space="preserve"> </w:t>
      </w:r>
      <w:r w:rsidRPr="006C4AB1">
        <w:t>качество</w:t>
      </w:r>
      <w:r w:rsidR="00744A30" w:rsidRPr="006C4AB1">
        <w:t xml:space="preserve"> </w:t>
      </w:r>
      <w:r w:rsidRPr="006C4AB1">
        <w:t>социальной</w:t>
      </w:r>
      <w:r w:rsidR="00744A30" w:rsidRPr="006C4AB1">
        <w:t xml:space="preserve"> </w:t>
      </w:r>
      <w:r w:rsidRPr="006C4AB1">
        <w:t>и</w:t>
      </w:r>
      <w:r w:rsidR="00744A30" w:rsidRPr="006C4AB1">
        <w:t xml:space="preserve"> </w:t>
      </w:r>
      <w:r w:rsidRPr="006C4AB1">
        <w:t>бюджетной</w:t>
      </w:r>
      <w:r w:rsidR="00744A30" w:rsidRPr="006C4AB1">
        <w:t xml:space="preserve"> </w:t>
      </w:r>
      <w:r w:rsidRPr="006C4AB1">
        <w:t>политики</w:t>
      </w:r>
      <w:r w:rsidR="00744A30" w:rsidRPr="006C4AB1">
        <w:t xml:space="preserve"> </w:t>
      </w:r>
      <w:r w:rsidRPr="006C4AB1">
        <w:t>современной</w:t>
      </w:r>
      <w:r w:rsidR="00744A30" w:rsidRPr="006C4AB1">
        <w:t xml:space="preserve"> </w:t>
      </w:r>
      <w:r w:rsidRPr="006C4AB1">
        <w:t>России:</w:t>
      </w:r>
      <w:r w:rsidR="00744A30" w:rsidRPr="006C4AB1">
        <w:t xml:space="preserve"> «</w:t>
      </w:r>
      <w:r w:rsidRPr="006C4AB1">
        <w:t>Каждая</w:t>
      </w:r>
      <w:r w:rsidR="00744A30" w:rsidRPr="006C4AB1">
        <w:t xml:space="preserve"> </w:t>
      </w:r>
      <w:r w:rsidRPr="006C4AB1">
        <w:t>принимаемая</w:t>
      </w:r>
      <w:r w:rsidR="00744A30" w:rsidRPr="006C4AB1">
        <w:t xml:space="preserve"> </w:t>
      </w:r>
      <w:r w:rsidRPr="006C4AB1">
        <w:t>гарантия</w:t>
      </w:r>
      <w:r w:rsidR="00744A30" w:rsidRPr="006C4AB1">
        <w:t xml:space="preserve"> </w:t>
      </w:r>
      <w:r w:rsidRPr="006C4AB1">
        <w:t>и</w:t>
      </w:r>
      <w:r w:rsidR="00744A30" w:rsidRPr="006C4AB1">
        <w:t xml:space="preserve"> </w:t>
      </w:r>
      <w:r w:rsidRPr="006C4AB1">
        <w:t>выплата</w:t>
      </w:r>
      <w:r w:rsidR="00744A30" w:rsidRPr="006C4AB1">
        <w:t xml:space="preserve"> </w:t>
      </w:r>
      <w:r w:rsidRPr="006C4AB1">
        <w:t>основана</w:t>
      </w:r>
      <w:r w:rsidR="00744A30" w:rsidRPr="006C4AB1">
        <w:t xml:space="preserve"> </w:t>
      </w:r>
      <w:r w:rsidRPr="006C4AB1">
        <w:t>на</w:t>
      </w:r>
      <w:r w:rsidR="00744A30" w:rsidRPr="006C4AB1">
        <w:t xml:space="preserve"> </w:t>
      </w:r>
      <w:r w:rsidRPr="006C4AB1">
        <w:t>возможности</w:t>
      </w:r>
      <w:r w:rsidR="00744A30" w:rsidRPr="006C4AB1">
        <w:t xml:space="preserve"> </w:t>
      </w:r>
      <w:r w:rsidRPr="006C4AB1">
        <w:t>ее</w:t>
      </w:r>
      <w:r w:rsidR="00744A30" w:rsidRPr="006C4AB1">
        <w:t xml:space="preserve"> </w:t>
      </w:r>
      <w:r w:rsidRPr="006C4AB1">
        <w:t>реально</w:t>
      </w:r>
      <w:r w:rsidR="00744A30" w:rsidRPr="006C4AB1">
        <w:t xml:space="preserve"> </w:t>
      </w:r>
      <w:r w:rsidRPr="006C4AB1">
        <w:t>обеспечить</w:t>
      </w:r>
      <w:r w:rsidR="00744A30" w:rsidRPr="006C4AB1">
        <w:t>»</w:t>
      </w:r>
      <w:r w:rsidRPr="006C4AB1">
        <w:t>.</w:t>
      </w:r>
    </w:p>
    <w:p w:rsidR="002B508B" w:rsidRPr="006C4AB1" w:rsidRDefault="002B508B" w:rsidP="002B508B">
      <w:r w:rsidRPr="006C4AB1">
        <w:t>Как</w:t>
      </w:r>
      <w:r w:rsidR="00744A30" w:rsidRPr="006C4AB1">
        <w:t xml:space="preserve"> </w:t>
      </w:r>
      <w:r w:rsidRPr="006C4AB1">
        <w:t>писала</w:t>
      </w:r>
      <w:r w:rsidR="00744A30" w:rsidRPr="006C4AB1">
        <w:t xml:space="preserve"> «</w:t>
      </w:r>
      <w:r w:rsidRPr="006C4AB1">
        <w:t>Парламентская</w:t>
      </w:r>
      <w:r w:rsidR="00744A30" w:rsidRPr="006C4AB1">
        <w:t xml:space="preserve"> </w:t>
      </w:r>
      <w:r w:rsidRPr="006C4AB1">
        <w:t>газета</w:t>
      </w:r>
      <w:r w:rsidR="00744A30" w:rsidRPr="006C4AB1">
        <w:t>»</w:t>
      </w:r>
      <w:r w:rsidRPr="006C4AB1">
        <w:t>,</w:t>
      </w:r>
      <w:r w:rsidR="00744A30" w:rsidRPr="006C4AB1">
        <w:t xml:space="preserve"> </w:t>
      </w:r>
      <w:r w:rsidRPr="006C4AB1">
        <w:t>возобновить</w:t>
      </w:r>
      <w:r w:rsidR="00744A30" w:rsidRPr="006C4AB1">
        <w:t xml:space="preserve"> </w:t>
      </w:r>
      <w:r w:rsidRPr="006C4AB1">
        <w:t>индексацию</w:t>
      </w:r>
      <w:r w:rsidR="00744A30" w:rsidRPr="006C4AB1">
        <w:t xml:space="preserve"> </w:t>
      </w:r>
      <w:r w:rsidRPr="006C4AB1">
        <w:t>выплат</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Президент</w:t>
      </w:r>
      <w:r w:rsidR="00744A30" w:rsidRPr="006C4AB1">
        <w:t xml:space="preserve"> </w:t>
      </w:r>
      <w:r w:rsidRPr="006C4AB1">
        <w:t>России</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поручил</w:t>
      </w:r>
      <w:r w:rsidR="00744A30" w:rsidRPr="006C4AB1">
        <w:t xml:space="preserve"> </w:t>
      </w:r>
      <w:r w:rsidRPr="006C4AB1">
        <w:t>в</w:t>
      </w:r>
      <w:r w:rsidR="00744A30" w:rsidRPr="006C4AB1">
        <w:t xml:space="preserve"> </w:t>
      </w:r>
      <w:r w:rsidRPr="006C4AB1">
        <w:t>ходе</w:t>
      </w:r>
      <w:r w:rsidR="00744A30" w:rsidRPr="006C4AB1">
        <w:t xml:space="preserve"> </w:t>
      </w:r>
      <w:r w:rsidRPr="006C4AB1">
        <w:t>выступления</w:t>
      </w:r>
      <w:r w:rsidR="00744A30" w:rsidRPr="006C4AB1">
        <w:t xml:space="preserve"> </w:t>
      </w:r>
      <w:r w:rsidRPr="006C4AB1">
        <w:t>на</w:t>
      </w:r>
      <w:r w:rsidR="00744A30" w:rsidRPr="006C4AB1">
        <w:t xml:space="preserve"> </w:t>
      </w:r>
      <w:r w:rsidRPr="006C4AB1">
        <w:t>Петербургском</w:t>
      </w:r>
      <w:r w:rsidR="00744A30" w:rsidRPr="006C4AB1">
        <w:t xml:space="preserve"> </w:t>
      </w:r>
      <w:r w:rsidRPr="006C4AB1">
        <w:t>международном</w:t>
      </w:r>
      <w:r w:rsidR="00744A30" w:rsidRPr="006C4AB1">
        <w:t xml:space="preserve"> </w:t>
      </w:r>
      <w:r w:rsidRPr="006C4AB1">
        <w:t>экономическом</w:t>
      </w:r>
      <w:r w:rsidR="00744A30" w:rsidRPr="006C4AB1">
        <w:t xml:space="preserve"> </w:t>
      </w:r>
      <w:r w:rsidRPr="006C4AB1">
        <w:t>форуме</w:t>
      </w:r>
      <w:r w:rsidR="00744A30" w:rsidRPr="006C4AB1">
        <w:t xml:space="preserve"> </w:t>
      </w:r>
      <w:r w:rsidRPr="006C4AB1">
        <w:t>(ПМЭФ).</w:t>
      </w:r>
    </w:p>
    <w:p w:rsidR="002B508B" w:rsidRPr="006C4AB1" w:rsidRDefault="00744A30" w:rsidP="002B508B">
      <w:r w:rsidRPr="006C4AB1">
        <w:lastRenderedPageBreak/>
        <w:t>«</w:t>
      </w:r>
      <w:r w:rsidR="002B508B" w:rsidRPr="006C4AB1">
        <w:t>Нужно</w:t>
      </w:r>
      <w:r w:rsidRPr="006C4AB1">
        <w:t xml:space="preserve"> </w:t>
      </w:r>
      <w:r w:rsidR="002B508B" w:rsidRPr="006C4AB1">
        <w:t>поддержать</w:t>
      </w:r>
      <w:r w:rsidRPr="006C4AB1">
        <w:t xml:space="preserve"> </w:t>
      </w:r>
      <w:r w:rsidR="002B508B" w:rsidRPr="006C4AB1">
        <w:t>людей</w:t>
      </w:r>
      <w:r w:rsidRPr="006C4AB1">
        <w:t xml:space="preserve"> </w:t>
      </w:r>
      <w:r w:rsidR="002B508B" w:rsidRPr="006C4AB1">
        <w:t>и</w:t>
      </w:r>
      <w:r w:rsidRPr="006C4AB1">
        <w:t xml:space="preserve"> </w:t>
      </w:r>
      <w:r w:rsidR="002B508B" w:rsidRPr="006C4AB1">
        <w:t>обеспечить</w:t>
      </w:r>
      <w:r w:rsidRPr="006C4AB1">
        <w:t xml:space="preserve"> </w:t>
      </w:r>
      <w:r w:rsidR="002B508B" w:rsidRPr="006C4AB1">
        <w:t>ту</w:t>
      </w:r>
      <w:r w:rsidRPr="006C4AB1">
        <w:t xml:space="preserve"> </w:t>
      </w:r>
      <w:r w:rsidR="002B508B" w:rsidRPr="006C4AB1">
        <w:t>самую</w:t>
      </w:r>
      <w:r w:rsidRPr="006C4AB1">
        <w:t xml:space="preserve"> </w:t>
      </w:r>
      <w:r w:rsidR="002B508B" w:rsidRPr="006C4AB1">
        <w:t>социальную</w:t>
      </w:r>
      <w:r w:rsidRPr="006C4AB1">
        <w:t xml:space="preserve"> </w:t>
      </w:r>
      <w:r w:rsidR="002B508B" w:rsidRPr="006C4AB1">
        <w:t>справедливость,</w:t>
      </w:r>
      <w:r w:rsidRPr="006C4AB1">
        <w:t xml:space="preserve"> </w:t>
      </w:r>
      <w:r w:rsidR="002B508B" w:rsidRPr="006C4AB1">
        <w:t>о</w:t>
      </w:r>
      <w:r w:rsidRPr="006C4AB1">
        <w:t xml:space="preserve"> </w:t>
      </w:r>
      <w:r w:rsidR="002B508B" w:rsidRPr="006C4AB1">
        <w:t>которой</w:t>
      </w:r>
      <w:r w:rsidRPr="006C4AB1">
        <w:t xml:space="preserve"> </w:t>
      </w:r>
      <w:r w:rsidR="002B508B" w:rsidRPr="006C4AB1">
        <w:t>мы</w:t>
      </w:r>
      <w:r w:rsidRPr="006C4AB1">
        <w:t xml:space="preserve"> </w:t>
      </w:r>
      <w:r w:rsidR="002B508B" w:rsidRPr="006C4AB1">
        <w:t>постоянно</w:t>
      </w:r>
      <w:r w:rsidRPr="006C4AB1">
        <w:t xml:space="preserve"> </w:t>
      </w:r>
      <w:r w:rsidR="002B508B" w:rsidRPr="006C4AB1">
        <w:t>говорим</w:t>
      </w:r>
      <w:r w:rsidRPr="006C4AB1">
        <w:t>»</w:t>
      </w:r>
      <w:r w:rsidR="002B508B" w:rsidRPr="006C4AB1">
        <w:t>,</w:t>
      </w:r>
      <w:r w:rsidRPr="006C4AB1">
        <w:t xml:space="preserve"> </w:t>
      </w:r>
      <w:r w:rsidR="002B508B" w:rsidRPr="006C4AB1">
        <w:t>-</w:t>
      </w:r>
      <w:r w:rsidRPr="006C4AB1">
        <w:t xml:space="preserve"> </w:t>
      </w:r>
      <w:r w:rsidR="002B508B" w:rsidRPr="006C4AB1">
        <w:t>заявил</w:t>
      </w:r>
      <w:r w:rsidRPr="006C4AB1">
        <w:t xml:space="preserve"> </w:t>
      </w:r>
      <w:r w:rsidR="002B508B" w:rsidRPr="006C4AB1">
        <w:t>тогда</w:t>
      </w:r>
      <w:r w:rsidRPr="006C4AB1">
        <w:t xml:space="preserve"> </w:t>
      </w:r>
      <w:r w:rsidR="002B508B" w:rsidRPr="006C4AB1">
        <w:t>глава</w:t>
      </w:r>
      <w:r w:rsidRPr="006C4AB1">
        <w:t xml:space="preserve"> </w:t>
      </w:r>
      <w:r w:rsidR="002B508B" w:rsidRPr="006C4AB1">
        <w:t>государства.</w:t>
      </w:r>
    </w:p>
    <w:p w:rsidR="002B508B" w:rsidRPr="006C4AB1" w:rsidRDefault="002B508B" w:rsidP="002B508B">
      <w:r w:rsidRPr="006C4AB1">
        <w:t>Ранее</w:t>
      </w:r>
      <w:r w:rsidR="00744A30" w:rsidRPr="006C4AB1">
        <w:t xml:space="preserve"> </w:t>
      </w:r>
      <w:r w:rsidRPr="006C4AB1">
        <w:t>в</w:t>
      </w:r>
      <w:r w:rsidR="00744A30" w:rsidRPr="006C4AB1">
        <w:t xml:space="preserve"> </w:t>
      </w:r>
      <w:r w:rsidRPr="006C4AB1">
        <w:t>четверг</w:t>
      </w:r>
      <w:r w:rsidR="00744A30" w:rsidRPr="006C4AB1">
        <w:t xml:space="preserve"> </w:t>
      </w:r>
      <w:r w:rsidRPr="006C4AB1">
        <w:t>спикер</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сообщил</w:t>
      </w:r>
      <w:r w:rsidR="00744A30" w:rsidRPr="006C4AB1">
        <w:t xml:space="preserve"> </w:t>
      </w:r>
      <w:r w:rsidRPr="006C4AB1">
        <w:t>о</w:t>
      </w:r>
      <w:r w:rsidR="00744A30" w:rsidRPr="006C4AB1">
        <w:t xml:space="preserve"> </w:t>
      </w:r>
      <w:r w:rsidRPr="006C4AB1">
        <w:t>готовности</w:t>
      </w:r>
      <w:r w:rsidR="00744A30" w:rsidRPr="006C4AB1">
        <w:t xml:space="preserve"> </w:t>
      </w:r>
      <w:r w:rsidRPr="006C4AB1">
        <w:t>соответствующего</w:t>
      </w:r>
      <w:r w:rsidR="00744A30" w:rsidRPr="006C4AB1">
        <w:t xml:space="preserve"> </w:t>
      </w:r>
      <w:r w:rsidRPr="006C4AB1">
        <w:t>законопроекта.</w:t>
      </w:r>
    </w:p>
    <w:p w:rsidR="002B508B" w:rsidRPr="006C4AB1" w:rsidRDefault="00041F60" w:rsidP="002B508B">
      <w:hyperlink r:id="rId31" w:history="1">
        <w:r w:rsidR="002B508B" w:rsidRPr="006C4AB1">
          <w:rPr>
            <w:rStyle w:val="a3"/>
          </w:rPr>
          <w:t>https://www.pnp.ru/economics/v-gosdumu-vnesen-zakonoproekt-ob-indeksacii-pesiy-rabotayushhim-pensioneram.html</w:t>
        </w:r>
      </w:hyperlink>
      <w:r w:rsidR="00744A30" w:rsidRPr="006C4AB1">
        <w:t xml:space="preserve"> </w:t>
      </w:r>
    </w:p>
    <w:p w:rsidR="008B3E70" w:rsidRPr="006C4AB1" w:rsidRDefault="008B3E70" w:rsidP="008B3E70">
      <w:pPr>
        <w:pStyle w:val="2"/>
      </w:pPr>
      <w:bookmarkStart w:id="78" w:name="_Toc169852188"/>
      <w:r w:rsidRPr="006C4AB1">
        <w:t>Парламентская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Екатерина</w:t>
      </w:r>
      <w:r w:rsidR="00744A30" w:rsidRPr="006C4AB1">
        <w:t xml:space="preserve"> </w:t>
      </w:r>
      <w:r w:rsidR="00A24077" w:rsidRPr="006C4AB1">
        <w:t>ЛОГАЧЕВА,</w:t>
      </w:r>
      <w:r w:rsidR="00744A30" w:rsidRPr="006C4AB1">
        <w:t xml:space="preserve"> </w:t>
      </w:r>
      <w:r w:rsidR="00B378B9" w:rsidRPr="006C4AB1">
        <w:t>Депутат</w:t>
      </w:r>
      <w:r w:rsidR="00744A30" w:rsidRPr="006C4AB1">
        <w:t xml:space="preserve"> </w:t>
      </w:r>
      <w:r w:rsidR="00B378B9" w:rsidRPr="006C4AB1">
        <w:t>Яровая:</w:t>
      </w:r>
      <w:r w:rsidR="00744A30" w:rsidRPr="006C4AB1">
        <w:t xml:space="preserve"> </w:t>
      </w:r>
      <w:r w:rsidR="00B378B9" w:rsidRPr="006C4AB1">
        <w:t>и</w:t>
      </w:r>
      <w:r w:rsidRPr="006C4AB1">
        <w:t>ндексация</w:t>
      </w:r>
      <w:r w:rsidR="00744A30" w:rsidRPr="006C4AB1">
        <w:t xml:space="preserve"> </w:t>
      </w:r>
      <w:r w:rsidRPr="006C4AB1">
        <w:t>пенсий</w:t>
      </w:r>
      <w:r w:rsidR="00744A30" w:rsidRPr="006C4AB1">
        <w:t xml:space="preserve"> </w:t>
      </w:r>
      <w:r w:rsidRPr="006C4AB1">
        <w:t>трудящихся</w:t>
      </w:r>
      <w:r w:rsidR="00744A30" w:rsidRPr="006C4AB1">
        <w:t xml:space="preserve"> </w:t>
      </w:r>
      <w:r w:rsidRPr="006C4AB1">
        <w:t>поддержит</w:t>
      </w:r>
      <w:r w:rsidR="00744A30" w:rsidRPr="006C4AB1">
        <w:t xml:space="preserve"> </w:t>
      </w:r>
      <w:r w:rsidRPr="006C4AB1">
        <w:t>и</w:t>
      </w:r>
      <w:r w:rsidR="00744A30" w:rsidRPr="006C4AB1">
        <w:t xml:space="preserve"> </w:t>
      </w:r>
      <w:r w:rsidRPr="006C4AB1">
        <w:t>институт</w:t>
      </w:r>
      <w:r w:rsidR="00744A30" w:rsidRPr="006C4AB1">
        <w:t xml:space="preserve"> </w:t>
      </w:r>
      <w:r w:rsidRPr="006C4AB1">
        <w:t>наставничества</w:t>
      </w:r>
      <w:bookmarkEnd w:id="78"/>
    </w:p>
    <w:p w:rsidR="008B3E70" w:rsidRPr="006C4AB1" w:rsidRDefault="008B3E70" w:rsidP="00396579">
      <w:pPr>
        <w:pStyle w:val="3"/>
      </w:pPr>
      <w:bookmarkStart w:id="79" w:name="_Toc169852189"/>
      <w:r w:rsidRPr="006C4AB1">
        <w:t>Индексация</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станет</w:t>
      </w:r>
      <w:r w:rsidR="00744A30" w:rsidRPr="006C4AB1">
        <w:t xml:space="preserve"> </w:t>
      </w:r>
      <w:r w:rsidRPr="006C4AB1">
        <w:t>дополнительной</w:t>
      </w:r>
      <w:r w:rsidR="00744A30" w:rsidRPr="006C4AB1">
        <w:t xml:space="preserve"> </w:t>
      </w:r>
      <w:r w:rsidRPr="006C4AB1">
        <w:t>мерой</w:t>
      </w:r>
      <w:r w:rsidR="00744A30" w:rsidRPr="006C4AB1">
        <w:t xml:space="preserve"> </w:t>
      </w:r>
      <w:r w:rsidRPr="006C4AB1">
        <w:t>поддержки</w:t>
      </w:r>
      <w:r w:rsidR="00744A30" w:rsidRPr="006C4AB1">
        <w:t xml:space="preserve"> </w:t>
      </w:r>
      <w:r w:rsidRPr="006C4AB1">
        <w:t>института</w:t>
      </w:r>
      <w:r w:rsidR="00744A30" w:rsidRPr="006C4AB1">
        <w:t xml:space="preserve"> </w:t>
      </w:r>
      <w:r w:rsidRPr="006C4AB1">
        <w:t>наставничества,</w:t>
      </w:r>
      <w:r w:rsidR="00744A30" w:rsidRPr="006C4AB1">
        <w:t xml:space="preserve"> </w:t>
      </w:r>
      <w:r w:rsidRPr="006C4AB1">
        <w:t>что</w:t>
      </w:r>
      <w:r w:rsidR="00744A30" w:rsidRPr="006C4AB1">
        <w:t xml:space="preserve"> </w:t>
      </w:r>
      <w:r w:rsidRPr="006C4AB1">
        <w:t>особо</w:t>
      </w:r>
      <w:r w:rsidR="00744A30" w:rsidRPr="006C4AB1">
        <w:t xml:space="preserve"> </w:t>
      </w:r>
      <w:r w:rsidRPr="006C4AB1">
        <w:t>важно</w:t>
      </w:r>
      <w:r w:rsidR="00744A30" w:rsidRPr="006C4AB1">
        <w:t xml:space="preserve"> </w:t>
      </w:r>
      <w:r w:rsidRPr="006C4AB1">
        <w:t>в</w:t>
      </w:r>
      <w:r w:rsidR="00744A30" w:rsidRPr="006C4AB1">
        <w:t xml:space="preserve"> </w:t>
      </w:r>
      <w:r w:rsidRPr="006C4AB1">
        <w:t>условиях</w:t>
      </w:r>
      <w:r w:rsidR="00744A30" w:rsidRPr="006C4AB1">
        <w:t xml:space="preserve"> </w:t>
      </w:r>
      <w:r w:rsidRPr="006C4AB1">
        <w:t>кадрового</w:t>
      </w:r>
      <w:r w:rsidR="00744A30" w:rsidRPr="006C4AB1">
        <w:t xml:space="preserve"> </w:t>
      </w:r>
      <w:r w:rsidRPr="006C4AB1">
        <w:t>дефицита.</w:t>
      </w:r>
      <w:r w:rsidR="00744A30" w:rsidRPr="006C4AB1">
        <w:t xml:space="preserve"> </w:t>
      </w:r>
      <w:r w:rsidRPr="006C4AB1">
        <w:t>Так</w:t>
      </w:r>
      <w:r w:rsidR="00744A30" w:rsidRPr="006C4AB1">
        <w:t xml:space="preserve"> </w:t>
      </w:r>
      <w:r w:rsidRPr="006C4AB1">
        <w:t>вице-спикер</w:t>
      </w:r>
      <w:r w:rsidR="00744A30" w:rsidRPr="006C4AB1">
        <w:t xml:space="preserve"> </w:t>
      </w:r>
      <w:r w:rsidRPr="006C4AB1">
        <w:t>Госдумы</w:t>
      </w:r>
      <w:r w:rsidR="00744A30" w:rsidRPr="006C4AB1">
        <w:t xml:space="preserve"> </w:t>
      </w:r>
      <w:r w:rsidRPr="006C4AB1">
        <w:t>Ирина</w:t>
      </w:r>
      <w:r w:rsidR="00744A30" w:rsidRPr="006C4AB1">
        <w:t xml:space="preserve"> </w:t>
      </w:r>
      <w:r w:rsidRPr="006C4AB1">
        <w:t>Яровая</w:t>
      </w:r>
      <w:r w:rsidR="00744A30" w:rsidRPr="006C4AB1">
        <w:t xml:space="preserve"> </w:t>
      </w:r>
      <w:r w:rsidRPr="006C4AB1">
        <w:t>20</w:t>
      </w:r>
      <w:r w:rsidR="00744A30" w:rsidRPr="006C4AB1">
        <w:t xml:space="preserve"> </w:t>
      </w:r>
      <w:r w:rsidRPr="006C4AB1">
        <w:t>июня</w:t>
      </w:r>
      <w:r w:rsidR="00744A30" w:rsidRPr="006C4AB1">
        <w:t xml:space="preserve"> </w:t>
      </w:r>
      <w:r w:rsidRPr="006C4AB1">
        <w:t>прокомментировала</w:t>
      </w:r>
      <w:r w:rsidR="00744A30" w:rsidRPr="006C4AB1">
        <w:t xml:space="preserve"> </w:t>
      </w:r>
      <w:r w:rsidRPr="006C4AB1">
        <w:t>сообщение</w:t>
      </w:r>
      <w:r w:rsidR="00744A30" w:rsidRPr="006C4AB1">
        <w:t xml:space="preserve"> </w:t>
      </w:r>
      <w:r w:rsidRPr="006C4AB1">
        <w:t>о</w:t>
      </w:r>
      <w:r w:rsidR="00744A30" w:rsidRPr="006C4AB1">
        <w:t xml:space="preserve"> </w:t>
      </w:r>
      <w:r w:rsidRPr="006C4AB1">
        <w:t>внесении</w:t>
      </w:r>
      <w:r w:rsidR="00744A30" w:rsidRPr="006C4AB1">
        <w:t xml:space="preserve"> </w:t>
      </w:r>
      <w:r w:rsidRPr="006C4AB1">
        <w:t>в</w:t>
      </w:r>
      <w:r w:rsidR="00744A30" w:rsidRPr="006C4AB1">
        <w:t xml:space="preserve"> </w:t>
      </w:r>
      <w:r w:rsidRPr="006C4AB1">
        <w:t>палату</w:t>
      </w:r>
      <w:r w:rsidR="00744A30" w:rsidRPr="006C4AB1">
        <w:t xml:space="preserve"> </w:t>
      </w:r>
      <w:r w:rsidRPr="006C4AB1">
        <w:t>соответствующего</w:t>
      </w:r>
      <w:r w:rsidR="00744A30" w:rsidRPr="006C4AB1">
        <w:t xml:space="preserve"> </w:t>
      </w:r>
      <w:r w:rsidRPr="006C4AB1">
        <w:t>законопроекта.</w:t>
      </w:r>
      <w:bookmarkEnd w:id="79"/>
    </w:p>
    <w:p w:rsidR="008B3E70" w:rsidRPr="006C4AB1" w:rsidRDefault="00744A30" w:rsidP="008B3E70">
      <w:r w:rsidRPr="006C4AB1">
        <w:t>«</w:t>
      </w:r>
      <w:r w:rsidR="008B3E70" w:rsidRPr="006C4AB1">
        <w:t>Это</w:t>
      </w:r>
      <w:r w:rsidRPr="006C4AB1">
        <w:t xml:space="preserve"> </w:t>
      </w:r>
      <w:r w:rsidR="008B3E70" w:rsidRPr="006C4AB1">
        <w:t>в</w:t>
      </w:r>
      <w:r w:rsidRPr="006C4AB1">
        <w:t xml:space="preserve"> </w:t>
      </w:r>
      <w:r w:rsidR="008B3E70" w:rsidRPr="006C4AB1">
        <w:t>полной</w:t>
      </w:r>
      <w:r w:rsidRPr="006C4AB1">
        <w:t xml:space="preserve"> </w:t>
      </w:r>
      <w:r w:rsidR="008B3E70" w:rsidRPr="006C4AB1">
        <w:t>мере</w:t>
      </w:r>
      <w:r w:rsidRPr="006C4AB1">
        <w:t xml:space="preserve"> </w:t>
      </w:r>
      <w:r w:rsidR="008B3E70" w:rsidRPr="006C4AB1">
        <w:t>президентский</w:t>
      </w:r>
      <w:r w:rsidRPr="006C4AB1">
        <w:t xml:space="preserve"> </w:t>
      </w:r>
      <w:r w:rsidR="008B3E70" w:rsidRPr="006C4AB1">
        <w:t>законопроект,</w:t>
      </w:r>
      <w:r w:rsidRPr="006C4AB1">
        <w:t xml:space="preserve"> </w:t>
      </w:r>
      <w:r w:rsidR="008B3E70" w:rsidRPr="006C4AB1">
        <w:t>который</w:t>
      </w:r>
      <w:r w:rsidRPr="006C4AB1">
        <w:t xml:space="preserve"> </w:t>
      </w:r>
      <w:r w:rsidR="008B3E70" w:rsidRPr="006C4AB1">
        <w:t>отражает</w:t>
      </w:r>
      <w:r w:rsidRPr="006C4AB1">
        <w:t xml:space="preserve"> </w:t>
      </w:r>
      <w:r w:rsidR="008B3E70" w:rsidRPr="006C4AB1">
        <w:t>главное</w:t>
      </w:r>
      <w:r w:rsidRPr="006C4AB1">
        <w:t xml:space="preserve"> </w:t>
      </w:r>
      <w:r w:rsidR="008B3E70" w:rsidRPr="006C4AB1">
        <w:t>качество</w:t>
      </w:r>
      <w:r w:rsidRPr="006C4AB1">
        <w:t xml:space="preserve"> </w:t>
      </w:r>
      <w:r w:rsidR="008B3E70" w:rsidRPr="006C4AB1">
        <w:t>социальной</w:t>
      </w:r>
      <w:r w:rsidRPr="006C4AB1">
        <w:t xml:space="preserve"> </w:t>
      </w:r>
      <w:r w:rsidR="008B3E70" w:rsidRPr="006C4AB1">
        <w:t>и</w:t>
      </w:r>
      <w:r w:rsidRPr="006C4AB1">
        <w:t xml:space="preserve"> </w:t>
      </w:r>
      <w:r w:rsidR="008B3E70" w:rsidRPr="006C4AB1">
        <w:t>бюджетной</w:t>
      </w:r>
      <w:r w:rsidRPr="006C4AB1">
        <w:t xml:space="preserve"> </w:t>
      </w:r>
      <w:r w:rsidR="008B3E70" w:rsidRPr="006C4AB1">
        <w:t>политики</w:t>
      </w:r>
      <w:r w:rsidRPr="006C4AB1">
        <w:t xml:space="preserve"> </w:t>
      </w:r>
      <w:r w:rsidR="008B3E70" w:rsidRPr="006C4AB1">
        <w:t>современной</w:t>
      </w:r>
      <w:r w:rsidRPr="006C4AB1">
        <w:t xml:space="preserve"> </w:t>
      </w:r>
      <w:r w:rsidR="008B3E70" w:rsidRPr="006C4AB1">
        <w:t>России,</w:t>
      </w:r>
      <w:r w:rsidRPr="006C4AB1">
        <w:t xml:space="preserve"> </w:t>
      </w:r>
      <w:r w:rsidR="008B3E70" w:rsidRPr="006C4AB1">
        <w:t>когда</w:t>
      </w:r>
      <w:r w:rsidRPr="006C4AB1">
        <w:t xml:space="preserve"> </w:t>
      </w:r>
      <w:r w:rsidR="008B3E70" w:rsidRPr="006C4AB1">
        <w:t>каждая</w:t>
      </w:r>
      <w:r w:rsidRPr="006C4AB1">
        <w:t xml:space="preserve"> </w:t>
      </w:r>
      <w:r w:rsidR="008B3E70" w:rsidRPr="006C4AB1">
        <w:t>принимаемая</w:t>
      </w:r>
      <w:r w:rsidRPr="006C4AB1">
        <w:t xml:space="preserve"> </w:t>
      </w:r>
      <w:r w:rsidR="008B3E70" w:rsidRPr="006C4AB1">
        <w:t>гарантия</w:t>
      </w:r>
      <w:r w:rsidRPr="006C4AB1">
        <w:t xml:space="preserve"> </w:t>
      </w:r>
      <w:r w:rsidR="008B3E70" w:rsidRPr="006C4AB1">
        <w:t>и</w:t>
      </w:r>
      <w:r w:rsidRPr="006C4AB1">
        <w:t xml:space="preserve"> </w:t>
      </w:r>
      <w:r w:rsidR="008B3E70" w:rsidRPr="006C4AB1">
        <w:t>выплата</w:t>
      </w:r>
      <w:r w:rsidRPr="006C4AB1">
        <w:t xml:space="preserve"> </w:t>
      </w:r>
      <w:r w:rsidR="008B3E70" w:rsidRPr="006C4AB1">
        <w:t>основана</w:t>
      </w:r>
      <w:r w:rsidRPr="006C4AB1">
        <w:t xml:space="preserve"> </w:t>
      </w:r>
      <w:r w:rsidR="008B3E70" w:rsidRPr="006C4AB1">
        <w:t>на</w:t>
      </w:r>
      <w:r w:rsidRPr="006C4AB1">
        <w:t xml:space="preserve"> </w:t>
      </w:r>
      <w:r w:rsidR="008B3E70" w:rsidRPr="006C4AB1">
        <w:t>возможности</w:t>
      </w:r>
      <w:r w:rsidRPr="006C4AB1">
        <w:t xml:space="preserve"> </w:t>
      </w:r>
      <w:r w:rsidR="008B3E70" w:rsidRPr="006C4AB1">
        <w:t>ее</w:t>
      </w:r>
      <w:r w:rsidRPr="006C4AB1">
        <w:t xml:space="preserve"> </w:t>
      </w:r>
      <w:r w:rsidR="008B3E70" w:rsidRPr="006C4AB1">
        <w:t>реально</w:t>
      </w:r>
      <w:r w:rsidRPr="006C4AB1">
        <w:t xml:space="preserve"> </w:t>
      </w:r>
      <w:r w:rsidR="008B3E70" w:rsidRPr="006C4AB1">
        <w:t>обеспечить</w:t>
      </w:r>
      <w:r w:rsidRPr="006C4AB1">
        <w:t>»</w:t>
      </w:r>
      <w:r w:rsidR="008B3E70" w:rsidRPr="006C4AB1">
        <w:t>,</w:t>
      </w:r>
      <w:r w:rsidRPr="006C4AB1">
        <w:t xml:space="preserve"> </w:t>
      </w:r>
      <w:r w:rsidR="008B3E70" w:rsidRPr="006C4AB1">
        <w:t>-</w:t>
      </w:r>
      <w:r w:rsidRPr="006C4AB1">
        <w:t xml:space="preserve"> </w:t>
      </w:r>
      <w:r w:rsidR="008B3E70" w:rsidRPr="006C4AB1">
        <w:t>приводит</w:t>
      </w:r>
      <w:r w:rsidRPr="006C4AB1">
        <w:t xml:space="preserve"> </w:t>
      </w:r>
      <w:r w:rsidR="008B3E70" w:rsidRPr="006C4AB1">
        <w:t>слова</w:t>
      </w:r>
      <w:r w:rsidRPr="006C4AB1">
        <w:t xml:space="preserve"> </w:t>
      </w:r>
      <w:r w:rsidR="008B3E70" w:rsidRPr="006C4AB1">
        <w:t>Яровой</w:t>
      </w:r>
      <w:r w:rsidRPr="006C4AB1">
        <w:t xml:space="preserve"> </w:t>
      </w:r>
      <w:r w:rsidR="008B3E70" w:rsidRPr="006C4AB1">
        <w:t>ее</w:t>
      </w:r>
      <w:r w:rsidRPr="006C4AB1">
        <w:t xml:space="preserve"> </w:t>
      </w:r>
      <w:r w:rsidR="008B3E70" w:rsidRPr="006C4AB1">
        <w:t>пресс-служба.</w:t>
      </w:r>
    </w:p>
    <w:p w:rsidR="008B3E70" w:rsidRPr="006C4AB1" w:rsidRDefault="008B3E70" w:rsidP="008B3E70">
      <w:r w:rsidRPr="006C4AB1">
        <w:t>По</w:t>
      </w:r>
      <w:r w:rsidR="00744A30" w:rsidRPr="006C4AB1">
        <w:t xml:space="preserve"> </w:t>
      </w:r>
      <w:r w:rsidRPr="006C4AB1">
        <w:t>словам</w:t>
      </w:r>
      <w:r w:rsidR="00744A30" w:rsidRPr="006C4AB1">
        <w:t xml:space="preserve"> </w:t>
      </w:r>
      <w:r w:rsidRPr="006C4AB1">
        <w:t>депутата,</w:t>
      </w:r>
      <w:r w:rsidR="00744A30" w:rsidRPr="006C4AB1">
        <w:t xml:space="preserve"> </w:t>
      </w:r>
      <w:r w:rsidRPr="006C4AB1">
        <w:t>поручение</w:t>
      </w:r>
      <w:r w:rsidR="00744A30" w:rsidRPr="006C4AB1">
        <w:t xml:space="preserve"> </w:t>
      </w:r>
      <w:r w:rsidRPr="006C4AB1">
        <w:t>Президента</w:t>
      </w:r>
      <w:r w:rsidR="00744A30" w:rsidRPr="006C4AB1">
        <w:t xml:space="preserve"> </w:t>
      </w:r>
      <w:r w:rsidRPr="006C4AB1">
        <w:t>РФ</w:t>
      </w:r>
      <w:r w:rsidR="00744A30" w:rsidRPr="006C4AB1">
        <w:t xml:space="preserve"> </w:t>
      </w:r>
      <w:r w:rsidRPr="006C4AB1">
        <w:t>и</w:t>
      </w:r>
      <w:r w:rsidR="00744A30" w:rsidRPr="006C4AB1">
        <w:t xml:space="preserve"> </w:t>
      </w:r>
      <w:r w:rsidRPr="006C4AB1">
        <w:t>реализуемое</w:t>
      </w:r>
      <w:r w:rsidR="00744A30" w:rsidRPr="006C4AB1">
        <w:t xml:space="preserve"> </w:t>
      </w:r>
      <w:r w:rsidRPr="006C4AB1">
        <w:t>сейчас</w:t>
      </w:r>
      <w:r w:rsidR="00744A30" w:rsidRPr="006C4AB1">
        <w:t xml:space="preserve"> </w:t>
      </w:r>
      <w:r w:rsidRPr="006C4AB1">
        <w:t>решение</w:t>
      </w:r>
      <w:r w:rsidR="00744A30" w:rsidRPr="006C4AB1">
        <w:t xml:space="preserve"> </w:t>
      </w:r>
      <w:r w:rsidRPr="006C4AB1">
        <w:t>-</w:t>
      </w:r>
      <w:r w:rsidR="00744A30" w:rsidRPr="006C4AB1">
        <w:t xml:space="preserve"> «</w:t>
      </w:r>
      <w:r w:rsidRPr="006C4AB1">
        <w:t>это</w:t>
      </w:r>
      <w:r w:rsidR="00744A30" w:rsidRPr="006C4AB1">
        <w:t xml:space="preserve"> </w:t>
      </w:r>
      <w:r w:rsidRPr="006C4AB1">
        <w:t>подготовленные</w:t>
      </w:r>
      <w:r w:rsidR="00744A30" w:rsidRPr="006C4AB1">
        <w:t xml:space="preserve"> </w:t>
      </w:r>
      <w:r w:rsidRPr="006C4AB1">
        <w:t>и</w:t>
      </w:r>
      <w:r w:rsidR="00744A30" w:rsidRPr="006C4AB1">
        <w:t xml:space="preserve"> </w:t>
      </w:r>
      <w:r w:rsidRPr="006C4AB1">
        <w:t>просчитанные</w:t>
      </w:r>
      <w:r w:rsidR="00744A30" w:rsidRPr="006C4AB1">
        <w:t xml:space="preserve"> </w:t>
      </w:r>
      <w:r w:rsidRPr="006C4AB1">
        <w:t>ресурсы</w:t>
      </w:r>
      <w:r w:rsidR="00744A30" w:rsidRPr="006C4AB1">
        <w:t xml:space="preserve"> </w:t>
      </w:r>
      <w:r w:rsidRPr="006C4AB1">
        <w:t>бюджета</w:t>
      </w:r>
      <w:r w:rsidR="00744A30" w:rsidRPr="006C4AB1">
        <w:t>»</w:t>
      </w:r>
      <w:r w:rsidRPr="006C4AB1">
        <w:t>.</w:t>
      </w:r>
    </w:p>
    <w:p w:rsidR="008B3E70" w:rsidRPr="006C4AB1" w:rsidRDefault="008B3E70" w:rsidP="008B3E70">
      <w:r w:rsidRPr="006C4AB1">
        <w:t>Как</w:t>
      </w:r>
      <w:r w:rsidR="00744A30" w:rsidRPr="006C4AB1">
        <w:t xml:space="preserve"> </w:t>
      </w:r>
      <w:r w:rsidRPr="006C4AB1">
        <w:t>писала</w:t>
      </w:r>
      <w:r w:rsidR="00744A30" w:rsidRPr="006C4AB1">
        <w:t xml:space="preserve"> «</w:t>
      </w:r>
      <w:r w:rsidRPr="006C4AB1">
        <w:t>Парламентская</w:t>
      </w:r>
      <w:r w:rsidR="00744A30" w:rsidRPr="006C4AB1">
        <w:t xml:space="preserve"> </w:t>
      </w:r>
      <w:r w:rsidRPr="006C4AB1">
        <w:t>газета</w:t>
      </w:r>
      <w:r w:rsidR="00744A30" w:rsidRPr="006C4AB1">
        <w:t>»</w:t>
      </w:r>
      <w:r w:rsidRPr="006C4AB1">
        <w:t>,</w:t>
      </w:r>
      <w:r w:rsidR="00744A30" w:rsidRPr="006C4AB1">
        <w:t xml:space="preserve"> </w:t>
      </w:r>
      <w:r w:rsidRPr="006C4AB1">
        <w:t>ранее</w:t>
      </w:r>
      <w:r w:rsidR="00744A30" w:rsidRPr="006C4AB1">
        <w:t xml:space="preserve"> </w:t>
      </w:r>
      <w:r w:rsidRPr="006C4AB1">
        <w:t>в</w:t>
      </w:r>
      <w:r w:rsidR="00744A30" w:rsidRPr="006C4AB1">
        <w:t xml:space="preserve"> </w:t>
      </w:r>
      <w:r w:rsidRPr="006C4AB1">
        <w:t>четверг</w:t>
      </w:r>
      <w:r w:rsidR="00744A30" w:rsidRPr="006C4AB1">
        <w:t xml:space="preserve"> </w:t>
      </w:r>
      <w:r w:rsidRPr="006C4AB1">
        <w:t>фракция</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сообщила</w:t>
      </w:r>
      <w:r w:rsidR="00744A30" w:rsidRPr="006C4AB1">
        <w:t xml:space="preserve"> </w:t>
      </w:r>
      <w:r w:rsidRPr="006C4AB1">
        <w:t>о</w:t>
      </w:r>
      <w:r w:rsidR="00744A30" w:rsidRPr="006C4AB1">
        <w:t xml:space="preserve"> </w:t>
      </w:r>
      <w:r w:rsidRPr="006C4AB1">
        <w:t>внесении</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законопроекта</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выплат</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Разработать,</w:t>
      </w:r>
      <w:r w:rsidR="00744A30" w:rsidRPr="006C4AB1">
        <w:t xml:space="preserve"> </w:t>
      </w:r>
      <w:r w:rsidRPr="006C4AB1">
        <w:t>внести</w:t>
      </w:r>
      <w:r w:rsidR="00744A30" w:rsidRPr="006C4AB1">
        <w:t xml:space="preserve"> </w:t>
      </w:r>
      <w:r w:rsidRPr="006C4AB1">
        <w:t>и</w:t>
      </w:r>
      <w:r w:rsidR="00744A30" w:rsidRPr="006C4AB1">
        <w:t xml:space="preserve"> </w:t>
      </w:r>
      <w:r w:rsidRPr="006C4AB1">
        <w:t>как</w:t>
      </w:r>
      <w:r w:rsidR="00744A30" w:rsidRPr="006C4AB1">
        <w:t xml:space="preserve"> </w:t>
      </w:r>
      <w:r w:rsidRPr="006C4AB1">
        <w:t>можно</w:t>
      </w:r>
      <w:r w:rsidR="00744A30" w:rsidRPr="006C4AB1">
        <w:t xml:space="preserve"> </w:t>
      </w:r>
      <w:r w:rsidRPr="006C4AB1">
        <w:t>быстрее</w:t>
      </w:r>
      <w:r w:rsidR="00744A30" w:rsidRPr="006C4AB1">
        <w:t xml:space="preserve"> </w:t>
      </w:r>
      <w:r w:rsidRPr="006C4AB1">
        <w:t>рассмотреть</w:t>
      </w:r>
      <w:r w:rsidR="00744A30" w:rsidRPr="006C4AB1">
        <w:t xml:space="preserve"> </w:t>
      </w:r>
      <w:r w:rsidRPr="006C4AB1">
        <w:t>такую</w:t>
      </w:r>
      <w:r w:rsidR="00744A30" w:rsidRPr="006C4AB1">
        <w:t xml:space="preserve"> </w:t>
      </w:r>
      <w:r w:rsidRPr="006C4AB1">
        <w:t>инициативу</w:t>
      </w:r>
      <w:r w:rsidR="00744A30" w:rsidRPr="006C4AB1">
        <w:t xml:space="preserve"> </w:t>
      </w:r>
      <w:r w:rsidRPr="006C4AB1">
        <w:t>Президент</w:t>
      </w:r>
      <w:r w:rsidR="00744A30" w:rsidRPr="006C4AB1">
        <w:t xml:space="preserve"> </w:t>
      </w:r>
      <w:r w:rsidRPr="006C4AB1">
        <w:t>РФ</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поручил</w:t>
      </w:r>
      <w:r w:rsidR="00744A30" w:rsidRPr="006C4AB1">
        <w:t xml:space="preserve"> </w:t>
      </w:r>
      <w:r w:rsidRPr="006C4AB1">
        <w:t>ранее</w:t>
      </w:r>
      <w:r w:rsidR="00744A30" w:rsidRPr="006C4AB1">
        <w:t xml:space="preserve"> </w:t>
      </w:r>
      <w:r w:rsidRPr="006C4AB1">
        <w:t>в</w:t>
      </w:r>
      <w:r w:rsidR="00744A30" w:rsidRPr="006C4AB1">
        <w:t xml:space="preserve"> </w:t>
      </w:r>
      <w:r w:rsidRPr="006C4AB1">
        <w:t>июне.</w:t>
      </w:r>
    </w:p>
    <w:p w:rsidR="008B3E70" w:rsidRPr="006C4AB1" w:rsidRDefault="008B3E70" w:rsidP="008B3E70">
      <w:r w:rsidRPr="006C4AB1">
        <w:t>Вице-спикер</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сообщил</w:t>
      </w:r>
      <w:r w:rsidR="00744A30" w:rsidRPr="006C4AB1">
        <w:t xml:space="preserve"> </w:t>
      </w:r>
      <w:r w:rsidRPr="006C4AB1">
        <w:t>20</w:t>
      </w:r>
      <w:r w:rsidR="00744A30" w:rsidRPr="006C4AB1">
        <w:t xml:space="preserve"> </w:t>
      </w:r>
      <w:r w:rsidRPr="006C4AB1">
        <w:t>июня,</w:t>
      </w:r>
      <w:r w:rsidR="00744A30" w:rsidRPr="006C4AB1">
        <w:t xml:space="preserve"> </w:t>
      </w:r>
      <w:r w:rsidRPr="006C4AB1">
        <w:t>что</w:t>
      </w:r>
      <w:r w:rsidR="00744A30" w:rsidRPr="006C4AB1">
        <w:t xml:space="preserve"> </w:t>
      </w:r>
      <w:r w:rsidRPr="006C4AB1">
        <w:t>палата</w:t>
      </w:r>
      <w:r w:rsidR="00744A30" w:rsidRPr="006C4AB1">
        <w:t xml:space="preserve"> </w:t>
      </w:r>
      <w:r w:rsidRPr="006C4AB1">
        <w:t>приступит</w:t>
      </w:r>
      <w:r w:rsidR="00744A30" w:rsidRPr="006C4AB1">
        <w:t xml:space="preserve"> </w:t>
      </w:r>
      <w:r w:rsidRPr="006C4AB1">
        <w:t>к</w:t>
      </w:r>
      <w:r w:rsidR="00744A30" w:rsidRPr="006C4AB1">
        <w:t xml:space="preserve"> </w:t>
      </w:r>
      <w:r w:rsidRPr="006C4AB1">
        <w:t>рассмотрению</w:t>
      </w:r>
      <w:r w:rsidR="00744A30" w:rsidRPr="006C4AB1">
        <w:t xml:space="preserve"> </w:t>
      </w:r>
      <w:r w:rsidRPr="006C4AB1">
        <w:t>законопроекта</w:t>
      </w:r>
      <w:r w:rsidR="00744A30" w:rsidRPr="006C4AB1">
        <w:t xml:space="preserve"> </w:t>
      </w:r>
      <w:r w:rsidRPr="006C4AB1">
        <w:t>уже</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p>
    <w:p w:rsidR="008B3E70" w:rsidRPr="006C4AB1" w:rsidRDefault="00041F60" w:rsidP="008B3E70">
      <w:hyperlink r:id="rId32" w:history="1">
        <w:r w:rsidR="008B3E70" w:rsidRPr="006C4AB1">
          <w:rPr>
            <w:rStyle w:val="a3"/>
          </w:rPr>
          <w:t>https://www.pnp.ru/economics/deputat-yarovaya-indeksaciya-pensiy-trudyashhikhsya-podderzhit-i-institut-nastavnichestva.html</w:t>
        </w:r>
      </w:hyperlink>
      <w:r w:rsidR="00744A30" w:rsidRPr="006C4AB1">
        <w:t xml:space="preserve"> </w:t>
      </w:r>
    </w:p>
    <w:p w:rsidR="00B378B9" w:rsidRPr="006C4AB1" w:rsidRDefault="00B378B9" w:rsidP="00B378B9">
      <w:pPr>
        <w:pStyle w:val="2"/>
      </w:pPr>
      <w:bookmarkStart w:id="80" w:name="_Toc169852190"/>
      <w:r w:rsidRPr="006C4AB1">
        <w:t>PensNews.ru,</w:t>
      </w:r>
      <w:r w:rsidR="00744A30" w:rsidRPr="006C4AB1">
        <w:t xml:space="preserve"> </w:t>
      </w:r>
      <w:r w:rsidRPr="006C4AB1">
        <w:t>21.06.2024,</w:t>
      </w:r>
      <w:r w:rsidR="00744A30" w:rsidRPr="006C4AB1">
        <w:t xml:space="preserve"> </w:t>
      </w:r>
      <w:r w:rsidRPr="006C4AB1">
        <w:t>Стало</w:t>
      </w:r>
      <w:r w:rsidR="00744A30" w:rsidRPr="006C4AB1">
        <w:t xml:space="preserve"> </w:t>
      </w:r>
      <w:r w:rsidRPr="006C4AB1">
        <w:t>известно,</w:t>
      </w:r>
      <w:r w:rsidR="00744A30" w:rsidRPr="006C4AB1">
        <w:t xml:space="preserve"> </w:t>
      </w:r>
      <w:r w:rsidRPr="006C4AB1">
        <w:t>кому</w:t>
      </w:r>
      <w:r w:rsidR="00744A30" w:rsidRPr="006C4AB1">
        <w:t xml:space="preserve"> </w:t>
      </w:r>
      <w:r w:rsidRPr="006C4AB1">
        <w:t>и</w:t>
      </w:r>
      <w:r w:rsidR="00744A30" w:rsidRPr="006C4AB1">
        <w:t xml:space="preserve"> </w:t>
      </w:r>
      <w:r w:rsidRPr="006C4AB1">
        <w:t>насколько</w:t>
      </w:r>
      <w:r w:rsidR="00744A30" w:rsidRPr="006C4AB1">
        <w:t xml:space="preserve"> </w:t>
      </w:r>
      <w:r w:rsidRPr="006C4AB1">
        <w:t>индексируют</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bookmarkEnd w:id="80"/>
    </w:p>
    <w:p w:rsidR="00B378B9" w:rsidRPr="006C4AB1" w:rsidRDefault="00B378B9" w:rsidP="00396579">
      <w:pPr>
        <w:pStyle w:val="3"/>
      </w:pPr>
      <w:bookmarkStart w:id="81" w:name="_Toc169852191"/>
      <w:r w:rsidRPr="006C4AB1">
        <w:t>Индексация</w:t>
      </w:r>
      <w:r w:rsidR="00744A30" w:rsidRPr="006C4AB1">
        <w:t xml:space="preserve"> </w:t>
      </w:r>
      <w:r w:rsidRPr="006C4AB1">
        <w:t>пенсий</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w:t>
      </w:r>
      <w:r w:rsidR="00744A30" w:rsidRPr="006C4AB1">
        <w:t xml:space="preserve"> </w:t>
      </w:r>
      <w:r w:rsidRPr="006C4AB1">
        <w:t>долгожданное</w:t>
      </w:r>
      <w:r w:rsidR="00744A30" w:rsidRPr="006C4AB1">
        <w:t xml:space="preserve"> </w:t>
      </w:r>
      <w:r w:rsidRPr="006C4AB1">
        <w:t>и</w:t>
      </w:r>
      <w:r w:rsidR="00744A30" w:rsidRPr="006C4AB1">
        <w:t xml:space="preserve"> </w:t>
      </w:r>
      <w:r w:rsidRPr="006C4AB1">
        <w:t>важное</w:t>
      </w:r>
      <w:r w:rsidR="00744A30" w:rsidRPr="006C4AB1">
        <w:t xml:space="preserve"> </w:t>
      </w:r>
      <w:r w:rsidRPr="006C4AB1">
        <w:t>событие,</w:t>
      </w:r>
      <w:r w:rsidR="00744A30" w:rsidRPr="006C4AB1">
        <w:t xml:space="preserve"> </w:t>
      </w:r>
      <w:r w:rsidRPr="006C4AB1">
        <w:t>однако</w:t>
      </w:r>
      <w:r w:rsidR="00744A30" w:rsidRPr="006C4AB1">
        <w:t xml:space="preserve"> </w:t>
      </w:r>
      <w:r w:rsidRPr="006C4AB1">
        <w:t>вопросы</w:t>
      </w:r>
      <w:r w:rsidR="00744A30" w:rsidRPr="006C4AB1">
        <w:t xml:space="preserve"> </w:t>
      </w:r>
      <w:r w:rsidRPr="006C4AB1">
        <w:t>остаются.</w:t>
      </w:r>
      <w:r w:rsidR="00744A30" w:rsidRPr="006C4AB1">
        <w:t xml:space="preserve"> </w:t>
      </w:r>
      <w:r w:rsidRPr="006C4AB1">
        <w:t>Между</w:t>
      </w:r>
      <w:r w:rsidR="00744A30" w:rsidRPr="006C4AB1">
        <w:t xml:space="preserve"> </w:t>
      </w:r>
      <w:r w:rsidRPr="006C4AB1">
        <w:t>тем</w:t>
      </w:r>
      <w:r w:rsidR="00744A30" w:rsidRPr="006C4AB1">
        <w:t xml:space="preserve"> </w:t>
      </w:r>
      <w:r w:rsidRPr="006C4AB1">
        <w:t>депутат</w:t>
      </w:r>
      <w:r w:rsidR="00744A30" w:rsidRPr="006C4AB1">
        <w:t xml:space="preserve"> </w:t>
      </w:r>
      <w:r w:rsidRPr="006C4AB1">
        <w:t>Государственной</w:t>
      </w:r>
      <w:r w:rsidR="00744A30" w:rsidRPr="006C4AB1">
        <w:t xml:space="preserve"> </w:t>
      </w:r>
      <w:r w:rsidRPr="006C4AB1">
        <w:t>думы</w:t>
      </w:r>
      <w:r w:rsidR="00744A30" w:rsidRPr="006C4AB1">
        <w:t xml:space="preserve"> </w:t>
      </w:r>
      <w:r w:rsidRPr="006C4AB1">
        <w:t>Оксана</w:t>
      </w:r>
      <w:r w:rsidR="00744A30" w:rsidRPr="006C4AB1">
        <w:t xml:space="preserve"> </w:t>
      </w:r>
      <w:r w:rsidRPr="006C4AB1">
        <w:t>Дмитриева</w:t>
      </w:r>
      <w:r w:rsidR="00744A30" w:rsidRPr="006C4AB1">
        <w:t xml:space="preserve"> </w:t>
      </w:r>
      <w:r w:rsidRPr="006C4AB1">
        <w:t>считает,</w:t>
      </w:r>
      <w:r w:rsidR="00744A30" w:rsidRPr="006C4AB1">
        <w:t xml:space="preserve"> </w:t>
      </w:r>
      <w:r w:rsidRPr="006C4AB1">
        <w:t>что</w:t>
      </w:r>
      <w:r w:rsidR="00744A30" w:rsidRPr="006C4AB1">
        <w:t xml:space="preserve"> </w:t>
      </w:r>
      <w:r w:rsidRPr="006C4AB1">
        <w:t>сначала</w:t>
      </w:r>
      <w:r w:rsidR="00744A30" w:rsidRPr="006C4AB1">
        <w:t xml:space="preserve"> </w:t>
      </w:r>
      <w:r w:rsidRPr="006C4AB1">
        <w:t>нужно</w:t>
      </w:r>
      <w:r w:rsidR="00744A30" w:rsidRPr="006C4AB1">
        <w:t xml:space="preserve"> </w:t>
      </w:r>
      <w:r w:rsidRPr="006C4AB1">
        <w:t>понять,</w:t>
      </w:r>
      <w:r w:rsidR="00744A30" w:rsidRPr="006C4AB1">
        <w:t xml:space="preserve"> </w:t>
      </w:r>
      <w:r w:rsidRPr="006C4AB1">
        <w:t>как</w:t>
      </w:r>
      <w:r w:rsidR="00744A30" w:rsidRPr="006C4AB1">
        <w:t xml:space="preserve"> </w:t>
      </w:r>
      <w:r w:rsidRPr="006C4AB1">
        <w:t>будет</w:t>
      </w:r>
      <w:r w:rsidR="00744A30" w:rsidRPr="006C4AB1">
        <w:t xml:space="preserve"> </w:t>
      </w:r>
      <w:r w:rsidRPr="006C4AB1">
        <w:t>проводиться</w:t>
      </w:r>
      <w:r w:rsidR="00744A30" w:rsidRPr="006C4AB1">
        <w:t xml:space="preserve"> </w:t>
      </w:r>
      <w:r w:rsidRPr="006C4AB1">
        <w:t>индексация,</w:t>
      </w:r>
      <w:r w:rsidR="00744A30" w:rsidRPr="006C4AB1">
        <w:t xml:space="preserve"> </w:t>
      </w:r>
      <w:r w:rsidRPr="006C4AB1">
        <w:t>кто</w:t>
      </w:r>
      <w:r w:rsidR="00744A30" w:rsidRPr="006C4AB1">
        <w:t xml:space="preserve"> </w:t>
      </w:r>
      <w:r w:rsidRPr="006C4AB1">
        <w:t>и</w:t>
      </w:r>
      <w:r w:rsidR="00744A30" w:rsidRPr="006C4AB1">
        <w:t xml:space="preserve"> </w:t>
      </w:r>
      <w:r w:rsidRPr="006C4AB1">
        <w:t>какую</w:t>
      </w:r>
      <w:r w:rsidR="00744A30" w:rsidRPr="006C4AB1">
        <w:t xml:space="preserve"> </w:t>
      </w:r>
      <w:r w:rsidRPr="006C4AB1">
        <w:t>прибывку</w:t>
      </w:r>
      <w:r w:rsidR="00744A30" w:rsidRPr="006C4AB1">
        <w:t xml:space="preserve"> </w:t>
      </w:r>
      <w:r w:rsidRPr="006C4AB1">
        <w:t>получит.</w:t>
      </w:r>
      <w:r w:rsidR="00744A30" w:rsidRPr="006C4AB1">
        <w:t xml:space="preserve"> </w:t>
      </w:r>
      <w:r w:rsidRPr="006C4AB1">
        <w:t>Особенно</w:t>
      </w:r>
      <w:r w:rsidR="00744A30" w:rsidRPr="006C4AB1">
        <w:t xml:space="preserve"> </w:t>
      </w:r>
      <w:r w:rsidRPr="006C4AB1">
        <w:t>волнует</w:t>
      </w:r>
      <w:r w:rsidR="00744A30" w:rsidRPr="006C4AB1">
        <w:t xml:space="preserve"> </w:t>
      </w:r>
      <w:r w:rsidRPr="006C4AB1">
        <w:t>вопрос</w:t>
      </w:r>
      <w:r w:rsidR="00744A30" w:rsidRPr="006C4AB1">
        <w:t xml:space="preserve"> </w:t>
      </w:r>
      <w:r w:rsidRPr="006C4AB1">
        <w:t>о</w:t>
      </w:r>
      <w:r w:rsidR="00744A30" w:rsidRPr="006C4AB1">
        <w:t xml:space="preserve"> </w:t>
      </w:r>
      <w:r w:rsidRPr="006C4AB1">
        <w:t>том,</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всех</w:t>
      </w:r>
      <w:r w:rsidR="00744A30" w:rsidRPr="006C4AB1">
        <w:t xml:space="preserve"> </w:t>
      </w:r>
      <w:r w:rsidRPr="006C4AB1">
        <w:t>пропущенных</w:t>
      </w:r>
      <w:r w:rsidR="00744A30" w:rsidRPr="006C4AB1">
        <w:t xml:space="preserve"> </w:t>
      </w:r>
      <w:r w:rsidRPr="006C4AB1">
        <w:t>индексаций</w:t>
      </w:r>
      <w:r w:rsidR="00744A30" w:rsidRPr="006C4AB1">
        <w:t xml:space="preserve"> </w:t>
      </w:r>
      <w:r w:rsidRPr="006C4AB1">
        <w:t>или</w:t>
      </w:r>
      <w:r w:rsidR="00744A30" w:rsidRPr="006C4AB1">
        <w:t xml:space="preserve"> </w:t>
      </w:r>
      <w:r w:rsidRPr="006C4AB1">
        <w:t>нет</w:t>
      </w:r>
      <w:r w:rsidR="00744A30" w:rsidRPr="006C4AB1">
        <w:t xml:space="preserve"> </w:t>
      </w:r>
      <w:r w:rsidRPr="006C4AB1">
        <w:t>будет</w:t>
      </w:r>
      <w:r w:rsidR="00744A30" w:rsidRPr="006C4AB1">
        <w:t xml:space="preserve"> </w:t>
      </w:r>
      <w:r w:rsidRPr="006C4AB1">
        <w:t>проведена</w:t>
      </w:r>
      <w:r w:rsidR="00744A30" w:rsidRPr="006C4AB1">
        <w:t xml:space="preserve"> </w:t>
      </w:r>
      <w:r w:rsidRPr="006C4AB1">
        <w:t>индексация,</w:t>
      </w:r>
      <w:r w:rsidR="00744A30" w:rsidRPr="006C4AB1">
        <w:t xml:space="preserve"> </w:t>
      </w:r>
      <w:r w:rsidRPr="006C4AB1">
        <w:t>пишет</w:t>
      </w:r>
      <w:r w:rsidR="00744A30" w:rsidRPr="006C4AB1">
        <w:t xml:space="preserve"> </w:t>
      </w:r>
      <w:r w:rsidRPr="006C4AB1">
        <w:t>Pеnsnеws.ru.</w:t>
      </w:r>
      <w:bookmarkEnd w:id="81"/>
    </w:p>
    <w:p w:rsidR="00B378B9" w:rsidRPr="006C4AB1" w:rsidRDefault="00B378B9" w:rsidP="00B378B9">
      <w:r w:rsidRPr="006C4AB1">
        <w:t>Если</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индексаций,</w:t>
      </w:r>
      <w:r w:rsidR="00744A30" w:rsidRPr="006C4AB1">
        <w:t xml:space="preserve"> </w:t>
      </w:r>
      <w:r w:rsidRPr="006C4AB1">
        <w:t>то</w:t>
      </w:r>
      <w:r w:rsidR="00744A30" w:rsidRPr="006C4AB1">
        <w:t xml:space="preserve"> </w:t>
      </w:r>
      <w:r w:rsidRPr="006C4AB1">
        <w:t>предполагается,</w:t>
      </w:r>
      <w:r w:rsidR="00744A30" w:rsidRPr="006C4AB1">
        <w:t xml:space="preserve"> </w:t>
      </w:r>
      <w:r w:rsidRPr="006C4AB1">
        <w:t>что</w:t>
      </w:r>
      <w:r w:rsidR="00744A30" w:rsidRPr="006C4AB1">
        <w:t xml:space="preserve"> </w:t>
      </w:r>
      <w:r w:rsidRPr="006C4AB1">
        <w:t>перерасчет</w:t>
      </w:r>
      <w:r w:rsidR="00744A30" w:rsidRPr="006C4AB1">
        <w:t xml:space="preserve"> </w:t>
      </w:r>
      <w:r w:rsidRPr="006C4AB1">
        <w:t>баллов</w:t>
      </w:r>
      <w:r w:rsidR="00744A30" w:rsidRPr="006C4AB1">
        <w:t xml:space="preserve"> </w:t>
      </w:r>
      <w:r w:rsidRPr="006C4AB1">
        <w:t>не</w:t>
      </w:r>
      <w:r w:rsidR="00744A30" w:rsidRPr="006C4AB1">
        <w:t xml:space="preserve"> </w:t>
      </w:r>
      <w:r w:rsidRPr="006C4AB1">
        <w:t>будет,</w:t>
      </w:r>
      <w:r w:rsidR="00744A30" w:rsidRPr="006C4AB1">
        <w:t xml:space="preserve"> </w:t>
      </w:r>
      <w:r w:rsidRPr="006C4AB1">
        <w:t>а</w:t>
      </w:r>
      <w:r w:rsidR="00744A30" w:rsidRPr="006C4AB1">
        <w:t xml:space="preserve"> </w:t>
      </w:r>
      <w:r w:rsidRPr="006C4AB1">
        <w:t>пенсии</w:t>
      </w:r>
      <w:r w:rsidR="00744A30" w:rsidRPr="006C4AB1">
        <w:t xml:space="preserve"> </w:t>
      </w:r>
      <w:r w:rsidRPr="006C4AB1">
        <w:t>просто</w:t>
      </w:r>
      <w:r w:rsidR="00744A30" w:rsidRPr="006C4AB1">
        <w:t xml:space="preserve"> </w:t>
      </w:r>
      <w:r w:rsidRPr="006C4AB1">
        <w:t>увеличат</w:t>
      </w:r>
      <w:r w:rsidR="00744A30" w:rsidRPr="006C4AB1">
        <w:t xml:space="preserve"> </w:t>
      </w:r>
      <w:r w:rsidRPr="006C4AB1">
        <w:t>на</w:t>
      </w:r>
      <w:r w:rsidR="00744A30" w:rsidRPr="006C4AB1">
        <w:t xml:space="preserve"> </w:t>
      </w:r>
      <w:r w:rsidRPr="006C4AB1">
        <w:t>+5,1</w:t>
      </w:r>
      <w:r w:rsidR="00744A30" w:rsidRPr="006C4AB1">
        <w:t xml:space="preserve"> </w:t>
      </w:r>
      <w:r w:rsidRPr="006C4AB1">
        <w:t>процентов.</w:t>
      </w:r>
      <w:r w:rsidR="00744A30" w:rsidRPr="006C4AB1">
        <w:t xml:space="preserve"> </w:t>
      </w:r>
      <w:r w:rsidRPr="006C4AB1">
        <w:t>Если</w:t>
      </w:r>
      <w:r w:rsidR="00744A30" w:rsidRPr="006C4AB1">
        <w:t xml:space="preserve"> </w:t>
      </w:r>
      <w:r w:rsidRPr="006C4AB1">
        <w:t>без</w:t>
      </w:r>
      <w:r w:rsidR="00744A30" w:rsidRPr="006C4AB1">
        <w:t xml:space="preserve"> </w:t>
      </w:r>
      <w:r w:rsidRPr="006C4AB1">
        <w:t>учета,</w:t>
      </w:r>
      <w:r w:rsidR="00744A30" w:rsidRPr="006C4AB1">
        <w:t xml:space="preserve"> </w:t>
      </w:r>
      <w:r w:rsidRPr="006C4AB1">
        <w:t>то</w:t>
      </w:r>
      <w:r w:rsidR="00744A30" w:rsidRPr="006C4AB1">
        <w:t xml:space="preserve"> </w:t>
      </w:r>
      <w:r w:rsidRPr="006C4AB1">
        <w:t>придется</w:t>
      </w:r>
      <w:r w:rsidR="00744A30" w:rsidRPr="006C4AB1">
        <w:t xml:space="preserve"> </w:t>
      </w:r>
      <w:r w:rsidRPr="006C4AB1">
        <w:t>пересчитывать</w:t>
      </w:r>
      <w:r w:rsidR="00744A30" w:rsidRPr="006C4AB1">
        <w:t xml:space="preserve"> </w:t>
      </w:r>
      <w:r w:rsidRPr="006C4AB1">
        <w:t>фиксированную</w:t>
      </w:r>
      <w:r w:rsidR="00744A30" w:rsidRPr="006C4AB1">
        <w:t xml:space="preserve"> </w:t>
      </w:r>
      <w:r w:rsidRPr="006C4AB1">
        <w:t>выплату</w:t>
      </w:r>
      <w:r w:rsidR="00744A30" w:rsidRPr="006C4AB1">
        <w:t xml:space="preserve"> </w:t>
      </w:r>
      <w:r w:rsidRPr="006C4AB1">
        <w:t>и</w:t>
      </w:r>
      <w:r w:rsidR="00744A30" w:rsidRPr="006C4AB1">
        <w:t xml:space="preserve"> </w:t>
      </w:r>
      <w:r w:rsidRPr="006C4AB1">
        <w:t>пенсионные</w:t>
      </w:r>
      <w:r w:rsidR="00744A30" w:rsidRPr="006C4AB1">
        <w:t xml:space="preserve"> </w:t>
      </w:r>
      <w:r w:rsidRPr="006C4AB1">
        <w:t>баллы.</w:t>
      </w:r>
    </w:p>
    <w:p w:rsidR="00B378B9" w:rsidRPr="006C4AB1" w:rsidRDefault="00B378B9" w:rsidP="00B378B9">
      <w:r w:rsidRPr="006C4AB1">
        <w:lastRenderedPageBreak/>
        <w:t>Оксана</w:t>
      </w:r>
      <w:r w:rsidR="00744A30" w:rsidRPr="006C4AB1">
        <w:t xml:space="preserve"> </w:t>
      </w:r>
      <w:r w:rsidRPr="006C4AB1">
        <w:t>Дмитриева</w:t>
      </w:r>
      <w:r w:rsidR="00744A30" w:rsidRPr="006C4AB1">
        <w:t xml:space="preserve"> </w:t>
      </w:r>
      <w:r w:rsidRPr="006C4AB1">
        <w:t>подсчитала,</w:t>
      </w:r>
      <w:r w:rsidR="00744A30" w:rsidRPr="006C4AB1">
        <w:t xml:space="preserve"> </w:t>
      </w:r>
      <w:r w:rsidRPr="006C4AB1">
        <w:t>что</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работающие</w:t>
      </w:r>
      <w:r w:rsidR="00744A30" w:rsidRPr="006C4AB1">
        <w:t xml:space="preserve"> </w:t>
      </w:r>
      <w:r w:rsidRPr="006C4AB1">
        <w:t>пенсионеры</w:t>
      </w:r>
      <w:r w:rsidR="00744A30" w:rsidRPr="006C4AB1">
        <w:t xml:space="preserve"> </w:t>
      </w:r>
      <w:r w:rsidRPr="006C4AB1">
        <w:t>недополучили</w:t>
      </w:r>
      <w:r w:rsidR="00744A30" w:rsidRPr="006C4AB1">
        <w:t xml:space="preserve"> </w:t>
      </w:r>
      <w:r w:rsidRPr="006C4AB1">
        <w:t>71</w:t>
      </w:r>
      <w:r w:rsidR="00744A30" w:rsidRPr="006C4AB1">
        <w:t xml:space="preserve"> </w:t>
      </w:r>
      <w:r w:rsidRPr="006C4AB1">
        <w:t>процентов</w:t>
      </w:r>
      <w:r w:rsidR="00744A30" w:rsidRPr="006C4AB1">
        <w:t xml:space="preserve"> </w:t>
      </w:r>
      <w:r w:rsidRPr="006C4AB1">
        <w:t>индексации,</w:t>
      </w:r>
      <w:r w:rsidR="00744A30" w:rsidRPr="006C4AB1">
        <w:t xml:space="preserve"> </w:t>
      </w:r>
      <w:r w:rsidRPr="006C4AB1">
        <w:t>а</w:t>
      </w:r>
      <w:r w:rsidR="00744A30" w:rsidRPr="006C4AB1">
        <w:t xml:space="preserve"> </w:t>
      </w:r>
      <w:r w:rsidRPr="006C4AB1">
        <w:t>средняя</w:t>
      </w:r>
      <w:r w:rsidR="00744A30" w:rsidRPr="006C4AB1">
        <w:t xml:space="preserve"> </w:t>
      </w:r>
      <w:r w:rsidRPr="006C4AB1">
        <w:t>прибавка</w:t>
      </w:r>
      <w:r w:rsidR="00744A30" w:rsidRPr="006C4AB1">
        <w:t xml:space="preserve"> </w:t>
      </w:r>
      <w:r w:rsidRPr="006C4AB1">
        <w:t>неработающих</w:t>
      </w:r>
      <w:r w:rsidR="00744A30" w:rsidRPr="006C4AB1">
        <w:t xml:space="preserve"> </w:t>
      </w:r>
      <w:r w:rsidRPr="006C4AB1">
        <w:t>составила</w:t>
      </w:r>
      <w:r w:rsidR="00744A30" w:rsidRPr="006C4AB1">
        <w:t xml:space="preserve"> </w:t>
      </w:r>
      <w:r w:rsidRPr="006C4AB1">
        <w:t>10</w:t>
      </w:r>
      <w:r w:rsidR="00744A30" w:rsidRPr="006C4AB1">
        <w:t xml:space="preserve"> </w:t>
      </w:r>
      <w:r w:rsidRPr="006C4AB1">
        <w:t>518,96</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месяц.</w:t>
      </w:r>
    </w:p>
    <w:p w:rsidR="00B378B9" w:rsidRPr="006C4AB1" w:rsidRDefault="00B378B9" w:rsidP="00B378B9">
      <w:r w:rsidRPr="006C4AB1">
        <w:t>По</w:t>
      </w:r>
      <w:r w:rsidR="00744A30" w:rsidRPr="006C4AB1">
        <w:t xml:space="preserve"> </w:t>
      </w:r>
      <w:r w:rsidRPr="006C4AB1">
        <w:t>оценкам</w:t>
      </w:r>
      <w:r w:rsidR="00744A30" w:rsidRPr="006C4AB1">
        <w:t xml:space="preserve"> </w:t>
      </w:r>
      <w:r w:rsidRPr="006C4AB1">
        <w:t>депутата,</w:t>
      </w:r>
      <w:r w:rsidR="00744A30" w:rsidRPr="006C4AB1">
        <w:t xml:space="preserve"> </w:t>
      </w:r>
      <w:r w:rsidRPr="006C4AB1">
        <w:t>стоимость</w:t>
      </w:r>
      <w:r w:rsidR="00744A30" w:rsidRPr="006C4AB1">
        <w:t xml:space="preserve"> </w:t>
      </w:r>
      <w:r w:rsidRPr="006C4AB1">
        <w:t>мероприятия</w:t>
      </w:r>
      <w:r w:rsidR="00744A30" w:rsidRPr="006C4AB1">
        <w:t xml:space="preserve"> </w:t>
      </w:r>
      <w:r w:rsidRPr="006C4AB1">
        <w:t>в</w:t>
      </w:r>
      <w:r w:rsidR="00744A30" w:rsidRPr="006C4AB1">
        <w:t xml:space="preserve"> </w:t>
      </w:r>
      <w:r w:rsidRPr="006C4AB1">
        <w:t>целом</w:t>
      </w:r>
      <w:r w:rsidR="00744A30" w:rsidRPr="006C4AB1">
        <w:t xml:space="preserve"> </w:t>
      </w:r>
      <w:r w:rsidRPr="006C4AB1">
        <w:t>составит</w:t>
      </w:r>
      <w:r w:rsidR="00744A30" w:rsidRPr="006C4AB1">
        <w:t xml:space="preserve"> </w:t>
      </w:r>
      <w:r w:rsidRPr="006C4AB1">
        <w:t>100</w:t>
      </w:r>
      <w:r w:rsidR="00744A30" w:rsidRPr="006C4AB1">
        <w:t xml:space="preserve"> </w:t>
      </w:r>
      <w:r w:rsidRPr="006C4AB1">
        <w:t>миллиардов</w:t>
      </w:r>
      <w:r w:rsidR="00744A30" w:rsidRPr="006C4AB1">
        <w:t xml:space="preserve"> </w:t>
      </w:r>
      <w:r w:rsidRPr="006C4AB1">
        <w:t>в</w:t>
      </w:r>
      <w:r w:rsidR="00744A30" w:rsidRPr="006C4AB1">
        <w:t xml:space="preserve"> </w:t>
      </w:r>
      <w:r w:rsidRPr="006C4AB1">
        <w:t>год,</w:t>
      </w:r>
      <w:r w:rsidR="00744A30" w:rsidRPr="006C4AB1">
        <w:t xml:space="preserve"> </w:t>
      </w:r>
      <w:r w:rsidRPr="006C4AB1">
        <w:t>а</w:t>
      </w:r>
      <w:r w:rsidR="00744A30" w:rsidRPr="006C4AB1">
        <w:t xml:space="preserve"> </w:t>
      </w:r>
      <w:r w:rsidRPr="006C4AB1">
        <w:t>для</w:t>
      </w:r>
      <w:r w:rsidR="00744A30" w:rsidRPr="006C4AB1">
        <w:t xml:space="preserve"> </w:t>
      </w:r>
      <w:r w:rsidRPr="006C4AB1">
        <w:t>проведения</w:t>
      </w:r>
      <w:r w:rsidR="00744A30" w:rsidRPr="006C4AB1">
        <w:t xml:space="preserve"> </w:t>
      </w:r>
      <w:r w:rsidRPr="006C4AB1">
        <w:t>всех</w:t>
      </w:r>
      <w:r w:rsidR="00744A30" w:rsidRPr="006C4AB1">
        <w:t xml:space="preserve"> </w:t>
      </w:r>
      <w:r w:rsidRPr="006C4AB1">
        <w:t>индексаций</w:t>
      </w:r>
      <w:r w:rsidR="00744A30" w:rsidRPr="006C4AB1">
        <w:t xml:space="preserve"> </w:t>
      </w:r>
      <w:r w:rsidRPr="006C4AB1">
        <w:t>нужно</w:t>
      </w:r>
      <w:r w:rsidR="00744A30" w:rsidRPr="006C4AB1">
        <w:t xml:space="preserve"> </w:t>
      </w:r>
      <w:r w:rsidRPr="006C4AB1">
        <w:t>около</w:t>
      </w:r>
      <w:r w:rsidR="00744A30" w:rsidRPr="006C4AB1">
        <w:t xml:space="preserve"> </w:t>
      </w:r>
      <w:r w:rsidRPr="006C4AB1">
        <w:t>370</w:t>
      </w:r>
      <w:r w:rsidR="00744A30" w:rsidRPr="006C4AB1">
        <w:t xml:space="preserve"> </w:t>
      </w:r>
      <w:r w:rsidRPr="006C4AB1">
        <w:t>миллиардов</w:t>
      </w:r>
      <w:r w:rsidR="00744A30" w:rsidRPr="006C4AB1">
        <w:t xml:space="preserve"> </w:t>
      </w:r>
      <w:r w:rsidRPr="006C4AB1">
        <w:t>рублей.</w:t>
      </w:r>
    </w:p>
    <w:p w:rsidR="00B378B9" w:rsidRPr="006C4AB1" w:rsidRDefault="00B378B9" w:rsidP="00B378B9">
      <w:r w:rsidRPr="006C4AB1">
        <w:t>Для</w:t>
      </w:r>
      <w:r w:rsidR="00744A30" w:rsidRPr="006C4AB1">
        <w:t xml:space="preserve"> </w:t>
      </w:r>
      <w:r w:rsidRPr="006C4AB1">
        <w:t>проведения</w:t>
      </w:r>
      <w:r w:rsidR="00744A30" w:rsidRPr="006C4AB1">
        <w:t xml:space="preserve"> </w:t>
      </w:r>
      <w:r w:rsidRPr="006C4AB1">
        <w:t>всех</w:t>
      </w:r>
      <w:r w:rsidR="00744A30" w:rsidRPr="006C4AB1">
        <w:t xml:space="preserve"> </w:t>
      </w:r>
      <w:r w:rsidRPr="006C4AB1">
        <w:t>индексаций</w:t>
      </w:r>
      <w:r w:rsidR="00744A30" w:rsidRPr="006C4AB1">
        <w:t xml:space="preserve"> </w:t>
      </w:r>
      <w:r w:rsidRPr="006C4AB1">
        <w:t>потребуется</w:t>
      </w:r>
      <w:r w:rsidR="00744A30" w:rsidRPr="006C4AB1">
        <w:t xml:space="preserve"> </w:t>
      </w:r>
      <w:r w:rsidRPr="006C4AB1">
        <w:t>около</w:t>
      </w:r>
      <w:r w:rsidR="00744A30" w:rsidRPr="006C4AB1">
        <w:t xml:space="preserve"> </w:t>
      </w:r>
      <w:r w:rsidRPr="006C4AB1">
        <w:t>370</w:t>
      </w:r>
      <w:r w:rsidR="00744A30" w:rsidRPr="006C4AB1">
        <w:t xml:space="preserve"> </w:t>
      </w:r>
      <w:r w:rsidRPr="006C4AB1">
        <w:t>миллиардов</w:t>
      </w:r>
      <w:r w:rsidR="00744A30" w:rsidRPr="006C4AB1">
        <w:t xml:space="preserve"> </w:t>
      </w:r>
      <w:r w:rsidRPr="006C4AB1">
        <w:t>рублей.</w:t>
      </w:r>
      <w:r w:rsidR="00744A30" w:rsidRPr="006C4AB1">
        <w:t xml:space="preserve"> </w:t>
      </w:r>
      <w:r w:rsidRPr="006C4AB1">
        <w:t>Эту</w:t>
      </w:r>
      <w:r w:rsidR="00744A30" w:rsidRPr="006C4AB1">
        <w:t xml:space="preserve"> </w:t>
      </w:r>
      <w:r w:rsidRPr="006C4AB1">
        <w:t>цифру</w:t>
      </w:r>
      <w:r w:rsidR="00744A30" w:rsidRPr="006C4AB1">
        <w:t xml:space="preserve"> </w:t>
      </w:r>
      <w:r w:rsidRPr="006C4AB1">
        <w:t>также</w:t>
      </w:r>
      <w:r w:rsidR="00744A30" w:rsidRPr="006C4AB1">
        <w:t xml:space="preserve"> </w:t>
      </w:r>
      <w:r w:rsidRPr="006C4AB1">
        <w:t>подсчитала</w:t>
      </w:r>
      <w:r w:rsidR="00744A30" w:rsidRPr="006C4AB1">
        <w:t xml:space="preserve"> </w:t>
      </w:r>
      <w:r w:rsidRPr="006C4AB1">
        <w:t>Оксана</w:t>
      </w:r>
      <w:r w:rsidR="00744A30" w:rsidRPr="006C4AB1">
        <w:t xml:space="preserve"> </w:t>
      </w:r>
      <w:r w:rsidRPr="006C4AB1">
        <w:t>Генриховна.</w:t>
      </w:r>
    </w:p>
    <w:p w:rsidR="00B378B9" w:rsidRPr="006C4AB1" w:rsidRDefault="00B378B9" w:rsidP="00B378B9">
      <w:r w:rsidRPr="006C4AB1">
        <w:t>Депутат</w:t>
      </w:r>
      <w:r w:rsidR="00744A30" w:rsidRPr="006C4AB1">
        <w:t xml:space="preserve"> </w:t>
      </w:r>
      <w:r w:rsidRPr="006C4AB1">
        <w:t>предложила</w:t>
      </w:r>
      <w:r w:rsidR="00744A30" w:rsidRPr="006C4AB1">
        <w:t xml:space="preserve"> </w:t>
      </w:r>
      <w:r w:rsidRPr="006C4AB1">
        <w:t>свою</w:t>
      </w:r>
      <w:r w:rsidR="00744A30" w:rsidRPr="006C4AB1">
        <w:t xml:space="preserve"> </w:t>
      </w:r>
      <w:r w:rsidRPr="006C4AB1">
        <w:t>формулу</w:t>
      </w:r>
      <w:r w:rsidR="00744A30" w:rsidRPr="006C4AB1">
        <w:t xml:space="preserve"> </w:t>
      </w:r>
      <w:r w:rsidRPr="006C4AB1">
        <w:t>расчета</w:t>
      </w:r>
      <w:r w:rsidR="00744A30" w:rsidRPr="006C4AB1">
        <w:t xml:space="preserve"> </w:t>
      </w:r>
      <w:r w:rsidRPr="006C4AB1">
        <w:t>прибавки,</w:t>
      </w:r>
      <w:r w:rsidR="00744A30" w:rsidRPr="006C4AB1">
        <w:t xml:space="preserve"> </w:t>
      </w:r>
      <w:r w:rsidRPr="006C4AB1">
        <w:t>которая</w:t>
      </w:r>
      <w:r w:rsidR="00744A30" w:rsidRPr="006C4AB1">
        <w:t xml:space="preserve"> </w:t>
      </w:r>
      <w:r w:rsidRPr="006C4AB1">
        <w:t>должна</w:t>
      </w:r>
      <w:r w:rsidR="00744A30" w:rsidRPr="006C4AB1">
        <w:t xml:space="preserve"> </w:t>
      </w:r>
      <w:r w:rsidRPr="006C4AB1">
        <w:t>учитывать</w:t>
      </w:r>
      <w:r w:rsidR="00744A30" w:rsidRPr="006C4AB1">
        <w:t xml:space="preserve"> </w:t>
      </w:r>
      <w:r w:rsidRPr="006C4AB1">
        <w:t>количество</w:t>
      </w:r>
      <w:r w:rsidR="00744A30" w:rsidRPr="006C4AB1">
        <w:t xml:space="preserve"> </w:t>
      </w:r>
      <w:r w:rsidRPr="006C4AB1">
        <w:t>работы</w:t>
      </w:r>
      <w:r w:rsidR="00744A30" w:rsidRPr="006C4AB1">
        <w:t xml:space="preserve"> </w:t>
      </w:r>
      <w:r w:rsidRPr="006C4AB1">
        <w:t>без</w:t>
      </w:r>
      <w:r w:rsidR="00744A30" w:rsidRPr="006C4AB1">
        <w:t xml:space="preserve"> </w:t>
      </w:r>
      <w:r w:rsidRPr="006C4AB1">
        <w:t>перерывов</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и</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по</w:t>
      </w:r>
      <w:r w:rsidR="00744A30" w:rsidRPr="006C4AB1">
        <w:t xml:space="preserve"> </w:t>
      </w:r>
      <w:r w:rsidRPr="006C4AB1">
        <w:t>состоянию</w:t>
      </w:r>
      <w:r w:rsidR="00744A30" w:rsidRPr="006C4AB1">
        <w:t xml:space="preserve"> </w:t>
      </w:r>
      <w:r w:rsidRPr="006C4AB1">
        <w:t>на</w:t>
      </w:r>
      <w:r w:rsidR="00744A30" w:rsidRPr="006C4AB1">
        <w:t xml:space="preserve"> </w:t>
      </w:r>
      <w:r w:rsidRPr="006C4AB1">
        <w:t>2016</w:t>
      </w:r>
      <w:r w:rsidR="00744A30" w:rsidRPr="006C4AB1">
        <w:t xml:space="preserve"> </w:t>
      </w:r>
      <w:r w:rsidRPr="006C4AB1">
        <w:t>год.</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применения</w:t>
      </w:r>
      <w:r w:rsidR="00744A30" w:rsidRPr="006C4AB1">
        <w:t xml:space="preserve"> </w:t>
      </w:r>
      <w:r w:rsidRPr="006C4AB1">
        <w:t>этой</w:t>
      </w:r>
      <w:r w:rsidR="00744A30" w:rsidRPr="006C4AB1">
        <w:t xml:space="preserve"> </w:t>
      </w:r>
      <w:r w:rsidRPr="006C4AB1">
        <w:t>формулы</w:t>
      </w:r>
      <w:r w:rsidR="00744A30" w:rsidRPr="006C4AB1">
        <w:t xml:space="preserve"> </w:t>
      </w:r>
      <w:r w:rsidRPr="006C4AB1">
        <w:t>прибавка</w:t>
      </w:r>
      <w:r w:rsidR="00744A30" w:rsidRPr="006C4AB1">
        <w:t xml:space="preserve"> </w:t>
      </w:r>
      <w:r w:rsidRPr="006C4AB1">
        <w:t>должна</w:t>
      </w:r>
      <w:r w:rsidR="00744A30" w:rsidRPr="006C4AB1">
        <w:t xml:space="preserve"> </w:t>
      </w:r>
      <w:r w:rsidRPr="006C4AB1">
        <w:t>быть</w:t>
      </w:r>
      <w:r w:rsidR="00744A30" w:rsidRPr="006C4AB1">
        <w:t xml:space="preserve"> </w:t>
      </w:r>
      <w:r w:rsidRPr="006C4AB1">
        <w:t>равной</w:t>
      </w:r>
      <w:r w:rsidR="00744A30" w:rsidRPr="006C4AB1">
        <w:t xml:space="preserve"> </w:t>
      </w:r>
      <w:r w:rsidRPr="006C4AB1">
        <w:t>+71</w:t>
      </w:r>
      <w:r w:rsidR="00744A30" w:rsidRPr="006C4AB1">
        <w:t xml:space="preserve"> </w:t>
      </w:r>
      <w:r w:rsidRPr="006C4AB1">
        <w:t>процентов</w:t>
      </w:r>
      <w:r w:rsidR="00744A30" w:rsidRPr="006C4AB1">
        <w:t xml:space="preserve"> </w:t>
      </w:r>
      <w:r w:rsidRPr="006C4AB1">
        <w:t>от</w:t>
      </w:r>
      <w:r w:rsidR="00744A30" w:rsidRPr="006C4AB1">
        <w:t xml:space="preserve"> </w:t>
      </w:r>
      <w:r w:rsidRPr="006C4AB1">
        <w:t>пенсии.</w:t>
      </w:r>
    </w:p>
    <w:p w:rsidR="00B378B9" w:rsidRPr="006C4AB1" w:rsidRDefault="00041F60" w:rsidP="00B378B9">
      <w:hyperlink r:id="rId33" w:history="1">
        <w:r w:rsidR="00B378B9" w:rsidRPr="006C4AB1">
          <w:rPr>
            <w:rStyle w:val="a3"/>
          </w:rPr>
          <w:t>https://pensnews.ru/article/12101</w:t>
        </w:r>
      </w:hyperlink>
    </w:p>
    <w:p w:rsidR="008B3E70" w:rsidRPr="006C4AB1" w:rsidRDefault="008B3E70" w:rsidP="008B3E70">
      <w:pPr>
        <w:pStyle w:val="2"/>
      </w:pPr>
      <w:bookmarkStart w:id="82" w:name="_Toc169852192"/>
      <w:r w:rsidRPr="006C4AB1">
        <w:t>Коммерсантъ,</w:t>
      </w:r>
      <w:r w:rsidR="00744A30" w:rsidRPr="006C4AB1">
        <w:t xml:space="preserve"> </w:t>
      </w:r>
      <w:r w:rsidRPr="006C4AB1">
        <w:t>20.06.2024,</w:t>
      </w:r>
      <w:r w:rsidR="00744A30" w:rsidRPr="006C4AB1">
        <w:t xml:space="preserve"> </w:t>
      </w:r>
      <w:r w:rsidRPr="006C4AB1">
        <w:t>Депутаты</w:t>
      </w:r>
      <w:r w:rsidR="00744A30" w:rsidRPr="006C4AB1">
        <w:t xml:space="preserve"> </w:t>
      </w:r>
      <w:r w:rsidRPr="006C4AB1">
        <w:t>предложили</w:t>
      </w:r>
      <w:r w:rsidR="00744A30" w:rsidRPr="006C4AB1">
        <w:t xml:space="preserve"> </w:t>
      </w:r>
      <w:r w:rsidRPr="006C4AB1">
        <w:t>не</w:t>
      </w:r>
      <w:r w:rsidR="00744A30" w:rsidRPr="006C4AB1">
        <w:t xml:space="preserve"> </w:t>
      </w:r>
      <w:r w:rsidRPr="006C4AB1">
        <w:t>возмещать</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приостановку</w:t>
      </w:r>
      <w:r w:rsidR="00744A30" w:rsidRPr="006C4AB1">
        <w:t xml:space="preserve"> </w:t>
      </w:r>
      <w:r w:rsidRPr="006C4AB1">
        <w:t>индексации</w:t>
      </w:r>
      <w:r w:rsidR="00744A30" w:rsidRPr="006C4AB1">
        <w:t xml:space="preserve"> </w:t>
      </w:r>
      <w:r w:rsidRPr="006C4AB1">
        <w:t>в</w:t>
      </w:r>
      <w:r w:rsidR="00744A30" w:rsidRPr="006C4AB1">
        <w:t xml:space="preserve"> </w:t>
      </w:r>
      <w:r w:rsidRPr="006C4AB1">
        <w:t>2016</w:t>
      </w:r>
      <w:r w:rsidR="00744A30" w:rsidRPr="006C4AB1">
        <w:t xml:space="preserve"> </w:t>
      </w:r>
      <w:r w:rsidRPr="006C4AB1">
        <w:t>году</w:t>
      </w:r>
      <w:bookmarkEnd w:id="82"/>
    </w:p>
    <w:p w:rsidR="008B3E70" w:rsidRPr="006C4AB1" w:rsidRDefault="008B3E70" w:rsidP="00396579">
      <w:pPr>
        <w:pStyle w:val="3"/>
      </w:pPr>
      <w:bookmarkStart w:id="83" w:name="_Toc169852193"/>
      <w:r w:rsidRPr="006C4AB1">
        <w:t>Депутаты</w:t>
      </w:r>
      <w:r w:rsidR="00744A30" w:rsidRPr="006C4AB1">
        <w:t xml:space="preserve"> </w:t>
      </w:r>
      <w:r w:rsidRPr="006C4AB1">
        <w:t>Госдумы</w:t>
      </w:r>
      <w:r w:rsidR="00744A30" w:rsidRPr="006C4AB1">
        <w:t xml:space="preserve"> </w:t>
      </w:r>
      <w:r w:rsidRPr="006C4AB1">
        <w:t>внесли</w:t>
      </w:r>
      <w:r w:rsidR="00744A30" w:rsidRPr="006C4AB1">
        <w:t xml:space="preserve"> </w:t>
      </w:r>
      <w:r w:rsidRPr="006C4AB1">
        <w:t>на</w:t>
      </w:r>
      <w:r w:rsidR="00744A30" w:rsidRPr="006C4AB1">
        <w:t xml:space="preserve"> </w:t>
      </w:r>
      <w:r w:rsidRPr="006C4AB1">
        <w:t>рассмотрение</w:t>
      </w:r>
      <w:r w:rsidR="00744A30" w:rsidRPr="006C4AB1">
        <w:t xml:space="preserve"> </w:t>
      </w:r>
      <w:r w:rsidRPr="006C4AB1">
        <w:t>поправки</w:t>
      </w:r>
      <w:r w:rsidR="00744A30" w:rsidRPr="006C4AB1">
        <w:t xml:space="preserve"> </w:t>
      </w:r>
      <w:r w:rsidRPr="006C4AB1">
        <w:t>в</w:t>
      </w:r>
      <w:r w:rsidR="00744A30" w:rsidRPr="006C4AB1">
        <w:t xml:space="preserve"> </w:t>
      </w:r>
      <w:r w:rsidRPr="006C4AB1">
        <w:t>закон</w:t>
      </w:r>
      <w:r w:rsidR="00744A30" w:rsidRPr="006C4AB1">
        <w:t xml:space="preserve"> «</w:t>
      </w:r>
      <w:r w:rsidRPr="006C4AB1">
        <w:t>О</w:t>
      </w:r>
      <w:r w:rsidR="00744A30" w:rsidRPr="006C4AB1">
        <w:t xml:space="preserve"> </w:t>
      </w:r>
      <w:r w:rsidRPr="006C4AB1">
        <w:t>страховых</w:t>
      </w:r>
      <w:r w:rsidR="00744A30" w:rsidRPr="006C4AB1">
        <w:t xml:space="preserve"> </w:t>
      </w:r>
      <w:r w:rsidRPr="006C4AB1">
        <w:t>пенсиях</w:t>
      </w:r>
      <w:r w:rsidR="00744A30" w:rsidRPr="006C4AB1">
        <w:t>»</w:t>
      </w:r>
      <w:r w:rsidRPr="006C4AB1">
        <w:t>.</w:t>
      </w:r>
      <w:r w:rsidR="00744A30" w:rsidRPr="006C4AB1">
        <w:t xml:space="preserve"> </w:t>
      </w:r>
      <w:r w:rsidRPr="006C4AB1">
        <w:t>Согласно</w:t>
      </w:r>
      <w:r w:rsidR="00744A30" w:rsidRPr="006C4AB1">
        <w:t xml:space="preserve"> </w:t>
      </w:r>
      <w:r w:rsidRPr="006C4AB1">
        <w:t>тексту</w:t>
      </w:r>
      <w:r w:rsidR="00744A30" w:rsidRPr="006C4AB1">
        <w:t xml:space="preserve"> </w:t>
      </w:r>
      <w:r w:rsidRPr="006C4AB1">
        <w:t>поправок,</w:t>
      </w:r>
      <w:r w:rsidR="00744A30" w:rsidRPr="006C4AB1">
        <w:t xml:space="preserve"> </w:t>
      </w:r>
      <w:r w:rsidRPr="006C4AB1">
        <w:t>работающие</w:t>
      </w:r>
      <w:r w:rsidR="00744A30" w:rsidRPr="006C4AB1">
        <w:t xml:space="preserve"> </w:t>
      </w:r>
      <w:r w:rsidRPr="006C4AB1">
        <w:t>пенсионеры</w:t>
      </w:r>
      <w:r w:rsidR="00744A30" w:rsidRPr="006C4AB1">
        <w:t xml:space="preserve"> </w:t>
      </w:r>
      <w:r w:rsidRPr="006C4AB1">
        <w:t>могут</w:t>
      </w:r>
      <w:r w:rsidR="00744A30" w:rsidRPr="006C4AB1">
        <w:t xml:space="preserve"> </w:t>
      </w:r>
      <w:r w:rsidRPr="006C4AB1">
        <w:t>не</w:t>
      </w:r>
      <w:r w:rsidR="00744A30" w:rsidRPr="006C4AB1">
        <w:t xml:space="preserve"> </w:t>
      </w:r>
      <w:r w:rsidRPr="006C4AB1">
        <w:t>получить</w:t>
      </w:r>
      <w:r w:rsidR="00744A30" w:rsidRPr="006C4AB1">
        <w:t xml:space="preserve"> </w:t>
      </w:r>
      <w:r w:rsidRPr="006C4AB1">
        <w:t>выплаты,</w:t>
      </w:r>
      <w:r w:rsidR="00744A30" w:rsidRPr="006C4AB1">
        <w:t xml:space="preserve"> </w:t>
      </w:r>
      <w:r w:rsidRPr="006C4AB1">
        <w:t>которые</w:t>
      </w:r>
      <w:r w:rsidR="00744A30" w:rsidRPr="006C4AB1">
        <w:t xml:space="preserve"> </w:t>
      </w:r>
      <w:r w:rsidRPr="006C4AB1">
        <w:t>они</w:t>
      </w:r>
      <w:r w:rsidR="00744A30" w:rsidRPr="006C4AB1">
        <w:t xml:space="preserve"> </w:t>
      </w:r>
      <w:r w:rsidRPr="006C4AB1">
        <w:t>потеряли</w:t>
      </w:r>
      <w:r w:rsidR="00744A30" w:rsidRPr="006C4AB1">
        <w:t xml:space="preserve"> </w:t>
      </w:r>
      <w:r w:rsidRPr="006C4AB1">
        <w:t>из-за</w:t>
      </w:r>
      <w:r w:rsidR="00744A30" w:rsidRPr="006C4AB1">
        <w:t xml:space="preserve"> </w:t>
      </w:r>
      <w:r w:rsidRPr="006C4AB1">
        <w:t>приостановки</w:t>
      </w:r>
      <w:r w:rsidR="00744A30" w:rsidRPr="006C4AB1">
        <w:t xml:space="preserve"> </w:t>
      </w:r>
      <w:r w:rsidRPr="006C4AB1">
        <w:t>индексации</w:t>
      </w:r>
      <w:r w:rsidR="00744A30" w:rsidRPr="006C4AB1">
        <w:t xml:space="preserve"> </w:t>
      </w:r>
      <w:r w:rsidRPr="006C4AB1">
        <w:t>в</w:t>
      </w:r>
      <w:r w:rsidR="00744A30" w:rsidRPr="006C4AB1">
        <w:t xml:space="preserve"> </w:t>
      </w:r>
      <w:r w:rsidRPr="006C4AB1">
        <w:t>2016</w:t>
      </w:r>
      <w:r w:rsidR="00744A30" w:rsidRPr="006C4AB1">
        <w:t xml:space="preserve"> </w:t>
      </w:r>
      <w:r w:rsidRPr="006C4AB1">
        <w:t>году.</w:t>
      </w:r>
      <w:r w:rsidR="00744A30" w:rsidRPr="006C4AB1">
        <w:t xml:space="preserve"> </w:t>
      </w:r>
      <w:r w:rsidRPr="006C4AB1">
        <w:t>Проект</w:t>
      </w:r>
      <w:r w:rsidR="00744A30" w:rsidRPr="006C4AB1">
        <w:t xml:space="preserve"> </w:t>
      </w:r>
      <w:r w:rsidRPr="006C4AB1">
        <w:t>закона</w:t>
      </w:r>
      <w:r w:rsidR="00744A30" w:rsidRPr="006C4AB1">
        <w:t xml:space="preserve"> </w:t>
      </w:r>
      <w:r w:rsidRPr="006C4AB1">
        <w:t>опубликован</w:t>
      </w:r>
      <w:r w:rsidR="00744A30" w:rsidRPr="006C4AB1">
        <w:t xml:space="preserve"> </w:t>
      </w:r>
      <w:r w:rsidRPr="006C4AB1">
        <w:t>в</w:t>
      </w:r>
      <w:r w:rsidR="00744A30" w:rsidRPr="006C4AB1">
        <w:t xml:space="preserve"> </w:t>
      </w:r>
      <w:r w:rsidRPr="006C4AB1">
        <w:t>системе</w:t>
      </w:r>
      <w:r w:rsidR="00744A30" w:rsidRPr="006C4AB1">
        <w:t xml:space="preserve"> </w:t>
      </w:r>
      <w:r w:rsidRPr="006C4AB1">
        <w:t>обеспечения</w:t>
      </w:r>
      <w:r w:rsidR="00744A30" w:rsidRPr="006C4AB1">
        <w:t xml:space="preserve"> </w:t>
      </w:r>
      <w:r w:rsidRPr="006C4AB1">
        <w:t>законодательной</w:t>
      </w:r>
      <w:r w:rsidR="00744A30" w:rsidRPr="006C4AB1">
        <w:t xml:space="preserve"> </w:t>
      </w:r>
      <w:r w:rsidRPr="006C4AB1">
        <w:t>деятельности.</w:t>
      </w:r>
      <w:r w:rsidR="00744A30" w:rsidRPr="006C4AB1">
        <w:t xml:space="preserve"> </w:t>
      </w:r>
      <w:r w:rsidRPr="006C4AB1">
        <w:t>Сейчас</w:t>
      </w:r>
      <w:r w:rsidR="00744A30" w:rsidRPr="006C4AB1">
        <w:t xml:space="preserve"> </w:t>
      </w:r>
      <w:r w:rsidRPr="006C4AB1">
        <w:t>проект</w:t>
      </w:r>
      <w:r w:rsidR="00744A30" w:rsidRPr="006C4AB1">
        <w:t xml:space="preserve"> </w:t>
      </w:r>
      <w:r w:rsidRPr="006C4AB1">
        <w:t>находится</w:t>
      </w:r>
      <w:r w:rsidR="00744A30" w:rsidRPr="006C4AB1">
        <w:t xml:space="preserve"> </w:t>
      </w:r>
      <w:r w:rsidRPr="006C4AB1">
        <w:t>на</w:t>
      </w:r>
      <w:r w:rsidR="00744A30" w:rsidRPr="006C4AB1">
        <w:t xml:space="preserve"> </w:t>
      </w:r>
      <w:r w:rsidRPr="006C4AB1">
        <w:t>рассмотрении</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труду,</w:t>
      </w:r>
      <w:r w:rsidR="00744A30" w:rsidRPr="006C4AB1">
        <w:t xml:space="preserve"> </w:t>
      </w:r>
      <w:r w:rsidRPr="006C4AB1">
        <w:t>социальной</w:t>
      </w:r>
      <w:r w:rsidR="00744A30" w:rsidRPr="006C4AB1">
        <w:t xml:space="preserve"> </w:t>
      </w:r>
      <w:r w:rsidRPr="006C4AB1">
        <w:t>политике</w:t>
      </w:r>
      <w:r w:rsidR="00744A30" w:rsidRPr="006C4AB1">
        <w:t xml:space="preserve"> </w:t>
      </w:r>
      <w:r w:rsidRPr="006C4AB1">
        <w:t>и</w:t>
      </w:r>
      <w:r w:rsidR="00744A30" w:rsidRPr="006C4AB1">
        <w:t xml:space="preserve"> </w:t>
      </w:r>
      <w:r w:rsidRPr="006C4AB1">
        <w:t>делам</w:t>
      </w:r>
      <w:r w:rsidR="00744A30" w:rsidRPr="006C4AB1">
        <w:t xml:space="preserve"> </w:t>
      </w:r>
      <w:r w:rsidRPr="006C4AB1">
        <w:t>ветеранов.</w:t>
      </w:r>
      <w:bookmarkEnd w:id="83"/>
    </w:p>
    <w:p w:rsidR="008B3E70" w:rsidRPr="006C4AB1" w:rsidRDefault="008B3E70" w:rsidP="008B3E70">
      <w:r w:rsidRPr="006C4AB1">
        <w:t>Согласно</w:t>
      </w:r>
      <w:r w:rsidR="00744A30" w:rsidRPr="006C4AB1">
        <w:t xml:space="preserve"> </w:t>
      </w:r>
      <w:r w:rsidRPr="006C4AB1">
        <w:t>пояснительной</w:t>
      </w:r>
      <w:r w:rsidR="00744A30" w:rsidRPr="006C4AB1">
        <w:t xml:space="preserve"> </w:t>
      </w:r>
      <w:r w:rsidRPr="006C4AB1">
        <w:t>записке,</w:t>
      </w:r>
      <w:r w:rsidR="00744A30" w:rsidRPr="006C4AB1">
        <w:t xml:space="preserve"> </w:t>
      </w:r>
      <w:r w:rsidRPr="006C4AB1">
        <w:t>работающие</w:t>
      </w:r>
      <w:r w:rsidR="00744A30" w:rsidRPr="006C4AB1">
        <w:t xml:space="preserve"> </w:t>
      </w:r>
      <w:r w:rsidRPr="006C4AB1">
        <w:t>пенсионеры</w:t>
      </w:r>
      <w:r w:rsidR="00744A30" w:rsidRPr="006C4AB1">
        <w:t xml:space="preserve"> </w:t>
      </w:r>
      <w:r w:rsidRPr="006C4AB1">
        <w:t>получают</w:t>
      </w:r>
      <w:r w:rsidR="00744A30" w:rsidRPr="006C4AB1">
        <w:t xml:space="preserve"> </w:t>
      </w:r>
      <w:r w:rsidRPr="006C4AB1">
        <w:t>страховую</w:t>
      </w:r>
      <w:r w:rsidR="00744A30" w:rsidRPr="006C4AB1">
        <w:t xml:space="preserve"> </w:t>
      </w:r>
      <w:r w:rsidRPr="006C4AB1">
        <w:t>пенсию</w:t>
      </w:r>
      <w:r w:rsidR="00744A30" w:rsidRPr="006C4AB1">
        <w:t xml:space="preserve"> </w:t>
      </w:r>
      <w:r w:rsidRPr="006C4AB1">
        <w:t>и</w:t>
      </w:r>
      <w:r w:rsidR="00744A30" w:rsidRPr="006C4AB1">
        <w:t xml:space="preserve"> </w:t>
      </w:r>
      <w:r w:rsidRPr="006C4AB1">
        <w:t>выплату</w:t>
      </w:r>
      <w:r w:rsidR="00744A30" w:rsidRPr="006C4AB1">
        <w:t xml:space="preserve"> </w:t>
      </w:r>
      <w:r w:rsidRPr="006C4AB1">
        <w:t>к</w:t>
      </w:r>
      <w:r w:rsidR="00744A30" w:rsidRPr="006C4AB1">
        <w:t xml:space="preserve"> </w:t>
      </w:r>
      <w:r w:rsidRPr="006C4AB1">
        <w:t>ней</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установленном</w:t>
      </w:r>
      <w:r w:rsidR="00744A30" w:rsidRPr="006C4AB1">
        <w:t xml:space="preserve"> </w:t>
      </w:r>
      <w:r w:rsidRPr="006C4AB1">
        <w:t>на</w:t>
      </w:r>
      <w:r w:rsidR="00744A30" w:rsidRPr="006C4AB1">
        <w:t xml:space="preserve"> </w:t>
      </w:r>
      <w:r w:rsidRPr="006C4AB1">
        <w:t>31</w:t>
      </w:r>
      <w:r w:rsidR="00744A30" w:rsidRPr="006C4AB1">
        <w:t xml:space="preserve"> </w:t>
      </w:r>
      <w:r w:rsidRPr="006C4AB1">
        <w:t>декабря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без</w:t>
      </w:r>
      <w:r w:rsidR="00744A30" w:rsidRPr="006C4AB1">
        <w:t xml:space="preserve"> </w:t>
      </w:r>
      <w:r w:rsidRPr="006C4AB1">
        <w:t>учета</w:t>
      </w:r>
      <w:r w:rsidR="00744A30" w:rsidRPr="006C4AB1">
        <w:t xml:space="preserve"> </w:t>
      </w:r>
      <w:r w:rsidRPr="006C4AB1">
        <w:t>недополученных</w:t>
      </w:r>
      <w:r w:rsidR="00744A30" w:rsidRPr="006C4AB1">
        <w:t xml:space="preserve"> </w:t>
      </w:r>
      <w:r w:rsidRPr="006C4AB1">
        <w:t>средств.</w:t>
      </w:r>
      <w:r w:rsidR="00744A30" w:rsidRPr="006C4AB1">
        <w:t xml:space="preserve"> </w:t>
      </w:r>
      <w:r w:rsidRPr="006C4AB1">
        <w:t>Текущие</w:t>
      </w:r>
      <w:r w:rsidR="00744A30" w:rsidRPr="006C4AB1">
        <w:t xml:space="preserve"> </w:t>
      </w:r>
      <w:r w:rsidRPr="006C4AB1">
        <w:t>нормы</w:t>
      </w:r>
      <w:r w:rsidR="00744A30" w:rsidRPr="006C4AB1">
        <w:t xml:space="preserve"> </w:t>
      </w:r>
      <w:r w:rsidRPr="006C4AB1">
        <w:t>подразумевают</w:t>
      </w:r>
      <w:r w:rsidR="00744A30" w:rsidRPr="006C4AB1">
        <w:t xml:space="preserve"> </w:t>
      </w:r>
      <w:r w:rsidRPr="006C4AB1">
        <w:t>приостановку</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Так,</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не</w:t>
      </w:r>
      <w:r w:rsidR="00744A30" w:rsidRPr="006C4AB1">
        <w:t xml:space="preserve"> </w:t>
      </w:r>
      <w:r w:rsidRPr="006C4AB1">
        <w:t>будет</w:t>
      </w:r>
      <w:r w:rsidR="00744A30" w:rsidRPr="006C4AB1">
        <w:t xml:space="preserve"> </w:t>
      </w:r>
      <w:r w:rsidRPr="006C4AB1">
        <w:t>положено</w:t>
      </w:r>
      <w:r w:rsidR="00744A30" w:rsidRPr="006C4AB1">
        <w:t xml:space="preserve"> </w:t>
      </w:r>
      <w:r w:rsidRPr="006C4AB1">
        <w:t>возмещение</w:t>
      </w:r>
      <w:r w:rsidR="00744A30" w:rsidRPr="006C4AB1">
        <w:t xml:space="preserve"> </w:t>
      </w:r>
      <w:r w:rsidRPr="006C4AB1">
        <w:t>выплат,</w:t>
      </w:r>
      <w:r w:rsidR="00744A30" w:rsidRPr="006C4AB1">
        <w:t xml:space="preserve"> </w:t>
      </w:r>
      <w:r w:rsidRPr="006C4AB1">
        <w:t>которые</w:t>
      </w:r>
      <w:r w:rsidR="00744A30" w:rsidRPr="006C4AB1">
        <w:t xml:space="preserve"> </w:t>
      </w:r>
      <w:r w:rsidRPr="006C4AB1">
        <w:t>они</w:t>
      </w:r>
      <w:r w:rsidR="00744A30" w:rsidRPr="006C4AB1">
        <w:t xml:space="preserve"> </w:t>
      </w:r>
      <w:r w:rsidRPr="006C4AB1">
        <w:t>недополучили</w:t>
      </w:r>
      <w:r w:rsidR="00744A30" w:rsidRPr="006C4AB1">
        <w:t xml:space="preserve"> </w:t>
      </w:r>
      <w:r w:rsidRPr="006C4AB1">
        <w:t>за</w:t>
      </w:r>
      <w:r w:rsidR="00744A30" w:rsidRPr="006C4AB1">
        <w:t xml:space="preserve"> </w:t>
      </w:r>
      <w:r w:rsidRPr="006C4AB1">
        <w:t>этот</w:t>
      </w:r>
      <w:r w:rsidR="00744A30" w:rsidRPr="006C4AB1">
        <w:t xml:space="preserve"> </w:t>
      </w:r>
      <w:r w:rsidRPr="006C4AB1">
        <w:t>период.</w:t>
      </w:r>
    </w:p>
    <w:p w:rsidR="008B3E70" w:rsidRPr="006C4AB1" w:rsidRDefault="008B3E70" w:rsidP="008B3E70">
      <w:r w:rsidRPr="006C4AB1">
        <w:t>В</w:t>
      </w:r>
      <w:r w:rsidR="00744A30" w:rsidRPr="006C4AB1">
        <w:t xml:space="preserve"> </w:t>
      </w:r>
      <w:r w:rsidRPr="006C4AB1">
        <w:t>начале</w:t>
      </w:r>
      <w:r w:rsidR="00744A30" w:rsidRPr="006C4AB1">
        <w:t xml:space="preserve"> </w:t>
      </w:r>
      <w:r w:rsidRPr="006C4AB1">
        <w:t>июня</w:t>
      </w:r>
      <w:r w:rsidR="00744A30" w:rsidRPr="006C4AB1">
        <w:t xml:space="preserve"> </w:t>
      </w:r>
      <w:r w:rsidRPr="006C4AB1">
        <w:t>премьер-министр</w:t>
      </w:r>
      <w:r w:rsidR="00744A30" w:rsidRPr="006C4AB1">
        <w:t xml:space="preserve"> </w:t>
      </w:r>
      <w:r w:rsidRPr="006C4AB1">
        <w:t>Михаил</w:t>
      </w:r>
      <w:r w:rsidR="00744A30" w:rsidRPr="006C4AB1">
        <w:t xml:space="preserve"> </w:t>
      </w:r>
      <w:r w:rsidRPr="006C4AB1">
        <w:t>Мишустин</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возобновится</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работающих</w:t>
      </w:r>
      <w:r w:rsidR="00744A30" w:rsidRPr="006C4AB1">
        <w:t xml:space="preserve"> </w:t>
      </w:r>
      <w:r w:rsidRPr="006C4AB1">
        <w:t>россиян.</w:t>
      </w:r>
      <w:r w:rsidR="00744A30" w:rsidRPr="006C4AB1">
        <w:t xml:space="preserve"> </w:t>
      </w:r>
      <w:r w:rsidRPr="006C4AB1">
        <w:t>По</w:t>
      </w:r>
      <w:r w:rsidR="00744A30" w:rsidRPr="006C4AB1">
        <w:t xml:space="preserve"> </w:t>
      </w:r>
      <w:r w:rsidRPr="006C4AB1">
        <w:t>его</w:t>
      </w:r>
      <w:r w:rsidR="00744A30" w:rsidRPr="006C4AB1">
        <w:t xml:space="preserve"> </w:t>
      </w:r>
      <w:r w:rsidRPr="006C4AB1">
        <w:t>словам,</w:t>
      </w:r>
      <w:r w:rsidR="00744A30" w:rsidRPr="006C4AB1">
        <w:t xml:space="preserve"> </w:t>
      </w:r>
      <w:r w:rsidRPr="006C4AB1">
        <w:t>в</w:t>
      </w:r>
      <w:r w:rsidR="00744A30" w:rsidRPr="006C4AB1">
        <w:t xml:space="preserve"> </w:t>
      </w:r>
      <w:r w:rsidRPr="006C4AB1">
        <w:t>стране</w:t>
      </w:r>
      <w:r w:rsidR="00744A30" w:rsidRPr="006C4AB1">
        <w:t xml:space="preserve"> </w:t>
      </w:r>
      <w:r w:rsidRPr="006C4AB1">
        <w:t>после</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продолжают</w:t>
      </w:r>
      <w:r w:rsidR="00744A30" w:rsidRPr="006C4AB1">
        <w:t xml:space="preserve"> </w:t>
      </w:r>
      <w:r w:rsidRPr="006C4AB1">
        <w:t>работать</w:t>
      </w:r>
      <w:r w:rsidR="00744A30" w:rsidRPr="006C4AB1">
        <w:t xml:space="preserve"> </w:t>
      </w:r>
      <w:r w:rsidRPr="006C4AB1">
        <w:t>около</w:t>
      </w:r>
      <w:r w:rsidR="00744A30" w:rsidRPr="006C4AB1">
        <w:t xml:space="preserve"> </w:t>
      </w:r>
      <w:r w:rsidRPr="006C4AB1">
        <w:t>7,8</w:t>
      </w:r>
      <w:r w:rsidR="00744A30" w:rsidRPr="006C4AB1">
        <w:t xml:space="preserve"> </w:t>
      </w:r>
      <w:r w:rsidRPr="006C4AB1">
        <w:t>млн</w:t>
      </w:r>
      <w:r w:rsidR="00744A30" w:rsidRPr="006C4AB1">
        <w:t xml:space="preserve"> </w:t>
      </w:r>
      <w:r w:rsidRPr="006C4AB1">
        <w:t>человек.</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граждан</w:t>
      </w:r>
      <w:r w:rsidR="00744A30" w:rsidRPr="006C4AB1">
        <w:t xml:space="preserve"> </w:t>
      </w:r>
      <w:r w:rsidRPr="006C4AB1">
        <w:t>7</w:t>
      </w:r>
      <w:r w:rsidR="00744A30" w:rsidRPr="006C4AB1">
        <w:t xml:space="preserve"> </w:t>
      </w:r>
      <w:r w:rsidRPr="006C4AB1">
        <w:t>июня</w:t>
      </w:r>
      <w:r w:rsidR="00744A30" w:rsidRPr="006C4AB1">
        <w:t xml:space="preserve"> </w:t>
      </w:r>
      <w:r w:rsidRPr="006C4AB1">
        <w:t>объявил</w:t>
      </w:r>
      <w:r w:rsidR="00744A30" w:rsidRPr="006C4AB1">
        <w:t xml:space="preserve"> </w:t>
      </w:r>
      <w:r w:rsidRPr="006C4AB1">
        <w:t>президент</w:t>
      </w:r>
      <w:r w:rsidR="00744A30" w:rsidRPr="006C4AB1">
        <w:t xml:space="preserve"> </w:t>
      </w:r>
      <w:r w:rsidRPr="006C4AB1">
        <w:t>России</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Он</w:t>
      </w:r>
      <w:r w:rsidR="00744A30" w:rsidRPr="006C4AB1">
        <w:t xml:space="preserve"> </w:t>
      </w:r>
      <w:r w:rsidRPr="006C4AB1">
        <w:t>также</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для</w:t>
      </w:r>
      <w:r w:rsidR="00744A30" w:rsidRPr="006C4AB1">
        <w:t xml:space="preserve"> </w:t>
      </w:r>
      <w:r w:rsidRPr="006C4AB1">
        <w:t>этого</w:t>
      </w:r>
      <w:r w:rsidR="00744A30" w:rsidRPr="006C4AB1">
        <w:t xml:space="preserve"> </w:t>
      </w:r>
      <w:r w:rsidRPr="006C4AB1">
        <w:t>потребуется</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100</w:t>
      </w:r>
      <w:r w:rsidR="00744A30" w:rsidRPr="006C4AB1">
        <w:t xml:space="preserve"> </w:t>
      </w:r>
      <w:r w:rsidRPr="006C4AB1">
        <w:t>млрд</w:t>
      </w:r>
      <w:r w:rsidR="00744A30" w:rsidRPr="006C4AB1">
        <w:t xml:space="preserve"> </w:t>
      </w:r>
      <w:r w:rsidRPr="006C4AB1">
        <w:t>руб.</w:t>
      </w:r>
      <w:r w:rsidR="00744A30" w:rsidRPr="006C4AB1">
        <w:t xml:space="preserve"> </w:t>
      </w:r>
      <w:r w:rsidRPr="006C4AB1">
        <w:t>ежегодно.</w:t>
      </w:r>
    </w:p>
    <w:p w:rsidR="008B3E70" w:rsidRPr="006C4AB1" w:rsidRDefault="00041F60" w:rsidP="008B3E70">
      <w:hyperlink r:id="rId34" w:history="1">
        <w:r w:rsidR="008B3E70" w:rsidRPr="006C4AB1">
          <w:rPr>
            <w:rStyle w:val="a3"/>
          </w:rPr>
          <w:t>https://www.kommersant.ru/doc/6775999</w:t>
        </w:r>
      </w:hyperlink>
      <w:r w:rsidR="00744A30" w:rsidRPr="006C4AB1">
        <w:t xml:space="preserve"> </w:t>
      </w:r>
    </w:p>
    <w:p w:rsidR="002B508B" w:rsidRPr="006C4AB1" w:rsidRDefault="002B508B" w:rsidP="002B508B">
      <w:pPr>
        <w:pStyle w:val="2"/>
      </w:pPr>
      <w:bookmarkStart w:id="84" w:name="_Toc169852194"/>
      <w:r w:rsidRPr="006C4AB1">
        <w:lastRenderedPageBreak/>
        <w:t>Парламентская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Ольга</w:t>
      </w:r>
      <w:r w:rsidR="00744A30" w:rsidRPr="006C4AB1">
        <w:t xml:space="preserve"> </w:t>
      </w:r>
      <w:r w:rsidR="00A24077" w:rsidRPr="006C4AB1">
        <w:t>ШУЛЬГА,</w:t>
      </w:r>
      <w:r w:rsidR="00744A30" w:rsidRPr="006C4AB1">
        <w:t xml:space="preserve"> </w:t>
      </w:r>
      <w:r w:rsidRPr="006C4AB1">
        <w:t>Госдума</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законопроект</w:t>
      </w:r>
      <w:r w:rsidR="00744A30" w:rsidRPr="006C4AB1">
        <w:t xml:space="preserve"> </w:t>
      </w:r>
      <w:r w:rsidRPr="006C4AB1">
        <w:t>о</w:t>
      </w:r>
      <w:r w:rsidR="00744A30" w:rsidRPr="006C4AB1">
        <w:t xml:space="preserve"> </w:t>
      </w:r>
      <w:r w:rsidRPr="006C4AB1">
        <w:t>повышении</w:t>
      </w:r>
      <w:r w:rsidR="00744A30" w:rsidRPr="006C4AB1">
        <w:t xml:space="preserve"> </w:t>
      </w:r>
      <w:r w:rsidRPr="006C4AB1">
        <w:t>военных</w:t>
      </w:r>
      <w:r w:rsidR="00744A30" w:rsidRPr="006C4AB1">
        <w:t xml:space="preserve"> </w:t>
      </w:r>
      <w:r w:rsidRPr="006C4AB1">
        <w:t>пенсий</w:t>
      </w:r>
      <w:bookmarkEnd w:id="84"/>
    </w:p>
    <w:p w:rsidR="002B508B" w:rsidRPr="006C4AB1" w:rsidRDefault="002B508B" w:rsidP="00396579">
      <w:pPr>
        <w:pStyle w:val="3"/>
      </w:pPr>
      <w:bookmarkStart w:id="85" w:name="_Toc169852195"/>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пенсии</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повысят</w:t>
      </w:r>
      <w:r w:rsidR="00744A30" w:rsidRPr="006C4AB1">
        <w:t xml:space="preserve"> </w:t>
      </w:r>
      <w:r w:rsidRPr="006C4AB1">
        <w:t>на</w:t>
      </w:r>
      <w:r w:rsidR="00744A30" w:rsidRPr="006C4AB1">
        <w:t xml:space="preserve"> </w:t>
      </w:r>
      <w:r w:rsidRPr="006C4AB1">
        <w:t>5,1</w:t>
      </w:r>
      <w:r w:rsidR="00744A30" w:rsidRPr="006C4AB1">
        <w:t xml:space="preserve"> </w:t>
      </w:r>
      <w:r w:rsidRPr="006C4AB1">
        <w:t>процента.</w:t>
      </w:r>
      <w:r w:rsidR="00744A30" w:rsidRPr="006C4AB1">
        <w:t xml:space="preserve"> </w:t>
      </w:r>
      <w:r w:rsidRPr="006C4AB1">
        <w:t>Соответствующий</w:t>
      </w:r>
      <w:r w:rsidR="00744A30" w:rsidRPr="006C4AB1">
        <w:t xml:space="preserve"> </w:t>
      </w:r>
      <w:r w:rsidRPr="006C4AB1">
        <w:t>законопроект</w:t>
      </w:r>
      <w:r w:rsidR="00744A30" w:rsidRPr="006C4AB1">
        <w:t xml:space="preserve"> </w:t>
      </w:r>
      <w:r w:rsidRPr="006C4AB1">
        <w:t>Госдума</w:t>
      </w:r>
      <w:r w:rsidR="00744A30" w:rsidRPr="006C4AB1">
        <w:t xml:space="preserve"> </w:t>
      </w:r>
      <w:r w:rsidRPr="006C4AB1">
        <w:t>единогласно</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Первоначально</w:t>
      </w:r>
      <w:r w:rsidR="00744A30" w:rsidRPr="006C4AB1">
        <w:t xml:space="preserve"> </w:t>
      </w:r>
      <w:r w:rsidRPr="006C4AB1">
        <w:t>военные</w:t>
      </w:r>
      <w:r w:rsidR="00744A30" w:rsidRPr="006C4AB1">
        <w:t xml:space="preserve"> </w:t>
      </w:r>
      <w:r w:rsidRPr="006C4AB1">
        <w:t>пенсии</w:t>
      </w:r>
      <w:r w:rsidR="00744A30" w:rsidRPr="006C4AB1">
        <w:t xml:space="preserve"> </w:t>
      </w:r>
      <w:r w:rsidRPr="006C4AB1">
        <w:t>планировали</w:t>
      </w:r>
      <w:r w:rsidR="00744A30" w:rsidRPr="006C4AB1">
        <w:t xml:space="preserve"> </w:t>
      </w:r>
      <w:r w:rsidRPr="006C4AB1">
        <w:t>повысить</w:t>
      </w:r>
      <w:r w:rsidR="00744A30" w:rsidRPr="006C4AB1">
        <w:t xml:space="preserve"> </w:t>
      </w:r>
      <w:r w:rsidRPr="006C4AB1">
        <w:t>на</w:t>
      </w:r>
      <w:r w:rsidR="00744A30" w:rsidRPr="006C4AB1">
        <w:t xml:space="preserve"> </w:t>
      </w:r>
      <w:r w:rsidRPr="006C4AB1">
        <w:t>4,5</w:t>
      </w:r>
      <w:r w:rsidR="00744A30" w:rsidRPr="006C4AB1">
        <w:t xml:space="preserve"> </w:t>
      </w:r>
      <w:r w:rsidRPr="006C4AB1">
        <w:t>процента.</w:t>
      </w:r>
      <w:r w:rsidR="00744A30" w:rsidRPr="006C4AB1">
        <w:t xml:space="preserve"> </w:t>
      </w:r>
      <w:r w:rsidRPr="006C4AB1">
        <w:t>Однако</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уточненным</w:t>
      </w:r>
      <w:r w:rsidR="00744A30" w:rsidRPr="006C4AB1">
        <w:t xml:space="preserve"> </w:t>
      </w:r>
      <w:r w:rsidRPr="006C4AB1">
        <w:t>прогнозом</w:t>
      </w:r>
      <w:r w:rsidR="00744A30" w:rsidRPr="006C4AB1">
        <w:t xml:space="preserve"> </w:t>
      </w:r>
      <w:r w:rsidRPr="006C4AB1">
        <w:t>по</w:t>
      </w:r>
      <w:r w:rsidR="00744A30" w:rsidRPr="006C4AB1">
        <w:t xml:space="preserve"> </w:t>
      </w:r>
      <w:r w:rsidRPr="006C4AB1">
        <w:t>инфляции</w:t>
      </w:r>
      <w:r w:rsidR="00744A30" w:rsidRPr="006C4AB1">
        <w:t xml:space="preserve"> </w:t>
      </w:r>
      <w:r w:rsidRPr="006C4AB1">
        <w:t>в</w:t>
      </w:r>
      <w:r w:rsidR="00744A30" w:rsidRPr="006C4AB1">
        <w:t xml:space="preserve"> </w:t>
      </w:r>
      <w:r w:rsidRPr="006C4AB1">
        <w:t>этом</w:t>
      </w:r>
      <w:r w:rsidR="00744A30" w:rsidRPr="006C4AB1">
        <w:t xml:space="preserve"> </w:t>
      </w:r>
      <w:r w:rsidRPr="006C4AB1">
        <w:t>году</w:t>
      </w:r>
      <w:r w:rsidR="00744A30" w:rsidRPr="006C4AB1">
        <w:t xml:space="preserve"> </w:t>
      </w:r>
      <w:r w:rsidRPr="006C4AB1">
        <w:t>размер</w:t>
      </w:r>
      <w:r w:rsidR="00744A30" w:rsidRPr="006C4AB1">
        <w:t xml:space="preserve"> </w:t>
      </w:r>
      <w:r w:rsidRPr="006C4AB1">
        <w:t>индексации</w:t>
      </w:r>
      <w:r w:rsidR="00744A30" w:rsidRPr="006C4AB1">
        <w:t xml:space="preserve"> </w:t>
      </w:r>
      <w:r w:rsidRPr="006C4AB1">
        <w:t>решили</w:t>
      </w:r>
      <w:r w:rsidR="00744A30" w:rsidRPr="006C4AB1">
        <w:t xml:space="preserve"> </w:t>
      </w:r>
      <w:r w:rsidRPr="006C4AB1">
        <w:t>увеличить.</w:t>
      </w:r>
      <w:bookmarkEnd w:id="85"/>
    </w:p>
    <w:p w:rsidR="002B508B" w:rsidRPr="006C4AB1" w:rsidRDefault="00744A30" w:rsidP="002B508B">
      <w:r w:rsidRPr="006C4AB1">
        <w:t>«</w:t>
      </w:r>
      <w:r w:rsidR="002B508B" w:rsidRPr="006C4AB1">
        <w:t>Необходимые</w:t>
      </w:r>
      <w:r w:rsidRPr="006C4AB1">
        <w:t xml:space="preserve"> </w:t>
      </w:r>
      <w:r w:rsidR="002B508B" w:rsidRPr="006C4AB1">
        <w:t>ресурсы</w:t>
      </w:r>
      <w:r w:rsidRPr="006C4AB1">
        <w:t xml:space="preserve"> </w:t>
      </w:r>
      <w:r w:rsidR="002B508B" w:rsidRPr="006C4AB1">
        <w:t>для</w:t>
      </w:r>
      <w:r w:rsidRPr="006C4AB1">
        <w:t xml:space="preserve"> </w:t>
      </w:r>
      <w:r w:rsidR="002B508B" w:rsidRPr="006C4AB1">
        <w:t>этого</w:t>
      </w:r>
      <w:r w:rsidRPr="006C4AB1">
        <w:t xml:space="preserve"> </w:t>
      </w:r>
      <w:r w:rsidR="002B508B" w:rsidRPr="006C4AB1">
        <w:t>предусмотрены</w:t>
      </w:r>
      <w:r w:rsidRPr="006C4AB1">
        <w:t xml:space="preserve"> - </w:t>
      </w:r>
      <w:r w:rsidR="002B508B" w:rsidRPr="006C4AB1">
        <w:t>это</w:t>
      </w:r>
      <w:r w:rsidRPr="006C4AB1">
        <w:t xml:space="preserve"> </w:t>
      </w:r>
      <w:r w:rsidR="002B508B" w:rsidRPr="006C4AB1">
        <w:t>2,7</w:t>
      </w:r>
      <w:r w:rsidRPr="006C4AB1">
        <w:t xml:space="preserve"> </w:t>
      </w:r>
      <w:r w:rsidR="002B508B" w:rsidRPr="006C4AB1">
        <w:t>миллиарда</w:t>
      </w:r>
      <w:r w:rsidRPr="006C4AB1">
        <w:t xml:space="preserve"> </w:t>
      </w:r>
      <w:r w:rsidR="002B508B" w:rsidRPr="006C4AB1">
        <w:t>рублей</w:t>
      </w:r>
      <w:r w:rsidRPr="006C4AB1">
        <w:t>»</w:t>
      </w:r>
      <w:r w:rsidR="002B508B" w:rsidRPr="006C4AB1">
        <w:t>,</w:t>
      </w:r>
      <w:r w:rsidRPr="006C4AB1">
        <w:t xml:space="preserve"> - </w:t>
      </w:r>
      <w:r w:rsidR="002B508B" w:rsidRPr="006C4AB1">
        <w:t>уточнил</w:t>
      </w:r>
      <w:r w:rsidRPr="006C4AB1">
        <w:t xml:space="preserve"> </w:t>
      </w:r>
      <w:r w:rsidR="002B508B" w:rsidRPr="006C4AB1">
        <w:t>на</w:t>
      </w:r>
      <w:r w:rsidRPr="006C4AB1">
        <w:t xml:space="preserve"> </w:t>
      </w:r>
      <w:r w:rsidR="002B508B" w:rsidRPr="006C4AB1">
        <w:t>пленарном</w:t>
      </w:r>
      <w:r w:rsidRPr="006C4AB1">
        <w:t xml:space="preserve"> </w:t>
      </w:r>
      <w:r w:rsidR="002B508B" w:rsidRPr="006C4AB1">
        <w:t>заседании</w:t>
      </w:r>
      <w:r w:rsidRPr="006C4AB1">
        <w:t xml:space="preserve"> </w:t>
      </w:r>
      <w:r w:rsidR="002B508B" w:rsidRPr="006C4AB1">
        <w:t>Госдумы</w:t>
      </w:r>
      <w:r w:rsidRPr="006C4AB1">
        <w:t xml:space="preserve"> </w:t>
      </w:r>
      <w:r w:rsidR="002B508B" w:rsidRPr="006C4AB1">
        <w:t>глава</w:t>
      </w:r>
      <w:r w:rsidRPr="006C4AB1">
        <w:t xml:space="preserve"> </w:t>
      </w:r>
      <w:r w:rsidR="002B508B" w:rsidRPr="006C4AB1">
        <w:t>Минфина</w:t>
      </w:r>
      <w:r w:rsidRPr="006C4AB1">
        <w:t xml:space="preserve"> </w:t>
      </w:r>
      <w:r w:rsidR="002B508B" w:rsidRPr="006C4AB1">
        <w:t>Антон</w:t>
      </w:r>
      <w:r w:rsidRPr="006C4AB1">
        <w:t xml:space="preserve"> </w:t>
      </w:r>
      <w:r w:rsidR="002B508B" w:rsidRPr="006C4AB1">
        <w:t>Силуанов.</w:t>
      </w:r>
    </w:p>
    <w:p w:rsidR="002B508B" w:rsidRPr="006C4AB1" w:rsidRDefault="002B508B" w:rsidP="002B508B">
      <w:r w:rsidRPr="006C4AB1">
        <w:t>После</w:t>
      </w:r>
      <w:r w:rsidR="00744A30" w:rsidRPr="006C4AB1">
        <w:t xml:space="preserve"> </w:t>
      </w:r>
      <w:r w:rsidRPr="006C4AB1">
        <w:t>повышения</w:t>
      </w:r>
      <w:r w:rsidR="00744A30" w:rsidRPr="006C4AB1">
        <w:t xml:space="preserve"> </w:t>
      </w:r>
      <w:r w:rsidRPr="006C4AB1">
        <w:t>средняя</w:t>
      </w:r>
      <w:r w:rsidR="00744A30" w:rsidRPr="006C4AB1">
        <w:t xml:space="preserve"> </w:t>
      </w:r>
      <w:r w:rsidRPr="006C4AB1">
        <w:t>военная</w:t>
      </w:r>
      <w:r w:rsidR="00744A30" w:rsidRPr="006C4AB1">
        <w:t xml:space="preserve"> </w:t>
      </w:r>
      <w:r w:rsidRPr="006C4AB1">
        <w:t>пенсия</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составит</w:t>
      </w:r>
      <w:r w:rsidR="00744A30" w:rsidRPr="006C4AB1">
        <w:t xml:space="preserve"> </w:t>
      </w:r>
      <w:r w:rsidRPr="006C4AB1">
        <w:t>около</w:t>
      </w:r>
      <w:r w:rsidR="00744A30" w:rsidRPr="006C4AB1">
        <w:t xml:space="preserve"> </w:t>
      </w:r>
      <w:r w:rsidRPr="006C4AB1">
        <w:t>41</w:t>
      </w:r>
      <w:r w:rsidR="00744A30" w:rsidRPr="006C4AB1">
        <w:t xml:space="preserve"> </w:t>
      </w:r>
      <w:r w:rsidRPr="006C4AB1">
        <w:t>600</w:t>
      </w:r>
      <w:r w:rsidR="00744A30" w:rsidRPr="006C4AB1">
        <w:t xml:space="preserve"> </w:t>
      </w:r>
      <w:r w:rsidRPr="006C4AB1">
        <w:t>рублей,</w:t>
      </w:r>
      <w:r w:rsidR="00744A30" w:rsidRPr="006C4AB1">
        <w:t xml:space="preserve"> </w:t>
      </w:r>
      <w:r w:rsidRPr="006C4AB1">
        <w:t>добавил</w:t>
      </w:r>
      <w:r w:rsidR="00744A30" w:rsidRPr="006C4AB1">
        <w:t xml:space="preserve"> </w:t>
      </w:r>
      <w:r w:rsidRPr="006C4AB1">
        <w:t>глава</w:t>
      </w:r>
      <w:r w:rsidR="00744A30" w:rsidRPr="006C4AB1">
        <w:t xml:space="preserve"> </w:t>
      </w:r>
      <w:r w:rsidRPr="006C4AB1">
        <w:t>Минфина.</w:t>
      </w:r>
      <w:r w:rsidR="00744A30" w:rsidRPr="006C4AB1">
        <w:t xml:space="preserve"> </w:t>
      </w:r>
    </w:p>
    <w:p w:rsidR="002B508B" w:rsidRPr="006C4AB1" w:rsidRDefault="002B508B" w:rsidP="002B508B">
      <w:r w:rsidRPr="006C4AB1">
        <w:t>Напомним,</w:t>
      </w:r>
      <w:r w:rsidR="00744A30" w:rsidRPr="006C4AB1">
        <w:t xml:space="preserve"> </w:t>
      </w:r>
      <w:r w:rsidRPr="006C4AB1">
        <w:t>условия</w:t>
      </w:r>
      <w:r w:rsidR="00744A30" w:rsidRPr="006C4AB1">
        <w:t xml:space="preserve"> </w:t>
      </w:r>
      <w:r w:rsidRPr="006C4AB1">
        <w:t>назначения</w:t>
      </w:r>
      <w:r w:rsidR="00744A30" w:rsidRPr="006C4AB1">
        <w:t xml:space="preserve"> </w:t>
      </w:r>
      <w:r w:rsidRPr="006C4AB1">
        <w:t>и</w:t>
      </w:r>
      <w:r w:rsidR="00744A30" w:rsidRPr="006C4AB1">
        <w:t xml:space="preserve"> </w:t>
      </w:r>
      <w:r w:rsidRPr="006C4AB1">
        <w:t>порядок</w:t>
      </w:r>
      <w:r w:rsidR="00744A30" w:rsidRPr="006C4AB1">
        <w:t xml:space="preserve"> </w:t>
      </w:r>
      <w:r w:rsidRPr="006C4AB1">
        <w:t>расчета</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отличаются</w:t>
      </w:r>
      <w:r w:rsidR="00744A30" w:rsidRPr="006C4AB1">
        <w:t xml:space="preserve"> </w:t>
      </w:r>
      <w:r w:rsidRPr="006C4AB1">
        <w:t>от</w:t>
      </w:r>
      <w:r w:rsidR="00744A30" w:rsidRPr="006C4AB1">
        <w:t xml:space="preserve"> </w:t>
      </w:r>
      <w:r w:rsidRPr="006C4AB1">
        <w:t>правил,</w:t>
      </w:r>
      <w:r w:rsidR="00744A30" w:rsidRPr="006C4AB1">
        <w:t xml:space="preserve"> </w:t>
      </w:r>
      <w:r w:rsidRPr="006C4AB1">
        <w:t>по</w:t>
      </w:r>
      <w:r w:rsidR="00744A30" w:rsidRPr="006C4AB1">
        <w:t xml:space="preserve"> </w:t>
      </w:r>
      <w:r w:rsidRPr="006C4AB1">
        <w:t>которым</w:t>
      </w:r>
      <w:r w:rsidR="00744A30" w:rsidRPr="006C4AB1">
        <w:t xml:space="preserve"> </w:t>
      </w:r>
      <w:r w:rsidRPr="006C4AB1">
        <w:t>назначают</w:t>
      </w:r>
      <w:r w:rsidR="00744A30" w:rsidRPr="006C4AB1">
        <w:t xml:space="preserve"> </w:t>
      </w:r>
      <w:r w:rsidRPr="006C4AB1">
        <w:t>выплаты</w:t>
      </w:r>
      <w:r w:rsidR="00744A30" w:rsidRPr="006C4AB1">
        <w:t xml:space="preserve"> </w:t>
      </w:r>
      <w:r w:rsidRPr="006C4AB1">
        <w:t>людям,</w:t>
      </w:r>
      <w:r w:rsidR="00744A30" w:rsidRPr="006C4AB1">
        <w:t xml:space="preserve"> </w:t>
      </w:r>
      <w:r w:rsidRPr="006C4AB1">
        <w:t>не</w:t>
      </w:r>
      <w:r w:rsidR="00744A30" w:rsidRPr="006C4AB1">
        <w:t xml:space="preserve"> </w:t>
      </w:r>
      <w:r w:rsidRPr="006C4AB1">
        <w:t>связанным</w:t>
      </w:r>
      <w:r w:rsidR="00744A30" w:rsidRPr="006C4AB1">
        <w:t xml:space="preserve"> </w:t>
      </w:r>
      <w:r w:rsidRPr="006C4AB1">
        <w:t>с</w:t>
      </w:r>
      <w:r w:rsidR="00744A30" w:rsidRPr="006C4AB1">
        <w:t xml:space="preserve"> </w:t>
      </w:r>
      <w:r w:rsidRPr="006C4AB1">
        <w:t>силовыми</w:t>
      </w:r>
      <w:r w:rsidR="00744A30" w:rsidRPr="006C4AB1">
        <w:t xml:space="preserve"> </w:t>
      </w:r>
      <w:r w:rsidRPr="006C4AB1">
        <w:t>структурами.</w:t>
      </w:r>
      <w:r w:rsidR="00744A30" w:rsidRPr="006C4AB1">
        <w:t xml:space="preserve"> </w:t>
      </w:r>
      <w:r w:rsidRPr="006C4AB1">
        <w:t>Размер</w:t>
      </w:r>
      <w:r w:rsidR="00744A30" w:rsidRPr="006C4AB1">
        <w:t xml:space="preserve"> </w:t>
      </w:r>
      <w:r w:rsidRPr="006C4AB1">
        <w:t>выплат</w:t>
      </w:r>
      <w:r w:rsidR="00744A30" w:rsidRPr="006C4AB1">
        <w:t xml:space="preserve"> </w:t>
      </w:r>
      <w:r w:rsidRPr="006C4AB1">
        <w:t>зависит</w:t>
      </w:r>
      <w:r w:rsidR="00744A30" w:rsidRPr="006C4AB1">
        <w:t xml:space="preserve"> </w:t>
      </w:r>
      <w:r w:rsidRPr="006C4AB1">
        <w:t>от</w:t>
      </w:r>
      <w:r w:rsidR="00744A30" w:rsidRPr="006C4AB1">
        <w:t xml:space="preserve"> </w:t>
      </w:r>
      <w:r w:rsidRPr="006C4AB1">
        <w:t>нескольких</w:t>
      </w:r>
      <w:r w:rsidR="00744A30" w:rsidRPr="006C4AB1">
        <w:t xml:space="preserve"> </w:t>
      </w:r>
      <w:r w:rsidRPr="006C4AB1">
        <w:t>критериев:</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то</w:t>
      </w:r>
      <w:r w:rsidR="00744A30" w:rsidRPr="006C4AB1">
        <w:t xml:space="preserve"> </w:t>
      </w:r>
      <w:r w:rsidRPr="006C4AB1">
        <w:t>есть</w:t>
      </w:r>
      <w:r w:rsidR="00744A30" w:rsidRPr="006C4AB1">
        <w:t xml:space="preserve"> </w:t>
      </w:r>
      <w:r w:rsidRPr="006C4AB1">
        <w:t>окладов</w:t>
      </w:r>
      <w:r w:rsidR="00744A30" w:rsidRPr="006C4AB1">
        <w:t xml:space="preserve"> </w:t>
      </w:r>
      <w:r w:rsidRPr="006C4AB1">
        <w:t>по</w:t>
      </w:r>
      <w:r w:rsidR="00744A30" w:rsidRPr="006C4AB1">
        <w:t xml:space="preserve"> </w:t>
      </w:r>
      <w:r w:rsidRPr="006C4AB1">
        <w:t>должности</w:t>
      </w:r>
      <w:r w:rsidR="00744A30" w:rsidRPr="006C4AB1">
        <w:t xml:space="preserve"> </w:t>
      </w:r>
      <w:r w:rsidRPr="006C4AB1">
        <w:t>и</w:t>
      </w:r>
      <w:r w:rsidR="00744A30" w:rsidRPr="006C4AB1">
        <w:t xml:space="preserve"> </w:t>
      </w:r>
      <w:r w:rsidRPr="006C4AB1">
        <w:t>званию,</w:t>
      </w:r>
      <w:r w:rsidR="00744A30" w:rsidRPr="006C4AB1">
        <w:t xml:space="preserve"> </w:t>
      </w:r>
      <w:r w:rsidRPr="006C4AB1">
        <w:t>продолжительности</w:t>
      </w:r>
      <w:r w:rsidR="00744A30" w:rsidRPr="006C4AB1">
        <w:t xml:space="preserve"> </w:t>
      </w:r>
      <w:r w:rsidRPr="006C4AB1">
        <w:t>службы</w:t>
      </w:r>
      <w:r w:rsidR="00744A30" w:rsidRPr="006C4AB1">
        <w:t xml:space="preserve"> </w:t>
      </w:r>
      <w:r w:rsidRPr="006C4AB1">
        <w:t>и</w:t>
      </w:r>
      <w:r w:rsidR="00744A30" w:rsidRPr="006C4AB1">
        <w:t xml:space="preserve"> </w:t>
      </w:r>
      <w:r w:rsidRPr="006C4AB1">
        <w:t>надбавок.</w:t>
      </w:r>
      <w:r w:rsidR="00744A30" w:rsidRPr="006C4AB1">
        <w:t xml:space="preserve"> </w:t>
      </w:r>
      <w:r w:rsidRPr="006C4AB1">
        <w:t>Принимать</w:t>
      </w:r>
      <w:r w:rsidR="00744A30" w:rsidRPr="006C4AB1">
        <w:t xml:space="preserve"> </w:t>
      </w:r>
      <w:r w:rsidRPr="006C4AB1">
        <w:t>в</w:t>
      </w:r>
      <w:r w:rsidR="00744A30" w:rsidRPr="006C4AB1">
        <w:t xml:space="preserve"> </w:t>
      </w:r>
      <w:r w:rsidRPr="006C4AB1">
        <w:t>расчет</w:t>
      </w:r>
      <w:r w:rsidR="00744A30" w:rsidRPr="006C4AB1">
        <w:t xml:space="preserve"> </w:t>
      </w:r>
      <w:r w:rsidRPr="006C4AB1">
        <w:t>приходится</w:t>
      </w:r>
      <w:r w:rsidR="00744A30" w:rsidRPr="006C4AB1">
        <w:t xml:space="preserve"> </w:t>
      </w:r>
      <w:r w:rsidRPr="006C4AB1">
        <w:t>и</w:t>
      </w:r>
      <w:r w:rsidR="00744A30" w:rsidRPr="006C4AB1">
        <w:t xml:space="preserve"> </w:t>
      </w:r>
      <w:r w:rsidRPr="006C4AB1">
        <w:t>так</w:t>
      </w:r>
      <w:r w:rsidR="00744A30" w:rsidRPr="006C4AB1">
        <w:t xml:space="preserve"> </w:t>
      </w:r>
      <w:r w:rsidRPr="006C4AB1">
        <w:t>называемый</w:t>
      </w:r>
      <w:r w:rsidR="00744A30" w:rsidRPr="006C4AB1">
        <w:t xml:space="preserve"> </w:t>
      </w:r>
      <w:r w:rsidRPr="006C4AB1">
        <w:t>понижающий</w:t>
      </w:r>
      <w:r w:rsidR="00744A30" w:rsidRPr="006C4AB1">
        <w:t xml:space="preserve"> </w:t>
      </w:r>
      <w:r w:rsidRPr="006C4AB1">
        <w:t>коэффициент</w:t>
      </w:r>
      <w:r w:rsidR="00744A30" w:rsidRPr="006C4AB1">
        <w:t xml:space="preserve"> - </w:t>
      </w:r>
      <w:r w:rsidRPr="006C4AB1">
        <w:t>военный</w:t>
      </w:r>
      <w:r w:rsidR="00744A30" w:rsidRPr="006C4AB1">
        <w:t xml:space="preserve"> </w:t>
      </w:r>
      <w:r w:rsidRPr="006C4AB1">
        <w:t>пенсионер</w:t>
      </w:r>
      <w:r w:rsidR="00744A30" w:rsidRPr="006C4AB1">
        <w:t xml:space="preserve"> </w:t>
      </w:r>
      <w:r w:rsidRPr="006C4AB1">
        <w:t>будет</w:t>
      </w:r>
      <w:r w:rsidR="00744A30" w:rsidRPr="006C4AB1">
        <w:t xml:space="preserve"> </w:t>
      </w:r>
      <w:r w:rsidRPr="006C4AB1">
        <w:t>получать</w:t>
      </w:r>
      <w:r w:rsidR="00744A30" w:rsidRPr="006C4AB1">
        <w:t xml:space="preserve"> </w:t>
      </w:r>
      <w:r w:rsidRPr="006C4AB1">
        <w:t>не</w:t>
      </w:r>
      <w:r w:rsidR="00744A30" w:rsidRPr="006C4AB1">
        <w:t xml:space="preserve"> </w:t>
      </w:r>
      <w:r w:rsidRPr="006C4AB1">
        <w:t>всю</w:t>
      </w:r>
      <w:r w:rsidR="00744A30" w:rsidRPr="006C4AB1">
        <w:t xml:space="preserve"> </w:t>
      </w:r>
      <w:r w:rsidRPr="006C4AB1">
        <w:t>сумму</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а</w:t>
      </w:r>
      <w:r w:rsidR="00744A30" w:rsidRPr="006C4AB1">
        <w:t xml:space="preserve"> </w:t>
      </w:r>
      <w:r w:rsidRPr="006C4AB1">
        <w:t>только</w:t>
      </w:r>
      <w:r w:rsidR="00744A30" w:rsidRPr="006C4AB1">
        <w:t xml:space="preserve"> </w:t>
      </w:r>
      <w:r w:rsidRPr="006C4AB1">
        <w:t>его</w:t>
      </w:r>
      <w:r w:rsidR="00744A30" w:rsidRPr="006C4AB1">
        <w:t xml:space="preserve"> </w:t>
      </w:r>
      <w:r w:rsidRPr="006C4AB1">
        <w:t>часть.</w:t>
      </w:r>
    </w:p>
    <w:p w:rsidR="002B508B" w:rsidRPr="006C4AB1" w:rsidRDefault="002B508B" w:rsidP="002B508B">
      <w:r w:rsidRPr="006C4AB1">
        <w:t>С</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согласно</w:t>
      </w:r>
      <w:r w:rsidR="00744A30" w:rsidRPr="006C4AB1">
        <w:t xml:space="preserve"> </w:t>
      </w:r>
      <w:r w:rsidRPr="006C4AB1">
        <w:t>представленному</w:t>
      </w:r>
      <w:r w:rsidR="00744A30" w:rsidRPr="006C4AB1">
        <w:t xml:space="preserve"> </w:t>
      </w:r>
      <w:r w:rsidRPr="006C4AB1">
        <w:t>законопроекту,</w:t>
      </w:r>
      <w:r w:rsidR="00744A30" w:rsidRPr="006C4AB1">
        <w:t xml:space="preserve"> </w:t>
      </w:r>
      <w:r w:rsidRPr="006C4AB1">
        <w:t>этот</w:t>
      </w:r>
      <w:r w:rsidR="00744A30" w:rsidRPr="006C4AB1">
        <w:t xml:space="preserve"> </w:t>
      </w:r>
      <w:r w:rsidRPr="006C4AB1">
        <w:t>коэффициент</w:t>
      </w:r>
      <w:r w:rsidR="00744A30" w:rsidRPr="006C4AB1">
        <w:t xml:space="preserve"> </w:t>
      </w:r>
      <w:r w:rsidRPr="006C4AB1">
        <w:t>составит</w:t>
      </w:r>
      <w:r w:rsidR="00744A30" w:rsidRPr="006C4AB1">
        <w:t xml:space="preserve"> </w:t>
      </w:r>
      <w:r w:rsidRPr="006C4AB1">
        <w:t>89,83</w:t>
      </w:r>
      <w:r w:rsidR="00744A30" w:rsidRPr="006C4AB1">
        <w:t xml:space="preserve"> </w:t>
      </w:r>
      <w:r w:rsidRPr="006C4AB1">
        <w:t>процента.</w:t>
      </w:r>
      <w:r w:rsidR="00744A30" w:rsidRPr="006C4AB1">
        <w:t xml:space="preserve"> </w:t>
      </w:r>
      <w:r w:rsidRPr="006C4AB1">
        <w:t>Изначально</w:t>
      </w:r>
      <w:r w:rsidR="00744A30" w:rsidRPr="006C4AB1">
        <w:t xml:space="preserve"> </w:t>
      </w:r>
      <w:r w:rsidRPr="006C4AB1">
        <w:t>в</w:t>
      </w:r>
      <w:r w:rsidR="00744A30" w:rsidRPr="006C4AB1">
        <w:t xml:space="preserve"> </w:t>
      </w:r>
      <w:r w:rsidRPr="006C4AB1">
        <w:t>2012</w:t>
      </w:r>
      <w:r w:rsidR="00744A30" w:rsidRPr="006C4AB1">
        <w:t xml:space="preserve"> </w:t>
      </w:r>
      <w:r w:rsidRPr="006C4AB1">
        <w:t>году</w:t>
      </w:r>
      <w:r w:rsidR="00744A30" w:rsidRPr="006C4AB1">
        <w:t xml:space="preserve"> </w:t>
      </w:r>
      <w:r w:rsidRPr="006C4AB1">
        <w:t>коэффициент</w:t>
      </w:r>
      <w:r w:rsidR="00744A30" w:rsidRPr="006C4AB1">
        <w:t xml:space="preserve"> </w:t>
      </w:r>
      <w:r w:rsidRPr="006C4AB1">
        <w:t>установили</w:t>
      </w:r>
      <w:r w:rsidR="00744A30" w:rsidRPr="006C4AB1">
        <w:t xml:space="preserve"> </w:t>
      </w:r>
      <w:r w:rsidRPr="006C4AB1">
        <w:t>на</w:t>
      </w:r>
      <w:r w:rsidR="00744A30" w:rsidRPr="006C4AB1">
        <w:t xml:space="preserve"> </w:t>
      </w:r>
      <w:r w:rsidRPr="006C4AB1">
        <w:t>уровне</w:t>
      </w:r>
      <w:r w:rsidR="00744A30" w:rsidRPr="006C4AB1">
        <w:t xml:space="preserve"> </w:t>
      </w:r>
      <w:r w:rsidRPr="006C4AB1">
        <w:t>54</w:t>
      </w:r>
      <w:r w:rsidR="00744A30" w:rsidRPr="006C4AB1">
        <w:t xml:space="preserve"> </w:t>
      </w:r>
      <w:r w:rsidRPr="006C4AB1">
        <w:t>процента,</w:t>
      </w:r>
      <w:r w:rsidR="00744A30" w:rsidRPr="006C4AB1">
        <w:t xml:space="preserve"> </w:t>
      </w:r>
      <w:r w:rsidRPr="006C4AB1">
        <w:t>решив</w:t>
      </w:r>
      <w:r w:rsidR="00744A30" w:rsidRPr="006C4AB1">
        <w:t xml:space="preserve"> </w:t>
      </w:r>
      <w:r w:rsidRPr="006C4AB1">
        <w:t>ежегодно</w:t>
      </w:r>
      <w:r w:rsidR="00744A30" w:rsidRPr="006C4AB1">
        <w:t xml:space="preserve"> </w:t>
      </w:r>
      <w:r w:rsidRPr="006C4AB1">
        <w:t>начиная</w:t>
      </w:r>
      <w:r w:rsidR="00744A30" w:rsidRPr="006C4AB1">
        <w:t xml:space="preserve"> </w:t>
      </w:r>
      <w:r w:rsidRPr="006C4AB1">
        <w:t>с</w:t>
      </w:r>
      <w:r w:rsidR="00744A30" w:rsidRPr="006C4AB1">
        <w:t xml:space="preserve"> </w:t>
      </w:r>
      <w:r w:rsidRPr="006C4AB1">
        <w:t>2013</w:t>
      </w:r>
      <w:r w:rsidR="00744A30" w:rsidRPr="006C4AB1">
        <w:t xml:space="preserve"> </w:t>
      </w:r>
      <w:r w:rsidRPr="006C4AB1">
        <w:t>года</w:t>
      </w:r>
      <w:r w:rsidR="00744A30" w:rsidRPr="006C4AB1">
        <w:t xml:space="preserve"> </w:t>
      </w:r>
      <w:r w:rsidRPr="006C4AB1">
        <w:t>увеличивать</w:t>
      </w:r>
      <w:r w:rsidR="00744A30" w:rsidRPr="006C4AB1">
        <w:t xml:space="preserve"> </w:t>
      </w:r>
      <w:r w:rsidRPr="006C4AB1">
        <w:t>его</w:t>
      </w:r>
      <w:r w:rsidR="00744A30" w:rsidRPr="006C4AB1">
        <w:t xml:space="preserve"> </w:t>
      </w:r>
      <w:r w:rsidRPr="006C4AB1">
        <w:t>на</w:t>
      </w:r>
      <w:r w:rsidR="00744A30" w:rsidRPr="006C4AB1">
        <w:t xml:space="preserve"> </w:t>
      </w:r>
      <w:r w:rsidRPr="006C4AB1">
        <w:t>2</w:t>
      </w:r>
      <w:r w:rsidR="00744A30" w:rsidRPr="006C4AB1">
        <w:t xml:space="preserve"> </w:t>
      </w:r>
      <w:r w:rsidRPr="006C4AB1">
        <w:t>процента.</w:t>
      </w:r>
      <w:r w:rsidR="00744A30" w:rsidRPr="006C4AB1">
        <w:t xml:space="preserve"> </w:t>
      </w:r>
    </w:p>
    <w:p w:rsidR="002B508B" w:rsidRPr="006C4AB1" w:rsidRDefault="00041F60" w:rsidP="002B508B">
      <w:hyperlink r:id="rId35" w:history="1">
        <w:r w:rsidR="002B508B" w:rsidRPr="006C4AB1">
          <w:rPr>
            <w:rStyle w:val="a3"/>
          </w:rPr>
          <w:t>https://www.pnp.ru/politics/gosduma-prinyala-v-pervom-chtenii-proekt-o-povyshenii-voennykh-pensiy.html</w:t>
        </w:r>
      </w:hyperlink>
      <w:r w:rsidR="00744A30" w:rsidRPr="006C4AB1">
        <w:t xml:space="preserve"> </w:t>
      </w:r>
    </w:p>
    <w:p w:rsidR="009D44F5" w:rsidRPr="006C4AB1" w:rsidRDefault="009D44F5" w:rsidP="009D44F5">
      <w:pPr>
        <w:pStyle w:val="2"/>
      </w:pPr>
      <w:bookmarkStart w:id="86" w:name="А107"/>
      <w:bookmarkStart w:id="87" w:name="_Toc169852196"/>
      <w:r w:rsidRPr="006C4AB1">
        <w:t>Парламентская</w:t>
      </w:r>
      <w:r w:rsidR="00744A30" w:rsidRPr="006C4AB1">
        <w:t xml:space="preserve"> </w:t>
      </w:r>
      <w:r w:rsidRPr="006C4AB1">
        <w:t>газета,</w:t>
      </w:r>
      <w:r w:rsidR="00744A30" w:rsidRPr="006C4AB1">
        <w:t xml:space="preserve"> </w:t>
      </w:r>
      <w:r w:rsidRPr="006C4AB1">
        <w:t>20.06.2024,</w:t>
      </w:r>
      <w:r w:rsidR="00744A30" w:rsidRPr="006C4AB1">
        <w:t xml:space="preserve"> </w:t>
      </w:r>
      <w:r w:rsidR="00A24077" w:rsidRPr="006C4AB1">
        <w:t>Максим</w:t>
      </w:r>
      <w:r w:rsidR="00744A30" w:rsidRPr="006C4AB1">
        <w:t xml:space="preserve"> </w:t>
      </w:r>
      <w:r w:rsidR="00A24077" w:rsidRPr="006C4AB1">
        <w:t>КРЮКОВ,</w:t>
      </w:r>
      <w:r w:rsidR="00744A30" w:rsidRPr="006C4AB1">
        <w:t xml:space="preserve"> </w:t>
      </w:r>
      <w:r w:rsidRPr="006C4AB1">
        <w:t>Силуанов</w:t>
      </w:r>
      <w:r w:rsidR="00744A30" w:rsidRPr="006C4AB1">
        <w:t xml:space="preserve"> </w:t>
      </w:r>
      <w:r w:rsidRPr="006C4AB1">
        <w:t>рассказал,</w:t>
      </w:r>
      <w:r w:rsidR="00744A30" w:rsidRPr="006C4AB1">
        <w:t xml:space="preserve"> </w:t>
      </w:r>
      <w:r w:rsidRPr="006C4AB1">
        <w:t>какой</w:t>
      </w:r>
      <w:r w:rsidR="00744A30" w:rsidRPr="006C4AB1">
        <w:t xml:space="preserve"> </w:t>
      </w:r>
      <w:r w:rsidRPr="006C4AB1">
        <w:t>будет</w:t>
      </w:r>
      <w:r w:rsidR="00744A30" w:rsidRPr="006C4AB1">
        <w:t xml:space="preserve"> </w:t>
      </w:r>
      <w:r w:rsidRPr="006C4AB1">
        <w:t>средняя</w:t>
      </w:r>
      <w:r w:rsidR="00744A30" w:rsidRPr="006C4AB1">
        <w:t xml:space="preserve"> </w:t>
      </w:r>
      <w:r w:rsidRPr="006C4AB1">
        <w:t>военная</w:t>
      </w:r>
      <w:r w:rsidR="00744A30" w:rsidRPr="006C4AB1">
        <w:t xml:space="preserve"> </w:t>
      </w:r>
      <w:r w:rsidRPr="006C4AB1">
        <w:t>пенсия</w:t>
      </w:r>
      <w:bookmarkEnd w:id="86"/>
      <w:bookmarkEnd w:id="87"/>
    </w:p>
    <w:p w:rsidR="009D44F5" w:rsidRPr="006C4AB1" w:rsidRDefault="009D44F5" w:rsidP="00396579">
      <w:pPr>
        <w:pStyle w:val="3"/>
      </w:pPr>
      <w:bookmarkStart w:id="88" w:name="_Toc169852197"/>
      <w:r w:rsidRPr="006C4AB1">
        <w:t>После</w:t>
      </w:r>
      <w:r w:rsidR="00744A30" w:rsidRPr="006C4AB1">
        <w:t xml:space="preserve"> </w:t>
      </w:r>
      <w:r w:rsidRPr="006C4AB1">
        <w:t>проведения</w:t>
      </w:r>
      <w:r w:rsidR="00744A30" w:rsidRPr="006C4AB1">
        <w:t xml:space="preserve"> </w:t>
      </w:r>
      <w:r w:rsidRPr="006C4AB1">
        <w:t>индексации</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военной</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составит</w:t>
      </w:r>
      <w:r w:rsidR="00744A30" w:rsidRPr="006C4AB1">
        <w:t xml:space="preserve"> </w:t>
      </w:r>
      <w:r w:rsidRPr="006C4AB1">
        <w:t>около</w:t>
      </w:r>
      <w:r w:rsidR="00744A30" w:rsidRPr="006C4AB1">
        <w:t xml:space="preserve"> </w:t>
      </w:r>
      <w:r w:rsidRPr="006C4AB1">
        <w:t>41</w:t>
      </w:r>
      <w:r w:rsidR="00744A30" w:rsidRPr="006C4AB1">
        <w:t xml:space="preserve"> </w:t>
      </w:r>
      <w:r w:rsidRPr="006C4AB1">
        <w:t>600</w:t>
      </w:r>
      <w:r w:rsidR="00744A30" w:rsidRPr="006C4AB1">
        <w:t xml:space="preserve"> </w:t>
      </w:r>
      <w:r w:rsidRPr="006C4AB1">
        <w:t>рублей.</w:t>
      </w:r>
      <w:r w:rsidR="00744A30" w:rsidRPr="006C4AB1">
        <w:t xml:space="preserve"> </w:t>
      </w:r>
      <w:r w:rsidRPr="006C4AB1">
        <w:t>Об</w:t>
      </w:r>
      <w:r w:rsidR="00744A30" w:rsidRPr="006C4AB1">
        <w:t xml:space="preserve"> </w:t>
      </w:r>
      <w:r w:rsidRPr="006C4AB1">
        <w:t>этом</w:t>
      </w:r>
      <w:r w:rsidR="00744A30" w:rsidRPr="006C4AB1">
        <w:t xml:space="preserve"> </w:t>
      </w:r>
      <w:r w:rsidRPr="006C4AB1">
        <w:t>заявил</w:t>
      </w:r>
      <w:r w:rsidR="00744A30" w:rsidRPr="006C4AB1">
        <w:t xml:space="preserve"> </w:t>
      </w:r>
      <w:r w:rsidRPr="006C4AB1">
        <w:t>министр</w:t>
      </w:r>
      <w:r w:rsidR="00744A30" w:rsidRPr="006C4AB1">
        <w:t xml:space="preserve"> </w:t>
      </w:r>
      <w:r w:rsidRPr="006C4AB1">
        <w:t>финансов</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в</w:t>
      </w:r>
      <w:r w:rsidR="00744A30" w:rsidRPr="006C4AB1">
        <w:t xml:space="preserve"> </w:t>
      </w:r>
      <w:r w:rsidRPr="006C4AB1">
        <w:t>ходе</w:t>
      </w:r>
      <w:r w:rsidR="00744A30" w:rsidRPr="006C4AB1">
        <w:t xml:space="preserve"> </w:t>
      </w:r>
      <w:r w:rsidRPr="006C4AB1">
        <w:t>пленарного</w:t>
      </w:r>
      <w:r w:rsidR="00744A30" w:rsidRPr="006C4AB1">
        <w:t xml:space="preserve"> </w:t>
      </w:r>
      <w:r w:rsidRPr="006C4AB1">
        <w:t>заседания</w:t>
      </w:r>
      <w:r w:rsidR="00744A30" w:rsidRPr="006C4AB1">
        <w:t xml:space="preserve"> </w:t>
      </w:r>
      <w:r w:rsidRPr="006C4AB1">
        <w:t>Госдумы</w:t>
      </w:r>
      <w:r w:rsidR="00744A30" w:rsidRPr="006C4AB1">
        <w:t xml:space="preserve"> </w:t>
      </w:r>
      <w:r w:rsidRPr="006C4AB1">
        <w:t>20</w:t>
      </w:r>
      <w:r w:rsidR="00744A30" w:rsidRPr="006C4AB1">
        <w:t xml:space="preserve"> </w:t>
      </w:r>
      <w:r w:rsidRPr="006C4AB1">
        <w:t>июня.</w:t>
      </w:r>
      <w:r w:rsidR="00744A30" w:rsidRPr="006C4AB1">
        <w:t xml:space="preserve"> </w:t>
      </w:r>
      <w:r w:rsidRPr="006C4AB1">
        <w:t>Глава</w:t>
      </w:r>
      <w:r w:rsidR="00744A30" w:rsidRPr="006C4AB1">
        <w:t xml:space="preserve"> </w:t>
      </w:r>
      <w:r w:rsidRPr="006C4AB1">
        <w:t>ведомства</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необходимые</w:t>
      </w:r>
      <w:r w:rsidR="00744A30" w:rsidRPr="006C4AB1">
        <w:t xml:space="preserve"> </w:t>
      </w:r>
      <w:r w:rsidRPr="006C4AB1">
        <w:t>ресурсы</w:t>
      </w:r>
      <w:r w:rsidR="00744A30" w:rsidRPr="006C4AB1">
        <w:t xml:space="preserve"> </w:t>
      </w:r>
      <w:r w:rsidRPr="006C4AB1">
        <w:t>для</w:t>
      </w:r>
      <w:r w:rsidR="00744A30" w:rsidRPr="006C4AB1">
        <w:t xml:space="preserve"> </w:t>
      </w:r>
      <w:r w:rsidRPr="006C4AB1">
        <w:t>этого</w:t>
      </w:r>
      <w:r w:rsidR="00744A30" w:rsidRPr="006C4AB1">
        <w:t xml:space="preserve"> </w:t>
      </w:r>
      <w:r w:rsidRPr="006C4AB1">
        <w:t>предусмотрены</w:t>
      </w:r>
      <w:r w:rsidR="00744A30" w:rsidRPr="006C4AB1">
        <w:t xml:space="preserve"> - </w:t>
      </w:r>
      <w:r w:rsidRPr="006C4AB1">
        <w:t>это</w:t>
      </w:r>
      <w:r w:rsidR="00744A30" w:rsidRPr="006C4AB1">
        <w:t xml:space="preserve"> </w:t>
      </w:r>
      <w:r w:rsidRPr="006C4AB1">
        <w:t>2,7</w:t>
      </w:r>
      <w:r w:rsidR="00744A30" w:rsidRPr="006C4AB1">
        <w:t xml:space="preserve"> </w:t>
      </w:r>
      <w:r w:rsidRPr="006C4AB1">
        <w:t>миллиарда</w:t>
      </w:r>
      <w:r w:rsidR="00744A30" w:rsidRPr="006C4AB1">
        <w:t xml:space="preserve"> </w:t>
      </w:r>
      <w:r w:rsidRPr="006C4AB1">
        <w:t>рублей.</w:t>
      </w:r>
      <w:bookmarkEnd w:id="88"/>
    </w:p>
    <w:p w:rsidR="009D44F5" w:rsidRPr="006C4AB1" w:rsidRDefault="009D44F5" w:rsidP="009D44F5">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Силуанов</w:t>
      </w:r>
      <w:r w:rsidR="00744A30" w:rsidRPr="006C4AB1">
        <w:t xml:space="preserve"> </w:t>
      </w:r>
      <w:r w:rsidRPr="006C4AB1">
        <w:t>представил</w:t>
      </w:r>
      <w:r w:rsidR="00744A30" w:rsidRPr="006C4AB1">
        <w:t xml:space="preserve"> </w:t>
      </w:r>
      <w:r w:rsidRPr="006C4AB1">
        <w:t>законопроект</w:t>
      </w:r>
      <w:r w:rsidR="00744A30" w:rsidRPr="006C4AB1">
        <w:t xml:space="preserve"> </w:t>
      </w:r>
      <w:r w:rsidRPr="006C4AB1">
        <w:t>о</w:t>
      </w:r>
      <w:r w:rsidR="00744A30" w:rsidRPr="006C4AB1">
        <w:t xml:space="preserve"> </w:t>
      </w:r>
      <w:r w:rsidRPr="006C4AB1">
        <w:t>повышении</w:t>
      </w:r>
      <w:r w:rsidR="00744A30" w:rsidRPr="006C4AB1">
        <w:t xml:space="preserve"> </w:t>
      </w:r>
      <w:r w:rsidRPr="006C4AB1">
        <w:t>размера</w:t>
      </w:r>
      <w:r w:rsidR="00744A30" w:rsidRPr="006C4AB1">
        <w:t xml:space="preserve"> </w:t>
      </w:r>
      <w:r w:rsidRPr="006C4AB1">
        <w:t>индексации</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уточнением</w:t>
      </w:r>
      <w:r w:rsidR="00744A30" w:rsidRPr="006C4AB1">
        <w:t xml:space="preserve"> </w:t>
      </w:r>
      <w:r w:rsidRPr="006C4AB1">
        <w:t>прогноза</w:t>
      </w:r>
      <w:r w:rsidR="00744A30" w:rsidRPr="006C4AB1">
        <w:t xml:space="preserve"> </w:t>
      </w:r>
      <w:r w:rsidRPr="006C4AB1">
        <w:t>по</w:t>
      </w:r>
      <w:r w:rsidR="00744A30" w:rsidRPr="006C4AB1">
        <w:t xml:space="preserve"> </w:t>
      </w:r>
      <w:r w:rsidRPr="006C4AB1">
        <w:t>инфляции.</w:t>
      </w:r>
    </w:p>
    <w:p w:rsidR="009D44F5" w:rsidRPr="006C4AB1" w:rsidRDefault="009D44F5" w:rsidP="009D44F5">
      <w:r w:rsidRPr="006C4AB1">
        <w:t>Министр</w:t>
      </w:r>
      <w:r w:rsidR="00744A30" w:rsidRPr="006C4AB1">
        <w:t xml:space="preserve"> </w:t>
      </w:r>
      <w:r w:rsidRPr="006C4AB1">
        <w:t>сообщил,</w:t>
      </w:r>
      <w:r w:rsidR="00744A30" w:rsidRPr="006C4AB1">
        <w:t xml:space="preserve"> </w:t>
      </w:r>
      <w:r w:rsidRPr="006C4AB1">
        <w:t>что</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пенсии</w:t>
      </w:r>
      <w:r w:rsidR="00744A30" w:rsidRPr="006C4AB1">
        <w:t xml:space="preserve"> </w:t>
      </w:r>
      <w:r w:rsidRPr="006C4AB1">
        <w:t>бывшим</w:t>
      </w:r>
      <w:r w:rsidR="00744A30" w:rsidRPr="006C4AB1">
        <w:t xml:space="preserve"> </w:t>
      </w:r>
      <w:r w:rsidRPr="006C4AB1">
        <w:t>военнослужащим</w:t>
      </w:r>
      <w:r w:rsidR="00744A30" w:rsidRPr="006C4AB1">
        <w:t xml:space="preserve"> </w:t>
      </w:r>
      <w:r w:rsidRPr="006C4AB1">
        <w:t>проиндексируют</w:t>
      </w:r>
      <w:r w:rsidR="00744A30" w:rsidRPr="006C4AB1">
        <w:t xml:space="preserve"> </w:t>
      </w:r>
      <w:r w:rsidRPr="006C4AB1">
        <w:t>на</w:t>
      </w:r>
      <w:r w:rsidR="00744A30" w:rsidRPr="006C4AB1">
        <w:t xml:space="preserve"> </w:t>
      </w:r>
      <w:r w:rsidRPr="006C4AB1">
        <w:t>5,1</w:t>
      </w:r>
      <w:r w:rsidR="00744A30" w:rsidRPr="006C4AB1">
        <w:t xml:space="preserve"> </w:t>
      </w:r>
      <w:r w:rsidRPr="006C4AB1">
        <w:t>процента</w:t>
      </w:r>
      <w:r w:rsidR="00744A30" w:rsidRPr="006C4AB1">
        <w:t xml:space="preserve"> </w:t>
      </w:r>
      <w:r w:rsidRPr="006C4AB1">
        <w:t>вместо</w:t>
      </w:r>
      <w:r w:rsidR="00744A30" w:rsidRPr="006C4AB1">
        <w:t xml:space="preserve"> </w:t>
      </w:r>
      <w:r w:rsidRPr="006C4AB1">
        <w:t>ранее</w:t>
      </w:r>
      <w:r w:rsidR="00744A30" w:rsidRPr="006C4AB1">
        <w:t xml:space="preserve"> </w:t>
      </w:r>
      <w:r w:rsidRPr="006C4AB1">
        <w:t>предусмотренных</w:t>
      </w:r>
      <w:r w:rsidR="00744A30" w:rsidRPr="006C4AB1">
        <w:t xml:space="preserve"> </w:t>
      </w:r>
      <w:r w:rsidRPr="006C4AB1">
        <w:t>4,5</w:t>
      </w:r>
      <w:r w:rsidR="00744A30" w:rsidRPr="006C4AB1">
        <w:t xml:space="preserve"> </w:t>
      </w:r>
      <w:r w:rsidRPr="006C4AB1">
        <w:t>процента.</w:t>
      </w:r>
      <w:r w:rsidR="00744A30" w:rsidRPr="006C4AB1">
        <w:t xml:space="preserve"> </w:t>
      </w:r>
      <w:r w:rsidRPr="006C4AB1">
        <w:t>По</w:t>
      </w:r>
      <w:r w:rsidR="00744A30" w:rsidRPr="006C4AB1">
        <w:t xml:space="preserve"> </w:t>
      </w:r>
      <w:r w:rsidRPr="006C4AB1">
        <w:t>его</w:t>
      </w:r>
      <w:r w:rsidR="00744A30" w:rsidRPr="006C4AB1">
        <w:t xml:space="preserve"> </w:t>
      </w:r>
      <w:r w:rsidRPr="006C4AB1">
        <w:t>словам,</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пересчета</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военной</w:t>
      </w:r>
      <w:r w:rsidR="00744A30" w:rsidRPr="006C4AB1">
        <w:t xml:space="preserve"> </w:t>
      </w:r>
      <w:r w:rsidRPr="006C4AB1">
        <w:t>пенсии</w:t>
      </w:r>
      <w:r w:rsidR="00744A30" w:rsidRPr="006C4AB1">
        <w:t xml:space="preserve"> </w:t>
      </w:r>
      <w:r w:rsidRPr="006C4AB1">
        <w:t>составит</w:t>
      </w:r>
      <w:r w:rsidR="00744A30" w:rsidRPr="006C4AB1">
        <w:t xml:space="preserve"> </w:t>
      </w:r>
      <w:r w:rsidRPr="006C4AB1">
        <w:t>41</w:t>
      </w:r>
      <w:r w:rsidR="00744A30" w:rsidRPr="006C4AB1">
        <w:t xml:space="preserve"> </w:t>
      </w:r>
      <w:r w:rsidRPr="006C4AB1">
        <w:t>600</w:t>
      </w:r>
      <w:r w:rsidR="00744A30" w:rsidRPr="006C4AB1">
        <w:t xml:space="preserve"> </w:t>
      </w:r>
      <w:r w:rsidRPr="006C4AB1">
        <w:t>рублей.</w:t>
      </w:r>
    </w:p>
    <w:p w:rsidR="009D44F5" w:rsidRPr="006C4AB1" w:rsidRDefault="009D44F5" w:rsidP="009D44F5">
      <w:r w:rsidRPr="006C4AB1">
        <w:t>Также</w:t>
      </w:r>
      <w:r w:rsidR="00744A30" w:rsidRPr="006C4AB1">
        <w:t xml:space="preserve"> </w:t>
      </w:r>
      <w:r w:rsidRPr="006C4AB1">
        <w:t>стоит</w:t>
      </w:r>
      <w:r w:rsidR="00744A30" w:rsidRPr="006C4AB1">
        <w:t xml:space="preserve"> </w:t>
      </w:r>
      <w:r w:rsidRPr="006C4AB1">
        <w:t>отметить,</w:t>
      </w:r>
      <w:r w:rsidR="00744A30" w:rsidRPr="006C4AB1">
        <w:t xml:space="preserve"> </w:t>
      </w:r>
      <w:r w:rsidRPr="006C4AB1">
        <w:t>что</w:t>
      </w:r>
      <w:r w:rsidR="00744A30" w:rsidRPr="006C4AB1">
        <w:t xml:space="preserve"> </w:t>
      </w:r>
      <w:r w:rsidRPr="006C4AB1">
        <w:t>при</w:t>
      </w:r>
      <w:r w:rsidR="00744A30" w:rsidRPr="006C4AB1">
        <w:t xml:space="preserve"> </w:t>
      </w:r>
      <w:r w:rsidRPr="006C4AB1">
        <w:t>расчете</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учитывается</w:t>
      </w:r>
      <w:r w:rsidR="00744A30" w:rsidRPr="006C4AB1">
        <w:t xml:space="preserve"> </w:t>
      </w:r>
      <w:r w:rsidRPr="006C4AB1">
        <w:t>так</w:t>
      </w:r>
      <w:r w:rsidR="00744A30" w:rsidRPr="006C4AB1">
        <w:t xml:space="preserve"> </w:t>
      </w:r>
      <w:r w:rsidRPr="006C4AB1">
        <w:t>называемый</w:t>
      </w:r>
      <w:r w:rsidR="00744A30" w:rsidRPr="006C4AB1">
        <w:t xml:space="preserve"> </w:t>
      </w:r>
      <w:r w:rsidRPr="006C4AB1">
        <w:t>понижающий</w:t>
      </w:r>
      <w:r w:rsidR="00744A30" w:rsidRPr="006C4AB1">
        <w:t xml:space="preserve"> </w:t>
      </w:r>
      <w:r w:rsidRPr="006C4AB1">
        <w:t>коэффициент</w:t>
      </w:r>
      <w:r w:rsidR="00744A30" w:rsidRPr="006C4AB1">
        <w:t xml:space="preserve"> - </w:t>
      </w:r>
      <w:r w:rsidRPr="006C4AB1">
        <w:t>когда</w:t>
      </w:r>
      <w:r w:rsidR="00744A30" w:rsidRPr="006C4AB1">
        <w:t xml:space="preserve"> </w:t>
      </w:r>
      <w:r w:rsidRPr="006C4AB1">
        <w:t>военный</w:t>
      </w:r>
      <w:r w:rsidR="00744A30" w:rsidRPr="006C4AB1">
        <w:t xml:space="preserve"> </w:t>
      </w:r>
      <w:r w:rsidRPr="006C4AB1">
        <w:t>пенсионер</w:t>
      </w:r>
      <w:r w:rsidR="00744A30" w:rsidRPr="006C4AB1">
        <w:t xml:space="preserve"> </w:t>
      </w:r>
      <w:r w:rsidRPr="006C4AB1">
        <w:t>получает</w:t>
      </w:r>
      <w:r w:rsidR="00744A30" w:rsidRPr="006C4AB1">
        <w:t xml:space="preserve"> </w:t>
      </w:r>
      <w:r w:rsidRPr="006C4AB1">
        <w:t>не</w:t>
      </w:r>
      <w:r w:rsidR="00744A30" w:rsidRPr="006C4AB1">
        <w:t xml:space="preserve"> </w:t>
      </w:r>
      <w:r w:rsidRPr="006C4AB1">
        <w:t>всю</w:t>
      </w:r>
      <w:r w:rsidR="00744A30" w:rsidRPr="006C4AB1">
        <w:t xml:space="preserve"> </w:t>
      </w:r>
      <w:r w:rsidRPr="006C4AB1">
        <w:t>сумму</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а</w:t>
      </w:r>
      <w:r w:rsidR="00744A30" w:rsidRPr="006C4AB1">
        <w:t xml:space="preserve"> </w:t>
      </w:r>
      <w:r w:rsidRPr="006C4AB1">
        <w:t>только</w:t>
      </w:r>
      <w:r w:rsidR="00744A30" w:rsidRPr="006C4AB1">
        <w:t xml:space="preserve"> </w:t>
      </w:r>
      <w:r w:rsidRPr="006C4AB1">
        <w:t>его</w:t>
      </w:r>
      <w:r w:rsidR="00744A30" w:rsidRPr="006C4AB1">
        <w:t xml:space="preserve"> </w:t>
      </w:r>
      <w:r w:rsidRPr="006C4AB1">
        <w:t>часть.</w:t>
      </w:r>
      <w:r w:rsidR="00744A30" w:rsidRPr="006C4AB1">
        <w:t xml:space="preserve"> </w:t>
      </w:r>
      <w:r w:rsidRPr="006C4AB1">
        <w:t>Глава</w:t>
      </w:r>
      <w:r w:rsidR="00744A30" w:rsidRPr="006C4AB1">
        <w:t xml:space="preserve"> </w:t>
      </w:r>
      <w:r w:rsidRPr="006C4AB1">
        <w:t>Минфина</w:t>
      </w:r>
      <w:r w:rsidR="00744A30" w:rsidRPr="006C4AB1">
        <w:t xml:space="preserve"> </w:t>
      </w:r>
      <w:r w:rsidRPr="006C4AB1">
        <w:t>сообщил,</w:t>
      </w:r>
      <w:r w:rsidR="00744A30" w:rsidRPr="006C4AB1">
        <w:t xml:space="preserve"> </w:t>
      </w:r>
      <w:r w:rsidRPr="006C4AB1">
        <w:t>что</w:t>
      </w:r>
      <w:r w:rsidR="00744A30" w:rsidRPr="006C4AB1">
        <w:t xml:space="preserve"> </w:t>
      </w:r>
      <w:r w:rsidRPr="006C4AB1">
        <w:t>с</w:t>
      </w:r>
      <w:r w:rsidR="00744A30" w:rsidRPr="006C4AB1">
        <w:t xml:space="preserve"> </w:t>
      </w:r>
      <w:r w:rsidRPr="006C4AB1">
        <w:t>октября</w:t>
      </w:r>
      <w:r w:rsidR="00744A30" w:rsidRPr="006C4AB1">
        <w:t xml:space="preserve"> </w:t>
      </w:r>
      <w:r w:rsidRPr="006C4AB1">
        <w:t>этого</w:t>
      </w:r>
      <w:r w:rsidR="00744A30" w:rsidRPr="006C4AB1">
        <w:t xml:space="preserve"> </w:t>
      </w:r>
      <w:r w:rsidRPr="006C4AB1">
        <w:t>года,</w:t>
      </w:r>
      <w:r w:rsidR="00744A30" w:rsidRPr="006C4AB1">
        <w:t xml:space="preserve"> </w:t>
      </w:r>
      <w:r w:rsidRPr="006C4AB1">
        <w:t>согласно</w:t>
      </w:r>
      <w:r w:rsidR="00744A30" w:rsidRPr="006C4AB1">
        <w:t xml:space="preserve"> </w:t>
      </w:r>
      <w:r w:rsidRPr="006C4AB1">
        <w:t>представленному</w:t>
      </w:r>
      <w:r w:rsidR="00744A30" w:rsidRPr="006C4AB1">
        <w:t xml:space="preserve"> </w:t>
      </w:r>
      <w:r w:rsidRPr="006C4AB1">
        <w:t>законопроекту,</w:t>
      </w:r>
      <w:r w:rsidR="00744A30" w:rsidRPr="006C4AB1">
        <w:t xml:space="preserve"> </w:t>
      </w:r>
      <w:r w:rsidRPr="006C4AB1">
        <w:t>данный</w:t>
      </w:r>
      <w:r w:rsidR="00744A30" w:rsidRPr="006C4AB1">
        <w:t xml:space="preserve"> </w:t>
      </w:r>
      <w:r w:rsidRPr="006C4AB1">
        <w:t>коэффициент</w:t>
      </w:r>
      <w:r w:rsidR="00744A30" w:rsidRPr="006C4AB1">
        <w:t xml:space="preserve"> </w:t>
      </w:r>
      <w:r w:rsidRPr="006C4AB1">
        <w:t>составит</w:t>
      </w:r>
      <w:r w:rsidR="00744A30" w:rsidRPr="006C4AB1">
        <w:t xml:space="preserve"> </w:t>
      </w:r>
      <w:r w:rsidRPr="006C4AB1">
        <w:t>89,83</w:t>
      </w:r>
      <w:r w:rsidR="00744A30" w:rsidRPr="006C4AB1">
        <w:t xml:space="preserve"> </w:t>
      </w:r>
      <w:r w:rsidRPr="006C4AB1">
        <w:t>процента.</w:t>
      </w:r>
    </w:p>
    <w:p w:rsidR="009D44F5" w:rsidRPr="006C4AB1" w:rsidRDefault="009D44F5" w:rsidP="009D44F5">
      <w:r w:rsidRPr="006C4AB1">
        <w:t>Государственная</w:t>
      </w:r>
      <w:r w:rsidR="00744A30" w:rsidRPr="006C4AB1">
        <w:t xml:space="preserve"> </w:t>
      </w:r>
      <w:r w:rsidRPr="006C4AB1">
        <w:t>Дума</w:t>
      </w:r>
      <w:r w:rsidR="00744A30" w:rsidRPr="006C4AB1">
        <w:t xml:space="preserve"> </w:t>
      </w:r>
      <w:r w:rsidRPr="006C4AB1">
        <w:t>приняла</w:t>
      </w:r>
      <w:r w:rsidR="00744A30" w:rsidRPr="006C4AB1">
        <w:t xml:space="preserve"> </w:t>
      </w:r>
      <w:r w:rsidRPr="006C4AB1">
        <w:t>соответствующий</w:t>
      </w:r>
      <w:r w:rsidR="00744A30" w:rsidRPr="006C4AB1">
        <w:t xml:space="preserve"> </w:t>
      </w:r>
      <w:r w:rsidRPr="006C4AB1">
        <w:t>законопроект</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p>
    <w:p w:rsidR="009D44F5" w:rsidRPr="006C4AB1" w:rsidRDefault="00041F60" w:rsidP="009D44F5">
      <w:hyperlink r:id="rId36" w:history="1">
        <w:r w:rsidR="009D44F5" w:rsidRPr="006C4AB1">
          <w:rPr>
            <w:rStyle w:val="a3"/>
          </w:rPr>
          <w:t>https://www.pnp.ru/social/siluanov-rasskazal-kakoy-budet-srednyaya-voennaya-pensiya.html</w:t>
        </w:r>
      </w:hyperlink>
      <w:r w:rsidR="00744A30" w:rsidRPr="006C4AB1">
        <w:t xml:space="preserve"> </w:t>
      </w:r>
    </w:p>
    <w:p w:rsidR="002B508B" w:rsidRPr="006C4AB1" w:rsidRDefault="00A24077" w:rsidP="002B508B">
      <w:pPr>
        <w:pStyle w:val="2"/>
      </w:pPr>
      <w:bookmarkStart w:id="89" w:name="_Toc169852198"/>
      <w:r w:rsidRPr="006C4AB1">
        <w:t>Московский</w:t>
      </w:r>
      <w:r w:rsidR="00744A30" w:rsidRPr="006C4AB1">
        <w:t xml:space="preserve"> </w:t>
      </w:r>
      <w:r w:rsidRPr="006C4AB1">
        <w:t>к</w:t>
      </w:r>
      <w:r w:rsidR="002B508B" w:rsidRPr="006C4AB1">
        <w:t>омсомолец,</w:t>
      </w:r>
      <w:r w:rsidR="00744A30" w:rsidRPr="006C4AB1">
        <w:t xml:space="preserve"> </w:t>
      </w:r>
      <w:r w:rsidR="002B508B" w:rsidRPr="006C4AB1">
        <w:t>20.06.2024,</w:t>
      </w:r>
      <w:r w:rsidR="00744A30" w:rsidRPr="006C4AB1">
        <w:t xml:space="preserve"> Е</w:t>
      </w:r>
      <w:r w:rsidRPr="006C4AB1">
        <w:t>лена</w:t>
      </w:r>
      <w:r w:rsidR="00744A30" w:rsidRPr="006C4AB1">
        <w:t xml:space="preserve"> </w:t>
      </w:r>
      <w:r w:rsidRPr="006C4AB1">
        <w:t>ЕГОРОВА,</w:t>
      </w:r>
      <w:r w:rsidR="00744A30" w:rsidRPr="006C4AB1">
        <w:t xml:space="preserve"> </w:t>
      </w:r>
      <w:r w:rsidR="002B508B" w:rsidRPr="006C4AB1">
        <w:t>Генерал</w:t>
      </w:r>
      <w:r w:rsidR="00744A30" w:rsidRPr="006C4AB1">
        <w:t xml:space="preserve"> </w:t>
      </w:r>
      <w:r w:rsidR="002B508B" w:rsidRPr="006C4AB1">
        <w:t>Картаполов</w:t>
      </w:r>
      <w:r w:rsidR="00744A30" w:rsidRPr="006C4AB1">
        <w:t xml:space="preserve"> </w:t>
      </w:r>
      <w:r w:rsidR="002B508B" w:rsidRPr="006C4AB1">
        <w:t>рассказал</w:t>
      </w:r>
      <w:r w:rsidR="00744A30" w:rsidRPr="006C4AB1">
        <w:t xml:space="preserve"> </w:t>
      </w:r>
      <w:r w:rsidR="002B508B" w:rsidRPr="006C4AB1">
        <w:t>о</w:t>
      </w:r>
      <w:r w:rsidR="00744A30" w:rsidRPr="006C4AB1">
        <w:t xml:space="preserve"> </w:t>
      </w:r>
      <w:r w:rsidR="002B508B" w:rsidRPr="006C4AB1">
        <w:t>реальном</w:t>
      </w:r>
      <w:r w:rsidR="00744A30" w:rsidRPr="006C4AB1">
        <w:t xml:space="preserve"> </w:t>
      </w:r>
      <w:r w:rsidR="002B508B" w:rsidRPr="006C4AB1">
        <w:t>размере</w:t>
      </w:r>
      <w:r w:rsidR="00744A30" w:rsidRPr="006C4AB1">
        <w:t xml:space="preserve"> </w:t>
      </w:r>
      <w:r w:rsidR="002B508B" w:rsidRPr="006C4AB1">
        <w:t>военных</w:t>
      </w:r>
      <w:r w:rsidR="00744A30" w:rsidRPr="006C4AB1">
        <w:t xml:space="preserve"> </w:t>
      </w:r>
      <w:r w:rsidR="002B508B" w:rsidRPr="006C4AB1">
        <w:t>пенсий</w:t>
      </w:r>
      <w:bookmarkEnd w:id="89"/>
    </w:p>
    <w:p w:rsidR="002B508B" w:rsidRPr="006C4AB1" w:rsidRDefault="002B508B" w:rsidP="00396579">
      <w:pPr>
        <w:pStyle w:val="3"/>
      </w:pPr>
      <w:bookmarkStart w:id="90" w:name="_Toc169852199"/>
      <w:r w:rsidRPr="006C4AB1">
        <w:t>Законопроект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пролил</w:t>
      </w:r>
      <w:r w:rsidR="00744A30" w:rsidRPr="006C4AB1">
        <w:t xml:space="preserve"> </w:t>
      </w:r>
      <w:r w:rsidRPr="006C4AB1">
        <w:t>свет</w:t>
      </w:r>
      <w:r w:rsidR="00744A30" w:rsidRPr="006C4AB1">
        <w:t xml:space="preserve"> </w:t>
      </w:r>
      <w:r w:rsidRPr="006C4AB1">
        <w:t>на</w:t>
      </w:r>
      <w:r w:rsidR="00744A30" w:rsidRPr="006C4AB1">
        <w:t xml:space="preserve"> </w:t>
      </w:r>
      <w:r w:rsidRPr="006C4AB1">
        <w:t>размер</w:t>
      </w:r>
      <w:r w:rsidR="00744A30" w:rsidRPr="006C4AB1">
        <w:t xml:space="preserve"> </w:t>
      </w:r>
      <w:r w:rsidRPr="006C4AB1">
        <w:t>получаемых</w:t>
      </w:r>
      <w:r w:rsidR="00744A30" w:rsidRPr="006C4AB1">
        <w:t xml:space="preserve"> </w:t>
      </w:r>
      <w:r w:rsidRPr="006C4AB1">
        <w:t>ими</w:t>
      </w:r>
      <w:r w:rsidR="00744A30" w:rsidRPr="006C4AB1">
        <w:t xml:space="preserve"> </w:t>
      </w:r>
      <w:r w:rsidRPr="006C4AB1">
        <w:t>выплат:</w:t>
      </w:r>
      <w:r w:rsidR="00744A30" w:rsidRPr="006C4AB1">
        <w:t xml:space="preserve"> </w:t>
      </w:r>
      <w:r w:rsidRPr="006C4AB1">
        <w:t>выяснилось,</w:t>
      </w:r>
      <w:r w:rsidR="00744A30" w:rsidRPr="006C4AB1">
        <w:t xml:space="preserve"> </w:t>
      </w:r>
      <w:r w:rsidRPr="006C4AB1">
        <w:t>что</w:t>
      </w:r>
      <w:r w:rsidR="00744A30" w:rsidRPr="006C4AB1">
        <w:t xml:space="preserve"> </w:t>
      </w:r>
      <w:r w:rsidRPr="006C4AB1">
        <w:t>они</w:t>
      </w:r>
      <w:r w:rsidR="00744A30" w:rsidRPr="006C4AB1">
        <w:t xml:space="preserve"> </w:t>
      </w:r>
      <w:r w:rsidRPr="006C4AB1">
        <w:t>как</w:t>
      </w:r>
      <w:r w:rsidR="00744A30" w:rsidRPr="006C4AB1">
        <w:t xml:space="preserve"> </w:t>
      </w:r>
      <w:r w:rsidRPr="006C4AB1">
        <w:t>минимум</w:t>
      </w:r>
      <w:r w:rsidR="00744A30" w:rsidRPr="006C4AB1">
        <w:t xml:space="preserve"> </w:t>
      </w:r>
      <w:r w:rsidRPr="006C4AB1">
        <w:t>в</w:t>
      </w:r>
      <w:r w:rsidR="00744A30" w:rsidRPr="006C4AB1">
        <w:t xml:space="preserve"> </w:t>
      </w:r>
      <w:r w:rsidRPr="006C4AB1">
        <w:t>два</w:t>
      </w:r>
      <w:r w:rsidR="00744A30" w:rsidRPr="006C4AB1">
        <w:t xml:space="preserve"> </w:t>
      </w:r>
      <w:r w:rsidRPr="006C4AB1">
        <w:t>раза</w:t>
      </w:r>
      <w:r w:rsidR="00744A30" w:rsidRPr="006C4AB1">
        <w:t xml:space="preserve"> </w:t>
      </w:r>
      <w:r w:rsidRPr="006C4AB1">
        <w:t>превышают</w:t>
      </w:r>
      <w:r w:rsidR="00744A30" w:rsidRPr="006C4AB1">
        <w:t xml:space="preserve"> </w:t>
      </w:r>
      <w:r w:rsidRPr="006C4AB1">
        <w:t>пенсии</w:t>
      </w:r>
      <w:r w:rsidR="00744A30" w:rsidRPr="006C4AB1">
        <w:t xml:space="preserve"> </w:t>
      </w:r>
      <w:r w:rsidRPr="006C4AB1">
        <w:t>гражданских</w:t>
      </w:r>
      <w:r w:rsidR="00744A30" w:rsidRPr="006C4AB1">
        <w:t xml:space="preserve"> </w:t>
      </w:r>
      <w:r w:rsidRPr="006C4AB1">
        <w:t>лиц.</w:t>
      </w:r>
      <w:r w:rsidR="00744A30" w:rsidRPr="006C4AB1">
        <w:t xml:space="preserve"> </w:t>
      </w:r>
      <w:r w:rsidRPr="006C4AB1">
        <w:t>Депутаты</w:t>
      </w:r>
      <w:r w:rsidR="00744A30" w:rsidRPr="006C4AB1">
        <w:t xml:space="preserve"> </w:t>
      </w:r>
      <w:r w:rsidRPr="006C4AB1">
        <w:t>единогласно</w:t>
      </w:r>
      <w:r w:rsidR="00744A30" w:rsidRPr="006C4AB1">
        <w:t xml:space="preserve"> </w:t>
      </w:r>
      <w:r w:rsidRPr="006C4AB1">
        <w:t>поддержали</w:t>
      </w:r>
      <w:r w:rsidR="00744A30" w:rsidRPr="006C4AB1">
        <w:t xml:space="preserve"> </w:t>
      </w:r>
      <w:r w:rsidRPr="006C4AB1">
        <w:t>предложение</w:t>
      </w:r>
      <w:r w:rsidR="00744A30" w:rsidRPr="006C4AB1">
        <w:t xml:space="preserve"> </w:t>
      </w:r>
      <w:r w:rsidRPr="006C4AB1">
        <w:t>увеличить</w:t>
      </w:r>
      <w:r w:rsidR="00744A30" w:rsidRPr="006C4AB1">
        <w:t xml:space="preserve"> </w:t>
      </w:r>
      <w:r w:rsidRPr="006C4AB1">
        <w:t>их</w:t>
      </w:r>
      <w:r w:rsidR="00744A30" w:rsidRPr="006C4AB1">
        <w:t xml:space="preserve"> </w:t>
      </w:r>
      <w:r w:rsidRPr="006C4AB1">
        <w:t>еще</w:t>
      </w:r>
      <w:r w:rsidR="00744A30" w:rsidRPr="006C4AB1">
        <w:t xml:space="preserve"> </w:t>
      </w:r>
      <w:r w:rsidRPr="006C4AB1">
        <w:t>на</w:t>
      </w:r>
      <w:r w:rsidR="00744A30" w:rsidRPr="006C4AB1">
        <w:t xml:space="preserve"> </w:t>
      </w:r>
      <w:r w:rsidRPr="006C4AB1">
        <w:t>5,1%,</w:t>
      </w:r>
      <w:r w:rsidR="00744A30" w:rsidRPr="006C4AB1">
        <w:t xml:space="preserve"> </w:t>
      </w:r>
      <w:r w:rsidRPr="006C4AB1">
        <w:t>а</w:t>
      </w:r>
      <w:r w:rsidR="00744A30" w:rsidRPr="006C4AB1">
        <w:t xml:space="preserve"> </w:t>
      </w:r>
      <w:r w:rsidRPr="006C4AB1">
        <w:t>глава</w:t>
      </w:r>
      <w:r w:rsidR="00744A30" w:rsidRPr="006C4AB1">
        <w:t xml:space="preserve"> </w:t>
      </w:r>
      <w:r w:rsidRPr="006C4AB1">
        <w:t>Минфина</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и</w:t>
      </w:r>
      <w:r w:rsidR="00744A30" w:rsidRPr="006C4AB1">
        <w:t xml:space="preserve"> </w:t>
      </w:r>
      <w:r w:rsidRPr="006C4AB1">
        <w:t>этот</w:t>
      </w:r>
      <w:r w:rsidR="00744A30" w:rsidRPr="006C4AB1">
        <w:t xml:space="preserve"> </w:t>
      </w:r>
      <w:r w:rsidRPr="006C4AB1">
        <w:t>размер</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скорректирован:</w:t>
      </w:r>
      <w:r w:rsidR="00744A30" w:rsidRPr="006C4AB1">
        <w:t xml:space="preserve"> </w:t>
      </w:r>
      <w:r w:rsidRPr="006C4AB1">
        <w:t>инфляция</w:t>
      </w:r>
      <w:r w:rsidR="00744A30" w:rsidRPr="006C4AB1">
        <w:t xml:space="preserve"> </w:t>
      </w:r>
      <w:r w:rsidRPr="006C4AB1">
        <w:t>растет.</w:t>
      </w:r>
      <w:bookmarkEnd w:id="90"/>
    </w:p>
    <w:p w:rsidR="002B508B" w:rsidRPr="006C4AB1" w:rsidRDefault="002B508B" w:rsidP="002B508B">
      <w:r w:rsidRPr="006C4AB1">
        <w:t>Вопрос</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не</w:t>
      </w:r>
      <w:r w:rsidR="00744A30" w:rsidRPr="006C4AB1">
        <w:t xml:space="preserve"> </w:t>
      </w:r>
      <w:r w:rsidRPr="006C4AB1">
        <w:t>на</w:t>
      </w:r>
      <w:r w:rsidR="00744A30" w:rsidRPr="006C4AB1">
        <w:t xml:space="preserve"> </w:t>
      </w:r>
      <w:r w:rsidRPr="006C4AB1">
        <w:t>шутку</w:t>
      </w:r>
      <w:r w:rsidR="00744A30" w:rsidRPr="006C4AB1">
        <w:t xml:space="preserve"> </w:t>
      </w:r>
      <w:r w:rsidRPr="006C4AB1">
        <w:t>взволновал</w:t>
      </w:r>
      <w:r w:rsidR="00744A30" w:rsidRPr="006C4AB1">
        <w:t xml:space="preserve"> </w:t>
      </w:r>
      <w:r w:rsidRPr="006C4AB1">
        <w:t>депутатов</w:t>
      </w:r>
      <w:r w:rsidR="00744A30" w:rsidRPr="006C4AB1">
        <w:t xml:space="preserve"> </w:t>
      </w:r>
      <w:r w:rsidRPr="006C4AB1">
        <w:t>Госдумы.</w:t>
      </w:r>
      <w:r w:rsidR="00744A30" w:rsidRPr="006C4AB1">
        <w:t xml:space="preserve"> </w:t>
      </w:r>
      <w:r w:rsidRPr="006C4AB1">
        <w:t>И</w:t>
      </w:r>
      <w:r w:rsidR="00744A30" w:rsidRPr="006C4AB1">
        <w:t xml:space="preserve"> </w:t>
      </w:r>
      <w:r w:rsidRPr="006C4AB1">
        <w:t>неспроста:</w:t>
      </w:r>
      <w:r w:rsidR="00744A30" w:rsidRPr="006C4AB1">
        <w:t xml:space="preserve"> </w:t>
      </w:r>
      <w:r w:rsidRPr="006C4AB1">
        <w:t>многие</w:t>
      </w:r>
      <w:r w:rsidR="00744A30" w:rsidRPr="006C4AB1">
        <w:t xml:space="preserve"> </w:t>
      </w:r>
      <w:r w:rsidRPr="006C4AB1">
        <w:t>сидящие</w:t>
      </w:r>
      <w:r w:rsidR="00744A30" w:rsidRPr="006C4AB1">
        <w:t xml:space="preserve"> </w:t>
      </w:r>
      <w:r w:rsidRPr="006C4AB1">
        <w:t>в</w:t>
      </w:r>
      <w:r w:rsidR="00744A30" w:rsidRPr="006C4AB1">
        <w:t xml:space="preserve"> </w:t>
      </w:r>
      <w:r w:rsidRPr="006C4AB1">
        <w:t>зале</w:t>
      </w:r>
      <w:r w:rsidR="00744A30" w:rsidRPr="006C4AB1">
        <w:t xml:space="preserve"> </w:t>
      </w:r>
      <w:r w:rsidRPr="006C4AB1">
        <w:t>пленарных</w:t>
      </w:r>
      <w:r w:rsidR="00744A30" w:rsidRPr="006C4AB1">
        <w:t xml:space="preserve"> </w:t>
      </w:r>
      <w:r w:rsidRPr="006C4AB1">
        <w:t>заседаний</w:t>
      </w:r>
      <w:r w:rsidR="00744A30" w:rsidRPr="006C4AB1">
        <w:t xml:space="preserve"> </w:t>
      </w:r>
      <w:r w:rsidRPr="006C4AB1">
        <w:t>получают</w:t>
      </w:r>
      <w:r w:rsidR="00744A30" w:rsidRPr="006C4AB1">
        <w:t xml:space="preserve"> </w:t>
      </w:r>
      <w:r w:rsidRPr="006C4AB1">
        <w:t>именно</w:t>
      </w:r>
      <w:r w:rsidR="00744A30" w:rsidRPr="006C4AB1">
        <w:t xml:space="preserve"> </w:t>
      </w:r>
      <w:r w:rsidRPr="006C4AB1">
        <w:t>такую</w:t>
      </w:r>
      <w:r w:rsidR="00744A30" w:rsidRPr="006C4AB1">
        <w:t xml:space="preserve"> </w:t>
      </w:r>
      <w:r w:rsidRPr="006C4AB1">
        <w:t>пенсию</w:t>
      </w:r>
      <w:r w:rsidR="00744A30" w:rsidRPr="006C4AB1">
        <w:t xml:space="preserve"> </w:t>
      </w:r>
      <w:r w:rsidRPr="006C4AB1">
        <w:t>(плюс</w:t>
      </w:r>
      <w:r w:rsidR="00744A30" w:rsidRPr="006C4AB1">
        <w:t xml:space="preserve"> </w:t>
      </w:r>
      <w:r w:rsidRPr="006C4AB1">
        <w:t>к</w:t>
      </w:r>
      <w:r w:rsidR="00744A30" w:rsidRPr="006C4AB1">
        <w:t xml:space="preserve"> </w:t>
      </w:r>
      <w:r w:rsidRPr="006C4AB1">
        <w:t>депутатским</w:t>
      </w:r>
      <w:r w:rsidR="00744A30" w:rsidRPr="006C4AB1">
        <w:t xml:space="preserve"> </w:t>
      </w:r>
      <w:r w:rsidRPr="006C4AB1">
        <w:t>зарплатам).</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представлявший</w:t>
      </w:r>
      <w:r w:rsidR="00744A30" w:rsidRPr="006C4AB1">
        <w:t xml:space="preserve"> </w:t>
      </w:r>
      <w:r w:rsidRPr="006C4AB1">
        <w:t>предложения</w:t>
      </w:r>
      <w:r w:rsidR="00744A30" w:rsidRPr="006C4AB1">
        <w:t xml:space="preserve"> </w:t>
      </w:r>
      <w:r w:rsidRPr="006C4AB1">
        <w:t>правительства,</w:t>
      </w:r>
      <w:r w:rsidR="00744A30" w:rsidRPr="006C4AB1">
        <w:t xml:space="preserve"> </w:t>
      </w:r>
      <w:r w:rsidRPr="006C4AB1">
        <w:t>сообщил,</w:t>
      </w:r>
      <w:r w:rsidR="00744A30" w:rsidRPr="006C4AB1">
        <w:t xml:space="preserve"> </w:t>
      </w:r>
      <w:r w:rsidRPr="006C4AB1">
        <w:t>что</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уточнением</w:t>
      </w:r>
      <w:r w:rsidR="00744A30" w:rsidRPr="006C4AB1">
        <w:t xml:space="preserve"> </w:t>
      </w:r>
      <w:r w:rsidRPr="006C4AB1">
        <w:t>прогноза</w:t>
      </w:r>
      <w:r w:rsidR="00744A30" w:rsidRPr="006C4AB1">
        <w:t xml:space="preserve"> </w:t>
      </w:r>
      <w:r w:rsidRPr="006C4AB1">
        <w:t>по</w:t>
      </w:r>
      <w:r w:rsidR="00744A30" w:rsidRPr="006C4AB1">
        <w:t xml:space="preserve"> </w:t>
      </w:r>
      <w:r w:rsidRPr="006C4AB1">
        <w:t>инфляции,</w:t>
      </w:r>
      <w:r w:rsidR="00744A30" w:rsidRPr="006C4AB1">
        <w:t xml:space="preserve"> </w:t>
      </w:r>
      <w:r w:rsidRPr="006C4AB1">
        <w:t>военные</w:t>
      </w:r>
      <w:r w:rsidR="00744A30" w:rsidRPr="006C4AB1">
        <w:t xml:space="preserve"> </w:t>
      </w:r>
      <w:r w:rsidRPr="006C4AB1">
        <w:t>пенсии</w:t>
      </w:r>
      <w:r w:rsidR="00744A30" w:rsidRPr="006C4AB1">
        <w:t xml:space="preserve"> </w:t>
      </w:r>
      <w:r w:rsidRPr="006C4AB1">
        <w:t>вместо</w:t>
      </w:r>
      <w:r w:rsidR="00744A30" w:rsidRPr="006C4AB1">
        <w:t xml:space="preserve"> </w:t>
      </w:r>
      <w:r w:rsidRPr="006C4AB1">
        <w:t>4,5%</w:t>
      </w:r>
      <w:r w:rsidR="00744A30" w:rsidRPr="006C4AB1">
        <w:t xml:space="preserve"> </w:t>
      </w:r>
      <w:r w:rsidRPr="006C4AB1">
        <w:t>с</w:t>
      </w:r>
      <w:r w:rsidR="00744A30" w:rsidRPr="006C4AB1">
        <w:t xml:space="preserve"> </w:t>
      </w:r>
      <w:r w:rsidRPr="006C4AB1">
        <w:t>октября</w:t>
      </w:r>
      <w:r w:rsidR="00744A30" w:rsidRPr="006C4AB1">
        <w:t xml:space="preserve"> </w:t>
      </w:r>
      <w:r w:rsidRPr="006C4AB1">
        <w:t>будут</w:t>
      </w:r>
      <w:r w:rsidR="00744A30" w:rsidRPr="006C4AB1">
        <w:t xml:space="preserve"> </w:t>
      </w:r>
      <w:r w:rsidRPr="006C4AB1">
        <w:t>повышены</w:t>
      </w:r>
      <w:r w:rsidR="00744A30" w:rsidRPr="006C4AB1">
        <w:t xml:space="preserve"> </w:t>
      </w:r>
      <w:r w:rsidRPr="006C4AB1">
        <w:t>на</w:t>
      </w:r>
      <w:r w:rsidR="00744A30" w:rsidRPr="006C4AB1">
        <w:t xml:space="preserve"> </w:t>
      </w:r>
      <w:r w:rsidRPr="006C4AB1">
        <w:t>5,1%.</w:t>
      </w:r>
      <w:r w:rsidR="00744A30" w:rsidRPr="006C4AB1">
        <w:t xml:space="preserve"> </w:t>
      </w:r>
      <w:r w:rsidRPr="006C4AB1">
        <w:t>Небольшое</w:t>
      </w:r>
      <w:r w:rsidR="00744A30" w:rsidRPr="006C4AB1">
        <w:t xml:space="preserve"> </w:t>
      </w:r>
      <w:r w:rsidRPr="006C4AB1">
        <w:t>в</w:t>
      </w:r>
      <w:r w:rsidR="00744A30" w:rsidRPr="006C4AB1">
        <w:t xml:space="preserve"> </w:t>
      </w:r>
      <w:r w:rsidRPr="006C4AB1">
        <w:t>процентном</w:t>
      </w:r>
      <w:r w:rsidR="00744A30" w:rsidRPr="006C4AB1">
        <w:t xml:space="preserve"> </w:t>
      </w:r>
      <w:r w:rsidRPr="006C4AB1">
        <w:t>отношении</w:t>
      </w:r>
      <w:r w:rsidR="00744A30" w:rsidRPr="006C4AB1">
        <w:t xml:space="preserve"> </w:t>
      </w:r>
      <w:r w:rsidRPr="006C4AB1">
        <w:t>увеличение,</w:t>
      </w:r>
      <w:r w:rsidR="00744A30" w:rsidRPr="006C4AB1">
        <w:t xml:space="preserve"> </w:t>
      </w:r>
      <w:r w:rsidRPr="006C4AB1">
        <w:t>по</w:t>
      </w:r>
      <w:r w:rsidR="00744A30" w:rsidRPr="006C4AB1">
        <w:t xml:space="preserve"> </w:t>
      </w:r>
      <w:r w:rsidRPr="006C4AB1">
        <w:t>словам</w:t>
      </w:r>
      <w:r w:rsidR="00744A30" w:rsidRPr="006C4AB1">
        <w:t xml:space="preserve"> </w:t>
      </w:r>
      <w:r w:rsidRPr="006C4AB1">
        <w:t>Силуанова,</w:t>
      </w:r>
      <w:r w:rsidR="00744A30" w:rsidRPr="006C4AB1">
        <w:t xml:space="preserve"> </w:t>
      </w:r>
      <w:r w:rsidRPr="006C4AB1">
        <w:t>потребует</w:t>
      </w:r>
      <w:r w:rsidR="00744A30" w:rsidRPr="006C4AB1">
        <w:t xml:space="preserve"> </w:t>
      </w:r>
      <w:r w:rsidRPr="006C4AB1">
        <w:t>выделения</w:t>
      </w:r>
      <w:r w:rsidR="00744A30" w:rsidRPr="006C4AB1">
        <w:t xml:space="preserve"> </w:t>
      </w:r>
      <w:r w:rsidRPr="006C4AB1">
        <w:t>еще</w:t>
      </w:r>
      <w:r w:rsidR="00744A30" w:rsidRPr="006C4AB1">
        <w:t xml:space="preserve"> </w:t>
      </w:r>
      <w:r w:rsidRPr="006C4AB1">
        <w:t>2,7</w:t>
      </w:r>
      <w:r w:rsidR="00744A30" w:rsidRPr="006C4AB1">
        <w:t xml:space="preserve"> </w:t>
      </w:r>
      <w:r w:rsidRPr="006C4AB1">
        <w:t>млрд</w:t>
      </w:r>
      <w:r w:rsidR="00744A30" w:rsidRPr="006C4AB1">
        <w:t xml:space="preserve"> </w:t>
      </w:r>
      <w:r w:rsidRPr="006C4AB1">
        <w:t>руб.</w:t>
      </w:r>
      <w:r w:rsidR="00744A30" w:rsidRPr="006C4AB1">
        <w:t xml:space="preserve"> </w:t>
      </w:r>
      <w:r w:rsidRPr="006C4AB1">
        <w:t>Мера</w:t>
      </w:r>
      <w:r w:rsidR="00744A30" w:rsidRPr="006C4AB1">
        <w:t xml:space="preserve"> </w:t>
      </w:r>
      <w:r w:rsidRPr="006C4AB1">
        <w:t>затронет</w:t>
      </w:r>
      <w:r w:rsidR="00744A30" w:rsidRPr="006C4AB1">
        <w:t xml:space="preserve"> </w:t>
      </w:r>
      <w:r w:rsidRPr="006C4AB1">
        <w:t>2,87</w:t>
      </w:r>
      <w:r w:rsidR="00744A30" w:rsidRPr="006C4AB1">
        <w:t xml:space="preserve"> </w:t>
      </w:r>
      <w:r w:rsidRPr="006C4AB1">
        <w:t>млн</w:t>
      </w:r>
      <w:r w:rsidR="00744A30" w:rsidRPr="006C4AB1">
        <w:t xml:space="preserve"> </w:t>
      </w:r>
      <w:r w:rsidRPr="006C4AB1">
        <w:t>бывших</w:t>
      </w:r>
      <w:r w:rsidR="00744A30" w:rsidRPr="006C4AB1">
        <w:t xml:space="preserve"> </w:t>
      </w:r>
      <w:r w:rsidRPr="006C4AB1">
        <w:t>военнослужащих</w:t>
      </w:r>
      <w:r w:rsidR="00744A30" w:rsidRPr="006C4AB1">
        <w:t xml:space="preserve"> </w:t>
      </w:r>
      <w:r w:rsidRPr="006C4AB1">
        <w:t>(и</w:t>
      </w:r>
      <w:r w:rsidR="00744A30" w:rsidRPr="006C4AB1">
        <w:t xml:space="preserve"> </w:t>
      </w:r>
      <w:r w:rsidRPr="006C4AB1">
        <w:t>других</w:t>
      </w:r>
      <w:r w:rsidR="00744A30" w:rsidRPr="006C4AB1">
        <w:t xml:space="preserve"> </w:t>
      </w:r>
      <w:r w:rsidRPr="006C4AB1">
        <w:t>силовиков),</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достигнет</w:t>
      </w:r>
      <w:r w:rsidR="00744A30" w:rsidRPr="006C4AB1">
        <w:t xml:space="preserve"> </w:t>
      </w:r>
      <w:r w:rsidRPr="006C4AB1">
        <w:t>41,6</w:t>
      </w:r>
      <w:r w:rsidR="00744A30" w:rsidRPr="006C4AB1">
        <w:t xml:space="preserve"> </w:t>
      </w:r>
      <w:r w:rsidRPr="006C4AB1">
        <w:t>тыс.</w:t>
      </w:r>
      <w:r w:rsidR="00744A30" w:rsidRPr="006C4AB1">
        <w:t xml:space="preserve"> </w:t>
      </w:r>
      <w:r w:rsidRPr="006C4AB1">
        <w:t>руб.</w:t>
      </w:r>
    </w:p>
    <w:p w:rsidR="002B508B" w:rsidRPr="006C4AB1" w:rsidRDefault="002B508B" w:rsidP="002B508B">
      <w:r w:rsidRPr="006C4AB1">
        <w:t>На</w:t>
      </w:r>
      <w:r w:rsidR="00744A30" w:rsidRPr="006C4AB1">
        <w:t xml:space="preserve"> </w:t>
      </w:r>
      <w:r w:rsidRPr="006C4AB1">
        <w:t>этом</w:t>
      </w:r>
      <w:r w:rsidR="00744A30" w:rsidRPr="006C4AB1">
        <w:t xml:space="preserve"> </w:t>
      </w:r>
      <w:r w:rsidRPr="006C4AB1">
        <w:t>можно</w:t>
      </w:r>
      <w:r w:rsidR="00744A30" w:rsidRPr="006C4AB1">
        <w:t xml:space="preserve"> </w:t>
      </w:r>
      <w:r w:rsidRPr="006C4AB1">
        <w:t>было</w:t>
      </w:r>
      <w:r w:rsidR="00744A30" w:rsidRPr="006C4AB1">
        <w:t xml:space="preserve"> </w:t>
      </w:r>
      <w:r w:rsidRPr="006C4AB1">
        <w:t>бы</w:t>
      </w:r>
      <w:r w:rsidR="00744A30" w:rsidRPr="006C4AB1">
        <w:t xml:space="preserve"> </w:t>
      </w:r>
      <w:r w:rsidRPr="006C4AB1">
        <w:t>ставить</w:t>
      </w:r>
      <w:r w:rsidR="00744A30" w:rsidRPr="006C4AB1">
        <w:t xml:space="preserve"> </w:t>
      </w:r>
      <w:r w:rsidRPr="006C4AB1">
        <w:t>точку.</w:t>
      </w:r>
      <w:r w:rsidR="00744A30" w:rsidRPr="006C4AB1">
        <w:t xml:space="preserve"> </w:t>
      </w:r>
      <w:r w:rsidRPr="006C4AB1">
        <w:t>Но</w:t>
      </w:r>
      <w:r w:rsidR="00744A30" w:rsidRPr="006C4AB1">
        <w:t xml:space="preserve"> </w:t>
      </w:r>
      <w:r w:rsidRPr="006C4AB1">
        <w:t>депутаты</w:t>
      </w:r>
      <w:r w:rsidR="00744A30" w:rsidRPr="006C4AB1">
        <w:t xml:space="preserve"> </w:t>
      </w:r>
      <w:r w:rsidRPr="006C4AB1">
        <w:t>жаждали</w:t>
      </w:r>
      <w:r w:rsidR="00744A30" w:rsidRPr="006C4AB1">
        <w:t xml:space="preserve"> </w:t>
      </w:r>
      <w:r w:rsidRPr="006C4AB1">
        <w:t>конкретики:</w:t>
      </w:r>
      <w:r w:rsidR="00744A30" w:rsidRPr="006C4AB1">
        <w:t xml:space="preserve"> «</w:t>
      </w:r>
      <w:r w:rsidRPr="006C4AB1">
        <w:t>Надо</w:t>
      </w:r>
      <w:r w:rsidR="00744A30" w:rsidRPr="006C4AB1">
        <w:t xml:space="preserve"> </w:t>
      </w:r>
      <w:r w:rsidRPr="006C4AB1">
        <w:t>понимать,</w:t>
      </w:r>
      <w:r w:rsidR="00744A30" w:rsidRPr="006C4AB1">
        <w:t xml:space="preserve"> </w:t>
      </w:r>
      <w:r w:rsidRPr="006C4AB1">
        <w:t>какие</w:t>
      </w:r>
      <w:r w:rsidR="00744A30" w:rsidRPr="006C4AB1">
        <w:t xml:space="preserve"> </w:t>
      </w:r>
      <w:r w:rsidRPr="006C4AB1">
        <w:t>именно</w:t>
      </w:r>
      <w:r w:rsidR="00744A30" w:rsidRPr="006C4AB1">
        <w:t xml:space="preserve"> </w:t>
      </w:r>
      <w:r w:rsidRPr="006C4AB1">
        <w:t>выплаты</w:t>
      </w:r>
      <w:r w:rsidR="00744A30" w:rsidRPr="006C4AB1">
        <w:t xml:space="preserve"> </w:t>
      </w:r>
      <w:r w:rsidRPr="006C4AB1">
        <w:t>получают</w:t>
      </w:r>
      <w:r w:rsidR="00744A30" w:rsidRPr="006C4AB1">
        <w:t xml:space="preserve"> </w:t>
      </w:r>
      <w:r w:rsidRPr="006C4AB1">
        <w:t>пенсионеры</w:t>
      </w:r>
      <w:r w:rsidR="00744A30" w:rsidRPr="006C4AB1">
        <w:t xml:space="preserve"> </w:t>
      </w:r>
      <w:r w:rsidRPr="006C4AB1">
        <w:t>разных</w:t>
      </w:r>
      <w:r w:rsidR="00744A30" w:rsidRPr="006C4AB1">
        <w:t xml:space="preserve"> </w:t>
      </w:r>
      <w:r w:rsidRPr="006C4AB1">
        <w:t>званий</w:t>
      </w:r>
      <w:r w:rsidR="00744A30" w:rsidRPr="006C4AB1">
        <w:t>»</w:t>
      </w:r>
      <w:r w:rsidRPr="006C4AB1">
        <w:t>.</w:t>
      </w:r>
      <w:r w:rsidR="00744A30" w:rsidRPr="006C4AB1">
        <w:t xml:space="preserve"> </w:t>
      </w:r>
      <w:r w:rsidRPr="006C4AB1">
        <w:t>Силуанов</w:t>
      </w:r>
      <w:r w:rsidR="00744A30" w:rsidRPr="006C4AB1">
        <w:t xml:space="preserve"> </w:t>
      </w:r>
      <w:r w:rsidRPr="006C4AB1">
        <w:t>со</w:t>
      </w:r>
      <w:r w:rsidR="00744A30" w:rsidRPr="006C4AB1">
        <w:t xml:space="preserve"> </w:t>
      </w:r>
      <w:r w:rsidRPr="006C4AB1">
        <w:t>ссылкой</w:t>
      </w:r>
      <w:r w:rsidR="00744A30" w:rsidRPr="006C4AB1">
        <w:t xml:space="preserve"> </w:t>
      </w:r>
      <w:r w:rsidRPr="006C4AB1">
        <w:t>на</w:t>
      </w:r>
      <w:r w:rsidR="00744A30" w:rsidRPr="006C4AB1">
        <w:t xml:space="preserve"> </w:t>
      </w:r>
      <w:r w:rsidRPr="006C4AB1">
        <w:t>Минобороны</w:t>
      </w:r>
      <w:r w:rsidR="00744A30" w:rsidRPr="006C4AB1">
        <w:t xml:space="preserve"> </w:t>
      </w:r>
      <w:r w:rsidRPr="006C4AB1">
        <w:t>рассказал,</w:t>
      </w:r>
      <w:r w:rsidR="00744A30" w:rsidRPr="006C4AB1">
        <w:t xml:space="preserve"> </w:t>
      </w:r>
      <w:r w:rsidRPr="006C4AB1">
        <w:t>что</w:t>
      </w:r>
      <w:r w:rsidR="00744A30" w:rsidRPr="006C4AB1">
        <w:t xml:space="preserve"> </w:t>
      </w:r>
      <w:r w:rsidRPr="006C4AB1">
        <w:t>пенсия</w:t>
      </w:r>
      <w:r w:rsidR="00744A30" w:rsidRPr="006C4AB1">
        <w:t xml:space="preserve"> </w:t>
      </w:r>
      <w:r w:rsidRPr="006C4AB1">
        <w:t>полковников</w:t>
      </w:r>
      <w:r w:rsidR="00744A30" w:rsidRPr="006C4AB1">
        <w:t xml:space="preserve"> </w:t>
      </w:r>
      <w:r w:rsidRPr="006C4AB1">
        <w:t>составляет</w:t>
      </w:r>
      <w:r w:rsidR="00744A30" w:rsidRPr="006C4AB1">
        <w:t xml:space="preserve"> </w:t>
      </w:r>
      <w:r w:rsidRPr="006C4AB1">
        <w:t>от</w:t>
      </w:r>
      <w:r w:rsidR="00744A30" w:rsidRPr="006C4AB1">
        <w:t xml:space="preserve"> </w:t>
      </w:r>
      <w:r w:rsidRPr="006C4AB1">
        <w:t>45</w:t>
      </w:r>
      <w:r w:rsidR="00744A30" w:rsidRPr="006C4AB1">
        <w:t xml:space="preserve"> </w:t>
      </w:r>
      <w:r w:rsidRPr="006C4AB1">
        <w:t>до</w:t>
      </w:r>
      <w:r w:rsidR="00744A30" w:rsidRPr="006C4AB1">
        <w:t xml:space="preserve"> </w:t>
      </w:r>
      <w:r w:rsidRPr="006C4AB1">
        <w:t>50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майоров</w:t>
      </w:r>
      <w:r w:rsidR="00744A30" w:rsidRPr="006C4AB1">
        <w:t xml:space="preserve"> </w:t>
      </w:r>
      <w:r w:rsidRPr="006C4AB1">
        <w:t>-</w:t>
      </w:r>
      <w:r w:rsidR="00744A30" w:rsidRPr="006C4AB1">
        <w:t xml:space="preserve"> </w:t>
      </w:r>
      <w:r w:rsidRPr="006C4AB1">
        <w:t>от</w:t>
      </w:r>
      <w:r w:rsidR="00744A30" w:rsidRPr="006C4AB1">
        <w:t xml:space="preserve"> </w:t>
      </w:r>
      <w:r w:rsidRPr="006C4AB1">
        <w:t>39-40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лейтенантов</w:t>
      </w:r>
      <w:r w:rsidR="00744A30" w:rsidRPr="006C4AB1">
        <w:t xml:space="preserve"> </w:t>
      </w:r>
      <w:r w:rsidRPr="006C4AB1">
        <w:t>-</w:t>
      </w:r>
      <w:r w:rsidR="00744A30" w:rsidRPr="006C4AB1">
        <w:t xml:space="preserve"> </w:t>
      </w:r>
      <w:r w:rsidRPr="006C4AB1">
        <w:t>около</w:t>
      </w:r>
      <w:r w:rsidR="00744A30" w:rsidRPr="006C4AB1">
        <w:t xml:space="preserve"> </w:t>
      </w:r>
      <w:r w:rsidRPr="006C4AB1">
        <w:t>30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Однако</w:t>
      </w:r>
      <w:r w:rsidR="00744A30" w:rsidRPr="006C4AB1">
        <w:t xml:space="preserve"> </w:t>
      </w:r>
      <w:r w:rsidRPr="006C4AB1">
        <w:t>в</w:t>
      </w:r>
      <w:r w:rsidR="00744A30" w:rsidRPr="006C4AB1">
        <w:t xml:space="preserve"> </w:t>
      </w:r>
      <w:r w:rsidRPr="006C4AB1">
        <w:t>зале</w:t>
      </w:r>
      <w:r w:rsidR="00744A30" w:rsidRPr="006C4AB1">
        <w:t xml:space="preserve"> </w:t>
      </w:r>
      <w:r w:rsidRPr="006C4AB1">
        <w:t>тут</w:t>
      </w:r>
      <w:r w:rsidR="00744A30" w:rsidRPr="006C4AB1">
        <w:t xml:space="preserve"> </w:t>
      </w:r>
      <w:r w:rsidRPr="006C4AB1">
        <w:t>же</w:t>
      </w:r>
      <w:r w:rsidR="00744A30" w:rsidRPr="006C4AB1">
        <w:t xml:space="preserve"> </w:t>
      </w:r>
      <w:r w:rsidRPr="006C4AB1">
        <w:t>нашлись</w:t>
      </w:r>
      <w:r w:rsidR="00744A30" w:rsidRPr="006C4AB1">
        <w:t xml:space="preserve"> </w:t>
      </w:r>
      <w:r w:rsidRPr="006C4AB1">
        <w:t>люди,</w:t>
      </w:r>
      <w:r w:rsidR="00744A30" w:rsidRPr="006C4AB1">
        <w:t xml:space="preserve"> </w:t>
      </w:r>
      <w:r w:rsidRPr="006C4AB1">
        <w:t>которые</w:t>
      </w:r>
      <w:r w:rsidR="00744A30" w:rsidRPr="006C4AB1">
        <w:t xml:space="preserve"> </w:t>
      </w:r>
      <w:r w:rsidRPr="006C4AB1">
        <w:t>знали</w:t>
      </w:r>
      <w:r w:rsidR="00744A30" w:rsidRPr="006C4AB1">
        <w:t xml:space="preserve"> </w:t>
      </w:r>
      <w:r w:rsidRPr="006C4AB1">
        <w:t>лучше.</w:t>
      </w:r>
      <w:r w:rsidR="00744A30" w:rsidRPr="006C4AB1">
        <w:t xml:space="preserve"> </w:t>
      </w:r>
      <w:r w:rsidRPr="006C4AB1">
        <w:t>Глава</w:t>
      </w:r>
      <w:r w:rsidR="00744A30" w:rsidRPr="006C4AB1">
        <w:t xml:space="preserve"> </w:t>
      </w:r>
      <w:r w:rsidRPr="006C4AB1">
        <w:t>Комитета</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генерал-полковник</w:t>
      </w:r>
      <w:r w:rsidR="00744A30" w:rsidRPr="006C4AB1">
        <w:t xml:space="preserve"> </w:t>
      </w:r>
      <w:r w:rsidRPr="006C4AB1">
        <w:t>Андрей</w:t>
      </w:r>
      <w:r w:rsidR="00744A30" w:rsidRPr="006C4AB1">
        <w:t xml:space="preserve"> </w:t>
      </w:r>
      <w:r w:rsidRPr="006C4AB1">
        <w:t>Картаполов</w:t>
      </w:r>
      <w:r w:rsidR="00744A30" w:rsidRPr="006C4AB1">
        <w:t xml:space="preserve"> </w:t>
      </w:r>
      <w:r w:rsidRPr="006C4AB1">
        <w:t>объяснил,</w:t>
      </w:r>
      <w:r w:rsidR="00744A30" w:rsidRPr="006C4AB1">
        <w:t xml:space="preserve"> </w:t>
      </w:r>
      <w:r w:rsidRPr="006C4AB1">
        <w:t>что</w:t>
      </w:r>
      <w:r w:rsidR="00744A30" w:rsidRPr="006C4AB1">
        <w:t xml:space="preserve"> </w:t>
      </w:r>
      <w:r w:rsidRPr="006C4AB1">
        <w:t>озвученные</w:t>
      </w:r>
      <w:r w:rsidR="00744A30" w:rsidRPr="006C4AB1">
        <w:t xml:space="preserve"> </w:t>
      </w:r>
      <w:r w:rsidRPr="006C4AB1">
        <w:t>министром</w:t>
      </w:r>
      <w:r w:rsidR="00744A30" w:rsidRPr="006C4AB1">
        <w:t xml:space="preserve"> </w:t>
      </w:r>
      <w:r w:rsidRPr="006C4AB1">
        <w:t>цифры</w:t>
      </w:r>
      <w:r w:rsidR="00744A30" w:rsidRPr="006C4AB1">
        <w:t xml:space="preserve"> </w:t>
      </w:r>
      <w:r w:rsidRPr="006C4AB1">
        <w:t>являются</w:t>
      </w:r>
      <w:r w:rsidR="00744A30" w:rsidRPr="006C4AB1">
        <w:t xml:space="preserve"> «</w:t>
      </w:r>
      <w:r w:rsidRPr="006C4AB1">
        <w:t>голыми</w:t>
      </w:r>
      <w:r w:rsidR="00744A30" w:rsidRPr="006C4AB1">
        <w:t>»</w:t>
      </w:r>
      <w:r w:rsidRPr="006C4AB1">
        <w:t>,</w:t>
      </w:r>
      <w:r w:rsidR="00744A30" w:rsidRPr="006C4AB1">
        <w:t xml:space="preserve"> </w:t>
      </w:r>
      <w:r w:rsidRPr="006C4AB1">
        <w:t>подсчитанными</w:t>
      </w:r>
      <w:r w:rsidR="00744A30" w:rsidRPr="006C4AB1">
        <w:t xml:space="preserve"> </w:t>
      </w:r>
      <w:r w:rsidRPr="006C4AB1">
        <w:t>исходя</w:t>
      </w:r>
      <w:r w:rsidR="00744A30" w:rsidRPr="006C4AB1">
        <w:t xml:space="preserve"> </w:t>
      </w:r>
      <w:r w:rsidRPr="006C4AB1">
        <w:t>из</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Однако</w:t>
      </w:r>
      <w:r w:rsidR="00744A30" w:rsidRPr="006C4AB1">
        <w:t xml:space="preserve"> </w:t>
      </w:r>
      <w:r w:rsidRPr="006C4AB1">
        <w:t>реальная</w:t>
      </w:r>
      <w:r w:rsidR="00744A30" w:rsidRPr="006C4AB1">
        <w:t xml:space="preserve"> </w:t>
      </w:r>
      <w:r w:rsidRPr="006C4AB1">
        <w:t>пенсия</w:t>
      </w:r>
      <w:r w:rsidR="00744A30" w:rsidRPr="006C4AB1">
        <w:t xml:space="preserve"> </w:t>
      </w:r>
      <w:r w:rsidRPr="006C4AB1">
        <w:t>бывших</w:t>
      </w:r>
      <w:r w:rsidR="00744A30" w:rsidRPr="006C4AB1">
        <w:t xml:space="preserve"> </w:t>
      </w:r>
      <w:r w:rsidRPr="006C4AB1">
        <w:t>военных</w:t>
      </w:r>
      <w:r w:rsidR="00744A30" w:rsidRPr="006C4AB1">
        <w:t xml:space="preserve"> </w:t>
      </w:r>
      <w:r w:rsidRPr="006C4AB1">
        <w:t>складывается</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различных</w:t>
      </w:r>
      <w:r w:rsidR="00744A30" w:rsidRPr="006C4AB1">
        <w:t xml:space="preserve"> </w:t>
      </w:r>
      <w:r w:rsidRPr="006C4AB1">
        <w:t>надбавок,</w:t>
      </w:r>
      <w:r w:rsidR="00744A30" w:rsidRPr="006C4AB1">
        <w:t xml:space="preserve"> </w:t>
      </w:r>
      <w:r w:rsidRPr="006C4AB1">
        <w:t>которые</w:t>
      </w:r>
      <w:r w:rsidR="00744A30" w:rsidRPr="006C4AB1">
        <w:t xml:space="preserve"> </w:t>
      </w:r>
      <w:r w:rsidRPr="006C4AB1">
        <w:t>им</w:t>
      </w:r>
      <w:r w:rsidR="00744A30" w:rsidRPr="006C4AB1">
        <w:t xml:space="preserve"> </w:t>
      </w:r>
      <w:r w:rsidRPr="006C4AB1">
        <w:t>назначались</w:t>
      </w:r>
      <w:r w:rsidR="00744A30" w:rsidRPr="006C4AB1">
        <w:t xml:space="preserve"> </w:t>
      </w:r>
      <w:r w:rsidRPr="006C4AB1">
        <w:t>во</w:t>
      </w:r>
      <w:r w:rsidR="00744A30" w:rsidRPr="006C4AB1">
        <w:t xml:space="preserve"> </w:t>
      </w:r>
      <w:r w:rsidRPr="006C4AB1">
        <w:t>время</w:t>
      </w:r>
      <w:r w:rsidR="00744A30" w:rsidRPr="006C4AB1">
        <w:t xml:space="preserve"> </w:t>
      </w:r>
      <w:r w:rsidRPr="006C4AB1">
        <w:t>службы.</w:t>
      </w:r>
      <w:r w:rsidR="00744A30" w:rsidRPr="006C4AB1">
        <w:t xml:space="preserve"> </w:t>
      </w:r>
      <w:r w:rsidRPr="006C4AB1">
        <w:t>Поэтому</w:t>
      </w:r>
      <w:r w:rsidR="00744A30" w:rsidRPr="006C4AB1">
        <w:t xml:space="preserve"> </w:t>
      </w:r>
      <w:r w:rsidRPr="006C4AB1">
        <w:t>полковники</w:t>
      </w:r>
      <w:r w:rsidR="00744A30" w:rsidRPr="006C4AB1">
        <w:t xml:space="preserve"> </w:t>
      </w:r>
      <w:r w:rsidRPr="006C4AB1">
        <w:t>на</w:t>
      </w:r>
      <w:r w:rsidR="00744A30" w:rsidRPr="006C4AB1">
        <w:t xml:space="preserve"> </w:t>
      </w:r>
      <w:r w:rsidRPr="006C4AB1">
        <w:t>руки</w:t>
      </w:r>
      <w:r w:rsidR="00744A30" w:rsidRPr="006C4AB1">
        <w:t xml:space="preserve"> </w:t>
      </w:r>
      <w:r w:rsidRPr="006C4AB1">
        <w:t>получают</w:t>
      </w:r>
      <w:r w:rsidR="00744A30" w:rsidRPr="006C4AB1">
        <w:t xml:space="preserve"> </w:t>
      </w:r>
      <w:r w:rsidRPr="006C4AB1">
        <w:t>в</w:t>
      </w:r>
      <w:r w:rsidR="00744A30" w:rsidRPr="006C4AB1">
        <w:t xml:space="preserve"> </w:t>
      </w:r>
      <w:r w:rsidRPr="006C4AB1">
        <w:t>районе</w:t>
      </w:r>
      <w:r w:rsidR="00744A30" w:rsidRPr="006C4AB1">
        <w:t xml:space="preserve"> </w:t>
      </w:r>
      <w:r w:rsidRPr="006C4AB1">
        <w:t>60-70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подполковники</w:t>
      </w:r>
      <w:r w:rsidR="00744A30" w:rsidRPr="006C4AB1">
        <w:t xml:space="preserve"> </w:t>
      </w:r>
      <w:r w:rsidRPr="006C4AB1">
        <w:t>-</w:t>
      </w:r>
      <w:r w:rsidR="00744A30" w:rsidRPr="006C4AB1">
        <w:t xml:space="preserve"> </w:t>
      </w:r>
      <w:r w:rsidRPr="006C4AB1">
        <w:t>50-60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майоры</w:t>
      </w:r>
      <w:r w:rsidR="00744A30" w:rsidRPr="006C4AB1">
        <w:t xml:space="preserve"> </w:t>
      </w:r>
      <w:r w:rsidRPr="006C4AB1">
        <w:t>-</w:t>
      </w:r>
      <w:r w:rsidR="00744A30" w:rsidRPr="006C4AB1">
        <w:t xml:space="preserve"> </w:t>
      </w:r>
      <w:r w:rsidRPr="006C4AB1">
        <w:t>40-50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Конечные</w:t>
      </w:r>
      <w:r w:rsidR="00744A30" w:rsidRPr="006C4AB1">
        <w:t xml:space="preserve"> </w:t>
      </w:r>
      <w:r w:rsidRPr="006C4AB1">
        <w:t>суммы,</w:t>
      </w:r>
      <w:r w:rsidR="00744A30" w:rsidRPr="006C4AB1">
        <w:t xml:space="preserve"> </w:t>
      </w:r>
      <w:r w:rsidRPr="006C4AB1">
        <w:t>по</w:t>
      </w:r>
      <w:r w:rsidR="00744A30" w:rsidRPr="006C4AB1">
        <w:t xml:space="preserve"> </w:t>
      </w:r>
      <w:r w:rsidRPr="006C4AB1">
        <w:t>его</w:t>
      </w:r>
      <w:r w:rsidR="00744A30" w:rsidRPr="006C4AB1">
        <w:t xml:space="preserve"> </w:t>
      </w:r>
      <w:r w:rsidRPr="006C4AB1">
        <w:t>словам,</w:t>
      </w:r>
      <w:r w:rsidR="00744A30" w:rsidRPr="006C4AB1">
        <w:t xml:space="preserve"> </w:t>
      </w:r>
      <w:r w:rsidRPr="006C4AB1">
        <w:t>варьируются</w:t>
      </w:r>
      <w:r w:rsidR="00744A30" w:rsidRPr="006C4AB1">
        <w:t xml:space="preserve"> </w:t>
      </w:r>
      <w:r w:rsidRPr="006C4AB1">
        <w:t>достаточно</w:t>
      </w:r>
      <w:r w:rsidR="00744A30" w:rsidRPr="006C4AB1">
        <w:t xml:space="preserve"> </w:t>
      </w:r>
      <w:r w:rsidRPr="006C4AB1">
        <w:t>широко</w:t>
      </w:r>
      <w:r w:rsidR="00744A30" w:rsidRPr="006C4AB1">
        <w:t xml:space="preserve"> </w:t>
      </w:r>
      <w:r w:rsidRPr="006C4AB1">
        <w:t>-</w:t>
      </w:r>
      <w:r w:rsidR="00744A30" w:rsidRPr="006C4AB1">
        <w:t xml:space="preserve"> </w:t>
      </w:r>
      <w:r w:rsidRPr="006C4AB1">
        <w:t>в</w:t>
      </w:r>
      <w:r w:rsidR="00744A30" w:rsidRPr="006C4AB1">
        <w:t xml:space="preserve"> </w:t>
      </w:r>
      <w:r w:rsidRPr="006C4AB1">
        <w:t>этой</w:t>
      </w:r>
      <w:r w:rsidR="00744A30" w:rsidRPr="006C4AB1">
        <w:t xml:space="preserve"> </w:t>
      </w:r>
      <w:r w:rsidRPr="006C4AB1">
        <w:t>бухгалтерии</w:t>
      </w:r>
      <w:r w:rsidR="00744A30" w:rsidRPr="006C4AB1">
        <w:t xml:space="preserve"> </w:t>
      </w:r>
      <w:r w:rsidRPr="006C4AB1">
        <w:t>много</w:t>
      </w:r>
      <w:r w:rsidR="00744A30" w:rsidRPr="006C4AB1">
        <w:t xml:space="preserve"> </w:t>
      </w:r>
      <w:r w:rsidRPr="006C4AB1">
        <w:t>нюансов.</w:t>
      </w:r>
    </w:p>
    <w:p w:rsidR="002B508B" w:rsidRPr="006C4AB1" w:rsidRDefault="002B508B" w:rsidP="002B508B">
      <w:r w:rsidRPr="006C4AB1">
        <w:t>Средняя</w:t>
      </w:r>
      <w:r w:rsidR="00744A30" w:rsidRPr="006C4AB1">
        <w:t xml:space="preserve"> </w:t>
      </w:r>
      <w:r w:rsidRPr="006C4AB1">
        <w:t>пенсия</w:t>
      </w:r>
      <w:r w:rsidR="00744A30" w:rsidRPr="006C4AB1">
        <w:t xml:space="preserve"> </w:t>
      </w:r>
      <w:r w:rsidRPr="006C4AB1">
        <w:t>в</w:t>
      </w:r>
      <w:r w:rsidR="00744A30" w:rsidRPr="006C4AB1">
        <w:t xml:space="preserve"> </w:t>
      </w:r>
      <w:r w:rsidRPr="006C4AB1">
        <w:t>РФ</w:t>
      </w:r>
      <w:r w:rsidR="00744A30" w:rsidRPr="006C4AB1">
        <w:t xml:space="preserve"> </w:t>
      </w:r>
      <w:r w:rsidRPr="006C4AB1">
        <w:t>при</w:t>
      </w:r>
      <w:r w:rsidR="00744A30" w:rsidRPr="006C4AB1">
        <w:t xml:space="preserve"> </w:t>
      </w:r>
      <w:r w:rsidRPr="006C4AB1">
        <w:t>этом</w:t>
      </w:r>
      <w:r w:rsidR="00744A30" w:rsidRPr="006C4AB1">
        <w:t xml:space="preserve"> </w:t>
      </w:r>
      <w:r w:rsidRPr="006C4AB1">
        <w:t>составляет</w:t>
      </w:r>
      <w:r w:rsidR="00744A30" w:rsidRPr="006C4AB1">
        <w:t xml:space="preserve"> </w:t>
      </w:r>
      <w:r w:rsidRPr="006C4AB1">
        <w:t>23,4</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А</w:t>
      </w:r>
      <w:r w:rsidR="00744A30" w:rsidRPr="006C4AB1">
        <w:t xml:space="preserve"> </w:t>
      </w:r>
      <w:r w:rsidRPr="006C4AB1">
        <w:t>многие</w:t>
      </w:r>
      <w:r w:rsidR="00744A30" w:rsidRPr="006C4AB1">
        <w:t xml:space="preserve"> </w:t>
      </w:r>
      <w:r w:rsidRPr="006C4AB1">
        <w:t>получают</w:t>
      </w:r>
      <w:r w:rsidR="00744A30" w:rsidRPr="006C4AB1">
        <w:t xml:space="preserve"> </w:t>
      </w:r>
      <w:r w:rsidRPr="006C4AB1">
        <w:t>выплату</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прожиточного</w:t>
      </w:r>
      <w:r w:rsidR="00744A30" w:rsidRPr="006C4AB1">
        <w:t xml:space="preserve"> </w:t>
      </w:r>
      <w:r w:rsidRPr="006C4AB1">
        <w:t>минимума</w:t>
      </w:r>
      <w:r w:rsidR="00744A30" w:rsidRPr="006C4AB1">
        <w:t xml:space="preserve"> </w:t>
      </w:r>
      <w:r w:rsidRPr="006C4AB1">
        <w:t>пенсионера</w:t>
      </w:r>
      <w:r w:rsidR="00744A30" w:rsidRPr="006C4AB1">
        <w:t xml:space="preserve"> </w:t>
      </w:r>
      <w:r w:rsidRPr="006C4AB1">
        <w:t>(федеральный</w:t>
      </w:r>
      <w:r w:rsidR="00744A30" w:rsidRPr="006C4AB1">
        <w:t xml:space="preserve"> </w:t>
      </w:r>
      <w:r w:rsidRPr="006C4AB1">
        <w:t>составляет</w:t>
      </w:r>
      <w:r w:rsidR="00744A30" w:rsidRPr="006C4AB1">
        <w:t xml:space="preserve"> </w:t>
      </w:r>
      <w:r w:rsidRPr="006C4AB1">
        <w:t>13,2</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Получается,</w:t>
      </w:r>
      <w:r w:rsidR="00744A30" w:rsidRPr="006C4AB1">
        <w:t xml:space="preserve"> </w:t>
      </w:r>
      <w:r w:rsidRPr="006C4AB1">
        <w:t>что</w:t>
      </w:r>
      <w:r w:rsidR="00744A30" w:rsidRPr="006C4AB1">
        <w:t xml:space="preserve"> </w:t>
      </w:r>
      <w:r w:rsidRPr="006C4AB1">
        <w:t>даже</w:t>
      </w:r>
      <w:r w:rsidR="00744A30" w:rsidRPr="006C4AB1">
        <w:t xml:space="preserve"> </w:t>
      </w:r>
      <w:r w:rsidRPr="006C4AB1">
        <w:t>пенсии</w:t>
      </w:r>
      <w:r w:rsidR="00744A30" w:rsidRPr="006C4AB1">
        <w:t xml:space="preserve"> </w:t>
      </w:r>
      <w:r w:rsidRPr="006C4AB1">
        <w:t>бывших</w:t>
      </w:r>
      <w:r w:rsidR="00744A30" w:rsidRPr="006C4AB1">
        <w:t xml:space="preserve"> </w:t>
      </w:r>
      <w:r w:rsidRPr="006C4AB1">
        <w:t>лейтенантов</w:t>
      </w:r>
      <w:r w:rsidR="00744A30" w:rsidRPr="006C4AB1">
        <w:t xml:space="preserve"> </w:t>
      </w:r>
      <w:r w:rsidRPr="006C4AB1">
        <w:t>существенно</w:t>
      </w:r>
      <w:r w:rsidR="00744A30" w:rsidRPr="006C4AB1">
        <w:t xml:space="preserve"> </w:t>
      </w:r>
      <w:r w:rsidRPr="006C4AB1">
        <w:t>превышают</w:t>
      </w:r>
      <w:r w:rsidR="00744A30" w:rsidRPr="006C4AB1">
        <w:t xml:space="preserve"> </w:t>
      </w:r>
      <w:r w:rsidRPr="006C4AB1">
        <w:t>доходы</w:t>
      </w:r>
      <w:r w:rsidR="00744A30" w:rsidRPr="006C4AB1">
        <w:t xml:space="preserve"> </w:t>
      </w:r>
      <w:r w:rsidRPr="006C4AB1">
        <w:t>большинства</w:t>
      </w:r>
      <w:r w:rsidR="00744A30" w:rsidRPr="006C4AB1">
        <w:t xml:space="preserve"> </w:t>
      </w:r>
      <w:r w:rsidRPr="006C4AB1">
        <w:t>гражданских</w:t>
      </w:r>
      <w:r w:rsidR="00744A30" w:rsidRPr="006C4AB1">
        <w:t xml:space="preserve"> </w:t>
      </w:r>
      <w:r w:rsidRPr="006C4AB1">
        <w:t>пенсионеров.</w:t>
      </w:r>
      <w:r w:rsidR="00744A30" w:rsidRPr="006C4AB1">
        <w:t xml:space="preserve"> </w:t>
      </w:r>
      <w:r w:rsidRPr="006C4AB1">
        <w:t>Однако,</w:t>
      </w:r>
      <w:r w:rsidR="00744A30" w:rsidRPr="006C4AB1">
        <w:t xml:space="preserve"> </w:t>
      </w:r>
      <w:r w:rsidRPr="006C4AB1">
        <w:t>по</w:t>
      </w:r>
      <w:r w:rsidR="00744A30" w:rsidRPr="006C4AB1">
        <w:t xml:space="preserve"> </w:t>
      </w:r>
      <w:r w:rsidRPr="006C4AB1">
        <w:t>мнению</w:t>
      </w:r>
      <w:r w:rsidR="00744A30" w:rsidRPr="006C4AB1">
        <w:t xml:space="preserve"> </w:t>
      </w:r>
      <w:r w:rsidRPr="006C4AB1">
        <w:t>парламентариев,</w:t>
      </w:r>
      <w:r w:rsidR="00744A30" w:rsidRPr="006C4AB1">
        <w:t xml:space="preserve"> </w:t>
      </w:r>
      <w:r w:rsidRPr="006C4AB1">
        <w:t>бывшие</w:t>
      </w:r>
      <w:r w:rsidR="00744A30" w:rsidRPr="006C4AB1">
        <w:t xml:space="preserve"> </w:t>
      </w:r>
      <w:r w:rsidRPr="006C4AB1">
        <w:t>военные</w:t>
      </w:r>
      <w:r w:rsidR="00744A30" w:rsidRPr="006C4AB1">
        <w:t xml:space="preserve"> </w:t>
      </w:r>
      <w:r w:rsidRPr="006C4AB1">
        <w:t>должны</w:t>
      </w:r>
      <w:r w:rsidR="00744A30" w:rsidRPr="006C4AB1">
        <w:t xml:space="preserve"> </w:t>
      </w:r>
      <w:r w:rsidRPr="006C4AB1">
        <w:t>получать</w:t>
      </w:r>
      <w:r w:rsidR="00744A30" w:rsidRPr="006C4AB1">
        <w:t xml:space="preserve"> </w:t>
      </w:r>
      <w:r w:rsidRPr="006C4AB1">
        <w:t>ещ</w:t>
      </w:r>
      <w:r w:rsidR="00744A30" w:rsidRPr="006C4AB1">
        <w:t xml:space="preserve">е </w:t>
      </w:r>
      <w:r w:rsidRPr="006C4AB1">
        <w:t>больше.</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их</w:t>
      </w:r>
      <w:r w:rsidR="00744A30" w:rsidRPr="006C4AB1">
        <w:t xml:space="preserve"> </w:t>
      </w:r>
      <w:r w:rsidRPr="006C4AB1">
        <w:t>средние</w:t>
      </w:r>
      <w:r w:rsidR="00744A30" w:rsidRPr="006C4AB1">
        <w:t xml:space="preserve"> </w:t>
      </w:r>
      <w:r w:rsidRPr="006C4AB1">
        <w:t>пенсии</w:t>
      </w:r>
      <w:r w:rsidR="00744A30" w:rsidRPr="006C4AB1">
        <w:t xml:space="preserve"> </w:t>
      </w:r>
      <w:r w:rsidRPr="006C4AB1">
        <w:t>достигнут</w:t>
      </w:r>
      <w:r w:rsidR="00744A30" w:rsidRPr="006C4AB1">
        <w:t xml:space="preserve"> </w:t>
      </w:r>
      <w:r w:rsidRPr="006C4AB1">
        <w:t>89%</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А</w:t>
      </w:r>
      <w:r w:rsidR="00744A30" w:rsidRPr="006C4AB1">
        <w:t xml:space="preserve"> </w:t>
      </w:r>
      <w:r w:rsidRPr="006C4AB1">
        <w:t>нужно,</w:t>
      </w:r>
      <w:r w:rsidR="00744A30" w:rsidRPr="006C4AB1">
        <w:t xml:space="preserve"> </w:t>
      </w:r>
      <w:r w:rsidRPr="006C4AB1">
        <w:t>чтобы</w:t>
      </w:r>
      <w:r w:rsidR="00744A30" w:rsidRPr="006C4AB1">
        <w:t xml:space="preserve"> </w:t>
      </w:r>
      <w:r w:rsidRPr="006C4AB1">
        <w:t>было</w:t>
      </w:r>
      <w:r w:rsidR="00744A30" w:rsidRPr="006C4AB1">
        <w:t xml:space="preserve"> </w:t>
      </w:r>
      <w:r w:rsidRPr="006C4AB1">
        <w:t>100%.</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планируемая</w:t>
      </w:r>
      <w:r w:rsidR="00744A30" w:rsidRPr="006C4AB1">
        <w:t xml:space="preserve"> </w:t>
      </w:r>
      <w:r w:rsidRPr="006C4AB1">
        <w:t>правительством</w:t>
      </w:r>
      <w:r w:rsidR="00744A30" w:rsidRPr="006C4AB1">
        <w:t xml:space="preserve"> </w:t>
      </w:r>
      <w:r w:rsidRPr="006C4AB1">
        <w:t>индексация</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5,1%</w:t>
      </w:r>
      <w:r w:rsidR="00744A30" w:rsidRPr="006C4AB1">
        <w:t xml:space="preserve"> </w:t>
      </w:r>
      <w:r w:rsidRPr="006C4AB1">
        <w:t>не</w:t>
      </w:r>
      <w:r w:rsidR="00744A30" w:rsidRPr="006C4AB1">
        <w:t xml:space="preserve"> </w:t>
      </w:r>
      <w:r w:rsidRPr="006C4AB1">
        <w:t>соответствует</w:t>
      </w:r>
      <w:r w:rsidR="00744A30" w:rsidRPr="006C4AB1">
        <w:t xml:space="preserve"> </w:t>
      </w:r>
      <w:r w:rsidRPr="006C4AB1">
        <w:t>реальному</w:t>
      </w:r>
      <w:r w:rsidR="00744A30" w:rsidRPr="006C4AB1">
        <w:t xml:space="preserve"> </w:t>
      </w:r>
      <w:r w:rsidRPr="006C4AB1">
        <w:t>уровню</w:t>
      </w:r>
      <w:r w:rsidR="00744A30" w:rsidRPr="006C4AB1">
        <w:t xml:space="preserve"> </w:t>
      </w:r>
      <w:r w:rsidRPr="006C4AB1">
        <w:t>инфляции,</w:t>
      </w:r>
      <w:r w:rsidR="00744A30" w:rsidRPr="006C4AB1">
        <w:t xml:space="preserve"> </w:t>
      </w:r>
      <w:r w:rsidRPr="006C4AB1">
        <w:t>которая,</w:t>
      </w:r>
      <w:r w:rsidR="00744A30" w:rsidRPr="006C4AB1">
        <w:t xml:space="preserve"> </w:t>
      </w:r>
      <w:r w:rsidRPr="006C4AB1">
        <w:t>по</w:t>
      </w:r>
      <w:r w:rsidR="00744A30" w:rsidRPr="006C4AB1">
        <w:t xml:space="preserve"> </w:t>
      </w:r>
      <w:r w:rsidRPr="006C4AB1">
        <w:t>данным</w:t>
      </w:r>
      <w:r w:rsidR="00744A30" w:rsidRPr="006C4AB1">
        <w:t xml:space="preserve"> </w:t>
      </w:r>
      <w:r w:rsidRPr="006C4AB1">
        <w:t>Росстата,</w:t>
      </w:r>
      <w:r w:rsidR="00744A30" w:rsidRPr="006C4AB1">
        <w:t xml:space="preserve"> </w:t>
      </w:r>
      <w:r w:rsidRPr="006C4AB1">
        <w:t>в</w:t>
      </w:r>
      <w:r w:rsidR="00744A30" w:rsidRPr="006C4AB1">
        <w:t xml:space="preserve"> </w:t>
      </w:r>
      <w:r w:rsidRPr="006C4AB1">
        <w:t>мае</w:t>
      </w:r>
      <w:r w:rsidR="00744A30" w:rsidRPr="006C4AB1">
        <w:t xml:space="preserve"> </w:t>
      </w:r>
      <w:r w:rsidRPr="006C4AB1">
        <w:t>составила</w:t>
      </w:r>
      <w:r w:rsidR="00744A30" w:rsidRPr="006C4AB1">
        <w:t xml:space="preserve"> </w:t>
      </w:r>
      <w:r w:rsidRPr="006C4AB1">
        <w:t>8,3%.</w:t>
      </w:r>
      <w:r w:rsidR="00744A30" w:rsidRPr="006C4AB1">
        <w:t xml:space="preserve"> </w:t>
      </w:r>
      <w:r w:rsidRPr="006C4AB1">
        <w:t>А</w:t>
      </w:r>
      <w:r w:rsidR="00744A30" w:rsidRPr="006C4AB1">
        <w:t xml:space="preserve"> </w:t>
      </w:r>
      <w:r w:rsidRPr="006C4AB1">
        <w:t>в</w:t>
      </w:r>
      <w:r w:rsidR="00744A30" w:rsidRPr="006C4AB1">
        <w:t xml:space="preserve"> </w:t>
      </w:r>
      <w:r w:rsidRPr="006C4AB1">
        <w:t>июне</w:t>
      </w:r>
      <w:r w:rsidR="00744A30" w:rsidRPr="006C4AB1">
        <w:t xml:space="preserve"> </w:t>
      </w:r>
      <w:r w:rsidRPr="006C4AB1">
        <w:t>имеет</w:t>
      </w:r>
      <w:r w:rsidR="00744A30" w:rsidRPr="006C4AB1">
        <w:t xml:space="preserve"> </w:t>
      </w:r>
      <w:r w:rsidRPr="006C4AB1">
        <w:t>все</w:t>
      </w:r>
      <w:r w:rsidR="00744A30" w:rsidRPr="006C4AB1">
        <w:t xml:space="preserve"> </w:t>
      </w:r>
      <w:r w:rsidRPr="006C4AB1">
        <w:t>шансы</w:t>
      </w:r>
      <w:r w:rsidR="00744A30" w:rsidRPr="006C4AB1">
        <w:t xml:space="preserve"> </w:t>
      </w:r>
      <w:r w:rsidRPr="006C4AB1">
        <w:t>вырасти</w:t>
      </w:r>
      <w:r w:rsidR="00744A30" w:rsidRPr="006C4AB1">
        <w:t xml:space="preserve"> </w:t>
      </w:r>
      <w:r w:rsidRPr="006C4AB1">
        <w:t>до</w:t>
      </w:r>
      <w:r w:rsidR="00744A30" w:rsidRPr="006C4AB1">
        <w:t xml:space="preserve"> </w:t>
      </w:r>
      <w:r w:rsidRPr="006C4AB1">
        <w:t>11%</w:t>
      </w:r>
    </w:p>
    <w:p w:rsidR="002B508B" w:rsidRPr="006C4AB1" w:rsidRDefault="00744A30" w:rsidP="002B508B">
      <w:r w:rsidRPr="006C4AB1">
        <w:t>«</w:t>
      </w:r>
      <w:r w:rsidR="002B508B" w:rsidRPr="006C4AB1">
        <w:t>Нынешние</w:t>
      </w:r>
      <w:r w:rsidRPr="006C4AB1">
        <w:t xml:space="preserve"> </w:t>
      </w:r>
      <w:r w:rsidR="002B508B" w:rsidRPr="006C4AB1">
        <w:t>военные</w:t>
      </w:r>
      <w:r w:rsidRPr="006C4AB1">
        <w:t xml:space="preserve"> </w:t>
      </w:r>
      <w:r w:rsidR="002B508B" w:rsidRPr="006C4AB1">
        <w:t>пенсионеры</w:t>
      </w:r>
      <w:r w:rsidRPr="006C4AB1">
        <w:t xml:space="preserve"> </w:t>
      </w:r>
      <w:r w:rsidR="002B508B" w:rsidRPr="006C4AB1">
        <w:t>во</w:t>
      </w:r>
      <w:r w:rsidRPr="006C4AB1">
        <w:t xml:space="preserve"> </w:t>
      </w:r>
      <w:r w:rsidR="002B508B" w:rsidRPr="006C4AB1">
        <w:t>время</w:t>
      </w:r>
      <w:r w:rsidRPr="006C4AB1">
        <w:t xml:space="preserve"> </w:t>
      </w:r>
      <w:r w:rsidR="002B508B" w:rsidRPr="006C4AB1">
        <w:t>службы</w:t>
      </w:r>
      <w:r w:rsidRPr="006C4AB1">
        <w:t xml:space="preserve"> </w:t>
      </w:r>
      <w:r w:rsidR="002B508B" w:rsidRPr="006C4AB1">
        <w:t>ели</w:t>
      </w:r>
      <w:r w:rsidRPr="006C4AB1">
        <w:t xml:space="preserve"> </w:t>
      </w:r>
      <w:r w:rsidR="002B508B" w:rsidRPr="006C4AB1">
        <w:t>картофельные</w:t>
      </w:r>
      <w:r w:rsidRPr="006C4AB1">
        <w:t xml:space="preserve"> </w:t>
      </w:r>
      <w:r w:rsidR="002B508B" w:rsidRPr="006C4AB1">
        <w:t>очистки</w:t>
      </w:r>
      <w:r w:rsidRPr="006C4AB1">
        <w:t xml:space="preserve"> </w:t>
      </w:r>
      <w:r w:rsidR="002B508B" w:rsidRPr="006C4AB1">
        <w:t>и</w:t>
      </w:r>
      <w:r w:rsidRPr="006C4AB1">
        <w:t xml:space="preserve"> </w:t>
      </w:r>
      <w:r w:rsidR="002B508B" w:rsidRPr="006C4AB1">
        <w:t>подрабатывали</w:t>
      </w:r>
      <w:r w:rsidRPr="006C4AB1">
        <w:t xml:space="preserve"> </w:t>
      </w:r>
      <w:r w:rsidR="002B508B" w:rsidRPr="006C4AB1">
        <w:t>грузчиками,</w:t>
      </w:r>
      <w:r w:rsidRPr="006C4AB1">
        <w:t xml:space="preserve"> </w:t>
      </w:r>
      <w:r w:rsidR="002B508B" w:rsidRPr="006C4AB1">
        <w:t>а</w:t>
      </w:r>
      <w:r w:rsidRPr="006C4AB1">
        <w:t xml:space="preserve"> </w:t>
      </w:r>
      <w:r w:rsidR="002B508B" w:rsidRPr="006C4AB1">
        <w:t>мы</w:t>
      </w:r>
      <w:r w:rsidRPr="006C4AB1">
        <w:t xml:space="preserve"> </w:t>
      </w:r>
      <w:r w:rsidR="002B508B" w:rsidRPr="006C4AB1">
        <w:t>им</w:t>
      </w:r>
      <w:r w:rsidRPr="006C4AB1">
        <w:t xml:space="preserve"> </w:t>
      </w:r>
      <w:r w:rsidR="002B508B" w:rsidRPr="006C4AB1">
        <w:t>пенсию</w:t>
      </w:r>
      <w:r w:rsidRPr="006C4AB1">
        <w:t xml:space="preserve"> </w:t>
      </w:r>
      <w:r w:rsidR="002B508B" w:rsidRPr="006C4AB1">
        <w:t>повышаем</w:t>
      </w:r>
      <w:r w:rsidRPr="006C4AB1">
        <w:t xml:space="preserve"> </w:t>
      </w:r>
      <w:r w:rsidR="002B508B" w:rsidRPr="006C4AB1">
        <w:t>на</w:t>
      </w:r>
      <w:r w:rsidRPr="006C4AB1">
        <w:t xml:space="preserve"> </w:t>
      </w:r>
      <w:r w:rsidR="002B508B" w:rsidRPr="006C4AB1">
        <w:t>5,1%.</w:t>
      </w:r>
      <w:r w:rsidRPr="006C4AB1">
        <w:t xml:space="preserve"> </w:t>
      </w:r>
      <w:r w:rsidR="002B508B" w:rsidRPr="006C4AB1">
        <w:t>Нет</w:t>
      </w:r>
      <w:r w:rsidRPr="006C4AB1">
        <w:t xml:space="preserve"> </w:t>
      </w:r>
      <w:r w:rsidR="002B508B" w:rsidRPr="006C4AB1">
        <w:t>денег</w:t>
      </w:r>
      <w:r w:rsidRPr="006C4AB1">
        <w:t xml:space="preserve"> </w:t>
      </w:r>
      <w:r w:rsidR="002B508B" w:rsidRPr="006C4AB1">
        <w:t>в</w:t>
      </w:r>
      <w:r w:rsidRPr="006C4AB1">
        <w:t xml:space="preserve"> </w:t>
      </w:r>
      <w:r w:rsidR="002B508B" w:rsidRPr="006C4AB1">
        <w:t>стране!</w:t>
      </w:r>
      <w:r w:rsidRPr="006C4AB1">
        <w:t xml:space="preserve">» </w:t>
      </w:r>
      <w:r w:rsidR="002B508B" w:rsidRPr="006C4AB1">
        <w:t>-</w:t>
      </w:r>
      <w:r w:rsidRPr="006C4AB1">
        <w:t xml:space="preserve"> </w:t>
      </w:r>
      <w:r w:rsidR="002B508B" w:rsidRPr="006C4AB1">
        <w:t>негодовали</w:t>
      </w:r>
      <w:r w:rsidRPr="006C4AB1">
        <w:t xml:space="preserve"> </w:t>
      </w:r>
      <w:r w:rsidR="002B508B" w:rsidRPr="006C4AB1">
        <w:t>представители</w:t>
      </w:r>
      <w:r w:rsidRPr="006C4AB1">
        <w:t xml:space="preserve"> </w:t>
      </w:r>
      <w:r w:rsidR="002B508B" w:rsidRPr="006C4AB1">
        <w:t>КПРФ.</w:t>
      </w:r>
      <w:r w:rsidRPr="006C4AB1">
        <w:t xml:space="preserve"> </w:t>
      </w:r>
      <w:r w:rsidR="002B508B" w:rsidRPr="006C4AB1">
        <w:t>Они</w:t>
      </w:r>
      <w:r w:rsidRPr="006C4AB1">
        <w:t xml:space="preserve"> </w:t>
      </w:r>
      <w:r w:rsidR="002B508B" w:rsidRPr="006C4AB1">
        <w:t>предлагали</w:t>
      </w:r>
      <w:r w:rsidRPr="006C4AB1">
        <w:t xml:space="preserve"> </w:t>
      </w:r>
      <w:r w:rsidR="002B508B" w:rsidRPr="006C4AB1">
        <w:t>обратить</w:t>
      </w:r>
      <w:r w:rsidRPr="006C4AB1">
        <w:t xml:space="preserve"> </w:t>
      </w:r>
      <w:r w:rsidR="002B508B" w:rsidRPr="006C4AB1">
        <w:t>внимание,</w:t>
      </w:r>
      <w:r w:rsidRPr="006C4AB1">
        <w:t xml:space="preserve"> «</w:t>
      </w:r>
      <w:r w:rsidR="002B508B" w:rsidRPr="006C4AB1">
        <w:t>как</w:t>
      </w:r>
      <w:r w:rsidRPr="006C4AB1">
        <w:t xml:space="preserve"> </w:t>
      </w:r>
      <w:r w:rsidR="002B508B" w:rsidRPr="006C4AB1">
        <w:t>нашего</w:t>
      </w:r>
      <w:r w:rsidRPr="006C4AB1">
        <w:t xml:space="preserve"> </w:t>
      </w:r>
      <w:r w:rsidR="002B508B" w:rsidRPr="006C4AB1">
        <w:t>президента</w:t>
      </w:r>
      <w:r w:rsidRPr="006C4AB1">
        <w:t xml:space="preserve"> </w:t>
      </w:r>
      <w:r w:rsidR="002B508B" w:rsidRPr="006C4AB1">
        <w:t>встречают</w:t>
      </w:r>
      <w:r w:rsidRPr="006C4AB1">
        <w:t xml:space="preserve"> </w:t>
      </w:r>
      <w:r w:rsidR="002B508B" w:rsidRPr="006C4AB1">
        <w:t>коммунистические</w:t>
      </w:r>
      <w:r w:rsidRPr="006C4AB1">
        <w:t xml:space="preserve"> </w:t>
      </w:r>
      <w:r w:rsidR="002B508B" w:rsidRPr="006C4AB1">
        <w:t>и</w:t>
      </w:r>
      <w:r w:rsidRPr="006C4AB1">
        <w:t xml:space="preserve"> </w:t>
      </w:r>
      <w:r w:rsidR="002B508B" w:rsidRPr="006C4AB1">
        <w:t>социалистические</w:t>
      </w:r>
      <w:r w:rsidRPr="006C4AB1">
        <w:t xml:space="preserve"> </w:t>
      </w:r>
      <w:r w:rsidR="002B508B" w:rsidRPr="006C4AB1">
        <w:t>страны</w:t>
      </w:r>
      <w:r w:rsidRPr="006C4AB1">
        <w:t xml:space="preserve"> </w:t>
      </w:r>
      <w:r w:rsidR="002B508B" w:rsidRPr="006C4AB1">
        <w:t>(те</w:t>
      </w:r>
      <w:r w:rsidRPr="006C4AB1">
        <w:t xml:space="preserve"> </w:t>
      </w:r>
      <w:r w:rsidR="002B508B" w:rsidRPr="006C4AB1">
        <w:t>же</w:t>
      </w:r>
      <w:r w:rsidRPr="006C4AB1">
        <w:t xml:space="preserve"> </w:t>
      </w:r>
      <w:r w:rsidR="002B508B" w:rsidRPr="006C4AB1">
        <w:t>Северная</w:t>
      </w:r>
      <w:r w:rsidRPr="006C4AB1">
        <w:t xml:space="preserve"> </w:t>
      </w:r>
      <w:r w:rsidR="002B508B" w:rsidRPr="006C4AB1">
        <w:t>Корея</w:t>
      </w:r>
      <w:r w:rsidRPr="006C4AB1">
        <w:t xml:space="preserve"> </w:t>
      </w:r>
      <w:r w:rsidR="002B508B" w:rsidRPr="006C4AB1">
        <w:t>и</w:t>
      </w:r>
      <w:r w:rsidRPr="006C4AB1">
        <w:t xml:space="preserve"> </w:t>
      </w:r>
      <w:r w:rsidR="002B508B" w:rsidRPr="006C4AB1">
        <w:t>Вьетнам),</w:t>
      </w:r>
      <w:r w:rsidRPr="006C4AB1">
        <w:t xml:space="preserve"> </w:t>
      </w:r>
      <w:r w:rsidR="002B508B" w:rsidRPr="006C4AB1">
        <w:t>где</w:t>
      </w:r>
      <w:r w:rsidRPr="006C4AB1">
        <w:t xml:space="preserve"> </w:t>
      </w:r>
      <w:r w:rsidR="002B508B" w:rsidRPr="006C4AB1">
        <w:t>учитель</w:t>
      </w:r>
      <w:r w:rsidRPr="006C4AB1">
        <w:t xml:space="preserve"> </w:t>
      </w:r>
      <w:r w:rsidR="002B508B" w:rsidRPr="006C4AB1">
        <w:t>и</w:t>
      </w:r>
      <w:r w:rsidRPr="006C4AB1">
        <w:t xml:space="preserve"> </w:t>
      </w:r>
      <w:r w:rsidR="002B508B" w:rsidRPr="006C4AB1">
        <w:t>военный</w:t>
      </w:r>
      <w:r w:rsidRPr="006C4AB1">
        <w:t xml:space="preserve"> </w:t>
      </w:r>
      <w:r w:rsidR="002B508B" w:rsidRPr="006C4AB1">
        <w:t>стоят</w:t>
      </w:r>
      <w:r w:rsidRPr="006C4AB1">
        <w:t xml:space="preserve"> </w:t>
      </w:r>
      <w:r w:rsidR="002B508B" w:rsidRPr="006C4AB1">
        <w:t>на</w:t>
      </w:r>
      <w:r w:rsidRPr="006C4AB1">
        <w:t xml:space="preserve"> </w:t>
      </w:r>
      <w:r w:rsidR="002B508B" w:rsidRPr="006C4AB1">
        <w:t>первом</w:t>
      </w:r>
      <w:r w:rsidRPr="006C4AB1">
        <w:t xml:space="preserve"> </w:t>
      </w:r>
      <w:r w:rsidR="002B508B" w:rsidRPr="006C4AB1">
        <w:t>месте</w:t>
      </w:r>
      <w:r w:rsidRPr="006C4AB1">
        <w:t>»</w:t>
      </w:r>
      <w:r w:rsidR="002B508B" w:rsidRPr="006C4AB1">
        <w:t>,</w:t>
      </w:r>
      <w:r w:rsidRPr="006C4AB1">
        <w:t xml:space="preserve"> «</w:t>
      </w:r>
      <w:r w:rsidR="002B508B" w:rsidRPr="006C4AB1">
        <w:t>а</w:t>
      </w:r>
      <w:r w:rsidRPr="006C4AB1">
        <w:t xml:space="preserve"> </w:t>
      </w:r>
      <w:r w:rsidR="002B508B" w:rsidRPr="006C4AB1">
        <w:t>у</w:t>
      </w:r>
      <w:r w:rsidRPr="006C4AB1">
        <w:t xml:space="preserve"> </w:t>
      </w:r>
      <w:r w:rsidR="002B508B" w:rsidRPr="006C4AB1">
        <w:t>нас</w:t>
      </w:r>
      <w:r w:rsidRPr="006C4AB1">
        <w:t xml:space="preserve"> </w:t>
      </w:r>
      <w:r w:rsidR="002B508B" w:rsidRPr="006C4AB1">
        <w:t>в</w:t>
      </w:r>
      <w:r w:rsidRPr="006C4AB1">
        <w:t xml:space="preserve"> «</w:t>
      </w:r>
      <w:r w:rsidR="002B508B" w:rsidRPr="006C4AB1">
        <w:t>Ламборджини</w:t>
      </w:r>
      <w:r w:rsidRPr="006C4AB1">
        <w:t xml:space="preserve">» </w:t>
      </w:r>
      <w:r w:rsidR="002B508B" w:rsidRPr="006C4AB1">
        <w:t>сидит</w:t>
      </w:r>
      <w:r w:rsidRPr="006C4AB1">
        <w:t xml:space="preserve"> </w:t>
      </w:r>
      <w:r w:rsidR="002B508B" w:rsidRPr="006C4AB1">
        <w:t>бездельник,</w:t>
      </w:r>
      <w:r w:rsidRPr="006C4AB1">
        <w:t xml:space="preserve"> </w:t>
      </w:r>
      <w:r w:rsidR="002B508B" w:rsidRPr="006C4AB1">
        <w:t>а</w:t>
      </w:r>
      <w:r w:rsidRPr="006C4AB1">
        <w:t xml:space="preserve"> </w:t>
      </w:r>
      <w:r w:rsidR="002B508B" w:rsidRPr="006C4AB1">
        <w:t>не</w:t>
      </w:r>
      <w:r w:rsidRPr="006C4AB1">
        <w:t xml:space="preserve"> </w:t>
      </w:r>
      <w:r w:rsidR="002B508B" w:rsidRPr="006C4AB1">
        <w:t>военный</w:t>
      </w:r>
      <w:r w:rsidRPr="006C4AB1">
        <w:t xml:space="preserve"> </w:t>
      </w:r>
      <w:r w:rsidR="002B508B" w:rsidRPr="006C4AB1">
        <w:t>пенсионер</w:t>
      </w:r>
      <w:r w:rsidRPr="006C4AB1">
        <w:t>»</w:t>
      </w:r>
      <w:r w:rsidR="002B508B" w:rsidRPr="006C4AB1">
        <w:t>.</w:t>
      </w:r>
      <w:r w:rsidRPr="006C4AB1">
        <w:t xml:space="preserve"> </w:t>
      </w:r>
      <w:r w:rsidR="002B508B" w:rsidRPr="006C4AB1">
        <w:t>Но</w:t>
      </w:r>
      <w:r w:rsidRPr="006C4AB1">
        <w:t xml:space="preserve"> </w:t>
      </w:r>
      <w:r w:rsidR="002B508B" w:rsidRPr="006C4AB1">
        <w:t>быстро</w:t>
      </w:r>
      <w:r w:rsidRPr="006C4AB1">
        <w:t xml:space="preserve"> </w:t>
      </w:r>
      <w:r w:rsidR="002B508B" w:rsidRPr="006C4AB1">
        <w:t>получили</w:t>
      </w:r>
      <w:r w:rsidRPr="006C4AB1">
        <w:t xml:space="preserve"> </w:t>
      </w:r>
      <w:r w:rsidR="002B508B" w:rsidRPr="006C4AB1">
        <w:t>отлуп</w:t>
      </w:r>
      <w:r w:rsidRPr="006C4AB1">
        <w:t xml:space="preserve"> </w:t>
      </w:r>
      <w:r w:rsidR="002B508B" w:rsidRPr="006C4AB1">
        <w:t>от</w:t>
      </w:r>
      <w:r w:rsidRPr="006C4AB1">
        <w:t xml:space="preserve"> </w:t>
      </w:r>
      <w:r w:rsidR="002B508B" w:rsidRPr="006C4AB1">
        <w:t>спикера,</w:t>
      </w:r>
      <w:r w:rsidRPr="006C4AB1">
        <w:t xml:space="preserve"> </w:t>
      </w:r>
      <w:r w:rsidR="002B508B" w:rsidRPr="006C4AB1">
        <w:t>отметившего,</w:t>
      </w:r>
      <w:r w:rsidRPr="006C4AB1">
        <w:t xml:space="preserve"> </w:t>
      </w:r>
      <w:r w:rsidR="002B508B" w:rsidRPr="006C4AB1">
        <w:t>что</w:t>
      </w:r>
      <w:r w:rsidRPr="006C4AB1">
        <w:t xml:space="preserve"> </w:t>
      </w:r>
      <w:r w:rsidR="002B508B" w:rsidRPr="006C4AB1">
        <w:t>на</w:t>
      </w:r>
      <w:r w:rsidRPr="006C4AB1">
        <w:t xml:space="preserve"> </w:t>
      </w:r>
      <w:r w:rsidR="002B508B" w:rsidRPr="006C4AB1">
        <w:t>дорогих</w:t>
      </w:r>
      <w:r w:rsidRPr="006C4AB1">
        <w:t xml:space="preserve"> </w:t>
      </w:r>
      <w:r w:rsidR="002B508B" w:rsidRPr="006C4AB1">
        <w:t>иномарках</w:t>
      </w:r>
      <w:r w:rsidRPr="006C4AB1">
        <w:t xml:space="preserve"> </w:t>
      </w:r>
      <w:r w:rsidR="002B508B" w:rsidRPr="006C4AB1">
        <w:t>сейчас</w:t>
      </w:r>
      <w:r w:rsidRPr="006C4AB1">
        <w:t xml:space="preserve"> </w:t>
      </w:r>
      <w:r w:rsidR="002B508B" w:rsidRPr="006C4AB1">
        <w:t>прекрасно</w:t>
      </w:r>
      <w:r w:rsidRPr="006C4AB1">
        <w:t xml:space="preserve"> </w:t>
      </w:r>
      <w:r w:rsidR="002B508B" w:rsidRPr="006C4AB1">
        <w:lastRenderedPageBreak/>
        <w:t>разъезжают</w:t>
      </w:r>
      <w:r w:rsidRPr="006C4AB1">
        <w:t xml:space="preserve"> </w:t>
      </w:r>
      <w:r w:rsidR="002B508B" w:rsidRPr="006C4AB1">
        <w:t>внуки</w:t>
      </w:r>
      <w:r w:rsidRPr="006C4AB1">
        <w:t xml:space="preserve"> </w:t>
      </w:r>
      <w:r w:rsidR="002B508B" w:rsidRPr="006C4AB1">
        <w:t>бывших</w:t>
      </w:r>
      <w:r w:rsidRPr="006C4AB1">
        <w:t xml:space="preserve"> </w:t>
      </w:r>
      <w:r w:rsidR="002B508B" w:rsidRPr="006C4AB1">
        <w:t>партийных</w:t>
      </w:r>
      <w:r w:rsidRPr="006C4AB1">
        <w:t xml:space="preserve"> </w:t>
      </w:r>
      <w:r w:rsidR="002B508B" w:rsidRPr="006C4AB1">
        <w:t>работников.</w:t>
      </w:r>
      <w:r w:rsidRPr="006C4AB1">
        <w:t xml:space="preserve"> </w:t>
      </w:r>
      <w:r w:rsidR="002B508B" w:rsidRPr="006C4AB1">
        <w:t>А</w:t>
      </w:r>
      <w:r w:rsidRPr="006C4AB1">
        <w:t xml:space="preserve"> </w:t>
      </w:r>
      <w:r w:rsidR="002B508B" w:rsidRPr="006C4AB1">
        <w:t>за</w:t>
      </w:r>
      <w:r w:rsidRPr="006C4AB1">
        <w:t xml:space="preserve"> </w:t>
      </w:r>
      <w:r w:rsidR="002B508B" w:rsidRPr="006C4AB1">
        <w:t>трудности</w:t>
      </w:r>
      <w:r w:rsidRPr="006C4AB1">
        <w:t xml:space="preserve"> </w:t>
      </w:r>
      <w:r w:rsidR="002B508B" w:rsidRPr="006C4AB1">
        <w:t>90-х</w:t>
      </w:r>
      <w:r w:rsidRPr="006C4AB1">
        <w:t xml:space="preserve"> </w:t>
      </w:r>
      <w:r w:rsidR="002B508B" w:rsidRPr="006C4AB1">
        <w:t>ответственность</w:t>
      </w:r>
      <w:r w:rsidRPr="006C4AB1">
        <w:t xml:space="preserve"> </w:t>
      </w:r>
      <w:r w:rsidR="002B508B" w:rsidRPr="006C4AB1">
        <w:t>в</w:t>
      </w:r>
      <w:r w:rsidRPr="006C4AB1">
        <w:t xml:space="preserve"> </w:t>
      </w:r>
      <w:r w:rsidR="002B508B" w:rsidRPr="006C4AB1">
        <w:t>первую</w:t>
      </w:r>
      <w:r w:rsidRPr="006C4AB1">
        <w:t xml:space="preserve"> </w:t>
      </w:r>
      <w:r w:rsidR="002B508B" w:rsidRPr="006C4AB1">
        <w:t>очередь</w:t>
      </w:r>
      <w:r w:rsidRPr="006C4AB1">
        <w:t xml:space="preserve"> </w:t>
      </w:r>
      <w:r w:rsidR="002B508B" w:rsidRPr="006C4AB1">
        <w:t>несут</w:t>
      </w:r>
      <w:r w:rsidRPr="006C4AB1">
        <w:t xml:space="preserve"> </w:t>
      </w:r>
      <w:r w:rsidR="002B508B" w:rsidRPr="006C4AB1">
        <w:t>сами</w:t>
      </w:r>
      <w:r w:rsidRPr="006C4AB1">
        <w:t xml:space="preserve"> </w:t>
      </w:r>
      <w:r w:rsidR="002B508B" w:rsidRPr="006C4AB1">
        <w:t>коммунисты.</w:t>
      </w:r>
    </w:p>
    <w:p w:rsidR="002B508B" w:rsidRPr="006C4AB1" w:rsidRDefault="002B508B" w:rsidP="002B508B">
      <w:r w:rsidRPr="006C4AB1">
        <w:t>О</w:t>
      </w:r>
      <w:r w:rsidR="00744A30" w:rsidRPr="006C4AB1">
        <w:t xml:space="preserve"> </w:t>
      </w:r>
      <w:r w:rsidRPr="006C4AB1">
        <w:t>жизни</w:t>
      </w:r>
      <w:r w:rsidR="00744A30" w:rsidRPr="006C4AB1">
        <w:t xml:space="preserve"> </w:t>
      </w:r>
      <w:r w:rsidRPr="006C4AB1">
        <w:t>армии</w:t>
      </w:r>
      <w:r w:rsidR="00744A30" w:rsidRPr="006C4AB1">
        <w:t xml:space="preserve"> </w:t>
      </w:r>
      <w:r w:rsidRPr="006C4AB1">
        <w:t>в</w:t>
      </w:r>
      <w:r w:rsidR="00744A30" w:rsidRPr="006C4AB1">
        <w:t xml:space="preserve"> </w:t>
      </w:r>
      <w:r w:rsidRPr="006C4AB1">
        <w:t>те</w:t>
      </w:r>
      <w:r w:rsidR="00744A30" w:rsidRPr="006C4AB1">
        <w:t xml:space="preserve"> </w:t>
      </w:r>
      <w:r w:rsidRPr="006C4AB1">
        <w:t>времена,</w:t>
      </w:r>
      <w:r w:rsidR="00744A30" w:rsidRPr="006C4AB1">
        <w:t xml:space="preserve"> </w:t>
      </w:r>
      <w:r w:rsidRPr="006C4AB1">
        <w:t>по</w:t>
      </w:r>
      <w:r w:rsidR="00744A30" w:rsidRPr="006C4AB1">
        <w:t xml:space="preserve"> </w:t>
      </w:r>
      <w:r w:rsidRPr="006C4AB1">
        <w:t>словам</w:t>
      </w:r>
      <w:r w:rsidR="00744A30" w:rsidRPr="006C4AB1">
        <w:t xml:space="preserve"> </w:t>
      </w:r>
      <w:r w:rsidRPr="006C4AB1">
        <w:t>Вячеслава</w:t>
      </w:r>
      <w:r w:rsidR="00744A30" w:rsidRPr="006C4AB1">
        <w:t xml:space="preserve"> </w:t>
      </w:r>
      <w:r w:rsidRPr="006C4AB1">
        <w:t>Володина,</w:t>
      </w:r>
      <w:r w:rsidR="00744A30" w:rsidRPr="006C4AB1">
        <w:t xml:space="preserve"> </w:t>
      </w:r>
      <w:r w:rsidRPr="006C4AB1">
        <w:t>лучше</w:t>
      </w:r>
      <w:r w:rsidR="00744A30" w:rsidRPr="006C4AB1">
        <w:t xml:space="preserve"> </w:t>
      </w:r>
      <w:r w:rsidRPr="006C4AB1">
        <w:t>знают</w:t>
      </w:r>
      <w:r w:rsidR="00744A30" w:rsidRPr="006C4AB1">
        <w:t xml:space="preserve"> </w:t>
      </w:r>
      <w:r w:rsidRPr="006C4AB1">
        <w:t>такие</w:t>
      </w:r>
      <w:r w:rsidR="00744A30" w:rsidRPr="006C4AB1">
        <w:t xml:space="preserve"> </w:t>
      </w:r>
      <w:r w:rsidRPr="006C4AB1">
        <w:t>люди,</w:t>
      </w:r>
      <w:r w:rsidR="00744A30" w:rsidRPr="006C4AB1">
        <w:t xml:space="preserve"> </w:t>
      </w:r>
      <w:r w:rsidRPr="006C4AB1">
        <w:t>как</w:t>
      </w:r>
      <w:r w:rsidR="00744A30" w:rsidRPr="006C4AB1">
        <w:t xml:space="preserve"> </w:t>
      </w:r>
      <w:r w:rsidRPr="006C4AB1">
        <w:t>выпускник</w:t>
      </w:r>
      <w:r w:rsidR="00744A30" w:rsidRPr="006C4AB1">
        <w:t xml:space="preserve"> </w:t>
      </w:r>
      <w:r w:rsidRPr="006C4AB1">
        <w:t>Рязанского</w:t>
      </w:r>
      <w:r w:rsidR="00744A30" w:rsidRPr="006C4AB1">
        <w:t xml:space="preserve"> </w:t>
      </w:r>
      <w:r w:rsidRPr="006C4AB1">
        <w:t>военного</w:t>
      </w:r>
      <w:r w:rsidR="00744A30" w:rsidRPr="006C4AB1">
        <w:t xml:space="preserve"> </w:t>
      </w:r>
      <w:r w:rsidRPr="006C4AB1">
        <w:t>училища</w:t>
      </w:r>
      <w:r w:rsidR="00744A30" w:rsidRPr="006C4AB1">
        <w:t xml:space="preserve"> </w:t>
      </w:r>
      <w:r w:rsidRPr="006C4AB1">
        <w:t>единоросс</w:t>
      </w:r>
      <w:r w:rsidR="00744A30" w:rsidRPr="006C4AB1">
        <w:t xml:space="preserve"> </w:t>
      </w:r>
      <w:r w:rsidRPr="006C4AB1">
        <w:t>Дмитрий</w:t>
      </w:r>
      <w:r w:rsidR="00744A30" w:rsidRPr="006C4AB1">
        <w:t xml:space="preserve"> </w:t>
      </w:r>
      <w:r w:rsidRPr="006C4AB1">
        <w:t>Краснов,</w:t>
      </w:r>
      <w:r w:rsidR="00744A30" w:rsidRPr="006C4AB1">
        <w:t xml:space="preserve"> </w:t>
      </w:r>
      <w:r w:rsidRPr="006C4AB1">
        <w:t>который</w:t>
      </w:r>
      <w:r w:rsidR="00744A30" w:rsidRPr="006C4AB1">
        <w:t xml:space="preserve"> </w:t>
      </w:r>
      <w:r w:rsidRPr="006C4AB1">
        <w:t>предложения</w:t>
      </w:r>
      <w:r w:rsidR="00744A30" w:rsidRPr="006C4AB1">
        <w:t xml:space="preserve"> </w:t>
      </w:r>
      <w:r w:rsidRPr="006C4AB1">
        <w:t>правительства</w:t>
      </w:r>
      <w:r w:rsidR="00744A30" w:rsidRPr="006C4AB1">
        <w:t xml:space="preserve"> </w:t>
      </w:r>
      <w:r w:rsidRPr="006C4AB1">
        <w:t>полностью</w:t>
      </w:r>
      <w:r w:rsidR="00744A30" w:rsidRPr="006C4AB1">
        <w:t xml:space="preserve"> </w:t>
      </w:r>
      <w:r w:rsidRPr="006C4AB1">
        <w:t>поддержал.</w:t>
      </w:r>
      <w:r w:rsidR="00744A30" w:rsidRPr="006C4AB1">
        <w:t xml:space="preserve"> </w:t>
      </w:r>
      <w:r w:rsidRPr="006C4AB1">
        <w:t>Г-н</w:t>
      </w:r>
      <w:r w:rsidR="00744A30" w:rsidRPr="006C4AB1">
        <w:t xml:space="preserve"> </w:t>
      </w:r>
      <w:r w:rsidRPr="006C4AB1">
        <w:t>Картаполов</w:t>
      </w:r>
      <w:r w:rsidR="00744A30" w:rsidRPr="006C4AB1">
        <w:t xml:space="preserve"> </w:t>
      </w:r>
      <w:r w:rsidRPr="006C4AB1">
        <w:t>также</w:t>
      </w:r>
      <w:r w:rsidR="00744A30" w:rsidRPr="006C4AB1">
        <w:t xml:space="preserve"> </w:t>
      </w:r>
      <w:r w:rsidRPr="006C4AB1">
        <w:t>высказался</w:t>
      </w:r>
      <w:r w:rsidR="00744A30" w:rsidRPr="006C4AB1">
        <w:t xml:space="preserve"> </w:t>
      </w:r>
      <w:r w:rsidRPr="006C4AB1">
        <w:t>в</w:t>
      </w:r>
      <w:r w:rsidR="00744A30" w:rsidRPr="006C4AB1">
        <w:t xml:space="preserve"> </w:t>
      </w:r>
      <w:r w:rsidRPr="006C4AB1">
        <w:t>том</w:t>
      </w:r>
      <w:r w:rsidR="00744A30" w:rsidRPr="006C4AB1">
        <w:t xml:space="preserve"> </w:t>
      </w:r>
      <w:r w:rsidRPr="006C4AB1">
        <w:t>духе,</w:t>
      </w:r>
      <w:r w:rsidR="00744A30" w:rsidRPr="006C4AB1">
        <w:t xml:space="preserve"> </w:t>
      </w:r>
      <w:r w:rsidRPr="006C4AB1">
        <w:t>что</w:t>
      </w:r>
      <w:r w:rsidR="00744A30" w:rsidRPr="006C4AB1">
        <w:t xml:space="preserve"> «</w:t>
      </w:r>
      <w:r w:rsidRPr="006C4AB1">
        <w:t>сколько</w:t>
      </w:r>
      <w:r w:rsidR="00744A30" w:rsidRPr="006C4AB1">
        <w:t xml:space="preserve"> </w:t>
      </w:r>
      <w:r w:rsidRPr="006C4AB1">
        <w:t>денег</w:t>
      </w:r>
      <w:r w:rsidR="00744A30" w:rsidRPr="006C4AB1">
        <w:t xml:space="preserve"> </w:t>
      </w:r>
      <w:r w:rsidRPr="006C4AB1">
        <w:t>(на</w:t>
      </w:r>
      <w:r w:rsidR="00744A30" w:rsidRPr="006C4AB1">
        <w:t xml:space="preserve"> </w:t>
      </w:r>
      <w:r w:rsidRPr="006C4AB1">
        <w:t>индексацию</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можно</w:t>
      </w:r>
      <w:r w:rsidR="00744A30" w:rsidRPr="006C4AB1">
        <w:t xml:space="preserve"> </w:t>
      </w:r>
      <w:r w:rsidRPr="006C4AB1">
        <w:t>дать,</w:t>
      </w:r>
      <w:r w:rsidR="00744A30" w:rsidRPr="006C4AB1">
        <w:t xml:space="preserve"> </w:t>
      </w:r>
      <w:r w:rsidRPr="006C4AB1">
        <w:t>столько</w:t>
      </w:r>
      <w:r w:rsidR="00744A30" w:rsidRPr="006C4AB1">
        <w:t xml:space="preserve"> </w:t>
      </w:r>
      <w:r w:rsidRPr="006C4AB1">
        <w:t>и</w:t>
      </w:r>
      <w:r w:rsidR="00744A30" w:rsidRPr="006C4AB1">
        <w:t xml:space="preserve"> </w:t>
      </w:r>
      <w:r w:rsidRPr="006C4AB1">
        <w:t>есть</w:t>
      </w:r>
      <w:r w:rsidR="00744A30" w:rsidRPr="006C4AB1">
        <w:t>»</w:t>
      </w:r>
      <w:r w:rsidRPr="006C4AB1">
        <w:t>,</w:t>
      </w:r>
      <w:r w:rsidR="00744A30" w:rsidRPr="006C4AB1">
        <w:t xml:space="preserve"> </w:t>
      </w:r>
      <w:r w:rsidRPr="006C4AB1">
        <w:t>а</w:t>
      </w:r>
      <w:r w:rsidR="00744A30" w:rsidRPr="006C4AB1">
        <w:t xml:space="preserve"> </w:t>
      </w:r>
      <w:r w:rsidRPr="006C4AB1">
        <w:t>основные</w:t>
      </w:r>
      <w:r w:rsidR="00744A30" w:rsidRPr="006C4AB1">
        <w:t xml:space="preserve"> </w:t>
      </w:r>
      <w:r w:rsidRPr="006C4AB1">
        <w:t>средства</w:t>
      </w:r>
      <w:r w:rsidR="00744A30" w:rsidRPr="006C4AB1">
        <w:t xml:space="preserve"> </w:t>
      </w:r>
      <w:r w:rsidRPr="006C4AB1">
        <w:t>сейчас</w:t>
      </w:r>
      <w:r w:rsidR="00744A30" w:rsidRPr="006C4AB1">
        <w:t xml:space="preserve"> </w:t>
      </w:r>
      <w:r w:rsidRPr="006C4AB1">
        <w:t>должны</w:t>
      </w:r>
      <w:r w:rsidR="00744A30" w:rsidRPr="006C4AB1">
        <w:t xml:space="preserve"> </w:t>
      </w:r>
      <w:r w:rsidRPr="006C4AB1">
        <w:t>направляться</w:t>
      </w:r>
      <w:r w:rsidR="00744A30" w:rsidRPr="006C4AB1">
        <w:t xml:space="preserve"> </w:t>
      </w:r>
      <w:r w:rsidRPr="006C4AB1">
        <w:t>на</w:t>
      </w:r>
      <w:r w:rsidR="00744A30" w:rsidRPr="006C4AB1">
        <w:t xml:space="preserve"> </w:t>
      </w:r>
      <w:r w:rsidRPr="006C4AB1">
        <w:t>обеспечение</w:t>
      </w:r>
      <w:r w:rsidR="00744A30" w:rsidRPr="006C4AB1">
        <w:t xml:space="preserve"> </w:t>
      </w:r>
      <w:r w:rsidRPr="006C4AB1">
        <w:t>безопасности</w:t>
      </w:r>
      <w:r w:rsidR="00744A30" w:rsidRPr="006C4AB1">
        <w:t xml:space="preserve"> </w:t>
      </w:r>
      <w:r w:rsidRPr="006C4AB1">
        <w:t>и</w:t>
      </w:r>
      <w:r w:rsidR="00744A30" w:rsidRPr="006C4AB1">
        <w:t xml:space="preserve"> </w:t>
      </w:r>
      <w:r w:rsidRPr="006C4AB1">
        <w:t>обороноспособности</w:t>
      </w:r>
      <w:r w:rsidR="00744A30" w:rsidRPr="006C4AB1">
        <w:t xml:space="preserve"> </w:t>
      </w:r>
      <w:r w:rsidRPr="006C4AB1">
        <w:t>страны.</w:t>
      </w:r>
      <w:r w:rsidR="00744A30" w:rsidRPr="006C4AB1">
        <w:t xml:space="preserve"> «</w:t>
      </w:r>
      <w:r w:rsidRPr="006C4AB1">
        <w:t>Идет</w:t>
      </w:r>
      <w:r w:rsidR="00744A30" w:rsidRPr="006C4AB1">
        <w:t xml:space="preserve"> </w:t>
      </w:r>
      <w:r w:rsidRPr="006C4AB1">
        <w:t>СВО!</w:t>
      </w:r>
      <w:r w:rsidR="00744A30" w:rsidRPr="006C4AB1">
        <w:t xml:space="preserve">» </w:t>
      </w:r>
      <w:r w:rsidRPr="006C4AB1">
        <w:t>-</w:t>
      </w:r>
      <w:r w:rsidR="00744A30" w:rsidRPr="006C4AB1">
        <w:t xml:space="preserve"> </w:t>
      </w:r>
      <w:r w:rsidRPr="006C4AB1">
        <w:t>напомнил</w:t>
      </w:r>
      <w:r w:rsidR="00744A30" w:rsidRPr="006C4AB1">
        <w:t xml:space="preserve"> </w:t>
      </w:r>
      <w:r w:rsidRPr="006C4AB1">
        <w:t>он.</w:t>
      </w:r>
      <w:r w:rsidR="00744A30" w:rsidRPr="006C4AB1">
        <w:t xml:space="preserve"> </w:t>
      </w:r>
      <w:r w:rsidRPr="006C4AB1">
        <w:t>Впрочем,</w:t>
      </w:r>
      <w:r w:rsidR="00744A30" w:rsidRPr="006C4AB1">
        <w:t xml:space="preserve"> </w:t>
      </w:r>
      <w:r w:rsidRPr="006C4AB1">
        <w:t>когда</w:t>
      </w:r>
      <w:r w:rsidR="00744A30" w:rsidRPr="006C4AB1">
        <w:t xml:space="preserve"> </w:t>
      </w:r>
      <w:r w:rsidRPr="006C4AB1">
        <w:t>дело</w:t>
      </w:r>
      <w:r w:rsidR="00744A30" w:rsidRPr="006C4AB1">
        <w:t xml:space="preserve"> </w:t>
      </w:r>
      <w:r w:rsidRPr="006C4AB1">
        <w:t>дошло</w:t>
      </w:r>
      <w:r w:rsidR="00744A30" w:rsidRPr="006C4AB1">
        <w:t xml:space="preserve"> </w:t>
      </w:r>
      <w:r w:rsidRPr="006C4AB1">
        <w:t>до</w:t>
      </w:r>
      <w:r w:rsidR="00744A30" w:rsidRPr="006C4AB1">
        <w:t xml:space="preserve"> </w:t>
      </w:r>
      <w:r w:rsidRPr="006C4AB1">
        <w:t>голосования</w:t>
      </w:r>
      <w:r w:rsidR="00744A30" w:rsidRPr="006C4AB1">
        <w:t xml:space="preserve"> </w:t>
      </w:r>
      <w:r w:rsidRPr="006C4AB1">
        <w:t>выяснилось,</w:t>
      </w:r>
      <w:r w:rsidR="00744A30" w:rsidRPr="006C4AB1">
        <w:t xml:space="preserve"> </w:t>
      </w:r>
      <w:r w:rsidRPr="006C4AB1">
        <w:t>что</w:t>
      </w:r>
      <w:r w:rsidR="00744A30" w:rsidRPr="006C4AB1">
        <w:t xml:space="preserve"> </w:t>
      </w:r>
      <w:r w:rsidRPr="006C4AB1">
        <w:t>коммунистам</w:t>
      </w:r>
      <w:r w:rsidR="00744A30" w:rsidRPr="006C4AB1">
        <w:t xml:space="preserve"> </w:t>
      </w:r>
      <w:r w:rsidRPr="006C4AB1">
        <w:t>на</w:t>
      </w:r>
      <w:r w:rsidR="00744A30" w:rsidRPr="006C4AB1">
        <w:t xml:space="preserve"> </w:t>
      </w:r>
      <w:r w:rsidRPr="006C4AB1">
        <w:t>самом</w:t>
      </w:r>
      <w:r w:rsidR="00744A30" w:rsidRPr="006C4AB1">
        <w:t xml:space="preserve"> </w:t>
      </w:r>
      <w:r w:rsidRPr="006C4AB1">
        <w:t>деле</w:t>
      </w:r>
      <w:r w:rsidR="00744A30" w:rsidRPr="006C4AB1">
        <w:t xml:space="preserve"> </w:t>
      </w:r>
      <w:r w:rsidRPr="006C4AB1">
        <w:t>тоже</w:t>
      </w:r>
      <w:r w:rsidR="00744A30" w:rsidRPr="006C4AB1">
        <w:t xml:space="preserve"> </w:t>
      </w:r>
      <w:r w:rsidRPr="006C4AB1">
        <w:t>все</w:t>
      </w:r>
      <w:r w:rsidR="00744A30" w:rsidRPr="006C4AB1">
        <w:t xml:space="preserve"> </w:t>
      </w:r>
      <w:r w:rsidRPr="006C4AB1">
        <w:t>нравится.</w:t>
      </w:r>
      <w:r w:rsidR="00744A30" w:rsidRPr="006C4AB1">
        <w:t xml:space="preserve"> </w:t>
      </w:r>
      <w:r w:rsidRPr="006C4AB1">
        <w:t>Законопроект</w:t>
      </w:r>
      <w:r w:rsidR="00744A30" w:rsidRPr="006C4AB1">
        <w:t xml:space="preserve"> </w:t>
      </w:r>
      <w:r w:rsidRPr="006C4AB1">
        <w:t>поддержали</w:t>
      </w:r>
      <w:r w:rsidR="00744A30" w:rsidRPr="006C4AB1">
        <w:t xml:space="preserve"> </w:t>
      </w:r>
      <w:r w:rsidRPr="006C4AB1">
        <w:t>единогласно</w:t>
      </w:r>
      <w:r w:rsidR="00744A30" w:rsidRPr="006C4AB1">
        <w:t xml:space="preserve"> </w:t>
      </w:r>
      <w:r w:rsidRPr="006C4AB1">
        <w:t>все</w:t>
      </w:r>
      <w:r w:rsidR="00744A30" w:rsidRPr="006C4AB1">
        <w:t xml:space="preserve"> </w:t>
      </w:r>
      <w:r w:rsidRPr="006C4AB1">
        <w:t>387</w:t>
      </w:r>
      <w:r w:rsidR="00744A30" w:rsidRPr="006C4AB1">
        <w:t xml:space="preserve"> </w:t>
      </w:r>
      <w:r w:rsidRPr="006C4AB1">
        <w:t>присутствующих</w:t>
      </w:r>
      <w:r w:rsidR="00744A30" w:rsidRPr="006C4AB1">
        <w:t xml:space="preserve"> </w:t>
      </w:r>
      <w:r w:rsidRPr="006C4AB1">
        <w:t>в</w:t>
      </w:r>
      <w:r w:rsidR="00744A30" w:rsidRPr="006C4AB1">
        <w:t xml:space="preserve"> </w:t>
      </w:r>
      <w:r w:rsidRPr="006C4AB1">
        <w:t>зале</w:t>
      </w:r>
      <w:r w:rsidR="00744A30" w:rsidRPr="006C4AB1">
        <w:t xml:space="preserve"> </w:t>
      </w:r>
      <w:r w:rsidRPr="006C4AB1">
        <w:t>парламентариев.</w:t>
      </w:r>
    </w:p>
    <w:p w:rsidR="002B508B" w:rsidRPr="006C4AB1" w:rsidRDefault="002B508B" w:rsidP="002B508B">
      <w:r w:rsidRPr="006C4AB1">
        <w:t>Антон</w:t>
      </w:r>
      <w:r w:rsidR="00744A30" w:rsidRPr="006C4AB1">
        <w:t xml:space="preserve"> </w:t>
      </w:r>
      <w:r w:rsidRPr="006C4AB1">
        <w:t>Силуанов</w:t>
      </w:r>
      <w:r w:rsidR="00744A30" w:rsidRPr="006C4AB1">
        <w:t xml:space="preserve"> </w:t>
      </w:r>
      <w:r w:rsidRPr="006C4AB1">
        <w:t>на</w:t>
      </w:r>
      <w:r w:rsidR="00744A30" w:rsidRPr="006C4AB1">
        <w:t xml:space="preserve"> </w:t>
      </w:r>
      <w:r w:rsidRPr="006C4AB1">
        <w:t>прощание</w:t>
      </w:r>
      <w:r w:rsidR="00744A30" w:rsidRPr="006C4AB1">
        <w:t xml:space="preserve"> </w:t>
      </w:r>
      <w:r w:rsidRPr="006C4AB1">
        <w:t>пообещал,</w:t>
      </w:r>
      <w:r w:rsidR="00744A30" w:rsidRPr="006C4AB1">
        <w:t xml:space="preserve"> </w:t>
      </w:r>
      <w:r w:rsidRPr="006C4AB1">
        <w:t>что</w:t>
      </w:r>
      <w:r w:rsidR="00744A30" w:rsidRPr="006C4AB1">
        <w:t xml:space="preserve"> </w:t>
      </w:r>
      <w:r w:rsidRPr="006C4AB1">
        <w:t>к</w:t>
      </w:r>
      <w:r w:rsidR="00744A30" w:rsidRPr="006C4AB1">
        <w:t xml:space="preserve"> </w:t>
      </w:r>
      <w:r w:rsidRPr="006C4AB1">
        <w:t>размеру</w:t>
      </w:r>
      <w:r w:rsidR="00744A30" w:rsidRPr="006C4AB1">
        <w:t xml:space="preserve"> </w:t>
      </w:r>
      <w:r w:rsidRPr="006C4AB1">
        <w:t>индексации</w:t>
      </w:r>
      <w:r w:rsidR="00744A30" w:rsidRPr="006C4AB1">
        <w:t xml:space="preserve"> </w:t>
      </w:r>
      <w:r w:rsidRPr="006C4AB1">
        <w:t>еще</w:t>
      </w:r>
      <w:r w:rsidR="00744A30" w:rsidRPr="006C4AB1">
        <w:t xml:space="preserve"> </w:t>
      </w:r>
      <w:r w:rsidRPr="006C4AB1">
        <w:t>вернутся.</w:t>
      </w:r>
      <w:r w:rsidR="00744A30" w:rsidRPr="006C4AB1">
        <w:t xml:space="preserve"> </w:t>
      </w:r>
      <w:r w:rsidRPr="006C4AB1">
        <w:t>В</w:t>
      </w:r>
      <w:r w:rsidR="00744A30" w:rsidRPr="006C4AB1">
        <w:t xml:space="preserve"> </w:t>
      </w:r>
      <w:r w:rsidRPr="006C4AB1">
        <w:t>августе</w:t>
      </w:r>
      <w:r w:rsidR="00744A30" w:rsidRPr="006C4AB1">
        <w:t xml:space="preserve"> </w:t>
      </w:r>
      <w:r w:rsidRPr="006C4AB1">
        <w:t>правительство</w:t>
      </w:r>
      <w:r w:rsidR="00744A30" w:rsidRPr="006C4AB1">
        <w:t xml:space="preserve"> </w:t>
      </w:r>
      <w:r w:rsidRPr="006C4AB1">
        <w:t>будет</w:t>
      </w:r>
      <w:r w:rsidR="00744A30" w:rsidRPr="006C4AB1">
        <w:t xml:space="preserve"> </w:t>
      </w:r>
      <w:r w:rsidRPr="006C4AB1">
        <w:t>уточнять</w:t>
      </w:r>
      <w:r w:rsidR="00744A30" w:rsidRPr="006C4AB1">
        <w:t xml:space="preserve"> </w:t>
      </w:r>
      <w:r w:rsidRPr="006C4AB1">
        <w:t>годовой</w:t>
      </w:r>
      <w:r w:rsidR="00744A30" w:rsidRPr="006C4AB1">
        <w:t xml:space="preserve"> </w:t>
      </w:r>
      <w:r w:rsidRPr="006C4AB1">
        <w:t>прогноз</w:t>
      </w:r>
      <w:r w:rsidR="00744A30" w:rsidRPr="006C4AB1">
        <w:t xml:space="preserve"> </w:t>
      </w:r>
      <w:r w:rsidRPr="006C4AB1">
        <w:t>по</w:t>
      </w:r>
      <w:r w:rsidR="00744A30" w:rsidRPr="006C4AB1">
        <w:t xml:space="preserve"> </w:t>
      </w:r>
      <w:r w:rsidRPr="006C4AB1">
        <w:t>инфляции,</w:t>
      </w:r>
      <w:r w:rsidR="00744A30" w:rsidRPr="006C4AB1">
        <w:t xml:space="preserve"> </w:t>
      </w:r>
      <w:r w:rsidRPr="006C4AB1">
        <w:t>и</w:t>
      </w:r>
      <w:r w:rsidR="00744A30" w:rsidRPr="006C4AB1">
        <w:t xml:space="preserve"> </w:t>
      </w:r>
      <w:r w:rsidRPr="006C4AB1">
        <w:t>если</w:t>
      </w:r>
      <w:r w:rsidR="00744A30" w:rsidRPr="006C4AB1">
        <w:t xml:space="preserve"> </w:t>
      </w:r>
      <w:r w:rsidRPr="006C4AB1">
        <w:t>он</w:t>
      </w:r>
      <w:r w:rsidR="00744A30" w:rsidRPr="006C4AB1">
        <w:t xml:space="preserve"> </w:t>
      </w:r>
      <w:r w:rsidRPr="006C4AB1">
        <w:t>действительно</w:t>
      </w:r>
      <w:r w:rsidR="00744A30" w:rsidRPr="006C4AB1">
        <w:t xml:space="preserve"> </w:t>
      </w:r>
      <w:r w:rsidRPr="006C4AB1">
        <w:t>окажется</w:t>
      </w:r>
      <w:r w:rsidR="00744A30" w:rsidRPr="006C4AB1">
        <w:t xml:space="preserve"> </w:t>
      </w:r>
      <w:r w:rsidRPr="006C4AB1">
        <w:t>выше</w:t>
      </w:r>
      <w:r w:rsidR="00744A30" w:rsidRPr="006C4AB1">
        <w:t xml:space="preserve"> </w:t>
      </w:r>
      <w:r w:rsidRPr="006C4AB1">
        <w:t>5,1%,</w:t>
      </w:r>
      <w:r w:rsidR="00744A30" w:rsidRPr="006C4AB1">
        <w:t xml:space="preserve"> </w:t>
      </w:r>
      <w:r w:rsidRPr="006C4AB1">
        <w:t>то</w:t>
      </w:r>
      <w:r w:rsidR="00744A30" w:rsidRPr="006C4AB1">
        <w:t xml:space="preserve"> «</w:t>
      </w:r>
      <w:r w:rsidRPr="006C4AB1">
        <w:t>обязательства</w:t>
      </w:r>
      <w:r w:rsidR="00744A30" w:rsidRPr="006C4AB1">
        <w:t xml:space="preserve"> </w:t>
      </w:r>
      <w:r w:rsidRPr="006C4AB1">
        <w:t>будут</w:t>
      </w:r>
      <w:r w:rsidR="00744A30" w:rsidRPr="006C4AB1">
        <w:t xml:space="preserve"> </w:t>
      </w:r>
      <w:r w:rsidRPr="006C4AB1">
        <w:t>скорректированы</w:t>
      </w:r>
      <w:r w:rsidR="00744A30" w:rsidRPr="006C4AB1">
        <w:t>»</w:t>
      </w:r>
      <w:r w:rsidRPr="006C4AB1">
        <w:t>.</w:t>
      </w:r>
      <w:r w:rsidR="00744A30" w:rsidRPr="006C4AB1">
        <w:t xml:space="preserve"> </w:t>
      </w:r>
      <w:r w:rsidRPr="006C4AB1">
        <w:t>История</w:t>
      </w:r>
      <w:r w:rsidR="00744A30" w:rsidRPr="006C4AB1">
        <w:t xml:space="preserve"> </w:t>
      </w:r>
      <w:r w:rsidRPr="006C4AB1">
        <w:t>знает</w:t>
      </w:r>
      <w:r w:rsidR="00744A30" w:rsidRPr="006C4AB1">
        <w:t xml:space="preserve"> </w:t>
      </w:r>
      <w:r w:rsidRPr="006C4AB1">
        <w:t>прецеденты,</w:t>
      </w:r>
      <w:r w:rsidR="00744A30" w:rsidRPr="006C4AB1">
        <w:t xml:space="preserve"> </w:t>
      </w:r>
      <w:r w:rsidRPr="006C4AB1">
        <w:t>когда</w:t>
      </w:r>
      <w:r w:rsidR="00744A30" w:rsidRPr="006C4AB1">
        <w:t xml:space="preserve"> </w:t>
      </w:r>
      <w:r w:rsidRPr="006C4AB1">
        <w:t>военные</w:t>
      </w:r>
      <w:r w:rsidR="00744A30" w:rsidRPr="006C4AB1">
        <w:t xml:space="preserve"> </w:t>
      </w:r>
      <w:r w:rsidRPr="006C4AB1">
        <w:t>пенсии</w:t>
      </w:r>
      <w:r w:rsidR="00744A30" w:rsidRPr="006C4AB1">
        <w:t xml:space="preserve"> </w:t>
      </w:r>
      <w:r w:rsidRPr="006C4AB1">
        <w:t>индексировались</w:t>
      </w:r>
      <w:r w:rsidR="00744A30" w:rsidRPr="006C4AB1">
        <w:t xml:space="preserve"> </w:t>
      </w:r>
      <w:r w:rsidRPr="006C4AB1">
        <w:t>дважды</w:t>
      </w:r>
      <w:r w:rsidR="00744A30" w:rsidRPr="006C4AB1">
        <w:t xml:space="preserve"> </w:t>
      </w:r>
      <w:r w:rsidRPr="006C4AB1">
        <w:t>-</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и</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следующего</w:t>
      </w:r>
      <w:r w:rsidR="00744A30" w:rsidRPr="006C4AB1">
        <w:t xml:space="preserve"> </w:t>
      </w:r>
      <w:r w:rsidRPr="006C4AB1">
        <w:t>года.</w:t>
      </w:r>
    </w:p>
    <w:p w:rsidR="002B508B" w:rsidRPr="006C4AB1" w:rsidRDefault="00041F60" w:rsidP="002B508B">
      <w:hyperlink r:id="rId37" w:history="1">
        <w:r w:rsidR="002B508B" w:rsidRPr="006C4AB1">
          <w:rPr>
            <w:rStyle w:val="a3"/>
          </w:rPr>
          <w:t>https://www.mk.ru/politics/2024/06/20/general-kartapolov-rasskazal-o-realnom-razmere-voennykh-pensiy.html</w:t>
        </w:r>
      </w:hyperlink>
      <w:r w:rsidR="00744A30" w:rsidRPr="006C4AB1">
        <w:t xml:space="preserve"> </w:t>
      </w:r>
    </w:p>
    <w:p w:rsidR="00D66579" w:rsidRPr="006C4AB1" w:rsidRDefault="00D66579" w:rsidP="00D66579">
      <w:pPr>
        <w:pStyle w:val="2"/>
      </w:pPr>
      <w:bookmarkStart w:id="91" w:name="_Toc169852200"/>
      <w:r w:rsidRPr="006C4AB1">
        <w:t>РИА</w:t>
      </w:r>
      <w:r w:rsidR="00744A30" w:rsidRPr="006C4AB1">
        <w:t xml:space="preserve"> </w:t>
      </w:r>
      <w:r w:rsidRPr="006C4AB1">
        <w:t>Новости,</w:t>
      </w:r>
      <w:r w:rsidR="00744A30" w:rsidRPr="006C4AB1">
        <w:t xml:space="preserve"> </w:t>
      </w:r>
      <w:r w:rsidRPr="006C4AB1">
        <w:t>20.06.2024,</w:t>
      </w:r>
      <w:r w:rsidR="00744A30" w:rsidRPr="006C4AB1">
        <w:t xml:space="preserve"> </w:t>
      </w:r>
      <w:r w:rsidRPr="006C4AB1">
        <w:t>Госдума</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I</w:t>
      </w:r>
      <w:r w:rsidR="00744A30" w:rsidRPr="006C4AB1">
        <w:t xml:space="preserve"> </w:t>
      </w:r>
      <w:r w:rsidRPr="006C4AB1">
        <w:t>чтении</w:t>
      </w:r>
      <w:r w:rsidR="00744A30" w:rsidRPr="006C4AB1">
        <w:t xml:space="preserve"> </w:t>
      </w:r>
      <w:r w:rsidRPr="006C4AB1">
        <w:t>проект</w:t>
      </w:r>
      <w:r w:rsidR="00744A30" w:rsidRPr="006C4AB1">
        <w:t xml:space="preserve"> </w:t>
      </w:r>
      <w:r w:rsidRPr="006C4AB1">
        <w:t>о</w:t>
      </w:r>
      <w:r w:rsidR="00744A30" w:rsidRPr="006C4AB1">
        <w:t xml:space="preserve"> </w:t>
      </w:r>
      <w:r w:rsidRPr="006C4AB1">
        <w:t>более</w:t>
      </w:r>
      <w:r w:rsidR="00744A30" w:rsidRPr="006C4AB1">
        <w:t xml:space="preserve"> </w:t>
      </w:r>
      <w:r w:rsidRPr="006C4AB1">
        <w:t>высокой</w:t>
      </w:r>
      <w:r w:rsidR="00744A30" w:rsidRPr="006C4AB1">
        <w:t xml:space="preserve"> </w:t>
      </w:r>
      <w:r w:rsidRPr="006C4AB1">
        <w:t>индексации</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bookmarkEnd w:id="91"/>
    </w:p>
    <w:p w:rsidR="00D66579" w:rsidRPr="006C4AB1" w:rsidRDefault="00D66579" w:rsidP="00396579">
      <w:pPr>
        <w:pStyle w:val="3"/>
      </w:pPr>
      <w:bookmarkStart w:id="92" w:name="_Toc169852201"/>
      <w:r w:rsidRPr="006C4AB1">
        <w:t>Госдума</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законопроект,</w:t>
      </w:r>
      <w:r w:rsidR="00744A30" w:rsidRPr="006C4AB1">
        <w:t xml:space="preserve"> </w:t>
      </w:r>
      <w:r w:rsidRPr="006C4AB1">
        <w:t>позволяющий</w:t>
      </w:r>
      <w:r w:rsidR="00744A30" w:rsidRPr="006C4AB1">
        <w:t xml:space="preserve"> </w:t>
      </w:r>
      <w:r w:rsidRPr="006C4AB1">
        <w:t>повысить</w:t>
      </w:r>
      <w:r w:rsidR="00744A30" w:rsidRPr="006C4AB1">
        <w:t xml:space="preserve"> </w:t>
      </w:r>
      <w:r w:rsidRPr="006C4AB1">
        <w:t>военные</w:t>
      </w:r>
      <w:r w:rsidR="00744A30" w:rsidRPr="006C4AB1">
        <w:t xml:space="preserve"> </w:t>
      </w:r>
      <w:r w:rsidRPr="006C4AB1">
        <w:t>пенсии</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в</w:t>
      </w:r>
      <w:r w:rsidR="00744A30" w:rsidRPr="006C4AB1">
        <w:t xml:space="preserve"> </w:t>
      </w:r>
      <w:r w:rsidRPr="006C4AB1">
        <w:t>большем,</w:t>
      </w:r>
      <w:r w:rsidR="00744A30" w:rsidRPr="006C4AB1">
        <w:t xml:space="preserve"> </w:t>
      </w:r>
      <w:r w:rsidRPr="006C4AB1">
        <w:t>чем</w:t>
      </w:r>
      <w:r w:rsidR="00744A30" w:rsidRPr="006C4AB1">
        <w:t xml:space="preserve"> </w:t>
      </w:r>
      <w:r w:rsidRPr="006C4AB1">
        <w:t>ранее</w:t>
      </w:r>
      <w:r w:rsidR="00744A30" w:rsidRPr="006C4AB1">
        <w:t xml:space="preserve"> </w:t>
      </w:r>
      <w:r w:rsidRPr="006C4AB1">
        <w:t>планировалось,</w:t>
      </w:r>
      <w:r w:rsidR="00744A30" w:rsidRPr="006C4AB1">
        <w:t xml:space="preserve"> </w:t>
      </w:r>
      <w:r w:rsidRPr="006C4AB1">
        <w:t>объеме.</w:t>
      </w:r>
      <w:bookmarkEnd w:id="92"/>
    </w:p>
    <w:p w:rsidR="00D66579" w:rsidRPr="006C4AB1" w:rsidRDefault="00D66579" w:rsidP="00D66579">
      <w:r w:rsidRPr="006C4AB1">
        <w:t>Документ,</w:t>
      </w:r>
      <w:r w:rsidR="00744A30" w:rsidRPr="006C4AB1">
        <w:t xml:space="preserve"> </w:t>
      </w:r>
      <w:r w:rsidRPr="006C4AB1">
        <w:t>внесенный</w:t>
      </w:r>
      <w:r w:rsidR="00744A30" w:rsidRPr="006C4AB1">
        <w:t xml:space="preserve"> </w:t>
      </w:r>
      <w:r w:rsidRPr="006C4AB1">
        <w:t>правительством</w:t>
      </w:r>
      <w:r w:rsidR="00744A30" w:rsidRPr="006C4AB1">
        <w:t xml:space="preserve"> </w:t>
      </w:r>
      <w:r w:rsidRPr="006C4AB1">
        <w:t>РФ,</w:t>
      </w:r>
      <w:r w:rsidR="00744A30" w:rsidRPr="006C4AB1">
        <w:t xml:space="preserve"> </w:t>
      </w:r>
      <w:r w:rsidRPr="006C4AB1">
        <w:t>входит</w:t>
      </w:r>
      <w:r w:rsidR="00744A30" w:rsidRPr="006C4AB1">
        <w:t xml:space="preserve"> </w:t>
      </w:r>
      <w:r w:rsidRPr="006C4AB1">
        <w:t>в</w:t>
      </w:r>
      <w:r w:rsidR="00744A30" w:rsidRPr="006C4AB1">
        <w:t xml:space="preserve"> </w:t>
      </w:r>
      <w:r w:rsidRPr="006C4AB1">
        <w:t>бюджетный</w:t>
      </w:r>
      <w:r w:rsidR="00744A30" w:rsidRPr="006C4AB1">
        <w:t xml:space="preserve"> </w:t>
      </w:r>
      <w:r w:rsidRPr="006C4AB1">
        <w:t>пакет.</w:t>
      </w:r>
      <w:r w:rsidR="00744A30" w:rsidRPr="006C4AB1">
        <w:t xml:space="preserve"> </w:t>
      </w:r>
      <w:r w:rsidRPr="006C4AB1">
        <w:t>Он</w:t>
      </w:r>
      <w:r w:rsidR="00744A30" w:rsidRPr="006C4AB1">
        <w:t xml:space="preserve"> </w:t>
      </w:r>
      <w:r w:rsidRPr="006C4AB1">
        <w:t>подготовлен</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уточнением</w:t>
      </w:r>
      <w:r w:rsidR="00744A30" w:rsidRPr="006C4AB1">
        <w:t xml:space="preserve"> </w:t>
      </w:r>
      <w:r w:rsidRPr="006C4AB1">
        <w:t>показателей</w:t>
      </w:r>
      <w:r w:rsidR="00744A30" w:rsidRPr="006C4AB1">
        <w:t xml:space="preserve"> </w:t>
      </w:r>
      <w:r w:rsidRPr="006C4AB1">
        <w:t>прогноза</w:t>
      </w:r>
      <w:r w:rsidR="00744A30" w:rsidRPr="006C4AB1">
        <w:t xml:space="preserve"> </w:t>
      </w:r>
      <w:r w:rsidRPr="006C4AB1">
        <w:t>социального-экономического</w:t>
      </w:r>
      <w:r w:rsidR="00744A30" w:rsidRPr="006C4AB1">
        <w:t xml:space="preserve"> </w:t>
      </w:r>
      <w:r w:rsidRPr="006C4AB1">
        <w:t>развития</w:t>
      </w:r>
      <w:r w:rsidR="00744A30" w:rsidRPr="006C4AB1">
        <w:t xml:space="preserve"> </w:t>
      </w:r>
      <w:r w:rsidRPr="006C4AB1">
        <w:t>РФ</w:t>
      </w:r>
      <w:r w:rsidR="00744A30" w:rsidRPr="006C4AB1">
        <w:t xml:space="preserve"> </w:t>
      </w:r>
      <w:r w:rsidRPr="006C4AB1">
        <w:t>в</w:t>
      </w:r>
      <w:r w:rsidR="00744A30" w:rsidRPr="006C4AB1">
        <w:t xml:space="preserve"> </w:t>
      </w:r>
      <w:r w:rsidRPr="006C4AB1">
        <w:t>текущем</w:t>
      </w:r>
      <w:r w:rsidR="00744A30" w:rsidRPr="006C4AB1">
        <w:t xml:space="preserve"> </w:t>
      </w:r>
      <w:r w:rsidRPr="006C4AB1">
        <w:t>году.</w:t>
      </w:r>
      <w:r w:rsidR="00744A30" w:rsidRPr="006C4AB1">
        <w:t xml:space="preserve"> </w:t>
      </w:r>
      <w:r w:rsidRPr="006C4AB1">
        <w:t>Как</w:t>
      </w:r>
      <w:r w:rsidR="00744A30" w:rsidRPr="006C4AB1">
        <w:t xml:space="preserve"> </w:t>
      </w:r>
      <w:r w:rsidRPr="006C4AB1">
        <w:t>пояснял</w:t>
      </w:r>
      <w:r w:rsidR="00744A30" w:rsidRPr="006C4AB1">
        <w:t xml:space="preserve"> </w:t>
      </w:r>
      <w:r w:rsidRPr="006C4AB1">
        <w:t>глава</w:t>
      </w:r>
      <w:r w:rsidR="00744A30" w:rsidRPr="006C4AB1">
        <w:t xml:space="preserve"> </w:t>
      </w:r>
      <w:r w:rsidRPr="006C4AB1">
        <w:t>Минфина</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ранее</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планировалась</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текущего</w:t>
      </w:r>
      <w:r w:rsidR="00744A30" w:rsidRPr="006C4AB1">
        <w:t xml:space="preserve"> </w:t>
      </w:r>
      <w:r w:rsidRPr="006C4AB1">
        <w:t>года</w:t>
      </w:r>
      <w:r w:rsidR="00744A30" w:rsidRPr="006C4AB1">
        <w:t xml:space="preserve"> </w:t>
      </w:r>
      <w:r w:rsidRPr="006C4AB1">
        <w:t>на</w:t>
      </w:r>
      <w:r w:rsidR="00744A30" w:rsidRPr="006C4AB1">
        <w:t xml:space="preserve"> </w:t>
      </w:r>
      <w:r w:rsidRPr="006C4AB1">
        <w:t>4,5%,</w:t>
      </w:r>
      <w:r w:rsidR="00744A30" w:rsidRPr="006C4AB1">
        <w:t xml:space="preserve"> </w:t>
      </w:r>
      <w:r w:rsidRPr="006C4AB1">
        <w:t>но</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уточнением</w:t>
      </w:r>
      <w:r w:rsidR="00744A30" w:rsidRPr="006C4AB1">
        <w:t xml:space="preserve"> </w:t>
      </w:r>
      <w:r w:rsidRPr="006C4AB1">
        <w:t>прогноза</w:t>
      </w:r>
      <w:r w:rsidR="00744A30" w:rsidRPr="006C4AB1">
        <w:t xml:space="preserve"> </w:t>
      </w:r>
      <w:r w:rsidRPr="006C4AB1">
        <w:t>инфляции</w:t>
      </w:r>
      <w:r w:rsidR="00744A30" w:rsidRPr="006C4AB1">
        <w:t xml:space="preserve"> </w:t>
      </w:r>
      <w:r w:rsidRPr="006C4AB1">
        <w:t>до</w:t>
      </w:r>
      <w:r w:rsidR="00744A30" w:rsidRPr="006C4AB1">
        <w:t xml:space="preserve"> </w:t>
      </w:r>
      <w:r w:rsidRPr="006C4AB1">
        <w:t>5,1%</w:t>
      </w:r>
      <w:r w:rsidR="00744A30" w:rsidRPr="006C4AB1">
        <w:t xml:space="preserve"> </w:t>
      </w:r>
      <w:r w:rsidRPr="006C4AB1">
        <w:t>предлагается</w:t>
      </w:r>
      <w:r w:rsidR="00744A30" w:rsidRPr="006C4AB1">
        <w:t xml:space="preserve"> </w:t>
      </w:r>
      <w:r w:rsidRPr="006C4AB1">
        <w:t>соответствующее</w:t>
      </w:r>
      <w:r w:rsidR="00744A30" w:rsidRPr="006C4AB1">
        <w:t xml:space="preserve"> </w:t>
      </w:r>
      <w:r w:rsidRPr="006C4AB1">
        <w:t>изменение</w:t>
      </w:r>
      <w:r w:rsidR="00744A30" w:rsidRPr="006C4AB1">
        <w:t xml:space="preserve"> </w:t>
      </w:r>
      <w:r w:rsidRPr="006C4AB1">
        <w:t>и</w:t>
      </w:r>
      <w:r w:rsidR="00744A30" w:rsidRPr="006C4AB1">
        <w:t xml:space="preserve"> </w:t>
      </w:r>
      <w:r w:rsidRPr="006C4AB1">
        <w:t>в</w:t>
      </w:r>
      <w:r w:rsidR="00744A30" w:rsidRPr="006C4AB1">
        <w:t xml:space="preserve"> </w:t>
      </w:r>
      <w:r w:rsidRPr="006C4AB1">
        <w:t>механизм</w:t>
      </w:r>
      <w:r w:rsidR="00744A30" w:rsidRPr="006C4AB1">
        <w:t xml:space="preserve"> </w:t>
      </w:r>
      <w:r w:rsidRPr="006C4AB1">
        <w:t>исчисления</w:t>
      </w:r>
      <w:r w:rsidR="00744A30" w:rsidRPr="006C4AB1">
        <w:t xml:space="preserve"> </w:t>
      </w:r>
      <w:r w:rsidRPr="006C4AB1">
        <w:t>пенсий.</w:t>
      </w:r>
    </w:p>
    <w:p w:rsidR="00D66579" w:rsidRPr="006C4AB1" w:rsidRDefault="00D66579" w:rsidP="00D66579">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этим</w:t>
      </w:r>
      <w:r w:rsidR="00744A30" w:rsidRPr="006C4AB1">
        <w:t xml:space="preserve"> </w:t>
      </w:r>
      <w:r w:rsidRPr="006C4AB1">
        <w:t>законопроект</w:t>
      </w:r>
      <w:r w:rsidR="00744A30" w:rsidRPr="006C4AB1">
        <w:t xml:space="preserve"> </w:t>
      </w:r>
      <w:r w:rsidRPr="006C4AB1">
        <w:t>увеличивает</w:t>
      </w:r>
      <w:r w:rsidR="00744A30" w:rsidRPr="006C4AB1">
        <w:t xml:space="preserve"> </w:t>
      </w:r>
      <w:r w:rsidRPr="006C4AB1">
        <w:t>размер</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который</w:t>
      </w:r>
      <w:r w:rsidR="00744A30" w:rsidRPr="006C4AB1">
        <w:t xml:space="preserve"> </w:t>
      </w:r>
      <w:r w:rsidRPr="006C4AB1">
        <w:t>учитывается</w:t>
      </w:r>
      <w:r w:rsidR="00744A30" w:rsidRPr="006C4AB1">
        <w:t xml:space="preserve"> </w:t>
      </w:r>
      <w:r w:rsidRPr="006C4AB1">
        <w:t>при</w:t>
      </w:r>
      <w:r w:rsidR="00744A30" w:rsidRPr="006C4AB1">
        <w:t xml:space="preserve"> </w:t>
      </w:r>
      <w:r w:rsidRPr="006C4AB1">
        <w:t>расчете</w:t>
      </w:r>
      <w:r w:rsidR="00744A30" w:rsidRPr="006C4AB1">
        <w:t xml:space="preserve"> </w:t>
      </w:r>
      <w:r w:rsidRPr="006C4AB1">
        <w:t>военных</w:t>
      </w:r>
      <w:r w:rsidR="00744A30" w:rsidRPr="006C4AB1">
        <w:t xml:space="preserve"> </w:t>
      </w:r>
      <w:r w:rsidRPr="006C4AB1">
        <w:t>пенсий.</w:t>
      </w:r>
      <w:r w:rsidR="00744A30" w:rsidRPr="006C4AB1">
        <w:t xml:space="preserve"> </w:t>
      </w:r>
      <w:r w:rsidRPr="006C4AB1">
        <w:t>Первоначально</w:t>
      </w:r>
      <w:r w:rsidR="00744A30" w:rsidRPr="006C4AB1">
        <w:t xml:space="preserve"> </w:t>
      </w:r>
      <w:r w:rsidRPr="006C4AB1">
        <w:t>предполагалось,</w:t>
      </w:r>
      <w:r w:rsidR="00744A30" w:rsidRPr="006C4AB1">
        <w:t xml:space="preserve"> </w:t>
      </w:r>
      <w:r w:rsidRPr="006C4AB1">
        <w:t>что</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учитываться</w:t>
      </w:r>
      <w:r w:rsidR="00744A30" w:rsidRPr="006C4AB1">
        <w:t xml:space="preserve"> </w:t>
      </w:r>
      <w:r w:rsidRPr="006C4AB1">
        <w:t>будет</w:t>
      </w:r>
      <w:r w:rsidR="00744A30" w:rsidRPr="006C4AB1">
        <w:t xml:space="preserve"> </w:t>
      </w:r>
      <w:r w:rsidRPr="006C4AB1">
        <w:t>89,32%</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а</w:t>
      </w:r>
      <w:r w:rsidR="00744A30" w:rsidRPr="006C4AB1">
        <w:t xml:space="preserve"> </w:t>
      </w:r>
      <w:r w:rsidRPr="006C4AB1">
        <w:t>законопроект</w:t>
      </w:r>
      <w:r w:rsidR="00744A30" w:rsidRPr="006C4AB1">
        <w:t xml:space="preserve"> </w:t>
      </w:r>
      <w:r w:rsidRPr="006C4AB1">
        <w:t>повышает</w:t>
      </w:r>
      <w:r w:rsidR="00744A30" w:rsidRPr="006C4AB1">
        <w:t xml:space="preserve"> </w:t>
      </w:r>
      <w:r w:rsidRPr="006C4AB1">
        <w:t>этот</w:t>
      </w:r>
      <w:r w:rsidR="00744A30" w:rsidRPr="006C4AB1">
        <w:t xml:space="preserve"> </w:t>
      </w:r>
      <w:r w:rsidRPr="006C4AB1">
        <w:t>размер</w:t>
      </w:r>
      <w:r w:rsidR="00744A30" w:rsidRPr="006C4AB1">
        <w:t xml:space="preserve"> </w:t>
      </w:r>
      <w:r w:rsidRPr="006C4AB1">
        <w:t>до</w:t>
      </w:r>
      <w:r w:rsidR="00744A30" w:rsidRPr="006C4AB1">
        <w:t xml:space="preserve"> </w:t>
      </w:r>
      <w:r w:rsidRPr="006C4AB1">
        <w:t>89,83%.</w:t>
      </w:r>
    </w:p>
    <w:p w:rsidR="00D66579" w:rsidRPr="006C4AB1" w:rsidRDefault="00D66579" w:rsidP="00D66579">
      <w:r w:rsidRPr="006C4AB1">
        <w:t>Соответствующее</w:t>
      </w:r>
      <w:r w:rsidR="00744A30" w:rsidRPr="006C4AB1">
        <w:t xml:space="preserve"> </w:t>
      </w:r>
      <w:r w:rsidRPr="006C4AB1">
        <w:t>изменение</w:t>
      </w:r>
      <w:r w:rsidR="00744A30" w:rsidRPr="006C4AB1">
        <w:t xml:space="preserve"> </w:t>
      </w:r>
      <w:r w:rsidRPr="006C4AB1">
        <w:t>вносится</w:t>
      </w:r>
      <w:r w:rsidR="00744A30" w:rsidRPr="006C4AB1">
        <w:t xml:space="preserve"> </w:t>
      </w:r>
      <w:r w:rsidRPr="006C4AB1">
        <w:t>в</w:t>
      </w:r>
      <w:r w:rsidR="00744A30" w:rsidRPr="006C4AB1">
        <w:t xml:space="preserve"> </w:t>
      </w:r>
      <w:r w:rsidRPr="006C4AB1">
        <w:t>законодательство</w:t>
      </w:r>
      <w:r w:rsidR="00744A30" w:rsidRPr="006C4AB1">
        <w:t xml:space="preserve"> </w:t>
      </w:r>
      <w:r w:rsidRPr="006C4AB1">
        <w:t>о</w:t>
      </w:r>
      <w:r w:rsidR="00744A30" w:rsidRPr="006C4AB1">
        <w:t xml:space="preserve"> </w:t>
      </w:r>
      <w:r w:rsidRPr="006C4AB1">
        <w:t>пенсионном</w:t>
      </w:r>
      <w:r w:rsidR="00744A30" w:rsidRPr="006C4AB1">
        <w:t xml:space="preserve"> </w:t>
      </w:r>
      <w:r w:rsidRPr="006C4AB1">
        <w:t>обеспечении</w:t>
      </w:r>
      <w:r w:rsidR="00744A30" w:rsidRPr="006C4AB1">
        <w:t xml:space="preserve"> </w:t>
      </w:r>
      <w:r w:rsidRPr="006C4AB1">
        <w:t>лиц,</w:t>
      </w:r>
      <w:r w:rsidR="00744A30" w:rsidRPr="006C4AB1">
        <w:t xml:space="preserve"> </w:t>
      </w:r>
      <w:r w:rsidRPr="006C4AB1">
        <w:t>проходивших</w:t>
      </w:r>
      <w:r w:rsidR="00744A30" w:rsidRPr="006C4AB1">
        <w:t xml:space="preserve"> </w:t>
      </w:r>
      <w:r w:rsidRPr="006C4AB1">
        <w:t>военную</w:t>
      </w:r>
      <w:r w:rsidR="00744A30" w:rsidRPr="006C4AB1">
        <w:t xml:space="preserve"> </w:t>
      </w:r>
      <w:r w:rsidRPr="006C4AB1">
        <w:t>службу,</w:t>
      </w:r>
      <w:r w:rsidR="00744A30" w:rsidRPr="006C4AB1">
        <w:t xml:space="preserve"> </w:t>
      </w:r>
      <w:r w:rsidRPr="006C4AB1">
        <w:t>службу</w:t>
      </w:r>
      <w:r w:rsidR="00744A30" w:rsidRPr="006C4AB1">
        <w:t xml:space="preserve"> </w:t>
      </w:r>
      <w:r w:rsidRPr="006C4AB1">
        <w:t>в</w:t>
      </w:r>
      <w:r w:rsidR="00744A30" w:rsidRPr="006C4AB1">
        <w:t xml:space="preserve"> </w:t>
      </w:r>
      <w:r w:rsidRPr="006C4AB1">
        <w:t>органах</w:t>
      </w:r>
      <w:r w:rsidR="00744A30" w:rsidRPr="006C4AB1">
        <w:t xml:space="preserve"> </w:t>
      </w:r>
      <w:r w:rsidRPr="006C4AB1">
        <w:t>внутренних</w:t>
      </w:r>
      <w:r w:rsidR="00744A30" w:rsidRPr="006C4AB1">
        <w:t xml:space="preserve"> </w:t>
      </w:r>
      <w:r w:rsidRPr="006C4AB1">
        <w:t>дел,</w:t>
      </w:r>
      <w:r w:rsidR="00744A30" w:rsidRPr="006C4AB1">
        <w:t xml:space="preserve"> </w:t>
      </w:r>
      <w:r w:rsidRPr="006C4AB1">
        <w:t>Государственной</w:t>
      </w:r>
      <w:r w:rsidR="00744A30" w:rsidRPr="006C4AB1">
        <w:t xml:space="preserve"> </w:t>
      </w:r>
      <w:r w:rsidRPr="006C4AB1">
        <w:t>противопожарной</w:t>
      </w:r>
      <w:r w:rsidR="00744A30" w:rsidRPr="006C4AB1">
        <w:t xml:space="preserve"> </w:t>
      </w:r>
      <w:r w:rsidRPr="006C4AB1">
        <w:t>службе,</w:t>
      </w:r>
      <w:r w:rsidR="00744A30" w:rsidRPr="006C4AB1">
        <w:t xml:space="preserve"> </w:t>
      </w:r>
      <w:r w:rsidRPr="006C4AB1">
        <w:t>органах</w:t>
      </w:r>
      <w:r w:rsidR="00744A30" w:rsidRPr="006C4AB1">
        <w:t xml:space="preserve"> </w:t>
      </w:r>
      <w:r w:rsidRPr="006C4AB1">
        <w:t>по</w:t>
      </w:r>
      <w:r w:rsidR="00744A30" w:rsidRPr="006C4AB1">
        <w:t xml:space="preserve"> </w:t>
      </w:r>
      <w:r w:rsidRPr="006C4AB1">
        <w:t>контролю</w:t>
      </w:r>
      <w:r w:rsidR="00744A30" w:rsidRPr="006C4AB1">
        <w:t xml:space="preserve"> </w:t>
      </w:r>
      <w:r w:rsidRPr="006C4AB1">
        <w:t>за</w:t>
      </w:r>
      <w:r w:rsidR="00744A30" w:rsidRPr="006C4AB1">
        <w:t xml:space="preserve"> </w:t>
      </w:r>
      <w:r w:rsidRPr="006C4AB1">
        <w:t>оборотом</w:t>
      </w:r>
      <w:r w:rsidR="00744A30" w:rsidRPr="006C4AB1">
        <w:t xml:space="preserve"> </w:t>
      </w:r>
      <w:r w:rsidRPr="006C4AB1">
        <w:t>наркотических</w:t>
      </w:r>
      <w:r w:rsidR="00744A30" w:rsidRPr="006C4AB1">
        <w:t xml:space="preserve"> </w:t>
      </w:r>
      <w:r w:rsidRPr="006C4AB1">
        <w:t>средств</w:t>
      </w:r>
      <w:r w:rsidR="00744A30" w:rsidRPr="006C4AB1">
        <w:t xml:space="preserve"> </w:t>
      </w:r>
      <w:r w:rsidRPr="006C4AB1">
        <w:t>и</w:t>
      </w:r>
      <w:r w:rsidR="00744A30" w:rsidRPr="006C4AB1">
        <w:t xml:space="preserve"> </w:t>
      </w:r>
      <w:r w:rsidRPr="006C4AB1">
        <w:t>психотропных</w:t>
      </w:r>
      <w:r w:rsidR="00744A30" w:rsidRPr="006C4AB1">
        <w:t xml:space="preserve"> </w:t>
      </w:r>
      <w:r w:rsidRPr="006C4AB1">
        <w:t>веществ,</w:t>
      </w:r>
      <w:r w:rsidR="00744A30" w:rsidRPr="006C4AB1">
        <w:t xml:space="preserve"> </w:t>
      </w:r>
      <w:r w:rsidRPr="006C4AB1">
        <w:t>учреждениях</w:t>
      </w:r>
      <w:r w:rsidR="00744A30" w:rsidRPr="006C4AB1">
        <w:t xml:space="preserve"> </w:t>
      </w:r>
      <w:r w:rsidRPr="006C4AB1">
        <w:t>и</w:t>
      </w:r>
      <w:r w:rsidR="00744A30" w:rsidRPr="006C4AB1">
        <w:t xml:space="preserve"> </w:t>
      </w:r>
      <w:r w:rsidRPr="006C4AB1">
        <w:t>органах</w:t>
      </w:r>
      <w:r w:rsidR="00744A30" w:rsidRPr="006C4AB1">
        <w:t xml:space="preserve"> </w:t>
      </w:r>
      <w:r w:rsidRPr="006C4AB1">
        <w:t>уголовно-исполнительной</w:t>
      </w:r>
      <w:r w:rsidR="00744A30" w:rsidRPr="006C4AB1">
        <w:t xml:space="preserve"> </w:t>
      </w:r>
      <w:r w:rsidRPr="006C4AB1">
        <w:t>системы,</w:t>
      </w:r>
      <w:r w:rsidR="00744A30" w:rsidRPr="006C4AB1">
        <w:t xml:space="preserve"> </w:t>
      </w:r>
      <w:r w:rsidRPr="006C4AB1">
        <w:t>войсках</w:t>
      </w:r>
      <w:r w:rsidR="00744A30" w:rsidRPr="006C4AB1">
        <w:t xml:space="preserve"> </w:t>
      </w:r>
      <w:r w:rsidRPr="006C4AB1">
        <w:t>Росгвардии,</w:t>
      </w:r>
      <w:r w:rsidR="00744A30" w:rsidRPr="006C4AB1">
        <w:t xml:space="preserve"> </w:t>
      </w:r>
      <w:r w:rsidRPr="006C4AB1">
        <w:t>органах</w:t>
      </w:r>
      <w:r w:rsidR="00744A30" w:rsidRPr="006C4AB1">
        <w:t xml:space="preserve"> </w:t>
      </w:r>
      <w:r w:rsidRPr="006C4AB1">
        <w:t>принудительного</w:t>
      </w:r>
      <w:r w:rsidR="00744A30" w:rsidRPr="006C4AB1">
        <w:t xml:space="preserve"> </w:t>
      </w:r>
      <w:r w:rsidRPr="006C4AB1">
        <w:t>исполнения</w:t>
      </w:r>
      <w:r w:rsidR="00744A30" w:rsidRPr="006C4AB1">
        <w:t xml:space="preserve"> </w:t>
      </w:r>
      <w:r w:rsidRPr="006C4AB1">
        <w:t>РФ.</w:t>
      </w:r>
    </w:p>
    <w:p w:rsidR="00D66579" w:rsidRPr="006C4AB1" w:rsidRDefault="00D66579" w:rsidP="00D66579">
      <w:r w:rsidRPr="006C4AB1">
        <w:t>Член</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бюджету</w:t>
      </w:r>
      <w:r w:rsidR="00744A30" w:rsidRPr="006C4AB1">
        <w:t xml:space="preserve"> </w:t>
      </w:r>
      <w:r w:rsidRPr="006C4AB1">
        <w:t>и</w:t>
      </w:r>
      <w:r w:rsidR="00744A30" w:rsidRPr="006C4AB1">
        <w:t xml:space="preserve"> </w:t>
      </w:r>
      <w:r w:rsidRPr="006C4AB1">
        <w:t>налогам</w:t>
      </w:r>
      <w:r w:rsidR="00744A30" w:rsidRPr="006C4AB1">
        <w:t xml:space="preserve"> </w:t>
      </w:r>
      <w:r w:rsidRPr="006C4AB1">
        <w:t>Никита</w:t>
      </w:r>
      <w:r w:rsidR="00744A30" w:rsidRPr="006C4AB1">
        <w:t xml:space="preserve"> </w:t>
      </w:r>
      <w:r w:rsidRPr="006C4AB1">
        <w:t>Чаплин</w:t>
      </w:r>
      <w:r w:rsidR="00744A30" w:rsidRPr="006C4AB1">
        <w:t xml:space="preserve"> </w:t>
      </w:r>
      <w:r w:rsidRPr="006C4AB1">
        <w:t>(</w:t>
      </w:r>
      <w:r w:rsidR="00744A30" w:rsidRPr="006C4AB1">
        <w:t>«</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рассказал</w:t>
      </w:r>
      <w:r w:rsidR="00744A30" w:rsidRPr="006C4AB1">
        <w:t xml:space="preserve"> </w:t>
      </w:r>
      <w:r w:rsidRPr="006C4AB1">
        <w:t>РИА</w:t>
      </w:r>
      <w:r w:rsidR="00744A30" w:rsidRPr="006C4AB1">
        <w:t xml:space="preserve"> </w:t>
      </w:r>
      <w:r w:rsidRPr="006C4AB1">
        <w:t>Новости,</w:t>
      </w:r>
      <w:r w:rsidR="00744A30" w:rsidRPr="006C4AB1">
        <w:t xml:space="preserve"> </w:t>
      </w:r>
      <w:r w:rsidRPr="006C4AB1">
        <w:t>что</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представляет</w:t>
      </w:r>
      <w:r w:rsidR="00744A30" w:rsidRPr="006C4AB1">
        <w:t xml:space="preserve"> </w:t>
      </w:r>
      <w:r w:rsidRPr="006C4AB1">
        <w:t>собой</w:t>
      </w:r>
      <w:r w:rsidR="00744A30" w:rsidRPr="006C4AB1">
        <w:t xml:space="preserve"> </w:t>
      </w:r>
      <w:r w:rsidRPr="006C4AB1">
        <w:t>важный</w:t>
      </w:r>
      <w:r w:rsidR="00744A30" w:rsidRPr="006C4AB1">
        <w:t xml:space="preserve"> </w:t>
      </w:r>
      <w:r w:rsidRPr="006C4AB1">
        <w:t>шаг</w:t>
      </w:r>
      <w:r w:rsidR="00744A30" w:rsidRPr="006C4AB1">
        <w:t xml:space="preserve"> </w:t>
      </w:r>
      <w:r w:rsidRPr="006C4AB1">
        <w:t>в</w:t>
      </w:r>
      <w:r w:rsidR="00744A30" w:rsidRPr="006C4AB1">
        <w:t xml:space="preserve"> </w:t>
      </w:r>
      <w:r w:rsidRPr="006C4AB1">
        <w:t>направлении</w:t>
      </w:r>
      <w:r w:rsidR="00744A30" w:rsidRPr="006C4AB1">
        <w:t xml:space="preserve"> </w:t>
      </w:r>
      <w:r w:rsidRPr="006C4AB1">
        <w:t>улучшения</w:t>
      </w:r>
      <w:r w:rsidR="00744A30" w:rsidRPr="006C4AB1">
        <w:t xml:space="preserve"> </w:t>
      </w:r>
      <w:r w:rsidRPr="006C4AB1">
        <w:t>социальной</w:t>
      </w:r>
      <w:r w:rsidR="00744A30" w:rsidRPr="006C4AB1">
        <w:t xml:space="preserve"> </w:t>
      </w:r>
      <w:r w:rsidRPr="006C4AB1">
        <w:t>защиты</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посвятил</w:t>
      </w:r>
      <w:r w:rsidR="00744A30" w:rsidRPr="006C4AB1">
        <w:t xml:space="preserve"> </w:t>
      </w:r>
      <w:r w:rsidRPr="006C4AB1">
        <w:lastRenderedPageBreak/>
        <w:t>свою</w:t>
      </w:r>
      <w:r w:rsidR="00744A30" w:rsidRPr="006C4AB1">
        <w:t xml:space="preserve"> </w:t>
      </w:r>
      <w:r w:rsidRPr="006C4AB1">
        <w:t>жизнь</w:t>
      </w:r>
      <w:r w:rsidR="00744A30" w:rsidRPr="006C4AB1">
        <w:t xml:space="preserve"> </w:t>
      </w:r>
      <w:r w:rsidRPr="006C4AB1">
        <w:t>службе</w:t>
      </w:r>
      <w:r w:rsidR="00744A30" w:rsidRPr="006C4AB1">
        <w:t xml:space="preserve"> </w:t>
      </w:r>
      <w:r w:rsidRPr="006C4AB1">
        <w:t>Родине,</w:t>
      </w:r>
      <w:r w:rsidR="00744A30" w:rsidRPr="006C4AB1">
        <w:t xml:space="preserve"> </w:t>
      </w:r>
      <w:r w:rsidRPr="006C4AB1">
        <w:t>по</w:t>
      </w:r>
      <w:r w:rsidR="00744A30" w:rsidRPr="006C4AB1">
        <w:t xml:space="preserve"> </w:t>
      </w:r>
      <w:r w:rsidRPr="006C4AB1">
        <w:t>его</w:t>
      </w:r>
      <w:r w:rsidR="00744A30" w:rsidRPr="006C4AB1">
        <w:t xml:space="preserve"> </w:t>
      </w:r>
      <w:r w:rsidRPr="006C4AB1">
        <w:t>словам,</w:t>
      </w:r>
      <w:r w:rsidR="00744A30" w:rsidRPr="006C4AB1">
        <w:t xml:space="preserve"> </w:t>
      </w:r>
      <w:r w:rsidRPr="006C4AB1">
        <w:t>данное</w:t>
      </w:r>
      <w:r w:rsidR="00744A30" w:rsidRPr="006C4AB1">
        <w:t xml:space="preserve"> </w:t>
      </w:r>
      <w:r w:rsidRPr="006C4AB1">
        <w:t>повышение</w:t>
      </w:r>
      <w:r w:rsidR="00744A30" w:rsidRPr="006C4AB1">
        <w:t xml:space="preserve"> </w:t>
      </w:r>
      <w:r w:rsidRPr="006C4AB1">
        <w:t>коснется</w:t>
      </w:r>
      <w:r w:rsidR="00744A30" w:rsidRPr="006C4AB1">
        <w:t xml:space="preserve"> </w:t>
      </w:r>
      <w:r w:rsidRPr="006C4AB1">
        <w:t>около</w:t>
      </w:r>
      <w:r w:rsidR="00744A30" w:rsidRPr="006C4AB1">
        <w:t xml:space="preserve"> </w:t>
      </w:r>
      <w:r w:rsidRPr="006C4AB1">
        <w:t>3</w:t>
      </w:r>
      <w:r w:rsidR="00744A30" w:rsidRPr="006C4AB1">
        <w:t xml:space="preserve"> </w:t>
      </w:r>
      <w:r w:rsidRPr="006C4AB1">
        <w:t>миллионов</w:t>
      </w:r>
      <w:r w:rsidR="00744A30" w:rsidRPr="006C4AB1">
        <w:t xml:space="preserve"> </w:t>
      </w:r>
      <w:r w:rsidRPr="006C4AB1">
        <w:t>человек.</w:t>
      </w:r>
    </w:p>
    <w:p w:rsidR="00D66579" w:rsidRPr="006C4AB1" w:rsidRDefault="00744A30" w:rsidP="00D66579">
      <w:r w:rsidRPr="006C4AB1">
        <w:t>«</w:t>
      </w:r>
      <w:r w:rsidR="00D66579" w:rsidRPr="006C4AB1">
        <w:t>В</w:t>
      </w:r>
      <w:r w:rsidRPr="006C4AB1">
        <w:t xml:space="preserve"> </w:t>
      </w:r>
      <w:r w:rsidR="00D66579" w:rsidRPr="006C4AB1">
        <w:t>2023</w:t>
      </w:r>
      <w:r w:rsidRPr="006C4AB1">
        <w:t xml:space="preserve"> </w:t>
      </w:r>
      <w:r w:rsidR="00D66579" w:rsidRPr="006C4AB1">
        <w:t>году</w:t>
      </w:r>
      <w:r w:rsidRPr="006C4AB1">
        <w:t xml:space="preserve"> </w:t>
      </w:r>
      <w:r w:rsidR="00D66579" w:rsidRPr="006C4AB1">
        <w:t>средний</w:t>
      </w:r>
      <w:r w:rsidRPr="006C4AB1">
        <w:t xml:space="preserve"> </w:t>
      </w:r>
      <w:r w:rsidR="00D66579" w:rsidRPr="006C4AB1">
        <w:t>размер</w:t>
      </w:r>
      <w:r w:rsidRPr="006C4AB1">
        <w:t xml:space="preserve"> </w:t>
      </w:r>
      <w:r w:rsidR="00D66579" w:rsidRPr="006C4AB1">
        <w:t>пенсии</w:t>
      </w:r>
      <w:r w:rsidRPr="006C4AB1">
        <w:t xml:space="preserve"> </w:t>
      </w:r>
      <w:r w:rsidR="00D66579" w:rsidRPr="006C4AB1">
        <w:t>военных</w:t>
      </w:r>
      <w:r w:rsidRPr="006C4AB1">
        <w:t xml:space="preserve"> </w:t>
      </w:r>
      <w:r w:rsidR="00D66579" w:rsidRPr="006C4AB1">
        <w:t>пенсионеров</w:t>
      </w:r>
      <w:r w:rsidRPr="006C4AB1">
        <w:t xml:space="preserve"> </w:t>
      </w:r>
      <w:r w:rsidR="00D66579" w:rsidRPr="006C4AB1">
        <w:t>был</w:t>
      </w:r>
      <w:r w:rsidRPr="006C4AB1">
        <w:t xml:space="preserve"> </w:t>
      </w:r>
      <w:r w:rsidR="00D66579" w:rsidRPr="006C4AB1">
        <w:t>около</w:t>
      </w:r>
      <w:r w:rsidRPr="006C4AB1">
        <w:t xml:space="preserve"> </w:t>
      </w:r>
      <w:r w:rsidR="00D66579" w:rsidRPr="006C4AB1">
        <w:t>42</w:t>
      </w:r>
      <w:r w:rsidRPr="006C4AB1">
        <w:t xml:space="preserve"> </w:t>
      </w:r>
      <w:r w:rsidR="00D66579" w:rsidRPr="006C4AB1">
        <w:t>тысяч</w:t>
      </w:r>
      <w:r w:rsidRPr="006C4AB1">
        <w:t xml:space="preserve"> </w:t>
      </w:r>
      <w:r w:rsidR="00D66579" w:rsidRPr="006C4AB1">
        <w:t>рублей.</w:t>
      </w:r>
      <w:r w:rsidRPr="006C4AB1">
        <w:t xml:space="preserve"> </w:t>
      </w:r>
      <w:r w:rsidR="00D66579" w:rsidRPr="006C4AB1">
        <w:t>Выплата</w:t>
      </w:r>
      <w:r w:rsidRPr="006C4AB1">
        <w:t xml:space="preserve"> </w:t>
      </w:r>
      <w:r w:rsidR="00D66579" w:rsidRPr="006C4AB1">
        <w:t>будет</w:t>
      </w:r>
      <w:r w:rsidRPr="006C4AB1">
        <w:t xml:space="preserve"> </w:t>
      </w:r>
      <w:r w:rsidR="00D66579" w:rsidRPr="006C4AB1">
        <w:t>проиндексирована</w:t>
      </w:r>
      <w:r w:rsidRPr="006C4AB1">
        <w:t xml:space="preserve"> </w:t>
      </w:r>
      <w:r w:rsidR="00D66579" w:rsidRPr="006C4AB1">
        <w:t>на</w:t>
      </w:r>
      <w:r w:rsidRPr="006C4AB1">
        <w:t xml:space="preserve"> </w:t>
      </w:r>
      <w:r w:rsidR="00D66579" w:rsidRPr="006C4AB1">
        <w:t>5,1%</w:t>
      </w:r>
      <w:r w:rsidRPr="006C4AB1">
        <w:t xml:space="preserve"> </w:t>
      </w:r>
      <w:r w:rsidR="00D66579" w:rsidRPr="006C4AB1">
        <w:t>c</w:t>
      </w:r>
      <w:r w:rsidRPr="006C4AB1">
        <w:t xml:space="preserve"> </w:t>
      </w:r>
      <w:r w:rsidR="00D66579" w:rsidRPr="006C4AB1">
        <w:t>учетом</w:t>
      </w:r>
      <w:r w:rsidRPr="006C4AB1">
        <w:t xml:space="preserve"> </w:t>
      </w:r>
      <w:r w:rsidR="00D66579" w:rsidRPr="006C4AB1">
        <w:t>прогноза</w:t>
      </w:r>
      <w:r w:rsidRPr="006C4AB1">
        <w:t xml:space="preserve"> </w:t>
      </w:r>
      <w:r w:rsidR="00D66579" w:rsidRPr="006C4AB1">
        <w:t>инфляции.</w:t>
      </w:r>
      <w:r w:rsidRPr="006C4AB1">
        <w:t xml:space="preserve"> </w:t>
      </w:r>
      <w:r w:rsidR="00D66579" w:rsidRPr="006C4AB1">
        <w:t>Сейчас</w:t>
      </w:r>
      <w:r w:rsidRPr="006C4AB1">
        <w:t xml:space="preserve"> </w:t>
      </w:r>
      <w:r w:rsidR="00D66579" w:rsidRPr="006C4AB1">
        <w:t>эта</w:t>
      </w:r>
      <w:r w:rsidRPr="006C4AB1">
        <w:t xml:space="preserve"> </w:t>
      </w:r>
      <w:r w:rsidR="00D66579" w:rsidRPr="006C4AB1">
        <w:t>сумма</w:t>
      </w:r>
      <w:r w:rsidRPr="006C4AB1">
        <w:t xml:space="preserve"> </w:t>
      </w:r>
      <w:r w:rsidR="00D66579" w:rsidRPr="006C4AB1">
        <w:t>будет</w:t>
      </w:r>
      <w:r w:rsidRPr="006C4AB1">
        <w:t xml:space="preserve"> </w:t>
      </w:r>
      <w:r w:rsidR="00D66579" w:rsidRPr="006C4AB1">
        <w:t>увеличена</w:t>
      </w:r>
      <w:r w:rsidRPr="006C4AB1">
        <w:t xml:space="preserve"> </w:t>
      </w:r>
      <w:r w:rsidR="00D66579" w:rsidRPr="006C4AB1">
        <w:t>еще.</w:t>
      </w:r>
      <w:r w:rsidRPr="006C4AB1">
        <w:t xml:space="preserve"> </w:t>
      </w:r>
      <w:r w:rsidR="00D66579" w:rsidRPr="006C4AB1">
        <w:t>Военные</w:t>
      </w:r>
      <w:r w:rsidRPr="006C4AB1">
        <w:t xml:space="preserve"> </w:t>
      </w:r>
      <w:r w:rsidR="00D66579" w:rsidRPr="006C4AB1">
        <w:t>пенсионеры</w:t>
      </w:r>
      <w:r w:rsidRPr="006C4AB1">
        <w:t xml:space="preserve"> </w:t>
      </w:r>
      <w:r w:rsidR="00D66579" w:rsidRPr="006C4AB1">
        <w:t>нередко</w:t>
      </w:r>
      <w:r w:rsidRPr="006C4AB1">
        <w:t xml:space="preserve"> </w:t>
      </w:r>
      <w:r w:rsidR="00D66579" w:rsidRPr="006C4AB1">
        <w:t>сталкиваются</w:t>
      </w:r>
      <w:r w:rsidRPr="006C4AB1">
        <w:t xml:space="preserve"> </w:t>
      </w:r>
      <w:r w:rsidR="00D66579" w:rsidRPr="006C4AB1">
        <w:t>с</w:t>
      </w:r>
      <w:r w:rsidRPr="006C4AB1">
        <w:t xml:space="preserve"> </w:t>
      </w:r>
      <w:r w:rsidR="00D66579" w:rsidRPr="006C4AB1">
        <w:t>трудностями</w:t>
      </w:r>
      <w:r w:rsidRPr="006C4AB1">
        <w:t xml:space="preserve"> </w:t>
      </w:r>
      <w:r w:rsidR="00D66579" w:rsidRPr="006C4AB1">
        <w:t>после</w:t>
      </w:r>
      <w:r w:rsidRPr="006C4AB1">
        <w:t xml:space="preserve"> </w:t>
      </w:r>
      <w:r w:rsidR="00D66579" w:rsidRPr="006C4AB1">
        <w:t>выхода</w:t>
      </w:r>
      <w:r w:rsidRPr="006C4AB1">
        <w:t xml:space="preserve"> </w:t>
      </w:r>
      <w:r w:rsidR="00D66579" w:rsidRPr="006C4AB1">
        <w:t>на</w:t>
      </w:r>
      <w:r w:rsidRPr="006C4AB1">
        <w:t xml:space="preserve"> </w:t>
      </w:r>
      <w:r w:rsidR="00D66579" w:rsidRPr="006C4AB1">
        <w:t>пенсию,</w:t>
      </w:r>
      <w:r w:rsidRPr="006C4AB1">
        <w:t xml:space="preserve"> </w:t>
      </w:r>
      <w:r w:rsidR="00D66579" w:rsidRPr="006C4AB1">
        <w:t>включая</w:t>
      </w:r>
      <w:r w:rsidRPr="006C4AB1">
        <w:t xml:space="preserve"> </w:t>
      </w:r>
      <w:r w:rsidR="00D66579" w:rsidRPr="006C4AB1">
        <w:t>проблемы</w:t>
      </w:r>
      <w:r w:rsidRPr="006C4AB1">
        <w:t xml:space="preserve"> </w:t>
      </w:r>
      <w:r w:rsidR="00D66579" w:rsidRPr="006C4AB1">
        <w:t>со</w:t>
      </w:r>
      <w:r w:rsidRPr="006C4AB1">
        <w:t xml:space="preserve"> </w:t>
      </w:r>
      <w:r w:rsidR="00D66579" w:rsidRPr="006C4AB1">
        <w:t>здоровьем,</w:t>
      </w:r>
      <w:r w:rsidRPr="006C4AB1">
        <w:t xml:space="preserve"> </w:t>
      </w:r>
      <w:r w:rsidR="00D66579" w:rsidRPr="006C4AB1">
        <w:t>которые</w:t>
      </w:r>
      <w:r w:rsidRPr="006C4AB1">
        <w:t xml:space="preserve"> </w:t>
      </w:r>
      <w:r w:rsidR="00D66579" w:rsidRPr="006C4AB1">
        <w:t>возникли</w:t>
      </w:r>
      <w:r w:rsidRPr="006C4AB1">
        <w:t xml:space="preserve"> </w:t>
      </w:r>
      <w:r w:rsidR="00D66579" w:rsidRPr="006C4AB1">
        <w:t>вследствие</w:t>
      </w:r>
      <w:r w:rsidRPr="006C4AB1">
        <w:t xml:space="preserve"> </w:t>
      </w:r>
      <w:r w:rsidR="00D66579" w:rsidRPr="006C4AB1">
        <w:t>выполнения</w:t>
      </w:r>
      <w:r w:rsidRPr="006C4AB1">
        <w:t xml:space="preserve"> </w:t>
      </w:r>
      <w:r w:rsidR="00D66579" w:rsidRPr="006C4AB1">
        <w:t>служебных</w:t>
      </w:r>
      <w:r w:rsidRPr="006C4AB1">
        <w:t xml:space="preserve"> </w:t>
      </w:r>
      <w:r w:rsidR="00D66579" w:rsidRPr="006C4AB1">
        <w:t>обязанностей.</w:t>
      </w:r>
      <w:r w:rsidRPr="006C4AB1">
        <w:t xml:space="preserve"> </w:t>
      </w:r>
      <w:r w:rsidR="00D66579" w:rsidRPr="006C4AB1">
        <w:t>Увеличение</w:t>
      </w:r>
      <w:r w:rsidRPr="006C4AB1">
        <w:t xml:space="preserve"> </w:t>
      </w:r>
      <w:r w:rsidR="00D66579" w:rsidRPr="006C4AB1">
        <w:t>процента</w:t>
      </w:r>
      <w:r w:rsidRPr="006C4AB1">
        <w:t xml:space="preserve"> </w:t>
      </w:r>
      <w:r w:rsidR="00D66579" w:rsidRPr="006C4AB1">
        <w:t>денежного</w:t>
      </w:r>
      <w:r w:rsidRPr="006C4AB1">
        <w:t xml:space="preserve"> </w:t>
      </w:r>
      <w:r w:rsidR="00D66579" w:rsidRPr="006C4AB1">
        <w:t>довольствия,</w:t>
      </w:r>
      <w:r w:rsidRPr="006C4AB1">
        <w:t xml:space="preserve"> </w:t>
      </w:r>
      <w:r w:rsidR="00D66579" w:rsidRPr="006C4AB1">
        <w:t>учитываемого</w:t>
      </w:r>
      <w:r w:rsidRPr="006C4AB1">
        <w:t xml:space="preserve"> </w:t>
      </w:r>
      <w:r w:rsidR="00D66579" w:rsidRPr="006C4AB1">
        <w:t>при</w:t>
      </w:r>
      <w:r w:rsidRPr="006C4AB1">
        <w:t xml:space="preserve"> </w:t>
      </w:r>
      <w:r w:rsidR="00D66579" w:rsidRPr="006C4AB1">
        <w:t>расчете</w:t>
      </w:r>
      <w:r w:rsidRPr="006C4AB1">
        <w:t xml:space="preserve"> </w:t>
      </w:r>
      <w:r w:rsidR="00D66579" w:rsidRPr="006C4AB1">
        <w:t>пенсий,</w:t>
      </w:r>
      <w:r w:rsidRPr="006C4AB1">
        <w:t xml:space="preserve"> </w:t>
      </w:r>
      <w:r w:rsidR="00D66579" w:rsidRPr="006C4AB1">
        <w:t>помогает</w:t>
      </w:r>
      <w:r w:rsidRPr="006C4AB1">
        <w:t xml:space="preserve"> </w:t>
      </w:r>
      <w:r w:rsidR="00D66579" w:rsidRPr="006C4AB1">
        <w:t>обеспечить</w:t>
      </w:r>
      <w:r w:rsidRPr="006C4AB1">
        <w:t xml:space="preserve"> </w:t>
      </w:r>
      <w:r w:rsidR="00D66579" w:rsidRPr="006C4AB1">
        <w:t>более</w:t>
      </w:r>
      <w:r w:rsidRPr="006C4AB1">
        <w:t xml:space="preserve"> </w:t>
      </w:r>
      <w:r w:rsidR="00D66579" w:rsidRPr="006C4AB1">
        <w:t>достойный</w:t>
      </w:r>
      <w:r w:rsidRPr="006C4AB1">
        <w:t xml:space="preserve"> </w:t>
      </w:r>
      <w:r w:rsidR="00D66579" w:rsidRPr="006C4AB1">
        <w:t>уровень</w:t>
      </w:r>
      <w:r w:rsidRPr="006C4AB1">
        <w:t xml:space="preserve"> </w:t>
      </w:r>
      <w:r w:rsidR="00D66579" w:rsidRPr="006C4AB1">
        <w:t>жизни</w:t>
      </w:r>
      <w:r w:rsidRPr="006C4AB1">
        <w:t xml:space="preserve"> </w:t>
      </w:r>
      <w:r w:rsidR="00D66579" w:rsidRPr="006C4AB1">
        <w:t>для</w:t>
      </w:r>
      <w:r w:rsidRPr="006C4AB1">
        <w:t xml:space="preserve"> </w:t>
      </w:r>
      <w:r w:rsidR="00D66579" w:rsidRPr="006C4AB1">
        <w:t>наших</w:t>
      </w:r>
      <w:r w:rsidRPr="006C4AB1">
        <w:t xml:space="preserve"> </w:t>
      </w:r>
      <w:r w:rsidR="00D66579" w:rsidRPr="006C4AB1">
        <w:t>защитников.</w:t>
      </w:r>
      <w:r w:rsidRPr="006C4AB1">
        <w:t xml:space="preserve"> </w:t>
      </w:r>
      <w:r w:rsidR="00D66579" w:rsidRPr="006C4AB1">
        <w:t>За</w:t>
      </w:r>
      <w:r w:rsidRPr="006C4AB1">
        <w:t xml:space="preserve"> </w:t>
      </w:r>
      <w:r w:rsidR="00D66579" w:rsidRPr="006C4AB1">
        <w:t>последние</w:t>
      </w:r>
      <w:r w:rsidRPr="006C4AB1">
        <w:t xml:space="preserve"> </w:t>
      </w:r>
      <w:r w:rsidR="00D66579" w:rsidRPr="006C4AB1">
        <w:t>годы</w:t>
      </w:r>
      <w:r w:rsidRPr="006C4AB1">
        <w:t xml:space="preserve"> </w:t>
      </w:r>
      <w:r w:rsidR="00D66579" w:rsidRPr="006C4AB1">
        <w:t>инфляция</w:t>
      </w:r>
      <w:r w:rsidRPr="006C4AB1">
        <w:t xml:space="preserve"> </w:t>
      </w:r>
      <w:r w:rsidR="00D66579" w:rsidRPr="006C4AB1">
        <w:t>и</w:t>
      </w:r>
      <w:r w:rsidRPr="006C4AB1">
        <w:t xml:space="preserve"> </w:t>
      </w:r>
      <w:r w:rsidR="00D66579" w:rsidRPr="006C4AB1">
        <w:t>рост</w:t>
      </w:r>
      <w:r w:rsidRPr="006C4AB1">
        <w:t xml:space="preserve"> </w:t>
      </w:r>
      <w:r w:rsidR="00D66579" w:rsidRPr="006C4AB1">
        <w:t>стоимости</w:t>
      </w:r>
      <w:r w:rsidRPr="006C4AB1">
        <w:t xml:space="preserve"> </w:t>
      </w:r>
      <w:r w:rsidR="00D66579" w:rsidRPr="006C4AB1">
        <w:t>жизни</w:t>
      </w:r>
      <w:r w:rsidRPr="006C4AB1">
        <w:t xml:space="preserve"> </w:t>
      </w:r>
      <w:r w:rsidR="00D66579" w:rsidRPr="006C4AB1">
        <w:t>значительно</w:t>
      </w:r>
      <w:r w:rsidRPr="006C4AB1">
        <w:t xml:space="preserve"> </w:t>
      </w:r>
      <w:r w:rsidR="00D66579" w:rsidRPr="006C4AB1">
        <w:t>повлияли</w:t>
      </w:r>
      <w:r w:rsidRPr="006C4AB1">
        <w:t xml:space="preserve"> </w:t>
      </w:r>
      <w:r w:rsidR="00D66579" w:rsidRPr="006C4AB1">
        <w:t>на</w:t>
      </w:r>
      <w:r w:rsidRPr="006C4AB1">
        <w:t xml:space="preserve"> </w:t>
      </w:r>
      <w:r w:rsidR="00D66579" w:rsidRPr="006C4AB1">
        <w:t>покупательную</w:t>
      </w:r>
      <w:r w:rsidRPr="006C4AB1">
        <w:t xml:space="preserve"> </w:t>
      </w:r>
      <w:r w:rsidR="00D66579" w:rsidRPr="006C4AB1">
        <w:t>способность</w:t>
      </w:r>
      <w:r w:rsidRPr="006C4AB1">
        <w:t xml:space="preserve"> </w:t>
      </w:r>
      <w:r w:rsidR="00D66579" w:rsidRPr="006C4AB1">
        <w:t>пенсионных</w:t>
      </w:r>
      <w:r w:rsidRPr="006C4AB1">
        <w:t xml:space="preserve"> </w:t>
      </w:r>
      <w:r w:rsidR="00D66579" w:rsidRPr="006C4AB1">
        <w:t>выплат.</w:t>
      </w:r>
      <w:r w:rsidRPr="006C4AB1">
        <w:t xml:space="preserve"> </w:t>
      </w:r>
      <w:r w:rsidR="00D66579" w:rsidRPr="006C4AB1">
        <w:t>Индексация</w:t>
      </w:r>
      <w:r w:rsidRPr="006C4AB1">
        <w:t xml:space="preserve"> </w:t>
      </w:r>
      <w:r w:rsidR="00D66579" w:rsidRPr="006C4AB1">
        <w:t>пенсий</w:t>
      </w:r>
      <w:r w:rsidRPr="006C4AB1">
        <w:t xml:space="preserve"> </w:t>
      </w:r>
      <w:r w:rsidR="00D66579" w:rsidRPr="006C4AB1">
        <w:t>помогает</w:t>
      </w:r>
      <w:r w:rsidRPr="006C4AB1">
        <w:t xml:space="preserve"> </w:t>
      </w:r>
      <w:r w:rsidR="00D66579" w:rsidRPr="006C4AB1">
        <w:t>частично</w:t>
      </w:r>
      <w:r w:rsidRPr="006C4AB1">
        <w:t xml:space="preserve"> </w:t>
      </w:r>
      <w:r w:rsidR="00D66579" w:rsidRPr="006C4AB1">
        <w:t>компенсировать</w:t>
      </w:r>
      <w:r w:rsidRPr="006C4AB1">
        <w:t xml:space="preserve"> </w:t>
      </w:r>
      <w:r w:rsidR="00D66579" w:rsidRPr="006C4AB1">
        <w:t>эти</w:t>
      </w:r>
      <w:r w:rsidRPr="006C4AB1">
        <w:t xml:space="preserve"> </w:t>
      </w:r>
      <w:r w:rsidR="00D66579" w:rsidRPr="006C4AB1">
        <w:t>негативные</w:t>
      </w:r>
      <w:r w:rsidRPr="006C4AB1">
        <w:t xml:space="preserve"> </w:t>
      </w:r>
      <w:r w:rsidR="00D66579" w:rsidRPr="006C4AB1">
        <w:t>факторы,</w:t>
      </w:r>
      <w:r w:rsidRPr="006C4AB1">
        <w:t xml:space="preserve"> </w:t>
      </w:r>
      <w:r w:rsidR="00D66579" w:rsidRPr="006C4AB1">
        <w:t>что</w:t>
      </w:r>
      <w:r w:rsidRPr="006C4AB1">
        <w:t xml:space="preserve"> </w:t>
      </w:r>
      <w:r w:rsidR="00D66579" w:rsidRPr="006C4AB1">
        <w:t>позволяет</w:t>
      </w:r>
      <w:r w:rsidRPr="006C4AB1">
        <w:t xml:space="preserve"> </w:t>
      </w:r>
      <w:r w:rsidR="00D66579" w:rsidRPr="006C4AB1">
        <w:t>пенсионерам</w:t>
      </w:r>
      <w:r w:rsidRPr="006C4AB1">
        <w:t xml:space="preserve"> </w:t>
      </w:r>
      <w:r w:rsidR="00D66579" w:rsidRPr="006C4AB1">
        <w:t>лучше</w:t>
      </w:r>
      <w:r w:rsidRPr="006C4AB1">
        <w:t xml:space="preserve"> </w:t>
      </w:r>
      <w:r w:rsidR="00D66579" w:rsidRPr="006C4AB1">
        <w:t>справляться</w:t>
      </w:r>
      <w:r w:rsidRPr="006C4AB1">
        <w:t xml:space="preserve"> </w:t>
      </w:r>
      <w:r w:rsidR="00D66579" w:rsidRPr="006C4AB1">
        <w:t>с</w:t>
      </w:r>
      <w:r w:rsidRPr="006C4AB1">
        <w:t xml:space="preserve"> </w:t>
      </w:r>
      <w:r w:rsidR="00D66579" w:rsidRPr="006C4AB1">
        <w:t>текущими</w:t>
      </w:r>
      <w:r w:rsidRPr="006C4AB1">
        <w:t xml:space="preserve"> </w:t>
      </w:r>
      <w:r w:rsidR="00D66579" w:rsidRPr="006C4AB1">
        <w:t>финансовыми</w:t>
      </w:r>
      <w:r w:rsidRPr="006C4AB1">
        <w:t xml:space="preserve"> </w:t>
      </w:r>
      <w:r w:rsidR="00D66579" w:rsidRPr="006C4AB1">
        <w:t>обязательствами</w:t>
      </w:r>
      <w:r w:rsidRPr="006C4AB1">
        <w:t xml:space="preserve"> </w:t>
      </w:r>
      <w:r w:rsidR="00D66579" w:rsidRPr="006C4AB1">
        <w:t>и</w:t>
      </w:r>
      <w:r w:rsidRPr="006C4AB1">
        <w:t xml:space="preserve"> </w:t>
      </w:r>
      <w:r w:rsidR="00D66579" w:rsidRPr="006C4AB1">
        <w:t>сохранять</w:t>
      </w:r>
      <w:r w:rsidRPr="006C4AB1">
        <w:t xml:space="preserve"> </w:t>
      </w:r>
      <w:r w:rsidR="00D66579" w:rsidRPr="006C4AB1">
        <w:t>экономическую</w:t>
      </w:r>
      <w:r w:rsidRPr="006C4AB1">
        <w:t xml:space="preserve"> </w:t>
      </w:r>
      <w:r w:rsidR="00D66579" w:rsidRPr="006C4AB1">
        <w:t>стабильность</w:t>
      </w:r>
      <w:r w:rsidRPr="006C4AB1">
        <w:t>»</w:t>
      </w:r>
      <w:r w:rsidR="00D66579" w:rsidRPr="006C4AB1">
        <w:t>,</w:t>
      </w:r>
      <w:r w:rsidRPr="006C4AB1">
        <w:t xml:space="preserve"> </w:t>
      </w:r>
      <w:r w:rsidR="00D66579" w:rsidRPr="006C4AB1">
        <w:t>-</w:t>
      </w:r>
      <w:r w:rsidRPr="006C4AB1">
        <w:t xml:space="preserve"> </w:t>
      </w:r>
      <w:r w:rsidR="00D66579" w:rsidRPr="006C4AB1">
        <w:t>сказал</w:t>
      </w:r>
      <w:r w:rsidRPr="006C4AB1">
        <w:t xml:space="preserve"> </w:t>
      </w:r>
      <w:r w:rsidR="00D66579" w:rsidRPr="006C4AB1">
        <w:t>Чаплин.</w:t>
      </w:r>
    </w:p>
    <w:p w:rsidR="00D66579" w:rsidRPr="006C4AB1" w:rsidRDefault="00D66579" w:rsidP="00D66579">
      <w:r w:rsidRPr="006C4AB1">
        <w:t>Первый</w:t>
      </w:r>
      <w:r w:rsidR="00744A30" w:rsidRPr="006C4AB1">
        <w:t xml:space="preserve"> </w:t>
      </w:r>
      <w:r w:rsidRPr="006C4AB1">
        <w:t>зампред</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Алексей</w:t>
      </w:r>
      <w:r w:rsidR="00744A30" w:rsidRPr="006C4AB1">
        <w:t xml:space="preserve"> </w:t>
      </w:r>
      <w:r w:rsidRPr="006C4AB1">
        <w:t>Журавлев</w:t>
      </w:r>
      <w:r w:rsidR="00744A30" w:rsidRPr="006C4AB1">
        <w:t xml:space="preserve"> </w:t>
      </w:r>
      <w:r w:rsidRPr="006C4AB1">
        <w:t>(партия</w:t>
      </w:r>
      <w:r w:rsidR="00744A30" w:rsidRPr="006C4AB1">
        <w:t xml:space="preserve"> «</w:t>
      </w:r>
      <w:r w:rsidRPr="006C4AB1">
        <w:t>Родина</w:t>
      </w:r>
      <w:r w:rsidR="00744A30" w:rsidRPr="006C4AB1">
        <w:t>»</w:t>
      </w:r>
      <w:r w:rsidRPr="006C4AB1">
        <w:t>)</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это</w:t>
      </w:r>
      <w:r w:rsidR="00744A30" w:rsidRPr="006C4AB1">
        <w:t xml:space="preserve"> </w:t>
      </w:r>
      <w:r w:rsidRPr="006C4AB1">
        <w:t>решение</w:t>
      </w:r>
      <w:r w:rsidR="00744A30" w:rsidRPr="006C4AB1">
        <w:t xml:space="preserve"> </w:t>
      </w:r>
      <w:r w:rsidRPr="006C4AB1">
        <w:t>можно</w:t>
      </w:r>
      <w:r w:rsidR="00744A30" w:rsidRPr="006C4AB1">
        <w:t xml:space="preserve"> </w:t>
      </w:r>
      <w:r w:rsidRPr="006C4AB1">
        <w:t>только</w:t>
      </w:r>
      <w:r w:rsidR="00744A30" w:rsidRPr="006C4AB1">
        <w:t xml:space="preserve"> </w:t>
      </w:r>
      <w:r w:rsidRPr="006C4AB1">
        <w:t>приветствовать,</w:t>
      </w:r>
      <w:r w:rsidR="00744A30" w:rsidRPr="006C4AB1">
        <w:t xml:space="preserve"> </w:t>
      </w:r>
      <w:r w:rsidRPr="006C4AB1">
        <w:t>как</w:t>
      </w:r>
      <w:r w:rsidR="00744A30" w:rsidRPr="006C4AB1">
        <w:t xml:space="preserve"> </w:t>
      </w:r>
      <w:r w:rsidRPr="006C4AB1">
        <w:t>любое</w:t>
      </w:r>
      <w:r w:rsidR="00744A30" w:rsidRPr="006C4AB1">
        <w:t xml:space="preserve"> </w:t>
      </w:r>
      <w:r w:rsidRPr="006C4AB1">
        <w:t>улучшение</w:t>
      </w:r>
      <w:r w:rsidR="00744A30" w:rsidRPr="006C4AB1">
        <w:t xml:space="preserve"> </w:t>
      </w:r>
      <w:r w:rsidRPr="006C4AB1">
        <w:t>благосостояния</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защищает</w:t>
      </w:r>
      <w:r w:rsidR="00744A30" w:rsidRPr="006C4AB1">
        <w:t xml:space="preserve"> </w:t>
      </w:r>
      <w:r w:rsidRPr="006C4AB1">
        <w:t>или</w:t>
      </w:r>
      <w:r w:rsidR="00744A30" w:rsidRPr="006C4AB1">
        <w:t xml:space="preserve"> </w:t>
      </w:r>
      <w:r w:rsidRPr="006C4AB1">
        <w:t>защищал</w:t>
      </w:r>
      <w:r w:rsidR="00744A30" w:rsidRPr="006C4AB1">
        <w:t xml:space="preserve"> </w:t>
      </w:r>
      <w:r w:rsidRPr="006C4AB1">
        <w:t>Родину.</w:t>
      </w:r>
    </w:p>
    <w:p w:rsidR="00111D7C" w:rsidRPr="006C4AB1" w:rsidRDefault="00744A30" w:rsidP="00D66579">
      <w:r w:rsidRPr="006C4AB1">
        <w:t>«</w:t>
      </w:r>
      <w:r w:rsidR="00D66579" w:rsidRPr="006C4AB1">
        <w:t>Но</w:t>
      </w:r>
      <w:r w:rsidRPr="006C4AB1">
        <w:t xml:space="preserve"> </w:t>
      </w:r>
      <w:r w:rsidR="00D66579" w:rsidRPr="006C4AB1">
        <w:t>в</w:t>
      </w:r>
      <w:r w:rsidRPr="006C4AB1">
        <w:t xml:space="preserve"> </w:t>
      </w:r>
      <w:r w:rsidR="00D66579" w:rsidRPr="006C4AB1">
        <w:t>целом,</w:t>
      </w:r>
      <w:r w:rsidRPr="006C4AB1">
        <w:t xml:space="preserve"> </w:t>
      </w:r>
      <w:r w:rsidR="00D66579" w:rsidRPr="006C4AB1">
        <w:t>уверен,</w:t>
      </w:r>
      <w:r w:rsidRPr="006C4AB1">
        <w:t xml:space="preserve"> </w:t>
      </w:r>
      <w:r w:rsidR="00D66579" w:rsidRPr="006C4AB1">
        <w:t>показатели</w:t>
      </w:r>
      <w:r w:rsidRPr="006C4AB1">
        <w:t xml:space="preserve"> </w:t>
      </w:r>
      <w:r w:rsidR="00D66579" w:rsidRPr="006C4AB1">
        <w:t>инфляции</w:t>
      </w:r>
      <w:r w:rsidRPr="006C4AB1">
        <w:t xml:space="preserve"> </w:t>
      </w:r>
      <w:r w:rsidR="00D66579" w:rsidRPr="006C4AB1">
        <w:t>лишь</w:t>
      </w:r>
      <w:r w:rsidRPr="006C4AB1">
        <w:t xml:space="preserve"> </w:t>
      </w:r>
      <w:r w:rsidR="00D66579" w:rsidRPr="006C4AB1">
        <w:t>очень</w:t>
      </w:r>
      <w:r w:rsidRPr="006C4AB1">
        <w:t xml:space="preserve"> </w:t>
      </w:r>
      <w:r w:rsidR="00D66579" w:rsidRPr="006C4AB1">
        <w:t>приблизительно</w:t>
      </w:r>
      <w:r w:rsidRPr="006C4AB1">
        <w:t xml:space="preserve"> </w:t>
      </w:r>
      <w:r w:rsidR="00D66579" w:rsidRPr="006C4AB1">
        <w:t>показывают,</w:t>
      </w:r>
      <w:r w:rsidRPr="006C4AB1">
        <w:t xml:space="preserve"> </w:t>
      </w:r>
      <w:r w:rsidR="00D66579" w:rsidRPr="006C4AB1">
        <w:t>на</w:t>
      </w:r>
      <w:r w:rsidRPr="006C4AB1">
        <w:t xml:space="preserve"> </w:t>
      </w:r>
      <w:r w:rsidR="00D66579" w:rsidRPr="006C4AB1">
        <w:t>сколько</w:t>
      </w:r>
      <w:r w:rsidRPr="006C4AB1">
        <w:t xml:space="preserve"> </w:t>
      </w:r>
      <w:r w:rsidR="00D66579" w:rsidRPr="006C4AB1">
        <w:t>в</w:t>
      </w:r>
      <w:r w:rsidRPr="006C4AB1">
        <w:t xml:space="preserve"> </w:t>
      </w:r>
      <w:r w:rsidR="00D66579" w:rsidRPr="006C4AB1">
        <w:t>реальности</w:t>
      </w:r>
      <w:r w:rsidRPr="006C4AB1">
        <w:t xml:space="preserve"> </w:t>
      </w:r>
      <w:r w:rsidR="00D66579" w:rsidRPr="006C4AB1">
        <w:t>выросли,</w:t>
      </w:r>
      <w:r w:rsidRPr="006C4AB1">
        <w:t xml:space="preserve"> </w:t>
      </w:r>
      <w:r w:rsidR="00D66579" w:rsidRPr="006C4AB1">
        <w:t>скажем,</w:t>
      </w:r>
      <w:r w:rsidRPr="006C4AB1">
        <w:t xml:space="preserve"> </w:t>
      </w:r>
      <w:r w:rsidR="00D66579" w:rsidRPr="006C4AB1">
        <w:t>цены</w:t>
      </w:r>
      <w:r w:rsidRPr="006C4AB1">
        <w:t xml:space="preserve"> </w:t>
      </w:r>
      <w:r w:rsidR="00D66579" w:rsidRPr="006C4AB1">
        <w:t>на</w:t>
      </w:r>
      <w:r w:rsidRPr="006C4AB1">
        <w:t xml:space="preserve"> </w:t>
      </w:r>
      <w:r w:rsidR="00D66579" w:rsidRPr="006C4AB1">
        <w:t>продукты</w:t>
      </w:r>
      <w:r w:rsidRPr="006C4AB1">
        <w:t xml:space="preserve"> </w:t>
      </w:r>
      <w:r w:rsidR="00D66579" w:rsidRPr="006C4AB1">
        <w:t>-</w:t>
      </w:r>
      <w:r w:rsidRPr="006C4AB1">
        <w:t xml:space="preserve"> </w:t>
      </w:r>
      <w:r w:rsidR="00D66579" w:rsidRPr="006C4AB1">
        <w:t>это</w:t>
      </w:r>
      <w:r w:rsidRPr="006C4AB1">
        <w:t xml:space="preserve"> </w:t>
      </w:r>
      <w:r w:rsidR="00D66579" w:rsidRPr="006C4AB1">
        <w:t>заметно</w:t>
      </w:r>
      <w:r w:rsidRPr="006C4AB1">
        <w:t xml:space="preserve"> </w:t>
      </w:r>
      <w:r w:rsidR="00D66579" w:rsidRPr="006C4AB1">
        <w:t>каждому,</w:t>
      </w:r>
      <w:r w:rsidRPr="006C4AB1">
        <w:t xml:space="preserve"> </w:t>
      </w:r>
      <w:r w:rsidR="00D66579" w:rsidRPr="006C4AB1">
        <w:t>кто</w:t>
      </w:r>
      <w:r w:rsidRPr="006C4AB1">
        <w:t xml:space="preserve"> </w:t>
      </w:r>
      <w:r w:rsidR="00D66579" w:rsidRPr="006C4AB1">
        <w:t>заходит</w:t>
      </w:r>
      <w:r w:rsidRPr="006C4AB1">
        <w:t xml:space="preserve"> </w:t>
      </w:r>
      <w:r w:rsidR="00D66579" w:rsidRPr="006C4AB1">
        <w:t>в</w:t>
      </w:r>
      <w:r w:rsidRPr="006C4AB1">
        <w:t xml:space="preserve"> </w:t>
      </w:r>
      <w:r w:rsidR="00D66579" w:rsidRPr="006C4AB1">
        <w:t>магазин.</w:t>
      </w:r>
      <w:r w:rsidRPr="006C4AB1">
        <w:t xml:space="preserve"> </w:t>
      </w:r>
      <w:r w:rsidR="00D66579" w:rsidRPr="006C4AB1">
        <w:t>Давно</w:t>
      </w:r>
      <w:r w:rsidRPr="006C4AB1">
        <w:t xml:space="preserve"> </w:t>
      </w:r>
      <w:r w:rsidR="00D66579" w:rsidRPr="006C4AB1">
        <w:t>пора</w:t>
      </w:r>
      <w:r w:rsidRPr="006C4AB1">
        <w:t xml:space="preserve"> </w:t>
      </w:r>
      <w:r w:rsidR="00D66579" w:rsidRPr="006C4AB1">
        <w:t>уже</w:t>
      </w:r>
      <w:r w:rsidRPr="006C4AB1">
        <w:t xml:space="preserve"> </w:t>
      </w:r>
      <w:r w:rsidR="00D66579" w:rsidRPr="006C4AB1">
        <w:t>выйти</w:t>
      </w:r>
      <w:r w:rsidRPr="006C4AB1">
        <w:t xml:space="preserve"> </w:t>
      </w:r>
      <w:r w:rsidR="00D66579" w:rsidRPr="006C4AB1">
        <w:t>на</w:t>
      </w:r>
      <w:r w:rsidRPr="006C4AB1">
        <w:t xml:space="preserve"> </w:t>
      </w:r>
      <w:r w:rsidR="00D66579" w:rsidRPr="006C4AB1">
        <w:t>полноценную</w:t>
      </w:r>
      <w:r w:rsidRPr="006C4AB1">
        <w:t xml:space="preserve"> </w:t>
      </w:r>
      <w:r w:rsidR="00D66579" w:rsidRPr="006C4AB1">
        <w:t>100-процентную</w:t>
      </w:r>
      <w:r w:rsidRPr="006C4AB1">
        <w:t xml:space="preserve"> </w:t>
      </w:r>
      <w:r w:rsidR="00D66579" w:rsidRPr="006C4AB1">
        <w:t>пенсию,</w:t>
      </w:r>
      <w:r w:rsidRPr="006C4AB1">
        <w:t xml:space="preserve"> </w:t>
      </w:r>
      <w:r w:rsidR="00D66579" w:rsidRPr="006C4AB1">
        <w:t>и</w:t>
      </w:r>
      <w:r w:rsidRPr="006C4AB1">
        <w:t xml:space="preserve"> </w:t>
      </w:r>
      <w:r w:rsidR="00D66579" w:rsidRPr="006C4AB1">
        <w:t>мы</w:t>
      </w:r>
      <w:r w:rsidRPr="006C4AB1">
        <w:t xml:space="preserve"> </w:t>
      </w:r>
      <w:r w:rsidR="00D66579" w:rsidRPr="006C4AB1">
        <w:t>в</w:t>
      </w:r>
      <w:r w:rsidRPr="006C4AB1">
        <w:t xml:space="preserve"> </w:t>
      </w:r>
      <w:r w:rsidR="00D66579" w:rsidRPr="006C4AB1">
        <w:t>Государственной</w:t>
      </w:r>
      <w:r w:rsidRPr="006C4AB1">
        <w:t xml:space="preserve"> </w:t>
      </w:r>
      <w:r w:rsidR="00D66579" w:rsidRPr="006C4AB1">
        <w:t>Думе,</w:t>
      </w:r>
      <w:r w:rsidRPr="006C4AB1">
        <w:t xml:space="preserve"> </w:t>
      </w:r>
      <w:r w:rsidR="00D66579" w:rsidRPr="006C4AB1">
        <w:t>конечно,</w:t>
      </w:r>
      <w:r w:rsidRPr="006C4AB1">
        <w:t xml:space="preserve"> </w:t>
      </w:r>
      <w:r w:rsidR="00D66579" w:rsidRPr="006C4AB1">
        <w:t>надеемся,</w:t>
      </w:r>
      <w:r w:rsidRPr="006C4AB1">
        <w:t xml:space="preserve"> </w:t>
      </w:r>
      <w:r w:rsidR="00D66579" w:rsidRPr="006C4AB1">
        <w:t>что</w:t>
      </w:r>
      <w:r w:rsidRPr="006C4AB1">
        <w:t xml:space="preserve"> </w:t>
      </w:r>
      <w:r w:rsidR="00D66579" w:rsidRPr="006C4AB1">
        <w:t>кабинет</w:t>
      </w:r>
      <w:r w:rsidRPr="006C4AB1">
        <w:t xml:space="preserve"> </w:t>
      </w:r>
      <w:r w:rsidR="00D66579" w:rsidRPr="006C4AB1">
        <w:t>министров</w:t>
      </w:r>
      <w:r w:rsidRPr="006C4AB1">
        <w:t xml:space="preserve"> </w:t>
      </w:r>
      <w:r w:rsidR="00D66579" w:rsidRPr="006C4AB1">
        <w:t>вскоре</w:t>
      </w:r>
      <w:r w:rsidRPr="006C4AB1">
        <w:t xml:space="preserve"> </w:t>
      </w:r>
      <w:r w:rsidR="00D66579" w:rsidRPr="006C4AB1">
        <w:t>это</w:t>
      </w:r>
      <w:r w:rsidRPr="006C4AB1">
        <w:t xml:space="preserve"> </w:t>
      </w:r>
      <w:r w:rsidR="00D66579" w:rsidRPr="006C4AB1">
        <w:t>и</w:t>
      </w:r>
      <w:r w:rsidRPr="006C4AB1">
        <w:t xml:space="preserve"> </w:t>
      </w:r>
      <w:r w:rsidR="00D66579" w:rsidRPr="006C4AB1">
        <w:t>сделает</w:t>
      </w:r>
      <w:r w:rsidRPr="006C4AB1">
        <w:t>»</w:t>
      </w:r>
      <w:r w:rsidR="00D66579" w:rsidRPr="006C4AB1">
        <w:t>,</w:t>
      </w:r>
      <w:r w:rsidRPr="006C4AB1">
        <w:t xml:space="preserve"> </w:t>
      </w:r>
      <w:r w:rsidR="00D66579" w:rsidRPr="006C4AB1">
        <w:t>-</w:t>
      </w:r>
      <w:r w:rsidRPr="006C4AB1">
        <w:t xml:space="preserve"> </w:t>
      </w:r>
      <w:r w:rsidR="00D66579" w:rsidRPr="006C4AB1">
        <w:t>сказал</w:t>
      </w:r>
      <w:r w:rsidRPr="006C4AB1">
        <w:t xml:space="preserve"> </w:t>
      </w:r>
      <w:r w:rsidR="00D66579" w:rsidRPr="006C4AB1">
        <w:t>Журавлев</w:t>
      </w:r>
      <w:r w:rsidRPr="006C4AB1">
        <w:t xml:space="preserve"> </w:t>
      </w:r>
      <w:r w:rsidR="00D66579" w:rsidRPr="006C4AB1">
        <w:t>РИА</w:t>
      </w:r>
      <w:r w:rsidRPr="006C4AB1">
        <w:t xml:space="preserve"> </w:t>
      </w:r>
      <w:r w:rsidR="00D66579" w:rsidRPr="006C4AB1">
        <w:t>Новости.</w:t>
      </w:r>
    </w:p>
    <w:p w:rsidR="008A05CE" w:rsidRPr="006C4AB1" w:rsidRDefault="00A24077" w:rsidP="008A05CE">
      <w:pPr>
        <w:pStyle w:val="2"/>
      </w:pPr>
      <w:bookmarkStart w:id="93" w:name="_Toc169852202"/>
      <w:r w:rsidRPr="006C4AB1">
        <w:t>ТВ</w:t>
      </w:r>
      <w:r w:rsidR="00744A30" w:rsidRPr="006C4AB1">
        <w:t xml:space="preserve"> «</w:t>
      </w:r>
      <w:r w:rsidR="008A05CE" w:rsidRPr="006C4AB1">
        <w:t>Дума</w:t>
      </w:r>
      <w:r w:rsidR="00744A30" w:rsidRPr="006C4AB1">
        <w:t xml:space="preserve"> </w:t>
      </w:r>
      <w:r w:rsidR="008A05CE" w:rsidRPr="006C4AB1">
        <w:t>ТВ</w:t>
      </w:r>
      <w:r w:rsidR="00744A30" w:rsidRPr="006C4AB1">
        <w:t>»</w:t>
      </w:r>
      <w:r w:rsidR="008A05CE" w:rsidRPr="006C4AB1">
        <w:t>,</w:t>
      </w:r>
      <w:r w:rsidR="00744A30" w:rsidRPr="006C4AB1">
        <w:t xml:space="preserve"> </w:t>
      </w:r>
      <w:r w:rsidR="008A05CE" w:rsidRPr="006C4AB1">
        <w:t>20.06.2024,</w:t>
      </w:r>
      <w:r w:rsidR="00744A30" w:rsidRPr="006C4AB1">
        <w:t xml:space="preserve"> </w:t>
      </w:r>
      <w:r w:rsidR="008A05CE" w:rsidRPr="006C4AB1">
        <w:t>Картаполов</w:t>
      </w:r>
      <w:r w:rsidR="00744A30" w:rsidRPr="006C4AB1">
        <w:t xml:space="preserve"> </w:t>
      </w:r>
      <w:r w:rsidR="008A05CE" w:rsidRPr="006C4AB1">
        <w:t>назвал</w:t>
      </w:r>
      <w:r w:rsidR="00744A30" w:rsidRPr="006C4AB1">
        <w:t xml:space="preserve"> </w:t>
      </w:r>
      <w:r w:rsidR="008A05CE" w:rsidRPr="006C4AB1">
        <w:t>размеры</w:t>
      </w:r>
      <w:r w:rsidR="00744A30" w:rsidRPr="006C4AB1">
        <w:t xml:space="preserve"> </w:t>
      </w:r>
      <w:r w:rsidR="008A05CE" w:rsidRPr="006C4AB1">
        <w:t>пенсий</w:t>
      </w:r>
      <w:r w:rsidR="00744A30" w:rsidRPr="006C4AB1">
        <w:t xml:space="preserve"> </w:t>
      </w:r>
      <w:r w:rsidR="008A05CE" w:rsidRPr="006C4AB1">
        <w:t>военных</w:t>
      </w:r>
      <w:r w:rsidR="00744A30" w:rsidRPr="006C4AB1">
        <w:t xml:space="preserve"> </w:t>
      </w:r>
      <w:r w:rsidR="008A05CE" w:rsidRPr="006C4AB1">
        <w:t>пенсионеров</w:t>
      </w:r>
      <w:bookmarkEnd w:id="93"/>
    </w:p>
    <w:p w:rsidR="008A05CE" w:rsidRPr="006C4AB1" w:rsidRDefault="008A05CE" w:rsidP="00396579">
      <w:pPr>
        <w:pStyle w:val="3"/>
      </w:pPr>
      <w:bookmarkStart w:id="94" w:name="_Toc169852203"/>
      <w:r w:rsidRPr="006C4AB1">
        <w:t>Госдума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рассматривает</w:t>
      </w:r>
      <w:r w:rsidR="00744A30" w:rsidRPr="006C4AB1">
        <w:t xml:space="preserve"> </w:t>
      </w:r>
      <w:r w:rsidRPr="006C4AB1">
        <w:t>правительственный</w:t>
      </w:r>
      <w:r w:rsidR="00744A30" w:rsidRPr="006C4AB1">
        <w:t xml:space="preserve"> </w:t>
      </w:r>
      <w:r w:rsidRPr="006C4AB1">
        <w:t>законопроект,</w:t>
      </w:r>
      <w:r w:rsidR="00744A30" w:rsidRPr="006C4AB1">
        <w:t xml:space="preserve"> </w:t>
      </w:r>
      <w:r w:rsidRPr="006C4AB1">
        <w:t>согласно</w:t>
      </w:r>
      <w:r w:rsidR="00744A30" w:rsidRPr="006C4AB1">
        <w:t xml:space="preserve"> </w:t>
      </w:r>
      <w:r w:rsidRPr="006C4AB1">
        <w:t>которому</w:t>
      </w:r>
      <w:r w:rsidR="00744A30" w:rsidRPr="006C4AB1">
        <w:t xml:space="preserve"> </w:t>
      </w:r>
      <w:r w:rsidRPr="006C4AB1">
        <w:t>пенсионный</w:t>
      </w:r>
      <w:r w:rsidR="00744A30" w:rsidRPr="006C4AB1">
        <w:t xml:space="preserve"> </w:t>
      </w:r>
      <w:r w:rsidRPr="006C4AB1">
        <w:t>коэффициент</w:t>
      </w:r>
      <w:r w:rsidR="00744A30" w:rsidRPr="006C4AB1">
        <w:t xml:space="preserve"> </w:t>
      </w:r>
      <w:r w:rsidRPr="006C4AB1">
        <w:t>с</w:t>
      </w:r>
      <w:r w:rsidR="00744A30" w:rsidRPr="006C4AB1">
        <w:t xml:space="preserve"> </w:t>
      </w:r>
      <w:r w:rsidRPr="006C4AB1">
        <w:t>1</w:t>
      </w:r>
      <w:r w:rsidR="00744A30" w:rsidRPr="006C4AB1">
        <w:t xml:space="preserve"> </w:t>
      </w:r>
      <w:r w:rsidRPr="006C4AB1">
        <w:t>октября</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изменится</w:t>
      </w:r>
      <w:r w:rsidR="00744A30" w:rsidRPr="006C4AB1">
        <w:t xml:space="preserve"> </w:t>
      </w:r>
      <w:r w:rsidRPr="006C4AB1">
        <w:t>до</w:t>
      </w:r>
      <w:r w:rsidR="00744A30" w:rsidRPr="006C4AB1">
        <w:t xml:space="preserve"> </w:t>
      </w:r>
      <w:r w:rsidRPr="006C4AB1">
        <w:t>89,83</w:t>
      </w:r>
      <w:r w:rsidR="00744A30" w:rsidRPr="006C4AB1">
        <w:t xml:space="preserve"> </w:t>
      </w:r>
      <w:r w:rsidRPr="006C4AB1">
        <w:t>процента.</w:t>
      </w:r>
      <w:bookmarkEnd w:id="94"/>
    </w:p>
    <w:p w:rsidR="008A05CE" w:rsidRPr="006C4AB1" w:rsidRDefault="008A05CE" w:rsidP="008A05CE">
      <w:r w:rsidRPr="006C4AB1">
        <w:t>На</w:t>
      </w:r>
      <w:r w:rsidR="00744A30" w:rsidRPr="006C4AB1">
        <w:t xml:space="preserve"> </w:t>
      </w:r>
      <w:r w:rsidRPr="006C4AB1">
        <w:t>руки</w:t>
      </w:r>
      <w:r w:rsidR="00744A30" w:rsidRPr="006C4AB1">
        <w:t xml:space="preserve"> </w:t>
      </w:r>
      <w:r w:rsidRPr="006C4AB1">
        <w:t>военные</w:t>
      </w:r>
      <w:r w:rsidR="00744A30" w:rsidRPr="006C4AB1">
        <w:t xml:space="preserve"> </w:t>
      </w:r>
      <w:r w:rsidRPr="006C4AB1">
        <w:t>пенсионеры,</w:t>
      </w:r>
      <w:r w:rsidR="00744A30" w:rsidRPr="006C4AB1">
        <w:t xml:space="preserve"> </w:t>
      </w:r>
      <w:r w:rsidRPr="006C4AB1">
        <w:t>говоря</w:t>
      </w:r>
      <w:r w:rsidR="00744A30" w:rsidRPr="006C4AB1">
        <w:t xml:space="preserve"> </w:t>
      </w:r>
      <w:r w:rsidRPr="006C4AB1">
        <w:t>о</w:t>
      </w:r>
      <w:r w:rsidR="00744A30" w:rsidRPr="006C4AB1">
        <w:t xml:space="preserve"> </w:t>
      </w:r>
      <w:r w:rsidRPr="006C4AB1">
        <w:t>полковниках,</w:t>
      </w:r>
      <w:r w:rsidR="00744A30" w:rsidRPr="006C4AB1">
        <w:t xml:space="preserve"> </w:t>
      </w:r>
      <w:r w:rsidRPr="006C4AB1">
        <w:t>получают</w:t>
      </w:r>
      <w:r w:rsidR="00744A30" w:rsidRPr="006C4AB1">
        <w:t xml:space="preserve"> </w:t>
      </w:r>
      <w:r w:rsidRPr="006C4AB1">
        <w:t>60-70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Цифра</w:t>
      </w:r>
      <w:r w:rsidR="00744A30" w:rsidRPr="006C4AB1">
        <w:t xml:space="preserve"> </w:t>
      </w:r>
      <w:r w:rsidRPr="006C4AB1">
        <w:t>может</w:t>
      </w:r>
      <w:r w:rsidR="00744A30" w:rsidRPr="006C4AB1">
        <w:t xml:space="preserve"> </w:t>
      </w:r>
      <w:r w:rsidRPr="006C4AB1">
        <w:t>меняться,</w:t>
      </w:r>
      <w:r w:rsidR="00744A30" w:rsidRPr="006C4AB1">
        <w:t xml:space="preserve"> </w:t>
      </w:r>
      <w:r w:rsidRPr="006C4AB1">
        <w:t>исходя</w:t>
      </w:r>
      <w:r w:rsidR="00744A30" w:rsidRPr="006C4AB1">
        <w:t xml:space="preserve"> </w:t>
      </w:r>
      <w:r w:rsidRPr="006C4AB1">
        <w:t>из</w:t>
      </w:r>
      <w:r w:rsidR="00744A30" w:rsidRPr="006C4AB1">
        <w:t xml:space="preserve"> </w:t>
      </w:r>
      <w:r w:rsidRPr="006C4AB1">
        <w:t>места</w:t>
      </w:r>
      <w:r w:rsidR="00744A30" w:rsidRPr="006C4AB1">
        <w:t xml:space="preserve"> </w:t>
      </w:r>
      <w:r w:rsidRPr="006C4AB1">
        <w:t>прохождения</w:t>
      </w:r>
      <w:r w:rsidR="00744A30" w:rsidRPr="006C4AB1">
        <w:t xml:space="preserve"> </w:t>
      </w:r>
      <w:r w:rsidRPr="006C4AB1">
        <w:t>службы,</w:t>
      </w:r>
      <w:r w:rsidR="00744A30" w:rsidRPr="006C4AB1">
        <w:t xml:space="preserve"> </w:t>
      </w:r>
      <w:r w:rsidRPr="006C4AB1">
        <w:t>других</w:t>
      </w:r>
      <w:r w:rsidR="00744A30" w:rsidRPr="006C4AB1">
        <w:t xml:space="preserve"> </w:t>
      </w:r>
      <w:r w:rsidRPr="006C4AB1">
        <w:t>нюансов,</w:t>
      </w:r>
      <w:r w:rsidR="00744A30" w:rsidRPr="006C4AB1">
        <w:t xml:space="preserve"> </w:t>
      </w:r>
      <w:r w:rsidRPr="006C4AB1">
        <w:t>профессии</w:t>
      </w:r>
      <w:r w:rsidR="00744A30" w:rsidRPr="006C4AB1">
        <w:t xml:space="preserve"> </w:t>
      </w:r>
      <w:r w:rsidRPr="006C4AB1">
        <w:t>военной.</w:t>
      </w:r>
      <w:r w:rsidR="00744A30" w:rsidRPr="006C4AB1">
        <w:t xml:space="preserve"> </w:t>
      </w:r>
      <w:r w:rsidRPr="006C4AB1">
        <w:t>Подполковник</w:t>
      </w:r>
      <w:r w:rsidR="00744A30" w:rsidRPr="006C4AB1">
        <w:t xml:space="preserve"> </w:t>
      </w:r>
      <w:r w:rsidRPr="006C4AB1">
        <w:t>получает</w:t>
      </w:r>
      <w:r w:rsidR="00744A30" w:rsidRPr="006C4AB1">
        <w:t xml:space="preserve"> </w:t>
      </w:r>
      <w:r w:rsidRPr="006C4AB1">
        <w:t>50-60</w:t>
      </w:r>
      <w:r w:rsidR="00744A30" w:rsidRPr="006C4AB1">
        <w:t xml:space="preserve"> </w:t>
      </w:r>
      <w:r w:rsidRPr="006C4AB1">
        <w:t>тысяч,</w:t>
      </w:r>
      <w:r w:rsidR="00744A30" w:rsidRPr="006C4AB1">
        <w:t xml:space="preserve"> </w:t>
      </w:r>
      <w:r w:rsidRPr="006C4AB1">
        <w:t>майор</w:t>
      </w:r>
      <w:r w:rsidR="00744A30" w:rsidRPr="006C4AB1">
        <w:t xml:space="preserve"> </w:t>
      </w:r>
      <w:r w:rsidRPr="006C4AB1">
        <w:t>40-50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сообщил</w:t>
      </w:r>
      <w:r w:rsidR="00744A30" w:rsidRPr="006C4AB1">
        <w:t xml:space="preserve"> </w:t>
      </w:r>
      <w:r w:rsidRPr="006C4AB1">
        <w:t>глава</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депутат</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Андрей</w:t>
      </w:r>
      <w:r w:rsidR="00744A30" w:rsidRPr="006C4AB1">
        <w:t xml:space="preserve"> </w:t>
      </w:r>
      <w:r w:rsidRPr="006C4AB1">
        <w:t>Картополов.</w:t>
      </w:r>
    </w:p>
    <w:p w:rsidR="008A05CE" w:rsidRPr="006C4AB1" w:rsidRDefault="008A05CE" w:rsidP="008A05CE">
      <w:r w:rsidRPr="006C4AB1">
        <w:t>Также</w:t>
      </w:r>
      <w:r w:rsidR="00744A30" w:rsidRPr="006C4AB1">
        <w:t xml:space="preserve"> </w:t>
      </w:r>
      <w:r w:rsidRPr="006C4AB1">
        <w:t>он</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существует</w:t>
      </w:r>
      <w:r w:rsidR="00744A30" w:rsidRPr="006C4AB1">
        <w:t xml:space="preserve"> </w:t>
      </w:r>
      <w:r w:rsidRPr="006C4AB1">
        <w:t>система</w:t>
      </w:r>
      <w:r w:rsidR="00744A30" w:rsidRPr="006C4AB1">
        <w:t xml:space="preserve"> </w:t>
      </w:r>
      <w:r w:rsidRPr="006C4AB1">
        <w:t>дополнительных</w:t>
      </w:r>
      <w:r w:rsidR="00744A30" w:rsidRPr="006C4AB1">
        <w:t xml:space="preserve"> </w:t>
      </w:r>
      <w:r w:rsidRPr="006C4AB1">
        <w:t>надбавок,</w:t>
      </w:r>
      <w:r w:rsidR="00744A30" w:rsidRPr="006C4AB1">
        <w:t xml:space="preserve"> </w:t>
      </w:r>
      <w:r w:rsidRPr="006C4AB1">
        <w:t>которые</w:t>
      </w:r>
      <w:r w:rsidR="00744A30" w:rsidRPr="006C4AB1">
        <w:t xml:space="preserve"> </w:t>
      </w:r>
      <w:r w:rsidRPr="006C4AB1">
        <w:t>получают</w:t>
      </w:r>
      <w:r w:rsidR="00744A30" w:rsidRPr="006C4AB1">
        <w:t xml:space="preserve"> </w:t>
      </w:r>
      <w:r w:rsidRPr="006C4AB1">
        <w:t>военнослужащие</w:t>
      </w:r>
      <w:r w:rsidR="00744A30" w:rsidRPr="006C4AB1">
        <w:t xml:space="preserve"> </w:t>
      </w:r>
      <w:r w:rsidRPr="006C4AB1">
        <w:t>во</w:t>
      </w:r>
      <w:r w:rsidR="00744A30" w:rsidRPr="006C4AB1">
        <w:t xml:space="preserve"> </w:t>
      </w:r>
      <w:r w:rsidRPr="006C4AB1">
        <w:t>время</w:t>
      </w:r>
      <w:r w:rsidR="00744A30" w:rsidRPr="006C4AB1">
        <w:t xml:space="preserve"> </w:t>
      </w:r>
      <w:r w:rsidRPr="006C4AB1">
        <w:t>службы</w:t>
      </w:r>
      <w:r w:rsidR="00744A30" w:rsidRPr="006C4AB1">
        <w:t xml:space="preserve"> </w:t>
      </w:r>
      <w:r w:rsidRPr="006C4AB1">
        <w:t>за</w:t>
      </w:r>
      <w:r w:rsidR="00744A30" w:rsidRPr="006C4AB1">
        <w:t xml:space="preserve"> </w:t>
      </w:r>
      <w:r w:rsidRPr="006C4AB1">
        <w:t>выполнение</w:t>
      </w:r>
      <w:r w:rsidR="00744A30" w:rsidRPr="006C4AB1">
        <w:t xml:space="preserve"> </w:t>
      </w:r>
      <w:r w:rsidRPr="006C4AB1">
        <w:t>специальных</w:t>
      </w:r>
      <w:r w:rsidR="00744A30" w:rsidRPr="006C4AB1">
        <w:t xml:space="preserve"> </w:t>
      </w:r>
      <w:r w:rsidRPr="006C4AB1">
        <w:t>обязанностей.</w:t>
      </w:r>
      <w:r w:rsidR="00744A30" w:rsidRPr="006C4AB1">
        <w:t xml:space="preserve"> </w:t>
      </w:r>
      <w:r w:rsidRPr="006C4AB1">
        <w:t>Это</w:t>
      </w:r>
      <w:r w:rsidR="00744A30" w:rsidRPr="006C4AB1">
        <w:t xml:space="preserve"> </w:t>
      </w:r>
      <w:r w:rsidRPr="006C4AB1">
        <w:t>тоже</w:t>
      </w:r>
      <w:r w:rsidR="00744A30" w:rsidRPr="006C4AB1">
        <w:t xml:space="preserve"> </w:t>
      </w:r>
      <w:r w:rsidRPr="006C4AB1">
        <w:t>влияет</w:t>
      </w:r>
      <w:r w:rsidR="00744A30" w:rsidRPr="006C4AB1">
        <w:t xml:space="preserve"> </w:t>
      </w:r>
      <w:r w:rsidRPr="006C4AB1">
        <w:t>на</w:t>
      </w:r>
      <w:r w:rsidR="00744A30" w:rsidRPr="006C4AB1">
        <w:t xml:space="preserve"> </w:t>
      </w:r>
      <w:r w:rsidRPr="006C4AB1">
        <w:t>размер</w:t>
      </w:r>
      <w:r w:rsidR="00744A30" w:rsidRPr="006C4AB1">
        <w:t xml:space="preserve"> </w:t>
      </w:r>
      <w:r w:rsidRPr="006C4AB1">
        <w:t>пенсии.</w:t>
      </w:r>
    </w:p>
    <w:p w:rsidR="008A05CE" w:rsidRPr="006C4AB1" w:rsidRDefault="008A05CE" w:rsidP="008A05CE">
      <w:r w:rsidRPr="006C4AB1">
        <w:t>Я</w:t>
      </w:r>
      <w:r w:rsidR="00744A30" w:rsidRPr="006C4AB1">
        <w:t xml:space="preserve"> </w:t>
      </w:r>
      <w:r w:rsidRPr="006C4AB1">
        <w:t>хотел</w:t>
      </w:r>
      <w:r w:rsidR="00744A30" w:rsidRPr="006C4AB1">
        <w:t xml:space="preserve"> </w:t>
      </w:r>
      <w:r w:rsidRPr="006C4AB1">
        <w:t>бы</w:t>
      </w:r>
      <w:r w:rsidR="00744A30" w:rsidRPr="006C4AB1">
        <w:t xml:space="preserve"> </w:t>
      </w:r>
      <w:r w:rsidRPr="006C4AB1">
        <w:t>подчеркнуть</w:t>
      </w:r>
      <w:r w:rsidR="00744A30" w:rsidRPr="006C4AB1">
        <w:t xml:space="preserve"> </w:t>
      </w:r>
      <w:r w:rsidRPr="006C4AB1">
        <w:t>последовательную</w:t>
      </w:r>
      <w:r w:rsidR="00744A30" w:rsidRPr="006C4AB1">
        <w:t xml:space="preserve"> </w:t>
      </w:r>
      <w:r w:rsidRPr="006C4AB1">
        <w:t>позицию</w:t>
      </w:r>
      <w:r w:rsidR="00744A30" w:rsidRPr="006C4AB1">
        <w:t xml:space="preserve"> </w:t>
      </w:r>
      <w:r w:rsidRPr="006C4AB1">
        <w:t>правительства,</w:t>
      </w:r>
      <w:r w:rsidR="00744A30" w:rsidRPr="006C4AB1">
        <w:t xml:space="preserve"> </w:t>
      </w:r>
      <w:r w:rsidRPr="006C4AB1">
        <w:t>которая</w:t>
      </w:r>
      <w:r w:rsidR="00744A30" w:rsidRPr="006C4AB1">
        <w:t xml:space="preserve"> </w:t>
      </w:r>
      <w:r w:rsidRPr="006C4AB1">
        <w:t>прислушалась</w:t>
      </w:r>
      <w:r w:rsidR="00744A30" w:rsidRPr="006C4AB1">
        <w:t xml:space="preserve"> </w:t>
      </w:r>
      <w:r w:rsidRPr="006C4AB1">
        <w:t>к</w:t>
      </w:r>
      <w:r w:rsidR="00744A30" w:rsidRPr="006C4AB1">
        <w:t xml:space="preserve"> </w:t>
      </w:r>
      <w:r w:rsidRPr="006C4AB1">
        <w:t>пожеланиям</w:t>
      </w:r>
      <w:r w:rsidR="00744A30" w:rsidRPr="006C4AB1">
        <w:t xml:space="preserve"> </w:t>
      </w:r>
      <w:r w:rsidRPr="006C4AB1">
        <w:t>депутатов</w:t>
      </w:r>
      <w:r w:rsidR="00744A30" w:rsidRPr="006C4AB1">
        <w:t xml:space="preserve"> </w:t>
      </w:r>
      <w:r w:rsidRPr="006C4AB1">
        <w:t>Государственной</w:t>
      </w:r>
      <w:r w:rsidR="00744A30" w:rsidRPr="006C4AB1">
        <w:t xml:space="preserve"> </w:t>
      </w:r>
      <w:r w:rsidRPr="006C4AB1">
        <w:t>Думы</w:t>
      </w:r>
      <w:r w:rsidR="00744A30" w:rsidRPr="006C4AB1">
        <w:t xml:space="preserve"> </w:t>
      </w:r>
      <w:r w:rsidRPr="006C4AB1">
        <w:t>и</w:t>
      </w:r>
      <w:r w:rsidR="00744A30" w:rsidRPr="006C4AB1">
        <w:t xml:space="preserve"> </w:t>
      </w:r>
      <w:r w:rsidRPr="006C4AB1">
        <w:t>уже</w:t>
      </w:r>
      <w:r w:rsidR="00744A30" w:rsidRPr="006C4AB1">
        <w:t xml:space="preserve"> </w:t>
      </w:r>
      <w:r w:rsidRPr="006C4AB1">
        <w:t>из</w:t>
      </w:r>
      <w:r w:rsidR="00744A30" w:rsidRPr="006C4AB1">
        <w:t xml:space="preserve"> </w:t>
      </w:r>
      <w:r w:rsidRPr="006C4AB1">
        <w:t>года</w:t>
      </w:r>
      <w:r w:rsidR="00744A30" w:rsidRPr="006C4AB1">
        <w:t xml:space="preserve"> </w:t>
      </w:r>
      <w:r w:rsidRPr="006C4AB1">
        <w:t>в</w:t>
      </w:r>
      <w:r w:rsidR="00744A30" w:rsidRPr="006C4AB1">
        <w:t xml:space="preserve"> </w:t>
      </w:r>
      <w:r w:rsidRPr="006C4AB1">
        <w:t>год</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военнослужащим</w:t>
      </w:r>
      <w:r w:rsidR="00744A30" w:rsidRPr="006C4AB1">
        <w:t xml:space="preserve"> </w:t>
      </w:r>
      <w:r w:rsidRPr="006C4AB1">
        <w:t>повышается</w:t>
      </w:r>
      <w:r w:rsidR="00744A30" w:rsidRPr="006C4AB1">
        <w:t xml:space="preserve"> </w:t>
      </w:r>
      <w:r w:rsidRPr="006C4AB1">
        <w:t>за</w:t>
      </w:r>
      <w:r w:rsidR="00744A30" w:rsidRPr="006C4AB1">
        <w:t xml:space="preserve"> </w:t>
      </w:r>
      <w:r w:rsidRPr="006C4AB1">
        <w:t>счет</w:t>
      </w:r>
      <w:r w:rsidR="00744A30" w:rsidRPr="006C4AB1">
        <w:t xml:space="preserve"> </w:t>
      </w:r>
      <w:r w:rsidRPr="006C4AB1">
        <w:t>увеличения</w:t>
      </w:r>
      <w:r w:rsidR="00744A30" w:rsidRPr="006C4AB1">
        <w:t xml:space="preserve"> </w:t>
      </w:r>
      <w:r w:rsidRPr="006C4AB1">
        <w:t>коэффициента.</w:t>
      </w:r>
      <w:r w:rsidR="00744A30" w:rsidRPr="006C4AB1">
        <w:t xml:space="preserve"> </w:t>
      </w:r>
      <w:r w:rsidRPr="006C4AB1">
        <w:t>Если</w:t>
      </w:r>
      <w:r w:rsidR="00744A30" w:rsidRPr="006C4AB1">
        <w:t xml:space="preserve"> </w:t>
      </w:r>
      <w:r w:rsidRPr="006C4AB1">
        <w:t>бы</w:t>
      </w:r>
      <w:r w:rsidR="00744A30" w:rsidRPr="006C4AB1">
        <w:t xml:space="preserve"> </w:t>
      </w:r>
      <w:r w:rsidRPr="006C4AB1">
        <w:t>этого</w:t>
      </w:r>
      <w:r w:rsidR="00744A30" w:rsidRPr="006C4AB1">
        <w:t xml:space="preserve"> </w:t>
      </w:r>
      <w:r w:rsidRPr="006C4AB1">
        <w:t>не</w:t>
      </w:r>
      <w:r w:rsidR="00744A30" w:rsidRPr="006C4AB1">
        <w:t xml:space="preserve"> </w:t>
      </w:r>
      <w:r w:rsidRPr="006C4AB1">
        <w:t>было,</w:t>
      </w:r>
      <w:r w:rsidR="00744A30" w:rsidRPr="006C4AB1">
        <w:t xml:space="preserve"> </w:t>
      </w:r>
      <w:r w:rsidRPr="006C4AB1">
        <w:t>то</w:t>
      </w:r>
      <w:r w:rsidR="00744A30" w:rsidRPr="006C4AB1">
        <w:t xml:space="preserve"> </w:t>
      </w:r>
      <w:r w:rsidRPr="006C4AB1">
        <w:t>на</w:t>
      </w:r>
      <w:r w:rsidR="00744A30" w:rsidRPr="006C4AB1">
        <w:t xml:space="preserve"> </w:t>
      </w:r>
      <w:r w:rsidRPr="006C4AB1">
        <w:t>сегодняшний</w:t>
      </w:r>
      <w:r w:rsidR="00744A30" w:rsidRPr="006C4AB1">
        <w:t xml:space="preserve"> </w:t>
      </w:r>
      <w:r w:rsidRPr="006C4AB1">
        <w:t>день</w:t>
      </w:r>
      <w:r w:rsidR="00744A30" w:rsidRPr="006C4AB1">
        <w:t xml:space="preserve"> </w:t>
      </w:r>
      <w:r w:rsidRPr="006C4AB1">
        <w:t>размер</w:t>
      </w:r>
      <w:r w:rsidR="00744A30" w:rsidRPr="006C4AB1">
        <w:t xml:space="preserve"> </w:t>
      </w:r>
      <w:r w:rsidRPr="006C4AB1">
        <w:t>коэффициента</w:t>
      </w:r>
      <w:r w:rsidR="00744A30" w:rsidRPr="006C4AB1">
        <w:t xml:space="preserve"> </w:t>
      </w:r>
      <w:r w:rsidRPr="006C4AB1">
        <w:t>составлял</w:t>
      </w:r>
      <w:r w:rsidR="00744A30" w:rsidRPr="006C4AB1">
        <w:t xml:space="preserve"> </w:t>
      </w:r>
      <w:r w:rsidRPr="006C4AB1">
        <w:t>бы</w:t>
      </w:r>
      <w:r w:rsidR="00744A30" w:rsidRPr="006C4AB1">
        <w:t xml:space="preserve"> </w:t>
      </w:r>
      <w:r w:rsidRPr="006C4AB1">
        <w:t>78</w:t>
      </w:r>
      <w:r w:rsidR="00744A30" w:rsidRPr="006C4AB1">
        <w:t xml:space="preserve"> </w:t>
      </w:r>
      <w:r w:rsidRPr="006C4AB1">
        <w:t>процентов.</w:t>
      </w:r>
      <w:r w:rsidR="00744A30" w:rsidRPr="006C4AB1">
        <w:t xml:space="preserve"> </w:t>
      </w:r>
      <w:r w:rsidRPr="006C4AB1">
        <w:t>Сегодня</w:t>
      </w:r>
      <w:r w:rsidR="00744A30" w:rsidRPr="006C4AB1">
        <w:t xml:space="preserve"> </w:t>
      </w:r>
      <w:r w:rsidRPr="006C4AB1">
        <w:t>он</w:t>
      </w:r>
      <w:r w:rsidR="00744A30" w:rsidRPr="006C4AB1">
        <w:t xml:space="preserve"> </w:t>
      </w:r>
      <w:r w:rsidRPr="006C4AB1">
        <w:t>почти</w:t>
      </w:r>
      <w:r w:rsidR="00744A30" w:rsidRPr="006C4AB1">
        <w:t xml:space="preserve"> </w:t>
      </w:r>
      <w:r w:rsidRPr="006C4AB1">
        <w:t>90.</w:t>
      </w:r>
      <w:r w:rsidR="00744A30" w:rsidRPr="006C4AB1">
        <w:t xml:space="preserve"> </w:t>
      </w:r>
      <w:r w:rsidRPr="006C4AB1">
        <w:t>Комитет</w:t>
      </w:r>
      <w:r w:rsidR="00744A30" w:rsidRPr="006C4AB1">
        <w:t xml:space="preserve"> </w:t>
      </w:r>
      <w:r w:rsidRPr="006C4AB1">
        <w:t>отмечает,</w:t>
      </w:r>
      <w:r w:rsidR="00744A30" w:rsidRPr="006C4AB1">
        <w:t xml:space="preserve"> </w:t>
      </w:r>
      <w:r w:rsidRPr="006C4AB1">
        <w:t>что</w:t>
      </w:r>
      <w:r w:rsidR="00744A30" w:rsidRPr="006C4AB1">
        <w:t xml:space="preserve"> </w:t>
      </w:r>
      <w:r w:rsidRPr="006C4AB1">
        <w:t>требующиеся</w:t>
      </w:r>
      <w:r w:rsidR="00744A30" w:rsidRPr="006C4AB1">
        <w:t xml:space="preserve"> </w:t>
      </w:r>
      <w:r w:rsidRPr="006C4AB1">
        <w:t>финансовые</w:t>
      </w:r>
      <w:r w:rsidR="00744A30" w:rsidRPr="006C4AB1">
        <w:t xml:space="preserve"> </w:t>
      </w:r>
      <w:r w:rsidRPr="006C4AB1">
        <w:t>и</w:t>
      </w:r>
      <w:r w:rsidR="00744A30" w:rsidRPr="006C4AB1">
        <w:t xml:space="preserve"> </w:t>
      </w:r>
      <w:r w:rsidRPr="006C4AB1">
        <w:t>бюджетные</w:t>
      </w:r>
      <w:r w:rsidR="00744A30" w:rsidRPr="006C4AB1">
        <w:t xml:space="preserve"> </w:t>
      </w:r>
      <w:r w:rsidRPr="006C4AB1">
        <w:t>ассигнования</w:t>
      </w:r>
      <w:r w:rsidR="00744A30" w:rsidRPr="006C4AB1">
        <w:t xml:space="preserve"> </w:t>
      </w:r>
      <w:r w:rsidRPr="006C4AB1">
        <w:t>учтены,</w:t>
      </w:r>
      <w:r w:rsidR="00744A30" w:rsidRPr="006C4AB1">
        <w:t xml:space="preserve"> </w:t>
      </w:r>
      <w:r w:rsidRPr="006C4AB1">
        <w:t>сказал</w:t>
      </w:r>
      <w:r w:rsidR="00744A30" w:rsidRPr="006C4AB1">
        <w:t xml:space="preserve"> </w:t>
      </w:r>
      <w:r w:rsidRPr="006C4AB1">
        <w:t>парламентарий.</w:t>
      </w:r>
    </w:p>
    <w:p w:rsidR="008A05CE" w:rsidRPr="006C4AB1" w:rsidRDefault="008A05CE" w:rsidP="008A05CE">
      <w:r w:rsidRPr="006C4AB1">
        <w:t>Комитет</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предлагает</w:t>
      </w:r>
      <w:r w:rsidR="00744A30" w:rsidRPr="006C4AB1">
        <w:t xml:space="preserve"> </w:t>
      </w:r>
      <w:r w:rsidRPr="006C4AB1">
        <w:t>Государственной</w:t>
      </w:r>
      <w:r w:rsidR="00744A30" w:rsidRPr="006C4AB1">
        <w:t xml:space="preserve"> </w:t>
      </w:r>
      <w:r w:rsidRPr="006C4AB1">
        <w:t>Думе</w:t>
      </w:r>
      <w:r w:rsidR="00744A30" w:rsidRPr="006C4AB1">
        <w:t xml:space="preserve"> </w:t>
      </w:r>
      <w:r w:rsidRPr="006C4AB1">
        <w:t>принять</w:t>
      </w:r>
      <w:r w:rsidR="00744A30" w:rsidRPr="006C4AB1">
        <w:t xml:space="preserve"> </w:t>
      </w:r>
      <w:r w:rsidRPr="006C4AB1">
        <w:t>законопроект</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p>
    <w:p w:rsidR="008A05CE" w:rsidRPr="006C4AB1" w:rsidRDefault="00041F60" w:rsidP="008A05CE">
      <w:hyperlink r:id="rId38" w:history="1">
        <w:r w:rsidR="008A05CE" w:rsidRPr="006C4AB1">
          <w:rPr>
            <w:rStyle w:val="a3"/>
          </w:rPr>
          <w:t>https://dumatv.ru/news/kartapolov-nazval-razmeri-pensii-voennih-pensionerov</w:t>
        </w:r>
      </w:hyperlink>
      <w:r w:rsidR="00744A30" w:rsidRPr="006C4AB1">
        <w:t xml:space="preserve"> </w:t>
      </w:r>
    </w:p>
    <w:p w:rsidR="002C66AF" w:rsidRPr="006C4AB1" w:rsidRDefault="002C66AF" w:rsidP="002C66AF">
      <w:pPr>
        <w:pStyle w:val="2"/>
      </w:pPr>
      <w:bookmarkStart w:id="95" w:name="_Toc169852204"/>
      <w:r w:rsidRPr="006C4AB1">
        <w:t>Интерфакс,</w:t>
      </w:r>
      <w:r w:rsidR="00744A30" w:rsidRPr="006C4AB1">
        <w:t xml:space="preserve"> </w:t>
      </w:r>
      <w:r w:rsidRPr="006C4AB1">
        <w:t>20.06.2024,</w:t>
      </w:r>
      <w:r w:rsidR="00744A30" w:rsidRPr="006C4AB1">
        <w:t xml:space="preserve"> </w:t>
      </w:r>
      <w:r w:rsidRPr="006C4AB1">
        <w:t>ГД</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начнет</w:t>
      </w:r>
      <w:r w:rsidR="00744A30" w:rsidRPr="006C4AB1">
        <w:t xml:space="preserve"> </w:t>
      </w:r>
      <w:r w:rsidRPr="006C4AB1">
        <w:t>рассматривать</w:t>
      </w:r>
      <w:r w:rsidR="00744A30" w:rsidRPr="006C4AB1">
        <w:t xml:space="preserve"> </w:t>
      </w:r>
      <w:r w:rsidRPr="006C4AB1">
        <w:t>проект</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bookmarkEnd w:id="95"/>
    </w:p>
    <w:p w:rsidR="002C66AF" w:rsidRPr="006C4AB1" w:rsidRDefault="002C66AF" w:rsidP="00396579">
      <w:pPr>
        <w:pStyle w:val="3"/>
      </w:pPr>
      <w:bookmarkStart w:id="96" w:name="_Toc169852205"/>
      <w:r w:rsidRPr="006C4AB1">
        <w:t>Председатель</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рассмотрение</w:t>
      </w:r>
      <w:r w:rsidR="00744A30" w:rsidRPr="006C4AB1">
        <w:t xml:space="preserve"> </w:t>
      </w:r>
      <w:r w:rsidRPr="006C4AB1">
        <w:t>проекта</w:t>
      </w:r>
      <w:r w:rsidR="00744A30" w:rsidRPr="006C4AB1">
        <w:t xml:space="preserve"> </w:t>
      </w:r>
      <w:r w:rsidRPr="006C4AB1">
        <w:t>закона</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планируется</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bookmarkEnd w:id="96"/>
    </w:p>
    <w:p w:rsidR="002C66AF" w:rsidRPr="006C4AB1" w:rsidRDefault="00744A30" w:rsidP="002C66AF">
      <w:r w:rsidRPr="006C4AB1">
        <w:t>«</w:t>
      </w:r>
      <w:r w:rsidR="002C66AF" w:rsidRPr="006C4AB1">
        <w:t>Закон</w:t>
      </w:r>
      <w:r w:rsidRPr="006C4AB1">
        <w:t xml:space="preserve"> </w:t>
      </w:r>
      <w:r w:rsidR="002C66AF" w:rsidRPr="006C4AB1">
        <w:t>Путина</w:t>
      </w:r>
      <w:r w:rsidRPr="006C4AB1">
        <w:t xml:space="preserve"> </w:t>
      </w:r>
      <w:r w:rsidR="002C66AF" w:rsidRPr="006C4AB1">
        <w:t>начнем</w:t>
      </w:r>
      <w:r w:rsidRPr="006C4AB1">
        <w:t xml:space="preserve"> </w:t>
      </w:r>
      <w:r w:rsidR="002C66AF" w:rsidRPr="006C4AB1">
        <w:t>рассматривать</w:t>
      </w:r>
      <w:r w:rsidRPr="006C4AB1">
        <w:t xml:space="preserve"> </w:t>
      </w:r>
      <w:r w:rsidR="002C66AF" w:rsidRPr="006C4AB1">
        <w:t>на</w:t>
      </w:r>
      <w:r w:rsidRPr="006C4AB1">
        <w:t xml:space="preserve"> </w:t>
      </w:r>
      <w:r w:rsidR="002C66AF" w:rsidRPr="006C4AB1">
        <w:t>будущей</w:t>
      </w:r>
      <w:r w:rsidRPr="006C4AB1">
        <w:t xml:space="preserve"> </w:t>
      </w:r>
      <w:r w:rsidR="002C66AF" w:rsidRPr="006C4AB1">
        <w:t>неделе.</w:t>
      </w:r>
      <w:r w:rsidRPr="006C4AB1">
        <w:t xml:space="preserve"> </w:t>
      </w:r>
      <w:r w:rsidR="002C66AF" w:rsidRPr="006C4AB1">
        <w:t>Это</w:t>
      </w:r>
      <w:r w:rsidRPr="006C4AB1">
        <w:t xml:space="preserve"> </w:t>
      </w:r>
      <w:r w:rsidR="002C66AF" w:rsidRPr="006C4AB1">
        <w:t>именно</w:t>
      </w:r>
      <w:r w:rsidRPr="006C4AB1">
        <w:t xml:space="preserve"> </w:t>
      </w:r>
      <w:r w:rsidR="002C66AF" w:rsidRPr="006C4AB1">
        <w:t>его</w:t>
      </w:r>
      <w:r w:rsidRPr="006C4AB1">
        <w:t xml:space="preserve"> </w:t>
      </w:r>
      <w:r w:rsidR="002C66AF" w:rsidRPr="006C4AB1">
        <w:t>решение</w:t>
      </w:r>
      <w:r w:rsidRPr="006C4AB1">
        <w:t>»</w:t>
      </w:r>
      <w:r w:rsidR="002C66AF" w:rsidRPr="006C4AB1">
        <w:t>,</w:t>
      </w:r>
      <w:r w:rsidRPr="006C4AB1">
        <w:t xml:space="preserve"> </w:t>
      </w:r>
      <w:r w:rsidR="002C66AF" w:rsidRPr="006C4AB1">
        <w:t>-</w:t>
      </w:r>
      <w:r w:rsidRPr="006C4AB1">
        <w:t xml:space="preserve"> </w:t>
      </w:r>
      <w:r w:rsidR="002C66AF" w:rsidRPr="006C4AB1">
        <w:t>сказал</w:t>
      </w:r>
      <w:r w:rsidRPr="006C4AB1">
        <w:t xml:space="preserve"> </w:t>
      </w:r>
      <w:r w:rsidR="002C66AF" w:rsidRPr="006C4AB1">
        <w:t>Володин</w:t>
      </w:r>
      <w:r w:rsidRPr="006C4AB1">
        <w:t xml:space="preserve"> </w:t>
      </w:r>
      <w:r w:rsidR="002C66AF" w:rsidRPr="006C4AB1">
        <w:t>в</w:t>
      </w:r>
      <w:r w:rsidRPr="006C4AB1">
        <w:t xml:space="preserve"> </w:t>
      </w:r>
      <w:r w:rsidR="002C66AF" w:rsidRPr="006C4AB1">
        <w:t>четверг</w:t>
      </w:r>
      <w:r w:rsidRPr="006C4AB1">
        <w:t xml:space="preserve"> </w:t>
      </w:r>
      <w:r w:rsidR="002C66AF" w:rsidRPr="006C4AB1">
        <w:t>на</w:t>
      </w:r>
      <w:r w:rsidRPr="006C4AB1">
        <w:t xml:space="preserve"> </w:t>
      </w:r>
      <w:r w:rsidR="002C66AF" w:rsidRPr="006C4AB1">
        <w:t>пленарном</w:t>
      </w:r>
      <w:r w:rsidRPr="006C4AB1">
        <w:t xml:space="preserve"> </w:t>
      </w:r>
      <w:r w:rsidR="002C66AF" w:rsidRPr="006C4AB1">
        <w:t>заседании.</w:t>
      </w:r>
    </w:p>
    <w:p w:rsidR="002C66AF" w:rsidRPr="006C4AB1" w:rsidRDefault="002C66AF" w:rsidP="002C66AF">
      <w:r w:rsidRPr="006C4AB1">
        <w:t>Он</w:t>
      </w:r>
      <w:r w:rsidR="00744A30" w:rsidRPr="006C4AB1">
        <w:t xml:space="preserve"> </w:t>
      </w:r>
      <w:r w:rsidRPr="006C4AB1">
        <w:t>сообщил,</w:t>
      </w:r>
      <w:r w:rsidR="00744A30" w:rsidRPr="006C4AB1">
        <w:t xml:space="preserve"> </w:t>
      </w:r>
      <w:r w:rsidRPr="006C4AB1">
        <w:t>что</w:t>
      </w:r>
      <w:r w:rsidR="00744A30" w:rsidRPr="006C4AB1">
        <w:t xml:space="preserve"> «</w:t>
      </w:r>
      <w:r w:rsidRPr="006C4AB1">
        <w:t>фракция</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законодательную</w:t>
      </w:r>
      <w:r w:rsidR="00744A30" w:rsidRPr="006C4AB1">
        <w:t xml:space="preserve"> </w:t>
      </w:r>
      <w:r w:rsidRPr="006C4AB1">
        <w:t>поправку</w:t>
      </w:r>
      <w:r w:rsidR="00744A30" w:rsidRPr="006C4AB1">
        <w:t xml:space="preserve"> </w:t>
      </w:r>
      <w:r w:rsidRPr="006C4AB1">
        <w:t>подготовила</w:t>
      </w:r>
      <w:r w:rsidR="00744A30" w:rsidRPr="006C4AB1">
        <w:t xml:space="preserve"> </w:t>
      </w:r>
      <w:r w:rsidRPr="006C4AB1">
        <w:t>в</w:t>
      </w:r>
      <w:r w:rsidR="00744A30" w:rsidRPr="006C4AB1">
        <w:t xml:space="preserve"> </w:t>
      </w:r>
      <w:r w:rsidRPr="006C4AB1">
        <w:t>соответствии</w:t>
      </w:r>
      <w:r w:rsidR="00744A30" w:rsidRPr="006C4AB1">
        <w:t xml:space="preserve"> </w:t>
      </w:r>
      <w:r w:rsidRPr="006C4AB1">
        <w:t>с</w:t>
      </w:r>
      <w:r w:rsidR="00744A30" w:rsidRPr="006C4AB1">
        <w:t xml:space="preserve"> </w:t>
      </w:r>
      <w:r w:rsidRPr="006C4AB1">
        <w:t>поручением</w:t>
      </w:r>
      <w:r w:rsidR="00744A30" w:rsidRPr="006C4AB1">
        <w:t xml:space="preserve"> </w:t>
      </w:r>
      <w:r w:rsidRPr="006C4AB1">
        <w:t>президента,</w:t>
      </w:r>
      <w:r w:rsidR="00744A30" w:rsidRPr="006C4AB1">
        <w:t xml:space="preserve"> </w:t>
      </w:r>
      <w:r w:rsidRPr="006C4AB1">
        <w:t>высказанном</w:t>
      </w:r>
      <w:r w:rsidR="00744A30" w:rsidRPr="006C4AB1">
        <w:t xml:space="preserve"> </w:t>
      </w:r>
      <w:r w:rsidRPr="006C4AB1">
        <w:t>на</w:t>
      </w:r>
      <w:r w:rsidR="00744A30" w:rsidRPr="006C4AB1">
        <w:t xml:space="preserve"> </w:t>
      </w:r>
      <w:r w:rsidRPr="006C4AB1">
        <w:t>Международном</w:t>
      </w:r>
      <w:r w:rsidR="00744A30" w:rsidRPr="006C4AB1">
        <w:t xml:space="preserve"> </w:t>
      </w:r>
      <w:r w:rsidRPr="006C4AB1">
        <w:t>экономическом</w:t>
      </w:r>
      <w:r w:rsidR="00744A30" w:rsidRPr="006C4AB1">
        <w:t xml:space="preserve"> </w:t>
      </w:r>
      <w:r w:rsidRPr="006C4AB1">
        <w:t>форуме</w:t>
      </w:r>
      <w:r w:rsidR="00744A30" w:rsidRPr="006C4AB1">
        <w:t xml:space="preserve"> </w:t>
      </w:r>
      <w:r w:rsidRPr="006C4AB1">
        <w:t>в</w:t>
      </w:r>
      <w:r w:rsidR="00744A30" w:rsidRPr="006C4AB1">
        <w:t xml:space="preserve"> </w:t>
      </w:r>
      <w:r w:rsidRPr="006C4AB1">
        <w:t>Санкт-Петербурге</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w:t>
      </w:r>
      <w:r w:rsidRPr="006C4AB1">
        <w:t>.</w:t>
      </w:r>
    </w:p>
    <w:p w:rsidR="002C66AF" w:rsidRPr="006C4AB1" w:rsidRDefault="002C66AF" w:rsidP="002C66AF">
      <w:r w:rsidRPr="006C4AB1">
        <w:t>Ранее</w:t>
      </w:r>
      <w:r w:rsidR="00744A30" w:rsidRPr="006C4AB1">
        <w:t xml:space="preserve"> </w:t>
      </w:r>
      <w:r w:rsidRPr="006C4AB1">
        <w:t>Володин</w:t>
      </w:r>
      <w:r w:rsidR="00744A30" w:rsidRPr="006C4AB1">
        <w:t xml:space="preserve"> </w:t>
      </w:r>
      <w:r w:rsidRPr="006C4AB1">
        <w:t>призвал</w:t>
      </w:r>
      <w:r w:rsidR="00744A30" w:rsidRPr="006C4AB1">
        <w:t xml:space="preserve"> </w:t>
      </w:r>
      <w:r w:rsidRPr="006C4AB1">
        <w:t>думские</w:t>
      </w:r>
      <w:r w:rsidR="00744A30" w:rsidRPr="006C4AB1">
        <w:t xml:space="preserve"> </w:t>
      </w:r>
      <w:r w:rsidRPr="006C4AB1">
        <w:t>фракции</w:t>
      </w:r>
      <w:r w:rsidR="00744A30" w:rsidRPr="006C4AB1">
        <w:t xml:space="preserve"> </w:t>
      </w:r>
      <w:r w:rsidRPr="006C4AB1">
        <w:t>не</w:t>
      </w:r>
      <w:r w:rsidR="00744A30" w:rsidRPr="006C4AB1">
        <w:t xml:space="preserve"> </w:t>
      </w:r>
      <w:r w:rsidRPr="006C4AB1">
        <w:t>спорить</w:t>
      </w:r>
      <w:r w:rsidR="00744A30" w:rsidRPr="006C4AB1">
        <w:t xml:space="preserve"> </w:t>
      </w:r>
      <w:r w:rsidRPr="006C4AB1">
        <w:t>об</w:t>
      </w:r>
      <w:r w:rsidR="00744A30" w:rsidRPr="006C4AB1">
        <w:t xml:space="preserve"> </w:t>
      </w:r>
      <w:r w:rsidRPr="006C4AB1">
        <w:t>авторстве</w:t>
      </w:r>
      <w:r w:rsidR="00744A30" w:rsidRPr="006C4AB1">
        <w:t xml:space="preserve"> </w:t>
      </w:r>
      <w:r w:rsidRPr="006C4AB1">
        <w:t>предложения</w:t>
      </w:r>
      <w:r w:rsidR="00744A30" w:rsidRPr="006C4AB1">
        <w:t xml:space="preserve"> </w:t>
      </w:r>
      <w:r w:rsidRPr="006C4AB1">
        <w:t>вернуться</w:t>
      </w:r>
      <w:r w:rsidR="00744A30" w:rsidRPr="006C4AB1">
        <w:t xml:space="preserve"> </w:t>
      </w:r>
      <w:r w:rsidRPr="006C4AB1">
        <w:t>к</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и</w:t>
      </w:r>
      <w:r w:rsidR="00744A30" w:rsidRPr="006C4AB1">
        <w:t xml:space="preserve"> </w:t>
      </w:r>
      <w:r w:rsidRPr="006C4AB1">
        <w:t>называть</w:t>
      </w:r>
      <w:r w:rsidR="00744A30" w:rsidRPr="006C4AB1">
        <w:t xml:space="preserve"> </w:t>
      </w:r>
      <w:r w:rsidRPr="006C4AB1">
        <w:t>соответствующую</w:t>
      </w:r>
      <w:r w:rsidR="00744A30" w:rsidRPr="006C4AB1">
        <w:t xml:space="preserve"> </w:t>
      </w:r>
      <w:r w:rsidRPr="006C4AB1">
        <w:t>законодательную</w:t>
      </w:r>
      <w:r w:rsidR="00744A30" w:rsidRPr="006C4AB1">
        <w:t xml:space="preserve"> </w:t>
      </w:r>
      <w:r w:rsidRPr="006C4AB1">
        <w:t>инициативу</w:t>
      </w:r>
      <w:r w:rsidR="00744A30" w:rsidRPr="006C4AB1">
        <w:t xml:space="preserve"> «</w:t>
      </w:r>
      <w:r w:rsidRPr="006C4AB1">
        <w:t>законом</w:t>
      </w:r>
      <w:r w:rsidR="00744A30" w:rsidRPr="006C4AB1">
        <w:t xml:space="preserve"> </w:t>
      </w:r>
      <w:r w:rsidRPr="006C4AB1">
        <w:t>Путина</w:t>
      </w:r>
      <w:r w:rsidR="00744A30" w:rsidRPr="006C4AB1">
        <w:t>»</w:t>
      </w:r>
      <w:r w:rsidRPr="006C4AB1">
        <w:t>.</w:t>
      </w:r>
    </w:p>
    <w:p w:rsidR="002C66AF" w:rsidRPr="006C4AB1" w:rsidRDefault="002C66AF" w:rsidP="002C66AF">
      <w:r w:rsidRPr="006C4AB1">
        <w:t>В</w:t>
      </w:r>
      <w:r w:rsidR="00744A30" w:rsidRPr="006C4AB1">
        <w:t xml:space="preserve"> </w:t>
      </w:r>
      <w:r w:rsidRPr="006C4AB1">
        <w:t>начале</w:t>
      </w:r>
      <w:r w:rsidR="00744A30" w:rsidRPr="006C4AB1">
        <w:t xml:space="preserve"> </w:t>
      </w:r>
      <w:r w:rsidRPr="006C4AB1">
        <w:t>июня</w:t>
      </w:r>
      <w:r w:rsidR="00744A30" w:rsidRPr="006C4AB1">
        <w:t xml:space="preserve"> </w:t>
      </w:r>
      <w:r w:rsidRPr="006C4AB1">
        <w:t>президент</w:t>
      </w:r>
      <w:r w:rsidR="00744A30" w:rsidRPr="006C4AB1">
        <w:t xml:space="preserve"> </w:t>
      </w:r>
      <w:r w:rsidRPr="006C4AB1">
        <w:t>РФ</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предложил</w:t>
      </w:r>
      <w:r w:rsidR="00744A30" w:rsidRPr="006C4AB1">
        <w:t xml:space="preserve"> </w:t>
      </w:r>
      <w:r w:rsidRPr="006C4AB1">
        <w:t>с</w:t>
      </w:r>
      <w:r w:rsidR="00744A30" w:rsidRPr="006C4AB1">
        <w:t xml:space="preserve"> </w:t>
      </w:r>
      <w:r w:rsidRPr="006C4AB1">
        <w:t>февраля</w:t>
      </w:r>
      <w:r w:rsidR="00744A30" w:rsidRPr="006C4AB1">
        <w:t xml:space="preserve"> </w:t>
      </w:r>
      <w:r w:rsidRPr="006C4AB1">
        <w:t>следующего</w:t>
      </w:r>
      <w:r w:rsidR="00744A30" w:rsidRPr="006C4AB1">
        <w:t xml:space="preserve"> </w:t>
      </w:r>
      <w:r w:rsidRPr="006C4AB1">
        <w:t>года</w:t>
      </w:r>
      <w:r w:rsidR="00744A30" w:rsidRPr="006C4AB1">
        <w:t xml:space="preserve"> </w:t>
      </w:r>
      <w:r w:rsidRPr="006C4AB1">
        <w:t>возобновить</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p>
    <w:p w:rsidR="002C66AF" w:rsidRPr="006C4AB1" w:rsidRDefault="002C66AF" w:rsidP="002C66AF">
      <w:r w:rsidRPr="006C4AB1">
        <w:t>Он</w:t>
      </w:r>
      <w:r w:rsidR="00744A30" w:rsidRPr="006C4AB1">
        <w:t xml:space="preserve"> </w:t>
      </w:r>
      <w:r w:rsidRPr="006C4AB1">
        <w:t>добавил,</w:t>
      </w:r>
      <w:r w:rsidR="00744A30" w:rsidRPr="006C4AB1">
        <w:t xml:space="preserve"> </w:t>
      </w:r>
      <w:r w:rsidRPr="006C4AB1">
        <w:t>что</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и</w:t>
      </w:r>
      <w:r w:rsidR="00744A30" w:rsidRPr="006C4AB1">
        <w:t xml:space="preserve"> </w:t>
      </w:r>
      <w:r w:rsidRPr="006C4AB1">
        <w:t>далее</w:t>
      </w:r>
      <w:r w:rsidR="00744A30" w:rsidRPr="006C4AB1">
        <w:t xml:space="preserve"> </w:t>
      </w:r>
      <w:r w:rsidRPr="006C4AB1">
        <w:t>пенсии</w:t>
      </w:r>
      <w:r w:rsidR="00744A30" w:rsidRPr="006C4AB1">
        <w:t xml:space="preserve"> </w:t>
      </w:r>
      <w:r w:rsidRPr="006C4AB1">
        <w:t>будут</w:t>
      </w:r>
      <w:r w:rsidR="00744A30" w:rsidRPr="006C4AB1">
        <w:t xml:space="preserve"> </w:t>
      </w:r>
      <w:r w:rsidRPr="006C4AB1">
        <w:t>ежегодно</w:t>
      </w:r>
      <w:r w:rsidR="00744A30" w:rsidRPr="006C4AB1">
        <w:t xml:space="preserve"> </w:t>
      </w:r>
      <w:r w:rsidRPr="006C4AB1">
        <w:t>повышаться</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тем,</w:t>
      </w:r>
      <w:r w:rsidR="00744A30" w:rsidRPr="006C4AB1">
        <w:t xml:space="preserve"> </w:t>
      </w:r>
      <w:r w:rsidRPr="006C4AB1">
        <w:t>кто</w:t>
      </w:r>
      <w:r w:rsidR="00744A30" w:rsidRPr="006C4AB1">
        <w:t xml:space="preserve"> </w:t>
      </w:r>
      <w:r w:rsidRPr="006C4AB1">
        <w:t>уже</w:t>
      </w:r>
      <w:r w:rsidR="00744A30" w:rsidRPr="006C4AB1">
        <w:t xml:space="preserve"> </w:t>
      </w:r>
      <w:r w:rsidRPr="006C4AB1">
        <w:t>вышел</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но</w:t>
      </w:r>
      <w:r w:rsidR="00744A30" w:rsidRPr="006C4AB1">
        <w:t xml:space="preserve"> </w:t>
      </w:r>
      <w:r w:rsidRPr="006C4AB1">
        <w:t>и</w:t>
      </w:r>
      <w:r w:rsidR="00744A30" w:rsidRPr="006C4AB1">
        <w:t xml:space="preserve"> </w:t>
      </w:r>
      <w:r w:rsidRPr="006C4AB1">
        <w:t>тем,</w:t>
      </w:r>
      <w:r w:rsidR="00744A30" w:rsidRPr="006C4AB1">
        <w:t xml:space="preserve"> </w:t>
      </w:r>
      <w:r w:rsidRPr="006C4AB1">
        <w:t>кто</w:t>
      </w:r>
      <w:r w:rsidR="00744A30" w:rsidRPr="006C4AB1">
        <w:t xml:space="preserve"> </w:t>
      </w:r>
      <w:r w:rsidRPr="006C4AB1">
        <w:t>продолжает</w:t>
      </w:r>
      <w:r w:rsidR="00744A30" w:rsidRPr="006C4AB1">
        <w:t xml:space="preserve"> </w:t>
      </w:r>
      <w:r w:rsidRPr="006C4AB1">
        <w:t>работать.</w:t>
      </w:r>
    </w:p>
    <w:p w:rsidR="002C66AF" w:rsidRPr="006C4AB1" w:rsidRDefault="00744A30" w:rsidP="002C66AF">
      <w:r w:rsidRPr="006C4AB1">
        <w:t>«</w:t>
      </w:r>
      <w:r w:rsidR="002C66AF" w:rsidRPr="006C4AB1">
        <w:t>Вопрос,</w:t>
      </w:r>
      <w:r w:rsidRPr="006C4AB1">
        <w:t xml:space="preserve"> </w:t>
      </w:r>
      <w:r w:rsidR="002C66AF" w:rsidRPr="006C4AB1">
        <w:t>который</w:t>
      </w:r>
      <w:r w:rsidRPr="006C4AB1">
        <w:t xml:space="preserve"> </w:t>
      </w:r>
      <w:r w:rsidR="002C66AF" w:rsidRPr="006C4AB1">
        <w:t>касается</w:t>
      </w:r>
      <w:r w:rsidRPr="006C4AB1">
        <w:t xml:space="preserve"> </w:t>
      </w:r>
      <w:r w:rsidR="002C66AF" w:rsidRPr="006C4AB1">
        <w:t>миллионов</w:t>
      </w:r>
      <w:r w:rsidRPr="006C4AB1">
        <w:t xml:space="preserve"> </w:t>
      </w:r>
      <w:r w:rsidR="002C66AF" w:rsidRPr="006C4AB1">
        <w:t>наших</w:t>
      </w:r>
      <w:r w:rsidRPr="006C4AB1">
        <w:t xml:space="preserve"> </w:t>
      </w:r>
      <w:r w:rsidR="002C66AF" w:rsidRPr="006C4AB1">
        <w:t>граждан,</w:t>
      </w:r>
      <w:r w:rsidRPr="006C4AB1">
        <w:t xml:space="preserve"> </w:t>
      </w:r>
      <w:r w:rsidR="002C66AF" w:rsidRPr="006C4AB1">
        <w:t>что</w:t>
      </w:r>
      <w:r w:rsidRPr="006C4AB1">
        <w:t xml:space="preserve"> </w:t>
      </w:r>
      <w:r w:rsidR="002C66AF" w:rsidRPr="006C4AB1">
        <w:t>называется,</w:t>
      </w:r>
      <w:r w:rsidRPr="006C4AB1">
        <w:t xml:space="preserve"> </w:t>
      </w:r>
      <w:r w:rsidR="002C66AF" w:rsidRPr="006C4AB1">
        <w:t>назрел.</w:t>
      </w:r>
      <w:r w:rsidRPr="006C4AB1">
        <w:t xml:space="preserve"> </w:t>
      </w:r>
      <w:r w:rsidR="002C66AF" w:rsidRPr="006C4AB1">
        <w:t>И</w:t>
      </w:r>
      <w:r w:rsidRPr="006C4AB1">
        <w:t xml:space="preserve"> </w:t>
      </w:r>
      <w:r w:rsidR="002C66AF" w:rsidRPr="006C4AB1">
        <w:t>сегодня</w:t>
      </w:r>
      <w:r w:rsidRPr="006C4AB1">
        <w:t xml:space="preserve"> </w:t>
      </w:r>
      <w:r w:rsidR="002C66AF" w:rsidRPr="006C4AB1">
        <w:t>у</w:t>
      </w:r>
      <w:r w:rsidRPr="006C4AB1">
        <w:t xml:space="preserve"> </w:t>
      </w:r>
      <w:r w:rsidR="002C66AF" w:rsidRPr="006C4AB1">
        <w:t>нас</w:t>
      </w:r>
      <w:r w:rsidRPr="006C4AB1">
        <w:t xml:space="preserve"> </w:t>
      </w:r>
      <w:r w:rsidR="002C66AF" w:rsidRPr="006C4AB1">
        <w:t>есть</w:t>
      </w:r>
      <w:r w:rsidRPr="006C4AB1">
        <w:t xml:space="preserve"> </w:t>
      </w:r>
      <w:r w:rsidR="002C66AF" w:rsidRPr="006C4AB1">
        <w:t>ресурсы,</w:t>
      </w:r>
      <w:r w:rsidRPr="006C4AB1">
        <w:t xml:space="preserve"> </w:t>
      </w:r>
      <w:r w:rsidR="002C66AF" w:rsidRPr="006C4AB1">
        <w:t>чтобы</w:t>
      </w:r>
      <w:r w:rsidRPr="006C4AB1">
        <w:t xml:space="preserve"> </w:t>
      </w:r>
      <w:r w:rsidR="002C66AF" w:rsidRPr="006C4AB1">
        <w:t>начать</w:t>
      </w:r>
      <w:r w:rsidRPr="006C4AB1">
        <w:t xml:space="preserve"> </w:t>
      </w:r>
      <w:r w:rsidR="002C66AF" w:rsidRPr="006C4AB1">
        <w:t>его</w:t>
      </w:r>
      <w:r w:rsidRPr="006C4AB1">
        <w:t xml:space="preserve"> </w:t>
      </w:r>
      <w:r w:rsidR="002C66AF" w:rsidRPr="006C4AB1">
        <w:t>решение</w:t>
      </w:r>
      <w:r w:rsidRPr="006C4AB1">
        <w:t xml:space="preserve"> </w:t>
      </w:r>
      <w:r w:rsidR="002C66AF" w:rsidRPr="006C4AB1">
        <w:t>в</w:t>
      </w:r>
      <w:r w:rsidRPr="006C4AB1">
        <w:t xml:space="preserve"> </w:t>
      </w:r>
      <w:r w:rsidR="002C66AF" w:rsidRPr="006C4AB1">
        <w:t>интересах</w:t>
      </w:r>
      <w:r w:rsidRPr="006C4AB1">
        <w:t xml:space="preserve"> </w:t>
      </w:r>
      <w:r w:rsidR="002C66AF" w:rsidRPr="006C4AB1">
        <w:t>людей</w:t>
      </w:r>
      <w:r w:rsidRPr="006C4AB1">
        <w:t>»</w:t>
      </w:r>
      <w:r w:rsidR="002C66AF" w:rsidRPr="006C4AB1">
        <w:t>,</w:t>
      </w:r>
      <w:r w:rsidRPr="006C4AB1">
        <w:t xml:space="preserve"> </w:t>
      </w:r>
      <w:r w:rsidR="002C66AF" w:rsidRPr="006C4AB1">
        <w:t>-</w:t>
      </w:r>
      <w:r w:rsidRPr="006C4AB1">
        <w:t xml:space="preserve"> </w:t>
      </w:r>
      <w:r w:rsidR="002C66AF" w:rsidRPr="006C4AB1">
        <w:t>подчеркнул</w:t>
      </w:r>
      <w:r w:rsidRPr="006C4AB1">
        <w:t xml:space="preserve"> </w:t>
      </w:r>
      <w:r w:rsidR="002C66AF" w:rsidRPr="006C4AB1">
        <w:t>глава</w:t>
      </w:r>
      <w:r w:rsidRPr="006C4AB1">
        <w:t xml:space="preserve"> </w:t>
      </w:r>
      <w:r w:rsidR="002C66AF" w:rsidRPr="006C4AB1">
        <w:t>государства.</w:t>
      </w:r>
    </w:p>
    <w:p w:rsidR="002C66AF" w:rsidRPr="006C4AB1" w:rsidRDefault="00744A30" w:rsidP="002C66AF">
      <w:r w:rsidRPr="006C4AB1">
        <w:t>«</w:t>
      </w:r>
      <w:r w:rsidR="002C66AF" w:rsidRPr="006C4AB1">
        <w:t>Прошу</w:t>
      </w:r>
      <w:r w:rsidRPr="006C4AB1">
        <w:t xml:space="preserve"> </w:t>
      </w:r>
      <w:r w:rsidR="002C66AF" w:rsidRPr="006C4AB1">
        <w:t>партию</w:t>
      </w:r>
      <w:r w:rsidRPr="006C4AB1">
        <w:t xml:space="preserve"> «</w:t>
      </w:r>
      <w:r w:rsidR="002C66AF" w:rsidRPr="006C4AB1">
        <w:t>Единая</w:t>
      </w:r>
      <w:r w:rsidRPr="006C4AB1">
        <w:t xml:space="preserve"> </w:t>
      </w:r>
      <w:r w:rsidR="002C66AF" w:rsidRPr="006C4AB1">
        <w:t>Россия</w:t>
      </w:r>
      <w:r w:rsidRPr="006C4AB1">
        <w:t xml:space="preserve">» </w:t>
      </w:r>
      <w:r w:rsidR="002C66AF" w:rsidRPr="006C4AB1">
        <w:t>совместно</w:t>
      </w:r>
      <w:r w:rsidRPr="006C4AB1">
        <w:t xml:space="preserve"> </w:t>
      </w:r>
      <w:r w:rsidR="002C66AF" w:rsidRPr="006C4AB1">
        <w:t>с</w:t>
      </w:r>
      <w:r w:rsidRPr="006C4AB1">
        <w:t xml:space="preserve"> </w:t>
      </w:r>
      <w:r w:rsidR="002C66AF" w:rsidRPr="006C4AB1">
        <w:t>правительством</w:t>
      </w:r>
      <w:r w:rsidRPr="006C4AB1">
        <w:t xml:space="preserve"> </w:t>
      </w:r>
      <w:r w:rsidR="002C66AF" w:rsidRPr="006C4AB1">
        <w:t>подготовить</w:t>
      </w:r>
      <w:r w:rsidRPr="006C4AB1">
        <w:t xml:space="preserve"> </w:t>
      </w:r>
      <w:r w:rsidR="002C66AF" w:rsidRPr="006C4AB1">
        <w:t>соответствующий</w:t>
      </w:r>
      <w:r w:rsidRPr="006C4AB1">
        <w:t xml:space="preserve"> </w:t>
      </w:r>
      <w:r w:rsidR="002C66AF" w:rsidRPr="006C4AB1">
        <w:t>законопроект</w:t>
      </w:r>
      <w:r w:rsidRPr="006C4AB1">
        <w:t xml:space="preserve"> </w:t>
      </w:r>
      <w:r w:rsidR="002C66AF" w:rsidRPr="006C4AB1">
        <w:t>и</w:t>
      </w:r>
      <w:r w:rsidRPr="006C4AB1">
        <w:t xml:space="preserve"> </w:t>
      </w:r>
      <w:r w:rsidR="002C66AF" w:rsidRPr="006C4AB1">
        <w:t>принять</w:t>
      </w:r>
      <w:r w:rsidRPr="006C4AB1">
        <w:t xml:space="preserve"> </w:t>
      </w:r>
      <w:r w:rsidR="002C66AF" w:rsidRPr="006C4AB1">
        <w:t>его</w:t>
      </w:r>
      <w:r w:rsidRPr="006C4AB1">
        <w:t xml:space="preserve"> </w:t>
      </w:r>
      <w:r w:rsidR="002C66AF" w:rsidRPr="006C4AB1">
        <w:t>в</w:t>
      </w:r>
      <w:r w:rsidRPr="006C4AB1">
        <w:t xml:space="preserve"> </w:t>
      </w:r>
      <w:r w:rsidR="002C66AF" w:rsidRPr="006C4AB1">
        <w:t>весеннюю</w:t>
      </w:r>
      <w:r w:rsidRPr="006C4AB1">
        <w:t xml:space="preserve"> </w:t>
      </w:r>
      <w:r w:rsidR="002C66AF" w:rsidRPr="006C4AB1">
        <w:t>сессию</w:t>
      </w:r>
      <w:r w:rsidRPr="006C4AB1">
        <w:t>»</w:t>
      </w:r>
      <w:r w:rsidR="002C66AF" w:rsidRPr="006C4AB1">
        <w:t>,</w:t>
      </w:r>
      <w:r w:rsidRPr="006C4AB1">
        <w:t xml:space="preserve"> </w:t>
      </w:r>
      <w:r w:rsidR="002C66AF" w:rsidRPr="006C4AB1">
        <w:t>-</w:t>
      </w:r>
      <w:r w:rsidRPr="006C4AB1">
        <w:t xml:space="preserve"> </w:t>
      </w:r>
      <w:r w:rsidR="002C66AF" w:rsidRPr="006C4AB1">
        <w:t>сказал</w:t>
      </w:r>
      <w:r w:rsidRPr="006C4AB1">
        <w:t xml:space="preserve"> </w:t>
      </w:r>
      <w:r w:rsidR="002C66AF" w:rsidRPr="006C4AB1">
        <w:t>Путин.</w:t>
      </w:r>
    </w:p>
    <w:p w:rsidR="002C66AF" w:rsidRPr="006C4AB1" w:rsidRDefault="00041F60" w:rsidP="002C66AF">
      <w:hyperlink r:id="rId39" w:history="1">
        <w:r w:rsidR="002C66AF" w:rsidRPr="006C4AB1">
          <w:rPr>
            <w:rStyle w:val="a3"/>
          </w:rPr>
          <w:t>https://www.interfax.ru/russia/967324</w:t>
        </w:r>
      </w:hyperlink>
      <w:r w:rsidR="00744A30" w:rsidRPr="006C4AB1">
        <w:t xml:space="preserve"> </w:t>
      </w:r>
    </w:p>
    <w:p w:rsidR="002C66AF" w:rsidRPr="006C4AB1" w:rsidRDefault="002C66AF" w:rsidP="002C66AF">
      <w:pPr>
        <w:pStyle w:val="2"/>
      </w:pPr>
      <w:bookmarkStart w:id="97" w:name="_Toc169852206"/>
      <w:r w:rsidRPr="006C4AB1">
        <w:t>ТАСС,</w:t>
      </w:r>
      <w:r w:rsidR="00744A30" w:rsidRPr="006C4AB1">
        <w:t xml:space="preserve"> </w:t>
      </w:r>
      <w:r w:rsidRPr="006C4AB1">
        <w:t>20.06.2024,</w:t>
      </w:r>
      <w:r w:rsidR="00744A30" w:rsidRPr="006C4AB1">
        <w:t xml:space="preserve"> </w:t>
      </w:r>
      <w:r w:rsidRPr="006C4AB1">
        <w:t>Володин:</w:t>
      </w:r>
      <w:r w:rsidR="00744A30" w:rsidRPr="006C4AB1">
        <w:t xml:space="preserve"> </w:t>
      </w:r>
      <w:r w:rsidRPr="006C4AB1">
        <w:t>ГД</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обсудит</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bookmarkEnd w:id="97"/>
    </w:p>
    <w:p w:rsidR="002C66AF" w:rsidRPr="006C4AB1" w:rsidRDefault="002C66AF" w:rsidP="00396579">
      <w:pPr>
        <w:pStyle w:val="3"/>
      </w:pPr>
      <w:bookmarkStart w:id="98" w:name="_Toc169852207"/>
      <w:r w:rsidRPr="006C4AB1">
        <w:t>Депутаты</w:t>
      </w:r>
      <w:r w:rsidR="00744A30" w:rsidRPr="006C4AB1">
        <w:t xml:space="preserve"> </w:t>
      </w:r>
      <w:r w:rsidRPr="006C4AB1">
        <w:t>Госдумы</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начнут</w:t>
      </w:r>
      <w:r w:rsidR="00744A30" w:rsidRPr="006C4AB1">
        <w:t xml:space="preserve"> </w:t>
      </w:r>
      <w:r w:rsidRPr="006C4AB1">
        <w:t>рассматривать</w:t>
      </w:r>
      <w:r w:rsidR="00744A30" w:rsidRPr="006C4AB1">
        <w:t xml:space="preserve"> </w:t>
      </w:r>
      <w:r w:rsidRPr="006C4AB1">
        <w:t>законопроект</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спикер</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Госдумы.</w:t>
      </w:r>
      <w:bookmarkEnd w:id="98"/>
    </w:p>
    <w:p w:rsidR="002C66AF" w:rsidRPr="006C4AB1" w:rsidRDefault="00744A30" w:rsidP="002C66AF">
      <w:r w:rsidRPr="006C4AB1">
        <w:t>«</w:t>
      </w:r>
      <w:r w:rsidR="002C66AF" w:rsidRPr="006C4AB1">
        <w:t>Знаю,</w:t>
      </w:r>
      <w:r w:rsidRPr="006C4AB1">
        <w:t xml:space="preserve"> </w:t>
      </w:r>
      <w:r w:rsidR="002C66AF" w:rsidRPr="006C4AB1">
        <w:t>что</w:t>
      </w:r>
      <w:r w:rsidRPr="006C4AB1">
        <w:t xml:space="preserve"> </w:t>
      </w:r>
      <w:r w:rsidR="002C66AF" w:rsidRPr="006C4AB1">
        <w:t>фракция</w:t>
      </w:r>
      <w:r w:rsidRPr="006C4AB1">
        <w:t xml:space="preserve"> «</w:t>
      </w:r>
      <w:r w:rsidR="002C66AF" w:rsidRPr="006C4AB1">
        <w:t>Единая</w:t>
      </w:r>
      <w:r w:rsidRPr="006C4AB1">
        <w:t xml:space="preserve"> </w:t>
      </w:r>
      <w:r w:rsidR="002C66AF" w:rsidRPr="006C4AB1">
        <w:t>Россия</w:t>
      </w:r>
      <w:r w:rsidRPr="006C4AB1">
        <w:t xml:space="preserve">» </w:t>
      </w:r>
      <w:r w:rsidR="002C66AF" w:rsidRPr="006C4AB1">
        <w:t>законодательную</w:t>
      </w:r>
      <w:r w:rsidRPr="006C4AB1">
        <w:t xml:space="preserve"> </w:t>
      </w:r>
      <w:r w:rsidR="002C66AF" w:rsidRPr="006C4AB1">
        <w:t>поправку</w:t>
      </w:r>
      <w:r w:rsidRPr="006C4AB1">
        <w:t xml:space="preserve"> </w:t>
      </w:r>
      <w:r w:rsidR="002C66AF" w:rsidRPr="006C4AB1">
        <w:t>подготовила</w:t>
      </w:r>
      <w:r w:rsidRPr="006C4AB1">
        <w:t xml:space="preserve"> </w:t>
      </w:r>
      <w:r w:rsidR="002C66AF" w:rsidRPr="006C4AB1">
        <w:t>в</w:t>
      </w:r>
      <w:r w:rsidRPr="006C4AB1">
        <w:t xml:space="preserve"> </w:t>
      </w:r>
      <w:r w:rsidR="002C66AF" w:rsidRPr="006C4AB1">
        <w:t>соответствии</w:t>
      </w:r>
      <w:r w:rsidRPr="006C4AB1">
        <w:t xml:space="preserve"> </w:t>
      </w:r>
      <w:r w:rsidR="002C66AF" w:rsidRPr="006C4AB1">
        <w:t>с</w:t>
      </w:r>
      <w:r w:rsidRPr="006C4AB1">
        <w:t xml:space="preserve"> </w:t>
      </w:r>
      <w:r w:rsidR="002C66AF" w:rsidRPr="006C4AB1">
        <w:t>поручением</w:t>
      </w:r>
      <w:r w:rsidRPr="006C4AB1">
        <w:t xml:space="preserve"> </w:t>
      </w:r>
      <w:r w:rsidR="002C66AF" w:rsidRPr="006C4AB1">
        <w:t>президента,</w:t>
      </w:r>
      <w:r w:rsidRPr="006C4AB1">
        <w:t xml:space="preserve"> </w:t>
      </w:r>
      <w:r w:rsidR="002C66AF" w:rsidRPr="006C4AB1">
        <w:t>высказанным</w:t>
      </w:r>
      <w:r w:rsidRPr="006C4AB1">
        <w:t xml:space="preserve"> </w:t>
      </w:r>
      <w:r w:rsidR="002C66AF" w:rsidRPr="006C4AB1">
        <w:t>на</w:t>
      </w:r>
      <w:r w:rsidRPr="006C4AB1">
        <w:t xml:space="preserve"> </w:t>
      </w:r>
      <w:r w:rsidR="002C66AF" w:rsidRPr="006C4AB1">
        <w:t>международном</w:t>
      </w:r>
      <w:r w:rsidRPr="006C4AB1">
        <w:t xml:space="preserve"> </w:t>
      </w:r>
      <w:r w:rsidR="002C66AF" w:rsidRPr="006C4AB1">
        <w:t>экономическом</w:t>
      </w:r>
      <w:r w:rsidRPr="006C4AB1">
        <w:t xml:space="preserve"> </w:t>
      </w:r>
      <w:r w:rsidR="002C66AF" w:rsidRPr="006C4AB1">
        <w:t>форуме</w:t>
      </w:r>
      <w:r w:rsidRPr="006C4AB1">
        <w:t xml:space="preserve"> </w:t>
      </w:r>
      <w:r w:rsidR="002C66AF" w:rsidRPr="006C4AB1">
        <w:t>в</w:t>
      </w:r>
      <w:r w:rsidRPr="006C4AB1">
        <w:t xml:space="preserve"> </w:t>
      </w:r>
      <w:r w:rsidR="002C66AF" w:rsidRPr="006C4AB1">
        <w:t>Санкт-Петербурге,</w:t>
      </w:r>
      <w:r w:rsidRPr="006C4AB1">
        <w:t xml:space="preserve"> </w:t>
      </w:r>
      <w:r w:rsidR="002C66AF" w:rsidRPr="006C4AB1">
        <w:t>об</w:t>
      </w:r>
      <w:r w:rsidRPr="006C4AB1">
        <w:t xml:space="preserve"> </w:t>
      </w:r>
      <w:r w:rsidR="002C66AF" w:rsidRPr="006C4AB1">
        <w:t>индексации</w:t>
      </w:r>
      <w:r w:rsidRPr="006C4AB1">
        <w:t xml:space="preserve"> </w:t>
      </w:r>
      <w:r w:rsidR="002C66AF" w:rsidRPr="006C4AB1">
        <w:t>пенсий</w:t>
      </w:r>
      <w:r w:rsidRPr="006C4AB1">
        <w:t xml:space="preserve"> </w:t>
      </w:r>
      <w:r w:rsidR="002C66AF" w:rsidRPr="006C4AB1">
        <w:t>работающим</w:t>
      </w:r>
      <w:r w:rsidRPr="006C4AB1">
        <w:t xml:space="preserve"> </w:t>
      </w:r>
      <w:r w:rsidR="002C66AF" w:rsidRPr="006C4AB1">
        <w:t>пенсионерам.</w:t>
      </w:r>
      <w:r w:rsidRPr="006C4AB1">
        <w:t xml:space="preserve"> </w:t>
      </w:r>
      <w:r w:rsidR="002C66AF" w:rsidRPr="006C4AB1">
        <w:t>Закон</w:t>
      </w:r>
      <w:r w:rsidRPr="006C4AB1">
        <w:t xml:space="preserve"> </w:t>
      </w:r>
      <w:r w:rsidR="002C66AF" w:rsidRPr="006C4AB1">
        <w:t>Путина</w:t>
      </w:r>
      <w:r w:rsidRPr="006C4AB1">
        <w:t xml:space="preserve"> </w:t>
      </w:r>
      <w:r w:rsidR="002C66AF" w:rsidRPr="006C4AB1">
        <w:t>начнем</w:t>
      </w:r>
      <w:r w:rsidRPr="006C4AB1">
        <w:t xml:space="preserve"> </w:t>
      </w:r>
      <w:r w:rsidR="002C66AF" w:rsidRPr="006C4AB1">
        <w:t>рассматривать</w:t>
      </w:r>
      <w:r w:rsidRPr="006C4AB1">
        <w:t xml:space="preserve"> </w:t>
      </w:r>
      <w:r w:rsidR="002C66AF" w:rsidRPr="006C4AB1">
        <w:t>на</w:t>
      </w:r>
      <w:r w:rsidRPr="006C4AB1">
        <w:t xml:space="preserve"> </w:t>
      </w:r>
      <w:r w:rsidR="002C66AF" w:rsidRPr="006C4AB1">
        <w:t>будущей</w:t>
      </w:r>
      <w:r w:rsidRPr="006C4AB1">
        <w:t xml:space="preserve"> </w:t>
      </w:r>
      <w:r w:rsidR="002C66AF" w:rsidRPr="006C4AB1">
        <w:t>неделе.</w:t>
      </w:r>
      <w:r w:rsidRPr="006C4AB1">
        <w:t xml:space="preserve"> </w:t>
      </w:r>
      <w:r w:rsidR="002C66AF" w:rsidRPr="006C4AB1">
        <w:t>Это</w:t>
      </w:r>
      <w:r w:rsidRPr="006C4AB1">
        <w:t xml:space="preserve"> </w:t>
      </w:r>
      <w:r w:rsidR="002C66AF" w:rsidRPr="006C4AB1">
        <w:t>именно</w:t>
      </w:r>
      <w:r w:rsidRPr="006C4AB1">
        <w:t xml:space="preserve"> </w:t>
      </w:r>
      <w:r w:rsidR="002C66AF" w:rsidRPr="006C4AB1">
        <w:t>его</w:t>
      </w:r>
      <w:r w:rsidRPr="006C4AB1">
        <w:t xml:space="preserve"> </w:t>
      </w:r>
      <w:r w:rsidR="002C66AF" w:rsidRPr="006C4AB1">
        <w:t>решение</w:t>
      </w:r>
      <w:r w:rsidRPr="006C4AB1">
        <w:t>»</w:t>
      </w:r>
      <w:r w:rsidR="002C66AF" w:rsidRPr="006C4AB1">
        <w:t>,</w:t>
      </w:r>
      <w:r w:rsidRPr="006C4AB1">
        <w:t xml:space="preserve"> </w:t>
      </w:r>
      <w:r w:rsidR="002C66AF" w:rsidRPr="006C4AB1">
        <w:t>-</w:t>
      </w:r>
      <w:r w:rsidRPr="006C4AB1">
        <w:t xml:space="preserve"> </w:t>
      </w:r>
      <w:r w:rsidR="002C66AF" w:rsidRPr="006C4AB1">
        <w:t>заявил</w:t>
      </w:r>
      <w:r w:rsidRPr="006C4AB1">
        <w:t xml:space="preserve"> </w:t>
      </w:r>
      <w:r w:rsidR="002C66AF" w:rsidRPr="006C4AB1">
        <w:t>Володин</w:t>
      </w:r>
      <w:r w:rsidRPr="006C4AB1">
        <w:t xml:space="preserve"> </w:t>
      </w:r>
      <w:r w:rsidR="002C66AF" w:rsidRPr="006C4AB1">
        <w:t>в</w:t>
      </w:r>
      <w:r w:rsidRPr="006C4AB1">
        <w:t xml:space="preserve"> </w:t>
      </w:r>
      <w:r w:rsidR="002C66AF" w:rsidRPr="006C4AB1">
        <w:t>ходе</w:t>
      </w:r>
      <w:r w:rsidRPr="006C4AB1">
        <w:t xml:space="preserve"> </w:t>
      </w:r>
      <w:r w:rsidR="002C66AF" w:rsidRPr="006C4AB1">
        <w:t>обсуждения</w:t>
      </w:r>
      <w:r w:rsidRPr="006C4AB1">
        <w:t xml:space="preserve"> </w:t>
      </w:r>
      <w:r w:rsidR="002C66AF" w:rsidRPr="006C4AB1">
        <w:t>законопроекта</w:t>
      </w:r>
      <w:r w:rsidRPr="006C4AB1">
        <w:t xml:space="preserve"> </w:t>
      </w:r>
      <w:r w:rsidR="002C66AF" w:rsidRPr="006C4AB1">
        <w:t>о</w:t>
      </w:r>
      <w:r w:rsidRPr="006C4AB1">
        <w:t xml:space="preserve"> </w:t>
      </w:r>
      <w:r w:rsidR="002C66AF" w:rsidRPr="006C4AB1">
        <w:t>повышении</w:t>
      </w:r>
      <w:r w:rsidRPr="006C4AB1">
        <w:t xml:space="preserve"> </w:t>
      </w:r>
      <w:r w:rsidR="002C66AF" w:rsidRPr="006C4AB1">
        <w:t>пенсий</w:t>
      </w:r>
      <w:r w:rsidRPr="006C4AB1">
        <w:t xml:space="preserve"> </w:t>
      </w:r>
      <w:r w:rsidR="002C66AF" w:rsidRPr="006C4AB1">
        <w:t>военным</w:t>
      </w:r>
      <w:r w:rsidRPr="006C4AB1">
        <w:t xml:space="preserve"> </w:t>
      </w:r>
      <w:r w:rsidR="002C66AF" w:rsidRPr="006C4AB1">
        <w:t>пенсионерам.</w:t>
      </w:r>
    </w:p>
    <w:p w:rsidR="002C66AF" w:rsidRPr="006C4AB1" w:rsidRDefault="002C66AF" w:rsidP="002C66AF">
      <w:r w:rsidRPr="006C4AB1">
        <w:lastRenderedPageBreak/>
        <w:t>Он</w:t>
      </w:r>
      <w:r w:rsidR="00744A30" w:rsidRPr="006C4AB1">
        <w:t xml:space="preserve"> </w:t>
      </w:r>
      <w:r w:rsidRPr="006C4AB1">
        <w:t>подчеркнул,</w:t>
      </w:r>
      <w:r w:rsidR="00744A30" w:rsidRPr="006C4AB1">
        <w:t xml:space="preserve"> </w:t>
      </w:r>
      <w:r w:rsidRPr="006C4AB1">
        <w:t>что</w:t>
      </w:r>
      <w:r w:rsidR="00744A30" w:rsidRPr="006C4AB1">
        <w:t xml:space="preserve"> </w:t>
      </w:r>
      <w:r w:rsidRPr="006C4AB1">
        <w:t>такие</w:t>
      </w:r>
      <w:r w:rsidR="00744A30" w:rsidRPr="006C4AB1">
        <w:t xml:space="preserve"> </w:t>
      </w:r>
      <w:r w:rsidRPr="006C4AB1">
        <w:t>решения</w:t>
      </w:r>
      <w:r w:rsidR="00744A30" w:rsidRPr="006C4AB1">
        <w:t xml:space="preserve"> </w:t>
      </w:r>
      <w:r w:rsidRPr="006C4AB1">
        <w:t>принимаются</w:t>
      </w:r>
      <w:r w:rsidR="00744A30" w:rsidRPr="006C4AB1">
        <w:t xml:space="preserve"> </w:t>
      </w:r>
      <w:r w:rsidRPr="006C4AB1">
        <w:t>в</w:t>
      </w:r>
      <w:r w:rsidR="00744A30" w:rsidRPr="006C4AB1">
        <w:t xml:space="preserve"> «</w:t>
      </w:r>
      <w:r w:rsidRPr="006C4AB1">
        <w:t>непростое</w:t>
      </w:r>
      <w:r w:rsidR="00744A30" w:rsidRPr="006C4AB1">
        <w:t xml:space="preserve"> </w:t>
      </w:r>
      <w:r w:rsidRPr="006C4AB1">
        <w:t>время</w:t>
      </w:r>
      <w:r w:rsidR="00744A30" w:rsidRPr="006C4AB1">
        <w:t>»</w:t>
      </w:r>
      <w:r w:rsidRPr="006C4AB1">
        <w:t>.</w:t>
      </w:r>
      <w:r w:rsidR="00744A30" w:rsidRPr="006C4AB1">
        <w:t xml:space="preserve"> «</w:t>
      </w:r>
      <w:r w:rsidRPr="006C4AB1">
        <w:t>Мы</w:t>
      </w:r>
      <w:r w:rsidR="00744A30" w:rsidRPr="006C4AB1">
        <w:t xml:space="preserve"> </w:t>
      </w:r>
      <w:r w:rsidRPr="006C4AB1">
        <w:t>сейчас</w:t>
      </w:r>
      <w:r w:rsidR="00744A30" w:rsidRPr="006C4AB1">
        <w:t xml:space="preserve"> </w:t>
      </w:r>
      <w:r w:rsidRPr="006C4AB1">
        <w:t>выстраиваем</w:t>
      </w:r>
      <w:r w:rsidR="00744A30" w:rsidRPr="006C4AB1">
        <w:t xml:space="preserve"> </w:t>
      </w:r>
      <w:r w:rsidRPr="006C4AB1">
        <w:t>систему,</w:t>
      </w:r>
      <w:r w:rsidR="00744A30" w:rsidRPr="006C4AB1">
        <w:t xml:space="preserve"> </w:t>
      </w:r>
      <w:r w:rsidRPr="006C4AB1">
        <w:t>которая</w:t>
      </w:r>
      <w:r w:rsidR="00744A30" w:rsidRPr="006C4AB1">
        <w:t xml:space="preserve"> </w:t>
      </w:r>
      <w:r w:rsidRPr="006C4AB1">
        <w:t>открытая,</w:t>
      </w:r>
      <w:r w:rsidR="00744A30" w:rsidRPr="006C4AB1">
        <w:t xml:space="preserve"> </w:t>
      </w:r>
      <w:r w:rsidRPr="006C4AB1">
        <w:t>ответственная,</w:t>
      </w:r>
      <w:r w:rsidR="00744A30" w:rsidRPr="006C4AB1">
        <w:t xml:space="preserve"> </w:t>
      </w:r>
      <w:r w:rsidRPr="006C4AB1">
        <w:t>в</w:t>
      </w:r>
      <w:r w:rsidR="00744A30" w:rsidRPr="006C4AB1">
        <w:t xml:space="preserve"> </w:t>
      </w:r>
      <w:r w:rsidRPr="006C4AB1">
        <w:t>первую</w:t>
      </w:r>
      <w:r w:rsidR="00744A30" w:rsidRPr="006C4AB1">
        <w:t xml:space="preserve"> </w:t>
      </w:r>
      <w:r w:rsidRPr="006C4AB1">
        <w:t>очередь,</w:t>
      </w:r>
      <w:r w:rsidR="00744A30" w:rsidRPr="006C4AB1">
        <w:t xml:space="preserve"> </w:t>
      </w:r>
      <w:r w:rsidRPr="006C4AB1">
        <w:t>по</w:t>
      </w:r>
      <w:r w:rsidR="00744A30" w:rsidRPr="006C4AB1">
        <w:t xml:space="preserve"> </w:t>
      </w:r>
      <w:r w:rsidRPr="006C4AB1">
        <w:t>отношению</w:t>
      </w:r>
      <w:r w:rsidR="00744A30" w:rsidRPr="006C4AB1">
        <w:t xml:space="preserve"> </w:t>
      </w:r>
      <w:r w:rsidRPr="006C4AB1">
        <w:t>к</w:t>
      </w:r>
      <w:r w:rsidR="00744A30" w:rsidRPr="006C4AB1">
        <w:t xml:space="preserve"> </w:t>
      </w:r>
      <w:r w:rsidRPr="006C4AB1">
        <w:t>пенсионерам</w:t>
      </w:r>
      <w:r w:rsidR="00744A30" w:rsidRPr="006C4AB1">
        <w:t>»</w:t>
      </w:r>
      <w:r w:rsidRPr="006C4AB1">
        <w:t>,</w:t>
      </w:r>
      <w:r w:rsidR="00744A30" w:rsidRPr="006C4AB1">
        <w:t xml:space="preserve"> </w:t>
      </w:r>
      <w:r w:rsidRPr="006C4AB1">
        <w:t>-</w:t>
      </w:r>
      <w:r w:rsidR="00744A30" w:rsidRPr="006C4AB1">
        <w:t xml:space="preserve"> </w:t>
      </w:r>
      <w:r w:rsidRPr="006C4AB1">
        <w:t>добавил</w:t>
      </w:r>
      <w:r w:rsidR="00744A30" w:rsidRPr="006C4AB1">
        <w:t xml:space="preserve"> </w:t>
      </w:r>
      <w:r w:rsidRPr="006C4AB1">
        <w:t>Володин.</w:t>
      </w:r>
    </w:p>
    <w:p w:rsidR="002C66AF" w:rsidRPr="006C4AB1" w:rsidRDefault="002C66AF" w:rsidP="002C66AF">
      <w:r w:rsidRPr="006C4AB1">
        <w:t>Ранее</w:t>
      </w:r>
      <w:r w:rsidR="00744A30" w:rsidRPr="006C4AB1">
        <w:t xml:space="preserve"> </w:t>
      </w:r>
      <w:r w:rsidRPr="006C4AB1">
        <w:t>Володин</w:t>
      </w:r>
      <w:r w:rsidR="00744A30" w:rsidRPr="006C4AB1">
        <w:t xml:space="preserve"> </w:t>
      </w:r>
      <w:r w:rsidRPr="006C4AB1">
        <w:t>уже</w:t>
      </w:r>
      <w:r w:rsidR="00744A30" w:rsidRPr="006C4AB1">
        <w:t xml:space="preserve"> </w:t>
      </w:r>
      <w:r w:rsidRPr="006C4AB1">
        <w:t>отмечал,</w:t>
      </w:r>
      <w:r w:rsidR="00744A30" w:rsidRPr="006C4AB1">
        <w:t xml:space="preserve"> </w:t>
      </w:r>
      <w:r w:rsidRPr="006C4AB1">
        <w:t>что</w:t>
      </w:r>
      <w:r w:rsidR="00744A30" w:rsidRPr="006C4AB1">
        <w:t xml:space="preserve"> </w:t>
      </w:r>
      <w:r w:rsidRPr="006C4AB1">
        <w:t>решение</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было</w:t>
      </w:r>
      <w:r w:rsidR="00744A30" w:rsidRPr="006C4AB1">
        <w:t xml:space="preserve"> </w:t>
      </w:r>
      <w:r w:rsidRPr="006C4AB1">
        <w:t>принято</w:t>
      </w:r>
      <w:r w:rsidR="00744A30" w:rsidRPr="006C4AB1">
        <w:t xml:space="preserve"> </w:t>
      </w:r>
      <w:r w:rsidRPr="006C4AB1">
        <w:t>президентом</w:t>
      </w:r>
      <w:r w:rsidR="00744A30" w:rsidRPr="006C4AB1">
        <w:t xml:space="preserve"> </w:t>
      </w:r>
      <w:r w:rsidRPr="006C4AB1">
        <w:t>в</w:t>
      </w:r>
      <w:r w:rsidR="00744A30" w:rsidRPr="006C4AB1">
        <w:t xml:space="preserve"> </w:t>
      </w:r>
      <w:r w:rsidRPr="006C4AB1">
        <w:t>условиях</w:t>
      </w:r>
      <w:r w:rsidR="00744A30" w:rsidRPr="006C4AB1">
        <w:t xml:space="preserve"> </w:t>
      </w:r>
      <w:r w:rsidRPr="006C4AB1">
        <w:t>вызовов</w:t>
      </w:r>
      <w:r w:rsidR="00744A30" w:rsidRPr="006C4AB1">
        <w:t xml:space="preserve"> </w:t>
      </w:r>
      <w:r w:rsidRPr="006C4AB1">
        <w:t>и</w:t>
      </w:r>
      <w:r w:rsidR="00744A30" w:rsidRPr="006C4AB1">
        <w:t xml:space="preserve"> </w:t>
      </w:r>
      <w:r w:rsidRPr="006C4AB1">
        <w:t>санкций,</w:t>
      </w:r>
      <w:r w:rsidR="00744A30" w:rsidRPr="006C4AB1">
        <w:t xml:space="preserve"> </w:t>
      </w:r>
      <w:r w:rsidRPr="006C4AB1">
        <w:t>поэтому</w:t>
      </w:r>
      <w:r w:rsidR="00744A30" w:rsidRPr="006C4AB1">
        <w:t xml:space="preserve"> </w:t>
      </w:r>
      <w:r w:rsidRPr="006C4AB1">
        <w:t>его</w:t>
      </w:r>
      <w:r w:rsidR="00744A30" w:rsidRPr="006C4AB1">
        <w:t xml:space="preserve"> </w:t>
      </w:r>
      <w:r w:rsidRPr="006C4AB1">
        <w:t>стоит</w:t>
      </w:r>
      <w:r w:rsidR="00744A30" w:rsidRPr="006C4AB1">
        <w:t xml:space="preserve"> </w:t>
      </w:r>
      <w:r w:rsidRPr="006C4AB1">
        <w:t>считать</w:t>
      </w:r>
      <w:r w:rsidR="00744A30" w:rsidRPr="006C4AB1">
        <w:t xml:space="preserve"> «</w:t>
      </w:r>
      <w:r w:rsidRPr="006C4AB1">
        <w:t>законом</w:t>
      </w:r>
      <w:r w:rsidR="00744A30" w:rsidRPr="006C4AB1">
        <w:t xml:space="preserve"> </w:t>
      </w:r>
      <w:r w:rsidRPr="006C4AB1">
        <w:t>Путина</w:t>
      </w:r>
      <w:r w:rsidR="00744A30" w:rsidRPr="006C4AB1">
        <w:t>»</w:t>
      </w:r>
      <w:r w:rsidRPr="006C4AB1">
        <w:t>,</w:t>
      </w:r>
      <w:r w:rsidR="00744A30" w:rsidRPr="006C4AB1">
        <w:t xml:space="preserve"> </w:t>
      </w:r>
      <w:r w:rsidRPr="006C4AB1">
        <w:t>а</w:t>
      </w:r>
      <w:r w:rsidR="00744A30" w:rsidRPr="006C4AB1">
        <w:t xml:space="preserve"> </w:t>
      </w:r>
      <w:r w:rsidRPr="006C4AB1">
        <w:t>фракциям</w:t>
      </w:r>
      <w:r w:rsidR="00744A30" w:rsidRPr="006C4AB1">
        <w:t xml:space="preserve"> </w:t>
      </w:r>
      <w:r w:rsidRPr="006C4AB1">
        <w:t>Госдумы</w:t>
      </w:r>
      <w:r w:rsidR="00744A30" w:rsidRPr="006C4AB1">
        <w:t xml:space="preserve"> </w:t>
      </w:r>
      <w:r w:rsidRPr="006C4AB1">
        <w:t>не</w:t>
      </w:r>
      <w:r w:rsidR="00744A30" w:rsidRPr="006C4AB1">
        <w:t xml:space="preserve"> </w:t>
      </w:r>
      <w:r w:rsidRPr="006C4AB1">
        <w:t>следует</w:t>
      </w:r>
      <w:r w:rsidR="00744A30" w:rsidRPr="006C4AB1">
        <w:t xml:space="preserve"> </w:t>
      </w:r>
      <w:r w:rsidRPr="006C4AB1">
        <w:t>присваивать</w:t>
      </w:r>
      <w:r w:rsidR="00744A30" w:rsidRPr="006C4AB1">
        <w:t xml:space="preserve"> </w:t>
      </w:r>
      <w:r w:rsidRPr="006C4AB1">
        <w:t>себе</w:t>
      </w:r>
      <w:r w:rsidR="00744A30" w:rsidRPr="006C4AB1">
        <w:t xml:space="preserve"> </w:t>
      </w:r>
      <w:r w:rsidRPr="006C4AB1">
        <w:t>авторство</w:t>
      </w:r>
      <w:r w:rsidR="00744A30" w:rsidRPr="006C4AB1">
        <w:t xml:space="preserve"> </w:t>
      </w:r>
      <w:r w:rsidRPr="006C4AB1">
        <w:t>инициативы.</w:t>
      </w:r>
      <w:r w:rsidR="00744A30" w:rsidRPr="006C4AB1">
        <w:t xml:space="preserve"> </w:t>
      </w:r>
      <w:r w:rsidRPr="006C4AB1">
        <w:t>Президент</w:t>
      </w:r>
      <w:r w:rsidR="00744A30" w:rsidRPr="006C4AB1">
        <w:t xml:space="preserve"> </w:t>
      </w:r>
      <w:r w:rsidRPr="006C4AB1">
        <w:t>РФ</w:t>
      </w:r>
      <w:r w:rsidR="00744A30" w:rsidRPr="006C4AB1">
        <w:t xml:space="preserve"> </w:t>
      </w:r>
      <w:r w:rsidRPr="006C4AB1">
        <w:t>на</w:t>
      </w:r>
      <w:r w:rsidR="00744A30" w:rsidRPr="006C4AB1">
        <w:t xml:space="preserve"> </w:t>
      </w:r>
      <w:r w:rsidRPr="006C4AB1">
        <w:t>пленарной</w:t>
      </w:r>
      <w:r w:rsidR="00744A30" w:rsidRPr="006C4AB1">
        <w:t xml:space="preserve"> </w:t>
      </w:r>
      <w:r w:rsidRPr="006C4AB1">
        <w:t>сессии</w:t>
      </w:r>
      <w:r w:rsidR="00744A30" w:rsidRPr="006C4AB1">
        <w:t xml:space="preserve"> </w:t>
      </w:r>
      <w:r w:rsidRPr="006C4AB1">
        <w:t>Петербургского</w:t>
      </w:r>
      <w:r w:rsidR="00744A30" w:rsidRPr="006C4AB1">
        <w:t xml:space="preserve"> </w:t>
      </w:r>
      <w:r w:rsidRPr="006C4AB1">
        <w:t>международного</w:t>
      </w:r>
      <w:r w:rsidR="00744A30" w:rsidRPr="006C4AB1">
        <w:t xml:space="preserve"> </w:t>
      </w:r>
      <w:r w:rsidRPr="006C4AB1">
        <w:t>экономического</w:t>
      </w:r>
      <w:r w:rsidR="00744A30" w:rsidRPr="006C4AB1">
        <w:t xml:space="preserve"> </w:t>
      </w:r>
      <w:r w:rsidRPr="006C4AB1">
        <w:t>форума</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возобновится</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приостановленная</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Президент</w:t>
      </w:r>
      <w:r w:rsidR="00744A30" w:rsidRPr="006C4AB1">
        <w:t xml:space="preserve"> </w:t>
      </w:r>
      <w:r w:rsidRPr="006C4AB1">
        <w:t>призвал</w:t>
      </w:r>
      <w:r w:rsidR="00744A30" w:rsidRPr="006C4AB1">
        <w:t xml:space="preserve"> </w:t>
      </w:r>
      <w:r w:rsidRPr="006C4AB1">
        <w:t>Госдуму</w:t>
      </w:r>
      <w:r w:rsidR="00744A30" w:rsidRPr="006C4AB1">
        <w:t xml:space="preserve"> </w:t>
      </w:r>
      <w:r w:rsidRPr="006C4AB1">
        <w:t>принять</w:t>
      </w:r>
      <w:r w:rsidR="00744A30" w:rsidRPr="006C4AB1">
        <w:t xml:space="preserve"> </w:t>
      </w:r>
      <w:r w:rsidRPr="006C4AB1">
        <w:t>соответствующий</w:t>
      </w:r>
      <w:r w:rsidR="00744A30" w:rsidRPr="006C4AB1">
        <w:t xml:space="preserve"> </w:t>
      </w:r>
      <w:r w:rsidRPr="006C4AB1">
        <w:t>закон</w:t>
      </w:r>
      <w:r w:rsidR="00744A30" w:rsidRPr="006C4AB1">
        <w:t xml:space="preserve"> </w:t>
      </w:r>
      <w:r w:rsidRPr="006C4AB1">
        <w:t>уже</w:t>
      </w:r>
      <w:r w:rsidR="00744A30" w:rsidRPr="006C4AB1">
        <w:t xml:space="preserve"> </w:t>
      </w:r>
      <w:r w:rsidRPr="006C4AB1">
        <w:t>в</w:t>
      </w:r>
      <w:r w:rsidR="00744A30" w:rsidRPr="006C4AB1">
        <w:t xml:space="preserve"> </w:t>
      </w:r>
      <w:r w:rsidRPr="006C4AB1">
        <w:t>весеннюю</w:t>
      </w:r>
      <w:r w:rsidR="00744A30" w:rsidRPr="006C4AB1">
        <w:t xml:space="preserve"> </w:t>
      </w:r>
      <w:r w:rsidRPr="006C4AB1">
        <w:t>сессию.</w:t>
      </w:r>
    </w:p>
    <w:p w:rsidR="002C66AF" w:rsidRPr="006C4AB1" w:rsidRDefault="00041F60" w:rsidP="002C66AF">
      <w:hyperlink r:id="rId40" w:history="1">
        <w:r w:rsidR="002C66AF" w:rsidRPr="006C4AB1">
          <w:rPr>
            <w:rStyle w:val="a3"/>
          </w:rPr>
          <w:t>https://tass.ru/ekonomika/21151759</w:t>
        </w:r>
      </w:hyperlink>
      <w:r w:rsidR="00744A30" w:rsidRPr="006C4AB1">
        <w:t xml:space="preserve"> </w:t>
      </w:r>
    </w:p>
    <w:p w:rsidR="009C5AB4" w:rsidRPr="006C4AB1" w:rsidRDefault="009C5AB4" w:rsidP="009C5AB4">
      <w:pPr>
        <w:pStyle w:val="2"/>
      </w:pPr>
      <w:bookmarkStart w:id="99" w:name="_Toc169852208"/>
      <w:r w:rsidRPr="006C4AB1">
        <w:t>РИА</w:t>
      </w:r>
      <w:r w:rsidR="00744A30" w:rsidRPr="006C4AB1">
        <w:t xml:space="preserve"> </w:t>
      </w:r>
      <w:r w:rsidRPr="006C4AB1">
        <w:t>Новости,</w:t>
      </w:r>
      <w:r w:rsidR="00744A30" w:rsidRPr="006C4AB1">
        <w:t xml:space="preserve"> </w:t>
      </w:r>
      <w:r w:rsidRPr="006C4AB1">
        <w:t>20.06.2024,</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не</w:t>
      </w:r>
      <w:r w:rsidR="00744A30" w:rsidRPr="006C4AB1">
        <w:t xml:space="preserve"> </w:t>
      </w:r>
      <w:r w:rsidRPr="006C4AB1">
        <w:t>снизит</w:t>
      </w:r>
      <w:r w:rsidR="00744A30" w:rsidRPr="006C4AB1">
        <w:t xml:space="preserve"> </w:t>
      </w:r>
      <w:r w:rsidRPr="006C4AB1">
        <w:t>уровень</w:t>
      </w:r>
      <w:r w:rsidR="00744A30" w:rsidRPr="006C4AB1">
        <w:t xml:space="preserve"> </w:t>
      </w:r>
      <w:r w:rsidRPr="006C4AB1">
        <w:t>пенсионного</w:t>
      </w:r>
      <w:r w:rsidR="00744A30" w:rsidRPr="006C4AB1">
        <w:t xml:space="preserve"> </w:t>
      </w:r>
      <w:r w:rsidRPr="006C4AB1">
        <w:t>обеспечения</w:t>
      </w:r>
      <w:bookmarkEnd w:id="99"/>
    </w:p>
    <w:p w:rsidR="009C5AB4" w:rsidRPr="006C4AB1" w:rsidRDefault="009C5AB4" w:rsidP="00396579">
      <w:pPr>
        <w:pStyle w:val="3"/>
      </w:pPr>
      <w:bookmarkStart w:id="100" w:name="_Toc169852209"/>
      <w:r w:rsidRPr="006C4AB1">
        <w:t>Реализация</w:t>
      </w:r>
      <w:r w:rsidR="00744A30" w:rsidRPr="006C4AB1">
        <w:t xml:space="preserve"> </w:t>
      </w:r>
      <w:r w:rsidRPr="006C4AB1">
        <w:t>проекта</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не</w:t>
      </w:r>
      <w:r w:rsidR="00744A30" w:rsidRPr="006C4AB1">
        <w:t xml:space="preserve"> </w:t>
      </w:r>
      <w:r w:rsidRPr="006C4AB1">
        <w:t>повлияет</w:t>
      </w:r>
      <w:r w:rsidR="00744A30" w:rsidRPr="006C4AB1">
        <w:t xml:space="preserve"> </w:t>
      </w:r>
      <w:r w:rsidRPr="006C4AB1">
        <w:t>на</w:t>
      </w:r>
      <w:r w:rsidR="00744A30" w:rsidRPr="006C4AB1">
        <w:t xml:space="preserve"> </w:t>
      </w:r>
      <w:r w:rsidRPr="006C4AB1">
        <w:t>уровень</w:t>
      </w:r>
      <w:r w:rsidR="00744A30" w:rsidRPr="006C4AB1">
        <w:t xml:space="preserve"> </w:t>
      </w:r>
      <w:r w:rsidRPr="006C4AB1">
        <w:t>расходов</w:t>
      </w:r>
      <w:r w:rsidR="00744A30" w:rsidRPr="006C4AB1">
        <w:t xml:space="preserve"> </w:t>
      </w:r>
      <w:r w:rsidRPr="006C4AB1">
        <w:t>бюджета</w:t>
      </w:r>
      <w:r w:rsidR="00744A30" w:rsidRPr="006C4AB1">
        <w:t xml:space="preserve"> </w:t>
      </w:r>
      <w:r w:rsidRPr="006C4AB1">
        <w:t>Соцфонда</w:t>
      </w:r>
      <w:r w:rsidR="00744A30" w:rsidRPr="006C4AB1">
        <w:t xml:space="preserve"> </w:t>
      </w:r>
      <w:r w:rsidRPr="006C4AB1">
        <w:t>РФ</w:t>
      </w:r>
      <w:r w:rsidR="00744A30" w:rsidRPr="006C4AB1">
        <w:t xml:space="preserve"> </w:t>
      </w:r>
      <w:r w:rsidRPr="006C4AB1">
        <w:t>на</w:t>
      </w:r>
      <w:r w:rsidR="00744A30" w:rsidRPr="006C4AB1">
        <w:t xml:space="preserve"> </w:t>
      </w:r>
      <w:r w:rsidRPr="006C4AB1">
        <w:t>финансирование</w:t>
      </w:r>
      <w:r w:rsidR="00744A30" w:rsidRPr="006C4AB1">
        <w:t xml:space="preserve"> </w:t>
      </w:r>
      <w:r w:rsidRPr="006C4AB1">
        <w:t>выплат</w:t>
      </w:r>
      <w:r w:rsidR="00744A30" w:rsidRPr="006C4AB1">
        <w:t xml:space="preserve"> </w:t>
      </w:r>
      <w:r w:rsidRPr="006C4AB1">
        <w:t>страховых</w:t>
      </w:r>
      <w:r w:rsidR="00744A30" w:rsidRPr="006C4AB1">
        <w:t xml:space="preserve"> </w:t>
      </w:r>
      <w:r w:rsidRPr="006C4AB1">
        <w:t>пенсий</w:t>
      </w:r>
      <w:r w:rsidR="00744A30" w:rsidRPr="006C4AB1">
        <w:t xml:space="preserve"> </w:t>
      </w:r>
      <w:r w:rsidRPr="006C4AB1">
        <w:t>и</w:t>
      </w:r>
      <w:r w:rsidR="00744A30" w:rsidRPr="006C4AB1">
        <w:t xml:space="preserve"> </w:t>
      </w:r>
      <w:r w:rsidRPr="006C4AB1">
        <w:t>не</w:t>
      </w:r>
      <w:r w:rsidR="00744A30" w:rsidRPr="006C4AB1">
        <w:t xml:space="preserve"> </w:t>
      </w:r>
      <w:r w:rsidRPr="006C4AB1">
        <w:t>приведет</w:t>
      </w:r>
      <w:r w:rsidR="00744A30" w:rsidRPr="006C4AB1">
        <w:t xml:space="preserve"> </w:t>
      </w:r>
      <w:r w:rsidRPr="006C4AB1">
        <w:t>к</w:t>
      </w:r>
      <w:r w:rsidR="00744A30" w:rsidRPr="006C4AB1">
        <w:t xml:space="preserve"> </w:t>
      </w:r>
      <w:r w:rsidRPr="006C4AB1">
        <w:t>снижению</w:t>
      </w:r>
      <w:r w:rsidR="00744A30" w:rsidRPr="006C4AB1">
        <w:t xml:space="preserve"> </w:t>
      </w:r>
      <w:r w:rsidRPr="006C4AB1">
        <w:t>уровня</w:t>
      </w:r>
      <w:r w:rsidR="00744A30" w:rsidRPr="006C4AB1">
        <w:t xml:space="preserve"> </w:t>
      </w:r>
      <w:r w:rsidRPr="006C4AB1">
        <w:t>пенсионного</w:t>
      </w:r>
      <w:r w:rsidR="00744A30" w:rsidRPr="006C4AB1">
        <w:t xml:space="preserve"> </w:t>
      </w:r>
      <w:r w:rsidRPr="006C4AB1">
        <w:t>обеспечения</w:t>
      </w:r>
      <w:r w:rsidR="00744A30" w:rsidRPr="006C4AB1">
        <w:t xml:space="preserve"> </w:t>
      </w:r>
      <w:r w:rsidRPr="006C4AB1">
        <w:t>граждан,</w:t>
      </w:r>
      <w:r w:rsidR="00744A30" w:rsidRPr="006C4AB1">
        <w:t xml:space="preserve"> </w:t>
      </w:r>
      <w:r w:rsidRPr="006C4AB1">
        <w:t>сказано</w:t>
      </w:r>
      <w:r w:rsidR="00744A30" w:rsidRPr="006C4AB1">
        <w:t xml:space="preserve"> </w:t>
      </w:r>
      <w:r w:rsidRPr="006C4AB1">
        <w:t>в</w:t>
      </w:r>
      <w:r w:rsidR="00744A30" w:rsidRPr="006C4AB1">
        <w:t xml:space="preserve"> </w:t>
      </w:r>
      <w:r w:rsidRPr="006C4AB1">
        <w:t>законопроекте,</w:t>
      </w:r>
      <w:r w:rsidR="00744A30" w:rsidRPr="006C4AB1">
        <w:t xml:space="preserve"> </w:t>
      </w:r>
      <w:r w:rsidRPr="006C4AB1">
        <w:t>который</w:t>
      </w:r>
      <w:r w:rsidR="00744A30" w:rsidRPr="006C4AB1">
        <w:t xml:space="preserve"> </w:t>
      </w:r>
      <w:r w:rsidRPr="006C4AB1">
        <w:t>размещен</w:t>
      </w:r>
      <w:r w:rsidR="00744A30" w:rsidRPr="006C4AB1">
        <w:t xml:space="preserve"> </w:t>
      </w:r>
      <w:r w:rsidRPr="006C4AB1">
        <w:t>в</w:t>
      </w:r>
      <w:r w:rsidR="00744A30" w:rsidRPr="006C4AB1">
        <w:t xml:space="preserve"> </w:t>
      </w:r>
      <w:r w:rsidRPr="006C4AB1">
        <w:t>думской</w:t>
      </w:r>
      <w:r w:rsidR="00744A30" w:rsidRPr="006C4AB1">
        <w:t xml:space="preserve"> </w:t>
      </w:r>
      <w:r w:rsidRPr="006C4AB1">
        <w:t>электронной</w:t>
      </w:r>
      <w:r w:rsidR="00744A30" w:rsidRPr="006C4AB1">
        <w:t xml:space="preserve"> </w:t>
      </w:r>
      <w:r w:rsidRPr="006C4AB1">
        <w:t>базе.</w:t>
      </w:r>
      <w:bookmarkEnd w:id="100"/>
    </w:p>
    <w:p w:rsidR="009C5AB4" w:rsidRPr="006C4AB1" w:rsidRDefault="009C5AB4" w:rsidP="009C5AB4">
      <w:r w:rsidRPr="006C4AB1">
        <w:t>Законопроект</w:t>
      </w:r>
      <w:r w:rsidR="00744A30" w:rsidRPr="006C4AB1">
        <w:t xml:space="preserve"> </w:t>
      </w:r>
      <w:r w:rsidRPr="006C4AB1">
        <w:t>об</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внесен</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всеми</w:t>
      </w:r>
      <w:r w:rsidR="00744A30" w:rsidRPr="006C4AB1">
        <w:t xml:space="preserve"> </w:t>
      </w:r>
      <w:r w:rsidRPr="006C4AB1">
        <w:t>депутатами</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сообщил</w:t>
      </w:r>
      <w:r w:rsidR="00744A30" w:rsidRPr="006C4AB1">
        <w:t xml:space="preserve"> </w:t>
      </w:r>
      <w:r w:rsidRPr="006C4AB1">
        <w:t>ранее</w:t>
      </w:r>
      <w:r w:rsidR="00744A30" w:rsidRPr="006C4AB1">
        <w:t xml:space="preserve"> </w:t>
      </w:r>
      <w:r w:rsidRPr="006C4AB1">
        <w:t>глава</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Госдуме</w:t>
      </w:r>
      <w:r w:rsidR="00744A30" w:rsidRPr="006C4AB1">
        <w:t xml:space="preserve"> </w:t>
      </w:r>
      <w:r w:rsidRPr="006C4AB1">
        <w:t>Владимир</w:t>
      </w:r>
      <w:r w:rsidR="00744A30" w:rsidRPr="006C4AB1">
        <w:t xml:space="preserve"> </w:t>
      </w:r>
      <w:r w:rsidRPr="006C4AB1">
        <w:t>Васильев.</w:t>
      </w:r>
    </w:p>
    <w:p w:rsidR="009C5AB4" w:rsidRPr="006C4AB1" w:rsidRDefault="009C5AB4" w:rsidP="009C5AB4">
      <w:r w:rsidRPr="006C4AB1">
        <w:t>Проект</w:t>
      </w:r>
      <w:r w:rsidR="00744A30" w:rsidRPr="006C4AB1">
        <w:t xml:space="preserve"> </w:t>
      </w:r>
      <w:r w:rsidRPr="006C4AB1">
        <w:t>может</w:t>
      </w:r>
      <w:r w:rsidR="00744A30" w:rsidRPr="006C4AB1">
        <w:t xml:space="preserve"> </w:t>
      </w:r>
      <w:r w:rsidRPr="006C4AB1">
        <w:t>вступить</w:t>
      </w:r>
      <w:r w:rsidR="00744A30" w:rsidRPr="006C4AB1">
        <w:t xml:space="preserve"> </w:t>
      </w:r>
      <w:r w:rsidRPr="006C4AB1">
        <w:t>в</w:t>
      </w:r>
      <w:r w:rsidR="00744A30" w:rsidRPr="006C4AB1">
        <w:t xml:space="preserve"> </w:t>
      </w:r>
      <w:r w:rsidRPr="006C4AB1">
        <w:t>силу</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отмечается</w:t>
      </w:r>
      <w:r w:rsidR="00744A30" w:rsidRPr="006C4AB1">
        <w:t xml:space="preserve"> </w:t>
      </w:r>
      <w:r w:rsidRPr="006C4AB1">
        <w:t>в</w:t>
      </w:r>
      <w:r w:rsidR="00744A30" w:rsidRPr="006C4AB1">
        <w:t xml:space="preserve"> </w:t>
      </w:r>
      <w:r w:rsidRPr="006C4AB1">
        <w:t>документах.</w:t>
      </w:r>
    </w:p>
    <w:p w:rsidR="009C5AB4" w:rsidRPr="006C4AB1" w:rsidRDefault="00744A30" w:rsidP="009C5AB4">
      <w:r w:rsidRPr="006C4AB1">
        <w:t>«</w:t>
      </w:r>
      <w:r w:rsidR="009C5AB4" w:rsidRPr="006C4AB1">
        <w:t>Реализация</w:t>
      </w:r>
      <w:r w:rsidRPr="006C4AB1">
        <w:t xml:space="preserve"> </w:t>
      </w:r>
      <w:r w:rsidR="009C5AB4" w:rsidRPr="006C4AB1">
        <w:t>указанных</w:t>
      </w:r>
      <w:r w:rsidRPr="006C4AB1">
        <w:t xml:space="preserve"> </w:t>
      </w:r>
      <w:r w:rsidR="009C5AB4" w:rsidRPr="006C4AB1">
        <w:t>изменений</w:t>
      </w:r>
      <w:r w:rsidRPr="006C4AB1">
        <w:t xml:space="preserve"> </w:t>
      </w:r>
      <w:r w:rsidR="009C5AB4" w:rsidRPr="006C4AB1">
        <w:t>не</w:t>
      </w:r>
      <w:r w:rsidRPr="006C4AB1">
        <w:t xml:space="preserve"> </w:t>
      </w:r>
      <w:r w:rsidR="009C5AB4" w:rsidRPr="006C4AB1">
        <w:t>повлияет</w:t>
      </w:r>
      <w:r w:rsidRPr="006C4AB1">
        <w:t xml:space="preserve"> </w:t>
      </w:r>
      <w:r w:rsidR="009C5AB4" w:rsidRPr="006C4AB1">
        <w:t>на</w:t>
      </w:r>
      <w:r w:rsidRPr="006C4AB1">
        <w:t xml:space="preserve"> </w:t>
      </w:r>
      <w:r w:rsidR="009C5AB4" w:rsidRPr="006C4AB1">
        <w:t>уровень</w:t>
      </w:r>
      <w:r w:rsidRPr="006C4AB1">
        <w:t xml:space="preserve"> </w:t>
      </w:r>
      <w:r w:rsidR="009C5AB4" w:rsidRPr="006C4AB1">
        <w:t>расходов</w:t>
      </w:r>
      <w:r w:rsidRPr="006C4AB1">
        <w:t xml:space="preserve"> </w:t>
      </w:r>
      <w:r w:rsidR="009C5AB4" w:rsidRPr="006C4AB1">
        <w:t>бюджета</w:t>
      </w:r>
      <w:r w:rsidRPr="006C4AB1">
        <w:t xml:space="preserve"> </w:t>
      </w:r>
      <w:r w:rsidR="009C5AB4" w:rsidRPr="006C4AB1">
        <w:t>СФР</w:t>
      </w:r>
      <w:r w:rsidRPr="006C4AB1">
        <w:t xml:space="preserve"> </w:t>
      </w:r>
      <w:r w:rsidR="009C5AB4" w:rsidRPr="006C4AB1">
        <w:t>на</w:t>
      </w:r>
      <w:r w:rsidRPr="006C4AB1">
        <w:t xml:space="preserve"> </w:t>
      </w:r>
      <w:r w:rsidR="009C5AB4" w:rsidRPr="006C4AB1">
        <w:t>финансирование</w:t>
      </w:r>
      <w:r w:rsidRPr="006C4AB1">
        <w:t xml:space="preserve"> </w:t>
      </w:r>
      <w:r w:rsidR="009C5AB4" w:rsidRPr="006C4AB1">
        <w:t>выплаты</w:t>
      </w:r>
      <w:r w:rsidRPr="006C4AB1">
        <w:t xml:space="preserve"> </w:t>
      </w:r>
      <w:r w:rsidR="009C5AB4" w:rsidRPr="006C4AB1">
        <w:t>страховых</w:t>
      </w:r>
      <w:r w:rsidRPr="006C4AB1">
        <w:t xml:space="preserve"> </w:t>
      </w:r>
      <w:r w:rsidR="009C5AB4" w:rsidRPr="006C4AB1">
        <w:t>пенсий</w:t>
      </w:r>
      <w:r w:rsidRPr="006C4AB1">
        <w:t xml:space="preserve"> </w:t>
      </w:r>
      <w:r w:rsidR="009C5AB4" w:rsidRPr="006C4AB1">
        <w:t>и</w:t>
      </w:r>
      <w:r w:rsidRPr="006C4AB1">
        <w:t xml:space="preserve"> </w:t>
      </w:r>
      <w:r w:rsidR="009C5AB4" w:rsidRPr="006C4AB1">
        <w:t>не</w:t>
      </w:r>
      <w:r w:rsidRPr="006C4AB1">
        <w:t xml:space="preserve"> </w:t>
      </w:r>
      <w:r w:rsidR="009C5AB4" w:rsidRPr="006C4AB1">
        <w:t>приведет</w:t>
      </w:r>
      <w:r w:rsidRPr="006C4AB1">
        <w:t xml:space="preserve"> </w:t>
      </w:r>
      <w:r w:rsidR="009C5AB4" w:rsidRPr="006C4AB1">
        <w:t>к</w:t>
      </w:r>
      <w:r w:rsidRPr="006C4AB1">
        <w:t xml:space="preserve"> </w:t>
      </w:r>
      <w:r w:rsidR="009C5AB4" w:rsidRPr="006C4AB1">
        <w:t>снижению</w:t>
      </w:r>
      <w:r w:rsidRPr="006C4AB1">
        <w:t xml:space="preserve"> </w:t>
      </w:r>
      <w:r w:rsidR="009C5AB4" w:rsidRPr="006C4AB1">
        <w:t>уровня</w:t>
      </w:r>
      <w:r w:rsidRPr="006C4AB1">
        <w:t xml:space="preserve"> </w:t>
      </w:r>
      <w:r w:rsidR="009C5AB4" w:rsidRPr="006C4AB1">
        <w:t>пенсионного</w:t>
      </w:r>
      <w:r w:rsidRPr="006C4AB1">
        <w:t xml:space="preserve"> </w:t>
      </w:r>
      <w:r w:rsidR="009C5AB4" w:rsidRPr="006C4AB1">
        <w:t>обеспечения</w:t>
      </w:r>
      <w:r w:rsidRPr="006C4AB1">
        <w:t xml:space="preserve"> </w:t>
      </w:r>
      <w:r w:rsidR="009C5AB4" w:rsidRPr="006C4AB1">
        <w:t>граждан</w:t>
      </w:r>
      <w:r w:rsidRPr="006C4AB1">
        <w:t>»</w:t>
      </w:r>
      <w:r w:rsidR="009C5AB4" w:rsidRPr="006C4AB1">
        <w:t>,</w:t>
      </w:r>
      <w:r w:rsidRPr="006C4AB1">
        <w:t xml:space="preserve"> </w:t>
      </w:r>
      <w:r w:rsidR="009C5AB4" w:rsidRPr="006C4AB1">
        <w:t>-</w:t>
      </w:r>
      <w:r w:rsidRPr="006C4AB1">
        <w:t xml:space="preserve"> </w:t>
      </w:r>
      <w:r w:rsidR="009C5AB4" w:rsidRPr="006C4AB1">
        <w:t>отмечается</w:t>
      </w:r>
      <w:r w:rsidRPr="006C4AB1">
        <w:t xml:space="preserve"> </w:t>
      </w:r>
      <w:r w:rsidR="009C5AB4" w:rsidRPr="006C4AB1">
        <w:t>в</w:t>
      </w:r>
      <w:r w:rsidRPr="006C4AB1">
        <w:t xml:space="preserve"> </w:t>
      </w:r>
      <w:r w:rsidR="009C5AB4" w:rsidRPr="006C4AB1">
        <w:t>документах.</w:t>
      </w:r>
    </w:p>
    <w:p w:rsidR="009C5AB4" w:rsidRPr="006C4AB1" w:rsidRDefault="009C5AB4" w:rsidP="009C5AB4">
      <w:r w:rsidRPr="006C4AB1">
        <w:t>Также</w:t>
      </w:r>
      <w:r w:rsidR="00744A30" w:rsidRPr="006C4AB1">
        <w:t xml:space="preserve"> </w:t>
      </w:r>
      <w:r w:rsidRPr="006C4AB1">
        <w:t>добавляется,</w:t>
      </w:r>
      <w:r w:rsidR="00744A30" w:rsidRPr="006C4AB1">
        <w:t xml:space="preserve"> </w:t>
      </w:r>
      <w:r w:rsidRPr="006C4AB1">
        <w:t>что</w:t>
      </w:r>
      <w:r w:rsidR="00744A30" w:rsidRPr="006C4AB1">
        <w:t xml:space="preserve"> </w:t>
      </w:r>
      <w:r w:rsidRPr="006C4AB1">
        <w:t>реализация</w:t>
      </w:r>
      <w:r w:rsidR="00744A30" w:rsidRPr="006C4AB1">
        <w:t xml:space="preserve"> </w:t>
      </w:r>
      <w:r w:rsidRPr="006C4AB1">
        <w:t>изменений</w:t>
      </w:r>
      <w:r w:rsidR="00744A30" w:rsidRPr="006C4AB1">
        <w:t xml:space="preserve"> </w:t>
      </w:r>
      <w:r w:rsidRPr="006C4AB1">
        <w:t>законодательства</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изменений</w:t>
      </w:r>
      <w:r w:rsidR="00744A30" w:rsidRPr="006C4AB1">
        <w:t xml:space="preserve"> </w:t>
      </w:r>
      <w:r w:rsidRPr="006C4AB1">
        <w:t>ежегодного</w:t>
      </w:r>
      <w:r w:rsidR="00744A30" w:rsidRPr="006C4AB1">
        <w:t xml:space="preserve"> </w:t>
      </w:r>
      <w:r w:rsidRPr="006C4AB1">
        <w:t>порядка</w:t>
      </w:r>
      <w:r w:rsidR="00744A30" w:rsidRPr="006C4AB1">
        <w:t xml:space="preserve"> </w:t>
      </w:r>
      <w:r w:rsidRPr="006C4AB1">
        <w:t>индексации</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и</w:t>
      </w:r>
      <w:r w:rsidR="00744A30" w:rsidRPr="006C4AB1">
        <w:t xml:space="preserve"> </w:t>
      </w:r>
      <w:r w:rsidRPr="006C4AB1">
        <w:t>фиксированной</w:t>
      </w:r>
      <w:r w:rsidR="00744A30" w:rsidRPr="006C4AB1">
        <w:t xml:space="preserve"> </w:t>
      </w:r>
      <w:r w:rsidRPr="006C4AB1">
        <w:t>выплаты</w:t>
      </w:r>
      <w:r w:rsidR="00744A30" w:rsidRPr="006C4AB1">
        <w:t xml:space="preserve"> </w:t>
      </w:r>
      <w:r w:rsidRPr="006C4AB1">
        <w:t>к</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потребует</w:t>
      </w:r>
      <w:r w:rsidR="00744A30" w:rsidRPr="006C4AB1">
        <w:t xml:space="preserve"> </w:t>
      </w:r>
      <w:r w:rsidRPr="006C4AB1">
        <w:t>дополнительных</w:t>
      </w:r>
      <w:r w:rsidR="00744A30" w:rsidRPr="006C4AB1">
        <w:t xml:space="preserve"> </w:t>
      </w:r>
      <w:r w:rsidRPr="006C4AB1">
        <w:t>бюджетных</w:t>
      </w:r>
      <w:r w:rsidR="00744A30" w:rsidRPr="006C4AB1">
        <w:t xml:space="preserve"> </w:t>
      </w:r>
      <w:r w:rsidRPr="006C4AB1">
        <w:t>ассигнований:</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w:t>
      </w:r>
      <w:r w:rsidR="00744A30" w:rsidRPr="006C4AB1">
        <w:t xml:space="preserve"> </w:t>
      </w:r>
      <w:r w:rsidRPr="006C4AB1">
        <w:t>96,45</w:t>
      </w:r>
      <w:r w:rsidR="00744A30" w:rsidRPr="006C4AB1">
        <w:t xml:space="preserve"> </w:t>
      </w:r>
      <w:r w:rsidRPr="006C4AB1">
        <w:t>миллиарда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2026</w:t>
      </w:r>
      <w:r w:rsidR="00744A30" w:rsidRPr="006C4AB1">
        <w:t xml:space="preserve"> </w:t>
      </w:r>
      <w:r w:rsidRPr="006C4AB1">
        <w:t>году</w:t>
      </w:r>
      <w:r w:rsidR="00744A30" w:rsidRPr="006C4AB1">
        <w:t xml:space="preserve"> </w:t>
      </w:r>
      <w:r w:rsidRPr="006C4AB1">
        <w:t>-</w:t>
      </w:r>
      <w:r w:rsidR="00744A30" w:rsidRPr="006C4AB1">
        <w:t xml:space="preserve"> </w:t>
      </w:r>
      <w:r w:rsidRPr="006C4AB1">
        <w:t>177,03</w:t>
      </w:r>
      <w:r w:rsidR="00744A30" w:rsidRPr="006C4AB1">
        <w:t xml:space="preserve"> </w:t>
      </w:r>
      <w:r w:rsidRPr="006C4AB1">
        <w:t>миллиарда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2027</w:t>
      </w:r>
      <w:r w:rsidR="00744A30" w:rsidRPr="006C4AB1">
        <w:t xml:space="preserve"> </w:t>
      </w:r>
      <w:r w:rsidRPr="006C4AB1">
        <w:t>году</w:t>
      </w:r>
      <w:r w:rsidR="00744A30" w:rsidRPr="006C4AB1">
        <w:t xml:space="preserve"> </w:t>
      </w:r>
      <w:r w:rsidRPr="006C4AB1">
        <w:t>-</w:t>
      </w:r>
      <w:r w:rsidR="00744A30" w:rsidRPr="006C4AB1">
        <w:t xml:space="preserve"> </w:t>
      </w:r>
      <w:r w:rsidRPr="006C4AB1">
        <w:t>260,00</w:t>
      </w:r>
      <w:r w:rsidR="00744A30" w:rsidRPr="006C4AB1">
        <w:t xml:space="preserve"> </w:t>
      </w:r>
      <w:r w:rsidRPr="006C4AB1">
        <w:t>миллиарда</w:t>
      </w:r>
      <w:r w:rsidR="00744A30" w:rsidRPr="006C4AB1">
        <w:t xml:space="preserve"> </w:t>
      </w:r>
      <w:r w:rsidRPr="006C4AB1">
        <w:t>рублей.</w:t>
      </w:r>
    </w:p>
    <w:p w:rsidR="009C5AB4" w:rsidRPr="006C4AB1" w:rsidRDefault="009C5AB4" w:rsidP="009C5AB4">
      <w:r w:rsidRPr="006C4AB1">
        <w:t>С</w:t>
      </w:r>
      <w:r w:rsidR="00744A30" w:rsidRPr="006C4AB1">
        <w:t xml:space="preserve"> </w:t>
      </w:r>
      <w:r w:rsidRPr="006C4AB1">
        <w:t>учетом</w:t>
      </w:r>
      <w:r w:rsidR="00744A30" w:rsidRPr="006C4AB1">
        <w:t xml:space="preserve"> </w:t>
      </w:r>
      <w:r w:rsidRPr="006C4AB1">
        <w:t>даты</w:t>
      </w:r>
      <w:r w:rsidR="00744A30" w:rsidRPr="006C4AB1">
        <w:t xml:space="preserve"> </w:t>
      </w:r>
      <w:r w:rsidRPr="006C4AB1">
        <w:t>вступления</w:t>
      </w:r>
      <w:r w:rsidR="00744A30" w:rsidRPr="006C4AB1">
        <w:t xml:space="preserve"> </w:t>
      </w:r>
      <w:r w:rsidRPr="006C4AB1">
        <w:t>в</w:t>
      </w:r>
      <w:r w:rsidR="00744A30" w:rsidRPr="006C4AB1">
        <w:t xml:space="preserve"> </w:t>
      </w:r>
      <w:r w:rsidRPr="006C4AB1">
        <w:t>силу</w:t>
      </w:r>
      <w:r w:rsidR="00744A30" w:rsidRPr="006C4AB1">
        <w:t xml:space="preserve"> </w:t>
      </w:r>
      <w:r w:rsidRPr="006C4AB1">
        <w:t>проектируемых</w:t>
      </w:r>
      <w:r w:rsidR="00744A30" w:rsidRPr="006C4AB1">
        <w:t xml:space="preserve"> </w:t>
      </w:r>
      <w:r w:rsidRPr="006C4AB1">
        <w:t>законопроектом</w:t>
      </w:r>
      <w:r w:rsidR="00744A30" w:rsidRPr="006C4AB1">
        <w:t xml:space="preserve"> </w:t>
      </w:r>
      <w:r w:rsidRPr="006C4AB1">
        <w:t>норм</w:t>
      </w:r>
      <w:r w:rsidR="00744A30" w:rsidRPr="006C4AB1">
        <w:t xml:space="preserve"> </w:t>
      </w:r>
      <w:r w:rsidRPr="006C4AB1">
        <w:t>-</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дополнительные</w:t>
      </w:r>
      <w:r w:rsidR="00744A30" w:rsidRPr="006C4AB1">
        <w:t xml:space="preserve"> </w:t>
      </w:r>
      <w:r w:rsidRPr="006C4AB1">
        <w:t>расходы</w:t>
      </w:r>
      <w:r w:rsidR="00744A30" w:rsidRPr="006C4AB1">
        <w:t xml:space="preserve"> </w:t>
      </w:r>
      <w:r w:rsidRPr="006C4AB1">
        <w:t>на</w:t>
      </w:r>
      <w:r w:rsidR="00744A30" w:rsidRPr="006C4AB1">
        <w:t xml:space="preserve"> </w:t>
      </w:r>
      <w:r w:rsidRPr="006C4AB1">
        <w:t>реализацию</w:t>
      </w:r>
      <w:r w:rsidR="00744A30" w:rsidRPr="006C4AB1">
        <w:t xml:space="preserve"> </w:t>
      </w:r>
      <w:r w:rsidRPr="006C4AB1">
        <w:t>проекта</w:t>
      </w:r>
      <w:r w:rsidR="00744A30" w:rsidRPr="006C4AB1">
        <w:t xml:space="preserve"> </w:t>
      </w:r>
      <w:r w:rsidRPr="006C4AB1">
        <w:t>федерального</w:t>
      </w:r>
      <w:r w:rsidR="00744A30" w:rsidRPr="006C4AB1">
        <w:t xml:space="preserve"> </w:t>
      </w:r>
      <w:r w:rsidRPr="006C4AB1">
        <w:t>закона</w:t>
      </w:r>
      <w:r w:rsidR="00744A30" w:rsidRPr="006C4AB1">
        <w:t xml:space="preserve"> </w:t>
      </w:r>
      <w:r w:rsidRPr="006C4AB1">
        <w:t>будут</w:t>
      </w:r>
      <w:r w:rsidR="00744A30" w:rsidRPr="006C4AB1">
        <w:t xml:space="preserve"> </w:t>
      </w:r>
      <w:r w:rsidRPr="006C4AB1">
        <w:t>предусмотрены</w:t>
      </w:r>
      <w:r w:rsidR="00744A30" w:rsidRPr="006C4AB1">
        <w:t xml:space="preserve"> </w:t>
      </w:r>
      <w:r w:rsidRPr="006C4AB1">
        <w:t>при</w:t>
      </w:r>
      <w:r w:rsidR="00744A30" w:rsidRPr="006C4AB1">
        <w:t xml:space="preserve"> </w:t>
      </w:r>
      <w:r w:rsidRPr="006C4AB1">
        <w:t>составлении</w:t>
      </w:r>
      <w:r w:rsidR="00744A30" w:rsidRPr="006C4AB1">
        <w:t xml:space="preserve"> </w:t>
      </w:r>
      <w:r w:rsidRPr="006C4AB1">
        <w:t>бюджета</w:t>
      </w:r>
      <w:r w:rsidR="00744A30" w:rsidRPr="006C4AB1">
        <w:t xml:space="preserve"> </w:t>
      </w:r>
      <w:r w:rsidRPr="006C4AB1">
        <w:t>Фонда</w:t>
      </w:r>
      <w:r w:rsidR="00744A30" w:rsidRPr="006C4AB1">
        <w:t xml:space="preserve"> </w:t>
      </w:r>
      <w:r w:rsidRPr="006C4AB1">
        <w:t>пенсионного</w:t>
      </w:r>
      <w:r w:rsidR="00744A30" w:rsidRPr="006C4AB1">
        <w:t xml:space="preserve"> </w:t>
      </w:r>
      <w:r w:rsidRPr="006C4AB1">
        <w:t>и</w:t>
      </w:r>
      <w:r w:rsidR="00744A30" w:rsidRPr="006C4AB1">
        <w:t xml:space="preserve"> </w:t>
      </w:r>
      <w:r w:rsidRPr="006C4AB1">
        <w:t>социального</w:t>
      </w:r>
      <w:r w:rsidR="00744A30" w:rsidRPr="006C4AB1">
        <w:t xml:space="preserve"> </w:t>
      </w:r>
      <w:r w:rsidRPr="006C4AB1">
        <w:t>страхования</w:t>
      </w:r>
      <w:r w:rsidR="00744A30" w:rsidRPr="006C4AB1">
        <w:t xml:space="preserve"> </w:t>
      </w:r>
      <w:r w:rsidRPr="006C4AB1">
        <w:t>РФ</w:t>
      </w:r>
      <w:r w:rsidR="00744A30" w:rsidRPr="006C4AB1">
        <w:t xml:space="preserve"> </w:t>
      </w:r>
      <w:r w:rsidRPr="006C4AB1">
        <w:t>на</w:t>
      </w:r>
      <w:r w:rsidR="00744A30" w:rsidRPr="006C4AB1">
        <w:t xml:space="preserve"> </w:t>
      </w:r>
      <w:r w:rsidRPr="006C4AB1">
        <w:t>2025</w:t>
      </w:r>
      <w:r w:rsidR="00744A30" w:rsidRPr="006C4AB1">
        <w:t xml:space="preserve"> </w:t>
      </w:r>
      <w:r w:rsidRPr="006C4AB1">
        <w:t>год</w:t>
      </w:r>
      <w:r w:rsidR="00744A30" w:rsidRPr="006C4AB1">
        <w:t xml:space="preserve"> </w:t>
      </w:r>
      <w:r w:rsidRPr="006C4AB1">
        <w:t>и</w:t>
      </w:r>
      <w:r w:rsidR="00744A30" w:rsidRPr="006C4AB1">
        <w:t xml:space="preserve"> </w:t>
      </w:r>
      <w:r w:rsidRPr="006C4AB1">
        <w:t>на</w:t>
      </w:r>
      <w:r w:rsidR="00744A30" w:rsidRPr="006C4AB1">
        <w:t xml:space="preserve"> </w:t>
      </w:r>
      <w:r w:rsidRPr="006C4AB1">
        <w:t>плановый</w:t>
      </w:r>
      <w:r w:rsidR="00744A30" w:rsidRPr="006C4AB1">
        <w:t xml:space="preserve"> </w:t>
      </w:r>
      <w:r w:rsidRPr="006C4AB1">
        <w:t>период</w:t>
      </w:r>
      <w:r w:rsidR="00744A30" w:rsidRPr="006C4AB1">
        <w:t xml:space="preserve"> </w:t>
      </w:r>
      <w:r w:rsidRPr="006C4AB1">
        <w:t>2026</w:t>
      </w:r>
      <w:r w:rsidR="00744A30" w:rsidRPr="006C4AB1">
        <w:t xml:space="preserve"> </w:t>
      </w:r>
      <w:r w:rsidRPr="006C4AB1">
        <w:t>и</w:t>
      </w:r>
      <w:r w:rsidR="00744A30" w:rsidRPr="006C4AB1">
        <w:t xml:space="preserve"> </w:t>
      </w:r>
      <w:r w:rsidRPr="006C4AB1">
        <w:t>2027</w:t>
      </w:r>
      <w:r w:rsidR="00744A30" w:rsidRPr="006C4AB1">
        <w:t xml:space="preserve"> </w:t>
      </w:r>
      <w:r w:rsidRPr="006C4AB1">
        <w:t>годов.</w:t>
      </w:r>
    </w:p>
    <w:p w:rsidR="008B3E70" w:rsidRPr="006C4AB1" w:rsidRDefault="008B3E70" w:rsidP="008B3E70">
      <w:pPr>
        <w:pStyle w:val="2"/>
      </w:pPr>
      <w:bookmarkStart w:id="101" w:name="_Toc169852210"/>
      <w:r w:rsidRPr="006C4AB1">
        <w:lastRenderedPageBreak/>
        <w:t>ТАСС,</w:t>
      </w:r>
      <w:r w:rsidR="00744A30" w:rsidRPr="006C4AB1">
        <w:t xml:space="preserve"> </w:t>
      </w:r>
      <w:r w:rsidRPr="006C4AB1">
        <w:t>20.06.2024,</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потребует</w:t>
      </w:r>
      <w:r w:rsidR="00744A30" w:rsidRPr="006C4AB1">
        <w:t xml:space="preserve"> </w:t>
      </w:r>
      <w:r w:rsidRPr="006C4AB1">
        <w:t>более</w:t>
      </w:r>
      <w:r w:rsidR="00744A30" w:rsidRPr="006C4AB1">
        <w:t xml:space="preserve"> </w:t>
      </w:r>
      <w:r w:rsidRPr="006C4AB1">
        <w:t>533</w:t>
      </w:r>
      <w:r w:rsidR="00744A30" w:rsidRPr="006C4AB1">
        <w:t xml:space="preserve"> </w:t>
      </w:r>
      <w:r w:rsidRPr="006C4AB1">
        <w:t>млрд</w:t>
      </w:r>
      <w:r w:rsidR="00744A30" w:rsidRPr="006C4AB1">
        <w:t xml:space="preserve"> </w:t>
      </w:r>
      <w:r w:rsidRPr="006C4AB1">
        <w:t>руб.</w:t>
      </w:r>
      <w:r w:rsidR="00744A30" w:rsidRPr="006C4AB1">
        <w:t xml:space="preserve"> </w:t>
      </w:r>
      <w:r w:rsidRPr="006C4AB1">
        <w:t>в</w:t>
      </w:r>
      <w:r w:rsidR="00744A30" w:rsidRPr="006C4AB1">
        <w:t xml:space="preserve"> </w:t>
      </w:r>
      <w:r w:rsidRPr="006C4AB1">
        <w:t>2025-2027</w:t>
      </w:r>
      <w:r w:rsidR="00744A30" w:rsidRPr="006C4AB1">
        <w:t xml:space="preserve"> </w:t>
      </w:r>
      <w:r w:rsidRPr="006C4AB1">
        <w:t>гг.</w:t>
      </w:r>
      <w:bookmarkEnd w:id="101"/>
    </w:p>
    <w:p w:rsidR="008B3E70" w:rsidRPr="006C4AB1" w:rsidRDefault="008B3E70" w:rsidP="00396579">
      <w:pPr>
        <w:pStyle w:val="3"/>
      </w:pPr>
      <w:bookmarkStart w:id="102" w:name="_Toc169852211"/>
      <w:r w:rsidRPr="006C4AB1">
        <w:t>Индексация</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потребует</w:t>
      </w:r>
      <w:r w:rsidR="00744A30" w:rsidRPr="006C4AB1">
        <w:t xml:space="preserve"> </w:t>
      </w:r>
      <w:r w:rsidRPr="006C4AB1">
        <w:t>порядка</w:t>
      </w:r>
      <w:r w:rsidR="00744A30" w:rsidRPr="006C4AB1">
        <w:t xml:space="preserve"> </w:t>
      </w:r>
      <w:r w:rsidRPr="006C4AB1">
        <w:t>96</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177</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2026</w:t>
      </w:r>
      <w:r w:rsidR="00744A30" w:rsidRPr="006C4AB1">
        <w:t xml:space="preserve"> </w:t>
      </w:r>
      <w:r w:rsidRPr="006C4AB1">
        <w:t>году</w:t>
      </w:r>
      <w:r w:rsidR="00744A30" w:rsidRPr="006C4AB1">
        <w:t xml:space="preserve"> </w:t>
      </w:r>
      <w:r w:rsidRPr="006C4AB1">
        <w:t>и</w:t>
      </w:r>
      <w:r w:rsidR="00744A30" w:rsidRPr="006C4AB1">
        <w:t xml:space="preserve"> </w:t>
      </w:r>
      <w:r w:rsidRPr="006C4AB1">
        <w:t>260</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2027</w:t>
      </w:r>
      <w:r w:rsidR="00744A30" w:rsidRPr="006C4AB1">
        <w:t xml:space="preserve"> </w:t>
      </w:r>
      <w:r w:rsidRPr="006C4AB1">
        <w:t>году,</w:t>
      </w:r>
      <w:r w:rsidR="00744A30" w:rsidRPr="006C4AB1">
        <w:t xml:space="preserve"> </w:t>
      </w:r>
      <w:r w:rsidRPr="006C4AB1">
        <w:t>говорится</w:t>
      </w:r>
      <w:r w:rsidR="00744A30" w:rsidRPr="006C4AB1">
        <w:t xml:space="preserve"> </w:t>
      </w:r>
      <w:r w:rsidRPr="006C4AB1">
        <w:t>в</w:t>
      </w:r>
      <w:r w:rsidR="00744A30" w:rsidRPr="006C4AB1">
        <w:t xml:space="preserve"> </w:t>
      </w:r>
      <w:r w:rsidRPr="006C4AB1">
        <w:t>финансово-экономическом</w:t>
      </w:r>
      <w:r w:rsidR="00744A30" w:rsidRPr="006C4AB1">
        <w:t xml:space="preserve"> </w:t>
      </w:r>
      <w:r w:rsidRPr="006C4AB1">
        <w:t>обосновании</w:t>
      </w:r>
      <w:r w:rsidR="00744A30" w:rsidRPr="006C4AB1">
        <w:t xml:space="preserve"> </w:t>
      </w:r>
      <w:r w:rsidRPr="006C4AB1">
        <w:t>к</w:t>
      </w:r>
      <w:r w:rsidR="00744A30" w:rsidRPr="006C4AB1">
        <w:t xml:space="preserve"> </w:t>
      </w:r>
      <w:r w:rsidRPr="006C4AB1">
        <w:t>соответствующему</w:t>
      </w:r>
      <w:r w:rsidR="00744A30" w:rsidRPr="006C4AB1">
        <w:t xml:space="preserve"> </w:t>
      </w:r>
      <w:r w:rsidRPr="006C4AB1">
        <w:t>законопроекту</w:t>
      </w:r>
      <w:r w:rsidR="00744A30" w:rsidRPr="006C4AB1">
        <w:t xml:space="preserve"> </w:t>
      </w:r>
      <w:r w:rsidRPr="006C4AB1">
        <w:t>(есть</w:t>
      </w:r>
      <w:r w:rsidR="00744A30" w:rsidRPr="006C4AB1">
        <w:t xml:space="preserve"> </w:t>
      </w:r>
      <w:r w:rsidRPr="006C4AB1">
        <w:t>в</w:t>
      </w:r>
      <w:r w:rsidR="00744A30" w:rsidRPr="006C4AB1">
        <w:t xml:space="preserve"> </w:t>
      </w:r>
      <w:r w:rsidRPr="006C4AB1">
        <w:t>распоряжении</w:t>
      </w:r>
      <w:r w:rsidR="00744A30" w:rsidRPr="006C4AB1">
        <w:t xml:space="preserve"> </w:t>
      </w:r>
      <w:r w:rsidRPr="006C4AB1">
        <w:t>ТАСС).</w:t>
      </w:r>
      <w:bookmarkEnd w:id="102"/>
    </w:p>
    <w:p w:rsidR="008B3E70" w:rsidRPr="006C4AB1" w:rsidRDefault="008B3E70" w:rsidP="008B3E70">
      <w:r w:rsidRPr="006C4AB1">
        <w:t>Ранее</w:t>
      </w:r>
      <w:r w:rsidR="00744A30" w:rsidRPr="006C4AB1">
        <w:t xml:space="preserve"> </w:t>
      </w:r>
      <w:r w:rsidRPr="006C4AB1">
        <w:t>все</w:t>
      </w:r>
      <w:r w:rsidR="00744A30" w:rsidRPr="006C4AB1">
        <w:t xml:space="preserve"> </w:t>
      </w:r>
      <w:r w:rsidRPr="006C4AB1">
        <w:t>депутаты</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внесли</w:t>
      </w:r>
      <w:r w:rsidR="00744A30" w:rsidRPr="006C4AB1">
        <w:t xml:space="preserve"> </w:t>
      </w:r>
      <w:r w:rsidRPr="006C4AB1">
        <w:t>на</w:t>
      </w:r>
      <w:r w:rsidR="00744A30" w:rsidRPr="006C4AB1">
        <w:t xml:space="preserve"> </w:t>
      </w:r>
      <w:r w:rsidRPr="006C4AB1">
        <w:t>рассмотрение</w:t>
      </w:r>
      <w:r w:rsidR="00744A30" w:rsidRPr="006C4AB1">
        <w:t xml:space="preserve"> </w:t>
      </w:r>
      <w:r w:rsidRPr="006C4AB1">
        <w:t>Госдумы</w:t>
      </w:r>
      <w:r w:rsidR="00744A30" w:rsidRPr="006C4AB1">
        <w:t xml:space="preserve"> </w:t>
      </w:r>
      <w:r w:rsidRPr="006C4AB1">
        <w:t>законопроект</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приостановленной</w:t>
      </w:r>
      <w:r w:rsidR="00744A30" w:rsidRPr="006C4AB1">
        <w:t xml:space="preserve"> </w:t>
      </w:r>
      <w:r w:rsidRPr="006C4AB1">
        <w:t>с</w:t>
      </w:r>
      <w:r w:rsidR="00744A30" w:rsidRPr="006C4AB1">
        <w:t xml:space="preserve"> </w:t>
      </w:r>
      <w:r w:rsidRPr="006C4AB1">
        <w:t>2016</w:t>
      </w:r>
      <w:r w:rsidR="00744A30" w:rsidRPr="006C4AB1">
        <w:t xml:space="preserve"> </w:t>
      </w:r>
      <w:r w:rsidRPr="006C4AB1">
        <w:t>года</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p>
    <w:p w:rsidR="008B3E70" w:rsidRPr="006C4AB1" w:rsidRDefault="00744A30" w:rsidP="008B3E70">
      <w:r w:rsidRPr="006C4AB1">
        <w:t>«</w:t>
      </w:r>
      <w:r w:rsidR="008B3E70" w:rsidRPr="006C4AB1">
        <w:t>Реализация</w:t>
      </w:r>
      <w:r w:rsidRPr="006C4AB1">
        <w:t xml:space="preserve"> </w:t>
      </w:r>
      <w:r w:rsidR="008B3E70" w:rsidRPr="006C4AB1">
        <w:t>предлагаемых</w:t>
      </w:r>
      <w:r w:rsidRPr="006C4AB1">
        <w:t xml:space="preserve"> </w:t>
      </w:r>
      <w:r w:rsidR="008B3E70" w:rsidRPr="006C4AB1">
        <w:t>изменений</w:t>
      </w:r>
      <w:r w:rsidRPr="006C4AB1">
        <w:t xml:space="preserve"> </w:t>
      </w:r>
      <w:r w:rsidR="008B3E70" w:rsidRPr="006C4AB1">
        <w:t>законодательства</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изменений</w:t>
      </w:r>
      <w:r w:rsidRPr="006C4AB1">
        <w:t xml:space="preserve"> </w:t>
      </w:r>
      <w:r w:rsidR="008B3E70" w:rsidRPr="006C4AB1">
        <w:t>ежегодного</w:t>
      </w:r>
      <w:r w:rsidRPr="006C4AB1">
        <w:t xml:space="preserve"> </w:t>
      </w:r>
      <w:r w:rsidR="008B3E70" w:rsidRPr="006C4AB1">
        <w:t>порядка</w:t>
      </w:r>
      <w:r w:rsidRPr="006C4AB1">
        <w:t xml:space="preserve"> </w:t>
      </w:r>
      <w:r w:rsidR="008B3E70" w:rsidRPr="006C4AB1">
        <w:t>индексации</w:t>
      </w:r>
      <w:r w:rsidRPr="006C4AB1">
        <w:t xml:space="preserve"> </w:t>
      </w:r>
      <w:r w:rsidR="008B3E70" w:rsidRPr="006C4AB1">
        <w:t>страховой</w:t>
      </w:r>
      <w:r w:rsidRPr="006C4AB1">
        <w:t xml:space="preserve"> </w:t>
      </w:r>
      <w:r w:rsidR="008B3E70" w:rsidRPr="006C4AB1">
        <w:t>пенсии</w:t>
      </w:r>
      <w:r w:rsidRPr="006C4AB1">
        <w:t xml:space="preserve"> </w:t>
      </w:r>
      <w:r w:rsidR="008B3E70" w:rsidRPr="006C4AB1">
        <w:t>и</w:t>
      </w:r>
      <w:r w:rsidRPr="006C4AB1">
        <w:t xml:space="preserve"> </w:t>
      </w:r>
      <w:r w:rsidR="008B3E70" w:rsidRPr="006C4AB1">
        <w:t>фиксированной</w:t>
      </w:r>
      <w:r w:rsidRPr="006C4AB1">
        <w:t xml:space="preserve"> </w:t>
      </w:r>
      <w:r w:rsidR="008B3E70" w:rsidRPr="006C4AB1">
        <w:t>выплаты</w:t>
      </w:r>
      <w:r w:rsidRPr="006C4AB1">
        <w:t xml:space="preserve"> </w:t>
      </w:r>
      <w:r w:rsidR="008B3E70" w:rsidRPr="006C4AB1">
        <w:t>к</w:t>
      </w:r>
      <w:r w:rsidRPr="006C4AB1">
        <w:t xml:space="preserve"> </w:t>
      </w:r>
      <w:r w:rsidR="008B3E70" w:rsidRPr="006C4AB1">
        <w:t>страховой</w:t>
      </w:r>
      <w:r w:rsidRPr="006C4AB1">
        <w:t xml:space="preserve"> </w:t>
      </w:r>
      <w:r w:rsidR="008B3E70" w:rsidRPr="006C4AB1">
        <w:t>пенсии</w:t>
      </w:r>
      <w:r w:rsidRPr="006C4AB1">
        <w:t xml:space="preserve"> </w:t>
      </w:r>
      <w:r w:rsidR="008B3E70" w:rsidRPr="006C4AB1">
        <w:t>потребует</w:t>
      </w:r>
      <w:r w:rsidRPr="006C4AB1">
        <w:t xml:space="preserve"> </w:t>
      </w:r>
      <w:r w:rsidR="008B3E70" w:rsidRPr="006C4AB1">
        <w:t>дополнительных</w:t>
      </w:r>
      <w:r w:rsidRPr="006C4AB1">
        <w:t xml:space="preserve"> </w:t>
      </w:r>
      <w:r w:rsidR="008B3E70" w:rsidRPr="006C4AB1">
        <w:t>бюджетных</w:t>
      </w:r>
      <w:r w:rsidRPr="006C4AB1">
        <w:t xml:space="preserve"> </w:t>
      </w:r>
      <w:r w:rsidR="008B3E70" w:rsidRPr="006C4AB1">
        <w:t>ассигнований:</w:t>
      </w:r>
      <w:r w:rsidRPr="006C4AB1">
        <w:t xml:space="preserve"> </w:t>
      </w:r>
      <w:r w:rsidR="008B3E70" w:rsidRPr="006C4AB1">
        <w:t>в</w:t>
      </w:r>
      <w:r w:rsidRPr="006C4AB1">
        <w:t xml:space="preserve"> </w:t>
      </w:r>
      <w:r w:rsidR="008B3E70" w:rsidRPr="006C4AB1">
        <w:t>2025</w:t>
      </w:r>
      <w:r w:rsidRPr="006C4AB1">
        <w:t xml:space="preserve"> </w:t>
      </w:r>
      <w:r w:rsidR="008B3E70" w:rsidRPr="006C4AB1">
        <w:t>году</w:t>
      </w:r>
      <w:r w:rsidRPr="006C4AB1">
        <w:t xml:space="preserve"> </w:t>
      </w:r>
      <w:r w:rsidR="008B3E70" w:rsidRPr="006C4AB1">
        <w:t>-</w:t>
      </w:r>
      <w:r w:rsidRPr="006C4AB1">
        <w:t xml:space="preserve"> </w:t>
      </w:r>
      <w:r w:rsidR="008B3E70" w:rsidRPr="006C4AB1">
        <w:t>96,45</w:t>
      </w:r>
      <w:r w:rsidRPr="006C4AB1">
        <w:t xml:space="preserve"> </w:t>
      </w:r>
      <w:r w:rsidR="008B3E70" w:rsidRPr="006C4AB1">
        <w:t>млрд</w:t>
      </w:r>
      <w:r w:rsidRPr="006C4AB1">
        <w:t xml:space="preserve"> </w:t>
      </w:r>
      <w:r w:rsidR="008B3E70" w:rsidRPr="006C4AB1">
        <w:t>рублей,</w:t>
      </w:r>
      <w:r w:rsidRPr="006C4AB1">
        <w:t xml:space="preserve"> </w:t>
      </w:r>
      <w:r w:rsidR="008B3E70" w:rsidRPr="006C4AB1">
        <w:t>в</w:t>
      </w:r>
      <w:r w:rsidRPr="006C4AB1">
        <w:t xml:space="preserve"> </w:t>
      </w:r>
      <w:r w:rsidR="008B3E70" w:rsidRPr="006C4AB1">
        <w:t>2026</w:t>
      </w:r>
      <w:r w:rsidRPr="006C4AB1">
        <w:t xml:space="preserve"> </w:t>
      </w:r>
      <w:r w:rsidR="008B3E70" w:rsidRPr="006C4AB1">
        <w:t>году</w:t>
      </w:r>
      <w:r w:rsidRPr="006C4AB1">
        <w:t xml:space="preserve"> </w:t>
      </w:r>
      <w:r w:rsidR="008B3E70" w:rsidRPr="006C4AB1">
        <w:t>-</w:t>
      </w:r>
      <w:r w:rsidRPr="006C4AB1">
        <w:t xml:space="preserve"> </w:t>
      </w:r>
      <w:r w:rsidR="008B3E70" w:rsidRPr="006C4AB1">
        <w:t>177,03</w:t>
      </w:r>
      <w:r w:rsidRPr="006C4AB1">
        <w:t xml:space="preserve"> </w:t>
      </w:r>
      <w:r w:rsidR="008B3E70" w:rsidRPr="006C4AB1">
        <w:t>млрд</w:t>
      </w:r>
      <w:r w:rsidRPr="006C4AB1">
        <w:t xml:space="preserve"> </w:t>
      </w:r>
      <w:r w:rsidR="008B3E70" w:rsidRPr="006C4AB1">
        <w:t>рублей,</w:t>
      </w:r>
      <w:r w:rsidRPr="006C4AB1">
        <w:t xml:space="preserve"> </w:t>
      </w:r>
      <w:r w:rsidR="008B3E70" w:rsidRPr="006C4AB1">
        <w:t>в</w:t>
      </w:r>
      <w:r w:rsidRPr="006C4AB1">
        <w:t xml:space="preserve"> </w:t>
      </w:r>
      <w:r w:rsidR="008B3E70" w:rsidRPr="006C4AB1">
        <w:t>2027</w:t>
      </w:r>
      <w:r w:rsidRPr="006C4AB1">
        <w:t xml:space="preserve"> </w:t>
      </w:r>
      <w:r w:rsidR="008B3E70" w:rsidRPr="006C4AB1">
        <w:t>году</w:t>
      </w:r>
      <w:r w:rsidRPr="006C4AB1">
        <w:t xml:space="preserve"> </w:t>
      </w:r>
      <w:r w:rsidR="008B3E70" w:rsidRPr="006C4AB1">
        <w:t>-</w:t>
      </w:r>
      <w:r w:rsidRPr="006C4AB1">
        <w:t xml:space="preserve"> </w:t>
      </w:r>
      <w:r w:rsidR="008B3E70" w:rsidRPr="006C4AB1">
        <w:t>260</w:t>
      </w:r>
      <w:r w:rsidRPr="006C4AB1">
        <w:t xml:space="preserve"> </w:t>
      </w:r>
      <w:r w:rsidR="008B3E70" w:rsidRPr="006C4AB1">
        <w:t>млрд</w:t>
      </w:r>
      <w:r w:rsidRPr="006C4AB1">
        <w:t xml:space="preserve"> </w:t>
      </w:r>
      <w:r w:rsidR="008B3E70" w:rsidRPr="006C4AB1">
        <w:t>рублей</w:t>
      </w:r>
      <w:r w:rsidRPr="006C4AB1">
        <w:t>»</w:t>
      </w:r>
      <w:r w:rsidR="008B3E70" w:rsidRPr="006C4AB1">
        <w:t>,</w:t>
      </w:r>
      <w:r w:rsidRPr="006C4AB1">
        <w:t xml:space="preserve"> </w:t>
      </w:r>
      <w:r w:rsidR="008B3E70" w:rsidRPr="006C4AB1">
        <w:t>-</w:t>
      </w:r>
      <w:r w:rsidRPr="006C4AB1">
        <w:t xml:space="preserve"> </w:t>
      </w:r>
      <w:r w:rsidR="008B3E70" w:rsidRPr="006C4AB1">
        <w:t>говорится</w:t>
      </w:r>
      <w:r w:rsidRPr="006C4AB1">
        <w:t xml:space="preserve"> </w:t>
      </w:r>
      <w:r w:rsidR="008B3E70" w:rsidRPr="006C4AB1">
        <w:t>в</w:t>
      </w:r>
      <w:r w:rsidRPr="006C4AB1">
        <w:t xml:space="preserve"> </w:t>
      </w:r>
      <w:r w:rsidR="008B3E70" w:rsidRPr="006C4AB1">
        <w:t>документе.</w:t>
      </w:r>
    </w:p>
    <w:p w:rsidR="008B3E70" w:rsidRPr="006C4AB1" w:rsidRDefault="008B3E70" w:rsidP="008B3E70">
      <w:r w:rsidRPr="006C4AB1">
        <w:t>Как</w:t>
      </w:r>
      <w:r w:rsidR="00744A30" w:rsidRPr="006C4AB1">
        <w:t xml:space="preserve"> </w:t>
      </w:r>
      <w:r w:rsidRPr="006C4AB1">
        <w:t>отмечается</w:t>
      </w:r>
      <w:r w:rsidR="00744A30" w:rsidRPr="006C4AB1">
        <w:t xml:space="preserve"> </w:t>
      </w:r>
      <w:r w:rsidRPr="006C4AB1">
        <w:t>в</w:t>
      </w:r>
      <w:r w:rsidR="00744A30" w:rsidRPr="006C4AB1">
        <w:t xml:space="preserve"> </w:t>
      </w:r>
      <w:r w:rsidRPr="006C4AB1">
        <w:t>финансово-экономическом</w:t>
      </w:r>
      <w:r w:rsidR="00744A30" w:rsidRPr="006C4AB1">
        <w:t xml:space="preserve"> </w:t>
      </w:r>
      <w:r w:rsidRPr="006C4AB1">
        <w:t>обосновании,</w:t>
      </w:r>
      <w:r w:rsidR="00744A30" w:rsidRPr="006C4AB1">
        <w:t xml:space="preserve"> </w:t>
      </w:r>
      <w:r w:rsidRPr="006C4AB1">
        <w:t>дополнительные</w:t>
      </w:r>
      <w:r w:rsidR="00744A30" w:rsidRPr="006C4AB1">
        <w:t xml:space="preserve"> </w:t>
      </w:r>
      <w:r w:rsidRPr="006C4AB1">
        <w:t>расходы</w:t>
      </w:r>
      <w:r w:rsidR="00744A30" w:rsidRPr="006C4AB1">
        <w:t xml:space="preserve"> </w:t>
      </w:r>
      <w:r w:rsidRPr="006C4AB1">
        <w:t>на</w:t>
      </w:r>
      <w:r w:rsidR="00744A30" w:rsidRPr="006C4AB1">
        <w:t xml:space="preserve"> </w:t>
      </w:r>
      <w:r w:rsidRPr="006C4AB1">
        <w:t>реализацию</w:t>
      </w:r>
      <w:r w:rsidR="00744A30" w:rsidRPr="006C4AB1">
        <w:t xml:space="preserve"> </w:t>
      </w:r>
      <w:r w:rsidRPr="006C4AB1">
        <w:t>законопроекта</w:t>
      </w:r>
      <w:r w:rsidR="00744A30" w:rsidRPr="006C4AB1">
        <w:t xml:space="preserve"> </w:t>
      </w:r>
      <w:r w:rsidRPr="006C4AB1">
        <w:t>будут</w:t>
      </w:r>
      <w:r w:rsidR="00744A30" w:rsidRPr="006C4AB1">
        <w:t xml:space="preserve"> </w:t>
      </w:r>
      <w:r w:rsidRPr="006C4AB1">
        <w:t>предусмотрены</w:t>
      </w:r>
      <w:r w:rsidR="00744A30" w:rsidRPr="006C4AB1">
        <w:t xml:space="preserve"> </w:t>
      </w:r>
      <w:r w:rsidRPr="006C4AB1">
        <w:t>при</w:t>
      </w:r>
      <w:r w:rsidR="00744A30" w:rsidRPr="006C4AB1">
        <w:t xml:space="preserve"> </w:t>
      </w:r>
      <w:r w:rsidRPr="006C4AB1">
        <w:t>составлении</w:t>
      </w:r>
      <w:r w:rsidR="00744A30" w:rsidRPr="006C4AB1">
        <w:t xml:space="preserve"> </w:t>
      </w:r>
      <w:r w:rsidRPr="006C4AB1">
        <w:t>бюджета</w:t>
      </w:r>
      <w:r w:rsidR="00744A30" w:rsidRPr="006C4AB1">
        <w:t xml:space="preserve"> </w:t>
      </w:r>
      <w:r w:rsidRPr="006C4AB1">
        <w:t>Социального</w:t>
      </w:r>
      <w:r w:rsidR="00744A30" w:rsidRPr="006C4AB1">
        <w:t xml:space="preserve"> </w:t>
      </w:r>
      <w:r w:rsidRPr="006C4AB1">
        <w:t>фонда</w:t>
      </w:r>
      <w:r w:rsidR="00744A30" w:rsidRPr="006C4AB1">
        <w:t xml:space="preserve"> </w:t>
      </w:r>
      <w:r w:rsidRPr="006C4AB1">
        <w:t>РФ</w:t>
      </w:r>
      <w:r w:rsidR="00744A30" w:rsidRPr="006C4AB1">
        <w:t xml:space="preserve"> </w:t>
      </w:r>
      <w:r w:rsidRPr="006C4AB1">
        <w:t>на</w:t>
      </w:r>
      <w:r w:rsidR="00744A30" w:rsidRPr="006C4AB1">
        <w:t xml:space="preserve"> </w:t>
      </w:r>
      <w:r w:rsidRPr="006C4AB1">
        <w:t>2025</w:t>
      </w:r>
      <w:r w:rsidR="00744A30" w:rsidRPr="006C4AB1">
        <w:t xml:space="preserve"> </w:t>
      </w:r>
      <w:r w:rsidRPr="006C4AB1">
        <w:t>год</w:t>
      </w:r>
      <w:r w:rsidR="00744A30" w:rsidRPr="006C4AB1">
        <w:t xml:space="preserve"> </w:t>
      </w:r>
      <w:r w:rsidRPr="006C4AB1">
        <w:t>и</w:t>
      </w:r>
      <w:r w:rsidR="00744A30" w:rsidRPr="006C4AB1">
        <w:t xml:space="preserve"> </w:t>
      </w:r>
      <w:r w:rsidRPr="006C4AB1">
        <w:t>на</w:t>
      </w:r>
      <w:r w:rsidR="00744A30" w:rsidRPr="006C4AB1">
        <w:t xml:space="preserve"> </w:t>
      </w:r>
      <w:r w:rsidRPr="006C4AB1">
        <w:t>плановый</w:t>
      </w:r>
      <w:r w:rsidR="00744A30" w:rsidRPr="006C4AB1">
        <w:t xml:space="preserve"> </w:t>
      </w:r>
      <w:r w:rsidRPr="006C4AB1">
        <w:t>период</w:t>
      </w:r>
      <w:r w:rsidR="00744A30" w:rsidRPr="006C4AB1">
        <w:t xml:space="preserve"> </w:t>
      </w:r>
      <w:r w:rsidRPr="006C4AB1">
        <w:t>2026</w:t>
      </w:r>
      <w:r w:rsidR="00744A30" w:rsidRPr="006C4AB1">
        <w:t xml:space="preserve"> </w:t>
      </w:r>
      <w:r w:rsidRPr="006C4AB1">
        <w:t>и</w:t>
      </w:r>
      <w:r w:rsidR="00744A30" w:rsidRPr="006C4AB1">
        <w:t xml:space="preserve"> </w:t>
      </w:r>
      <w:r w:rsidRPr="006C4AB1">
        <w:t>2027</w:t>
      </w:r>
      <w:r w:rsidR="00744A30" w:rsidRPr="006C4AB1">
        <w:t xml:space="preserve"> </w:t>
      </w:r>
      <w:r w:rsidRPr="006C4AB1">
        <w:t>годов.</w:t>
      </w:r>
    </w:p>
    <w:p w:rsidR="008B3E70" w:rsidRPr="006C4AB1" w:rsidRDefault="008B3E70" w:rsidP="008B3E70">
      <w:r w:rsidRPr="006C4AB1">
        <w:t>Как</w:t>
      </w:r>
      <w:r w:rsidR="00744A30" w:rsidRPr="006C4AB1">
        <w:t xml:space="preserve"> </w:t>
      </w:r>
      <w:r w:rsidRPr="006C4AB1">
        <w:t>пояснил</w:t>
      </w:r>
      <w:r w:rsidR="00744A30" w:rsidRPr="006C4AB1">
        <w:t xml:space="preserve"> </w:t>
      </w:r>
      <w:r w:rsidRPr="006C4AB1">
        <w:t>ТАСС</w:t>
      </w:r>
      <w:r w:rsidR="00744A30" w:rsidRPr="006C4AB1">
        <w:t xml:space="preserve"> </w:t>
      </w:r>
      <w:r w:rsidRPr="006C4AB1">
        <w:t>глава</w:t>
      </w:r>
      <w:r w:rsidR="00744A30" w:rsidRPr="006C4AB1">
        <w:t xml:space="preserve"> </w:t>
      </w:r>
      <w:r w:rsidRPr="006C4AB1">
        <w:t>профильного</w:t>
      </w:r>
      <w:r w:rsidR="00744A30" w:rsidRPr="006C4AB1">
        <w:t xml:space="preserve"> </w:t>
      </w:r>
      <w:r w:rsidRPr="006C4AB1">
        <w:t>думского</w:t>
      </w:r>
      <w:r w:rsidR="00744A30" w:rsidRPr="006C4AB1">
        <w:t xml:space="preserve"> </w:t>
      </w:r>
      <w:r w:rsidRPr="006C4AB1">
        <w:t>комитета</w:t>
      </w:r>
      <w:r w:rsidR="00744A30" w:rsidRPr="006C4AB1">
        <w:t xml:space="preserve"> </w:t>
      </w:r>
      <w:r w:rsidRPr="006C4AB1">
        <w:t>по</w:t>
      </w:r>
      <w:r w:rsidR="00744A30" w:rsidRPr="006C4AB1">
        <w:t xml:space="preserve"> </w:t>
      </w:r>
      <w:r w:rsidRPr="006C4AB1">
        <w:t>труду,</w:t>
      </w:r>
      <w:r w:rsidR="00744A30" w:rsidRPr="006C4AB1">
        <w:t xml:space="preserve"> </w:t>
      </w:r>
      <w:r w:rsidRPr="006C4AB1">
        <w:t>социальной</w:t>
      </w:r>
      <w:r w:rsidR="00744A30" w:rsidRPr="006C4AB1">
        <w:t xml:space="preserve"> </w:t>
      </w:r>
      <w:r w:rsidRPr="006C4AB1">
        <w:t>политике</w:t>
      </w:r>
      <w:r w:rsidR="00744A30" w:rsidRPr="006C4AB1">
        <w:t xml:space="preserve"> </w:t>
      </w:r>
      <w:r w:rsidRPr="006C4AB1">
        <w:t>и</w:t>
      </w:r>
      <w:r w:rsidR="00744A30" w:rsidRPr="006C4AB1">
        <w:t xml:space="preserve"> </w:t>
      </w:r>
      <w:r w:rsidRPr="006C4AB1">
        <w:t>делам</w:t>
      </w:r>
      <w:r w:rsidR="00744A30" w:rsidRPr="006C4AB1">
        <w:t xml:space="preserve"> </w:t>
      </w:r>
      <w:r w:rsidRPr="006C4AB1">
        <w:t>ветеранов</w:t>
      </w:r>
      <w:r w:rsidR="00744A30" w:rsidRPr="006C4AB1">
        <w:t xml:space="preserve"> </w:t>
      </w:r>
      <w:r w:rsidRPr="006C4AB1">
        <w:t>Ярослав</w:t>
      </w:r>
      <w:r w:rsidR="00744A30" w:rsidRPr="006C4AB1">
        <w:t xml:space="preserve"> </w:t>
      </w:r>
      <w:r w:rsidRPr="006C4AB1">
        <w:t>Нилов,</w:t>
      </w:r>
      <w:r w:rsidR="00744A30" w:rsidRPr="006C4AB1">
        <w:t xml:space="preserve"> </w:t>
      </w:r>
      <w:r w:rsidRPr="006C4AB1">
        <w:t>комитет</w:t>
      </w:r>
      <w:r w:rsidR="00744A30" w:rsidRPr="006C4AB1">
        <w:t xml:space="preserve"> </w:t>
      </w:r>
      <w:r w:rsidRPr="006C4AB1">
        <w:t>рассмотрит</w:t>
      </w:r>
      <w:r w:rsidR="00744A30" w:rsidRPr="006C4AB1">
        <w:t xml:space="preserve"> </w:t>
      </w:r>
      <w:r w:rsidRPr="006C4AB1">
        <w:t>законопроект</w:t>
      </w:r>
      <w:r w:rsidR="00744A30" w:rsidRPr="006C4AB1">
        <w:t xml:space="preserve"> </w:t>
      </w:r>
      <w:r w:rsidRPr="006C4AB1">
        <w:t>и</w:t>
      </w:r>
      <w:r w:rsidR="00744A30" w:rsidRPr="006C4AB1">
        <w:t xml:space="preserve"> </w:t>
      </w:r>
      <w:r w:rsidRPr="006C4AB1">
        <w:t>представит</w:t>
      </w:r>
      <w:r w:rsidR="00744A30" w:rsidRPr="006C4AB1">
        <w:t xml:space="preserve"> </w:t>
      </w:r>
      <w:r w:rsidRPr="006C4AB1">
        <w:t>его</w:t>
      </w:r>
      <w:r w:rsidR="00744A30" w:rsidRPr="006C4AB1">
        <w:t xml:space="preserve"> </w:t>
      </w:r>
      <w:r w:rsidRPr="006C4AB1">
        <w:t>на</w:t>
      </w:r>
      <w:r w:rsidR="00744A30" w:rsidRPr="006C4AB1">
        <w:t xml:space="preserve"> </w:t>
      </w:r>
      <w:r w:rsidRPr="006C4AB1">
        <w:t>Совете</w:t>
      </w:r>
      <w:r w:rsidR="00744A30" w:rsidRPr="006C4AB1">
        <w:t xml:space="preserve"> </w:t>
      </w:r>
      <w:r w:rsidRPr="006C4AB1">
        <w:t>Думы</w:t>
      </w:r>
      <w:r w:rsidR="00744A30" w:rsidRPr="006C4AB1">
        <w:t xml:space="preserve"> </w:t>
      </w:r>
      <w:r w:rsidRPr="006C4AB1">
        <w:t>уже</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С</w:t>
      </w:r>
      <w:r w:rsidR="00744A30" w:rsidRPr="006C4AB1">
        <w:t xml:space="preserve"> </w:t>
      </w:r>
      <w:r w:rsidRPr="006C4AB1">
        <w:t>большой</w:t>
      </w:r>
      <w:r w:rsidR="00744A30" w:rsidRPr="006C4AB1">
        <w:t xml:space="preserve"> </w:t>
      </w:r>
      <w:r w:rsidRPr="006C4AB1">
        <w:t>долей</w:t>
      </w:r>
      <w:r w:rsidR="00744A30" w:rsidRPr="006C4AB1">
        <w:t xml:space="preserve"> </w:t>
      </w:r>
      <w:r w:rsidRPr="006C4AB1">
        <w:t>вероятности</w:t>
      </w:r>
      <w:r w:rsidR="00744A30" w:rsidRPr="006C4AB1">
        <w:t xml:space="preserve"> </w:t>
      </w:r>
      <w:r w:rsidRPr="006C4AB1">
        <w:t>рассмотрение</w:t>
      </w:r>
      <w:r w:rsidR="00744A30" w:rsidRPr="006C4AB1">
        <w:t xml:space="preserve"> </w:t>
      </w:r>
      <w:r w:rsidRPr="006C4AB1">
        <w:t>законопроекта</w:t>
      </w:r>
      <w:r w:rsidR="00744A30" w:rsidRPr="006C4AB1">
        <w:t xml:space="preserve"> </w:t>
      </w:r>
      <w:r w:rsidRPr="006C4AB1">
        <w:t>Госдумой</w:t>
      </w:r>
      <w:r w:rsidR="00744A30" w:rsidRPr="006C4AB1">
        <w:t xml:space="preserve"> </w:t>
      </w:r>
      <w:r w:rsidRPr="006C4AB1">
        <w:t>комитет</w:t>
      </w:r>
      <w:r w:rsidR="00744A30" w:rsidRPr="006C4AB1">
        <w:t xml:space="preserve"> </w:t>
      </w:r>
      <w:r w:rsidRPr="006C4AB1">
        <w:t>будет</w:t>
      </w:r>
      <w:r w:rsidR="00744A30" w:rsidRPr="006C4AB1">
        <w:t xml:space="preserve"> </w:t>
      </w:r>
      <w:r w:rsidRPr="006C4AB1">
        <w:t>предлагать</w:t>
      </w:r>
      <w:r w:rsidR="00744A30" w:rsidRPr="006C4AB1">
        <w:t xml:space="preserve"> </w:t>
      </w:r>
      <w:r w:rsidRPr="006C4AB1">
        <w:t>уже</w:t>
      </w:r>
      <w:r w:rsidR="00744A30" w:rsidRPr="006C4AB1">
        <w:t xml:space="preserve"> </w:t>
      </w:r>
      <w:r w:rsidRPr="006C4AB1">
        <w:t>на</w:t>
      </w:r>
      <w:r w:rsidR="00744A30" w:rsidRPr="006C4AB1">
        <w:t xml:space="preserve"> </w:t>
      </w:r>
      <w:r w:rsidRPr="006C4AB1">
        <w:t>следующей</w:t>
      </w:r>
      <w:r w:rsidR="00744A30" w:rsidRPr="006C4AB1">
        <w:t xml:space="preserve"> </w:t>
      </w:r>
      <w:r w:rsidRPr="006C4AB1">
        <w:t>неделе</w:t>
      </w:r>
      <w:r w:rsidR="00744A30" w:rsidRPr="006C4AB1">
        <w:t xml:space="preserve"> </w:t>
      </w:r>
      <w:r w:rsidRPr="006C4AB1">
        <w:t>для</w:t>
      </w:r>
      <w:r w:rsidR="00744A30" w:rsidRPr="006C4AB1">
        <w:t xml:space="preserve"> </w:t>
      </w:r>
      <w:r w:rsidRPr="006C4AB1">
        <w:t>того,</w:t>
      </w:r>
      <w:r w:rsidR="00744A30" w:rsidRPr="006C4AB1">
        <w:t xml:space="preserve"> </w:t>
      </w:r>
      <w:r w:rsidRPr="006C4AB1">
        <w:t>чтобы,</w:t>
      </w:r>
      <w:r w:rsidR="00744A30" w:rsidRPr="006C4AB1">
        <w:t xml:space="preserve"> </w:t>
      </w:r>
      <w:r w:rsidRPr="006C4AB1">
        <w:t>как</w:t>
      </w:r>
      <w:r w:rsidR="00744A30" w:rsidRPr="006C4AB1">
        <w:t xml:space="preserve"> </w:t>
      </w:r>
      <w:r w:rsidRPr="006C4AB1">
        <w:t>поручил</w:t>
      </w:r>
      <w:r w:rsidR="00744A30" w:rsidRPr="006C4AB1">
        <w:t xml:space="preserve"> </w:t>
      </w:r>
      <w:r w:rsidRPr="006C4AB1">
        <w:t>президент,</w:t>
      </w:r>
      <w:r w:rsidR="00744A30" w:rsidRPr="006C4AB1">
        <w:t xml:space="preserve"> </w:t>
      </w:r>
      <w:r w:rsidRPr="006C4AB1">
        <w:t>документ</w:t>
      </w:r>
      <w:r w:rsidR="00744A30" w:rsidRPr="006C4AB1">
        <w:t xml:space="preserve"> </w:t>
      </w:r>
      <w:r w:rsidRPr="006C4AB1">
        <w:t>был</w:t>
      </w:r>
      <w:r w:rsidR="00744A30" w:rsidRPr="006C4AB1">
        <w:t xml:space="preserve"> </w:t>
      </w:r>
      <w:r w:rsidRPr="006C4AB1">
        <w:t>принят</w:t>
      </w:r>
      <w:r w:rsidR="00744A30" w:rsidRPr="006C4AB1">
        <w:t xml:space="preserve"> </w:t>
      </w:r>
      <w:r w:rsidRPr="006C4AB1">
        <w:t>в</w:t>
      </w:r>
      <w:r w:rsidR="00744A30" w:rsidRPr="006C4AB1">
        <w:t xml:space="preserve"> </w:t>
      </w:r>
      <w:r w:rsidRPr="006C4AB1">
        <w:t>весеннюю</w:t>
      </w:r>
      <w:r w:rsidR="00744A30" w:rsidRPr="006C4AB1">
        <w:t xml:space="preserve"> </w:t>
      </w:r>
      <w:r w:rsidRPr="006C4AB1">
        <w:t>сессию,</w:t>
      </w:r>
      <w:r w:rsidR="00744A30" w:rsidRPr="006C4AB1">
        <w:t xml:space="preserve"> </w:t>
      </w:r>
      <w:r w:rsidRPr="006C4AB1">
        <w:t>а</w:t>
      </w:r>
      <w:r w:rsidR="00744A30" w:rsidRPr="006C4AB1">
        <w:t xml:space="preserve"> </w:t>
      </w:r>
      <w:r w:rsidRPr="006C4AB1">
        <w:t>все</w:t>
      </w:r>
      <w:r w:rsidR="00744A30" w:rsidRPr="006C4AB1">
        <w:t xml:space="preserve"> </w:t>
      </w:r>
      <w:r w:rsidRPr="006C4AB1">
        <w:t>необходимые</w:t>
      </w:r>
      <w:r w:rsidR="00744A30" w:rsidRPr="006C4AB1">
        <w:t xml:space="preserve"> </w:t>
      </w:r>
      <w:r w:rsidRPr="006C4AB1">
        <w:t>средства</w:t>
      </w:r>
      <w:r w:rsidR="00744A30" w:rsidRPr="006C4AB1">
        <w:t xml:space="preserve"> </w:t>
      </w:r>
      <w:r w:rsidRPr="006C4AB1">
        <w:t>были</w:t>
      </w:r>
      <w:r w:rsidR="00744A30" w:rsidRPr="006C4AB1">
        <w:t xml:space="preserve"> </w:t>
      </w:r>
      <w:r w:rsidRPr="006C4AB1">
        <w:t>заложены</w:t>
      </w:r>
      <w:r w:rsidR="00744A30" w:rsidRPr="006C4AB1">
        <w:t xml:space="preserve"> </w:t>
      </w:r>
      <w:r w:rsidRPr="006C4AB1">
        <w:t>в</w:t>
      </w:r>
      <w:r w:rsidR="00744A30" w:rsidRPr="006C4AB1">
        <w:t xml:space="preserve"> </w:t>
      </w:r>
      <w:r w:rsidRPr="006C4AB1">
        <w:t>федеральном</w:t>
      </w:r>
      <w:r w:rsidR="00744A30" w:rsidRPr="006C4AB1">
        <w:t xml:space="preserve"> </w:t>
      </w:r>
      <w:r w:rsidRPr="006C4AB1">
        <w:t>бюджете</w:t>
      </w:r>
      <w:r w:rsidR="00744A30" w:rsidRPr="006C4AB1">
        <w:t xml:space="preserve"> </w:t>
      </w:r>
      <w:r w:rsidRPr="006C4AB1">
        <w:t>и</w:t>
      </w:r>
      <w:r w:rsidR="00744A30" w:rsidRPr="006C4AB1">
        <w:t xml:space="preserve"> </w:t>
      </w:r>
      <w:r w:rsidRPr="006C4AB1">
        <w:t>бюджете</w:t>
      </w:r>
      <w:r w:rsidR="00744A30" w:rsidRPr="006C4AB1">
        <w:t xml:space="preserve"> </w:t>
      </w:r>
      <w:r w:rsidRPr="006C4AB1">
        <w:t>Социального</w:t>
      </w:r>
      <w:r w:rsidR="00744A30" w:rsidRPr="006C4AB1">
        <w:t xml:space="preserve"> </w:t>
      </w:r>
      <w:r w:rsidRPr="006C4AB1">
        <w:t>фонда</w:t>
      </w:r>
      <w:r w:rsidR="00744A30" w:rsidRPr="006C4AB1">
        <w:t>»</w:t>
      </w:r>
      <w:r w:rsidRPr="006C4AB1">
        <w:t>,</w:t>
      </w:r>
      <w:r w:rsidR="00744A30" w:rsidRPr="006C4AB1">
        <w:t xml:space="preserve"> </w:t>
      </w:r>
      <w:r w:rsidRPr="006C4AB1">
        <w:t>-</w:t>
      </w:r>
      <w:r w:rsidR="00744A30" w:rsidRPr="006C4AB1">
        <w:t xml:space="preserve"> </w:t>
      </w:r>
      <w:r w:rsidRPr="006C4AB1">
        <w:t>сказал</w:t>
      </w:r>
      <w:r w:rsidR="00744A30" w:rsidRPr="006C4AB1">
        <w:t xml:space="preserve"> </w:t>
      </w:r>
      <w:r w:rsidRPr="006C4AB1">
        <w:t>Нилов.</w:t>
      </w:r>
    </w:p>
    <w:p w:rsidR="008B3E70" w:rsidRPr="006C4AB1" w:rsidRDefault="008B3E70" w:rsidP="008B3E70">
      <w:pPr>
        <w:pStyle w:val="2"/>
      </w:pPr>
      <w:bookmarkStart w:id="103" w:name="_Toc169852212"/>
      <w:r w:rsidRPr="006C4AB1">
        <w:t>Интерфакс,</w:t>
      </w:r>
      <w:r w:rsidR="00744A30" w:rsidRPr="006C4AB1">
        <w:t xml:space="preserve"> </w:t>
      </w:r>
      <w:r w:rsidRPr="006C4AB1">
        <w:t>20.06.2024,</w:t>
      </w:r>
      <w:r w:rsidR="00744A30" w:rsidRPr="006C4AB1">
        <w:t xml:space="preserve"> </w:t>
      </w:r>
      <w:r w:rsidRPr="006C4AB1">
        <w:t>Пенсии</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с</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будут</w:t>
      </w:r>
      <w:r w:rsidR="00744A30" w:rsidRPr="006C4AB1">
        <w:t xml:space="preserve"> </w:t>
      </w:r>
      <w:r w:rsidRPr="006C4AB1">
        <w:t>индексировать</w:t>
      </w:r>
      <w:r w:rsidR="00744A30" w:rsidRPr="006C4AB1">
        <w:t xml:space="preserve"> </w:t>
      </w:r>
      <w:r w:rsidRPr="006C4AB1">
        <w:t>дважды</w:t>
      </w:r>
      <w:r w:rsidR="00744A30" w:rsidRPr="006C4AB1">
        <w:t xml:space="preserve"> </w:t>
      </w:r>
      <w:r w:rsidRPr="006C4AB1">
        <w:t>в</w:t>
      </w:r>
      <w:r w:rsidR="00744A30" w:rsidRPr="006C4AB1">
        <w:t xml:space="preserve"> </w:t>
      </w:r>
      <w:r w:rsidRPr="006C4AB1">
        <w:t>год</w:t>
      </w:r>
      <w:bookmarkEnd w:id="103"/>
    </w:p>
    <w:p w:rsidR="008B3E70" w:rsidRPr="006C4AB1" w:rsidRDefault="008B3E70" w:rsidP="00396579">
      <w:pPr>
        <w:pStyle w:val="3"/>
      </w:pPr>
      <w:bookmarkStart w:id="104" w:name="_Toc169852213"/>
      <w:r w:rsidRPr="006C4AB1">
        <w:t>Пенсии</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будут</w:t>
      </w:r>
      <w:r w:rsidR="00744A30" w:rsidRPr="006C4AB1">
        <w:t xml:space="preserve"> </w:t>
      </w:r>
      <w:r w:rsidRPr="006C4AB1">
        <w:t>индексироваться</w:t>
      </w:r>
      <w:r w:rsidR="00744A30" w:rsidRPr="006C4AB1">
        <w:t xml:space="preserve"> </w:t>
      </w:r>
      <w:r w:rsidRPr="006C4AB1">
        <w:t>по</w:t>
      </w:r>
      <w:r w:rsidR="00744A30" w:rsidRPr="006C4AB1">
        <w:t xml:space="preserve"> </w:t>
      </w:r>
      <w:r w:rsidRPr="006C4AB1">
        <w:t>тем</w:t>
      </w:r>
      <w:r w:rsidR="00744A30" w:rsidRPr="006C4AB1">
        <w:t xml:space="preserve"> </w:t>
      </w:r>
      <w:r w:rsidRPr="006C4AB1">
        <w:t>же</w:t>
      </w:r>
      <w:r w:rsidR="00744A30" w:rsidRPr="006C4AB1">
        <w:t xml:space="preserve"> </w:t>
      </w:r>
      <w:r w:rsidRPr="006C4AB1">
        <w:t>правилам,</w:t>
      </w:r>
      <w:r w:rsidR="00744A30" w:rsidRPr="006C4AB1">
        <w:t xml:space="preserve"> </w:t>
      </w:r>
      <w:r w:rsidRPr="006C4AB1">
        <w:t>что</w:t>
      </w:r>
      <w:r w:rsidR="00744A30" w:rsidRPr="006C4AB1">
        <w:t xml:space="preserve"> </w:t>
      </w:r>
      <w:r w:rsidRPr="006C4AB1">
        <w:t>и</w:t>
      </w:r>
      <w:r w:rsidR="00744A30" w:rsidRPr="006C4AB1">
        <w:t xml:space="preserve"> </w:t>
      </w:r>
      <w:r w:rsidRPr="006C4AB1">
        <w:t>для</w:t>
      </w:r>
      <w:r w:rsidR="00744A30" w:rsidRPr="006C4AB1">
        <w:t xml:space="preserve"> </w:t>
      </w:r>
      <w:r w:rsidRPr="006C4AB1">
        <w:t>неработающих;</w:t>
      </w:r>
      <w:r w:rsidR="00744A30" w:rsidRPr="006C4AB1">
        <w:t xml:space="preserve"> </w:t>
      </w:r>
      <w:r w:rsidRPr="006C4AB1">
        <w:t>предусмотрена</w:t>
      </w:r>
      <w:r w:rsidR="00744A30" w:rsidRPr="006C4AB1">
        <w:t xml:space="preserve"> </w:t>
      </w:r>
      <w:r w:rsidRPr="006C4AB1">
        <w:t>индексация</w:t>
      </w:r>
      <w:r w:rsidR="00744A30" w:rsidRPr="006C4AB1">
        <w:t xml:space="preserve"> </w:t>
      </w:r>
      <w:r w:rsidRPr="006C4AB1">
        <w:t>дважды</w:t>
      </w:r>
      <w:r w:rsidR="00744A30" w:rsidRPr="006C4AB1">
        <w:t xml:space="preserve"> </w:t>
      </w:r>
      <w:r w:rsidRPr="006C4AB1">
        <w:t>в</w:t>
      </w:r>
      <w:r w:rsidR="00744A30" w:rsidRPr="006C4AB1">
        <w:t xml:space="preserve"> </w:t>
      </w:r>
      <w:r w:rsidRPr="006C4AB1">
        <w:t>год,</w:t>
      </w:r>
      <w:r w:rsidR="00744A30" w:rsidRPr="006C4AB1">
        <w:t xml:space="preserve"> </w:t>
      </w:r>
      <w:r w:rsidRPr="006C4AB1">
        <w:t>начиная</w:t>
      </w:r>
      <w:r w:rsidR="00744A30" w:rsidRPr="006C4AB1">
        <w:t xml:space="preserve"> </w:t>
      </w:r>
      <w:r w:rsidRPr="006C4AB1">
        <w:t>с</w:t>
      </w:r>
      <w:r w:rsidR="00744A30" w:rsidRPr="006C4AB1">
        <w:t xml:space="preserve"> </w:t>
      </w:r>
      <w:r w:rsidRPr="006C4AB1">
        <w:t>2025</w:t>
      </w:r>
      <w:r w:rsidR="00744A30" w:rsidRPr="006C4AB1">
        <w:t xml:space="preserve"> </w:t>
      </w:r>
      <w:r w:rsidRPr="006C4AB1">
        <w:t>года,</w:t>
      </w:r>
      <w:r w:rsidR="00744A30" w:rsidRPr="006C4AB1">
        <w:t xml:space="preserve"> </w:t>
      </w:r>
      <w:r w:rsidRPr="006C4AB1">
        <w:t>сообщил</w:t>
      </w:r>
      <w:r w:rsidR="00744A30" w:rsidRPr="006C4AB1">
        <w:t xml:space="preserve"> </w:t>
      </w:r>
      <w:r w:rsidRPr="006C4AB1">
        <w:t>министр</w:t>
      </w:r>
      <w:r w:rsidR="00744A30" w:rsidRPr="006C4AB1">
        <w:t xml:space="preserve"> </w:t>
      </w:r>
      <w:r w:rsidRPr="006C4AB1">
        <w:t>труда</w:t>
      </w:r>
      <w:r w:rsidR="00744A30" w:rsidRPr="006C4AB1">
        <w:t xml:space="preserve"> </w:t>
      </w:r>
      <w:r w:rsidRPr="006C4AB1">
        <w:t>и</w:t>
      </w:r>
      <w:r w:rsidR="00744A30" w:rsidRPr="006C4AB1">
        <w:t xml:space="preserve"> </w:t>
      </w:r>
      <w:r w:rsidRPr="006C4AB1">
        <w:t>социальной</w:t>
      </w:r>
      <w:r w:rsidR="00744A30" w:rsidRPr="006C4AB1">
        <w:t xml:space="preserve"> </w:t>
      </w:r>
      <w:r w:rsidRPr="006C4AB1">
        <w:t>защиты</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Котяков.</w:t>
      </w:r>
      <w:bookmarkEnd w:id="104"/>
    </w:p>
    <w:p w:rsidR="008B3E70" w:rsidRPr="006C4AB1" w:rsidRDefault="00744A30" w:rsidP="008B3E70">
      <w:r w:rsidRPr="006C4AB1">
        <w:t>«</w:t>
      </w:r>
      <w:r w:rsidR="008B3E70" w:rsidRPr="006C4AB1">
        <w:t>Как</w:t>
      </w:r>
      <w:r w:rsidRPr="006C4AB1">
        <w:t xml:space="preserve"> </w:t>
      </w:r>
      <w:r w:rsidR="008B3E70" w:rsidRPr="006C4AB1">
        <w:t>и</w:t>
      </w:r>
      <w:r w:rsidRPr="006C4AB1">
        <w:t xml:space="preserve"> </w:t>
      </w:r>
      <w:r w:rsidR="008B3E70" w:rsidRPr="006C4AB1">
        <w:t>предусмотрено</w:t>
      </w:r>
      <w:r w:rsidRPr="006C4AB1">
        <w:t xml:space="preserve"> </w:t>
      </w:r>
      <w:r w:rsidR="008B3E70" w:rsidRPr="006C4AB1">
        <w:t>действующим</w:t>
      </w:r>
      <w:r w:rsidRPr="006C4AB1">
        <w:t xml:space="preserve"> </w:t>
      </w:r>
      <w:r w:rsidR="008B3E70" w:rsidRPr="006C4AB1">
        <w:t>законодательством,</w:t>
      </w:r>
      <w:r w:rsidRPr="006C4AB1">
        <w:t xml:space="preserve"> </w:t>
      </w:r>
      <w:r w:rsidR="008B3E70" w:rsidRPr="006C4AB1">
        <w:t>с</w:t>
      </w:r>
      <w:r w:rsidRPr="006C4AB1">
        <w:t xml:space="preserve"> </w:t>
      </w:r>
      <w:r w:rsidR="008B3E70" w:rsidRPr="006C4AB1">
        <w:t>будущего</w:t>
      </w:r>
      <w:r w:rsidRPr="006C4AB1">
        <w:t xml:space="preserve"> </w:t>
      </w:r>
      <w:r w:rsidR="008B3E70" w:rsidRPr="006C4AB1">
        <w:t>года</w:t>
      </w:r>
      <w:r w:rsidRPr="006C4AB1">
        <w:t xml:space="preserve"> </w:t>
      </w:r>
      <w:r w:rsidR="008B3E70" w:rsidRPr="006C4AB1">
        <w:t>повышение</w:t>
      </w:r>
      <w:r w:rsidRPr="006C4AB1">
        <w:t xml:space="preserve"> </w:t>
      </w:r>
      <w:r w:rsidR="008B3E70" w:rsidRPr="006C4AB1">
        <w:t>страховых</w:t>
      </w:r>
      <w:r w:rsidRPr="006C4AB1">
        <w:t xml:space="preserve"> </w:t>
      </w:r>
      <w:r w:rsidR="008B3E70" w:rsidRPr="006C4AB1">
        <w:t>пенсий</w:t>
      </w:r>
      <w:r w:rsidRPr="006C4AB1">
        <w:t xml:space="preserve"> </w:t>
      </w:r>
      <w:r w:rsidR="008B3E70" w:rsidRPr="006C4AB1">
        <w:t>будет</w:t>
      </w:r>
      <w:r w:rsidRPr="006C4AB1">
        <w:t xml:space="preserve"> </w:t>
      </w:r>
      <w:r w:rsidR="008B3E70" w:rsidRPr="006C4AB1">
        <w:t>проводиться</w:t>
      </w:r>
      <w:r w:rsidRPr="006C4AB1">
        <w:t xml:space="preserve"> </w:t>
      </w:r>
      <w:r w:rsidR="008B3E70" w:rsidRPr="006C4AB1">
        <w:t>дважды:</w:t>
      </w:r>
      <w:r w:rsidRPr="006C4AB1">
        <w:t xml:space="preserve"> </w:t>
      </w:r>
      <w:r w:rsidR="008B3E70" w:rsidRPr="006C4AB1">
        <w:t>индексация</w:t>
      </w:r>
      <w:r w:rsidRPr="006C4AB1">
        <w:t xml:space="preserve"> </w:t>
      </w:r>
      <w:r w:rsidR="008B3E70" w:rsidRPr="006C4AB1">
        <w:t>с</w:t>
      </w:r>
      <w:r w:rsidRPr="006C4AB1">
        <w:t xml:space="preserve"> </w:t>
      </w:r>
      <w:r w:rsidR="008B3E70" w:rsidRPr="006C4AB1">
        <w:t>1</w:t>
      </w:r>
      <w:r w:rsidRPr="006C4AB1">
        <w:t xml:space="preserve"> </w:t>
      </w:r>
      <w:r w:rsidR="008B3E70" w:rsidRPr="006C4AB1">
        <w:t>февраля</w:t>
      </w:r>
      <w:r w:rsidRPr="006C4AB1">
        <w:t xml:space="preserve"> </w:t>
      </w:r>
      <w:r w:rsidR="008B3E70" w:rsidRPr="006C4AB1">
        <w:t>2025</w:t>
      </w:r>
      <w:r w:rsidRPr="006C4AB1">
        <w:t xml:space="preserve"> </w:t>
      </w:r>
      <w:r w:rsidR="008B3E70" w:rsidRPr="006C4AB1">
        <w:t>года</w:t>
      </w:r>
      <w:r w:rsidRPr="006C4AB1">
        <w:t xml:space="preserve"> </w:t>
      </w:r>
      <w:r w:rsidR="008B3E70" w:rsidRPr="006C4AB1">
        <w:t>и</w:t>
      </w:r>
      <w:r w:rsidRPr="006C4AB1">
        <w:t xml:space="preserve"> </w:t>
      </w:r>
      <w:r w:rsidR="008B3E70" w:rsidRPr="006C4AB1">
        <w:t>далее</w:t>
      </w:r>
      <w:r w:rsidRPr="006C4AB1">
        <w:t xml:space="preserve"> </w:t>
      </w:r>
      <w:r w:rsidR="008B3E70" w:rsidRPr="006C4AB1">
        <w:t>ежегодно</w:t>
      </w:r>
      <w:r w:rsidRPr="006C4AB1">
        <w:t xml:space="preserve"> </w:t>
      </w:r>
      <w:r w:rsidR="008B3E70" w:rsidRPr="006C4AB1">
        <w:t>по</w:t>
      </w:r>
      <w:r w:rsidRPr="006C4AB1">
        <w:t xml:space="preserve"> </w:t>
      </w:r>
      <w:r w:rsidR="008B3E70" w:rsidRPr="006C4AB1">
        <w:t>уровню</w:t>
      </w:r>
      <w:r w:rsidRPr="006C4AB1">
        <w:t xml:space="preserve"> </w:t>
      </w:r>
      <w:r w:rsidR="008B3E70" w:rsidRPr="006C4AB1">
        <w:t>фактической</w:t>
      </w:r>
      <w:r w:rsidRPr="006C4AB1">
        <w:t xml:space="preserve"> </w:t>
      </w:r>
      <w:r w:rsidR="008B3E70" w:rsidRPr="006C4AB1">
        <w:t>инфляции,</w:t>
      </w:r>
      <w:r w:rsidRPr="006C4AB1">
        <w:t xml:space="preserve"> </w:t>
      </w:r>
      <w:r w:rsidR="008B3E70" w:rsidRPr="006C4AB1">
        <w:t>и</w:t>
      </w:r>
      <w:r w:rsidRPr="006C4AB1">
        <w:t xml:space="preserve"> </w:t>
      </w:r>
      <w:r w:rsidR="008B3E70" w:rsidRPr="006C4AB1">
        <w:t>индексация</w:t>
      </w:r>
      <w:r w:rsidRPr="006C4AB1">
        <w:t xml:space="preserve"> </w:t>
      </w:r>
      <w:r w:rsidR="008B3E70" w:rsidRPr="006C4AB1">
        <w:t>стоимости</w:t>
      </w:r>
      <w:r w:rsidRPr="006C4AB1">
        <w:t xml:space="preserve"> </w:t>
      </w:r>
      <w:r w:rsidR="008B3E70" w:rsidRPr="006C4AB1">
        <w:t>индивидуального</w:t>
      </w:r>
      <w:r w:rsidRPr="006C4AB1">
        <w:t xml:space="preserve"> </w:t>
      </w:r>
      <w:r w:rsidR="008B3E70" w:rsidRPr="006C4AB1">
        <w:t>пенсионного</w:t>
      </w:r>
      <w:r w:rsidRPr="006C4AB1">
        <w:t xml:space="preserve"> </w:t>
      </w:r>
      <w:r w:rsidR="008B3E70" w:rsidRPr="006C4AB1">
        <w:t>коэффициента</w:t>
      </w:r>
      <w:r w:rsidRPr="006C4AB1">
        <w:t xml:space="preserve"> </w:t>
      </w:r>
      <w:r w:rsidR="008B3E70" w:rsidRPr="006C4AB1">
        <w:t>с</w:t>
      </w:r>
      <w:r w:rsidRPr="006C4AB1">
        <w:t xml:space="preserve"> </w:t>
      </w:r>
      <w:r w:rsidR="008B3E70" w:rsidRPr="006C4AB1">
        <w:t>1</w:t>
      </w:r>
      <w:r w:rsidRPr="006C4AB1">
        <w:t xml:space="preserve"> </w:t>
      </w:r>
      <w:r w:rsidR="008B3E70" w:rsidRPr="006C4AB1">
        <w:t>апреля</w:t>
      </w:r>
      <w:r w:rsidRPr="006C4AB1">
        <w:t xml:space="preserve"> </w:t>
      </w:r>
      <w:r w:rsidR="008B3E70" w:rsidRPr="006C4AB1">
        <w:t>2025</w:t>
      </w:r>
      <w:r w:rsidRPr="006C4AB1">
        <w:t xml:space="preserve"> </w:t>
      </w:r>
      <w:r w:rsidR="008B3E70" w:rsidRPr="006C4AB1">
        <w:t>года</w:t>
      </w:r>
      <w:r w:rsidRPr="006C4AB1">
        <w:t>»</w:t>
      </w:r>
      <w:r w:rsidR="008B3E70" w:rsidRPr="006C4AB1">
        <w:t>,</w:t>
      </w:r>
      <w:r w:rsidRPr="006C4AB1">
        <w:t xml:space="preserve"> </w:t>
      </w:r>
      <w:r w:rsidR="008B3E70" w:rsidRPr="006C4AB1">
        <w:t>-</w:t>
      </w:r>
      <w:r w:rsidRPr="006C4AB1">
        <w:t xml:space="preserve"> </w:t>
      </w:r>
      <w:r w:rsidR="008B3E70" w:rsidRPr="006C4AB1">
        <w:t>сказал</w:t>
      </w:r>
      <w:r w:rsidRPr="006C4AB1">
        <w:t xml:space="preserve"> </w:t>
      </w:r>
      <w:r w:rsidR="008B3E70" w:rsidRPr="006C4AB1">
        <w:t>Котяков,</w:t>
      </w:r>
      <w:r w:rsidRPr="006C4AB1">
        <w:t xml:space="preserve"> </w:t>
      </w:r>
      <w:r w:rsidR="008B3E70" w:rsidRPr="006C4AB1">
        <w:t>слова</w:t>
      </w:r>
      <w:r w:rsidRPr="006C4AB1">
        <w:t xml:space="preserve"> </w:t>
      </w:r>
      <w:r w:rsidR="008B3E70" w:rsidRPr="006C4AB1">
        <w:t>которого</w:t>
      </w:r>
      <w:r w:rsidRPr="006C4AB1">
        <w:t xml:space="preserve"> </w:t>
      </w:r>
      <w:r w:rsidR="008B3E70" w:rsidRPr="006C4AB1">
        <w:t>привели</w:t>
      </w:r>
      <w:r w:rsidRPr="006C4AB1">
        <w:t xml:space="preserve"> </w:t>
      </w:r>
      <w:r w:rsidR="008B3E70" w:rsidRPr="006C4AB1">
        <w:t>в</w:t>
      </w:r>
      <w:r w:rsidRPr="006C4AB1">
        <w:t xml:space="preserve"> </w:t>
      </w:r>
      <w:r w:rsidR="008B3E70" w:rsidRPr="006C4AB1">
        <w:t>пресс-службе</w:t>
      </w:r>
      <w:r w:rsidRPr="006C4AB1">
        <w:t xml:space="preserve"> </w:t>
      </w:r>
      <w:r w:rsidR="008B3E70" w:rsidRPr="006C4AB1">
        <w:t>Минтруда</w:t>
      </w:r>
      <w:r w:rsidRPr="006C4AB1">
        <w:t xml:space="preserve"> </w:t>
      </w:r>
      <w:r w:rsidR="008B3E70" w:rsidRPr="006C4AB1">
        <w:t>РФ</w:t>
      </w:r>
      <w:r w:rsidRPr="006C4AB1">
        <w:t xml:space="preserve"> </w:t>
      </w:r>
      <w:r w:rsidR="008B3E70" w:rsidRPr="006C4AB1">
        <w:t>в</w:t>
      </w:r>
      <w:r w:rsidRPr="006C4AB1">
        <w:t xml:space="preserve"> </w:t>
      </w:r>
      <w:r w:rsidR="008B3E70" w:rsidRPr="006C4AB1">
        <w:t>четверг.</w:t>
      </w:r>
    </w:p>
    <w:p w:rsidR="008B3E70" w:rsidRPr="006C4AB1" w:rsidRDefault="008B3E70" w:rsidP="008B3E70">
      <w:r w:rsidRPr="006C4AB1">
        <w:t>Он</w:t>
      </w:r>
      <w:r w:rsidR="00744A30" w:rsidRPr="006C4AB1">
        <w:t xml:space="preserve"> </w:t>
      </w:r>
      <w:r w:rsidRPr="006C4AB1">
        <w:t>подчеркнул,</w:t>
      </w:r>
      <w:r w:rsidR="00744A30" w:rsidRPr="006C4AB1">
        <w:t xml:space="preserve"> </w:t>
      </w:r>
      <w:r w:rsidRPr="006C4AB1">
        <w:t>что</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затронет</w:t>
      </w:r>
      <w:r w:rsidR="00744A30" w:rsidRPr="006C4AB1">
        <w:t xml:space="preserve"> </w:t>
      </w:r>
      <w:r w:rsidRPr="006C4AB1">
        <w:t>как</w:t>
      </w:r>
      <w:r w:rsidR="00744A30" w:rsidRPr="006C4AB1">
        <w:t xml:space="preserve"> </w:t>
      </w:r>
      <w:r w:rsidRPr="006C4AB1">
        <w:t>работающих,</w:t>
      </w:r>
      <w:r w:rsidR="00744A30" w:rsidRPr="006C4AB1">
        <w:t xml:space="preserve"> </w:t>
      </w:r>
      <w:r w:rsidRPr="006C4AB1">
        <w:t>так</w:t>
      </w:r>
      <w:r w:rsidR="00744A30" w:rsidRPr="006C4AB1">
        <w:t xml:space="preserve"> </w:t>
      </w:r>
      <w:r w:rsidRPr="006C4AB1">
        <w:t>и</w:t>
      </w:r>
      <w:r w:rsidR="00744A30" w:rsidRPr="006C4AB1">
        <w:t xml:space="preserve"> </w:t>
      </w:r>
      <w:r w:rsidRPr="006C4AB1">
        <w:t>неработающих</w:t>
      </w:r>
      <w:r w:rsidR="00744A30" w:rsidRPr="006C4AB1">
        <w:t xml:space="preserve"> </w:t>
      </w:r>
      <w:r w:rsidRPr="006C4AB1">
        <w:t>пенсионеров.</w:t>
      </w:r>
    </w:p>
    <w:p w:rsidR="008B3E70" w:rsidRPr="006C4AB1" w:rsidRDefault="008B3E70" w:rsidP="008B3E70">
      <w:r w:rsidRPr="006C4AB1">
        <w:t>Министр</w:t>
      </w:r>
      <w:r w:rsidR="00744A30" w:rsidRPr="006C4AB1">
        <w:t xml:space="preserve"> </w:t>
      </w:r>
      <w:r w:rsidRPr="006C4AB1">
        <w:t>пояснил,</w:t>
      </w:r>
      <w:r w:rsidR="00744A30" w:rsidRPr="006C4AB1">
        <w:t xml:space="preserve"> </w:t>
      </w:r>
      <w:r w:rsidRPr="006C4AB1">
        <w:t>что</w:t>
      </w:r>
      <w:r w:rsidR="00744A30" w:rsidRPr="006C4AB1">
        <w:t xml:space="preserve"> </w:t>
      </w:r>
      <w:r w:rsidRPr="006C4AB1">
        <w:t>в</w:t>
      </w:r>
      <w:r w:rsidR="00744A30" w:rsidRPr="006C4AB1">
        <w:t xml:space="preserve"> </w:t>
      </w:r>
      <w:r w:rsidRPr="006C4AB1">
        <w:t>2024</w:t>
      </w:r>
      <w:r w:rsidR="00744A30" w:rsidRPr="006C4AB1">
        <w:t xml:space="preserve"> </w:t>
      </w:r>
      <w:r w:rsidRPr="006C4AB1">
        <w:t>году</w:t>
      </w:r>
      <w:r w:rsidR="00744A30" w:rsidRPr="006C4AB1">
        <w:t xml:space="preserve"> </w:t>
      </w:r>
      <w:r w:rsidRPr="006C4AB1">
        <w:t>завершается</w:t>
      </w:r>
      <w:r w:rsidR="00744A30" w:rsidRPr="006C4AB1">
        <w:t xml:space="preserve"> </w:t>
      </w:r>
      <w:r w:rsidRPr="006C4AB1">
        <w:t>переходный</w:t>
      </w:r>
      <w:r w:rsidR="00744A30" w:rsidRPr="006C4AB1">
        <w:t xml:space="preserve"> </w:t>
      </w:r>
      <w:r w:rsidRPr="006C4AB1">
        <w:t>период,</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которого</w:t>
      </w:r>
      <w:r w:rsidR="00744A30" w:rsidRPr="006C4AB1">
        <w:t xml:space="preserve"> </w:t>
      </w:r>
      <w:r w:rsidRPr="006C4AB1">
        <w:t>пенсии</w:t>
      </w:r>
      <w:r w:rsidR="00744A30" w:rsidRPr="006C4AB1">
        <w:t xml:space="preserve"> </w:t>
      </w:r>
      <w:r w:rsidRPr="006C4AB1">
        <w:t>индексировались</w:t>
      </w:r>
      <w:r w:rsidR="00744A30" w:rsidRPr="006C4AB1">
        <w:t xml:space="preserve"> </w:t>
      </w:r>
      <w:r w:rsidRPr="006C4AB1">
        <w:t>ежегодно</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по</w:t>
      </w:r>
      <w:r w:rsidR="00744A30" w:rsidRPr="006C4AB1">
        <w:t xml:space="preserve"> </w:t>
      </w:r>
      <w:r w:rsidRPr="006C4AB1">
        <w:t>уровню</w:t>
      </w:r>
      <w:r w:rsidR="00744A30" w:rsidRPr="006C4AB1">
        <w:t xml:space="preserve"> </w:t>
      </w:r>
      <w:r w:rsidRPr="006C4AB1">
        <w:t>фактической</w:t>
      </w:r>
      <w:r w:rsidR="00744A30" w:rsidRPr="006C4AB1">
        <w:t xml:space="preserve"> </w:t>
      </w:r>
      <w:r w:rsidRPr="006C4AB1">
        <w:t>инфляции.</w:t>
      </w:r>
    </w:p>
    <w:p w:rsidR="008B3E70" w:rsidRPr="006C4AB1" w:rsidRDefault="008B3E70" w:rsidP="008B3E70">
      <w:r w:rsidRPr="006C4AB1">
        <w:t>20</w:t>
      </w:r>
      <w:r w:rsidR="00744A30" w:rsidRPr="006C4AB1">
        <w:t xml:space="preserve"> </w:t>
      </w:r>
      <w:r w:rsidRPr="006C4AB1">
        <w:t>июня</w:t>
      </w:r>
      <w:r w:rsidR="00744A30" w:rsidRPr="006C4AB1">
        <w:t xml:space="preserve"> </w:t>
      </w:r>
      <w:r w:rsidRPr="006C4AB1">
        <w:t>депутаты</w:t>
      </w:r>
      <w:r w:rsidR="00744A30" w:rsidRPr="006C4AB1">
        <w:t xml:space="preserve"> </w:t>
      </w:r>
      <w:r w:rsidRPr="006C4AB1">
        <w:t>партии</w:t>
      </w:r>
      <w:r w:rsidR="00744A30" w:rsidRPr="006C4AB1">
        <w:t xml:space="preserve"> «</w:t>
      </w:r>
      <w:r w:rsidRPr="006C4AB1">
        <w:t>Единая</w:t>
      </w:r>
      <w:r w:rsidR="00744A30" w:rsidRPr="006C4AB1">
        <w:t xml:space="preserve"> </w:t>
      </w:r>
      <w:r w:rsidRPr="006C4AB1">
        <w:t>Россия</w:t>
      </w:r>
      <w:r w:rsidR="00744A30" w:rsidRPr="006C4AB1">
        <w:t xml:space="preserve">» </w:t>
      </w:r>
      <w:r w:rsidRPr="006C4AB1">
        <w:t>внесли</w:t>
      </w:r>
      <w:r w:rsidR="00744A30" w:rsidRPr="006C4AB1">
        <w:t xml:space="preserve"> </w:t>
      </w:r>
      <w:r w:rsidRPr="006C4AB1">
        <w:t>в</w:t>
      </w:r>
      <w:r w:rsidR="00744A30" w:rsidRPr="006C4AB1">
        <w:t xml:space="preserve"> </w:t>
      </w:r>
      <w:r w:rsidRPr="006C4AB1">
        <w:t>Госдуму</w:t>
      </w:r>
      <w:r w:rsidR="00744A30" w:rsidRPr="006C4AB1">
        <w:t xml:space="preserve"> </w:t>
      </w:r>
      <w:r w:rsidRPr="006C4AB1">
        <w:t>законопроект</w:t>
      </w:r>
      <w:r w:rsidR="00744A30" w:rsidRPr="006C4AB1">
        <w:t xml:space="preserve"> </w:t>
      </w:r>
      <w:r w:rsidRPr="006C4AB1">
        <w:t>о</w:t>
      </w:r>
      <w:r w:rsidR="00744A30" w:rsidRPr="006C4AB1">
        <w:t xml:space="preserve"> </w:t>
      </w:r>
      <w:r w:rsidRPr="006C4AB1">
        <w:t>возобновлении</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с</w:t>
      </w:r>
      <w:r w:rsidR="00744A30" w:rsidRPr="006C4AB1">
        <w:t xml:space="preserve"> </w:t>
      </w:r>
      <w:r w:rsidRPr="006C4AB1">
        <w:t>2025</w:t>
      </w:r>
      <w:r w:rsidR="00744A30" w:rsidRPr="006C4AB1">
        <w:t xml:space="preserve"> </w:t>
      </w:r>
      <w:r w:rsidRPr="006C4AB1">
        <w:t>года.</w:t>
      </w:r>
    </w:p>
    <w:p w:rsidR="008B3E70" w:rsidRPr="006C4AB1" w:rsidRDefault="00744A30" w:rsidP="008B3E70">
      <w:r w:rsidRPr="006C4AB1">
        <w:lastRenderedPageBreak/>
        <w:t>«</w:t>
      </w:r>
      <w:r w:rsidR="008B3E70" w:rsidRPr="006C4AB1">
        <w:t>Сегодняшнее</w:t>
      </w:r>
      <w:r w:rsidRPr="006C4AB1">
        <w:t xml:space="preserve"> </w:t>
      </w:r>
      <w:r w:rsidR="008B3E70" w:rsidRPr="006C4AB1">
        <w:t>решение</w:t>
      </w:r>
      <w:r w:rsidRPr="006C4AB1">
        <w:t xml:space="preserve"> </w:t>
      </w:r>
      <w:r w:rsidR="008B3E70" w:rsidRPr="006C4AB1">
        <w:t>позволяет</w:t>
      </w:r>
      <w:r w:rsidRPr="006C4AB1">
        <w:t xml:space="preserve"> </w:t>
      </w:r>
      <w:r w:rsidR="008B3E70" w:rsidRPr="006C4AB1">
        <w:t>возобновить</w:t>
      </w:r>
      <w:r w:rsidRPr="006C4AB1">
        <w:t xml:space="preserve"> </w:t>
      </w:r>
      <w:r w:rsidR="008B3E70" w:rsidRPr="006C4AB1">
        <w:t>индексацию</w:t>
      </w:r>
      <w:r w:rsidRPr="006C4AB1">
        <w:t xml:space="preserve"> </w:t>
      </w:r>
      <w:r w:rsidR="008B3E70" w:rsidRPr="006C4AB1">
        <w:t>пенсий</w:t>
      </w:r>
      <w:r w:rsidRPr="006C4AB1">
        <w:t xml:space="preserve"> </w:t>
      </w:r>
      <w:r w:rsidR="008B3E70" w:rsidRPr="006C4AB1">
        <w:t>работающих</w:t>
      </w:r>
      <w:r w:rsidRPr="006C4AB1">
        <w:t xml:space="preserve"> </w:t>
      </w:r>
      <w:r w:rsidR="008B3E70" w:rsidRPr="006C4AB1">
        <w:t>пенсионеров.</w:t>
      </w:r>
      <w:r w:rsidRPr="006C4AB1">
        <w:t xml:space="preserve"> </w:t>
      </w:r>
      <w:r w:rsidR="008B3E70" w:rsidRPr="006C4AB1">
        <w:t>Таким</w:t>
      </w:r>
      <w:r w:rsidRPr="006C4AB1">
        <w:t xml:space="preserve"> </w:t>
      </w:r>
      <w:r w:rsidR="008B3E70" w:rsidRPr="006C4AB1">
        <w:t>образом</w:t>
      </w:r>
      <w:r w:rsidRPr="006C4AB1">
        <w:t xml:space="preserve"> </w:t>
      </w:r>
      <w:r w:rsidR="008B3E70" w:rsidRPr="006C4AB1">
        <w:t>в</w:t>
      </w:r>
      <w:r w:rsidRPr="006C4AB1">
        <w:t xml:space="preserve"> </w:t>
      </w:r>
      <w:r w:rsidR="008B3E70" w:rsidRPr="006C4AB1">
        <w:t>2025</w:t>
      </w:r>
      <w:r w:rsidRPr="006C4AB1">
        <w:t xml:space="preserve"> </w:t>
      </w:r>
      <w:r w:rsidR="008B3E70" w:rsidRPr="006C4AB1">
        <w:t>году</w:t>
      </w:r>
      <w:r w:rsidRPr="006C4AB1">
        <w:t xml:space="preserve"> </w:t>
      </w:r>
      <w:r w:rsidR="008B3E70" w:rsidRPr="006C4AB1">
        <w:t>работающие</w:t>
      </w:r>
      <w:r w:rsidRPr="006C4AB1">
        <w:t xml:space="preserve"> </w:t>
      </w:r>
      <w:r w:rsidR="008B3E70" w:rsidRPr="006C4AB1">
        <w:t>пенсионеры</w:t>
      </w:r>
      <w:r w:rsidRPr="006C4AB1">
        <w:t xml:space="preserve"> </w:t>
      </w:r>
      <w:r w:rsidR="008B3E70" w:rsidRPr="006C4AB1">
        <w:t>будут</w:t>
      </w:r>
      <w:r w:rsidRPr="006C4AB1">
        <w:t xml:space="preserve"> </w:t>
      </w:r>
      <w:r w:rsidR="008B3E70" w:rsidRPr="006C4AB1">
        <w:t>получать</w:t>
      </w:r>
      <w:r w:rsidRPr="006C4AB1">
        <w:t xml:space="preserve"> </w:t>
      </w:r>
      <w:r w:rsidR="008B3E70" w:rsidRPr="006C4AB1">
        <w:t>пенсию</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года,</w:t>
      </w:r>
      <w:r w:rsidRPr="006C4AB1">
        <w:t xml:space="preserve"> </w:t>
      </w:r>
      <w:r w:rsidR="008B3E70" w:rsidRPr="006C4AB1">
        <w:t>в</w:t>
      </w:r>
      <w:r w:rsidRPr="006C4AB1">
        <w:t xml:space="preserve"> </w:t>
      </w:r>
      <w:r w:rsidR="008B3E70" w:rsidRPr="006C4AB1">
        <w:t>2026</w:t>
      </w:r>
      <w:r w:rsidRPr="006C4AB1">
        <w:t xml:space="preserve"> </w:t>
      </w:r>
      <w:r w:rsidR="008B3E70" w:rsidRPr="006C4AB1">
        <w:t>году</w:t>
      </w:r>
      <w:r w:rsidRPr="006C4AB1">
        <w:t xml:space="preserve"> </w:t>
      </w:r>
      <w:r w:rsidR="008B3E70" w:rsidRPr="006C4AB1">
        <w:t>-</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и</w:t>
      </w:r>
      <w:r w:rsidRPr="006C4AB1">
        <w:t xml:space="preserve"> </w:t>
      </w:r>
      <w:r w:rsidR="008B3E70" w:rsidRPr="006C4AB1">
        <w:t>2026</w:t>
      </w:r>
      <w:r w:rsidRPr="006C4AB1">
        <w:t xml:space="preserve"> </w:t>
      </w:r>
      <w:r w:rsidR="008B3E70" w:rsidRPr="006C4AB1">
        <w:t>годов,</w:t>
      </w:r>
      <w:r w:rsidRPr="006C4AB1">
        <w:t xml:space="preserve"> </w:t>
      </w:r>
      <w:r w:rsidR="008B3E70" w:rsidRPr="006C4AB1">
        <w:t>в</w:t>
      </w:r>
      <w:r w:rsidRPr="006C4AB1">
        <w:t xml:space="preserve"> </w:t>
      </w:r>
      <w:r w:rsidR="008B3E70" w:rsidRPr="006C4AB1">
        <w:t>2027</w:t>
      </w:r>
      <w:r w:rsidRPr="006C4AB1">
        <w:t xml:space="preserve"> </w:t>
      </w:r>
      <w:r w:rsidR="008B3E70" w:rsidRPr="006C4AB1">
        <w:t>году</w:t>
      </w:r>
      <w:r w:rsidRPr="006C4AB1">
        <w:t xml:space="preserve"> </w:t>
      </w:r>
      <w:r w:rsidR="008B3E70" w:rsidRPr="006C4AB1">
        <w:t>-</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2026</w:t>
      </w:r>
      <w:r w:rsidRPr="006C4AB1">
        <w:t xml:space="preserve"> </w:t>
      </w:r>
      <w:r w:rsidR="008B3E70" w:rsidRPr="006C4AB1">
        <w:t>и</w:t>
      </w:r>
      <w:r w:rsidRPr="006C4AB1">
        <w:t xml:space="preserve"> </w:t>
      </w:r>
      <w:r w:rsidR="008B3E70" w:rsidRPr="006C4AB1">
        <w:t>2027</w:t>
      </w:r>
      <w:r w:rsidRPr="006C4AB1">
        <w:t xml:space="preserve"> </w:t>
      </w:r>
      <w:r w:rsidR="008B3E70" w:rsidRPr="006C4AB1">
        <w:t>годов</w:t>
      </w:r>
      <w:r w:rsidRPr="006C4AB1">
        <w:t>»</w:t>
      </w:r>
      <w:r w:rsidR="008B3E70" w:rsidRPr="006C4AB1">
        <w:t>,</w:t>
      </w:r>
      <w:r w:rsidRPr="006C4AB1">
        <w:t xml:space="preserve"> </w:t>
      </w:r>
      <w:r w:rsidR="008B3E70" w:rsidRPr="006C4AB1">
        <w:t>-</w:t>
      </w:r>
      <w:r w:rsidRPr="006C4AB1">
        <w:t xml:space="preserve"> </w:t>
      </w:r>
      <w:r w:rsidR="008B3E70" w:rsidRPr="006C4AB1">
        <w:t>сообщил</w:t>
      </w:r>
      <w:r w:rsidRPr="006C4AB1">
        <w:t xml:space="preserve"> </w:t>
      </w:r>
      <w:r w:rsidR="008B3E70" w:rsidRPr="006C4AB1">
        <w:t>Котяков.</w:t>
      </w:r>
    </w:p>
    <w:p w:rsidR="008B3E70" w:rsidRPr="006C4AB1" w:rsidRDefault="008B3E70" w:rsidP="008B3E70">
      <w:r w:rsidRPr="006C4AB1">
        <w:t>Он</w:t>
      </w:r>
      <w:r w:rsidR="00744A30" w:rsidRPr="006C4AB1">
        <w:t xml:space="preserve"> </w:t>
      </w:r>
      <w:r w:rsidRPr="006C4AB1">
        <w:t>пояснил,</w:t>
      </w:r>
      <w:r w:rsidR="00744A30" w:rsidRPr="006C4AB1">
        <w:t xml:space="preserve"> </w:t>
      </w:r>
      <w:r w:rsidRPr="006C4AB1">
        <w:t>что</w:t>
      </w:r>
      <w:r w:rsidR="00744A30" w:rsidRPr="006C4AB1">
        <w:t xml:space="preserve"> </w:t>
      </w:r>
      <w:r w:rsidRPr="006C4AB1">
        <w:t>для</w:t>
      </w:r>
      <w:r w:rsidR="00744A30" w:rsidRPr="006C4AB1">
        <w:t xml:space="preserve"> </w:t>
      </w:r>
      <w:r w:rsidRPr="006C4AB1">
        <w:t>расчета</w:t>
      </w:r>
      <w:r w:rsidR="00744A30" w:rsidRPr="006C4AB1">
        <w:t xml:space="preserve"> </w:t>
      </w:r>
      <w:r w:rsidRPr="006C4AB1">
        <w:t>размера</w:t>
      </w:r>
      <w:r w:rsidR="00744A30" w:rsidRPr="006C4AB1">
        <w:t xml:space="preserve"> </w:t>
      </w:r>
      <w:r w:rsidRPr="006C4AB1">
        <w:t>прибавки</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году</w:t>
      </w:r>
      <w:r w:rsidR="00744A30" w:rsidRPr="006C4AB1">
        <w:t xml:space="preserve"> «</w:t>
      </w:r>
      <w:r w:rsidRPr="006C4AB1">
        <w:t>за</w:t>
      </w:r>
      <w:r w:rsidR="00744A30" w:rsidRPr="006C4AB1">
        <w:t xml:space="preserve"> </w:t>
      </w:r>
      <w:r w:rsidRPr="006C4AB1">
        <w:t>базу</w:t>
      </w:r>
      <w:r w:rsidR="00744A30" w:rsidRPr="006C4AB1">
        <w:t xml:space="preserve"> </w:t>
      </w:r>
      <w:r w:rsidRPr="006C4AB1">
        <w:t>будет</w:t>
      </w:r>
      <w:r w:rsidR="00744A30" w:rsidRPr="006C4AB1">
        <w:t xml:space="preserve"> </w:t>
      </w:r>
      <w:r w:rsidRPr="006C4AB1">
        <w:t>использоваться</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всех</w:t>
      </w:r>
      <w:r w:rsidR="00744A30" w:rsidRPr="006C4AB1">
        <w:t xml:space="preserve"> </w:t>
      </w:r>
      <w:r w:rsidRPr="006C4AB1">
        <w:t>прошедших</w:t>
      </w:r>
      <w:r w:rsidR="00744A30" w:rsidRPr="006C4AB1">
        <w:t xml:space="preserve"> </w:t>
      </w:r>
      <w:r w:rsidRPr="006C4AB1">
        <w:t>индексаций,</w:t>
      </w:r>
      <w:r w:rsidR="00744A30" w:rsidRPr="006C4AB1">
        <w:t xml:space="preserve"> </w:t>
      </w:r>
      <w:r w:rsidRPr="006C4AB1">
        <w:t>включая</w:t>
      </w:r>
      <w:r w:rsidR="00744A30" w:rsidRPr="006C4AB1">
        <w:t xml:space="preserve"> </w:t>
      </w:r>
      <w:r w:rsidRPr="006C4AB1">
        <w:t>периоды</w:t>
      </w:r>
      <w:r w:rsidR="00744A30" w:rsidRPr="006C4AB1">
        <w:t xml:space="preserve"> </w:t>
      </w:r>
      <w:r w:rsidRPr="006C4AB1">
        <w:t>2016-2024</w:t>
      </w:r>
      <w:r w:rsidR="00744A30" w:rsidRPr="006C4AB1">
        <w:t xml:space="preserve"> </w:t>
      </w:r>
      <w:r w:rsidRPr="006C4AB1">
        <w:t>года</w:t>
      </w:r>
      <w:r w:rsidR="00744A30" w:rsidRPr="006C4AB1">
        <w:t>»</w:t>
      </w:r>
      <w:r w:rsidRPr="006C4AB1">
        <w:t>.</w:t>
      </w:r>
    </w:p>
    <w:p w:rsidR="008B3E70" w:rsidRPr="006C4AB1" w:rsidRDefault="008B3E70" w:rsidP="008B3E70">
      <w:r w:rsidRPr="006C4AB1">
        <w:t>Включение</w:t>
      </w:r>
      <w:r w:rsidR="00744A30" w:rsidRPr="006C4AB1">
        <w:t xml:space="preserve"> </w:t>
      </w:r>
      <w:r w:rsidRPr="006C4AB1">
        <w:t>в</w:t>
      </w:r>
      <w:r w:rsidR="00744A30" w:rsidRPr="006C4AB1">
        <w:t xml:space="preserve"> </w:t>
      </w:r>
      <w:r w:rsidRPr="006C4AB1">
        <w:t>пенсию</w:t>
      </w:r>
      <w:r w:rsidR="00744A30" w:rsidRPr="006C4AB1">
        <w:t xml:space="preserve"> </w:t>
      </w:r>
      <w:r w:rsidRPr="006C4AB1">
        <w:t>индексации</w:t>
      </w:r>
      <w:r w:rsidR="00744A30" w:rsidRPr="006C4AB1">
        <w:t xml:space="preserve"> </w:t>
      </w:r>
      <w:r w:rsidRPr="006C4AB1">
        <w:t>за</w:t>
      </w:r>
      <w:r w:rsidR="00744A30" w:rsidRPr="006C4AB1">
        <w:t xml:space="preserve"> </w:t>
      </w:r>
      <w:r w:rsidRPr="006C4AB1">
        <w:t>период</w:t>
      </w:r>
      <w:r w:rsidR="00744A30" w:rsidRPr="006C4AB1">
        <w:t xml:space="preserve"> </w:t>
      </w:r>
      <w:r w:rsidRPr="006C4AB1">
        <w:t>с</w:t>
      </w:r>
      <w:r w:rsidR="00744A30" w:rsidRPr="006C4AB1">
        <w:t xml:space="preserve"> </w:t>
      </w:r>
      <w:r w:rsidRPr="006C4AB1">
        <w:t>2016</w:t>
      </w:r>
      <w:r w:rsidR="00744A30" w:rsidRPr="006C4AB1">
        <w:t xml:space="preserve"> </w:t>
      </w:r>
      <w:r w:rsidRPr="006C4AB1">
        <w:t>по</w:t>
      </w:r>
      <w:r w:rsidR="00744A30" w:rsidRPr="006C4AB1">
        <w:t xml:space="preserve"> </w:t>
      </w:r>
      <w:r w:rsidRPr="006C4AB1">
        <w:t>2024</w:t>
      </w:r>
      <w:r w:rsidR="00744A30" w:rsidRPr="006C4AB1">
        <w:t xml:space="preserve"> </w:t>
      </w:r>
      <w:r w:rsidRPr="006C4AB1">
        <w:t>год</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будет</w:t>
      </w:r>
      <w:r w:rsidR="00744A30" w:rsidRPr="006C4AB1">
        <w:t xml:space="preserve"> </w:t>
      </w:r>
      <w:r w:rsidRPr="006C4AB1">
        <w:t>происходить</w:t>
      </w:r>
      <w:r w:rsidR="00744A30" w:rsidRPr="006C4AB1">
        <w:t xml:space="preserve"> </w:t>
      </w:r>
      <w:r w:rsidRPr="006C4AB1">
        <w:t>уже</w:t>
      </w:r>
      <w:r w:rsidR="00744A30" w:rsidRPr="006C4AB1">
        <w:t xml:space="preserve"> </w:t>
      </w:r>
      <w:r w:rsidRPr="006C4AB1">
        <w:t>после</w:t>
      </w:r>
      <w:r w:rsidR="00744A30" w:rsidRPr="006C4AB1">
        <w:t xml:space="preserve"> </w:t>
      </w:r>
      <w:r w:rsidRPr="006C4AB1">
        <w:t>завершения</w:t>
      </w:r>
      <w:r w:rsidR="00744A30" w:rsidRPr="006C4AB1">
        <w:t xml:space="preserve"> </w:t>
      </w:r>
      <w:r w:rsidRPr="006C4AB1">
        <w:t>трудовой</w:t>
      </w:r>
      <w:r w:rsidR="00744A30" w:rsidRPr="006C4AB1">
        <w:t xml:space="preserve"> </w:t>
      </w:r>
      <w:r w:rsidRPr="006C4AB1">
        <w:t>деятельности,</w:t>
      </w:r>
      <w:r w:rsidR="00744A30" w:rsidRPr="006C4AB1">
        <w:t xml:space="preserve"> </w:t>
      </w:r>
      <w:r w:rsidRPr="006C4AB1">
        <w:t>отметил</w:t>
      </w:r>
      <w:r w:rsidR="00744A30" w:rsidRPr="006C4AB1">
        <w:t xml:space="preserve"> </w:t>
      </w:r>
      <w:r w:rsidRPr="006C4AB1">
        <w:t>министр.</w:t>
      </w:r>
    </w:p>
    <w:p w:rsidR="008B3E70" w:rsidRPr="006C4AB1" w:rsidRDefault="00744A30" w:rsidP="008B3E70">
      <w:r w:rsidRPr="006C4AB1">
        <w:t>«</w:t>
      </w:r>
      <w:r w:rsidR="008B3E70" w:rsidRPr="006C4AB1">
        <w:t>Индексация</w:t>
      </w:r>
      <w:r w:rsidRPr="006C4AB1">
        <w:t xml:space="preserve"> </w:t>
      </w:r>
      <w:r w:rsidR="008B3E70" w:rsidRPr="006C4AB1">
        <w:t>в</w:t>
      </w:r>
      <w:r w:rsidRPr="006C4AB1">
        <w:t xml:space="preserve"> </w:t>
      </w:r>
      <w:r w:rsidR="008B3E70" w:rsidRPr="006C4AB1">
        <w:t>2025</w:t>
      </w:r>
      <w:r w:rsidRPr="006C4AB1">
        <w:t xml:space="preserve"> </w:t>
      </w:r>
      <w:r w:rsidR="008B3E70" w:rsidRPr="006C4AB1">
        <w:t>году</w:t>
      </w:r>
      <w:r w:rsidRPr="006C4AB1">
        <w:t xml:space="preserve"> </w:t>
      </w:r>
      <w:r w:rsidR="008B3E70" w:rsidRPr="006C4AB1">
        <w:t>будет</w:t>
      </w:r>
      <w:r w:rsidRPr="006C4AB1">
        <w:t xml:space="preserve"> </w:t>
      </w:r>
      <w:r w:rsidR="008B3E70" w:rsidRPr="006C4AB1">
        <w:t>проходить</w:t>
      </w:r>
      <w:r w:rsidRPr="006C4AB1">
        <w:t xml:space="preserve"> </w:t>
      </w:r>
      <w:r w:rsidR="008B3E70" w:rsidRPr="006C4AB1">
        <w:t>по</w:t>
      </w:r>
      <w:r w:rsidRPr="006C4AB1">
        <w:t xml:space="preserve"> </w:t>
      </w:r>
      <w:r w:rsidR="008B3E70" w:rsidRPr="006C4AB1">
        <w:t>единым</w:t>
      </w:r>
      <w:r w:rsidRPr="006C4AB1">
        <w:t xml:space="preserve"> </w:t>
      </w:r>
      <w:r w:rsidR="008B3E70" w:rsidRPr="006C4AB1">
        <w:t>правилам</w:t>
      </w:r>
      <w:r w:rsidRPr="006C4AB1">
        <w:t xml:space="preserve"> </w:t>
      </w:r>
      <w:r w:rsidR="008B3E70" w:rsidRPr="006C4AB1">
        <w:t>как</w:t>
      </w:r>
      <w:r w:rsidRPr="006C4AB1">
        <w:t xml:space="preserve"> </w:t>
      </w:r>
      <w:r w:rsidR="008B3E70" w:rsidRPr="006C4AB1">
        <w:t>для</w:t>
      </w:r>
      <w:r w:rsidRPr="006C4AB1">
        <w:t xml:space="preserve"> </w:t>
      </w:r>
      <w:r w:rsidR="008B3E70" w:rsidRPr="006C4AB1">
        <w:t>неработающих,</w:t>
      </w:r>
      <w:r w:rsidRPr="006C4AB1">
        <w:t xml:space="preserve"> </w:t>
      </w:r>
      <w:r w:rsidR="008B3E70" w:rsidRPr="006C4AB1">
        <w:t>так</w:t>
      </w:r>
      <w:r w:rsidRPr="006C4AB1">
        <w:t xml:space="preserve"> </w:t>
      </w:r>
      <w:r w:rsidR="008B3E70" w:rsidRPr="006C4AB1">
        <w:t>и</w:t>
      </w:r>
      <w:r w:rsidRPr="006C4AB1">
        <w:t xml:space="preserve"> </w:t>
      </w:r>
      <w:r w:rsidR="008B3E70" w:rsidRPr="006C4AB1">
        <w:t>для</w:t>
      </w:r>
      <w:r w:rsidRPr="006C4AB1">
        <w:t xml:space="preserve"> </w:t>
      </w:r>
      <w:r w:rsidR="008B3E70" w:rsidRPr="006C4AB1">
        <w:t>работающих</w:t>
      </w:r>
      <w:r w:rsidRPr="006C4AB1">
        <w:t xml:space="preserve"> </w:t>
      </w:r>
      <w:r w:rsidR="008B3E70" w:rsidRPr="006C4AB1">
        <w:t>пенсионеров</w:t>
      </w:r>
      <w:r w:rsidRPr="006C4AB1">
        <w:t>»</w:t>
      </w:r>
      <w:r w:rsidR="008B3E70" w:rsidRPr="006C4AB1">
        <w:t>,</w:t>
      </w:r>
      <w:r w:rsidRPr="006C4AB1">
        <w:t xml:space="preserve"> </w:t>
      </w:r>
      <w:r w:rsidR="008B3E70" w:rsidRPr="006C4AB1">
        <w:t>-</w:t>
      </w:r>
      <w:r w:rsidRPr="006C4AB1">
        <w:t xml:space="preserve"> </w:t>
      </w:r>
      <w:r w:rsidR="008B3E70" w:rsidRPr="006C4AB1">
        <w:t>подчеркнули</w:t>
      </w:r>
      <w:r w:rsidRPr="006C4AB1">
        <w:t xml:space="preserve"> </w:t>
      </w:r>
      <w:r w:rsidR="008B3E70" w:rsidRPr="006C4AB1">
        <w:t>в</w:t>
      </w:r>
      <w:r w:rsidRPr="006C4AB1">
        <w:t xml:space="preserve"> </w:t>
      </w:r>
      <w:r w:rsidR="008B3E70" w:rsidRPr="006C4AB1">
        <w:t>Минтруда</w:t>
      </w:r>
      <w:r w:rsidRPr="006C4AB1">
        <w:t xml:space="preserve"> </w:t>
      </w:r>
      <w:r w:rsidR="008B3E70" w:rsidRPr="006C4AB1">
        <w:t>РФ.</w:t>
      </w:r>
    </w:p>
    <w:p w:rsidR="008B3E70" w:rsidRPr="006C4AB1" w:rsidRDefault="008B3E70" w:rsidP="008B3E70">
      <w:r w:rsidRPr="006C4AB1">
        <w:t>В</w:t>
      </w:r>
      <w:r w:rsidR="00744A30" w:rsidRPr="006C4AB1">
        <w:t xml:space="preserve"> </w:t>
      </w:r>
      <w:r w:rsidRPr="006C4AB1">
        <w:t>пресс-службе</w:t>
      </w:r>
      <w:r w:rsidR="00744A30" w:rsidRPr="006C4AB1">
        <w:t xml:space="preserve"> </w:t>
      </w:r>
      <w:r w:rsidRPr="006C4AB1">
        <w:t>ведомства</w:t>
      </w:r>
      <w:r w:rsidR="00744A30" w:rsidRPr="006C4AB1">
        <w:t xml:space="preserve"> </w:t>
      </w:r>
      <w:r w:rsidRPr="006C4AB1">
        <w:t>также</w:t>
      </w:r>
      <w:r w:rsidR="00744A30" w:rsidRPr="006C4AB1">
        <w:t xml:space="preserve"> </w:t>
      </w:r>
      <w:r w:rsidRPr="006C4AB1">
        <w:t>отметили,</w:t>
      </w:r>
      <w:r w:rsidR="00744A30" w:rsidRPr="006C4AB1">
        <w:t xml:space="preserve"> </w:t>
      </w:r>
      <w:r w:rsidRPr="006C4AB1">
        <w:t>что</w:t>
      </w:r>
      <w:r w:rsidR="00744A30" w:rsidRPr="006C4AB1">
        <w:t xml:space="preserve"> </w:t>
      </w:r>
      <w:r w:rsidRPr="006C4AB1">
        <w:t>размер</w:t>
      </w:r>
      <w:r w:rsidR="00744A30" w:rsidRPr="006C4AB1">
        <w:t xml:space="preserve"> </w:t>
      </w:r>
      <w:r w:rsidRPr="006C4AB1">
        <w:t>прибавки</w:t>
      </w:r>
      <w:r w:rsidR="00744A30" w:rsidRPr="006C4AB1">
        <w:t xml:space="preserve"> </w:t>
      </w:r>
      <w:r w:rsidRPr="006C4AB1">
        <w:t>при</w:t>
      </w:r>
      <w:r w:rsidR="00744A30" w:rsidRPr="006C4AB1">
        <w:t xml:space="preserve"> </w:t>
      </w:r>
      <w:r w:rsidRPr="006C4AB1">
        <w:t>равном</w:t>
      </w:r>
      <w:r w:rsidR="00744A30" w:rsidRPr="006C4AB1">
        <w:t xml:space="preserve"> </w:t>
      </w:r>
      <w:r w:rsidRPr="006C4AB1">
        <w:t>стаже</w:t>
      </w:r>
      <w:r w:rsidR="00744A30" w:rsidRPr="006C4AB1">
        <w:t xml:space="preserve"> </w:t>
      </w:r>
      <w:r w:rsidRPr="006C4AB1">
        <w:t>будет</w:t>
      </w:r>
      <w:r w:rsidR="00744A30" w:rsidRPr="006C4AB1">
        <w:t xml:space="preserve"> </w:t>
      </w:r>
      <w:r w:rsidRPr="006C4AB1">
        <w:t>одинаковым</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и</w:t>
      </w:r>
      <w:r w:rsidR="00744A30" w:rsidRPr="006C4AB1">
        <w:t xml:space="preserve"> </w:t>
      </w:r>
      <w:r w:rsidRPr="006C4AB1">
        <w:t>неработающих</w:t>
      </w:r>
      <w:r w:rsidR="00744A30" w:rsidRPr="006C4AB1">
        <w:t xml:space="preserve"> </w:t>
      </w:r>
      <w:r w:rsidRPr="006C4AB1">
        <w:t>граждан.</w:t>
      </w:r>
    </w:p>
    <w:p w:rsidR="008B3E70" w:rsidRPr="006C4AB1" w:rsidRDefault="00041F60" w:rsidP="008B3E70">
      <w:hyperlink r:id="rId41" w:history="1">
        <w:r w:rsidR="008B3E70" w:rsidRPr="006C4AB1">
          <w:rPr>
            <w:rStyle w:val="a3"/>
          </w:rPr>
          <w:t>https://www.interfax.ru/business/967430</w:t>
        </w:r>
      </w:hyperlink>
      <w:r w:rsidR="00744A30" w:rsidRPr="006C4AB1">
        <w:t xml:space="preserve"> </w:t>
      </w:r>
    </w:p>
    <w:p w:rsidR="008B3E70" w:rsidRPr="006C4AB1" w:rsidRDefault="008B3E70" w:rsidP="008B3E70">
      <w:pPr>
        <w:pStyle w:val="2"/>
      </w:pPr>
      <w:bookmarkStart w:id="105" w:name="_Toc169852214"/>
      <w:r w:rsidRPr="006C4AB1">
        <w:t>ТАСС,</w:t>
      </w:r>
      <w:r w:rsidR="00744A30" w:rsidRPr="006C4AB1">
        <w:t xml:space="preserve"> </w:t>
      </w:r>
      <w:r w:rsidRPr="006C4AB1">
        <w:t>20.06.2024,</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будет</w:t>
      </w:r>
      <w:r w:rsidR="00744A30" w:rsidRPr="006C4AB1">
        <w:t xml:space="preserve"> </w:t>
      </w:r>
      <w:r w:rsidRPr="006C4AB1">
        <w:t>проходить</w:t>
      </w:r>
      <w:r w:rsidR="00744A30" w:rsidRPr="006C4AB1">
        <w:t xml:space="preserve"> </w:t>
      </w:r>
      <w:r w:rsidRPr="006C4AB1">
        <w:t>по</w:t>
      </w:r>
      <w:r w:rsidR="00744A30" w:rsidRPr="006C4AB1">
        <w:t xml:space="preserve"> </w:t>
      </w:r>
      <w:r w:rsidRPr="006C4AB1">
        <w:t>единым</w:t>
      </w:r>
      <w:r w:rsidR="00744A30" w:rsidRPr="006C4AB1">
        <w:t xml:space="preserve"> </w:t>
      </w:r>
      <w:r w:rsidRPr="006C4AB1">
        <w:t>правилам</w:t>
      </w:r>
      <w:r w:rsidR="00744A30" w:rsidRPr="006C4AB1">
        <w:t xml:space="preserve"> </w:t>
      </w:r>
      <w:r w:rsidRPr="006C4AB1">
        <w:t>-</w:t>
      </w:r>
      <w:r w:rsidR="00744A30" w:rsidRPr="006C4AB1">
        <w:t xml:space="preserve"> </w:t>
      </w:r>
      <w:r w:rsidRPr="006C4AB1">
        <w:t>Котяков</w:t>
      </w:r>
      <w:bookmarkEnd w:id="105"/>
    </w:p>
    <w:p w:rsidR="008B3E70" w:rsidRPr="006C4AB1" w:rsidRDefault="008B3E70" w:rsidP="00396579">
      <w:pPr>
        <w:pStyle w:val="3"/>
      </w:pPr>
      <w:bookmarkStart w:id="106" w:name="_Toc169852215"/>
      <w:r w:rsidRPr="006C4AB1">
        <w:t>Индексация</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r w:rsidR="00744A30" w:rsidRPr="006C4AB1">
        <w:t xml:space="preserve"> </w:t>
      </w:r>
      <w:r w:rsidRPr="006C4AB1">
        <w:t>будет</w:t>
      </w:r>
      <w:r w:rsidR="00744A30" w:rsidRPr="006C4AB1">
        <w:t xml:space="preserve"> </w:t>
      </w:r>
      <w:r w:rsidRPr="006C4AB1">
        <w:t>проходить</w:t>
      </w:r>
      <w:r w:rsidR="00744A30" w:rsidRPr="006C4AB1">
        <w:t xml:space="preserve"> </w:t>
      </w:r>
      <w:r w:rsidRPr="006C4AB1">
        <w:t>по</w:t>
      </w:r>
      <w:r w:rsidR="00744A30" w:rsidRPr="006C4AB1">
        <w:t xml:space="preserve"> </w:t>
      </w:r>
      <w:r w:rsidRPr="006C4AB1">
        <w:t>единым</w:t>
      </w:r>
      <w:r w:rsidR="00744A30" w:rsidRPr="006C4AB1">
        <w:t xml:space="preserve"> </w:t>
      </w:r>
      <w:r w:rsidRPr="006C4AB1">
        <w:t>правилам</w:t>
      </w:r>
      <w:r w:rsidR="00744A30" w:rsidRPr="006C4AB1">
        <w:t xml:space="preserve"> </w:t>
      </w:r>
      <w:r w:rsidRPr="006C4AB1">
        <w:t>как</w:t>
      </w:r>
      <w:r w:rsidR="00744A30" w:rsidRPr="006C4AB1">
        <w:t xml:space="preserve"> </w:t>
      </w:r>
      <w:r w:rsidRPr="006C4AB1">
        <w:t>для</w:t>
      </w:r>
      <w:r w:rsidR="00744A30" w:rsidRPr="006C4AB1">
        <w:t xml:space="preserve"> </w:t>
      </w:r>
      <w:r w:rsidRPr="006C4AB1">
        <w:t>неработающих,</w:t>
      </w:r>
      <w:r w:rsidR="00744A30" w:rsidRPr="006C4AB1">
        <w:t xml:space="preserve"> </w:t>
      </w:r>
      <w:r w:rsidRPr="006C4AB1">
        <w:t>так</w:t>
      </w:r>
      <w:r w:rsidR="00744A30" w:rsidRPr="006C4AB1">
        <w:t xml:space="preserve"> </w:t>
      </w:r>
      <w:r w:rsidRPr="006C4AB1">
        <w:t>и</w:t>
      </w:r>
      <w:r w:rsidR="00744A30" w:rsidRPr="006C4AB1">
        <w:t xml:space="preserve"> </w:t>
      </w:r>
      <w:r w:rsidRPr="006C4AB1">
        <w:t>для</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журналистам</w:t>
      </w:r>
      <w:r w:rsidR="00744A30" w:rsidRPr="006C4AB1">
        <w:t xml:space="preserve"> </w:t>
      </w:r>
      <w:r w:rsidRPr="006C4AB1">
        <w:t>глава</w:t>
      </w:r>
      <w:r w:rsidR="00744A30" w:rsidRPr="006C4AB1">
        <w:t xml:space="preserve"> </w:t>
      </w:r>
      <w:r w:rsidRPr="006C4AB1">
        <w:t>Минтруда</w:t>
      </w:r>
      <w:r w:rsidR="00744A30" w:rsidRPr="006C4AB1">
        <w:t xml:space="preserve"> </w:t>
      </w:r>
      <w:r w:rsidRPr="006C4AB1">
        <w:t>России</w:t>
      </w:r>
      <w:r w:rsidR="00744A30" w:rsidRPr="006C4AB1">
        <w:t xml:space="preserve"> </w:t>
      </w:r>
      <w:r w:rsidRPr="006C4AB1">
        <w:t>Антон</w:t>
      </w:r>
      <w:r w:rsidR="00744A30" w:rsidRPr="006C4AB1">
        <w:t xml:space="preserve"> </w:t>
      </w:r>
      <w:r w:rsidRPr="006C4AB1">
        <w:t>Котяков.</w:t>
      </w:r>
      <w:bookmarkEnd w:id="106"/>
    </w:p>
    <w:p w:rsidR="008B3E70" w:rsidRPr="006C4AB1" w:rsidRDefault="00744A30" w:rsidP="008B3E70">
      <w:r w:rsidRPr="006C4AB1">
        <w:t>«</w:t>
      </w:r>
      <w:r w:rsidR="008B3E70" w:rsidRPr="006C4AB1">
        <w:t>Сегодняшнее</w:t>
      </w:r>
      <w:r w:rsidRPr="006C4AB1">
        <w:t xml:space="preserve"> </w:t>
      </w:r>
      <w:r w:rsidR="008B3E70" w:rsidRPr="006C4AB1">
        <w:t>решение</w:t>
      </w:r>
      <w:r w:rsidRPr="006C4AB1">
        <w:t xml:space="preserve"> </w:t>
      </w:r>
      <w:r w:rsidR="008B3E70" w:rsidRPr="006C4AB1">
        <w:t>позволяет</w:t>
      </w:r>
      <w:r w:rsidRPr="006C4AB1">
        <w:t xml:space="preserve"> </w:t>
      </w:r>
      <w:r w:rsidR="008B3E70" w:rsidRPr="006C4AB1">
        <w:t>возобновить</w:t>
      </w:r>
      <w:r w:rsidRPr="006C4AB1">
        <w:t xml:space="preserve"> </w:t>
      </w:r>
      <w:r w:rsidR="008B3E70" w:rsidRPr="006C4AB1">
        <w:t>индексацию</w:t>
      </w:r>
      <w:r w:rsidRPr="006C4AB1">
        <w:t xml:space="preserve"> </w:t>
      </w:r>
      <w:r w:rsidR="008B3E70" w:rsidRPr="006C4AB1">
        <w:t>пенсий</w:t>
      </w:r>
      <w:r w:rsidRPr="006C4AB1">
        <w:t xml:space="preserve"> </w:t>
      </w:r>
      <w:r w:rsidR="008B3E70" w:rsidRPr="006C4AB1">
        <w:t>работающих</w:t>
      </w:r>
      <w:r w:rsidRPr="006C4AB1">
        <w:t xml:space="preserve"> </w:t>
      </w:r>
      <w:r w:rsidR="008B3E70" w:rsidRPr="006C4AB1">
        <w:t>пенсионеров.</w:t>
      </w:r>
      <w:r w:rsidRPr="006C4AB1">
        <w:t xml:space="preserve"> </w:t>
      </w:r>
      <w:r w:rsidR="008B3E70" w:rsidRPr="006C4AB1">
        <w:t>Таким</w:t>
      </w:r>
      <w:r w:rsidRPr="006C4AB1">
        <w:t xml:space="preserve"> </w:t>
      </w:r>
      <w:r w:rsidR="008B3E70" w:rsidRPr="006C4AB1">
        <w:t>образом,</w:t>
      </w:r>
      <w:r w:rsidRPr="006C4AB1">
        <w:t xml:space="preserve"> </w:t>
      </w:r>
      <w:r w:rsidR="008B3E70" w:rsidRPr="006C4AB1">
        <w:t>в</w:t>
      </w:r>
      <w:r w:rsidRPr="006C4AB1">
        <w:t xml:space="preserve"> </w:t>
      </w:r>
      <w:r w:rsidR="008B3E70" w:rsidRPr="006C4AB1">
        <w:t>2025</w:t>
      </w:r>
      <w:r w:rsidRPr="006C4AB1">
        <w:t xml:space="preserve"> </w:t>
      </w:r>
      <w:r w:rsidR="008B3E70" w:rsidRPr="006C4AB1">
        <w:t>году</w:t>
      </w:r>
      <w:r w:rsidRPr="006C4AB1">
        <w:t xml:space="preserve"> </w:t>
      </w:r>
      <w:r w:rsidR="008B3E70" w:rsidRPr="006C4AB1">
        <w:t>работающие</w:t>
      </w:r>
      <w:r w:rsidRPr="006C4AB1">
        <w:t xml:space="preserve"> </w:t>
      </w:r>
      <w:r w:rsidR="008B3E70" w:rsidRPr="006C4AB1">
        <w:t>пенсионеры</w:t>
      </w:r>
      <w:r w:rsidRPr="006C4AB1">
        <w:t xml:space="preserve"> </w:t>
      </w:r>
      <w:r w:rsidR="008B3E70" w:rsidRPr="006C4AB1">
        <w:t>будут</w:t>
      </w:r>
      <w:r w:rsidRPr="006C4AB1">
        <w:t xml:space="preserve"> </w:t>
      </w:r>
      <w:r w:rsidR="008B3E70" w:rsidRPr="006C4AB1">
        <w:t>получать</w:t>
      </w:r>
      <w:r w:rsidRPr="006C4AB1">
        <w:t xml:space="preserve"> </w:t>
      </w:r>
      <w:r w:rsidR="008B3E70" w:rsidRPr="006C4AB1">
        <w:t>пенсию</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года,</w:t>
      </w:r>
      <w:r w:rsidRPr="006C4AB1">
        <w:t xml:space="preserve"> </w:t>
      </w:r>
      <w:r w:rsidR="008B3E70" w:rsidRPr="006C4AB1">
        <w:t>в</w:t>
      </w:r>
      <w:r w:rsidRPr="006C4AB1">
        <w:t xml:space="preserve"> </w:t>
      </w:r>
      <w:r w:rsidR="008B3E70" w:rsidRPr="006C4AB1">
        <w:t>2026</w:t>
      </w:r>
      <w:r w:rsidRPr="006C4AB1">
        <w:t xml:space="preserve"> </w:t>
      </w:r>
      <w:r w:rsidR="008B3E70" w:rsidRPr="006C4AB1">
        <w:t>году</w:t>
      </w:r>
      <w:r w:rsidRPr="006C4AB1">
        <w:t xml:space="preserve"> </w:t>
      </w:r>
      <w:r w:rsidR="008B3E70" w:rsidRPr="006C4AB1">
        <w:t>-</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и</w:t>
      </w:r>
      <w:r w:rsidRPr="006C4AB1">
        <w:t xml:space="preserve"> </w:t>
      </w:r>
      <w:r w:rsidR="008B3E70" w:rsidRPr="006C4AB1">
        <w:t>2026</w:t>
      </w:r>
      <w:r w:rsidRPr="006C4AB1">
        <w:t xml:space="preserve"> </w:t>
      </w:r>
      <w:r w:rsidR="008B3E70" w:rsidRPr="006C4AB1">
        <w:t>годов,</w:t>
      </w:r>
      <w:r w:rsidRPr="006C4AB1">
        <w:t xml:space="preserve"> </w:t>
      </w:r>
      <w:r w:rsidR="008B3E70" w:rsidRPr="006C4AB1">
        <w:t>в</w:t>
      </w:r>
      <w:r w:rsidRPr="006C4AB1">
        <w:t xml:space="preserve"> </w:t>
      </w:r>
      <w:r w:rsidR="008B3E70" w:rsidRPr="006C4AB1">
        <w:t>2027</w:t>
      </w:r>
      <w:r w:rsidRPr="006C4AB1">
        <w:t xml:space="preserve"> </w:t>
      </w:r>
      <w:r w:rsidR="008B3E70" w:rsidRPr="006C4AB1">
        <w:t>году</w:t>
      </w:r>
      <w:r w:rsidRPr="006C4AB1">
        <w:t xml:space="preserve"> </w:t>
      </w:r>
      <w:r w:rsidR="008B3E70" w:rsidRPr="006C4AB1">
        <w:t>-</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индексации</w:t>
      </w:r>
      <w:r w:rsidRPr="006C4AB1">
        <w:t xml:space="preserve"> </w:t>
      </w:r>
      <w:r w:rsidR="008B3E70" w:rsidRPr="006C4AB1">
        <w:t>2025,</w:t>
      </w:r>
      <w:r w:rsidRPr="006C4AB1">
        <w:t xml:space="preserve"> </w:t>
      </w:r>
      <w:r w:rsidR="008B3E70" w:rsidRPr="006C4AB1">
        <w:t>2026</w:t>
      </w:r>
      <w:r w:rsidRPr="006C4AB1">
        <w:t xml:space="preserve"> </w:t>
      </w:r>
      <w:r w:rsidR="008B3E70" w:rsidRPr="006C4AB1">
        <w:t>и</w:t>
      </w:r>
      <w:r w:rsidRPr="006C4AB1">
        <w:t xml:space="preserve"> </w:t>
      </w:r>
      <w:r w:rsidR="008B3E70" w:rsidRPr="006C4AB1">
        <w:t>2027</w:t>
      </w:r>
      <w:r w:rsidRPr="006C4AB1">
        <w:t xml:space="preserve"> </w:t>
      </w:r>
      <w:r w:rsidR="008B3E70" w:rsidRPr="006C4AB1">
        <w:t>годов.</w:t>
      </w:r>
      <w:r w:rsidRPr="006C4AB1">
        <w:t xml:space="preserve"> </w:t>
      </w:r>
      <w:r w:rsidR="008B3E70" w:rsidRPr="006C4AB1">
        <w:t>Для</w:t>
      </w:r>
      <w:r w:rsidRPr="006C4AB1">
        <w:t xml:space="preserve"> </w:t>
      </w:r>
      <w:r w:rsidR="008B3E70" w:rsidRPr="006C4AB1">
        <w:t>расчета</w:t>
      </w:r>
      <w:r w:rsidRPr="006C4AB1">
        <w:t xml:space="preserve"> </w:t>
      </w:r>
      <w:r w:rsidR="008B3E70" w:rsidRPr="006C4AB1">
        <w:t>размера</w:t>
      </w:r>
      <w:r w:rsidRPr="006C4AB1">
        <w:t xml:space="preserve"> </w:t>
      </w:r>
      <w:r w:rsidR="008B3E70" w:rsidRPr="006C4AB1">
        <w:t>прибавки</w:t>
      </w:r>
      <w:r w:rsidRPr="006C4AB1">
        <w:t xml:space="preserve"> </w:t>
      </w:r>
      <w:r w:rsidR="008B3E70" w:rsidRPr="006C4AB1">
        <w:t>в</w:t>
      </w:r>
      <w:r w:rsidRPr="006C4AB1">
        <w:t xml:space="preserve"> </w:t>
      </w:r>
      <w:r w:rsidR="008B3E70" w:rsidRPr="006C4AB1">
        <w:t>будущем</w:t>
      </w:r>
      <w:r w:rsidRPr="006C4AB1">
        <w:t xml:space="preserve"> </w:t>
      </w:r>
      <w:r w:rsidR="008B3E70" w:rsidRPr="006C4AB1">
        <w:t>году</w:t>
      </w:r>
      <w:r w:rsidRPr="006C4AB1">
        <w:t xml:space="preserve"> </w:t>
      </w:r>
      <w:r w:rsidR="008B3E70" w:rsidRPr="006C4AB1">
        <w:t>за</w:t>
      </w:r>
      <w:r w:rsidRPr="006C4AB1">
        <w:t xml:space="preserve"> </w:t>
      </w:r>
      <w:r w:rsidR="008B3E70" w:rsidRPr="006C4AB1">
        <w:t>базу</w:t>
      </w:r>
      <w:r w:rsidRPr="006C4AB1">
        <w:t xml:space="preserve"> </w:t>
      </w:r>
      <w:r w:rsidR="008B3E70" w:rsidRPr="006C4AB1">
        <w:t>будет</w:t>
      </w:r>
      <w:r w:rsidRPr="006C4AB1">
        <w:t xml:space="preserve"> </w:t>
      </w:r>
      <w:r w:rsidR="008B3E70" w:rsidRPr="006C4AB1">
        <w:t>использоваться</w:t>
      </w:r>
      <w:r w:rsidRPr="006C4AB1">
        <w:t xml:space="preserve"> </w:t>
      </w:r>
      <w:r w:rsidR="008B3E70" w:rsidRPr="006C4AB1">
        <w:t>размер</w:t>
      </w:r>
      <w:r w:rsidRPr="006C4AB1">
        <w:t xml:space="preserve"> </w:t>
      </w:r>
      <w:r w:rsidR="008B3E70" w:rsidRPr="006C4AB1">
        <w:t>пенсии</w:t>
      </w:r>
      <w:r w:rsidRPr="006C4AB1">
        <w:t xml:space="preserve"> </w:t>
      </w:r>
      <w:r w:rsidR="008B3E70" w:rsidRPr="006C4AB1">
        <w:t>с</w:t>
      </w:r>
      <w:r w:rsidRPr="006C4AB1">
        <w:t xml:space="preserve"> </w:t>
      </w:r>
      <w:r w:rsidR="008B3E70" w:rsidRPr="006C4AB1">
        <w:t>учетом</w:t>
      </w:r>
      <w:r w:rsidRPr="006C4AB1">
        <w:t xml:space="preserve"> </w:t>
      </w:r>
      <w:r w:rsidR="008B3E70" w:rsidRPr="006C4AB1">
        <w:t>всех</w:t>
      </w:r>
      <w:r w:rsidRPr="006C4AB1">
        <w:t xml:space="preserve"> </w:t>
      </w:r>
      <w:r w:rsidR="008B3E70" w:rsidRPr="006C4AB1">
        <w:t>прошедших</w:t>
      </w:r>
      <w:r w:rsidRPr="006C4AB1">
        <w:t xml:space="preserve"> </w:t>
      </w:r>
      <w:r w:rsidR="008B3E70" w:rsidRPr="006C4AB1">
        <w:t>индексаций,</w:t>
      </w:r>
      <w:r w:rsidRPr="006C4AB1">
        <w:t xml:space="preserve"> </w:t>
      </w:r>
      <w:r w:rsidR="008B3E70" w:rsidRPr="006C4AB1">
        <w:t>включая</w:t>
      </w:r>
      <w:r w:rsidRPr="006C4AB1">
        <w:t xml:space="preserve"> </w:t>
      </w:r>
      <w:r w:rsidR="008B3E70" w:rsidRPr="006C4AB1">
        <w:t>периоды</w:t>
      </w:r>
      <w:r w:rsidRPr="006C4AB1">
        <w:t xml:space="preserve"> </w:t>
      </w:r>
      <w:r w:rsidR="008B3E70" w:rsidRPr="006C4AB1">
        <w:t>2016-2024</w:t>
      </w:r>
      <w:r w:rsidRPr="006C4AB1">
        <w:t xml:space="preserve"> </w:t>
      </w:r>
      <w:r w:rsidR="008B3E70" w:rsidRPr="006C4AB1">
        <w:t>года</w:t>
      </w:r>
      <w:r w:rsidRPr="006C4AB1">
        <w:t>»</w:t>
      </w:r>
      <w:r w:rsidR="008B3E70" w:rsidRPr="006C4AB1">
        <w:t>,</w:t>
      </w:r>
      <w:r w:rsidRPr="006C4AB1">
        <w:t xml:space="preserve"> </w:t>
      </w:r>
      <w:r w:rsidR="008B3E70" w:rsidRPr="006C4AB1">
        <w:t>-</w:t>
      </w:r>
      <w:r w:rsidRPr="006C4AB1">
        <w:t xml:space="preserve"> </w:t>
      </w:r>
      <w:r w:rsidR="008B3E70" w:rsidRPr="006C4AB1">
        <w:t>сказал</w:t>
      </w:r>
      <w:r w:rsidRPr="006C4AB1">
        <w:t xml:space="preserve"> </w:t>
      </w:r>
      <w:r w:rsidR="008B3E70" w:rsidRPr="006C4AB1">
        <w:t>он.</w:t>
      </w:r>
    </w:p>
    <w:p w:rsidR="00DC3199" w:rsidRPr="006C4AB1" w:rsidRDefault="00DC3199" w:rsidP="00DC3199">
      <w:pPr>
        <w:pStyle w:val="2"/>
      </w:pPr>
      <w:bookmarkStart w:id="107" w:name="А108"/>
      <w:bookmarkStart w:id="108" w:name="_Toc169852216"/>
      <w:r w:rsidRPr="006C4AB1">
        <w:t>РБК,</w:t>
      </w:r>
      <w:r w:rsidR="00744A30" w:rsidRPr="006C4AB1">
        <w:t xml:space="preserve"> </w:t>
      </w:r>
      <w:r w:rsidRPr="006C4AB1">
        <w:t>20.06.2024,</w:t>
      </w:r>
      <w:r w:rsidR="00744A30" w:rsidRPr="006C4AB1">
        <w:t xml:space="preserve"> </w:t>
      </w:r>
      <w:r w:rsidR="00AE5B6C" w:rsidRPr="006C4AB1">
        <w:t>Лилия</w:t>
      </w:r>
      <w:r w:rsidR="00744A30" w:rsidRPr="006C4AB1">
        <w:t xml:space="preserve"> </w:t>
      </w:r>
      <w:r w:rsidR="00AE5B6C" w:rsidRPr="006C4AB1">
        <w:t>ПАШКОВА,</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мечты</w:t>
      </w:r>
      <w:r w:rsidR="00744A30" w:rsidRPr="006C4AB1">
        <w:t xml:space="preserve">» </w:t>
      </w:r>
      <w:r w:rsidRPr="006C4AB1">
        <w:t>россиян</w:t>
      </w:r>
      <w:r w:rsidR="00744A30" w:rsidRPr="006C4AB1">
        <w:t xml:space="preserve"> </w:t>
      </w:r>
      <w:r w:rsidRPr="006C4AB1">
        <w:t>превысил</w:t>
      </w:r>
      <w:r w:rsidR="00744A30" w:rsidRPr="006C4AB1">
        <w:t xml:space="preserve"> </w:t>
      </w:r>
      <w:r w:rsidRPr="006C4AB1">
        <w:t>48</w:t>
      </w:r>
      <w:r w:rsidR="00744A30" w:rsidRPr="006C4AB1">
        <w:t xml:space="preserve"> </w:t>
      </w:r>
      <w:r w:rsidRPr="006C4AB1">
        <w:t>тыс.</w:t>
      </w:r>
      <w:r w:rsidR="00744A30" w:rsidRPr="006C4AB1">
        <w:t xml:space="preserve"> </w:t>
      </w:r>
      <w:r w:rsidRPr="006C4AB1">
        <w:t>руб.</w:t>
      </w:r>
      <w:bookmarkEnd w:id="107"/>
      <w:bookmarkEnd w:id="108"/>
    </w:p>
    <w:p w:rsidR="00DC3199" w:rsidRPr="006C4AB1" w:rsidRDefault="00DC3199" w:rsidP="00396579">
      <w:pPr>
        <w:pStyle w:val="3"/>
      </w:pPr>
      <w:bookmarkStart w:id="109" w:name="_Toc169852217"/>
      <w:r w:rsidRPr="006C4AB1">
        <w:t>У</w:t>
      </w:r>
      <w:r w:rsidR="00744A30" w:rsidRPr="006C4AB1">
        <w:t xml:space="preserve"> </w:t>
      </w:r>
      <w:r w:rsidRPr="006C4AB1">
        <w:t>некоторых</w:t>
      </w:r>
      <w:r w:rsidR="00744A30" w:rsidRPr="006C4AB1">
        <w:t xml:space="preserve"> </w:t>
      </w:r>
      <w:r w:rsidRPr="006C4AB1">
        <w:t>категорий</w:t>
      </w:r>
      <w:r w:rsidR="00744A30" w:rsidRPr="006C4AB1">
        <w:t xml:space="preserve"> </w:t>
      </w:r>
      <w:r w:rsidRPr="006C4AB1">
        <w:t>респондентов</w:t>
      </w:r>
      <w:r w:rsidR="00744A30" w:rsidRPr="006C4AB1">
        <w:t xml:space="preserve"> </w:t>
      </w:r>
      <w:r w:rsidRPr="006C4AB1">
        <w:t>(москвичи;</w:t>
      </w:r>
      <w:r w:rsidR="00744A30" w:rsidRPr="006C4AB1">
        <w:t xml:space="preserve"> </w:t>
      </w:r>
      <w:r w:rsidRPr="006C4AB1">
        <w:t>лица</w:t>
      </w:r>
      <w:r w:rsidR="00744A30" w:rsidRPr="006C4AB1">
        <w:t xml:space="preserve"> </w:t>
      </w:r>
      <w:r w:rsidRPr="006C4AB1">
        <w:t>с</w:t>
      </w:r>
      <w:r w:rsidR="00744A30" w:rsidRPr="006C4AB1">
        <w:t xml:space="preserve"> </w:t>
      </w:r>
      <w:r w:rsidRPr="006C4AB1">
        <w:t>доходом</w:t>
      </w:r>
      <w:r w:rsidR="00744A30" w:rsidRPr="006C4AB1">
        <w:t xml:space="preserve"> </w:t>
      </w:r>
      <w:r w:rsidRPr="006C4AB1">
        <w:t>более</w:t>
      </w:r>
      <w:r w:rsidR="00744A30" w:rsidRPr="006C4AB1">
        <w:t xml:space="preserve"> </w:t>
      </w:r>
      <w:r w:rsidRPr="006C4AB1">
        <w:t>100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лица</w:t>
      </w:r>
      <w:r w:rsidR="00744A30" w:rsidRPr="006C4AB1">
        <w:t xml:space="preserve"> </w:t>
      </w:r>
      <w:r w:rsidRPr="006C4AB1">
        <w:t>старше</w:t>
      </w:r>
      <w:r w:rsidR="00744A30" w:rsidRPr="006C4AB1">
        <w:t xml:space="preserve"> </w:t>
      </w:r>
      <w:r w:rsidRPr="006C4AB1">
        <w:t>45</w:t>
      </w:r>
      <w:r w:rsidR="00744A30" w:rsidRPr="006C4AB1">
        <w:t xml:space="preserve"> </w:t>
      </w:r>
      <w:r w:rsidRPr="006C4AB1">
        <w:t>лет)</w:t>
      </w:r>
      <w:r w:rsidR="00744A30" w:rsidRPr="006C4AB1">
        <w:t xml:space="preserve"> </w:t>
      </w:r>
      <w:r w:rsidRPr="006C4AB1">
        <w:t>размер</w:t>
      </w:r>
      <w:r w:rsidR="00744A30" w:rsidRPr="006C4AB1">
        <w:t xml:space="preserve"> </w:t>
      </w:r>
      <w:r w:rsidRPr="006C4AB1">
        <w:t>желаемой</w:t>
      </w:r>
      <w:r w:rsidR="00744A30" w:rsidRPr="006C4AB1">
        <w:t xml:space="preserve"> </w:t>
      </w:r>
      <w:r w:rsidRPr="006C4AB1">
        <w:t>пенсии</w:t>
      </w:r>
      <w:r w:rsidR="00744A30" w:rsidRPr="006C4AB1">
        <w:t xml:space="preserve"> </w:t>
      </w:r>
      <w:r w:rsidRPr="006C4AB1">
        <w:t>превышает</w:t>
      </w:r>
      <w:r w:rsidR="00744A30" w:rsidRPr="006C4AB1">
        <w:t xml:space="preserve"> </w:t>
      </w:r>
      <w:r w:rsidRPr="006C4AB1">
        <w:t>50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При</w:t>
      </w:r>
      <w:r w:rsidR="00744A30" w:rsidRPr="006C4AB1">
        <w:t xml:space="preserve"> </w:t>
      </w:r>
      <w:r w:rsidRPr="006C4AB1">
        <w:t>этом</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2024-м</w:t>
      </w:r>
      <w:r w:rsidR="00744A30" w:rsidRPr="006C4AB1">
        <w:t xml:space="preserve"> </w:t>
      </w:r>
      <w:r w:rsidRPr="006C4AB1">
        <w:t>составляет</w:t>
      </w:r>
      <w:r w:rsidR="00744A30" w:rsidRPr="006C4AB1">
        <w:t xml:space="preserve"> </w:t>
      </w:r>
      <w:r w:rsidRPr="006C4AB1">
        <w:t>около</w:t>
      </w:r>
      <w:r w:rsidR="00744A30" w:rsidRPr="006C4AB1">
        <w:t xml:space="preserve"> </w:t>
      </w:r>
      <w:r w:rsidRPr="006C4AB1">
        <w:t>23</w:t>
      </w:r>
      <w:r w:rsidR="00744A30" w:rsidRPr="006C4AB1">
        <w:t xml:space="preserve"> </w:t>
      </w:r>
      <w:r w:rsidRPr="006C4AB1">
        <w:t>тыс.</w:t>
      </w:r>
      <w:r w:rsidR="00744A30" w:rsidRPr="006C4AB1">
        <w:t xml:space="preserve"> </w:t>
      </w:r>
      <w:r w:rsidRPr="006C4AB1">
        <w:t>руб.</w:t>
      </w:r>
      <w:bookmarkEnd w:id="109"/>
    </w:p>
    <w:p w:rsidR="00DC3199" w:rsidRPr="006C4AB1" w:rsidRDefault="00DC3199" w:rsidP="00DC3199">
      <w:r w:rsidRPr="006C4AB1">
        <w:t>Россияне</w:t>
      </w:r>
      <w:r w:rsidR="00744A30" w:rsidRPr="006C4AB1">
        <w:t xml:space="preserve"> </w:t>
      </w:r>
      <w:r w:rsidRPr="006C4AB1">
        <w:t>считают</w:t>
      </w:r>
      <w:r w:rsidR="00744A30" w:rsidRPr="006C4AB1">
        <w:t xml:space="preserve"> </w:t>
      </w:r>
      <w:r w:rsidRPr="006C4AB1">
        <w:t>достойной</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среднем</w:t>
      </w:r>
      <w:r w:rsidR="00744A30" w:rsidRPr="006C4AB1">
        <w:t xml:space="preserve"> </w:t>
      </w:r>
      <w:r w:rsidRPr="006C4AB1">
        <w:t>размере</w:t>
      </w:r>
      <w:r w:rsidR="00744A30" w:rsidRPr="006C4AB1">
        <w:t xml:space="preserve"> </w:t>
      </w:r>
      <w:r w:rsidRPr="006C4AB1">
        <w:t>48,1</w:t>
      </w:r>
      <w:r w:rsidR="00744A30" w:rsidRPr="006C4AB1">
        <w:t xml:space="preserve"> </w:t>
      </w:r>
      <w:r w:rsidRPr="006C4AB1">
        <w:t>тыс.</w:t>
      </w:r>
      <w:r w:rsidR="00744A30" w:rsidRPr="006C4AB1">
        <w:t xml:space="preserve"> </w:t>
      </w:r>
      <w:r w:rsidRPr="006C4AB1">
        <w:t>руб.,</w:t>
      </w:r>
      <w:r w:rsidR="00744A30" w:rsidRPr="006C4AB1">
        <w:t xml:space="preserve"> </w:t>
      </w:r>
      <w:r w:rsidRPr="006C4AB1">
        <w:t>следует</w:t>
      </w:r>
      <w:r w:rsidR="00744A30" w:rsidRPr="006C4AB1">
        <w:t xml:space="preserve"> </w:t>
      </w:r>
      <w:r w:rsidRPr="006C4AB1">
        <w:t>из</w:t>
      </w:r>
      <w:r w:rsidR="00744A30" w:rsidRPr="006C4AB1">
        <w:t xml:space="preserve"> </w:t>
      </w:r>
      <w:r w:rsidRPr="006C4AB1">
        <w:t>проведенного</w:t>
      </w:r>
      <w:r w:rsidR="00744A30" w:rsidRPr="006C4AB1">
        <w:t xml:space="preserve"> </w:t>
      </w:r>
      <w:r w:rsidRPr="006C4AB1">
        <w:t>SupeJob</w:t>
      </w:r>
      <w:r w:rsidR="00744A30" w:rsidRPr="006C4AB1">
        <w:t xml:space="preserve"> </w:t>
      </w:r>
      <w:r w:rsidRPr="006C4AB1">
        <w:t>опроса</w:t>
      </w:r>
      <w:r w:rsidR="00744A30" w:rsidRPr="006C4AB1">
        <w:t xml:space="preserve"> </w:t>
      </w:r>
      <w:r w:rsidRPr="006C4AB1">
        <w:t>(есть</w:t>
      </w:r>
      <w:r w:rsidR="00744A30" w:rsidRPr="006C4AB1">
        <w:t xml:space="preserve"> </w:t>
      </w:r>
      <w:r w:rsidRPr="006C4AB1">
        <w:t>у</w:t>
      </w:r>
      <w:r w:rsidR="00744A30" w:rsidRPr="006C4AB1">
        <w:t xml:space="preserve"> </w:t>
      </w:r>
      <w:r w:rsidRPr="006C4AB1">
        <w:t>РБК).</w:t>
      </w:r>
    </w:p>
    <w:p w:rsidR="00DC3199" w:rsidRPr="006C4AB1" w:rsidRDefault="00DC3199" w:rsidP="00DC3199">
      <w:r w:rsidRPr="006C4AB1">
        <w:t>У</w:t>
      </w:r>
      <w:r w:rsidR="00744A30" w:rsidRPr="006C4AB1">
        <w:t xml:space="preserve"> </w:t>
      </w:r>
      <w:r w:rsidRPr="006C4AB1">
        <w:t>людей</w:t>
      </w:r>
      <w:r w:rsidR="00744A30" w:rsidRPr="006C4AB1">
        <w:t xml:space="preserve"> </w:t>
      </w:r>
      <w:r w:rsidRPr="006C4AB1">
        <w:t>старше</w:t>
      </w:r>
      <w:r w:rsidR="00744A30" w:rsidRPr="006C4AB1">
        <w:t xml:space="preserve"> </w:t>
      </w:r>
      <w:r w:rsidRPr="006C4AB1">
        <w:t>45</w:t>
      </w:r>
      <w:r w:rsidR="00744A30" w:rsidRPr="006C4AB1">
        <w:t xml:space="preserve"> </w:t>
      </w:r>
      <w:r w:rsidRPr="006C4AB1">
        <w:t>лет</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мечты</w:t>
      </w:r>
      <w:r w:rsidR="00744A30" w:rsidRPr="006C4AB1">
        <w:t xml:space="preserve"> </w:t>
      </w:r>
      <w:r w:rsidRPr="006C4AB1">
        <w:t>выше,</w:t>
      </w:r>
      <w:r w:rsidR="00744A30" w:rsidRPr="006C4AB1">
        <w:t xml:space="preserve"> </w:t>
      </w:r>
      <w:r w:rsidRPr="006C4AB1">
        <w:t>чем</w:t>
      </w:r>
      <w:r w:rsidR="00744A30" w:rsidRPr="006C4AB1">
        <w:t xml:space="preserve"> </w:t>
      </w:r>
      <w:r w:rsidRPr="006C4AB1">
        <w:t>у</w:t>
      </w:r>
      <w:r w:rsidR="00744A30" w:rsidRPr="006C4AB1">
        <w:t xml:space="preserve"> </w:t>
      </w:r>
      <w:r w:rsidRPr="006C4AB1">
        <w:t>молодежи</w:t>
      </w:r>
      <w:r w:rsidR="00744A30" w:rsidRPr="006C4AB1">
        <w:t xml:space="preserve"> </w:t>
      </w:r>
      <w:r w:rsidRPr="006C4AB1">
        <w:t>до</w:t>
      </w:r>
      <w:r w:rsidR="00744A30" w:rsidRPr="006C4AB1">
        <w:t xml:space="preserve"> </w:t>
      </w:r>
      <w:r w:rsidRPr="006C4AB1">
        <w:t>24</w:t>
      </w:r>
      <w:r w:rsidR="00744A30" w:rsidRPr="006C4AB1">
        <w:t xml:space="preserve"> </w:t>
      </w:r>
      <w:r w:rsidRPr="006C4AB1">
        <w:t>лет:</w:t>
      </w:r>
      <w:r w:rsidR="00744A30" w:rsidRPr="006C4AB1">
        <w:t xml:space="preserve"> </w:t>
      </w:r>
      <w:r w:rsidRPr="006C4AB1">
        <w:t>50,2</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против</w:t>
      </w:r>
      <w:r w:rsidR="00744A30" w:rsidRPr="006C4AB1">
        <w:t xml:space="preserve"> </w:t>
      </w:r>
      <w:r w:rsidRPr="006C4AB1">
        <w:t>44,3</w:t>
      </w:r>
      <w:r w:rsidR="00744A30" w:rsidRPr="006C4AB1">
        <w:t xml:space="preserve"> </w:t>
      </w:r>
      <w:r w:rsidRPr="006C4AB1">
        <w:t>тыс.</w:t>
      </w:r>
      <w:r w:rsidR="00744A30" w:rsidRPr="006C4AB1">
        <w:t xml:space="preserve"> </w:t>
      </w:r>
      <w:r w:rsidRPr="006C4AB1">
        <w:t>руб.</w:t>
      </w:r>
      <w:r w:rsidR="00744A30" w:rsidRPr="006C4AB1">
        <w:t xml:space="preserve"> </w:t>
      </w:r>
      <w:r w:rsidRPr="006C4AB1">
        <w:t>соответственно.</w:t>
      </w:r>
      <w:r w:rsidR="00744A30" w:rsidRPr="006C4AB1">
        <w:t xml:space="preserve"> </w:t>
      </w:r>
      <w:r w:rsidRPr="006C4AB1">
        <w:t>Люди</w:t>
      </w:r>
      <w:r w:rsidR="00744A30" w:rsidRPr="006C4AB1">
        <w:t xml:space="preserve"> </w:t>
      </w:r>
      <w:r w:rsidRPr="006C4AB1">
        <w:t>в</w:t>
      </w:r>
      <w:r w:rsidR="00744A30" w:rsidRPr="006C4AB1">
        <w:t xml:space="preserve"> </w:t>
      </w:r>
      <w:r w:rsidRPr="006C4AB1">
        <w:t>возрасте</w:t>
      </w:r>
      <w:r w:rsidR="00744A30" w:rsidRPr="006C4AB1">
        <w:t xml:space="preserve"> </w:t>
      </w:r>
      <w:r w:rsidRPr="006C4AB1">
        <w:t>25</w:t>
      </w:r>
      <w:r w:rsidR="00744A30" w:rsidRPr="006C4AB1">
        <w:t xml:space="preserve"> </w:t>
      </w:r>
      <w:r w:rsidRPr="006C4AB1">
        <w:t>лет</w:t>
      </w:r>
      <w:r w:rsidR="00744A30" w:rsidRPr="006C4AB1">
        <w:t xml:space="preserve"> - </w:t>
      </w:r>
      <w:r w:rsidRPr="006C4AB1">
        <w:t>44</w:t>
      </w:r>
      <w:r w:rsidR="00744A30" w:rsidRPr="006C4AB1">
        <w:t xml:space="preserve"> </w:t>
      </w:r>
      <w:r w:rsidRPr="006C4AB1">
        <w:t>года</w:t>
      </w:r>
      <w:r w:rsidR="00744A30" w:rsidRPr="006C4AB1">
        <w:t xml:space="preserve"> </w:t>
      </w:r>
      <w:r w:rsidRPr="006C4AB1">
        <w:t>считают</w:t>
      </w:r>
      <w:r w:rsidR="00744A30" w:rsidRPr="006C4AB1">
        <w:t xml:space="preserve"> </w:t>
      </w:r>
      <w:r w:rsidRPr="006C4AB1">
        <w:t>достаточной</w:t>
      </w:r>
      <w:r w:rsidR="00744A30" w:rsidRPr="006C4AB1">
        <w:t xml:space="preserve"> </w:t>
      </w:r>
      <w:r w:rsidRPr="006C4AB1">
        <w:t>пенсию</w:t>
      </w:r>
      <w:r w:rsidR="00744A30" w:rsidRPr="006C4AB1">
        <w:t xml:space="preserve"> </w:t>
      </w:r>
      <w:r w:rsidRPr="006C4AB1">
        <w:t>примерно</w:t>
      </w:r>
      <w:r w:rsidR="00744A30" w:rsidRPr="006C4AB1">
        <w:t xml:space="preserve"> </w:t>
      </w:r>
      <w:r w:rsidRPr="006C4AB1">
        <w:t>в</w:t>
      </w:r>
      <w:r w:rsidR="00744A30" w:rsidRPr="006C4AB1">
        <w:t xml:space="preserve"> </w:t>
      </w:r>
      <w:r w:rsidRPr="006C4AB1">
        <w:t>48</w:t>
      </w:r>
      <w:r w:rsidR="00744A30" w:rsidRPr="006C4AB1">
        <w:t xml:space="preserve"> </w:t>
      </w:r>
      <w:r w:rsidRPr="006C4AB1">
        <w:t>тыс.</w:t>
      </w:r>
    </w:p>
    <w:p w:rsidR="00DC3199" w:rsidRPr="006C4AB1" w:rsidRDefault="00DC3199" w:rsidP="00DC3199">
      <w:r w:rsidRPr="006C4AB1">
        <w:t>У</w:t>
      </w:r>
      <w:r w:rsidR="00744A30" w:rsidRPr="006C4AB1">
        <w:t xml:space="preserve"> </w:t>
      </w:r>
      <w:r w:rsidRPr="006C4AB1">
        <w:t>женщин</w:t>
      </w:r>
      <w:r w:rsidR="00744A30" w:rsidRPr="006C4AB1">
        <w:t xml:space="preserve"> </w:t>
      </w:r>
      <w:r w:rsidRPr="006C4AB1">
        <w:t>ожидания</w:t>
      </w:r>
      <w:r w:rsidR="00744A30" w:rsidRPr="006C4AB1">
        <w:t xml:space="preserve"> </w:t>
      </w:r>
      <w:r w:rsidRPr="006C4AB1">
        <w:t>по</w:t>
      </w:r>
      <w:r w:rsidR="00744A30" w:rsidRPr="006C4AB1">
        <w:t xml:space="preserve"> </w:t>
      </w:r>
      <w:r w:rsidRPr="006C4AB1">
        <w:t>размеру</w:t>
      </w:r>
      <w:r w:rsidR="00744A30" w:rsidRPr="006C4AB1">
        <w:t xml:space="preserve"> </w:t>
      </w:r>
      <w:r w:rsidRPr="006C4AB1">
        <w:t>пенсии</w:t>
      </w:r>
      <w:r w:rsidR="00744A30" w:rsidRPr="006C4AB1">
        <w:t xml:space="preserve"> </w:t>
      </w:r>
      <w:r w:rsidRPr="006C4AB1">
        <w:t>чуть</w:t>
      </w:r>
      <w:r w:rsidR="00744A30" w:rsidRPr="006C4AB1">
        <w:t xml:space="preserve"> </w:t>
      </w:r>
      <w:r w:rsidRPr="006C4AB1">
        <w:t>ниже,</w:t>
      </w:r>
      <w:r w:rsidR="00744A30" w:rsidRPr="006C4AB1">
        <w:t xml:space="preserve"> </w:t>
      </w:r>
      <w:r w:rsidRPr="006C4AB1">
        <w:t>чем</w:t>
      </w:r>
      <w:r w:rsidR="00744A30" w:rsidRPr="006C4AB1">
        <w:t xml:space="preserve"> </w:t>
      </w:r>
      <w:r w:rsidRPr="006C4AB1">
        <w:t>у</w:t>
      </w:r>
      <w:r w:rsidR="00744A30" w:rsidRPr="006C4AB1">
        <w:t xml:space="preserve"> </w:t>
      </w:r>
      <w:r w:rsidRPr="006C4AB1">
        <w:t>мужчин</w:t>
      </w:r>
      <w:r w:rsidR="00744A30" w:rsidRPr="006C4AB1">
        <w:t xml:space="preserve"> </w:t>
      </w:r>
      <w:r w:rsidRPr="006C4AB1">
        <w:t>(47,5</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и</w:t>
      </w:r>
      <w:r w:rsidR="00744A30" w:rsidRPr="006C4AB1">
        <w:t xml:space="preserve"> </w:t>
      </w:r>
      <w:r w:rsidRPr="006C4AB1">
        <w:t>48,7</w:t>
      </w:r>
      <w:r w:rsidR="00744A30" w:rsidRPr="006C4AB1">
        <w:t xml:space="preserve"> </w:t>
      </w:r>
      <w:r w:rsidRPr="006C4AB1">
        <w:t>тыс.</w:t>
      </w:r>
      <w:r w:rsidR="00744A30" w:rsidRPr="006C4AB1">
        <w:t xml:space="preserve"> </w:t>
      </w:r>
      <w:r w:rsidRPr="006C4AB1">
        <w:t>руб.</w:t>
      </w:r>
      <w:r w:rsidR="00744A30" w:rsidRPr="006C4AB1">
        <w:t xml:space="preserve"> </w:t>
      </w:r>
      <w:r w:rsidRPr="006C4AB1">
        <w:t>соответственно).</w:t>
      </w:r>
      <w:r w:rsidR="00744A30" w:rsidRPr="006C4AB1">
        <w:t xml:space="preserve"> </w:t>
      </w:r>
      <w:r w:rsidRPr="006C4AB1">
        <w:t>Также</w:t>
      </w:r>
      <w:r w:rsidR="00744A30" w:rsidRPr="006C4AB1">
        <w:t xml:space="preserve"> </w:t>
      </w:r>
      <w:r w:rsidRPr="006C4AB1">
        <w:t>есть</w:t>
      </w:r>
      <w:r w:rsidR="00744A30" w:rsidRPr="006C4AB1">
        <w:t xml:space="preserve"> </w:t>
      </w:r>
      <w:r w:rsidRPr="006C4AB1">
        <w:t>разница</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желаемой</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lastRenderedPageBreak/>
        <w:t>зависимости</w:t>
      </w:r>
      <w:r w:rsidR="00744A30" w:rsidRPr="006C4AB1">
        <w:t xml:space="preserve"> </w:t>
      </w:r>
      <w:r w:rsidRPr="006C4AB1">
        <w:t>от</w:t>
      </w:r>
      <w:r w:rsidR="00744A30" w:rsidRPr="006C4AB1">
        <w:t xml:space="preserve"> </w:t>
      </w:r>
      <w:r w:rsidRPr="006C4AB1">
        <w:t>того,</w:t>
      </w:r>
      <w:r w:rsidR="00744A30" w:rsidRPr="006C4AB1">
        <w:t xml:space="preserve"> </w:t>
      </w:r>
      <w:r w:rsidRPr="006C4AB1">
        <w:t>каков</w:t>
      </w:r>
      <w:r w:rsidR="00744A30" w:rsidRPr="006C4AB1">
        <w:t xml:space="preserve"> </w:t>
      </w:r>
      <w:r w:rsidRPr="006C4AB1">
        <w:t>доход</w:t>
      </w:r>
      <w:r w:rsidR="00744A30" w:rsidRPr="006C4AB1">
        <w:t xml:space="preserve"> </w:t>
      </w:r>
      <w:r w:rsidRPr="006C4AB1">
        <w:t>респондента.</w:t>
      </w:r>
      <w:r w:rsidR="00744A30" w:rsidRPr="006C4AB1">
        <w:t xml:space="preserve"> </w:t>
      </w:r>
      <w:r w:rsidRPr="006C4AB1">
        <w:t>Те,</w:t>
      </w:r>
      <w:r w:rsidR="00744A30" w:rsidRPr="006C4AB1">
        <w:t xml:space="preserve"> </w:t>
      </w:r>
      <w:r w:rsidRPr="006C4AB1">
        <w:t>кто</w:t>
      </w:r>
      <w:r w:rsidR="00744A30" w:rsidRPr="006C4AB1">
        <w:t xml:space="preserve"> </w:t>
      </w:r>
      <w:r w:rsidRPr="006C4AB1">
        <w:t>получают</w:t>
      </w:r>
      <w:r w:rsidR="00744A30" w:rsidRPr="006C4AB1">
        <w:t xml:space="preserve"> </w:t>
      </w:r>
      <w:r w:rsidRPr="006C4AB1">
        <w:t>от</w:t>
      </w:r>
      <w:r w:rsidR="00744A30" w:rsidRPr="006C4AB1">
        <w:t xml:space="preserve"> </w:t>
      </w:r>
      <w:r w:rsidRPr="006C4AB1">
        <w:t>100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среднем</w:t>
      </w:r>
      <w:r w:rsidR="00744A30" w:rsidRPr="006C4AB1">
        <w:t xml:space="preserve"> </w:t>
      </w:r>
      <w:r w:rsidRPr="006C4AB1">
        <w:t>рассчитывают</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51</w:t>
      </w:r>
      <w:r w:rsidR="00744A30" w:rsidRPr="006C4AB1">
        <w:t xml:space="preserve"> </w:t>
      </w:r>
      <w:r w:rsidRPr="006C4AB1">
        <w:t>тыс.,</w:t>
      </w:r>
      <w:r w:rsidR="00744A30" w:rsidRPr="006C4AB1">
        <w:t xml:space="preserve"> </w:t>
      </w:r>
      <w:r w:rsidRPr="006C4AB1">
        <w:t>а</w:t>
      </w:r>
      <w:r w:rsidR="00744A30" w:rsidRPr="006C4AB1">
        <w:t xml:space="preserve"> </w:t>
      </w:r>
      <w:r w:rsidRPr="006C4AB1">
        <w:t>те,</w:t>
      </w:r>
      <w:r w:rsidR="00744A30" w:rsidRPr="006C4AB1">
        <w:t xml:space="preserve"> </w:t>
      </w:r>
      <w:r w:rsidRPr="006C4AB1">
        <w:t>кто</w:t>
      </w:r>
      <w:r w:rsidR="00744A30" w:rsidRPr="006C4AB1">
        <w:t xml:space="preserve"> </w:t>
      </w:r>
      <w:r w:rsidRPr="006C4AB1">
        <w:t>менее</w:t>
      </w:r>
      <w:r w:rsidR="00744A30" w:rsidRPr="006C4AB1">
        <w:t xml:space="preserve"> </w:t>
      </w:r>
      <w:r w:rsidRPr="006C4AB1">
        <w:t>50</w:t>
      </w:r>
      <w:r w:rsidR="00744A30" w:rsidRPr="006C4AB1">
        <w:t xml:space="preserve"> </w:t>
      </w:r>
      <w:r w:rsidRPr="006C4AB1">
        <w:t>тыс.</w:t>
      </w:r>
      <w:r w:rsidR="00744A30" w:rsidRPr="006C4AB1">
        <w:t xml:space="preserve"> </w:t>
      </w:r>
      <w:r w:rsidRPr="006C4AB1">
        <w:t>руб.,</w:t>
      </w:r>
      <w:r w:rsidR="00744A30" w:rsidRPr="006C4AB1">
        <w:t xml:space="preserve"> - </w:t>
      </w:r>
      <w:r w:rsidRPr="006C4AB1">
        <w:t>в</w:t>
      </w:r>
      <w:r w:rsidR="00744A30" w:rsidRPr="006C4AB1">
        <w:t xml:space="preserve"> </w:t>
      </w:r>
      <w:r w:rsidRPr="006C4AB1">
        <w:t>44,8</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Люди</w:t>
      </w:r>
      <w:r w:rsidR="00744A30" w:rsidRPr="006C4AB1">
        <w:t xml:space="preserve"> </w:t>
      </w:r>
      <w:r w:rsidRPr="006C4AB1">
        <w:t>с</w:t>
      </w:r>
      <w:r w:rsidR="00744A30" w:rsidRPr="006C4AB1">
        <w:t xml:space="preserve"> </w:t>
      </w:r>
      <w:r w:rsidRPr="006C4AB1">
        <w:t>зарплатой</w:t>
      </w:r>
      <w:r w:rsidR="00744A30" w:rsidRPr="006C4AB1">
        <w:t xml:space="preserve"> </w:t>
      </w:r>
      <w:r w:rsidRPr="006C4AB1">
        <w:t>в</w:t>
      </w:r>
      <w:r w:rsidR="00744A30" w:rsidRPr="006C4AB1">
        <w:t xml:space="preserve"> </w:t>
      </w:r>
      <w:r w:rsidRPr="006C4AB1">
        <w:t>диапазоне</w:t>
      </w:r>
      <w:r w:rsidR="00744A30" w:rsidRPr="006C4AB1">
        <w:t xml:space="preserve"> </w:t>
      </w:r>
      <w:r w:rsidRPr="006C4AB1">
        <w:t>50</w:t>
      </w:r>
      <w:r w:rsidR="00744A30" w:rsidRPr="006C4AB1">
        <w:t>-</w:t>
      </w:r>
      <w:r w:rsidRPr="006C4AB1">
        <w:t>99</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ожидают</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49</w:t>
      </w:r>
      <w:r w:rsidR="00744A30" w:rsidRPr="006C4AB1">
        <w:t xml:space="preserve"> </w:t>
      </w:r>
      <w:r w:rsidRPr="006C4AB1">
        <w:t>тыс.</w:t>
      </w:r>
      <w:r w:rsidR="00744A30" w:rsidRPr="006C4AB1">
        <w:t xml:space="preserve"> </w:t>
      </w:r>
      <w:r w:rsidRPr="006C4AB1">
        <w:t>руб.</w:t>
      </w:r>
    </w:p>
    <w:p w:rsidR="00DC3199" w:rsidRPr="006C4AB1" w:rsidRDefault="00DC3199" w:rsidP="00DC3199">
      <w:r w:rsidRPr="006C4AB1">
        <w:t>По</w:t>
      </w:r>
      <w:r w:rsidR="00744A30" w:rsidRPr="006C4AB1">
        <w:t xml:space="preserve"> </w:t>
      </w:r>
      <w:r w:rsidRPr="006C4AB1">
        <w:t>регионам</w:t>
      </w:r>
      <w:r w:rsidR="00744A30" w:rsidRPr="006C4AB1">
        <w:t xml:space="preserve"> </w:t>
      </w:r>
      <w:r w:rsidRPr="006C4AB1">
        <w:t>пенсии</w:t>
      </w:r>
      <w:r w:rsidR="00744A30" w:rsidRPr="006C4AB1">
        <w:t xml:space="preserve"> </w:t>
      </w:r>
      <w:r w:rsidRPr="006C4AB1">
        <w:t>наибольшего</w:t>
      </w:r>
      <w:r w:rsidR="00744A30" w:rsidRPr="006C4AB1">
        <w:t xml:space="preserve"> </w:t>
      </w:r>
      <w:r w:rsidRPr="006C4AB1">
        <w:t>размера</w:t>
      </w:r>
      <w:r w:rsidR="00744A30" w:rsidRPr="006C4AB1">
        <w:t xml:space="preserve"> </w:t>
      </w:r>
      <w:r w:rsidRPr="006C4AB1">
        <w:t>желают</w:t>
      </w:r>
      <w:r w:rsidR="00744A30" w:rsidRPr="006C4AB1">
        <w:t xml:space="preserve"> </w:t>
      </w:r>
      <w:r w:rsidRPr="006C4AB1">
        <w:t>москвичи</w:t>
      </w:r>
      <w:r w:rsidR="00744A30" w:rsidRPr="006C4AB1">
        <w:t xml:space="preserve"> </w:t>
      </w:r>
      <w:r w:rsidRPr="006C4AB1">
        <w:t>(51,7</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Далее</w:t>
      </w:r>
      <w:r w:rsidR="00744A30" w:rsidRPr="006C4AB1">
        <w:t xml:space="preserve"> </w:t>
      </w:r>
      <w:r w:rsidRPr="006C4AB1">
        <w:t>идут</w:t>
      </w:r>
      <w:r w:rsidR="00744A30" w:rsidRPr="006C4AB1">
        <w:t xml:space="preserve"> </w:t>
      </w:r>
      <w:r w:rsidRPr="006C4AB1">
        <w:t>петербуржцы</w:t>
      </w:r>
      <w:r w:rsidR="00744A30" w:rsidRPr="006C4AB1">
        <w:t xml:space="preserve"> </w:t>
      </w:r>
      <w:r w:rsidRPr="006C4AB1">
        <w:t>(51</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и</w:t>
      </w:r>
      <w:r w:rsidR="00744A30" w:rsidRPr="006C4AB1">
        <w:t xml:space="preserve"> </w:t>
      </w:r>
      <w:r w:rsidRPr="006C4AB1">
        <w:t>тюменцы</w:t>
      </w:r>
      <w:r w:rsidR="00744A30" w:rsidRPr="006C4AB1">
        <w:t xml:space="preserve"> </w:t>
      </w:r>
      <w:r w:rsidRPr="006C4AB1">
        <w:t>(49,7</w:t>
      </w:r>
      <w:r w:rsidR="00744A30" w:rsidRPr="006C4AB1">
        <w:t xml:space="preserve"> </w:t>
      </w:r>
      <w:r w:rsidRPr="006C4AB1">
        <w:t>тыс.).</w:t>
      </w:r>
      <w:r w:rsidR="00744A30" w:rsidRPr="006C4AB1">
        <w:t xml:space="preserve"> </w:t>
      </w:r>
      <w:r w:rsidRPr="006C4AB1">
        <w:t>В</w:t>
      </w:r>
      <w:r w:rsidR="00744A30" w:rsidRPr="006C4AB1">
        <w:t xml:space="preserve"> </w:t>
      </w:r>
      <w:r w:rsidRPr="006C4AB1">
        <w:t>конце</w:t>
      </w:r>
      <w:r w:rsidR="00744A30" w:rsidRPr="006C4AB1">
        <w:t xml:space="preserve"> </w:t>
      </w:r>
      <w:r w:rsidRPr="006C4AB1">
        <w:t>этого</w:t>
      </w:r>
      <w:r w:rsidR="00744A30" w:rsidRPr="006C4AB1">
        <w:t xml:space="preserve"> </w:t>
      </w:r>
      <w:r w:rsidRPr="006C4AB1">
        <w:t>рейтинга</w:t>
      </w:r>
      <w:r w:rsidR="00744A30" w:rsidRPr="006C4AB1">
        <w:t xml:space="preserve"> - </w:t>
      </w:r>
      <w:r w:rsidRPr="006C4AB1">
        <w:t>Набережные</w:t>
      </w:r>
      <w:r w:rsidR="00744A30" w:rsidRPr="006C4AB1">
        <w:t xml:space="preserve"> </w:t>
      </w:r>
      <w:r w:rsidRPr="006C4AB1">
        <w:t>Челны</w:t>
      </w:r>
      <w:r w:rsidR="00744A30" w:rsidRPr="006C4AB1">
        <w:t xml:space="preserve"> </w:t>
      </w:r>
      <w:r w:rsidRPr="006C4AB1">
        <w:t>и</w:t>
      </w:r>
      <w:r w:rsidR="00744A30" w:rsidRPr="006C4AB1">
        <w:t xml:space="preserve"> </w:t>
      </w:r>
      <w:r w:rsidRPr="006C4AB1">
        <w:t>Кемерово,</w:t>
      </w:r>
      <w:r w:rsidR="00744A30" w:rsidRPr="006C4AB1">
        <w:t xml:space="preserve"> </w:t>
      </w:r>
      <w:r w:rsidRPr="006C4AB1">
        <w:t>где</w:t>
      </w:r>
      <w:r w:rsidR="00744A30" w:rsidRPr="006C4AB1">
        <w:t xml:space="preserve"> «</w:t>
      </w:r>
      <w:r w:rsidRPr="006C4AB1">
        <w:t>пенсия</w:t>
      </w:r>
      <w:r w:rsidR="00744A30" w:rsidRPr="006C4AB1">
        <w:t xml:space="preserve"> </w:t>
      </w:r>
      <w:r w:rsidRPr="006C4AB1">
        <w:t>мечты</w:t>
      </w:r>
      <w:r w:rsidR="00744A30" w:rsidRPr="006C4AB1">
        <w:t xml:space="preserve">» </w:t>
      </w:r>
      <w:r w:rsidRPr="006C4AB1">
        <w:t>составляет</w:t>
      </w:r>
      <w:r w:rsidR="00744A30" w:rsidRPr="006C4AB1">
        <w:t xml:space="preserve"> </w:t>
      </w:r>
      <w:r w:rsidRPr="006C4AB1">
        <w:t>47,3</w:t>
      </w:r>
      <w:r w:rsidR="00744A30" w:rsidRPr="006C4AB1">
        <w:t xml:space="preserve"> </w:t>
      </w:r>
      <w:r w:rsidRPr="006C4AB1">
        <w:t>тыс.</w:t>
      </w:r>
      <w:r w:rsidR="00744A30" w:rsidRPr="006C4AB1">
        <w:t xml:space="preserve"> </w:t>
      </w:r>
      <w:r w:rsidRPr="006C4AB1">
        <w:t>руб.</w:t>
      </w:r>
    </w:p>
    <w:p w:rsidR="00DC3199" w:rsidRPr="006C4AB1" w:rsidRDefault="00DC3199" w:rsidP="00DC3199">
      <w:r w:rsidRPr="006C4AB1">
        <w:t>Опрос</w:t>
      </w:r>
      <w:r w:rsidR="00744A30" w:rsidRPr="006C4AB1">
        <w:t xml:space="preserve"> </w:t>
      </w:r>
      <w:r w:rsidRPr="006C4AB1">
        <w:t>проводился</w:t>
      </w:r>
      <w:r w:rsidR="00744A30" w:rsidRPr="006C4AB1">
        <w:t xml:space="preserve"> </w:t>
      </w:r>
      <w:r w:rsidRPr="006C4AB1">
        <w:t>в</w:t>
      </w:r>
      <w:r w:rsidR="00744A30" w:rsidRPr="006C4AB1">
        <w:t xml:space="preserve"> </w:t>
      </w:r>
      <w:r w:rsidRPr="006C4AB1">
        <w:t>438</w:t>
      </w:r>
      <w:r w:rsidR="00744A30" w:rsidRPr="006C4AB1">
        <w:t xml:space="preserve"> </w:t>
      </w:r>
      <w:r w:rsidRPr="006C4AB1">
        <w:t>населенных</w:t>
      </w:r>
      <w:r w:rsidR="00744A30" w:rsidRPr="006C4AB1">
        <w:t xml:space="preserve"> </w:t>
      </w:r>
      <w:r w:rsidRPr="006C4AB1">
        <w:t>пунктах</w:t>
      </w:r>
      <w:r w:rsidR="00744A30" w:rsidRPr="006C4AB1">
        <w:t xml:space="preserve"> </w:t>
      </w:r>
      <w:r w:rsidRPr="006C4AB1">
        <w:t>России</w:t>
      </w:r>
      <w:r w:rsidR="00744A30" w:rsidRPr="006C4AB1">
        <w:t xml:space="preserve"> </w:t>
      </w:r>
      <w:r w:rsidRPr="006C4AB1">
        <w:t>с</w:t>
      </w:r>
      <w:r w:rsidR="00744A30" w:rsidRPr="006C4AB1">
        <w:t xml:space="preserve"> </w:t>
      </w:r>
      <w:r w:rsidRPr="006C4AB1">
        <w:t>1</w:t>
      </w:r>
      <w:r w:rsidR="00744A30" w:rsidRPr="006C4AB1">
        <w:t xml:space="preserve"> </w:t>
      </w:r>
      <w:r w:rsidRPr="006C4AB1">
        <w:t>по</w:t>
      </w:r>
      <w:r w:rsidR="00744A30" w:rsidRPr="006C4AB1">
        <w:t xml:space="preserve"> </w:t>
      </w:r>
      <w:r w:rsidRPr="006C4AB1">
        <w:t>18</w:t>
      </w:r>
      <w:r w:rsidR="00744A30" w:rsidRPr="006C4AB1">
        <w:t xml:space="preserve"> </w:t>
      </w:r>
      <w:r w:rsidRPr="006C4AB1">
        <w:t>июня</w:t>
      </w:r>
      <w:r w:rsidR="00744A30" w:rsidRPr="006C4AB1">
        <w:t xml:space="preserve"> </w:t>
      </w:r>
      <w:r w:rsidRPr="006C4AB1">
        <w:t>этого</w:t>
      </w:r>
      <w:r w:rsidR="00744A30" w:rsidRPr="006C4AB1">
        <w:t xml:space="preserve"> </w:t>
      </w:r>
      <w:r w:rsidRPr="006C4AB1">
        <w:t>года</w:t>
      </w:r>
      <w:r w:rsidR="00744A30" w:rsidRPr="006C4AB1">
        <w:t xml:space="preserve"> </w:t>
      </w:r>
      <w:r w:rsidRPr="006C4AB1">
        <w:t>среди</w:t>
      </w:r>
      <w:r w:rsidR="00744A30" w:rsidRPr="006C4AB1">
        <w:t xml:space="preserve"> </w:t>
      </w:r>
      <w:r w:rsidRPr="006C4AB1">
        <w:t>экономически</w:t>
      </w:r>
      <w:r w:rsidR="00744A30" w:rsidRPr="006C4AB1">
        <w:t xml:space="preserve"> </w:t>
      </w:r>
      <w:r w:rsidRPr="006C4AB1">
        <w:t>активного</w:t>
      </w:r>
      <w:r w:rsidR="00744A30" w:rsidRPr="006C4AB1">
        <w:t xml:space="preserve"> </w:t>
      </w:r>
      <w:r w:rsidRPr="006C4AB1">
        <w:t>населения</w:t>
      </w:r>
      <w:r w:rsidR="00744A30" w:rsidRPr="006C4AB1">
        <w:t xml:space="preserve"> </w:t>
      </w:r>
      <w:r w:rsidRPr="006C4AB1">
        <w:t>старше</w:t>
      </w:r>
      <w:r w:rsidR="00744A30" w:rsidRPr="006C4AB1">
        <w:t xml:space="preserve"> </w:t>
      </w:r>
      <w:r w:rsidRPr="006C4AB1">
        <w:t>18</w:t>
      </w:r>
      <w:r w:rsidR="00744A30" w:rsidRPr="006C4AB1">
        <w:t xml:space="preserve"> </w:t>
      </w:r>
      <w:r w:rsidRPr="006C4AB1">
        <w:t>лет.</w:t>
      </w:r>
      <w:r w:rsidR="00744A30" w:rsidRPr="006C4AB1">
        <w:t xml:space="preserve"> </w:t>
      </w:r>
      <w:r w:rsidRPr="006C4AB1">
        <w:t>В</w:t>
      </w:r>
      <w:r w:rsidR="00744A30" w:rsidRPr="006C4AB1">
        <w:t xml:space="preserve"> </w:t>
      </w:r>
      <w:r w:rsidRPr="006C4AB1">
        <w:t>общем</w:t>
      </w:r>
      <w:r w:rsidR="00744A30" w:rsidRPr="006C4AB1">
        <w:t xml:space="preserve"> </w:t>
      </w:r>
      <w:r w:rsidRPr="006C4AB1">
        <w:t>опросе</w:t>
      </w:r>
      <w:r w:rsidR="00744A30" w:rsidRPr="006C4AB1">
        <w:t xml:space="preserve"> </w:t>
      </w:r>
      <w:r w:rsidRPr="006C4AB1">
        <w:t>участвовали</w:t>
      </w:r>
      <w:r w:rsidR="00744A30" w:rsidRPr="006C4AB1">
        <w:t xml:space="preserve"> </w:t>
      </w:r>
      <w:r w:rsidRPr="006C4AB1">
        <w:t>1,6</w:t>
      </w:r>
      <w:r w:rsidR="00744A30" w:rsidRPr="006C4AB1">
        <w:t xml:space="preserve"> </w:t>
      </w:r>
      <w:r w:rsidRPr="006C4AB1">
        <w:t>тыс.</w:t>
      </w:r>
      <w:r w:rsidR="00744A30" w:rsidRPr="006C4AB1">
        <w:t xml:space="preserve"> </w:t>
      </w:r>
      <w:r w:rsidRPr="006C4AB1">
        <w:t>респондентов,</w:t>
      </w:r>
      <w:r w:rsidR="00744A30" w:rsidRPr="006C4AB1">
        <w:t xml:space="preserve"> </w:t>
      </w:r>
      <w:r w:rsidRPr="006C4AB1">
        <w:t>еще</w:t>
      </w:r>
      <w:r w:rsidR="00744A30" w:rsidRPr="006C4AB1">
        <w:t xml:space="preserve"> </w:t>
      </w:r>
      <w:r w:rsidRPr="006C4AB1">
        <w:t>по</w:t>
      </w:r>
      <w:r w:rsidR="00744A30" w:rsidRPr="006C4AB1">
        <w:t xml:space="preserve"> </w:t>
      </w:r>
      <w:r w:rsidRPr="006C4AB1">
        <w:t>1,5</w:t>
      </w:r>
      <w:r w:rsidR="00744A30" w:rsidRPr="006C4AB1">
        <w:t xml:space="preserve"> </w:t>
      </w:r>
      <w:r w:rsidRPr="006C4AB1">
        <w:t>тыс.</w:t>
      </w:r>
      <w:r w:rsidR="00744A30" w:rsidRPr="006C4AB1">
        <w:t xml:space="preserve"> - </w:t>
      </w:r>
      <w:r w:rsidRPr="006C4AB1">
        <w:t>от</w:t>
      </w:r>
      <w:r w:rsidR="00744A30" w:rsidRPr="006C4AB1">
        <w:t xml:space="preserve"> </w:t>
      </w:r>
      <w:r w:rsidRPr="006C4AB1">
        <w:t>Москвы</w:t>
      </w:r>
      <w:r w:rsidR="00744A30" w:rsidRPr="006C4AB1">
        <w:t xml:space="preserve"> </w:t>
      </w:r>
      <w:r w:rsidRPr="006C4AB1">
        <w:t>и</w:t>
      </w:r>
      <w:r w:rsidR="00744A30" w:rsidRPr="006C4AB1">
        <w:t xml:space="preserve"> </w:t>
      </w:r>
      <w:r w:rsidRPr="006C4AB1">
        <w:t>Санкт-Петербурга</w:t>
      </w:r>
      <w:r w:rsidR="00744A30" w:rsidRPr="006C4AB1">
        <w:t xml:space="preserve"> </w:t>
      </w:r>
      <w:r w:rsidRPr="006C4AB1">
        <w:t>и</w:t>
      </w:r>
      <w:r w:rsidR="00744A30" w:rsidRPr="006C4AB1">
        <w:t xml:space="preserve"> </w:t>
      </w:r>
      <w:r w:rsidRPr="006C4AB1">
        <w:t>по</w:t>
      </w:r>
      <w:r w:rsidR="00744A30" w:rsidRPr="006C4AB1">
        <w:t xml:space="preserve"> </w:t>
      </w:r>
      <w:r w:rsidRPr="006C4AB1">
        <w:t>500</w:t>
      </w:r>
      <w:r w:rsidR="00744A30" w:rsidRPr="006C4AB1">
        <w:t xml:space="preserve"> - </w:t>
      </w:r>
      <w:r w:rsidRPr="006C4AB1">
        <w:t>из</w:t>
      </w:r>
      <w:r w:rsidR="00744A30" w:rsidRPr="006C4AB1">
        <w:t xml:space="preserve"> </w:t>
      </w:r>
      <w:r w:rsidRPr="006C4AB1">
        <w:t>городов-миллионников</w:t>
      </w:r>
      <w:r w:rsidR="00744A30" w:rsidRPr="006C4AB1">
        <w:t xml:space="preserve"> </w:t>
      </w:r>
      <w:r w:rsidRPr="006C4AB1">
        <w:t>и</w:t>
      </w:r>
      <w:r w:rsidR="00744A30" w:rsidRPr="006C4AB1">
        <w:t xml:space="preserve"> </w:t>
      </w:r>
      <w:r w:rsidRPr="006C4AB1">
        <w:t>полумиллионников.</w:t>
      </w:r>
    </w:p>
    <w:p w:rsidR="00DC3199" w:rsidRPr="006C4AB1" w:rsidRDefault="00DC3199" w:rsidP="00DC3199">
      <w:r w:rsidRPr="006C4AB1">
        <w:t>Согласно</w:t>
      </w:r>
      <w:r w:rsidR="00744A30" w:rsidRPr="006C4AB1">
        <w:t xml:space="preserve"> </w:t>
      </w:r>
      <w:r w:rsidRPr="006C4AB1">
        <w:t>опросу,</w:t>
      </w:r>
      <w:r w:rsidR="00744A30" w:rsidRPr="006C4AB1">
        <w:t xml:space="preserve"> </w:t>
      </w:r>
      <w:r w:rsidRPr="006C4AB1">
        <w:t>который</w:t>
      </w:r>
      <w:r w:rsidR="00744A30" w:rsidRPr="006C4AB1">
        <w:t xml:space="preserve"> </w:t>
      </w:r>
      <w:r w:rsidRPr="006C4AB1">
        <w:t>Superjob</w:t>
      </w:r>
      <w:r w:rsidR="00744A30" w:rsidRPr="006C4AB1">
        <w:t xml:space="preserve"> </w:t>
      </w:r>
      <w:r w:rsidRPr="006C4AB1">
        <w:t>проводил</w:t>
      </w:r>
      <w:r w:rsidR="00744A30" w:rsidRPr="006C4AB1">
        <w:t xml:space="preserve"> </w:t>
      </w:r>
      <w:r w:rsidRPr="006C4AB1">
        <w:t>в</w:t>
      </w:r>
      <w:r w:rsidR="00744A30" w:rsidRPr="006C4AB1">
        <w:t xml:space="preserve"> </w:t>
      </w:r>
      <w:r w:rsidRPr="006C4AB1">
        <w:t>декабре,</w:t>
      </w:r>
      <w:r w:rsidR="00744A30" w:rsidRPr="006C4AB1">
        <w:t xml:space="preserve"> </w:t>
      </w:r>
      <w:r w:rsidRPr="006C4AB1">
        <w:t>среднестатистический</w:t>
      </w:r>
      <w:r w:rsidR="00744A30" w:rsidRPr="006C4AB1">
        <w:t xml:space="preserve"> </w:t>
      </w:r>
      <w:r w:rsidRPr="006C4AB1">
        <w:t>работающий</w:t>
      </w:r>
      <w:r w:rsidR="00744A30" w:rsidRPr="006C4AB1">
        <w:t xml:space="preserve"> </w:t>
      </w:r>
      <w:r w:rsidRPr="006C4AB1">
        <w:t>россиянин</w:t>
      </w:r>
      <w:r w:rsidR="00744A30" w:rsidRPr="006C4AB1">
        <w:t xml:space="preserve"> </w:t>
      </w:r>
      <w:r w:rsidRPr="006C4AB1">
        <w:t>хотел</w:t>
      </w:r>
      <w:r w:rsidR="00744A30" w:rsidRPr="006C4AB1">
        <w:t xml:space="preserve"> </w:t>
      </w:r>
      <w:r w:rsidRPr="006C4AB1">
        <w:t>бы</w:t>
      </w:r>
      <w:r w:rsidR="00744A30" w:rsidRPr="006C4AB1">
        <w:t xml:space="preserve"> </w:t>
      </w:r>
      <w:r w:rsidRPr="006C4AB1">
        <w:t>получать</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47,6</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ноябре</w:t>
      </w:r>
      <w:r w:rsidR="00744A30" w:rsidRPr="006C4AB1">
        <w:t xml:space="preserve"> </w:t>
      </w:r>
      <w:r w:rsidRPr="006C4AB1">
        <w:t>2022-го</w:t>
      </w:r>
      <w:r w:rsidR="00744A30" w:rsidRPr="006C4AB1">
        <w:t xml:space="preserve"> </w:t>
      </w:r>
      <w:r w:rsidRPr="006C4AB1">
        <w:t>этот</w:t>
      </w:r>
      <w:r w:rsidR="00744A30" w:rsidRPr="006C4AB1">
        <w:t xml:space="preserve"> </w:t>
      </w:r>
      <w:r w:rsidRPr="006C4AB1">
        <w:t>показатель</w:t>
      </w:r>
      <w:r w:rsidR="00744A30" w:rsidRPr="006C4AB1">
        <w:t xml:space="preserve"> </w:t>
      </w:r>
      <w:r w:rsidRPr="006C4AB1">
        <w:t>был</w:t>
      </w:r>
      <w:r w:rsidR="00744A30" w:rsidRPr="006C4AB1">
        <w:t xml:space="preserve"> </w:t>
      </w:r>
      <w:r w:rsidRPr="006C4AB1">
        <w:t>равен</w:t>
      </w:r>
      <w:r w:rsidR="00744A30" w:rsidRPr="006C4AB1">
        <w:t xml:space="preserve"> </w:t>
      </w:r>
      <w:r w:rsidRPr="006C4AB1">
        <w:t>46,4</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2021</w:t>
      </w:r>
      <w:r w:rsidR="00744A30" w:rsidRPr="006C4AB1">
        <w:t xml:space="preserve"> </w:t>
      </w:r>
      <w:r w:rsidRPr="006C4AB1">
        <w:t>году</w:t>
      </w:r>
      <w:r w:rsidR="00744A30" w:rsidRPr="006C4AB1">
        <w:t xml:space="preserve"> - </w:t>
      </w:r>
      <w:r w:rsidRPr="006C4AB1">
        <w:t>43</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2020-м</w:t>
      </w:r>
      <w:r w:rsidR="00744A30" w:rsidRPr="006C4AB1">
        <w:t xml:space="preserve"> - </w:t>
      </w:r>
      <w:r w:rsidRPr="006C4AB1">
        <w:t>40</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2018-м</w:t>
      </w:r>
      <w:r w:rsidR="00744A30" w:rsidRPr="006C4AB1">
        <w:t xml:space="preserve"> - </w:t>
      </w:r>
      <w:r w:rsidRPr="006C4AB1">
        <w:t>37,3</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2016-м</w:t>
      </w:r>
      <w:r w:rsidR="00744A30" w:rsidRPr="006C4AB1">
        <w:t xml:space="preserve"> - </w:t>
      </w:r>
      <w:r w:rsidRPr="006C4AB1">
        <w:t>35,2</w:t>
      </w:r>
      <w:r w:rsidR="00744A30" w:rsidRPr="006C4AB1">
        <w:t xml:space="preserve"> </w:t>
      </w:r>
      <w:r w:rsidRPr="006C4AB1">
        <w:t>тыс.</w:t>
      </w:r>
      <w:r w:rsidR="00744A30" w:rsidRPr="006C4AB1">
        <w:t xml:space="preserve"> </w:t>
      </w:r>
      <w:r w:rsidRPr="006C4AB1">
        <w:t>руб.</w:t>
      </w:r>
    </w:p>
    <w:p w:rsidR="00DC3199" w:rsidRPr="006C4AB1" w:rsidRDefault="00DC3199" w:rsidP="00DC3199">
      <w:r w:rsidRPr="006C4AB1">
        <w:t>В</w:t>
      </w:r>
      <w:r w:rsidR="00744A30" w:rsidRPr="006C4AB1">
        <w:t xml:space="preserve"> </w:t>
      </w:r>
      <w:r w:rsidRPr="006C4AB1">
        <w:t>прошлом</w:t>
      </w:r>
      <w:r w:rsidR="00744A30" w:rsidRPr="006C4AB1">
        <w:t xml:space="preserve"> </w:t>
      </w:r>
      <w:r w:rsidRPr="006C4AB1">
        <w:t>году</w:t>
      </w:r>
      <w:r w:rsidR="00744A30" w:rsidRPr="006C4AB1">
        <w:t xml:space="preserve"> </w:t>
      </w:r>
      <w:r w:rsidRPr="006C4AB1">
        <w:t>глава</w:t>
      </w:r>
      <w:r w:rsidR="00744A30" w:rsidRPr="006C4AB1">
        <w:t xml:space="preserve"> </w:t>
      </w:r>
      <w:r w:rsidRPr="006C4AB1">
        <w:t>Минфина</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говорил,</w:t>
      </w:r>
      <w:r w:rsidR="00744A30" w:rsidRPr="006C4AB1">
        <w:t xml:space="preserve"> </w:t>
      </w:r>
      <w:r w:rsidRPr="006C4AB1">
        <w:t>что</w:t>
      </w:r>
      <w:r w:rsidR="00744A30" w:rsidRPr="006C4AB1">
        <w:t xml:space="preserve"> </w:t>
      </w:r>
      <w:r w:rsidRPr="006C4AB1">
        <w:t>после</w:t>
      </w:r>
      <w:r w:rsidR="00744A30" w:rsidRPr="006C4AB1">
        <w:t xml:space="preserve"> </w:t>
      </w:r>
      <w:r w:rsidRPr="006C4AB1">
        <w:t>индексации</w:t>
      </w:r>
      <w:r w:rsidR="00744A30" w:rsidRPr="006C4AB1">
        <w:t xml:space="preserve"> </w:t>
      </w:r>
      <w:r w:rsidRPr="006C4AB1">
        <w:t>в</w:t>
      </w:r>
      <w:r w:rsidR="00744A30" w:rsidRPr="006C4AB1">
        <w:t xml:space="preserve"> </w:t>
      </w:r>
      <w:r w:rsidRPr="006C4AB1">
        <w:t>2024-м</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составит</w:t>
      </w:r>
      <w:r w:rsidR="00744A30" w:rsidRPr="006C4AB1">
        <w:t xml:space="preserve"> </w:t>
      </w:r>
      <w:r w:rsidRPr="006C4AB1">
        <w:t>23,2</w:t>
      </w:r>
      <w:r w:rsidR="00744A30" w:rsidRPr="006C4AB1">
        <w:t xml:space="preserve"> </w:t>
      </w:r>
      <w:r w:rsidRPr="006C4AB1">
        <w:t>тыс.</w:t>
      </w:r>
      <w:r w:rsidR="00744A30" w:rsidRPr="006C4AB1">
        <w:t xml:space="preserve"> </w:t>
      </w:r>
      <w:r w:rsidRPr="006C4AB1">
        <w:t>руб.</w:t>
      </w:r>
      <w:r w:rsidR="00744A30" w:rsidRPr="006C4AB1">
        <w:t xml:space="preserve"> </w:t>
      </w:r>
      <w:r w:rsidRPr="006C4AB1">
        <w:t>в</w:t>
      </w:r>
      <w:r w:rsidR="00744A30" w:rsidRPr="006C4AB1">
        <w:t xml:space="preserve"> </w:t>
      </w:r>
      <w:r w:rsidRPr="006C4AB1">
        <w:t>месяц.</w:t>
      </w:r>
    </w:p>
    <w:p w:rsidR="00DC3199" w:rsidRPr="006C4AB1" w:rsidRDefault="00041F60" w:rsidP="00DC3199">
      <w:hyperlink r:id="rId42" w:history="1">
        <w:r w:rsidR="00DC3199" w:rsidRPr="006C4AB1">
          <w:rPr>
            <w:rStyle w:val="a3"/>
          </w:rPr>
          <w:t>https://www.rbc.ru/society/20/06/2024/66737f0f9a79473228c56ea6</w:t>
        </w:r>
      </w:hyperlink>
      <w:r w:rsidR="00744A30" w:rsidRPr="006C4AB1">
        <w:t xml:space="preserve"> </w:t>
      </w:r>
    </w:p>
    <w:p w:rsidR="00DA4727" w:rsidRPr="006C4AB1" w:rsidRDefault="00DA4727" w:rsidP="00DA4727">
      <w:pPr>
        <w:pStyle w:val="2"/>
      </w:pPr>
      <w:bookmarkStart w:id="110" w:name="_Toc169852218"/>
      <w:r w:rsidRPr="006C4AB1">
        <w:t>АиФ,</w:t>
      </w:r>
      <w:r w:rsidR="00744A30" w:rsidRPr="006C4AB1">
        <w:t xml:space="preserve"> </w:t>
      </w:r>
      <w:r w:rsidRPr="006C4AB1">
        <w:t>20.06.2024,</w:t>
      </w:r>
      <w:r w:rsidR="00744A30" w:rsidRPr="006C4AB1">
        <w:t xml:space="preserve"> </w:t>
      </w:r>
      <w:r w:rsidR="00AE5B6C" w:rsidRPr="006C4AB1">
        <w:t>Анастасия</w:t>
      </w:r>
      <w:r w:rsidR="00744A30" w:rsidRPr="006C4AB1">
        <w:t xml:space="preserve"> </w:t>
      </w:r>
      <w:r w:rsidR="00AE5B6C" w:rsidRPr="006C4AB1">
        <w:t>ПЕРКОВА,</w:t>
      </w:r>
      <w:r w:rsidR="00744A30" w:rsidRPr="006C4AB1">
        <w:t xml:space="preserve"> «</w:t>
      </w:r>
      <w:r w:rsidRPr="006C4AB1">
        <w:t>Это</w:t>
      </w:r>
      <w:r w:rsidR="00744A30" w:rsidRPr="006C4AB1">
        <w:t xml:space="preserve"> </w:t>
      </w:r>
      <w:r w:rsidRPr="006C4AB1">
        <w:t>закон</w:t>
      </w:r>
      <w:r w:rsidR="00744A30" w:rsidRPr="006C4AB1">
        <w:t xml:space="preserve"> </w:t>
      </w:r>
      <w:r w:rsidRPr="006C4AB1">
        <w:t>Путина</w:t>
      </w:r>
      <w:r w:rsidR="00744A30" w:rsidRPr="006C4AB1">
        <w:t>»</w:t>
      </w:r>
      <w:r w:rsidRPr="006C4AB1">
        <w:t>.</w:t>
      </w:r>
      <w:r w:rsidR="00744A30" w:rsidRPr="006C4AB1">
        <w:t xml:space="preserve"> </w:t>
      </w:r>
      <w:r w:rsidRPr="006C4AB1">
        <w:t>Пенсии</w:t>
      </w:r>
      <w:r w:rsidR="00744A30" w:rsidRPr="006C4AB1">
        <w:t xml:space="preserve"> </w:t>
      </w:r>
      <w:r w:rsidRPr="006C4AB1">
        <w:t>планируют</w:t>
      </w:r>
      <w:r w:rsidR="00744A30" w:rsidRPr="006C4AB1">
        <w:t xml:space="preserve"> </w:t>
      </w:r>
      <w:r w:rsidRPr="006C4AB1">
        <w:t>повысить</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bookmarkEnd w:id="110"/>
    </w:p>
    <w:p w:rsidR="00DA4727" w:rsidRPr="006C4AB1" w:rsidRDefault="00DA4727" w:rsidP="00396579">
      <w:pPr>
        <w:pStyle w:val="3"/>
      </w:pPr>
      <w:bookmarkStart w:id="111" w:name="_Toc169852219"/>
      <w:r w:rsidRPr="006C4AB1">
        <w:t>Пенсионные</w:t>
      </w:r>
      <w:r w:rsidR="00744A30" w:rsidRPr="006C4AB1">
        <w:t xml:space="preserve"> </w:t>
      </w:r>
      <w:r w:rsidRPr="006C4AB1">
        <w:t>выплаты</w:t>
      </w:r>
      <w:r w:rsidR="00744A30" w:rsidRPr="006C4AB1">
        <w:t xml:space="preserve"> </w:t>
      </w:r>
      <w:r w:rsidRPr="006C4AB1">
        <w:t>работающим</w:t>
      </w:r>
      <w:r w:rsidR="00744A30" w:rsidRPr="006C4AB1">
        <w:t xml:space="preserve"> </w:t>
      </w:r>
      <w:r w:rsidRPr="006C4AB1">
        <w:t>пенсионерам</w:t>
      </w:r>
      <w:r w:rsidR="00744A30" w:rsidRPr="006C4AB1">
        <w:t xml:space="preserve"> </w:t>
      </w:r>
      <w:r w:rsidRPr="006C4AB1">
        <w:t>будут</w:t>
      </w:r>
      <w:r w:rsidR="00744A30" w:rsidRPr="006C4AB1">
        <w:t xml:space="preserve"> </w:t>
      </w:r>
      <w:r w:rsidRPr="006C4AB1">
        <w:t>повышены</w:t>
      </w:r>
      <w:r w:rsidR="00744A30" w:rsidRPr="006C4AB1">
        <w:t xml:space="preserve"> </w:t>
      </w:r>
      <w:r w:rsidRPr="006C4AB1">
        <w:t>на</w:t>
      </w:r>
      <w:r w:rsidR="00744A30" w:rsidRPr="006C4AB1">
        <w:t xml:space="preserve"> </w:t>
      </w:r>
      <w:r w:rsidRPr="006C4AB1">
        <w:t>фактическую</w:t>
      </w:r>
      <w:r w:rsidR="00744A30" w:rsidRPr="006C4AB1">
        <w:t xml:space="preserve"> </w:t>
      </w:r>
      <w:r w:rsidRPr="006C4AB1">
        <w:t>инфляцию</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Минэкономразвития</w:t>
      </w:r>
      <w:r w:rsidR="00744A30" w:rsidRPr="006C4AB1">
        <w:t xml:space="preserve"> </w:t>
      </w:r>
      <w:r w:rsidRPr="006C4AB1">
        <w:t>прогнозирует</w:t>
      </w:r>
      <w:r w:rsidR="00744A30" w:rsidRPr="006C4AB1">
        <w:t xml:space="preserve"> </w:t>
      </w:r>
      <w:r w:rsidRPr="006C4AB1">
        <w:t>ее</w:t>
      </w:r>
      <w:r w:rsidR="00744A30" w:rsidRPr="006C4AB1">
        <w:t xml:space="preserve"> </w:t>
      </w:r>
      <w:r w:rsidRPr="006C4AB1">
        <w:t>на</w:t>
      </w:r>
      <w:r w:rsidR="00744A30" w:rsidRPr="006C4AB1">
        <w:t xml:space="preserve"> </w:t>
      </w:r>
      <w:r w:rsidRPr="006C4AB1">
        <w:t>уровне</w:t>
      </w:r>
      <w:r w:rsidR="00744A30" w:rsidRPr="006C4AB1">
        <w:t xml:space="preserve"> </w:t>
      </w:r>
      <w:r w:rsidRPr="006C4AB1">
        <w:t>5,1%.</w:t>
      </w:r>
      <w:bookmarkEnd w:id="111"/>
    </w:p>
    <w:p w:rsidR="00DA4727" w:rsidRPr="006C4AB1" w:rsidRDefault="00DA4727" w:rsidP="00DA4727">
      <w:r w:rsidRPr="006C4AB1">
        <w:t>С</w:t>
      </w:r>
      <w:r w:rsidR="00744A30" w:rsidRPr="006C4AB1">
        <w:t xml:space="preserve"> </w:t>
      </w:r>
      <w:r w:rsidRPr="006C4AB1">
        <w:t>учетом</w:t>
      </w:r>
      <w:r w:rsidR="00744A30" w:rsidRPr="006C4AB1">
        <w:t xml:space="preserve"> </w:t>
      </w:r>
      <w:r w:rsidRPr="006C4AB1">
        <w:t>сегодняшней</w:t>
      </w:r>
      <w:r w:rsidR="00744A30" w:rsidRPr="006C4AB1">
        <w:t xml:space="preserve"> </w:t>
      </w:r>
      <w:r w:rsidRPr="006C4AB1">
        <w:t>численности</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 </w:t>
      </w:r>
      <w:r w:rsidRPr="006C4AB1">
        <w:t>это</w:t>
      </w:r>
      <w:r w:rsidR="00744A30" w:rsidRPr="006C4AB1">
        <w:t xml:space="preserve"> </w:t>
      </w:r>
      <w:r w:rsidRPr="006C4AB1">
        <w:t>7,8</w:t>
      </w:r>
      <w:r w:rsidR="00744A30" w:rsidRPr="006C4AB1">
        <w:t xml:space="preserve"> </w:t>
      </w:r>
      <w:r w:rsidRPr="006C4AB1">
        <w:t>млн</w:t>
      </w:r>
      <w:r w:rsidR="00744A30" w:rsidRPr="006C4AB1">
        <w:t xml:space="preserve"> </w:t>
      </w:r>
      <w:r w:rsidRPr="006C4AB1">
        <w:t>человек</w:t>
      </w:r>
      <w:r w:rsidR="00744A30" w:rsidRPr="006C4AB1">
        <w:t xml:space="preserve"> - </w:t>
      </w:r>
      <w:r w:rsidRPr="006C4AB1">
        <w:t>и</w:t>
      </w:r>
      <w:r w:rsidR="00744A30" w:rsidRPr="006C4AB1">
        <w:t xml:space="preserve"> </w:t>
      </w:r>
      <w:r w:rsidRPr="006C4AB1">
        <w:t>среднего</w:t>
      </w:r>
      <w:r w:rsidR="00744A30" w:rsidRPr="006C4AB1">
        <w:t xml:space="preserve"> </w:t>
      </w:r>
      <w:r w:rsidRPr="006C4AB1">
        <w:t>размера</w:t>
      </w:r>
      <w:r w:rsidR="00744A30" w:rsidRPr="006C4AB1">
        <w:t xml:space="preserve"> </w:t>
      </w:r>
      <w:r w:rsidRPr="006C4AB1">
        <w:t>их</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17,9</w:t>
      </w:r>
      <w:r w:rsidR="00744A30" w:rsidRPr="006C4AB1">
        <w:t xml:space="preserve"> </w:t>
      </w:r>
      <w:r w:rsidRPr="006C4AB1">
        <w:t>тыс.</w:t>
      </w:r>
      <w:r w:rsidR="00744A30" w:rsidRPr="006C4AB1">
        <w:t xml:space="preserve"> </w:t>
      </w:r>
      <w:r w:rsidRPr="006C4AB1">
        <w:t>рублей,</w:t>
      </w:r>
      <w:r w:rsidR="00744A30" w:rsidRPr="006C4AB1">
        <w:t xml:space="preserve"> </w:t>
      </w:r>
      <w:r w:rsidRPr="006C4AB1">
        <w:t>месячная</w:t>
      </w:r>
      <w:r w:rsidR="00744A30" w:rsidRPr="006C4AB1">
        <w:t xml:space="preserve"> </w:t>
      </w:r>
      <w:r w:rsidRPr="006C4AB1">
        <w:t>прибавка</w:t>
      </w:r>
      <w:r w:rsidR="00744A30" w:rsidRPr="006C4AB1">
        <w:t xml:space="preserve"> </w:t>
      </w:r>
      <w:r w:rsidRPr="006C4AB1">
        <w:t>составит</w:t>
      </w:r>
      <w:r w:rsidR="00744A30" w:rsidRPr="006C4AB1">
        <w:t xml:space="preserve"> </w:t>
      </w:r>
      <w:r w:rsidRPr="006C4AB1">
        <w:t>около</w:t>
      </w:r>
      <w:r w:rsidR="00744A30" w:rsidRPr="006C4AB1">
        <w:t xml:space="preserve"> </w:t>
      </w:r>
      <w:r w:rsidRPr="006C4AB1">
        <w:t>900</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пересчете</w:t>
      </w:r>
      <w:r w:rsidR="00744A30" w:rsidRPr="006C4AB1">
        <w:t xml:space="preserve"> </w:t>
      </w:r>
      <w:r w:rsidRPr="006C4AB1">
        <w:t>на</w:t>
      </w:r>
      <w:r w:rsidR="00744A30" w:rsidRPr="006C4AB1">
        <w:t xml:space="preserve"> </w:t>
      </w:r>
      <w:r w:rsidRPr="006C4AB1">
        <w:t>12</w:t>
      </w:r>
      <w:r w:rsidR="00744A30" w:rsidRPr="006C4AB1">
        <w:t xml:space="preserve"> </w:t>
      </w:r>
      <w:r w:rsidRPr="006C4AB1">
        <w:t>месяцев</w:t>
      </w:r>
      <w:r w:rsidR="00744A30" w:rsidRPr="006C4AB1">
        <w:t xml:space="preserve"> </w:t>
      </w:r>
      <w:r w:rsidRPr="006C4AB1">
        <w:t>на</w:t>
      </w:r>
      <w:r w:rsidR="00744A30" w:rsidRPr="006C4AB1">
        <w:t xml:space="preserve"> </w:t>
      </w:r>
      <w:r w:rsidRPr="006C4AB1">
        <w:t>всех</w:t>
      </w:r>
      <w:r w:rsidR="00744A30" w:rsidRPr="006C4AB1">
        <w:t xml:space="preserve"> </w:t>
      </w:r>
      <w:r w:rsidRPr="006C4AB1">
        <w:t>получателей</w:t>
      </w:r>
      <w:r w:rsidR="00744A30" w:rsidRPr="006C4AB1">
        <w:t xml:space="preserve"> </w:t>
      </w:r>
      <w:r w:rsidRPr="006C4AB1">
        <w:t>это</w:t>
      </w:r>
      <w:r w:rsidR="00744A30" w:rsidRPr="006C4AB1">
        <w:t xml:space="preserve"> </w:t>
      </w:r>
      <w:r w:rsidRPr="006C4AB1">
        <w:t>потребует</w:t>
      </w:r>
      <w:r w:rsidR="00744A30" w:rsidRPr="006C4AB1">
        <w:t xml:space="preserve"> </w:t>
      </w:r>
      <w:r w:rsidRPr="006C4AB1">
        <w:t>ориентировочно</w:t>
      </w:r>
      <w:r w:rsidR="00744A30" w:rsidRPr="006C4AB1">
        <w:t xml:space="preserve"> </w:t>
      </w:r>
      <w:r w:rsidRPr="006C4AB1">
        <w:t>84</w:t>
      </w:r>
      <w:r w:rsidR="00744A30" w:rsidRPr="006C4AB1">
        <w:t xml:space="preserve"> </w:t>
      </w:r>
      <w:r w:rsidRPr="006C4AB1">
        <w:t>млрд</w:t>
      </w:r>
      <w:r w:rsidR="00744A30" w:rsidRPr="006C4AB1">
        <w:t xml:space="preserve"> </w:t>
      </w:r>
      <w:r w:rsidRPr="006C4AB1">
        <w:t>из</w:t>
      </w:r>
      <w:r w:rsidR="00744A30" w:rsidRPr="006C4AB1">
        <w:t xml:space="preserve"> </w:t>
      </w:r>
      <w:r w:rsidRPr="006C4AB1">
        <w:t>бюджета.</w:t>
      </w:r>
    </w:p>
    <w:p w:rsidR="00DA4727" w:rsidRPr="006C4AB1" w:rsidRDefault="00DA4727" w:rsidP="00DA4727">
      <w:r w:rsidRPr="006C4AB1">
        <w:t>Закон</w:t>
      </w:r>
      <w:r w:rsidR="00744A30" w:rsidRPr="006C4AB1">
        <w:t xml:space="preserve"> </w:t>
      </w:r>
      <w:r w:rsidRPr="006C4AB1">
        <w:t>об</w:t>
      </w:r>
      <w:r w:rsidR="00744A30" w:rsidRPr="006C4AB1">
        <w:t xml:space="preserve"> </w:t>
      </w:r>
      <w:r w:rsidRPr="006C4AB1">
        <w:t>этом</w:t>
      </w:r>
      <w:r w:rsidR="00744A30" w:rsidRPr="006C4AB1">
        <w:t xml:space="preserve"> </w:t>
      </w:r>
      <w:r w:rsidRPr="006C4AB1">
        <w:t>будет</w:t>
      </w:r>
      <w:r w:rsidR="00744A30" w:rsidRPr="006C4AB1">
        <w:t xml:space="preserve"> </w:t>
      </w:r>
      <w:r w:rsidRPr="006C4AB1">
        <w:t>рассмотрен</w:t>
      </w:r>
      <w:r w:rsidR="00744A30" w:rsidRPr="006C4AB1">
        <w:t xml:space="preserve"> </w:t>
      </w:r>
      <w:r w:rsidRPr="006C4AB1">
        <w:t>Госдумой</w:t>
      </w:r>
      <w:r w:rsidR="00744A30" w:rsidRPr="006C4AB1">
        <w:t xml:space="preserve"> </w:t>
      </w:r>
      <w:r w:rsidRPr="006C4AB1">
        <w:t>в</w:t>
      </w:r>
      <w:r w:rsidR="00744A30" w:rsidRPr="006C4AB1">
        <w:t xml:space="preserve"> </w:t>
      </w:r>
      <w:r w:rsidRPr="006C4AB1">
        <w:t>ближайшее</w:t>
      </w:r>
      <w:r w:rsidR="00744A30" w:rsidRPr="006C4AB1">
        <w:t xml:space="preserve"> </w:t>
      </w:r>
      <w:r w:rsidRPr="006C4AB1">
        <w:t>время,</w:t>
      </w:r>
      <w:r w:rsidR="00744A30" w:rsidRPr="006C4AB1">
        <w:t xml:space="preserve"> </w:t>
      </w:r>
      <w:r w:rsidRPr="006C4AB1">
        <w:t>рассказала</w:t>
      </w:r>
      <w:r w:rsidR="00744A30" w:rsidRPr="006C4AB1">
        <w:t xml:space="preserve"> </w:t>
      </w:r>
      <w:r w:rsidRPr="006C4AB1">
        <w:t>aif.ru</w:t>
      </w:r>
      <w:r w:rsidR="00744A30" w:rsidRPr="006C4AB1">
        <w:t xml:space="preserve"> </w:t>
      </w:r>
      <w:r w:rsidRPr="006C4AB1">
        <w:t>депутат</w:t>
      </w:r>
      <w:r w:rsidR="00744A30" w:rsidRPr="006C4AB1">
        <w:t xml:space="preserve"> </w:t>
      </w:r>
      <w:r w:rsidRPr="006C4AB1">
        <w:t>Государственной</w:t>
      </w:r>
      <w:r w:rsidR="00744A30" w:rsidRPr="006C4AB1">
        <w:t xml:space="preserve"> </w:t>
      </w:r>
      <w:r w:rsidRPr="006C4AB1">
        <w:t>Думы</w:t>
      </w:r>
      <w:r w:rsidR="00744A30" w:rsidRPr="006C4AB1">
        <w:t xml:space="preserve"> </w:t>
      </w:r>
      <w:r w:rsidRPr="006C4AB1">
        <w:t>Наталия</w:t>
      </w:r>
      <w:r w:rsidR="00744A30" w:rsidRPr="006C4AB1">
        <w:t xml:space="preserve"> </w:t>
      </w:r>
      <w:r w:rsidRPr="006C4AB1">
        <w:t>Полуянова.</w:t>
      </w:r>
      <w:r w:rsidR="00744A30" w:rsidRPr="006C4AB1">
        <w:t xml:space="preserve"> </w:t>
      </w:r>
      <w:r w:rsidRPr="006C4AB1">
        <w:t>Она</w:t>
      </w:r>
      <w:r w:rsidR="00744A30" w:rsidRPr="006C4AB1">
        <w:t xml:space="preserve"> </w:t>
      </w:r>
      <w:r w:rsidRPr="006C4AB1">
        <w:t>является</w:t>
      </w:r>
      <w:r w:rsidR="00744A30" w:rsidRPr="006C4AB1">
        <w:t xml:space="preserve"> </w:t>
      </w:r>
      <w:r w:rsidRPr="006C4AB1">
        <w:t>одним</w:t>
      </w:r>
      <w:r w:rsidR="00744A30" w:rsidRPr="006C4AB1">
        <w:t xml:space="preserve"> </w:t>
      </w:r>
      <w:r w:rsidRPr="006C4AB1">
        <w:t>из</w:t>
      </w:r>
      <w:r w:rsidR="00744A30" w:rsidRPr="006C4AB1">
        <w:t xml:space="preserve"> </w:t>
      </w:r>
      <w:r w:rsidRPr="006C4AB1">
        <w:t>авторов</w:t>
      </w:r>
      <w:r w:rsidR="00744A30" w:rsidRPr="006C4AB1">
        <w:t xml:space="preserve"> </w:t>
      </w:r>
      <w:r w:rsidRPr="006C4AB1">
        <w:t>инициативы.</w:t>
      </w:r>
    </w:p>
    <w:p w:rsidR="00DA4727" w:rsidRPr="006C4AB1" w:rsidRDefault="00744A30" w:rsidP="00DA4727">
      <w:r w:rsidRPr="006C4AB1">
        <w:t>«</w:t>
      </w:r>
      <w:r w:rsidR="00DA4727" w:rsidRPr="006C4AB1">
        <w:t>Почему</w:t>
      </w:r>
      <w:r w:rsidRPr="006C4AB1">
        <w:t xml:space="preserve"> </w:t>
      </w:r>
      <w:r w:rsidR="00DA4727" w:rsidRPr="006C4AB1">
        <w:t>необходима</w:t>
      </w:r>
      <w:r w:rsidRPr="006C4AB1">
        <w:t xml:space="preserve"> </w:t>
      </w:r>
      <w:r w:rsidR="00DA4727" w:rsidRPr="006C4AB1">
        <w:t>индексация?</w:t>
      </w:r>
      <w:r w:rsidRPr="006C4AB1">
        <w:t xml:space="preserve"> </w:t>
      </w:r>
      <w:r w:rsidR="00DA4727" w:rsidRPr="006C4AB1">
        <w:t>Сегодня</w:t>
      </w:r>
      <w:r w:rsidRPr="006C4AB1">
        <w:t xml:space="preserve"> </w:t>
      </w:r>
      <w:r w:rsidR="00DA4727" w:rsidRPr="006C4AB1">
        <w:t>потребность</w:t>
      </w:r>
      <w:r w:rsidRPr="006C4AB1">
        <w:t xml:space="preserve"> </w:t>
      </w:r>
      <w:r w:rsidR="00DA4727" w:rsidRPr="006C4AB1">
        <w:t>в</w:t>
      </w:r>
      <w:r w:rsidRPr="006C4AB1">
        <w:t xml:space="preserve"> </w:t>
      </w:r>
      <w:r w:rsidR="00DA4727" w:rsidRPr="006C4AB1">
        <w:t>кадрах</w:t>
      </w:r>
      <w:r w:rsidRPr="006C4AB1">
        <w:t xml:space="preserve"> </w:t>
      </w:r>
      <w:r w:rsidR="00DA4727" w:rsidRPr="006C4AB1">
        <w:t>гораздо</w:t>
      </w:r>
      <w:r w:rsidRPr="006C4AB1">
        <w:t xml:space="preserve"> </w:t>
      </w:r>
      <w:r w:rsidR="00DA4727" w:rsidRPr="006C4AB1">
        <w:t>выше,</w:t>
      </w:r>
      <w:r w:rsidRPr="006C4AB1">
        <w:t xml:space="preserve"> </w:t>
      </w:r>
      <w:r w:rsidR="00DA4727" w:rsidRPr="006C4AB1">
        <w:t>чем</w:t>
      </w:r>
      <w:r w:rsidRPr="006C4AB1">
        <w:t xml:space="preserve"> </w:t>
      </w:r>
      <w:r w:rsidR="00DA4727" w:rsidRPr="006C4AB1">
        <w:t>любые</w:t>
      </w:r>
      <w:r w:rsidRPr="006C4AB1">
        <w:t xml:space="preserve"> </w:t>
      </w:r>
      <w:r w:rsidR="00DA4727" w:rsidRPr="006C4AB1">
        <w:t>потенциальные</w:t>
      </w:r>
      <w:r w:rsidRPr="006C4AB1">
        <w:t xml:space="preserve"> </w:t>
      </w:r>
      <w:r w:rsidR="00DA4727" w:rsidRPr="006C4AB1">
        <w:t>издержки.</w:t>
      </w:r>
      <w:r w:rsidRPr="006C4AB1">
        <w:t xml:space="preserve"> </w:t>
      </w:r>
      <w:r w:rsidR="00DA4727" w:rsidRPr="006C4AB1">
        <w:t>Кроме</w:t>
      </w:r>
      <w:r w:rsidRPr="006C4AB1">
        <w:t xml:space="preserve"> </w:t>
      </w:r>
      <w:r w:rsidR="00DA4727" w:rsidRPr="006C4AB1">
        <w:t>того,</w:t>
      </w:r>
      <w:r w:rsidRPr="006C4AB1">
        <w:t xml:space="preserve"> </w:t>
      </w:r>
      <w:r w:rsidR="00DA4727" w:rsidRPr="006C4AB1">
        <w:t>бюджет</w:t>
      </w:r>
      <w:r w:rsidRPr="006C4AB1">
        <w:t xml:space="preserve"> </w:t>
      </w:r>
      <w:r w:rsidR="00DA4727" w:rsidRPr="006C4AB1">
        <w:t>перестает</w:t>
      </w:r>
      <w:r w:rsidRPr="006C4AB1">
        <w:t xml:space="preserve"> </w:t>
      </w:r>
      <w:r w:rsidR="00DA4727" w:rsidRPr="006C4AB1">
        <w:t>быть</w:t>
      </w:r>
      <w:r w:rsidRPr="006C4AB1">
        <w:t xml:space="preserve"> </w:t>
      </w:r>
      <w:r w:rsidR="00DA4727" w:rsidRPr="006C4AB1">
        <w:t>дефицитным</w:t>
      </w:r>
      <w:r w:rsidRPr="006C4AB1">
        <w:t xml:space="preserve"> - </w:t>
      </w:r>
      <w:r w:rsidR="00DA4727" w:rsidRPr="006C4AB1">
        <w:t>этому</w:t>
      </w:r>
      <w:r w:rsidRPr="006C4AB1">
        <w:t xml:space="preserve"> </w:t>
      </w:r>
      <w:r w:rsidR="00DA4727" w:rsidRPr="006C4AB1">
        <w:t>способствуют</w:t>
      </w:r>
      <w:r w:rsidRPr="006C4AB1">
        <w:t xml:space="preserve"> </w:t>
      </w:r>
      <w:r w:rsidR="00DA4727" w:rsidRPr="006C4AB1">
        <w:t>неплохая</w:t>
      </w:r>
      <w:r w:rsidRPr="006C4AB1">
        <w:t xml:space="preserve"> </w:t>
      </w:r>
      <w:r w:rsidR="00DA4727" w:rsidRPr="006C4AB1">
        <w:t>внешнеторговая</w:t>
      </w:r>
      <w:r w:rsidRPr="006C4AB1">
        <w:t xml:space="preserve"> </w:t>
      </w:r>
      <w:r w:rsidR="00DA4727" w:rsidRPr="006C4AB1">
        <w:t>динамика,</w:t>
      </w:r>
      <w:r w:rsidRPr="006C4AB1">
        <w:t xml:space="preserve"> </w:t>
      </w:r>
      <w:r w:rsidR="00DA4727" w:rsidRPr="006C4AB1">
        <w:t>относительно</w:t>
      </w:r>
      <w:r w:rsidRPr="006C4AB1">
        <w:t xml:space="preserve"> </w:t>
      </w:r>
      <w:r w:rsidR="00DA4727" w:rsidRPr="006C4AB1">
        <w:t>высокие</w:t>
      </w:r>
      <w:r w:rsidRPr="006C4AB1">
        <w:t xml:space="preserve"> </w:t>
      </w:r>
      <w:r w:rsidR="00DA4727" w:rsidRPr="006C4AB1">
        <w:t>цены</w:t>
      </w:r>
      <w:r w:rsidRPr="006C4AB1">
        <w:t xml:space="preserve"> </w:t>
      </w:r>
      <w:r w:rsidR="00DA4727" w:rsidRPr="006C4AB1">
        <w:t>на</w:t>
      </w:r>
      <w:r w:rsidRPr="006C4AB1">
        <w:t xml:space="preserve"> </w:t>
      </w:r>
      <w:r w:rsidR="00DA4727" w:rsidRPr="006C4AB1">
        <w:t>российские</w:t>
      </w:r>
      <w:r w:rsidRPr="006C4AB1">
        <w:t xml:space="preserve"> </w:t>
      </w:r>
      <w:r w:rsidR="00DA4727" w:rsidRPr="006C4AB1">
        <w:t>экспортные</w:t>
      </w:r>
      <w:r w:rsidRPr="006C4AB1">
        <w:t xml:space="preserve"> </w:t>
      </w:r>
      <w:r w:rsidR="00DA4727" w:rsidRPr="006C4AB1">
        <w:t>товары.</w:t>
      </w:r>
      <w:r w:rsidRPr="006C4AB1">
        <w:t xml:space="preserve"> </w:t>
      </w:r>
      <w:r w:rsidR="00DA4727" w:rsidRPr="006C4AB1">
        <w:t>Необходимо</w:t>
      </w:r>
      <w:r w:rsidRPr="006C4AB1">
        <w:t xml:space="preserve"> </w:t>
      </w:r>
      <w:r w:rsidR="00DA4727" w:rsidRPr="006C4AB1">
        <w:t>создавать</w:t>
      </w:r>
      <w:r w:rsidRPr="006C4AB1">
        <w:t xml:space="preserve"> </w:t>
      </w:r>
      <w:r w:rsidR="00DA4727" w:rsidRPr="006C4AB1">
        <w:t>материальный</w:t>
      </w:r>
      <w:r w:rsidRPr="006C4AB1">
        <w:t xml:space="preserve"> </w:t>
      </w:r>
      <w:r w:rsidR="00DA4727" w:rsidRPr="006C4AB1">
        <w:t>стимул,</w:t>
      </w:r>
      <w:r w:rsidRPr="006C4AB1">
        <w:t xml:space="preserve"> </w:t>
      </w:r>
      <w:r w:rsidR="00DA4727" w:rsidRPr="006C4AB1">
        <w:t>каковым</w:t>
      </w:r>
      <w:r w:rsidRPr="006C4AB1">
        <w:t xml:space="preserve"> </w:t>
      </w:r>
      <w:r w:rsidR="00DA4727" w:rsidRPr="006C4AB1">
        <w:t>и</w:t>
      </w:r>
      <w:r w:rsidRPr="006C4AB1">
        <w:t xml:space="preserve"> </w:t>
      </w:r>
      <w:r w:rsidR="00DA4727" w:rsidRPr="006C4AB1">
        <w:t>видится</w:t>
      </w:r>
      <w:r w:rsidRPr="006C4AB1">
        <w:t xml:space="preserve"> </w:t>
      </w:r>
      <w:r w:rsidR="00DA4727" w:rsidRPr="006C4AB1">
        <w:t>индексация</w:t>
      </w:r>
      <w:r w:rsidRPr="006C4AB1">
        <w:t xml:space="preserve"> </w:t>
      </w:r>
      <w:r w:rsidR="00DA4727" w:rsidRPr="006C4AB1">
        <w:t>пенсий</w:t>
      </w:r>
      <w:r w:rsidRPr="006C4AB1">
        <w:t xml:space="preserve"> </w:t>
      </w:r>
      <w:r w:rsidR="00DA4727" w:rsidRPr="006C4AB1">
        <w:t>пожилым</w:t>
      </w:r>
      <w:r w:rsidRPr="006C4AB1">
        <w:t xml:space="preserve"> </w:t>
      </w:r>
      <w:r w:rsidR="00DA4727" w:rsidRPr="006C4AB1">
        <w:t>работникам</w:t>
      </w:r>
      <w:r w:rsidRPr="006C4AB1">
        <w:t>»</w:t>
      </w:r>
      <w:r w:rsidR="00DA4727" w:rsidRPr="006C4AB1">
        <w:t>,</w:t>
      </w:r>
      <w:r w:rsidRPr="006C4AB1">
        <w:t xml:space="preserve"> - </w:t>
      </w:r>
      <w:r w:rsidR="00DA4727" w:rsidRPr="006C4AB1">
        <w:t>сказала</w:t>
      </w:r>
      <w:r w:rsidRPr="006C4AB1">
        <w:t xml:space="preserve"> </w:t>
      </w:r>
      <w:r w:rsidR="00DA4727" w:rsidRPr="006C4AB1">
        <w:t>она.</w:t>
      </w:r>
    </w:p>
    <w:p w:rsidR="00DA4727" w:rsidRPr="006C4AB1" w:rsidRDefault="00DA4727" w:rsidP="00DA4727">
      <w:r w:rsidRPr="006C4AB1">
        <w:t>Важно</w:t>
      </w:r>
      <w:r w:rsidR="00744A30" w:rsidRPr="006C4AB1">
        <w:t xml:space="preserve"> </w:t>
      </w:r>
      <w:r w:rsidRPr="006C4AB1">
        <w:t>отметить,</w:t>
      </w:r>
      <w:r w:rsidR="00744A30" w:rsidRPr="006C4AB1">
        <w:t xml:space="preserve"> </w:t>
      </w:r>
      <w:r w:rsidRPr="006C4AB1">
        <w:t>что</w:t>
      </w:r>
      <w:r w:rsidR="00744A30" w:rsidRPr="006C4AB1">
        <w:t xml:space="preserve"> </w:t>
      </w:r>
      <w:r w:rsidRPr="006C4AB1">
        <w:t>если</w:t>
      </w:r>
      <w:r w:rsidR="00744A30" w:rsidRPr="006C4AB1">
        <w:t xml:space="preserve"> </w:t>
      </w:r>
      <w:r w:rsidRPr="006C4AB1">
        <w:t>человек</w:t>
      </w:r>
      <w:r w:rsidR="00744A30" w:rsidRPr="006C4AB1">
        <w:t xml:space="preserve"> </w:t>
      </w:r>
      <w:r w:rsidRPr="006C4AB1">
        <w:t>получает</w:t>
      </w:r>
      <w:r w:rsidR="00744A30" w:rsidRPr="006C4AB1">
        <w:t xml:space="preserve"> </w:t>
      </w:r>
      <w:r w:rsidRPr="006C4AB1">
        <w:t>пенсию</w:t>
      </w:r>
      <w:r w:rsidR="00744A30" w:rsidRPr="006C4AB1">
        <w:t xml:space="preserve"> </w:t>
      </w:r>
      <w:r w:rsidRPr="006C4AB1">
        <w:t>и</w:t>
      </w:r>
      <w:r w:rsidR="00744A30" w:rsidRPr="006C4AB1">
        <w:t xml:space="preserve"> </w:t>
      </w:r>
      <w:r w:rsidRPr="006C4AB1">
        <w:t>работает</w:t>
      </w:r>
      <w:r w:rsidR="00744A30" w:rsidRPr="006C4AB1">
        <w:t xml:space="preserve"> </w:t>
      </w:r>
      <w:r w:rsidRPr="006C4AB1">
        <w:t>по</w:t>
      </w:r>
      <w:r w:rsidR="00744A30" w:rsidRPr="006C4AB1">
        <w:t xml:space="preserve"> </w:t>
      </w:r>
      <w:r w:rsidRPr="006C4AB1">
        <w:t>трудовому</w:t>
      </w:r>
      <w:r w:rsidR="00744A30" w:rsidRPr="006C4AB1">
        <w:t xml:space="preserve"> </w:t>
      </w:r>
      <w:r w:rsidRPr="006C4AB1">
        <w:t>и</w:t>
      </w:r>
      <w:r w:rsidR="00744A30" w:rsidRPr="006C4AB1">
        <w:t xml:space="preserve"> </w:t>
      </w:r>
      <w:r w:rsidRPr="006C4AB1">
        <w:t>гражданско-правовому</w:t>
      </w:r>
      <w:r w:rsidR="00744A30" w:rsidRPr="006C4AB1">
        <w:t xml:space="preserve"> </w:t>
      </w:r>
      <w:r w:rsidRPr="006C4AB1">
        <w:t>договору</w:t>
      </w:r>
      <w:r w:rsidR="00744A30" w:rsidRPr="006C4AB1">
        <w:t xml:space="preserve"> </w:t>
      </w:r>
      <w:r w:rsidRPr="006C4AB1">
        <w:t>и</w:t>
      </w:r>
      <w:r w:rsidR="00744A30" w:rsidRPr="006C4AB1">
        <w:t xml:space="preserve"> </w:t>
      </w:r>
      <w:r w:rsidRPr="006C4AB1">
        <w:t>работодатель</w:t>
      </w:r>
      <w:r w:rsidR="00744A30" w:rsidRPr="006C4AB1">
        <w:t xml:space="preserve"> </w:t>
      </w:r>
      <w:r w:rsidRPr="006C4AB1">
        <w:t>при</w:t>
      </w:r>
      <w:r w:rsidR="00744A30" w:rsidRPr="006C4AB1">
        <w:t xml:space="preserve"> </w:t>
      </w:r>
      <w:r w:rsidRPr="006C4AB1">
        <w:t>этом</w:t>
      </w:r>
      <w:r w:rsidR="00744A30" w:rsidRPr="006C4AB1">
        <w:t xml:space="preserve"> </w:t>
      </w:r>
      <w:r w:rsidRPr="006C4AB1">
        <w:t>делает</w:t>
      </w:r>
      <w:r w:rsidR="00744A30" w:rsidRPr="006C4AB1">
        <w:t xml:space="preserve"> </w:t>
      </w:r>
      <w:r w:rsidRPr="006C4AB1">
        <w:t>отчисления</w:t>
      </w:r>
      <w:r w:rsidR="00744A30" w:rsidRPr="006C4AB1">
        <w:t xml:space="preserve"> </w:t>
      </w:r>
      <w:r w:rsidRPr="006C4AB1">
        <w:t>в</w:t>
      </w:r>
      <w:r w:rsidR="00744A30" w:rsidRPr="006C4AB1">
        <w:t xml:space="preserve"> </w:t>
      </w:r>
      <w:r w:rsidRPr="006C4AB1">
        <w:t>СФР,</w:t>
      </w:r>
      <w:r w:rsidR="00744A30" w:rsidRPr="006C4AB1">
        <w:t xml:space="preserve"> </w:t>
      </w:r>
      <w:r w:rsidRPr="006C4AB1">
        <w:t>то</w:t>
      </w:r>
      <w:r w:rsidR="00744A30" w:rsidRPr="006C4AB1">
        <w:t xml:space="preserve"> </w:t>
      </w:r>
      <w:r w:rsidRPr="006C4AB1">
        <w:t>он</w:t>
      </w:r>
      <w:r w:rsidR="00744A30" w:rsidRPr="006C4AB1">
        <w:t xml:space="preserve"> </w:t>
      </w:r>
      <w:r w:rsidRPr="006C4AB1">
        <w:t>считается</w:t>
      </w:r>
      <w:r w:rsidR="00744A30" w:rsidRPr="006C4AB1">
        <w:t xml:space="preserve"> </w:t>
      </w:r>
      <w:r w:rsidRPr="006C4AB1">
        <w:t>работающим</w:t>
      </w:r>
      <w:r w:rsidR="00744A30" w:rsidRPr="006C4AB1">
        <w:t xml:space="preserve"> </w:t>
      </w:r>
      <w:r w:rsidRPr="006C4AB1">
        <w:t>пенсионером.</w:t>
      </w:r>
      <w:r w:rsidR="00744A30" w:rsidRPr="006C4AB1">
        <w:t xml:space="preserve"> </w:t>
      </w:r>
      <w:r w:rsidRPr="006C4AB1">
        <w:t>Труд</w:t>
      </w:r>
      <w:r w:rsidR="00744A30" w:rsidRPr="006C4AB1">
        <w:t xml:space="preserve"> </w:t>
      </w:r>
      <w:r w:rsidRPr="006C4AB1">
        <w:t>в</w:t>
      </w:r>
      <w:r w:rsidR="00744A30" w:rsidRPr="006C4AB1">
        <w:t xml:space="preserve"> </w:t>
      </w:r>
      <w:r w:rsidRPr="006C4AB1">
        <w:t>зарегистрированном</w:t>
      </w:r>
      <w:r w:rsidR="00744A30" w:rsidRPr="006C4AB1">
        <w:t xml:space="preserve"> </w:t>
      </w:r>
      <w:r w:rsidRPr="006C4AB1">
        <w:t>ИП</w:t>
      </w:r>
      <w:r w:rsidR="00744A30" w:rsidRPr="006C4AB1">
        <w:t xml:space="preserve"> </w:t>
      </w:r>
      <w:r w:rsidRPr="006C4AB1">
        <w:t>также</w:t>
      </w:r>
      <w:r w:rsidR="00744A30" w:rsidRPr="006C4AB1">
        <w:t xml:space="preserve"> </w:t>
      </w:r>
      <w:r w:rsidRPr="006C4AB1">
        <w:t>считается</w:t>
      </w:r>
      <w:r w:rsidR="00744A30" w:rsidRPr="006C4AB1">
        <w:t xml:space="preserve"> </w:t>
      </w:r>
      <w:r w:rsidRPr="006C4AB1">
        <w:t>работой,</w:t>
      </w:r>
      <w:r w:rsidR="00744A30" w:rsidRPr="006C4AB1">
        <w:t xml:space="preserve"> </w:t>
      </w:r>
      <w:r w:rsidRPr="006C4AB1">
        <w:t>а</w:t>
      </w:r>
      <w:r w:rsidR="00744A30" w:rsidRPr="006C4AB1">
        <w:t xml:space="preserve"> </w:t>
      </w:r>
      <w:r w:rsidRPr="006C4AB1">
        <w:t>вот</w:t>
      </w:r>
      <w:r w:rsidR="00744A30" w:rsidRPr="006C4AB1">
        <w:t xml:space="preserve"> </w:t>
      </w:r>
      <w:r w:rsidRPr="006C4AB1">
        <w:t>самозанятость</w:t>
      </w:r>
      <w:r w:rsidR="00744A30" w:rsidRPr="006C4AB1">
        <w:t xml:space="preserve"> - </w:t>
      </w:r>
      <w:r w:rsidRPr="006C4AB1">
        <w:t>нет,</w:t>
      </w:r>
      <w:r w:rsidR="00744A30" w:rsidRPr="006C4AB1">
        <w:t xml:space="preserve"> </w:t>
      </w:r>
      <w:r w:rsidRPr="006C4AB1">
        <w:t>так</w:t>
      </w:r>
      <w:r w:rsidR="00744A30" w:rsidRPr="006C4AB1">
        <w:t xml:space="preserve"> </w:t>
      </w:r>
      <w:r w:rsidRPr="006C4AB1">
        <w:t>как</w:t>
      </w:r>
      <w:r w:rsidR="00744A30" w:rsidRPr="006C4AB1">
        <w:t xml:space="preserve"> </w:t>
      </w:r>
      <w:r w:rsidRPr="006C4AB1">
        <w:t>самозанятый</w:t>
      </w:r>
      <w:r w:rsidR="00744A30" w:rsidRPr="006C4AB1">
        <w:t xml:space="preserve"> </w:t>
      </w:r>
      <w:r w:rsidRPr="006C4AB1">
        <w:t>не</w:t>
      </w:r>
      <w:r w:rsidR="00744A30" w:rsidRPr="006C4AB1">
        <w:t xml:space="preserve"> </w:t>
      </w:r>
      <w:r w:rsidRPr="006C4AB1">
        <w:t>платит</w:t>
      </w:r>
      <w:r w:rsidR="00744A30" w:rsidRPr="006C4AB1">
        <w:t xml:space="preserve"> </w:t>
      </w:r>
      <w:r w:rsidRPr="006C4AB1">
        <w:t>страховые</w:t>
      </w:r>
      <w:r w:rsidR="00744A30" w:rsidRPr="006C4AB1">
        <w:t xml:space="preserve"> </w:t>
      </w:r>
      <w:r w:rsidRPr="006C4AB1">
        <w:t>взносы</w:t>
      </w:r>
      <w:r w:rsidR="00744A30" w:rsidRPr="006C4AB1">
        <w:t xml:space="preserve"> </w:t>
      </w:r>
      <w:r w:rsidRPr="006C4AB1">
        <w:t>в</w:t>
      </w:r>
      <w:r w:rsidR="00744A30" w:rsidRPr="006C4AB1">
        <w:t xml:space="preserve"> </w:t>
      </w:r>
      <w:r w:rsidRPr="006C4AB1">
        <w:t>Социальный</w:t>
      </w:r>
      <w:r w:rsidR="00744A30" w:rsidRPr="006C4AB1">
        <w:t xml:space="preserve"> </w:t>
      </w:r>
      <w:r w:rsidRPr="006C4AB1">
        <w:t>фонд</w:t>
      </w:r>
      <w:r w:rsidR="00744A30" w:rsidRPr="006C4AB1">
        <w:t xml:space="preserve"> </w:t>
      </w:r>
      <w:r w:rsidRPr="006C4AB1">
        <w:t>России.</w:t>
      </w:r>
    </w:p>
    <w:p w:rsidR="00DA4727" w:rsidRPr="006C4AB1" w:rsidRDefault="00DA4727" w:rsidP="00DA4727">
      <w:r w:rsidRPr="006C4AB1">
        <w:t>Законопроект</w:t>
      </w:r>
      <w:r w:rsidR="00744A30" w:rsidRPr="006C4AB1">
        <w:t xml:space="preserve"> </w:t>
      </w:r>
      <w:r w:rsidRPr="006C4AB1">
        <w:t>будет</w:t>
      </w:r>
      <w:r w:rsidR="00744A30" w:rsidRPr="006C4AB1">
        <w:t xml:space="preserve"> </w:t>
      </w:r>
      <w:r w:rsidRPr="006C4AB1">
        <w:t>рассмотрен</w:t>
      </w:r>
      <w:r w:rsidR="00744A30" w:rsidRPr="006C4AB1">
        <w:t xml:space="preserve"> </w:t>
      </w:r>
      <w:r w:rsidRPr="006C4AB1">
        <w:t>Госдумой</w:t>
      </w:r>
      <w:r w:rsidR="00744A30" w:rsidRPr="006C4AB1">
        <w:t xml:space="preserve"> </w:t>
      </w:r>
      <w:r w:rsidRPr="006C4AB1">
        <w:t>в</w:t>
      </w:r>
      <w:r w:rsidR="00744A30" w:rsidRPr="006C4AB1">
        <w:t xml:space="preserve"> </w:t>
      </w:r>
      <w:r w:rsidRPr="006C4AB1">
        <w:t>приоритетном</w:t>
      </w:r>
      <w:r w:rsidR="00744A30" w:rsidRPr="006C4AB1">
        <w:t xml:space="preserve"> </w:t>
      </w:r>
      <w:r w:rsidRPr="006C4AB1">
        <w:t>порядке,</w:t>
      </w:r>
      <w:r w:rsidR="00744A30" w:rsidRPr="006C4AB1">
        <w:t xml:space="preserve"> </w:t>
      </w:r>
      <w:r w:rsidRPr="006C4AB1">
        <w:t>добавила</w:t>
      </w:r>
      <w:r w:rsidR="00744A30" w:rsidRPr="006C4AB1">
        <w:t xml:space="preserve"> </w:t>
      </w:r>
      <w:r w:rsidRPr="006C4AB1">
        <w:t>депутат</w:t>
      </w:r>
      <w:r w:rsidR="00744A30" w:rsidRPr="006C4AB1">
        <w:t xml:space="preserve"> </w:t>
      </w:r>
      <w:r w:rsidRPr="006C4AB1">
        <w:t>Госдумы</w:t>
      </w:r>
      <w:r w:rsidR="00744A30" w:rsidRPr="006C4AB1">
        <w:t xml:space="preserve"> </w:t>
      </w:r>
      <w:r w:rsidRPr="006C4AB1">
        <w:t>Екатерина</w:t>
      </w:r>
      <w:r w:rsidR="00744A30" w:rsidRPr="006C4AB1">
        <w:t xml:space="preserve"> </w:t>
      </w:r>
      <w:r w:rsidRPr="006C4AB1">
        <w:t>Стенякина.</w:t>
      </w:r>
      <w:r w:rsidR="00744A30" w:rsidRPr="006C4AB1">
        <w:t xml:space="preserve"> </w:t>
      </w:r>
      <w:r w:rsidRPr="006C4AB1">
        <w:t>По</w:t>
      </w:r>
      <w:r w:rsidR="00744A30" w:rsidRPr="006C4AB1">
        <w:t xml:space="preserve"> </w:t>
      </w:r>
      <w:r w:rsidRPr="006C4AB1">
        <w:t>ее</w:t>
      </w:r>
      <w:r w:rsidR="00744A30" w:rsidRPr="006C4AB1">
        <w:t xml:space="preserve"> </w:t>
      </w:r>
      <w:r w:rsidRPr="006C4AB1">
        <w:t>словам,</w:t>
      </w:r>
      <w:r w:rsidR="00744A30" w:rsidRPr="006C4AB1">
        <w:t xml:space="preserve"> </w:t>
      </w:r>
      <w:r w:rsidRPr="006C4AB1">
        <w:t>парламентарии</w:t>
      </w:r>
      <w:r w:rsidR="00744A30" w:rsidRPr="006C4AB1">
        <w:t xml:space="preserve"> </w:t>
      </w:r>
      <w:r w:rsidRPr="006C4AB1">
        <w:t>планируют,</w:t>
      </w:r>
      <w:r w:rsidR="00744A30" w:rsidRPr="006C4AB1">
        <w:t xml:space="preserve"> </w:t>
      </w:r>
      <w:r w:rsidRPr="006C4AB1">
        <w:t>что</w:t>
      </w:r>
      <w:r w:rsidR="00744A30" w:rsidRPr="006C4AB1">
        <w:t xml:space="preserve"> </w:t>
      </w:r>
      <w:r w:rsidRPr="006C4AB1">
        <w:t>уже</w:t>
      </w:r>
      <w:r w:rsidR="00744A30" w:rsidRPr="006C4AB1">
        <w:t xml:space="preserve"> </w:t>
      </w:r>
      <w:r w:rsidRPr="006C4AB1">
        <w:t>с</w:t>
      </w:r>
      <w:r w:rsidR="00744A30" w:rsidRPr="006C4AB1">
        <w:t xml:space="preserve"> </w:t>
      </w:r>
      <w:r w:rsidRPr="006C4AB1">
        <w:t>1</w:t>
      </w:r>
      <w:r w:rsidR="00744A30" w:rsidRPr="006C4AB1">
        <w:t xml:space="preserve"> </w:t>
      </w:r>
      <w:r w:rsidRPr="006C4AB1">
        <w:lastRenderedPageBreak/>
        <w:t>февраля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возобновился</w:t>
      </w:r>
      <w:r w:rsidR="00744A30" w:rsidRPr="006C4AB1">
        <w:t xml:space="preserve"> </w:t>
      </w:r>
      <w:r w:rsidRPr="006C4AB1">
        <w:t>процесс</w:t>
      </w:r>
      <w:r w:rsidR="00744A30" w:rsidRPr="006C4AB1">
        <w:t xml:space="preserve"> </w:t>
      </w:r>
      <w:r w:rsidRPr="006C4AB1">
        <w:t>индексации</w:t>
      </w:r>
      <w:r w:rsidR="00744A30" w:rsidRPr="006C4AB1">
        <w:t xml:space="preserve"> </w:t>
      </w:r>
      <w:r w:rsidRPr="006C4AB1">
        <w:t>пенсий</w:t>
      </w:r>
      <w:r w:rsidR="00744A30" w:rsidRPr="006C4AB1">
        <w:t xml:space="preserve"> </w:t>
      </w:r>
      <w:r w:rsidRPr="006C4AB1">
        <w:t>работающим</w:t>
      </w:r>
      <w:r w:rsidR="00744A30" w:rsidRPr="006C4AB1">
        <w:t xml:space="preserve"> </w:t>
      </w:r>
      <w:r w:rsidRPr="006C4AB1">
        <w:t>пенсионерам.</w:t>
      </w:r>
    </w:p>
    <w:p w:rsidR="00DA4727" w:rsidRPr="006C4AB1" w:rsidRDefault="00744A30" w:rsidP="00DA4727">
      <w:r w:rsidRPr="006C4AB1">
        <w:t>«</w:t>
      </w:r>
      <w:r w:rsidR="00DA4727" w:rsidRPr="006C4AB1">
        <w:t>Это</w:t>
      </w:r>
      <w:r w:rsidRPr="006C4AB1">
        <w:t xml:space="preserve"> </w:t>
      </w:r>
      <w:r w:rsidR="00DA4727" w:rsidRPr="006C4AB1">
        <w:t>„Закон</w:t>
      </w:r>
      <w:r w:rsidRPr="006C4AB1">
        <w:t xml:space="preserve"> </w:t>
      </w:r>
      <w:r w:rsidR="00DA4727" w:rsidRPr="006C4AB1">
        <w:t>Путина</w:t>
      </w:r>
      <w:r w:rsidRPr="006C4AB1">
        <w:t>»</w:t>
      </w:r>
      <w:r w:rsidR="00DA4727" w:rsidRPr="006C4AB1">
        <w:t>,</w:t>
      </w:r>
      <w:r w:rsidRPr="006C4AB1">
        <w:t xml:space="preserve"> </w:t>
      </w:r>
      <w:r w:rsidR="00DA4727" w:rsidRPr="006C4AB1">
        <w:t>и</w:t>
      </w:r>
      <w:r w:rsidRPr="006C4AB1">
        <w:t xml:space="preserve"> </w:t>
      </w:r>
      <w:r w:rsidR="00DA4727" w:rsidRPr="006C4AB1">
        <w:t>наша</w:t>
      </w:r>
      <w:r w:rsidRPr="006C4AB1">
        <w:t xml:space="preserve"> </w:t>
      </w:r>
      <w:r w:rsidR="00DA4727" w:rsidRPr="006C4AB1">
        <w:t>фракция</w:t>
      </w:r>
      <w:r w:rsidRPr="006C4AB1">
        <w:t xml:space="preserve"> </w:t>
      </w:r>
      <w:r w:rsidR="00DA4727" w:rsidRPr="006C4AB1">
        <w:t>исполнила</w:t>
      </w:r>
      <w:r w:rsidRPr="006C4AB1">
        <w:t xml:space="preserve"> </w:t>
      </w:r>
      <w:r w:rsidR="00DA4727" w:rsidRPr="006C4AB1">
        <w:t>поручение</w:t>
      </w:r>
      <w:r w:rsidRPr="006C4AB1">
        <w:t xml:space="preserve"> </w:t>
      </w:r>
      <w:r w:rsidR="00DA4727" w:rsidRPr="006C4AB1">
        <w:t>президента</w:t>
      </w:r>
      <w:r w:rsidRPr="006C4AB1">
        <w:t xml:space="preserve"> </w:t>
      </w:r>
      <w:r w:rsidR="00DA4727" w:rsidRPr="006C4AB1">
        <w:t>проработать</w:t>
      </w:r>
      <w:r w:rsidRPr="006C4AB1">
        <w:t xml:space="preserve"> </w:t>
      </w:r>
      <w:r w:rsidR="00DA4727" w:rsidRPr="006C4AB1">
        <w:t>озвученную</w:t>
      </w:r>
      <w:r w:rsidRPr="006C4AB1">
        <w:t xml:space="preserve"> </w:t>
      </w:r>
      <w:r w:rsidR="00DA4727" w:rsidRPr="006C4AB1">
        <w:t>на</w:t>
      </w:r>
      <w:r w:rsidRPr="006C4AB1">
        <w:t xml:space="preserve"> </w:t>
      </w:r>
      <w:r w:rsidR="00DA4727" w:rsidRPr="006C4AB1">
        <w:t>ПМЭФ</w:t>
      </w:r>
      <w:r w:rsidRPr="006C4AB1">
        <w:t xml:space="preserve"> </w:t>
      </w:r>
      <w:r w:rsidR="00DA4727" w:rsidRPr="006C4AB1">
        <w:t>инициативу.</w:t>
      </w:r>
      <w:r w:rsidRPr="006C4AB1">
        <w:t xml:space="preserve"> </w:t>
      </w:r>
      <w:r w:rsidR="00DA4727" w:rsidRPr="006C4AB1">
        <w:t>Уже</w:t>
      </w:r>
      <w:r w:rsidRPr="006C4AB1">
        <w:t xml:space="preserve"> </w:t>
      </w:r>
      <w:r w:rsidR="00DA4727" w:rsidRPr="006C4AB1">
        <w:t>на</w:t>
      </w:r>
      <w:r w:rsidRPr="006C4AB1">
        <w:t xml:space="preserve"> </w:t>
      </w:r>
      <w:r w:rsidR="00DA4727" w:rsidRPr="006C4AB1">
        <w:t>следующей</w:t>
      </w:r>
      <w:r w:rsidRPr="006C4AB1">
        <w:t xml:space="preserve"> </w:t>
      </w:r>
      <w:r w:rsidR="00DA4727" w:rsidRPr="006C4AB1">
        <w:t>неделе</w:t>
      </w:r>
      <w:r w:rsidRPr="006C4AB1">
        <w:t xml:space="preserve"> </w:t>
      </w:r>
      <w:r w:rsidR="00DA4727" w:rsidRPr="006C4AB1">
        <w:t>Госдума</w:t>
      </w:r>
      <w:r w:rsidRPr="006C4AB1">
        <w:t xml:space="preserve"> </w:t>
      </w:r>
      <w:r w:rsidR="00DA4727" w:rsidRPr="006C4AB1">
        <w:t>начн</w:t>
      </w:r>
      <w:r w:rsidRPr="006C4AB1">
        <w:t>е</w:t>
      </w:r>
      <w:r w:rsidR="00DA4727" w:rsidRPr="006C4AB1">
        <w:t>т</w:t>
      </w:r>
      <w:r w:rsidRPr="006C4AB1">
        <w:t xml:space="preserve"> </w:t>
      </w:r>
      <w:r w:rsidR="00DA4727" w:rsidRPr="006C4AB1">
        <w:t>рассмотрение</w:t>
      </w:r>
      <w:r w:rsidRPr="006C4AB1">
        <w:t xml:space="preserve"> </w:t>
      </w:r>
      <w:r w:rsidR="00DA4727" w:rsidRPr="006C4AB1">
        <w:t>важного</w:t>
      </w:r>
      <w:r w:rsidRPr="006C4AB1">
        <w:t xml:space="preserve"> </w:t>
      </w:r>
      <w:r w:rsidR="00DA4727" w:rsidRPr="006C4AB1">
        <w:t>вопроса.</w:t>
      </w:r>
      <w:r w:rsidRPr="006C4AB1">
        <w:t xml:space="preserve"> </w:t>
      </w:r>
      <w:r w:rsidR="00DA4727" w:rsidRPr="006C4AB1">
        <w:t>Я</w:t>
      </w:r>
      <w:r w:rsidRPr="006C4AB1">
        <w:t xml:space="preserve"> </w:t>
      </w:r>
      <w:r w:rsidR="00DA4727" w:rsidRPr="006C4AB1">
        <w:t>являюсь</w:t>
      </w:r>
      <w:r w:rsidRPr="006C4AB1">
        <w:t xml:space="preserve"> </w:t>
      </w:r>
      <w:r w:rsidR="00DA4727" w:rsidRPr="006C4AB1">
        <w:t>соавтором</w:t>
      </w:r>
      <w:r w:rsidRPr="006C4AB1">
        <w:t xml:space="preserve"> </w:t>
      </w:r>
      <w:r w:rsidR="00DA4727" w:rsidRPr="006C4AB1">
        <w:t>этого</w:t>
      </w:r>
      <w:r w:rsidRPr="006C4AB1">
        <w:t xml:space="preserve"> </w:t>
      </w:r>
      <w:r w:rsidR="00DA4727" w:rsidRPr="006C4AB1">
        <w:t>законопроекта,</w:t>
      </w:r>
      <w:r w:rsidRPr="006C4AB1">
        <w:t xml:space="preserve"> </w:t>
      </w:r>
      <w:r w:rsidR="00DA4727" w:rsidRPr="006C4AB1">
        <w:t>и</w:t>
      </w:r>
      <w:r w:rsidRPr="006C4AB1">
        <w:t xml:space="preserve"> </w:t>
      </w:r>
      <w:r w:rsidR="00DA4727" w:rsidRPr="006C4AB1">
        <w:t>вместе</w:t>
      </w:r>
      <w:r w:rsidRPr="006C4AB1">
        <w:t xml:space="preserve"> </w:t>
      </w:r>
      <w:r w:rsidR="00DA4727" w:rsidRPr="006C4AB1">
        <w:t>с</w:t>
      </w:r>
      <w:r w:rsidRPr="006C4AB1">
        <w:t xml:space="preserve"> </w:t>
      </w:r>
      <w:r w:rsidR="00DA4727" w:rsidRPr="006C4AB1">
        <w:t>коллегами-депутатами</w:t>
      </w:r>
      <w:r w:rsidRPr="006C4AB1">
        <w:t xml:space="preserve"> </w:t>
      </w:r>
      <w:r w:rsidR="00DA4727" w:rsidRPr="006C4AB1">
        <w:t>мы</w:t>
      </w:r>
      <w:r w:rsidRPr="006C4AB1">
        <w:t xml:space="preserve"> </w:t>
      </w:r>
      <w:r w:rsidR="00DA4727" w:rsidRPr="006C4AB1">
        <w:t>постараемся</w:t>
      </w:r>
      <w:r w:rsidRPr="006C4AB1">
        <w:t xml:space="preserve"> </w:t>
      </w:r>
      <w:r w:rsidR="00DA4727" w:rsidRPr="006C4AB1">
        <w:t>максимально</w:t>
      </w:r>
      <w:r w:rsidRPr="006C4AB1">
        <w:t xml:space="preserve"> </w:t>
      </w:r>
      <w:r w:rsidR="00DA4727" w:rsidRPr="006C4AB1">
        <w:t>оперативно</w:t>
      </w:r>
      <w:r w:rsidRPr="006C4AB1">
        <w:t xml:space="preserve"> </w:t>
      </w:r>
      <w:r w:rsidR="00DA4727" w:rsidRPr="006C4AB1">
        <w:t>принять</w:t>
      </w:r>
      <w:r w:rsidRPr="006C4AB1">
        <w:t xml:space="preserve"> </w:t>
      </w:r>
      <w:r w:rsidR="00DA4727" w:rsidRPr="006C4AB1">
        <w:t>его.</w:t>
      </w:r>
      <w:r w:rsidRPr="006C4AB1">
        <w:t xml:space="preserve"> </w:t>
      </w:r>
      <w:r w:rsidR="00DA4727" w:rsidRPr="006C4AB1">
        <w:t>Необходимо</w:t>
      </w:r>
      <w:r w:rsidRPr="006C4AB1">
        <w:t xml:space="preserve"> </w:t>
      </w:r>
      <w:r w:rsidR="00DA4727" w:rsidRPr="006C4AB1">
        <w:t>поддержать</w:t>
      </w:r>
      <w:r w:rsidRPr="006C4AB1">
        <w:t xml:space="preserve"> </w:t>
      </w:r>
      <w:r w:rsidR="00DA4727" w:rsidRPr="006C4AB1">
        <w:t>старшее</w:t>
      </w:r>
      <w:r w:rsidRPr="006C4AB1">
        <w:t xml:space="preserve"> </w:t>
      </w:r>
      <w:r w:rsidR="00DA4727" w:rsidRPr="006C4AB1">
        <w:t>поколение,</w:t>
      </w:r>
      <w:r w:rsidRPr="006C4AB1">
        <w:t xml:space="preserve"> </w:t>
      </w:r>
      <w:r w:rsidR="00DA4727" w:rsidRPr="006C4AB1">
        <w:t>которое</w:t>
      </w:r>
      <w:r w:rsidRPr="006C4AB1">
        <w:t xml:space="preserve"> </w:t>
      </w:r>
      <w:r w:rsidR="00DA4727" w:rsidRPr="006C4AB1">
        <w:t>всю</w:t>
      </w:r>
      <w:r w:rsidRPr="006C4AB1">
        <w:t xml:space="preserve"> </w:t>
      </w:r>
      <w:r w:rsidR="00DA4727" w:rsidRPr="006C4AB1">
        <w:t>жизнь</w:t>
      </w:r>
      <w:r w:rsidRPr="006C4AB1">
        <w:t xml:space="preserve"> </w:t>
      </w:r>
      <w:r w:rsidR="00DA4727" w:rsidRPr="006C4AB1">
        <w:t>трудилось</w:t>
      </w:r>
      <w:r w:rsidRPr="006C4AB1">
        <w:t xml:space="preserve"> </w:t>
      </w:r>
      <w:r w:rsidR="00DA4727" w:rsidRPr="006C4AB1">
        <w:t>на</w:t>
      </w:r>
      <w:r w:rsidRPr="006C4AB1">
        <w:t xml:space="preserve"> </w:t>
      </w:r>
      <w:r w:rsidR="00DA4727" w:rsidRPr="006C4AB1">
        <w:t>благо</w:t>
      </w:r>
      <w:r w:rsidRPr="006C4AB1">
        <w:t xml:space="preserve"> </w:t>
      </w:r>
      <w:r w:rsidR="00DA4727" w:rsidRPr="006C4AB1">
        <w:t>нашей</w:t>
      </w:r>
      <w:r w:rsidRPr="006C4AB1">
        <w:t xml:space="preserve"> </w:t>
      </w:r>
      <w:r w:rsidR="00DA4727" w:rsidRPr="006C4AB1">
        <w:t>страны</w:t>
      </w:r>
      <w:r w:rsidRPr="006C4AB1">
        <w:t xml:space="preserve"> </w:t>
      </w:r>
      <w:r w:rsidR="00DA4727" w:rsidRPr="006C4AB1">
        <w:t>и</w:t>
      </w:r>
      <w:r w:rsidRPr="006C4AB1">
        <w:t xml:space="preserve"> </w:t>
      </w:r>
      <w:r w:rsidR="00DA4727" w:rsidRPr="006C4AB1">
        <w:t>продолжает</w:t>
      </w:r>
      <w:r w:rsidRPr="006C4AB1">
        <w:t xml:space="preserve"> </w:t>
      </w:r>
      <w:r w:rsidR="00DA4727" w:rsidRPr="006C4AB1">
        <w:t>это</w:t>
      </w:r>
      <w:r w:rsidRPr="006C4AB1">
        <w:t xml:space="preserve"> </w:t>
      </w:r>
      <w:r w:rsidR="00DA4727" w:rsidRPr="006C4AB1">
        <w:t>делать</w:t>
      </w:r>
      <w:r w:rsidRPr="006C4AB1">
        <w:t xml:space="preserve"> </w:t>
      </w:r>
      <w:r w:rsidR="00DA4727" w:rsidRPr="006C4AB1">
        <w:t>даже</w:t>
      </w:r>
      <w:r w:rsidRPr="006C4AB1">
        <w:t xml:space="preserve"> </w:t>
      </w:r>
      <w:r w:rsidR="00DA4727" w:rsidRPr="006C4AB1">
        <w:t>после</w:t>
      </w:r>
      <w:r w:rsidRPr="006C4AB1">
        <w:t xml:space="preserve"> </w:t>
      </w:r>
      <w:r w:rsidR="00DA4727" w:rsidRPr="006C4AB1">
        <w:t>выхода</w:t>
      </w:r>
      <w:r w:rsidRPr="006C4AB1">
        <w:t xml:space="preserve"> </w:t>
      </w:r>
      <w:r w:rsidR="00DA4727" w:rsidRPr="006C4AB1">
        <w:t>на</w:t>
      </w:r>
      <w:r w:rsidRPr="006C4AB1">
        <w:t xml:space="preserve"> </w:t>
      </w:r>
      <w:r w:rsidR="00DA4727" w:rsidRPr="006C4AB1">
        <w:t>пенсию</w:t>
      </w:r>
      <w:r w:rsidRPr="006C4AB1">
        <w:t>»</w:t>
      </w:r>
      <w:r w:rsidR="00DA4727" w:rsidRPr="006C4AB1">
        <w:t>,</w:t>
      </w:r>
      <w:r w:rsidRPr="006C4AB1">
        <w:t xml:space="preserve"> - </w:t>
      </w:r>
      <w:r w:rsidR="00DA4727" w:rsidRPr="006C4AB1">
        <w:t>рассказала</w:t>
      </w:r>
      <w:r w:rsidRPr="006C4AB1">
        <w:t xml:space="preserve"> </w:t>
      </w:r>
      <w:r w:rsidR="00DA4727" w:rsidRPr="006C4AB1">
        <w:t>Наталия</w:t>
      </w:r>
      <w:r w:rsidRPr="006C4AB1">
        <w:t xml:space="preserve"> </w:t>
      </w:r>
      <w:r w:rsidR="00DA4727" w:rsidRPr="006C4AB1">
        <w:t>Полуянова.</w:t>
      </w:r>
    </w:p>
    <w:p w:rsidR="00DA4727" w:rsidRPr="006C4AB1" w:rsidRDefault="00041F60" w:rsidP="00DA4727">
      <w:hyperlink r:id="rId43" w:history="1">
        <w:r w:rsidR="00DA4727" w:rsidRPr="006C4AB1">
          <w:rPr>
            <w:rStyle w:val="a3"/>
          </w:rPr>
          <w:t>https://aif.ru/money/mymoney/-eto-zakon-putina-pensii-planiruyut-povysit-s-1-fevralya</w:t>
        </w:r>
      </w:hyperlink>
      <w:r w:rsidR="00744A30" w:rsidRPr="006C4AB1">
        <w:t xml:space="preserve"> </w:t>
      </w:r>
    </w:p>
    <w:p w:rsidR="00D77379" w:rsidRPr="006C4AB1" w:rsidRDefault="00D77379" w:rsidP="00D77379">
      <w:pPr>
        <w:pStyle w:val="2"/>
      </w:pPr>
      <w:bookmarkStart w:id="112" w:name="_Toc169852220"/>
      <w:r w:rsidRPr="006C4AB1">
        <w:t>АиФ,</w:t>
      </w:r>
      <w:r w:rsidR="00744A30" w:rsidRPr="006C4AB1">
        <w:t xml:space="preserve"> </w:t>
      </w:r>
      <w:r w:rsidRPr="006C4AB1">
        <w:t>20.06.2024,</w:t>
      </w:r>
      <w:r w:rsidR="00744A30" w:rsidRPr="006C4AB1">
        <w:t xml:space="preserve"> </w:t>
      </w:r>
      <w:r w:rsidR="00AE5B6C" w:rsidRPr="006C4AB1">
        <w:t>Элина</w:t>
      </w:r>
      <w:r w:rsidR="00744A30" w:rsidRPr="006C4AB1">
        <w:t xml:space="preserve"> </w:t>
      </w:r>
      <w:r w:rsidR="00AE5B6C" w:rsidRPr="006C4AB1">
        <w:t>СУГАРОВА,</w:t>
      </w:r>
      <w:r w:rsidR="00744A30" w:rsidRPr="006C4AB1">
        <w:t xml:space="preserve"> </w:t>
      </w:r>
      <w:r w:rsidRPr="006C4AB1">
        <w:t>Выплаты</w:t>
      </w:r>
      <w:r w:rsidR="00744A30" w:rsidRPr="006C4AB1">
        <w:t xml:space="preserve"> </w:t>
      </w:r>
      <w:r w:rsidRPr="006C4AB1">
        <w:t>подрастут.</w:t>
      </w:r>
      <w:r w:rsidR="00744A30" w:rsidRPr="006C4AB1">
        <w:t xml:space="preserve"> </w:t>
      </w:r>
      <w:r w:rsidRPr="006C4AB1">
        <w:t>Эксперт</w:t>
      </w:r>
      <w:r w:rsidR="00744A30" w:rsidRPr="006C4AB1">
        <w:t xml:space="preserve"> </w:t>
      </w:r>
      <w:r w:rsidRPr="006C4AB1">
        <w:t>Нельга</w:t>
      </w:r>
      <w:r w:rsidR="00744A30" w:rsidRPr="006C4AB1">
        <w:t xml:space="preserve"> </w:t>
      </w:r>
      <w:r w:rsidRPr="006C4AB1">
        <w:t>раскрыла,</w:t>
      </w:r>
      <w:r w:rsidR="00744A30" w:rsidRPr="006C4AB1">
        <w:t xml:space="preserve"> </w:t>
      </w:r>
      <w:r w:rsidRPr="006C4AB1">
        <w:t>кому</w:t>
      </w:r>
      <w:r w:rsidR="00744A30" w:rsidRPr="006C4AB1">
        <w:t xml:space="preserve"> </w:t>
      </w:r>
      <w:r w:rsidRPr="006C4AB1">
        <w:t>повысят</w:t>
      </w:r>
      <w:r w:rsidR="00744A30" w:rsidRPr="006C4AB1">
        <w:t xml:space="preserve"> </w:t>
      </w:r>
      <w:r w:rsidRPr="006C4AB1">
        <w:t>пенсии</w:t>
      </w:r>
      <w:r w:rsidR="00744A30" w:rsidRPr="006C4AB1">
        <w:t xml:space="preserve"> </w:t>
      </w:r>
      <w:r w:rsidRPr="006C4AB1">
        <w:t>с</w:t>
      </w:r>
      <w:r w:rsidR="00744A30" w:rsidRPr="006C4AB1">
        <w:t xml:space="preserve"> </w:t>
      </w:r>
      <w:r w:rsidRPr="006C4AB1">
        <w:t>1</w:t>
      </w:r>
      <w:r w:rsidR="00744A30" w:rsidRPr="006C4AB1">
        <w:t xml:space="preserve"> </w:t>
      </w:r>
      <w:r w:rsidRPr="006C4AB1">
        <w:t>июля</w:t>
      </w:r>
      <w:bookmarkEnd w:id="112"/>
    </w:p>
    <w:p w:rsidR="00D77379" w:rsidRPr="006C4AB1" w:rsidRDefault="00D77379" w:rsidP="00396579">
      <w:pPr>
        <w:pStyle w:val="3"/>
      </w:pPr>
      <w:bookmarkStart w:id="113" w:name="_Toc169852221"/>
      <w:r w:rsidRPr="006C4AB1">
        <w:t>С</w:t>
      </w:r>
      <w:r w:rsidR="00744A30" w:rsidRPr="006C4AB1">
        <w:t xml:space="preserve"> </w:t>
      </w:r>
      <w:r w:rsidRPr="006C4AB1">
        <w:t>1</w:t>
      </w:r>
      <w:r w:rsidR="00744A30" w:rsidRPr="006C4AB1">
        <w:t xml:space="preserve"> </w:t>
      </w:r>
      <w:r w:rsidRPr="006C4AB1">
        <w:t>июля</w:t>
      </w:r>
      <w:r w:rsidR="00744A30" w:rsidRPr="006C4AB1">
        <w:t xml:space="preserve"> </w:t>
      </w:r>
      <w:r w:rsidRPr="006C4AB1">
        <w:t>пенсии</w:t>
      </w:r>
      <w:r w:rsidR="00744A30" w:rsidRPr="006C4AB1">
        <w:t xml:space="preserve"> </w:t>
      </w:r>
      <w:r w:rsidRPr="006C4AB1">
        <w:t>увеличатся</w:t>
      </w:r>
      <w:r w:rsidR="00744A30" w:rsidRPr="006C4AB1">
        <w:t xml:space="preserve"> </w:t>
      </w:r>
      <w:r w:rsidRPr="006C4AB1">
        <w:t>у</w:t>
      </w:r>
      <w:r w:rsidR="00744A30" w:rsidRPr="006C4AB1">
        <w:t xml:space="preserve"> </w:t>
      </w:r>
      <w:r w:rsidRPr="006C4AB1">
        <w:t>следующих</w:t>
      </w:r>
      <w:r w:rsidR="00744A30" w:rsidRPr="006C4AB1">
        <w:t xml:space="preserve"> </w:t>
      </w:r>
      <w:r w:rsidRPr="006C4AB1">
        <w:t>категорий</w:t>
      </w:r>
      <w:r w:rsidR="00744A30" w:rsidRPr="006C4AB1">
        <w:t xml:space="preserve"> </w:t>
      </w:r>
      <w:r w:rsidRPr="006C4AB1">
        <w:t>пенсионеров:</w:t>
      </w:r>
      <w:r w:rsidR="00744A30" w:rsidRPr="006C4AB1">
        <w:t xml:space="preserve"> </w:t>
      </w:r>
      <w:r w:rsidRPr="006C4AB1">
        <w:t>достигших</w:t>
      </w:r>
      <w:r w:rsidR="00744A30" w:rsidRPr="006C4AB1">
        <w:t xml:space="preserve"> </w:t>
      </w:r>
      <w:r w:rsidRPr="006C4AB1">
        <w:t>80-летнего</w:t>
      </w:r>
      <w:r w:rsidR="00744A30" w:rsidRPr="006C4AB1">
        <w:t xml:space="preserve"> </w:t>
      </w:r>
      <w:r w:rsidRPr="006C4AB1">
        <w:t>возраста;</w:t>
      </w:r>
      <w:r w:rsidR="00744A30" w:rsidRPr="006C4AB1">
        <w:t xml:space="preserve"> </w:t>
      </w:r>
      <w:r w:rsidRPr="006C4AB1">
        <w:t>получивших</w:t>
      </w:r>
      <w:r w:rsidR="00744A30" w:rsidRPr="006C4AB1">
        <w:t xml:space="preserve"> </w:t>
      </w:r>
      <w:r w:rsidRPr="006C4AB1">
        <w:t>первую</w:t>
      </w:r>
      <w:r w:rsidR="00744A30" w:rsidRPr="006C4AB1">
        <w:t xml:space="preserve"> </w:t>
      </w:r>
      <w:r w:rsidRPr="006C4AB1">
        <w:t>группу</w:t>
      </w:r>
      <w:r w:rsidR="00744A30" w:rsidRPr="006C4AB1">
        <w:t xml:space="preserve"> </w:t>
      </w:r>
      <w:r w:rsidRPr="006C4AB1">
        <w:t>инвалидности</w:t>
      </w:r>
      <w:r w:rsidR="00744A30" w:rsidRPr="006C4AB1">
        <w:t xml:space="preserve"> </w:t>
      </w:r>
      <w:r w:rsidRPr="006C4AB1">
        <w:t>и</w:t>
      </w:r>
      <w:r w:rsidR="00744A30" w:rsidRPr="006C4AB1">
        <w:t xml:space="preserve"> </w:t>
      </w:r>
      <w:r w:rsidRPr="006C4AB1">
        <w:t>прекративших</w:t>
      </w:r>
      <w:r w:rsidR="00744A30" w:rsidRPr="006C4AB1">
        <w:t xml:space="preserve"> </w:t>
      </w:r>
      <w:r w:rsidRPr="006C4AB1">
        <w:t>трудовую</w:t>
      </w:r>
      <w:r w:rsidR="00744A30" w:rsidRPr="006C4AB1">
        <w:t xml:space="preserve"> </w:t>
      </w:r>
      <w:r w:rsidRPr="006C4AB1">
        <w:t>деятельность</w:t>
      </w:r>
      <w:r w:rsidR="00744A30" w:rsidRPr="006C4AB1">
        <w:t xml:space="preserve"> </w:t>
      </w:r>
      <w:r w:rsidRPr="006C4AB1">
        <w:t>в</w:t>
      </w:r>
      <w:r w:rsidR="00744A30" w:rsidRPr="006C4AB1">
        <w:t xml:space="preserve"> </w:t>
      </w:r>
      <w:r w:rsidRPr="006C4AB1">
        <w:t>мае,</w:t>
      </w:r>
      <w:r w:rsidR="00744A30" w:rsidRPr="006C4AB1">
        <w:t xml:space="preserve"> </w:t>
      </w:r>
      <w:r w:rsidRPr="006C4AB1">
        <w:t>рассказала</w:t>
      </w:r>
      <w:r w:rsidR="00744A30" w:rsidRPr="006C4AB1">
        <w:t xml:space="preserve"> </w:t>
      </w:r>
      <w:r w:rsidRPr="006C4AB1">
        <w:t>aif.ru</w:t>
      </w:r>
      <w:r w:rsidR="00744A30" w:rsidRPr="006C4AB1">
        <w:t xml:space="preserve"> </w:t>
      </w:r>
      <w:r w:rsidRPr="006C4AB1">
        <w:t>эксперт</w:t>
      </w:r>
      <w:r w:rsidR="00744A30" w:rsidRPr="006C4AB1">
        <w:t xml:space="preserve"> </w:t>
      </w:r>
      <w:r w:rsidRPr="006C4AB1">
        <w:t>направления</w:t>
      </w:r>
      <w:r w:rsidR="00744A30" w:rsidRPr="006C4AB1">
        <w:t xml:space="preserve"> «</w:t>
      </w:r>
      <w:r w:rsidRPr="006C4AB1">
        <w:t>Народный</w:t>
      </w:r>
      <w:r w:rsidR="00744A30" w:rsidRPr="006C4AB1">
        <w:t xml:space="preserve"> </w:t>
      </w:r>
      <w:r w:rsidRPr="006C4AB1">
        <w:t>фронт.</w:t>
      </w:r>
      <w:r w:rsidR="00744A30" w:rsidRPr="006C4AB1">
        <w:t xml:space="preserve"> </w:t>
      </w:r>
      <w:r w:rsidRPr="006C4AB1">
        <w:t>Аналитика</w:t>
      </w:r>
      <w:r w:rsidR="00744A30" w:rsidRPr="006C4AB1">
        <w:t xml:space="preserve">» </w:t>
      </w:r>
      <w:r w:rsidRPr="006C4AB1">
        <w:t>Виктория</w:t>
      </w:r>
      <w:r w:rsidR="00744A30" w:rsidRPr="006C4AB1">
        <w:t xml:space="preserve"> </w:t>
      </w:r>
      <w:r w:rsidRPr="006C4AB1">
        <w:t>Нельга.</w:t>
      </w:r>
      <w:r w:rsidR="00744A30" w:rsidRPr="006C4AB1">
        <w:t xml:space="preserve"> </w:t>
      </w:r>
      <w:r w:rsidRPr="006C4AB1">
        <w:t>Она</w:t>
      </w:r>
      <w:r w:rsidR="00744A30" w:rsidRPr="006C4AB1">
        <w:t xml:space="preserve"> </w:t>
      </w:r>
      <w:r w:rsidRPr="006C4AB1">
        <w:t>уточнила,</w:t>
      </w:r>
      <w:r w:rsidR="00744A30" w:rsidRPr="006C4AB1">
        <w:t xml:space="preserve"> </w:t>
      </w:r>
      <w:r w:rsidRPr="006C4AB1">
        <w:t>что</w:t>
      </w:r>
      <w:r w:rsidR="00744A30" w:rsidRPr="006C4AB1">
        <w:t xml:space="preserve"> </w:t>
      </w:r>
      <w:r w:rsidRPr="006C4AB1">
        <w:t>в</w:t>
      </w:r>
      <w:r w:rsidR="00744A30" w:rsidRPr="006C4AB1">
        <w:t xml:space="preserve"> </w:t>
      </w:r>
      <w:r w:rsidRPr="006C4AB1">
        <w:t>соответствии</w:t>
      </w:r>
      <w:r w:rsidR="00744A30" w:rsidRPr="006C4AB1">
        <w:t xml:space="preserve"> </w:t>
      </w:r>
      <w:r w:rsidRPr="006C4AB1">
        <w:t>с</w:t>
      </w:r>
      <w:r w:rsidR="00744A30" w:rsidRPr="006C4AB1">
        <w:t xml:space="preserve"> </w:t>
      </w:r>
      <w:r w:rsidRPr="006C4AB1">
        <w:t>действующим</w:t>
      </w:r>
      <w:r w:rsidR="00744A30" w:rsidRPr="006C4AB1">
        <w:t xml:space="preserve"> </w:t>
      </w:r>
      <w:r w:rsidRPr="006C4AB1">
        <w:t>законодательством</w:t>
      </w:r>
      <w:r w:rsidR="00744A30" w:rsidRPr="006C4AB1">
        <w:t xml:space="preserve"> </w:t>
      </w:r>
      <w:r w:rsidRPr="006C4AB1">
        <w:t>размер</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ежегодно</w:t>
      </w:r>
      <w:r w:rsidR="00744A30" w:rsidRPr="006C4AB1">
        <w:t xml:space="preserve"> </w:t>
      </w:r>
      <w:r w:rsidRPr="006C4AB1">
        <w:t>индексируется</w:t>
      </w:r>
      <w:r w:rsidR="00744A30" w:rsidRPr="006C4AB1">
        <w:t xml:space="preserve"> </w:t>
      </w:r>
      <w:r w:rsidRPr="006C4AB1">
        <w:t>с</w:t>
      </w:r>
      <w:r w:rsidR="00744A30" w:rsidRPr="006C4AB1">
        <w:t xml:space="preserve"> </w:t>
      </w:r>
      <w:r w:rsidRPr="006C4AB1">
        <w:t>1</w:t>
      </w:r>
      <w:r w:rsidR="00744A30" w:rsidRPr="006C4AB1">
        <w:t xml:space="preserve"> </w:t>
      </w:r>
      <w:r w:rsidRPr="006C4AB1">
        <w:t>февраля</w:t>
      </w:r>
      <w:r w:rsidR="00744A30" w:rsidRPr="006C4AB1">
        <w:t xml:space="preserve"> </w:t>
      </w:r>
      <w:r w:rsidRPr="006C4AB1">
        <w:t>и</w:t>
      </w:r>
      <w:r w:rsidR="00744A30" w:rsidRPr="006C4AB1">
        <w:t xml:space="preserve"> </w:t>
      </w:r>
      <w:r w:rsidRPr="006C4AB1">
        <w:t>с</w:t>
      </w:r>
      <w:r w:rsidR="00744A30" w:rsidRPr="006C4AB1">
        <w:t xml:space="preserve"> </w:t>
      </w:r>
      <w:r w:rsidRPr="006C4AB1">
        <w:t>1</w:t>
      </w:r>
      <w:r w:rsidR="00744A30" w:rsidRPr="006C4AB1">
        <w:t xml:space="preserve"> </w:t>
      </w:r>
      <w:r w:rsidRPr="006C4AB1">
        <w:t>апреля</w:t>
      </w:r>
      <w:r w:rsidR="00744A30" w:rsidRPr="006C4AB1">
        <w:t xml:space="preserve"> </w:t>
      </w:r>
      <w:r w:rsidRPr="006C4AB1">
        <w:t>(Федеральный</w:t>
      </w:r>
      <w:r w:rsidR="00744A30" w:rsidRPr="006C4AB1">
        <w:t xml:space="preserve"> </w:t>
      </w:r>
      <w:r w:rsidRPr="006C4AB1">
        <w:t>закон</w:t>
      </w:r>
      <w:r w:rsidR="00744A30" w:rsidRPr="006C4AB1">
        <w:t xml:space="preserve"> </w:t>
      </w:r>
      <w:r w:rsidRPr="006C4AB1">
        <w:t>от</w:t>
      </w:r>
      <w:r w:rsidR="00744A30" w:rsidRPr="006C4AB1">
        <w:t xml:space="preserve"> </w:t>
      </w:r>
      <w:r w:rsidRPr="006C4AB1">
        <w:t>28</w:t>
      </w:r>
      <w:r w:rsidR="00744A30" w:rsidRPr="006C4AB1">
        <w:t xml:space="preserve"> </w:t>
      </w:r>
      <w:r w:rsidRPr="006C4AB1">
        <w:t>декабря</w:t>
      </w:r>
      <w:r w:rsidR="00744A30" w:rsidRPr="006C4AB1">
        <w:t xml:space="preserve"> </w:t>
      </w:r>
      <w:r w:rsidRPr="006C4AB1">
        <w:t>2013</w:t>
      </w:r>
      <w:r w:rsidR="00744A30" w:rsidRPr="006C4AB1">
        <w:t xml:space="preserve"> </w:t>
      </w:r>
      <w:r w:rsidRPr="006C4AB1">
        <w:t>г.</w:t>
      </w:r>
      <w:r w:rsidR="00744A30" w:rsidRPr="006C4AB1">
        <w:t xml:space="preserve"> №</w:t>
      </w:r>
      <w:r w:rsidRPr="006C4AB1">
        <w:t>400-ФЗ</w:t>
      </w:r>
      <w:r w:rsidR="00744A30" w:rsidRPr="006C4AB1">
        <w:t xml:space="preserve"> «</w:t>
      </w:r>
      <w:r w:rsidRPr="006C4AB1">
        <w:t>О</w:t>
      </w:r>
      <w:r w:rsidR="00744A30" w:rsidRPr="006C4AB1">
        <w:t xml:space="preserve"> </w:t>
      </w:r>
      <w:r w:rsidRPr="006C4AB1">
        <w:t>страховых</w:t>
      </w:r>
      <w:r w:rsidR="00744A30" w:rsidRPr="006C4AB1">
        <w:t xml:space="preserve"> </w:t>
      </w:r>
      <w:r w:rsidRPr="006C4AB1">
        <w:t>пенсиях</w:t>
      </w:r>
      <w:r w:rsidR="00744A30" w:rsidRPr="006C4AB1">
        <w:t>»</w:t>
      </w:r>
      <w:r w:rsidRPr="006C4AB1">
        <w:t>).</w:t>
      </w:r>
      <w:bookmarkEnd w:id="113"/>
    </w:p>
    <w:p w:rsidR="00D77379" w:rsidRPr="006C4AB1" w:rsidRDefault="00744A30" w:rsidP="00D77379">
      <w:r w:rsidRPr="006C4AB1">
        <w:t>«</w:t>
      </w:r>
      <w:r w:rsidR="00D77379" w:rsidRPr="006C4AB1">
        <w:t>Для</w:t>
      </w:r>
      <w:r w:rsidRPr="006C4AB1">
        <w:t xml:space="preserve"> </w:t>
      </w:r>
      <w:r w:rsidR="00D77379" w:rsidRPr="006C4AB1">
        <w:t>пенсионеров,</w:t>
      </w:r>
      <w:r w:rsidRPr="006C4AB1">
        <w:t xml:space="preserve"> </w:t>
      </w:r>
      <w:r w:rsidR="00D77379" w:rsidRPr="006C4AB1">
        <w:t>достигших</w:t>
      </w:r>
      <w:r w:rsidRPr="006C4AB1">
        <w:t xml:space="preserve"> </w:t>
      </w:r>
      <w:r w:rsidR="00D77379" w:rsidRPr="006C4AB1">
        <w:t>80-летнего</w:t>
      </w:r>
      <w:r w:rsidRPr="006C4AB1">
        <w:t xml:space="preserve"> </w:t>
      </w:r>
      <w:r w:rsidR="00D77379" w:rsidRPr="006C4AB1">
        <w:t>возраста</w:t>
      </w:r>
      <w:r w:rsidRPr="006C4AB1">
        <w:t xml:space="preserve"> </w:t>
      </w:r>
      <w:r w:rsidR="00D77379" w:rsidRPr="006C4AB1">
        <w:t>или</w:t>
      </w:r>
      <w:r w:rsidRPr="006C4AB1">
        <w:t xml:space="preserve"> </w:t>
      </w:r>
      <w:r w:rsidR="00D77379" w:rsidRPr="006C4AB1">
        <w:t>получивших</w:t>
      </w:r>
      <w:r w:rsidRPr="006C4AB1">
        <w:t xml:space="preserve"> </w:t>
      </w:r>
      <w:r w:rsidR="00D77379" w:rsidRPr="006C4AB1">
        <w:t>I</w:t>
      </w:r>
      <w:r w:rsidRPr="006C4AB1">
        <w:t xml:space="preserve"> </w:t>
      </w:r>
      <w:r w:rsidR="00D77379" w:rsidRPr="006C4AB1">
        <w:t>группу</w:t>
      </w:r>
      <w:r w:rsidRPr="006C4AB1">
        <w:t xml:space="preserve"> </w:t>
      </w:r>
      <w:r w:rsidR="00D77379" w:rsidRPr="006C4AB1">
        <w:t>инвалидности</w:t>
      </w:r>
      <w:r w:rsidRPr="006C4AB1">
        <w:t xml:space="preserve"> </w:t>
      </w:r>
      <w:r w:rsidR="00D77379" w:rsidRPr="006C4AB1">
        <w:t>в</w:t>
      </w:r>
      <w:r w:rsidRPr="006C4AB1">
        <w:t xml:space="preserve"> </w:t>
      </w:r>
      <w:r w:rsidR="00D77379" w:rsidRPr="006C4AB1">
        <w:t>июне</w:t>
      </w:r>
      <w:r w:rsidRPr="006C4AB1">
        <w:t xml:space="preserve"> </w:t>
      </w:r>
      <w:r w:rsidR="00D77379" w:rsidRPr="006C4AB1">
        <w:t>текущего</w:t>
      </w:r>
      <w:r w:rsidRPr="006C4AB1">
        <w:t xml:space="preserve"> </w:t>
      </w:r>
      <w:r w:rsidR="00D77379" w:rsidRPr="006C4AB1">
        <w:t>года,</w:t>
      </w:r>
      <w:r w:rsidRPr="006C4AB1">
        <w:t xml:space="preserve"> </w:t>
      </w:r>
      <w:r w:rsidR="00D77379" w:rsidRPr="006C4AB1">
        <w:t>фиксированная</w:t>
      </w:r>
      <w:r w:rsidRPr="006C4AB1">
        <w:t xml:space="preserve"> </w:t>
      </w:r>
      <w:r w:rsidR="00D77379" w:rsidRPr="006C4AB1">
        <w:t>выплата</w:t>
      </w:r>
      <w:r w:rsidRPr="006C4AB1">
        <w:t xml:space="preserve"> </w:t>
      </w:r>
      <w:r w:rsidR="00D77379" w:rsidRPr="006C4AB1">
        <w:t>к</w:t>
      </w:r>
      <w:r w:rsidRPr="006C4AB1">
        <w:t xml:space="preserve"> </w:t>
      </w:r>
      <w:r w:rsidR="00D77379" w:rsidRPr="006C4AB1">
        <w:t>страховой</w:t>
      </w:r>
      <w:r w:rsidRPr="006C4AB1">
        <w:t xml:space="preserve"> </w:t>
      </w:r>
      <w:r w:rsidR="00D77379" w:rsidRPr="006C4AB1">
        <w:t>пенсии</w:t>
      </w:r>
      <w:r w:rsidRPr="006C4AB1">
        <w:t xml:space="preserve"> </w:t>
      </w:r>
      <w:r w:rsidR="00D77379" w:rsidRPr="006C4AB1">
        <w:t>по</w:t>
      </w:r>
      <w:r w:rsidRPr="006C4AB1">
        <w:t xml:space="preserve"> </w:t>
      </w:r>
      <w:r w:rsidR="00D77379" w:rsidRPr="006C4AB1">
        <w:t>старости</w:t>
      </w:r>
      <w:r w:rsidRPr="006C4AB1">
        <w:t xml:space="preserve"> </w:t>
      </w:r>
      <w:r w:rsidR="00D77379" w:rsidRPr="006C4AB1">
        <w:t>увеличивается</w:t>
      </w:r>
      <w:r w:rsidRPr="006C4AB1">
        <w:t xml:space="preserve"> </w:t>
      </w:r>
      <w:r w:rsidR="00D77379" w:rsidRPr="006C4AB1">
        <w:t>на</w:t>
      </w:r>
      <w:r w:rsidRPr="006C4AB1">
        <w:t xml:space="preserve"> </w:t>
      </w:r>
      <w:r w:rsidR="00D77379" w:rsidRPr="006C4AB1">
        <w:t>100%,</w:t>
      </w:r>
      <w:r w:rsidRPr="006C4AB1">
        <w:t xml:space="preserve"> </w:t>
      </w:r>
      <w:r w:rsidR="00D77379" w:rsidRPr="006C4AB1">
        <w:t>что</w:t>
      </w:r>
      <w:r w:rsidRPr="006C4AB1">
        <w:t xml:space="preserve"> </w:t>
      </w:r>
      <w:r w:rsidR="00D77379" w:rsidRPr="006C4AB1">
        <w:t>составляет</w:t>
      </w:r>
      <w:r w:rsidRPr="006C4AB1">
        <w:t xml:space="preserve"> </w:t>
      </w:r>
      <w:r w:rsidR="00D77379" w:rsidRPr="006C4AB1">
        <w:t>8</w:t>
      </w:r>
      <w:r w:rsidRPr="006C4AB1">
        <w:t xml:space="preserve"> </w:t>
      </w:r>
      <w:r w:rsidR="00D77379" w:rsidRPr="006C4AB1">
        <w:t>134,88</w:t>
      </w:r>
      <w:r w:rsidRPr="006C4AB1">
        <w:t xml:space="preserve"> </w:t>
      </w:r>
      <w:r w:rsidR="00D77379" w:rsidRPr="006C4AB1">
        <w:t>руб.</w:t>
      </w:r>
      <w:r w:rsidRPr="006C4AB1">
        <w:t xml:space="preserve"> </w:t>
      </w:r>
      <w:r w:rsidR="00D77379" w:rsidRPr="006C4AB1">
        <w:t>Это</w:t>
      </w:r>
      <w:r w:rsidRPr="006C4AB1">
        <w:t xml:space="preserve"> </w:t>
      </w:r>
      <w:r w:rsidR="00D77379" w:rsidRPr="006C4AB1">
        <w:t>увеличение</w:t>
      </w:r>
      <w:r w:rsidRPr="006C4AB1">
        <w:t xml:space="preserve"> </w:t>
      </w:r>
      <w:r w:rsidR="00D77379" w:rsidRPr="006C4AB1">
        <w:t>производится</w:t>
      </w:r>
      <w:r w:rsidRPr="006C4AB1">
        <w:t xml:space="preserve"> </w:t>
      </w:r>
      <w:r w:rsidR="00D77379" w:rsidRPr="006C4AB1">
        <w:t>автоматически</w:t>
      </w:r>
      <w:r w:rsidRPr="006C4AB1">
        <w:t xml:space="preserve"> </w:t>
      </w:r>
      <w:r w:rsidR="00D77379" w:rsidRPr="006C4AB1">
        <w:t>с</w:t>
      </w:r>
      <w:r w:rsidRPr="006C4AB1">
        <w:t xml:space="preserve"> </w:t>
      </w:r>
      <w:r w:rsidR="00D77379" w:rsidRPr="006C4AB1">
        <w:t>момента</w:t>
      </w:r>
      <w:r w:rsidRPr="006C4AB1">
        <w:t xml:space="preserve"> </w:t>
      </w:r>
      <w:r w:rsidR="00D77379" w:rsidRPr="006C4AB1">
        <w:t>наступления</w:t>
      </w:r>
      <w:r w:rsidRPr="006C4AB1">
        <w:t xml:space="preserve"> </w:t>
      </w:r>
      <w:r w:rsidR="00D77379" w:rsidRPr="006C4AB1">
        <w:t>указанных</w:t>
      </w:r>
      <w:r w:rsidRPr="006C4AB1">
        <w:t xml:space="preserve"> </w:t>
      </w:r>
      <w:r w:rsidR="00D77379" w:rsidRPr="006C4AB1">
        <w:t>жизненных</w:t>
      </w:r>
      <w:r w:rsidRPr="006C4AB1">
        <w:t xml:space="preserve"> </w:t>
      </w:r>
      <w:r w:rsidR="00D77379" w:rsidRPr="006C4AB1">
        <w:t>ситуаций</w:t>
      </w:r>
      <w:r w:rsidRPr="006C4AB1">
        <w:t>»</w:t>
      </w:r>
      <w:r w:rsidR="00D77379" w:rsidRPr="006C4AB1">
        <w:t>,</w:t>
      </w:r>
      <w:r w:rsidRPr="006C4AB1">
        <w:t xml:space="preserve"> </w:t>
      </w:r>
      <w:r w:rsidR="00D77379" w:rsidRPr="006C4AB1">
        <w:t>-</w:t>
      </w:r>
      <w:r w:rsidRPr="006C4AB1">
        <w:t xml:space="preserve"> </w:t>
      </w:r>
      <w:r w:rsidR="00D77379" w:rsidRPr="006C4AB1">
        <w:t>пояснила</w:t>
      </w:r>
      <w:r w:rsidRPr="006C4AB1">
        <w:t xml:space="preserve"> </w:t>
      </w:r>
      <w:r w:rsidR="00D77379" w:rsidRPr="006C4AB1">
        <w:t>Нельга.</w:t>
      </w:r>
    </w:p>
    <w:p w:rsidR="00D77379" w:rsidRPr="006C4AB1" w:rsidRDefault="00D77379" w:rsidP="00D77379">
      <w:r w:rsidRPr="006C4AB1">
        <w:t>Пенсионерам,</w:t>
      </w:r>
      <w:r w:rsidR="00744A30" w:rsidRPr="006C4AB1">
        <w:t xml:space="preserve"> </w:t>
      </w:r>
      <w:r w:rsidRPr="006C4AB1">
        <w:t>прекратившим</w:t>
      </w:r>
      <w:r w:rsidR="00744A30" w:rsidRPr="006C4AB1">
        <w:t xml:space="preserve"> </w:t>
      </w:r>
      <w:r w:rsidRPr="006C4AB1">
        <w:t>трудовую</w:t>
      </w:r>
      <w:r w:rsidR="00744A30" w:rsidRPr="006C4AB1">
        <w:t xml:space="preserve"> </w:t>
      </w:r>
      <w:r w:rsidRPr="006C4AB1">
        <w:t>деятельность</w:t>
      </w:r>
      <w:r w:rsidR="00744A30" w:rsidRPr="006C4AB1">
        <w:t xml:space="preserve"> </w:t>
      </w:r>
      <w:r w:rsidRPr="006C4AB1">
        <w:t>в</w:t>
      </w:r>
      <w:r w:rsidR="00744A30" w:rsidRPr="006C4AB1">
        <w:t xml:space="preserve"> </w:t>
      </w:r>
      <w:r w:rsidRPr="006C4AB1">
        <w:t>мае,</w:t>
      </w:r>
      <w:r w:rsidR="00744A30" w:rsidRPr="006C4AB1">
        <w:t xml:space="preserve"> </w:t>
      </w:r>
      <w:r w:rsidRPr="006C4AB1">
        <w:t>также</w:t>
      </w:r>
      <w:r w:rsidR="00744A30" w:rsidRPr="006C4AB1">
        <w:t xml:space="preserve"> </w:t>
      </w:r>
      <w:r w:rsidRPr="006C4AB1">
        <w:t>будет</w:t>
      </w:r>
      <w:r w:rsidR="00744A30" w:rsidRPr="006C4AB1">
        <w:t xml:space="preserve"> </w:t>
      </w:r>
      <w:r w:rsidRPr="006C4AB1">
        <w:t>произведен</w:t>
      </w:r>
      <w:r w:rsidR="00744A30" w:rsidRPr="006C4AB1">
        <w:t xml:space="preserve"> </w:t>
      </w:r>
      <w:r w:rsidRPr="006C4AB1">
        <w:t>перерасчет</w:t>
      </w:r>
      <w:r w:rsidR="00744A30" w:rsidRPr="006C4AB1">
        <w:t xml:space="preserve"> </w:t>
      </w:r>
      <w:r w:rsidRPr="006C4AB1">
        <w:t>пенсии.</w:t>
      </w:r>
      <w:r w:rsidR="00744A30" w:rsidRPr="006C4AB1">
        <w:t xml:space="preserve"> </w:t>
      </w:r>
      <w:r w:rsidRPr="006C4AB1">
        <w:t>Повышенная</w:t>
      </w:r>
      <w:r w:rsidR="00744A30" w:rsidRPr="006C4AB1">
        <w:t xml:space="preserve"> </w:t>
      </w:r>
      <w:r w:rsidRPr="006C4AB1">
        <w:t>пенсия</w:t>
      </w:r>
      <w:r w:rsidR="00744A30" w:rsidRPr="006C4AB1">
        <w:t xml:space="preserve"> </w:t>
      </w:r>
      <w:r w:rsidRPr="006C4AB1">
        <w:t>начнет</w:t>
      </w:r>
      <w:r w:rsidR="00744A30" w:rsidRPr="006C4AB1">
        <w:t xml:space="preserve"> </w:t>
      </w:r>
      <w:r w:rsidRPr="006C4AB1">
        <w:t>выплачиваться</w:t>
      </w:r>
      <w:r w:rsidR="00744A30" w:rsidRPr="006C4AB1">
        <w:t xml:space="preserve"> </w:t>
      </w:r>
      <w:r w:rsidRPr="006C4AB1">
        <w:t>на</w:t>
      </w:r>
      <w:r w:rsidR="00744A30" w:rsidRPr="006C4AB1">
        <w:t xml:space="preserve"> </w:t>
      </w:r>
      <w:r w:rsidRPr="006C4AB1">
        <w:t>второй</w:t>
      </w:r>
      <w:r w:rsidR="00744A30" w:rsidRPr="006C4AB1">
        <w:t xml:space="preserve"> </w:t>
      </w:r>
      <w:r w:rsidRPr="006C4AB1">
        <w:t>месяц</w:t>
      </w:r>
      <w:r w:rsidR="00744A30" w:rsidRPr="006C4AB1">
        <w:t xml:space="preserve"> </w:t>
      </w:r>
      <w:r w:rsidRPr="006C4AB1">
        <w:t>после</w:t>
      </w:r>
      <w:r w:rsidR="00744A30" w:rsidRPr="006C4AB1">
        <w:t xml:space="preserve"> </w:t>
      </w:r>
      <w:r w:rsidRPr="006C4AB1">
        <w:t>месяца</w:t>
      </w:r>
      <w:r w:rsidR="00744A30" w:rsidRPr="006C4AB1">
        <w:t xml:space="preserve"> </w:t>
      </w:r>
      <w:r w:rsidRPr="006C4AB1">
        <w:t>увольнения</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индексации</w:t>
      </w:r>
      <w:r w:rsidR="00744A30" w:rsidRPr="006C4AB1">
        <w:t xml:space="preserve"> </w:t>
      </w:r>
      <w:r w:rsidRPr="006C4AB1">
        <w:t>и</w:t>
      </w:r>
      <w:r w:rsidR="00744A30" w:rsidRPr="006C4AB1">
        <w:t xml:space="preserve"> </w:t>
      </w:r>
      <w:r w:rsidRPr="006C4AB1">
        <w:t>корректировки,</w:t>
      </w:r>
      <w:r w:rsidR="00744A30" w:rsidRPr="006C4AB1">
        <w:t xml:space="preserve"> </w:t>
      </w:r>
      <w:r w:rsidRPr="006C4AB1">
        <w:t>которые</w:t>
      </w:r>
      <w:r w:rsidR="00744A30" w:rsidRPr="006C4AB1">
        <w:t xml:space="preserve"> </w:t>
      </w:r>
      <w:r w:rsidRPr="006C4AB1">
        <w:t>были</w:t>
      </w:r>
      <w:r w:rsidR="00744A30" w:rsidRPr="006C4AB1">
        <w:t xml:space="preserve"> </w:t>
      </w:r>
      <w:r w:rsidRPr="006C4AB1">
        <w:t>проведены</w:t>
      </w:r>
      <w:r w:rsidR="00744A30" w:rsidRPr="006C4AB1">
        <w:t xml:space="preserve"> </w:t>
      </w:r>
      <w:r w:rsidRPr="006C4AB1">
        <w:t>в</w:t>
      </w:r>
      <w:r w:rsidR="00744A30" w:rsidRPr="006C4AB1">
        <w:t xml:space="preserve"> </w:t>
      </w:r>
      <w:r w:rsidRPr="006C4AB1">
        <w:t>период</w:t>
      </w:r>
      <w:r w:rsidR="00744A30" w:rsidRPr="006C4AB1">
        <w:t xml:space="preserve"> </w:t>
      </w:r>
      <w:r w:rsidRPr="006C4AB1">
        <w:t>работы,</w:t>
      </w:r>
      <w:r w:rsidR="00744A30" w:rsidRPr="006C4AB1">
        <w:t xml:space="preserve"> </w:t>
      </w:r>
      <w:r w:rsidRPr="006C4AB1">
        <w:t>уточнила</w:t>
      </w:r>
      <w:r w:rsidR="00744A30" w:rsidRPr="006C4AB1">
        <w:t xml:space="preserve"> </w:t>
      </w:r>
      <w:r w:rsidRPr="006C4AB1">
        <w:t>эксперт.</w:t>
      </w:r>
      <w:r w:rsidR="00744A30" w:rsidRPr="006C4AB1">
        <w:t xml:space="preserve"> </w:t>
      </w:r>
      <w:r w:rsidRPr="006C4AB1">
        <w:t>С</w:t>
      </w:r>
      <w:r w:rsidR="00744A30" w:rsidRPr="006C4AB1">
        <w:t xml:space="preserve"> </w:t>
      </w:r>
      <w:r w:rsidRPr="006C4AB1">
        <w:t>1</w:t>
      </w:r>
      <w:r w:rsidR="00744A30" w:rsidRPr="006C4AB1">
        <w:t xml:space="preserve"> </w:t>
      </w:r>
      <w:r w:rsidRPr="006C4AB1">
        <w:t>июля</w:t>
      </w:r>
      <w:r w:rsidR="00744A30" w:rsidRPr="006C4AB1">
        <w:t xml:space="preserve"> </w:t>
      </w:r>
      <w:r w:rsidRPr="006C4AB1">
        <w:t>Социальный</w:t>
      </w:r>
      <w:r w:rsidR="00744A30" w:rsidRPr="006C4AB1">
        <w:t xml:space="preserve"> </w:t>
      </w:r>
      <w:r w:rsidRPr="006C4AB1">
        <w:t>фонд</w:t>
      </w:r>
      <w:r w:rsidR="00744A30" w:rsidRPr="006C4AB1">
        <w:t xml:space="preserve"> </w:t>
      </w:r>
      <w:r w:rsidRPr="006C4AB1">
        <w:t>России</w:t>
      </w:r>
      <w:r w:rsidR="00744A30" w:rsidRPr="006C4AB1">
        <w:t xml:space="preserve"> </w:t>
      </w:r>
      <w:r w:rsidRPr="006C4AB1">
        <w:t>(СФР)</w:t>
      </w:r>
      <w:r w:rsidR="00744A30" w:rsidRPr="006C4AB1">
        <w:t xml:space="preserve"> </w:t>
      </w:r>
      <w:r w:rsidRPr="006C4AB1">
        <w:t>автоматически</w:t>
      </w:r>
      <w:r w:rsidR="00744A30" w:rsidRPr="006C4AB1">
        <w:t xml:space="preserve"> </w:t>
      </w:r>
      <w:r w:rsidRPr="006C4AB1">
        <w:t>пересчитает</w:t>
      </w:r>
      <w:r w:rsidR="00744A30" w:rsidRPr="006C4AB1">
        <w:t xml:space="preserve"> </w:t>
      </w:r>
      <w:r w:rsidRPr="006C4AB1">
        <w:t>страховые</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пенсионеров,</w:t>
      </w:r>
      <w:r w:rsidR="00744A30" w:rsidRPr="006C4AB1">
        <w:t xml:space="preserve"> </w:t>
      </w:r>
      <w:r w:rsidRPr="006C4AB1">
        <w:t>соответствующих</w:t>
      </w:r>
      <w:r w:rsidR="00744A30" w:rsidRPr="006C4AB1">
        <w:t xml:space="preserve"> </w:t>
      </w:r>
      <w:r w:rsidRPr="006C4AB1">
        <w:t>указанным</w:t>
      </w:r>
      <w:r w:rsidR="00744A30" w:rsidRPr="006C4AB1">
        <w:t xml:space="preserve"> </w:t>
      </w:r>
      <w:r w:rsidRPr="006C4AB1">
        <w:t>критериям,</w:t>
      </w:r>
      <w:r w:rsidR="00744A30" w:rsidRPr="006C4AB1">
        <w:t xml:space="preserve"> </w:t>
      </w:r>
      <w:r w:rsidRPr="006C4AB1">
        <w:t>без</w:t>
      </w:r>
      <w:r w:rsidR="00744A30" w:rsidRPr="006C4AB1">
        <w:t xml:space="preserve"> </w:t>
      </w:r>
      <w:r w:rsidRPr="006C4AB1">
        <w:t>необходимости</w:t>
      </w:r>
      <w:r w:rsidR="00744A30" w:rsidRPr="006C4AB1">
        <w:t xml:space="preserve"> </w:t>
      </w:r>
      <w:r w:rsidRPr="006C4AB1">
        <w:t>подачи</w:t>
      </w:r>
      <w:r w:rsidR="00744A30" w:rsidRPr="006C4AB1">
        <w:t xml:space="preserve"> </w:t>
      </w:r>
      <w:r w:rsidRPr="006C4AB1">
        <w:t>заявлений.</w:t>
      </w:r>
    </w:p>
    <w:p w:rsidR="00D77379" w:rsidRPr="006C4AB1" w:rsidRDefault="00D77379" w:rsidP="00D77379">
      <w:r w:rsidRPr="006C4AB1">
        <w:t>Кроме</w:t>
      </w:r>
      <w:r w:rsidR="00744A30" w:rsidRPr="006C4AB1">
        <w:t xml:space="preserve"> </w:t>
      </w:r>
      <w:r w:rsidRPr="006C4AB1">
        <w:t>того,</w:t>
      </w:r>
      <w:r w:rsidR="00744A30" w:rsidRPr="006C4AB1">
        <w:t xml:space="preserve"> </w:t>
      </w:r>
      <w:r w:rsidRPr="006C4AB1">
        <w:t>в</w:t>
      </w:r>
      <w:r w:rsidR="00744A30" w:rsidRPr="006C4AB1">
        <w:t xml:space="preserve"> </w:t>
      </w:r>
      <w:r w:rsidRPr="006C4AB1">
        <w:t>июле</w:t>
      </w:r>
      <w:r w:rsidR="00744A30" w:rsidRPr="006C4AB1">
        <w:t xml:space="preserve"> </w:t>
      </w:r>
      <w:r w:rsidRPr="006C4AB1">
        <w:t>вступают</w:t>
      </w:r>
      <w:r w:rsidR="00744A30" w:rsidRPr="006C4AB1">
        <w:t xml:space="preserve"> </w:t>
      </w:r>
      <w:r w:rsidRPr="006C4AB1">
        <w:t>в</w:t>
      </w:r>
      <w:r w:rsidR="00744A30" w:rsidRPr="006C4AB1">
        <w:t xml:space="preserve"> </w:t>
      </w:r>
      <w:r w:rsidRPr="006C4AB1">
        <w:t>силу</w:t>
      </w:r>
      <w:r w:rsidR="00744A30" w:rsidRPr="006C4AB1">
        <w:t xml:space="preserve"> </w:t>
      </w:r>
      <w:r w:rsidRPr="006C4AB1">
        <w:t>изменения</w:t>
      </w:r>
      <w:r w:rsidR="00744A30" w:rsidRPr="006C4AB1">
        <w:t xml:space="preserve"> </w:t>
      </w:r>
      <w:r w:rsidRPr="006C4AB1">
        <w:t>в</w:t>
      </w:r>
      <w:r w:rsidR="00744A30" w:rsidRPr="006C4AB1">
        <w:t xml:space="preserve"> </w:t>
      </w:r>
      <w:r w:rsidRPr="006C4AB1">
        <w:t>действующее</w:t>
      </w:r>
      <w:r w:rsidR="00744A30" w:rsidRPr="006C4AB1">
        <w:t xml:space="preserve"> </w:t>
      </w:r>
      <w:r w:rsidRPr="006C4AB1">
        <w:t>законодательство</w:t>
      </w:r>
      <w:r w:rsidR="00744A30" w:rsidRPr="006C4AB1">
        <w:t xml:space="preserve"> </w:t>
      </w:r>
      <w:r w:rsidRPr="006C4AB1">
        <w:t>России,</w:t>
      </w:r>
      <w:r w:rsidR="00744A30" w:rsidRPr="006C4AB1">
        <w:t xml:space="preserve"> </w:t>
      </w:r>
      <w:r w:rsidRPr="006C4AB1">
        <w:t>которые</w:t>
      </w:r>
      <w:r w:rsidR="00744A30" w:rsidRPr="006C4AB1">
        <w:t xml:space="preserve"> </w:t>
      </w:r>
      <w:r w:rsidRPr="006C4AB1">
        <w:t>упрощают</w:t>
      </w:r>
      <w:r w:rsidR="00744A30" w:rsidRPr="006C4AB1">
        <w:t xml:space="preserve"> </w:t>
      </w:r>
      <w:r w:rsidRPr="006C4AB1">
        <w:t>процедуру</w:t>
      </w:r>
      <w:r w:rsidR="00744A30" w:rsidRPr="006C4AB1">
        <w:t xml:space="preserve"> </w:t>
      </w:r>
      <w:r w:rsidRPr="006C4AB1">
        <w:t>получения</w:t>
      </w:r>
      <w:r w:rsidR="00744A30" w:rsidRPr="006C4AB1">
        <w:t xml:space="preserve"> </w:t>
      </w:r>
      <w:r w:rsidRPr="006C4AB1">
        <w:t>накопительной</w:t>
      </w:r>
      <w:r w:rsidR="00744A30" w:rsidRPr="006C4AB1">
        <w:t xml:space="preserve"> </w:t>
      </w:r>
      <w:r w:rsidRPr="006C4AB1">
        <w:t>пенсии</w:t>
      </w:r>
      <w:r w:rsidR="00744A30" w:rsidRPr="006C4AB1">
        <w:t xml:space="preserve"> </w:t>
      </w:r>
      <w:r w:rsidRPr="006C4AB1">
        <w:t>и</w:t>
      </w:r>
      <w:r w:rsidR="00744A30" w:rsidRPr="006C4AB1">
        <w:t xml:space="preserve"> </w:t>
      </w:r>
      <w:r w:rsidRPr="006C4AB1">
        <w:t>вводят</w:t>
      </w:r>
      <w:r w:rsidR="00744A30" w:rsidRPr="006C4AB1">
        <w:t xml:space="preserve"> </w:t>
      </w:r>
      <w:r w:rsidRPr="006C4AB1">
        <w:t>несколько</w:t>
      </w:r>
      <w:r w:rsidR="00744A30" w:rsidRPr="006C4AB1">
        <w:t xml:space="preserve"> </w:t>
      </w:r>
      <w:r w:rsidRPr="006C4AB1">
        <w:t>новых</w:t>
      </w:r>
      <w:r w:rsidR="00744A30" w:rsidRPr="006C4AB1">
        <w:t xml:space="preserve"> </w:t>
      </w:r>
      <w:r w:rsidRPr="006C4AB1">
        <w:t>положений.</w:t>
      </w:r>
      <w:r w:rsidR="00744A30" w:rsidRPr="006C4AB1">
        <w:t xml:space="preserve"> </w:t>
      </w:r>
      <w:r w:rsidRPr="006C4AB1">
        <w:t>Теперь</w:t>
      </w:r>
      <w:r w:rsidR="00744A30" w:rsidRPr="006C4AB1">
        <w:t xml:space="preserve"> </w:t>
      </w:r>
      <w:r w:rsidRPr="006C4AB1">
        <w:t>россияне</w:t>
      </w:r>
      <w:r w:rsidR="00744A30" w:rsidRPr="006C4AB1">
        <w:t xml:space="preserve"> </w:t>
      </w:r>
      <w:r w:rsidRPr="006C4AB1">
        <w:t>смогут</w:t>
      </w:r>
      <w:r w:rsidR="00744A30" w:rsidRPr="006C4AB1">
        <w:t xml:space="preserve"> </w:t>
      </w:r>
      <w:r w:rsidRPr="006C4AB1">
        <w:t>забрать</w:t>
      </w:r>
      <w:r w:rsidR="00744A30" w:rsidRPr="006C4AB1">
        <w:t xml:space="preserve"> </w:t>
      </w:r>
      <w:r w:rsidRPr="006C4AB1">
        <w:t>все</w:t>
      </w:r>
      <w:r w:rsidR="00744A30" w:rsidRPr="006C4AB1">
        <w:t xml:space="preserve"> </w:t>
      </w:r>
      <w:r w:rsidRPr="006C4AB1">
        <w:t>свои</w:t>
      </w:r>
      <w:r w:rsidR="00744A30" w:rsidRPr="006C4AB1">
        <w:t xml:space="preserve"> </w:t>
      </w:r>
      <w:r w:rsidRPr="006C4AB1">
        <w:t>пенсионные</w:t>
      </w:r>
      <w:r w:rsidR="00744A30" w:rsidRPr="006C4AB1">
        <w:t xml:space="preserve"> </w:t>
      </w:r>
      <w:r w:rsidRPr="006C4AB1">
        <w:t>накопления</w:t>
      </w:r>
      <w:r w:rsidR="00744A30" w:rsidRPr="006C4AB1">
        <w:t xml:space="preserve"> </w:t>
      </w:r>
      <w:r w:rsidRPr="006C4AB1">
        <w:t>единовременно,</w:t>
      </w:r>
      <w:r w:rsidR="00744A30" w:rsidRPr="006C4AB1">
        <w:t xml:space="preserve"> </w:t>
      </w:r>
      <w:r w:rsidRPr="006C4AB1">
        <w:t>если</w:t>
      </w:r>
      <w:r w:rsidR="00744A30" w:rsidRPr="006C4AB1">
        <w:t xml:space="preserve"> </w:t>
      </w:r>
      <w:r w:rsidRPr="006C4AB1">
        <w:t>рассчитанная</w:t>
      </w:r>
      <w:r w:rsidR="00744A30" w:rsidRPr="006C4AB1">
        <w:t xml:space="preserve"> </w:t>
      </w:r>
      <w:r w:rsidRPr="006C4AB1">
        <w:t>из</w:t>
      </w:r>
      <w:r w:rsidR="00744A30" w:rsidRPr="006C4AB1">
        <w:t xml:space="preserve"> </w:t>
      </w:r>
      <w:r w:rsidRPr="006C4AB1">
        <w:t>них</w:t>
      </w:r>
      <w:r w:rsidR="00744A30" w:rsidRPr="006C4AB1">
        <w:t xml:space="preserve"> </w:t>
      </w:r>
      <w:r w:rsidRPr="006C4AB1">
        <w:t>накопительная</w:t>
      </w:r>
      <w:r w:rsidR="00744A30" w:rsidRPr="006C4AB1">
        <w:t xml:space="preserve"> </w:t>
      </w:r>
      <w:r w:rsidRPr="006C4AB1">
        <w:t>пенсия</w:t>
      </w:r>
      <w:r w:rsidR="00744A30" w:rsidRPr="006C4AB1">
        <w:t xml:space="preserve"> </w:t>
      </w:r>
      <w:r w:rsidRPr="006C4AB1">
        <w:t>окажется</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от</w:t>
      </w:r>
      <w:r w:rsidR="00744A30" w:rsidRPr="006C4AB1">
        <w:t xml:space="preserve"> </w:t>
      </w:r>
      <w:r w:rsidRPr="006C4AB1">
        <w:t>установленного</w:t>
      </w:r>
      <w:r w:rsidR="00744A30" w:rsidRPr="006C4AB1">
        <w:t xml:space="preserve"> </w:t>
      </w:r>
      <w:r w:rsidRPr="006C4AB1">
        <w:t>по</w:t>
      </w:r>
      <w:r w:rsidR="00744A30" w:rsidRPr="006C4AB1">
        <w:t xml:space="preserve"> </w:t>
      </w:r>
      <w:r w:rsidRPr="006C4AB1">
        <w:t>всей</w:t>
      </w:r>
      <w:r w:rsidR="00744A30" w:rsidRPr="006C4AB1">
        <w:t xml:space="preserve"> </w:t>
      </w:r>
      <w:r w:rsidRPr="006C4AB1">
        <w:t>стране</w:t>
      </w:r>
      <w:r w:rsidR="00744A30" w:rsidRPr="006C4AB1">
        <w:t xml:space="preserve"> </w:t>
      </w:r>
      <w:r w:rsidRPr="006C4AB1">
        <w:t>размера</w:t>
      </w:r>
      <w:r w:rsidR="00744A30" w:rsidRPr="006C4AB1">
        <w:t xml:space="preserve"> </w:t>
      </w:r>
      <w:r w:rsidRPr="006C4AB1">
        <w:t>прожиточного</w:t>
      </w:r>
      <w:r w:rsidR="00744A30" w:rsidRPr="006C4AB1">
        <w:t xml:space="preserve"> </w:t>
      </w:r>
      <w:r w:rsidRPr="006C4AB1">
        <w:t>минимума</w:t>
      </w:r>
      <w:r w:rsidR="00744A30" w:rsidRPr="006C4AB1">
        <w:t xml:space="preserve"> </w:t>
      </w:r>
      <w:r w:rsidRPr="006C4AB1">
        <w:t>пенсионера.</w:t>
      </w:r>
    </w:p>
    <w:p w:rsidR="00D77379" w:rsidRPr="006C4AB1" w:rsidRDefault="00744A30" w:rsidP="00D77379">
      <w:r w:rsidRPr="006C4AB1">
        <w:t>«</w:t>
      </w:r>
      <w:r w:rsidR="00D77379" w:rsidRPr="006C4AB1">
        <w:t>Ранее</w:t>
      </w:r>
      <w:r w:rsidRPr="006C4AB1">
        <w:t xml:space="preserve"> </w:t>
      </w:r>
      <w:r w:rsidR="00D77379" w:rsidRPr="006C4AB1">
        <w:t>для</w:t>
      </w:r>
      <w:r w:rsidRPr="006C4AB1">
        <w:t xml:space="preserve"> </w:t>
      </w:r>
      <w:r w:rsidR="00D77379" w:rsidRPr="006C4AB1">
        <w:t>определения</w:t>
      </w:r>
      <w:r w:rsidRPr="006C4AB1">
        <w:t xml:space="preserve"> </w:t>
      </w:r>
      <w:r w:rsidR="00D77379" w:rsidRPr="006C4AB1">
        <w:t>права</w:t>
      </w:r>
      <w:r w:rsidRPr="006C4AB1">
        <w:t xml:space="preserve"> </w:t>
      </w:r>
      <w:r w:rsidR="00D77379" w:rsidRPr="006C4AB1">
        <w:t>на</w:t>
      </w:r>
      <w:r w:rsidRPr="006C4AB1">
        <w:t xml:space="preserve"> </w:t>
      </w:r>
      <w:r w:rsidR="00D77379" w:rsidRPr="006C4AB1">
        <w:t>единовременную</w:t>
      </w:r>
      <w:r w:rsidRPr="006C4AB1">
        <w:t xml:space="preserve"> </w:t>
      </w:r>
      <w:r w:rsidR="00D77379" w:rsidRPr="006C4AB1">
        <w:t>выплату</w:t>
      </w:r>
      <w:r w:rsidRPr="006C4AB1">
        <w:t xml:space="preserve"> </w:t>
      </w:r>
      <w:r w:rsidR="00D77379" w:rsidRPr="006C4AB1">
        <w:t>требовалось</w:t>
      </w:r>
      <w:r w:rsidRPr="006C4AB1">
        <w:t xml:space="preserve"> </w:t>
      </w:r>
      <w:r w:rsidR="00D77379" w:rsidRPr="006C4AB1">
        <w:t>сложное</w:t>
      </w:r>
      <w:r w:rsidRPr="006C4AB1">
        <w:t xml:space="preserve"> </w:t>
      </w:r>
      <w:r w:rsidR="00D77379" w:rsidRPr="006C4AB1">
        <w:t>сравнение</w:t>
      </w:r>
      <w:r w:rsidRPr="006C4AB1">
        <w:t xml:space="preserve"> </w:t>
      </w:r>
      <w:r w:rsidR="00D77379" w:rsidRPr="006C4AB1">
        <w:t>различных</w:t>
      </w:r>
      <w:r w:rsidRPr="006C4AB1">
        <w:t xml:space="preserve"> </w:t>
      </w:r>
      <w:r w:rsidR="00D77379" w:rsidRPr="006C4AB1">
        <w:t>показателей.</w:t>
      </w:r>
      <w:r w:rsidRPr="006C4AB1">
        <w:t xml:space="preserve"> </w:t>
      </w:r>
      <w:r w:rsidR="00D77379" w:rsidRPr="006C4AB1">
        <w:t>Это</w:t>
      </w:r>
      <w:r w:rsidRPr="006C4AB1">
        <w:t xml:space="preserve"> </w:t>
      </w:r>
      <w:r w:rsidR="00D77379" w:rsidRPr="006C4AB1">
        <w:t>изменение</w:t>
      </w:r>
      <w:r w:rsidRPr="006C4AB1">
        <w:t xml:space="preserve"> </w:t>
      </w:r>
      <w:r w:rsidR="00D77379" w:rsidRPr="006C4AB1">
        <w:t>делает</w:t>
      </w:r>
      <w:r w:rsidRPr="006C4AB1">
        <w:t xml:space="preserve"> </w:t>
      </w:r>
      <w:r w:rsidR="00D77379" w:rsidRPr="006C4AB1">
        <w:t>процедуру</w:t>
      </w:r>
      <w:r w:rsidRPr="006C4AB1">
        <w:t xml:space="preserve"> </w:t>
      </w:r>
      <w:r w:rsidR="00D77379" w:rsidRPr="006C4AB1">
        <w:t>более</w:t>
      </w:r>
      <w:r w:rsidRPr="006C4AB1">
        <w:t xml:space="preserve"> </w:t>
      </w:r>
      <w:r w:rsidR="00D77379" w:rsidRPr="006C4AB1">
        <w:t>простой</w:t>
      </w:r>
      <w:r w:rsidRPr="006C4AB1">
        <w:t xml:space="preserve"> </w:t>
      </w:r>
      <w:r w:rsidR="00D77379" w:rsidRPr="006C4AB1">
        <w:t>и</w:t>
      </w:r>
      <w:r w:rsidRPr="006C4AB1">
        <w:t xml:space="preserve"> </w:t>
      </w:r>
      <w:r w:rsidR="00D77379" w:rsidRPr="006C4AB1">
        <w:t>понятной.</w:t>
      </w:r>
      <w:r w:rsidRPr="006C4AB1">
        <w:t xml:space="preserve"> </w:t>
      </w:r>
      <w:r w:rsidR="00D77379" w:rsidRPr="006C4AB1">
        <w:t>Средства</w:t>
      </w:r>
      <w:r w:rsidRPr="006C4AB1">
        <w:t xml:space="preserve"> </w:t>
      </w:r>
      <w:r w:rsidR="00D77379" w:rsidRPr="006C4AB1">
        <w:t>пенсионных</w:t>
      </w:r>
      <w:r w:rsidRPr="006C4AB1">
        <w:t xml:space="preserve"> </w:t>
      </w:r>
      <w:r w:rsidR="00D77379" w:rsidRPr="006C4AB1">
        <w:t>накоплений,</w:t>
      </w:r>
      <w:r w:rsidRPr="006C4AB1">
        <w:t xml:space="preserve"> </w:t>
      </w:r>
      <w:r w:rsidR="00D77379" w:rsidRPr="006C4AB1">
        <w:t>имеющиеся</w:t>
      </w:r>
      <w:r w:rsidRPr="006C4AB1">
        <w:t xml:space="preserve"> </w:t>
      </w:r>
      <w:r w:rsidR="00D77379" w:rsidRPr="006C4AB1">
        <w:t>на</w:t>
      </w:r>
      <w:r w:rsidRPr="006C4AB1">
        <w:t xml:space="preserve"> </w:t>
      </w:r>
      <w:r w:rsidR="00D77379" w:rsidRPr="006C4AB1">
        <w:t>специальной</w:t>
      </w:r>
      <w:r w:rsidRPr="006C4AB1">
        <w:t xml:space="preserve"> </w:t>
      </w:r>
      <w:r w:rsidR="00D77379" w:rsidRPr="006C4AB1">
        <w:t>части</w:t>
      </w:r>
      <w:r w:rsidRPr="006C4AB1">
        <w:t xml:space="preserve"> </w:t>
      </w:r>
      <w:r w:rsidR="00D77379" w:rsidRPr="006C4AB1">
        <w:t>индивидуального</w:t>
      </w:r>
      <w:r w:rsidRPr="006C4AB1">
        <w:t xml:space="preserve"> </w:t>
      </w:r>
      <w:r w:rsidR="00D77379" w:rsidRPr="006C4AB1">
        <w:t>лицевого</w:t>
      </w:r>
      <w:r w:rsidRPr="006C4AB1">
        <w:t xml:space="preserve"> </w:t>
      </w:r>
      <w:r w:rsidR="00D77379" w:rsidRPr="006C4AB1">
        <w:t>сч</w:t>
      </w:r>
      <w:r w:rsidRPr="006C4AB1">
        <w:t>е</w:t>
      </w:r>
      <w:r w:rsidR="00D77379" w:rsidRPr="006C4AB1">
        <w:t>та,</w:t>
      </w:r>
      <w:r w:rsidRPr="006C4AB1">
        <w:t xml:space="preserve"> </w:t>
      </w:r>
      <w:r w:rsidR="00D77379" w:rsidRPr="006C4AB1">
        <w:t>можно</w:t>
      </w:r>
      <w:r w:rsidRPr="006C4AB1">
        <w:t xml:space="preserve"> </w:t>
      </w:r>
      <w:r w:rsidR="00D77379" w:rsidRPr="006C4AB1">
        <w:t>будет</w:t>
      </w:r>
      <w:r w:rsidRPr="006C4AB1">
        <w:t xml:space="preserve"> </w:t>
      </w:r>
      <w:r w:rsidR="00D77379" w:rsidRPr="006C4AB1">
        <w:t>забрать</w:t>
      </w:r>
      <w:r w:rsidRPr="006C4AB1">
        <w:t xml:space="preserve"> </w:t>
      </w:r>
      <w:r w:rsidR="00D77379" w:rsidRPr="006C4AB1">
        <w:t>единовременно.</w:t>
      </w:r>
      <w:r w:rsidRPr="006C4AB1">
        <w:t xml:space="preserve"> </w:t>
      </w:r>
      <w:r w:rsidR="00D77379" w:rsidRPr="006C4AB1">
        <w:t>Также</w:t>
      </w:r>
      <w:r w:rsidRPr="006C4AB1">
        <w:t xml:space="preserve"> </w:t>
      </w:r>
      <w:r w:rsidR="00D77379" w:rsidRPr="006C4AB1">
        <w:t>с</w:t>
      </w:r>
      <w:r w:rsidRPr="006C4AB1">
        <w:t xml:space="preserve"> </w:t>
      </w:r>
      <w:r w:rsidR="00D77379" w:rsidRPr="006C4AB1">
        <w:t>1</w:t>
      </w:r>
      <w:r w:rsidRPr="006C4AB1">
        <w:t xml:space="preserve"> </w:t>
      </w:r>
      <w:r w:rsidR="00D77379" w:rsidRPr="006C4AB1">
        <w:t>июля</w:t>
      </w:r>
      <w:r w:rsidRPr="006C4AB1">
        <w:t xml:space="preserve"> </w:t>
      </w:r>
      <w:r w:rsidR="00D77379" w:rsidRPr="006C4AB1">
        <w:t>у</w:t>
      </w:r>
      <w:r w:rsidRPr="006C4AB1">
        <w:t xml:space="preserve"> </w:t>
      </w:r>
      <w:r w:rsidR="00D77379" w:rsidRPr="006C4AB1">
        <w:t>пенсионеров</w:t>
      </w:r>
      <w:r w:rsidRPr="006C4AB1">
        <w:t xml:space="preserve"> </w:t>
      </w:r>
      <w:r w:rsidR="00D77379" w:rsidRPr="006C4AB1">
        <w:t>появится</w:t>
      </w:r>
      <w:r w:rsidRPr="006C4AB1">
        <w:t xml:space="preserve"> </w:t>
      </w:r>
      <w:r w:rsidR="00D77379" w:rsidRPr="006C4AB1">
        <w:t>возможность</w:t>
      </w:r>
      <w:r w:rsidRPr="006C4AB1">
        <w:t xml:space="preserve"> </w:t>
      </w:r>
      <w:r w:rsidR="00D77379" w:rsidRPr="006C4AB1">
        <w:t>оплачивать</w:t>
      </w:r>
      <w:r w:rsidRPr="006C4AB1">
        <w:t xml:space="preserve"> </w:t>
      </w:r>
      <w:r w:rsidR="00D77379" w:rsidRPr="006C4AB1">
        <w:t>счета</w:t>
      </w:r>
      <w:r w:rsidRPr="006C4AB1">
        <w:t xml:space="preserve"> </w:t>
      </w:r>
      <w:r w:rsidR="00D77379" w:rsidRPr="006C4AB1">
        <w:t>за</w:t>
      </w:r>
      <w:r w:rsidRPr="006C4AB1">
        <w:t xml:space="preserve"> </w:t>
      </w:r>
      <w:r w:rsidR="00D77379" w:rsidRPr="006C4AB1">
        <w:t>жилищно-коммунальные</w:t>
      </w:r>
      <w:r w:rsidRPr="006C4AB1">
        <w:t xml:space="preserve"> </w:t>
      </w:r>
      <w:r w:rsidR="00D77379" w:rsidRPr="006C4AB1">
        <w:t>услуги</w:t>
      </w:r>
      <w:r w:rsidRPr="006C4AB1">
        <w:t xml:space="preserve"> </w:t>
      </w:r>
      <w:r w:rsidR="00D77379" w:rsidRPr="006C4AB1">
        <w:t>без</w:t>
      </w:r>
      <w:r w:rsidRPr="006C4AB1">
        <w:t xml:space="preserve"> </w:t>
      </w:r>
      <w:r w:rsidR="00D77379" w:rsidRPr="006C4AB1">
        <w:t>комиссии</w:t>
      </w:r>
      <w:r w:rsidRPr="006C4AB1">
        <w:t xml:space="preserve"> </w:t>
      </w:r>
      <w:r w:rsidR="00D77379" w:rsidRPr="006C4AB1">
        <w:t>банка.</w:t>
      </w:r>
      <w:r w:rsidRPr="006C4AB1">
        <w:t xml:space="preserve"> </w:t>
      </w:r>
      <w:r w:rsidR="00D77379" w:rsidRPr="006C4AB1">
        <w:t>Это</w:t>
      </w:r>
      <w:r w:rsidRPr="006C4AB1">
        <w:t xml:space="preserve"> </w:t>
      </w:r>
      <w:r w:rsidR="00D77379" w:rsidRPr="006C4AB1">
        <w:t>нововведение</w:t>
      </w:r>
      <w:r w:rsidRPr="006C4AB1">
        <w:t xml:space="preserve"> </w:t>
      </w:r>
      <w:r w:rsidR="00D77379" w:rsidRPr="006C4AB1">
        <w:t>коснется</w:t>
      </w:r>
      <w:r w:rsidRPr="006C4AB1">
        <w:t xml:space="preserve"> </w:t>
      </w:r>
      <w:r w:rsidR="00D77379" w:rsidRPr="006C4AB1">
        <w:t>социально</w:t>
      </w:r>
      <w:r w:rsidRPr="006C4AB1">
        <w:t xml:space="preserve"> </w:t>
      </w:r>
      <w:r w:rsidR="00D77379" w:rsidRPr="006C4AB1">
        <w:t>уязвимых</w:t>
      </w:r>
      <w:r w:rsidRPr="006C4AB1">
        <w:t xml:space="preserve"> </w:t>
      </w:r>
      <w:r w:rsidR="00D77379" w:rsidRPr="006C4AB1">
        <w:t>категорий</w:t>
      </w:r>
      <w:r w:rsidRPr="006C4AB1">
        <w:t xml:space="preserve"> </w:t>
      </w:r>
      <w:r w:rsidR="00D77379" w:rsidRPr="006C4AB1">
        <w:t>граждан,</w:t>
      </w:r>
      <w:r w:rsidRPr="006C4AB1">
        <w:t xml:space="preserve"> </w:t>
      </w:r>
      <w:r w:rsidR="00D77379" w:rsidRPr="006C4AB1">
        <w:t>облегчая</w:t>
      </w:r>
      <w:r w:rsidRPr="006C4AB1">
        <w:t xml:space="preserve"> </w:t>
      </w:r>
      <w:r w:rsidR="00D77379" w:rsidRPr="006C4AB1">
        <w:t>для</w:t>
      </w:r>
      <w:r w:rsidRPr="006C4AB1">
        <w:t xml:space="preserve"> </w:t>
      </w:r>
      <w:r w:rsidR="00D77379" w:rsidRPr="006C4AB1">
        <w:t>них</w:t>
      </w:r>
      <w:r w:rsidRPr="006C4AB1">
        <w:t xml:space="preserve"> </w:t>
      </w:r>
      <w:r w:rsidR="00D77379" w:rsidRPr="006C4AB1">
        <w:t>оплату</w:t>
      </w:r>
      <w:r w:rsidRPr="006C4AB1">
        <w:t xml:space="preserve"> </w:t>
      </w:r>
      <w:r w:rsidR="00D77379" w:rsidRPr="006C4AB1">
        <w:t>ЖКУ</w:t>
      </w:r>
      <w:r w:rsidRPr="006C4AB1">
        <w:t>»</w:t>
      </w:r>
      <w:r w:rsidR="00D77379" w:rsidRPr="006C4AB1">
        <w:t>,</w:t>
      </w:r>
      <w:r w:rsidRPr="006C4AB1">
        <w:t xml:space="preserve"> </w:t>
      </w:r>
      <w:r w:rsidR="00D77379" w:rsidRPr="006C4AB1">
        <w:t>-</w:t>
      </w:r>
      <w:r w:rsidRPr="006C4AB1">
        <w:t xml:space="preserve"> </w:t>
      </w:r>
      <w:r w:rsidR="00D77379" w:rsidRPr="006C4AB1">
        <w:t>заключила</w:t>
      </w:r>
      <w:r w:rsidRPr="006C4AB1">
        <w:t xml:space="preserve"> </w:t>
      </w:r>
      <w:r w:rsidR="00D77379" w:rsidRPr="006C4AB1">
        <w:t>эксперт.</w:t>
      </w:r>
    </w:p>
    <w:p w:rsidR="00D77379" w:rsidRPr="006C4AB1" w:rsidRDefault="00D77379" w:rsidP="00D77379">
      <w:r w:rsidRPr="006C4AB1">
        <w:lastRenderedPageBreak/>
        <w:t>Ранее</w:t>
      </w:r>
      <w:r w:rsidR="00744A30" w:rsidRPr="006C4AB1">
        <w:t xml:space="preserve"> </w:t>
      </w:r>
      <w:r w:rsidRPr="006C4AB1">
        <w:t>сообщалось,</w:t>
      </w:r>
      <w:r w:rsidR="00744A30" w:rsidRPr="006C4AB1">
        <w:t xml:space="preserve"> </w:t>
      </w:r>
      <w:r w:rsidRPr="006C4AB1">
        <w:t>что</w:t>
      </w:r>
      <w:r w:rsidR="00744A30" w:rsidRPr="006C4AB1">
        <w:t xml:space="preserve"> </w:t>
      </w:r>
      <w:r w:rsidRPr="006C4AB1">
        <w:t>президент</w:t>
      </w:r>
      <w:r w:rsidR="00744A30" w:rsidRPr="006C4AB1">
        <w:t xml:space="preserve"> </w:t>
      </w:r>
      <w:r w:rsidRPr="006C4AB1">
        <w:t>РФ</w:t>
      </w:r>
      <w:r w:rsidR="00744A30" w:rsidRPr="006C4AB1">
        <w:t xml:space="preserve"> </w:t>
      </w:r>
      <w:r w:rsidRPr="006C4AB1">
        <w:t>Владимир</w:t>
      </w:r>
      <w:r w:rsidR="00744A30" w:rsidRPr="006C4AB1">
        <w:t xml:space="preserve"> </w:t>
      </w:r>
      <w:r w:rsidRPr="006C4AB1">
        <w:t>Путин</w:t>
      </w:r>
      <w:r w:rsidR="00744A30" w:rsidRPr="006C4AB1">
        <w:t xml:space="preserve"> </w:t>
      </w:r>
      <w:r w:rsidRPr="006C4AB1">
        <w:t>на</w:t>
      </w:r>
      <w:r w:rsidR="00744A30" w:rsidRPr="006C4AB1">
        <w:t xml:space="preserve"> </w:t>
      </w:r>
      <w:r w:rsidRPr="006C4AB1">
        <w:t>пленарной</w:t>
      </w:r>
      <w:r w:rsidR="00744A30" w:rsidRPr="006C4AB1">
        <w:t xml:space="preserve"> </w:t>
      </w:r>
      <w:r w:rsidRPr="006C4AB1">
        <w:t>сессии</w:t>
      </w:r>
      <w:r w:rsidR="00744A30" w:rsidRPr="006C4AB1">
        <w:t xml:space="preserve"> </w:t>
      </w:r>
      <w:r w:rsidRPr="006C4AB1">
        <w:t>Петербургского</w:t>
      </w:r>
      <w:r w:rsidR="00744A30" w:rsidRPr="006C4AB1">
        <w:t xml:space="preserve"> </w:t>
      </w:r>
      <w:r w:rsidRPr="006C4AB1">
        <w:t>международного</w:t>
      </w:r>
      <w:r w:rsidR="00744A30" w:rsidRPr="006C4AB1">
        <w:t xml:space="preserve"> </w:t>
      </w:r>
      <w:r w:rsidRPr="006C4AB1">
        <w:t>экономического</w:t>
      </w:r>
      <w:r w:rsidR="00744A30" w:rsidRPr="006C4AB1">
        <w:t xml:space="preserve"> </w:t>
      </w:r>
      <w:r w:rsidRPr="006C4AB1">
        <w:t>форума</w:t>
      </w:r>
      <w:r w:rsidR="00744A30" w:rsidRPr="006C4AB1">
        <w:t xml:space="preserve"> </w:t>
      </w:r>
      <w:r w:rsidRPr="006C4AB1">
        <w:t>(ПМЭФ)</w:t>
      </w:r>
      <w:r w:rsidR="00744A30" w:rsidRPr="006C4AB1">
        <w:t xml:space="preserve"> </w:t>
      </w:r>
      <w:r w:rsidRPr="006C4AB1">
        <w:t>предложил</w:t>
      </w:r>
      <w:r w:rsidR="00744A30" w:rsidRPr="006C4AB1">
        <w:t xml:space="preserve"> </w:t>
      </w:r>
      <w:r w:rsidRPr="006C4AB1">
        <w:t>возобновить</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Соответствующий</w:t>
      </w:r>
      <w:r w:rsidR="00744A30" w:rsidRPr="006C4AB1">
        <w:t xml:space="preserve"> </w:t>
      </w:r>
      <w:r w:rsidRPr="006C4AB1">
        <w:t>законопроект</w:t>
      </w:r>
      <w:r w:rsidR="00744A30" w:rsidRPr="006C4AB1">
        <w:t xml:space="preserve"> </w:t>
      </w:r>
      <w:r w:rsidRPr="006C4AB1">
        <w:t>будет</w:t>
      </w:r>
      <w:r w:rsidR="00744A30" w:rsidRPr="006C4AB1">
        <w:t xml:space="preserve"> </w:t>
      </w:r>
      <w:r w:rsidRPr="006C4AB1">
        <w:t>принят</w:t>
      </w:r>
      <w:r w:rsidR="00744A30" w:rsidRPr="006C4AB1">
        <w:t xml:space="preserve"> </w:t>
      </w:r>
      <w:r w:rsidRPr="006C4AB1">
        <w:t>и</w:t>
      </w:r>
      <w:r w:rsidR="00744A30" w:rsidRPr="006C4AB1">
        <w:t xml:space="preserve"> </w:t>
      </w:r>
      <w:r w:rsidRPr="006C4AB1">
        <w:t>начнет</w:t>
      </w:r>
      <w:r w:rsidR="00744A30" w:rsidRPr="006C4AB1">
        <w:t xml:space="preserve"> </w:t>
      </w:r>
      <w:r w:rsidRPr="006C4AB1">
        <w:t>действовать</w:t>
      </w:r>
      <w:r w:rsidR="00744A30" w:rsidRPr="006C4AB1">
        <w:t xml:space="preserve"> </w:t>
      </w:r>
      <w:r w:rsidRPr="006C4AB1">
        <w:t>с</w:t>
      </w:r>
      <w:r w:rsidR="00744A30" w:rsidRPr="006C4AB1">
        <w:t xml:space="preserve"> </w:t>
      </w:r>
      <w:r w:rsidRPr="006C4AB1">
        <w:t>1</w:t>
      </w:r>
      <w:r w:rsidR="00744A30" w:rsidRPr="006C4AB1">
        <w:t xml:space="preserve"> </w:t>
      </w:r>
      <w:r w:rsidRPr="006C4AB1">
        <w:t>июля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Решение</w:t>
      </w:r>
      <w:r w:rsidR="00744A30" w:rsidRPr="006C4AB1">
        <w:t xml:space="preserve"> </w:t>
      </w:r>
      <w:r w:rsidRPr="006C4AB1">
        <w:t>коснется</w:t>
      </w:r>
      <w:r w:rsidR="00744A30" w:rsidRPr="006C4AB1">
        <w:t xml:space="preserve"> </w:t>
      </w:r>
      <w:r w:rsidRPr="006C4AB1">
        <w:t>7,8</w:t>
      </w:r>
      <w:r w:rsidR="00744A30" w:rsidRPr="006C4AB1">
        <w:t xml:space="preserve"> </w:t>
      </w:r>
      <w:r w:rsidRPr="006C4AB1">
        <w:t>млн</w:t>
      </w:r>
      <w:r w:rsidR="00744A30" w:rsidRPr="006C4AB1">
        <w:t xml:space="preserve"> </w:t>
      </w:r>
      <w:r w:rsidRPr="006C4AB1">
        <w:t>россиян.</w:t>
      </w:r>
      <w:r w:rsidR="00744A30" w:rsidRPr="006C4AB1">
        <w:t xml:space="preserve"> </w:t>
      </w:r>
      <w:r w:rsidRPr="006C4AB1">
        <w:t>Министр</w:t>
      </w:r>
      <w:r w:rsidR="00744A30" w:rsidRPr="006C4AB1">
        <w:t xml:space="preserve"> </w:t>
      </w:r>
      <w:r w:rsidRPr="006C4AB1">
        <w:t>финансов</w:t>
      </w:r>
      <w:r w:rsidR="00744A30" w:rsidRPr="006C4AB1">
        <w:t xml:space="preserve"> </w:t>
      </w:r>
      <w:r w:rsidRPr="006C4AB1">
        <w:t>России</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отметил,</w:t>
      </w:r>
      <w:r w:rsidR="00744A30" w:rsidRPr="006C4AB1">
        <w:t xml:space="preserve"> </w:t>
      </w:r>
      <w:r w:rsidRPr="006C4AB1">
        <w:t>что</w:t>
      </w:r>
      <w:r w:rsidR="00744A30" w:rsidRPr="006C4AB1">
        <w:t xml:space="preserve"> </w:t>
      </w:r>
      <w:r w:rsidRPr="006C4AB1">
        <w:t>у</w:t>
      </w:r>
      <w:r w:rsidR="00744A30" w:rsidRPr="006C4AB1">
        <w:t xml:space="preserve"> </w:t>
      </w:r>
      <w:r w:rsidRPr="006C4AB1">
        <w:t>государства</w:t>
      </w:r>
      <w:r w:rsidR="00744A30" w:rsidRPr="006C4AB1">
        <w:t xml:space="preserve"> </w:t>
      </w:r>
      <w:r w:rsidRPr="006C4AB1">
        <w:t>есть</w:t>
      </w:r>
      <w:r w:rsidR="00744A30" w:rsidRPr="006C4AB1">
        <w:t xml:space="preserve"> </w:t>
      </w:r>
      <w:r w:rsidRPr="006C4AB1">
        <w:t>ресурсы</w:t>
      </w:r>
      <w:r w:rsidR="00744A30" w:rsidRPr="006C4AB1">
        <w:t xml:space="preserve"> </w:t>
      </w:r>
      <w:r w:rsidRPr="006C4AB1">
        <w:t>для</w:t>
      </w:r>
      <w:r w:rsidR="00744A30" w:rsidRPr="006C4AB1">
        <w:t xml:space="preserve"> </w:t>
      </w:r>
      <w:r w:rsidRPr="006C4AB1">
        <w:t>индексации</w:t>
      </w:r>
      <w:r w:rsidR="00744A30" w:rsidRPr="006C4AB1">
        <w:t xml:space="preserve"> </w:t>
      </w:r>
      <w:r w:rsidRPr="006C4AB1">
        <w:t>и</w:t>
      </w:r>
      <w:r w:rsidR="00744A30" w:rsidRPr="006C4AB1">
        <w:t xml:space="preserve"> </w:t>
      </w:r>
      <w:r w:rsidRPr="006C4AB1">
        <w:t>что</w:t>
      </w:r>
      <w:r w:rsidR="00744A30" w:rsidRPr="006C4AB1">
        <w:t xml:space="preserve"> </w:t>
      </w:r>
      <w:r w:rsidRPr="006C4AB1">
        <w:t>пенсии</w:t>
      </w:r>
      <w:r w:rsidR="00744A30" w:rsidRPr="006C4AB1">
        <w:t xml:space="preserve"> </w:t>
      </w:r>
      <w:r w:rsidRPr="006C4AB1">
        <w:t>будут</w:t>
      </w:r>
      <w:r w:rsidR="00744A30" w:rsidRPr="006C4AB1">
        <w:t xml:space="preserve"> </w:t>
      </w:r>
      <w:r w:rsidRPr="006C4AB1">
        <w:t>повышаться</w:t>
      </w:r>
      <w:r w:rsidR="00744A30" w:rsidRPr="006C4AB1">
        <w:t xml:space="preserve"> </w:t>
      </w:r>
      <w:r w:rsidRPr="006C4AB1">
        <w:t>дважды</w:t>
      </w:r>
      <w:r w:rsidR="00744A30" w:rsidRPr="006C4AB1">
        <w:t xml:space="preserve"> </w:t>
      </w:r>
      <w:r w:rsidRPr="006C4AB1">
        <w:t>в</w:t>
      </w:r>
      <w:r w:rsidR="00744A30" w:rsidRPr="006C4AB1">
        <w:t xml:space="preserve"> </w:t>
      </w:r>
      <w:r w:rsidRPr="006C4AB1">
        <w:t>год:</w:t>
      </w:r>
      <w:r w:rsidR="00744A30" w:rsidRPr="006C4AB1">
        <w:t xml:space="preserve"> </w:t>
      </w:r>
      <w:r w:rsidRPr="006C4AB1">
        <w:t>в</w:t>
      </w:r>
      <w:r w:rsidR="00744A30" w:rsidRPr="006C4AB1">
        <w:t xml:space="preserve"> </w:t>
      </w:r>
      <w:r w:rsidRPr="006C4AB1">
        <w:t>феврале</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инфляции</w:t>
      </w:r>
      <w:r w:rsidR="00744A30" w:rsidRPr="006C4AB1">
        <w:t xml:space="preserve"> </w:t>
      </w:r>
      <w:r w:rsidRPr="006C4AB1">
        <w:t>и</w:t>
      </w:r>
      <w:r w:rsidR="00744A30" w:rsidRPr="006C4AB1">
        <w:t xml:space="preserve"> </w:t>
      </w:r>
      <w:r w:rsidRPr="006C4AB1">
        <w:t>в</w:t>
      </w:r>
      <w:r w:rsidR="00744A30" w:rsidRPr="006C4AB1">
        <w:t xml:space="preserve"> </w:t>
      </w:r>
      <w:r w:rsidRPr="006C4AB1">
        <w:t>апреле</w:t>
      </w:r>
      <w:r w:rsidR="00744A30" w:rsidRPr="006C4AB1">
        <w:t xml:space="preserve"> </w:t>
      </w:r>
      <w:r w:rsidRPr="006C4AB1">
        <w:t>-</w:t>
      </w:r>
      <w:r w:rsidR="00744A30" w:rsidRPr="006C4AB1">
        <w:t xml:space="preserve"> </w:t>
      </w:r>
      <w:r w:rsidRPr="006C4AB1">
        <w:t>по</w:t>
      </w:r>
      <w:r w:rsidR="00744A30" w:rsidRPr="006C4AB1">
        <w:t xml:space="preserve"> </w:t>
      </w:r>
      <w:r w:rsidRPr="006C4AB1">
        <w:t>уровню</w:t>
      </w:r>
      <w:r w:rsidR="00744A30" w:rsidRPr="006C4AB1">
        <w:t xml:space="preserve"> </w:t>
      </w:r>
      <w:r w:rsidRPr="006C4AB1">
        <w:t>роста</w:t>
      </w:r>
      <w:r w:rsidR="00744A30" w:rsidRPr="006C4AB1">
        <w:t xml:space="preserve"> </w:t>
      </w:r>
      <w:r w:rsidRPr="006C4AB1">
        <w:t>фонда</w:t>
      </w:r>
      <w:r w:rsidR="00744A30" w:rsidRPr="006C4AB1">
        <w:t xml:space="preserve"> </w:t>
      </w:r>
      <w:r w:rsidRPr="006C4AB1">
        <w:t>оплаты</w:t>
      </w:r>
      <w:r w:rsidR="00744A30" w:rsidRPr="006C4AB1">
        <w:t xml:space="preserve"> </w:t>
      </w:r>
      <w:r w:rsidRPr="006C4AB1">
        <w:t>труда.</w:t>
      </w:r>
    </w:p>
    <w:p w:rsidR="00D77379" w:rsidRPr="006C4AB1" w:rsidRDefault="00041F60" w:rsidP="00D77379">
      <w:hyperlink r:id="rId44" w:history="1">
        <w:r w:rsidR="00D77379" w:rsidRPr="006C4AB1">
          <w:rPr>
            <w:rStyle w:val="a3"/>
          </w:rPr>
          <w:t>https://aif.ru/money/mymoney/vyplaty-podrastut-ekspert-nelga-raskryla-komu-povysyat-pensii-s-1-iyulya</w:t>
        </w:r>
      </w:hyperlink>
      <w:r w:rsidR="00744A30" w:rsidRPr="006C4AB1">
        <w:t xml:space="preserve"> </w:t>
      </w:r>
    </w:p>
    <w:p w:rsidR="000D79E2" w:rsidRPr="006C4AB1" w:rsidRDefault="00AE5B6C" w:rsidP="0084609D">
      <w:pPr>
        <w:pStyle w:val="2"/>
      </w:pPr>
      <w:bookmarkStart w:id="114" w:name="_Toc169852222"/>
      <w:r w:rsidRPr="006C4AB1">
        <w:t>ПроН</w:t>
      </w:r>
      <w:r w:rsidR="000D79E2" w:rsidRPr="006C4AB1">
        <w:t>едра</w:t>
      </w:r>
      <w:r w:rsidR="0084609D" w:rsidRPr="006C4AB1">
        <w:t>.ru</w:t>
      </w:r>
      <w:r w:rsidR="000D79E2" w:rsidRPr="006C4AB1">
        <w:t>,</w:t>
      </w:r>
      <w:r w:rsidR="00744A30" w:rsidRPr="006C4AB1">
        <w:t xml:space="preserve"> </w:t>
      </w:r>
      <w:r w:rsidR="000D79E2" w:rsidRPr="006C4AB1">
        <w:t>20.06.2024,</w:t>
      </w:r>
      <w:r w:rsidR="00744A30" w:rsidRPr="006C4AB1">
        <w:t xml:space="preserve"> </w:t>
      </w:r>
      <w:r w:rsidR="000D79E2" w:rsidRPr="006C4AB1">
        <w:t>Будет</w:t>
      </w:r>
      <w:r w:rsidR="00744A30" w:rsidRPr="006C4AB1">
        <w:t xml:space="preserve"> </w:t>
      </w:r>
      <w:r w:rsidR="000D79E2" w:rsidRPr="006C4AB1">
        <w:t>вторая</w:t>
      </w:r>
      <w:r w:rsidR="00744A30" w:rsidRPr="006C4AB1">
        <w:t xml:space="preserve"> </w:t>
      </w:r>
      <w:r w:rsidR="000D79E2" w:rsidRPr="006C4AB1">
        <w:t>пенсия:</w:t>
      </w:r>
      <w:r w:rsidR="00744A30" w:rsidRPr="006C4AB1">
        <w:t xml:space="preserve"> </w:t>
      </w:r>
      <w:r w:rsidR="000D79E2" w:rsidRPr="006C4AB1">
        <w:t>для</w:t>
      </w:r>
      <w:r w:rsidR="00744A30" w:rsidRPr="006C4AB1">
        <w:t xml:space="preserve"> </w:t>
      </w:r>
      <w:r w:rsidR="000D79E2" w:rsidRPr="006C4AB1">
        <w:t>пенсионеров,</w:t>
      </w:r>
      <w:r w:rsidR="00744A30" w:rsidRPr="006C4AB1">
        <w:t xml:space="preserve"> </w:t>
      </w:r>
      <w:r w:rsidR="000D79E2" w:rsidRPr="006C4AB1">
        <w:t>доживших</w:t>
      </w:r>
      <w:r w:rsidR="00744A30" w:rsidRPr="006C4AB1">
        <w:t xml:space="preserve"> </w:t>
      </w:r>
      <w:r w:rsidR="000D79E2" w:rsidRPr="006C4AB1">
        <w:t>до</w:t>
      </w:r>
      <w:r w:rsidR="00744A30" w:rsidRPr="006C4AB1">
        <w:t xml:space="preserve"> </w:t>
      </w:r>
      <w:r w:rsidR="000D79E2" w:rsidRPr="006C4AB1">
        <w:t>60-65</w:t>
      </w:r>
      <w:r w:rsidR="00744A30" w:rsidRPr="006C4AB1">
        <w:t xml:space="preserve"> </w:t>
      </w:r>
      <w:r w:rsidR="000D79E2" w:rsidRPr="006C4AB1">
        <w:t>лет,</w:t>
      </w:r>
      <w:r w:rsidR="00744A30" w:rsidRPr="006C4AB1">
        <w:t xml:space="preserve"> </w:t>
      </w:r>
      <w:r w:rsidR="000D79E2" w:rsidRPr="006C4AB1">
        <w:t>готовят</w:t>
      </w:r>
      <w:r w:rsidR="00744A30" w:rsidRPr="006C4AB1">
        <w:t xml:space="preserve"> </w:t>
      </w:r>
      <w:r w:rsidR="000D79E2" w:rsidRPr="006C4AB1">
        <w:t>приятный</w:t>
      </w:r>
      <w:r w:rsidR="00744A30" w:rsidRPr="006C4AB1">
        <w:t xml:space="preserve"> </w:t>
      </w:r>
      <w:r w:rsidR="000D79E2" w:rsidRPr="006C4AB1">
        <w:t>сюрприз</w:t>
      </w:r>
      <w:bookmarkEnd w:id="114"/>
    </w:p>
    <w:p w:rsidR="000D79E2" w:rsidRPr="006C4AB1" w:rsidRDefault="000D79E2" w:rsidP="00396579">
      <w:pPr>
        <w:pStyle w:val="3"/>
      </w:pPr>
      <w:bookmarkStart w:id="115" w:name="_Toc169852223"/>
      <w:r w:rsidRPr="006C4AB1">
        <w:t>В</w:t>
      </w:r>
      <w:r w:rsidR="00744A30" w:rsidRPr="006C4AB1">
        <w:t xml:space="preserve"> </w:t>
      </w:r>
      <w:r w:rsidRPr="006C4AB1">
        <w:t>последние</w:t>
      </w:r>
      <w:r w:rsidR="00744A30" w:rsidRPr="006C4AB1">
        <w:t xml:space="preserve"> </w:t>
      </w:r>
      <w:r w:rsidRPr="006C4AB1">
        <w:t>годы</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активно</w:t>
      </w:r>
      <w:r w:rsidR="00744A30" w:rsidRPr="006C4AB1">
        <w:t xml:space="preserve"> </w:t>
      </w:r>
      <w:r w:rsidRPr="006C4AB1">
        <w:t>обсуждаются</w:t>
      </w:r>
      <w:r w:rsidR="00744A30" w:rsidRPr="006C4AB1">
        <w:t xml:space="preserve"> </w:t>
      </w:r>
      <w:r w:rsidRPr="006C4AB1">
        <w:t>меры,</w:t>
      </w:r>
      <w:r w:rsidR="00744A30" w:rsidRPr="006C4AB1">
        <w:t xml:space="preserve"> </w:t>
      </w:r>
      <w:r w:rsidRPr="006C4AB1">
        <w:t>направленные</w:t>
      </w:r>
      <w:r w:rsidR="00744A30" w:rsidRPr="006C4AB1">
        <w:t xml:space="preserve"> </w:t>
      </w:r>
      <w:r w:rsidRPr="006C4AB1">
        <w:t>на</w:t>
      </w:r>
      <w:r w:rsidR="00744A30" w:rsidRPr="006C4AB1">
        <w:t xml:space="preserve"> </w:t>
      </w:r>
      <w:r w:rsidRPr="006C4AB1">
        <w:t>улучшение</w:t>
      </w:r>
      <w:r w:rsidR="00744A30" w:rsidRPr="006C4AB1">
        <w:t xml:space="preserve"> </w:t>
      </w:r>
      <w:r w:rsidRPr="006C4AB1">
        <w:t>благосостояния</w:t>
      </w:r>
      <w:r w:rsidR="00744A30" w:rsidRPr="006C4AB1">
        <w:t xml:space="preserve"> </w:t>
      </w:r>
      <w:r w:rsidRPr="006C4AB1">
        <w:t>пожилых</w:t>
      </w:r>
      <w:r w:rsidR="00744A30" w:rsidRPr="006C4AB1">
        <w:t xml:space="preserve"> </w:t>
      </w:r>
      <w:r w:rsidRPr="006C4AB1">
        <w:t>граждан.</w:t>
      </w:r>
      <w:r w:rsidR="00744A30" w:rsidRPr="006C4AB1">
        <w:t xml:space="preserve"> </w:t>
      </w:r>
      <w:r w:rsidRPr="006C4AB1">
        <w:t>Одной</w:t>
      </w:r>
      <w:r w:rsidR="00744A30" w:rsidRPr="006C4AB1">
        <w:t xml:space="preserve"> </w:t>
      </w:r>
      <w:r w:rsidRPr="006C4AB1">
        <w:t>из</w:t>
      </w:r>
      <w:r w:rsidR="00744A30" w:rsidRPr="006C4AB1">
        <w:t xml:space="preserve"> </w:t>
      </w:r>
      <w:r w:rsidRPr="006C4AB1">
        <w:t>таких</w:t>
      </w:r>
      <w:r w:rsidR="00744A30" w:rsidRPr="006C4AB1">
        <w:t xml:space="preserve"> </w:t>
      </w:r>
      <w:r w:rsidRPr="006C4AB1">
        <w:t>мер</w:t>
      </w:r>
      <w:r w:rsidR="00744A30" w:rsidRPr="006C4AB1">
        <w:t xml:space="preserve"> </w:t>
      </w:r>
      <w:r w:rsidRPr="006C4AB1">
        <w:t>стало</w:t>
      </w:r>
      <w:r w:rsidR="00744A30" w:rsidRPr="006C4AB1">
        <w:t xml:space="preserve"> </w:t>
      </w:r>
      <w:r w:rsidRPr="006C4AB1">
        <w:t>введение</w:t>
      </w:r>
      <w:r w:rsidR="00744A30" w:rsidRPr="006C4AB1">
        <w:t xml:space="preserve"> </w:t>
      </w:r>
      <w:r w:rsidRPr="006C4AB1">
        <w:t>возможности</w:t>
      </w:r>
      <w:r w:rsidR="00744A30" w:rsidRPr="006C4AB1">
        <w:t xml:space="preserve"> </w:t>
      </w:r>
      <w:r w:rsidRPr="006C4AB1">
        <w:t>получения</w:t>
      </w:r>
      <w:r w:rsidR="00744A30" w:rsidRPr="006C4AB1">
        <w:t xml:space="preserve"> </w:t>
      </w:r>
      <w:r w:rsidRPr="006C4AB1">
        <w:t>второй</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пенсионеров,</w:t>
      </w:r>
      <w:r w:rsidR="00744A30" w:rsidRPr="006C4AB1">
        <w:t xml:space="preserve"> </w:t>
      </w:r>
      <w:r w:rsidRPr="006C4AB1">
        <w:t>достигших</w:t>
      </w:r>
      <w:r w:rsidR="00744A30" w:rsidRPr="006C4AB1">
        <w:t xml:space="preserve"> </w:t>
      </w:r>
      <w:r w:rsidRPr="006C4AB1">
        <w:t>определенного</w:t>
      </w:r>
      <w:r w:rsidR="00744A30" w:rsidRPr="006C4AB1">
        <w:t xml:space="preserve"> </w:t>
      </w:r>
      <w:r w:rsidRPr="006C4AB1">
        <w:t>возраста.</w:t>
      </w:r>
      <w:r w:rsidR="00744A30" w:rsidRPr="006C4AB1">
        <w:t xml:space="preserve"> </w:t>
      </w:r>
      <w:r w:rsidRPr="006C4AB1">
        <w:t>Эта</w:t>
      </w:r>
      <w:r w:rsidR="00744A30" w:rsidRPr="006C4AB1">
        <w:t xml:space="preserve"> </w:t>
      </w:r>
      <w:r w:rsidRPr="006C4AB1">
        <w:t>инициатива</w:t>
      </w:r>
      <w:r w:rsidR="00744A30" w:rsidRPr="006C4AB1">
        <w:t xml:space="preserve"> </w:t>
      </w:r>
      <w:r w:rsidRPr="006C4AB1">
        <w:t>направлена</w:t>
      </w:r>
      <w:r w:rsidR="00744A30" w:rsidRPr="006C4AB1">
        <w:t xml:space="preserve"> </w:t>
      </w:r>
      <w:r w:rsidRPr="006C4AB1">
        <w:t>на</w:t>
      </w:r>
      <w:r w:rsidR="00744A30" w:rsidRPr="006C4AB1">
        <w:t xml:space="preserve"> </w:t>
      </w:r>
      <w:r w:rsidRPr="006C4AB1">
        <w:t>поддержку</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продолжает</w:t>
      </w:r>
      <w:r w:rsidR="00744A30" w:rsidRPr="006C4AB1">
        <w:t xml:space="preserve"> </w:t>
      </w:r>
      <w:r w:rsidRPr="006C4AB1">
        <w:t>работать</w:t>
      </w:r>
      <w:r w:rsidR="00744A30" w:rsidRPr="006C4AB1">
        <w:t xml:space="preserve"> </w:t>
      </w:r>
      <w:r w:rsidRPr="006C4AB1">
        <w:t>после</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и</w:t>
      </w:r>
      <w:r w:rsidR="00744A30" w:rsidRPr="006C4AB1">
        <w:t xml:space="preserve"> </w:t>
      </w:r>
      <w:r w:rsidRPr="006C4AB1">
        <w:t>соответствует</w:t>
      </w:r>
      <w:r w:rsidR="00744A30" w:rsidRPr="006C4AB1">
        <w:t xml:space="preserve"> </w:t>
      </w:r>
      <w:r w:rsidRPr="006C4AB1">
        <w:t>определенным</w:t>
      </w:r>
      <w:r w:rsidR="00744A30" w:rsidRPr="006C4AB1">
        <w:t xml:space="preserve"> </w:t>
      </w:r>
      <w:r w:rsidRPr="006C4AB1">
        <w:t>требованиям.</w:t>
      </w:r>
      <w:r w:rsidR="00744A30" w:rsidRPr="006C4AB1">
        <w:t xml:space="preserve"> </w:t>
      </w:r>
      <w:r w:rsidRPr="006C4AB1">
        <w:t>Давайте</w:t>
      </w:r>
      <w:r w:rsidR="00744A30" w:rsidRPr="006C4AB1">
        <w:t xml:space="preserve"> </w:t>
      </w:r>
      <w:r w:rsidRPr="006C4AB1">
        <w:t>вместе</w:t>
      </w:r>
      <w:r w:rsidR="00744A30" w:rsidRPr="006C4AB1">
        <w:t xml:space="preserve"> </w:t>
      </w:r>
      <w:r w:rsidRPr="006C4AB1">
        <w:t>с</w:t>
      </w:r>
      <w:r w:rsidR="00744A30" w:rsidRPr="006C4AB1">
        <w:t xml:space="preserve"> </w:t>
      </w:r>
      <w:r w:rsidRPr="006C4AB1">
        <w:t>журналистами</w:t>
      </w:r>
      <w:r w:rsidR="00744A30" w:rsidRPr="006C4AB1">
        <w:t xml:space="preserve"> </w:t>
      </w:r>
      <w:r w:rsidRPr="006C4AB1">
        <w:t>сайта</w:t>
      </w:r>
      <w:r w:rsidR="00744A30" w:rsidRPr="006C4AB1">
        <w:t xml:space="preserve"> </w:t>
      </w:r>
      <w:r w:rsidRPr="006C4AB1">
        <w:t>pronedra.ru</w:t>
      </w:r>
      <w:r w:rsidR="00744A30" w:rsidRPr="006C4AB1">
        <w:t xml:space="preserve"> </w:t>
      </w:r>
      <w:r w:rsidRPr="006C4AB1">
        <w:t>разберемся,</w:t>
      </w:r>
      <w:r w:rsidR="00744A30" w:rsidRPr="006C4AB1">
        <w:t xml:space="preserve"> </w:t>
      </w:r>
      <w:r w:rsidRPr="006C4AB1">
        <w:t>кто</w:t>
      </w:r>
      <w:r w:rsidR="00744A30" w:rsidRPr="006C4AB1">
        <w:t xml:space="preserve"> </w:t>
      </w:r>
      <w:r w:rsidRPr="006C4AB1">
        <w:t>может</w:t>
      </w:r>
      <w:r w:rsidR="00744A30" w:rsidRPr="006C4AB1">
        <w:t xml:space="preserve"> </w:t>
      </w:r>
      <w:r w:rsidRPr="006C4AB1">
        <w:t>претендовать</w:t>
      </w:r>
      <w:r w:rsidR="00744A30" w:rsidRPr="006C4AB1">
        <w:t xml:space="preserve"> </w:t>
      </w:r>
      <w:r w:rsidRPr="006C4AB1">
        <w:t>на</w:t>
      </w:r>
      <w:r w:rsidR="00744A30" w:rsidRPr="006C4AB1">
        <w:t xml:space="preserve"> </w:t>
      </w:r>
      <w:r w:rsidRPr="006C4AB1">
        <w:t>вторую</w:t>
      </w:r>
      <w:r w:rsidR="00744A30" w:rsidRPr="006C4AB1">
        <w:t xml:space="preserve"> </w:t>
      </w:r>
      <w:r w:rsidRPr="006C4AB1">
        <w:t>пенсию</w:t>
      </w:r>
      <w:r w:rsidR="00744A30" w:rsidRPr="006C4AB1">
        <w:t xml:space="preserve"> </w:t>
      </w:r>
      <w:r w:rsidRPr="006C4AB1">
        <w:t>и</w:t>
      </w:r>
      <w:r w:rsidR="00744A30" w:rsidRPr="006C4AB1">
        <w:t xml:space="preserve"> </w:t>
      </w:r>
      <w:r w:rsidRPr="006C4AB1">
        <w:t>какие</w:t>
      </w:r>
      <w:r w:rsidR="00744A30" w:rsidRPr="006C4AB1">
        <w:t xml:space="preserve"> </w:t>
      </w:r>
      <w:r w:rsidRPr="006C4AB1">
        <w:t>условия</w:t>
      </w:r>
      <w:r w:rsidR="00744A30" w:rsidRPr="006C4AB1">
        <w:t xml:space="preserve"> </w:t>
      </w:r>
      <w:r w:rsidRPr="006C4AB1">
        <w:t>необходимо</w:t>
      </w:r>
      <w:r w:rsidR="00744A30" w:rsidRPr="006C4AB1">
        <w:t xml:space="preserve"> </w:t>
      </w:r>
      <w:r w:rsidRPr="006C4AB1">
        <w:t>выполнить.</w:t>
      </w:r>
      <w:bookmarkEnd w:id="115"/>
    </w:p>
    <w:p w:rsidR="000D79E2" w:rsidRPr="006C4AB1" w:rsidRDefault="00AE5B6C" w:rsidP="000D79E2">
      <w:r w:rsidRPr="006C4AB1">
        <w:t>КТО</w:t>
      </w:r>
      <w:r w:rsidR="00744A30" w:rsidRPr="006C4AB1">
        <w:t xml:space="preserve"> </w:t>
      </w:r>
      <w:r w:rsidRPr="006C4AB1">
        <w:t>ИМЕЕТ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ВТОРУЮ</w:t>
      </w:r>
      <w:r w:rsidR="00744A30" w:rsidRPr="006C4AB1">
        <w:t xml:space="preserve"> </w:t>
      </w:r>
      <w:r w:rsidRPr="006C4AB1">
        <w:t>ПЕНСИЮ?</w:t>
      </w:r>
    </w:p>
    <w:p w:rsidR="000D79E2" w:rsidRPr="006C4AB1" w:rsidRDefault="000D79E2" w:rsidP="000D79E2">
      <w:r w:rsidRPr="006C4AB1">
        <w:t>Вторая</w:t>
      </w:r>
      <w:r w:rsidR="00744A30" w:rsidRPr="006C4AB1">
        <w:t xml:space="preserve"> </w:t>
      </w:r>
      <w:r w:rsidRPr="006C4AB1">
        <w:t>пенсия</w:t>
      </w:r>
      <w:r w:rsidR="00744A30" w:rsidRPr="006C4AB1">
        <w:t xml:space="preserve"> </w:t>
      </w:r>
      <w:r w:rsidRPr="006C4AB1">
        <w:t>предназначена</w:t>
      </w:r>
      <w:r w:rsidR="00744A30" w:rsidRPr="006C4AB1">
        <w:t xml:space="preserve"> </w:t>
      </w:r>
      <w:r w:rsidRPr="006C4AB1">
        <w:t>для</w:t>
      </w:r>
      <w:r w:rsidR="00744A30" w:rsidRPr="006C4AB1">
        <w:t xml:space="preserve"> </w:t>
      </w:r>
      <w:r w:rsidRPr="006C4AB1">
        <w:t>нескольких</w:t>
      </w:r>
      <w:r w:rsidR="00744A30" w:rsidRPr="006C4AB1">
        <w:t xml:space="preserve"> </w:t>
      </w:r>
      <w:r w:rsidRPr="006C4AB1">
        <w:t>категорий</w:t>
      </w:r>
      <w:r w:rsidR="00744A30" w:rsidRPr="006C4AB1">
        <w:t xml:space="preserve"> </w:t>
      </w:r>
      <w:r w:rsidRPr="006C4AB1">
        <w:t>пожилых</w:t>
      </w:r>
      <w:r w:rsidR="00744A30" w:rsidRPr="006C4AB1">
        <w:t xml:space="preserve"> </w:t>
      </w:r>
      <w:r w:rsidRPr="006C4AB1">
        <w:t>граждан.</w:t>
      </w:r>
      <w:r w:rsidR="00744A30" w:rsidRPr="006C4AB1">
        <w:t xml:space="preserve"> </w:t>
      </w:r>
      <w:r w:rsidRPr="006C4AB1">
        <w:t>В</w:t>
      </w:r>
      <w:r w:rsidR="00744A30" w:rsidRPr="006C4AB1">
        <w:t xml:space="preserve"> </w:t>
      </w:r>
      <w:r w:rsidRPr="006C4AB1">
        <w:t>первую</w:t>
      </w:r>
      <w:r w:rsidR="00744A30" w:rsidRPr="006C4AB1">
        <w:t xml:space="preserve"> </w:t>
      </w:r>
      <w:r w:rsidRPr="006C4AB1">
        <w:t>очередь</w:t>
      </w:r>
      <w:r w:rsidR="00744A30" w:rsidRPr="006C4AB1">
        <w:t xml:space="preserve"> </w:t>
      </w:r>
      <w:r w:rsidRPr="006C4AB1">
        <w:t>это</w:t>
      </w:r>
      <w:r w:rsidR="00744A30" w:rsidRPr="006C4AB1">
        <w:t xml:space="preserve"> </w:t>
      </w:r>
      <w:r w:rsidRPr="006C4AB1">
        <w:t>касается</w:t>
      </w:r>
      <w:r w:rsidR="00744A30" w:rsidRPr="006C4AB1">
        <w:t xml:space="preserve"> </w:t>
      </w:r>
      <w:r w:rsidRPr="006C4AB1">
        <w:t>бывших</w:t>
      </w:r>
      <w:r w:rsidR="00744A30" w:rsidRPr="006C4AB1">
        <w:t xml:space="preserve"> </w:t>
      </w:r>
      <w:r w:rsidRPr="006C4AB1">
        <w:t>военнослужащих</w:t>
      </w:r>
      <w:r w:rsidR="00744A30" w:rsidRPr="006C4AB1">
        <w:t xml:space="preserve"> </w:t>
      </w:r>
      <w:r w:rsidRPr="006C4AB1">
        <w:t>и</w:t>
      </w:r>
      <w:r w:rsidR="00744A30" w:rsidRPr="006C4AB1">
        <w:t xml:space="preserve"> </w:t>
      </w:r>
      <w:r w:rsidRPr="006C4AB1">
        <w:t>сотрудников</w:t>
      </w:r>
      <w:r w:rsidR="00744A30" w:rsidRPr="006C4AB1">
        <w:t xml:space="preserve"> </w:t>
      </w:r>
      <w:r w:rsidRPr="006C4AB1">
        <w:t>силовых</w:t>
      </w:r>
      <w:r w:rsidR="00744A30" w:rsidRPr="006C4AB1">
        <w:t xml:space="preserve"> </w:t>
      </w:r>
      <w:r w:rsidRPr="006C4AB1">
        <w:t>структур,</w:t>
      </w:r>
      <w:r w:rsidR="00744A30" w:rsidRPr="006C4AB1">
        <w:t xml:space="preserve"> </w:t>
      </w:r>
      <w:r w:rsidRPr="006C4AB1">
        <w:t>которые</w:t>
      </w:r>
      <w:r w:rsidR="00744A30" w:rsidRPr="006C4AB1">
        <w:t xml:space="preserve"> </w:t>
      </w:r>
      <w:r w:rsidRPr="006C4AB1">
        <w:t>имеют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по</w:t>
      </w:r>
      <w:r w:rsidR="00744A30" w:rsidRPr="006C4AB1">
        <w:t xml:space="preserve"> </w:t>
      </w:r>
      <w:r w:rsidRPr="006C4AB1">
        <w:t>специальному</w:t>
      </w:r>
      <w:r w:rsidR="00744A30" w:rsidRPr="006C4AB1">
        <w:t xml:space="preserve"> </w:t>
      </w:r>
      <w:r w:rsidRPr="006C4AB1">
        <w:t>стажу.</w:t>
      </w:r>
      <w:r w:rsidR="00744A30" w:rsidRPr="006C4AB1">
        <w:t xml:space="preserve"> </w:t>
      </w:r>
      <w:r w:rsidRPr="006C4AB1">
        <w:t>Однако</w:t>
      </w:r>
      <w:r w:rsidR="00744A30" w:rsidRPr="006C4AB1">
        <w:t xml:space="preserve"> </w:t>
      </w:r>
      <w:r w:rsidRPr="006C4AB1">
        <w:t>чтобы</w:t>
      </w:r>
      <w:r w:rsidR="00744A30" w:rsidRPr="006C4AB1">
        <w:t xml:space="preserve"> </w:t>
      </w:r>
      <w:r w:rsidRPr="006C4AB1">
        <w:t>получить</w:t>
      </w:r>
      <w:r w:rsidR="00744A30" w:rsidRPr="006C4AB1">
        <w:t xml:space="preserve"> </w:t>
      </w:r>
      <w:r w:rsidRPr="006C4AB1">
        <w:t>вторую</w:t>
      </w:r>
      <w:r w:rsidR="00744A30" w:rsidRPr="006C4AB1">
        <w:t xml:space="preserve"> </w:t>
      </w:r>
      <w:r w:rsidRPr="006C4AB1">
        <w:t>пенсию,</w:t>
      </w:r>
      <w:r w:rsidR="00744A30" w:rsidRPr="006C4AB1">
        <w:t xml:space="preserve"> </w:t>
      </w:r>
      <w:r w:rsidRPr="006C4AB1">
        <w:t>пенсионеры</w:t>
      </w:r>
      <w:r w:rsidR="00744A30" w:rsidRPr="006C4AB1">
        <w:t xml:space="preserve"> </w:t>
      </w:r>
      <w:r w:rsidRPr="006C4AB1">
        <w:t>должны</w:t>
      </w:r>
      <w:r w:rsidR="00744A30" w:rsidRPr="006C4AB1">
        <w:t xml:space="preserve"> </w:t>
      </w:r>
      <w:r w:rsidRPr="006C4AB1">
        <w:t>продолжать</w:t>
      </w:r>
      <w:r w:rsidR="00744A30" w:rsidRPr="006C4AB1">
        <w:t xml:space="preserve"> </w:t>
      </w:r>
      <w:r w:rsidRPr="006C4AB1">
        <w:t>работать</w:t>
      </w:r>
      <w:r w:rsidR="00744A30" w:rsidRPr="006C4AB1">
        <w:t xml:space="preserve"> </w:t>
      </w:r>
      <w:r w:rsidRPr="006C4AB1">
        <w:t>и</w:t>
      </w:r>
      <w:r w:rsidR="00744A30" w:rsidRPr="006C4AB1">
        <w:t xml:space="preserve"> </w:t>
      </w:r>
      <w:r w:rsidRPr="006C4AB1">
        <w:t>накапливать</w:t>
      </w:r>
      <w:r w:rsidR="00744A30" w:rsidRPr="006C4AB1">
        <w:t xml:space="preserve"> </w:t>
      </w:r>
      <w:r w:rsidRPr="006C4AB1">
        <w:t>пенсионные</w:t>
      </w:r>
      <w:r w:rsidR="00744A30" w:rsidRPr="006C4AB1">
        <w:t xml:space="preserve"> </w:t>
      </w:r>
      <w:r w:rsidRPr="006C4AB1">
        <w:t>баллы.</w:t>
      </w:r>
    </w:p>
    <w:p w:rsidR="000D79E2" w:rsidRPr="006C4AB1" w:rsidRDefault="000D79E2" w:rsidP="000D79E2">
      <w:r w:rsidRPr="006C4AB1">
        <w:t>Для</w:t>
      </w:r>
      <w:r w:rsidR="00744A30" w:rsidRPr="006C4AB1">
        <w:t xml:space="preserve"> </w:t>
      </w:r>
      <w:r w:rsidRPr="006C4AB1">
        <w:t>мужчин</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вторую</w:t>
      </w:r>
      <w:r w:rsidR="00744A30" w:rsidRPr="006C4AB1">
        <w:t xml:space="preserve"> </w:t>
      </w:r>
      <w:r w:rsidRPr="006C4AB1">
        <w:t>пенсию</w:t>
      </w:r>
      <w:r w:rsidR="00744A30" w:rsidRPr="006C4AB1">
        <w:t xml:space="preserve"> </w:t>
      </w:r>
      <w:r w:rsidRPr="006C4AB1">
        <w:t>наступает</w:t>
      </w:r>
      <w:r w:rsidR="00744A30" w:rsidRPr="006C4AB1">
        <w:t xml:space="preserve"> </w:t>
      </w:r>
      <w:r w:rsidRPr="006C4AB1">
        <w:t>по</w:t>
      </w:r>
      <w:r w:rsidR="00744A30" w:rsidRPr="006C4AB1">
        <w:t xml:space="preserve"> </w:t>
      </w:r>
      <w:r w:rsidRPr="006C4AB1">
        <w:t>достижении</w:t>
      </w:r>
      <w:r w:rsidR="00744A30" w:rsidRPr="006C4AB1">
        <w:t xml:space="preserve"> </w:t>
      </w:r>
      <w:r w:rsidRPr="006C4AB1">
        <w:t>65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 </w:t>
      </w:r>
      <w:r w:rsidRPr="006C4AB1">
        <w:t>60</w:t>
      </w:r>
      <w:r w:rsidR="00744A30" w:rsidRPr="006C4AB1">
        <w:t xml:space="preserve"> </w:t>
      </w:r>
      <w:r w:rsidRPr="006C4AB1">
        <w:t>лет.</w:t>
      </w:r>
      <w:r w:rsidR="00744A30" w:rsidRPr="006C4AB1">
        <w:t xml:space="preserve"> </w:t>
      </w:r>
      <w:r w:rsidRPr="006C4AB1">
        <w:t>После</w:t>
      </w:r>
      <w:r w:rsidR="00744A30" w:rsidRPr="006C4AB1">
        <w:t xml:space="preserve"> </w:t>
      </w:r>
      <w:r w:rsidRPr="006C4AB1">
        <w:t>достижения</w:t>
      </w:r>
      <w:r w:rsidR="00744A30" w:rsidRPr="006C4AB1">
        <w:t xml:space="preserve"> </w:t>
      </w:r>
      <w:r w:rsidRPr="006C4AB1">
        <w:t>этого</w:t>
      </w:r>
      <w:r w:rsidR="00744A30" w:rsidRPr="006C4AB1">
        <w:t xml:space="preserve"> </w:t>
      </w:r>
      <w:r w:rsidRPr="006C4AB1">
        <w:t>возраста</w:t>
      </w:r>
      <w:r w:rsidR="00744A30" w:rsidRPr="006C4AB1">
        <w:t xml:space="preserve"> </w:t>
      </w:r>
      <w:r w:rsidRPr="006C4AB1">
        <w:t>они</w:t>
      </w:r>
      <w:r w:rsidR="00744A30" w:rsidRPr="006C4AB1">
        <w:t xml:space="preserve"> </w:t>
      </w:r>
      <w:r w:rsidRPr="006C4AB1">
        <w:t>могут</w:t>
      </w:r>
      <w:r w:rsidR="00744A30" w:rsidRPr="006C4AB1">
        <w:t xml:space="preserve"> </w:t>
      </w:r>
      <w:r w:rsidRPr="006C4AB1">
        <w:t>подать</w:t>
      </w:r>
      <w:r w:rsidR="00744A30" w:rsidRPr="006C4AB1">
        <w:t xml:space="preserve"> </w:t>
      </w:r>
      <w:r w:rsidRPr="006C4AB1">
        <w:t>заявку</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дополнительной</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по</w:t>
      </w:r>
      <w:r w:rsidR="00744A30" w:rsidRPr="006C4AB1">
        <w:t xml:space="preserve"> </w:t>
      </w:r>
      <w:r w:rsidRPr="006C4AB1">
        <w:t>старости.</w:t>
      </w:r>
      <w:r w:rsidR="00744A30" w:rsidRPr="006C4AB1">
        <w:t xml:space="preserve"> </w:t>
      </w:r>
      <w:r w:rsidRPr="006C4AB1">
        <w:t>Однако</w:t>
      </w:r>
      <w:r w:rsidR="00744A30" w:rsidRPr="006C4AB1">
        <w:t xml:space="preserve"> </w:t>
      </w:r>
      <w:r w:rsidRPr="006C4AB1">
        <w:t>важно</w:t>
      </w:r>
      <w:r w:rsidR="00744A30" w:rsidRPr="006C4AB1">
        <w:t xml:space="preserve"> </w:t>
      </w:r>
      <w:r w:rsidRPr="006C4AB1">
        <w:t>отметить,</w:t>
      </w:r>
      <w:r w:rsidR="00744A30" w:rsidRPr="006C4AB1">
        <w:t xml:space="preserve"> </w:t>
      </w:r>
      <w:r w:rsidRPr="006C4AB1">
        <w:t>что</w:t>
      </w:r>
      <w:r w:rsidR="00744A30" w:rsidRPr="006C4AB1">
        <w:t xml:space="preserve"> </w:t>
      </w:r>
      <w:r w:rsidRPr="006C4AB1">
        <w:t>размер</w:t>
      </w:r>
      <w:r w:rsidR="00744A30" w:rsidRPr="006C4AB1">
        <w:t xml:space="preserve"> </w:t>
      </w:r>
      <w:r w:rsidRPr="006C4AB1">
        <w:t>второй</w:t>
      </w:r>
      <w:r w:rsidR="00744A30" w:rsidRPr="006C4AB1">
        <w:t xml:space="preserve"> </w:t>
      </w:r>
      <w:r w:rsidRPr="006C4AB1">
        <w:t>пенсии</w:t>
      </w:r>
      <w:r w:rsidR="00744A30" w:rsidRPr="006C4AB1">
        <w:t xml:space="preserve"> </w:t>
      </w:r>
      <w:r w:rsidRPr="006C4AB1">
        <w:t>будет</w:t>
      </w:r>
      <w:r w:rsidR="00744A30" w:rsidRPr="006C4AB1">
        <w:t xml:space="preserve"> </w:t>
      </w:r>
      <w:r w:rsidRPr="006C4AB1">
        <w:t>меньше</w:t>
      </w:r>
      <w:r w:rsidR="00744A30" w:rsidRPr="006C4AB1">
        <w:t xml:space="preserve"> </w:t>
      </w:r>
      <w:r w:rsidRPr="006C4AB1">
        <w:t>первой.</w:t>
      </w:r>
    </w:p>
    <w:p w:rsidR="000D79E2" w:rsidRPr="006C4AB1" w:rsidRDefault="00AE5B6C" w:rsidP="000D79E2">
      <w:r w:rsidRPr="006C4AB1">
        <w:t>УСЛОВИЯ</w:t>
      </w:r>
      <w:r w:rsidR="00744A30" w:rsidRPr="006C4AB1">
        <w:t xml:space="preserve"> </w:t>
      </w:r>
      <w:r w:rsidRPr="006C4AB1">
        <w:t>ПОЛУЧЕНИЯ</w:t>
      </w:r>
      <w:r w:rsidR="00744A30" w:rsidRPr="006C4AB1">
        <w:t xml:space="preserve"> </w:t>
      </w:r>
      <w:r w:rsidRPr="006C4AB1">
        <w:t>ВТОРОЙ</w:t>
      </w:r>
      <w:r w:rsidR="00744A30" w:rsidRPr="006C4AB1">
        <w:t xml:space="preserve"> </w:t>
      </w:r>
      <w:r w:rsidRPr="006C4AB1">
        <w:t>ПЕНСИИ</w:t>
      </w:r>
    </w:p>
    <w:p w:rsidR="000D79E2" w:rsidRPr="006C4AB1" w:rsidRDefault="000D79E2" w:rsidP="000D79E2">
      <w:r w:rsidRPr="006C4AB1">
        <w:t>Чтобы</w:t>
      </w:r>
      <w:r w:rsidR="00744A30" w:rsidRPr="006C4AB1">
        <w:t xml:space="preserve"> </w:t>
      </w:r>
      <w:r w:rsidRPr="006C4AB1">
        <w:t>иметь</w:t>
      </w:r>
      <w:r w:rsidR="00744A30" w:rsidRPr="006C4AB1">
        <w:t xml:space="preserve"> </w:t>
      </w:r>
      <w:r w:rsidRPr="006C4AB1">
        <w:t>возможность</w:t>
      </w:r>
      <w:r w:rsidR="00744A30" w:rsidRPr="006C4AB1">
        <w:t xml:space="preserve"> </w:t>
      </w:r>
      <w:r w:rsidRPr="006C4AB1">
        <w:t>получить</w:t>
      </w:r>
      <w:r w:rsidR="00744A30" w:rsidRPr="006C4AB1">
        <w:t xml:space="preserve"> </w:t>
      </w:r>
      <w:r w:rsidRPr="006C4AB1">
        <w:t>вторую</w:t>
      </w:r>
      <w:r w:rsidR="00744A30" w:rsidRPr="006C4AB1">
        <w:t xml:space="preserve"> </w:t>
      </w:r>
      <w:r w:rsidRPr="006C4AB1">
        <w:t>пенсию,</w:t>
      </w:r>
      <w:r w:rsidR="00744A30" w:rsidRPr="006C4AB1">
        <w:t xml:space="preserve"> </w:t>
      </w:r>
      <w:r w:rsidRPr="006C4AB1">
        <w:t>необходимо</w:t>
      </w:r>
      <w:r w:rsidR="00744A30" w:rsidRPr="006C4AB1">
        <w:t xml:space="preserve"> </w:t>
      </w:r>
      <w:r w:rsidRPr="006C4AB1">
        <w:t>соответствовать</w:t>
      </w:r>
      <w:r w:rsidR="00744A30" w:rsidRPr="006C4AB1">
        <w:t xml:space="preserve"> </w:t>
      </w:r>
      <w:r w:rsidRPr="006C4AB1">
        <w:t>следующим</w:t>
      </w:r>
      <w:r w:rsidR="00744A30" w:rsidRPr="006C4AB1">
        <w:t xml:space="preserve"> </w:t>
      </w:r>
      <w:r w:rsidRPr="006C4AB1">
        <w:t>условиям:</w:t>
      </w:r>
    </w:p>
    <w:p w:rsidR="000D79E2" w:rsidRPr="006C4AB1" w:rsidRDefault="00AE5B6C" w:rsidP="000D79E2">
      <w:r w:rsidRPr="006C4AB1">
        <w:t>-</w:t>
      </w:r>
      <w:r w:rsidR="00744A30" w:rsidRPr="006C4AB1">
        <w:t xml:space="preserve"> </w:t>
      </w:r>
      <w:r w:rsidR="000D79E2" w:rsidRPr="006C4AB1">
        <w:t>Продолжение</w:t>
      </w:r>
      <w:r w:rsidR="00744A30" w:rsidRPr="006C4AB1">
        <w:t xml:space="preserve"> </w:t>
      </w:r>
      <w:r w:rsidR="000D79E2" w:rsidRPr="006C4AB1">
        <w:t>трудовой</w:t>
      </w:r>
      <w:r w:rsidR="00744A30" w:rsidRPr="006C4AB1">
        <w:t xml:space="preserve"> </w:t>
      </w:r>
      <w:r w:rsidR="000D79E2" w:rsidRPr="006C4AB1">
        <w:t>деятельности.</w:t>
      </w:r>
      <w:r w:rsidR="00744A30" w:rsidRPr="006C4AB1">
        <w:t xml:space="preserve"> </w:t>
      </w:r>
      <w:r w:rsidR="000D79E2" w:rsidRPr="006C4AB1">
        <w:t>Пенсионер</w:t>
      </w:r>
      <w:r w:rsidR="00744A30" w:rsidRPr="006C4AB1">
        <w:t xml:space="preserve"> </w:t>
      </w:r>
      <w:r w:rsidR="000D79E2" w:rsidRPr="006C4AB1">
        <w:t>должен</w:t>
      </w:r>
      <w:r w:rsidR="00744A30" w:rsidRPr="006C4AB1">
        <w:t xml:space="preserve"> </w:t>
      </w:r>
      <w:r w:rsidR="000D79E2" w:rsidRPr="006C4AB1">
        <w:t>продолжать</w:t>
      </w:r>
      <w:r w:rsidR="00744A30" w:rsidRPr="006C4AB1">
        <w:t xml:space="preserve"> </w:t>
      </w:r>
      <w:r w:rsidR="000D79E2" w:rsidRPr="006C4AB1">
        <w:t>работать</w:t>
      </w:r>
      <w:r w:rsidR="00744A30" w:rsidRPr="006C4AB1">
        <w:t xml:space="preserve"> </w:t>
      </w:r>
      <w:r w:rsidR="000D79E2" w:rsidRPr="006C4AB1">
        <w:t>после</w:t>
      </w:r>
      <w:r w:rsidR="00744A30" w:rsidRPr="006C4AB1">
        <w:t xml:space="preserve"> </w:t>
      </w:r>
      <w:r w:rsidR="000D79E2" w:rsidRPr="006C4AB1">
        <w:t>достижения</w:t>
      </w:r>
      <w:r w:rsidR="00744A30" w:rsidRPr="006C4AB1">
        <w:t xml:space="preserve"> </w:t>
      </w:r>
      <w:r w:rsidR="000D79E2" w:rsidRPr="006C4AB1">
        <w:t>пенсионного</w:t>
      </w:r>
      <w:r w:rsidR="00744A30" w:rsidRPr="006C4AB1">
        <w:t xml:space="preserve"> </w:t>
      </w:r>
      <w:r w:rsidR="000D79E2" w:rsidRPr="006C4AB1">
        <w:t>возраста.</w:t>
      </w:r>
      <w:r w:rsidR="00744A30" w:rsidRPr="006C4AB1">
        <w:t xml:space="preserve"> </w:t>
      </w:r>
      <w:r w:rsidR="000D79E2" w:rsidRPr="006C4AB1">
        <w:t>Это</w:t>
      </w:r>
      <w:r w:rsidR="00744A30" w:rsidRPr="006C4AB1">
        <w:t xml:space="preserve"> </w:t>
      </w:r>
      <w:r w:rsidR="000D79E2" w:rsidRPr="006C4AB1">
        <w:t>важное</w:t>
      </w:r>
      <w:r w:rsidR="00744A30" w:rsidRPr="006C4AB1">
        <w:t xml:space="preserve"> </w:t>
      </w:r>
      <w:r w:rsidR="000D79E2" w:rsidRPr="006C4AB1">
        <w:t>условие,</w:t>
      </w:r>
      <w:r w:rsidR="00744A30" w:rsidRPr="006C4AB1">
        <w:t xml:space="preserve"> </w:t>
      </w:r>
      <w:r w:rsidR="000D79E2" w:rsidRPr="006C4AB1">
        <w:t>так</w:t>
      </w:r>
      <w:r w:rsidR="00744A30" w:rsidRPr="006C4AB1">
        <w:t xml:space="preserve"> </w:t>
      </w:r>
      <w:r w:rsidR="000D79E2" w:rsidRPr="006C4AB1">
        <w:t>как</w:t>
      </w:r>
      <w:r w:rsidR="00744A30" w:rsidRPr="006C4AB1">
        <w:t xml:space="preserve"> </w:t>
      </w:r>
      <w:r w:rsidR="000D79E2" w:rsidRPr="006C4AB1">
        <w:t>вторая</w:t>
      </w:r>
      <w:r w:rsidR="00744A30" w:rsidRPr="006C4AB1">
        <w:t xml:space="preserve"> </w:t>
      </w:r>
      <w:r w:rsidR="000D79E2" w:rsidRPr="006C4AB1">
        <w:t>пенсия</w:t>
      </w:r>
      <w:r w:rsidR="00744A30" w:rsidRPr="006C4AB1">
        <w:t xml:space="preserve"> </w:t>
      </w:r>
      <w:r w:rsidR="000D79E2" w:rsidRPr="006C4AB1">
        <w:t>направлена</w:t>
      </w:r>
      <w:r w:rsidR="00744A30" w:rsidRPr="006C4AB1">
        <w:t xml:space="preserve"> </w:t>
      </w:r>
      <w:r w:rsidR="000D79E2" w:rsidRPr="006C4AB1">
        <w:t>именно</w:t>
      </w:r>
      <w:r w:rsidR="00744A30" w:rsidRPr="006C4AB1">
        <w:t xml:space="preserve"> </w:t>
      </w:r>
      <w:r w:rsidR="000D79E2" w:rsidRPr="006C4AB1">
        <w:t>на</w:t>
      </w:r>
      <w:r w:rsidR="00744A30" w:rsidRPr="006C4AB1">
        <w:t xml:space="preserve"> </w:t>
      </w:r>
      <w:r w:rsidR="000D79E2" w:rsidRPr="006C4AB1">
        <w:t>поддержку</w:t>
      </w:r>
      <w:r w:rsidR="00744A30" w:rsidRPr="006C4AB1">
        <w:t xml:space="preserve"> </w:t>
      </w:r>
      <w:r w:rsidR="000D79E2" w:rsidRPr="006C4AB1">
        <w:t>тех,</w:t>
      </w:r>
      <w:r w:rsidR="00744A30" w:rsidRPr="006C4AB1">
        <w:t xml:space="preserve"> </w:t>
      </w:r>
      <w:r w:rsidR="000D79E2" w:rsidRPr="006C4AB1">
        <w:t>кто</w:t>
      </w:r>
      <w:r w:rsidR="00744A30" w:rsidRPr="006C4AB1">
        <w:t xml:space="preserve"> </w:t>
      </w:r>
      <w:r w:rsidR="000D79E2" w:rsidRPr="006C4AB1">
        <w:t>продолжает</w:t>
      </w:r>
      <w:r w:rsidR="00744A30" w:rsidRPr="006C4AB1">
        <w:t xml:space="preserve"> </w:t>
      </w:r>
      <w:r w:rsidR="000D79E2" w:rsidRPr="006C4AB1">
        <w:t>вносить</w:t>
      </w:r>
      <w:r w:rsidR="00744A30" w:rsidRPr="006C4AB1">
        <w:t xml:space="preserve"> </w:t>
      </w:r>
      <w:r w:rsidR="000D79E2" w:rsidRPr="006C4AB1">
        <w:t>свой</w:t>
      </w:r>
      <w:r w:rsidR="00744A30" w:rsidRPr="006C4AB1">
        <w:t xml:space="preserve"> </w:t>
      </w:r>
      <w:r w:rsidR="000D79E2" w:rsidRPr="006C4AB1">
        <w:t>вклад</w:t>
      </w:r>
      <w:r w:rsidR="00744A30" w:rsidRPr="006C4AB1">
        <w:t xml:space="preserve"> </w:t>
      </w:r>
      <w:r w:rsidR="000D79E2" w:rsidRPr="006C4AB1">
        <w:t>в</w:t>
      </w:r>
      <w:r w:rsidR="00744A30" w:rsidRPr="006C4AB1">
        <w:t xml:space="preserve"> </w:t>
      </w:r>
      <w:r w:rsidR="000D79E2" w:rsidRPr="006C4AB1">
        <w:t>экономику</w:t>
      </w:r>
      <w:r w:rsidR="00744A30" w:rsidRPr="006C4AB1">
        <w:t xml:space="preserve"> </w:t>
      </w:r>
      <w:r w:rsidR="000D79E2" w:rsidRPr="006C4AB1">
        <w:t>страны.</w:t>
      </w:r>
    </w:p>
    <w:p w:rsidR="000D79E2" w:rsidRPr="006C4AB1" w:rsidRDefault="00AE5B6C" w:rsidP="000D79E2">
      <w:r w:rsidRPr="006C4AB1">
        <w:t>-</w:t>
      </w:r>
      <w:r w:rsidR="00744A30" w:rsidRPr="006C4AB1">
        <w:t xml:space="preserve"> </w:t>
      </w:r>
      <w:r w:rsidR="000D79E2" w:rsidRPr="006C4AB1">
        <w:t>Специальный</w:t>
      </w:r>
      <w:r w:rsidR="00744A30" w:rsidRPr="006C4AB1">
        <w:t xml:space="preserve"> </w:t>
      </w:r>
      <w:r w:rsidR="000D79E2" w:rsidRPr="006C4AB1">
        <w:t>стаж.</w:t>
      </w:r>
      <w:r w:rsidR="00744A30" w:rsidRPr="006C4AB1">
        <w:t xml:space="preserve"> </w:t>
      </w:r>
      <w:r w:rsidR="000D79E2" w:rsidRPr="006C4AB1">
        <w:t>Вторая</w:t>
      </w:r>
      <w:r w:rsidR="00744A30" w:rsidRPr="006C4AB1">
        <w:t xml:space="preserve"> </w:t>
      </w:r>
      <w:r w:rsidR="000D79E2" w:rsidRPr="006C4AB1">
        <w:t>пенсия</w:t>
      </w:r>
      <w:r w:rsidR="00744A30" w:rsidRPr="006C4AB1">
        <w:t xml:space="preserve"> </w:t>
      </w:r>
      <w:r w:rsidR="000D79E2" w:rsidRPr="006C4AB1">
        <w:t>доступна</w:t>
      </w:r>
      <w:r w:rsidR="00744A30" w:rsidRPr="006C4AB1">
        <w:t xml:space="preserve"> </w:t>
      </w:r>
      <w:r w:rsidR="000D79E2" w:rsidRPr="006C4AB1">
        <w:t>для</w:t>
      </w:r>
      <w:r w:rsidR="00744A30" w:rsidRPr="006C4AB1">
        <w:t xml:space="preserve"> </w:t>
      </w:r>
      <w:r w:rsidR="000D79E2" w:rsidRPr="006C4AB1">
        <w:t>тех,</w:t>
      </w:r>
      <w:r w:rsidR="00744A30" w:rsidRPr="006C4AB1">
        <w:t xml:space="preserve"> </w:t>
      </w:r>
      <w:r w:rsidR="000D79E2" w:rsidRPr="006C4AB1">
        <w:t>кто</w:t>
      </w:r>
      <w:r w:rsidR="00744A30" w:rsidRPr="006C4AB1">
        <w:t xml:space="preserve"> </w:t>
      </w:r>
      <w:r w:rsidR="000D79E2" w:rsidRPr="006C4AB1">
        <w:t>имеет</w:t>
      </w:r>
      <w:r w:rsidR="00744A30" w:rsidRPr="006C4AB1">
        <w:t xml:space="preserve"> </w:t>
      </w:r>
      <w:r w:rsidR="000D79E2" w:rsidRPr="006C4AB1">
        <w:t>право</w:t>
      </w:r>
      <w:r w:rsidR="00744A30" w:rsidRPr="006C4AB1">
        <w:t xml:space="preserve"> </w:t>
      </w:r>
      <w:r w:rsidR="000D79E2" w:rsidRPr="006C4AB1">
        <w:t>на</w:t>
      </w:r>
      <w:r w:rsidR="00744A30" w:rsidRPr="006C4AB1">
        <w:t xml:space="preserve"> </w:t>
      </w:r>
      <w:r w:rsidR="000D79E2" w:rsidRPr="006C4AB1">
        <w:t>пенсию</w:t>
      </w:r>
      <w:r w:rsidR="00744A30" w:rsidRPr="006C4AB1">
        <w:t xml:space="preserve"> </w:t>
      </w:r>
      <w:r w:rsidR="000D79E2" w:rsidRPr="006C4AB1">
        <w:t>по</w:t>
      </w:r>
      <w:r w:rsidR="00744A30" w:rsidRPr="006C4AB1">
        <w:t xml:space="preserve"> </w:t>
      </w:r>
      <w:r w:rsidR="000D79E2" w:rsidRPr="006C4AB1">
        <w:t>специальному</w:t>
      </w:r>
      <w:r w:rsidR="00744A30" w:rsidRPr="006C4AB1">
        <w:t xml:space="preserve"> </w:t>
      </w:r>
      <w:r w:rsidR="000D79E2" w:rsidRPr="006C4AB1">
        <w:t>стажу,</w:t>
      </w:r>
      <w:r w:rsidR="00744A30" w:rsidRPr="006C4AB1">
        <w:t xml:space="preserve"> </w:t>
      </w:r>
      <w:r w:rsidR="000D79E2" w:rsidRPr="006C4AB1">
        <w:t>например,</w:t>
      </w:r>
      <w:r w:rsidR="00744A30" w:rsidRPr="006C4AB1">
        <w:t xml:space="preserve"> </w:t>
      </w:r>
      <w:r w:rsidR="000D79E2" w:rsidRPr="006C4AB1">
        <w:t>бывшие</w:t>
      </w:r>
      <w:r w:rsidR="00744A30" w:rsidRPr="006C4AB1">
        <w:t xml:space="preserve"> </w:t>
      </w:r>
      <w:r w:rsidR="000D79E2" w:rsidRPr="006C4AB1">
        <w:t>военнослужащие</w:t>
      </w:r>
      <w:r w:rsidR="00744A30" w:rsidRPr="006C4AB1">
        <w:t xml:space="preserve"> </w:t>
      </w:r>
      <w:r w:rsidR="000D79E2" w:rsidRPr="006C4AB1">
        <w:t>или</w:t>
      </w:r>
      <w:r w:rsidR="00744A30" w:rsidRPr="006C4AB1">
        <w:t xml:space="preserve"> </w:t>
      </w:r>
      <w:r w:rsidR="000D79E2" w:rsidRPr="006C4AB1">
        <w:t>сотрудники</w:t>
      </w:r>
      <w:r w:rsidR="00744A30" w:rsidRPr="006C4AB1">
        <w:t xml:space="preserve"> </w:t>
      </w:r>
      <w:r w:rsidR="000D79E2" w:rsidRPr="006C4AB1">
        <w:t>силовых</w:t>
      </w:r>
      <w:r w:rsidR="00744A30" w:rsidRPr="006C4AB1">
        <w:t xml:space="preserve"> </w:t>
      </w:r>
      <w:r w:rsidR="000D79E2" w:rsidRPr="006C4AB1">
        <w:t>структур.</w:t>
      </w:r>
    </w:p>
    <w:p w:rsidR="000D79E2" w:rsidRPr="006C4AB1" w:rsidRDefault="00AE5B6C" w:rsidP="000D79E2">
      <w:r w:rsidRPr="006C4AB1">
        <w:lastRenderedPageBreak/>
        <w:t>-</w:t>
      </w:r>
      <w:r w:rsidR="00744A30" w:rsidRPr="006C4AB1">
        <w:t xml:space="preserve"> </w:t>
      </w:r>
      <w:r w:rsidR="000D79E2" w:rsidRPr="006C4AB1">
        <w:t>Необходимое</w:t>
      </w:r>
      <w:r w:rsidR="00744A30" w:rsidRPr="006C4AB1">
        <w:t xml:space="preserve"> </w:t>
      </w:r>
      <w:r w:rsidR="000D79E2" w:rsidRPr="006C4AB1">
        <w:t>количество</w:t>
      </w:r>
      <w:r w:rsidR="00744A30" w:rsidRPr="006C4AB1">
        <w:t xml:space="preserve"> </w:t>
      </w:r>
      <w:r w:rsidR="000D79E2" w:rsidRPr="006C4AB1">
        <w:t>пенсионных</w:t>
      </w:r>
      <w:r w:rsidR="00744A30" w:rsidRPr="006C4AB1">
        <w:t xml:space="preserve"> </w:t>
      </w:r>
      <w:r w:rsidR="000D79E2" w:rsidRPr="006C4AB1">
        <w:t>баллов.</w:t>
      </w:r>
      <w:r w:rsidR="00744A30" w:rsidRPr="006C4AB1">
        <w:t xml:space="preserve"> </w:t>
      </w:r>
      <w:r w:rsidR="000D79E2" w:rsidRPr="006C4AB1">
        <w:t>Для</w:t>
      </w:r>
      <w:r w:rsidR="00744A30" w:rsidRPr="006C4AB1">
        <w:t xml:space="preserve"> </w:t>
      </w:r>
      <w:r w:rsidR="000D79E2" w:rsidRPr="006C4AB1">
        <w:t>получения</w:t>
      </w:r>
      <w:r w:rsidR="00744A30" w:rsidRPr="006C4AB1">
        <w:t xml:space="preserve"> </w:t>
      </w:r>
      <w:r w:rsidR="000D79E2" w:rsidRPr="006C4AB1">
        <w:t>страховой</w:t>
      </w:r>
      <w:r w:rsidR="00744A30" w:rsidRPr="006C4AB1">
        <w:t xml:space="preserve"> </w:t>
      </w:r>
      <w:r w:rsidR="000D79E2" w:rsidRPr="006C4AB1">
        <w:t>пенсии</w:t>
      </w:r>
      <w:r w:rsidR="00744A30" w:rsidRPr="006C4AB1">
        <w:t xml:space="preserve"> </w:t>
      </w:r>
      <w:r w:rsidR="000D79E2" w:rsidRPr="006C4AB1">
        <w:t>по</w:t>
      </w:r>
      <w:r w:rsidR="00744A30" w:rsidRPr="006C4AB1">
        <w:t xml:space="preserve"> </w:t>
      </w:r>
      <w:r w:rsidR="000D79E2" w:rsidRPr="006C4AB1">
        <w:t>старости</w:t>
      </w:r>
      <w:r w:rsidR="00744A30" w:rsidRPr="006C4AB1">
        <w:t xml:space="preserve"> </w:t>
      </w:r>
      <w:r w:rsidR="000D79E2" w:rsidRPr="006C4AB1">
        <w:t>необходимо</w:t>
      </w:r>
      <w:r w:rsidR="00744A30" w:rsidRPr="006C4AB1">
        <w:t xml:space="preserve"> </w:t>
      </w:r>
      <w:r w:rsidR="000D79E2" w:rsidRPr="006C4AB1">
        <w:t>накопить</w:t>
      </w:r>
      <w:r w:rsidR="00744A30" w:rsidRPr="006C4AB1">
        <w:t xml:space="preserve"> </w:t>
      </w:r>
      <w:r w:rsidR="000D79E2" w:rsidRPr="006C4AB1">
        <w:t>определенное</w:t>
      </w:r>
      <w:r w:rsidR="00744A30" w:rsidRPr="006C4AB1">
        <w:t xml:space="preserve"> </w:t>
      </w:r>
      <w:r w:rsidR="000D79E2" w:rsidRPr="006C4AB1">
        <w:t>количество</w:t>
      </w:r>
      <w:r w:rsidR="00744A30" w:rsidRPr="006C4AB1">
        <w:t xml:space="preserve"> </w:t>
      </w:r>
      <w:r w:rsidR="000D79E2" w:rsidRPr="006C4AB1">
        <w:t>пенсионных</w:t>
      </w:r>
      <w:r w:rsidR="00744A30" w:rsidRPr="006C4AB1">
        <w:t xml:space="preserve"> </w:t>
      </w:r>
      <w:r w:rsidR="000D79E2" w:rsidRPr="006C4AB1">
        <w:t>баллов</w:t>
      </w:r>
      <w:r w:rsidR="00744A30" w:rsidRPr="006C4AB1">
        <w:t xml:space="preserve"> - </w:t>
      </w:r>
      <w:r w:rsidR="000D79E2" w:rsidRPr="006C4AB1">
        <w:t>28,2</w:t>
      </w:r>
      <w:r w:rsidR="00744A30" w:rsidRPr="006C4AB1">
        <w:t xml:space="preserve"> </w:t>
      </w:r>
      <w:r w:rsidR="000D79E2" w:rsidRPr="006C4AB1">
        <w:t>балла.</w:t>
      </w:r>
      <w:r w:rsidR="00744A30" w:rsidRPr="006C4AB1">
        <w:t xml:space="preserve"> </w:t>
      </w:r>
      <w:r w:rsidR="000D79E2" w:rsidRPr="006C4AB1">
        <w:t>Эти</w:t>
      </w:r>
      <w:r w:rsidR="00744A30" w:rsidRPr="006C4AB1">
        <w:t xml:space="preserve"> </w:t>
      </w:r>
      <w:r w:rsidR="000D79E2" w:rsidRPr="006C4AB1">
        <w:t>баллы</w:t>
      </w:r>
      <w:r w:rsidR="00744A30" w:rsidRPr="006C4AB1">
        <w:t xml:space="preserve"> </w:t>
      </w:r>
      <w:r w:rsidR="000D79E2" w:rsidRPr="006C4AB1">
        <w:t>начисляются</w:t>
      </w:r>
      <w:r w:rsidR="00744A30" w:rsidRPr="006C4AB1">
        <w:t xml:space="preserve"> </w:t>
      </w:r>
      <w:r w:rsidR="000D79E2" w:rsidRPr="006C4AB1">
        <w:t>за</w:t>
      </w:r>
      <w:r w:rsidR="00744A30" w:rsidRPr="006C4AB1">
        <w:t xml:space="preserve"> </w:t>
      </w:r>
      <w:r w:rsidR="000D79E2" w:rsidRPr="006C4AB1">
        <w:t>годы</w:t>
      </w:r>
      <w:r w:rsidR="00744A30" w:rsidRPr="006C4AB1">
        <w:t xml:space="preserve"> </w:t>
      </w:r>
      <w:r w:rsidR="000D79E2" w:rsidRPr="006C4AB1">
        <w:t>работы</w:t>
      </w:r>
      <w:r w:rsidR="00744A30" w:rsidRPr="006C4AB1">
        <w:t xml:space="preserve"> </w:t>
      </w:r>
      <w:r w:rsidR="000D79E2" w:rsidRPr="006C4AB1">
        <w:t>и</w:t>
      </w:r>
      <w:r w:rsidR="00744A30" w:rsidRPr="006C4AB1">
        <w:t xml:space="preserve"> </w:t>
      </w:r>
      <w:r w:rsidR="000D79E2" w:rsidRPr="006C4AB1">
        <w:t>отчисления</w:t>
      </w:r>
      <w:r w:rsidR="00744A30" w:rsidRPr="006C4AB1">
        <w:t xml:space="preserve"> </w:t>
      </w:r>
      <w:r w:rsidR="000D79E2" w:rsidRPr="006C4AB1">
        <w:t>в</w:t>
      </w:r>
      <w:r w:rsidR="00744A30" w:rsidRPr="006C4AB1">
        <w:t xml:space="preserve"> </w:t>
      </w:r>
      <w:r w:rsidR="000D79E2" w:rsidRPr="006C4AB1">
        <w:t>Пенсионный</w:t>
      </w:r>
      <w:r w:rsidR="00744A30" w:rsidRPr="006C4AB1">
        <w:t xml:space="preserve"> </w:t>
      </w:r>
      <w:r w:rsidR="000D79E2" w:rsidRPr="006C4AB1">
        <w:t>фонд</w:t>
      </w:r>
      <w:r w:rsidR="00744A30" w:rsidRPr="006C4AB1">
        <w:t xml:space="preserve"> </w:t>
      </w:r>
      <w:r w:rsidR="000D79E2" w:rsidRPr="006C4AB1">
        <w:t>России.</w:t>
      </w:r>
    </w:p>
    <w:p w:rsidR="000D79E2" w:rsidRPr="006C4AB1" w:rsidRDefault="00AE5B6C" w:rsidP="000D79E2">
      <w:r w:rsidRPr="006C4AB1">
        <w:t>-</w:t>
      </w:r>
      <w:r w:rsidR="00744A30" w:rsidRPr="006C4AB1">
        <w:t xml:space="preserve"> </w:t>
      </w:r>
      <w:r w:rsidR="000D79E2" w:rsidRPr="006C4AB1">
        <w:t>Стаж</w:t>
      </w:r>
      <w:r w:rsidR="00744A30" w:rsidRPr="006C4AB1">
        <w:t xml:space="preserve"> </w:t>
      </w:r>
      <w:r w:rsidR="000D79E2" w:rsidRPr="006C4AB1">
        <w:t>работы</w:t>
      </w:r>
      <w:r w:rsidR="00744A30" w:rsidRPr="006C4AB1">
        <w:t xml:space="preserve"> </w:t>
      </w:r>
      <w:r w:rsidR="000D79E2" w:rsidRPr="006C4AB1">
        <w:t>вне</w:t>
      </w:r>
      <w:r w:rsidR="00744A30" w:rsidRPr="006C4AB1">
        <w:t xml:space="preserve"> </w:t>
      </w:r>
      <w:r w:rsidR="000D79E2" w:rsidRPr="006C4AB1">
        <w:t>военных</w:t>
      </w:r>
      <w:r w:rsidR="00744A30" w:rsidRPr="006C4AB1">
        <w:t xml:space="preserve"> </w:t>
      </w:r>
      <w:r w:rsidR="000D79E2" w:rsidRPr="006C4AB1">
        <w:t>и</w:t>
      </w:r>
      <w:r w:rsidR="00744A30" w:rsidRPr="006C4AB1">
        <w:t xml:space="preserve"> </w:t>
      </w:r>
      <w:r w:rsidR="000D79E2" w:rsidRPr="006C4AB1">
        <w:t>правоохранительных</w:t>
      </w:r>
      <w:r w:rsidR="00744A30" w:rsidRPr="006C4AB1">
        <w:t xml:space="preserve"> </w:t>
      </w:r>
      <w:r w:rsidR="000D79E2" w:rsidRPr="006C4AB1">
        <w:t>органов.</w:t>
      </w:r>
      <w:r w:rsidR="00744A30" w:rsidRPr="006C4AB1">
        <w:t xml:space="preserve"> </w:t>
      </w:r>
      <w:r w:rsidR="000D79E2" w:rsidRPr="006C4AB1">
        <w:t>Для</w:t>
      </w:r>
      <w:r w:rsidR="00744A30" w:rsidRPr="006C4AB1">
        <w:t xml:space="preserve"> </w:t>
      </w:r>
      <w:r w:rsidR="000D79E2" w:rsidRPr="006C4AB1">
        <w:t>получения</w:t>
      </w:r>
      <w:r w:rsidR="00744A30" w:rsidRPr="006C4AB1">
        <w:t xml:space="preserve"> </w:t>
      </w:r>
      <w:r w:rsidR="000D79E2" w:rsidRPr="006C4AB1">
        <w:t>второй</w:t>
      </w:r>
      <w:r w:rsidR="00744A30" w:rsidRPr="006C4AB1">
        <w:t xml:space="preserve"> </w:t>
      </w:r>
      <w:r w:rsidR="000D79E2" w:rsidRPr="006C4AB1">
        <w:t>пенсии</w:t>
      </w:r>
      <w:r w:rsidR="00744A30" w:rsidRPr="006C4AB1">
        <w:t xml:space="preserve"> </w:t>
      </w:r>
      <w:r w:rsidR="000D79E2" w:rsidRPr="006C4AB1">
        <w:t>нужно</w:t>
      </w:r>
      <w:r w:rsidR="00744A30" w:rsidRPr="006C4AB1">
        <w:t xml:space="preserve"> </w:t>
      </w:r>
      <w:r w:rsidR="000D79E2" w:rsidRPr="006C4AB1">
        <w:t>проработать</w:t>
      </w:r>
      <w:r w:rsidR="00744A30" w:rsidRPr="006C4AB1">
        <w:t xml:space="preserve"> </w:t>
      </w:r>
      <w:r w:rsidR="000D79E2" w:rsidRPr="006C4AB1">
        <w:t>не</w:t>
      </w:r>
      <w:r w:rsidR="00744A30" w:rsidRPr="006C4AB1">
        <w:t xml:space="preserve"> </w:t>
      </w:r>
      <w:r w:rsidR="000D79E2" w:rsidRPr="006C4AB1">
        <w:t>менее</w:t>
      </w:r>
      <w:r w:rsidR="00744A30" w:rsidRPr="006C4AB1">
        <w:t xml:space="preserve"> </w:t>
      </w:r>
      <w:r w:rsidR="000D79E2" w:rsidRPr="006C4AB1">
        <w:t>15</w:t>
      </w:r>
      <w:r w:rsidR="00744A30" w:rsidRPr="006C4AB1">
        <w:t xml:space="preserve"> </w:t>
      </w:r>
      <w:r w:rsidR="000D79E2" w:rsidRPr="006C4AB1">
        <w:t>лет</w:t>
      </w:r>
      <w:r w:rsidR="00744A30" w:rsidRPr="006C4AB1">
        <w:t xml:space="preserve"> </w:t>
      </w:r>
      <w:r w:rsidR="000D79E2" w:rsidRPr="006C4AB1">
        <w:t>в</w:t>
      </w:r>
      <w:r w:rsidR="00744A30" w:rsidRPr="006C4AB1">
        <w:t xml:space="preserve"> </w:t>
      </w:r>
      <w:r w:rsidR="000D79E2" w:rsidRPr="006C4AB1">
        <w:t>гражданской</w:t>
      </w:r>
      <w:r w:rsidR="00744A30" w:rsidRPr="006C4AB1">
        <w:t xml:space="preserve"> </w:t>
      </w:r>
      <w:r w:rsidR="000D79E2" w:rsidRPr="006C4AB1">
        <w:t>сфере.</w:t>
      </w:r>
    </w:p>
    <w:p w:rsidR="000D79E2" w:rsidRPr="006C4AB1" w:rsidRDefault="00AE5B6C" w:rsidP="000D79E2">
      <w:r w:rsidRPr="006C4AB1">
        <w:t>КАК</w:t>
      </w:r>
      <w:r w:rsidR="00744A30" w:rsidRPr="006C4AB1">
        <w:t xml:space="preserve"> </w:t>
      </w:r>
      <w:r w:rsidRPr="006C4AB1">
        <w:t>ОФОРМИТЬ</w:t>
      </w:r>
      <w:r w:rsidR="00744A30" w:rsidRPr="006C4AB1">
        <w:t xml:space="preserve"> </w:t>
      </w:r>
      <w:r w:rsidRPr="006C4AB1">
        <w:t>ВТОРУЮ</w:t>
      </w:r>
      <w:r w:rsidR="00744A30" w:rsidRPr="006C4AB1">
        <w:t xml:space="preserve"> </w:t>
      </w:r>
      <w:r w:rsidRPr="006C4AB1">
        <w:t>ПЕНСИЮ?</w:t>
      </w:r>
    </w:p>
    <w:p w:rsidR="000D79E2" w:rsidRPr="006C4AB1" w:rsidRDefault="000D79E2" w:rsidP="000D79E2">
      <w:r w:rsidRPr="006C4AB1">
        <w:t>Процесс</w:t>
      </w:r>
      <w:r w:rsidR="00744A30" w:rsidRPr="006C4AB1">
        <w:t xml:space="preserve"> </w:t>
      </w:r>
      <w:r w:rsidRPr="006C4AB1">
        <w:t>оформления</w:t>
      </w:r>
      <w:r w:rsidR="00744A30" w:rsidRPr="006C4AB1">
        <w:t xml:space="preserve"> </w:t>
      </w:r>
      <w:r w:rsidRPr="006C4AB1">
        <w:t>второй</w:t>
      </w:r>
      <w:r w:rsidR="00744A30" w:rsidRPr="006C4AB1">
        <w:t xml:space="preserve"> </w:t>
      </w:r>
      <w:r w:rsidRPr="006C4AB1">
        <w:t>пенсии</w:t>
      </w:r>
      <w:r w:rsidR="00744A30" w:rsidRPr="006C4AB1">
        <w:t xml:space="preserve"> </w:t>
      </w:r>
      <w:r w:rsidRPr="006C4AB1">
        <w:t>включает</w:t>
      </w:r>
      <w:r w:rsidR="00744A30" w:rsidRPr="006C4AB1">
        <w:t xml:space="preserve"> </w:t>
      </w:r>
      <w:r w:rsidRPr="006C4AB1">
        <w:t>несколько</w:t>
      </w:r>
      <w:r w:rsidR="00744A30" w:rsidRPr="006C4AB1">
        <w:t xml:space="preserve"> </w:t>
      </w:r>
      <w:r w:rsidRPr="006C4AB1">
        <w:t>шагов.</w:t>
      </w:r>
      <w:r w:rsidR="00744A30" w:rsidRPr="006C4AB1">
        <w:t xml:space="preserve"> </w:t>
      </w:r>
      <w:r w:rsidRPr="006C4AB1">
        <w:t>Прежде</w:t>
      </w:r>
      <w:r w:rsidR="00744A30" w:rsidRPr="006C4AB1">
        <w:t xml:space="preserve"> </w:t>
      </w:r>
      <w:r w:rsidRPr="006C4AB1">
        <w:t>всего,</w:t>
      </w:r>
      <w:r w:rsidR="00744A30" w:rsidRPr="006C4AB1">
        <w:t xml:space="preserve"> </w:t>
      </w:r>
      <w:r w:rsidRPr="006C4AB1">
        <w:t>пенсионер</w:t>
      </w:r>
      <w:r w:rsidR="00744A30" w:rsidRPr="006C4AB1">
        <w:t xml:space="preserve"> </w:t>
      </w:r>
      <w:r w:rsidRPr="006C4AB1">
        <w:t>должен</w:t>
      </w:r>
      <w:r w:rsidR="00744A30" w:rsidRPr="006C4AB1">
        <w:t xml:space="preserve"> </w:t>
      </w:r>
      <w:r w:rsidRPr="006C4AB1">
        <w:t>обратиться</w:t>
      </w:r>
      <w:r w:rsidR="00744A30" w:rsidRPr="006C4AB1">
        <w:t xml:space="preserve"> </w:t>
      </w:r>
      <w:r w:rsidRPr="006C4AB1">
        <w:t>в</w:t>
      </w:r>
      <w:r w:rsidR="00744A30" w:rsidRPr="006C4AB1">
        <w:t xml:space="preserve"> </w:t>
      </w:r>
      <w:r w:rsidRPr="006C4AB1">
        <w:t>Социальный</w:t>
      </w:r>
      <w:r w:rsidR="00744A30" w:rsidRPr="006C4AB1">
        <w:t xml:space="preserve"> </w:t>
      </w:r>
      <w:r w:rsidRPr="006C4AB1">
        <w:t>фонд</w:t>
      </w:r>
      <w:r w:rsidR="00744A30" w:rsidRPr="006C4AB1">
        <w:t xml:space="preserve"> </w:t>
      </w:r>
      <w:r w:rsidRPr="006C4AB1">
        <w:t>с</w:t>
      </w:r>
      <w:r w:rsidR="00744A30" w:rsidRPr="006C4AB1">
        <w:t xml:space="preserve"> </w:t>
      </w:r>
      <w:r w:rsidRPr="006C4AB1">
        <w:t>заявлением</w:t>
      </w:r>
      <w:r w:rsidR="00744A30" w:rsidRPr="006C4AB1">
        <w:t xml:space="preserve"> </w:t>
      </w:r>
      <w:r w:rsidRPr="006C4AB1">
        <w:t>и</w:t>
      </w:r>
      <w:r w:rsidR="00744A30" w:rsidRPr="006C4AB1">
        <w:t xml:space="preserve"> </w:t>
      </w:r>
      <w:r w:rsidRPr="006C4AB1">
        <w:t>необходимыми</w:t>
      </w:r>
      <w:r w:rsidR="00744A30" w:rsidRPr="006C4AB1">
        <w:t xml:space="preserve"> </w:t>
      </w:r>
      <w:r w:rsidRPr="006C4AB1">
        <w:t>документами,</w:t>
      </w:r>
      <w:r w:rsidR="00744A30" w:rsidRPr="006C4AB1">
        <w:t xml:space="preserve"> </w:t>
      </w:r>
      <w:r w:rsidRPr="006C4AB1">
        <w:t>подтверждающими</w:t>
      </w:r>
      <w:r w:rsidR="00744A30" w:rsidRPr="006C4AB1">
        <w:t xml:space="preserve"> </w:t>
      </w:r>
      <w:r w:rsidRPr="006C4AB1">
        <w:t>его</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второй</w:t>
      </w:r>
      <w:r w:rsidR="00744A30" w:rsidRPr="006C4AB1">
        <w:t xml:space="preserve"> </w:t>
      </w:r>
      <w:r w:rsidRPr="006C4AB1">
        <w:t>пенсии.</w:t>
      </w:r>
      <w:r w:rsidR="00744A30" w:rsidRPr="006C4AB1">
        <w:t xml:space="preserve"> </w:t>
      </w:r>
      <w:r w:rsidRPr="006C4AB1">
        <w:t>Важно</w:t>
      </w:r>
      <w:r w:rsidR="00744A30" w:rsidRPr="006C4AB1">
        <w:t xml:space="preserve"> </w:t>
      </w:r>
      <w:r w:rsidRPr="006C4AB1">
        <w:t>правильно</w:t>
      </w:r>
      <w:r w:rsidR="00744A30" w:rsidRPr="006C4AB1">
        <w:t xml:space="preserve"> </w:t>
      </w:r>
      <w:r w:rsidRPr="006C4AB1">
        <w:t>оформить</w:t>
      </w:r>
      <w:r w:rsidR="00744A30" w:rsidRPr="006C4AB1">
        <w:t xml:space="preserve"> </w:t>
      </w:r>
      <w:r w:rsidRPr="006C4AB1">
        <w:t>все</w:t>
      </w:r>
      <w:r w:rsidR="00744A30" w:rsidRPr="006C4AB1">
        <w:t xml:space="preserve"> </w:t>
      </w:r>
      <w:r w:rsidRPr="006C4AB1">
        <w:t>документы</w:t>
      </w:r>
      <w:r w:rsidR="00744A30" w:rsidRPr="006C4AB1">
        <w:t xml:space="preserve"> </w:t>
      </w:r>
      <w:r w:rsidRPr="006C4AB1">
        <w:t>и</w:t>
      </w:r>
      <w:r w:rsidR="00744A30" w:rsidRPr="006C4AB1">
        <w:t xml:space="preserve"> </w:t>
      </w:r>
      <w:r w:rsidRPr="006C4AB1">
        <w:t>своевременно</w:t>
      </w:r>
      <w:r w:rsidR="00744A30" w:rsidRPr="006C4AB1">
        <w:t xml:space="preserve"> </w:t>
      </w:r>
      <w:r w:rsidRPr="006C4AB1">
        <w:t>подать</w:t>
      </w:r>
      <w:r w:rsidR="00744A30" w:rsidRPr="006C4AB1">
        <w:t xml:space="preserve"> </w:t>
      </w:r>
      <w:r w:rsidRPr="006C4AB1">
        <w:t>заявление,</w:t>
      </w:r>
      <w:r w:rsidR="00744A30" w:rsidRPr="006C4AB1">
        <w:t xml:space="preserve"> </w:t>
      </w:r>
      <w:r w:rsidRPr="006C4AB1">
        <w:t>чтобы</w:t>
      </w:r>
      <w:r w:rsidR="00744A30" w:rsidRPr="006C4AB1">
        <w:t xml:space="preserve"> </w:t>
      </w:r>
      <w:r w:rsidRPr="006C4AB1">
        <w:t>избежать</w:t>
      </w:r>
      <w:r w:rsidR="00744A30" w:rsidRPr="006C4AB1">
        <w:t xml:space="preserve"> </w:t>
      </w:r>
      <w:r w:rsidRPr="006C4AB1">
        <w:t>задержек</w:t>
      </w:r>
      <w:r w:rsidR="00744A30" w:rsidRPr="006C4AB1">
        <w:t xml:space="preserve"> </w:t>
      </w:r>
      <w:r w:rsidRPr="006C4AB1">
        <w:t>в</w:t>
      </w:r>
      <w:r w:rsidR="00744A30" w:rsidRPr="006C4AB1">
        <w:t xml:space="preserve"> </w:t>
      </w:r>
      <w:r w:rsidRPr="006C4AB1">
        <w:t>выплатах.</w:t>
      </w:r>
    </w:p>
    <w:p w:rsidR="000D79E2" w:rsidRPr="006C4AB1" w:rsidRDefault="000D79E2" w:rsidP="000D79E2">
      <w:r w:rsidRPr="006C4AB1">
        <w:t>Инициатива</w:t>
      </w:r>
      <w:r w:rsidR="00744A30" w:rsidRPr="006C4AB1">
        <w:t xml:space="preserve"> </w:t>
      </w:r>
      <w:r w:rsidRPr="006C4AB1">
        <w:t>введения</w:t>
      </w:r>
      <w:r w:rsidR="00744A30" w:rsidRPr="006C4AB1">
        <w:t xml:space="preserve"> </w:t>
      </w:r>
      <w:r w:rsidRPr="006C4AB1">
        <w:t>второй</w:t>
      </w:r>
      <w:r w:rsidR="00744A30" w:rsidRPr="006C4AB1">
        <w:t xml:space="preserve"> </w:t>
      </w:r>
      <w:r w:rsidRPr="006C4AB1">
        <w:t>пенсии</w:t>
      </w:r>
      <w:r w:rsidR="00744A30" w:rsidRPr="006C4AB1">
        <w:t xml:space="preserve"> </w:t>
      </w:r>
      <w:r w:rsidRPr="006C4AB1">
        <w:t>для</w:t>
      </w:r>
      <w:r w:rsidR="00744A30" w:rsidRPr="006C4AB1">
        <w:t xml:space="preserve"> </w:t>
      </w:r>
      <w:r w:rsidRPr="006C4AB1">
        <w:t>российских</w:t>
      </w:r>
      <w:r w:rsidR="00744A30" w:rsidRPr="006C4AB1">
        <w:t xml:space="preserve"> </w:t>
      </w:r>
      <w:r w:rsidRPr="006C4AB1">
        <w:t>пенсионеров</w:t>
      </w:r>
      <w:r w:rsidR="00744A30" w:rsidRPr="006C4AB1">
        <w:t xml:space="preserve"> </w:t>
      </w:r>
      <w:r w:rsidRPr="006C4AB1">
        <w:t>является</w:t>
      </w:r>
      <w:r w:rsidR="00744A30" w:rsidRPr="006C4AB1">
        <w:t xml:space="preserve"> </w:t>
      </w:r>
      <w:r w:rsidRPr="006C4AB1">
        <w:t>важным</w:t>
      </w:r>
      <w:r w:rsidR="00744A30" w:rsidRPr="006C4AB1">
        <w:t xml:space="preserve"> </w:t>
      </w:r>
      <w:r w:rsidRPr="006C4AB1">
        <w:t>шагом</w:t>
      </w:r>
      <w:r w:rsidR="00744A30" w:rsidRPr="006C4AB1">
        <w:t xml:space="preserve"> </w:t>
      </w:r>
      <w:r w:rsidRPr="006C4AB1">
        <w:t>в</w:t>
      </w:r>
      <w:r w:rsidR="00744A30" w:rsidRPr="006C4AB1">
        <w:t xml:space="preserve"> </w:t>
      </w:r>
      <w:r w:rsidRPr="006C4AB1">
        <w:t>поддержке</w:t>
      </w:r>
      <w:r w:rsidR="00744A30" w:rsidRPr="006C4AB1">
        <w:t xml:space="preserve"> </w:t>
      </w:r>
      <w:r w:rsidRPr="006C4AB1">
        <w:t>пожилых</w:t>
      </w:r>
      <w:r w:rsidR="00744A30" w:rsidRPr="006C4AB1">
        <w:t xml:space="preserve"> </w:t>
      </w:r>
      <w:r w:rsidRPr="006C4AB1">
        <w:t>граждан,</w:t>
      </w:r>
      <w:r w:rsidR="00744A30" w:rsidRPr="006C4AB1">
        <w:t xml:space="preserve"> </w:t>
      </w:r>
      <w:r w:rsidRPr="006C4AB1">
        <w:t>которые</w:t>
      </w:r>
      <w:r w:rsidR="00744A30" w:rsidRPr="006C4AB1">
        <w:t xml:space="preserve"> </w:t>
      </w:r>
      <w:r w:rsidRPr="006C4AB1">
        <w:t>продолжают</w:t>
      </w:r>
      <w:r w:rsidR="00744A30" w:rsidRPr="006C4AB1">
        <w:t xml:space="preserve"> </w:t>
      </w:r>
      <w:r w:rsidRPr="006C4AB1">
        <w:t>работать</w:t>
      </w:r>
      <w:r w:rsidR="00744A30" w:rsidRPr="006C4AB1">
        <w:t xml:space="preserve"> </w:t>
      </w:r>
      <w:r w:rsidRPr="006C4AB1">
        <w:t>и</w:t>
      </w:r>
      <w:r w:rsidR="00744A30" w:rsidRPr="006C4AB1">
        <w:t xml:space="preserve"> </w:t>
      </w:r>
      <w:r w:rsidRPr="006C4AB1">
        <w:t>вносить</w:t>
      </w:r>
      <w:r w:rsidR="00744A30" w:rsidRPr="006C4AB1">
        <w:t xml:space="preserve"> </w:t>
      </w:r>
      <w:r w:rsidRPr="006C4AB1">
        <w:t>свой</w:t>
      </w:r>
      <w:r w:rsidR="00744A30" w:rsidRPr="006C4AB1">
        <w:t xml:space="preserve"> </w:t>
      </w:r>
      <w:r w:rsidRPr="006C4AB1">
        <w:t>вклад</w:t>
      </w:r>
      <w:r w:rsidR="00744A30" w:rsidRPr="006C4AB1">
        <w:t xml:space="preserve"> </w:t>
      </w:r>
      <w:r w:rsidRPr="006C4AB1">
        <w:t>в</w:t>
      </w:r>
      <w:r w:rsidR="00744A30" w:rsidRPr="006C4AB1">
        <w:t xml:space="preserve"> </w:t>
      </w:r>
      <w:r w:rsidRPr="006C4AB1">
        <w:t>общество.</w:t>
      </w:r>
      <w:r w:rsidR="00744A30" w:rsidRPr="006C4AB1">
        <w:t xml:space="preserve"> </w:t>
      </w:r>
      <w:r w:rsidRPr="006C4AB1">
        <w:t>Эта</w:t>
      </w:r>
      <w:r w:rsidR="00744A30" w:rsidRPr="006C4AB1">
        <w:t xml:space="preserve"> </w:t>
      </w:r>
      <w:r w:rsidRPr="006C4AB1">
        <w:t>мера</w:t>
      </w:r>
      <w:r w:rsidR="00744A30" w:rsidRPr="006C4AB1">
        <w:t xml:space="preserve"> </w:t>
      </w:r>
      <w:r w:rsidRPr="006C4AB1">
        <w:t>позволяет</w:t>
      </w:r>
      <w:r w:rsidR="00744A30" w:rsidRPr="006C4AB1">
        <w:t xml:space="preserve"> </w:t>
      </w:r>
      <w:r w:rsidRPr="006C4AB1">
        <w:t>улучшить</w:t>
      </w:r>
      <w:r w:rsidR="00744A30" w:rsidRPr="006C4AB1">
        <w:t xml:space="preserve"> </w:t>
      </w:r>
      <w:r w:rsidRPr="006C4AB1">
        <w:t>их</w:t>
      </w:r>
      <w:r w:rsidR="00744A30" w:rsidRPr="006C4AB1">
        <w:t xml:space="preserve"> </w:t>
      </w:r>
      <w:r w:rsidRPr="006C4AB1">
        <w:t>материальное</w:t>
      </w:r>
      <w:r w:rsidR="00744A30" w:rsidRPr="006C4AB1">
        <w:t xml:space="preserve"> </w:t>
      </w:r>
      <w:r w:rsidRPr="006C4AB1">
        <w:t>положение</w:t>
      </w:r>
      <w:r w:rsidR="00744A30" w:rsidRPr="006C4AB1">
        <w:t xml:space="preserve"> </w:t>
      </w:r>
      <w:r w:rsidRPr="006C4AB1">
        <w:t>и</w:t>
      </w:r>
      <w:r w:rsidR="00744A30" w:rsidRPr="006C4AB1">
        <w:t xml:space="preserve"> </w:t>
      </w:r>
      <w:r w:rsidRPr="006C4AB1">
        <w:t>обеспечивает</w:t>
      </w:r>
      <w:r w:rsidR="00744A30" w:rsidRPr="006C4AB1">
        <w:t xml:space="preserve"> </w:t>
      </w:r>
      <w:r w:rsidRPr="006C4AB1">
        <w:t>дополнительную</w:t>
      </w:r>
      <w:r w:rsidR="00744A30" w:rsidRPr="006C4AB1">
        <w:t xml:space="preserve"> </w:t>
      </w:r>
      <w:r w:rsidRPr="006C4AB1">
        <w:t>финансовую</w:t>
      </w:r>
      <w:r w:rsidR="00744A30" w:rsidRPr="006C4AB1">
        <w:t xml:space="preserve"> </w:t>
      </w:r>
      <w:r w:rsidRPr="006C4AB1">
        <w:t>поддержку.</w:t>
      </w:r>
      <w:r w:rsidR="00744A30" w:rsidRPr="006C4AB1">
        <w:t xml:space="preserve"> </w:t>
      </w:r>
      <w:r w:rsidRPr="006C4AB1">
        <w:t>Однако,</w:t>
      </w:r>
      <w:r w:rsidR="00744A30" w:rsidRPr="006C4AB1">
        <w:t xml:space="preserve"> </w:t>
      </w:r>
      <w:r w:rsidRPr="006C4AB1">
        <w:t>как</w:t>
      </w:r>
      <w:r w:rsidR="00744A30" w:rsidRPr="006C4AB1">
        <w:t xml:space="preserve"> </w:t>
      </w:r>
      <w:r w:rsidRPr="006C4AB1">
        <w:t>и</w:t>
      </w:r>
      <w:r w:rsidR="00744A30" w:rsidRPr="006C4AB1">
        <w:t xml:space="preserve"> </w:t>
      </w:r>
      <w:r w:rsidRPr="006C4AB1">
        <w:t>любая</w:t>
      </w:r>
      <w:r w:rsidR="00744A30" w:rsidRPr="006C4AB1">
        <w:t xml:space="preserve"> </w:t>
      </w:r>
      <w:r w:rsidRPr="006C4AB1">
        <w:t>другая</w:t>
      </w:r>
      <w:r w:rsidR="00744A30" w:rsidRPr="006C4AB1">
        <w:t xml:space="preserve"> </w:t>
      </w:r>
      <w:r w:rsidRPr="006C4AB1">
        <w:t>социальная</w:t>
      </w:r>
      <w:r w:rsidR="00744A30" w:rsidRPr="006C4AB1">
        <w:t xml:space="preserve"> </w:t>
      </w:r>
      <w:r w:rsidRPr="006C4AB1">
        <w:t>программа,</w:t>
      </w:r>
      <w:r w:rsidR="00744A30" w:rsidRPr="006C4AB1">
        <w:t xml:space="preserve"> </w:t>
      </w:r>
      <w:r w:rsidRPr="006C4AB1">
        <w:t>она</w:t>
      </w:r>
      <w:r w:rsidR="00744A30" w:rsidRPr="006C4AB1">
        <w:t xml:space="preserve"> </w:t>
      </w:r>
      <w:r w:rsidRPr="006C4AB1">
        <w:t>требует</w:t>
      </w:r>
      <w:r w:rsidR="00744A30" w:rsidRPr="006C4AB1">
        <w:t xml:space="preserve"> </w:t>
      </w:r>
      <w:r w:rsidRPr="006C4AB1">
        <w:t>внимательного</w:t>
      </w:r>
      <w:r w:rsidR="00744A30" w:rsidRPr="006C4AB1">
        <w:t xml:space="preserve"> </w:t>
      </w:r>
      <w:r w:rsidRPr="006C4AB1">
        <w:t>подхода</w:t>
      </w:r>
      <w:r w:rsidR="00744A30" w:rsidRPr="006C4AB1">
        <w:t xml:space="preserve"> </w:t>
      </w:r>
      <w:r w:rsidRPr="006C4AB1">
        <w:t>к</w:t>
      </w:r>
      <w:r w:rsidR="00744A30" w:rsidRPr="006C4AB1">
        <w:t xml:space="preserve"> </w:t>
      </w:r>
      <w:r w:rsidRPr="006C4AB1">
        <w:t>выполнению</w:t>
      </w:r>
      <w:r w:rsidR="00744A30" w:rsidRPr="006C4AB1">
        <w:t xml:space="preserve"> </w:t>
      </w:r>
      <w:r w:rsidRPr="006C4AB1">
        <w:t>условий</w:t>
      </w:r>
      <w:r w:rsidR="00744A30" w:rsidRPr="006C4AB1">
        <w:t xml:space="preserve"> </w:t>
      </w:r>
      <w:r w:rsidRPr="006C4AB1">
        <w:t>и</w:t>
      </w:r>
      <w:r w:rsidR="00744A30" w:rsidRPr="006C4AB1">
        <w:t xml:space="preserve"> </w:t>
      </w:r>
      <w:r w:rsidRPr="006C4AB1">
        <w:t>правильного</w:t>
      </w:r>
      <w:r w:rsidR="00744A30" w:rsidRPr="006C4AB1">
        <w:t xml:space="preserve"> </w:t>
      </w:r>
      <w:r w:rsidRPr="006C4AB1">
        <w:t>оформления</w:t>
      </w:r>
      <w:r w:rsidR="00744A30" w:rsidRPr="006C4AB1">
        <w:t xml:space="preserve"> </w:t>
      </w:r>
      <w:r w:rsidRPr="006C4AB1">
        <w:t>документов.</w:t>
      </w:r>
    </w:p>
    <w:p w:rsidR="000D79E2" w:rsidRPr="006C4AB1" w:rsidRDefault="000D79E2" w:rsidP="000D79E2">
      <w:r w:rsidRPr="006C4AB1">
        <w:t>Российские</w:t>
      </w:r>
      <w:r w:rsidR="00744A30" w:rsidRPr="006C4AB1">
        <w:t xml:space="preserve"> </w:t>
      </w:r>
      <w:r w:rsidRPr="006C4AB1">
        <w:t>пенсионеры</w:t>
      </w:r>
      <w:r w:rsidR="00744A30" w:rsidRPr="006C4AB1">
        <w:t xml:space="preserve"> </w:t>
      </w:r>
      <w:r w:rsidRPr="006C4AB1">
        <w:t>теперь</w:t>
      </w:r>
      <w:r w:rsidR="00744A30" w:rsidRPr="006C4AB1">
        <w:t xml:space="preserve"> </w:t>
      </w:r>
      <w:r w:rsidRPr="006C4AB1">
        <w:t>имеют</w:t>
      </w:r>
      <w:r w:rsidR="00744A30" w:rsidRPr="006C4AB1">
        <w:t xml:space="preserve"> </w:t>
      </w:r>
      <w:r w:rsidRPr="006C4AB1">
        <w:t>возможность</w:t>
      </w:r>
      <w:r w:rsidR="00744A30" w:rsidRPr="006C4AB1">
        <w:t xml:space="preserve"> </w:t>
      </w:r>
      <w:r w:rsidRPr="006C4AB1">
        <w:t>улучшить</w:t>
      </w:r>
      <w:r w:rsidR="00744A30" w:rsidRPr="006C4AB1">
        <w:t xml:space="preserve"> </w:t>
      </w:r>
      <w:r w:rsidRPr="006C4AB1">
        <w:t>свое</w:t>
      </w:r>
      <w:r w:rsidR="00744A30" w:rsidRPr="006C4AB1">
        <w:t xml:space="preserve"> </w:t>
      </w:r>
      <w:r w:rsidRPr="006C4AB1">
        <w:t>благосостояние,</w:t>
      </w:r>
      <w:r w:rsidR="00744A30" w:rsidRPr="006C4AB1">
        <w:t xml:space="preserve"> </w:t>
      </w:r>
      <w:r w:rsidRPr="006C4AB1">
        <w:t>и</w:t>
      </w:r>
      <w:r w:rsidR="00744A30" w:rsidRPr="006C4AB1">
        <w:t xml:space="preserve"> </w:t>
      </w:r>
      <w:r w:rsidRPr="006C4AB1">
        <w:t>это</w:t>
      </w:r>
      <w:r w:rsidR="00744A30" w:rsidRPr="006C4AB1">
        <w:t xml:space="preserve"> </w:t>
      </w:r>
      <w:r w:rsidRPr="006C4AB1">
        <w:t>значительный</w:t>
      </w:r>
      <w:r w:rsidR="00744A30" w:rsidRPr="006C4AB1">
        <w:t xml:space="preserve"> </w:t>
      </w:r>
      <w:r w:rsidRPr="006C4AB1">
        <w:t>шаг</w:t>
      </w:r>
      <w:r w:rsidR="00744A30" w:rsidRPr="006C4AB1">
        <w:t xml:space="preserve"> </w:t>
      </w:r>
      <w:r w:rsidRPr="006C4AB1">
        <w:t>к</w:t>
      </w:r>
      <w:r w:rsidR="00744A30" w:rsidRPr="006C4AB1">
        <w:t xml:space="preserve"> </w:t>
      </w:r>
      <w:r w:rsidRPr="006C4AB1">
        <w:t>социальной</w:t>
      </w:r>
      <w:r w:rsidR="00744A30" w:rsidRPr="006C4AB1">
        <w:t xml:space="preserve"> </w:t>
      </w:r>
      <w:r w:rsidRPr="006C4AB1">
        <w:t>справедливости</w:t>
      </w:r>
      <w:r w:rsidR="00744A30" w:rsidRPr="006C4AB1">
        <w:t xml:space="preserve"> </w:t>
      </w:r>
      <w:r w:rsidRPr="006C4AB1">
        <w:t>и</w:t>
      </w:r>
      <w:r w:rsidR="00744A30" w:rsidRPr="006C4AB1">
        <w:t xml:space="preserve"> </w:t>
      </w:r>
      <w:r w:rsidRPr="006C4AB1">
        <w:t>поддержке</w:t>
      </w:r>
      <w:r w:rsidR="00744A30" w:rsidRPr="006C4AB1">
        <w:t xml:space="preserve"> </w:t>
      </w:r>
      <w:r w:rsidRPr="006C4AB1">
        <w:t>старшего</w:t>
      </w:r>
      <w:r w:rsidR="00744A30" w:rsidRPr="006C4AB1">
        <w:t xml:space="preserve"> </w:t>
      </w:r>
      <w:r w:rsidRPr="006C4AB1">
        <w:t>поколения.</w:t>
      </w:r>
    </w:p>
    <w:p w:rsidR="000D79E2" w:rsidRPr="006C4AB1" w:rsidRDefault="00041F60" w:rsidP="000D79E2">
      <w:hyperlink r:id="rId45" w:history="1">
        <w:r w:rsidR="000D79E2" w:rsidRPr="006C4AB1">
          <w:rPr>
            <w:rStyle w:val="a3"/>
          </w:rPr>
          <w:t>https://pronedra.ru/vtoraya-pensiya-dlya-rossijskih-pensionerov-novye-vozmozhnosti-732433.html</w:t>
        </w:r>
      </w:hyperlink>
      <w:r w:rsidR="00744A30" w:rsidRPr="006C4AB1">
        <w:t xml:space="preserve"> </w:t>
      </w:r>
    </w:p>
    <w:p w:rsidR="00CC5170" w:rsidRPr="006C4AB1" w:rsidRDefault="00CC5170" w:rsidP="00CC5170">
      <w:pPr>
        <w:pStyle w:val="2"/>
      </w:pPr>
      <w:bookmarkStart w:id="116" w:name="_Toc169852224"/>
      <w:r w:rsidRPr="006C4AB1">
        <w:t>Интересная</w:t>
      </w:r>
      <w:r w:rsidR="00744A30" w:rsidRPr="006C4AB1">
        <w:t xml:space="preserve"> </w:t>
      </w:r>
      <w:r w:rsidRPr="006C4AB1">
        <w:t>Россия,</w:t>
      </w:r>
      <w:r w:rsidR="00744A30" w:rsidRPr="006C4AB1">
        <w:t xml:space="preserve"> </w:t>
      </w:r>
      <w:r w:rsidRPr="006C4AB1">
        <w:t>20.06.2024,</w:t>
      </w:r>
      <w:r w:rsidR="00744A30" w:rsidRPr="006C4AB1">
        <w:t xml:space="preserve"> </w:t>
      </w:r>
      <w:r w:rsidRPr="006C4AB1">
        <w:t>Эта</w:t>
      </w:r>
      <w:r w:rsidR="00744A30" w:rsidRPr="006C4AB1">
        <w:t xml:space="preserve"> </w:t>
      </w:r>
      <w:r w:rsidRPr="006C4AB1">
        <w:t>запись</w:t>
      </w:r>
      <w:r w:rsidR="00744A30" w:rsidRPr="006C4AB1">
        <w:t xml:space="preserve"> </w:t>
      </w:r>
      <w:r w:rsidRPr="006C4AB1">
        <w:t>в</w:t>
      </w:r>
      <w:r w:rsidR="00744A30" w:rsidRPr="006C4AB1">
        <w:t xml:space="preserve"> </w:t>
      </w:r>
      <w:r w:rsidRPr="006C4AB1">
        <w:t>трудовой</w:t>
      </w:r>
      <w:r w:rsidR="00744A30" w:rsidRPr="006C4AB1">
        <w:t xml:space="preserve"> </w:t>
      </w:r>
      <w:r w:rsidRPr="006C4AB1">
        <w:t>да</w:t>
      </w:r>
      <w:r w:rsidR="00744A30" w:rsidRPr="006C4AB1">
        <w:t>е</w:t>
      </w:r>
      <w:r w:rsidRPr="006C4AB1">
        <w:t>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досрочную</w:t>
      </w:r>
      <w:r w:rsidR="00744A30" w:rsidRPr="006C4AB1">
        <w:t xml:space="preserve"> </w:t>
      </w:r>
      <w:r w:rsidRPr="006C4AB1">
        <w:t>пенсию</w:t>
      </w:r>
      <w:bookmarkEnd w:id="116"/>
    </w:p>
    <w:p w:rsidR="00CC5170" w:rsidRPr="006C4AB1" w:rsidRDefault="00CC5170" w:rsidP="00396579">
      <w:pPr>
        <w:pStyle w:val="3"/>
      </w:pPr>
      <w:bookmarkStart w:id="117" w:name="_Toc169852225"/>
      <w:r w:rsidRPr="006C4AB1">
        <w:t>В</w:t>
      </w:r>
      <w:r w:rsidR="00744A30" w:rsidRPr="006C4AB1">
        <w:t xml:space="preserve"> </w:t>
      </w:r>
      <w:r w:rsidRPr="006C4AB1">
        <w:t>сети</w:t>
      </w:r>
      <w:r w:rsidR="00744A30" w:rsidRPr="006C4AB1">
        <w:t xml:space="preserve"> </w:t>
      </w:r>
      <w:r w:rsidRPr="006C4AB1">
        <w:t>часто</w:t>
      </w:r>
      <w:r w:rsidR="00744A30" w:rsidRPr="006C4AB1">
        <w:t xml:space="preserve"> </w:t>
      </w:r>
      <w:r w:rsidRPr="006C4AB1">
        <w:t>появляется</w:t>
      </w:r>
      <w:r w:rsidR="00744A30" w:rsidRPr="006C4AB1">
        <w:t xml:space="preserve"> </w:t>
      </w:r>
      <w:r w:rsidRPr="006C4AB1">
        <w:t>информация</w:t>
      </w:r>
      <w:r w:rsidR="00744A30" w:rsidRPr="006C4AB1">
        <w:t xml:space="preserve"> </w:t>
      </w:r>
      <w:r w:rsidRPr="006C4AB1">
        <w:t>о</w:t>
      </w:r>
      <w:r w:rsidR="00744A30" w:rsidRPr="006C4AB1">
        <w:t xml:space="preserve"> </w:t>
      </w:r>
      <w:r w:rsidRPr="006C4AB1">
        <w:t>влиянии</w:t>
      </w:r>
      <w:r w:rsidR="00744A30" w:rsidRPr="006C4AB1">
        <w:t xml:space="preserve"> </w:t>
      </w:r>
      <w:r w:rsidRPr="006C4AB1">
        <w:t>непрерывности</w:t>
      </w:r>
      <w:r w:rsidR="00744A30" w:rsidRPr="006C4AB1">
        <w:t xml:space="preserve"> </w:t>
      </w:r>
      <w:r w:rsidRPr="006C4AB1">
        <w:t>страхового</w:t>
      </w:r>
      <w:r w:rsidR="00744A30" w:rsidRPr="006C4AB1">
        <w:t xml:space="preserve"> </w:t>
      </w:r>
      <w:r w:rsidRPr="006C4AB1">
        <w:t>стажа</w:t>
      </w:r>
      <w:r w:rsidR="00744A30" w:rsidRPr="006C4AB1">
        <w:t xml:space="preserve"> </w:t>
      </w:r>
      <w:r w:rsidRPr="006C4AB1">
        <w:t>на</w:t>
      </w:r>
      <w:r w:rsidR="00744A30" w:rsidRPr="006C4AB1">
        <w:t xml:space="preserve"> </w:t>
      </w:r>
      <w:r w:rsidRPr="006C4AB1">
        <w:t>размер</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по</w:t>
      </w:r>
      <w:r w:rsidR="00744A30" w:rsidRPr="006C4AB1">
        <w:t xml:space="preserve"> </w:t>
      </w:r>
      <w:r w:rsidRPr="006C4AB1">
        <w:t>старости.</w:t>
      </w:r>
      <w:r w:rsidR="00744A30" w:rsidRPr="006C4AB1">
        <w:t xml:space="preserve"> </w:t>
      </w:r>
      <w:r w:rsidRPr="006C4AB1">
        <w:t>По</w:t>
      </w:r>
      <w:r w:rsidR="00744A30" w:rsidRPr="006C4AB1">
        <w:t xml:space="preserve"> </w:t>
      </w:r>
      <w:r w:rsidRPr="006C4AB1">
        <w:t>словам</w:t>
      </w:r>
      <w:r w:rsidR="00744A30" w:rsidRPr="006C4AB1">
        <w:t xml:space="preserve"> </w:t>
      </w:r>
      <w:r w:rsidRPr="006C4AB1">
        <w:t>юриста</w:t>
      </w:r>
      <w:r w:rsidR="00744A30" w:rsidRPr="006C4AB1">
        <w:t xml:space="preserve"> </w:t>
      </w:r>
      <w:r w:rsidRPr="006C4AB1">
        <w:t>Сергея</w:t>
      </w:r>
      <w:r w:rsidR="00744A30" w:rsidRPr="006C4AB1">
        <w:t xml:space="preserve"> </w:t>
      </w:r>
      <w:r w:rsidRPr="006C4AB1">
        <w:t>Петрова,</w:t>
      </w:r>
      <w:r w:rsidR="00744A30" w:rsidRPr="006C4AB1">
        <w:t xml:space="preserve"> </w:t>
      </w:r>
      <w:r w:rsidRPr="006C4AB1">
        <w:t>паузы</w:t>
      </w:r>
      <w:r w:rsidR="00744A30" w:rsidRPr="006C4AB1">
        <w:t xml:space="preserve"> </w:t>
      </w:r>
      <w:r w:rsidRPr="006C4AB1">
        <w:t>в</w:t>
      </w:r>
      <w:r w:rsidR="00744A30" w:rsidRPr="006C4AB1">
        <w:t xml:space="preserve"> </w:t>
      </w:r>
      <w:r w:rsidRPr="006C4AB1">
        <w:t>трудовой</w:t>
      </w:r>
      <w:r w:rsidR="00744A30" w:rsidRPr="006C4AB1">
        <w:t xml:space="preserve"> </w:t>
      </w:r>
      <w:r w:rsidRPr="006C4AB1">
        <w:t>деятельности</w:t>
      </w:r>
      <w:r w:rsidR="00744A30" w:rsidRPr="006C4AB1">
        <w:t xml:space="preserve"> </w:t>
      </w:r>
      <w:r w:rsidRPr="006C4AB1">
        <w:t>не</w:t>
      </w:r>
      <w:r w:rsidR="00744A30" w:rsidRPr="006C4AB1">
        <w:t xml:space="preserve"> </w:t>
      </w:r>
      <w:r w:rsidRPr="006C4AB1">
        <w:t>оказывают</w:t>
      </w:r>
      <w:r w:rsidR="00744A30" w:rsidRPr="006C4AB1">
        <w:t xml:space="preserve"> </w:t>
      </w:r>
      <w:r w:rsidRPr="006C4AB1">
        <w:t>значительного</w:t>
      </w:r>
      <w:r w:rsidR="00744A30" w:rsidRPr="006C4AB1">
        <w:t xml:space="preserve"> </w:t>
      </w:r>
      <w:r w:rsidRPr="006C4AB1">
        <w:t>влияния</w:t>
      </w:r>
      <w:r w:rsidR="00744A30" w:rsidRPr="006C4AB1">
        <w:t xml:space="preserve"> </w:t>
      </w:r>
      <w:r w:rsidRPr="006C4AB1">
        <w:t>на</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Основные</w:t>
      </w:r>
      <w:r w:rsidR="00744A30" w:rsidRPr="006C4AB1">
        <w:t xml:space="preserve"> </w:t>
      </w:r>
      <w:r w:rsidRPr="006C4AB1">
        <w:t>условия</w:t>
      </w:r>
      <w:r w:rsidR="00744A30" w:rsidRPr="006C4AB1">
        <w:t xml:space="preserve"> </w:t>
      </w:r>
      <w:r w:rsidRPr="006C4AB1">
        <w:t>для</w:t>
      </w:r>
      <w:r w:rsidR="00744A30" w:rsidRPr="006C4AB1">
        <w:t xml:space="preserve"> </w:t>
      </w:r>
      <w:r w:rsidRPr="006C4AB1">
        <w:t>назначения</w:t>
      </w:r>
      <w:r w:rsidR="00744A30" w:rsidRPr="006C4AB1">
        <w:t xml:space="preserve"> </w:t>
      </w:r>
      <w:r w:rsidRPr="006C4AB1">
        <w:t>пенсии</w:t>
      </w:r>
      <w:r w:rsidR="00744A30" w:rsidRPr="006C4AB1">
        <w:t xml:space="preserve"> - </w:t>
      </w:r>
      <w:r w:rsidRPr="006C4AB1">
        <w:t>достижение</w:t>
      </w:r>
      <w:r w:rsidR="00744A30" w:rsidRPr="006C4AB1">
        <w:t xml:space="preserve"> </w:t>
      </w:r>
      <w:r w:rsidRPr="006C4AB1">
        <w:t>установленного</w:t>
      </w:r>
      <w:r w:rsidR="00744A30" w:rsidRPr="006C4AB1">
        <w:t xml:space="preserve"> </w:t>
      </w:r>
      <w:r w:rsidRPr="006C4AB1">
        <w:t>возраста,</w:t>
      </w:r>
      <w:r w:rsidR="00744A30" w:rsidRPr="006C4AB1">
        <w:t xml:space="preserve"> </w:t>
      </w:r>
      <w:r w:rsidRPr="006C4AB1">
        <w:t>выполнение</w:t>
      </w:r>
      <w:r w:rsidR="00744A30" w:rsidRPr="006C4AB1">
        <w:t xml:space="preserve"> </w:t>
      </w:r>
      <w:r w:rsidRPr="006C4AB1">
        <w:t>требований</w:t>
      </w:r>
      <w:r w:rsidR="00744A30" w:rsidRPr="006C4AB1">
        <w:t xml:space="preserve"> </w:t>
      </w:r>
      <w:r w:rsidRPr="006C4AB1">
        <w:t>законодательства</w:t>
      </w:r>
      <w:r w:rsidR="00744A30" w:rsidRPr="006C4AB1">
        <w:t xml:space="preserve"> </w:t>
      </w:r>
      <w:r w:rsidRPr="006C4AB1">
        <w:t>по</w:t>
      </w:r>
      <w:r w:rsidR="00744A30" w:rsidRPr="006C4AB1">
        <w:t xml:space="preserve"> </w:t>
      </w:r>
      <w:r w:rsidRPr="006C4AB1">
        <w:t>индивидуальному</w:t>
      </w:r>
      <w:r w:rsidR="00744A30" w:rsidRPr="006C4AB1">
        <w:t xml:space="preserve"> </w:t>
      </w:r>
      <w:r w:rsidRPr="006C4AB1">
        <w:t>пенсионному</w:t>
      </w:r>
      <w:r w:rsidR="00744A30" w:rsidRPr="006C4AB1">
        <w:t xml:space="preserve"> </w:t>
      </w:r>
      <w:r w:rsidRPr="006C4AB1">
        <w:t>коэффициенту</w:t>
      </w:r>
      <w:r w:rsidR="00744A30" w:rsidRPr="006C4AB1">
        <w:t xml:space="preserve"> </w:t>
      </w:r>
      <w:r w:rsidRPr="006C4AB1">
        <w:t>(ИПК)</w:t>
      </w:r>
      <w:r w:rsidR="00744A30" w:rsidRPr="006C4AB1">
        <w:t xml:space="preserve"> </w:t>
      </w:r>
      <w:r w:rsidRPr="006C4AB1">
        <w:t>и</w:t>
      </w:r>
      <w:r w:rsidR="00744A30" w:rsidRPr="006C4AB1">
        <w:t xml:space="preserve"> </w:t>
      </w:r>
      <w:r w:rsidRPr="006C4AB1">
        <w:t>минимальному</w:t>
      </w:r>
      <w:r w:rsidR="00744A30" w:rsidRPr="006C4AB1">
        <w:t xml:space="preserve"> </w:t>
      </w:r>
      <w:r w:rsidRPr="006C4AB1">
        <w:t>стажу.</w:t>
      </w:r>
      <w:r w:rsidR="00744A30" w:rsidRPr="006C4AB1">
        <w:t xml:space="preserve"> </w:t>
      </w:r>
      <w:r w:rsidRPr="006C4AB1">
        <w:t>Чем</w:t>
      </w:r>
      <w:r w:rsidR="00744A30" w:rsidRPr="006C4AB1">
        <w:t xml:space="preserve"> </w:t>
      </w:r>
      <w:r w:rsidRPr="006C4AB1">
        <w:t>больше</w:t>
      </w:r>
      <w:r w:rsidR="00744A30" w:rsidRPr="006C4AB1">
        <w:t xml:space="preserve"> </w:t>
      </w:r>
      <w:r w:rsidRPr="006C4AB1">
        <w:t>стажа</w:t>
      </w:r>
      <w:r w:rsidR="00744A30" w:rsidRPr="006C4AB1">
        <w:t xml:space="preserve"> </w:t>
      </w:r>
      <w:r w:rsidRPr="006C4AB1">
        <w:t>и</w:t>
      </w:r>
      <w:r w:rsidR="00744A30" w:rsidRPr="006C4AB1">
        <w:t xml:space="preserve"> </w:t>
      </w:r>
      <w:r w:rsidRPr="006C4AB1">
        <w:t>отчислений</w:t>
      </w:r>
      <w:r w:rsidR="00744A30" w:rsidRPr="006C4AB1">
        <w:t xml:space="preserve"> </w:t>
      </w:r>
      <w:r w:rsidRPr="006C4AB1">
        <w:t>от</w:t>
      </w:r>
      <w:r w:rsidR="00744A30" w:rsidRPr="006C4AB1">
        <w:t xml:space="preserve"> </w:t>
      </w:r>
      <w:r w:rsidRPr="006C4AB1">
        <w:t>работодателя,</w:t>
      </w:r>
      <w:r w:rsidR="00744A30" w:rsidRPr="006C4AB1">
        <w:t xml:space="preserve"> </w:t>
      </w:r>
      <w:r w:rsidRPr="006C4AB1">
        <w:t>тем</w:t>
      </w:r>
      <w:r w:rsidR="00744A30" w:rsidRPr="006C4AB1">
        <w:t xml:space="preserve"> </w:t>
      </w:r>
      <w:r w:rsidRPr="006C4AB1">
        <w:t>выше</w:t>
      </w:r>
      <w:r w:rsidR="00744A30" w:rsidRPr="006C4AB1">
        <w:t xml:space="preserve"> </w:t>
      </w:r>
      <w:r w:rsidRPr="006C4AB1">
        <w:t>будет</w:t>
      </w:r>
      <w:r w:rsidR="00744A30" w:rsidRPr="006C4AB1">
        <w:t xml:space="preserve"> </w:t>
      </w:r>
      <w:r w:rsidRPr="006C4AB1">
        <w:t>пенсия.</w:t>
      </w:r>
      <w:bookmarkEnd w:id="117"/>
    </w:p>
    <w:p w:rsidR="00CC5170" w:rsidRPr="006C4AB1" w:rsidRDefault="00CC5170" w:rsidP="00CC5170">
      <w:r w:rsidRPr="006C4AB1">
        <w:t>С</w:t>
      </w:r>
      <w:r w:rsidR="00744A30" w:rsidRPr="006C4AB1">
        <w:t xml:space="preserve"> </w:t>
      </w:r>
      <w:r w:rsidRPr="006C4AB1">
        <w:t>2024</w:t>
      </w:r>
      <w:r w:rsidR="00744A30" w:rsidRPr="006C4AB1">
        <w:t xml:space="preserve"> </w:t>
      </w:r>
      <w:r w:rsidRPr="006C4AB1">
        <w:t>года</w:t>
      </w:r>
      <w:r w:rsidR="00744A30" w:rsidRPr="006C4AB1">
        <w:t xml:space="preserve"> </w:t>
      </w:r>
      <w:r w:rsidRPr="006C4AB1">
        <w:t>требования</w:t>
      </w:r>
      <w:r w:rsidR="00744A30" w:rsidRPr="006C4AB1">
        <w:t xml:space="preserve"> </w:t>
      </w:r>
      <w:r w:rsidRPr="006C4AB1">
        <w:t>для</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ужесточились.</w:t>
      </w:r>
      <w:r w:rsidR="00744A30" w:rsidRPr="006C4AB1">
        <w:t xml:space="preserve"> </w:t>
      </w:r>
      <w:r w:rsidRPr="006C4AB1">
        <w:t>Теперь</w:t>
      </w:r>
      <w:r w:rsidR="00744A30" w:rsidRPr="006C4AB1">
        <w:t xml:space="preserve"> </w:t>
      </w:r>
      <w:r w:rsidRPr="006C4AB1">
        <w:t>необходимо</w:t>
      </w:r>
      <w:r w:rsidR="00744A30" w:rsidRPr="006C4AB1">
        <w:t xml:space="preserve"> </w:t>
      </w:r>
      <w:r w:rsidRPr="006C4AB1">
        <w:t>иметь</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15</w:t>
      </w:r>
      <w:r w:rsidR="00744A30" w:rsidRPr="006C4AB1">
        <w:t xml:space="preserve"> </w:t>
      </w:r>
      <w:r w:rsidRPr="006C4AB1">
        <w:t>лет</w:t>
      </w:r>
      <w:r w:rsidR="00744A30" w:rsidRPr="006C4AB1">
        <w:t xml:space="preserve"> </w:t>
      </w:r>
      <w:r w:rsidRPr="006C4AB1">
        <w:t>страхового</w:t>
      </w:r>
      <w:r w:rsidR="00744A30" w:rsidRPr="006C4AB1">
        <w:t xml:space="preserve"> </w:t>
      </w:r>
      <w:r w:rsidRPr="006C4AB1">
        <w:t>стажа</w:t>
      </w:r>
      <w:r w:rsidR="00744A30" w:rsidRPr="006C4AB1">
        <w:t xml:space="preserve"> </w:t>
      </w:r>
      <w:r w:rsidRPr="006C4AB1">
        <w:t>и</w:t>
      </w:r>
      <w:r w:rsidR="00744A30" w:rsidRPr="006C4AB1">
        <w:t xml:space="preserve"> </w:t>
      </w:r>
      <w:r w:rsidRPr="006C4AB1">
        <w:t>28,2</w:t>
      </w:r>
      <w:r w:rsidR="00744A30" w:rsidRPr="006C4AB1">
        <w:t xml:space="preserve"> </w:t>
      </w:r>
      <w:r w:rsidRPr="006C4AB1">
        <w:t>пенсионного</w:t>
      </w:r>
      <w:r w:rsidR="00744A30" w:rsidRPr="006C4AB1">
        <w:t xml:space="preserve"> </w:t>
      </w:r>
      <w:r w:rsidRPr="006C4AB1">
        <w:t>коэффициента.</w:t>
      </w:r>
      <w:r w:rsidR="00744A30" w:rsidRPr="006C4AB1">
        <w:t xml:space="preserve"> </w:t>
      </w:r>
      <w:r w:rsidRPr="006C4AB1">
        <w:t>В</w:t>
      </w:r>
      <w:r w:rsidR="00744A30" w:rsidRPr="006C4AB1">
        <w:t xml:space="preserve"> </w:t>
      </w:r>
      <w:r w:rsidRPr="006C4AB1">
        <w:t>страховой</w:t>
      </w:r>
      <w:r w:rsidR="00744A30" w:rsidRPr="006C4AB1">
        <w:t xml:space="preserve"> </w:t>
      </w:r>
      <w:r w:rsidRPr="006C4AB1">
        <w:t>стаж</w:t>
      </w:r>
      <w:r w:rsidR="00744A30" w:rsidRPr="006C4AB1">
        <w:t xml:space="preserve"> </w:t>
      </w:r>
      <w:r w:rsidRPr="006C4AB1">
        <w:t>включаются</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периоды</w:t>
      </w:r>
      <w:r w:rsidR="00744A30" w:rsidRPr="006C4AB1">
        <w:t xml:space="preserve"> </w:t>
      </w:r>
      <w:r w:rsidRPr="006C4AB1">
        <w:t>трудовой</w:t>
      </w:r>
      <w:r w:rsidR="00744A30" w:rsidRPr="006C4AB1">
        <w:t xml:space="preserve"> </w:t>
      </w:r>
      <w:r w:rsidRPr="006C4AB1">
        <w:t>деятельности,</w:t>
      </w:r>
      <w:r w:rsidR="00744A30" w:rsidRPr="006C4AB1">
        <w:t xml:space="preserve"> </w:t>
      </w:r>
      <w:r w:rsidRPr="006C4AB1">
        <w:t>но</w:t>
      </w:r>
      <w:r w:rsidR="00744A30" w:rsidRPr="006C4AB1">
        <w:t xml:space="preserve"> </w:t>
      </w:r>
      <w:r w:rsidRPr="006C4AB1">
        <w:t>и</w:t>
      </w:r>
      <w:r w:rsidR="00744A30" w:rsidRPr="006C4AB1">
        <w:t xml:space="preserve"> </w:t>
      </w:r>
      <w:r w:rsidRPr="006C4AB1">
        <w:t>нестраховые</w:t>
      </w:r>
      <w:r w:rsidR="00744A30" w:rsidRPr="006C4AB1">
        <w:t xml:space="preserve"> </w:t>
      </w:r>
      <w:r w:rsidRPr="006C4AB1">
        <w:t>периоды,</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уход</w:t>
      </w:r>
      <w:r w:rsidR="00744A30" w:rsidRPr="006C4AB1">
        <w:t xml:space="preserve"> </w:t>
      </w:r>
      <w:r w:rsidRPr="006C4AB1">
        <w:t>за</w:t>
      </w:r>
      <w:r w:rsidR="00744A30" w:rsidRPr="006C4AB1">
        <w:t xml:space="preserve"> </w:t>
      </w:r>
      <w:r w:rsidRPr="006C4AB1">
        <w:t>детьми</w:t>
      </w:r>
      <w:r w:rsidR="00744A30" w:rsidRPr="006C4AB1">
        <w:t xml:space="preserve"> </w:t>
      </w:r>
      <w:r w:rsidRPr="006C4AB1">
        <w:t>до</w:t>
      </w:r>
      <w:r w:rsidR="00744A30" w:rsidRPr="006C4AB1">
        <w:t xml:space="preserve"> </w:t>
      </w:r>
      <w:r w:rsidRPr="006C4AB1">
        <w:t>1,5</w:t>
      </w:r>
      <w:r w:rsidR="00744A30" w:rsidRPr="006C4AB1">
        <w:t xml:space="preserve"> </w:t>
      </w:r>
      <w:r w:rsidRPr="006C4AB1">
        <w:t>лет,</w:t>
      </w:r>
      <w:r w:rsidR="00744A30" w:rsidRPr="006C4AB1">
        <w:t xml:space="preserve"> </w:t>
      </w:r>
      <w:r w:rsidRPr="006C4AB1">
        <w:t>уход</w:t>
      </w:r>
      <w:r w:rsidR="00744A30" w:rsidRPr="006C4AB1">
        <w:t xml:space="preserve"> </w:t>
      </w:r>
      <w:r w:rsidRPr="006C4AB1">
        <w:t>за</w:t>
      </w:r>
      <w:r w:rsidR="00744A30" w:rsidRPr="006C4AB1">
        <w:t xml:space="preserve"> </w:t>
      </w:r>
      <w:r w:rsidRPr="006C4AB1">
        <w:t>нетрудоспособными</w:t>
      </w:r>
      <w:r w:rsidR="00744A30" w:rsidRPr="006C4AB1">
        <w:t xml:space="preserve"> </w:t>
      </w:r>
      <w:r w:rsidRPr="006C4AB1">
        <w:t>гражданами,</w:t>
      </w:r>
      <w:r w:rsidR="00744A30" w:rsidRPr="006C4AB1">
        <w:t xml:space="preserve"> </w:t>
      </w:r>
      <w:r w:rsidRPr="006C4AB1">
        <w:t>служба</w:t>
      </w:r>
      <w:r w:rsidR="00744A30" w:rsidRPr="006C4AB1">
        <w:t xml:space="preserve"> </w:t>
      </w:r>
      <w:r w:rsidRPr="006C4AB1">
        <w:t>в</w:t>
      </w:r>
      <w:r w:rsidR="00744A30" w:rsidRPr="006C4AB1">
        <w:t xml:space="preserve"> </w:t>
      </w:r>
      <w:r w:rsidRPr="006C4AB1">
        <w:t>армии.</w:t>
      </w:r>
      <w:r w:rsidR="00744A30" w:rsidRPr="006C4AB1">
        <w:t xml:space="preserve"> </w:t>
      </w:r>
      <w:r w:rsidRPr="006C4AB1">
        <w:t>За</w:t>
      </w:r>
      <w:r w:rsidR="00744A30" w:rsidRPr="006C4AB1">
        <w:t xml:space="preserve"> </w:t>
      </w:r>
      <w:r w:rsidRPr="006C4AB1">
        <w:t>каждый</w:t>
      </w:r>
      <w:r w:rsidR="00744A30" w:rsidRPr="006C4AB1">
        <w:t xml:space="preserve"> </w:t>
      </w:r>
      <w:r w:rsidRPr="006C4AB1">
        <w:t>год</w:t>
      </w:r>
      <w:r w:rsidR="00744A30" w:rsidRPr="006C4AB1">
        <w:t xml:space="preserve"> </w:t>
      </w:r>
      <w:r w:rsidRPr="006C4AB1">
        <w:t>нестрахового</w:t>
      </w:r>
      <w:r w:rsidR="00744A30" w:rsidRPr="006C4AB1">
        <w:t xml:space="preserve"> </w:t>
      </w:r>
      <w:r w:rsidRPr="006C4AB1">
        <w:t>периода</w:t>
      </w:r>
      <w:r w:rsidR="00744A30" w:rsidRPr="006C4AB1">
        <w:t xml:space="preserve"> </w:t>
      </w:r>
      <w:r w:rsidRPr="006C4AB1">
        <w:t>начисляются</w:t>
      </w:r>
      <w:r w:rsidR="00744A30" w:rsidRPr="006C4AB1">
        <w:t xml:space="preserve"> </w:t>
      </w:r>
      <w:r w:rsidRPr="006C4AB1">
        <w:t>дополнительные</w:t>
      </w:r>
      <w:r w:rsidR="00744A30" w:rsidRPr="006C4AB1">
        <w:t xml:space="preserve"> </w:t>
      </w:r>
      <w:r w:rsidRPr="006C4AB1">
        <w:t>пенсионные</w:t>
      </w:r>
      <w:r w:rsidR="00744A30" w:rsidRPr="006C4AB1">
        <w:t xml:space="preserve"> </w:t>
      </w:r>
      <w:r w:rsidRPr="006C4AB1">
        <w:t>коэффициенты.</w:t>
      </w:r>
    </w:p>
    <w:p w:rsidR="00CC5170" w:rsidRPr="006C4AB1" w:rsidRDefault="00CC5170" w:rsidP="00CC5170">
      <w:r w:rsidRPr="006C4AB1">
        <w:t>Юрист</w:t>
      </w:r>
      <w:r w:rsidR="00744A30" w:rsidRPr="006C4AB1">
        <w:t xml:space="preserve"> </w:t>
      </w:r>
      <w:r w:rsidRPr="006C4AB1">
        <w:t>также</w:t>
      </w:r>
      <w:r w:rsidR="00744A30" w:rsidRPr="006C4AB1">
        <w:t xml:space="preserve"> </w:t>
      </w:r>
      <w:r w:rsidRPr="006C4AB1">
        <w:t>опроверг</w:t>
      </w:r>
      <w:r w:rsidR="00744A30" w:rsidRPr="006C4AB1">
        <w:t xml:space="preserve"> </w:t>
      </w:r>
      <w:r w:rsidRPr="006C4AB1">
        <w:t>информацию</w:t>
      </w:r>
      <w:r w:rsidR="00744A30" w:rsidRPr="006C4AB1">
        <w:t xml:space="preserve"> </w:t>
      </w:r>
      <w:r w:rsidRPr="006C4AB1">
        <w:t>о</w:t>
      </w:r>
      <w:r w:rsidR="00744A30" w:rsidRPr="006C4AB1">
        <w:t xml:space="preserve"> </w:t>
      </w:r>
      <w:r w:rsidRPr="006C4AB1">
        <w:t>дополнительных</w:t>
      </w:r>
      <w:r w:rsidR="00744A30" w:rsidRPr="006C4AB1">
        <w:t xml:space="preserve"> </w:t>
      </w:r>
      <w:r w:rsidRPr="006C4AB1">
        <w:t>выплатах</w:t>
      </w:r>
      <w:r w:rsidR="00744A30" w:rsidRPr="006C4AB1">
        <w:t xml:space="preserve"> </w:t>
      </w:r>
      <w:r w:rsidRPr="006C4AB1">
        <w:t>за</w:t>
      </w:r>
      <w:r w:rsidR="00744A30" w:rsidRPr="006C4AB1">
        <w:t xml:space="preserve"> </w:t>
      </w:r>
      <w:r w:rsidRPr="006C4AB1">
        <w:t>непрерывный</w:t>
      </w:r>
      <w:r w:rsidR="00744A30" w:rsidRPr="006C4AB1">
        <w:t xml:space="preserve"> </w:t>
      </w:r>
      <w:r w:rsidRPr="006C4AB1">
        <w:t>стаж.</w:t>
      </w:r>
      <w:r w:rsidR="00744A30" w:rsidRPr="006C4AB1">
        <w:t xml:space="preserve"> </w:t>
      </w:r>
      <w:r w:rsidRPr="006C4AB1">
        <w:t>Однако,</w:t>
      </w:r>
      <w:r w:rsidR="00744A30" w:rsidRPr="006C4AB1">
        <w:t xml:space="preserve"> </w:t>
      </w:r>
      <w:r w:rsidRPr="006C4AB1">
        <w:t>непрерывный</w:t>
      </w:r>
      <w:r w:rsidR="00744A30" w:rsidRPr="006C4AB1">
        <w:t xml:space="preserve"> </w:t>
      </w:r>
      <w:r w:rsidRPr="006C4AB1">
        <w:t>стаж</w:t>
      </w:r>
      <w:r w:rsidR="00744A30" w:rsidRPr="006C4AB1">
        <w:t xml:space="preserve"> </w:t>
      </w:r>
      <w:r w:rsidRPr="006C4AB1">
        <w:t>может</w:t>
      </w:r>
      <w:r w:rsidR="00744A30" w:rsidRPr="006C4AB1">
        <w:t xml:space="preserve"> </w:t>
      </w:r>
      <w:r w:rsidRPr="006C4AB1">
        <w:t>позволить</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досрочную</w:t>
      </w:r>
      <w:r w:rsidR="00744A30" w:rsidRPr="006C4AB1">
        <w:t xml:space="preserve"> </w:t>
      </w:r>
      <w:r w:rsidRPr="006C4AB1">
        <w:t>пенсию.</w:t>
      </w:r>
      <w:r w:rsidR="00744A30" w:rsidRPr="006C4AB1">
        <w:t xml:space="preserve"> </w:t>
      </w:r>
      <w:r w:rsidRPr="006C4AB1">
        <w:t>Например,</w:t>
      </w:r>
      <w:r w:rsidR="00744A30" w:rsidRPr="006C4AB1">
        <w:t xml:space="preserve"> </w:t>
      </w:r>
      <w:r w:rsidRPr="006C4AB1">
        <w:t>мужчины</w:t>
      </w:r>
      <w:r w:rsidR="00744A30" w:rsidRPr="006C4AB1">
        <w:t xml:space="preserve"> </w:t>
      </w:r>
      <w:r w:rsidRPr="006C4AB1">
        <w:t>со</w:t>
      </w:r>
      <w:r w:rsidR="00744A30" w:rsidRPr="006C4AB1">
        <w:t xml:space="preserve"> </w:t>
      </w:r>
      <w:r w:rsidRPr="006C4AB1">
        <w:t>стажем</w:t>
      </w:r>
      <w:r w:rsidR="00744A30" w:rsidRPr="006C4AB1">
        <w:t xml:space="preserve"> </w:t>
      </w:r>
      <w:r w:rsidRPr="006C4AB1">
        <w:t>42</w:t>
      </w:r>
      <w:r w:rsidR="00744A30" w:rsidRPr="006C4AB1">
        <w:t xml:space="preserve"> </w:t>
      </w:r>
      <w:r w:rsidRPr="006C4AB1">
        <w:t>года</w:t>
      </w:r>
      <w:r w:rsidR="00744A30" w:rsidRPr="006C4AB1">
        <w:t xml:space="preserve"> </w:t>
      </w:r>
      <w:r w:rsidRPr="006C4AB1">
        <w:t>и</w:t>
      </w:r>
      <w:r w:rsidR="00744A30" w:rsidRPr="006C4AB1">
        <w:t xml:space="preserve"> </w:t>
      </w:r>
      <w:r w:rsidRPr="006C4AB1">
        <w:t>женщины</w:t>
      </w:r>
      <w:r w:rsidR="00744A30" w:rsidRPr="006C4AB1">
        <w:t xml:space="preserve"> </w:t>
      </w:r>
      <w:r w:rsidRPr="006C4AB1">
        <w:t>со</w:t>
      </w:r>
      <w:r w:rsidR="00744A30" w:rsidRPr="006C4AB1">
        <w:t xml:space="preserve"> </w:t>
      </w:r>
      <w:r w:rsidRPr="006C4AB1">
        <w:t>стажем</w:t>
      </w:r>
      <w:r w:rsidR="00744A30" w:rsidRPr="006C4AB1">
        <w:t xml:space="preserve"> </w:t>
      </w:r>
      <w:r w:rsidRPr="006C4AB1">
        <w:t>37</w:t>
      </w:r>
      <w:r w:rsidR="00744A30" w:rsidRPr="006C4AB1">
        <w:t xml:space="preserve"> </w:t>
      </w:r>
      <w:r w:rsidRPr="006C4AB1">
        <w:t>лет</w:t>
      </w:r>
      <w:r w:rsidR="00744A30" w:rsidRPr="006C4AB1">
        <w:t xml:space="preserve"> </w:t>
      </w:r>
      <w:r w:rsidRPr="006C4AB1">
        <w:t>могут</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на</w:t>
      </w:r>
      <w:r w:rsidR="00744A30" w:rsidRPr="006C4AB1">
        <w:t xml:space="preserve"> </w:t>
      </w:r>
      <w:r w:rsidRPr="006C4AB1">
        <w:t>два</w:t>
      </w:r>
      <w:r w:rsidR="00744A30" w:rsidRPr="006C4AB1">
        <w:t xml:space="preserve"> </w:t>
      </w:r>
      <w:r w:rsidRPr="006C4AB1">
        <w:t>года</w:t>
      </w:r>
      <w:r w:rsidR="00744A30" w:rsidRPr="006C4AB1">
        <w:t xml:space="preserve"> </w:t>
      </w:r>
      <w:r w:rsidRPr="006C4AB1">
        <w:t>раньше</w:t>
      </w:r>
      <w:r w:rsidR="00744A30" w:rsidRPr="006C4AB1">
        <w:t xml:space="preserve"> </w:t>
      </w:r>
      <w:r w:rsidRPr="006C4AB1">
        <w:t>установленного</w:t>
      </w:r>
      <w:r w:rsidR="00744A30" w:rsidRPr="006C4AB1">
        <w:t xml:space="preserve"> </w:t>
      </w:r>
      <w:r w:rsidRPr="006C4AB1">
        <w:t>срока.</w:t>
      </w:r>
    </w:p>
    <w:p w:rsidR="00CC5170" w:rsidRPr="006C4AB1" w:rsidRDefault="00CC5170" w:rsidP="00CC5170">
      <w:r w:rsidRPr="006C4AB1">
        <w:lastRenderedPageBreak/>
        <w:t>Среди</w:t>
      </w:r>
      <w:r w:rsidR="00744A30" w:rsidRPr="006C4AB1">
        <w:t xml:space="preserve"> </w:t>
      </w:r>
      <w:r w:rsidRPr="006C4AB1">
        <w:t>дополнительных</w:t>
      </w:r>
      <w:r w:rsidR="00744A30" w:rsidRPr="006C4AB1">
        <w:t xml:space="preserve"> </w:t>
      </w:r>
      <w:r w:rsidRPr="006C4AB1">
        <w:t>льгот</w:t>
      </w:r>
      <w:r w:rsidR="00744A30" w:rsidRPr="006C4AB1">
        <w:t xml:space="preserve"> </w:t>
      </w:r>
      <w:r w:rsidRPr="006C4AB1">
        <w:t>в</w:t>
      </w:r>
      <w:r w:rsidR="00744A30" w:rsidRPr="006C4AB1">
        <w:t xml:space="preserve"> </w:t>
      </w:r>
      <w:r w:rsidRPr="006C4AB1">
        <w:t>2024</w:t>
      </w:r>
      <w:r w:rsidR="00744A30" w:rsidRPr="006C4AB1">
        <w:t xml:space="preserve"> </w:t>
      </w:r>
      <w:r w:rsidRPr="006C4AB1">
        <w:t>году</w:t>
      </w:r>
      <w:r w:rsidR="00744A30" w:rsidRPr="006C4AB1">
        <w:t xml:space="preserve"> </w:t>
      </w:r>
      <w:r w:rsidRPr="006C4AB1">
        <w:t>предусмотрена</w:t>
      </w:r>
      <w:r w:rsidR="00744A30" w:rsidRPr="006C4AB1">
        <w:t xml:space="preserve"> </w:t>
      </w:r>
      <w:r w:rsidRPr="006C4AB1">
        <w:t>возможность</w:t>
      </w:r>
      <w:r w:rsidR="00744A30" w:rsidRPr="006C4AB1">
        <w:t xml:space="preserve"> </w:t>
      </w:r>
      <w:r w:rsidRPr="006C4AB1">
        <w:t>досрочного</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для</w:t>
      </w:r>
      <w:r w:rsidR="00744A30" w:rsidRPr="006C4AB1">
        <w:t xml:space="preserve"> </w:t>
      </w:r>
      <w:r w:rsidRPr="006C4AB1">
        <w:t>предпенсионеров,</w:t>
      </w:r>
      <w:r w:rsidR="00744A30" w:rsidRPr="006C4AB1">
        <w:t xml:space="preserve"> </w:t>
      </w:r>
      <w:r w:rsidRPr="006C4AB1">
        <w:t>уволенных</w:t>
      </w:r>
      <w:r w:rsidR="00744A30" w:rsidRPr="006C4AB1">
        <w:t xml:space="preserve"> </w:t>
      </w:r>
      <w:r w:rsidRPr="006C4AB1">
        <w:t>по</w:t>
      </w:r>
      <w:r w:rsidR="00744A30" w:rsidRPr="006C4AB1">
        <w:t xml:space="preserve"> </w:t>
      </w:r>
      <w:r w:rsidRPr="006C4AB1">
        <w:t>сокращению</w:t>
      </w:r>
      <w:r w:rsidR="00744A30" w:rsidRPr="006C4AB1">
        <w:t xml:space="preserve"> </w:t>
      </w:r>
      <w:r w:rsidRPr="006C4AB1">
        <w:t>штата</w:t>
      </w:r>
      <w:r w:rsidR="00744A30" w:rsidRPr="006C4AB1">
        <w:t xml:space="preserve"> </w:t>
      </w:r>
      <w:r w:rsidRPr="006C4AB1">
        <w:t>или</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ликвидацией</w:t>
      </w:r>
      <w:r w:rsidR="00744A30" w:rsidRPr="006C4AB1">
        <w:t xml:space="preserve"> </w:t>
      </w:r>
      <w:r w:rsidRPr="006C4AB1">
        <w:t>организации.</w:t>
      </w:r>
      <w:r w:rsidR="00744A30" w:rsidRPr="006C4AB1">
        <w:t xml:space="preserve"> </w:t>
      </w:r>
      <w:r w:rsidRPr="006C4AB1">
        <w:t>Такие</w:t>
      </w:r>
      <w:r w:rsidR="00744A30" w:rsidRPr="006C4AB1">
        <w:t xml:space="preserve"> </w:t>
      </w:r>
      <w:r w:rsidRPr="006C4AB1">
        <w:t>граждане</w:t>
      </w:r>
      <w:r w:rsidR="00744A30" w:rsidRPr="006C4AB1">
        <w:t xml:space="preserve"> </w:t>
      </w:r>
      <w:r w:rsidRPr="006C4AB1">
        <w:t>могут</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на</w:t>
      </w:r>
      <w:r w:rsidR="00744A30" w:rsidRPr="006C4AB1">
        <w:t xml:space="preserve"> </w:t>
      </w:r>
      <w:r w:rsidRPr="006C4AB1">
        <w:t>два</w:t>
      </w:r>
      <w:r w:rsidR="00744A30" w:rsidRPr="006C4AB1">
        <w:t xml:space="preserve"> </w:t>
      </w:r>
      <w:r w:rsidRPr="006C4AB1">
        <w:t>года</w:t>
      </w:r>
      <w:r w:rsidR="00744A30" w:rsidRPr="006C4AB1">
        <w:t xml:space="preserve"> </w:t>
      </w:r>
      <w:r w:rsidRPr="006C4AB1">
        <w:t>раньше,</w:t>
      </w:r>
      <w:r w:rsidR="00744A30" w:rsidRPr="006C4AB1">
        <w:t xml:space="preserve"> </w:t>
      </w:r>
      <w:r w:rsidRPr="006C4AB1">
        <w:t>при</w:t>
      </w:r>
      <w:r w:rsidR="00744A30" w:rsidRPr="006C4AB1">
        <w:t xml:space="preserve"> </w:t>
      </w:r>
      <w:r w:rsidRPr="006C4AB1">
        <w:t>условии,</w:t>
      </w:r>
      <w:r w:rsidR="00744A30" w:rsidRPr="006C4AB1">
        <w:t xml:space="preserve"> </w:t>
      </w:r>
      <w:r w:rsidRPr="006C4AB1">
        <w:t>что</w:t>
      </w:r>
      <w:r w:rsidR="00744A30" w:rsidRPr="006C4AB1">
        <w:t xml:space="preserve"> </w:t>
      </w:r>
      <w:r w:rsidRPr="006C4AB1">
        <w:t>они</w:t>
      </w:r>
      <w:r w:rsidR="00744A30" w:rsidRPr="006C4AB1">
        <w:t xml:space="preserve"> </w:t>
      </w:r>
      <w:r w:rsidRPr="006C4AB1">
        <w:t>встали</w:t>
      </w:r>
      <w:r w:rsidR="00744A30" w:rsidRPr="006C4AB1">
        <w:t xml:space="preserve"> </w:t>
      </w:r>
      <w:r w:rsidRPr="006C4AB1">
        <w:t>на</w:t>
      </w:r>
      <w:r w:rsidR="00744A30" w:rsidRPr="006C4AB1">
        <w:t xml:space="preserve"> </w:t>
      </w:r>
      <w:r w:rsidRPr="006C4AB1">
        <w:t>учет</w:t>
      </w:r>
      <w:r w:rsidR="00744A30" w:rsidRPr="006C4AB1">
        <w:t xml:space="preserve"> </w:t>
      </w:r>
      <w:r w:rsidRPr="006C4AB1">
        <w:t>в</w:t>
      </w:r>
      <w:r w:rsidR="00744A30" w:rsidRPr="006C4AB1">
        <w:t xml:space="preserve"> </w:t>
      </w:r>
      <w:r w:rsidRPr="006C4AB1">
        <w:t>службе</w:t>
      </w:r>
      <w:r w:rsidR="00744A30" w:rsidRPr="006C4AB1">
        <w:t xml:space="preserve"> </w:t>
      </w:r>
      <w:r w:rsidRPr="006C4AB1">
        <w:t>занятости</w:t>
      </w:r>
      <w:r w:rsidR="00744A30" w:rsidRPr="006C4AB1">
        <w:t xml:space="preserve"> </w:t>
      </w:r>
      <w:r w:rsidRPr="006C4AB1">
        <w:t>и</w:t>
      </w:r>
      <w:r w:rsidR="00744A30" w:rsidRPr="006C4AB1">
        <w:t xml:space="preserve"> </w:t>
      </w:r>
      <w:r w:rsidRPr="006C4AB1">
        <w:t>имеют</w:t>
      </w:r>
      <w:r w:rsidR="00744A30" w:rsidRPr="006C4AB1">
        <w:t xml:space="preserve"> </w:t>
      </w:r>
      <w:r w:rsidRPr="006C4AB1">
        <w:t>необходимый</w:t>
      </w:r>
      <w:r w:rsidR="00744A30" w:rsidRPr="006C4AB1">
        <w:t xml:space="preserve"> </w:t>
      </w:r>
      <w:r w:rsidRPr="006C4AB1">
        <w:t>стаж</w:t>
      </w:r>
      <w:r w:rsidR="00744A30" w:rsidRPr="006C4AB1">
        <w:t xml:space="preserve"> </w:t>
      </w:r>
      <w:r w:rsidRPr="006C4AB1">
        <w:t>работы</w:t>
      </w:r>
      <w:r w:rsidR="00744A30" w:rsidRPr="006C4AB1">
        <w:t xml:space="preserve"> - </w:t>
      </w:r>
      <w:r w:rsidRPr="006C4AB1">
        <w:t>не</w:t>
      </w:r>
      <w:r w:rsidR="00744A30" w:rsidRPr="006C4AB1">
        <w:t xml:space="preserve"> </w:t>
      </w:r>
      <w:r w:rsidRPr="006C4AB1">
        <w:t>менее</w:t>
      </w:r>
      <w:r w:rsidR="00744A30" w:rsidRPr="006C4AB1">
        <w:t xml:space="preserve"> </w:t>
      </w:r>
      <w:r w:rsidRPr="006C4AB1">
        <w:t>20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женщин</w:t>
      </w:r>
      <w:r w:rsidR="00744A30" w:rsidRPr="006C4AB1">
        <w:t xml:space="preserve"> </w:t>
      </w:r>
      <w:r w:rsidRPr="006C4AB1">
        <w:t>и</w:t>
      </w:r>
      <w:r w:rsidR="00744A30" w:rsidRPr="006C4AB1">
        <w:t xml:space="preserve"> </w:t>
      </w:r>
      <w:r w:rsidRPr="006C4AB1">
        <w:t>25</w:t>
      </w:r>
      <w:r w:rsidR="00744A30" w:rsidRPr="006C4AB1">
        <w:t xml:space="preserve"> </w:t>
      </w:r>
      <w:r w:rsidRPr="006C4AB1">
        <w:t>лет</w:t>
      </w:r>
      <w:r w:rsidR="00744A30" w:rsidRPr="006C4AB1">
        <w:t xml:space="preserve"> </w:t>
      </w:r>
      <w:r w:rsidRPr="006C4AB1">
        <w:t>для</w:t>
      </w:r>
      <w:r w:rsidR="00744A30" w:rsidRPr="006C4AB1">
        <w:t xml:space="preserve"> </w:t>
      </w:r>
      <w:r w:rsidRPr="006C4AB1">
        <w:t>мужчин.</w:t>
      </w:r>
    </w:p>
    <w:p w:rsidR="00CC5170" w:rsidRPr="006C4AB1" w:rsidRDefault="00CC5170" w:rsidP="00CC5170">
      <w:r w:rsidRPr="006C4AB1">
        <w:t>Также</w:t>
      </w:r>
      <w:r w:rsidR="00744A30" w:rsidRPr="006C4AB1">
        <w:t xml:space="preserve"> </w:t>
      </w:r>
      <w:r w:rsidRPr="006C4AB1">
        <w:t>изменились</w:t>
      </w:r>
      <w:r w:rsidR="00744A30" w:rsidRPr="006C4AB1">
        <w:t xml:space="preserve"> </w:t>
      </w:r>
      <w:r w:rsidRPr="006C4AB1">
        <w:t>условия</w:t>
      </w:r>
      <w:r w:rsidR="00744A30" w:rsidRPr="006C4AB1">
        <w:t xml:space="preserve"> </w:t>
      </w:r>
      <w:r w:rsidRPr="006C4AB1">
        <w:t>для</w:t>
      </w:r>
      <w:r w:rsidR="00744A30" w:rsidRPr="006C4AB1">
        <w:t xml:space="preserve"> </w:t>
      </w:r>
      <w:r w:rsidRPr="006C4AB1">
        <w:t>многодетных</w:t>
      </w:r>
      <w:r w:rsidR="00744A30" w:rsidRPr="006C4AB1">
        <w:t xml:space="preserve"> </w:t>
      </w:r>
      <w:r w:rsidRPr="006C4AB1">
        <w:t>матерей.</w:t>
      </w:r>
      <w:r w:rsidR="00744A30" w:rsidRPr="006C4AB1">
        <w:t xml:space="preserve"> </w:t>
      </w:r>
      <w:r w:rsidRPr="006C4AB1">
        <w:t>Женщины</w:t>
      </w:r>
      <w:r w:rsidR="00744A30" w:rsidRPr="006C4AB1">
        <w:t xml:space="preserve"> </w:t>
      </w:r>
      <w:r w:rsidRPr="006C4AB1">
        <w:t>с</w:t>
      </w:r>
      <w:r w:rsidR="00744A30" w:rsidRPr="006C4AB1">
        <w:t xml:space="preserve"> </w:t>
      </w:r>
      <w:r w:rsidRPr="006C4AB1">
        <w:t>тремя</w:t>
      </w:r>
      <w:r w:rsidR="00744A30" w:rsidRPr="006C4AB1">
        <w:t xml:space="preserve"> </w:t>
      </w:r>
      <w:r w:rsidRPr="006C4AB1">
        <w:t>детьми</w:t>
      </w:r>
      <w:r w:rsidR="00744A30" w:rsidRPr="006C4AB1">
        <w:t xml:space="preserve"> </w:t>
      </w:r>
      <w:r w:rsidRPr="006C4AB1">
        <w:t>могут</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в</w:t>
      </w:r>
      <w:r w:rsidR="00744A30" w:rsidRPr="006C4AB1">
        <w:t xml:space="preserve"> </w:t>
      </w:r>
      <w:r w:rsidRPr="006C4AB1">
        <w:t>57</w:t>
      </w:r>
      <w:r w:rsidR="00744A30" w:rsidRPr="006C4AB1">
        <w:t xml:space="preserve"> </w:t>
      </w:r>
      <w:r w:rsidRPr="006C4AB1">
        <w:t>лет,</w:t>
      </w:r>
      <w:r w:rsidR="00744A30" w:rsidRPr="006C4AB1">
        <w:t xml:space="preserve"> </w:t>
      </w:r>
      <w:r w:rsidRPr="006C4AB1">
        <w:t>с</w:t>
      </w:r>
      <w:r w:rsidR="00744A30" w:rsidRPr="006C4AB1">
        <w:t xml:space="preserve"> </w:t>
      </w:r>
      <w:r w:rsidRPr="006C4AB1">
        <w:t>четырьмя</w:t>
      </w:r>
      <w:r w:rsidR="00744A30" w:rsidRPr="006C4AB1">
        <w:t xml:space="preserve"> - </w:t>
      </w:r>
      <w:r w:rsidRPr="006C4AB1">
        <w:t>в</w:t>
      </w:r>
      <w:r w:rsidR="00744A30" w:rsidRPr="006C4AB1">
        <w:t xml:space="preserve"> </w:t>
      </w:r>
      <w:r w:rsidRPr="006C4AB1">
        <w:t>56</w:t>
      </w:r>
      <w:r w:rsidR="00744A30" w:rsidRPr="006C4AB1">
        <w:t xml:space="preserve"> </w:t>
      </w:r>
      <w:r w:rsidRPr="006C4AB1">
        <w:t>лет,</w:t>
      </w:r>
      <w:r w:rsidR="00744A30" w:rsidRPr="006C4AB1">
        <w:t xml:space="preserve"> </w:t>
      </w:r>
      <w:r w:rsidRPr="006C4AB1">
        <w:t>а</w:t>
      </w:r>
      <w:r w:rsidR="00744A30" w:rsidRPr="006C4AB1">
        <w:t xml:space="preserve"> </w:t>
      </w:r>
      <w:r w:rsidRPr="006C4AB1">
        <w:t>с</w:t>
      </w:r>
      <w:r w:rsidR="00744A30" w:rsidRPr="006C4AB1">
        <w:t xml:space="preserve"> </w:t>
      </w:r>
      <w:r w:rsidRPr="006C4AB1">
        <w:t>пятью</w:t>
      </w:r>
      <w:r w:rsidR="00744A30" w:rsidRPr="006C4AB1">
        <w:t xml:space="preserve"> </w:t>
      </w:r>
      <w:r w:rsidRPr="006C4AB1">
        <w:t>и</w:t>
      </w:r>
      <w:r w:rsidR="00744A30" w:rsidRPr="006C4AB1">
        <w:t xml:space="preserve"> </w:t>
      </w:r>
      <w:r w:rsidRPr="006C4AB1">
        <w:t>более</w:t>
      </w:r>
      <w:r w:rsidR="00744A30" w:rsidRPr="006C4AB1">
        <w:t xml:space="preserve"> </w:t>
      </w:r>
      <w:r w:rsidRPr="006C4AB1">
        <w:t>детьми</w:t>
      </w:r>
      <w:r w:rsidR="00744A30" w:rsidRPr="006C4AB1">
        <w:t xml:space="preserve"> - </w:t>
      </w:r>
      <w:r w:rsidRPr="006C4AB1">
        <w:t>в</w:t>
      </w:r>
      <w:r w:rsidR="00744A30" w:rsidRPr="006C4AB1">
        <w:t xml:space="preserve"> </w:t>
      </w:r>
      <w:r w:rsidRPr="006C4AB1">
        <w:t>50</w:t>
      </w:r>
      <w:r w:rsidR="00744A30" w:rsidRPr="006C4AB1">
        <w:t xml:space="preserve"> </w:t>
      </w:r>
      <w:r w:rsidRPr="006C4AB1">
        <w:t>лет.</w:t>
      </w:r>
      <w:r w:rsidR="00744A30" w:rsidRPr="006C4AB1">
        <w:t xml:space="preserve"> </w:t>
      </w:r>
      <w:r w:rsidRPr="006C4AB1">
        <w:t>Для</w:t>
      </w:r>
      <w:r w:rsidR="00744A30" w:rsidRPr="006C4AB1">
        <w:t xml:space="preserve"> </w:t>
      </w:r>
      <w:r w:rsidRPr="006C4AB1">
        <w:t>этого</w:t>
      </w:r>
      <w:r w:rsidR="00744A30" w:rsidRPr="006C4AB1">
        <w:t xml:space="preserve"> </w:t>
      </w:r>
      <w:r w:rsidRPr="006C4AB1">
        <w:t>требуется</w:t>
      </w:r>
      <w:r w:rsidR="00744A30" w:rsidRPr="006C4AB1">
        <w:t xml:space="preserve"> </w:t>
      </w:r>
      <w:r w:rsidRPr="006C4AB1">
        <w:t>накопление</w:t>
      </w:r>
      <w:r w:rsidR="00744A30" w:rsidRPr="006C4AB1">
        <w:t xml:space="preserve"> </w:t>
      </w:r>
      <w:r w:rsidRPr="006C4AB1">
        <w:t>достаточного</w:t>
      </w:r>
      <w:r w:rsidR="00744A30" w:rsidRPr="006C4AB1">
        <w:t xml:space="preserve"> </w:t>
      </w:r>
      <w:r w:rsidRPr="006C4AB1">
        <w:t>количества</w:t>
      </w:r>
      <w:r w:rsidR="00744A30" w:rsidRPr="006C4AB1">
        <w:t xml:space="preserve"> </w:t>
      </w:r>
      <w:r w:rsidRPr="006C4AB1">
        <w:t>пенсионных</w:t>
      </w:r>
      <w:r w:rsidR="00744A30" w:rsidRPr="006C4AB1">
        <w:t xml:space="preserve"> </w:t>
      </w:r>
      <w:r w:rsidRPr="006C4AB1">
        <w:t>баллов</w:t>
      </w:r>
      <w:r w:rsidR="00744A30" w:rsidRPr="006C4AB1">
        <w:t xml:space="preserve"> </w:t>
      </w:r>
      <w:r w:rsidRPr="006C4AB1">
        <w:t>и</w:t>
      </w:r>
      <w:r w:rsidR="00744A30" w:rsidRPr="006C4AB1">
        <w:t xml:space="preserve"> </w:t>
      </w:r>
      <w:r w:rsidRPr="006C4AB1">
        <w:t>стажа</w:t>
      </w:r>
      <w:r w:rsidR="00744A30" w:rsidRPr="006C4AB1">
        <w:t xml:space="preserve"> </w:t>
      </w:r>
      <w:r w:rsidRPr="006C4AB1">
        <w:t>не</w:t>
      </w:r>
      <w:r w:rsidR="00744A30" w:rsidRPr="006C4AB1">
        <w:t xml:space="preserve"> </w:t>
      </w:r>
      <w:r w:rsidRPr="006C4AB1">
        <w:t>менее</w:t>
      </w:r>
      <w:r w:rsidR="00744A30" w:rsidRPr="006C4AB1">
        <w:t xml:space="preserve"> </w:t>
      </w:r>
      <w:r w:rsidRPr="006C4AB1">
        <w:t>15</w:t>
      </w:r>
      <w:r w:rsidR="00744A30" w:rsidRPr="006C4AB1">
        <w:t xml:space="preserve"> </w:t>
      </w:r>
      <w:r w:rsidRPr="006C4AB1">
        <w:t>лет,</w:t>
      </w:r>
      <w:r w:rsidR="00744A30" w:rsidRPr="006C4AB1">
        <w:t xml:space="preserve"> </w:t>
      </w:r>
      <w:r w:rsidRPr="006C4AB1">
        <w:t>включая</w:t>
      </w:r>
      <w:r w:rsidR="00744A30" w:rsidRPr="006C4AB1">
        <w:t xml:space="preserve"> </w:t>
      </w:r>
      <w:r w:rsidRPr="006C4AB1">
        <w:t>периоды</w:t>
      </w:r>
      <w:r w:rsidR="00744A30" w:rsidRPr="006C4AB1">
        <w:t xml:space="preserve"> </w:t>
      </w:r>
      <w:r w:rsidRPr="006C4AB1">
        <w:t>ухода</w:t>
      </w:r>
      <w:r w:rsidR="00744A30" w:rsidRPr="006C4AB1">
        <w:t xml:space="preserve"> </w:t>
      </w:r>
      <w:r w:rsidRPr="006C4AB1">
        <w:t>за</w:t>
      </w:r>
      <w:r w:rsidR="00744A30" w:rsidRPr="006C4AB1">
        <w:t xml:space="preserve"> </w:t>
      </w:r>
      <w:r w:rsidRPr="006C4AB1">
        <w:t>детьми.</w:t>
      </w:r>
    </w:p>
    <w:p w:rsidR="00CC5170" w:rsidRPr="006C4AB1" w:rsidRDefault="00CC5170" w:rsidP="00CC5170">
      <w:r w:rsidRPr="006C4AB1">
        <w:t>Пенсионная</w:t>
      </w:r>
      <w:r w:rsidR="00744A30" w:rsidRPr="006C4AB1">
        <w:t xml:space="preserve"> </w:t>
      </w:r>
      <w:r w:rsidRPr="006C4AB1">
        <w:t>реформа</w:t>
      </w:r>
      <w:r w:rsidR="00744A30" w:rsidRPr="006C4AB1">
        <w:t xml:space="preserve"> </w:t>
      </w:r>
      <w:r w:rsidRPr="006C4AB1">
        <w:t>2024</w:t>
      </w:r>
      <w:r w:rsidR="00744A30" w:rsidRPr="006C4AB1">
        <w:t xml:space="preserve"> </w:t>
      </w:r>
      <w:r w:rsidRPr="006C4AB1">
        <w:t>года</w:t>
      </w:r>
      <w:r w:rsidR="00744A30" w:rsidRPr="006C4AB1">
        <w:t xml:space="preserve"> </w:t>
      </w:r>
      <w:r w:rsidRPr="006C4AB1">
        <w:t>продолжает</w:t>
      </w:r>
      <w:r w:rsidR="00744A30" w:rsidRPr="006C4AB1">
        <w:t xml:space="preserve"> </w:t>
      </w:r>
      <w:r w:rsidRPr="006C4AB1">
        <w:t>вводить</w:t>
      </w:r>
      <w:r w:rsidR="00744A30" w:rsidRPr="006C4AB1">
        <w:t xml:space="preserve"> </w:t>
      </w:r>
      <w:r w:rsidRPr="006C4AB1">
        <w:t>новые</w:t>
      </w:r>
      <w:r w:rsidR="00744A30" w:rsidRPr="006C4AB1">
        <w:t xml:space="preserve"> </w:t>
      </w:r>
      <w:r w:rsidRPr="006C4AB1">
        <w:t>правила</w:t>
      </w:r>
      <w:r w:rsidR="00744A30" w:rsidRPr="006C4AB1">
        <w:t xml:space="preserve"> </w:t>
      </w:r>
      <w:r w:rsidRPr="006C4AB1">
        <w:t>и</w:t>
      </w:r>
      <w:r w:rsidR="00744A30" w:rsidRPr="006C4AB1">
        <w:t xml:space="preserve"> </w:t>
      </w:r>
      <w:r w:rsidRPr="006C4AB1">
        <w:t>требования,</w:t>
      </w:r>
      <w:r w:rsidR="00744A30" w:rsidRPr="006C4AB1">
        <w:t xml:space="preserve"> </w:t>
      </w:r>
      <w:r w:rsidRPr="006C4AB1">
        <w:t>направленные</w:t>
      </w:r>
      <w:r w:rsidR="00744A30" w:rsidRPr="006C4AB1">
        <w:t xml:space="preserve"> </w:t>
      </w:r>
      <w:r w:rsidRPr="006C4AB1">
        <w:t>на</w:t>
      </w:r>
      <w:r w:rsidR="00744A30" w:rsidRPr="006C4AB1">
        <w:t xml:space="preserve"> </w:t>
      </w:r>
      <w:r w:rsidRPr="006C4AB1">
        <w:t>повышение</w:t>
      </w:r>
      <w:r w:rsidR="00744A30" w:rsidRPr="006C4AB1">
        <w:t xml:space="preserve"> </w:t>
      </w:r>
      <w:r w:rsidRPr="006C4AB1">
        <w:t>прозрачности</w:t>
      </w:r>
      <w:r w:rsidR="00744A30" w:rsidRPr="006C4AB1">
        <w:t xml:space="preserve"> </w:t>
      </w:r>
      <w:r w:rsidRPr="006C4AB1">
        <w:t>и</w:t>
      </w:r>
      <w:r w:rsidR="00744A30" w:rsidRPr="006C4AB1">
        <w:t xml:space="preserve"> </w:t>
      </w:r>
      <w:r w:rsidRPr="006C4AB1">
        <w:t>справедливости</w:t>
      </w:r>
      <w:r w:rsidR="00744A30" w:rsidRPr="006C4AB1">
        <w:t xml:space="preserve"> </w:t>
      </w:r>
      <w:r w:rsidRPr="006C4AB1">
        <w:t>пенсионной</w:t>
      </w:r>
      <w:r w:rsidR="00744A30" w:rsidRPr="006C4AB1">
        <w:t xml:space="preserve"> </w:t>
      </w:r>
      <w:r w:rsidRPr="006C4AB1">
        <w:t>системы.</w:t>
      </w:r>
      <w:r w:rsidR="00744A30" w:rsidRPr="006C4AB1">
        <w:t xml:space="preserve"> </w:t>
      </w:r>
      <w:r w:rsidRPr="006C4AB1">
        <w:t>Гражданам</w:t>
      </w:r>
      <w:r w:rsidR="00744A30" w:rsidRPr="006C4AB1">
        <w:t xml:space="preserve"> </w:t>
      </w:r>
      <w:r w:rsidRPr="006C4AB1">
        <w:t>рекомендуется</w:t>
      </w:r>
      <w:r w:rsidR="00744A30" w:rsidRPr="006C4AB1">
        <w:t xml:space="preserve"> </w:t>
      </w:r>
      <w:r w:rsidRPr="006C4AB1">
        <w:t>заблаговременно</w:t>
      </w:r>
      <w:r w:rsidR="00744A30" w:rsidRPr="006C4AB1">
        <w:t xml:space="preserve"> </w:t>
      </w:r>
      <w:r w:rsidRPr="006C4AB1">
        <w:t>позаботиться</w:t>
      </w:r>
      <w:r w:rsidR="00744A30" w:rsidRPr="006C4AB1">
        <w:t xml:space="preserve"> </w:t>
      </w:r>
      <w:r w:rsidRPr="006C4AB1">
        <w:t>о</w:t>
      </w:r>
      <w:r w:rsidR="00744A30" w:rsidRPr="006C4AB1">
        <w:t xml:space="preserve"> </w:t>
      </w:r>
      <w:r w:rsidRPr="006C4AB1">
        <w:t>своих</w:t>
      </w:r>
      <w:r w:rsidR="00744A30" w:rsidRPr="006C4AB1">
        <w:t xml:space="preserve"> </w:t>
      </w:r>
      <w:r w:rsidRPr="006C4AB1">
        <w:t>трудовых</w:t>
      </w:r>
      <w:r w:rsidR="00744A30" w:rsidRPr="006C4AB1">
        <w:t xml:space="preserve"> </w:t>
      </w:r>
      <w:r w:rsidRPr="006C4AB1">
        <w:t>документах</w:t>
      </w:r>
      <w:r w:rsidR="00744A30" w:rsidRPr="006C4AB1">
        <w:t xml:space="preserve"> </w:t>
      </w:r>
      <w:r w:rsidRPr="006C4AB1">
        <w:t>и</w:t>
      </w:r>
      <w:r w:rsidR="00744A30" w:rsidRPr="006C4AB1">
        <w:t xml:space="preserve"> </w:t>
      </w:r>
      <w:r w:rsidRPr="006C4AB1">
        <w:t>следить</w:t>
      </w:r>
      <w:r w:rsidR="00744A30" w:rsidRPr="006C4AB1">
        <w:t xml:space="preserve"> </w:t>
      </w:r>
      <w:r w:rsidRPr="006C4AB1">
        <w:t>за</w:t>
      </w:r>
      <w:r w:rsidR="00744A30" w:rsidRPr="006C4AB1">
        <w:t xml:space="preserve"> </w:t>
      </w:r>
      <w:r w:rsidRPr="006C4AB1">
        <w:t>изменениями</w:t>
      </w:r>
      <w:r w:rsidR="00744A30" w:rsidRPr="006C4AB1">
        <w:t xml:space="preserve"> </w:t>
      </w:r>
      <w:r w:rsidRPr="006C4AB1">
        <w:t>в</w:t>
      </w:r>
      <w:r w:rsidR="00744A30" w:rsidRPr="006C4AB1">
        <w:t xml:space="preserve"> </w:t>
      </w:r>
      <w:r w:rsidRPr="006C4AB1">
        <w:t>законодательстве,</w:t>
      </w:r>
      <w:r w:rsidR="00744A30" w:rsidRPr="006C4AB1">
        <w:t xml:space="preserve"> </w:t>
      </w:r>
      <w:r w:rsidRPr="006C4AB1">
        <w:t>чтобы</w:t>
      </w:r>
      <w:r w:rsidR="00744A30" w:rsidRPr="006C4AB1">
        <w:t xml:space="preserve"> </w:t>
      </w:r>
      <w:r w:rsidRPr="006C4AB1">
        <w:t>успешно</w:t>
      </w:r>
      <w:r w:rsidR="00744A30" w:rsidRPr="006C4AB1">
        <w:t xml:space="preserve"> </w:t>
      </w:r>
      <w:r w:rsidRPr="006C4AB1">
        <w:t>выйти</w:t>
      </w:r>
      <w:r w:rsidR="00744A30" w:rsidRPr="006C4AB1">
        <w:t xml:space="preserve"> </w:t>
      </w:r>
      <w:r w:rsidRPr="006C4AB1">
        <w:t>на</w:t>
      </w:r>
      <w:r w:rsidR="00744A30" w:rsidRPr="006C4AB1">
        <w:t xml:space="preserve"> </w:t>
      </w:r>
      <w:r w:rsidRPr="006C4AB1">
        <w:t>пенсию.</w:t>
      </w:r>
    </w:p>
    <w:p w:rsidR="00CC5170" w:rsidRPr="006C4AB1" w:rsidRDefault="00041F60" w:rsidP="00CC5170">
      <w:hyperlink r:id="rId46" w:history="1">
        <w:r w:rsidR="00CC5170" w:rsidRPr="006C4AB1">
          <w:rPr>
            <w:rStyle w:val="a3"/>
          </w:rPr>
          <w:t>https://www.ptoday.ru/2917-jeta-zapis-v-trudovoj-daet-pravo-na-dosrochnuju-pensiju.html</w:t>
        </w:r>
      </w:hyperlink>
      <w:r w:rsidR="00744A30" w:rsidRPr="006C4AB1">
        <w:t xml:space="preserve"> </w:t>
      </w:r>
    </w:p>
    <w:p w:rsidR="00FE4DEC" w:rsidRPr="006C4AB1" w:rsidRDefault="009D6990" w:rsidP="00FE4DEC">
      <w:pPr>
        <w:pStyle w:val="2"/>
      </w:pPr>
      <w:bookmarkStart w:id="118" w:name="_Toc169852226"/>
      <w:r w:rsidRPr="006C4AB1">
        <w:t>News</w:t>
      </w:r>
      <w:r w:rsidR="00FE4DEC" w:rsidRPr="006C4AB1">
        <w:t>.ru,</w:t>
      </w:r>
      <w:r w:rsidR="00744A30" w:rsidRPr="006C4AB1">
        <w:t xml:space="preserve"> </w:t>
      </w:r>
      <w:r w:rsidR="00FE4DEC" w:rsidRPr="006C4AB1">
        <w:t>20.06.2024,</w:t>
      </w:r>
      <w:r w:rsidR="00744A30" w:rsidRPr="006C4AB1">
        <w:t xml:space="preserve"> </w:t>
      </w:r>
      <w:r w:rsidR="00FE4DEC" w:rsidRPr="006C4AB1">
        <w:t>Одну</w:t>
      </w:r>
      <w:r w:rsidR="00744A30" w:rsidRPr="006C4AB1">
        <w:t xml:space="preserve"> </w:t>
      </w:r>
      <w:r w:rsidR="00FE4DEC" w:rsidRPr="006C4AB1">
        <w:t>категорию</w:t>
      </w:r>
      <w:r w:rsidR="00744A30" w:rsidRPr="006C4AB1">
        <w:t xml:space="preserve"> </w:t>
      </w:r>
      <w:r w:rsidR="00FE4DEC" w:rsidRPr="006C4AB1">
        <w:t>россиян</w:t>
      </w:r>
      <w:r w:rsidR="00744A30" w:rsidRPr="006C4AB1">
        <w:t xml:space="preserve"> </w:t>
      </w:r>
      <w:r w:rsidR="00FE4DEC" w:rsidRPr="006C4AB1">
        <w:t>могут</w:t>
      </w:r>
      <w:r w:rsidR="00744A30" w:rsidRPr="006C4AB1">
        <w:t xml:space="preserve"> </w:t>
      </w:r>
      <w:r w:rsidR="00FE4DEC" w:rsidRPr="006C4AB1">
        <w:t>лишить</w:t>
      </w:r>
      <w:r w:rsidR="00744A30" w:rsidRPr="006C4AB1">
        <w:t xml:space="preserve"> </w:t>
      </w:r>
      <w:r w:rsidR="00FE4DEC" w:rsidRPr="006C4AB1">
        <w:t>страховой</w:t>
      </w:r>
      <w:r w:rsidR="00744A30" w:rsidRPr="006C4AB1">
        <w:t xml:space="preserve"> </w:t>
      </w:r>
      <w:r w:rsidR="00FE4DEC" w:rsidRPr="006C4AB1">
        <w:t>пенсии</w:t>
      </w:r>
      <w:bookmarkEnd w:id="118"/>
    </w:p>
    <w:p w:rsidR="00FE4DEC" w:rsidRPr="006C4AB1" w:rsidRDefault="00FE4DEC" w:rsidP="00396579">
      <w:pPr>
        <w:pStyle w:val="3"/>
      </w:pPr>
      <w:bookmarkStart w:id="119" w:name="_Toc169852227"/>
      <w:r w:rsidRPr="006C4AB1">
        <w:t>С</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могут</w:t>
      </w:r>
      <w:r w:rsidR="00744A30" w:rsidRPr="006C4AB1">
        <w:t xml:space="preserve"> </w:t>
      </w:r>
      <w:r w:rsidRPr="006C4AB1">
        <w:t>лишиться</w:t>
      </w:r>
      <w:r w:rsidR="00744A30" w:rsidRPr="006C4AB1">
        <w:t xml:space="preserve"> </w:t>
      </w:r>
      <w:r w:rsidRPr="006C4AB1">
        <w:t>россияне,</w:t>
      </w:r>
      <w:r w:rsidR="00744A30" w:rsidRPr="006C4AB1">
        <w:t xml:space="preserve"> </w:t>
      </w:r>
      <w:r w:rsidRPr="006C4AB1">
        <w:t>которые</w:t>
      </w:r>
      <w:r w:rsidR="00744A30" w:rsidRPr="006C4AB1">
        <w:t xml:space="preserve"> </w:t>
      </w:r>
      <w:r w:rsidRPr="006C4AB1">
        <w:t>платят</w:t>
      </w:r>
      <w:r w:rsidR="00744A30" w:rsidRPr="006C4AB1">
        <w:t xml:space="preserve"> </w:t>
      </w:r>
      <w:r w:rsidRPr="006C4AB1">
        <w:t>налог</w:t>
      </w:r>
      <w:r w:rsidR="00744A30" w:rsidRPr="006C4AB1">
        <w:t xml:space="preserve"> </w:t>
      </w:r>
      <w:r w:rsidRPr="006C4AB1">
        <w:t>на</w:t>
      </w:r>
      <w:r w:rsidR="00744A30" w:rsidRPr="006C4AB1">
        <w:t xml:space="preserve"> </w:t>
      </w:r>
      <w:r w:rsidRPr="006C4AB1">
        <w:t>профессиональный</w:t>
      </w:r>
      <w:r w:rsidR="00744A30" w:rsidRPr="006C4AB1">
        <w:t xml:space="preserve"> </w:t>
      </w:r>
      <w:r w:rsidRPr="006C4AB1">
        <w:t>доход</w:t>
      </w:r>
      <w:r w:rsidR="00744A30" w:rsidRPr="006C4AB1">
        <w:t xml:space="preserve"> </w:t>
      </w:r>
      <w:r w:rsidRPr="006C4AB1">
        <w:t>(НПД)</w:t>
      </w:r>
      <w:r w:rsidR="00744A30" w:rsidRPr="006C4AB1">
        <w:t xml:space="preserve"> </w:t>
      </w:r>
      <w:r w:rsidRPr="006C4AB1">
        <w:t>или</w:t>
      </w:r>
      <w:r w:rsidR="00744A30" w:rsidRPr="006C4AB1">
        <w:t xml:space="preserve"> </w:t>
      </w:r>
      <w:r w:rsidRPr="006C4AB1">
        <w:t>являются</w:t>
      </w:r>
      <w:r w:rsidR="00744A30" w:rsidRPr="006C4AB1">
        <w:t xml:space="preserve"> </w:t>
      </w:r>
      <w:r w:rsidRPr="006C4AB1">
        <w:t>самозанятыми,</w:t>
      </w:r>
      <w:r w:rsidR="00744A30" w:rsidRPr="006C4AB1">
        <w:t xml:space="preserve"> </w:t>
      </w:r>
      <w:r w:rsidRPr="006C4AB1">
        <w:t>рассказала</w:t>
      </w:r>
      <w:r w:rsidR="00744A30" w:rsidRPr="006C4AB1">
        <w:t xml:space="preserve"> </w:t>
      </w:r>
      <w:r w:rsidRPr="006C4AB1">
        <w:t>заведующая</w:t>
      </w:r>
      <w:r w:rsidR="00744A30" w:rsidRPr="006C4AB1">
        <w:t xml:space="preserve"> </w:t>
      </w:r>
      <w:r w:rsidRPr="006C4AB1">
        <w:t>Западной</w:t>
      </w:r>
      <w:r w:rsidR="00744A30" w:rsidRPr="006C4AB1">
        <w:t xml:space="preserve"> </w:t>
      </w:r>
      <w:r w:rsidRPr="006C4AB1">
        <w:t>коллегии</w:t>
      </w:r>
      <w:r w:rsidR="00744A30" w:rsidRPr="006C4AB1">
        <w:t xml:space="preserve"> </w:t>
      </w:r>
      <w:r w:rsidRPr="006C4AB1">
        <w:t>адвокатов</w:t>
      </w:r>
      <w:r w:rsidR="00744A30" w:rsidRPr="006C4AB1">
        <w:t xml:space="preserve"> </w:t>
      </w:r>
      <w:r w:rsidRPr="006C4AB1">
        <w:t>Москвы</w:t>
      </w:r>
      <w:r w:rsidR="00744A30" w:rsidRPr="006C4AB1">
        <w:t xml:space="preserve"> </w:t>
      </w:r>
      <w:r w:rsidRPr="006C4AB1">
        <w:t>Александра</w:t>
      </w:r>
      <w:r w:rsidR="00744A30" w:rsidRPr="006C4AB1">
        <w:t xml:space="preserve"> </w:t>
      </w:r>
      <w:r w:rsidRPr="006C4AB1">
        <w:t>Инютина.</w:t>
      </w:r>
      <w:r w:rsidR="00744A30" w:rsidRPr="006C4AB1">
        <w:t xml:space="preserve"> </w:t>
      </w:r>
      <w:r w:rsidRPr="006C4AB1">
        <w:t>По</w:t>
      </w:r>
      <w:r w:rsidR="00744A30" w:rsidRPr="006C4AB1">
        <w:t xml:space="preserve"> </w:t>
      </w:r>
      <w:r w:rsidRPr="006C4AB1">
        <w:t>ее</w:t>
      </w:r>
      <w:r w:rsidR="00744A30" w:rsidRPr="006C4AB1">
        <w:t xml:space="preserve"> </w:t>
      </w:r>
      <w:r w:rsidRPr="006C4AB1">
        <w:t>словам,</w:t>
      </w:r>
      <w:r w:rsidR="00744A30" w:rsidRPr="006C4AB1">
        <w:t xml:space="preserve"> </w:t>
      </w:r>
      <w:r w:rsidRPr="006C4AB1">
        <w:t>на</w:t>
      </w:r>
      <w:r w:rsidR="00744A30" w:rsidRPr="006C4AB1">
        <w:t xml:space="preserve"> </w:t>
      </w:r>
      <w:r w:rsidRPr="006C4AB1">
        <w:t>назначение</w:t>
      </w:r>
      <w:r w:rsidR="00744A30" w:rsidRPr="006C4AB1">
        <w:t xml:space="preserve"> </w:t>
      </w:r>
      <w:r w:rsidRPr="006C4AB1">
        <w:t>страховой</w:t>
      </w:r>
      <w:r w:rsidR="00744A30" w:rsidRPr="006C4AB1">
        <w:t xml:space="preserve"> </w:t>
      </w:r>
      <w:r w:rsidRPr="006C4AB1">
        <w:t>пенсии</w:t>
      </w:r>
      <w:r w:rsidR="00744A30" w:rsidRPr="006C4AB1">
        <w:t xml:space="preserve"> </w:t>
      </w:r>
      <w:r w:rsidRPr="006C4AB1">
        <w:t>могут</w:t>
      </w:r>
      <w:r w:rsidR="00744A30" w:rsidRPr="006C4AB1">
        <w:t xml:space="preserve"> </w:t>
      </w:r>
      <w:r w:rsidRPr="006C4AB1">
        <w:t>не</w:t>
      </w:r>
      <w:r w:rsidR="00744A30" w:rsidRPr="006C4AB1">
        <w:t xml:space="preserve"> </w:t>
      </w:r>
      <w:r w:rsidRPr="006C4AB1">
        <w:t>рассчитывать</w:t>
      </w:r>
      <w:r w:rsidR="00744A30" w:rsidRPr="006C4AB1">
        <w:t xml:space="preserve"> </w:t>
      </w:r>
      <w:r w:rsidRPr="006C4AB1">
        <w:t>те,</w:t>
      </w:r>
      <w:r w:rsidR="00744A30" w:rsidRPr="006C4AB1">
        <w:t xml:space="preserve"> </w:t>
      </w:r>
      <w:r w:rsidRPr="006C4AB1">
        <w:t>кто</w:t>
      </w:r>
      <w:r w:rsidR="00744A30" w:rsidRPr="006C4AB1">
        <w:t xml:space="preserve"> </w:t>
      </w:r>
      <w:r w:rsidRPr="006C4AB1">
        <w:t>достиг</w:t>
      </w:r>
      <w:r w:rsidR="00744A30" w:rsidRPr="006C4AB1">
        <w:t xml:space="preserve"> </w:t>
      </w:r>
      <w:r w:rsidRPr="006C4AB1">
        <w:t>пенсионного</w:t>
      </w:r>
      <w:r w:rsidR="00744A30" w:rsidRPr="006C4AB1">
        <w:t xml:space="preserve"> </w:t>
      </w:r>
      <w:r w:rsidRPr="006C4AB1">
        <w:t>возраста,</w:t>
      </w:r>
      <w:r w:rsidR="00744A30" w:rsidRPr="006C4AB1">
        <w:t xml:space="preserve"> </w:t>
      </w:r>
      <w:r w:rsidRPr="006C4AB1">
        <w:t>но</w:t>
      </w:r>
      <w:r w:rsidR="00744A30" w:rsidRPr="006C4AB1">
        <w:t xml:space="preserve"> </w:t>
      </w:r>
      <w:r w:rsidRPr="006C4AB1">
        <w:t>не</w:t>
      </w:r>
      <w:r w:rsidR="00744A30" w:rsidRPr="006C4AB1">
        <w:t xml:space="preserve"> </w:t>
      </w:r>
      <w:r w:rsidRPr="006C4AB1">
        <w:t>наработал</w:t>
      </w:r>
      <w:r w:rsidR="00744A30" w:rsidRPr="006C4AB1">
        <w:t xml:space="preserve"> </w:t>
      </w:r>
      <w:r w:rsidRPr="006C4AB1">
        <w:t>15</w:t>
      </w:r>
      <w:r w:rsidR="00744A30" w:rsidRPr="006C4AB1">
        <w:t xml:space="preserve"> </w:t>
      </w:r>
      <w:r w:rsidRPr="006C4AB1">
        <w:t>лет</w:t>
      </w:r>
      <w:r w:rsidR="00744A30" w:rsidRPr="006C4AB1">
        <w:t xml:space="preserve"> </w:t>
      </w:r>
      <w:r w:rsidRPr="006C4AB1">
        <w:t>стажа</w:t>
      </w:r>
      <w:r w:rsidR="00744A30" w:rsidRPr="006C4AB1">
        <w:t xml:space="preserve"> </w:t>
      </w:r>
      <w:r w:rsidRPr="006C4AB1">
        <w:t>и</w:t>
      </w:r>
      <w:r w:rsidR="00744A30" w:rsidRPr="006C4AB1">
        <w:t xml:space="preserve"> </w:t>
      </w:r>
      <w:r w:rsidRPr="006C4AB1">
        <w:t>не</w:t>
      </w:r>
      <w:r w:rsidR="00744A30" w:rsidRPr="006C4AB1">
        <w:t xml:space="preserve"> </w:t>
      </w:r>
      <w:r w:rsidRPr="006C4AB1">
        <w:t>накопил</w:t>
      </w:r>
      <w:r w:rsidR="00744A30" w:rsidRPr="006C4AB1">
        <w:t xml:space="preserve"> </w:t>
      </w:r>
      <w:r w:rsidRPr="006C4AB1">
        <w:t>30</w:t>
      </w:r>
      <w:r w:rsidR="00744A30" w:rsidRPr="006C4AB1">
        <w:t xml:space="preserve"> </w:t>
      </w:r>
      <w:r w:rsidRPr="006C4AB1">
        <w:t>индивидуальных</w:t>
      </w:r>
      <w:r w:rsidR="00744A30" w:rsidRPr="006C4AB1">
        <w:t xml:space="preserve"> </w:t>
      </w:r>
      <w:r w:rsidRPr="006C4AB1">
        <w:t>пенсионных</w:t>
      </w:r>
      <w:r w:rsidR="00744A30" w:rsidRPr="006C4AB1">
        <w:t xml:space="preserve"> </w:t>
      </w:r>
      <w:r w:rsidRPr="006C4AB1">
        <w:t>коэффициентов</w:t>
      </w:r>
      <w:r w:rsidR="00744A30" w:rsidRPr="006C4AB1">
        <w:t xml:space="preserve"> </w:t>
      </w:r>
      <w:r w:rsidRPr="006C4AB1">
        <w:t>(ИПК).</w:t>
      </w:r>
      <w:bookmarkEnd w:id="119"/>
    </w:p>
    <w:p w:rsidR="00FE4DEC" w:rsidRPr="006C4AB1" w:rsidRDefault="00FE4DEC" w:rsidP="00FE4DEC">
      <w:r w:rsidRPr="006C4AB1">
        <w:t>Инютина</w:t>
      </w:r>
      <w:r w:rsidR="00744A30" w:rsidRPr="006C4AB1">
        <w:t xml:space="preserve"> </w:t>
      </w:r>
      <w:r w:rsidRPr="006C4AB1">
        <w:t>подчеркнула,</w:t>
      </w:r>
      <w:r w:rsidR="00744A30" w:rsidRPr="006C4AB1">
        <w:t xml:space="preserve"> </w:t>
      </w:r>
      <w:r w:rsidRPr="006C4AB1">
        <w:t>что</w:t>
      </w:r>
      <w:r w:rsidR="00744A30" w:rsidRPr="006C4AB1">
        <w:t xml:space="preserve"> </w:t>
      </w:r>
      <w:r w:rsidRPr="006C4AB1">
        <w:t>работодатели</w:t>
      </w:r>
      <w:r w:rsidR="00744A30" w:rsidRPr="006C4AB1">
        <w:t xml:space="preserve"> </w:t>
      </w:r>
      <w:r w:rsidRPr="006C4AB1">
        <w:t>не</w:t>
      </w:r>
      <w:r w:rsidR="00744A30" w:rsidRPr="006C4AB1">
        <w:t xml:space="preserve"> </w:t>
      </w:r>
      <w:r w:rsidRPr="006C4AB1">
        <w:t>платят</w:t>
      </w:r>
      <w:r w:rsidR="00744A30" w:rsidRPr="006C4AB1">
        <w:t xml:space="preserve"> </w:t>
      </w:r>
      <w:r w:rsidRPr="006C4AB1">
        <w:t>за</w:t>
      </w:r>
      <w:r w:rsidR="00744A30" w:rsidRPr="006C4AB1">
        <w:t xml:space="preserve"> </w:t>
      </w:r>
      <w:r w:rsidRPr="006C4AB1">
        <w:t>самозанятых</w:t>
      </w:r>
      <w:r w:rsidR="00744A30" w:rsidRPr="006C4AB1">
        <w:t xml:space="preserve"> </w:t>
      </w:r>
      <w:r w:rsidRPr="006C4AB1">
        <w:t>страховые</w:t>
      </w:r>
      <w:r w:rsidR="00744A30" w:rsidRPr="006C4AB1">
        <w:t xml:space="preserve"> </w:t>
      </w:r>
      <w:r w:rsidRPr="006C4AB1">
        <w:t>взносы,</w:t>
      </w:r>
      <w:r w:rsidR="00744A30" w:rsidRPr="006C4AB1">
        <w:t xml:space="preserve"> </w:t>
      </w:r>
      <w:r w:rsidRPr="006C4AB1">
        <w:t>а</w:t>
      </w:r>
      <w:r w:rsidR="00744A30" w:rsidRPr="006C4AB1">
        <w:t xml:space="preserve"> </w:t>
      </w:r>
      <w:r w:rsidRPr="006C4AB1">
        <w:t>стаж</w:t>
      </w:r>
      <w:r w:rsidR="00744A30" w:rsidRPr="006C4AB1">
        <w:t xml:space="preserve"> </w:t>
      </w:r>
      <w:r w:rsidRPr="006C4AB1">
        <w:t>не</w:t>
      </w:r>
      <w:r w:rsidR="00744A30" w:rsidRPr="006C4AB1">
        <w:t xml:space="preserve"> </w:t>
      </w:r>
      <w:r w:rsidRPr="006C4AB1">
        <w:t>начисляется.</w:t>
      </w:r>
    </w:p>
    <w:p w:rsidR="00FE4DEC" w:rsidRPr="006C4AB1" w:rsidRDefault="00FE4DEC" w:rsidP="00FE4DEC">
      <w:r w:rsidRPr="006C4AB1">
        <w:t>Ранее</w:t>
      </w:r>
      <w:r w:rsidR="00744A30" w:rsidRPr="006C4AB1">
        <w:t xml:space="preserve"> </w:t>
      </w:r>
      <w:r w:rsidRPr="006C4AB1">
        <w:t>депутат</w:t>
      </w:r>
      <w:r w:rsidR="00744A30" w:rsidRPr="006C4AB1">
        <w:t xml:space="preserve"> </w:t>
      </w:r>
      <w:r w:rsidRPr="006C4AB1">
        <w:t>Госдумы</w:t>
      </w:r>
      <w:r w:rsidR="00744A30" w:rsidRPr="006C4AB1">
        <w:t xml:space="preserve"> </w:t>
      </w:r>
      <w:r w:rsidRPr="006C4AB1">
        <w:t>от</w:t>
      </w:r>
      <w:r w:rsidR="00744A30" w:rsidRPr="006C4AB1">
        <w:t xml:space="preserve"> </w:t>
      </w:r>
      <w:r w:rsidRPr="006C4AB1">
        <w:t>фракции</w:t>
      </w:r>
      <w:r w:rsidR="00744A30" w:rsidRPr="006C4AB1">
        <w:t xml:space="preserve"> «</w:t>
      </w:r>
      <w:r w:rsidRPr="006C4AB1">
        <w:t>Единая</w:t>
      </w:r>
      <w:r w:rsidR="00744A30" w:rsidRPr="006C4AB1">
        <w:t xml:space="preserve"> </w:t>
      </w:r>
      <w:r w:rsidRPr="006C4AB1">
        <w:t>Россия</w:t>
      </w:r>
      <w:r w:rsidR="00744A30" w:rsidRPr="006C4AB1">
        <w:t>»</w:t>
      </w:r>
      <w:r w:rsidRPr="006C4AB1">
        <w:t>,</w:t>
      </w:r>
      <w:r w:rsidR="00744A30" w:rsidRPr="006C4AB1">
        <w:t xml:space="preserve"> </w:t>
      </w:r>
      <w:r w:rsidRPr="006C4AB1">
        <w:t>член</w:t>
      </w:r>
      <w:r w:rsidR="00744A30" w:rsidRPr="006C4AB1">
        <w:t xml:space="preserve"> </w:t>
      </w:r>
      <w:r w:rsidRPr="006C4AB1">
        <w:t>комитета</w:t>
      </w:r>
      <w:r w:rsidR="00744A30" w:rsidRPr="006C4AB1">
        <w:t xml:space="preserve"> </w:t>
      </w:r>
      <w:r w:rsidRPr="006C4AB1">
        <w:t>ГД</w:t>
      </w:r>
      <w:r w:rsidR="00744A30" w:rsidRPr="006C4AB1">
        <w:t xml:space="preserve"> </w:t>
      </w:r>
      <w:r w:rsidRPr="006C4AB1">
        <w:t>по</w:t>
      </w:r>
      <w:r w:rsidR="00744A30" w:rsidRPr="006C4AB1">
        <w:t xml:space="preserve"> </w:t>
      </w:r>
      <w:r w:rsidRPr="006C4AB1">
        <w:t>бюджету</w:t>
      </w:r>
      <w:r w:rsidR="00744A30" w:rsidRPr="006C4AB1">
        <w:t xml:space="preserve"> </w:t>
      </w:r>
      <w:r w:rsidRPr="006C4AB1">
        <w:t>и</w:t>
      </w:r>
      <w:r w:rsidR="00744A30" w:rsidRPr="006C4AB1">
        <w:t xml:space="preserve"> </w:t>
      </w:r>
      <w:r w:rsidRPr="006C4AB1">
        <w:t>налогам</w:t>
      </w:r>
      <w:r w:rsidR="00744A30" w:rsidRPr="006C4AB1">
        <w:t xml:space="preserve"> </w:t>
      </w:r>
      <w:r w:rsidRPr="006C4AB1">
        <w:t>Никита</w:t>
      </w:r>
      <w:r w:rsidR="00744A30" w:rsidRPr="006C4AB1">
        <w:t xml:space="preserve"> </w:t>
      </w:r>
      <w:r w:rsidRPr="006C4AB1">
        <w:t>Чаплин</w:t>
      </w:r>
      <w:r w:rsidR="00744A30" w:rsidRPr="006C4AB1">
        <w:t xml:space="preserve"> </w:t>
      </w:r>
      <w:r w:rsidRPr="006C4AB1">
        <w:t>заявил,</w:t>
      </w:r>
      <w:r w:rsidR="00744A30" w:rsidRPr="006C4AB1">
        <w:t xml:space="preserve"> </w:t>
      </w:r>
      <w:r w:rsidRPr="006C4AB1">
        <w:t>что</w:t>
      </w:r>
      <w:r w:rsidR="00744A30" w:rsidRPr="006C4AB1">
        <w:t xml:space="preserve"> </w:t>
      </w:r>
      <w:r w:rsidRPr="006C4AB1">
        <w:t>выплаты</w:t>
      </w:r>
      <w:r w:rsidR="00744A30" w:rsidRPr="006C4AB1">
        <w:t xml:space="preserve"> </w:t>
      </w:r>
      <w:r w:rsidRPr="006C4AB1">
        <w:t>военным</w:t>
      </w:r>
      <w:r w:rsidR="00744A30" w:rsidRPr="006C4AB1">
        <w:t xml:space="preserve"> </w:t>
      </w:r>
      <w:r w:rsidRPr="006C4AB1">
        <w:t>пенсионерам</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проиндексируют</w:t>
      </w:r>
      <w:r w:rsidR="00744A30" w:rsidRPr="006C4AB1">
        <w:t xml:space="preserve"> </w:t>
      </w:r>
      <w:r w:rsidRPr="006C4AB1">
        <w:t>на</w:t>
      </w:r>
      <w:r w:rsidR="00744A30" w:rsidRPr="006C4AB1">
        <w:t xml:space="preserve"> </w:t>
      </w:r>
      <w:r w:rsidRPr="006C4AB1">
        <w:t>5,1%</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прогноза</w:t>
      </w:r>
      <w:r w:rsidR="00744A30" w:rsidRPr="006C4AB1">
        <w:t xml:space="preserve"> </w:t>
      </w:r>
      <w:r w:rsidRPr="006C4AB1">
        <w:t>инфляции.</w:t>
      </w:r>
      <w:r w:rsidR="00744A30" w:rsidRPr="006C4AB1">
        <w:t xml:space="preserve"> </w:t>
      </w:r>
      <w:r w:rsidRPr="006C4AB1">
        <w:t>Повышение</w:t>
      </w:r>
      <w:r w:rsidR="00744A30" w:rsidRPr="006C4AB1">
        <w:t xml:space="preserve"> </w:t>
      </w:r>
      <w:r w:rsidRPr="006C4AB1">
        <w:t>коснется</w:t>
      </w:r>
      <w:r w:rsidR="00744A30" w:rsidRPr="006C4AB1">
        <w:t xml:space="preserve"> </w:t>
      </w:r>
      <w:r w:rsidRPr="006C4AB1">
        <w:t>порядка</w:t>
      </w:r>
      <w:r w:rsidR="00744A30" w:rsidRPr="006C4AB1">
        <w:t xml:space="preserve"> </w:t>
      </w:r>
      <w:r w:rsidRPr="006C4AB1">
        <w:t>трех</w:t>
      </w:r>
      <w:r w:rsidR="00744A30" w:rsidRPr="006C4AB1">
        <w:t xml:space="preserve"> </w:t>
      </w:r>
      <w:r w:rsidRPr="006C4AB1">
        <w:t>миллионов</w:t>
      </w:r>
      <w:r w:rsidR="00744A30" w:rsidRPr="006C4AB1">
        <w:t xml:space="preserve"> </w:t>
      </w:r>
      <w:r w:rsidRPr="006C4AB1">
        <w:t>человек.</w:t>
      </w:r>
    </w:p>
    <w:p w:rsidR="00FE4DEC" w:rsidRPr="006C4AB1" w:rsidRDefault="00FE4DEC" w:rsidP="00FE4DEC">
      <w:r w:rsidRPr="006C4AB1">
        <w:t>Правительство</w:t>
      </w:r>
      <w:r w:rsidR="00744A30" w:rsidRPr="006C4AB1">
        <w:t xml:space="preserve"> </w:t>
      </w:r>
      <w:r w:rsidRPr="006C4AB1">
        <w:t>России</w:t>
      </w:r>
      <w:r w:rsidR="00744A30" w:rsidRPr="006C4AB1">
        <w:t xml:space="preserve"> </w:t>
      </w:r>
      <w:r w:rsidRPr="006C4AB1">
        <w:t>по</w:t>
      </w:r>
      <w:r w:rsidR="00744A30" w:rsidRPr="006C4AB1">
        <w:t xml:space="preserve"> </w:t>
      </w:r>
      <w:r w:rsidRPr="006C4AB1">
        <w:t>поручению</w:t>
      </w:r>
      <w:r w:rsidR="00744A30" w:rsidRPr="006C4AB1">
        <w:t xml:space="preserve"> </w:t>
      </w:r>
      <w:r w:rsidRPr="006C4AB1">
        <w:t>президента</w:t>
      </w:r>
      <w:r w:rsidR="00744A30" w:rsidRPr="006C4AB1">
        <w:t xml:space="preserve"> </w:t>
      </w:r>
      <w:r w:rsidRPr="006C4AB1">
        <w:t>Владимира</w:t>
      </w:r>
      <w:r w:rsidR="00744A30" w:rsidRPr="006C4AB1">
        <w:t xml:space="preserve"> </w:t>
      </w:r>
      <w:r w:rsidRPr="006C4AB1">
        <w:t>Путина</w:t>
      </w:r>
      <w:r w:rsidR="00744A30" w:rsidRPr="006C4AB1">
        <w:t xml:space="preserve"> </w:t>
      </w:r>
      <w:r w:rsidRPr="006C4AB1">
        <w:t>одобрило</w:t>
      </w:r>
      <w:r w:rsidR="00744A30" w:rsidRPr="006C4AB1">
        <w:t xml:space="preserve"> </w:t>
      </w:r>
      <w:r w:rsidRPr="006C4AB1">
        <w:t>индексацию</w:t>
      </w:r>
      <w:r w:rsidR="00744A30" w:rsidRPr="006C4AB1">
        <w:t xml:space="preserve"> </w:t>
      </w:r>
      <w:r w:rsidRPr="006C4AB1">
        <w:t>прожиточного</w:t>
      </w:r>
      <w:r w:rsidR="00744A30" w:rsidRPr="006C4AB1">
        <w:t xml:space="preserve"> </w:t>
      </w:r>
      <w:r w:rsidRPr="006C4AB1">
        <w:t>минимума</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2025</w:t>
      </w:r>
      <w:r w:rsidR="00744A30" w:rsidRPr="006C4AB1">
        <w:t xml:space="preserve"> </w:t>
      </w:r>
      <w:r w:rsidRPr="006C4AB1">
        <w:t>года</w:t>
      </w:r>
      <w:r w:rsidR="00744A30" w:rsidRPr="006C4AB1">
        <w:t xml:space="preserve"> </w:t>
      </w:r>
      <w:r w:rsidRPr="006C4AB1">
        <w:t>более</w:t>
      </w:r>
      <w:r w:rsidR="00744A30" w:rsidRPr="006C4AB1">
        <w:t xml:space="preserve"> </w:t>
      </w:r>
      <w:r w:rsidRPr="006C4AB1">
        <w:t>чем</w:t>
      </w:r>
      <w:r w:rsidR="00744A30" w:rsidRPr="006C4AB1">
        <w:t xml:space="preserve"> </w:t>
      </w:r>
      <w:r w:rsidRPr="006C4AB1">
        <w:t>на</w:t>
      </w:r>
      <w:r w:rsidR="00744A30" w:rsidRPr="006C4AB1">
        <w:t xml:space="preserve"> </w:t>
      </w:r>
      <w:r w:rsidRPr="006C4AB1">
        <w:t>2000</w:t>
      </w:r>
      <w:r w:rsidR="00744A30" w:rsidRPr="006C4AB1">
        <w:t xml:space="preserve"> </w:t>
      </w:r>
      <w:r w:rsidRPr="006C4AB1">
        <w:t>рублей.</w:t>
      </w:r>
      <w:r w:rsidR="00744A30" w:rsidRPr="006C4AB1">
        <w:t xml:space="preserve"> </w:t>
      </w:r>
      <w:r w:rsidRPr="006C4AB1">
        <w:t>Власти</w:t>
      </w:r>
      <w:r w:rsidR="00744A30" w:rsidRPr="006C4AB1">
        <w:t xml:space="preserve"> </w:t>
      </w:r>
      <w:r w:rsidRPr="006C4AB1">
        <w:t>повысят</w:t>
      </w:r>
      <w:r w:rsidR="00744A30" w:rsidRPr="006C4AB1">
        <w:t xml:space="preserve"> </w:t>
      </w:r>
      <w:r w:rsidRPr="006C4AB1">
        <w:t>размеры</w:t>
      </w:r>
      <w:r w:rsidR="00744A30" w:rsidRPr="006C4AB1">
        <w:t xml:space="preserve"> </w:t>
      </w:r>
      <w:r w:rsidRPr="006C4AB1">
        <w:t>пособий</w:t>
      </w:r>
      <w:r w:rsidR="00744A30" w:rsidRPr="006C4AB1">
        <w:t xml:space="preserve"> </w:t>
      </w:r>
      <w:r w:rsidRPr="006C4AB1">
        <w:t>нуждающимся</w:t>
      </w:r>
      <w:r w:rsidR="00744A30" w:rsidRPr="006C4AB1">
        <w:t xml:space="preserve"> </w:t>
      </w:r>
      <w:r w:rsidRPr="006C4AB1">
        <w:t>семьям</w:t>
      </w:r>
      <w:r w:rsidR="00744A30" w:rsidRPr="006C4AB1">
        <w:t xml:space="preserve"> </w:t>
      </w:r>
      <w:r w:rsidRPr="006C4AB1">
        <w:t>и</w:t>
      </w:r>
      <w:r w:rsidR="00744A30" w:rsidRPr="006C4AB1">
        <w:t xml:space="preserve"> </w:t>
      </w:r>
      <w:r w:rsidRPr="006C4AB1">
        <w:t>ряд</w:t>
      </w:r>
      <w:r w:rsidR="00744A30" w:rsidRPr="006C4AB1">
        <w:t xml:space="preserve"> </w:t>
      </w:r>
      <w:r w:rsidRPr="006C4AB1">
        <w:t>социальных</w:t>
      </w:r>
      <w:r w:rsidR="00744A30" w:rsidRPr="006C4AB1">
        <w:t xml:space="preserve"> </w:t>
      </w:r>
      <w:r w:rsidRPr="006C4AB1">
        <w:t>выплат.</w:t>
      </w:r>
    </w:p>
    <w:p w:rsidR="00FE4DEC" w:rsidRPr="006C4AB1" w:rsidRDefault="00FE4DEC" w:rsidP="00FE4DEC">
      <w:r w:rsidRPr="006C4AB1">
        <w:t>Рост</w:t>
      </w:r>
      <w:r w:rsidR="00744A30" w:rsidRPr="006C4AB1">
        <w:t xml:space="preserve"> </w:t>
      </w:r>
      <w:r w:rsidRPr="006C4AB1">
        <w:t>пенсий</w:t>
      </w:r>
      <w:r w:rsidR="00744A30" w:rsidRPr="006C4AB1">
        <w:t xml:space="preserve"> </w:t>
      </w:r>
      <w:r w:rsidRPr="006C4AB1">
        <w:t>с</w:t>
      </w:r>
      <w:r w:rsidR="00744A30" w:rsidRPr="006C4AB1">
        <w:t xml:space="preserve"> </w:t>
      </w:r>
      <w:r w:rsidRPr="006C4AB1">
        <w:t>1</w:t>
      </w:r>
      <w:r w:rsidR="00744A30" w:rsidRPr="006C4AB1">
        <w:t xml:space="preserve"> </w:t>
      </w:r>
      <w:r w:rsidRPr="006C4AB1">
        <w:t>июля</w:t>
      </w:r>
      <w:r w:rsidR="00744A30" w:rsidRPr="006C4AB1">
        <w:t xml:space="preserve"> </w:t>
      </w:r>
      <w:r w:rsidRPr="006C4AB1">
        <w:t>затронет</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уволившихся</w:t>
      </w:r>
      <w:r w:rsidR="00744A30" w:rsidRPr="006C4AB1">
        <w:t xml:space="preserve"> </w:t>
      </w:r>
      <w:r w:rsidRPr="006C4AB1">
        <w:t>в</w:t>
      </w:r>
      <w:r w:rsidR="00744A30" w:rsidRPr="006C4AB1">
        <w:t xml:space="preserve"> </w:t>
      </w:r>
      <w:r w:rsidRPr="006C4AB1">
        <w:t>июне,</w:t>
      </w:r>
      <w:r w:rsidR="00744A30" w:rsidRPr="006C4AB1">
        <w:t xml:space="preserve"> </w:t>
      </w:r>
      <w:r w:rsidRPr="006C4AB1">
        <w:t>рассказала</w:t>
      </w:r>
      <w:r w:rsidR="00744A30" w:rsidRPr="006C4AB1">
        <w:t xml:space="preserve"> </w:t>
      </w:r>
      <w:r w:rsidRPr="006C4AB1">
        <w:t>доцент</w:t>
      </w:r>
      <w:r w:rsidR="00744A30" w:rsidRPr="006C4AB1">
        <w:t xml:space="preserve"> </w:t>
      </w:r>
      <w:r w:rsidRPr="006C4AB1">
        <w:t>кафедры</w:t>
      </w:r>
      <w:r w:rsidR="00744A30" w:rsidRPr="006C4AB1">
        <w:t xml:space="preserve"> </w:t>
      </w:r>
      <w:r w:rsidRPr="006C4AB1">
        <w:t>экономической</w:t>
      </w:r>
      <w:r w:rsidR="00744A30" w:rsidRPr="006C4AB1">
        <w:t xml:space="preserve"> </w:t>
      </w:r>
      <w:r w:rsidRPr="006C4AB1">
        <w:t>теории,</w:t>
      </w:r>
      <w:r w:rsidR="00744A30" w:rsidRPr="006C4AB1">
        <w:t xml:space="preserve"> </w:t>
      </w:r>
      <w:r w:rsidRPr="006C4AB1">
        <w:t>эксперт</w:t>
      </w:r>
      <w:r w:rsidR="00744A30" w:rsidRPr="006C4AB1">
        <w:t xml:space="preserve"> </w:t>
      </w:r>
      <w:r w:rsidRPr="006C4AB1">
        <w:t>по</w:t>
      </w:r>
      <w:r w:rsidR="00744A30" w:rsidRPr="006C4AB1">
        <w:t xml:space="preserve"> </w:t>
      </w:r>
      <w:r w:rsidRPr="006C4AB1">
        <w:t>трудовому</w:t>
      </w:r>
      <w:r w:rsidR="00744A30" w:rsidRPr="006C4AB1">
        <w:t xml:space="preserve"> </w:t>
      </w:r>
      <w:r w:rsidRPr="006C4AB1">
        <w:t>праву</w:t>
      </w:r>
      <w:r w:rsidR="00744A30" w:rsidRPr="006C4AB1">
        <w:t xml:space="preserve"> </w:t>
      </w:r>
      <w:r w:rsidRPr="006C4AB1">
        <w:t>РАНХиГС</w:t>
      </w:r>
      <w:r w:rsidR="00744A30" w:rsidRPr="006C4AB1">
        <w:t xml:space="preserve"> </w:t>
      </w:r>
      <w:r w:rsidRPr="006C4AB1">
        <w:t>Наталья</w:t>
      </w:r>
      <w:r w:rsidR="00744A30" w:rsidRPr="006C4AB1">
        <w:t xml:space="preserve"> </w:t>
      </w:r>
      <w:r w:rsidRPr="006C4AB1">
        <w:t>Усова.</w:t>
      </w:r>
      <w:r w:rsidR="00744A30" w:rsidRPr="006C4AB1">
        <w:t xml:space="preserve"> </w:t>
      </w:r>
      <w:r w:rsidRPr="006C4AB1">
        <w:t>По</w:t>
      </w:r>
      <w:r w:rsidR="00744A30" w:rsidRPr="006C4AB1">
        <w:t xml:space="preserve"> </w:t>
      </w:r>
      <w:r w:rsidRPr="006C4AB1">
        <w:t>ее</w:t>
      </w:r>
      <w:r w:rsidR="00744A30" w:rsidRPr="006C4AB1">
        <w:t xml:space="preserve"> </w:t>
      </w:r>
      <w:r w:rsidRPr="006C4AB1">
        <w:t>словам,</w:t>
      </w:r>
      <w:r w:rsidR="00744A30" w:rsidRPr="006C4AB1">
        <w:t xml:space="preserve"> </w:t>
      </w:r>
      <w:r w:rsidRPr="006C4AB1">
        <w:t>пенсию</w:t>
      </w:r>
      <w:r w:rsidR="00744A30" w:rsidRPr="006C4AB1">
        <w:t xml:space="preserve"> </w:t>
      </w:r>
      <w:r w:rsidRPr="006C4AB1">
        <w:t>увеличат</w:t>
      </w:r>
      <w:r w:rsidR="00744A30" w:rsidRPr="006C4AB1">
        <w:t xml:space="preserve"> </w:t>
      </w:r>
      <w:r w:rsidRPr="006C4AB1">
        <w:t>также</w:t>
      </w:r>
      <w:r w:rsidR="00744A30" w:rsidRPr="006C4AB1">
        <w:t xml:space="preserve"> </w:t>
      </w:r>
      <w:r w:rsidRPr="006C4AB1">
        <w:t>тем,</w:t>
      </w:r>
      <w:r w:rsidR="00744A30" w:rsidRPr="006C4AB1">
        <w:t xml:space="preserve"> </w:t>
      </w:r>
      <w:r w:rsidRPr="006C4AB1">
        <w:t>кому</w:t>
      </w:r>
      <w:r w:rsidR="00744A30" w:rsidRPr="006C4AB1">
        <w:t xml:space="preserve"> </w:t>
      </w:r>
      <w:r w:rsidRPr="006C4AB1">
        <w:t>исполнится</w:t>
      </w:r>
      <w:r w:rsidR="00744A30" w:rsidRPr="006C4AB1">
        <w:t xml:space="preserve"> </w:t>
      </w:r>
      <w:r w:rsidRPr="006C4AB1">
        <w:t>80</w:t>
      </w:r>
      <w:r w:rsidR="00744A30" w:rsidRPr="006C4AB1">
        <w:t xml:space="preserve"> </w:t>
      </w:r>
      <w:r w:rsidRPr="006C4AB1">
        <w:t>лет</w:t>
      </w:r>
      <w:r w:rsidR="00744A30" w:rsidRPr="006C4AB1">
        <w:t xml:space="preserve"> </w:t>
      </w:r>
      <w:r w:rsidRPr="006C4AB1">
        <w:t>и</w:t>
      </w:r>
      <w:r w:rsidR="00744A30" w:rsidRPr="006C4AB1">
        <w:t xml:space="preserve"> </w:t>
      </w:r>
      <w:r w:rsidRPr="006C4AB1">
        <w:t>кто</w:t>
      </w:r>
      <w:r w:rsidR="00744A30" w:rsidRPr="006C4AB1">
        <w:t xml:space="preserve"> </w:t>
      </w:r>
      <w:r w:rsidRPr="006C4AB1">
        <w:t>получил</w:t>
      </w:r>
      <w:r w:rsidR="00744A30" w:rsidRPr="006C4AB1">
        <w:t xml:space="preserve"> </w:t>
      </w:r>
      <w:r w:rsidRPr="006C4AB1">
        <w:t>первую</w:t>
      </w:r>
      <w:r w:rsidR="00744A30" w:rsidRPr="006C4AB1">
        <w:t xml:space="preserve"> </w:t>
      </w:r>
      <w:r w:rsidRPr="006C4AB1">
        <w:t>группу</w:t>
      </w:r>
      <w:r w:rsidR="00744A30" w:rsidRPr="006C4AB1">
        <w:t xml:space="preserve"> </w:t>
      </w:r>
      <w:r w:rsidRPr="006C4AB1">
        <w:t>инвалидности.</w:t>
      </w:r>
    </w:p>
    <w:p w:rsidR="00D66579" w:rsidRPr="006C4AB1" w:rsidRDefault="00041F60" w:rsidP="00FE4DEC">
      <w:hyperlink r:id="rId47" w:history="1">
        <w:r w:rsidR="00FE4DEC" w:rsidRPr="006C4AB1">
          <w:rPr>
            <w:rStyle w:val="a3"/>
          </w:rPr>
          <w:t>https://news.ru/society/odnu-kategoriyu-rossiyan-mogut-lishit-strahovoj-pensii/</w:t>
        </w:r>
      </w:hyperlink>
    </w:p>
    <w:p w:rsidR="00D761BE" w:rsidRPr="006C4AB1" w:rsidRDefault="00D761BE" w:rsidP="00D761BE">
      <w:pPr>
        <w:pStyle w:val="2"/>
      </w:pPr>
      <w:bookmarkStart w:id="120" w:name="_Toc169852228"/>
      <w:r w:rsidRPr="006C4AB1">
        <w:lastRenderedPageBreak/>
        <w:t>DEITA.ru,</w:t>
      </w:r>
      <w:r w:rsidR="00744A30" w:rsidRPr="006C4AB1">
        <w:t xml:space="preserve"> </w:t>
      </w:r>
      <w:r w:rsidRPr="006C4AB1">
        <w:t>20.06.2024,</w:t>
      </w:r>
      <w:r w:rsidR="00744A30" w:rsidRPr="006C4AB1">
        <w:t xml:space="preserve"> </w:t>
      </w:r>
      <w:r w:rsidRPr="006C4AB1">
        <w:t>Озвучено,</w:t>
      </w:r>
      <w:r w:rsidR="00744A30" w:rsidRPr="006C4AB1">
        <w:t xml:space="preserve"> </w:t>
      </w:r>
      <w:r w:rsidRPr="006C4AB1">
        <w:t>из-за</w:t>
      </w:r>
      <w:r w:rsidR="00744A30" w:rsidRPr="006C4AB1">
        <w:t xml:space="preserve"> </w:t>
      </w:r>
      <w:r w:rsidRPr="006C4AB1">
        <w:t>чего</w:t>
      </w:r>
      <w:r w:rsidR="00744A30" w:rsidRPr="006C4AB1">
        <w:t xml:space="preserve"> </w:t>
      </w:r>
      <w:r w:rsidRPr="006C4AB1">
        <w:t>россиянам</w:t>
      </w:r>
      <w:r w:rsidR="00744A30" w:rsidRPr="006C4AB1">
        <w:t xml:space="preserve"> </w:t>
      </w:r>
      <w:r w:rsidRPr="006C4AB1">
        <w:t>могут</w:t>
      </w:r>
      <w:r w:rsidR="00744A30" w:rsidRPr="006C4AB1">
        <w:t xml:space="preserve"> </w:t>
      </w:r>
      <w:r w:rsidRPr="006C4AB1">
        <w:t>понизить</w:t>
      </w:r>
      <w:r w:rsidR="00744A30" w:rsidRPr="006C4AB1">
        <w:t xml:space="preserve"> </w:t>
      </w:r>
      <w:r w:rsidRPr="006C4AB1">
        <w:t>пенсию</w:t>
      </w:r>
      <w:bookmarkEnd w:id="120"/>
    </w:p>
    <w:p w:rsidR="00D761BE" w:rsidRPr="006C4AB1" w:rsidRDefault="00D761BE" w:rsidP="00396579">
      <w:pPr>
        <w:pStyle w:val="3"/>
      </w:pPr>
      <w:bookmarkStart w:id="121" w:name="_Toc169852229"/>
      <w:r w:rsidRPr="006C4AB1">
        <w:t>Ошибки</w:t>
      </w:r>
      <w:r w:rsidR="00744A30" w:rsidRPr="006C4AB1">
        <w:t xml:space="preserve"> </w:t>
      </w:r>
      <w:r w:rsidRPr="006C4AB1">
        <w:t>в</w:t>
      </w:r>
      <w:r w:rsidR="00744A30" w:rsidRPr="006C4AB1">
        <w:t xml:space="preserve"> </w:t>
      </w:r>
      <w:r w:rsidRPr="006C4AB1">
        <w:t>документах</w:t>
      </w:r>
      <w:r w:rsidR="00744A30" w:rsidRPr="006C4AB1">
        <w:t xml:space="preserve"> </w:t>
      </w:r>
      <w:r w:rsidRPr="006C4AB1">
        <w:t>могут</w:t>
      </w:r>
      <w:r w:rsidR="00744A30" w:rsidRPr="006C4AB1">
        <w:t xml:space="preserve"> </w:t>
      </w:r>
      <w:r w:rsidRPr="006C4AB1">
        <w:t>стать</w:t>
      </w:r>
      <w:r w:rsidR="00744A30" w:rsidRPr="006C4AB1">
        <w:t xml:space="preserve"> </w:t>
      </w:r>
      <w:r w:rsidRPr="006C4AB1">
        <w:t>одной</w:t>
      </w:r>
      <w:r w:rsidR="00744A30" w:rsidRPr="006C4AB1">
        <w:t xml:space="preserve"> </w:t>
      </w:r>
      <w:r w:rsidRPr="006C4AB1">
        <w:t>из</w:t>
      </w:r>
      <w:r w:rsidR="00744A30" w:rsidRPr="006C4AB1">
        <w:t xml:space="preserve"> </w:t>
      </w:r>
      <w:r w:rsidRPr="006C4AB1">
        <w:t>причин</w:t>
      </w:r>
      <w:r w:rsidR="00744A30" w:rsidRPr="006C4AB1">
        <w:t xml:space="preserve"> </w:t>
      </w:r>
      <w:r w:rsidRPr="006C4AB1">
        <w:t>низкого</w:t>
      </w:r>
      <w:r w:rsidR="00744A30" w:rsidRPr="006C4AB1">
        <w:t xml:space="preserve"> </w:t>
      </w:r>
      <w:r w:rsidRPr="006C4AB1">
        <w:t>размера</w:t>
      </w:r>
      <w:r w:rsidR="00744A30" w:rsidRPr="006C4AB1">
        <w:t xml:space="preserve"> </w:t>
      </w:r>
      <w:r w:rsidRPr="006C4AB1">
        <w:t>пенсии</w:t>
      </w:r>
      <w:r w:rsidR="00744A30" w:rsidRPr="006C4AB1">
        <w:t xml:space="preserve"> </w:t>
      </w:r>
      <w:r w:rsidRPr="006C4AB1">
        <w:t>россиян.</w:t>
      </w:r>
      <w:r w:rsidR="00744A30" w:rsidRPr="006C4AB1">
        <w:t xml:space="preserve"> </w:t>
      </w:r>
      <w:r w:rsidRPr="006C4AB1">
        <w:t>На</w:t>
      </w:r>
      <w:r w:rsidR="00744A30" w:rsidRPr="006C4AB1">
        <w:t xml:space="preserve"> </w:t>
      </w:r>
      <w:r w:rsidRPr="006C4AB1">
        <w:t>это</w:t>
      </w:r>
      <w:r w:rsidR="00744A30" w:rsidRPr="006C4AB1">
        <w:t xml:space="preserve"> </w:t>
      </w:r>
      <w:r w:rsidRPr="006C4AB1">
        <w:t>обратили</w:t>
      </w:r>
      <w:r w:rsidR="00744A30" w:rsidRPr="006C4AB1">
        <w:t xml:space="preserve"> </w:t>
      </w:r>
      <w:r w:rsidRPr="006C4AB1">
        <w:t>внимание</w:t>
      </w:r>
      <w:r w:rsidR="00744A30" w:rsidRPr="006C4AB1">
        <w:t xml:space="preserve"> </w:t>
      </w:r>
      <w:r w:rsidRPr="006C4AB1">
        <w:t>в</w:t>
      </w:r>
      <w:r w:rsidR="00744A30" w:rsidRPr="006C4AB1">
        <w:t xml:space="preserve"> </w:t>
      </w:r>
      <w:r w:rsidRPr="006C4AB1">
        <w:t>Социальном</w:t>
      </w:r>
      <w:r w:rsidR="00744A30" w:rsidRPr="006C4AB1">
        <w:t xml:space="preserve"> </w:t>
      </w:r>
      <w:r w:rsidRPr="006C4AB1">
        <w:t>фонде</w:t>
      </w:r>
      <w:r w:rsidR="00744A30" w:rsidRPr="006C4AB1">
        <w:t xml:space="preserve"> </w:t>
      </w:r>
      <w:r w:rsidRPr="006C4AB1">
        <w:t>России,</w:t>
      </w:r>
      <w:r w:rsidR="00744A30" w:rsidRPr="006C4AB1">
        <w:t xml:space="preserve"> </w:t>
      </w:r>
      <w:r w:rsidRPr="006C4AB1">
        <w:t>сообщает</w:t>
      </w:r>
      <w:r w:rsidR="00744A30" w:rsidRPr="006C4AB1">
        <w:t xml:space="preserve"> </w:t>
      </w:r>
      <w:r w:rsidRPr="006C4AB1">
        <w:t>ИА</w:t>
      </w:r>
      <w:r w:rsidR="00744A30" w:rsidRPr="006C4AB1">
        <w:t xml:space="preserve"> </w:t>
      </w:r>
      <w:r w:rsidRPr="006C4AB1">
        <w:t>DEITA.RU.</w:t>
      </w:r>
      <w:r w:rsidR="00744A30" w:rsidRPr="006C4AB1">
        <w:t xml:space="preserve"> </w:t>
      </w:r>
      <w:r w:rsidRPr="006C4AB1">
        <w:t>Как</w:t>
      </w:r>
      <w:r w:rsidR="00744A30" w:rsidRPr="006C4AB1">
        <w:t xml:space="preserve"> </w:t>
      </w:r>
      <w:r w:rsidRPr="006C4AB1">
        <w:t>отметили</w:t>
      </w:r>
      <w:r w:rsidR="00744A30" w:rsidRPr="006C4AB1">
        <w:t xml:space="preserve"> </w:t>
      </w:r>
      <w:r w:rsidRPr="006C4AB1">
        <w:t>в</w:t>
      </w:r>
      <w:r w:rsidR="00744A30" w:rsidRPr="006C4AB1">
        <w:t xml:space="preserve"> </w:t>
      </w:r>
      <w:r w:rsidRPr="006C4AB1">
        <w:t>ведомстве,</w:t>
      </w:r>
      <w:r w:rsidR="00744A30" w:rsidRPr="006C4AB1">
        <w:t xml:space="preserve"> </w:t>
      </w:r>
      <w:r w:rsidRPr="006C4AB1">
        <w:t>на</w:t>
      </w:r>
      <w:r w:rsidR="00744A30" w:rsidRPr="006C4AB1">
        <w:t xml:space="preserve"> </w:t>
      </w:r>
      <w:r w:rsidRPr="006C4AB1">
        <w:t>пенсионные</w:t>
      </w:r>
      <w:r w:rsidR="00744A30" w:rsidRPr="006C4AB1">
        <w:t xml:space="preserve"> </w:t>
      </w:r>
      <w:r w:rsidRPr="006C4AB1">
        <w:t>выплаты</w:t>
      </w:r>
      <w:r w:rsidR="00744A30" w:rsidRPr="006C4AB1">
        <w:t xml:space="preserve"> </w:t>
      </w:r>
      <w:r w:rsidRPr="006C4AB1">
        <w:t>и</w:t>
      </w:r>
      <w:r w:rsidR="00744A30" w:rsidRPr="006C4AB1">
        <w:t xml:space="preserve"> </w:t>
      </w:r>
      <w:r w:rsidRPr="006C4AB1">
        <w:t>их</w:t>
      </w:r>
      <w:r w:rsidR="00744A30" w:rsidRPr="006C4AB1">
        <w:t xml:space="preserve"> </w:t>
      </w:r>
      <w:r w:rsidRPr="006C4AB1">
        <w:t>назначение</w:t>
      </w:r>
      <w:r w:rsidR="00744A30" w:rsidRPr="006C4AB1">
        <w:t xml:space="preserve"> </w:t>
      </w:r>
      <w:r w:rsidRPr="006C4AB1">
        <w:t>влияют</w:t>
      </w:r>
      <w:r w:rsidR="00744A30" w:rsidRPr="006C4AB1">
        <w:t xml:space="preserve"> </w:t>
      </w:r>
      <w:r w:rsidRPr="006C4AB1">
        <w:t>неправильно</w:t>
      </w:r>
      <w:r w:rsidR="00744A30" w:rsidRPr="006C4AB1">
        <w:t xml:space="preserve"> </w:t>
      </w:r>
      <w:r w:rsidRPr="006C4AB1">
        <w:t>указанная</w:t>
      </w:r>
      <w:r w:rsidR="00744A30" w:rsidRPr="006C4AB1">
        <w:t xml:space="preserve"> </w:t>
      </w:r>
      <w:r w:rsidRPr="006C4AB1">
        <w:t>в</w:t>
      </w:r>
      <w:r w:rsidR="00744A30" w:rsidRPr="006C4AB1">
        <w:t xml:space="preserve"> </w:t>
      </w:r>
      <w:r w:rsidRPr="006C4AB1">
        <w:t>трудовой</w:t>
      </w:r>
      <w:r w:rsidR="00744A30" w:rsidRPr="006C4AB1">
        <w:t xml:space="preserve"> </w:t>
      </w:r>
      <w:r w:rsidRPr="006C4AB1">
        <w:t>книжке</w:t>
      </w:r>
      <w:r w:rsidR="00744A30" w:rsidRPr="006C4AB1">
        <w:t xml:space="preserve"> </w:t>
      </w:r>
      <w:r w:rsidRPr="006C4AB1">
        <w:t>должность</w:t>
      </w:r>
      <w:r w:rsidR="00744A30" w:rsidRPr="006C4AB1">
        <w:t xml:space="preserve"> </w:t>
      </w:r>
      <w:r w:rsidRPr="006C4AB1">
        <w:t>или</w:t>
      </w:r>
      <w:r w:rsidR="00744A30" w:rsidRPr="006C4AB1">
        <w:t xml:space="preserve"> </w:t>
      </w:r>
      <w:r w:rsidRPr="006C4AB1">
        <w:t>отсутствие</w:t>
      </w:r>
      <w:r w:rsidR="00744A30" w:rsidRPr="006C4AB1">
        <w:t xml:space="preserve"> </w:t>
      </w:r>
      <w:r w:rsidRPr="006C4AB1">
        <w:t>печати.</w:t>
      </w:r>
      <w:r w:rsidR="00744A30" w:rsidRPr="006C4AB1">
        <w:t xml:space="preserve"> </w:t>
      </w:r>
      <w:r w:rsidRPr="006C4AB1">
        <w:t>Гражданам</w:t>
      </w:r>
      <w:r w:rsidR="00744A30" w:rsidRPr="006C4AB1">
        <w:t xml:space="preserve"> </w:t>
      </w:r>
      <w:r w:rsidRPr="006C4AB1">
        <w:t>напомнили</w:t>
      </w:r>
      <w:r w:rsidR="00744A30" w:rsidRPr="006C4AB1">
        <w:t xml:space="preserve"> </w:t>
      </w:r>
      <w:r w:rsidRPr="006C4AB1">
        <w:t>в</w:t>
      </w:r>
      <w:r w:rsidR="00744A30" w:rsidRPr="006C4AB1">
        <w:t xml:space="preserve"> </w:t>
      </w:r>
      <w:r w:rsidRPr="006C4AB1">
        <w:t>СФР,</w:t>
      </w:r>
      <w:r w:rsidR="00744A30" w:rsidRPr="006C4AB1">
        <w:t xml:space="preserve"> </w:t>
      </w:r>
      <w:r w:rsidRPr="006C4AB1">
        <w:t>что</w:t>
      </w:r>
      <w:r w:rsidR="00744A30" w:rsidRPr="006C4AB1">
        <w:t xml:space="preserve"> </w:t>
      </w:r>
      <w:r w:rsidRPr="006C4AB1">
        <w:t>пенсию</w:t>
      </w:r>
      <w:r w:rsidR="00744A30" w:rsidRPr="006C4AB1">
        <w:t xml:space="preserve"> </w:t>
      </w:r>
      <w:r w:rsidRPr="006C4AB1">
        <w:t>назначают</w:t>
      </w:r>
      <w:r w:rsidR="00744A30" w:rsidRPr="006C4AB1">
        <w:t xml:space="preserve"> </w:t>
      </w:r>
      <w:r w:rsidRPr="006C4AB1">
        <w:t>со</w:t>
      </w:r>
      <w:r w:rsidR="00744A30" w:rsidRPr="006C4AB1">
        <w:t xml:space="preserve"> </w:t>
      </w:r>
      <w:r w:rsidRPr="006C4AB1">
        <w:t>дня</w:t>
      </w:r>
      <w:r w:rsidR="00744A30" w:rsidRPr="006C4AB1">
        <w:t xml:space="preserve"> </w:t>
      </w:r>
      <w:r w:rsidRPr="006C4AB1">
        <w:t>обращения</w:t>
      </w:r>
      <w:r w:rsidR="00744A30" w:rsidRPr="006C4AB1">
        <w:t xml:space="preserve"> </w:t>
      </w:r>
      <w:r w:rsidRPr="006C4AB1">
        <w:t>за</w:t>
      </w:r>
      <w:r w:rsidR="00744A30" w:rsidRPr="006C4AB1">
        <w:t xml:space="preserve"> </w:t>
      </w:r>
      <w:r w:rsidRPr="006C4AB1">
        <w:t>ней</w:t>
      </w:r>
      <w:r w:rsidR="00744A30" w:rsidRPr="006C4AB1">
        <w:t xml:space="preserve"> </w:t>
      </w:r>
      <w:r w:rsidRPr="006C4AB1">
        <w:t>с</w:t>
      </w:r>
      <w:r w:rsidR="00744A30" w:rsidRPr="006C4AB1">
        <w:t xml:space="preserve"> </w:t>
      </w:r>
      <w:r w:rsidRPr="006C4AB1">
        <w:t>заявлением</w:t>
      </w:r>
      <w:r w:rsidR="00744A30" w:rsidRPr="006C4AB1">
        <w:t xml:space="preserve"> </w:t>
      </w:r>
      <w:r w:rsidRPr="006C4AB1">
        <w:t>и</w:t>
      </w:r>
      <w:r w:rsidR="00744A30" w:rsidRPr="006C4AB1">
        <w:t xml:space="preserve"> </w:t>
      </w:r>
      <w:r w:rsidRPr="006C4AB1">
        <w:t>всеми</w:t>
      </w:r>
      <w:r w:rsidR="00744A30" w:rsidRPr="006C4AB1">
        <w:t xml:space="preserve"> </w:t>
      </w:r>
      <w:r w:rsidRPr="006C4AB1">
        <w:t>необходимыми</w:t>
      </w:r>
      <w:r w:rsidR="00744A30" w:rsidRPr="006C4AB1">
        <w:t xml:space="preserve"> </w:t>
      </w:r>
      <w:r w:rsidRPr="006C4AB1">
        <w:t>документами.</w:t>
      </w:r>
      <w:r w:rsidR="00744A30" w:rsidRPr="006C4AB1">
        <w:t xml:space="preserve"> </w:t>
      </w:r>
      <w:r w:rsidRPr="006C4AB1">
        <w:t>В</w:t>
      </w:r>
      <w:r w:rsidR="00744A30" w:rsidRPr="006C4AB1">
        <w:t xml:space="preserve"> </w:t>
      </w:r>
      <w:r w:rsidRPr="006C4AB1">
        <w:t>них</w:t>
      </w:r>
      <w:r w:rsidR="00744A30" w:rsidRPr="006C4AB1">
        <w:t xml:space="preserve"> </w:t>
      </w:r>
      <w:r w:rsidRPr="006C4AB1">
        <w:t>могут</w:t>
      </w:r>
      <w:r w:rsidR="00744A30" w:rsidRPr="006C4AB1">
        <w:t xml:space="preserve"> </w:t>
      </w:r>
      <w:r w:rsidRPr="006C4AB1">
        <w:t>встречаться</w:t>
      </w:r>
      <w:r w:rsidR="00744A30" w:rsidRPr="006C4AB1">
        <w:t xml:space="preserve"> </w:t>
      </w:r>
      <w:r w:rsidRPr="006C4AB1">
        <w:t>ошибки.</w:t>
      </w:r>
      <w:bookmarkEnd w:id="121"/>
    </w:p>
    <w:p w:rsidR="00D761BE" w:rsidRPr="006C4AB1" w:rsidRDefault="00D761BE" w:rsidP="00D761BE">
      <w:r w:rsidRPr="006C4AB1">
        <w:t>В</w:t>
      </w:r>
      <w:r w:rsidR="00744A30" w:rsidRPr="006C4AB1">
        <w:t xml:space="preserve"> </w:t>
      </w:r>
      <w:r w:rsidRPr="006C4AB1">
        <w:t>частности,</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неправильно</w:t>
      </w:r>
      <w:r w:rsidR="00744A30" w:rsidRPr="006C4AB1">
        <w:t xml:space="preserve"> </w:t>
      </w:r>
      <w:r w:rsidRPr="006C4AB1">
        <w:t>указаны</w:t>
      </w:r>
      <w:r w:rsidR="00744A30" w:rsidRPr="006C4AB1">
        <w:t xml:space="preserve"> </w:t>
      </w:r>
      <w:r w:rsidRPr="006C4AB1">
        <w:t>должности</w:t>
      </w:r>
      <w:r w:rsidR="00744A30" w:rsidRPr="006C4AB1">
        <w:t xml:space="preserve"> </w:t>
      </w:r>
      <w:r w:rsidRPr="006C4AB1">
        <w:t>в</w:t>
      </w:r>
      <w:r w:rsidR="00744A30" w:rsidRPr="006C4AB1">
        <w:t xml:space="preserve"> </w:t>
      </w:r>
      <w:r w:rsidRPr="006C4AB1">
        <w:t>трудовой</w:t>
      </w:r>
      <w:r w:rsidR="00744A30" w:rsidRPr="006C4AB1">
        <w:t xml:space="preserve"> </w:t>
      </w:r>
      <w:r w:rsidRPr="006C4AB1">
        <w:t>книжке</w:t>
      </w:r>
      <w:r w:rsidR="00744A30" w:rsidRPr="006C4AB1">
        <w:t xml:space="preserve"> </w:t>
      </w:r>
      <w:r w:rsidRPr="006C4AB1">
        <w:t>или</w:t>
      </w:r>
      <w:r w:rsidR="00744A30" w:rsidRPr="006C4AB1">
        <w:t xml:space="preserve"> </w:t>
      </w:r>
      <w:r w:rsidRPr="006C4AB1">
        <w:t>отсутствовать</w:t>
      </w:r>
      <w:r w:rsidR="00744A30" w:rsidRPr="006C4AB1">
        <w:t xml:space="preserve"> </w:t>
      </w:r>
      <w:r w:rsidRPr="006C4AB1">
        <w:t>необходимые</w:t>
      </w:r>
      <w:r w:rsidR="00744A30" w:rsidRPr="006C4AB1">
        <w:t xml:space="preserve"> </w:t>
      </w:r>
      <w:r w:rsidRPr="006C4AB1">
        <w:t>печати.</w:t>
      </w:r>
      <w:r w:rsidR="00744A30" w:rsidRPr="006C4AB1">
        <w:t xml:space="preserve"> </w:t>
      </w:r>
      <w:r w:rsidRPr="006C4AB1">
        <w:t>Это</w:t>
      </w:r>
      <w:r w:rsidR="00744A30" w:rsidRPr="006C4AB1">
        <w:t xml:space="preserve"> </w:t>
      </w:r>
      <w:r w:rsidRPr="006C4AB1">
        <w:t>может</w:t>
      </w:r>
      <w:r w:rsidR="00744A30" w:rsidRPr="006C4AB1">
        <w:t xml:space="preserve"> </w:t>
      </w:r>
      <w:r w:rsidRPr="006C4AB1">
        <w:t>повлиять</w:t>
      </w:r>
      <w:r w:rsidR="00744A30" w:rsidRPr="006C4AB1">
        <w:t xml:space="preserve"> </w:t>
      </w:r>
      <w:r w:rsidRPr="006C4AB1">
        <w:t>на</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этой</w:t>
      </w:r>
      <w:r w:rsidR="00744A30" w:rsidRPr="006C4AB1">
        <w:t xml:space="preserve"> </w:t>
      </w:r>
      <w:r w:rsidRPr="006C4AB1">
        <w:t>связи,</w:t>
      </w:r>
      <w:r w:rsidR="00744A30" w:rsidRPr="006C4AB1">
        <w:t xml:space="preserve"> </w:t>
      </w:r>
      <w:r w:rsidRPr="006C4AB1">
        <w:t>предпенсионерам</w:t>
      </w:r>
      <w:r w:rsidR="00744A30" w:rsidRPr="006C4AB1">
        <w:t xml:space="preserve"> </w:t>
      </w:r>
      <w:r w:rsidRPr="006C4AB1">
        <w:t>рекомендовали</w:t>
      </w:r>
      <w:r w:rsidR="00744A30" w:rsidRPr="006C4AB1">
        <w:t xml:space="preserve"> </w:t>
      </w:r>
      <w:r w:rsidRPr="006C4AB1">
        <w:t>обращаться</w:t>
      </w:r>
      <w:r w:rsidR="00744A30" w:rsidRPr="006C4AB1">
        <w:t xml:space="preserve"> </w:t>
      </w:r>
      <w:r w:rsidRPr="006C4AB1">
        <w:t>в</w:t>
      </w:r>
      <w:r w:rsidR="00744A30" w:rsidRPr="006C4AB1">
        <w:t xml:space="preserve"> </w:t>
      </w:r>
      <w:r w:rsidRPr="006C4AB1">
        <w:t>ведомство</w:t>
      </w:r>
      <w:r w:rsidR="00744A30" w:rsidRPr="006C4AB1">
        <w:t xml:space="preserve"> </w:t>
      </w:r>
      <w:r w:rsidRPr="006C4AB1">
        <w:t>по</w:t>
      </w:r>
      <w:r w:rsidR="00744A30" w:rsidRPr="006C4AB1">
        <w:t xml:space="preserve"> </w:t>
      </w:r>
      <w:r w:rsidRPr="006C4AB1">
        <w:t>вопросу</w:t>
      </w:r>
      <w:r w:rsidR="00744A30" w:rsidRPr="006C4AB1">
        <w:t xml:space="preserve"> </w:t>
      </w:r>
      <w:r w:rsidRPr="006C4AB1">
        <w:t>пенсии</w:t>
      </w:r>
      <w:r w:rsidR="00744A30" w:rsidRPr="006C4AB1">
        <w:t xml:space="preserve"> </w:t>
      </w:r>
      <w:r w:rsidRPr="006C4AB1">
        <w:t>заранее,</w:t>
      </w:r>
      <w:r w:rsidR="00744A30" w:rsidRPr="006C4AB1">
        <w:t xml:space="preserve"> </w:t>
      </w:r>
      <w:r w:rsidRPr="006C4AB1">
        <w:t>чтобы</w:t>
      </w:r>
      <w:r w:rsidR="00744A30" w:rsidRPr="006C4AB1">
        <w:t xml:space="preserve"> </w:t>
      </w:r>
      <w:r w:rsidRPr="006C4AB1">
        <w:t>специалисты</w:t>
      </w:r>
      <w:r w:rsidR="00744A30" w:rsidRPr="006C4AB1">
        <w:t xml:space="preserve"> </w:t>
      </w:r>
      <w:r w:rsidRPr="006C4AB1">
        <w:t>могли</w:t>
      </w:r>
      <w:r w:rsidR="00744A30" w:rsidRPr="006C4AB1">
        <w:t xml:space="preserve"> </w:t>
      </w:r>
      <w:r w:rsidRPr="006C4AB1">
        <w:t>проверить</w:t>
      </w:r>
      <w:r w:rsidR="00744A30" w:rsidRPr="006C4AB1">
        <w:t xml:space="preserve"> </w:t>
      </w:r>
      <w:r w:rsidRPr="006C4AB1">
        <w:t>все</w:t>
      </w:r>
      <w:r w:rsidR="00744A30" w:rsidRPr="006C4AB1">
        <w:t xml:space="preserve"> </w:t>
      </w:r>
      <w:r w:rsidRPr="006C4AB1">
        <w:t>имеющиеся</w:t>
      </w:r>
      <w:r w:rsidR="00744A30" w:rsidRPr="006C4AB1">
        <w:t xml:space="preserve"> </w:t>
      </w:r>
      <w:r w:rsidRPr="006C4AB1">
        <w:t>документы.</w:t>
      </w:r>
    </w:p>
    <w:p w:rsidR="00D761BE" w:rsidRPr="006C4AB1" w:rsidRDefault="00D761BE" w:rsidP="00D761BE">
      <w:r w:rsidRPr="006C4AB1">
        <w:t>При</w:t>
      </w:r>
      <w:r w:rsidR="00744A30" w:rsidRPr="006C4AB1">
        <w:t xml:space="preserve"> </w:t>
      </w:r>
      <w:r w:rsidRPr="006C4AB1">
        <w:t>необходимости</w:t>
      </w:r>
      <w:r w:rsidR="00744A30" w:rsidRPr="006C4AB1">
        <w:t xml:space="preserve"> </w:t>
      </w:r>
      <w:r w:rsidRPr="006C4AB1">
        <w:t>они</w:t>
      </w:r>
      <w:r w:rsidR="00744A30" w:rsidRPr="006C4AB1">
        <w:t xml:space="preserve"> </w:t>
      </w:r>
      <w:r w:rsidRPr="006C4AB1">
        <w:t>запросят</w:t>
      </w:r>
      <w:r w:rsidR="00744A30" w:rsidRPr="006C4AB1">
        <w:t xml:space="preserve"> </w:t>
      </w:r>
      <w:r w:rsidRPr="006C4AB1">
        <w:t>недостающие</w:t>
      </w:r>
      <w:r w:rsidR="00744A30" w:rsidRPr="006C4AB1">
        <w:t xml:space="preserve"> </w:t>
      </w:r>
      <w:r w:rsidRPr="006C4AB1">
        <w:t>сведения</w:t>
      </w:r>
      <w:r w:rsidR="00744A30" w:rsidRPr="006C4AB1">
        <w:t xml:space="preserve"> </w:t>
      </w:r>
      <w:r w:rsidRPr="006C4AB1">
        <w:t>у</w:t>
      </w:r>
      <w:r w:rsidR="00744A30" w:rsidRPr="006C4AB1">
        <w:t xml:space="preserve"> </w:t>
      </w:r>
      <w:r w:rsidRPr="006C4AB1">
        <w:t>предыдущего</w:t>
      </w:r>
      <w:r w:rsidR="00744A30" w:rsidRPr="006C4AB1">
        <w:t xml:space="preserve"> </w:t>
      </w:r>
      <w:r w:rsidRPr="006C4AB1">
        <w:t>работодателя,</w:t>
      </w:r>
      <w:r w:rsidR="00744A30" w:rsidRPr="006C4AB1">
        <w:t xml:space="preserve"> </w:t>
      </w:r>
      <w:r w:rsidRPr="006C4AB1">
        <w:t>в</w:t>
      </w:r>
      <w:r w:rsidR="00744A30" w:rsidRPr="006C4AB1">
        <w:t xml:space="preserve"> </w:t>
      </w:r>
      <w:r w:rsidRPr="006C4AB1">
        <w:t>архиве</w:t>
      </w:r>
      <w:r w:rsidR="00744A30" w:rsidRPr="006C4AB1">
        <w:t xml:space="preserve"> </w:t>
      </w:r>
      <w:r w:rsidRPr="006C4AB1">
        <w:t>или</w:t>
      </w:r>
      <w:r w:rsidR="00744A30" w:rsidRPr="006C4AB1">
        <w:t xml:space="preserve"> </w:t>
      </w:r>
      <w:r w:rsidRPr="006C4AB1">
        <w:t>в</w:t>
      </w:r>
      <w:r w:rsidR="00744A30" w:rsidRPr="006C4AB1">
        <w:t xml:space="preserve"> </w:t>
      </w:r>
      <w:r w:rsidRPr="006C4AB1">
        <w:t>органах</w:t>
      </w:r>
      <w:r w:rsidR="00744A30" w:rsidRPr="006C4AB1">
        <w:t xml:space="preserve"> </w:t>
      </w:r>
      <w:r w:rsidRPr="006C4AB1">
        <w:t>социального</w:t>
      </w:r>
      <w:r w:rsidR="00744A30" w:rsidRPr="006C4AB1">
        <w:t xml:space="preserve"> </w:t>
      </w:r>
      <w:r w:rsidRPr="006C4AB1">
        <w:t>обеспечения</w:t>
      </w:r>
      <w:r w:rsidR="00744A30" w:rsidRPr="006C4AB1">
        <w:t xml:space="preserve"> </w:t>
      </w:r>
      <w:r w:rsidRPr="006C4AB1">
        <w:t>другого</w:t>
      </w:r>
      <w:r w:rsidR="00744A30" w:rsidRPr="006C4AB1">
        <w:t xml:space="preserve"> </w:t>
      </w:r>
      <w:r w:rsidRPr="006C4AB1">
        <w:t>государства.</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уже</w:t>
      </w:r>
      <w:r w:rsidR="00744A30" w:rsidRPr="006C4AB1">
        <w:t xml:space="preserve"> </w:t>
      </w:r>
      <w:r w:rsidRPr="006C4AB1">
        <w:t>к</w:t>
      </w:r>
      <w:r w:rsidR="00744A30" w:rsidRPr="006C4AB1">
        <w:t xml:space="preserve"> </w:t>
      </w:r>
      <w:r w:rsidRPr="006C4AB1">
        <w:t>моменту</w:t>
      </w:r>
      <w:r w:rsidR="00744A30" w:rsidRPr="006C4AB1">
        <w:t xml:space="preserve"> </w:t>
      </w:r>
      <w:r w:rsidRPr="006C4AB1">
        <w:t>получения</w:t>
      </w:r>
      <w:r w:rsidR="00744A30" w:rsidRPr="006C4AB1">
        <w:t xml:space="preserve"> </w:t>
      </w:r>
      <w:r w:rsidRPr="006C4AB1">
        <w:t>права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все</w:t>
      </w:r>
      <w:r w:rsidR="00744A30" w:rsidRPr="006C4AB1">
        <w:t xml:space="preserve"> </w:t>
      </w:r>
      <w:r w:rsidRPr="006C4AB1">
        <w:t>документы</w:t>
      </w:r>
      <w:r w:rsidR="00744A30" w:rsidRPr="006C4AB1">
        <w:t xml:space="preserve"> </w:t>
      </w:r>
      <w:r w:rsidRPr="006C4AB1">
        <w:t>будут</w:t>
      </w:r>
      <w:r w:rsidR="00744A30" w:rsidRPr="006C4AB1">
        <w:t xml:space="preserve"> </w:t>
      </w:r>
      <w:r w:rsidRPr="006C4AB1">
        <w:t>готовы,</w:t>
      </w:r>
      <w:r w:rsidR="00744A30" w:rsidRPr="006C4AB1">
        <w:t xml:space="preserve"> </w:t>
      </w:r>
      <w:r w:rsidRPr="006C4AB1">
        <w:t>а</w:t>
      </w:r>
      <w:r w:rsidR="00744A30" w:rsidRPr="006C4AB1">
        <w:t xml:space="preserve"> </w:t>
      </w:r>
      <w:r w:rsidRPr="006C4AB1">
        <w:t>пенсию</w:t>
      </w:r>
      <w:r w:rsidR="00744A30" w:rsidRPr="006C4AB1">
        <w:t xml:space="preserve"> </w:t>
      </w:r>
      <w:r w:rsidRPr="006C4AB1">
        <w:t>назначат</w:t>
      </w:r>
      <w:r w:rsidR="00744A30" w:rsidRPr="006C4AB1">
        <w:t xml:space="preserve"> </w:t>
      </w:r>
      <w:r w:rsidRPr="006C4AB1">
        <w:t>в</w:t>
      </w:r>
      <w:r w:rsidR="00744A30" w:rsidRPr="006C4AB1">
        <w:t xml:space="preserve"> </w:t>
      </w:r>
      <w:r w:rsidRPr="006C4AB1">
        <w:t>максимально</w:t>
      </w:r>
      <w:r w:rsidR="00744A30" w:rsidRPr="006C4AB1">
        <w:t xml:space="preserve"> </w:t>
      </w:r>
      <w:r w:rsidRPr="006C4AB1">
        <w:t>сжатые</w:t>
      </w:r>
      <w:r w:rsidR="00744A30" w:rsidRPr="006C4AB1">
        <w:t xml:space="preserve"> </w:t>
      </w:r>
      <w:r w:rsidRPr="006C4AB1">
        <w:t>сроки.</w:t>
      </w:r>
    </w:p>
    <w:p w:rsidR="00D761BE" w:rsidRPr="006C4AB1" w:rsidRDefault="00041F60" w:rsidP="00D761BE">
      <w:hyperlink r:id="rId48" w:history="1">
        <w:r w:rsidR="00D761BE" w:rsidRPr="006C4AB1">
          <w:rPr>
            <w:rStyle w:val="a3"/>
          </w:rPr>
          <w:t>https://deita.ru/article/554150</w:t>
        </w:r>
      </w:hyperlink>
      <w:r w:rsidR="00744A30" w:rsidRPr="006C4AB1">
        <w:t xml:space="preserve"> </w:t>
      </w:r>
    </w:p>
    <w:p w:rsidR="00D761BE" w:rsidRPr="006C4AB1" w:rsidRDefault="00D761BE" w:rsidP="00D761BE">
      <w:pPr>
        <w:pStyle w:val="2"/>
      </w:pPr>
      <w:bookmarkStart w:id="122" w:name="_Toc169852230"/>
      <w:r w:rsidRPr="006C4AB1">
        <w:t>DEITA.ru,</w:t>
      </w:r>
      <w:r w:rsidR="00744A30" w:rsidRPr="006C4AB1">
        <w:t xml:space="preserve"> </w:t>
      </w:r>
      <w:r w:rsidRPr="006C4AB1">
        <w:t>20.06.2024,</w:t>
      </w:r>
      <w:r w:rsidR="00744A30" w:rsidRPr="006C4AB1">
        <w:t xml:space="preserve"> </w:t>
      </w:r>
      <w:r w:rsidRPr="006C4AB1">
        <w:t>Время</w:t>
      </w:r>
      <w:r w:rsidR="00744A30" w:rsidRPr="006C4AB1">
        <w:t xml:space="preserve"> </w:t>
      </w:r>
      <w:r w:rsidRPr="006C4AB1">
        <w:t>учебы</w:t>
      </w:r>
      <w:r w:rsidR="00744A30" w:rsidRPr="006C4AB1">
        <w:t xml:space="preserve"> </w:t>
      </w:r>
      <w:r w:rsidRPr="006C4AB1">
        <w:t>в</w:t>
      </w:r>
      <w:r w:rsidR="00744A30" w:rsidRPr="006C4AB1">
        <w:t xml:space="preserve"> </w:t>
      </w:r>
      <w:r w:rsidRPr="006C4AB1">
        <w:t>вузе</w:t>
      </w:r>
      <w:r w:rsidR="00744A30" w:rsidRPr="006C4AB1">
        <w:t xml:space="preserve"> </w:t>
      </w:r>
      <w:r w:rsidRPr="006C4AB1">
        <w:t>или</w:t>
      </w:r>
      <w:r w:rsidR="00744A30" w:rsidRPr="006C4AB1">
        <w:t xml:space="preserve"> </w:t>
      </w:r>
      <w:r w:rsidRPr="006C4AB1">
        <w:t>колледже</w:t>
      </w:r>
      <w:r w:rsidR="00744A30" w:rsidRPr="006C4AB1">
        <w:t xml:space="preserve"> </w:t>
      </w:r>
      <w:r w:rsidRPr="006C4AB1">
        <w:t>предложили</w:t>
      </w:r>
      <w:r w:rsidR="00744A30" w:rsidRPr="006C4AB1">
        <w:t xml:space="preserve"> </w:t>
      </w:r>
      <w:r w:rsidRPr="006C4AB1">
        <w:t>учитывать</w:t>
      </w:r>
      <w:r w:rsidR="00744A30" w:rsidRPr="006C4AB1">
        <w:t xml:space="preserve"> </w:t>
      </w:r>
      <w:r w:rsidRPr="006C4AB1">
        <w:t>при</w:t>
      </w:r>
      <w:r w:rsidR="00744A30" w:rsidRPr="006C4AB1">
        <w:t xml:space="preserve"> </w:t>
      </w:r>
      <w:r w:rsidRPr="006C4AB1">
        <w:t>назначении</w:t>
      </w:r>
      <w:r w:rsidR="00744A30" w:rsidRPr="006C4AB1">
        <w:t xml:space="preserve"> </w:t>
      </w:r>
      <w:r w:rsidRPr="006C4AB1">
        <w:t>пенсии</w:t>
      </w:r>
      <w:bookmarkEnd w:id="122"/>
    </w:p>
    <w:p w:rsidR="00D761BE" w:rsidRPr="006C4AB1" w:rsidRDefault="00D761BE" w:rsidP="00396579">
      <w:pPr>
        <w:pStyle w:val="3"/>
      </w:pPr>
      <w:bookmarkStart w:id="123" w:name="_Toc169852231"/>
      <w:r w:rsidRPr="006C4AB1">
        <w:t>В</w:t>
      </w:r>
      <w:r w:rsidR="00744A30" w:rsidRPr="006C4AB1">
        <w:t xml:space="preserve"> </w:t>
      </w:r>
      <w:r w:rsidRPr="006C4AB1">
        <w:t>российский</w:t>
      </w:r>
      <w:r w:rsidR="00744A30" w:rsidRPr="006C4AB1">
        <w:t xml:space="preserve"> </w:t>
      </w:r>
      <w:r w:rsidRPr="006C4AB1">
        <w:t>парламент</w:t>
      </w:r>
      <w:r w:rsidR="00744A30" w:rsidRPr="006C4AB1">
        <w:t xml:space="preserve"> </w:t>
      </w:r>
      <w:r w:rsidRPr="006C4AB1">
        <w:t>внесли</w:t>
      </w:r>
      <w:r w:rsidR="00744A30" w:rsidRPr="006C4AB1">
        <w:t xml:space="preserve"> </w:t>
      </w:r>
      <w:r w:rsidRPr="006C4AB1">
        <w:t>документ,</w:t>
      </w:r>
      <w:r w:rsidR="00744A30" w:rsidRPr="006C4AB1">
        <w:t xml:space="preserve"> </w:t>
      </w:r>
      <w:r w:rsidRPr="006C4AB1">
        <w:t>согласно</w:t>
      </w:r>
      <w:r w:rsidR="00744A30" w:rsidRPr="006C4AB1">
        <w:t xml:space="preserve"> </w:t>
      </w:r>
      <w:r w:rsidRPr="006C4AB1">
        <w:t>которому</w:t>
      </w:r>
      <w:r w:rsidR="00744A30" w:rsidRPr="006C4AB1">
        <w:t xml:space="preserve"> </w:t>
      </w:r>
      <w:r w:rsidRPr="006C4AB1">
        <w:t>предлагается</w:t>
      </w:r>
      <w:r w:rsidR="00744A30" w:rsidRPr="006C4AB1">
        <w:t xml:space="preserve"> </w:t>
      </w:r>
      <w:r w:rsidRPr="006C4AB1">
        <w:t>во</w:t>
      </w:r>
      <w:r w:rsidR="00744A30" w:rsidRPr="006C4AB1">
        <w:t xml:space="preserve"> </w:t>
      </w:r>
      <w:r w:rsidRPr="006C4AB1">
        <w:t>время</w:t>
      </w:r>
      <w:r w:rsidR="00744A30" w:rsidRPr="006C4AB1">
        <w:t xml:space="preserve"> </w:t>
      </w:r>
      <w:r w:rsidRPr="006C4AB1">
        <w:t>расчетов</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добавлять</w:t>
      </w:r>
      <w:r w:rsidR="00744A30" w:rsidRPr="006C4AB1">
        <w:t xml:space="preserve"> </w:t>
      </w:r>
      <w:r w:rsidRPr="006C4AB1">
        <w:t>к</w:t>
      </w:r>
      <w:r w:rsidR="00744A30" w:rsidRPr="006C4AB1">
        <w:t xml:space="preserve"> </w:t>
      </w:r>
      <w:r w:rsidRPr="006C4AB1">
        <w:t>периоду</w:t>
      </w:r>
      <w:r w:rsidR="00744A30" w:rsidRPr="006C4AB1">
        <w:t xml:space="preserve"> </w:t>
      </w:r>
      <w:r w:rsidRPr="006C4AB1">
        <w:t>страхового</w:t>
      </w:r>
      <w:r w:rsidR="00744A30" w:rsidRPr="006C4AB1">
        <w:t xml:space="preserve"> </w:t>
      </w:r>
      <w:r w:rsidRPr="006C4AB1">
        <w:t>стажа</w:t>
      </w:r>
      <w:r w:rsidR="00744A30" w:rsidRPr="006C4AB1">
        <w:t xml:space="preserve"> </w:t>
      </w:r>
      <w:r w:rsidRPr="006C4AB1">
        <w:t>еще</w:t>
      </w:r>
      <w:r w:rsidR="00744A30" w:rsidRPr="006C4AB1">
        <w:t xml:space="preserve"> </w:t>
      </w:r>
      <w:r w:rsidRPr="006C4AB1">
        <w:t>и</w:t>
      </w:r>
      <w:r w:rsidR="00744A30" w:rsidRPr="006C4AB1">
        <w:t xml:space="preserve"> </w:t>
      </w:r>
      <w:r w:rsidRPr="006C4AB1">
        <w:t>время</w:t>
      </w:r>
      <w:r w:rsidR="00744A30" w:rsidRPr="006C4AB1">
        <w:t xml:space="preserve"> </w:t>
      </w:r>
      <w:r w:rsidRPr="006C4AB1">
        <w:t>получения</w:t>
      </w:r>
      <w:r w:rsidR="00744A30" w:rsidRPr="006C4AB1">
        <w:t xml:space="preserve"> </w:t>
      </w:r>
      <w:r w:rsidRPr="006C4AB1">
        <w:t>высшего</w:t>
      </w:r>
      <w:r w:rsidR="00744A30" w:rsidRPr="006C4AB1">
        <w:t xml:space="preserve"> </w:t>
      </w:r>
      <w:r w:rsidRPr="006C4AB1">
        <w:t>или</w:t>
      </w:r>
      <w:r w:rsidR="00744A30" w:rsidRPr="006C4AB1">
        <w:t xml:space="preserve"> </w:t>
      </w:r>
      <w:r w:rsidRPr="006C4AB1">
        <w:t>профессионального</w:t>
      </w:r>
      <w:r w:rsidR="00744A30" w:rsidRPr="006C4AB1">
        <w:t xml:space="preserve"> </w:t>
      </w:r>
      <w:r w:rsidRPr="006C4AB1">
        <w:t>образования.</w:t>
      </w:r>
      <w:r w:rsidR="00744A30" w:rsidRPr="006C4AB1">
        <w:t xml:space="preserve"> </w:t>
      </w:r>
      <w:r w:rsidRPr="006C4AB1">
        <w:t>Условие</w:t>
      </w:r>
      <w:r w:rsidR="00744A30" w:rsidRPr="006C4AB1">
        <w:t xml:space="preserve"> - </w:t>
      </w:r>
      <w:r w:rsidRPr="006C4AB1">
        <w:t>очная</w:t>
      </w:r>
      <w:r w:rsidR="00744A30" w:rsidRPr="006C4AB1">
        <w:t xml:space="preserve"> </w:t>
      </w:r>
      <w:r w:rsidRPr="006C4AB1">
        <w:t>форма</w:t>
      </w:r>
      <w:r w:rsidR="00744A30" w:rsidRPr="006C4AB1">
        <w:t xml:space="preserve"> </w:t>
      </w:r>
      <w:r w:rsidRPr="006C4AB1">
        <w:t>обучения</w:t>
      </w:r>
      <w:bookmarkEnd w:id="123"/>
    </w:p>
    <w:p w:rsidR="00D761BE" w:rsidRPr="006C4AB1" w:rsidRDefault="00D761BE" w:rsidP="00D761BE">
      <w:r w:rsidRPr="006C4AB1">
        <w:t>Сейчас</w:t>
      </w:r>
      <w:r w:rsidR="00744A30" w:rsidRPr="006C4AB1">
        <w:t xml:space="preserve"> </w:t>
      </w:r>
      <w:r w:rsidRPr="006C4AB1">
        <w:t>этот</w:t>
      </w:r>
      <w:r w:rsidR="00744A30" w:rsidRPr="006C4AB1">
        <w:t xml:space="preserve"> </w:t>
      </w:r>
      <w:r w:rsidRPr="006C4AB1">
        <w:t>период</w:t>
      </w:r>
      <w:r w:rsidR="00744A30" w:rsidRPr="006C4AB1">
        <w:t xml:space="preserve"> </w:t>
      </w:r>
      <w:r w:rsidRPr="006C4AB1">
        <w:t>не</w:t>
      </w:r>
      <w:r w:rsidR="00744A30" w:rsidRPr="006C4AB1">
        <w:t xml:space="preserve"> </w:t>
      </w:r>
      <w:r w:rsidRPr="006C4AB1">
        <w:t>входит</w:t>
      </w:r>
      <w:r w:rsidR="00744A30" w:rsidRPr="006C4AB1">
        <w:t xml:space="preserve"> </w:t>
      </w:r>
      <w:r w:rsidRPr="006C4AB1">
        <w:t>в</w:t>
      </w:r>
      <w:r w:rsidR="00744A30" w:rsidRPr="006C4AB1">
        <w:t xml:space="preserve"> </w:t>
      </w:r>
      <w:r w:rsidRPr="006C4AB1">
        <w:t>страховой</w:t>
      </w:r>
      <w:r w:rsidR="00744A30" w:rsidRPr="006C4AB1">
        <w:t xml:space="preserve"> </w:t>
      </w:r>
      <w:r w:rsidRPr="006C4AB1">
        <w:t>стаж.</w:t>
      </w:r>
      <w:r w:rsidR="00744A30" w:rsidRPr="006C4AB1">
        <w:t xml:space="preserve"> </w:t>
      </w:r>
      <w:r w:rsidRPr="006C4AB1">
        <w:t>Парламентарии</w:t>
      </w:r>
      <w:r w:rsidR="00744A30" w:rsidRPr="006C4AB1">
        <w:t xml:space="preserve"> </w:t>
      </w:r>
      <w:r w:rsidRPr="006C4AB1">
        <w:t>говорят</w:t>
      </w:r>
      <w:r w:rsidR="00744A30" w:rsidRPr="006C4AB1">
        <w:t xml:space="preserve"> </w:t>
      </w:r>
      <w:r w:rsidRPr="006C4AB1">
        <w:t>о</w:t>
      </w:r>
      <w:r w:rsidR="00744A30" w:rsidRPr="006C4AB1">
        <w:t xml:space="preserve"> </w:t>
      </w:r>
      <w:r w:rsidRPr="006C4AB1">
        <w:t>том,</w:t>
      </w:r>
      <w:r w:rsidR="00744A30" w:rsidRPr="006C4AB1">
        <w:t xml:space="preserve"> </w:t>
      </w:r>
      <w:r w:rsidRPr="006C4AB1">
        <w:t>что</w:t>
      </w:r>
      <w:r w:rsidR="00744A30" w:rsidRPr="006C4AB1">
        <w:t xml:space="preserve"> </w:t>
      </w:r>
      <w:r w:rsidRPr="006C4AB1">
        <w:t>такое</w:t>
      </w:r>
      <w:r w:rsidR="00744A30" w:rsidRPr="006C4AB1">
        <w:t xml:space="preserve"> </w:t>
      </w:r>
      <w:r w:rsidRPr="006C4AB1">
        <w:t>положение</w:t>
      </w:r>
      <w:r w:rsidR="00744A30" w:rsidRPr="006C4AB1">
        <w:t xml:space="preserve"> </w:t>
      </w:r>
      <w:r w:rsidRPr="006C4AB1">
        <w:t>дел</w:t>
      </w:r>
      <w:r w:rsidR="00744A30" w:rsidRPr="006C4AB1">
        <w:t xml:space="preserve"> </w:t>
      </w:r>
      <w:r w:rsidRPr="006C4AB1">
        <w:t>не</w:t>
      </w:r>
      <w:r w:rsidR="00744A30" w:rsidRPr="006C4AB1">
        <w:t xml:space="preserve"> </w:t>
      </w:r>
      <w:r w:rsidRPr="006C4AB1">
        <w:t>стимулирует</w:t>
      </w:r>
      <w:r w:rsidR="00744A30" w:rsidRPr="006C4AB1">
        <w:t xml:space="preserve"> </w:t>
      </w:r>
      <w:r w:rsidRPr="006C4AB1">
        <w:t>молодых</w:t>
      </w:r>
      <w:r w:rsidR="00744A30" w:rsidRPr="006C4AB1">
        <w:t xml:space="preserve"> </w:t>
      </w:r>
      <w:r w:rsidRPr="006C4AB1">
        <w:t>людей</w:t>
      </w:r>
      <w:r w:rsidR="00744A30" w:rsidRPr="006C4AB1">
        <w:t xml:space="preserve"> </w:t>
      </w:r>
      <w:r w:rsidRPr="006C4AB1">
        <w:t>тратить</w:t>
      </w:r>
      <w:r w:rsidR="00744A30" w:rsidRPr="006C4AB1">
        <w:t xml:space="preserve"> </w:t>
      </w:r>
      <w:r w:rsidRPr="006C4AB1">
        <w:t>несколько</w:t>
      </w:r>
      <w:r w:rsidR="00744A30" w:rsidRPr="006C4AB1">
        <w:t xml:space="preserve"> </w:t>
      </w:r>
      <w:r w:rsidRPr="006C4AB1">
        <w:t>лет</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образования,</w:t>
      </w:r>
      <w:r w:rsidR="00744A30" w:rsidRPr="006C4AB1">
        <w:t xml:space="preserve"> </w:t>
      </w:r>
      <w:r w:rsidRPr="006C4AB1">
        <w:t>а</w:t>
      </w:r>
      <w:r w:rsidR="00744A30" w:rsidRPr="006C4AB1">
        <w:t xml:space="preserve"> </w:t>
      </w:r>
      <w:r w:rsidRPr="006C4AB1">
        <w:t>в</w:t>
      </w:r>
      <w:r w:rsidR="00744A30" w:rsidRPr="006C4AB1">
        <w:t xml:space="preserve"> </w:t>
      </w:r>
      <w:r w:rsidRPr="006C4AB1">
        <w:t>России</w:t>
      </w:r>
      <w:r w:rsidR="00744A30" w:rsidRPr="006C4AB1">
        <w:t xml:space="preserve"> </w:t>
      </w:r>
      <w:r w:rsidRPr="006C4AB1">
        <w:t>притом</w:t>
      </w:r>
      <w:r w:rsidR="00744A30" w:rsidRPr="006C4AB1">
        <w:t xml:space="preserve"> </w:t>
      </w:r>
      <w:r w:rsidRPr="006C4AB1">
        <w:t>не</w:t>
      </w:r>
      <w:r w:rsidR="00744A30" w:rsidRPr="006C4AB1">
        <w:t xml:space="preserve"> </w:t>
      </w:r>
      <w:r w:rsidRPr="006C4AB1">
        <w:t>хватает</w:t>
      </w:r>
      <w:r w:rsidR="00744A30" w:rsidRPr="006C4AB1">
        <w:t xml:space="preserve"> </w:t>
      </w:r>
      <w:r w:rsidRPr="006C4AB1">
        <w:t>кадров</w:t>
      </w:r>
      <w:r w:rsidR="00744A30" w:rsidRPr="006C4AB1">
        <w:t xml:space="preserve"> </w:t>
      </w:r>
      <w:r w:rsidRPr="006C4AB1">
        <w:t>с</w:t>
      </w:r>
      <w:r w:rsidR="00744A30" w:rsidRPr="006C4AB1">
        <w:t xml:space="preserve"> </w:t>
      </w:r>
      <w:r w:rsidRPr="006C4AB1">
        <w:t>высокой</w:t>
      </w:r>
      <w:r w:rsidR="00744A30" w:rsidRPr="006C4AB1">
        <w:t xml:space="preserve"> </w:t>
      </w:r>
      <w:r w:rsidRPr="006C4AB1">
        <w:t>квалификацией.</w:t>
      </w:r>
      <w:r w:rsidR="00744A30" w:rsidRPr="006C4AB1">
        <w:t xml:space="preserve"> </w:t>
      </w:r>
      <w:r w:rsidRPr="006C4AB1">
        <w:t>Депутаты</w:t>
      </w:r>
      <w:r w:rsidR="00744A30" w:rsidRPr="006C4AB1">
        <w:t xml:space="preserve"> </w:t>
      </w:r>
      <w:r w:rsidRPr="006C4AB1">
        <w:t>ожидают,</w:t>
      </w:r>
      <w:r w:rsidR="00744A30" w:rsidRPr="006C4AB1">
        <w:t xml:space="preserve"> </w:t>
      </w:r>
      <w:r w:rsidRPr="006C4AB1">
        <w:t>что</w:t>
      </w:r>
      <w:r w:rsidR="00744A30" w:rsidRPr="006C4AB1">
        <w:t xml:space="preserve"> </w:t>
      </w:r>
      <w:r w:rsidRPr="006C4AB1">
        <w:t>дополнительные</w:t>
      </w:r>
      <w:r w:rsidR="00744A30" w:rsidRPr="006C4AB1">
        <w:t xml:space="preserve"> </w:t>
      </w:r>
      <w:r w:rsidRPr="006C4AB1">
        <w:t>годы</w:t>
      </w:r>
      <w:r w:rsidR="00744A30" w:rsidRPr="006C4AB1">
        <w:t xml:space="preserve"> </w:t>
      </w:r>
      <w:r w:rsidRPr="006C4AB1">
        <w:t>стажа</w:t>
      </w:r>
      <w:r w:rsidR="00744A30" w:rsidRPr="006C4AB1">
        <w:t xml:space="preserve"> </w:t>
      </w:r>
      <w:r w:rsidRPr="006C4AB1">
        <w:t>добавят</w:t>
      </w:r>
      <w:r w:rsidR="00744A30" w:rsidRPr="006C4AB1">
        <w:t xml:space="preserve"> </w:t>
      </w:r>
      <w:r w:rsidRPr="006C4AB1">
        <w:t>им</w:t>
      </w:r>
      <w:r w:rsidR="00744A30" w:rsidRPr="006C4AB1">
        <w:t xml:space="preserve"> </w:t>
      </w:r>
      <w:r w:rsidRPr="006C4AB1">
        <w:t>мотивации.</w:t>
      </w:r>
    </w:p>
    <w:p w:rsidR="00D761BE" w:rsidRPr="006C4AB1" w:rsidRDefault="00D761BE" w:rsidP="00D761BE">
      <w:r w:rsidRPr="006C4AB1">
        <w:t>Другие</w:t>
      </w:r>
      <w:r w:rsidR="00744A30" w:rsidRPr="006C4AB1">
        <w:t xml:space="preserve"> </w:t>
      </w:r>
      <w:r w:rsidRPr="006C4AB1">
        <w:t>депутаты</w:t>
      </w:r>
      <w:r w:rsidR="00744A30" w:rsidRPr="006C4AB1">
        <w:t xml:space="preserve"> </w:t>
      </w:r>
      <w:r w:rsidRPr="006C4AB1">
        <w:t>также</w:t>
      </w:r>
      <w:r w:rsidR="00744A30" w:rsidRPr="006C4AB1">
        <w:t xml:space="preserve"> </w:t>
      </w:r>
      <w:r w:rsidRPr="006C4AB1">
        <w:t>хотят</w:t>
      </w:r>
      <w:r w:rsidR="00744A30" w:rsidRPr="006C4AB1">
        <w:t xml:space="preserve"> </w:t>
      </w:r>
      <w:r w:rsidRPr="006C4AB1">
        <w:t>предложить</w:t>
      </w:r>
      <w:r w:rsidR="00744A30" w:rsidRPr="006C4AB1">
        <w:t xml:space="preserve"> </w:t>
      </w:r>
      <w:r w:rsidRPr="006C4AB1">
        <w:t>увеличить</w:t>
      </w:r>
      <w:r w:rsidR="00744A30" w:rsidRPr="006C4AB1">
        <w:t xml:space="preserve"> </w:t>
      </w:r>
      <w:r w:rsidRPr="006C4AB1">
        <w:t>количество</w:t>
      </w:r>
      <w:r w:rsidR="00744A30" w:rsidRPr="006C4AB1">
        <w:t xml:space="preserve"> </w:t>
      </w:r>
      <w:r w:rsidRPr="006C4AB1">
        <w:t>лет,</w:t>
      </w:r>
      <w:r w:rsidR="00744A30" w:rsidRPr="006C4AB1">
        <w:t xml:space="preserve"> </w:t>
      </w:r>
      <w:r w:rsidRPr="006C4AB1">
        <w:t>засчитываемых</w:t>
      </w:r>
      <w:r w:rsidR="00744A30" w:rsidRPr="006C4AB1">
        <w:t xml:space="preserve"> </w:t>
      </w:r>
      <w:r w:rsidRPr="006C4AB1">
        <w:t>в</w:t>
      </w:r>
      <w:r w:rsidR="00744A30" w:rsidRPr="006C4AB1">
        <w:t xml:space="preserve"> </w:t>
      </w:r>
      <w:r w:rsidRPr="006C4AB1">
        <w:t>страховой</w:t>
      </w:r>
      <w:r w:rsidR="00744A30" w:rsidRPr="006C4AB1">
        <w:t xml:space="preserve"> </w:t>
      </w:r>
      <w:r w:rsidRPr="006C4AB1">
        <w:t>стаж</w:t>
      </w:r>
      <w:r w:rsidR="00744A30" w:rsidRPr="006C4AB1">
        <w:t xml:space="preserve"> </w:t>
      </w:r>
      <w:r w:rsidRPr="006C4AB1">
        <w:t>за</w:t>
      </w:r>
      <w:r w:rsidR="00744A30" w:rsidRPr="006C4AB1">
        <w:t xml:space="preserve"> </w:t>
      </w:r>
      <w:r w:rsidRPr="006C4AB1">
        <w:t>время</w:t>
      </w:r>
      <w:r w:rsidR="00744A30" w:rsidRPr="006C4AB1">
        <w:t xml:space="preserve"> </w:t>
      </w:r>
      <w:r w:rsidRPr="006C4AB1">
        <w:t>ухода</w:t>
      </w:r>
      <w:r w:rsidR="00744A30" w:rsidRPr="006C4AB1">
        <w:t xml:space="preserve"> </w:t>
      </w:r>
      <w:r w:rsidRPr="006C4AB1">
        <w:t>за</w:t>
      </w:r>
      <w:r w:rsidR="00744A30" w:rsidRPr="006C4AB1">
        <w:t xml:space="preserve"> </w:t>
      </w:r>
      <w:r w:rsidRPr="006C4AB1">
        <w:t>ребенком.</w:t>
      </w:r>
      <w:r w:rsidR="00744A30" w:rsidRPr="006C4AB1">
        <w:t xml:space="preserve"> </w:t>
      </w:r>
      <w:r w:rsidRPr="006C4AB1">
        <w:t>Пока</w:t>
      </w:r>
      <w:r w:rsidR="00744A30" w:rsidRPr="006C4AB1">
        <w:t xml:space="preserve"> </w:t>
      </w:r>
      <w:r w:rsidRPr="006C4AB1">
        <w:t>это</w:t>
      </w:r>
      <w:r w:rsidR="00744A30" w:rsidRPr="006C4AB1">
        <w:t xml:space="preserve"> </w:t>
      </w:r>
      <w:r w:rsidRPr="006C4AB1">
        <w:t>полтора</w:t>
      </w:r>
      <w:r w:rsidR="00744A30" w:rsidRPr="006C4AB1">
        <w:t xml:space="preserve"> </w:t>
      </w:r>
      <w:r w:rsidRPr="006C4AB1">
        <w:t>года,</w:t>
      </w:r>
      <w:r w:rsidR="00744A30" w:rsidRPr="006C4AB1">
        <w:t xml:space="preserve"> </w:t>
      </w:r>
      <w:r w:rsidRPr="006C4AB1">
        <w:t>предлагается</w:t>
      </w:r>
      <w:r w:rsidR="00744A30" w:rsidRPr="006C4AB1">
        <w:t xml:space="preserve"> </w:t>
      </w:r>
      <w:r w:rsidRPr="006C4AB1">
        <w:t>продлить</w:t>
      </w:r>
      <w:r w:rsidR="00744A30" w:rsidRPr="006C4AB1">
        <w:t xml:space="preserve"> </w:t>
      </w:r>
      <w:r w:rsidRPr="006C4AB1">
        <w:t>этот</w:t>
      </w:r>
      <w:r w:rsidR="00744A30" w:rsidRPr="006C4AB1">
        <w:t xml:space="preserve"> </w:t>
      </w:r>
      <w:r w:rsidRPr="006C4AB1">
        <w:t>срок</w:t>
      </w:r>
      <w:r w:rsidR="00744A30" w:rsidRPr="006C4AB1">
        <w:t xml:space="preserve"> </w:t>
      </w:r>
      <w:r w:rsidRPr="006C4AB1">
        <w:t>до</w:t>
      </w:r>
      <w:r w:rsidR="00744A30" w:rsidRPr="006C4AB1">
        <w:t xml:space="preserve"> </w:t>
      </w:r>
      <w:r w:rsidRPr="006C4AB1">
        <w:t>трех</w:t>
      </w:r>
      <w:r w:rsidR="00744A30" w:rsidRPr="006C4AB1">
        <w:t xml:space="preserve"> </w:t>
      </w:r>
      <w:r w:rsidRPr="006C4AB1">
        <w:t>лет.</w:t>
      </w:r>
      <w:r w:rsidR="00744A30" w:rsidRPr="006C4AB1">
        <w:t xml:space="preserve"> </w:t>
      </w:r>
      <w:r w:rsidRPr="006C4AB1">
        <w:t>Отмечается,</w:t>
      </w:r>
      <w:r w:rsidR="00744A30" w:rsidRPr="006C4AB1">
        <w:t xml:space="preserve"> </w:t>
      </w:r>
      <w:r w:rsidRPr="006C4AB1">
        <w:t>что</w:t>
      </w:r>
      <w:r w:rsidR="00744A30" w:rsidRPr="006C4AB1">
        <w:t xml:space="preserve"> </w:t>
      </w:r>
      <w:r w:rsidRPr="006C4AB1">
        <w:t>существующие</w:t>
      </w:r>
      <w:r w:rsidR="00744A30" w:rsidRPr="006C4AB1">
        <w:t xml:space="preserve"> </w:t>
      </w:r>
      <w:r w:rsidRPr="006C4AB1">
        <w:t>порядки</w:t>
      </w:r>
      <w:r w:rsidR="00744A30" w:rsidRPr="006C4AB1">
        <w:t xml:space="preserve"> </w:t>
      </w:r>
      <w:r w:rsidRPr="006C4AB1">
        <w:t>не</w:t>
      </w:r>
      <w:r w:rsidR="00744A30" w:rsidRPr="006C4AB1">
        <w:t xml:space="preserve"> </w:t>
      </w:r>
      <w:r w:rsidRPr="006C4AB1">
        <w:t>мотивируют</w:t>
      </w:r>
      <w:r w:rsidR="00744A30" w:rsidRPr="006C4AB1">
        <w:t xml:space="preserve"> </w:t>
      </w:r>
      <w:r w:rsidRPr="006C4AB1">
        <w:t>семьи</w:t>
      </w:r>
      <w:r w:rsidR="00744A30" w:rsidRPr="006C4AB1">
        <w:t xml:space="preserve"> </w:t>
      </w:r>
      <w:r w:rsidRPr="006C4AB1">
        <w:t>к</w:t>
      </w:r>
      <w:r w:rsidR="00744A30" w:rsidRPr="006C4AB1">
        <w:t xml:space="preserve"> </w:t>
      </w:r>
      <w:r w:rsidRPr="006C4AB1">
        <w:t>появлению</w:t>
      </w:r>
      <w:r w:rsidR="00744A30" w:rsidRPr="006C4AB1">
        <w:t xml:space="preserve"> </w:t>
      </w:r>
      <w:r w:rsidRPr="006C4AB1">
        <w:t>новых</w:t>
      </w:r>
      <w:r w:rsidR="00744A30" w:rsidRPr="006C4AB1">
        <w:t xml:space="preserve"> </w:t>
      </w:r>
      <w:r w:rsidRPr="006C4AB1">
        <w:t>детей.</w:t>
      </w:r>
      <w:r w:rsidR="00744A30" w:rsidRPr="006C4AB1">
        <w:t xml:space="preserve"> </w:t>
      </w:r>
      <w:r w:rsidRPr="006C4AB1">
        <w:t>Также</w:t>
      </w:r>
      <w:r w:rsidR="00744A30" w:rsidRPr="006C4AB1">
        <w:t xml:space="preserve"> </w:t>
      </w:r>
      <w:r w:rsidRPr="006C4AB1">
        <w:t>парламентарии</w:t>
      </w:r>
      <w:r w:rsidR="00744A30" w:rsidRPr="006C4AB1">
        <w:t xml:space="preserve"> </w:t>
      </w:r>
      <w:r w:rsidRPr="006C4AB1">
        <w:t>хотят</w:t>
      </w:r>
      <w:r w:rsidR="00744A30" w:rsidRPr="006C4AB1">
        <w:t xml:space="preserve"> </w:t>
      </w:r>
      <w:r w:rsidRPr="006C4AB1">
        <w:t>увеличить</w:t>
      </w:r>
      <w:r w:rsidR="00744A30" w:rsidRPr="006C4AB1">
        <w:t xml:space="preserve"> </w:t>
      </w:r>
      <w:r w:rsidRPr="006C4AB1">
        <w:t>пенсионные</w:t>
      </w:r>
      <w:r w:rsidR="00744A30" w:rsidRPr="006C4AB1">
        <w:t xml:space="preserve"> </w:t>
      </w:r>
      <w:r w:rsidRPr="006C4AB1">
        <w:t>коэффициенты</w:t>
      </w:r>
      <w:r w:rsidR="00744A30" w:rsidRPr="006C4AB1">
        <w:t xml:space="preserve"> </w:t>
      </w:r>
      <w:r w:rsidRPr="006C4AB1">
        <w:t>за</w:t>
      </w:r>
      <w:r w:rsidR="00744A30" w:rsidRPr="006C4AB1">
        <w:t xml:space="preserve"> </w:t>
      </w:r>
      <w:r w:rsidRPr="006C4AB1">
        <w:t>уходи</w:t>
      </w:r>
      <w:r w:rsidR="00744A30" w:rsidRPr="006C4AB1">
        <w:t xml:space="preserve"> </w:t>
      </w:r>
      <w:r w:rsidRPr="006C4AB1">
        <w:t>за</w:t>
      </w:r>
      <w:r w:rsidR="00744A30" w:rsidRPr="006C4AB1">
        <w:t xml:space="preserve"> </w:t>
      </w:r>
      <w:r w:rsidRPr="006C4AB1">
        <w:t>детьми,</w:t>
      </w:r>
      <w:r w:rsidR="00744A30" w:rsidRPr="006C4AB1">
        <w:t xml:space="preserve"> </w:t>
      </w:r>
      <w:r w:rsidRPr="006C4AB1">
        <w:t>появившимися</w:t>
      </w:r>
      <w:r w:rsidR="00744A30" w:rsidRPr="006C4AB1">
        <w:t xml:space="preserve"> </w:t>
      </w:r>
      <w:r w:rsidRPr="006C4AB1">
        <w:t>в</w:t>
      </w:r>
      <w:r w:rsidR="00744A30" w:rsidRPr="006C4AB1">
        <w:t xml:space="preserve"> </w:t>
      </w:r>
      <w:r w:rsidRPr="006C4AB1">
        <w:t>семьях</w:t>
      </w:r>
      <w:r w:rsidR="00744A30" w:rsidRPr="006C4AB1">
        <w:t xml:space="preserve"> </w:t>
      </w:r>
      <w:r w:rsidRPr="006C4AB1">
        <w:t>четвертыми</w:t>
      </w:r>
      <w:r w:rsidR="00744A30" w:rsidRPr="006C4AB1">
        <w:t xml:space="preserve"> </w:t>
      </w:r>
      <w:r w:rsidRPr="006C4AB1">
        <w:t>и</w:t>
      </w:r>
      <w:r w:rsidR="00744A30" w:rsidRPr="006C4AB1">
        <w:t xml:space="preserve"> </w:t>
      </w:r>
      <w:r w:rsidRPr="006C4AB1">
        <w:t>последующими.</w:t>
      </w:r>
    </w:p>
    <w:p w:rsidR="00D761BE" w:rsidRPr="006C4AB1" w:rsidRDefault="00041F60" w:rsidP="00D761BE">
      <w:hyperlink r:id="rId49" w:history="1">
        <w:r w:rsidR="00D761BE" w:rsidRPr="006C4AB1">
          <w:rPr>
            <w:rStyle w:val="a3"/>
          </w:rPr>
          <w:t>https://deita.ru/article/554120</w:t>
        </w:r>
      </w:hyperlink>
      <w:r w:rsidR="00744A30" w:rsidRPr="006C4AB1">
        <w:t xml:space="preserve"> </w:t>
      </w:r>
    </w:p>
    <w:p w:rsidR="00D761BE" w:rsidRPr="006C4AB1" w:rsidRDefault="00D761BE" w:rsidP="00D761BE">
      <w:pPr>
        <w:pStyle w:val="2"/>
      </w:pPr>
      <w:bookmarkStart w:id="124" w:name="_Toc169852232"/>
      <w:r w:rsidRPr="006C4AB1">
        <w:lastRenderedPageBreak/>
        <w:t>DEITA.ru,</w:t>
      </w:r>
      <w:r w:rsidR="00744A30" w:rsidRPr="006C4AB1">
        <w:t xml:space="preserve"> </w:t>
      </w:r>
      <w:r w:rsidRPr="006C4AB1">
        <w:t>20.06.2024,</w:t>
      </w:r>
      <w:r w:rsidR="00744A30" w:rsidRPr="006C4AB1">
        <w:t xml:space="preserve"> </w:t>
      </w:r>
      <w:r w:rsidRPr="006C4AB1">
        <w:t>Какие</w:t>
      </w:r>
      <w:r w:rsidR="00744A30" w:rsidRPr="006C4AB1">
        <w:t xml:space="preserve"> </w:t>
      </w:r>
      <w:r w:rsidRPr="006C4AB1">
        <w:t>льготы</w:t>
      </w:r>
      <w:r w:rsidR="00744A30" w:rsidRPr="006C4AB1">
        <w:t xml:space="preserve"> </w:t>
      </w:r>
      <w:r w:rsidRPr="006C4AB1">
        <w:t>положены</w:t>
      </w:r>
      <w:r w:rsidR="00744A30" w:rsidRPr="006C4AB1">
        <w:t xml:space="preserve"> </w:t>
      </w:r>
      <w:r w:rsidRPr="006C4AB1">
        <w:t>предпенсионерам,</w:t>
      </w:r>
      <w:r w:rsidR="00744A30" w:rsidRPr="006C4AB1">
        <w:t xml:space="preserve"> </w:t>
      </w:r>
      <w:r w:rsidRPr="006C4AB1">
        <w:t>рассказал</w:t>
      </w:r>
      <w:r w:rsidR="00744A30" w:rsidRPr="006C4AB1">
        <w:t xml:space="preserve"> </w:t>
      </w:r>
      <w:r w:rsidRPr="006C4AB1">
        <w:t>эксперт</w:t>
      </w:r>
      <w:bookmarkEnd w:id="124"/>
    </w:p>
    <w:p w:rsidR="00D761BE" w:rsidRPr="006C4AB1" w:rsidRDefault="00D761BE" w:rsidP="00396579">
      <w:pPr>
        <w:pStyle w:val="3"/>
      </w:pPr>
      <w:bookmarkStart w:id="125" w:name="_Toc169852233"/>
      <w:r w:rsidRPr="006C4AB1">
        <w:t>Россиянам</w:t>
      </w:r>
      <w:r w:rsidR="00744A30" w:rsidRPr="006C4AB1">
        <w:t xml:space="preserve"> </w:t>
      </w:r>
      <w:r w:rsidRPr="006C4AB1">
        <w:t>становятся</w:t>
      </w:r>
      <w:r w:rsidR="00744A30" w:rsidRPr="006C4AB1">
        <w:t xml:space="preserve"> </w:t>
      </w:r>
      <w:r w:rsidRPr="006C4AB1">
        <w:t>положены</w:t>
      </w:r>
      <w:r w:rsidR="00744A30" w:rsidRPr="006C4AB1">
        <w:t xml:space="preserve"> </w:t>
      </w:r>
      <w:r w:rsidRPr="006C4AB1">
        <w:t>некоторые</w:t>
      </w:r>
      <w:r w:rsidR="00744A30" w:rsidRPr="006C4AB1">
        <w:t xml:space="preserve"> </w:t>
      </w:r>
      <w:r w:rsidRPr="006C4AB1">
        <w:t>льготы</w:t>
      </w:r>
      <w:r w:rsidR="00744A30" w:rsidRPr="006C4AB1">
        <w:t xml:space="preserve"> </w:t>
      </w:r>
      <w:r w:rsidRPr="006C4AB1">
        <w:t>и</w:t>
      </w:r>
      <w:r w:rsidR="00744A30" w:rsidRPr="006C4AB1">
        <w:t xml:space="preserve"> </w:t>
      </w:r>
      <w:r w:rsidRPr="006C4AB1">
        <w:t>выплаты</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до</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рассказала</w:t>
      </w:r>
      <w:r w:rsidR="00744A30" w:rsidRPr="006C4AB1">
        <w:t xml:space="preserve"> </w:t>
      </w:r>
      <w:r w:rsidRPr="006C4AB1">
        <w:t>ассистент</w:t>
      </w:r>
      <w:r w:rsidR="00744A30" w:rsidRPr="006C4AB1">
        <w:t xml:space="preserve"> </w:t>
      </w:r>
      <w:r w:rsidRPr="006C4AB1">
        <w:t>кафедры</w:t>
      </w:r>
      <w:r w:rsidR="00744A30" w:rsidRPr="006C4AB1">
        <w:t xml:space="preserve"> </w:t>
      </w:r>
      <w:r w:rsidRPr="006C4AB1">
        <w:t>трудового</w:t>
      </w:r>
      <w:r w:rsidR="00744A30" w:rsidRPr="006C4AB1">
        <w:t xml:space="preserve"> </w:t>
      </w:r>
      <w:r w:rsidRPr="006C4AB1">
        <w:t>и</w:t>
      </w:r>
      <w:r w:rsidR="00744A30" w:rsidRPr="006C4AB1">
        <w:t xml:space="preserve"> </w:t>
      </w:r>
      <w:r w:rsidRPr="006C4AB1">
        <w:t>социального</w:t>
      </w:r>
      <w:r w:rsidR="00744A30" w:rsidRPr="006C4AB1">
        <w:t xml:space="preserve"> </w:t>
      </w:r>
      <w:r w:rsidRPr="006C4AB1">
        <w:t>права</w:t>
      </w:r>
      <w:r w:rsidR="00744A30" w:rsidRPr="006C4AB1">
        <w:t xml:space="preserve"> </w:t>
      </w:r>
      <w:r w:rsidRPr="006C4AB1">
        <w:t>СПбГУ</w:t>
      </w:r>
      <w:r w:rsidR="00744A30" w:rsidRPr="006C4AB1">
        <w:t xml:space="preserve"> </w:t>
      </w:r>
      <w:r w:rsidRPr="006C4AB1">
        <w:t>Фатима</w:t>
      </w:r>
      <w:r w:rsidR="00744A30" w:rsidRPr="006C4AB1">
        <w:t xml:space="preserve"> </w:t>
      </w:r>
      <w:r w:rsidRPr="006C4AB1">
        <w:t>Ногайлиева,</w:t>
      </w:r>
      <w:r w:rsidR="00744A30" w:rsidRPr="006C4AB1">
        <w:t xml:space="preserve"> </w:t>
      </w:r>
      <w:r w:rsidRPr="006C4AB1">
        <w:t>сообщило</w:t>
      </w:r>
      <w:r w:rsidR="00744A30" w:rsidRPr="006C4AB1">
        <w:t xml:space="preserve"> </w:t>
      </w:r>
      <w:r w:rsidRPr="006C4AB1">
        <w:t>агентство</w:t>
      </w:r>
      <w:r w:rsidR="00744A30" w:rsidRPr="006C4AB1">
        <w:t xml:space="preserve"> «</w:t>
      </w:r>
      <w:r w:rsidRPr="006C4AB1">
        <w:t>Прайм</w:t>
      </w:r>
      <w:r w:rsidR="00744A30" w:rsidRPr="006C4AB1">
        <w:t>»</w:t>
      </w:r>
      <w:r w:rsidRPr="006C4AB1">
        <w:t>.</w:t>
      </w:r>
      <w:bookmarkEnd w:id="125"/>
    </w:p>
    <w:p w:rsidR="00D761BE" w:rsidRPr="006C4AB1" w:rsidRDefault="00D761BE" w:rsidP="00D761BE">
      <w:r w:rsidRPr="006C4AB1">
        <w:t>Как</w:t>
      </w:r>
      <w:r w:rsidR="00744A30" w:rsidRPr="006C4AB1">
        <w:t xml:space="preserve"> </w:t>
      </w:r>
      <w:r w:rsidRPr="006C4AB1">
        <w:t>оказалось,</w:t>
      </w:r>
      <w:r w:rsidR="00744A30" w:rsidRPr="006C4AB1">
        <w:t xml:space="preserve"> </w:t>
      </w:r>
      <w:r w:rsidRPr="006C4AB1">
        <w:t>граждане</w:t>
      </w:r>
      <w:r w:rsidR="00744A30" w:rsidRPr="006C4AB1">
        <w:t xml:space="preserve"> </w:t>
      </w:r>
      <w:r w:rsidRPr="006C4AB1">
        <w:t>предпенсионного</w:t>
      </w:r>
      <w:r w:rsidR="00744A30" w:rsidRPr="006C4AB1">
        <w:t xml:space="preserve"> </w:t>
      </w:r>
      <w:r w:rsidRPr="006C4AB1">
        <w:t>возраста</w:t>
      </w:r>
      <w:r w:rsidR="00744A30" w:rsidRPr="006C4AB1">
        <w:t xml:space="preserve"> </w:t>
      </w:r>
      <w:r w:rsidRPr="006C4AB1">
        <w:t>освобождаются</w:t>
      </w:r>
      <w:r w:rsidR="00744A30" w:rsidRPr="006C4AB1">
        <w:t xml:space="preserve"> </w:t>
      </w:r>
      <w:r w:rsidRPr="006C4AB1">
        <w:t>от</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земельный</w:t>
      </w:r>
      <w:r w:rsidR="00744A30" w:rsidRPr="006C4AB1">
        <w:t xml:space="preserve"> </w:t>
      </w:r>
      <w:r w:rsidRPr="006C4AB1">
        <w:t>участок</w:t>
      </w:r>
      <w:r w:rsidR="00744A30" w:rsidRPr="006C4AB1">
        <w:t xml:space="preserve"> </w:t>
      </w:r>
      <w:r w:rsidRPr="006C4AB1">
        <w:t>площадью</w:t>
      </w:r>
      <w:r w:rsidR="00744A30" w:rsidRPr="006C4AB1">
        <w:t xml:space="preserve"> </w:t>
      </w:r>
      <w:r w:rsidRPr="006C4AB1">
        <w:t>не</w:t>
      </w:r>
      <w:r w:rsidR="00744A30" w:rsidRPr="006C4AB1">
        <w:t xml:space="preserve"> </w:t>
      </w:r>
      <w:r w:rsidRPr="006C4AB1">
        <w:t>более</w:t>
      </w:r>
      <w:r w:rsidR="00744A30" w:rsidRPr="006C4AB1">
        <w:t xml:space="preserve"> </w:t>
      </w:r>
      <w:r w:rsidRPr="006C4AB1">
        <w:t>шести</w:t>
      </w:r>
      <w:r w:rsidR="00744A30" w:rsidRPr="006C4AB1">
        <w:t xml:space="preserve"> </w:t>
      </w:r>
      <w:r w:rsidRPr="006C4AB1">
        <w:t>соток.</w:t>
      </w:r>
      <w:r w:rsidR="00744A30" w:rsidRPr="006C4AB1">
        <w:t xml:space="preserve"> </w:t>
      </w:r>
      <w:r w:rsidRPr="006C4AB1">
        <w:t>Кроме</w:t>
      </w:r>
      <w:r w:rsidR="00744A30" w:rsidRPr="006C4AB1">
        <w:t xml:space="preserve"> </w:t>
      </w:r>
      <w:r w:rsidRPr="006C4AB1">
        <w:t>этого,</w:t>
      </w:r>
      <w:r w:rsidR="00744A30" w:rsidRPr="006C4AB1">
        <w:t xml:space="preserve"> </w:t>
      </w:r>
      <w:r w:rsidRPr="006C4AB1">
        <w:t>им</w:t>
      </w:r>
      <w:r w:rsidR="00744A30" w:rsidRPr="006C4AB1">
        <w:t xml:space="preserve"> </w:t>
      </w:r>
      <w:r w:rsidRPr="006C4AB1">
        <w:t>также</w:t>
      </w:r>
      <w:r w:rsidR="00744A30" w:rsidRPr="006C4AB1">
        <w:t xml:space="preserve"> </w:t>
      </w:r>
      <w:r w:rsidRPr="006C4AB1">
        <w:t>положена</w:t>
      </w:r>
      <w:r w:rsidR="00744A30" w:rsidRPr="006C4AB1">
        <w:t xml:space="preserve"> </w:t>
      </w:r>
      <w:r w:rsidRPr="006C4AB1">
        <w:t>региональная</w:t>
      </w:r>
      <w:r w:rsidR="00744A30" w:rsidRPr="006C4AB1">
        <w:t xml:space="preserve"> </w:t>
      </w:r>
      <w:r w:rsidRPr="006C4AB1">
        <w:t>льгота</w:t>
      </w:r>
      <w:r w:rsidR="00744A30" w:rsidRPr="006C4AB1">
        <w:t xml:space="preserve"> </w:t>
      </w:r>
      <w:r w:rsidRPr="006C4AB1">
        <w:t>по</w:t>
      </w:r>
      <w:r w:rsidR="00744A30" w:rsidRPr="006C4AB1">
        <w:t xml:space="preserve"> </w:t>
      </w:r>
      <w:r w:rsidRPr="006C4AB1">
        <w:t>транспортному</w:t>
      </w:r>
      <w:r w:rsidR="00744A30" w:rsidRPr="006C4AB1">
        <w:t xml:space="preserve"> </w:t>
      </w:r>
      <w:r w:rsidRPr="006C4AB1">
        <w:t>налогу.</w:t>
      </w:r>
    </w:p>
    <w:p w:rsidR="00D761BE" w:rsidRPr="006C4AB1" w:rsidRDefault="00D761BE" w:rsidP="00D761BE">
      <w:r w:rsidRPr="006C4AB1">
        <w:t>По</w:t>
      </w:r>
      <w:r w:rsidR="00744A30" w:rsidRPr="006C4AB1">
        <w:t xml:space="preserve"> </w:t>
      </w:r>
      <w:r w:rsidRPr="006C4AB1">
        <w:t>словам</w:t>
      </w:r>
      <w:r w:rsidR="00744A30" w:rsidRPr="006C4AB1">
        <w:t xml:space="preserve"> </w:t>
      </w:r>
      <w:r w:rsidRPr="006C4AB1">
        <w:t>эксперта,</w:t>
      </w:r>
      <w:r w:rsidR="00744A30" w:rsidRPr="006C4AB1">
        <w:t xml:space="preserve"> </w:t>
      </w:r>
      <w:r w:rsidRPr="006C4AB1">
        <w:t>российские</w:t>
      </w:r>
      <w:r w:rsidR="00744A30" w:rsidRPr="006C4AB1">
        <w:t xml:space="preserve"> </w:t>
      </w:r>
      <w:r w:rsidRPr="006C4AB1">
        <w:t>предпенсионеры</w:t>
      </w:r>
      <w:r w:rsidR="00744A30" w:rsidRPr="006C4AB1">
        <w:t xml:space="preserve"> </w:t>
      </w:r>
      <w:r w:rsidRPr="006C4AB1">
        <w:t>также</w:t>
      </w:r>
      <w:r w:rsidR="00744A30" w:rsidRPr="006C4AB1">
        <w:t xml:space="preserve"> </w:t>
      </w:r>
      <w:r w:rsidRPr="006C4AB1">
        <w:t>имеют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денежных</w:t>
      </w:r>
      <w:r w:rsidR="00744A30" w:rsidRPr="006C4AB1">
        <w:t xml:space="preserve"> </w:t>
      </w:r>
      <w:r w:rsidRPr="006C4AB1">
        <w:t>выплат.</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им</w:t>
      </w:r>
      <w:r w:rsidR="00744A30" w:rsidRPr="006C4AB1">
        <w:t xml:space="preserve"> </w:t>
      </w:r>
      <w:r w:rsidRPr="006C4AB1">
        <w:t>полагается</w:t>
      </w:r>
      <w:r w:rsidR="00744A30" w:rsidRPr="006C4AB1">
        <w:t xml:space="preserve"> </w:t>
      </w:r>
      <w:r w:rsidRPr="006C4AB1">
        <w:t>пособие</w:t>
      </w:r>
      <w:r w:rsidR="00744A30" w:rsidRPr="006C4AB1">
        <w:t xml:space="preserve"> </w:t>
      </w:r>
      <w:r w:rsidRPr="006C4AB1">
        <w:t>по</w:t>
      </w:r>
      <w:r w:rsidR="00744A30" w:rsidRPr="006C4AB1">
        <w:t xml:space="preserve"> </w:t>
      </w:r>
      <w:r w:rsidRPr="006C4AB1">
        <w:t>безработице</w:t>
      </w:r>
      <w:r w:rsidR="00744A30" w:rsidRPr="006C4AB1">
        <w:t xml:space="preserve"> </w:t>
      </w:r>
      <w:r w:rsidRPr="006C4AB1">
        <w:t>в</w:t>
      </w:r>
      <w:r w:rsidR="00744A30" w:rsidRPr="006C4AB1">
        <w:t xml:space="preserve"> </w:t>
      </w:r>
      <w:r w:rsidRPr="006C4AB1">
        <w:t>повышенном</w:t>
      </w:r>
      <w:r w:rsidR="00744A30" w:rsidRPr="006C4AB1">
        <w:t xml:space="preserve"> </w:t>
      </w:r>
      <w:r w:rsidRPr="006C4AB1">
        <w:t>размере.</w:t>
      </w:r>
      <w:r w:rsidR="00744A30" w:rsidRPr="006C4AB1">
        <w:t xml:space="preserve"> </w:t>
      </w:r>
      <w:r w:rsidRPr="006C4AB1">
        <w:t>Кроме</w:t>
      </w:r>
      <w:r w:rsidR="00744A30" w:rsidRPr="006C4AB1">
        <w:t xml:space="preserve"> </w:t>
      </w:r>
      <w:r w:rsidRPr="006C4AB1">
        <w:t>этого,</w:t>
      </w:r>
      <w:r w:rsidR="00744A30" w:rsidRPr="006C4AB1">
        <w:t xml:space="preserve"> </w:t>
      </w:r>
      <w:r w:rsidRPr="006C4AB1">
        <w:t>как</w:t>
      </w:r>
      <w:r w:rsidR="00744A30" w:rsidRPr="006C4AB1">
        <w:t xml:space="preserve"> </w:t>
      </w:r>
      <w:r w:rsidRPr="006C4AB1">
        <w:t>объяснила</w:t>
      </w:r>
      <w:r w:rsidR="00744A30" w:rsidRPr="006C4AB1">
        <w:t xml:space="preserve"> </w:t>
      </w:r>
      <w:r w:rsidRPr="006C4AB1">
        <w:t>Ногайлиева,</w:t>
      </w:r>
      <w:r w:rsidR="00744A30" w:rsidRPr="006C4AB1">
        <w:t xml:space="preserve"> </w:t>
      </w:r>
      <w:r w:rsidRPr="006C4AB1">
        <w:t>женщины</w:t>
      </w:r>
      <w:r w:rsidR="00744A30" w:rsidRPr="006C4AB1">
        <w:t xml:space="preserve"> </w:t>
      </w:r>
      <w:r w:rsidRPr="006C4AB1">
        <w:t>и</w:t>
      </w:r>
      <w:r w:rsidR="00744A30" w:rsidRPr="006C4AB1">
        <w:t xml:space="preserve"> </w:t>
      </w:r>
      <w:r w:rsidRPr="006C4AB1">
        <w:t>мужчины</w:t>
      </w:r>
      <w:r w:rsidR="00744A30" w:rsidRPr="006C4AB1">
        <w:t xml:space="preserve"> </w:t>
      </w:r>
      <w:r w:rsidRPr="006C4AB1">
        <w:t>по</w:t>
      </w:r>
      <w:r w:rsidR="00744A30" w:rsidRPr="006C4AB1">
        <w:t xml:space="preserve"> </w:t>
      </w:r>
      <w:r w:rsidRPr="006C4AB1">
        <w:t>достижении</w:t>
      </w:r>
      <w:r w:rsidR="00744A30" w:rsidRPr="006C4AB1">
        <w:t xml:space="preserve"> </w:t>
      </w:r>
      <w:r w:rsidRPr="006C4AB1">
        <w:t>ими</w:t>
      </w:r>
      <w:r w:rsidR="00744A30" w:rsidRPr="006C4AB1">
        <w:t xml:space="preserve"> </w:t>
      </w:r>
      <w:r w:rsidRPr="006C4AB1">
        <w:t>55</w:t>
      </w:r>
      <w:r w:rsidR="00744A30" w:rsidRPr="006C4AB1">
        <w:t xml:space="preserve"> </w:t>
      </w:r>
      <w:r w:rsidRPr="006C4AB1">
        <w:t>и</w:t>
      </w:r>
      <w:r w:rsidR="00744A30" w:rsidRPr="006C4AB1">
        <w:t xml:space="preserve"> </w:t>
      </w:r>
      <w:r w:rsidRPr="006C4AB1">
        <w:t>60</w:t>
      </w:r>
      <w:r w:rsidR="00744A30" w:rsidRPr="006C4AB1">
        <w:t xml:space="preserve"> </w:t>
      </w:r>
      <w:r w:rsidRPr="006C4AB1">
        <w:t>лет</w:t>
      </w:r>
      <w:r w:rsidR="00744A30" w:rsidRPr="006C4AB1">
        <w:t xml:space="preserve"> </w:t>
      </w:r>
      <w:r w:rsidRPr="006C4AB1">
        <w:t>соответственно</w:t>
      </w:r>
      <w:r w:rsidR="00744A30" w:rsidRPr="006C4AB1">
        <w:t xml:space="preserve"> </w:t>
      </w:r>
      <w:r w:rsidRPr="006C4AB1">
        <w:t>имеют</w:t>
      </w:r>
      <w:r w:rsidR="00744A30" w:rsidRPr="006C4AB1">
        <w:t xml:space="preserve"> </w:t>
      </w:r>
      <w:r w:rsidRPr="006C4AB1">
        <w:t>право</w:t>
      </w:r>
      <w:r w:rsidR="00744A30" w:rsidRPr="006C4AB1">
        <w:t xml:space="preserve"> </w:t>
      </w:r>
      <w:r w:rsidRPr="006C4AB1">
        <w:t>на</w:t>
      </w:r>
      <w:r w:rsidR="00744A30" w:rsidRPr="006C4AB1">
        <w:t xml:space="preserve"> </w:t>
      </w:r>
      <w:r w:rsidRPr="006C4AB1">
        <w:t>получение</w:t>
      </w:r>
      <w:r w:rsidR="00744A30" w:rsidRPr="006C4AB1">
        <w:t xml:space="preserve"> </w:t>
      </w:r>
      <w:r w:rsidRPr="006C4AB1">
        <w:t>содержания</w:t>
      </w:r>
      <w:r w:rsidR="00744A30" w:rsidRPr="006C4AB1">
        <w:t xml:space="preserve"> </w:t>
      </w:r>
      <w:r w:rsidRPr="006C4AB1">
        <w:t>от</w:t>
      </w:r>
      <w:r w:rsidR="00744A30" w:rsidRPr="006C4AB1">
        <w:t xml:space="preserve"> </w:t>
      </w:r>
      <w:r w:rsidRPr="006C4AB1">
        <w:t>своих</w:t>
      </w:r>
      <w:r w:rsidR="00744A30" w:rsidRPr="006C4AB1">
        <w:t xml:space="preserve"> </w:t>
      </w:r>
      <w:r w:rsidRPr="006C4AB1">
        <w:t>детей,</w:t>
      </w:r>
      <w:r w:rsidR="00744A30" w:rsidRPr="006C4AB1">
        <w:t xml:space="preserve"> </w:t>
      </w:r>
      <w:r w:rsidRPr="006C4AB1">
        <w:t>бывших</w:t>
      </w:r>
      <w:r w:rsidR="00744A30" w:rsidRPr="006C4AB1">
        <w:t xml:space="preserve"> </w:t>
      </w:r>
      <w:r w:rsidRPr="006C4AB1">
        <w:t>супругов,</w:t>
      </w:r>
      <w:r w:rsidR="00744A30" w:rsidRPr="006C4AB1">
        <w:t xml:space="preserve"> </w:t>
      </w:r>
      <w:r w:rsidRPr="006C4AB1">
        <w:t>внуков,</w:t>
      </w:r>
      <w:r w:rsidR="00744A30" w:rsidRPr="006C4AB1">
        <w:t xml:space="preserve"> </w:t>
      </w:r>
      <w:r w:rsidRPr="006C4AB1">
        <w:t>братьев,</w:t>
      </w:r>
      <w:r w:rsidR="00744A30" w:rsidRPr="006C4AB1">
        <w:t xml:space="preserve"> </w:t>
      </w:r>
      <w:r w:rsidRPr="006C4AB1">
        <w:t>сестер</w:t>
      </w:r>
      <w:r w:rsidR="00744A30" w:rsidRPr="006C4AB1">
        <w:t xml:space="preserve"> </w:t>
      </w:r>
      <w:r w:rsidRPr="006C4AB1">
        <w:t>или</w:t>
      </w:r>
      <w:r w:rsidR="00744A30" w:rsidRPr="006C4AB1">
        <w:t xml:space="preserve"> </w:t>
      </w:r>
      <w:r w:rsidRPr="006C4AB1">
        <w:t>пасынков</w:t>
      </w:r>
      <w:r w:rsidR="00744A30" w:rsidRPr="006C4AB1">
        <w:t xml:space="preserve"> </w:t>
      </w:r>
      <w:r w:rsidRPr="006C4AB1">
        <w:t>и</w:t>
      </w:r>
      <w:r w:rsidR="00744A30" w:rsidRPr="006C4AB1">
        <w:t xml:space="preserve"> </w:t>
      </w:r>
      <w:r w:rsidRPr="006C4AB1">
        <w:t>падчериц.</w:t>
      </w:r>
    </w:p>
    <w:p w:rsidR="00D761BE" w:rsidRPr="006C4AB1" w:rsidRDefault="00D761BE" w:rsidP="00D761BE">
      <w:r w:rsidRPr="006C4AB1">
        <w:t>Они</w:t>
      </w:r>
      <w:r w:rsidR="00744A30" w:rsidRPr="006C4AB1">
        <w:t xml:space="preserve"> </w:t>
      </w:r>
      <w:r w:rsidRPr="006C4AB1">
        <w:t>могут</w:t>
      </w:r>
      <w:r w:rsidR="00744A30" w:rsidRPr="006C4AB1">
        <w:t xml:space="preserve"> </w:t>
      </w:r>
      <w:r w:rsidRPr="006C4AB1">
        <w:t>требовать</w:t>
      </w:r>
      <w:r w:rsidR="00744A30" w:rsidRPr="006C4AB1">
        <w:t xml:space="preserve"> </w:t>
      </w:r>
      <w:r w:rsidRPr="006C4AB1">
        <w:t>оказания</w:t>
      </w:r>
      <w:r w:rsidR="00744A30" w:rsidRPr="006C4AB1">
        <w:t xml:space="preserve"> </w:t>
      </w:r>
      <w:r w:rsidRPr="006C4AB1">
        <w:t>им</w:t>
      </w:r>
      <w:r w:rsidR="00744A30" w:rsidRPr="006C4AB1">
        <w:t xml:space="preserve"> </w:t>
      </w:r>
      <w:r w:rsidRPr="006C4AB1">
        <w:t>финансовой</w:t>
      </w:r>
      <w:r w:rsidR="00744A30" w:rsidRPr="006C4AB1">
        <w:t xml:space="preserve"> </w:t>
      </w:r>
      <w:r w:rsidRPr="006C4AB1">
        <w:t>помощи</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если</w:t>
      </w:r>
      <w:r w:rsidR="00744A30" w:rsidRPr="006C4AB1">
        <w:t xml:space="preserve"> </w:t>
      </w:r>
      <w:r w:rsidRPr="006C4AB1">
        <w:t>их</w:t>
      </w:r>
      <w:r w:rsidR="00744A30" w:rsidRPr="006C4AB1">
        <w:t xml:space="preserve"> </w:t>
      </w:r>
      <w:r w:rsidRPr="006C4AB1">
        <w:t>собственного</w:t>
      </w:r>
      <w:r w:rsidR="00744A30" w:rsidRPr="006C4AB1">
        <w:t xml:space="preserve"> </w:t>
      </w:r>
      <w:r w:rsidRPr="006C4AB1">
        <w:t>дохода</w:t>
      </w:r>
      <w:r w:rsidR="00744A30" w:rsidRPr="006C4AB1">
        <w:t xml:space="preserve"> </w:t>
      </w:r>
      <w:r w:rsidRPr="006C4AB1">
        <w:t>не</w:t>
      </w:r>
      <w:r w:rsidR="00744A30" w:rsidRPr="006C4AB1">
        <w:t xml:space="preserve"> </w:t>
      </w:r>
      <w:r w:rsidRPr="006C4AB1">
        <w:t>хватает</w:t>
      </w:r>
      <w:r w:rsidR="00744A30" w:rsidRPr="006C4AB1">
        <w:t xml:space="preserve"> </w:t>
      </w:r>
      <w:r w:rsidRPr="006C4AB1">
        <w:t>на</w:t>
      </w:r>
      <w:r w:rsidR="00744A30" w:rsidRPr="006C4AB1">
        <w:t xml:space="preserve"> </w:t>
      </w:r>
      <w:r w:rsidRPr="006C4AB1">
        <w:t>минимальные</w:t>
      </w:r>
      <w:r w:rsidR="00744A30" w:rsidRPr="006C4AB1">
        <w:t xml:space="preserve"> </w:t>
      </w:r>
      <w:r w:rsidRPr="006C4AB1">
        <w:t>нужды,</w:t>
      </w:r>
      <w:r w:rsidR="00744A30" w:rsidRPr="006C4AB1">
        <w:t xml:space="preserve"> </w:t>
      </w:r>
      <w:r w:rsidRPr="006C4AB1">
        <w:t>а</w:t>
      </w:r>
      <w:r w:rsidR="00744A30" w:rsidRPr="006C4AB1">
        <w:t xml:space="preserve"> </w:t>
      </w:r>
      <w:r w:rsidRPr="006C4AB1">
        <w:t>у</w:t>
      </w:r>
      <w:r w:rsidR="00744A30" w:rsidRPr="006C4AB1">
        <w:t xml:space="preserve"> </w:t>
      </w:r>
      <w:r w:rsidRPr="006C4AB1">
        <w:t>плательщиков</w:t>
      </w:r>
      <w:r w:rsidR="00744A30" w:rsidRPr="006C4AB1">
        <w:t xml:space="preserve"> </w:t>
      </w:r>
      <w:r w:rsidRPr="006C4AB1">
        <w:t>алиментов</w:t>
      </w:r>
      <w:r w:rsidR="00744A30" w:rsidRPr="006C4AB1">
        <w:t xml:space="preserve"> </w:t>
      </w:r>
      <w:r w:rsidRPr="006C4AB1">
        <w:t>есть</w:t>
      </w:r>
      <w:r w:rsidR="00744A30" w:rsidRPr="006C4AB1">
        <w:t xml:space="preserve"> </w:t>
      </w:r>
      <w:r w:rsidRPr="006C4AB1">
        <w:t>соответствующий</w:t>
      </w:r>
      <w:r w:rsidR="00744A30" w:rsidRPr="006C4AB1">
        <w:t xml:space="preserve"> </w:t>
      </w:r>
      <w:r w:rsidRPr="006C4AB1">
        <w:t>достаточный</w:t>
      </w:r>
      <w:r w:rsidR="00744A30" w:rsidRPr="006C4AB1">
        <w:t xml:space="preserve"> </w:t>
      </w:r>
      <w:r w:rsidRPr="006C4AB1">
        <w:t>доход.</w:t>
      </w:r>
      <w:r w:rsidR="00744A30" w:rsidRPr="006C4AB1">
        <w:t xml:space="preserve"> </w:t>
      </w:r>
      <w:r w:rsidRPr="006C4AB1">
        <w:t>Размер</w:t>
      </w:r>
      <w:r w:rsidR="00744A30" w:rsidRPr="006C4AB1">
        <w:t xml:space="preserve"> </w:t>
      </w:r>
      <w:r w:rsidRPr="006C4AB1">
        <w:t>алиментов</w:t>
      </w:r>
      <w:r w:rsidR="00744A30" w:rsidRPr="006C4AB1">
        <w:t xml:space="preserve"> </w:t>
      </w:r>
      <w:r w:rsidRPr="006C4AB1">
        <w:t>устанавливается</w:t>
      </w:r>
      <w:r w:rsidR="00744A30" w:rsidRPr="006C4AB1">
        <w:t xml:space="preserve"> </w:t>
      </w:r>
      <w:r w:rsidRPr="006C4AB1">
        <w:t>либо</w:t>
      </w:r>
      <w:r w:rsidR="00744A30" w:rsidRPr="006C4AB1">
        <w:t xml:space="preserve"> </w:t>
      </w:r>
      <w:r w:rsidRPr="006C4AB1">
        <w:t>по</w:t>
      </w:r>
      <w:r w:rsidR="00744A30" w:rsidRPr="006C4AB1">
        <w:t xml:space="preserve"> </w:t>
      </w:r>
      <w:r w:rsidRPr="006C4AB1">
        <w:t>соглашению</w:t>
      </w:r>
      <w:r w:rsidR="00744A30" w:rsidRPr="006C4AB1">
        <w:t xml:space="preserve"> </w:t>
      </w:r>
      <w:r w:rsidRPr="006C4AB1">
        <w:t>сторон,</w:t>
      </w:r>
      <w:r w:rsidR="00744A30" w:rsidRPr="006C4AB1">
        <w:t xml:space="preserve"> </w:t>
      </w:r>
      <w:r w:rsidRPr="006C4AB1">
        <w:t>либо</w:t>
      </w:r>
      <w:r w:rsidR="00744A30" w:rsidRPr="006C4AB1">
        <w:t xml:space="preserve"> </w:t>
      </w:r>
      <w:r w:rsidRPr="006C4AB1">
        <w:t>судом.</w:t>
      </w:r>
    </w:p>
    <w:p w:rsidR="00D761BE" w:rsidRPr="006C4AB1" w:rsidRDefault="00D761BE" w:rsidP="00D761BE">
      <w:r w:rsidRPr="006C4AB1">
        <w:t>Эксперт</w:t>
      </w:r>
      <w:r w:rsidR="00744A30" w:rsidRPr="006C4AB1">
        <w:t xml:space="preserve"> </w:t>
      </w:r>
      <w:r w:rsidRPr="006C4AB1">
        <w:t>также</w:t>
      </w:r>
      <w:r w:rsidR="00744A30" w:rsidRPr="006C4AB1">
        <w:t xml:space="preserve"> </w:t>
      </w:r>
      <w:r w:rsidRPr="006C4AB1">
        <w:t>добавила,</w:t>
      </w:r>
      <w:r w:rsidR="00744A30" w:rsidRPr="006C4AB1">
        <w:t xml:space="preserve"> </w:t>
      </w:r>
      <w:r w:rsidRPr="006C4AB1">
        <w:t>что</w:t>
      </w:r>
      <w:r w:rsidR="00744A30" w:rsidRPr="006C4AB1">
        <w:t xml:space="preserve"> </w:t>
      </w:r>
      <w:r w:rsidRPr="006C4AB1">
        <w:t>все</w:t>
      </w:r>
      <w:r w:rsidR="00744A30" w:rsidRPr="006C4AB1">
        <w:t xml:space="preserve"> </w:t>
      </w:r>
      <w:r w:rsidRPr="006C4AB1">
        <w:t>россияне</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до</w:t>
      </w:r>
      <w:r w:rsidR="00744A30" w:rsidRPr="006C4AB1">
        <w:t xml:space="preserve"> </w:t>
      </w:r>
      <w:r w:rsidRPr="006C4AB1">
        <w:t>выхода</w:t>
      </w:r>
      <w:r w:rsidR="00744A30" w:rsidRPr="006C4AB1">
        <w:t xml:space="preserve"> </w:t>
      </w:r>
      <w:r w:rsidRPr="006C4AB1">
        <w:t>на</w:t>
      </w:r>
      <w:r w:rsidR="00744A30" w:rsidRPr="006C4AB1">
        <w:t xml:space="preserve"> </w:t>
      </w:r>
      <w:r w:rsidRPr="006C4AB1">
        <w:t>пенсию</w:t>
      </w:r>
      <w:r w:rsidR="00744A30" w:rsidRPr="006C4AB1">
        <w:t xml:space="preserve"> </w:t>
      </w:r>
      <w:r w:rsidRPr="006C4AB1">
        <w:t>могут</w:t>
      </w:r>
      <w:r w:rsidR="00744A30" w:rsidRPr="006C4AB1">
        <w:t xml:space="preserve"> </w:t>
      </w:r>
      <w:r w:rsidRPr="006C4AB1">
        <w:t>потребовать</w:t>
      </w:r>
      <w:r w:rsidR="00744A30" w:rsidRPr="006C4AB1">
        <w:t xml:space="preserve"> </w:t>
      </w:r>
      <w:r w:rsidRPr="006C4AB1">
        <w:t>накопительную</w:t>
      </w:r>
      <w:r w:rsidR="00744A30" w:rsidRPr="006C4AB1">
        <w:t xml:space="preserve"> </w:t>
      </w:r>
      <w:r w:rsidRPr="006C4AB1">
        <w:t>пенсию</w:t>
      </w:r>
      <w:r w:rsidR="00744A30" w:rsidRPr="006C4AB1">
        <w:t xml:space="preserve"> </w:t>
      </w:r>
      <w:r w:rsidRPr="006C4AB1">
        <w:t>или</w:t>
      </w:r>
      <w:r w:rsidR="00744A30" w:rsidRPr="006C4AB1">
        <w:t xml:space="preserve"> </w:t>
      </w:r>
      <w:r w:rsidRPr="006C4AB1">
        <w:t>единовременную</w:t>
      </w:r>
      <w:r w:rsidR="00744A30" w:rsidRPr="006C4AB1">
        <w:t xml:space="preserve"> </w:t>
      </w:r>
      <w:r w:rsidRPr="006C4AB1">
        <w:t>выплату,</w:t>
      </w:r>
      <w:r w:rsidR="00744A30" w:rsidRPr="006C4AB1">
        <w:t xml:space="preserve"> </w:t>
      </w:r>
      <w:r w:rsidRPr="006C4AB1">
        <w:t>если</w:t>
      </w:r>
      <w:r w:rsidR="00744A30" w:rsidRPr="006C4AB1">
        <w:t xml:space="preserve"> </w:t>
      </w:r>
      <w:r w:rsidRPr="006C4AB1">
        <w:t>для</w:t>
      </w:r>
      <w:r w:rsidR="00744A30" w:rsidRPr="006C4AB1">
        <w:t xml:space="preserve"> </w:t>
      </w:r>
      <w:r w:rsidRPr="006C4AB1">
        <w:t>е</w:t>
      </w:r>
      <w:r w:rsidR="00744A30" w:rsidRPr="006C4AB1">
        <w:t xml:space="preserve">е </w:t>
      </w:r>
      <w:r w:rsidRPr="006C4AB1">
        <w:t>получения</w:t>
      </w:r>
      <w:r w:rsidR="00744A30" w:rsidRPr="006C4AB1">
        <w:t xml:space="preserve"> </w:t>
      </w:r>
      <w:r w:rsidRPr="006C4AB1">
        <w:t>не</w:t>
      </w:r>
      <w:r w:rsidR="00744A30" w:rsidRPr="006C4AB1">
        <w:t xml:space="preserve"> </w:t>
      </w:r>
      <w:r w:rsidRPr="006C4AB1">
        <w:t>хватает</w:t>
      </w:r>
      <w:r w:rsidR="00744A30" w:rsidRPr="006C4AB1">
        <w:t xml:space="preserve"> </w:t>
      </w:r>
      <w:r w:rsidRPr="006C4AB1">
        <w:t>пенсионного</w:t>
      </w:r>
      <w:r w:rsidR="00744A30" w:rsidRPr="006C4AB1">
        <w:t xml:space="preserve"> </w:t>
      </w:r>
      <w:r w:rsidRPr="006C4AB1">
        <w:t>коэффициента</w:t>
      </w:r>
      <w:r w:rsidR="00744A30" w:rsidRPr="006C4AB1">
        <w:t xml:space="preserve"> </w:t>
      </w:r>
      <w:r w:rsidRPr="006C4AB1">
        <w:t>и</w:t>
      </w:r>
      <w:r w:rsidR="00744A30" w:rsidRPr="006C4AB1">
        <w:t xml:space="preserve"> </w:t>
      </w:r>
      <w:r w:rsidRPr="006C4AB1">
        <w:t>трудового</w:t>
      </w:r>
      <w:r w:rsidR="00744A30" w:rsidRPr="006C4AB1">
        <w:t xml:space="preserve"> </w:t>
      </w:r>
      <w:r w:rsidRPr="006C4AB1">
        <w:t>стажа.</w:t>
      </w:r>
    </w:p>
    <w:p w:rsidR="00D761BE" w:rsidRPr="006C4AB1" w:rsidRDefault="00041F60" w:rsidP="00D761BE">
      <w:hyperlink r:id="rId50" w:history="1">
        <w:r w:rsidR="00D761BE" w:rsidRPr="006C4AB1">
          <w:rPr>
            <w:rStyle w:val="a3"/>
          </w:rPr>
          <w:t>https://deita.ru/article/554124</w:t>
        </w:r>
      </w:hyperlink>
      <w:r w:rsidR="00744A30" w:rsidRPr="006C4AB1">
        <w:t xml:space="preserve"> </w:t>
      </w:r>
    </w:p>
    <w:p w:rsidR="00DC3199" w:rsidRPr="006C4AB1" w:rsidRDefault="009D6990" w:rsidP="00DC3199">
      <w:pPr>
        <w:pStyle w:val="2"/>
      </w:pPr>
      <w:bookmarkStart w:id="126" w:name="_Toc169852234"/>
      <w:r w:rsidRPr="006C4AB1">
        <w:t>БУХ.</w:t>
      </w:r>
      <w:r w:rsidRPr="006C4AB1">
        <w:rPr>
          <w:lang w:val="en-US"/>
        </w:rPr>
        <w:t>ru</w:t>
      </w:r>
      <w:r w:rsidR="00DC3199" w:rsidRPr="006C4AB1">
        <w:t>,</w:t>
      </w:r>
      <w:r w:rsidR="00744A30" w:rsidRPr="006C4AB1">
        <w:t xml:space="preserve"> </w:t>
      </w:r>
      <w:r w:rsidR="00DC3199" w:rsidRPr="006C4AB1">
        <w:t>20.06.2024,</w:t>
      </w:r>
      <w:r w:rsidR="00744A30" w:rsidRPr="006C4AB1">
        <w:t xml:space="preserve"> </w:t>
      </w:r>
      <w:r w:rsidR="00DC3199" w:rsidRPr="006C4AB1">
        <w:t>Будет</w:t>
      </w:r>
      <w:r w:rsidR="00744A30" w:rsidRPr="006C4AB1">
        <w:t xml:space="preserve"> </w:t>
      </w:r>
      <w:r w:rsidR="00DC3199" w:rsidRPr="006C4AB1">
        <w:t>ли</w:t>
      </w:r>
      <w:r w:rsidR="00744A30" w:rsidRPr="006C4AB1">
        <w:t xml:space="preserve"> </w:t>
      </w:r>
      <w:r w:rsidR="00DC3199" w:rsidRPr="006C4AB1">
        <w:t>СФР</w:t>
      </w:r>
      <w:r w:rsidR="00744A30" w:rsidRPr="006C4AB1">
        <w:t xml:space="preserve"> </w:t>
      </w:r>
      <w:r w:rsidR="00DC3199" w:rsidRPr="006C4AB1">
        <w:t>индексировать</w:t>
      </w:r>
      <w:r w:rsidR="00744A30" w:rsidRPr="006C4AB1">
        <w:t xml:space="preserve"> </w:t>
      </w:r>
      <w:r w:rsidR="00DC3199" w:rsidRPr="006C4AB1">
        <w:t>пенсию</w:t>
      </w:r>
      <w:r w:rsidR="00744A30" w:rsidRPr="006C4AB1">
        <w:t xml:space="preserve"> </w:t>
      </w:r>
      <w:r w:rsidR="00DC3199" w:rsidRPr="006C4AB1">
        <w:t>после</w:t>
      </w:r>
      <w:r w:rsidR="00744A30" w:rsidRPr="006C4AB1">
        <w:t xml:space="preserve"> </w:t>
      </w:r>
      <w:r w:rsidR="00DC3199" w:rsidRPr="006C4AB1">
        <w:t>регистрации</w:t>
      </w:r>
      <w:r w:rsidR="00744A30" w:rsidRPr="006C4AB1">
        <w:t xml:space="preserve"> </w:t>
      </w:r>
      <w:r w:rsidR="00DC3199" w:rsidRPr="006C4AB1">
        <w:t>пенсионера</w:t>
      </w:r>
      <w:r w:rsidR="00744A30" w:rsidRPr="006C4AB1">
        <w:t xml:space="preserve"> </w:t>
      </w:r>
      <w:r w:rsidR="00DC3199" w:rsidRPr="006C4AB1">
        <w:t>в</w:t>
      </w:r>
      <w:r w:rsidR="00744A30" w:rsidRPr="006C4AB1">
        <w:t xml:space="preserve"> </w:t>
      </w:r>
      <w:r w:rsidR="00DC3199" w:rsidRPr="006C4AB1">
        <w:t>качестве</w:t>
      </w:r>
      <w:r w:rsidR="00744A30" w:rsidRPr="006C4AB1">
        <w:t xml:space="preserve"> </w:t>
      </w:r>
      <w:r w:rsidR="00DC3199" w:rsidRPr="006C4AB1">
        <w:t>самозанятого</w:t>
      </w:r>
      <w:bookmarkEnd w:id="126"/>
    </w:p>
    <w:p w:rsidR="00DC3199" w:rsidRPr="006C4AB1" w:rsidRDefault="00DC3199" w:rsidP="00396579">
      <w:pPr>
        <w:pStyle w:val="3"/>
      </w:pPr>
      <w:bookmarkStart w:id="127" w:name="_Toc169852235"/>
      <w:r w:rsidRPr="006C4AB1">
        <w:t>Фонд</w:t>
      </w:r>
      <w:r w:rsidR="00744A30" w:rsidRPr="006C4AB1">
        <w:t xml:space="preserve"> </w:t>
      </w:r>
      <w:r w:rsidRPr="006C4AB1">
        <w:t>пенсионного</w:t>
      </w:r>
      <w:r w:rsidR="00744A30" w:rsidRPr="006C4AB1">
        <w:t xml:space="preserve"> </w:t>
      </w:r>
      <w:r w:rsidRPr="006C4AB1">
        <w:t>и</w:t>
      </w:r>
      <w:r w:rsidR="00744A30" w:rsidRPr="006C4AB1">
        <w:t xml:space="preserve"> </w:t>
      </w:r>
      <w:r w:rsidRPr="006C4AB1">
        <w:t>социального</w:t>
      </w:r>
      <w:r w:rsidR="00744A30" w:rsidRPr="006C4AB1">
        <w:t xml:space="preserve"> </w:t>
      </w:r>
      <w:r w:rsidRPr="006C4AB1">
        <w:t>страхования</w:t>
      </w:r>
      <w:r w:rsidR="00744A30" w:rsidRPr="006C4AB1">
        <w:t xml:space="preserve"> </w:t>
      </w:r>
      <w:r w:rsidRPr="006C4AB1">
        <w:t>РФ</w:t>
      </w:r>
      <w:r w:rsidR="00744A30" w:rsidRPr="006C4AB1">
        <w:t xml:space="preserve"> </w:t>
      </w:r>
      <w:r w:rsidRPr="006C4AB1">
        <w:t>(СФР)</w:t>
      </w:r>
      <w:r w:rsidR="00744A30" w:rsidRPr="006C4AB1">
        <w:t xml:space="preserve"> </w:t>
      </w:r>
      <w:r w:rsidRPr="006C4AB1">
        <w:t>разъяснил,</w:t>
      </w:r>
      <w:r w:rsidR="00744A30" w:rsidRPr="006C4AB1">
        <w:t xml:space="preserve"> </w:t>
      </w:r>
      <w:r w:rsidRPr="006C4AB1">
        <w:t>индексируется</w:t>
      </w:r>
      <w:r w:rsidR="00744A30" w:rsidRPr="006C4AB1">
        <w:t xml:space="preserve"> </w:t>
      </w:r>
      <w:r w:rsidRPr="006C4AB1">
        <w:t>ли</w:t>
      </w:r>
      <w:r w:rsidR="00744A30" w:rsidRPr="006C4AB1">
        <w:t xml:space="preserve"> </w:t>
      </w:r>
      <w:r w:rsidRPr="006C4AB1">
        <w:t>пенсия</w:t>
      </w:r>
      <w:r w:rsidR="00744A30" w:rsidRPr="006C4AB1">
        <w:t xml:space="preserve"> </w:t>
      </w:r>
      <w:r w:rsidRPr="006C4AB1">
        <w:t>гражданина,</w:t>
      </w:r>
      <w:r w:rsidR="00744A30" w:rsidRPr="006C4AB1">
        <w:t xml:space="preserve"> </w:t>
      </w:r>
      <w:r w:rsidRPr="006C4AB1">
        <w:t>если</w:t>
      </w:r>
      <w:r w:rsidR="00744A30" w:rsidRPr="006C4AB1">
        <w:t xml:space="preserve"> </w:t>
      </w:r>
      <w:r w:rsidRPr="006C4AB1">
        <w:t>он</w:t>
      </w:r>
      <w:r w:rsidR="00744A30" w:rsidRPr="006C4AB1">
        <w:t xml:space="preserve"> </w:t>
      </w:r>
      <w:r w:rsidRPr="006C4AB1">
        <w:t>зарегистрирован</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самозанятого</w:t>
      </w:r>
      <w:r w:rsidR="00744A30" w:rsidRPr="006C4AB1">
        <w:t xml:space="preserve"> </w:t>
      </w:r>
      <w:r w:rsidRPr="006C4AB1">
        <w:t>(плательщиком</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профессиональный</w:t>
      </w:r>
      <w:r w:rsidR="00744A30" w:rsidRPr="006C4AB1">
        <w:t xml:space="preserve"> </w:t>
      </w:r>
      <w:r w:rsidRPr="006C4AB1">
        <w:t>доход).</w:t>
      </w:r>
      <w:bookmarkEnd w:id="127"/>
    </w:p>
    <w:p w:rsidR="00DC3199" w:rsidRPr="006C4AB1" w:rsidRDefault="00DC3199" w:rsidP="00DC3199">
      <w:r w:rsidRPr="006C4AB1">
        <w:t>В</w:t>
      </w:r>
      <w:r w:rsidR="00744A30" w:rsidRPr="006C4AB1">
        <w:t xml:space="preserve"> </w:t>
      </w:r>
      <w:r w:rsidRPr="006C4AB1">
        <w:t>своем</w:t>
      </w:r>
      <w:r w:rsidR="00744A30" w:rsidRPr="006C4AB1">
        <w:t xml:space="preserve"> </w:t>
      </w:r>
      <w:r w:rsidRPr="006C4AB1">
        <w:t>сообщении</w:t>
      </w:r>
      <w:r w:rsidR="00744A30" w:rsidRPr="006C4AB1">
        <w:t xml:space="preserve"> </w:t>
      </w:r>
      <w:r w:rsidRPr="006C4AB1">
        <w:t>СФР</w:t>
      </w:r>
      <w:r w:rsidR="00744A30" w:rsidRPr="006C4AB1">
        <w:t xml:space="preserve"> </w:t>
      </w:r>
      <w:r w:rsidRPr="006C4AB1">
        <w:t>отмечает,</w:t>
      </w:r>
      <w:r w:rsidR="00744A30" w:rsidRPr="006C4AB1">
        <w:t xml:space="preserve"> </w:t>
      </w:r>
      <w:r w:rsidRPr="006C4AB1">
        <w:t>что</w:t>
      </w:r>
      <w:r w:rsidR="00744A30" w:rsidRPr="006C4AB1">
        <w:t xml:space="preserve"> </w:t>
      </w:r>
      <w:r w:rsidRPr="006C4AB1">
        <w:t>в</w:t>
      </w:r>
      <w:r w:rsidR="00744A30" w:rsidRPr="006C4AB1">
        <w:t xml:space="preserve"> </w:t>
      </w:r>
      <w:r w:rsidRPr="006C4AB1">
        <w:t>настоящее</w:t>
      </w:r>
      <w:r w:rsidR="00744A30" w:rsidRPr="006C4AB1">
        <w:t xml:space="preserve"> </w:t>
      </w:r>
      <w:r w:rsidRPr="006C4AB1">
        <w:t>время</w:t>
      </w:r>
      <w:r w:rsidR="00744A30" w:rsidRPr="006C4AB1">
        <w:t xml:space="preserve"> </w:t>
      </w:r>
      <w:r w:rsidRPr="006C4AB1">
        <w:t>страховые</w:t>
      </w:r>
      <w:r w:rsidR="00744A30" w:rsidRPr="006C4AB1">
        <w:t xml:space="preserve"> </w:t>
      </w:r>
      <w:r w:rsidRPr="006C4AB1">
        <w:t>пенсии</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индексации</w:t>
      </w:r>
      <w:r w:rsidR="00744A30" w:rsidRPr="006C4AB1">
        <w:t xml:space="preserve"> </w:t>
      </w:r>
      <w:r w:rsidRPr="006C4AB1">
        <w:t>выплачиваются</w:t>
      </w:r>
      <w:r w:rsidR="00744A30" w:rsidRPr="006C4AB1">
        <w:t xml:space="preserve"> </w:t>
      </w:r>
      <w:r w:rsidRPr="006C4AB1">
        <w:t>неработающим</w:t>
      </w:r>
      <w:r w:rsidR="00744A30" w:rsidRPr="006C4AB1">
        <w:t xml:space="preserve"> </w:t>
      </w:r>
      <w:r w:rsidRPr="006C4AB1">
        <w:t>пенсионерам.</w:t>
      </w:r>
    </w:p>
    <w:p w:rsidR="00DC3199" w:rsidRPr="006C4AB1" w:rsidRDefault="00DC3199" w:rsidP="00DC3199">
      <w:r w:rsidRPr="006C4AB1">
        <w:t>Если</w:t>
      </w:r>
      <w:r w:rsidR="00744A30" w:rsidRPr="006C4AB1">
        <w:t xml:space="preserve"> </w:t>
      </w:r>
      <w:r w:rsidRPr="006C4AB1">
        <w:t>самозанятый</w:t>
      </w:r>
      <w:r w:rsidR="00744A30" w:rsidRPr="006C4AB1">
        <w:t xml:space="preserve"> </w:t>
      </w:r>
      <w:r w:rsidRPr="006C4AB1">
        <w:t>добровольно</w:t>
      </w:r>
      <w:r w:rsidR="00744A30" w:rsidRPr="006C4AB1">
        <w:t xml:space="preserve"> </w:t>
      </w:r>
      <w:r w:rsidRPr="006C4AB1">
        <w:t>вступил</w:t>
      </w:r>
      <w:r w:rsidR="00744A30" w:rsidRPr="006C4AB1">
        <w:t xml:space="preserve"> </w:t>
      </w:r>
      <w:r w:rsidRPr="006C4AB1">
        <w:t>в</w:t>
      </w:r>
      <w:r w:rsidR="00744A30" w:rsidRPr="006C4AB1">
        <w:t xml:space="preserve"> </w:t>
      </w:r>
      <w:r w:rsidRPr="006C4AB1">
        <w:t>правоотношения</w:t>
      </w:r>
      <w:r w:rsidR="00744A30" w:rsidRPr="006C4AB1">
        <w:t xml:space="preserve"> </w:t>
      </w:r>
      <w:r w:rsidRPr="006C4AB1">
        <w:t>с</w:t>
      </w:r>
      <w:r w:rsidR="00744A30" w:rsidRPr="006C4AB1">
        <w:t xml:space="preserve"> </w:t>
      </w:r>
      <w:r w:rsidRPr="006C4AB1">
        <w:t>СФР</w:t>
      </w:r>
      <w:r w:rsidR="00744A30" w:rsidRPr="006C4AB1">
        <w:t xml:space="preserve"> </w:t>
      </w:r>
      <w:r w:rsidRPr="006C4AB1">
        <w:t>по</w:t>
      </w:r>
      <w:r w:rsidR="00744A30" w:rsidRPr="006C4AB1">
        <w:t xml:space="preserve"> </w:t>
      </w:r>
      <w:r w:rsidRPr="006C4AB1">
        <w:t>обязательному</w:t>
      </w:r>
      <w:r w:rsidR="00744A30" w:rsidRPr="006C4AB1">
        <w:t xml:space="preserve"> </w:t>
      </w:r>
      <w:r w:rsidRPr="006C4AB1">
        <w:t>пенсионному</w:t>
      </w:r>
      <w:r w:rsidR="00744A30" w:rsidRPr="006C4AB1">
        <w:t xml:space="preserve"> </w:t>
      </w:r>
      <w:r w:rsidRPr="006C4AB1">
        <w:t>страхованию</w:t>
      </w:r>
      <w:r w:rsidR="00744A30" w:rsidRPr="006C4AB1">
        <w:t xml:space="preserve"> </w:t>
      </w:r>
      <w:r w:rsidRPr="006C4AB1">
        <w:t>для</w:t>
      </w:r>
      <w:r w:rsidR="00744A30" w:rsidRPr="006C4AB1">
        <w:t xml:space="preserve"> </w:t>
      </w:r>
      <w:r w:rsidRPr="006C4AB1">
        <w:t>уплаты</w:t>
      </w:r>
      <w:r w:rsidR="00744A30" w:rsidRPr="006C4AB1">
        <w:t xml:space="preserve"> </w:t>
      </w:r>
      <w:r w:rsidRPr="006C4AB1">
        <w:t>страховых</w:t>
      </w:r>
      <w:r w:rsidR="00744A30" w:rsidRPr="006C4AB1">
        <w:t xml:space="preserve"> </w:t>
      </w:r>
      <w:r w:rsidRPr="006C4AB1">
        <w:t>взносов,</w:t>
      </w:r>
      <w:r w:rsidR="00744A30" w:rsidRPr="006C4AB1">
        <w:t xml:space="preserve"> </w:t>
      </w:r>
      <w:r w:rsidRPr="006C4AB1">
        <w:t>то</w:t>
      </w:r>
      <w:r w:rsidR="00744A30" w:rsidRPr="006C4AB1">
        <w:t xml:space="preserve"> </w:t>
      </w:r>
      <w:r w:rsidRPr="006C4AB1">
        <w:t>он</w:t>
      </w:r>
      <w:r w:rsidR="00744A30" w:rsidRPr="006C4AB1">
        <w:t xml:space="preserve"> </w:t>
      </w:r>
      <w:r w:rsidRPr="006C4AB1">
        <w:t>считается</w:t>
      </w:r>
      <w:r w:rsidR="00744A30" w:rsidRPr="006C4AB1">
        <w:t xml:space="preserve"> </w:t>
      </w:r>
      <w:r w:rsidRPr="006C4AB1">
        <w:t>работающим.</w:t>
      </w:r>
      <w:r w:rsidR="00744A30" w:rsidRPr="006C4AB1">
        <w:t xml:space="preserve"> </w:t>
      </w:r>
      <w:r w:rsidRPr="006C4AB1">
        <w:t>В</w:t>
      </w:r>
      <w:r w:rsidR="00744A30" w:rsidRPr="006C4AB1">
        <w:t xml:space="preserve"> </w:t>
      </w:r>
      <w:r w:rsidRPr="006C4AB1">
        <w:t>этом</w:t>
      </w:r>
      <w:r w:rsidR="00744A30" w:rsidRPr="006C4AB1">
        <w:t xml:space="preserve"> </w:t>
      </w:r>
      <w:r w:rsidRPr="006C4AB1">
        <w:t>случае</w:t>
      </w:r>
      <w:r w:rsidR="00744A30" w:rsidRPr="006C4AB1">
        <w:t xml:space="preserve"> </w:t>
      </w:r>
      <w:r w:rsidRPr="006C4AB1">
        <w:t>он</w:t>
      </w:r>
      <w:r w:rsidR="00744A30" w:rsidRPr="006C4AB1">
        <w:t xml:space="preserve"> </w:t>
      </w:r>
      <w:r w:rsidRPr="006C4AB1">
        <w:t>получает</w:t>
      </w:r>
      <w:r w:rsidR="00744A30" w:rsidRPr="006C4AB1">
        <w:t xml:space="preserve"> </w:t>
      </w:r>
      <w:r w:rsidRPr="006C4AB1">
        <w:t>страховую</w:t>
      </w:r>
      <w:r w:rsidR="00744A30" w:rsidRPr="006C4AB1">
        <w:t xml:space="preserve"> </w:t>
      </w:r>
      <w:r w:rsidRPr="006C4AB1">
        <w:t>пенсию</w:t>
      </w:r>
      <w:r w:rsidR="00744A30" w:rsidRPr="006C4AB1">
        <w:t xml:space="preserve"> </w:t>
      </w:r>
      <w:r w:rsidRPr="006C4AB1">
        <w:t>без</w:t>
      </w:r>
      <w:r w:rsidR="00744A30" w:rsidRPr="006C4AB1">
        <w:t xml:space="preserve"> </w:t>
      </w:r>
      <w:r w:rsidRPr="006C4AB1">
        <w:t>индексации</w:t>
      </w:r>
      <w:r w:rsidR="00744A30" w:rsidRPr="006C4AB1">
        <w:t xml:space="preserve"> </w:t>
      </w:r>
      <w:r w:rsidRPr="006C4AB1">
        <w:t>(как</w:t>
      </w:r>
      <w:r w:rsidR="00744A30" w:rsidRPr="006C4AB1">
        <w:t xml:space="preserve"> </w:t>
      </w:r>
      <w:r w:rsidRPr="006C4AB1">
        <w:t>работающий).</w:t>
      </w:r>
    </w:p>
    <w:p w:rsidR="00DC3199" w:rsidRPr="006C4AB1" w:rsidRDefault="00DC3199" w:rsidP="00DC3199">
      <w:r w:rsidRPr="006C4AB1">
        <w:t>Если</w:t>
      </w:r>
      <w:r w:rsidR="00744A30" w:rsidRPr="006C4AB1">
        <w:t xml:space="preserve"> </w:t>
      </w:r>
      <w:r w:rsidRPr="006C4AB1">
        <w:t>самозанятый</w:t>
      </w:r>
      <w:r w:rsidR="00744A30" w:rsidRPr="006C4AB1">
        <w:t xml:space="preserve"> </w:t>
      </w:r>
      <w:r w:rsidRPr="006C4AB1">
        <w:t>не</w:t>
      </w:r>
      <w:r w:rsidR="00744A30" w:rsidRPr="006C4AB1">
        <w:t xml:space="preserve"> </w:t>
      </w:r>
      <w:r w:rsidRPr="006C4AB1">
        <w:t>вступал</w:t>
      </w:r>
      <w:r w:rsidR="00744A30" w:rsidRPr="006C4AB1">
        <w:t xml:space="preserve"> </w:t>
      </w:r>
      <w:r w:rsidRPr="006C4AB1">
        <w:t>в</w:t>
      </w:r>
      <w:r w:rsidR="00744A30" w:rsidRPr="006C4AB1">
        <w:t xml:space="preserve"> </w:t>
      </w:r>
      <w:r w:rsidRPr="006C4AB1">
        <w:t>правоотношения</w:t>
      </w:r>
      <w:r w:rsidR="00744A30" w:rsidRPr="006C4AB1">
        <w:t xml:space="preserve"> </w:t>
      </w:r>
      <w:r w:rsidRPr="006C4AB1">
        <w:t>с</w:t>
      </w:r>
      <w:r w:rsidR="00744A30" w:rsidRPr="006C4AB1">
        <w:t xml:space="preserve"> </w:t>
      </w:r>
      <w:r w:rsidRPr="006C4AB1">
        <w:t>СФР</w:t>
      </w:r>
      <w:r w:rsidR="00744A30" w:rsidRPr="006C4AB1">
        <w:t xml:space="preserve"> </w:t>
      </w:r>
      <w:r w:rsidRPr="006C4AB1">
        <w:t>по</w:t>
      </w:r>
      <w:r w:rsidR="00744A30" w:rsidRPr="006C4AB1">
        <w:t xml:space="preserve"> </w:t>
      </w:r>
      <w:r w:rsidRPr="006C4AB1">
        <w:t>уплате</w:t>
      </w:r>
      <w:r w:rsidR="00744A30" w:rsidRPr="006C4AB1">
        <w:t xml:space="preserve"> </w:t>
      </w:r>
      <w:r w:rsidRPr="006C4AB1">
        <w:t>страховых</w:t>
      </w:r>
      <w:r w:rsidR="00744A30" w:rsidRPr="006C4AB1">
        <w:t xml:space="preserve"> </w:t>
      </w:r>
      <w:r w:rsidRPr="006C4AB1">
        <w:t>взносов</w:t>
      </w:r>
      <w:r w:rsidR="00744A30" w:rsidRPr="006C4AB1">
        <w:t xml:space="preserve"> </w:t>
      </w:r>
      <w:r w:rsidRPr="006C4AB1">
        <w:t>или</w:t>
      </w:r>
      <w:r w:rsidR="00744A30" w:rsidRPr="006C4AB1">
        <w:t xml:space="preserve"> </w:t>
      </w:r>
      <w:r w:rsidRPr="006C4AB1">
        <w:t>прекратил</w:t>
      </w:r>
      <w:r w:rsidR="00744A30" w:rsidRPr="006C4AB1">
        <w:t xml:space="preserve"> </w:t>
      </w:r>
      <w:r w:rsidRPr="006C4AB1">
        <w:t>такие</w:t>
      </w:r>
      <w:r w:rsidR="00744A30" w:rsidRPr="006C4AB1">
        <w:t xml:space="preserve"> </w:t>
      </w:r>
      <w:r w:rsidRPr="006C4AB1">
        <w:t>правоотношения,</w:t>
      </w:r>
      <w:r w:rsidR="00744A30" w:rsidRPr="006C4AB1">
        <w:t xml:space="preserve"> </w:t>
      </w:r>
      <w:r w:rsidRPr="006C4AB1">
        <w:t>то</w:t>
      </w:r>
      <w:r w:rsidR="00744A30" w:rsidRPr="006C4AB1">
        <w:t xml:space="preserve"> </w:t>
      </w:r>
      <w:r w:rsidRPr="006C4AB1">
        <w:t>пенсия</w:t>
      </w:r>
      <w:r w:rsidR="00744A30" w:rsidRPr="006C4AB1">
        <w:t xml:space="preserve"> </w:t>
      </w:r>
      <w:r w:rsidRPr="006C4AB1">
        <w:t>ему</w:t>
      </w:r>
      <w:r w:rsidR="00744A30" w:rsidRPr="006C4AB1">
        <w:t xml:space="preserve"> </w:t>
      </w:r>
      <w:r w:rsidRPr="006C4AB1">
        <w:t>выплачивается</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индексации</w:t>
      </w:r>
      <w:r w:rsidR="00744A30" w:rsidRPr="006C4AB1">
        <w:t xml:space="preserve"> </w:t>
      </w:r>
      <w:r w:rsidRPr="006C4AB1">
        <w:t>(как</w:t>
      </w:r>
      <w:r w:rsidR="00744A30" w:rsidRPr="006C4AB1">
        <w:t xml:space="preserve"> </w:t>
      </w:r>
      <w:r w:rsidRPr="006C4AB1">
        <w:t>неработающему).</w:t>
      </w:r>
    </w:p>
    <w:p w:rsidR="00DC3199" w:rsidRPr="006C4AB1" w:rsidRDefault="00DC3199" w:rsidP="00DC3199">
      <w:r w:rsidRPr="006C4AB1">
        <w:t>Обращаем</w:t>
      </w:r>
      <w:r w:rsidR="00744A30" w:rsidRPr="006C4AB1">
        <w:t xml:space="preserve"> </w:t>
      </w:r>
      <w:r w:rsidRPr="006C4AB1">
        <w:t>внимание,</w:t>
      </w:r>
      <w:r w:rsidR="00744A30" w:rsidRPr="006C4AB1">
        <w:t xml:space="preserve"> </w:t>
      </w:r>
      <w:r w:rsidRPr="006C4AB1">
        <w:t>в</w:t>
      </w:r>
      <w:r w:rsidR="00744A30" w:rsidRPr="006C4AB1">
        <w:t xml:space="preserve"> </w:t>
      </w:r>
      <w:r w:rsidRPr="006C4AB1">
        <w:t>начале</w:t>
      </w:r>
      <w:r w:rsidR="00744A30" w:rsidRPr="006C4AB1">
        <w:t xml:space="preserve"> </w:t>
      </w:r>
      <w:r w:rsidRPr="006C4AB1">
        <w:t>июня</w:t>
      </w:r>
      <w:r w:rsidR="00744A30" w:rsidRPr="006C4AB1">
        <w:t xml:space="preserve"> </w:t>
      </w:r>
      <w:r w:rsidRPr="006C4AB1">
        <w:t>стало</w:t>
      </w:r>
      <w:r w:rsidR="00744A30" w:rsidRPr="006C4AB1">
        <w:t xml:space="preserve"> </w:t>
      </w:r>
      <w:r w:rsidRPr="006C4AB1">
        <w:t>известно,</w:t>
      </w:r>
      <w:r w:rsidR="00744A30" w:rsidRPr="006C4AB1">
        <w:t xml:space="preserve"> </w:t>
      </w:r>
      <w:r w:rsidRPr="006C4AB1">
        <w:t>что</w:t>
      </w:r>
      <w:r w:rsidR="00744A30" w:rsidRPr="006C4AB1">
        <w:t xml:space="preserve"> </w:t>
      </w:r>
      <w:r w:rsidRPr="006C4AB1">
        <w:t>индексацию</w:t>
      </w:r>
      <w:r w:rsidR="00744A30" w:rsidRPr="006C4AB1">
        <w:t xml:space="preserve"> </w:t>
      </w:r>
      <w:r w:rsidRPr="006C4AB1">
        <w:t>пенсий</w:t>
      </w:r>
      <w:r w:rsidR="00744A30" w:rsidRPr="006C4AB1">
        <w:t xml:space="preserve"> </w:t>
      </w:r>
      <w:r w:rsidRPr="006C4AB1">
        <w:t>работающих</w:t>
      </w:r>
      <w:r w:rsidR="00744A30" w:rsidRPr="006C4AB1">
        <w:t xml:space="preserve"> </w:t>
      </w:r>
      <w:r w:rsidRPr="006C4AB1">
        <w:t>пенсионеров</w:t>
      </w:r>
      <w:r w:rsidR="00744A30" w:rsidRPr="006C4AB1">
        <w:t xml:space="preserve"> </w:t>
      </w:r>
      <w:r w:rsidRPr="006C4AB1">
        <w:t>возобновят</w:t>
      </w:r>
      <w:r w:rsidR="00744A30" w:rsidRPr="006C4AB1">
        <w:t xml:space="preserve"> </w:t>
      </w:r>
      <w:r w:rsidRPr="006C4AB1">
        <w:t>автоматически</w:t>
      </w:r>
      <w:r w:rsidR="00744A30" w:rsidRPr="006C4AB1">
        <w:t xml:space="preserve"> </w:t>
      </w:r>
      <w:r w:rsidRPr="006C4AB1">
        <w:t>с</w:t>
      </w:r>
      <w:r w:rsidR="00744A30" w:rsidRPr="006C4AB1">
        <w:t xml:space="preserve"> </w:t>
      </w:r>
      <w:r w:rsidRPr="006C4AB1">
        <w:t>2025</w:t>
      </w:r>
      <w:r w:rsidR="00744A30" w:rsidRPr="006C4AB1">
        <w:t xml:space="preserve"> </w:t>
      </w:r>
      <w:r w:rsidRPr="006C4AB1">
        <w:t>года.</w:t>
      </w:r>
      <w:r w:rsidR="00744A30" w:rsidRPr="006C4AB1">
        <w:t xml:space="preserve"> </w:t>
      </w:r>
    </w:p>
    <w:p w:rsidR="00DC3199" w:rsidRPr="006C4AB1" w:rsidRDefault="00041F60" w:rsidP="00DC3199">
      <w:hyperlink r:id="rId51" w:history="1">
        <w:r w:rsidR="00DC3199" w:rsidRPr="006C4AB1">
          <w:rPr>
            <w:rStyle w:val="a3"/>
          </w:rPr>
          <w:t>https://buh.ru/news/budet-li-indeksirovatsya-pensiya-pri-registratsii-v-kachestve-samozanyatogo.html</w:t>
        </w:r>
      </w:hyperlink>
      <w:r w:rsidR="00744A30" w:rsidRPr="006C4AB1">
        <w:t xml:space="preserve"> </w:t>
      </w:r>
    </w:p>
    <w:p w:rsidR="00DC3199" w:rsidRPr="006C4AB1" w:rsidRDefault="009D6990" w:rsidP="00DC3199">
      <w:pPr>
        <w:pStyle w:val="2"/>
      </w:pPr>
      <w:bookmarkStart w:id="128" w:name="_Toc169852236"/>
      <w:r w:rsidRPr="006C4AB1">
        <w:lastRenderedPageBreak/>
        <w:t>Время</w:t>
      </w:r>
      <w:r w:rsidR="00744A30" w:rsidRPr="006C4AB1">
        <w:t xml:space="preserve"> </w:t>
      </w:r>
      <w:r w:rsidRPr="006C4AB1">
        <w:t>б</w:t>
      </w:r>
      <w:r w:rsidR="00DC3199" w:rsidRPr="006C4AB1">
        <w:t>ухгалтера,</w:t>
      </w:r>
      <w:r w:rsidR="00744A30" w:rsidRPr="006C4AB1">
        <w:t xml:space="preserve"> </w:t>
      </w:r>
      <w:r w:rsidR="00DC3199" w:rsidRPr="006C4AB1">
        <w:t>20.06.2024,</w:t>
      </w:r>
      <w:r w:rsidR="00744A30" w:rsidRPr="006C4AB1">
        <w:t xml:space="preserve"> </w:t>
      </w:r>
      <w:r w:rsidR="00DC3199" w:rsidRPr="006C4AB1">
        <w:t>СФР</w:t>
      </w:r>
      <w:r w:rsidR="00744A30" w:rsidRPr="006C4AB1">
        <w:t xml:space="preserve"> </w:t>
      </w:r>
      <w:r w:rsidR="00DC3199" w:rsidRPr="006C4AB1">
        <w:t>разъяснил,</w:t>
      </w:r>
      <w:r w:rsidR="00744A30" w:rsidRPr="006C4AB1">
        <w:t xml:space="preserve"> </w:t>
      </w:r>
      <w:r w:rsidR="00DC3199" w:rsidRPr="006C4AB1">
        <w:t>как</w:t>
      </w:r>
      <w:r w:rsidR="00744A30" w:rsidRPr="006C4AB1">
        <w:t xml:space="preserve"> </w:t>
      </w:r>
      <w:r w:rsidR="00DC3199" w:rsidRPr="006C4AB1">
        <w:t>формируется</w:t>
      </w:r>
      <w:r w:rsidR="00744A30" w:rsidRPr="006C4AB1">
        <w:t xml:space="preserve"> </w:t>
      </w:r>
      <w:r w:rsidR="00DC3199" w:rsidRPr="006C4AB1">
        <w:t>пенсия</w:t>
      </w:r>
      <w:r w:rsidR="00744A30" w:rsidRPr="006C4AB1">
        <w:t xml:space="preserve"> </w:t>
      </w:r>
      <w:r w:rsidR="00DC3199" w:rsidRPr="006C4AB1">
        <w:t>в</w:t>
      </w:r>
      <w:r w:rsidR="00744A30" w:rsidRPr="006C4AB1">
        <w:t xml:space="preserve"> </w:t>
      </w:r>
      <w:r w:rsidR="00DC3199" w:rsidRPr="006C4AB1">
        <w:t>декрете</w:t>
      </w:r>
      <w:bookmarkEnd w:id="128"/>
    </w:p>
    <w:p w:rsidR="00DC3199" w:rsidRPr="006C4AB1" w:rsidRDefault="00DC3199" w:rsidP="00396579">
      <w:pPr>
        <w:pStyle w:val="3"/>
      </w:pPr>
      <w:bookmarkStart w:id="129" w:name="_Toc169852237"/>
      <w:r w:rsidRPr="006C4AB1">
        <w:t>При</w:t>
      </w:r>
      <w:r w:rsidR="00744A30" w:rsidRPr="006C4AB1">
        <w:t xml:space="preserve"> </w:t>
      </w:r>
      <w:r w:rsidRPr="006C4AB1">
        <w:t>назначении</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учитывается</w:t>
      </w:r>
      <w:r w:rsidR="00744A30" w:rsidRPr="006C4AB1">
        <w:t xml:space="preserve"> </w:t>
      </w:r>
      <w:r w:rsidRPr="006C4AB1">
        <w:t>время</w:t>
      </w:r>
      <w:r w:rsidR="00744A30" w:rsidRPr="006C4AB1">
        <w:t xml:space="preserve"> </w:t>
      </w:r>
      <w:r w:rsidRPr="006C4AB1">
        <w:t>пребывания</w:t>
      </w:r>
      <w:r w:rsidR="00744A30" w:rsidRPr="006C4AB1">
        <w:t xml:space="preserve"> </w:t>
      </w:r>
      <w:r w:rsidRPr="006C4AB1">
        <w:t>в</w:t>
      </w:r>
      <w:r w:rsidR="00744A30" w:rsidRPr="006C4AB1">
        <w:t xml:space="preserve"> </w:t>
      </w:r>
      <w:r w:rsidRPr="006C4AB1">
        <w:t>отпуске</w:t>
      </w:r>
      <w:r w:rsidR="00744A30" w:rsidRPr="006C4AB1">
        <w:t xml:space="preserve"> </w:t>
      </w:r>
      <w:r w:rsidRPr="006C4AB1">
        <w:t>по</w:t>
      </w:r>
      <w:r w:rsidR="00744A30" w:rsidRPr="006C4AB1">
        <w:t xml:space="preserve"> </w:t>
      </w:r>
      <w:r w:rsidRPr="006C4AB1">
        <w:t>уходе</w:t>
      </w:r>
      <w:r w:rsidR="00744A30" w:rsidRPr="006C4AB1">
        <w:t xml:space="preserve"> </w:t>
      </w:r>
      <w:r w:rsidRPr="006C4AB1">
        <w:t>за</w:t>
      </w:r>
      <w:r w:rsidR="00744A30" w:rsidRPr="006C4AB1">
        <w:t xml:space="preserve"> </w:t>
      </w:r>
      <w:r w:rsidRPr="006C4AB1">
        <w:t>ребенком</w:t>
      </w:r>
      <w:r w:rsidR="00744A30" w:rsidRPr="006C4AB1">
        <w:t xml:space="preserve"> </w:t>
      </w:r>
      <w:r w:rsidRPr="006C4AB1">
        <w:t>до</w:t>
      </w:r>
      <w:r w:rsidR="00744A30" w:rsidRPr="006C4AB1">
        <w:t xml:space="preserve"> </w:t>
      </w:r>
      <w:r w:rsidRPr="006C4AB1">
        <w:t>полутора</w:t>
      </w:r>
      <w:r w:rsidR="00744A30" w:rsidRPr="006C4AB1">
        <w:t xml:space="preserve"> </w:t>
      </w:r>
      <w:r w:rsidRPr="006C4AB1">
        <w:t>лет.</w:t>
      </w:r>
      <w:r w:rsidR="00744A30" w:rsidRPr="006C4AB1">
        <w:t xml:space="preserve"> </w:t>
      </w:r>
      <w:r w:rsidRPr="006C4AB1">
        <w:t>О</w:t>
      </w:r>
      <w:r w:rsidR="00744A30" w:rsidRPr="006C4AB1">
        <w:t xml:space="preserve"> </w:t>
      </w:r>
      <w:r w:rsidRPr="006C4AB1">
        <w:t>том,</w:t>
      </w:r>
      <w:r w:rsidR="00744A30" w:rsidRPr="006C4AB1">
        <w:t xml:space="preserve"> </w:t>
      </w:r>
      <w:r w:rsidRPr="006C4AB1">
        <w:t>в</w:t>
      </w:r>
      <w:r w:rsidR="00744A30" w:rsidRPr="006C4AB1">
        <w:t xml:space="preserve"> </w:t>
      </w:r>
      <w:r w:rsidRPr="006C4AB1">
        <w:t>каком</w:t>
      </w:r>
      <w:r w:rsidR="00744A30" w:rsidRPr="006C4AB1">
        <w:t xml:space="preserve"> </w:t>
      </w:r>
      <w:r w:rsidRPr="006C4AB1">
        <w:t>размере</w:t>
      </w:r>
      <w:r w:rsidR="00744A30" w:rsidRPr="006C4AB1">
        <w:t xml:space="preserve"> </w:t>
      </w:r>
      <w:r w:rsidRPr="006C4AB1">
        <w:t>за</w:t>
      </w:r>
      <w:r w:rsidR="00744A30" w:rsidRPr="006C4AB1">
        <w:t xml:space="preserve"> </w:t>
      </w:r>
      <w:r w:rsidRPr="006C4AB1">
        <w:t>указанный</w:t>
      </w:r>
      <w:r w:rsidR="00744A30" w:rsidRPr="006C4AB1">
        <w:t xml:space="preserve"> </w:t>
      </w:r>
      <w:r w:rsidRPr="006C4AB1">
        <w:t>период</w:t>
      </w:r>
      <w:r w:rsidR="00744A30" w:rsidRPr="006C4AB1">
        <w:t xml:space="preserve"> </w:t>
      </w:r>
      <w:r w:rsidRPr="006C4AB1">
        <w:t>начисляется</w:t>
      </w:r>
      <w:r w:rsidR="00744A30" w:rsidRPr="006C4AB1">
        <w:t xml:space="preserve"> </w:t>
      </w:r>
      <w:r w:rsidRPr="006C4AB1">
        <w:t>пенсионный</w:t>
      </w:r>
      <w:r w:rsidR="00744A30" w:rsidRPr="006C4AB1">
        <w:t xml:space="preserve"> </w:t>
      </w:r>
      <w:r w:rsidRPr="006C4AB1">
        <w:t>коэффициент</w:t>
      </w:r>
      <w:r w:rsidR="00744A30" w:rsidRPr="006C4AB1">
        <w:t xml:space="preserve"> </w:t>
      </w:r>
      <w:r w:rsidRPr="006C4AB1">
        <w:t>(ПК),</w:t>
      </w:r>
      <w:r w:rsidR="00744A30" w:rsidRPr="006C4AB1">
        <w:t xml:space="preserve"> </w:t>
      </w:r>
      <w:r w:rsidRPr="006C4AB1">
        <w:t>рассказал</w:t>
      </w:r>
      <w:r w:rsidR="00744A30" w:rsidRPr="006C4AB1">
        <w:t xml:space="preserve"> </w:t>
      </w:r>
      <w:r w:rsidRPr="006C4AB1">
        <w:t>СФР</w:t>
      </w:r>
      <w:r w:rsidR="00744A30" w:rsidRPr="006C4AB1">
        <w:t xml:space="preserve"> </w:t>
      </w:r>
      <w:r w:rsidRPr="006C4AB1">
        <w:t>в</w:t>
      </w:r>
      <w:r w:rsidR="00744A30" w:rsidRPr="006C4AB1">
        <w:t xml:space="preserve"> </w:t>
      </w:r>
      <w:r w:rsidRPr="006C4AB1">
        <w:t>своем</w:t>
      </w:r>
      <w:r w:rsidR="00744A30" w:rsidRPr="006C4AB1">
        <w:t xml:space="preserve"> </w:t>
      </w:r>
      <w:r w:rsidRPr="006C4AB1">
        <w:t>телеграм-канале.</w:t>
      </w:r>
      <w:bookmarkEnd w:id="129"/>
    </w:p>
    <w:p w:rsidR="00DC3199" w:rsidRPr="006C4AB1" w:rsidRDefault="00DC3199" w:rsidP="00DC3199">
      <w:r w:rsidRPr="006C4AB1">
        <w:t>В</w:t>
      </w:r>
      <w:r w:rsidR="00744A30" w:rsidRPr="006C4AB1">
        <w:t xml:space="preserve"> </w:t>
      </w:r>
      <w:r w:rsidRPr="006C4AB1">
        <w:t>ведомстве</w:t>
      </w:r>
      <w:r w:rsidR="00744A30" w:rsidRPr="006C4AB1">
        <w:t xml:space="preserve"> </w:t>
      </w:r>
      <w:r w:rsidRPr="006C4AB1">
        <w:t>сообщили,</w:t>
      </w:r>
      <w:r w:rsidR="00744A30" w:rsidRPr="006C4AB1">
        <w:t xml:space="preserve"> </w:t>
      </w:r>
      <w:r w:rsidRPr="006C4AB1">
        <w:t>что</w:t>
      </w:r>
      <w:r w:rsidR="00744A30" w:rsidRPr="006C4AB1">
        <w:t xml:space="preserve"> </w:t>
      </w:r>
      <w:r w:rsidRPr="006C4AB1">
        <w:t>за</w:t>
      </w:r>
      <w:r w:rsidR="00744A30" w:rsidRPr="006C4AB1">
        <w:t xml:space="preserve"> </w:t>
      </w:r>
      <w:r w:rsidRPr="006C4AB1">
        <w:t>каждый</w:t>
      </w:r>
      <w:r w:rsidR="00744A30" w:rsidRPr="006C4AB1">
        <w:t xml:space="preserve"> </w:t>
      </w:r>
      <w:r w:rsidRPr="006C4AB1">
        <w:t>год</w:t>
      </w:r>
      <w:r w:rsidR="00744A30" w:rsidRPr="006C4AB1">
        <w:t xml:space="preserve"> </w:t>
      </w:r>
      <w:r w:rsidRPr="006C4AB1">
        <w:t>декрета</w:t>
      </w:r>
      <w:r w:rsidR="00744A30" w:rsidRPr="006C4AB1">
        <w:t xml:space="preserve"> </w:t>
      </w:r>
      <w:r w:rsidRPr="006C4AB1">
        <w:t>до</w:t>
      </w:r>
      <w:r w:rsidR="00744A30" w:rsidRPr="006C4AB1">
        <w:t xml:space="preserve"> </w:t>
      </w:r>
      <w:r w:rsidRPr="006C4AB1">
        <w:t>исполнения</w:t>
      </w:r>
      <w:r w:rsidR="00744A30" w:rsidRPr="006C4AB1">
        <w:t xml:space="preserve"> </w:t>
      </w:r>
      <w:r w:rsidRPr="006C4AB1">
        <w:t>ребенку</w:t>
      </w:r>
      <w:r w:rsidR="00744A30" w:rsidRPr="006C4AB1">
        <w:t xml:space="preserve"> </w:t>
      </w:r>
      <w:r w:rsidRPr="006C4AB1">
        <w:t>полутора</w:t>
      </w:r>
      <w:r w:rsidR="00744A30" w:rsidRPr="006C4AB1">
        <w:t xml:space="preserve"> </w:t>
      </w:r>
      <w:r w:rsidRPr="006C4AB1">
        <w:t>лет</w:t>
      </w:r>
      <w:r w:rsidR="00744A30" w:rsidRPr="006C4AB1">
        <w:t xml:space="preserve"> </w:t>
      </w:r>
      <w:r w:rsidRPr="006C4AB1">
        <w:t>размер</w:t>
      </w:r>
      <w:r w:rsidR="00744A30" w:rsidRPr="006C4AB1">
        <w:t xml:space="preserve"> </w:t>
      </w:r>
      <w:r w:rsidRPr="006C4AB1">
        <w:t>ПК</w:t>
      </w:r>
      <w:r w:rsidR="00744A30" w:rsidRPr="006C4AB1">
        <w:t xml:space="preserve"> </w:t>
      </w:r>
      <w:r w:rsidRPr="006C4AB1">
        <w:t>составляет:</w:t>
      </w:r>
    </w:p>
    <w:p w:rsidR="00DC3199" w:rsidRPr="006C4AB1" w:rsidRDefault="009D6990" w:rsidP="00DC3199">
      <w:r w:rsidRPr="006C4AB1">
        <w:t>-</w:t>
      </w:r>
      <w:r w:rsidR="00744A30" w:rsidRPr="006C4AB1">
        <w:t xml:space="preserve"> </w:t>
      </w:r>
      <w:r w:rsidR="00DC3199" w:rsidRPr="006C4AB1">
        <w:t>при</w:t>
      </w:r>
      <w:r w:rsidR="00744A30" w:rsidRPr="006C4AB1">
        <w:t xml:space="preserve"> </w:t>
      </w:r>
      <w:r w:rsidR="00DC3199" w:rsidRPr="006C4AB1">
        <w:t>уходе</w:t>
      </w:r>
      <w:r w:rsidR="00744A30" w:rsidRPr="006C4AB1">
        <w:t xml:space="preserve"> </w:t>
      </w:r>
      <w:r w:rsidR="00DC3199" w:rsidRPr="006C4AB1">
        <w:t>за</w:t>
      </w:r>
      <w:r w:rsidR="00744A30" w:rsidRPr="006C4AB1">
        <w:t xml:space="preserve"> </w:t>
      </w:r>
      <w:r w:rsidR="00DC3199" w:rsidRPr="006C4AB1">
        <w:t>первым</w:t>
      </w:r>
      <w:r w:rsidR="00744A30" w:rsidRPr="006C4AB1">
        <w:t xml:space="preserve"> </w:t>
      </w:r>
      <w:r w:rsidR="00DC3199" w:rsidRPr="006C4AB1">
        <w:t>ребенком</w:t>
      </w:r>
      <w:r w:rsidR="00744A30" w:rsidRPr="006C4AB1">
        <w:t xml:space="preserve"> - </w:t>
      </w:r>
      <w:r w:rsidR="00DC3199" w:rsidRPr="006C4AB1">
        <w:t>1,8;</w:t>
      </w:r>
    </w:p>
    <w:p w:rsidR="00DC3199" w:rsidRPr="006C4AB1" w:rsidRDefault="009D6990" w:rsidP="00DC3199">
      <w:r w:rsidRPr="006C4AB1">
        <w:t>-</w:t>
      </w:r>
      <w:r w:rsidR="00744A30" w:rsidRPr="006C4AB1">
        <w:t xml:space="preserve"> </w:t>
      </w:r>
      <w:r w:rsidR="00DC3199" w:rsidRPr="006C4AB1">
        <w:t>за</w:t>
      </w:r>
      <w:r w:rsidR="00744A30" w:rsidRPr="006C4AB1">
        <w:t xml:space="preserve"> </w:t>
      </w:r>
      <w:r w:rsidR="00DC3199" w:rsidRPr="006C4AB1">
        <w:t>вторым</w:t>
      </w:r>
      <w:r w:rsidR="00744A30" w:rsidRPr="006C4AB1">
        <w:t xml:space="preserve"> - </w:t>
      </w:r>
      <w:r w:rsidR="00DC3199" w:rsidRPr="006C4AB1">
        <w:t>3,6;</w:t>
      </w:r>
    </w:p>
    <w:p w:rsidR="00DC3199" w:rsidRPr="006C4AB1" w:rsidRDefault="009D6990" w:rsidP="00DC3199">
      <w:r w:rsidRPr="006C4AB1">
        <w:t>-</w:t>
      </w:r>
      <w:r w:rsidR="00744A30" w:rsidRPr="006C4AB1">
        <w:t xml:space="preserve"> </w:t>
      </w:r>
      <w:r w:rsidR="00DC3199" w:rsidRPr="006C4AB1">
        <w:t>за</w:t>
      </w:r>
      <w:r w:rsidR="00744A30" w:rsidRPr="006C4AB1">
        <w:t xml:space="preserve"> </w:t>
      </w:r>
      <w:r w:rsidR="00DC3199" w:rsidRPr="006C4AB1">
        <w:t>третьим</w:t>
      </w:r>
      <w:r w:rsidR="00744A30" w:rsidRPr="006C4AB1">
        <w:t xml:space="preserve"> - </w:t>
      </w:r>
      <w:r w:rsidR="00DC3199" w:rsidRPr="006C4AB1">
        <w:t>5,4.</w:t>
      </w:r>
    </w:p>
    <w:p w:rsidR="00DC3199" w:rsidRPr="006C4AB1" w:rsidRDefault="00DC3199" w:rsidP="00DC3199">
      <w:r w:rsidRPr="006C4AB1">
        <w:t>Для</w:t>
      </w:r>
      <w:r w:rsidR="00744A30" w:rsidRPr="006C4AB1">
        <w:t xml:space="preserve"> </w:t>
      </w:r>
      <w:r w:rsidRPr="006C4AB1">
        <w:t>наглядности</w:t>
      </w:r>
      <w:r w:rsidR="00744A30" w:rsidRPr="006C4AB1">
        <w:t xml:space="preserve"> </w:t>
      </w:r>
      <w:r w:rsidRPr="006C4AB1">
        <w:t>Соцфонд</w:t>
      </w:r>
      <w:r w:rsidR="00744A30" w:rsidRPr="006C4AB1">
        <w:t xml:space="preserve"> </w:t>
      </w:r>
      <w:r w:rsidRPr="006C4AB1">
        <w:t>приводит</w:t>
      </w:r>
      <w:r w:rsidR="00744A30" w:rsidRPr="006C4AB1">
        <w:t xml:space="preserve"> </w:t>
      </w:r>
      <w:r w:rsidRPr="006C4AB1">
        <w:t>пример.</w:t>
      </w:r>
    </w:p>
    <w:p w:rsidR="00DC3199" w:rsidRPr="006C4AB1" w:rsidRDefault="00DC3199" w:rsidP="00DC3199">
      <w:r w:rsidRPr="006C4AB1">
        <w:t>У</w:t>
      </w:r>
      <w:r w:rsidR="00744A30" w:rsidRPr="006C4AB1">
        <w:t xml:space="preserve"> </w:t>
      </w:r>
      <w:r w:rsidRPr="006C4AB1">
        <w:t>мамы</w:t>
      </w:r>
      <w:r w:rsidR="00744A30" w:rsidRPr="006C4AB1">
        <w:t xml:space="preserve"> </w:t>
      </w:r>
      <w:r w:rsidRPr="006C4AB1">
        <w:t>двоих</w:t>
      </w:r>
      <w:r w:rsidR="00744A30" w:rsidRPr="006C4AB1">
        <w:t xml:space="preserve"> </w:t>
      </w:r>
      <w:r w:rsidRPr="006C4AB1">
        <w:t>детей,</w:t>
      </w:r>
      <w:r w:rsidR="00744A30" w:rsidRPr="006C4AB1">
        <w:t xml:space="preserve"> </w:t>
      </w:r>
      <w:r w:rsidRPr="006C4AB1">
        <w:t>которая</w:t>
      </w:r>
      <w:r w:rsidR="00744A30" w:rsidRPr="006C4AB1">
        <w:t xml:space="preserve"> </w:t>
      </w:r>
      <w:r w:rsidRPr="006C4AB1">
        <w:t>ухаживала</w:t>
      </w:r>
      <w:r w:rsidR="00744A30" w:rsidRPr="006C4AB1">
        <w:t xml:space="preserve"> </w:t>
      </w:r>
      <w:r w:rsidRPr="006C4AB1">
        <w:t>за</w:t>
      </w:r>
      <w:r w:rsidR="00744A30" w:rsidRPr="006C4AB1">
        <w:t xml:space="preserve"> </w:t>
      </w:r>
      <w:r w:rsidRPr="006C4AB1">
        <w:t>ними</w:t>
      </w:r>
      <w:r w:rsidR="00744A30" w:rsidRPr="006C4AB1">
        <w:t xml:space="preserve"> </w:t>
      </w:r>
      <w:r w:rsidRPr="006C4AB1">
        <w:t>до</w:t>
      </w:r>
      <w:r w:rsidR="00744A30" w:rsidRPr="006C4AB1">
        <w:t xml:space="preserve"> </w:t>
      </w:r>
      <w:r w:rsidRPr="006C4AB1">
        <w:t>полутора</w:t>
      </w:r>
      <w:r w:rsidR="00744A30" w:rsidRPr="006C4AB1">
        <w:t xml:space="preserve"> </w:t>
      </w:r>
      <w:r w:rsidRPr="006C4AB1">
        <w:t>лет,</w:t>
      </w:r>
      <w:r w:rsidR="00744A30" w:rsidRPr="006C4AB1">
        <w:t xml:space="preserve"> </w:t>
      </w:r>
      <w:r w:rsidRPr="006C4AB1">
        <w:t>размер</w:t>
      </w:r>
      <w:r w:rsidR="00744A30" w:rsidRPr="006C4AB1">
        <w:t xml:space="preserve"> </w:t>
      </w:r>
      <w:r w:rsidRPr="006C4AB1">
        <w:t>ПК</w:t>
      </w:r>
      <w:r w:rsidR="00744A30" w:rsidRPr="006C4AB1">
        <w:t xml:space="preserve"> </w:t>
      </w:r>
      <w:r w:rsidRPr="006C4AB1">
        <w:t>составит</w:t>
      </w:r>
      <w:r w:rsidR="00744A30" w:rsidRPr="006C4AB1">
        <w:t xml:space="preserve"> </w:t>
      </w:r>
      <w:r w:rsidRPr="006C4AB1">
        <w:t>8.1</w:t>
      </w:r>
    </w:p>
    <w:p w:rsidR="00DC3199" w:rsidRPr="006C4AB1" w:rsidRDefault="009D6990" w:rsidP="00DC3199">
      <w:r w:rsidRPr="006C4AB1">
        <w:t>-</w:t>
      </w:r>
      <w:r w:rsidR="00744A30" w:rsidRPr="006C4AB1">
        <w:t xml:space="preserve"> </w:t>
      </w:r>
      <w:r w:rsidR="00DC3199" w:rsidRPr="006C4AB1">
        <w:t>1,8</w:t>
      </w:r>
      <w:r w:rsidR="00744A30" w:rsidRPr="006C4AB1">
        <w:t xml:space="preserve"> </w:t>
      </w:r>
      <w:r w:rsidR="00DC3199" w:rsidRPr="006C4AB1">
        <w:t>коэфф.</w:t>
      </w:r>
      <w:r w:rsidR="00744A30" w:rsidRPr="006C4AB1">
        <w:t xml:space="preserve"> </w:t>
      </w:r>
      <w:r w:rsidR="00DC3199" w:rsidRPr="006C4AB1">
        <w:t>х</w:t>
      </w:r>
      <w:r w:rsidR="00744A30" w:rsidRPr="006C4AB1">
        <w:t xml:space="preserve"> </w:t>
      </w:r>
      <w:r w:rsidR="00DC3199" w:rsidRPr="006C4AB1">
        <w:t>1,5</w:t>
      </w:r>
      <w:r w:rsidR="00744A30" w:rsidRPr="006C4AB1">
        <w:t xml:space="preserve"> </w:t>
      </w:r>
      <w:r w:rsidR="00DC3199" w:rsidRPr="006C4AB1">
        <w:t>года</w:t>
      </w:r>
      <w:r w:rsidR="00744A30" w:rsidRPr="006C4AB1">
        <w:t xml:space="preserve"> </w:t>
      </w:r>
      <w:r w:rsidR="00DC3199" w:rsidRPr="006C4AB1">
        <w:t>=</w:t>
      </w:r>
      <w:r w:rsidR="00744A30" w:rsidRPr="006C4AB1">
        <w:t xml:space="preserve"> </w:t>
      </w:r>
      <w:r w:rsidR="00DC3199" w:rsidRPr="006C4AB1">
        <w:t>2,7</w:t>
      </w:r>
      <w:r w:rsidR="00744A30" w:rsidRPr="006C4AB1">
        <w:t xml:space="preserve"> </w:t>
      </w:r>
      <w:r w:rsidR="00DC3199" w:rsidRPr="006C4AB1">
        <w:t>коэфф.</w:t>
      </w:r>
    </w:p>
    <w:p w:rsidR="00DC3199" w:rsidRPr="006C4AB1" w:rsidRDefault="009D6990" w:rsidP="00DC3199">
      <w:r w:rsidRPr="006C4AB1">
        <w:t>-</w:t>
      </w:r>
      <w:r w:rsidR="00744A30" w:rsidRPr="006C4AB1">
        <w:t xml:space="preserve"> </w:t>
      </w:r>
      <w:r w:rsidR="00DC3199" w:rsidRPr="006C4AB1">
        <w:t>3,6</w:t>
      </w:r>
      <w:r w:rsidR="00744A30" w:rsidRPr="006C4AB1">
        <w:t xml:space="preserve"> </w:t>
      </w:r>
      <w:r w:rsidR="00DC3199" w:rsidRPr="006C4AB1">
        <w:t>коэфф.</w:t>
      </w:r>
      <w:r w:rsidR="00744A30" w:rsidRPr="006C4AB1">
        <w:t xml:space="preserve"> </w:t>
      </w:r>
      <w:r w:rsidR="00DC3199" w:rsidRPr="006C4AB1">
        <w:t>х</w:t>
      </w:r>
      <w:r w:rsidR="00744A30" w:rsidRPr="006C4AB1">
        <w:t xml:space="preserve"> </w:t>
      </w:r>
      <w:r w:rsidR="00DC3199" w:rsidRPr="006C4AB1">
        <w:t>1,5</w:t>
      </w:r>
      <w:r w:rsidR="00744A30" w:rsidRPr="006C4AB1">
        <w:t xml:space="preserve"> </w:t>
      </w:r>
      <w:r w:rsidR="00DC3199" w:rsidRPr="006C4AB1">
        <w:t>года</w:t>
      </w:r>
      <w:r w:rsidR="00744A30" w:rsidRPr="006C4AB1">
        <w:t xml:space="preserve"> </w:t>
      </w:r>
      <w:r w:rsidR="00DC3199" w:rsidRPr="006C4AB1">
        <w:t>=</w:t>
      </w:r>
      <w:r w:rsidR="00744A30" w:rsidRPr="006C4AB1">
        <w:t xml:space="preserve"> </w:t>
      </w:r>
      <w:r w:rsidR="00DC3199" w:rsidRPr="006C4AB1">
        <w:t>5,4</w:t>
      </w:r>
      <w:r w:rsidR="00744A30" w:rsidRPr="006C4AB1">
        <w:t xml:space="preserve"> </w:t>
      </w:r>
      <w:r w:rsidR="00DC3199" w:rsidRPr="006C4AB1">
        <w:t>коэфф.</w:t>
      </w:r>
    </w:p>
    <w:p w:rsidR="00DC3199" w:rsidRPr="006C4AB1" w:rsidRDefault="009D6990" w:rsidP="00DC3199">
      <w:r w:rsidRPr="006C4AB1">
        <w:t>-</w:t>
      </w:r>
      <w:r w:rsidR="00744A30" w:rsidRPr="006C4AB1">
        <w:t xml:space="preserve"> </w:t>
      </w:r>
      <w:r w:rsidR="00DC3199" w:rsidRPr="006C4AB1">
        <w:t>2,7</w:t>
      </w:r>
      <w:r w:rsidR="00744A30" w:rsidRPr="006C4AB1">
        <w:t xml:space="preserve"> </w:t>
      </w:r>
      <w:r w:rsidR="00DC3199" w:rsidRPr="006C4AB1">
        <w:t>коэфф.</w:t>
      </w:r>
      <w:r w:rsidR="00744A30" w:rsidRPr="006C4AB1">
        <w:t xml:space="preserve"> </w:t>
      </w:r>
      <w:r w:rsidR="00DC3199" w:rsidRPr="006C4AB1">
        <w:t>+</w:t>
      </w:r>
      <w:r w:rsidR="00744A30" w:rsidRPr="006C4AB1">
        <w:t xml:space="preserve"> </w:t>
      </w:r>
      <w:r w:rsidR="00DC3199" w:rsidRPr="006C4AB1">
        <w:t>5,4</w:t>
      </w:r>
      <w:r w:rsidR="00744A30" w:rsidRPr="006C4AB1">
        <w:t xml:space="preserve"> </w:t>
      </w:r>
      <w:r w:rsidR="00DC3199" w:rsidRPr="006C4AB1">
        <w:t>коэфф.</w:t>
      </w:r>
      <w:r w:rsidR="00744A30" w:rsidRPr="006C4AB1">
        <w:t xml:space="preserve"> </w:t>
      </w:r>
      <w:r w:rsidR="00DC3199" w:rsidRPr="006C4AB1">
        <w:t>=</w:t>
      </w:r>
      <w:r w:rsidR="00744A30" w:rsidRPr="006C4AB1">
        <w:t xml:space="preserve"> </w:t>
      </w:r>
      <w:r w:rsidR="00DC3199" w:rsidRPr="006C4AB1">
        <w:t>8,1</w:t>
      </w:r>
      <w:r w:rsidR="00744A30" w:rsidRPr="006C4AB1">
        <w:t xml:space="preserve"> </w:t>
      </w:r>
      <w:r w:rsidR="00DC3199" w:rsidRPr="006C4AB1">
        <w:t>коэфф.</w:t>
      </w:r>
    </w:p>
    <w:p w:rsidR="00DC3199" w:rsidRPr="006C4AB1" w:rsidRDefault="00DC3199" w:rsidP="00DC3199">
      <w:r w:rsidRPr="006C4AB1">
        <w:t>При</w:t>
      </w:r>
      <w:r w:rsidR="00744A30" w:rsidRPr="006C4AB1">
        <w:t xml:space="preserve"> </w:t>
      </w:r>
      <w:r w:rsidRPr="006C4AB1">
        <w:t>определении</w:t>
      </w:r>
      <w:r w:rsidR="00744A30" w:rsidRPr="006C4AB1">
        <w:t xml:space="preserve"> </w:t>
      </w:r>
      <w:r w:rsidRPr="006C4AB1">
        <w:t>размера</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ПК</w:t>
      </w:r>
      <w:r w:rsidR="00744A30" w:rsidRPr="006C4AB1">
        <w:t xml:space="preserve"> </w:t>
      </w:r>
      <w:r w:rsidRPr="006C4AB1">
        <w:t>за</w:t>
      </w:r>
      <w:r w:rsidR="00744A30" w:rsidRPr="006C4AB1">
        <w:t xml:space="preserve"> </w:t>
      </w:r>
      <w:r w:rsidRPr="006C4AB1">
        <w:t>декретный</w:t>
      </w:r>
      <w:r w:rsidR="00744A30" w:rsidRPr="006C4AB1">
        <w:t xml:space="preserve"> </w:t>
      </w:r>
      <w:r w:rsidRPr="006C4AB1">
        <w:t>период</w:t>
      </w:r>
      <w:r w:rsidR="00744A30" w:rsidRPr="006C4AB1">
        <w:t xml:space="preserve"> </w:t>
      </w:r>
      <w:r w:rsidRPr="006C4AB1">
        <w:t>прибавят</w:t>
      </w:r>
      <w:r w:rsidR="00744A30" w:rsidRPr="006C4AB1">
        <w:t xml:space="preserve"> </w:t>
      </w:r>
      <w:r w:rsidRPr="006C4AB1">
        <w:t>к</w:t>
      </w:r>
      <w:r w:rsidR="00744A30" w:rsidRPr="006C4AB1">
        <w:t xml:space="preserve"> </w:t>
      </w:r>
      <w:r w:rsidRPr="006C4AB1">
        <w:t>ПК,</w:t>
      </w:r>
      <w:r w:rsidR="00744A30" w:rsidRPr="006C4AB1">
        <w:t xml:space="preserve"> </w:t>
      </w:r>
      <w:r w:rsidRPr="006C4AB1">
        <w:t>сформированному</w:t>
      </w:r>
      <w:r w:rsidR="00744A30" w:rsidRPr="006C4AB1">
        <w:t xml:space="preserve"> </w:t>
      </w:r>
      <w:r w:rsidRPr="006C4AB1">
        <w:t>за</w:t>
      </w:r>
      <w:r w:rsidR="00744A30" w:rsidRPr="006C4AB1">
        <w:t xml:space="preserve"> </w:t>
      </w:r>
      <w:r w:rsidRPr="006C4AB1">
        <w:t>время</w:t>
      </w:r>
      <w:r w:rsidR="00744A30" w:rsidRPr="006C4AB1">
        <w:t xml:space="preserve"> </w:t>
      </w:r>
      <w:r w:rsidRPr="006C4AB1">
        <w:t>работы.</w:t>
      </w:r>
      <w:r w:rsidR="00744A30" w:rsidRPr="006C4AB1">
        <w:t xml:space="preserve"> </w:t>
      </w:r>
      <w:r w:rsidRPr="006C4AB1">
        <w:t>Если</w:t>
      </w:r>
      <w:r w:rsidR="00744A30" w:rsidRPr="006C4AB1">
        <w:t xml:space="preserve"> </w:t>
      </w:r>
      <w:r w:rsidRPr="006C4AB1">
        <w:t>во</w:t>
      </w:r>
      <w:r w:rsidR="00744A30" w:rsidRPr="006C4AB1">
        <w:t xml:space="preserve"> </w:t>
      </w:r>
      <w:r w:rsidRPr="006C4AB1">
        <w:t>время</w:t>
      </w:r>
      <w:r w:rsidR="00744A30" w:rsidRPr="006C4AB1">
        <w:t xml:space="preserve"> </w:t>
      </w:r>
      <w:r w:rsidRPr="006C4AB1">
        <w:t>декрета</w:t>
      </w:r>
      <w:r w:rsidR="00744A30" w:rsidRPr="006C4AB1">
        <w:t xml:space="preserve"> </w:t>
      </w:r>
      <w:r w:rsidRPr="006C4AB1">
        <w:t>женщина</w:t>
      </w:r>
      <w:r w:rsidR="00744A30" w:rsidRPr="006C4AB1">
        <w:t xml:space="preserve"> </w:t>
      </w:r>
      <w:r w:rsidRPr="006C4AB1">
        <w:t>работала,</w:t>
      </w:r>
      <w:r w:rsidR="00744A30" w:rsidRPr="006C4AB1">
        <w:t xml:space="preserve"> </w:t>
      </w:r>
      <w:r w:rsidRPr="006C4AB1">
        <w:t>она</w:t>
      </w:r>
      <w:r w:rsidR="00744A30" w:rsidRPr="006C4AB1">
        <w:t xml:space="preserve"> </w:t>
      </w:r>
      <w:r w:rsidRPr="006C4AB1">
        <w:t>может</w:t>
      </w:r>
      <w:r w:rsidR="00744A30" w:rsidRPr="006C4AB1">
        <w:t xml:space="preserve"> </w:t>
      </w:r>
      <w:r w:rsidRPr="006C4AB1">
        <w:t>выбрать,</w:t>
      </w:r>
      <w:r w:rsidR="00744A30" w:rsidRPr="006C4AB1">
        <w:t xml:space="preserve"> </w:t>
      </w:r>
      <w:r w:rsidRPr="006C4AB1">
        <w:t>какой</w:t>
      </w:r>
      <w:r w:rsidR="00744A30" w:rsidRPr="006C4AB1">
        <w:t xml:space="preserve"> </w:t>
      </w:r>
      <w:r w:rsidRPr="006C4AB1">
        <w:t>ПК</w:t>
      </w:r>
      <w:r w:rsidR="00744A30" w:rsidRPr="006C4AB1">
        <w:t xml:space="preserve"> </w:t>
      </w:r>
      <w:r w:rsidRPr="006C4AB1">
        <w:t>учитывать</w:t>
      </w:r>
      <w:r w:rsidR="00744A30" w:rsidRPr="006C4AB1">
        <w:t xml:space="preserve"> </w:t>
      </w:r>
      <w:r w:rsidRPr="006C4AB1">
        <w:t>при</w:t>
      </w:r>
      <w:r w:rsidR="00744A30" w:rsidRPr="006C4AB1">
        <w:t xml:space="preserve"> </w:t>
      </w:r>
      <w:r w:rsidRPr="006C4AB1">
        <w:t>назначении</w:t>
      </w:r>
      <w:r w:rsidR="00744A30" w:rsidRPr="006C4AB1">
        <w:t xml:space="preserve"> </w:t>
      </w:r>
      <w:r w:rsidRPr="006C4AB1">
        <w:t>пенсии.</w:t>
      </w:r>
    </w:p>
    <w:p w:rsidR="00DC3199" w:rsidRPr="006C4AB1" w:rsidRDefault="00041F60" w:rsidP="00DC3199">
      <w:hyperlink r:id="rId52" w:history="1">
        <w:r w:rsidR="00DC3199" w:rsidRPr="006C4AB1">
          <w:rPr>
            <w:rStyle w:val="a3"/>
          </w:rPr>
          <w:t>https://www.v2b.ru/2024/06/20/sfr-razyasnil-kak-formiruetsya-pensiya-v-dekrete/</w:t>
        </w:r>
      </w:hyperlink>
    </w:p>
    <w:p w:rsidR="00111D7C" w:rsidRPr="006C4AB1" w:rsidRDefault="00111D7C" w:rsidP="00111D7C">
      <w:pPr>
        <w:pStyle w:val="251"/>
      </w:pPr>
      <w:bookmarkStart w:id="130" w:name="_Toc99271704"/>
      <w:bookmarkStart w:id="131" w:name="_Toc99318656"/>
      <w:bookmarkStart w:id="132" w:name="_Toc165991076"/>
      <w:bookmarkStart w:id="133" w:name="_Toc62681899"/>
      <w:bookmarkStart w:id="134" w:name="_Toc169852238"/>
      <w:bookmarkEnd w:id="25"/>
      <w:bookmarkEnd w:id="26"/>
      <w:bookmarkEnd w:id="27"/>
      <w:bookmarkEnd w:id="28"/>
      <w:r w:rsidRPr="006C4AB1">
        <w:lastRenderedPageBreak/>
        <w:t>НОВОСТИ</w:t>
      </w:r>
      <w:r w:rsidR="00744A30" w:rsidRPr="006C4AB1">
        <w:t xml:space="preserve"> </w:t>
      </w:r>
      <w:r w:rsidRPr="006C4AB1">
        <w:t>МАКРОЭКОНОМИКИ</w:t>
      </w:r>
      <w:bookmarkEnd w:id="130"/>
      <w:bookmarkEnd w:id="131"/>
      <w:bookmarkEnd w:id="132"/>
      <w:bookmarkEnd w:id="134"/>
    </w:p>
    <w:p w:rsidR="00540625" w:rsidRPr="006C4AB1" w:rsidRDefault="00540625" w:rsidP="00540625">
      <w:pPr>
        <w:pStyle w:val="2"/>
      </w:pPr>
      <w:bookmarkStart w:id="135" w:name="_Toc99271711"/>
      <w:bookmarkStart w:id="136" w:name="_Toc99318657"/>
      <w:bookmarkStart w:id="137" w:name="_Toc169852239"/>
      <w:r w:rsidRPr="006C4AB1">
        <w:t>ТВ</w:t>
      </w:r>
      <w:r w:rsidR="00744A30" w:rsidRPr="006C4AB1">
        <w:t xml:space="preserve"> «</w:t>
      </w:r>
      <w:r w:rsidRPr="006C4AB1">
        <w:t>НТВ</w:t>
      </w:r>
      <w:r w:rsidR="00744A30" w:rsidRPr="006C4AB1">
        <w:t>»</w:t>
      </w:r>
      <w:r w:rsidRPr="006C4AB1">
        <w:t>,</w:t>
      </w:r>
      <w:r w:rsidR="00744A30" w:rsidRPr="006C4AB1">
        <w:t xml:space="preserve"> </w:t>
      </w:r>
      <w:r w:rsidRPr="006C4AB1">
        <w:t>20.06.2024,</w:t>
      </w:r>
      <w:r w:rsidR="00744A30" w:rsidRPr="006C4AB1">
        <w:t xml:space="preserve"> </w:t>
      </w:r>
      <w:r w:rsidRPr="006C4AB1">
        <w:t>Пятиступенчатая</w:t>
      </w:r>
      <w:r w:rsidR="00744A30" w:rsidRPr="006C4AB1">
        <w:t xml:space="preserve"> </w:t>
      </w:r>
      <w:r w:rsidRPr="006C4AB1">
        <w:t>ставка:</w:t>
      </w:r>
      <w:r w:rsidR="00744A30" w:rsidRPr="006C4AB1">
        <w:t xml:space="preserve"> </w:t>
      </w:r>
      <w:r w:rsidRPr="006C4AB1">
        <w:t>Дума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приняла</w:t>
      </w:r>
      <w:r w:rsidR="00744A30" w:rsidRPr="006C4AB1">
        <w:t xml:space="preserve"> </w:t>
      </w:r>
      <w:r w:rsidRPr="006C4AB1">
        <w:t>поправки</w:t>
      </w:r>
      <w:r w:rsidR="00744A30" w:rsidRPr="006C4AB1">
        <w:t xml:space="preserve"> </w:t>
      </w:r>
      <w:r w:rsidRPr="006C4AB1">
        <w:t>в</w:t>
      </w:r>
      <w:r w:rsidR="00744A30" w:rsidRPr="006C4AB1">
        <w:t xml:space="preserve"> </w:t>
      </w:r>
      <w:r w:rsidRPr="006C4AB1">
        <w:t>Налоговый</w:t>
      </w:r>
      <w:r w:rsidR="00744A30" w:rsidRPr="006C4AB1">
        <w:t xml:space="preserve"> </w:t>
      </w:r>
      <w:r w:rsidRPr="006C4AB1">
        <w:t>кодекс</w:t>
      </w:r>
      <w:bookmarkEnd w:id="137"/>
    </w:p>
    <w:p w:rsidR="00540625" w:rsidRPr="006C4AB1" w:rsidRDefault="00540625" w:rsidP="00396579">
      <w:pPr>
        <w:pStyle w:val="3"/>
      </w:pPr>
      <w:bookmarkStart w:id="138" w:name="_Toc169852240"/>
      <w:r w:rsidRPr="006C4AB1">
        <w:t>Госдума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приняла</w:t>
      </w:r>
      <w:r w:rsidR="00744A30" w:rsidRPr="006C4AB1">
        <w:t xml:space="preserve"> </w:t>
      </w:r>
      <w:r w:rsidRPr="006C4AB1">
        <w:t>поправки</w:t>
      </w:r>
      <w:r w:rsidR="00744A30" w:rsidRPr="006C4AB1">
        <w:t xml:space="preserve"> </w:t>
      </w:r>
      <w:r w:rsidRPr="006C4AB1">
        <w:t>в</w:t>
      </w:r>
      <w:r w:rsidR="00744A30" w:rsidRPr="006C4AB1">
        <w:t xml:space="preserve"> </w:t>
      </w:r>
      <w:r w:rsidRPr="006C4AB1">
        <w:t>Налоговый</w:t>
      </w:r>
      <w:r w:rsidR="00744A30" w:rsidRPr="006C4AB1">
        <w:t xml:space="preserve"> </w:t>
      </w:r>
      <w:r w:rsidRPr="006C4AB1">
        <w:t>кодекс.</w:t>
      </w:r>
      <w:r w:rsidR="00744A30" w:rsidRPr="006C4AB1">
        <w:t xml:space="preserve"> </w:t>
      </w:r>
      <w:r w:rsidRPr="006C4AB1">
        <w:t>Одно</w:t>
      </w:r>
      <w:r w:rsidR="00744A30" w:rsidRPr="006C4AB1">
        <w:t xml:space="preserve"> </w:t>
      </w:r>
      <w:r w:rsidRPr="006C4AB1">
        <w:t>из</w:t>
      </w:r>
      <w:r w:rsidR="00744A30" w:rsidRPr="006C4AB1">
        <w:t xml:space="preserve"> </w:t>
      </w:r>
      <w:r w:rsidRPr="006C4AB1">
        <w:t>главных</w:t>
      </w:r>
      <w:r w:rsidR="00744A30" w:rsidRPr="006C4AB1">
        <w:t xml:space="preserve"> </w:t>
      </w:r>
      <w:r w:rsidRPr="006C4AB1">
        <w:t>нововведений</w:t>
      </w:r>
      <w:r w:rsidR="00744A30" w:rsidRPr="006C4AB1">
        <w:t xml:space="preserve"> - </w:t>
      </w:r>
      <w:r w:rsidRPr="006C4AB1">
        <w:t>это</w:t>
      </w:r>
      <w:r w:rsidR="00744A30" w:rsidRPr="006C4AB1">
        <w:t xml:space="preserve"> </w:t>
      </w:r>
      <w:r w:rsidRPr="006C4AB1">
        <w:t>расширение</w:t>
      </w:r>
      <w:r w:rsidR="00744A30" w:rsidRPr="006C4AB1">
        <w:t xml:space="preserve"> </w:t>
      </w:r>
      <w:r w:rsidRPr="006C4AB1">
        <w:t>прогрессивной</w:t>
      </w:r>
      <w:r w:rsidR="00744A30" w:rsidRPr="006C4AB1">
        <w:t xml:space="preserve"> </w:t>
      </w:r>
      <w:r w:rsidRPr="006C4AB1">
        <w:t>шкалы</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физических</w:t>
      </w:r>
      <w:r w:rsidR="00744A30" w:rsidRPr="006C4AB1">
        <w:t xml:space="preserve"> </w:t>
      </w:r>
      <w:r w:rsidRPr="006C4AB1">
        <w:t>лиц</w:t>
      </w:r>
      <w:r w:rsidR="00744A30" w:rsidRPr="006C4AB1">
        <w:t xml:space="preserve"> </w:t>
      </w:r>
      <w:r w:rsidRPr="006C4AB1">
        <w:t>(НДФЛ).</w:t>
      </w:r>
      <w:r w:rsidR="00744A30" w:rsidRPr="006C4AB1">
        <w:t xml:space="preserve"> </w:t>
      </w:r>
      <w:r w:rsidRPr="006C4AB1">
        <w:t>Ставку</w:t>
      </w:r>
      <w:r w:rsidR="00744A30" w:rsidRPr="006C4AB1">
        <w:t xml:space="preserve"> </w:t>
      </w:r>
      <w:r w:rsidRPr="006C4AB1">
        <w:t>планируют</w:t>
      </w:r>
      <w:r w:rsidR="00744A30" w:rsidRPr="006C4AB1">
        <w:t xml:space="preserve"> </w:t>
      </w:r>
      <w:r w:rsidRPr="006C4AB1">
        <w:t>сделать</w:t>
      </w:r>
      <w:r w:rsidR="00744A30" w:rsidRPr="006C4AB1">
        <w:t xml:space="preserve"> </w:t>
      </w:r>
      <w:r w:rsidRPr="006C4AB1">
        <w:t>пятиступенчатой.</w:t>
      </w:r>
      <w:r w:rsidR="00744A30" w:rsidRPr="006C4AB1">
        <w:t xml:space="preserve"> </w:t>
      </w:r>
      <w:r w:rsidRPr="006C4AB1">
        <w:t>Существующая</w:t>
      </w:r>
      <w:r w:rsidR="00744A30" w:rsidRPr="006C4AB1">
        <w:t xml:space="preserve"> </w:t>
      </w:r>
      <w:r w:rsidRPr="006C4AB1">
        <w:t>базовая</w:t>
      </w:r>
      <w:r w:rsidR="00744A30" w:rsidRPr="006C4AB1">
        <w:t xml:space="preserve"> </w:t>
      </w:r>
      <w:r w:rsidRPr="006C4AB1">
        <w:t>в</w:t>
      </w:r>
      <w:r w:rsidR="00744A30" w:rsidRPr="006C4AB1">
        <w:t xml:space="preserve"> </w:t>
      </w:r>
      <w:r w:rsidRPr="006C4AB1">
        <w:t>13%</w:t>
      </w:r>
      <w:r w:rsidR="00744A30" w:rsidRPr="006C4AB1">
        <w:t xml:space="preserve"> </w:t>
      </w:r>
      <w:r w:rsidRPr="006C4AB1">
        <w:t>останется</w:t>
      </w:r>
      <w:r w:rsidR="00744A30" w:rsidRPr="006C4AB1">
        <w:t xml:space="preserve"> </w:t>
      </w:r>
      <w:r w:rsidRPr="006C4AB1">
        <w:t>для</w:t>
      </w:r>
      <w:r w:rsidR="00744A30" w:rsidRPr="006C4AB1">
        <w:t xml:space="preserve"> </w:t>
      </w:r>
      <w:r w:rsidRPr="006C4AB1">
        <w:t>годового</w:t>
      </w:r>
      <w:r w:rsidR="00744A30" w:rsidRPr="006C4AB1">
        <w:t xml:space="preserve"> </w:t>
      </w:r>
      <w:r w:rsidRPr="006C4AB1">
        <w:t>дохода</w:t>
      </w:r>
      <w:r w:rsidR="00744A30" w:rsidRPr="006C4AB1">
        <w:t xml:space="preserve"> </w:t>
      </w:r>
      <w:r w:rsidRPr="006C4AB1">
        <w:t>до</w:t>
      </w:r>
      <w:r w:rsidR="00744A30" w:rsidRPr="006C4AB1">
        <w:t xml:space="preserve"> </w:t>
      </w:r>
      <w:r w:rsidRPr="006C4AB1">
        <w:t>2</w:t>
      </w:r>
      <w:r w:rsidR="00744A30" w:rsidRPr="006C4AB1">
        <w:t xml:space="preserve"> </w:t>
      </w:r>
      <w:r w:rsidRPr="006C4AB1">
        <w:t>миллионов</w:t>
      </w:r>
      <w:r w:rsidR="00744A30" w:rsidRPr="006C4AB1">
        <w:t xml:space="preserve"> </w:t>
      </w:r>
      <w:r w:rsidRPr="006C4AB1">
        <w:t>400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а</w:t>
      </w:r>
      <w:r w:rsidR="00744A30" w:rsidRPr="006C4AB1">
        <w:t xml:space="preserve"> </w:t>
      </w:r>
      <w:r w:rsidRPr="006C4AB1">
        <w:t>дальше</w:t>
      </w:r>
      <w:r w:rsidR="00744A30" w:rsidRPr="006C4AB1">
        <w:t xml:space="preserve"> </w:t>
      </w:r>
      <w:r w:rsidRPr="006C4AB1">
        <w:t>планируется</w:t>
      </w:r>
      <w:r w:rsidR="00744A30" w:rsidRPr="006C4AB1">
        <w:t xml:space="preserve"> </w:t>
      </w:r>
      <w:r w:rsidRPr="006C4AB1">
        <w:t>плавное</w:t>
      </w:r>
      <w:r w:rsidR="00744A30" w:rsidRPr="006C4AB1">
        <w:t xml:space="preserve"> </w:t>
      </w:r>
      <w:r w:rsidRPr="006C4AB1">
        <w:t>повышение.</w:t>
      </w:r>
      <w:bookmarkEnd w:id="138"/>
    </w:p>
    <w:p w:rsidR="00540625" w:rsidRPr="006C4AB1" w:rsidRDefault="00540625" w:rsidP="00540625">
      <w:r w:rsidRPr="006C4AB1">
        <w:t>Модернизированная</w:t>
      </w:r>
      <w:r w:rsidR="00744A30" w:rsidRPr="006C4AB1">
        <w:t xml:space="preserve"> </w:t>
      </w:r>
      <w:r w:rsidRPr="006C4AB1">
        <w:t>система</w:t>
      </w:r>
      <w:r w:rsidR="00744A30" w:rsidRPr="006C4AB1">
        <w:t xml:space="preserve"> </w:t>
      </w:r>
      <w:r w:rsidRPr="006C4AB1">
        <w:t>налогообложения</w:t>
      </w:r>
      <w:r w:rsidR="00744A30" w:rsidRPr="006C4AB1">
        <w:t xml:space="preserve"> </w:t>
      </w:r>
      <w:r w:rsidRPr="006C4AB1">
        <w:t>состоит</w:t>
      </w:r>
      <w:r w:rsidR="00744A30" w:rsidRPr="006C4AB1">
        <w:t xml:space="preserve"> </w:t>
      </w:r>
      <w:r w:rsidRPr="006C4AB1">
        <w:t>из</w:t>
      </w:r>
      <w:r w:rsidR="00744A30" w:rsidRPr="006C4AB1">
        <w:t xml:space="preserve"> </w:t>
      </w:r>
      <w:r w:rsidRPr="006C4AB1">
        <w:t>пяти</w:t>
      </w:r>
      <w:r w:rsidR="00744A30" w:rsidRPr="006C4AB1">
        <w:t xml:space="preserve"> </w:t>
      </w:r>
      <w:r w:rsidRPr="006C4AB1">
        <w:t>ступеней.</w:t>
      </w:r>
      <w:r w:rsidR="00744A30" w:rsidRPr="006C4AB1">
        <w:t xml:space="preserve"> </w:t>
      </w:r>
      <w:r w:rsidRPr="006C4AB1">
        <w:t>При</w:t>
      </w:r>
      <w:r w:rsidR="00744A30" w:rsidRPr="006C4AB1">
        <w:t xml:space="preserve"> </w:t>
      </w:r>
      <w:r w:rsidRPr="006C4AB1">
        <w:t>доходе</w:t>
      </w:r>
      <w:r w:rsidR="00744A30" w:rsidRPr="006C4AB1">
        <w:t xml:space="preserve"> </w:t>
      </w:r>
      <w:r w:rsidRPr="006C4AB1">
        <w:t>до</w:t>
      </w:r>
      <w:r w:rsidR="00744A30" w:rsidRPr="006C4AB1">
        <w:t xml:space="preserve"> </w:t>
      </w:r>
      <w:r w:rsidRPr="006C4AB1">
        <w:t>2</w:t>
      </w:r>
      <w:r w:rsidR="00744A30" w:rsidRPr="006C4AB1">
        <w:t xml:space="preserve"> </w:t>
      </w:r>
      <w:r w:rsidRPr="006C4AB1">
        <w:t>миллионов</w:t>
      </w:r>
      <w:r w:rsidR="00744A30" w:rsidRPr="006C4AB1">
        <w:t xml:space="preserve"> </w:t>
      </w:r>
      <w:r w:rsidRPr="006C4AB1">
        <w:t>400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w:t>
      </w:r>
      <w:r w:rsidR="00744A30" w:rsidRPr="006C4AB1">
        <w:t xml:space="preserve"> </w:t>
      </w:r>
      <w:r w:rsidRPr="006C4AB1">
        <w:t>13%.</w:t>
      </w:r>
      <w:r w:rsidR="00744A30" w:rsidRPr="006C4AB1">
        <w:t xml:space="preserve"> </w:t>
      </w:r>
      <w:r w:rsidRPr="006C4AB1">
        <w:t>Все,</w:t>
      </w:r>
      <w:r w:rsidR="00744A30" w:rsidRPr="006C4AB1">
        <w:t xml:space="preserve"> </w:t>
      </w:r>
      <w:r w:rsidRPr="006C4AB1">
        <w:t>что</w:t>
      </w:r>
      <w:r w:rsidR="00744A30" w:rsidRPr="006C4AB1">
        <w:t xml:space="preserve"> </w:t>
      </w:r>
      <w:r w:rsidRPr="006C4AB1">
        <w:t>выше</w:t>
      </w:r>
      <w:r w:rsidR="00744A30" w:rsidRPr="006C4AB1">
        <w:t xml:space="preserve"> </w:t>
      </w:r>
      <w:r w:rsidRPr="006C4AB1">
        <w:t>и</w:t>
      </w:r>
      <w:r w:rsidR="00744A30" w:rsidRPr="006C4AB1">
        <w:t xml:space="preserve"> </w:t>
      </w:r>
      <w:r w:rsidRPr="006C4AB1">
        <w:t>до</w:t>
      </w:r>
      <w:r w:rsidR="00744A30" w:rsidRPr="006C4AB1">
        <w:t xml:space="preserve"> </w:t>
      </w:r>
      <w:r w:rsidRPr="006C4AB1">
        <w:t>5</w:t>
      </w:r>
      <w:r w:rsidR="00744A30" w:rsidRPr="006C4AB1">
        <w:t xml:space="preserve"> </w:t>
      </w:r>
      <w:r w:rsidRPr="006C4AB1">
        <w:t>миллионов,</w:t>
      </w:r>
      <w:r w:rsidR="00744A30" w:rsidRPr="006C4AB1">
        <w:t xml:space="preserve"> </w:t>
      </w:r>
      <w:r w:rsidRPr="006C4AB1">
        <w:t>-</w:t>
      </w:r>
      <w:r w:rsidR="00744A30" w:rsidRPr="006C4AB1">
        <w:t xml:space="preserve"> </w:t>
      </w:r>
      <w:r w:rsidRPr="006C4AB1">
        <w:t>15%.</w:t>
      </w:r>
      <w:r w:rsidR="00744A30" w:rsidRPr="006C4AB1">
        <w:t xml:space="preserve"> </w:t>
      </w:r>
      <w:r w:rsidRPr="006C4AB1">
        <w:t>От</w:t>
      </w:r>
      <w:r w:rsidR="00744A30" w:rsidRPr="006C4AB1">
        <w:t xml:space="preserve"> </w:t>
      </w:r>
      <w:r w:rsidRPr="006C4AB1">
        <w:t>5</w:t>
      </w:r>
      <w:r w:rsidR="00744A30" w:rsidRPr="006C4AB1">
        <w:t xml:space="preserve"> </w:t>
      </w:r>
      <w:r w:rsidRPr="006C4AB1">
        <w:t>до</w:t>
      </w:r>
      <w:r w:rsidR="00744A30" w:rsidRPr="006C4AB1">
        <w:t xml:space="preserve"> </w:t>
      </w:r>
      <w:r w:rsidRPr="006C4AB1">
        <w:t>20</w:t>
      </w:r>
      <w:r w:rsidR="00744A30" w:rsidRPr="006C4AB1">
        <w:t xml:space="preserve"> </w:t>
      </w:r>
      <w:r w:rsidRPr="006C4AB1">
        <w:t>миллионов</w:t>
      </w:r>
      <w:r w:rsidR="00744A30" w:rsidRPr="006C4AB1">
        <w:t xml:space="preserve"> </w:t>
      </w:r>
      <w:r w:rsidRPr="006C4AB1">
        <w:t>-</w:t>
      </w:r>
      <w:r w:rsidR="00744A30" w:rsidRPr="006C4AB1">
        <w:t xml:space="preserve"> </w:t>
      </w:r>
      <w:r w:rsidRPr="006C4AB1">
        <w:t>18%.</w:t>
      </w:r>
      <w:r w:rsidR="00744A30" w:rsidRPr="006C4AB1">
        <w:t xml:space="preserve"> </w:t>
      </w:r>
      <w:r w:rsidRPr="006C4AB1">
        <w:t>Следующая</w:t>
      </w:r>
      <w:r w:rsidR="00744A30" w:rsidRPr="006C4AB1">
        <w:t xml:space="preserve"> </w:t>
      </w:r>
      <w:r w:rsidRPr="006C4AB1">
        <w:t>ступень</w:t>
      </w:r>
      <w:r w:rsidR="00744A30" w:rsidRPr="006C4AB1">
        <w:t xml:space="preserve"> </w:t>
      </w:r>
      <w:r w:rsidRPr="006C4AB1">
        <w:t>-</w:t>
      </w:r>
      <w:r w:rsidR="00744A30" w:rsidRPr="006C4AB1">
        <w:t xml:space="preserve"> </w:t>
      </w:r>
      <w:r w:rsidRPr="006C4AB1">
        <w:t>доход</w:t>
      </w:r>
      <w:r w:rsidR="00744A30" w:rsidRPr="006C4AB1">
        <w:t xml:space="preserve"> </w:t>
      </w:r>
      <w:r w:rsidRPr="006C4AB1">
        <w:t>от</w:t>
      </w:r>
      <w:r w:rsidR="00744A30" w:rsidRPr="006C4AB1">
        <w:t xml:space="preserve"> </w:t>
      </w:r>
      <w:r w:rsidRPr="006C4AB1">
        <w:t>20</w:t>
      </w:r>
      <w:r w:rsidR="00744A30" w:rsidRPr="006C4AB1">
        <w:t xml:space="preserve"> </w:t>
      </w:r>
      <w:r w:rsidRPr="006C4AB1">
        <w:t>до</w:t>
      </w:r>
      <w:r w:rsidR="00744A30" w:rsidRPr="006C4AB1">
        <w:t xml:space="preserve"> </w:t>
      </w:r>
      <w:r w:rsidRPr="006C4AB1">
        <w:t>50</w:t>
      </w:r>
      <w:r w:rsidR="00744A30" w:rsidRPr="006C4AB1">
        <w:t xml:space="preserve"> </w:t>
      </w:r>
      <w:r w:rsidRPr="006C4AB1">
        <w:t>миллионов,</w:t>
      </w:r>
      <w:r w:rsidR="00744A30" w:rsidRPr="006C4AB1">
        <w:t xml:space="preserve"> </w:t>
      </w:r>
      <w:r w:rsidRPr="006C4AB1">
        <w:t>в</w:t>
      </w:r>
      <w:r w:rsidR="00744A30" w:rsidRPr="006C4AB1">
        <w:t xml:space="preserve"> </w:t>
      </w:r>
      <w:r w:rsidRPr="006C4AB1">
        <w:t>этом</w:t>
      </w:r>
      <w:r w:rsidR="00744A30" w:rsidRPr="006C4AB1">
        <w:t xml:space="preserve"> </w:t>
      </w:r>
      <w:r w:rsidRPr="006C4AB1">
        <w:t>случае</w:t>
      </w:r>
      <w:r w:rsidR="00744A30" w:rsidRPr="006C4AB1">
        <w:t xml:space="preserve"> </w:t>
      </w:r>
      <w:r w:rsidRPr="006C4AB1">
        <w:t>будет</w:t>
      </w:r>
      <w:r w:rsidR="00744A30" w:rsidRPr="006C4AB1">
        <w:t xml:space="preserve"> </w:t>
      </w:r>
      <w:r w:rsidRPr="006C4AB1">
        <w:t>20-процентный</w:t>
      </w:r>
      <w:r w:rsidR="00744A30" w:rsidRPr="006C4AB1">
        <w:t xml:space="preserve"> </w:t>
      </w:r>
      <w:r w:rsidRPr="006C4AB1">
        <w:t>налог,</w:t>
      </w:r>
      <w:r w:rsidR="00744A30" w:rsidRPr="006C4AB1">
        <w:t xml:space="preserve"> </w:t>
      </w:r>
      <w:r w:rsidRPr="006C4AB1">
        <w:t>а</w:t>
      </w:r>
      <w:r w:rsidR="00744A30" w:rsidRPr="006C4AB1">
        <w:t xml:space="preserve"> </w:t>
      </w:r>
      <w:r w:rsidRPr="006C4AB1">
        <w:t>для</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зарабатывает</w:t>
      </w:r>
      <w:r w:rsidR="00744A30" w:rsidRPr="006C4AB1">
        <w:t xml:space="preserve"> </w:t>
      </w:r>
      <w:r w:rsidRPr="006C4AB1">
        <w:t>больше</w:t>
      </w:r>
      <w:r w:rsidR="00744A30" w:rsidRPr="006C4AB1">
        <w:t xml:space="preserve"> </w:t>
      </w:r>
      <w:r w:rsidRPr="006C4AB1">
        <w:t>50</w:t>
      </w:r>
      <w:r w:rsidR="00744A30" w:rsidRPr="006C4AB1">
        <w:t xml:space="preserve"> </w:t>
      </w:r>
      <w:r w:rsidRPr="006C4AB1">
        <w:t>миллионов,</w:t>
      </w:r>
      <w:r w:rsidR="00744A30" w:rsidRPr="006C4AB1">
        <w:t xml:space="preserve"> </w:t>
      </w:r>
      <w:r w:rsidRPr="006C4AB1">
        <w:t>-</w:t>
      </w:r>
      <w:r w:rsidR="00744A30" w:rsidRPr="006C4AB1">
        <w:t xml:space="preserve"> </w:t>
      </w:r>
      <w:r w:rsidRPr="006C4AB1">
        <w:t>22%.</w:t>
      </w:r>
      <w:r w:rsidR="00744A30" w:rsidRPr="006C4AB1">
        <w:t xml:space="preserve"> </w:t>
      </w:r>
      <w:r w:rsidRPr="006C4AB1">
        <w:t>Арифметика</w:t>
      </w:r>
      <w:r w:rsidR="00744A30" w:rsidRPr="006C4AB1">
        <w:t xml:space="preserve"> </w:t>
      </w:r>
      <w:r w:rsidRPr="006C4AB1">
        <w:t>довольно</w:t>
      </w:r>
      <w:r w:rsidR="00744A30" w:rsidRPr="006C4AB1">
        <w:t xml:space="preserve"> </w:t>
      </w:r>
      <w:r w:rsidRPr="006C4AB1">
        <w:t>простая.</w:t>
      </w:r>
      <w:r w:rsidR="00744A30" w:rsidRPr="006C4AB1">
        <w:t xml:space="preserve"> </w:t>
      </w:r>
      <w:r w:rsidRPr="006C4AB1">
        <w:t>Да</w:t>
      </w:r>
      <w:r w:rsidR="00744A30" w:rsidRPr="006C4AB1">
        <w:t xml:space="preserve"> </w:t>
      </w:r>
      <w:r w:rsidRPr="006C4AB1">
        <w:t>и</w:t>
      </w:r>
      <w:r w:rsidR="00744A30" w:rsidRPr="006C4AB1">
        <w:t xml:space="preserve"> </w:t>
      </w:r>
      <w:r w:rsidRPr="006C4AB1">
        <w:t>замысел</w:t>
      </w:r>
      <w:r w:rsidR="00744A30" w:rsidRPr="006C4AB1">
        <w:t xml:space="preserve"> </w:t>
      </w:r>
      <w:r w:rsidRPr="006C4AB1">
        <w:t>Госдумы</w:t>
      </w:r>
      <w:r w:rsidR="00744A30" w:rsidRPr="006C4AB1">
        <w:t xml:space="preserve"> </w:t>
      </w:r>
      <w:r w:rsidRPr="006C4AB1">
        <w:t>понятен,</w:t>
      </w:r>
      <w:r w:rsidR="00744A30" w:rsidRPr="006C4AB1">
        <w:t xml:space="preserve"> </w:t>
      </w:r>
      <w:r w:rsidRPr="006C4AB1">
        <w:t>поэтому</w:t>
      </w:r>
      <w:r w:rsidR="00744A30" w:rsidRPr="006C4AB1">
        <w:t xml:space="preserve"> </w:t>
      </w:r>
      <w:r w:rsidRPr="006C4AB1">
        <w:t>и</w:t>
      </w:r>
      <w:r w:rsidR="00744A30" w:rsidRPr="006C4AB1">
        <w:t xml:space="preserve"> </w:t>
      </w:r>
      <w:r w:rsidRPr="006C4AB1">
        <w:t>решено</w:t>
      </w:r>
      <w:r w:rsidR="00744A30" w:rsidRPr="006C4AB1">
        <w:t xml:space="preserve"> </w:t>
      </w:r>
      <w:r w:rsidRPr="006C4AB1">
        <w:t>голосовать</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p>
    <w:p w:rsidR="00540625" w:rsidRPr="006C4AB1" w:rsidRDefault="00540625" w:rsidP="00540625">
      <w:r w:rsidRPr="006C4AB1">
        <w:t>Александр</w:t>
      </w:r>
      <w:r w:rsidR="00744A30" w:rsidRPr="006C4AB1">
        <w:t xml:space="preserve"> </w:t>
      </w:r>
      <w:r w:rsidRPr="006C4AB1">
        <w:t>Жуков,</w:t>
      </w:r>
      <w:r w:rsidR="00744A30" w:rsidRPr="006C4AB1">
        <w:t xml:space="preserve"> </w:t>
      </w:r>
      <w:r w:rsidRPr="006C4AB1">
        <w:t>первый</w:t>
      </w:r>
      <w:r w:rsidR="00744A30" w:rsidRPr="006C4AB1">
        <w:t xml:space="preserve"> </w:t>
      </w:r>
      <w:r w:rsidRPr="006C4AB1">
        <w:t>заместитель</w:t>
      </w:r>
      <w:r w:rsidR="00744A30" w:rsidRPr="006C4AB1">
        <w:t xml:space="preserve"> </w:t>
      </w:r>
      <w:r w:rsidRPr="006C4AB1">
        <w:t>председателя</w:t>
      </w:r>
      <w:r w:rsidR="00744A30" w:rsidRPr="006C4AB1">
        <w:t xml:space="preserve"> </w:t>
      </w:r>
      <w:r w:rsidRPr="006C4AB1">
        <w:t>Госдумы</w:t>
      </w:r>
      <w:r w:rsidR="00744A30" w:rsidRPr="006C4AB1">
        <w:t xml:space="preserve"> </w:t>
      </w:r>
      <w:r w:rsidRPr="006C4AB1">
        <w:t>РФ:</w:t>
      </w:r>
      <w:r w:rsidR="00744A30" w:rsidRPr="006C4AB1">
        <w:t xml:space="preserve"> «</w:t>
      </w:r>
      <w:r w:rsidRPr="006C4AB1">
        <w:t>Смысл</w:t>
      </w:r>
      <w:r w:rsidR="00744A30" w:rsidRPr="006C4AB1">
        <w:t xml:space="preserve"> </w:t>
      </w:r>
      <w:r w:rsidRPr="006C4AB1">
        <w:t>донастройки</w:t>
      </w:r>
      <w:r w:rsidR="00744A30" w:rsidRPr="006C4AB1">
        <w:t xml:space="preserve"> </w:t>
      </w:r>
      <w:r w:rsidRPr="006C4AB1">
        <w:t>налоговой</w:t>
      </w:r>
      <w:r w:rsidR="00744A30" w:rsidRPr="006C4AB1">
        <w:t xml:space="preserve"> </w:t>
      </w:r>
      <w:r w:rsidRPr="006C4AB1">
        <w:t>системы</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чтобы</w:t>
      </w:r>
      <w:r w:rsidR="00744A30" w:rsidRPr="006C4AB1">
        <w:t xml:space="preserve"> </w:t>
      </w:r>
      <w:r w:rsidRPr="006C4AB1">
        <w:t>сделать</w:t>
      </w:r>
      <w:r w:rsidR="00744A30" w:rsidRPr="006C4AB1">
        <w:t xml:space="preserve"> </w:t>
      </w:r>
      <w:r w:rsidRPr="006C4AB1">
        <w:t>ее</w:t>
      </w:r>
      <w:r w:rsidR="00744A30" w:rsidRPr="006C4AB1">
        <w:t xml:space="preserve"> </w:t>
      </w:r>
      <w:r w:rsidRPr="006C4AB1">
        <w:t>более</w:t>
      </w:r>
      <w:r w:rsidR="00744A30" w:rsidRPr="006C4AB1">
        <w:t xml:space="preserve"> </w:t>
      </w:r>
      <w:r w:rsidRPr="006C4AB1">
        <w:t>справедливой.</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предлагается</w:t>
      </w:r>
      <w:r w:rsidR="00744A30" w:rsidRPr="006C4AB1">
        <w:t xml:space="preserve"> </w:t>
      </w:r>
      <w:r w:rsidRPr="006C4AB1">
        <w:t>изменить</w:t>
      </w:r>
      <w:r w:rsidR="00744A30" w:rsidRPr="006C4AB1">
        <w:t xml:space="preserve"> </w:t>
      </w:r>
      <w:r w:rsidRPr="006C4AB1">
        <w:t>налогообложение</w:t>
      </w:r>
      <w:r w:rsidR="00744A30" w:rsidRPr="006C4AB1">
        <w:t xml:space="preserve"> </w:t>
      </w:r>
      <w:r w:rsidRPr="006C4AB1">
        <w:t>доходов</w:t>
      </w:r>
      <w:r w:rsidR="00744A30" w:rsidRPr="006C4AB1">
        <w:t xml:space="preserve"> </w:t>
      </w:r>
      <w:r w:rsidRPr="006C4AB1">
        <w:t>граждан.</w:t>
      </w:r>
      <w:r w:rsidR="00744A30" w:rsidRPr="006C4AB1">
        <w:t xml:space="preserve"> </w:t>
      </w:r>
      <w:r w:rsidRPr="006C4AB1">
        <w:t>У</w:t>
      </w:r>
      <w:r w:rsidR="00744A30" w:rsidRPr="006C4AB1">
        <w:t xml:space="preserve"> </w:t>
      </w:r>
      <w:r w:rsidRPr="006C4AB1">
        <w:t>нас</w:t>
      </w:r>
      <w:r w:rsidR="00744A30" w:rsidRPr="006C4AB1">
        <w:t xml:space="preserve"> </w:t>
      </w:r>
      <w:r w:rsidRPr="006C4AB1">
        <w:t>сейчас</w:t>
      </w:r>
      <w:r w:rsidR="00744A30" w:rsidRPr="006C4AB1">
        <w:t xml:space="preserve"> </w:t>
      </w:r>
      <w:r w:rsidRPr="006C4AB1">
        <w:t>действует</w:t>
      </w:r>
      <w:r w:rsidR="00744A30" w:rsidRPr="006C4AB1">
        <w:t xml:space="preserve"> </w:t>
      </w:r>
      <w:r w:rsidRPr="006C4AB1">
        <w:t>плоская</w:t>
      </w:r>
      <w:r w:rsidR="00744A30" w:rsidRPr="006C4AB1">
        <w:t xml:space="preserve"> </w:t>
      </w:r>
      <w:r w:rsidRPr="006C4AB1">
        <w:t>шкала</w:t>
      </w:r>
      <w:r w:rsidR="00744A30" w:rsidRPr="006C4AB1">
        <w:t xml:space="preserve"> </w:t>
      </w:r>
      <w:r w:rsidRPr="006C4AB1">
        <w:t>подоходного</w:t>
      </w:r>
      <w:r w:rsidR="00744A30" w:rsidRPr="006C4AB1">
        <w:t xml:space="preserve"> </w:t>
      </w:r>
      <w:r w:rsidRPr="006C4AB1">
        <w:t>налога,</w:t>
      </w:r>
      <w:r w:rsidR="00744A30" w:rsidRPr="006C4AB1">
        <w:t xml:space="preserve"> </w:t>
      </w:r>
      <w:r w:rsidRPr="006C4AB1">
        <w:t>а</w:t>
      </w:r>
      <w:r w:rsidR="00744A30" w:rsidRPr="006C4AB1">
        <w:t xml:space="preserve"> </w:t>
      </w:r>
      <w:r w:rsidRPr="006C4AB1">
        <w:t>предлагается</w:t>
      </w:r>
      <w:r w:rsidR="00744A30" w:rsidRPr="006C4AB1">
        <w:t xml:space="preserve"> </w:t>
      </w:r>
      <w:r w:rsidRPr="006C4AB1">
        <w:t>ввести</w:t>
      </w:r>
      <w:r w:rsidR="00744A30" w:rsidRPr="006C4AB1">
        <w:t xml:space="preserve"> </w:t>
      </w:r>
      <w:r w:rsidRPr="006C4AB1">
        <w:t>пятиступенчатую</w:t>
      </w:r>
      <w:r w:rsidR="00744A30" w:rsidRPr="006C4AB1">
        <w:t xml:space="preserve"> </w:t>
      </w:r>
      <w:r w:rsidRPr="006C4AB1">
        <w:t>шкалу.</w:t>
      </w:r>
      <w:r w:rsidR="00744A30" w:rsidRPr="006C4AB1">
        <w:t xml:space="preserve"> </w:t>
      </w:r>
      <w:r w:rsidRPr="006C4AB1">
        <w:t>Другими</w:t>
      </w:r>
      <w:r w:rsidR="00744A30" w:rsidRPr="006C4AB1">
        <w:t xml:space="preserve"> </w:t>
      </w:r>
      <w:r w:rsidRPr="006C4AB1">
        <w:t>словами,</w:t>
      </w:r>
      <w:r w:rsidR="00744A30" w:rsidRPr="006C4AB1">
        <w:t xml:space="preserve"> </w:t>
      </w:r>
      <w:r w:rsidRPr="006C4AB1">
        <w:t>чем</w:t>
      </w:r>
      <w:r w:rsidR="00744A30" w:rsidRPr="006C4AB1">
        <w:t xml:space="preserve"> </w:t>
      </w:r>
      <w:r w:rsidRPr="006C4AB1">
        <w:t>больше</w:t>
      </w:r>
      <w:r w:rsidR="00744A30" w:rsidRPr="006C4AB1">
        <w:t xml:space="preserve"> </w:t>
      </w:r>
      <w:r w:rsidRPr="006C4AB1">
        <w:t>человек</w:t>
      </w:r>
      <w:r w:rsidR="00744A30" w:rsidRPr="006C4AB1">
        <w:t xml:space="preserve"> </w:t>
      </w:r>
      <w:r w:rsidRPr="006C4AB1">
        <w:t>зарабатывает,</w:t>
      </w:r>
      <w:r w:rsidR="00744A30" w:rsidRPr="006C4AB1">
        <w:t xml:space="preserve"> </w:t>
      </w:r>
      <w:r w:rsidRPr="006C4AB1">
        <w:t>тем</w:t>
      </w:r>
      <w:r w:rsidR="00744A30" w:rsidRPr="006C4AB1">
        <w:t xml:space="preserve"> </w:t>
      </w:r>
      <w:r w:rsidRPr="006C4AB1">
        <w:t>больше</w:t>
      </w:r>
      <w:r w:rsidR="00744A30" w:rsidRPr="006C4AB1">
        <w:t xml:space="preserve"> </w:t>
      </w:r>
      <w:r w:rsidRPr="006C4AB1">
        <w:t>он</w:t>
      </w:r>
      <w:r w:rsidR="00744A30" w:rsidRPr="006C4AB1">
        <w:t xml:space="preserve"> </w:t>
      </w:r>
      <w:r w:rsidRPr="006C4AB1">
        <w:t>будет</w:t>
      </w:r>
      <w:r w:rsidR="00744A30" w:rsidRPr="006C4AB1">
        <w:t xml:space="preserve"> </w:t>
      </w:r>
      <w:r w:rsidRPr="006C4AB1">
        <w:t>уплачивать</w:t>
      </w:r>
      <w:r w:rsidR="00744A30" w:rsidRPr="006C4AB1">
        <w:t xml:space="preserve"> </w:t>
      </w:r>
      <w:r w:rsidRPr="006C4AB1">
        <w:t>налог</w:t>
      </w:r>
      <w:r w:rsidR="00744A30" w:rsidRPr="006C4AB1">
        <w:t>»</w:t>
      </w:r>
      <w:r w:rsidRPr="006C4AB1">
        <w:t>.</w:t>
      </w:r>
    </w:p>
    <w:p w:rsidR="00540625" w:rsidRPr="006C4AB1" w:rsidRDefault="00540625" w:rsidP="00540625">
      <w:r w:rsidRPr="006C4AB1">
        <w:t>По</w:t>
      </w:r>
      <w:r w:rsidR="00744A30" w:rsidRPr="006C4AB1">
        <w:t xml:space="preserve"> </w:t>
      </w:r>
      <w:r w:rsidRPr="006C4AB1">
        <w:t>оценкам</w:t>
      </w:r>
      <w:r w:rsidR="00744A30" w:rsidRPr="006C4AB1">
        <w:t xml:space="preserve"> </w:t>
      </w:r>
      <w:r w:rsidRPr="006C4AB1">
        <w:t>Минфина,</w:t>
      </w:r>
      <w:r w:rsidR="00744A30" w:rsidRPr="006C4AB1">
        <w:t xml:space="preserve"> </w:t>
      </w:r>
      <w:r w:rsidRPr="006C4AB1">
        <w:t>закон</w:t>
      </w:r>
      <w:r w:rsidR="00744A30" w:rsidRPr="006C4AB1">
        <w:t xml:space="preserve"> </w:t>
      </w:r>
      <w:r w:rsidRPr="006C4AB1">
        <w:t>о</w:t>
      </w:r>
      <w:r w:rsidR="00744A30" w:rsidRPr="006C4AB1">
        <w:t xml:space="preserve"> </w:t>
      </w:r>
      <w:r w:rsidRPr="006C4AB1">
        <w:t>новой</w:t>
      </w:r>
      <w:r w:rsidR="00744A30" w:rsidRPr="006C4AB1">
        <w:t xml:space="preserve"> </w:t>
      </w:r>
      <w:r w:rsidRPr="006C4AB1">
        <w:t>системе</w:t>
      </w:r>
      <w:r w:rsidR="00744A30" w:rsidRPr="006C4AB1">
        <w:t xml:space="preserve"> </w:t>
      </w:r>
      <w:r w:rsidRPr="006C4AB1">
        <w:t>налогов</w:t>
      </w:r>
      <w:r w:rsidR="00744A30" w:rsidRPr="006C4AB1">
        <w:t xml:space="preserve"> </w:t>
      </w:r>
      <w:r w:rsidRPr="006C4AB1">
        <w:t>поможет</w:t>
      </w:r>
      <w:r w:rsidR="00744A30" w:rsidRPr="006C4AB1">
        <w:t xml:space="preserve"> </w:t>
      </w:r>
      <w:r w:rsidRPr="006C4AB1">
        <w:t>пополнить</w:t>
      </w:r>
      <w:r w:rsidR="00744A30" w:rsidRPr="006C4AB1">
        <w:t xml:space="preserve"> </w:t>
      </w:r>
      <w:r w:rsidRPr="006C4AB1">
        <w:t>госбюджет</w:t>
      </w:r>
      <w:r w:rsidR="00744A30" w:rsidRPr="006C4AB1">
        <w:t xml:space="preserve"> </w:t>
      </w:r>
      <w:r w:rsidRPr="006C4AB1">
        <w:t>на</w:t>
      </w:r>
      <w:r w:rsidR="00744A30" w:rsidRPr="006C4AB1">
        <w:t xml:space="preserve"> </w:t>
      </w:r>
      <w:r w:rsidRPr="006C4AB1">
        <w:t>533</w:t>
      </w:r>
      <w:r w:rsidR="00744A30" w:rsidRPr="006C4AB1">
        <w:t xml:space="preserve"> </w:t>
      </w:r>
      <w:r w:rsidRPr="006C4AB1">
        <w:t>с</w:t>
      </w:r>
      <w:r w:rsidR="00744A30" w:rsidRPr="006C4AB1">
        <w:t xml:space="preserve"> </w:t>
      </w:r>
      <w:r w:rsidRPr="006C4AB1">
        <w:t>лишним</w:t>
      </w:r>
      <w:r w:rsidR="00744A30" w:rsidRPr="006C4AB1">
        <w:t xml:space="preserve"> </w:t>
      </w:r>
      <w:r w:rsidRPr="006C4AB1">
        <w:t>миллиарда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r w:rsidR="00744A30" w:rsidRPr="006C4AB1">
        <w:t xml:space="preserve"> </w:t>
      </w:r>
      <w:r w:rsidRPr="006C4AB1">
        <w:t>И</w:t>
      </w:r>
      <w:r w:rsidR="00744A30" w:rsidRPr="006C4AB1">
        <w:t xml:space="preserve"> </w:t>
      </w:r>
      <w:r w:rsidRPr="006C4AB1">
        <w:t>это</w:t>
      </w:r>
      <w:r w:rsidR="00744A30" w:rsidRPr="006C4AB1">
        <w:t xml:space="preserve"> </w:t>
      </w:r>
      <w:r w:rsidRPr="006C4AB1">
        <w:t>только</w:t>
      </w:r>
      <w:r w:rsidR="00744A30" w:rsidRPr="006C4AB1">
        <w:t xml:space="preserve"> </w:t>
      </w:r>
      <w:r w:rsidRPr="006C4AB1">
        <w:t>от</w:t>
      </w:r>
      <w:r w:rsidR="00744A30" w:rsidRPr="006C4AB1">
        <w:t xml:space="preserve"> </w:t>
      </w:r>
      <w:r w:rsidRPr="006C4AB1">
        <w:t>налога</w:t>
      </w:r>
      <w:r w:rsidR="00744A30" w:rsidRPr="006C4AB1">
        <w:t xml:space="preserve"> </w:t>
      </w:r>
      <w:r w:rsidRPr="006C4AB1">
        <w:t>с</w:t>
      </w:r>
      <w:r w:rsidR="00744A30" w:rsidRPr="006C4AB1">
        <w:t xml:space="preserve"> </w:t>
      </w:r>
      <w:r w:rsidRPr="006C4AB1">
        <w:t>зарплаты.</w:t>
      </w:r>
      <w:r w:rsidR="00744A30" w:rsidRPr="006C4AB1">
        <w:t xml:space="preserve"> </w:t>
      </w:r>
      <w:r w:rsidRPr="006C4AB1">
        <w:t>До</w:t>
      </w:r>
      <w:r w:rsidR="00744A30" w:rsidRPr="006C4AB1">
        <w:t xml:space="preserve"> </w:t>
      </w:r>
      <w:r w:rsidRPr="006C4AB1">
        <w:t>25%</w:t>
      </w:r>
      <w:r w:rsidR="00744A30" w:rsidRPr="006C4AB1">
        <w:t xml:space="preserve"> </w:t>
      </w:r>
      <w:r w:rsidRPr="006C4AB1">
        <w:t>увеличат</w:t>
      </w:r>
      <w:r w:rsidR="00744A30" w:rsidRPr="006C4AB1">
        <w:t xml:space="preserve"> </w:t>
      </w:r>
      <w:r w:rsidRPr="006C4AB1">
        <w:t>налоги</w:t>
      </w:r>
      <w:r w:rsidR="00744A30" w:rsidRPr="006C4AB1">
        <w:t xml:space="preserve"> </w:t>
      </w:r>
      <w:r w:rsidRPr="006C4AB1">
        <w:t>для</w:t>
      </w:r>
      <w:r w:rsidR="00744A30" w:rsidRPr="006C4AB1">
        <w:t xml:space="preserve"> </w:t>
      </w:r>
      <w:r w:rsidRPr="006C4AB1">
        <w:t>предпринимателей,</w:t>
      </w:r>
      <w:r w:rsidR="00744A30" w:rsidRPr="006C4AB1">
        <w:t xml:space="preserve"> </w:t>
      </w:r>
      <w:r w:rsidRPr="006C4AB1">
        <w:t>а</w:t>
      </w:r>
      <w:r w:rsidR="00744A30" w:rsidRPr="006C4AB1">
        <w:t xml:space="preserve"> </w:t>
      </w:r>
      <w:r w:rsidRPr="006C4AB1">
        <w:t>это</w:t>
      </w:r>
      <w:r w:rsidR="00744A30" w:rsidRPr="006C4AB1">
        <w:t xml:space="preserve"> </w:t>
      </w:r>
      <w:r w:rsidRPr="006C4AB1">
        <w:t>еще</w:t>
      </w:r>
      <w:r w:rsidR="00744A30" w:rsidRPr="006C4AB1">
        <w:t xml:space="preserve"> </w:t>
      </w:r>
      <w:r w:rsidRPr="006C4AB1">
        <w:t>около</w:t>
      </w:r>
      <w:r w:rsidR="00744A30" w:rsidRPr="006C4AB1">
        <w:t xml:space="preserve"> </w:t>
      </w:r>
      <w:r w:rsidRPr="006C4AB1">
        <w:t>полутора</w:t>
      </w:r>
      <w:r w:rsidR="00744A30" w:rsidRPr="006C4AB1">
        <w:t xml:space="preserve"> </w:t>
      </w:r>
      <w:r w:rsidRPr="006C4AB1">
        <w:t>триллионов</w:t>
      </w:r>
      <w:r w:rsidR="00744A30" w:rsidRPr="006C4AB1">
        <w:t xml:space="preserve"> </w:t>
      </w:r>
      <w:r w:rsidRPr="006C4AB1">
        <w:t>рублей</w:t>
      </w:r>
      <w:r w:rsidR="00744A30" w:rsidRPr="006C4AB1">
        <w:t xml:space="preserve"> </w:t>
      </w:r>
      <w:r w:rsidRPr="006C4AB1">
        <w:t>дополнительно</w:t>
      </w:r>
      <w:r w:rsidR="00744A30" w:rsidRPr="006C4AB1">
        <w:t xml:space="preserve"> </w:t>
      </w:r>
      <w:r w:rsidRPr="006C4AB1">
        <w:t>для</w:t>
      </w:r>
      <w:r w:rsidR="00744A30" w:rsidRPr="006C4AB1">
        <w:t xml:space="preserve"> </w:t>
      </w:r>
      <w:r w:rsidRPr="006C4AB1">
        <w:t>госбюджета</w:t>
      </w:r>
      <w:r w:rsidR="00744A30" w:rsidRPr="006C4AB1">
        <w:t xml:space="preserve"> </w:t>
      </w:r>
      <w:r w:rsidRPr="006C4AB1">
        <w:t>в</w:t>
      </w:r>
      <w:r w:rsidR="00744A30" w:rsidRPr="006C4AB1">
        <w:t xml:space="preserve"> </w:t>
      </w:r>
      <w:r w:rsidRPr="006C4AB1">
        <w:t>2025-м.</w:t>
      </w:r>
      <w:r w:rsidR="00744A30" w:rsidRPr="006C4AB1">
        <w:t xml:space="preserve"> </w:t>
      </w:r>
      <w:r w:rsidRPr="006C4AB1">
        <w:t>Еще</w:t>
      </w:r>
      <w:r w:rsidR="00744A30" w:rsidRPr="006C4AB1">
        <w:t xml:space="preserve"> </w:t>
      </w:r>
      <w:r w:rsidRPr="006C4AB1">
        <w:t>в</w:t>
      </w:r>
      <w:r w:rsidR="00744A30" w:rsidRPr="006C4AB1">
        <w:t xml:space="preserve"> </w:t>
      </w:r>
      <w:r w:rsidRPr="006C4AB1">
        <w:t>рамках</w:t>
      </w:r>
      <w:r w:rsidR="00744A30" w:rsidRPr="006C4AB1">
        <w:t xml:space="preserve"> </w:t>
      </w:r>
      <w:r w:rsidRPr="006C4AB1">
        <w:t>модернизации</w:t>
      </w:r>
      <w:r w:rsidR="00744A30" w:rsidRPr="006C4AB1">
        <w:t xml:space="preserve"> </w:t>
      </w:r>
      <w:r w:rsidRPr="006C4AB1">
        <w:t>пересмотрят</w:t>
      </w:r>
      <w:r w:rsidR="00744A30" w:rsidRPr="006C4AB1">
        <w:t xml:space="preserve"> </w:t>
      </w:r>
      <w:r w:rsidRPr="006C4AB1">
        <w:t>социальные</w:t>
      </w:r>
      <w:r w:rsidR="00744A30" w:rsidRPr="006C4AB1">
        <w:t xml:space="preserve"> </w:t>
      </w:r>
      <w:r w:rsidRPr="006C4AB1">
        <w:t>выплаты.</w:t>
      </w:r>
      <w:r w:rsidR="00744A30" w:rsidRPr="006C4AB1">
        <w:t xml:space="preserve"> </w:t>
      </w:r>
      <w:r w:rsidRPr="006C4AB1">
        <w:t>Семьи</w:t>
      </w:r>
      <w:r w:rsidR="00744A30" w:rsidRPr="006C4AB1">
        <w:t xml:space="preserve"> </w:t>
      </w:r>
      <w:r w:rsidRPr="006C4AB1">
        <w:t>с</w:t>
      </w:r>
      <w:r w:rsidR="00744A30" w:rsidRPr="006C4AB1">
        <w:t xml:space="preserve"> </w:t>
      </w:r>
      <w:r w:rsidRPr="006C4AB1">
        <w:t>низким</w:t>
      </w:r>
      <w:r w:rsidR="00744A30" w:rsidRPr="006C4AB1">
        <w:t xml:space="preserve"> </w:t>
      </w:r>
      <w:r w:rsidRPr="006C4AB1">
        <w:t>доходом</w:t>
      </w:r>
      <w:r w:rsidR="00744A30" w:rsidRPr="006C4AB1">
        <w:t xml:space="preserve"> </w:t>
      </w:r>
      <w:r w:rsidRPr="006C4AB1">
        <w:t>получат</w:t>
      </w:r>
      <w:r w:rsidR="00744A30" w:rsidRPr="006C4AB1">
        <w:t xml:space="preserve"> </w:t>
      </w:r>
      <w:r w:rsidRPr="006C4AB1">
        <w:t>налоговый</w:t>
      </w:r>
      <w:r w:rsidR="00744A30" w:rsidRPr="006C4AB1">
        <w:t xml:space="preserve"> </w:t>
      </w:r>
      <w:r w:rsidRPr="006C4AB1">
        <w:t>вычет.</w:t>
      </w:r>
    </w:p>
    <w:p w:rsidR="00540625" w:rsidRPr="006C4AB1" w:rsidRDefault="00540625" w:rsidP="00540625">
      <w:r w:rsidRPr="006C4AB1">
        <w:t>Светлана</w:t>
      </w:r>
      <w:r w:rsidR="00744A30" w:rsidRPr="006C4AB1">
        <w:t xml:space="preserve"> </w:t>
      </w:r>
      <w:r w:rsidRPr="006C4AB1">
        <w:t>Бессараб,</w:t>
      </w:r>
      <w:r w:rsidR="00744A30" w:rsidRPr="006C4AB1">
        <w:t xml:space="preserve"> </w:t>
      </w:r>
      <w:r w:rsidRPr="006C4AB1">
        <w:t>депутат</w:t>
      </w:r>
      <w:r w:rsidR="00744A30" w:rsidRPr="006C4AB1">
        <w:t xml:space="preserve"> </w:t>
      </w:r>
      <w:r w:rsidRPr="006C4AB1">
        <w:t>Госдумы</w:t>
      </w:r>
      <w:r w:rsidR="00744A30" w:rsidRPr="006C4AB1">
        <w:t xml:space="preserve"> </w:t>
      </w:r>
      <w:r w:rsidRPr="006C4AB1">
        <w:t>РФ:</w:t>
      </w:r>
      <w:r w:rsidR="00744A30" w:rsidRPr="006C4AB1">
        <w:t xml:space="preserve"> «</w:t>
      </w:r>
      <w:r w:rsidRPr="006C4AB1">
        <w:t>По</w:t>
      </w:r>
      <w:r w:rsidR="00744A30" w:rsidRPr="006C4AB1">
        <w:t xml:space="preserve"> </w:t>
      </w:r>
      <w:r w:rsidRPr="006C4AB1">
        <w:t>оценкам</w:t>
      </w:r>
      <w:r w:rsidR="00744A30" w:rsidRPr="006C4AB1">
        <w:t xml:space="preserve"> </w:t>
      </w:r>
      <w:r w:rsidRPr="006C4AB1">
        <w:t>правительства,</w:t>
      </w:r>
      <w:r w:rsidR="00744A30" w:rsidRPr="006C4AB1">
        <w:t xml:space="preserve"> </w:t>
      </w:r>
      <w:r w:rsidRPr="006C4AB1">
        <w:t>эта</w:t>
      </w:r>
      <w:r w:rsidR="00744A30" w:rsidRPr="006C4AB1">
        <w:t xml:space="preserve"> </w:t>
      </w:r>
      <w:r w:rsidRPr="006C4AB1">
        <w:t>мера</w:t>
      </w:r>
      <w:r w:rsidR="00744A30" w:rsidRPr="006C4AB1">
        <w:t xml:space="preserve"> </w:t>
      </w:r>
      <w:r w:rsidRPr="006C4AB1">
        <w:t>коснется</w:t>
      </w:r>
      <w:r w:rsidR="00744A30" w:rsidRPr="006C4AB1">
        <w:t xml:space="preserve"> </w:t>
      </w:r>
      <w:r w:rsidRPr="006C4AB1">
        <w:t>половины</w:t>
      </w:r>
      <w:r w:rsidR="00744A30" w:rsidRPr="006C4AB1">
        <w:t xml:space="preserve"> </w:t>
      </w:r>
      <w:r w:rsidRPr="006C4AB1">
        <w:t>российских</w:t>
      </w:r>
      <w:r w:rsidR="00744A30" w:rsidRPr="006C4AB1">
        <w:t xml:space="preserve"> </w:t>
      </w:r>
      <w:r w:rsidRPr="006C4AB1">
        <w:t>семей</w:t>
      </w:r>
      <w:r w:rsidR="00744A30" w:rsidRPr="006C4AB1">
        <w:t xml:space="preserve"> </w:t>
      </w:r>
      <w:r w:rsidRPr="006C4AB1">
        <w:t>с</w:t>
      </w:r>
      <w:r w:rsidR="00744A30" w:rsidRPr="006C4AB1">
        <w:t xml:space="preserve"> </w:t>
      </w:r>
      <w:r w:rsidRPr="006C4AB1">
        <w:t>двумя</w:t>
      </w:r>
      <w:r w:rsidR="00744A30" w:rsidRPr="006C4AB1">
        <w:t xml:space="preserve"> </w:t>
      </w:r>
      <w:r w:rsidRPr="006C4AB1">
        <w:t>и</w:t>
      </w:r>
      <w:r w:rsidR="00744A30" w:rsidRPr="006C4AB1">
        <w:t xml:space="preserve"> </w:t>
      </w:r>
      <w:r w:rsidRPr="006C4AB1">
        <w:t>более</w:t>
      </w:r>
      <w:r w:rsidR="00744A30" w:rsidRPr="006C4AB1">
        <w:t xml:space="preserve"> </w:t>
      </w:r>
      <w:r w:rsidRPr="006C4AB1">
        <w:t>детьми.</w:t>
      </w:r>
      <w:r w:rsidR="00744A30" w:rsidRPr="006C4AB1">
        <w:t xml:space="preserve"> </w:t>
      </w:r>
      <w:r w:rsidRPr="006C4AB1">
        <w:t>Такие</w:t>
      </w:r>
      <w:r w:rsidR="00744A30" w:rsidRPr="006C4AB1">
        <w:t xml:space="preserve"> </w:t>
      </w:r>
      <w:r w:rsidRPr="006C4AB1">
        <w:t>семьи</w:t>
      </w:r>
      <w:r w:rsidR="00744A30" w:rsidRPr="006C4AB1">
        <w:t xml:space="preserve"> </w:t>
      </w:r>
      <w:r w:rsidRPr="006C4AB1">
        <w:t>будут</w:t>
      </w:r>
      <w:r w:rsidR="00744A30" w:rsidRPr="006C4AB1">
        <w:t xml:space="preserve"> </w:t>
      </w:r>
      <w:r w:rsidRPr="006C4AB1">
        <w:t>фактически</w:t>
      </w:r>
      <w:r w:rsidR="00744A30" w:rsidRPr="006C4AB1">
        <w:t xml:space="preserve"> </w:t>
      </w:r>
      <w:r w:rsidRPr="006C4AB1">
        <w:t>уплачивать</w:t>
      </w:r>
      <w:r w:rsidR="00744A30" w:rsidRPr="006C4AB1">
        <w:t xml:space="preserve"> </w:t>
      </w:r>
      <w:r w:rsidRPr="006C4AB1">
        <w:t>в</w:t>
      </w:r>
      <w:r w:rsidR="00744A30" w:rsidRPr="006C4AB1">
        <w:t xml:space="preserve"> </w:t>
      </w:r>
      <w:r w:rsidRPr="006C4AB1">
        <w:t>бюджет</w:t>
      </w:r>
      <w:r w:rsidR="00744A30" w:rsidRPr="006C4AB1">
        <w:t xml:space="preserve"> </w:t>
      </w:r>
      <w:r w:rsidRPr="006C4AB1">
        <w:t>6%</w:t>
      </w:r>
      <w:r w:rsidR="00744A30" w:rsidRPr="006C4AB1">
        <w:t xml:space="preserve"> </w:t>
      </w:r>
      <w:r w:rsidRPr="006C4AB1">
        <w:t>налогов</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с</w:t>
      </w:r>
      <w:r w:rsidR="00744A30" w:rsidRPr="006C4AB1">
        <w:t xml:space="preserve"> </w:t>
      </w:r>
      <w:r w:rsidRPr="006C4AB1">
        <w:t>физических</w:t>
      </w:r>
      <w:r w:rsidR="00744A30" w:rsidRPr="006C4AB1">
        <w:t xml:space="preserve"> </w:t>
      </w:r>
      <w:r w:rsidRPr="006C4AB1">
        <w:t>лиц,</w:t>
      </w:r>
      <w:r w:rsidR="00744A30" w:rsidRPr="006C4AB1">
        <w:t xml:space="preserve"> </w:t>
      </w:r>
      <w:r w:rsidRPr="006C4AB1">
        <w:t>как</w:t>
      </w:r>
      <w:r w:rsidR="00744A30" w:rsidRPr="006C4AB1">
        <w:t xml:space="preserve"> </w:t>
      </w:r>
      <w:r w:rsidRPr="006C4AB1">
        <w:t>мама,</w:t>
      </w:r>
      <w:r w:rsidR="00744A30" w:rsidRPr="006C4AB1">
        <w:t xml:space="preserve"> </w:t>
      </w:r>
      <w:r w:rsidRPr="006C4AB1">
        <w:t>так</w:t>
      </w:r>
      <w:r w:rsidR="00744A30" w:rsidRPr="006C4AB1">
        <w:t xml:space="preserve"> </w:t>
      </w:r>
      <w:r w:rsidRPr="006C4AB1">
        <w:t>и</w:t>
      </w:r>
      <w:r w:rsidR="00744A30" w:rsidRPr="006C4AB1">
        <w:t xml:space="preserve"> </w:t>
      </w:r>
      <w:r w:rsidRPr="006C4AB1">
        <w:t>папа.</w:t>
      </w:r>
      <w:r w:rsidR="00744A30" w:rsidRPr="006C4AB1">
        <w:t xml:space="preserve"> </w:t>
      </w:r>
      <w:r w:rsidRPr="006C4AB1">
        <w:t>Чтобы</w:t>
      </w:r>
      <w:r w:rsidR="00744A30" w:rsidRPr="006C4AB1">
        <w:t xml:space="preserve"> </w:t>
      </w:r>
      <w:r w:rsidRPr="006C4AB1">
        <w:t>воспользоваться</w:t>
      </w:r>
      <w:r w:rsidR="00744A30" w:rsidRPr="006C4AB1">
        <w:t xml:space="preserve"> </w:t>
      </w:r>
      <w:r w:rsidRPr="006C4AB1">
        <w:t>такой</w:t>
      </w:r>
      <w:r w:rsidR="00744A30" w:rsidRPr="006C4AB1">
        <w:t xml:space="preserve"> </w:t>
      </w:r>
      <w:r w:rsidRPr="006C4AB1">
        <w:t>мерой</w:t>
      </w:r>
      <w:r w:rsidR="00744A30" w:rsidRPr="006C4AB1">
        <w:t xml:space="preserve"> </w:t>
      </w:r>
      <w:r w:rsidRPr="006C4AB1">
        <w:t>поддержки,</w:t>
      </w:r>
      <w:r w:rsidR="00744A30" w:rsidRPr="006C4AB1">
        <w:t xml:space="preserve"> </w:t>
      </w:r>
      <w:r w:rsidRPr="006C4AB1">
        <w:t>нужно,</w:t>
      </w:r>
      <w:r w:rsidR="00744A30" w:rsidRPr="006C4AB1">
        <w:t xml:space="preserve"> </w:t>
      </w:r>
      <w:r w:rsidRPr="006C4AB1">
        <w:t>чтобы</w:t>
      </w:r>
      <w:r w:rsidR="00744A30" w:rsidRPr="006C4AB1">
        <w:t xml:space="preserve"> </w:t>
      </w:r>
      <w:r w:rsidRPr="006C4AB1">
        <w:t>среднедушевой</w:t>
      </w:r>
      <w:r w:rsidR="00744A30" w:rsidRPr="006C4AB1">
        <w:t xml:space="preserve"> </w:t>
      </w:r>
      <w:r w:rsidRPr="006C4AB1">
        <w:t>доход</w:t>
      </w:r>
      <w:r w:rsidR="00744A30" w:rsidRPr="006C4AB1">
        <w:t xml:space="preserve"> </w:t>
      </w:r>
      <w:r w:rsidRPr="006C4AB1">
        <w:t>не</w:t>
      </w:r>
      <w:r w:rsidR="00744A30" w:rsidRPr="006C4AB1">
        <w:t xml:space="preserve"> </w:t>
      </w:r>
      <w:r w:rsidRPr="006C4AB1">
        <w:t>превышал</w:t>
      </w:r>
      <w:r w:rsidR="00744A30" w:rsidRPr="006C4AB1">
        <w:t xml:space="preserve"> </w:t>
      </w:r>
      <w:r w:rsidRPr="006C4AB1">
        <w:t>полуторакратную</w:t>
      </w:r>
      <w:r w:rsidR="00744A30" w:rsidRPr="006C4AB1">
        <w:t xml:space="preserve"> </w:t>
      </w:r>
      <w:r w:rsidRPr="006C4AB1">
        <w:t>величину</w:t>
      </w:r>
      <w:r w:rsidR="00744A30" w:rsidRPr="006C4AB1">
        <w:t xml:space="preserve"> </w:t>
      </w:r>
      <w:r w:rsidRPr="006C4AB1">
        <w:t>прожиточного</w:t>
      </w:r>
      <w:r w:rsidR="00744A30" w:rsidRPr="006C4AB1">
        <w:t xml:space="preserve"> </w:t>
      </w:r>
      <w:r w:rsidRPr="006C4AB1">
        <w:t>минимума</w:t>
      </w:r>
      <w:r w:rsidR="00744A30" w:rsidRPr="006C4AB1">
        <w:t xml:space="preserve"> </w:t>
      </w:r>
      <w:r w:rsidRPr="006C4AB1">
        <w:t>в</w:t>
      </w:r>
      <w:r w:rsidR="00744A30" w:rsidRPr="006C4AB1">
        <w:t xml:space="preserve"> </w:t>
      </w:r>
      <w:r w:rsidRPr="006C4AB1">
        <w:t>соответствующем</w:t>
      </w:r>
      <w:r w:rsidR="00744A30" w:rsidRPr="006C4AB1">
        <w:t xml:space="preserve"> </w:t>
      </w:r>
      <w:r w:rsidRPr="006C4AB1">
        <w:t>субъекте</w:t>
      </w:r>
      <w:r w:rsidR="00744A30" w:rsidRPr="006C4AB1">
        <w:t xml:space="preserve"> </w:t>
      </w:r>
      <w:r w:rsidRPr="006C4AB1">
        <w:t>РФ</w:t>
      </w:r>
      <w:r w:rsidR="00744A30" w:rsidRPr="006C4AB1">
        <w:t>»</w:t>
      </w:r>
      <w:r w:rsidRPr="006C4AB1">
        <w:t>.</w:t>
      </w:r>
    </w:p>
    <w:p w:rsidR="00540625" w:rsidRPr="006C4AB1" w:rsidRDefault="00540625" w:rsidP="00540625">
      <w:r w:rsidRPr="006C4AB1">
        <w:t>То</w:t>
      </w:r>
      <w:r w:rsidR="00744A30" w:rsidRPr="006C4AB1">
        <w:t xml:space="preserve"> </w:t>
      </w:r>
      <w:r w:rsidRPr="006C4AB1">
        <w:t>есть</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12</w:t>
      </w:r>
      <w:r w:rsidR="00744A30" w:rsidRPr="006C4AB1">
        <w:t xml:space="preserve"> </w:t>
      </w:r>
      <w:r w:rsidRPr="006C4AB1">
        <w:t>месяцев</w:t>
      </w:r>
      <w:r w:rsidR="00744A30" w:rsidRPr="006C4AB1">
        <w:t xml:space="preserve"> </w:t>
      </w:r>
      <w:r w:rsidRPr="006C4AB1">
        <w:t>семья</w:t>
      </w:r>
      <w:r w:rsidR="00744A30" w:rsidRPr="006C4AB1">
        <w:t xml:space="preserve"> </w:t>
      </w:r>
      <w:r w:rsidRPr="006C4AB1">
        <w:t>с</w:t>
      </w:r>
      <w:r w:rsidR="00744A30" w:rsidRPr="006C4AB1">
        <w:t xml:space="preserve"> </w:t>
      </w:r>
      <w:r w:rsidRPr="006C4AB1">
        <w:t>низким</w:t>
      </w:r>
      <w:r w:rsidR="00744A30" w:rsidRPr="006C4AB1">
        <w:t xml:space="preserve"> </w:t>
      </w:r>
      <w:r w:rsidRPr="006C4AB1">
        <w:t>доходом,</w:t>
      </w:r>
      <w:r w:rsidR="00744A30" w:rsidRPr="006C4AB1">
        <w:t xml:space="preserve"> </w:t>
      </w:r>
      <w:r w:rsidRPr="006C4AB1">
        <w:t>как</w:t>
      </w:r>
      <w:r w:rsidR="00744A30" w:rsidRPr="006C4AB1">
        <w:t xml:space="preserve"> </w:t>
      </w:r>
      <w:r w:rsidRPr="006C4AB1">
        <w:t>обычно,</w:t>
      </w:r>
      <w:r w:rsidR="00744A30" w:rsidRPr="006C4AB1">
        <w:t xml:space="preserve"> </w:t>
      </w:r>
      <w:r w:rsidRPr="006C4AB1">
        <w:t>платит</w:t>
      </w:r>
      <w:r w:rsidR="00744A30" w:rsidRPr="006C4AB1">
        <w:t xml:space="preserve"> </w:t>
      </w:r>
      <w:r w:rsidRPr="006C4AB1">
        <w:t>13%</w:t>
      </w:r>
      <w:r w:rsidR="00744A30" w:rsidRPr="006C4AB1">
        <w:t xml:space="preserve"> </w:t>
      </w:r>
      <w:r w:rsidRPr="006C4AB1">
        <w:t>с</w:t>
      </w:r>
      <w:r w:rsidR="00744A30" w:rsidRPr="006C4AB1">
        <w:t xml:space="preserve"> </w:t>
      </w:r>
      <w:r w:rsidRPr="006C4AB1">
        <w:t>зарплаты,</w:t>
      </w:r>
      <w:r w:rsidR="00744A30" w:rsidRPr="006C4AB1">
        <w:t xml:space="preserve"> </w:t>
      </w:r>
      <w:r w:rsidRPr="006C4AB1">
        <w:t>а</w:t>
      </w:r>
      <w:r w:rsidR="00744A30" w:rsidRPr="006C4AB1">
        <w:t xml:space="preserve"> </w:t>
      </w:r>
      <w:r w:rsidRPr="006C4AB1">
        <w:t>под</w:t>
      </w:r>
      <w:r w:rsidR="00744A30" w:rsidRPr="006C4AB1">
        <w:t xml:space="preserve"> </w:t>
      </w:r>
      <w:r w:rsidRPr="006C4AB1">
        <w:t>конец</w:t>
      </w:r>
      <w:r w:rsidR="00744A30" w:rsidRPr="006C4AB1">
        <w:t xml:space="preserve"> </w:t>
      </w:r>
      <w:r w:rsidRPr="006C4AB1">
        <w:t>года,</w:t>
      </w:r>
      <w:r w:rsidR="00744A30" w:rsidRPr="006C4AB1">
        <w:t xml:space="preserve"> </w:t>
      </w:r>
      <w:r w:rsidRPr="006C4AB1">
        <w:t>если</w:t>
      </w:r>
      <w:r w:rsidR="00744A30" w:rsidRPr="006C4AB1">
        <w:t xml:space="preserve"> </w:t>
      </w:r>
      <w:r w:rsidRPr="006C4AB1">
        <w:t>соблюдены</w:t>
      </w:r>
      <w:r w:rsidR="00744A30" w:rsidRPr="006C4AB1">
        <w:t xml:space="preserve"> </w:t>
      </w:r>
      <w:r w:rsidRPr="006C4AB1">
        <w:t>все</w:t>
      </w:r>
      <w:r w:rsidR="00744A30" w:rsidRPr="006C4AB1">
        <w:t xml:space="preserve"> </w:t>
      </w:r>
      <w:r w:rsidRPr="006C4AB1">
        <w:t>условия,</w:t>
      </w:r>
      <w:r w:rsidR="00744A30" w:rsidRPr="006C4AB1">
        <w:t xml:space="preserve"> </w:t>
      </w:r>
      <w:r w:rsidRPr="006C4AB1">
        <w:t>может</w:t>
      </w:r>
      <w:r w:rsidR="00744A30" w:rsidRPr="006C4AB1">
        <w:t xml:space="preserve"> </w:t>
      </w:r>
      <w:r w:rsidRPr="006C4AB1">
        <w:t>обратиться</w:t>
      </w:r>
      <w:r w:rsidR="00744A30" w:rsidRPr="006C4AB1">
        <w:t xml:space="preserve"> </w:t>
      </w:r>
      <w:r w:rsidRPr="006C4AB1">
        <w:t>за</w:t>
      </w:r>
      <w:r w:rsidR="00744A30" w:rsidRPr="006C4AB1">
        <w:t xml:space="preserve"> </w:t>
      </w:r>
      <w:r w:rsidRPr="006C4AB1">
        <w:t>компенсацией,</w:t>
      </w:r>
      <w:r w:rsidR="00744A30" w:rsidRPr="006C4AB1">
        <w:t xml:space="preserve"> </w:t>
      </w:r>
      <w:r w:rsidRPr="006C4AB1">
        <w:t>после</w:t>
      </w:r>
      <w:r w:rsidR="00744A30" w:rsidRPr="006C4AB1">
        <w:t xml:space="preserve"> </w:t>
      </w:r>
      <w:r w:rsidRPr="006C4AB1">
        <w:t>чего</w:t>
      </w:r>
      <w:r w:rsidR="00744A30" w:rsidRPr="006C4AB1">
        <w:t xml:space="preserve"> </w:t>
      </w:r>
      <w:r w:rsidRPr="006C4AB1">
        <w:t>государство</w:t>
      </w:r>
      <w:r w:rsidR="00744A30" w:rsidRPr="006C4AB1">
        <w:t xml:space="preserve"> </w:t>
      </w:r>
      <w:r w:rsidRPr="006C4AB1">
        <w:t>вернет</w:t>
      </w:r>
      <w:r w:rsidR="00744A30" w:rsidRPr="006C4AB1">
        <w:t xml:space="preserve"> </w:t>
      </w:r>
      <w:r w:rsidRPr="006C4AB1">
        <w:t>7%</w:t>
      </w:r>
      <w:r w:rsidR="00744A30" w:rsidRPr="006C4AB1">
        <w:t xml:space="preserve"> </w:t>
      </w:r>
      <w:r w:rsidRPr="006C4AB1">
        <w:t>из</w:t>
      </w:r>
      <w:r w:rsidR="00744A30" w:rsidRPr="006C4AB1">
        <w:t xml:space="preserve"> </w:t>
      </w:r>
      <w:r w:rsidRPr="006C4AB1">
        <w:t>тех</w:t>
      </w:r>
      <w:r w:rsidR="00744A30" w:rsidRPr="006C4AB1">
        <w:t xml:space="preserve"> </w:t>
      </w:r>
      <w:r w:rsidRPr="006C4AB1">
        <w:t>13%,</w:t>
      </w:r>
      <w:r w:rsidR="00744A30" w:rsidRPr="006C4AB1">
        <w:t xml:space="preserve"> </w:t>
      </w:r>
      <w:r w:rsidRPr="006C4AB1">
        <w:t>которые</w:t>
      </w:r>
      <w:r w:rsidR="00744A30" w:rsidRPr="006C4AB1">
        <w:t xml:space="preserve"> </w:t>
      </w:r>
      <w:r w:rsidRPr="006C4AB1">
        <w:t>были</w:t>
      </w:r>
      <w:r w:rsidR="00744A30" w:rsidRPr="006C4AB1">
        <w:t xml:space="preserve"> </w:t>
      </w:r>
      <w:r w:rsidRPr="006C4AB1">
        <w:t>оплачены</w:t>
      </w:r>
      <w:r w:rsidR="00744A30" w:rsidRPr="006C4AB1">
        <w:t xml:space="preserve"> </w:t>
      </w:r>
      <w:r w:rsidRPr="006C4AB1">
        <w:t>в</w:t>
      </w:r>
      <w:r w:rsidR="00744A30" w:rsidRPr="006C4AB1">
        <w:t xml:space="preserve"> </w:t>
      </w:r>
      <w:r w:rsidRPr="006C4AB1">
        <w:t>казну</w:t>
      </w:r>
      <w:r w:rsidR="00744A30" w:rsidRPr="006C4AB1">
        <w:t xml:space="preserve"> </w:t>
      </w:r>
      <w:r w:rsidRPr="006C4AB1">
        <w:t>государства.</w:t>
      </w:r>
      <w:r w:rsidR="00744A30" w:rsidRPr="006C4AB1">
        <w:t xml:space="preserve"> </w:t>
      </w:r>
      <w:r w:rsidRPr="006C4AB1">
        <w:t>К</w:t>
      </w:r>
      <w:r w:rsidR="00744A30" w:rsidRPr="006C4AB1">
        <w:t xml:space="preserve"> </w:t>
      </w:r>
      <w:r w:rsidRPr="006C4AB1">
        <w:t>тому</w:t>
      </w:r>
      <w:r w:rsidR="00744A30" w:rsidRPr="006C4AB1">
        <w:t xml:space="preserve"> </w:t>
      </w:r>
      <w:r w:rsidRPr="006C4AB1">
        <w:t>же</w:t>
      </w:r>
      <w:r w:rsidR="00744A30" w:rsidRPr="006C4AB1">
        <w:t xml:space="preserve"> </w:t>
      </w:r>
      <w:r w:rsidRPr="006C4AB1">
        <w:t>новый</w:t>
      </w:r>
      <w:r w:rsidR="00744A30" w:rsidRPr="006C4AB1">
        <w:t xml:space="preserve"> </w:t>
      </w:r>
      <w:r w:rsidRPr="006C4AB1">
        <w:t>законопроект</w:t>
      </w:r>
      <w:r w:rsidR="00744A30" w:rsidRPr="006C4AB1">
        <w:t xml:space="preserve"> </w:t>
      </w:r>
      <w:r w:rsidRPr="006C4AB1">
        <w:t>касается</w:t>
      </w:r>
      <w:r w:rsidR="00744A30" w:rsidRPr="006C4AB1">
        <w:t xml:space="preserve"> </w:t>
      </w:r>
      <w:r w:rsidRPr="006C4AB1">
        <w:t>и</w:t>
      </w:r>
      <w:r w:rsidR="00744A30" w:rsidRPr="006C4AB1">
        <w:t xml:space="preserve"> </w:t>
      </w:r>
      <w:r w:rsidRPr="006C4AB1">
        <w:t>участников</w:t>
      </w:r>
      <w:r w:rsidR="00744A30" w:rsidRPr="006C4AB1">
        <w:t xml:space="preserve"> </w:t>
      </w:r>
      <w:r w:rsidRPr="006C4AB1">
        <w:t>спецоперации.</w:t>
      </w:r>
      <w:r w:rsidR="00744A30" w:rsidRPr="006C4AB1">
        <w:t xml:space="preserve"> </w:t>
      </w:r>
      <w:r w:rsidRPr="006C4AB1">
        <w:t>Для</w:t>
      </w:r>
      <w:r w:rsidR="00744A30" w:rsidRPr="006C4AB1">
        <w:t xml:space="preserve"> </w:t>
      </w:r>
      <w:r w:rsidRPr="006C4AB1">
        <w:t>них</w:t>
      </w:r>
      <w:r w:rsidR="00744A30" w:rsidRPr="006C4AB1">
        <w:t xml:space="preserve"> </w:t>
      </w:r>
      <w:r w:rsidRPr="006C4AB1">
        <w:t>налогообложение</w:t>
      </w:r>
      <w:r w:rsidR="00744A30" w:rsidRPr="006C4AB1">
        <w:t xml:space="preserve"> </w:t>
      </w:r>
      <w:r w:rsidRPr="006C4AB1">
        <w:t>не</w:t>
      </w:r>
      <w:r w:rsidR="00744A30" w:rsidRPr="006C4AB1">
        <w:t xml:space="preserve"> </w:t>
      </w:r>
      <w:r w:rsidRPr="006C4AB1">
        <w:t>изменится.</w:t>
      </w:r>
    </w:p>
    <w:p w:rsidR="00540625" w:rsidRPr="006C4AB1" w:rsidRDefault="00540625" w:rsidP="00540625">
      <w:r w:rsidRPr="006C4AB1">
        <w:t>Андрей</w:t>
      </w:r>
      <w:r w:rsidR="00744A30" w:rsidRPr="006C4AB1">
        <w:t xml:space="preserve"> </w:t>
      </w:r>
      <w:r w:rsidRPr="006C4AB1">
        <w:t>Красов,</w:t>
      </w:r>
      <w:r w:rsidR="00744A30" w:rsidRPr="006C4AB1">
        <w:t xml:space="preserve"> </w:t>
      </w:r>
      <w:r w:rsidRPr="006C4AB1">
        <w:t>первый</w:t>
      </w:r>
      <w:r w:rsidR="00744A30" w:rsidRPr="006C4AB1">
        <w:t xml:space="preserve"> </w:t>
      </w:r>
      <w:r w:rsidRPr="006C4AB1">
        <w:t>заместитель</w:t>
      </w:r>
      <w:r w:rsidR="00744A30" w:rsidRPr="006C4AB1">
        <w:t xml:space="preserve"> </w:t>
      </w:r>
      <w:r w:rsidRPr="006C4AB1">
        <w:t>председателя</w:t>
      </w:r>
      <w:r w:rsidR="00744A30" w:rsidRPr="006C4AB1">
        <w:t xml:space="preserve"> </w:t>
      </w:r>
      <w:r w:rsidRPr="006C4AB1">
        <w:t>комитета</w:t>
      </w:r>
      <w:r w:rsidR="00744A30" w:rsidRPr="006C4AB1">
        <w:t xml:space="preserve"> </w:t>
      </w:r>
      <w:r w:rsidRPr="006C4AB1">
        <w:t>Госдумы</w:t>
      </w:r>
      <w:r w:rsidR="00744A30" w:rsidRPr="006C4AB1">
        <w:t xml:space="preserve"> </w:t>
      </w:r>
      <w:r w:rsidRPr="006C4AB1">
        <w:t>РФ</w:t>
      </w:r>
      <w:r w:rsidR="00744A30" w:rsidRPr="006C4AB1">
        <w:t xml:space="preserve"> </w:t>
      </w:r>
      <w:r w:rsidRPr="006C4AB1">
        <w:t>по</w:t>
      </w:r>
      <w:r w:rsidR="00744A30" w:rsidRPr="006C4AB1">
        <w:t xml:space="preserve"> </w:t>
      </w:r>
      <w:r w:rsidRPr="006C4AB1">
        <w:t>обороне:</w:t>
      </w:r>
      <w:r w:rsidR="00744A30" w:rsidRPr="006C4AB1">
        <w:t xml:space="preserve"> «</w:t>
      </w:r>
      <w:r w:rsidRPr="006C4AB1">
        <w:t>Налогом</w:t>
      </w:r>
      <w:r w:rsidR="00744A30" w:rsidRPr="006C4AB1">
        <w:t xml:space="preserve"> </w:t>
      </w:r>
      <w:r w:rsidRPr="006C4AB1">
        <w:t>не</w:t>
      </w:r>
      <w:r w:rsidR="00744A30" w:rsidRPr="006C4AB1">
        <w:t xml:space="preserve"> </w:t>
      </w:r>
      <w:r w:rsidRPr="006C4AB1">
        <w:t>облагаются</w:t>
      </w:r>
      <w:r w:rsidR="00744A30" w:rsidRPr="006C4AB1">
        <w:t xml:space="preserve"> </w:t>
      </w:r>
      <w:r w:rsidRPr="006C4AB1">
        <w:t>доходы,</w:t>
      </w:r>
      <w:r w:rsidR="00744A30" w:rsidRPr="006C4AB1">
        <w:t xml:space="preserve"> </w:t>
      </w:r>
      <w:r w:rsidRPr="006C4AB1">
        <w:t>полученные</w:t>
      </w:r>
      <w:r w:rsidR="00744A30" w:rsidRPr="006C4AB1">
        <w:t xml:space="preserve"> </w:t>
      </w:r>
      <w:r w:rsidRPr="006C4AB1">
        <w:t>бойцами</w:t>
      </w:r>
      <w:r w:rsidR="00744A30" w:rsidRPr="006C4AB1">
        <w:t xml:space="preserve"> </w:t>
      </w:r>
      <w:r w:rsidRPr="006C4AB1">
        <w:t>в</w:t>
      </w:r>
      <w:r w:rsidR="00744A30" w:rsidRPr="006C4AB1">
        <w:t xml:space="preserve"> </w:t>
      </w:r>
      <w:r w:rsidRPr="006C4AB1">
        <w:t>ходе</w:t>
      </w:r>
      <w:r w:rsidR="00744A30" w:rsidRPr="006C4AB1">
        <w:t xml:space="preserve"> </w:t>
      </w:r>
      <w:r w:rsidRPr="006C4AB1">
        <w:t>военной</w:t>
      </w:r>
      <w:r w:rsidR="00744A30" w:rsidRPr="006C4AB1">
        <w:t xml:space="preserve"> </w:t>
      </w:r>
      <w:r w:rsidRPr="006C4AB1">
        <w:t>службы</w:t>
      </w:r>
      <w:r w:rsidR="00744A30" w:rsidRPr="006C4AB1">
        <w:t xml:space="preserve"> </w:t>
      </w:r>
      <w:r w:rsidRPr="006C4AB1">
        <w:t>по</w:t>
      </w:r>
      <w:r w:rsidR="00744A30" w:rsidRPr="006C4AB1">
        <w:t xml:space="preserve"> </w:t>
      </w:r>
      <w:r w:rsidRPr="006C4AB1">
        <w:t>контракту,</w:t>
      </w:r>
      <w:r w:rsidR="00744A30" w:rsidRPr="006C4AB1">
        <w:t xml:space="preserve"> </w:t>
      </w:r>
      <w:r w:rsidRPr="006C4AB1">
        <w:t>по</w:t>
      </w:r>
      <w:r w:rsidR="00744A30" w:rsidRPr="006C4AB1">
        <w:t xml:space="preserve"> </w:t>
      </w:r>
      <w:r w:rsidRPr="006C4AB1">
        <w:t>мобилизации</w:t>
      </w:r>
      <w:r w:rsidR="00744A30" w:rsidRPr="006C4AB1">
        <w:t xml:space="preserve"> </w:t>
      </w:r>
      <w:r w:rsidRPr="006C4AB1">
        <w:t>или</w:t>
      </w:r>
      <w:r w:rsidR="00744A30" w:rsidRPr="006C4AB1">
        <w:t xml:space="preserve"> </w:t>
      </w:r>
      <w:r w:rsidRPr="006C4AB1">
        <w:t>в</w:t>
      </w:r>
      <w:r w:rsidR="00744A30" w:rsidRPr="006C4AB1">
        <w:t xml:space="preserve"> </w:t>
      </w:r>
      <w:r w:rsidRPr="006C4AB1">
        <w:t>период</w:t>
      </w:r>
      <w:r w:rsidR="00744A30" w:rsidRPr="006C4AB1">
        <w:t xml:space="preserve"> </w:t>
      </w:r>
      <w:r w:rsidRPr="006C4AB1">
        <w:t>нахождения</w:t>
      </w:r>
      <w:r w:rsidR="00744A30" w:rsidRPr="006C4AB1">
        <w:t xml:space="preserve"> </w:t>
      </w:r>
      <w:r w:rsidRPr="006C4AB1">
        <w:t>ими</w:t>
      </w:r>
      <w:r w:rsidR="00744A30" w:rsidRPr="006C4AB1">
        <w:t xml:space="preserve"> </w:t>
      </w:r>
      <w:r w:rsidRPr="006C4AB1">
        <w:t>в</w:t>
      </w:r>
      <w:r w:rsidR="00744A30" w:rsidRPr="006C4AB1">
        <w:t xml:space="preserve"> </w:t>
      </w:r>
      <w:r w:rsidRPr="006C4AB1">
        <w:t>составе</w:t>
      </w:r>
      <w:r w:rsidR="00744A30" w:rsidRPr="006C4AB1">
        <w:t xml:space="preserve"> </w:t>
      </w:r>
      <w:r w:rsidRPr="006C4AB1">
        <w:t>добровольческих</w:t>
      </w:r>
      <w:r w:rsidR="00744A30" w:rsidRPr="006C4AB1">
        <w:t xml:space="preserve"> </w:t>
      </w:r>
      <w:r w:rsidRPr="006C4AB1">
        <w:t>формирований,</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доходы,</w:t>
      </w:r>
      <w:r w:rsidR="00744A30" w:rsidRPr="006C4AB1">
        <w:t xml:space="preserve"> </w:t>
      </w:r>
      <w:r w:rsidRPr="006C4AB1">
        <w:t>полученные</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прекращением</w:t>
      </w:r>
      <w:r w:rsidR="00744A30" w:rsidRPr="006C4AB1">
        <w:t xml:space="preserve"> </w:t>
      </w:r>
      <w:r w:rsidRPr="006C4AB1">
        <w:t>кредитного</w:t>
      </w:r>
      <w:r w:rsidR="00744A30" w:rsidRPr="006C4AB1">
        <w:t xml:space="preserve"> </w:t>
      </w:r>
      <w:r w:rsidRPr="006C4AB1">
        <w:lastRenderedPageBreak/>
        <w:t>договора</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смерти</w:t>
      </w:r>
      <w:r w:rsidR="00744A30" w:rsidRPr="006C4AB1">
        <w:t xml:space="preserve"> </w:t>
      </w:r>
      <w:r w:rsidRPr="006C4AB1">
        <w:t>военнослужащего</w:t>
      </w:r>
      <w:r w:rsidR="00744A30" w:rsidRPr="006C4AB1">
        <w:t xml:space="preserve"> </w:t>
      </w:r>
      <w:r w:rsidRPr="006C4AB1">
        <w:t>в</w:t>
      </w:r>
      <w:r w:rsidR="00744A30" w:rsidRPr="006C4AB1">
        <w:t xml:space="preserve"> </w:t>
      </w:r>
      <w:r w:rsidRPr="006C4AB1">
        <w:t>период</w:t>
      </w:r>
      <w:r w:rsidR="00744A30" w:rsidRPr="006C4AB1">
        <w:t xml:space="preserve"> </w:t>
      </w:r>
      <w:r w:rsidRPr="006C4AB1">
        <w:t>выполнения</w:t>
      </w:r>
      <w:r w:rsidR="00744A30" w:rsidRPr="006C4AB1">
        <w:t xml:space="preserve"> </w:t>
      </w:r>
      <w:r w:rsidRPr="006C4AB1">
        <w:t>задач</w:t>
      </w:r>
      <w:r w:rsidR="00744A30" w:rsidRPr="006C4AB1">
        <w:t xml:space="preserve"> </w:t>
      </w:r>
      <w:r w:rsidRPr="006C4AB1">
        <w:t>СВО</w:t>
      </w:r>
      <w:r w:rsidR="00744A30" w:rsidRPr="006C4AB1">
        <w:t xml:space="preserve"> </w:t>
      </w:r>
      <w:r w:rsidRPr="006C4AB1">
        <w:t>либо</w:t>
      </w:r>
      <w:r w:rsidR="00744A30" w:rsidRPr="006C4AB1">
        <w:t xml:space="preserve"> </w:t>
      </w:r>
      <w:r w:rsidRPr="006C4AB1">
        <w:t>в</w:t>
      </w:r>
      <w:r w:rsidR="00744A30" w:rsidRPr="006C4AB1">
        <w:t xml:space="preserve"> </w:t>
      </w:r>
      <w:r w:rsidRPr="006C4AB1">
        <w:t>связи</w:t>
      </w:r>
      <w:r w:rsidR="00744A30" w:rsidRPr="006C4AB1">
        <w:t xml:space="preserve"> </w:t>
      </w:r>
      <w:r w:rsidRPr="006C4AB1">
        <w:t>с</w:t>
      </w:r>
      <w:r w:rsidR="00744A30" w:rsidRPr="006C4AB1">
        <w:t xml:space="preserve"> </w:t>
      </w:r>
      <w:r w:rsidRPr="006C4AB1">
        <w:t>увечьем</w:t>
      </w:r>
      <w:r w:rsidR="00744A30" w:rsidRPr="006C4AB1">
        <w:t xml:space="preserve"> </w:t>
      </w:r>
      <w:r w:rsidRPr="006C4AB1">
        <w:t>или</w:t>
      </w:r>
      <w:r w:rsidR="00744A30" w:rsidRPr="006C4AB1">
        <w:t xml:space="preserve"> </w:t>
      </w:r>
      <w:r w:rsidRPr="006C4AB1">
        <w:t>полученным</w:t>
      </w:r>
      <w:r w:rsidR="00744A30" w:rsidRPr="006C4AB1">
        <w:t xml:space="preserve"> </w:t>
      </w:r>
      <w:r w:rsidRPr="006C4AB1">
        <w:t>заболеванием</w:t>
      </w:r>
      <w:r w:rsidR="00744A30" w:rsidRPr="006C4AB1">
        <w:t>»</w:t>
      </w:r>
      <w:r w:rsidRPr="006C4AB1">
        <w:t>.</w:t>
      </w:r>
    </w:p>
    <w:p w:rsidR="00540625" w:rsidRPr="006C4AB1" w:rsidRDefault="00540625" w:rsidP="00540625">
      <w:r w:rsidRPr="006C4AB1">
        <w:t>Еще</w:t>
      </w:r>
      <w:r w:rsidR="00744A30" w:rsidRPr="006C4AB1">
        <w:t xml:space="preserve"> </w:t>
      </w:r>
      <w:r w:rsidRPr="006C4AB1">
        <w:t>в</w:t>
      </w:r>
      <w:r w:rsidR="00744A30" w:rsidRPr="006C4AB1">
        <w:t xml:space="preserve"> </w:t>
      </w:r>
      <w:r w:rsidRPr="006C4AB1">
        <w:t>списке</w:t>
      </w:r>
      <w:r w:rsidR="00744A30" w:rsidRPr="006C4AB1">
        <w:t xml:space="preserve"> </w:t>
      </w:r>
      <w:r w:rsidRPr="006C4AB1">
        <w:t>изменений</w:t>
      </w:r>
      <w:r w:rsidR="00744A30" w:rsidRPr="006C4AB1">
        <w:t xml:space="preserve"> </w:t>
      </w:r>
      <w:r w:rsidRPr="006C4AB1">
        <w:t>индексация</w:t>
      </w:r>
      <w:r w:rsidR="00744A30" w:rsidRPr="006C4AB1">
        <w:t xml:space="preserve"> </w:t>
      </w:r>
      <w:r w:rsidRPr="006C4AB1">
        <w:t>пенсий</w:t>
      </w:r>
      <w:r w:rsidR="00744A30" w:rsidRPr="006C4AB1">
        <w:t xml:space="preserve"> </w:t>
      </w:r>
      <w:r w:rsidRPr="006C4AB1">
        <w:t>военных.</w:t>
      </w:r>
      <w:r w:rsidR="00744A30" w:rsidRPr="006C4AB1">
        <w:t xml:space="preserve"> </w:t>
      </w:r>
      <w:r w:rsidRPr="006C4AB1">
        <w:t>Ее</w:t>
      </w:r>
      <w:r w:rsidR="00744A30" w:rsidRPr="006C4AB1">
        <w:t xml:space="preserve"> </w:t>
      </w:r>
      <w:r w:rsidRPr="006C4AB1">
        <w:t>увеличат</w:t>
      </w:r>
      <w:r w:rsidR="00744A30" w:rsidRPr="006C4AB1">
        <w:t xml:space="preserve"> </w:t>
      </w:r>
      <w:r w:rsidRPr="006C4AB1">
        <w:t>соразмерно</w:t>
      </w:r>
      <w:r w:rsidR="00744A30" w:rsidRPr="006C4AB1">
        <w:t xml:space="preserve"> </w:t>
      </w:r>
      <w:r w:rsidRPr="006C4AB1">
        <w:t>инфляции.</w:t>
      </w:r>
      <w:r w:rsidR="00744A30" w:rsidRPr="006C4AB1">
        <w:t xml:space="preserve"> </w:t>
      </w:r>
      <w:r w:rsidRPr="006C4AB1">
        <w:t>В</w:t>
      </w:r>
      <w:r w:rsidR="00744A30" w:rsidRPr="006C4AB1">
        <w:t xml:space="preserve"> </w:t>
      </w:r>
      <w:r w:rsidRPr="006C4AB1">
        <w:t>пояснительной</w:t>
      </w:r>
      <w:r w:rsidR="00744A30" w:rsidRPr="006C4AB1">
        <w:t xml:space="preserve"> </w:t>
      </w:r>
      <w:r w:rsidRPr="006C4AB1">
        <w:t>записке</w:t>
      </w:r>
      <w:r w:rsidR="00744A30" w:rsidRPr="006C4AB1">
        <w:t xml:space="preserve"> </w:t>
      </w:r>
      <w:r w:rsidRPr="006C4AB1">
        <w:t>указано,</w:t>
      </w:r>
      <w:r w:rsidR="00744A30" w:rsidRPr="006C4AB1">
        <w:t xml:space="preserve"> </w:t>
      </w:r>
      <w:r w:rsidRPr="006C4AB1">
        <w:t>что</w:t>
      </w:r>
      <w:r w:rsidR="00744A30" w:rsidRPr="006C4AB1">
        <w:t xml:space="preserve"> </w:t>
      </w:r>
      <w:r w:rsidRPr="006C4AB1">
        <w:t>к</w:t>
      </w:r>
      <w:r w:rsidR="00744A30" w:rsidRPr="006C4AB1">
        <w:t xml:space="preserve"> </w:t>
      </w:r>
      <w:r w:rsidRPr="006C4AB1">
        <w:t>концу</w:t>
      </w:r>
      <w:r w:rsidR="00744A30" w:rsidRPr="006C4AB1">
        <w:t xml:space="preserve"> </w:t>
      </w:r>
      <w:r w:rsidRPr="006C4AB1">
        <w:t>этого</w:t>
      </w:r>
      <w:r w:rsidR="00744A30" w:rsidRPr="006C4AB1">
        <w:t xml:space="preserve"> </w:t>
      </w:r>
      <w:r w:rsidRPr="006C4AB1">
        <w:t>года</w:t>
      </w:r>
      <w:r w:rsidR="00744A30" w:rsidRPr="006C4AB1">
        <w:t xml:space="preserve"> </w:t>
      </w:r>
      <w:r w:rsidRPr="006C4AB1">
        <w:t>ожидают</w:t>
      </w:r>
      <w:r w:rsidR="00744A30" w:rsidRPr="006C4AB1">
        <w:t xml:space="preserve"> </w:t>
      </w:r>
      <w:r w:rsidRPr="006C4AB1">
        <w:t>инфляцию</w:t>
      </w:r>
      <w:r w:rsidR="00744A30" w:rsidRPr="006C4AB1">
        <w:t xml:space="preserve"> </w:t>
      </w:r>
      <w:r w:rsidRPr="006C4AB1">
        <w:t>на</w:t>
      </w:r>
      <w:r w:rsidR="00744A30" w:rsidRPr="006C4AB1">
        <w:t xml:space="preserve"> </w:t>
      </w:r>
      <w:r w:rsidRPr="006C4AB1">
        <w:t>отметке</w:t>
      </w:r>
      <w:r w:rsidR="00744A30" w:rsidRPr="006C4AB1">
        <w:t xml:space="preserve"> </w:t>
      </w:r>
      <w:r w:rsidRPr="006C4AB1">
        <w:t>5,1%.</w:t>
      </w:r>
    </w:p>
    <w:p w:rsidR="00540625" w:rsidRPr="006C4AB1" w:rsidRDefault="00540625" w:rsidP="00540625">
      <w:r w:rsidRPr="006C4AB1">
        <w:t>Впрочем,</w:t>
      </w:r>
      <w:r w:rsidR="00744A30" w:rsidRPr="006C4AB1">
        <w:t xml:space="preserve"> </w:t>
      </w:r>
      <w:r w:rsidRPr="006C4AB1">
        <w:t>есть</w:t>
      </w:r>
      <w:r w:rsidR="00744A30" w:rsidRPr="006C4AB1">
        <w:t xml:space="preserve"> </w:t>
      </w:r>
      <w:r w:rsidRPr="006C4AB1">
        <w:t>и</w:t>
      </w:r>
      <w:r w:rsidR="00744A30" w:rsidRPr="006C4AB1">
        <w:t xml:space="preserve"> </w:t>
      </w:r>
      <w:r w:rsidRPr="006C4AB1">
        <w:t>те,</w:t>
      </w:r>
      <w:r w:rsidR="00744A30" w:rsidRPr="006C4AB1">
        <w:t xml:space="preserve"> </w:t>
      </w:r>
      <w:r w:rsidRPr="006C4AB1">
        <w:t>кого</w:t>
      </w:r>
      <w:r w:rsidR="00744A30" w:rsidRPr="006C4AB1">
        <w:t xml:space="preserve"> </w:t>
      </w:r>
      <w:r w:rsidRPr="006C4AB1">
        <w:t>не</w:t>
      </w:r>
      <w:r w:rsidR="00744A30" w:rsidRPr="006C4AB1">
        <w:t xml:space="preserve"> </w:t>
      </w:r>
      <w:r w:rsidRPr="006C4AB1">
        <w:t>коснется</w:t>
      </w:r>
      <w:r w:rsidR="00744A30" w:rsidRPr="006C4AB1">
        <w:t xml:space="preserve"> </w:t>
      </w:r>
      <w:r w:rsidRPr="006C4AB1">
        <w:t>модернизация</w:t>
      </w:r>
      <w:r w:rsidR="00744A30" w:rsidRPr="006C4AB1">
        <w:t xml:space="preserve"> </w:t>
      </w:r>
      <w:r w:rsidRPr="006C4AB1">
        <w:t>налоговой</w:t>
      </w:r>
      <w:r w:rsidR="00744A30" w:rsidRPr="006C4AB1">
        <w:t xml:space="preserve"> </w:t>
      </w:r>
      <w:r w:rsidRPr="006C4AB1">
        <w:t>системы.</w:t>
      </w:r>
      <w:r w:rsidR="00744A30" w:rsidRPr="006C4AB1">
        <w:t xml:space="preserve"> </w:t>
      </w:r>
      <w:r w:rsidRPr="006C4AB1">
        <w:t>Это</w:t>
      </w:r>
      <w:r w:rsidR="00744A30" w:rsidRPr="006C4AB1">
        <w:t xml:space="preserve"> </w:t>
      </w:r>
      <w:r w:rsidRPr="006C4AB1">
        <w:t>производители</w:t>
      </w:r>
      <w:r w:rsidR="00744A30" w:rsidRPr="006C4AB1">
        <w:t xml:space="preserve"> </w:t>
      </w:r>
      <w:r w:rsidRPr="006C4AB1">
        <w:t>фармацевтической</w:t>
      </w:r>
      <w:r w:rsidR="00744A30" w:rsidRPr="006C4AB1">
        <w:t xml:space="preserve"> </w:t>
      </w:r>
      <w:r w:rsidRPr="006C4AB1">
        <w:t>продукции</w:t>
      </w:r>
      <w:r w:rsidR="00744A30" w:rsidRPr="006C4AB1">
        <w:t xml:space="preserve"> </w:t>
      </w:r>
      <w:r w:rsidRPr="006C4AB1">
        <w:t>и</w:t>
      </w:r>
      <w:r w:rsidR="00744A30" w:rsidRPr="006C4AB1">
        <w:t xml:space="preserve"> </w:t>
      </w:r>
      <w:r w:rsidRPr="006C4AB1">
        <w:t>аптеки,</w:t>
      </w:r>
      <w:r w:rsidR="00744A30" w:rsidRPr="006C4AB1">
        <w:t xml:space="preserve"> </w:t>
      </w:r>
      <w:r w:rsidRPr="006C4AB1">
        <w:t>которые</w:t>
      </w:r>
      <w:r w:rsidR="00744A30" w:rsidRPr="006C4AB1">
        <w:t xml:space="preserve"> </w:t>
      </w:r>
      <w:r w:rsidRPr="006C4AB1">
        <w:t>изготавливают</w:t>
      </w:r>
      <w:r w:rsidR="00744A30" w:rsidRPr="006C4AB1">
        <w:t xml:space="preserve"> </w:t>
      </w:r>
      <w:r w:rsidRPr="006C4AB1">
        <w:t>лекарства</w:t>
      </w:r>
      <w:r w:rsidR="00744A30" w:rsidRPr="006C4AB1">
        <w:t xml:space="preserve"> </w:t>
      </w:r>
      <w:r w:rsidRPr="006C4AB1">
        <w:t>по</w:t>
      </w:r>
      <w:r w:rsidR="00744A30" w:rsidRPr="006C4AB1">
        <w:t xml:space="preserve"> </w:t>
      </w:r>
      <w:r w:rsidRPr="006C4AB1">
        <w:t>рецепту.</w:t>
      </w:r>
      <w:r w:rsidR="00744A30" w:rsidRPr="006C4AB1">
        <w:t xml:space="preserve"> </w:t>
      </w:r>
      <w:r w:rsidRPr="006C4AB1">
        <w:t>Принятые</w:t>
      </w:r>
      <w:r w:rsidR="00744A30" w:rsidRPr="006C4AB1">
        <w:t xml:space="preserve"> </w:t>
      </w:r>
      <w:r w:rsidRPr="006C4AB1">
        <w:t>изменения</w:t>
      </w:r>
      <w:r w:rsidR="00744A30" w:rsidRPr="006C4AB1">
        <w:t xml:space="preserve"> </w:t>
      </w:r>
      <w:r w:rsidRPr="006C4AB1">
        <w:t>вступят</w:t>
      </w:r>
      <w:r w:rsidR="00744A30" w:rsidRPr="006C4AB1">
        <w:t xml:space="preserve"> </w:t>
      </w:r>
      <w:r w:rsidRPr="006C4AB1">
        <w:t>в</w:t>
      </w:r>
      <w:r w:rsidR="00744A30" w:rsidRPr="006C4AB1">
        <w:t xml:space="preserve"> </w:t>
      </w:r>
      <w:r w:rsidRPr="006C4AB1">
        <w:t>силу</w:t>
      </w:r>
      <w:r w:rsidR="00744A30" w:rsidRPr="006C4AB1">
        <w:t xml:space="preserve"> </w:t>
      </w:r>
      <w:r w:rsidRPr="006C4AB1">
        <w:t>с</w:t>
      </w:r>
      <w:r w:rsidR="00744A30" w:rsidRPr="006C4AB1">
        <w:t xml:space="preserve"> </w:t>
      </w:r>
      <w:r w:rsidRPr="006C4AB1">
        <w:t>1</w:t>
      </w:r>
      <w:r w:rsidR="00744A30" w:rsidRPr="006C4AB1">
        <w:t xml:space="preserve"> </w:t>
      </w:r>
      <w:r w:rsidRPr="006C4AB1">
        <w:t>января</w:t>
      </w:r>
      <w:r w:rsidR="00744A30" w:rsidRPr="006C4AB1">
        <w:t xml:space="preserve"> </w:t>
      </w:r>
      <w:r w:rsidRPr="006C4AB1">
        <w:t>2025</w:t>
      </w:r>
      <w:r w:rsidR="00744A30" w:rsidRPr="006C4AB1">
        <w:t xml:space="preserve"> </w:t>
      </w:r>
      <w:r w:rsidRPr="006C4AB1">
        <w:t>года.</w:t>
      </w:r>
    </w:p>
    <w:p w:rsidR="00111D7C" w:rsidRPr="006C4AB1" w:rsidRDefault="00041F60" w:rsidP="00540625">
      <w:hyperlink r:id="rId53" w:history="1">
        <w:r w:rsidR="00540625" w:rsidRPr="006C4AB1">
          <w:rPr>
            <w:rStyle w:val="a3"/>
          </w:rPr>
          <w:t>https://www.ntv.ru/novosti/2832553</w:t>
        </w:r>
      </w:hyperlink>
    </w:p>
    <w:p w:rsidR="00421614" w:rsidRPr="006C4AB1" w:rsidRDefault="00421614" w:rsidP="00421614">
      <w:pPr>
        <w:pStyle w:val="2"/>
      </w:pPr>
      <w:bookmarkStart w:id="139" w:name="_Toc169852241"/>
      <w:r w:rsidRPr="006C4AB1">
        <w:t>РИА</w:t>
      </w:r>
      <w:r w:rsidR="00744A30" w:rsidRPr="006C4AB1">
        <w:t xml:space="preserve"> </w:t>
      </w:r>
      <w:r w:rsidRPr="006C4AB1">
        <w:t>Новости,</w:t>
      </w:r>
      <w:r w:rsidR="00744A30" w:rsidRPr="006C4AB1">
        <w:t xml:space="preserve"> </w:t>
      </w:r>
      <w:r w:rsidRPr="006C4AB1">
        <w:t>20.06.2024,</w:t>
      </w:r>
      <w:r w:rsidR="00744A30" w:rsidRPr="006C4AB1">
        <w:t xml:space="preserve"> </w:t>
      </w:r>
      <w:r w:rsidRPr="006C4AB1">
        <w:t>Госдума</w:t>
      </w:r>
      <w:r w:rsidR="00744A30" w:rsidRPr="006C4AB1">
        <w:t xml:space="preserve"> </w:t>
      </w:r>
      <w:r w:rsidRPr="006C4AB1">
        <w:t>поддержала</w:t>
      </w:r>
      <w:r w:rsidR="00744A30" w:rsidRPr="006C4AB1">
        <w:t xml:space="preserve"> </w:t>
      </w:r>
      <w:r w:rsidRPr="006C4AB1">
        <w:t>в</w:t>
      </w:r>
      <w:r w:rsidR="00744A30" w:rsidRPr="006C4AB1">
        <w:t xml:space="preserve"> </w:t>
      </w:r>
      <w:r w:rsidRPr="006C4AB1">
        <w:t>I</w:t>
      </w:r>
      <w:r w:rsidR="00744A30" w:rsidRPr="006C4AB1">
        <w:t xml:space="preserve"> </w:t>
      </w:r>
      <w:r w:rsidRPr="006C4AB1">
        <w:t>чтении</w:t>
      </w:r>
      <w:r w:rsidR="00744A30" w:rsidRPr="006C4AB1">
        <w:t xml:space="preserve"> </w:t>
      </w:r>
      <w:r w:rsidRPr="006C4AB1">
        <w:t>расширение</w:t>
      </w:r>
      <w:r w:rsidR="00744A30" w:rsidRPr="006C4AB1">
        <w:t xml:space="preserve"> </w:t>
      </w:r>
      <w:r w:rsidRPr="006C4AB1">
        <w:t>шкалы</w:t>
      </w:r>
      <w:r w:rsidR="00744A30" w:rsidRPr="006C4AB1">
        <w:t xml:space="preserve"> </w:t>
      </w:r>
      <w:r w:rsidRPr="006C4AB1">
        <w:t>НДФЛ</w:t>
      </w:r>
      <w:r w:rsidR="00744A30" w:rsidRPr="006C4AB1">
        <w:t xml:space="preserve"> </w:t>
      </w:r>
      <w:r w:rsidRPr="006C4AB1">
        <w:t>со</w:t>
      </w:r>
      <w:r w:rsidR="00744A30" w:rsidRPr="006C4AB1">
        <w:t xml:space="preserve"> </w:t>
      </w:r>
      <w:r w:rsidRPr="006C4AB1">
        <w:t>ставками</w:t>
      </w:r>
      <w:r w:rsidR="00744A30" w:rsidRPr="006C4AB1">
        <w:t xml:space="preserve"> </w:t>
      </w:r>
      <w:r w:rsidRPr="006C4AB1">
        <w:t>от</w:t>
      </w:r>
      <w:r w:rsidR="00744A30" w:rsidRPr="006C4AB1">
        <w:t xml:space="preserve"> </w:t>
      </w:r>
      <w:r w:rsidRPr="006C4AB1">
        <w:t>13%</w:t>
      </w:r>
      <w:r w:rsidR="00744A30" w:rsidRPr="006C4AB1">
        <w:t xml:space="preserve"> </w:t>
      </w:r>
      <w:r w:rsidRPr="006C4AB1">
        <w:t>до</w:t>
      </w:r>
      <w:r w:rsidR="00744A30" w:rsidRPr="006C4AB1">
        <w:t xml:space="preserve"> </w:t>
      </w:r>
      <w:r w:rsidRPr="006C4AB1">
        <w:t>22%</w:t>
      </w:r>
      <w:bookmarkEnd w:id="139"/>
    </w:p>
    <w:p w:rsidR="00421614" w:rsidRPr="006C4AB1" w:rsidRDefault="00421614" w:rsidP="00396579">
      <w:pPr>
        <w:pStyle w:val="3"/>
      </w:pPr>
      <w:bookmarkStart w:id="140" w:name="_Toc169852242"/>
      <w:r w:rsidRPr="006C4AB1">
        <w:t>Госдума</w:t>
      </w:r>
      <w:r w:rsidR="00744A30" w:rsidRPr="006C4AB1">
        <w:t xml:space="preserve"> </w:t>
      </w:r>
      <w:r w:rsidRPr="006C4AB1">
        <w:t>приняла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r w:rsidR="00744A30" w:rsidRPr="006C4AB1">
        <w:t xml:space="preserve"> </w:t>
      </w:r>
      <w:r w:rsidRPr="006C4AB1">
        <w:t>законопроект,</w:t>
      </w:r>
      <w:r w:rsidR="00744A30" w:rsidRPr="006C4AB1">
        <w:t xml:space="preserve"> </w:t>
      </w:r>
      <w:r w:rsidRPr="006C4AB1">
        <w:t>который,</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вводит</w:t>
      </w:r>
      <w:r w:rsidR="00744A30" w:rsidRPr="006C4AB1">
        <w:t xml:space="preserve"> </w:t>
      </w:r>
      <w:r w:rsidRPr="006C4AB1">
        <w:t>прогрессивную</w:t>
      </w:r>
      <w:r w:rsidR="00744A30" w:rsidRPr="006C4AB1">
        <w:t xml:space="preserve"> </w:t>
      </w:r>
      <w:r w:rsidRPr="006C4AB1">
        <w:t>шкалу</w:t>
      </w:r>
      <w:r w:rsidR="00744A30" w:rsidRPr="006C4AB1">
        <w:t xml:space="preserve"> </w:t>
      </w:r>
      <w:r w:rsidRPr="006C4AB1">
        <w:t>НДФЛ</w:t>
      </w:r>
      <w:r w:rsidR="00744A30" w:rsidRPr="006C4AB1">
        <w:t xml:space="preserve"> </w:t>
      </w:r>
      <w:r w:rsidRPr="006C4AB1">
        <w:t>со</w:t>
      </w:r>
      <w:r w:rsidR="00744A30" w:rsidRPr="006C4AB1">
        <w:t xml:space="preserve"> </w:t>
      </w:r>
      <w:r w:rsidRPr="006C4AB1">
        <w:t>ставками</w:t>
      </w:r>
      <w:r w:rsidR="00744A30" w:rsidRPr="006C4AB1">
        <w:t xml:space="preserve"> </w:t>
      </w:r>
      <w:r w:rsidRPr="006C4AB1">
        <w:t>от</w:t>
      </w:r>
      <w:r w:rsidR="00744A30" w:rsidRPr="006C4AB1">
        <w:t xml:space="preserve"> </w:t>
      </w:r>
      <w:r w:rsidRPr="006C4AB1">
        <w:t>13%</w:t>
      </w:r>
      <w:r w:rsidR="00744A30" w:rsidRPr="006C4AB1">
        <w:t xml:space="preserve"> </w:t>
      </w:r>
      <w:r w:rsidRPr="006C4AB1">
        <w:t>до</w:t>
      </w:r>
      <w:r w:rsidR="00744A30" w:rsidRPr="006C4AB1">
        <w:t xml:space="preserve"> </w:t>
      </w:r>
      <w:r w:rsidRPr="006C4AB1">
        <w:t>22%.</w:t>
      </w:r>
      <w:bookmarkEnd w:id="140"/>
    </w:p>
    <w:p w:rsidR="00421614" w:rsidRPr="006C4AB1" w:rsidRDefault="00421614" w:rsidP="00421614">
      <w:r w:rsidRPr="006C4AB1">
        <w:t>Документ</w:t>
      </w:r>
      <w:r w:rsidR="00744A30" w:rsidRPr="006C4AB1">
        <w:t xml:space="preserve"> </w:t>
      </w:r>
      <w:r w:rsidRPr="006C4AB1">
        <w:t>внесен</w:t>
      </w:r>
      <w:r w:rsidR="00744A30" w:rsidRPr="006C4AB1">
        <w:t xml:space="preserve"> </w:t>
      </w:r>
      <w:r w:rsidRPr="006C4AB1">
        <w:t>правительством</w:t>
      </w:r>
      <w:r w:rsidR="00744A30" w:rsidRPr="006C4AB1">
        <w:t xml:space="preserve"> </w:t>
      </w:r>
      <w:r w:rsidRPr="006C4AB1">
        <w:t>РФ</w:t>
      </w:r>
      <w:r w:rsidR="00744A30" w:rsidRPr="006C4AB1">
        <w:t xml:space="preserve"> </w:t>
      </w:r>
      <w:r w:rsidRPr="006C4AB1">
        <w:t>в</w:t>
      </w:r>
      <w:r w:rsidR="00744A30" w:rsidRPr="006C4AB1">
        <w:t xml:space="preserve"> </w:t>
      </w:r>
      <w:r w:rsidRPr="006C4AB1">
        <w:t>рамках</w:t>
      </w:r>
      <w:r w:rsidR="00744A30" w:rsidRPr="006C4AB1">
        <w:t xml:space="preserve"> </w:t>
      </w:r>
      <w:r w:rsidRPr="006C4AB1">
        <w:t>бюджетного</w:t>
      </w:r>
      <w:r w:rsidR="00744A30" w:rsidRPr="006C4AB1">
        <w:t xml:space="preserve"> </w:t>
      </w:r>
      <w:r w:rsidRPr="006C4AB1">
        <w:t>пакета.</w:t>
      </w:r>
      <w:r w:rsidR="00744A30" w:rsidRPr="006C4AB1">
        <w:t xml:space="preserve"> </w:t>
      </w:r>
      <w:r w:rsidRPr="006C4AB1">
        <w:t>Он</w:t>
      </w:r>
      <w:r w:rsidR="00744A30" w:rsidRPr="006C4AB1">
        <w:t xml:space="preserve"> </w:t>
      </w:r>
      <w:r w:rsidRPr="006C4AB1">
        <w:t>вносит</w:t>
      </w:r>
      <w:r w:rsidR="00744A30" w:rsidRPr="006C4AB1">
        <w:t xml:space="preserve"> </w:t>
      </w:r>
      <w:r w:rsidRPr="006C4AB1">
        <w:t>изменения</w:t>
      </w:r>
      <w:r w:rsidR="00744A30" w:rsidRPr="006C4AB1">
        <w:t xml:space="preserve"> </w:t>
      </w:r>
      <w:r w:rsidRPr="006C4AB1">
        <w:t>в</w:t>
      </w:r>
      <w:r w:rsidR="00744A30" w:rsidRPr="006C4AB1">
        <w:t xml:space="preserve"> </w:t>
      </w:r>
      <w:r w:rsidRPr="006C4AB1">
        <w:t>Налоговый</w:t>
      </w:r>
      <w:r w:rsidR="00744A30" w:rsidRPr="006C4AB1">
        <w:t xml:space="preserve"> </w:t>
      </w:r>
      <w:r w:rsidRPr="006C4AB1">
        <w:t>кодекс</w:t>
      </w:r>
      <w:r w:rsidR="00744A30" w:rsidRPr="006C4AB1">
        <w:t xml:space="preserve"> </w:t>
      </w:r>
      <w:r w:rsidRPr="006C4AB1">
        <w:t>в</w:t>
      </w:r>
      <w:r w:rsidR="00744A30" w:rsidRPr="006C4AB1">
        <w:t xml:space="preserve"> </w:t>
      </w:r>
      <w:r w:rsidRPr="006C4AB1">
        <w:t>целях</w:t>
      </w:r>
      <w:r w:rsidR="00744A30" w:rsidRPr="006C4AB1">
        <w:t xml:space="preserve"> </w:t>
      </w:r>
      <w:r w:rsidRPr="006C4AB1">
        <w:t>совершенствования</w:t>
      </w:r>
      <w:r w:rsidR="00744A30" w:rsidRPr="006C4AB1">
        <w:t xml:space="preserve"> </w:t>
      </w:r>
      <w:r w:rsidRPr="006C4AB1">
        <w:t>налоговой</w:t>
      </w:r>
      <w:r w:rsidR="00744A30" w:rsidRPr="006C4AB1">
        <w:t xml:space="preserve"> </w:t>
      </w:r>
      <w:r w:rsidRPr="006C4AB1">
        <w:t>системы</w:t>
      </w:r>
      <w:r w:rsidR="00744A30" w:rsidRPr="006C4AB1">
        <w:t xml:space="preserve"> </w:t>
      </w:r>
      <w:r w:rsidRPr="006C4AB1">
        <w:t>РФ,</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вводит</w:t>
      </w:r>
      <w:r w:rsidR="00744A30" w:rsidRPr="006C4AB1">
        <w:t xml:space="preserve"> </w:t>
      </w:r>
      <w:r w:rsidRPr="006C4AB1">
        <w:t>пятиступенчатую</w:t>
      </w:r>
      <w:r w:rsidR="00744A30" w:rsidRPr="006C4AB1">
        <w:t xml:space="preserve"> </w:t>
      </w:r>
      <w:r w:rsidRPr="006C4AB1">
        <w:t>шкалу</w:t>
      </w:r>
      <w:r w:rsidR="00744A30" w:rsidRPr="006C4AB1">
        <w:t xml:space="preserve"> </w:t>
      </w:r>
      <w:r w:rsidRPr="006C4AB1">
        <w:t>НДФЛ.</w:t>
      </w:r>
      <w:r w:rsidR="00744A30" w:rsidRPr="006C4AB1">
        <w:t xml:space="preserve"> </w:t>
      </w:r>
      <w:r w:rsidRPr="006C4AB1">
        <w:t>Согласно</w:t>
      </w:r>
      <w:r w:rsidR="00744A30" w:rsidRPr="006C4AB1">
        <w:t xml:space="preserve"> </w:t>
      </w:r>
      <w:r w:rsidRPr="006C4AB1">
        <w:t>финансово-экономическому</w:t>
      </w:r>
      <w:r w:rsidR="00744A30" w:rsidRPr="006C4AB1">
        <w:t xml:space="preserve"> </w:t>
      </w:r>
      <w:r w:rsidRPr="006C4AB1">
        <w:t>обоснованию</w:t>
      </w:r>
      <w:r w:rsidR="00744A30" w:rsidRPr="006C4AB1">
        <w:t xml:space="preserve"> </w:t>
      </w:r>
      <w:r w:rsidRPr="006C4AB1">
        <w:t>к</w:t>
      </w:r>
      <w:r w:rsidR="00744A30" w:rsidRPr="006C4AB1">
        <w:t xml:space="preserve"> </w:t>
      </w:r>
      <w:r w:rsidRPr="006C4AB1">
        <w:t>законопроекту,</w:t>
      </w:r>
      <w:r w:rsidR="00744A30" w:rsidRPr="006C4AB1">
        <w:t xml:space="preserve"> </w:t>
      </w:r>
      <w:r w:rsidRPr="006C4AB1">
        <w:t>это</w:t>
      </w:r>
      <w:r w:rsidR="00744A30" w:rsidRPr="006C4AB1">
        <w:t xml:space="preserve"> </w:t>
      </w:r>
      <w:r w:rsidRPr="006C4AB1">
        <w:t>позволит</w:t>
      </w:r>
      <w:r w:rsidR="00744A30" w:rsidRPr="006C4AB1">
        <w:t xml:space="preserve"> </w:t>
      </w:r>
      <w:r w:rsidRPr="006C4AB1">
        <w:t>дополнительно</w:t>
      </w:r>
      <w:r w:rsidR="00744A30" w:rsidRPr="006C4AB1">
        <w:t xml:space="preserve"> </w:t>
      </w:r>
      <w:r w:rsidRPr="006C4AB1">
        <w:t>направить</w:t>
      </w:r>
      <w:r w:rsidR="00744A30" w:rsidRPr="006C4AB1">
        <w:t xml:space="preserve"> </w:t>
      </w:r>
      <w:r w:rsidRPr="006C4AB1">
        <w:t>в</w:t>
      </w:r>
      <w:r w:rsidR="00744A30" w:rsidRPr="006C4AB1">
        <w:t xml:space="preserve"> </w:t>
      </w:r>
      <w:r w:rsidRPr="006C4AB1">
        <w:t>бюджетную</w:t>
      </w:r>
      <w:r w:rsidR="00744A30" w:rsidRPr="006C4AB1">
        <w:t xml:space="preserve"> </w:t>
      </w:r>
      <w:r w:rsidRPr="006C4AB1">
        <w:t>систему</w:t>
      </w:r>
      <w:r w:rsidR="00744A30" w:rsidRPr="006C4AB1">
        <w:t xml:space="preserve"> </w:t>
      </w:r>
      <w:r w:rsidRPr="006C4AB1">
        <w:t>РФ</w:t>
      </w:r>
      <w:r w:rsidR="00744A30" w:rsidRPr="006C4AB1">
        <w:t xml:space="preserve"> </w:t>
      </w:r>
      <w:r w:rsidRPr="006C4AB1">
        <w:t>в</w:t>
      </w:r>
      <w:r w:rsidR="00744A30" w:rsidRPr="006C4AB1">
        <w:t xml:space="preserve"> </w:t>
      </w:r>
      <w:r w:rsidRPr="006C4AB1">
        <w:t>2025-2027</w:t>
      </w:r>
      <w:r w:rsidR="00744A30" w:rsidRPr="006C4AB1">
        <w:t xml:space="preserve"> </w:t>
      </w:r>
      <w:r w:rsidRPr="006C4AB1">
        <w:t>годах</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изменения</w:t>
      </w:r>
      <w:r w:rsidR="00744A30" w:rsidRPr="006C4AB1">
        <w:t xml:space="preserve"> </w:t>
      </w:r>
      <w:r w:rsidRPr="006C4AB1">
        <w:t>параметров</w:t>
      </w:r>
      <w:r w:rsidR="00744A30" w:rsidRPr="006C4AB1">
        <w:t xml:space="preserve"> </w:t>
      </w:r>
      <w:r w:rsidRPr="006C4AB1">
        <w:t>стандартных</w:t>
      </w:r>
      <w:r w:rsidR="00744A30" w:rsidRPr="006C4AB1">
        <w:t xml:space="preserve"> </w:t>
      </w:r>
      <w:r w:rsidRPr="006C4AB1">
        <w:t>налоговых</w:t>
      </w:r>
      <w:r w:rsidR="00744A30" w:rsidRPr="006C4AB1">
        <w:t xml:space="preserve"> </w:t>
      </w:r>
      <w:r w:rsidRPr="006C4AB1">
        <w:t>вычетов)</w:t>
      </w:r>
      <w:r w:rsidR="00744A30" w:rsidRPr="006C4AB1">
        <w:t xml:space="preserve"> </w:t>
      </w:r>
      <w:r w:rsidRPr="006C4AB1">
        <w:t>порядка</w:t>
      </w:r>
      <w:r w:rsidR="00744A30" w:rsidRPr="006C4AB1">
        <w:t xml:space="preserve"> </w:t>
      </w:r>
      <w:r w:rsidRPr="006C4AB1">
        <w:t>1,4</w:t>
      </w:r>
      <w:r w:rsidR="00744A30" w:rsidRPr="006C4AB1">
        <w:t xml:space="preserve"> </w:t>
      </w:r>
      <w:r w:rsidRPr="006C4AB1">
        <w:t>триллиона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533</w:t>
      </w:r>
      <w:r w:rsidR="00744A30" w:rsidRPr="006C4AB1">
        <w:t xml:space="preserve"> </w:t>
      </w:r>
      <w:r w:rsidRPr="006C4AB1">
        <w:t>миллиарда</w:t>
      </w:r>
      <w:r w:rsidR="00744A30" w:rsidRPr="006C4AB1">
        <w:t xml:space="preserve"> </w:t>
      </w:r>
      <w:r w:rsidRPr="006C4AB1">
        <w:t>рублей</w:t>
      </w:r>
      <w:r w:rsidR="00744A30" w:rsidRPr="006C4AB1">
        <w:t xml:space="preserve"> </w:t>
      </w:r>
      <w:r w:rsidRPr="006C4AB1">
        <w:t>-</w:t>
      </w:r>
      <w:r w:rsidR="00744A30" w:rsidRPr="006C4AB1">
        <w:t xml:space="preserve"> </w:t>
      </w:r>
      <w:r w:rsidRPr="006C4AB1">
        <w:t>в</w:t>
      </w:r>
      <w:r w:rsidR="00744A30" w:rsidRPr="006C4AB1">
        <w:t xml:space="preserve"> </w:t>
      </w:r>
      <w:r w:rsidRPr="006C4AB1">
        <w:t>2025</w:t>
      </w:r>
      <w:r w:rsidR="00744A30" w:rsidRPr="006C4AB1">
        <w:t xml:space="preserve"> </w:t>
      </w:r>
      <w:r w:rsidRPr="006C4AB1">
        <w:t>году.</w:t>
      </w:r>
    </w:p>
    <w:p w:rsidR="00421614" w:rsidRPr="006C4AB1" w:rsidRDefault="00421614" w:rsidP="00421614">
      <w:r w:rsidRPr="006C4AB1">
        <w:t>Согласно</w:t>
      </w:r>
      <w:r w:rsidR="00744A30" w:rsidRPr="006C4AB1">
        <w:t xml:space="preserve"> </w:t>
      </w:r>
      <w:r w:rsidRPr="006C4AB1">
        <w:t>предлагаемой</w:t>
      </w:r>
      <w:r w:rsidR="00744A30" w:rsidRPr="006C4AB1">
        <w:t xml:space="preserve"> </w:t>
      </w:r>
      <w:r w:rsidRPr="006C4AB1">
        <w:t>шкале,</w:t>
      </w:r>
      <w:r w:rsidR="00744A30" w:rsidRPr="006C4AB1">
        <w:t xml:space="preserve"> </w:t>
      </w:r>
      <w:r w:rsidRPr="006C4AB1">
        <w:t>существующая</w:t>
      </w:r>
      <w:r w:rsidR="00744A30" w:rsidRPr="006C4AB1">
        <w:t xml:space="preserve"> </w:t>
      </w:r>
      <w:r w:rsidRPr="006C4AB1">
        <w:t>базовая</w:t>
      </w:r>
      <w:r w:rsidR="00744A30" w:rsidRPr="006C4AB1">
        <w:t xml:space="preserve"> </w:t>
      </w:r>
      <w:r w:rsidRPr="006C4AB1">
        <w:t>ставка</w:t>
      </w:r>
      <w:r w:rsidR="00744A30" w:rsidRPr="006C4AB1">
        <w:t xml:space="preserve"> </w:t>
      </w:r>
      <w:r w:rsidRPr="006C4AB1">
        <w:t>налога</w:t>
      </w:r>
      <w:r w:rsidR="00744A30" w:rsidRPr="006C4AB1">
        <w:t xml:space="preserve"> </w:t>
      </w:r>
      <w:r w:rsidRPr="006C4AB1">
        <w:t>в</w:t>
      </w:r>
      <w:r w:rsidR="00744A30" w:rsidRPr="006C4AB1">
        <w:t xml:space="preserve"> </w:t>
      </w:r>
      <w:r w:rsidRPr="006C4AB1">
        <w:t>13%</w:t>
      </w:r>
      <w:r w:rsidR="00744A30" w:rsidRPr="006C4AB1">
        <w:t xml:space="preserve"> </w:t>
      </w:r>
      <w:r w:rsidRPr="006C4AB1">
        <w:t>сохранится</w:t>
      </w:r>
      <w:r w:rsidR="00744A30" w:rsidRPr="006C4AB1">
        <w:t xml:space="preserve"> </w:t>
      </w:r>
      <w:r w:rsidRPr="006C4AB1">
        <w:t>для</w:t>
      </w:r>
      <w:r w:rsidR="00744A30" w:rsidRPr="006C4AB1">
        <w:t xml:space="preserve"> </w:t>
      </w:r>
      <w:r w:rsidRPr="006C4AB1">
        <w:t>годового</w:t>
      </w:r>
      <w:r w:rsidR="00744A30" w:rsidRPr="006C4AB1">
        <w:t xml:space="preserve"> </w:t>
      </w:r>
      <w:r w:rsidRPr="006C4AB1">
        <w:t>дохода</w:t>
      </w:r>
      <w:r w:rsidR="00744A30" w:rsidRPr="006C4AB1">
        <w:t xml:space="preserve"> </w:t>
      </w:r>
      <w:r w:rsidRPr="006C4AB1">
        <w:t>до</w:t>
      </w:r>
      <w:r w:rsidR="00744A30" w:rsidRPr="006C4AB1">
        <w:t xml:space="preserve"> </w:t>
      </w:r>
      <w:r w:rsidRPr="006C4AB1">
        <w:t>2,4</w:t>
      </w:r>
      <w:r w:rsidR="00744A30" w:rsidRPr="006C4AB1">
        <w:t xml:space="preserve"> </w:t>
      </w:r>
      <w:r w:rsidRPr="006C4AB1">
        <w:t>миллиона</w:t>
      </w:r>
      <w:r w:rsidR="00744A30" w:rsidRPr="006C4AB1">
        <w:t xml:space="preserve"> </w:t>
      </w:r>
      <w:r w:rsidRPr="006C4AB1">
        <w:t>рублей.</w:t>
      </w:r>
      <w:r w:rsidR="00744A30" w:rsidRPr="006C4AB1">
        <w:t xml:space="preserve"> </w:t>
      </w:r>
      <w:r w:rsidRPr="006C4AB1">
        <w:t>Затем</w:t>
      </w:r>
      <w:r w:rsidR="00744A30" w:rsidRPr="006C4AB1">
        <w:t xml:space="preserve"> </w:t>
      </w:r>
      <w:r w:rsidRPr="006C4AB1">
        <w:t>она</w:t>
      </w:r>
      <w:r w:rsidR="00744A30" w:rsidRPr="006C4AB1">
        <w:t xml:space="preserve"> </w:t>
      </w:r>
      <w:r w:rsidRPr="006C4AB1">
        <w:t>будет</w:t>
      </w:r>
      <w:r w:rsidR="00744A30" w:rsidRPr="006C4AB1">
        <w:t xml:space="preserve"> </w:t>
      </w:r>
      <w:r w:rsidRPr="006C4AB1">
        <w:t>плавно</w:t>
      </w:r>
      <w:r w:rsidR="00744A30" w:rsidRPr="006C4AB1">
        <w:t xml:space="preserve"> </w:t>
      </w:r>
      <w:r w:rsidRPr="006C4AB1">
        <w:t>повышаться:</w:t>
      </w:r>
      <w:r w:rsidR="00744A30" w:rsidRPr="006C4AB1">
        <w:t xml:space="preserve"> </w:t>
      </w:r>
      <w:r w:rsidRPr="006C4AB1">
        <w:t>до</w:t>
      </w:r>
      <w:r w:rsidR="00744A30" w:rsidRPr="006C4AB1">
        <w:t xml:space="preserve"> </w:t>
      </w:r>
      <w:r w:rsidRPr="006C4AB1">
        <w:t>15%</w:t>
      </w:r>
      <w:r w:rsidR="00744A30" w:rsidRPr="006C4AB1">
        <w:t xml:space="preserve"> </w:t>
      </w:r>
      <w:r w:rsidRPr="006C4AB1">
        <w:t>на</w:t>
      </w:r>
      <w:r w:rsidR="00744A30" w:rsidRPr="006C4AB1">
        <w:t xml:space="preserve"> </w:t>
      </w:r>
      <w:r w:rsidRPr="006C4AB1">
        <w:t>доход</w:t>
      </w:r>
      <w:r w:rsidR="00744A30" w:rsidRPr="006C4AB1">
        <w:t xml:space="preserve"> </w:t>
      </w:r>
      <w:r w:rsidRPr="006C4AB1">
        <w:t>до</w:t>
      </w:r>
      <w:r w:rsidR="00744A30" w:rsidRPr="006C4AB1">
        <w:t xml:space="preserve"> </w:t>
      </w:r>
      <w:r w:rsidRPr="006C4AB1">
        <w:t>5</w:t>
      </w:r>
      <w:r w:rsidR="00744A30" w:rsidRPr="006C4AB1">
        <w:t xml:space="preserve"> </w:t>
      </w:r>
      <w:r w:rsidRPr="006C4AB1">
        <w:t>миллионов</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18%</w:t>
      </w:r>
      <w:r w:rsidR="00744A30" w:rsidRPr="006C4AB1">
        <w:t xml:space="preserve"> </w:t>
      </w:r>
      <w:r w:rsidRPr="006C4AB1">
        <w:t>-</w:t>
      </w:r>
      <w:r w:rsidR="00744A30" w:rsidRPr="006C4AB1">
        <w:t xml:space="preserve"> </w:t>
      </w:r>
      <w:r w:rsidRPr="006C4AB1">
        <w:t>на</w:t>
      </w:r>
      <w:r w:rsidR="00744A30" w:rsidRPr="006C4AB1">
        <w:t xml:space="preserve"> </w:t>
      </w:r>
      <w:r w:rsidRPr="006C4AB1">
        <w:t>доход</w:t>
      </w:r>
      <w:r w:rsidR="00744A30" w:rsidRPr="006C4AB1">
        <w:t xml:space="preserve"> </w:t>
      </w:r>
      <w:r w:rsidRPr="006C4AB1">
        <w:t>до</w:t>
      </w:r>
      <w:r w:rsidR="00744A30" w:rsidRPr="006C4AB1">
        <w:t xml:space="preserve"> </w:t>
      </w:r>
      <w:r w:rsidRPr="006C4AB1">
        <w:t>20</w:t>
      </w:r>
      <w:r w:rsidR="00744A30" w:rsidRPr="006C4AB1">
        <w:t xml:space="preserve"> </w:t>
      </w:r>
      <w:r w:rsidRPr="006C4AB1">
        <w:t>миллионов,</w:t>
      </w:r>
      <w:r w:rsidR="00744A30" w:rsidRPr="006C4AB1">
        <w:t xml:space="preserve"> </w:t>
      </w:r>
      <w:r w:rsidRPr="006C4AB1">
        <w:t>20%</w:t>
      </w:r>
      <w:r w:rsidR="00744A30" w:rsidRPr="006C4AB1">
        <w:t xml:space="preserve"> </w:t>
      </w:r>
      <w:r w:rsidRPr="006C4AB1">
        <w:t>-</w:t>
      </w:r>
      <w:r w:rsidR="00744A30" w:rsidRPr="006C4AB1">
        <w:t xml:space="preserve"> </w:t>
      </w:r>
      <w:r w:rsidRPr="006C4AB1">
        <w:t>на</w:t>
      </w:r>
      <w:r w:rsidR="00744A30" w:rsidRPr="006C4AB1">
        <w:t xml:space="preserve"> </w:t>
      </w:r>
      <w:r w:rsidRPr="006C4AB1">
        <w:t>доход</w:t>
      </w:r>
      <w:r w:rsidR="00744A30" w:rsidRPr="006C4AB1">
        <w:t xml:space="preserve"> </w:t>
      </w:r>
      <w:r w:rsidRPr="006C4AB1">
        <w:t>до</w:t>
      </w:r>
      <w:r w:rsidR="00744A30" w:rsidRPr="006C4AB1">
        <w:t xml:space="preserve"> </w:t>
      </w:r>
      <w:r w:rsidRPr="006C4AB1">
        <w:t>50</w:t>
      </w:r>
      <w:r w:rsidR="00744A30" w:rsidRPr="006C4AB1">
        <w:t xml:space="preserve"> </w:t>
      </w:r>
      <w:r w:rsidRPr="006C4AB1">
        <w:t>миллионов,</w:t>
      </w:r>
      <w:r w:rsidR="00744A30" w:rsidRPr="006C4AB1">
        <w:t xml:space="preserve"> </w:t>
      </w:r>
      <w:r w:rsidRPr="006C4AB1">
        <w:t>а</w:t>
      </w:r>
      <w:r w:rsidR="00744A30" w:rsidRPr="006C4AB1">
        <w:t xml:space="preserve"> </w:t>
      </w:r>
      <w:r w:rsidRPr="006C4AB1">
        <w:t>доходы</w:t>
      </w:r>
      <w:r w:rsidR="00744A30" w:rsidRPr="006C4AB1">
        <w:t xml:space="preserve"> </w:t>
      </w:r>
      <w:r w:rsidRPr="006C4AB1">
        <w:t>сверх</w:t>
      </w:r>
      <w:r w:rsidR="00744A30" w:rsidRPr="006C4AB1">
        <w:t xml:space="preserve"> </w:t>
      </w:r>
      <w:r w:rsidRPr="006C4AB1">
        <w:t>этой</w:t>
      </w:r>
      <w:r w:rsidR="00744A30" w:rsidRPr="006C4AB1">
        <w:t xml:space="preserve"> </w:t>
      </w:r>
      <w:r w:rsidRPr="006C4AB1">
        <w:t>величины</w:t>
      </w:r>
      <w:r w:rsidR="00744A30" w:rsidRPr="006C4AB1">
        <w:t xml:space="preserve"> </w:t>
      </w:r>
      <w:r w:rsidRPr="006C4AB1">
        <w:t>предлагается</w:t>
      </w:r>
      <w:r w:rsidR="00744A30" w:rsidRPr="006C4AB1">
        <w:t xml:space="preserve"> </w:t>
      </w:r>
      <w:r w:rsidRPr="006C4AB1">
        <w:t>облагать</w:t>
      </w:r>
      <w:r w:rsidR="00744A30" w:rsidRPr="006C4AB1">
        <w:t xml:space="preserve"> </w:t>
      </w:r>
      <w:r w:rsidRPr="006C4AB1">
        <w:t>по</w:t>
      </w:r>
      <w:r w:rsidR="00744A30" w:rsidRPr="006C4AB1">
        <w:t xml:space="preserve"> </w:t>
      </w:r>
      <w:r w:rsidRPr="006C4AB1">
        <w:t>самой</w:t>
      </w:r>
      <w:r w:rsidR="00744A30" w:rsidRPr="006C4AB1">
        <w:t xml:space="preserve"> </w:t>
      </w:r>
      <w:r w:rsidRPr="006C4AB1">
        <w:t>высокой</w:t>
      </w:r>
      <w:r w:rsidR="00744A30" w:rsidRPr="006C4AB1">
        <w:t xml:space="preserve"> </w:t>
      </w:r>
      <w:r w:rsidRPr="006C4AB1">
        <w:t>ставке</w:t>
      </w:r>
      <w:r w:rsidR="00744A30" w:rsidRPr="006C4AB1">
        <w:t xml:space="preserve"> </w:t>
      </w:r>
      <w:r w:rsidRPr="006C4AB1">
        <w:t>22%.</w:t>
      </w:r>
      <w:r w:rsidR="00744A30" w:rsidRPr="006C4AB1">
        <w:t xml:space="preserve"> </w:t>
      </w:r>
      <w:r w:rsidRPr="006C4AB1">
        <w:t>Изменения</w:t>
      </w:r>
      <w:r w:rsidR="00744A30" w:rsidRPr="006C4AB1">
        <w:t xml:space="preserve"> </w:t>
      </w:r>
      <w:r w:rsidRPr="006C4AB1">
        <w:t>по</w:t>
      </w:r>
      <w:r w:rsidR="00744A30" w:rsidRPr="006C4AB1">
        <w:t xml:space="preserve"> </w:t>
      </w:r>
      <w:r w:rsidRPr="006C4AB1">
        <w:t>НДФЛ</w:t>
      </w:r>
      <w:r w:rsidR="00744A30" w:rsidRPr="006C4AB1">
        <w:t xml:space="preserve"> </w:t>
      </w:r>
      <w:r w:rsidRPr="006C4AB1">
        <w:t>не</w:t>
      </w:r>
      <w:r w:rsidR="00744A30" w:rsidRPr="006C4AB1">
        <w:t xml:space="preserve"> </w:t>
      </w:r>
      <w:r w:rsidRPr="006C4AB1">
        <w:t>коснутся</w:t>
      </w:r>
      <w:r w:rsidR="00744A30" w:rsidRPr="006C4AB1">
        <w:t xml:space="preserve"> </w:t>
      </w:r>
      <w:r w:rsidRPr="006C4AB1">
        <w:t>денежного</w:t>
      </w:r>
      <w:r w:rsidR="00744A30" w:rsidRPr="006C4AB1">
        <w:t xml:space="preserve"> </w:t>
      </w:r>
      <w:r w:rsidRPr="006C4AB1">
        <w:t>довольствия</w:t>
      </w:r>
      <w:r w:rsidR="00744A30" w:rsidRPr="006C4AB1">
        <w:t xml:space="preserve"> </w:t>
      </w:r>
      <w:r w:rsidRPr="006C4AB1">
        <w:t>и</w:t>
      </w:r>
      <w:r w:rsidR="00744A30" w:rsidRPr="006C4AB1">
        <w:t xml:space="preserve"> </w:t>
      </w:r>
      <w:r w:rsidRPr="006C4AB1">
        <w:t>иных</w:t>
      </w:r>
      <w:r w:rsidR="00744A30" w:rsidRPr="006C4AB1">
        <w:t xml:space="preserve"> </w:t>
      </w:r>
      <w:r w:rsidRPr="006C4AB1">
        <w:t>выплат</w:t>
      </w:r>
      <w:r w:rsidR="00744A30" w:rsidRPr="006C4AB1">
        <w:t xml:space="preserve"> </w:t>
      </w:r>
      <w:r w:rsidRPr="006C4AB1">
        <w:t>участников</w:t>
      </w:r>
      <w:r w:rsidR="00744A30" w:rsidRPr="006C4AB1">
        <w:t xml:space="preserve"> </w:t>
      </w:r>
      <w:r w:rsidRPr="006C4AB1">
        <w:t>специальной</w:t>
      </w:r>
      <w:r w:rsidR="00744A30" w:rsidRPr="006C4AB1">
        <w:t xml:space="preserve"> </w:t>
      </w:r>
      <w:r w:rsidRPr="006C4AB1">
        <w:t>военной</w:t>
      </w:r>
      <w:r w:rsidR="00744A30" w:rsidRPr="006C4AB1">
        <w:t xml:space="preserve"> </w:t>
      </w:r>
      <w:r w:rsidRPr="006C4AB1">
        <w:t>операции.</w:t>
      </w:r>
      <w:r w:rsidR="00744A30" w:rsidRPr="006C4AB1">
        <w:t xml:space="preserve"> </w:t>
      </w:r>
      <w:r w:rsidRPr="006C4AB1">
        <w:t>Для</w:t>
      </w:r>
      <w:r w:rsidR="00744A30" w:rsidRPr="006C4AB1">
        <w:t xml:space="preserve"> </w:t>
      </w:r>
      <w:r w:rsidRPr="006C4AB1">
        <w:t>самозанятых</w:t>
      </w:r>
      <w:r w:rsidR="00744A30" w:rsidRPr="006C4AB1">
        <w:t xml:space="preserve"> </w:t>
      </w:r>
      <w:r w:rsidRPr="006C4AB1">
        <w:t>также</w:t>
      </w:r>
      <w:r w:rsidR="00744A30" w:rsidRPr="006C4AB1">
        <w:t xml:space="preserve"> </w:t>
      </w:r>
      <w:r w:rsidRPr="006C4AB1">
        <w:t>ничего</w:t>
      </w:r>
      <w:r w:rsidR="00744A30" w:rsidRPr="006C4AB1">
        <w:t xml:space="preserve"> </w:t>
      </w:r>
      <w:r w:rsidRPr="006C4AB1">
        <w:t>не</w:t>
      </w:r>
      <w:r w:rsidR="00744A30" w:rsidRPr="006C4AB1">
        <w:t xml:space="preserve"> </w:t>
      </w:r>
      <w:r w:rsidRPr="006C4AB1">
        <w:t>меняется:</w:t>
      </w:r>
      <w:r w:rsidR="00744A30" w:rsidRPr="006C4AB1">
        <w:t xml:space="preserve"> </w:t>
      </w:r>
      <w:r w:rsidRPr="006C4AB1">
        <w:t>действующие</w:t>
      </w:r>
      <w:r w:rsidR="00744A30" w:rsidRPr="006C4AB1">
        <w:t xml:space="preserve"> </w:t>
      </w:r>
      <w:r w:rsidRPr="006C4AB1">
        <w:t>ставки</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профессиональный</w:t>
      </w:r>
      <w:r w:rsidR="00744A30" w:rsidRPr="006C4AB1">
        <w:t xml:space="preserve"> </w:t>
      </w:r>
      <w:r w:rsidRPr="006C4AB1">
        <w:t>доход</w:t>
      </w:r>
      <w:r w:rsidR="00744A30" w:rsidRPr="006C4AB1">
        <w:t xml:space="preserve"> </w:t>
      </w:r>
      <w:r w:rsidRPr="006C4AB1">
        <w:t>сохраняются.</w:t>
      </w:r>
    </w:p>
    <w:p w:rsidR="00421614" w:rsidRPr="006C4AB1" w:rsidRDefault="00421614" w:rsidP="00421614">
      <w:r w:rsidRPr="006C4AB1">
        <w:t>Законопроект</w:t>
      </w:r>
      <w:r w:rsidR="00744A30" w:rsidRPr="006C4AB1">
        <w:t xml:space="preserve"> </w:t>
      </w:r>
      <w:r w:rsidRPr="006C4AB1">
        <w:t>также</w:t>
      </w:r>
      <w:r w:rsidR="00744A30" w:rsidRPr="006C4AB1">
        <w:t xml:space="preserve"> </w:t>
      </w:r>
      <w:r w:rsidRPr="006C4AB1">
        <w:t>увеличивает</w:t>
      </w:r>
      <w:r w:rsidR="00744A30" w:rsidRPr="006C4AB1">
        <w:t xml:space="preserve"> </w:t>
      </w:r>
      <w:r w:rsidRPr="006C4AB1">
        <w:t>до</w:t>
      </w:r>
      <w:r w:rsidR="00744A30" w:rsidRPr="006C4AB1">
        <w:t xml:space="preserve"> </w:t>
      </w:r>
      <w:r w:rsidRPr="006C4AB1">
        <w:t>450</w:t>
      </w:r>
      <w:r w:rsidR="00744A30" w:rsidRPr="006C4AB1">
        <w:t xml:space="preserve"> </w:t>
      </w:r>
      <w:r w:rsidRPr="006C4AB1">
        <w:t>тысяч</w:t>
      </w:r>
      <w:r w:rsidR="00744A30" w:rsidRPr="006C4AB1">
        <w:t xml:space="preserve"> </w:t>
      </w:r>
      <w:r w:rsidRPr="006C4AB1">
        <w:t>с</w:t>
      </w:r>
      <w:r w:rsidR="00744A30" w:rsidRPr="006C4AB1">
        <w:t xml:space="preserve"> </w:t>
      </w:r>
      <w:r w:rsidRPr="006C4AB1">
        <w:t>350</w:t>
      </w:r>
      <w:r w:rsidR="00744A30" w:rsidRPr="006C4AB1">
        <w:t xml:space="preserve"> </w:t>
      </w:r>
      <w:r w:rsidRPr="006C4AB1">
        <w:t>тысяч</w:t>
      </w:r>
      <w:r w:rsidR="00744A30" w:rsidRPr="006C4AB1">
        <w:t xml:space="preserve"> </w:t>
      </w:r>
      <w:r w:rsidRPr="006C4AB1">
        <w:t>рублей</w:t>
      </w:r>
      <w:r w:rsidR="00744A30" w:rsidRPr="006C4AB1">
        <w:t xml:space="preserve"> </w:t>
      </w:r>
      <w:r w:rsidRPr="006C4AB1">
        <w:t>предельный</w:t>
      </w:r>
      <w:r w:rsidR="00744A30" w:rsidRPr="006C4AB1">
        <w:t xml:space="preserve"> </w:t>
      </w:r>
      <w:r w:rsidRPr="006C4AB1">
        <w:t>размер</w:t>
      </w:r>
      <w:r w:rsidR="00744A30" w:rsidRPr="006C4AB1">
        <w:t xml:space="preserve"> </w:t>
      </w:r>
      <w:r w:rsidRPr="006C4AB1">
        <w:t>дохода,</w:t>
      </w:r>
      <w:r w:rsidR="00744A30" w:rsidRPr="006C4AB1">
        <w:t xml:space="preserve"> </w:t>
      </w:r>
      <w:r w:rsidRPr="006C4AB1">
        <w:t>до</w:t>
      </w:r>
      <w:r w:rsidR="00744A30" w:rsidRPr="006C4AB1">
        <w:t xml:space="preserve"> </w:t>
      </w:r>
      <w:r w:rsidRPr="006C4AB1">
        <w:t>достижения</w:t>
      </w:r>
      <w:r w:rsidR="00744A30" w:rsidRPr="006C4AB1">
        <w:t xml:space="preserve"> </w:t>
      </w:r>
      <w:r w:rsidRPr="006C4AB1">
        <w:t>которого</w:t>
      </w:r>
      <w:r w:rsidR="00744A30" w:rsidRPr="006C4AB1">
        <w:t xml:space="preserve"> </w:t>
      </w:r>
      <w:r w:rsidRPr="006C4AB1">
        <w:t>могут</w:t>
      </w:r>
      <w:r w:rsidR="00744A30" w:rsidRPr="006C4AB1">
        <w:t xml:space="preserve"> </w:t>
      </w:r>
      <w:r w:rsidRPr="006C4AB1">
        <w:t>применяться</w:t>
      </w:r>
      <w:r w:rsidR="00744A30" w:rsidRPr="006C4AB1">
        <w:t xml:space="preserve"> </w:t>
      </w:r>
      <w:r w:rsidRPr="006C4AB1">
        <w:t>стандартные</w:t>
      </w:r>
      <w:r w:rsidR="00744A30" w:rsidRPr="006C4AB1">
        <w:t xml:space="preserve"> </w:t>
      </w:r>
      <w:r w:rsidRPr="006C4AB1">
        <w:t>налоговые</w:t>
      </w:r>
      <w:r w:rsidR="00744A30" w:rsidRPr="006C4AB1">
        <w:t xml:space="preserve"> </w:t>
      </w:r>
      <w:r w:rsidRPr="006C4AB1">
        <w:t>вычеты</w:t>
      </w:r>
      <w:r w:rsidR="00744A30" w:rsidRPr="006C4AB1">
        <w:t xml:space="preserve"> </w:t>
      </w:r>
      <w:r w:rsidRPr="006C4AB1">
        <w:t>по</w:t>
      </w:r>
      <w:r w:rsidR="00744A30" w:rsidRPr="006C4AB1">
        <w:t xml:space="preserve"> </w:t>
      </w:r>
      <w:r w:rsidRPr="006C4AB1">
        <w:t>НДФЛ.</w:t>
      </w:r>
      <w:r w:rsidR="00744A30" w:rsidRPr="006C4AB1">
        <w:t xml:space="preserve"> </w:t>
      </w:r>
      <w:r w:rsidRPr="006C4AB1">
        <w:t>При</w:t>
      </w:r>
      <w:r w:rsidR="00744A30" w:rsidRPr="006C4AB1">
        <w:t xml:space="preserve"> </w:t>
      </w:r>
      <w:r w:rsidRPr="006C4AB1">
        <w:t>этом</w:t>
      </w:r>
      <w:r w:rsidR="00744A30" w:rsidRPr="006C4AB1">
        <w:t xml:space="preserve"> </w:t>
      </w:r>
      <w:r w:rsidRPr="006C4AB1">
        <w:t>вдвое</w:t>
      </w:r>
      <w:r w:rsidR="00744A30" w:rsidRPr="006C4AB1">
        <w:t xml:space="preserve"> </w:t>
      </w:r>
      <w:r w:rsidRPr="006C4AB1">
        <w:t>увеличиваются</w:t>
      </w:r>
      <w:r w:rsidR="00744A30" w:rsidRPr="006C4AB1">
        <w:t xml:space="preserve"> </w:t>
      </w:r>
      <w:r w:rsidRPr="006C4AB1">
        <w:t>налоговые</w:t>
      </w:r>
      <w:r w:rsidR="00744A30" w:rsidRPr="006C4AB1">
        <w:t xml:space="preserve"> </w:t>
      </w:r>
      <w:r w:rsidRPr="006C4AB1">
        <w:t>вычеты:</w:t>
      </w:r>
      <w:r w:rsidR="00744A30" w:rsidRPr="006C4AB1">
        <w:t xml:space="preserve"> </w:t>
      </w:r>
      <w:r w:rsidRPr="006C4AB1">
        <w:t>на</w:t>
      </w:r>
      <w:r w:rsidR="00744A30" w:rsidRPr="006C4AB1">
        <w:t xml:space="preserve"> </w:t>
      </w:r>
      <w:r w:rsidRPr="006C4AB1">
        <w:t>второго</w:t>
      </w:r>
      <w:r w:rsidR="00744A30" w:rsidRPr="006C4AB1">
        <w:t xml:space="preserve"> </w:t>
      </w:r>
      <w:r w:rsidRPr="006C4AB1">
        <w:t>ребенка</w:t>
      </w:r>
      <w:r w:rsidR="00744A30" w:rsidRPr="006C4AB1">
        <w:t xml:space="preserve"> </w:t>
      </w:r>
      <w:r w:rsidRPr="006C4AB1">
        <w:t>-</w:t>
      </w:r>
      <w:r w:rsidR="00744A30" w:rsidRPr="006C4AB1">
        <w:t xml:space="preserve"> </w:t>
      </w:r>
      <w:r w:rsidRPr="006C4AB1">
        <w:t>до</w:t>
      </w:r>
      <w:r w:rsidR="00744A30" w:rsidRPr="006C4AB1">
        <w:t xml:space="preserve"> </w:t>
      </w:r>
      <w:r w:rsidRPr="006C4AB1">
        <w:t>2800</w:t>
      </w:r>
      <w:r w:rsidR="00744A30" w:rsidRPr="006C4AB1">
        <w:t xml:space="preserve"> </w:t>
      </w:r>
      <w:r w:rsidRPr="006C4AB1">
        <w:t>рублей,</w:t>
      </w:r>
      <w:r w:rsidR="00744A30" w:rsidRPr="006C4AB1">
        <w:t xml:space="preserve"> </w:t>
      </w:r>
      <w:r w:rsidRPr="006C4AB1">
        <w:t>на</w:t>
      </w:r>
      <w:r w:rsidR="00744A30" w:rsidRPr="006C4AB1">
        <w:t xml:space="preserve"> </w:t>
      </w:r>
      <w:r w:rsidRPr="006C4AB1">
        <w:t>третьего</w:t>
      </w:r>
      <w:r w:rsidR="00744A30" w:rsidRPr="006C4AB1">
        <w:t xml:space="preserve"> </w:t>
      </w:r>
      <w:r w:rsidRPr="006C4AB1">
        <w:t>и</w:t>
      </w:r>
      <w:r w:rsidR="00744A30" w:rsidRPr="006C4AB1">
        <w:t xml:space="preserve"> </w:t>
      </w:r>
      <w:r w:rsidRPr="006C4AB1">
        <w:t>каждого</w:t>
      </w:r>
      <w:r w:rsidR="00744A30" w:rsidRPr="006C4AB1">
        <w:t xml:space="preserve"> </w:t>
      </w:r>
      <w:r w:rsidRPr="006C4AB1">
        <w:t>последующего</w:t>
      </w:r>
      <w:r w:rsidR="00744A30" w:rsidRPr="006C4AB1">
        <w:t xml:space="preserve"> </w:t>
      </w:r>
      <w:r w:rsidRPr="006C4AB1">
        <w:t>ребенка</w:t>
      </w:r>
      <w:r w:rsidR="00744A30" w:rsidRPr="006C4AB1">
        <w:t xml:space="preserve"> </w:t>
      </w:r>
      <w:r w:rsidRPr="006C4AB1">
        <w:t>-</w:t>
      </w:r>
      <w:r w:rsidR="00744A30" w:rsidRPr="006C4AB1">
        <w:t xml:space="preserve"> </w:t>
      </w:r>
      <w:r w:rsidRPr="006C4AB1">
        <w:t>до</w:t>
      </w:r>
      <w:r w:rsidR="00744A30" w:rsidRPr="006C4AB1">
        <w:t xml:space="preserve"> </w:t>
      </w:r>
      <w:r w:rsidRPr="006C4AB1">
        <w:t>6000</w:t>
      </w:r>
      <w:r w:rsidR="00744A30" w:rsidRPr="006C4AB1">
        <w:t xml:space="preserve"> </w:t>
      </w:r>
      <w:r w:rsidRPr="006C4AB1">
        <w:t>рублей.</w:t>
      </w:r>
      <w:r w:rsidR="00744A30" w:rsidRPr="006C4AB1">
        <w:t xml:space="preserve"> </w:t>
      </w:r>
      <w:r w:rsidRPr="006C4AB1">
        <w:t>А</w:t>
      </w:r>
      <w:r w:rsidR="00744A30" w:rsidRPr="006C4AB1">
        <w:t xml:space="preserve"> </w:t>
      </w:r>
      <w:r w:rsidRPr="006C4AB1">
        <w:t>для</w:t>
      </w:r>
      <w:r w:rsidR="00744A30" w:rsidRPr="006C4AB1">
        <w:t xml:space="preserve"> </w:t>
      </w:r>
      <w:r w:rsidRPr="006C4AB1">
        <w:t>граждан,</w:t>
      </w:r>
      <w:r w:rsidR="00744A30" w:rsidRPr="006C4AB1">
        <w:t xml:space="preserve"> </w:t>
      </w:r>
      <w:r w:rsidRPr="006C4AB1">
        <w:t>которые</w:t>
      </w:r>
      <w:r w:rsidR="00744A30" w:rsidRPr="006C4AB1">
        <w:t xml:space="preserve"> </w:t>
      </w:r>
      <w:r w:rsidRPr="006C4AB1">
        <w:t>сдают</w:t>
      </w:r>
      <w:r w:rsidR="00744A30" w:rsidRPr="006C4AB1">
        <w:t xml:space="preserve"> </w:t>
      </w:r>
      <w:r w:rsidRPr="006C4AB1">
        <w:t>нормативы</w:t>
      </w:r>
      <w:r w:rsidR="00744A30" w:rsidRPr="006C4AB1">
        <w:t xml:space="preserve"> </w:t>
      </w:r>
      <w:r w:rsidRPr="006C4AB1">
        <w:t>ГТО</w:t>
      </w:r>
      <w:r w:rsidR="00744A30" w:rsidRPr="006C4AB1">
        <w:t xml:space="preserve"> </w:t>
      </w:r>
      <w:r w:rsidRPr="006C4AB1">
        <w:t>и</w:t>
      </w:r>
      <w:r w:rsidR="00744A30" w:rsidRPr="006C4AB1">
        <w:t xml:space="preserve"> </w:t>
      </w:r>
      <w:r w:rsidRPr="006C4AB1">
        <w:t>проходят</w:t>
      </w:r>
      <w:r w:rsidR="00744A30" w:rsidRPr="006C4AB1">
        <w:t xml:space="preserve"> </w:t>
      </w:r>
      <w:r w:rsidRPr="006C4AB1">
        <w:t>ежегодную</w:t>
      </w:r>
      <w:r w:rsidR="00744A30" w:rsidRPr="006C4AB1">
        <w:t xml:space="preserve"> </w:t>
      </w:r>
      <w:r w:rsidRPr="006C4AB1">
        <w:t>диспансеризацию,</w:t>
      </w:r>
      <w:r w:rsidR="00744A30" w:rsidRPr="006C4AB1">
        <w:t xml:space="preserve"> </w:t>
      </w:r>
      <w:r w:rsidRPr="006C4AB1">
        <w:t>вводится</w:t>
      </w:r>
      <w:r w:rsidR="00744A30" w:rsidRPr="006C4AB1">
        <w:t xml:space="preserve"> </w:t>
      </w:r>
      <w:r w:rsidRPr="006C4AB1">
        <w:t>налоговый</w:t>
      </w:r>
      <w:r w:rsidR="00744A30" w:rsidRPr="006C4AB1">
        <w:t xml:space="preserve"> </w:t>
      </w:r>
      <w:r w:rsidRPr="006C4AB1">
        <w:t>вычет</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500</w:t>
      </w:r>
      <w:r w:rsidR="00744A30" w:rsidRPr="006C4AB1">
        <w:t xml:space="preserve"> </w:t>
      </w:r>
      <w:r w:rsidRPr="006C4AB1">
        <w:t>рублей.</w:t>
      </w:r>
    </w:p>
    <w:p w:rsidR="00421614" w:rsidRPr="006C4AB1" w:rsidRDefault="00421614" w:rsidP="00421614">
      <w:r w:rsidRPr="006C4AB1">
        <w:t>Ставка</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граждан</w:t>
      </w:r>
      <w:r w:rsidR="00744A30" w:rsidRPr="006C4AB1">
        <w:t xml:space="preserve"> </w:t>
      </w:r>
      <w:r w:rsidRPr="006C4AB1">
        <w:t>от</w:t>
      </w:r>
      <w:r w:rsidR="00744A30" w:rsidRPr="006C4AB1">
        <w:t xml:space="preserve"> </w:t>
      </w:r>
      <w:r w:rsidRPr="006C4AB1">
        <w:t>реализации</w:t>
      </w:r>
      <w:r w:rsidR="00744A30" w:rsidRPr="006C4AB1">
        <w:t xml:space="preserve"> </w:t>
      </w:r>
      <w:r w:rsidRPr="006C4AB1">
        <w:t>имущества</w:t>
      </w:r>
      <w:r w:rsidR="00744A30" w:rsidRPr="006C4AB1">
        <w:t xml:space="preserve"> </w:t>
      </w:r>
      <w:r w:rsidRPr="006C4AB1">
        <w:t>сохраняется</w:t>
      </w:r>
      <w:r w:rsidR="00744A30" w:rsidRPr="006C4AB1">
        <w:t xml:space="preserve"> </w:t>
      </w:r>
      <w:r w:rsidRPr="006C4AB1">
        <w:t>на</w:t>
      </w:r>
      <w:r w:rsidR="00744A30" w:rsidRPr="006C4AB1">
        <w:t xml:space="preserve"> </w:t>
      </w:r>
      <w:r w:rsidRPr="006C4AB1">
        <w:t>уровне</w:t>
      </w:r>
      <w:r w:rsidR="00744A30" w:rsidRPr="006C4AB1">
        <w:t xml:space="preserve"> </w:t>
      </w:r>
      <w:r w:rsidRPr="006C4AB1">
        <w:t>13%</w:t>
      </w:r>
      <w:r w:rsidR="00744A30" w:rsidRPr="006C4AB1">
        <w:t xml:space="preserve"> </w:t>
      </w:r>
      <w:r w:rsidRPr="006C4AB1">
        <w:t>для</w:t>
      </w:r>
      <w:r w:rsidR="00744A30" w:rsidRPr="006C4AB1">
        <w:t xml:space="preserve"> </w:t>
      </w:r>
      <w:r w:rsidRPr="006C4AB1">
        <w:t>доходов</w:t>
      </w:r>
      <w:r w:rsidR="00744A30" w:rsidRPr="006C4AB1">
        <w:t xml:space="preserve"> </w:t>
      </w:r>
      <w:r w:rsidRPr="006C4AB1">
        <w:t>до</w:t>
      </w:r>
      <w:r w:rsidR="00744A30" w:rsidRPr="006C4AB1">
        <w:t xml:space="preserve"> </w:t>
      </w:r>
      <w:r w:rsidRPr="006C4AB1">
        <w:t>2,4</w:t>
      </w:r>
      <w:r w:rsidR="00744A30" w:rsidRPr="006C4AB1">
        <w:t xml:space="preserve"> </w:t>
      </w:r>
      <w:r w:rsidRPr="006C4AB1">
        <w:t>миллиона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а</w:t>
      </w:r>
      <w:r w:rsidR="00744A30" w:rsidRPr="006C4AB1">
        <w:t xml:space="preserve"> </w:t>
      </w:r>
      <w:r w:rsidRPr="006C4AB1">
        <w:t>свыше</w:t>
      </w:r>
      <w:r w:rsidR="00744A30" w:rsidRPr="006C4AB1">
        <w:t xml:space="preserve"> </w:t>
      </w:r>
      <w:r w:rsidRPr="006C4AB1">
        <w:t>этой</w:t>
      </w:r>
      <w:r w:rsidR="00744A30" w:rsidRPr="006C4AB1">
        <w:t xml:space="preserve"> </w:t>
      </w:r>
      <w:r w:rsidRPr="006C4AB1">
        <w:t>суммы</w:t>
      </w:r>
      <w:r w:rsidR="00744A30" w:rsidRPr="006C4AB1">
        <w:t xml:space="preserve"> </w:t>
      </w:r>
      <w:r w:rsidRPr="006C4AB1">
        <w:t>повышается</w:t>
      </w:r>
      <w:r w:rsidR="00744A30" w:rsidRPr="006C4AB1">
        <w:t xml:space="preserve"> </w:t>
      </w:r>
      <w:r w:rsidRPr="006C4AB1">
        <w:t>до</w:t>
      </w:r>
      <w:r w:rsidR="00744A30" w:rsidRPr="006C4AB1">
        <w:t xml:space="preserve"> </w:t>
      </w:r>
      <w:r w:rsidRPr="006C4AB1">
        <w:t>15%.</w:t>
      </w:r>
      <w:r w:rsidR="00744A30" w:rsidRPr="006C4AB1">
        <w:t xml:space="preserve"> </w:t>
      </w:r>
      <w:r w:rsidRPr="006C4AB1">
        <w:t>Причем</w:t>
      </w:r>
      <w:r w:rsidR="00744A30" w:rsidRPr="006C4AB1">
        <w:t xml:space="preserve"> </w:t>
      </w:r>
      <w:r w:rsidRPr="006C4AB1">
        <w:t>такие</w:t>
      </w:r>
      <w:r w:rsidR="00744A30" w:rsidRPr="006C4AB1">
        <w:t xml:space="preserve"> </w:t>
      </w:r>
      <w:r w:rsidRPr="006C4AB1">
        <w:t>ставки</w:t>
      </w:r>
      <w:r w:rsidR="00744A30" w:rsidRPr="006C4AB1">
        <w:t xml:space="preserve"> </w:t>
      </w:r>
      <w:r w:rsidRPr="006C4AB1">
        <w:t>будут</w:t>
      </w:r>
      <w:r w:rsidR="00744A30" w:rsidRPr="006C4AB1">
        <w:t xml:space="preserve"> </w:t>
      </w:r>
      <w:r w:rsidRPr="006C4AB1">
        <w:t>применяться</w:t>
      </w:r>
      <w:r w:rsidR="00744A30" w:rsidRPr="006C4AB1">
        <w:t xml:space="preserve"> </w:t>
      </w:r>
      <w:r w:rsidRPr="006C4AB1">
        <w:t>и</w:t>
      </w:r>
      <w:r w:rsidR="00744A30" w:rsidRPr="006C4AB1">
        <w:t xml:space="preserve"> </w:t>
      </w:r>
      <w:r w:rsidRPr="006C4AB1">
        <w:t>при</w:t>
      </w:r>
      <w:r w:rsidR="00744A30" w:rsidRPr="006C4AB1">
        <w:t xml:space="preserve"> </w:t>
      </w:r>
      <w:r w:rsidRPr="006C4AB1">
        <w:t>реализации</w:t>
      </w:r>
      <w:r w:rsidR="00744A30" w:rsidRPr="006C4AB1">
        <w:t xml:space="preserve"> </w:t>
      </w:r>
      <w:r w:rsidRPr="006C4AB1">
        <w:t>акций</w:t>
      </w:r>
      <w:r w:rsidR="00744A30" w:rsidRPr="006C4AB1">
        <w:t xml:space="preserve"> </w:t>
      </w:r>
      <w:r w:rsidRPr="006C4AB1">
        <w:t>(долей),</w:t>
      </w:r>
      <w:r w:rsidR="00744A30" w:rsidRPr="006C4AB1">
        <w:t xml:space="preserve"> </w:t>
      </w:r>
      <w:r w:rsidRPr="006C4AB1">
        <w:t>которыми</w:t>
      </w:r>
      <w:r w:rsidR="00744A30" w:rsidRPr="006C4AB1">
        <w:t xml:space="preserve"> </w:t>
      </w:r>
      <w:r w:rsidRPr="006C4AB1">
        <w:t>физлицо</w:t>
      </w:r>
      <w:r w:rsidR="00744A30" w:rsidRPr="006C4AB1">
        <w:t xml:space="preserve"> </w:t>
      </w:r>
      <w:r w:rsidRPr="006C4AB1">
        <w:t>владело</w:t>
      </w:r>
      <w:r w:rsidR="00744A30" w:rsidRPr="006C4AB1">
        <w:t xml:space="preserve"> </w:t>
      </w:r>
      <w:r w:rsidRPr="006C4AB1">
        <w:t>более</w:t>
      </w:r>
      <w:r w:rsidR="00744A30" w:rsidRPr="006C4AB1">
        <w:t xml:space="preserve"> </w:t>
      </w:r>
      <w:r w:rsidRPr="006C4AB1">
        <w:t>пяти</w:t>
      </w:r>
      <w:r w:rsidR="00744A30" w:rsidRPr="006C4AB1">
        <w:t xml:space="preserve"> </w:t>
      </w:r>
      <w:r w:rsidRPr="006C4AB1">
        <w:t>лет,</w:t>
      </w:r>
      <w:r w:rsidR="00744A30" w:rsidRPr="006C4AB1">
        <w:t xml:space="preserve"> </w:t>
      </w:r>
      <w:r w:rsidRPr="006C4AB1">
        <w:t>если</w:t>
      </w:r>
      <w:r w:rsidR="00744A30" w:rsidRPr="006C4AB1">
        <w:t xml:space="preserve"> </w:t>
      </w:r>
      <w:r w:rsidRPr="006C4AB1">
        <w:t>его</w:t>
      </w:r>
      <w:r w:rsidR="00744A30" w:rsidRPr="006C4AB1">
        <w:t xml:space="preserve"> </w:t>
      </w:r>
      <w:r w:rsidRPr="006C4AB1">
        <w:t>годовой</w:t>
      </w:r>
      <w:r w:rsidR="00744A30" w:rsidRPr="006C4AB1">
        <w:t xml:space="preserve"> </w:t>
      </w:r>
      <w:r w:rsidRPr="006C4AB1">
        <w:t>доход</w:t>
      </w:r>
      <w:r w:rsidR="00744A30" w:rsidRPr="006C4AB1">
        <w:t xml:space="preserve"> </w:t>
      </w:r>
      <w:r w:rsidRPr="006C4AB1">
        <w:t>от</w:t>
      </w:r>
      <w:r w:rsidR="00744A30" w:rsidRPr="006C4AB1">
        <w:t xml:space="preserve"> </w:t>
      </w:r>
      <w:r w:rsidRPr="006C4AB1">
        <w:t>таких</w:t>
      </w:r>
      <w:r w:rsidR="00744A30" w:rsidRPr="006C4AB1">
        <w:t xml:space="preserve"> </w:t>
      </w:r>
      <w:r w:rsidRPr="006C4AB1">
        <w:t>сделок</w:t>
      </w:r>
      <w:r w:rsidR="00744A30" w:rsidRPr="006C4AB1">
        <w:t xml:space="preserve"> </w:t>
      </w:r>
      <w:r w:rsidRPr="006C4AB1">
        <w:t>превысит</w:t>
      </w:r>
      <w:r w:rsidR="00744A30" w:rsidRPr="006C4AB1">
        <w:t xml:space="preserve"> </w:t>
      </w:r>
      <w:r w:rsidRPr="006C4AB1">
        <w:t>50</w:t>
      </w:r>
      <w:r w:rsidR="00744A30" w:rsidRPr="006C4AB1">
        <w:t xml:space="preserve"> </w:t>
      </w:r>
      <w:r w:rsidRPr="006C4AB1">
        <w:t>миллионов</w:t>
      </w:r>
      <w:r w:rsidR="00744A30" w:rsidRPr="006C4AB1">
        <w:t xml:space="preserve"> </w:t>
      </w:r>
      <w:r w:rsidRPr="006C4AB1">
        <w:t>рублей.</w:t>
      </w:r>
      <w:r w:rsidR="00744A30" w:rsidRPr="006C4AB1">
        <w:t xml:space="preserve"> </w:t>
      </w:r>
      <w:r w:rsidRPr="006C4AB1">
        <w:t>Сейчас</w:t>
      </w:r>
      <w:r w:rsidR="00744A30" w:rsidRPr="006C4AB1">
        <w:t xml:space="preserve"> </w:t>
      </w:r>
      <w:r w:rsidRPr="006C4AB1">
        <w:t>при</w:t>
      </w:r>
      <w:r w:rsidR="00744A30" w:rsidRPr="006C4AB1">
        <w:t xml:space="preserve"> </w:t>
      </w:r>
      <w:r w:rsidRPr="006C4AB1">
        <w:t>продаже</w:t>
      </w:r>
      <w:r w:rsidR="00744A30" w:rsidRPr="006C4AB1">
        <w:t xml:space="preserve"> </w:t>
      </w:r>
      <w:r w:rsidRPr="006C4AB1">
        <w:t>акций</w:t>
      </w:r>
      <w:r w:rsidR="00744A30" w:rsidRPr="006C4AB1">
        <w:t xml:space="preserve"> </w:t>
      </w:r>
      <w:r w:rsidRPr="006C4AB1">
        <w:t>(долей)</w:t>
      </w:r>
      <w:r w:rsidR="00744A30" w:rsidRPr="006C4AB1">
        <w:t xml:space="preserve"> </w:t>
      </w:r>
      <w:r w:rsidRPr="006C4AB1">
        <w:t>с</w:t>
      </w:r>
      <w:r w:rsidR="00744A30" w:rsidRPr="006C4AB1">
        <w:t xml:space="preserve"> </w:t>
      </w:r>
      <w:r w:rsidRPr="006C4AB1">
        <w:t>таким</w:t>
      </w:r>
      <w:r w:rsidR="00744A30" w:rsidRPr="006C4AB1">
        <w:t xml:space="preserve"> </w:t>
      </w:r>
      <w:r w:rsidRPr="006C4AB1">
        <w:t>сроком</w:t>
      </w:r>
      <w:r w:rsidR="00744A30" w:rsidRPr="006C4AB1">
        <w:t xml:space="preserve"> </w:t>
      </w:r>
      <w:r w:rsidRPr="006C4AB1">
        <w:t>владения</w:t>
      </w:r>
      <w:r w:rsidR="00744A30" w:rsidRPr="006C4AB1">
        <w:t xml:space="preserve"> </w:t>
      </w:r>
      <w:r w:rsidRPr="006C4AB1">
        <w:t>НДФЛ</w:t>
      </w:r>
      <w:r w:rsidR="00744A30" w:rsidRPr="006C4AB1">
        <w:t xml:space="preserve"> </w:t>
      </w:r>
      <w:r w:rsidRPr="006C4AB1">
        <w:t>не</w:t>
      </w:r>
      <w:r w:rsidR="00744A30" w:rsidRPr="006C4AB1">
        <w:t xml:space="preserve"> </w:t>
      </w:r>
      <w:r w:rsidRPr="006C4AB1">
        <w:t>платится</w:t>
      </w:r>
      <w:r w:rsidR="00744A30" w:rsidRPr="006C4AB1">
        <w:t xml:space="preserve"> </w:t>
      </w:r>
      <w:r w:rsidRPr="006C4AB1">
        <w:t>независимо</w:t>
      </w:r>
      <w:r w:rsidR="00744A30" w:rsidRPr="006C4AB1">
        <w:t xml:space="preserve"> </w:t>
      </w:r>
      <w:r w:rsidRPr="006C4AB1">
        <w:t>от</w:t>
      </w:r>
      <w:r w:rsidR="00744A30" w:rsidRPr="006C4AB1">
        <w:t xml:space="preserve"> </w:t>
      </w:r>
      <w:r w:rsidRPr="006C4AB1">
        <w:t>дохода</w:t>
      </w:r>
      <w:r w:rsidR="00744A30" w:rsidRPr="006C4AB1">
        <w:t xml:space="preserve"> </w:t>
      </w:r>
      <w:r w:rsidRPr="006C4AB1">
        <w:t>по</w:t>
      </w:r>
      <w:r w:rsidR="00744A30" w:rsidRPr="006C4AB1">
        <w:t xml:space="preserve"> </w:t>
      </w:r>
      <w:r w:rsidRPr="006C4AB1">
        <w:t>таким</w:t>
      </w:r>
      <w:r w:rsidR="00744A30" w:rsidRPr="006C4AB1">
        <w:t xml:space="preserve"> </w:t>
      </w:r>
      <w:r w:rsidRPr="006C4AB1">
        <w:t>сделкам.</w:t>
      </w:r>
    </w:p>
    <w:p w:rsidR="00421614" w:rsidRPr="006C4AB1" w:rsidRDefault="00421614" w:rsidP="00421614">
      <w:r w:rsidRPr="006C4AB1">
        <w:t>Кроме</w:t>
      </w:r>
      <w:r w:rsidR="00744A30" w:rsidRPr="006C4AB1">
        <w:t xml:space="preserve"> </w:t>
      </w:r>
      <w:r w:rsidRPr="006C4AB1">
        <w:t>того,</w:t>
      </w:r>
      <w:r w:rsidR="00744A30" w:rsidRPr="006C4AB1">
        <w:t xml:space="preserve"> </w:t>
      </w:r>
      <w:r w:rsidRPr="006C4AB1">
        <w:t>ставка</w:t>
      </w:r>
      <w:r w:rsidR="00744A30" w:rsidRPr="006C4AB1">
        <w:t xml:space="preserve"> </w:t>
      </w:r>
      <w:r w:rsidRPr="006C4AB1">
        <w:t>НДФЛ</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нерезидентов</w:t>
      </w:r>
      <w:r w:rsidR="00744A30" w:rsidRPr="006C4AB1">
        <w:t xml:space="preserve"> </w:t>
      </w:r>
      <w:r w:rsidRPr="006C4AB1">
        <w:t>РФ</w:t>
      </w:r>
      <w:r w:rsidR="00744A30" w:rsidRPr="006C4AB1">
        <w:t xml:space="preserve"> </w:t>
      </w:r>
      <w:r w:rsidRPr="006C4AB1">
        <w:t>в</w:t>
      </w:r>
      <w:r w:rsidR="00744A30" w:rsidRPr="006C4AB1">
        <w:t xml:space="preserve"> </w:t>
      </w:r>
      <w:r w:rsidRPr="006C4AB1">
        <w:t>виде</w:t>
      </w:r>
      <w:r w:rsidR="00744A30" w:rsidRPr="006C4AB1">
        <w:t xml:space="preserve"> </w:t>
      </w:r>
      <w:r w:rsidRPr="006C4AB1">
        <w:t>процентов</w:t>
      </w:r>
      <w:r w:rsidR="00744A30" w:rsidRPr="006C4AB1">
        <w:t xml:space="preserve"> </w:t>
      </w:r>
      <w:r w:rsidRPr="006C4AB1">
        <w:t>по</w:t>
      </w:r>
      <w:r w:rsidR="00744A30" w:rsidRPr="006C4AB1">
        <w:t xml:space="preserve"> </w:t>
      </w:r>
      <w:r w:rsidRPr="006C4AB1">
        <w:t>вкладам</w:t>
      </w:r>
      <w:r w:rsidR="00744A30" w:rsidRPr="006C4AB1">
        <w:t xml:space="preserve"> </w:t>
      </w:r>
      <w:r w:rsidRPr="006C4AB1">
        <w:t>(остаткам</w:t>
      </w:r>
      <w:r w:rsidR="00744A30" w:rsidRPr="006C4AB1">
        <w:t xml:space="preserve"> </w:t>
      </w:r>
      <w:r w:rsidRPr="006C4AB1">
        <w:t>на</w:t>
      </w:r>
      <w:r w:rsidR="00744A30" w:rsidRPr="006C4AB1">
        <w:t xml:space="preserve"> </w:t>
      </w:r>
      <w:r w:rsidRPr="006C4AB1">
        <w:t>счетах)</w:t>
      </w:r>
      <w:r w:rsidR="00744A30" w:rsidRPr="006C4AB1">
        <w:t xml:space="preserve"> </w:t>
      </w:r>
      <w:r w:rsidRPr="006C4AB1">
        <w:t>в</w:t>
      </w:r>
      <w:r w:rsidR="00744A30" w:rsidRPr="006C4AB1">
        <w:t xml:space="preserve"> </w:t>
      </w:r>
      <w:r w:rsidRPr="006C4AB1">
        <w:t>российских</w:t>
      </w:r>
      <w:r w:rsidR="00744A30" w:rsidRPr="006C4AB1">
        <w:t xml:space="preserve"> </w:t>
      </w:r>
      <w:r w:rsidRPr="006C4AB1">
        <w:t>банках</w:t>
      </w:r>
      <w:r w:rsidR="00744A30" w:rsidRPr="006C4AB1">
        <w:t xml:space="preserve"> </w:t>
      </w:r>
      <w:r w:rsidRPr="006C4AB1">
        <w:t>и</w:t>
      </w:r>
      <w:r w:rsidR="00744A30" w:rsidRPr="006C4AB1">
        <w:t xml:space="preserve"> </w:t>
      </w:r>
      <w:r w:rsidRPr="006C4AB1">
        <w:t>ЦБ</w:t>
      </w:r>
      <w:r w:rsidR="00744A30" w:rsidRPr="006C4AB1">
        <w:t xml:space="preserve"> </w:t>
      </w:r>
      <w:r w:rsidRPr="006C4AB1">
        <w:t>РФ</w:t>
      </w:r>
      <w:r w:rsidR="00744A30" w:rsidRPr="006C4AB1">
        <w:t xml:space="preserve"> </w:t>
      </w:r>
      <w:r w:rsidRPr="006C4AB1">
        <w:t>составит</w:t>
      </w:r>
      <w:r w:rsidR="00744A30" w:rsidRPr="006C4AB1">
        <w:t xml:space="preserve"> </w:t>
      </w:r>
      <w:r w:rsidRPr="006C4AB1">
        <w:t>15%.</w:t>
      </w:r>
      <w:r w:rsidR="00744A30" w:rsidRPr="006C4AB1">
        <w:t xml:space="preserve"> </w:t>
      </w:r>
      <w:r w:rsidRPr="006C4AB1">
        <w:t>Для</w:t>
      </w:r>
      <w:r w:rsidR="00744A30" w:rsidRPr="006C4AB1">
        <w:t xml:space="preserve"> </w:t>
      </w:r>
      <w:r w:rsidRPr="006C4AB1">
        <w:t>россиян,</w:t>
      </w:r>
      <w:r w:rsidR="00744A30" w:rsidRPr="006C4AB1">
        <w:t xml:space="preserve"> </w:t>
      </w:r>
      <w:r w:rsidRPr="006C4AB1">
        <w:t>у</w:t>
      </w:r>
      <w:r w:rsidR="00744A30" w:rsidRPr="006C4AB1">
        <w:t xml:space="preserve"> </w:t>
      </w:r>
      <w:r w:rsidRPr="006C4AB1">
        <w:lastRenderedPageBreak/>
        <w:t>которых</w:t>
      </w:r>
      <w:r w:rsidR="00744A30" w:rsidRPr="006C4AB1">
        <w:t xml:space="preserve"> </w:t>
      </w:r>
      <w:r w:rsidRPr="006C4AB1">
        <w:t>такой</w:t>
      </w:r>
      <w:r w:rsidR="00744A30" w:rsidRPr="006C4AB1">
        <w:t xml:space="preserve"> </w:t>
      </w:r>
      <w:r w:rsidRPr="006C4AB1">
        <w:t>процентный</w:t>
      </w:r>
      <w:r w:rsidR="00744A30" w:rsidRPr="006C4AB1">
        <w:t xml:space="preserve"> </w:t>
      </w:r>
      <w:r w:rsidRPr="006C4AB1">
        <w:t>доход</w:t>
      </w:r>
      <w:r w:rsidR="00744A30" w:rsidRPr="006C4AB1">
        <w:t xml:space="preserve"> </w:t>
      </w:r>
      <w:r w:rsidRPr="006C4AB1">
        <w:t>не</w:t>
      </w:r>
      <w:r w:rsidR="00744A30" w:rsidRPr="006C4AB1">
        <w:t xml:space="preserve"> </w:t>
      </w:r>
      <w:r w:rsidRPr="006C4AB1">
        <w:t>превысит</w:t>
      </w:r>
      <w:r w:rsidR="00744A30" w:rsidRPr="006C4AB1">
        <w:t xml:space="preserve"> </w:t>
      </w:r>
      <w:r w:rsidRPr="006C4AB1">
        <w:t>2,4</w:t>
      </w:r>
      <w:r w:rsidR="00744A30" w:rsidRPr="006C4AB1">
        <w:t xml:space="preserve"> </w:t>
      </w:r>
      <w:r w:rsidRPr="006C4AB1">
        <w:t>миллиона</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ставка</w:t>
      </w:r>
      <w:r w:rsidR="00744A30" w:rsidRPr="006C4AB1">
        <w:t xml:space="preserve"> </w:t>
      </w:r>
      <w:r w:rsidRPr="006C4AB1">
        <w:t>налога</w:t>
      </w:r>
      <w:r w:rsidR="00744A30" w:rsidRPr="006C4AB1">
        <w:t xml:space="preserve"> </w:t>
      </w:r>
      <w:r w:rsidRPr="006C4AB1">
        <w:t>составит</w:t>
      </w:r>
      <w:r w:rsidR="00744A30" w:rsidRPr="006C4AB1">
        <w:t xml:space="preserve"> </w:t>
      </w:r>
      <w:r w:rsidRPr="006C4AB1">
        <w:t>13%,</w:t>
      </w:r>
      <w:r w:rsidR="00744A30" w:rsidRPr="006C4AB1">
        <w:t xml:space="preserve"> </w:t>
      </w:r>
      <w:r w:rsidRPr="006C4AB1">
        <w:t>а</w:t>
      </w:r>
      <w:r w:rsidR="00744A30" w:rsidRPr="006C4AB1">
        <w:t xml:space="preserve"> </w:t>
      </w:r>
      <w:r w:rsidRPr="006C4AB1">
        <w:t>свыше</w:t>
      </w:r>
      <w:r w:rsidR="00744A30" w:rsidRPr="006C4AB1">
        <w:t xml:space="preserve"> </w:t>
      </w:r>
      <w:r w:rsidRPr="006C4AB1">
        <w:t>этой</w:t>
      </w:r>
      <w:r w:rsidR="00744A30" w:rsidRPr="006C4AB1">
        <w:t xml:space="preserve"> </w:t>
      </w:r>
      <w:r w:rsidRPr="006C4AB1">
        <w:t>суммы</w:t>
      </w:r>
      <w:r w:rsidR="00744A30" w:rsidRPr="006C4AB1">
        <w:t xml:space="preserve"> </w:t>
      </w:r>
      <w:r w:rsidRPr="006C4AB1">
        <w:t>-</w:t>
      </w:r>
      <w:r w:rsidR="00744A30" w:rsidRPr="006C4AB1">
        <w:t xml:space="preserve"> </w:t>
      </w:r>
      <w:r w:rsidRPr="006C4AB1">
        <w:t>15%.</w:t>
      </w:r>
    </w:p>
    <w:p w:rsidR="00421614" w:rsidRPr="006C4AB1" w:rsidRDefault="00421614" w:rsidP="00421614">
      <w:r w:rsidRPr="006C4AB1">
        <w:t>Помимо</w:t>
      </w:r>
      <w:r w:rsidR="00744A30" w:rsidRPr="006C4AB1">
        <w:t xml:space="preserve"> </w:t>
      </w:r>
      <w:r w:rsidRPr="006C4AB1">
        <w:t>этого,</w:t>
      </w:r>
      <w:r w:rsidR="00744A30" w:rsidRPr="006C4AB1">
        <w:t xml:space="preserve"> </w:t>
      </w:r>
      <w:r w:rsidRPr="006C4AB1">
        <w:t>меняется</w:t>
      </w:r>
      <w:r w:rsidR="00744A30" w:rsidRPr="006C4AB1">
        <w:t xml:space="preserve"> </w:t>
      </w:r>
      <w:r w:rsidRPr="006C4AB1">
        <w:t>принцип</w:t>
      </w:r>
      <w:r w:rsidR="00744A30" w:rsidRPr="006C4AB1">
        <w:t xml:space="preserve"> </w:t>
      </w:r>
      <w:r w:rsidRPr="006C4AB1">
        <w:t>уплаты</w:t>
      </w:r>
      <w:r w:rsidR="00744A30" w:rsidRPr="006C4AB1">
        <w:t xml:space="preserve"> </w:t>
      </w:r>
      <w:r w:rsidRPr="006C4AB1">
        <w:t>НДФЛ</w:t>
      </w:r>
      <w:r w:rsidR="00744A30" w:rsidRPr="006C4AB1">
        <w:t xml:space="preserve"> </w:t>
      </w:r>
      <w:r w:rsidRPr="006C4AB1">
        <w:t>в</w:t>
      </w:r>
      <w:r w:rsidR="00744A30" w:rsidRPr="006C4AB1">
        <w:t xml:space="preserve"> </w:t>
      </w:r>
      <w:r w:rsidRPr="006C4AB1">
        <w:t>фиксированном</w:t>
      </w:r>
      <w:r w:rsidR="00744A30" w:rsidRPr="006C4AB1">
        <w:t xml:space="preserve"> </w:t>
      </w:r>
      <w:r w:rsidRPr="006C4AB1">
        <w:t>размере</w:t>
      </w:r>
      <w:r w:rsidR="00744A30" w:rsidRPr="006C4AB1">
        <w:t xml:space="preserve"> </w:t>
      </w:r>
      <w:r w:rsidRPr="006C4AB1">
        <w:t>для</w:t>
      </w:r>
      <w:r w:rsidR="00744A30" w:rsidRPr="006C4AB1">
        <w:t xml:space="preserve"> </w:t>
      </w:r>
      <w:r w:rsidRPr="006C4AB1">
        <w:t>россиян,</w:t>
      </w:r>
      <w:r w:rsidR="00744A30" w:rsidRPr="006C4AB1">
        <w:t xml:space="preserve"> </w:t>
      </w:r>
      <w:r w:rsidRPr="006C4AB1">
        <w:t>владеющих</w:t>
      </w:r>
      <w:r w:rsidR="00744A30" w:rsidRPr="006C4AB1">
        <w:t xml:space="preserve"> </w:t>
      </w:r>
      <w:r w:rsidRPr="006C4AB1">
        <w:t>контролируемыми</w:t>
      </w:r>
      <w:r w:rsidR="00744A30" w:rsidRPr="006C4AB1">
        <w:t xml:space="preserve"> </w:t>
      </w:r>
      <w:r w:rsidRPr="006C4AB1">
        <w:t>иностранными</w:t>
      </w:r>
      <w:r w:rsidR="00744A30" w:rsidRPr="006C4AB1">
        <w:t xml:space="preserve"> </w:t>
      </w:r>
      <w:r w:rsidRPr="006C4AB1">
        <w:t>компаниями</w:t>
      </w:r>
      <w:r w:rsidR="00744A30" w:rsidRPr="006C4AB1">
        <w:t xml:space="preserve"> </w:t>
      </w:r>
      <w:r w:rsidRPr="006C4AB1">
        <w:t>(КИК).</w:t>
      </w:r>
      <w:r w:rsidR="00744A30" w:rsidRPr="006C4AB1">
        <w:t xml:space="preserve"> </w:t>
      </w:r>
      <w:r w:rsidRPr="006C4AB1">
        <w:t>При</w:t>
      </w:r>
      <w:r w:rsidR="00744A30" w:rsidRPr="006C4AB1">
        <w:t xml:space="preserve"> </w:t>
      </w:r>
      <w:r w:rsidRPr="006C4AB1">
        <w:t>выборе</w:t>
      </w:r>
      <w:r w:rsidR="00744A30" w:rsidRPr="006C4AB1">
        <w:t xml:space="preserve"> </w:t>
      </w:r>
      <w:r w:rsidRPr="006C4AB1">
        <w:t>такого</w:t>
      </w:r>
      <w:r w:rsidR="00744A30" w:rsidRPr="006C4AB1">
        <w:t xml:space="preserve"> </w:t>
      </w:r>
      <w:r w:rsidRPr="006C4AB1">
        <w:t>режима</w:t>
      </w:r>
      <w:r w:rsidR="00744A30" w:rsidRPr="006C4AB1">
        <w:t xml:space="preserve"> </w:t>
      </w:r>
      <w:r w:rsidRPr="006C4AB1">
        <w:t>не</w:t>
      </w:r>
      <w:r w:rsidR="00744A30" w:rsidRPr="006C4AB1">
        <w:t xml:space="preserve"> </w:t>
      </w:r>
      <w:r w:rsidRPr="006C4AB1">
        <w:t>требуется</w:t>
      </w:r>
      <w:r w:rsidR="00744A30" w:rsidRPr="006C4AB1">
        <w:t xml:space="preserve"> </w:t>
      </w:r>
      <w:r w:rsidRPr="006C4AB1">
        <w:t>декларировать</w:t>
      </w:r>
      <w:r w:rsidR="00744A30" w:rsidRPr="006C4AB1">
        <w:t xml:space="preserve"> </w:t>
      </w:r>
      <w:r w:rsidRPr="006C4AB1">
        <w:t>доходы.</w:t>
      </w:r>
      <w:r w:rsidR="00744A30" w:rsidRPr="006C4AB1">
        <w:t xml:space="preserve"> </w:t>
      </w:r>
      <w:r w:rsidRPr="006C4AB1">
        <w:t>Сейчас</w:t>
      </w:r>
      <w:r w:rsidR="00744A30" w:rsidRPr="006C4AB1">
        <w:t xml:space="preserve"> </w:t>
      </w:r>
      <w:r w:rsidRPr="006C4AB1">
        <w:t>фиксированный</w:t>
      </w:r>
      <w:r w:rsidR="00744A30" w:rsidRPr="006C4AB1">
        <w:t xml:space="preserve"> </w:t>
      </w:r>
      <w:r w:rsidRPr="006C4AB1">
        <w:t>налог</w:t>
      </w:r>
      <w:r w:rsidR="00744A30" w:rsidRPr="006C4AB1">
        <w:t xml:space="preserve"> </w:t>
      </w:r>
      <w:r w:rsidRPr="006C4AB1">
        <w:t>платится</w:t>
      </w:r>
      <w:r w:rsidR="00744A30" w:rsidRPr="006C4AB1">
        <w:t xml:space="preserve"> </w:t>
      </w:r>
      <w:r w:rsidRPr="006C4AB1">
        <w:t>в</w:t>
      </w:r>
      <w:r w:rsidR="00744A30" w:rsidRPr="006C4AB1">
        <w:t xml:space="preserve"> </w:t>
      </w:r>
      <w:r w:rsidRPr="006C4AB1">
        <w:t>размере</w:t>
      </w:r>
      <w:r w:rsidR="00744A30" w:rsidRPr="006C4AB1">
        <w:t xml:space="preserve"> </w:t>
      </w:r>
      <w:r w:rsidRPr="006C4AB1">
        <w:t>5</w:t>
      </w:r>
      <w:r w:rsidR="00744A30" w:rsidRPr="006C4AB1">
        <w:t xml:space="preserve"> </w:t>
      </w:r>
      <w:r w:rsidRPr="006C4AB1">
        <w:t>миллионов</w:t>
      </w:r>
      <w:r w:rsidR="00744A30" w:rsidRPr="006C4AB1">
        <w:t xml:space="preserve"> </w:t>
      </w:r>
      <w:r w:rsidRPr="006C4AB1">
        <w:t>рублей</w:t>
      </w:r>
      <w:r w:rsidR="00744A30" w:rsidRPr="006C4AB1">
        <w:t xml:space="preserve"> </w:t>
      </w:r>
      <w:r w:rsidRPr="006C4AB1">
        <w:t>независимо</w:t>
      </w:r>
      <w:r w:rsidR="00744A30" w:rsidRPr="006C4AB1">
        <w:t xml:space="preserve"> </w:t>
      </w:r>
      <w:r w:rsidRPr="006C4AB1">
        <w:t>от</w:t>
      </w:r>
      <w:r w:rsidR="00744A30" w:rsidRPr="006C4AB1">
        <w:t xml:space="preserve"> </w:t>
      </w:r>
      <w:r w:rsidRPr="006C4AB1">
        <w:t>количества</w:t>
      </w:r>
      <w:r w:rsidR="00744A30" w:rsidRPr="006C4AB1">
        <w:t xml:space="preserve"> </w:t>
      </w:r>
      <w:r w:rsidRPr="006C4AB1">
        <w:t>КИК,</w:t>
      </w:r>
      <w:r w:rsidR="00744A30" w:rsidRPr="006C4AB1">
        <w:t xml:space="preserve"> </w:t>
      </w:r>
      <w:r w:rsidRPr="006C4AB1">
        <w:t>которыми</w:t>
      </w:r>
      <w:r w:rsidR="00744A30" w:rsidRPr="006C4AB1">
        <w:t xml:space="preserve"> </w:t>
      </w:r>
      <w:r w:rsidRPr="006C4AB1">
        <w:t>владеет</w:t>
      </w:r>
      <w:r w:rsidR="00744A30" w:rsidRPr="006C4AB1">
        <w:t xml:space="preserve"> </w:t>
      </w:r>
      <w:r w:rsidRPr="006C4AB1">
        <w:t>такое</w:t>
      </w:r>
      <w:r w:rsidR="00744A30" w:rsidRPr="006C4AB1">
        <w:t xml:space="preserve"> </w:t>
      </w:r>
      <w:r w:rsidRPr="006C4AB1">
        <w:t>лицо,</w:t>
      </w:r>
      <w:r w:rsidR="00744A30" w:rsidRPr="006C4AB1">
        <w:t xml:space="preserve"> </w:t>
      </w:r>
      <w:r w:rsidRPr="006C4AB1">
        <w:t>а</w:t>
      </w:r>
      <w:r w:rsidR="00744A30" w:rsidRPr="006C4AB1">
        <w:t xml:space="preserve"> </w:t>
      </w:r>
      <w:r w:rsidRPr="006C4AB1">
        <w:t>будет</w:t>
      </w:r>
      <w:r w:rsidR="00744A30" w:rsidRPr="006C4AB1">
        <w:t xml:space="preserve"> </w:t>
      </w:r>
      <w:r w:rsidRPr="006C4AB1">
        <w:t>уплачиваться</w:t>
      </w:r>
      <w:r w:rsidR="00744A30" w:rsidRPr="006C4AB1">
        <w:t xml:space="preserve"> </w:t>
      </w:r>
      <w:r w:rsidRPr="006C4AB1">
        <w:t>в</w:t>
      </w:r>
      <w:r w:rsidR="00744A30" w:rsidRPr="006C4AB1">
        <w:t xml:space="preserve"> </w:t>
      </w:r>
      <w:r w:rsidRPr="006C4AB1">
        <w:t>таком</w:t>
      </w:r>
      <w:r w:rsidR="00744A30" w:rsidRPr="006C4AB1">
        <w:t xml:space="preserve"> </w:t>
      </w:r>
      <w:r w:rsidRPr="006C4AB1">
        <w:t>же</w:t>
      </w:r>
      <w:r w:rsidR="00744A30" w:rsidRPr="006C4AB1">
        <w:t xml:space="preserve"> </w:t>
      </w:r>
      <w:r w:rsidRPr="006C4AB1">
        <w:t>размере,</w:t>
      </w:r>
      <w:r w:rsidR="00744A30" w:rsidRPr="006C4AB1">
        <w:t xml:space="preserve"> </w:t>
      </w:r>
      <w:r w:rsidRPr="006C4AB1">
        <w:t>но</w:t>
      </w:r>
      <w:r w:rsidR="00744A30" w:rsidRPr="006C4AB1">
        <w:t xml:space="preserve"> </w:t>
      </w:r>
      <w:r w:rsidRPr="006C4AB1">
        <w:t>уже</w:t>
      </w:r>
      <w:r w:rsidR="00744A30" w:rsidRPr="006C4AB1">
        <w:t xml:space="preserve"> </w:t>
      </w:r>
      <w:r w:rsidRPr="006C4AB1">
        <w:t>за</w:t>
      </w:r>
      <w:r w:rsidR="00744A30" w:rsidRPr="006C4AB1">
        <w:t xml:space="preserve"> </w:t>
      </w:r>
      <w:r w:rsidRPr="006C4AB1">
        <w:t>каждую</w:t>
      </w:r>
      <w:r w:rsidR="00744A30" w:rsidRPr="006C4AB1">
        <w:t xml:space="preserve"> </w:t>
      </w:r>
      <w:r w:rsidRPr="006C4AB1">
        <w:t>компанию.</w:t>
      </w:r>
    </w:p>
    <w:p w:rsidR="00421614" w:rsidRPr="006C4AB1" w:rsidRDefault="00421614" w:rsidP="00421614">
      <w:pPr>
        <w:pStyle w:val="2"/>
      </w:pPr>
      <w:bookmarkStart w:id="141" w:name="_Toc169852243"/>
      <w:r w:rsidRPr="006C4AB1">
        <w:t>ТАСС,</w:t>
      </w:r>
      <w:r w:rsidR="00744A30" w:rsidRPr="006C4AB1">
        <w:t xml:space="preserve"> </w:t>
      </w:r>
      <w:r w:rsidRPr="006C4AB1">
        <w:t>20.06.2024,</w:t>
      </w:r>
      <w:r w:rsidR="00744A30" w:rsidRPr="006C4AB1">
        <w:t xml:space="preserve"> </w:t>
      </w:r>
      <w:r w:rsidRPr="006C4AB1">
        <w:t>Володин</w:t>
      </w:r>
      <w:r w:rsidR="00744A30" w:rsidRPr="006C4AB1">
        <w:t xml:space="preserve"> </w:t>
      </w:r>
      <w:r w:rsidRPr="006C4AB1">
        <w:t>ожидает</w:t>
      </w:r>
      <w:r w:rsidR="00744A30" w:rsidRPr="006C4AB1">
        <w:t xml:space="preserve"> </w:t>
      </w:r>
      <w:r w:rsidRPr="006C4AB1">
        <w:t>от</w:t>
      </w:r>
      <w:r w:rsidR="00744A30" w:rsidRPr="006C4AB1">
        <w:t xml:space="preserve"> </w:t>
      </w:r>
      <w:r w:rsidRPr="006C4AB1">
        <w:t>делового</w:t>
      </w:r>
      <w:r w:rsidR="00744A30" w:rsidRPr="006C4AB1">
        <w:t xml:space="preserve"> </w:t>
      </w:r>
      <w:r w:rsidRPr="006C4AB1">
        <w:t>сообщества</w:t>
      </w:r>
      <w:r w:rsidR="00744A30" w:rsidRPr="006C4AB1">
        <w:t xml:space="preserve"> </w:t>
      </w:r>
      <w:r w:rsidRPr="006C4AB1">
        <w:t>предложений</w:t>
      </w:r>
      <w:r w:rsidR="00744A30" w:rsidRPr="006C4AB1">
        <w:t xml:space="preserve"> </w:t>
      </w:r>
      <w:r w:rsidRPr="006C4AB1">
        <w:t>к</w:t>
      </w:r>
      <w:r w:rsidR="00744A30" w:rsidRPr="006C4AB1">
        <w:t xml:space="preserve"> </w:t>
      </w:r>
      <w:r w:rsidRPr="006C4AB1">
        <w:t>II</w:t>
      </w:r>
      <w:r w:rsidR="00744A30" w:rsidRPr="006C4AB1">
        <w:t xml:space="preserve"> </w:t>
      </w:r>
      <w:r w:rsidRPr="006C4AB1">
        <w:t>чтению</w:t>
      </w:r>
      <w:r w:rsidR="00744A30" w:rsidRPr="006C4AB1">
        <w:t xml:space="preserve"> </w:t>
      </w:r>
      <w:r w:rsidRPr="006C4AB1">
        <w:t>налогового</w:t>
      </w:r>
      <w:r w:rsidR="00744A30" w:rsidRPr="006C4AB1">
        <w:t xml:space="preserve"> </w:t>
      </w:r>
      <w:r w:rsidRPr="006C4AB1">
        <w:t>проекта</w:t>
      </w:r>
      <w:bookmarkEnd w:id="141"/>
    </w:p>
    <w:p w:rsidR="00421614" w:rsidRPr="006C4AB1" w:rsidRDefault="00421614" w:rsidP="00396579">
      <w:pPr>
        <w:pStyle w:val="3"/>
      </w:pPr>
      <w:bookmarkStart w:id="142" w:name="_Toc169852244"/>
      <w:r w:rsidRPr="006C4AB1">
        <w:t>Председатель</w:t>
      </w:r>
      <w:r w:rsidR="00744A30" w:rsidRPr="006C4AB1">
        <w:t xml:space="preserve"> </w:t>
      </w:r>
      <w:r w:rsidRPr="006C4AB1">
        <w:t>Госдумы</w:t>
      </w:r>
      <w:r w:rsidR="00744A30" w:rsidRPr="006C4AB1">
        <w:t xml:space="preserve"> </w:t>
      </w:r>
      <w:r w:rsidRPr="006C4AB1">
        <w:t>Вячеслав</w:t>
      </w:r>
      <w:r w:rsidR="00744A30" w:rsidRPr="006C4AB1">
        <w:t xml:space="preserve"> </w:t>
      </w:r>
      <w:r w:rsidRPr="006C4AB1">
        <w:t>Володин</w:t>
      </w:r>
      <w:r w:rsidR="00744A30" w:rsidRPr="006C4AB1">
        <w:t xml:space="preserve"> </w:t>
      </w:r>
      <w:r w:rsidRPr="006C4AB1">
        <w:t>надеется,</w:t>
      </w:r>
      <w:r w:rsidR="00744A30" w:rsidRPr="006C4AB1">
        <w:t xml:space="preserve"> </w:t>
      </w:r>
      <w:r w:rsidRPr="006C4AB1">
        <w:t>что</w:t>
      </w:r>
      <w:r w:rsidR="00744A30" w:rsidRPr="006C4AB1">
        <w:t xml:space="preserve"> </w:t>
      </w:r>
      <w:r w:rsidRPr="006C4AB1">
        <w:t>до</w:t>
      </w:r>
      <w:r w:rsidR="00744A30" w:rsidRPr="006C4AB1">
        <w:t xml:space="preserve"> </w:t>
      </w:r>
      <w:r w:rsidRPr="006C4AB1">
        <w:t>второго</w:t>
      </w:r>
      <w:r w:rsidR="00744A30" w:rsidRPr="006C4AB1">
        <w:t xml:space="preserve"> </w:t>
      </w:r>
      <w:r w:rsidRPr="006C4AB1">
        <w:t>чтения</w:t>
      </w:r>
      <w:r w:rsidR="00744A30" w:rsidRPr="006C4AB1">
        <w:t xml:space="preserve"> </w:t>
      </w:r>
      <w:r w:rsidRPr="006C4AB1">
        <w:t>налогового</w:t>
      </w:r>
      <w:r w:rsidR="00744A30" w:rsidRPr="006C4AB1">
        <w:t xml:space="preserve"> </w:t>
      </w:r>
      <w:r w:rsidRPr="006C4AB1">
        <w:t>законопроекта</w:t>
      </w:r>
      <w:r w:rsidR="00744A30" w:rsidRPr="006C4AB1">
        <w:t xml:space="preserve"> </w:t>
      </w:r>
      <w:r w:rsidRPr="006C4AB1">
        <w:t>о</w:t>
      </w:r>
      <w:r w:rsidR="00744A30" w:rsidRPr="006C4AB1">
        <w:t xml:space="preserve"> </w:t>
      </w:r>
      <w:r w:rsidRPr="006C4AB1">
        <w:t>введении</w:t>
      </w:r>
      <w:r w:rsidR="00744A30" w:rsidRPr="006C4AB1">
        <w:t xml:space="preserve"> </w:t>
      </w:r>
      <w:r w:rsidRPr="006C4AB1">
        <w:t>прогрессивной</w:t>
      </w:r>
      <w:r w:rsidR="00744A30" w:rsidRPr="006C4AB1">
        <w:t xml:space="preserve"> </w:t>
      </w:r>
      <w:r w:rsidRPr="006C4AB1">
        <w:t>шкалы</w:t>
      </w:r>
      <w:r w:rsidR="00744A30" w:rsidRPr="006C4AB1">
        <w:t xml:space="preserve"> </w:t>
      </w:r>
      <w:r w:rsidRPr="006C4AB1">
        <w:t>НДФЛ</w:t>
      </w:r>
      <w:r w:rsidR="00744A30" w:rsidRPr="006C4AB1">
        <w:t xml:space="preserve"> </w:t>
      </w:r>
      <w:r w:rsidRPr="006C4AB1">
        <w:t>поступит</w:t>
      </w:r>
      <w:r w:rsidR="00744A30" w:rsidRPr="006C4AB1">
        <w:t xml:space="preserve"> </w:t>
      </w:r>
      <w:r w:rsidRPr="006C4AB1">
        <w:t>множество</w:t>
      </w:r>
      <w:r w:rsidR="00744A30" w:rsidRPr="006C4AB1">
        <w:t xml:space="preserve"> </w:t>
      </w:r>
      <w:r w:rsidRPr="006C4AB1">
        <w:t>предложений</w:t>
      </w:r>
      <w:r w:rsidR="00744A30" w:rsidRPr="006C4AB1">
        <w:t xml:space="preserve"> </w:t>
      </w:r>
      <w:r w:rsidRPr="006C4AB1">
        <w:t>от</w:t>
      </w:r>
      <w:r w:rsidR="00744A30" w:rsidRPr="006C4AB1">
        <w:t xml:space="preserve"> </w:t>
      </w:r>
      <w:r w:rsidRPr="006C4AB1">
        <w:t>делового</w:t>
      </w:r>
      <w:r w:rsidR="00744A30" w:rsidRPr="006C4AB1">
        <w:t xml:space="preserve"> </w:t>
      </w:r>
      <w:r w:rsidRPr="006C4AB1">
        <w:t>сообщества</w:t>
      </w:r>
      <w:r w:rsidR="00744A30" w:rsidRPr="006C4AB1">
        <w:t xml:space="preserve"> </w:t>
      </w:r>
      <w:r w:rsidRPr="006C4AB1">
        <w:t>и</w:t>
      </w:r>
      <w:r w:rsidR="00744A30" w:rsidRPr="006C4AB1">
        <w:t xml:space="preserve"> </w:t>
      </w:r>
      <w:r w:rsidRPr="006C4AB1">
        <w:t>считает</w:t>
      </w:r>
      <w:r w:rsidR="00744A30" w:rsidRPr="006C4AB1">
        <w:t xml:space="preserve"> </w:t>
      </w:r>
      <w:r w:rsidRPr="006C4AB1">
        <w:t>важным,</w:t>
      </w:r>
      <w:r w:rsidR="00744A30" w:rsidRPr="006C4AB1">
        <w:t xml:space="preserve"> </w:t>
      </w:r>
      <w:r w:rsidRPr="006C4AB1">
        <w:t>чтобы</w:t>
      </w:r>
      <w:r w:rsidR="00744A30" w:rsidRPr="006C4AB1">
        <w:t xml:space="preserve"> </w:t>
      </w:r>
      <w:r w:rsidRPr="006C4AB1">
        <w:t>бизнес</w:t>
      </w:r>
      <w:r w:rsidR="00744A30" w:rsidRPr="006C4AB1">
        <w:t xml:space="preserve"> </w:t>
      </w:r>
      <w:r w:rsidRPr="006C4AB1">
        <w:t>понимал</w:t>
      </w:r>
      <w:r w:rsidR="00744A30" w:rsidRPr="006C4AB1">
        <w:t xml:space="preserve"> </w:t>
      </w:r>
      <w:r w:rsidRPr="006C4AB1">
        <w:t>-</w:t>
      </w:r>
      <w:r w:rsidR="00744A30" w:rsidRPr="006C4AB1">
        <w:t xml:space="preserve"> </w:t>
      </w:r>
      <w:r w:rsidRPr="006C4AB1">
        <w:t>налоговая</w:t>
      </w:r>
      <w:r w:rsidR="00744A30" w:rsidRPr="006C4AB1">
        <w:t xml:space="preserve"> </w:t>
      </w:r>
      <w:r w:rsidRPr="006C4AB1">
        <w:t>система</w:t>
      </w:r>
      <w:r w:rsidR="00744A30" w:rsidRPr="006C4AB1">
        <w:t xml:space="preserve"> </w:t>
      </w:r>
      <w:r w:rsidRPr="006C4AB1">
        <w:t>будет</w:t>
      </w:r>
      <w:r w:rsidR="00744A30" w:rsidRPr="006C4AB1">
        <w:t xml:space="preserve"> </w:t>
      </w:r>
      <w:r w:rsidRPr="006C4AB1">
        <w:t>стабильна.</w:t>
      </w:r>
      <w:r w:rsidR="00744A30" w:rsidRPr="006C4AB1">
        <w:t xml:space="preserve"> </w:t>
      </w:r>
      <w:r w:rsidRPr="006C4AB1">
        <w:t>Об</w:t>
      </w:r>
      <w:r w:rsidR="00744A30" w:rsidRPr="006C4AB1">
        <w:t xml:space="preserve"> </w:t>
      </w:r>
      <w:r w:rsidRPr="006C4AB1">
        <w:t>этом</w:t>
      </w:r>
      <w:r w:rsidR="00744A30" w:rsidRPr="006C4AB1">
        <w:t xml:space="preserve"> </w:t>
      </w:r>
      <w:r w:rsidRPr="006C4AB1">
        <w:t>он</w:t>
      </w:r>
      <w:r w:rsidR="00744A30" w:rsidRPr="006C4AB1">
        <w:t xml:space="preserve"> </w:t>
      </w:r>
      <w:r w:rsidRPr="006C4AB1">
        <w:t>заявил</w:t>
      </w:r>
      <w:r w:rsidR="00744A30" w:rsidRPr="006C4AB1">
        <w:t xml:space="preserve"> </w:t>
      </w:r>
      <w:r w:rsidRPr="006C4AB1">
        <w:t>в</w:t>
      </w:r>
      <w:r w:rsidR="00744A30" w:rsidRPr="006C4AB1">
        <w:t xml:space="preserve"> </w:t>
      </w:r>
      <w:r w:rsidRPr="006C4AB1">
        <w:t>ходе</w:t>
      </w:r>
      <w:r w:rsidR="00744A30" w:rsidRPr="006C4AB1">
        <w:t xml:space="preserve"> </w:t>
      </w:r>
      <w:r w:rsidRPr="006C4AB1">
        <w:t>обсуждения</w:t>
      </w:r>
      <w:r w:rsidR="00744A30" w:rsidRPr="006C4AB1">
        <w:t xml:space="preserve"> </w:t>
      </w:r>
      <w:r w:rsidRPr="006C4AB1">
        <w:t>Госдумой</w:t>
      </w:r>
      <w:r w:rsidR="00744A30" w:rsidRPr="006C4AB1">
        <w:t xml:space="preserve"> </w:t>
      </w:r>
      <w:r w:rsidRPr="006C4AB1">
        <w:t>законопроекта</w:t>
      </w:r>
      <w:r w:rsidR="00744A30" w:rsidRPr="006C4AB1">
        <w:t xml:space="preserve"> </w:t>
      </w:r>
      <w:r w:rsidRPr="006C4AB1">
        <w:t>в</w:t>
      </w:r>
      <w:r w:rsidR="00744A30" w:rsidRPr="006C4AB1">
        <w:t xml:space="preserve"> </w:t>
      </w:r>
      <w:r w:rsidRPr="006C4AB1">
        <w:t>первом</w:t>
      </w:r>
      <w:r w:rsidR="00744A30" w:rsidRPr="006C4AB1">
        <w:t xml:space="preserve"> </w:t>
      </w:r>
      <w:r w:rsidRPr="006C4AB1">
        <w:t>чтении.</w:t>
      </w:r>
      <w:bookmarkEnd w:id="142"/>
    </w:p>
    <w:p w:rsidR="00421614" w:rsidRPr="006C4AB1" w:rsidRDefault="00744A30" w:rsidP="00421614">
      <w:r w:rsidRPr="006C4AB1">
        <w:t>«</w:t>
      </w:r>
      <w:r w:rsidR="00421614" w:rsidRPr="006C4AB1">
        <w:t>Это</w:t>
      </w:r>
      <w:r w:rsidRPr="006C4AB1">
        <w:t xml:space="preserve"> </w:t>
      </w:r>
      <w:r w:rsidR="00421614" w:rsidRPr="006C4AB1">
        <w:t>закон</w:t>
      </w:r>
      <w:r w:rsidRPr="006C4AB1">
        <w:t xml:space="preserve"> </w:t>
      </w:r>
      <w:r w:rsidR="00421614" w:rsidRPr="006C4AB1">
        <w:t>о</w:t>
      </w:r>
      <w:r w:rsidRPr="006C4AB1">
        <w:t xml:space="preserve"> </w:t>
      </w:r>
      <w:r w:rsidR="00421614" w:rsidRPr="006C4AB1">
        <w:t>совершенствовании</w:t>
      </w:r>
      <w:r w:rsidRPr="006C4AB1">
        <w:t xml:space="preserve"> </w:t>
      </w:r>
      <w:r w:rsidR="00421614" w:rsidRPr="006C4AB1">
        <w:t>налоговой</w:t>
      </w:r>
      <w:r w:rsidRPr="006C4AB1">
        <w:t xml:space="preserve"> </w:t>
      </w:r>
      <w:r w:rsidR="00421614" w:rsidRPr="006C4AB1">
        <w:t>системы.</w:t>
      </w:r>
      <w:r w:rsidRPr="006C4AB1">
        <w:t xml:space="preserve"> </w:t>
      </w:r>
      <w:r w:rsidR="00421614" w:rsidRPr="006C4AB1">
        <w:t>Закон,</w:t>
      </w:r>
      <w:r w:rsidRPr="006C4AB1">
        <w:t xml:space="preserve"> </w:t>
      </w:r>
      <w:r w:rsidR="00421614" w:rsidRPr="006C4AB1">
        <w:t>где</w:t>
      </w:r>
      <w:r w:rsidRPr="006C4AB1">
        <w:t xml:space="preserve"> </w:t>
      </w:r>
      <w:r w:rsidR="00421614" w:rsidRPr="006C4AB1">
        <w:t>мы</w:t>
      </w:r>
      <w:r w:rsidRPr="006C4AB1">
        <w:t xml:space="preserve"> </w:t>
      </w:r>
      <w:r w:rsidR="00421614" w:rsidRPr="006C4AB1">
        <w:t>с</w:t>
      </w:r>
      <w:r w:rsidRPr="006C4AB1">
        <w:t xml:space="preserve"> </w:t>
      </w:r>
      <w:r w:rsidR="00421614" w:rsidRPr="006C4AB1">
        <w:t>вами</w:t>
      </w:r>
      <w:r w:rsidRPr="006C4AB1">
        <w:t xml:space="preserve"> </w:t>
      </w:r>
      <w:r w:rsidR="00421614" w:rsidRPr="006C4AB1">
        <w:t>устанавливаем</w:t>
      </w:r>
      <w:r w:rsidRPr="006C4AB1">
        <w:t xml:space="preserve"> </w:t>
      </w:r>
      <w:r w:rsidR="00421614" w:rsidRPr="006C4AB1">
        <w:t>новые</w:t>
      </w:r>
      <w:r w:rsidRPr="006C4AB1">
        <w:t xml:space="preserve"> </w:t>
      </w:r>
      <w:r w:rsidR="00421614" w:rsidRPr="006C4AB1">
        <w:t>принципы</w:t>
      </w:r>
      <w:r w:rsidRPr="006C4AB1">
        <w:t xml:space="preserve"> </w:t>
      </w:r>
      <w:r w:rsidR="00421614" w:rsidRPr="006C4AB1">
        <w:t>налогообложения,</w:t>
      </w:r>
      <w:r w:rsidRPr="006C4AB1">
        <w:t xml:space="preserve"> </w:t>
      </w:r>
      <w:r w:rsidR="00421614" w:rsidRPr="006C4AB1">
        <w:t>справедливого</w:t>
      </w:r>
      <w:r w:rsidRPr="006C4AB1">
        <w:t xml:space="preserve"> </w:t>
      </w:r>
      <w:r w:rsidR="00421614" w:rsidRPr="006C4AB1">
        <w:t>налогообложения.</w:t>
      </w:r>
      <w:r w:rsidRPr="006C4AB1">
        <w:t xml:space="preserve"> </w:t>
      </w:r>
      <w:r w:rsidR="00421614" w:rsidRPr="006C4AB1">
        <w:t>Мы</w:t>
      </w:r>
      <w:r w:rsidRPr="006C4AB1">
        <w:t xml:space="preserve"> </w:t>
      </w:r>
      <w:r w:rsidR="00421614" w:rsidRPr="006C4AB1">
        <w:t>впервые</w:t>
      </w:r>
      <w:r w:rsidRPr="006C4AB1">
        <w:t xml:space="preserve"> </w:t>
      </w:r>
      <w:r w:rsidR="00421614" w:rsidRPr="006C4AB1">
        <w:t>принимаем</w:t>
      </w:r>
      <w:r w:rsidRPr="006C4AB1">
        <w:t xml:space="preserve"> </w:t>
      </w:r>
      <w:r w:rsidR="00421614" w:rsidRPr="006C4AB1">
        <w:t>решение</w:t>
      </w:r>
      <w:r w:rsidRPr="006C4AB1">
        <w:t xml:space="preserve"> </w:t>
      </w:r>
      <w:r w:rsidR="00421614" w:rsidRPr="006C4AB1">
        <w:t>о</w:t>
      </w:r>
      <w:r w:rsidRPr="006C4AB1">
        <w:t xml:space="preserve"> </w:t>
      </w:r>
      <w:r w:rsidR="00421614" w:rsidRPr="006C4AB1">
        <w:t>прогрессивной</w:t>
      </w:r>
      <w:r w:rsidRPr="006C4AB1">
        <w:t xml:space="preserve"> </w:t>
      </w:r>
      <w:r w:rsidR="00421614" w:rsidRPr="006C4AB1">
        <w:t>шкале.</w:t>
      </w:r>
      <w:r w:rsidRPr="006C4AB1">
        <w:t xml:space="preserve"> </w:t>
      </w:r>
      <w:r w:rsidR="00421614" w:rsidRPr="006C4AB1">
        <w:t>Ну</w:t>
      </w:r>
      <w:r w:rsidRPr="006C4AB1">
        <w:t xml:space="preserve"> </w:t>
      </w:r>
      <w:r w:rsidR="00421614" w:rsidRPr="006C4AB1">
        <w:t>и</w:t>
      </w:r>
      <w:r w:rsidRPr="006C4AB1">
        <w:t xml:space="preserve"> </w:t>
      </w:r>
      <w:r w:rsidR="00421614" w:rsidRPr="006C4AB1">
        <w:t>конечно</w:t>
      </w:r>
      <w:r w:rsidRPr="006C4AB1">
        <w:t xml:space="preserve"> </w:t>
      </w:r>
      <w:r w:rsidR="00421614" w:rsidRPr="006C4AB1">
        <w:t>нам</w:t>
      </w:r>
      <w:r w:rsidRPr="006C4AB1">
        <w:t xml:space="preserve"> </w:t>
      </w:r>
      <w:r w:rsidR="00421614" w:rsidRPr="006C4AB1">
        <w:t>важно,</w:t>
      </w:r>
      <w:r w:rsidRPr="006C4AB1">
        <w:t xml:space="preserve"> </w:t>
      </w:r>
      <w:r w:rsidR="00421614" w:rsidRPr="006C4AB1">
        <w:t>чтобы</w:t>
      </w:r>
      <w:r w:rsidRPr="006C4AB1">
        <w:t xml:space="preserve"> </w:t>
      </w:r>
      <w:r w:rsidR="00421614" w:rsidRPr="006C4AB1">
        <w:t>бизнес</w:t>
      </w:r>
      <w:r w:rsidRPr="006C4AB1">
        <w:t xml:space="preserve"> </w:t>
      </w:r>
      <w:r w:rsidR="00421614" w:rsidRPr="006C4AB1">
        <w:t>слышал,</w:t>
      </w:r>
      <w:r w:rsidRPr="006C4AB1">
        <w:t xml:space="preserve"> </w:t>
      </w:r>
      <w:r w:rsidR="00421614" w:rsidRPr="006C4AB1">
        <w:t>что</w:t>
      </w:r>
      <w:r w:rsidRPr="006C4AB1">
        <w:t xml:space="preserve"> </w:t>
      </w:r>
      <w:r w:rsidR="00421614" w:rsidRPr="006C4AB1">
        <w:t>налоговая</w:t>
      </w:r>
      <w:r w:rsidRPr="006C4AB1">
        <w:t xml:space="preserve"> </w:t>
      </w:r>
      <w:r w:rsidR="00421614" w:rsidRPr="006C4AB1">
        <w:t>система</w:t>
      </w:r>
      <w:r w:rsidRPr="006C4AB1">
        <w:t xml:space="preserve"> </w:t>
      </w:r>
      <w:r w:rsidR="00421614" w:rsidRPr="006C4AB1">
        <w:t>будет</w:t>
      </w:r>
      <w:r w:rsidRPr="006C4AB1">
        <w:t xml:space="preserve"> </w:t>
      </w:r>
      <w:r w:rsidR="00421614" w:rsidRPr="006C4AB1">
        <w:t>стабильна.</w:t>
      </w:r>
      <w:r w:rsidRPr="006C4AB1">
        <w:t xml:space="preserve"> </w:t>
      </w:r>
      <w:r w:rsidR="00421614" w:rsidRPr="006C4AB1">
        <w:t>Шатаний</w:t>
      </w:r>
      <w:r w:rsidRPr="006C4AB1">
        <w:t xml:space="preserve"> </w:t>
      </w:r>
      <w:r w:rsidR="00421614" w:rsidRPr="006C4AB1">
        <w:t>никаких</w:t>
      </w:r>
      <w:r w:rsidRPr="006C4AB1">
        <w:t xml:space="preserve"> </w:t>
      </w:r>
      <w:r w:rsidR="00421614" w:rsidRPr="006C4AB1">
        <w:t>не</w:t>
      </w:r>
      <w:r w:rsidRPr="006C4AB1">
        <w:t xml:space="preserve"> </w:t>
      </w:r>
      <w:r w:rsidR="00421614" w:rsidRPr="006C4AB1">
        <w:t>должно</w:t>
      </w:r>
      <w:r w:rsidRPr="006C4AB1">
        <w:t xml:space="preserve"> </w:t>
      </w:r>
      <w:r w:rsidR="00421614" w:rsidRPr="006C4AB1">
        <w:t>быть,</w:t>
      </w:r>
      <w:r w:rsidRPr="006C4AB1">
        <w:t xml:space="preserve"> </w:t>
      </w:r>
      <w:r w:rsidR="00421614" w:rsidRPr="006C4AB1">
        <w:t>нам</w:t>
      </w:r>
      <w:r w:rsidRPr="006C4AB1">
        <w:t xml:space="preserve"> </w:t>
      </w:r>
      <w:r w:rsidR="00421614" w:rsidRPr="006C4AB1">
        <w:t>важно</w:t>
      </w:r>
      <w:r w:rsidRPr="006C4AB1">
        <w:t xml:space="preserve"> </w:t>
      </w:r>
      <w:r w:rsidR="00421614" w:rsidRPr="006C4AB1">
        <w:t>сделать,</w:t>
      </w:r>
      <w:r w:rsidRPr="006C4AB1">
        <w:t xml:space="preserve"> </w:t>
      </w:r>
      <w:r w:rsidR="00421614" w:rsidRPr="006C4AB1">
        <w:t>чтобы</w:t>
      </w:r>
      <w:r w:rsidRPr="006C4AB1">
        <w:t xml:space="preserve"> </w:t>
      </w:r>
      <w:r w:rsidR="00421614" w:rsidRPr="006C4AB1">
        <w:t>страна</w:t>
      </w:r>
      <w:r w:rsidRPr="006C4AB1">
        <w:t xml:space="preserve"> </w:t>
      </w:r>
      <w:r w:rsidR="00421614" w:rsidRPr="006C4AB1">
        <w:t>была</w:t>
      </w:r>
      <w:r w:rsidRPr="006C4AB1">
        <w:t xml:space="preserve"> </w:t>
      </w:r>
      <w:r w:rsidR="00421614" w:rsidRPr="006C4AB1">
        <w:t>сильной,</w:t>
      </w:r>
      <w:r w:rsidRPr="006C4AB1">
        <w:t xml:space="preserve"> </w:t>
      </w:r>
      <w:r w:rsidR="00421614" w:rsidRPr="006C4AB1">
        <w:t>развивающейся,</w:t>
      </w:r>
      <w:r w:rsidRPr="006C4AB1">
        <w:t xml:space="preserve"> </w:t>
      </w:r>
      <w:r w:rsidR="00421614" w:rsidRPr="006C4AB1">
        <w:t>а</w:t>
      </w:r>
      <w:r w:rsidRPr="006C4AB1">
        <w:t xml:space="preserve"> </w:t>
      </w:r>
      <w:r w:rsidR="00421614" w:rsidRPr="006C4AB1">
        <w:t>люди</w:t>
      </w:r>
      <w:r w:rsidRPr="006C4AB1">
        <w:t xml:space="preserve"> </w:t>
      </w:r>
      <w:r w:rsidR="00421614" w:rsidRPr="006C4AB1">
        <w:t>жили</w:t>
      </w:r>
      <w:r w:rsidRPr="006C4AB1">
        <w:t xml:space="preserve"> </w:t>
      </w:r>
      <w:r w:rsidR="00421614" w:rsidRPr="006C4AB1">
        <w:t>счастливо,</w:t>
      </w:r>
      <w:r w:rsidRPr="006C4AB1">
        <w:t xml:space="preserve"> </w:t>
      </w:r>
      <w:r w:rsidR="00421614" w:rsidRPr="006C4AB1">
        <w:t>благосостояние</w:t>
      </w:r>
      <w:r w:rsidRPr="006C4AB1">
        <w:t xml:space="preserve"> </w:t>
      </w:r>
      <w:r w:rsidR="00421614" w:rsidRPr="006C4AB1">
        <w:t>их</w:t>
      </w:r>
      <w:r w:rsidRPr="006C4AB1">
        <w:t xml:space="preserve"> </w:t>
      </w:r>
      <w:r w:rsidR="00421614" w:rsidRPr="006C4AB1">
        <w:t>росло.</w:t>
      </w:r>
      <w:r w:rsidRPr="006C4AB1">
        <w:t xml:space="preserve"> </w:t>
      </w:r>
      <w:r w:rsidR="00421614" w:rsidRPr="006C4AB1">
        <w:t>Вот</w:t>
      </w:r>
      <w:r w:rsidRPr="006C4AB1">
        <w:t xml:space="preserve"> </w:t>
      </w:r>
      <w:r w:rsidR="00421614" w:rsidRPr="006C4AB1">
        <w:t>эту</w:t>
      </w:r>
      <w:r w:rsidRPr="006C4AB1">
        <w:t xml:space="preserve"> </w:t>
      </w:r>
      <w:r w:rsidR="00421614" w:rsidRPr="006C4AB1">
        <w:t>задачу</w:t>
      </w:r>
      <w:r w:rsidRPr="006C4AB1">
        <w:t xml:space="preserve"> </w:t>
      </w:r>
      <w:r w:rsidR="00421614" w:rsidRPr="006C4AB1">
        <w:t>мы</w:t>
      </w:r>
      <w:r w:rsidRPr="006C4AB1">
        <w:t xml:space="preserve"> </w:t>
      </w:r>
      <w:r w:rsidR="00421614" w:rsidRPr="006C4AB1">
        <w:t>будем</w:t>
      </w:r>
      <w:r w:rsidRPr="006C4AB1">
        <w:t xml:space="preserve"> </w:t>
      </w:r>
      <w:r w:rsidR="00421614" w:rsidRPr="006C4AB1">
        <w:t>решать,</w:t>
      </w:r>
      <w:r w:rsidRPr="006C4AB1">
        <w:t xml:space="preserve"> </w:t>
      </w:r>
      <w:r w:rsidR="00421614" w:rsidRPr="006C4AB1">
        <w:t>принимая</w:t>
      </w:r>
      <w:r w:rsidRPr="006C4AB1">
        <w:t xml:space="preserve"> </w:t>
      </w:r>
      <w:r w:rsidR="00421614" w:rsidRPr="006C4AB1">
        <w:t>законопроекты</w:t>
      </w:r>
      <w:r w:rsidRPr="006C4AB1">
        <w:t xml:space="preserve"> </w:t>
      </w:r>
      <w:r w:rsidR="00421614" w:rsidRPr="006C4AB1">
        <w:t>от</w:t>
      </w:r>
      <w:r w:rsidRPr="006C4AB1">
        <w:t xml:space="preserve"> </w:t>
      </w:r>
      <w:r w:rsidR="00421614" w:rsidRPr="006C4AB1">
        <w:t>имени</w:t>
      </w:r>
      <w:r w:rsidRPr="006C4AB1">
        <w:t xml:space="preserve"> </w:t>
      </w:r>
      <w:r w:rsidR="00421614" w:rsidRPr="006C4AB1">
        <w:t>наших</w:t>
      </w:r>
      <w:r w:rsidRPr="006C4AB1">
        <w:t xml:space="preserve"> </w:t>
      </w:r>
      <w:r w:rsidR="00421614" w:rsidRPr="006C4AB1">
        <w:t>граждан</w:t>
      </w:r>
      <w:r w:rsidRPr="006C4AB1">
        <w:t>»</w:t>
      </w:r>
      <w:r w:rsidR="00421614" w:rsidRPr="006C4AB1">
        <w:t>,</w:t>
      </w:r>
      <w:r w:rsidRPr="006C4AB1">
        <w:t xml:space="preserve"> </w:t>
      </w:r>
      <w:r w:rsidR="00421614" w:rsidRPr="006C4AB1">
        <w:t>-</w:t>
      </w:r>
      <w:r w:rsidRPr="006C4AB1">
        <w:t xml:space="preserve"> </w:t>
      </w:r>
      <w:r w:rsidR="00421614" w:rsidRPr="006C4AB1">
        <w:t>сказал</w:t>
      </w:r>
      <w:r w:rsidRPr="006C4AB1">
        <w:t xml:space="preserve"> </w:t>
      </w:r>
      <w:r w:rsidR="00421614" w:rsidRPr="006C4AB1">
        <w:t>он.</w:t>
      </w:r>
    </w:p>
    <w:p w:rsidR="00421614" w:rsidRPr="006C4AB1" w:rsidRDefault="00421614" w:rsidP="00421614">
      <w:r w:rsidRPr="006C4AB1">
        <w:t>Поддержка</w:t>
      </w:r>
      <w:r w:rsidR="00744A30" w:rsidRPr="006C4AB1">
        <w:t xml:space="preserve"> </w:t>
      </w:r>
      <w:r w:rsidRPr="006C4AB1">
        <w:t>законопроекта</w:t>
      </w:r>
      <w:r w:rsidR="00744A30" w:rsidRPr="006C4AB1">
        <w:t xml:space="preserve"> </w:t>
      </w:r>
      <w:r w:rsidRPr="006C4AB1">
        <w:t>связана</w:t>
      </w:r>
      <w:r w:rsidR="00744A30" w:rsidRPr="006C4AB1">
        <w:t xml:space="preserve"> </w:t>
      </w:r>
      <w:r w:rsidRPr="006C4AB1">
        <w:t>с</w:t>
      </w:r>
      <w:r w:rsidR="00744A30" w:rsidRPr="006C4AB1">
        <w:t xml:space="preserve"> </w:t>
      </w:r>
      <w:r w:rsidRPr="006C4AB1">
        <w:t>тем,</w:t>
      </w:r>
      <w:r w:rsidR="00744A30" w:rsidRPr="006C4AB1">
        <w:t xml:space="preserve"> </w:t>
      </w:r>
      <w:r w:rsidRPr="006C4AB1">
        <w:t>что</w:t>
      </w:r>
      <w:r w:rsidR="00744A30" w:rsidRPr="006C4AB1">
        <w:t xml:space="preserve"> </w:t>
      </w:r>
      <w:r w:rsidRPr="006C4AB1">
        <w:t>прошли</w:t>
      </w:r>
      <w:r w:rsidR="00744A30" w:rsidRPr="006C4AB1">
        <w:t xml:space="preserve"> «</w:t>
      </w:r>
      <w:r w:rsidRPr="006C4AB1">
        <w:t>большие</w:t>
      </w:r>
      <w:r w:rsidR="00744A30" w:rsidRPr="006C4AB1">
        <w:t xml:space="preserve"> </w:t>
      </w:r>
      <w:r w:rsidRPr="006C4AB1">
        <w:t>парламентские</w:t>
      </w:r>
      <w:r w:rsidR="00744A30" w:rsidRPr="006C4AB1">
        <w:t xml:space="preserve"> </w:t>
      </w:r>
      <w:r w:rsidRPr="006C4AB1">
        <w:t>слушания,</w:t>
      </w:r>
      <w:r w:rsidR="00744A30" w:rsidRPr="006C4AB1">
        <w:t xml:space="preserve"> </w:t>
      </w:r>
      <w:r w:rsidRPr="006C4AB1">
        <w:t>выслушали,</w:t>
      </w:r>
      <w:r w:rsidR="00744A30" w:rsidRPr="006C4AB1">
        <w:t xml:space="preserve"> </w:t>
      </w:r>
      <w:r w:rsidRPr="006C4AB1">
        <w:t>на</w:t>
      </w:r>
      <w:r w:rsidR="00744A30" w:rsidRPr="006C4AB1">
        <w:t xml:space="preserve"> </w:t>
      </w:r>
      <w:r w:rsidRPr="006C4AB1">
        <w:t>вопросы</w:t>
      </w:r>
      <w:r w:rsidR="00744A30" w:rsidRPr="006C4AB1">
        <w:t xml:space="preserve"> </w:t>
      </w:r>
      <w:r w:rsidRPr="006C4AB1">
        <w:t>ответили</w:t>
      </w:r>
      <w:r w:rsidR="00744A30" w:rsidRPr="006C4AB1">
        <w:t>»</w:t>
      </w:r>
      <w:r w:rsidRPr="006C4AB1">
        <w:t>.</w:t>
      </w:r>
      <w:r w:rsidR="00744A30" w:rsidRPr="006C4AB1">
        <w:t xml:space="preserve"> </w:t>
      </w:r>
      <w:r w:rsidRPr="006C4AB1">
        <w:t>В</w:t>
      </w:r>
      <w:r w:rsidR="00744A30" w:rsidRPr="006C4AB1">
        <w:t xml:space="preserve"> </w:t>
      </w:r>
      <w:r w:rsidRPr="006C4AB1">
        <w:t>этой</w:t>
      </w:r>
      <w:r w:rsidR="00744A30" w:rsidRPr="006C4AB1">
        <w:t xml:space="preserve"> </w:t>
      </w:r>
      <w:r w:rsidRPr="006C4AB1">
        <w:t>связи</w:t>
      </w:r>
      <w:r w:rsidR="00744A30" w:rsidRPr="006C4AB1">
        <w:t xml:space="preserve"> </w:t>
      </w:r>
      <w:r w:rsidRPr="006C4AB1">
        <w:t>председатель</w:t>
      </w:r>
      <w:r w:rsidR="00744A30" w:rsidRPr="006C4AB1">
        <w:t xml:space="preserve"> </w:t>
      </w:r>
      <w:r w:rsidRPr="006C4AB1">
        <w:t>Госдумы</w:t>
      </w:r>
      <w:r w:rsidR="00744A30" w:rsidRPr="006C4AB1">
        <w:t xml:space="preserve"> </w:t>
      </w:r>
      <w:r w:rsidRPr="006C4AB1">
        <w:t>высоко</w:t>
      </w:r>
      <w:r w:rsidR="00744A30" w:rsidRPr="006C4AB1">
        <w:t xml:space="preserve"> </w:t>
      </w:r>
      <w:r w:rsidRPr="006C4AB1">
        <w:t>оценил</w:t>
      </w:r>
      <w:r w:rsidR="00744A30" w:rsidRPr="006C4AB1">
        <w:t xml:space="preserve"> </w:t>
      </w:r>
      <w:r w:rsidRPr="006C4AB1">
        <w:t>работу</w:t>
      </w:r>
      <w:r w:rsidR="00744A30" w:rsidRPr="006C4AB1">
        <w:t xml:space="preserve"> </w:t>
      </w:r>
      <w:r w:rsidRPr="006C4AB1">
        <w:t>главы</w:t>
      </w:r>
      <w:r w:rsidR="00744A30" w:rsidRPr="006C4AB1">
        <w:t xml:space="preserve"> </w:t>
      </w:r>
      <w:r w:rsidRPr="006C4AB1">
        <w:t>Минфина</w:t>
      </w:r>
      <w:r w:rsidR="00744A30" w:rsidRPr="006C4AB1">
        <w:t xml:space="preserve"> </w:t>
      </w:r>
      <w:r w:rsidRPr="006C4AB1">
        <w:t>Антона</w:t>
      </w:r>
      <w:r w:rsidR="00744A30" w:rsidRPr="006C4AB1">
        <w:t xml:space="preserve"> </w:t>
      </w:r>
      <w:r w:rsidRPr="006C4AB1">
        <w:t>Силуанова.</w:t>
      </w:r>
      <w:r w:rsidR="00744A30" w:rsidRPr="006C4AB1">
        <w:t xml:space="preserve"> «</w:t>
      </w:r>
      <w:r w:rsidRPr="006C4AB1">
        <w:t>Министерство</w:t>
      </w:r>
      <w:r w:rsidR="00744A30" w:rsidRPr="006C4AB1">
        <w:t xml:space="preserve"> </w:t>
      </w:r>
      <w:r w:rsidRPr="006C4AB1">
        <w:t>финансов</w:t>
      </w:r>
      <w:r w:rsidR="00744A30" w:rsidRPr="006C4AB1">
        <w:t xml:space="preserve"> </w:t>
      </w:r>
      <w:r w:rsidRPr="006C4AB1">
        <w:t>такую</w:t>
      </w:r>
      <w:r w:rsidR="00744A30" w:rsidRPr="006C4AB1">
        <w:t xml:space="preserve"> </w:t>
      </w:r>
      <w:r w:rsidRPr="006C4AB1">
        <w:t>политику</w:t>
      </w:r>
      <w:r w:rsidR="00744A30" w:rsidRPr="006C4AB1">
        <w:t xml:space="preserve"> </w:t>
      </w:r>
      <w:r w:rsidRPr="006C4AB1">
        <w:t>во</w:t>
      </w:r>
      <w:r w:rsidR="00744A30" w:rsidRPr="006C4AB1">
        <w:t xml:space="preserve"> </w:t>
      </w:r>
      <w:r w:rsidRPr="006C4AB1">
        <w:t>главе</w:t>
      </w:r>
      <w:r w:rsidR="00744A30" w:rsidRPr="006C4AB1">
        <w:t xml:space="preserve"> </w:t>
      </w:r>
      <w:r w:rsidRPr="006C4AB1">
        <w:t>с</w:t>
      </w:r>
      <w:r w:rsidR="00744A30" w:rsidRPr="006C4AB1">
        <w:t xml:space="preserve"> </w:t>
      </w:r>
      <w:r w:rsidRPr="006C4AB1">
        <w:t>Силуановым</w:t>
      </w:r>
      <w:r w:rsidR="00744A30" w:rsidRPr="006C4AB1">
        <w:t xml:space="preserve"> </w:t>
      </w:r>
      <w:r w:rsidRPr="006C4AB1">
        <w:t>ведет</w:t>
      </w:r>
      <w:r w:rsidR="00744A30" w:rsidRPr="006C4AB1">
        <w:t xml:space="preserve"> </w:t>
      </w:r>
      <w:r w:rsidRPr="006C4AB1">
        <w:t>в</w:t>
      </w:r>
      <w:r w:rsidR="00744A30" w:rsidRPr="006C4AB1">
        <w:t xml:space="preserve"> </w:t>
      </w:r>
      <w:r w:rsidRPr="006C4AB1">
        <w:t>отношении</w:t>
      </w:r>
      <w:r w:rsidR="00744A30" w:rsidRPr="006C4AB1">
        <w:t xml:space="preserve"> </w:t>
      </w:r>
      <w:r w:rsidRPr="006C4AB1">
        <w:t>всех</w:t>
      </w:r>
      <w:r w:rsidR="00744A30" w:rsidRPr="006C4AB1">
        <w:t xml:space="preserve"> </w:t>
      </w:r>
      <w:r w:rsidRPr="006C4AB1">
        <w:t>наших</w:t>
      </w:r>
      <w:r w:rsidR="00744A30" w:rsidRPr="006C4AB1">
        <w:t xml:space="preserve"> </w:t>
      </w:r>
      <w:r w:rsidRPr="006C4AB1">
        <w:t>решений,</w:t>
      </w:r>
      <w:r w:rsidR="00744A30" w:rsidRPr="006C4AB1">
        <w:t xml:space="preserve"> </w:t>
      </w:r>
      <w:r w:rsidRPr="006C4AB1">
        <w:t>постановлений.</w:t>
      </w:r>
      <w:r w:rsidR="00744A30" w:rsidRPr="006C4AB1">
        <w:t xml:space="preserve"> </w:t>
      </w:r>
      <w:r w:rsidRPr="006C4AB1">
        <w:t>Они</w:t>
      </w:r>
      <w:r w:rsidR="00744A30" w:rsidRPr="006C4AB1">
        <w:t xml:space="preserve"> </w:t>
      </w:r>
      <w:r w:rsidRPr="006C4AB1">
        <w:t>спорят</w:t>
      </w:r>
      <w:r w:rsidR="00744A30" w:rsidRPr="006C4AB1">
        <w:t xml:space="preserve"> </w:t>
      </w:r>
      <w:r w:rsidRPr="006C4AB1">
        <w:t>в</w:t>
      </w:r>
      <w:r w:rsidR="00744A30" w:rsidRPr="006C4AB1">
        <w:t xml:space="preserve"> </w:t>
      </w:r>
      <w:r w:rsidRPr="006C4AB1">
        <w:t>ходе</w:t>
      </w:r>
      <w:r w:rsidR="00744A30" w:rsidRPr="006C4AB1">
        <w:t xml:space="preserve"> </w:t>
      </w:r>
      <w:r w:rsidRPr="006C4AB1">
        <w:t>обсуждения,</w:t>
      </w:r>
      <w:r w:rsidR="00744A30" w:rsidRPr="006C4AB1">
        <w:t xml:space="preserve"> </w:t>
      </w:r>
      <w:r w:rsidRPr="006C4AB1">
        <w:t>но</w:t>
      </w:r>
      <w:r w:rsidR="00744A30" w:rsidRPr="006C4AB1">
        <w:t xml:space="preserve"> </w:t>
      </w:r>
      <w:r w:rsidRPr="006C4AB1">
        <w:t>если</w:t>
      </w:r>
      <w:r w:rsidR="00744A30" w:rsidRPr="006C4AB1">
        <w:t xml:space="preserve"> </w:t>
      </w:r>
      <w:r w:rsidRPr="006C4AB1">
        <w:t>принимает</w:t>
      </w:r>
      <w:r w:rsidR="00744A30" w:rsidRPr="006C4AB1">
        <w:t xml:space="preserve"> </w:t>
      </w:r>
      <w:r w:rsidRPr="006C4AB1">
        <w:t>Госдума</w:t>
      </w:r>
      <w:r w:rsidR="00744A30" w:rsidRPr="006C4AB1">
        <w:t xml:space="preserve"> </w:t>
      </w:r>
      <w:r w:rsidRPr="006C4AB1">
        <w:t>решение</w:t>
      </w:r>
      <w:r w:rsidR="00744A30" w:rsidRPr="006C4AB1">
        <w:t xml:space="preserve"> </w:t>
      </w:r>
      <w:r w:rsidRPr="006C4AB1">
        <w:t>-</w:t>
      </w:r>
      <w:r w:rsidR="00744A30" w:rsidRPr="006C4AB1">
        <w:t xml:space="preserve"> </w:t>
      </w:r>
      <w:r w:rsidRPr="006C4AB1">
        <w:t>исполняется</w:t>
      </w:r>
      <w:r w:rsidR="00744A30" w:rsidRPr="006C4AB1">
        <w:t>»</w:t>
      </w:r>
      <w:r w:rsidRPr="006C4AB1">
        <w:t>,</w:t>
      </w:r>
      <w:r w:rsidR="00744A30" w:rsidRPr="006C4AB1">
        <w:t xml:space="preserve"> </w:t>
      </w:r>
      <w:r w:rsidRPr="006C4AB1">
        <w:t>-</w:t>
      </w:r>
      <w:r w:rsidR="00744A30" w:rsidRPr="006C4AB1">
        <w:t xml:space="preserve"> </w:t>
      </w:r>
      <w:r w:rsidRPr="006C4AB1">
        <w:t>отметил</w:t>
      </w:r>
      <w:r w:rsidR="00744A30" w:rsidRPr="006C4AB1">
        <w:t xml:space="preserve"> </w:t>
      </w:r>
      <w:r w:rsidRPr="006C4AB1">
        <w:t>Володин.</w:t>
      </w:r>
    </w:p>
    <w:p w:rsidR="00421614" w:rsidRPr="006C4AB1" w:rsidRDefault="00744A30" w:rsidP="00421614">
      <w:r w:rsidRPr="006C4AB1">
        <w:t>«</w:t>
      </w:r>
      <w:r w:rsidR="00421614" w:rsidRPr="006C4AB1">
        <w:t>Надеемся,</w:t>
      </w:r>
      <w:r w:rsidRPr="006C4AB1">
        <w:t xml:space="preserve"> </w:t>
      </w:r>
      <w:r w:rsidR="00421614" w:rsidRPr="006C4AB1">
        <w:t>что</w:t>
      </w:r>
      <w:r w:rsidRPr="006C4AB1">
        <w:t xml:space="preserve"> </w:t>
      </w:r>
      <w:r w:rsidR="00421614" w:rsidRPr="006C4AB1">
        <w:t>до</w:t>
      </w:r>
      <w:r w:rsidRPr="006C4AB1">
        <w:t xml:space="preserve"> </w:t>
      </w:r>
      <w:r w:rsidR="00421614" w:rsidRPr="006C4AB1">
        <w:t>второго</w:t>
      </w:r>
      <w:r w:rsidRPr="006C4AB1">
        <w:t xml:space="preserve"> </w:t>
      </w:r>
      <w:r w:rsidR="00421614" w:rsidRPr="006C4AB1">
        <w:t>чтения</w:t>
      </w:r>
      <w:r w:rsidRPr="006C4AB1">
        <w:t xml:space="preserve"> </w:t>
      </w:r>
      <w:r w:rsidR="00421614" w:rsidRPr="006C4AB1">
        <w:t>поступит</w:t>
      </w:r>
      <w:r w:rsidRPr="006C4AB1">
        <w:t xml:space="preserve"> </w:t>
      </w:r>
      <w:r w:rsidR="00421614" w:rsidRPr="006C4AB1">
        <w:t>много</w:t>
      </w:r>
      <w:r w:rsidRPr="006C4AB1">
        <w:t xml:space="preserve"> </w:t>
      </w:r>
      <w:r w:rsidR="00421614" w:rsidRPr="006C4AB1">
        <w:t>предложений</w:t>
      </w:r>
      <w:r w:rsidRPr="006C4AB1">
        <w:t xml:space="preserve"> </w:t>
      </w:r>
      <w:r w:rsidR="00421614" w:rsidRPr="006C4AB1">
        <w:t>от</w:t>
      </w:r>
      <w:r w:rsidRPr="006C4AB1">
        <w:t xml:space="preserve"> </w:t>
      </w:r>
      <w:r w:rsidR="00421614" w:rsidRPr="006C4AB1">
        <w:t>делового</w:t>
      </w:r>
      <w:r w:rsidRPr="006C4AB1">
        <w:t xml:space="preserve"> </w:t>
      </w:r>
      <w:r w:rsidR="00421614" w:rsidRPr="006C4AB1">
        <w:t>сообщества</w:t>
      </w:r>
      <w:r w:rsidRPr="006C4AB1">
        <w:t>»</w:t>
      </w:r>
      <w:r w:rsidR="00421614" w:rsidRPr="006C4AB1">
        <w:t>,</w:t>
      </w:r>
      <w:r w:rsidRPr="006C4AB1">
        <w:t xml:space="preserve"> </w:t>
      </w:r>
      <w:r w:rsidR="00421614" w:rsidRPr="006C4AB1">
        <w:t>-</w:t>
      </w:r>
      <w:r w:rsidRPr="006C4AB1">
        <w:t xml:space="preserve"> </w:t>
      </w:r>
      <w:r w:rsidR="00421614" w:rsidRPr="006C4AB1">
        <w:t>сказал</w:t>
      </w:r>
      <w:r w:rsidRPr="006C4AB1">
        <w:t xml:space="preserve"> </w:t>
      </w:r>
      <w:r w:rsidR="00421614" w:rsidRPr="006C4AB1">
        <w:t>председатель</w:t>
      </w:r>
      <w:r w:rsidRPr="006C4AB1">
        <w:t xml:space="preserve"> </w:t>
      </w:r>
      <w:r w:rsidR="00421614" w:rsidRPr="006C4AB1">
        <w:t>Госдумы.</w:t>
      </w:r>
      <w:r w:rsidRPr="006C4AB1">
        <w:t xml:space="preserve"> «</w:t>
      </w:r>
      <w:r w:rsidR="00421614" w:rsidRPr="006C4AB1">
        <w:t>Надо</w:t>
      </w:r>
      <w:r w:rsidRPr="006C4AB1">
        <w:t xml:space="preserve"> </w:t>
      </w:r>
      <w:r w:rsidR="00421614" w:rsidRPr="006C4AB1">
        <w:t>брать</w:t>
      </w:r>
      <w:r w:rsidRPr="006C4AB1">
        <w:t xml:space="preserve"> </w:t>
      </w:r>
      <w:r w:rsidR="00421614" w:rsidRPr="006C4AB1">
        <w:t>пример</w:t>
      </w:r>
      <w:r w:rsidRPr="006C4AB1">
        <w:t xml:space="preserve"> </w:t>
      </w:r>
      <w:r w:rsidR="00421614" w:rsidRPr="006C4AB1">
        <w:t>с</w:t>
      </w:r>
      <w:r w:rsidRPr="006C4AB1">
        <w:t xml:space="preserve"> </w:t>
      </w:r>
      <w:r w:rsidR="00421614" w:rsidRPr="006C4AB1">
        <w:t>Силуанова</w:t>
      </w:r>
      <w:r w:rsidRPr="006C4AB1">
        <w:t xml:space="preserve"> </w:t>
      </w:r>
      <w:r w:rsidR="00421614" w:rsidRPr="006C4AB1">
        <w:t>и</w:t>
      </w:r>
      <w:r w:rsidRPr="006C4AB1">
        <w:t xml:space="preserve"> </w:t>
      </w:r>
      <w:r w:rsidR="00421614" w:rsidRPr="006C4AB1">
        <w:t>вести</w:t>
      </w:r>
      <w:r w:rsidRPr="006C4AB1">
        <w:t xml:space="preserve"> </w:t>
      </w:r>
      <w:r w:rsidR="00421614" w:rsidRPr="006C4AB1">
        <w:t>диалог,</w:t>
      </w:r>
      <w:r w:rsidRPr="006C4AB1">
        <w:t xml:space="preserve"> </w:t>
      </w:r>
      <w:r w:rsidR="00421614" w:rsidRPr="006C4AB1">
        <w:t>не</w:t>
      </w:r>
      <w:r w:rsidRPr="006C4AB1">
        <w:t xml:space="preserve"> </w:t>
      </w:r>
      <w:r w:rsidR="00421614" w:rsidRPr="006C4AB1">
        <w:t>боясь.</w:t>
      </w:r>
      <w:r w:rsidRPr="006C4AB1">
        <w:t xml:space="preserve"> </w:t>
      </w:r>
      <w:r w:rsidR="00421614" w:rsidRPr="006C4AB1">
        <w:t>&lt;...&gt;</w:t>
      </w:r>
      <w:r w:rsidRPr="006C4AB1">
        <w:t xml:space="preserve"> </w:t>
      </w:r>
      <w:r w:rsidR="00421614" w:rsidRPr="006C4AB1">
        <w:t>Поэтому</w:t>
      </w:r>
      <w:r w:rsidRPr="006C4AB1">
        <w:t xml:space="preserve"> </w:t>
      </w:r>
      <w:r w:rsidR="00421614" w:rsidRPr="006C4AB1">
        <w:t>мы</w:t>
      </w:r>
      <w:r w:rsidRPr="006C4AB1">
        <w:t xml:space="preserve"> </w:t>
      </w:r>
      <w:r w:rsidR="00421614" w:rsidRPr="006C4AB1">
        <w:t>надеемся,</w:t>
      </w:r>
      <w:r w:rsidRPr="006C4AB1">
        <w:t xml:space="preserve"> </w:t>
      </w:r>
      <w:r w:rsidR="00421614" w:rsidRPr="006C4AB1">
        <w:t>что</w:t>
      </w:r>
      <w:r w:rsidRPr="006C4AB1">
        <w:t xml:space="preserve"> </w:t>
      </w:r>
      <w:r w:rsidR="00421614" w:rsidRPr="006C4AB1">
        <w:t>ко</w:t>
      </w:r>
      <w:r w:rsidRPr="006C4AB1">
        <w:t xml:space="preserve"> </w:t>
      </w:r>
      <w:r w:rsidR="00421614" w:rsidRPr="006C4AB1">
        <w:t>второму</w:t>
      </w:r>
      <w:r w:rsidRPr="006C4AB1">
        <w:t xml:space="preserve"> </w:t>
      </w:r>
      <w:r w:rsidR="00421614" w:rsidRPr="006C4AB1">
        <w:t>чтению</w:t>
      </w:r>
      <w:r w:rsidRPr="006C4AB1">
        <w:t xml:space="preserve"> </w:t>
      </w:r>
      <w:r w:rsidR="00421614" w:rsidRPr="006C4AB1">
        <w:t>вы</w:t>
      </w:r>
      <w:r w:rsidRPr="006C4AB1">
        <w:t xml:space="preserve"> </w:t>
      </w:r>
      <w:r w:rsidR="00421614" w:rsidRPr="006C4AB1">
        <w:t>тоже</w:t>
      </w:r>
      <w:r w:rsidRPr="006C4AB1">
        <w:t xml:space="preserve"> </w:t>
      </w:r>
      <w:r w:rsidR="00421614" w:rsidRPr="006C4AB1">
        <w:t>будете</w:t>
      </w:r>
      <w:r w:rsidRPr="006C4AB1">
        <w:t xml:space="preserve"> </w:t>
      </w:r>
      <w:r w:rsidR="00421614" w:rsidRPr="006C4AB1">
        <w:t>более</w:t>
      </w:r>
      <w:r w:rsidRPr="006C4AB1">
        <w:t xml:space="preserve"> </w:t>
      </w:r>
      <w:r w:rsidR="00421614" w:rsidRPr="006C4AB1">
        <w:t>активно</w:t>
      </w:r>
      <w:r w:rsidRPr="006C4AB1">
        <w:t xml:space="preserve"> </w:t>
      </w:r>
      <w:r w:rsidR="00421614" w:rsidRPr="006C4AB1">
        <w:t>вести</w:t>
      </w:r>
      <w:r w:rsidRPr="006C4AB1">
        <w:t xml:space="preserve"> </w:t>
      </w:r>
      <w:r w:rsidR="00421614" w:rsidRPr="006C4AB1">
        <w:t>диалог</w:t>
      </w:r>
      <w:r w:rsidRPr="006C4AB1">
        <w:t>»</w:t>
      </w:r>
      <w:r w:rsidR="00421614" w:rsidRPr="006C4AB1">
        <w:t>,</w:t>
      </w:r>
      <w:r w:rsidRPr="006C4AB1">
        <w:t xml:space="preserve"> </w:t>
      </w:r>
      <w:r w:rsidR="00421614" w:rsidRPr="006C4AB1">
        <w:t>-</w:t>
      </w:r>
      <w:r w:rsidRPr="006C4AB1">
        <w:t xml:space="preserve"> </w:t>
      </w:r>
      <w:r w:rsidR="00421614" w:rsidRPr="006C4AB1">
        <w:t>обратился</w:t>
      </w:r>
      <w:r w:rsidRPr="006C4AB1">
        <w:t xml:space="preserve"> </w:t>
      </w:r>
      <w:r w:rsidR="00421614" w:rsidRPr="006C4AB1">
        <w:t>Володин</w:t>
      </w:r>
      <w:r w:rsidRPr="006C4AB1">
        <w:t xml:space="preserve"> </w:t>
      </w:r>
      <w:r w:rsidR="00421614" w:rsidRPr="006C4AB1">
        <w:t>к</w:t>
      </w:r>
      <w:r w:rsidRPr="006C4AB1">
        <w:t xml:space="preserve"> </w:t>
      </w:r>
      <w:r w:rsidR="00421614" w:rsidRPr="006C4AB1">
        <w:t>представителям</w:t>
      </w:r>
      <w:r w:rsidRPr="006C4AB1">
        <w:t xml:space="preserve"> </w:t>
      </w:r>
      <w:r w:rsidR="00421614" w:rsidRPr="006C4AB1">
        <w:t>бизнес-сообщества.</w:t>
      </w:r>
      <w:r w:rsidRPr="006C4AB1">
        <w:t xml:space="preserve"> </w:t>
      </w:r>
    </w:p>
    <w:p w:rsidR="00421614" w:rsidRPr="006C4AB1" w:rsidRDefault="00421614" w:rsidP="00421614">
      <w:pPr>
        <w:pStyle w:val="2"/>
      </w:pPr>
      <w:bookmarkStart w:id="143" w:name="_Toc169852245"/>
      <w:r w:rsidRPr="006C4AB1">
        <w:t>ТАСС,</w:t>
      </w:r>
      <w:r w:rsidR="00744A30" w:rsidRPr="006C4AB1">
        <w:t xml:space="preserve"> </w:t>
      </w:r>
      <w:r w:rsidRPr="006C4AB1">
        <w:t>20.06.2024,</w:t>
      </w:r>
      <w:r w:rsidR="00744A30" w:rsidRPr="006C4AB1">
        <w:t xml:space="preserve"> </w:t>
      </w:r>
      <w:r w:rsidRPr="006C4AB1">
        <w:t>Минфин</w:t>
      </w:r>
      <w:r w:rsidR="00744A30" w:rsidRPr="006C4AB1">
        <w:t xml:space="preserve"> </w:t>
      </w:r>
      <w:r w:rsidRPr="006C4AB1">
        <w:t>РФ</w:t>
      </w:r>
      <w:r w:rsidR="00744A30" w:rsidRPr="006C4AB1">
        <w:t xml:space="preserve"> </w:t>
      </w:r>
      <w:r w:rsidRPr="006C4AB1">
        <w:t>считает</w:t>
      </w:r>
      <w:r w:rsidR="00744A30" w:rsidRPr="006C4AB1">
        <w:t xml:space="preserve"> </w:t>
      </w:r>
      <w:r w:rsidRPr="006C4AB1">
        <w:t>максимальную</w:t>
      </w:r>
      <w:r w:rsidR="00744A30" w:rsidRPr="006C4AB1">
        <w:t xml:space="preserve"> </w:t>
      </w:r>
      <w:r w:rsidRPr="006C4AB1">
        <w:t>ставку</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физических</w:t>
      </w:r>
      <w:r w:rsidR="00744A30" w:rsidRPr="006C4AB1">
        <w:t xml:space="preserve"> </w:t>
      </w:r>
      <w:r w:rsidRPr="006C4AB1">
        <w:t>лиц</w:t>
      </w:r>
      <w:r w:rsidR="00744A30" w:rsidRPr="006C4AB1">
        <w:t xml:space="preserve"> </w:t>
      </w:r>
      <w:r w:rsidRPr="006C4AB1">
        <w:t>в</w:t>
      </w:r>
      <w:r w:rsidR="00744A30" w:rsidRPr="006C4AB1">
        <w:t xml:space="preserve"> </w:t>
      </w:r>
      <w:r w:rsidRPr="006C4AB1">
        <w:t>22%</w:t>
      </w:r>
      <w:r w:rsidR="00744A30" w:rsidRPr="006C4AB1">
        <w:t xml:space="preserve"> </w:t>
      </w:r>
      <w:r w:rsidRPr="006C4AB1">
        <w:t>оптимальной</w:t>
      </w:r>
      <w:bookmarkEnd w:id="143"/>
    </w:p>
    <w:p w:rsidR="00421614" w:rsidRPr="006C4AB1" w:rsidRDefault="00421614" w:rsidP="00396579">
      <w:pPr>
        <w:pStyle w:val="3"/>
      </w:pPr>
      <w:bookmarkStart w:id="144" w:name="_Toc169852246"/>
      <w:r w:rsidRPr="006C4AB1">
        <w:t>Министерство</w:t>
      </w:r>
      <w:r w:rsidR="00744A30" w:rsidRPr="006C4AB1">
        <w:t xml:space="preserve"> </w:t>
      </w:r>
      <w:r w:rsidRPr="006C4AB1">
        <w:t>финансов</w:t>
      </w:r>
      <w:r w:rsidR="00744A30" w:rsidRPr="006C4AB1">
        <w:t xml:space="preserve"> </w:t>
      </w:r>
      <w:r w:rsidRPr="006C4AB1">
        <w:t>России</w:t>
      </w:r>
      <w:r w:rsidR="00744A30" w:rsidRPr="006C4AB1">
        <w:t xml:space="preserve"> </w:t>
      </w:r>
      <w:r w:rsidRPr="006C4AB1">
        <w:t>считает</w:t>
      </w:r>
      <w:r w:rsidR="00744A30" w:rsidRPr="006C4AB1">
        <w:t xml:space="preserve"> </w:t>
      </w:r>
      <w:r w:rsidRPr="006C4AB1">
        <w:t>максимальную</w:t>
      </w:r>
      <w:r w:rsidR="00744A30" w:rsidRPr="006C4AB1">
        <w:t xml:space="preserve"> </w:t>
      </w:r>
      <w:r w:rsidRPr="006C4AB1">
        <w:t>ставку</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физических</w:t>
      </w:r>
      <w:r w:rsidR="00744A30" w:rsidRPr="006C4AB1">
        <w:t xml:space="preserve"> </w:t>
      </w:r>
      <w:r w:rsidRPr="006C4AB1">
        <w:t>лиц</w:t>
      </w:r>
      <w:r w:rsidR="00744A30" w:rsidRPr="006C4AB1">
        <w:t xml:space="preserve"> </w:t>
      </w:r>
      <w:r w:rsidRPr="006C4AB1">
        <w:t>(НДФЛ)</w:t>
      </w:r>
      <w:r w:rsidR="00744A30" w:rsidRPr="006C4AB1">
        <w:t xml:space="preserve"> </w:t>
      </w:r>
      <w:r w:rsidRPr="006C4AB1">
        <w:t>в</w:t>
      </w:r>
      <w:r w:rsidR="00744A30" w:rsidRPr="006C4AB1">
        <w:t xml:space="preserve"> </w:t>
      </w:r>
      <w:r w:rsidRPr="006C4AB1">
        <w:t>22%</w:t>
      </w:r>
      <w:r w:rsidR="00744A30" w:rsidRPr="006C4AB1">
        <w:t xml:space="preserve"> </w:t>
      </w:r>
      <w:r w:rsidRPr="006C4AB1">
        <w:t>оптимальной,</w:t>
      </w:r>
      <w:r w:rsidR="00744A30" w:rsidRPr="006C4AB1">
        <w:t xml:space="preserve"> </w:t>
      </w:r>
      <w:r w:rsidRPr="006C4AB1">
        <w:t>что</w:t>
      </w:r>
      <w:r w:rsidR="00744A30" w:rsidRPr="006C4AB1">
        <w:t xml:space="preserve"> </w:t>
      </w:r>
      <w:r w:rsidRPr="006C4AB1">
        <w:t>позволяет</w:t>
      </w:r>
      <w:r w:rsidR="00744A30" w:rsidRPr="006C4AB1">
        <w:t xml:space="preserve"> </w:t>
      </w:r>
      <w:r w:rsidRPr="006C4AB1">
        <w:t>избежать</w:t>
      </w:r>
      <w:r w:rsidR="00744A30" w:rsidRPr="006C4AB1">
        <w:t xml:space="preserve"> </w:t>
      </w:r>
      <w:r w:rsidRPr="006C4AB1">
        <w:t>серых</w:t>
      </w:r>
      <w:r w:rsidR="00744A30" w:rsidRPr="006C4AB1">
        <w:t xml:space="preserve"> </w:t>
      </w:r>
      <w:r w:rsidRPr="006C4AB1">
        <w:t>схем</w:t>
      </w:r>
      <w:r w:rsidR="00744A30" w:rsidRPr="006C4AB1">
        <w:t xml:space="preserve"> </w:t>
      </w:r>
      <w:r w:rsidRPr="006C4AB1">
        <w:t>при</w:t>
      </w:r>
      <w:r w:rsidR="00744A30" w:rsidRPr="006C4AB1">
        <w:t xml:space="preserve"> </w:t>
      </w:r>
      <w:r w:rsidRPr="006C4AB1">
        <w:t>выплате</w:t>
      </w:r>
      <w:r w:rsidR="00744A30" w:rsidRPr="006C4AB1">
        <w:t xml:space="preserve"> </w:t>
      </w:r>
      <w:r w:rsidRPr="006C4AB1">
        <w:t>зарплат.</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в</w:t>
      </w:r>
      <w:r w:rsidR="00744A30" w:rsidRPr="006C4AB1">
        <w:t xml:space="preserve"> </w:t>
      </w:r>
      <w:r w:rsidRPr="006C4AB1">
        <w:t>Госдуме</w:t>
      </w:r>
      <w:r w:rsidR="00744A30" w:rsidRPr="006C4AB1">
        <w:t xml:space="preserve"> </w:t>
      </w:r>
      <w:r w:rsidRPr="006C4AB1">
        <w:t>министр</w:t>
      </w:r>
      <w:r w:rsidR="00744A30" w:rsidRPr="006C4AB1">
        <w:t xml:space="preserve"> </w:t>
      </w:r>
      <w:r w:rsidRPr="006C4AB1">
        <w:t>финансов</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Силуанов.</w:t>
      </w:r>
      <w:bookmarkEnd w:id="144"/>
    </w:p>
    <w:p w:rsidR="00421614" w:rsidRPr="006C4AB1" w:rsidRDefault="00744A30" w:rsidP="00421614">
      <w:r w:rsidRPr="006C4AB1">
        <w:t>«</w:t>
      </w:r>
      <w:r w:rsidR="00421614" w:rsidRPr="006C4AB1">
        <w:t>Поэтому,</w:t>
      </w:r>
      <w:r w:rsidRPr="006C4AB1">
        <w:t xml:space="preserve"> </w:t>
      </w:r>
      <w:r w:rsidR="00421614" w:rsidRPr="006C4AB1">
        <w:t>на</w:t>
      </w:r>
      <w:r w:rsidRPr="006C4AB1">
        <w:t xml:space="preserve"> </w:t>
      </w:r>
      <w:r w:rsidR="00421614" w:rsidRPr="006C4AB1">
        <w:t>наш</w:t>
      </w:r>
      <w:r w:rsidRPr="006C4AB1">
        <w:t xml:space="preserve"> </w:t>
      </w:r>
      <w:r w:rsidR="00421614" w:rsidRPr="006C4AB1">
        <w:t>взгляд,</w:t>
      </w:r>
      <w:r w:rsidRPr="006C4AB1">
        <w:t xml:space="preserve"> </w:t>
      </w:r>
      <w:r w:rsidR="00421614" w:rsidRPr="006C4AB1">
        <w:t>ставка</w:t>
      </w:r>
      <w:r w:rsidRPr="006C4AB1">
        <w:t xml:space="preserve"> </w:t>
      </w:r>
      <w:r w:rsidR="00421614" w:rsidRPr="006C4AB1">
        <w:t>22%</w:t>
      </w:r>
      <w:r w:rsidRPr="006C4AB1">
        <w:t xml:space="preserve"> </w:t>
      </w:r>
      <w:r w:rsidR="00421614" w:rsidRPr="006C4AB1">
        <w:t>(НДФЛ)</w:t>
      </w:r>
      <w:r w:rsidRPr="006C4AB1">
        <w:t xml:space="preserve"> </w:t>
      </w:r>
      <w:r w:rsidR="00421614" w:rsidRPr="006C4AB1">
        <w:t>-</w:t>
      </w:r>
      <w:r w:rsidRPr="006C4AB1">
        <w:t xml:space="preserve"> </w:t>
      </w:r>
      <w:r w:rsidR="00421614" w:rsidRPr="006C4AB1">
        <w:t>это</w:t>
      </w:r>
      <w:r w:rsidRPr="006C4AB1">
        <w:t xml:space="preserve"> </w:t>
      </w:r>
      <w:r w:rsidR="00421614" w:rsidRPr="006C4AB1">
        <w:t>тот</w:t>
      </w:r>
      <w:r w:rsidRPr="006C4AB1">
        <w:t xml:space="preserve"> </w:t>
      </w:r>
      <w:r w:rsidR="00421614" w:rsidRPr="006C4AB1">
        <w:t>компромисс,</w:t>
      </w:r>
      <w:r w:rsidRPr="006C4AB1">
        <w:t xml:space="preserve"> </w:t>
      </w:r>
      <w:r w:rsidR="00421614" w:rsidRPr="006C4AB1">
        <w:t>который</w:t>
      </w:r>
      <w:r w:rsidRPr="006C4AB1">
        <w:t xml:space="preserve"> </w:t>
      </w:r>
      <w:r w:rsidR="00421614" w:rsidRPr="006C4AB1">
        <w:t>мы</w:t>
      </w:r>
      <w:r w:rsidRPr="006C4AB1">
        <w:t xml:space="preserve"> </w:t>
      </w:r>
      <w:r w:rsidR="00421614" w:rsidRPr="006C4AB1">
        <w:t>выработали</w:t>
      </w:r>
      <w:r w:rsidRPr="006C4AB1">
        <w:t xml:space="preserve"> </w:t>
      </w:r>
      <w:r w:rsidR="00421614" w:rsidRPr="006C4AB1">
        <w:t>в</w:t>
      </w:r>
      <w:r w:rsidRPr="006C4AB1">
        <w:t xml:space="preserve"> </w:t>
      </w:r>
      <w:r w:rsidR="00421614" w:rsidRPr="006C4AB1">
        <w:t>ходе</w:t>
      </w:r>
      <w:r w:rsidRPr="006C4AB1">
        <w:t xml:space="preserve"> </w:t>
      </w:r>
      <w:r w:rsidR="00421614" w:rsidRPr="006C4AB1">
        <w:t>подготовки</w:t>
      </w:r>
      <w:r w:rsidRPr="006C4AB1">
        <w:t xml:space="preserve"> </w:t>
      </w:r>
      <w:r w:rsidR="00421614" w:rsidRPr="006C4AB1">
        <w:t>наших</w:t>
      </w:r>
      <w:r w:rsidRPr="006C4AB1">
        <w:t xml:space="preserve"> </w:t>
      </w:r>
      <w:r w:rsidR="00421614" w:rsidRPr="006C4AB1">
        <w:t>предложений</w:t>
      </w:r>
      <w:r w:rsidRPr="006C4AB1">
        <w:t xml:space="preserve"> </w:t>
      </w:r>
      <w:r w:rsidR="00421614" w:rsidRPr="006C4AB1">
        <w:t>по</w:t>
      </w:r>
      <w:r w:rsidRPr="006C4AB1">
        <w:t xml:space="preserve"> </w:t>
      </w:r>
      <w:r w:rsidR="00421614" w:rsidRPr="006C4AB1">
        <w:t>прогрессии.</w:t>
      </w:r>
      <w:r w:rsidRPr="006C4AB1">
        <w:t xml:space="preserve"> </w:t>
      </w:r>
      <w:r w:rsidR="00421614" w:rsidRPr="006C4AB1">
        <w:t>Потому</w:t>
      </w:r>
      <w:r w:rsidRPr="006C4AB1">
        <w:t xml:space="preserve"> </w:t>
      </w:r>
      <w:r w:rsidR="00421614" w:rsidRPr="006C4AB1">
        <w:t>что</w:t>
      </w:r>
      <w:r w:rsidRPr="006C4AB1">
        <w:t xml:space="preserve"> </w:t>
      </w:r>
      <w:r w:rsidR="00421614" w:rsidRPr="006C4AB1">
        <w:t>важно</w:t>
      </w:r>
      <w:r w:rsidRPr="006C4AB1">
        <w:t xml:space="preserve"> </w:t>
      </w:r>
      <w:r w:rsidR="00421614" w:rsidRPr="006C4AB1">
        <w:lastRenderedPageBreak/>
        <w:t>здесь</w:t>
      </w:r>
      <w:r w:rsidRPr="006C4AB1">
        <w:t xml:space="preserve"> </w:t>
      </w:r>
      <w:r w:rsidR="00421614" w:rsidRPr="006C4AB1">
        <w:t>создать</w:t>
      </w:r>
      <w:r w:rsidRPr="006C4AB1">
        <w:t xml:space="preserve"> </w:t>
      </w:r>
      <w:r w:rsidR="00421614" w:rsidRPr="006C4AB1">
        <w:t>условия:</w:t>
      </w:r>
      <w:r w:rsidRPr="006C4AB1">
        <w:t xml:space="preserve"> </w:t>
      </w:r>
      <w:r w:rsidR="00421614" w:rsidRPr="006C4AB1">
        <w:t>не</w:t>
      </w:r>
      <w:r w:rsidRPr="006C4AB1">
        <w:t xml:space="preserve"> </w:t>
      </w:r>
      <w:r w:rsidR="00421614" w:rsidRPr="006C4AB1">
        <w:t>прятать</w:t>
      </w:r>
      <w:r w:rsidRPr="006C4AB1">
        <w:t xml:space="preserve"> </w:t>
      </w:r>
      <w:r w:rsidR="00421614" w:rsidRPr="006C4AB1">
        <w:t>заработную</w:t>
      </w:r>
      <w:r w:rsidRPr="006C4AB1">
        <w:t xml:space="preserve"> </w:t>
      </w:r>
      <w:r w:rsidR="00421614" w:rsidRPr="006C4AB1">
        <w:t>плату</w:t>
      </w:r>
      <w:r w:rsidRPr="006C4AB1">
        <w:t xml:space="preserve"> </w:t>
      </w:r>
      <w:r w:rsidR="00421614" w:rsidRPr="006C4AB1">
        <w:t>и</w:t>
      </w:r>
      <w:r w:rsidRPr="006C4AB1">
        <w:t xml:space="preserve"> </w:t>
      </w:r>
      <w:r w:rsidR="00421614" w:rsidRPr="006C4AB1">
        <w:t>не</w:t>
      </w:r>
      <w:r w:rsidRPr="006C4AB1">
        <w:t xml:space="preserve"> </w:t>
      </w:r>
      <w:r w:rsidR="00421614" w:rsidRPr="006C4AB1">
        <w:t>уходить</w:t>
      </w:r>
      <w:r w:rsidRPr="006C4AB1">
        <w:t xml:space="preserve"> </w:t>
      </w:r>
      <w:r w:rsidR="00421614" w:rsidRPr="006C4AB1">
        <w:t>в</w:t>
      </w:r>
      <w:r w:rsidRPr="006C4AB1">
        <w:t xml:space="preserve"> </w:t>
      </w:r>
      <w:r w:rsidR="00421614" w:rsidRPr="006C4AB1">
        <w:t>серые</w:t>
      </w:r>
      <w:r w:rsidRPr="006C4AB1">
        <w:t xml:space="preserve"> </w:t>
      </w:r>
      <w:r w:rsidR="00421614" w:rsidRPr="006C4AB1">
        <w:t>конвертные</w:t>
      </w:r>
      <w:r w:rsidRPr="006C4AB1">
        <w:t xml:space="preserve"> </w:t>
      </w:r>
      <w:r w:rsidR="00421614" w:rsidRPr="006C4AB1">
        <w:t>схемы</w:t>
      </w:r>
      <w:r w:rsidRPr="006C4AB1">
        <w:t>»</w:t>
      </w:r>
      <w:r w:rsidR="00421614" w:rsidRPr="006C4AB1">
        <w:t>,</w:t>
      </w:r>
      <w:r w:rsidRPr="006C4AB1">
        <w:t xml:space="preserve"> </w:t>
      </w:r>
      <w:r w:rsidR="00421614" w:rsidRPr="006C4AB1">
        <w:t>-</w:t>
      </w:r>
      <w:r w:rsidRPr="006C4AB1">
        <w:t xml:space="preserve"> </w:t>
      </w:r>
      <w:r w:rsidR="00421614" w:rsidRPr="006C4AB1">
        <w:t>сказал</w:t>
      </w:r>
      <w:r w:rsidRPr="006C4AB1">
        <w:t xml:space="preserve"> </w:t>
      </w:r>
      <w:r w:rsidR="00421614" w:rsidRPr="006C4AB1">
        <w:t>он.</w:t>
      </w:r>
    </w:p>
    <w:p w:rsidR="00421614" w:rsidRPr="006C4AB1" w:rsidRDefault="00421614" w:rsidP="00421614">
      <w:r w:rsidRPr="006C4AB1">
        <w:t>Силуанов</w:t>
      </w:r>
      <w:r w:rsidR="00744A30" w:rsidRPr="006C4AB1">
        <w:t xml:space="preserve"> </w:t>
      </w:r>
      <w:r w:rsidRPr="006C4AB1">
        <w:t>добавил,</w:t>
      </w:r>
      <w:r w:rsidR="00744A30" w:rsidRPr="006C4AB1">
        <w:t xml:space="preserve"> </w:t>
      </w:r>
      <w:r w:rsidRPr="006C4AB1">
        <w:t>что</w:t>
      </w:r>
      <w:r w:rsidR="00744A30" w:rsidRPr="006C4AB1">
        <w:t xml:space="preserve"> </w:t>
      </w:r>
      <w:r w:rsidRPr="006C4AB1">
        <w:t>эта</w:t>
      </w:r>
      <w:r w:rsidR="00744A30" w:rsidRPr="006C4AB1">
        <w:t xml:space="preserve"> </w:t>
      </w:r>
      <w:r w:rsidRPr="006C4AB1">
        <w:t>прогрессия</w:t>
      </w:r>
      <w:r w:rsidR="00744A30" w:rsidRPr="006C4AB1">
        <w:t xml:space="preserve"> </w:t>
      </w:r>
      <w:r w:rsidRPr="006C4AB1">
        <w:t>позволяет</w:t>
      </w:r>
      <w:r w:rsidR="00744A30" w:rsidRPr="006C4AB1">
        <w:t xml:space="preserve"> </w:t>
      </w:r>
      <w:r w:rsidRPr="006C4AB1">
        <w:t>обеспечить</w:t>
      </w:r>
      <w:r w:rsidR="00744A30" w:rsidRPr="006C4AB1">
        <w:t xml:space="preserve"> </w:t>
      </w:r>
      <w:r w:rsidRPr="006C4AB1">
        <w:t>эту</w:t>
      </w:r>
      <w:r w:rsidR="00744A30" w:rsidRPr="006C4AB1">
        <w:t xml:space="preserve"> </w:t>
      </w:r>
      <w:r w:rsidRPr="006C4AB1">
        <w:t>задачу.</w:t>
      </w:r>
      <w:r w:rsidR="00744A30" w:rsidRPr="006C4AB1">
        <w:t xml:space="preserve"> «</w:t>
      </w:r>
      <w:r w:rsidRPr="006C4AB1">
        <w:t>Наше</w:t>
      </w:r>
      <w:r w:rsidR="00744A30" w:rsidRPr="006C4AB1">
        <w:t xml:space="preserve"> </w:t>
      </w:r>
      <w:r w:rsidRPr="006C4AB1">
        <w:t>предложение</w:t>
      </w:r>
      <w:r w:rsidR="00744A30" w:rsidRPr="006C4AB1">
        <w:t xml:space="preserve"> </w:t>
      </w:r>
      <w:r w:rsidRPr="006C4AB1">
        <w:t>обсуждалось</w:t>
      </w:r>
      <w:r w:rsidR="00744A30" w:rsidRPr="006C4AB1">
        <w:t xml:space="preserve"> </w:t>
      </w:r>
      <w:r w:rsidRPr="006C4AB1">
        <w:t>с</w:t>
      </w:r>
      <w:r w:rsidR="00744A30" w:rsidRPr="006C4AB1">
        <w:t xml:space="preserve"> </w:t>
      </w:r>
      <w:r w:rsidRPr="006C4AB1">
        <w:t>бизнес-объединениями,</w:t>
      </w:r>
      <w:r w:rsidR="00744A30" w:rsidRPr="006C4AB1">
        <w:t xml:space="preserve"> </w:t>
      </w:r>
      <w:r w:rsidRPr="006C4AB1">
        <w:t>с</w:t>
      </w:r>
      <w:r w:rsidR="00744A30" w:rsidRPr="006C4AB1">
        <w:t xml:space="preserve"> </w:t>
      </w:r>
      <w:r w:rsidRPr="006C4AB1">
        <w:t>профсоюзами.</w:t>
      </w:r>
      <w:r w:rsidR="00744A30" w:rsidRPr="006C4AB1">
        <w:t xml:space="preserve"> </w:t>
      </w:r>
      <w:r w:rsidRPr="006C4AB1">
        <w:t>И</w:t>
      </w:r>
      <w:r w:rsidR="00744A30" w:rsidRPr="006C4AB1">
        <w:t xml:space="preserve"> </w:t>
      </w:r>
      <w:r w:rsidRPr="006C4AB1">
        <w:t>ставка</w:t>
      </w:r>
      <w:r w:rsidR="00744A30" w:rsidRPr="006C4AB1">
        <w:t xml:space="preserve"> </w:t>
      </w:r>
      <w:r w:rsidRPr="006C4AB1">
        <w:t>в</w:t>
      </w:r>
      <w:r w:rsidR="00744A30" w:rsidRPr="006C4AB1">
        <w:t xml:space="preserve"> </w:t>
      </w:r>
      <w:r w:rsidRPr="006C4AB1">
        <w:t>верхней</w:t>
      </w:r>
      <w:r w:rsidR="00744A30" w:rsidRPr="006C4AB1">
        <w:t xml:space="preserve"> </w:t>
      </w:r>
      <w:r w:rsidRPr="006C4AB1">
        <w:t>прогрессии</w:t>
      </w:r>
      <w:r w:rsidR="00744A30" w:rsidRPr="006C4AB1">
        <w:t xml:space="preserve"> </w:t>
      </w:r>
      <w:r w:rsidRPr="006C4AB1">
        <w:t>22%</w:t>
      </w:r>
      <w:r w:rsidR="00744A30" w:rsidRPr="006C4AB1">
        <w:t xml:space="preserve"> </w:t>
      </w:r>
      <w:r w:rsidRPr="006C4AB1">
        <w:t>была</w:t>
      </w:r>
      <w:r w:rsidR="00744A30" w:rsidRPr="006C4AB1">
        <w:t xml:space="preserve"> </w:t>
      </w:r>
      <w:r w:rsidRPr="006C4AB1">
        <w:t>в</w:t>
      </w:r>
      <w:r w:rsidR="00744A30" w:rsidRPr="006C4AB1">
        <w:t xml:space="preserve"> </w:t>
      </w:r>
      <w:r w:rsidRPr="006C4AB1">
        <w:t>целом</w:t>
      </w:r>
      <w:r w:rsidR="00744A30" w:rsidRPr="006C4AB1">
        <w:t xml:space="preserve"> </w:t>
      </w:r>
      <w:r w:rsidRPr="006C4AB1">
        <w:t>всеми</w:t>
      </w:r>
      <w:r w:rsidR="00744A30" w:rsidRPr="006C4AB1">
        <w:t xml:space="preserve"> </w:t>
      </w:r>
      <w:r w:rsidRPr="006C4AB1">
        <w:t>поддержана</w:t>
      </w:r>
      <w:r w:rsidR="00744A30" w:rsidRPr="006C4AB1">
        <w:t>»</w:t>
      </w:r>
      <w:r w:rsidRPr="006C4AB1">
        <w:t>,</w:t>
      </w:r>
      <w:r w:rsidR="00744A30" w:rsidRPr="006C4AB1">
        <w:t xml:space="preserve"> </w:t>
      </w:r>
      <w:r w:rsidRPr="006C4AB1">
        <w:t>-</w:t>
      </w:r>
      <w:r w:rsidR="00744A30" w:rsidRPr="006C4AB1">
        <w:t xml:space="preserve"> </w:t>
      </w:r>
      <w:r w:rsidRPr="006C4AB1">
        <w:t>отметил</w:t>
      </w:r>
      <w:r w:rsidR="00744A30" w:rsidRPr="006C4AB1">
        <w:t xml:space="preserve"> </w:t>
      </w:r>
      <w:r w:rsidRPr="006C4AB1">
        <w:t>министр</w:t>
      </w:r>
      <w:r w:rsidR="00744A30" w:rsidRPr="006C4AB1">
        <w:t xml:space="preserve"> </w:t>
      </w:r>
      <w:r w:rsidRPr="006C4AB1">
        <w:t>финансов.</w:t>
      </w:r>
    </w:p>
    <w:p w:rsidR="00421614" w:rsidRPr="006C4AB1" w:rsidRDefault="00421614" w:rsidP="00421614">
      <w:r w:rsidRPr="006C4AB1">
        <w:t>В</w:t>
      </w:r>
      <w:r w:rsidR="00744A30" w:rsidRPr="006C4AB1">
        <w:t xml:space="preserve"> </w:t>
      </w:r>
      <w:r w:rsidRPr="006C4AB1">
        <w:t>рамках</w:t>
      </w:r>
      <w:r w:rsidR="00744A30" w:rsidRPr="006C4AB1">
        <w:t xml:space="preserve"> </w:t>
      </w:r>
      <w:r w:rsidRPr="006C4AB1">
        <w:t>обсуждаемых</w:t>
      </w:r>
      <w:r w:rsidR="00744A30" w:rsidRPr="006C4AB1">
        <w:t xml:space="preserve"> </w:t>
      </w:r>
      <w:r w:rsidRPr="006C4AB1">
        <w:t>в</w:t>
      </w:r>
      <w:r w:rsidR="00744A30" w:rsidRPr="006C4AB1">
        <w:t xml:space="preserve"> </w:t>
      </w:r>
      <w:r w:rsidRPr="006C4AB1">
        <w:t>Госдуме</w:t>
      </w:r>
      <w:r w:rsidR="00744A30" w:rsidRPr="006C4AB1">
        <w:t xml:space="preserve"> </w:t>
      </w:r>
      <w:r w:rsidRPr="006C4AB1">
        <w:t>налоговых</w:t>
      </w:r>
      <w:r w:rsidR="00744A30" w:rsidRPr="006C4AB1">
        <w:t xml:space="preserve"> </w:t>
      </w:r>
      <w:r w:rsidRPr="006C4AB1">
        <w:t>изменений</w:t>
      </w:r>
      <w:r w:rsidR="00744A30" w:rsidRPr="006C4AB1">
        <w:t xml:space="preserve"> </w:t>
      </w:r>
      <w:r w:rsidRPr="006C4AB1">
        <w:t>предлагается</w:t>
      </w:r>
      <w:r w:rsidR="00744A30" w:rsidRPr="006C4AB1">
        <w:t xml:space="preserve"> </w:t>
      </w:r>
      <w:r w:rsidRPr="006C4AB1">
        <w:t>введение</w:t>
      </w:r>
      <w:r w:rsidR="00744A30" w:rsidRPr="006C4AB1">
        <w:t xml:space="preserve"> </w:t>
      </w:r>
      <w:r w:rsidRPr="006C4AB1">
        <w:t>прогрессивной</w:t>
      </w:r>
      <w:r w:rsidR="00744A30" w:rsidRPr="006C4AB1">
        <w:t xml:space="preserve"> </w:t>
      </w:r>
      <w:r w:rsidRPr="006C4AB1">
        <w:t>шкалы</w:t>
      </w:r>
      <w:r w:rsidR="00744A30" w:rsidRPr="006C4AB1">
        <w:t xml:space="preserve"> </w:t>
      </w:r>
      <w:r w:rsidRPr="006C4AB1">
        <w:t>на</w:t>
      </w:r>
      <w:r w:rsidR="00744A30" w:rsidRPr="006C4AB1">
        <w:t xml:space="preserve"> </w:t>
      </w:r>
      <w:r w:rsidRPr="006C4AB1">
        <w:t>налог</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физических</w:t>
      </w:r>
      <w:r w:rsidR="00744A30" w:rsidRPr="006C4AB1">
        <w:t xml:space="preserve"> </w:t>
      </w:r>
      <w:r w:rsidRPr="006C4AB1">
        <w:t>лиц</w:t>
      </w:r>
      <w:r w:rsidR="00744A30" w:rsidRPr="006C4AB1">
        <w:t xml:space="preserve"> </w:t>
      </w:r>
      <w:r w:rsidRPr="006C4AB1">
        <w:t>(НДФЛ).</w:t>
      </w:r>
      <w:r w:rsidR="00744A30" w:rsidRPr="006C4AB1">
        <w:t xml:space="preserve"> </w:t>
      </w:r>
      <w:r w:rsidRPr="006C4AB1">
        <w:t>Для</w:t>
      </w:r>
      <w:r w:rsidR="00744A30" w:rsidRPr="006C4AB1">
        <w:t xml:space="preserve"> </w:t>
      </w:r>
      <w:r w:rsidRPr="006C4AB1">
        <w:t>граждан</w:t>
      </w:r>
      <w:r w:rsidR="00744A30" w:rsidRPr="006C4AB1">
        <w:t xml:space="preserve"> </w:t>
      </w:r>
      <w:r w:rsidRPr="006C4AB1">
        <w:t>с</w:t>
      </w:r>
      <w:r w:rsidR="00744A30" w:rsidRPr="006C4AB1">
        <w:t xml:space="preserve"> </w:t>
      </w:r>
      <w:r w:rsidRPr="006C4AB1">
        <w:t>доходами</w:t>
      </w:r>
      <w:r w:rsidR="00744A30" w:rsidRPr="006C4AB1">
        <w:t xml:space="preserve"> </w:t>
      </w:r>
      <w:r w:rsidRPr="006C4AB1">
        <w:t>до</w:t>
      </w:r>
      <w:r w:rsidR="00744A30" w:rsidRPr="006C4AB1">
        <w:t xml:space="preserve"> </w:t>
      </w:r>
      <w:r w:rsidRPr="006C4AB1">
        <w:t>2,4</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ставка</w:t>
      </w:r>
      <w:r w:rsidR="00744A30" w:rsidRPr="006C4AB1">
        <w:t xml:space="preserve"> </w:t>
      </w:r>
      <w:r w:rsidRPr="006C4AB1">
        <w:t>останется</w:t>
      </w:r>
      <w:r w:rsidR="00744A30" w:rsidRPr="006C4AB1">
        <w:t xml:space="preserve"> </w:t>
      </w:r>
      <w:r w:rsidRPr="006C4AB1">
        <w:t>на</w:t>
      </w:r>
      <w:r w:rsidR="00744A30" w:rsidRPr="006C4AB1">
        <w:t xml:space="preserve"> </w:t>
      </w:r>
      <w:r w:rsidRPr="006C4AB1">
        <w:t>уровне</w:t>
      </w:r>
      <w:r w:rsidR="00744A30" w:rsidRPr="006C4AB1">
        <w:t xml:space="preserve"> </w:t>
      </w:r>
      <w:r w:rsidRPr="006C4AB1">
        <w:t>13%.</w:t>
      </w:r>
      <w:r w:rsidR="00744A30" w:rsidRPr="006C4AB1">
        <w:t xml:space="preserve"> </w:t>
      </w:r>
      <w:r w:rsidRPr="006C4AB1">
        <w:t>При</w:t>
      </w:r>
      <w:r w:rsidR="00744A30" w:rsidRPr="006C4AB1">
        <w:t xml:space="preserve"> </w:t>
      </w:r>
      <w:r w:rsidRPr="006C4AB1">
        <w:t>доходах</w:t>
      </w:r>
      <w:r w:rsidR="00744A30" w:rsidRPr="006C4AB1">
        <w:t xml:space="preserve"> </w:t>
      </w:r>
      <w:r w:rsidRPr="006C4AB1">
        <w:t>от</w:t>
      </w:r>
      <w:r w:rsidR="00744A30" w:rsidRPr="006C4AB1">
        <w:t xml:space="preserve"> </w:t>
      </w:r>
      <w:r w:rsidRPr="006C4AB1">
        <w:t>2,4</w:t>
      </w:r>
      <w:r w:rsidR="00744A30" w:rsidRPr="006C4AB1">
        <w:t xml:space="preserve"> </w:t>
      </w:r>
      <w:r w:rsidRPr="006C4AB1">
        <w:t>млн</w:t>
      </w:r>
      <w:r w:rsidR="00744A30" w:rsidRPr="006C4AB1">
        <w:t xml:space="preserve"> </w:t>
      </w:r>
      <w:r w:rsidRPr="006C4AB1">
        <w:t>до</w:t>
      </w:r>
      <w:r w:rsidR="00744A30" w:rsidRPr="006C4AB1">
        <w:t xml:space="preserve"> </w:t>
      </w:r>
      <w:r w:rsidRPr="006C4AB1">
        <w:t>5</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налог</w:t>
      </w:r>
      <w:r w:rsidR="00744A30" w:rsidRPr="006C4AB1">
        <w:t xml:space="preserve"> </w:t>
      </w:r>
      <w:r w:rsidRPr="006C4AB1">
        <w:t>составит</w:t>
      </w:r>
      <w:r w:rsidR="00744A30" w:rsidRPr="006C4AB1">
        <w:t xml:space="preserve"> </w:t>
      </w:r>
      <w:r w:rsidRPr="006C4AB1">
        <w:t>15%,</w:t>
      </w:r>
      <w:r w:rsidR="00744A30" w:rsidRPr="006C4AB1">
        <w:t xml:space="preserve"> </w:t>
      </w:r>
      <w:r w:rsidRPr="006C4AB1">
        <w:t>от</w:t>
      </w:r>
      <w:r w:rsidR="00744A30" w:rsidRPr="006C4AB1">
        <w:t xml:space="preserve"> </w:t>
      </w:r>
      <w:r w:rsidRPr="006C4AB1">
        <w:t>5</w:t>
      </w:r>
      <w:r w:rsidR="00744A30" w:rsidRPr="006C4AB1">
        <w:t xml:space="preserve"> </w:t>
      </w:r>
      <w:r w:rsidRPr="006C4AB1">
        <w:t>млн</w:t>
      </w:r>
      <w:r w:rsidR="00744A30" w:rsidRPr="006C4AB1">
        <w:t xml:space="preserve"> </w:t>
      </w:r>
      <w:r w:rsidRPr="006C4AB1">
        <w:t>до</w:t>
      </w:r>
      <w:r w:rsidR="00744A30" w:rsidRPr="006C4AB1">
        <w:t xml:space="preserve"> </w:t>
      </w:r>
      <w:r w:rsidRPr="006C4AB1">
        <w:t>20</w:t>
      </w:r>
      <w:r w:rsidR="00744A30" w:rsidRPr="006C4AB1">
        <w:t xml:space="preserve"> </w:t>
      </w:r>
      <w:r w:rsidRPr="006C4AB1">
        <w:t>млн</w:t>
      </w:r>
      <w:r w:rsidR="00744A30" w:rsidRPr="006C4AB1">
        <w:t xml:space="preserve"> </w:t>
      </w:r>
      <w:r w:rsidRPr="006C4AB1">
        <w:t>-</w:t>
      </w:r>
      <w:r w:rsidR="00744A30" w:rsidRPr="006C4AB1">
        <w:t xml:space="preserve"> </w:t>
      </w:r>
      <w:r w:rsidRPr="006C4AB1">
        <w:t>18%,</w:t>
      </w:r>
      <w:r w:rsidR="00744A30" w:rsidRPr="006C4AB1">
        <w:t xml:space="preserve"> </w:t>
      </w:r>
      <w:r w:rsidRPr="006C4AB1">
        <w:t>а</w:t>
      </w:r>
      <w:r w:rsidR="00744A30" w:rsidRPr="006C4AB1">
        <w:t xml:space="preserve"> </w:t>
      </w:r>
      <w:r w:rsidRPr="006C4AB1">
        <w:t>свыше</w:t>
      </w:r>
      <w:r w:rsidR="00744A30" w:rsidRPr="006C4AB1">
        <w:t xml:space="preserve"> </w:t>
      </w:r>
      <w:r w:rsidRPr="006C4AB1">
        <w:t>50</w:t>
      </w:r>
      <w:r w:rsidR="00744A30" w:rsidRPr="006C4AB1">
        <w:t xml:space="preserve"> </w:t>
      </w:r>
      <w:r w:rsidRPr="006C4AB1">
        <w:t>млн</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год</w:t>
      </w:r>
      <w:r w:rsidR="00744A30" w:rsidRPr="006C4AB1">
        <w:t xml:space="preserve"> </w:t>
      </w:r>
      <w:r w:rsidRPr="006C4AB1">
        <w:t>-</w:t>
      </w:r>
      <w:r w:rsidR="00744A30" w:rsidRPr="006C4AB1">
        <w:t xml:space="preserve"> </w:t>
      </w:r>
      <w:r w:rsidRPr="006C4AB1">
        <w:t>22%.</w:t>
      </w:r>
      <w:r w:rsidR="00744A30" w:rsidRPr="006C4AB1">
        <w:t xml:space="preserve"> </w:t>
      </w:r>
      <w:r w:rsidRPr="006C4AB1">
        <w:t>Повышенный</w:t>
      </w:r>
      <w:r w:rsidR="00744A30" w:rsidRPr="006C4AB1">
        <w:t xml:space="preserve"> </w:t>
      </w:r>
      <w:r w:rsidRPr="006C4AB1">
        <w:t>налог</w:t>
      </w:r>
      <w:r w:rsidR="00744A30" w:rsidRPr="006C4AB1">
        <w:t xml:space="preserve"> </w:t>
      </w:r>
      <w:r w:rsidRPr="006C4AB1">
        <w:t>будет</w:t>
      </w:r>
      <w:r w:rsidR="00744A30" w:rsidRPr="006C4AB1">
        <w:t xml:space="preserve"> </w:t>
      </w:r>
      <w:r w:rsidRPr="006C4AB1">
        <w:t>взиматься</w:t>
      </w:r>
      <w:r w:rsidR="00744A30" w:rsidRPr="006C4AB1">
        <w:t xml:space="preserve"> </w:t>
      </w:r>
      <w:r w:rsidRPr="006C4AB1">
        <w:t>не</w:t>
      </w:r>
      <w:r w:rsidR="00744A30" w:rsidRPr="006C4AB1">
        <w:t xml:space="preserve"> </w:t>
      </w:r>
      <w:r w:rsidRPr="006C4AB1">
        <w:t>со</w:t>
      </w:r>
      <w:r w:rsidR="00744A30" w:rsidRPr="006C4AB1">
        <w:t xml:space="preserve"> </w:t>
      </w:r>
      <w:r w:rsidRPr="006C4AB1">
        <w:t>всей</w:t>
      </w:r>
      <w:r w:rsidR="00744A30" w:rsidRPr="006C4AB1">
        <w:t xml:space="preserve"> </w:t>
      </w:r>
      <w:r w:rsidRPr="006C4AB1">
        <w:t>суммы,</w:t>
      </w:r>
      <w:r w:rsidR="00744A30" w:rsidRPr="006C4AB1">
        <w:t xml:space="preserve"> </w:t>
      </w:r>
      <w:r w:rsidRPr="006C4AB1">
        <w:t>а</w:t>
      </w:r>
      <w:r w:rsidR="00744A30" w:rsidRPr="006C4AB1">
        <w:t xml:space="preserve"> </w:t>
      </w:r>
      <w:r w:rsidRPr="006C4AB1">
        <w:t>только</w:t>
      </w:r>
      <w:r w:rsidR="00744A30" w:rsidRPr="006C4AB1">
        <w:t xml:space="preserve"> </w:t>
      </w:r>
      <w:r w:rsidRPr="006C4AB1">
        <w:t>с</w:t>
      </w:r>
      <w:r w:rsidR="00744A30" w:rsidRPr="006C4AB1">
        <w:t xml:space="preserve"> </w:t>
      </w:r>
      <w:r w:rsidRPr="006C4AB1">
        <w:t>превышения</w:t>
      </w:r>
      <w:r w:rsidR="00744A30" w:rsidRPr="006C4AB1">
        <w:t xml:space="preserve"> </w:t>
      </w:r>
      <w:r w:rsidRPr="006C4AB1">
        <w:t>соответствующих</w:t>
      </w:r>
      <w:r w:rsidR="00744A30" w:rsidRPr="006C4AB1">
        <w:t xml:space="preserve"> </w:t>
      </w:r>
      <w:r w:rsidRPr="006C4AB1">
        <w:t>порогов.</w:t>
      </w:r>
      <w:r w:rsidR="00744A30" w:rsidRPr="006C4AB1">
        <w:t xml:space="preserve"> </w:t>
      </w:r>
      <w:r w:rsidRPr="006C4AB1">
        <w:t>Изменения</w:t>
      </w:r>
      <w:r w:rsidR="00744A30" w:rsidRPr="006C4AB1">
        <w:t xml:space="preserve"> </w:t>
      </w:r>
      <w:r w:rsidRPr="006C4AB1">
        <w:t>не</w:t>
      </w:r>
      <w:r w:rsidR="00744A30" w:rsidRPr="006C4AB1">
        <w:t xml:space="preserve"> </w:t>
      </w:r>
      <w:r w:rsidRPr="006C4AB1">
        <w:t>коснутся</w:t>
      </w:r>
      <w:r w:rsidR="00744A30" w:rsidRPr="006C4AB1">
        <w:t xml:space="preserve"> </w:t>
      </w:r>
      <w:r w:rsidRPr="006C4AB1">
        <w:t>выплат</w:t>
      </w:r>
      <w:r w:rsidR="00744A30" w:rsidRPr="006C4AB1">
        <w:t xml:space="preserve"> </w:t>
      </w:r>
      <w:r w:rsidRPr="006C4AB1">
        <w:t>участникам</w:t>
      </w:r>
      <w:r w:rsidR="00744A30" w:rsidRPr="006C4AB1">
        <w:t xml:space="preserve"> </w:t>
      </w:r>
      <w:r w:rsidRPr="006C4AB1">
        <w:t>СВО.</w:t>
      </w:r>
      <w:r w:rsidR="00744A30" w:rsidRPr="006C4AB1">
        <w:t xml:space="preserve"> </w:t>
      </w:r>
    </w:p>
    <w:p w:rsidR="00421614" w:rsidRPr="006C4AB1" w:rsidRDefault="00421614" w:rsidP="00421614">
      <w:pPr>
        <w:pStyle w:val="2"/>
      </w:pPr>
      <w:bookmarkStart w:id="145" w:name="_Toc169852247"/>
      <w:r w:rsidRPr="006C4AB1">
        <w:t>ТАСС,</w:t>
      </w:r>
      <w:r w:rsidR="00744A30" w:rsidRPr="006C4AB1">
        <w:t xml:space="preserve"> </w:t>
      </w:r>
      <w:r w:rsidRPr="006C4AB1">
        <w:t>20.06.2024,</w:t>
      </w:r>
      <w:r w:rsidR="00744A30" w:rsidRPr="006C4AB1">
        <w:t xml:space="preserve"> </w:t>
      </w:r>
      <w:r w:rsidRPr="006C4AB1">
        <w:t>Повышение</w:t>
      </w:r>
      <w:r w:rsidR="00744A30" w:rsidRPr="006C4AB1">
        <w:t xml:space="preserve"> </w:t>
      </w:r>
      <w:r w:rsidRPr="006C4AB1">
        <w:t>ставки</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дивиденды</w:t>
      </w:r>
      <w:r w:rsidR="00744A30" w:rsidRPr="006C4AB1">
        <w:t xml:space="preserve"> </w:t>
      </w:r>
      <w:r w:rsidRPr="006C4AB1">
        <w:t>привело</w:t>
      </w:r>
      <w:r w:rsidR="00744A30" w:rsidRPr="006C4AB1">
        <w:t xml:space="preserve"> </w:t>
      </w:r>
      <w:r w:rsidRPr="006C4AB1">
        <w:t>бы</w:t>
      </w:r>
      <w:r w:rsidR="00744A30" w:rsidRPr="006C4AB1">
        <w:t xml:space="preserve"> </w:t>
      </w:r>
      <w:r w:rsidRPr="006C4AB1">
        <w:t>к</w:t>
      </w:r>
      <w:r w:rsidR="00744A30" w:rsidRPr="006C4AB1">
        <w:t xml:space="preserve"> </w:t>
      </w:r>
      <w:r w:rsidRPr="006C4AB1">
        <w:t>выводу</w:t>
      </w:r>
      <w:r w:rsidR="00744A30" w:rsidRPr="006C4AB1">
        <w:t xml:space="preserve"> </w:t>
      </w:r>
      <w:r w:rsidRPr="006C4AB1">
        <w:t>доходов</w:t>
      </w:r>
      <w:r w:rsidR="00744A30" w:rsidRPr="006C4AB1">
        <w:t xml:space="preserve"> </w:t>
      </w:r>
      <w:r w:rsidRPr="006C4AB1">
        <w:t>-</w:t>
      </w:r>
      <w:r w:rsidR="00744A30" w:rsidRPr="006C4AB1">
        <w:t xml:space="preserve"> </w:t>
      </w:r>
      <w:r w:rsidRPr="006C4AB1">
        <w:t>Силуанов</w:t>
      </w:r>
      <w:bookmarkEnd w:id="145"/>
    </w:p>
    <w:p w:rsidR="00421614" w:rsidRPr="006C4AB1" w:rsidRDefault="00421614" w:rsidP="00396579">
      <w:pPr>
        <w:pStyle w:val="3"/>
      </w:pPr>
      <w:bookmarkStart w:id="146" w:name="_Toc169852248"/>
      <w:r w:rsidRPr="006C4AB1">
        <w:t>Увеличение</w:t>
      </w:r>
      <w:r w:rsidR="00744A30" w:rsidRPr="006C4AB1">
        <w:t xml:space="preserve"> </w:t>
      </w:r>
      <w:r w:rsidRPr="006C4AB1">
        <w:t>ставок</w:t>
      </w:r>
      <w:r w:rsidR="00744A30" w:rsidRPr="006C4AB1">
        <w:t xml:space="preserve"> </w:t>
      </w:r>
      <w:r w:rsidRPr="006C4AB1">
        <w:t>налогообложения</w:t>
      </w:r>
      <w:r w:rsidR="00744A30" w:rsidRPr="006C4AB1">
        <w:t xml:space="preserve"> </w:t>
      </w:r>
      <w:r w:rsidRPr="006C4AB1">
        <w:t>на</w:t>
      </w:r>
      <w:r w:rsidR="00744A30" w:rsidRPr="006C4AB1">
        <w:t xml:space="preserve"> </w:t>
      </w:r>
      <w:r w:rsidRPr="006C4AB1">
        <w:t>дивиденды</w:t>
      </w:r>
      <w:r w:rsidR="00744A30" w:rsidRPr="006C4AB1">
        <w:t xml:space="preserve"> </w:t>
      </w:r>
      <w:r w:rsidRPr="006C4AB1">
        <w:t>привело</w:t>
      </w:r>
      <w:r w:rsidR="00744A30" w:rsidRPr="006C4AB1">
        <w:t xml:space="preserve"> </w:t>
      </w:r>
      <w:r w:rsidRPr="006C4AB1">
        <w:t>бы</w:t>
      </w:r>
      <w:r w:rsidR="00744A30" w:rsidRPr="006C4AB1">
        <w:t xml:space="preserve"> </w:t>
      </w:r>
      <w:r w:rsidRPr="006C4AB1">
        <w:t>к</w:t>
      </w:r>
      <w:r w:rsidR="00744A30" w:rsidRPr="006C4AB1">
        <w:t xml:space="preserve"> </w:t>
      </w:r>
      <w:r w:rsidRPr="006C4AB1">
        <w:t>выводу</w:t>
      </w:r>
      <w:r w:rsidR="00744A30" w:rsidRPr="006C4AB1">
        <w:t xml:space="preserve"> </w:t>
      </w:r>
      <w:r w:rsidRPr="006C4AB1">
        <w:t>доходов</w:t>
      </w:r>
      <w:r w:rsidR="00744A30" w:rsidRPr="006C4AB1">
        <w:t xml:space="preserve"> </w:t>
      </w:r>
      <w:r w:rsidRPr="006C4AB1">
        <w:t>предпринимателей</w:t>
      </w:r>
      <w:r w:rsidR="00744A30" w:rsidRPr="006C4AB1">
        <w:t xml:space="preserve"> </w:t>
      </w:r>
      <w:r w:rsidRPr="006C4AB1">
        <w:t>в</w:t>
      </w:r>
      <w:r w:rsidR="00744A30" w:rsidRPr="006C4AB1">
        <w:t xml:space="preserve"> </w:t>
      </w:r>
      <w:r w:rsidRPr="006C4AB1">
        <w:t>другие</w:t>
      </w:r>
      <w:r w:rsidR="00744A30" w:rsidRPr="006C4AB1">
        <w:t xml:space="preserve"> </w:t>
      </w:r>
      <w:r w:rsidRPr="006C4AB1">
        <w:t>юрисдикции.</w:t>
      </w:r>
      <w:r w:rsidR="00744A30" w:rsidRPr="006C4AB1">
        <w:t xml:space="preserve"> </w:t>
      </w:r>
      <w:r w:rsidRPr="006C4AB1">
        <w:t>Об</w:t>
      </w:r>
      <w:r w:rsidR="00744A30" w:rsidRPr="006C4AB1">
        <w:t xml:space="preserve"> </w:t>
      </w:r>
      <w:r w:rsidRPr="006C4AB1">
        <w:t>этом</w:t>
      </w:r>
      <w:r w:rsidR="00744A30" w:rsidRPr="006C4AB1">
        <w:t xml:space="preserve"> </w:t>
      </w:r>
      <w:r w:rsidRPr="006C4AB1">
        <w:t>сообщил</w:t>
      </w:r>
      <w:r w:rsidR="00744A30" w:rsidRPr="006C4AB1">
        <w:t xml:space="preserve"> </w:t>
      </w:r>
      <w:r w:rsidRPr="006C4AB1">
        <w:t>на</w:t>
      </w:r>
      <w:r w:rsidR="00744A30" w:rsidRPr="006C4AB1">
        <w:t xml:space="preserve"> </w:t>
      </w:r>
      <w:r w:rsidRPr="006C4AB1">
        <w:t>пленарном</w:t>
      </w:r>
      <w:r w:rsidR="00744A30" w:rsidRPr="006C4AB1">
        <w:t xml:space="preserve"> </w:t>
      </w:r>
      <w:r w:rsidRPr="006C4AB1">
        <w:t>заседании</w:t>
      </w:r>
      <w:r w:rsidR="00744A30" w:rsidRPr="006C4AB1">
        <w:t xml:space="preserve"> </w:t>
      </w:r>
      <w:r w:rsidRPr="006C4AB1">
        <w:t>в</w:t>
      </w:r>
      <w:r w:rsidR="00744A30" w:rsidRPr="006C4AB1">
        <w:t xml:space="preserve"> </w:t>
      </w:r>
      <w:r w:rsidRPr="006C4AB1">
        <w:t>Госдуме</w:t>
      </w:r>
      <w:r w:rsidR="00744A30" w:rsidRPr="006C4AB1">
        <w:t xml:space="preserve"> </w:t>
      </w:r>
      <w:r w:rsidRPr="006C4AB1">
        <w:t>министр</w:t>
      </w:r>
      <w:r w:rsidR="00744A30" w:rsidRPr="006C4AB1">
        <w:t xml:space="preserve"> </w:t>
      </w:r>
      <w:r w:rsidRPr="006C4AB1">
        <w:t>финансов</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Силуанов.</w:t>
      </w:r>
      <w:bookmarkEnd w:id="146"/>
    </w:p>
    <w:p w:rsidR="00421614" w:rsidRPr="006C4AB1" w:rsidRDefault="00744A30" w:rsidP="00421614">
      <w:r w:rsidRPr="006C4AB1">
        <w:t>«</w:t>
      </w:r>
      <w:r w:rsidR="00421614" w:rsidRPr="006C4AB1">
        <w:t>Почему</w:t>
      </w:r>
      <w:r w:rsidRPr="006C4AB1">
        <w:t xml:space="preserve"> </w:t>
      </w:r>
      <w:r w:rsidR="00421614" w:rsidRPr="006C4AB1">
        <w:t>ставка</w:t>
      </w:r>
      <w:r w:rsidRPr="006C4AB1">
        <w:t xml:space="preserve"> </w:t>
      </w:r>
      <w:r w:rsidR="00421614" w:rsidRPr="006C4AB1">
        <w:t>на</w:t>
      </w:r>
      <w:r w:rsidRPr="006C4AB1">
        <w:t xml:space="preserve"> </w:t>
      </w:r>
      <w:r w:rsidR="00421614" w:rsidRPr="006C4AB1">
        <w:t>дивиденды</w:t>
      </w:r>
      <w:r w:rsidRPr="006C4AB1">
        <w:t xml:space="preserve"> </w:t>
      </w:r>
      <w:r w:rsidR="00421614" w:rsidRPr="006C4AB1">
        <w:t>15%?</w:t>
      </w:r>
      <w:r w:rsidRPr="006C4AB1">
        <w:t xml:space="preserve"> </w:t>
      </w:r>
      <w:r w:rsidR="00421614" w:rsidRPr="006C4AB1">
        <w:t>Потому</w:t>
      </w:r>
      <w:r w:rsidRPr="006C4AB1">
        <w:t xml:space="preserve"> </w:t>
      </w:r>
      <w:r w:rsidR="00421614" w:rsidRPr="006C4AB1">
        <w:t>что,</w:t>
      </w:r>
      <w:r w:rsidRPr="006C4AB1">
        <w:t xml:space="preserve"> </w:t>
      </w:r>
      <w:r w:rsidR="00421614" w:rsidRPr="006C4AB1">
        <w:t>если</w:t>
      </w:r>
      <w:r w:rsidRPr="006C4AB1">
        <w:t xml:space="preserve"> </w:t>
      </w:r>
      <w:r w:rsidR="00421614" w:rsidRPr="006C4AB1">
        <w:t>мы</w:t>
      </w:r>
      <w:r w:rsidRPr="006C4AB1">
        <w:t xml:space="preserve"> </w:t>
      </w:r>
      <w:r w:rsidR="00421614" w:rsidRPr="006C4AB1">
        <w:t>здесь</w:t>
      </w:r>
      <w:r w:rsidRPr="006C4AB1">
        <w:t xml:space="preserve"> </w:t>
      </w:r>
      <w:r w:rsidR="00421614" w:rsidRPr="006C4AB1">
        <w:t>увеличили</w:t>
      </w:r>
      <w:r w:rsidRPr="006C4AB1">
        <w:t xml:space="preserve"> </w:t>
      </w:r>
      <w:r w:rsidR="00421614" w:rsidRPr="006C4AB1">
        <w:t>бы</w:t>
      </w:r>
      <w:r w:rsidRPr="006C4AB1">
        <w:t xml:space="preserve"> </w:t>
      </w:r>
      <w:r w:rsidR="00421614" w:rsidRPr="006C4AB1">
        <w:t>существенно</w:t>
      </w:r>
      <w:r w:rsidRPr="006C4AB1">
        <w:t xml:space="preserve"> </w:t>
      </w:r>
      <w:r w:rsidR="00421614" w:rsidRPr="006C4AB1">
        <w:t>этот</w:t>
      </w:r>
      <w:r w:rsidRPr="006C4AB1">
        <w:t xml:space="preserve"> </w:t>
      </w:r>
      <w:r w:rsidR="00421614" w:rsidRPr="006C4AB1">
        <w:t>размер</w:t>
      </w:r>
      <w:r w:rsidRPr="006C4AB1">
        <w:t xml:space="preserve"> </w:t>
      </w:r>
      <w:r w:rsidR="00421614" w:rsidRPr="006C4AB1">
        <w:t>налогообложения,</w:t>
      </w:r>
      <w:r w:rsidRPr="006C4AB1">
        <w:t xml:space="preserve"> </w:t>
      </w:r>
      <w:r w:rsidR="00421614" w:rsidRPr="006C4AB1">
        <w:t>то</w:t>
      </w:r>
      <w:r w:rsidRPr="006C4AB1">
        <w:t xml:space="preserve"> </w:t>
      </w:r>
      <w:r w:rsidR="00421614" w:rsidRPr="006C4AB1">
        <w:t>наши</w:t>
      </w:r>
      <w:r w:rsidRPr="006C4AB1">
        <w:t xml:space="preserve"> </w:t>
      </w:r>
      <w:r w:rsidR="00421614" w:rsidRPr="006C4AB1">
        <w:t>предприниматели</w:t>
      </w:r>
      <w:r w:rsidRPr="006C4AB1">
        <w:t xml:space="preserve"> </w:t>
      </w:r>
      <w:r w:rsidR="00421614" w:rsidRPr="006C4AB1">
        <w:t>точно</w:t>
      </w:r>
      <w:r w:rsidRPr="006C4AB1">
        <w:t xml:space="preserve"> </w:t>
      </w:r>
      <w:r w:rsidR="00421614" w:rsidRPr="006C4AB1">
        <w:t>тогда</w:t>
      </w:r>
      <w:r w:rsidRPr="006C4AB1">
        <w:t xml:space="preserve"> </w:t>
      </w:r>
      <w:r w:rsidR="00421614" w:rsidRPr="006C4AB1">
        <w:t>нашли</w:t>
      </w:r>
      <w:r w:rsidRPr="006C4AB1">
        <w:t xml:space="preserve"> </w:t>
      </w:r>
      <w:r w:rsidR="00421614" w:rsidRPr="006C4AB1">
        <w:t>бы</w:t>
      </w:r>
      <w:r w:rsidRPr="006C4AB1">
        <w:t xml:space="preserve"> </w:t>
      </w:r>
      <w:r w:rsidR="00421614" w:rsidRPr="006C4AB1">
        <w:t>другие</w:t>
      </w:r>
      <w:r w:rsidRPr="006C4AB1">
        <w:t xml:space="preserve"> </w:t>
      </w:r>
      <w:r w:rsidR="00421614" w:rsidRPr="006C4AB1">
        <w:t>юрисдикции,</w:t>
      </w:r>
      <w:r w:rsidRPr="006C4AB1">
        <w:t xml:space="preserve"> </w:t>
      </w:r>
      <w:r w:rsidR="00421614" w:rsidRPr="006C4AB1">
        <w:t>где</w:t>
      </w:r>
      <w:r w:rsidRPr="006C4AB1">
        <w:t xml:space="preserve"> </w:t>
      </w:r>
      <w:r w:rsidR="00421614" w:rsidRPr="006C4AB1">
        <w:t>можно</w:t>
      </w:r>
      <w:r w:rsidRPr="006C4AB1">
        <w:t xml:space="preserve"> </w:t>
      </w:r>
      <w:r w:rsidR="00421614" w:rsidRPr="006C4AB1">
        <w:t>было</w:t>
      </w:r>
      <w:r w:rsidRPr="006C4AB1">
        <w:t xml:space="preserve"> </w:t>
      </w:r>
      <w:r w:rsidR="00421614" w:rsidRPr="006C4AB1">
        <w:t>бы</w:t>
      </w:r>
      <w:r w:rsidRPr="006C4AB1">
        <w:t xml:space="preserve"> </w:t>
      </w:r>
      <w:r w:rsidR="00421614" w:rsidRPr="006C4AB1">
        <w:t>сохранить</w:t>
      </w:r>
      <w:r w:rsidRPr="006C4AB1">
        <w:t xml:space="preserve"> </w:t>
      </w:r>
      <w:r w:rsidR="00421614" w:rsidRPr="006C4AB1">
        <w:t>свои</w:t>
      </w:r>
      <w:r w:rsidRPr="006C4AB1">
        <w:t xml:space="preserve"> </w:t>
      </w:r>
      <w:r w:rsidR="00421614" w:rsidRPr="006C4AB1">
        <w:t>уровни</w:t>
      </w:r>
      <w:r w:rsidRPr="006C4AB1">
        <w:t xml:space="preserve"> </w:t>
      </w:r>
      <w:r w:rsidR="00421614" w:rsidRPr="006C4AB1">
        <w:t>налогообложения</w:t>
      </w:r>
      <w:r w:rsidRPr="006C4AB1">
        <w:t xml:space="preserve"> </w:t>
      </w:r>
      <w:r w:rsidR="00421614" w:rsidRPr="006C4AB1">
        <w:t>дивидендов</w:t>
      </w:r>
      <w:r w:rsidRPr="006C4AB1">
        <w:t>»</w:t>
      </w:r>
      <w:r w:rsidR="00421614" w:rsidRPr="006C4AB1">
        <w:t>,</w:t>
      </w:r>
      <w:r w:rsidRPr="006C4AB1">
        <w:t xml:space="preserve"> </w:t>
      </w:r>
      <w:r w:rsidR="00421614" w:rsidRPr="006C4AB1">
        <w:t>-</w:t>
      </w:r>
      <w:r w:rsidRPr="006C4AB1">
        <w:t xml:space="preserve"> </w:t>
      </w:r>
      <w:r w:rsidR="00421614" w:rsidRPr="006C4AB1">
        <w:t>сказал</w:t>
      </w:r>
      <w:r w:rsidRPr="006C4AB1">
        <w:t xml:space="preserve"> </w:t>
      </w:r>
      <w:r w:rsidR="00421614" w:rsidRPr="006C4AB1">
        <w:t>он.</w:t>
      </w:r>
    </w:p>
    <w:p w:rsidR="00421614" w:rsidRPr="006C4AB1" w:rsidRDefault="00421614" w:rsidP="00421614">
      <w:r w:rsidRPr="006C4AB1">
        <w:t>Ранее</w:t>
      </w:r>
      <w:r w:rsidR="00744A30" w:rsidRPr="006C4AB1">
        <w:t xml:space="preserve"> </w:t>
      </w:r>
      <w:r w:rsidRPr="006C4AB1">
        <w:t>глава</w:t>
      </w:r>
      <w:r w:rsidR="00744A30" w:rsidRPr="006C4AB1">
        <w:t xml:space="preserve"> </w:t>
      </w:r>
      <w:r w:rsidRPr="006C4AB1">
        <w:t>Минфин</w:t>
      </w:r>
      <w:r w:rsidR="00744A30" w:rsidRPr="006C4AB1">
        <w:t xml:space="preserve"> </w:t>
      </w:r>
      <w:r w:rsidRPr="006C4AB1">
        <w:t>РФ</w:t>
      </w:r>
      <w:r w:rsidR="00744A30" w:rsidRPr="006C4AB1">
        <w:t xml:space="preserve"> </w:t>
      </w:r>
      <w:r w:rsidRPr="006C4AB1">
        <w:t>Антон</w:t>
      </w:r>
      <w:r w:rsidR="00744A30" w:rsidRPr="006C4AB1">
        <w:t xml:space="preserve"> </w:t>
      </w:r>
      <w:r w:rsidRPr="006C4AB1">
        <w:t>Силуанов,</w:t>
      </w:r>
      <w:r w:rsidR="00744A30" w:rsidRPr="006C4AB1">
        <w:t xml:space="preserve"> </w:t>
      </w:r>
      <w:r w:rsidRPr="006C4AB1">
        <w:t>выступая</w:t>
      </w:r>
      <w:r w:rsidR="00744A30" w:rsidRPr="006C4AB1">
        <w:t xml:space="preserve"> </w:t>
      </w:r>
      <w:r w:rsidRPr="006C4AB1">
        <w:t>на</w:t>
      </w:r>
      <w:r w:rsidR="00744A30" w:rsidRPr="006C4AB1">
        <w:t xml:space="preserve"> </w:t>
      </w:r>
      <w:r w:rsidRPr="006C4AB1">
        <w:t>парламентских</w:t>
      </w:r>
      <w:r w:rsidR="00744A30" w:rsidRPr="006C4AB1">
        <w:t xml:space="preserve"> </w:t>
      </w:r>
      <w:r w:rsidRPr="006C4AB1">
        <w:t>слушаниях</w:t>
      </w:r>
      <w:r w:rsidR="00744A30" w:rsidRPr="006C4AB1">
        <w:t xml:space="preserve"> </w:t>
      </w:r>
      <w:r w:rsidRPr="006C4AB1">
        <w:t>о</w:t>
      </w:r>
      <w:r w:rsidR="00744A30" w:rsidRPr="006C4AB1">
        <w:t xml:space="preserve"> </w:t>
      </w:r>
      <w:r w:rsidRPr="006C4AB1">
        <w:t>совершенствовании</w:t>
      </w:r>
      <w:r w:rsidR="00744A30" w:rsidRPr="006C4AB1">
        <w:t xml:space="preserve"> </w:t>
      </w:r>
      <w:r w:rsidRPr="006C4AB1">
        <w:t>налогового</w:t>
      </w:r>
      <w:r w:rsidR="00744A30" w:rsidRPr="006C4AB1">
        <w:t xml:space="preserve"> </w:t>
      </w:r>
      <w:r w:rsidRPr="006C4AB1">
        <w:t>законодательства</w:t>
      </w:r>
      <w:r w:rsidR="00744A30" w:rsidRPr="006C4AB1">
        <w:t xml:space="preserve"> </w:t>
      </w:r>
      <w:r w:rsidRPr="006C4AB1">
        <w:t>России,</w:t>
      </w:r>
      <w:r w:rsidR="00744A30" w:rsidRPr="006C4AB1">
        <w:t xml:space="preserve"> </w:t>
      </w:r>
      <w:r w:rsidRPr="006C4AB1">
        <w:t>говорил,</w:t>
      </w:r>
      <w:r w:rsidR="00744A30" w:rsidRPr="006C4AB1">
        <w:t xml:space="preserve"> </w:t>
      </w:r>
      <w:r w:rsidRPr="006C4AB1">
        <w:t>что</w:t>
      </w:r>
      <w:r w:rsidR="00744A30" w:rsidRPr="006C4AB1">
        <w:t xml:space="preserve"> </w:t>
      </w:r>
      <w:r w:rsidRPr="006C4AB1">
        <w:t>министерство</w:t>
      </w:r>
      <w:r w:rsidR="00744A30" w:rsidRPr="006C4AB1">
        <w:t xml:space="preserve"> </w:t>
      </w:r>
      <w:r w:rsidRPr="006C4AB1">
        <w:t>поддерживает</w:t>
      </w:r>
      <w:r w:rsidR="00744A30" w:rsidRPr="006C4AB1">
        <w:t xml:space="preserve"> </w:t>
      </w:r>
      <w:r w:rsidRPr="006C4AB1">
        <w:t>идею</w:t>
      </w:r>
      <w:r w:rsidR="00744A30" w:rsidRPr="006C4AB1">
        <w:t xml:space="preserve"> </w:t>
      </w:r>
      <w:r w:rsidRPr="006C4AB1">
        <w:t>не</w:t>
      </w:r>
      <w:r w:rsidR="00744A30" w:rsidRPr="006C4AB1">
        <w:t xml:space="preserve"> </w:t>
      </w:r>
      <w:r w:rsidRPr="006C4AB1">
        <w:t>менять</w:t>
      </w:r>
      <w:r w:rsidR="00744A30" w:rsidRPr="006C4AB1">
        <w:t xml:space="preserve"> </w:t>
      </w:r>
      <w:r w:rsidRPr="006C4AB1">
        <w:t>налоговую</w:t>
      </w:r>
      <w:r w:rsidR="00744A30" w:rsidRPr="006C4AB1">
        <w:t xml:space="preserve"> </w:t>
      </w:r>
      <w:r w:rsidRPr="006C4AB1">
        <w:t>нагрузку</w:t>
      </w:r>
      <w:r w:rsidR="00744A30" w:rsidRPr="006C4AB1">
        <w:t xml:space="preserve"> </w:t>
      </w:r>
      <w:r w:rsidRPr="006C4AB1">
        <w:t>на</w:t>
      </w:r>
      <w:r w:rsidR="00744A30" w:rsidRPr="006C4AB1">
        <w:t xml:space="preserve"> </w:t>
      </w:r>
      <w:r w:rsidRPr="006C4AB1">
        <w:t>дивиденды.</w:t>
      </w:r>
      <w:r w:rsidR="00744A30" w:rsidRPr="006C4AB1">
        <w:t xml:space="preserve"> </w:t>
      </w:r>
      <w:r w:rsidRPr="006C4AB1">
        <w:t>Он</w:t>
      </w:r>
      <w:r w:rsidR="00744A30" w:rsidRPr="006C4AB1">
        <w:t xml:space="preserve"> </w:t>
      </w:r>
      <w:r w:rsidRPr="006C4AB1">
        <w:t>подчеркивал,</w:t>
      </w:r>
      <w:r w:rsidR="00744A30" w:rsidRPr="006C4AB1">
        <w:t xml:space="preserve"> </w:t>
      </w:r>
      <w:r w:rsidRPr="006C4AB1">
        <w:t>что</w:t>
      </w:r>
      <w:r w:rsidR="00744A30" w:rsidRPr="006C4AB1">
        <w:t xml:space="preserve"> </w:t>
      </w:r>
      <w:r w:rsidRPr="006C4AB1">
        <w:t>видит</w:t>
      </w:r>
      <w:r w:rsidR="00744A30" w:rsidRPr="006C4AB1">
        <w:t xml:space="preserve"> </w:t>
      </w:r>
      <w:r w:rsidRPr="006C4AB1">
        <w:t>предложения</w:t>
      </w:r>
      <w:r w:rsidR="00744A30" w:rsidRPr="006C4AB1">
        <w:t xml:space="preserve"> </w:t>
      </w:r>
      <w:r w:rsidRPr="006C4AB1">
        <w:t>по</w:t>
      </w:r>
      <w:r w:rsidR="00744A30" w:rsidRPr="006C4AB1">
        <w:t xml:space="preserve"> </w:t>
      </w:r>
      <w:r w:rsidRPr="006C4AB1">
        <w:t>порогам</w:t>
      </w:r>
      <w:r w:rsidR="00744A30" w:rsidRPr="006C4AB1">
        <w:t xml:space="preserve"> </w:t>
      </w:r>
      <w:r w:rsidRPr="006C4AB1">
        <w:t>для</w:t>
      </w:r>
      <w:r w:rsidR="00744A30" w:rsidRPr="006C4AB1">
        <w:t xml:space="preserve"> </w:t>
      </w:r>
      <w:r w:rsidRPr="006C4AB1">
        <w:t>малого</w:t>
      </w:r>
      <w:r w:rsidR="00744A30" w:rsidRPr="006C4AB1">
        <w:t xml:space="preserve"> </w:t>
      </w:r>
      <w:r w:rsidRPr="006C4AB1">
        <w:t>бизнеса,</w:t>
      </w:r>
      <w:r w:rsidR="00744A30" w:rsidRPr="006C4AB1">
        <w:t xml:space="preserve"> </w:t>
      </w:r>
      <w:r w:rsidRPr="006C4AB1">
        <w:t>который</w:t>
      </w:r>
      <w:r w:rsidR="00744A30" w:rsidRPr="006C4AB1">
        <w:t xml:space="preserve"> </w:t>
      </w:r>
      <w:r w:rsidRPr="006C4AB1">
        <w:t>применяет</w:t>
      </w:r>
      <w:r w:rsidR="00744A30" w:rsidRPr="006C4AB1">
        <w:t xml:space="preserve"> </w:t>
      </w:r>
      <w:r w:rsidRPr="006C4AB1">
        <w:t>упрощенную</w:t>
      </w:r>
      <w:r w:rsidR="00744A30" w:rsidRPr="006C4AB1">
        <w:t xml:space="preserve"> </w:t>
      </w:r>
      <w:r w:rsidRPr="006C4AB1">
        <w:t>систему</w:t>
      </w:r>
      <w:r w:rsidR="00744A30" w:rsidRPr="006C4AB1">
        <w:t xml:space="preserve"> </w:t>
      </w:r>
      <w:r w:rsidRPr="006C4AB1">
        <w:t>налогообложения.</w:t>
      </w:r>
      <w:r w:rsidR="00744A30" w:rsidRPr="006C4AB1">
        <w:t xml:space="preserve"> </w:t>
      </w:r>
      <w:r w:rsidRPr="006C4AB1">
        <w:t>Силуанов</w:t>
      </w:r>
      <w:r w:rsidR="00744A30" w:rsidRPr="006C4AB1">
        <w:t xml:space="preserve"> </w:t>
      </w:r>
      <w:r w:rsidRPr="006C4AB1">
        <w:t>также</w:t>
      </w:r>
      <w:r w:rsidR="00744A30" w:rsidRPr="006C4AB1">
        <w:t xml:space="preserve"> </w:t>
      </w:r>
      <w:r w:rsidRPr="006C4AB1">
        <w:t>подтверждал,</w:t>
      </w:r>
      <w:r w:rsidR="00744A30" w:rsidRPr="006C4AB1">
        <w:t xml:space="preserve"> </w:t>
      </w:r>
      <w:r w:rsidRPr="006C4AB1">
        <w:t>что</w:t>
      </w:r>
      <w:r w:rsidR="00744A30" w:rsidRPr="006C4AB1">
        <w:t xml:space="preserve"> </w:t>
      </w:r>
      <w:r w:rsidRPr="006C4AB1">
        <w:t>микробизнеса</w:t>
      </w:r>
      <w:r w:rsidR="00744A30" w:rsidRPr="006C4AB1">
        <w:t xml:space="preserve"> </w:t>
      </w:r>
      <w:r w:rsidRPr="006C4AB1">
        <w:t>изменения</w:t>
      </w:r>
      <w:r w:rsidR="00744A30" w:rsidRPr="006C4AB1">
        <w:t xml:space="preserve"> </w:t>
      </w:r>
      <w:r w:rsidRPr="006C4AB1">
        <w:t>не</w:t>
      </w:r>
      <w:r w:rsidR="00744A30" w:rsidRPr="006C4AB1">
        <w:t xml:space="preserve"> </w:t>
      </w:r>
      <w:r w:rsidRPr="006C4AB1">
        <w:t>коснутся.</w:t>
      </w:r>
    </w:p>
    <w:p w:rsidR="00421614" w:rsidRPr="006C4AB1" w:rsidRDefault="00421614" w:rsidP="00421614">
      <w:r w:rsidRPr="006C4AB1">
        <w:t>Он</w:t>
      </w:r>
      <w:r w:rsidR="00744A30" w:rsidRPr="006C4AB1">
        <w:t xml:space="preserve"> </w:t>
      </w:r>
      <w:r w:rsidRPr="006C4AB1">
        <w:t>также</w:t>
      </w:r>
      <w:r w:rsidR="00744A30" w:rsidRPr="006C4AB1">
        <w:t xml:space="preserve"> </w:t>
      </w:r>
      <w:r w:rsidRPr="006C4AB1">
        <w:t>сообщил,</w:t>
      </w:r>
      <w:r w:rsidR="00744A30" w:rsidRPr="006C4AB1">
        <w:t xml:space="preserve"> </w:t>
      </w:r>
      <w:r w:rsidRPr="006C4AB1">
        <w:t>что</w:t>
      </w:r>
      <w:r w:rsidR="00744A30" w:rsidRPr="006C4AB1">
        <w:t xml:space="preserve"> </w:t>
      </w:r>
      <w:r w:rsidRPr="006C4AB1">
        <w:t>Минфин</w:t>
      </w:r>
      <w:r w:rsidR="00744A30" w:rsidRPr="006C4AB1">
        <w:t xml:space="preserve"> </w:t>
      </w:r>
      <w:r w:rsidRPr="006C4AB1">
        <w:t>РФ</w:t>
      </w:r>
      <w:r w:rsidR="00744A30" w:rsidRPr="006C4AB1">
        <w:t xml:space="preserve"> </w:t>
      </w:r>
      <w:r w:rsidRPr="006C4AB1">
        <w:t>видит</w:t>
      </w:r>
      <w:r w:rsidR="00744A30" w:rsidRPr="006C4AB1">
        <w:t xml:space="preserve"> </w:t>
      </w:r>
      <w:r w:rsidRPr="006C4AB1">
        <w:t>риски</w:t>
      </w:r>
      <w:r w:rsidR="00744A30" w:rsidRPr="006C4AB1">
        <w:t xml:space="preserve"> </w:t>
      </w:r>
      <w:r w:rsidRPr="006C4AB1">
        <w:t>при</w:t>
      </w:r>
      <w:r w:rsidR="00744A30" w:rsidRPr="006C4AB1">
        <w:t xml:space="preserve"> </w:t>
      </w:r>
      <w:r w:rsidRPr="006C4AB1">
        <w:t>дифференциации</w:t>
      </w:r>
      <w:r w:rsidR="00744A30" w:rsidRPr="006C4AB1">
        <w:t xml:space="preserve"> </w:t>
      </w:r>
      <w:r w:rsidRPr="006C4AB1">
        <w:t>налогов</w:t>
      </w:r>
      <w:r w:rsidR="00744A30" w:rsidRPr="006C4AB1">
        <w:t xml:space="preserve"> </w:t>
      </w:r>
      <w:r w:rsidRPr="006C4AB1">
        <w:t>на</w:t>
      </w:r>
      <w:r w:rsidR="00744A30" w:rsidRPr="006C4AB1">
        <w:t xml:space="preserve"> </w:t>
      </w:r>
      <w:r w:rsidRPr="006C4AB1">
        <w:t>прибыль</w:t>
      </w:r>
      <w:r w:rsidR="00744A30" w:rsidRPr="006C4AB1">
        <w:t xml:space="preserve"> </w:t>
      </w:r>
      <w:r w:rsidRPr="006C4AB1">
        <w:t>в</w:t>
      </w:r>
      <w:r w:rsidR="00744A30" w:rsidRPr="006C4AB1">
        <w:t xml:space="preserve"> </w:t>
      </w:r>
      <w:r w:rsidRPr="006C4AB1">
        <w:t>зависимости</w:t>
      </w:r>
      <w:r w:rsidR="00744A30" w:rsidRPr="006C4AB1">
        <w:t xml:space="preserve"> </w:t>
      </w:r>
      <w:r w:rsidRPr="006C4AB1">
        <w:t>от</w:t>
      </w:r>
      <w:r w:rsidR="00744A30" w:rsidRPr="006C4AB1">
        <w:t xml:space="preserve"> </w:t>
      </w:r>
      <w:r w:rsidRPr="006C4AB1">
        <w:t>рентабельности.</w:t>
      </w:r>
      <w:r w:rsidR="00744A30" w:rsidRPr="006C4AB1">
        <w:t xml:space="preserve"> </w:t>
      </w:r>
      <w:r w:rsidRPr="006C4AB1">
        <w:t>Такая</w:t>
      </w:r>
      <w:r w:rsidR="00744A30" w:rsidRPr="006C4AB1">
        <w:t xml:space="preserve"> </w:t>
      </w:r>
      <w:r w:rsidRPr="006C4AB1">
        <w:t>норма,</w:t>
      </w:r>
      <w:r w:rsidR="00744A30" w:rsidRPr="006C4AB1">
        <w:t xml:space="preserve"> </w:t>
      </w:r>
      <w:r w:rsidRPr="006C4AB1">
        <w:t>по</w:t>
      </w:r>
      <w:r w:rsidR="00744A30" w:rsidRPr="006C4AB1">
        <w:t xml:space="preserve"> </w:t>
      </w:r>
      <w:r w:rsidRPr="006C4AB1">
        <w:t>словам</w:t>
      </w:r>
      <w:r w:rsidR="00744A30" w:rsidRPr="006C4AB1">
        <w:t xml:space="preserve"> </w:t>
      </w:r>
      <w:r w:rsidRPr="006C4AB1">
        <w:t>Силуанова,</w:t>
      </w:r>
      <w:r w:rsidR="00744A30" w:rsidRPr="006C4AB1">
        <w:t xml:space="preserve"> </w:t>
      </w:r>
      <w:r w:rsidRPr="006C4AB1">
        <w:t>будет</w:t>
      </w:r>
      <w:r w:rsidR="00744A30" w:rsidRPr="006C4AB1">
        <w:t xml:space="preserve"> </w:t>
      </w:r>
      <w:r w:rsidRPr="006C4AB1">
        <w:t>стимулировать</w:t>
      </w:r>
      <w:r w:rsidR="00744A30" w:rsidRPr="006C4AB1">
        <w:t xml:space="preserve"> </w:t>
      </w:r>
      <w:r w:rsidRPr="006C4AB1">
        <w:t>компании</w:t>
      </w:r>
      <w:r w:rsidR="00744A30" w:rsidRPr="006C4AB1">
        <w:t xml:space="preserve"> </w:t>
      </w:r>
      <w:r w:rsidRPr="006C4AB1">
        <w:t>к</w:t>
      </w:r>
      <w:r w:rsidR="00744A30" w:rsidRPr="006C4AB1">
        <w:t xml:space="preserve"> </w:t>
      </w:r>
      <w:r w:rsidRPr="006C4AB1">
        <w:t>занижению</w:t>
      </w:r>
      <w:r w:rsidR="00744A30" w:rsidRPr="006C4AB1">
        <w:t xml:space="preserve"> </w:t>
      </w:r>
      <w:r w:rsidRPr="006C4AB1">
        <w:t>доходов.</w:t>
      </w:r>
    </w:p>
    <w:p w:rsidR="00421614" w:rsidRPr="006C4AB1" w:rsidRDefault="00744A30" w:rsidP="00421614">
      <w:r w:rsidRPr="006C4AB1">
        <w:t>«</w:t>
      </w:r>
      <w:r w:rsidR="00421614" w:rsidRPr="006C4AB1">
        <w:t>Предложение</w:t>
      </w:r>
      <w:r w:rsidRPr="006C4AB1">
        <w:t xml:space="preserve"> </w:t>
      </w:r>
      <w:r w:rsidR="00421614" w:rsidRPr="006C4AB1">
        <w:t>о</w:t>
      </w:r>
      <w:r w:rsidRPr="006C4AB1">
        <w:t xml:space="preserve"> </w:t>
      </w:r>
      <w:r w:rsidR="00421614" w:rsidRPr="006C4AB1">
        <w:t>том,</w:t>
      </w:r>
      <w:r w:rsidRPr="006C4AB1">
        <w:t xml:space="preserve"> </w:t>
      </w:r>
      <w:r w:rsidR="00421614" w:rsidRPr="006C4AB1">
        <w:t>чтобы</w:t>
      </w:r>
      <w:r w:rsidRPr="006C4AB1">
        <w:t xml:space="preserve"> </w:t>
      </w:r>
      <w:r w:rsidR="00421614" w:rsidRPr="006C4AB1">
        <w:t>дифференцировать</w:t>
      </w:r>
      <w:r w:rsidRPr="006C4AB1">
        <w:t xml:space="preserve"> </w:t>
      </w:r>
      <w:r w:rsidR="00421614" w:rsidRPr="006C4AB1">
        <w:t>налог</w:t>
      </w:r>
      <w:r w:rsidRPr="006C4AB1">
        <w:t xml:space="preserve"> </w:t>
      </w:r>
      <w:r w:rsidR="00421614" w:rsidRPr="006C4AB1">
        <w:t>на</w:t>
      </w:r>
      <w:r w:rsidRPr="006C4AB1">
        <w:t xml:space="preserve"> </w:t>
      </w:r>
      <w:r w:rsidR="00421614" w:rsidRPr="006C4AB1">
        <w:t>прибыль</w:t>
      </w:r>
      <w:r w:rsidRPr="006C4AB1">
        <w:t xml:space="preserve"> </w:t>
      </w:r>
      <w:r w:rsidR="00421614" w:rsidRPr="006C4AB1">
        <w:t>в</w:t>
      </w:r>
      <w:r w:rsidRPr="006C4AB1">
        <w:t xml:space="preserve"> </w:t>
      </w:r>
      <w:r w:rsidR="00421614" w:rsidRPr="006C4AB1">
        <w:t>зависимости</w:t>
      </w:r>
      <w:r w:rsidRPr="006C4AB1">
        <w:t xml:space="preserve"> </w:t>
      </w:r>
      <w:r w:rsidR="00421614" w:rsidRPr="006C4AB1">
        <w:t>от</w:t>
      </w:r>
      <w:r w:rsidRPr="006C4AB1">
        <w:t xml:space="preserve"> </w:t>
      </w:r>
      <w:r w:rsidR="00421614" w:rsidRPr="006C4AB1">
        <w:t>рентабельности</w:t>
      </w:r>
      <w:r w:rsidRPr="006C4AB1">
        <w:t xml:space="preserve"> </w:t>
      </w:r>
      <w:r w:rsidR="00421614" w:rsidRPr="006C4AB1">
        <w:t>и</w:t>
      </w:r>
      <w:r w:rsidRPr="006C4AB1">
        <w:t xml:space="preserve"> </w:t>
      </w:r>
      <w:r w:rsidR="00421614" w:rsidRPr="006C4AB1">
        <w:t>прибыльности,</w:t>
      </w:r>
      <w:r w:rsidRPr="006C4AB1">
        <w:t xml:space="preserve"> </w:t>
      </w:r>
      <w:r w:rsidR="00421614" w:rsidRPr="006C4AB1">
        <w:t>на</w:t>
      </w:r>
      <w:r w:rsidRPr="006C4AB1">
        <w:t xml:space="preserve"> </w:t>
      </w:r>
      <w:r w:rsidR="00421614" w:rsidRPr="006C4AB1">
        <w:t>наш</w:t>
      </w:r>
      <w:r w:rsidRPr="006C4AB1">
        <w:t xml:space="preserve"> </w:t>
      </w:r>
      <w:r w:rsidR="00421614" w:rsidRPr="006C4AB1">
        <w:t>взгляд,</w:t>
      </w:r>
      <w:r w:rsidRPr="006C4AB1">
        <w:t xml:space="preserve"> </w:t>
      </w:r>
      <w:r w:rsidR="00421614" w:rsidRPr="006C4AB1">
        <w:t>будет,</w:t>
      </w:r>
      <w:r w:rsidRPr="006C4AB1">
        <w:t xml:space="preserve"> </w:t>
      </w:r>
      <w:r w:rsidR="00421614" w:rsidRPr="006C4AB1">
        <w:t>наоборот,</w:t>
      </w:r>
      <w:r w:rsidRPr="006C4AB1">
        <w:t xml:space="preserve"> </w:t>
      </w:r>
      <w:r w:rsidR="00421614" w:rsidRPr="006C4AB1">
        <w:t>стимулировать</w:t>
      </w:r>
      <w:r w:rsidRPr="006C4AB1">
        <w:t xml:space="preserve"> </w:t>
      </w:r>
      <w:r w:rsidR="00421614" w:rsidRPr="006C4AB1">
        <w:t>не</w:t>
      </w:r>
      <w:r w:rsidRPr="006C4AB1">
        <w:t xml:space="preserve"> </w:t>
      </w:r>
      <w:r w:rsidR="00421614" w:rsidRPr="006C4AB1">
        <w:t>показывать</w:t>
      </w:r>
      <w:r w:rsidRPr="006C4AB1">
        <w:t xml:space="preserve"> </w:t>
      </w:r>
      <w:r w:rsidR="00421614" w:rsidRPr="006C4AB1">
        <w:t>хороший</w:t>
      </w:r>
      <w:r w:rsidRPr="006C4AB1">
        <w:t xml:space="preserve"> </w:t>
      </w:r>
      <w:r w:rsidR="00421614" w:rsidRPr="006C4AB1">
        <w:t>финансовый</w:t>
      </w:r>
      <w:r w:rsidRPr="006C4AB1">
        <w:t xml:space="preserve"> </w:t>
      </w:r>
      <w:r w:rsidR="00421614" w:rsidRPr="006C4AB1">
        <w:t>результат.</w:t>
      </w:r>
      <w:r w:rsidRPr="006C4AB1">
        <w:t xml:space="preserve"> </w:t>
      </w:r>
      <w:r w:rsidR="00421614" w:rsidRPr="006C4AB1">
        <w:t>То</w:t>
      </w:r>
      <w:r w:rsidRPr="006C4AB1">
        <w:t xml:space="preserve"> </w:t>
      </w:r>
      <w:r w:rsidR="00421614" w:rsidRPr="006C4AB1">
        <w:t>есть,</w:t>
      </w:r>
      <w:r w:rsidRPr="006C4AB1">
        <w:t xml:space="preserve"> </w:t>
      </w:r>
      <w:r w:rsidR="00421614" w:rsidRPr="006C4AB1">
        <w:t>чем</w:t>
      </w:r>
      <w:r w:rsidRPr="006C4AB1">
        <w:t xml:space="preserve"> </w:t>
      </w:r>
      <w:r w:rsidR="00421614" w:rsidRPr="006C4AB1">
        <w:t>меньше</w:t>
      </w:r>
      <w:r w:rsidRPr="006C4AB1">
        <w:t xml:space="preserve"> </w:t>
      </w:r>
      <w:r w:rsidR="00421614" w:rsidRPr="006C4AB1">
        <w:t>ты</w:t>
      </w:r>
      <w:r w:rsidRPr="006C4AB1">
        <w:t xml:space="preserve"> </w:t>
      </w:r>
      <w:r w:rsidR="00421614" w:rsidRPr="006C4AB1">
        <w:t>показал</w:t>
      </w:r>
      <w:r w:rsidRPr="006C4AB1">
        <w:t xml:space="preserve"> </w:t>
      </w:r>
      <w:r w:rsidR="00421614" w:rsidRPr="006C4AB1">
        <w:t>доходность</w:t>
      </w:r>
      <w:r w:rsidRPr="006C4AB1">
        <w:t xml:space="preserve"> </w:t>
      </w:r>
      <w:r w:rsidR="00421614" w:rsidRPr="006C4AB1">
        <w:t>свою,</w:t>
      </w:r>
      <w:r w:rsidRPr="006C4AB1">
        <w:t xml:space="preserve"> </w:t>
      </w:r>
      <w:r w:rsidR="00421614" w:rsidRPr="006C4AB1">
        <w:t>тем</w:t>
      </w:r>
      <w:r w:rsidRPr="006C4AB1">
        <w:t xml:space="preserve"> </w:t>
      </w:r>
      <w:r w:rsidR="00421614" w:rsidRPr="006C4AB1">
        <w:t>ниже</w:t>
      </w:r>
      <w:r w:rsidRPr="006C4AB1">
        <w:t xml:space="preserve"> </w:t>
      </w:r>
      <w:r w:rsidR="00421614" w:rsidRPr="006C4AB1">
        <w:t>уровень</w:t>
      </w:r>
      <w:r w:rsidRPr="006C4AB1">
        <w:t xml:space="preserve"> </w:t>
      </w:r>
      <w:r w:rsidR="00421614" w:rsidRPr="006C4AB1">
        <w:t>налогообложения.</w:t>
      </w:r>
      <w:r w:rsidRPr="006C4AB1">
        <w:t xml:space="preserve"> </w:t>
      </w:r>
      <w:r w:rsidR="00421614" w:rsidRPr="006C4AB1">
        <w:t>Тогда</w:t>
      </w:r>
      <w:r w:rsidRPr="006C4AB1">
        <w:t xml:space="preserve"> </w:t>
      </w:r>
      <w:r w:rsidR="00421614" w:rsidRPr="006C4AB1">
        <w:t>какие</w:t>
      </w:r>
      <w:r w:rsidRPr="006C4AB1">
        <w:t xml:space="preserve"> </w:t>
      </w:r>
      <w:r w:rsidR="00421614" w:rsidRPr="006C4AB1">
        <w:t>стимулы</w:t>
      </w:r>
      <w:r w:rsidRPr="006C4AB1">
        <w:t xml:space="preserve"> </w:t>
      </w:r>
      <w:r w:rsidR="00421614" w:rsidRPr="006C4AB1">
        <w:t>мы</w:t>
      </w:r>
      <w:r w:rsidRPr="006C4AB1">
        <w:t xml:space="preserve"> </w:t>
      </w:r>
      <w:r w:rsidR="00421614" w:rsidRPr="006C4AB1">
        <w:t>создаем</w:t>
      </w:r>
      <w:r w:rsidRPr="006C4AB1">
        <w:t xml:space="preserve"> </w:t>
      </w:r>
      <w:r w:rsidR="00421614" w:rsidRPr="006C4AB1">
        <w:t>для</w:t>
      </w:r>
      <w:r w:rsidRPr="006C4AB1">
        <w:t xml:space="preserve"> </w:t>
      </w:r>
      <w:r w:rsidR="00421614" w:rsidRPr="006C4AB1">
        <w:t>предприятий?</w:t>
      </w:r>
      <w:r w:rsidRPr="006C4AB1">
        <w:t xml:space="preserve"> </w:t>
      </w:r>
      <w:r w:rsidR="00421614" w:rsidRPr="006C4AB1">
        <w:t>Наоборот,</w:t>
      </w:r>
      <w:r w:rsidRPr="006C4AB1">
        <w:t xml:space="preserve"> </w:t>
      </w:r>
      <w:r w:rsidR="00421614" w:rsidRPr="006C4AB1">
        <w:t>скрывать</w:t>
      </w:r>
      <w:r w:rsidRPr="006C4AB1">
        <w:t xml:space="preserve"> </w:t>
      </w:r>
      <w:r w:rsidR="00421614" w:rsidRPr="006C4AB1">
        <w:t>свой</w:t>
      </w:r>
      <w:r w:rsidRPr="006C4AB1">
        <w:t xml:space="preserve"> </w:t>
      </w:r>
      <w:r w:rsidR="00421614" w:rsidRPr="006C4AB1">
        <w:t>финансовый</w:t>
      </w:r>
      <w:r w:rsidRPr="006C4AB1">
        <w:t xml:space="preserve"> </w:t>
      </w:r>
      <w:r w:rsidR="00421614" w:rsidRPr="006C4AB1">
        <w:t>результат</w:t>
      </w:r>
      <w:r w:rsidRPr="006C4AB1">
        <w:t xml:space="preserve"> </w:t>
      </w:r>
      <w:r w:rsidR="00421614" w:rsidRPr="006C4AB1">
        <w:t>и,</w:t>
      </w:r>
      <w:r w:rsidRPr="006C4AB1">
        <w:t xml:space="preserve"> </w:t>
      </w:r>
      <w:r w:rsidR="00421614" w:rsidRPr="006C4AB1">
        <w:t>соответственно,</w:t>
      </w:r>
      <w:r w:rsidRPr="006C4AB1">
        <w:t xml:space="preserve"> </w:t>
      </w:r>
      <w:r w:rsidR="00421614" w:rsidRPr="006C4AB1">
        <w:t>иметь</w:t>
      </w:r>
      <w:r w:rsidRPr="006C4AB1">
        <w:t xml:space="preserve"> </w:t>
      </w:r>
      <w:r w:rsidR="00421614" w:rsidRPr="006C4AB1">
        <w:t>низкие</w:t>
      </w:r>
      <w:r w:rsidRPr="006C4AB1">
        <w:t xml:space="preserve"> </w:t>
      </w:r>
      <w:r w:rsidR="00421614" w:rsidRPr="006C4AB1">
        <w:t>налоги.</w:t>
      </w:r>
      <w:r w:rsidRPr="006C4AB1">
        <w:t xml:space="preserve"> </w:t>
      </w:r>
      <w:r w:rsidR="00421614" w:rsidRPr="006C4AB1">
        <w:t>Поэтому,</w:t>
      </w:r>
      <w:r w:rsidRPr="006C4AB1">
        <w:t xml:space="preserve"> </w:t>
      </w:r>
      <w:r w:rsidR="00421614" w:rsidRPr="006C4AB1">
        <w:t>мне</w:t>
      </w:r>
      <w:r w:rsidRPr="006C4AB1">
        <w:t xml:space="preserve"> </w:t>
      </w:r>
      <w:r w:rsidR="00421614" w:rsidRPr="006C4AB1">
        <w:t>кажется,</w:t>
      </w:r>
      <w:r w:rsidRPr="006C4AB1">
        <w:t xml:space="preserve"> </w:t>
      </w:r>
      <w:r w:rsidR="00421614" w:rsidRPr="006C4AB1">
        <w:t>эта</w:t>
      </w:r>
      <w:r w:rsidRPr="006C4AB1">
        <w:t xml:space="preserve"> </w:t>
      </w:r>
      <w:r w:rsidR="00421614" w:rsidRPr="006C4AB1">
        <w:t>норма</w:t>
      </w:r>
      <w:r w:rsidRPr="006C4AB1">
        <w:t xml:space="preserve"> </w:t>
      </w:r>
      <w:r w:rsidR="00421614" w:rsidRPr="006C4AB1">
        <w:t>будет</w:t>
      </w:r>
      <w:r w:rsidRPr="006C4AB1">
        <w:t xml:space="preserve"> </w:t>
      </w:r>
      <w:r w:rsidR="00421614" w:rsidRPr="006C4AB1">
        <w:t>наоборот</w:t>
      </w:r>
      <w:r w:rsidRPr="006C4AB1">
        <w:t xml:space="preserve"> </w:t>
      </w:r>
      <w:r w:rsidR="00421614" w:rsidRPr="006C4AB1">
        <w:t>стимулировать</w:t>
      </w:r>
      <w:r w:rsidRPr="006C4AB1">
        <w:t xml:space="preserve"> </w:t>
      </w:r>
      <w:r w:rsidR="00421614" w:rsidRPr="006C4AB1">
        <w:t>уходить</w:t>
      </w:r>
      <w:r w:rsidRPr="006C4AB1">
        <w:t xml:space="preserve"> </w:t>
      </w:r>
      <w:r w:rsidR="00421614" w:rsidRPr="006C4AB1">
        <w:t>в</w:t>
      </w:r>
      <w:r w:rsidRPr="006C4AB1">
        <w:t xml:space="preserve"> </w:t>
      </w:r>
      <w:r w:rsidR="00421614" w:rsidRPr="006C4AB1">
        <w:t>тень</w:t>
      </w:r>
      <w:r w:rsidRPr="006C4AB1">
        <w:t xml:space="preserve"> </w:t>
      </w:r>
      <w:r w:rsidR="00421614" w:rsidRPr="006C4AB1">
        <w:t>и</w:t>
      </w:r>
      <w:r w:rsidRPr="006C4AB1">
        <w:t xml:space="preserve"> </w:t>
      </w:r>
      <w:r w:rsidR="00421614" w:rsidRPr="006C4AB1">
        <w:t>дестимулировать</w:t>
      </w:r>
      <w:r w:rsidRPr="006C4AB1">
        <w:t xml:space="preserve"> </w:t>
      </w:r>
      <w:r w:rsidR="00421614" w:rsidRPr="006C4AB1">
        <w:t>предприятия</w:t>
      </w:r>
      <w:r w:rsidRPr="006C4AB1">
        <w:t xml:space="preserve"> </w:t>
      </w:r>
      <w:r w:rsidR="00421614" w:rsidRPr="006C4AB1">
        <w:t>показывать</w:t>
      </w:r>
      <w:r w:rsidRPr="006C4AB1">
        <w:t xml:space="preserve"> </w:t>
      </w:r>
      <w:r w:rsidR="00421614" w:rsidRPr="006C4AB1">
        <w:t>хорошую</w:t>
      </w:r>
      <w:r w:rsidRPr="006C4AB1">
        <w:t xml:space="preserve"> </w:t>
      </w:r>
      <w:r w:rsidR="00421614" w:rsidRPr="006C4AB1">
        <w:t>работу,</w:t>
      </w:r>
      <w:r w:rsidRPr="006C4AB1">
        <w:t xml:space="preserve"> </w:t>
      </w:r>
      <w:r w:rsidR="00421614" w:rsidRPr="006C4AB1">
        <w:t>создавать</w:t>
      </w:r>
      <w:r w:rsidRPr="006C4AB1">
        <w:t xml:space="preserve"> </w:t>
      </w:r>
      <w:r w:rsidR="00421614" w:rsidRPr="006C4AB1">
        <w:t>центры</w:t>
      </w:r>
      <w:r w:rsidRPr="006C4AB1">
        <w:t xml:space="preserve"> </w:t>
      </w:r>
      <w:r w:rsidR="00421614" w:rsidRPr="006C4AB1">
        <w:t>прибыли</w:t>
      </w:r>
      <w:r w:rsidRPr="006C4AB1">
        <w:t>»</w:t>
      </w:r>
      <w:r w:rsidR="00421614" w:rsidRPr="006C4AB1">
        <w:t>,</w:t>
      </w:r>
      <w:r w:rsidRPr="006C4AB1">
        <w:t xml:space="preserve"> </w:t>
      </w:r>
      <w:r w:rsidR="00421614" w:rsidRPr="006C4AB1">
        <w:t>-</w:t>
      </w:r>
      <w:r w:rsidRPr="006C4AB1">
        <w:t xml:space="preserve"> </w:t>
      </w:r>
      <w:r w:rsidR="00421614" w:rsidRPr="006C4AB1">
        <w:t>сказал</w:t>
      </w:r>
      <w:r w:rsidRPr="006C4AB1">
        <w:t xml:space="preserve"> </w:t>
      </w:r>
      <w:r w:rsidR="00421614" w:rsidRPr="006C4AB1">
        <w:t>он,</w:t>
      </w:r>
      <w:r w:rsidRPr="006C4AB1">
        <w:t xml:space="preserve"> </w:t>
      </w:r>
      <w:r w:rsidR="00421614" w:rsidRPr="006C4AB1">
        <w:t>отвечая</w:t>
      </w:r>
      <w:r w:rsidRPr="006C4AB1">
        <w:t xml:space="preserve"> </w:t>
      </w:r>
      <w:r w:rsidR="00421614" w:rsidRPr="006C4AB1">
        <w:t>на</w:t>
      </w:r>
      <w:r w:rsidRPr="006C4AB1">
        <w:t xml:space="preserve"> </w:t>
      </w:r>
      <w:r w:rsidR="00421614" w:rsidRPr="006C4AB1">
        <w:t>вопрос</w:t>
      </w:r>
      <w:r w:rsidRPr="006C4AB1">
        <w:t xml:space="preserve"> </w:t>
      </w:r>
      <w:r w:rsidR="00421614" w:rsidRPr="006C4AB1">
        <w:t>о</w:t>
      </w:r>
      <w:r w:rsidRPr="006C4AB1">
        <w:t xml:space="preserve"> </w:t>
      </w:r>
      <w:r w:rsidR="00421614" w:rsidRPr="006C4AB1">
        <w:t>том,</w:t>
      </w:r>
      <w:r w:rsidRPr="006C4AB1">
        <w:t xml:space="preserve"> </w:t>
      </w:r>
      <w:r w:rsidR="00421614" w:rsidRPr="006C4AB1">
        <w:t>стоит</w:t>
      </w:r>
      <w:r w:rsidRPr="006C4AB1">
        <w:t xml:space="preserve"> </w:t>
      </w:r>
      <w:r w:rsidR="00421614" w:rsidRPr="006C4AB1">
        <w:t>ли</w:t>
      </w:r>
      <w:r w:rsidRPr="006C4AB1">
        <w:t xml:space="preserve"> </w:t>
      </w:r>
      <w:r w:rsidR="00421614" w:rsidRPr="006C4AB1">
        <w:t>дифференцировать</w:t>
      </w:r>
      <w:r w:rsidRPr="006C4AB1">
        <w:t xml:space="preserve"> </w:t>
      </w:r>
      <w:r w:rsidR="00421614" w:rsidRPr="006C4AB1">
        <w:t>ставки</w:t>
      </w:r>
      <w:r w:rsidRPr="006C4AB1">
        <w:t xml:space="preserve"> </w:t>
      </w:r>
      <w:r w:rsidR="00421614" w:rsidRPr="006C4AB1">
        <w:t>на</w:t>
      </w:r>
      <w:r w:rsidRPr="006C4AB1">
        <w:t xml:space="preserve"> </w:t>
      </w:r>
      <w:r w:rsidR="00421614" w:rsidRPr="006C4AB1">
        <w:t>прибыль</w:t>
      </w:r>
      <w:r w:rsidRPr="006C4AB1">
        <w:t xml:space="preserve"> </w:t>
      </w:r>
      <w:r w:rsidR="00421614" w:rsidRPr="006C4AB1">
        <w:t>в</w:t>
      </w:r>
      <w:r w:rsidRPr="006C4AB1">
        <w:t xml:space="preserve"> </w:t>
      </w:r>
      <w:r w:rsidR="00421614" w:rsidRPr="006C4AB1">
        <w:t>зависимости</w:t>
      </w:r>
      <w:r w:rsidRPr="006C4AB1">
        <w:t xml:space="preserve"> </w:t>
      </w:r>
      <w:r w:rsidR="00421614" w:rsidRPr="006C4AB1">
        <w:t>от</w:t>
      </w:r>
      <w:r w:rsidRPr="006C4AB1">
        <w:t xml:space="preserve"> </w:t>
      </w:r>
      <w:r w:rsidR="00421614" w:rsidRPr="006C4AB1">
        <w:t>рентабельности</w:t>
      </w:r>
      <w:r w:rsidRPr="006C4AB1">
        <w:t xml:space="preserve"> </w:t>
      </w:r>
      <w:r w:rsidR="00421614" w:rsidRPr="006C4AB1">
        <w:t>компаний.</w:t>
      </w:r>
      <w:r w:rsidRPr="006C4AB1">
        <w:t xml:space="preserve"> </w:t>
      </w:r>
    </w:p>
    <w:p w:rsidR="00421614" w:rsidRPr="006C4AB1" w:rsidRDefault="00421614" w:rsidP="00421614">
      <w:pPr>
        <w:pStyle w:val="2"/>
      </w:pPr>
      <w:bookmarkStart w:id="147" w:name="_Toc169852249"/>
      <w:r w:rsidRPr="006C4AB1">
        <w:lastRenderedPageBreak/>
        <w:t>РИА</w:t>
      </w:r>
      <w:r w:rsidR="00744A30" w:rsidRPr="006C4AB1">
        <w:t xml:space="preserve"> </w:t>
      </w:r>
      <w:r w:rsidRPr="006C4AB1">
        <w:t>Новости,</w:t>
      </w:r>
      <w:r w:rsidR="00744A30" w:rsidRPr="006C4AB1">
        <w:t xml:space="preserve"> </w:t>
      </w:r>
      <w:r w:rsidRPr="006C4AB1">
        <w:t>20.06.2024,</w:t>
      </w:r>
      <w:r w:rsidR="00744A30" w:rsidRPr="006C4AB1">
        <w:t xml:space="preserve"> </w:t>
      </w:r>
      <w:r w:rsidRPr="006C4AB1">
        <w:t>Доходность</w:t>
      </w:r>
      <w:r w:rsidR="00744A30" w:rsidRPr="006C4AB1">
        <w:t xml:space="preserve"> </w:t>
      </w:r>
      <w:r w:rsidRPr="006C4AB1">
        <w:t>большинства</w:t>
      </w:r>
      <w:r w:rsidR="00744A30" w:rsidRPr="006C4AB1">
        <w:t xml:space="preserve"> </w:t>
      </w:r>
      <w:r w:rsidRPr="006C4AB1">
        <w:t>видов</w:t>
      </w:r>
      <w:r w:rsidR="00744A30" w:rsidRPr="006C4AB1">
        <w:t xml:space="preserve"> </w:t>
      </w:r>
      <w:r w:rsidRPr="006C4AB1">
        <w:t>ПИФов</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не</w:t>
      </w:r>
      <w:r w:rsidR="00744A30" w:rsidRPr="006C4AB1">
        <w:t xml:space="preserve"> </w:t>
      </w:r>
      <w:r w:rsidRPr="006C4AB1">
        <w:t>обгоняет</w:t>
      </w:r>
      <w:r w:rsidR="00744A30" w:rsidRPr="006C4AB1">
        <w:t xml:space="preserve"> </w:t>
      </w:r>
      <w:r w:rsidRPr="006C4AB1">
        <w:t>инфляцию</w:t>
      </w:r>
      <w:r w:rsidR="00744A30" w:rsidRPr="006C4AB1">
        <w:t xml:space="preserve"> </w:t>
      </w:r>
      <w:r w:rsidRPr="006C4AB1">
        <w:t>-</w:t>
      </w:r>
      <w:r w:rsidR="00744A30" w:rsidRPr="006C4AB1">
        <w:t xml:space="preserve"> </w:t>
      </w:r>
      <w:r w:rsidRPr="006C4AB1">
        <w:t>ЦБ</w:t>
      </w:r>
      <w:r w:rsidR="00744A30" w:rsidRPr="006C4AB1">
        <w:t xml:space="preserve"> </w:t>
      </w:r>
      <w:r w:rsidRPr="006C4AB1">
        <w:t>РФ</w:t>
      </w:r>
      <w:bookmarkEnd w:id="147"/>
    </w:p>
    <w:p w:rsidR="00421614" w:rsidRPr="006C4AB1" w:rsidRDefault="00421614" w:rsidP="00396579">
      <w:pPr>
        <w:pStyle w:val="3"/>
      </w:pPr>
      <w:bookmarkStart w:id="148" w:name="_Toc169852250"/>
      <w:r w:rsidRPr="006C4AB1">
        <w:t>Средняя</w:t>
      </w:r>
      <w:r w:rsidR="00744A30" w:rsidRPr="006C4AB1">
        <w:t xml:space="preserve"> </w:t>
      </w:r>
      <w:r w:rsidRPr="006C4AB1">
        <w:t>по</w:t>
      </w:r>
      <w:r w:rsidR="00744A30" w:rsidRPr="006C4AB1">
        <w:t xml:space="preserve"> </w:t>
      </w:r>
      <w:r w:rsidRPr="006C4AB1">
        <w:t>рынку</w:t>
      </w:r>
      <w:r w:rsidR="00744A30" w:rsidRPr="006C4AB1">
        <w:t xml:space="preserve"> </w:t>
      </w:r>
      <w:r w:rsidRPr="006C4AB1">
        <w:t>накопленная</w:t>
      </w:r>
      <w:r w:rsidR="00744A30" w:rsidRPr="006C4AB1">
        <w:t xml:space="preserve"> </w:t>
      </w:r>
      <w:r w:rsidRPr="006C4AB1">
        <w:t>доходность</w:t>
      </w:r>
      <w:r w:rsidR="00744A30" w:rsidRPr="006C4AB1">
        <w:t xml:space="preserve"> </w:t>
      </w:r>
      <w:r w:rsidRPr="006C4AB1">
        <w:t>большинства</w:t>
      </w:r>
      <w:r w:rsidR="00744A30" w:rsidRPr="006C4AB1">
        <w:t xml:space="preserve"> </w:t>
      </w:r>
      <w:r w:rsidRPr="006C4AB1">
        <w:t>видов</w:t>
      </w:r>
      <w:r w:rsidR="00744A30" w:rsidRPr="006C4AB1">
        <w:t xml:space="preserve"> </w:t>
      </w:r>
      <w:r w:rsidRPr="006C4AB1">
        <w:t>паевых</w:t>
      </w:r>
      <w:r w:rsidR="00744A30" w:rsidRPr="006C4AB1">
        <w:t xml:space="preserve"> </w:t>
      </w:r>
      <w:r w:rsidRPr="006C4AB1">
        <w:t>инвестиционных</w:t>
      </w:r>
      <w:r w:rsidR="00744A30" w:rsidRPr="006C4AB1">
        <w:t xml:space="preserve"> </w:t>
      </w:r>
      <w:r w:rsidRPr="006C4AB1">
        <w:t>фондов</w:t>
      </w:r>
      <w:r w:rsidR="00744A30" w:rsidRPr="006C4AB1">
        <w:t xml:space="preserve"> </w:t>
      </w:r>
      <w:r w:rsidRPr="006C4AB1">
        <w:t>(ПИФ)</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не</w:t>
      </w:r>
      <w:r w:rsidR="00744A30" w:rsidRPr="006C4AB1">
        <w:t xml:space="preserve"> </w:t>
      </w:r>
      <w:r w:rsidRPr="006C4AB1">
        <w:t>обгоняет</w:t>
      </w:r>
      <w:r w:rsidR="00744A30" w:rsidRPr="006C4AB1">
        <w:t xml:space="preserve"> </w:t>
      </w:r>
      <w:r w:rsidRPr="006C4AB1">
        <w:t>инфляцию,</w:t>
      </w:r>
      <w:r w:rsidR="00744A30" w:rsidRPr="006C4AB1">
        <w:t xml:space="preserve"> </w:t>
      </w:r>
      <w:r w:rsidRPr="006C4AB1">
        <w:t>рассказала</w:t>
      </w:r>
      <w:r w:rsidR="00744A30" w:rsidRPr="006C4AB1">
        <w:t xml:space="preserve"> </w:t>
      </w:r>
      <w:r w:rsidRPr="006C4AB1">
        <w:t>директор</w:t>
      </w:r>
      <w:r w:rsidR="00744A30" w:rsidRPr="006C4AB1">
        <w:t xml:space="preserve"> </w:t>
      </w:r>
      <w:r w:rsidRPr="006C4AB1">
        <w:t>департамента</w:t>
      </w:r>
      <w:r w:rsidR="00744A30" w:rsidRPr="006C4AB1">
        <w:t xml:space="preserve"> </w:t>
      </w:r>
      <w:r w:rsidRPr="006C4AB1">
        <w:t>инвестиционных</w:t>
      </w:r>
      <w:r w:rsidR="00744A30" w:rsidRPr="006C4AB1">
        <w:t xml:space="preserve"> </w:t>
      </w:r>
      <w:r w:rsidRPr="006C4AB1">
        <w:t>финансовых</w:t>
      </w:r>
      <w:r w:rsidR="00744A30" w:rsidRPr="006C4AB1">
        <w:t xml:space="preserve"> </w:t>
      </w:r>
      <w:r w:rsidRPr="006C4AB1">
        <w:t>посредников</w:t>
      </w:r>
      <w:r w:rsidR="00744A30" w:rsidRPr="006C4AB1">
        <w:t xml:space="preserve"> </w:t>
      </w:r>
      <w:r w:rsidRPr="006C4AB1">
        <w:t>Банка</w:t>
      </w:r>
      <w:r w:rsidR="00744A30" w:rsidRPr="006C4AB1">
        <w:t xml:space="preserve"> </w:t>
      </w:r>
      <w:r w:rsidRPr="006C4AB1">
        <w:t>России</w:t>
      </w:r>
      <w:r w:rsidR="00744A30" w:rsidRPr="006C4AB1">
        <w:t xml:space="preserve"> </w:t>
      </w:r>
      <w:r w:rsidRPr="006C4AB1">
        <w:t>Ольга</w:t>
      </w:r>
      <w:r w:rsidR="00744A30" w:rsidRPr="006C4AB1">
        <w:t xml:space="preserve"> </w:t>
      </w:r>
      <w:r w:rsidRPr="006C4AB1">
        <w:t>Шишлянникова.</w:t>
      </w:r>
      <w:bookmarkEnd w:id="148"/>
    </w:p>
    <w:p w:rsidR="00421614" w:rsidRPr="006C4AB1" w:rsidRDefault="00744A30" w:rsidP="00421614">
      <w:r w:rsidRPr="006C4AB1">
        <w:t>«</w:t>
      </w:r>
      <w:r w:rsidR="00421614" w:rsidRPr="006C4AB1">
        <w:t>Здесь</w:t>
      </w:r>
      <w:r w:rsidRPr="006C4AB1">
        <w:t xml:space="preserve"> </w:t>
      </w:r>
      <w:r w:rsidR="00421614" w:rsidRPr="006C4AB1">
        <w:t>есть</w:t>
      </w:r>
      <w:r w:rsidRPr="006C4AB1">
        <w:t xml:space="preserve"> </w:t>
      </w:r>
      <w:r w:rsidR="00421614" w:rsidRPr="006C4AB1">
        <w:t>паевые</w:t>
      </w:r>
      <w:r w:rsidRPr="006C4AB1">
        <w:t xml:space="preserve"> </w:t>
      </w:r>
      <w:r w:rsidR="00421614" w:rsidRPr="006C4AB1">
        <w:t>фонды,</w:t>
      </w:r>
      <w:r w:rsidRPr="006C4AB1">
        <w:t xml:space="preserve"> </w:t>
      </w:r>
      <w:r w:rsidR="00421614" w:rsidRPr="006C4AB1">
        <w:t>которые</w:t>
      </w:r>
      <w:r w:rsidRPr="006C4AB1">
        <w:t xml:space="preserve"> </w:t>
      </w:r>
      <w:r w:rsidR="00421614" w:rsidRPr="006C4AB1">
        <w:t>состоят</w:t>
      </w:r>
      <w:r w:rsidRPr="006C4AB1">
        <w:t xml:space="preserve"> </w:t>
      </w:r>
      <w:r w:rsidR="00421614" w:rsidRPr="006C4AB1">
        <w:t>только</w:t>
      </w:r>
      <w:r w:rsidRPr="006C4AB1">
        <w:t xml:space="preserve"> </w:t>
      </w:r>
      <w:r w:rsidR="00421614" w:rsidRPr="006C4AB1">
        <w:t>из</w:t>
      </w:r>
      <w:r w:rsidRPr="006C4AB1">
        <w:t xml:space="preserve"> </w:t>
      </w:r>
      <w:r w:rsidR="00421614" w:rsidRPr="006C4AB1">
        <w:t>акций,</w:t>
      </w:r>
      <w:r w:rsidRPr="006C4AB1">
        <w:t xml:space="preserve"> </w:t>
      </w:r>
      <w:r w:rsidR="00421614" w:rsidRPr="006C4AB1">
        <w:t>паевые</w:t>
      </w:r>
      <w:r w:rsidRPr="006C4AB1">
        <w:t xml:space="preserve"> </w:t>
      </w:r>
      <w:r w:rsidR="00421614" w:rsidRPr="006C4AB1">
        <w:t>фонды,</w:t>
      </w:r>
      <w:r w:rsidRPr="006C4AB1">
        <w:t xml:space="preserve"> </w:t>
      </w:r>
      <w:r w:rsidR="00421614" w:rsidRPr="006C4AB1">
        <w:t>которые</w:t>
      </w:r>
      <w:r w:rsidRPr="006C4AB1">
        <w:t xml:space="preserve"> </w:t>
      </w:r>
      <w:r w:rsidR="00421614" w:rsidRPr="006C4AB1">
        <w:t>состоят</w:t>
      </w:r>
      <w:r w:rsidRPr="006C4AB1">
        <w:t xml:space="preserve"> </w:t>
      </w:r>
      <w:r w:rsidR="00421614" w:rsidRPr="006C4AB1">
        <w:t>из</w:t>
      </w:r>
      <w:r w:rsidRPr="006C4AB1">
        <w:t xml:space="preserve"> </w:t>
      </w:r>
      <w:r w:rsidR="00421614" w:rsidRPr="006C4AB1">
        <w:t>акций</w:t>
      </w:r>
      <w:r w:rsidRPr="006C4AB1">
        <w:t xml:space="preserve"> </w:t>
      </w:r>
      <w:r w:rsidR="00421614" w:rsidRPr="006C4AB1">
        <w:t>и</w:t>
      </w:r>
      <w:r w:rsidRPr="006C4AB1">
        <w:t xml:space="preserve"> </w:t>
      </w:r>
      <w:r w:rsidR="00421614" w:rsidRPr="006C4AB1">
        <w:t>облигаций,</w:t>
      </w:r>
      <w:r w:rsidRPr="006C4AB1">
        <w:t xml:space="preserve"> </w:t>
      </w:r>
      <w:r w:rsidR="00421614" w:rsidRPr="006C4AB1">
        <w:t>и</w:t>
      </w:r>
      <w:r w:rsidRPr="006C4AB1">
        <w:t xml:space="preserve"> </w:t>
      </w:r>
      <w:r w:rsidR="00421614" w:rsidRPr="006C4AB1">
        <w:t>паевые</w:t>
      </w:r>
      <w:r w:rsidRPr="006C4AB1">
        <w:t xml:space="preserve"> </w:t>
      </w:r>
      <w:r w:rsidR="00421614" w:rsidRPr="006C4AB1">
        <w:t>фонды,</w:t>
      </w:r>
      <w:r w:rsidRPr="006C4AB1">
        <w:t xml:space="preserve"> </w:t>
      </w:r>
      <w:r w:rsidR="00421614" w:rsidRPr="006C4AB1">
        <w:t>которые</w:t>
      </w:r>
      <w:r w:rsidRPr="006C4AB1">
        <w:t xml:space="preserve"> </w:t>
      </w:r>
      <w:r w:rsidR="00421614" w:rsidRPr="006C4AB1">
        <w:t>состоят</w:t>
      </w:r>
      <w:r w:rsidRPr="006C4AB1">
        <w:t xml:space="preserve"> </w:t>
      </w:r>
      <w:r w:rsidR="00421614" w:rsidRPr="006C4AB1">
        <w:t>только</w:t>
      </w:r>
      <w:r w:rsidRPr="006C4AB1">
        <w:t xml:space="preserve"> </w:t>
      </w:r>
      <w:r w:rsidR="00421614" w:rsidRPr="006C4AB1">
        <w:t>из</w:t>
      </w:r>
      <w:r w:rsidRPr="006C4AB1">
        <w:t xml:space="preserve"> </w:t>
      </w:r>
      <w:r w:rsidR="00421614" w:rsidRPr="006C4AB1">
        <w:t>облигации.</w:t>
      </w:r>
      <w:r w:rsidRPr="006C4AB1">
        <w:t xml:space="preserve"> </w:t>
      </w:r>
      <w:r w:rsidR="00421614" w:rsidRPr="006C4AB1">
        <w:t>И</w:t>
      </w:r>
      <w:r w:rsidRPr="006C4AB1">
        <w:t xml:space="preserve"> </w:t>
      </w:r>
      <w:r w:rsidR="00421614" w:rsidRPr="006C4AB1">
        <w:t>сравниваем</w:t>
      </w:r>
      <w:r w:rsidRPr="006C4AB1">
        <w:t xml:space="preserve"> </w:t>
      </w:r>
      <w:r w:rsidR="00421614" w:rsidRPr="006C4AB1">
        <w:t>мы</w:t>
      </w:r>
      <w:r w:rsidRPr="006C4AB1">
        <w:t xml:space="preserve"> </w:t>
      </w:r>
      <w:r w:rsidR="00421614" w:rsidRPr="006C4AB1">
        <w:t>их</w:t>
      </w:r>
      <w:r w:rsidRPr="006C4AB1">
        <w:t xml:space="preserve"> </w:t>
      </w:r>
      <w:r w:rsidR="00421614" w:rsidRPr="006C4AB1">
        <w:t>с</w:t>
      </w:r>
      <w:r w:rsidRPr="006C4AB1">
        <w:t xml:space="preserve"> </w:t>
      </w:r>
      <w:r w:rsidR="00421614" w:rsidRPr="006C4AB1">
        <w:t>инфляцией,</w:t>
      </w:r>
      <w:r w:rsidRPr="006C4AB1">
        <w:t xml:space="preserve"> </w:t>
      </w:r>
      <w:r w:rsidR="00421614" w:rsidRPr="006C4AB1">
        <w:t>также</w:t>
      </w:r>
      <w:r w:rsidRPr="006C4AB1">
        <w:t xml:space="preserve"> </w:t>
      </w:r>
      <w:r w:rsidR="00421614" w:rsidRPr="006C4AB1">
        <w:t>накопленной</w:t>
      </w:r>
      <w:r w:rsidRPr="006C4AB1">
        <w:t xml:space="preserve"> </w:t>
      </w:r>
      <w:r w:rsidR="00421614" w:rsidRPr="006C4AB1">
        <w:t>за</w:t>
      </w:r>
      <w:r w:rsidRPr="006C4AB1">
        <w:t xml:space="preserve"> </w:t>
      </w:r>
      <w:r w:rsidR="00421614" w:rsidRPr="006C4AB1">
        <w:t>этот</w:t>
      </w:r>
      <w:r w:rsidRPr="006C4AB1">
        <w:t xml:space="preserve"> </w:t>
      </w:r>
      <w:r w:rsidR="00421614" w:rsidRPr="006C4AB1">
        <w:t>период,</w:t>
      </w:r>
      <w:r w:rsidRPr="006C4AB1">
        <w:t xml:space="preserve"> </w:t>
      </w:r>
      <w:r w:rsidR="00421614" w:rsidRPr="006C4AB1">
        <w:t>и</w:t>
      </w:r>
      <w:r w:rsidRPr="006C4AB1">
        <w:t xml:space="preserve"> </w:t>
      </w:r>
      <w:r w:rsidR="00421614" w:rsidRPr="006C4AB1">
        <w:t>сравниваем</w:t>
      </w:r>
      <w:r w:rsidRPr="006C4AB1">
        <w:t xml:space="preserve"> </w:t>
      </w:r>
      <w:r w:rsidR="00421614" w:rsidRPr="006C4AB1">
        <w:t>с</w:t>
      </w:r>
      <w:r w:rsidRPr="006C4AB1">
        <w:t xml:space="preserve"> </w:t>
      </w:r>
      <w:r w:rsidR="00421614" w:rsidRPr="006C4AB1">
        <w:t>депозитами</w:t>
      </w:r>
      <w:r w:rsidRPr="006C4AB1">
        <w:t xml:space="preserve"> </w:t>
      </w:r>
      <w:r w:rsidR="00421614" w:rsidRPr="006C4AB1">
        <w:t>от</w:t>
      </w:r>
      <w:r w:rsidRPr="006C4AB1">
        <w:t xml:space="preserve"> </w:t>
      </w:r>
      <w:r w:rsidR="00421614" w:rsidRPr="006C4AB1">
        <w:t>года</w:t>
      </w:r>
      <w:r w:rsidRPr="006C4AB1">
        <w:t xml:space="preserve"> </w:t>
      </w:r>
      <w:r w:rsidR="00421614" w:rsidRPr="006C4AB1">
        <w:t>до</w:t>
      </w:r>
      <w:r w:rsidRPr="006C4AB1">
        <w:t xml:space="preserve"> </w:t>
      </w:r>
      <w:r w:rsidR="00421614" w:rsidRPr="006C4AB1">
        <w:t>трех</w:t>
      </w:r>
      <w:r w:rsidRPr="006C4AB1">
        <w:t xml:space="preserve"> </w:t>
      </w:r>
      <w:r w:rsidR="00421614" w:rsidRPr="006C4AB1">
        <w:t>лет.</w:t>
      </w:r>
      <w:r w:rsidRPr="006C4AB1">
        <w:t xml:space="preserve"> </w:t>
      </w:r>
      <w:r w:rsidR="00421614" w:rsidRPr="006C4AB1">
        <w:t>И</w:t>
      </w:r>
      <w:r w:rsidRPr="006C4AB1">
        <w:t xml:space="preserve"> </w:t>
      </w:r>
      <w:r w:rsidR="00421614" w:rsidRPr="006C4AB1">
        <w:t>печаль</w:t>
      </w:r>
      <w:r w:rsidRPr="006C4AB1">
        <w:t xml:space="preserve"> </w:t>
      </w:r>
      <w:r w:rsidR="00421614" w:rsidRPr="006C4AB1">
        <w:t>заключается</w:t>
      </w:r>
      <w:r w:rsidRPr="006C4AB1">
        <w:t xml:space="preserve"> </w:t>
      </w:r>
      <w:r w:rsidR="00421614" w:rsidRPr="006C4AB1">
        <w:t>в</w:t>
      </w:r>
      <w:r w:rsidRPr="006C4AB1">
        <w:t xml:space="preserve"> </w:t>
      </w:r>
      <w:r w:rsidR="00421614" w:rsidRPr="006C4AB1">
        <w:t>том,</w:t>
      </w:r>
      <w:r w:rsidRPr="006C4AB1">
        <w:t xml:space="preserve"> </w:t>
      </w:r>
      <w:r w:rsidR="00421614" w:rsidRPr="006C4AB1">
        <w:t>что</w:t>
      </w:r>
      <w:r w:rsidRPr="006C4AB1">
        <w:t xml:space="preserve"> </w:t>
      </w:r>
      <w:r w:rsidR="00421614" w:rsidRPr="006C4AB1">
        <w:t>после</w:t>
      </w:r>
      <w:r w:rsidRPr="006C4AB1">
        <w:t xml:space="preserve"> </w:t>
      </w:r>
      <w:r w:rsidR="00421614" w:rsidRPr="006C4AB1">
        <w:t>событий</w:t>
      </w:r>
      <w:r w:rsidRPr="006C4AB1">
        <w:t xml:space="preserve"> </w:t>
      </w:r>
      <w:r w:rsidR="00421614" w:rsidRPr="006C4AB1">
        <w:t>2022</w:t>
      </w:r>
      <w:r w:rsidRPr="006C4AB1">
        <w:t xml:space="preserve"> </w:t>
      </w:r>
      <w:r w:rsidR="00421614" w:rsidRPr="006C4AB1">
        <w:t>года</w:t>
      </w:r>
      <w:r w:rsidRPr="006C4AB1">
        <w:t xml:space="preserve"> </w:t>
      </w:r>
      <w:r w:rsidR="00421614" w:rsidRPr="006C4AB1">
        <w:t>паевые</w:t>
      </w:r>
      <w:r w:rsidRPr="006C4AB1">
        <w:t xml:space="preserve"> </w:t>
      </w:r>
      <w:r w:rsidR="00421614" w:rsidRPr="006C4AB1">
        <w:t>инвестиционные</w:t>
      </w:r>
      <w:r w:rsidRPr="006C4AB1">
        <w:t xml:space="preserve"> </w:t>
      </w:r>
      <w:r w:rsidR="00421614" w:rsidRPr="006C4AB1">
        <w:t>фонды,</w:t>
      </w:r>
      <w:r w:rsidRPr="006C4AB1">
        <w:t xml:space="preserve"> </w:t>
      </w:r>
      <w:r w:rsidR="00421614" w:rsidRPr="006C4AB1">
        <w:t>которые</w:t>
      </w:r>
      <w:r w:rsidRPr="006C4AB1">
        <w:t xml:space="preserve"> </w:t>
      </w:r>
      <w:r w:rsidR="00421614" w:rsidRPr="006C4AB1">
        <w:t>показывали</w:t>
      </w:r>
      <w:r w:rsidRPr="006C4AB1">
        <w:t xml:space="preserve"> </w:t>
      </w:r>
      <w:r w:rsidR="00421614" w:rsidRPr="006C4AB1">
        <w:t>очень</w:t>
      </w:r>
      <w:r w:rsidRPr="006C4AB1">
        <w:t xml:space="preserve"> </w:t>
      </w:r>
      <w:r w:rsidR="00421614" w:rsidRPr="006C4AB1">
        <w:t>хорошую</w:t>
      </w:r>
      <w:r w:rsidRPr="006C4AB1">
        <w:t xml:space="preserve"> </w:t>
      </w:r>
      <w:r w:rsidR="00421614" w:rsidRPr="006C4AB1">
        <w:t>доходность,</w:t>
      </w:r>
      <w:r w:rsidRPr="006C4AB1">
        <w:t xml:space="preserve"> </w:t>
      </w:r>
      <w:r w:rsidR="00421614" w:rsidRPr="006C4AB1">
        <w:t>резко</w:t>
      </w:r>
      <w:r w:rsidRPr="006C4AB1">
        <w:t xml:space="preserve"> </w:t>
      </w:r>
      <w:r w:rsidR="00421614" w:rsidRPr="006C4AB1">
        <w:t>доходность</w:t>
      </w:r>
      <w:r w:rsidRPr="006C4AB1">
        <w:t xml:space="preserve"> </w:t>
      </w:r>
      <w:r w:rsidR="00421614" w:rsidRPr="006C4AB1">
        <w:t>снизили</w:t>
      </w:r>
      <w:r w:rsidRPr="006C4AB1">
        <w:t>»</w:t>
      </w:r>
      <w:r w:rsidR="00421614" w:rsidRPr="006C4AB1">
        <w:t>,</w:t>
      </w:r>
      <w:r w:rsidRPr="006C4AB1">
        <w:t xml:space="preserve"> </w:t>
      </w:r>
      <w:r w:rsidR="00421614" w:rsidRPr="006C4AB1">
        <w:t>-</w:t>
      </w:r>
      <w:r w:rsidRPr="006C4AB1">
        <w:t xml:space="preserve"> </w:t>
      </w:r>
      <w:r w:rsidR="00421614" w:rsidRPr="006C4AB1">
        <w:t>сказала</w:t>
      </w:r>
      <w:r w:rsidRPr="006C4AB1">
        <w:t xml:space="preserve"> </w:t>
      </w:r>
      <w:r w:rsidR="00421614" w:rsidRPr="006C4AB1">
        <w:t>она</w:t>
      </w:r>
      <w:r w:rsidRPr="006C4AB1">
        <w:t xml:space="preserve"> </w:t>
      </w:r>
      <w:r w:rsidR="00421614" w:rsidRPr="006C4AB1">
        <w:t>на</w:t>
      </w:r>
      <w:r w:rsidRPr="006C4AB1">
        <w:t xml:space="preserve"> </w:t>
      </w:r>
      <w:r w:rsidR="00421614" w:rsidRPr="006C4AB1">
        <w:t>конференции</w:t>
      </w:r>
      <w:r w:rsidRPr="006C4AB1">
        <w:t xml:space="preserve"> </w:t>
      </w:r>
      <w:r w:rsidR="00421614" w:rsidRPr="006C4AB1">
        <w:t>НАУФОР</w:t>
      </w:r>
      <w:r w:rsidRPr="006C4AB1">
        <w:t xml:space="preserve"> «</w:t>
      </w:r>
      <w:r w:rsidR="00421614" w:rsidRPr="006C4AB1">
        <w:t>Рынок</w:t>
      </w:r>
      <w:r w:rsidRPr="006C4AB1">
        <w:t xml:space="preserve"> </w:t>
      </w:r>
      <w:r w:rsidR="00421614" w:rsidRPr="006C4AB1">
        <w:t>коллективных</w:t>
      </w:r>
      <w:r w:rsidRPr="006C4AB1">
        <w:t xml:space="preserve"> </w:t>
      </w:r>
      <w:r w:rsidR="00421614" w:rsidRPr="006C4AB1">
        <w:t>инвестиций</w:t>
      </w:r>
      <w:r w:rsidRPr="006C4AB1">
        <w:t xml:space="preserve"> </w:t>
      </w:r>
      <w:r w:rsidR="00421614" w:rsidRPr="006C4AB1">
        <w:t>2024</w:t>
      </w:r>
      <w:r w:rsidRPr="006C4AB1">
        <w:t>»</w:t>
      </w:r>
      <w:r w:rsidR="00421614" w:rsidRPr="006C4AB1">
        <w:t>.</w:t>
      </w:r>
    </w:p>
    <w:p w:rsidR="00421614" w:rsidRPr="006C4AB1" w:rsidRDefault="00421614" w:rsidP="00421614">
      <w:r w:rsidRPr="006C4AB1">
        <w:t>По</w:t>
      </w:r>
      <w:r w:rsidR="00744A30" w:rsidRPr="006C4AB1">
        <w:t xml:space="preserve"> </w:t>
      </w:r>
      <w:r w:rsidRPr="006C4AB1">
        <w:t>ее</w:t>
      </w:r>
      <w:r w:rsidR="00744A30" w:rsidRPr="006C4AB1">
        <w:t xml:space="preserve"> </w:t>
      </w:r>
      <w:r w:rsidRPr="006C4AB1">
        <w:t>словам,</w:t>
      </w:r>
      <w:r w:rsidR="00744A30" w:rsidRPr="006C4AB1">
        <w:t xml:space="preserve"> </w:t>
      </w:r>
      <w:r w:rsidRPr="006C4AB1">
        <w:t>ЦБ</w:t>
      </w:r>
      <w:r w:rsidR="00744A30" w:rsidRPr="006C4AB1">
        <w:t xml:space="preserve"> </w:t>
      </w:r>
      <w:r w:rsidRPr="006C4AB1">
        <w:t>РФ</w:t>
      </w:r>
      <w:r w:rsidR="00744A30" w:rsidRPr="006C4AB1">
        <w:t xml:space="preserve"> </w:t>
      </w:r>
      <w:r w:rsidRPr="006C4AB1">
        <w:t>посчитал</w:t>
      </w:r>
      <w:r w:rsidR="00744A30" w:rsidRPr="006C4AB1">
        <w:t xml:space="preserve"> </w:t>
      </w:r>
      <w:r w:rsidRPr="006C4AB1">
        <w:t>накопленную</w:t>
      </w:r>
      <w:r w:rsidR="00744A30" w:rsidRPr="006C4AB1">
        <w:t xml:space="preserve"> </w:t>
      </w:r>
      <w:r w:rsidRPr="006C4AB1">
        <w:t>доходность</w:t>
      </w:r>
      <w:r w:rsidR="00744A30" w:rsidRPr="006C4AB1">
        <w:t xml:space="preserve"> </w:t>
      </w:r>
      <w:r w:rsidRPr="006C4AB1">
        <w:t>ПИФов</w:t>
      </w:r>
      <w:r w:rsidR="00744A30" w:rsidRPr="006C4AB1">
        <w:t xml:space="preserve"> </w:t>
      </w:r>
      <w:r w:rsidRPr="006C4AB1">
        <w:t>за</w:t>
      </w:r>
      <w:r w:rsidR="00744A30" w:rsidRPr="006C4AB1">
        <w:t xml:space="preserve"> </w:t>
      </w:r>
      <w:r w:rsidRPr="006C4AB1">
        <w:t>пятилетний</w:t>
      </w:r>
      <w:r w:rsidR="00744A30" w:rsidRPr="006C4AB1">
        <w:t xml:space="preserve"> </w:t>
      </w:r>
      <w:r w:rsidRPr="006C4AB1">
        <w:t>период,</w:t>
      </w:r>
      <w:r w:rsidR="00744A30" w:rsidRPr="006C4AB1">
        <w:t xml:space="preserve"> </w:t>
      </w:r>
      <w:r w:rsidRPr="006C4AB1">
        <w:t>поделив</w:t>
      </w:r>
      <w:r w:rsidR="00744A30" w:rsidRPr="006C4AB1">
        <w:t xml:space="preserve"> </w:t>
      </w:r>
      <w:r w:rsidRPr="006C4AB1">
        <w:t>их</w:t>
      </w:r>
      <w:r w:rsidR="00744A30" w:rsidRPr="006C4AB1">
        <w:t xml:space="preserve"> </w:t>
      </w:r>
      <w:r w:rsidRPr="006C4AB1">
        <w:t>по</w:t>
      </w:r>
      <w:r w:rsidR="00744A30" w:rsidRPr="006C4AB1">
        <w:t xml:space="preserve"> </w:t>
      </w:r>
      <w:r w:rsidRPr="006C4AB1">
        <w:t>составу</w:t>
      </w:r>
      <w:r w:rsidR="00744A30" w:rsidRPr="006C4AB1">
        <w:t xml:space="preserve"> </w:t>
      </w:r>
      <w:r w:rsidRPr="006C4AB1">
        <w:t>и</w:t>
      </w:r>
      <w:r w:rsidR="00744A30" w:rsidRPr="006C4AB1">
        <w:t xml:space="preserve"> </w:t>
      </w:r>
      <w:r w:rsidRPr="006C4AB1">
        <w:t>структуре.</w:t>
      </w:r>
      <w:r w:rsidR="00744A30" w:rsidRPr="006C4AB1">
        <w:t xml:space="preserve"> </w:t>
      </w:r>
      <w:r w:rsidRPr="006C4AB1">
        <w:t>И</w:t>
      </w:r>
      <w:r w:rsidR="00744A30" w:rsidRPr="006C4AB1">
        <w:t xml:space="preserve"> </w:t>
      </w:r>
      <w:r w:rsidRPr="006C4AB1">
        <w:t>согласно</w:t>
      </w:r>
      <w:r w:rsidR="00744A30" w:rsidRPr="006C4AB1">
        <w:t xml:space="preserve"> </w:t>
      </w:r>
      <w:r w:rsidRPr="006C4AB1">
        <w:t>презентации</w:t>
      </w:r>
      <w:r w:rsidR="00744A30" w:rsidRPr="006C4AB1">
        <w:t xml:space="preserve"> </w:t>
      </w:r>
      <w:r w:rsidRPr="006C4AB1">
        <w:t>регулятора,</w:t>
      </w:r>
      <w:r w:rsidR="00744A30" w:rsidRPr="006C4AB1">
        <w:t xml:space="preserve"> </w:t>
      </w:r>
      <w:r w:rsidRPr="006C4AB1">
        <w:t>накопленная</w:t>
      </w:r>
      <w:r w:rsidR="00744A30" w:rsidRPr="006C4AB1">
        <w:t xml:space="preserve"> </w:t>
      </w:r>
      <w:r w:rsidRPr="006C4AB1">
        <w:t>доходность</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ПИФов</w:t>
      </w:r>
      <w:r w:rsidR="00744A30" w:rsidRPr="006C4AB1">
        <w:t xml:space="preserve"> </w:t>
      </w:r>
      <w:r w:rsidRPr="006C4AB1">
        <w:t>российских</w:t>
      </w:r>
      <w:r w:rsidR="00744A30" w:rsidRPr="006C4AB1">
        <w:t xml:space="preserve"> </w:t>
      </w:r>
      <w:r w:rsidRPr="006C4AB1">
        <w:t>облигаций</w:t>
      </w:r>
      <w:r w:rsidR="00744A30" w:rsidRPr="006C4AB1">
        <w:t xml:space="preserve"> </w:t>
      </w:r>
      <w:r w:rsidRPr="006C4AB1">
        <w:t>на</w:t>
      </w:r>
      <w:r w:rsidR="00744A30" w:rsidRPr="006C4AB1">
        <w:t xml:space="preserve"> </w:t>
      </w:r>
      <w:r w:rsidRPr="006C4AB1">
        <w:t>31</w:t>
      </w:r>
      <w:r w:rsidR="00744A30" w:rsidRPr="006C4AB1">
        <w:t xml:space="preserve"> </w:t>
      </w:r>
      <w:r w:rsidRPr="006C4AB1">
        <w:t>марта</w:t>
      </w:r>
      <w:r w:rsidR="00744A30" w:rsidRPr="006C4AB1">
        <w:t xml:space="preserve"> </w:t>
      </w:r>
      <w:r w:rsidRPr="006C4AB1">
        <w:t>составила</w:t>
      </w:r>
      <w:r w:rsidR="00744A30" w:rsidRPr="006C4AB1">
        <w:t xml:space="preserve"> </w:t>
      </w:r>
      <w:r w:rsidRPr="006C4AB1">
        <w:t>23%,</w:t>
      </w:r>
      <w:r w:rsidR="00744A30" w:rsidRPr="006C4AB1">
        <w:t xml:space="preserve"> </w:t>
      </w:r>
      <w:r w:rsidRPr="006C4AB1">
        <w:t>ПИФов</w:t>
      </w:r>
      <w:r w:rsidR="00744A30" w:rsidRPr="006C4AB1">
        <w:t xml:space="preserve"> </w:t>
      </w:r>
      <w:r w:rsidRPr="006C4AB1">
        <w:t>российских</w:t>
      </w:r>
      <w:r w:rsidR="00744A30" w:rsidRPr="006C4AB1">
        <w:t xml:space="preserve"> </w:t>
      </w:r>
      <w:r w:rsidRPr="006C4AB1">
        <w:t>акций</w:t>
      </w:r>
      <w:r w:rsidR="00744A30" w:rsidRPr="006C4AB1">
        <w:t xml:space="preserve"> </w:t>
      </w:r>
      <w:r w:rsidRPr="006C4AB1">
        <w:t>-</w:t>
      </w:r>
      <w:r w:rsidR="00744A30" w:rsidRPr="006C4AB1">
        <w:t xml:space="preserve"> </w:t>
      </w:r>
      <w:r w:rsidRPr="006C4AB1">
        <w:t>40%,</w:t>
      </w:r>
      <w:r w:rsidR="00744A30" w:rsidRPr="006C4AB1">
        <w:t xml:space="preserve"> </w:t>
      </w:r>
      <w:r w:rsidRPr="006C4AB1">
        <w:t>сбалансированных</w:t>
      </w:r>
      <w:r w:rsidR="00744A30" w:rsidRPr="006C4AB1">
        <w:t xml:space="preserve"> </w:t>
      </w:r>
      <w:r w:rsidRPr="006C4AB1">
        <w:t>ПИФов</w:t>
      </w:r>
      <w:r w:rsidR="00744A30" w:rsidRPr="006C4AB1">
        <w:t xml:space="preserve"> </w:t>
      </w:r>
      <w:r w:rsidRPr="006C4AB1">
        <w:t>-</w:t>
      </w:r>
      <w:r w:rsidR="00744A30" w:rsidRPr="006C4AB1">
        <w:t xml:space="preserve"> </w:t>
      </w:r>
      <w:r w:rsidRPr="006C4AB1">
        <w:t>43%,</w:t>
      </w:r>
      <w:r w:rsidR="00744A30" w:rsidRPr="006C4AB1">
        <w:t xml:space="preserve"> </w:t>
      </w:r>
      <w:r w:rsidRPr="006C4AB1">
        <w:t>депозитов</w:t>
      </w:r>
      <w:r w:rsidR="00744A30" w:rsidRPr="006C4AB1">
        <w:t xml:space="preserve"> </w:t>
      </w:r>
      <w:r w:rsidRPr="006C4AB1">
        <w:t>на</w:t>
      </w:r>
      <w:r w:rsidR="00744A30" w:rsidRPr="006C4AB1">
        <w:t xml:space="preserve"> </w:t>
      </w:r>
      <w:r w:rsidRPr="006C4AB1">
        <w:t>один-три</w:t>
      </w:r>
      <w:r w:rsidR="00744A30" w:rsidRPr="006C4AB1">
        <w:t xml:space="preserve"> </w:t>
      </w:r>
      <w:r w:rsidRPr="006C4AB1">
        <w:t>года,</w:t>
      </w:r>
      <w:r w:rsidR="00744A30" w:rsidRPr="006C4AB1">
        <w:t xml:space="preserve"> </w:t>
      </w:r>
      <w:r w:rsidRPr="006C4AB1">
        <w:t>открываемых</w:t>
      </w:r>
      <w:r w:rsidR="00744A30" w:rsidRPr="006C4AB1">
        <w:t xml:space="preserve"> </w:t>
      </w:r>
      <w:r w:rsidRPr="006C4AB1">
        <w:t>физлицом</w:t>
      </w:r>
      <w:r w:rsidR="00744A30" w:rsidRPr="006C4AB1">
        <w:t xml:space="preserve"> </w:t>
      </w:r>
      <w:r w:rsidRPr="006C4AB1">
        <w:t>в</w:t>
      </w:r>
      <w:r w:rsidR="00744A30" w:rsidRPr="006C4AB1">
        <w:t xml:space="preserve"> </w:t>
      </w:r>
      <w:r w:rsidRPr="006C4AB1">
        <w:t>январе</w:t>
      </w:r>
      <w:r w:rsidR="00744A30" w:rsidRPr="006C4AB1">
        <w:t xml:space="preserve"> </w:t>
      </w:r>
      <w:r w:rsidRPr="006C4AB1">
        <w:t>-</w:t>
      </w:r>
      <w:r w:rsidR="00744A30" w:rsidRPr="006C4AB1">
        <w:t xml:space="preserve"> </w:t>
      </w:r>
      <w:r w:rsidRPr="006C4AB1">
        <w:t>37%,</w:t>
      </w:r>
      <w:r w:rsidR="00744A30" w:rsidRPr="006C4AB1">
        <w:t xml:space="preserve"> </w:t>
      </w:r>
      <w:r w:rsidRPr="006C4AB1">
        <w:t>а</w:t>
      </w:r>
      <w:r w:rsidR="00744A30" w:rsidRPr="006C4AB1">
        <w:t xml:space="preserve"> </w:t>
      </w:r>
      <w:r w:rsidRPr="006C4AB1">
        <w:t>накопленная</w:t>
      </w:r>
      <w:r w:rsidR="00744A30" w:rsidRPr="006C4AB1">
        <w:t xml:space="preserve"> </w:t>
      </w:r>
      <w:r w:rsidRPr="006C4AB1">
        <w:t>инфляция</w:t>
      </w:r>
      <w:r w:rsidR="00744A30" w:rsidRPr="006C4AB1">
        <w:t xml:space="preserve"> </w:t>
      </w:r>
      <w:r w:rsidRPr="006C4AB1">
        <w:t>за</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составила</w:t>
      </w:r>
      <w:r w:rsidR="00744A30" w:rsidRPr="006C4AB1">
        <w:t xml:space="preserve"> </w:t>
      </w:r>
      <w:r w:rsidRPr="006C4AB1">
        <w:t>41%.</w:t>
      </w:r>
    </w:p>
    <w:p w:rsidR="00421614" w:rsidRPr="006C4AB1" w:rsidRDefault="00744A30" w:rsidP="00421614">
      <w:r w:rsidRPr="006C4AB1">
        <w:t>«</w:t>
      </w:r>
      <w:r w:rsidR="00421614" w:rsidRPr="006C4AB1">
        <w:t>С</w:t>
      </w:r>
      <w:r w:rsidRPr="006C4AB1">
        <w:t xml:space="preserve"> </w:t>
      </w:r>
      <w:r w:rsidR="00421614" w:rsidRPr="006C4AB1">
        <w:t>одной</w:t>
      </w:r>
      <w:r w:rsidRPr="006C4AB1">
        <w:t xml:space="preserve"> </w:t>
      </w:r>
      <w:r w:rsidR="00421614" w:rsidRPr="006C4AB1">
        <w:t>стороны,</w:t>
      </w:r>
      <w:r w:rsidRPr="006C4AB1">
        <w:t xml:space="preserve"> </w:t>
      </w:r>
      <w:r w:rsidR="00421614" w:rsidRPr="006C4AB1">
        <w:t>мы</w:t>
      </w:r>
      <w:r w:rsidRPr="006C4AB1">
        <w:t xml:space="preserve"> </w:t>
      </w:r>
      <w:r w:rsidR="00421614" w:rsidRPr="006C4AB1">
        <w:t>понимаем</w:t>
      </w:r>
      <w:r w:rsidRPr="006C4AB1">
        <w:t xml:space="preserve"> </w:t>
      </w:r>
      <w:r w:rsidR="00421614" w:rsidRPr="006C4AB1">
        <w:t>причину</w:t>
      </w:r>
      <w:r w:rsidRPr="006C4AB1">
        <w:t xml:space="preserve"> </w:t>
      </w:r>
      <w:r w:rsidR="00421614" w:rsidRPr="006C4AB1">
        <w:t>снижения</w:t>
      </w:r>
      <w:r w:rsidRPr="006C4AB1">
        <w:t xml:space="preserve"> </w:t>
      </w:r>
      <w:r w:rsidR="00421614" w:rsidRPr="006C4AB1">
        <w:t>этой</w:t>
      </w:r>
      <w:r w:rsidRPr="006C4AB1">
        <w:t xml:space="preserve"> </w:t>
      </w:r>
      <w:r w:rsidR="00421614" w:rsidRPr="006C4AB1">
        <w:t>доходности.</w:t>
      </w:r>
      <w:r w:rsidRPr="006C4AB1">
        <w:t xml:space="preserve"> </w:t>
      </w:r>
      <w:r w:rsidR="00421614" w:rsidRPr="006C4AB1">
        <w:t>С</w:t>
      </w:r>
      <w:r w:rsidRPr="006C4AB1">
        <w:t xml:space="preserve"> </w:t>
      </w:r>
      <w:r w:rsidR="00421614" w:rsidRPr="006C4AB1">
        <w:t>другой</w:t>
      </w:r>
      <w:r w:rsidRPr="006C4AB1">
        <w:t xml:space="preserve"> </w:t>
      </w:r>
      <w:r w:rsidR="00421614" w:rsidRPr="006C4AB1">
        <w:t>стороны,</w:t>
      </w:r>
      <w:r w:rsidRPr="006C4AB1">
        <w:t xml:space="preserve"> </w:t>
      </w:r>
      <w:r w:rsidR="00421614" w:rsidRPr="006C4AB1">
        <w:t>вызывает</w:t>
      </w:r>
      <w:r w:rsidRPr="006C4AB1">
        <w:t xml:space="preserve"> </w:t>
      </w:r>
      <w:r w:rsidR="00421614" w:rsidRPr="006C4AB1">
        <w:t>все-таки</w:t>
      </w:r>
      <w:r w:rsidRPr="006C4AB1">
        <w:t xml:space="preserve"> </w:t>
      </w:r>
      <w:r w:rsidR="00421614" w:rsidRPr="006C4AB1">
        <w:t>сомнения</w:t>
      </w:r>
      <w:r w:rsidRPr="006C4AB1">
        <w:t xml:space="preserve"> </w:t>
      </w:r>
      <w:r w:rsidR="00421614" w:rsidRPr="006C4AB1">
        <w:t>факт,</w:t>
      </w:r>
      <w:r w:rsidRPr="006C4AB1">
        <w:t xml:space="preserve"> </w:t>
      </w:r>
      <w:r w:rsidR="00421614" w:rsidRPr="006C4AB1">
        <w:t>что</w:t>
      </w:r>
      <w:r w:rsidRPr="006C4AB1">
        <w:t xml:space="preserve"> </w:t>
      </w:r>
      <w:r w:rsidR="00421614" w:rsidRPr="006C4AB1">
        <w:t>управляющие</w:t>
      </w:r>
      <w:r w:rsidRPr="006C4AB1">
        <w:t xml:space="preserve"> </w:t>
      </w:r>
      <w:r w:rsidR="00421614" w:rsidRPr="006C4AB1">
        <w:t>компании</w:t>
      </w:r>
      <w:r w:rsidRPr="006C4AB1">
        <w:t xml:space="preserve"> </w:t>
      </w:r>
      <w:r w:rsidR="00421614" w:rsidRPr="006C4AB1">
        <w:t>-</w:t>
      </w:r>
      <w:r w:rsidRPr="006C4AB1">
        <w:t xml:space="preserve"> </w:t>
      </w:r>
      <w:r w:rsidR="00421614" w:rsidRPr="006C4AB1">
        <w:t>это</w:t>
      </w:r>
      <w:r w:rsidRPr="006C4AB1">
        <w:t xml:space="preserve"> </w:t>
      </w:r>
      <w:r w:rsidR="00421614" w:rsidRPr="006C4AB1">
        <w:t>профессиональные</w:t>
      </w:r>
      <w:r w:rsidRPr="006C4AB1">
        <w:t xml:space="preserve"> </w:t>
      </w:r>
      <w:r w:rsidR="00421614" w:rsidRPr="006C4AB1">
        <w:t>участники</w:t>
      </w:r>
      <w:r w:rsidRPr="006C4AB1">
        <w:t xml:space="preserve"> </w:t>
      </w:r>
      <w:r w:rsidR="00421614" w:rsidRPr="006C4AB1">
        <w:t>рынка,</w:t>
      </w:r>
      <w:r w:rsidRPr="006C4AB1">
        <w:t xml:space="preserve"> </w:t>
      </w:r>
      <w:r w:rsidR="00421614" w:rsidRPr="006C4AB1">
        <w:t>и</w:t>
      </w:r>
      <w:r w:rsidRPr="006C4AB1">
        <w:t xml:space="preserve"> </w:t>
      </w:r>
      <w:r w:rsidR="00421614" w:rsidRPr="006C4AB1">
        <w:t>по</w:t>
      </w:r>
      <w:r w:rsidRPr="006C4AB1">
        <w:t xml:space="preserve"> </w:t>
      </w:r>
      <w:r w:rsidR="00421614" w:rsidRPr="006C4AB1">
        <w:t>идее</w:t>
      </w:r>
      <w:r w:rsidRPr="006C4AB1">
        <w:t xml:space="preserve"> </w:t>
      </w:r>
      <w:r w:rsidR="00421614" w:rsidRPr="006C4AB1">
        <w:t>они</w:t>
      </w:r>
      <w:r w:rsidRPr="006C4AB1">
        <w:t xml:space="preserve"> </w:t>
      </w:r>
      <w:r w:rsidR="00421614" w:rsidRPr="006C4AB1">
        <w:t>должны</w:t>
      </w:r>
      <w:r w:rsidRPr="006C4AB1">
        <w:t xml:space="preserve"> </w:t>
      </w:r>
      <w:r w:rsidR="00421614" w:rsidRPr="006C4AB1">
        <w:t>уметь</w:t>
      </w:r>
      <w:r w:rsidRPr="006C4AB1">
        <w:t xml:space="preserve"> </w:t>
      </w:r>
      <w:r w:rsidR="00421614" w:rsidRPr="006C4AB1">
        <w:t>управлять</w:t>
      </w:r>
      <w:r w:rsidRPr="006C4AB1">
        <w:t xml:space="preserve"> </w:t>
      </w:r>
      <w:r w:rsidR="00421614" w:rsidRPr="006C4AB1">
        <w:t>качественно</w:t>
      </w:r>
      <w:r w:rsidRPr="006C4AB1">
        <w:t xml:space="preserve"> </w:t>
      </w:r>
      <w:r w:rsidR="00421614" w:rsidRPr="006C4AB1">
        <w:t>не</w:t>
      </w:r>
      <w:r w:rsidRPr="006C4AB1">
        <w:t xml:space="preserve"> </w:t>
      </w:r>
      <w:r w:rsidR="00421614" w:rsidRPr="006C4AB1">
        <w:t>только</w:t>
      </w:r>
      <w:r w:rsidRPr="006C4AB1">
        <w:t xml:space="preserve"> </w:t>
      </w:r>
      <w:r w:rsidR="00421614" w:rsidRPr="006C4AB1">
        <w:t>на</w:t>
      </w:r>
      <w:r w:rsidRPr="006C4AB1">
        <w:t xml:space="preserve"> </w:t>
      </w:r>
      <w:r w:rsidR="00421614" w:rsidRPr="006C4AB1">
        <w:t>хорошем</w:t>
      </w:r>
      <w:r w:rsidRPr="006C4AB1">
        <w:t xml:space="preserve"> </w:t>
      </w:r>
      <w:r w:rsidR="00421614" w:rsidRPr="006C4AB1">
        <w:t>рынке,</w:t>
      </w:r>
      <w:r w:rsidRPr="006C4AB1">
        <w:t xml:space="preserve"> </w:t>
      </w:r>
      <w:r w:rsidR="00421614" w:rsidRPr="006C4AB1">
        <w:t>но</w:t>
      </w:r>
      <w:r w:rsidRPr="006C4AB1">
        <w:t xml:space="preserve"> </w:t>
      </w:r>
      <w:r w:rsidR="00421614" w:rsidRPr="006C4AB1">
        <w:t>и</w:t>
      </w:r>
      <w:r w:rsidRPr="006C4AB1">
        <w:t xml:space="preserve"> </w:t>
      </w:r>
      <w:r w:rsidR="00421614" w:rsidRPr="006C4AB1">
        <w:t>на</w:t>
      </w:r>
      <w:r w:rsidRPr="006C4AB1">
        <w:t xml:space="preserve"> </w:t>
      </w:r>
      <w:r w:rsidR="00421614" w:rsidRPr="006C4AB1">
        <w:t>рынке,</w:t>
      </w:r>
      <w:r w:rsidRPr="006C4AB1">
        <w:t xml:space="preserve"> </w:t>
      </w:r>
      <w:r w:rsidR="00421614" w:rsidRPr="006C4AB1">
        <w:t>который</w:t>
      </w:r>
      <w:r w:rsidRPr="006C4AB1">
        <w:t xml:space="preserve"> </w:t>
      </w:r>
      <w:r w:rsidR="00421614" w:rsidRPr="006C4AB1">
        <w:t>испытывает</w:t>
      </w:r>
      <w:r w:rsidRPr="006C4AB1">
        <w:t xml:space="preserve"> </w:t>
      </w:r>
      <w:r w:rsidR="00421614" w:rsidRPr="006C4AB1">
        <w:t>определенные</w:t>
      </w:r>
      <w:r w:rsidRPr="006C4AB1">
        <w:t xml:space="preserve"> </w:t>
      </w:r>
      <w:r w:rsidR="00421614" w:rsidRPr="006C4AB1">
        <w:t>трудности.</w:t>
      </w:r>
      <w:r w:rsidRPr="006C4AB1">
        <w:t xml:space="preserve"> </w:t>
      </w:r>
      <w:r w:rsidR="00421614" w:rsidRPr="006C4AB1">
        <w:t>Но</w:t>
      </w:r>
      <w:r w:rsidRPr="006C4AB1">
        <w:t xml:space="preserve"> </w:t>
      </w:r>
      <w:r w:rsidR="00421614" w:rsidRPr="006C4AB1">
        <w:t>вот</w:t>
      </w:r>
      <w:r w:rsidRPr="006C4AB1">
        <w:t xml:space="preserve"> </w:t>
      </w:r>
      <w:r w:rsidR="00421614" w:rsidRPr="006C4AB1">
        <w:t>мы</w:t>
      </w:r>
      <w:r w:rsidRPr="006C4AB1">
        <w:t xml:space="preserve"> </w:t>
      </w:r>
      <w:r w:rsidR="00421614" w:rsidRPr="006C4AB1">
        <w:t>видим,</w:t>
      </w:r>
      <w:r w:rsidRPr="006C4AB1">
        <w:t xml:space="preserve"> </w:t>
      </w:r>
      <w:r w:rsidR="00421614" w:rsidRPr="006C4AB1">
        <w:t>что</w:t>
      </w:r>
      <w:r w:rsidRPr="006C4AB1">
        <w:t xml:space="preserve"> </w:t>
      </w:r>
      <w:r w:rsidR="00421614" w:rsidRPr="006C4AB1">
        <w:t>пока</w:t>
      </w:r>
      <w:r w:rsidRPr="006C4AB1">
        <w:t xml:space="preserve"> </w:t>
      </w:r>
      <w:r w:rsidR="00421614" w:rsidRPr="006C4AB1">
        <w:t>пятилетняя</w:t>
      </w:r>
      <w:r w:rsidRPr="006C4AB1">
        <w:t xml:space="preserve"> </w:t>
      </w:r>
      <w:r w:rsidR="00421614" w:rsidRPr="006C4AB1">
        <w:t>доходность</w:t>
      </w:r>
      <w:r w:rsidRPr="006C4AB1">
        <w:t xml:space="preserve"> </w:t>
      </w:r>
      <w:r w:rsidR="00421614" w:rsidRPr="006C4AB1">
        <w:t>по</w:t>
      </w:r>
      <w:r w:rsidRPr="006C4AB1">
        <w:t xml:space="preserve"> </w:t>
      </w:r>
      <w:r w:rsidR="00421614" w:rsidRPr="006C4AB1">
        <w:t>итогам</w:t>
      </w:r>
      <w:r w:rsidRPr="006C4AB1">
        <w:t xml:space="preserve"> </w:t>
      </w:r>
      <w:r w:rsidR="00421614" w:rsidRPr="006C4AB1">
        <w:t>2023</w:t>
      </w:r>
      <w:r w:rsidRPr="006C4AB1">
        <w:t xml:space="preserve"> </w:t>
      </w:r>
      <w:r w:rsidR="00421614" w:rsidRPr="006C4AB1">
        <w:t>года</w:t>
      </w:r>
      <w:r w:rsidRPr="006C4AB1">
        <w:t xml:space="preserve"> </w:t>
      </w:r>
      <w:r w:rsidR="00421614" w:rsidRPr="006C4AB1">
        <w:t>по</w:t>
      </w:r>
      <w:r w:rsidRPr="006C4AB1">
        <w:t xml:space="preserve"> </w:t>
      </w:r>
      <w:r w:rsidR="00421614" w:rsidRPr="006C4AB1">
        <w:t>большинству</w:t>
      </w:r>
      <w:r w:rsidRPr="006C4AB1">
        <w:t xml:space="preserve"> </w:t>
      </w:r>
      <w:r w:rsidR="00421614" w:rsidRPr="006C4AB1">
        <w:t>видов</w:t>
      </w:r>
      <w:r w:rsidRPr="006C4AB1">
        <w:t xml:space="preserve"> </w:t>
      </w:r>
      <w:r w:rsidR="00421614" w:rsidRPr="006C4AB1">
        <w:t>фондов</w:t>
      </w:r>
      <w:r w:rsidRPr="006C4AB1">
        <w:t xml:space="preserve"> </w:t>
      </w:r>
      <w:r w:rsidR="00421614" w:rsidRPr="006C4AB1">
        <w:t>не</w:t>
      </w:r>
      <w:r w:rsidRPr="006C4AB1">
        <w:t xml:space="preserve"> </w:t>
      </w:r>
      <w:r w:rsidR="00421614" w:rsidRPr="006C4AB1">
        <w:t>обгоняет</w:t>
      </w:r>
      <w:r w:rsidRPr="006C4AB1">
        <w:t xml:space="preserve"> </w:t>
      </w:r>
      <w:r w:rsidR="00421614" w:rsidRPr="006C4AB1">
        <w:t>инфляцию</w:t>
      </w:r>
      <w:r w:rsidRPr="006C4AB1">
        <w:t>»</w:t>
      </w:r>
      <w:r w:rsidR="00421614" w:rsidRPr="006C4AB1">
        <w:t>,</w:t>
      </w:r>
      <w:r w:rsidRPr="006C4AB1">
        <w:t xml:space="preserve"> </w:t>
      </w:r>
      <w:r w:rsidR="00421614" w:rsidRPr="006C4AB1">
        <w:t>-</w:t>
      </w:r>
      <w:r w:rsidRPr="006C4AB1">
        <w:t xml:space="preserve"> </w:t>
      </w:r>
      <w:r w:rsidR="00421614" w:rsidRPr="006C4AB1">
        <w:t>отметила</w:t>
      </w:r>
      <w:r w:rsidRPr="006C4AB1">
        <w:t xml:space="preserve"> </w:t>
      </w:r>
      <w:r w:rsidR="00421614" w:rsidRPr="006C4AB1">
        <w:t>она</w:t>
      </w:r>
    </w:p>
    <w:p w:rsidR="00421614" w:rsidRPr="006C4AB1" w:rsidRDefault="00744A30" w:rsidP="00421614">
      <w:r w:rsidRPr="006C4AB1">
        <w:t>«</w:t>
      </w:r>
      <w:r w:rsidR="00421614" w:rsidRPr="006C4AB1">
        <w:t>Мы</w:t>
      </w:r>
      <w:r w:rsidRPr="006C4AB1">
        <w:t xml:space="preserve"> </w:t>
      </w:r>
      <w:r w:rsidR="00421614" w:rsidRPr="006C4AB1">
        <w:t>надеемся,</w:t>
      </w:r>
      <w:r w:rsidRPr="006C4AB1">
        <w:t xml:space="preserve"> </w:t>
      </w:r>
      <w:r w:rsidR="00421614" w:rsidRPr="006C4AB1">
        <w:t>что</w:t>
      </w:r>
      <w:r w:rsidRPr="006C4AB1">
        <w:t xml:space="preserve"> </w:t>
      </w:r>
      <w:r w:rsidR="00421614" w:rsidRPr="006C4AB1">
        <w:t>будут</w:t>
      </w:r>
      <w:r w:rsidRPr="006C4AB1">
        <w:t xml:space="preserve"> </w:t>
      </w:r>
      <w:r w:rsidR="00421614" w:rsidRPr="006C4AB1">
        <w:t>предприняты</w:t>
      </w:r>
      <w:r w:rsidRPr="006C4AB1">
        <w:t xml:space="preserve"> </w:t>
      </w:r>
      <w:r w:rsidR="00421614" w:rsidRPr="006C4AB1">
        <w:t>определенные</w:t>
      </w:r>
      <w:r w:rsidRPr="006C4AB1">
        <w:t xml:space="preserve"> </w:t>
      </w:r>
      <w:r w:rsidR="00421614" w:rsidRPr="006C4AB1">
        <w:t>действия</w:t>
      </w:r>
      <w:r w:rsidRPr="006C4AB1">
        <w:t xml:space="preserve"> </w:t>
      </w:r>
      <w:r w:rsidR="00421614" w:rsidRPr="006C4AB1">
        <w:t>со</w:t>
      </w:r>
      <w:r w:rsidRPr="006C4AB1">
        <w:t xml:space="preserve"> </w:t>
      </w:r>
      <w:r w:rsidR="00421614" w:rsidRPr="006C4AB1">
        <w:t>стороны</w:t>
      </w:r>
      <w:r w:rsidRPr="006C4AB1">
        <w:t xml:space="preserve"> </w:t>
      </w:r>
      <w:r w:rsidR="00421614" w:rsidRPr="006C4AB1">
        <w:t>управляющих</w:t>
      </w:r>
      <w:r w:rsidRPr="006C4AB1">
        <w:t xml:space="preserve"> </w:t>
      </w:r>
      <w:r w:rsidR="00421614" w:rsidRPr="006C4AB1">
        <w:t>компаний,</w:t>
      </w:r>
      <w:r w:rsidRPr="006C4AB1">
        <w:t xml:space="preserve"> </w:t>
      </w:r>
      <w:r w:rsidR="00421614" w:rsidRPr="006C4AB1">
        <w:t>чтобы</w:t>
      </w:r>
      <w:r w:rsidRPr="006C4AB1">
        <w:t xml:space="preserve"> </w:t>
      </w:r>
      <w:r w:rsidR="00421614" w:rsidRPr="006C4AB1">
        <w:t>повысить</w:t>
      </w:r>
      <w:r w:rsidRPr="006C4AB1">
        <w:t xml:space="preserve"> </w:t>
      </w:r>
      <w:r w:rsidR="00421614" w:rsidRPr="006C4AB1">
        <w:t>интерес</w:t>
      </w:r>
      <w:r w:rsidRPr="006C4AB1">
        <w:t xml:space="preserve"> </w:t>
      </w:r>
      <w:r w:rsidR="00421614" w:rsidRPr="006C4AB1">
        <w:t>все-таки</w:t>
      </w:r>
      <w:r w:rsidRPr="006C4AB1">
        <w:t xml:space="preserve"> </w:t>
      </w:r>
      <w:r w:rsidR="00421614" w:rsidRPr="006C4AB1">
        <w:t>пайщиков</w:t>
      </w:r>
      <w:r w:rsidRPr="006C4AB1">
        <w:t xml:space="preserve"> </w:t>
      </w:r>
      <w:r w:rsidR="00421614" w:rsidRPr="006C4AB1">
        <w:t>к</w:t>
      </w:r>
      <w:r w:rsidRPr="006C4AB1">
        <w:t xml:space="preserve"> </w:t>
      </w:r>
      <w:r w:rsidR="00421614" w:rsidRPr="006C4AB1">
        <w:t>этой</w:t>
      </w:r>
      <w:r w:rsidRPr="006C4AB1">
        <w:t xml:space="preserve"> </w:t>
      </w:r>
      <w:r w:rsidR="00421614" w:rsidRPr="006C4AB1">
        <w:t>индустрии.</w:t>
      </w:r>
      <w:r w:rsidRPr="006C4AB1">
        <w:t xml:space="preserve"> </w:t>
      </w:r>
      <w:r w:rsidR="00421614" w:rsidRPr="006C4AB1">
        <w:t>Это</w:t>
      </w:r>
      <w:r w:rsidRPr="006C4AB1">
        <w:t xml:space="preserve"> </w:t>
      </w:r>
      <w:r w:rsidR="00421614" w:rsidRPr="006C4AB1">
        <w:t>средняя</w:t>
      </w:r>
      <w:r w:rsidRPr="006C4AB1">
        <w:t xml:space="preserve"> </w:t>
      </w:r>
      <w:r w:rsidR="00421614" w:rsidRPr="006C4AB1">
        <w:t>по</w:t>
      </w:r>
      <w:r w:rsidRPr="006C4AB1">
        <w:t xml:space="preserve"> </w:t>
      </w:r>
      <w:r w:rsidR="00421614" w:rsidRPr="006C4AB1">
        <w:t>рынку.</w:t>
      </w:r>
      <w:r w:rsidRPr="006C4AB1">
        <w:t xml:space="preserve"> </w:t>
      </w:r>
      <w:r w:rsidR="00421614" w:rsidRPr="006C4AB1">
        <w:t>Конечно,</w:t>
      </w:r>
      <w:r w:rsidRPr="006C4AB1">
        <w:t xml:space="preserve"> </w:t>
      </w:r>
      <w:r w:rsidR="00421614" w:rsidRPr="006C4AB1">
        <w:t>были</w:t>
      </w:r>
      <w:r w:rsidRPr="006C4AB1">
        <w:t xml:space="preserve"> </w:t>
      </w:r>
      <w:r w:rsidR="00421614" w:rsidRPr="006C4AB1">
        <w:t>управляющие</w:t>
      </w:r>
      <w:r w:rsidRPr="006C4AB1">
        <w:t xml:space="preserve"> </w:t>
      </w:r>
      <w:r w:rsidR="00421614" w:rsidRPr="006C4AB1">
        <w:t>компании,</w:t>
      </w:r>
      <w:r w:rsidRPr="006C4AB1">
        <w:t xml:space="preserve"> </w:t>
      </w:r>
      <w:r w:rsidR="00421614" w:rsidRPr="006C4AB1">
        <w:t>паевые</w:t>
      </w:r>
      <w:r w:rsidRPr="006C4AB1">
        <w:t xml:space="preserve"> </w:t>
      </w:r>
      <w:r w:rsidR="00421614" w:rsidRPr="006C4AB1">
        <w:t>инвестиционные</w:t>
      </w:r>
      <w:r w:rsidRPr="006C4AB1">
        <w:t xml:space="preserve"> </w:t>
      </w:r>
      <w:r w:rsidR="00421614" w:rsidRPr="006C4AB1">
        <w:t>фонды</w:t>
      </w:r>
      <w:r w:rsidRPr="006C4AB1">
        <w:t xml:space="preserve"> </w:t>
      </w:r>
      <w:r w:rsidR="00421614" w:rsidRPr="006C4AB1">
        <w:t>которых</w:t>
      </w:r>
      <w:r w:rsidRPr="006C4AB1">
        <w:t xml:space="preserve"> </w:t>
      </w:r>
      <w:r w:rsidR="00421614" w:rsidRPr="006C4AB1">
        <w:t>обгоняли</w:t>
      </w:r>
      <w:r w:rsidRPr="006C4AB1">
        <w:t xml:space="preserve"> </w:t>
      </w:r>
      <w:r w:rsidR="00421614" w:rsidRPr="006C4AB1">
        <w:t>инфляцию.</w:t>
      </w:r>
      <w:r w:rsidRPr="006C4AB1">
        <w:t xml:space="preserve"> </w:t>
      </w:r>
      <w:r w:rsidR="00421614" w:rsidRPr="006C4AB1">
        <w:t>Но</w:t>
      </w:r>
      <w:r w:rsidRPr="006C4AB1">
        <w:t xml:space="preserve"> </w:t>
      </w:r>
      <w:r w:rsidR="00421614" w:rsidRPr="006C4AB1">
        <w:t>были</w:t>
      </w:r>
      <w:r w:rsidRPr="006C4AB1">
        <w:t xml:space="preserve"> </w:t>
      </w:r>
      <w:r w:rsidR="00421614" w:rsidRPr="006C4AB1">
        <w:t>и</w:t>
      </w:r>
      <w:r w:rsidRPr="006C4AB1">
        <w:t xml:space="preserve"> </w:t>
      </w:r>
      <w:r w:rsidR="00421614" w:rsidRPr="006C4AB1">
        <w:t>фонды,</w:t>
      </w:r>
      <w:r w:rsidRPr="006C4AB1">
        <w:t xml:space="preserve"> </w:t>
      </w:r>
      <w:r w:rsidR="00421614" w:rsidRPr="006C4AB1">
        <w:t>которые</w:t>
      </w:r>
      <w:r w:rsidRPr="006C4AB1">
        <w:t xml:space="preserve"> </w:t>
      </w:r>
      <w:r w:rsidR="00421614" w:rsidRPr="006C4AB1">
        <w:t>проигрывали</w:t>
      </w:r>
      <w:r w:rsidRPr="006C4AB1">
        <w:t xml:space="preserve"> </w:t>
      </w:r>
      <w:r w:rsidR="00421614" w:rsidRPr="006C4AB1">
        <w:t>значительно</w:t>
      </w:r>
      <w:r w:rsidRPr="006C4AB1">
        <w:t xml:space="preserve"> </w:t>
      </w:r>
      <w:r w:rsidR="00421614" w:rsidRPr="006C4AB1">
        <w:t>больше</w:t>
      </w:r>
      <w:r w:rsidRPr="006C4AB1">
        <w:t>»</w:t>
      </w:r>
      <w:r w:rsidR="00421614" w:rsidRPr="006C4AB1">
        <w:t>,</w:t>
      </w:r>
      <w:r w:rsidRPr="006C4AB1">
        <w:t xml:space="preserve"> </w:t>
      </w:r>
      <w:r w:rsidR="00421614" w:rsidRPr="006C4AB1">
        <w:t>-</w:t>
      </w:r>
      <w:r w:rsidRPr="006C4AB1">
        <w:t xml:space="preserve"> </w:t>
      </w:r>
      <w:r w:rsidR="00421614" w:rsidRPr="006C4AB1">
        <w:t>добавила</w:t>
      </w:r>
      <w:r w:rsidRPr="006C4AB1">
        <w:t xml:space="preserve"> </w:t>
      </w:r>
      <w:r w:rsidR="00421614" w:rsidRPr="006C4AB1">
        <w:t>она.</w:t>
      </w:r>
    </w:p>
    <w:p w:rsidR="00421614" w:rsidRPr="006C4AB1" w:rsidRDefault="00744A30" w:rsidP="00421614">
      <w:r w:rsidRPr="006C4AB1">
        <w:t>«</w:t>
      </w:r>
      <w:r w:rsidR="00421614" w:rsidRPr="006C4AB1">
        <w:t>Поэтому,</w:t>
      </w:r>
      <w:r w:rsidRPr="006C4AB1">
        <w:t xml:space="preserve"> </w:t>
      </w:r>
      <w:r w:rsidR="00421614" w:rsidRPr="006C4AB1">
        <w:t>если</w:t>
      </w:r>
      <w:r w:rsidRPr="006C4AB1">
        <w:t xml:space="preserve"> </w:t>
      </w:r>
      <w:r w:rsidR="00421614" w:rsidRPr="006C4AB1">
        <w:t>мы</w:t>
      </w:r>
      <w:r w:rsidRPr="006C4AB1">
        <w:t xml:space="preserve"> </w:t>
      </w:r>
      <w:r w:rsidR="00421614" w:rsidRPr="006C4AB1">
        <w:t>с</w:t>
      </w:r>
      <w:r w:rsidRPr="006C4AB1">
        <w:t xml:space="preserve"> </w:t>
      </w:r>
      <w:r w:rsidR="00421614" w:rsidRPr="006C4AB1">
        <w:t>вами</w:t>
      </w:r>
      <w:r w:rsidRPr="006C4AB1">
        <w:t xml:space="preserve"> </w:t>
      </w:r>
      <w:r w:rsidR="00421614" w:rsidRPr="006C4AB1">
        <w:t>совместно</w:t>
      </w:r>
      <w:r w:rsidRPr="006C4AB1">
        <w:t xml:space="preserve"> </w:t>
      </w:r>
      <w:r w:rsidR="00421614" w:rsidRPr="006C4AB1">
        <w:t>не</w:t>
      </w:r>
      <w:r w:rsidRPr="006C4AB1">
        <w:t xml:space="preserve"> </w:t>
      </w:r>
      <w:r w:rsidR="00421614" w:rsidRPr="006C4AB1">
        <w:t>сделаем</w:t>
      </w:r>
      <w:r w:rsidRPr="006C4AB1">
        <w:t xml:space="preserve"> </w:t>
      </w:r>
      <w:r w:rsidR="00421614" w:rsidRPr="006C4AB1">
        <w:t>каких-то</w:t>
      </w:r>
      <w:r w:rsidRPr="006C4AB1">
        <w:t xml:space="preserve"> </w:t>
      </w:r>
      <w:r w:rsidR="00421614" w:rsidRPr="006C4AB1">
        <w:t>дополнительных</w:t>
      </w:r>
      <w:r w:rsidRPr="006C4AB1">
        <w:t xml:space="preserve"> </w:t>
      </w:r>
      <w:r w:rsidR="00421614" w:rsidRPr="006C4AB1">
        <w:t>усилий,</w:t>
      </w:r>
      <w:r w:rsidRPr="006C4AB1">
        <w:t xml:space="preserve"> </w:t>
      </w:r>
      <w:r w:rsidR="00421614" w:rsidRPr="006C4AB1">
        <w:t>чтобы</w:t>
      </w:r>
      <w:r w:rsidRPr="006C4AB1">
        <w:t xml:space="preserve"> </w:t>
      </w:r>
      <w:r w:rsidR="00421614" w:rsidRPr="006C4AB1">
        <w:t>доходность</w:t>
      </w:r>
      <w:r w:rsidRPr="006C4AB1">
        <w:t xml:space="preserve"> </w:t>
      </w:r>
      <w:r w:rsidR="00421614" w:rsidRPr="006C4AB1">
        <w:t>пошла</w:t>
      </w:r>
      <w:r w:rsidRPr="006C4AB1">
        <w:t xml:space="preserve"> </w:t>
      </w:r>
      <w:r w:rsidR="00421614" w:rsidRPr="006C4AB1">
        <w:t>вверх,</w:t>
      </w:r>
      <w:r w:rsidRPr="006C4AB1">
        <w:t xml:space="preserve"> </w:t>
      </w:r>
      <w:r w:rsidR="00421614" w:rsidRPr="006C4AB1">
        <w:t>то,</w:t>
      </w:r>
      <w:r w:rsidRPr="006C4AB1">
        <w:t xml:space="preserve"> </w:t>
      </w:r>
      <w:r w:rsidR="00421614" w:rsidRPr="006C4AB1">
        <w:t>я</w:t>
      </w:r>
      <w:r w:rsidRPr="006C4AB1">
        <w:t xml:space="preserve"> </w:t>
      </w:r>
      <w:r w:rsidR="00421614" w:rsidRPr="006C4AB1">
        <w:t>думаю,</w:t>
      </w:r>
      <w:r w:rsidRPr="006C4AB1">
        <w:t xml:space="preserve"> </w:t>
      </w:r>
      <w:r w:rsidR="00421614" w:rsidRPr="006C4AB1">
        <w:t>что</w:t>
      </w:r>
      <w:r w:rsidRPr="006C4AB1">
        <w:t xml:space="preserve"> </w:t>
      </w:r>
      <w:r w:rsidR="00421614" w:rsidRPr="006C4AB1">
        <w:t>те</w:t>
      </w:r>
      <w:r w:rsidRPr="006C4AB1">
        <w:t xml:space="preserve"> </w:t>
      </w:r>
      <w:r w:rsidR="00421614" w:rsidRPr="006C4AB1">
        <w:t>пайщики,</w:t>
      </w:r>
      <w:r w:rsidRPr="006C4AB1">
        <w:t xml:space="preserve"> </w:t>
      </w:r>
      <w:r w:rsidR="00421614" w:rsidRPr="006C4AB1">
        <w:t>которые</w:t>
      </w:r>
      <w:r w:rsidRPr="006C4AB1">
        <w:t xml:space="preserve"> </w:t>
      </w:r>
      <w:r w:rsidR="00421614" w:rsidRPr="006C4AB1">
        <w:t>рассчитывают</w:t>
      </w:r>
      <w:r w:rsidRPr="006C4AB1">
        <w:t xml:space="preserve"> </w:t>
      </w:r>
      <w:r w:rsidR="00421614" w:rsidRPr="006C4AB1">
        <w:t>на</w:t>
      </w:r>
      <w:r w:rsidRPr="006C4AB1">
        <w:t xml:space="preserve"> </w:t>
      </w:r>
      <w:r w:rsidR="00421614" w:rsidRPr="006C4AB1">
        <w:t>большую</w:t>
      </w:r>
      <w:r w:rsidRPr="006C4AB1">
        <w:t xml:space="preserve"> </w:t>
      </w:r>
      <w:r w:rsidR="00421614" w:rsidRPr="006C4AB1">
        <w:t>доходность,</w:t>
      </w:r>
      <w:r w:rsidRPr="006C4AB1">
        <w:t xml:space="preserve"> </w:t>
      </w:r>
      <w:r w:rsidR="00421614" w:rsidRPr="006C4AB1">
        <w:t>прореагируют</w:t>
      </w:r>
      <w:r w:rsidRPr="006C4AB1">
        <w:t xml:space="preserve"> </w:t>
      </w:r>
      <w:r w:rsidR="00421614" w:rsidRPr="006C4AB1">
        <w:t>ногами</w:t>
      </w:r>
      <w:r w:rsidRPr="006C4AB1">
        <w:t>»</w:t>
      </w:r>
      <w:r w:rsidR="00421614" w:rsidRPr="006C4AB1">
        <w:t>,</w:t>
      </w:r>
      <w:r w:rsidRPr="006C4AB1">
        <w:t xml:space="preserve"> </w:t>
      </w:r>
      <w:r w:rsidR="00421614" w:rsidRPr="006C4AB1">
        <w:t>-</w:t>
      </w:r>
      <w:r w:rsidRPr="006C4AB1">
        <w:t xml:space="preserve"> </w:t>
      </w:r>
      <w:r w:rsidR="00421614" w:rsidRPr="006C4AB1">
        <w:t>заключила</w:t>
      </w:r>
      <w:r w:rsidRPr="006C4AB1">
        <w:t xml:space="preserve"> </w:t>
      </w:r>
      <w:r w:rsidR="00421614" w:rsidRPr="006C4AB1">
        <w:t>она.</w:t>
      </w:r>
    </w:p>
    <w:p w:rsidR="0042311A" w:rsidRPr="006C4AB1" w:rsidRDefault="0042311A" w:rsidP="0042311A">
      <w:pPr>
        <w:pStyle w:val="2"/>
      </w:pPr>
      <w:bookmarkStart w:id="149" w:name="_Toc169852251"/>
      <w:r w:rsidRPr="006C4AB1">
        <w:lastRenderedPageBreak/>
        <w:t>Коммерсантъ,</w:t>
      </w:r>
      <w:r w:rsidR="00744A30" w:rsidRPr="006C4AB1">
        <w:t xml:space="preserve"> </w:t>
      </w:r>
      <w:r w:rsidRPr="006C4AB1">
        <w:t>21.06.2024,</w:t>
      </w:r>
      <w:r w:rsidR="00744A30" w:rsidRPr="006C4AB1">
        <w:t xml:space="preserve"> </w:t>
      </w:r>
      <w:r w:rsidRPr="006C4AB1">
        <w:t>Виталий</w:t>
      </w:r>
      <w:r w:rsidR="00744A30" w:rsidRPr="006C4AB1">
        <w:t xml:space="preserve"> </w:t>
      </w:r>
      <w:r w:rsidRPr="006C4AB1">
        <w:t>ГАЙДАЕВ,</w:t>
      </w:r>
      <w:r w:rsidR="00744A30" w:rsidRPr="006C4AB1">
        <w:t xml:space="preserve"> </w:t>
      </w:r>
      <w:r w:rsidRPr="006C4AB1">
        <w:t>Управляющим</w:t>
      </w:r>
      <w:r w:rsidR="00744A30" w:rsidRPr="006C4AB1">
        <w:t xml:space="preserve"> </w:t>
      </w:r>
      <w:r w:rsidRPr="006C4AB1">
        <w:t>поставили</w:t>
      </w:r>
      <w:r w:rsidR="00744A30" w:rsidRPr="006C4AB1">
        <w:t xml:space="preserve"> </w:t>
      </w:r>
      <w:r w:rsidRPr="006C4AB1">
        <w:t>на</w:t>
      </w:r>
      <w:r w:rsidR="00744A30" w:rsidRPr="006C4AB1">
        <w:t xml:space="preserve"> </w:t>
      </w:r>
      <w:r w:rsidRPr="006C4AB1">
        <w:t>ПИФ.</w:t>
      </w:r>
      <w:r w:rsidR="00744A30" w:rsidRPr="006C4AB1">
        <w:t xml:space="preserve"> </w:t>
      </w:r>
      <w:r w:rsidRPr="006C4AB1">
        <w:t>ЦБ</w:t>
      </w:r>
      <w:r w:rsidR="00744A30" w:rsidRPr="006C4AB1">
        <w:t xml:space="preserve"> </w:t>
      </w:r>
      <w:r w:rsidRPr="006C4AB1">
        <w:t>отчитался</w:t>
      </w:r>
      <w:r w:rsidR="00744A30" w:rsidRPr="006C4AB1">
        <w:t xml:space="preserve"> </w:t>
      </w:r>
      <w:r w:rsidRPr="006C4AB1">
        <w:t>о</w:t>
      </w:r>
      <w:r w:rsidR="00744A30" w:rsidRPr="006C4AB1">
        <w:t xml:space="preserve"> </w:t>
      </w:r>
      <w:r w:rsidRPr="006C4AB1">
        <w:t>выявленных</w:t>
      </w:r>
      <w:r w:rsidR="00744A30" w:rsidRPr="006C4AB1">
        <w:t xml:space="preserve"> </w:t>
      </w:r>
      <w:r w:rsidRPr="006C4AB1">
        <w:t>нарушениях</w:t>
      </w:r>
      <w:r w:rsidR="00744A30" w:rsidRPr="006C4AB1">
        <w:t xml:space="preserve"> </w:t>
      </w:r>
      <w:r w:rsidRPr="006C4AB1">
        <w:t>в</w:t>
      </w:r>
      <w:r w:rsidR="00744A30" w:rsidRPr="006C4AB1">
        <w:t xml:space="preserve"> </w:t>
      </w:r>
      <w:r w:rsidRPr="006C4AB1">
        <w:t>работе</w:t>
      </w:r>
      <w:r w:rsidR="00744A30" w:rsidRPr="006C4AB1">
        <w:t xml:space="preserve"> </w:t>
      </w:r>
      <w:r w:rsidRPr="006C4AB1">
        <w:t>поднадзорных</w:t>
      </w:r>
      <w:r w:rsidR="00744A30" w:rsidRPr="006C4AB1">
        <w:t xml:space="preserve"> </w:t>
      </w:r>
      <w:r w:rsidRPr="006C4AB1">
        <w:t>компаний</w:t>
      </w:r>
      <w:bookmarkEnd w:id="149"/>
    </w:p>
    <w:p w:rsidR="0042311A" w:rsidRPr="006C4AB1" w:rsidRDefault="0042311A" w:rsidP="00396579">
      <w:pPr>
        <w:pStyle w:val="3"/>
      </w:pPr>
      <w:bookmarkStart w:id="150" w:name="_Toc169852252"/>
      <w:r w:rsidRPr="006C4AB1">
        <w:t>По</w:t>
      </w:r>
      <w:r w:rsidR="00744A30" w:rsidRPr="006C4AB1">
        <w:t xml:space="preserve"> </w:t>
      </w:r>
      <w:r w:rsidRPr="006C4AB1">
        <w:t>данным</w:t>
      </w:r>
      <w:r w:rsidR="00744A30" w:rsidRPr="006C4AB1">
        <w:t xml:space="preserve"> </w:t>
      </w:r>
      <w:r w:rsidRPr="006C4AB1">
        <w:t>Банка</w:t>
      </w:r>
      <w:r w:rsidR="00744A30" w:rsidRPr="006C4AB1">
        <w:t xml:space="preserve"> </w:t>
      </w:r>
      <w:r w:rsidRPr="006C4AB1">
        <w:t>России,</w:t>
      </w:r>
      <w:r w:rsidR="00744A30" w:rsidRPr="006C4AB1">
        <w:t xml:space="preserve"> </w:t>
      </w:r>
      <w:r w:rsidRPr="006C4AB1">
        <w:t>управляющие</w:t>
      </w:r>
      <w:r w:rsidR="00744A30" w:rsidRPr="006C4AB1">
        <w:t xml:space="preserve"> </w:t>
      </w:r>
      <w:r w:rsidRPr="006C4AB1">
        <w:t>компании</w:t>
      </w:r>
      <w:r w:rsidR="00744A30" w:rsidRPr="006C4AB1">
        <w:t xml:space="preserve"> </w:t>
      </w:r>
      <w:r w:rsidRPr="006C4AB1">
        <w:t>ежеквартально</w:t>
      </w:r>
      <w:r w:rsidR="00744A30" w:rsidRPr="006C4AB1">
        <w:t xml:space="preserve"> </w:t>
      </w:r>
      <w:r w:rsidRPr="006C4AB1">
        <w:t>допускают</w:t>
      </w:r>
      <w:r w:rsidR="00744A30" w:rsidRPr="006C4AB1">
        <w:t xml:space="preserve"> </w:t>
      </w:r>
      <w:r w:rsidRPr="006C4AB1">
        <w:t>до</w:t>
      </w:r>
      <w:r w:rsidR="00744A30" w:rsidRPr="006C4AB1">
        <w:t xml:space="preserve"> </w:t>
      </w:r>
      <w:r w:rsidRPr="006C4AB1">
        <w:t>500</w:t>
      </w:r>
      <w:r w:rsidR="00744A30" w:rsidRPr="006C4AB1">
        <w:t xml:space="preserve"> </w:t>
      </w:r>
      <w:r w:rsidRPr="006C4AB1">
        <w:t>нарушений</w:t>
      </w:r>
      <w:r w:rsidR="00744A30" w:rsidRPr="006C4AB1">
        <w:t xml:space="preserve"> </w:t>
      </w:r>
      <w:r w:rsidRPr="006C4AB1">
        <w:t>в</w:t>
      </w:r>
      <w:r w:rsidR="00744A30" w:rsidRPr="006C4AB1">
        <w:t xml:space="preserve"> </w:t>
      </w:r>
      <w:r w:rsidRPr="006C4AB1">
        <w:t>своей</w:t>
      </w:r>
      <w:r w:rsidR="00744A30" w:rsidRPr="006C4AB1">
        <w:t xml:space="preserve"> </w:t>
      </w:r>
      <w:r w:rsidRPr="006C4AB1">
        <w:t>деятельности.</w:t>
      </w:r>
      <w:r w:rsidR="00744A30" w:rsidRPr="006C4AB1">
        <w:t xml:space="preserve"> </w:t>
      </w:r>
      <w:r w:rsidRPr="006C4AB1">
        <w:t>Однако</w:t>
      </w:r>
      <w:r w:rsidR="00744A30" w:rsidRPr="006C4AB1">
        <w:t xml:space="preserve"> </w:t>
      </w:r>
      <w:r w:rsidRPr="006C4AB1">
        <w:t>заметная</w:t>
      </w:r>
      <w:r w:rsidR="00744A30" w:rsidRPr="006C4AB1">
        <w:t xml:space="preserve"> </w:t>
      </w:r>
      <w:r w:rsidRPr="006C4AB1">
        <w:t>часть</w:t>
      </w:r>
      <w:r w:rsidR="00744A30" w:rsidRPr="006C4AB1">
        <w:t xml:space="preserve"> </w:t>
      </w:r>
      <w:r w:rsidRPr="006C4AB1">
        <w:t>этих</w:t>
      </w:r>
      <w:r w:rsidR="00744A30" w:rsidRPr="006C4AB1">
        <w:t xml:space="preserve"> </w:t>
      </w:r>
      <w:r w:rsidRPr="006C4AB1">
        <w:t>нарушений</w:t>
      </w:r>
      <w:r w:rsidR="00744A30" w:rsidRPr="006C4AB1">
        <w:t xml:space="preserve"> </w:t>
      </w:r>
      <w:r w:rsidRPr="006C4AB1">
        <w:t>является</w:t>
      </w:r>
      <w:r w:rsidR="00744A30" w:rsidRPr="006C4AB1">
        <w:t xml:space="preserve"> </w:t>
      </w:r>
      <w:r w:rsidRPr="006C4AB1">
        <w:t>техническими,</w:t>
      </w:r>
      <w:r w:rsidR="00744A30" w:rsidRPr="006C4AB1">
        <w:t xml:space="preserve"> </w:t>
      </w:r>
      <w:r w:rsidRPr="006C4AB1">
        <w:t>связанными</w:t>
      </w:r>
      <w:r w:rsidR="00744A30" w:rsidRPr="006C4AB1">
        <w:t xml:space="preserve"> </w:t>
      </w:r>
      <w:r w:rsidRPr="006C4AB1">
        <w:t>как</w:t>
      </w:r>
      <w:r w:rsidR="00744A30" w:rsidRPr="006C4AB1">
        <w:t xml:space="preserve"> </w:t>
      </w:r>
      <w:r w:rsidRPr="006C4AB1">
        <w:t>с</w:t>
      </w:r>
      <w:r w:rsidR="00744A30" w:rsidRPr="006C4AB1">
        <w:t xml:space="preserve"> </w:t>
      </w:r>
      <w:r w:rsidRPr="006C4AB1">
        <w:t>действиями</w:t>
      </w:r>
      <w:r w:rsidR="00744A30" w:rsidRPr="006C4AB1">
        <w:t xml:space="preserve"> </w:t>
      </w:r>
      <w:r w:rsidRPr="006C4AB1">
        <w:t>недружественных</w:t>
      </w:r>
      <w:r w:rsidR="00744A30" w:rsidRPr="006C4AB1">
        <w:t xml:space="preserve"> </w:t>
      </w:r>
      <w:r w:rsidRPr="006C4AB1">
        <w:t>стран</w:t>
      </w:r>
      <w:r w:rsidR="00744A30" w:rsidRPr="006C4AB1">
        <w:t xml:space="preserve"> </w:t>
      </w:r>
      <w:r w:rsidRPr="006C4AB1">
        <w:t>в</w:t>
      </w:r>
      <w:r w:rsidR="00744A30" w:rsidRPr="006C4AB1">
        <w:t xml:space="preserve"> </w:t>
      </w:r>
      <w:r w:rsidRPr="006C4AB1">
        <w:t>отношении</w:t>
      </w:r>
      <w:r w:rsidR="00744A30" w:rsidRPr="006C4AB1">
        <w:t xml:space="preserve"> </w:t>
      </w:r>
      <w:r w:rsidRPr="006C4AB1">
        <w:t>российской</w:t>
      </w:r>
      <w:r w:rsidR="00744A30" w:rsidRPr="006C4AB1">
        <w:t xml:space="preserve"> </w:t>
      </w:r>
      <w:r w:rsidRPr="006C4AB1">
        <w:t>финансовой</w:t>
      </w:r>
      <w:r w:rsidR="00744A30" w:rsidRPr="006C4AB1">
        <w:t xml:space="preserve"> </w:t>
      </w:r>
      <w:r w:rsidRPr="006C4AB1">
        <w:t>инфраструктуры,</w:t>
      </w:r>
      <w:r w:rsidR="00744A30" w:rsidRPr="006C4AB1">
        <w:t xml:space="preserve"> </w:t>
      </w:r>
      <w:r w:rsidRPr="006C4AB1">
        <w:t>так</w:t>
      </w:r>
      <w:r w:rsidR="00744A30" w:rsidRPr="006C4AB1">
        <w:t xml:space="preserve"> </w:t>
      </w:r>
      <w:r w:rsidRPr="006C4AB1">
        <w:t>и</w:t>
      </w:r>
      <w:r w:rsidR="00744A30" w:rsidRPr="006C4AB1">
        <w:t xml:space="preserve"> </w:t>
      </w:r>
      <w:r w:rsidRPr="006C4AB1">
        <w:t>с</w:t>
      </w:r>
      <w:r w:rsidR="00744A30" w:rsidRPr="006C4AB1">
        <w:t xml:space="preserve"> </w:t>
      </w:r>
      <w:r w:rsidRPr="006C4AB1">
        <w:t>ужесточением</w:t>
      </w:r>
      <w:r w:rsidR="00744A30" w:rsidRPr="006C4AB1">
        <w:t xml:space="preserve"> </w:t>
      </w:r>
      <w:r w:rsidRPr="006C4AB1">
        <w:t>внутреннего</w:t>
      </w:r>
      <w:r w:rsidR="00744A30" w:rsidRPr="006C4AB1">
        <w:t xml:space="preserve"> </w:t>
      </w:r>
      <w:r w:rsidRPr="006C4AB1">
        <w:t>регулирования.</w:t>
      </w:r>
      <w:bookmarkEnd w:id="150"/>
    </w:p>
    <w:p w:rsidR="0042311A" w:rsidRPr="006C4AB1" w:rsidRDefault="0042311A" w:rsidP="0042311A">
      <w:r w:rsidRPr="006C4AB1">
        <w:t>Ежеквартально</w:t>
      </w:r>
      <w:r w:rsidR="00744A30" w:rsidRPr="006C4AB1">
        <w:t xml:space="preserve"> </w:t>
      </w:r>
      <w:r w:rsidRPr="006C4AB1">
        <w:t>Банк</w:t>
      </w:r>
      <w:r w:rsidR="00744A30" w:rsidRPr="006C4AB1">
        <w:t xml:space="preserve"> </w:t>
      </w:r>
      <w:r w:rsidRPr="006C4AB1">
        <w:t>России</w:t>
      </w:r>
      <w:r w:rsidR="00744A30" w:rsidRPr="006C4AB1">
        <w:t xml:space="preserve"> </w:t>
      </w:r>
      <w:r w:rsidRPr="006C4AB1">
        <w:t>выявляет</w:t>
      </w:r>
      <w:r w:rsidR="00744A30" w:rsidRPr="006C4AB1">
        <w:t xml:space="preserve"> </w:t>
      </w:r>
      <w:r w:rsidRPr="006C4AB1">
        <w:t>до</w:t>
      </w:r>
      <w:r w:rsidR="00744A30" w:rsidRPr="006C4AB1">
        <w:t xml:space="preserve"> </w:t>
      </w:r>
      <w:r w:rsidRPr="006C4AB1">
        <w:t>500</w:t>
      </w:r>
      <w:r w:rsidR="00744A30" w:rsidRPr="006C4AB1">
        <w:t xml:space="preserve"> </w:t>
      </w:r>
      <w:r w:rsidRPr="006C4AB1">
        <w:t>нарушений</w:t>
      </w:r>
      <w:r w:rsidR="00744A30" w:rsidRPr="006C4AB1">
        <w:t xml:space="preserve"> </w:t>
      </w:r>
      <w:r w:rsidRPr="006C4AB1">
        <w:t>в</w:t>
      </w:r>
      <w:r w:rsidR="00744A30" w:rsidRPr="006C4AB1">
        <w:t xml:space="preserve"> </w:t>
      </w:r>
      <w:r w:rsidRPr="006C4AB1">
        <w:t>деятельности</w:t>
      </w:r>
      <w:r w:rsidR="00744A30" w:rsidRPr="006C4AB1">
        <w:t xml:space="preserve"> </w:t>
      </w:r>
      <w:r w:rsidRPr="006C4AB1">
        <w:t>компаний,</w:t>
      </w:r>
      <w:r w:rsidR="00744A30" w:rsidRPr="006C4AB1">
        <w:t xml:space="preserve"> </w:t>
      </w:r>
      <w:r w:rsidRPr="006C4AB1">
        <w:t>управляющих</w:t>
      </w:r>
      <w:r w:rsidR="00744A30" w:rsidRPr="006C4AB1">
        <w:t xml:space="preserve"> </w:t>
      </w:r>
      <w:r w:rsidRPr="006C4AB1">
        <w:t>паевыми</w:t>
      </w:r>
      <w:r w:rsidR="00744A30" w:rsidRPr="006C4AB1">
        <w:t xml:space="preserve"> </w:t>
      </w:r>
      <w:r w:rsidRPr="006C4AB1">
        <w:t>инвестиционными</w:t>
      </w:r>
      <w:r w:rsidR="00744A30" w:rsidRPr="006C4AB1">
        <w:t xml:space="preserve"> </w:t>
      </w:r>
      <w:r w:rsidRPr="006C4AB1">
        <w:t>фондами</w:t>
      </w:r>
      <w:r w:rsidR="00744A30" w:rsidRPr="006C4AB1">
        <w:t xml:space="preserve"> </w:t>
      </w:r>
      <w:r w:rsidRPr="006C4AB1">
        <w:t>(ПИФ).</w:t>
      </w:r>
      <w:r w:rsidR="00744A30" w:rsidRPr="006C4AB1">
        <w:t xml:space="preserve"> </w:t>
      </w:r>
      <w:r w:rsidRPr="006C4AB1">
        <w:t>Об</w:t>
      </w:r>
      <w:r w:rsidR="00744A30" w:rsidRPr="006C4AB1">
        <w:t xml:space="preserve"> </w:t>
      </w:r>
      <w:r w:rsidRPr="006C4AB1">
        <w:t>этом</w:t>
      </w:r>
      <w:r w:rsidR="00744A30" w:rsidRPr="006C4AB1">
        <w:t xml:space="preserve"> </w:t>
      </w:r>
      <w:r w:rsidRPr="006C4AB1">
        <w:t>в</w:t>
      </w:r>
      <w:r w:rsidR="00744A30" w:rsidRPr="006C4AB1">
        <w:t xml:space="preserve"> </w:t>
      </w:r>
      <w:r w:rsidRPr="006C4AB1">
        <w:t>четверг,</w:t>
      </w:r>
      <w:r w:rsidR="00744A30" w:rsidRPr="006C4AB1">
        <w:t xml:space="preserve"> </w:t>
      </w:r>
      <w:r w:rsidRPr="006C4AB1">
        <w:t>20</w:t>
      </w:r>
      <w:r w:rsidR="00744A30" w:rsidRPr="006C4AB1">
        <w:t xml:space="preserve"> </w:t>
      </w:r>
      <w:r w:rsidRPr="006C4AB1">
        <w:t>июня,</w:t>
      </w:r>
      <w:r w:rsidR="00744A30" w:rsidRPr="006C4AB1">
        <w:t xml:space="preserve"> </w:t>
      </w:r>
      <w:r w:rsidRPr="006C4AB1">
        <w:t>на</w:t>
      </w:r>
      <w:r w:rsidR="00744A30" w:rsidRPr="006C4AB1">
        <w:t xml:space="preserve"> </w:t>
      </w:r>
      <w:r w:rsidRPr="006C4AB1">
        <w:t>конференции</w:t>
      </w:r>
      <w:r w:rsidR="00744A30" w:rsidRPr="006C4AB1">
        <w:t xml:space="preserve"> </w:t>
      </w:r>
      <w:r w:rsidRPr="006C4AB1">
        <w:t>НАУФОР</w:t>
      </w:r>
      <w:r w:rsidR="00744A30" w:rsidRPr="006C4AB1">
        <w:t xml:space="preserve"> «</w:t>
      </w:r>
      <w:r w:rsidRPr="006C4AB1">
        <w:t>Рынок</w:t>
      </w:r>
      <w:r w:rsidR="00744A30" w:rsidRPr="006C4AB1">
        <w:t xml:space="preserve"> </w:t>
      </w:r>
      <w:r w:rsidRPr="006C4AB1">
        <w:t>коллективных</w:t>
      </w:r>
      <w:r w:rsidR="00744A30" w:rsidRPr="006C4AB1">
        <w:t xml:space="preserve"> </w:t>
      </w:r>
      <w:r w:rsidRPr="006C4AB1">
        <w:t>инвестиций</w:t>
      </w:r>
      <w:r w:rsidR="00744A30" w:rsidRPr="006C4AB1">
        <w:t xml:space="preserve"> </w:t>
      </w:r>
      <w:r w:rsidRPr="006C4AB1">
        <w:t>2024</w:t>
      </w:r>
      <w:r w:rsidR="00744A30" w:rsidRPr="006C4AB1">
        <w:t xml:space="preserve">» </w:t>
      </w:r>
      <w:r w:rsidRPr="006C4AB1">
        <w:t>заявила</w:t>
      </w:r>
      <w:r w:rsidR="00744A30" w:rsidRPr="006C4AB1">
        <w:t xml:space="preserve"> </w:t>
      </w:r>
      <w:r w:rsidRPr="006C4AB1">
        <w:t>директор</w:t>
      </w:r>
      <w:r w:rsidR="00744A30" w:rsidRPr="006C4AB1">
        <w:t xml:space="preserve"> </w:t>
      </w:r>
      <w:r w:rsidRPr="006C4AB1">
        <w:t>департамента</w:t>
      </w:r>
      <w:r w:rsidR="00744A30" w:rsidRPr="006C4AB1">
        <w:t xml:space="preserve"> </w:t>
      </w:r>
      <w:r w:rsidRPr="006C4AB1">
        <w:t>инвестиционных</w:t>
      </w:r>
      <w:r w:rsidR="00744A30" w:rsidRPr="006C4AB1">
        <w:t xml:space="preserve"> </w:t>
      </w:r>
      <w:r w:rsidRPr="006C4AB1">
        <w:t>финансовых</w:t>
      </w:r>
      <w:r w:rsidR="00744A30" w:rsidRPr="006C4AB1">
        <w:t xml:space="preserve"> </w:t>
      </w:r>
      <w:r w:rsidRPr="006C4AB1">
        <w:t>посредников</w:t>
      </w:r>
      <w:r w:rsidR="00744A30" w:rsidRPr="006C4AB1">
        <w:t xml:space="preserve"> </w:t>
      </w:r>
      <w:r w:rsidRPr="006C4AB1">
        <w:t>ЦБ</w:t>
      </w:r>
      <w:r w:rsidR="00744A30" w:rsidRPr="006C4AB1">
        <w:t xml:space="preserve"> </w:t>
      </w:r>
      <w:r w:rsidRPr="006C4AB1">
        <w:t>Ольга</w:t>
      </w:r>
      <w:r w:rsidR="00744A30" w:rsidRPr="006C4AB1">
        <w:t xml:space="preserve"> </w:t>
      </w:r>
      <w:r w:rsidRPr="006C4AB1">
        <w:t>Шишлянникова.</w:t>
      </w:r>
      <w:r w:rsidR="00744A30" w:rsidRPr="006C4AB1">
        <w:t xml:space="preserve"> </w:t>
      </w:r>
      <w:r w:rsidRPr="006C4AB1">
        <w:t>По</w:t>
      </w:r>
      <w:r w:rsidR="00744A30" w:rsidRPr="006C4AB1">
        <w:t xml:space="preserve"> </w:t>
      </w:r>
      <w:r w:rsidRPr="006C4AB1">
        <w:t>данным</w:t>
      </w:r>
      <w:r w:rsidR="00744A30" w:rsidRPr="006C4AB1">
        <w:t xml:space="preserve"> </w:t>
      </w:r>
      <w:r w:rsidRPr="006C4AB1">
        <w:t>ЦБ,</w:t>
      </w:r>
      <w:r w:rsidR="00744A30" w:rsidRPr="006C4AB1">
        <w:t xml:space="preserve"> </w:t>
      </w:r>
      <w:r w:rsidRPr="006C4AB1">
        <w:t>преобладают</w:t>
      </w:r>
      <w:r w:rsidR="00744A30" w:rsidRPr="006C4AB1">
        <w:t xml:space="preserve"> </w:t>
      </w:r>
      <w:r w:rsidRPr="006C4AB1">
        <w:t>нарушения,</w:t>
      </w:r>
      <w:r w:rsidR="00744A30" w:rsidRPr="006C4AB1">
        <w:t xml:space="preserve"> </w:t>
      </w:r>
      <w:r w:rsidRPr="006C4AB1">
        <w:t>связанные</w:t>
      </w:r>
      <w:r w:rsidR="00744A30" w:rsidRPr="006C4AB1">
        <w:t xml:space="preserve"> </w:t>
      </w:r>
      <w:r w:rsidRPr="006C4AB1">
        <w:t>с</w:t>
      </w:r>
      <w:r w:rsidR="00744A30" w:rsidRPr="006C4AB1">
        <w:t xml:space="preserve"> </w:t>
      </w:r>
      <w:r w:rsidRPr="006C4AB1">
        <w:t>структурой</w:t>
      </w:r>
      <w:r w:rsidR="00744A30" w:rsidRPr="006C4AB1">
        <w:t xml:space="preserve"> </w:t>
      </w:r>
      <w:r w:rsidRPr="006C4AB1">
        <w:t>активов</w:t>
      </w:r>
      <w:r w:rsidR="00744A30" w:rsidRPr="006C4AB1">
        <w:t xml:space="preserve"> </w:t>
      </w:r>
      <w:r w:rsidRPr="006C4AB1">
        <w:t>ПИФов</w:t>
      </w:r>
      <w:r w:rsidR="00744A30" w:rsidRPr="006C4AB1">
        <w:t xml:space="preserve"> </w:t>
      </w:r>
      <w:r w:rsidRPr="006C4AB1">
        <w:t>(27%),</w:t>
      </w:r>
      <w:r w:rsidR="00744A30" w:rsidRPr="006C4AB1">
        <w:t xml:space="preserve"> </w:t>
      </w:r>
      <w:r w:rsidRPr="006C4AB1">
        <w:t>определением</w:t>
      </w:r>
      <w:r w:rsidR="00744A30" w:rsidRPr="006C4AB1">
        <w:t xml:space="preserve"> </w:t>
      </w:r>
      <w:r w:rsidRPr="006C4AB1">
        <w:t>стоимости</w:t>
      </w:r>
      <w:r w:rsidR="00744A30" w:rsidRPr="006C4AB1">
        <w:t xml:space="preserve"> </w:t>
      </w:r>
      <w:r w:rsidRPr="006C4AB1">
        <w:t>чистых</w:t>
      </w:r>
      <w:r w:rsidR="00744A30" w:rsidRPr="006C4AB1">
        <w:t xml:space="preserve"> </w:t>
      </w:r>
      <w:r w:rsidRPr="006C4AB1">
        <w:t>активов</w:t>
      </w:r>
      <w:r w:rsidR="00744A30" w:rsidRPr="006C4AB1">
        <w:t xml:space="preserve"> </w:t>
      </w:r>
      <w:r w:rsidRPr="006C4AB1">
        <w:t>и</w:t>
      </w:r>
      <w:r w:rsidR="00744A30" w:rsidRPr="006C4AB1">
        <w:t xml:space="preserve"> </w:t>
      </w:r>
      <w:r w:rsidRPr="006C4AB1">
        <w:t>учетом</w:t>
      </w:r>
      <w:r w:rsidR="00744A30" w:rsidRPr="006C4AB1">
        <w:t xml:space="preserve"> </w:t>
      </w:r>
      <w:r w:rsidRPr="006C4AB1">
        <w:t>имущества</w:t>
      </w:r>
      <w:r w:rsidR="00744A30" w:rsidRPr="006C4AB1">
        <w:t xml:space="preserve"> </w:t>
      </w:r>
      <w:r w:rsidRPr="006C4AB1">
        <w:t>(17,5%),</w:t>
      </w:r>
      <w:r w:rsidR="00744A30" w:rsidRPr="006C4AB1">
        <w:t xml:space="preserve"> </w:t>
      </w:r>
      <w:r w:rsidRPr="006C4AB1">
        <w:t>превышением</w:t>
      </w:r>
      <w:r w:rsidR="00744A30" w:rsidRPr="006C4AB1">
        <w:t xml:space="preserve"> </w:t>
      </w:r>
      <w:r w:rsidRPr="006C4AB1">
        <w:t>размера</w:t>
      </w:r>
      <w:r w:rsidR="00744A30" w:rsidRPr="006C4AB1">
        <w:t xml:space="preserve"> </w:t>
      </w:r>
      <w:r w:rsidRPr="006C4AB1">
        <w:t>расходов</w:t>
      </w:r>
      <w:r w:rsidR="00744A30" w:rsidRPr="006C4AB1">
        <w:t xml:space="preserve"> </w:t>
      </w:r>
      <w:r w:rsidRPr="006C4AB1">
        <w:t>(14%).</w:t>
      </w:r>
    </w:p>
    <w:p w:rsidR="0042311A" w:rsidRPr="006C4AB1" w:rsidRDefault="0042311A" w:rsidP="0042311A">
      <w:r w:rsidRPr="006C4AB1">
        <w:t>Опрошенные</w:t>
      </w:r>
      <w:r w:rsidR="00744A30" w:rsidRPr="006C4AB1">
        <w:t xml:space="preserve"> «</w:t>
      </w:r>
      <w:r w:rsidRPr="006C4AB1">
        <w:t>Ъ</w:t>
      </w:r>
      <w:r w:rsidR="00744A30" w:rsidRPr="006C4AB1">
        <w:t xml:space="preserve">» </w:t>
      </w:r>
      <w:r w:rsidRPr="006C4AB1">
        <w:t>участники</w:t>
      </w:r>
      <w:r w:rsidR="00744A30" w:rsidRPr="006C4AB1">
        <w:t xml:space="preserve"> </w:t>
      </w:r>
      <w:r w:rsidRPr="006C4AB1">
        <w:t>рынка</w:t>
      </w:r>
      <w:r w:rsidR="00744A30" w:rsidRPr="006C4AB1">
        <w:t xml:space="preserve"> </w:t>
      </w:r>
      <w:r w:rsidRPr="006C4AB1">
        <w:t>считают,</w:t>
      </w:r>
      <w:r w:rsidR="00744A30" w:rsidRPr="006C4AB1">
        <w:t xml:space="preserve"> </w:t>
      </w:r>
      <w:r w:rsidRPr="006C4AB1">
        <w:t>что</w:t>
      </w:r>
      <w:r w:rsidR="00744A30" w:rsidRPr="006C4AB1">
        <w:t xml:space="preserve"> </w:t>
      </w:r>
      <w:r w:rsidRPr="006C4AB1">
        <w:t>значительная</w:t>
      </w:r>
      <w:r w:rsidR="00744A30" w:rsidRPr="006C4AB1">
        <w:t xml:space="preserve"> </w:t>
      </w:r>
      <w:r w:rsidRPr="006C4AB1">
        <w:t>часть</w:t>
      </w:r>
      <w:r w:rsidR="00744A30" w:rsidRPr="006C4AB1">
        <w:t xml:space="preserve"> </w:t>
      </w:r>
      <w:r w:rsidRPr="006C4AB1">
        <w:t>нарушений</w:t>
      </w:r>
      <w:r w:rsidR="00744A30" w:rsidRPr="006C4AB1">
        <w:t xml:space="preserve"> </w:t>
      </w:r>
      <w:r w:rsidRPr="006C4AB1">
        <w:t>некрупные</w:t>
      </w:r>
      <w:r w:rsidR="00744A30" w:rsidRPr="006C4AB1">
        <w:t xml:space="preserve"> </w:t>
      </w:r>
      <w:r w:rsidRPr="006C4AB1">
        <w:t>и</w:t>
      </w:r>
      <w:r w:rsidR="00744A30" w:rsidRPr="006C4AB1">
        <w:t xml:space="preserve"> </w:t>
      </w:r>
      <w:r w:rsidRPr="006C4AB1">
        <w:t>носят</w:t>
      </w:r>
      <w:r w:rsidR="00744A30" w:rsidRPr="006C4AB1">
        <w:t xml:space="preserve"> </w:t>
      </w:r>
      <w:r w:rsidRPr="006C4AB1">
        <w:t>технический</w:t>
      </w:r>
      <w:r w:rsidR="00744A30" w:rsidRPr="006C4AB1">
        <w:t xml:space="preserve"> </w:t>
      </w:r>
      <w:r w:rsidRPr="006C4AB1">
        <w:t>характер.</w:t>
      </w:r>
      <w:r w:rsidR="00744A30" w:rsidRPr="006C4AB1">
        <w:t xml:space="preserve"> «</w:t>
      </w:r>
      <w:r w:rsidRPr="006C4AB1">
        <w:t>Некоторые</w:t>
      </w:r>
      <w:r w:rsidR="00744A30" w:rsidRPr="006C4AB1">
        <w:t xml:space="preserve"> </w:t>
      </w:r>
      <w:r w:rsidRPr="006C4AB1">
        <w:t>нарушения,</w:t>
      </w:r>
      <w:r w:rsidR="00744A30" w:rsidRPr="006C4AB1">
        <w:t xml:space="preserve"> </w:t>
      </w:r>
      <w:r w:rsidRPr="006C4AB1">
        <w:t>например,</w:t>
      </w:r>
      <w:r w:rsidR="00744A30" w:rsidRPr="006C4AB1">
        <w:t xml:space="preserve"> </w:t>
      </w:r>
      <w:r w:rsidRPr="006C4AB1">
        <w:t>в</w:t>
      </w:r>
      <w:r w:rsidR="00744A30" w:rsidRPr="006C4AB1">
        <w:t xml:space="preserve"> </w:t>
      </w:r>
      <w:r w:rsidRPr="006C4AB1">
        <w:t>части</w:t>
      </w:r>
      <w:r w:rsidR="00744A30" w:rsidRPr="006C4AB1">
        <w:t xml:space="preserve"> </w:t>
      </w:r>
      <w:r w:rsidRPr="006C4AB1">
        <w:t>расчета</w:t>
      </w:r>
      <w:r w:rsidR="00744A30" w:rsidRPr="006C4AB1">
        <w:t xml:space="preserve"> </w:t>
      </w:r>
      <w:r w:rsidRPr="006C4AB1">
        <w:t>СЧА,</w:t>
      </w:r>
      <w:r w:rsidR="00744A30" w:rsidRPr="006C4AB1">
        <w:t xml:space="preserve"> </w:t>
      </w:r>
      <w:r w:rsidRPr="006C4AB1">
        <w:t>структуры</w:t>
      </w:r>
      <w:r w:rsidR="00744A30" w:rsidRPr="006C4AB1">
        <w:t xml:space="preserve"> </w:t>
      </w:r>
      <w:r w:rsidRPr="006C4AB1">
        <w:t>активов,</w:t>
      </w:r>
      <w:r w:rsidR="00744A30" w:rsidRPr="006C4AB1">
        <w:t xml:space="preserve"> </w:t>
      </w:r>
      <w:r w:rsidRPr="006C4AB1">
        <w:t>происходившие</w:t>
      </w:r>
      <w:r w:rsidR="00744A30" w:rsidRPr="006C4AB1">
        <w:t xml:space="preserve"> </w:t>
      </w:r>
      <w:r w:rsidRPr="006C4AB1">
        <w:t>в</w:t>
      </w:r>
      <w:r w:rsidR="00744A30" w:rsidRPr="006C4AB1">
        <w:t xml:space="preserve"> </w:t>
      </w:r>
      <w:r w:rsidRPr="006C4AB1">
        <w:t>последние</w:t>
      </w:r>
      <w:r w:rsidR="00744A30" w:rsidRPr="006C4AB1">
        <w:t xml:space="preserve"> </w:t>
      </w:r>
      <w:r w:rsidRPr="006C4AB1">
        <w:t>два</w:t>
      </w:r>
      <w:r w:rsidR="00744A30" w:rsidRPr="006C4AB1">
        <w:t xml:space="preserve"> </w:t>
      </w:r>
      <w:r w:rsidRPr="006C4AB1">
        <w:t>года,</w:t>
      </w:r>
      <w:r w:rsidR="00744A30" w:rsidRPr="006C4AB1">
        <w:t xml:space="preserve"> </w:t>
      </w:r>
      <w:r w:rsidRPr="006C4AB1">
        <w:t>носили</w:t>
      </w:r>
      <w:r w:rsidR="00744A30" w:rsidRPr="006C4AB1">
        <w:t xml:space="preserve"> </w:t>
      </w:r>
      <w:r w:rsidRPr="006C4AB1">
        <w:t>вынужденный</w:t>
      </w:r>
      <w:r w:rsidR="00744A30" w:rsidRPr="006C4AB1">
        <w:t xml:space="preserve"> </w:t>
      </w:r>
      <w:r w:rsidRPr="006C4AB1">
        <w:t>характер</w:t>
      </w:r>
      <w:r w:rsidR="00744A30" w:rsidRPr="006C4AB1">
        <w:t xml:space="preserve">», - </w:t>
      </w:r>
      <w:r w:rsidRPr="006C4AB1">
        <w:t>отмечает</w:t>
      </w:r>
      <w:r w:rsidR="00744A30" w:rsidRPr="006C4AB1">
        <w:t xml:space="preserve"> </w:t>
      </w:r>
      <w:r w:rsidRPr="006C4AB1">
        <w:t>руководитель</w:t>
      </w:r>
      <w:r w:rsidR="00744A30" w:rsidRPr="006C4AB1">
        <w:t xml:space="preserve"> </w:t>
      </w:r>
      <w:r w:rsidRPr="006C4AB1">
        <w:t>направления</w:t>
      </w:r>
      <w:r w:rsidR="00744A30" w:rsidRPr="006C4AB1">
        <w:t xml:space="preserve"> </w:t>
      </w:r>
      <w:r w:rsidRPr="006C4AB1">
        <w:t>по</w:t>
      </w:r>
      <w:r w:rsidR="00744A30" w:rsidRPr="006C4AB1">
        <w:t xml:space="preserve"> </w:t>
      </w:r>
      <w:r w:rsidRPr="006C4AB1">
        <w:t>взаимодействию</w:t>
      </w:r>
      <w:r w:rsidR="00744A30" w:rsidRPr="006C4AB1">
        <w:t xml:space="preserve"> </w:t>
      </w:r>
      <w:r w:rsidRPr="006C4AB1">
        <w:t>с</w:t>
      </w:r>
      <w:r w:rsidR="00744A30" w:rsidRPr="006C4AB1">
        <w:t xml:space="preserve"> </w:t>
      </w:r>
      <w:r w:rsidRPr="006C4AB1">
        <w:t>госорганами</w:t>
      </w:r>
      <w:r w:rsidR="00744A30" w:rsidRPr="006C4AB1">
        <w:t xml:space="preserve"> </w:t>
      </w:r>
      <w:r w:rsidRPr="006C4AB1">
        <w:t>УК</w:t>
      </w:r>
      <w:r w:rsidR="00744A30" w:rsidRPr="006C4AB1">
        <w:t xml:space="preserve"> «</w:t>
      </w:r>
      <w:r w:rsidRPr="006C4AB1">
        <w:t>Альфа-Капитал</w:t>
      </w:r>
      <w:r w:rsidR="00744A30" w:rsidRPr="006C4AB1">
        <w:t xml:space="preserve">» </w:t>
      </w:r>
      <w:r w:rsidRPr="006C4AB1">
        <w:t>Николай</w:t>
      </w:r>
      <w:r w:rsidR="00744A30" w:rsidRPr="006C4AB1">
        <w:t xml:space="preserve"> </w:t>
      </w:r>
      <w:r w:rsidRPr="006C4AB1">
        <w:t>Швайковский.</w:t>
      </w:r>
      <w:r w:rsidR="00744A30" w:rsidRPr="006C4AB1">
        <w:t xml:space="preserve"> </w:t>
      </w:r>
      <w:r w:rsidRPr="006C4AB1">
        <w:t>В</w:t>
      </w:r>
      <w:r w:rsidR="00744A30" w:rsidRPr="006C4AB1">
        <w:t xml:space="preserve"> </w:t>
      </w:r>
      <w:r w:rsidRPr="006C4AB1">
        <w:t>частности,</w:t>
      </w:r>
      <w:r w:rsidR="00744A30" w:rsidRPr="006C4AB1">
        <w:t xml:space="preserve"> </w:t>
      </w:r>
      <w:r w:rsidRPr="006C4AB1">
        <w:t>как</w:t>
      </w:r>
      <w:r w:rsidR="00744A30" w:rsidRPr="006C4AB1">
        <w:t xml:space="preserve"> </w:t>
      </w:r>
      <w:r w:rsidRPr="006C4AB1">
        <w:t>считает</w:t>
      </w:r>
      <w:r w:rsidR="00744A30" w:rsidRPr="006C4AB1">
        <w:t xml:space="preserve"> </w:t>
      </w:r>
      <w:r w:rsidRPr="006C4AB1">
        <w:t>президент</w:t>
      </w:r>
      <w:r w:rsidR="00744A30" w:rsidRPr="006C4AB1">
        <w:t xml:space="preserve"> </w:t>
      </w:r>
      <w:r w:rsidRPr="006C4AB1">
        <w:t>НАУФОР</w:t>
      </w:r>
      <w:r w:rsidR="00744A30" w:rsidRPr="006C4AB1">
        <w:t xml:space="preserve"> </w:t>
      </w:r>
      <w:r w:rsidRPr="006C4AB1">
        <w:t>Алексей</w:t>
      </w:r>
      <w:r w:rsidR="00744A30" w:rsidRPr="006C4AB1">
        <w:t xml:space="preserve"> </w:t>
      </w:r>
      <w:r w:rsidRPr="006C4AB1">
        <w:t>Тимофеев,</w:t>
      </w:r>
      <w:r w:rsidR="00744A30" w:rsidRPr="006C4AB1">
        <w:t xml:space="preserve"> </w:t>
      </w:r>
      <w:r w:rsidRPr="006C4AB1">
        <w:t>рост</w:t>
      </w:r>
      <w:r w:rsidR="00744A30" w:rsidRPr="006C4AB1">
        <w:t xml:space="preserve"> </w:t>
      </w:r>
      <w:r w:rsidRPr="006C4AB1">
        <w:t>числа</w:t>
      </w:r>
      <w:r w:rsidR="00744A30" w:rsidRPr="006C4AB1">
        <w:t xml:space="preserve"> </w:t>
      </w:r>
      <w:r w:rsidRPr="006C4AB1">
        <w:t>нарушений</w:t>
      </w:r>
      <w:r w:rsidR="00744A30" w:rsidRPr="006C4AB1">
        <w:t xml:space="preserve"> </w:t>
      </w:r>
      <w:r w:rsidRPr="006C4AB1">
        <w:t>в</w:t>
      </w:r>
      <w:r w:rsidR="00744A30" w:rsidRPr="006C4AB1">
        <w:t xml:space="preserve"> </w:t>
      </w:r>
      <w:r w:rsidRPr="006C4AB1">
        <w:t>части</w:t>
      </w:r>
      <w:r w:rsidR="00744A30" w:rsidRPr="006C4AB1">
        <w:t xml:space="preserve"> </w:t>
      </w:r>
      <w:r w:rsidRPr="006C4AB1">
        <w:t>расчета</w:t>
      </w:r>
      <w:r w:rsidR="00744A30" w:rsidRPr="006C4AB1">
        <w:t xml:space="preserve"> </w:t>
      </w:r>
      <w:r w:rsidRPr="006C4AB1">
        <w:t>СЧА</w:t>
      </w:r>
      <w:r w:rsidR="00744A30" w:rsidRPr="006C4AB1">
        <w:t xml:space="preserve"> </w:t>
      </w:r>
      <w:r w:rsidRPr="006C4AB1">
        <w:t>в</w:t>
      </w:r>
      <w:r w:rsidR="00744A30" w:rsidRPr="006C4AB1">
        <w:t xml:space="preserve"> </w:t>
      </w:r>
      <w:r w:rsidRPr="006C4AB1">
        <w:t>последнее</w:t>
      </w:r>
      <w:r w:rsidR="00744A30" w:rsidRPr="006C4AB1">
        <w:t xml:space="preserve"> </w:t>
      </w:r>
      <w:r w:rsidRPr="006C4AB1">
        <w:t>время</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связан</w:t>
      </w:r>
      <w:r w:rsidR="00744A30" w:rsidRPr="006C4AB1">
        <w:t xml:space="preserve"> </w:t>
      </w:r>
      <w:r w:rsidRPr="006C4AB1">
        <w:t>со</w:t>
      </w:r>
      <w:r w:rsidR="00744A30" w:rsidRPr="006C4AB1">
        <w:t xml:space="preserve"> </w:t>
      </w:r>
      <w:r w:rsidRPr="006C4AB1">
        <w:t>сложностью</w:t>
      </w:r>
      <w:r w:rsidR="00744A30" w:rsidRPr="006C4AB1">
        <w:t xml:space="preserve"> </w:t>
      </w:r>
      <w:r w:rsidRPr="006C4AB1">
        <w:t>такого</w:t>
      </w:r>
      <w:r w:rsidR="00744A30" w:rsidRPr="006C4AB1">
        <w:t xml:space="preserve"> </w:t>
      </w:r>
      <w:r w:rsidRPr="006C4AB1">
        <w:t>расчета.</w:t>
      </w:r>
      <w:r w:rsidR="00744A30" w:rsidRPr="006C4AB1">
        <w:t xml:space="preserve"> </w:t>
      </w:r>
      <w:r w:rsidRPr="006C4AB1">
        <w:t>С</w:t>
      </w:r>
      <w:r w:rsidR="00744A30" w:rsidRPr="006C4AB1">
        <w:t xml:space="preserve"> </w:t>
      </w:r>
      <w:r w:rsidRPr="006C4AB1">
        <w:t>существенными</w:t>
      </w:r>
      <w:r w:rsidR="00744A30" w:rsidRPr="006C4AB1">
        <w:t xml:space="preserve"> </w:t>
      </w:r>
      <w:r w:rsidRPr="006C4AB1">
        <w:t>проблемами</w:t>
      </w:r>
      <w:r w:rsidR="00744A30" w:rsidRPr="006C4AB1">
        <w:t xml:space="preserve"> </w:t>
      </w:r>
      <w:r w:rsidRPr="006C4AB1">
        <w:t>в</w:t>
      </w:r>
      <w:r w:rsidR="00744A30" w:rsidRPr="006C4AB1">
        <w:t xml:space="preserve"> </w:t>
      </w:r>
      <w:r w:rsidRPr="006C4AB1">
        <w:t>работе</w:t>
      </w:r>
      <w:r w:rsidR="00744A30" w:rsidRPr="006C4AB1">
        <w:t xml:space="preserve"> </w:t>
      </w:r>
      <w:r w:rsidRPr="006C4AB1">
        <w:t>с</w:t>
      </w:r>
      <w:r w:rsidR="00744A30" w:rsidRPr="006C4AB1">
        <w:t xml:space="preserve"> </w:t>
      </w:r>
      <w:r w:rsidRPr="006C4AB1">
        <w:t>фондами</w:t>
      </w:r>
      <w:r w:rsidR="00744A30" w:rsidRPr="006C4AB1">
        <w:t xml:space="preserve"> </w:t>
      </w:r>
      <w:r w:rsidRPr="006C4AB1">
        <w:t>компании</w:t>
      </w:r>
      <w:r w:rsidR="00744A30" w:rsidRPr="006C4AB1">
        <w:t xml:space="preserve"> </w:t>
      </w:r>
      <w:r w:rsidRPr="006C4AB1">
        <w:t>столкнулись</w:t>
      </w:r>
      <w:r w:rsidR="00744A30" w:rsidRPr="006C4AB1">
        <w:t xml:space="preserve"> </w:t>
      </w:r>
      <w:r w:rsidRPr="006C4AB1">
        <w:t>на</w:t>
      </w:r>
      <w:r w:rsidR="00744A30" w:rsidRPr="006C4AB1">
        <w:t xml:space="preserve"> </w:t>
      </w:r>
      <w:r w:rsidRPr="006C4AB1">
        <w:t>фоне</w:t>
      </w:r>
      <w:r w:rsidR="00744A30" w:rsidRPr="006C4AB1">
        <w:t xml:space="preserve"> </w:t>
      </w:r>
      <w:r w:rsidRPr="006C4AB1">
        <w:t>блокировки</w:t>
      </w:r>
      <w:r w:rsidR="00744A30" w:rsidRPr="006C4AB1">
        <w:t xml:space="preserve"> </w:t>
      </w:r>
      <w:r w:rsidRPr="006C4AB1">
        <w:t>весной</w:t>
      </w:r>
      <w:r w:rsidR="00744A30" w:rsidRPr="006C4AB1">
        <w:t xml:space="preserve"> </w:t>
      </w:r>
      <w:r w:rsidRPr="006C4AB1">
        <w:t>2022</w:t>
      </w:r>
      <w:r w:rsidR="00744A30" w:rsidRPr="006C4AB1">
        <w:t xml:space="preserve"> </w:t>
      </w:r>
      <w:r w:rsidRPr="006C4AB1">
        <w:t>года</w:t>
      </w:r>
      <w:r w:rsidR="00744A30" w:rsidRPr="006C4AB1">
        <w:t xml:space="preserve"> </w:t>
      </w:r>
      <w:r w:rsidRPr="006C4AB1">
        <w:t>счета</w:t>
      </w:r>
      <w:r w:rsidR="00744A30" w:rsidRPr="006C4AB1">
        <w:t xml:space="preserve"> </w:t>
      </w:r>
      <w:r w:rsidRPr="006C4AB1">
        <w:t>НРД,</w:t>
      </w:r>
      <w:r w:rsidR="00744A30" w:rsidRPr="006C4AB1">
        <w:t xml:space="preserve"> </w:t>
      </w:r>
      <w:r w:rsidRPr="006C4AB1">
        <w:t>что</w:t>
      </w:r>
      <w:r w:rsidR="00744A30" w:rsidRPr="006C4AB1">
        <w:t xml:space="preserve"> </w:t>
      </w:r>
      <w:r w:rsidRPr="006C4AB1">
        <w:t>привело</w:t>
      </w:r>
      <w:r w:rsidR="00744A30" w:rsidRPr="006C4AB1">
        <w:t xml:space="preserve"> </w:t>
      </w:r>
      <w:r w:rsidRPr="006C4AB1">
        <w:t>к</w:t>
      </w:r>
      <w:r w:rsidR="00744A30" w:rsidRPr="006C4AB1">
        <w:t xml:space="preserve"> </w:t>
      </w:r>
      <w:r w:rsidRPr="006C4AB1">
        <w:t>невозможности</w:t>
      </w:r>
      <w:r w:rsidR="00744A30" w:rsidRPr="006C4AB1">
        <w:t xml:space="preserve"> </w:t>
      </w:r>
      <w:r w:rsidRPr="006C4AB1">
        <w:t>совершать</w:t>
      </w:r>
      <w:r w:rsidR="00744A30" w:rsidRPr="006C4AB1">
        <w:t xml:space="preserve"> </w:t>
      </w:r>
      <w:r w:rsidRPr="006C4AB1">
        <w:t>операции</w:t>
      </w:r>
      <w:r w:rsidR="00744A30" w:rsidRPr="006C4AB1">
        <w:t xml:space="preserve"> </w:t>
      </w:r>
      <w:r w:rsidRPr="006C4AB1">
        <w:t>с</w:t>
      </w:r>
      <w:r w:rsidR="00744A30" w:rsidRPr="006C4AB1">
        <w:t xml:space="preserve"> </w:t>
      </w:r>
      <w:r w:rsidRPr="006C4AB1">
        <w:t>иностранными</w:t>
      </w:r>
      <w:r w:rsidR="00744A30" w:rsidRPr="006C4AB1">
        <w:t xml:space="preserve"> </w:t>
      </w:r>
      <w:r w:rsidRPr="006C4AB1">
        <w:t>ценными</w:t>
      </w:r>
      <w:r w:rsidR="00744A30" w:rsidRPr="006C4AB1">
        <w:t xml:space="preserve"> </w:t>
      </w:r>
      <w:r w:rsidRPr="006C4AB1">
        <w:t>бумагами</w:t>
      </w:r>
      <w:r w:rsidR="00744A30" w:rsidRPr="006C4AB1">
        <w:t xml:space="preserve"> </w:t>
      </w:r>
      <w:r w:rsidRPr="006C4AB1">
        <w:t>на</w:t>
      </w:r>
      <w:r w:rsidR="00744A30" w:rsidRPr="006C4AB1">
        <w:t xml:space="preserve"> </w:t>
      </w:r>
      <w:r w:rsidRPr="006C4AB1">
        <w:t>балансе</w:t>
      </w:r>
      <w:r w:rsidR="00744A30" w:rsidRPr="006C4AB1">
        <w:t xml:space="preserve"> </w:t>
      </w:r>
      <w:r w:rsidRPr="006C4AB1">
        <w:t>ПИФов,</w:t>
      </w:r>
      <w:r w:rsidR="00744A30" w:rsidRPr="006C4AB1">
        <w:t xml:space="preserve"> </w:t>
      </w:r>
      <w:r w:rsidRPr="006C4AB1">
        <w:t>а</w:t>
      </w:r>
      <w:r w:rsidR="00744A30" w:rsidRPr="006C4AB1">
        <w:t xml:space="preserve"> </w:t>
      </w:r>
      <w:r w:rsidRPr="006C4AB1">
        <w:t>также</w:t>
      </w:r>
      <w:r w:rsidR="00744A30" w:rsidRPr="006C4AB1">
        <w:t xml:space="preserve"> </w:t>
      </w:r>
      <w:r w:rsidRPr="006C4AB1">
        <w:t>рассчитывать</w:t>
      </w:r>
      <w:r w:rsidR="00744A30" w:rsidRPr="006C4AB1">
        <w:t xml:space="preserve"> </w:t>
      </w:r>
      <w:r w:rsidRPr="006C4AB1">
        <w:t>их</w:t>
      </w:r>
      <w:r w:rsidR="00744A30" w:rsidRPr="006C4AB1">
        <w:t xml:space="preserve"> </w:t>
      </w:r>
      <w:r w:rsidRPr="006C4AB1">
        <w:t>СЧА.</w:t>
      </w:r>
      <w:r w:rsidR="00744A30" w:rsidRPr="006C4AB1">
        <w:t xml:space="preserve"> </w:t>
      </w:r>
      <w:r w:rsidRPr="006C4AB1">
        <w:t>Лишь</w:t>
      </w:r>
      <w:r w:rsidR="00744A30" w:rsidRPr="006C4AB1">
        <w:t xml:space="preserve"> </w:t>
      </w:r>
      <w:r w:rsidRPr="006C4AB1">
        <w:t>осенью</w:t>
      </w:r>
      <w:r w:rsidR="00744A30" w:rsidRPr="006C4AB1">
        <w:t xml:space="preserve"> </w:t>
      </w:r>
      <w:r w:rsidRPr="006C4AB1">
        <w:t>2023</w:t>
      </w:r>
      <w:r w:rsidR="00744A30" w:rsidRPr="006C4AB1">
        <w:t xml:space="preserve"> </w:t>
      </w:r>
      <w:r w:rsidRPr="006C4AB1">
        <w:t>года</w:t>
      </w:r>
      <w:r w:rsidR="00744A30" w:rsidRPr="006C4AB1">
        <w:t xml:space="preserve"> </w:t>
      </w:r>
      <w:r w:rsidRPr="006C4AB1">
        <w:t>активы</w:t>
      </w:r>
      <w:r w:rsidR="00744A30" w:rsidRPr="006C4AB1">
        <w:t xml:space="preserve"> </w:t>
      </w:r>
      <w:r w:rsidRPr="006C4AB1">
        <w:t>из</w:t>
      </w:r>
      <w:r w:rsidR="00744A30" w:rsidRPr="006C4AB1">
        <w:t xml:space="preserve"> </w:t>
      </w:r>
      <w:r w:rsidRPr="006C4AB1">
        <w:t>открытых</w:t>
      </w:r>
      <w:r w:rsidR="00744A30" w:rsidRPr="006C4AB1">
        <w:t xml:space="preserve"> </w:t>
      </w:r>
      <w:r w:rsidRPr="006C4AB1">
        <w:t>ПИФов</w:t>
      </w:r>
      <w:r w:rsidR="00744A30" w:rsidRPr="006C4AB1">
        <w:t xml:space="preserve"> </w:t>
      </w:r>
      <w:r w:rsidRPr="006C4AB1">
        <w:t>были</w:t>
      </w:r>
      <w:r w:rsidR="00744A30" w:rsidRPr="006C4AB1">
        <w:t xml:space="preserve"> </w:t>
      </w:r>
      <w:r w:rsidRPr="006C4AB1">
        <w:t>переведены</w:t>
      </w:r>
      <w:r w:rsidR="00744A30" w:rsidRPr="006C4AB1">
        <w:t xml:space="preserve"> </w:t>
      </w:r>
      <w:r w:rsidRPr="006C4AB1">
        <w:t>в</w:t>
      </w:r>
      <w:r w:rsidR="00744A30" w:rsidRPr="006C4AB1">
        <w:t xml:space="preserve"> </w:t>
      </w:r>
      <w:r w:rsidRPr="006C4AB1">
        <w:t>специализированные</w:t>
      </w:r>
      <w:r w:rsidR="00744A30" w:rsidRPr="006C4AB1">
        <w:t xml:space="preserve"> </w:t>
      </w:r>
      <w:r w:rsidRPr="006C4AB1">
        <w:t>ЗПИФы,</w:t>
      </w:r>
      <w:r w:rsidR="00744A30" w:rsidRPr="006C4AB1">
        <w:t xml:space="preserve"> </w:t>
      </w:r>
      <w:r w:rsidRPr="006C4AB1">
        <w:t>что</w:t>
      </w:r>
      <w:r w:rsidR="00744A30" w:rsidRPr="006C4AB1">
        <w:t xml:space="preserve"> </w:t>
      </w:r>
      <w:r w:rsidRPr="006C4AB1">
        <w:t>позволило</w:t>
      </w:r>
      <w:r w:rsidR="00744A30" w:rsidRPr="006C4AB1">
        <w:t xml:space="preserve"> </w:t>
      </w:r>
      <w:r w:rsidRPr="006C4AB1">
        <w:t>возобновить</w:t>
      </w:r>
      <w:r w:rsidR="00744A30" w:rsidRPr="006C4AB1">
        <w:t xml:space="preserve"> </w:t>
      </w:r>
      <w:r w:rsidRPr="006C4AB1">
        <w:t>операции</w:t>
      </w:r>
      <w:r w:rsidR="00744A30" w:rsidRPr="006C4AB1">
        <w:t xml:space="preserve"> </w:t>
      </w:r>
      <w:r w:rsidRPr="006C4AB1">
        <w:t>с</w:t>
      </w:r>
      <w:r w:rsidR="00744A30" w:rsidRPr="006C4AB1">
        <w:t xml:space="preserve"> </w:t>
      </w:r>
      <w:r w:rsidRPr="006C4AB1">
        <w:t>розничными</w:t>
      </w:r>
      <w:r w:rsidR="00744A30" w:rsidRPr="006C4AB1">
        <w:t xml:space="preserve"> </w:t>
      </w:r>
      <w:r w:rsidRPr="006C4AB1">
        <w:t>фондами</w:t>
      </w:r>
      <w:r w:rsidR="00744A30" w:rsidRPr="006C4AB1">
        <w:t xml:space="preserve"> </w:t>
      </w:r>
      <w:r w:rsidRPr="006C4AB1">
        <w:t>(см.</w:t>
      </w:r>
      <w:r w:rsidR="00744A30" w:rsidRPr="006C4AB1">
        <w:t xml:space="preserve"> «</w:t>
      </w:r>
      <w:r w:rsidRPr="006C4AB1">
        <w:t>Ъ</w:t>
      </w:r>
      <w:r w:rsidR="00744A30" w:rsidRPr="006C4AB1">
        <w:t xml:space="preserve">» </w:t>
      </w:r>
      <w:r w:rsidRPr="006C4AB1">
        <w:t>от</w:t>
      </w:r>
      <w:r w:rsidR="00744A30" w:rsidRPr="006C4AB1">
        <w:t xml:space="preserve"> </w:t>
      </w:r>
      <w:r w:rsidRPr="006C4AB1">
        <w:t>17</w:t>
      </w:r>
      <w:r w:rsidR="00744A30" w:rsidRPr="006C4AB1">
        <w:t xml:space="preserve"> </w:t>
      </w:r>
      <w:r w:rsidRPr="006C4AB1">
        <w:t>октября</w:t>
      </w:r>
      <w:r w:rsidR="00744A30" w:rsidRPr="006C4AB1">
        <w:t xml:space="preserve"> </w:t>
      </w:r>
      <w:r w:rsidRPr="006C4AB1">
        <w:t>2023</w:t>
      </w:r>
      <w:r w:rsidR="00744A30" w:rsidRPr="006C4AB1">
        <w:t xml:space="preserve"> </w:t>
      </w:r>
      <w:r w:rsidRPr="006C4AB1">
        <w:t>года).</w:t>
      </w:r>
    </w:p>
    <w:p w:rsidR="0042311A" w:rsidRPr="006C4AB1" w:rsidRDefault="0042311A" w:rsidP="0042311A">
      <w:r w:rsidRPr="006C4AB1">
        <w:t>Участники</w:t>
      </w:r>
      <w:r w:rsidR="00744A30" w:rsidRPr="006C4AB1">
        <w:t xml:space="preserve"> </w:t>
      </w:r>
      <w:r w:rsidRPr="006C4AB1">
        <w:t>рынка</w:t>
      </w:r>
      <w:r w:rsidR="00744A30" w:rsidRPr="006C4AB1">
        <w:t xml:space="preserve"> </w:t>
      </w:r>
      <w:r w:rsidRPr="006C4AB1">
        <w:t>отмечают,</w:t>
      </w:r>
      <w:r w:rsidR="00744A30" w:rsidRPr="006C4AB1">
        <w:t xml:space="preserve"> </w:t>
      </w:r>
      <w:r w:rsidRPr="006C4AB1">
        <w:t>что</w:t>
      </w:r>
      <w:r w:rsidR="00744A30" w:rsidRPr="006C4AB1">
        <w:t xml:space="preserve"> </w:t>
      </w:r>
      <w:r w:rsidRPr="006C4AB1">
        <w:t>существенные</w:t>
      </w:r>
      <w:r w:rsidR="00744A30" w:rsidRPr="006C4AB1">
        <w:t xml:space="preserve"> </w:t>
      </w:r>
      <w:r w:rsidRPr="006C4AB1">
        <w:t>сложности</w:t>
      </w:r>
      <w:r w:rsidR="00744A30" w:rsidRPr="006C4AB1">
        <w:t xml:space="preserve"> </w:t>
      </w:r>
      <w:r w:rsidRPr="006C4AB1">
        <w:t>вызывало</w:t>
      </w:r>
      <w:r w:rsidR="00744A30" w:rsidRPr="006C4AB1">
        <w:t xml:space="preserve"> </w:t>
      </w:r>
      <w:r w:rsidRPr="006C4AB1">
        <w:t>у</w:t>
      </w:r>
      <w:r w:rsidR="00744A30" w:rsidRPr="006C4AB1">
        <w:t xml:space="preserve"> </w:t>
      </w:r>
      <w:r w:rsidRPr="006C4AB1">
        <w:t>них</w:t>
      </w:r>
      <w:r w:rsidR="00744A30" w:rsidRPr="006C4AB1">
        <w:t xml:space="preserve"> </w:t>
      </w:r>
      <w:r w:rsidRPr="006C4AB1">
        <w:t>действие</w:t>
      </w:r>
      <w:r w:rsidR="00744A30" w:rsidRPr="006C4AB1">
        <w:t xml:space="preserve"> </w:t>
      </w:r>
      <w:r w:rsidRPr="006C4AB1">
        <w:t>указа</w:t>
      </w:r>
      <w:r w:rsidR="00744A30" w:rsidRPr="006C4AB1">
        <w:t xml:space="preserve"> </w:t>
      </w:r>
      <w:r w:rsidRPr="006C4AB1">
        <w:t>президента</w:t>
      </w:r>
      <w:r w:rsidR="00744A30" w:rsidRPr="006C4AB1">
        <w:t xml:space="preserve"> </w:t>
      </w:r>
      <w:r w:rsidRPr="006C4AB1">
        <w:t>N520,</w:t>
      </w:r>
      <w:r w:rsidR="00744A30" w:rsidRPr="006C4AB1">
        <w:t xml:space="preserve"> </w:t>
      </w:r>
      <w:r w:rsidRPr="006C4AB1">
        <w:t>запрещающего</w:t>
      </w:r>
      <w:r w:rsidR="00744A30" w:rsidRPr="006C4AB1">
        <w:t xml:space="preserve"> </w:t>
      </w:r>
      <w:r w:rsidRPr="006C4AB1">
        <w:t>проведение</w:t>
      </w:r>
      <w:r w:rsidR="00744A30" w:rsidRPr="006C4AB1">
        <w:t xml:space="preserve"> </w:t>
      </w:r>
      <w:r w:rsidRPr="006C4AB1">
        <w:t>сделок</w:t>
      </w:r>
      <w:r w:rsidR="00744A30" w:rsidRPr="006C4AB1">
        <w:t xml:space="preserve"> </w:t>
      </w:r>
      <w:r w:rsidRPr="006C4AB1">
        <w:t>с</w:t>
      </w:r>
      <w:r w:rsidR="00744A30" w:rsidRPr="006C4AB1">
        <w:t xml:space="preserve"> </w:t>
      </w:r>
      <w:r w:rsidRPr="006C4AB1">
        <w:t>принадлежащими</w:t>
      </w:r>
      <w:r w:rsidR="00744A30" w:rsidRPr="006C4AB1">
        <w:t xml:space="preserve"> «</w:t>
      </w:r>
      <w:r w:rsidRPr="006C4AB1">
        <w:t>недружественным</w:t>
      </w:r>
      <w:r w:rsidR="00744A30" w:rsidRPr="006C4AB1">
        <w:t xml:space="preserve">» </w:t>
      </w:r>
      <w:r w:rsidRPr="006C4AB1">
        <w:t>нерезидентам</w:t>
      </w:r>
      <w:r w:rsidR="00744A30" w:rsidRPr="006C4AB1">
        <w:t xml:space="preserve"> </w:t>
      </w:r>
      <w:r w:rsidRPr="006C4AB1">
        <w:t>акциями</w:t>
      </w:r>
      <w:r w:rsidR="00744A30" w:rsidRPr="006C4AB1">
        <w:t xml:space="preserve"> </w:t>
      </w:r>
      <w:r w:rsidRPr="006C4AB1">
        <w:t>стратегических</w:t>
      </w:r>
      <w:r w:rsidR="00744A30" w:rsidRPr="006C4AB1">
        <w:t xml:space="preserve"> </w:t>
      </w:r>
      <w:r w:rsidRPr="006C4AB1">
        <w:t>предприятий,</w:t>
      </w:r>
      <w:r w:rsidR="00744A30" w:rsidRPr="006C4AB1">
        <w:t xml:space="preserve"> </w:t>
      </w:r>
      <w:r w:rsidRPr="006C4AB1">
        <w:t>компаний</w:t>
      </w:r>
      <w:r w:rsidR="00744A30" w:rsidRPr="006C4AB1">
        <w:t xml:space="preserve"> </w:t>
      </w:r>
      <w:r w:rsidRPr="006C4AB1">
        <w:t>ТЭК</w:t>
      </w:r>
      <w:r w:rsidR="00744A30" w:rsidRPr="006C4AB1">
        <w:t xml:space="preserve"> </w:t>
      </w:r>
      <w:r w:rsidRPr="006C4AB1">
        <w:t>и</w:t>
      </w:r>
      <w:r w:rsidR="00744A30" w:rsidRPr="006C4AB1">
        <w:t xml:space="preserve"> </w:t>
      </w:r>
      <w:r w:rsidRPr="006C4AB1">
        <w:t>кредитных</w:t>
      </w:r>
      <w:r w:rsidR="00744A30" w:rsidRPr="006C4AB1">
        <w:t xml:space="preserve"> </w:t>
      </w:r>
      <w:r w:rsidRPr="006C4AB1">
        <w:t>организаций,</w:t>
      </w:r>
      <w:r w:rsidR="00744A30" w:rsidRPr="006C4AB1">
        <w:t xml:space="preserve"> </w:t>
      </w:r>
      <w:r w:rsidRPr="006C4AB1">
        <w:t>это</w:t>
      </w:r>
      <w:r w:rsidR="00744A30" w:rsidRPr="006C4AB1">
        <w:t xml:space="preserve"> </w:t>
      </w:r>
      <w:r w:rsidRPr="006C4AB1">
        <w:t>негативно</w:t>
      </w:r>
      <w:r w:rsidR="00744A30" w:rsidRPr="006C4AB1">
        <w:t xml:space="preserve"> </w:t>
      </w:r>
      <w:r w:rsidRPr="006C4AB1">
        <w:t>отразилось</w:t>
      </w:r>
      <w:r w:rsidR="00744A30" w:rsidRPr="006C4AB1">
        <w:t xml:space="preserve"> </w:t>
      </w:r>
      <w:r w:rsidRPr="006C4AB1">
        <w:t>на</w:t>
      </w:r>
      <w:r w:rsidR="00744A30" w:rsidRPr="006C4AB1">
        <w:t xml:space="preserve"> </w:t>
      </w:r>
      <w:r w:rsidRPr="006C4AB1">
        <w:t>деятельности</w:t>
      </w:r>
      <w:r w:rsidR="00744A30" w:rsidRPr="006C4AB1">
        <w:t xml:space="preserve"> </w:t>
      </w:r>
      <w:r w:rsidRPr="006C4AB1">
        <w:t>многих</w:t>
      </w:r>
      <w:r w:rsidR="00744A30" w:rsidRPr="006C4AB1">
        <w:t xml:space="preserve"> </w:t>
      </w:r>
      <w:r w:rsidRPr="006C4AB1">
        <w:t>ПИФов.</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фондов,</w:t>
      </w:r>
      <w:r w:rsidR="00744A30" w:rsidRPr="006C4AB1">
        <w:t xml:space="preserve"> </w:t>
      </w:r>
      <w:r w:rsidRPr="006C4AB1">
        <w:t>где</w:t>
      </w:r>
      <w:r w:rsidR="00744A30" w:rsidRPr="006C4AB1">
        <w:t xml:space="preserve"> </w:t>
      </w:r>
      <w:r w:rsidRPr="006C4AB1">
        <w:t>пайщиками</w:t>
      </w:r>
      <w:r w:rsidR="00744A30" w:rsidRPr="006C4AB1">
        <w:t xml:space="preserve"> </w:t>
      </w:r>
      <w:r w:rsidRPr="006C4AB1">
        <w:t>были</w:t>
      </w:r>
      <w:r w:rsidR="00744A30" w:rsidRPr="006C4AB1">
        <w:t xml:space="preserve"> </w:t>
      </w:r>
      <w:r w:rsidRPr="006C4AB1">
        <w:t>такие</w:t>
      </w:r>
      <w:r w:rsidR="00744A30" w:rsidRPr="006C4AB1">
        <w:t xml:space="preserve"> </w:t>
      </w:r>
      <w:r w:rsidRPr="006C4AB1">
        <w:t>иностранные</w:t>
      </w:r>
      <w:r w:rsidR="00744A30" w:rsidRPr="006C4AB1">
        <w:t xml:space="preserve"> </w:t>
      </w:r>
      <w:r w:rsidRPr="006C4AB1">
        <w:t>инвесторы,</w:t>
      </w:r>
      <w:r w:rsidR="00744A30" w:rsidRPr="006C4AB1">
        <w:t xml:space="preserve"> </w:t>
      </w:r>
      <w:r w:rsidRPr="006C4AB1">
        <w:t>операции</w:t>
      </w:r>
      <w:r w:rsidR="00744A30" w:rsidRPr="006C4AB1">
        <w:t xml:space="preserve"> </w:t>
      </w:r>
      <w:r w:rsidRPr="006C4AB1">
        <w:t>приостанавливались,</w:t>
      </w:r>
      <w:r w:rsidR="00744A30" w:rsidRPr="006C4AB1">
        <w:t xml:space="preserve"> </w:t>
      </w:r>
      <w:r w:rsidRPr="006C4AB1">
        <w:t>что</w:t>
      </w:r>
      <w:r w:rsidR="00744A30" w:rsidRPr="006C4AB1">
        <w:t xml:space="preserve"> </w:t>
      </w:r>
      <w:r w:rsidRPr="006C4AB1">
        <w:t>привело</w:t>
      </w:r>
      <w:r w:rsidR="00744A30" w:rsidRPr="006C4AB1">
        <w:t xml:space="preserve"> </w:t>
      </w:r>
      <w:r w:rsidRPr="006C4AB1">
        <w:t>к</w:t>
      </w:r>
      <w:r w:rsidR="00744A30" w:rsidRPr="006C4AB1">
        <w:t xml:space="preserve"> </w:t>
      </w:r>
      <w:r w:rsidRPr="006C4AB1">
        <w:t>нарушениям</w:t>
      </w:r>
      <w:r w:rsidR="00744A30" w:rsidRPr="006C4AB1">
        <w:t xml:space="preserve"> </w:t>
      </w:r>
      <w:r w:rsidRPr="006C4AB1">
        <w:t>нормативов</w:t>
      </w:r>
      <w:r w:rsidR="00744A30" w:rsidRPr="006C4AB1">
        <w:t xml:space="preserve"> </w:t>
      </w:r>
      <w:r w:rsidRPr="006C4AB1">
        <w:t>(см.</w:t>
      </w:r>
      <w:r w:rsidR="00744A30" w:rsidRPr="006C4AB1">
        <w:t xml:space="preserve"> «</w:t>
      </w:r>
      <w:r w:rsidRPr="006C4AB1">
        <w:t>Ъ</w:t>
      </w:r>
      <w:r w:rsidR="00744A30" w:rsidRPr="006C4AB1">
        <w:t xml:space="preserve">» </w:t>
      </w:r>
      <w:r w:rsidRPr="006C4AB1">
        <w:t>от</w:t>
      </w:r>
      <w:r w:rsidR="00744A30" w:rsidRPr="006C4AB1">
        <w:t xml:space="preserve"> </w:t>
      </w:r>
      <w:r w:rsidRPr="006C4AB1">
        <w:t>26</w:t>
      </w:r>
      <w:r w:rsidR="00744A30" w:rsidRPr="006C4AB1">
        <w:t xml:space="preserve"> </w:t>
      </w:r>
      <w:r w:rsidRPr="006C4AB1">
        <w:t>декабря</w:t>
      </w:r>
      <w:r w:rsidR="00744A30" w:rsidRPr="006C4AB1">
        <w:t xml:space="preserve"> </w:t>
      </w:r>
      <w:r w:rsidRPr="006C4AB1">
        <w:t>2023</w:t>
      </w:r>
      <w:r w:rsidR="00744A30" w:rsidRPr="006C4AB1">
        <w:t xml:space="preserve"> </w:t>
      </w:r>
      <w:r w:rsidRPr="006C4AB1">
        <w:t>года).</w:t>
      </w:r>
    </w:p>
    <w:p w:rsidR="0042311A" w:rsidRPr="006C4AB1" w:rsidRDefault="0042311A" w:rsidP="0042311A">
      <w:r w:rsidRPr="006C4AB1">
        <w:t>Последние</w:t>
      </w:r>
      <w:r w:rsidR="00744A30" w:rsidRPr="006C4AB1">
        <w:t xml:space="preserve"> </w:t>
      </w:r>
      <w:r w:rsidRPr="006C4AB1">
        <w:t>санкции</w:t>
      </w:r>
      <w:r w:rsidR="00744A30" w:rsidRPr="006C4AB1">
        <w:t xml:space="preserve"> </w:t>
      </w:r>
      <w:r w:rsidRPr="006C4AB1">
        <w:t>против</w:t>
      </w:r>
      <w:r w:rsidR="00744A30" w:rsidRPr="006C4AB1">
        <w:t xml:space="preserve"> </w:t>
      </w:r>
      <w:r w:rsidRPr="006C4AB1">
        <w:t>группы</w:t>
      </w:r>
      <w:r w:rsidR="00744A30" w:rsidRPr="006C4AB1">
        <w:t xml:space="preserve"> </w:t>
      </w:r>
      <w:r w:rsidRPr="006C4AB1">
        <w:t>Московской</w:t>
      </w:r>
      <w:r w:rsidR="00744A30" w:rsidRPr="006C4AB1">
        <w:t xml:space="preserve"> </w:t>
      </w:r>
      <w:r w:rsidRPr="006C4AB1">
        <w:t>биржи</w:t>
      </w:r>
      <w:r w:rsidR="00744A30" w:rsidRPr="006C4AB1">
        <w:t xml:space="preserve"> </w:t>
      </w:r>
      <w:r w:rsidRPr="006C4AB1">
        <w:t>(см.</w:t>
      </w:r>
      <w:r w:rsidR="00744A30" w:rsidRPr="006C4AB1">
        <w:t xml:space="preserve"> «</w:t>
      </w:r>
      <w:r w:rsidRPr="006C4AB1">
        <w:t>Ъ</w:t>
      </w:r>
      <w:r w:rsidR="00744A30" w:rsidRPr="006C4AB1">
        <w:t xml:space="preserve">» </w:t>
      </w:r>
      <w:r w:rsidRPr="006C4AB1">
        <w:t>от</w:t>
      </w:r>
      <w:r w:rsidR="00744A30" w:rsidRPr="006C4AB1">
        <w:t xml:space="preserve"> </w:t>
      </w:r>
      <w:r w:rsidRPr="006C4AB1">
        <w:t>13</w:t>
      </w:r>
      <w:r w:rsidR="00744A30" w:rsidRPr="006C4AB1">
        <w:t xml:space="preserve"> </w:t>
      </w:r>
      <w:r w:rsidRPr="006C4AB1">
        <w:t>июня)</w:t>
      </w:r>
      <w:r w:rsidR="00744A30" w:rsidRPr="006C4AB1">
        <w:t xml:space="preserve"> </w:t>
      </w:r>
      <w:r w:rsidRPr="006C4AB1">
        <w:t>привели</w:t>
      </w:r>
      <w:r w:rsidR="00744A30" w:rsidRPr="006C4AB1">
        <w:t xml:space="preserve"> </w:t>
      </w:r>
      <w:r w:rsidRPr="006C4AB1">
        <w:t>к</w:t>
      </w:r>
      <w:r w:rsidR="00744A30" w:rsidRPr="006C4AB1">
        <w:t xml:space="preserve"> </w:t>
      </w:r>
      <w:r w:rsidRPr="006C4AB1">
        <w:t>прекращению</w:t>
      </w:r>
      <w:r w:rsidR="00744A30" w:rsidRPr="006C4AB1">
        <w:t xml:space="preserve"> </w:t>
      </w:r>
      <w:r w:rsidRPr="006C4AB1">
        <w:t>биржевых</w:t>
      </w:r>
      <w:r w:rsidR="00744A30" w:rsidRPr="006C4AB1">
        <w:t xml:space="preserve"> </w:t>
      </w:r>
      <w:r w:rsidRPr="006C4AB1">
        <w:t>торгов</w:t>
      </w:r>
      <w:r w:rsidR="00744A30" w:rsidRPr="006C4AB1">
        <w:t xml:space="preserve"> </w:t>
      </w:r>
      <w:r w:rsidRPr="006C4AB1">
        <w:t>долларом,</w:t>
      </w:r>
      <w:r w:rsidR="00744A30" w:rsidRPr="006C4AB1">
        <w:t xml:space="preserve"> </w:t>
      </w:r>
      <w:r w:rsidRPr="006C4AB1">
        <w:t>и</w:t>
      </w:r>
      <w:r w:rsidR="00744A30" w:rsidRPr="006C4AB1">
        <w:t xml:space="preserve"> </w:t>
      </w:r>
      <w:r w:rsidRPr="006C4AB1">
        <w:t>некоторые</w:t>
      </w:r>
      <w:r w:rsidR="00744A30" w:rsidRPr="006C4AB1">
        <w:t xml:space="preserve"> </w:t>
      </w:r>
      <w:r w:rsidRPr="006C4AB1">
        <w:t>УК</w:t>
      </w:r>
      <w:r w:rsidR="00744A30" w:rsidRPr="006C4AB1">
        <w:t xml:space="preserve"> </w:t>
      </w:r>
      <w:r w:rsidRPr="006C4AB1">
        <w:t>столкнулись</w:t>
      </w:r>
      <w:r w:rsidR="00744A30" w:rsidRPr="006C4AB1">
        <w:t xml:space="preserve"> </w:t>
      </w:r>
      <w:r w:rsidRPr="006C4AB1">
        <w:t>с</w:t>
      </w:r>
      <w:r w:rsidR="00744A30" w:rsidRPr="006C4AB1">
        <w:t xml:space="preserve"> </w:t>
      </w:r>
      <w:r w:rsidRPr="006C4AB1">
        <w:t>проблемами</w:t>
      </w:r>
      <w:r w:rsidR="00744A30" w:rsidRPr="006C4AB1">
        <w:t xml:space="preserve"> </w:t>
      </w:r>
      <w:r w:rsidRPr="006C4AB1">
        <w:t>при</w:t>
      </w:r>
      <w:r w:rsidR="00744A30" w:rsidRPr="006C4AB1">
        <w:t xml:space="preserve"> </w:t>
      </w:r>
      <w:r w:rsidRPr="006C4AB1">
        <w:t>расчете</w:t>
      </w:r>
      <w:r w:rsidR="00744A30" w:rsidRPr="006C4AB1">
        <w:t xml:space="preserve"> </w:t>
      </w:r>
      <w:r w:rsidRPr="006C4AB1">
        <w:t>СЧА</w:t>
      </w:r>
      <w:r w:rsidR="00744A30" w:rsidRPr="006C4AB1">
        <w:t xml:space="preserve"> </w:t>
      </w:r>
      <w:r w:rsidRPr="006C4AB1">
        <w:t>валютных</w:t>
      </w:r>
      <w:r w:rsidR="00744A30" w:rsidRPr="006C4AB1">
        <w:t xml:space="preserve"> </w:t>
      </w:r>
      <w:r w:rsidRPr="006C4AB1">
        <w:t>фондов.</w:t>
      </w:r>
      <w:r w:rsidR="00744A30" w:rsidRPr="006C4AB1">
        <w:t xml:space="preserve"> «</w:t>
      </w:r>
      <w:r w:rsidRPr="006C4AB1">
        <w:t>Использовать</w:t>
      </w:r>
      <w:r w:rsidR="00744A30" w:rsidRPr="006C4AB1">
        <w:t xml:space="preserve"> </w:t>
      </w:r>
      <w:r w:rsidRPr="006C4AB1">
        <w:t>официальный</w:t>
      </w:r>
      <w:r w:rsidR="00744A30" w:rsidRPr="006C4AB1">
        <w:t xml:space="preserve"> </w:t>
      </w:r>
      <w:r w:rsidRPr="006C4AB1">
        <w:t>курс</w:t>
      </w:r>
      <w:r w:rsidR="00744A30" w:rsidRPr="006C4AB1">
        <w:t xml:space="preserve"> </w:t>
      </w:r>
      <w:r w:rsidRPr="006C4AB1">
        <w:t>ЦБ,</w:t>
      </w:r>
      <w:r w:rsidR="00744A30" w:rsidRPr="006C4AB1">
        <w:t xml:space="preserve"> </w:t>
      </w:r>
      <w:r w:rsidRPr="006C4AB1">
        <w:t>если</w:t>
      </w:r>
      <w:r w:rsidR="00744A30" w:rsidRPr="006C4AB1">
        <w:t xml:space="preserve"> </w:t>
      </w:r>
      <w:r w:rsidRPr="006C4AB1">
        <w:t>это</w:t>
      </w:r>
      <w:r w:rsidR="00744A30" w:rsidRPr="006C4AB1">
        <w:t xml:space="preserve"> </w:t>
      </w:r>
      <w:r w:rsidRPr="006C4AB1">
        <w:t>не</w:t>
      </w:r>
      <w:r w:rsidR="00744A30" w:rsidRPr="006C4AB1">
        <w:t xml:space="preserve"> </w:t>
      </w:r>
      <w:r w:rsidRPr="006C4AB1">
        <w:t>предусмотрено</w:t>
      </w:r>
      <w:r w:rsidR="00744A30" w:rsidRPr="006C4AB1">
        <w:t xml:space="preserve"> </w:t>
      </w:r>
      <w:r w:rsidRPr="006C4AB1">
        <w:t>правилами</w:t>
      </w:r>
      <w:r w:rsidR="00744A30" w:rsidRPr="006C4AB1">
        <w:t xml:space="preserve"> </w:t>
      </w:r>
      <w:r w:rsidRPr="006C4AB1">
        <w:t>СЧА,</w:t>
      </w:r>
      <w:r w:rsidR="00744A30" w:rsidRPr="006C4AB1">
        <w:t xml:space="preserve"> </w:t>
      </w:r>
      <w:r w:rsidRPr="006C4AB1">
        <w:t>нельзя.</w:t>
      </w:r>
      <w:r w:rsidR="00744A30" w:rsidRPr="006C4AB1">
        <w:t xml:space="preserve"> </w:t>
      </w:r>
      <w:r w:rsidRPr="006C4AB1">
        <w:t>В</w:t>
      </w:r>
      <w:r w:rsidR="00744A30" w:rsidRPr="006C4AB1">
        <w:t xml:space="preserve"> </w:t>
      </w:r>
      <w:r w:rsidRPr="006C4AB1">
        <w:t>итоге</w:t>
      </w:r>
      <w:r w:rsidR="00744A30" w:rsidRPr="006C4AB1">
        <w:t xml:space="preserve"> </w:t>
      </w:r>
      <w:r w:rsidRPr="006C4AB1">
        <w:t>пришлось</w:t>
      </w:r>
      <w:r w:rsidR="00744A30" w:rsidRPr="006C4AB1">
        <w:t xml:space="preserve"> </w:t>
      </w:r>
      <w:r w:rsidRPr="006C4AB1">
        <w:t>оперативно</w:t>
      </w:r>
      <w:r w:rsidR="00744A30" w:rsidRPr="006C4AB1">
        <w:t xml:space="preserve"> </w:t>
      </w:r>
      <w:r w:rsidRPr="006C4AB1">
        <w:t>привлекать</w:t>
      </w:r>
      <w:r w:rsidR="00744A30" w:rsidRPr="006C4AB1">
        <w:t xml:space="preserve"> </w:t>
      </w:r>
      <w:r w:rsidRPr="006C4AB1">
        <w:t>оценщика</w:t>
      </w:r>
      <w:r w:rsidR="00744A30" w:rsidRPr="006C4AB1">
        <w:t xml:space="preserve"> </w:t>
      </w:r>
      <w:r w:rsidRPr="006C4AB1">
        <w:t>для</w:t>
      </w:r>
      <w:r w:rsidR="00744A30" w:rsidRPr="006C4AB1">
        <w:t xml:space="preserve"> </w:t>
      </w:r>
      <w:r w:rsidRPr="006C4AB1">
        <w:t>оценки</w:t>
      </w:r>
      <w:r w:rsidR="00744A30" w:rsidRPr="006C4AB1">
        <w:t xml:space="preserve"> </w:t>
      </w:r>
      <w:r w:rsidRPr="006C4AB1">
        <w:t>долларового</w:t>
      </w:r>
      <w:r w:rsidR="00744A30" w:rsidRPr="006C4AB1">
        <w:t xml:space="preserve"> </w:t>
      </w:r>
      <w:r w:rsidRPr="006C4AB1">
        <w:t>остатка</w:t>
      </w:r>
      <w:r w:rsidR="00744A30" w:rsidRPr="006C4AB1">
        <w:t xml:space="preserve"> </w:t>
      </w:r>
      <w:r w:rsidRPr="006C4AB1">
        <w:t>на</w:t>
      </w:r>
      <w:r w:rsidR="00744A30" w:rsidRPr="006C4AB1">
        <w:t xml:space="preserve"> </w:t>
      </w:r>
      <w:r w:rsidRPr="006C4AB1">
        <w:t>счете</w:t>
      </w:r>
      <w:r w:rsidR="00744A30" w:rsidRPr="006C4AB1">
        <w:t xml:space="preserve">», - </w:t>
      </w:r>
      <w:r w:rsidRPr="006C4AB1">
        <w:t>отмечает</w:t>
      </w:r>
      <w:r w:rsidR="00744A30" w:rsidRPr="006C4AB1">
        <w:t xml:space="preserve"> </w:t>
      </w:r>
      <w:r w:rsidRPr="006C4AB1">
        <w:t>собеседник</w:t>
      </w:r>
      <w:r w:rsidR="00744A30" w:rsidRPr="006C4AB1">
        <w:t xml:space="preserve"> «</w:t>
      </w:r>
      <w:r w:rsidRPr="006C4AB1">
        <w:t>Ъ</w:t>
      </w:r>
      <w:r w:rsidR="00744A30" w:rsidRPr="006C4AB1">
        <w:t xml:space="preserve">» </w:t>
      </w:r>
      <w:r w:rsidRPr="006C4AB1">
        <w:t>на</w:t>
      </w:r>
      <w:r w:rsidR="00744A30" w:rsidRPr="006C4AB1">
        <w:t xml:space="preserve"> </w:t>
      </w:r>
      <w:r w:rsidRPr="006C4AB1">
        <w:t>рынке.</w:t>
      </w:r>
    </w:p>
    <w:p w:rsidR="0042311A" w:rsidRPr="006C4AB1" w:rsidRDefault="0042311A" w:rsidP="0042311A">
      <w:r w:rsidRPr="006C4AB1">
        <w:t>Сроки</w:t>
      </w:r>
      <w:r w:rsidR="00744A30" w:rsidRPr="006C4AB1">
        <w:t xml:space="preserve"> </w:t>
      </w:r>
      <w:r w:rsidRPr="006C4AB1">
        <w:t>для</w:t>
      </w:r>
      <w:r w:rsidR="00744A30" w:rsidRPr="006C4AB1">
        <w:t xml:space="preserve"> </w:t>
      </w:r>
      <w:r w:rsidRPr="006C4AB1">
        <w:t>устранения</w:t>
      </w:r>
      <w:r w:rsidR="00744A30" w:rsidRPr="006C4AB1">
        <w:t xml:space="preserve"> </w:t>
      </w:r>
      <w:r w:rsidRPr="006C4AB1">
        <w:t>устанавливаются</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специфики</w:t>
      </w:r>
      <w:r w:rsidR="00744A30" w:rsidRPr="006C4AB1">
        <w:t xml:space="preserve"> </w:t>
      </w:r>
      <w:r w:rsidRPr="006C4AB1">
        <w:t>каждого</w:t>
      </w:r>
      <w:r w:rsidR="00744A30" w:rsidRPr="006C4AB1">
        <w:t xml:space="preserve"> </w:t>
      </w:r>
      <w:r w:rsidRPr="006C4AB1">
        <w:t>случая,</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критичности</w:t>
      </w:r>
      <w:r w:rsidR="00744A30" w:rsidRPr="006C4AB1">
        <w:t xml:space="preserve"> </w:t>
      </w:r>
      <w:r w:rsidRPr="006C4AB1">
        <w:t>нарушения</w:t>
      </w:r>
      <w:r w:rsidR="00744A30" w:rsidRPr="006C4AB1">
        <w:t xml:space="preserve"> </w:t>
      </w:r>
      <w:r w:rsidRPr="006C4AB1">
        <w:t>для</w:t>
      </w:r>
      <w:r w:rsidR="00744A30" w:rsidRPr="006C4AB1">
        <w:t xml:space="preserve"> </w:t>
      </w:r>
      <w:r w:rsidRPr="006C4AB1">
        <w:t>клиентов</w:t>
      </w:r>
      <w:r w:rsidR="00744A30" w:rsidRPr="006C4AB1">
        <w:t xml:space="preserve"> </w:t>
      </w:r>
      <w:r w:rsidRPr="006C4AB1">
        <w:t>и</w:t>
      </w:r>
      <w:r w:rsidR="00744A30" w:rsidRPr="006C4AB1">
        <w:t xml:space="preserve"> </w:t>
      </w:r>
      <w:r w:rsidRPr="006C4AB1">
        <w:t>контрагентов</w:t>
      </w:r>
      <w:r w:rsidR="00744A30" w:rsidRPr="006C4AB1">
        <w:t xml:space="preserve"> </w:t>
      </w:r>
      <w:r w:rsidRPr="006C4AB1">
        <w:t>компании.</w:t>
      </w:r>
      <w:r w:rsidR="00744A30" w:rsidRPr="006C4AB1">
        <w:t xml:space="preserve"> </w:t>
      </w:r>
      <w:r w:rsidRPr="006C4AB1">
        <w:t>На</w:t>
      </w:r>
      <w:r w:rsidR="00744A30" w:rsidRPr="006C4AB1">
        <w:t xml:space="preserve"> </w:t>
      </w:r>
      <w:r w:rsidRPr="006C4AB1">
        <w:t>практике</w:t>
      </w:r>
      <w:r w:rsidR="00744A30" w:rsidRPr="006C4AB1">
        <w:t xml:space="preserve"> </w:t>
      </w:r>
      <w:r w:rsidRPr="006C4AB1">
        <w:t>УК</w:t>
      </w:r>
      <w:r w:rsidR="00744A30" w:rsidRPr="006C4AB1">
        <w:t xml:space="preserve"> </w:t>
      </w:r>
      <w:r w:rsidRPr="006C4AB1">
        <w:t>дается</w:t>
      </w:r>
      <w:r w:rsidR="00744A30" w:rsidRPr="006C4AB1">
        <w:t xml:space="preserve"> </w:t>
      </w:r>
      <w:r w:rsidRPr="006C4AB1">
        <w:t>от</w:t>
      </w:r>
      <w:r w:rsidR="00744A30" w:rsidRPr="006C4AB1">
        <w:t xml:space="preserve"> </w:t>
      </w:r>
      <w:r w:rsidRPr="006C4AB1">
        <w:t>пяти</w:t>
      </w:r>
      <w:r w:rsidR="00744A30" w:rsidRPr="006C4AB1">
        <w:t xml:space="preserve"> </w:t>
      </w:r>
      <w:r w:rsidRPr="006C4AB1">
        <w:t>дней</w:t>
      </w:r>
      <w:r w:rsidR="00744A30" w:rsidRPr="006C4AB1">
        <w:t xml:space="preserve"> </w:t>
      </w:r>
      <w:r w:rsidRPr="006C4AB1">
        <w:t>до</w:t>
      </w:r>
      <w:r w:rsidR="00744A30" w:rsidRPr="006C4AB1">
        <w:t xml:space="preserve"> </w:t>
      </w:r>
      <w:r w:rsidRPr="006C4AB1">
        <w:t>полугода</w:t>
      </w:r>
      <w:r w:rsidR="00744A30" w:rsidRPr="006C4AB1">
        <w:t xml:space="preserve"> </w:t>
      </w:r>
      <w:r w:rsidRPr="006C4AB1">
        <w:t>на</w:t>
      </w:r>
      <w:r w:rsidR="00744A30" w:rsidRPr="006C4AB1">
        <w:t xml:space="preserve"> </w:t>
      </w:r>
      <w:r w:rsidRPr="006C4AB1">
        <w:t>устранение</w:t>
      </w:r>
      <w:r w:rsidR="00744A30" w:rsidRPr="006C4AB1">
        <w:t xml:space="preserve"> </w:t>
      </w:r>
      <w:r w:rsidRPr="006C4AB1">
        <w:t>нарушений.</w:t>
      </w:r>
      <w:r w:rsidR="00744A30" w:rsidRPr="006C4AB1">
        <w:t xml:space="preserve"> «</w:t>
      </w:r>
      <w:r w:rsidRPr="006C4AB1">
        <w:t>Если</w:t>
      </w:r>
      <w:r w:rsidR="00744A30" w:rsidRPr="006C4AB1">
        <w:t xml:space="preserve"> </w:t>
      </w:r>
      <w:r w:rsidRPr="006C4AB1">
        <w:t>установлено,</w:t>
      </w:r>
      <w:r w:rsidR="00744A30" w:rsidRPr="006C4AB1">
        <w:t xml:space="preserve"> </w:t>
      </w:r>
      <w:r w:rsidRPr="006C4AB1">
        <w:t>что</w:t>
      </w:r>
      <w:r w:rsidR="00744A30" w:rsidRPr="006C4AB1">
        <w:t xml:space="preserve"> </w:t>
      </w:r>
      <w:r w:rsidRPr="006C4AB1">
        <w:lastRenderedPageBreak/>
        <w:t>нарушение</w:t>
      </w:r>
      <w:r w:rsidR="00744A30" w:rsidRPr="006C4AB1">
        <w:t xml:space="preserve"> </w:t>
      </w:r>
      <w:r w:rsidRPr="006C4AB1">
        <w:t>допущено</w:t>
      </w:r>
      <w:r w:rsidR="00744A30" w:rsidRPr="006C4AB1">
        <w:t xml:space="preserve"> </w:t>
      </w:r>
      <w:r w:rsidRPr="006C4AB1">
        <w:t>не</w:t>
      </w:r>
      <w:r w:rsidR="00744A30" w:rsidRPr="006C4AB1">
        <w:t xml:space="preserve"> </w:t>
      </w:r>
      <w:r w:rsidRPr="006C4AB1">
        <w:t>по</w:t>
      </w:r>
      <w:r w:rsidR="00744A30" w:rsidRPr="006C4AB1">
        <w:t xml:space="preserve"> </w:t>
      </w:r>
      <w:r w:rsidRPr="006C4AB1">
        <w:t>вине</w:t>
      </w:r>
      <w:r w:rsidR="00744A30" w:rsidRPr="006C4AB1">
        <w:t xml:space="preserve"> </w:t>
      </w:r>
      <w:r w:rsidRPr="006C4AB1">
        <w:t>управляющей</w:t>
      </w:r>
      <w:r w:rsidR="00744A30" w:rsidRPr="006C4AB1">
        <w:t xml:space="preserve"> </w:t>
      </w:r>
      <w:r w:rsidRPr="006C4AB1">
        <w:t>компании,</w:t>
      </w:r>
      <w:r w:rsidR="00744A30" w:rsidRPr="006C4AB1">
        <w:t xml:space="preserve"> </w:t>
      </w:r>
      <w:r w:rsidRPr="006C4AB1">
        <w:t>срок</w:t>
      </w:r>
      <w:r w:rsidR="00744A30" w:rsidRPr="006C4AB1">
        <w:t xml:space="preserve"> </w:t>
      </w:r>
      <w:r w:rsidRPr="006C4AB1">
        <w:t>на</w:t>
      </w:r>
      <w:r w:rsidR="00744A30" w:rsidRPr="006C4AB1">
        <w:t xml:space="preserve"> </w:t>
      </w:r>
      <w:r w:rsidRPr="006C4AB1">
        <w:t>устранение</w:t>
      </w:r>
      <w:r w:rsidR="00744A30" w:rsidRPr="006C4AB1">
        <w:t xml:space="preserve"> </w:t>
      </w:r>
      <w:r w:rsidRPr="006C4AB1">
        <w:t>соответствующего</w:t>
      </w:r>
      <w:r w:rsidR="00744A30" w:rsidRPr="006C4AB1">
        <w:t xml:space="preserve"> </w:t>
      </w:r>
      <w:r w:rsidRPr="006C4AB1">
        <w:t>нарушения</w:t>
      </w:r>
      <w:r w:rsidR="00744A30" w:rsidRPr="006C4AB1">
        <w:t xml:space="preserve"> </w:t>
      </w:r>
      <w:r w:rsidRPr="006C4AB1">
        <w:t>может</w:t>
      </w:r>
      <w:r w:rsidR="00744A30" w:rsidRPr="006C4AB1">
        <w:t xml:space="preserve"> </w:t>
      </w:r>
      <w:r w:rsidRPr="006C4AB1">
        <w:t>устанавливаться</w:t>
      </w:r>
      <w:r w:rsidR="00744A30" w:rsidRPr="006C4AB1">
        <w:t xml:space="preserve"> </w:t>
      </w:r>
      <w:r w:rsidRPr="006C4AB1">
        <w:t>более</w:t>
      </w:r>
      <w:r w:rsidR="00744A30" w:rsidRPr="006C4AB1">
        <w:t xml:space="preserve"> </w:t>
      </w:r>
      <w:r w:rsidRPr="006C4AB1">
        <w:t>продолжительный,</w:t>
      </w:r>
      <w:r w:rsidR="00744A30" w:rsidRPr="006C4AB1">
        <w:t xml:space="preserve"> </w:t>
      </w:r>
      <w:r w:rsidRPr="006C4AB1">
        <w:t>а</w:t>
      </w:r>
      <w:r w:rsidR="00744A30" w:rsidRPr="006C4AB1">
        <w:t xml:space="preserve"> </w:t>
      </w:r>
      <w:r w:rsidRPr="006C4AB1">
        <w:t>мера</w:t>
      </w:r>
      <w:r w:rsidR="00744A30" w:rsidRPr="006C4AB1">
        <w:t xml:space="preserve"> </w:t>
      </w:r>
      <w:r w:rsidRPr="006C4AB1">
        <w:t>воздействия</w:t>
      </w:r>
      <w:r w:rsidR="00744A30" w:rsidRPr="006C4AB1">
        <w:t xml:space="preserve"> </w:t>
      </w:r>
      <w:r w:rsidRPr="006C4AB1">
        <w:t>выбирается</w:t>
      </w:r>
      <w:r w:rsidR="00744A30" w:rsidRPr="006C4AB1">
        <w:t xml:space="preserve"> </w:t>
      </w:r>
      <w:r w:rsidRPr="006C4AB1">
        <w:t>наиболее</w:t>
      </w:r>
      <w:r w:rsidR="00744A30" w:rsidRPr="006C4AB1">
        <w:t xml:space="preserve"> </w:t>
      </w:r>
      <w:r w:rsidRPr="006C4AB1">
        <w:t>мягкая</w:t>
      </w:r>
      <w:r w:rsidR="00744A30" w:rsidRPr="006C4AB1">
        <w:t xml:space="preserve"> </w:t>
      </w:r>
      <w:r w:rsidRPr="006C4AB1">
        <w:t>из</w:t>
      </w:r>
      <w:r w:rsidR="00744A30" w:rsidRPr="006C4AB1">
        <w:t xml:space="preserve"> </w:t>
      </w:r>
      <w:r w:rsidRPr="006C4AB1">
        <w:t>возможных</w:t>
      </w:r>
      <w:r w:rsidR="00744A30" w:rsidRPr="006C4AB1">
        <w:t xml:space="preserve">», - </w:t>
      </w:r>
      <w:r w:rsidRPr="006C4AB1">
        <w:t>поясняет</w:t>
      </w:r>
      <w:r w:rsidR="00744A30" w:rsidRPr="006C4AB1">
        <w:t xml:space="preserve"> </w:t>
      </w:r>
      <w:r w:rsidRPr="006C4AB1">
        <w:t>собеседник</w:t>
      </w:r>
      <w:r w:rsidR="00744A30" w:rsidRPr="006C4AB1">
        <w:t xml:space="preserve"> «</w:t>
      </w:r>
      <w:r w:rsidRPr="006C4AB1">
        <w:t>Ъ</w:t>
      </w:r>
      <w:r w:rsidR="00744A30" w:rsidRPr="006C4AB1">
        <w:t xml:space="preserve">» </w:t>
      </w:r>
      <w:r w:rsidRPr="006C4AB1">
        <w:t>в</w:t>
      </w:r>
      <w:r w:rsidR="00744A30" w:rsidRPr="006C4AB1">
        <w:t xml:space="preserve"> </w:t>
      </w:r>
      <w:r w:rsidRPr="006C4AB1">
        <w:t>крупной</w:t>
      </w:r>
      <w:r w:rsidR="00744A30" w:rsidRPr="006C4AB1">
        <w:t xml:space="preserve"> </w:t>
      </w:r>
      <w:r w:rsidRPr="006C4AB1">
        <w:t>УК.</w:t>
      </w:r>
    </w:p>
    <w:p w:rsidR="0042311A" w:rsidRPr="006C4AB1" w:rsidRDefault="0042311A" w:rsidP="0042311A">
      <w:r w:rsidRPr="006C4AB1">
        <w:t>Участник</w:t>
      </w:r>
      <w:r w:rsidR="00744A30" w:rsidRPr="006C4AB1">
        <w:t xml:space="preserve"> </w:t>
      </w:r>
      <w:r w:rsidRPr="006C4AB1">
        <w:t>рынка</w:t>
      </w:r>
      <w:r w:rsidR="00744A30" w:rsidRPr="006C4AB1">
        <w:t xml:space="preserve"> </w:t>
      </w:r>
      <w:r w:rsidRPr="006C4AB1">
        <w:t>считают,</w:t>
      </w:r>
      <w:r w:rsidR="00744A30" w:rsidRPr="006C4AB1">
        <w:t xml:space="preserve"> </w:t>
      </w:r>
      <w:r w:rsidRPr="006C4AB1">
        <w:t>что</w:t>
      </w:r>
      <w:r w:rsidR="00744A30" w:rsidRPr="006C4AB1">
        <w:t xml:space="preserve"> </w:t>
      </w:r>
      <w:r w:rsidRPr="006C4AB1">
        <w:t>необходимо</w:t>
      </w:r>
      <w:r w:rsidR="00744A30" w:rsidRPr="006C4AB1">
        <w:t xml:space="preserve"> </w:t>
      </w:r>
      <w:r w:rsidRPr="006C4AB1">
        <w:t>разделить</w:t>
      </w:r>
      <w:r w:rsidR="00744A30" w:rsidRPr="006C4AB1">
        <w:t xml:space="preserve"> </w:t>
      </w:r>
      <w:r w:rsidRPr="006C4AB1">
        <w:t>нарушения</w:t>
      </w:r>
      <w:r w:rsidR="00744A30" w:rsidRPr="006C4AB1">
        <w:t xml:space="preserve"> </w:t>
      </w:r>
      <w:r w:rsidRPr="006C4AB1">
        <w:t>на</w:t>
      </w:r>
      <w:r w:rsidR="00744A30" w:rsidRPr="006C4AB1">
        <w:t xml:space="preserve"> </w:t>
      </w:r>
      <w:r w:rsidRPr="006C4AB1">
        <w:t>пассивные</w:t>
      </w:r>
      <w:r w:rsidR="00744A30" w:rsidRPr="006C4AB1">
        <w:t xml:space="preserve"> </w:t>
      </w:r>
      <w:r w:rsidRPr="006C4AB1">
        <w:t>и</w:t>
      </w:r>
      <w:r w:rsidR="00744A30" w:rsidRPr="006C4AB1">
        <w:t xml:space="preserve"> </w:t>
      </w:r>
      <w:r w:rsidRPr="006C4AB1">
        <w:t>активные,</w:t>
      </w:r>
      <w:r w:rsidR="00744A30" w:rsidRPr="006C4AB1">
        <w:t xml:space="preserve"> </w:t>
      </w:r>
      <w:r w:rsidRPr="006C4AB1">
        <w:t>в</w:t>
      </w:r>
      <w:r w:rsidR="00744A30" w:rsidRPr="006C4AB1">
        <w:t xml:space="preserve"> </w:t>
      </w:r>
      <w:r w:rsidRPr="006C4AB1">
        <w:t>которых</w:t>
      </w:r>
      <w:r w:rsidR="00744A30" w:rsidRPr="006C4AB1">
        <w:t xml:space="preserve"> </w:t>
      </w:r>
      <w:r w:rsidRPr="006C4AB1">
        <w:t>виновата</w:t>
      </w:r>
      <w:r w:rsidR="00744A30" w:rsidRPr="006C4AB1">
        <w:t xml:space="preserve"> </w:t>
      </w:r>
      <w:r w:rsidRPr="006C4AB1">
        <w:t>УК.</w:t>
      </w:r>
      <w:r w:rsidR="00744A30" w:rsidRPr="006C4AB1">
        <w:t xml:space="preserve"> «</w:t>
      </w:r>
      <w:r w:rsidRPr="006C4AB1">
        <w:t>Нужно</w:t>
      </w:r>
      <w:r w:rsidR="00744A30" w:rsidRPr="006C4AB1">
        <w:t xml:space="preserve"> </w:t>
      </w:r>
      <w:r w:rsidRPr="006C4AB1">
        <w:t>дифференцировать</w:t>
      </w:r>
      <w:r w:rsidR="00744A30" w:rsidRPr="006C4AB1">
        <w:t xml:space="preserve"> </w:t>
      </w:r>
      <w:r w:rsidRPr="006C4AB1">
        <w:t>и</w:t>
      </w:r>
      <w:r w:rsidR="00744A30" w:rsidRPr="006C4AB1">
        <w:t xml:space="preserve"> </w:t>
      </w:r>
      <w:r w:rsidRPr="006C4AB1">
        <w:t>классифицировать</w:t>
      </w:r>
      <w:r w:rsidR="00744A30" w:rsidRPr="006C4AB1">
        <w:t xml:space="preserve"> </w:t>
      </w:r>
      <w:r w:rsidRPr="006C4AB1">
        <w:t>нарушения</w:t>
      </w:r>
      <w:r w:rsidR="00744A30" w:rsidRPr="006C4AB1">
        <w:t xml:space="preserve"> </w:t>
      </w:r>
      <w:r w:rsidRPr="006C4AB1">
        <w:t>и,</w:t>
      </w:r>
      <w:r w:rsidR="00744A30" w:rsidRPr="006C4AB1">
        <w:t xml:space="preserve"> </w:t>
      </w:r>
      <w:r w:rsidRPr="006C4AB1">
        <w:t>безусловно,</w:t>
      </w:r>
      <w:r w:rsidR="00744A30" w:rsidRPr="006C4AB1">
        <w:t xml:space="preserve"> </w:t>
      </w:r>
      <w:r w:rsidRPr="006C4AB1">
        <w:t>наказывать</w:t>
      </w:r>
      <w:r w:rsidR="00744A30" w:rsidRPr="006C4AB1">
        <w:t xml:space="preserve"> </w:t>
      </w:r>
      <w:r w:rsidRPr="006C4AB1">
        <w:t>за</w:t>
      </w:r>
      <w:r w:rsidR="00744A30" w:rsidRPr="006C4AB1">
        <w:t xml:space="preserve"> </w:t>
      </w:r>
      <w:r w:rsidRPr="006C4AB1">
        <w:t>активные</w:t>
      </w:r>
      <w:r w:rsidR="00744A30" w:rsidRPr="006C4AB1">
        <w:t xml:space="preserve"> </w:t>
      </w:r>
      <w:r w:rsidRPr="006C4AB1">
        <w:t>нарушения</w:t>
      </w:r>
      <w:r w:rsidR="00744A30" w:rsidRPr="006C4AB1">
        <w:t xml:space="preserve">», - </w:t>
      </w:r>
      <w:r w:rsidRPr="006C4AB1">
        <w:t>считает</w:t>
      </w:r>
      <w:r w:rsidR="00744A30" w:rsidRPr="006C4AB1">
        <w:t xml:space="preserve"> </w:t>
      </w:r>
      <w:r w:rsidRPr="006C4AB1">
        <w:t>гендиректор</w:t>
      </w:r>
      <w:r w:rsidR="00744A30" w:rsidRPr="006C4AB1">
        <w:t xml:space="preserve"> «</w:t>
      </w:r>
      <w:r w:rsidRPr="006C4AB1">
        <w:t>ТКБ</w:t>
      </w:r>
      <w:r w:rsidR="00744A30" w:rsidRPr="006C4AB1">
        <w:t xml:space="preserve"> </w:t>
      </w:r>
      <w:r w:rsidRPr="006C4AB1">
        <w:t>Инвестмент</w:t>
      </w:r>
      <w:r w:rsidR="00744A30" w:rsidRPr="006C4AB1">
        <w:t xml:space="preserve"> </w:t>
      </w:r>
      <w:r w:rsidRPr="006C4AB1">
        <w:t>Партнерс</w:t>
      </w:r>
      <w:r w:rsidR="00744A30" w:rsidRPr="006C4AB1">
        <w:t xml:space="preserve">» </w:t>
      </w:r>
      <w:r w:rsidRPr="006C4AB1">
        <w:t>Дмитрий</w:t>
      </w:r>
      <w:r w:rsidR="00744A30" w:rsidRPr="006C4AB1">
        <w:t xml:space="preserve"> </w:t>
      </w:r>
      <w:r w:rsidRPr="006C4AB1">
        <w:t>Тимофеев.</w:t>
      </w:r>
      <w:r w:rsidR="00744A30" w:rsidRPr="006C4AB1">
        <w:t xml:space="preserve"> </w:t>
      </w:r>
      <w:r w:rsidRPr="006C4AB1">
        <w:t>По</w:t>
      </w:r>
      <w:r w:rsidR="00744A30" w:rsidRPr="006C4AB1">
        <w:t xml:space="preserve"> </w:t>
      </w:r>
      <w:r w:rsidRPr="006C4AB1">
        <w:t>мнению</w:t>
      </w:r>
      <w:r w:rsidR="00744A30" w:rsidRPr="006C4AB1">
        <w:t xml:space="preserve"> </w:t>
      </w:r>
      <w:r w:rsidRPr="006C4AB1">
        <w:t>Николая</w:t>
      </w:r>
      <w:r w:rsidR="00744A30" w:rsidRPr="006C4AB1">
        <w:t xml:space="preserve"> </w:t>
      </w:r>
      <w:r w:rsidRPr="006C4AB1">
        <w:t>Швайковского,</w:t>
      </w:r>
      <w:r w:rsidR="00744A30" w:rsidRPr="006C4AB1">
        <w:t xml:space="preserve"> </w:t>
      </w:r>
      <w:r w:rsidRPr="006C4AB1">
        <w:t>важно</w:t>
      </w:r>
      <w:r w:rsidR="00744A30" w:rsidRPr="006C4AB1">
        <w:t xml:space="preserve"> </w:t>
      </w:r>
      <w:r w:rsidRPr="006C4AB1">
        <w:t>учитывать,</w:t>
      </w:r>
      <w:r w:rsidR="00744A30" w:rsidRPr="006C4AB1">
        <w:t xml:space="preserve"> </w:t>
      </w:r>
      <w:r w:rsidRPr="006C4AB1">
        <w:t>приводят</w:t>
      </w:r>
      <w:r w:rsidR="00744A30" w:rsidRPr="006C4AB1">
        <w:t xml:space="preserve"> </w:t>
      </w:r>
      <w:r w:rsidRPr="006C4AB1">
        <w:t>ли</w:t>
      </w:r>
      <w:r w:rsidR="00744A30" w:rsidRPr="006C4AB1">
        <w:t xml:space="preserve"> </w:t>
      </w:r>
      <w:r w:rsidRPr="006C4AB1">
        <w:t>нарушения</w:t>
      </w:r>
      <w:r w:rsidR="00744A30" w:rsidRPr="006C4AB1">
        <w:t xml:space="preserve"> </w:t>
      </w:r>
      <w:r w:rsidRPr="006C4AB1">
        <w:t>к</w:t>
      </w:r>
      <w:r w:rsidR="00744A30" w:rsidRPr="006C4AB1">
        <w:t xml:space="preserve"> </w:t>
      </w:r>
      <w:r w:rsidRPr="006C4AB1">
        <w:t>прямым</w:t>
      </w:r>
      <w:r w:rsidR="00744A30" w:rsidRPr="006C4AB1">
        <w:t xml:space="preserve"> </w:t>
      </w:r>
      <w:r w:rsidRPr="006C4AB1">
        <w:t>убыткам</w:t>
      </w:r>
      <w:r w:rsidR="00744A30" w:rsidRPr="006C4AB1">
        <w:t xml:space="preserve"> </w:t>
      </w:r>
      <w:r w:rsidRPr="006C4AB1">
        <w:t>для</w:t>
      </w:r>
      <w:r w:rsidR="00744A30" w:rsidRPr="006C4AB1">
        <w:t xml:space="preserve"> </w:t>
      </w:r>
      <w:r w:rsidRPr="006C4AB1">
        <w:t>инвесторов</w:t>
      </w:r>
      <w:r w:rsidR="00744A30" w:rsidRPr="006C4AB1">
        <w:t xml:space="preserve"> </w:t>
      </w:r>
      <w:r w:rsidRPr="006C4AB1">
        <w:t>или</w:t>
      </w:r>
      <w:r w:rsidR="00744A30" w:rsidRPr="006C4AB1">
        <w:t xml:space="preserve"> </w:t>
      </w:r>
      <w:r w:rsidRPr="006C4AB1">
        <w:t>же</w:t>
      </w:r>
      <w:r w:rsidR="00744A30" w:rsidRPr="006C4AB1">
        <w:t xml:space="preserve"> </w:t>
      </w:r>
      <w:r w:rsidRPr="006C4AB1">
        <w:t>являются</w:t>
      </w:r>
      <w:r w:rsidR="00744A30" w:rsidRPr="006C4AB1">
        <w:t xml:space="preserve"> </w:t>
      </w:r>
      <w:r w:rsidRPr="006C4AB1">
        <w:t>только</w:t>
      </w:r>
      <w:r w:rsidR="00744A30" w:rsidRPr="006C4AB1">
        <w:t xml:space="preserve"> </w:t>
      </w:r>
      <w:r w:rsidRPr="006C4AB1">
        <w:t>операционными.</w:t>
      </w:r>
    </w:p>
    <w:p w:rsidR="0042311A" w:rsidRPr="006C4AB1" w:rsidRDefault="0042311A" w:rsidP="0042311A">
      <w:r w:rsidRPr="006C4AB1">
        <w:t>В</w:t>
      </w:r>
      <w:r w:rsidR="00744A30" w:rsidRPr="006C4AB1">
        <w:t xml:space="preserve"> </w:t>
      </w:r>
      <w:r w:rsidRPr="006C4AB1">
        <w:t>управляющих</w:t>
      </w:r>
      <w:r w:rsidR="00744A30" w:rsidRPr="006C4AB1">
        <w:t xml:space="preserve"> </w:t>
      </w:r>
      <w:r w:rsidRPr="006C4AB1">
        <w:t>компаниях</w:t>
      </w:r>
      <w:r w:rsidR="00744A30" w:rsidRPr="006C4AB1">
        <w:t xml:space="preserve"> </w:t>
      </w:r>
      <w:r w:rsidRPr="006C4AB1">
        <w:t>отмечают,</w:t>
      </w:r>
      <w:r w:rsidR="00744A30" w:rsidRPr="006C4AB1">
        <w:t xml:space="preserve"> </w:t>
      </w:r>
      <w:r w:rsidRPr="006C4AB1">
        <w:t>что</w:t>
      </w:r>
      <w:r w:rsidR="00744A30" w:rsidRPr="006C4AB1">
        <w:t xml:space="preserve"> </w:t>
      </w:r>
      <w:r w:rsidRPr="006C4AB1">
        <w:t>введение</w:t>
      </w:r>
      <w:r w:rsidR="00744A30" w:rsidRPr="006C4AB1">
        <w:t xml:space="preserve"> </w:t>
      </w:r>
      <w:r w:rsidRPr="006C4AB1">
        <w:t>новых</w:t>
      </w:r>
      <w:r w:rsidR="00744A30" w:rsidRPr="006C4AB1">
        <w:t xml:space="preserve"> </w:t>
      </w:r>
      <w:r w:rsidRPr="006C4AB1">
        <w:t>ограничительных</w:t>
      </w:r>
      <w:r w:rsidR="00744A30" w:rsidRPr="006C4AB1">
        <w:t xml:space="preserve"> </w:t>
      </w:r>
      <w:r w:rsidRPr="006C4AB1">
        <w:t>мер</w:t>
      </w:r>
      <w:r w:rsidR="00744A30" w:rsidRPr="006C4AB1">
        <w:t xml:space="preserve"> </w:t>
      </w:r>
      <w:r w:rsidRPr="006C4AB1">
        <w:t>со</w:t>
      </w:r>
      <w:r w:rsidR="00744A30" w:rsidRPr="006C4AB1">
        <w:t xml:space="preserve"> </w:t>
      </w:r>
      <w:r w:rsidRPr="006C4AB1">
        <w:t>стороны</w:t>
      </w:r>
      <w:r w:rsidR="00744A30" w:rsidRPr="006C4AB1">
        <w:t xml:space="preserve"> </w:t>
      </w:r>
      <w:r w:rsidRPr="006C4AB1">
        <w:t>недружественных</w:t>
      </w:r>
      <w:r w:rsidR="00744A30" w:rsidRPr="006C4AB1">
        <w:t xml:space="preserve"> </w:t>
      </w:r>
      <w:r w:rsidRPr="006C4AB1">
        <w:t>стран</w:t>
      </w:r>
      <w:r w:rsidR="00744A30" w:rsidRPr="006C4AB1">
        <w:t xml:space="preserve"> </w:t>
      </w:r>
      <w:r w:rsidRPr="006C4AB1">
        <w:t>будет</w:t>
      </w:r>
      <w:r w:rsidR="00744A30" w:rsidRPr="006C4AB1">
        <w:t xml:space="preserve"> </w:t>
      </w:r>
      <w:r w:rsidRPr="006C4AB1">
        <w:t>негативно</w:t>
      </w:r>
      <w:r w:rsidR="00744A30" w:rsidRPr="006C4AB1">
        <w:t xml:space="preserve"> </w:t>
      </w:r>
      <w:r w:rsidRPr="006C4AB1">
        <w:t>отражаться</w:t>
      </w:r>
      <w:r w:rsidR="00744A30" w:rsidRPr="006C4AB1">
        <w:t xml:space="preserve"> </w:t>
      </w:r>
      <w:r w:rsidRPr="006C4AB1">
        <w:t>на</w:t>
      </w:r>
      <w:r w:rsidR="00744A30" w:rsidRPr="006C4AB1">
        <w:t xml:space="preserve"> </w:t>
      </w:r>
      <w:r w:rsidRPr="006C4AB1">
        <w:t>рынке</w:t>
      </w:r>
      <w:r w:rsidR="00744A30" w:rsidRPr="006C4AB1">
        <w:t xml:space="preserve"> </w:t>
      </w:r>
      <w:r w:rsidRPr="006C4AB1">
        <w:t>коллективных</w:t>
      </w:r>
      <w:r w:rsidR="00744A30" w:rsidRPr="006C4AB1">
        <w:t xml:space="preserve"> </w:t>
      </w:r>
      <w:r w:rsidRPr="006C4AB1">
        <w:t>инвестиций.</w:t>
      </w:r>
      <w:r w:rsidR="00744A30" w:rsidRPr="006C4AB1">
        <w:t xml:space="preserve"> «</w:t>
      </w:r>
      <w:r w:rsidRPr="006C4AB1">
        <w:t>На</w:t>
      </w:r>
      <w:r w:rsidR="00744A30" w:rsidRPr="006C4AB1">
        <w:t xml:space="preserve"> </w:t>
      </w:r>
      <w:r w:rsidRPr="006C4AB1">
        <w:t>фоне</w:t>
      </w:r>
      <w:r w:rsidR="00744A30" w:rsidRPr="006C4AB1">
        <w:t xml:space="preserve"> </w:t>
      </w:r>
      <w:r w:rsidRPr="006C4AB1">
        <w:t>снятия</w:t>
      </w:r>
      <w:r w:rsidR="00744A30" w:rsidRPr="006C4AB1">
        <w:t xml:space="preserve"> </w:t>
      </w:r>
      <w:r w:rsidRPr="006C4AB1">
        <w:t>регуляторных</w:t>
      </w:r>
      <w:r w:rsidR="00744A30" w:rsidRPr="006C4AB1">
        <w:t xml:space="preserve"> </w:t>
      </w:r>
      <w:r w:rsidRPr="006C4AB1">
        <w:t>послаблений</w:t>
      </w:r>
      <w:r w:rsidR="00744A30" w:rsidRPr="006C4AB1">
        <w:t xml:space="preserve"> </w:t>
      </w:r>
      <w:r w:rsidRPr="006C4AB1">
        <w:t>такие</w:t>
      </w:r>
      <w:r w:rsidR="00744A30" w:rsidRPr="006C4AB1">
        <w:t xml:space="preserve"> </w:t>
      </w:r>
      <w:r w:rsidRPr="006C4AB1">
        <w:t>ситуации</w:t>
      </w:r>
      <w:r w:rsidR="00744A30" w:rsidRPr="006C4AB1">
        <w:t xml:space="preserve"> </w:t>
      </w:r>
      <w:r w:rsidRPr="006C4AB1">
        <w:t>однозначно</w:t>
      </w:r>
      <w:r w:rsidR="00744A30" w:rsidRPr="006C4AB1">
        <w:t xml:space="preserve"> </w:t>
      </w:r>
      <w:r w:rsidRPr="006C4AB1">
        <w:t>будут</w:t>
      </w:r>
      <w:r w:rsidR="00744A30" w:rsidRPr="006C4AB1">
        <w:t xml:space="preserve"> </w:t>
      </w:r>
      <w:r w:rsidRPr="006C4AB1">
        <w:t>приводить</w:t>
      </w:r>
      <w:r w:rsidR="00744A30" w:rsidRPr="006C4AB1">
        <w:t xml:space="preserve"> </w:t>
      </w:r>
      <w:r w:rsidRPr="006C4AB1">
        <w:t>к</w:t>
      </w:r>
      <w:r w:rsidR="00744A30" w:rsidRPr="006C4AB1">
        <w:t xml:space="preserve"> </w:t>
      </w:r>
      <w:r w:rsidRPr="006C4AB1">
        <w:t>росту</w:t>
      </w:r>
      <w:r w:rsidR="00744A30" w:rsidRPr="006C4AB1">
        <w:t xml:space="preserve"> </w:t>
      </w:r>
      <w:r w:rsidRPr="006C4AB1">
        <w:t>нарушений</w:t>
      </w:r>
      <w:r w:rsidR="00744A30" w:rsidRPr="006C4AB1">
        <w:t xml:space="preserve"> </w:t>
      </w:r>
      <w:r w:rsidRPr="006C4AB1">
        <w:t>у</w:t>
      </w:r>
      <w:r w:rsidR="00744A30" w:rsidRPr="006C4AB1">
        <w:t xml:space="preserve"> </w:t>
      </w:r>
      <w:r w:rsidRPr="006C4AB1">
        <w:t>управляющих</w:t>
      </w:r>
      <w:r w:rsidR="00744A30" w:rsidRPr="006C4AB1">
        <w:t xml:space="preserve"> </w:t>
      </w:r>
      <w:r w:rsidRPr="006C4AB1">
        <w:t>компаний</w:t>
      </w:r>
      <w:r w:rsidR="00744A30" w:rsidRPr="006C4AB1">
        <w:t xml:space="preserve">», - </w:t>
      </w:r>
      <w:r w:rsidRPr="006C4AB1">
        <w:t>считает</w:t>
      </w:r>
      <w:r w:rsidR="00744A30" w:rsidRPr="006C4AB1">
        <w:t xml:space="preserve"> </w:t>
      </w:r>
      <w:r w:rsidRPr="006C4AB1">
        <w:t>господин</w:t>
      </w:r>
      <w:r w:rsidR="00744A30" w:rsidRPr="006C4AB1">
        <w:t xml:space="preserve"> </w:t>
      </w:r>
      <w:r w:rsidRPr="006C4AB1">
        <w:t>Тимофеев.</w:t>
      </w:r>
    </w:p>
    <w:p w:rsidR="0042311A" w:rsidRDefault="00041F60" w:rsidP="0042311A">
      <w:pPr>
        <w:rPr>
          <w:rStyle w:val="a3"/>
        </w:rPr>
      </w:pPr>
      <w:hyperlink r:id="rId54" w:history="1">
        <w:r w:rsidR="0042311A" w:rsidRPr="006C4AB1">
          <w:rPr>
            <w:rStyle w:val="a3"/>
          </w:rPr>
          <w:t>https://www.kommersant.ru/doc/6775996</w:t>
        </w:r>
      </w:hyperlink>
    </w:p>
    <w:p w:rsidR="00E703B4" w:rsidRPr="006C4AB1" w:rsidRDefault="00E703B4" w:rsidP="00E703B4">
      <w:pPr>
        <w:pStyle w:val="2"/>
      </w:pPr>
      <w:bookmarkStart w:id="151" w:name="_Toc169852253"/>
      <w:r w:rsidRPr="006C4AB1">
        <w:t>Интерфакс, 20.06.2024, ВТБ решил привлечь больше пенсионеров «сетевым маркетингом» для клиентов с просрочкой</w:t>
      </w:r>
      <w:bookmarkEnd w:id="151"/>
    </w:p>
    <w:p w:rsidR="00E703B4" w:rsidRPr="006C4AB1" w:rsidRDefault="00E703B4" w:rsidP="00E703B4">
      <w:pPr>
        <w:pStyle w:val="3"/>
      </w:pPr>
      <w:bookmarkStart w:id="152" w:name="_Toc169852254"/>
      <w:r w:rsidRPr="006C4AB1">
        <w:t>ВТБ в 2024 году планирует привлечь на обслуживание 50 тысяч клиентов пенсионного возраста через департамент финансового урегулирования. Об этом говорится в отчете банка об устойчивом развитии за 2023 год.</w:t>
      </w:r>
      <w:bookmarkEnd w:id="152"/>
    </w:p>
    <w:p w:rsidR="00E703B4" w:rsidRPr="006C4AB1" w:rsidRDefault="00E703B4" w:rsidP="00E703B4">
      <w:r w:rsidRPr="006C4AB1">
        <w:t>В 2023 году команды департамента финансового урегулирования и управления «Старшее поколение» департамента сбережений и зачислений разработали новое предложение - если заемщики с просроченной задолженностью приводили на пенсионное обслуживание в банк своего родственника или знакомого, им предлагали воспользоваться дополнительными инструментами финансового урегулирования. Например, получить списание пени или реструктуризацию кредита.</w:t>
      </w:r>
    </w:p>
    <w:p w:rsidR="00E703B4" w:rsidRPr="006C4AB1" w:rsidRDefault="00E703B4" w:rsidP="00E703B4">
      <w:r w:rsidRPr="006C4AB1">
        <w:t>Пилотный этап проекта был реализован в Москве и Московской области, Уфе, Оренбурге, Новосибирске и Воронеже. В шести регионах предложение перевести пенсию в ВТБ получили более 3 тыс. клиентов - и каждый третий согласился.</w:t>
      </w:r>
    </w:p>
    <w:p w:rsidR="00E703B4" w:rsidRPr="006C4AB1" w:rsidRDefault="00E703B4" w:rsidP="00E703B4">
      <w:r w:rsidRPr="006C4AB1">
        <w:t>«Департамент финансового урегулирования стал для банка неожиданным каналом привлечения возрастных клиентов, и этот канал оказался очень эффективным. Проект признан успешным, и его растиражировали на всю страну. Теперь сотрудники Департамента финансового урегулирования по всей России рассказывают пенсионерам о финансовых продуктах, привлекая их на обслуживание в ВТБ. В 2024 году мы планируем привлечь до 50 тысяч новых клиентов из этого сегмента», - заявил руководитель департамента сбережений и зачислений ВТБ Вячеслав Яхин, чьи слова приводятся в отчете.</w:t>
      </w:r>
    </w:p>
    <w:p w:rsidR="00E703B4" w:rsidRPr="006C4AB1" w:rsidRDefault="00E703B4" w:rsidP="00E703B4">
      <w:r w:rsidRPr="006C4AB1">
        <w:lastRenderedPageBreak/>
        <w:t>По итогам 2023 года активная клиентская база банка в России достигла 19,3 млн человек. В планах - увеличить эту цифру до 35 млн человек (1/3 всех экономически активных жителей).</w:t>
      </w:r>
    </w:p>
    <w:p w:rsidR="00E703B4" w:rsidRPr="006C4AB1" w:rsidRDefault="00E703B4" w:rsidP="00E703B4">
      <w:hyperlink r:id="rId55" w:history="1">
        <w:r w:rsidRPr="006C4AB1">
          <w:rPr>
            <w:rStyle w:val="a3"/>
          </w:rPr>
          <w:t>https://www.interfax.ru/business/967310</w:t>
        </w:r>
      </w:hyperlink>
    </w:p>
    <w:p w:rsidR="00E703B4" w:rsidRPr="006C4AB1" w:rsidRDefault="00E703B4" w:rsidP="00E703B4">
      <w:pPr>
        <w:pStyle w:val="2"/>
      </w:pPr>
      <w:bookmarkStart w:id="153" w:name="_Toc169852255"/>
      <w:r w:rsidRPr="006C4AB1">
        <w:t>РИА Новости, 20.06.2024, Влияние налоговых новаций на инфляцию в РФ будет скорее нейтральным - ЦБ</w:t>
      </w:r>
      <w:bookmarkEnd w:id="153"/>
    </w:p>
    <w:p w:rsidR="00E703B4" w:rsidRPr="006C4AB1" w:rsidRDefault="00E703B4" w:rsidP="00E703B4">
      <w:pPr>
        <w:pStyle w:val="3"/>
      </w:pPr>
      <w:bookmarkStart w:id="154" w:name="_Toc169852256"/>
      <w:r w:rsidRPr="006C4AB1">
        <w:t>Влияние налоговых новаций на инфляцию в РФ будет скорее нейтральным, но возможны как проинфляционные, так и дезинфляционные вторичные эффекты, говорится в резюме обсуждения ключевой ставки на заседании совета директоров регулятора 7 июня.</w:t>
      </w:r>
      <w:bookmarkEnd w:id="154"/>
    </w:p>
    <w:p w:rsidR="00E703B4" w:rsidRPr="006C4AB1" w:rsidRDefault="00E703B4" w:rsidP="00E703B4">
      <w:r w:rsidRPr="006C4AB1">
        <w:t>«Совокупное влияние налоговой реформы на инфляцию будет скорее нейтральным, поскольку дополнительные ненефтегазовые доходы, полученные в результате изменений в налогообложении, полностью покроют предполагаемые дополнительные расходы бюджета», - сказано в материалах.</w:t>
      </w:r>
    </w:p>
    <w:p w:rsidR="00E703B4" w:rsidRPr="0090779C" w:rsidRDefault="00E703B4" w:rsidP="00E703B4">
      <w:r w:rsidRPr="006C4AB1">
        <w:t>Отмечается, что могут возникнуть эффекты второго порядка, связанные со структурой этих расходов и доходов. «В частности, налоговая реформа может оказать влияние на поведение и спрос населения и бизнеса. В зависимости от того, какое влияние будет преобладать, возможен как про-, так и дезинфляционный эффект», - говорится в резюме.</w:t>
      </w:r>
    </w:p>
    <w:p w:rsidR="00E703B4" w:rsidRPr="006C4AB1" w:rsidRDefault="00E703B4" w:rsidP="0042311A"/>
    <w:p w:rsidR="00111D7C" w:rsidRPr="006C4AB1" w:rsidRDefault="00111D7C" w:rsidP="00111D7C">
      <w:pPr>
        <w:pStyle w:val="251"/>
      </w:pPr>
      <w:bookmarkStart w:id="155" w:name="_Toc99271712"/>
      <w:bookmarkStart w:id="156" w:name="_Toc99318658"/>
      <w:bookmarkStart w:id="157" w:name="_Toc165991078"/>
      <w:bookmarkStart w:id="158" w:name="_Toc169852257"/>
      <w:bookmarkEnd w:id="135"/>
      <w:bookmarkEnd w:id="136"/>
      <w:r w:rsidRPr="006C4AB1">
        <w:lastRenderedPageBreak/>
        <w:t>НОВОСТИ</w:t>
      </w:r>
      <w:r w:rsidR="00744A30" w:rsidRPr="006C4AB1">
        <w:t xml:space="preserve"> </w:t>
      </w:r>
      <w:r w:rsidRPr="006C4AB1">
        <w:t>ЗАРУБЕЖНЫХ</w:t>
      </w:r>
      <w:r w:rsidR="00744A30" w:rsidRPr="006C4AB1">
        <w:t xml:space="preserve"> </w:t>
      </w:r>
      <w:r w:rsidRPr="006C4AB1">
        <w:t>ПЕНСИОННЫХ</w:t>
      </w:r>
      <w:r w:rsidR="00744A30" w:rsidRPr="006C4AB1">
        <w:t xml:space="preserve"> </w:t>
      </w:r>
      <w:r w:rsidRPr="006C4AB1">
        <w:t>СИСТЕМ</w:t>
      </w:r>
      <w:bookmarkEnd w:id="155"/>
      <w:bookmarkEnd w:id="156"/>
      <w:bookmarkEnd w:id="157"/>
      <w:bookmarkEnd w:id="158"/>
    </w:p>
    <w:p w:rsidR="00111D7C" w:rsidRPr="006C4AB1" w:rsidRDefault="00111D7C" w:rsidP="00111D7C">
      <w:pPr>
        <w:pStyle w:val="10"/>
      </w:pPr>
      <w:bookmarkStart w:id="159" w:name="_Toc99271713"/>
      <w:bookmarkStart w:id="160" w:name="_Toc99318659"/>
      <w:bookmarkStart w:id="161" w:name="_Toc165991079"/>
      <w:bookmarkStart w:id="162" w:name="_Toc169852258"/>
      <w:r w:rsidRPr="006C4AB1">
        <w:t>Новости</w:t>
      </w:r>
      <w:r w:rsidR="00744A30" w:rsidRPr="006C4AB1">
        <w:t xml:space="preserve"> </w:t>
      </w:r>
      <w:r w:rsidRPr="006C4AB1">
        <w:t>пенсионной</w:t>
      </w:r>
      <w:r w:rsidR="00744A30" w:rsidRPr="006C4AB1">
        <w:t xml:space="preserve"> </w:t>
      </w:r>
      <w:r w:rsidRPr="006C4AB1">
        <w:t>отрасли</w:t>
      </w:r>
      <w:r w:rsidR="00744A30" w:rsidRPr="006C4AB1">
        <w:t xml:space="preserve"> </w:t>
      </w:r>
      <w:r w:rsidRPr="006C4AB1">
        <w:t>стран</w:t>
      </w:r>
      <w:r w:rsidR="00744A30" w:rsidRPr="006C4AB1">
        <w:t xml:space="preserve"> </w:t>
      </w:r>
      <w:r w:rsidRPr="006C4AB1">
        <w:t>ближнего</w:t>
      </w:r>
      <w:r w:rsidR="00744A30" w:rsidRPr="006C4AB1">
        <w:t xml:space="preserve"> </w:t>
      </w:r>
      <w:r w:rsidRPr="006C4AB1">
        <w:t>зарубежья</w:t>
      </w:r>
      <w:bookmarkEnd w:id="159"/>
      <w:bookmarkEnd w:id="160"/>
      <w:bookmarkEnd w:id="161"/>
      <w:bookmarkEnd w:id="162"/>
    </w:p>
    <w:p w:rsidR="00DC3199" w:rsidRPr="006C4AB1" w:rsidRDefault="00707F86" w:rsidP="00DC3199">
      <w:pPr>
        <w:pStyle w:val="2"/>
      </w:pPr>
      <w:bookmarkStart w:id="163" w:name="_Toc169852259"/>
      <w:r w:rsidRPr="006C4AB1">
        <w:t>Беларусь</w:t>
      </w:r>
      <w:r w:rsidR="00744A30" w:rsidRPr="006C4AB1">
        <w:t xml:space="preserve"> </w:t>
      </w:r>
      <w:r w:rsidRPr="006C4AB1">
        <w:t>с</w:t>
      </w:r>
      <w:r w:rsidR="00DC3199" w:rsidRPr="006C4AB1">
        <w:t>егодня,</w:t>
      </w:r>
      <w:r w:rsidR="00744A30" w:rsidRPr="006C4AB1">
        <w:t xml:space="preserve"> </w:t>
      </w:r>
      <w:r w:rsidR="00DC3199" w:rsidRPr="006C4AB1">
        <w:t>20.06.2024,</w:t>
      </w:r>
      <w:r w:rsidR="00744A30" w:rsidRPr="006C4AB1">
        <w:t xml:space="preserve"> </w:t>
      </w:r>
      <w:r w:rsidR="00DC3199" w:rsidRPr="006C4AB1">
        <w:t>Петришенко:</w:t>
      </w:r>
      <w:r w:rsidR="00744A30" w:rsidRPr="006C4AB1">
        <w:t xml:space="preserve"> </w:t>
      </w:r>
      <w:r w:rsidR="00DC3199" w:rsidRPr="006C4AB1">
        <w:t>по</w:t>
      </w:r>
      <w:r w:rsidR="00744A30" w:rsidRPr="006C4AB1">
        <w:t xml:space="preserve"> </w:t>
      </w:r>
      <w:r w:rsidR="00DC3199" w:rsidRPr="006C4AB1">
        <w:t>итогам</w:t>
      </w:r>
      <w:r w:rsidR="00744A30" w:rsidRPr="006C4AB1">
        <w:t xml:space="preserve"> </w:t>
      </w:r>
      <w:r w:rsidR="00DC3199" w:rsidRPr="006C4AB1">
        <w:t>2024</w:t>
      </w:r>
      <w:r w:rsidR="00744A30" w:rsidRPr="006C4AB1">
        <w:t xml:space="preserve"> </w:t>
      </w:r>
      <w:r w:rsidR="00DC3199" w:rsidRPr="006C4AB1">
        <w:t>года</w:t>
      </w:r>
      <w:r w:rsidR="00744A30" w:rsidRPr="006C4AB1">
        <w:t xml:space="preserve"> </w:t>
      </w:r>
      <w:r w:rsidR="00DC3199" w:rsidRPr="006C4AB1">
        <w:t>рост</w:t>
      </w:r>
      <w:r w:rsidR="00744A30" w:rsidRPr="006C4AB1">
        <w:t xml:space="preserve"> </w:t>
      </w:r>
      <w:r w:rsidR="00DC3199" w:rsidRPr="006C4AB1">
        <w:t>пенсионных</w:t>
      </w:r>
      <w:r w:rsidR="00744A30" w:rsidRPr="006C4AB1">
        <w:t xml:space="preserve"> </w:t>
      </w:r>
      <w:r w:rsidR="00DC3199" w:rsidRPr="006C4AB1">
        <w:t>выплат</w:t>
      </w:r>
      <w:r w:rsidR="00744A30" w:rsidRPr="006C4AB1">
        <w:t xml:space="preserve"> </w:t>
      </w:r>
      <w:r w:rsidR="00DC3199" w:rsidRPr="006C4AB1">
        <w:t>составит</w:t>
      </w:r>
      <w:r w:rsidR="00744A30" w:rsidRPr="006C4AB1">
        <w:t xml:space="preserve"> </w:t>
      </w:r>
      <w:r w:rsidR="00DC3199" w:rsidRPr="006C4AB1">
        <w:t>не</w:t>
      </w:r>
      <w:r w:rsidR="00744A30" w:rsidRPr="006C4AB1">
        <w:t xml:space="preserve"> </w:t>
      </w:r>
      <w:r w:rsidR="00DC3199" w:rsidRPr="006C4AB1">
        <w:t>менее</w:t>
      </w:r>
      <w:r w:rsidR="00744A30" w:rsidRPr="006C4AB1">
        <w:t xml:space="preserve"> </w:t>
      </w:r>
      <w:r w:rsidR="00DC3199" w:rsidRPr="006C4AB1">
        <w:t>15</w:t>
      </w:r>
      <w:r w:rsidR="00744A30" w:rsidRPr="006C4AB1">
        <w:t xml:space="preserve"> </w:t>
      </w:r>
      <w:r w:rsidR="00DC3199" w:rsidRPr="006C4AB1">
        <w:t>процентов</w:t>
      </w:r>
      <w:bookmarkEnd w:id="163"/>
    </w:p>
    <w:p w:rsidR="00DC3199" w:rsidRPr="006C4AB1" w:rsidRDefault="00DC3199" w:rsidP="00396579">
      <w:pPr>
        <w:pStyle w:val="3"/>
      </w:pPr>
      <w:bookmarkStart w:id="164" w:name="_Toc169852260"/>
      <w:r w:rsidRPr="006C4AB1">
        <w:t>Расходы</w:t>
      </w:r>
      <w:r w:rsidR="00744A30" w:rsidRPr="006C4AB1">
        <w:t xml:space="preserve"> </w:t>
      </w:r>
      <w:r w:rsidRPr="006C4AB1">
        <w:t>Фонда</w:t>
      </w:r>
      <w:r w:rsidR="00744A30" w:rsidRPr="006C4AB1">
        <w:t xml:space="preserve"> </w:t>
      </w:r>
      <w:r w:rsidRPr="006C4AB1">
        <w:t>соцзащиты</w:t>
      </w:r>
      <w:r w:rsidR="00744A30" w:rsidRPr="006C4AB1">
        <w:t xml:space="preserve"> </w:t>
      </w:r>
      <w:r w:rsidRPr="006C4AB1">
        <w:t>на</w:t>
      </w:r>
      <w:r w:rsidR="00744A30" w:rsidRPr="006C4AB1">
        <w:t xml:space="preserve"> </w:t>
      </w:r>
      <w:r w:rsidRPr="006C4AB1">
        <w:t>пенсионное</w:t>
      </w:r>
      <w:r w:rsidR="00744A30" w:rsidRPr="006C4AB1">
        <w:t xml:space="preserve"> </w:t>
      </w:r>
      <w:r w:rsidRPr="006C4AB1">
        <w:t>обеспечение</w:t>
      </w:r>
      <w:r w:rsidR="00744A30" w:rsidRPr="006C4AB1">
        <w:t xml:space="preserve"> </w:t>
      </w:r>
      <w:r w:rsidRPr="006C4AB1">
        <w:t>в</w:t>
      </w:r>
      <w:r w:rsidR="00744A30" w:rsidRPr="006C4AB1">
        <w:t xml:space="preserve"> </w:t>
      </w:r>
      <w:r w:rsidRPr="006C4AB1">
        <w:t>2023</w:t>
      </w:r>
      <w:r w:rsidR="00744A30" w:rsidRPr="006C4AB1">
        <w:t xml:space="preserve"> </w:t>
      </w:r>
      <w:r w:rsidRPr="006C4AB1">
        <w:t>году</w:t>
      </w:r>
      <w:r w:rsidR="00744A30" w:rsidRPr="006C4AB1">
        <w:t xml:space="preserve"> </w:t>
      </w:r>
      <w:r w:rsidRPr="006C4AB1">
        <w:t>превысили</w:t>
      </w:r>
      <w:r w:rsidR="00744A30" w:rsidRPr="006C4AB1">
        <w:t xml:space="preserve"> </w:t>
      </w:r>
      <w:r w:rsidRPr="006C4AB1">
        <w:t>19</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В</w:t>
      </w:r>
      <w:r w:rsidR="00744A30" w:rsidRPr="006C4AB1">
        <w:t xml:space="preserve"> </w:t>
      </w:r>
      <w:r w:rsidRPr="006C4AB1">
        <w:t>текущем</w:t>
      </w:r>
      <w:r w:rsidR="00744A30" w:rsidRPr="006C4AB1">
        <w:t xml:space="preserve"> </w:t>
      </w:r>
      <w:r w:rsidRPr="006C4AB1">
        <w:t>году</w:t>
      </w:r>
      <w:r w:rsidR="00744A30" w:rsidRPr="006C4AB1">
        <w:t xml:space="preserve"> </w:t>
      </w:r>
      <w:r w:rsidRPr="006C4AB1">
        <w:t>на</w:t>
      </w:r>
      <w:r w:rsidR="00744A30" w:rsidRPr="006C4AB1">
        <w:t xml:space="preserve"> </w:t>
      </w:r>
      <w:r w:rsidRPr="006C4AB1">
        <w:t>эти</w:t>
      </w:r>
      <w:r w:rsidR="00744A30" w:rsidRPr="006C4AB1">
        <w:t xml:space="preserve"> </w:t>
      </w:r>
      <w:r w:rsidRPr="006C4AB1">
        <w:t>цели</w:t>
      </w:r>
      <w:r w:rsidR="00744A30" w:rsidRPr="006C4AB1">
        <w:t xml:space="preserve"> </w:t>
      </w:r>
      <w:r w:rsidRPr="006C4AB1">
        <w:t>будет</w:t>
      </w:r>
      <w:r w:rsidR="00744A30" w:rsidRPr="006C4AB1">
        <w:t xml:space="preserve"> </w:t>
      </w:r>
      <w:r w:rsidRPr="006C4AB1">
        <w:t>направлено</w:t>
      </w:r>
      <w:r w:rsidR="00744A30" w:rsidRPr="006C4AB1">
        <w:t xml:space="preserve"> </w:t>
      </w:r>
      <w:r w:rsidRPr="006C4AB1">
        <w:t>около</w:t>
      </w:r>
      <w:r w:rsidR="00744A30" w:rsidRPr="006C4AB1">
        <w:t xml:space="preserve"> </w:t>
      </w:r>
      <w:r w:rsidRPr="006C4AB1">
        <w:t>22</w:t>
      </w:r>
      <w:r w:rsidR="00744A30" w:rsidRPr="006C4AB1">
        <w:t xml:space="preserve"> </w:t>
      </w:r>
      <w:r w:rsidRPr="006C4AB1">
        <w:t>млрд</w:t>
      </w:r>
      <w:r w:rsidR="00744A30" w:rsidRPr="006C4AB1">
        <w:t xml:space="preserve"> </w:t>
      </w:r>
      <w:r w:rsidRPr="006C4AB1">
        <w:t>рублей.</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рост</w:t>
      </w:r>
      <w:r w:rsidR="00744A30" w:rsidRPr="006C4AB1">
        <w:t xml:space="preserve"> </w:t>
      </w:r>
      <w:r w:rsidRPr="006C4AB1">
        <w:t>составит</w:t>
      </w:r>
      <w:r w:rsidR="00744A30" w:rsidRPr="006C4AB1">
        <w:t xml:space="preserve"> </w:t>
      </w:r>
      <w:r w:rsidRPr="006C4AB1">
        <w:t>свыше</w:t>
      </w:r>
      <w:r w:rsidR="00744A30" w:rsidRPr="006C4AB1">
        <w:t xml:space="preserve"> </w:t>
      </w:r>
      <w:r w:rsidRPr="006C4AB1">
        <w:t>15</w:t>
      </w:r>
      <w:r w:rsidR="00744A30" w:rsidRPr="006C4AB1">
        <w:t xml:space="preserve"> </w:t>
      </w:r>
      <w:r w:rsidRPr="006C4AB1">
        <w:t>процентов.</w:t>
      </w:r>
      <w:r w:rsidR="00744A30" w:rsidRPr="006C4AB1">
        <w:t xml:space="preserve"> </w:t>
      </w:r>
      <w:r w:rsidRPr="006C4AB1">
        <w:t>Такие</w:t>
      </w:r>
      <w:r w:rsidR="00744A30" w:rsidRPr="006C4AB1">
        <w:t xml:space="preserve"> </w:t>
      </w:r>
      <w:r w:rsidRPr="006C4AB1">
        <w:t>цифры</w:t>
      </w:r>
      <w:r w:rsidR="00744A30" w:rsidRPr="006C4AB1">
        <w:t xml:space="preserve"> </w:t>
      </w:r>
      <w:r w:rsidRPr="006C4AB1">
        <w:t>заместитель</w:t>
      </w:r>
      <w:r w:rsidR="00744A30" w:rsidRPr="006C4AB1">
        <w:t xml:space="preserve"> </w:t>
      </w:r>
      <w:r w:rsidRPr="006C4AB1">
        <w:t>Премьер-министра</w:t>
      </w:r>
      <w:r w:rsidR="00744A30" w:rsidRPr="006C4AB1">
        <w:t xml:space="preserve"> </w:t>
      </w:r>
      <w:r w:rsidRPr="006C4AB1">
        <w:t>Беларуси</w:t>
      </w:r>
      <w:r w:rsidR="00744A30" w:rsidRPr="006C4AB1">
        <w:t xml:space="preserve"> </w:t>
      </w:r>
      <w:r w:rsidRPr="006C4AB1">
        <w:t>Игорь</w:t>
      </w:r>
      <w:r w:rsidR="00744A30" w:rsidRPr="006C4AB1">
        <w:t xml:space="preserve"> </w:t>
      </w:r>
      <w:r w:rsidRPr="006C4AB1">
        <w:t>Петришенко</w:t>
      </w:r>
      <w:r w:rsidR="00744A30" w:rsidRPr="006C4AB1">
        <w:t xml:space="preserve"> </w:t>
      </w:r>
      <w:r w:rsidRPr="006C4AB1">
        <w:t>привел</w:t>
      </w:r>
      <w:r w:rsidR="00744A30" w:rsidRPr="006C4AB1">
        <w:t xml:space="preserve"> </w:t>
      </w:r>
      <w:r w:rsidRPr="006C4AB1">
        <w:t>сегодня,</w:t>
      </w:r>
      <w:r w:rsidR="00744A30" w:rsidRPr="006C4AB1">
        <w:t xml:space="preserve"> </w:t>
      </w:r>
      <w:r w:rsidRPr="006C4AB1">
        <w:t>20</w:t>
      </w:r>
      <w:r w:rsidR="00744A30" w:rsidRPr="006C4AB1">
        <w:t xml:space="preserve"> </w:t>
      </w:r>
      <w:r w:rsidRPr="006C4AB1">
        <w:t>июня,</w:t>
      </w:r>
      <w:r w:rsidR="00744A30" w:rsidRPr="006C4AB1">
        <w:t xml:space="preserve"> </w:t>
      </w:r>
      <w:r w:rsidRPr="006C4AB1">
        <w:t>на</w:t>
      </w:r>
      <w:r w:rsidR="00744A30" w:rsidRPr="006C4AB1">
        <w:t xml:space="preserve"> </w:t>
      </w:r>
      <w:r w:rsidRPr="006C4AB1">
        <w:t>совместном</w:t>
      </w:r>
      <w:r w:rsidR="00744A30" w:rsidRPr="006C4AB1">
        <w:t xml:space="preserve"> </w:t>
      </w:r>
      <w:r w:rsidRPr="006C4AB1">
        <w:t>заседании</w:t>
      </w:r>
      <w:r w:rsidR="00744A30" w:rsidRPr="006C4AB1">
        <w:t xml:space="preserve"> </w:t>
      </w:r>
      <w:r w:rsidRPr="006C4AB1">
        <w:t>Палаты</w:t>
      </w:r>
      <w:r w:rsidR="00744A30" w:rsidRPr="006C4AB1">
        <w:t xml:space="preserve"> </w:t>
      </w:r>
      <w:r w:rsidRPr="006C4AB1">
        <w:t>представителей</w:t>
      </w:r>
      <w:r w:rsidR="00744A30" w:rsidRPr="006C4AB1">
        <w:t xml:space="preserve"> </w:t>
      </w:r>
      <w:r w:rsidRPr="006C4AB1">
        <w:t>и</w:t>
      </w:r>
      <w:r w:rsidR="00744A30" w:rsidRPr="006C4AB1">
        <w:t xml:space="preserve"> </w:t>
      </w:r>
      <w:r w:rsidRPr="006C4AB1">
        <w:t>Совета</w:t>
      </w:r>
      <w:r w:rsidR="00744A30" w:rsidRPr="006C4AB1">
        <w:t xml:space="preserve"> </w:t>
      </w:r>
      <w:r w:rsidRPr="006C4AB1">
        <w:t>Республики</w:t>
      </w:r>
      <w:r w:rsidR="00744A30" w:rsidRPr="006C4AB1">
        <w:t xml:space="preserve"> </w:t>
      </w:r>
      <w:r w:rsidRPr="006C4AB1">
        <w:t>Национального</w:t>
      </w:r>
      <w:r w:rsidR="00744A30" w:rsidRPr="006C4AB1">
        <w:t xml:space="preserve"> </w:t>
      </w:r>
      <w:r w:rsidRPr="006C4AB1">
        <w:t>собрания.</w:t>
      </w:r>
      <w:bookmarkEnd w:id="164"/>
    </w:p>
    <w:p w:rsidR="00DC3199" w:rsidRPr="006C4AB1" w:rsidRDefault="00744A30" w:rsidP="00DC3199">
      <w:r w:rsidRPr="006C4AB1">
        <w:t xml:space="preserve">- </w:t>
      </w:r>
      <w:r w:rsidR="00DC3199" w:rsidRPr="006C4AB1">
        <w:t>В</w:t>
      </w:r>
      <w:r w:rsidRPr="006C4AB1">
        <w:t xml:space="preserve"> </w:t>
      </w:r>
      <w:r w:rsidR="00DC3199" w:rsidRPr="006C4AB1">
        <w:t>2023</w:t>
      </w:r>
      <w:r w:rsidRPr="006C4AB1">
        <w:t xml:space="preserve"> </w:t>
      </w:r>
      <w:r w:rsidR="00DC3199" w:rsidRPr="006C4AB1">
        <w:t>году</w:t>
      </w:r>
      <w:r w:rsidRPr="006C4AB1">
        <w:t xml:space="preserve"> </w:t>
      </w:r>
      <w:r w:rsidR="00DC3199" w:rsidRPr="006C4AB1">
        <w:t>мы</w:t>
      </w:r>
      <w:r w:rsidRPr="006C4AB1">
        <w:t xml:space="preserve"> </w:t>
      </w:r>
      <w:r w:rsidR="00DC3199" w:rsidRPr="006C4AB1">
        <w:t>смогли</w:t>
      </w:r>
      <w:r w:rsidRPr="006C4AB1">
        <w:t xml:space="preserve"> </w:t>
      </w:r>
      <w:r w:rsidR="00DC3199" w:rsidRPr="006C4AB1">
        <w:t>обеспечить</w:t>
      </w:r>
      <w:r w:rsidRPr="006C4AB1">
        <w:t xml:space="preserve"> </w:t>
      </w:r>
      <w:r w:rsidR="00DC3199" w:rsidRPr="006C4AB1">
        <w:t>самые</w:t>
      </w:r>
      <w:r w:rsidRPr="006C4AB1">
        <w:t xml:space="preserve"> </w:t>
      </w:r>
      <w:r w:rsidR="00DC3199" w:rsidRPr="006C4AB1">
        <w:t>высокие</w:t>
      </w:r>
      <w:r w:rsidRPr="006C4AB1">
        <w:t xml:space="preserve"> </w:t>
      </w:r>
      <w:r w:rsidR="00DC3199" w:rsidRPr="006C4AB1">
        <w:t>за</w:t>
      </w:r>
      <w:r w:rsidRPr="006C4AB1">
        <w:t xml:space="preserve"> </w:t>
      </w:r>
      <w:r w:rsidR="00DC3199" w:rsidRPr="006C4AB1">
        <w:t>последние</w:t>
      </w:r>
      <w:r w:rsidRPr="006C4AB1">
        <w:t xml:space="preserve"> </w:t>
      </w:r>
      <w:r w:rsidR="00DC3199" w:rsidRPr="006C4AB1">
        <w:t>четыре</w:t>
      </w:r>
      <w:r w:rsidRPr="006C4AB1">
        <w:t xml:space="preserve"> </w:t>
      </w:r>
      <w:r w:rsidR="00DC3199" w:rsidRPr="006C4AB1">
        <w:t>года</w:t>
      </w:r>
      <w:r w:rsidRPr="006C4AB1">
        <w:t xml:space="preserve"> </w:t>
      </w:r>
      <w:r w:rsidR="00DC3199" w:rsidRPr="006C4AB1">
        <w:t>темпы</w:t>
      </w:r>
      <w:r w:rsidRPr="006C4AB1">
        <w:t xml:space="preserve"> </w:t>
      </w:r>
      <w:r w:rsidR="00DC3199" w:rsidRPr="006C4AB1">
        <w:t>роста</w:t>
      </w:r>
      <w:r w:rsidRPr="006C4AB1">
        <w:t xml:space="preserve"> </w:t>
      </w:r>
      <w:r w:rsidR="00DC3199" w:rsidRPr="006C4AB1">
        <w:t>реальных</w:t>
      </w:r>
      <w:r w:rsidRPr="006C4AB1">
        <w:t xml:space="preserve"> </w:t>
      </w:r>
      <w:r w:rsidR="00DC3199" w:rsidRPr="006C4AB1">
        <w:t>доходов</w:t>
      </w:r>
      <w:r w:rsidRPr="006C4AB1">
        <w:t xml:space="preserve"> </w:t>
      </w:r>
      <w:r w:rsidR="00DC3199" w:rsidRPr="006C4AB1">
        <w:t>пенсионеров</w:t>
      </w:r>
      <w:r w:rsidRPr="006C4AB1">
        <w:t xml:space="preserve"> - </w:t>
      </w:r>
      <w:r w:rsidR="00DC3199" w:rsidRPr="006C4AB1">
        <w:t>около</w:t>
      </w:r>
      <w:r w:rsidRPr="006C4AB1">
        <w:t xml:space="preserve"> </w:t>
      </w:r>
      <w:r w:rsidR="00DC3199" w:rsidRPr="006C4AB1">
        <w:t>111</w:t>
      </w:r>
      <w:r w:rsidRPr="006C4AB1">
        <w:t xml:space="preserve"> </w:t>
      </w:r>
      <w:r w:rsidR="00DC3199" w:rsidRPr="006C4AB1">
        <w:t>процентов,</w:t>
      </w:r>
      <w:r w:rsidRPr="006C4AB1">
        <w:t xml:space="preserve"> - </w:t>
      </w:r>
      <w:r w:rsidR="00DC3199" w:rsidRPr="006C4AB1">
        <w:t>заявил</w:t>
      </w:r>
      <w:r w:rsidRPr="006C4AB1">
        <w:t xml:space="preserve"> </w:t>
      </w:r>
      <w:r w:rsidR="00DC3199" w:rsidRPr="006C4AB1">
        <w:t>Игорь</w:t>
      </w:r>
      <w:r w:rsidRPr="006C4AB1">
        <w:t xml:space="preserve"> </w:t>
      </w:r>
      <w:r w:rsidR="00DC3199" w:rsidRPr="006C4AB1">
        <w:t>Петришенко.</w:t>
      </w:r>
      <w:r w:rsidRPr="006C4AB1">
        <w:t xml:space="preserve"> - </w:t>
      </w:r>
      <w:r w:rsidR="00DC3199" w:rsidRPr="006C4AB1">
        <w:t>В</w:t>
      </w:r>
      <w:r w:rsidRPr="006C4AB1">
        <w:t xml:space="preserve"> </w:t>
      </w:r>
      <w:r w:rsidR="00DC3199" w:rsidRPr="006C4AB1">
        <w:t>феврале</w:t>
      </w:r>
      <w:r w:rsidRPr="006C4AB1">
        <w:t xml:space="preserve"> </w:t>
      </w:r>
      <w:r w:rsidR="00DC3199" w:rsidRPr="006C4AB1">
        <w:t>этого</w:t>
      </w:r>
      <w:r w:rsidRPr="006C4AB1">
        <w:t xml:space="preserve"> </w:t>
      </w:r>
      <w:r w:rsidR="00DC3199" w:rsidRPr="006C4AB1">
        <w:t>года</w:t>
      </w:r>
      <w:r w:rsidRPr="006C4AB1">
        <w:t xml:space="preserve"> </w:t>
      </w:r>
      <w:r w:rsidR="00DC3199" w:rsidRPr="006C4AB1">
        <w:t>проведен</w:t>
      </w:r>
      <w:r w:rsidRPr="006C4AB1">
        <w:t xml:space="preserve"> </w:t>
      </w:r>
      <w:r w:rsidR="00DC3199" w:rsidRPr="006C4AB1">
        <w:t>очередной</w:t>
      </w:r>
      <w:r w:rsidRPr="006C4AB1">
        <w:t xml:space="preserve"> </w:t>
      </w:r>
      <w:r w:rsidR="00DC3199" w:rsidRPr="006C4AB1">
        <w:t>перерасчет</w:t>
      </w:r>
      <w:r w:rsidRPr="006C4AB1">
        <w:t xml:space="preserve"> </w:t>
      </w:r>
      <w:r w:rsidR="00DC3199" w:rsidRPr="006C4AB1">
        <w:t>трудовых</w:t>
      </w:r>
      <w:r w:rsidRPr="006C4AB1">
        <w:t xml:space="preserve"> </w:t>
      </w:r>
      <w:r w:rsidR="00DC3199" w:rsidRPr="006C4AB1">
        <w:t>пенсий</w:t>
      </w:r>
      <w:r w:rsidRPr="006C4AB1">
        <w:t xml:space="preserve"> </w:t>
      </w:r>
      <w:r w:rsidR="00DC3199" w:rsidRPr="006C4AB1">
        <w:t>на</w:t>
      </w:r>
      <w:r w:rsidRPr="006C4AB1">
        <w:t xml:space="preserve"> </w:t>
      </w:r>
      <w:r w:rsidR="00DC3199" w:rsidRPr="006C4AB1">
        <w:t>10</w:t>
      </w:r>
      <w:r w:rsidRPr="006C4AB1">
        <w:t xml:space="preserve"> </w:t>
      </w:r>
      <w:r w:rsidR="00DC3199" w:rsidRPr="006C4AB1">
        <w:t>процентов.</w:t>
      </w:r>
      <w:r w:rsidRPr="006C4AB1">
        <w:t xml:space="preserve"> </w:t>
      </w:r>
      <w:r w:rsidR="00DC3199" w:rsidRPr="006C4AB1">
        <w:t>В</w:t>
      </w:r>
      <w:r w:rsidRPr="006C4AB1">
        <w:t xml:space="preserve"> </w:t>
      </w:r>
      <w:r w:rsidR="00DC3199" w:rsidRPr="006C4AB1">
        <w:t>результате</w:t>
      </w:r>
      <w:r w:rsidRPr="006C4AB1">
        <w:t xml:space="preserve"> </w:t>
      </w:r>
      <w:r w:rsidR="00DC3199" w:rsidRPr="006C4AB1">
        <w:t>средний</w:t>
      </w:r>
      <w:r w:rsidRPr="006C4AB1">
        <w:t xml:space="preserve"> </w:t>
      </w:r>
      <w:r w:rsidR="00DC3199" w:rsidRPr="006C4AB1">
        <w:t>размер</w:t>
      </w:r>
      <w:r w:rsidRPr="006C4AB1">
        <w:t xml:space="preserve"> </w:t>
      </w:r>
      <w:r w:rsidR="00DC3199" w:rsidRPr="006C4AB1">
        <w:t>пенсии</w:t>
      </w:r>
      <w:r w:rsidRPr="006C4AB1">
        <w:t xml:space="preserve"> </w:t>
      </w:r>
      <w:r w:rsidR="00DC3199" w:rsidRPr="006C4AB1">
        <w:t>по</w:t>
      </w:r>
      <w:r w:rsidRPr="006C4AB1">
        <w:t xml:space="preserve"> </w:t>
      </w:r>
      <w:r w:rsidR="00DC3199" w:rsidRPr="006C4AB1">
        <w:t>возрасту</w:t>
      </w:r>
      <w:r w:rsidRPr="006C4AB1">
        <w:t xml:space="preserve"> </w:t>
      </w:r>
      <w:r w:rsidR="00DC3199" w:rsidRPr="006C4AB1">
        <w:t>неработающего</w:t>
      </w:r>
      <w:r w:rsidRPr="006C4AB1">
        <w:t xml:space="preserve"> </w:t>
      </w:r>
      <w:r w:rsidR="00DC3199" w:rsidRPr="006C4AB1">
        <w:t>пенсионера</w:t>
      </w:r>
      <w:r w:rsidRPr="006C4AB1">
        <w:t xml:space="preserve"> </w:t>
      </w:r>
      <w:r w:rsidR="00DC3199" w:rsidRPr="006C4AB1">
        <w:t>в</w:t>
      </w:r>
      <w:r w:rsidRPr="006C4AB1">
        <w:t xml:space="preserve"> </w:t>
      </w:r>
      <w:r w:rsidR="00DC3199" w:rsidRPr="006C4AB1">
        <w:t>мае</w:t>
      </w:r>
      <w:r w:rsidRPr="006C4AB1">
        <w:t xml:space="preserve"> </w:t>
      </w:r>
      <w:r w:rsidR="00DC3199" w:rsidRPr="006C4AB1">
        <w:t>составил</w:t>
      </w:r>
      <w:r w:rsidRPr="006C4AB1">
        <w:t xml:space="preserve"> </w:t>
      </w:r>
      <w:r w:rsidR="00DC3199" w:rsidRPr="006C4AB1">
        <w:t>около</w:t>
      </w:r>
      <w:r w:rsidRPr="006C4AB1">
        <w:t xml:space="preserve"> </w:t>
      </w:r>
      <w:r w:rsidR="00DC3199" w:rsidRPr="006C4AB1">
        <w:t>800</w:t>
      </w:r>
      <w:r w:rsidRPr="006C4AB1">
        <w:t xml:space="preserve"> </w:t>
      </w:r>
      <w:r w:rsidR="00DC3199" w:rsidRPr="006C4AB1">
        <w:t>рублей.</w:t>
      </w:r>
      <w:r w:rsidRPr="006C4AB1">
        <w:t xml:space="preserve"> </w:t>
      </w:r>
      <w:r w:rsidR="00DC3199" w:rsidRPr="006C4AB1">
        <w:t>Решения</w:t>
      </w:r>
      <w:r w:rsidRPr="006C4AB1">
        <w:t xml:space="preserve"> </w:t>
      </w:r>
      <w:r w:rsidR="00DC3199" w:rsidRPr="006C4AB1">
        <w:t>о</w:t>
      </w:r>
      <w:r w:rsidRPr="006C4AB1">
        <w:t xml:space="preserve"> </w:t>
      </w:r>
      <w:r w:rsidR="00DC3199" w:rsidRPr="006C4AB1">
        <w:t>дальнейшем</w:t>
      </w:r>
      <w:r w:rsidRPr="006C4AB1">
        <w:t xml:space="preserve"> </w:t>
      </w:r>
      <w:r w:rsidR="00DC3199" w:rsidRPr="006C4AB1">
        <w:t>повышении</w:t>
      </w:r>
      <w:r w:rsidRPr="006C4AB1">
        <w:t xml:space="preserve"> </w:t>
      </w:r>
      <w:r w:rsidR="00DC3199" w:rsidRPr="006C4AB1">
        <w:t>пенсий</w:t>
      </w:r>
      <w:r w:rsidRPr="006C4AB1">
        <w:t xml:space="preserve"> </w:t>
      </w:r>
      <w:r w:rsidR="00DC3199" w:rsidRPr="006C4AB1">
        <w:t>будут</w:t>
      </w:r>
      <w:r w:rsidRPr="006C4AB1">
        <w:t xml:space="preserve"> </w:t>
      </w:r>
      <w:r w:rsidR="00DC3199" w:rsidRPr="006C4AB1">
        <w:t>приниматься</w:t>
      </w:r>
      <w:r w:rsidRPr="006C4AB1">
        <w:t xml:space="preserve"> </w:t>
      </w:r>
      <w:r w:rsidR="00DC3199" w:rsidRPr="006C4AB1">
        <w:t>с</w:t>
      </w:r>
      <w:r w:rsidRPr="006C4AB1">
        <w:t xml:space="preserve"> </w:t>
      </w:r>
      <w:r w:rsidR="00DC3199" w:rsidRPr="006C4AB1">
        <w:t>учетом</w:t>
      </w:r>
      <w:r w:rsidRPr="006C4AB1">
        <w:t xml:space="preserve"> </w:t>
      </w:r>
      <w:r w:rsidR="00DC3199" w:rsidRPr="006C4AB1">
        <w:t>динамики</w:t>
      </w:r>
      <w:r w:rsidRPr="006C4AB1">
        <w:t xml:space="preserve"> </w:t>
      </w:r>
      <w:r w:rsidR="00DC3199" w:rsidRPr="006C4AB1">
        <w:t>доходной</w:t>
      </w:r>
      <w:r w:rsidRPr="006C4AB1">
        <w:t xml:space="preserve"> </w:t>
      </w:r>
      <w:r w:rsidR="00DC3199" w:rsidRPr="006C4AB1">
        <w:t>части</w:t>
      </w:r>
      <w:r w:rsidRPr="006C4AB1">
        <w:t xml:space="preserve"> </w:t>
      </w:r>
      <w:r w:rsidR="00DC3199" w:rsidRPr="006C4AB1">
        <w:t>бюджета</w:t>
      </w:r>
      <w:r w:rsidRPr="006C4AB1">
        <w:t xml:space="preserve"> </w:t>
      </w:r>
      <w:r w:rsidR="00DC3199" w:rsidRPr="006C4AB1">
        <w:t>Фонда</w:t>
      </w:r>
      <w:r w:rsidRPr="006C4AB1">
        <w:t xml:space="preserve"> </w:t>
      </w:r>
      <w:r w:rsidR="00DC3199" w:rsidRPr="006C4AB1">
        <w:t>соцзащиты</w:t>
      </w:r>
      <w:r w:rsidRPr="006C4AB1">
        <w:t xml:space="preserve"> </w:t>
      </w:r>
      <w:r w:rsidR="00DC3199" w:rsidRPr="006C4AB1">
        <w:t>и</w:t>
      </w:r>
      <w:r w:rsidRPr="006C4AB1">
        <w:t xml:space="preserve"> </w:t>
      </w:r>
      <w:r w:rsidR="00DC3199" w:rsidRPr="006C4AB1">
        <w:t>прежде</w:t>
      </w:r>
      <w:r w:rsidRPr="006C4AB1">
        <w:t xml:space="preserve"> </w:t>
      </w:r>
      <w:r w:rsidR="00DC3199" w:rsidRPr="006C4AB1">
        <w:t>всего</w:t>
      </w:r>
      <w:r w:rsidRPr="006C4AB1">
        <w:t xml:space="preserve"> </w:t>
      </w:r>
      <w:r w:rsidR="00DC3199" w:rsidRPr="006C4AB1">
        <w:t>исходя</w:t>
      </w:r>
      <w:r w:rsidRPr="006C4AB1">
        <w:t xml:space="preserve"> </w:t>
      </w:r>
      <w:r w:rsidR="00DC3199" w:rsidRPr="006C4AB1">
        <w:t>из</w:t>
      </w:r>
      <w:r w:rsidRPr="006C4AB1">
        <w:t xml:space="preserve"> </w:t>
      </w:r>
      <w:r w:rsidR="00DC3199" w:rsidRPr="006C4AB1">
        <w:t>увеличения</w:t>
      </w:r>
      <w:r w:rsidRPr="006C4AB1">
        <w:t xml:space="preserve"> </w:t>
      </w:r>
      <w:r w:rsidR="00DC3199" w:rsidRPr="006C4AB1">
        <w:t>в</w:t>
      </w:r>
      <w:r w:rsidRPr="006C4AB1">
        <w:t xml:space="preserve"> </w:t>
      </w:r>
      <w:r w:rsidR="00DC3199" w:rsidRPr="006C4AB1">
        <w:t>стране</w:t>
      </w:r>
      <w:r w:rsidRPr="006C4AB1">
        <w:t xml:space="preserve"> </w:t>
      </w:r>
      <w:r w:rsidR="00DC3199" w:rsidRPr="006C4AB1">
        <w:t>уровня</w:t>
      </w:r>
      <w:r w:rsidRPr="006C4AB1">
        <w:t xml:space="preserve"> </w:t>
      </w:r>
      <w:r w:rsidR="00DC3199" w:rsidRPr="006C4AB1">
        <w:t>заработной</w:t>
      </w:r>
      <w:r w:rsidRPr="006C4AB1">
        <w:t xml:space="preserve"> </w:t>
      </w:r>
      <w:r w:rsidR="00DC3199" w:rsidRPr="006C4AB1">
        <w:t>платы.</w:t>
      </w:r>
      <w:r w:rsidRPr="006C4AB1">
        <w:t xml:space="preserve"> </w:t>
      </w:r>
      <w:r w:rsidR="00DC3199" w:rsidRPr="006C4AB1">
        <w:t>Думаю,</w:t>
      </w:r>
      <w:r w:rsidRPr="006C4AB1">
        <w:t xml:space="preserve"> </w:t>
      </w:r>
      <w:r w:rsidR="00DC3199" w:rsidRPr="006C4AB1">
        <w:t>что</w:t>
      </w:r>
      <w:r w:rsidRPr="006C4AB1">
        <w:t xml:space="preserve"> </w:t>
      </w:r>
      <w:r w:rsidR="00DC3199" w:rsidRPr="006C4AB1">
        <w:t>по</w:t>
      </w:r>
      <w:r w:rsidRPr="006C4AB1">
        <w:t xml:space="preserve"> </w:t>
      </w:r>
      <w:r w:rsidR="00DC3199" w:rsidRPr="006C4AB1">
        <w:t>итогам</w:t>
      </w:r>
      <w:r w:rsidRPr="006C4AB1">
        <w:t xml:space="preserve"> </w:t>
      </w:r>
      <w:r w:rsidR="00DC3199" w:rsidRPr="006C4AB1">
        <w:t>текущего</w:t>
      </w:r>
      <w:r w:rsidRPr="006C4AB1">
        <w:t xml:space="preserve"> </w:t>
      </w:r>
      <w:r w:rsidR="00DC3199" w:rsidRPr="006C4AB1">
        <w:t>года</w:t>
      </w:r>
      <w:r w:rsidRPr="006C4AB1">
        <w:t xml:space="preserve"> </w:t>
      </w:r>
      <w:r w:rsidR="00DC3199" w:rsidRPr="006C4AB1">
        <w:t>рост</w:t>
      </w:r>
      <w:r w:rsidRPr="006C4AB1">
        <w:t xml:space="preserve"> </w:t>
      </w:r>
      <w:r w:rsidR="00DC3199" w:rsidRPr="006C4AB1">
        <w:t>пенсионных</w:t>
      </w:r>
      <w:r w:rsidRPr="006C4AB1">
        <w:t xml:space="preserve"> </w:t>
      </w:r>
      <w:r w:rsidR="00DC3199" w:rsidRPr="006C4AB1">
        <w:t>выплат</w:t>
      </w:r>
      <w:r w:rsidRPr="006C4AB1">
        <w:t xml:space="preserve"> </w:t>
      </w:r>
      <w:r w:rsidR="00DC3199" w:rsidRPr="006C4AB1">
        <w:t>составит</w:t>
      </w:r>
      <w:r w:rsidRPr="006C4AB1">
        <w:t xml:space="preserve"> </w:t>
      </w:r>
      <w:r w:rsidR="00DC3199" w:rsidRPr="006C4AB1">
        <w:t>не</w:t>
      </w:r>
      <w:r w:rsidRPr="006C4AB1">
        <w:t xml:space="preserve"> </w:t>
      </w:r>
      <w:r w:rsidR="00DC3199" w:rsidRPr="006C4AB1">
        <w:t>менее</w:t>
      </w:r>
      <w:r w:rsidRPr="006C4AB1">
        <w:t xml:space="preserve"> </w:t>
      </w:r>
      <w:r w:rsidR="00DC3199" w:rsidRPr="006C4AB1">
        <w:t>15</w:t>
      </w:r>
      <w:r w:rsidRPr="006C4AB1">
        <w:t xml:space="preserve"> </w:t>
      </w:r>
      <w:r w:rsidR="00DC3199" w:rsidRPr="006C4AB1">
        <w:t>процентов.</w:t>
      </w:r>
    </w:p>
    <w:p w:rsidR="00DC3199" w:rsidRPr="006C4AB1" w:rsidRDefault="00041F60" w:rsidP="00DC3199">
      <w:hyperlink r:id="rId56" w:history="1">
        <w:r w:rsidR="00DC3199" w:rsidRPr="006C4AB1">
          <w:rPr>
            <w:rStyle w:val="a3"/>
          </w:rPr>
          <w:t>https://www.sb.by/articles/petrishenko-po-itogam-2024-goda-rost-pensionnykh-vyplat-sostavit-ne-menee-15-protsentov.html</w:t>
        </w:r>
      </w:hyperlink>
      <w:r w:rsidR="00744A30" w:rsidRPr="006C4AB1">
        <w:t xml:space="preserve"> </w:t>
      </w:r>
    </w:p>
    <w:p w:rsidR="008A05CE" w:rsidRPr="006C4AB1" w:rsidRDefault="008A05CE" w:rsidP="008A05CE">
      <w:pPr>
        <w:pStyle w:val="2"/>
      </w:pPr>
      <w:bookmarkStart w:id="165" w:name="_Toc169852261"/>
      <w:r w:rsidRPr="006C4AB1">
        <w:t>Караван,</w:t>
      </w:r>
      <w:r w:rsidR="00744A30" w:rsidRPr="006C4AB1">
        <w:t xml:space="preserve"> </w:t>
      </w:r>
      <w:r w:rsidRPr="006C4AB1">
        <w:t>20.06.2024,</w:t>
      </w:r>
      <w:r w:rsidR="00744A30" w:rsidRPr="006C4AB1">
        <w:t xml:space="preserve"> </w:t>
      </w:r>
      <w:r w:rsidRPr="006C4AB1">
        <w:t>Назван</w:t>
      </w:r>
      <w:r w:rsidR="00744A30" w:rsidRPr="006C4AB1">
        <w:t xml:space="preserve"> </w:t>
      </w:r>
      <w:r w:rsidRPr="006C4AB1">
        <w:t>средний</w:t>
      </w:r>
      <w:r w:rsidR="00744A30" w:rsidRPr="006C4AB1">
        <w:t xml:space="preserve"> </w:t>
      </w:r>
      <w:r w:rsidRPr="006C4AB1">
        <w:t>размер</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Казахстане</w:t>
      </w:r>
      <w:bookmarkEnd w:id="165"/>
    </w:p>
    <w:p w:rsidR="008A05CE" w:rsidRPr="006C4AB1" w:rsidRDefault="008A05CE" w:rsidP="00396579">
      <w:pPr>
        <w:pStyle w:val="3"/>
      </w:pPr>
      <w:bookmarkStart w:id="166" w:name="_Toc169852262"/>
      <w:r w:rsidRPr="006C4AB1">
        <w:t>С</w:t>
      </w:r>
      <w:r w:rsidR="00744A30" w:rsidRPr="006C4AB1">
        <w:t xml:space="preserve"> </w:t>
      </w:r>
      <w:r w:rsidRPr="006C4AB1">
        <w:t>1</w:t>
      </w:r>
      <w:r w:rsidR="00744A30" w:rsidRPr="006C4AB1">
        <w:t xml:space="preserve"> </w:t>
      </w:r>
      <w:r w:rsidRPr="006C4AB1">
        <w:t>июля</w:t>
      </w:r>
      <w:r w:rsidR="00744A30" w:rsidRPr="006C4AB1">
        <w:t xml:space="preserve"> </w:t>
      </w:r>
      <w:r w:rsidRPr="006C4AB1">
        <w:t>2018</w:t>
      </w:r>
      <w:r w:rsidR="00744A30" w:rsidRPr="006C4AB1">
        <w:t xml:space="preserve"> </w:t>
      </w:r>
      <w:r w:rsidRPr="006C4AB1">
        <w:t>года</w:t>
      </w:r>
      <w:r w:rsidR="00744A30" w:rsidRPr="006C4AB1">
        <w:t xml:space="preserve"> </w:t>
      </w:r>
      <w:r w:rsidRPr="006C4AB1">
        <w:t>государственная</w:t>
      </w:r>
      <w:r w:rsidR="00744A30" w:rsidRPr="006C4AB1">
        <w:t xml:space="preserve"> </w:t>
      </w:r>
      <w:r w:rsidRPr="006C4AB1">
        <w:t>базовая</w:t>
      </w:r>
      <w:r w:rsidR="00744A30" w:rsidRPr="006C4AB1">
        <w:t xml:space="preserve"> </w:t>
      </w:r>
      <w:r w:rsidRPr="006C4AB1">
        <w:t>пенсионная</w:t>
      </w:r>
      <w:r w:rsidR="00744A30" w:rsidRPr="006C4AB1">
        <w:t xml:space="preserve"> </w:t>
      </w:r>
      <w:r w:rsidRPr="006C4AB1">
        <w:t>выплата</w:t>
      </w:r>
      <w:r w:rsidR="00744A30" w:rsidRPr="006C4AB1">
        <w:t xml:space="preserve"> </w:t>
      </w:r>
      <w:r w:rsidRPr="006C4AB1">
        <w:t>назначается</w:t>
      </w:r>
      <w:r w:rsidR="00744A30" w:rsidRPr="006C4AB1">
        <w:t xml:space="preserve"> </w:t>
      </w:r>
      <w:r w:rsidRPr="006C4AB1">
        <w:t>каждому</w:t>
      </w:r>
      <w:r w:rsidR="00744A30" w:rsidRPr="006C4AB1">
        <w:t xml:space="preserve"> </w:t>
      </w:r>
      <w:r w:rsidRPr="006C4AB1">
        <w:t>получателю</w:t>
      </w:r>
      <w:r w:rsidR="00744A30" w:rsidRPr="006C4AB1">
        <w:t xml:space="preserve"> </w:t>
      </w:r>
      <w:r w:rsidRPr="006C4AB1">
        <w:t>индивидуально,</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его</w:t>
      </w:r>
      <w:r w:rsidR="00744A30" w:rsidRPr="006C4AB1">
        <w:t xml:space="preserve"> </w:t>
      </w:r>
      <w:r w:rsidRPr="006C4AB1">
        <w:t>стажа</w:t>
      </w:r>
      <w:r w:rsidR="00744A30" w:rsidRPr="006C4AB1">
        <w:t xml:space="preserve"> </w:t>
      </w:r>
      <w:r w:rsidRPr="006C4AB1">
        <w:t>участия</w:t>
      </w:r>
      <w:r w:rsidR="00744A30" w:rsidRPr="006C4AB1">
        <w:t xml:space="preserve"> </w:t>
      </w:r>
      <w:r w:rsidRPr="006C4AB1">
        <w:t>в</w:t>
      </w:r>
      <w:r w:rsidR="00744A30" w:rsidRPr="006C4AB1">
        <w:t xml:space="preserve"> </w:t>
      </w:r>
      <w:r w:rsidRPr="006C4AB1">
        <w:t>пенсионной</w:t>
      </w:r>
      <w:r w:rsidR="00744A30" w:rsidRPr="006C4AB1">
        <w:t xml:space="preserve"> </w:t>
      </w:r>
      <w:r w:rsidRPr="006C4AB1">
        <w:t>системе.</w:t>
      </w:r>
      <w:bookmarkEnd w:id="166"/>
    </w:p>
    <w:p w:rsidR="008A05CE" w:rsidRPr="006C4AB1" w:rsidRDefault="008A05CE" w:rsidP="008A05CE">
      <w:r w:rsidRPr="006C4AB1">
        <w:t>С</w:t>
      </w:r>
      <w:r w:rsidR="00744A30" w:rsidRPr="006C4AB1">
        <w:t xml:space="preserve"> </w:t>
      </w:r>
      <w:r w:rsidRPr="006C4AB1">
        <w:t>начала</w:t>
      </w:r>
      <w:r w:rsidR="00744A30" w:rsidRPr="006C4AB1">
        <w:t xml:space="preserve"> </w:t>
      </w:r>
      <w:r w:rsidRPr="006C4AB1">
        <w:t>года</w:t>
      </w:r>
      <w:r w:rsidR="00744A30" w:rsidRPr="006C4AB1">
        <w:t xml:space="preserve"> </w:t>
      </w:r>
      <w:r w:rsidRPr="006C4AB1">
        <w:t>из</w:t>
      </w:r>
      <w:r w:rsidR="00744A30" w:rsidRPr="006C4AB1">
        <w:t xml:space="preserve"> </w:t>
      </w:r>
      <w:r w:rsidRPr="006C4AB1">
        <w:t>республиканского</w:t>
      </w:r>
      <w:r w:rsidR="00744A30" w:rsidRPr="006C4AB1">
        <w:t xml:space="preserve"> </w:t>
      </w:r>
      <w:r w:rsidRPr="006C4AB1">
        <w:t>бюджета</w:t>
      </w:r>
      <w:r w:rsidR="00744A30" w:rsidRPr="006C4AB1">
        <w:t xml:space="preserve"> </w:t>
      </w:r>
      <w:r w:rsidRPr="006C4AB1">
        <w:t>выплачено</w:t>
      </w:r>
      <w:r w:rsidR="00744A30" w:rsidRPr="006C4AB1">
        <w:t xml:space="preserve"> </w:t>
      </w:r>
      <w:r w:rsidRPr="006C4AB1">
        <w:t>пенсий</w:t>
      </w:r>
      <w:r w:rsidR="00744A30" w:rsidRPr="006C4AB1">
        <w:t xml:space="preserve"> </w:t>
      </w:r>
      <w:r w:rsidRPr="006C4AB1">
        <w:t>на</w:t>
      </w:r>
      <w:r w:rsidR="00744A30" w:rsidRPr="006C4AB1">
        <w:t xml:space="preserve"> </w:t>
      </w:r>
      <w:r w:rsidRPr="006C4AB1">
        <w:t>сумму</w:t>
      </w:r>
      <w:r w:rsidR="00744A30" w:rsidRPr="006C4AB1">
        <w:t xml:space="preserve"> </w:t>
      </w:r>
      <w:r w:rsidRPr="006C4AB1">
        <w:t>1</w:t>
      </w:r>
      <w:r w:rsidR="00744A30" w:rsidRPr="006C4AB1">
        <w:t xml:space="preserve"> </w:t>
      </w:r>
      <w:r w:rsidRPr="006C4AB1">
        <w:t>трлн</w:t>
      </w:r>
      <w:r w:rsidR="00744A30" w:rsidRPr="006C4AB1">
        <w:t xml:space="preserve"> </w:t>
      </w:r>
      <w:r w:rsidRPr="006C4AB1">
        <w:t>549,3</w:t>
      </w:r>
      <w:r w:rsidR="00744A30" w:rsidRPr="006C4AB1">
        <w:t xml:space="preserve"> </w:t>
      </w:r>
      <w:r w:rsidRPr="006C4AB1">
        <w:t>млрд</w:t>
      </w:r>
      <w:r w:rsidR="00744A30" w:rsidRPr="006C4AB1">
        <w:t xml:space="preserve"> </w:t>
      </w:r>
      <w:r w:rsidRPr="006C4AB1">
        <w:t>тенге,</w:t>
      </w:r>
      <w:r w:rsidR="00744A30" w:rsidRPr="006C4AB1">
        <w:t xml:space="preserve"> </w:t>
      </w:r>
      <w:r w:rsidRPr="006C4AB1">
        <w:t>из</w:t>
      </w:r>
      <w:r w:rsidR="00744A30" w:rsidRPr="006C4AB1">
        <w:t xml:space="preserve"> </w:t>
      </w:r>
      <w:r w:rsidRPr="006C4AB1">
        <w:t>них</w:t>
      </w:r>
      <w:r w:rsidR="00744A30" w:rsidRPr="006C4AB1">
        <w:t xml:space="preserve"> </w:t>
      </w:r>
      <w:r w:rsidRPr="006C4AB1">
        <w:t>на</w:t>
      </w:r>
      <w:r w:rsidR="00744A30" w:rsidRPr="006C4AB1">
        <w:t xml:space="preserve"> </w:t>
      </w:r>
      <w:r w:rsidRPr="006C4AB1">
        <w:t>выплату</w:t>
      </w:r>
      <w:r w:rsidR="00744A30" w:rsidRPr="006C4AB1">
        <w:t xml:space="preserve"> </w:t>
      </w:r>
      <w:r w:rsidRPr="006C4AB1">
        <w:t>базовой</w:t>
      </w:r>
      <w:r w:rsidR="00744A30" w:rsidRPr="006C4AB1">
        <w:t xml:space="preserve"> </w:t>
      </w:r>
      <w:r w:rsidRPr="006C4AB1">
        <w:t>пенсии</w:t>
      </w:r>
      <w:r w:rsidR="00744A30" w:rsidRPr="006C4AB1">
        <w:t xml:space="preserve"> </w:t>
      </w:r>
      <w:r w:rsidRPr="006C4AB1">
        <w:t>направлено</w:t>
      </w:r>
      <w:r w:rsidR="00744A30" w:rsidRPr="006C4AB1">
        <w:t xml:space="preserve"> - </w:t>
      </w:r>
      <w:r w:rsidRPr="006C4AB1">
        <w:t>487,5</w:t>
      </w:r>
      <w:r w:rsidR="00744A30" w:rsidRPr="006C4AB1">
        <w:t xml:space="preserve"> </w:t>
      </w:r>
      <w:r w:rsidRPr="006C4AB1">
        <w:t>млрд</w:t>
      </w:r>
      <w:r w:rsidR="00744A30" w:rsidRPr="006C4AB1">
        <w:t xml:space="preserve"> </w:t>
      </w:r>
      <w:r w:rsidRPr="006C4AB1">
        <w:t>тенге,</w:t>
      </w:r>
      <w:r w:rsidR="00744A30" w:rsidRPr="006C4AB1">
        <w:t xml:space="preserve"> </w:t>
      </w:r>
      <w:r w:rsidRPr="006C4AB1">
        <w:t>солидарной</w:t>
      </w:r>
      <w:r w:rsidR="00744A30" w:rsidRPr="006C4AB1">
        <w:t xml:space="preserve"> </w:t>
      </w:r>
      <w:r w:rsidRPr="006C4AB1">
        <w:t>пенсии</w:t>
      </w:r>
      <w:r w:rsidR="00744A30" w:rsidRPr="006C4AB1">
        <w:t xml:space="preserve"> - </w:t>
      </w:r>
      <w:r w:rsidRPr="006C4AB1">
        <w:t>1</w:t>
      </w:r>
      <w:r w:rsidR="00744A30" w:rsidRPr="006C4AB1">
        <w:t xml:space="preserve"> </w:t>
      </w:r>
      <w:r w:rsidRPr="006C4AB1">
        <w:t>трлн</w:t>
      </w:r>
      <w:r w:rsidR="00744A30" w:rsidRPr="006C4AB1">
        <w:t xml:space="preserve"> </w:t>
      </w:r>
      <w:r w:rsidRPr="006C4AB1">
        <w:t>61,8</w:t>
      </w:r>
      <w:r w:rsidR="00744A30" w:rsidRPr="006C4AB1">
        <w:t xml:space="preserve"> </w:t>
      </w:r>
      <w:r w:rsidRPr="006C4AB1">
        <w:t>млрд</w:t>
      </w:r>
      <w:r w:rsidR="00744A30" w:rsidRPr="006C4AB1">
        <w:t xml:space="preserve"> </w:t>
      </w:r>
      <w:r w:rsidRPr="006C4AB1">
        <w:t>тенге,</w:t>
      </w:r>
      <w:r w:rsidR="00744A30" w:rsidRPr="006C4AB1">
        <w:t xml:space="preserve"> </w:t>
      </w:r>
      <w:r w:rsidRPr="006C4AB1">
        <w:t>передает</w:t>
      </w:r>
      <w:r w:rsidR="00744A30" w:rsidRPr="006C4AB1">
        <w:t xml:space="preserve"> </w:t>
      </w:r>
      <w:r w:rsidRPr="006C4AB1">
        <w:t>Caravan.kz</w:t>
      </w:r>
      <w:r w:rsidR="00744A30" w:rsidRPr="006C4AB1">
        <w:t xml:space="preserve"> </w:t>
      </w:r>
      <w:r w:rsidRPr="006C4AB1">
        <w:t>со</w:t>
      </w:r>
      <w:r w:rsidR="00744A30" w:rsidRPr="006C4AB1">
        <w:t xml:space="preserve"> </w:t>
      </w:r>
      <w:r w:rsidRPr="006C4AB1">
        <w:t>ссылкой</w:t>
      </w:r>
      <w:r w:rsidR="00744A30" w:rsidRPr="006C4AB1">
        <w:t xml:space="preserve"> </w:t>
      </w:r>
      <w:r w:rsidRPr="006C4AB1">
        <w:t>на</w:t>
      </w:r>
      <w:r w:rsidR="00744A30" w:rsidRPr="006C4AB1">
        <w:t xml:space="preserve"> </w:t>
      </w:r>
      <w:r w:rsidRPr="006C4AB1">
        <w:t>Минтруда.</w:t>
      </w:r>
    </w:p>
    <w:p w:rsidR="008A05CE" w:rsidRPr="006C4AB1" w:rsidRDefault="008A05CE" w:rsidP="008A05CE">
      <w:r w:rsidRPr="006C4AB1">
        <w:t>На</w:t>
      </w:r>
      <w:r w:rsidR="00744A30" w:rsidRPr="006C4AB1">
        <w:t xml:space="preserve"> </w:t>
      </w:r>
      <w:r w:rsidRPr="006C4AB1">
        <w:t>1</w:t>
      </w:r>
      <w:r w:rsidR="00744A30" w:rsidRPr="006C4AB1">
        <w:t xml:space="preserve"> </w:t>
      </w:r>
      <w:r w:rsidRPr="006C4AB1">
        <w:t>июня</w:t>
      </w:r>
      <w:r w:rsidR="00744A30" w:rsidRPr="006C4AB1">
        <w:t xml:space="preserve"> </w:t>
      </w:r>
      <w:r w:rsidRPr="006C4AB1">
        <w:t>текущего</w:t>
      </w:r>
      <w:r w:rsidR="00744A30" w:rsidRPr="006C4AB1">
        <w:t xml:space="preserve"> </w:t>
      </w:r>
      <w:r w:rsidRPr="006C4AB1">
        <w:t>года</w:t>
      </w:r>
      <w:r w:rsidR="00744A30" w:rsidRPr="006C4AB1">
        <w:t xml:space="preserve"> </w:t>
      </w:r>
      <w:r w:rsidRPr="006C4AB1">
        <w:t>численность</w:t>
      </w:r>
      <w:r w:rsidR="00744A30" w:rsidRPr="006C4AB1">
        <w:t xml:space="preserve"> </w:t>
      </w:r>
      <w:r w:rsidRPr="006C4AB1">
        <w:t>пенсионеров</w:t>
      </w:r>
      <w:r w:rsidR="00744A30" w:rsidRPr="006C4AB1">
        <w:t xml:space="preserve"> </w:t>
      </w:r>
      <w:r w:rsidRPr="006C4AB1">
        <w:t>составляет</w:t>
      </w:r>
      <w:r w:rsidR="00744A30" w:rsidRPr="006C4AB1">
        <w:t xml:space="preserve"> </w:t>
      </w:r>
      <w:r w:rsidRPr="006C4AB1">
        <w:t>2</w:t>
      </w:r>
      <w:r w:rsidR="00744A30" w:rsidRPr="006C4AB1">
        <w:t xml:space="preserve"> </w:t>
      </w:r>
      <w:r w:rsidRPr="006C4AB1">
        <w:t>млн</w:t>
      </w:r>
      <w:r w:rsidR="00744A30" w:rsidRPr="006C4AB1">
        <w:t xml:space="preserve"> </w:t>
      </w:r>
      <w:r w:rsidRPr="006C4AB1">
        <w:t>383</w:t>
      </w:r>
      <w:r w:rsidR="00744A30" w:rsidRPr="006C4AB1">
        <w:t xml:space="preserve"> </w:t>
      </w:r>
      <w:r w:rsidRPr="006C4AB1">
        <w:t>тыс.</w:t>
      </w:r>
      <w:r w:rsidR="00744A30" w:rsidRPr="006C4AB1">
        <w:t xml:space="preserve"> </w:t>
      </w:r>
      <w:r w:rsidRPr="006C4AB1">
        <w:t>человек.</w:t>
      </w:r>
    </w:p>
    <w:p w:rsidR="008A05CE" w:rsidRPr="006C4AB1" w:rsidRDefault="008A05CE" w:rsidP="008A05CE">
      <w:r w:rsidRPr="006C4AB1">
        <w:t>Средний</w:t>
      </w:r>
      <w:r w:rsidR="00744A30" w:rsidRPr="006C4AB1">
        <w:t xml:space="preserve"> </w:t>
      </w:r>
      <w:r w:rsidRPr="006C4AB1">
        <w:t>размер</w:t>
      </w:r>
      <w:r w:rsidR="00744A30" w:rsidRPr="006C4AB1">
        <w:t xml:space="preserve"> </w:t>
      </w:r>
      <w:r w:rsidRPr="006C4AB1">
        <w:t>совокупной</w:t>
      </w:r>
      <w:r w:rsidR="00744A30" w:rsidRPr="006C4AB1">
        <w:t xml:space="preserve"> </w:t>
      </w:r>
      <w:r w:rsidRPr="006C4AB1">
        <w:t>пенсии</w:t>
      </w:r>
      <w:r w:rsidR="00744A30" w:rsidRPr="006C4AB1">
        <w:t xml:space="preserve"> </w:t>
      </w:r>
      <w:r w:rsidRPr="006C4AB1">
        <w:t>на</w:t>
      </w:r>
      <w:r w:rsidR="00744A30" w:rsidRPr="006C4AB1">
        <w:t xml:space="preserve"> </w:t>
      </w:r>
      <w:r w:rsidRPr="006C4AB1">
        <w:t>1</w:t>
      </w:r>
      <w:r w:rsidR="00744A30" w:rsidRPr="006C4AB1">
        <w:t xml:space="preserve"> </w:t>
      </w:r>
      <w:r w:rsidRPr="006C4AB1">
        <w:t>июня</w:t>
      </w:r>
      <w:r w:rsidR="00744A30" w:rsidRPr="006C4AB1">
        <w:t xml:space="preserve"> </w:t>
      </w:r>
      <w:r w:rsidRPr="006C4AB1">
        <w:t>составил</w:t>
      </w:r>
      <w:r w:rsidR="00744A30" w:rsidRPr="006C4AB1">
        <w:t xml:space="preserve"> </w:t>
      </w:r>
      <w:r w:rsidRPr="006C4AB1">
        <w:t>132</w:t>
      </w:r>
      <w:r w:rsidR="00744A30" w:rsidRPr="006C4AB1">
        <w:t xml:space="preserve"> </w:t>
      </w:r>
      <w:r w:rsidRPr="006C4AB1">
        <w:t>401</w:t>
      </w:r>
      <w:r w:rsidR="00744A30" w:rsidRPr="006C4AB1">
        <w:t xml:space="preserve"> </w:t>
      </w:r>
      <w:r w:rsidRPr="006C4AB1">
        <w:t>тенге,</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размер</w:t>
      </w:r>
      <w:r w:rsidR="00744A30" w:rsidRPr="006C4AB1">
        <w:t xml:space="preserve"> </w:t>
      </w:r>
      <w:r w:rsidRPr="006C4AB1">
        <w:t>солидарной</w:t>
      </w:r>
      <w:r w:rsidR="00744A30" w:rsidRPr="006C4AB1">
        <w:t xml:space="preserve"> </w:t>
      </w:r>
      <w:r w:rsidRPr="006C4AB1">
        <w:t>пенсии</w:t>
      </w:r>
      <w:r w:rsidR="00744A30" w:rsidRPr="006C4AB1">
        <w:t xml:space="preserve"> - </w:t>
      </w:r>
      <w:r w:rsidRPr="006C4AB1">
        <w:t>89</w:t>
      </w:r>
      <w:r w:rsidR="00744A30" w:rsidRPr="006C4AB1">
        <w:t xml:space="preserve"> </w:t>
      </w:r>
      <w:r w:rsidRPr="006C4AB1">
        <w:t>697</w:t>
      </w:r>
      <w:r w:rsidR="00744A30" w:rsidRPr="006C4AB1">
        <w:t xml:space="preserve"> </w:t>
      </w:r>
      <w:r w:rsidRPr="006C4AB1">
        <w:t>тенге,</w:t>
      </w:r>
      <w:r w:rsidR="00744A30" w:rsidRPr="006C4AB1">
        <w:t xml:space="preserve"> </w:t>
      </w:r>
      <w:r w:rsidRPr="006C4AB1">
        <w:t>базовой</w:t>
      </w:r>
      <w:r w:rsidR="00744A30" w:rsidRPr="006C4AB1">
        <w:t xml:space="preserve"> </w:t>
      </w:r>
      <w:r w:rsidRPr="006C4AB1">
        <w:t>пенсии</w:t>
      </w:r>
      <w:r w:rsidR="00744A30" w:rsidRPr="006C4AB1">
        <w:t xml:space="preserve"> - </w:t>
      </w:r>
      <w:r w:rsidRPr="006C4AB1">
        <w:t>42</w:t>
      </w:r>
      <w:r w:rsidR="00744A30" w:rsidRPr="006C4AB1">
        <w:t xml:space="preserve"> </w:t>
      </w:r>
      <w:r w:rsidRPr="006C4AB1">
        <w:t>704</w:t>
      </w:r>
      <w:r w:rsidR="00744A30" w:rsidRPr="006C4AB1">
        <w:t xml:space="preserve"> </w:t>
      </w:r>
      <w:r w:rsidRPr="006C4AB1">
        <w:t>тенге.</w:t>
      </w:r>
    </w:p>
    <w:p w:rsidR="008A05CE" w:rsidRPr="006C4AB1" w:rsidRDefault="00041F60" w:rsidP="008A05CE">
      <w:hyperlink r:id="rId57" w:history="1">
        <w:r w:rsidR="008A05CE" w:rsidRPr="006C4AB1">
          <w:rPr>
            <w:rStyle w:val="a3"/>
          </w:rPr>
          <w:t>https://www.caravan.kz/news/nazvan-srednijj-razmer-pensii-v-kazakhstane-1006317/</w:t>
        </w:r>
      </w:hyperlink>
      <w:r w:rsidR="00744A30" w:rsidRPr="006C4AB1">
        <w:t xml:space="preserve"> </w:t>
      </w:r>
    </w:p>
    <w:p w:rsidR="00FE4DEC" w:rsidRPr="006C4AB1" w:rsidRDefault="00FE4DEC" w:rsidP="00FE4DEC">
      <w:pPr>
        <w:pStyle w:val="2"/>
      </w:pPr>
      <w:bookmarkStart w:id="167" w:name="_Toc169852263"/>
      <w:r w:rsidRPr="006C4AB1">
        <w:lastRenderedPageBreak/>
        <w:t>Inform</w:t>
      </w:r>
      <w:r w:rsidR="00707F86" w:rsidRPr="006C4AB1">
        <w:t>B</w:t>
      </w:r>
      <w:r w:rsidRPr="006C4AB1">
        <w:t>uro.kz,</w:t>
      </w:r>
      <w:r w:rsidR="00744A30" w:rsidRPr="006C4AB1">
        <w:t xml:space="preserve"> </w:t>
      </w:r>
      <w:r w:rsidRPr="006C4AB1">
        <w:t>20.06.2024,</w:t>
      </w:r>
      <w:r w:rsidR="00744A30" w:rsidRPr="006C4AB1">
        <w:t xml:space="preserve"> </w:t>
      </w:r>
      <w:r w:rsidRPr="006C4AB1">
        <w:t>В</w:t>
      </w:r>
      <w:r w:rsidR="00744A30" w:rsidRPr="006C4AB1">
        <w:t xml:space="preserve"> </w:t>
      </w:r>
      <w:r w:rsidRPr="006C4AB1">
        <w:t>Нацбанке</w:t>
      </w:r>
      <w:r w:rsidR="00744A30" w:rsidRPr="006C4AB1">
        <w:t xml:space="preserve"> </w:t>
      </w:r>
      <w:r w:rsidRPr="006C4AB1">
        <w:t>предлагают</w:t>
      </w:r>
      <w:r w:rsidR="00744A30" w:rsidRPr="006C4AB1">
        <w:t xml:space="preserve"> </w:t>
      </w:r>
      <w:r w:rsidRPr="006C4AB1">
        <w:t>уравнять</w:t>
      </w:r>
      <w:r w:rsidR="00744A30" w:rsidRPr="006C4AB1">
        <w:t xml:space="preserve"> </w:t>
      </w:r>
      <w:r w:rsidRPr="006C4AB1">
        <w:t>пороги</w:t>
      </w:r>
      <w:r w:rsidR="00744A30" w:rsidRPr="006C4AB1">
        <w:t xml:space="preserve"> </w:t>
      </w:r>
      <w:r w:rsidRPr="006C4AB1">
        <w:t>для</w:t>
      </w:r>
      <w:r w:rsidR="00744A30" w:rsidRPr="006C4AB1">
        <w:t xml:space="preserve"> </w:t>
      </w:r>
      <w:r w:rsidRPr="006C4AB1">
        <w:t>досрочного</w:t>
      </w:r>
      <w:r w:rsidR="00744A30" w:rsidRPr="006C4AB1">
        <w:t xml:space="preserve"> </w:t>
      </w:r>
      <w:r w:rsidRPr="006C4AB1">
        <w:t>изъятия</w:t>
      </w:r>
      <w:r w:rsidR="00744A30" w:rsidRPr="006C4AB1">
        <w:t xml:space="preserve"> </w:t>
      </w:r>
      <w:r w:rsidRPr="006C4AB1">
        <w:t>пенсионных</w:t>
      </w:r>
      <w:r w:rsidR="00744A30" w:rsidRPr="006C4AB1">
        <w:t xml:space="preserve"> </w:t>
      </w:r>
      <w:r w:rsidRPr="006C4AB1">
        <w:t>и</w:t>
      </w:r>
      <w:r w:rsidR="00744A30" w:rsidRPr="006C4AB1">
        <w:t xml:space="preserve"> </w:t>
      </w:r>
      <w:r w:rsidRPr="006C4AB1">
        <w:t>покупки</w:t>
      </w:r>
      <w:r w:rsidR="00744A30" w:rsidRPr="006C4AB1">
        <w:t xml:space="preserve"> </w:t>
      </w:r>
      <w:r w:rsidRPr="006C4AB1">
        <w:t>аннуитета</w:t>
      </w:r>
      <w:bookmarkEnd w:id="167"/>
    </w:p>
    <w:p w:rsidR="00FE4DEC" w:rsidRPr="006C4AB1" w:rsidRDefault="00FE4DEC" w:rsidP="00396579">
      <w:pPr>
        <w:pStyle w:val="3"/>
      </w:pPr>
      <w:bookmarkStart w:id="168" w:name="_Toc169852264"/>
      <w:r w:rsidRPr="006C4AB1">
        <w:t>Сейчас</w:t>
      </w:r>
      <w:r w:rsidR="00744A30" w:rsidRPr="006C4AB1">
        <w:t xml:space="preserve"> </w:t>
      </w:r>
      <w:r w:rsidRPr="006C4AB1">
        <w:t>порог</w:t>
      </w:r>
      <w:r w:rsidR="00744A30" w:rsidRPr="006C4AB1">
        <w:t xml:space="preserve"> </w:t>
      </w:r>
      <w:r w:rsidRPr="006C4AB1">
        <w:t>достаточности</w:t>
      </w:r>
      <w:r w:rsidR="00744A30" w:rsidRPr="006C4AB1">
        <w:t xml:space="preserve"> </w:t>
      </w:r>
      <w:r w:rsidRPr="006C4AB1">
        <w:t>для</w:t>
      </w:r>
      <w:r w:rsidR="00744A30" w:rsidRPr="006C4AB1">
        <w:t xml:space="preserve"> </w:t>
      </w:r>
      <w:r w:rsidRPr="006C4AB1">
        <w:t>использования</w:t>
      </w:r>
      <w:r w:rsidR="00744A30" w:rsidRPr="006C4AB1">
        <w:t xml:space="preserve"> </w:t>
      </w:r>
      <w:r w:rsidRPr="006C4AB1">
        <w:t>денег</w:t>
      </w:r>
      <w:r w:rsidR="00744A30" w:rsidRPr="006C4AB1">
        <w:t xml:space="preserve"> </w:t>
      </w:r>
      <w:r w:rsidRPr="006C4AB1">
        <w:t>из</w:t>
      </w:r>
      <w:r w:rsidR="00744A30" w:rsidRPr="006C4AB1">
        <w:t xml:space="preserve"> </w:t>
      </w:r>
      <w:r w:rsidRPr="006C4AB1">
        <w:t>ЕНПФ</w:t>
      </w:r>
      <w:r w:rsidR="00744A30" w:rsidRPr="006C4AB1">
        <w:t xml:space="preserve"> </w:t>
      </w:r>
      <w:r w:rsidRPr="006C4AB1">
        <w:t>на</w:t>
      </w:r>
      <w:r w:rsidR="00744A30" w:rsidRPr="006C4AB1">
        <w:t xml:space="preserve"> </w:t>
      </w:r>
      <w:r w:rsidRPr="006C4AB1">
        <w:t>покупку</w:t>
      </w:r>
      <w:r w:rsidR="00744A30" w:rsidRPr="006C4AB1">
        <w:t xml:space="preserve"> </w:t>
      </w:r>
      <w:r w:rsidRPr="006C4AB1">
        <w:t>недвижимости</w:t>
      </w:r>
      <w:r w:rsidR="00744A30" w:rsidRPr="006C4AB1">
        <w:t xml:space="preserve"> </w:t>
      </w:r>
      <w:r w:rsidRPr="006C4AB1">
        <w:t>или</w:t>
      </w:r>
      <w:r w:rsidR="00744A30" w:rsidRPr="006C4AB1">
        <w:t xml:space="preserve"> </w:t>
      </w:r>
      <w:r w:rsidRPr="006C4AB1">
        <w:t>лечение</w:t>
      </w:r>
      <w:r w:rsidR="00744A30" w:rsidRPr="006C4AB1">
        <w:t xml:space="preserve"> </w:t>
      </w:r>
      <w:r w:rsidRPr="006C4AB1">
        <w:t>ниже,</w:t>
      </w:r>
      <w:r w:rsidR="00744A30" w:rsidRPr="006C4AB1">
        <w:t xml:space="preserve"> </w:t>
      </w:r>
      <w:r w:rsidRPr="006C4AB1">
        <w:t>чем</w:t>
      </w:r>
      <w:r w:rsidR="00744A30" w:rsidRPr="006C4AB1">
        <w:t xml:space="preserve"> </w:t>
      </w:r>
      <w:r w:rsidRPr="006C4AB1">
        <w:t>стоимость</w:t>
      </w:r>
      <w:r w:rsidR="00744A30" w:rsidRPr="006C4AB1">
        <w:t xml:space="preserve"> </w:t>
      </w:r>
      <w:r w:rsidRPr="006C4AB1">
        <w:t>пенсионного</w:t>
      </w:r>
      <w:r w:rsidR="00744A30" w:rsidRPr="006C4AB1">
        <w:t xml:space="preserve"> </w:t>
      </w:r>
      <w:r w:rsidRPr="006C4AB1">
        <w:t>аннуитета.</w:t>
      </w:r>
      <w:bookmarkEnd w:id="168"/>
    </w:p>
    <w:p w:rsidR="00FE4DEC" w:rsidRPr="006C4AB1" w:rsidRDefault="00FE4DEC" w:rsidP="00FE4DEC">
      <w:r w:rsidRPr="006C4AB1">
        <w:t>Аналитики</w:t>
      </w:r>
      <w:r w:rsidR="00744A30" w:rsidRPr="006C4AB1">
        <w:t xml:space="preserve"> </w:t>
      </w:r>
      <w:r w:rsidRPr="006C4AB1">
        <w:t>Нацбанка</w:t>
      </w:r>
      <w:r w:rsidR="00744A30" w:rsidRPr="006C4AB1">
        <w:t xml:space="preserve"> </w:t>
      </w:r>
      <w:r w:rsidRPr="006C4AB1">
        <w:t>рекомендуют</w:t>
      </w:r>
      <w:r w:rsidR="00744A30" w:rsidRPr="006C4AB1">
        <w:t xml:space="preserve"> </w:t>
      </w:r>
      <w:r w:rsidRPr="006C4AB1">
        <w:t>ввести</w:t>
      </w:r>
      <w:r w:rsidR="00744A30" w:rsidRPr="006C4AB1">
        <w:t xml:space="preserve"> </w:t>
      </w:r>
      <w:r w:rsidRPr="006C4AB1">
        <w:t>единый</w:t>
      </w:r>
      <w:r w:rsidR="00744A30" w:rsidRPr="006C4AB1">
        <w:t xml:space="preserve"> </w:t>
      </w:r>
      <w:r w:rsidRPr="006C4AB1">
        <w:t>подход</w:t>
      </w:r>
      <w:r w:rsidR="00744A30" w:rsidRPr="006C4AB1">
        <w:t xml:space="preserve"> </w:t>
      </w:r>
      <w:r w:rsidRPr="006C4AB1">
        <w:t>к</w:t>
      </w:r>
      <w:r w:rsidR="00744A30" w:rsidRPr="006C4AB1">
        <w:t xml:space="preserve"> </w:t>
      </w:r>
      <w:r w:rsidRPr="006C4AB1">
        <w:t>расч</w:t>
      </w:r>
      <w:r w:rsidR="00744A30" w:rsidRPr="006C4AB1">
        <w:t>е</w:t>
      </w:r>
      <w:r w:rsidRPr="006C4AB1">
        <w:t>ту</w:t>
      </w:r>
      <w:r w:rsidR="00744A30" w:rsidRPr="006C4AB1">
        <w:t xml:space="preserve"> </w:t>
      </w:r>
      <w:r w:rsidRPr="006C4AB1">
        <w:t>порогов</w:t>
      </w:r>
      <w:r w:rsidR="00744A30" w:rsidRPr="006C4AB1">
        <w:t xml:space="preserve"> </w:t>
      </w:r>
      <w:r w:rsidRPr="006C4AB1">
        <w:t>достаточности</w:t>
      </w:r>
      <w:r w:rsidR="00744A30" w:rsidRPr="006C4AB1">
        <w:t xml:space="preserve"> </w:t>
      </w:r>
      <w:r w:rsidRPr="006C4AB1">
        <w:t>для</w:t>
      </w:r>
      <w:r w:rsidR="00744A30" w:rsidRPr="006C4AB1">
        <w:t xml:space="preserve"> </w:t>
      </w:r>
      <w:r w:rsidRPr="006C4AB1">
        <w:t>изъятия</w:t>
      </w:r>
      <w:r w:rsidR="00744A30" w:rsidRPr="006C4AB1">
        <w:t xml:space="preserve"> </w:t>
      </w:r>
      <w:r w:rsidRPr="006C4AB1">
        <w:t>части</w:t>
      </w:r>
      <w:r w:rsidR="00744A30" w:rsidRPr="006C4AB1">
        <w:t xml:space="preserve"> </w:t>
      </w:r>
      <w:r w:rsidRPr="006C4AB1">
        <w:t>пенсионных</w:t>
      </w:r>
      <w:r w:rsidR="00744A30" w:rsidRPr="006C4AB1">
        <w:t xml:space="preserve"> </w:t>
      </w:r>
      <w:r w:rsidRPr="006C4AB1">
        <w:t>средств</w:t>
      </w:r>
      <w:r w:rsidR="00744A30" w:rsidRPr="006C4AB1">
        <w:t xml:space="preserve"> </w:t>
      </w:r>
      <w:r w:rsidRPr="006C4AB1">
        <w:t>на</w:t>
      </w:r>
      <w:r w:rsidR="00744A30" w:rsidRPr="006C4AB1">
        <w:t xml:space="preserve"> </w:t>
      </w:r>
      <w:r w:rsidRPr="006C4AB1">
        <w:t>улучшение</w:t>
      </w:r>
      <w:r w:rsidR="00744A30" w:rsidRPr="006C4AB1">
        <w:t xml:space="preserve"> </w:t>
      </w:r>
      <w:r w:rsidRPr="006C4AB1">
        <w:t>жилищных</w:t>
      </w:r>
      <w:r w:rsidR="00744A30" w:rsidRPr="006C4AB1">
        <w:t xml:space="preserve"> </w:t>
      </w:r>
      <w:r w:rsidRPr="006C4AB1">
        <w:t>условий</w:t>
      </w:r>
      <w:r w:rsidR="00744A30" w:rsidRPr="006C4AB1">
        <w:t xml:space="preserve"> </w:t>
      </w:r>
      <w:r w:rsidRPr="006C4AB1">
        <w:t>и</w:t>
      </w:r>
      <w:r w:rsidR="00744A30" w:rsidRPr="006C4AB1">
        <w:t xml:space="preserve"> </w:t>
      </w:r>
      <w:r w:rsidRPr="006C4AB1">
        <w:t>для</w:t>
      </w:r>
      <w:r w:rsidR="00744A30" w:rsidRPr="006C4AB1">
        <w:t xml:space="preserve"> </w:t>
      </w:r>
      <w:r w:rsidRPr="006C4AB1">
        <w:t>заключения</w:t>
      </w:r>
      <w:r w:rsidR="00744A30" w:rsidRPr="006C4AB1">
        <w:t xml:space="preserve"> </w:t>
      </w:r>
      <w:r w:rsidRPr="006C4AB1">
        <w:t>пенсионных</w:t>
      </w:r>
      <w:r w:rsidR="00744A30" w:rsidRPr="006C4AB1">
        <w:t xml:space="preserve"> </w:t>
      </w:r>
      <w:r w:rsidRPr="006C4AB1">
        <w:t>аннуитетов,</w:t>
      </w:r>
      <w:r w:rsidR="00744A30" w:rsidRPr="006C4AB1">
        <w:t xml:space="preserve"> </w:t>
      </w:r>
      <w:r w:rsidRPr="006C4AB1">
        <w:t>сообщается</w:t>
      </w:r>
      <w:r w:rsidR="00744A30" w:rsidRPr="006C4AB1">
        <w:t xml:space="preserve"> </w:t>
      </w:r>
      <w:r w:rsidRPr="006C4AB1">
        <w:t>в</w:t>
      </w:r>
      <w:r w:rsidR="00744A30" w:rsidRPr="006C4AB1">
        <w:t xml:space="preserve"> </w:t>
      </w:r>
      <w:r w:rsidRPr="006C4AB1">
        <w:t>новом</w:t>
      </w:r>
      <w:r w:rsidR="00744A30" w:rsidRPr="006C4AB1">
        <w:t xml:space="preserve"> </w:t>
      </w:r>
      <w:r w:rsidRPr="006C4AB1">
        <w:t>выпуске</w:t>
      </w:r>
      <w:r w:rsidR="00744A30" w:rsidRPr="006C4AB1">
        <w:t xml:space="preserve"> </w:t>
      </w:r>
      <w:r w:rsidRPr="006C4AB1">
        <w:t>издания</w:t>
      </w:r>
      <w:r w:rsidR="00744A30" w:rsidRPr="006C4AB1">
        <w:t xml:space="preserve"> «</w:t>
      </w:r>
      <w:r w:rsidRPr="006C4AB1">
        <w:t>Экономическое</w:t>
      </w:r>
      <w:r w:rsidR="00744A30" w:rsidRPr="006C4AB1">
        <w:t xml:space="preserve"> </w:t>
      </w:r>
      <w:r w:rsidRPr="006C4AB1">
        <w:t>обозрение</w:t>
      </w:r>
      <w:r w:rsidR="00744A30" w:rsidRPr="006C4AB1">
        <w:t xml:space="preserve"> </w:t>
      </w:r>
      <w:r w:rsidRPr="006C4AB1">
        <w:t>Национального</w:t>
      </w:r>
      <w:r w:rsidR="00744A30" w:rsidRPr="006C4AB1">
        <w:t xml:space="preserve"> </w:t>
      </w:r>
      <w:r w:rsidRPr="006C4AB1">
        <w:t>банка</w:t>
      </w:r>
      <w:r w:rsidR="00744A30" w:rsidRPr="006C4AB1">
        <w:t xml:space="preserve"> </w:t>
      </w:r>
      <w:r w:rsidRPr="006C4AB1">
        <w:t>РК</w:t>
      </w:r>
      <w:r w:rsidR="00744A30" w:rsidRPr="006C4AB1">
        <w:t>»</w:t>
      </w:r>
      <w:r w:rsidRPr="006C4AB1">
        <w:t>.</w:t>
      </w:r>
    </w:p>
    <w:p w:rsidR="00FE4DEC" w:rsidRPr="006C4AB1" w:rsidRDefault="00FE4DEC" w:rsidP="00FE4DEC">
      <w:r w:rsidRPr="006C4AB1">
        <w:t>Для</w:t>
      </w:r>
      <w:r w:rsidR="00744A30" w:rsidRPr="006C4AB1">
        <w:t xml:space="preserve"> </w:t>
      </w:r>
      <w:r w:rsidRPr="006C4AB1">
        <w:t>граждан</w:t>
      </w:r>
      <w:r w:rsidR="00744A30" w:rsidRPr="006C4AB1">
        <w:t xml:space="preserve"> </w:t>
      </w:r>
      <w:r w:rsidRPr="006C4AB1">
        <w:t>Казахстана</w:t>
      </w:r>
      <w:r w:rsidR="00744A30" w:rsidRPr="006C4AB1">
        <w:t xml:space="preserve"> </w:t>
      </w:r>
      <w:r w:rsidRPr="006C4AB1">
        <w:t>на</w:t>
      </w:r>
      <w:r w:rsidR="00744A30" w:rsidRPr="006C4AB1">
        <w:t xml:space="preserve"> </w:t>
      </w:r>
      <w:r w:rsidRPr="006C4AB1">
        <w:t>текущий</w:t>
      </w:r>
      <w:r w:rsidR="00744A30" w:rsidRPr="006C4AB1">
        <w:t xml:space="preserve"> </w:t>
      </w:r>
      <w:r w:rsidRPr="006C4AB1">
        <w:t>момент</w:t>
      </w:r>
      <w:r w:rsidR="00744A30" w:rsidRPr="006C4AB1">
        <w:t xml:space="preserve"> </w:t>
      </w:r>
      <w:r w:rsidRPr="006C4AB1">
        <w:t>существует</w:t>
      </w:r>
      <w:r w:rsidR="00744A30" w:rsidRPr="006C4AB1">
        <w:t xml:space="preserve"> </w:t>
      </w:r>
      <w:r w:rsidRPr="006C4AB1">
        <w:t>несколько</w:t>
      </w:r>
      <w:r w:rsidR="00744A30" w:rsidRPr="006C4AB1">
        <w:t xml:space="preserve"> </w:t>
      </w:r>
      <w:r w:rsidRPr="006C4AB1">
        <w:t>путей</w:t>
      </w:r>
      <w:r w:rsidR="00744A30" w:rsidRPr="006C4AB1">
        <w:t xml:space="preserve"> </w:t>
      </w:r>
      <w:r w:rsidRPr="006C4AB1">
        <w:t>использования</w:t>
      </w:r>
      <w:r w:rsidR="00744A30" w:rsidRPr="006C4AB1">
        <w:t xml:space="preserve"> </w:t>
      </w:r>
      <w:r w:rsidRPr="006C4AB1">
        <w:t>пенсионных</w:t>
      </w:r>
      <w:r w:rsidR="00744A30" w:rsidRPr="006C4AB1">
        <w:t xml:space="preserve"> </w:t>
      </w:r>
      <w:r w:rsidRPr="006C4AB1">
        <w:t>средств:</w:t>
      </w:r>
    </w:p>
    <w:p w:rsidR="00FE4DEC" w:rsidRPr="006C4AB1" w:rsidRDefault="00707F86" w:rsidP="00FE4DEC">
      <w:r w:rsidRPr="006C4AB1">
        <w:t>-</w:t>
      </w:r>
      <w:r w:rsidR="00744A30" w:rsidRPr="006C4AB1">
        <w:t xml:space="preserve"> </w:t>
      </w:r>
      <w:r w:rsidR="00FE4DEC" w:rsidRPr="006C4AB1">
        <w:t>продолжать</w:t>
      </w:r>
      <w:r w:rsidR="00744A30" w:rsidRPr="006C4AB1">
        <w:t xml:space="preserve"> </w:t>
      </w:r>
      <w:r w:rsidR="00FE4DEC" w:rsidRPr="006C4AB1">
        <w:t>копить</w:t>
      </w:r>
      <w:r w:rsidR="00744A30" w:rsidRPr="006C4AB1">
        <w:t xml:space="preserve"> </w:t>
      </w:r>
      <w:r w:rsidR="00FE4DEC" w:rsidRPr="006C4AB1">
        <w:t>средства</w:t>
      </w:r>
      <w:r w:rsidR="00744A30" w:rsidRPr="006C4AB1">
        <w:t xml:space="preserve"> </w:t>
      </w:r>
      <w:r w:rsidR="00FE4DEC" w:rsidRPr="006C4AB1">
        <w:t>на</w:t>
      </w:r>
      <w:r w:rsidR="00744A30" w:rsidRPr="006C4AB1">
        <w:t xml:space="preserve"> </w:t>
      </w:r>
      <w:r w:rsidR="00FE4DEC" w:rsidRPr="006C4AB1">
        <w:t>сч</w:t>
      </w:r>
      <w:r w:rsidR="00744A30" w:rsidRPr="006C4AB1">
        <w:t>е</w:t>
      </w:r>
      <w:r w:rsidR="00FE4DEC" w:rsidRPr="006C4AB1">
        <w:t>те</w:t>
      </w:r>
      <w:r w:rsidR="00744A30" w:rsidRPr="006C4AB1">
        <w:t xml:space="preserve"> </w:t>
      </w:r>
      <w:r w:rsidR="00FE4DEC" w:rsidRPr="006C4AB1">
        <w:t>в</w:t>
      </w:r>
      <w:r w:rsidR="00744A30" w:rsidRPr="006C4AB1">
        <w:t xml:space="preserve"> </w:t>
      </w:r>
      <w:r w:rsidR="00FE4DEC" w:rsidRPr="006C4AB1">
        <w:t>ЕНПФ;</w:t>
      </w:r>
    </w:p>
    <w:p w:rsidR="00FE4DEC" w:rsidRPr="006C4AB1" w:rsidRDefault="00707F86" w:rsidP="00FE4DEC">
      <w:r w:rsidRPr="006C4AB1">
        <w:t>-</w:t>
      </w:r>
      <w:r w:rsidR="00744A30" w:rsidRPr="006C4AB1">
        <w:t xml:space="preserve"> </w:t>
      </w:r>
      <w:r w:rsidR="00FE4DEC" w:rsidRPr="006C4AB1">
        <w:t>при</w:t>
      </w:r>
      <w:r w:rsidR="00744A30" w:rsidRPr="006C4AB1">
        <w:t xml:space="preserve"> </w:t>
      </w:r>
      <w:r w:rsidR="00FE4DEC" w:rsidRPr="006C4AB1">
        <w:t>превышении</w:t>
      </w:r>
      <w:r w:rsidR="00744A30" w:rsidRPr="006C4AB1">
        <w:t xml:space="preserve"> </w:t>
      </w:r>
      <w:r w:rsidR="00FE4DEC" w:rsidRPr="006C4AB1">
        <w:t>пенсионных</w:t>
      </w:r>
      <w:r w:rsidR="00744A30" w:rsidRPr="006C4AB1">
        <w:t xml:space="preserve"> </w:t>
      </w:r>
      <w:r w:rsidR="00FE4DEC" w:rsidRPr="006C4AB1">
        <w:t>накоплений</w:t>
      </w:r>
      <w:r w:rsidR="00744A30" w:rsidRPr="006C4AB1">
        <w:t xml:space="preserve"> </w:t>
      </w:r>
      <w:r w:rsidR="00FE4DEC" w:rsidRPr="006C4AB1">
        <w:t>свыше</w:t>
      </w:r>
      <w:r w:rsidR="00744A30" w:rsidRPr="006C4AB1">
        <w:t xml:space="preserve"> </w:t>
      </w:r>
      <w:r w:rsidR="00FE4DEC" w:rsidRPr="006C4AB1">
        <w:t>определ</w:t>
      </w:r>
      <w:r w:rsidR="00744A30" w:rsidRPr="006C4AB1">
        <w:t>е</w:t>
      </w:r>
      <w:r w:rsidR="00FE4DEC" w:rsidRPr="006C4AB1">
        <w:t>нного</w:t>
      </w:r>
      <w:r w:rsidR="00744A30" w:rsidRPr="006C4AB1">
        <w:t xml:space="preserve"> </w:t>
      </w:r>
      <w:r w:rsidR="00FE4DEC" w:rsidRPr="006C4AB1">
        <w:t>порога</w:t>
      </w:r>
      <w:r w:rsidR="00744A30" w:rsidRPr="006C4AB1">
        <w:t xml:space="preserve"> </w:t>
      </w:r>
      <w:r w:rsidR="00FE4DEC" w:rsidRPr="006C4AB1">
        <w:t>достаточности</w:t>
      </w:r>
      <w:r w:rsidR="00744A30" w:rsidRPr="006C4AB1">
        <w:t xml:space="preserve"> - </w:t>
      </w:r>
      <w:r w:rsidR="00FE4DEC" w:rsidRPr="006C4AB1">
        <w:t>изъять</w:t>
      </w:r>
      <w:r w:rsidR="00744A30" w:rsidRPr="006C4AB1">
        <w:t xml:space="preserve"> </w:t>
      </w:r>
      <w:r w:rsidR="00FE4DEC" w:rsidRPr="006C4AB1">
        <w:t>часть</w:t>
      </w:r>
      <w:r w:rsidR="00744A30" w:rsidRPr="006C4AB1">
        <w:t xml:space="preserve"> </w:t>
      </w:r>
      <w:r w:rsidR="00FE4DEC" w:rsidRPr="006C4AB1">
        <w:t>пенсионных</w:t>
      </w:r>
      <w:r w:rsidR="00744A30" w:rsidRPr="006C4AB1">
        <w:t xml:space="preserve"> </w:t>
      </w:r>
      <w:r w:rsidR="00FE4DEC" w:rsidRPr="006C4AB1">
        <w:t>накоплений</w:t>
      </w:r>
      <w:r w:rsidR="00744A30" w:rsidRPr="006C4AB1">
        <w:t xml:space="preserve"> </w:t>
      </w:r>
      <w:r w:rsidR="00FE4DEC" w:rsidRPr="006C4AB1">
        <w:t>на</w:t>
      </w:r>
      <w:r w:rsidR="00744A30" w:rsidRPr="006C4AB1">
        <w:t xml:space="preserve"> </w:t>
      </w:r>
      <w:r w:rsidR="00FE4DEC" w:rsidRPr="006C4AB1">
        <w:t>улучшение</w:t>
      </w:r>
      <w:r w:rsidR="00744A30" w:rsidRPr="006C4AB1">
        <w:t xml:space="preserve"> </w:t>
      </w:r>
      <w:r w:rsidR="00FE4DEC" w:rsidRPr="006C4AB1">
        <w:t>жилищных</w:t>
      </w:r>
      <w:r w:rsidR="00744A30" w:rsidRPr="006C4AB1">
        <w:t xml:space="preserve"> </w:t>
      </w:r>
      <w:r w:rsidR="00FE4DEC" w:rsidRPr="006C4AB1">
        <w:t>условий</w:t>
      </w:r>
      <w:r w:rsidR="00744A30" w:rsidRPr="006C4AB1">
        <w:t xml:space="preserve"> </w:t>
      </w:r>
      <w:r w:rsidR="00FE4DEC" w:rsidRPr="006C4AB1">
        <w:t>или</w:t>
      </w:r>
      <w:r w:rsidR="00744A30" w:rsidRPr="006C4AB1">
        <w:t xml:space="preserve"> </w:t>
      </w:r>
      <w:r w:rsidR="00FE4DEC" w:rsidRPr="006C4AB1">
        <w:t>оплату</w:t>
      </w:r>
      <w:r w:rsidR="00744A30" w:rsidRPr="006C4AB1">
        <w:t xml:space="preserve"> </w:t>
      </w:r>
      <w:r w:rsidR="00FE4DEC" w:rsidRPr="006C4AB1">
        <w:t>лечения;</w:t>
      </w:r>
    </w:p>
    <w:p w:rsidR="00FE4DEC" w:rsidRPr="006C4AB1" w:rsidRDefault="00707F86" w:rsidP="00FE4DEC">
      <w:r w:rsidRPr="006C4AB1">
        <w:t>-</w:t>
      </w:r>
      <w:r w:rsidR="00744A30" w:rsidRPr="006C4AB1">
        <w:t xml:space="preserve"> </w:t>
      </w:r>
      <w:r w:rsidR="00FE4DEC" w:rsidRPr="006C4AB1">
        <w:t>перевести</w:t>
      </w:r>
      <w:r w:rsidR="00744A30" w:rsidRPr="006C4AB1">
        <w:t xml:space="preserve"> </w:t>
      </w:r>
      <w:r w:rsidR="00FE4DEC" w:rsidRPr="006C4AB1">
        <w:t>накопленные</w:t>
      </w:r>
      <w:r w:rsidR="00744A30" w:rsidRPr="006C4AB1">
        <w:t xml:space="preserve"> </w:t>
      </w:r>
      <w:r w:rsidR="00FE4DEC" w:rsidRPr="006C4AB1">
        <w:t>пенсионные</w:t>
      </w:r>
      <w:r w:rsidR="00744A30" w:rsidRPr="006C4AB1">
        <w:t xml:space="preserve"> </w:t>
      </w:r>
      <w:r w:rsidR="00FE4DEC" w:rsidRPr="006C4AB1">
        <w:t>средства</w:t>
      </w:r>
      <w:r w:rsidR="00744A30" w:rsidRPr="006C4AB1">
        <w:t xml:space="preserve"> </w:t>
      </w:r>
      <w:r w:rsidR="00FE4DEC" w:rsidRPr="006C4AB1">
        <w:t>в</w:t>
      </w:r>
      <w:r w:rsidR="00744A30" w:rsidRPr="006C4AB1">
        <w:t xml:space="preserve"> </w:t>
      </w:r>
      <w:r w:rsidR="00FE4DEC" w:rsidRPr="006C4AB1">
        <w:t>компанию</w:t>
      </w:r>
      <w:r w:rsidR="00744A30" w:rsidRPr="006C4AB1">
        <w:t xml:space="preserve"> </w:t>
      </w:r>
      <w:r w:rsidR="00FE4DEC" w:rsidRPr="006C4AB1">
        <w:t>по</w:t>
      </w:r>
      <w:r w:rsidR="00744A30" w:rsidRPr="006C4AB1">
        <w:t xml:space="preserve"> </w:t>
      </w:r>
      <w:r w:rsidR="00FE4DEC" w:rsidRPr="006C4AB1">
        <w:t>страхованию</w:t>
      </w:r>
      <w:r w:rsidR="00744A30" w:rsidRPr="006C4AB1">
        <w:t xml:space="preserve"> </w:t>
      </w:r>
      <w:r w:rsidR="00FE4DEC" w:rsidRPr="006C4AB1">
        <w:t>жизни</w:t>
      </w:r>
      <w:r w:rsidR="00744A30" w:rsidRPr="006C4AB1">
        <w:t xml:space="preserve"> </w:t>
      </w:r>
      <w:r w:rsidR="00FE4DEC" w:rsidRPr="006C4AB1">
        <w:t>для</w:t>
      </w:r>
      <w:r w:rsidR="00744A30" w:rsidRPr="006C4AB1">
        <w:t xml:space="preserve"> </w:t>
      </w:r>
      <w:r w:rsidR="00FE4DEC" w:rsidRPr="006C4AB1">
        <w:t>приобретения</w:t>
      </w:r>
      <w:r w:rsidR="00744A30" w:rsidRPr="006C4AB1">
        <w:t xml:space="preserve"> </w:t>
      </w:r>
      <w:r w:rsidR="00FE4DEC" w:rsidRPr="006C4AB1">
        <w:t>пенсионного</w:t>
      </w:r>
      <w:r w:rsidR="00744A30" w:rsidRPr="006C4AB1">
        <w:t xml:space="preserve"> </w:t>
      </w:r>
      <w:r w:rsidR="00FE4DEC" w:rsidRPr="006C4AB1">
        <w:t>аннуитета.</w:t>
      </w:r>
    </w:p>
    <w:p w:rsidR="00FE4DEC" w:rsidRPr="006C4AB1" w:rsidRDefault="00FE4DEC" w:rsidP="00FE4DEC">
      <w:r w:rsidRPr="006C4AB1">
        <w:t>После</w:t>
      </w:r>
      <w:r w:rsidR="00744A30" w:rsidRPr="006C4AB1">
        <w:t xml:space="preserve"> </w:t>
      </w:r>
      <w:r w:rsidRPr="006C4AB1">
        <w:t>введения</w:t>
      </w:r>
      <w:r w:rsidR="00744A30" w:rsidRPr="006C4AB1">
        <w:t xml:space="preserve"> </w:t>
      </w:r>
      <w:r w:rsidRPr="006C4AB1">
        <w:t>разрешения</w:t>
      </w:r>
      <w:r w:rsidR="00744A30" w:rsidRPr="006C4AB1">
        <w:t xml:space="preserve"> </w:t>
      </w:r>
      <w:r w:rsidRPr="006C4AB1">
        <w:t>на</w:t>
      </w:r>
      <w:r w:rsidR="00744A30" w:rsidRPr="006C4AB1">
        <w:t xml:space="preserve"> </w:t>
      </w:r>
      <w:r w:rsidRPr="006C4AB1">
        <w:t>изъятие</w:t>
      </w:r>
      <w:r w:rsidR="00744A30" w:rsidRPr="006C4AB1">
        <w:t xml:space="preserve"> </w:t>
      </w:r>
      <w:r w:rsidRPr="006C4AB1">
        <w:t>части</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на</w:t>
      </w:r>
      <w:r w:rsidR="00744A30" w:rsidRPr="006C4AB1">
        <w:t xml:space="preserve"> </w:t>
      </w:r>
      <w:r w:rsidRPr="006C4AB1">
        <w:t>покупку</w:t>
      </w:r>
      <w:r w:rsidR="00744A30" w:rsidRPr="006C4AB1">
        <w:t xml:space="preserve"> </w:t>
      </w:r>
      <w:r w:rsidRPr="006C4AB1">
        <w:t>недвижимости</w:t>
      </w:r>
      <w:r w:rsidR="00744A30" w:rsidRPr="006C4AB1">
        <w:t xml:space="preserve"> </w:t>
      </w:r>
      <w:r w:rsidRPr="006C4AB1">
        <w:t>и</w:t>
      </w:r>
      <w:r w:rsidR="00744A30" w:rsidRPr="006C4AB1">
        <w:t xml:space="preserve"> </w:t>
      </w:r>
      <w:r w:rsidRPr="006C4AB1">
        <w:t>лечение</w:t>
      </w:r>
      <w:r w:rsidR="00744A30" w:rsidRPr="006C4AB1">
        <w:t xml:space="preserve"> </w:t>
      </w:r>
      <w:r w:rsidRPr="006C4AB1">
        <w:t>объ</w:t>
      </w:r>
      <w:r w:rsidR="00744A30" w:rsidRPr="006C4AB1">
        <w:t>е</w:t>
      </w:r>
      <w:r w:rsidRPr="006C4AB1">
        <w:t>м</w:t>
      </w:r>
      <w:r w:rsidR="00744A30" w:rsidRPr="006C4AB1">
        <w:t xml:space="preserve"> </w:t>
      </w:r>
      <w:r w:rsidRPr="006C4AB1">
        <w:t>переводов</w:t>
      </w:r>
      <w:r w:rsidR="00744A30" w:rsidRPr="006C4AB1">
        <w:t xml:space="preserve"> </w:t>
      </w:r>
      <w:r w:rsidRPr="006C4AB1">
        <w:t>в</w:t>
      </w:r>
      <w:r w:rsidR="00744A30" w:rsidRPr="006C4AB1">
        <w:t xml:space="preserve"> </w:t>
      </w:r>
      <w:r w:rsidRPr="006C4AB1">
        <w:t>пенсионные</w:t>
      </w:r>
    </w:p>
    <w:p w:rsidR="00FE4DEC" w:rsidRPr="006C4AB1" w:rsidRDefault="00FE4DEC" w:rsidP="00FE4DEC">
      <w:r w:rsidRPr="006C4AB1">
        <w:t>аннуитеты</w:t>
      </w:r>
      <w:r w:rsidR="00744A30" w:rsidRPr="006C4AB1">
        <w:t xml:space="preserve"> </w:t>
      </w:r>
      <w:r w:rsidRPr="006C4AB1">
        <w:t>существенно</w:t>
      </w:r>
      <w:r w:rsidR="00744A30" w:rsidRPr="006C4AB1">
        <w:t xml:space="preserve"> </w:t>
      </w:r>
      <w:r w:rsidRPr="006C4AB1">
        <w:t>сократился.</w:t>
      </w:r>
      <w:r w:rsidR="00744A30" w:rsidRPr="006C4AB1">
        <w:t xml:space="preserve"> </w:t>
      </w:r>
      <w:r w:rsidRPr="006C4AB1">
        <w:t>Как</w:t>
      </w:r>
      <w:r w:rsidR="00744A30" w:rsidRPr="006C4AB1">
        <w:t xml:space="preserve"> </w:t>
      </w:r>
      <w:r w:rsidRPr="006C4AB1">
        <w:t>отмечают</w:t>
      </w:r>
      <w:r w:rsidR="00744A30" w:rsidRPr="006C4AB1">
        <w:t xml:space="preserve"> </w:t>
      </w:r>
      <w:r w:rsidRPr="006C4AB1">
        <w:t>в</w:t>
      </w:r>
      <w:r w:rsidR="00744A30" w:rsidRPr="006C4AB1">
        <w:t xml:space="preserve"> </w:t>
      </w:r>
      <w:r w:rsidRPr="006C4AB1">
        <w:t>Нацбанке,</w:t>
      </w:r>
      <w:r w:rsidR="00744A30" w:rsidRPr="006C4AB1">
        <w:t xml:space="preserve"> </w:t>
      </w:r>
      <w:r w:rsidRPr="006C4AB1">
        <w:t>существует</w:t>
      </w:r>
      <w:r w:rsidR="00744A30" w:rsidRPr="006C4AB1">
        <w:t xml:space="preserve"> </w:t>
      </w:r>
      <w:r w:rsidRPr="006C4AB1">
        <w:t>дисбаланс</w:t>
      </w:r>
      <w:r w:rsidR="00744A30" w:rsidRPr="006C4AB1">
        <w:t xml:space="preserve"> </w:t>
      </w:r>
      <w:r w:rsidRPr="006C4AB1">
        <w:t>порогов</w:t>
      </w:r>
      <w:r w:rsidR="00744A30" w:rsidRPr="006C4AB1">
        <w:t xml:space="preserve"> </w:t>
      </w:r>
      <w:r w:rsidRPr="006C4AB1">
        <w:t>достаточности,</w:t>
      </w:r>
      <w:r w:rsidR="00744A30" w:rsidRPr="006C4AB1">
        <w:t xml:space="preserve"> </w:t>
      </w:r>
      <w:r w:rsidRPr="006C4AB1">
        <w:t>уровень</w:t>
      </w:r>
      <w:r w:rsidR="00744A30" w:rsidRPr="006C4AB1">
        <w:t xml:space="preserve"> </w:t>
      </w:r>
      <w:r w:rsidRPr="006C4AB1">
        <w:t>которых</w:t>
      </w:r>
      <w:r w:rsidR="00744A30" w:rsidRPr="006C4AB1">
        <w:t xml:space="preserve"> </w:t>
      </w:r>
      <w:r w:rsidRPr="006C4AB1">
        <w:t>разнится</w:t>
      </w:r>
      <w:r w:rsidR="00744A30" w:rsidRPr="006C4AB1">
        <w:t xml:space="preserve"> </w:t>
      </w:r>
      <w:r w:rsidRPr="006C4AB1">
        <w:t>в</w:t>
      </w:r>
      <w:r w:rsidR="00744A30" w:rsidRPr="006C4AB1">
        <w:t xml:space="preserve"> </w:t>
      </w:r>
      <w:r w:rsidRPr="006C4AB1">
        <w:t>зависимости</w:t>
      </w:r>
      <w:r w:rsidR="00744A30" w:rsidRPr="006C4AB1">
        <w:t xml:space="preserve"> </w:t>
      </w:r>
      <w:r w:rsidRPr="006C4AB1">
        <w:t>от</w:t>
      </w:r>
      <w:r w:rsidR="00744A30" w:rsidRPr="006C4AB1">
        <w:t xml:space="preserve"> </w:t>
      </w:r>
      <w:r w:rsidRPr="006C4AB1">
        <w:t>целей</w:t>
      </w:r>
      <w:r w:rsidR="00744A30" w:rsidRPr="006C4AB1">
        <w:t xml:space="preserve"> </w:t>
      </w:r>
      <w:r w:rsidRPr="006C4AB1">
        <w:t>снятия</w:t>
      </w:r>
      <w:r w:rsidR="00744A30" w:rsidRPr="006C4AB1">
        <w:t xml:space="preserve"> </w:t>
      </w:r>
      <w:r w:rsidRPr="006C4AB1">
        <w:t>средств</w:t>
      </w:r>
      <w:r w:rsidR="00744A30" w:rsidRPr="006C4AB1">
        <w:t xml:space="preserve"> </w:t>
      </w:r>
      <w:r w:rsidRPr="006C4AB1">
        <w:t>с</w:t>
      </w:r>
      <w:r w:rsidR="00744A30" w:rsidRPr="006C4AB1">
        <w:t xml:space="preserve"> </w:t>
      </w:r>
      <w:r w:rsidRPr="006C4AB1">
        <w:t>пенсионных</w:t>
      </w:r>
      <w:r w:rsidR="00744A30" w:rsidRPr="006C4AB1">
        <w:t xml:space="preserve"> </w:t>
      </w:r>
      <w:r w:rsidRPr="006C4AB1">
        <w:t>счетов.</w:t>
      </w:r>
      <w:r w:rsidR="00744A30" w:rsidRPr="006C4AB1">
        <w:t xml:space="preserve"> </w:t>
      </w:r>
      <w:r w:rsidRPr="006C4AB1">
        <w:t>Он</w:t>
      </w:r>
      <w:r w:rsidR="00744A30" w:rsidRPr="006C4AB1">
        <w:t xml:space="preserve"> </w:t>
      </w:r>
      <w:r w:rsidRPr="006C4AB1">
        <w:t>обусловлен</w:t>
      </w:r>
      <w:r w:rsidR="00744A30" w:rsidRPr="006C4AB1">
        <w:t xml:space="preserve"> </w:t>
      </w:r>
      <w:r w:rsidRPr="006C4AB1">
        <w:t>существующей</w:t>
      </w:r>
      <w:r w:rsidR="00744A30" w:rsidRPr="006C4AB1">
        <w:t xml:space="preserve"> </w:t>
      </w:r>
      <w:r w:rsidRPr="006C4AB1">
        <w:t>разностью</w:t>
      </w:r>
      <w:r w:rsidR="00744A30" w:rsidRPr="006C4AB1">
        <w:t xml:space="preserve"> </w:t>
      </w:r>
      <w:r w:rsidRPr="006C4AB1">
        <w:t>подходов</w:t>
      </w:r>
      <w:r w:rsidR="00744A30" w:rsidRPr="006C4AB1">
        <w:t xml:space="preserve"> </w:t>
      </w:r>
      <w:r w:rsidRPr="006C4AB1">
        <w:t>в</w:t>
      </w:r>
      <w:r w:rsidR="00744A30" w:rsidRPr="006C4AB1">
        <w:t xml:space="preserve"> </w:t>
      </w:r>
      <w:r w:rsidRPr="006C4AB1">
        <w:t>определении</w:t>
      </w:r>
      <w:r w:rsidR="00744A30" w:rsidRPr="006C4AB1">
        <w:t xml:space="preserve"> </w:t>
      </w:r>
      <w:r w:rsidRPr="006C4AB1">
        <w:t>пороговых</w:t>
      </w:r>
      <w:r w:rsidR="00744A30" w:rsidRPr="006C4AB1">
        <w:t xml:space="preserve"> </w:t>
      </w:r>
      <w:r w:rsidRPr="006C4AB1">
        <w:t>значений</w:t>
      </w:r>
      <w:r w:rsidR="00744A30" w:rsidRPr="006C4AB1">
        <w:t xml:space="preserve"> </w:t>
      </w:r>
      <w:r w:rsidRPr="006C4AB1">
        <w:t>для</w:t>
      </w:r>
      <w:r w:rsidR="00744A30" w:rsidRPr="006C4AB1">
        <w:t xml:space="preserve"> </w:t>
      </w:r>
      <w:r w:rsidRPr="006C4AB1">
        <w:t>перевода</w:t>
      </w:r>
      <w:r w:rsidR="00744A30" w:rsidRPr="006C4AB1">
        <w:t xml:space="preserve"> </w:t>
      </w:r>
      <w:r w:rsidRPr="006C4AB1">
        <w:t>пенсионных</w:t>
      </w:r>
      <w:r w:rsidR="00744A30" w:rsidRPr="006C4AB1">
        <w:t xml:space="preserve"> </w:t>
      </w:r>
      <w:r w:rsidRPr="006C4AB1">
        <w:t>накоплений</w:t>
      </w:r>
      <w:r w:rsidR="00744A30" w:rsidRPr="006C4AB1">
        <w:t xml:space="preserve"> </w:t>
      </w:r>
      <w:r w:rsidRPr="006C4AB1">
        <w:t>в</w:t>
      </w:r>
      <w:r w:rsidR="00744A30" w:rsidRPr="006C4AB1">
        <w:t xml:space="preserve"> </w:t>
      </w:r>
      <w:r w:rsidRPr="006C4AB1">
        <w:t>КСЖ</w:t>
      </w:r>
      <w:r w:rsidR="00744A30" w:rsidRPr="006C4AB1">
        <w:t xml:space="preserve"> </w:t>
      </w:r>
      <w:r w:rsidRPr="006C4AB1">
        <w:t>на</w:t>
      </w:r>
      <w:r w:rsidR="00744A30" w:rsidRPr="006C4AB1">
        <w:t xml:space="preserve"> </w:t>
      </w:r>
      <w:r w:rsidRPr="006C4AB1">
        <w:t>счета</w:t>
      </w:r>
      <w:r w:rsidR="00744A30" w:rsidRPr="006C4AB1">
        <w:t xml:space="preserve"> </w:t>
      </w:r>
      <w:r w:rsidRPr="006C4AB1">
        <w:t>пенсионного</w:t>
      </w:r>
      <w:r w:rsidR="00744A30" w:rsidRPr="006C4AB1">
        <w:t xml:space="preserve"> </w:t>
      </w:r>
      <w:r w:rsidRPr="006C4AB1">
        <w:t>аннуитета</w:t>
      </w:r>
      <w:r w:rsidR="00744A30" w:rsidRPr="006C4AB1">
        <w:t xml:space="preserve"> </w:t>
      </w:r>
      <w:r w:rsidRPr="006C4AB1">
        <w:t>и</w:t>
      </w:r>
      <w:r w:rsidR="00744A30" w:rsidRPr="006C4AB1">
        <w:t xml:space="preserve"> </w:t>
      </w:r>
      <w:r w:rsidRPr="006C4AB1">
        <w:t>доступных</w:t>
      </w:r>
      <w:r w:rsidR="00744A30" w:rsidRPr="006C4AB1">
        <w:t xml:space="preserve"> </w:t>
      </w:r>
      <w:r w:rsidRPr="006C4AB1">
        <w:t>для</w:t>
      </w:r>
      <w:r w:rsidR="00744A30" w:rsidRPr="006C4AB1">
        <w:t xml:space="preserve"> </w:t>
      </w:r>
      <w:r w:rsidRPr="006C4AB1">
        <w:t>изъятия</w:t>
      </w:r>
      <w:r w:rsidR="00744A30" w:rsidRPr="006C4AB1">
        <w:t xml:space="preserve"> </w:t>
      </w:r>
      <w:r w:rsidRPr="006C4AB1">
        <w:t>на</w:t>
      </w:r>
      <w:r w:rsidR="00744A30" w:rsidRPr="006C4AB1">
        <w:t xml:space="preserve"> </w:t>
      </w:r>
      <w:r w:rsidRPr="006C4AB1">
        <w:t>улучшение</w:t>
      </w:r>
      <w:r w:rsidR="00744A30" w:rsidRPr="006C4AB1">
        <w:t xml:space="preserve"> </w:t>
      </w:r>
      <w:r w:rsidRPr="006C4AB1">
        <w:t>жилищных</w:t>
      </w:r>
      <w:r w:rsidR="00744A30" w:rsidRPr="006C4AB1">
        <w:t xml:space="preserve"> </w:t>
      </w:r>
      <w:r w:rsidRPr="006C4AB1">
        <w:t>условий</w:t>
      </w:r>
      <w:r w:rsidR="00744A30" w:rsidRPr="006C4AB1">
        <w:t xml:space="preserve"> </w:t>
      </w:r>
      <w:r w:rsidRPr="006C4AB1">
        <w:t>или</w:t>
      </w:r>
      <w:r w:rsidR="00744A30" w:rsidRPr="006C4AB1">
        <w:t xml:space="preserve"> </w:t>
      </w:r>
      <w:r w:rsidRPr="006C4AB1">
        <w:t>лечение.</w:t>
      </w:r>
    </w:p>
    <w:p w:rsidR="00FE4DEC" w:rsidRPr="006C4AB1" w:rsidRDefault="00744A30" w:rsidP="00FE4DEC">
      <w:r w:rsidRPr="006C4AB1">
        <w:t>«</w:t>
      </w:r>
      <w:r w:rsidR="00FE4DEC" w:rsidRPr="006C4AB1">
        <w:t>Мужчинам</w:t>
      </w:r>
      <w:r w:rsidRPr="006C4AB1">
        <w:t xml:space="preserve"> </w:t>
      </w:r>
      <w:r w:rsidR="00FE4DEC" w:rsidRPr="006C4AB1">
        <w:t>до</w:t>
      </w:r>
      <w:r w:rsidRPr="006C4AB1">
        <w:t xml:space="preserve"> </w:t>
      </w:r>
      <w:r w:rsidR="00FE4DEC" w:rsidRPr="006C4AB1">
        <w:t>48</w:t>
      </w:r>
      <w:r w:rsidRPr="006C4AB1">
        <w:t xml:space="preserve"> </w:t>
      </w:r>
      <w:r w:rsidR="00FE4DEC" w:rsidRPr="006C4AB1">
        <w:t>лет</w:t>
      </w:r>
      <w:r w:rsidRPr="006C4AB1">
        <w:t xml:space="preserve"> </w:t>
      </w:r>
      <w:r w:rsidR="00FE4DEC" w:rsidRPr="006C4AB1">
        <w:t>и</w:t>
      </w:r>
      <w:r w:rsidRPr="006C4AB1">
        <w:t xml:space="preserve"> </w:t>
      </w:r>
      <w:r w:rsidR="00FE4DEC" w:rsidRPr="006C4AB1">
        <w:t>женщинам</w:t>
      </w:r>
      <w:r w:rsidRPr="006C4AB1">
        <w:t xml:space="preserve"> </w:t>
      </w:r>
      <w:r w:rsidR="00FE4DEC" w:rsidRPr="006C4AB1">
        <w:t>до</w:t>
      </w:r>
      <w:r w:rsidRPr="006C4AB1">
        <w:t xml:space="preserve"> </w:t>
      </w:r>
      <w:r w:rsidR="00FE4DEC" w:rsidRPr="006C4AB1">
        <w:t>57</w:t>
      </w:r>
      <w:r w:rsidRPr="006C4AB1">
        <w:t xml:space="preserve"> </w:t>
      </w:r>
      <w:r w:rsidR="00FE4DEC" w:rsidRPr="006C4AB1">
        <w:t>лет</w:t>
      </w:r>
      <w:r w:rsidRPr="006C4AB1">
        <w:t xml:space="preserve"> </w:t>
      </w:r>
      <w:r w:rsidR="00FE4DEC" w:rsidRPr="006C4AB1">
        <w:t>выгоднее</w:t>
      </w:r>
      <w:r w:rsidRPr="006C4AB1">
        <w:t xml:space="preserve"> </w:t>
      </w:r>
      <w:r w:rsidR="00FE4DEC" w:rsidRPr="006C4AB1">
        <w:t>переводить</w:t>
      </w:r>
      <w:r w:rsidRPr="006C4AB1">
        <w:t xml:space="preserve"> </w:t>
      </w:r>
      <w:r w:rsidR="00FE4DEC" w:rsidRPr="006C4AB1">
        <w:t>свои</w:t>
      </w:r>
      <w:r w:rsidRPr="006C4AB1">
        <w:t xml:space="preserve"> </w:t>
      </w:r>
      <w:r w:rsidR="00FE4DEC" w:rsidRPr="006C4AB1">
        <w:t>пенсионные</w:t>
      </w:r>
      <w:r w:rsidRPr="006C4AB1">
        <w:t xml:space="preserve"> </w:t>
      </w:r>
      <w:r w:rsidR="00FE4DEC" w:rsidRPr="006C4AB1">
        <w:t>накопления,</w:t>
      </w:r>
      <w:r w:rsidRPr="006C4AB1">
        <w:t xml:space="preserve"> </w:t>
      </w:r>
      <w:r w:rsidR="00FE4DEC" w:rsidRPr="006C4AB1">
        <w:t>превышающие</w:t>
      </w:r>
      <w:r w:rsidRPr="006C4AB1">
        <w:t xml:space="preserve"> </w:t>
      </w:r>
      <w:r w:rsidR="00FE4DEC" w:rsidRPr="006C4AB1">
        <w:t>порог</w:t>
      </w:r>
      <w:r w:rsidRPr="006C4AB1">
        <w:t xml:space="preserve"> </w:t>
      </w:r>
      <w:r w:rsidR="00FE4DEC" w:rsidRPr="006C4AB1">
        <w:t>достаточности,</w:t>
      </w:r>
      <w:r w:rsidRPr="006C4AB1">
        <w:t xml:space="preserve"> </w:t>
      </w:r>
      <w:r w:rsidR="00FE4DEC" w:rsidRPr="006C4AB1">
        <w:t>на</w:t>
      </w:r>
      <w:r w:rsidRPr="006C4AB1">
        <w:t xml:space="preserve"> </w:t>
      </w:r>
      <w:r w:rsidR="00FE4DEC" w:rsidRPr="006C4AB1">
        <w:t>покупку</w:t>
      </w:r>
      <w:r w:rsidRPr="006C4AB1">
        <w:t xml:space="preserve"> </w:t>
      </w:r>
      <w:r w:rsidR="00FE4DEC" w:rsidRPr="006C4AB1">
        <w:t>недвижимости</w:t>
      </w:r>
      <w:r w:rsidRPr="006C4AB1">
        <w:t xml:space="preserve"> </w:t>
      </w:r>
      <w:r w:rsidR="00FE4DEC" w:rsidRPr="006C4AB1">
        <w:t>или</w:t>
      </w:r>
      <w:r w:rsidRPr="006C4AB1">
        <w:t xml:space="preserve"> </w:t>
      </w:r>
      <w:r w:rsidR="00FE4DEC" w:rsidRPr="006C4AB1">
        <w:t>лечение,</w:t>
      </w:r>
      <w:r w:rsidRPr="006C4AB1">
        <w:t xml:space="preserve"> </w:t>
      </w:r>
      <w:r w:rsidR="00FE4DEC" w:rsidRPr="006C4AB1">
        <w:t>так</w:t>
      </w:r>
      <w:r w:rsidRPr="006C4AB1">
        <w:t xml:space="preserve"> </w:t>
      </w:r>
      <w:r w:rsidR="00FE4DEC" w:rsidRPr="006C4AB1">
        <w:t>как</w:t>
      </w:r>
      <w:r w:rsidRPr="006C4AB1">
        <w:t xml:space="preserve"> </w:t>
      </w:r>
      <w:r w:rsidR="00FE4DEC" w:rsidRPr="006C4AB1">
        <w:t>в</w:t>
      </w:r>
      <w:r w:rsidRPr="006C4AB1">
        <w:t xml:space="preserve"> </w:t>
      </w:r>
      <w:r w:rsidR="00FE4DEC" w:rsidRPr="006C4AB1">
        <w:t>этом</w:t>
      </w:r>
      <w:r w:rsidRPr="006C4AB1">
        <w:t xml:space="preserve"> </w:t>
      </w:r>
      <w:r w:rsidR="00FE4DEC" w:rsidRPr="006C4AB1">
        <w:t>случае</w:t>
      </w:r>
      <w:r w:rsidRPr="006C4AB1">
        <w:t xml:space="preserve"> </w:t>
      </w:r>
      <w:r w:rsidR="00FE4DEC" w:rsidRPr="006C4AB1">
        <w:t>порог</w:t>
      </w:r>
      <w:r w:rsidRPr="006C4AB1">
        <w:t xml:space="preserve"> </w:t>
      </w:r>
      <w:r w:rsidR="00FE4DEC" w:rsidRPr="006C4AB1">
        <w:t>для</w:t>
      </w:r>
      <w:r w:rsidRPr="006C4AB1">
        <w:t xml:space="preserve"> </w:t>
      </w:r>
      <w:r w:rsidR="00FE4DEC" w:rsidRPr="006C4AB1">
        <w:t>перевода</w:t>
      </w:r>
      <w:r w:rsidRPr="006C4AB1">
        <w:t xml:space="preserve"> </w:t>
      </w:r>
      <w:r w:rsidR="00FE4DEC" w:rsidRPr="006C4AB1">
        <w:t>ниже,</w:t>
      </w:r>
      <w:r w:rsidRPr="006C4AB1">
        <w:t xml:space="preserve"> </w:t>
      </w:r>
      <w:r w:rsidR="00FE4DEC" w:rsidRPr="006C4AB1">
        <w:t>чем</w:t>
      </w:r>
      <w:r w:rsidRPr="006C4AB1">
        <w:t xml:space="preserve"> </w:t>
      </w:r>
      <w:r w:rsidR="00FE4DEC" w:rsidRPr="006C4AB1">
        <w:t>порог</w:t>
      </w:r>
      <w:r w:rsidRPr="006C4AB1">
        <w:t xml:space="preserve"> </w:t>
      </w:r>
      <w:r w:rsidR="00FE4DEC" w:rsidRPr="006C4AB1">
        <w:t>для</w:t>
      </w:r>
      <w:r w:rsidRPr="006C4AB1">
        <w:t xml:space="preserve"> </w:t>
      </w:r>
      <w:r w:rsidR="00FE4DEC" w:rsidRPr="006C4AB1">
        <w:t>оформления</w:t>
      </w:r>
      <w:r w:rsidRPr="006C4AB1">
        <w:t xml:space="preserve"> </w:t>
      </w:r>
      <w:r w:rsidR="00FE4DEC" w:rsidRPr="006C4AB1">
        <w:t>пенсионного</w:t>
      </w:r>
      <w:r w:rsidRPr="006C4AB1">
        <w:t xml:space="preserve"> </w:t>
      </w:r>
      <w:r w:rsidR="00FE4DEC" w:rsidRPr="006C4AB1">
        <w:t>аннуитета.</w:t>
      </w:r>
      <w:r w:rsidRPr="006C4AB1">
        <w:t xml:space="preserve"> </w:t>
      </w:r>
      <w:r w:rsidR="00FE4DEC" w:rsidRPr="006C4AB1">
        <w:t>К</w:t>
      </w:r>
      <w:r w:rsidRPr="006C4AB1">
        <w:t xml:space="preserve"> </w:t>
      </w:r>
      <w:r w:rsidR="00FE4DEC" w:rsidRPr="006C4AB1">
        <w:t>примеру,</w:t>
      </w:r>
      <w:r w:rsidRPr="006C4AB1">
        <w:t xml:space="preserve"> </w:t>
      </w:r>
      <w:r w:rsidR="00FE4DEC" w:rsidRPr="006C4AB1">
        <w:t>в</w:t>
      </w:r>
      <w:r w:rsidRPr="006C4AB1">
        <w:t xml:space="preserve"> </w:t>
      </w:r>
      <w:r w:rsidR="00FE4DEC" w:rsidRPr="006C4AB1">
        <w:t>2023</w:t>
      </w:r>
      <w:r w:rsidRPr="006C4AB1">
        <w:t xml:space="preserve"> </w:t>
      </w:r>
      <w:r w:rsidR="00FE4DEC" w:rsidRPr="006C4AB1">
        <w:t>году</w:t>
      </w:r>
      <w:r w:rsidRPr="006C4AB1">
        <w:t xml:space="preserve"> </w:t>
      </w:r>
      <w:r w:rsidR="00FE4DEC" w:rsidRPr="006C4AB1">
        <w:t>порог</w:t>
      </w:r>
      <w:r w:rsidRPr="006C4AB1">
        <w:t xml:space="preserve"> </w:t>
      </w:r>
      <w:r w:rsidR="00FE4DEC" w:rsidRPr="006C4AB1">
        <w:t>достаточности</w:t>
      </w:r>
      <w:r w:rsidRPr="006C4AB1">
        <w:t xml:space="preserve"> </w:t>
      </w:r>
      <w:r w:rsidR="00FE4DEC" w:rsidRPr="006C4AB1">
        <w:t>для</w:t>
      </w:r>
      <w:r w:rsidRPr="006C4AB1">
        <w:t xml:space="preserve"> </w:t>
      </w:r>
      <w:r w:rsidR="00FE4DEC" w:rsidRPr="006C4AB1">
        <w:t>заключения</w:t>
      </w:r>
      <w:r w:rsidRPr="006C4AB1">
        <w:t xml:space="preserve"> </w:t>
      </w:r>
      <w:r w:rsidR="00FE4DEC" w:rsidRPr="006C4AB1">
        <w:t>отложенного</w:t>
      </w:r>
      <w:r w:rsidRPr="006C4AB1">
        <w:t xml:space="preserve"> </w:t>
      </w:r>
      <w:r w:rsidR="00FE4DEC" w:rsidRPr="006C4AB1">
        <w:t>пенсионного</w:t>
      </w:r>
      <w:r w:rsidRPr="006C4AB1">
        <w:t xml:space="preserve"> </w:t>
      </w:r>
      <w:r w:rsidR="00FE4DEC" w:rsidRPr="006C4AB1">
        <w:t>аннуитета</w:t>
      </w:r>
      <w:r w:rsidRPr="006C4AB1">
        <w:t xml:space="preserve"> </w:t>
      </w:r>
      <w:r w:rsidR="00FE4DEC" w:rsidRPr="006C4AB1">
        <w:t>при</w:t>
      </w:r>
      <w:r w:rsidRPr="006C4AB1">
        <w:t xml:space="preserve"> </w:t>
      </w:r>
      <w:r w:rsidR="00FE4DEC" w:rsidRPr="006C4AB1">
        <w:t>достижении</w:t>
      </w:r>
      <w:r w:rsidRPr="006C4AB1">
        <w:t xml:space="preserve"> </w:t>
      </w:r>
      <w:r w:rsidR="00FE4DEC" w:rsidRPr="006C4AB1">
        <w:t>45</w:t>
      </w:r>
      <w:r w:rsidRPr="006C4AB1">
        <w:t xml:space="preserve"> </w:t>
      </w:r>
      <w:r w:rsidR="00FE4DEC" w:rsidRPr="006C4AB1">
        <w:t>лет</w:t>
      </w:r>
      <w:r w:rsidRPr="006C4AB1">
        <w:t xml:space="preserve"> </w:t>
      </w:r>
      <w:r w:rsidR="00FE4DEC" w:rsidRPr="006C4AB1">
        <w:t>составляет</w:t>
      </w:r>
      <w:r w:rsidRPr="006C4AB1">
        <w:t xml:space="preserve"> </w:t>
      </w:r>
      <w:r w:rsidR="00FE4DEC" w:rsidRPr="006C4AB1">
        <w:t>7,3</w:t>
      </w:r>
      <w:r w:rsidRPr="006C4AB1">
        <w:t xml:space="preserve"> </w:t>
      </w:r>
      <w:r w:rsidR="00FE4DEC" w:rsidRPr="006C4AB1">
        <w:t>млн</w:t>
      </w:r>
      <w:r w:rsidRPr="006C4AB1">
        <w:t xml:space="preserve"> </w:t>
      </w:r>
      <w:r w:rsidR="00FE4DEC" w:rsidRPr="006C4AB1">
        <w:t>тенге</w:t>
      </w:r>
      <w:r w:rsidRPr="006C4AB1">
        <w:t xml:space="preserve"> </w:t>
      </w:r>
      <w:r w:rsidR="00FE4DEC" w:rsidRPr="006C4AB1">
        <w:t>для</w:t>
      </w:r>
      <w:r w:rsidRPr="006C4AB1">
        <w:t xml:space="preserve"> </w:t>
      </w:r>
      <w:r w:rsidR="00FE4DEC" w:rsidRPr="006C4AB1">
        <w:t>мужчин</w:t>
      </w:r>
      <w:r w:rsidRPr="006C4AB1">
        <w:t xml:space="preserve"> </w:t>
      </w:r>
      <w:r w:rsidR="00FE4DEC" w:rsidRPr="006C4AB1">
        <w:t>и</w:t>
      </w:r>
      <w:r w:rsidRPr="006C4AB1">
        <w:t xml:space="preserve"> </w:t>
      </w:r>
      <w:r w:rsidR="00FE4DEC" w:rsidRPr="006C4AB1">
        <w:t>9,1</w:t>
      </w:r>
      <w:r w:rsidRPr="006C4AB1">
        <w:t xml:space="preserve"> </w:t>
      </w:r>
      <w:r w:rsidR="00FE4DEC" w:rsidRPr="006C4AB1">
        <w:t>млн</w:t>
      </w:r>
      <w:r w:rsidRPr="006C4AB1">
        <w:t xml:space="preserve"> </w:t>
      </w:r>
      <w:r w:rsidR="00FE4DEC" w:rsidRPr="006C4AB1">
        <w:t>тенге</w:t>
      </w:r>
      <w:r w:rsidRPr="006C4AB1">
        <w:t xml:space="preserve"> </w:t>
      </w:r>
      <w:r w:rsidR="00FE4DEC" w:rsidRPr="006C4AB1">
        <w:t>для</w:t>
      </w:r>
      <w:r w:rsidRPr="006C4AB1">
        <w:t xml:space="preserve"> </w:t>
      </w:r>
      <w:r w:rsidR="00FE4DEC" w:rsidRPr="006C4AB1">
        <w:t>женщин.</w:t>
      </w:r>
      <w:r w:rsidRPr="006C4AB1">
        <w:t xml:space="preserve"> </w:t>
      </w:r>
      <w:r w:rsidR="00FE4DEC" w:rsidRPr="006C4AB1">
        <w:t>В</w:t>
      </w:r>
      <w:r w:rsidRPr="006C4AB1">
        <w:t xml:space="preserve"> </w:t>
      </w:r>
      <w:r w:rsidR="00FE4DEC" w:rsidRPr="006C4AB1">
        <w:t>то</w:t>
      </w:r>
      <w:r w:rsidRPr="006C4AB1">
        <w:t xml:space="preserve"> </w:t>
      </w:r>
      <w:r w:rsidR="00FE4DEC" w:rsidRPr="006C4AB1">
        <w:t>же</w:t>
      </w:r>
      <w:r w:rsidRPr="006C4AB1">
        <w:t xml:space="preserve"> </w:t>
      </w:r>
      <w:r w:rsidR="00FE4DEC" w:rsidRPr="006C4AB1">
        <w:t>время</w:t>
      </w:r>
      <w:r w:rsidRPr="006C4AB1">
        <w:t xml:space="preserve"> </w:t>
      </w:r>
      <w:r w:rsidR="00FE4DEC" w:rsidRPr="006C4AB1">
        <w:t>порог</w:t>
      </w:r>
      <w:r w:rsidRPr="006C4AB1">
        <w:t xml:space="preserve"> </w:t>
      </w:r>
      <w:r w:rsidR="00FE4DEC" w:rsidRPr="006C4AB1">
        <w:t>достаточности</w:t>
      </w:r>
      <w:r w:rsidRPr="006C4AB1">
        <w:t xml:space="preserve"> </w:t>
      </w:r>
      <w:r w:rsidR="00FE4DEC" w:rsidRPr="006C4AB1">
        <w:t>для</w:t>
      </w:r>
      <w:r w:rsidRPr="006C4AB1">
        <w:t xml:space="preserve"> </w:t>
      </w:r>
      <w:r w:rsidR="00FE4DEC" w:rsidRPr="006C4AB1">
        <w:t>частичного</w:t>
      </w:r>
      <w:r w:rsidRPr="006C4AB1">
        <w:t xml:space="preserve"> </w:t>
      </w:r>
      <w:r w:rsidR="00FE4DEC" w:rsidRPr="006C4AB1">
        <w:t>изъятия</w:t>
      </w:r>
      <w:r w:rsidRPr="006C4AB1">
        <w:t xml:space="preserve"> </w:t>
      </w:r>
      <w:r w:rsidR="00FE4DEC" w:rsidRPr="006C4AB1">
        <w:t>пенсионных</w:t>
      </w:r>
      <w:r w:rsidRPr="006C4AB1">
        <w:t xml:space="preserve"> </w:t>
      </w:r>
      <w:r w:rsidR="00FE4DEC" w:rsidRPr="006C4AB1">
        <w:t>накоплений</w:t>
      </w:r>
      <w:r w:rsidRPr="006C4AB1">
        <w:t xml:space="preserve"> </w:t>
      </w:r>
      <w:r w:rsidR="00FE4DEC" w:rsidRPr="006C4AB1">
        <w:t>на</w:t>
      </w:r>
      <w:r w:rsidRPr="006C4AB1">
        <w:t xml:space="preserve"> </w:t>
      </w:r>
      <w:r w:rsidR="00FE4DEC" w:rsidRPr="006C4AB1">
        <w:t>улучшение</w:t>
      </w:r>
      <w:r w:rsidRPr="006C4AB1">
        <w:t xml:space="preserve"> </w:t>
      </w:r>
      <w:r w:rsidR="00FE4DEC" w:rsidRPr="006C4AB1">
        <w:t>жилищных</w:t>
      </w:r>
      <w:r w:rsidRPr="006C4AB1">
        <w:t xml:space="preserve"> </w:t>
      </w:r>
      <w:r w:rsidR="00FE4DEC" w:rsidRPr="006C4AB1">
        <w:t>условий</w:t>
      </w:r>
      <w:r w:rsidRPr="006C4AB1">
        <w:t xml:space="preserve"> </w:t>
      </w:r>
      <w:r w:rsidR="00FE4DEC" w:rsidRPr="006C4AB1">
        <w:t>или</w:t>
      </w:r>
      <w:r w:rsidRPr="006C4AB1">
        <w:t xml:space="preserve"> </w:t>
      </w:r>
      <w:r w:rsidR="00FE4DEC" w:rsidRPr="006C4AB1">
        <w:t>лечение</w:t>
      </w:r>
      <w:r w:rsidRPr="006C4AB1">
        <w:t xml:space="preserve"> </w:t>
      </w:r>
      <w:r w:rsidR="00FE4DEC" w:rsidRPr="006C4AB1">
        <w:t>для</w:t>
      </w:r>
      <w:r w:rsidRPr="006C4AB1">
        <w:t xml:space="preserve"> </w:t>
      </w:r>
      <w:r w:rsidR="00FE4DEC" w:rsidRPr="006C4AB1">
        <w:t>этого</w:t>
      </w:r>
      <w:r w:rsidRPr="006C4AB1">
        <w:t xml:space="preserve"> </w:t>
      </w:r>
      <w:r w:rsidR="00FE4DEC" w:rsidRPr="006C4AB1">
        <w:t>возраста</w:t>
      </w:r>
      <w:r w:rsidRPr="006C4AB1">
        <w:t xml:space="preserve"> </w:t>
      </w:r>
      <w:r w:rsidR="00FE4DEC" w:rsidRPr="006C4AB1">
        <w:t>составляет</w:t>
      </w:r>
      <w:r w:rsidRPr="006C4AB1">
        <w:t xml:space="preserve"> </w:t>
      </w:r>
      <w:r w:rsidR="00FE4DEC" w:rsidRPr="006C4AB1">
        <w:t>6,95</w:t>
      </w:r>
      <w:r w:rsidRPr="006C4AB1">
        <w:t xml:space="preserve"> </w:t>
      </w:r>
      <w:r w:rsidR="00FE4DEC" w:rsidRPr="006C4AB1">
        <w:t>млн</w:t>
      </w:r>
      <w:r w:rsidRPr="006C4AB1">
        <w:t xml:space="preserve"> </w:t>
      </w:r>
      <w:r w:rsidR="00FE4DEC" w:rsidRPr="006C4AB1">
        <w:t>тенге.</w:t>
      </w:r>
      <w:r w:rsidRPr="006C4AB1">
        <w:t xml:space="preserve"> </w:t>
      </w:r>
      <w:r w:rsidR="00FE4DEC" w:rsidRPr="006C4AB1">
        <w:t>В</w:t>
      </w:r>
      <w:r w:rsidRPr="006C4AB1">
        <w:t xml:space="preserve"> </w:t>
      </w:r>
      <w:r w:rsidR="00FE4DEC" w:rsidRPr="006C4AB1">
        <w:t>этих</w:t>
      </w:r>
      <w:r w:rsidRPr="006C4AB1">
        <w:t xml:space="preserve"> </w:t>
      </w:r>
      <w:r w:rsidR="00FE4DEC" w:rsidRPr="006C4AB1">
        <w:t>условиях</w:t>
      </w:r>
      <w:r w:rsidRPr="006C4AB1">
        <w:t xml:space="preserve"> </w:t>
      </w:r>
      <w:r w:rsidR="00FE4DEC" w:rsidRPr="006C4AB1">
        <w:t>вкладчики</w:t>
      </w:r>
      <w:r w:rsidRPr="006C4AB1">
        <w:t xml:space="preserve"> </w:t>
      </w:r>
      <w:r w:rsidR="00FE4DEC" w:rsidRPr="006C4AB1">
        <w:t>ЕПНФ</w:t>
      </w:r>
      <w:r w:rsidRPr="006C4AB1">
        <w:t xml:space="preserve"> </w:t>
      </w:r>
      <w:r w:rsidR="00FE4DEC" w:rsidRPr="006C4AB1">
        <w:t>будут</w:t>
      </w:r>
      <w:r w:rsidRPr="006C4AB1">
        <w:t xml:space="preserve"> </w:t>
      </w:r>
      <w:r w:rsidR="00FE4DEC" w:rsidRPr="006C4AB1">
        <w:t>склонны</w:t>
      </w:r>
      <w:r w:rsidRPr="006C4AB1">
        <w:t xml:space="preserve"> </w:t>
      </w:r>
      <w:r w:rsidR="00FE4DEC" w:rsidRPr="006C4AB1">
        <w:t>снимать</w:t>
      </w:r>
      <w:r w:rsidRPr="006C4AB1">
        <w:t xml:space="preserve"> </w:t>
      </w:r>
      <w:r w:rsidR="00FE4DEC" w:rsidRPr="006C4AB1">
        <w:t>средства</w:t>
      </w:r>
      <w:r w:rsidRPr="006C4AB1">
        <w:t xml:space="preserve"> </w:t>
      </w:r>
      <w:r w:rsidR="00FE4DEC" w:rsidRPr="006C4AB1">
        <w:t>для</w:t>
      </w:r>
      <w:r w:rsidRPr="006C4AB1">
        <w:t xml:space="preserve"> </w:t>
      </w:r>
      <w:r w:rsidR="00FE4DEC" w:rsidRPr="006C4AB1">
        <w:t>вложения</w:t>
      </w:r>
      <w:r w:rsidRPr="006C4AB1">
        <w:t xml:space="preserve"> </w:t>
      </w:r>
      <w:r w:rsidR="00FE4DEC" w:rsidRPr="006C4AB1">
        <w:t>их</w:t>
      </w:r>
      <w:r w:rsidRPr="006C4AB1">
        <w:t xml:space="preserve"> </w:t>
      </w:r>
      <w:r w:rsidR="00FE4DEC" w:rsidRPr="006C4AB1">
        <w:t>в</w:t>
      </w:r>
      <w:r w:rsidRPr="006C4AB1">
        <w:t xml:space="preserve"> </w:t>
      </w:r>
      <w:r w:rsidR="00FE4DEC" w:rsidRPr="006C4AB1">
        <w:t>недвижимость,</w:t>
      </w:r>
      <w:r w:rsidRPr="006C4AB1">
        <w:t xml:space="preserve"> </w:t>
      </w:r>
      <w:r w:rsidR="00FE4DEC" w:rsidRPr="006C4AB1">
        <w:t>не</w:t>
      </w:r>
      <w:r w:rsidRPr="006C4AB1">
        <w:t xml:space="preserve"> </w:t>
      </w:r>
      <w:r w:rsidR="00FE4DEC" w:rsidRPr="006C4AB1">
        <w:t>дожидаясь</w:t>
      </w:r>
      <w:r w:rsidRPr="006C4AB1">
        <w:t xml:space="preserve"> </w:t>
      </w:r>
      <w:r w:rsidR="00FE4DEC" w:rsidRPr="006C4AB1">
        <w:t>накопления</w:t>
      </w:r>
      <w:r w:rsidRPr="006C4AB1">
        <w:t xml:space="preserve"> </w:t>
      </w:r>
      <w:r w:rsidR="00FE4DEC" w:rsidRPr="006C4AB1">
        <w:t>пенсионных</w:t>
      </w:r>
      <w:r w:rsidRPr="006C4AB1">
        <w:t xml:space="preserve"> </w:t>
      </w:r>
      <w:r w:rsidR="00FE4DEC" w:rsidRPr="006C4AB1">
        <w:t>активов</w:t>
      </w:r>
      <w:r w:rsidRPr="006C4AB1">
        <w:t xml:space="preserve"> </w:t>
      </w:r>
      <w:r w:rsidR="00FE4DEC" w:rsidRPr="006C4AB1">
        <w:t>до</w:t>
      </w:r>
      <w:r w:rsidRPr="006C4AB1">
        <w:t xml:space="preserve"> </w:t>
      </w:r>
      <w:r w:rsidR="00FE4DEC" w:rsidRPr="006C4AB1">
        <w:t>порогового</w:t>
      </w:r>
      <w:r w:rsidRPr="006C4AB1">
        <w:t xml:space="preserve"> </w:t>
      </w:r>
      <w:r w:rsidR="00FE4DEC" w:rsidRPr="006C4AB1">
        <w:t>уровня,</w:t>
      </w:r>
      <w:r w:rsidRPr="006C4AB1">
        <w:t xml:space="preserve"> </w:t>
      </w:r>
      <w:r w:rsidR="00FE4DEC" w:rsidRPr="006C4AB1">
        <w:t>достаточного</w:t>
      </w:r>
      <w:r w:rsidRPr="006C4AB1">
        <w:t xml:space="preserve"> </w:t>
      </w:r>
      <w:r w:rsidR="00FE4DEC" w:rsidRPr="006C4AB1">
        <w:t>для</w:t>
      </w:r>
      <w:r w:rsidRPr="006C4AB1">
        <w:t xml:space="preserve"> </w:t>
      </w:r>
      <w:r w:rsidR="00FE4DEC" w:rsidRPr="006C4AB1">
        <w:t>заключения</w:t>
      </w:r>
      <w:r w:rsidRPr="006C4AB1">
        <w:t xml:space="preserve"> </w:t>
      </w:r>
      <w:r w:rsidR="00FE4DEC" w:rsidRPr="006C4AB1">
        <w:t>пенсионного</w:t>
      </w:r>
      <w:r w:rsidRPr="006C4AB1">
        <w:t xml:space="preserve"> </w:t>
      </w:r>
      <w:r w:rsidR="00FE4DEC" w:rsidRPr="006C4AB1">
        <w:t>аннуитета</w:t>
      </w:r>
      <w:r w:rsidRPr="006C4AB1">
        <w:t>»</w:t>
      </w:r>
      <w:r w:rsidR="00FE4DEC" w:rsidRPr="006C4AB1">
        <w:t>,</w:t>
      </w:r>
      <w:r w:rsidRPr="006C4AB1">
        <w:t xml:space="preserve"> - </w:t>
      </w:r>
      <w:r w:rsidR="00FE4DEC" w:rsidRPr="006C4AB1">
        <w:t>отметили</w:t>
      </w:r>
      <w:r w:rsidRPr="006C4AB1">
        <w:t xml:space="preserve"> </w:t>
      </w:r>
      <w:r w:rsidR="00FE4DEC" w:rsidRPr="006C4AB1">
        <w:t>аналитики.</w:t>
      </w:r>
    </w:p>
    <w:p w:rsidR="00FE4DEC" w:rsidRPr="006C4AB1" w:rsidRDefault="00FE4DEC" w:rsidP="00FE4DEC">
      <w:r w:rsidRPr="006C4AB1">
        <w:t>По</w:t>
      </w:r>
      <w:r w:rsidR="00744A30" w:rsidRPr="006C4AB1">
        <w:t xml:space="preserve"> </w:t>
      </w:r>
      <w:r w:rsidRPr="006C4AB1">
        <w:t>их</w:t>
      </w:r>
      <w:r w:rsidR="00744A30" w:rsidRPr="006C4AB1">
        <w:t xml:space="preserve"> </w:t>
      </w:r>
      <w:r w:rsidRPr="006C4AB1">
        <w:t>мнению,</w:t>
      </w:r>
      <w:r w:rsidR="00744A30" w:rsidRPr="006C4AB1">
        <w:t xml:space="preserve"> </w:t>
      </w:r>
      <w:r w:rsidRPr="006C4AB1">
        <w:t>назрела</w:t>
      </w:r>
      <w:r w:rsidR="00744A30" w:rsidRPr="006C4AB1">
        <w:t xml:space="preserve"> </w:t>
      </w:r>
      <w:r w:rsidRPr="006C4AB1">
        <w:t>необходимость</w:t>
      </w:r>
      <w:r w:rsidR="00744A30" w:rsidRPr="006C4AB1">
        <w:t xml:space="preserve"> </w:t>
      </w:r>
      <w:r w:rsidRPr="006C4AB1">
        <w:t>пересмотра</w:t>
      </w:r>
      <w:r w:rsidR="00744A30" w:rsidRPr="006C4AB1">
        <w:t xml:space="preserve"> </w:t>
      </w:r>
      <w:r w:rsidRPr="006C4AB1">
        <w:t>существующих</w:t>
      </w:r>
      <w:r w:rsidR="00744A30" w:rsidRPr="006C4AB1">
        <w:t xml:space="preserve"> </w:t>
      </w:r>
      <w:r w:rsidRPr="006C4AB1">
        <w:t>подходов</w:t>
      </w:r>
      <w:r w:rsidR="00744A30" w:rsidRPr="006C4AB1">
        <w:t xml:space="preserve"> </w:t>
      </w:r>
      <w:r w:rsidRPr="006C4AB1">
        <w:t>и</w:t>
      </w:r>
      <w:r w:rsidR="00744A30" w:rsidRPr="006C4AB1">
        <w:t xml:space="preserve"> </w:t>
      </w:r>
      <w:r w:rsidRPr="006C4AB1">
        <w:t>выработки</w:t>
      </w:r>
      <w:r w:rsidR="00744A30" w:rsidRPr="006C4AB1">
        <w:t xml:space="preserve"> </w:t>
      </w:r>
      <w:r w:rsidRPr="006C4AB1">
        <w:t>единого</w:t>
      </w:r>
      <w:r w:rsidR="00744A30" w:rsidRPr="006C4AB1">
        <w:t xml:space="preserve"> </w:t>
      </w:r>
      <w:r w:rsidRPr="006C4AB1">
        <w:t>подхода</w:t>
      </w:r>
      <w:r w:rsidR="00744A30" w:rsidRPr="006C4AB1">
        <w:t xml:space="preserve"> </w:t>
      </w:r>
      <w:r w:rsidRPr="006C4AB1">
        <w:t>в</w:t>
      </w:r>
      <w:r w:rsidR="00744A30" w:rsidRPr="006C4AB1">
        <w:t xml:space="preserve"> </w:t>
      </w:r>
      <w:r w:rsidRPr="006C4AB1">
        <w:t>определении</w:t>
      </w:r>
      <w:r w:rsidR="00744A30" w:rsidRPr="006C4AB1">
        <w:t xml:space="preserve"> </w:t>
      </w:r>
      <w:r w:rsidRPr="006C4AB1">
        <w:t>порогов</w:t>
      </w:r>
      <w:r w:rsidR="00744A30" w:rsidRPr="006C4AB1">
        <w:t xml:space="preserve"> </w:t>
      </w:r>
      <w:r w:rsidRPr="006C4AB1">
        <w:t>достаточности</w:t>
      </w:r>
      <w:r w:rsidR="00744A30" w:rsidRPr="006C4AB1">
        <w:t xml:space="preserve"> </w:t>
      </w:r>
      <w:r w:rsidRPr="006C4AB1">
        <w:t>для</w:t>
      </w:r>
      <w:r w:rsidR="00744A30" w:rsidRPr="006C4AB1">
        <w:t xml:space="preserve"> </w:t>
      </w:r>
      <w:r w:rsidRPr="006C4AB1">
        <w:t>изъятия</w:t>
      </w:r>
      <w:r w:rsidR="00744A30" w:rsidRPr="006C4AB1">
        <w:t xml:space="preserve"> </w:t>
      </w:r>
      <w:r w:rsidRPr="006C4AB1">
        <w:t>средств</w:t>
      </w:r>
      <w:r w:rsidR="00744A30" w:rsidRPr="006C4AB1">
        <w:t xml:space="preserve"> </w:t>
      </w:r>
      <w:r w:rsidRPr="006C4AB1">
        <w:t>из</w:t>
      </w:r>
      <w:r w:rsidR="00744A30" w:rsidRPr="006C4AB1">
        <w:t xml:space="preserve"> </w:t>
      </w:r>
      <w:r w:rsidRPr="006C4AB1">
        <w:t>ЕНПФ,</w:t>
      </w:r>
      <w:r w:rsidR="00744A30" w:rsidRPr="006C4AB1">
        <w:t xml:space="preserve"> </w:t>
      </w:r>
      <w:r w:rsidRPr="006C4AB1">
        <w:t>который</w:t>
      </w:r>
      <w:r w:rsidR="00744A30" w:rsidRPr="006C4AB1">
        <w:t xml:space="preserve"> </w:t>
      </w:r>
      <w:r w:rsidRPr="006C4AB1">
        <w:t>не</w:t>
      </w:r>
      <w:r w:rsidR="00744A30" w:rsidRPr="006C4AB1">
        <w:t xml:space="preserve"> </w:t>
      </w:r>
      <w:r w:rsidRPr="006C4AB1">
        <w:t>вызовет</w:t>
      </w:r>
      <w:r w:rsidR="00744A30" w:rsidRPr="006C4AB1">
        <w:t xml:space="preserve"> </w:t>
      </w:r>
      <w:r w:rsidRPr="006C4AB1">
        <w:t>социальной</w:t>
      </w:r>
      <w:r w:rsidR="00744A30" w:rsidRPr="006C4AB1">
        <w:t xml:space="preserve"> </w:t>
      </w:r>
      <w:r w:rsidRPr="006C4AB1">
        <w:t>напряж</w:t>
      </w:r>
      <w:r w:rsidR="00744A30" w:rsidRPr="006C4AB1">
        <w:t>е</w:t>
      </w:r>
      <w:r w:rsidRPr="006C4AB1">
        <w:t>нности</w:t>
      </w:r>
      <w:r w:rsidR="00744A30" w:rsidRPr="006C4AB1">
        <w:t xml:space="preserve"> </w:t>
      </w:r>
      <w:r w:rsidRPr="006C4AB1">
        <w:t>и</w:t>
      </w:r>
      <w:r w:rsidR="00744A30" w:rsidRPr="006C4AB1">
        <w:t xml:space="preserve"> </w:t>
      </w:r>
      <w:r w:rsidRPr="006C4AB1">
        <w:t>будет</w:t>
      </w:r>
      <w:r w:rsidR="00744A30" w:rsidRPr="006C4AB1">
        <w:t xml:space="preserve"> </w:t>
      </w:r>
      <w:r w:rsidRPr="006C4AB1">
        <w:t>способствовать</w:t>
      </w:r>
      <w:r w:rsidR="00744A30" w:rsidRPr="006C4AB1">
        <w:t xml:space="preserve"> </w:t>
      </w:r>
      <w:r w:rsidRPr="006C4AB1">
        <w:t>обеспечению</w:t>
      </w:r>
      <w:r w:rsidR="00744A30" w:rsidRPr="006C4AB1">
        <w:t xml:space="preserve"> </w:t>
      </w:r>
      <w:r w:rsidRPr="006C4AB1">
        <w:t>адекватной</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будущем.</w:t>
      </w:r>
    </w:p>
    <w:p w:rsidR="00FE4DEC" w:rsidRPr="006C4AB1" w:rsidRDefault="00041F60" w:rsidP="00FE4DEC">
      <w:hyperlink r:id="rId58" w:history="1">
        <w:r w:rsidR="00FE4DEC" w:rsidRPr="006C4AB1">
          <w:rPr>
            <w:rStyle w:val="a3"/>
          </w:rPr>
          <w:t>https://informburo.kz/novosti/v-nacbanke-predlagayut-uravnyat-porogi-dlya-dosrocnogo-izyatiya-pensionnyx-i-pokupki-annuiteta</w:t>
        </w:r>
      </w:hyperlink>
    </w:p>
    <w:p w:rsidR="00111D7C" w:rsidRPr="006C4AB1" w:rsidRDefault="00111D7C" w:rsidP="00111D7C">
      <w:pPr>
        <w:pStyle w:val="10"/>
      </w:pPr>
      <w:bookmarkStart w:id="169" w:name="_Toc99271715"/>
      <w:bookmarkStart w:id="170" w:name="_Toc99318660"/>
      <w:bookmarkStart w:id="171" w:name="_Toc165991080"/>
      <w:bookmarkStart w:id="172" w:name="_Toc169852265"/>
      <w:r w:rsidRPr="006C4AB1">
        <w:t>Новости</w:t>
      </w:r>
      <w:r w:rsidR="00744A30" w:rsidRPr="006C4AB1">
        <w:t xml:space="preserve"> </w:t>
      </w:r>
      <w:r w:rsidRPr="006C4AB1">
        <w:t>пенсионной</w:t>
      </w:r>
      <w:r w:rsidR="00744A30" w:rsidRPr="006C4AB1">
        <w:t xml:space="preserve"> </w:t>
      </w:r>
      <w:r w:rsidRPr="006C4AB1">
        <w:t>отрасли</w:t>
      </w:r>
      <w:r w:rsidR="00744A30" w:rsidRPr="006C4AB1">
        <w:t xml:space="preserve"> </w:t>
      </w:r>
      <w:r w:rsidRPr="006C4AB1">
        <w:t>стран</w:t>
      </w:r>
      <w:r w:rsidR="00744A30" w:rsidRPr="006C4AB1">
        <w:t xml:space="preserve"> </w:t>
      </w:r>
      <w:r w:rsidRPr="006C4AB1">
        <w:t>дальнего</w:t>
      </w:r>
      <w:r w:rsidR="00744A30" w:rsidRPr="006C4AB1">
        <w:t xml:space="preserve"> </w:t>
      </w:r>
      <w:r w:rsidRPr="006C4AB1">
        <w:t>зарубежья</w:t>
      </w:r>
      <w:bookmarkEnd w:id="169"/>
      <w:bookmarkEnd w:id="170"/>
      <w:bookmarkEnd w:id="171"/>
      <w:bookmarkEnd w:id="172"/>
    </w:p>
    <w:p w:rsidR="00FE4DEC" w:rsidRPr="006C4AB1" w:rsidRDefault="00FE4DEC" w:rsidP="00FE4DEC">
      <w:pPr>
        <w:pStyle w:val="2"/>
      </w:pPr>
      <w:bookmarkStart w:id="173" w:name="_Toc169852266"/>
      <w:bookmarkEnd w:id="133"/>
      <w:r w:rsidRPr="006C4AB1">
        <w:t>Элитный</w:t>
      </w:r>
      <w:r w:rsidR="00744A30" w:rsidRPr="006C4AB1">
        <w:t xml:space="preserve"> </w:t>
      </w:r>
      <w:r w:rsidRPr="006C4AB1">
        <w:t>трейдер,</w:t>
      </w:r>
      <w:r w:rsidR="00744A30" w:rsidRPr="006C4AB1">
        <w:t xml:space="preserve"> </w:t>
      </w:r>
      <w:r w:rsidRPr="006C4AB1">
        <w:t>20.06.2024,</w:t>
      </w:r>
      <w:r w:rsidR="00744A30" w:rsidRPr="006C4AB1">
        <w:t xml:space="preserve"> </w:t>
      </w:r>
      <w:r w:rsidRPr="006C4AB1">
        <w:t>Почему</w:t>
      </w:r>
      <w:r w:rsidR="00744A30" w:rsidRPr="006C4AB1">
        <w:t xml:space="preserve"> </w:t>
      </w:r>
      <w:r w:rsidRPr="006C4AB1">
        <w:t>институты</w:t>
      </w:r>
      <w:r w:rsidR="00744A30" w:rsidRPr="006C4AB1">
        <w:t xml:space="preserve"> </w:t>
      </w:r>
      <w:r w:rsidRPr="006C4AB1">
        <w:t>систематически</w:t>
      </w:r>
      <w:r w:rsidR="00744A30" w:rsidRPr="006C4AB1">
        <w:t xml:space="preserve"> </w:t>
      </w:r>
      <w:r w:rsidRPr="006C4AB1">
        <w:t>отстают</w:t>
      </w:r>
      <w:r w:rsidR="00744A30" w:rsidRPr="006C4AB1">
        <w:t xml:space="preserve"> </w:t>
      </w:r>
      <w:r w:rsidRPr="006C4AB1">
        <w:t>от</w:t>
      </w:r>
      <w:r w:rsidR="00744A30" w:rsidRPr="006C4AB1">
        <w:t xml:space="preserve"> </w:t>
      </w:r>
      <w:r w:rsidRPr="006C4AB1">
        <w:t>широ</w:t>
      </w:r>
      <w:r w:rsidR="00707F86" w:rsidRPr="006C4AB1">
        <w:t>комасштабных</w:t>
      </w:r>
      <w:r w:rsidR="00744A30" w:rsidRPr="006C4AB1">
        <w:t xml:space="preserve"> </w:t>
      </w:r>
      <w:r w:rsidR="00707F86" w:rsidRPr="006C4AB1">
        <w:t>рыночных</w:t>
      </w:r>
      <w:r w:rsidR="00744A30" w:rsidRPr="006C4AB1">
        <w:t xml:space="preserve"> </w:t>
      </w:r>
      <w:r w:rsidR="00707F86" w:rsidRPr="006C4AB1">
        <w:t>индексов</w:t>
      </w:r>
      <w:r w:rsidR="00744A30" w:rsidRPr="006C4AB1">
        <w:t xml:space="preserve"> </w:t>
      </w:r>
      <w:r w:rsidR="00707F86" w:rsidRPr="006C4AB1">
        <w:t>(п</w:t>
      </w:r>
      <w:r w:rsidRPr="006C4AB1">
        <w:t>еревод</w:t>
      </w:r>
      <w:r w:rsidR="00744A30" w:rsidRPr="006C4AB1">
        <w:t xml:space="preserve"> </w:t>
      </w:r>
      <w:r w:rsidRPr="006C4AB1">
        <w:t>статьи</w:t>
      </w:r>
      <w:r w:rsidR="00744A30" w:rsidRPr="006C4AB1">
        <w:t xml:space="preserve"> </w:t>
      </w:r>
      <w:r w:rsidRPr="006C4AB1">
        <w:t>Эндрю</w:t>
      </w:r>
      <w:r w:rsidR="00744A30" w:rsidRPr="006C4AB1">
        <w:t xml:space="preserve"> </w:t>
      </w:r>
      <w:r w:rsidRPr="006C4AB1">
        <w:t>Вайса</w:t>
      </w:r>
      <w:r w:rsidR="00744A30" w:rsidRPr="006C4AB1">
        <w:t xml:space="preserve"> </w:t>
      </w:r>
      <w:r w:rsidRPr="006C4AB1">
        <w:t>1999</w:t>
      </w:r>
      <w:r w:rsidR="00744A30" w:rsidRPr="006C4AB1">
        <w:t xml:space="preserve"> </w:t>
      </w:r>
      <w:r w:rsidRPr="006C4AB1">
        <w:t>года</w:t>
      </w:r>
      <w:r w:rsidR="00707F86" w:rsidRPr="006C4AB1">
        <w:t>)</w:t>
      </w:r>
      <w:bookmarkEnd w:id="173"/>
    </w:p>
    <w:p w:rsidR="00FE4DEC" w:rsidRPr="006C4AB1" w:rsidRDefault="00FE4DEC" w:rsidP="00396579">
      <w:pPr>
        <w:pStyle w:val="3"/>
      </w:pPr>
      <w:bookmarkStart w:id="174" w:name="_Toc169852267"/>
      <w:r w:rsidRPr="006C4AB1">
        <w:t>Первое</w:t>
      </w:r>
      <w:r w:rsidR="00744A30" w:rsidRPr="006C4AB1">
        <w:t xml:space="preserve"> </w:t>
      </w:r>
      <w:r w:rsidRPr="006C4AB1">
        <w:t>исследование,</w:t>
      </w:r>
      <w:r w:rsidR="00744A30" w:rsidRPr="006C4AB1">
        <w:t xml:space="preserve"> </w:t>
      </w:r>
      <w:r w:rsidRPr="006C4AB1">
        <w:t>показавшее,</w:t>
      </w:r>
      <w:r w:rsidR="00744A30" w:rsidRPr="006C4AB1">
        <w:t xml:space="preserve"> </w:t>
      </w:r>
      <w:r w:rsidRPr="006C4AB1">
        <w:t>что</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недотягивают</w:t>
      </w:r>
      <w:r w:rsidR="00744A30" w:rsidRPr="006C4AB1">
        <w:t xml:space="preserve"> </w:t>
      </w:r>
      <w:r w:rsidRPr="006C4AB1">
        <w:t>до</w:t>
      </w:r>
      <w:r w:rsidR="00744A30" w:rsidRPr="006C4AB1">
        <w:t xml:space="preserve"> </w:t>
      </w:r>
      <w:r w:rsidRPr="006C4AB1">
        <w:t>S&amp;P</w:t>
      </w:r>
      <w:r w:rsidR="00744A30" w:rsidRPr="006C4AB1">
        <w:t xml:space="preserve"> </w:t>
      </w:r>
      <w:r w:rsidRPr="006C4AB1">
        <w:t>500,</w:t>
      </w:r>
      <w:r w:rsidR="00744A30" w:rsidRPr="006C4AB1">
        <w:t xml:space="preserve"> </w:t>
      </w:r>
      <w:r w:rsidRPr="006C4AB1">
        <w:t>было</w:t>
      </w:r>
      <w:r w:rsidR="00744A30" w:rsidRPr="006C4AB1">
        <w:t xml:space="preserve"> </w:t>
      </w:r>
      <w:r w:rsidRPr="006C4AB1">
        <w:t>опубликовано</w:t>
      </w:r>
      <w:r w:rsidR="00744A30" w:rsidRPr="006C4AB1">
        <w:t xml:space="preserve"> </w:t>
      </w:r>
      <w:r w:rsidRPr="006C4AB1">
        <w:t>в</w:t>
      </w:r>
      <w:r w:rsidR="00744A30" w:rsidRPr="006C4AB1">
        <w:t xml:space="preserve"> </w:t>
      </w:r>
      <w:r w:rsidRPr="006C4AB1">
        <w:t>1981</w:t>
      </w:r>
      <w:r w:rsidR="00744A30" w:rsidRPr="006C4AB1">
        <w:t xml:space="preserve"> </w:t>
      </w:r>
      <w:r w:rsidRPr="006C4AB1">
        <w:t>году.</w:t>
      </w:r>
      <w:r w:rsidR="00744A30" w:rsidRPr="006C4AB1">
        <w:t xml:space="preserve"> </w:t>
      </w:r>
      <w:r w:rsidRPr="006C4AB1">
        <w:t>Оно</w:t>
      </w:r>
      <w:r w:rsidR="00744A30" w:rsidRPr="006C4AB1">
        <w:t xml:space="preserve"> </w:t>
      </w:r>
      <w:r w:rsidRPr="006C4AB1">
        <w:t>показало,</w:t>
      </w:r>
      <w:r w:rsidR="00744A30" w:rsidRPr="006C4AB1">
        <w:t xml:space="preserve"> </w:t>
      </w:r>
      <w:r w:rsidRPr="006C4AB1">
        <w:t>что</w:t>
      </w:r>
      <w:r w:rsidR="00744A30" w:rsidRPr="006C4AB1">
        <w:t xml:space="preserve"> </w:t>
      </w:r>
      <w:r w:rsidRPr="006C4AB1">
        <w:t>в</w:t>
      </w:r>
      <w:r w:rsidR="00744A30" w:rsidRPr="006C4AB1">
        <w:t xml:space="preserve"> </w:t>
      </w:r>
      <w:r w:rsidRPr="006C4AB1">
        <w:t>1970-х</w:t>
      </w:r>
      <w:r w:rsidR="00744A30" w:rsidRPr="006C4AB1">
        <w:t xml:space="preserve"> </w:t>
      </w:r>
      <w:r w:rsidRPr="006C4AB1">
        <w:t>годах</w:t>
      </w:r>
      <w:r w:rsidR="00744A30" w:rsidRPr="006C4AB1">
        <w:t xml:space="preserve"> </w:t>
      </w:r>
      <w:r w:rsidRPr="006C4AB1">
        <w:t>почти</w:t>
      </w:r>
      <w:r w:rsidR="00744A30" w:rsidRPr="006C4AB1">
        <w:t xml:space="preserve"> </w:t>
      </w:r>
      <w:r w:rsidRPr="006C4AB1">
        <w:t>три</w:t>
      </w:r>
      <w:r w:rsidR="00744A30" w:rsidRPr="006C4AB1">
        <w:t xml:space="preserve"> </w:t>
      </w:r>
      <w:r w:rsidRPr="006C4AB1">
        <w:t>четверти</w:t>
      </w:r>
      <w:r w:rsidR="00744A30" w:rsidRPr="006C4AB1">
        <w:t xml:space="preserve"> </w:t>
      </w:r>
      <w:r w:rsidRPr="006C4AB1">
        <w:t>всех</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попавших</w:t>
      </w:r>
      <w:r w:rsidR="00744A30" w:rsidRPr="006C4AB1">
        <w:t xml:space="preserve"> </w:t>
      </w:r>
      <w:r w:rsidRPr="006C4AB1">
        <w:t>в</w:t>
      </w:r>
      <w:r w:rsidR="00744A30" w:rsidRPr="006C4AB1">
        <w:t xml:space="preserve"> </w:t>
      </w:r>
      <w:r w:rsidRPr="006C4AB1">
        <w:t>выборку,</w:t>
      </w:r>
      <w:r w:rsidR="00744A30" w:rsidRPr="006C4AB1">
        <w:t xml:space="preserve"> </w:t>
      </w:r>
      <w:r w:rsidRPr="006C4AB1">
        <w:t>отставали</w:t>
      </w:r>
      <w:r w:rsidR="00744A30" w:rsidRPr="006C4AB1">
        <w:t xml:space="preserve"> </w:t>
      </w:r>
      <w:r w:rsidRPr="006C4AB1">
        <w:t>от</w:t>
      </w:r>
      <w:r w:rsidR="00744A30" w:rsidRPr="006C4AB1">
        <w:t xml:space="preserve"> </w:t>
      </w:r>
      <w:r w:rsidRPr="006C4AB1">
        <w:t>S&amp;P</w:t>
      </w:r>
      <w:r w:rsidR="00744A30" w:rsidRPr="006C4AB1">
        <w:t xml:space="preserve"> </w:t>
      </w:r>
      <w:r w:rsidRPr="006C4AB1">
        <w:t>500.</w:t>
      </w:r>
      <w:bookmarkEnd w:id="174"/>
    </w:p>
    <w:p w:rsidR="00FE4DEC" w:rsidRPr="006C4AB1" w:rsidRDefault="00FE4DEC" w:rsidP="00FE4DEC">
      <w:r w:rsidRPr="006C4AB1">
        <w:t>Исследование</w:t>
      </w:r>
      <w:r w:rsidR="00744A30" w:rsidRPr="006C4AB1">
        <w:t xml:space="preserve"> </w:t>
      </w:r>
      <w:r w:rsidRPr="006C4AB1">
        <w:t>Лаконишока,</w:t>
      </w:r>
      <w:r w:rsidR="00744A30" w:rsidRPr="006C4AB1">
        <w:t xml:space="preserve"> </w:t>
      </w:r>
      <w:r w:rsidRPr="006C4AB1">
        <w:t>Шлейфера</w:t>
      </w:r>
      <w:r w:rsidR="00744A30" w:rsidRPr="006C4AB1">
        <w:t xml:space="preserve"> </w:t>
      </w:r>
      <w:r w:rsidRPr="006C4AB1">
        <w:t>и</w:t>
      </w:r>
      <w:r w:rsidR="00744A30" w:rsidRPr="006C4AB1">
        <w:t xml:space="preserve"> </w:t>
      </w:r>
      <w:r w:rsidRPr="006C4AB1">
        <w:t>Вишни,</w:t>
      </w:r>
      <w:r w:rsidR="00744A30" w:rsidRPr="006C4AB1">
        <w:t xml:space="preserve"> </w:t>
      </w:r>
      <w:r w:rsidRPr="006C4AB1">
        <w:t>проведенное</w:t>
      </w:r>
      <w:r w:rsidR="00744A30" w:rsidRPr="006C4AB1">
        <w:t xml:space="preserve"> </w:t>
      </w:r>
      <w:r w:rsidRPr="006C4AB1">
        <w:t>в</w:t>
      </w:r>
      <w:r w:rsidR="00744A30" w:rsidRPr="006C4AB1">
        <w:t xml:space="preserve"> </w:t>
      </w:r>
      <w:r w:rsidRPr="006C4AB1">
        <w:t>1992</w:t>
      </w:r>
      <w:r w:rsidR="00744A30" w:rsidRPr="006C4AB1">
        <w:t xml:space="preserve"> </w:t>
      </w:r>
      <w:r w:rsidRPr="006C4AB1">
        <w:t>году,</w:t>
      </w:r>
      <w:r w:rsidR="00744A30" w:rsidRPr="006C4AB1">
        <w:t xml:space="preserve"> </w:t>
      </w:r>
      <w:r w:rsidRPr="006C4AB1">
        <w:t>показало,</w:t>
      </w:r>
      <w:r w:rsidR="00744A30" w:rsidRPr="006C4AB1">
        <w:t xml:space="preserve"> </w:t>
      </w:r>
      <w:r w:rsidRPr="006C4AB1">
        <w:t>что</w:t>
      </w:r>
      <w:r w:rsidR="00744A30" w:rsidRPr="006C4AB1">
        <w:t xml:space="preserve"> </w:t>
      </w:r>
      <w:r w:rsidRPr="006C4AB1">
        <w:t>в</w:t>
      </w:r>
      <w:r w:rsidR="00744A30" w:rsidRPr="006C4AB1">
        <w:t xml:space="preserve"> </w:t>
      </w:r>
      <w:r w:rsidRPr="006C4AB1">
        <w:t>1980-х</w:t>
      </w:r>
      <w:r w:rsidR="00744A30" w:rsidRPr="006C4AB1">
        <w:t xml:space="preserve"> </w:t>
      </w:r>
      <w:r w:rsidRPr="006C4AB1">
        <w:t>годах</w:t>
      </w:r>
      <w:r w:rsidR="00744A30" w:rsidRPr="006C4AB1">
        <w:t xml:space="preserve"> </w:t>
      </w:r>
      <w:r w:rsidRPr="006C4AB1">
        <w:t>большинство</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вновь</w:t>
      </w:r>
      <w:r w:rsidR="00744A30" w:rsidRPr="006C4AB1">
        <w:t xml:space="preserve"> </w:t>
      </w:r>
      <w:r w:rsidRPr="006C4AB1">
        <w:t>недотягивали</w:t>
      </w:r>
      <w:r w:rsidR="00744A30" w:rsidRPr="006C4AB1">
        <w:t xml:space="preserve"> </w:t>
      </w:r>
      <w:r w:rsidRPr="006C4AB1">
        <w:t>до</w:t>
      </w:r>
      <w:r w:rsidR="00744A30" w:rsidRPr="006C4AB1">
        <w:t xml:space="preserve"> </w:t>
      </w:r>
      <w:r w:rsidRPr="006C4AB1">
        <w:t>S&amp;P</w:t>
      </w:r>
      <w:r w:rsidR="00744A30" w:rsidRPr="006C4AB1">
        <w:t xml:space="preserve"> </w:t>
      </w:r>
      <w:r w:rsidRPr="006C4AB1">
        <w:t>500.</w:t>
      </w:r>
      <w:r w:rsidR="00744A30" w:rsidRPr="006C4AB1">
        <w:t xml:space="preserve"> </w:t>
      </w:r>
      <w:r w:rsidRPr="006C4AB1">
        <w:t>Поскольку</w:t>
      </w:r>
      <w:r w:rsidR="00744A30" w:rsidRPr="006C4AB1">
        <w:t xml:space="preserve"> </w:t>
      </w:r>
      <w:r w:rsidRPr="006C4AB1">
        <w:t>S&amp;P</w:t>
      </w:r>
      <w:r w:rsidR="00744A30" w:rsidRPr="006C4AB1">
        <w:t xml:space="preserve"> </w:t>
      </w:r>
      <w:r w:rsidRPr="006C4AB1">
        <w:t>взвешен</w:t>
      </w:r>
      <w:r w:rsidR="00744A30" w:rsidRPr="006C4AB1">
        <w:t xml:space="preserve"> </w:t>
      </w:r>
      <w:r w:rsidRPr="006C4AB1">
        <w:t>по</w:t>
      </w:r>
      <w:r w:rsidR="00744A30" w:rsidRPr="006C4AB1">
        <w:t xml:space="preserve"> </w:t>
      </w:r>
      <w:r w:rsidRPr="006C4AB1">
        <w:t>капитализации,</w:t>
      </w:r>
      <w:r w:rsidR="00744A30" w:rsidRPr="006C4AB1">
        <w:t xml:space="preserve"> </w:t>
      </w:r>
      <w:r w:rsidRPr="006C4AB1">
        <w:t>на</w:t>
      </w:r>
      <w:r w:rsidR="00744A30" w:rsidRPr="006C4AB1">
        <w:t xml:space="preserve"> </w:t>
      </w:r>
      <w:r w:rsidRPr="006C4AB1">
        <w:t>него</w:t>
      </w:r>
      <w:r w:rsidR="00744A30" w:rsidRPr="006C4AB1">
        <w:t xml:space="preserve"> </w:t>
      </w:r>
      <w:r w:rsidRPr="006C4AB1">
        <w:t>сильно</w:t>
      </w:r>
      <w:r w:rsidR="00744A30" w:rsidRPr="006C4AB1">
        <w:t xml:space="preserve"> </w:t>
      </w:r>
      <w:r w:rsidRPr="006C4AB1">
        <w:t>влияют</w:t>
      </w:r>
      <w:r w:rsidR="00744A30" w:rsidRPr="006C4AB1">
        <w:t xml:space="preserve"> </w:t>
      </w:r>
      <w:r w:rsidRPr="006C4AB1">
        <w:t>относительно</w:t>
      </w:r>
      <w:r w:rsidR="00744A30" w:rsidRPr="006C4AB1">
        <w:t xml:space="preserve"> </w:t>
      </w:r>
      <w:r w:rsidRPr="006C4AB1">
        <w:t>немногочисленные</w:t>
      </w:r>
      <w:r w:rsidR="00744A30" w:rsidRPr="006C4AB1">
        <w:t xml:space="preserve"> </w:t>
      </w:r>
      <w:r w:rsidRPr="006C4AB1">
        <w:t>крупные</w:t>
      </w:r>
      <w:r w:rsidR="00744A30" w:rsidRPr="006C4AB1">
        <w:t xml:space="preserve"> </w:t>
      </w:r>
      <w:r w:rsidRPr="006C4AB1">
        <w:t>акции.</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в</w:t>
      </w:r>
      <w:r w:rsidR="00744A30" w:rsidRPr="006C4AB1">
        <w:t xml:space="preserve"> </w:t>
      </w:r>
      <w:r w:rsidRPr="006C4AB1">
        <w:t>исследовании</w:t>
      </w:r>
      <w:r w:rsidR="00744A30" w:rsidRPr="006C4AB1">
        <w:t xml:space="preserve"> </w:t>
      </w:r>
      <w:r w:rsidRPr="006C4AB1">
        <w:t>делается</w:t>
      </w:r>
      <w:r w:rsidR="00744A30" w:rsidRPr="006C4AB1">
        <w:t xml:space="preserve"> </w:t>
      </w:r>
      <w:r w:rsidRPr="006C4AB1">
        <w:t>попытка</w:t>
      </w:r>
      <w:r w:rsidR="00744A30" w:rsidRPr="006C4AB1">
        <w:t xml:space="preserve"> </w:t>
      </w:r>
      <w:r w:rsidRPr="006C4AB1">
        <w:t>уловить</w:t>
      </w:r>
      <w:r w:rsidR="00744A30" w:rsidRPr="006C4AB1">
        <w:t xml:space="preserve"> </w:t>
      </w:r>
      <w:r w:rsidRPr="006C4AB1">
        <w:t>эффект</w:t>
      </w:r>
      <w:r w:rsidR="00744A30" w:rsidRPr="006C4AB1">
        <w:t xml:space="preserve"> </w:t>
      </w:r>
      <w:r w:rsidRPr="006C4AB1">
        <w:t>случайного</w:t>
      </w:r>
      <w:r w:rsidR="00744A30" w:rsidRPr="006C4AB1">
        <w:t xml:space="preserve"> </w:t>
      </w:r>
      <w:r w:rsidRPr="006C4AB1">
        <w:t>выбора</w:t>
      </w:r>
      <w:r w:rsidR="00744A30" w:rsidRPr="006C4AB1">
        <w:t xml:space="preserve"> </w:t>
      </w:r>
      <w:r w:rsidRPr="006C4AB1">
        <w:t>акций,</w:t>
      </w:r>
      <w:r w:rsidR="00744A30" w:rsidRPr="006C4AB1">
        <w:t xml:space="preserve"> </w:t>
      </w:r>
      <w:r w:rsidRPr="006C4AB1">
        <w:t>независимо</w:t>
      </w:r>
      <w:r w:rsidR="00744A30" w:rsidRPr="006C4AB1">
        <w:t xml:space="preserve"> </w:t>
      </w:r>
      <w:r w:rsidRPr="006C4AB1">
        <w:t>от</w:t>
      </w:r>
      <w:r w:rsidR="00744A30" w:rsidRPr="006C4AB1">
        <w:t xml:space="preserve"> </w:t>
      </w:r>
      <w:r w:rsidRPr="006C4AB1">
        <w:t>их</w:t>
      </w:r>
      <w:r w:rsidR="00744A30" w:rsidRPr="006C4AB1">
        <w:t xml:space="preserve"> </w:t>
      </w:r>
      <w:r w:rsidRPr="006C4AB1">
        <w:t>рыночной</w:t>
      </w:r>
      <w:r w:rsidR="00744A30" w:rsidRPr="006C4AB1">
        <w:t xml:space="preserve"> </w:t>
      </w:r>
      <w:r w:rsidRPr="006C4AB1">
        <w:t>капитализации.</w:t>
      </w:r>
      <w:r w:rsidR="00744A30" w:rsidRPr="006C4AB1">
        <w:t xml:space="preserve"> </w:t>
      </w:r>
      <w:r w:rsidRPr="006C4AB1">
        <w:t>Затем</w:t>
      </w:r>
      <w:r w:rsidR="00744A30" w:rsidRPr="006C4AB1">
        <w:t xml:space="preserve"> </w:t>
      </w:r>
      <w:r w:rsidRPr="006C4AB1">
        <w:t>в</w:t>
      </w:r>
      <w:r w:rsidR="00744A30" w:rsidRPr="006C4AB1">
        <w:t xml:space="preserve"> </w:t>
      </w:r>
      <w:r w:rsidRPr="006C4AB1">
        <w:t>исследовании</w:t>
      </w:r>
      <w:r w:rsidR="00744A30" w:rsidRPr="006C4AB1">
        <w:t xml:space="preserve"> </w:t>
      </w:r>
      <w:r w:rsidRPr="006C4AB1">
        <w:t>сравниваются</w:t>
      </w:r>
      <w:r w:rsidR="00744A30" w:rsidRPr="006C4AB1">
        <w:t xml:space="preserve"> </w:t>
      </w:r>
      <w:r w:rsidRPr="006C4AB1">
        <w:t>показатели</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с</w:t>
      </w:r>
      <w:r w:rsidR="00744A30" w:rsidRPr="006C4AB1">
        <w:t xml:space="preserve"> </w:t>
      </w:r>
      <w:r w:rsidRPr="006C4AB1">
        <w:t>одинаково</w:t>
      </w:r>
      <w:r w:rsidR="00744A30" w:rsidRPr="006C4AB1">
        <w:t xml:space="preserve"> </w:t>
      </w:r>
      <w:r w:rsidRPr="006C4AB1">
        <w:t>взвешенным</w:t>
      </w:r>
      <w:r w:rsidR="00744A30" w:rsidRPr="006C4AB1">
        <w:t xml:space="preserve"> </w:t>
      </w:r>
      <w:r w:rsidRPr="006C4AB1">
        <w:t>портфелем,</w:t>
      </w:r>
      <w:r w:rsidR="00744A30" w:rsidRPr="006C4AB1">
        <w:t xml:space="preserve"> </w:t>
      </w:r>
      <w:r w:rsidRPr="006C4AB1">
        <w:t>в</w:t>
      </w:r>
      <w:r w:rsidR="00744A30" w:rsidRPr="006C4AB1">
        <w:t xml:space="preserve"> </w:t>
      </w:r>
      <w:r w:rsidRPr="006C4AB1">
        <w:t>котором</w:t>
      </w:r>
      <w:r w:rsidR="00744A30" w:rsidRPr="006C4AB1">
        <w:t xml:space="preserve"> </w:t>
      </w:r>
      <w:r w:rsidRPr="006C4AB1">
        <w:t>инвестор</w:t>
      </w:r>
      <w:r w:rsidR="00744A30" w:rsidRPr="006C4AB1">
        <w:t xml:space="preserve"> </w:t>
      </w:r>
      <w:r w:rsidRPr="006C4AB1">
        <w:t>вкладывает</w:t>
      </w:r>
      <w:r w:rsidR="00744A30" w:rsidRPr="006C4AB1">
        <w:t xml:space="preserve"> </w:t>
      </w:r>
      <w:r w:rsidRPr="006C4AB1">
        <w:t>одинаковое</w:t>
      </w:r>
      <w:r w:rsidR="00744A30" w:rsidRPr="006C4AB1">
        <w:t xml:space="preserve"> </w:t>
      </w:r>
      <w:r w:rsidRPr="006C4AB1">
        <w:t>количество</w:t>
      </w:r>
      <w:r w:rsidR="00744A30" w:rsidRPr="006C4AB1">
        <w:t xml:space="preserve"> </w:t>
      </w:r>
      <w:r w:rsidRPr="006C4AB1">
        <w:t>денег</w:t>
      </w:r>
      <w:r w:rsidR="00744A30" w:rsidRPr="006C4AB1">
        <w:t xml:space="preserve"> </w:t>
      </w:r>
      <w:r w:rsidRPr="006C4AB1">
        <w:t>в</w:t>
      </w:r>
      <w:r w:rsidR="00744A30" w:rsidRPr="006C4AB1">
        <w:t xml:space="preserve"> </w:t>
      </w:r>
      <w:r w:rsidRPr="006C4AB1">
        <w:t>каждую</w:t>
      </w:r>
      <w:r w:rsidR="00744A30" w:rsidRPr="006C4AB1">
        <w:t xml:space="preserve"> </w:t>
      </w:r>
      <w:r w:rsidRPr="006C4AB1">
        <w:t>акцию.</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также</w:t>
      </w:r>
      <w:r w:rsidR="00744A30" w:rsidRPr="006C4AB1">
        <w:t xml:space="preserve"> </w:t>
      </w:r>
      <w:r w:rsidRPr="006C4AB1">
        <w:t>не</w:t>
      </w:r>
      <w:r w:rsidR="00744A30" w:rsidRPr="006C4AB1">
        <w:t xml:space="preserve"> </w:t>
      </w:r>
      <w:r w:rsidRPr="006C4AB1">
        <w:t>смогли</w:t>
      </w:r>
      <w:r w:rsidR="00744A30" w:rsidRPr="006C4AB1">
        <w:t xml:space="preserve"> </w:t>
      </w:r>
      <w:r w:rsidRPr="006C4AB1">
        <w:t>превзойти</w:t>
      </w:r>
      <w:r w:rsidR="00744A30" w:rsidRPr="006C4AB1">
        <w:t xml:space="preserve"> </w:t>
      </w:r>
      <w:r w:rsidRPr="006C4AB1">
        <w:t>этот</w:t>
      </w:r>
      <w:r w:rsidR="00744A30" w:rsidRPr="006C4AB1">
        <w:t xml:space="preserve"> </w:t>
      </w:r>
      <w:r w:rsidRPr="006C4AB1">
        <w:t>портфель,</w:t>
      </w:r>
      <w:r w:rsidR="00744A30" w:rsidRPr="006C4AB1">
        <w:t xml:space="preserve"> </w:t>
      </w:r>
      <w:r w:rsidRPr="006C4AB1">
        <w:t>в</w:t>
      </w:r>
      <w:r w:rsidR="00744A30" w:rsidRPr="006C4AB1">
        <w:t xml:space="preserve"> </w:t>
      </w:r>
      <w:r w:rsidRPr="006C4AB1">
        <w:t>котором</w:t>
      </w:r>
      <w:r w:rsidR="00744A30" w:rsidRPr="006C4AB1">
        <w:t xml:space="preserve"> </w:t>
      </w:r>
      <w:r w:rsidRPr="006C4AB1">
        <w:t>равные</w:t>
      </w:r>
      <w:r w:rsidR="00744A30" w:rsidRPr="006C4AB1">
        <w:t xml:space="preserve"> </w:t>
      </w:r>
      <w:r w:rsidRPr="006C4AB1">
        <w:t>суммы</w:t>
      </w:r>
      <w:r w:rsidR="00744A30" w:rsidRPr="006C4AB1">
        <w:t xml:space="preserve"> </w:t>
      </w:r>
      <w:r w:rsidRPr="006C4AB1">
        <w:t>были</w:t>
      </w:r>
      <w:r w:rsidR="00744A30" w:rsidRPr="006C4AB1">
        <w:t xml:space="preserve"> </w:t>
      </w:r>
      <w:r w:rsidRPr="006C4AB1">
        <w:t>вложены</w:t>
      </w:r>
      <w:r w:rsidR="00744A30" w:rsidRPr="006C4AB1">
        <w:t xml:space="preserve"> </w:t>
      </w:r>
      <w:r w:rsidRPr="006C4AB1">
        <w:t>в</w:t>
      </w:r>
      <w:r w:rsidR="00744A30" w:rsidRPr="006C4AB1">
        <w:t xml:space="preserve"> </w:t>
      </w:r>
      <w:r w:rsidRPr="006C4AB1">
        <w:t>каждую</w:t>
      </w:r>
      <w:r w:rsidR="00744A30" w:rsidRPr="006C4AB1">
        <w:t xml:space="preserve"> </w:t>
      </w:r>
      <w:r w:rsidRPr="006C4AB1">
        <w:t>ценную</w:t>
      </w:r>
      <w:r w:rsidR="00744A30" w:rsidRPr="006C4AB1">
        <w:t xml:space="preserve"> </w:t>
      </w:r>
      <w:r w:rsidRPr="006C4AB1">
        <w:t>бумагу.</w:t>
      </w:r>
    </w:p>
    <w:p w:rsidR="00FE4DEC" w:rsidRPr="006C4AB1" w:rsidRDefault="00FE4DEC" w:rsidP="00FE4DEC">
      <w:r w:rsidRPr="006C4AB1">
        <w:t>Эти</w:t>
      </w:r>
      <w:r w:rsidR="00744A30" w:rsidRPr="006C4AB1">
        <w:t xml:space="preserve"> </w:t>
      </w:r>
      <w:r w:rsidRPr="006C4AB1">
        <w:t>исследования</w:t>
      </w:r>
      <w:r w:rsidR="00744A30" w:rsidRPr="006C4AB1">
        <w:t xml:space="preserve"> </w:t>
      </w:r>
      <w:r w:rsidRPr="006C4AB1">
        <w:t>показали,</w:t>
      </w:r>
      <w:r w:rsidR="00744A30" w:rsidRPr="006C4AB1">
        <w:t xml:space="preserve"> </w:t>
      </w:r>
      <w:r w:rsidRPr="006C4AB1">
        <w:t>что</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не</w:t>
      </w:r>
      <w:r w:rsidR="00744A30" w:rsidRPr="006C4AB1">
        <w:t xml:space="preserve"> </w:t>
      </w:r>
      <w:r w:rsidRPr="006C4AB1">
        <w:t>дотягивают</w:t>
      </w:r>
      <w:r w:rsidR="00744A30" w:rsidRPr="006C4AB1">
        <w:t xml:space="preserve"> </w:t>
      </w:r>
      <w:r w:rsidRPr="006C4AB1">
        <w:t>до</w:t>
      </w:r>
      <w:r w:rsidR="00744A30" w:rsidRPr="006C4AB1">
        <w:t xml:space="preserve"> </w:t>
      </w:r>
      <w:r w:rsidRPr="006C4AB1">
        <w:t>рыночных</w:t>
      </w:r>
      <w:r w:rsidR="00744A30" w:rsidRPr="006C4AB1">
        <w:t xml:space="preserve"> </w:t>
      </w:r>
      <w:r w:rsidRPr="006C4AB1">
        <w:t>индексов</w:t>
      </w:r>
      <w:r w:rsidR="00744A30" w:rsidRPr="006C4AB1">
        <w:t xml:space="preserve"> </w:t>
      </w:r>
      <w:r w:rsidRPr="006C4AB1">
        <w:t>даже</w:t>
      </w:r>
      <w:r w:rsidR="00744A30" w:rsidRPr="006C4AB1">
        <w:t xml:space="preserve"> </w:t>
      </w:r>
      <w:r w:rsidRPr="006C4AB1">
        <w:t>после</w:t>
      </w:r>
      <w:r w:rsidR="00744A30" w:rsidRPr="006C4AB1">
        <w:t xml:space="preserve"> </w:t>
      </w:r>
      <w:r w:rsidRPr="006C4AB1">
        <w:t>того,</w:t>
      </w:r>
      <w:r w:rsidR="00744A30" w:rsidRPr="006C4AB1">
        <w:t xml:space="preserve"> </w:t>
      </w:r>
      <w:r w:rsidRPr="006C4AB1">
        <w:t>как</w:t>
      </w:r>
      <w:r w:rsidR="00744A30" w:rsidRPr="006C4AB1">
        <w:t xml:space="preserve"> </w:t>
      </w:r>
      <w:r w:rsidRPr="006C4AB1">
        <w:t>в</w:t>
      </w:r>
      <w:r w:rsidR="00744A30" w:rsidRPr="006C4AB1">
        <w:t xml:space="preserve"> </w:t>
      </w:r>
      <w:r w:rsidRPr="006C4AB1">
        <w:t>доходность</w:t>
      </w:r>
      <w:r w:rsidR="00744A30" w:rsidRPr="006C4AB1">
        <w:t xml:space="preserve"> </w:t>
      </w:r>
      <w:r w:rsidRPr="006C4AB1">
        <w:t>добавляются</w:t>
      </w:r>
      <w:r w:rsidR="00744A30" w:rsidRPr="006C4AB1">
        <w:t xml:space="preserve"> </w:t>
      </w:r>
      <w:r w:rsidRPr="006C4AB1">
        <w:t>расходы</w:t>
      </w:r>
      <w:r w:rsidR="00744A30" w:rsidRPr="006C4AB1">
        <w:t xml:space="preserve"> </w:t>
      </w:r>
      <w:r w:rsidRPr="006C4AB1">
        <w:t>на</w:t>
      </w:r>
      <w:r w:rsidR="00744A30" w:rsidRPr="006C4AB1">
        <w:t xml:space="preserve"> </w:t>
      </w:r>
      <w:r w:rsidRPr="006C4AB1">
        <w:t>управление</w:t>
      </w:r>
      <w:r w:rsidR="00744A30" w:rsidRPr="006C4AB1">
        <w:t xml:space="preserve"> </w:t>
      </w:r>
      <w:r w:rsidRPr="006C4AB1">
        <w:t>фондом.</w:t>
      </w:r>
      <w:r w:rsidR="00744A30" w:rsidRPr="006C4AB1">
        <w:t xml:space="preserve"> </w:t>
      </w:r>
      <w:r w:rsidRPr="006C4AB1">
        <w:t>Портфели</w:t>
      </w:r>
      <w:r w:rsidR="00744A30" w:rsidRPr="006C4AB1">
        <w:t xml:space="preserve"> </w:t>
      </w:r>
      <w:r w:rsidRPr="006C4AB1">
        <w:t>фондов</w:t>
      </w:r>
      <w:r w:rsidR="00744A30" w:rsidRPr="006C4AB1">
        <w:t xml:space="preserve"> </w:t>
      </w:r>
      <w:r w:rsidRPr="006C4AB1">
        <w:t>также</w:t>
      </w:r>
      <w:r w:rsidR="00744A30" w:rsidRPr="006C4AB1">
        <w:t xml:space="preserve"> </w:t>
      </w:r>
      <w:r w:rsidRPr="006C4AB1">
        <w:t>хуже,</w:t>
      </w:r>
      <w:r w:rsidR="00744A30" w:rsidRPr="006C4AB1">
        <w:t xml:space="preserve"> </w:t>
      </w:r>
      <w:r w:rsidRPr="006C4AB1">
        <w:t>чем</w:t>
      </w:r>
      <w:r w:rsidR="00744A30" w:rsidRPr="006C4AB1">
        <w:t xml:space="preserve"> </w:t>
      </w:r>
      <w:r w:rsidRPr="006C4AB1">
        <w:t>общие</w:t>
      </w:r>
      <w:r w:rsidR="00744A30" w:rsidRPr="006C4AB1">
        <w:t xml:space="preserve"> </w:t>
      </w:r>
      <w:r w:rsidRPr="006C4AB1">
        <w:t>рыночные</w:t>
      </w:r>
      <w:r w:rsidR="00744A30" w:rsidRPr="006C4AB1">
        <w:t xml:space="preserve"> </w:t>
      </w:r>
      <w:r w:rsidRPr="006C4AB1">
        <w:t>индексы.</w:t>
      </w:r>
      <w:r w:rsidR="00744A30" w:rsidRPr="006C4AB1">
        <w:t xml:space="preserve"> </w:t>
      </w:r>
      <w:r w:rsidRPr="006C4AB1">
        <w:t>Другими</w:t>
      </w:r>
      <w:r w:rsidR="00744A30" w:rsidRPr="006C4AB1">
        <w:t xml:space="preserve"> </w:t>
      </w:r>
      <w:r w:rsidRPr="006C4AB1">
        <w:t>словами,</w:t>
      </w:r>
      <w:r w:rsidR="00744A30" w:rsidRPr="006C4AB1">
        <w:t xml:space="preserve"> </w:t>
      </w:r>
      <w:r w:rsidRPr="006C4AB1">
        <w:t>результаты</w:t>
      </w:r>
      <w:r w:rsidR="00744A30" w:rsidRPr="006C4AB1">
        <w:t xml:space="preserve"> </w:t>
      </w:r>
      <w:r w:rsidRPr="006C4AB1">
        <w:t>фондов</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хуже,</w:t>
      </w:r>
      <w:r w:rsidR="00744A30" w:rsidRPr="006C4AB1">
        <w:t xml:space="preserve"> </w:t>
      </w:r>
      <w:r w:rsidRPr="006C4AB1">
        <w:t>чем</w:t>
      </w:r>
      <w:r w:rsidR="00744A30" w:rsidRPr="006C4AB1">
        <w:t xml:space="preserve"> </w:t>
      </w:r>
      <w:r w:rsidRPr="006C4AB1">
        <w:t>при</w:t>
      </w:r>
      <w:r w:rsidR="00744A30" w:rsidRPr="006C4AB1">
        <w:t xml:space="preserve"> </w:t>
      </w:r>
      <w:r w:rsidRPr="006C4AB1">
        <w:t>случайном</w:t>
      </w:r>
      <w:r w:rsidR="00744A30" w:rsidRPr="006C4AB1">
        <w:t xml:space="preserve"> </w:t>
      </w:r>
      <w:r w:rsidRPr="006C4AB1">
        <w:t>инвестировании,</w:t>
      </w:r>
      <w:r w:rsidR="00744A30" w:rsidRPr="006C4AB1">
        <w:t xml:space="preserve"> </w:t>
      </w:r>
      <w:r w:rsidRPr="006C4AB1">
        <w:t>но</w:t>
      </w:r>
      <w:r w:rsidR="00744A30" w:rsidRPr="006C4AB1">
        <w:t xml:space="preserve"> </w:t>
      </w:r>
      <w:r w:rsidRPr="006C4AB1">
        <w:t>их</w:t>
      </w:r>
      <w:r w:rsidR="00744A30" w:rsidRPr="006C4AB1">
        <w:t xml:space="preserve"> </w:t>
      </w:r>
      <w:r w:rsidRPr="006C4AB1">
        <w:t>низкие</w:t>
      </w:r>
      <w:r w:rsidR="00744A30" w:rsidRPr="006C4AB1">
        <w:t xml:space="preserve"> </w:t>
      </w:r>
      <w:r w:rsidRPr="006C4AB1">
        <w:t>показатели</w:t>
      </w:r>
      <w:r w:rsidR="00744A30" w:rsidRPr="006C4AB1">
        <w:t xml:space="preserve"> </w:t>
      </w:r>
      <w:r w:rsidRPr="006C4AB1">
        <w:t>также</w:t>
      </w:r>
      <w:r w:rsidR="00744A30" w:rsidRPr="006C4AB1">
        <w:t xml:space="preserve"> </w:t>
      </w:r>
      <w:r w:rsidRPr="006C4AB1">
        <w:t>не</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объяснены</w:t>
      </w:r>
      <w:r w:rsidR="00744A30" w:rsidRPr="006C4AB1">
        <w:t xml:space="preserve"> </w:t>
      </w:r>
      <w:r w:rsidRPr="006C4AB1">
        <w:t>комиссией</w:t>
      </w:r>
      <w:r w:rsidR="00744A30" w:rsidRPr="006C4AB1">
        <w:t xml:space="preserve"> </w:t>
      </w:r>
      <w:r w:rsidRPr="006C4AB1">
        <w:t>за</w:t>
      </w:r>
      <w:r w:rsidR="00744A30" w:rsidRPr="006C4AB1">
        <w:t xml:space="preserve"> </w:t>
      </w:r>
      <w:r w:rsidRPr="006C4AB1">
        <w:t>управление.</w:t>
      </w:r>
    </w:p>
    <w:p w:rsidR="00FE4DEC" w:rsidRPr="006C4AB1" w:rsidRDefault="00FE4DEC" w:rsidP="00FE4DEC">
      <w:r w:rsidRPr="006C4AB1">
        <w:t>Эти</w:t>
      </w:r>
      <w:r w:rsidR="00744A30" w:rsidRPr="006C4AB1">
        <w:t xml:space="preserve"> </w:t>
      </w:r>
      <w:r w:rsidRPr="006C4AB1">
        <w:t>низкие</w:t>
      </w:r>
      <w:r w:rsidR="00744A30" w:rsidRPr="006C4AB1">
        <w:t xml:space="preserve"> </w:t>
      </w:r>
      <w:r w:rsidRPr="006C4AB1">
        <w:t>результаты</w:t>
      </w:r>
      <w:r w:rsidR="00744A30" w:rsidRPr="006C4AB1">
        <w:t xml:space="preserve"> </w:t>
      </w:r>
      <w:r w:rsidRPr="006C4AB1">
        <w:t>оправдываются</w:t>
      </w:r>
      <w:r w:rsidR="00744A30" w:rsidRPr="006C4AB1">
        <w:t xml:space="preserve"> </w:t>
      </w:r>
      <w:r w:rsidRPr="006C4AB1">
        <w:t>журналистами</w:t>
      </w:r>
      <w:r w:rsidR="00744A30" w:rsidRPr="006C4AB1">
        <w:t xml:space="preserve"> </w:t>
      </w:r>
      <w:r w:rsidRPr="006C4AB1">
        <w:t>и</w:t>
      </w:r>
      <w:r w:rsidR="00744A30" w:rsidRPr="006C4AB1">
        <w:t xml:space="preserve"> </w:t>
      </w:r>
      <w:r w:rsidRPr="006C4AB1">
        <w:t>управляющими</w:t>
      </w:r>
      <w:r w:rsidR="00744A30" w:rsidRPr="006C4AB1">
        <w:t xml:space="preserve"> </w:t>
      </w:r>
      <w:r w:rsidRPr="006C4AB1">
        <w:t>фондами,</w:t>
      </w:r>
      <w:r w:rsidR="00744A30" w:rsidRPr="006C4AB1">
        <w:t xml:space="preserve"> </w:t>
      </w:r>
      <w:r w:rsidRPr="006C4AB1">
        <w:t>которые</w:t>
      </w:r>
      <w:r w:rsidR="00744A30" w:rsidRPr="006C4AB1">
        <w:t xml:space="preserve"> </w:t>
      </w:r>
      <w:r w:rsidRPr="006C4AB1">
        <w:t>называют</w:t>
      </w:r>
      <w:r w:rsidR="00744A30" w:rsidRPr="006C4AB1">
        <w:t xml:space="preserve"> </w:t>
      </w:r>
      <w:r w:rsidRPr="006C4AB1">
        <w:t>S&amp;P</w:t>
      </w:r>
      <w:r w:rsidR="00744A30" w:rsidRPr="006C4AB1">
        <w:t xml:space="preserve"> </w:t>
      </w:r>
      <w:r w:rsidRPr="006C4AB1">
        <w:t>500</w:t>
      </w:r>
      <w:r w:rsidR="00744A30" w:rsidRPr="006C4AB1">
        <w:t xml:space="preserve"> «</w:t>
      </w:r>
      <w:r w:rsidRPr="006C4AB1">
        <w:t>сложным</w:t>
      </w:r>
      <w:r w:rsidR="00744A30" w:rsidRPr="006C4AB1">
        <w:t xml:space="preserve"> </w:t>
      </w:r>
      <w:r w:rsidRPr="006C4AB1">
        <w:t>эталоном,</w:t>
      </w:r>
      <w:r w:rsidR="00744A30" w:rsidRPr="006C4AB1">
        <w:t xml:space="preserve"> </w:t>
      </w:r>
      <w:r w:rsidRPr="006C4AB1">
        <w:t>чтобы</w:t>
      </w:r>
      <w:r w:rsidR="00744A30" w:rsidRPr="006C4AB1">
        <w:t xml:space="preserve"> </w:t>
      </w:r>
      <w:r w:rsidRPr="006C4AB1">
        <w:t>побить</w:t>
      </w:r>
      <w:r w:rsidR="00744A30" w:rsidRPr="006C4AB1">
        <w:t>»</w:t>
      </w:r>
      <w:r w:rsidRPr="006C4AB1">
        <w:t>.</w:t>
      </w:r>
      <w:r w:rsidR="00744A30" w:rsidRPr="006C4AB1">
        <w:t xml:space="preserve"> </w:t>
      </w:r>
      <w:r w:rsidRPr="006C4AB1">
        <w:t>Действительно,</w:t>
      </w:r>
      <w:r w:rsidR="00744A30" w:rsidRPr="006C4AB1">
        <w:t xml:space="preserve"> </w:t>
      </w:r>
      <w:r w:rsidRPr="006C4AB1">
        <w:t>один</w:t>
      </w:r>
      <w:r w:rsidR="00744A30" w:rsidRPr="006C4AB1">
        <w:t xml:space="preserve"> </w:t>
      </w:r>
      <w:r w:rsidRPr="006C4AB1">
        <w:t>журналист</w:t>
      </w:r>
      <w:r w:rsidR="00744A30" w:rsidRPr="006C4AB1">
        <w:t xml:space="preserve"> </w:t>
      </w:r>
      <w:r w:rsidRPr="006C4AB1">
        <w:t>сравнивает</w:t>
      </w:r>
      <w:r w:rsidR="00744A30" w:rsidRPr="006C4AB1">
        <w:t xml:space="preserve"> </w:t>
      </w:r>
      <w:r w:rsidRPr="006C4AB1">
        <w:t>S&amp;P</w:t>
      </w:r>
      <w:r w:rsidR="00744A30" w:rsidRPr="006C4AB1">
        <w:t xml:space="preserve"> </w:t>
      </w:r>
      <w:r w:rsidRPr="006C4AB1">
        <w:t>500</w:t>
      </w:r>
      <w:r w:rsidR="00744A30" w:rsidRPr="006C4AB1">
        <w:t xml:space="preserve"> </w:t>
      </w:r>
      <w:r w:rsidRPr="006C4AB1">
        <w:t>с</w:t>
      </w:r>
      <w:r w:rsidR="00744A30" w:rsidRPr="006C4AB1">
        <w:t xml:space="preserve"> «</w:t>
      </w:r>
      <w:r w:rsidRPr="006C4AB1">
        <w:t>Сигаром</w:t>
      </w:r>
      <w:r w:rsidR="00744A30" w:rsidRPr="006C4AB1">
        <w:t>»</w:t>
      </w:r>
      <w:r w:rsidRPr="006C4AB1">
        <w:t>,</w:t>
      </w:r>
      <w:r w:rsidR="00744A30" w:rsidRPr="006C4AB1">
        <w:t xml:space="preserve"> </w:t>
      </w:r>
      <w:r w:rsidRPr="006C4AB1">
        <w:t>скаковой</w:t>
      </w:r>
      <w:r w:rsidR="00744A30" w:rsidRPr="006C4AB1">
        <w:t xml:space="preserve"> </w:t>
      </w:r>
      <w:r w:rsidRPr="006C4AB1">
        <w:t>лошадью,</w:t>
      </w:r>
      <w:r w:rsidR="00744A30" w:rsidRPr="006C4AB1">
        <w:t xml:space="preserve"> </w:t>
      </w:r>
      <w:r w:rsidRPr="006C4AB1">
        <w:t>которая</w:t>
      </w:r>
      <w:r w:rsidR="00744A30" w:rsidRPr="006C4AB1">
        <w:t xml:space="preserve"> </w:t>
      </w:r>
      <w:r w:rsidRPr="006C4AB1">
        <w:t>выигрывала</w:t>
      </w:r>
      <w:r w:rsidR="00744A30" w:rsidRPr="006C4AB1">
        <w:t xml:space="preserve"> </w:t>
      </w:r>
      <w:r w:rsidRPr="006C4AB1">
        <w:t>девять</w:t>
      </w:r>
      <w:r w:rsidR="00744A30" w:rsidRPr="006C4AB1">
        <w:t xml:space="preserve"> </w:t>
      </w:r>
      <w:r w:rsidRPr="006C4AB1">
        <w:t>из</w:t>
      </w:r>
      <w:r w:rsidR="00744A30" w:rsidRPr="006C4AB1">
        <w:t xml:space="preserve"> </w:t>
      </w:r>
      <w:r w:rsidRPr="006C4AB1">
        <w:t>десяти</w:t>
      </w:r>
      <w:r w:rsidR="00744A30" w:rsidRPr="006C4AB1">
        <w:t xml:space="preserve"> </w:t>
      </w:r>
      <w:r w:rsidRPr="006C4AB1">
        <w:t>забегов,</w:t>
      </w:r>
      <w:r w:rsidR="00744A30" w:rsidRPr="006C4AB1">
        <w:t xml:space="preserve"> </w:t>
      </w:r>
      <w:r w:rsidRPr="006C4AB1">
        <w:t>в</w:t>
      </w:r>
      <w:r w:rsidR="00744A30" w:rsidRPr="006C4AB1">
        <w:t xml:space="preserve"> </w:t>
      </w:r>
      <w:r w:rsidRPr="006C4AB1">
        <w:t>которых</w:t>
      </w:r>
      <w:r w:rsidR="00744A30" w:rsidRPr="006C4AB1">
        <w:t xml:space="preserve"> </w:t>
      </w:r>
      <w:r w:rsidRPr="006C4AB1">
        <w:t>участвовала.</w:t>
      </w:r>
      <w:r w:rsidR="00744A30" w:rsidRPr="006C4AB1">
        <w:t xml:space="preserve"> </w:t>
      </w:r>
      <w:r w:rsidRPr="006C4AB1">
        <w:t>Это</w:t>
      </w:r>
      <w:r w:rsidR="00744A30" w:rsidRPr="006C4AB1">
        <w:t xml:space="preserve"> </w:t>
      </w:r>
      <w:r w:rsidRPr="006C4AB1">
        <w:t>абсурдная</w:t>
      </w:r>
      <w:r w:rsidR="00744A30" w:rsidRPr="006C4AB1">
        <w:t xml:space="preserve"> </w:t>
      </w:r>
      <w:r w:rsidRPr="006C4AB1">
        <w:t>аналогия.</w:t>
      </w:r>
      <w:r w:rsidR="00744A30" w:rsidRPr="006C4AB1">
        <w:t xml:space="preserve"> </w:t>
      </w:r>
      <w:r w:rsidRPr="006C4AB1">
        <w:t>Доходность</w:t>
      </w:r>
      <w:r w:rsidR="00744A30" w:rsidRPr="006C4AB1">
        <w:t xml:space="preserve"> </w:t>
      </w:r>
      <w:r w:rsidRPr="006C4AB1">
        <w:t>S&amp;P</w:t>
      </w:r>
      <w:r w:rsidR="00744A30" w:rsidRPr="006C4AB1">
        <w:t xml:space="preserve"> </w:t>
      </w:r>
      <w:r w:rsidRPr="006C4AB1">
        <w:t>500</w:t>
      </w:r>
      <w:r w:rsidR="00744A30" w:rsidRPr="006C4AB1">
        <w:t xml:space="preserve"> </w:t>
      </w:r>
      <w:r w:rsidRPr="006C4AB1">
        <w:t>очень</w:t>
      </w:r>
      <w:r w:rsidR="00744A30" w:rsidRPr="006C4AB1">
        <w:t xml:space="preserve"> </w:t>
      </w:r>
      <w:r w:rsidRPr="006C4AB1">
        <w:t>близка</w:t>
      </w:r>
      <w:r w:rsidR="00744A30" w:rsidRPr="006C4AB1">
        <w:t xml:space="preserve"> </w:t>
      </w:r>
      <w:r w:rsidRPr="006C4AB1">
        <w:t>к</w:t>
      </w:r>
      <w:r w:rsidR="00744A30" w:rsidRPr="006C4AB1">
        <w:t xml:space="preserve"> </w:t>
      </w:r>
      <w:r w:rsidRPr="006C4AB1">
        <w:t>той,</w:t>
      </w:r>
      <w:r w:rsidR="00744A30" w:rsidRPr="006C4AB1">
        <w:t xml:space="preserve"> </w:t>
      </w:r>
      <w:r w:rsidRPr="006C4AB1">
        <w:t>которую</w:t>
      </w:r>
      <w:r w:rsidR="00744A30" w:rsidRPr="006C4AB1">
        <w:t xml:space="preserve"> </w:t>
      </w:r>
      <w:r w:rsidRPr="006C4AB1">
        <w:t>вы</w:t>
      </w:r>
      <w:r w:rsidR="00744A30" w:rsidRPr="006C4AB1">
        <w:t xml:space="preserve"> </w:t>
      </w:r>
      <w:r w:rsidRPr="006C4AB1">
        <w:t>получили</w:t>
      </w:r>
      <w:r w:rsidR="00744A30" w:rsidRPr="006C4AB1">
        <w:t xml:space="preserve"> </w:t>
      </w:r>
      <w:r w:rsidRPr="006C4AB1">
        <w:t>бы,</w:t>
      </w:r>
      <w:r w:rsidR="00744A30" w:rsidRPr="006C4AB1">
        <w:t xml:space="preserve"> </w:t>
      </w:r>
      <w:r w:rsidRPr="006C4AB1">
        <w:t>если</w:t>
      </w:r>
      <w:r w:rsidR="00744A30" w:rsidRPr="006C4AB1">
        <w:t xml:space="preserve"> </w:t>
      </w:r>
      <w:r w:rsidRPr="006C4AB1">
        <w:t>бы</w:t>
      </w:r>
      <w:r w:rsidR="00744A30" w:rsidRPr="006C4AB1">
        <w:t xml:space="preserve"> </w:t>
      </w:r>
      <w:r w:rsidRPr="006C4AB1">
        <w:t>владели</w:t>
      </w:r>
      <w:r w:rsidR="00744A30" w:rsidRPr="006C4AB1">
        <w:t xml:space="preserve"> </w:t>
      </w:r>
      <w:r w:rsidRPr="006C4AB1">
        <w:t>всеми</w:t>
      </w:r>
      <w:r w:rsidR="00744A30" w:rsidRPr="006C4AB1">
        <w:t xml:space="preserve"> </w:t>
      </w:r>
      <w:r w:rsidRPr="006C4AB1">
        <w:t>акциями,</w:t>
      </w:r>
      <w:r w:rsidR="00744A30" w:rsidRPr="006C4AB1">
        <w:t xml:space="preserve"> </w:t>
      </w:r>
      <w:r w:rsidRPr="006C4AB1">
        <w:t>находящимися</w:t>
      </w:r>
      <w:r w:rsidR="00744A30" w:rsidRPr="006C4AB1">
        <w:t xml:space="preserve"> </w:t>
      </w:r>
      <w:r w:rsidRPr="006C4AB1">
        <w:t>в</w:t>
      </w:r>
      <w:r w:rsidR="00744A30" w:rsidRPr="006C4AB1">
        <w:t xml:space="preserve"> </w:t>
      </w:r>
      <w:r w:rsidRPr="006C4AB1">
        <w:t>публичной</w:t>
      </w:r>
      <w:r w:rsidR="00744A30" w:rsidRPr="006C4AB1">
        <w:t xml:space="preserve"> </w:t>
      </w:r>
      <w:r w:rsidRPr="006C4AB1">
        <w:t>торговле.</w:t>
      </w:r>
      <w:r w:rsidR="00744A30" w:rsidRPr="006C4AB1">
        <w:t xml:space="preserve"> </w:t>
      </w:r>
      <w:r w:rsidRPr="006C4AB1">
        <w:t>Доходность</w:t>
      </w:r>
      <w:r w:rsidR="00744A30" w:rsidRPr="006C4AB1">
        <w:t xml:space="preserve"> </w:t>
      </w:r>
      <w:r w:rsidRPr="006C4AB1">
        <w:t>равновзвешенного</w:t>
      </w:r>
      <w:r w:rsidR="00744A30" w:rsidRPr="006C4AB1">
        <w:t xml:space="preserve"> </w:t>
      </w:r>
      <w:r w:rsidRPr="006C4AB1">
        <w:t>портфеля</w:t>
      </w:r>
      <w:r w:rsidR="00744A30" w:rsidRPr="006C4AB1">
        <w:t xml:space="preserve"> </w:t>
      </w:r>
      <w:r w:rsidRPr="006C4AB1">
        <w:t>-</w:t>
      </w:r>
      <w:r w:rsidR="00744A30" w:rsidRPr="006C4AB1">
        <w:t xml:space="preserve"> </w:t>
      </w:r>
      <w:r w:rsidRPr="006C4AB1">
        <w:t>это</w:t>
      </w:r>
      <w:r w:rsidR="00744A30" w:rsidRPr="006C4AB1">
        <w:t xml:space="preserve"> </w:t>
      </w:r>
      <w:r w:rsidRPr="006C4AB1">
        <w:t>то,</w:t>
      </w:r>
      <w:r w:rsidR="00744A30" w:rsidRPr="006C4AB1">
        <w:t xml:space="preserve"> </w:t>
      </w:r>
      <w:r w:rsidRPr="006C4AB1">
        <w:t>что</w:t>
      </w:r>
      <w:r w:rsidR="00744A30" w:rsidRPr="006C4AB1">
        <w:t xml:space="preserve"> </w:t>
      </w:r>
      <w:r w:rsidRPr="006C4AB1">
        <w:t>вы</w:t>
      </w:r>
      <w:r w:rsidR="00744A30" w:rsidRPr="006C4AB1">
        <w:t xml:space="preserve"> </w:t>
      </w:r>
      <w:r w:rsidRPr="006C4AB1">
        <w:t>получили</w:t>
      </w:r>
      <w:r w:rsidR="00744A30" w:rsidRPr="006C4AB1">
        <w:t xml:space="preserve"> </w:t>
      </w:r>
      <w:r w:rsidRPr="006C4AB1">
        <w:t>бы</w:t>
      </w:r>
      <w:r w:rsidR="00744A30" w:rsidRPr="006C4AB1">
        <w:t xml:space="preserve"> </w:t>
      </w:r>
      <w:r w:rsidRPr="006C4AB1">
        <w:t>в</w:t>
      </w:r>
      <w:r w:rsidR="00744A30" w:rsidRPr="006C4AB1">
        <w:t xml:space="preserve"> </w:t>
      </w:r>
      <w:r w:rsidRPr="006C4AB1">
        <w:t>среднем,</w:t>
      </w:r>
      <w:r w:rsidR="00744A30" w:rsidRPr="006C4AB1">
        <w:t xml:space="preserve"> </w:t>
      </w:r>
      <w:r w:rsidRPr="006C4AB1">
        <w:t>если</w:t>
      </w:r>
      <w:r w:rsidR="00744A30" w:rsidRPr="006C4AB1">
        <w:t xml:space="preserve"> </w:t>
      </w:r>
      <w:r w:rsidRPr="006C4AB1">
        <w:t>бы</w:t>
      </w:r>
      <w:r w:rsidR="00744A30" w:rsidRPr="006C4AB1">
        <w:t xml:space="preserve"> </w:t>
      </w:r>
      <w:r w:rsidRPr="006C4AB1">
        <w:t>бросали</w:t>
      </w:r>
      <w:r w:rsidR="00744A30" w:rsidRPr="006C4AB1">
        <w:t xml:space="preserve"> </w:t>
      </w:r>
      <w:r w:rsidRPr="006C4AB1">
        <w:t>дротики</w:t>
      </w:r>
      <w:r w:rsidR="00744A30" w:rsidRPr="006C4AB1">
        <w:t xml:space="preserve"> </w:t>
      </w:r>
      <w:r w:rsidRPr="006C4AB1">
        <w:t>в</w:t>
      </w:r>
      <w:r w:rsidR="00744A30" w:rsidRPr="006C4AB1">
        <w:t xml:space="preserve"> </w:t>
      </w:r>
      <w:r w:rsidRPr="006C4AB1">
        <w:t>акции,</w:t>
      </w:r>
      <w:r w:rsidR="00744A30" w:rsidRPr="006C4AB1">
        <w:t xml:space="preserve"> </w:t>
      </w:r>
      <w:r w:rsidRPr="006C4AB1">
        <w:t>входящие</w:t>
      </w:r>
      <w:r w:rsidR="00744A30" w:rsidRPr="006C4AB1">
        <w:t xml:space="preserve"> </w:t>
      </w:r>
      <w:r w:rsidRPr="006C4AB1">
        <w:t>в</w:t>
      </w:r>
      <w:r w:rsidR="00744A30" w:rsidRPr="006C4AB1">
        <w:t xml:space="preserve"> </w:t>
      </w:r>
      <w:r w:rsidRPr="006C4AB1">
        <w:t>индекс</w:t>
      </w:r>
      <w:r w:rsidR="00744A30" w:rsidRPr="006C4AB1">
        <w:t xml:space="preserve"> </w:t>
      </w:r>
      <w:r w:rsidRPr="006C4AB1">
        <w:t>S&amp;P</w:t>
      </w:r>
      <w:r w:rsidR="00744A30" w:rsidRPr="006C4AB1">
        <w:t xml:space="preserve"> </w:t>
      </w:r>
      <w:r w:rsidRPr="006C4AB1">
        <w:t>500,</w:t>
      </w:r>
      <w:r w:rsidR="00744A30" w:rsidRPr="006C4AB1">
        <w:t xml:space="preserve"> </w:t>
      </w:r>
      <w:r w:rsidRPr="006C4AB1">
        <w:t>и</w:t>
      </w:r>
      <w:r w:rsidR="00744A30" w:rsidRPr="006C4AB1">
        <w:t xml:space="preserve"> </w:t>
      </w:r>
      <w:r w:rsidRPr="006C4AB1">
        <w:t>инвестировали</w:t>
      </w:r>
      <w:r w:rsidR="00744A30" w:rsidRPr="006C4AB1">
        <w:t xml:space="preserve"> </w:t>
      </w:r>
      <w:r w:rsidRPr="006C4AB1">
        <w:t>равные</w:t>
      </w:r>
      <w:r w:rsidR="00744A30" w:rsidRPr="006C4AB1">
        <w:t xml:space="preserve"> </w:t>
      </w:r>
      <w:r w:rsidRPr="006C4AB1">
        <w:t>суммы</w:t>
      </w:r>
      <w:r w:rsidR="00744A30" w:rsidRPr="006C4AB1">
        <w:t xml:space="preserve"> </w:t>
      </w:r>
      <w:r w:rsidRPr="006C4AB1">
        <w:t>в</w:t>
      </w:r>
      <w:r w:rsidR="00744A30" w:rsidRPr="006C4AB1">
        <w:t xml:space="preserve"> </w:t>
      </w:r>
      <w:r w:rsidRPr="006C4AB1">
        <w:t>каждую</w:t>
      </w:r>
      <w:r w:rsidR="00744A30" w:rsidRPr="006C4AB1">
        <w:t xml:space="preserve"> </w:t>
      </w:r>
      <w:r w:rsidRPr="006C4AB1">
        <w:t>акцию,</w:t>
      </w:r>
      <w:r w:rsidR="00744A30" w:rsidRPr="006C4AB1">
        <w:t xml:space="preserve"> </w:t>
      </w:r>
      <w:r w:rsidRPr="006C4AB1">
        <w:t>в</w:t>
      </w:r>
      <w:r w:rsidR="00744A30" w:rsidRPr="006C4AB1">
        <w:t xml:space="preserve"> </w:t>
      </w:r>
      <w:r w:rsidRPr="006C4AB1">
        <w:t>которую</w:t>
      </w:r>
      <w:r w:rsidR="00744A30" w:rsidRPr="006C4AB1">
        <w:t xml:space="preserve"> </w:t>
      </w:r>
      <w:r w:rsidRPr="006C4AB1">
        <w:t>попал</w:t>
      </w:r>
      <w:r w:rsidR="00744A30" w:rsidRPr="006C4AB1">
        <w:t xml:space="preserve"> </w:t>
      </w:r>
      <w:r w:rsidRPr="006C4AB1">
        <w:t>дротик.</w:t>
      </w:r>
      <w:r w:rsidR="00744A30" w:rsidRPr="006C4AB1">
        <w:t xml:space="preserve"> </w:t>
      </w:r>
      <w:r w:rsidRPr="006C4AB1">
        <w:t>Ни</w:t>
      </w:r>
      <w:r w:rsidR="00744A30" w:rsidRPr="006C4AB1">
        <w:t xml:space="preserve"> </w:t>
      </w:r>
      <w:r w:rsidRPr="006C4AB1">
        <w:t>один</w:t>
      </w:r>
      <w:r w:rsidR="00744A30" w:rsidRPr="006C4AB1">
        <w:t xml:space="preserve"> </w:t>
      </w:r>
      <w:r w:rsidRPr="006C4AB1">
        <w:t>из</w:t>
      </w:r>
      <w:r w:rsidR="00744A30" w:rsidRPr="006C4AB1">
        <w:t xml:space="preserve"> </w:t>
      </w:r>
      <w:r w:rsidRPr="006C4AB1">
        <w:t>этих</w:t>
      </w:r>
      <w:r w:rsidR="00744A30" w:rsidRPr="006C4AB1">
        <w:t xml:space="preserve"> </w:t>
      </w:r>
      <w:r w:rsidRPr="006C4AB1">
        <w:t>эталонов</w:t>
      </w:r>
      <w:r w:rsidR="00744A30" w:rsidRPr="006C4AB1">
        <w:t xml:space="preserve"> </w:t>
      </w:r>
      <w:r w:rsidRPr="006C4AB1">
        <w:t>не</w:t>
      </w:r>
      <w:r w:rsidR="00744A30" w:rsidRPr="006C4AB1">
        <w:t xml:space="preserve"> </w:t>
      </w:r>
      <w:r w:rsidRPr="006C4AB1">
        <w:t>должен</w:t>
      </w:r>
      <w:r w:rsidR="00744A30" w:rsidRPr="006C4AB1">
        <w:t xml:space="preserve"> </w:t>
      </w:r>
      <w:r w:rsidRPr="006C4AB1">
        <w:t>быть</w:t>
      </w:r>
      <w:r w:rsidR="00744A30" w:rsidRPr="006C4AB1">
        <w:t xml:space="preserve"> «</w:t>
      </w:r>
      <w:r w:rsidRPr="006C4AB1">
        <w:t>сложным</w:t>
      </w:r>
      <w:r w:rsidR="00744A30" w:rsidRPr="006C4AB1">
        <w:t xml:space="preserve"> </w:t>
      </w:r>
      <w:r w:rsidRPr="006C4AB1">
        <w:t>эталоном,</w:t>
      </w:r>
      <w:r w:rsidR="00744A30" w:rsidRPr="006C4AB1">
        <w:t xml:space="preserve"> </w:t>
      </w:r>
      <w:r w:rsidRPr="006C4AB1">
        <w:t>чтобы</w:t>
      </w:r>
      <w:r w:rsidR="00744A30" w:rsidRPr="006C4AB1">
        <w:t xml:space="preserve"> </w:t>
      </w:r>
      <w:r w:rsidRPr="006C4AB1">
        <w:t>побить</w:t>
      </w:r>
      <w:r w:rsidR="00744A30" w:rsidRPr="006C4AB1">
        <w:t xml:space="preserve">» </w:t>
      </w:r>
      <w:r w:rsidRPr="006C4AB1">
        <w:t>для</w:t>
      </w:r>
      <w:r w:rsidR="00744A30" w:rsidRPr="006C4AB1">
        <w:t xml:space="preserve"> </w:t>
      </w:r>
      <w:r w:rsidRPr="006C4AB1">
        <w:t>профессионала.</w:t>
      </w:r>
    </w:p>
    <w:p w:rsidR="00FE4DEC" w:rsidRPr="006C4AB1" w:rsidRDefault="00FE4DEC" w:rsidP="00FE4DEC">
      <w:r w:rsidRPr="006C4AB1">
        <w:t>Более</w:t>
      </w:r>
      <w:r w:rsidR="00744A30" w:rsidRPr="006C4AB1">
        <w:t xml:space="preserve"> </w:t>
      </w:r>
      <w:r w:rsidRPr="006C4AB1">
        <w:t>того,</w:t>
      </w:r>
      <w:r w:rsidR="00744A30" w:rsidRPr="006C4AB1">
        <w:t xml:space="preserve"> </w:t>
      </w:r>
      <w:r w:rsidRPr="006C4AB1">
        <w:t>если</w:t>
      </w:r>
      <w:r w:rsidR="00744A30" w:rsidRPr="006C4AB1">
        <w:t xml:space="preserve"> </w:t>
      </w:r>
      <w:r w:rsidRPr="006C4AB1">
        <w:t>бы</w:t>
      </w:r>
      <w:r w:rsidR="00744A30" w:rsidRPr="006C4AB1">
        <w:t xml:space="preserve"> </w:t>
      </w:r>
      <w:r w:rsidRPr="006C4AB1">
        <w:t>фонды</w:t>
      </w:r>
      <w:r w:rsidR="00744A30" w:rsidRPr="006C4AB1">
        <w:t xml:space="preserve"> </w:t>
      </w:r>
      <w:r w:rsidRPr="006C4AB1">
        <w:t>просто</w:t>
      </w:r>
      <w:r w:rsidR="00744A30" w:rsidRPr="006C4AB1">
        <w:t xml:space="preserve"> </w:t>
      </w:r>
      <w:r w:rsidRPr="006C4AB1">
        <w:t>выбирали</w:t>
      </w:r>
      <w:r w:rsidR="00744A30" w:rsidRPr="006C4AB1">
        <w:t xml:space="preserve"> </w:t>
      </w:r>
      <w:r w:rsidRPr="006C4AB1">
        <w:t>акции</w:t>
      </w:r>
      <w:r w:rsidR="00744A30" w:rsidRPr="006C4AB1">
        <w:t xml:space="preserve"> </w:t>
      </w:r>
      <w:r w:rsidRPr="006C4AB1">
        <w:t>по</w:t>
      </w:r>
      <w:r w:rsidR="00744A30" w:rsidRPr="006C4AB1">
        <w:t xml:space="preserve"> </w:t>
      </w:r>
      <w:r w:rsidRPr="006C4AB1">
        <w:t>воле</w:t>
      </w:r>
      <w:r w:rsidR="00744A30" w:rsidRPr="006C4AB1">
        <w:t xml:space="preserve"> </w:t>
      </w:r>
      <w:r w:rsidRPr="006C4AB1">
        <w:t>случая,</w:t>
      </w:r>
      <w:r w:rsidR="00744A30" w:rsidRPr="006C4AB1">
        <w:t xml:space="preserve"> </w:t>
      </w:r>
      <w:r w:rsidRPr="006C4AB1">
        <w:t>мы</w:t>
      </w:r>
      <w:r w:rsidR="00744A30" w:rsidRPr="006C4AB1">
        <w:t xml:space="preserve"> </w:t>
      </w:r>
      <w:r w:rsidRPr="006C4AB1">
        <w:t>бы</w:t>
      </w:r>
      <w:r w:rsidR="00744A30" w:rsidRPr="006C4AB1">
        <w:t xml:space="preserve"> </w:t>
      </w:r>
      <w:r w:rsidRPr="006C4AB1">
        <w:t>ожидали,</w:t>
      </w:r>
      <w:r w:rsidR="00744A30" w:rsidRPr="006C4AB1">
        <w:t xml:space="preserve"> </w:t>
      </w:r>
      <w:r w:rsidRPr="006C4AB1">
        <w:t>что</w:t>
      </w:r>
      <w:r w:rsidR="00744A30" w:rsidRPr="006C4AB1">
        <w:t xml:space="preserve"> </w:t>
      </w:r>
      <w:r w:rsidRPr="006C4AB1">
        <w:t>половина</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побьет</w:t>
      </w:r>
      <w:r w:rsidR="00744A30" w:rsidRPr="006C4AB1">
        <w:t xml:space="preserve"> </w:t>
      </w:r>
      <w:r w:rsidRPr="006C4AB1">
        <w:t>этот</w:t>
      </w:r>
      <w:r w:rsidR="00744A30" w:rsidRPr="006C4AB1">
        <w:t xml:space="preserve"> </w:t>
      </w:r>
      <w:r w:rsidRPr="006C4AB1">
        <w:t>индекс.</w:t>
      </w:r>
      <w:r w:rsidR="00744A30" w:rsidRPr="006C4AB1">
        <w:t xml:space="preserve"> </w:t>
      </w:r>
      <w:r w:rsidRPr="006C4AB1">
        <w:t>Удивительно,</w:t>
      </w:r>
      <w:r w:rsidR="00744A30" w:rsidRPr="006C4AB1">
        <w:t xml:space="preserve"> </w:t>
      </w:r>
      <w:r w:rsidRPr="006C4AB1">
        <w:t>что,</w:t>
      </w:r>
      <w:r w:rsidR="00744A30" w:rsidRPr="006C4AB1">
        <w:t xml:space="preserve"> </w:t>
      </w:r>
      <w:r w:rsidRPr="006C4AB1">
        <w:t>несмотря</w:t>
      </w:r>
      <w:r w:rsidR="00744A30" w:rsidRPr="006C4AB1">
        <w:t xml:space="preserve"> </w:t>
      </w:r>
      <w:r w:rsidRPr="006C4AB1">
        <w:t>на</w:t>
      </w:r>
      <w:r w:rsidR="00744A30" w:rsidRPr="006C4AB1">
        <w:t xml:space="preserve"> </w:t>
      </w:r>
      <w:r w:rsidRPr="006C4AB1">
        <w:t>все</w:t>
      </w:r>
      <w:r w:rsidR="00744A30" w:rsidRPr="006C4AB1">
        <w:t xml:space="preserve"> </w:t>
      </w:r>
      <w:r w:rsidRPr="006C4AB1">
        <w:t>время</w:t>
      </w:r>
      <w:r w:rsidR="00744A30" w:rsidRPr="006C4AB1">
        <w:t xml:space="preserve"> </w:t>
      </w:r>
      <w:r w:rsidRPr="006C4AB1">
        <w:t>и</w:t>
      </w:r>
      <w:r w:rsidR="00744A30" w:rsidRPr="006C4AB1">
        <w:t xml:space="preserve"> </w:t>
      </w:r>
      <w:r w:rsidRPr="006C4AB1">
        <w:t>усилия,</w:t>
      </w:r>
      <w:r w:rsidR="00744A30" w:rsidRPr="006C4AB1">
        <w:t xml:space="preserve"> </w:t>
      </w:r>
      <w:r w:rsidRPr="006C4AB1">
        <w:t>потраченные</w:t>
      </w:r>
      <w:r w:rsidR="00744A30" w:rsidRPr="006C4AB1">
        <w:t xml:space="preserve"> </w:t>
      </w:r>
      <w:r w:rsidRPr="006C4AB1">
        <w:t>на</w:t>
      </w:r>
      <w:r w:rsidR="00744A30" w:rsidRPr="006C4AB1">
        <w:t xml:space="preserve"> </w:t>
      </w:r>
      <w:r w:rsidRPr="006C4AB1">
        <w:t>выбор</w:t>
      </w:r>
      <w:r w:rsidR="00744A30" w:rsidRPr="006C4AB1">
        <w:t xml:space="preserve"> </w:t>
      </w:r>
      <w:r w:rsidRPr="006C4AB1">
        <w:t>акций,</w:t>
      </w:r>
      <w:r w:rsidR="00744A30" w:rsidRPr="006C4AB1">
        <w:t xml:space="preserve"> </w:t>
      </w:r>
      <w:r w:rsidRPr="006C4AB1">
        <w:t>большинство</w:t>
      </w:r>
      <w:r w:rsidR="00744A30" w:rsidRPr="006C4AB1">
        <w:t xml:space="preserve"> </w:t>
      </w:r>
      <w:r w:rsidRPr="006C4AB1">
        <w:t>портфелей</w:t>
      </w:r>
      <w:r w:rsidR="00744A30" w:rsidRPr="006C4AB1">
        <w:t xml:space="preserve"> </w:t>
      </w:r>
      <w:r w:rsidRPr="006C4AB1">
        <w:t>акций</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работают</w:t>
      </w:r>
      <w:r w:rsidR="00744A30" w:rsidRPr="006C4AB1">
        <w:t xml:space="preserve"> </w:t>
      </w:r>
      <w:r w:rsidRPr="006C4AB1">
        <w:t>хуже,</w:t>
      </w:r>
      <w:r w:rsidR="00744A30" w:rsidRPr="006C4AB1">
        <w:t xml:space="preserve"> </w:t>
      </w:r>
      <w:r w:rsidRPr="006C4AB1">
        <w:t>чем</w:t>
      </w:r>
      <w:r w:rsidR="00744A30" w:rsidRPr="006C4AB1">
        <w:t xml:space="preserve"> </w:t>
      </w:r>
      <w:r w:rsidRPr="006C4AB1">
        <w:t>средние</w:t>
      </w:r>
      <w:r w:rsidR="00744A30" w:rsidRPr="006C4AB1">
        <w:t xml:space="preserve"> </w:t>
      </w:r>
      <w:r w:rsidRPr="006C4AB1">
        <w:t>рыночные</w:t>
      </w:r>
      <w:r w:rsidR="00744A30" w:rsidRPr="006C4AB1">
        <w:t xml:space="preserve"> </w:t>
      </w:r>
      <w:r w:rsidRPr="006C4AB1">
        <w:t>показатели.</w:t>
      </w:r>
      <w:r w:rsidR="00744A30" w:rsidRPr="006C4AB1">
        <w:t xml:space="preserve"> </w:t>
      </w:r>
      <w:r w:rsidRPr="006C4AB1">
        <w:t>Еще</w:t>
      </w:r>
      <w:r w:rsidR="00744A30" w:rsidRPr="006C4AB1">
        <w:t xml:space="preserve"> </w:t>
      </w:r>
      <w:r w:rsidRPr="006C4AB1">
        <w:t>более</w:t>
      </w:r>
      <w:r w:rsidR="00744A30" w:rsidRPr="006C4AB1">
        <w:t xml:space="preserve"> </w:t>
      </w:r>
      <w:r w:rsidRPr="006C4AB1">
        <w:t>удивительно</w:t>
      </w:r>
      <w:r w:rsidR="00744A30" w:rsidRPr="006C4AB1">
        <w:t xml:space="preserve"> </w:t>
      </w:r>
      <w:r w:rsidRPr="006C4AB1">
        <w:t>то,</w:t>
      </w:r>
      <w:r w:rsidR="00744A30" w:rsidRPr="006C4AB1">
        <w:t xml:space="preserve"> </w:t>
      </w:r>
      <w:r w:rsidRPr="006C4AB1">
        <w:t>что</w:t>
      </w:r>
      <w:r w:rsidR="00744A30" w:rsidRPr="006C4AB1">
        <w:t xml:space="preserve"> </w:t>
      </w:r>
      <w:r w:rsidRPr="006C4AB1">
        <w:t>эта</w:t>
      </w:r>
      <w:r w:rsidR="00744A30" w:rsidRPr="006C4AB1">
        <w:t xml:space="preserve"> </w:t>
      </w:r>
      <w:r w:rsidRPr="006C4AB1">
        <w:t>неудача,</w:t>
      </w:r>
      <w:r w:rsidR="00744A30" w:rsidRPr="006C4AB1">
        <w:t xml:space="preserve"> </w:t>
      </w:r>
      <w:r w:rsidRPr="006C4AB1">
        <w:t>похоже,</w:t>
      </w:r>
      <w:r w:rsidR="00744A30" w:rsidRPr="006C4AB1">
        <w:t xml:space="preserve"> </w:t>
      </w:r>
      <w:r w:rsidRPr="006C4AB1">
        <w:t>не</w:t>
      </w:r>
      <w:r w:rsidR="00744A30" w:rsidRPr="006C4AB1">
        <w:t xml:space="preserve"> </w:t>
      </w:r>
      <w:r w:rsidRPr="006C4AB1">
        <w:t>ограничивается</w:t>
      </w:r>
      <w:r w:rsidR="00744A30" w:rsidRPr="006C4AB1">
        <w:t xml:space="preserve"> </w:t>
      </w:r>
      <w:r w:rsidRPr="006C4AB1">
        <w:t>лишь</w:t>
      </w:r>
      <w:r w:rsidR="00744A30" w:rsidRPr="006C4AB1">
        <w:t xml:space="preserve"> </w:t>
      </w:r>
      <w:r w:rsidRPr="006C4AB1">
        <w:t>несколькими</w:t>
      </w:r>
      <w:r w:rsidR="00744A30" w:rsidRPr="006C4AB1">
        <w:t xml:space="preserve"> </w:t>
      </w:r>
      <w:r w:rsidRPr="006C4AB1">
        <w:t>фондами.</w:t>
      </w:r>
      <w:r w:rsidR="00744A30" w:rsidRPr="006C4AB1">
        <w:t xml:space="preserve"> </w:t>
      </w:r>
      <w:r w:rsidRPr="006C4AB1">
        <w:t>Лаконишок,</w:t>
      </w:r>
      <w:r w:rsidR="00744A30" w:rsidRPr="006C4AB1">
        <w:t xml:space="preserve"> </w:t>
      </w:r>
      <w:r w:rsidRPr="006C4AB1">
        <w:t>Шлейфер</w:t>
      </w:r>
      <w:r w:rsidR="00744A30" w:rsidRPr="006C4AB1">
        <w:t xml:space="preserve"> </w:t>
      </w:r>
      <w:r w:rsidRPr="006C4AB1">
        <w:t>и</w:t>
      </w:r>
      <w:r w:rsidR="00744A30" w:rsidRPr="006C4AB1">
        <w:t xml:space="preserve"> </w:t>
      </w:r>
      <w:r w:rsidRPr="006C4AB1">
        <w:t>Вишни</w:t>
      </w:r>
      <w:r w:rsidR="00744A30" w:rsidRPr="006C4AB1">
        <w:t xml:space="preserve"> </w:t>
      </w:r>
      <w:r w:rsidRPr="006C4AB1">
        <w:t>показывают,</w:t>
      </w:r>
      <w:r w:rsidR="00744A30" w:rsidRPr="006C4AB1">
        <w:t xml:space="preserve"> </w:t>
      </w:r>
      <w:r w:rsidRPr="006C4AB1">
        <w:t>что</w:t>
      </w:r>
      <w:r w:rsidR="00744A30" w:rsidRPr="006C4AB1">
        <w:t xml:space="preserve"> </w:t>
      </w:r>
      <w:r w:rsidRPr="006C4AB1">
        <w:t>существует</w:t>
      </w:r>
      <w:r w:rsidR="00744A30" w:rsidRPr="006C4AB1">
        <w:t xml:space="preserve"> </w:t>
      </w:r>
      <w:r w:rsidRPr="006C4AB1">
        <w:t>значительная</w:t>
      </w:r>
      <w:r w:rsidR="00744A30" w:rsidRPr="006C4AB1">
        <w:t xml:space="preserve"> </w:t>
      </w:r>
      <w:r w:rsidRPr="006C4AB1">
        <w:t>миграция</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в</w:t>
      </w:r>
      <w:r w:rsidR="00744A30" w:rsidRPr="006C4AB1">
        <w:t xml:space="preserve"> </w:t>
      </w:r>
      <w:r w:rsidRPr="006C4AB1">
        <w:t>рейтинге</w:t>
      </w:r>
      <w:r w:rsidR="00744A30" w:rsidRPr="006C4AB1">
        <w:t xml:space="preserve"> </w:t>
      </w:r>
      <w:r w:rsidRPr="006C4AB1">
        <w:t>относительной</w:t>
      </w:r>
      <w:r w:rsidR="00744A30" w:rsidRPr="006C4AB1">
        <w:t xml:space="preserve"> </w:t>
      </w:r>
      <w:r w:rsidRPr="006C4AB1">
        <w:t>эффективности.</w:t>
      </w:r>
    </w:p>
    <w:p w:rsidR="00FE4DEC" w:rsidRPr="006C4AB1" w:rsidRDefault="00FE4DEC" w:rsidP="00FE4DEC">
      <w:r w:rsidRPr="006C4AB1">
        <w:lastRenderedPageBreak/>
        <w:t>Другими</w:t>
      </w:r>
      <w:r w:rsidR="00744A30" w:rsidRPr="006C4AB1">
        <w:t xml:space="preserve"> </w:t>
      </w:r>
      <w:r w:rsidRPr="006C4AB1">
        <w:t>словами,</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часто</w:t>
      </w:r>
      <w:r w:rsidR="00744A30" w:rsidRPr="006C4AB1">
        <w:t xml:space="preserve"> </w:t>
      </w:r>
      <w:r w:rsidRPr="006C4AB1">
        <w:t>перемещаются</w:t>
      </w:r>
      <w:r w:rsidR="00744A30" w:rsidRPr="006C4AB1">
        <w:t xml:space="preserve"> </w:t>
      </w:r>
      <w:r w:rsidRPr="006C4AB1">
        <w:t>вверх</w:t>
      </w:r>
      <w:r w:rsidR="00744A30" w:rsidRPr="006C4AB1">
        <w:t xml:space="preserve"> </w:t>
      </w:r>
      <w:r w:rsidRPr="006C4AB1">
        <w:t>или</w:t>
      </w:r>
      <w:r w:rsidR="00744A30" w:rsidRPr="006C4AB1">
        <w:t xml:space="preserve"> </w:t>
      </w:r>
      <w:r w:rsidRPr="006C4AB1">
        <w:t>вниз</w:t>
      </w:r>
      <w:r w:rsidR="00744A30" w:rsidRPr="006C4AB1">
        <w:t xml:space="preserve"> </w:t>
      </w:r>
      <w:r w:rsidRPr="006C4AB1">
        <w:t>в</w:t>
      </w:r>
      <w:r w:rsidR="00744A30" w:rsidRPr="006C4AB1">
        <w:t xml:space="preserve"> </w:t>
      </w:r>
      <w:r w:rsidRPr="006C4AB1">
        <w:t>своих</w:t>
      </w:r>
      <w:r w:rsidR="00744A30" w:rsidRPr="006C4AB1">
        <w:t xml:space="preserve"> </w:t>
      </w:r>
      <w:r w:rsidRPr="006C4AB1">
        <w:t>относительных</w:t>
      </w:r>
      <w:r w:rsidR="00744A30" w:rsidRPr="006C4AB1">
        <w:t xml:space="preserve"> </w:t>
      </w:r>
      <w:r w:rsidRPr="006C4AB1">
        <w:t>показателях,</w:t>
      </w:r>
      <w:r w:rsidR="00744A30" w:rsidRPr="006C4AB1">
        <w:t xml:space="preserve"> </w:t>
      </w:r>
      <w:r w:rsidRPr="006C4AB1">
        <w:t>так</w:t>
      </w:r>
      <w:r w:rsidR="00744A30" w:rsidRPr="006C4AB1">
        <w:t xml:space="preserve"> </w:t>
      </w:r>
      <w:r w:rsidRPr="006C4AB1">
        <w:t>что</w:t>
      </w:r>
      <w:r w:rsidR="00744A30" w:rsidRPr="006C4AB1">
        <w:t xml:space="preserve"> </w:t>
      </w:r>
      <w:r w:rsidRPr="006C4AB1">
        <w:t>создается</w:t>
      </w:r>
      <w:r w:rsidR="00744A30" w:rsidRPr="006C4AB1">
        <w:t xml:space="preserve"> </w:t>
      </w:r>
      <w:r w:rsidRPr="006C4AB1">
        <w:t>впечатление,</w:t>
      </w:r>
      <w:r w:rsidR="00744A30" w:rsidRPr="006C4AB1">
        <w:t xml:space="preserve"> </w:t>
      </w:r>
      <w:r w:rsidRPr="006C4AB1">
        <w:t>что</w:t>
      </w:r>
      <w:r w:rsidR="00744A30" w:rsidRPr="006C4AB1">
        <w:t xml:space="preserve"> </w:t>
      </w:r>
      <w:r w:rsidRPr="006C4AB1">
        <w:t>относительно</w:t>
      </w:r>
      <w:r w:rsidR="00744A30" w:rsidRPr="006C4AB1">
        <w:t xml:space="preserve"> </w:t>
      </w:r>
      <w:r w:rsidRPr="006C4AB1">
        <w:t>немногие</w:t>
      </w:r>
      <w:r w:rsidR="00744A30" w:rsidRPr="006C4AB1">
        <w:t xml:space="preserve"> </w:t>
      </w:r>
      <w:r w:rsidRPr="006C4AB1">
        <w:t>фонды</w:t>
      </w:r>
      <w:r w:rsidR="00744A30" w:rsidRPr="006C4AB1">
        <w:t xml:space="preserve"> </w:t>
      </w:r>
      <w:r w:rsidRPr="006C4AB1">
        <w:t>превосходят</w:t>
      </w:r>
      <w:r w:rsidR="00744A30" w:rsidRPr="006C4AB1">
        <w:t xml:space="preserve"> </w:t>
      </w:r>
      <w:r w:rsidRPr="006C4AB1">
        <w:t>индексы</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сколько-нибудь</w:t>
      </w:r>
      <w:r w:rsidR="00744A30" w:rsidRPr="006C4AB1">
        <w:t xml:space="preserve"> </w:t>
      </w:r>
      <w:r w:rsidRPr="006C4AB1">
        <w:t>значительного</w:t>
      </w:r>
      <w:r w:rsidR="00744A30" w:rsidRPr="006C4AB1">
        <w:t xml:space="preserve"> </w:t>
      </w:r>
      <w:r w:rsidRPr="006C4AB1">
        <w:t>периода</w:t>
      </w:r>
      <w:r w:rsidR="00744A30" w:rsidRPr="006C4AB1">
        <w:t xml:space="preserve"> </w:t>
      </w:r>
      <w:r w:rsidRPr="006C4AB1">
        <w:t>времени.</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фонд,</w:t>
      </w:r>
      <w:r w:rsidR="00744A30" w:rsidRPr="006C4AB1">
        <w:t xml:space="preserve"> </w:t>
      </w:r>
      <w:r w:rsidRPr="006C4AB1">
        <w:t>попавший</w:t>
      </w:r>
      <w:r w:rsidR="00744A30" w:rsidRPr="006C4AB1">
        <w:t xml:space="preserve"> </w:t>
      </w:r>
      <w:r w:rsidRPr="006C4AB1">
        <w:t>в</w:t>
      </w:r>
      <w:r w:rsidR="00744A30" w:rsidRPr="006C4AB1">
        <w:t xml:space="preserve"> </w:t>
      </w:r>
      <w:r w:rsidRPr="006C4AB1">
        <w:t>первую</w:t>
      </w:r>
      <w:r w:rsidR="00744A30" w:rsidRPr="006C4AB1">
        <w:t xml:space="preserve"> </w:t>
      </w:r>
      <w:r w:rsidRPr="006C4AB1">
        <w:t>четверть</w:t>
      </w:r>
      <w:r w:rsidR="00744A30" w:rsidRPr="006C4AB1">
        <w:t xml:space="preserve"> </w:t>
      </w:r>
      <w:r w:rsidRPr="006C4AB1">
        <w:t>рейтинга</w:t>
      </w:r>
      <w:r w:rsidR="00744A30" w:rsidRPr="006C4AB1">
        <w:t xml:space="preserve"> </w:t>
      </w:r>
      <w:r w:rsidRPr="006C4AB1">
        <w:t>в</w:t>
      </w:r>
      <w:r w:rsidR="00744A30" w:rsidRPr="006C4AB1">
        <w:t xml:space="preserve"> </w:t>
      </w:r>
      <w:r w:rsidRPr="006C4AB1">
        <w:t>каком-либо</w:t>
      </w:r>
      <w:r w:rsidR="00744A30" w:rsidRPr="006C4AB1">
        <w:t xml:space="preserve"> </w:t>
      </w:r>
      <w:r w:rsidRPr="006C4AB1">
        <w:t>году,</w:t>
      </w:r>
      <w:r w:rsidR="00744A30" w:rsidRPr="006C4AB1">
        <w:t xml:space="preserve"> </w:t>
      </w:r>
      <w:r w:rsidRPr="006C4AB1">
        <w:t>окажется</w:t>
      </w:r>
      <w:r w:rsidR="00744A30" w:rsidRPr="006C4AB1">
        <w:t xml:space="preserve"> </w:t>
      </w:r>
      <w:r w:rsidRPr="006C4AB1">
        <w:t>в</w:t>
      </w:r>
      <w:r w:rsidR="00744A30" w:rsidRPr="006C4AB1">
        <w:t xml:space="preserve"> </w:t>
      </w:r>
      <w:r w:rsidRPr="006C4AB1">
        <w:t>первой</w:t>
      </w:r>
      <w:r w:rsidR="00744A30" w:rsidRPr="006C4AB1">
        <w:t xml:space="preserve"> </w:t>
      </w:r>
      <w:r w:rsidRPr="006C4AB1">
        <w:t>четверти</w:t>
      </w:r>
      <w:r w:rsidR="00744A30" w:rsidRPr="006C4AB1">
        <w:t xml:space="preserve"> </w:t>
      </w:r>
      <w:r w:rsidRPr="006C4AB1">
        <w:t>рейтинга</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r w:rsidR="00744A30" w:rsidRPr="006C4AB1">
        <w:t xml:space="preserve"> </w:t>
      </w:r>
      <w:r w:rsidRPr="006C4AB1">
        <w:t>не</w:t>
      </w:r>
      <w:r w:rsidR="00744A30" w:rsidRPr="006C4AB1">
        <w:t xml:space="preserve"> </w:t>
      </w:r>
      <w:r w:rsidRPr="006C4AB1">
        <w:t>выше,</w:t>
      </w:r>
      <w:r w:rsidR="00744A30" w:rsidRPr="006C4AB1">
        <w:t xml:space="preserve"> </w:t>
      </w:r>
      <w:r w:rsidRPr="006C4AB1">
        <w:t>чем</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фонд,</w:t>
      </w:r>
      <w:r w:rsidR="00744A30" w:rsidRPr="006C4AB1">
        <w:t xml:space="preserve"> </w:t>
      </w:r>
      <w:r w:rsidRPr="006C4AB1">
        <w:t>выбранный</w:t>
      </w:r>
      <w:r w:rsidR="00744A30" w:rsidRPr="006C4AB1">
        <w:t xml:space="preserve"> </w:t>
      </w:r>
      <w:r w:rsidRPr="006C4AB1">
        <w:t>случайным</w:t>
      </w:r>
      <w:r w:rsidR="00744A30" w:rsidRPr="006C4AB1">
        <w:t xml:space="preserve"> </w:t>
      </w:r>
      <w:r w:rsidRPr="006C4AB1">
        <w:t>образом,</w:t>
      </w:r>
      <w:r w:rsidR="00744A30" w:rsidRPr="006C4AB1">
        <w:t xml:space="preserve"> </w:t>
      </w:r>
      <w:r w:rsidRPr="006C4AB1">
        <w:t>окажется</w:t>
      </w:r>
      <w:r w:rsidR="00744A30" w:rsidRPr="006C4AB1">
        <w:t xml:space="preserve"> </w:t>
      </w:r>
      <w:r w:rsidRPr="006C4AB1">
        <w:t>в</w:t>
      </w:r>
      <w:r w:rsidR="00744A30" w:rsidRPr="006C4AB1">
        <w:t xml:space="preserve"> </w:t>
      </w:r>
      <w:r w:rsidRPr="006C4AB1">
        <w:t>первой</w:t>
      </w:r>
      <w:r w:rsidR="00744A30" w:rsidRPr="006C4AB1">
        <w:t xml:space="preserve"> </w:t>
      </w:r>
      <w:r w:rsidRPr="006C4AB1">
        <w:t>четверти</w:t>
      </w:r>
      <w:r w:rsidR="00744A30" w:rsidRPr="006C4AB1">
        <w:t xml:space="preserve"> </w:t>
      </w:r>
      <w:r w:rsidRPr="006C4AB1">
        <w:t>рейтинга</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p>
    <w:p w:rsidR="00FE4DEC" w:rsidRPr="006C4AB1" w:rsidRDefault="00FE4DEC" w:rsidP="00FE4DEC">
      <w:r w:rsidRPr="006C4AB1">
        <w:t>Что-то</w:t>
      </w:r>
      <w:r w:rsidR="00744A30" w:rsidRPr="006C4AB1">
        <w:t xml:space="preserve"> </w:t>
      </w:r>
      <w:r w:rsidRPr="006C4AB1">
        <w:t>серьезно</w:t>
      </w:r>
      <w:r w:rsidR="00744A30" w:rsidRPr="006C4AB1">
        <w:t xml:space="preserve"> </w:t>
      </w:r>
      <w:r w:rsidRPr="006C4AB1">
        <w:t>не</w:t>
      </w:r>
      <w:r w:rsidR="00744A30" w:rsidRPr="006C4AB1">
        <w:t xml:space="preserve"> </w:t>
      </w:r>
      <w:r w:rsidRPr="006C4AB1">
        <w:t>так,</w:t>
      </w:r>
      <w:r w:rsidR="00744A30" w:rsidRPr="006C4AB1">
        <w:t xml:space="preserve"> </w:t>
      </w:r>
      <w:r w:rsidRPr="006C4AB1">
        <w:t>если</w:t>
      </w:r>
      <w:r w:rsidR="00744A30" w:rsidRPr="006C4AB1">
        <w:t xml:space="preserve"> </w:t>
      </w:r>
      <w:r w:rsidRPr="006C4AB1">
        <w:t>инвесторы,</w:t>
      </w:r>
      <w:r w:rsidR="00744A30" w:rsidRPr="006C4AB1">
        <w:t xml:space="preserve"> </w:t>
      </w:r>
      <w:r w:rsidRPr="006C4AB1">
        <w:t>обладающие</w:t>
      </w:r>
      <w:r w:rsidR="00744A30" w:rsidRPr="006C4AB1">
        <w:t xml:space="preserve"> </w:t>
      </w:r>
      <w:r w:rsidRPr="006C4AB1">
        <w:t>наибольшими</w:t>
      </w:r>
      <w:r w:rsidR="00744A30" w:rsidRPr="006C4AB1">
        <w:t xml:space="preserve"> </w:t>
      </w:r>
      <w:r w:rsidRPr="006C4AB1">
        <w:t>ресурсами</w:t>
      </w:r>
      <w:r w:rsidR="00744A30" w:rsidRPr="006C4AB1">
        <w:t xml:space="preserve"> </w:t>
      </w:r>
      <w:r w:rsidRPr="006C4AB1">
        <w:t>для</w:t>
      </w:r>
      <w:r w:rsidR="00744A30" w:rsidRPr="006C4AB1">
        <w:t xml:space="preserve"> </w:t>
      </w:r>
      <w:r w:rsidRPr="006C4AB1">
        <w:t>поиска</w:t>
      </w:r>
      <w:r w:rsidR="00744A30" w:rsidRPr="006C4AB1">
        <w:t xml:space="preserve"> </w:t>
      </w:r>
      <w:r w:rsidRPr="006C4AB1">
        <w:t>и</w:t>
      </w:r>
      <w:r w:rsidR="00744A30" w:rsidRPr="006C4AB1">
        <w:t xml:space="preserve"> </w:t>
      </w:r>
      <w:r w:rsidRPr="006C4AB1">
        <w:t>оценки</w:t>
      </w:r>
      <w:r w:rsidR="00744A30" w:rsidRPr="006C4AB1">
        <w:t xml:space="preserve"> </w:t>
      </w:r>
      <w:r w:rsidRPr="006C4AB1">
        <w:t>акций,</w:t>
      </w:r>
      <w:r w:rsidR="00744A30" w:rsidRPr="006C4AB1">
        <w:t xml:space="preserve"> </w:t>
      </w:r>
      <w:r w:rsidRPr="006C4AB1">
        <w:t>работают</w:t>
      </w:r>
      <w:r w:rsidR="00744A30" w:rsidRPr="006C4AB1">
        <w:t xml:space="preserve"> </w:t>
      </w:r>
      <w:r w:rsidRPr="006C4AB1">
        <w:t>хуже,</w:t>
      </w:r>
      <w:r w:rsidR="00744A30" w:rsidRPr="006C4AB1">
        <w:t xml:space="preserve"> </w:t>
      </w:r>
      <w:r w:rsidRPr="006C4AB1">
        <w:t>чем</w:t>
      </w:r>
      <w:r w:rsidR="00744A30" w:rsidRPr="006C4AB1">
        <w:t xml:space="preserve"> </w:t>
      </w:r>
      <w:r w:rsidRPr="006C4AB1">
        <w:t>случайные</w:t>
      </w:r>
      <w:r w:rsidR="00744A30" w:rsidRPr="006C4AB1">
        <w:t xml:space="preserve"> </w:t>
      </w:r>
      <w:r w:rsidRPr="006C4AB1">
        <w:t>люди.</w:t>
      </w:r>
      <w:r w:rsidR="00744A30" w:rsidRPr="006C4AB1">
        <w:t xml:space="preserve"> </w:t>
      </w:r>
      <w:r w:rsidRPr="006C4AB1">
        <w:t>Мало</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усилия</w:t>
      </w:r>
      <w:r w:rsidR="00744A30" w:rsidRPr="006C4AB1">
        <w:t xml:space="preserve"> </w:t>
      </w:r>
      <w:r w:rsidRPr="006C4AB1">
        <w:t>и</w:t>
      </w:r>
      <w:r w:rsidR="00744A30" w:rsidRPr="006C4AB1">
        <w:t xml:space="preserve"> </w:t>
      </w:r>
      <w:r w:rsidRPr="006C4AB1">
        <w:t>опыт,</w:t>
      </w:r>
      <w:r w:rsidR="00744A30" w:rsidRPr="006C4AB1">
        <w:t xml:space="preserve"> </w:t>
      </w:r>
      <w:r w:rsidRPr="006C4AB1">
        <w:t>затраченные</w:t>
      </w:r>
      <w:r w:rsidR="00744A30" w:rsidRPr="006C4AB1">
        <w:t xml:space="preserve"> </w:t>
      </w:r>
      <w:r w:rsidRPr="006C4AB1">
        <w:t>на</w:t>
      </w:r>
      <w:r w:rsidR="00744A30" w:rsidRPr="006C4AB1">
        <w:t xml:space="preserve"> </w:t>
      </w:r>
      <w:r w:rsidRPr="006C4AB1">
        <w:t>выбор</w:t>
      </w:r>
      <w:r w:rsidR="00744A30" w:rsidRPr="006C4AB1">
        <w:t xml:space="preserve"> </w:t>
      </w:r>
      <w:r w:rsidRPr="006C4AB1">
        <w:t>акций,</w:t>
      </w:r>
      <w:r w:rsidR="00744A30" w:rsidRPr="006C4AB1">
        <w:t xml:space="preserve"> </w:t>
      </w:r>
      <w:r w:rsidRPr="006C4AB1">
        <w:t>не</w:t>
      </w:r>
      <w:r w:rsidR="00744A30" w:rsidRPr="006C4AB1">
        <w:t xml:space="preserve"> </w:t>
      </w:r>
      <w:r w:rsidRPr="006C4AB1">
        <w:t>приносят</w:t>
      </w:r>
      <w:r w:rsidR="00744A30" w:rsidRPr="006C4AB1">
        <w:t xml:space="preserve"> </w:t>
      </w:r>
      <w:r w:rsidRPr="006C4AB1">
        <w:t>никакой</w:t>
      </w:r>
      <w:r w:rsidR="00744A30" w:rsidRPr="006C4AB1">
        <w:t xml:space="preserve"> </w:t>
      </w:r>
      <w:r w:rsidRPr="006C4AB1">
        <w:t>отдачи,</w:t>
      </w:r>
      <w:r w:rsidR="00744A30" w:rsidRPr="006C4AB1">
        <w:t xml:space="preserve"> </w:t>
      </w:r>
      <w:r w:rsidRPr="006C4AB1">
        <w:t>все</w:t>
      </w:r>
      <w:r w:rsidR="00744A30" w:rsidRPr="006C4AB1">
        <w:t xml:space="preserve"> </w:t>
      </w:r>
      <w:r w:rsidRPr="006C4AB1">
        <w:t>факты</w:t>
      </w:r>
      <w:r w:rsidR="00744A30" w:rsidRPr="006C4AB1">
        <w:t xml:space="preserve"> </w:t>
      </w:r>
      <w:r w:rsidRPr="006C4AB1">
        <w:t>свидетельствуют</w:t>
      </w:r>
      <w:r w:rsidR="00744A30" w:rsidRPr="006C4AB1">
        <w:t xml:space="preserve"> </w:t>
      </w:r>
      <w:r w:rsidRPr="006C4AB1">
        <w:t>о</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большинство</w:t>
      </w:r>
      <w:r w:rsidR="00744A30" w:rsidRPr="006C4AB1">
        <w:t xml:space="preserve"> </w:t>
      </w:r>
      <w:r w:rsidRPr="006C4AB1">
        <w:t>институтов</w:t>
      </w:r>
      <w:r w:rsidR="00744A30" w:rsidRPr="006C4AB1">
        <w:t xml:space="preserve"> </w:t>
      </w:r>
      <w:r w:rsidRPr="006C4AB1">
        <w:t>добились</w:t>
      </w:r>
      <w:r w:rsidR="00744A30" w:rsidRPr="006C4AB1">
        <w:t xml:space="preserve"> </w:t>
      </w:r>
      <w:r w:rsidRPr="006C4AB1">
        <w:t>бы</w:t>
      </w:r>
      <w:r w:rsidR="00744A30" w:rsidRPr="006C4AB1">
        <w:t xml:space="preserve"> </w:t>
      </w:r>
      <w:r w:rsidRPr="006C4AB1">
        <w:t>большего,</w:t>
      </w:r>
      <w:r w:rsidR="00744A30" w:rsidRPr="006C4AB1">
        <w:t xml:space="preserve"> </w:t>
      </w:r>
      <w:r w:rsidRPr="006C4AB1">
        <w:t>если</w:t>
      </w:r>
      <w:r w:rsidR="00744A30" w:rsidRPr="006C4AB1">
        <w:t xml:space="preserve"> </w:t>
      </w:r>
      <w:r w:rsidRPr="006C4AB1">
        <w:t>бы</w:t>
      </w:r>
      <w:r w:rsidR="00744A30" w:rsidRPr="006C4AB1">
        <w:t xml:space="preserve"> </w:t>
      </w:r>
      <w:r w:rsidRPr="006C4AB1">
        <w:t>просто</w:t>
      </w:r>
      <w:r w:rsidR="00744A30" w:rsidRPr="006C4AB1">
        <w:t xml:space="preserve"> </w:t>
      </w:r>
      <w:r w:rsidRPr="006C4AB1">
        <w:t>выбрали</w:t>
      </w:r>
      <w:r w:rsidR="00744A30" w:rsidRPr="006C4AB1">
        <w:t xml:space="preserve"> </w:t>
      </w:r>
      <w:r w:rsidRPr="006C4AB1">
        <w:t>акции</w:t>
      </w:r>
      <w:r w:rsidR="00744A30" w:rsidRPr="006C4AB1">
        <w:t xml:space="preserve"> </w:t>
      </w:r>
      <w:r w:rsidRPr="006C4AB1">
        <w:t>наугад</w:t>
      </w:r>
      <w:r w:rsidR="00744A30" w:rsidRPr="006C4AB1">
        <w:t xml:space="preserve"> </w:t>
      </w:r>
      <w:r w:rsidRPr="006C4AB1">
        <w:t>и</w:t>
      </w:r>
      <w:r w:rsidR="00744A30" w:rsidRPr="006C4AB1">
        <w:t xml:space="preserve"> </w:t>
      </w:r>
      <w:r w:rsidRPr="006C4AB1">
        <w:t>держали</w:t>
      </w:r>
      <w:r w:rsidR="00744A30" w:rsidRPr="006C4AB1">
        <w:t xml:space="preserve"> </w:t>
      </w:r>
      <w:r w:rsidRPr="006C4AB1">
        <w:t>их.</w:t>
      </w:r>
    </w:p>
    <w:p w:rsidR="00FE4DEC" w:rsidRPr="006C4AB1" w:rsidRDefault="00FE4DEC" w:rsidP="00FE4DEC">
      <w:r w:rsidRPr="006C4AB1">
        <w:t>Это</w:t>
      </w:r>
      <w:r w:rsidR="00744A30" w:rsidRPr="006C4AB1">
        <w:t xml:space="preserve"> </w:t>
      </w:r>
      <w:r w:rsidRPr="006C4AB1">
        <w:t>поразительный</w:t>
      </w:r>
      <w:r w:rsidR="00744A30" w:rsidRPr="006C4AB1">
        <w:t xml:space="preserve"> </w:t>
      </w:r>
      <w:r w:rsidRPr="006C4AB1">
        <w:t>результат.</w:t>
      </w:r>
    </w:p>
    <w:p w:rsidR="00FE4DEC" w:rsidRPr="006C4AB1" w:rsidRDefault="00FE4DEC" w:rsidP="00FE4DEC">
      <w:r w:rsidRPr="006C4AB1">
        <w:t>Учреждения</w:t>
      </w:r>
      <w:r w:rsidR="00744A30" w:rsidRPr="006C4AB1">
        <w:t xml:space="preserve"> </w:t>
      </w:r>
      <w:r w:rsidRPr="006C4AB1">
        <w:t>прикладывают</w:t>
      </w:r>
      <w:r w:rsidR="00744A30" w:rsidRPr="006C4AB1">
        <w:t xml:space="preserve"> </w:t>
      </w:r>
      <w:r w:rsidRPr="006C4AB1">
        <w:t>значительные</w:t>
      </w:r>
      <w:r w:rsidR="00744A30" w:rsidRPr="006C4AB1">
        <w:t xml:space="preserve"> </w:t>
      </w:r>
      <w:r w:rsidRPr="006C4AB1">
        <w:t>усилия,</w:t>
      </w:r>
      <w:r w:rsidR="00744A30" w:rsidRPr="006C4AB1">
        <w:t xml:space="preserve"> </w:t>
      </w:r>
      <w:r w:rsidRPr="006C4AB1">
        <w:t>нанимая</w:t>
      </w:r>
      <w:r w:rsidR="00744A30" w:rsidRPr="006C4AB1">
        <w:t xml:space="preserve"> </w:t>
      </w:r>
      <w:r w:rsidRPr="006C4AB1">
        <w:t>фирмы</w:t>
      </w:r>
      <w:r w:rsidR="00744A30" w:rsidRPr="006C4AB1">
        <w:t xml:space="preserve"> </w:t>
      </w:r>
      <w:r w:rsidRPr="006C4AB1">
        <w:t>по</w:t>
      </w:r>
      <w:r w:rsidR="00744A30" w:rsidRPr="006C4AB1">
        <w:t xml:space="preserve"> </w:t>
      </w:r>
      <w:r w:rsidRPr="006C4AB1">
        <w:t>управлению</w:t>
      </w:r>
      <w:r w:rsidR="00744A30" w:rsidRPr="006C4AB1">
        <w:t xml:space="preserve"> </w:t>
      </w:r>
      <w:r w:rsidRPr="006C4AB1">
        <w:t>капиталом.</w:t>
      </w:r>
      <w:r w:rsidR="00744A30" w:rsidRPr="006C4AB1">
        <w:t xml:space="preserve"> </w:t>
      </w:r>
      <w:r w:rsidRPr="006C4AB1">
        <w:t>Фирмы,</w:t>
      </w:r>
      <w:r w:rsidR="00744A30" w:rsidRPr="006C4AB1">
        <w:t xml:space="preserve"> </w:t>
      </w:r>
      <w:r w:rsidRPr="006C4AB1">
        <w:t>в</w:t>
      </w:r>
      <w:r w:rsidR="00744A30" w:rsidRPr="006C4AB1">
        <w:t xml:space="preserve"> </w:t>
      </w:r>
      <w:r w:rsidRPr="006C4AB1">
        <w:t>свою</w:t>
      </w:r>
      <w:r w:rsidR="00744A30" w:rsidRPr="006C4AB1">
        <w:t xml:space="preserve"> </w:t>
      </w:r>
      <w:r w:rsidRPr="006C4AB1">
        <w:t>очередь,</w:t>
      </w:r>
      <w:r w:rsidR="00744A30" w:rsidRPr="006C4AB1">
        <w:t xml:space="preserve"> </w:t>
      </w:r>
      <w:r w:rsidRPr="006C4AB1">
        <w:t>предположительно</w:t>
      </w:r>
      <w:r w:rsidR="00744A30" w:rsidRPr="006C4AB1">
        <w:t xml:space="preserve"> </w:t>
      </w:r>
      <w:r w:rsidRPr="006C4AB1">
        <w:t>стараются</w:t>
      </w:r>
      <w:r w:rsidR="00744A30" w:rsidRPr="006C4AB1">
        <w:t xml:space="preserve"> </w:t>
      </w:r>
      <w:r w:rsidRPr="006C4AB1">
        <w:t>нанять</w:t>
      </w:r>
      <w:r w:rsidR="00744A30" w:rsidRPr="006C4AB1">
        <w:t xml:space="preserve"> </w:t>
      </w:r>
      <w:r w:rsidRPr="006C4AB1">
        <w:t>экспертов-аналитиков</w:t>
      </w:r>
      <w:r w:rsidR="00744A30" w:rsidRPr="006C4AB1">
        <w:t xml:space="preserve"> </w:t>
      </w:r>
      <w:r w:rsidRPr="006C4AB1">
        <w:t>и</w:t>
      </w:r>
      <w:r w:rsidR="00744A30" w:rsidRPr="006C4AB1">
        <w:t xml:space="preserve"> </w:t>
      </w:r>
      <w:r w:rsidRPr="006C4AB1">
        <w:t>портфельных</w:t>
      </w:r>
      <w:r w:rsidR="00744A30" w:rsidRPr="006C4AB1">
        <w:t xml:space="preserve"> </w:t>
      </w:r>
      <w:r w:rsidRPr="006C4AB1">
        <w:t>менеджеров,</w:t>
      </w:r>
      <w:r w:rsidR="00744A30" w:rsidRPr="006C4AB1">
        <w:t xml:space="preserve"> </w:t>
      </w:r>
      <w:r w:rsidRPr="006C4AB1">
        <w:t>которые</w:t>
      </w:r>
      <w:r w:rsidR="00744A30" w:rsidRPr="006C4AB1">
        <w:t xml:space="preserve"> </w:t>
      </w:r>
      <w:r w:rsidRPr="006C4AB1">
        <w:t>проводят</w:t>
      </w:r>
      <w:r w:rsidR="00744A30" w:rsidRPr="006C4AB1">
        <w:t xml:space="preserve"> </w:t>
      </w:r>
      <w:r w:rsidRPr="006C4AB1">
        <w:t>интервью</w:t>
      </w:r>
      <w:r w:rsidR="00744A30" w:rsidRPr="006C4AB1">
        <w:t xml:space="preserve"> </w:t>
      </w:r>
      <w:r w:rsidRPr="006C4AB1">
        <w:t>с</w:t>
      </w:r>
      <w:r w:rsidR="00744A30" w:rsidRPr="006C4AB1">
        <w:t xml:space="preserve"> </w:t>
      </w:r>
      <w:r w:rsidRPr="006C4AB1">
        <w:t>руководителями</w:t>
      </w:r>
      <w:r w:rsidR="00744A30" w:rsidRPr="006C4AB1">
        <w:t xml:space="preserve"> </w:t>
      </w:r>
      <w:r w:rsidRPr="006C4AB1">
        <w:t>компаний,</w:t>
      </w:r>
      <w:r w:rsidR="00744A30" w:rsidRPr="006C4AB1">
        <w:t xml:space="preserve"> </w:t>
      </w:r>
      <w:r w:rsidRPr="006C4AB1">
        <w:t>анализируют</w:t>
      </w:r>
      <w:r w:rsidR="00744A30" w:rsidRPr="006C4AB1">
        <w:t xml:space="preserve"> </w:t>
      </w:r>
      <w:r w:rsidRPr="006C4AB1">
        <w:t>финансовую</w:t>
      </w:r>
      <w:r w:rsidR="00744A30" w:rsidRPr="006C4AB1">
        <w:t xml:space="preserve"> </w:t>
      </w:r>
      <w:r w:rsidRPr="006C4AB1">
        <w:t>отчетность</w:t>
      </w:r>
      <w:r w:rsidR="00744A30" w:rsidRPr="006C4AB1">
        <w:t xml:space="preserve"> </w:t>
      </w:r>
      <w:r w:rsidRPr="006C4AB1">
        <w:t>и</w:t>
      </w:r>
      <w:r w:rsidR="00744A30" w:rsidRPr="006C4AB1">
        <w:t xml:space="preserve"> </w:t>
      </w:r>
      <w:r w:rsidRPr="006C4AB1">
        <w:t>выполняют</w:t>
      </w:r>
      <w:r w:rsidR="00744A30" w:rsidRPr="006C4AB1">
        <w:t xml:space="preserve"> </w:t>
      </w:r>
      <w:r w:rsidRPr="006C4AB1">
        <w:t>всевозможные</w:t>
      </w:r>
      <w:r w:rsidR="00744A30" w:rsidRPr="006C4AB1">
        <w:t xml:space="preserve"> «</w:t>
      </w:r>
      <w:r w:rsidRPr="006C4AB1">
        <w:t>проверки</w:t>
      </w:r>
      <w:r w:rsidR="00744A30" w:rsidRPr="006C4AB1">
        <w:t xml:space="preserve">» </w:t>
      </w:r>
      <w:r w:rsidRPr="006C4AB1">
        <w:t>перед</w:t>
      </w:r>
      <w:r w:rsidR="00744A30" w:rsidRPr="006C4AB1">
        <w:t xml:space="preserve"> </w:t>
      </w:r>
      <w:r w:rsidRPr="006C4AB1">
        <w:t>покупкой</w:t>
      </w:r>
      <w:r w:rsidR="00744A30" w:rsidRPr="006C4AB1">
        <w:t xml:space="preserve"> </w:t>
      </w:r>
      <w:r w:rsidRPr="006C4AB1">
        <w:t>акций.</w:t>
      </w:r>
      <w:r w:rsidR="00744A30" w:rsidRPr="006C4AB1">
        <w:t xml:space="preserve"> </w:t>
      </w:r>
      <w:r w:rsidRPr="006C4AB1">
        <w:t>Оказывается,</w:t>
      </w:r>
      <w:r w:rsidR="00744A30" w:rsidRPr="006C4AB1">
        <w:t xml:space="preserve"> </w:t>
      </w:r>
      <w:r w:rsidRPr="006C4AB1">
        <w:t>что</w:t>
      </w:r>
      <w:r w:rsidR="00744A30" w:rsidRPr="006C4AB1">
        <w:t xml:space="preserve"> </w:t>
      </w:r>
      <w:r w:rsidRPr="006C4AB1">
        <w:t>все</w:t>
      </w:r>
      <w:r w:rsidR="00744A30" w:rsidRPr="006C4AB1">
        <w:t xml:space="preserve"> </w:t>
      </w:r>
      <w:r w:rsidRPr="006C4AB1">
        <w:t>эти</w:t>
      </w:r>
      <w:r w:rsidR="00744A30" w:rsidRPr="006C4AB1">
        <w:t xml:space="preserve"> </w:t>
      </w:r>
      <w:r w:rsidRPr="006C4AB1">
        <w:t>усилия</w:t>
      </w:r>
      <w:r w:rsidR="00744A30" w:rsidRPr="006C4AB1">
        <w:t xml:space="preserve"> </w:t>
      </w:r>
      <w:r w:rsidRPr="006C4AB1">
        <w:t>и</w:t>
      </w:r>
      <w:r w:rsidR="00744A30" w:rsidRPr="006C4AB1">
        <w:t xml:space="preserve"> </w:t>
      </w:r>
      <w:r w:rsidRPr="006C4AB1">
        <w:t>знания</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тратятся</w:t>
      </w:r>
      <w:r w:rsidR="00744A30" w:rsidRPr="006C4AB1">
        <w:t xml:space="preserve"> </w:t>
      </w:r>
      <w:r w:rsidRPr="006C4AB1">
        <w:t>впустую,</w:t>
      </w:r>
      <w:r w:rsidR="00744A30" w:rsidRPr="006C4AB1">
        <w:t xml:space="preserve"> </w:t>
      </w:r>
      <w:r w:rsidRPr="006C4AB1">
        <w:t>но</w:t>
      </w:r>
      <w:r w:rsidR="00744A30" w:rsidRPr="006C4AB1">
        <w:t xml:space="preserve"> </w:t>
      </w:r>
      <w:r w:rsidRPr="006C4AB1">
        <w:t>и</w:t>
      </w:r>
      <w:r w:rsidR="00744A30" w:rsidRPr="006C4AB1">
        <w:t xml:space="preserve"> </w:t>
      </w:r>
      <w:r w:rsidRPr="006C4AB1">
        <w:t>являются</w:t>
      </w:r>
      <w:r w:rsidR="00744A30" w:rsidRPr="006C4AB1">
        <w:t xml:space="preserve"> </w:t>
      </w:r>
      <w:r w:rsidRPr="006C4AB1">
        <w:t>фактически</w:t>
      </w:r>
      <w:r w:rsidR="00744A30" w:rsidRPr="006C4AB1">
        <w:t xml:space="preserve"> </w:t>
      </w:r>
      <w:r w:rsidRPr="006C4AB1">
        <w:t>контрпродуктивными.</w:t>
      </w:r>
    </w:p>
    <w:p w:rsidR="00FE4DEC" w:rsidRPr="006C4AB1" w:rsidRDefault="00FE4DEC" w:rsidP="00FE4DEC">
      <w:r w:rsidRPr="006C4AB1">
        <w:t>Действительно,</w:t>
      </w:r>
      <w:r w:rsidR="00744A30" w:rsidRPr="006C4AB1">
        <w:t xml:space="preserve"> </w:t>
      </w:r>
      <w:r w:rsidRPr="006C4AB1">
        <w:t>низкая</w:t>
      </w:r>
      <w:r w:rsidR="00744A30" w:rsidRPr="006C4AB1">
        <w:t xml:space="preserve"> </w:t>
      </w:r>
      <w:r w:rsidRPr="006C4AB1">
        <w:t>эффективность</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настолько</w:t>
      </w:r>
      <w:r w:rsidR="00744A30" w:rsidRPr="006C4AB1">
        <w:t xml:space="preserve"> </w:t>
      </w:r>
      <w:r w:rsidRPr="006C4AB1">
        <w:t>хорошо</w:t>
      </w:r>
      <w:r w:rsidR="00744A30" w:rsidRPr="006C4AB1">
        <w:t xml:space="preserve"> </w:t>
      </w:r>
      <w:r w:rsidRPr="006C4AB1">
        <w:t>известна,</w:t>
      </w:r>
      <w:r w:rsidR="00744A30" w:rsidRPr="006C4AB1">
        <w:t xml:space="preserve"> </w:t>
      </w:r>
      <w:r w:rsidRPr="006C4AB1">
        <w:t>что</w:t>
      </w:r>
      <w:r w:rsidR="00744A30" w:rsidRPr="006C4AB1">
        <w:t xml:space="preserve"> </w:t>
      </w:r>
      <w:r w:rsidRPr="006C4AB1">
        <w:t>некоторые</w:t>
      </w:r>
      <w:r w:rsidR="00744A30" w:rsidRPr="006C4AB1">
        <w:t xml:space="preserve"> </w:t>
      </w:r>
      <w:r w:rsidRPr="006C4AB1">
        <w:t>специалисты</w:t>
      </w:r>
      <w:r w:rsidR="00744A30" w:rsidRPr="006C4AB1">
        <w:t xml:space="preserve"> </w:t>
      </w:r>
      <w:r w:rsidRPr="006C4AB1">
        <w:t>по</w:t>
      </w:r>
      <w:r w:rsidR="00744A30" w:rsidRPr="006C4AB1">
        <w:t xml:space="preserve"> </w:t>
      </w:r>
      <w:r w:rsidRPr="006C4AB1">
        <w:t>выбору</w:t>
      </w:r>
      <w:r w:rsidR="00744A30" w:rsidRPr="006C4AB1">
        <w:t xml:space="preserve"> </w:t>
      </w:r>
      <w:r w:rsidRPr="006C4AB1">
        <w:t>акций</w:t>
      </w:r>
      <w:r w:rsidR="00744A30" w:rsidRPr="006C4AB1">
        <w:t xml:space="preserve"> </w:t>
      </w:r>
      <w:r w:rsidRPr="006C4AB1">
        <w:t>используют</w:t>
      </w:r>
      <w:r w:rsidR="00744A30" w:rsidRPr="006C4AB1">
        <w:t xml:space="preserve"> </w:t>
      </w:r>
      <w:r w:rsidRPr="006C4AB1">
        <w:t>долю</w:t>
      </w:r>
      <w:r w:rsidR="00744A30" w:rsidRPr="006C4AB1">
        <w:t xml:space="preserve"> </w:t>
      </w:r>
      <w:r w:rsidRPr="006C4AB1">
        <w:t>акций,</w:t>
      </w:r>
      <w:r w:rsidR="00744A30" w:rsidRPr="006C4AB1">
        <w:t xml:space="preserve"> </w:t>
      </w:r>
      <w:r w:rsidRPr="006C4AB1">
        <w:t>принадлежащих</w:t>
      </w:r>
      <w:r w:rsidR="00744A30" w:rsidRPr="006C4AB1">
        <w:t xml:space="preserve"> </w:t>
      </w:r>
      <w:r w:rsidRPr="006C4AB1">
        <w:t>институциональным</w:t>
      </w:r>
      <w:r w:rsidR="00744A30" w:rsidRPr="006C4AB1">
        <w:t xml:space="preserve"> </w:t>
      </w:r>
      <w:r w:rsidRPr="006C4AB1">
        <w:t>инвесторам,</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негативного</w:t>
      </w:r>
      <w:r w:rsidR="00744A30" w:rsidRPr="006C4AB1">
        <w:t xml:space="preserve"> </w:t>
      </w:r>
      <w:r w:rsidRPr="006C4AB1">
        <w:t>показателя</w:t>
      </w:r>
      <w:r w:rsidR="00744A30" w:rsidRPr="006C4AB1">
        <w:t xml:space="preserve"> </w:t>
      </w:r>
      <w:r w:rsidRPr="006C4AB1">
        <w:t>будущей</w:t>
      </w:r>
      <w:r w:rsidR="00744A30" w:rsidRPr="006C4AB1">
        <w:t xml:space="preserve"> </w:t>
      </w:r>
      <w:r w:rsidRPr="006C4AB1">
        <w:t>эффективности</w:t>
      </w:r>
      <w:r w:rsidR="00744A30" w:rsidRPr="006C4AB1">
        <w:t xml:space="preserve"> </w:t>
      </w:r>
      <w:r w:rsidRPr="006C4AB1">
        <w:t>акций.</w:t>
      </w:r>
      <w:r w:rsidR="00744A30" w:rsidRPr="006C4AB1">
        <w:t xml:space="preserve"> </w:t>
      </w:r>
      <w:r w:rsidRPr="006C4AB1">
        <w:t>Они</w:t>
      </w:r>
      <w:r w:rsidR="00744A30" w:rsidRPr="006C4AB1">
        <w:t xml:space="preserve"> </w:t>
      </w:r>
      <w:r w:rsidRPr="006C4AB1">
        <w:t>владеют</w:t>
      </w:r>
      <w:r w:rsidR="00744A30" w:rsidRPr="006C4AB1">
        <w:t xml:space="preserve"> </w:t>
      </w:r>
      <w:r w:rsidRPr="006C4AB1">
        <w:t>акциями</w:t>
      </w:r>
      <w:r w:rsidR="00744A30" w:rsidRPr="006C4AB1">
        <w:t xml:space="preserve"> </w:t>
      </w:r>
      <w:r w:rsidRPr="006C4AB1">
        <w:t>только</w:t>
      </w:r>
      <w:r w:rsidR="00744A30" w:rsidRPr="006C4AB1">
        <w:t xml:space="preserve"> </w:t>
      </w:r>
      <w:r w:rsidRPr="006C4AB1">
        <w:t>тех</w:t>
      </w:r>
      <w:r w:rsidR="00744A30" w:rsidRPr="006C4AB1">
        <w:t xml:space="preserve"> </w:t>
      </w:r>
      <w:r w:rsidRPr="006C4AB1">
        <w:t>компаний,</w:t>
      </w:r>
      <w:r w:rsidR="00744A30" w:rsidRPr="006C4AB1">
        <w:t xml:space="preserve"> </w:t>
      </w:r>
      <w:r w:rsidRPr="006C4AB1">
        <w:t>которые</w:t>
      </w:r>
      <w:r w:rsidR="00744A30" w:rsidRPr="006C4AB1">
        <w:t xml:space="preserve"> </w:t>
      </w:r>
      <w:r w:rsidRPr="006C4AB1">
        <w:t>недооценены</w:t>
      </w:r>
      <w:r w:rsidR="00744A30" w:rsidRPr="006C4AB1">
        <w:t xml:space="preserve"> </w:t>
      </w:r>
      <w:r w:rsidRPr="006C4AB1">
        <w:t>институциональными</w:t>
      </w:r>
      <w:r w:rsidR="00744A30" w:rsidRPr="006C4AB1">
        <w:t xml:space="preserve"> </w:t>
      </w:r>
      <w:r w:rsidRPr="006C4AB1">
        <w:t>инвесторами.</w:t>
      </w:r>
      <w:r w:rsidR="00744A30" w:rsidRPr="006C4AB1">
        <w:t xml:space="preserve"> </w:t>
      </w:r>
      <w:r w:rsidRPr="006C4AB1">
        <w:t>Это</w:t>
      </w:r>
      <w:r w:rsidR="00744A30" w:rsidRPr="006C4AB1">
        <w:t xml:space="preserve"> </w:t>
      </w:r>
      <w:r w:rsidRPr="006C4AB1">
        <w:t>печальный</w:t>
      </w:r>
      <w:r w:rsidR="00744A30" w:rsidRPr="006C4AB1">
        <w:t xml:space="preserve"> </w:t>
      </w:r>
      <w:r w:rsidRPr="006C4AB1">
        <w:t>комментарий</w:t>
      </w:r>
      <w:r w:rsidR="00744A30" w:rsidRPr="006C4AB1">
        <w:t xml:space="preserve"> </w:t>
      </w:r>
      <w:r w:rsidRPr="006C4AB1">
        <w:t>к</w:t>
      </w:r>
      <w:r w:rsidR="00744A30" w:rsidRPr="006C4AB1">
        <w:t xml:space="preserve"> </w:t>
      </w:r>
      <w:r w:rsidRPr="006C4AB1">
        <w:t>сообществу</w:t>
      </w:r>
      <w:r w:rsidR="00744A30" w:rsidRPr="006C4AB1">
        <w:t xml:space="preserve"> </w:t>
      </w:r>
      <w:r w:rsidRPr="006C4AB1">
        <w:t>управляющих</w:t>
      </w:r>
      <w:r w:rsidR="00744A30" w:rsidRPr="006C4AB1">
        <w:t xml:space="preserve"> </w:t>
      </w:r>
      <w:r w:rsidRPr="006C4AB1">
        <w:t>деньгами.</w:t>
      </w:r>
    </w:p>
    <w:p w:rsidR="00FE4DEC" w:rsidRPr="006C4AB1" w:rsidRDefault="00707F86" w:rsidP="00FE4DEC">
      <w:r w:rsidRPr="006C4AB1">
        <w:t>ОБЪЯСНЕНИЯ</w:t>
      </w:r>
      <w:r w:rsidR="00744A30" w:rsidRPr="006C4AB1">
        <w:t xml:space="preserve"> </w:t>
      </w:r>
      <w:r w:rsidRPr="006C4AB1">
        <w:t>НЕДОСТАТОЧНОЙ</w:t>
      </w:r>
      <w:r w:rsidR="00744A30" w:rsidRPr="006C4AB1">
        <w:t xml:space="preserve"> </w:t>
      </w:r>
      <w:r w:rsidRPr="006C4AB1">
        <w:t>ЭФФЕКТИВНОСТИ</w:t>
      </w:r>
    </w:p>
    <w:p w:rsidR="00FE4DEC" w:rsidRPr="006C4AB1" w:rsidRDefault="00FE4DEC" w:rsidP="00FE4DEC">
      <w:r w:rsidRPr="006C4AB1">
        <w:t>С</w:t>
      </w:r>
      <w:r w:rsidR="00744A30" w:rsidRPr="006C4AB1">
        <w:t xml:space="preserve"> </w:t>
      </w:r>
      <w:r w:rsidRPr="006C4AB1">
        <w:t>тех</w:t>
      </w:r>
      <w:r w:rsidR="00744A30" w:rsidRPr="006C4AB1">
        <w:t xml:space="preserve"> </w:t>
      </w:r>
      <w:r w:rsidRPr="006C4AB1">
        <w:t>пор</w:t>
      </w:r>
      <w:r w:rsidR="00744A30" w:rsidRPr="006C4AB1">
        <w:t xml:space="preserve"> </w:t>
      </w:r>
      <w:r w:rsidRPr="006C4AB1">
        <w:t>как</w:t>
      </w:r>
      <w:r w:rsidR="00744A30" w:rsidRPr="006C4AB1">
        <w:t xml:space="preserve"> </w:t>
      </w:r>
      <w:r w:rsidRPr="006C4AB1">
        <w:t>семнадцать</w:t>
      </w:r>
      <w:r w:rsidR="00744A30" w:rsidRPr="006C4AB1">
        <w:t xml:space="preserve"> </w:t>
      </w:r>
      <w:r w:rsidRPr="006C4AB1">
        <w:t>лет</w:t>
      </w:r>
      <w:r w:rsidR="00744A30" w:rsidRPr="006C4AB1">
        <w:t xml:space="preserve"> </w:t>
      </w:r>
      <w:r w:rsidRPr="006C4AB1">
        <w:t>назад</w:t>
      </w:r>
      <w:r w:rsidR="00744A30" w:rsidRPr="006C4AB1">
        <w:t xml:space="preserve"> </w:t>
      </w:r>
      <w:r w:rsidRPr="006C4AB1">
        <w:t>были</w:t>
      </w:r>
      <w:r w:rsidR="00744A30" w:rsidRPr="006C4AB1">
        <w:t xml:space="preserve"> </w:t>
      </w:r>
      <w:r w:rsidRPr="006C4AB1">
        <w:t>опубликованы</w:t>
      </w:r>
      <w:r w:rsidR="00744A30" w:rsidRPr="006C4AB1">
        <w:t xml:space="preserve"> </w:t>
      </w:r>
      <w:r w:rsidRPr="006C4AB1">
        <w:t>первые</w:t>
      </w:r>
      <w:r w:rsidR="00744A30" w:rsidRPr="006C4AB1">
        <w:t xml:space="preserve"> </w:t>
      </w:r>
      <w:r w:rsidRPr="006C4AB1">
        <w:t>исследования</w:t>
      </w:r>
      <w:r w:rsidR="00744A30" w:rsidRPr="006C4AB1">
        <w:t xml:space="preserve"> </w:t>
      </w:r>
      <w:r w:rsidRPr="006C4AB1">
        <w:t>о</w:t>
      </w:r>
      <w:r w:rsidR="00744A30" w:rsidRPr="006C4AB1">
        <w:t xml:space="preserve"> </w:t>
      </w:r>
      <w:r w:rsidRPr="006C4AB1">
        <w:t>низкой</w:t>
      </w:r>
      <w:r w:rsidR="00744A30" w:rsidRPr="006C4AB1">
        <w:t xml:space="preserve"> </w:t>
      </w:r>
      <w:r w:rsidRPr="006C4AB1">
        <w:t>эффективности</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экономисты</w:t>
      </w:r>
      <w:r w:rsidR="00744A30" w:rsidRPr="006C4AB1">
        <w:t xml:space="preserve"> </w:t>
      </w:r>
      <w:r w:rsidRPr="006C4AB1">
        <w:t>и</w:t>
      </w:r>
      <w:r w:rsidR="00744A30" w:rsidRPr="006C4AB1">
        <w:t xml:space="preserve"> </w:t>
      </w:r>
      <w:r w:rsidRPr="006C4AB1">
        <w:t>финансовые</w:t>
      </w:r>
      <w:r w:rsidR="00744A30" w:rsidRPr="006C4AB1">
        <w:t xml:space="preserve"> </w:t>
      </w:r>
      <w:r w:rsidRPr="006C4AB1">
        <w:t>аналитики</w:t>
      </w:r>
      <w:r w:rsidR="00744A30" w:rsidRPr="006C4AB1">
        <w:t xml:space="preserve"> </w:t>
      </w:r>
      <w:r w:rsidRPr="006C4AB1">
        <w:t>пытались</w:t>
      </w:r>
      <w:r w:rsidR="00744A30" w:rsidRPr="006C4AB1">
        <w:t xml:space="preserve"> </w:t>
      </w:r>
      <w:r w:rsidRPr="006C4AB1">
        <w:t>найти</w:t>
      </w:r>
      <w:r w:rsidR="00744A30" w:rsidRPr="006C4AB1">
        <w:t xml:space="preserve"> </w:t>
      </w:r>
      <w:r w:rsidRPr="006C4AB1">
        <w:t>объяснение</w:t>
      </w:r>
      <w:r w:rsidR="00744A30" w:rsidRPr="006C4AB1">
        <w:t xml:space="preserve"> </w:t>
      </w:r>
      <w:r w:rsidRPr="006C4AB1">
        <w:t>тому,</w:t>
      </w:r>
      <w:r w:rsidR="00744A30" w:rsidRPr="006C4AB1">
        <w:t xml:space="preserve"> </w:t>
      </w:r>
      <w:r w:rsidRPr="006C4AB1">
        <w:t>почему</w:t>
      </w:r>
      <w:r w:rsidR="00744A30" w:rsidRPr="006C4AB1">
        <w:t xml:space="preserve"> </w:t>
      </w:r>
      <w:r w:rsidRPr="006C4AB1">
        <w:t>профессиональные</w:t>
      </w:r>
      <w:r w:rsidR="00744A30" w:rsidRPr="006C4AB1">
        <w:t xml:space="preserve"> </w:t>
      </w:r>
      <w:r w:rsidRPr="006C4AB1">
        <w:t>портфельные</w:t>
      </w:r>
      <w:r w:rsidR="00744A30" w:rsidRPr="006C4AB1">
        <w:t xml:space="preserve"> </w:t>
      </w:r>
      <w:r w:rsidRPr="006C4AB1">
        <w:t>менеджеры</w:t>
      </w:r>
      <w:r w:rsidR="00744A30" w:rsidRPr="006C4AB1">
        <w:t xml:space="preserve"> </w:t>
      </w:r>
      <w:r w:rsidRPr="006C4AB1">
        <w:t>не</w:t>
      </w:r>
      <w:r w:rsidR="00744A30" w:rsidRPr="006C4AB1">
        <w:t xml:space="preserve"> </w:t>
      </w:r>
      <w:r w:rsidRPr="006C4AB1">
        <w:t>дотягивают</w:t>
      </w:r>
      <w:r w:rsidR="00744A30" w:rsidRPr="006C4AB1">
        <w:t xml:space="preserve"> </w:t>
      </w:r>
      <w:r w:rsidRPr="006C4AB1">
        <w:t>до</w:t>
      </w:r>
      <w:r w:rsidR="00744A30" w:rsidRPr="006C4AB1">
        <w:t xml:space="preserve"> </w:t>
      </w:r>
      <w:r w:rsidRPr="006C4AB1">
        <w:t>рыночных</w:t>
      </w:r>
      <w:r w:rsidR="00744A30" w:rsidRPr="006C4AB1">
        <w:t xml:space="preserve"> </w:t>
      </w:r>
      <w:r w:rsidRPr="006C4AB1">
        <w:t>индексов,</w:t>
      </w:r>
      <w:r w:rsidR="00744A30" w:rsidRPr="006C4AB1">
        <w:t xml:space="preserve"> </w:t>
      </w:r>
      <w:r w:rsidRPr="006C4AB1">
        <w:t>почему</w:t>
      </w:r>
      <w:r w:rsidR="00744A30" w:rsidRPr="006C4AB1">
        <w:t xml:space="preserve"> </w:t>
      </w:r>
      <w:r w:rsidRPr="006C4AB1">
        <w:t>они</w:t>
      </w:r>
      <w:r w:rsidR="00744A30" w:rsidRPr="006C4AB1">
        <w:t xml:space="preserve"> </w:t>
      </w:r>
      <w:r w:rsidRPr="006C4AB1">
        <w:t>работают</w:t>
      </w:r>
      <w:r w:rsidR="00744A30" w:rsidRPr="006C4AB1">
        <w:t xml:space="preserve"> </w:t>
      </w:r>
      <w:r w:rsidRPr="006C4AB1">
        <w:t>хуже,</w:t>
      </w:r>
      <w:r w:rsidR="00744A30" w:rsidRPr="006C4AB1">
        <w:t xml:space="preserve"> </w:t>
      </w:r>
      <w:r w:rsidRPr="006C4AB1">
        <w:t>чем</w:t>
      </w:r>
      <w:r w:rsidR="00744A30" w:rsidRPr="006C4AB1">
        <w:t xml:space="preserve"> </w:t>
      </w:r>
      <w:r w:rsidRPr="006C4AB1">
        <w:t>случайные</w:t>
      </w:r>
      <w:r w:rsidR="00744A30" w:rsidRPr="006C4AB1">
        <w:t xml:space="preserve"> </w:t>
      </w:r>
      <w:r w:rsidRPr="006C4AB1">
        <w:t>люди.</w:t>
      </w:r>
      <w:r w:rsidR="00744A30" w:rsidRPr="006C4AB1">
        <w:t xml:space="preserve"> </w:t>
      </w:r>
      <w:r w:rsidRPr="006C4AB1">
        <w:t>Поначалу</w:t>
      </w:r>
      <w:r w:rsidR="00744A30" w:rsidRPr="006C4AB1">
        <w:t xml:space="preserve"> </w:t>
      </w:r>
      <w:r w:rsidRPr="006C4AB1">
        <w:t>находки</w:t>
      </w:r>
      <w:r w:rsidR="00744A30" w:rsidRPr="006C4AB1">
        <w:t xml:space="preserve"> </w:t>
      </w:r>
      <w:r w:rsidRPr="006C4AB1">
        <w:t>просто</w:t>
      </w:r>
      <w:r w:rsidR="00744A30" w:rsidRPr="006C4AB1">
        <w:t xml:space="preserve"> </w:t>
      </w:r>
      <w:r w:rsidRPr="006C4AB1">
        <w:t>игнорировались.</w:t>
      </w:r>
      <w:r w:rsidR="00744A30" w:rsidRPr="006C4AB1">
        <w:t xml:space="preserve"> </w:t>
      </w:r>
      <w:r w:rsidRPr="006C4AB1">
        <w:t>Когда</w:t>
      </w:r>
      <w:r w:rsidR="00744A30" w:rsidRPr="006C4AB1">
        <w:t xml:space="preserve"> </w:t>
      </w:r>
      <w:r w:rsidRPr="006C4AB1">
        <w:t>доказательства</w:t>
      </w:r>
      <w:r w:rsidR="00744A30" w:rsidRPr="006C4AB1">
        <w:t xml:space="preserve"> </w:t>
      </w:r>
      <w:r w:rsidRPr="006C4AB1">
        <w:t>стали</w:t>
      </w:r>
      <w:r w:rsidR="00744A30" w:rsidRPr="006C4AB1">
        <w:t xml:space="preserve"> </w:t>
      </w:r>
      <w:r w:rsidRPr="006C4AB1">
        <w:t>ошеломляющими,</w:t>
      </w:r>
      <w:r w:rsidR="00744A30" w:rsidRPr="006C4AB1">
        <w:t xml:space="preserve"> </w:t>
      </w:r>
      <w:r w:rsidRPr="006C4AB1">
        <w:t>а</w:t>
      </w:r>
      <w:r w:rsidR="00744A30" w:rsidRPr="006C4AB1">
        <w:t xml:space="preserve"> </w:t>
      </w:r>
      <w:r w:rsidRPr="006C4AB1">
        <w:t>учреждения</w:t>
      </w:r>
      <w:r w:rsidR="00744A30" w:rsidRPr="006C4AB1">
        <w:t xml:space="preserve"> </w:t>
      </w:r>
      <w:r w:rsidRPr="006C4AB1">
        <w:t>увеличили</w:t>
      </w:r>
      <w:r w:rsidR="00744A30" w:rsidRPr="006C4AB1">
        <w:t xml:space="preserve"> </w:t>
      </w:r>
      <w:r w:rsidRPr="006C4AB1">
        <w:t>долю</w:t>
      </w:r>
      <w:r w:rsidR="00744A30" w:rsidRPr="006C4AB1">
        <w:t xml:space="preserve"> </w:t>
      </w:r>
      <w:r w:rsidRPr="006C4AB1">
        <w:t>своих</w:t>
      </w:r>
      <w:r w:rsidR="00744A30" w:rsidRPr="006C4AB1">
        <w:t xml:space="preserve"> </w:t>
      </w:r>
      <w:r w:rsidRPr="006C4AB1">
        <w:t>портфелей,</w:t>
      </w:r>
      <w:r w:rsidR="00744A30" w:rsidRPr="006C4AB1">
        <w:t xml:space="preserve"> </w:t>
      </w:r>
      <w:r w:rsidRPr="006C4AB1">
        <w:t>посвященных</w:t>
      </w:r>
      <w:r w:rsidR="00744A30" w:rsidRPr="006C4AB1">
        <w:t xml:space="preserve"> </w:t>
      </w:r>
      <w:r w:rsidRPr="006C4AB1">
        <w:t>пассивному</w:t>
      </w:r>
      <w:r w:rsidR="00744A30" w:rsidRPr="006C4AB1">
        <w:t xml:space="preserve"> </w:t>
      </w:r>
      <w:r w:rsidRPr="006C4AB1">
        <w:t>индексированию,</w:t>
      </w:r>
      <w:r w:rsidR="00744A30" w:rsidRPr="006C4AB1">
        <w:t xml:space="preserve"> </w:t>
      </w:r>
      <w:r w:rsidRPr="006C4AB1">
        <w:t>фирмы</w:t>
      </w:r>
      <w:r w:rsidR="00744A30" w:rsidRPr="006C4AB1">
        <w:t xml:space="preserve"> </w:t>
      </w:r>
      <w:r w:rsidRPr="006C4AB1">
        <w:t>по</w:t>
      </w:r>
      <w:r w:rsidR="00744A30" w:rsidRPr="006C4AB1">
        <w:t xml:space="preserve"> </w:t>
      </w:r>
      <w:r w:rsidRPr="006C4AB1">
        <w:t>управлению</w:t>
      </w:r>
      <w:r w:rsidR="00744A30" w:rsidRPr="006C4AB1">
        <w:t xml:space="preserve"> </w:t>
      </w:r>
      <w:r w:rsidRPr="006C4AB1">
        <w:t>капиталом</w:t>
      </w:r>
      <w:r w:rsidR="00744A30" w:rsidRPr="006C4AB1">
        <w:t xml:space="preserve"> </w:t>
      </w:r>
      <w:r w:rsidRPr="006C4AB1">
        <w:t>почувствовали</w:t>
      </w:r>
      <w:r w:rsidR="00744A30" w:rsidRPr="006C4AB1">
        <w:t xml:space="preserve"> </w:t>
      </w:r>
      <w:r w:rsidRPr="006C4AB1">
        <w:t>себя</w:t>
      </w:r>
      <w:r w:rsidR="00744A30" w:rsidRPr="006C4AB1">
        <w:t xml:space="preserve"> </w:t>
      </w:r>
      <w:r w:rsidRPr="006C4AB1">
        <w:t>обязанными</w:t>
      </w:r>
      <w:r w:rsidR="00744A30" w:rsidRPr="006C4AB1">
        <w:t xml:space="preserve"> </w:t>
      </w:r>
      <w:r w:rsidRPr="006C4AB1">
        <w:t>придумать</w:t>
      </w:r>
      <w:r w:rsidR="00744A30" w:rsidRPr="006C4AB1">
        <w:t xml:space="preserve"> </w:t>
      </w:r>
      <w:r w:rsidRPr="006C4AB1">
        <w:t>какое-то</w:t>
      </w:r>
      <w:r w:rsidR="00744A30" w:rsidRPr="006C4AB1">
        <w:t xml:space="preserve"> </w:t>
      </w:r>
      <w:r w:rsidRPr="006C4AB1">
        <w:t>объяснение</w:t>
      </w:r>
      <w:r w:rsidR="00744A30" w:rsidRPr="006C4AB1">
        <w:t xml:space="preserve"> </w:t>
      </w:r>
      <w:r w:rsidRPr="006C4AB1">
        <w:t>неудовлетворительным</w:t>
      </w:r>
      <w:r w:rsidR="00744A30" w:rsidRPr="006C4AB1">
        <w:t xml:space="preserve"> </w:t>
      </w:r>
      <w:r w:rsidRPr="006C4AB1">
        <w:t>показателям</w:t>
      </w:r>
      <w:r w:rsidR="00744A30" w:rsidRPr="006C4AB1">
        <w:t xml:space="preserve"> </w:t>
      </w:r>
      <w:r w:rsidRPr="006C4AB1">
        <w:t>своей</w:t>
      </w:r>
      <w:r w:rsidR="00744A30" w:rsidRPr="006C4AB1">
        <w:t xml:space="preserve"> </w:t>
      </w:r>
      <w:r w:rsidRPr="006C4AB1">
        <w:t>отрасли.</w:t>
      </w:r>
    </w:p>
    <w:p w:rsidR="00FE4DEC" w:rsidRPr="006C4AB1" w:rsidRDefault="00FE4DEC" w:rsidP="00FE4DEC">
      <w:r w:rsidRPr="006C4AB1">
        <w:t>Одно</w:t>
      </w:r>
      <w:r w:rsidR="00744A30" w:rsidRPr="006C4AB1">
        <w:t xml:space="preserve"> </w:t>
      </w:r>
      <w:r w:rsidRPr="006C4AB1">
        <w:t>из</w:t>
      </w:r>
      <w:r w:rsidR="00744A30" w:rsidRPr="006C4AB1">
        <w:t xml:space="preserve"> </w:t>
      </w:r>
      <w:r w:rsidRPr="006C4AB1">
        <w:t>объяснений,</w:t>
      </w:r>
      <w:r w:rsidR="00744A30" w:rsidRPr="006C4AB1">
        <w:t xml:space="preserve"> </w:t>
      </w:r>
      <w:r w:rsidRPr="006C4AB1">
        <w:t>которое</w:t>
      </w:r>
      <w:r w:rsidR="00744A30" w:rsidRPr="006C4AB1">
        <w:t xml:space="preserve"> </w:t>
      </w:r>
      <w:r w:rsidRPr="006C4AB1">
        <w:t>было</w:t>
      </w:r>
      <w:r w:rsidR="00744A30" w:rsidRPr="006C4AB1">
        <w:t xml:space="preserve"> </w:t>
      </w:r>
      <w:r w:rsidRPr="006C4AB1">
        <w:t>предложено</w:t>
      </w:r>
      <w:r w:rsidR="00744A30" w:rsidRPr="006C4AB1">
        <w:t xml:space="preserve"> </w:t>
      </w:r>
      <w:r w:rsidRPr="006C4AB1">
        <w:t>для</w:t>
      </w:r>
      <w:r w:rsidR="00744A30" w:rsidRPr="006C4AB1">
        <w:t xml:space="preserve"> </w:t>
      </w:r>
      <w:r w:rsidRPr="006C4AB1">
        <w:t>объяснения</w:t>
      </w:r>
      <w:r w:rsidR="00744A30" w:rsidRPr="006C4AB1">
        <w:t xml:space="preserve"> </w:t>
      </w:r>
      <w:r w:rsidRPr="006C4AB1">
        <w:t>низкой</w:t>
      </w:r>
      <w:r w:rsidR="00744A30" w:rsidRPr="006C4AB1">
        <w:t xml:space="preserve"> </w:t>
      </w:r>
      <w:r w:rsidRPr="006C4AB1">
        <w:t>эффективности</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по</w:t>
      </w:r>
      <w:r w:rsidR="00744A30" w:rsidRPr="006C4AB1">
        <w:t xml:space="preserve"> </w:t>
      </w:r>
      <w:r w:rsidRPr="006C4AB1">
        <w:t>сравнению</w:t>
      </w:r>
      <w:r w:rsidR="00744A30" w:rsidRPr="006C4AB1">
        <w:t xml:space="preserve"> </w:t>
      </w:r>
      <w:r w:rsidRPr="006C4AB1">
        <w:t>с</w:t>
      </w:r>
      <w:r w:rsidR="00744A30" w:rsidRPr="006C4AB1">
        <w:t xml:space="preserve"> </w:t>
      </w:r>
      <w:r w:rsidRPr="006C4AB1">
        <w:t>индексом</w:t>
      </w:r>
      <w:r w:rsidR="00744A30" w:rsidRPr="006C4AB1">
        <w:t xml:space="preserve"> </w:t>
      </w:r>
      <w:r w:rsidRPr="006C4AB1">
        <w:t>S&amp;P</w:t>
      </w:r>
      <w:r w:rsidR="00744A30" w:rsidRPr="006C4AB1">
        <w:t xml:space="preserve"> </w:t>
      </w:r>
      <w:r w:rsidRPr="006C4AB1">
        <w:t>500,</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возможно,</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не</w:t>
      </w:r>
      <w:r w:rsidR="00744A30" w:rsidRPr="006C4AB1">
        <w:t xml:space="preserve"> </w:t>
      </w:r>
      <w:r w:rsidRPr="006C4AB1">
        <w:t>так</w:t>
      </w:r>
      <w:r w:rsidR="00744A30" w:rsidRPr="006C4AB1">
        <w:t xml:space="preserve"> </w:t>
      </w:r>
      <w:r w:rsidRPr="006C4AB1">
        <w:t>сильно</w:t>
      </w:r>
      <w:r w:rsidR="00744A30" w:rsidRPr="006C4AB1">
        <w:t xml:space="preserve"> </w:t>
      </w:r>
      <w:r w:rsidRPr="006C4AB1">
        <w:t>инвестируют</w:t>
      </w:r>
      <w:r w:rsidR="00744A30" w:rsidRPr="006C4AB1">
        <w:t xml:space="preserve"> </w:t>
      </w:r>
      <w:r w:rsidRPr="006C4AB1">
        <w:t>в</w:t>
      </w:r>
      <w:r w:rsidR="00744A30" w:rsidRPr="006C4AB1">
        <w:t xml:space="preserve"> </w:t>
      </w:r>
      <w:r w:rsidRPr="006C4AB1">
        <w:t>акции</w:t>
      </w:r>
      <w:r w:rsidR="00744A30" w:rsidRPr="006C4AB1">
        <w:t xml:space="preserve"> </w:t>
      </w:r>
      <w:r w:rsidRPr="006C4AB1">
        <w:t>с</w:t>
      </w:r>
      <w:r w:rsidR="00744A30" w:rsidRPr="006C4AB1">
        <w:t xml:space="preserve"> </w:t>
      </w:r>
      <w:r w:rsidRPr="006C4AB1">
        <w:t>очень</w:t>
      </w:r>
      <w:r w:rsidR="00744A30" w:rsidRPr="006C4AB1">
        <w:t xml:space="preserve"> </w:t>
      </w:r>
      <w:r w:rsidRPr="006C4AB1">
        <w:t>крупной</w:t>
      </w:r>
      <w:r w:rsidR="00744A30" w:rsidRPr="006C4AB1">
        <w:t xml:space="preserve"> </w:t>
      </w:r>
      <w:r w:rsidRPr="006C4AB1">
        <w:t>капитализацией,</w:t>
      </w:r>
      <w:r w:rsidR="00744A30" w:rsidRPr="006C4AB1">
        <w:t xml:space="preserve"> </w:t>
      </w:r>
      <w:r w:rsidRPr="006C4AB1">
        <w:t>как</w:t>
      </w:r>
      <w:r w:rsidR="00744A30" w:rsidRPr="006C4AB1">
        <w:t xml:space="preserve"> </w:t>
      </w:r>
      <w:r w:rsidRPr="006C4AB1">
        <w:t>это</w:t>
      </w:r>
      <w:r w:rsidR="00744A30" w:rsidRPr="006C4AB1">
        <w:t xml:space="preserve"> </w:t>
      </w:r>
      <w:r w:rsidRPr="006C4AB1">
        <w:t>было</w:t>
      </w:r>
      <w:r w:rsidR="00744A30" w:rsidRPr="006C4AB1">
        <w:t xml:space="preserve"> </w:t>
      </w:r>
      <w:r w:rsidRPr="006C4AB1">
        <w:t>бы,</w:t>
      </w:r>
      <w:r w:rsidR="00744A30" w:rsidRPr="006C4AB1">
        <w:t xml:space="preserve"> </w:t>
      </w:r>
      <w:r w:rsidRPr="006C4AB1">
        <w:t>если</w:t>
      </w:r>
      <w:r w:rsidR="00744A30" w:rsidRPr="006C4AB1">
        <w:t xml:space="preserve"> </w:t>
      </w:r>
      <w:r w:rsidRPr="006C4AB1">
        <w:t>бы</w:t>
      </w:r>
      <w:r w:rsidR="00744A30" w:rsidRPr="006C4AB1">
        <w:t xml:space="preserve"> </w:t>
      </w:r>
      <w:r w:rsidRPr="006C4AB1">
        <w:t>они</w:t>
      </w:r>
      <w:r w:rsidR="00744A30" w:rsidRPr="006C4AB1">
        <w:t xml:space="preserve"> </w:t>
      </w:r>
      <w:r w:rsidRPr="006C4AB1">
        <w:t>владели</w:t>
      </w:r>
      <w:r w:rsidR="00744A30" w:rsidRPr="006C4AB1">
        <w:t xml:space="preserve"> </w:t>
      </w:r>
      <w:r w:rsidRPr="006C4AB1">
        <w:t>индексом</w:t>
      </w:r>
      <w:r w:rsidR="00744A30" w:rsidRPr="006C4AB1">
        <w:t xml:space="preserve"> </w:t>
      </w:r>
      <w:r w:rsidRPr="006C4AB1">
        <w:t>S&amp;P</w:t>
      </w:r>
      <w:r w:rsidR="00744A30" w:rsidRPr="006C4AB1">
        <w:t xml:space="preserve"> </w:t>
      </w:r>
      <w:r w:rsidRPr="006C4AB1">
        <w:t>500.</w:t>
      </w:r>
      <w:r w:rsidR="00744A30" w:rsidRPr="006C4AB1">
        <w:t xml:space="preserve"> </w:t>
      </w:r>
      <w:r w:rsidRPr="006C4AB1">
        <w:t>На</w:t>
      </w:r>
      <w:r w:rsidR="00744A30" w:rsidRPr="006C4AB1">
        <w:t xml:space="preserve"> </w:t>
      </w:r>
      <w:r w:rsidRPr="006C4AB1">
        <w:t>самом</w:t>
      </w:r>
      <w:r w:rsidR="00744A30" w:rsidRPr="006C4AB1">
        <w:t xml:space="preserve"> </w:t>
      </w:r>
      <w:r w:rsidRPr="006C4AB1">
        <w:t>деле</w:t>
      </w:r>
      <w:r w:rsidR="00744A30" w:rsidRPr="006C4AB1">
        <w:t xml:space="preserve"> </w:t>
      </w:r>
      <w:r w:rsidRPr="006C4AB1">
        <w:t>никто</w:t>
      </w:r>
      <w:r w:rsidR="00744A30" w:rsidRPr="006C4AB1">
        <w:t xml:space="preserve"> </w:t>
      </w:r>
      <w:r w:rsidRPr="006C4AB1">
        <w:t>не</w:t>
      </w:r>
      <w:r w:rsidR="00744A30" w:rsidRPr="006C4AB1">
        <w:t xml:space="preserve"> </w:t>
      </w:r>
      <w:r w:rsidRPr="006C4AB1">
        <w:t>знает</w:t>
      </w:r>
      <w:r w:rsidR="00744A30" w:rsidRPr="006C4AB1">
        <w:t xml:space="preserve"> </w:t>
      </w:r>
      <w:r w:rsidRPr="006C4AB1">
        <w:t>состав</w:t>
      </w:r>
      <w:r w:rsidR="00744A30" w:rsidRPr="006C4AB1">
        <w:t xml:space="preserve"> </w:t>
      </w:r>
      <w:r w:rsidRPr="006C4AB1">
        <w:t>портфелей,</w:t>
      </w:r>
      <w:r w:rsidR="00744A30" w:rsidRPr="006C4AB1">
        <w:t xml:space="preserve"> </w:t>
      </w:r>
      <w:r w:rsidRPr="006C4AB1">
        <w:t>управляемых</w:t>
      </w:r>
      <w:r w:rsidR="00744A30" w:rsidRPr="006C4AB1">
        <w:t xml:space="preserve"> </w:t>
      </w:r>
      <w:r w:rsidRPr="006C4AB1">
        <w:t>от</w:t>
      </w:r>
      <w:r w:rsidR="00744A30" w:rsidRPr="006C4AB1">
        <w:t xml:space="preserve"> </w:t>
      </w:r>
      <w:r w:rsidRPr="006C4AB1">
        <w:t>имени</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а</w:t>
      </w:r>
      <w:r w:rsidR="00744A30" w:rsidRPr="006C4AB1">
        <w:t xml:space="preserve"> </w:t>
      </w:r>
      <w:r w:rsidRPr="006C4AB1">
        <w:t>также</w:t>
      </w:r>
      <w:r w:rsidR="00744A30" w:rsidRPr="006C4AB1">
        <w:t xml:space="preserve"> </w:t>
      </w:r>
      <w:r w:rsidRPr="006C4AB1">
        <w:t>то,</w:t>
      </w:r>
      <w:r w:rsidR="00744A30" w:rsidRPr="006C4AB1">
        <w:t xml:space="preserve"> </w:t>
      </w:r>
      <w:r w:rsidRPr="006C4AB1">
        <w:t>недо-</w:t>
      </w:r>
      <w:r w:rsidR="00744A30" w:rsidRPr="006C4AB1">
        <w:t xml:space="preserve"> </w:t>
      </w:r>
      <w:r w:rsidRPr="006C4AB1">
        <w:t>или</w:t>
      </w:r>
      <w:r w:rsidR="00744A30" w:rsidRPr="006C4AB1">
        <w:t xml:space="preserve"> </w:t>
      </w:r>
      <w:r w:rsidRPr="006C4AB1">
        <w:t>перевесили</w:t>
      </w:r>
      <w:r w:rsidR="00744A30" w:rsidRPr="006C4AB1">
        <w:t xml:space="preserve"> </w:t>
      </w:r>
      <w:r w:rsidRPr="006C4AB1">
        <w:t>ли</w:t>
      </w:r>
      <w:r w:rsidR="00744A30" w:rsidRPr="006C4AB1">
        <w:t xml:space="preserve"> </w:t>
      </w:r>
      <w:r w:rsidRPr="006C4AB1">
        <w:t>они</w:t>
      </w:r>
      <w:r w:rsidR="00744A30" w:rsidRPr="006C4AB1">
        <w:t xml:space="preserve"> </w:t>
      </w:r>
      <w:r w:rsidRPr="006C4AB1">
        <w:t>крупнейшие</w:t>
      </w:r>
      <w:r w:rsidR="00744A30" w:rsidRPr="006C4AB1">
        <w:t xml:space="preserve"> </w:t>
      </w:r>
      <w:r w:rsidRPr="006C4AB1">
        <w:t>акции.</w:t>
      </w:r>
      <w:r w:rsidR="00744A30" w:rsidRPr="006C4AB1">
        <w:t xml:space="preserve"> </w:t>
      </w:r>
      <w:r w:rsidRPr="006C4AB1">
        <w:t>Нам</w:t>
      </w:r>
      <w:r w:rsidR="00744A30" w:rsidRPr="006C4AB1">
        <w:t xml:space="preserve"> </w:t>
      </w:r>
      <w:r w:rsidRPr="006C4AB1">
        <w:t>известны</w:t>
      </w:r>
      <w:r w:rsidR="00744A30" w:rsidRPr="006C4AB1">
        <w:t xml:space="preserve"> </w:t>
      </w:r>
      <w:r w:rsidRPr="006C4AB1">
        <w:t>портфели,</w:t>
      </w:r>
      <w:r w:rsidR="00744A30" w:rsidRPr="006C4AB1">
        <w:t xml:space="preserve"> </w:t>
      </w:r>
      <w:r w:rsidRPr="006C4AB1">
        <w:t>которыми</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управляют</w:t>
      </w:r>
      <w:r w:rsidR="00744A30" w:rsidRPr="006C4AB1">
        <w:t xml:space="preserve"> </w:t>
      </w:r>
      <w:r w:rsidRPr="006C4AB1">
        <w:t>сами,</w:t>
      </w:r>
      <w:r w:rsidR="00744A30" w:rsidRPr="006C4AB1">
        <w:t xml:space="preserve"> </w:t>
      </w:r>
      <w:r w:rsidRPr="006C4AB1">
        <w:t>но</w:t>
      </w:r>
      <w:r w:rsidR="00744A30" w:rsidRPr="006C4AB1">
        <w:t xml:space="preserve"> </w:t>
      </w:r>
      <w:r w:rsidRPr="006C4AB1">
        <w:t>это</w:t>
      </w:r>
      <w:r w:rsidR="00744A30" w:rsidRPr="006C4AB1">
        <w:t xml:space="preserve"> </w:t>
      </w:r>
      <w:r w:rsidRPr="006C4AB1">
        <w:t>менее</w:t>
      </w:r>
      <w:r w:rsidR="00744A30" w:rsidRPr="006C4AB1">
        <w:t xml:space="preserve"> </w:t>
      </w:r>
      <w:r w:rsidRPr="006C4AB1">
        <w:t>10%</w:t>
      </w:r>
      <w:r w:rsidR="00744A30" w:rsidRPr="006C4AB1">
        <w:t xml:space="preserve"> </w:t>
      </w:r>
      <w:r w:rsidRPr="006C4AB1">
        <w:t>их</w:t>
      </w:r>
      <w:r w:rsidR="00744A30" w:rsidRPr="006C4AB1">
        <w:t xml:space="preserve"> </w:t>
      </w:r>
      <w:r w:rsidRPr="006C4AB1">
        <w:t>портфелей,</w:t>
      </w:r>
      <w:r w:rsidR="00744A30" w:rsidRPr="006C4AB1">
        <w:t xml:space="preserve"> </w:t>
      </w:r>
      <w:r w:rsidRPr="006C4AB1">
        <w:t>90%</w:t>
      </w:r>
      <w:r w:rsidR="00744A30" w:rsidRPr="006C4AB1">
        <w:t xml:space="preserve"> </w:t>
      </w:r>
      <w:r w:rsidRPr="006C4AB1">
        <w:t>или</w:t>
      </w:r>
      <w:r w:rsidR="00744A30" w:rsidRPr="006C4AB1">
        <w:t xml:space="preserve"> </w:t>
      </w:r>
      <w:r w:rsidRPr="006C4AB1">
        <w:t>более</w:t>
      </w:r>
      <w:r w:rsidR="00744A30" w:rsidRPr="006C4AB1">
        <w:t xml:space="preserve"> </w:t>
      </w:r>
      <w:r w:rsidRPr="006C4AB1">
        <w:t>управляются</w:t>
      </w:r>
      <w:r w:rsidR="00744A30" w:rsidRPr="006C4AB1">
        <w:t xml:space="preserve"> </w:t>
      </w:r>
      <w:r w:rsidRPr="006C4AB1">
        <w:t>сторонними</w:t>
      </w:r>
      <w:r w:rsidR="00744A30" w:rsidRPr="006C4AB1">
        <w:t xml:space="preserve"> </w:t>
      </w:r>
      <w:r w:rsidRPr="006C4AB1">
        <w:t>инвестиционными</w:t>
      </w:r>
      <w:r w:rsidR="00744A30" w:rsidRPr="006C4AB1">
        <w:t xml:space="preserve"> </w:t>
      </w:r>
      <w:r w:rsidRPr="006C4AB1">
        <w:t>компаниями.</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верно,</w:t>
      </w:r>
      <w:r w:rsidR="00744A30" w:rsidRPr="006C4AB1">
        <w:t xml:space="preserve"> </w:t>
      </w:r>
      <w:r w:rsidRPr="006C4AB1">
        <w:t>что</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не</w:t>
      </w:r>
      <w:r w:rsidR="00744A30" w:rsidRPr="006C4AB1">
        <w:t xml:space="preserve"> </w:t>
      </w:r>
      <w:r w:rsidRPr="006C4AB1">
        <w:t>вкладывают</w:t>
      </w:r>
      <w:r w:rsidR="00744A30" w:rsidRPr="006C4AB1">
        <w:t xml:space="preserve"> </w:t>
      </w:r>
      <w:r w:rsidRPr="006C4AB1">
        <w:t>в</w:t>
      </w:r>
      <w:r w:rsidR="00744A30" w:rsidRPr="006C4AB1">
        <w:t xml:space="preserve"> </w:t>
      </w:r>
      <w:r w:rsidRPr="006C4AB1">
        <w:t>крупнейшие</w:t>
      </w:r>
      <w:r w:rsidR="00744A30" w:rsidRPr="006C4AB1">
        <w:t xml:space="preserve"> </w:t>
      </w:r>
      <w:r w:rsidRPr="006C4AB1">
        <w:t>акции</w:t>
      </w:r>
      <w:r w:rsidR="00744A30" w:rsidRPr="006C4AB1">
        <w:t xml:space="preserve"> </w:t>
      </w:r>
      <w:r w:rsidRPr="006C4AB1">
        <w:t>ту</w:t>
      </w:r>
      <w:r w:rsidR="00744A30" w:rsidRPr="006C4AB1">
        <w:t xml:space="preserve"> </w:t>
      </w:r>
      <w:r w:rsidRPr="006C4AB1">
        <w:t>же</w:t>
      </w:r>
      <w:r w:rsidR="00744A30" w:rsidRPr="006C4AB1">
        <w:t xml:space="preserve"> </w:t>
      </w:r>
      <w:r w:rsidRPr="006C4AB1">
        <w:t>долю</w:t>
      </w:r>
      <w:r w:rsidR="00744A30" w:rsidRPr="006C4AB1">
        <w:t xml:space="preserve"> </w:t>
      </w:r>
      <w:r w:rsidRPr="006C4AB1">
        <w:t>своих</w:t>
      </w:r>
      <w:r w:rsidR="00744A30" w:rsidRPr="006C4AB1">
        <w:t xml:space="preserve"> </w:t>
      </w:r>
      <w:r w:rsidRPr="006C4AB1">
        <w:lastRenderedPageBreak/>
        <w:t>портфелей,</w:t>
      </w:r>
      <w:r w:rsidR="00744A30" w:rsidRPr="006C4AB1">
        <w:t xml:space="preserve"> </w:t>
      </w:r>
      <w:r w:rsidRPr="006C4AB1">
        <w:t>что</w:t>
      </w:r>
      <w:r w:rsidR="00744A30" w:rsidRPr="006C4AB1">
        <w:t xml:space="preserve"> </w:t>
      </w:r>
      <w:r w:rsidRPr="006C4AB1">
        <w:t>и</w:t>
      </w:r>
      <w:r w:rsidR="00744A30" w:rsidRPr="006C4AB1">
        <w:t xml:space="preserve"> </w:t>
      </w:r>
      <w:r w:rsidRPr="006C4AB1">
        <w:t>в</w:t>
      </w:r>
      <w:r w:rsidR="00744A30" w:rsidRPr="006C4AB1">
        <w:t xml:space="preserve"> </w:t>
      </w:r>
      <w:r w:rsidRPr="006C4AB1">
        <w:t>индекс</w:t>
      </w:r>
      <w:r w:rsidR="00744A30" w:rsidRPr="006C4AB1">
        <w:t xml:space="preserve"> </w:t>
      </w:r>
      <w:r w:rsidRPr="006C4AB1">
        <w:t>S&amp;P</w:t>
      </w:r>
      <w:r w:rsidR="00744A30" w:rsidRPr="006C4AB1">
        <w:t xml:space="preserve"> </w:t>
      </w:r>
      <w:r w:rsidRPr="006C4AB1">
        <w:t>500,</w:t>
      </w:r>
      <w:r w:rsidR="00744A30" w:rsidRPr="006C4AB1">
        <w:t xml:space="preserve"> </w:t>
      </w:r>
      <w:r w:rsidRPr="006C4AB1">
        <w:t>это</w:t>
      </w:r>
      <w:r w:rsidR="00744A30" w:rsidRPr="006C4AB1">
        <w:t xml:space="preserve"> </w:t>
      </w:r>
      <w:r w:rsidRPr="006C4AB1">
        <w:t>объяснение</w:t>
      </w:r>
      <w:r w:rsidR="00744A30" w:rsidRPr="006C4AB1">
        <w:t xml:space="preserve"> </w:t>
      </w:r>
      <w:r w:rsidRPr="006C4AB1">
        <w:t>заставляет</w:t>
      </w:r>
      <w:r w:rsidR="00744A30" w:rsidRPr="006C4AB1">
        <w:t xml:space="preserve"> </w:t>
      </w:r>
      <w:r w:rsidRPr="006C4AB1">
        <w:t>задуматься</w:t>
      </w:r>
      <w:r w:rsidR="00744A30" w:rsidRPr="006C4AB1">
        <w:t xml:space="preserve"> </w:t>
      </w:r>
      <w:r w:rsidRPr="006C4AB1">
        <w:t>о</w:t>
      </w:r>
      <w:r w:rsidR="00744A30" w:rsidRPr="006C4AB1">
        <w:t xml:space="preserve"> </w:t>
      </w:r>
      <w:r w:rsidRPr="006C4AB1">
        <w:t>том,</w:t>
      </w:r>
      <w:r w:rsidR="00744A30" w:rsidRPr="006C4AB1">
        <w:t xml:space="preserve"> </w:t>
      </w:r>
      <w:r w:rsidRPr="006C4AB1">
        <w:t>почему</w:t>
      </w:r>
      <w:r w:rsidR="00744A30" w:rsidRPr="006C4AB1">
        <w:t xml:space="preserve"> </w:t>
      </w:r>
      <w:r w:rsidRPr="006C4AB1">
        <w:t>институциональные</w:t>
      </w:r>
      <w:r w:rsidR="00744A30" w:rsidRPr="006C4AB1">
        <w:t xml:space="preserve"> </w:t>
      </w:r>
      <w:r w:rsidRPr="006C4AB1">
        <w:t>инвесторы</w:t>
      </w:r>
      <w:r w:rsidR="00744A30" w:rsidRPr="006C4AB1">
        <w:t xml:space="preserve"> </w:t>
      </w:r>
      <w:r w:rsidRPr="006C4AB1">
        <w:t>не</w:t>
      </w:r>
      <w:r w:rsidR="00744A30" w:rsidRPr="006C4AB1">
        <w:t xml:space="preserve"> </w:t>
      </w:r>
      <w:r w:rsidRPr="006C4AB1">
        <w:t>покупают</w:t>
      </w:r>
      <w:r w:rsidR="00744A30" w:rsidRPr="006C4AB1">
        <w:t xml:space="preserve"> </w:t>
      </w:r>
      <w:r w:rsidRPr="006C4AB1">
        <w:t>крупнейшие</w:t>
      </w:r>
      <w:r w:rsidR="00744A30" w:rsidRPr="006C4AB1">
        <w:t xml:space="preserve"> </w:t>
      </w:r>
      <w:r w:rsidRPr="006C4AB1">
        <w:t>акции.</w:t>
      </w:r>
    </w:p>
    <w:p w:rsidR="00FE4DEC" w:rsidRPr="006C4AB1" w:rsidRDefault="00FE4DEC" w:rsidP="00FE4DEC">
      <w:r w:rsidRPr="006C4AB1">
        <w:t>Альтернативное</w:t>
      </w:r>
      <w:r w:rsidR="00744A30" w:rsidRPr="006C4AB1">
        <w:t xml:space="preserve"> </w:t>
      </w:r>
      <w:r w:rsidRPr="006C4AB1">
        <w:t>объяснение</w:t>
      </w:r>
      <w:r w:rsidR="00744A30" w:rsidRPr="006C4AB1">
        <w:t xml:space="preserve"> </w:t>
      </w:r>
      <w:r w:rsidRPr="006C4AB1">
        <w:t>гласит,</w:t>
      </w:r>
      <w:r w:rsidR="00744A30" w:rsidRPr="006C4AB1">
        <w:t xml:space="preserve"> </w:t>
      </w:r>
      <w:r w:rsidRPr="006C4AB1">
        <w:t>что,</w:t>
      </w:r>
      <w:r w:rsidR="00744A30" w:rsidRPr="006C4AB1">
        <w:t xml:space="preserve"> </w:t>
      </w:r>
      <w:r w:rsidRPr="006C4AB1">
        <w:t>возможно,</w:t>
      </w:r>
      <w:r w:rsidR="00744A30" w:rsidRPr="006C4AB1">
        <w:t xml:space="preserve"> </w:t>
      </w:r>
      <w:r w:rsidRPr="006C4AB1">
        <w:t>портфели</w:t>
      </w:r>
      <w:r w:rsidR="00744A30" w:rsidRPr="006C4AB1">
        <w:t xml:space="preserve"> </w:t>
      </w:r>
      <w:r w:rsidRPr="006C4AB1">
        <w:t>акций</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не</w:t>
      </w:r>
      <w:r w:rsidR="00744A30" w:rsidRPr="006C4AB1">
        <w:t xml:space="preserve"> </w:t>
      </w:r>
      <w:r w:rsidRPr="006C4AB1">
        <w:t>показывают</w:t>
      </w:r>
      <w:r w:rsidR="00744A30" w:rsidRPr="006C4AB1">
        <w:t xml:space="preserve"> </w:t>
      </w:r>
      <w:r w:rsidRPr="006C4AB1">
        <w:t>высоких</w:t>
      </w:r>
      <w:r w:rsidR="00744A30" w:rsidRPr="006C4AB1">
        <w:t xml:space="preserve"> </w:t>
      </w:r>
      <w:r w:rsidRPr="006C4AB1">
        <w:t>результатов,</w:t>
      </w:r>
      <w:r w:rsidR="00744A30" w:rsidRPr="006C4AB1">
        <w:t xml:space="preserve"> </w:t>
      </w:r>
      <w:r w:rsidRPr="006C4AB1">
        <w:t>потому</w:t>
      </w:r>
      <w:r w:rsidR="00744A30" w:rsidRPr="006C4AB1">
        <w:t xml:space="preserve"> </w:t>
      </w:r>
      <w:r w:rsidRPr="006C4AB1">
        <w:t>что</w:t>
      </w:r>
      <w:r w:rsidR="00744A30" w:rsidRPr="006C4AB1">
        <w:t xml:space="preserve"> </w:t>
      </w:r>
      <w:r w:rsidRPr="006C4AB1">
        <w:t>они</w:t>
      </w:r>
      <w:r w:rsidR="00744A30" w:rsidRPr="006C4AB1">
        <w:t xml:space="preserve"> </w:t>
      </w:r>
      <w:r w:rsidRPr="006C4AB1">
        <w:t>более</w:t>
      </w:r>
      <w:r w:rsidR="00744A30" w:rsidRPr="006C4AB1">
        <w:t xml:space="preserve"> </w:t>
      </w:r>
      <w:r w:rsidRPr="006C4AB1">
        <w:t>безопасны,</w:t>
      </w:r>
      <w:r w:rsidR="00744A30" w:rsidRPr="006C4AB1">
        <w:t xml:space="preserve"> </w:t>
      </w:r>
      <w:r w:rsidRPr="006C4AB1">
        <w:t>чем</w:t>
      </w:r>
      <w:r w:rsidR="00744A30" w:rsidRPr="006C4AB1">
        <w:t xml:space="preserve"> </w:t>
      </w:r>
      <w:r w:rsidRPr="006C4AB1">
        <w:t>индекс</w:t>
      </w:r>
      <w:r w:rsidR="00744A30" w:rsidRPr="006C4AB1">
        <w:t xml:space="preserve"> </w:t>
      </w:r>
      <w:r w:rsidRPr="006C4AB1">
        <w:t>S&amp;P</w:t>
      </w:r>
      <w:r w:rsidR="00744A30" w:rsidRPr="006C4AB1">
        <w:t xml:space="preserve"> </w:t>
      </w:r>
      <w:r w:rsidRPr="006C4AB1">
        <w:t>500,</w:t>
      </w:r>
      <w:r w:rsidR="00744A30" w:rsidRPr="006C4AB1">
        <w:t xml:space="preserve"> </w:t>
      </w:r>
      <w:r w:rsidRPr="006C4AB1">
        <w:t>но</w:t>
      </w:r>
      <w:r w:rsidR="00744A30" w:rsidRPr="006C4AB1">
        <w:t xml:space="preserve"> </w:t>
      </w:r>
      <w:r w:rsidRPr="006C4AB1">
        <w:t>никто</w:t>
      </w:r>
      <w:r w:rsidR="00744A30" w:rsidRPr="006C4AB1">
        <w:t xml:space="preserve"> </w:t>
      </w:r>
      <w:r w:rsidRPr="006C4AB1">
        <w:t>на</w:t>
      </w:r>
      <w:r w:rsidR="00744A30" w:rsidRPr="006C4AB1">
        <w:t xml:space="preserve"> </w:t>
      </w:r>
      <w:r w:rsidRPr="006C4AB1">
        <w:t>самом</w:t>
      </w:r>
      <w:r w:rsidR="00744A30" w:rsidRPr="006C4AB1">
        <w:t xml:space="preserve"> </w:t>
      </w:r>
      <w:r w:rsidRPr="006C4AB1">
        <w:t>деле</w:t>
      </w:r>
      <w:r w:rsidR="00744A30" w:rsidRPr="006C4AB1">
        <w:t xml:space="preserve"> </w:t>
      </w:r>
      <w:r w:rsidRPr="006C4AB1">
        <w:t>не</w:t>
      </w:r>
      <w:r w:rsidR="00744A30" w:rsidRPr="006C4AB1">
        <w:t xml:space="preserve"> </w:t>
      </w:r>
      <w:r w:rsidRPr="006C4AB1">
        <w:t>изучал</w:t>
      </w:r>
      <w:r w:rsidR="00744A30" w:rsidRPr="006C4AB1">
        <w:t xml:space="preserve"> </w:t>
      </w:r>
      <w:r w:rsidRPr="006C4AB1">
        <w:t>степень</w:t>
      </w:r>
      <w:r w:rsidR="00744A30" w:rsidRPr="006C4AB1">
        <w:t xml:space="preserve"> </w:t>
      </w:r>
      <w:r w:rsidRPr="006C4AB1">
        <w:t>риска</w:t>
      </w:r>
      <w:r w:rsidR="00744A30" w:rsidRPr="006C4AB1">
        <w:t xml:space="preserve"> </w:t>
      </w:r>
      <w:r w:rsidRPr="006C4AB1">
        <w:t>этих</w:t>
      </w:r>
      <w:r w:rsidR="00744A30" w:rsidRPr="006C4AB1">
        <w:t xml:space="preserve"> </w:t>
      </w:r>
      <w:r w:rsidRPr="006C4AB1">
        <w:t>портфелей</w:t>
      </w:r>
      <w:r w:rsidR="00744A30" w:rsidRPr="006C4AB1">
        <w:t xml:space="preserve"> </w:t>
      </w:r>
      <w:r w:rsidRPr="006C4AB1">
        <w:t>акций*.</w:t>
      </w:r>
    </w:p>
    <w:p w:rsidR="00FE4DEC" w:rsidRPr="006C4AB1" w:rsidRDefault="00FE4DEC" w:rsidP="00FE4DEC">
      <w:r w:rsidRPr="006C4AB1">
        <w:t>*</w:t>
      </w:r>
      <w:r w:rsidR="00744A30" w:rsidRPr="006C4AB1">
        <w:t xml:space="preserve"> </w:t>
      </w:r>
      <w:r w:rsidRPr="006C4AB1">
        <w:t>Исследования,</w:t>
      </w:r>
      <w:r w:rsidR="00744A30" w:rsidRPr="006C4AB1">
        <w:t xml:space="preserve"> </w:t>
      </w:r>
      <w:r w:rsidRPr="006C4AB1">
        <w:t>посвященные</w:t>
      </w:r>
      <w:r w:rsidR="00744A30" w:rsidRPr="006C4AB1">
        <w:t xml:space="preserve"> </w:t>
      </w:r>
      <w:r w:rsidRPr="006C4AB1">
        <w:t>бете,</w:t>
      </w:r>
      <w:r w:rsidR="00744A30" w:rsidRPr="006C4AB1">
        <w:t xml:space="preserve"> </w:t>
      </w:r>
      <w:r w:rsidRPr="006C4AB1">
        <w:t>несомненно,</w:t>
      </w:r>
      <w:r w:rsidR="00744A30" w:rsidRPr="006C4AB1">
        <w:t xml:space="preserve"> </w:t>
      </w:r>
      <w:r w:rsidRPr="006C4AB1">
        <w:t>вводят</w:t>
      </w:r>
      <w:r w:rsidR="00744A30" w:rsidRPr="006C4AB1">
        <w:t xml:space="preserve"> </w:t>
      </w:r>
      <w:r w:rsidRPr="006C4AB1">
        <w:t>в</w:t>
      </w:r>
      <w:r w:rsidR="00744A30" w:rsidRPr="006C4AB1">
        <w:t xml:space="preserve"> </w:t>
      </w:r>
      <w:r w:rsidRPr="006C4AB1">
        <w:t>заблуждение,</w:t>
      </w:r>
      <w:r w:rsidR="00744A30" w:rsidRPr="006C4AB1">
        <w:t xml:space="preserve"> </w:t>
      </w:r>
      <w:r w:rsidRPr="006C4AB1">
        <w:t>поскольку</w:t>
      </w:r>
      <w:r w:rsidR="00744A30" w:rsidRPr="006C4AB1">
        <w:t xml:space="preserve"> </w:t>
      </w:r>
      <w:r w:rsidRPr="006C4AB1">
        <w:t>бенефициары</w:t>
      </w:r>
      <w:r w:rsidR="00744A30" w:rsidRPr="006C4AB1">
        <w:t xml:space="preserve"> </w:t>
      </w:r>
      <w:r w:rsidRPr="006C4AB1">
        <w:t>фондов</w:t>
      </w:r>
      <w:r w:rsidR="00744A30" w:rsidRPr="006C4AB1">
        <w:t xml:space="preserve"> </w:t>
      </w:r>
      <w:r w:rsidRPr="006C4AB1">
        <w:t>наверняка</w:t>
      </w:r>
      <w:r w:rsidR="00744A30" w:rsidRPr="006C4AB1">
        <w:t xml:space="preserve"> </w:t>
      </w:r>
      <w:r w:rsidRPr="006C4AB1">
        <w:t>не</w:t>
      </w:r>
      <w:r w:rsidR="00744A30" w:rsidRPr="006C4AB1">
        <w:t xml:space="preserve"> </w:t>
      </w:r>
      <w:r w:rsidRPr="006C4AB1">
        <w:t>вкладывают</w:t>
      </w:r>
      <w:r w:rsidR="00744A30" w:rsidRPr="006C4AB1">
        <w:t xml:space="preserve"> </w:t>
      </w:r>
      <w:r w:rsidRPr="006C4AB1">
        <w:t>большую</w:t>
      </w:r>
      <w:r w:rsidR="00744A30" w:rsidRPr="006C4AB1">
        <w:t xml:space="preserve"> </w:t>
      </w:r>
      <w:r w:rsidRPr="006C4AB1">
        <w:t>часть</w:t>
      </w:r>
      <w:r w:rsidR="00744A30" w:rsidRPr="006C4AB1">
        <w:t xml:space="preserve"> </w:t>
      </w:r>
      <w:r w:rsidRPr="006C4AB1">
        <w:t>своих</w:t>
      </w:r>
      <w:r w:rsidR="00744A30" w:rsidRPr="006C4AB1">
        <w:t xml:space="preserve"> </w:t>
      </w:r>
      <w:r w:rsidRPr="006C4AB1">
        <w:t>нефондовых</w:t>
      </w:r>
      <w:r w:rsidR="00744A30" w:rsidRPr="006C4AB1">
        <w:t xml:space="preserve"> </w:t>
      </w:r>
      <w:r w:rsidRPr="006C4AB1">
        <w:t>активов</w:t>
      </w:r>
      <w:r w:rsidR="00744A30" w:rsidRPr="006C4AB1">
        <w:t xml:space="preserve"> </w:t>
      </w:r>
      <w:r w:rsidRPr="006C4AB1">
        <w:t>в</w:t>
      </w:r>
      <w:r w:rsidR="00744A30" w:rsidRPr="006C4AB1">
        <w:t xml:space="preserve"> </w:t>
      </w:r>
      <w:r w:rsidRPr="006C4AB1">
        <w:t>S&amp;P</w:t>
      </w:r>
      <w:r w:rsidR="00744A30" w:rsidRPr="006C4AB1">
        <w:t xml:space="preserve"> </w:t>
      </w:r>
      <w:r w:rsidRPr="006C4AB1">
        <w:t>500.</w:t>
      </w:r>
      <w:r w:rsidR="00744A30" w:rsidRPr="006C4AB1">
        <w:t xml:space="preserve"> </w:t>
      </w:r>
      <w:r w:rsidRPr="006C4AB1">
        <w:t>Поэтому</w:t>
      </w:r>
      <w:r w:rsidR="00744A30" w:rsidRPr="006C4AB1">
        <w:t xml:space="preserve"> </w:t>
      </w:r>
      <w:r w:rsidRPr="006C4AB1">
        <w:t>минимизация</w:t>
      </w:r>
      <w:r w:rsidR="00744A30" w:rsidRPr="006C4AB1">
        <w:t xml:space="preserve"> </w:t>
      </w:r>
      <w:r w:rsidRPr="006C4AB1">
        <w:t>беты</w:t>
      </w:r>
      <w:r w:rsidR="00744A30" w:rsidRPr="006C4AB1">
        <w:t xml:space="preserve"> </w:t>
      </w:r>
      <w:r w:rsidRPr="006C4AB1">
        <w:t>при</w:t>
      </w:r>
      <w:r w:rsidR="00744A30" w:rsidRPr="006C4AB1">
        <w:t xml:space="preserve"> </w:t>
      </w:r>
      <w:r w:rsidRPr="006C4AB1">
        <w:t>любом</w:t>
      </w:r>
      <w:r w:rsidR="00744A30" w:rsidRPr="006C4AB1">
        <w:t xml:space="preserve"> </w:t>
      </w:r>
      <w:r w:rsidRPr="006C4AB1">
        <w:t>уровне</w:t>
      </w:r>
      <w:r w:rsidR="00744A30" w:rsidRPr="006C4AB1">
        <w:t xml:space="preserve"> </w:t>
      </w:r>
      <w:r w:rsidRPr="006C4AB1">
        <w:t>ожидаемой</w:t>
      </w:r>
      <w:r w:rsidR="00744A30" w:rsidRPr="006C4AB1">
        <w:t xml:space="preserve"> </w:t>
      </w:r>
      <w:r w:rsidRPr="006C4AB1">
        <w:t>доходности</w:t>
      </w:r>
      <w:r w:rsidR="00744A30" w:rsidRPr="006C4AB1">
        <w:t xml:space="preserve"> </w:t>
      </w:r>
      <w:r w:rsidRPr="006C4AB1">
        <w:t>не</w:t>
      </w:r>
      <w:r w:rsidR="00744A30" w:rsidRPr="006C4AB1">
        <w:t xml:space="preserve"> </w:t>
      </w:r>
      <w:r w:rsidRPr="006C4AB1">
        <w:t>является</w:t>
      </w:r>
      <w:r w:rsidR="00744A30" w:rsidRPr="006C4AB1">
        <w:t xml:space="preserve"> </w:t>
      </w:r>
      <w:r w:rsidRPr="006C4AB1">
        <w:t>подходящей</w:t>
      </w:r>
      <w:r w:rsidR="00744A30" w:rsidRPr="006C4AB1">
        <w:t xml:space="preserve"> </w:t>
      </w:r>
      <w:r w:rsidRPr="006C4AB1">
        <w:t>целью</w:t>
      </w:r>
      <w:r w:rsidR="00744A30" w:rsidRPr="006C4AB1">
        <w:t xml:space="preserve"> </w:t>
      </w:r>
      <w:r w:rsidRPr="006C4AB1">
        <w:t>для</w:t>
      </w:r>
      <w:r w:rsidR="00744A30" w:rsidRPr="006C4AB1">
        <w:t xml:space="preserve"> </w:t>
      </w:r>
      <w:r w:rsidRPr="006C4AB1">
        <w:t>пенсионного</w:t>
      </w:r>
      <w:r w:rsidR="00744A30" w:rsidRPr="006C4AB1">
        <w:t xml:space="preserve"> </w:t>
      </w:r>
      <w:r w:rsidRPr="006C4AB1">
        <w:t>фонда,</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намеренно</w:t>
      </w:r>
      <w:r w:rsidR="00744A30" w:rsidRPr="006C4AB1">
        <w:t xml:space="preserve"> </w:t>
      </w:r>
      <w:r w:rsidRPr="006C4AB1">
        <w:t>добиваются</w:t>
      </w:r>
      <w:r w:rsidR="00744A30" w:rsidRPr="006C4AB1">
        <w:t xml:space="preserve"> </w:t>
      </w:r>
      <w:r w:rsidRPr="006C4AB1">
        <w:t>этого.</w:t>
      </w:r>
      <w:r w:rsidR="00744A30" w:rsidRPr="006C4AB1">
        <w:t xml:space="preserve"> </w:t>
      </w:r>
      <w:r w:rsidRPr="006C4AB1">
        <w:t>Вместо</w:t>
      </w:r>
      <w:r w:rsidR="00744A30" w:rsidRPr="006C4AB1">
        <w:t xml:space="preserve"> </w:t>
      </w:r>
      <w:r w:rsidRPr="006C4AB1">
        <w:t>этого</w:t>
      </w:r>
      <w:r w:rsidR="00744A30" w:rsidRPr="006C4AB1">
        <w:t xml:space="preserve"> </w:t>
      </w:r>
      <w:r w:rsidRPr="006C4AB1">
        <w:t>они</w:t>
      </w:r>
      <w:r w:rsidR="00744A30" w:rsidRPr="006C4AB1">
        <w:t xml:space="preserve"> </w:t>
      </w:r>
      <w:r w:rsidRPr="006C4AB1">
        <w:t>должны</w:t>
      </w:r>
      <w:r w:rsidR="00744A30" w:rsidRPr="006C4AB1">
        <w:t xml:space="preserve"> </w:t>
      </w:r>
      <w:r w:rsidRPr="006C4AB1">
        <w:t>минимизировать</w:t>
      </w:r>
      <w:r w:rsidR="00744A30" w:rsidRPr="006C4AB1">
        <w:t xml:space="preserve"> </w:t>
      </w:r>
      <w:r w:rsidRPr="006C4AB1">
        <w:t>факторы</w:t>
      </w:r>
      <w:r w:rsidR="00744A30" w:rsidRPr="006C4AB1">
        <w:t xml:space="preserve"> </w:t>
      </w:r>
      <w:r w:rsidRPr="006C4AB1">
        <w:t>риска,</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вероятность</w:t>
      </w:r>
      <w:r w:rsidR="00744A30" w:rsidRPr="006C4AB1">
        <w:t xml:space="preserve"> </w:t>
      </w:r>
      <w:r w:rsidRPr="006C4AB1">
        <w:t>больших</w:t>
      </w:r>
      <w:r w:rsidR="00744A30" w:rsidRPr="006C4AB1">
        <w:t xml:space="preserve"> </w:t>
      </w:r>
      <w:r w:rsidRPr="006C4AB1">
        <w:t>потерь.</w:t>
      </w:r>
    </w:p>
    <w:p w:rsidR="00FE4DEC" w:rsidRPr="006C4AB1" w:rsidRDefault="00FE4DEC" w:rsidP="00FE4DEC">
      <w:r w:rsidRPr="006C4AB1">
        <w:t>Чем</w:t>
      </w:r>
      <w:r w:rsidR="00744A30" w:rsidRPr="006C4AB1">
        <w:t xml:space="preserve"> </w:t>
      </w:r>
      <w:r w:rsidRPr="006C4AB1">
        <w:t>пристальнее</w:t>
      </w:r>
      <w:r w:rsidR="00744A30" w:rsidRPr="006C4AB1">
        <w:t xml:space="preserve"> </w:t>
      </w:r>
      <w:r w:rsidRPr="006C4AB1">
        <w:t>мы</w:t>
      </w:r>
      <w:r w:rsidR="00744A30" w:rsidRPr="006C4AB1">
        <w:t xml:space="preserve"> </w:t>
      </w:r>
      <w:r w:rsidRPr="006C4AB1">
        <w:t>рассматриваем</w:t>
      </w:r>
      <w:r w:rsidR="00744A30" w:rsidRPr="006C4AB1">
        <w:t xml:space="preserve"> </w:t>
      </w:r>
      <w:r w:rsidRPr="006C4AB1">
        <w:t>недостаточную</w:t>
      </w:r>
      <w:r w:rsidR="00744A30" w:rsidRPr="006C4AB1">
        <w:t xml:space="preserve"> </w:t>
      </w:r>
      <w:r w:rsidRPr="006C4AB1">
        <w:t>доходность</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тем</w:t>
      </w:r>
      <w:r w:rsidR="00744A30" w:rsidRPr="006C4AB1">
        <w:t xml:space="preserve"> </w:t>
      </w:r>
      <w:r w:rsidRPr="006C4AB1">
        <w:t>больше</w:t>
      </w:r>
      <w:r w:rsidR="00744A30" w:rsidRPr="006C4AB1">
        <w:t xml:space="preserve"> </w:t>
      </w:r>
      <w:r w:rsidRPr="006C4AB1">
        <w:t>недоумения</w:t>
      </w:r>
      <w:r w:rsidR="00744A30" w:rsidRPr="006C4AB1">
        <w:t xml:space="preserve"> </w:t>
      </w:r>
      <w:r w:rsidRPr="006C4AB1">
        <w:t>она</w:t>
      </w:r>
      <w:r w:rsidR="00744A30" w:rsidRPr="006C4AB1">
        <w:t xml:space="preserve"> </w:t>
      </w:r>
      <w:r w:rsidRPr="006C4AB1">
        <w:t>вызывает.</w:t>
      </w:r>
      <w:r w:rsidR="00744A30" w:rsidRPr="006C4AB1">
        <w:t xml:space="preserve"> </w:t>
      </w:r>
      <w:r w:rsidRPr="006C4AB1">
        <w:t>Во-первых,</w:t>
      </w:r>
      <w:r w:rsidR="00744A30" w:rsidRPr="006C4AB1">
        <w:t xml:space="preserve"> </w:t>
      </w:r>
      <w:r w:rsidRPr="006C4AB1">
        <w:t>почти</w:t>
      </w:r>
      <w:r w:rsidR="00744A30" w:rsidRPr="006C4AB1">
        <w:t xml:space="preserve"> </w:t>
      </w:r>
      <w:r w:rsidRPr="006C4AB1">
        <w:t>все</w:t>
      </w:r>
      <w:r w:rsidR="00744A30" w:rsidRPr="006C4AB1">
        <w:t xml:space="preserve"> </w:t>
      </w:r>
      <w:r w:rsidRPr="006C4AB1">
        <w:t>управляющие</w:t>
      </w:r>
      <w:r w:rsidR="00744A30" w:rsidRPr="006C4AB1">
        <w:t xml:space="preserve"> </w:t>
      </w:r>
      <w:r w:rsidRPr="006C4AB1">
        <w:t>институциональными</w:t>
      </w:r>
      <w:r w:rsidR="00744A30" w:rsidRPr="006C4AB1">
        <w:t xml:space="preserve"> </w:t>
      </w:r>
      <w:r w:rsidRPr="006C4AB1">
        <w:t>фондами</w:t>
      </w:r>
      <w:r w:rsidR="00744A30" w:rsidRPr="006C4AB1">
        <w:t xml:space="preserve"> </w:t>
      </w:r>
      <w:r w:rsidRPr="006C4AB1">
        <w:t>оцениваются</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доходности</w:t>
      </w:r>
      <w:r w:rsidR="00744A30" w:rsidRPr="006C4AB1">
        <w:t xml:space="preserve"> </w:t>
      </w:r>
      <w:r w:rsidRPr="006C4AB1">
        <w:t>до</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и</w:t>
      </w:r>
      <w:r w:rsidR="00744A30" w:rsidRPr="006C4AB1">
        <w:t xml:space="preserve"> </w:t>
      </w:r>
      <w:r w:rsidRPr="006C4AB1">
        <w:t>сравнение</w:t>
      </w:r>
      <w:r w:rsidR="00744A30" w:rsidRPr="006C4AB1">
        <w:t xml:space="preserve"> </w:t>
      </w:r>
      <w:r w:rsidRPr="006C4AB1">
        <w:t>результатов</w:t>
      </w:r>
      <w:r w:rsidR="00744A30" w:rsidRPr="006C4AB1">
        <w:t xml:space="preserve"> </w:t>
      </w:r>
      <w:r w:rsidRPr="006C4AB1">
        <w:t>деятельности</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с</w:t>
      </w:r>
      <w:r w:rsidR="00744A30" w:rsidRPr="006C4AB1">
        <w:t xml:space="preserve"> </w:t>
      </w:r>
      <w:r w:rsidRPr="006C4AB1">
        <w:t>эталонными</w:t>
      </w:r>
      <w:r w:rsidR="00744A30" w:rsidRPr="006C4AB1">
        <w:t xml:space="preserve"> </w:t>
      </w:r>
      <w:r w:rsidRPr="006C4AB1">
        <w:t>индексами</w:t>
      </w:r>
      <w:r w:rsidR="00744A30" w:rsidRPr="006C4AB1">
        <w:t xml:space="preserve"> </w:t>
      </w:r>
      <w:r w:rsidRPr="006C4AB1">
        <w:t>проводится</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доходности</w:t>
      </w:r>
      <w:r w:rsidR="00744A30" w:rsidRPr="006C4AB1">
        <w:t xml:space="preserve"> </w:t>
      </w:r>
      <w:r w:rsidRPr="006C4AB1">
        <w:t>до</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Розничные</w:t>
      </w:r>
      <w:r w:rsidR="00744A30" w:rsidRPr="006C4AB1">
        <w:t xml:space="preserve"> </w:t>
      </w:r>
      <w:r w:rsidRPr="006C4AB1">
        <w:t>инвесторы,</w:t>
      </w:r>
      <w:r w:rsidR="00744A30" w:rsidRPr="006C4AB1">
        <w:t xml:space="preserve"> </w:t>
      </w:r>
      <w:r w:rsidRPr="006C4AB1">
        <w:t>с</w:t>
      </w:r>
      <w:r w:rsidR="00744A30" w:rsidRPr="006C4AB1">
        <w:t xml:space="preserve"> </w:t>
      </w:r>
      <w:r w:rsidRPr="006C4AB1">
        <w:t>другой</w:t>
      </w:r>
      <w:r w:rsidR="00744A30" w:rsidRPr="006C4AB1">
        <w:t xml:space="preserve"> </w:t>
      </w:r>
      <w:r w:rsidRPr="006C4AB1">
        <w:t>стороны,</w:t>
      </w:r>
      <w:r w:rsidR="00744A30" w:rsidRPr="006C4AB1">
        <w:t xml:space="preserve"> </w:t>
      </w:r>
      <w:r w:rsidRPr="006C4AB1">
        <w:t>заботятся</w:t>
      </w:r>
      <w:r w:rsidR="00744A30" w:rsidRPr="006C4AB1">
        <w:t xml:space="preserve"> </w:t>
      </w:r>
      <w:r w:rsidRPr="006C4AB1">
        <w:t>о</w:t>
      </w:r>
      <w:r w:rsidR="00744A30" w:rsidRPr="006C4AB1">
        <w:t xml:space="preserve"> </w:t>
      </w:r>
      <w:r w:rsidRPr="006C4AB1">
        <w:t>доходности</w:t>
      </w:r>
      <w:r w:rsidR="00744A30" w:rsidRPr="006C4AB1">
        <w:t xml:space="preserve"> </w:t>
      </w:r>
      <w:r w:rsidRPr="006C4AB1">
        <w:t>после</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Поэтому</w:t>
      </w:r>
      <w:r w:rsidR="00744A30" w:rsidRPr="006C4AB1">
        <w:t xml:space="preserve"> </w:t>
      </w:r>
      <w:r w:rsidRPr="006C4AB1">
        <w:t>мы</w:t>
      </w:r>
      <w:r w:rsidR="00744A30" w:rsidRPr="006C4AB1">
        <w:t xml:space="preserve"> </w:t>
      </w:r>
      <w:r w:rsidRPr="006C4AB1">
        <w:t>ожидаем,</w:t>
      </w:r>
      <w:r w:rsidR="00744A30" w:rsidRPr="006C4AB1">
        <w:t xml:space="preserve"> </w:t>
      </w:r>
      <w:r w:rsidRPr="006C4AB1">
        <w:t>что</w:t>
      </w:r>
      <w:r w:rsidR="00744A30" w:rsidRPr="006C4AB1">
        <w:t xml:space="preserve"> </w:t>
      </w:r>
      <w:r w:rsidRPr="006C4AB1">
        <w:t>институциональные</w:t>
      </w:r>
      <w:r w:rsidR="00744A30" w:rsidRPr="006C4AB1">
        <w:t xml:space="preserve"> </w:t>
      </w:r>
      <w:r w:rsidRPr="006C4AB1">
        <w:t>инвесторы</w:t>
      </w:r>
      <w:r w:rsidR="00744A30" w:rsidRPr="006C4AB1">
        <w:t xml:space="preserve"> </w:t>
      </w:r>
      <w:r w:rsidRPr="006C4AB1">
        <w:t>будут</w:t>
      </w:r>
      <w:r w:rsidR="00744A30" w:rsidRPr="006C4AB1">
        <w:t xml:space="preserve"> </w:t>
      </w:r>
      <w:r w:rsidRPr="006C4AB1">
        <w:t>иметь</w:t>
      </w:r>
      <w:r w:rsidR="00744A30" w:rsidRPr="006C4AB1">
        <w:t xml:space="preserve"> </w:t>
      </w:r>
      <w:r w:rsidRPr="006C4AB1">
        <w:t>преимущество</w:t>
      </w:r>
      <w:r w:rsidR="00744A30" w:rsidRPr="006C4AB1">
        <w:t xml:space="preserve"> </w:t>
      </w:r>
      <w:r w:rsidRPr="006C4AB1">
        <w:t>в</w:t>
      </w:r>
      <w:r w:rsidR="00744A30" w:rsidRPr="006C4AB1">
        <w:t xml:space="preserve"> </w:t>
      </w:r>
      <w:r w:rsidRPr="006C4AB1">
        <w:t>любом</w:t>
      </w:r>
      <w:r w:rsidR="00744A30" w:rsidRPr="006C4AB1">
        <w:t xml:space="preserve"> </w:t>
      </w:r>
      <w:r w:rsidRPr="006C4AB1">
        <w:t>соревновании,</w:t>
      </w:r>
      <w:r w:rsidR="00744A30" w:rsidRPr="006C4AB1">
        <w:t xml:space="preserve"> </w:t>
      </w:r>
      <w:r w:rsidRPr="006C4AB1">
        <w:t>основанном</w:t>
      </w:r>
      <w:r w:rsidR="00744A30" w:rsidRPr="006C4AB1">
        <w:t xml:space="preserve"> </w:t>
      </w:r>
      <w:r w:rsidRPr="006C4AB1">
        <w:t>на</w:t>
      </w:r>
      <w:r w:rsidR="00744A30" w:rsidRPr="006C4AB1">
        <w:t xml:space="preserve"> </w:t>
      </w:r>
      <w:r w:rsidRPr="006C4AB1">
        <w:t>доходности</w:t>
      </w:r>
      <w:r w:rsidR="00744A30" w:rsidRPr="006C4AB1">
        <w:t xml:space="preserve"> </w:t>
      </w:r>
      <w:r w:rsidRPr="006C4AB1">
        <w:t>до</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так</w:t>
      </w:r>
      <w:r w:rsidR="00744A30" w:rsidRPr="006C4AB1">
        <w:t xml:space="preserve"> </w:t>
      </w:r>
      <w:r w:rsidRPr="006C4AB1">
        <w:t>же</w:t>
      </w:r>
      <w:r w:rsidR="00744A30" w:rsidRPr="006C4AB1">
        <w:t xml:space="preserve"> </w:t>
      </w:r>
      <w:r w:rsidRPr="006C4AB1">
        <w:t>как</w:t>
      </w:r>
      <w:r w:rsidR="00744A30" w:rsidRPr="006C4AB1">
        <w:t xml:space="preserve"> </w:t>
      </w:r>
      <w:r w:rsidRPr="006C4AB1">
        <w:t>и</w:t>
      </w:r>
      <w:r w:rsidR="00744A30" w:rsidRPr="006C4AB1">
        <w:t xml:space="preserve"> </w:t>
      </w:r>
      <w:r w:rsidRPr="006C4AB1">
        <w:t>розничные</w:t>
      </w:r>
      <w:r w:rsidR="00744A30" w:rsidRPr="006C4AB1">
        <w:t xml:space="preserve"> </w:t>
      </w:r>
      <w:r w:rsidRPr="006C4AB1">
        <w:t>инвесторы</w:t>
      </w:r>
      <w:r w:rsidR="00744A30" w:rsidRPr="006C4AB1">
        <w:t xml:space="preserve"> </w:t>
      </w:r>
      <w:r w:rsidRPr="006C4AB1">
        <w:t>будут</w:t>
      </w:r>
      <w:r w:rsidR="00744A30" w:rsidRPr="006C4AB1">
        <w:t xml:space="preserve"> </w:t>
      </w:r>
      <w:r w:rsidRPr="006C4AB1">
        <w:t>иметь</w:t>
      </w:r>
      <w:r w:rsidR="00744A30" w:rsidRPr="006C4AB1">
        <w:t xml:space="preserve"> </w:t>
      </w:r>
      <w:r w:rsidRPr="006C4AB1">
        <w:t>преимущество,</w:t>
      </w:r>
      <w:r w:rsidR="00744A30" w:rsidRPr="006C4AB1">
        <w:t xml:space="preserve"> </w:t>
      </w:r>
      <w:r w:rsidRPr="006C4AB1">
        <w:t>если</w:t>
      </w:r>
      <w:r w:rsidR="00744A30" w:rsidRPr="006C4AB1">
        <w:t xml:space="preserve"> </w:t>
      </w:r>
      <w:r w:rsidRPr="006C4AB1">
        <w:t>для</w:t>
      </w:r>
      <w:r w:rsidR="00744A30" w:rsidRPr="006C4AB1">
        <w:t xml:space="preserve"> </w:t>
      </w:r>
      <w:r w:rsidRPr="006C4AB1">
        <w:t>оценки</w:t>
      </w:r>
      <w:r w:rsidR="00744A30" w:rsidRPr="006C4AB1">
        <w:t xml:space="preserve"> </w:t>
      </w:r>
      <w:r w:rsidRPr="006C4AB1">
        <w:t>относительной</w:t>
      </w:r>
      <w:r w:rsidR="00744A30" w:rsidRPr="006C4AB1">
        <w:t xml:space="preserve"> </w:t>
      </w:r>
      <w:r w:rsidRPr="006C4AB1">
        <w:t>эффективности</w:t>
      </w:r>
      <w:r w:rsidR="00744A30" w:rsidRPr="006C4AB1">
        <w:t xml:space="preserve"> </w:t>
      </w:r>
      <w:r w:rsidRPr="006C4AB1">
        <w:t>будет</w:t>
      </w:r>
      <w:r w:rsidR="00744A30" w:rsidRPr="006C4AB1">
        <w:t xml:space="preserve"> </w:t>
      </w:r>
      <w:r w:rsidRPr="006C4AB1">
        <w:t>использоваться</w:t>
      </w:r>
      <w:r w:rsidR="00744A30" w:rsidRPr="006C4AB1">
        <w:t xml:space="preserve"> </w:t>
      </w:r>
      <w:r w:rsidRPr="006C4AB1">
        <w:t>доходность</w:t>
      </w:r>
      <w:r w:rsidR="00744A30" w:rsidRPr="006C4AB1">
        <w:t xml:space="preserve"> </w:t>
      </w:r>
      <w:r w:rsidRPr="006C4AB1">
        <w:t>после</w:t>
      </w:r>
      <w:r w:rsidR="00744A30" w:rsidRPr="006C4AB1">
        <w:t xml:space="preserve"> </w:t>
      </w:r>
      <w:r w:rsidRPr="006C4AB1">
        <w:t>уплаты</w:t>
      </w:r>
      <w:r w:rsidR="00744A30" w:rsidRPr="006C4AB1">
        <w:t xml:space="preserve"> </w:t>
      </w:r>
      <w:r w:rsidRPr="006C4AB1">
        <w:t>налогов.</w:t>
      </w:r>
    </w:p>
    <w:p w:rsidR="00FE4DEC" w:rsidRPr="006C4AB1" w:rsidRDefault="00FE4DEC" w:rsidP="00FE4DEC">
      <w:r w:rsidRPr="006C4AB1">
        <w:t>Во-вторых,</w:t>
      </w:r>
      <w:r w:rsidR="00744A30" w:rsidRPr="006C4AB1">
        <w:t xml:space="preserve"> </w:t>
      </w:r>
      <w:r w:rsidRPr="006C4AB1">
        <w:t>розничным</w:t>
      </w:r>
      <w:r w:rsidR="00744A30" w:rsidRPr="006C4AB1">
        <w:t xml:space="preserve"> </w:t>
      </w:r>
      <w:r w:rsidRPr="006C4AB1">
        <w:t>инвесторам</w:t>
      </w:r>
      <w:r w:rsidR="00744A30" w:rsidRPr="006C4AB1">
        <w:t xml:space="preserve"> </w:t>
      </w:r>
      <w:r w:rsidRPr="006C4AB1">
        <w:t>сложнее</w:t>
      </w:r>
      <w:r w:rsidR="00744A30" w:rsidRPr="006C4AB1">
        <w:t xml:space="preserve"> </w:t>
      </w:r>
      <w:r w:rsidRPr="006C4AB1">
        <w:t>диверсифицировать,</w:t>
      </w:r>
      <w:r w:rsidR="00744A30" w:rsidRPr="006C4AB1">
        <w:t xml:space="preserve"> </w:t>
      </w:r>
      <w:r w:rsidRPr="006C4AB1">
        <w:t>и</w:t>
      </w:r>
      <w:r w:rsidR="00744A30" w:rsidRPr="006C4AB1">
        <w:t xml:space="preserve"> </w:t>
      </w:r>
      <w:r w:rsidRPr="006C4AB1">
        <w:t>поэтому</w:t>
      </w:r>
      <w:r w:rsidR="00744A30" w:rsidRPr="006C4AB1">
        <w:t xml:space="preserve"> </w:t>
      </w:r>
      <w:r w:rsidRPr="006C4AB1">
        <w:t>они</w:t>
      </w:r>
      <w:r w:rsidR="00744A30" w:rsidRPr="006C4AB1">
        <w:t xml:space="preserve"> </w:t>
      </w:r>
      <w:r w:rsidRPr="006C4AB1">
        <w:t>будут</w:t>
      </w:r>
      <w:r w:rsidR="00744A30" w:rsidRPr="006C4AB1">
        <w:t xml:space="preserve"> </w:t>
      </w:r>
      <w:r w:rsidRPr="006C4AB1">
        <w:t>больше</w:t>
      </w:r>
      <w:r w:rsidR="00744A30" w:rsidRPr="006C4AB1">
        <w:t xml:space="preserve"> </w:t>
      </w:r>
      <w:r w:rsidRPr="006C4AB1">
        <w:t>беспокоиться</w:t>
      </w:r>
      <w:r w:rsidR="00744A30" w:rsidRPr="006C4AB1">
        <w:t xml:space="preserve"> </w:t>
      </w:r>
      <w:r w:rsidRPr="006C4AB1">
        <w:t>о</w:t>
      </w:r>
      <w:r w:rsidR="00744A30" w:rsidRPr="006C4AB1">
        <w:t xml:space="preserve"> </w:t>
      </w:r>
      <w:r w:rsidRPr="006C4AB1">
        <w:t>риске</w:t>
      </w:r>
      <w:r w:rsidR="00744A30" w:rsidRPr="006C4AB1">
        <w:t xml:space="preserve"> </w:t>
      </w:r>
      <w:r w:rsidRPr="006C4AB1">
        <w:t>отдельных</w:t>
      </w:r>
      <w:r w:rsidR="00744A30" w:rsidRPr="006C4AB1">
        <w:t xml:space="preserve"> </w:t>
      </w:r>
      <w:r w:rsidRPr="006C4AB1">
        <w:t>инвестиций.</w:t>
      </w:r>
      <w:r w:rsidR="00744A30" w:rsidRPr="006C4AB1">
        <w:t xml:space="preserve"> </w:t>
      </w:r>
      <w:r w:rsidRPr="006C4AB1">
        <w:t>Следовательно,</w:t>
      </w:r>
      <w:r w:rsidR="00744A30" w:rsidRPr="006C4AB1">
        <w:t xml:space="preserve"> </w:t>
      </w:r>
      <w:r w:rsidRPr="006C4AB1">
        <w:t>институты</w:t>
      </w:r>
      <w:r w:rsidR="00744A30" w:rsidRPr="006C4AB1">
        <w:t xml:space="preserve"> </w:t>
      </w:r>
      <w:r w:rsidRPr="006C4AB1">
        <w:t>должны</w:t>
      </w:r>
      <w:r w:rsidR="00744A30" w:rsidRPr="006C4AB1">
        <w:t xml:space="preserve"> </w:t>
      </w:r>
      <w:r w:rsidRPr="006C4AB1">
        <w:t>использовать</w:t>
      </w:r>
      <w:r w:rsidR="00744A30" w:rsidRPr="006C4AB1">
        <w:t xml:space="preserve"> </w:t>
      </w:r>
      <w:r w:rsidRPr="006C4AB1">
        <w:t>свое</w:t>
      </w:r>
      <w:r w:rsidR="00744A30" w:rsidRPr="006C4AB1">
        <w:t xml:space="preserve"> </w:t>
      </w:r>
      <w:r w:rsidRPr="006C4AB1">
        <w:t>преимущественное</w:t>
      </w:r>
      <w:r w:rsidR="00744A30" w:rsidRPr="006C4AB1">
        <w:t xml:space="preserve"> </w:t>
      </w:r>
      <w:r w:rsidRPr="006C4AB1">
        <w:t>положение,</w:t>
      </w:r>
      <w:r w:rsidR="00744A30" w:rsidRPr="006C4AB1">
        <w:t xml:space="preserve"> </w:t>
      </w:r>
      <w:r w:rsidRPr="006C4AB1">
        <w:t>охотнее</w:t>
      </w:r>
      <w:r w:rsidR="00744A30" w:rsidRPr="006C4AB1">
        <w:t xml:space="preserve"> </w:t>
      </w:r>
      <w:r w:rsidRPr="006C4AB1">
        <w:t>покупая</w:t>
      </w:r>
      <w:r w:rsidR="00744A30" w:rsidRPr="006C4AB1">
        <w:t xml:space="preserve"> </w:t>
      </w:r>
      <w:r w:rsidRPr="006C4AB1">
        <w:t>рискованные</w:t>
      </w:r>
      <w:r w:rsidR="00744A30" w:rsidRPr="006C4AB1">
        <w:t xml:space="preserve"> </w:t>
      </w:r>
      <w:r w:rsidRPr="006C4AB1">
        <w:t>активы</w:t>
      </w:r>
      <w:r w:rsidR="00744A30" w:rsidRPr="006C4AB1">
        <w:t xml:space="preserve"> </w:t>
      </w:r>
      <w:r w:rsidRPr="006C4AB1">
        <w:t>с</w:t>
      </w:r>
      <w:r w:rsidR="00744A30" w:rsidRPr="006C4AB1">
        <w:t xml:space="preserve"> </w:t>
      </w:r>
      <w:r w:rsidRPr="006C4AB1">
        <w:t>высокой</w:t>
      </w:r>
      <w:r w:rsidR="00744A30" w:rsidRPr="006C4AB1">
        <w:t xml:space="preserve"> </w:t>
      </w:r>
      <w:r w:rsidRPr="006C4AB1">
        <w:t>доходностью</w:t>
      </w:r>
      <w:r w:rsidR="00744A30" w:rsidRPr="006C4AB1">
        <w:t xml:space="preserve"> </w:t>
      </w:r>
      <w:r w:rsidRPr="006C4AB1">
        <w:t>и</w:t>
      </w:r>
      <w:r w:rsidR="00744A30" w:rsidRPr="006C4AB1">
        <w:t xml:space="preserve"> </w:t>
      </w:r>
      <w:r w:rsidRPr="006C4AB1">
        <w:t>высокими</w:t>
      </w:r>
      <w:r w:rsidR="00744A30" w:rsidRPr="006C4AB1">
        <w:t xml:space="preserve"> </w:t>
      </w:r>
      <w:r w:rsidRPr="006C4AB1">
        <w:t>налогами,</w:t>
      </w:r>
      <w:r w:rsidR="00744A30" w:rsidRPr="006C4AB1">
        <w:t xml:space="preserve"> </w:t>
      </w:r>
      <w:r w:rsidRPr="006C4AB1">
        <w:t>и</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опережать</w:t>
      </w:r>
      <w:r w:rsidR="00744A30" w:rsidRPr="006C4AB1">
        <w:t xml:space="preserve"> </w:t>
      </w:r>
      <w:r w:rsidRPr="006C4AB1">
        <w:t>индексы.</w:t>
      </w:r>
    </w:p>
    <w:p w:rsidR="00FE4DEC" w:rsidRPr="006C4AB1" w:rsidRDefault="00FE4DEC" w:rsidP="00FE4DEC">
      <w:r w:rsidRPr="006C4AB1">
        <w:t>Другими</w:t>
      </w:r>
      <w:r w:rsidR="00744A30" w:rsidRPr="006C4AB1">
        <w:t xml:space="preserve"> </w:t>
      </w:r>
      <w:r w:rsidRPr="006C4AB1">
        <w:t>словами,</w:t>
      </w:r>
      <w:r w:rsidR="00744A30" w:rsidRPr="006C4AB1">
        <w:t xml:space="preserve"> </w:t>
      </w:r>
      <w:r w:rsidRPr="006C4AB1">
        <w:t>если</w:t>
      </w:r>
      <w:r w:rsidR="00744A30" w:rsidRPr="006C4AB1">
        <w:t xml:space="preserve"> </w:t>
      </w:r>
      <w:r w:rsidRPr="006C4AB1">
        <w:t>рассматривать</w:t>
      </w:r>
      <w:r w:rsidR="00744A30" w:rsidRPr="006C4AB1">
        <w:t xml:space="preserve"> </w:t>
      </w:r>
      <w:r w:rsidRPr="006C4AB1">
        <w:t>только</w:t>
      </w:r>
      <w:r w:rsidR="00744A30" w:rsidRPr="006C4AB1">
        <w:t xml:space="preserve"> </w:t>
      </w:r>
      <w:r w:rsidRPr="006C4AB1">
        <w:t>фундаментальные</w:t>
      </w:r>
      <w:r w:rsidR="00744A30" w:rsidRPr="006C4AB1">
        <w:t xml:space="preserve"> </w:t>
      </w:r>
      <w:r w:rsidRPr="006C4AB1">
        <w:t>показатели</w:t>
      </w:r>
      <w:r w:rsidR="00744A30" w:rsidRPr="006C4AB1">
        <w:t xml:space="preserve"> </w:t>
      </w:r>
      <w:r w:rsidRPr="006C4AB1">
        <w:t>и</w:t>
      </w:r>
      <w:r w:rsidR="00744A30" w:rsidRPr="006C4AB1">
        <w:t xml:space="preserve"> </w:t>
      </w:r>
      <w:r w:rsidRPr="006C4AB1">
        <w:t>игнорировать</w:t>
      </w:r>
      <w:r w:rsidR="00744A30" w:rsidRPr="006C4AB1">
        <w:t xml:space="preserve"> </w:t>
      </w:r>
      <w:r w:rsidRPr="006C4AB1">
        <w:t>различия</w:t>
      </w:r>
      <w:r w:rsidR="00744A30" w:rsidRPr="006C4AB1">
        <w:t xml:space="preserve"> </w:t>
      </w:r>
      <w:r w:rsidRPr="006C4AB1">
        <w:t>в</w:t>
      </w:r>
      <w:r w:rsidR="00744A30" w:rsidRPr="006C4AB1">
        <w:t xml:space="preserve"> </w:t>
      </w:r>
      <w:r w:rsidRPr="006C4AB1">
        <w:t>опыте,</w:t>
      </w:r>
      <w:r w:rsidR="00744A30" w:rsidRPr="006C4AB1">
        <w:t xml:space="preserve"> </w:t>
      </w:r>
      <w:r w:rsidRPr="006C4AB1">
        <w:t>можно</w:t>
      </w:r>
      <w:r w:rsidR="00744A30" w:rsidRPr="006C4AB1">
        <w:t xml:space="preserve"> </w:t>
      </w:r>
      <w:r w:rsidRPr="006C4AB1">
        <w:t>ожидать,</w:t>
      </w:r>
      <w:r w:rsidR="00744A30" w:rsidRPr="006C4AB1">
        <w:t xml:space="preserve"> </w:t>
      </w:r>
      <w:r w:rsidRPr="006C4AB1">
        <w:t>что</w:t>
      </w:r>
      <w:r w:rsidR="00744A30" w:rsidRPr="006C4AB1">
        <w:t xml:space="preserve"> </w:t>
      </w:r>
      <w:r w:rsidRPr="006C4AB1">
        <w:t>институты</w:t>
      </w:r>
      <w:r w:rsidR="00744A30" w:rsidRPr="006C4AB1">
        <w:t xml:space="preserve"> </w:t>
      </w:r>
      <w:r w:rsidRPr="006C4AB1">
        <w:t>превзойдут</w:t>
      </w:r>
      <w:r w:rsidR="00744A30" w:rsidRPr="006C4AB1">
        <w:t xml:space="preserve"> </w:t>
      </w:r>
      <w:r w:rsidRPr="006C4AB1">
        <w:t>рыночные</w:t>
      </w:r>
      <w:r w:rsidR="00744A30" w:rsidRPr="006C4AB1">
        <w:t xml:space="preserve"> </w:t>
      </w:r>
      <w:r w:rsidRPr="006C4AB1">
        <w:t>индексы</w:t>
      </w:r>
      <w:r w:rsidR="00744A30" w:rsidRPr="006C4AB1">
        <w:t xml:space="preserve"> </w:t>
      </w:r>
      <w:r w:rsidRPr="006C4AB1">
        <w:t>по</w:t>
      </w:r>
      <w:r w:rsidR="00744A30" w:rsidRPr="006C4AB1">
        <w:t xml:space="preserve"> </w:t>
      </w:r>
      <w:r w:rsidRPr="006C4AB1">
        <w:t>показателям</w:t>
      </w:r>
      <w:r w:rsidR="00744A30" w:rsidRPr="006C4AB1">
        <w:t xml:space="preserve"> </w:t>
      </w:r>
      <w:r w:rsidRPr="006C4AB1">
        <w:t>до</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Поскольку</w:t>
      </w:r>
      <w:r w:rsidR="00744A30" w:rsidRPr="006C4AB1">
        <w:t xml:space="preserve"> </w:t>
      </w:r>
      <w:r w:rsidRPr="006C4AB1">
        <w:t>они</w:t>
      </w:r>
      <w:r w:rsidR="00744A30" w:rsidRPr="006C4AB1">
        <w:t xml:space="preserve"> </w:t>
      </w:r>
      <w:r w:rsidRPr="006C4AB1">
        <w:t>не</w:t>
      </w:r>
      <w:r w:rsidR="00744A30" w:rsidRPr="006C4AB1">
        <w:t xml:space="preserve"> </w:t>
      </w:r>
      <w:r w:rsidRPr="006C4AB1">
        <w:t>дотягивают</w:t>
      </w:r>
      <w:r w:rsidR="00744A30" w:rsidRPr="006C4AB1">
        <w:t xml:space="preserve"> </w:t>
      </w:r>
      <w:r w:rsidRPr="006C4AB1">
        <w:t>до</w:t>
      </w:r>
      <w:r w:rsidR="00744A30" w:rsidRPr="006C4AB1">
        <w:t xml:space="preserve"> </w:t>
      </w:r>
      <w:r w:rsidRPr="006C4AB1">
        <w:t>индексов,</w:t>
      </w:r>
      <w:r w:rsidR="00744A30" w:rsidRPr="006C4AB1">
        <w:t xml:space="preserve"> </w:t>
      </w:r>
      <w:r w:rsidRPr="006C4AB1">
        <w:t>должно</w:t>
      </w:r>
      <w:r w:rsidR="00744A30" w:rsidRPr="006C4AB1">
        <w:t xml:space="preserve"> </w:t>
      </w:r>
      <w:r w:rsidRPr="006C4AB1">
        <w:t>быть,</w:t>
      </w:r>
      <w:r w:rsidR="00744A30" w:rsidRPr="006C4AB1">
        <w:t xml:space="preserve"> </w:t>
      </w:r>
      <w:r w:rsidRPr="006C4AB1">
        <w:t>происходит</w:t>
      </w:r>
      <w:r w:rsidR="00744A30" w:rsidRPr="006C4AB1">
        <w:t xml:space="preserve"> </w:t>
      </w:r>
      <w:r w:rsidRPr="006C4AB1">
        <w:t>что-то</w:t>
      </w:r>
      <w:r w:rsidR="00744A30" w:rsidRPr="006C4AB1">
        <w:t xml:space="preserve"> </w:t>
      </w:r>
      <w:r w:rsidRPr="006C4AB1">
        <w:t>странное,</w:t>
      </w:r>
      <w:r w:rsidR="00744A30" w:rsidRPr="006C4AB1">
        <w:t xml:space="preserve"> </w:t>
      </w:r>
      <w:r w:rsidRPr="006C4AB1">
        <w:t>что</w:t>
      </w:r>
      <w:r w:rsidR="00744A30" w:rsidRPr="006C4AB1">
        <w:t xml:space="preserve"> </w:t>
      </w:r>
      <w:r w:rsidRPr="006C4AB1">
        <w:t>перевешивает</w:t>
      </w:r>
      <w:r w:rsidR="00744A30" w:rsidRPr="006C4AB1">
        <w:t xml:space="preserve"> </w:t>
      </w:r>
      <w:r w:rsidRPr="006C4AB1">
        <w:t>преимущества</w:t>
      </w:r>
      <w:r w:rsidR="00744A30" w:rsidRPr="006C4AB1">
        <w:t xml:space="preserve"> </w:t>
      </w:r>
      <w:r w:rsidRPr="006C4AB1">
        <w:t>освобожденного</w:t>
      </w:r>
      <w:r w:rsidR="00744A30" w:rsidRPr="006C4AB1">
        <w:t xml:space="preserve"> </w:t>
      </w:r>
      <w:r w:rsidRPr="006C4AB1">
        <w:t>от</w:t>
      </w:r>
      <w:r w:rsidR="00744A30" w:rsidRPr="006C4AB1">
        <w:t xml:space="preserve"> </w:t>
      </w:r>
      <w:r w:rsidRPr="006C4AB1">
        <w:t>налогов</w:t>
      </w:r>
      <w:r w:rsidR="00744A30" w:rsidRPr="006C4AB1">
        <w:t xml:space="preserve"> </w:t>
      </w:r>
      <w:r w:rsidRPr="006C4AB1">
        <w:t>статуса</w:t>
      </w:r>
      <w:r w:rsidR="00744A30" w:rsidRPr="006C4AB1">
        <w:t xml:space="preserve"> </w:t>
      </w:r>
      <w:r w:rsidRPr="006C4AB1">
        <w:t>учреждений</w:t>
      </w:r>
      <w:r w:rsidR="00744A30" w:rsidRPr="006C4AB1">
        <w:t xml:space="preserve"> </w:t>
      </w:r>
      <w:r w:rsidRPr="006C4AB1">
        <w:t>и</w:t>
      </w:r>
      <w:r w:rsidR="00744A30" w:rsidRPr="006C4AB1">
        <w:t xml:space="preserve"> </w:t>
      </w:r>
      <w:r w:rsidRPr="006C4AB1">
        <w:t>их</w:t>
      </w:r>
      <w:r w:rsidR="00744A30" w:rsidRPr="006C4AB1">
        <w:t xml:space="preserve"> </w:t>
      </w:r>
      <w:r w:rsidRPr="006C4AB1">
        <w:t>способность</w:t>
      </w:r>
      <w:r w:rsidR="00744A30" w:rsidRPr="006C4AB1">
        <w:t xml:space="preserve"> </w:t>
      </w:r>
      <w:r w:rsidRPr="006C4AB1">
        <w:t>оплачивать</w:t>
      </w:r>
      <w:r w:rsidR="00744A30" w:rsidRPr="006C4AB1">
        <w:t xml:space="preserve"> </w:t>
      </w:r>
      <w:r w:rsidRPr="006C4AB1">
        <w:t>услуги</w:t>
      </w:r>
      <w:r w:rsidR="00744A30" w:rsidRPr="006C4AB1">
        <w:t xml:space="preserve"> </w:t>
      </w:r>
      <w:r w:rsidRPr="006C4AB1">
        <w:t>экспертов-портфельных</w:t>
      </w:r>
      <w:r w:rsidR="00744A30" w:rsidRPr="006C4AB1">
        <w:t xml:space="preserve"> </w:t>
      </w:r>
      <w:r w:rsidRPr="006C4AB1">
        <w:t>менеджеров.</w:t>
      </w:r>
    </w:p>
    <w:p w:rsidR="00FE4DEC" w:rsidRPr="006C4AB1" w:rsidRDefault="00707F86" w:rsidP="00FE4DEC">
      <w:r w:rsidRPr="006C4AB1">
        <w:t>ИНСТИТУЦИОНАЛЬНЫЕ</w:t>
      </w:r>
      <w:r w:rsidR="00744A30" w:rsidRPr="006C4AB1">
        <w:t xml:space="preserve"> </w:t>
      </w:r>
      <w:r w:rsidRPr="006C4AB1">
        <w:t>РЕШЕНИЯ</w:t>
      </w:r>
    </w:p>
    <w:p w:rsidR="00FE4DEC" w:rsidRPr="006C4AB1" w:rsidRDefault="00FE4DEC" w:rsidP="00FE4DEC">
      <w:r w:rsidRPr="006C4AB1">
        <w:t>Если</w:t>
      </w:r>
      <w:r w:rsidR="00744A30" w:rsidRPr="006C4AB1">
        <w:t xml:space="preserve"> </w:t>
      </w:r>
      <w:r w:rsidRPr="006C4AB1">
        <w:t>низкая</w:t>
      </w:r>
      <w:r w:rsidR="00744A30" w:rsidRPr="006C4AB1">
        <w:t xml:space="preserve"> </w:t>
      </w:r>
      <w:r w:rsidRPr="006C4AB1">
        <w:t>эффективность</w:t>
      </w:r>
      <w:r w:rsidR="00744A30" w:rsidRPr="006C4AB1">
        <w:t xml:space="preserve"> </w:t>
      </w:r>
      <w:r w:rsidRPr="006C4AB1">
        <w:t>-</w:t>
      </w:r>
      <w:r w:rsidR="00744A30" w:rsidRPr="006C4AB1">
        <w:t xml:space="preserve"> </w:t>
      </w:r>
      <w:r w:rsidRPr="006C4AB1">
        <w:t>не</w:t>
      </w:r>
      <w:r w:rsidR="00744A30" w:rsidRPr="006C4AB1">
        <w:t xml:space="preserve"> </w:t>
      </w:r>
      <w:r w:rsidRPr="006C4AB1">
        <w:t>просто</w:t>
      </w:r>
      <w:r w:rsidR="00744A30" w:rsidRPr="006C4AB1">
        <w:t xml:space="preserve"> </w:t>
      </w:r>
      <w:r w:rsidRPr="006C4AB1">
        <w:t>странная</w:t>
      </w:r>
      <w:r w:rsidR="00744A30" w:rsidRPr="006C4AB1">
        <w:t xml:space="preserve"> </w:t>
      </w:r>
      <w:r w:rsidRPr="006C4AB1">
        <w:t>статистическая</w:t>
      </w:r>
      <w:r w:rsidR="00744A30" w:rsidRPr="006C4AB1">
        <w:t xml:space="preserve"> </w:t>
      </w:r>
      <w:r w:rsidRPr="006C4AB1">
        <w:t>случайность,</w:t>
      </w:r>
      <w:r w:rsidR="00744A30" w:rsidRPr="006C4AB1">
        <w:t xml:space="preserve"> </w:t>
      </w:r>
      <w:r w:rsidRPr="006C4AB1">
        <w:t>мы</w:t>
      </w:r>
      <w:r w:rsidR="00744A30" w:rsidRPr="006C4AB1">
        <w:t xml:space="preserve"> </w:t>
      </w:r>
      <w:r w:rsidRPr="006C4AB1">
        <w:t>должны</w:t>
      </w:r>
      <w:r w:rsidR="00744A30" w:rsidRPr="006C4AB1">
        <w:t xml:space="preserve"> </w:t>
      </w:r>
      <w:r w:rsidRPr="006C4AB1">
        <w:t>искать</w:t>
      </w:r>
      <w:r w:rsidR="00744A30" w:rsidRPr="006C4AB1">
        <w:t xml:space="preserve"> </w:t>
      </w:r>
      <w:r w:rsidRPr="006C4AB1">
        <w:t>ее</w:t>
      </w:r>
      <w:r w:rsidR="00744A30" w:rsidRPr="006C4AB1">
        <w:t xml:space="preserve"> </w:t>
      </w:r>
      <w:r w:rsidRPr="006C4AB1">
        <w:t>причины</w:t>
      </w:r>
      <w:r w:rsidR="00744A30" w:rsidRPr="006C4AB1">
        <w:t xml:space="preserve"> </w:t>
      </w:r>
      <w:r w:rsidRPr="006C4AB1">
        <w:t>в</w:t>
      </w:r>
      <w:r w:rsidR="00744A30" w:rsidRPr="006C4AB1">
        <w:t xml:space="preserve"> </w:t>
      </w:r>
      <w:r w:rsidRPr="006C4AB1">
        <w:t>процессе</w:t>
      </w:r>
      <w:r w:rsidR="00744A30" w:rsidRPr="006C4AB1">
        <w:t xml:space="preserve"> </w:t>
      </w:r>
      <w:r w:rsidRPr="006C4AB1">
        <w:t>принятия</w:t>
      </w:r>
      <w:r w:rsidR="00744A30" w:rsidRPr="006C4AB1">
        <w:t xml:space="preserve"> </w:t>
      </w:r>
      <w:r w:rsidRPr="006C4AB1">
        <w:t>решений.</w:t>
      </w:r>
    </w:p>
    <w:p w:rsidR="00FE4DEC" w:rsidRPr="006C4AB1" w:rsidRDefault="00FE4DEC" w:rsidP="00FE4DEC">
      <w:r w:rsidRPr="006C4AB1">
        <w:t>Институты</w:t>
      </w:r>
      <w:r w:rsidR="00744A30" w:rsidRPr="006C4AB1">
        <w:t xml:space="preserve"> </w:t>
      </w:r>
      <w:r w:rsidRPr="006C4AB1">
        <w:t>недотягивают</w:t>
      </w:r>
      <w:r w:rsidR="00744A30" w:rsidRPr="006C4AB1">
        <w:t xml:space="preserve"> </w:t>
      </w:r>
      <w:r w:rsidRPr="006C4AB1">
        <w:t>до</w:t>
      </w:r>
      <w:r w:rsidR="00744A30" w:rsidRPr="006C4AB1">
        <w:t xml:space="preserve"> </w:t>
      </w:r>
      <w:r w:rsidRPr="006C4AB1">
        <w:t>рыночных</w:t>
      </w:r>
      <w:r w:rsidR="00744A30" w:rsidRPr="006C4AB1">
        <w:t xml:space="preserve"> </w:t>
      </w:r>
      <w:r w:rsidRPr="006C4AB1">
        <w:t>индексов,</w:t>
      </w:r>
      <w:r w:rsidR="00744A30" w:rsidRPr="006C4AB1">
        <w:t xml:space="preserve"> </w:t>
      </w:r>
      <w:r w:rsidRPr="006C4AB1">
        <w:t>потому</w:t>
      </w:r>
      <w:r w:rsidR="00744A30" w:rsidRPr="006C4AB1">
        <w:t xml:space="preserve"> </w:t>
      </w:r>
      <w:r w:rsidRPr="006C4AB1">
        <w:t>что</w:t>
      </w:r>
      <w:r w:rsidR="00744A30" w:rsidRPr="006C4AB1">
        <w:t xml:space="preserve"> </w:t>
      </w:r>
      <w:r w:rsidRPr="006C4AB1">
        <w:t>институты</w:t>
      </w:r>
      <w:r w:rsidR="00744A30" w:rsidRPr="006C4AB1">
        <w:t xml:space="preserve"> </w:t>
      </w:r>
      <w:r w:rsidRPr="006C4AB1">
        <w:t>ничего</w:t>
      </w:r>
      <w:r w:rsidR="00744A30" w:rsidRPr="006C4AB1">
        <w:t xml:space="preserve"> </w:t>
      </w:r>
      <w:r w:rsidRPr="006C4AB1">
        <w:t>не</w:t>
      </w:r>
      <w:r w:rsidR="00744A30" w:rsidRPr="006C4AB1">
        <w:t xml:space="preserve"> </w:t>
      </w:r>
      <w:r w:rsidRPr="006C4AB1">
        <w:t>делают;</w:t>
      </w:r>
      <w:r w:rsidR="00744A30" w:rsidRPr="006C4AB1">
        <w:t xml:space="preserve"> </w:t>
      </w:r>
      <w:r w:rsidRPr="006C4AB1">
        <w:t>делать</w:t>
      </w:r>
      <w:r w:rsidR="00744A30" w:rsidRPr="006C4AB1">
        <w:t xml:space="preserve"> </w:t>
      </w:r>
      <w:r w:rsidRPr="006C4AB1">
        <w:t>что-то</w:t>
      </w:r>
      <w:r w:rsidR="00744A30" w:rsidRPr="006C4AB1">
        <w:t xml:space="preserve"> </w:t>
      </w:r>
      <w:r w:rsidRPr="006C4AB1">
        <w:t>могут</w:t>
      </w:r>
      <w:r w:rsidR="00744A30" w:rsidRPr="006C4AB1">
        <w:t xml:space="preserve"> </w:t>
      </w:r>
      <w:r w:rsidRPr="006C4AB1">
        <w:t>только</w:t>
      </w:r>
      <w:r w:rsidR="00744A30" w:rsidRPr="006C4AB1">
        <w:t xml:space="preserve"> </w:t>
      </w:r>
      <w:r w:rsidRPr="006C4AB1">
        <w:t>люди.</w:t>
      </w:r>
      <w:r w:rsidR="00744A30" w:rsidRPr="006C4AB1">
        <w:t xml:space="preserve"> </w:t>
      </w:r>
      <w:r w:rsidRPr="006C4AB1">
        <w:t>Все</w:t>
      </w:r>
      <w:r w:rsidR="00744A30" w:rsidRPr="006C4AB1">
        <w:t xml:space="preserve"> </w:t>
      </w:r>
      <w:r w:rsidRPr="006C4AB1">
        <w:t>решения,</w:t>
      </w:r>
      <w:r w:rsidR="00744A30" w:rsidRPr="006C4AB1">
        <w:t xml:space="preserve"> </w:t>
      </w:r>
      <w:r w:rsidRPr="006C4AB1">
        <w:t>которые</w:t>
      </w:r>
      <w:r w:rsidR="00744A30" w:rsidRPr="006C4AB1">
        <w:t xml:space="preserve"> </w:t>
      </w:r>
      <w:r w:rsidRPr="006C4AB1">
        <w:t>принимаются</w:t>
      </w:r>
      <w:r w:rsidR="00744A30" w:rsidRPr="006C4AB1">
        <w:t xml:space="preserve"> </w:t>
      </w:r>
      <w:r w:rsidRPr="006C4AB1">
        <w:t>от</w:t>
      </w:r>
      <w:r w:rsidR="00744A30" w:rsidRPr="006C4AB1">
        <w:t xml:space="preserve"> </w:t>
      </w:r>
      <w:r w:rsidRPr="006C4AB1">
        <w:t>имени</w:t>
      </w:r>
      <w:r w:rsidR="00744A30" w:rsidRPr="006C4AB1">
        <w:t xml:space="preserve"> </w:t>
      </w:r>
      <w:r w:rsidRPr="006C4AB1">
        <w:t>учреждения,</w:t>
      </w:r>
      <w:r w:rsidR="00744A30" w:rsidRPr="006C4AB1">
        <w:t xml:space="preserve"> </w:t>
      </w:r>
      <w:r w:rsidRPr="006C4AB1">
        <w:t>на</w:t>
      </w:r>
      <w:r w:rsidR="00744A30" w:rsidRPr="006C4AB1">
        <w:t xml:space="preserve"> </w:t>
      </w:r>
      <w:r w:rsidRPr="006C4AB1">
        <w:t>самом</w:t>
      </w:r>
      <w:r w:rsidR="00744A30" w:rsidRPr="006C4AB1">
        <w:t xml:space="preserve"> </w:t>
      </w:r>
      <w:r w:rsidRPr="006C4AB1">
        <w:t>деле</w:t>
      </w:r>
      <w:r w:rsidR="00744A30" w:rsidRPr="006C4AB1">
        <w:t xml:space="preserve"> </w:t>
      </w:r>
      <w:r w:rsidRPr="006C4AB1">
        <w:t>принимаются</w:t>
      </w:r>
      <w:r w:rsidR="00744A30" w:rsidRPr="006C4AB1">
        <w:t xml:space="preserve"> </w:t>
      </w:r>
      <w:r w:rsidRPr="006C4AB1">
        <w:t>людьми,</w:t>
      </w:r>
      <w:r w:rsidR="00744A30" w:rsidRPr="006C4AB1">
        <w:t xml:space="preserve"> </w:t>
      </w:r>
      <w:r w:rsidRPr="006C4AB1">
        <w:t>действующими</w:t>
      </w:r>
      <w:r w:rsidR="00744A30" w:rsidRPr="006C4AB1">
        <w:t xml:space="preserve"> </w:t>
      </w:r>
      <w:r w:rsidRPr="006C4AB1">
        <w:t>от</w:t>
      </w:r>
      <w:r w:rsidR="00744A30" w:rsidRPr="006C4AB1">
        <w:t xml:space="preserve"> </w:t>
      </w:r>
      <w:r w:rsidRPr="006C4AB1">
        <w:t>имени</w:t>
      </w:r>
      <w:r w:rsidR="00744A30" w:rsidRPr="006C4AB1">
        <w:t xml:space="preserve"> </w:t>
      </w:r>
      <w:r w:rsidRPr="006C4AB1">
        <w:t>учреждений;</w:t>
      </w:r>
      <w:r w:rsidR="00744A30" w:rsidRPr="006C4AB1">
        <w:t xml:space="preserve"> </w:t>
      </w:r>
      <w:r w:rsidRPr="006C4AB1">
        <w:t>людьми,</w:t>
      </w:r>
      <w:r w:rsidR="00744A30" w:rsidRPr="006C4AB1">
        <w:t xml:space="preserve"> </w:t>
      </w:r>
      <w:r w:rsidRPr="006C4AB1">
        <w:t>у</w:t>
      </w:r>
      <w:r w:rsidR="00744A30" w:rsidRPr="006C4AB1">
        <w:t xml:space="preserve"> </w:t>
      </w:r>
      <w:r w:rsidRPr="006C4AB1">
        <w:t>которых</w:t>
      </w:r>
      <w:r w:rsidR="00744A30" w:rsidRPr="006C4AB1">
        <w:t xml:space="preserve"> </w:t>
      </w:r>
      <w:r w:rsidRPr="006C4AB1">
        <w:t>есть</w:t>
      </w:r>
      <w:r w:rsidR="00744A30" w:rsidRPr="006C4AB1">
        <w:t xml:space="preserve"> </w:t>
      </w:r>
      <w:r w:rsidRPr="006C4AB1">
        <w:t>свои</w:t>
      </w:r>
      <w:r w:rsidR="00744A30" w:rsidRPr="006C4AB1">
        <w:t xml:space="preserve"> </w:t>
      </w:r>
      <w:r w:rsidRPr="006C4AB1">
        <w:t>собственные</w:t>
      </w:r>
      <w:r w:rsidR="00744A30" w:rsidRPr="006C4AB1">
        <w:t xml:space="preserve"> </w:t>
      </w:r>
      <w:r w:rsidRPr="006C4AB1">
        <w:t>интересы,</w:t>
      </w:r>
      <w:r w:rsidR="00744A30" w:rsidRPr="006C4AB1">
        <w:t xml:space="preserve"> </w:t>
      </w:r>
      <w:r w:rsidRPr="006C4AB1">
        <w:t>не</w:t>
      </w:r>
      <w:r w:rsidR="00744A30" w:rsidRPr="006C4AB1">
        <w:t xml:space="preserve"> </w:t>
      </w:r>
      <w:r w:rsidRPr="006C4AB1">
        <w:t>совпадающие</w:t>
      </w:r>
      <w:r w:rsidR="00744A30" w:rsidRPr="006C4AB1">
        <w:t xml:space="preserve"> </w:t>
      </w:r>
      <w:r w:rsidRPr="006C4AB1">
        <w:t>с</w:t>
      </w:r>
      <w:r w:rsidR="00744A30" w:rsidRPr="006C4AB1">
        <w:t xml:space="preserve"> </w:t>
      </w:r>
      <w:r w:rsidRPr="006C4AB1">
        <w:t>интересами</w:t>
      </w:r>
      <w:r w:rsidR="00744A30" w:rsidRPr="006C4AB1">
        <w:t xml:space="preserve"> </w:t>
      </w:r>
      <w:r w:rsidRPr="006C4AB1">
        <w:t>учреждения.</w:t>
      </w:r>
    </w:p>
    <w:p w:rsidR="00FE4DEC" w:rsidRPr="006C4AB1" w:rsidRDefault="00FE4DEC" w:rsidP="00FE4DEC">
      <w:r w:rsidRPr="006C4AB1">
        <w:t>Невозможно</w:t>
      </w:r>
      <w:r w:rsidR="00744A30" w:rsidRPr="006C4AB1">
        <w:t xml:space="preserve"> </w:t>
      </w:r>
      <w:r w:rsidRPr="006C4AB1">
        <w:t>идеально</w:t>
      </w:r>
      <w:r w:rsidR="00744A30" w:rsidRPr="006C4AB1">
        <w:t xml:space="preserve"> </w:t>
      </w:r>
      <w:r w:rsidRPr="006C4AB1">
        <w:t>согласовать</w:t>
      </w:r>
      <w:r w:rsidR="00744A30" w:rsidRPr="006C4AB1">
        <w:t xml:space="preserve"> </w:t>
      </w:r>
      <w:r w:rsidRPr="006C4AB1">
        <w:t>интересы</w:t>
      </w:r>
      <w:r w:rsidR="00744A30" w:rsidRPr="006C4AB1">
        <w:t xml:space="preserve"> </w:t>
      </w:r>
      <w:r w:rsidRPr="006C4AB1">
        <w:t>людей,</w:t>
      </w:r>
      <w:r w:rsidR="00744A30" w:rsidRPr="006C4AB1">
        <w:t xml:space="preserve"> </w:t>
      </w:r>
      <w:r w:rsidRPr="006C4AB1">
        <w:t>работающих</w:t>
      </w:r>
      <w:r w:rsidR="00744A30" w:rsidRPr="006C4AB1">
        <w:t xml:space="preserve"> </w:t>
      </w:r>
      <w:r w:rsidRPr="006C4AB1">
        <w:t>в</w:t>
      </w:r>
      <w:r w:rsidR="00744A30" w:rsidRPr="006C4AB1">
        <w:t xml:space="preserve"> </w:t>
      </w:r>
      <w:r w:rsidRPr="006C4AB1">
        <w:t>учреждении,</w:t>
      </w:r>
      <w:r w:rsidR="00744A30" w:rsidRPr="006C4AB1">
        <w:t xml:space="preserve"> </w:t>
      </w:r>
      <w:r w:rsidRPr="006C4AB1">
        <w:t>с</w:t>
      </w:r>
      <w:r w:rsidR="00744A30" w:rsidRPr="006C4AB1">
        <w:t xml:space="preserve"> </w:t>
      </w:r>
      <w:r w:rsidRPr="006C4AB1">
        <w:t>интересами</w:t>
      </w:r>
      <w:r w:rsidR="00744A30" w:rsidRPr="006C4AB1">
        <w:t xml:space="preserve"> </w:t>
      </w:r>
      <w:r w:rsidRPr="006C4AB1">
        <w:t>учреждения,</w:t>
      </w:r>
      <w:r w:rsidR="00744A30" w:rsidRPr="006C4AB1">
        <w:t xml:space="preserve"> </w:t>
      </w:r>
      <w:r w:rsidRPr="006C4AB1">
        <w:t>но</w:t>
      </w:r>
      <w:r w:rsidR="00744A30" w:rsidRPr="006C4AB1">
        <w:t xml:space="preserve"> </w:t>
      </w:r>
      <w:r w:rsidRPr="006C4AB1">
        <w:t>чем</w:t>
      </w:r>
      <w:r w:rsidR="00744A30" w:rsidRPr="006C4AB1">
        <w:t xml:space="preserve"> </w:t>
      </w:r>
      <w:r w:rsidRPr="006C4AB1">
        <w:t>ближе</w:t>
      </w:r>
      <w:r w:rsidR="00744A30" w:rsidRPr="006C4AB1">
        <w:t xml:space="preserve"> </w:t>
      </w:r>
      <w:r w:rsidRPr="006C4AB1">
        <w:t>мы</w:t>
      </w:r>
      <w:r w:rsidR="00744A30" w:rsidRPr="006C4AB1">
        <w:t xml:space="preserve"> </w:t>
      </w:r>
      <w:r w:rsidRPr="006C4AB1">
        <w:t>сможем</w:t>
      </w:r>
      <w:r w:rsidR="00744A30" w:rsidRPr="006C4AB1">
        <w:t xml:space="preserve"> </w:t>
      </w:r>
      <w:r w:rsidRPr="006C4AB1">
        <w:t>приблизиться</w:t>
      </w:r>
      <w:r w:rsidR="00744A30" w:rsidRPr="006C4AB1">
        <w:t xml:space="preserve"> </w:t>
      </w:r>
      <w:r w:rsidRPr="006C4AB1">
        <w:t>к</w:t>
      </w:r>
      <w:r w:rsidR="00744A30" w:rsidRPr="006C4AB1">
        <w:t xml:space="preserve"> </w:t>
      </w:r>
      <w:r w:rsidRPr="006C4AB1">
        <w:t>этой</w:t>
      </w:r>
      <w:r w:rsidR="00744A30" w:rsidRPr="006C4AB1">
        <w:t xml:space="preserve"> </w:t>
      </w:r>
      <w:r w:rsidRPr="006C4AB1">
        <w:t>цели,</w:t>
      </w:r>
      <w:r w:rsidR="00744A30" w:rsidRPr="006C4AB1">
        <w:t xml:space="preserve"> </w:t>
      </w:r>
      <w:r w:rsidRPr="006C4AB1">
        <w:t>тем</w:t>
      </w:r>
      <w:r w:rsidR="00744A30" w:rsidRPr="006C4AB1">
        <w:t xml:space="preserve"> </w:t>
      </w:r>
      <w:r w:rsidRPr="006C4AB1">
        <w:t>лучше</w:t>
      </w:r>
      <w:r w:rsidR="00744A30" w:rsidRPr="006C4AB1">
        <w:t xml:space="preserve"> </w:t>
      </w:r>
      <w:r w:rsidRPr="006C4AB1">
        <w:t>будут</w:t>
      </w:r>
      <w:r w:rsidR="00744A30" w:rsidRPr="006C4AB1">
        <w:t xml:space="preserve"> </w:t>
      </w:r>
      <w:r w:rsidRPr="006C4AB1">
        <w:t>результаты.</w:t>
      </w:r>
      <w:r w:rsidR="00744A30" w:rsidRPr="006C4AB1">
        <w:t xml:space="preserve"> </w:t>
      </w:r>
      <w:r w:rsidRPr="006C4AB1">
        <w:t>К</w:t>
      </w:r>
      <w:r w:rsidR="00744A30" w:rsidRPr="006C4AB1">
        <w:t xml:space="preserve"> </w:t>
      </w:r>
      <w:r w:rsidRPr="006C4AB1">
        <w:t>сожалению,</w:t>
      </w:r>
      <w:r w:rsidR="00744A30" w:rsidRPr="006C4AB1">
        <w:t xml:space="preserve"> </w:t>
      </w:r>
      <w:r w:rsidRPr="006C4AB1">
        <w:t>во</w:t>
      </w:r>
      <w:r w:rsidR="00744A30" w:rsidRPr="006C4AB1">
        <w:t xml:space="preserve"> </w:t>
      </w:r>
      <w:r w:rsidRPr="006C4AB1">
        <w:t>многих</w:t>
      </w:r>
      <w:r w:rsidR="00744A30" w:rsidRPr="006C4AB1">
        <w:t xml:space="preserve"> </w:t>
      </w:r>
      <w:r w:rsidRPr="006C4AB1">
        <w:t>учреждениях</w:t>
      </w:r>
      <w:r w:rsidR="00744A30" w:rsidRPr="006C4AB1">
        <w:t xml:space="preserve"> </w:t>
      </w:r>
      <w:r w:rsidRPr="006C4AB1">
        <w:t>менеджер,</w:t>
      </w:r>
      <w:r w:rsidR="00744A30" w:rsidRPr="006C4AB1">
        <w:t xml:space="preserve"> </w:t>
      </w:r>
      <w:r w:rsidRPr="006C4AB1">
        <w:t>который</w:t>
      </w:r>
      <w:r w:rsidR="00744A30" w:rsidRPr="006C4AB1">
        <w:t xml:space="preserve"> </w:t>
      </w:r>
      <w:r w:rsidRPr="006C4AB1">
        <w:lastRenderedPageBreak/>
        <w:t>пытается</w:t>
      </w:r>
      <w:r w:rsidR="00744A30" w:rsidRPr="006C4AB1">
        <w:t xml:space="preserve"> </w:t>
      </w:r>
      <w:r w:rsidRPr="006C4AB1">
        <w:t>максимизировать</w:t>
      </w:r>
      <w:r w:rsidR="00744A30" w:rsidRPr="006C4AB1">
        <w:t xml:space="preserve"> </w:t>
      </w:r>
      <w:r w:rsidRPr="006C4AB1">
        <w:t>доходность</w:t>
      </w:r>
      <w:r w:rsidR="00744A30" w:rsidRPr="006C4AB1">
        <w:t xml:space="preserve"> </w:t>
      </w:r>
      <w:r w:rsidRPr="006C4AB1">
        <w:t>учреждения</w:t>
      </w:r>
      <w:r w:rsidR="00744A30" w:rsidRPr="006C4AB1">
        <w:t xml:space="preserve"> </w:t>
      </w:r>
      <w:r w:rsidRPr="006C4AB1">
        <w:t>с</w:t>
      </w:r>
      <w:r w:rsidR="00744A30" w:rsidRPr="006C4AB1">
        <w:t xml:space="preserve"> </w:t>
      </w:r>
      <w:r w:rsidRPr="006C4AB1">
        <w:t>учетом</w:t>
      </w:r>
      <w:r w:rsidR="00744A30" w:rsidRPr="006C4AB1">
        <w:t xml:space="preserve"> </w:t>
      </w:r>
      <w:r w:rsidRPr="006C4AB1">
        <w:t>риска,</w:t>
      </w:r>
      <w:r w:rsidR="00744A30" w:rsidRPr="006C4AB1">
        <w:t xml:space="preserve"> </w:t>
      </w:r>
      <w:r w:rsidRPr="006C4AB1">
        <w:t>а</w:t>
      </w:r>
      <w:r w:rsidR="00744A30" w:rsidRPr="006C4AB1">
        <w:t xml:space="preserve"> </w:t>
      </w:r>
      <w:r w:rsidRPr="006C4AB1">
        <w:t>не</w:t>
      </w:r>
      <w:r w:rsidR="00744A30" w:rsidRPr="006C4AB1">
        <w:t xml:space="preserve"> </w:t>
      </w:r>
      <w:r w:rsidRPr="006C4AB1">
        <w:t>удовлетворить</w:t>
      </w:r>
      <w:r w:rsidR="00744A30" w:rsidRPr="006C4AB1">
        <w:t xml:space="preserve"> </w:t>
      </w:r>
      <w:r w:rsidRPr="006C4AB1">
        <w:t>цели</w:t>
      </w:r>
      <w:r w:rsidR="00744A30" w:rsidRPr="006C4AB1">
        <w:t xml:space="preserve"> </w:t>
      </w:r>
      <w:r w:rsidRPr="006C4AB1">
        <w:t>босса,</w:t>
      </w:r>
      <w:r w:rsidR="00744A30" w:rsidRPr="006C4AB1">
        <w:t xml:space="preserve"> </w:t>
      </w:r>
      <w:r w:rsidRPr="006C4AB1">
        <w:t>может</w:t>
      </w:r>
      <w:r w:rsidR="00744A30" w:rsidRPr="006C4AB1">
        <w:t xml:space="preserve"> </w:t>
      </w:r>
      <w:r w:rsidRPr="006C4AB1">
        <w:t>остаться</w:t>
      </w:r>
      <w:r w:rsidR="00744A30" w:rsidRPr="006C4AB1">
        <w:t xml:space="preserve"> </w:t>
      </w:r>
      <w:r w:rsidRPr="006C4AB1">
        <w:t>без</w:t>
      </w:r>
      <w:r w:rsidR="00744A30" w:rsidRPr="006C4AB1">
        <w:t xml:space="preserve"> </w:t>
      </w:r>
      <w:r w:rsidRPr="006C4AB1">
        <w:t>работы.</w:t>
      </w:r>
    </w:p>
    <w:p w:rsidR="00FE4DEC" w:rsidRPr="006C4AB1" w:rsidRDefault="00FE4DEC" w:rsidP="00FE4DEC">
      <w:r w:rsidRPr="006C4AB1">
        <w:t>К</w:t>
      </w:r>
      <w:r w:rsidR="00744A30" w:rsidRPr="006C4AB1">
        <w:t xml:space="preserve"> </w:t>
      </w:r>
      <w:r w:rsidRPr="006C4AB1">
        <w:t>слову,</w:t>
      </w:r>
      <w:r w:rsidR="00744A30" w:rsidRPr="006C4AB1">
        <w:t xml:space="preserve"> </w:t>
      </w:r>
      <w:r w:rsidRPr="006C4AB1">
        <w:t>каждый</w:t>
      </w:r>
      <w:r w:rsidR="00744A30" w:rsidRPr="006C4AB1">
        <w:t xml:space="preserve"> </w:t>
      </w:r>
      <w:r w:rsidRPr="006C4AB1">
        <w:t>год,</w:t>
      </w:r>
      <w:r w:rsidR="00744A30" w:rsidRPr="006C4AB1">
        <w:t xml:space="preserve"> </w:t>
      </w:r>
      <w:r w:rsidRPr="006C4AB1">
        <w:t>когда</w:t>
      </w:r>
      <w:r w:rsidR="00744A30" w:rsidRPr="006C4AB1">
        <w:t xml:space="preserve"> </w:t>
      </w:r>
      <w:r w:rsidRPr="006C4AB1">
        <w:t>я</w:t>
      </w:r>
      <w:r w:rsidR="00744A30" w:rsidRPr="006C4AB1">
        <w:t xml:space="preserve"> </w:t>
      </w:r>
      <w:r w:rsidRPr="006C4AB1">
        <w:t>читаю</w:t>
      </w:r>
      <w:r w:rsidR="00744A30" w:rsidRPr="006C4AB1">
        <w:t xml:space="preserve"> </w:t>
      </w:r>
      <w:r w:rsidRPr="006C4AB1">
        <w:t>гостевую</w:t>
      </w:r>
      <w:r w:rsidR="00744A30" w:rsidRPr="006C4AB1">
        <w:t xml:space="preserve"> </w:t>
      </w:r>
      <w:r w:rsidRPr="006C4AB1">
        <w:t>лекцию</w:t>
      </w:r>
      <w:r w:rsidR="00744A30" w:rsidRPr="006C4AB1">
        <w:t xml:space="preserve"> </w:t>
      </w:r>
      <w:r w:rsidRPr="006C4AB1">
        <w:t>в</w:t>
      </w:r>
      <w:r w:rsidR="00744A30" w:rsidRPr="006C4AB1">
        <w:t xml:space="preserve"> </w:t>
      </w:r>
      <w:r w:rsidRPr="006C4AB1">
        <w:t>Колумбийском</w:t>
      </w:r>
      <w:r w:rsidR="00744A30" w:rsidRPr="006C4AB1">
        <w:t xml:space="preserve"> </w:t>
      </w:r>
      <w:r w:rsidRPr="006C4AB1">
        <w:t>университете</w:t>
      </w:r>
      <w:r w:rsidR="00744A30" w:rsidRPr="006C4AB1">
        <w:t xml:space="preserve"> </w:t>
      </w:r>
      <w:r w:rsidRPr="006C4AB1">
        <w:t>по</w:t>
      </w:r>
      <w:r w:rsidR="00744A30" w:rsidRPr="006C4AB1">
        <w:t xml:space="preserve"> </w:t>
      </w:r>
      <w:r w:rsidRPr="006C4AB1">
        <w:t>курсу</w:t>
      </w:r>
      <w:r w:rsidR="00744A30" w:rsidRPr="006C4AB1">
        <w:t xml:space="preserve"> </w:t>
      </w:r>
      <w:r w:rsidRPr="006C4AB1">
        <w:t>стоимостного</w:t>
      </w:r>
      <w:r w:rsidR="00744A30" w:rsidRPr="006C4AB1">
        <w:t xml:space="preserve"> </w:t>
      </w:r>
      <w:r w:rsidRPr="006C4AB1">
        <w:t>инвестирования,</w:t>
      </w:r>
      <w:r w:rsidR="00744A30" w:rsidRPr="006C4AB1">
        <w:t xml:space="preserve"> </w:t>
      </w:r>
      <w:r w:rsidRPr="006C4AB1">
        <w:t>студенты</w:t>
      </w:r>
      <w:r w:rsidR="00744A30" w:rsidRPr="006C4AB1">
        <w:t xml:space="preserve"> </w:t>
      </w:r>
      <w:r w:rsidRPr="006C4AB1">
        <w:t>бизнес-школы</w:t>
      </w:r>
      <w:r w:rsidR="00744A30" w:rsidRPr="006C4AB1">
        <w:t xml:space="preserve"> </w:t>
      </w:r>
      <w:r w:rsidRPr="006C4AB1">
        <w:t>спрашивают,</w:t>
      </w:r>
      <w:r w:rsidR="00744A30" w:rsidRPr="006C4AB1">
        <w:t xml:space="preserve"> </w:t>
      </w:r>
      <w:r w:rsidRPr="006C4AB1">
        <w:t>как</w:t>
      </w:r>
      <w:r w:rsidR="00744A30" w:rsidRPr="006C4AB1">
        <w:t xml:space="preserve"> </w:t>
      </w:r>
      <w:r w:rsidRPr="006C4AB1">
        <w:t>они</w:t>
      </w:r>
      <w:r w:rsidR="00744A30" w:rsidRPr="006C4AB1">
        <w:t xml:space="preserve"> </w:t>
      </w:r>
      <w:r w:rsidRPr="006C4AB1">
        <w:t>могут</w:t>
      </w:r>
      <w:r w:rsidR="00744A30" w:rsidRPr="006C4AB1">
        <w:t xml:space="preserve"> </w:t>
      </w:r>
      <w:r w:rsidRPr="006C4AB1">
        <w:t>покупать</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полученных</w:t>
      </w:r>
      <w:r w:rsidR="00744A30" w:rsidRPr="006C4AB1">
        <w:t xml:space="preserve"> </w:t>
      </w:r>
      <w:r w:rsidRPr="006C4AB1">
        <w:t>знаний,</w:t>
      </w:r>
      <w:r w:rsidR="00744A30" w:rsidRPr="006C4AB1">
        <w:t xml:space="preserve"> </w:t>
      </w:r>
      <w:r w:rsidRPr="006C4AB1">
        <w:t>если</w:t>
      </w:r>
      <w:r w:rsidR="00744A30" w:rsidRPr="006C4AB1">
        <w:t xml:space="preserve"> </w:t>
      </w:r>
      <w:r w:rsidRPr="006C4AB1">
        <w:t>они</w:t>
      </w:r>
      <w:r w:rsidR="00744A30" w:rsidRPr="006C4AB1">
        <w:t xml:space="preserve"> </w:t>
      </w:r>
      <w:r w:rsidRPr="006C4AB1">
        <w:t>работают</w:t>
      </w:r>
      <w:r w:rsidR="00744A30" w:rsidRPr="006C4AB1">
        <w:t xml:space="preserve"> </w:t>
      </w:r>
      <w:r w:rsidRPr="006C4AB1">
        <w:t>на</w:t>
      </w:r>
      <w:r w:rsidR="00744A30" w:rsidRPr="006C4AB1">
        <w:t xml:space="preserve"> </w:t>
      </w:r>
      <w:r w:rsidRPr="006C4AB1">
        <w:t>людей,</w:t>
      </w:r>
      <w:r w:rsidR="00744A30" w:rsidRPr="006C4AB1">
        <w:t xml:space="preserve"> </w:t>
      </w:r>
      <w:r w:rsidRPr="006C4AB1">
        <w:t>которые</w:t>
      </w:r>
      <w:r w:rsidR="00744A30" w:rsidRPr="006C4AB1">
        <w:t xml:space="preserve"> </w:t>
      </w:r>
      <w:r w:rsidRPr="006C4AB1">
        <w:t>не</w:t>
      </w:r>
      <w:r w:rsidR="00744A30" w:rsidRPr="006C4AB1">
        <w:t xml:space="preserve"> </w:t>
      </w:r>
      <w:r w:rsidRPr="006C4AB1">
        <w:t>до</w:t>
      </w:r>
      <w:r w:rsidR="00744A30" w:rsidRPr="006C4AB1">
        <w:t xml:space="preserve"> </w:t>
      </w:r>
      <w:r w:rsidRPr="006C4AB1">
        <w:t>конца</w:t>
      </w:r>
      <w:r w:rsidR="00744A30" w:rsidRPr="006C4AB1">
        <w:t xml:space="preserve"> </w:t>
      </w:r>
      <w:r w:rsidRPr="006C4AB1">
        <w:t>понимают</w:t>
      </w:r>
      <w:r w:rsidR="00744A30" w:rsidRPr="006C4AB1">
        <w:t xml:space="preserve"> </w:t>
      </w:r>
      <w:r w:rsidRPr="006C4AB1">
        <w:t>теорию</w:t>
      </w:r>
      <w:r w:rsidR="00744A30" w:rsidRPr="006C4AB1">
        <w:t xml:space="preserve"> </w:t>
      </w:r>
      <w:r w:rsidRPr="006C4AB1">
        <w:t>инвестиций.</w:t>
      </w:r>
      <w:r w:rsidR="00744A30" w:rsidRPr="006C4AB1">
        <w:t xml:space="preserve"> </w:t>
      </w:r>
      <w:r w:rsidRPr="006C4AB1">
        <w:t>Проблема</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люди,</w:t>
      </w:r>
      <w:r w:rsidR="00744A30" w:rsidRPr="006C4AB1">
        <w:t xml:space="preserve"> </w:t>
      </w:r>
      <w:r w:rsidRPr="006C4AB1">
        <w:t>читающие</w:t>
      </w:r>
      <w:r w:rsidR="00744A30" w:rsidRPr="006C4AB1">
        <w:t xml:space="preserve"> </w:t>
      </w:r>
      <w:r w:rsidRPr="006C4AB1">
        <w:t>этот</w:t>
      </w:r>
      <w:r w:rsidR="00744A30" w:rsidRPr="006C4AB1">
        <w:t xml:space="preserve"> </w:t>
      </w:r>
      <w:r w:rsidRPr="006C4AB1">
        <w:t>курс,</w:t>
      </w:r>
      <w:r w:rsidR="00744A30" w:rsidRPr="006C4AB1">
        <w:t xml:space="preserve"> </w:t>
      </w:r>
      <w:r w:rsidRPr="006C4AB1">
        <w:t>делают</w:t>
      </w:r>
      <w:r w:rsidR="00744A30" w:rsidRPr="006C4AB1">
        <w:t xml:space="preserve"> </w:t>
      </w:r>
      <w:r w:rsidRPr="006C4AB1">
        <w:t>деньги,</w:t>
      </w:r>
      <w:r w:rsidR="00744A30" w:rsidRPr="006C4AB1">
        <w:t xml:space="preserve"> </w:t>
      </w:r>
      <w:r w:rsidRPr="006C4AB1">
        <w:t>торгуя</w:t>
      </w:r>
      <w:r w:rsidR="00744A30" w:rsidRPr="006C4AB1">
        <w:t xml:space="preserve"> </w:t>
      </w:r>
      <w:r w:rsidRPr="006C4AB1">
        <w:t>на</w:t>
      </w:r>
      <w:r w:rsidR="00744A30" w:rsidRPr="006C4AB1">
        <w:t xml:space="preserve"> </w:t>
      </w:r>
      <w:r w:rsidRPr="006C4AB1">
        <w:t>заблуждениях</w:t>
      </w:r>
      <w:r w:rsidR="00744A30" w:rsidRPr="006C4AB1">
        <w:t xml:space="preserve"> </w:t>
      </w:r>
      <w:r w:rsidRPr="006C4AB1">
        <w:t>институциональных</w:t>
      </w:r>
      <w:r w:rsidR="00744A30" w:rsidRPr="006C4AB1">
        <w:t xml:space="preserve"> </w:t>
      </w:r>
      <w:r w:rsidRPr="006C4AB1">
        <w:t>управляющих,</w:t>
      </w:r>
      <w:r w:rsidR="00744A30" w:rsidRPr="006C4AB1">
        <w:t xml:space="preserve"> </w:t>
      </w:r>
      <w:r w:rsidRPr="006C4AB1">
        <w:t>а</w:t>
      </w:r>
      <w:r w:rsidR="00744A30" w:rsidRPr="006C4AB1">
        <w:t xml:space="preserve"> </w:t>
      </w:r>
      <w:r w:rsidRPr="006C4AB1">
        <w:t>студенты</w:t>
      </w:r>
      <w:r w:rsidR="00744A30" w:rsidRPr="006C4AB1">
        <w:t xml:space="preserve"> </w:t>
      </w:r>
      <w:r w:rsidRPr="006C4AB1">
        <w:t>собираются</w:t>
      </w:r>
      <w:r w:rsidR="00744A30" w:rsidRPr="006C4AB1">
        <w:t xml:space="preserve"> </w:t>
      </w:r>
      <w:r w:rsidRPr="006C4AB1">
        <w:t>устроиться</w:t>
      </w:r>
      <w:r w:rsidR="00744A30" w:rsidRPr="006C4AB1">
        <w:t xml:space="preserve"> </w:t>
      </w:r>
      <w:r w:rsidRPr="006C4AB1">
        <w:t>на</w:t>
      </w:r>
      <w:r w:rsidR="00744A30" w:rsidRPr="006C4AB1">
        <w:t xml:space="preserve"> </w:t>
      </w:r>
      <w:r w:rsidRPr="006C4AB1">
        <w:t>работу</w:t>
      </w:r>
      <w:r w:rsidR="00744A30" w:rsidRPr="006C4AB1">
        <w:t xml:space="preserve"> </w:t>
      </w:r>
      <w:r w:rsidRPr="006C4AB1">
        <w:t>к</w:t>
      </w:r>
      <w:r w:rsidR="00744A30" w:rsidRPr="006C4AB1">
        <w:t xml:space="preserve"> </w:t>
      </w:r>
      <w:r w:rsidRPr="006C4AB1">
        <w:t>этим</w:t>
      </w:r>
      <w:r w:rsidR="00744A30" w:rsidRPr="006C4AB1">
        <w:t xml:space="preserve"> </w:t>
      </w:r>
      <w:r w:rsidRPr="006C4AB1">
        <w:t>институциональным</w:t>
      </w:r>
      <w:r w:rsidR="00744A30" w:rsidRPr="006C4AB1">
        <w:t xml:space="preserve"> </w:t>
      </w:r>
      <w:r w:rsidRPr="006C4AB1">
        <w:t>управляющим,</w:t>
      </w:r>
      <w:r w:rsidR="00744A30" w:rsidRPr="006C4AB1">
        <w:t xml:space="preserve"> </w:t>
      </w:r>
      <w:r w:rsidRPr="006C4AB1">
        <w:t>которые</w:t>
      </w:r>
      <w:r w:rsidR="00744A30" w:rsidRPr="006C4AB1">
        <w:t xml:space="preserve"> </w:t>
      </w:r>
      <w:r w:rsidRPr="006C4AB1">
        <w:t>продолжают</w:t>
      </w:r>
      <w:r w:rsidR="00744A30" w:rsidRPr="006C4AB1">
        <w:t xml:space="preserve"> </w:t>
      </w:r>
      <w:r w:rsidRPr="006C4AB1">
        <w:t>совершать</w:t>
      </w:r>
      <w:r w:rsidR="00744A30" w:rsidRPr="006C4AB1">
        <w:t xml:space="preserve"> </w:t>
      </w:r>
      <w:r w:rsidRPr="006C4AB1">
        <w:t>те</w:t>
      </w:r>
      <w:r w:rsidR="00744A30" w:rsidRPr="006C4AB1">
        <w:t xml:space="preserve"> </w:t>
      </w:r>
      <w:r w:rsidRPr="006C4AB1">
        <w:t>же</w:t>
      </w:r>
      <w:r w:rsidR="00744A30" w:rsidRPr="006C4AB1">
        <w:t xml:space="preserve"> </w:t>
      </w:r>
      <w:r w:rsidRPr="006C4AB1">
        <w:t>ошибки.</w:t>
      </w:r>
    </w:p>
    <w:p w:rsidR="00FE4DEC" w:rsidRPr="006C4AB1" w:rsidRDefault="00FE4DEC" w:rsidP="00FE4DEC">
      <w:r w:rsidRPr="006C4AB1">
        <w:t>Это</w:t>
      </w:r>
      <w:r w:rsidR="00744A30" w:rsidRPr="006C4AB1">
        <w:t xml:space="preserve"> </w:t>
      </w:r>
      <w:r w:rsidRPr="006C4AB1">
        <w:t>ставит</w:t>
      </w:r>
      <w:r w:rsidR="00744A30" w:rsidRPr="006C4AB1">
        <w:t xml:space="preserve"> </w:t>
      </w:r>
      <w:r w:rsidRPr="006C4AB1">
        <w:t>студентов</w:t>
      </w:r>
      <w:r w:rsidR="00744A30" w:rsidRPr="006C4AB1">
        <w:t xml:space="preserve"> </w:t>
      </w:r>
      <w:r w:rsidRPr="006C4AB1">
        <w:t>в</w:t>
      </w:r>
      <w:r w:rsidR="00744A30" w:rsidRPr="006C4AB1">
        <w:t xml:space="preserve"> </w:t>
      </w:r>
      <w:r w:rsidRPr="006C4AB1">
        <w:t>очень</w:t>
      </w:r>
      <w:r w:rsidR="00744A30" w:rsidRPr="006C4AB1">
        <w:t xml:space="preserve"> </w:t>
      </w:r>
      <w:r w:rsidRPr="006C4AB1">
        <w:t>сложное</w:t>
      </w:r>
      <w:r w:rsidR="00744A30" w:rsidRPr="006C4AB1">
        <w:t xml:space="preserve"> </w:t>
      </w:r>
      <w:r w:rsidRPr="006C4AB1">
        <w:t>положение.</w:t>
      </w:r>
      <w:r w:rsidR="00744A30" w:rsidRPr="006C4AB1">
        <w:t xml:space="preserve"> </w:t>
      </w:r>
      <w:r w:rsidRPr="006C4AB1">
        <w:t>Обычно</w:t>
      </w:r>
      <w:r w:rsidR="00744A30" w:rsidRPr="006C4AB1">
        <w:t xml:space="preserve"> </w:t>
      </w:r>
      <w:r w:rsidRPr="006C4AB1">
        <w:t>они</w:t>
      </w:r>
      <w:r w:rsidR="00744A30" w:rsidRPr="006C4AB1">
        <w:t xml:space="preserve"> </w:t>
      </w:r>
      <w:r w:rsidRPr="006C4AB1">
        <w:t>выходят</w:t>
      </w:r>
      <w:r w:rsidR="00744A30" w:rsidRPr="006C4AB1">
        <w:t xml:space="preserve"> </w:t>
      </w:r>
      <w:r w:rsidRPr="006C4AB1">
        <w:t>из</w:t>
      </w:r>
      <w:r w:rsidR="00744A30" w:rsidRPr="006C4AB1">
        <w:t xml:space="preserve"> </w:t>
      </w:r>
      <w:r w:rsidRPr="006C4AB1">
        <w:t>этой</w:t>
      </w:r>
      <w:r w:rsidR="00744A30" w:rsidRPr="006C4AB1">
        <w:t xml:space="preserve"> </w:t>
      </w:r>
      <w:r w:rsidRPr="006C4AB1">
        <w:t>дилеммы,</w:t>
      </w:r>
      <w:r w:rsidR="00744A30" w:rsidRPr="006C4AB1">
        <w:t xml:space="preserve"> </w:t>
      </w:r>
      <w:r w:rsidRPr="006C4AB1">
        <w:t>перенимая</w:t>
      </w:r>
      <w:r w:rsidR="00744A30" w:rsidRPr="006C4AB1">
        <w:t xml:space="preserve"> </w:t>
      </w:r>
      <w:r w:rsidRPr="006C4AB1">
        <w:t>заблуждения</w:t>
      </w:r>
      <w:r w:rsidR="00744A30" w:rsidRPr="006C4AB1">
        <w:t xml:space="preserve"> </w:t>
      </w:r>
      <w:r w:rsidRPr="006C4AB1">
        <w:t>своих</w:t>
      </w:r>
      <w:r w:rsidR="00744A30" w:rsidRPr="006C4AB1">
        <w:t xml:space="preserve"> </w:t>
      </w:r>
      <w:r w:rsidRPr="006C4AB1">
        <w:t>руководителей</w:t>
      </w:r>
      <w:r w:rsidR="00744A30" w:rsidRPr="006C4AB1">
        <w:t xml:space="preserve"> </w:t>
      </w:r>
      <w:r w:rsidRPr="006C4AB1">
        <w:t>и</w:t>
      </w:r>
      <w:r w:rsidR="00744A30" w:rsidRPr="006C4AB1">
        <w:t xml:space="preserve"> </w:t>
      </w:r>
      <w:r w:rsidRPr="006C4AB1">
        <w:t>продолжая</w:t>
      </w:r>
      <w:r w:rsidR="00744A30" w:rsidRPr="006C4AB1">
        <w:t xml:space="preserve"> </w:t>
      </w:r>
      <w:r w:rsidRPr="006C4AB1">
        <w:t>делать</w:t>
      </w:r>
      <w:r w:rsidR="00744A30" w:rsidRPr="006C4AB1">
        <w:t xml:space="preserve"> </w:t>
      </w:r>
      <w:r w:rsidRPr="006C4AB1">
        <w:t>прибыльную</w:t>
      </w:r>
      <w:r w:rsidR="00744A30" w:rsidRPr="006C4AB1">
        <w:t xml:space="preserve"> </w:t>
      </w:r>
      <w:r w:rsidRPr="006C4AB1">
        <w:t>карьеру.</w:t>
      </w:r>
      <w:r w:rsidR="00744A30" w:rsidRPr="006C4AB1">
        <w:t xml:space="preserve"> </w:t>
      </w:r>
      <w:r w:rsidRPr="006C4AB1">
        <w:t>Они</w:t>
      </w:r>
      <w:r w:rsidR="00744A30" w:rsidRPr="006C4AB1">
        <w:t xml:space="preserve"> </w:t>
      </w:r>
      <w:r w:rsidRPr="006C4AB1">
        <w:t>не</w:t>
      </w:r>
      <w:r w:rsidR="00744A30" w:rsidRPr="006C4AB1">
        <w:t xml:space="preserve"> </w:t>
      </w:r>
      <w:r w:rsidRPr="006C4AB1">
        <w:t>достигнут</w:t>
      </w:r>
      <w:r w:rsidR="00744A30" w:rsidRPr="006C4AB1">
        <w:t xml:space="preserve"> </w:t>
      </w:r>
      <w:r w:rsidRPr="006C4AB1">
        <w:t>успеха</w:t>
      </w:r>
      <w:r w:rsidR="00744A30" w:rsidRPr="006C4AB1">
        <w:t xml:space="preserve"> </w:t>
      </w:r>
      <w:r w:rsidRPr="006C4AB1">
        <w:t>на</w:t>
      </w:r>
      <w:r w:rsidR="00744A30" w:rsidRPr="006C4AB1">
        <w:t xml:space="preserve"> </w:t>
      </w:r>
      <w:r w:rsidRPr="006C4AB1">
        <w:t>рынке,</w:t>
      </w:r>
      <w:r w:rsidR="00744A30" w:rsidRPr="006C4AB1">
        <w:t xml:space="preserve"> </w:t>
      </w:r>
      <w:r w:rsidRPr="006C4AB1">
        <w:t>но</w:t>
      </w:r>
      <w:r w:rsidR="00744A30" w:rsidRPr="006C4AB1">
        <w:t xml:space="preserve"> </w:t>
      </w:r>
      <w:r w:rsidRPr="006C4AB1">
        <w:t>зато</w:t>
      </w:r>
      <w:r w:rsidR="00744A30" w:rsidRPr="006C4AB1">
        <w:t xml:space="preserve"> </w:t>
      </w:r>
      <w:r w:rsidRPr="006C4AB1">
        <w:t>будут</w:t>
      </w:r>
      <w:r w:rsidR="00744A30" w:rsidRPr="006C4AB1">
        <w:t xml:space="preserve"> </w:t>
      </w:r>
      <w:r w:rsidRPr="006C4AB1">
        <w:t>рассказывать</w:t>
      </w:r>
      <w:r w:rsidR="00744A30" w:rsidRPr="006C4AB1">
        <w:t xml:space="preserve"> </w:t>
      </w:r>
      <w:r w:rsidRPr="006C4AB1">
        <w:t>хорошие</w:t>
      </w:r>
      <w:r w:rsidR="00744A30" w:rsidRPr="006C4AB1">
        <w:t xml:space="preserve"> </w:t>
      </w:r>
      <w:r w:rsidRPr="006C4AB1">
        <w:t>истории.</w:t>
      </w:r>
      <w:r w:rsidR="00744A30" w:rsidRPr="006C4AB1">
        <w:t xml:space="preserve"> </w:t>
      </w:r>
      <w:r w:rsidRPr="006C4AB1">
        <w:t>В</w:t>
      </w:r>
      <w:r w:rsidR="00744A30" w:rsidRPr="006C4AB1">
        <w:t xml:space="preserve"> </w:t>
      </w:r>
      <w:r w:rsidRPr="006C4AB1">
        <w:t>проигрыше</w:t>
      </w:r>
      <w:r w:rsidR="00744A30" w:rsidRPr="006C4AB1">
        <w:t xml:space="preserve"> </w:t>
      </w:r>
      <w:r w:rsidRPr="006C4AB1">
        <w:t>останутся</w:t>
      </w:r>
      <w:r w:rsidR="00744A30" w:rsidRPr="006C4AB1">
        <w:t xml:space="preserve"> </w:t>
      </w:r>
      <w:r w:rsidRPr="006C4AB1">
        <w:t>только</w:t>
      </w:r>
      <w:r w:rsidR="00744A30" w:rsidRPr="006C4AB1">
        <w:t xml:space="preserve"> </w:t>
      </w:r>
      <w:r w:rsidRPr="006C4AB1">
        <w:t>клиенты.</w:t>
      </w:r>
    </w:p>
    <w:p w:rsidR="00FE4DEC" w:rsidRPr="006C4AB1" w:rsidRDefault="00FE4DEC" w:rsidP="00FE4DEC">
      <w:r w:rsidRPr="006C4AB1">
        <w:t>Майкл</w:t>
      </w:r>
      <w:r w:rsidR="00744A30" w:rsidRPr="006C4AB1">
        <w:t xml:space="preserve"> </w:t>
      </w:r>
      <w:r w:rsidRPr="006C4AB1">
        <w:t>Льюис</w:t>
      </w:r>
      <w:r w:rsidR="00744A30" w:rsidRPr="006C4AB1">
        <w:t xml:space="preserve"> </w:t>
      </w:r>
      <w:r w:rsidRPr="006C4AB1">
        <w:t>в</w:t>
      </w:r>
      <w:r w:rsidR="00744A30" w:rsidRPr="006C4AB1">
        <w:t xml:space="preserve"> «</w:t>
      </w:r>
      <w:r w:rsidRPr="006C4AB1">
        <w:t>Покере</w:t>
      </w:r>
      <w:r w:rsidR="00744A30" w:rsidRPr="006C4AB1">
        <w:t xml:space="preserve"> </w:t>
      </w:r>
      <w:r w:rsidRPr="006C4AB1">
        <w:t>лжецов</w:t>
      </w:r>
      <w:r w:rsidR="00744A30" w:rsidRPr="006C4AB1">
        <w:t>»</w:t>
      </w:r>
      <w:r w:rsidRPr="006C4AB1">
        <w:t>,</w:t>
      </w:r>
      <w:r w:rsidR="00744A30" w:rsidRPr="006C4AB1">
        <w:t xml:space="preserve"> </w:t>
      </w:r>
      <w:r w:rsidRPr="006C4AB1">
        <w:t>своем</w:t>
      </w:r>
      <w:r w:rsidR="00744A30" w:rsidRPr="006C4AB1">
        <w:t xml:space="preserve"> </w:t>
      </w:r>
      <w:r w:rsidRPr="006C4AB1">
        <w:t>уморительном</w:t>
      </w:r>
      <w:r w:rsidR="00744A30" w:rsidRPr="006C4AB1">
        <w:t xml:space="preserve"> </w:t>
      </w:r>
      <w:r w:rsidRPr="006C4AB1">
        <w:t>рассказе</w:t>
      </w:r>
      <w:r w:rsidR="00744A30" w:rsidRPr="006C4AB1">
        <w:t xml:space="preserve"> </w:t>
      </w:r>
      <w:r w:rsidRPr="006C4AB1">
        <w:t>об</w:t>
      </w:r>
      <w:r w:rsidR="00744A30" w:rsidRPr="006C4AB1">
        <w:t xml:space="preserve"> </w:t>
      </w:r>
      <w:r w:rsidRPr="006C4AB1">
        <w:t>опыте</w:t>
      </w:r>
      <w:r w:rsidR="00744A30" w:rsidRPr="006C4AB1">
        <w:t xml:space="preserve"> </w:t>
      </w:r>
      <w:r w:rsidRPr="006C4AB1">
        <w:t>успешной</w:t>
      </w:r>
      <w:r w:rsidR="00744A30" w:rsidRPr="006C4AB1">
        <w:t xml:space="preserve"> </w:t>
      </w:r>
      <w:r w:rsidRPr="006C4AB1">
        <w:t>работы</w:t>
      </w:r>
      <w:r w:rsidR="00744A30" w:rsidRPr="006C4AB1">
        <w:t xml:space="preserve"> </w:t>
      </w:r>
      <w:r w:rsidRPr="006C4AB1">
        <w:t>продавцом</w:t>
      </w:r>
      <w:r w:rsidR="00744A30" w:rsidRPr="006C4AB1">
        <w:t xml:space="preserve"> </w:t>
      </w:r>
      <w:r w:rsidRPr="006C4AB1">
        <w:t>в</w:t>
      </w:r>
      <w:r w:rsidR="00744A30" w:rsidRPr="006C4AB1">
        <w:t xml:space="preserve"> </w:t>
      </w:r>
      <w:r w:rsidRPr="006C4AB1">
        <w:t>Salomon</w:t>
      </w:r>
      <w:r w:rsidR="00744A30" w:rsidRPr="006C4AB1">
        <w:t xml:space="preserve"> </w:t>
      </w:r>
      <w:r w:rsidRPr="006C4AB1">
        <w:t>Brothers,</w:t>
      </w:r>
      <w:r w:rsidR="00744A30" w:rsidRPr="006C4AB1">
        <w:t xml:space="preserve"> </w:t>
      </w:r>
      <w:r w:rsidRPr="006C4AB1">
        <w:t>пишет,</w:t>
      </w:r>
      <w:r w:rsidR="00744A30" w:rsidRPr="006C4AB1">
        <w:t xml:space="preserve"> </w:t>
      </w:r>
      <w:r w:rsidRPr="006C4AB1">
        <w:t>что</w:t>
      </w:r>
      <w:r w:rsidR="00744A30" w:rsidRPr="006C4AB1">
        <w:t xml:space="preserve"> </w:t>
      </w:r>
      <w:r w:rsidRPr="006C4AB1">
        <w:t>в</w:t>
      </w:r>
      <w:r w:rsidR="00744A30" w:rsidRPr="006C4AB1">
        <w:t xml:space="preserve"> </w:t>
      </w:r>
      <w:r w:rsidRPr="006C4AB1">
        <w:t>инвестиционных</w:t>
      </w:r>
      <w:r w:rsidR="00744A30" w:rsidRPr="006C4AB1">
        <w:t xml:space="preserve"> </w:t>
      </w:r>
      <w:r w:rsidRPr="006C4AB1">
        <w:t>фондах</w:t>
      </w:r>
      <w:r w:rsidR="00744A30" w:rsidRPr="006C4AB1">
        <w:t xml:space="preserve"> </w:t>
      </w:r>
      <w:r w:rsidRPr="006C4AB1">
        <w:t>одно</w:t>
      </w:r>
      <w:r w:rsidR="00744A30" w:rsidRPr="006C4AB1">
        <w:t xml:space="preserve"> </w:t>
      </w:r>
      <w:r w:rsidRPr="006C4AB1">
        <w:t>из</w:t>
      </w:r>
      <w:r w:rsidR="00744A30" w:rsidRPr="006C4AB1">
        <w:t xml:space="preserve"> </w:t>
      </w:r>
      <w:r w:rsidRPr="006C4AB1">
        <w:t>худших</w:t>
      </w:r>
      <w:r w:rsidR="00744A30" w:rsidRPr="006C4AB1">
        <w:t xml:space="preserve"> </w:t>
      </w:r>
      <w:r w:rsidRPr="006C4AB1">
        <w:t>оскорблений</w:t>
      </w:r>
      <w:r w:rsidR="00744A30" w:rsidRPr="006C4AB1">
        <w:t xml:space="preserve"> </w:t>
      </w:r>
      <w:r w:rsidRPr="006C4AB1">
        <w:t>-</w:t>
      </w:r>
      <w:r w:rsidR="00744A30" w:rsidRPr="006C4AB1">
        <w:t xml:space="preserve"> </w:t>
      </w:r>
      <w:r w:rsidRPr="006C4AB1">
        <w:t>назвать</w:t>
      </w:r>
      <w:r w:rsidR="00744A30" w:rsidRPr="006C4AB1">
        <w:t xml:space="preserve"> </w:t>
      </w:r>
      <w:r w:rsidRPr="006C4AB1">
        <w:t>человека</w:t>
      </w:r>
      <w:r w:rsidR="00744A30" w:rsidRPr="006C4AB1">
        <w:t xml:space="preserve"> </w:t>
      </w:r>
      <w:r w:rsidRPr="006C4AB1">
        <w:t>мыслящим</w:t>
      </w:r>
      <w:r w:rsidR="00744A30" w:rsidRPr="006C4AB1">
        <w:t xml:space="preserve"> </w:t>
      </w:r>
      <w:r w:rsidRPr="006C4AB1">
        <w:t>как</w:t>
      </w:r>
      <w:r w:rsidR="00744A30" w:rsidRPr="006C4AB1">
        <w:t xml:space="preserve"> </w:t>
      </w:r>
      <w:r w:rsidRPr="006C4AB1">
        <w:t>клиент.</w:t>
      </w:r>
      <w:r w:rsidR="00744A30" w:rsidRPr="006C4AB1">
        <w:t xml:space="preserve"> </w:t>
      </w:r>
      <w:r w:rsidRPr="006C4AB1">
        <w:t>Действительно,</w:t>
      </w:r>
      <w:r w:rsidR="00744A30" w:rsidRPr="006C4AB1">
        <w:t xml:space="preserve"> </w:t>
      </w:r>
      <w:r w:rsidRPr="006C4AB1">
        <w:t>когда</w:t>
      </w:r>
      <w:r w:rsidR="00744A30" w:rsidRPr="006C4AB1">
        <w:t xml:space="preserve"> </w:t>
      </w:r>
      <w:r w:rsidRPr="006C4AB1">
        <w:t>он</w:t>
      </w:r>
      <w:r w:rsidR="00744A30" w:rsidRPr="006C4AB1">
        <w:t xml:space="preserve"> </w:t>
      </w:r>
      <w:r w:rsidRPr="006C4AB1">
        <w:t>работал</w:t>
      </w:r>
      <w:r w:rsidR="00744A30" w:rsidRPr="006C4AB1">
        <w:t xml:space="preserve"> </w:t>
      </w:r>
      <w:r w:rsidRPr="006C4AB1">
        <w:t>в</w:t>
      </w:r>
      <w:r w:rsidR="00744A30" w:rsidRPr="006C4AB1">
        <w:t xml:space="preserve"> </w:t>
      </w:r>
      <w:r w:rsidRPr="006C4AB1">
        <w:t>Salomon,</w:t>
      </w:r>
      <w:r w:rsidR="00744A30" w:rsidRPr="006C4AB1">
        <w:t xml:space="preserve"> «</w:t>
      </w:r>
      <w:r w:rsidRPr="006C4AB1">
        <w:t>клиент</w:t>
      </w:r>
      <w:r w:rsidR="00744A30" w:rsidRPr="006C4AB1">
        <w:t xml:space="preserve">» </w:t>
      </w:r>
      <w:r w:rsidRPr="006C4AB1">
        <w:t>был</w:t>
      </w:r>
      <w:r w:rsidR="00744A30" w:rsidRPr="006C4AB1">
        <w:t xml:space="preserve"> </w:t>
      </w:r>
      <w:r w:rsidRPr="006C4AB1">
        <w:t>термином</w:t>
      </w:r>
      <w:r w:rsidR="00744A30" w:rsidRPr="006C4AB1">
        <w:t xml:space="preserve"> </w:t>
      </w:r>
      <w:r w:rsidRPr="006C4AB1">
        <w:t>презрения.</w:t>
      </w:r>
    </w:p>
    <w:p w:rsidR="00FE4DEC" w:rsidRPr="006C4AB1" w:rsidRDefault="00FE4DEC" w:rsidP="00FE4DEC">
      <w:r w:rsidRPr="006C4AB1">
        <w:t>Управляющих</w:t>
      </w:r>
      <w:r w:rsidR="00744A30" w:rsidRPr="006C4AB1">
        <w:t xml:space="preserve"> </w:t>
      </w:r>
      <w:r w:rsidRPr="006C4AB1">
        <w:t>деньгами</w:t>
      </w:r>
      <w:r w:rsidR="00744A30" w:rsidRPr="006C4AB1">
        <w:t xml:space="preserve"> </w:t>
      </w:r>
      <w:r w:rsidRPr="006C4AB1">
        <w:t>нанимают</w:t>
      </w:r>
      <w:r w:rsidR="00744A30" w:rsidRPr="006C4AB1">
        <w:t xml:space="preserve"> </w:t>
      </w:r>
      <w:r w:rsidRPr="006C4AB1">
        <w:t>люди,</w:t>
      </w:r>
      <w:r w:rsidR="00744A30" w:rsidRPr="006C4AB1">
        <w:t xml:space="preserve"> </w:t>
      </w:r>
      <w:r w:rsidRPr="006C4AB1">
        <w:t>которые</w:t>
      </w:r>
      <w:r w:rsidR="00744A30" w:rsidRPr="006C4AB1">
        <w:t xml:space="preserve"> </w:t>
      </w:r>
      <w:r w:rsidRPr="006C4AB1">
        <w:t>должны</w:t>
      </w:r>
      <w:r w:rsidR="00744A30" w:rsidRPr="006C4AB1">
        <w:t xml:space="preserve"> </w:t>
      </w:r>
      <w:r w:rsidRPr="006C4AB1">
        <w:t>обосновать</w:t>
      </w:r>
      <w:r w:rsidR="00744A30" w:rsidRPr="006C4AB1">
        <w:t xml:space="preserve"> </w:t>
      </w:r>
      <w:r w:rsidRPr="006C4AB1">
        <w:t>свое</w:t>
      </w:r>
      <w:r w:rsidR="00744A30" w:rsidRPr="006C4AB1">
        <w:t xml:space="preserve"> </w:t>
      </w:r>
      <w:r w:rsidRPr="006C4AB1">
        <w:t>решение</w:t>
      </w:r>
      <w:r w:rsidR="00744A30" w:rsidRPr="006C4AB1">
        <w:t xml:space="preserve"> </w:t>
      </w:r>
      <w:r w:rsidRPr="006C4AB1">
        <w:t>перед</w:t>
      </w:r>
      <w:r w:rsidR="00744A30" w:rsidRPr="006C4AB1">
        <w:t xml:space="preserve"> </w:t>
      </w:r>
      <w:r w:rsidRPr="006C4AB1">
        <w:t>неинформированными</w:t>
      </w:r>
      <w:r w:rsidR="00744A30" w:rsidRPr="006C4AB1">
        <w:t xml:space="preserve"> </w:t>
      </w:r>
      <w:r w:rsidRPr="006C4AB1">
        <w:t>советами</w:t>
      </w:r>
      <w:r w:rsidR="00744A30" w:rsidRPr="006C4AB1">
        <w:t xml:space="preserve"> </w:t>
      </w:r>
      <w:r w:rsidRPr="006C4AB1">
        <w:t>директоров,</w:t>
      </w:r>
      <w:r w:rsidR="00744A30" w:rsidRPr="006C4AB1">
        <w:t xml:space="preserve"> </w:t>
      </w:r>
      <w:r w:rsidRPr="006C4AB1">
        <w:t>чей</w:t>
      </w:r>
      <w:r w:rsidR="00744A30" w:rsidRPr="006C4AB1">
        <w:t xml:space="preserve"> </w:t>
      </w:r>
      <w:r w:rsidRPr="006C4AB1">
        <w:t>опыт</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в</w:t>
      </w:r>
      <w:r w:rsidR="00744A30" w:rsidRPr="006C4AB1">
        <w:t xml:space="preserve"> </w:t>
      </w:r>
      <w:r w:rsidRPr="006C4AB1">
        <w:t>несвязанных</w:t>
      </w:r>
      <w:r w:rsidR="00744A30" w:rsidRPr="006C4AB1">
        <w:t xml:space="preserve"> </w:t>
      </w:r>
      <w:r w:rsidRPr="006C4AB1">
        <w:t>областях.</w:t>
      </w:r>
      <w:r w:rsidR="00744A30" w:rsidRPr="006C4AB1">
        <w:t xml:space="preserve"> </w:t>
      </w:r>
      <w:r w:rsidRPr="006C4AB1">
        <w:t>После</w:t>
      </w:r>
      <w:r w:rsidR="00744A30" w:rsidRPr="006C4AB1">
        <w:t xml:space="preserve"> </w:t>
      </w:r>
      <w:r w:rsidRPr="006C4AB1">
        <w:t>найма,</w:t>
      </w:r>
      <w:r w:rsidR="00744A30" w:rsidRPr="006C4AB1">
        <w:t xml:space="preserve"> </w:t>
      </w:r>
      <w:r w:rsidRPr="006C4AB1">
        <w:t>управляющие</w:t>
      </w:r>
      <w:r w:rsidR="00744A30" w:rsidRPr="006C4AB1">
        <w:t xml:space="preserve"> </w:t>
      </w:r>
      <w:r w:rsidRPr="006C4AB1">
        <w:t>-</w:t>
      </w:r>
      <w:r w:rsidR="00744A30" w:rsidRPr="006C4AB1">
        <w:t xml:space="preserve"> </w:t>
      </w:r>
      <w:r w:rsidRPr="006C4AB1">
        <w:t>будь</w:t>
      </w:r>
      <w:r w:rsidR="00744A30" w:rsidRPr="006C4AB1">
        <w:t xml:space="preserve"> </w:t>
      </w:r>
      <w:r w:rsidRPr="006C4AB1">
        <w:t>то</w:t>
      </w:r>
      <w:r w:rsidR="00744A30" w:rsidRPr="006C4AB1">
        <w:t xml:space="preserve"> </w:t>
      </w:r>
      <w:r w:rsidRPr="006C4AB1">
        <w:t>сотрудники</w:t>
      </w:r>
      <w:r w:rsidR="00744A30" w:rsidRPr="006C4AB1">
        <w:t xml:space="preserve"> </w:t>
      </w:r>
      <w:r w:rsidRPr="006C4AB1">
        <w:t>учреждения</w:t>
      </w:r>
      <w:r w:rsidR="00744A30" w:rsidRPr="006C4AB1">
        <w:t xml:space="preserve"> </w:t>
      </w:r>
      <w:r w:rsidRPr="006C4AB1">
        <w:t>или</w:t>
      </w:r>
      <w:r w:rsidR="00744A30" w:rsidRPr="006C4AB1">
        <w:t xml:space="preserve"> </w:t>
      </w:r>
      <w:r w:rsidRPr="006C4AB1">
        <w:t>сторонней</w:t>
      </w:r>
      <w:r w:rsidR="00744A30" w:rsidRPr="006C4AB1">
        <w:t xml:space="preserve"> </w:t>
      </w:r>
      <w:r w:rsidRPr="006C4AB1">
        <w:t>фирмы</w:t>
      </w:r>
      <w:r w:rsidR="00744A30" w:rsidRPr="006C4AB1">
        <w:t xml:space="preserve"> </w:t>
      </w:r>
      <w:r w:rsidRPr="006C4AB1">
        <w:t>-</w:t>
      </w:r>
      <w:r w:rsidR="00744A30" w:rsidRPr="006C4AB1">
        <w:t xml:space="preserve"> </w:t>
      </w:r>
      <w:r w:rsidRPr="006C4AB1">
        <w:t>должны</w:t>
      </w:r>
      <w:r w:rsidR="00744A30" w:rsidRPr="006C4AB1">
        <w:t xml:space="preserve"> </w:t>
      </w:r>
      <w:r w:rsidRPr="006C4AB1">
        <w:t>обосновывать</w:t>
      </w:r>
      <w:r w:rsidR="00744A30" w:rsidRPr="006C4AB1">
        <w:t xml:space="preserve"> </w:t>
      </w:r>
      <w:r w:rsidRPr="006C4AB1">
        <w:t>свои</w:t>
      </w:r>
      <w:r w:rsidR="00744A30" w:rsidRPr="006C4AB1">
        <w:t xml:space="preserve"> </w:t>
      </w:r>
      <w:r w:rsidRPr="006C4AB1">
        <w:t>инвестиционные</w:t>
      </w:r>
      <w:r w:rsidR="00744A30" w:rsidRPr="006C4AB1">
        <w:t xml:space="preserve"> </w:t>
      </w:r>
      <w:r w:rsidRPr="006C4AB1">
        <w:t>решения</w:t>
      </w:r>
      <w:r w:rsidR="00744A30" w:rsidRPr="006C4AB1">
        <w:t xml:space="preserve"> </w:t>
      </w:r>
      <w:r w:rsidRPr="006C4AB1">
        <w:t>перед</w:t>
      </w:r>
      <w:r w:rsidR="00744A30" w:rsidRPr="006C4AB1">
        <w:t xml:space="preserve"> </w:t>
      </w:r>
      <w:r w:rsidRPr="006C4AB1">
        <w:t>контролирующим</w:t>
      </w:r>
      <w:r w:rsidR="00744A30" w:rsidRPr="006C4AB1">
        <w:t xml:space="preserve"> </w:t>
      </w:r>
      <w:r w:rsidRPr="006C4AB1">
        <w:t>персоналом</w:t>
      </w:r>
      <w:r w:rsidR="00744A30" w:rsidRPr="006C4AB1">
        <w:t xml:space="preserve"> </w:t>
      </w:r>
      <w:r w:rsidRPr="006C4AB1">
        <w:t>и</w:t>
      </w:r>
      <w:r w:rsidR="00744A30" w:rsidRPr="006C4AB1">
        <w:t xml:space="preserve"> </w:t>
      </w:r>
      <w:r w:rsidRPr="006C4AB1">
        <w:t>менеджерами,</w:t>
      </w:r>
      <w:r w:rsidR="00744A30" w:rsidRPr="006C4AB1">
        <w:t xml:space="preserve"> </w:t>
      </w:r>
      <w:r w:rsidRPr="006C4AB1">
        <w:t>которые,</w:t>
      </w:r>
      <w:r w:rsidR="00744A30" w:rsidRPr="006C4AB1">
        <w:t xml:space="preserve"> </w:t>
      </w:r>
      <w:r w:rsidRPr="006C4AB1">
        <w:t>в</w:t>
      </w:r>
      <w:r w:rsidR="00744A30" w:rsidRPr="006C4AB1">
        <w:t xml:space="preserve"> </w:t>
      </w:r>
      <w:r w:rsidRPr="006C4AB1">
        <w:t>свою</w:t>
      </w:r>
      <w:r w:rsidR="00744A30" w:rsidRPr="006C4AB1">
        <w:t xml:space="preserve"> </w:t>
      </w:r>
      <w:r w:rsidRPr="006C4AB1">
        <w:t>очередь,</w:t>
      </w:r>
      <w:r w:rsidR="00744A30" w:rsidRPr="006C4AB1">
        <w:t xml:space="preserve"> </w:t>
      </w:r>
      <w:r w:rsidRPr="006C4AB1">
        <w:t>несут</w:t>
      </w:r>
      <w:r w:rsidR="00744A30" w:rsidRPr="006C4AB1">
        <w:t xml:space="preserve"> </w:t>
      </w:r>
      <w:r w:rsidRPr="006C4AB1">
        <w:t>ответственность</w:t>
      </w:r>
      <w:r w:rsidR="00744A30" w:rsidRPr="006C4AB1">
        <w:t xml:space="preserve"> </w:t>
      </w:r>
      <w:r w:rsidRPr="006C4AB1">
        <w:t>перед</w:t>
      </w:r>
      <w:r w:rsidR="00744A30" w:rsidRPr="006C4AB1">
        <w:t xml:space="preserve"> </w:t>
      </w:r>
      <w:r w:rsidRPr="006C4AB1">
        <w:t>теми</w:t>
      </w:r>
      <w:r w:rsidR="00744A30" w:rsidRPr="006C4AB1">
        <w:t xml:space="preserve"> </w:t>
      </w:r>
      <w:r w:rsidRPr="006C4AB1">
        <w:t>же</w:t>
      </w:r>
      <w:r w:rsidR="00744A30" w:rsidRPr="006C4AB1">
        <w:t xml:space="preserve"> </w:t>
      </w:r>
      <w:r w:rsidRPr="006C4AB1">
        <w:t>исполнительными</w:t>
      </w:r>
      <w:r w:rsidR="00744A30" w:rsidRPr="006C4AB1">
        <w:t xml:space="preserve"> </w:t>
      </w:r>
      <w:r w:rsidRPr="006C4AB1">
        <w:t>советами,</w:t>
      </w:r>
      <w:r w:rsidR="00744A30" w:rsidRPr="006C4AB1">
        <w:t xml:space="preserve"> </w:t>
      </w:r>
      <w:r w:rsidRPr="006C4AB1">
        <w:t>часто</w:t>
      </w:r>
      <w:r w:rsidR="00744A30" w:rsidRPr="006C4AB1">
        <w:t xml:space="preserve"> </w:t>
      </w:r>
      <w:r w:rsidRPr="006C4AB1">
        <w:t>не</w:t>
      </w:r>
      <w:r w:rsidR="00744A30" w:rsidRPr="006C4AB1">
        <w:t xml:space="preserve"> </w:t>
      </w:r>
      <w:r w:rsidRPr="006C4AB1">
        <w:t>имеющими</w:t>
      </w:r>
      <w:r w:rsidR="00744A30" w:rsidRPr="006C4AB1">
        <w:t xml:space="preserve"> </w:t>
      </w:r>
      <w:r w:rsidRPr="006C4AB1">
        <w:t>опыта</w:t>
      </w:r>
      <w:r w:rsidR="00744A30" w:rsidRPr="006C4AB1">
        <w:t xml:space="preserve"> </w:t>
      </w:r>
      <w:r w:rsidRPr="006C4AB1">
        <w:t>управления</w:t>
      </w:r>
      <w:r w:rsidR="00744A30" w:rsidRPr="006C4AB1">
        <w:t xml:space="preserve"> </w:t>
      </w:r>
      <w:r w:rsidRPr="006C4AB1">
        <w:t>портфелем.</w:t>
      </w:r>
      <w:r w:rsidR="00744A30" w:rsidRPr="006C4AB1">
        <w:t xml:space="preserve"> </w:t>
      </w:r>
      <w:r w:rsidRPr="006C4AB1">
        <w:t>На</w:t>
      </w:r>
      <w:r w:rsidR="00744A30" w:rsidRPr="006C4AB1">
        <w:t xml:space="preserve"> </w:t>
      </w:r>
      <w:r w:rsidRPr="006C4AB1">
        <w:t>каждом</w:t>
      </w:r>
      <w:r w:rsidR="00744A30" w:rsidRPr="006C4AB1">
        <w:t xml:space="preserve"> </w:t>
      </w:r>
      <w:r w:rsidRPr="006C4AB1">
        <w:t>этапе</w:t>
      </w:r>
      <w:r w:rsidR="00744A30" w:rsidRPr="006C4AB1">
        <w:t xml:space="preserve"> </w:t>
      </w:r>
      <w:r w:rsidRPr="006C4AB1">
        <w:t>этого</w:t>
      </w:r>
      <w:r w:rsidR="00744A30" w:rsidRPr="006C4AB1">
        <w:t xml:space="preserve"> </w:t>
      </w:r>
      <w:r w:rsidRPr="006C4AB1">
        <w:t>процесса</w:t>
      </w:r>
      <w:r w:rsidR="00744A30" w:rsidRPr="006C4AB1">
        <w:t xml:space="preserve"> </w:t>
      </w:r>
      <w:r w:rsidRPr="006C4AB1">
        <w:t>лица,</w:t>
      </w:r>
      <w:r w:rsidR="00744A30" w:rsidRPr="006C4AB1">
        <w:t xml:space="preserve"> </w:t>
      </w:r>
      <w:r w:rsidRPr="006C4AB1">
        <w:t>принимающие</w:t>
      </w:r>
      <w:r w:rsidR="00744A30" w:rsidRPr="006C4AB1">
        <w:t xml:space="preserve"> </w:t>
      </w:r>
      <w:r w:rsidRPr="006C4AB1">
        <w:t>решения,</w:t>
      </w:r>
      <w:r w:rsidR="00744A30" w:rsidRPr="006C4AB1">
        <w:t xml:space="preserve"> </w:t>
      </w:r>
      <w:r w:rsidRPr="006C4AB1">
        <w:t>оцениваются</w:t>
      </w:r>
      <w:r w:rsidR="00744A30" w:rsidRPr="006C4AB1">
        <w:t xml:space="preserve"> </w:t>
      </w:r>
      <w:r w:rsidRPr="006C4AB1">
        <w:t>по</w:t>
      </w:r>
      <w:r w:rsidR="00744A30" w:rsidRPr="006C4AB1">
        <w:t xml:space="preserve"> </w:t>
      </w:r>
      <w:r w:rsidRPr="006C4AB1">
        <w:t>критериям,</w:t>
      </w:r>
      <w:r w:rsidR="00744A30" w:rsidRPr="006C4AB1">
        <w:t xml:space="preserve"> </w:t>
      </w:r>
      <w:r w:rsidRPr="006C4AB1">
        <w:t>которые</w:t>
      </w:r>
      <w:r w:rsidR="00744A30" w:rsidRPr="006C4AB1">
        <w:t xml:space="preserve"> </w:t>
      </w:r>
      <w:r w:rsidRPr="006C4AB1">
        <w:t>зачастую</w:t>
      </w:r>
      <w:r w:rsidR="00744A30" w:rsidRPr="006C4AB1">
        <w:t xml:space="preserve"> </w:t>
      </w:r>
      <w:r w:rsidRPr="006C4AB1">
        <w:t>либо</w:t>
      </w:r>
      <w:r w:rsidR="00744A30" w:rsidRPr="006C4AB1">
        <w:t xml:space="preserve"> </w:t>
      </w:r>
      <w:r w:rsidRPr="006C4AB1">
        <w:t>не</w:t>
      </w:r>
      <w:r w:rsidR="00744A30" w:rsidRPr="006C4AB1">
        <w:t xml:space="preserve"> </w:t>
      </w:r>
      <w:r w:rsidRPr="006C4AB1">
        <w:t>имеют</w:t>
      </w:r>
      <w:r w:rsidR="00744A30" w:rsidRPr="006C4AB1">
        <w:t xml:space="preserve"> </w:t>
      </w:r>
      <w:r w:rsidRPr="006C4AB1">
        <w:t>значения,</w:t>
      </w:r>
      <w:r w:rsidR="00744A30" w:rsidRPr="006C4AB1">
        <w:t xml:space="preserve"> </w:t>
      </w:r>
      <w:r w:rsidRPr="006C4AB1">
        <w:t>либо</w:t>
      </w:r>
      <w:r w:rsidR="00744A30" w:rsidRPr="006C4AB1">
        <w:t xml:space="preserve"> </w:t>
      </w:r>
      <w:r w:rsidRPr="006C4AB1">
        <w:t>вредят</w:t>
      </w:r>
      <w:r w:rsidR="00744A30" w:rsidRPr="006C4AB1">
        <w:t xml:space="preserve"> </w:t>
      </w:r>
      <w:r w:rsidRPr="006C4AB1">
        <w:t>правильным</w:t>
      </w:r>
      <w:r w:rsidR="00744A30" w:rsidRPr="006C4AB1">
        <w:t xml:space="preserve"> </w:t>
      </w:r>
      <w:r w:rsidRPr="006C4AB1">
        <w:t>инвестиционным</w:t>
      </w:r>
      <w:r w:rsidR="00744A30" w:rsidRPr="006C4AB1">
        <w:t xml:space="preserve"> </w:t>
      </w:r>
      <w:r w:rsidRPr="006C4AB1">
        <w:t>решениям.</w:t>
      </w:r>
    </w:p>
    <w:p w:rsidR="00FE4DEC" w:rsidRPr="006C4AB1" w:rsidRDefault="00707F86" w:rsidP="00FE4DEC">
      <w:r w:rsidRPr="006C4AB1">
        <w:t>ИЗМЕНЕНИЕ</w:t>
      </w:r>
      <w:r w:rsidR="00744A30" w:rsidRPr="006C4AB1">
        <w:t xml:space="preserve"> </w:t>
      </w:r>
      <w:r w:rsidRPr="006C4AB1">
        <w:t>ПРОЦЕССА</w:t>
      </w:r>
    </w:p>
    <w:p w:rsidR="00FE4DEC" w:rsidRPr="006C4AB1" w:rsidRDefault="00FE4DEC" w:rsidP="00FE4DEC">
      <w:r w:rsidRPr="006C4AB1">
        <w:t>Позвольте</w:t>
      </w:r>
      <w:r w:rsidR="00744A30" w:rsidRPr="006C4AB1">
        <w:t xml:space="preserve"> </w:t>
      </w:r>
      <w:r w:rsidRPr="006C4AB1">
        <w:t>мне</w:t>
      </w:r>
      <w:r w:rsidR="00744A30" w:rsidRPr="006C4AB1">
        <w:t xml:space="preserve"> </w:t>
      </w:r>
      <w:r w:rsidRPr="006C4AB1">
        <w:t>показать,</w:t>
      </w:r>
      <w:r w:rsidR="00744A30" w:rsidRPr="006C4AB1">
        <w:t xml:space="preserve"> </w:t>
      </w:r>
      <w:r w:rsidRPr="006C4AB1">
        <w:t>как</w:t>
      </w:r>
      <w:r w:rsidR="00744A30" w:rsidRPr="006C4AB1">
        <w:t xml:space="preserve"> </w:t>
      </w:r>
      <w:r w:rsidRPr="006C4AB1">
        <w:t>искажения</w:t>
      </w:r>
      <w:r w:rsidR="00744A30" w:rsidRPr="006C4AB1">
        <w:t xml:space="preserve"> </w:t>
      </w:r>
      <w:r w:rsidRPr="006C4AB1">
        <w:t>в</w:t>
      </w:r>
      <w:r w:rsidR="00744A30" w:rsidRPr="006C4AB1">
        <w:t xml:space="preserve"> </w:t>
      </w:r>
      <w:r w:rsidRPr="006C4AB1">
        <w:t>процессе</w:t>
      </w:r>
      <w:r w:rsidR="00744A30" w:rsidRPr="006C4AB1">
        <w:t xml:space="preserve"> </w:t>
      </w:r>
      <w:r w:rsidRPr="006C4AB1">
        <w:t>принятия</w:t>
      </w:r>
      <w:r w:rsidR="00744A30" w:rsidRPr="006C4AB1">
        <w:t xml:space="preserve"> </w:t>
      </w:r>
      <w:r w:rsidRPr="006C4AB1">
        <w:t>решений</w:t>
      </w:r>
      <w:r w:rsidR="00744A30" w:rsidRPr="006C4AB1">
        <w:t xml:space="preserve"> </w:t>
      </w:r>
      <w:r w:rsidRPr="006C4AB1">
        <w:t>могут</w:t>
      </w:r>
      <w:r w:rsidR="00744A30" w:rsidRPr="006C4AB1">
        <w:t xml:space="preserve"> </w:t>
      </w:r>
      <w:r w:rsidRPr="006C4AB1">
        <w:t>объяснить</w:t>
      </w:r>
      <w:r w:rsidR="00744A30" w:rsidRPr="006C4AB1">
        <w:t xml:space="preserve"> </w:t>
      </w:r>
      <w:r w:rsidRPr="006C4AB1">
        <w:t>низкую</w:t>
      </w:r>
      <w:r w:rsidR="00744A30" w:rsidRPr="006C4AB1">
        <w:t xml:space="preserve"> </w:t>
      </w:r>
      <w:r w:rsidRPr="006C4AB1">
        <w:t>эффективность</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и</w:t>
      </w:r>
      <w:r w:rsidR="00744A30" w:rsidRPr="006C4AB1">
        <w:t xml:space="preserve"> </w:t>
      </w:r>
      <w:r w:rsidRPr="006C4AB1">
        <w:t>как</w:t>
      </w:r>
      <w:r w:rsidR="00744A30" w:rsidRPr="006C4AB1">
        <w:t xml:space="preserve"> </w:t>
      </w:r>
      <w:r w:rsidRPr="006C4AB1">
        <w:t>можно</w:t>
      </w:r>
      <w:r w:rsidR="00744A30" w:rsidRPr="006C4AB1">
        <w:t xml:space="preserve"> </w:t>
      </w:r>
      <w:r w:rsidRPr="006C4AB1">
        <w:t>изменить</w:t>
      </w:r>
      <w:r w:rsidR="00744A30" w:rsidRPr="006C4AB1">
        <w:t xml:space="preserve"> </w:t>
      </w:r>
      <w:r w:rsidRPr="006C4AB1">
        <w:t>этот</w:t>
      </w:r>
      <w:r w:rsidR="00744A30" w:rsidRPr="006C4AB1">
        <w:t xml:space="preserve"> </w:t>
      </w:r>
      <w:r w:rsidRPr="006C4AB1">
        <w:t>процесс</w:t>
      </w:r>
      <w:r w:rsidR="00744A30" w:rsidRPr="006C4AB1">
        <w:t xml:space="preserve"> </w:t>
      </w:r>
      <w:r w:rsidRPr="006C4AB1">
        <w:t>принятия</w:t>
      </w:r>
      <w:r w:rsidR="00744A30" w:rsidRPr="006C4AB1">
        <w:t xml:space="preserve"> </w:t>
      </w:r>
      <w:r w:rsidRPr="006C4AB1">
        <w:t>решений,</w:t>
      </w:r>
      <w:r w:rsidR="00744A30" w:rsidRPr="006C4AB1">
        <w:t xml:space="preserve"> </w:t>
      </w:r>
      <w:r w:rsidRPr="006C4AB1">
        <w:t>чтобы</w:t>
      </w:r>
      <w:r w:rsidR="00744A30" w:rsidRPr="006C4AB1">
        <w:t xml:space="preserve"> </w:t>
      </w:r>
      <w:r w:rsidRPr="006C4AB1">
        <w:t>повысить</w:t>
      </w:r>
      <w:r w:rsidR="00744A30" w:rsidRPr="006C4AB1">
        <w:t xml:space="preserve"> </w:t>
      </w:r>
      <w:r w:rsidRPr="006C4AB1">
        <w:t>доходность</w:t>
      </w:r>
      <w:r w:rsidR="00744A30" w:rsidRPr="006C4AB1">
        <w:t xml:space="preserve"> </w:t>
      </w:r>
      <w:r w:rsidRPr="006C4AB1">
        <w:t>институциональных</w:t>
      </w:r>
      <w:r w:rsidR="00744A30" w:rsidRPr="006C4AB1">
        <w:t xml:space="preserve"> </w:t>
      </w:r>
      <w:r w:rsidRPr="006C4AB1">
        <w:t>инвесторов</w:t>
      </w:r>
      <w:r w:rsidR="00744A30" w:rsidRPr="006C4AB1">
        <w:t xml:space="preserve"> </w:t>
      </w:r>
      <w:r w:rsidRPr="006C4AB1">
        <w:t>с</w:t>
      </w:r>
      <w:r w:rsidR="00744A30" w:rsidRPr="006C4AB1">
        <w:t xml:space="preserve"> </w:t>
      </w:r>
      <w:r w:rsidRPr="006C4AB1">
        <w:t>поправкой</w:t>
      </w:r>
      <w:r w:rsidR="00744A30" w:rsidRPr="006C4AB1">
        <w:t xml:space="preserve"> </w:t>
      </w:r>
      <w:r w:rsidRPr="006C4AB1">
        <w:t>на</w:t>
      </w:r>
      <w:r w:rsidR="00744A30" w:rsidRPr="006C4AB1">
        <w:t xml:space="preserve"> </w:t>
      </w:r>
      <w:r w:rsidRPr="006C4AB1">
        <w:t>риск.</w:t>
      </w:r>
    </w:p>
    <w:p w:rsidR="00FE4DEC" w:rsidRPr="006C4AB1" w:rsidRDefault="00707F86" w:rsidP="00FE4DEC">
      <w:r w:rsidRPr="006C4AB1">
        <w:t>ВЫБОР</w:t>
      </w:r>
      <w:r w:rsidR="00744A30" w:rsidRPr="006C4AB1">
        <w:t xml:space="preserve"> </w:t>
      </w:r>
      <w:r w:rsidRPr="006C4AB1">
        <w:t>УПРАВЛЯЮЩЕГО</w:t>
      </w:r>
    </w:p>
    <w:p w:rsidR="00FE4DEC" w:rsidRPr="006C4AB1" w:rsidRDefault="00FE4DEC" w:rsidP="00FE4DEC">
      <w:r w:rsidRPr="006C4AB1">
        <w:t>Начнем</w:t>
      </w:r>
      <w:r w:rsidR="00744A30" w:rsidRPr="006C4AB1">
        <w:t xml:space="preserve"> </w:t>
      </w:r>
      <w:r w:rsidRPr="006C4AB1">
        <w:t>с</w:t>
      </w:r>
      <w:r w:rsidR="00744A30" w:rsidRPr="006C4AB1">
        <w:t xml:space="preserve"> </w:t>
      </w:r>
      <w:r w:rsidRPr="006C4AB1">
        <w:t>того,</w:t>
      </w:r>
      <w:r w:rsidR="00744A30" w:rsidRPr="006C4AB1">
        <w:t xml:space="preserve"> </w:t>
      </w:r>
      <w:r w:rsidRPr="006C4AB1">
        <w:t>как</w:t>
      </w:r>
      <w:r w:rsidR="00744A30" w:rsidRPr="006C4AB1">
        <w:t xml:space="preserve"> </w:t>
      </w:r>
      <w:r w:rsidRPr="006C4AB1">
        <w:t>выбираются</w:t>
      </w:r>
      <w:r w:rsidR="00744A30" w:rsidRPr="006C4AB1">
        <w:t xml:space="preserve"> </w:t>
      </w:r>
      <w:r w:rsidRPr="006C4AB1">
        <w:t>управляющие</w:t>
      </w:r>
      <w:r w:rsidR="00744A30" w:rsidRPr="006C4AB1">
        <w:t xml:space="preserve"> </w:t>
      </w:r>
      <w:r w:rsidRPr="006C4AB1">
        <w:t>портфелем.</w:t>
      </w:r>
      <w:r w:rsidR="00744A30" w:rsidRPr="006C4AB1">
        <w:t xml:space="preserve"> </w:t>
      </w:r>
      <w:r w:rsidRPr="006C4AB1">
        <w:t>Процесс</w:t>
      </w:r>
      <w:r w:rsidR="00744A30" w:rsidRPr="006C4AB1">
        <w:t xml:space="preserve"> </w:t>
      </w:r>
      <w:r w:rsidRPr="006C4AB1">
        <w:t>часто</w:t>
      </w:r>
      <w:r w:rsidR="00744A30" w:rsidRPr="006C4AB1">
        <w:t xml:space="preserve"> </w:t>
      </w:r>
      <w:r w:rsidRPr="006C4AB1">
        <w:t>начинается</w:t>
      </w:r>
      <w:r w:rsidR="00744A30" w:rsidRPr="006C4AB1">
        <w:t xml:space="preserve"> </w:t>
      </w:r>
      <w:r w:rsidRPr="006C4AB1">
        <w:t>с</w:t>
      </w:r>
      <w:r w:rsidR="00744A30" w:rsidRPr="006C4AB1">
        <w:t xml:space="preserve"> </w:t>
      </w:r>
      <w:r w:rsidRPr="006C4AB1">
        <w:t>предварительного</w:t>
      </w:r>
      <w:r w:rsidR="00744A30" w:rsidRPr="006C4AB1">
        <w:t xml:space="preserve"> </w:t>
      </w:r>
      <w:r w:rsidRPr="006C4AB1">
        <w:t>отбора,</w:t>
      </w:r>
      <w:r w:rsidR="00744A30" w:rsidRPr="006C4AB1">
        <w:t xml:space="preserve"> </w:t>
      </w:r>
      <w:r w:rsidRPr="006C4AB1">
        <w:t>в</w:t>
      </w:r>
      <w:r w:rsidR="00744A30" w:rsidRPr="006C4AB1">
        <w:t xml:space="preserve"> </w:t>
      </w:r>
      <w:r w:rsidRPr="006C4AB1">
        <w:t>ходе</w:t>
      </w:r>
      <w:r w:rsidR="00744A30" w:rsidRPr="006C4AB1">
        <w:t xml:space="preserve"> </w:t>
      </w:r>
      <w:r w:rsidRPr="006C4AB1">
        <w:t>которого</w:t>
      </w:r>
      <w:r w:rsidR="00744A30" w:rsidRPr="006C4AB1">
        <w:t xml:space="preserve"> </w:t>
      </w:r>
      <w:r w:rsidRPr="006C4AB1">
        <w:t>фирмы</w:t>
      </w:r>
      <w:r w:rsidR="00744A30" w:rsidRPr="006C4AB1">
        <w:t xml:space="preserve"> </w:t>
      </w:r>
      <w:r w:rsidRPr="006C4AB1">
        <w:t>по</w:t>
      </w:r>
      <w:r w:rsidR="00744A30" w:rsidRPr="006C4AB1">
        <w:t xml:space="preserve"> </w:t>
      </w:r>
      <w:r w:rsidRPr="006C4AB1">
        <w:t>управлению</w:t>
      </w:r>
      <w:r w:rsidR="00744A30" w:rsidRPr="006C4AB1">
        <w:t xml:space="preserve"> </w:t>
      </w:r>
      <w:r w:rsidRPr="006C4AB1">
        <w:t>капиталом</w:t>
      </w:r>
      <w:r w:rsidR="00744A30" w:rsidRPr="006C4AB1">
        <w:t xml:space="preserve"> </w:t>
      </w:r>
      <w:r w:rsidRPr="006C4AB1">
        <w:t>просят</w:t>
      </w:r>
      <w:r w:rsidR="00744A30" w:rsidRPr="006C4AB1">
        <w:t xml:space="preserve"> </w:t>
      </w:r>
      <w:r w:rsidRPr="006C4AB1">
        <w:t>провести</w:t>
      </w:r>
      <w:r w:rsidR="00744A30" w:rsidRPr="006C4AB1">
        <w:t xml:space="preserve"> </w:t>
      </w:r>
      <w:r w:rsidRPr="006C4AB1">
        <w:t>обширные</w:t>
      </w:r>
      <w:r w:rsidR="00744A30" w:rsidRPr="006C4AB1">
        <w:t xml:space="preserve"> </w:t>
      </w:r>
      <w:r w:rsidRPr="006C4AB1">
        <w:t>письменные</w:t>
      </w:r>
      <w:r w:rsidR="00744A30" w:rsidRPr="006C4AB1">
        <w:t xml:space="preserve"> </w:t>
      </w:r>
      <w:r w:rsidRPr="006C4AB1">
        <w:t>или</w:t>
      </w:r>
      <w:r w:rsidR="00744A30" w:rsidRPr="006C4AB1">
        <w:t xml:space="preserve"> </w:t>
      </w:r>
      <w:r w:rsidRPr="006C4AB1">
        <w:t>устные</w:t>
      </w:r>
      <w:r w:rsidR="00744A30" w:rsidRPr="006C4AB1">
        <w:t xml:space="preserve"> </w:t>
      </w:r>
      <w:r w:rsidRPr="006C4AB1">
        <w:t>презентации.</w:t>
      </w:r>
      <w:r w:rsidR="00744A30" w:rsidRPr="006C4AB1">
        <w:t xml:space="preserve"> </w:t>
      </w:r>
      <w:r w:rsidRPr="006C4AB1">
        <w:t>Эти</w:t>
      </w:r>
      <w:r w:rsidR="00744A30" w:rsidRPr="006C4AB1">
        <w:t xml:space="preserve"> </w:t>
      </w:r>
      <w:r w:rsidRPr="006C4AB1">
        <w:t>презентации</w:t>
      </w:r>
      <w:r w:rsidR="00744A30" w:rsidRPr="006C4AB1">
        <w:t xml:space="preserve"> </w:t>
      </w:r>
      <w:r w:rsidRPr="006C4AB1">
        <w:t>информативны</w:t>
      </w:r>
      <w:r w:rsidR="00744A30" w:rsidRPr="006C4AB1">
        <w:t xml:space="preserve"> </w:t>
      </w:r>
      <w:r w:rsidRPr="006C4AB1">
        <w:t>только</w:t>
      </w:r>
      <w:r w:rsidR="00744A30" w:rsidRPr="006C4AB1">
        <w:t xml:space="preserve"> </w:t>
      </w:r>
      <w:r w:rsidRPr="006C4AB1">
        <w:t>в</w:t>
      </w:r>
      <w:r w:rsidR="00744A30" w:rsidRPr="006C4AB1">
        <w:t xml:space="preserve"> </w:t>
      </w:r>
      <w:r w:rsidRPr="006C4AB1">
        <w:t>том</w:t>
      </w:r>
      <w:r w:rsidR="00744A30" w:rsidRPr="006C4AB1">
        <w:t xml:space="preserve"> </w:t>
      </w:r>
      <w:r w:rsidRPr="006C4AB1">
        <w:t>случае,</w:t>
      </w:r>
      <w:r w:rsidR="00744A30" w:rsidRPr="006C4AB1">
        <w:t xml:space="preserve"> </w:t>
      </w:r>
      <w:r w:rsidRPr="006C4AB1">
        <w:t>если</w:t>
      </w:r>
      <w:r w:rsidR="00744A30" w:rsidRPr="006C4AB1">
        <w:t xml:space="preserve"> </w:t>
      </w:r>
      <w:r w:rsidRPr="006C4AB1">
        <w:t>их</w:t>
      </w:r>
      <w:r w:rsidR="00744A30" w:rsidRPr="006C4AB1">
        <w:t xml:space="preserve"> </w:t>
      </w:r>
      <w:r w:rsidRPr="006C4AB1">
        <w:t>проводит</w:t>
      </w:r>
      <w:r w:rsidR="00744A30" w:rsidRPr="006C4AB1">
        <w:t xml:space="preserve"> </w:t>
      </w:r>
      <w:r w:rsidRPr="006C4AB1">
        <w:t>портфельный</w:t>
      </w:r>
      <w:r w:rsidR="00744A30" w:rsidRPr="006C4AB1">
        <w:t xml:space="preserve"> </w:t>
      </w:r>
      <w:r w:rsidRPr="006C4AB1">
        <w:t>менеджер.</w:t>
      </w:r>
      <w:r w:rsidR="00744A30" w:rsidRPr="006C4AB1">
        <w:t xml:space="preserve"> </w:t>
      </w:r>
      <w:r w:rsidRPr="006C4AB1">
        <w:t>Однако</w:t>
      </w:r>
      <w:r w:rsidR="00744A30" w:rsidRPr="006C4AB1">
        <w:t xml:space="preserve"> </w:t>
      </w:r>
      <w:r w:rsidRPr="006C4AB1">
        <w:t>портфельный</w:t>
      </w:r>
      <w:r w:rsidR="00744A30" w:rsidRPr="006C4AB1">
        <w:t xml:space="preserve"> </w:t>
      </w:r>
      <w:r w:rsidRPr="006C4AB1">
        <w:t>менеджер,</w:t>
      </w:r>
      <w:r w:rsidR="00744A30" w:rsidRPr="006C4AB1">
        <w:t xml:space="preserve"> </w:t>
      </w:r>
      <w:r w:rsidRPr="006C4AB1">
        <w:t>проводящий</w:t>
      </w:r>
      <w:r w:rsidR="00744A30" w:rsidRPr="006C4AB1">
        <w:t xml:space="preserve"> </w:t>
      </w:r>
      <w:r w:rsidRPr="006C4AB1">
        <w:t>большую</w:t>
      </w:r>
      <w:r w:rsidR="00744A30" w:rsidRPr="006C4AB1">
        <w:t xml:space="preserve"> </w:t>
      </w:r>
      <w:r w:rsidRPr="006C4AB1">
        <w:t>часть</w:t>
      </w:r>
      <w:r w:rsidR="00744A30" w:rsidRPr="006C4AB1">
        <w:t xml:space="preserve"> </w:t>
      </w:r>
      <w:r w:rsidRPr="006C4AB1">
        <w:t>времени</w:t>
      </w:r>
      <w:r w:rsidR="00744A30" w:rsidRPr="006C4AB1">
        <w:t xml:space="preserve"> </w:t>
      </w:r>
      <w:r w:rsidRPr="006C4AB1">
        <w:t>за</w:t>
      </w:r>
      <w:r w:rsidR="00744A30" w:rsidRPr="006C4AB1">
        <w:t xml:space="preserve"> </w:t>
      </w:r>
      <w:r w:rsidRPr="006C4AB1">
        <w:t>презентациями</w:t>
      </w:r>
      <w:r w:rsidR="00744A30" w:rsidRPr="006C4AB1">
        <w:t xml:space="preserve"> </w:t>
      </w:r>
      <w:r w:rsidRPr="006C4AB1">
        <w:t>для</w:t>
      </w:r>
      <w:r w:rsidR="00744A30" w:rsidRPr="006C4AB1">
        <w:t xml:space="preserve"> </w:t>
      </w:r>
      <w:r w:rsidRPr="006C4AB1">
        <w:t>новых</w:t>
      </w:r>
      <w:r w:rsidR="00744A30" w:rsidRPr="006C4AB1">
        <w:t xml:space="preserve"> </w:t>
      </w:r>
      <w:r w:rsidRPr="006C4AB1">
        <w:t>потенциальных</w:t>
      </w:r>
      <w:r w:rsidR="00744A30" w:rsidRPr="006C4AB1">
        <w:t xml:space="preserve"> </w:t>
      </w:r>
      <w:r w:rsidRPr="006C4AB1">
        <w:t>клиентов,</w:t>
      </w:r>
      <w:r w:rsidR="00744A30" w:rsidRPr="006C4AB1">
        <w:t xml:space="preserve"> </w:t>
      </w:r>
      <w:r w:rsidRPr="006C4AB1">
        <w:t>не</w:t>
      </w:r>
      <w:r w:rsidR="00744A30" w:rsidRPr="006C4AB1">
        <w:t xml:space="preserve"> </w:t>
      </w:r>
      <w:r w:rsidRPr="006C4AB1">
        <w:t>тратит</w:t>
      </w:r>
      <w:r w:rsidR="00744A30" w:rsidRPr="006C4AB1">
        <w:t xml:space="preserve"> </w:t>
      </w:r>
      <w:r w:rsidRPr="006C4AB1">
        <w:t>это</w:t>
      </w:r>
      <w:r w:rsidR="00744A30" w:rsidRPr="006C4AB1">
        <w:t xml:space="preserve"> </w:t>
      </w:r>
      <w:r w:rsidRPr="006C4AB1">
        <w:t>время</w:t>
      </w:r>
      <w:r w:rsidR="00744A30" w:rsidRPr="006C4AB1">
        <w:t xml:space="preserve"> </w:t>
      </w:r>
      <w:r w:rsidRPr="006C4AB1">
        <w:t>на</w:t>
      </w:r>
      <w:r w:rsidR="00744A30" w:rsidRPr="006C4AB1">
        <w:t xml:space="preserve"> </w:t>
      </w:r>
      <w:r w:rsidRPr="006C4AB1">
        <w:t>анализ</w:t>
      </w:r>
      <w:r w:rsidR="00744A30" w:rsidRPr="006C4AB1">
        <w:t xml:space="preserve"> </w:t>
      </w:r>
      <w:r w:rsidRPr="006C4AB1">
        <w:t>инвестиционных</w:t>
      </w:r>
      <w:r w:rsidR="00744A30" w:rsidRPr="006C4AB1">
        <w:t xml:space="preserve"> </w:t>
      </w:r>
      <w:r w:rsidRPr="006C4AB1">
        <w:t>возможностей.</w:t>
      </w:r>
    </w:p>
    <w:p w:rsidR="00FE4DEC" w:rsidRPr="006C4AB1" w:rsidRDefault="00FE4DEC" w:rsidP="00FE4DEC">
      <w:r w:rsidRPr="006C4AB1">
        <w:t>Более</w:t>
      </w:r>
      <w:r w:rsidR="00744A30" w:rsidRPr="006C4AB1">
        <w:t xml:space="preserve"> </w:t>
      </w:r>
      <w:r w:rsidRPr="006C4AB1">
        <w:t>того,</w:t>
      </w:r>
      <w:r w:rsidR="00744A30" w:rsidRPr="006C4AB1">
        <w:t xml:space="preserve"> </w:t>
      </w:r>
      <w:r w:rsidRPr="006C4AB1">
        <w:t>человек,</w:t>
      </w:r>
      <w:r w:rsidR="00744A30" w:rsidRPr="006C4AB1">
        <w:t xml:space="preserve"> </w:t>
      </w:r>
      <w:r w:rsidRPr="006C4AB1">
        <w:t>которому</w:t>
      </w:r>
      <w:r w:rsidR="00744A30" w:rsidRPr="006C4AB1">
        <w:t xml:space="preserve"> </w:t>
      </w:r>
      <w:r w:rsidRPr="006C4AB1">
        <w:t>нравится</w:t>
      </w:r>
      <w:r w:rsidR="00744A30" w:rsidRPr="006C4AB1">
        <w:t xml:space="preserve"> </w:t>
      </w:r>
      <w:r w:rsidRPr="006C4AB1">
        <w:t>проводить</w:t>
      </w:r>
      <w:r w:rsidR="00744A30" w:rsidRPr="006C4AB1">
        <w:t xml:space="preserve"> </w:t>
      </w:r>
      <w:r w:rsidRPr="006C4AB1">
        <w:t>такие</w:t>
      </w:r>
      <w:r w:rsidR="00744A30" w:rsidRPr="006C4AB1">
        <w:t xml:space="preserve"> </w:t>
      </w:r>
      <w:r w:rsidRPr="006C4AB1">
        <w:t>презентации</w:t>
      </w:r>
      <w:r w:rsidR="00744A30" w:rsidRPr="006C4AB1">
        <w:t xml:space="preserve"> </w:t>
      </w:r>
      <w:r w:rsidRPr="006C4AB1">
        <w:t>и</w:t>
      </w:r>
      <w:r w:rsidR="00744A30" w:rsidRPr="006C4AB1">
        <w:t xml:space="preserve"> </w:t>
      </w:r>
      <w:r w:rsidRPr="006C4AB1">
        <w:t>у</w:t>
      </w:r>
      <w:r w:rsidR="00744A30" w:rsidRPr="006C4AB1">
        <w:t xml:space="preserve"> </w:t>
      </w:r>
      <w:r w:rsidRPr="006C4AB1">
        <w:t>которого</w:t>
      </w:r>
      <w:r w:rsidR="00744A30" w:rsidRPr="006C4AB1">
        <w:t xml:space="preserve"> </w:t>
      </w:r>
      <w:r w:rsidRPr="006C4AB1">
        <w:t>это</w:t>
      </w:r>
      <w:r w:rsidR="00744A30" w:rsidRPr="006C4AB1">
        <w:t xml:space="preserve"> </w:t>
      </w:r>
      <w:r w:rsidRPr="006C4AB1">
        <w:t>хорошо</w:t>
      </w:r>
      <w:r w:rsidR="00744A30" w:rsidRPr="006C4AB1">
        <w:t xml:space="preserve"> </w:t>
      </w:r>
      <w:r w:rsidRPr="006C4AB1">
        <w:t>получается,</w:t>
      </w:r>
      <w:r w:rsidR="00744A30" w:rsidRPr="006C4AB1">
        <w:t xml:space="preserve"> </w:t>
      </w:r>
      <w:r w:rsidRPr="006C4AB1">
        <w:t>скорее</w:t>
      </w:r>
      <w:r w:rsidR="00744A30" w:rsidRPr="006C4AB1">
        <w:t xml:space="preserve"> </w:t>
      </w:r>
      <w:r w:rsidRPr="006C4AB1">
        <w:t>всего,</w:t>
      </w:r>
      <w:r w:rsidR="00744A30" w:rsidRPr="006C4AB1">
        <w:t xml:space="preserve"> </w:t>
      </w:r>
      <w:r w:rsidRPr="006C4AB1">
        <w:t>не</w:t>
      </w:r>
      <w:r w:rsidR="00744A30" w:rsidRPr="006C4AB1">
        <w:t xml:space="preserve"> </w:t>
      </w:r>
      <w:r w:rsidRPr="006C4AB1">
        <w:t>подходит</w:t>
      </w:r>
      <w:r w:rsidR="00744A30" w:rsidRPr="006C4AB1">
        <w:t xml:space="preserve"> </w:t>
      </w:r>
      <w:r w:rsidRPr="006C4AB1">
        <w:t>для</w:t>
      </w:r>
      <w:r w:rsidR="00744A30" w:rsidRPr="006C4AB1">
        <w:t xml:space="preserve"> </w:t>
      </w:r>
      <w:r w:rsidRPr="006C4AB1">
        <w:t>анализа</w:t>
      </w:r>
      <w:r w:rsidR="00744A30" w:rsidRPr="006C4AB1">
        <w:t xml:space="preserve"> </w:t>
      </w:r>
      <w:r w:rsidRPr="006C4AB1">
        <w:t>ценных</w:t>
      </w:r>
      <w:r w:rsidR="00744A30" w:rsidRPr="006C4AB1">
        <w:t xml:space="preserve"> </w:t>
      </w:r>
      <w:r w:rsidRPr="006C4AB1">
        <w:t>бумаг.</w:t>
      </w:r>
      <w:r w:rsidR="00744A30" w:rsidRPr="006C4AB1">
        <w:t xml:space="preserve"> </w:t>
      </w:r>
      <w:r w:rsidRPr="006C4AB1">
        <w:t>Менеджеры,</w:t>
      </w:r>
      <w:r w:rsidR="00744A30" w:rsidRPr="006C4AB1">
        <w:t xml:space="preserve"> </w:t>
      </w:r>
      <w:r w:rsidRPr="006C4AB1">
        <w:t>которые</w:t>
      </w:r>
      <w:r w:rsidR="00744A30" w:rsidRPr="006C4AB1">
        <w:t xml:space="preserve"> </w:t>
      </w:r>
      <w:r w:rsidRPr="006C4AB1">
        <w:t>не</w:t>
      </w:r>
      <w:r w:rsidR="00744A30" w:rsidRPr="006C4AB1">
        <w:t xml:space="preserve"> </w:t>
      </w:r>
      <w:r w:rsidRPr="006C4AB1">
        <w:t>хотят</w:t>
      </w:r>
      <w:r w:rsidR="00744A30" w:rsidRPr="006C4AB1">
        <w:t xml:space="preserve"> </w:t>
      </w:r>
      <w:r w:rsidRPr="006C4AB1">
        <w:t>тратить</w:t>
      </w:r>
      <w:r w:rsidR="00744A30" w:rsidRPr="006C4AB1">
        <w:t xml:space="preserve"> </w:t>
      </w:r>
      <w:r w:rsidRPr="006C4AB1">
        <w:t>свое</w:t>
      </w:r>
      <w:r w:rsidR="00744A30" w:rsidRPr="006C4AB1">
        <w:t xml:space="preserve"> </w:t>
      </w:r>
      <w:r w:rsidRPr="006C4AB1">
        <w:t>время</w:t>
      </w:r>
      <w:r w:rsidR="00744A30" w:rsidRPr="006C4AB1">
        <w:t xml:space="preserve"> </w:t>
      </w:r>
      <w:r w:rsidRPr="006C4AB1">
        <w:t>на</w:t>
      </w:r>
      <w:r w:rsidR="00744A30" w:rsidRPr="006C4AB1">
        <w:t xml:space="preserve"> </w:t>
      </w:r>
      <w:r w:rsidRPr="006C4AB1">
        <w:t>подготовку</w:t>
      </w:r>
      <w:r w:rsidR="00744A30" w:rsidRPr="006C4AB1">
        <w:t xml:space="preserve"> </w:t>
      </w:r>
      <w:r w:rsidRPr="006C4AB1">
        <w:t>сложных</w:t>
      </w:r>
      <w:r w:rsidR="00744A30" w:rsidRPr="006C4AB1">
        <w:t xml:space="preserve"> </w:t>
      </w:r>
      <w:r w:rsidRPr="006C4AB1">
        <w:t>презентаций,</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теми</w:t>
      </w:r>
      <w:r w:rsidR="00744A30" w:rsidRPr="006C4AB1">
        <w:t xml:space="preserve"> </w:t>
      </w:r>
      <w:r w:rsidRPr="006C4AB1">
        <w:t>самыми</w:t>
      </w:r>
      <w:r w:rsidR="00744A30" w:rsidRPr="006C4AB1">
        <w:t xml:space="preserve"> </w:t>
      </w:r>
      <w:r w:rsidRPr="006C4AB1">
        <w:t>людьми,</w:t>
      </w:r>
      <w:r w:rsidR="00744A30" w:rsidRPr="006C4AB1">
        <w:t xml:space="preserve"> </w:t>
      </w:r>
      <w:r w:rsidRPr="006C4AB1">
        <w:t>которые</w:t>
      </w:r>
      <w:r w:rsidR="00744A30" w:rsidRPr="006C4AB1">
        <w:t xml:space="preserve"> </w:t>
      </w:r>
      <w:r w:rsidRPr="006C4AB1">
        <w:t>превосходят</w:t>
      </w:r>
      <w:r w:rsidR="00744A30" w:rsidRPr="006C4AB1">
        <w:t xml:space="preserve"> </w:t>
      </w:r>
      <w:r w:rsidRPr="006C4AB1">
        <w:t>средние</w:t>
      </w:r>
      <w:r w:rsidR="00744A30" w:rsidRPr="006C4AB1">
        <w:t xml:space="preserve"> </w:t>
      </w:r>
      <w:r w:rsidRPr="006C4AB1">
        <w:t>рыночные</w:t>
      </w:r>
      <w:r w:rsidR="00744A30" w:rsidRPr="006C4AB1">
        <w:t xml:space="preserve"> </w:t>
      </w:r>
      <w:r w:rsidRPr="006C4AB1">
        <w:t>показатели.</w:t>
      </w:r>
      <w:r w:rsidR="00744A30" w:rsidRPr="006C4AB1">
        <w:t xml:space="preserve"> </w:t>
      </w:r>
      <w:r w:rsidRPr="006C4AB1">
        <w:t>Однако</w:t>
      </w:r>
      <w:r w:rsidR="00744A30" w:rsidRPr="006C4AB1">
        <w:t xml:space="preserve"> </w:t>
      </w:r>
      <w:r w:rsidRPr="006C4AB1">
        <w:t>если</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не</w:t>
      </w:r>
      <w:r w:rsidR="00744A30" w:rsidRPr="006C4AB1">
        <w:t xml:space="preserve"> </w:t>
      </w:r>
      <w:r w:rsidRPr="006C4AB1">
        <w:t>делает</w:t>
      </w:r>
      <w:r w:rsidR="00744A30" w:rsidRPr="006C4AB1">
        <w:t xml:space="preserve"> </w:t>
      </w:r>
      <w:r w:rsidRPr="006C4AB1">
        <w:t>презентацию,</w:t>
      </w:r>
      <w:r w:rsidR="00744A30" w:rsidRPr="006C4AB1">
        <w:t xml:space="preserve"> </w:t>
      </w:r>
      <w:r w:rsidRPr="006C4AB1">
        <w:t>не</w:t>
      </w:r>
      <w:r w:rsidR="00744A30" w:rsidRPr="006C4AB1">
        <w:t xml:space="preserve"> </w:t>
      </w:r>
      <w:r w:rsidRPr="006C4AB1">
        <w:t>созда</w:t>
      </w:r>
      <w:r w:rsidR="00744A30" w:rsidRPr="006C4AB1">
        <w:t>е</w:t>
      </w:r>
      <w:r w:rsidRPr="006C4AB1">
        <w:t>тся</w:t>
      </w:r>
      <w:r w:rsidR="00744A30" w:rsidRPr="006C4AB1">
        <w:t xml:space="preserve"> </w:t>
      </w:r>
      <w:r w:rsidRPr="006C4AB1">
        <w:t>никакой</w:t>
      </w:r>
      <w:r w:rsidR="00744A30" w:rsidRPr="006C4AB1">
        <w:t xml:space="preserve"> </w:t>
      </w:r>
      <w:r w:rsidRPr="006C4AB1">
        <w:t>ценности.</w:t>
      </w:r>
      <w:r w:rsidR="00744A30" w:rsidRPr="006C4AB1">
        <w:t xml:space="preserve"> </w:t>
      </w:r>
      <w:r w:rsidRPr="006C4AB1">
        <w:lastRenderedPageBreak/>
        <w:t>Вам</w:t>
      </w:r>
      <w:r w:rsidR="00744A30" w:rsidRPr="006C4AB1">
        <w:t xml:space="preserve"> </w:t>
      </w:r>
      <w:r w:rsidRPr="006C4AB1">
        <w:t>нужно</w:t>
      </w:r>
      <w:r w:rsidR="00744A30" w:rsidRPr="006C4AB1">
        <w:t xml:space="preserve"> </w:t>
      </w:r>
      <w:r w:rsidRPr="006C4AB1">
        <w:t>знать,</w:t>
      </w:r>
      <w:r w:rsidR="00744A30" w:rsidRPr="006C4AB1">
        <w:t xml:space="preserve"> </w:t>
      </w:r>
      <w:r w:rsidRPr="006C4AB1">
        <w:t>что</w:t>
      </w:r>
      <w:r w:rsidR="00744A30" w:rsidRPr="006C4AB1">
        <w:t xml:space="preserve"> </w:t>
      </w:r>
      <w:r w:rsidRPr="006C4AB1">
        <w:t>делает</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а</w:t>
      </w:r>
      <w:r w:rsidR="00744A30" w:rsidRPr="006C4AB1">
        <w:t xml:space="preserve"> </w:t>
      </w:r>
      <w:r w:rsidRPr="006C4AB1">
        <w:t>не</w:t>
      </w:r>
      <w:r w:rsidR="00744A30" w:rsidRPr="006C4AB1">
        <w:t xml:space="preserve"> </w:t>
      </w:r>
      <w:r w:rsidRPr="006C4AB1">
        <w:t>то,</w:t>
      </w:r>
      <w:r w:rsidR="00744A30" w:rsidRPr="006C4AB1">
        <w:t xml:space="preserve"> </w:t>
      </w:r>
      <w:r w:rsidRPr="006C4AB1">
        <w:t>что</w:t>
      </w:r>
      <w:r w:rsidR="00744A30" w:rsidRPr="006C4AB1">
        <w:t xml:space="preserve"> </w:t>
      </w:r>
      <w:r w:rsidRPr="006C4AB1">
        <w:t>кто-то</w:t>
      </w:r>
      <w:r w:rsidR="00744A30" w:rsidRPr="006C4AB1">
        <w:t xml:space="preserve"> </w:t>
      </w:r>
      <w:r w:rsidRPr="006C4AB1">
        <w:t>из</w:t>
      </w:r>
      <w:r w:rsidR="00744A30" w:rsidRPr="006C4AB1">
        <w:t xml:space="preserve"> </w:t>
      </w:r>
      <w:r w:rsidRPr="006C4AB1">
        <w:t>отдела</w:t>
      </w:r>
      <w:r w:rsidR="00744A30" w:rsidRPr="006C4AB1">
        <w:t xml:space="preserve"> </w:t>
      </w:r>
      <w:r w:rsidRPr="006C4AB1">
        <w:t>по</w:t>
      </w:r>
      <w:r w:rsidR="00744A30" w:rsidRPr="006C4AB1">
        <w:t xml:space="preserve"> </w:t>
      </w:r>
      <w:r w:rsidRPr="006C4AB1">
        <w:t>работе</w:t>
      </w:r>
      <w:r w:rsidR="00744A30" w:rsidRPr="006C4AB1">
        <w:t xml:space="preserve"> </w:t>
      </w:r>
      <w:r w:rsidRPr="006C4AB1">
        <w:t>с</w:t>
      </w:r>
      <w:r w:rsidR="00744A30" w:rsidRPr="006C4AB1">
        <w:t xml:space="preserve"> </w:t>
      </w:r>
      <w:r w:rsidRPr="006C4AB1">
        <w:t>клиентами</w:t>
      </w:r>
      <w:r w:rsidR="00744A30" w:rsidRPr="006C4AB1">
        <w:t xml:space="preserve"> </w:t>
      </w:r>
      <w:r w:rsidRPr="006C4AB1">
        <w:t>хочет,</w:t>
      </w:r>
      <w:r w:rsidR="00744A30" w:rsidRPr="006C4AB1">
        <w:t xml:space="preserve"> </w:t>
      </w:r>
      <w:r w:rsidRPr="006C4AB1">
        <w:t>чтобы</w:t>
      </w:r>
      <w:r w:rsidR="00744A30" w:rsidRPr="006C4AB1">
        <w:t xml:space="preserve"> </w:t>
      </w:r>
      <w:r w:rsidRPr="006C4AB1">
        <w:t>вы</w:t>
      </w:r>
      <w:r w:rsidR="00744A30" w:rsidRPr="006C4AB1">
        <w:t xml:space="preserve"> </w:t>
      </w:r>
      <w:r w:rsidRPr="006C4AB1">
        <w:t>услышали.</w:t>
      </w:r>
    </w:p>
    <w:p w:rsidR="00FE4DEC" w:rsidRPr="006C4AB1" w:rsidRDefault="00FE4DEC" w:rsidP="00FE4DEC">
      <w:r w:rsidRPr="006C4AB1">
        <w:t>Во</w:t>
      </w:r>
      <w:r w:rsidR="00744A30" w:rsidRPr="006C4AB1">
        <w:t xml:space="preserve"> </w:t>
      </w:r>
      <w:r w:rsidRPr="006C4AB1">
        <w:t>время</w:t>
      </w:r>
      <w:r w:rsidR="00744A30" w:rsidRPr="006C4AB1">
        <w:t xml:space="preserve"> </w:t>
      </w:r>
      <w:r w:rsidRPr="006C4AB1">
        <w:t>первичного</w:t>
      </w:r>
      <w:r w:rsidR="00744A30" w:rsidRPr="006C4AB1">
        <w:t xml:space="preserve"> </w:t>
      </w:r>
      <w:r w:rsidRPr="006C4AB1">
        <w:t>отбора</w:t>
      </w:r>
      <w:r w:rsidR="00744A30" w:rsidRPr="006C4AB1">
        <w:t xml:space="preserve"> </w:t>
      </w:r>
      <w:r w:rsidRPr="006C4AB1">
        <w:t>основной</w:t>
      </w:r>
      <w:r w:rsidR="00744A30" w:rsidRPr="006C4AB1">
        <w:t xml:space="preserve"> </w:t>
      </w:r>
      <w:r w:rsidRPr="006C4AB1">
        <w:t>количественной</w:t>
      </w:r>
      <w:r w:rsidR="00744A30" w:rsidRPr="006C4AB1">
        <w:t xml:space="preserve"> </w:t>
      </w:r>
      <w:r w:rsidRPr="006C4AB1">
        <w:t>информацией</w:t>
      </w:r>
      <w:r w:rsidR="00744A30" w:rsidRPr="006C4AB1">
        <w:t xml:space="preserve"> </w:t>
      </w:r>
      <w:r w:rsidRPr="006C4AB1">
        <w:t>являются</w:t>
      </w:r>
      <w:r w:rsidR="00744A30" w:rsidRPr="006C4AB1">
        <w:t xml:space="preserve"> </w:t>
      </w:r>
      <w:r w:rsidRPr="006C4AB1">
        <w:t>результаты</w:t>
      </w:r>
      <w:r w:rsidR="00744A30" w:rsidRPr="006C4AB1">
        <w:t xml:space="preserve"> </w:t>
      </w:r>
      <w:r w:rsidRPr="006C4AB1">
        <w:t>деятельности</w:t>
      </w:r>
      <w:r w:rsidR="00744A30" w:rsidRPr="006C4AB1">
        <w:t xml:space="preserve"> </w:t>
      </w:r>
      <w:r w:rsidRPr="006C4AB1">
        <w:t>управляющего</w:t>
      </w:r>
      <w:r w:rsidR="00744A30" w:rsidRPr="006C4AB1">
        <w:t xml:space="preserve"> </w:t>
      </w:r>
      <w:r w:rsidRPr="006C4AB1">
        <w:t>в</w:t>
      </w:r>
      <w:r w:rsidR="00744A30" w:rsidRPr="006C4AB1">
        <w:t xml:space="preserve"> </w:t>
      </w:r>
      <w:r w:rsidRPr="006C4AB1">
        <w:t>прошлом.</w:t>
      </w:r>
      <w:r w:rsidR="00744A30" w:rsidRPr="006C4AB1">
        <w:t xml:space="preserve"> </w:t>
      </w:r>
      <w:r w:rsidRPr="006C4AB1">
        <w:t>Эти</w:t>
      </w:r>
      <w:r w:rsidR="00744A30" w:rsidRPr="006C4AB1">
        <w:t xml:space="preserve"> </w:t>
      </w:r>
      <w:r w:rsidRPr="006C4AB1">
        <w:t>данные</w:t>
      </w:r>
      <w:r w:rsidR="00744A30" w:rsidRPr="006C4AB1">
        <w:t xml:space="preserve"> </w:t>
      </w:r>
      <w:r w:rsidRPr="006C4AB1">
        <w:t>могут</w:t>
      </w:r>
      <w:r w:rsidR="00744A30" w:rsidRPr="006C4AB1">
        <w:t xml:space="preserve"> </w:t>
      </w:r>
      <w:r w:rsidRPr="006C4AB1">
        <w:t>вводить</w:t>
      </w:r>
      <w:r w:rsidR="00744A30" w:rsidRPr="006C4AB1">
        <w:t xml:space="preserve"> </w:t>
      </w:r>
      <w:r w:rsidRPr="006C4AB1">
        <w:t>в</w:t>
      </w:r>
      <w:r w:rsidR="00744A30" w:rsidRPr="006C4AB1">
        <w:t xml:space="preserve"> </w:t>
      </w:r>
      <w:r w:rsidRPr="006C4AB1">
        <w:t>заблуждение.</w:t>
      </w:r>
      <w:r w:rsidR="00744A30" w:rsidRPr="006C4AB1">
        <w:t xml:space="preserve"> </w:t>
      </w:r>
      <w:r w:rsidRPr="006C4AB1">
        <w:t>Во-первых,</w:t>
      </w:r>
      <w:r w:rsidR="00744A30" w:rsidRPr="006C4AB1">
        <w:t xml:space="preserve"> </w:t>
      </w:r>
      <w:r w:rsidRPr="006C4AB1">
        <w:t>Лаконишок,</w:t>
      </w:r>
      <w:r w:rsidR="00744A30" w:rsidRPr="006C4AB1">
        <w:t xml:space="preserve"> </w:t>
      </w:r>
      <w:r w:rsidRPr="006C4AB1">
        <w:t>Шлейфер</w:t>
      </w:r>
      <w:r w:rsidR="00744A30" w:rsidRPr="006C4AB1">
        <w:t xml:space="preserve"> </w:t>
      </w:r>
      <w:r w:rsidRPr="006C4AB1">
        <w:t>и</w:t>
      </w:r>
      <w:r w:rsidR="00744A30" w:rsidRPr="006C4AB1">
        <w:t xml:space="preserve"> </w:t>
      </w:r>
      <w:r w:rsidRPr="006C4AB1">
        <w:t>Вишни</w:t>
      </w:r>
      <w:r w:rsidR="00744A30" w:rsidRPr="006C4AB1">
        <w:t xml:space="preserve"> </w:t>
      </w:r>
      <w:r w:rsidRPr="006C4AB1">
        <w:t>обнаружили,</w:t>
      </w:r>
      <w:r w:rsidR="00744A30" w:rsidRPr="006C4AB1">
        <w:t xml:space="preserve"> </w:t>
      </w:r>
      <w:r w:rsidRPr="006C4AB1">
        <w:t>что</w:t>
      </w:r>
      <w:r w:rsidR="00744A30" w:rsidRPr="006C4AB1">
        <w:t xml:space="preserve"> </w:t>
      </w:r>
      <w:r w:rsidRPr="006C4AB1">
        <w:t>существует</w:t>
      </w:r>
      <w:r w:rsidR="00744A30" w:rsidRPr="006C4AB1">
        <w:t xml:space="preserve"> </w:t>
      </w:r>
      <w:r w:rsidRPr="006C4AB1">
        <w:t>небольшая</w:t>
      </w:r>
      <w:r w:rsidR="00744A30" w:rsidRPr="006C4AB1">
        <w:t xml:space="preserve"> </w:t>
      </w:r>
      <w:r w:rsidRPr="006C4AB1">
        <w:t>отрицательная</w:t>
      </w:r>
      <w:r w:rsidR="00744A30" w:rsidRPr="006C4AB1">
        <w:t xml:space="preserve"> </w:t>
      </w:r>
      <w:r w:rsidRPr="006C4AB1">
        <w:t>корреляция</w:t>
      </w:r>
      <w:r w:rsidR="00744A30" w:rsidRPr="006C4AB1">
        <w:t xml:space="preserve"> </w:t>
      </w:r>
      <w:r w:rsidRPr="006C4AB1">
        <w:t>между</w:t>
      </w:r>
      <w:r w:rsidR="00744A30" w:rsidRPr="006C4AB1">
        <w:t xml:space="preserve"> </w:t>
      </w:r>
      <w:r w:rsidRPr="006C4AB1">
        <w:t>результатами</w:t>
      </w:r>
      <w:r w:rsidR="00744A30" w:rsidRPr="006C4AB1">
        <w:t xml:space="preserve"> </w:t>
      </w:r>
      <w:r w:rsidRPr="006C4AB1">
        <w:t>деятельности</w:t>
      </w:r>
      <w:r w:rsidR="00744A30" w:rsidRPr="006C4AB1">
        <w:t xml:space="preserve"> </w:t>
      </w:r>
      <w:r w:rsidRPr="006C4AB1">
        <w:t>в</w:t>
      </w:r>
      <w:r w:rsidR="00744A30" w:rsidRPr="006C4AB1">
        <w:t xml:space="preserve"> </w:t>
      </w:r>
      <w:r w:rsidRPr="006C4AB1">
        <w:t>разные</w:t>
      </w:r>
      <w:r w:rsidR="00744A30" w:rsidRPr="006C4AB1">
        <w:t xml:space="preserve"> </w:t>
      </w:r>
      <w:r w:rsidRPr="006C4AB1">
        <w:t>годы.</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лучшие</w:t>
      </w:r>
      <w:r w:rsidR="00744A30" w:rsidRPr="006C4AB1">
        <w:t xml:space="preserve"> </w:t>
      </w:r>
      <w:r w:rsidRPr="006C4AB1">
        <w:t>фонды</w:t>
      </w:r>
      <w:r w:rsidR="00744A30" w:rsidRPr="006C4AB1">
        <w:t xml:space="preserve"> </w:t>
      </w:r>
      <w:r w:rsidRPr="006C4AB1">
        <w:t>в</w:t>
      </w:r>
      <w:r w:rsidR="00744A30" w:rsidRPr="006C4AB1">
        <w:t xml:space="preserve"> </w:t>
      </w:r>
      <w:r w:rsidRPr="006C4AB1">
        <w:t>одном</w:t>
      </w:r>
      <w:r w:rsidR="00744A30" w:rsidRPr="006C4AB1">
        <w:t xml:space="preserve"> </w:t>
      </w:r>
      <w:r w:rsidRPr="006C4AB1">
        <w:t>году</w:t>
      </w:r>
      <w:r w:rsidR="00744A30" w:rsidRPr="006C4AB1">
        <w:t xml:space="preserve"> </w:t>
      </w:r>
      <w:r w:rsidRPr="006C4AB1">
        <w:t>станут</w:t>
      </w:r>
      <w:r w:rsidR="00744A30" w:rsidRPr="006C4AB1">
        <w:t xml:space="preserve"> </w:t>
      </w:r>
      <w:r w:rsidRPr="006C4AB1">
        <w:t>лучшими</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r w:rsidR="00744A30" w:rsidRPr="006C4AB1">
        <w:t xml:space="preserve"> </w:t>
      </w:r>
      <w:r w:rsidRPr="006C4AB1">
        <w:t>несколько</w:t>
      </w:r>
      <w:r w:rsidR="00744A30" w:rsidRPr="006C4AB1">
        <w:t xml:space="preserve"> </w:t>
      </w:r>
      <w:r w:rsidRPr="006C4AB1">
        <w:t>ниже,</w:t>
      </w:r>
      <w:r w:rsidR="00744A30" w:rsidRPr="006C4AB1">
        <w:t xml:space="preserve"> </w:t>
      </w:r>
      <w:r w:rsidRPr="006C4AB1">
        <w:t>чем</w:t>
      </w:r>
      <w:r w:rsidR="00744A30" w:rsidRPr="006C4AB1">
        <w:t xml:space="preserve"> </w:t>
      </w:r>
      <w:r w:rsidRPr="006C4AB1">
        <w:t>у</w:t>
      </w:r>
      <w:r w:rsidR="00744A30" w:rsidRPr="006C4AB1">
        <w:t xml:space="preserve"> </w:t>
      </w:r>
      <w:r w:rsidRPr="006C4AB1">
        <w:t>среднего</w:t>
      </w:r>
      <w:r w:rsidR="00744A30" w:rsidRPr="006C4AB1">
        <w:t xml:space="preserve"> </w:t>
      </w:r>
      <w:r w:rsidRPr="006C4AB1">
        <w:t>фонда.</w:t>
      </w:r>
      <w:r w:rsidR="00744A30" w:rsidRPr="006C4AB1">
        <w:t xml:space="preserve"> </w:t>
      </w:r>
      <w:r w:rsidRPr="006C4AB1">
        <w:t>Кроме</w:t>
      </w:r>
      <w:r w:rsidR="00744A30" w:rsidRPr="006C4AB1">
        <w:t xml:space="preserve"> </w:t>
      </w:r>
      <w:r w:rsidRPr="006C4AB1">
        <w:t>того,</w:t>
      </w:r>
      <w:r w:rsidR="00744A30" w:rsidRPr="006C4AB1">
        <w:t xml:space="preserve"> </w:t>
      </w:r>
      <w:r w:rsidRPr="006C4AB1">
        <w:t>оказывается,</w:t>
      </w:r>
      <w:r w:rsidR="00744A30" w:rsidRPr="006C4AB1">
        <w:t xml:space="preserve"> </w:t>
      </w:r>
      <w:r w:rsidRPr="006C4AB1">
        <w:t>что</w:t>
      </w:r>
      <w:r w:rsidR="00744A30" w:rsidRPr="006C4AB1">
        <w:t xml:space="preserve"> </w:t>
      </w:r>
      <w:r w:rsidRPr="006C4AB1">
        <w:t>лучшие</w:t>
      </w:r>
      <w:r w:rsidR="00744A30" w:rsidRPr="006C4AB1">
        <w:t xml:space="preserve"> </w:t>
      </w:r>
      <w:r w:rsidRPr="006C4AB1">
        <w:t>сектора</w:t>
      </w:r>
      <w:r w:rsidR="00744A30" w:rsidRPr="006C4AB1">
        <w:t xml:space="preserve"> </w:t>
      </w:r>
      <w:r w:rsidRPr="006C4AB1">
        <w:t>в</w:t>
      </w:r>
      <w:r w:rsidR="00744A30" w:rsidRPr="006C4AB1">
        <w:t xml:space="preserve"> </w:t>
      </w:r>
      <w:r w:rsidRPr="006C4AB1">
        <w:t>любом</w:t>
      </w:r>
      <w:r w:rsidR="00744A30" w:rsidRPr="006C4AB1">
        <w:t xml:space="preserve"> </w:t>
      </w:r>
      <w:r w:rsidRPr="006C4AB1">
        <w:t>году</w:t>
      </w:r>
      <w:r w:rsidR="00744A30" w:rsidRPr="006C4AB1">
        <w:t xml:space="preserve"> </w:t>
      </w:r>
      <w:r w:rsidRPr="006C4AB1">
        <w:t>оказываются</w:t>
      </w:r>
      <w:r w:rsidR="00744A30" w:rsidRPr="006C4AB1">
        <w:t xml:space="preserve"> </w:t>
      </w:r>
      <w:r w:rsidRPr="006C4AB1">
        <w:t>хуже</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r w:rsidR="00744A30" w:rsidRPr="006C4AB1">
        <w:t xml:space="preserve"> </w:t>
      </w:r>
      <w:r w:rsidRPr="006C4AB1">
        <w:t>поэтому</w:t>
      </w:r>
      <w:r w:rsidR="00744A30" w:rsidRPr="006C4AB1">
        <w:t xml:space="preserve"> </w:t>
      </w:r>
      <w:r w:rsidRPr="006C4AB1">
        <w:t>если</w:t>
      </w:r>
      <w:r w:rsidR="00744A30" w:rsidRPr="006C4AB1">
        <w:t xml:space="preserve"> </w:t>
      </w:r>
      <w:r w:rsidRPr="006C4AB1">
        <w:t>вы</w:t>
      </w:r>
      <w:r w:rsidR="00744A30" w:rsidRPr="006C4AB1">
        <w:t xml:space="preserve"> </w:t>
      </w:r>
      <w:r w:rsidRPr="006C4AB1">
        <w:t>склонны</w:t>
      </w:r>
      <w:r w:rsidR="00744A30" w:rsidRPr="006C4AB1">
        <w:t xml:space="preserve"> </w:t>
      </w:r>
      <w:r w:rsidRPr="006C4AB1">
        <w:t>гнаться</w:t>
      </w:r>
      <w:r w:rsidR="00744A30" w:rsidRPr="006C4AB1">
        <w:t xml:space="preserve"> </w:t>
      </w:r>
      <w:r w:rsidRPr="006C4AB1">
        <w:t>за</w:t>
      </w:r>
      <w:r w:rsidR="00744A30" w:rsidRPr="006C4AB1">
        <w:t xml:space="preserve"> </w:t>
      </w:r>
      <w:r w:rsidRPr="006C4AB1">
        <w:t>горячими</w:t>
      </w:r>
      <w:r w:rsidR="00744A30" w:rsidRPr="006C4AB1">
        <w:t xml:space="preserve"> </w:t>
      </w:r>
      <w:r w:rsidRPr="006C4AB1">
        <w:t>сегментами</w:t>
      </w:r>
      <w:r w:rsidR="00744A30" w:rsidRPr="006C4AB1">
        <w:t xml:space="preserve"> </w:t>
      </w:r>
      <w:r w:rsidRPr="006C4AB1">
        <w:t>рынка,</w:t>
      </w:r>
      <w:r w:rsidR="00744A30" w:rsidRPr="006C4AB1">
        <w:t xml:space="preserve"> </w:t>
      </w:r>
      <w:r w:rsidRPr="006C4AB1">
        <w:t>вы</w:t>
      </w:r>
      <w:r w:rsidR="00744A30" w:rsidRPr="006C4AB1">
        <w:t xml:space="preserve"> </w:t>
      </w:r>
      <w:r w:rsidRPr="006C4AB1">
        <w:t>в</w:t>
      </w:r>
      <w:r w:rsidR="00744A30" w:rsidRPr="006C4AB1">
        <w:t xml:space="preserve"> </w:t>
      </w:r>
      <w:r w:rsidRPr="006C4AB1">
        <w:t>конечном</w:t>
      </w:r>
      <w:r w:rsidR="00744A30" w:rsidRPr="006C4AB1">
        <w:t xml:space="preserve"> </w:t>
      </w:r>
      <w:r w:rsidRPr="006C4AB1">
        <w:t>итоге</w:t>
      </w:r>
      <w:r w:rsidR="00744A30" w:rsidRPr="006C4AB1">
        <w:t xml:space="preserve"> </w:t>
      </w:r>
      <w:r w:rsidRPr="006C4AB1">
        <w:t>потеряете</w:t>
      </w:r>
      <w:r w:rsidR="00744A30" w:rsidRPr="006C4AB1">
        <w:t xml:space="preserve"> </w:t>
      </w:r>
      <w:r w:rsidRPr="006C4AB1">
        <w:t>деньги.</w:t>
      </w:r>
    </w:p>
    <w:p w:rsidR="00FE4DEC" w:rsidRPr="006C4AB1" w:rsidRDefault="00FE4DEC" w:rsidP="00FE4DEC">
      <w:r w:rsidRPr="006C4AB1">
        <w:t>Во-вторых,</w:t>
      </w:r>
      <w:r w:rsidR="00744A30" w:rsidRPr="006C4AB1">
        <w:t xml:space="preserve"> </w:t>
      </w:r>
      <w:r w:rsidRPr="006C4AB1">
        <w:t>хотя</w:t>
      </w:r>
      <w:r w:rsidR="00744A30" w:rsidRPr="006C4AB1">
        <w:t xml:space="preserve"> </w:t>
      </w:r>
      <w:r w:rsidRPr="006C4AB1">
        <w:t>долгосрочные</w:t>
      </w:r>
      <w:r w:rsidR="00744A30" w:rsidRPr="006C4AB1">
        <w:t xml:space="preserve"> </w:t>
      </w:r>
      <w:r w:rsidRPr="006C4AB1">
        <w:t>показатели</w:t>
      </w:r>
      <w:r w:rsidR="00744A30" w:rsidRPr="006C4AB1">
        <w:t xml:space="preserve"> </w:t>
      </w:r>
      <w:r w:rsidRPr="006C4AB1">
        <w:t>действительно</w:t>
      </w:r>
      <w:r w:rsidR="00744A30" w:rsidRPr="006C4AB1">
        <w:t xml:space="preserve"> </w:t>
      </w:r>
      <w:r w:rsidRPr="006C4AB1">
        <w:t>обладают</w:t>
      </w:r>
      <w:r w:rsidR="00744A30" w:rsidRPr="006C4AB1">
        <w:t xml:space="preserve"> </w:t>
      </w:r>
      <w:r w:rsidRPr="006C4AB1">
        <w:t>определенной</w:t>
      </w:r>
      <w:r w:rsidR="00744A30" w:rsidRPr="006C4AB1">
        <w:t xml:space="preserve"> </w:t>
      </w:r>
      <w:r w:rsidRPr="006C4AB1">
        <w:t>предсказательной</w:t>
      </w:r>
      <w:r w:rsidR="00744A30" w:rsidRPr="006C4AB1">
        <w:t xml:space="preserve"> </w:t>
      </w:r>
      <w:r w:rsidRPr="006C4AB1">
        <w:t>силой,</w:t>
      </w:r>
      <w:r w:rsidR="00744A30" w:rsidRPr="006C4AB1">
        <w:t xml:space="preserve"> </w:t>
      </w:r>
      <w:r w:rsidRPr="006C4AB1">
        <w:t>вы</w:t>
      </w:r>
      <w:r w:rsidR="00744A30" w:rsidRPr="006C4AB1">
        <w:t xml:space="preserve"> </w:t>
      </w:r>
      <w:r w:rsidRPr="006C4AB1">
        <w:t>должны</w:t>
      </w:r>
      <w:r w:rsidR="00744A30" w:rsidRPr="006C4AB1">
        <w:t xml:space="preserve"> </w:t>
      </w:r>
      <w:r w:rsidRPr="006C4AB1">
        <w:t>быть</w:t>
      </w:r>
      <w:r w:rsidR="00744A30" w:rsidRPr="006C4AB1">
        <w:t xml:space="preserve"> </w:t>
      </w:r>
      <w:r w:rsidRPr="006C4AB1">
        <w:t>очень</w:t>
      </w:r>
      <w:r w:rsidR="00744A30" w:rsidRPr="006C4AB1">
        <w:t xml:space="preserve"> </w:t>
      </w:r>
      <w:r w:rsidRPr="006C4AB1">
        <w:t>осторожны</w:t>
      </w:r>
      <w:r w:rsidR="00744A30" w:rsidRPr="006C4AB1">
        <w:t xml:space="preserve"> </w:t>
      </w:r>
      <w:r w:rsidRPr="006C4AB1">
        <w:t>с</w:t>
      </w:r>
      <w:r w:rsidR="00744A30" w:rsidRPr="006C4AB1">
        <w:t xml:space="preserve"> </w:t>
      </w:r>
      <w:r w:rsidRPr="006C4AB1">
        <w:t>данными,</w:t>
      </w:r>
      <w:r w:rsidR="00744A30" w:rsidRPr="006C4AB1">
        <w:t xml:space="preserve"> </w:t>
      </w:r>
      <w:r w:rsidRPr="006C4AB1">
        <w:t>которые</w:t>
      </w:r>
      <w:r w:rsidR="00744A30" w:rsidRPr="006C4AB1">
        <w:t xml:space="preserve"> </w:t>
      </w:r>
      <w:r w:rsidRPr="006C4AB1">
        <w:t>предоставляются.</w:t>
      </w:r>
      <w:r w:rsidR="00744A30" w:rsidRPr="006C4AB1">
        <w:t xml:space="preserve"> </w:t>
      </w:r>
      <w:r w:rsidRPr="006C4AB1">
        <w:t>Управляющие</w:t>
      </w:r>
      <w:r w:rsidR="00744A30" w:rsidRPr="006C4AB1">
        <w:t xml:space="preserve"> </w:t>
      </w:r>
      <w:r w:rsidRPr="006C4AB1">
        <w:t>компании</w:t>
      </w:r>
      <w:r w:rsidR="00744A30" w:rsidRPr="006C4AB1">
        <w:t xml:space="preserve"> </w:t>
      </w:r>
      <w:r w:rsidRPr="006C4AB1">
        <w:t>будут</w:t>
      </w:r>
      <w:r w:rsidR="00744A30" w:rsidRPr="006C4AB1">
        <w:t xml:space="preserve"> </w:t>
      </w:r>
      <w:r w:rsidRPr="006C4AB1">
        <w:t>стараться</w:t>
      </w:r>
      <w:r w:rsidR="00744A30" w:rsidRPr="006C4AB1">
        <w:t xml:space="preserve"> </w:t>
      </w:r>
      <w:r w:rsidRPr="006C4AB1">
        <w:t>показывать</w:t>
      </w:r>
      <w:r w:rsidR="00744A30" w:rsidRPr="006C4AB1">
        <w:t xml:space="preserve"> </w:t>
      </w:r>
      <w:r w:rsidRPr="006C4AB1">
        <w:t>только</w:t>
      </w:r>
      <w:r w:rsidR="00744A30" w:rsidRPr="006C4AB1">
        <w:t xml:space="preserve"> </w:t>
      </w:r>
      <w:r w:rsidRPr="006C4AB1">
        <w:t>свои</w:t>
      </w:r>
      <w:r w:rsidR="00744A30" w:rsidRPr="006C4AB1">
        <w:t xml:space="preserve"> </w:t>
      </w:r>
      <w:r w:rsidRPr="006C4AB1">
        <w:t>самые</w:t>
      </w:r>
      <w:r w:rsidR="00744A30" w:rsidRPr="006C4AB1">
        <w:t xml:space="preserve"> </w:t>
      </w:r>
      <w:r w:rsidRPr="006C4AB1">
        <w:t>успешные</w:t>
      </w:r>
      <w:r w:rsidR="00744A30" w:rsidRPr="006C4AB1">
        <w:t xml:space="preserve"> </w:t>
      </w:r>
      <w:r w:rsidRPr="006C4AB1">
        <w:t>портфели</w:t>
      </w:r>
      <w:r w:rsidR="00744A30" w:rsidRPr="006C4AB1">
        <w:t xml:space="preserve"> </w:t>
      </w:r>
      <w:r w:rsidRPr="006C4AB1">
        <w:t>и</w:t>
      </w:r>
      <w:r w:rsidR="00744A30" w:rsidRPr="006C4AB1">
        <w:t xml:space="preserve"> </w:t>
      </w:r>
      <w:r w:rsidRPr="006C4AB1">
        <w:t>пытаться</w:t>
      </w:r>
      <w:r w:rsidR="00744A30" w:rsidRPr="006C4AB1">
        <w:t xml:space="preserve"> </w:t>
      </w:r>
      <w:r w:rsidRPr="006C4AB1">
        <w:t>найти</w:t>
      </w:r>
      <w:r w:rsidR="00744A30" w:rsidRPr="006C4AB1">
        <w:t xml:space="preserve"> </w:t>
      </w:r>
      <w:r w:rsidRPr="006C4AB1">
        <w:t>индексы</w:t>
      </w:r>
      <w:r w:rsidR="00744A30" w:rsidRPr="006C4AB1">
        <w:t xml:space="preserve"> </w:t>
      </w:r>
      <w:r w:rsidRPr="006C4AB1">
        <w:t>и</w:t>
      </w:r>
      <w:r w:rsidR="00744A30" w:rsidRPr="006C4AB1">
        <w:t xml:space="preserve"> </w:t>
      </w:r>
      <w:r w:rsidRPr="006C4AB1">
        <w:t>показатели,</w:t>
      </w:r>
      <w:r w:rsidR="00744A30" w:rsidRPr="006C4AB1">
        <w:t xml:space="preserve"> </w:t>
      </w:r>
      <w:r w:rsidRPr="006C4AB1">
        <w:t>которые</w:t>
      </w:r>
      <w:r w:rsidR="00744A30" w:rsidRPr="006C4AB1">
        <w:t xml:space="preserve"> </w:t>
      </w:r>
      <w:r w:rsidRPr="006C4AB1">
        <w:t>позволят</w:t>
      </w:r>
      <w:r w:rsidR="00744A30" w:rsidRPr="006C4AB1">
        <w:t xml:space="preserve"> </w:t>
      </w:r>
      <w:r w:rsidRPr="006C4AB1">
        <w:t>им</w:t>
      </w:r>
      <w:r w:rsidR="00744A30" w:rsidRPr="006C4AB1">
        <w:t xml:space="preserve"> </w:t>
      </w:r>
      <w:r w:rsidRPr="006C4AB1">
        <w:t>выглядеть</w:t>
      </w:r>
      <w:r w:rsidR="00744A30" w:rsidRPr="006C4AB1">
        <w:t xml:space="preserve"> </w:t>
      </w:r>
      <w:r w:rsidRPr="006C4AB1">
        <w:t>хорошо.</w:t>
      </w:r>
    </w:p>
    <w:p w:rsidR="00FE4DEC" w:rsidRPr="006C4AB1" w:rsidRDefault="00FE4DEC" w:rsidP="00FE4DEC">
      <w:r w:rsidRPr="006C4AB1">
        <w:t>В-третьих,</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вам</w:t>
      </w:r>
      <w:r w:rsidR="00744A30" w:rsidRPr="006C4AB1">
        <w:t xml:space="preserve"> </w:t>
      </w:r>
      <w:r w:rsidRPr="006C4AB1">
        <w:t>удастся</w:t>
      </w:r>
      <w:r w:rsidR="00744A30" w:rsidRPr="006C4AB1">
        <w:t xml:space="preserve"> </w:t>
      </w:r>
      <w:r w:rsidRPr="006C4AB1">
        <w:t>получить</w:t>
      </w:r>
      <w:r w:rsidR="00744A30" w:rsidRPr="006C4AB1">
        <w:t xml:space="preserve"> </w:t>
      </w:r>
      <w:r w:rsidRPr="006C4AB1">
        <w:t>доступ</w:t>
      </w:r>
      <w:r w:rsidR="00744A30" w:rsidRPr="006C4AB1">
        <w:t xml:space="preserve"> </w:t>
      </w:r>
      <w:r w:rsidRPr="006C4AB1">
        <w:t>к</w:t>
      </w:r>
      <w:r w:rsidR="00744A30" w:rsidRPr="006C4AB1">
        <w:t xml:space="preserve"> </w:t>
      </w:r>
      <w:r w:rsidRPr="006C4AB1">
        <w:t>пятилетней</w:t>
      </w:r>
      <w:r w:rsidR="00744A30" w:rsidRPr="006C4AB1">
        <w:t xml:space="preserve"> </w:t>
      </w:r>
      <w:r w:rsidRPr="006C4AB1">
        <w:t>доходности</w:t>
      </w:r>
      <w:r w:rsidR="00744A30" w:rsidRPr="006C4AB1">
        <w:t xml:space="preserve"> </w:t>
      </w:r>
      <w:r w:rsidRPr="006C4AB1">
        <w:t>всех</w:t>
      </w:r>
      <w:r w:rsidR="00744A30" w:rsidRPr="006C4AB1">
        <w:t xml:space="preserve"> </w:t>
      </w:r>
      <w:r w:rsidRPr="006C4AB1">
        <w:t>портфелей,</w:t>
      </w:r>
      <w:r w:rsidR="00744A30" w:rsidRPr="006C4AB1">
        <w:t xml:space="preserve"> </w:t>
      </w:r>
      <w:r w:rsidRPr="006C4AB1">
        <w:t>которыми</w:t>
      </w:r>
      <w:r w:rsidR="00744A30" w:rsidRPr="006C4AB1">
        <w:t xml:space="preserve"> </w:t>
      </w:r>
      <w:r w:rsidRPr="006C4AB1">
        <w:t>в</w:t>
      </w:r>
      <w:r w:rsidR="00744A30" w:rsidRPr="006C4AB1">
        <w:t xml:space="preserve"> </w:t>
      </w:r>
      <w:r w:rsidRPr="006C4AB1">
        <w:t>настоящее</w:t>
      </w:r>
      <w:r w:rsidR="00744A30" w:rsidRPr="006C4AB1">
        <w:t xml:space="preserve"> </w:t>
      </w:r>
      <w:r w:rsidRPr="006C4AB1">
        <w:t>время</w:t>
      </w:r>
      <w:r w:rsidR="00744A30" w:rsidRPr="006C4AB1">
        <w:t xml:space="preserve"> </w:t>
      </w:r>
      <w:r w:rsidRPr="006C4AB1">
        <w:t>управляет</w:t>
      </w:r>
      <w:r w:rsidR="00744A30" w:rsidRPr="006C4AB1">
        <w:t xml:space="preserve"> </w:t>
      </w:r>
      <w:r w:rsidRPr="006C4AB1">
        <w:t>фирма,</w:t>
      </w:r>
      <w:r w:rsidR="00744A30" w:rsidRPr="006C4AB1">
        <w:t xml:space="preserve"> </w:t>
      </w:r>
      <w:r w:rsidRPr="006C4AB1">
        <w:t>это</w:t>
      </w:r>
      <w:r w:rsidR="00744A30" w:rsidRPr="006C4AB1">
        <w:t xml:space="preserve"> </w:t>
      </w:r>
      <w:r w:rsidRPr="006C4AB1">
        <w:t>все</w:t>
      </w:r>
      <w:r w:rsidR="00744A30" w:rsidRPr="006C4AB1">
        <w:t xml:space="preserve"> </w:t>
      </w:r>
      <w:r w:rsidRPr="006C4AB1">
        <w:t>равно</w:t>
      </w:r>
      <w:r w:rsidR="00744A30" w:rsidRPr="006C4AB1">
        <w:t xml:space="preserve"> </w:t>
      </w:r>
      <w:r w:rsidRPr="006C4AB1">
        <w:t>будет</w:t>
      </w:r>
      <w:r w:rsidR="00744A30" w:rsidRPr="006C4AB1">
        <w:t xml:space="preserve"> </w:t>
      </w:r>
      <w:r w:rsidRPr="006C4AB1">
        <w:t>очень</w:t>
      </w:r>
      <w:r w:rsidR="00744A30" w:rsidRPr="006C4AB1">
        <w:t xml:space="preserve"> </w:t>
      </w:r>
      <w:r w:rsidRPr="006C4AB1">
        <w:t>необъективная</w:t>
      </w:r>
      <w:r w:rsidR="00744A30" w:rsidRPr="006C4AB1">
        <w:t xml:space="preserve"> </w:t>
      </w:r>
      <w:r w:rsidRPr="006C4AB1">
        <w:t>выборка</w:t>
      </w:r>
      <w:r w:rsidR="00744A30" w:rsidRPr="006C4AB1">
        <w:t xml:space="preserve"> </w:t>
      </w:r>
      <w:r w:rsidRPr="006C4AB1">
        <w:t>-</w:t>
      </w:r>
      <w:r w:rsidR="00744A30" w:rsidRPr="006C4AB1">
        <w:t xml:space="preserve"> </w:t>
      </w:r>
      <w:r w:rsidRPr="006C4AB1">
        <w:t>это</w:t>
      </w:r>
      <w:r w:rsidR="00744A30" w:rsidRPr="006C4AB1">
        <w:t xml:space="preserve"> </w:t>
      </w:r>
      <w:r w:rsidRPr="006C4AB1">
        <w:t>выборка</w:t>
      </w:r>
      <w:r w:rsidR="00744A30" w:rsidRPr="006C4AB1">
        <w:t xml:space="preserve"> </w:t>
      </w:r>
      <w:r w:rsidRPr="006C4AB1">
        <w:t>только</w:t>
      </w:r>
      <w:r w:rsidR="00744A30" w:rsidRPr="006C4AB1">
        <w:t xml:space="preserve"> </w:t>
      </w:r>
      <w:r w:rsidRPr="006C4AB1">
        <w:t>тех</w:t>
      </w:r>
      <w:r w:rsidR="00744A30" w:rsidRPr="006C4AB1">
        <w:t xml:space="preserve"> </w:t>
      </w:r>
      <w:r w:rsidRPr="006C4AB1">
        <w:t>инвесторов,</w:t>
      </w:r>
      <w:r w:rsidR="00744A30" w:rsidRPr="006C4AB1">
        <w:t xml:space="preserve"> </w:t>
      </w:r>
      <w:r w:rsidRPr="006C4AB1">
        <w:t>которые</w:t>
      </w:r>
      <w:r w:rsidR="00744A30" w:rsidRPr="006C4AB1">
        <w:t xml:space="preserve"> </w:t>
      </w:r>
      <w:r w:rsidRPr="006C4AB1">
        <w:t>остались</w:t>
      </w:r>
      <w:r w:rsidR="00744A30" w:rsidRPr="006C4AB1">
        <w:t xml:space="preserve"> </w:t>
      </w:r>
      <w:r w:rsidRPr="006C4AB1">
        <w:t>в</w:t>
      </w:r>
      <w:r w:rsidR="00744A30" w:rsidRPr="006C4AB1">
        <w:t xml:space="preserve"> </w:t>
      </w:r>
      <w:r w:rsidRPr="006C4AB1">
        <w:t>фирме.</w:t>
      </w:r>
      <w:r w:rsidR="00744A30" w:rsidRPr="006C4AB1">
        <w:t xml:space="preserve"> </w:t>
      </w:r>
      <w:r w:rsidRPr="006C4AB1">
        <w:t>Инвесторы,</w:t>
      </w:r>
      <w:r w:rsidR="00744A30" w:rsidRPr="006C4AB1">
        <w:t xml:space="preserve"> </w:t>
      </w:r>
      <w:r w:rsidRPr="006C4AB1">
        <w:t>потерявшие</w:t>
      </w:r>
      <w:r w:rsidR="00744A30" w:rsidRPr="006C4AB1">
        <w:t xml:space="preserve"> </w:t>
      </w:r>
      <w:r w:rsidRPr="006C4AB1">
        <w:t>деньги</w:t>
      </w:r>
      <w:r w:rsidR="00744A30" w:rsidRPr="006C4AB1">
        <w:t xml:space="preserve"> </w:t>
      </w:r>
      <w:r w:rsidRPr="006C4AB1">
        <w:t>в</w:t>
      </w:r>
      <w:r w:rsidR="00744A30" w:rsidRPr="006C4AB1">
        <w:t xml:space="preserve"> </w:t>
      </w:r>
      <w:r w:rsidRPr="006C4AB1">
        <w:t>компании,</w:t>
      </w:r>
      <w:r w:rsidR="00744A30" w:rsidRPr="006C4AB1">
        <w:t xml:space="preserve"> </w:t>
      </w:r>
      <w:r w:rsidRPr="006C4AB1">
        <w:t>с</w:t>
      </w:r>
      <w:r w:rsidR="00744A30" w:rsidRPr="006C4AB1">
        <w:t xml:space="preserve"> </w:t>
      </w:r>
      <w:r w:rsidRPr="006C4AB1">
        <w:t>большей</w:t>
      </w:r>
      <w:r w:rsidR="00744A30" w:rsidRPr="006C4AB1">
        <w:t xml:space="preserve"> </w:t>
      </w:r>
      <w:r w:rsidRPr="006C4AB1">
        <w:t>вероятностью</w:t>
      </w:r>
      <w:r w:rsidR="00744A30" w:rsidRPr="006C4AB1">
        <w:t xml:space="preserve"> </w:t>
      </w:r>
      <w:r w:rsidRPr="006C4AB1">
        <w:t>покинут</w:t>
      </w:r>
      <w:r w:rsidR="00744A30" w:rsidRPr="006C4AB1">
        <w:t xml:space="preserve"> </w:t>
      </w:r>
      <w:r w:rsidRPr="006C4AB1">
        <w:t>ее,</w:t>
      </w:r>
      <w:r w:rsidR="00744A30" w:rsidRPr="006C4AB1">
        <w:t xml:space="preserve"> </w:t>
      </w:r>
      <w:r w:rsidRPr="006C4AB1">
        <w:t>чем</w:t>
      </w:r>
      <w:r w:rsidR="00744A30" w:rsidRPr="006C4AB1">
        <w:t xml:space="preserve"> </w:t>
      </w:r>
      <w:r w:rsidRPr="006C4AB1">
        <w:t>инвесторы,</w:t>
      </w:r>
      <w:r w:rsidR="00744A30" w:rsidRPr="006C4AB1">
        <w:t xml:space="preserve"> </w:t>
      </w:r>
      <w:r w:rsidRPr="006C4AB1">
        <w:t>заработавшие</w:t>
      </w:r>
      <w:r w:rsidR="00744A30" w:rsidRPr="006C4AB1">
        <w:t xml:space="preserve"> </w:t>
      </w:r>
      <w:r w:rsidRPr="006C4AB1">
        <w:t>деньги.</w:t>
      </w:r>
    </w:p>
    <w:p w:rsidR="00FE4DEC" w:rsidRPr="006C4AB1" w:rsidRDefault="00FE4DEC" w:rsidP="00FE4DEC">
      <w:r w:rsidRPr="006C4AB1">
        <w:t>Вы</w:t>
      </w:r>
      <w:r w:rsidR="00744A30" w:rsidRPr="006C4AB1">
        <w:t xml:space="preserve"> </w:t>
      </w:r>
      <w:r w:rsidRPr="006C4AB1">
        <w:t>хотите</w:t>
      </w:r>
      <w:r w:rsidR="00744A30" w:rsidRPr="006C4AB1">
        <w:t xml:space="preserve"> </w:t>
      </w:r>
      <w:r w:rsidRPr="006C4AB1">
        <w:t>получить</w:t>
      </w:r>
      <w:r w:rsidR="00744A30" w:rsidRPr="006C4AB1">
        <w:t xml:space="preserve"> </w:t>
      </w:r>
      <w:r w:rsidRPr="006C4AB1">
        <w:t>информацию</w:t>
      </w:r>
      <w:r w:rsidR="00744A30" w:rsidRPr="006C4AB1">
        <w:t xml:space="preserve"> </w:t>
      </w:r>
      <w:r w:rsidRPr="006C4AB1">
        <w:t>о</w:t>
      </w:r>
      <w:r w:rsidR="00744A30" w:rsidRPr="006C4AB1">
        <w:t xml:space="preserve"> </w:t>
      </w:r>
      <w:r w:rsidRPr="006C4AB1">
        <w:t>результатах</w:t>
      </w:r>
      <w:r w:rsidR="00744A30" w:rsidRPr="006C4AB1">
        <w:t xml:space="preserve"> </w:t>
      </w:r>
      <w:r w:rsidRPr="006C4AB1">
        <w:t>деятельности</w:t>
      </w:r>
      <w:r w:rsidR="00744A30" w:rsidRPr="006C4AB1">
        <w:t xml:space="preserve"> </w:t>
      </w:r>
      <w:r w:rsidRPr="006C4AB1">
        <w:t>всех</w:t>
      </w:r>
      <w:r w:rsidR="00744A30" w:rsidRPr="006C4AB1">
        <w:t xml:space="preserve"> </w:t>
      </w:r>
      <w:r w:rsidRPr="006C4AB1">
        <w:t>фондов</w:t>
      </w:r>
      <w:r w:rsidR="00744A30" w:rsidRPr="006C4AB1">
        <w:t xml:space="preserve"> </w:t>
      </w:r>
      <w:r w:rsidRPr="006C4AB1">
        <w:t>или</w:t>
      </w:r>
      <w:r w:rsidR="00744A30" w:rsidRPr="006C4AB1">
        <w:t xml:space="preserve"> </w:t>
      </w:r>
      <w:r w:rsidRPr="006C4AB1">
        <w:t>портфелей,</w:t>
      </w:r>
      <w:r w:rsidR="00744A30" w:rsidRPr="006C4AB1">
        <w:t xml:space="preserve"> </w:t>
      </w:r>
      <w:r w:rsidRPr="006C4AB1">
        <w:t>которыми</w:t>
      </w:r>
      <w:r w:rsidR="00744A30" w:rsidRPr="006C4AB1">
        <w:t xml:space="preserve"> </w:t>
      </w:r>
      <w:r w:rsidRPr="006C4AB1">
        <w:t>управляла</w:t>
      </w:r>
      <w:r w:rsidR="00744A30" w:rsidRPr="006C4AB1">
        <w:t xml:space="preserve"> </w:t>
      </w:r>
      <w:r w:rsidRPr="006C4AB1">
        <w:t>управляющая</w:t>
      </w:r>
      <w:r w:rsidR="00744A30" w:rsidRPr="006C4AB1">
        <w:t xml:space="preserve"> </w:t>
      </w:r>
      <w:r w:rsidRPr="006C4AB1">
        <w:t>компания</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назад,</w:t>
      </w:r>
      <w:r w:rsidR="00744A30" w:rsidRPr="006C4AB1">
        <w:t xml:space="preserve"> </w:t>
      </w:r>
      <w:r w:rsidRPr="006C4AB1">
        <w:t>до</w:t>
      </w:r>
      <w:r w:rsidR="00744A30" w:rsidRPr="006C4AB1">
        <w:t xml:space="preserve"> </w:t>
      </w:r>
      <w:r w:rsidRPr="006C4AB1">
        <w:t>настоящего</w:t>
      </w:r>
      <w:r w:rsidR="00744A30" w:rsidRPr="006C4AB1">
        <w:t xml:space="preserve"> </w:t>
      </w:r>
      <w:r w:rsidRPr="006C4AB1">
        <w:t>времени</w:t>
      </w:r>
      <w:r w:rsidR="00744A30" w:rsidRPr="006C4AB1">
        <w:t xml:space="preserve"> </w:t>
      </w:r>
      <w:r w:rsidRPr="006C4AB1">
        <w:t>или</w:t>
      </w:r>
      <w:r w:rsidR="00744A30" w:rsidRPr="006C4AB1">
        <w:t xml:space="preserve"> </w:t>
      </w:r>
      <w:r w:rsidRPr="006C4AB1">
        <w:t>до</w:t>
      </w:r>
      <w:r w:rsidR="00744A30" w:rsidRPr="006C4AB1">
        <w:t xml:space="preserve"> </w:t>
      </w:r>
      <w:r w:rsidRPr="006C4AB1">
        <w:t>момента</w:t>
      </w:r>
      <w:r w:rsidR="00744A30" w:rsidRPr="006C4AB1">
        <w:t xml:space="preserve"> </w:t>
      </w:r>
      <w:r w:rsidRPr="006C4AB1">
        <w:t>прекращения</w:t>
      </w:r>
      <w:r w:rsidR="00744A30" w:rsidRPr="006C4AB1">
        <w:t xml:space="preserve"> </w:t>
      </w:r>
      <w:r w:rsidRPr="006C4AB1">
        <w:t>существования</w:t>
      </w:r>
      <w:r w:rsidR="00744A30" w:rsidRPr="006C4AB1">
        <w:t xml:space="preserve"> </w:t>
      </w:r>
      <w:r w:rsidRPr="006C4AB1">
        <w:t>портфеля.</w:t>
      </w:r>
      <w:r w:rsidR="00744A30" w:rsidRPr="006C4AB1">
        <w:t xml:space="preserve"> </w:t>
      </w:r>
      <w:r w:rsidRPr="006C4AB1">
        <w:t>Вам</w:t>
      </w:r>
      <w:r w:rsidR="00744A30" w:rsidRPr="006C4AB1">
        <w:t xml:space="preserve"> </w:t>
      </w:r>
      <w:r w:rsidRPr="006C4AB1">
        <w:t>нужны</w:t>
      </w:r>
      <w:r w:rsidR="00744A30" w:rsidRPr="006C4AB1">
        <w:t xml:space="preserve"> </w:t>
      </w:r>
      <w:r w:rsidRPr="006C4AB1">
        <w:t>квартальные</w:t>
      </w:r>
      <w:r w:rsidR="00744A30" w:rsidRPr="006C4AB1">
        <w:t xml:space="preserve"> </w:t>
      </w:r>
      <w:r w:rsidRPr="006C4AB1">
        <w:t>показатели,</w:t>
      </w:r>
      <w:r w:rsidR="00744A30" w:rsidRPr="006C4AB1">
        <w:t xml:space="preserve"> </w:t>
      </w:r>
      <w:r w:rsidRPr="006C4AB1">
        <w:t>чтобы</w:t>
      </w:r>
      <w:r w:rsidR="00744A30" w:rsidRPr="006C4AB1">
        <w:t xml:space="preserve"> </w:t>
      </w:r>
      <w:r w:rsidRPr="006C4AB1">
        <w:t>вы</w:t>
      </w:r>
      <w:r w:rsidR="00744A30" w:rsidRPr="006C4AB1">
        <w:t xml:space="preserve"> </w:t>
      </w:r>
      <w:r w:rsidRPr="006C4AB1">
        <w:t>могли</w:t>
      </w:r>
      <w:r w:rsidR="00744A30" w:rsidRPr="006C4AB1">
        <w:t xml:space="preserve"> </w:t>
      </w:r>
      <w:r w:rsidRPr="006C4AB1">
        <w:t>понять,</w:t>
      </w:r>
      <w:r w:rsidR="00744A30" w:rsidRPr="006C4AB1">
        <w:t xml:space="preserve"> </w:t>
      </w:r>
      <w:r w:rsidRPr="006C4AB1">
        <w:t>приемлема</w:t>
      </w:r>
      <w:r w:rsidR="00744A30" w:rsidRPr="006C4AB1">
        <w:t xml:space="preserve"> </w:t>
      </w:r>
      <w:r w:rsidRPr="006C4AB1">
        <w:t>ли</w:t>
      </w:r>
      <w:r w:rsidR="00744A30" w:rsidRPr="006C4AB1">
        <w:t xml:space="preserve"> </w:t>
      </w:r>
      <w:r w:rsidRPr="006C4AB1">
        <w:t>волатильность</w:t>
      </w:r>
      <w:r w:rsidR="00744A30" w:rsidRPr="006C4AB1">
        <w:t xml:space="preserve"> </w:t>
      </w:r>
      <w:r w:rsidRPr="006C4AB1">
        <w:t>портфеля.</w:t>
      </w:r>
      <w:r w:rsidR="00744A30" w:rsidRPr="006C4AB1">
        <w:t xml:space="preserve"> </w:t>
      </w:r>
      <w:r w:rsidRPr="006C4AB1">
        <w:t>Эта</w:t>
      </w:r>
      <w:r w:rsidR="00744A30" w:rsidRPr="006C4AB1">
        <w:t xml:space="preserve"> </w:t>
      </w:r>
      <w:r w:rsidRPr="006C4AB1">
        <w:t>информация</w:t>
      </w:r>
      <w:r w:rsidR="00744A30" w:rsidRPr="006C4AB1">
        <w:t xml:space="preserve"> </w:t>
      </w:r>
      <w:r w:rsidRPr="006C4AB1">
        <w:t>будет</w:t>
      </w:r>
      <w:r w:rsidR="00744A30" w:rsidRPr="006C4AB1">
        <w:t xml:space="preserve"> </w:t>
      </w:r>
      <w:r w:rsidRPr="006C4AB1">
        <w:t>предоставлена</w:t>
      </w:r>
      <w:r w:rsidR="00744A30" w:rsidRPr="006C4AB1">
        <w:t xml:space="preserve"> </w:t>
      </w:r>
      <w:r w:rsidRPr="006C4AB1">
        <w:t>только</w:t>
      </w:r>
      <w:r w:rsidR="00744A30" w:rsidRPr="006C4AB1">
        <w:t xml:space="preserve"> </w:t>
      </w:r>
      <w:r w:rsidRPr="006C4AB1">
        <w:t>в</w:t>
      </w:r>
      <w:r w:rsidR="00744A30" w:rsidRPr="006C4AB1">
        <w:t xml:space="preserve"> </w:t>
      </w:r>
      <w:r w:rsidRPr="006C4AB1">
        <w:t>том</w:t>
      </w:r>
      <w:r w:rsidR="00744A30" w:rsidRPr="006C4AB1">
        <w:t xml:space="preserve"> </w:t>
      </w:r>
      <w:r w:rsidRPr="006C4AB1">
        <w:t>случае,</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запросите</w:t>
      </w:r>
      <w:r w:rsidR="00744A30" w:rsidRPr="006C4AB1">
        <w:t xml:space="preserve"> </w:t>
      </w:r>
      <w:r w:rsidRPr="006C4AB1">
        <w:t>ее</w:t>
      </w:r>
      <w:r w:rsidR="00744A30" w:rsidRPr="006C4AB1">
        <w:t xml:space="preserve"> </w:t>
      </w:r>
      <w:r w:rsidRPr="006C4AB1">
        <w:t>очень</w:t>
      </w:r>
      <w:r w:rsidR="00744A30" w:rsidRPr="006C4AB1">
        <w:t xml:space="preserve"> </w:t>
      </w:r>
      <w:r w:rsidRPr="006C4AB1">
        <w:t>конкретно.</w:t>
      </w:r>
      <w:r w:rsidR="00744A30" w:rsidRPr="006C4AB1">
        <w:t xml:space="preserve"> </w:t>
      </w:r>
      <w:r w:rsidRPr="006C4AB1">
        <w:t>Вот</w:t>
      </w:r>
      <w:r w:rsidR="00744A30" w:rsidRPr="006C4AB1">
        <w:t xml:space="preserve"> </w:t>
      </w:r>
      <w:r w:rsidRPr="006C4AB1">
        <w:t>почему</w:t>
      </w:r>
      <w:r w:rsidR="00744A30" w:rsidRPr="006C4AB1">
        <w:t xml:space="preserve"> </w:t>
      </w:r>
      <w:r w:rsidRPr="006C4AB1">
        <w:t>так</w:t>
      </w:r>
      <w:r w:rsidR="00744A30" w:rsidRPr="006C4AB1">
        <w:t xml:space="preserve"> </w:t>
      </w:r>
      <w:r w:rsidRPr="006C4AB1">
        <w:t>ценно</w:t>
      </w:r>
      <w:r w:rsidR="00744A30" w:rsidRPr="006C4AB1">
        <w:t xml:space="preserve"> </w:t>
      </w:r>
      <w:r w:rsidRPr="006C4AB1">
        <w:t>использование</w:t>
      </w:r>
      <w:r w:rsidR="00744A30" w:rsidRPr="006C4AB1">
        <w:t xml:space="preserve"> </w:t>
      </w:r>
      <w:r w:rsidRPr="006C4AB1">
        <w:t>короткой</w:t>
      </w:r>
      <w:r w:rsidR="00744A30" w:rsidRPr="006C4AB1">
        <w:t xml:space="preserve"> </w:t>
      </w:r>
      <w:r w:rsidRPr="006C4AB1">
        <w:t>анкеты.</w:t>
      </w:r>
      <w:r w:rsidR="00744A30" w:rsidRPr="006C4AB1">
        <w:t xml:space="preserve"> </w:t>
      </w:r>
      <w:r w:rsidRPr="006C4AB1">
        <w:t>Ее</w:t>
      </w:r>
      <w:r w:rsidR="00744A30" w:rsidRPr="006C4AB1">
        <w:t xml:space="preserve"> </w:t>
      </w:r>
      <w:r w:rsidRPr="006C4AB1">
        <w:t>образец</w:t>
      </w:r>
      <w:r w:rsidR="00744A30" w:rsidRPr="006C4AB1">
        <w:t xml:space="preserve"> </w:t>
      </w:r>
      <w:r w:rsidRPr="006C4AB1">
        <w:t>приведен</w:t>
      </w:r>
      <w:r w:rsidR="00744A30" w:rsidRPr="006C4AB1">
        <w:t xml:space="preserve"> </w:t>
      </w:r>
      <w:r w:rsidRPr="006C4AB1">
        <w:t>в</w:t>
      </w:r>
      <w:r w:rsidR="00744A30" w:rsidRPr="006C4AB1">
        <w:t xml:space="preserve"> </w:t>
      </w:r>
      <w:r w:rsidRPr="006C4AB1">
        <w:t>Приложении</w:t>
      </w:r>
      <w:r w:rsidR="00744A30" w:rsidRPr="006C4AB1">
        <w:t xml:space="preserve"> </w:t>
      </w:r>
      <w:r w:rsidRPr="006C4AB1">
        <w:t>1.</w:t>
      </w:r>
      <w:r w:rsidR="00744A30" w:rsidRPr="006C4AB1">
        <w:t xml:space="preserve"> </w:t>
      </w:r>
      <w:r w:rsidRPr="006C4AB1">
        <w:t>В</w:t>
      </w:r>
      <w:r w:rsidR="00744A30" w:rsidRPr="006C4AB1">
        <w:t xml:space="preserve"> </w:t>
      </w:r>
      <w:r w:rsidRPr="006C4AB1">
        <w:t>Приложении</w:t>
      </w:r>
      <w:r w:rsidR="00744A30" w:rsidRPr="006C4AB1">
        <w:t xml:space="preserve"> </w:t>
      </w:r>
      <w:r w:rsidRPr="006C4AB1">
        <w:t>2</w:t>
      </w:r>
      <w:r w:rsidR="00744A30" w:rsidRPr="006C4AB1">
        <w:t xml:space="preserve"> </w:t>
      </w:r>
      <w:r w:rsidRPr="006C4AB1">
        <w:t>показаны</w:t>
      </w:r>
      <w:r w:rsidR="00744A30" w:rsidRPr="006C4AB1">
        <w:t xml:space="preserve"> </w:t>
      </w:r>
      <w:r w:rsidRPr="006C4AB1">
        <w:t>некоторые</w:t>
      </w:r>
      <w:r w:rsidR="00744A30" w:rsidRPr="006C4AB1">
        <w:t xml:space="preserve"> </w:t>
      </w:r>
      <w:r w:rsidRPr="006C4AB1">
        <w:t>анкеты</w:t>
      </w:r>
      <w:r w:rsidR="00744A30" w:rsidRPr="006C4AB1">
        <w:t xml:space="preserve"> </w:t>
      </w:r>
      <w:r w:rsidRPr="006C4AB1">
        <w:t>с</w:t>
      </w:r>
      <w:r w:rsidR="00744A30" w:rsidRPr="006C4AB1">
        <w:t xml:space="preserve"> </w:t>
      </w:r>
      <w:r w:rsidRPr="006C4AB1">
        <w:t>пояснениями</w:t>
      </w:r>
      <w:r w:rsidR="00744A30" w:rsidRPr="006C4AB1">
        <w:t xml:space="preserve"> </w:t>
      </w:r>
      <w:r w:rsidRPr="006C4AB1">
        <w:t>цели</w:t>
      </w:r>
      <w:r w:rsidR="00744A30" w:rsidRPr="006C4AB1">
        <w:t xml:space="preserve"> </w:t>
      </w:r>
      <w:r w:rsidRPr="006C4AB1">
        <w:t>каждого</w:t>
      </w:r>
      <w:r w:rsidR="00744A30" w:rsidRPr="006C4AB1">
        <w:t xml:space="preserve"> </w:t>
      </w:r>
      <w:r w:rsidRPr="006C4AB1">
        <w:t>вопроса</w:t>
      </w:r>
      <w:r w:rsidR="00744A30" w:rsidRPr="006C4AB1">
        <w:t xml:space="preserve"> </w:t>
      </w:r>
      <w:r w:rsidRPr="006C4AB1">
        <w:t>и</w:t>
      </w:r>
      <w:r w:rsidR="00744A30" w:rsidRPr="006C4AB1">
        <w:t xml:space="preserve"> </w:t>
      </w:r>
      <w:r w:rsidRPr="006C4AB1">
        <w:t>репрезентативными</w:t>
      </w:r>
      <w:r w:rsidR="00744A30" w:rsidRPr="006C4AB1">
        <w:t xml:space="preserve"> </w:t>
      </w:r>
      <w:r w:rsidRPr="006C4AB1">
        <w:t>ответами.</w:t>
      </w:r>
    </w:p>
    <w:p w:rsidR="00FE4DEC" w:rsidRPr="006C4AB1" w:rsidRDefault="00FE4DEC" w:rsidP="00FE4DEC">
      <w:r w:rsidRPr="006C4AB1">
        <w:t>На</w:t>
      </w:r>
      <w:r w:rsidR="00744A30" w:rsidRPr="006C4AB1">
        <w:t xml:space="preserve"> </w:t>
      </w:r>
      <w:r w:rsidRPr="006C4AB1">
        <w:t>втором</w:t>
      </w:r>
      <w:r w:rsidR="00744A30" w:rsidRPr="006C4AB1">
        <w:t xml:space="preserve"> </w:t>
      </w:r>
      <w:r w:rsidRPr="006C4AB1">
        <w:t>этапе</w:t>
      </w:r>
      <w:r w:rsidR="00744A30" w:rsidRPr="006C4AB1">
        <w:t xml:space="preserve"> </w:t>
      </w:r>
      <w:r w:rsidRPr="006C4AB1">
        <w:t>процесса</w:t>
      </w:r>
      <w:r w:rsidR="00744A30" w:rsidRPr="006C4AB1">
        <w:t xml:space="preserve"> </w:t>
      </w:r>
      <w:r w:rsidRPr="006C4AB1">
        <w:t>отбора</w:t>
      </w:r>
      <w:r w:rsidR="00744A30" w:rsidRPr="006C4AB1">
        <w:t xml:space="preserve"> </w:t>
      </w:r>
      <w:r w:rsidRPr="006C4AB1">
        <w:t>потенциальных</w:t>
      </w:r>
      <w:r w:rsidR="00744A30" w:rsidRPr="006C4AB1">
        <w:t xml:space="preserve"> </w:t>
      </w:r>
      <w:r w:rsidRPr="006C4AB1">
        <w:t>управляющих</w:t>
      </w:r>
      <w:r w:rsidR="00744A30" w:rsidRPr="006C4AB1">
        <w:t xml:space="preserve"> </w:t>
      </w:r>
      <w:r w:rsidRPr="006C4AB1">
        <w:t>обычно</w:t>
      </w:r>
      <w:r w:rsidR="00744A30" w:rsidRPr="006C4AB1">
        <w:t xml:space="preserve"> </w:t>
      </w:r>
      <w:r w:rsidRPr="006C4AB1">
        <w:t>просят</w:t>
      </w:r>
      <w:r w:rsidR="00744A30" w:rsidRPr="006C4AB1">
        <w:t xml:space="preserve"> </w:t>
      </w:r>
      <w:r w:rsidRPr="006C4AB1">
        <w:t>провести</w:t>
      </w:r>
      <w:r w:rsidR="00744A30" w:rsidRPr="006C4AB1">
        <w:t xml:space="preserve"> </w:t>
      </w:r>
      <w:r w:rsidRPr="006C4AB1">
        <w:t>презентации.</w:t>
      </w:r>
      <w:r w:rsidR="00744A30" w:rsidRPr="006C4AB1">
        <w:t xml:space="preserve"> </w:t>
      </w:r>
      <w:r w:rsidRPr="006C4AB1">
        <w:t>Цель</w:t>
      </w:r>
      <w:r w:rsidR="00744A30" w:rsidRPr="006C4AB1">
        <w:t xml:space="preserve"> </w:t>
      </w:r>
      <w:r w:rsidRPr="006C4AB1">
        <w:t>этих</w:t>
      </w:r>
      <w:r w:rsidR="00744A30" w:rsidRPr="006C4AB1">
        <w:t xml:space="preserve"> </w:t>
      </w:r>
      <w:r w:rsidRPr="006C4AB1">
        <w:t>презентаций</w:t>
      </w:r>
      <w:r w:rsidR="00744A30" w:rsidRPr="006C4AB1">
        <w:t xml:space="preserve"> </w:t>
      </w:r>
      <w:r w:rsidRPr="006C4AB1">
        <w:t>якобы</w:t>
      </w:r>
      <w:r w:rsidR="00744A30" w:rsidRPr="006C4AB1">
        <w:t xml:space="preserve"> </w:t>
      </w:r>
      <w:r w:rsidRPr="006C4AB1">
        <w:t>состоит</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чтобы</w:t>
      </w:r>
      <w:r w:rsidR="00744A30" w:rsidRPr="006C4AB1">
        <w:t xml:space="preserve"> </w:t>
      </w:r>
      <w:r w:rsidRPr="006C4AB1">
        <w:t>помочь</w:t>
      </w:r>
      <w:r w:rsidR="00744A30" w:rsidRPr="006C4AB1">
        <w:t xml:space="preserve"> </w:t>
      </w:r>
      <w:r w:rsidRPr="006C4AB1">
        <w:t>вам</w:t>
      </w:r>
      <w:r w:rsidR="00744A30" w:rsidRPr="006C4AB1">
        <w:t xml:space="preserve"> </w:t>
      </w:r>
      <w:r w:rsidRPr="006C4AB1">
        <w:t>выбрать</w:t>
      </w:r>
      <w:r w:rsidR="00744A30" w:rsidRPr="006C4AB1">
        <w:t xml:space="preserve"> </w:t>
      </w:r>
      <w:r w:rsidRPr="006C4AB1">
        <w:t>менеджеров</w:t>
      </w:r>
      <w:r w:rsidR="00744A30" w:rsidRPr="006C4AB1">
        <w:t xml:space="preserve"> </w:t>
      </w:r>
      <w:r w:rsidRPr="006C4AB1">
        <w:t>с</w:t>
      </w:r>
      <w:r w:rsidR="00744A30" w:rsidRPr="006C4AB1">
        <w:t xml:space="preserve"> </w:t>
      </w:r>
      <w:r w:rsidRPr="006C4AB1">
        <w:t>лучшими</w:t>
      </w:r>
      <w:r w:rsidR="00744A30" w:rsidRPr="006C4AB1">
        <w:t xml:space="preserve"> </w:t>
      </w:r>
      <w:r w:rsidRPr="006C4AB1">
        <w:t>инвестиционными</w:t>
      </w:r>
      <w:r w:rsidR="00744A30" w:rsidRPr="006C4AB1">
        <w:t xml:space="preserve"> </w:t>
      </w:r>
      <w:r w:rsidRPr="006C4AB1">
        <w:t>навыками,</w:t>
      </w:r>
      <w:r w:rsidR="00744A30" w:rsidRPr="006C4AB1">
        <w:t xml:space="preserve"> </w:t>
      </w:r>
      <w:r w:rsidRPr="006C4AB1">
        <w:t>но</w:t>
      </w:r>
      <w:r w:rsidR="00744A30" w:rsidRPr="006C4AB1">
        <w:t xml:space="preserve"> </w:t>
      </w:r>
      <w:r w:rsidRPr="006C4AB1">
        <w:t>на</w:t>
      </w:r>
      <w:r w:rsidR="00744A30" w:rsidRPr="006C4AB1">
        <w:t xml:space="preserve"> </w:t>
      </w:r>
      <w:r w:rsidRPr="006C4AB1">
        <w:t>практике</w:t>
      </w:r>
      <w:r w:rsidR="00744A30" w:rsidRPr="006C4AB1">
        <w:t xml:space="preserve"> </w:t>
      </w:r>
      <w:r w:rsidRPr="006C4AB1">
        <w:t>такие</w:t>
      </w:r>
      <w:r w:rsidR="00744A30" w:rsidRPr="006C4AB1">
        <w:t xml:space="preserve"> </w:t>
      </w:r>
      <w:r w:rsidRPr="006C4AB1">
        <w:t>презентации</w:t>
      </w:r>
      <w:r w:rsidR="00744A30" w:rsidRPr="006C4AB1">
        <w:t xml:space="preserve"> </w:t>
      </w:r>
      <w:r w:rsidRPr="006C4AB1">
        <w:t>направляют</w:t>
      </w:r>
      <w:r w:rsidR="00744A30" w:rsidRPr="006C4AB1">
        <w:t xml:space="preserve"> </w:t>
      </w:r>
      <w:r w:rsidRPr="006C4AB1">
        <w:t>вас</w:t>
      </w:r>
      <w:r w:rsidR="00744A30" w:rsidRPr="006C4AB1">
        <w:t xml:space="preserve"> </w:t>
      </w:r>
      <w:r w:rsidRPr="006C4AB1">
        <w:t>к</w:t>
      </w:r>
      <w:r w:rsidR="00744A30" w:rsidRPr="006C4AB1">
        <w:t xml:space="preserve"> </w:t>
      </w:r>
      <w:r w:rsidRPr="006C4AB1">
        <w:t>выбору</w:t>
      </w:r>
      <w:r w:rsidR="00744A30" w:rsidRPr="006C4AB1">
        <w:t xml:space="preserve"> </w:t>
      </w:r>
      <w:r w:rsidRPr="006C4AB1">
        <w:t>менеджеров</w:t>
      </w:r>
      <w:r w:rsidR="00744A30" w:rsidRPr="006C4AB1">
        <w:t xml:space="preserve"> </w:t>
      </w:r>
      <w:r w:rsidRPr="006C4AB1">
        <w:t>с</w:t>
      </w:r>
      <w:r w:rsidR="00744A30" w:rsidRPr="006C4AB1">
        <w:t xml:space="preserve"> </w:t>
      </w:r>
      <w:r w:rsidRPr="006C4AB1">
        <w:t>лучшими</w:t>
      </w:r>
      <w:r w:rsidR="00744A30" w:rsidRPr="006C4AB1">
        <w:t xml:space="preserve"> </w:t>
      </w:r>
      <w:r w:rsidRPr="006C4AB1">
        <w:t>коммуникационными</w:t>
      </w:r>
      <w:r w:rsidR="00744A30" w:rsidRPr="006C4AB1">
        <w:t xml:space="preserve"> </w:t>
      </w:r>
      <w:r w:rsidRPr="006C4AB1">
        <w:t>навыками.</w:t>
      </w:r>
    </w:p>
    <w:p w:rsidR="00FE4DEC" w:rsidRPr="006C4AB1" w:rsidRDefault="00FE4DEC" w:rsidP="00FE4DEC">
      <w:r w:rsidRPr="006C4AB1">
        <w:t>Существует</w:t>
      </w:r>
      <w:r w:rsidR="00744A30" w:rsidRPr="006C4AB1">
        <w:t xml:space="preserve"> </w:t>
      </w:r>
      <w:r w:rsidRPr="006C4AB1">
        <w:t>целая</w:t>
      </w:r>
      <w:r w:rsidR="00744A30" w:rsidRPr="006C4AB1">
        <w:t xml:space="preserve"> </w:t>
      </w:r>
      <w:r w:rsidRPr="006C4AB1">
        <w:t>мини-индустрия,</w:t>
      </w:r>
      <w:r w:rsidR="00744A30" w:rsidRPr="006C4AB1">
        <w:t xml:space="preserve"> </w:t>
      </w:r>
      <w:r w:rsidRPr="006C4AB1">
        <w:t>посвященная</w:t>
      </w:r>
      <w:r w:rsidR="00744A30" w:rsidRPr="006C4AB1">
        <w:t xml:space="preserve"> </w:t>
      </w:r>
      <w:r w:rsidRPr="006C4AB1">
        <w:t>обучению</w:t>
      </w:r>
      <w:r w:rsidR="00744A30" w:rsidRPr="006C4AB1">
        <w:t xml:space="preserve"> </w:t>
      </w:r>
      <w:r w:rsidRPr="006C4AB1">
        <w:t>людей</w:t>
      </w:r>
      <w:r w:rsidR="00744A30" w:rsidRPr="006C4AB1">
        <w:t xml:space="preserve"> </w:t>
      </w:r>
      <w:r w:rsidRPr="006C4AB1">
        <w:t>тому,</w:t>
      </w:r>
      <w:r w:rsidR="00744A30" w:rsidRPr="006C4AB1">
        <w:t xml:space="preserve"> </w:t>
      </w:r>
      <w:r w:rsidRPr="006C4AB1">
        <w:t>как</w:t>
      </w:r>
      <w:r w:rsidR="00744A30" w:rsidRPr="006C4AB1">
        <w:t xml:space="preserve"> </w:t>
      </w:r>
      <w:r w:rsidRPr="006C4AB1">
        <w:t>делать</w:t>
      </w:r>
      <w:r w:rsidR="00744A30" w:rsidRPr="006C4AB1">
        <w:t xml:space="preserve"> </w:t>
      </w:r>
      <w:r w:rsidRPr="006C4AB1">
        <w:t>презентации.</w:t>
      </w:r>
      <w:r w:rsidR="00744A30" w:rsidRPr="006C4AB1">
        <w:t xml:space="preserve"> </w:t>
      </w:r>
      <w:r w:rsidRPr="006C4AB1">
        <w:t>Основная</w:t>
      </w:r>
      <w:r w:rsidR="00744A30" w:rsidRPr="006C4AB1">
        <w:t xml:space="preserve"> </w:t>
      </w:r>
      <w:r w:rsidRPr="006C4AB1">
        <w:t>мысль,</w:t>
      </w:r>
      <w:r w:rsidR="00744A30" w:rsidRPr="006C4AB1">
        <w:t xml:space="preserve"> </w:t>
      </w:r>
      <w:r w:rsidRPr="006C4AB1">
        <w:t>которую</w:t>
      </w:r>
      <w:r w:rsidR="00744A30" w:rsidRPr="006C4AB1">
        <w:t xml:space="preserve"> </w:t>
      </w:r>
      <w:r w:rsidRPr="006C4AB1">
        <w:t>подчеркивают</w:t>
      </w:r>
      <w:r w:rsidR="00744A30" w:rsidRPr="006C4AB1">
        <w:t xml:space="preserve"> </w:t>
      </w:r>
      <w:r w:rsidRPr="006C4AB1">
        <w:t>тренеры,</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содержание</w:t>
      </w:r>
      <w:r w:rsidR="00744A30" w:rsidRPr="006C4AB1">
        <w:t xml:space="preserve"> </w:t>
      </w:r>
      <w:r w:rsidRPr="006C4AB1">
        <w:t>не</w:t>
      </w:r>
      <w:r w:rsidR="00744A30" w:rsidRPr="006C4AB1">
        <w:t xml:space="preserve"> </w:t>
      </w:r>
      <w:r w:rsidRPr="006C4AB1">
        <w:t>имеет</w:t>
      </w:r>
      <w:r w:rsidR="00744A30" w:rsidRPr="006C4AB1">
        <w:t xml:space="preserve"> </w:t>
      </w:r>
      <w:r w:rsidRPr="006C4AB1">
        <w:t>значения;</w:t>
      </w:r>
      <w:r w:rsidR="00744A30" w:rsidRPr="006C4AB1">
        <w:t xml:space="preserve"> </w:t>
      </w:r>
      <w:r w:rsidRPr="006C4AB1">
        <w:t>важно</w:t>
      </w:r>
      <w:r w:rsidR="00744A30" w:rsidRPr="006C4AB1">
        <w:t xml:space="preserve"> </w:t>
      </w:r>
      <w:r w:rsidRPr="006C4AB1">
        <w:t>то,</w:t>
      </w:r>
      <w:r w:rsidR="00744A30" w:rsidRPr="006C4AB1">
        <w:t xml:space="preserve"> </w:t>
      </w:r>
      <w:r w:rsidRPr="006C4AB1">
        <w:t>что</w:t>
      </w:r>
      <w:r w:rsidR="00744A30" w:rsidRPr="006C4AB1">
        <w:t xml:space="preserve"> </w:t>
      </w:r>
      <w:r w:rsidRPr="006C4AB1">
        <w:t>аудитория</w:t>
      </w:r>
      <w:r w:rsidR="00744A30" w:rsidRPr="006C4AB1">
        <w:t xml:space="preserve"> </w:t>
      </w:r>
      <w:r w:rsidRPr="006C4AB1">
        <w:t>думает</w:t>
      </w:r>
      <w:r w:rsidR="00744A30" w:rsidRPr="006C4AB1">
        <w:t xml:space="preserve"> </w:t>
      </w:r>
      <w:r w:rsidRPr="006C4AB1">
        <w:t>о</w:t>
      </w:r>
      <w:r w:rsidR="00744A30" w:rsidRPr="006C4AB1">
        <w:t xml:space="preserve"> </w:t>
      </w:r>
      <w:r w:rsidRPr="006C4AB1">
        <w:t>вас</w:t>
      </w:r>
      <w:r w:rsidR="00744A30" w:rsidRPr="006C4AB1">
        <w:t xml:space="preserve"> </w:t>
      </w:r>
      <w:r w:rsidRPr="006C4AB1">
        <w:t>как</w:t>
      </w:r>
      <w:r w:rsidR="00744A30" w:rsidRPr="006C4AB1">
        <w:t xml:space="preserve"> </w:t>
      </w:r>
      <w:r w:rsidRPr="006C4AB1">
        <w:t>о</w:t>
      </w:r>
      <w:r w:rsidR="00744A30" w:rsidRPr="006C4AB1">
        <w:t xml:space="preserve"> </w:t>
      </w:r>
      <w:r w:rsidRPr="006C4AB1">
        <w:t>человеке.</w:t>
      </w:r>
      <w:r w:rsidR="00744A30" w:rsidRPr="006C4AB1">
        <w:t xml:space="preserve"> </w:t>
      </w:r>
      <w:r w:rsidRPr="006C4AB1">
        <w:t>И</w:t>
      </w:r>
      <w:r w:rsidR="00744A30" w:rsidRPr="006C4AB1">
        <w:t xml:space="preserve"> </w:t>
      </w:r>
      <w:r w:rsidRPr="006C4AB1">
        <w:t>все</w:t>
      </w:r>
      <w:r w:rsidR="00744A30" w:rsidRPr="006C4AB1">
        <w:t xml:space="preserve"> </w:t>
      </w:r>
      <w:r w:rsidRPr="006C4AB1">
        <w:t>же,</w:t>
      </w:r>
      <w:r w:rsidR="00744A30" w:rsidRPr="006C4AB1">
        <w:t xml:space="preserve"> </w:t>
      </w:r>
      <w:r w:rsidRPr="006C4AB1">
        <w:t>когда</w:t>
      </w:r>
      <w:r w:rsidR="00744A30" w:rsidRPr="006C4AB1">
        <w:t xml:space="preserve"> </w:t>
      </w:r>
      <w:r w:rsidRPr="006C4AB1">
        <w:t>вы</w:t>
      </w:r>
      <w:r w:rsidR="00744A30" w:rsidRPr="006C4AB1">
        <w:t xml:space="preserve"> </w:t>
      </w:r>
      <w:r w:rsidRPr="006C4AB1">
        <w:t>выбираете</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содержание</w:t>
      </w:r>
      <w:r w:rsidR="00744A30" w:rsidRPr="006C4AB1">
        <w:t xml:space="preserve"> </w:t>
      </w:r>
      <w:r w:rsidRPr="006C4AB1">
        <w:t>имеет</w:t>
      </w:r>
      <w:r w:rsidR="00744A30" w:rsidRPr="006C4AB1">
        <w:t xml:space="preserve"> </w:t>
      </w:r>
      <w:r w:rsidRPr="006C4AB1">
        <w:t>решающее</w:t>
      </w:r>
      <w:r w:rsidR="00744A30" w:rsidRPr="006C4AB1">
        <w:t xml:space="preserve"> </w:t>
      </w:r>
      <w:r w:rsidRPr="006C4AB1">
        <w:t>значение.</w:t>
      </w:r>
      <w:r w:rsidR="00744A30" w:rsidRPr="006C4AB1">
        <w:t xml:space="preserve"> </w:t>
      </w:r>
      <w:r w:rsidRPr="006C4AB1">
        <w:t>Вы</w:t>
      </w:r>
      <w:r w:rsidR="00744A30" w:rsidRPr="006C4AB1">
        <w:t xml:space="preserve"> </w:t>
      </w:r>
      <w:r w:rsidRPr="006C4AB1">
        <w:t>хотите</w:t>
      </w:r>
      <w:r w:rsidR="00744A30" w:rsidRPr="006C4AB1">
        <w:t xml:space="preserve"> </w:t>
      </w:r>
      <w:r w:rsidRPr="006C4AB1">
        <w:t>выбрать</w:t>
      </w:r>
      <w:r w:rsidR="00744A30" w:rsidRPr="006C4AB1">
        <w:t xml:space="preserve"> </w:t>
      </w:r>
      <w:r w:rsidRPr="006C4AB1">
        <w:t>менеджера</w:t>
      </w:r>
      <w:r w:rsidR="00744A30" w:rsidRPr="006C4AB1">
        <w:t xml:space="preserve"> </w:t>
      </w:r>
      <w:r w:rsidRPr="006C4AB1">
        <w:t>с</w:t>
      </w:r>
      <w:r w:rsidR="00744A30" w:rsidRPr="006C4AB1">
        <w:t xml:space="preserve"> </w:t>
      </w:r>
      <w:r w:rsidRPr="006C4AB1">
        <w:t>инвестиционным</w:t>
      </w:r>
      <w:r w:rsidR="00744A30" w:rsidRPr="006C4AB1">
        <w:t xml:space="preserve"> </w:t>
      </w:r>
      <w:r w:rsidRPr="006C4AB1">
        <w:t>подходом,</w:t>
      </w:r>
      <w:r w:rsidR="00744A30" w:rsidRPr="006C4AB1">
        <w:t xml:space="preserve"> </w:t>
      </w:r>
      <w:r w:rsidRPr="006C4AB1">
        <w:t>который</w:t>
      </w:r>
      <w:r w:rsidR="00744A30" w:rsidRPr="006C4AB1">
        <w:t xml:space="preserve"> </w:t>
      </w:r>
      <w:r w:rsidRPr="006C4AB1">
        <w:t>обеспечит</w:t>
      </w:r>
      <w:r w:rsidR="00744A30" w:rsidRPr="006C4AB1">
        <w:t xml:space="preserve"> </w:t>
      </w:r>
      <w:r w:rsidRPr="006C4AB1">
        <w:t>высокий</w:t>
      </w:r>
      <w:r w:rsidR="00744A30" w:rsidRPr="006C4AB1">
        <w:t xml:space="preserve"> </w:t>
      </w:r>
      <w:r w:rsidRPr="006C4AB1">
        <w:t>доход</w:t>
      </w:r>
      <w:r w:rsidR="00744A30" w:rsidRPr="006C4AB1">
        <w:t xml:space="preserve"> </w:t>
      </w:r>
      <w:r w:rsidRPr="006C4AB1">
        <w:t>с</w:t>
      </w:r>
      <w:r w:rsidR="00744A30" w:rsidRPr="006C4AB1">
        <w:t xml:space="preserve"> </w:t>
      </w:r>
      <w:r w:rsidRPr="006C4AB1">
        <w:t>поправкой</w:t>
      </w:r>
      <w:r w:rsidR="00744A30" w:rsidRPr="006C4AB1">
        <w:t xml:space="preserve"> </w:t>
      </w:r>
      <w:r w:rsidRPr="006C4AB1">
        <w:t>на</w:t>
      </w:r>
      <w:r w:rsidR="00744A30" w:rsidRPr="006C4AB1">
        <w:t xml:space="preserve"> </w:t>
      </w:r>
      <w:r w:rsidRPr="006C4AB1">
        <w:t>риск,</w:t>
      </w:r>
      <w:r w:rsidR="00744A30" w:rsidRPr="006C4AB1">
        <w:t xml:space="preserve"> </w:t>
      </w:r>
      <w:r w:rsidRPr="006C4AB1">
        <w:t>а</w:t>
      </w:r>
      <w:r w:rsidR="00744A30" w:rsidRPr="006C4AB1">
        <w:t xml:space="preserve"> </w:t>
      </w:r>
      <w:r w:rsidRPr="006C4AB1">
        <w:t>не</w:t>
      </w:r>
      <w:r w:rsidR="00744A30" w:rsidRPr="006C4AB1">
        <w:t xml:space="preserve"> </w:t>
      </w:r>
      <w:r w:rsidRPr="006C4AB1">
        <w:t>человека</w:t>
      </w:r>
      <w:r w:rsidR="00744A30" w:rsidRPr="006C4AB1">
        <w:t xml:space="preserve"> </w:t>
      </w:r>
      <w:r w:rsidRPr="006C4AB1">
        <w:t>с</w:t>
      </w:r>
      <w:r w:rsidR="00744A30" w:rsidRPr="006C4AB1">
        <w:t xml:space="preserve"> </w:t>
      </w:r>
      <w:r w:rsidRPr="006C4AB1">
        <w:t>лучшей</w:t>
      </w:r>
      <w:r w:rsidR="00744A30" w:rsidRPr="006C4AB1">
        <w:t xml:space="preserve"> </w:t>
      </w:r>
      <w:r w:rsidRPr="006C4AB1">
        <w:t>личностью.</w:t>
      </w:r>
      <w:r w:rsidR="00744A30" w:rsidRPr="006C4AB1">
        <w:t xml:space="preserve"> </w:t>
      </w:r>
      <w:r w:rsidRPr="006C4AB1">
        <w:t>Межличностные</w:t>
      </w:r>
      <w:r w:rsidR="00744A30" w:rsidRPr="006C4AB1">
        <w:t xml:space="preserve"> </w:t>
      </w:r>
      <w:r w:rsidRPr="006C4AB1">
        <w:t>навыки</w:t>
      </w:r>
      <w:r w:rsidR="00744A30" w:rsidRPr="006C4AB1">
        <w:t xml:space="preserve"> </w:t>
      </w:r>
      <w:r w:rsidRPr="006C4AB1">
        <w:t>не</w:t>
      </w:r>
      <w:r w:rsidR="00744A30" w:rsidRPr="006C4AB1">
        <w:t xml:space="preserve"> </w:t>
      </w:r>
      <w:r w:rsidRPr="006C4AB1">
        <w:t>играют</w:t>
      </w:r>
      <w:r w:rsidR="00744A30" w:rsidRPr="006C4AB1">
        <w:t xml:space="preserve"> </w:t>
      </w:r>
      <w:r w:rsidRPr="006C4AB1">
        <w:t>никакой</w:t>
      </w:r>
      <w:r w:rsidR="00744A30" w:rsidRPr="006C4AB1">
        <w:t xml:space="preserve"> </w:t>
      </w:r>
      <w:r w:rsidRPr="006C4AB1">
        <w:t>роли</w:t>
      </w:r>
      <w:r w:rsidR="00744A30" w:rsidRPr="006C4AB1">
        <w:t xml:space="preserve"> </w:t>
      </w:r>
      <w:r w:rsidRPr="006C4AB1">
        <w:t>в</w:t>
      </w:r>
      <w:r w:rsidR="00744A30" w:rsidRPr="006C4AB1">
        <w:t xml:space="preserve"> </w:t>
      </w:r>
      <w:r w:rsidRPr="006C4AB1">
        <w:t>принятии</w:t>
      </w:r>
      <w:r w:rsidR="00744A30" w:rsidRPr="006C4AB1">
        <w:t xml:space="preserve"> </w:t>
      </w:r>
      <w:r w:rsidRPr="006C4AB1">
        <w:t>инвестиционных</w:t>
      </w:r>
      <w:r w:rsidR="00744A30" w:rsidRPr="006C4AB1">
        <w:t xml:space="preserve"> </w:t>
      </w:r>
      <w:r w:rsidRPr="006C4AB1">
        <w:t>решений.</w:t>
      </w:r>
    </w:p>
    <w:p w:rsidR="00FE4DEC" w:rsidRPr="006C4AB1" w:rsidRDefault="00FE4DEC" w:rsidP="00FE4DEC">
      <w:r w:rsidRPr="006C4AB1">
        <w:t>Черты</w:t>
      </w:r>
      <w:r w:rsidR="00744A30" w:rsidRPr="006C4AB1">
        <w:t xml:space="preserve"> </w:t>
      </w:r>
      <w:r w:rsidRPr="006C4AB1">
        <w:t>характера,</w:t>
      </w:r>
      <w:r w:rsidR="00744A30" w:rsidRPr="006C4AB1">
        <w:t xml:space="preserve"> </w:t>
      </w:r>
      <w:r w:rsidRPr="006C4AB1">
        <w:t>которые,</w:t>
      </w:r>
      <w:r w:rsidR="00744A30" w:rsidRPr="006C4AB1">
        <w:t xml:space="preserve"> </w:t>
      </w:r>
      <w:r w:rsidRPr="006C4AB1">
        <w:t>скорее</w:t>
      </w:r>
      <w:r w:rsidR="00744A30" w:rsidRPr="006C4AB1">
        <w:t xml:space="preserve"> </w:t>
      </w:r>
      <w:r w:rsidRPr="006C4AB1">
        <w:t>всего,</w:t>
      </w:r>
      <w:r w:rsidR="00744A30" w:rsidRPr="006C4AB1">
        <w:t xml:space="preserve"> </w:t>
      </w:r>
      <w:r w:rsidRPr="006C4AB1">
        <w:t>произведут</w:t>
      </w:r>
      <w:r w:rsidR="00744A30" w:rsidRPr="006C4AB1">
        <w:t xml:space="preserve"> </w:t>
      </w:r>
      <w:r w:rsidRPr="006C4AB1">
        <w:t>на</w:t>
      </w:r>
      <w:r w:rsidR="00744A30" w:rsidRPr="006C4AB1">
        <w:t xml:space="preserve"> </w:t>
      </w:r>
      <w:r w:rsidRPr="006C4AB1">
        <w:t>вас</w:t>
      </w:r>
      <w:r w:rsidR="00744A30" w:rsidRPr="006C4AB1">
        <w:t xml:space="preserve"> </w:t>
      </w:r>
      <w:r w:rsidRPr="006C4AB1">
        <w:t>впечатление</w:t>
      </w:r>
      <w:r w:rsidR="00744A30" w:rsidRPr="006C4AB1">
        <w:t xml:space="preserve"> </w:t>
      </w:r>
      <w:r w:rsidRPr="006C4AB1">
        <w:t>на</w:t>
      </w:r>
      <w:r w:rsidR="00744A30" w:rsidRPr="006C4AB1">
        <w:t xml:space="preserve"> </w:t>
      </w:r>
      <w:r w:rsidRPr="006C4AB1">
        <w:t>собеседовании,</w:t>
      </w:r>
      <w:r w:rsidR="00744A30" w:rsidRPr="006C4AB1">
        <w:t xml:space="preserve"> </w:t>
      </w:r>
      <w:r w:rsidRPr="006C4AB1">
        <w:t>могут</w:t>
      </w:r>
      <w:r w:rsidR="00744A30" w:rsidRPr="006C4AB1">
        <w:t xml:space="preserve"> </w:t>
      </w:r>
      <w:r w:rsidRPr="006C4AB1">
        <w:t>оказаться</w:t>
      </w:r>
      <w:r w:rsidR="00744A30" w:rsidRPr="006C4AB1">
        <w:t xml:space="preserve"> </w:t>
      </w:r>
      <w:r w:rsidRPr="006C4AB1">
        <w:t>неблагоприятными</w:t>
      </w:r>
      <w:r w:rsidR="00744A30" w:rsidRPr="006C4AB1">
        <w:t xml:space="preserve"> </w:t>
      </w:r>
      <w:r w:rsidRPr="006C4AB1">
        <w:t>для</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Например,</w:t>
      </w:r>
      <w:r w:rsidR="00744A30" w:rsidRPr="006C4AB1">
        <w:t xml:space="preserve"> </w:t>
      </w:r>
      <w:r w:rsidRPr="006C4AB1">
        <w:t>агрессивная</w:t>
      </w:r>
      <w:r w:rsidR="00744A30" w:rsidRPr="006C4AB1">
        <w:t xml:space="preserve"> </w:t>
      </w:r>
      <w:r w:rsidRPr="006C4AB1">
        <w:t>личность</w:t>
      </w:r>
      <w:r w:rsidR="00744A30" w:rsidRPr="006C4AB1">
        <w:t xml:space="preserve"> </w:t>
      </w:r>
      <w:r w:rsidRPr="006C4AB1">
        <w:t>типа</w:t>
      </w:r>
      <w:r w:rsidR="00744A30" w:rsidRPr="006C4AB1">
        <w:t xml:space="preserve"> </w:t>
      </w:r>
      <w:r w:rsidRPr="006C4AB1">
        <w:t>А,</w:t>
      </w:r>
      <w:r w:rsidR="00744A30" w:rsidRPr="006C4AB1">
        <w:t xml:space="preserve"> </w:t>
      </w:r>
      <w:r w:rsidRPr="006C4AB1">
        <w:t>которая</w:t>
      </w:r>
      <w:r w:rsidR="00744A30" w:rsidRPr="006C4AB1">
        <w:t xml:space="preserve"> </w:t>
      </w:r>
      <w:r w:rsidRPr="006C4AB1">
        <w:t>любит</w:t>
      </w:r>
      <w:r w:rsidR="00744A30" w:rsidRPr="006C4AB1">
        <w:t xml:space="preserve"> «</w:t>
      </w:r>
      <w:r w:rsidRPr="006C4AB1">
        <w:t>нажимать</w:t>
      </w:r>
      <w:r w:rsidR="00744A30" w:rsidRPr="006C4AB1">
        <w:t xml:space="preserve"> </w:t>
      </w:r>
      <w:r w:rsidRPr="006C4AB1">
        <w:t>на</w:t>
      </w:r>
      <w:r w:rsidR="00744A30" w:rsidRPr="006C4AB1">
        <w:t xml:space="preserve"> </w:t>
      </w:r>
      <w:r w:rsidRPr="006C4AB1">
        <w:t>курок</w:t>
      </w:r>
      <w:r w:rsidR="00744A30" w:rsidRPr="006C4AB1">
        <w:t>»</w:t>
      </w:r>
      <w:r w:rsidRPr="006C4AB1">
        <w:t>,</w:t>
      </w:r>
      <w:r w:rsidR="00744A30" w:rsidRPr="006C4AB1">
        <w:t xml:space="preserve"> </w:t>
      </w:r>
      <w:r w:rsidRPr="006C4AB1">
        <w:t>будет</w:t>
      </w:r>
      <w:r w:rsidR="00744A30" w:rsidRPr="006C4AB1">
        <w:t xml:space="preserve"> </w:t>
      </w:r>
      <w:r w:rsidRPr="006C4AB1">
        <w:lastRenderedPageBreak/>
        <w:t>склонна</w:t>
      </w:r>
      <w:r w:rsidR="00744A30" w:rsidRPr="006C4AB1">
        <w:t xml:space="preserve"> </w:t>
      </w:r>
      <w:r w:rsidRPr="006C4AB1">
        <w:t>торговать</w:t>
      </w:r>
      <w:r w:rsidR="00744A30" w:rsidRPr="006C4AB1">
        <w:t xml:space="preserve"> </w:t>
      </w:r>
      <w:r w:rsidRPr="006C4AB1">
        <w:t>слишком</w:t>
      </w:r>
      <w:r w:rsidR="00744A30" w:rsidRPr="006C4AB1">
        <w:t xml:space="preserve"> </w:t>
      </w:r>
      <w:r w:rsidRPr="006C4AB1">
        <w:t>часто,</w:t>
      </w:r>
      <w:r w:rsidR="00744A30" w:rsidRPr="006C4AB1">
        <w:t xml:space="preserve"> </w:t>
      </w:r>
      <w:r w:rsidRPr="006C4AB1">
        <w:t>а</w:t>
      </w:r>
      <w:r w:rsidR="00744A30" w:rsidRPr="006C4AB1">
        <w:t xml:space="preserve"> </w:t>
      </w:r>
      <w:r w:rsidRPr="006C4AB1">
        <w:t>транзакционные</w:t>
      </w:r>
      <w:r w:rsidR="00744A30" w:rsidRPr="006C4AB1">
        <w:t xml:space="preserve"> </w:t>
      </w:r>
      <w:r w:rsidRPr="006C4AB1">
        <w:t>издержки</w:t>
      </w:r>
      <w:r w:rsidR="00744A30" w:rsidRPr="006C4AB1">
        <w:t xml:space="preserve"> </w:t>
      </w:r>
      <w:r w:rsidRPr="006C4AB1">
        <w:t>будут</w:t>
      </w:r>
      <w:r w:rsidR="00744A30" w:rsidRPr="006C4AB1">
        <w:t xml:space="preserve"> </w:t>
      </w:r>
      <w:r w:rsidRPr="006C4AB1">
        <w:t>снижать</w:t>
      </w:r>
      <w:r w:rsidR="00744A30" w:rsidRPr="006C4AB1">
        <w:t xml:space="preserve"> </w:t>
      </w:r>
      <w:r w:rsidRPr="006C4AB1">
        <w:t>эффективность.</w:t>
      </w:r>
      <w:r w:rsidR="00744A30" w:rsidRPr="006C4AB1">
        <w:t xml:space="preserve"> </w:t>
      </w:r>
      <w:r w:rsidRPr="006C4AB1">
        <w:t>Естественно</w:t>
      </w:r>
      <w:r w:rsidR="00744A30" w:rsidRPr="006C4AB1">
        <w:t xml:space="preserve"> </w:t>
      </w:r>
      <w:r w:rsidRPr="006C4AB1">
        <w:t>относиться</w:t>
      </w:r>
      <w:r w:rsidR="00744A30" w:rsidRPr="006C4AB1">
        <w:t xml:space="preserve"> </w:t>
      </w:r>
      <w:r w:rsidRPr="006C4AB1">
        <w:t>благосклонно</w:t>
      </w:r>
      <w:r w:rsidR="00744A30" w:rsidRPr="006C4AB1">
        <w:t xml:space="preserve"> </w:t>
      </w:r>
      <w:r w:rsidRPr="006C4AB1">
        <w:t>к</w:t>
      </w:r>
      <w:r w:rsidR="00744A30" w:rsidRPr="006C4AB1">
        <w:t xml:space="preserve"> </w:t>
      </w:r>
      <w:r w:rsidRPr="006C4AB1">
        <w:t>человеку,</w:t>
      </w:r>
      <w:r w:rsidR="00744A30" w:rsidRPr="006C4AB1">
        <w:t xml:space="preserve"> </w:t>
      </w:r>
      <w:r w:rsidRPr="006C4AB1">
        <w:t>чье</w:t>
      </w:r>
      <w:r w:rsidR="00744A30" w:rsidRPr="006C4AB1">
        <w:t xml:space="preserve"> </w:t>
      </w:r>
      <w:r w:rsidRPr="006C4AB1">
        <w:t>сердце</w:t>
      </w:r>
      <w:r w:rsidR="00744A30" w:rsidRPr="006C4AB1">
        <w:t xml:space="preserve"> </w:t>
      </w:r>
      <w:r w:rsidRPr="006C4AB1">
        <w:t>и</w:t>
      </w:r>
      <w:r w:rsidR="00744A30" w:rsidRPr="006C4AB1">
        <w:t xml:space="preserve"> </w:t>
      </w:r>
      <w:r w:rsidRPr="006C4AB1">
        <w:t>душа</w:t>
      </w:r>
      <w:r w:rsidR="00744A30" w:rsidRPr="006C4AB1">
        <w:t xml:space="preserve"> </w:t>
      </w:r>
      <w:r w:rsidRPr="006C4AB1">
        <w:t>заняты</w:t>
      </w:r>
      <w:r w:rsidR="00744A30" w:rsidRPr="006C4AB1">
        <w:t xml:space="preserve"> </w:t>
      </w:r>
      <w:r w:rsidRPr="006C4AB1">
        <w:t>делом,</w:t>
      </w:r>
      <w:r w:rsidR="00744A30" w:rsidRPr="006C4AB1">
        <w:t xml:space="preserve"> </w:t>
      </w:r>
      <w:r w:rsidRPr="006C4AB1">
        <w:t>что</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хорошей</w:t>
      </w:r>
      <w:r w:rsidR="00744A30" w:rsidRPr="006C4AB1">
        <w:t xml:space="preserve"> </w:t>
      </w:r>
      <w:r w:rsidRPr="006C4AB1">
        <w:t>склонностью</w:t>
      </w:r>
      <w:r w:rsidR="00744A30" w:rsidRPr="006C4AB1">
        <w:t xml:space="preserve"> </w:t>
      </w:r>
      <w:r w:rsidRPr="006C4AB1">
        <w:t>для</w:t>
      </w:r>
      <w:r w:rsidR="00744A30" w:rsidRPr="006C4AB1">
        <w:t xml:space="preserve"> </w:t>
      </w:r>
      <w:r w:rsidRPr="006C4AB1">
        <w:t>операционных</w:t>
      </w:r>
      <w:r w:rsidR="00744A30" w:rsidRPr="006C4AB1">
        <w:t xml:space="preserve"> </w:t>
      </w:r>
      <w:r w:rsidRPr="006C4AB1">
        <w:t>менеджеров,</w:t>
      </w:r>
      <w:r w:rsidR="00744A30" w:rsidRPr="006C4AB1">
        <w:t xml:space="preserve"> </w:t>
      </w:r>
      <w:r w:rsidRPr="006C4AB1">
        <w:t>но</w:t>
      </w:r>
      <w:r w:rsidR="00744A30" w:rsidRPr="006C4AB1">
        <w:t xml:space="preserve"> </w:t>
      </w:r>
      <w:r w:rsidRPr="006C4AB1">
        <w:t>не</w:t>
      </w:r>
      <w:r w:rsidR="00744A30" w:rsidRPr="006C4AB1">
        <w:t xml:space="preserve"> </w:t>
      </w:r>
      <w:r w:rsidRPr="006C4AB1">
        <w:t>для</w:t>
      </w:r>
      <w:r w:rsidR="00744A30" w:rsidRPr="006C4AB1">
        <w:t xml:space="preserve"> </w:t>
      </w:r>
      <w:r w:rsidRPr="006C4AB1">
        <w:t>портфельных</w:t>
      </w:r>
      <w:r w:rsidR="00744A30" w:rsidRPr="006C4AB1">
        <w:t xml:space="preserve"> </w:t>
      </w:r>
      <w:r w:rsidRPr="006C4AB1">
        <w:t>менеджеров.</w:t>
      </w:r>
      <w:r w:rsidR="00744A30" w:rsidRPr="006C4AB1">
        <w:t xml:space="preserve"> </w:t>
      </w:r>
      <w:r w:rsidRPr="006C4AB1">
        <w:t>Эмоциональная</w:t>
      </w:r>
      <w:r w:rsidR="00744A30" w:rsidRPr="006C4AB1">
        <w:t xml:space="preserve"> </w:t>
      </w:r>
      <w:r w:rsidRPr="006C4AB1">
        <w:t>вовлеченность</w:t>
      </w:r>
      <w:r w:rsidR="00744A30" w:rsidRPr="006C4AB1">
        <w:t xml:space="preserve"> </w:t>
      </w:r>
      <w:r w:rsidRPr="006C4AB1">
        <w:t>мешает</w:t>
      </w:r>
      <w:r w:rsidR="00744A30" w:rsidRPr="006C4AB1">
        <w:t xml:space="preserve"> </w:t>
      </w:r>
      <w:r w:rsidRPr="006C4AB1">
        <w:t>беспристрастному</w:t>
      </w:r>
      <w:r w:rsidR="00744A30" w:rsidRPr="006C4AB1">
        <w:t xml:space="preserve"> </w:t>
      </w:r>
      <w:r w:rsidRPr="006C4AB1">
        <w:t>анализу,</w:t>
      </w:r>
      <w:r w:rsidR="00744A30" w:rsidRPr="006C4AB1">
        <w:t xml:space="preserve"> </w:t>
      </w:r>
      <w:r w:rsidRPr="006C4AB1">
        <w:t>который</w:t>
      </w:r>
      <w:r w:rsidR="00744A30" w:rsidRPr="006C4AB1">
        <w:t xml:space="preserve"> </w:t>
      </w:r>
      <w:r w:rsidRPr="006C4AB1">
        <w:t>вы</w:t>
      </w:r>
      <w:r w:rsidR="00744A30" w:rsidRPr="006C4AB1">
        <w:t xml:space="preserve"> </w:t>
      </w:r>
      <w:r w:rsidRPr="006C4AB1">
        <w:t>хотите</w:t>
      </w:r>
      <w:r w:rsidR="00744A30" w:rsidRPr="006C4AB1">
        <w:t xml:space="preserve"> </w:t>
      </w:r>
      <w:r w:rsidRPr="006C4AB1">
        <w:t>получить</w:t>
      </w:r>
      <w:r w:rsidR="00744A30" w:rsidRPr="006C4AB1">
        <w:t xml:space="preserve"> </w:t>
      </w:r>
      <w:r w:rsidRPr="006C4AB1">
        <w:t>от</w:t>
      </w:r>
      <w:r w:rsidR="00744A30" w:rsidRPr="006C4AB1">
        <w:t xml:space="preserve"> </w:t>
      </w:r>
      <w:r w:rsidRPr="006C4AB1">
        <w:t>управляющего</w:t>
      </w:r>
      <w:r w:rsidR="00744A30" w:rsidRPr="006C4AB1">
        <w:t xml:space="preserve"> </w:t>
      </w:r>
      <w:r w:rsidRPr="006C4AB1">
        <w:t>деньгами.</w:t>
      </w:r>
    </w:p>
    <w:p w:rsidR="00FE4DEC" w:rsidRPr="006C4AB1" w:rsidRDefault="00FE4DEC" w:rsidP="00FE4DEC">
      <w:r w:rsidRPr="006C4AB1">
        <w:t>В</w:t>
      </w:r>
      <w:r w:rsidR="00744A30" w:rsidRPr="006C4AB1">
        <w:t xml:space="preserve"> </w:t>
      </w:r>
      <w:r w:rsidRPr="006C4AB1">
        <w:t>общем,</w:t>
      </w:r>
      <w:r w:rsidR="00744A30" w:rsidRPr="006C4AB1">
        <w:t xml:space="preserve"> </w:t>
      </w:r>
      <w:r w:rsidRPr="006C4AB1">
        <w:t>черты,</w:t>
      </w:r>
      <w:r w:rsidR="00744A30" w:rsidRPr="006C4AB1">
        <w:t xml:space="preserve"> </w:t>
      </w:r>
      <w:r w:rsidRPr="006C4AB1">
        <w:t>которые</w:t>
      </w:r>
      <w:r w:rsidR="00744A30" w:rsidRPr="006C4AB1">
        <w:t xml:space="preserve"> </w:t>
      </w:r>
      <w:r w:rsidRPr="006C4AB1">
        <w:t>вы</w:t>
      </w:r>
      <w:r w:rsidR="00744A30" w:rsidRPr="006C4AB1">
        <w:t xml:space="preserve"> </w:t>
      </w:r>
      <w:r w:rsidRPr="006C4AB1">
        <w:t>ищете,</w:t>
      </w:r>
      <w:r w:rsidR="00744A30" w:rsidRPr="006C4AB1">
        <w:t xml:space="preserve"> </w:t>
      </w:r>
      <w:r w:rsidRPr="006C4AB1">
        <w:t>пытаясь</w:t>
      </w:r>
      <w:r w:rsidR="00744A30" w:rsidRPr="006C4AB1">
        <w:t xml:space="preserve"> </w:t>
      </w:r>
      <w:r w:rsidRPr="006C4AB1">
        <w:t>занять</w:t>
      </w:r>
      <w:r w:rsidR="00744A30" w:rsidRPr="006C4AB1">
        <w:t xml:space="preserve"> </w:t>
      </w:r>
      <w:r w:rsidRPr="006C4AB1">
        <w:t>большинство</w:t>
      </w:r>
      <w:r w:rsidR="00744A30" w:rsidRPr="006C4AB1">
        <w:t xml:space="preserve"> </w:t>
      </w:r>
      <w:r w:rsidRPr="006C4AB1">
        <w:t>руководящих</w:t>
      </w:r>
      <w:r w:rsidR="00744A30" w:rsidRPr="006C4AB1">
        <w:t xml:space="preserve"> </w:t>
      </w:r>
      <w:r w:rsidRPr="006C4AB1">
        <w:t>должностей,</w:t>
      </w:r>
      <w:r w:rsidR="00744A30" w:rsidRPr="006C4AB1">
        <w:t xml:space="preserve"> </w:t>
      </w:r>
      <w:r w:rsidRPr="006C4AB1">
        <w:t>либо</w:t>
      </w:r>
      <w:r w:rsidR="00744A30" w:rsidRPr="006C4AB1">
        <w:t xml:space="preserve"> </w:t>
      </w:r>
      <w:r w:rsidRPr="006C4AB1">
        <w:t>не</w:t>
      </w:r>
      <w:r w:rsidR="00744A30" w:rsidRPr="006C4AB1">
        <w:t xml:space="preserve"> </w:t>
      </w:r>
      <w:r w:rsidRPr="006C4AB1">
        <w:t>имеют</w:t>
      </w:r>
      <w:r w:rsidR="00744A30" w:rsidRPr="006C4AB1">
        <w:t xml:space="preserve"> </w:t>
      </w:r>
      <w:r w:rsidRPr="006C4AB1">
        <w:t>значения,</w:t>
      </w:r>
      <w:r w:rsidR="00744A30" w:rsidRPr="006C4AB1">
        <w:t xml:space="preserve"> </w:t>
      </w:r>
      <w:r w:rsidRPr="006C4AB1">
        <w:t>либо</w:t>
      </w:r>
      <w:r w:rsidR="00744A30" w:rsidRPr="006C4AB1">
        <w:t xml:space="preserve"> </w:t>
      </w:r>
      <w:r w:rsidRPr="006C4AB1">
        <w:t>вредны</w:t>
      </w:r>
      <w:r w:rsidR="00744A30" w:rsidRPr="006C4AB1">
        <w:t xml:space="preserve"> </w:t>
      </w:r>
      <w:r w:rsidRPr="006C4AB1">
        <w:t>для</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Агрессивность,</w:t>
      </w:r>
      <w:r w:rsidR="00744A30" w:rsidRPr="006C4AB1">
        <w:t xml:space="preserve"> </w:t>
      </w:r>
      <w:r w:rsidRPr="006C4AB1">
        <w:t>уверенность</w:t>
      </w:r>
      <w:r w:rsidR="00744A30" w:rsidRPr="006C4AB1">
        <w:t xml:space="preserve"> </w:t>
      </w:r>
      <w:r w:rsidRPr="006C4AB1">
        <w:t>в</w:t>
      </w:r>
      <w:r w:rsidR="00744A30" w:rsidRPr="006C4AB1">
        <w:t xml:space="preserve"> </w:t>
      </w:r>
      <w:r w:rsidRPr="006C4AB1">
        <w:t>себе</w:t>
      </w:r>
      <w:r w:rsidR="00744A30" w:rsidRPr="006C4AB1">
        <w:t xml:space="preserve"> </w:t>
      </w:r>
      <w:r w:rsidRPr="006C4AB1">
        <w:t>и</w:t>
      </w:r>
      <w:r w:rsidR="00744A30" w:rsidRPr="006C4AB1">
        <w:t xml:space="preserve"> </w:t>
      </w:r>
      <w:r w:rsidRPr="006C4AB1">
        <w:t>лидерские</w:t>
      </w:r>
      <w:r w:rsidR="00744A30" w:rsidRPr="006C4AB1">
        <w:t xml:space="preserve"> </w:t>
      </w:r>
      <w:r w:rsidRPr="006C4AB1">
        <w:t>качества</w:t>
      </w:r>
      <w:r w:rsidR="00744A30" w:rsidRPr="006C4AB1">
        <w:t xml:space="preserve"> </w:t>
      </w:r>
      <w:r w:rsidRPr="006C4AB1">
        <w:t>менеджера</w:t>
      </w:r>
      <w:r w:rsidR="00744A30" w:rsidRPr="006C4AB1">
        <w:t xml:space="preserve"> </w:t>
      </w:r>
      <w:r w:rsidRPr="006C4AB1">
        <w:t>не</w:t>
      </w:r>
      <w:r w:rsidR="00744A30" w:rsidRPr="006C4AB1">
        <w:t xml:space="preserve"> </w:t>
      </w:r>
      <w:r w:rsidRPr="006C4AB1">
        <w:t>оказывают</w:t>
      </w:r>
      <w:r w:rsidR="00744A30" w:rsidRPr="006C4AB1">
        <w:t xml:space="preserve"> </w:t>
      </w:r>
      <w:r w:rsidRPr="006C4AB1">
        <w:t>никакого</w:t>
      </w:r>
      <w:r w:rsidR="00744A30" w:rsidRPr="006C4AB1">
        <w:t xml:space="preserve"> </w:t>
      </w:r>
      <w:r w:rsidRPr="006C4AB1">
        <w:t>влияния</w:t>
      </w:r>
      <w:r w:rsidR="00744A30" w:rsidRPr="006C4AB1">
        <w:t xml:space="preserve"> </w:t>
      </w:r>
      <w:r w:rsidRPr="006C4AB1">
        <w:t>на</w:t>
      </w:r>
      <w:r w:rsidR="00744A30" w:rsidRPr="006C4AB1">
        <w:t xml:space="preserve"> </w:t>
      </w:r>
      <w:r w:rsidRPr="006C4AB1">
        <w:t>рынки.</w:t>
      </w:r>
      <w:r w:rsidR="00744A30" w:rsidRPr="006C4AB1">
        <w:t xml:space="preserve"> </w:t>
      </w:r>
      <w:r w:rsidRPr="006C4AB1">
        <w:t>Для</w:t>
      </w:r>
      <w:r w:rsidR="00744A30" w:rsidRPr="006C4AB1">
        <w:t xml:space="preserve"> </w:t>
      </w:r>
      <w:r w:rsidRPr="006C4AB1">
        <w:t>большинства</w:t>
      </w:r>
      <w:r w:rsidR="00744A30" w:rsidRPr="006C4AB1">
        <w:t xml:space="preserve"> </w:t>
      </w:r>
      <w:r w:rsidRPr="006C4AB1">
        <w:t>должностей,</w:t>
      </w:r>
      <w:r w:rsidR="00744A30" w:rsidRPr="006C4AB1">
        <w:t xml:space="preserve"> </w:t>
      </w:r>
      <w:r w:rsidRPr="006C4AB1">
        <w:t>не</w:t>
      </w:r>
      <w:r w:rsidR="00744A30" w:rsidRPr="006C4AB1">
        <w:t xml:space="preserve"> </w:t>
      </w:r>
      <w:r w:rsidRPr="006C4AB1">
        <w:t>связанных</w:t>
      </w:r>
      <w:r w:rsidR="00744A30" w:rsidRPr="006C4AB1">
        <w:t xml:space="preserve"> </w:t>
      </w:r>
      <w:r w:rsidRPr="006C4AB1">
        <w:t>с</w:t>
      </w:r>
      <w:r w:rsidR="00744A30" w:rsidRPr="006C4AB1">
        <w:t xml:space="preserve"> </w:t>
      </w:r>
      <w:r w:rsidRPr="006C4AB1">
        <w:t>управлением</w:t>
      </w:r>
      <w:r w:rsidR="00744A30" w:rsidRPr="006C4AB1">
        <w:t xml:space="preserve"> </w:t>
      </w:r>
      <w:r w:rsidRPr="006C4AB1">
        <w:t>портфелем,</w:t>
      </w:r>
      <w:r w:rsidR="00744A30" w:rsidRPr="006C4AB1">
        <w:t xml:space="preserve"> </w:t>
      </w:r>
      <w:r w:rsidRPr="006C4AB1">
        <w:t>вам</w:t>
      </w:r>
      <w:r w:rsidR="00744A30" w:rsidRPr="006C4AB1">
        <w:t xml:space="preserve"> </w:t>
      </w:r>
      <w:r w:rsidRPr="006C4AB1">
        <w:t>нужны</w:t>
      </w:r>
      <w:r w:rsidR="00744A30" w:rsidRPr="006C4AB1">
        <w:t xml:space="preserve"> </w:t>
      </w:r>
      <w:r w:rsidRPr="006C4AB1">
        <w:t>менеджеры,</w:t>
      </w:r>
      <w:r w:rsidR="00744A30" w:rsidRPr="006C4AB1">
        <w:t xml:space="preserve"> </w:t>
      </w:r>
      <w:r w:rsidRPr="006C4AB1">
        <w:t>которые</w:t>
      </w:r>
      <w:r w:rsidR="00744A30" w:rsidRPr="006C4AB1">
        <w:t xml:space="preserve"> </w:t>
      </w:r>
      <w:r w:rsidRPr="006C4AB1">
        <w:t>верят,</w:t>
      </w:r>
      <w:r w:rsidR="00744A30" w:rsidRPr="006C4AB1">
        <w:t xml:space="preserve"> </w:t>
      </w:r>
      <w:r w:rsidRPr="006C4AB1">
        <w:t>что</w:t>
      </w:r>
      <w:r w:rsidR="00744A30" w:rsidRPr="006C4AB1">
        <w:t xml:space="preserve"> </w:t>
      </w:r>
      <w:r w:rsidRPr="006C4AB1">
        <w:t>смогут</w:t>
      </w:r>
      <w:r w:rsidR="00744A30" w:rsidRPr="006C4AB1">
        <w:t xml:space="preserve"> </w:t>
      </w:r>
      <w:r w:rsidRPr="006C4AB1">
        <w:t>преодолеть</w:t>
      </w:r>
      <w:r w:rsidR="00744A30" w:rsidRPr="006C4AB1">
        <w:t xml:space="preserve"> </w:t>
      </w:r>
      <w:r w:rsidRPr="006C4AB1">
        <w:t>трудности</w:t>
      </w:r>
      <w:r w:rsidR="00744A30" w:rsidRPr="006C4AB1">
        <w:t xml:space="preserve"> </w:t>
      </w:r>
      <w:r w:rsidRPr="006C4AB1">
        <w:t>благодаря</w:t>
      </w:r>
      <w:r w:rsidR="00744A30" w:rsidRPr="006C4AB1">
        <w:t xml:space="preserve"> </w:t>
      </w:r>
      <w:r w:rsidRPr="006C4AB1">
        <w:t>усилиям.</w:t>
      </w:r>
      <w:r w:rsidR="00744A30" w:rsidRPr="006C4AB1">
        <w:t xml:space="preserve"> </w:t>
      </w:r>
      <w:r w:rsidRPr="006C4AB1">
        <w:t>Такой</w:t>
      </w:r>
      <w:r w:rsidR="00744A30" w:rsidRPr="006C4AB1">
        <w:t xml:space="preserve"> </w:t>
      </w:r>
      <w:r w:rsidRPr="006C4AB1">
        <w:t>образ</w:t>
      </w:r>
      <w:r w:rsidR="00744A30" w:rsidRPr="006C4AB1">
        <w:t xml:space="preserve"> </w:t>
      </w:r>
      <w:r w:rsidRPr="006C4AB1">
        <w:t>мышления</w:t>
      </w:r>
      <w:r w:rsidR="00744A30" w:rsidRPr="006C4AB1">
        <w:t xml:space="preserve"> </w:t>
      </w:r>
      <w:r w:rsidRPr="006C4AB1">
        <w:t>губителен</w:t>
      </w:r>
      <w:r w:rsidR="00744A30" w:rsidRPr="006C4AB1">
        <w:t xml:space="preserve"> </w:t>
      </w:r>
      <w:r w:rsidRPr="006C4AB1">
        <w:t>для</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Люди,</w:t>
      </w:r>
      <w:r w:rsidR="00744A30" w:rsidRPr="006C4AB1">
        <w:t xml:space="preserve"> </w:t>
      </w:r>
      <w:r w:rsidRPr="006C4AB1">
        <w:t>которые</w:t>
      </w:r>
      <w:r w:rsidR="00744A30" w:rsidRPr="006C4AB1">
        <w:t xml:space="preserve"> </w:t>
      </w:r>
      <w:r w:rsidRPr="006C4AB1">
        <w:t>думают,</w:t>
      </w:r>
      <w:r w:rsidR="00744A30" w:rsidRPr="006C4AB1">
        <w:t xml:space="preserve"> </w:t>
      </w:r>
      <w:r w:rsidRPr="006C4AB1">
        <w:t>что</w:t>
      </w:r>
      <w:r w:rsidR="00744A30" w:rsidRPr="006C4AB1">
        <w:t xml:space="preserve"> </w:t>
      </w:r>
      <w:r w:rsidRPr="006C4AB1">
        <w:t>могут</w:t>
      </w:r>
      <w:r w:rsidR="00744A30" w:rsidRPr="006C4AB1">
        <w:t xml:space="preserve"> </w:t>
      </w:r>
      <w:r w:rsidRPr="006C4AB1">
        <w:t>двигать</w:t>
      </w:r>
      <w:r w:rsidR="00744A30" w:rsidRPr="006C4AB1">
        <w:t xml:space="preserve"> </w:t>
      </w:r>
      <w:r w:rsidRPr="006C4AB1">
        <w:t>рынки,</w:t>
      </w:r>
      <w:r w:rsidR="00744A30" w:rsidRPr="006C4AB1">
        <w:t xml:space="preserve"> </w:t>
      </w:r>
      <w:r w:rsidRPr="006C4AB1">
        <w:t>в</w:t>
      </w:r>
      <w:r w:rsidR="00744A30" w:rsidRPr="006C4AB1">
        <w:t xml:space="preserve"> </w:t>
      </w:r>
      <w:r w:rsidRPr="006C4AB1">
        <w:t>итоге</w:t>
      </w:r>
      <w:r w:rsidR="00744A30" w:rsidRPr="006C4AB1">
        <w:t xml:space="preserve"> </w:t>
      </w:r>
      <w:r w:rsidRPr="006C4AB1">
        <w:t>разоряют</w:t>
      </w:r>
      <w:r w:rsidR="00744A30" w:rsidRPr="006C4AB1">
        <w:t xml:space="preserve"> </w:t>
      </w:r>
      <w:r w:rsidRPr="006C4AB1">
        <w:t>своих</w:t>
      </w:r>
      <w:r w:rsidR="00744A30" w:rsidRPr="006C4AB1">
        <w:t xml:space="preserve"> </w:t>
      </w:r>
      <w:r w:rsidRPr="006C4AB1">
        <w:t>клиентов.</w:t>
      </w:r>
      <w:r w:rsidR="00744A30" w:rsidRPr="006C4AB1">
        <w:t xml:space="preserve"> </w:t>
      </w:r>
      <w:r w:rsidRPr="006C4AB1">
        <w:t>Вы</w:t>
      </w:r>
      <w:r w:rsidR="00744A30" w:rsidRPr="006C4AB1">
        <w:t xml:space="preserve"> </w:t>
      </w:r>
      <w:r w:rsidRPr="006C4AB1">
        <w:t>не</w:t>
      </w:r>
      <w:r w:rsidR="00744A30" w:rsidRPr="006C4AB1">
        <w:t xml:space="preserve"> </w:t>
      </w:r>
      <w:r w:rsidRPr="006C4AB1">
        <w:t>хотите,</w:t>
      </w:r>
      <w:r w:rsidR="00744A30" w:rsidRPr="006C4AB1">
        <w:t xml:space="preserve"> </w:t>
      </w:r>
      <w:r w:rsidRPr="006C4AB1">
        <w:t>чтобы</w:t>
      </w:r>
      <w:r w:rsidR="00744A30" w:rsidRPr="006C4AB1">
        <w:t xml:space="preserve"> </w:t>
      </w:r>
      <w:r w:rsidRPr="006C4AB1">
        <w:t>кто-то,</w:t>
      </w:r>
      <w:r w:rsidR="00744A30" w:rsidRPr="006C4AB1">
        <w:t xml:space="preserve"> </w:t>
      </w:r>
      <w:r w:rsidRPr="006C4AB1">
        <w:t>кто</w:t>
      </w:r>
      <w:r w:rsidR="00744A30" w:rsidRPr="006C4AB1">
        <w:t xml:space="preserve"> </w:t>
      </w:r>
      <w:r w:rsidRPr="006C4AB1">
        <w:t>пытается</w:t>
      </w:r>
      <w:r w:rsidR="00744A30" w:rsidRPr="006C4AB1">
        <w:t xml:space="preserve"> </w:t>
      </w:r>
      <w:r w:rsidRPr="006C4AB1">
        <w:t>преодолеть</w:t>
      </w:r>
      <w:r w:rsidR="00744A30" w:rsidRPr="006C4AB1">
        <w:t xml:space="preserve"> </w:t>
      </w:r>
      <w:r w:rsidRPr="006C4AB1">
        <w:t>шансы,</w:t>
      </w:r>
      <w:r w:rsidR="00744A30" w:rsidRPr="006C4AB1">
        <w:t xml:space="preserve"> </w:t>
      </w:r>
      <w:r w:rsidRPr="006C4AB1">
        <w:t>управлял</w:t>
      </w:r>
      <w:r w:rsidR="00744A30" w:rsidRPr="006C4AB1">
        <w:t xml:space="preserve"> </w:t>
      </w:r>
      <w:r w:rsidRPr="006C4AB1">
        <w:t>вашими</w:t>
      </w:r>
      <w:r w:rsidR="00744A30" w:rsidRPr="006C4AB1">
        <w:t xml:space="preserve"> </w:t>
      </w:r>
      <w:r w:rsidRPr="006C4AB1">
        <w:t>деньгами</w:t>
      </w:r>
      <w:r w:rsidR="00744A30" w:rsidRPr="006C4AB1">
        <w:t xml:space="preserve"> </w:t>
      </w:r>
      <w:r w:rsidRPr="006C4AB1">
        <w:t>-</w:t>
      </w:r>
      <w:r w:rsidR="00744A30" w:rsidRPr="006C4AB1">
        <w:t xml:space="preserve"> </w:t>
      </w:r>
      <w:r w:rsidRPr="006C4AB1">
        <w:t>вам</w:t>
      </w:r>
      <w:r w:rsidR="00744A30" w:rsidRPr="006C4AB1">
        <w:t xml:space="preserve"> </w:t>
      </w:r>
      <w:r w:rsidRPr="006C4AB1">
        <w:t>нужен</w:t>
      </w:r>
      <w:r w:rsidR="00744A30" w:rsidRPr="006C4AB1">
        <w:t xml:space="preserve"> </w:t>
      </w:r>
      <w:r w:rsidRPr="006C4AB1">
        <w:t>тот,</w:t>
      </w:r>
      <w:r w:rsidR="00744A30" w:rsidRPr="006C4AB1">
        <w:t xml:space="preserve"> </w:t>
      </w:r>
      <w:r w:rsidRPr="006C4AB1">
        <w:t>кто</w:t>
      </w:r>
      <w:r w:rsidR="00744A30" w:rsidRPr="006C4AB1">
        <w:t xml:space="preserve"> </w:t>
      </w:r>
      <w:r w:rsidRPr="006C4AB1">
        <w:t>делает</w:t>
      </w:r>
      <w:r w:rsidR="00744A30" w:rsidRPr="006C4AB1">
        <w:t xml:space="preserve"> </w:t>
      </w:r>
      <w:r w:rsidRPr="006C4AB1">
        <w:t>выгодные</w:t>
      </w:r>
      <w:r w:rsidR="00744A30" w:rsidRPr="006C4AB1">
        <w:t xml:space="preserve"> </w:t>
      </w:r>
      <w:r w:rsidRPr="006C4AB1">
        <w:t>ставки.</w:t>
      </w:r>
    </w:p>
    <w:p w:rsidR="00FE4DEC" w:rsidRPr="006C4AB1" w:rsidRDefault="00FE4DEC" w:rsidP="00FE4DEC">
      <w:r w:rsidRPr="006C4AB1">
        <w:t>В</w:t>
      </w:r>
      <w:r w:rsidR="00744A30" w:rsidRPr="006C4AB1">
        <w:t xml:space="preserve"> </w:t>
      </w:r>
      <w:r w:rsidRPr="006C4AB1">
        <w:t>какой-то</w:t>
      </w:r>
      <w:r w:rsidR="00744A30" w:rsidRPr="006C4AB1">
        <w:t xml:space="preserve"> </w:t>
      </w:r>
      <w:r w:rsidRPr="006C4AB1">
        <w:t>степени</w:t>
      </w:r>
      <w:r w:rsidR="00744A30" w:rsidRPr="006C4AB1">
        <w:t xml:space="preserve"> </w:t>
      </w:r>
      <w:r w:rsidRPr="006C4AB1">
        <w:t>фондовый</w:t>
      </w:r>
      <w:r w:rsidR="00744A30" w:rsidRPr="006C4AB1">
        <w:t xml:space="preserve"> </w:t>
      </w:r>
      <w:r w:rsidRPr="006C4AB1">
        <w:t>рынок</w:t>
      </w:r>
      <w:r w:rsidR="00744A30" w:rsidRPr="006C4AB1">
        <w:t xml:space="preserve"> </w:t>
      </w:r>
      <w:r w:rsidRPr="006C4AB1">
        <w:t>-</w:t>
      </w:r>
      <w:r w:rsidR="00744A30" w:rsidRPr="006C4AB1">
        <w:t xml:space="preserve"> </w:t>
      </w:r>
      <w:r w:rsidRPr="006C4AB1">
        <w:t>это</w:t>
      </w:r>
      <w:r w:rsidR="00744A30" w:rsidRPr="006C4AB1">
        <w:t xml:space="preserve"> </w:t>
      </w:r>
      <w:r w:rsidRPr="006C4AB1">
        <w:t>азартное</w:t>
      </w:r>
      <w:r w:rsidR="00744A30" w:rsidRPr="006C4AB1">
        <w:t xml:space="preserve"> </w:t>
      </w:r>
      <w:r w:rsidRPr="006C4AB1">
        <w:t>казино,</w:t>
      </w:r>
      <w:r w:rsidR="00744A30" w:rsidRPr="006C4AB1">
        <w:t xml:space="preserve"> </w:t>
      </w:r>
      <w:r w:rsidRPr="006C4AB1">
        <w:t>но</w:t>
      </w:r>
      <w:r w:rsidR="00744A30" w:rsidRPr="006C4AB1">
        <w:t xml:space="preserve"> </w:t>
      </w:r>
      <w:r w:rsidRPr="006C4AB1">
        <w:t>вам</w:t>
      </w:r>
      <w:r w:rsidR="00744A30" w:rsidRPr="006C4AB1">
        <w:t xml:space="preserve"> </w:t>
      </w:r>
      <w:r w:rsidRPr="006C4AB1">
        <w:t>нужен</w:t>
      </w:r>
      <w:r w:rsidR="00744A30" w:rsidRPr="006C4AB1">
        <w:t xml:space="preserve"> </w:t>
      </w:r>
      <w:r w:rsidRPr="006C4AB1">
        <w:t>не</w:t>
      </w:r>
      <w:r w:rsidR="00744A30" w:rsidRPr="006C4AB1">
        <w:t xml:space="preserve"> </w:t>
      </w:r>
      <w:r w:rsidRPr="006C4AB1">
        <w:t>тот,</w:t>
      </w:r>
      <w:r w:rsidR="00744A30" w:rsidRPr="006C4AB1">
        <w:t xml:space="preserve"> </w:t>
      </w:r>
      <w:r w:rsidRPr="006C4AB1">
        <w:t>кто</w:t>
      </w:r>
      <w:r w:rsidR="00744A30" w:rsidRPr="006C4AB1">
        <w:t xml:space="preserve"> </w:t>
      </w:r>
      <w:r w:rsidRPr="006C4AB1">
        <w:t>гонится</w:t>
      </w:r>
      <w:r w:rsidR="00744A30" w:rsidRPr="006C4AB1">
        <w:t xml:space="preserve"> </w:t>
      </w:r>
      <w:r w:rsidRPr="006C4AB1">
        <w:t>за</w:t>
      </w:r>
      <w:r w:rsidR="00744A30" w:rsidRPr="006C4AB1">
        <w:t xml:space="preserve"> «</w:t>
      </w:r>
      <w:r w:rsidRPr="006C4AB1">
        <w:t>счастливым</w:t>
      </w:r>
      <w:r w:rsidR="00744A30" w:rsidRPr="006C4AB1">
        <w:t xml:space="preserve"> </w:t>
      </w:r>
      <w:r w:rsidRPr="006C4AB1">
        <w:t>столом</w:t>
      </w:r>
      <w:r w:rsidR="00744A30" w:rsidRPr="006C4AB1">
        <w:t>»</w:t>
      </w:r>
      <w:r w:rsidRPr="006C4AB1">
        <w:t>.</w:t>
      </w:r>
      <w:r w:rsidR="00744A30" w:rsidRPr="006C4AB1">
        <w:t xml:space="preserve"> </w:t>
      </w:r>
      <w:r w:rsidRPr="006C4AB1">
        <w:t>Вам</w:t>
      </w:r>
      <w:r w:rsidR="00744A30" w:rsidRPr="006C4AB1">
        <w:t xml:space="preserve"> </w:t>
      </w:r>
      <w:r w:rsidRPr="006C4AB1">
        <w:t>нужен</w:t>
      </w:r>
      <w:r w:rsidR="00744A30" w:rsidRPr="006C4AB1">
        <w:t xml:space="preserve"> </w:t>
      </w:r>
      <w:r w:rsidRPr="006C4AB1">
        <w:t>человек,</w:t>
      </w:r>
      <w:r w:rsidR="00744A30" w:rsidRPr="006C4AB1">
        <w:t xml:space="preserve"> </w:t>
      </w:r>
      <w:r w:rsidRPr="006C4AB1">
        <w:t>который</w:t>
      </w:r>
      <w:r w:rsidR="00744A30" w:rsidRPr="006C4AB1">
        <w:t xml:space="preserve"> </w:t>
      </w:r>
      <w:r w:rsidRPr="006C4AB1">
        <w:t>считает</w:t>
      </w:r>
      <w:r w:rsidR="00744A30" w:rsidRPr="006C4AB1">
        <w:t xml:space="preserve"> </w:t>
      </w:r>
      <w:r w:rsidRPr="006C4AB1">
        <w:t>карты</w:t>
      </w:r>
      <w:r w:rsidR="00744A30" w:rsidRPr="006C4AB1">
        <w:t xml:space="preserve"> </w:t>
      </w:r>
      <w:r w:rsidRPr="006C4AB1">
        <w:t>в</w:t>
      </w:r>
      <w:r w:rsidR="00744A30" w:rsidRPr="006C4AB1">
        <w:t xml:space="preserve"> </w:t>
      </w:r>
      <w:r w:rsidRPr="006C4AB1">
        <w:t>блэк-джеке</w:t>
      </w:r>
      <w:r w:rsidR="00744A30" w:rsidRPr="006C4AB1">
        <w:t xml:space="preserve"> </w:t>
      </w:r>
      <w:r w:rsidRPr="006C4AB1">
        <w:t>и</w:t>
      </w:r>
      <w:r w:rsidR="00744A30" w:rsidRPr="006C4AB1">
        <w:t xml:space="preserve"> </w:t>
      </w:r>
      <w:r w:rsidRPr="006C4AB1">
        <w:t>делает</w:t>
      </w:r>
      <w:r w:rsidR="00744A30" w:rsidRPr="006C4AB1">
        <w:t xml:space="preserve"> </w:t>
      </w:r>
      <w:r w:rsidRPr="006C4AB1">
        <w:t>ставки</w:t>
      </w:r>
      <w:r w:rsidR="00744A30" w:rsidRPr="006C4AB1">
        <w:t xml:space="preserve"> </w:t>
      </w:r>
      <w:r w:rsidRPr="006C4AB1">
        <w:t>только</w:t>
      </w:r>
      <w:r w:rsidR="00744A30" w:rsidRPr="006C4AB1">
        <w:t xml:space="preserve"> </w:t>
      </w:r>
      <w:r w:rsidRPr="006C4AB1">
        <w:t>тогда,</w:t>
      </w:r>
      <w:r w:rsidR="00744A30" w:rsidRPr="006C4AB1">
        <w:t xml:space="preserve"> </w:t>
      </w:r>
      <w:r w:rsidRPr="006C4AB1">
        <w:t>когда</w:t>
      </w:r>
      <w:r w:rsidR="00744A30" w:rsidRPr="006C4AB1">
        <w:t xml:space="preserve"> </w:t>
      </w:r>
      <w:r w:rsidRPr="006C4AB1">
        <w:t>шансы</w:t>
      </w:r>
      <w:r w:rsidR="00744A30" w:rsidRPr="006C4AB1">
        <w:t xml:space="preserve"> </w:t>
      </w:r>
      <w:r w:rsidRPr="006C4AB1">
        <w:t>в</w:t>
      </w:r>
      <w:r w:rsidR="00744A30" w:rsidRPr="006C4AB1">
        <w:t xml:space="preserve"> </w:t>
      </w:r>
      <w:r w:rsidRPr="006C4AB1">
        <w:t>его</w:t>
      </w:r>
      <w:r w:rsidR="00744A30" w:rsidRPr="006C4AB1">
        <w:t xml:space="preserve"> </w:t>
      </w:r>
      <w:r w:rsidRPr="006C4AB1">
        <w:t>пользу.</w:t>
      </w:r>
      <w:r w:rsidR="00744A30" w:rsidRPr="006C4AB1">
        <w:t xml:space="preserve"> </w:t>
      </w:r>
      <w:r w:rsidRPr="006C4AB1">
        <w:t>Тот,</w:t>
      </w:r>
      <w:r w:rsidR="00744A30" w:rsidRPr="006C4AB1">
        <w:t xml:space="preserve"> </w:t>
      </w:r>
      <w:r w:rsidRPr="006C4AB1">
        <w:t>кто</w:t>
      </w:r>
      <w:r w:rsidR="00744A30" w:rsidRPr="006C4AB1">
        <w:t xml:space="preserve"> </w:t>
      </w:r>
      <w:r w:rsidRPr="006C4AB1">
        <w:t>стремится</w:t>
      </w:r>
      <w:r w:rsidR="00744A30" w:rsidRPr="006C4AB1">
        <w:t xml:space="preserve"> </w:t>
      </w:r>
      <w:r w:rsidRPr="006C4AB1">
        <w:t>стать</w:t>
      </w:r>
      <w:r w:rsidR="00744A30" w:rsidRPr="006C4AB1">
        <w:t xml:space="preserve"> </w:t>
      </w:r>
      <w:r w:rsidRPr="006C4AB1">
        <w:t>хозяином</w:t>
      </w:r>
      <w:r w:rsidR="00744A30" w:rsidRPr="006C4AB1">
        <w:t xml:space="preserve"> </w:t>
      </w:r>
      <w:r w:rsidRPr="006C4AB1">
        <w:t>дома</w:t>
      </w:r>
      <w:r w:rsidR="00744A30" w:rsidRPr="006C4AB1">
        <w:t xml:space="preserve"> </w:t>
      </w:r>
      <w:r w:rsidRPr="006C4AB1">
        <w:t>за</w:t>
      </w:r>
      <w:r w:rsidR="00744A30" w:rsidRPr="006C4AB1">
        <w:t xml:space="preserve"> </w:t>
      </w:r>
      <w:r w:rsidRPr="006C4AB1">
        <w:t>рулеточным</w:t>
      </w:r>
      <w:r w:rsidR="00744A30" w:rsidRPr="006C4AB1">
        <w:t xml:space="preserve"> </w:t>
      </w:r>
      <w:r w:rsidRPr="006C4AB1">
        <w:t>столом,</w:t>
      </w:r>
      <w:r w:rsidR="00744A30" w:rsidRPr="006C4AB1">
        <w:t xml:space="preserve"> </w:t>
      </w:r>
      <w:r w:rsidRPr="006C4AB1">
        <w:t>а</w:t>
      </w:r>
      <w:r w:rsidR="00744A30" w:rsidRPr="006C4AB1">
        <w:t xml:space="preserve"> </w:t>
      </w:r>
      <w:r w:rsidRPr="006C4AB1">
        <w:t>не</w:t>
      </w:r>
      <w:r w:rsidR="00744A30" w:rsidRPr="006C4AB1">
        <w:t xml:space="preserve"> </w:t>
      </w:r>
      <w:r w:rsidRPr="006C4AB1">
        <w:t>тот,</w:t>
      </w:r>
      <w:r w:rsidR="00744A30" w:rsidRPr="006C4AB1">
        <w:t xml:space="preserve"> </w:t>
      </w:r>
      <w:r w:rsidRPr="006C4AB1">
        <w:t>кто</w:t>
      </w:r>
      <w:r w:rsidR="00744A30" w:rsidRPr="006C4AB1">
        <w:t xml:space="preserve"> </w:t>
      </w:r>
      <w:r w:rsidRPr="006C4AB1">
        <w:t>всегда</w:t>
      </w:r>
      <w:r w:rsidR="00744A30" w:rsidRPr="006C4AB1">
        <w:t xml:space="preserve"> </w:t>
      </w:r>
      <w:r w:rsidRPr="006C4AB1">
        <w:t>ставит</w:t>
      </w:r>
      <w:r w:rsidR="00744A30" w:rsidRPr="006C4AB1">
        <w:t xml:space="preserve"> </w:t>
      </w:r>
      <w:r w:rsidRPr="006C4AB1">
        <w:t>на</w:t>
      </w:r>
      <w:r w:rsidR="00744A30" w:rsidRPr="006C4AB1">
        <w:t xml:space="preserve"> «</w:t>
      </w:r>
      <w:r w:rsidRPr="006C4AB1">
        <w:t>счастливое</w:t>
      </w:r>
      <w:r w:rsidR="00744A30" w:rsidRPr="006C4AB1">
        <w:t xml:space="preserve"> </w:t>
      </w:r>
      <w:r w:rsidRPr="006C4AB1">
        <w:t>число</w:t>
      </w:r>
      <w:r w:rsidR="00744A30" w:rsidRPr="006C4AB1">
        <w:t>»</w:t>
      </w:r>
      <w:r w:rsidRPr="006C4AB1">
        <w:t>.</w:t>
      </w:r>
    </w:p>
    <w:p w:rsidR="00FE4DEC" w:rsidRPr="006C4AB1" w:rsidRDefault="00FE4DEC" w:rsidP="00FE4DEC">
      <w:r w:rsidRPr="006C4AB1">
        <w:t>Вы</w:t>
      </w:r>
      <w:r w:rsidR="00744A30" w:rsidRPr="006C4AB1">
        <w:t xml:space="preserve"> </w:t>
      </w:r>
      <w:r w:rsidRPr="006C4AB1">
        <w:t>хотите</w:t>
      </w:r>
      <w:r w:rsidR="00744A30" w:rsidRPr="006C4AB1">
        <w:t xml:space="preserve"> </w:t>
      </w:r>
      <w:r w:rsidRPr="006C4AB1">
        <w:t>нанять</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человека,</w:t>
      </w:r>
      <w:r w:rsidR="00744A30" w:rsidRPr="006C4AB1">
        <w:t xml:space="preserve"> </w:t>
      </w:r>
      <w:r w:rsidRPr="006C4AB1">
        <w:t>который</w:t>
      </w:r>
      <w:r w:rsidR="00744A30" w:rsidRPr="006C4AB1">
        <w:t xml:space="preserve"> </w:t>
      </w:r>
      <w:r w:rsidRPr="006C4AB1">
        <w:t>относится</w:t>
      </w:r>
      <w:r w:rsidR="00744A30" w:rsidRPr="006C4AB1">
        <w:t xml:space="preserve"> </w:t>
      </w:r>
      <w:r w:rsidRPr="006C4AB1">
        <w:t>к</w:t>
      </w:r>
      <w:r w:rsidR="00744A30" w:rsidRPr="006C4AB1">
        <w:t xml:space="preserve"> </w:t>
      </w:r>
      <w:r w:rsidRPr="006C4AB1">
        <w:t>инвестиционным</w:t>
      </w:r>
      <w:r w:rsidR="00744A30" w:rsidRPr="006C4AB1">
        <w:t xml:space="preserve"> </w:t>
      </w:r>
      <w:r w:rsidRPr="006C4AB1">
        <w:t>решениям</w:t>
      </w:r>
      <w:r w:rsidR="00744A30" w:rsidRPr="006C4AB1">
        <w:t xml:space="preserve"> </w:t>
      </w:r>
      <w:r w:rsidRPr="006C4AB1">
        <w:t>как</w:t>
      </w:r>
      <w:r w:rsidR="00744A30" w:rsidRPr="006C4AB1">
        <w:t xml:space="preserve"> </w:t>
      </w:r>
      <w:r w:rsidRPr="006C4AB1">
        <w:t>к</w:t>
      </w:r>
      <w:r w:rsidR="00744A30" w:rsidRPr="006C4AB1">
        <w:t xml:space="preserve"> </w:t>
      </w:r>
      <w:r w:rsidRPr="006C4AB1">
        <w:t>пассивному</w:t>
      </w:r>
      <w:r w:rsidR="00744A30" w:rsidRPr="006C4AB1">
        <w:t xml:space="preserve"> </w:t>
      </w:r>
      <w:r w:rsidRPr="006C4AB1">
        <w:t>интеллектуальному</w:t>
      </w:r>
      <w:r w:rsidR="00744A30" w:rsidRPr="006C4AB1">
        <w:t xml:space="preserve"> </w:t>
      </w:r>
      <w:r w:rsidRPr="006C4AB1">
        <w:t>упражнению</w:t>
      </w:r>
      <w:r w:rsidR="00744A30" w:rsidRPr="006C4AB1">
        <w:t xml:space="preserve"> </w:t>
      </w:r>
      <w:r w:rsidRPr="006C4AB1">
        <w:t>и</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отстраненным</w:t>
      </w:r>
      <w:r w:rsidR="00744A30" w:rsidRPr="006C4AB1">
        <w:t xml:space="preserve"> </w:t>
      </w:r>
      <w:r w:rsidRPr="006C4AB1">
        <w:t>при</w:t>
      </w:r>
      <w:r w:rsidR="00744A30" w:rsidRPr="006C4AB1">
        <w:t xml:space="preserve"> </w:t>
      </w:r>
      <w:r w:rsidRPr="006C4AB1">
        <w:t>анализе</w:t>
      </w:r>
      <w:r w:rsidR="00744A30" w:rsidRPr="006C4AB1">
        <w:t xml:space="preserve"> </w:t>
      </w:r>
      <w:r w:rsidRPr="006C4AB1">
        <w:t>инвестиционных</w:t>
      </w:r>
      <w:r w:rsidR="00744A30" w:rsidRPr="006C4AB1">
        <w:t xml:space="preserve"> </w:t>
      </w:r>
      <w:r w:rsidRPr="006C4AB1">
        <w:t>возможностей,</w:t>
      </w:r>
      <w:r w:rsidR="00744A30" w:rsidRPr="006C4AB1">
        <w:t xml:space="preserve"> </w:t>
      </w:r>
      <w:r w:rsidRPr="006C4AB1">
        <w:t>человека,</w:t>
      </w:r>
      <w:r w:rsidR="00744A30" w:rsidRPr="006C4AB1">
        <w:t xml:space="preserve"> </w:t>
      </w:r>
      <w:r w:rsidRPr="006C4AB1">
        <w:t>у</w:t>
      </w:r>
      <w:r w:rsidR="00744A30" w:rsidRPr="006C4AB1">
        <w:t xml:space="preserve"> </w:t>
      </w:r>
      <w:r w:rsidRPr="006C4AB1">
        <w:t>которого</w:t>
      </w:r>
      <w:r w:rsidR="00744A30" w:rsidRPr="006C4AB1">
        <w:t xml:space="preserve"> </w:t>
      </w:r>
      <w:r w:rsidRPr="006C4AB1">
        <w:t>есть</w:t>
      </w:r>
      <w:r w:rsidR="00744A30" w:rsidRPr="006C4AB1">
        <w:t xml:space="preserve"> </w:t>
      </w:r>
      <w:r w:rsidRPr="006C4AB1">
        <w:t>инвестиционный</w:t>
      </w:r>
      <w:r w:rsidR="00744A30" w:rsidRPr="006C4AB1">
        <w:t xml:space="preserve"> </w:t>
      </w:r>
      <w:r w:rsidRPr="006C4AB1">
        <w:t>подход,</w:t>
      </w:r>
      <w:r w:rsidR="00744A30" w:rsidRPr="006C4AB1">
        <w:t xml:space="preserve"> </w:t>
      </w:r>
      <w:r w:rsidRPr="006C4AB1">
        <w:t>имеющий</w:t>
      </w:r>
      <w:r w:rsidR="00744A30" w:rsidRPr="006C4AB1">
        <w:t xml:space="preserve"> </w:t>
      </w:r>
      <w:r w:rsidRPr="006C4AB1">
        <w:t>логический</w:t>
      </w:r>
      <w:r w:rsidR="00744A30" w:rsidRPr="006C4AB1">
        <w:t xml:space="preserve"> </w:t>
      </w:r>
      <w:r w:rsidRPr="006C4AB1">
        <w:t>смысл</w:t>
      </w:r>
      <w:r w:rsidR="00744A30" w:rsidRPr="006C4AB1">
        <w:t xml:space="preserve"> </w:t>
      </w:r>
      <w:r w:rsidRPr="006C4AB1">
        <w:t>и</w:t>
      </w:r>
      <w:r w:rsidR="00744A30" w:rsidRPr="006C4AB1">
        <w:t xml:space="preserve"> </w:t>
      </w:r>
      <w:r w:rsidRPr="006C4AB1">
        <w:t>подкрепленный</w:t>
      </w:r>
      <w:r w:rsidR="00744A30" w:rsidRPr="006C4AB1">
        <w:t xml:space="preserve"> </w:t>
      </w:r>
      <w:r w:rsidRPr="006C4AB1">
        <w:t>эмпирическими</w:t>
      </w:r>
      <w:r w:rsidR="00744A30" w:rsidRPr="006C4AB1">
        <w:t xml:space="preserve"> </w:t>
      </w:r>
      <w:r w:rsidRPr="006C4AB1">
        <w:t>исследованиями.</w:t>
      </w:r>
      <w:r w:rsidR="00744A30" w:rsidRPr="006C4AB1">
        <w:t xml:space="preserve"> </w:t>
      </w:r>
      <w:r w:rsidRPr="006C4AB1">
        <w:t>Это</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человек,</w:t>
      </w:r>
      <w:r w:rsidR="00744A30" w:rsidRPr="006C4AB1">
        <w:t xml:space="preserve"> </w:t>
      </w:r>
      <w:r w:rsidRPr="006C4AB1">
        <w:t>который</w:t>
      </w:r>
      <w:r w:rsidR="00744A30" w:rsidRPr="006C4AB1">
        <w:t xml:space="preserve"> </w:t>
      </w:r>
      <w:r w:rsidRPr="006C4AB1">
        <w:t>не</w:t>
      </w:r>
      <w:r w:rsidR="00744A30" w:rsidRPr="006C4AB1">
        <w:t xml:space="preserve"> </w:t>
      </w:r>
      <w:r w:rsidRPr="006C4AB1">
        <w:t>обязательно</w:t>
      </w:r>
      <w:r w:rsidR="00744A30" w:rsidRPr="006C4AB1">
        <w:t xml:space="preserve"> </w:t>
      </w:r>
      <w:r w:rsidRPr="006C4AB1">
        <w:t>очень</w:t>
      </w:r>
      <w:r w:rsidR="00744A30" w:rsidRPr="006C4AB1">
        <w:t xml:space="preserve"> </w:t>
      </w:r>
      <w:r w:rsidRPr="006C4AB1">
        <w:t>уверен</w:t>
      </w:r>
      <w:r w:rsidR="00744A30" w:rsidRPr="006C4AB1">
        <w:t xml:space="preserve"> </w:t>
      </w:r>
      <w:r w:rsidRPr="006C4AB1">
        <w:t>в</w:t>
      </w:r>
      <w:r w:rsidR="00744A30" w:rsidRPr="006C4AB1">
        <w:t xml:space="preserve"> </w:t>
      </w:r>
      <w:r w:rsidRPr="006C4AB1">
        <w:t>себе,</w:t>
      </w:r>
      <w:r w:rsidR="00744A30" w:rsidRPr="006C4AB1">
        <w:t xml:space="preserve"> </w:t>
      </w:r>
      <w:r w:rsidRPr="006C4AB1">
        <w:t>но</w:t>
      </w:r>
      <w:r w:rsidR="00744A30" w:rsidRPr="006C4AB1">
        <w:t xml:space="preserve"> </w:t>
      </w:r>
      <w:r w:rsidRPr="006C4AB1">
        <w:t>который</w:t>
      </w:r>
      <w:r w:rsidR="00744A30" w:rsidRPr="006C4AB1">
        <w:t xml:space="preserve"> </w:t>
      </w:r>
      <w:r w:rsidRPr="006C4AB1">
        <w:t>готов,</w:t>
      </w:r>
      <w:r w:rsidR="00744A30" w:rsidRPr="006C4AB1">
        <w:t xml:space="preserve"> </w:t>
      </w:r>
      <w:r w:rsidRPr="006C4AB1">
        <w:t>если</w:t>
      </w:r>
      <w:r w:rsidR="00744A30" w:rsidRPr="006C4AB1">
        <w:t xml:space="preserve"> </w:t>
      </w:r>
      <w:r w:rsidRPr="006C4AB1">
        <w:t>не</w:t>
      </w:r>
      <w:r w:rsidR="00744A30" w:rsidRPr="006C4AB1">
        <w:t xml:space="preserve"> </w:t>
      </w:r>
      <w:r w:rsidRPr="006C4AB1">
        <w:t>стремится,</w:t>
      </w:r>
      <w:r w:rsidR="00744A30" w:rsidRPr="006C4AB1">
        <w:t xml:space="preserve"> </w:t>
      </w:r>
      <w:r w:rsidRPr="006C4AB1">
        <w:t>использовать</w:t>
      </w:r>
      <w:r w:rsidR="00744A30" w:rsidRPr="006C4AB1">
        <w:t xml:space="preserve"> </w:t>
      </w:r>
      <w:r w:rsidRPr="006C4AB1">
        <w:t>данные</w:t>
      </w:r>
      <w:r w:rsidR="00744A30" w:rsidRPr="006C4AB1">
        <w:t xml:space="preserve"> </w:t>
      </w:r>
      <w:r w:rsidRPr="006C4AB1">
        <w:t>для</w:t>
      </w:r>
      <w:r w:rsidR="00744A30" w:rsidRPr="006C4AB1">
        <w:t xml:space="preserve"> </w:t>
      </w:r>
      <w:r w:rsidRPr="006C4AB1">
        <w:t>проверки</w:t>
      </w:r>
      <w:r w:rsidR="00744A30" w:rsidRPr="006C4AB1">
        <w:t xml:space="preserve"> </w:t>
      </w:r>
      <w:r w:rsidRPr="006C4AB1">
        <w:t>методологии.</w:t>
      </w:r>
      <w:r w:rsidR="00744A30" w:rsidRPr="006C4AB1">
        <w:t xml:space="preserve"> </w:t>
      </w:r>
      <w:r w:rsidRPr="006C4AB1">
        <w:t>Хорошие</w:t>
      </w:r>
      <w:r w:rsidR="00744A30" w:rsidRPr="006C4AB1">
        <w:t xml:space="preserve"> </w:t>
      </w:r>
      <w:r w:rsidRPr="006C4AB1">
        <w:t>управляющие</w:t>
      </w:r>
      <w:r w:rsidR="00744A30" w:rsidRPr="006C4AB1">
        <w:t xml:space="preserve"> </w:t>
      </w:r>
      <w:r w:rsidRPr="006C4AB1">
        <w:t>деньгами</w:t>
      </w:r>
      <w:r w:rsidR="00744A30" w:rsidRPr="006C4AB1">
        <w:t xml:space="preserve"> </w:t>
      </w:r>
      <w:r w:rsidRPr="006C4AB1">
        <w:t>могут</w:t>
      </w:r>
      <w:r w:rsidR="00744A30" w:rsidRPr="006C4AB1">
        <w:t xml:space="preserve"> </w:t>
      </w:r>
      <w:r w:rsidRPr="006C4AB1">
        <w:t>не</w:t>
      </w:r>
      <w:r w:rsidR="00744A30" w:rsidRPr="006C4AB1">
        <w:t xml:space="preserve"> </w:t>
      </w:r>
      <w:r w:rsidRPr="006C4AB1">
        <w:t>обладать</w:t>
      </w:r>
      <w:r w:rsidR="00744A30" w:rsidRPr="006C4AB1">
        <w:t xml:space="preserve"> </w:t>
      </w:r>
      <w:r w:rsidRPr="006C4AB1">
        <w:t>впечатляющими</w:t>
      </w:r>
      <w:r w:rsidR="00744A30" w:rsidRPr="006C4AB1">
        <w:t xml:space="preserve"> </w:t>
      </w:r>
      <w:r w:rsidRPr="006C4AB1">
        <w:t>навыками</w:t>
      </w:r>
      <w:r w:rsidR="00744A30" w:rsidRPr="006C4AB1">
        <w:t xml:space="preserve"> </w:t>
      </w:r>
      <w:r w:rsidRPr="006C4AB1">
        <w:t>общения;</w:t>
      </w:r>
      <w:r w:rsidR="00744A30" w:rsidRPr="006C4AB1">
        <w:t xml:space="preserve"> </w:t>
      </w:r>
      <w:r w:rsidRPr="006C4AB1">
        <w:t>им</w:t>
      </w:r>
      <w:r w:rsidR="00744A30" w:rsidRPr="006C4AB1">
        <w:t xml:space="preserve"> </w:t>
      </w:r>
      <w:r w:rsidRPr="006C4AB1">
        <w:t>может</w:t>
      </w:r>
      <w:r w:rsidR="00744A30" w:rsidRPr="006C4AB1">
        <w:t xml:space="preserve"> </w:t>
      </w:r>
      <w:r w:rsidRPr="006C4AB1">
        <w:t>не</w:t>
      </w:r>
      <w:r w:rsidR="00744A30" w:rsidRPr="006C4AB1">
        <w:t xml:space="preserve"> </w:t>
      </w:r>
      <w:r w:rsidRPr="006C4AB1">
        <w:t>хватать</w:t>
      </w:r>
      <w:r w:rsidR="00744A30" w:rsidRPr="006C4AB1">
        <w:t xml:space="preserve"> </w:t>
      </w:r>
      <w:r w:rsidRPr="006C4AB1">
        <w:t>приятного</w:t>
      </w:r>
      <w:r w:rsidR="00744A30" w:rsidRPr="006C4AB1">
        <w:t xml:space="preserve"> </w:t>
      </w:r>
      <w:r w:rsidRPr="006C4AB1">
        <w:t>голоса</w:t>
      </w:r>
      <w:r w:rsidR="00744A30" w:rsidRPr="006C4AB1">
        <w:t xml:space="preserve"> </w:t>
      </w:r>
      <w:r w:rsidRPr="006C4AB1">
        <w:t>и</w:t>
      </w:r>
      <w:r w:rsidR="00744A30" w:rsidRPr="006C4AB1">
        <w:t xml:space="preserve"> </w:t>
      </w:r>
      <w:r w:rsidRPr="006C4AB1">
        <w:t>серьезности,</w:t>
      </w:r>
      <w:r w:rsidR="00744A30" w:rsidRPr="006C4AB1">
        <w:t xml:space="preserve"> </w:t>
      </w:r>
      <w:r w:rsidRPr="006C4AB1">
        <w:t>которые</w:t>
      </w:r>
      <w:r w:rsidR="00744A30" w:rsidRPr="006C4AB1">
        <w:t xml:space="preserve"> </w:t>
      </w:r>
      <w:r w:rsidRPr="006C4AB1">
        <w:t>так</w:t>
      </w:r>
      <w:r w:rsidR="00744A30" w:rsidRPr="006C4AB1">
        <w:t xml:space="preserve"> </w:t>
      </w:r>
      <w:r w:rsidRPr="006C4AB1">
        <w:t>некстати</w:t>
      </w:r>
      <w:r w:rsidR="00744A30" w:rsidRPr="006C4AB1">
        <w:t xml:space="preserve"> </w:t>
      </w:r>
      <w:r w:rsidRPr="006C4AB1">
        <w:t>при</w:t>
      </w:r>
      <w:r w:rsidR="00744A30" w:rsidRPr="006C4AB1">
        <w:t xml:space="preserve"> </w:t>
      </w:r>
      <w:r w:rsidRPr="006C4AB1">
        <w:t>принятии</w:t>
      </w:r>
      <w:r w:rsidR="00744A30" w:rsidRPr="006C4AB1">
        <w:t xml:space="preserve"> </w:t>
      </w:r>
      <w:r w:rsidRPr="006C4AB1">
        <w:t>инвестиционных</w:t>
      </w:r>
      <w:r w:rsidR="00744A30" w:rsidRPr="006C4AB1">
        <w:t xml:space="preserve"> </w:t>
      </w:r>
      <w:r w:rsidRPr="006C4AB1">
        <w:t>решений.</w:t>
      </w:r>
      <w:r w:rsidR="00744A30" w:rsidRPr="006C4AB1">
        <w:t xml:space="preserve"> </w:t>
      </w:r>
      <w:r w:rsidRPr="006C4AB1">
        <w:t>Если</w:t>
      </w:r>
      <w:r w:rsidR="00744A30" w:rsidRPr="006C4AB1">
        <w:t xml:space="preserve"> </w:t>
      </w:r>
      <w:r w:rsidRPr="006C4AB1">
        <w:t>они</w:t>
      </w:r>
      <w:r w:rsidR="00744A30" w:rsidRPr="006C4AB1">
        <w:t xml:space="preserve"> </w:t>
      </w:r>
      <w:r w:rsidRPr="006C4AB1">
        <w:t>хорошо</w:t>
      </w:r>
      <w:r w:rsidR="00744A30" w:rsidRPr="006C4AB1">
        <w:t xml:space="preserve"> </w:t>
      </w:r>
      <w:r w:rsidRPr="006C4AB1">
        <w:t>анализируют</w:t>
      </w:r>
      <w:r w:rsidR="00744A30" w:rsidRPr="006C4AB1">
        <w:t xml:space="preserve"> </w:t>
      </w:r>
      <w:r w:rsidRPr="006C4AB1">
        <w:t>инвестиционные</w:t>
      </w:r>
      <w:r w:rsidR="00744A30" w:rsidRPr="006C4AB1">
        <w:t xml:space="preserve"> </w:t>
      </w:r>
      <w:r w:rsidRPr="006C4AB1">
        <w:t>возможности,</w:t>
      </w:r>
      <w:r w:rsidR="00744A30" w:rsidRPr="006C4AB1">
        <w:t xml:space="preserve"> </w:t>
      </w:r>
      <w:r w:rsidRPr="006C4AB1">
        <w:t>они</w:t>
      </w:r>
      <w:r w:rsidR="00744A30" w:rsidRPr="006C4AB1">
        <w:t xml:space="preserve"> </w:t>
      </w:r>
      <w:r w:rsidRPr="006C4AB1">
        <w:t>вряд</w:t>
      </w:r>
      <w:r w:rsidR="00744A30" w:rsidRPr="006C4AB1">
        <w:t xml:space="preserve"> </w:t>
      </w:r>
      <w:r w:rsidRPr="006C4AB1">
        <w:t>ли</w:t>
      </w:r>
      <w:r w:rsidR="00744A30" w:rsidRPr="006C4AB1">
        <w:t xml:space="preserve"> </w:t>
      </w:r>
      <w:r w:rsidRPr="006C4AB1">
        <w:t>будут</w:t>
      </w:r>
      <w:r w:rsidR="00744A30" w:rsidRPr="006C4AB1">
        <w:t xml:space="preserve"> </w:t>
      </w:r>
      <w:r w:rsidRPr="006C4AB1">
        <w:t>динамичными,</w:t>
      </w:r>
      <w:r w:rsidR="00744A30" w:rsidRPr="006C4AB1">
        <w:t xml:space="preserve"> </w:t>
      </w:r>
      <w:r w:rsidRPr="006C4AB1">
        <w:t>уверенными</w:t>
      </w:r>
      <w:r w:rsidR="00744A30" w:rsidRPr="006C4AB1">
        <w:t xml:space="preserve"> </w:t>
      </w:r>
      <w:r w:rsidRPr="006C4AB1">
        <w:t>в</w:t>
      </w:r>
      <w:r w:rsidR="00744A30" w:rsidRPr="006C4AB1">
        <w:t xml:space="preserve"> </w:t>
      </w:r>
      <w:r w:rsidRPr="006C4AB1">
        <w:t>себе</w:t>
      </w:r>
      <w:r w:rsidR="00744A30" w:rsidRPr="006C4AB1">
        <w:t xml:space="preserve"> </w:t>
      </w:r>
      <w:r w:rsidRPr="006C4AB1">
        <w:t>людьми,</w:t>
      </w:r>
      <w:r w:rsidR="00744A30" w:rsidRPr="006C4AB1">
        <w:t xml:space="preserve"> </w:t>
      </w:r>
      <w:r w:rsidRPr="006C4AB1">
        <w:t>которые</w:t>
      </w:r>
      <w:r w:rsidR="00744A30" w:rsidRPr="006C4AB1">
        <w:t xml:space="preserve"> </w:t>
      </w:r>
      <w:r w:rsidRPr="006C4AB1">
        <w:t>произведут</w:t>
      </w:r>
      <w:r w:rsidR="00744A30" w:rsidRPr="006C4AB1">
        <w:t xml:space="preserve"> </w:t>
      </w:r>
      <w:r w:rsidRPr="006C4AB1">
        <w:t>отличное</w:t>
      </w:r>
      <w:r w:rsidR="00744A30" w:rsidRPr="006C4AB1">
        <w:t xml:space="preserve"> </w:t>
      </w:r>
      <w:r w:rsidRPr="006C4AB1">
        <w:t>впечатление</w:t>
      </w:r>
      <w:r w:rsidR="00744A30" w:rsidRPr="006C4AB1">
        <w:t xml:space="preserve"> </w:t>
      </w:r>
      <w:r w:rsidRPr="006C4AB1">
        <w:t>на</w:t>
      </w:r>
      <w:r w:rsidR="00744A30" w:rsidRPr="006C4AB1">
        <w:t xml:space="preserve"> </w:t>
      </w:r>
      <w:r w:rsidRPr="006C4AB1">
        <w:t>собеседовании.</w:t>
      </w:r>
      <w:r w:rsidR="00744A30" w:rsidRPr="006C4AB1">
        <w:t xml:space="preserve"> </w:t>
      </w:r>
      <w:r w:rsidRPr="006C4AB1">
        <w:t>Черты</w:t>
      </w:r>
      <w:r w:rsidR="00744A30" w:rsidRPr="006C4AB1">
        <w:t xml:space="preserve"> </w:t>
      </w:r>
      <w:r w:rsidRPr="006C4AB1">
        <w:t>характера,</w:t>
      </w:r>
      <w:r w:rsidR="00744A30" w:rsidRPr="006C4AB1">
        <w:t xml:space="preserve"> </w:t>
      </w:r>
      <w:r w:rsidRPr="006C4AB1">
        <w:t>которые</w:t>
      </w:r>
      <w:r w:rsidR="00744A30" w:rsidRPr="006C4AB1">
        <w:t xml:space="preserve"> </w:t>
      </w:r>
      <w:r w:rsidRPr="006C4AB1">
        <w:t>вы</w:t>
      </w:r>
      <w:r w:rsidR="00744A30" w:rsidRPr="006C4AB1">
        <w:t xml:space="preserve"> </w:t>
      </w:r>
      <w:r w:rsidRPr="006C4AB1">
        <w:t>хотите</w:t>
      </w:r>
      <w:r w:rsidR="00744A30" w:rsidRPr="006C4AB1">
        <w:t xml:space="preserve"> </w:t>
      </w:r>
      <w:r w:rsidRPr="006C4AB1">
        <w:t>видеть</w:t>
      </w:r>
      <w:r w:rsidR="00744A30" w:rsidRPr="006C4AB1">
        <w:t xml:space="preserve"> </w:t>
      </w:r>
      <w:r w:rsidRPr="006C4AB1">
        <w:t>в</w:t>
      </w:r>
      <w:r w:rsidR="00744A30" w:rsidRPr="006C4AB1">
        <w:t xml:space="preserve"> </w:t>
      </w:r>
      <w:r w:rsidRPr="006C4AB1">
        <w:t>инвестиционном</w:t>
      </w:r>
      <w:r w:rsidR="00744A30" w:rsidRPr="006C4AB1">
        <w:t xml:space="preserve"> </w:t>
      </w:r>
      <w:r w:rsidRPr="006C4AB1">
        <w:t>менеджере,</w:t>
      </w:r>
      <w:r w:rsidR="00744A30" w:rsidRPr="006C4AB1">
        <w:t xml:space="preserve"> </w:t>
      </w:r>
      <w:r w:rsidRPr="006C4AB1">
        <w:t>могут</w:t>
      </w:r>
      <w:r w:rsidR="00744A30" w:rsidRPr="006C4AB1">
        <w:t xml:space="preserve"> </w:t>
      </w:r>
      <w:r w:rsidRPr="006C4AB1">
        <w:t>заставить</w:t>
      </w:r>
      <w:r w:rsidR="00744A30" w:rsidRPr="006C4AB1">
        <w:t xml:space="preserve"> </w:t>
      </w:r>
      <w:r w:rsidRPr="006C4AB1">
        <w:t>его</w:t>
      </w:r>
      <w:r w:rsidR="00744A30" w:rsidRPr="006C4AB1">
        <w:t xml:space="preserve"> </w:t>
      </w:r>
      <w:r w:rsidRPr="006C4AB1">
        <w:t>казаться</w:t>
      </w:r>
      <w:r w:rsidR="00744A30" w:rsidRPr="006C4AB1">
        <w:t xml:space="preserve"> </w:t>
      </w:r>
      <w:r w:rsidRPr="006C4AB1">
        <w:t>скучным</w:t>
      </w:r>
      <w:r w:rsidR="00744A30" w:rsidRPr="006C4AB1">
        <w:t xml:space="preserve"> </w:t>
      </w:r>
      <w:r w:rsidRPr="006C4AB1">
        <w:t>или</w:t>
      </w:r>
      <w:r w:rsidR="00744A30" w:rsidRPr="006C4AB1">
        <w:t xml:space="preserve"> </w:t>
      </w:r>
      <w:r w:rsidRPr="006C4AB1">
        <w:t>странным.</w:t>
      </w:r>
    </w:p>
    <w:p w:rsidR="00FE4DEC" w:rsidRPr="006C4AB1" w:rsidRDefault="00707F86" w:rsidP="00FE4DEC">
      <w:r w:rsidRPr="006C4AB1">
        <w:t>ПРИВЛЕЧЕНИЕ</w:t>
      </w:r>
      <w:r w:rsidR="00744A30" w:rsidRPr="006C4AB1">
        <w:t xml:space="preserve"> </w:t>
      </w:r>
      <w:r w:rsidRPr="006C4AB1">
        <w:t>ВНИМАНИЯ</w:t>
      </w:r>
      <w:r w:rsidR="00744A30" w:rsidRPr="006C4AB1">
        <w:t xml:space="preserve"> </w:t>
      </w:r>
      <w:r w:rsidRPr="006C4AB1">
        <w:t>КОМИТЕТА</w:t>
      </w:r>
    </w:p>
    <w:p w:rsidR="00FE4DEC" w:rsidRPr="006C4AB1" w:rsidRDefault="00FE4DEC" w:rsidP="00FE4DEC">
      <w:r w:rsidRPr="006C4AB1">
        <w:t>Все</w:t>
      </w:r>
      <w:r w:rsidR="00744A30" w:rsidRPr="006C4AB1">
        <w:t xml:space="preserve"> </w:t>
      </w:r>
      <w:r w:rsidRPr="006C4AB1">
        <w:t>эти</w:t>
      </w:r>
      <w:r w:rsidR="00744A30" w:rsidRPr="006C4AB1">
        <w:t xml:space="preserve"> </w:t>
      </w:r>
      <w:r w:rsidRPr="006C4AB1">
        <w:t>проблемы</w:t>
      </w:r>
      <w:r w:rsidR="00744A30" w:rsidRPr="006C4AB1">
        <w:t xml:space="preserve"> </w:t>
      </w:r>
      <w:r w:rsidRPr="006C4AB1">
        <w:t>выбора</w:t>
      </w:r>
      <w:r w:rsidR="00744A30" w:rsidRPr="006C4AB1">
        <w:t xml:space="preserve"> </w:t>
      </w:r>
      <w:r w:rsidRPr="006C4AB1">
        <w:t>усугубляются,</w:t>
      </w:r>
      <w:r w:rsidR="00744A30" w:rsidRPr="006C4AB1">
        <w:t xml:space="preserve"> </w:t>
      </w:r>
      <w:r w:rsidRPr="006C4AB1">
        <w:t>если</w:t>
      </w:r>
      <w:r w:rsidR="00744A30" w:rsidRPr="006C4AB1">
        <w:t xml:space="preserve"> </w:t>
      </w:r>
      <w:r w:rsidRPr="006C4AB1">
        <w:t>перед</w:t>
      </w:r>
      <w:r w:rsidR="00744A30" w:rsidRPr="006C4AB1">
        <w:t xml:space="preserve"> </w:t>
      </w:r>
      <w:r w:rsidRPr="006C4AB1">
        <w:t>выбором</w:t>
      </w:r>
      <w:r w:rsidR="00744A30" w:rsidRPr="006C4AB1">
        <w:t xml:space="preserve"> </w:t>
      </w:r>
      <w:r w:rsidRPr="006C4AB1">
        <w:t>управляющего</w:t>
      </w:r>
      <w:r w:rsidR="00744A30" w:rsidRPr="006C4AB1">
        <w:t xml:space="preserve"> </w:t>
      </w:r>
      <w:r w:rsidRPr="006C4AB1">
        <w:t>фондом</w:t>
      </w:r>
      <w:r w:rsidR="00744A30" w:rsidRPr="006C4AB1">
        <w:t xml:space="preserve"> </w:t>
      </w:r>
      <w:r w:rsidRPr="006C4AB1">
        <w:t>требуется</w:t>
      </w:r>
      <w:r w:rsidR="00744A30" w:rsidRPr="006C4AB1">
        <w:t xml:space="preserve"> </w:t>
      </w:r>
      <w:r w:rsidRPr="006C4AB1">
        <w:t>единогласие.</w:t>
      </w:r>
      <w:r w:rsidR="00744A30" w:rsidRPr="006C4AB1">
        <w:t xml:space="preserve"> </w:t>
      </w:r>
      <w:r w:rsidRPr="006C4AB1">
        <w:t>Особо</w:t>
      </w:r>
      <w:r w:rsidR="00744A30" w:rsidRPr="006C4AB1">
        <w:t xml:space="preserve"> </w:t>
      </w:r>
      <w:r w:rsidRPr="006C4AB1">
        <w:t>проницательный</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почти</w:t>
      </w:r>
      <w:r w:rsidR="00744A30" w:rsidRPr="006C4AB1">
        <w:t xml:space="preserve"> </w:t>
      </w:r>
      <w:r w:rsidRPr="006C4AB1">
        <w:t>наверняка</w:t>
      </w:r>
      <w:r w:rsidR="00744A30" w:rsidRPr="006C4AB1">
        <w:t xml:space="preserve"> </w:t>
      </w:r>
      <w:r w:rsidRPr="006C4AB1">
        <w:t>выберет</w:t>
      </w:r>
      <w:r w:rsidR="00744A30" w:rsidRPr="006C4AB1">
        <w:t xml:space="preserve"> </w:t>
      </w:r>
      <w:r w:rsidRPr="006C4AB1">
        <w:t>инвестиционную</w:t>
      </w:r>
      <w:r w:rsidR="00744A30" w:rsidRPr="006C4AB1">
        <w:t xml:space="preserve"> </w:t>
      </w:r>
      <w:r w:rsidRPr="006C4AB1">
        <w:t>стратегию,</w:t>
      </w:r>
      <w:r w:rsidR="00744A30" w:rsidRPr="006C4AB1">
        <w:t xml:space="preserve"> </w:t>
      </w:r>
      <w:r w:rsidRPr="006C4AB1">
        <w:t>которую</w:t>
      </w:r>
      <w:r w:rsidR="00744A30" w:rsidRPr="006C4AB1">
        <w:t xml:space="preserve"> </w:t>
      </w:r>
      <w:r w:rsidRPr="006C4AB1">
        <w:t>кто-то</w:t>
      </w:r>
      <w:r w:rsidR="00744A30" w:rsidRPr="006C4AB1">
        <w:t xml:space="preserve"> </w:t>
      </w:r>
      <w:r w:rsidRPr="006C4AB1">
        <w:t>из</w:t>
      </w:r>
      <w:r w:rsidR="00744A30" w:rsidRPr="006C4AB1">
        <w:t xml:space="preserve"> </w:t>
      </w:r>
      <w:r w:rsidRPr="006C4AB1">
        <w:t>членов</w:t>
      </w:r>
      <w:r w:rsidR="00744A30" w:rsidRPr="006C4AB1">
        <w:t xml:space="preserve"> </w:t>
      </w:r>
      <w:r w:rsidRPr="006C4AB1">
        <w:t>отборочного</w:t>
      </w:r>
      <w:r w:rsidR="00744A30" w:rsidRPr="006C4AB1">
        <w:t xml:space="preserve"> </w:t>
      </w:r>
      <w:r w:rsidRPr="006C4AB1">
        <w:t>комитета</w:t>
      </w:r>
      <w:r w:rsidR="00744A30" w:rsidRPr="006C4AB1">
        <w:t xml:space="preserve"> </w:t>
      </w:r>
      <w:r w:rsidRPr="006C4AB1">
        <w:t>сочтет</w:t>
      </w:r>
      <w:r w:rsidR="00744A30" w:rsidRPr="006C4AB1">
        <w:t xml:space="preserve"> </w:t>
      </w:r>
      <w:r w:rsidRPr="006C4AB1">
        <w:t>неприемлемой,</w:t>
      </w:r>
      <w:r w:rsidR="00744A30" w:rsidRPr="006C4AB1">
        <w:t xml:space="preserve"> </w:t>
      </w:r>
      <w:r w:rsidRPr="006C4AB1">
        <w:t>и</w:t>
      </w:r>
      <w:r w:rsidR="00744A30" w:rsidRPr="006C4AB1">
        <w:t xml:space="preserve"> </w:t>
      </w:r>
      <w:r w:rsidRPr="006C4AB1">
        <w:t>только</w:t>
      </w:r>
      <w:r w:rsidR="00744A30" w:rsidRPr="006C4AB1">
        <w:t xml:space="preserve"> </w:t>
      </w:r>
      <w:r w:rsidRPr="006C4AB1">
        <w:t>управляющие</w:t>
      </w:r>
      <w:r w:rsidR="00744A30" w:rsidRPr="006C4AB1">
        <w:t xml:space="preserve"> </w:t>
      </w:r>
      <w:r w:rsidRPr="006C4AB1">
        <w:t>фондами,</w:t>
      </w:r>
      <w:r w:rsidR="00744A30" w:rsidRPr="006C4AB1">
        <w:t xml:space="preserve"> </w:t>
      </w:r>
      <w:r w:rsidRPr="006C4AB1">
        <w:t>выбирающие</w:t>
      </w:r>
      <w:r w:rsidR="00744A30" w:rsidRPr="006C4AB1">
        <w:t xml:space="preserve"> </w:t>
      </w:r>
      <w:r w:rsidRPr="006C4AB1">
        <w:t>наименее</w:t>
      </w:r>
      <w:r w:rsidR="00744A30" w:rsidRPr="006C4AB1">
        <w:t xml:space="preserve"> </w:t>
      </w:r>
      <w:r w:rsidRPr="006C4AB1">
        <w:t>неприемлемую</w:t>
      </w:r>
      <w:r w:rsidR="00744A30" w:rsidRPr="006C4AB1">
        <w:t xml:space="preserve"> </w:t>
      </w:r>
      <w:r w:rsidRPr="006C4AB1">
        <w:t>стратегию,</w:t>
      </w:r>
      <w:r w:rsidR="00744A30" w:rsidRPr="006C4AB1">
        <w:t xml:space="preserve"> </w:t>
      </w:r>
      <w:r w:rsidRPr="006C4AB1">
        <w:t>будут</w:t>
      </w:r>
      <w:r w:rsidR="00744A30" w:rsidRPr="006C4AB1">
        <w:t xml:space="preserve"> </w:t>
      </w:r>
      <w:r w:rsidRPr="006C4AB1">
        <w:t>выбраны</w:t>
      </w:r>
      <w:r w:rsidR="00744A30" w:rsidRPr="006C4AB1">
        <w:t xml:space="preserve"> </w:t>
      </w:r>
      <w:r w:rsidRPr="006C4AB1">
        <w:t>единогласно.</w:t>
      </w:r>
      <w:r w:rsidR="00744A30" w:rsidRPr="006C4AB1">
        <w:t xml:space="preserve"> </w:t>
      </w:r>
      <w:r w:rsidRPr="006C4AB1">
        <w:t>Именно</w:t>
      </w:r>
      <w:r w:rsidR="00744A30" w:rsidRPr="006C4AB1">
        <w:t xml:space="preserve"> </w:t>
      </w:r>
      <w:r w:rsidRPr="006C4AB1">
        <w:t>эти</w:t>
      </w:r>
      <w:r w:rsidR="00744A30" w:rsidRPr="006C4AB1">
        <w:t xml:space="preserve"> </w:t>
      </w:r>
      <w:r w:rsidRPr="006C4AB1">
        <w:t>кажущиеся</w:t>
      </w:r>
      <w:r w:rsidR="00744A30" w:rsidRPr="006C4AB1">
        <w:t xml:space="preserve"> </w:t>
      </w:r>
      <w:r w:rsidRPr="006C4AB1">
        <w:t>безопасными</w:t>
      </w:r>
      <w:r w:rsidR="00744A30" w:rsidRPr="006C4AB1">
        <w:t xml:space="preserve"> </w:t>
      </w:r>
      <w:r w:rsidRPr="006C4AB1">
        <w:t>стратегии</w:t>
      </w:r>
      <w:r w:rsidR="00744A30" w:rsidRPr="006C4AB1">
        <w:t xml:space="preserve"> </w:t>
      </w:r>
      <w:r w:rsidRPr="006C4AB1">
        <w:t>и</w:t>
      </w:r>
      <w:r w:rsidR="00744A30" w:rsidRPr="006C4AB1">
        <w:t xml:space="preserve"> </w:t>
      </w:r>
      <w:r w:rsidRPr="006C4AB1">
        <w:t>привели</w:t>
      </w:r>
      <w:r w:rsidR="00744A30" w:rsidRPr="006C4AB1">
        <w:t xml:space="preserve"> </w:t>
      </w:r>
      <w:r w:rsidRPr="006C4AB1">
        <w:t>к</w:t>
      </w:r>
      <w:r w:rsidR="00744A30" w:rsidRPr="006C4AB1">
        <w:t xml:space="preserve"> </w:t>
      </w:r>
      <w:r w:rsidRPr="006C4AB1">
        <w:t>тому,</w:t>
      </w:r>
      <w:r w:rsidR="00744A30" w:rsidRPr="006C4AB1">
        <w:t xml:space="preserve"> </w:t>
      </w:r>
      <w:r w:rsidRPr="006C4AB1">
        <w:t>что</w:t>
      </w:r>
      <w:r w:rsidR="00744A30" w:rsidRPr="006C4AB1">
        <w:t xml:space="preserve"> </w:t>
      </w:r>
      <w:r w:rsidRPr="006C4AB1">
        <w:t>институты</w:t>
      </w:r>
      <w:r w:rsidR="00744A30" w:rsidRPr="006C4AB1">
        <w:t xml:space="preserve"> </w:t>
      </w:r>
      <w:r w:rsidRPr="006C4AB1">
        <w:t>не</w:t>
      </w:r>
      <w:r w:rsidR="00744A30" w:rsidRPr="006C4AB1">
        <w:t xml:space="preserve"> </w:t>
      </w:r>
      <w:r w:rsidRPr="006C4AB1">
        <w:t>смогли</w:t>
      </w:r>
      <w:r w:rsidR="00744A30" w:rsidRPr="006C4AB1">
        <w:t xml:space="preserve"> </w:t>
      </w:r>
      <w:r w:rsidRPr="006C4AB1">
        <w:t>превзойти</w:t>
      </w:r>
      <w:r w:rsidR="00744A30" w:rsidRPr="006C4AB1">
        <w:t xml:space="preserve"> </w:t>
      </w:r>
      <w:r w:rsidRPr="006C4AB1">
        <w:t>индексы.</w:t>
      </w:r>
    </w:p>
    <w:p w:rsidR="00FE4DEC" w:rsidRPr="006C4AB1" w:rsidRDefault="00FE4DEC" w:rsidP="00FE4DEC">
      <w:r w:rsidRPr="006C4AB1">
        <w:t>Помните,</w:t>
      </w:r>
      <w:r w:rsidR="00744A30" w:rsidRPr="006C4AB1">
        <w:t xml:space="preserve"> </w:t>
      </w:r>
      <w:r w:rsidRPr="006C4AB1">
        <w:t>что,</w:t>
      </w:r>
      <w:r w:rsidR="00744A30" w:rsidRPr="006C4AB1">
        <w:t xml:space="preserve"> </w:t>
      </w:r>
      <w:r w:rsidRPr="006C4AB1">
        <w:t>когда</w:t>
      </w:r>
      <w:r w:rsidR="00744A30" w:rsidRPr="006C4AB1">
        <w:t xml:space="preserve"> </w:t>
      </w:r>
      <w:r w:rsidRPr="006C4AB1">
        <w:t>менеджер</w:t>
      </w:r>
      <w:r w:rsidR="00744A30" w:rsidRPr="006C4AB1">
        <w:t xml:space="preserve"> </w:t>
      </w:r>
      <w:r w:rsidRPr="006C4AB1">
        <w:t>покупает</w:t>
      </w:r>
      <w:r w:rsidR="00744A30" w:rsidRPr="006C4AB1">
        <w:t xml:space="preserve"> </w:t>
      </w:r>
      <w:r w:rsidRPr="006C4AB1">
        <w:t>широко</w:t>
      </w:r>
      <w:r w:rsidR="00744A30" w:rsidRPr="006C4AB1">
        <w:t xml:space="preserve"> </w:t>
      </w:r>
      <w:r w:rsidRPr="006C4AB1">
        <w:t>известную</w:t>
      </w:r>
      <w:r w:rsidR="00744A30" w:rsidRPr="006C4AB1">
        <w:t xml:space="preserve"> </w:t>
      </w:r>
      <w:r w:rsidRPr="006C4AB1">
        <w:t>акцию,</w:t>
      </w:r>
      <w:r w:rsidR="00744A30" w:rsidRPr="006C4AB1">
        <w:t xml:space="preserve"> </w:t>
      </w:r>
      <w:r w:rsidRPr="006C4AB1">
        <w:t>многие</w:t>
      </w:r>
      <w:r w:rsidR="00744A30" w:rsidRPr="006C4AB1">
        <w:t xml:space="preserve"> </w:t>
      </w:r>
      <w:r w:rsidRPr="006C4AB1">
        <w:t>другие</w:t>
      </w:r>
      <w:r w:rsidR="00744A30" w:rsidRPr="006C4AB1">
        <w:t xml:space="preserve"> </w:t>
      </w:r>
      <w:r w:rsidRPr="006C4AB1">
        <w:t>инвесторы</w:t>
      </w:r>
      <w:r w:rsidR="00744A30" w:rsidRPr="006C4AB1">
        <w:t xml:space="preserve"> </w:t>
      </w:r>
      <w:r w:rsidRPr="006C4AB1">
        <w:t>обладают</w:t>
      </w:r>
      <w:r w:rsidR="00744A30" w:rsidRPr="006C4AB1">
        <w:t xml:space="preserve"> </w:t>
      </w:r>
      <w:r w:rsidRPr="006C4AB1">
        <w:t>той</w:t>
      </w:r>
      <w:r w:rsidR="00744A30" w:rsidRPr="006C4AB1">
        <w:t xml:space="preserve"> </w:t>
      </w:r>
      <w:r w:rsidRPr="006C4AB1">
        <w:t>же</w:t>
      </w:r>
      <w:r w:rsidR="00744A30" w:rsidRPr="006C4AB1">
        <w:t xml:space="preserve"> </w:t>
      </w:r>
      <w:r w:rsidRPr="006C4AB1">
        <w:t>информацией,</w:t>
      </w:r>
      <w:r w:rsidR="00744A30" w:rsidRPr="006C4AB1">
        <w:t xml:space="preserve"> </w:t>
      </w:r>
      <w:r w:rsidRPr="006C4AB1">
        <w:t>но</w:t>
      </w:r>
      <w:r w:rsidR="00744A30" w:rsidRPr="006C4AB1">
        <w:t xml:space="preserve"> </w:t>
      </w:r>
      <w:r w:rsidRPr="006C4AB1">
        <w:t>они</w:t>
      </w:r>
      <w:r w:rsidR="00744A30" w:rsidRPr="006C4AB1">
        <w:t xml:space="preserve"> </w:t>
      </w:r>
      <w:r w:rsidRPr="006C4AB1">
        <w:t>не</w:t>
      </w:r>
      <w:r w:rsidR="00744A30" w:rsidRPr="006C4AB1">
        <w:t xml:space="preserve"> </w:t>
      </w:r>
      <w:r w:rsidRPr="006C4AB1">
        <w:t>покупают</w:t>
      </w:r>
      <w:r w:rsidR="00744A30" w:rsidRPr="006C4AB1">
        <w:t xml:space="preserve"> </w:t>
      </w:r>
      <w:r w:rsidRPr="006C4AB1">
        <w:t>эту</w:t>
      </w:r>
      <w:r w:rsidR="00744A30" w:rsidRPr="006C4AB1">
        <w:t xml:space="preserve"> </w:t>
      </w:r>
      <w:r w:rsidRPr="006C4AB1">
        <w:t>акцию.</w:t>
      </w:r>
      <w:r w:rsidR="00744A30" w:rsidRPr="006C4AB1">
        <w:t xml:space="preserve"> </w:t>
      </w:r>
      <w:r w:rsidRPr="006C4AB1">
        <w:t>Они</w:t>
      </w:r>
      <w:r w:rsidR="00744A30" w:rsidRPr="006C4AB1">
        <w:t xml:space="preserve"> </w:t>
      </w:r>
      <w:r w:rsidRPr="006C4AB1">
        <w:t>считают,</w:t>
      </w:r>
      <w:r w:rsidR="00744A30" w:rsidRPr="006C4AB1">
        <w:t xml:space="preserve"> </w:t>
      </w:r>
      <w:r w:rsidRPr="006C4AB1">
        <w:t>что</w:t>
      </w:r>
      <w:r w:rsidR="00744A30" w:rsidRPr="006C4AB1">
        <w:t xml:space="preserve"> </w:t>
      </w:r>
      <w:r w:rsidRPr="006C4AB1">
        <w:t>по</w:t>
      </w:r>
      <w:r w:rsidR="00744A30" w:rsidRPr="006C4AB1">
        <w:t xml:space="preserve"> </w:t>
      </w:r>
      <w:r w:rsidRPr="006C4AB1">
        <w:t>текущей</w:t>
      </w:r>
      <w:r w:rsidR="00744A30" w:rsidRPr="006C4AB1">
        <w:t xml:space="preserve"> </w:t>
      </w:r>
      <w:r w:rsidRPr="006C4AB1">
        <w:t>цене</w:t>
      </w:r>
      <w:r w:rsidR="00744A30" w:rsidRPr="006C4AB1">
        <w:t xml:space="preserve"> </w:t>
      </w:r>
      <w:r w:rsidRPr="006C4AB1">
        <w:t>можно</w:t>
      </w:r>
      <w:r w:rsidR="00744A30" w:rsidRPr="006C4AB1">
        <w:t xml:space="preserve"> </w:t>
      </w:r>
      <w:r w:rsidRPr="006C4AB1">
        <w:t>найти</w:t>
      </w:r>
      <w:r w:rsidR="00744A30" w:rsidRPr="006C4AB1">
        <w:t xml:space="preserve"> </w:t>
      </w:r>
      <w:r w:rsidRPr="006C4AB1">
        <w:t>более</w:t>
      </w:r>
      <w:r w:rsidR="00744A30" w:rsidRPr="006C4AB1">
        <w:t xml:space="preserve"> </w:t>
      </w:r>
      <w:r w:rsidRPr="006C4AB1">
        <w:t>выгодные</w:t>
      </w:r>
      <w:r w:rsidR="00744A30" w:rsidRPr="006C4AB1">
        <w:t xml:space="preserve"> </w:t>
      </w:r>
      <w:r w:rsidRPr="006C4AB1">
        <w:t>инвестиции.</w:t>
      </w:r>
      <w:r w:rsidR="00744A30" w:rsidRPr="006C4AB1">
        <w:t xml:space="preserve"> </w:t>
      </w:r>
      <w:r w:rsidRPr="006C4AB1">
        <w:t>Поэтому,</w:t>
      </w:r>
      <w:r w:rsidR="00744A30" w:rsidRPr="006C4AB1">
        <w:t xml:space="preserve"> </w:t>
      </w:r>
      <w:r w:rsidRPr="006C4AB1">
        <w:t>когда</w:t>
      </w:r>
      <w:r w:rsidR="00744A30" w:rsidRPr="006C4AB1">
        <w:t xml:space="preserve"> </w:t>
      </w:r>
      <w:r w:rsidRPr="006C4AB1">
        <w:t>менеджеры</w:t>
      </w:r>
      <w:r w:rsidR="00744A30" w:rsidRPr="006C4AB1">
        <w:t xml:space="preserve"> </w:t>
      </w:r>
      <w:r w:rsidRPr="006C4AB1">
        <w:t>покупают</w:t>
      </w:r>
      <w:r w:rsidR="00744A30" w:rsidRPr="006C4AB1">
        <w:t xml:space="preserve"> </w:t>
      </w:r>
      <w:r w:rsidRPr="006C4AB1">
        <w:t>акции</w:t>
      </w:r>
      <w:r w:rsidR="00744A30" w:rsidRPr="006C4AB1">
        <w:t xml:space="preserve"> «</w:t>
      </w:r>
      <w:r w:rsidRPr="006C4AB1">
        <w:t>голубых</w:t>
      </w:r>
      <w:r w:rsidR="00744A30" w:rsidRPr="006C4AB1">
        <w:t xml:space="preserve"> </w:t>
      </w:r>
      <w:r w:rsidRPr="006C4AB1">
        <w:t>фишек</w:t>
      </w:r>
      <w:r w:rsidR="00744A30" w:rsidRPr="006C4AB1">
        <w:t>»</w:t>
      </w:r>
      <w:r w:rsidRPr="006C4AB1">
        <w:t>,</w:t>
      </w:r>
      <w:r w:rsidR="00744A30" w:rsidRPr="006C4AB1">
        <w:t xml:space="preserve"> </w:t>
      </w:r>
      <w:r w:rsidRPr="006C4AB1">
        <w:t>они</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должны</w:t>
      </w:r>
      <w:r w:rsidR="00744A30" w:rsidRPr="006C4AB1">
        <w:t xml:space="preserve"> </w:t>
      </w:r>
      <w:r w:rsidRPr="006C4AB1">
        <w:t>думать,</w:t>
      </w:r>
      <w:r w:rsidR="00744A30" w:rsidRPr="006C4AB1">
        <w:t xml:space="preserve"> </w:t>
      </w:r>
      <w:r w:rsidRPr="006C4AB1">
        <w:t>что</w:t>
      </w:r>
      <w:r w:rsidR="00744A30" w:rsidRPr="006C4AB1">
        <w:t xml:space="preserve"> </w:t>
      </w:r>
      <w:r w:rsidRPr="006C4AB1">
        <w:t>продавец</w:t>
      </w:r>
      <w:r w:rsidR="00744A30" w:rsidRPr="006C4AB1">
        <w:t xml:space="preserve"> </w:t>
      </w:r>
      <w:r w:rsidRPr="006C4AB1">
        <w:t>либо</w:t>
      </w:r>
      <w:r w:rsidR="00744A30" w:rsidRPr="006C4AB1">
        <w:t xml:space="preserve"> </w:t>
      </w:r>
      <w:r w:rsidRPr="006C4AB1">
        <w:t>менее</w:t>
      </w:r>
      <w:r w:rsidR="00744A30" w:rsidRPr="006C4AB1">
        <w:t xml:space="preserve"> </w:t>
      </w:r>
      <w:r w:rsidRPr="006C4AB1">
        <w:t>информирован,</w:t>
      </w:r>
      <w:r w:rsidR="00744A30" w:rsidRPr="006C4AB1">
        <w:t xml:space="preserve"> </w:t>
      </w:r>
      <w:r w:rsidRPr="006C4AB1">
        <w:t>чем</w:t>
      </w:r>
      <w:r w:rsidR="00744A30" w:rsidRPr="006C4AB1">
        <w:t xml:space="preserve"> </w:t>
      </w:r>
      <w:r w:rsidRPr="006C4AB1">
        <w:t>они,</w:t>
      </w:r>
      <w:r w:rsidR="00744A30" w:rsidRPr="006C4AB1">
        <w:t xml:space="preserve"> </w:t>
      </w:r>
      <w:r w:rsidRPr="006C4AB1">
        <w:t>либо</w:t>
      </w:r>
      <w:r w:rsidR="00744A30" w:rsidRPr="006C4AB1">
        <w:t xml:space="preserve"> </w:t>
      </w:r>
      <w:r w:rsidRPr="006C4AB1">
        <w:t>имеет</w:t>
      </w:r>
      <w:r w:rsidR="00744A30" w:rsidRPr="006C4AB1">
        <w:t xml:space="preserve"> </w:t>
      </w:r>
      <w:r w:rsidRPr="006C4AB1">
        <w:t>личные</w:t>
      </w:r>
      <w:r w:rsidR="00744A30" w:rsidRPr="006C4AB1">
        <w:t xml:space="preserve"> </w:t>
      </w:r>
      <w:r w:rsidRPr="006C4AB1">
        <w:t>причины</w:t>
      </w:r>
      <w:r w:rsidR="00744A30" w:rsidRPr="006C4AB1">
        <w:t xml:space="preserve"> </w:t>
      </w:r>
      <w:r w:rsidRPr="006C4AB1">
        <w:t>для</w:t>
      </w:r>
      <w:r w:rsidR="00744A30" w:rsidRPr="006C4AB1">
        <w:t xml:space="preserve"> </w:t>
      </w:r>
      <w:r w:rsidRPr="006C4AB1">
        <w:t>продажи,</w:t>
      </w:r>
      <w:r w:rsidR="00744A30" w:rsidRPr="006C4AB1">
        <w:t xml:space="preserve"> </w:t>
      </w:r>
      <w:r w:rsidRPr="006C4AB1">
        <w:t>но</w:t>
      </w:r>
      <w:r w:rsidR="00744A30" w:rsidRPr="006C4AB1">
        <w:t xml:space="preserve"> </w:t>
      </w:r>
      <w:r w:rsidRPr="006C4AB1">
        <w:t>и</w:t>
      </w:r>
      <w:r w:rsidR="00744A30" w:rsidRPr="006C4AB1">
        <w:t xml:space="preserve"> </w:t>
      </w:r>
      <w:r w:rsidRPr="006C4AB1">
        <w:t>должны</w:t>
      </w:r>
      <w:r w:rsidR="00744A30" w:rsidRPr="006C4AB1">
        <w:t xml:space="preserve"> </w:t>
      </w:r>
      <w:r w:rsidRPr="006C4AB1">
        <w:t>верить,</w:t>
      </w:r>
      <w:r w:rsidR="00744A30" w:rsidRPr="006C4AB1">
        <w:t xml:space="preserve"> </w:t>
      </w:r>
      <w:r w:rsidRPr="006C4AB1">
        <w:t>что</w:t>
      </w:r>
      <w:r w:rsidR="00744A30" w:rsidRPr="006C4AB1">
        <w:t xml:space="preserve"> </w:t>
      </w:r>
      <w:r w:rsidRPr="006C4AB1">
        <w:t>другие</w:t>
      </w:r>
      <w:r w:rsidR="00744A30" w:rsidRPr="006C4AB1">
        <w:t xml:space="preserve"> </w:t>
      </w:r>
      <w:r w:rsidRPr="006C4AB1">
        <w:t>потенциальные</w:t>
      </w:r>
      <w:r w:rsidR="00744A30" w:rsidRPr="006C4AB1">
        <w:t xml:space="preserve"> </w:t>
      </w:r>
      <w:r w:rsidRPr="006C4AB1">
        <w:t>покупатели,</w:t>
      </w:r>
      <w:r w:rsidR="00744A30" w:rsidRPr="006C4AB1">
        <w:t xml:space="preserve"> </w:t>
      </w:r>
      <w:r w:rsidRPr="006C4AB1">
        <w:t>просмотревшие</w:t>
      </w:r>
      <w:r w:rsidR="00744A30" w:rsidRPr="006C4AB1">
        <w:t xml:space="preserve"> </w:t>
      </w:r>
      <w:r w:rsidRPr="006C4AB1">
        <w:lastRenderedPageBreak/>
        <w:t>ту</w:t>
      </w:r>
      <w:r w:rsidR="00744A30" w:rsidRPr="006C4AB1">
        <w:t xml:space="preserve"> </w:t>
      </w:r>
      <w:r w:rsidRPr="006C4AB1">
        <w:t>же</w:t>
      </w:r>
      <w:r w:rsidR="00744A30" w:rsidRPr="006C4AB1">
        <w:t xml:space="preserve"> </w:t>
      </w:r>
      <w:r w:rsidRPr="006C4AB1">
        <w:t>информацию,</w:t>
      </w:r>
      <w:r w:rsidR="00744A30" w:rsidRPr="006C4AB1">
        <w:t xml:space="preserve"> </w:t>
      </w:r>
      <w:r w:rsidRPr="006C4AB1">
        <w:t>ошибаются,</w:t>
      </w:r>
      <w:r w:rsidR="00744A30" w:rsidRPr="006C4AB1">
        <w:t xml:space="preserve"> </w:t>
      </w:r>
      <w:r w:rsidRPr="006C4AB1">
        <w:t>потому</w:t>
      </w:r>
      <w:r w:rsidR="00744A30" w:rsidRPr="006C4AB1">
        <w:t xml:space="preserve"> </w:t>
      </w:r>
      <w:r w:rsidRPr="006C4AB1">
        <w:t>что</w:t>
      </w:r>
      <w:r w:rsidR="00744A30" w:rsidRPr="006C4AB1">
        <w:t xml:space="preserve"> </w:t>
      </w:r>
      <w:r w:rsidRPr="006C4AB1">
        <w:t>в</w:t>
      </w:r>
      <w:r w:rsidR="00744A30" w:rsidRPr="006C4AB1">
        <w:t xml:space="preserve"> </w:t>
      </w:r>
      <w:r w:rsidRPr="006C4AB1">
        <w:t>противном</w:t>
      </w:r>
      <w:r w:rsidR="00744A30" w:rsidRPr="006C4AB1">
        <w:t xml:space="preserve"> </w:t>
      </w:r>
      <w:r w:rsidRPr="006C4AB1">
        <w:t>случае</w:t>
      </w:r>
      <w:r w:rsidR="00744A30" w:rsidRPr="006C4AB1">
        <w:t xml:space="preserve"> </w:t>
      </w:r>
      <w:r w:rsidRPr="006C4AB1">
        <w:t>они</w:t>
      </w:r>
      <w:r w:rsidR="00744A30" w:rsidRPr="006C4AB1">
        <w:t xml:space="preserve"> </w:t>
      </w:r>
      <w:r w:rsidRPr="006C4AB1">
        <w:t>бы</w:t>
      </w:r>
      <w:r w:rsidR="00744A30" w:rsidRPr="006C4AB1">
        <w:t xml:space="preserve"> </w:t>
      </w:r>
      <w:r w:rsidRPr="006C4AB1">
        <w:t>перебили</w:t>
      </w:r>
      <w:r w:rsidR="00744A30" w:rsidRPr="006C4AB1">
        <w:t xml:space="preserve"> </w:t>
      </w:r>
      <w:r w:rsidRPr="006C4AB1">
        <w:t>цену</w:t>
      </w:r>
      <w:r w:rsidR="00744A30" w:rsidRPr="006C4AB1">
        <w:t xml:space="preserve"> </w:t>
      </w:r>
      <w:r w:rsidRPr="006C4AB1">
        <w:t>менеджера</w:t>
      </w:r>
      <w:r w:rsidR="00744A30" w:rsidRPr="006C4AB1">
        <w:t xml:space="preserve"> </w:t>
      </w:r>
      <w:r w:rsidRPr="006C4AB1">
        <w:t>на</w:t>
      </w:r>
      <w:r w:rsidR="00744A30" w:rsidRPr="006C4AB1">
        <w:t xml:space="preserve"> </w:t>
      </w:r>
      <w:r w:rsidRPr="006C4AB1">
        <w:t>эти</w:t>
      </w:r>
      <w:r w:rsidR="00744A30" w:rsidRPr="006C4AB1">
        <w:t xml:space="preserve"> </w:t>
      </w:r>
      <w:r w:rsidRPr="006C4AB1">
        <w:t>акции.</w:t>
      </w:r>
    </w:p>
    <w:p w:rsidR="00FE4DEC" w:rsidRPr="006C4AB1" w:rsidRDefault="00FE4DEC" w:rsidP="00FE4DEC">
      <w:r w:rsidRPr="006C4AB1">
        <w:t>Это</w:t>
      </w:r>
      <w:r w:rsidR="00744A30" w:rsidRPr="006C4AB1">
        <w:t xml:space="preserve"> </w:t>
      </w:r>
      <w:r w:rsidRPr="006C4AB1">
        <w:t>явление</w:t>
      </w:r>
      <w:r w:rsidR="00744A30" w:rsidRPr="006C4AB1">
        <w:t xml:space="preserve"> </w:t>
      </w:r>
      <w:r w:rsidRPr="006C4AB1">
        <w:t>известно</w:t>
      </w:r>
      <w:r w:rsidR="00744A30" w:rsidRPr="006C4AB1">
        <w:t xml:space="preserve"> </w:t>
      </w:r>
      <w:r w:rsidRPr="006C4AB1">
        <w:t>как</w:t>
      </w:r>
      <w:r w:rsidR="00744A30" w:rsidRPr="006C4AB1">
        <w:t xml:space="preserve"> </w:t>
      </w:r>
      <w:r w:rsidRPr="006C4AB1">
        <w:t>проклятие</w:t>
      </w:r>
      <w:r w:rsidR="00744A30" w:rsidRPr="006C4AB1">
        <w:t xml:space="preserve"> </w:t>
      </w:r>
      <w:r w:rsidRPr="006C4AB1">
        <w:t>победителя.</w:t>
      </w:r>
      <w:r w:rsidR="00744A30" w:rsidRPr="006C4AB1">
        <w:t xml:space="preserve"> </w:t>
      </w:r>
      <w:r w:rsidRPr="006C4AB1">
        <w:t>Чем</w:t>
      </w:r>
      <w:r w:rsidR="00744A30" w:rsidRPr="006C4AB1">
        <w:t xml:space="preserve"> </w:t>
      </w:r>
      <w:r w:rsidRPr="006C4AB1">
        <w:t>больше</w:t>
      </w:r>
      <w:r w:rsidR="00744A30" w:rsidRPr="006C4AB1">
        <w:t xml:space="preserve"> </w:t>
      </w:r>
      <w:r w:rsidRPr="006C4AB1">
        <w:t>потенциальных</w:t>
      </w:r>
      <w:r w:rsidR="00744A30" w:rsidRPr="006C4AB1">
        <w:t xml:space="preserve"> </w:t>
      </w:r>
      <w:r w:rsidRPr="006C4AB1">
        <w:t>покупателей,</w:t>
      </w:r>
      <w:r w:rsidR="00744A30" w:rsidRPr="006C4AB1">
        <w:t xml:space="preserve"> </w:t>
      </w:r>
      <w:r w:rsidRPr="006C4AB1">
        <w:t>тем</w:t>
      </w:r>
      <w:r w:rsidR="00744A30" w:rsidRPr="006C4AB1">
        <w:t xml:space="preserve"> </w:t>
      </w:r>
      <w:r w:rsidRPr="006C4AB1">
        <w:t>хуже</w:t>
      </w:r>
      <w:r w:rsidR="00744A30" w:rsidRPr="006C4AB1">
        <w:t xml:space="preserve"> </w:t>
      </w:r>
      <w:r w:rsidRPr="006C4AB1">
        <w:t>проблема</w:t>
      </w:r>
      <w:r w:rsidR="00744A30" w:rsidRPr="006C4AB1">
        <w:t xml:space="preserve"> </w:t>
      </w:r>
      <w:r w:rsidRPr="006C4AB1">
        <w:t>проклятия</w:t>
      </w:r>
      <w:r w:rsidR="00744A30" w:rsidRPr="006C4AB1">
        <w:t xml:space="preserve"> </w:t>
      </w:r>
      <w:r w:rsidRPr="006C4AB1">
        <w:t>победителя.</w:t>
      </w:r>
      <w:r w:rsidR="00744A30" w:rsidRPr="006C4AB1">
        <w:t xml:space="preserve"> </w:t>
      </w:r>
      <w:r w:rsidRPr="006C4AB1">
        <w:t>В</w:t>
      </w:r>
      <w:r w:rsidR="00744A30" w:rsidRPr="006C4AB1">
        <w:t xml:space="preserve"> </w:t>
      </w:r>
      <w:r w:rsidRPr="006C4AB1">
        <w:t>случае</w:t>
      </w:r>
      <w:r w:rsidR="00744A30" w:rsidRPr="006C4AB1">
        <w:t xml:space="preserve"> </w:t>
      </w:r>
      <w:r w:rsidRPr="006C4AB1">
        <w:t>с</w:t>
      </w:r>
      <w:r w:rsidR="00744A30" w:rsidRPr="006C4AB1">
        <w:t xml:space="preserve"> </w:t>
      </w:r>
      <w:r w:rsidRPr="006C4AB1">
        <w:t>акциями,</w:t>
      </w:r>
      <w:r w:rsidR="00744A30" w:rsidRPr="006C4AB1">
        <w:t xml:space="preserve"> </w:t>
      </w:r>
      <w:r w:rsidRPr="006C4AB1">
        <w:t>за</w:t>
      </w:r>
      <w:r w:rsidR="00744A30" w:rsidRPr="006C4AB1">
        <w:t xml:space="preserve"> </w:t>
      </w:r>
      <w:r w:rsidRPr="006C4AB1">
        <w:t>которыми</w:t>
      </w:r>
      <w:r w:rsidR="00744A30" w:rsidRPr="006C4AB1">
        <w:t xml:space="preserve"> </w:t>
      </w:r>
      <w:r w:rsidRPr="006C4AB1">
        <w:t>мало</w:t>
      </w:r>
      <w:r w:rsidR="00744A30" w:rsidRPr="006C4AB1">
        <w:t xml:space="preserve"> </w:t>
      </w:r>
      <w:r w:rsidRPr="006C4AB1">
        <w:t>кто</w:t>
      </w:r>
      <w:r w:rsidR="00744A30" w:rsidRPr="006C4AB1">
        <w:t xml:space="preserve"> </w:t>
      </w:r>
      <w:r w:rsidRPr="006C4AB1">
        <w:t>следит,</w:t>
      </w:r>
      <w:r w:rsidR="00744A30" w:rsidRPr="006C4AB1">
        <w:t xml:space="preserve"> </w:t>
      </w:r>
      <w:r w:rsidRPr="006C4AB1">
        <w:t>проблема</w:t>
      </w:r>
      <w:r w:rsidR="00744A30" w:rsidRPr="006C4AB1">
        <w:t xml:space="preserve"> «</w:t>
      </w:r>
      <w:r w:rsidRPr="006C4AB1">
        <w:t>проклятия</w:t>
      </w:r>
      <w:r w:rsidR="00744A30" w:rsidRPr="006C4AB1">
        <w:t xml:space="preserve"> </w:t>
      </w:r>
      <w:r w:rsidRPr="006C4AB1">
        <w:t>победителя</w:t>
      </w:r>
      <w:r w:rsidR="00744A30" w:rsidRPr="006C4AB1">
        <w:t xml:space="preserve">» </w:t>
      </w:r>
      <w:r w:rsidRPr="006C4AB1">
        <w:t>менее</w:t>
      </w:r>
      <w:r w:rsidR="00744A30" w:rsidRPr="006C4AB1">
        <w:t xml:space="preserve"> </w:t>
      </w:r>
      <w:r w:rsidRPr="006C4AB1">
        <w:t>остра.</w:t>
      </w:r>
      <w:r w:rsidR="00744A30" w:rsidRPr="006C4AB1">
        <w:t xml:space="preserve"> </w:t>
      </w:r>
      <w:r w:rsidRPr="006C4AB1">
        <w:t>Поэтому,</w:t>
      </w:r>
      <w:r w:rsidR="00744A30" w:rsidRPr="006C4AB1">
        <w:t xml:space="preserve"> </w:t>
      </w:r>
      <w:r w:rsidRPr="006C4AB1">
        <w:t>как</w:t>
      </w:r>
      <w:r w:rsidR="00744A30" w:rsidRPr="006C4AB1">
        <w:t xml:space="preserve"> </w:t>
      </w:r>
      <w:r w:rsidRPr="006C4AB1">
        <w:t>правило,</w:t>
      </w:r>
      <w:r w:rsidR="00744A30" w:rsidRPr="006C4AB1">
        <w:t xml:space="preserve"> </w:t>
      </w:r>
      <w:r w:rsidRPr="006C4AB1">
        <w:t>покупка</w:t>
      </w:r>
      <w:r w:rsidR="00744A30" w:rsidRPr="006C4AB1">
        <w:t xml:space="preserve"> </w:t>
      </w:r>
      <w:r w:rsidRPr="006C4AB1">
        <w:t>акций,</w:t>
      </w:r>
      <w:r w:rsidR="00744A30" w:rsidRPr="006C4AB1">
        <w:t xml:space="preserve"> </w:t>
      </w:r>
      <w:r w:rsidRPr="006C4AB1">
        <w:t>за</w:t>
      </w:r>
      <w:r w:rsidR="00744A30" w:rsidRPr="006C4AB1">
        <w:t xml:space="preserve"> </w:t>
      </w:r>
      <w:r w:rsidRPr="006C4AB1">
        <w:t>которыми</w:t>
      </w:r>
      <w:r w:rsidR="00744A30" w:rsidRPr="006C4AB1">
        <w:t xml:space="preserve"> </w:t>
      </w:r>
      <w:r w:rsidRPr="006C4AB1">
        <w:t>мало</w:t>
      </w:r>
      <w:r w:rsidR="00744A30" w:rsidRPr="006C4AB1">
        <w:t xml:space="preserve"> </w:t>
      </w:r>
      <w:r w:rsidRPr="006C4AB1">
        <w:t>кто</w:t>
      </w:r>
      <w:r w:rsidR="00744A30" w:rsidRPr="006C4AB1">
        <w:t xml:space="preserve"> </w:t>
      </w:r>
      <w:r w:rsidRPr="006C4AB1">
        <w:t>следит,</w:t>
      </w:r>
      <w:r w:rsidR="00744A30" w:rsidRPr="006C4AB1">
        <w:t xml:space="preserve"> </w:t>
      </w:r>
      <w:r w:rsidRPr="006C4AB1">
        <w:t>выгодна.</w:t>
      </w:r>
      <w:r w:rsidR="00744A30" w:rsidRPr="006C4AB1">
        <w:t xml:space="preserve"> </w:t>
      </w:r>
      <w:r w:rsidRPr="006C4AB1">
        <w:t>Действительно,</w:t>
      </w:r>
      <w:r w:rsidR="00744A30" w:rsidRPr="006C4AB1">
        <w:t xml:space="preserve"> </w:t>
      </w:r>
      <w:r w:rsidRPr="006C4AB1">
        <w:t>исследования,</w:t>
      </w:r>
      <w:r w:rsidR="00744A30" w:rsidRPr="006C4AB1">
        <w:t xml:space="preserve"> </w:t>
      </w:r>
      <w:r w:rsidRPr="006C4AB1">
        <w:t>сравнивающие</w:t>
      </w:r>
      <w:r w:rsidR="00744A30" w:rsidRPr="006C4AB1">
        <w:t xml:space="preserve"> </w:t>
      </w:r>
      <w:r w:rsidRPr="006C4AB1">
        <w:t>динамику</w:t>
      </w:r>
      <w:r w:rsidR="00744A30" w:rsidRPr="006C4AB1">
        <w:t xml:space="preserve"> </w:t>
      </w:r>
      <w:r w:rsidRPr="006C4AB1">
        <w:t>цен</w:t>
      </w:r>
      <w:r w:rsidR="00744A30" w:rsidRPr="006C4AB1">
        <w:t xml:space="preserve"> </w:t>
      </w:r>
      <w:r w:rsidRPr="006C4AB1">
        <w:t>на</w:t>
      </w:r>
      <w:r w:rsidR="00744A30" w:rsidRPr="006C4AB1">
        <w:t xml:space="preserve"> </w:t>
      </w:r>
      <w:r w:rsidRPr="006C4AB1">
        <w:t>акции</w:t>
      </w:r>
      <w:r w:rsidR="00744A30" w:rsidRPr="006C4AB1">
        <w:t xml:space="preserve"> </w:t>
      </w:r>
      <w:r w:rsidRPr="006C4AB1">
        <w:t>компаний</w:t>
      </w:r>
      <w:r w:rsidR="00744A30" w:rsidRPr="006C4AB1">
        <w:t xml:space="preserve"> </w:t>
      </w:r>
      <w:r w:rsidRPr="006C4AB1">
        <w:t>с</w:t>
      </w:r>
      <w:r w:rsidR="00744A30" w:rsidRPr="006C4AB1">
        <w:t xml:space="preserve"> </w:t>
      </w:r>
      <w:r w:rsidRPr="006C4AB1">
        <w:t>большим</w:t>
      </w:r>
      <w:r w:rsidR="00744A30" w:rsidRPr="006C4AB1">
        <w:t xml:space="preserve"> </w:t>
      </w:r>
      <w:r w:rsidRPr="006C4AB1">
        <w:t>количеством</w:t>
      </w:r>
      <w:r w:rsidR="00744A30" w:rsidRPr="006C4AB1">
        <w:t xml:space="preserve"> </w:t>
      </w:r>
      <w:r w:rsidRPr="006C4AB1">
        <w:t>аналитиков,</w:t>
      </w:r>
      <w:r w:rsidR="00744A30" w:rsidRPr="006C4AB1">
        <w:t xml:space="preserve"> </w:t>
      </w:r>
      <w:r w:rsidRPr="006C4AB1">
        <w:t>показывают,</w:t>
      </w:r>
      <w:r w:rsidR="00744A30" w:rsidRPr="006C4AB1">
        <w:t xml:space="preserve"> </w:t>
      </w:r>
      <w:r w:rsidRPr="006C4AB1">
        <w:t>что</w:t>
      </w:r>
      <w:r w:rsidR="00744A30" w:rsidRPr="006C4AB1">
        <w:t xml:space="preserve"> </w:t>
      </w:r>
      <w:r w:rsidRPr="006C4AB1">
        <w:t>более</w:t>
      </w:r>
      <w:r w:rsidR="00744A30" w:rsidRPr="006C4AB1">
        <w:t xml:space="preserve"> </w:t>
      </w:r>
      <w:r w:rsidRPr="006C4AB1">
        <w:t>малоизвестные</w:t>
      </w:r>
      <w:r w:rsidR="00744A30" w:rsidRPr="006C4AB1">
        <w:t xml:space="preserve"> </w:t>
      </w:r>
      <w:r w:rsidRPr="006C4AB1">
        <w:t>компании</w:t>
      </w:r>
      <w:r w:rsidR="00744A30" w:rsidRPr="006C4AB1">
        <w:t xml:space="preserve"> </w:t>
      </w:r>
      <w:r w:rsidRPr="006C4AB1">
        <w:t>превосходят</w:t>
      </w:r>
      <w:r w:rsidR="00744A30" w:rsidRPr="006C4AB1">
        <w:t xml:space="preserve"> </w:t>
      </w:r>
      <w:r w:rsidRPr="006C4AB1">
        <w:t>индексы.</w:t>
      </w:r>
    </w:p>
    <w:p w:rsidR="00FE4DEC" w:rsidRPr="006C4AB1" w:rsidRDefault="00707F86" w:rsidP="00FE4DEC">
      <w:r w:rsidRPr="006C4AB1">
        <w:t>МОНИТОРИНГ</w:t>
      </w:r>
      <w:r w:rsidR="00744A30" w:rsidRPr="006C4AB1">
        <w:t xml:space="preserve"> </w:t>
      </w:r>
      <w:r w:rsidRPr="006C4AB1">
        <w:t>УПРАВЛЯЮЩИХ</w:t>
      </w:r>
    </w:p>
    <w:p w:rsidR="00FE4DEC" w:rsidRPr="006C4AB1" w:rsidRDefault="00FE4DEC" w:rsidP="00FE4DEC">
      <w:r w:rsidRPr="006C4AB1">
        <w:t>После</w:t>
      </w:r>
      <w:r w:rsidR="00744A30" w:rsidRPr="006C4AB1">
        <w:t xml:space="preserve"> </w:t>
      </w:r>
      <w:r w:rsidRPr="006C4AB1">
        <w:t>выбора</w:t>
      </w:r>
      <w:r w:rsidR="00744A30" w:rsidRPr="006C4AB1">
        <w:t xml:space="preserve"> </w:t>
      </w:r>
      <w:r w:rsidRPr="006C4AB1">
        <w:t>управляющего</w:t>
      </w:r>
      <w:r w:rsidR="00744A30" w:rsidRPr="006C4AB1">
        <w:t xml:space="preserve"> </w:t>
      </w:r>
      <w:r w:rsidRPr="006C4AB1">
        <w:t>ситуация</w:t>
      </w:r>
      <w:r w:rsidR="00744A30" w:rsidRPr="006C4AB1">
        <w:t xml:space="preserve"> </w:t>
      </w:r>
      <w:r w:rsidRPr="006C4AB1">
        <w:t>становится</w:t>
      </w:r>
      <w:r w:rsidR="00744A30" w:rsidRPr="006C4AB1">
        <w:t xml:space="preserve"> </w:t>
      </w:r>
      <w:r w:rsidRPr="006C4AB1">
        <w:t>еще</w:t>
      </w:r>
      <w:r w:rsidR="00744A30" w:rsidRPr="006C4AB1">
        <w:t xml:space="preserve"> </w:t>
      </w:r>
      <w:r w:rsidRPr="006C4AB1">
        <w:t>хуже.</w:t>
      </w:r>
      <w:r w:rsidR="00744A30" w:rsidRPr="006C4AB1">
        <w:t xml:space="preserve"> </w:t>
      </w:r>
      <w:r w:rsidRPr="006C4AB1">
        <w:t>Во</w:t>
      </w:r>
      <w:r w:rsidR="00744A30" w:rsidRPr="006C4AB1">
        <w:t xml:space="preserve"> </w:t>
      </w:r>
      <w:r w:rsidRPr="006C4AB1">
        <w:t>многих</w:t>
      </w:r>
      <w:r w:rsidR="00744A30" w:rsidRPr="006C4AB1">
        <w:t xml:space="preserve"> </w:t>
      </w:r>
      <w:r w:rsidRPr="006C4AB1">
        <w:t>организациях</w:t>
      </w:r>
      <w:r w:rsidR="00744A30" w:rsidRPr="006C4AB1">
        <w:t xml:space="preserve"> </w:t>
      </w:r>
      <w:r w:rsidRPr="006C4AB1">
        <w:t>есть</w:t>
      </w:r>
      <w:r w:rsidR="00744A30" w:rsidRPr="006C4AB1">
        <w:t xml:space="preserve"> </w:t>
      </w:r>
      <w:r w:rsidRPr="006C4AB1">
        <w:t>руководители</w:t>
      </w:r>
      <w:r w:rsidR="00744A30" w:rsidRPr="006C4AB1">
        <w:t xml:space="preserve"> </w:t>
      </w:r>
      <w:r w:rsidRPr="006C4AB1">
        <w:t>или</w:t>
      </w:r>
      <w:r w:rsidR="00744A30" w:rsidRPr="006C4AB1">
        <w:t xml:space="preserve"> </w:t>
      </w:r>
      <w:r w:rsidRPr="006C4AB1">
        <w:t>исполнительные</w:t>
      </w:r>
      <w:r w:rsidR="00744A30" w:rsidRPr="006C4AB1">
        <w:t xml:space="preserve"> </w:t>
      </w:r>
      <w:r w:rsidRPr="006C4AB1">
        <w:t>комитеты,</w:t>
      </w:r>
      <w:r w:rsidR="00744A30" w:rsidRPr="006C4AB1">
        <w:t xml:space="preserve"> </w:t>
      </w:r>
      <w:r w:rsidRPr="006C4AB1">
        <w:t>которые</w:t>
      </w:r>
      <w:r w:rsidR="00744A30" w:rsidRPr="006C4AB1">
        <w:t xml:space="preserve"> </w:t>
      </w:r>
      <w:r w:rsidRPr="006C4AB1">
        <w:t>тщательно</w:t>
      </w:r>
      <w:r w:rsidR="00744A30" w:rsidRPr="006C4AB1">
        <w:t xml:space="preserve"> </w:t>
      </w:r>
      <w:r w:rsidRPr="006C4AB1">
        <w:t>проверяют</w:t>
      </w:r>
      <w:r w:rsidR="00744A30" w:rsidRPr="006C4AB1">
        <w:t xml:space="preserve"> </w:t>
      </w:r>
      <w:r w:rsidRPr="006C4AB1">
        <w:t>конкретные</w:t>
      </w:r>
      <w:r w:rsidR="00744A30" w:rsidRPr="006C4AB1">
        <w:t xml:space="preserve"> </w:t>
      </w:r>
      <w:r w:rsidRPr="006C4AB1">
        <w:t>сделки</w:t>
      </w:r>
      <w:r w:rsidR="00744A30" w:rsidRPr="006C4AB1">
        <w:t xml:space="preserve"> </w:t>
      </w:r>
      <w:r w:rsidRPr="006C4AB1">
        <w:t>своих</w:t>
      </w:r>
      <w:r w:rsidR="00744A30" w:rsidRPr="006C4AB1">
        <w:t xml:space="preserve"> </w:t>
      </w:r>
      <w:r w:rsidRPr="006C4AB1">
        <w:t>менеджеров.</w:t>
      </w:r>
      <w:r w:rsidR="00744A30" w:rsidRPr="006C4AB1">
        <w:t xml:space="preserve"> </w:t>
      </w:r>
      <w:r w:rsidRPr="006C4AB1">
        <w:t>Особое</w:t>
      </w:r>
      <w:r w:rsidR="00744A30" w:rsidRPr="006C4AB1">
        <w:t xml:space="preserve"> </w:t>
      </w:r>
      <w:r w:rsidRPr="006C4AB1">
        <w:t>внимание</w:t>
      </w:r>
      <w:r w:rsidR="00744A30" w:rsidRPr="006C4AB1">
        <w:t xml:space="preserve"> </w:t>
      </w:r>
      <w:r w:rsidRPr="006C4AB1">
        <w:t>они</w:t>
      </w:r>
      <w:r w:rsidR="00744A30" w:rsidRPr="006C4AB1">
        <w:t xml:space="preserve"> </w:t>
      </w:r>
      <w:r w:rsidRPr="006C4AB1">
        <w:t>уделяют</w:t>
      </w:r>
      <w:r w:rsidR="00744A30" w:rsidRPr="006C4AB1">
        <w:t xml:space="preserve"> </w:t>
      </w:r>
      <w:r w:rsidRPr="006C4AB1">
        <w:t>сделкам,</w:t>
      </w:r>
      <w:r w:rsidR="00744A30" w:rsidRPr="006C4AB1">
        <w:t xml:space="preserve"> </w:t>
      </w:r>
      <w:r w:rsidRPr="006C4AB1">
        <w:t>по</w:t>
      </w:r>
      <w:r w:rsidR="00744A30" w:rsidRPr="006C4AB1">
        <w:t xml:space="preserve"> </w:t>
      </w:r>
      <w:r w:rsidRPr="006C4AB1">
        <w:t>которым</w:t>
      </w:r>
      <w:r w:rsidR="00744A30" w:rsidRPr="006C4AB1">
        <w:t xml:space="preserve"> </w:t>
      </w:r>
      <w:r w:rsidRPr="006C4AB1">
        <w:t>портфель</w:t>
      </w:r>
      <w:r w:rsidR="00744A30" w:rsidRPr="006C4AB1">
        <w:t xml:space="preserve"> </w:t>
      </w:r>
      <w:r w:rsidRPr="006C4AB1">
        <w:t>понес</w:t>
      </w:r>
      <w:r w:rsidR="00744A30" w:rsidRPr="006C4AB1">
        <w:t xml:space="preserve"> </w:t>
      </w:r>
      <w:r w:rsidRPr="006C4AB1">
        <w:t>большие</w:t>
      </w:r>
      <w:r w:rsidR="00744A30" w:rsidRPr="006C4AB1">
        <w:t xml:space="preserve"> </w:t>
      </w:r>
      <w:r w:rsidRPr="006C4AB1">
        <w:t>убытки.</w:t>
      </w:r>
      <w:r w:rsidR="00744A30" w:rsidRPr="006C4AB1">
        <w:t xml:space="preserve"> </w:t>
      </w:r>
      <w:r w:rsidRPr="006C4AB1">
        <w:t>Хотя</w:t>
      </w:r>
      <w:r w:rsidR="00744A30" w:rsidRPr="006C4AB1">
        <w:t xml:space="preserve"> </w:t>
      </w:r>
      <w:r w:rsidRPr="006C4AB1">
        <w:t>тщательное</w:t>
      </w:r>
      <w:r w:rsidR="00744A30" w:rsidRPr="006C4AB1">
        <w:t xml:space="preserve"> </w:t>
      </w:r>
      <w:r w:rsidRPr="006C4AB1">
        <w:t>наблюдение</w:t>
      </w:r>
      <w:r w:rsidR="00744A30" w:rsidRPr="006C4AB1">
        <w:t xml:space="preserve"> </w:t>
      </w:r>
      <w:r w:rsidRPr="006C4AB1">
        <w:t>за</w:t>
      </w:r>
      <w:r w:rsidR="00744A30" w:rsidRPr="006C4AB1">
        <w:t xml:space="preserve"> </w:t>
      </w:r>
      <w:r w:rsidRPr="006C4AB1">
        <w:t>управляющим</w:t>
      </w:r>
      <w:r w:rsidR="00744A30" w:rsidRPr="006C4AB1">
        <w:t xml:space="preserve"> </w:t>
      </w:r>
      <w:r w:rsidRPr="006C4AB1">
        <w:t>может</w:t>
      </w:r>
      <w:r w:rsidR="00744A30" w:rsidRPr="006C4AB1">
        <w:t xml:space="preserve"> </w:t>
      </w:r>
      <w:r w:rsidRPr="006C4AB1">
        <w:t>помочь</w:t>
      </w:r>
      <w:r w:rsidR="00744A30" w:rsidRPr="006C4AB1">
        <w:t xml:space="preserve"> </w:t>
      </w:r>
      <w:r w:rsidRPr="006C4AB1">
        <w:t>защитить</w:t>
      </w:r>
      <w:r w:rsidR="00744A30" w:rsidRPr="006C4AB1">
        <w:t xml:space="preserve"> </w:t>
      </w:r>
      <w:r w:rsidRPr="006C4AB1">
        <w:t>организацию</w:t>
      </w:r>
      <w:r w:rsidR="00744A30" w:rsidRPr="006C4AB1">
        <w:t xml:space="preserve"> </w:t>
      </w:r>
      <w:r w:rsidRPr="006C4AB1">
        <w:t>от</w:t>
      </w:r>
      <w:r w:rsidR="00744A30" w:rsidRPr="006C4AB1">
        <w:t xml:space="preserve"> </w:t>
      </w:r>
      <w:r w:rsidRPr="006C4AB1">
        <w:t>самодеятельности</w:t>
      </w:r>
      <w:r w:rsidR="00744A30" w:rsidRPr="006C4AB1">
        <w:t xml:space="preserve"> </w:t>
      </w:r>
      <w:r w:rsidRPr="006C4AB1">
        <w:t>со</w:t>
      </w:r>
      <w:r w:rsidR="00744A30" w:rsidRPr="006C4AB1">
        <w:t xml:space="preserve"> </w:t>
      </w:r>
      <w:r w:rsidRPr="006C4AB1">
        <w:t>стороны</w:t>
      </w:r>
      <w:r w:rsidR="00744A30" w:rsidRPr="006C4AB1">
        <w:t xml:space="preserve"> </w:t>
      </w:r>
      <w:r w:rsidRPr="006C4AB1">
        <w:t>управляющего,</w:t>
      </w:r>
      <w:r w:rsidR="00744A30" w:rsidRPr="006C4AB1">
        <w:t xml:space="preserve"> </w:t>
      </w:r>
      <w:r w:rsidRPr="006C4AB1">
        <w:t>оно</w:t>
      </w:r>
      <w:r w:rsidR="00744A30" w:rsidRPr="006C4AB1">
        <w:t xml:space="preserve"> </w:t>
      </w:r>
      <w:r w:rsidRPr="006C4AB1">
        <w:t>может</w:t>
      </w:r>
      <w:r w:rsidR="00744A30" w:rsidRPr="006C4AB1">
        <w:t xml:space="preserve"> </w:t>
      </w:r>
      <w:r w:rsidRPr="006C4AB1">
        <w:t>и</w:t>
      </w:r>
      <w:r w:rsidR="00744A30" w:rsidRPr="006C4AB1">
        <w:t xml:space="preserve"> </w:t>
      </w:r>
      <w:r w:rsidRPr="006C4AB1">
        <w:t>ухудшить</w:t>
      </w:r>
      <w:r w:rsidR="00744A30" w:rsidRPr="006C4AB1">
        <w:t xml:space="preserve"> </w:t>
      </w:r>
      <w:r w:rsidRPr="006C4AB1">
        <w:t>показатели.</w:t>
      </w:r>
      <w:r w:rsidR="00744A30" w:rsidRPr="006C4AB1">
        <w:t xml:space="preserve"> </w:t>
      </w:r>
      <w:r w:rsidRPr="006C4AB1">
        <w:t>Менеджерам</w:t>
      </w:r>
      <w:r w:rsidR="00744A30" w:rsidRPr="006C4AB1">
        <w:t xml:space="preserve"> </w:t>
      </w:r>
      <w:r w:rsidRPr="006C4AB1">
        <w:t>фонда</w:t>
      </w:r>
      <w:r w:rsidR="00744A30" w:rsidRPr="006C4AB1">
        <w:t xml:space="preserve"> </w:t>
      </w:r>
      <w:r w:rsidRPr="006C4AB1">
        <w:t>будет</w:t>
      </w:r>
      <w:r w:rsidR="00744A30" w:rsidRPr="006C4AB1">
        <w:t xml:space="preserve"> </w:t>
      </w:r>
      <w:r w:rsidRPr="006C4AB1">
        <w:t>нежелательно</w:t>
      </w:r>
      <w:r w:rsidR="00744A30" w:rsidRPr="006C4AB1">
        <w:t xml:space="preserve"> </w:t>
      </w:r>
      <w:r w:rsidRPr="006C4AB1">
        <w:t>покупать</w:t>
      </w:r>
      <w:r w:rsidR="00744A30" w:rsidRPr="006C4AB1">
        <w:t xml:space="preserve"> </w:t>
      </w:r>
      <w:r w:rsidRPr="006C4AB1">
        <w:t>отдельные</w:t>
      </w:r>
      <w:r w:rsidR="00744A30" w:rsidRPr="006C4AB1">
        <w:t xml:space="preserve"> </w:t>
      </w:r>
      <w:r w:rsidRPr="006C4AB1">
        <w:t>рискованные</w:t>
      </w:r>
      <w:r w:rsidR="00744A30" w:rsidRPr="006C4AB1">
        <w:t xml:space="preserve"> </w:t>
      </w:r>
      <w:r w:rsidRPr="006C4AB1">
        <w:t>акции,</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эти</w:t>
      </w:r>
      <w:r w:rsidR="00744A30" w:rsidRPr="006C4AB1">
        <w:t xml:space="preserve"> </w:t>
      </w:r>
      <w:r w:rsidRPr="006C4AB1">
        <w:t>акции</w:t>
      </w:r>
      <w:r w:rsidR="00744A30" w:rsidRPr="006C4AB1">
        <w:t xml:space="preserve"> </w:t>
      </w:r>
      <w:r w:rsidRPr="006C4AB1">
        <w:t>снизят</w:t>
      </w:r>
      <w:r w:rsidR="00744A30" w:rsidRPr="006C4AB1">
        <w:t xml:space="preserve"> </w:t>
      </w:r>
      <w:r w:rsidRPr="006C4AB1">
        <w:t>общий</w:t>
      </w:r>
      <w:r w:rsidR="00744A30" w:rsidRPr="006C4AB1">
        <w:t xml:space="preserve"> </w:t>
      </w:r>
      <w:r w:rsidRPr="006C4AB1">
        <w:t>риск</w:t>
      </w:r>
      <w:r w:rsidR="00744A30" w:rsidRPr="006C4AB1">
        <w:t xml:space="preserve"> </w:t>
      </w:r>
      <w:r w:rsidRPr="006C4AB1">
        <w:t>портфеля</w:t>
      </w:r>
      <w:r w:rsidR="00744A30" w:rsidRPr="006C4AB1">
        <w:t xml:space="preserve"> </w:t>
      </w:r>
      <w:r w:rsidRPr="006C4AB1">
        <w:t>и</w:t>
      </w:r>
      <w:r w:rsidR="00744A30" w:rsidRPr="006C4AB1">
        <w:t xml:space="preserve"> </w:t>
      </w:r>
      <w:r w:rsidRPr="006C4AB1">
        <w:t>увеличат</w:t>
      </w:r>
      <w:r w:rsidR="00744A30" w:rsidRPr="006C4AB1">
        <w:t xml:space="preserve"> </w:t>
      </w:r>
      <w:r w:rsidRPr="006C4AB1">
        <w:t>доходность.</w:t>
      </w:r>
      <w:r w:rsidR="00744A30" w:rsidRPr="006C4AB1">
        <w:t xml:space="preserve"> </w:t>
      </w:r>
      <w:r w:rsidRPr="006C4AB1">
        <w:t>Особенно</w:t>
      </w:r>
      <w:r w:rsidR="00744A30" w:rsidRPr="006C4AB1">
        <w:t xml:space="preserve"> </w:t>
      </w:r>
      <w:r w:rsidRPr="006C4AB1">
        <w:t>неохотно</w:t>
      </w:r>
      <w:r w:rsidR="00744A30" w:rsidRPr="006C4AB1">
        <w:t xml:space="preserve"> </w:t>
      </w:r>
      <w:r w:rsidRPr="006C4AB1">
        <w:t>они</w:t>
      </w:r>
      <w:r w:rsidR="00744A30" w:rsidRPr="006C4AB1">
        <w:t xml:space="preserve"> </w:t>
      </w:r>
      <w:r w:rsidRPr="006C4AB1">
        <w:t>будут</w:t>
      </w:r>
      <w:r w:rsidR="00744A30" w:rsidRPr="006C4AB1">
        <w:t xml:space="preserve"> </w:t>
      </w:r>
      <w:r w:rsidRPr="006C4AB1">
        <w:t>покупать</w:t>
      </w:r>
      <w:r w:rsidR="00744A30" w:rsidRPr="006C4AB1">
        <w:t xml:space="preserve"> </w:t>
      </w:r>
      <w:r w:rsidRPr="006C4AB1">
        <w:t>те</w:t>
      </w:r>
      <w:r w:rsidR="00744A30" w:rsidRPr="006C4AB1">
        <w:t xml:space="preserve"> </w:t>
      </w:r>
      <w:r w:rsidRPr="006C4AB1">
        <w:t>акции,</w:t>
      </w:r>
      <w:r w:rsidR="00744A30" w:rsidRPr="006C4AB1">
        <w:t xml:space="preserve"> </w:t>
      </w:r>
      <w:r w:rsidRPr="006C4AB1">
        <w:t>которые</w:t>
      </w:r>
      <w:r w:rsidR="00744A30" w:rsidRPr="006C4AB1">
        <w:t xml:space="preserve"> </w:t>
      </w:r>
      <w:r w:rsidRPr="006C4AB1">
        <w:t>не</w:t>
      </w:r>
      <w:r w:rsidR="00744A30" w:rsidRPr="006C4AB1">
        <w:t xml:space="preserve"> </w:t>
      </w:r>
      <w:r w:rsidRPr="006C4AB1">
        <w:t>являются</w:t>
      </w:r>
      <w:r w:rsidR="00744A30" w:rsidRPr="006C4AB1">
        <w:t xml:space="preserve"> </w:t>
      </w:r>
      <w:r w:rsidRPr="006C4AB1">
        <w:t>широко</w:t>
      </w:r>
      <w:r w:rsidR="00744A30" w:rsidRPr="006C4AB1">
        <w:t xml:space="preserve"> </w:t>
      </w:r>
      <w:r w:rsidRPr="006C4AB1">
        <w:t>распространенными</w:t>
      </w:r>
      <w:r w:rsidR="00744A30" w:rsidRPr="006C4AB1">
        <w:t xml:space="preserve"> </w:t>
      </w:r>
      <w:r w:rsidRPr="006C4AB1">
        <w:t>среди</w:t>
      </w:r>
      <w:r w:rsidR="00744A30" w:rsidRPr="006C4AB1">
        <w:t xml:space="preserve"> </w:t>
      </w:r>
      <w:r w:rsidRPr="006C4AB1">
        <w:t>других</w:t>
      </w:r>
      <w:r w:rsidR="00744A30" w:rsidRPr="006C4AB1">
        <w:t xml:space="preserve"> </w:t>
      </w:r>
      <w:r w:rsidRPr="006C4AB1">
        <w:t>учреждений.</w:t>
      </w:r>
      <w:r w:rsidR="00744A30" w:rsidRPr="006C4AB1">
        <w:t xml:space="preserve"> </w:t>
      </w:r>
      <w:r w:rsidRPr="006C4AB1">
        <w:t>Если</w:t>
      </w:r>
      <w:r w:rsidR="00744A30" w:rsidRPr="006C4AB1">
        <w:t xml:space="preserve"> </w:t>
      </w:r>
      <w:r w:rsidRPr="006C4AB1">
        <w:t>менеджер</w:t>
      </w:r>
      <w:r w:rsidR="00744A30" w:rsidRPr="006C4AB1">
        <w:t xml:space="preserve"> </w:t>
      </w:r>
      <w:r w:rsidRPr="006C4AB1">
        <w:t>понесет</w:t>
      </w:r>
      <w:r w:rsidR="00744A30" w:rsidRPr="006C4AB1">
        <w:t xml:space="preserve"> </w:t>
      </w:r>
      <w:r w:rsidRPr="006C4AB1">
        <w:t>большие</w:t>
      </w:r>
      <w:r w:rsidR="00744A30" w:rsidRPr="006C4AB1">
        <w:t xml:space="preserve"> </w:t>
      </w:r>
      <w:r w:rsidRPr="006C4AB1">
        <w:t>убытки</w:t>
      </w:r>
      <w:r w:rsidR="00744A30" w:rsidRPr="006C4AB1">
        <w:t xml:space="preserve"> </w:t>
      </w:r>
      <w:r w:rsidRPr="006C4AB1">
        <w:t>по</w:t>
      </w:r>
      <w:r w:rsidR="00744A30" w:rsidRPr="006C4AB1">
        <w:t xml:space="preserve"> </w:t>
      </w:r>
      <w:r w:rsidRPr="006C4AB1">
        <w:t>акциям,</w:t>
      </w:r>
      <w:r w:rsidR="00744A30" w:rsidRPr="006C4AB1">
        <w:t xml:space="preserve"> </w:t>
      </w:r>
      <w:r w:rsidRPr="006C4AB1">
        <w:t>которыми</w:t>
      </w:r>
      <w:r w:rsidR="00744A30" w:rsidRPr="006C4AB1">
        <w:t xml:space="preserve"> </w:t>
      </w:r>
      <w:r w:rsidRPr="006C4AB1">
        <w:t>владеют</w:t>
      </w:r>
      <w:r w:rsidR="00744A30" w:rsidRPr="006C4AB1">
        <w:t xml:space="preserve"> </w:t>
      </w:r>
      <w:r w:rsidRPr="006C4AB1">
        <w:t>и</w:t>
      </w:r>
      <w:r w:rsidR="00744A30" w:rsidRPr="006C4AB1">
        <w:t xml:space="preserve"> </w:t>
      </w:r>
      <w:r w:rsidRPr="006C4AB1">
        <w:t>его</w:t>
      </w:r>
      <w:r w:rsidR="00744A30" w:rsidRPr="006C4AB1">
        <w:t xml:space="preserve"> </w:t>
      </w:r>
      <w:r w:rsidRPr="006C4AB1">
        <w:t>конкуренты,</w:t>
      </w:r>
      <w:r w:rsidR="00744A30" w:rsidRPr="006C4AB1">
        <w:t xml:space="preserve"> </w:t>
      </w:r>
      <w:r w:rsidRPr="006C4AB1">
        <w:t>это</w:t>
      </w:r>
      <w:r w:rsidR="00744A30" w:rsidRPr="006C4AB1">
        <w:t xml:space="preserve"> </w:t>
      </w:r>
      <w:r w:rsidRPr="006C4AB1">
        <w:t>будет</w:t>
      </w:r>
      <w:r w:rsidR="00744A30" w:rsidRPr="006C4AB1">
        <w:t xml:space="preserve"> </w:t>
      </w:r>
      <w:r w:rsidRPr="006C4AB1">
        <w:t>относительно</w:t>
      </w:r>
      <w:r w:rsidR="00744A30" w:rsidRPr="006C4AB1">
        <w:t xml:space="preserve"> </w:t>
      </w:r>
      <w:r w:rsidRPr="006C4AB1">
        <w:t>легко</w:t>
      </w:r>
      <w:r w:rsidR="00744A30" w:rsidRPr="006C4AB1">
        <w:t xml:space="preserve"> </w:t>
      </w:r>
      <w:r w:rsidRPr="006C4AB1">
        <w:t>оправдать,</w:t>
      </w:r>
      <w:r w:rsidR="00744A30" w:rsidRPr="006C4AB1">
        <w:t xml:space="preserve"> </w:t>
      </w:r>
      <w:r w:rsidRPr="006C4AB1">
        <w:t>особенно</w:t>
      </w:r>
      <w:r w:rsidR="00744A30" w:rsidRPr="006C4AB1">
        <w:t xml:space="preserve"> </w:t>
      </w:r>
      <w:r w:rsidRPr="006C4AB1">
        <w:t>если</w:t>
      </w:r>
      <w:r w:rsidR="00744A30" w:rsidRPr="006C4AB1">
        <w:t xml:space="preserve"> </w:t>
      </w:r>
      <w:r w:rsidRPr="006C4AB1">
        <w:t>акции</w:t>
      </w:r>
      <w:r w:rsidR="00744A30" w:rsidRPr="006C4AB1">
        <w:t xml:space="preserve"> </w:t>
      </w:r>
      <w:r w:rsidRPr="006C4AB1">
        <w:t>принадлежали</w:t>
      </w:r>
      <w:r w:rsidR="00744A30" w:rsidRPr="006C4AB1">
        <w:t xml:space="preserve"> «</w:t>
      </w:r>
      <w:r w:rsidRPr="006C4AB1">
        <w:t>высококачественной</w:t>
      </w:r>
      <w:r w:rsidR="00744A30" w:rsidRPr="006C4AB1">
        <w:t xml:space="preserve">» </w:t>
      </w:r>
      <w:r w:rsidRPr="006C4AB1">
        <w:t>компании.</w:t>
      </w:r>
      <w:r w:rsidR="00744A30" w:rsidRPr="006C4AB1">
        <w:t xml:space="preserve"> </w:t>
      </w:r>
      <w:r w:rsidRPr="006C4AB1">
        <w:t>Таким</w:t>
      </w:r>
      <w:r w:rsidR="00744A30" w:rsidRPr="006C4AB1">
        <w:t xml:space="preserve"> </w:t>
      </w:r>
      <w:r w:rsidRPr="006C4AB1">
        <w:t>образом,</w:t>
      </w:r>
      <w:r w:rsidR="00744A30" w:rsidRPr="006C4AB1">
        <w:t xml:space="preserve"> </w:t>
      </w:r>
      <w:r w:rsidRPr="006C4AB1">
        <w:t>процесс</w:t>
      </w:r>
      <w:r w:rsidR="00744A30" w:rsidRPr="006C4AB1">
        <w:t xml:space="preserve"> </w:t>
      </w:r>
      <w:r w:rsidRPr="006C4AB1">
        <w:t>мониторинга</w:t>
      </w:r>
      <w:r w:rsidR="00744A30" w:rsidRPr="006C4AB1">
        <w:t xml:space="preserve"> </w:t>
      </w:r>
      <w:r w:rsidRPr="006C4AB1">
        <w:t>приводит</w:t>
      </w:r>
      <w:r w:rsidR="00744A30" w:rsidRPr="006C4AB1">
        <w:t xml:space="preserve"> </w:t>
      </w:r>
      <w:r w:rsidRPr="006C4AB1">
        <w:t>к</w:t>
      </w:r>
      <w:r w:rsidR="00744A30" w:rsidRPr="006C4AB1">
        <w:t xml:space="preserve"> </w:t>
      </w:r>
      <w:r w:rsidRPr="006C4AB1">
        <w:t>тому,</w:t>
      </w:r>
      <w:r w:rsidR="00744A30" w:rsidRPr="006C4AB1">
        <w:t xml:space="preserve"> </w:t>
      </w:r>
      <w:r w:rsidRPr="006C4AB1">
        <w:t>что</w:t>
      </w:r>
      <w:r w:rsidR="00744A30" w:rsidRPr="006C4AB1">
        <w:t xml:space="preserve"> </w:t>
      </w:r>
      <w:r w:rsidRPr="006C4AB1">
        <w:t>управляющие</w:t>
      </w:r>
      <w:r w:rsidR="00744A30" w:rsidRPr="006C4AB1">
        <w:t xml:space="preserve"> </w:t>
      </w:r>
      <w:r w:rsidRPr="006C4AB1">
        <w:t>фондами</w:t>
      </w:r>
      <w:r w:rsidR="00744A30" w:rsidRPr="006C4AB1">
        <w:t xml:space="preserve"> </w:t>
      </w:r>
      <w:r w:rsidRPr="006C4AB1">
        <w:t>отдают</w:t>
      </w:r>
      <w:r w:rsidR="00744A30" w:rsidRPr="006C4AB1">
        <w:t xml:space="preserve"> </w:t>
      </w:r>
      <w:r w:rsidRPr="006C4AB1">
        <w:t>предпочтение</w:t>
      </w:r>
      <w:r w:rsidR="00744A30" w:rsidRPr="006C4AB1">
        <w:t xml:space="preserve"> «</w:t>
      </w:r>
      <w:r w:rsidRPr="006C4AB1">
        <w:t>качественным</w:t>
      </w:r>
      <w:r w:rsidR="00744A30" w:rsidRPr="006C4AB1">
        <w:t xml:space="preserve">» </w:t>
      </w:r>
      <w:r w:rsidRPr="006C4AB1">
        <w:t>компаниям,</w:t>
      </w:r>
      <w:r w:rsidR="00744A30" w:rsidRPr="006C4AB1">
        <w:t xml:space="preserve"> </w:t>
      </w:r>
      <w:r w:rsidRPr="006C4AB1">
        <w:t>которые,</w:t>
      </w:r>
      <w:r w:rsidR="00744A30" w:rsidRPr="006C4AB1">
        <w:t xml:space="preserve"> </w:t>
      </w:r>
      <w:r w:rsidRPr="006C4AB1">
        <w:t>как</w:t>
      </w:r>
      <w:r w:rsidR="00744A30" w:rsidRPr="006C4AB1">
        <w:t xml:space="preserve"> </w:t>
      </w:r>
      <w:r w:rsidRPr="006C4AB1">
        <w:t>правило,</w:t>
      </w:r>
      <w:r w:rsidR="00744A30" w:rsidRPr="006C4AB1">
        <w:t xml:space="preserve"> </w:t>
      </w:r>
      <w:r w:rsidRPr="006C4AB1">
        <w:t>показывают</w:t>
      </w:r>
      <w:r w:rsidR="00744A30" w:rsidRPr="006C4AB1">
        <w:t xml:space="preserve"> </w:t>
      </w:r>
      <w:r w:rsidRPr="006C4AB1">
        <w:t>низкие</w:t>
      </w:r>
      <w:r w:rsidR="00744A30" w:rsidRPr="006C4AB1">
        <w:t xml:space="preserve"> </w:t>
      </w:r>
      <w:r w:rsidRPr="006C4AB1">
        <w:t>результаты,</w:t>
      </w:r>
      <w:r w:rsidR="00744A30" w:rsidRPr="006C4AB1">
        <w:t xml:space="preserve"> </w:t>
      </w:r>
      <w:r w:rsidRPr="006C4AB1">
        <w:t>и</w:t>
      </w:r>
      <w:r w:rsidR="00744A30" w:rsidRPr="006C4AB1">
        <w:t xml:space="preserve"> </w:t>
      </w:r>
      <w:r w:rsidRPr="006C4AB1">
        <w:t>избегают</w:t>
      </w:r>
      <w:r w:rsidR="00744A30" w:rsidRPr="006C4AB1">
        <w:t xml:space="preserve"> </w:t>
      </w:r>
      <w:r w:rsidRPr="006C4AB1">
        <w:t>акций</w:t>
      </w:r>
      <w:r w:rsidR="00744A30" w:rsidRPr="006C4AB1">
        <w:t xml:space="preserve"> </w:t>
      </w:r>
      <w:r w:rsidRPr="006C4AB1">
        <w:t>компаний,</w:t>
      </w:r>
      <w:r w:rsidR="00744A30" w:rsidRPr="006C4AB1">
        <w:t xml:space="preserve"> </w:t>
      </w:r>
      <w:r w:rsidRPr="006C4AB1">
        <w:t>которые</w:t>
      </w:r>
      <w:r w:rsidR="00744A30" w:rsidRPr="006C4AB1">
        <w:t xml:space="preserve"> </w:t>
      </w:r>
      <w:r w:rsidRPr="006C4AB1">
        <w:t>считаются</w:t>
      </w:r>
      <w:r w:rsidR="00744A30" w:rsidRPr="006C4AB1">
        <w:t xml:space="preserve"> </w:t>
      </w:r>
      <w:r w:rsidRPr="006C4AB1">
        <w:t>неуправляемыми.</w:t>
      </w:r>
      <w:r w:rsidR="00744A30" w:rsidRPr="006C4AB1">
        <w:t xml:space="preserve"> </w:t>
      </w:r>
      <w:r w:rsidRPr="006C4AB1">
        <w:t>Акции</w:t>
      </w:r>
      <w:r w:rsidR="00744A30" w:rsidRPr="006C4AB1">
        <w:t xml:space="preserve"> </w:t>
      </w:r>
      <w:r w:rsidRPr="006C4AB1">
        <w:t>таких</w:t>
      </w:r>
      <w:r w:rsidR="00744A30" w:rsidRPr="006C4AB1">
        <w:t xml:space="preserve"> </w:t>
      </w:r>
      <w:r w:rsidRPr="006C4AB1">
        <w:t>плохо</w:t>
      </w:r>
      <w:r w:rsidR="00744A30" w:rsidRPr="006C4AB1">
        <w:t xml:space="preserve"> </w:t>
      </w:r>
      <w:r w:rsidRPr="006C4AB1">
        <w:t>управляемых</w:t>
      </w:r>
      <w:r w:rsidR="00744A30" w:rsidRPr="006C4AB1">
        <w:t xml:space="preserve"> </w:t>
      </w:r>
      <w:r w:rsidRPr="006C4AB1">
        <w:t>компаний</w:t>
      </w:r>
      <w:r w:rsidR="00744A30" w:rsidRPr="006C4AB1">
        <w:t xml:space="preserve"> </w:t>
      </w:r>
      <w:r w:rsidRPr="006C4AB1">
        <w:t>торгуются</w:t>
      </w:r>
      <w:r w:rsidR="00744A30" w:rsidRPr="006C4AB1">
        <w:t xml:space="preserve"> </w:t>
      </w:r>
      <w:r w:rsidRPr="006C4AB1">
        <w:t>с</w:t>
      </w:r>
      <w:r w:rsidR="00744A30" w:rsidRPr="006C4AB1">
        <w:t xml:space="preserve"> </w:t>
      </w:r>
      <w:r w:rsidRPr="006C4AB1">
        <w:t>низким</w:t>
      </w:r>
      <w:r w:rsidR="00744A30" w:rsidRPr="006C4AB1">
        <w:t xml:space="preserve"> </w:t>
      </w:r>
      <w:r w:rsidRPr="006C4AB1">
        <w:t>коэффициентом</w:t>
      </w:r>
      <w:r w:rsidR="00744A30" w:rsidRPr="006C4AB1">
        <w:t xml:space="preserve"> </w:t>
      </w:r>
      <w:r w:rsidRPr="006C4AB1">
        <w:t>P/E</w:t>
      </w:r>
      <w:r w:rsidR="00744A30" w:rsidRPr="006C4AB1">
        <w:t xml:space="preserve"> </w:t>
      </w:r>
      <w:r w:rsidRPr="006C4AB1">
        <w:t>или</w:t>
      </w:r>
      <w:r w:rsidR="00744A30" w:rsidRPr="006C4AB1">
        <w:t xml:space="preserve"> </w:t>
      </w:r>
      <w:r w:rsidRPr="006C4AB1">
        <w:t>низким</w:t>
      </w:r>
      <w:r w:rsidR="00744A30" w:rsidRPr="006C4AB1">
        <w:t xml:space="preserve"> </w:t>
      </w:r>
      <w:r w:rsidRPr="006C4AB1">
        <w:t>коэффициентом</w:t>
      </w:r>
      <w:r w:rsidR="00744A30" w:rsidRPr="006C4AB1">
        <w:t xml:space="preserve"> </w:t>
      </w:r>
      <w:r w:rsidRPr="006C4AB1">
        <w:t>P/B.</w:t>
      </w:r>
      <w:r w:rsidR="00744A30" w:rsidRPr="006C4AB1">
        <w:t xml:space="preserve"> </w:t>
      </w:r>
      <w:r w:rsidRPr="006C4AB1">
        <w:t>Исторически</w:t>
      </w:r>
      <w:r w:rsidR="00744A30" w:rsidRPr="006C4AB1">
        <w:t xml:space="preserve"> </w:t>
      </w:r>
      <w:r w:rsidRPr="006C4AB1">
        <w:t>сложилось</w:t>
      </w:r>
      <w:r w:rsidR="00744A30" w:rsidRPr="006C4AB1">
        <w:t xml:space="preserve"> </w:t>
      </w:r>
      <w:r w:rsidRPr="006C4AB1">
        <w:t>так,</w:t>
      </w:r>
      <w:r w:rsidR="00744A30" w:rsidRPr="006C4AB1">
        <w:t xml:space="preserve"> </w:t>
      </w:r>
      <w:r w:rsidRPr="006C4AB1">
        <w:t>что</w:t>
      </w:r>
      <w:r w:rsidR="00744A30" w:rsidRPr="006C4AB1">
        <w:t xml:space="preserve"> </w:t>
      </w:r>
      <w:r w:rsidRPr="006C4AB1">
        <w:t>такие</w:t>
      </w:r>
      <w:r w:rsidR="00744A30" w:rsidRPr="006C4AB1">
        <w:t xml:space="preserve"> </w:t>
      </w:r>
      <w:r w:rsidRPr="006C4AB1">
        <w:t>инвестиции</w:t>
      </w:r>
      <w:r w:rsidR="00744A30" w:rsidRPr="006C4AB1">
        <w:t xml:space="preserve"> </w:t>
      </w:r>
      <w:r w:rsidRPr="006C4AB1">
        <w:t>превосходят</w:t>
      </w:r>
      <w:r w:rsidR="00744A30" w:rsidRPr="006C4AB1">
        <w:t xml:space="preserve"> </w:t>
      </w:r>
      <w:r w:rsidRPr="006C4AB1">
        <w:t>средние</w:t>
      </w:r>
      <w:r w:rsidR="00744A30" w:rsidRPr="006C4AB1">
        <w:t xml:space="preserve"> </w:t>
      </w:r>
      <w:r w:rsidRPr="006C4AB1">
        <w:t>рыночные</w:t>
      </w:r>
      <w:r w:rsidR="00744A30" w:rsidRPr="006C4AB1">
        <w:t xml:space="preserve"> </w:t>
      </w:r>
      <w:r w:rsidRPr="006C4AB1">
        <w:t>показатели.</w:t>
      </w:r>
      <w:r w:rsidR="00744A30" w:rsidRPr="006C4AB1">
        <w:t xml:space="preserve"> </w:t>
      </w:r>
      <w:r w:rsidRPr="006C4AB1">
        <w:t>Так,</w:t>
      </w:r>
      <w:r w:rsidR="00744A30" w:rsidRPr="006C4AB1">
        <w:t xml:space="preserve"> </w:t>
      </w:r>
      <w:r w:rsidRPr="006C4AB1">
        <w:t>по</w:t>
      </w:r>
      <w:r w:rsidR="00744A30" w:rsidRPr="006C4AB1">
        <w:t xml:space="preserve"> </w:t>
      </w:r>
      <w:r w:rsidRPr="006C4AB1">
        <w:t>данным</w:t>
      </w:r>
      <w:r w:rsidR="00744A30" w:rsidRPr="006C4AB1">
        <w:t xml:space="preserve"> </w:t>
      </w:r>
      <w:r w:rsidRPr="006C4AB1">
        <w:t>Питерса</w:t>
      </w:r>
      <w:r w:rsidR="00744A30" w:rsidRPr="006C4AB1">
        <w:t xml:space="preserve"> </w:t>
      </w:r>
      <w:r w:rsidRPr="006C4AB1">
        <w:t>и</w:t>
      </w:r>
      <w:r w:rsidR="00744A30" w:rsidRPr="006C4AB1">
        <w:t xml:space="preserve"> </w:t>
      </w:r>
      <w:r w:rsidRPr="006C4AB1">
        <w:t>Уотермана,</w:t>
      </w:r>
      <w:r w:rsidR="00744A30" w:rsidRPr="006C4AB1">
        <w:t xml:space="preserve"> </w:t>
      </w:r>
      <w:r w:rsidRPr="006C4AB1">
        <w:t>авторов</w:t>
      </w:r>
      <w:r w:rsidR="00744A30" w:rsidRPr="006C4AB1">
        <w:t xml:space="preserve"> </w:t>
      </w:r>
      <w:r w:rsidRPr="006C4AB1">
        <w:t>книги</w:t>
      </w:r>
      <w:r w:rsidR="00744A30" w:rsidRPr="006C4AB1">
        <w:t xml:space="preserve"> «</w:t>
      </w:r>
      <w:r w:rsidRPr="006C4AB1">
        <w:t>В</w:t>
      </w:r>
      <w:r w:rsidR="00744A30" w:rsidRPr="006C4AB1">
        <w:t xml:space="preserve"> </w:t>
      </w:r>
      <w:r w:rsidRPr="006C4AB1">
        <w:t>поисках</w:t>
      </w:r>
      <w:r w:rsidR="00744A30" w:rsidRPr="006C4AB1">
        <w:t xml:space="preserve"> </w:t>
      </w:r>
      <w:r w:rsidRPr="006C4AB1">
        <w:t>совершенства</w:t>
      </w:r>
      <w:r w:rsidR="00744A30" w:rsidRPr="006C4AB1">
        <w:t>»</w:t>
      </w:r>
      <w:r w:rsidRPr="006C4AB1">
        <w:t>,</w:t>
      </w:r>
      <w:r w:rsidR="00744A30" w:rsidRPr="006C4AB1">
        <w:t xml:space="preserve"> </w:t>
      </w:r>
      <w:r w:rsidRPr="006C4AB1">
        <w:t>компании</w:t>
      </w:r>
      <w:r w:rsidR="00744A30" w:rsidRPr="006C4AB1">
        <w:t xml:space="preserve"> </w:t>
      </w:r>
      <w:r w:rsidRPr="006C4AB1">
        <w:t>с</w:t>
      </w:r>
      <w:r w:rsidR="00744A30" w:rsidRPr="006C4AB1">
        <w:t xml:space="preserve"> </w:t>
      </w:r>
      <w:r w:rsidRPr="006C4AB1">
        <w:t>лучшими</w:t>
      </w:r>
      <w:r w:rsidR="00744A30" w:rsidRPr="006C4AB1">
        <w:t xml:space="preserve"> </w:t>
      </w:r>
      <w:r w:rsidRPr="006C4AB1">
        <w:t>результатами</w:t>
      </w:r>
      <w:r w:rsidR="00744A30" w:rsidRPr="006C4AB1">
        <w:t xml:space="preserve"> </w:t>
      </w:r>
      <w:r w:rsidRPr="006C4AB1">
        <w:t>в</w:t>
      </w:r>
      <w:r w:rsidR="00744A30" w:rsidRPr="006C4AB1">
        <w:t xml:space="preserve"> </w:t>
      </w:r>
      <w:r w:rsidRPr="006C4AB1">
        <w:t>Америке</w:t>
      </w:r>
      <w:r w:rsidR="00744A30" w:rsidRPr="006C4AB1">
        <w:t xml:space="preserve"> </w:t>
      </w:r>
      <w:r w:rsidRPr="006C4AB1">
        <w:t>в</w:t>
      </w:r>
      <w:r w:rsidR="00744A30" w:rsidRPr="006C4AB1">
        <w:t xml:space="preserve"> </w:t>
      </w:r>
      <w:r w:rsidRPr="006C4AB1">
        <w:t>1982</w:t>
      </w:r>
      <w:r w:rsidR="00744A30" w:rsidRPr="006C4AB1">
        <w:t xml:space="preserve"> </w:t>
      </w:r>
      <w:r w:rsidRPr="006C4AB1">
        <w:t>году,</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последующих</w:t>
      </w:r>
      <w:r w:rsidR="00744A30" w:rsidRPr="006C4AB1">
        <w:t xml:space="preserve"> </w:t>
      </w:r>
      <w:r w:rsidRPr="006C4AB1">
        <w:t>10</w:t>
      </w:r>
      <w:r w:rsidR="00744A30" w:rsidRPr="006C4AB1">
        <w:t xml:space="preserve"> </w:t>
      </w:r>
      <w:r w:rsidRPr="006C4AB1">
        <w:t>и</w:t>
      </w:r>
      <w:r w:rsidR="00744A30" w:rsidRPr="006C4AB1">
        <w:t xml:space="preserve"> </w:t>
      </w:r>
      <w:r w:rsidRPr="006C4AB1">
        <w:t>15</w:t>
      </w:r>
      <w:r w:rsidR="00744A30" w:rsidRPr="006C4AB1">
        <w:t xml:space="preserve"> </w:t>
      </w:r>
      <w:r w:rsidRPr="006C4AB1">
        <w:t>лет</w:t>
      </w:r>
      <w:r w:rsidR="00744A30" w:rsidRPr="006C4AB1">
        <w:t xml:space="preserve"> </w:t>
      </w:r>
      <w:r w:rsidRPr="006C4AB1">
        <w:t>не</w:t>
      </w:r>
      <w:r w:rsidR="00744A30" w:rsidRPr="006C4AB1">
        <w:t xml:space="preserve"> </w:t>
      </w:r>
      <w:r w:rsidRPr="006C4AB1">
        <w:t>смогли</w:t>
      </w:r>
      <w:r w:rsidR="00744A30" w:rsidRPr="006C4AB1">
        <w:t xml:space="preserve"> </w:t>
      </w:r>
      <w:r w:rsidRPr="006C4AB1">
        <w:t>превзойти</w:t>
      </w:r>
      <w:r w:rsidR="00744A30" w:rsidRPr="006C4AB1">
        <w:t xml:space="preserve"> </w:t>
      </w:r>
      <w:r w:rsidRPr="006C4AB1">
        <w:t>рыночные</w:t>
      </w:r>
      <w:r w:rsidR="00744A30" w:rsidRPr="006C4AB1">
        <w:t xml:space="preserve"> </w:t>
      </w:r>
      <w:r w:rsidRPr="006C4AB1">
        <w:t>индексы.</w:t>
      </w:r>
    </w:p>
    <w:p w:rsidR="00FE4DEC" w:rsidRPr="006C4AB1" w:rsidRDefault="00FE4DEC" w:rsidP="00FE4DEC">
      <w:r w:rsidRPr="006C4AB1">
        <w:t>Управляющие</w:t>
      </w:r>
      <w:r w:rsidR="00744A30" w:rsidRPr="006C4AB1">
        <w:t xml:space="preserve"> </w:t>
      </w:r>
      <w:r w:rsidRPr="006C4AB1">
        <w:t>фондами,</w:t>
      </w:r>
      <w:r w:rsidR="00744A30" w:rsidRPr="006C4AB1">
        <w:t xml:space="preserve"> </w:t>
      </w:r>
      <w:r w:rsidRPr="006C4AB1">
        <w:t>за</w:t>
      </w:r>
      <w:r w:rsidR="00744A30" w:rsidRPr="006C4AB1">
        <w:t xml:space="preserve"> </w:t>
      </w:r>
      <w:r w:rsidRPr="006C4AB1">
        <w:t>которыми</w:t>
      </w:r>
      <w:r w:rsidR="00744A30" w:rsidRPr="006C4AB1">
        <w:t xml:space="preserve"> </w:t>
      </w:r>
      <w:r w:rsidRPr="006C4AB1">
        <w:t>ведется</w:t>
      </w:r>
      <w:r w:rsidR="00744A30" w:rsidRPr="006C4AB1">
        <w:t xml:space="preserve"> </w:t>
      </w:r>
      <w:r w:rsidRPr="006C4AB1">
        <w:t>пристальное</w:t>
      </w:r>
      <w:r w:rsidR="00744A30" w:rsidRPr="006C4AB1">
        <w:t xml:space="preserve"> </w:t>
      </w:r>
      <w:r w:rsidRPr="006C4AB1">
        <w:t>наблюдение,</w:t>
      </w:r>
      <w:r w:rsidR="00744A30" w:rsidRPr="006C4AB1">
        <w:t xml:space="preserve"> </w:t>
      </w:r>
      <w:r w:rsidRPr="006C4AB1">
        <w:t>также</w:t>
      </w:r>
      <w:r w:rsidR="00744A30" w:rsidRPr="006C4AB1">
        <w:t xml:space="preserve"> </w:t>
      </w:r>
      <w:r w:rsidRPr="006C4AB1">
        <w:t>не</w:t>
      </w:r>
      <w:r w:rsidR="00744A30" w:rsidRPr="006C4AB1">
        <w:t xml:space="preserve"> </w:t>
      </w:r>
      <w:r w:rsidRPr="006C4AB1">
        <w:t>захотят</w:t>
      </w:r>
      <w:r w:rsidR="00744A30" w:rsidRPr="006C4AB1">
        <w:t xml:space="preserve"> </w:t>
      </w:r>
      <w:r w:rsidRPr="006C4AB1">
        <w:t>инвестировать</w:t>
      </w:r>
      <w:r w:rsidR="00744A30" w:rsidRPr="006C4AB1">
        <w:t xml:space="preserve"> </w:t>
      </w:r>
      <w:r w:rsidRPr="006C4AB1">
        <w:t>в</w:t>
      </w:r>
      <w:r w:rsidR="00744A30" w:rsidRPr="006C4AB1">
        <w:t xml:space="preserve"> </w:t>
      </w:r>
      <w:r w:rsidRPr="006C4AB1">
        <w:t>малоизвестные</w:t>
      </w:r>
      <w:r w:rsidR="00744A30" w:rsidRPr="006C4AB1">
        <w:t xml:space="preserve"> </w:t>
      </w:r>
      <w:r w:rsidRPr="006C4AB1">
        <w:t>зарубежные</w:t>
      </w:r>
      <w:r w:rsidR="00744A30" w:rsidRPr="006C4AB1">
        <w:t xml:space="preserve"> </w:t>
      </w:r>
      <w:r w:rsidRPr="006C4AB1">
        <w:t>рынки,</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ожидаемая</w:t>
      </w:r>
      <w:r w:rsidR="00744A30" w:rsidRPr="006C4AB1">
        <w:t xml:space="preserve"> </w:t>
      </w:r>
      <w:r w:rsidRPr="006C4AB1">
        <w:t>доходность</w:t>
      </w:r>
      <w:r w:rsidR="00744A30" w:rsidRPr="006C4AB1">
        <w:t xml:space="preserve"> </w:t>
      </w:r>
      <w:r w:rsidRPr="006C4AB1">
        <w:t>значительно</w:t>
      </w:r>
      <w:r w:rsidR="00744A30" w:rsidRPr="006C4AB1">
        <w:t xml:space="preserve"> </w:t>
      </w:r>
      <w:r w:rsidRPr="006C4AB1">
        <w:t>перевешивает</w:t>
      </w:r>
      <w:r w:rsidR="00744A30" w:rsidRPr="006C4AB1">
        <w:t xml:space="preserve"> </w:t>
      </w:r>
      <w:r w:rsidRPr="006C4AB1">
        <w:t>риски.</w:t>
      </w:r>
      <w:r w:rsidR="00744A30" w:rsidRPr="006C4AB1">
        <w:t xml:space="preserve"> </w:t>
      </w:r>
      <w:r w:rsidRPr="006C4AB1">
        <w:t>Эти</w:t>
      </w:r>
      <w:r w:rsidR="00744A30" w:rsidRPr="006C4AB1">
        <w:t xml:space="preserve"> </w:t>
      </w:r>
      <w:r w:rsidRPr="006C4AB1">
        <w:t>рынки</w:t>
      </w:r>
      <w:r w:rsidR="00744A30" w:rsidRPr="006C4AB1">
        <w:t xml:space="preserve"> </w:t>
      </w:r>
      <w:r w:rsidRPr="006C4AB1">
        <w:t>очень</w:t>
      </w:r>
      <w:r w:rsidR="00744A30" w:rsidRPr="006C4AB1">
        <w:t xml:space="preserve"> </w:t>
      </w:r>
      <w:r w:rsidRPr="006C4AB1">
        <w:t>нестабильны,</w:t>
      </w:r>
      <w:r w:rsidR="00744A30" w:rsidRPr="006C4AB1">
        <w:t xml:space="preserve"> </w:t>
      </w:r>
      <w:r w:rsidRPr="006C4AB1">
        <w:t>и</w:t>
      </w:r>
      <w:r w:rsidR="00744A30" w:rsidRPr="006C4AB1">
        <w:t xml:space="preserve"> </w:t>
      </w:r>
      <w:r w:rsidRPr="006C4AB1">
        <w:t>хотя</w:t>
      </w:r>
      <w:r w:rsidR="00744A30" w:rsidRPr="006C4AB1">
        <w:t xml:space="preserve"> </w:t>
      </w:r>
      <w:r w:rsidRPr="006C4AB1">
        <w:t>исторически</w:t>
      </w:r>
      <w:r w:rsidR="00744A30" w:rsidRPr="006C4AB1">
        <w:t xml:space="preserve"> </w:t>
      </w:r>
      <w:r w:rsidRPr="006C4AB1">
        <w:t>инвестиции</w:t>
      </w:r>
      <w:r w:rsidR="00744A30" w:rsidRPr="006C4AB1">
        <w:t xml:space="preserve"> </w:t>
      </w:r>
      <w:r w:rsidRPr="006C4AB1">
        <w:t>в</w:t>
      </w:r>
      <w:r w:rsidR="00744A30" w:rsidRPr="006C4AB1">
        <w:t xml:space="preserve"> </w:t>
      </w:r>
      <w:r w:rsidRPr="006C4AB1">
        <w:t>них</w:t>
      </w:r>
      <w:r w:rsidR="00744A30" w:rsidRPr="006C4AB1">
        <w:t xml:space="preserve"> </w:t>
      </w:r>
      <w:r w:rsidRPr="006C4AB1">
        <w:t>могли</w:t>
      </w:r>
      <w:r w:rsidR="00744A30" w:rsidRPr="006C4AB1">
        <w:t xml:space="preserve"> </w:t>
      </w:r>
      <w:r w:rsidRPr="006C4AB1">
        <w:t>бы</w:t>
      </w:r>
      <w:r w:rsidR="00744A30" w:rsidRPr="006C4AB1">
        <w:t xml:space="preserve"> </w:t>
      </w:r>
      <w:r w:rsidRPr="006C4AB1">
        <w:t>увеличить</w:t>
      </w:r>
      <w:r w:rsidR="00744A30" w:rsidRPr="006C4AB1">
        <w:t xml:space="preserve"> </w:t>
      </w:r>
      <w:r w:rsidRPr="006C4AB1">
        <w:t>доходность</w:t>
      </w:r>
      <w:r w:rsidR="00744A30" w:rsidRPr="006C4AB1">
        <w:t xml:space="preserve"> </w:t>
      </w:r>
      <w:r w:rsidRPr="006C4AB1">
        <w:t>и</w:t>
      </w:r>
      <w:r w:rsidR="00744A30" w:rsidRPr="006C4AB1">
        <w:t xml:space="preserve"> </w:t>
      </w:r>
      <w:r w:rsidRPr="006C4AB1">
        <w:t>снизить</w:t>
      </w:r>
      <w:r w:rsidR="00744A30" w:rsidRPr="006C4AB1">
        <w:t xml:space="preserve"> </w:t>
      </w:r>
      <w:r w:rsidRPr="006C4AB1">
        <w:t>риск</w:t>
      </w:r>
      <w:r w:rsidR="00744A30" w:rsidRPr="006C4AB1">
        <w:t xml:space="preserve"> </w:t>
      </w:r>
      <w:r w:rsidRPr="006C4AB1">
        <w:t>типичного</w:t>
      </w:r>
      <w:r w:rsidR="00744A30" w:rsidRPr="006C4AB1">
        <w:t xml:space="preserve"> </w:t>
      </w:r>
      <w:r w:rsidRPr="006C4AB1">
        <w:t>институционального</w:t>
      </w:r>
      <w:r w:rsidR="00744A30" w:rsidRPr="006C4AB1">
        <w:t xml:space="preserve"> </w:t>
      </w:r>
      <w:r w:rsidRPr="006C4AB1">
        <w:t>портфеля,</w:t>
      </w:r>
      <w:r w:rsidR="00744A30" w:rsidRPr="006C4AB1">
        <w:t xml:space="preserve"> </w:t>
      </w:r>
      <w:r w:rsidRPr="006C4AB1">
        <w:t>когда</w:t>
      </w:r>
      <w:r w:rsidR="00744A30" w:rsidRPr="006C4AB1">
        <w:t xml:space="preserve"> </w:t>
      </w:r>
      <w:r w:rsidRPr="006C4AB1">
        <w:t>эти</w:t>
      </w:r>
      <w:r w:rsidR="00744A30" w:rsidRPr="006C4AB1">
        <w:t xml:space="preserve"> </w:t>
      </w:r>
      <w:r w:rsidRPr="006C4AB1">
        <w:t>рынки</w:t>
      </w:r>
      <w:r w:rsidR="00744A30" w:rsidRPr="006C4AB1">
        <w:t xml:space="preserve"> </w:t>
      </w:r>
      <w:r w:rsidRPr="006C4AB1">
        <w:t>упадут,</w:t>
      </w:r>
      <w:r w:rsidR="00744A30" w:rsidRPr="006C4AB1">
        <w:t xml:space="preserve"> </w:t>
      </w:r>
      <w:r w:rsidRPr="006C4AB1">
        <w:t>как</w:t>
      </w:r>
      <w:r w:rsidR="00744A30" w:rsidRPr="006C4AB1">
        <w:t xml:space="preserve"> </w:t>
      </w:r>
      <w:r w:rsidRPr="006C4AB1">
        <w:t>это</w:t>
      </w:r>
      <w:r w:rsidR="00744A30" w:rsidRPr="006C4AB1">
        <w:t xml:space="preserve"> </w:t>
      </w:r>
      <w:r w:rsidRPr="006C4AB1">
        <w:t>произошло</w:t>
      </w:r>
      <w:r w:rsidR="00744A30" w:rsidRPr="006C4AB1">
        <w:t xml:space="preserve"> </w:t>
      </w:r>
      <w:r w:rsidRPr="006C4AB1">
        <w:t>недавно,</w:t>
      </w:r>
      <w:r w:rsidR="00744A30" w:rsidRPr="006C4AB1">
        <w:t xml:space="preserve"> </w:t>
      </w:r>
      <w:r w:rsidRPr="006C4AB1">
        <w:t>управляющему</w:t>
      </w:r>
      <w:r w:rsidR="00744A30" w:rsidRPr="006C4AB1">
        <w:t xml:space="preserve"> </w:t>
      </w:r>
      <w:r w:rsidRPr="006C4AB1">
        <w:t>фондом</w:t>
      </w:r>
      <w:r w:rsidR="00744A30" w:rsidRPr="006C4AB1">
        <w:t xml:space="preserve"> </w:t>
      </w:r>
      <w:r w:rsidRPr="006C4AB1">
        <w:t>будет</w:t>
      </w:r>
      <w:r w:rsidR="00744A30" w:rsidRPr="006C4AB1">
        <w:t xml:space="preserve"> </w:t>
      </w:r>
      <w:r w:rsidRPr="006C4AB1">
        <w:t>трудно</w:t>
      </w:r>
      <w:r w:rsidR="00744A30" w:rsidRPr="006C4AB1">
        <w:t xml:space="preserve"> </w:t>
      </w:r>
      <w:r w:rsidRPr="006C4AB1">
        <w:t>объяснить,</w:t>
      </w:r>
      <w:r w:rsidR="00744A30" w:rsidRPr="006C4AB1">
        <w:t xml:space="preserve"> </w:t>
      </w:r>
      <w:r w:rsidRPr="006C4AB1">
        <w:t>почему</w:t>
      </w:r>
      <w:r w:rsidR="00744A30" w:rsidRPr="006C4AB1">
        <w:t xml:space="preserve"> </w:t>
      </w:r>
      <w:r w:rsidRPr="006C4AB1">
        <w:t>он</w:t>
      </w:r>
      <w:r w:rsidR="00744A30" w:rsidRPr="006C4AB1">
        <w:t xml:space="preserve"> </w:t>
      </w:r>
      <w:r w:rsidRPr="006C4AB1">
        <w:t>инвестировал</w:t>
      </w:r>
      <w:r w:rsidR="00744A30" w:rsidRPr="006C4AB1">
        <w:t xml:space="preserve"> </w:t>
      </w:r>
      <w:r w:rsidRPr="006C4AB1">
        <w:t>в</w:t>
      </w:r>
      <w:r w:rsidR="00744A30" w:rsidRPr="006C4AB1">
        <w:t xml:space="preserve"> </w:t>
      </w:r>
      <w:r w:rsidRPr="006C4AB1">
        <w:t>ценную</w:t>
      </w:r>
      <w:r w:rsidR="00744A30" w:rsidRPr="006C4AB1">
        <w:t xml:space="preserve"> </w:t>
      </w:r>
      <w:r w:rsidRPr="006C4AB1">
        <w:t>бумагу</w:t>
      </w:r>
      <w:r w:rsidR="00744A30" w:rsidRPr="006C4AB1">
        <w:t xml:space="preserve"> </w:t>
      </w:r>
      <w:r w:rsidRPr="006C4AB1">
        <w:t>с</w:t>
      </w:r>
      <w:r w:rsidR="00744A30" w:rsidRPr="006C4AB1">
        <w:t xml:space="preserve"> </w:t>
      </w:r>
      <w:r w:rsidRPr="006C4AB1">
        <w:t>непроизносимым</w:t>
      </w:r>
      <w:r w:rsidR="00744A30" w:rsidRPr="006C4AB1">
        <w:t xml:space="preserve"> </w:t>
      </w:r>
      <w:r w:rsidRPr="006C4AB1">
        <w:t>названием.</w:t>
      </w:r>
      <w:r w:rsidR="00744A30" w:rsidRPr="006C4AB1">
        <w:t xml:space="preserve"> </w:t>
      </w:r>
      <w:r w:rsidRPr="006C4AB1">
        <w:t>Гораздо</w:t>
      </w:r>
      <w:r w:rsidR="00744A30" w:rsidRPr="006C4AB1">
        <w:t xml:space="preserve"> </w:t>
      </w:r>
      <w:r w:rsidRPr="006C4AB1">
        <w:t>проще</w:t>
      </w:r>
      <w:r w:rsidR="00744A30" w:rsidRPr="006C4AB1">
        <w:t xml:space="preserve"> </w:t>
      </w:r>
      <w:r w:rsidRPr="006C4AB1">
        <w:t>сказать:</w:t>
      </w:r>
      <w:r w:rsidR="00744A30" w:rsidRPr="006C4AB1">
        <w:t xml:space="preserve"> «</w:t>
      </w:r>
      <w:r w:rsidRPr="006C4AB1">
        <w:t>Ну,</w:t>
      </w:r>
      <w:r w:rsidR="00744A30" w:rsidRPr="006C4AB1">
        <w:t xml:space="preserve"> </w:t>
      </w:r>
      <w:r w:rsidRPr="006C4AB1">
        <w:t>все</w:t>
      </w:r>
      <w:r w:rsidR="00744A30" w:rsidRPr="006C4AB1">
        <w:t xml:space="preserve"> </w:t>
      </w:r>
      <w:r w:rsidRPr="006C4AB1">
        <w:t>вкладывались</w:t>
      </w:r>
      <w:r w:rsidR="00744A30" w:rsidRPr="006C4AB1">
        <w:t xml:space="preserve"> </w:t>
      </w:r>
      <w:r w:rsidRPr="006C4AB1">
        <w:t>в</w:t>
      </w:r>
      <w:r w:rsidR="00744A30" w:rsidRPr="006C4AB1">
        <w:t xml:space="preserve"> </w:t>
      </w:r>
      <w:r w:rsidRPr="006C4AB1">
        <w:t>Polaroid</w:t>
      </w:r>
      <w:r w:rsidR="00744A30" w:rsidRPr="006C4AB1">
        <w:t xml:space="preserve"> </w:t>
      </w:r>
      <w:r w:rsidRPr="006C4AB1">
        <w:t>или</w:t>
      </w:r>
      <w:r w:rsidR="00744A30" w:rsidRPr="006C4AB1">
        <w:t xml:space="preserve"> </w:t>
      </w:r>
      <w:r w:rsidRPr="006C4AB1">
        <w:t>Xerox</w:t>
      </w:r>
      <w:r w:rsidR="00744A30" w:rsidRPr="006C4AB1">
        <w:t>»</w:t>
      </w:r>
      <w:r w:rsidRPr="006C4AB1">
        <w:t>,</w:t>
      </w:r>
      <w:r w:rsidR="00744A30" w:rsidRPr="006C4AB1">
        <w:t xml:space="preserve"> </w:t>
      </w:r>
      <w:r w:rsidRPr="006C4AB1">
        <w:t>когда</w:t>
      </w:r>
      <w:r w:rsidR="00744A30" w:rsidRPr="006C4AB1">
        <w:t xml:space="preserve"> </w:t>
      </w:r>
      <w:r w:rsidRPr="006C4AB1">
        <w:t>они</w:t>
      </w:r>
      <w:r w:rsidR="00744A30" w:rsidRPr="006C4AB1">
        <w:t xml:space="preserve"> </w:t>
      </w:r>
      <w:r w:rsidRPr="006C4AB1">
        <w:t>потеряли</w:t>
      </w:r>
      <w:r w:rsidR="00744A30" w:rsidRPr="006C4AB1">
        <w:t xml:space="preserve"> </w:t>
      </w:r>
      <w:r w:rsidRPr="006C4AB1">
        <w:t>50%</w:t>
      </w:r>
      <w:r w:rsidR="00744A30" w:rsidRPr="006C4AB1">
        <w:t xml:space="preserve"> </w:t>
      </w:r>
      <w:r w:rsidRPr="006C4AB1">
        <w:t>своей</w:t>
      </w:r>
      <w:r w:rsidR="00744A30" w:rsidRPr="006C4AB1">
        <w:t xml:space="preserve"> </w:t>
      </w:r>
      <w:r w:rsidRPr="006C4AB1">
        <w:t>стоимости,</w:t>
      </w:r>
      <w:r w:rsidR="00744A30" w:rsidRPr="006C4AB1">
        <w:t xml:space="preserve"> </w:t>
      </w:r>
      <w:r w:rsidRPr="006C4AB1">
        <w:t>чем</w:t>
      </w:r>
      <w:r w:rsidR="00744A30" w:rsidRPr="006C4AB1">
        <w:t xml:space="preserve"> </w:t>
      </w:r>
      <w:r w:rsidRPr="006C4AB1">
        <w:t>объяснить,</w:t>
      </w:r>
      <w:r w:rsidR="00744A30" w:rsidRPr="006C4AB1">
        <w:t xml:space="preserve"> </w:t>
      </w:r>
      <w:r w:rsidRPr="006C4AB1">
        <w:t>почему</w:t>
      </w:r>
      <w:r w:rsidR="00744A30" w:rsidRPr="006C4AB1">
        <w:t xml:space="preserve"> </w:t>
      </w:r>
      <w:r w:rsidRPr="006C4AB1">
        <w:t>вы</w:t>
      </w:r>
      <w:r w:rsidR="00744A30" w:rsidRPr="006C4AB1">
        <w:t xml:space="preserve"> </w:t>
      </w:r>
      <w:r w:rsidRPr="006C4AB1">
        <w:t>вложили</w:t>
      </w:r>
      <w:r w:rsidR="00744A30" w:rsidRPr="006C4AB1">
        <w:t xml:space="preserve"> </w:t>
      </w:r>
      <w:r w:rsidRPr="006C4AB1">
        <w:t>деньги</w:t>
      </w:r>
      <w:r w:rsidR="00744A30" w:rsidRPr="006C4AB1">
        <w:t xml:space="preserve"> </w:t>
      </w:r>
      <w:r w:rsidRPr="006C4AB1">
        <w:t>в</w:t>
      </w:r>
      <w:r w:rsidR="00744A30" w:rsidRPr="006C4AB1">
        <w:t xml:space="preserve"> </w:t>
      </w:r>
      <w:r w:rsidRPr="006C4AB1">
        <w:t>такую</w:t>
      </w:r>
      <w:r w:rsidR="00744A30" w:rsidRPr="006C4AB1">
        <w:t xml:space="preserve"> </w:t>
      </w:r>
      <w:r w:rsidRPr="006C4AB1">
        <w:t>заумную</w:t>
      </w:r>
      <w:r w:rsidR="00744A30" w:rsidRPr="006C4AB1">
        <w:t xml:space="preserve"> </w:t>
      </w:r>
      <w:r w:rsidRPr="006C4AB1">
        <w:t>бумагу,</w:t>
      </w:r>
      <w:r w:rsidR="00744A30" w:rsidRPr="006C4AB1">
        <w:t xml:space="preserve"> </w:t>
      </w:r>
      <w:r w:rsidRPr="006C4AB1">
        <w:t>как</w:t>
      </w:r>
      <w:r w:rsidR="00744A30" w:rsidRPr="006C4AB1">
        <w:t xml:space="preserve"> </w:t>
      </w:r>
      <w:r w:rsidRPr="006C4AB1">
        <w:t>Ruang</w:t>
      </w:r>
      <w:r w:rsidR="00744A30" w:rsidRPr="006C4AB1">
        <w:t xml:space="preserve"> </w:t>
      </w:r>
      <w:r w:rsidRPr="006C4AB1">
        <w:t>Khao,</w:t>
      </w:r>
      <w:r w:rsidR="00744A30" w:rsidRPr="006C4AB1">
        <w:t xml:space="preserve"> </w:t>
      </w:r>
      <w:r w:rsidRPr="006C4AB1">
        <w:t>торгующуюся</w:t>
      </w:r>
      <w:r w:rsidR="00744A30" w:rsidRPr="006C4AB1">
        <w:t xml:space="preserve"> </w:t>
      </w:r>
      <w:r w:rsidRPr="006C4AB1">
        <w:t>на</w:t>
      </w:r>
      <w:r w:rsidR="00744A30" w:rsidRPr="006C4AB1">
        <w:t xml:space="preserve"> </w:t>
      </w:r>
      <w:r w:rsidRPr="006C4AB1">
        <w:t>бирже</w:t>
      </w:r>
      <w:r w:rsidR="00744A30" w:rsidRPr="006C4AB1">
        <w:t xml:space="preserve"> </w:t>
      </w:r>
      <w:r w:rsidRPr="006C4AB1">
        <w:t>в</w:t>
      </w:r>
      <w:r w:rsidR="00744A30" w:rsidRPr="006C4AB1">
        <w:t xml:space="preserve"> </w:t>
      </w:r>
      <w:r w:rsidRPr="006C4AB1">
        <w:t>Бангкоке,</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она</w:t>
      </w:r>
      <w:r w:rsidR="00744A30" w:rsidRPr="006C4AB1">
        <w:t xml:space="preserve"> </w:t>
      </w:r>
      <w:r w:rsidRPr="006C4AB1">
        <w:t>продается</w:t>
      </w:r>
      <w:r w:rsidR="00744A30" w:rsidRPr="006C4AB1">
        <w:t xml:space="preserve"> </w:t>
      </w:r>
      <w:r w:rsidRPr="006C4AB1">
        <w:t>с</w:t>
      </w:r>
      <w:r w:rsidR="00744A30" w:rsidRPr="006C4AB1">
        <w:t xml:space="preserve"> </w:t>
      </w:r>
      <w:r w:rsidRPr="006C4AB1">
        <w:t>50%-ной</w:t>
      </w:r>
      <w:r w:rsidR="00744A30" w:rsidRPr="006C4AB1">
        <w:t xml:space="preserve"> </w:t>
      </w:r>
      <w:r w:rsidRPr="006C4AB1">
        <w:t>скидкой</w:t>
      </w:r>
      <w:r w:rsidR="00744A30" w:rsidRPr="006C4AB1">
        <w:t xml:space="preserve"> </w:t>
      </w:r>
      <w:r w:rsidRPr="006C4AB1">
        <w:t>к</w:t>
      </w:r>
      <w:r w:rsidR="00744A30" w:rsidRPr="006C4AB1">
        <w:t xml:space="preserve"> </w:t>
      </w:r>
      <w:r w:rsidRPr="006C4AB1">
        <w:t>стоимости</w:t>
      </w:r>
      <w:r w:rsidR="00744A30" w:rsidRPr="006C4AB1">
        <w:t xml:space="preserve"> </w:t>
      </w:r>
      <w:r w:rsidRPr="006C4AB1">
        <w:t>чистых</w:t>
      </w:r>
      <w:r w:rsidR="00744A30" w:rsidRPr="006C4AB1">
        <w:t xml:space="preserve"> </w:t>
      </w:r>
      <w:r w:rsidRPr="006C4AB1">
        <w:t>активов.</w:t>
      </w:r>
    </w:p>
    <w:p w:rsidR="00FE4DEC" w:rsidRPr="006C4AB1" w:rsidRDefault="00FE4DEC" w:rsidP="00FE4DEC">
      <w:r w:rsidRPr="006C4AB1">
        <w:t>Проблема</w:t>
      </w:r>
      <w:r w:rsidR="00744A30" w:rsidRPr="006C4AB1">
        <w:t xml:space="preserve"> </w:t>
      </w:r>
      <w:r w:rsidRPr="006C4AB1">
        <w:t>усугубляется</w:t>
      </w:r>
      <w:r w:rsidR="00744A30" w:rsidRPr="006C4AB1">
        <w:t xml:space="preserve"> </w:t>
      </w:r>
      <w:r w:rsidRPr="006C4AB1">
        <w:t>тем,</w:t>
      </w:r>
      <w:r w:rsidR="00744A30" w:rsidRPr="006C4AB1">
        <w:t xml:space="preserve"> </w:t>
      </w:r>
      <w:r w:rsidRPr="006C4AB1">
        <w:t>что</w:t>
      </w:r>
      <w:r w:rsidR="00744A30" w:rsidRPr="006C4AB1">
        <w:t xml:space="preserve"> </w:t>
      </w:r>
      <w:r w:rsidRPr="006C4AB1">
        <w:t>многие</w:t>
      </w:r>
      <w:r w:rsidR="00744A30" w:rsidRPr="006C4AB1">
        <w:t xml:space="preserve"> </w:t>
      </w:r>
      <w:r w:rsidRPr="006C4AB1">
        <w:t>институциональные</w:t>
      </w:r>
      <w:r w:rsidR="00744A30" w:rsidRPr="006C4AB1">
        <w:t xml:space="preserve"> </w:t>
      </w:r>
      <w:r w:rsidRPr="006C4AB1">
        <w:t>инвесторы</w:t>
      </w:r>
      <w:r w:rsidR="00744A30" w:rsidRPr="006C4AB1">
        <w:t xml:space="preserve"> </w:t>
      </w:r>
      <w:r w:rsidRPr="006C4AB1">
        <w:t>хотят</w:t>
      </w:r>
      <w:r w:rsidR="00744A30" w:rsidRPr="006C4AB1">
        <w:t xml:space="preserve"> </w:t>
      </w:r>
      <w:r w:rsidRPr="006C4AB1">
        <w:t>иметь</w:t>
      </w:r>
      <w:r w:rsidR="00744A30" w:rsidRPr="006C4AB1">
        <w:t xml:space="preserve"> </w:t>
      </w:r>
      <w:r w:rsidRPr="006C4AB1">
        <w:t>возможность</w:t>
      </w:r>
      <w:r w:rsidR="00744A30" w:rsidRPr="006C4AB1">
        <w:t xml:space="preserve"> </w:t>
      </w:r>
      <w:r w:rsidRPr="006C4AB1">
        <w:t>следить</w:t>
      </w:r>
      <w:r w:rsidR="00744A30" w:rsidRPr="006C4AB1">
        <w:t xml:space="preserve"> </w:t>
      </w:r>
      <w:r w:rsidRPr="006C4AB1">
        <w:t>за</w:t>
      </w:r>
      <w:r w:rsidR="00744A30" w:rsidRPr="006C4AB1">
        <w:t xml:space="preserve"> </w:t>
      </w:r>
      <w:r w:rsidRPr="006C4AB1">
        <w:t>стоимостью</w:t>
      </w:r>
      <w:r w:rsidR="00744A30" w:rsidRPr="006C4AB1">
        <w:t xml:space="preserve"> </w:t>
      </w:r>
      <w:r w:rsidRPr="006C4AB1">
        <w:t>своих</w:t>
      </w:r>
      <w:r w:rsidR="00744A30" w:rsidRPr="006C4AB1">
        <w:t xml:space="preserve"> </w:t>
      </w:r>
      <w:r w:rsidRPr="006C4AB1">
        <w:t>инвестиций</w:t>
      </w:r>
      <w:r w:rsidR="00744A30" w:rsidRPr="006C4AB1">
        <w:t xml:space="preserve"> </w:t>
      </w:r>
      <w:r w:rsidRPr="006C4AB1">
        <w:t>и</w:t>
      </w:r>
      <w:r w:rsidR="00744A30" w:rsidRPr="006C4AB1">
        <w:t xml:space="preserve"> </w:t>
      </w:r>
      <w:r w:rsidRPr="006C4AB1">
        <w:t>требуют</w:t>
      </w:r>
      <w:r w:rsidR="00744A30" w:rsidRPr="006C4AB1">
        <w:t xml:space="preserve"> </w:t>
      </w:r>
      <w:r w:rsidRPr="006C4AB1">
        <w:t>знать</w:t>
      </w:r>
      <w:r w:rsidR="00744A30" w:rsidRPr="006C4AB1">
        <w:t xml:space="preserve"> </w:t>
      </w:r>
      <w:r w:rsidRPr="006C4AB1">
        <w:t>точную</w:t>
      </w:r>
      <w:r w:rsidR="00744A30" w:rsidRPr="006C4AB1">
        <w:t xml:space="preserve"> </w:t>
      </w:r>
      <w:r w:rsidRPr="006C4AB1">
        <w:t>стоимость</w:t>
      </w:r>
      <w:r w:rsidR="00744A30" w:rsidRPr="006C4AB1">
        <w:t xml:space="preserve"> </w:t>
      </w:r>
      <w:r w:rsidRPr="006C4AB1">
        <w:t>своих</w:t>
      </w:r>
      <w:r w:rsidR="00744A30" w:rsidRPr="006C4AB1">
        <w:t xml:space="preserve"> </w:t>
      </w:r>
      <w:r w:rsidRPr="006C4AB1">
        <w:t>вложений</w:t>
      </w:r>
      <w:r w:rsidR="00744A30" w:rsidRPr="006C4AB1">
        <w:t xml:space="preserve"> </w:t>
      </w:r>
      <w:r w:rsidRPr="006C4AB1">
        <w:t>сразу</w:t>
      </w:r>
      <w:r w:rsidR="00744A30" w:rsidRPr="006C4AB1">
        <w:t xml:space="preserve"> </w:t>
      </w:r>
      <w:r w:rsidRPr="006C4AB1">
        <w:t>после</w:t>
      </w:r>
      <w:r w:rsidR="00744A30" w:rsidRPr="006C4AB1">
        <w:t xml:space="preserve"> </w:t>
      </w:r>
      <w:r w:rsidRPr="006C4AB1">
        <w:t>окончания</w:t>
      </w:r>
      <w:r w:rsidR="00744A30" w:rsidRPr="006C4AB1">
        <w:t xml:space="preserve"> </w:t>
      </w:r>
      <w:r w:rsidRPr="006C4AB1">
        <w:t>каждого</w:t>
      </w:r>
      <w:r w:rsidR="00744A30" w:rsidRPr="006C4AB1">
        <w:t xml:space="preserve"> </w:t>
      </w:r>
      <w:r w:rsidRPr="006C4AB1">
        <w:t>месяца.</w:t>
      </w:r>
      <w:r w:rsidR="00744A30" w:rsidRPr="006C4AB1">
        <w:t xml:space="preserve"> </w:t>
      </w:r>
      <w:r w:rsidRPr="006C4AB1">
        <w:t>Если</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торгует</w:t>
      </w:r>
      <w:r w:rsidR="00744A30" w:rsidRPr="006C4AB1">
        <w:t xml:space="preserve"> </w:t>
      </w:r>
      <w:r w:rsidRPr="006C4AB1">
        <w:t>американскими</w:t>
      </w:r>
      <w:r w:rsidR="00744A30" w:rsidRPr="006C4AB1">
        <w:t xml:space="preserve"> </w:t>
      </w:r>
      <w:r w:rsidRPr="006C4AB1">
        <w:t>ценными</w:t>
      </w:r>
      <w:r w:rsidR="00744A30" w:rsidRPr="006C4AB1">
        <w:t xml:space="preserve"> </w:t>
      </w:r>
      <w:r w:rsidRPr="006C4AB1">
        <w:t>бумагами,</w:t>
      </w:r>
      <w:r w:rsidR="00744A30" w:rsidRPr="006C4AB1">
        <w:t xml:space="preserve"> </w:t>
      </w:r>
      <w:r w:rsidRPr="006C4AB1">
        <w:t>котирующимися</w:t>
      </w:r>
      <w:r w:rsidR="00744A30" w:rsidRPr="006C4AB1">
        <w:t xml:space="preserve"> </w:t>
      </w:r>
      <w:r w:rsidRPr="006C4AB1">
        <w:t>на</w:t>
      </w:r>
      <w:r w:rsidR="00744A30" w:rsidRPr="006C4AB1">
        <w:t xml:space="preserve"> </w:t>
      </w:r>
      <w:r w:rsidRPr="006C4AB1">
        <w:t>бирже,</w:t>
      </w:r>
      <w:r w:rsidR="00744A30" w:rsidRPr="006C4AB1">
        <w:t xml:space="preserve"> </w:t>
      </w:r>
      <w:r w:rsidRPr="006C4AB1">
        <w:lastRenderedPageBreak/>
        <w:t>ежедневные</w:t>
      </w:r>
      <w:r w:rsidR="00744A30" w:rsidRPr="006C4AB1">
        <w:t xml:space="preserve"> </w:t>
      </w:r>
      <w:r w:rsidRPr="006C4AB1">
        <w:t>оценки</w:t>
      </w:r>
      <w:r w:rsidR="00744A30" w:rsidRPr="006C4AB1">
        <w:t xml:space="preserve"> </w:t>
      </w:r>
      <w:r w:rsidRPr="006C4AB1">
        <w:t>легко</w:t>
      </w:r>
      <w:r w:rsidR="00744A30" w:rsidRPr="006C4AB1">
        <w:t xml:space="preserve"> </w:t>
      </w:r>
      <w:r w:rsidRPr="006C4AB1">
        <w:t>обеспечить.</w:t>
      </w:r>
      <w:r w:rsidR="00744A30" w:rsidRPr="006C4AB1">
        <w:t xml:space="preserve"> </w:t>
      </w:r>
      <w:r w:rsidRPr="006C4AB1">
        <w:t>Управляющему</w:t>
      </w:r>
      <w:r w:rsidR="00744A30" w:rsidRPr="006C4AB1">
        <w:t xml:space="preserve"> </w:t>
      </w:r>
      <w:r w:rsidRPr="006C4AB1">
        <w:t>фондом,</w:t>
      </w:r>
      <w:r w:rsidR="00744A30" w:rsidRPr="006C4AB1">
        <w:t xml:space="preserve"> </w:t>
      </w:r>
      <w:r w:rsidRPr="006C4AB1">
        <w:t>инвестирующему</w:t>
      </w:r>
      <w:r w:rsidR="00744A30" w:rsidRPr="006C4AB1">
        <w:t xml:space="preserve"> </w:t>
      </w:r>
      <w:r w:rsidRPr="006C4AB1">
        <w:t>в</w:t>
      </w:r>
      <w:r w:rsidR="00744A30" w:rsidRPr="006C4AB1">
        <w:t xml:space="preserve"> </w:t>
      </w:r>
      <w:r w:rsidRPr="006C4AB1">
        <w:t>неликвидные</w:t>
      </w:r>
      <w:r w:rsidR="00744A30" w:rsidRPr="006C4AB1">
        <w:t xml:space="preserve"> </w:t>
      </w:r>
      <w:r w:rsidRPr="006C4AB1">
        <w:t>иностранные</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возможно,</w:t>
      </w:r>
      <w:r w:rsidR="00744A30" w:rsidRPr="006C4AB1">
        <w:t xml:space="preserve"> </w:t>
      </w:r>
      <w:r w:rsidRPr="006C4AB1">
        <w:t>придется</w:t>
      </w:r>
      <w:r w:rsidR="00744A30" w:rsidRPr="006C4AB1">
        <w:t xml:space="preserve"> </w:t>
      </w:r>
      <w:r w:rsidRPr="006C4AB1">
        <w:t>обзвонить</w:t>
      </w:r>
      <w:r w:rsidR="00744A30" w:rsidRPr="006C4AB1">
        <w:t xml:space="preserve"> </w:t>
      </w:r>
      <w:r w:rsidRPr="006C4AB1">
        <w:t>несколько</w:t>
      </w:r>
      <w:r w:rsidR="00744A30" w:rsidRPr="006C4AB1">
        <w:t xml:space="preserve"> </w:t>
      </w:r>
      <w:r w:rsidRPr="006C4AB1">
        <w:t>маркет-мейкеров,</w:t>
      </w:r>
      <w:r w:rsidR="00744A30" w:rsidRPr="006C4AB1">
        <w:t xml:space="preserve"> </w:t>
      </w:r>
      <w:r w:rsidRPr="006C4AB1">
        <w:t>чтобы</w:t>
      </w:r>
      <w:r w:rsidR="00744A30" w:rsidRPr="006C4AB1">
        <w:t xml:space="preserve"> </w:t>
      </w:r>
      <w:r w:rsidRPr="006C4AB1">
        <w:t>узнать</w:t>
      </w:r>
      <w:r w:rsidR="00744A30" w:rsidRPr="006C4AB1">
        <w:t xml:space="preserve"> </w:t>
      </w:r>
      <w:r w:rsidRPr="006C4AB1">
        <w:t>стоимость</w:t>
      </w:r>
      <w:r w:rsidR="00744A30" w:rsidRPr="006C4AB1">
        <w:t xml:space="preserve"> </w:t>
      </w:r>
      <w:r w:rsidRPr="006C4AB1">
        <w:t>конкретной</w:t>
      </w:r>
      <w:r w:rsidR="00744A30" w:rsidRPr="006C4AB1">
        <w:t xml:space="preserve"> </w:t>
      </w:r>
      <w:r w:rsidRPr="006C4AB1">
        <w:t>ценной</w:t>
      </w:r>
      <w:r w:rsidR="00744A30" w:rsidRPr="006C4AB1">
        <w:t xml:space="preserve"> </w:t>
      </w:r>
      <w:r w:rsidRPr="006C4AB1">
        <w:t>бумаги.</w:t>
      </w:r>
      <w:r w:rsidR="00744A30" w:rsidRPr="006C4AB1">
        <w:t xml:space="preserve"> </w:t>
      </w:r>
      <w:r w:rsidRPr="006C4AB1">
        <w:t>Чем</w:t>
      </w:r>
      <w:r w:rsidR="00744A30" w:rsidRPr="006C4AB1">
        <w:t xml:space="preserve"> </w:t>
      </w:r>
      <w:r w:rsidRPr="006C4AB1">
        <w:t>лучше</w:t>
      </w:r>
      <w:r w:rsidR="00744A30" w:rsidRPr="006C4AB1">
        <w:t xml:space="preserve"> </w:t>
      </w:r>
      <w:r w:rsidRPr="006C4AB1">
        <w:t>обслуживание,</w:t>
      </w:r>
      <w:r w:rsidR="00744A30" w:rsidRPr="006C4AB1">
        <w:t xml:space="preserve"> </w:t>
      </w:r>
      <w:r w:rsidRPr="006C4AB1">
        <w:t>которое</w:t>
      </w:r>
      <w:r w:rsidR="00744A30" w:rsidRPr="006C4AB1">
        <w:t xml:space="preserve"> </w:t>
      </w:r>
      <w:r w:rsidRPr="006C4AB1">
        <w:t>требует</w:t>
      </w:r>
      <w:r w:rsidR="00744A30" w:rsidRPr="006C4AB1">
        <w:t xml:space="preserve"> </w:t>
      </w:r>
      <w:r w:rsidRPr="006C4AB1">
        <w:t>учреждение,</w:t>
      </w:r>
      <w:r w:rsidR="00744A30" w:rsidRPr="006C4AB1">
        <w:t xml:space="preserve"> </w:t>
      </w:r>
      <w:r w:rsidRPr="006C4AB1">
        <w:t>тем</w:t>
      </w:r>
      <w:r w:rsidR="00744A30" w:rsidRPr="006C4AB1">
        <w:t xml:space="preserve"> </w:t>
      </w:r>
      <w:r w:rsidRPr="006C4AB1">
        <w:t>больше</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ограничит</w:t>
      </w:r>
      <w:r w:rsidR="00744A30" w:rsidRPr="006C4AB1">
        <w:t xml:space="preserve"> </w:t>
      </w:r>
      <w:r w:rsidRPr="006C4AB1">
        <w:t>свои</w:t>
      </w:r>
      <w:r w:rsidR="00744A30" w:rsidRPr="006C4AB1">
        <w:t xml:space="preserve"> </w:t>
      </w:r>
      <w:r w:rsidRPr="006C4AB1">
        <w:t>инвестиции</w:t>
      </w:r>
      <w:r w:rsidR="00744A30" w:rsidRPr="006C4AB1">
        <w:t xml:space="preserve"> </w:t>
      </w:r>
      <w:r w:rsidRPr="006C4AB1">
        <w:t>ценными</w:t>
      </w:r>
      <w:r w:rsidR="00744A30" w:rsidRPr="006C4AB1">
        <w:t xml:space="preserve"> </w:t>
      </w:r>
      <w:r w:rsidRPr="006C4AB1">
        <w:t>бумагами,</w:t>
      </w:r>
      <w:r w:rsidR="00744A30" w:rsidRPr="006C4AB1">
        <w:t xml:space="preserve"> </w:t>
      </w:r>
      <w:r w:rsidRPr="006C4AB1">
        <w:t>котирующимися</w:t>
      </w:r>
      <w:r w:rsidR="00744A30" w:rsidRPr="006C4AB1">
        <w:t xml:space="preserve"> </w:t>
      </w:r>
      <w:r w:rsidRPr="006C4AB1">
        <w:t>на</w:t>
      </w:r>
      <w:r w:rsidR="00744A30" w:rsidRPr="006C4AB1">
        <w:t xml:space="preserve"> </w:t>
      </w:r>
      <w:r w:rsidRPr="006C4AB1">
        <w:t>основных</w:t>
      </w:r>
      <w:r w:rsidR="00744A30" w:rsidRPr="006C4AB1">
        <w:t xml:space="preserve"> </w:t>
      </w:r>
      <w:r w:rsidRPr="006C4AB1">
        <w:t>биржах,</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такая</w:t>
      </w:r>
      <w:r w:rsidR="00744A30" w:rsidRPr="006C4AB1">
        <w:t xml:space="preserve"> </w:t>
      </w:r>
      <w:r w:rsidRPr="006C4AB1">
        <w:t>стратегия</w:t>
      </w:r>
      <w:r w:rsidR="00744A30" w:rsidRPr="006C4AB1">
        <w:t xml:space="preserve"> </w:t>
      </w:r>
      <w:r w:rsidRPr="006C4AB1">
        <w:t>обеспечивает</w:t>
      </w:r>
      <w:r w:rsidR="00744A30" w:rsidRPr="006C4AB1">
        <w:t xml:space="preserve"> </w:t>
      </w:r>
      <w:r w:rsidRPr="006C4AB1">
        <w:t>более</w:t>
      </w:r>
      <w:r w:rsidR="00744A30" w:rsidRPr="006C4AB1">
        <w:t xml:space="preserve"> </w:t>
      </w:r>
      <w:r w:rsidRPr="006C4AB1">
        <w:t>низкую</w:t>
      </w:r>
      <w:r w:rsidR="00744A30" w:rsidRPr="006C4AB1">
        <w:t xml:space="preserve"> </w:t>
      </w:r>
      <w:r w:rsidRPr="006C4AB1">
        <w:t>доходность</w:t>
      </w:r>
      <w:r w:rsidR="00744A30" w:rsidRPr="006C4AB1">
        <w:t xml:space="preserve"> </w:t>
      </w:r>
      <w:r w:rsidRPr="006C4AB1">
        <w:t>при</w:t>
      </w:r>
      <w:r w:rsidR="00744A30" w:rsidRPr="006C4AB1">
        <w:t xml:space="preserve"> </w:t>
      </w:r>
      <w:r w:rsidRPr="006C4AB1">
        <w:t>более</w:t>
      </w:r>
      <w:r w:rsidR="00744A30" w:rsidRPr="006C4AB1">
        <w:t xml:space="preserve"> </w:t>
      </w:r>
      <w:r w:rsidRPr="006C4AB1">
        <w:t>высоком</w:t>
      </w:r>
      <w:r w:rsidR="00744A30" w:rsidRPr="006C4AB1">
        <w:t xml:space="preserve"> </w:t>
      </w:r>
      <w:r w:rsidRPr="006C4AB1">
        <w:t>риске.</w:t>
      </w:r>
      <w:r w:rsidR="00744A30" w:rsidRPr="006C4AB1">
        <w:t xml:space="preserve"> </w:t>
      </w:r>
      <w:r w:rsidRPr="006C4AB1">
        <w:t>Управляющий</w:t>
      </w:r>
      <w:r w:rsidR="00744A30" w:rsidRPr="006C4AB1">
        <w:t xml:space="preserve"> </w:t>
      </w:r>
      <w:r w:rsidRPr="006C4AB1">
        <w:t>реагирует</w:t>
      </w:r>
      <w:r w:rsidR="00744A30" w:rsidRPr="006C4AB1">
        <w:t xml:space="preserve"> </w:t>
      </w:r>
      <w:r w:rsidRPr="006C4AB1">
        <w:t>на</w:t>
      </w:r>
      <w:r w:rsidR="00744A30" w:rsidRPr="006C4AB1">
        <w:t xml:space="preserve"> </w:t>
      </w:r>
      <w:r w:rsidRPr="006C4AB1">
        <w:t>давление</w:t>
      </w:r>
      <w:r w:rsidR="00744A30" w:rsidRPr="006C4AB1">
        <w:t xml:space="preserve"> </w:t>
      </w:r>
      <w:r w:rsidRPr="006C4AB1">
        <w:t>со</w:t>
      </w:r>
      <w:r w:rsidR="00744A30" w:rsidRPr="006C4AB1">
        <w:t xml:space="preserve"> </w:t>
      </w:r>
      <w:r w:rsidRPr="006C4AB1">
        <w:t>стороны</w:t>
      </w:r>
      <w:r w:rsidR="00744A30" w:rsidRPr="006C4AB1">
        <w:t xml:space="preserve"> </w:t>
      </w:r>
      <w:r w:rsidRPr="006C4AB1">
        <w:t>учреждения.</w:t>
      </w:r>
      <w:r w:rsidR="00744A30" w:rsidRPr="006C4AB1">
        <w:t xml:space="preserve"> </w:t>
      </w:r>
      <w:r w:rsidRPr="006C4AB1">
        <w:t>Если</w:t>
      </w:r>
      <w:r w:rsidR="00744A30" w:rsidRPr="006C4AB1">
        <w:t xml:space="preserve"> </w:t>
      </w:r>
      <w:r w:rsidRPr="006C4AB1">
        <w:t>давление</w:t>
      </w:r>
      <w:r w:rsidR="00744A30" w:rsidRPr="006C4AB1">
        <w:t xml:space="preserve"> </w:t>
      </w:r>
      <w:r w:rsidRPr="006C4AB1">
        <w:t>направлено</w:t>
      </w:r>
      <w:r w:rsidR="00744A30" w:rsidRPr="006C4AB1">
        <w:t xml:space="preserve"> </w:t>
      </w:r>
      <w:r w:rsidRPr="006C4AB1">
        <w:t>на</w:t>
      </w:r>
      <w:r w:rsidR="00744A30" w:rsidRPr="006C4AB1">
        <w:t xml:space="preserve"> </w:t>
      </w:r>
      <w:r w:rsidRPr="006C4AB1">
        <w:t>повышение</w:t>
      </w:r>
      <w:r w:rsidR="00744A30" w:rsidRPr="006C4AB1">
        <w:t xml:space="preserve"> </w:t>
      </w:r>
      <w:r w:rsidRPr="006C4AB1">
        <w:t>доходности</w:t>
      </w:r>
      <w:r w:rsidR="00744A30" w:rsidRPr="006C4AB1">
        <w:t xml:space="preserve"> </w:t>
      </w:r>
      <w:r w:rsidRPr="006C4AB1">
        <w:t>с</w:t>
      </w:r>
      <w:r w:rsidR="00744A30" w:rsidRPr="006C4AB1">
        <w:t xml:space="preserve"> </w:t>
      </w:r>
      <w:r w:rsidRPr="006C4AB1">
        <w:t>поправкой</w:t>
      </w:r>
      <w:r w:rsidR="00744A30" w:rsidRPr="006C4AB1">
        <w:t xml:space="preserve"> </w:t>
      </w:r>
      <w:r w:rsidRPr="006C4AB1">
        <w:t>на</w:t>
      </w:r>
      <w:r w:rsidR="00744A30" w:rsidRPr="006C4AB1">
        <w:t xml:space="preserve"> </w:t>
      </w:r>
      <w:r w:rsidRPr="006C4AB1">
        <w:t>риск,</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будет</w:t>
      </w:r>
      <w:r w:rsidR="00744A30" w:rsidRPr="006C4AB1">
        <w:t xml:space="preserve"> </w:t>
      </w:r>
      <w:r w:rsidRPr="006C4AB1">
        <w:t>стараться</w:t>
      </w:r>
      <w:r w:rsidR="00744A30" w:rsidRPr="006C4AB1">
        <w:t xml:space="preserve"> </w:t>
      </w:r>
      <w:r w:rsidRPr="006C4AB1">
        <w:t>делать</w:t>
      </w:r>
      <w:r w:rsidR="00744A30" w:rsidRPr="006C4AB1">
        <w:t xml:space="preserve"> </w:t>
      </w:r>
      <w:r w:rsidRPr="006C4AB1">
        <w:t>инвестиции</w:t>
      </w:r>
      <w:r w:rsidR="00744A30" w:rsidRPr="006C4AB1">
        <w:t xml:space="preserve"> </w:t>
      </w:r>
      <w:r w:rsidRPr="006C4AB1">
        <w:t>в</w:t>
      </w:r>
      <w:r w:rsidR="00744A30" w:rsidRPr="006C4AB1">
        <w:t xml:space="preserve"> </w:t>
      </w:r>
      <w:r w:rsidRPr="006C4AB1">
        <w:t>этом</w:t>
      </w:r>
      <w:r w:rsidR="00744A30" w:rsidRPr="006C4AB1">
        <w:t xml:space="preserve"> </w:t>
      </w:r>
      <w:r w:rsidRPr="006C4AB1">
        <w:t>направлении.</w:t>
      </w:r>
      <w:r w:rsidR="00744A30" w:rsidRPr="006C4AB1">
        <w:t xml:space="preserve"> </w:t>
      </w:r>
      <w:r w:rsidRPr="006C4AB1">
        <w:t>Если</w:t>
      </w:r>
      <w:r w:rsidR="00744A30" w:rsidRPr="006C4AB1">
        <w:t xml:space="preserve"> </w:t>
      </w:r>
      <w:r w:rsidRPr="006C4AB1">
        <w:t>давление</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чтобы</w:t>
      </w:r>
      <w:r w:rsidR="00744A30" w:rsidRPr="006C4AB1">
        <w:t xml:space="preserve"> </w:t>
      </w:r>
      <w:r w:rsidRPr="006C4AB1">
        <w:t>предоставить</w:t>
      </w:r>
      <w:r w:rsidR="00744A30" w:rsidRPr="006C4AB1">
        <w:t xml:space="preserve"> </w:t>
      </w:r>
      <w:r w:rsidRPr="006C4AB1">
        <w:t>хорошую</w:t>
      </w:r>
      <w:r w:rsidR="00744A30" w:rsidRPr="006C4AB1">
        <w:t xml:space="preserve"> </w:t>
      </w:r>
      <w:r w:rsidRPr="006C4AB1">
        <w:t>документацию</w:t>
      </w:r>
      <w:r w:rsidR="00744A30" w:rsidRPr="006C4AB1">
        <w:t xml:space="preserve"> </w:t>
      </w:r>
      <w:r w:rsidRPr="006C4AB1">
        <w:t>по</w:t>
      </w:r>
      <w:r w:rsidR="00744A30" w:rsidRPr="006C4AB1">
        <w:t xml:space="preserve"> </w:t>
      </w:r>
      <w:r w:rsidRPr="006C4AB1">
        <w:t>всем</w:t>
      </w:r>
      <w:r w:rsidR="00744A30" w:rsidRPr="006C4AB1">
        <w:t xml:space="preserve"> </w:t>
      </w:r>
      <w:r w:rsidRPr="006C4AB1">
        <w:t>сделкам,</w:t>
      </w:r>
      <w:r w:rsidR="00744A30" w:rsidRPr="006C4AB1">
        <w:t xml:space="preserve"> </w:t>
      </w:r>
      <w:r w:rsidRPr="006C4AB1">
        <w:t>когда</w:t>
      </w:r>
      <w:r w:rsidR="00744A30" w:rsidRPr="006C4AB1">
        <w:t xml:space="preserve"> </w:t>
      </w:r>
      <w:r w:rsidRPr="006C4AB1">
        <w:t>это</w:t>
      </w:r>
      <w:r w:rsidR="00744A30" w:rsidRPr="006C4AB1">
        <w:t xml:space="preserve"> </w:t>
      </w:r>
      <w:r w:rsidRPr="006C4AB1">
        <w:t>необходимо</w:t>
      </w:r>
      <w:r w:rsidR="00744A30" w:rsidRPr="006C4AB1">
        <w:t xml:space="preserve"> </w:t>
      </w:r>
      <w:r w:rsidRPr="006C4AB1">
        <w:t>учреждению,</w:t>
      </w:r>
      <w:r w:rsidR="00744A30" w:rsidRPr="006C4AB1">
        <w:t xml:space="preserve"> </w:t>
      </w:r>
      <w:r w:rsidRPr="006C4AB1">
        <w:t>и</w:t>
      </w:r>
      <w:r w:rsidR="00744A30" w:rsidRPr="006C4AB1">
        <w:t xml:space="preserve"> </w:t>
      </w:r>
      <w:r w:rsidRPr="006C4AB1">
        <w:t>избежать</w:t>
      </w:r>
      <w:r w:rsidR="00744A30" w:rsidRPr="006C4AB1">
        <w:t xml:space="preserve"> </w:t>
      </w:r>
      <w:r w:rsidRPr="006C4AB1">
        <w:t>любых</w:t>
      </w:r>
      <w:r w:rsidR="00744A30" w:rsidRPr="006C4AB1">
        <w:t xml:space="preserve"> </w:t>
      </w:r>
      <w:r w:rsidRPr="006C4AB1">
        <w:t>потенциально</w:t>
      </w:r>
      <w:r w:rsidR="00744A30" w:rsidRPr="006C4AB1">
        <w:t xml:space="preserve"> </w:t>
      </w:r>
      <w:r w:rsidRPr="006C4AB1">
        <w:t>опасных</w:t>
      </w:r>
      <w:r w:rsidR="00744A30" w:rsidRPr="006C4AB1">
        <w:t xml:space="preserve"> </w:t>
      </w:r>
      <w:r w:rsidRPr="006C4AB1">
        <w:t>инвестиций,</w:t>
      </w:r>
      <w:r w:rsidR="00744A30" w:rsidRPr="006C4AB1">
        <w:t xml:space="preserve"> </w:t>
      </w:r>
      <w:r w:rsidRPr="006C4AB1">
        <w:t>то</w:t>
      </w:r>
      <w:r w:rsidR="00744A30" w:rsidRPr="006C4AB1">
        <w:t xml:space="preserve"> </w:t>
      </w:r>
      <w:r w:rsidRPr="006C4AB1">
        <w:t>менеджер</w:t>
      </w:r>
      <w:r w:rsidR="00744A30" w:rsidRPr="006C4AB1">
        <w:t xml:space="preserve"> </w:t>
      </w:r>
      <w:r w:rsidRPr="006C4AB1">
        <w:t>будет</w:t>
      </w:r>
      <w:r w:rsidR="00744A30" w:rsidRPr="006C4AB1">
        <w:t xml:space="preserve"> </w:t>
      </w:r>
      <w:r w:rsidRPr="006C4AB1">
        <w:t>стараться</w:t>
      </w:r>
      <w:r w:rsidR="00744A30" w:rsidRPr="006C4AB1">
        <w:t xml:space="preserve"> </w:t>
      </w:r>
      <w:r w:rsidRPr="006C4AB1">
        <w:t>выбирать</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чтобы</w:t>
      </w:r>
      <w:r w:rsidR="00744A30" w:rsidRPr="006C4AB1">
        <w:t xml:space="preserve"> </w:t>
      </w:r>
      <w:r w:rsidRPr="006C4AB1">
        <w:t>удовлетворить</w:t>
      </w:r>
      <w:r w:rsidR="00744A30" w:rsidRPr="006C4AB1">
        <w:t xml:space="preserve"> </w:t>
      </w:r>
      <w:r w:rsidRPr="006C4AB1">
        <w:t>эту</w:t>
      </w:r>
      <w:r w:rsidR="00744A30" w:rsidRPr="006C4AB1">
        <w:t xml:space="preserve"> </w:t>
      </w:r>
      <w:r w:rsidRPr="006C4AB1">
        <w:t>потребность,</w:t>
      </w:r>
      <w:r w:rsidR="00744A30" w:rsidRPr="006C4AB1">
        <w:t xml:space="preserve"> </w:t>
      </w:r>
      <w:r w:rsidRPr="006C4AB1">
        <w:t>даже</w:t>
      </w:r>
      <w:r w:rsidR="00744A30" w:rsidRPr="006C4AB1">
        <w:t xml:space="preserve"> </w:t>
      </w:r>
      <w:r w:rsidRPr="006C4AB1">
        <w:t>если</w:t>
      </w:r>
      <w:r w:rsidR="00744A30" w:rsidRPr="006C4AB1">
        <w:t xml:space="preserve"> </w:t>
      </w:r>
      <w:r w:rsidRPr="006C4AB1">
        <w:t>это</w:t>
      </w:r>
      <w:r w:rsidR="00744A30" w:rsidRPr="006C4AB1">
        <w:t xml:space="preserve"> </w:t>
      </w:r>
      <w:r w:rsidRPr="006C4AB1">
        <w:t>приведет</w:t>
      </w:r>
      <w:r w:rsidR="00744A30" w:rsidRPr="006C4AB1">
        <w:t xml:space="preserve"> </w:t>
      </w:r>
      <w:r w:rsidRPr="006C4AB1">
        <w:t>к</w:t>
      </w:r>
      <w:r w:rsidR="00744A30" w:rsidRPr="006C4AB1">
        <w:t xml:space="preserve"> </w:t>
      </w:r>
      <w:r w:rsidRPr="006C4AB1">
        <w:t>ухудшению</w:t>
      </w:r>
      <w:r w:rsidR="00744A30" w:rsidRPr="006C4AB1">
        <w:t xml:space="preserve"> </w:t>
      </w:r>
      <w:r w:rsidRPr="006C4AB1">
        <w:t>показателей</w:t>
      </w:r>
      <w:r w:rsidR="00744A30" w:rsidRPr="006C4AB1">
        <w:t xml:space="preserve"> </w:t>
      </w:r>
      <w:r w:rsidRPr="006C4AB1">
        <w:t>портфеля.</w:t>
      </w:r>
    </w:p>
    <w:p w:rsidR="00FE4DEC" w:rsidRPr="006C4AB1" w:rsidRDefault="00FE4DEC" w:rsidP="00FE4DEC">
      <w:r w:rsidRPr="006C4AB1">
        <w:t>Вы</w:t>
      </w:r>
      <w:r w:rsidR="00744A30" w:rsidRPr="006C4AB1">
        <w:t xml:space="preserve"> </w:t>
      </w:r>
      <w:r w:rsidRPr="006C4AB1">
        <w:t>также</w:t>
      </w:r>
      <w:r w:rsidR="00744A30" w:rsidRPr="006C4AB1">
        <w:t xml:space="preserve"> </w:t>
      </w:r>
      <w:r w:rsidRPr="006C4AB1">
        <w:t>должны</w:t>
      </w:r>
      <w:r w:rsidR="00744A30" w:rsidRPr="006C4AB1">
        <w:t xml:space="preserve"> </w:t>
      </w:r>
      <w:r w:rsidRPr="006C4AB1">
        <w:t>понимать,</w:t>
      </w:r>
      <w:r w:rsidR="00744A30" w:rsidRPr="006C4AB1">
        <w:t xml:space="preserve"> </w:t>
      </w:r>
      <w:r w:rsidRPr="006C4AB1">
        <w:t>что</w:t>
      </w:r>
      <w:r w:rsidR="00744A30" w:rsidRPr="006C4AB1">
        <w:t xml:space="preserve"> </w:t>
      </w:r>
      <w:r w:rsidRPr="006C4AB1">
        <w:t>управляющие</w:t>
      </w:r>
      <w:r w:rsidR="00744A30" w:rsidRPr="006C4AB1">
        <w:t xml:space="preserve"> </w:t>
      </w:r>
      <w:r w:rsidRPr="006C4AB1">
        <w:t>деньгами,</w:t>
      </w:r>
      <w:r w:rsidR="00744A30" w:rsidRPr="006C4AB1">
        <w:t xml:space="preserve"> </w:t>
      </w:r>
      <w:r w:rsidRPr="006C4AB1">
        <w:t>как</w:t>
      </w:r>
      <w:r w:rsidR="00744A30" w:rsidRPr="006C4AB1">
        <w:t xml:space="preserve"> </w:t>
      </w:r>
      <w:r w:rsidRPr="006C4AB1">
        <w:t>и</w:t>
      </w:r>
      <w:r w:rsidR="00744A30" w:rsidRPr="006C4AB1">
        <w:t xml:space="preserve"> </w:t>
      </w:r>
      <w:r w:rsidRPr="006C4AB1">
        <w:t>все</w:t>
      </w:r>
      <w:r w:rsidR="00744A30" w:rsidRPr="006C4AB1">
        <w:t xml:space="preserve"> </w:t>
      </w:r>
      <w:r w:rsidRPr="006C4AB1">
        <w:t>мы,</w:t>
      </w:r>
      <w:r w:rsidR="00744A30" w:rsidRPr="006C4AB1">
        <w:t xml:space="preserve"> </w:t>
      </w:r>
      <w:r w:rsidRPr="006C4AB1">
        <w:t>идут</w:t>
      </w:r>
      <w:r w:rsidR="00744A30" w:rsidRPr="006C4AB1">
        <w:t xml:space="preserve"> </w:t>
      </w:r>
      <w:r w:rsidRPr="006C4AB1">
        <w:t>на</w:t>
      </w:r>
      <w:r w:rsidR="00744A30" w:rsidRPr="006C4AB1">
        <w:t xml:space="preserve"> </w:t>
      </w:r>
      <w:r w:rsidRPr="006C4AB1">
        <w:t>компромиссы.</w:t>
      </w:r>
      <w:r w:rsidR="00744A30" w:rsidRPr="006C4AB1">
        <w:t xml:space="preserve"> </w:t>
      </w:r>
      <w:r w:rsidRPr="006C4AB1">
        <w:t>Если</w:t>
      </w:r>
      <w:r w:rsidR="00744A30" w:rsidRPr="006C4AB1">
        <w:t xml:space="preserve"> </w:t>
      </w:r>
      <w:r w:rsidRPr="006C4AB1">
        <w:t>они</w:t>
      </w:r>
      <w:r w:rsidR="00744A30" w:rsidRPr="006C4AB1">
        <w:t xml:space="preserve"> </w:t>
      </w:r>
      <w:r w:rsidRPr="006C4AB1">
        <w:t>приложат</w:t>
      </w:r>
      <w:r w:rsidR="00744A30" w:rsidRPr="006C4AB1">
        <w:t xml:space="preserve"> </w:t>
      </w:r>
      <w:r w:rsidRPr="006C4AB1">
        <w:t>больше</w:t>
      </w:r>
      <w:r w:rsidR="00744A30" w:rsidRPr="006C4AB1">
        <w:t xml:space="preserve"> </w:t>
      </w:r>
      <w:r w:rsidRPr="006C4AB1">
        <w:t>усилий</w:t>
      </w:r>
      <w:r w:rsidR="00744A30" w:rsidRPr="006C4AB1">
        <w:t xml:space="preserve"> </w:t>
      </w:r>
      <w:r w:rsidRPr="006C4AB1">
        <w:t>для</w:t>
      </w:r>
      <w:r w:rsidR="00744A30" w:rsidRPr="006C4AB1">
        <w:t xml:space="preserve"> </w:t>
      </w:r>
      <w:r w:rsidRPr="006C4AB1">
        <w:t>обслуживания,</w:t>
      </w:r>
      <w:r w:rsidR="00744A30" w:rsidRPr="006C4AB1">
        <w:t xml:space="preserve"> </w:t>
      </w:r>
      <w:r w:rsidRPr="006C4AB1">
        <w:t>у</w:t>
      </w:r>
      <w:r w:rsidR="00744A30" w:rsidRPr="006C4AB1">
        <w:t xml:space="preserve"> </w:t>
      </w:r>
      <w:r w:rsidRPr="006C4AB1">
        <w:t>них</w:t>
      </w:r>
      <w:r w:rsidR="00744A30" w:rsidRPr="006C4AB1">
        <w:t xml:space="preserve"> </w:t>
      </w:r>
      <w:r w:rsidRPr="006C4AB1">
        <w:t>будет</w:t>
      </w:r>
      <w:r w:rsidR="00744A30" w:rsidRPr="006C4AB1">
        <w:t xml:space="preserve"> </w:t>
      </w:r>
      <w:r w:rsidRPr="006C4AB1">
        <w:t>меньше</w:t>
      </w:r>
      <w:r w:rsidR="00744A30" w:rsidRPr="006C4AB1">
        <w:t xml:space="preserve"> </w:t>
      </w:r>
      <w:r w:rsidRPr="006C4AB1">
        <w:t>времени</w:t>
      </w:r>
      <w:r w:rsidR="00744A30" w:rsidRPr="006C4AB1">
        <w:t xml:space="preserve"> </w:t>
      </w:r>
      <w:r w:rsidRPr="006C4AB1">
        <w:t>и</w:t>
      </w:r>
      <w:r w:rsidR="00744A30" w:rsidRPr="006C4AB1">
        <w:t xml:space="preserve"> </w:t>
      </w:r>
      <w:r w:rsidRPr="006C4AB1">
        <w:t>источников</w:t>
      </w:r>
      <w:r w:rsidR="00744A30" w:rsidRPr="006C4AB1">
        <w:t xml:space="preserve"> </w:t>
      </w:r>
      <w:r w:rsidRPr="006C4AB1">
        <w:t>для</w:t>
      </w:r>
      <w:r w:rsidR="00744A30" w:rsidRPr="006C4AB1">
        <w:t xml:space="preserve"> </w:t>
      </w:r>
      <w:r w:rsidRPr="006C4AB1">
        <w:t>улучшения</w:t>
      </w:r>
      <w:r w:rsidR="00744A30" w:rsidRPr="006C4AB1">
        <w:t xml:space="preserve"> </w:t>
      </w:r>
      <w:r w:rsidRPr="006C4AB1">
        <w:t>показателей.</w:t>
      </w:r>
      <w:r w:rsidR="00744A30" w:rsidRPr="006C4AB1">
        <w:t xml:space="preserve"> </w:t>
      </w:r>
      <w:r w:rsidRPr="006C4AB1">
        <w:t>Вам</w:t>
      </w:r>
      <w:r w:rsidR="00744A30" w:rsidRPr="006C4AB1">
        <w:t xml:space="preserve"> </w:t>
      </w:r>
      <w:r w:rsidRPr="006C4AB1">
        <w:t>придется</w:t>
      </w:r>
      <w:r w:rsidR="00744A30" w:rsidRPr="006C4AB1">
        <w:t xml:space="preserve"> </w:t>
      </w:r>
      <w:r w:rsidRPr="006C4AB1">
        <w:t>выбирать</w:t>
      </w:r>
      <w:r w:rsidR="00744A30" w:rsidRPr="006C4AB1">
        <w:t xml:space="preserve"> </w:t>
      </w:r>
      <w:r w:rsidRPr="006C4AB1">
        <w:t>между</w:t>
      </w:r>
      <w:r w:rsidR="00744A30" w:rsidRPr="006C4AB1">
        <w:t xml:space="preserve"> </w:t>
      </w:r>
      <w:r w:rsidRPr="006C4AB1">
        <w:t>акцентом</w:t>
      </w:r>
      <w:r w:rsidR="00744A30" w:rsidRPr="006C4AB1">
        <w:t xml:space="preserve"> </w:t>
      </w:r>
      <w:r w:rsidRPr="006C4AB1">
        <w:t>на</w:t>
      </w:r>
      <w:r w:rsidR="00744A30" w:rsidRPr="006C4AB1">
        <w:t xml:space="preserve"> </w:t>
      </w:r>
      <w:r w:rsidRPr="006C4AB1">
        <w:t>обслуживании,</w:t>
      </w:r>
      <w:r w:rsidR="00744A30" w:rsidRPr="006C4AB1">
        <w:t xml:space="preserve"> </w:t>
      </w:r>
      <w:r w:rsidRPr="006C4AB1">
        <w:t>с</w:t>
      </w:r>
      <w:r w:rsidR="00744A30" w:rsidRPr="006C4AB1">
        <w:t xml:space="preserve"> </w:t>
      </w:r>
      <w:r w:rsidRPr="006C4AB1">
        <w:t>большим</w:t>
      </w:r>
      <w:r w:rsidR="00744A30" w:rsidRPr="006C4AB1">
        <w:t xml:space="preserve"> </w:t>
      </w:r>
      <w:r w:rsidRPr="006C4AB1">
        <w:t>количеством</w:t>
      </w:r>
      <w:r w:rsidR="00744A30" w:rsidRPr="006C4AB1">
        <w:t xml:space="preserve"> </w:t>
      </w:r>
      <w:r w:rsidRPr="006C4AB1">
        <w:t>рукопожатий</w:t>
      </w:r>
      <w:r w:rsidR="00744A30" w:rsidRPr="006C4AB1">
        <w:t xml:space="preserve"> </w:t>
      </w:r>
      <w:r w:rsidRPr="006C4AB1">
        <w:t>и</w:t>
      </w:r>
      <w:r w:rsidR="00744A30" w:rsidRPr="006C4AB1">
        <w:t xml:space="preserve"> </w:t>
      </w:r>
      <w:r w:rsidRPr="006C4AB1">
        <w:t>частыми</w:t>
      </w:r>
      <w:r w:rsidR="00744A30" w:rsidRPr="006C4AB1">
        <w:t xml:space="preserve"> </w:t>
      </w:r>
      <w:r w:rsidRPr="006C4AB1">
        <w:t>яркими</w:t>
      </w:r>
      <w:r w:rsidR="00744A30" w:rsidRPr="006C4AB1">
        <w:t xml:space="preserve"> </w:t>
      </w:r>
      <w:r w:rsidRPr="006C4AB1">
        <w:t>презентациями,</w:t>
      </w:r>
      <w:r w:rsidR="00744A30" w:rsidRPr="006C4AB1">
        <w:t xml:space="preserve"> </w:t>
      </w:r>
      <w:r w:rsidRPr="006C4AB1">
        <w:t>и</w:t>
      </w:r>
      <w:r w:rsidR="00744A30" w:rsidRPr="006C4AB1">
        <w:t xml:space="preserve"> </w:t>
      </w:r>
      <w:r w:rsidRPr="006C4AB1">
        <w:t>акцентом</w:t>
      </w:r>
      <w:r w:rsidR="00744A30" w:rsidRPr="006C4AB1">
        <w:t xml:space="preserve"> </w:t>
      </w:r>
      <w:r w:rsidRPr="006C4AB1">
        <w:t>на</w:t>
      </w:r>
      <w:r w:rsidR="00744A30" w:rsidRPr="006C4AB1">
        <w:t xml:space="preserve"> </w:t>
      </w:r>
      <w:r w:rsidRPr="006C4AB1">
        <w:t>производительности.</w:t>
      </w:r>
      <w:r w:rsidR="00744A30" w:rsidRPr="006C4AB1">
        <w:t xml:space="preserve"> </w:t>
      </w:r>
      <w:r w:rsidRPr="006C4AB1">
        <w:t>Проблема</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этот</w:t>
      </w:r>
      <w:r w:rsidR="00744A30" w:rsidRPr="006C4AB1">
        <w:t xml:space="preserve"> </w:t>
      </w:r>
      <w:r w:rsidRPr="006C4AB1">
        <w:t>выбор</w:t>
      </w:r>
      <w:r w:rsidR="00744A30" w:rsidRPr="006C4AB1">
        <w:t xml:space="preserve"> </w:t>
      </w:r>
      <w:r w:rsidRPr="006C4AB1">
        <w:t>делают</w:t>
      </w:r>
      <w:r w:rsidR="00744A30" w:rsidRPr="006C4AB1">
        <w:t xml:space="preserve"> </w:t>
      </w:r>
      <w:r w:rsidRPr="006C4AB1">
        <w:t>администраторы</w:t>
      </w:r>
      <w:r w:rsidR="00744A30" w:rsidRPr="006C4AB1">
        <w:t xml:space="preserve"> </w:t>
      </w:r>
      <w:r w:rsidRPr="006C4AB1">
        <w:t>пенсионных</w:t>
      </w:r>
      <w:r w:rsidR="00744A30" w:rsidRPr="006C4AB1">
        <w:t xml:space="preserve"> </w:t>
      </w:r>
      <w:r w:rsidRPr="006C4AB1">
        <w:t>фондов,</w:t>
      </w:r>
      <w:r w:rsidR="00744A30" w:rsidRPr="006C4AB1">
        <w:t xml:space="preserve"> </w:t>
      </w:r>
      <w:r w:rsidRPr="006C4AB1">
        <w:t>а</w:t>
      </w:r>
      <w:r w:rsidR="00744A30" w:rsidRPr="006C4AB1">
        <w:t xml:space="preserve"> </w:t>
      </w:r>
      <w:r w:rsidRPr="006C4AB1">
        <w:t>не</w:t>
      </w:r>
      <w:r w:rsidR="00744A30" w:rsidRPr="006C4AB1">
        <w:t xml:space="preserve"> </w:t>
      </w:r>
      <w:r w:rsidRPr="006C4AB1">
        <w:t>бенефициары.</w:t>
      </w:r>
      <w:r w:rsidR="00744A30" w:rsidRPr="006C4AB1">
        <w:t xml:space="preserve"> </w:t>
      </w:r>
      <w:r w:rsidRPr="006C4AB1">
        <w:t>Некоторые</w:t>
      </w:r>
      <w:r w:rsidR="00744A30" w:rsidRPr="006C4AB1">
        <w:t xml:space="preserve"> </w:t>
      </w:r>
      <w:r w:rsidRPr="006C4AB1">
        <w:t>администраторы</w:t>
      </w:r>
      <w:r w:rsidR="00744A30" w:rsidRPr="006C4AB1">
        <w:t xml:space="preserve"> </w:t>
      </w:r>
      <w:r w:rsidRPr="006C4AB1">
        <w:t>больше</w:t>
      </w:r>
      <w:r w:rsidR="00744A30" w:rsidRPr="006C4AB1">
        <w:t xml:space="preserve"> </w:t>
      </w:r>
      <w:r w:rsidRPr="006C4AB1">
        <w:t>заботятся</w:t>
      </w:r>
      <w:r w:rsidR="00744A30" w:rsidRPr="006C4AB1">
        <w:t xml:space="preserve"> </w:t>
      </w:r>
      <w:r w:rsidRPr="006C4AB1">
        <w:t>об</w:t>
      </w:r>
      <w:r w:rsidR="00744A30" w:rsidRPr="006C4AB1">
        <w:t xml:space="preserve"> </w:t>
      </w:r>
      <w:r w:rsidRPr="006C4AB1">
        <w:t>обслуживании,</w:t>
      </w:r>
      <w:r w:rsidR="00744A30" w:rsidRPr="006C4AB1">
        <w:t xml:space="preserve"> </w:t>
      </w:r>
      <w:r w:rsidRPr="006C4AB1">
        <w:t>чем</w:t>
      </w:r>
      <w:r w:rsidR="00744A30" w:rsidRPr="006C4AB1">
        <w:t xml:space="preserve"> </w:t>
      </w:r>
      <w:r w:rsidRPr="006C4AB1">
        <w:t>о</w:t>
      </w:r>
      <w:r w:rsidR="00744A30" w:rsidRPr="006C4AB1">
        <w:t xml:space="preserve"> </w:t>
      </w:r>
      <w:r w:rsidRPr="006C4AB1">
        <w:t>производительности.</w:t>
      </w:r>
      <w:r w:rsidR="00744A30" w:rsidRPr="006C4AB1">
        <w:t xml:space="preserve"> </w:t>
      </w:r>
      <w:r w:rsidRPr="006C4AB1">
        <w:t>Бенефициары</w:t>
      </w:r>
      <w:r w:rsidR="00744A30" w:rsidRPr="006C4AB1">
        <w:t xml:space="preserve"> </w:t>
      </w:r>
      <w:r w:rsidRPr="006C4AB1">
        <w:t>больше</w:t>
      </w:r>
      <w:r w:rsidR="00744A30" w:rsidRPr="006C4AB1">
        <w:t xml:space="preserve"> </w:t>
      </w:r>
      <w:r w:rsidRPr="006C4AB1">
        <w:t>заботятся</w:t>
      </w:r>
      <w:r w:rsidR="00744A30" w:rsidRPr="006C4AB1">
        <w:t xml:space="preserve"> </w:t>
      </w:r>
      <w:r w:rsidRPr="006C4AB1">
        <w:t>о</w:t>
      </w:r>
      <w:r w:rsidR="00744A30" w:rsidRPr="006C4AB1">
        <w:t xml:space="preserve"> </w:t>
      </w:r>
      <w:r w:rsidRPr="006C4AB1">
        <w:t>производительности,</w:t>
      </w:r>
      <w:r w:rsidR="00744A30" w:rsidRPr="006C4AB1">
        <w:t xml:space="preserve"> </w:t>
      </w:r>
      <w:r w:rsidRPr="006C4AB1">
        <w:t>но</w:t>
      </w:r>
      <w:r w:rsidR="00744A30" w:rsidRPr="006C4AB1">
        <w:t xml:space="preserve"> </w:t>
      </w:r>
      <w:r w:rsidRPr="006C4AB1">
        <w:t>не</w:t>
      </w:r>
      <w:r w:rsidR="00744A30" w:rsidRPr="006C4AB1">
        <w:t xml:space="preserve"> </w:t>
      </w:r>
      <w:r w:rsidRPr="006C4AB1">
        <w:t>они</w:t>
      </w:r>
      <w:r w:rsidR="00744A30" w:rsidRPr="006C4AB1">
        <w:t xml:space="preserve"> </w:t>
      </w:r>
      <w:r w:rsidRPr="006C4AB1">
        <w:t>нанимают</w:t>
      </w:r>
      <w:r w:rsidR="00744A30" w:rsidRPr="006C4AB1">
        <w:t xml:space="preserve"> </w:t>
      </w:r>
      <w:r w:rsidRPr="006C4AB1">
        <w:t>и</w:t>
      </w:r>
      <w:r w:rsidR="00744A30" w:rsidRPr="006C4AB1">
        <w:t xml:space="preserve"> </w:t>
      </w:r>
      <w:r w:rsidRPr="006C4AB1">
        <w:t>увольняют</w:t>
      </w:r>
      <w:r w:rsidR="00744A30" w:rsidRPr="006C4AB1">
        <w:t xml:space="preserve"> </w:t>
      </w:r>
      <w:r w:rsidRPr="006C4AB1">
        <w:t>управляющих</w:t>
      </w:r>
      <w:r w:rsidR="00744A30" w:rsidRPr="006C4AB1">
        <w:t xml:space="preserve"> </w:t>
      </w:r>
      <w:r w:rsidRPr="006C4AB1">
        <w:t>фондами.</w:t>
      </w:r>
    </w:p>
    <w:p w:rsidR="00FE4DEC" w:rsidRPr="006C4AB1" w:rsidRDefault="00707F86" w:rsidP="00FE4DEC">
      <w:r w:rsidRPr="006C4AB1">
        <w:t>ИТОГ</w:t>
      </w:r>
    </w:p>
    <w:p w:rsidR="00FE4DEC" w:rsidRPr="006C4AB1" w:rsidRDefault="00FE4DEC" w:rsidP="00FE4DEC">
      <w:r w:rsidRPr="006C4AB1">
        <w:t>Причина,</w:t>
      </w:r>
      <w:r w:rsidR="00744A30" w:rsidRPr="006C4AB1">
        <w:t xml:space="preserve"> </w:t>
      </w:r>
      <w:r w:rsidRPr="006C4AB1">
        <w:t>по</w:t>
      </w:r>
      <w:r w:rsidR="00744A30" w:rsidRPr="006C4AB1">
        <w:t xml:space="preserve"> </w:t>
      </w:r>
      <w:r w:rsidRPr="006C4AB1">
        <w:t>которой</w:t>
      </w:r>
      <w:r w:rsidR="00744A30" w:rsidRPr="006C4AB1">
        <w:t xml:space="preserve"> </w:t>
      </w:r>
      <w:r w:rsidRPr="006C4AB1">
        <w:t>пенсионные</w:t>
      </w:r>
      <w:r w:rsidR="00744A30" w:rsidRPr="006C4AB1">
        <w:t xml:space="preserve"> </w:t>
      </w:r>
      <w:r w:rsidRPr="006C4AB1">
        <w:t>фонды</w:t>
      </w:r>
      <w:r w:rsidR="00744A30" w:rsidRPr="006C4AB1">
        <w:t xml:space="preserve"> </w:t>
      </w:r>
      <w:r w:rsidRPr="006C4AB1">
        <w:t>не</w:t>
      </w:r>
      <w:r w:rsidR="00744A30" w:rsidRPr="006C4AB1">
        <w:t xml:space="preserve"> </w:t>
      </w:r>
      <w:r w:rsidRPr="006C4AB1">
        <w:t>дотягивают</w:t>
      </w:r>
      <w:r w:rsidR="00744A30" w:rsidRPr="006C4AB1">
        <w:t xml:space="preserve"> </w:t>
      </w:r>
      <w:r w:rsidRPr="006C4AB1">
        <w:t>до</w:t>
      </w:r>
      <w:r w:rsidR="00744A30" w:rsidRPr="006C4AB1">
        <w:t xml:space="preserve"> </w:t>
      </w:r>
      <w:r w:rsidRPr="006C4AB1">
        <w:t>индексов,</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они</w:t>
      </w:r>
      <w:r w:rsidR="00744A30" w:rsidRPr="006C4AB1">
        <w:t xml:space="preserve"> </w:t>
      </w:r>
      <w:r w:rsidRPr="006C4AB1">
        <w:t>используют</w:t>
      </w:r>
      <w:r w:rsidR="00744A30" w:rsidRPr="006C4AB1">
        <w:t xml:space="preserve"> </w:t>
      </w:r>
      <w:r w:rsidRPr="006C4AB1">
        <w:t>неправильные</w:t>
      </w:r>
      <w:r w:rsidR="00744A30" w:rsidRPr="006C4AB1">
        <w:t xml:space="preserve"> </w:t>
      </w:r>
      <w:r w:rsidRPr="006C4AB1">
        <w:t>критерии</w:t>
      </w:r>
      <w:r w:rsidR="00744A30" w:rsidRPr="006C4AB1">
        <w:t xml:space="preserve"> </w:t>
      </w:r>
      <w:r w:rsidRPr="006C4AB1">
        <w:t>для</w:t>
      </w:r>
      <w:r w:rsidR="00744A30" w:rsidRPr="006C4AB1">
        <w:t xml:space="preserve"> </w:t>
      </w:r>
      <w:r w:rsidRPr="006C4AB1">
        <w:t>найма</w:t>
      </w:r>
      <w:r w:rsidR="00744A30" w:rsidRPr="006C4AB1">
        <w:t xml:space="preserve"> </w:t>
      </w:r>
      <w:r w:rsidRPr="006C4AB1">
        <w:t>и</w:t>
      </w:r>
      <w:r w:rsidR="00744A30" w:rsidRPr="006C4AB1">
        <w:t xml:space="preserve"> </w:t>
      </w:r>
      <w:r w:rsidRPr="006C4AB1">
        <w:t>удержания</w:t>
      </w:r>
      <w:r w:rsidR="00744A30" w:rsidRPr="006C4AB1">
        <w:t xml:space="preserve"> </w:t>
      </w:r>
      <w:r w:rsidRPr="006C4AB1">
        <w:t>управляющих.</w:t>
      </w:r>
      <w:r w:rsidR="00744A30" w:rsidRPr="006C4AB1">
        <w:t xml:space="preserve"> </w:t>
      </w:r>
      <w:r w:rsidRPr="006C4AB1">
        <w:t>Они</w:t>
      </w:r>
      <w:r w:rsidR="00744A30" w:rsidRPr="006C4AB1">
        <w:t xml:space="preserve"> </w:t>
      </w:r>
      <w:r w:rsidRPr="006C4AB1">
        <w:t>используют</w:t>
      </w:r>
      <w:r w:rsidR="00744A30" w:rsidRPr="006C4AB1">
        <w:t xml:space="preserve"> </w:t>
      </w:r>
      <w:r w:rsidRPr="006C4AB1">
        <w:t>критерии,</w:t>
      </w:r>
      <w:r w:rsidR="00744A30" w:rsidRPr="006C4AB1">
        <w:t xml:space="preserve"> </w:t>
      </w:r>
      <w:r w:rsidRPr="006C4AB1">
        <w:t>которые</w:t>
      </w:r>
      <w:r w:rsidR="00744A30" w:rsidRPr="006C4AB1">
        <w:t xml:space="preserve"> </w:t>
      </w:r>
      <w:r w:rsidRPr="006C4AB1">
        <w:t>работают</w:t>
      </w:r>
      <w:r w:rsidR="00744A30" w:rsidRPr="006C4AB1">
        <w:t xml:space="preserve"> </w:t>
      </w:r>
      <w:r w:rsidRPr="006C4AB1">
        <w:t>в</w:t>
      </w:r>
      <w:r w:rsidR="00744A30" w:rsidRPr="006C4AB1">
        <w:t xml:space="preserve"> </w:t>
      </w:r>
      <w:r w:rsidRPr="006C4AB1">
        <w:t>других</w:t>
      </w:r>
      <w:r w:rsidR="00744A30" w:rsidRPr="006C4AB1">
        <w:t xml:space="preserve"> </w:t>
      </w:r>
      <w:r w:rsidRPr="006C4AB1">
        <w:t>сферах</w:t>
      </w:r>
      <w:r w:rsidR="00744A30" w:rsidRPr="006C4AB1">
        <w:t xml:space="preserve"> </w:t>
      </w:r>
      <w:r w:rsidRPr="006C4AB1">
        <w:t>их</w:t>
      </w:r>
      <w:r w:rsidR="00744A30" w:rsidRPr="006C4AB1">
        <w:t xml:space="preserve"> </w:t>
      </w:r>
      <w:r w:rsidRPr="006C4AB1">
        <w:t>жизни,</w:t>
      </w:r>
      <w:r w:rsidR="00744A30" w:rsidRPr="006C4AB1">
        <w:t xml:space="preserve"> </w:t>
      </w:r>
      <w:r w:rsidRPr="006C4AB1">
        <w:t>ошибочно</w:t>
      </w:r>
      <w:r w:rsidR="00744A30" w:rsidRPr="006C4AB1">
        <w:t xml:space="preserve"> </w:t>
      </w:r>
      <w:r w:rsidRPr="006C4AB1">
        <w:t>полагая,</w:t>
      </w:r>
      <w:r w:rsidR="00744A30" w:rsidRPr="006C4AB1">
        <w:t xml:space="preserve"> </w:t>
      </w:r>
      <w:r w:rsidRPr="006C4AB1">
        <w:t>что</w:t>
      </w:r>
      <w:r w:rsidR="00744A30" w:rsidRPr="006C4AB1">
        <w:t xml:space="preserve"> </w:t>
      </w:r>
      <w:r w:rsidRPr="006C4AB1">
        <w:t>такие</w:t>
      </w:r>
      <w:r w:rsidR="00744A30" w:rsidRPr="006C4AB1">
        <w:t xml:space="preserve"> </w:t>
      </w:r>
      <w:r w:rsidRPr="006C4AB1">
        <w:t>критерии</w:t>
      </w:r>
      <w:r w:rsidR="00744A30" w:rsidRPr="006C4AB1">
        <w:t xml:space="preserve"> </w:t>
      </w:r>
      <w:r w:rsidRPr="006C4AB1">
        <w:t>универсальны.</w:t>
      </w:r>
    </w:p>
    <w:p w:rsidR="00FE4DEC" w:rsidRPr="006C4AB1" w:rsidRDefault="00FE4DEC" w:rsidP="00FE4DEC">
      <w:r w:rsidRPr="006C4AB1">
        <w:t>Тот,</w:t>
      </w:r>
      <w:r w:rsidR="00744A30" w:rsidRPr="006C4AB1">
        <w:t xml:space="preserve"> </w:t>
      </w:r>
      <w:r w:rsidRPr="006C4AB1">
        <w:t>кто</w:t>
      </w:r>
      <w:r w:rsidR="00744A30" w:rsidRPr="006C4AB1">
        <w:t xml:space="preserve"> </w:t>
      </w:r>
      <w:r w:rsidRPr="006C4AB1">
        <w:t>обладает</w:t>
      </w:r>
      <w:r w:rsidR="00744A30" w:rsidRPr="006C4AB1">
        <w:t xml:space="preserve"> </w:t>
      </w:r>
      <w:r w:rsidRPr="006C4AB1">
        <w:t>личными</w:t>
      </w:r>
      <w:r w:rsidR="00744A30" w:rsidRPr="006C4AB1">
        <w:t xml:space="preserve"> </w:t>
      </w:r>
      <w:r w:rsidRPr="006C4AB1">
        <w:t>качествами,</w:t>
      </w:r>
      <w:r w:rsidR="00744A30" w:rsidRPr="006C4AB1">
        <w:t xml:space="preserve"> </w:t>
      </w:r>
      <w:r w:rsidRPr="006C4AB1">
        <w:t>экстравертностью,</w:t>
      </w:r>
      <w:r w:rsidR="00744A30" w:rsidRPr="006C4AB1">
        <w:t xml:space="preserve"> </w:t>
      </w:r>
      <w:r w:rsidRPr="006C4AB1">
        <w:t>эмоциональностью</w:t>
      </w:r>
      <w:r w:rsidR="00744A30" w:rsidRPr="006C4AB1">
        <w:t xml:space="preserve"> </w:t>
      </w:r>
      <w:r w:rsidRPr="006C4AB1">
        <w:t>и</w:t>
      </w:r>
      <w:r w:rsidR="00744A30" w:rsidRPr="006C4AB1">
        <w:t xml:space="preserve"> </w:t>
      </w:r>
      <w:r w:rsidRPr="006C4AB1">
        <w:t>является</w:t>
      </w:r>
      <w:r w:rsidR="00744A30" w:rsidRPr="006C4AB1">
        <w:t xml:space="preserve"> </w:t>
      </w:r>
      <w:r w:rsidRPr="006C4AB1">
        <w:t>хорошим</w:t>
      </w:r>
      <w:r w:rsidR="00744A30" w:rsidRPr="006C4AB1">
        <w:t xml:space="preserve"> </w:t>
      </w:r>
      <w:r w:rsidRPr="006C4AB1">
        <w:t>командным</w:t>
      </w:r>
      <w:r w:rsidR="00744A30" w:rsidRPr="006C4AB1">
        <w:t xml:space="preserve"> </w:t>
      </w:r>
      <w:r w:rsidRPr="006C4AB1">
        <w:t>игроком,</w:t>
      </w:r>
      <w:r w:rsidR="00744A30" w:rsidRPr="006C4AB1">
        <w:t xml:space="preserve"> </w:t>
      </w:r>
      <w:r w:rsidRPr="006C4AB1">
        <w:t>будет</w:t>
      </w:r>
      <w:r w:rsidR="00744A30" w:rsidRPr="006C4AB1">
        <w:t xml:space="preserve"> </w:t>
      </w:r>
      <w:r w:rsidRPr="006C4AB1">
        <w:t>хорошо</w:t>
      </w:r>
      <w:r w:rsidR="00744A30" w:rsidRPr="006C4AB1">
        <w:t xml:space="preserve"> </w:t>
      </w:r>
      <w:r w:rsidRPr="006C4AB1">
        <w:t>работать</w:t>
      </w:r>
      <w:r w:rsidR="00744A30" w:rsidRPr="006C4AB1">
        <w:t xml:space="preserve"> </w:t>
      </w:r>
      <w:r w:rsidRPr="006C4AB1">
        <w:t>на</w:t>
      </w:r>
      <w:r w:rsidR="00744A30" w:rsidRPr="006C4AB1">
        <w:t xml:space="preserve"> </w:t>
      </w:r>
      <w:r w:rsidRPr="006C4AB1">
        <w:t>большинстве</w:t>
      </w:r>
      <w:r w:rsidR="00744A30" w:rsidRPr="006C4AB1">
        <w:t xml:space="preserve"> </w:t>
      </w:r>
      <w:r w:rsidRPr="006C4AB1">
        <w:t>руководящих</w:t>
      </w:r>
      <w:r w:rsidR="00744A30" w:rsidRPr="006C4AB1">
        <w:t xml:space="preserve"> </w:t>
      </w:r>
      <w:r w:rsidRPr="006C4AB1">
        <w:t>должностей,</w:t>
      </w:r>
      <w:r w:rsidR="00744A30" w:rsidRPr="006C4AB1">
        <w:t xml:space="preserve"> </w:t>
      </w:r>
      <w:r w:rsidRPr="006C4AB1">
        <w:t>но</w:t>
      </w:r>
      <w:r w:rsidR="00744A30" w:rsidRPr="006C4AB1">
        <w:t xml:space="preserve"> </w:t>
      </w:r>
      <w:r w:rsidRPr="006C4AB1">
        <w:t>не</w:t>
      </w:r>
      <w:r w:rsidR="00744A30" w:rsidRPr="006C4AB1">
        <w:t xml:space="preserve"> </w:t>
      </w:r>
      <w:r w:rsidRPr="006C4AB1">
        <w:t>обязательно</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управляющего</w:t>
      </w:r>
      <w:r w:rsidR="00744A30" w:rsidRPr="006C4AB1">
        <w:t xml:space="preserve"> </w:t>
      </w:r>
      <w:r w:rsidRPr="006C4AB1">
        <w:t>деньгами.</w:t>
      </w:r>
      <w:r w:rsidR="00744A30" w:rsidRPr="006C4AB1">
        <w:t xml:space="preserve"> </w:t>
      </w:r>
      <w:r w:rsidRPr="006C4AB1">
        <w:t>На</w:t>
      </w:r>
      <w:r w:rsidR="00744A30" w:rsidRPr="006C4AB1">
        <w:t xml:space="preserve"> </w:t>
      </w:r>
      <w:r w:rsidRPr="006C4AB1">
        <w:t>должность</w:t>
      </w:r>
      <w:r w:rsidR="00744A30" w:rsidRPr="006C4AB1">
        <w:t xml:space="preserve"> </w:t>
      </w:r>
      <w:r w:rsidRPr="006C4AB1">
        <w:t>менеджера</w:t>
      </w:r>
      <w:r w:rsidR="00744A30" w:rsidRPr="006C4AB1">
        <w:t xml:space="preserve"> </w:t>
      </w:r>
      <w:r w:rsidRPr="006C4AB1">
        <w:t>по</w:t>
      </w:r>
      <w:r w:rsidR="00744A30" w:rsidRPr="006C4AB1">
        <w:t xml:space="preserve"> </w:t>
      </w:r>
      <w:r w:rsidRPr="006C4AB1">
        <w:t>управлению</w:t>
      </w:r>
      <w:r w:rsidR="00744A30" w:rsidRPr="006C4AB1">
        <w:t xml:space="preserve"> </w:t>
      </w:r>
      <w:r w:rsidRPr="006C4AB1">
        <w:t>деньгами</w:t>
      </w:r>
      <w:r w:rsidR="00744A30" w:rsidRPr="006C4AB1">
        <w:t xml:space="preserve"> </w:t>
      </w:r>
      <w:r w:rsidRPr="006C4AB1">
        <w:t>ищите</w:t>
      </w:r>
      <w:r w:rsidR="00744A30" w:rsidRPr="006C4AB1">
        <w:t xml:space="preserve"> </w:t>
      </w:r>
      <w:r w:rsidRPr="006C4AB1">
        <w:t>человека</w:t>
      </w:r>
      <w:r w:rsidR="00744A30" w:rsidRPr="006C4AB1">
        <w:t xml:space="preserve"> </w:t>
      </w:r>
      <w:r w:rsidRPr="006C4AB1">
        <w:t>с</w:t>
      </w:r>
      <w:r w:rsidR="00744A30" w:rsidRPr="006C4AB1">
        <w:t xml:space="preserve"> </w:t>
      </w:r>
      <w:r w:rsidRPr="006C4AB1">
        <w:t>сильными</w:t>
      </w:r>
      <w:r w:rsidR="00744A30" w:rsidRPr="006C4AB1">
        <w:t xml:space="preserve"> </w:t>
      </w:r>
      <w:r w:rsidRPr="006C4AB1">
        <w:t>аналитическими</w:t>
      </w:r>
      <w:r w:rsidR="00744A30" w:rsidRPr="006C4AB1">
        <w:t xml:space="preserve"> </w:t>
      </w:r>
      <w:r w:rsidRPr="006C4AB1">
        <w:t>способностями,</w:t>
      </w:r>
      <w:r w:rsidR="00744A30" w:rsidRPr="006C4AB1">
        <w:t xml:space="preserve"> </w:t>
      </w:r>
      <w:r w:rsidRPr="006C4AB1">
        <w:t>которому</w:t>
      </w:r>
      <w:r w:rsidR="00744A30" w:rsidRPr="006C4AB1">
        <w:t xml:space="preserve"> </w:t>
      </w:r>
      <w:r w:rsidRPr="006C4AB1">
        <w:t>удобно</w:t>
      </w:r>
      <w:r w:rsidR="00744A30" w:rsidRPr="006C4AB1">
        <w:t xml:space="preserve"> </w:t>
      </w:r>
      <w:r w:rsidRPr="006C4AB1">
        <w:t>идти</w:t>
      </w:r>
      <w:r w:rsidR="00744A30" w:rsidRPr="006C4AB1">
        <w:t xml:space="preserve"> </w:t>
      </w:r>
      <w:r w:rsidRPr="006C4AB1">
        <w:t>против</w:t>
      </w:r>
      <w:r w:rsidR="00744A30" w:rsidRPr="006C4AB1">
        <w:t xml:space="preserve"> </w:t>
      </w:r>
      <w:r w:rsidRPr="006C4AB1">
        <w:t>толпы.</w:t>
      </w:r>
      <w:r w:rsidR="00744A30" w:rsidRPr="006C4AB1">
        <w:t xml:space="preserve"> </w:t>
      </w:r>
      <w:r w:rsidRPr="006C4AB1">
        <w:t>Собеседования</w:t>
      </w:r>
      <w:r w:rsidR="00744A30" w:rsidRPr="006C4AB1">
        <w:t xml:space="preserve"> </w:t>
      </w:r>
      <w:r w:rsidRPr="006C4AB1">
        <w:t>и</w:t>
      </w:r>
      <w:r w:rsidR="00744A30" w:rsidRPr="006C4AB1">
        <w:t xml:space="preserve"> </w:t>
      </w:r>
      <w:r w:rsidRPr="006C4AB1">
        <w:t>презентации</w:t>
      </w:r>
      <w:r w:rsidR="00744A30" w:rsidRPr="006C4AB1">
        <w:t xml:space="preserve"> </w:t>
      </w:r>
      <w:r w:rsidRPr="006C4AB1">
        <w:t>не</w:t>
      </w:r>
      <w:r w:rsidR="00744A30" w:rsidRPr="006C4AB1">
        <w:t xml:space="preserve"> </w:t>
      </w:r>
      <w:r w:rsidRPr="006C4AB1">
        <w:t>помогут</w:t>
      </w:r>
      <w:r w:rsidR="00744A30" w:rsidRPr="006C4AB1">
        <w:t xml:space="preserve"> </w:t>
      </w:r>
      <w:r w:rsidRPr="006C4AB1">
        <w:t>найти</w:t>
      </w:r>
      <w:r w:rsidR="00744A30" w:rsidRPr="006C4AB1">
        <w:t xml:space="preserve"> </w:t>
      </w:r>
      <w:r w:rsidRPr="006C4AB1">
        <w:t>таких</w:t>
      </w:r>
      <w:r w:rsidR="00744A30" w:rsidRPr="006C4AB1">
        <w:t xml:space="preserve"> </w:t>
      </w:r>
      <w:r w:rsidRPr="006C4AB1">
        <w:t>менеджеров.</w:t>
      </w:r>
      <w:r w:rsidR="00744A30" w:rsidRPr="006C4AB1">
        <w:t xml:space="preserve"> </w:t>
      </w:r>
      <w:r w:rsidRPr="006C4AB1">
        <w:t>С</w:t>
      </w:r>
      <w:r w:rsidR="00744A30" w:rsidRPr="006C4AB1">
        <w:t xml:space="preserve"> </w:t>
      </w:r>
      <w:r w:rsidRPr="006C4AB1">
        <w:t>помощью</w:t>
      </w:r>
      <w:r w:rsidR="00744A30" w:rsidRPr="006C4AB1">
        <w:t xml:space="preserve"> </w:t>
      </w:r>
      <w:r w:rsidRPr="006C4AB1">
        <w:t>анкетирования</w:t>
      </w:r>
      <w:r w:rsidR="00744A30" w:rsidRPr="006C4AB1">
        <w:t xml:space="preserve"> </w:t>
      </w:r>
      <w:r w:rsidRPr="006C4AB1">
        <w:t>вы</w:t>
      </w:r>
      <w:r w:rsidR="00744A30" w:rsidRPr="006C4AB1">
        <w:t xml:space="preserve"> </w:t>
      </w:r>
      <w:r w:rsidRPr="006C4AB1">
        <w:t>добьетесь</w:t>
      </w:r>
      <w:r w:rsidR="00744A30" w:rsidRPr="006C4AB1">
        <w:t xml:space="preserve"> </w:t>
      </w:r>
      <w:r w:rsidRPr="006C4AB1">
        <w:t>не</w:t>
      </w:r>
      <w:r w:rsidR="00744A30" w:rsidRPr="006C4AB1">
        <w:t xml:space="preserve"> </w:t>
      </w:r>
      <w:r w:rsidRPr="006C4AB1">
        <w:t>меньшего,</w:t>
      </w:r>
      <w:r w:rsidR="00744A30" w:rsidRPr="006C4AB1">
        <w:t xml:space="preserve"> </w:t>
      </w:r>
      <w:r w:rsidRPr="006C4AB1">
        <w:t>а</w:t>
      </w:r>
      <w:r w:rsidR="00744A30" w:rsidRPr="006C4AB1">
        <w:t xml:space="preserve"> </w:t>
      </w:r>
      <w:r w:rsidRPr="006C4AB1">
        <w:t>то</w:t>
      </w:r>
      <w:r w:rsidR="00744A30" w:rsidRPr="006C4AB1">
        <w:t xml:space="preserve"> </w:t>
      </w:r>
      <w:r w:rsidRPr="006C4AB1">
        <w:t>и</w:t>
      </w:r>
      <w:r w:rsidR="00744A30" w:rsidRPr="006C4AB1">
        <w:t xml:space="preserve"> </w:t>
      </w:r>
      <w:r w:rsidRPr="006C4AB1">
        <w:t>большего.</w:t>
      </w:r>
      <w:r w:rsidR="00744A30" w:rsidRPr="006C4AB1">
        <w:t xml:space="preserve"> </w:t>
      </w:r>
      <w:r w:rsidRPr="006C4AB1">
        <w:t>Может</w:t>
      </w:r>
      <w:r w:rsidR="00744A30" w:rsidRPr="006C4AB1">
        <w:t xml:space="preserve"> </w:t>
      </w:r>
      <w:r w:rsidRPr="006C4AB1">
        <w:t>показаться,</w:t>
      </w:r>
      <w:r w:rsidR="00744A30" w:rsidRPr="006C4AB1">
        <w:t xml:space="preserve"> </w:t>
      </w:r>
      <w:r w:rsidRPr="006C4AB1">
        <w:t>что</w:t>
      </w:r>
      <w:r w:rsidR="00744A30" w:rsidRPr="006C4AB1">
        <w:t xml:space="preserve"> </w:t>
      </w:r>
      <w:r w:rsidRPr="006C4AB1">
        <w:t>вы</w:t>
      </w:r>
      <w:r w:rsidR="00744A30" w:rsidRPr="006C4AB1">
        <w:t xml:space="preserve"> </w:t>
      </w:r>
      <w:r w:rsidRPr="006C4AB1">
        <w:t>выбираете</w:t>
      </w:r>
      <w:r w:rsidR="00744A30" w:rsidRPr="006C4AB1">
        <w:t xml:space="preserve"> </w:t>
      </w:r>
      <w:r w:rsidRPr="006C4AB1">
        <w:t>легкий</w:t>
      </w:r>
      <w:r w:rsidR="00744A30" w:rsidRPr="006C4AB1">
        <w:t xml:space="preserve"> </w:t>
      </w:r>
      <w:r w:rsidRPr="006C4AB1">
        <w:t>путь,</w:t>
      </w:r>
      <w:r w:rsidR="00744A30" w:rsidRPr="006C4AB1">
        <w:t xml:space="preserve"> </w:t>
      </w:r>
      <w:r w:rsidRPr="006C4AB1">
        <w:t>но</w:t>
      </w:r>
      <w:r w:rsidR="00744A30" w:rsidRPr="006C4AB1">
        <w:t xml:space="preserve"> </w:t>
      </w:r>
      <w:r w:rsidRPr="006C4AB1">
        <w:t>цель</w:t>
      </w:r>
      <w:r w:rsidR="00744A30" w:rsidRPr="006C4AB1">
        <w:t xml:space="preserve"> </w:t>
      </w:r>
      <w:r w:rsidRPr="006C4AB1">
        <w:t>не</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чтобы</w:t>
      </w:r>
      <w:r w:rsidR="00744A30" w:rsidRPr="006C4AB1">
        <w:t xml:space="preserve"> </w:t>
      </w:r>
      <w:r w:rsidRPr="006C4AB1">
        <w:t>много</w:t>
      </w:r>
      <w:r w:rsidR="00744A30" w:rsidRPr="006C4AB1">
        <w:t xml:space="preserve"> </w:t>
      </w:r>
      <w:r w:rsidRPr="006C4AB1">
        <w:t>работать,</w:t>
      </w:r>
      <w:r w:rsidR="00744A30" w:rsidRPr="006C4AB1">
        <w:t xml:space="preserve"> </w:t>
      </w:r>
      <w:r w:rsidRPr="006C4AB1">
        <w:t>а</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чтобы</w:t>
      </w:r>
      <w:r w:rsidR="00744A30" w:rsidRPr="006C4AB1">
        <w:t xml:space="preserve"> </w:t>
      </w:r>
      <w:r w:rsidRPr="006C4AB1">
        <w:t>нанять</w:t>
      </w:r>
      <w:r w:rsidR="00744A30" w:rsidRPr="006C4AB1">
        <w:t xml:space="preserve"> </w:t>
      </w:r>
      <w:r w:rsidRPr="006C4AB1">
        <w:t>лучших</w:t>
      </w:r>
      <w:r w:rsidR="00744A30" w:rsidRPr="006C4AB1">
        <w:t xml:space="preserve"> </w:t>
      </w:r>
      <w:r w:rsidRPr="006C4AB1">
        <w:t>менеджеров.</w:t>
      </w:r>
    </w:p>
    <w:p w:rsidR="00707F86" w:rsidRPr="006C4AB1" w:rsidRDefault="00707F86" w:rsidP="00FE4DEC">
      <w:r w:rsidRPr="006C4AB1">
        <w:t>***</w:t>
      </w:r>
    </w:p>
    <w:p w:rsidR="00FE4DEC" w:rsidRPr="006C4AB1" w:rsidRDefault="00707F86" w:rsidP="00FE4DEC">
      <w:r w:rsidRPr="006C4AB1">
        <w:t>ПРИЛОЖЕНИЕ</w:t>
      </w:r>
    </w:p>
    <w:p w:rsidR="00FE4DEC" w:rsidRPr="006C4AB1" w:rsidRDefault="00FE4DEC" w:rsidP="00FE4DEC">
      <w:r w:rsidRPr="006C4AB1">
        <w:t>Аннотированная</w:t>
      </w:r>
      <w:r w:rsidR="00744A30" w:rsidRPr="006C4AB1">
        <w:t xml:space="preserve"> </w:t>
      </w:r>
      <w:r w:rsidRPr="006C4AB1">
        <w:t>анкета</w:t>
      </w:r>
      <w:r w:rsidR="00744A30" w:rsidRPr="006C4AB1">
        <w:t xml:space="preserve"> </w:t>
      </w:r>
      <w:r w:rsidRPr="006C4AB1">
        <w:t>для</w:t>
      </w:r>
      <w:r w:rsidR="00744A30" w:rsidRPr="006C4AB1">
        <w:t xml:space="preserve"> </w:t>
      </w:r>
      <w:r w:rsidRPr="006C4AB1">
        <w:t>фирмы</w:t>
      </w:r>
      <w:r w:rsidR="00744A30" w:rsidRPr="006C4AB1">
        <w:t xml:space="preserve"> </w:t>
      </w:r>
      <w:r w:rsidRPr="006C4AB1">
        <w:t>по</w:t>
      </w:r>
      <w:r w:rsidR="00744A30" w:rsidRPr="006C4AB1">
        <w:t xml:space="preserve"> </w:t>
      </w:r>
      <w:r w:rsidRPr="006C4AB1">
        <w:t>управлению</w:t>
      </w:r>
      <w:r w:rsidR="00744A30" w:rsidRPr="006C4AB1">
        <w:t xml:space="preserve"> </w:t>
      </w:r>
      <w:r w:rsidRPr="006C4AB1">
        <w:t>денежными</w:t>
      </w:r>
      <w:r w:rsidR="00744A30" w:rsidRPr="006C4AB1">
        <w:t xml:space="preserve"> </w:t>
      </w:r>
      <w:r w:rsidRPr="006C4AB1">
        <w:t>средствами</w:t>
      </w:r>
      <w:r w:rsidR="00707F86" w:rsidRPr="006C4AB1">
        <w:t>:</w:t>
      </w:r>
    </w:p>
    <w:p w:rsidR="00FE4DEC" w:rsidRPr="006C4AB1" w:rsidRDefault="00FE4DEC" w:rsidP="00FE4DEC">
      <w:r w:rsidRPr="006C4AB1">
        <w:t>1.</w:t>
      </w:r>
      <w:r w:rsidR="00744A30" w:rsidRPr="006C4AB1">
        <w:t xml:space="preserve"> </w:t>
      </w:r>
      <w:r w:rsidRPr="006C4AB1">
        <w:t>Какое</w:t>
      </w:r>
      <w:r w:rsidR="00744A30" w:rsidRPr="006C4AB1">
        <w:t xml:space="preserve"> </w:t>
      </w:r>
      <w:r w:rsidRPr="006C4AB1">
        <w:t>образование</w:t>
      </w:r>
      <w:r w:rsidR="00744A30" w:rsidRPr="006C4AB1">
        <w:t xml:space="preserve"> </w:t>
      </w:r>
      <w:r w:rsidRPr="006C4AB1">
        <w:t>имеет</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Укажите</w:t>
      </w:r>
      <w:r w:rsidR="00744A30" w:rsidRPr="006C4AB1">
        <w:t xml:space="preserve"> </w:t>
      </w:r>
      <w:r w:rsidRPr="006C4AB1">
        <w:t>названия</w:t>
      </w:r>
      <w:r w:rsidR="00744A30" w:rsidRPr="006C4AB1">
        <w:t xml:space="preserve"> </w:t>
      </w:r>
      <w:r w:rsidRPr="006C4AB1">
        <w:t>учебных</w:t>
      </w:r>
      <w:r w:rsidR="00744A30" w:rsidRPr="006C4AB1">
        <w:t xml:space="preserve"> </w:t>
      </w:r>
      <w:r w:rsidRPr="006C4AB1">
        <w:t>заведений,</w:t>
      </w:r>
      <w:r w:rsidR="00744A30" w:rsidRPr="006C4AB1">
        <w:t xml:space="preserve"> </w:t>
      </w:r>
      <w:r w:rsidRPr="006C4AB1">
        <w:t>полученные</w:t>
      </w:r>
      <w:r w:rsidR="00744A30" w:rsidRPr="006C4AB1">
        <w:t xml:space="preserve"> </w:t>
      </w:r>
      <w:r w:rsidRPr="006C4AB1">
        <w:t>степени,</w:t>
      </w:r>
      <w:r w:rsidR="00744A30" w:rsidRPr="006C4AB1">
        <w:t xml:space="preserve"> </w:t>
      </w:r>
      <w:r w:rsidRPr="006C4AB1">
        <w:t>академические</w:t>
      </w:r>
      <w:r w:rsidR="00744A30" w:rsidRPr="006C4AB1">
        <w:t xml:space="preserve"> </w:t>
      </w:r>
      <w:r w:rsidRPr="006C4AB1">
        <w:t>награды,</w:t>
      </w:r>
      <w:r w:rsidR="00744A30" w:rsidRPr="006C4AB1">
        <w:t xml:space="preserve"> </w:t>
      </w:r>
      <w:r w:rsidRPr="006C4AB1">
        <w:t>если</w:t>
      </w:r>
      <w:r w:rsidR="00744A30" w:rsidRPr="006C4AB1">
        <w:t xml:space="preserve"> </w:t>
      </w:r>
      <w:r w:rsidRPr="006C4AB1">
        <w:t>таковые</w:t>
      </w:r>
      <w:r w:rsidR="00744A30" w:rsidRPr="006C4AB1">
        <w:t xml:space="preserve"> </w:t>
      </w:r>
      <w:r w:rsidRPr="006C4AB1">
        <w:t>имеются.</w:t>
      </w:r>
    </w:p>
    <w:p w:rsidR="00FE4DEC" w:rsidRPr="006C4AB1" w:rsidRDefault="00FE4DEC" w:rsidP="00FE4DEC">
      <w:r w:rsidRPr="006C4AB1">
        <w:lastRenderedPageBreak/>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Окончание</w:t>
      </w:r>
      <w:r w:rsidR="00744A30" w:rsidRPr="006C4AB1">
        <w:t xml:space="preserve"> </w:t>
      </w:r>
      <w:r w:rsidRPr="006C4AB1">
        <w:t>колледжа</w:t>
      </w:r>
      <w:r w:rsidR="00744A30" w:rsidRPr="006C4AB1">
        <w:t xml:space="preserve"> </w:t>
      </w:r>
      <w:r w:rsidRPr="006C4AB1">
        <w:t>или</w:t>
      </w:r>
      <w:r w:rsidR="00744A30" w:rsidRPr="006C4AB1">
        <w:t xml:space="preserve"> </w:t>
      </w:r>
      <w:r w:rsidRPr="006C4AB1">
        <w:t>аспирантуры</w:t>
      </w:r>
      <w:r w:rsidR="00744A30" w:rsidRPr="006C4AB1">
        <w:t xml:space="preserve"> </w:t>
      </w:r>
      <w:r w:rsidRPr="006C4AB1">
        <w:t>с</w:t>
      </w:r>
      <w:r w:rsidR="00744A30" w:rsidRPr="006C4AB1">
        <w:t xml:space="preserve"> </w:t>
      </w:r>
      <w:r w:rsidRPr="006C4AB1">
        <w:t>высокой</w:t>
      </w:r>
      <w:r w:rsidR="00744A30" w:rsidRPr="006C4AB1">
        <w:t xml:space="preserve"> </w:t>
      </w:r>
      <w:r w:rsidRPr="006C4AB1">
        <w:t>степенью</w:t>
      </w:r>
      <w:r w:rsidR="00744A30" w:rsidRPr="006C4AB1">
        <w:t xml:space="preserve"> </w:t>
      </w:r>
      <w:r w:rsidRPr="006C4AB1">
        <w:t>отбора.</w:t>
      </w:r>
      <w:r w:rsidR="00744A30" w:rsidRPr="006C4AB1">
        <w:t xml:space="preserve"> </w:t>
      </w:r>
      <w:r w:rsidRPr="006C4AB1">
        <w:t>Не</w:t>
      </w:r>
      <w:r w:rsidR="00744A30" w:rsidRPr="006C4AB1">
        <w:t xml:space="preserve"> </w:t>
      </w:r>
      <w:r w:rsidRPr="006C4AB1">
        <w:t>обращайте</w:t>
      </w:r>
      <w:r w:rsidR="00744A30" w:rsidRPr="006C4AB1">
        <w:t xml:space="preserve"> </w:t>
      </w:r>
      <w:r w:rsidRPr="006C4AB1">
        <w:t>внимания</w:t>
      </w:r>
      <w:r w:rsidR="00744A30" w:rsidRPr="006C4AB1">
        <w:t xml:space="preserve"> </w:t>
      </w:r>
      <w:r w:rsidRPr="006C4AB1">
        <w:t>на</w:t>
      </w:r>
      <w:r w:rsidR="00744A30" w:rsidRPr="006C4AB1">
        <w:t xml:space="preserve"> </w:t>
      </w:r>
      <w:r w:rsidRPr="006C4AB1">
        <w:t>списки</w:t>
      </w:r>
      <w:r w:rsidR="00744A30" w:rsidRPr="006C4AB1">
        <w:t xml:space="preserve"> «</w:t>
      </w:r>
      <w:r w:rsidRPr="006C4AB1">
        <w:t>Кто</w:t>
      </w:r>
      <w:r w:rsidR="00744A30" w:rsidRPr="006C4AB1">
        <w:t xml:space="preserve"> </w:t>
      </w:r>
      <w:r w:rsidRPr="006C4AB1">
        <w:t>есть</w:t>
      </w:r>
      <w:r w:rsidR="00744A30" w:rsidRPr="006C4AB1">
        <w:t xml:space="preserve"> </w:t>
      </w:r>
      <w:r w:rsidRPr="006C4AB1">
        <w:t>кто</w:t>
      </w:r>
      <w:r w:rsidR="00744A30" w:rsidRPr="006C4AB1">
        <w:t xml:space="preserve">» </w:t>
      </w:r>
      <w:r w:rsidRPr="006C4AB1">
        <w:t>или</w:t>
      </w:r>
      <w:r w:rsidR="00744A30" w:rsidRPr="006C4AB1">
        <w:t xml:space="preserve"> </w:t>
      </w:r>
      <w:r w:rsidRPr="006C4AB1">
        <w:t>членство</w:t>
      </w:r>
      <w:r w:rsidR="00744A30" w:rsidRPr="006C4AB1">
        <w:t xml:space="preserve"> </w:t>
      </w:r>
      <w:r w:rsidRPr="006C4AB1">
        <w:t>в</w:t>
      </w:r>
      <w:r w:rsidR="00744A30" w:rsidRPr="006C4AB1">
        <w:t xml:space="preserve"> </w:t>
      </w:r>
      <w:r w:rsidRPr="006C4AB1">
        <w:t>профессиональных</w:t>
      </w:r>
      <w:r w:rsidR="00744A30" w:rsidRPr="006C4AB1">
        <w:t xml:space="preserve"> </w:t>
      </w:r>
      <w:r w:rsidRPr="006C4AB1">
        <w:t>обществах.</w:t>
      </w:r>
    </w:p>
    <w:p w:rsidR="00FE4DEC" w:rsidRPr="006C4AB1" w:rsidRDefault="00FE4DEC" w:rsidP="00FE4DEC">
      <w:r w:rsidRPr="006C4AB1">
        <w:t>Почему?</w:t>
      </w:r>
      <w:r w:rsidR="00744A30" w:rsidRPr="006C4AB1">
        <w:t xml:space="preserve"> </w:t>
      </w:r>
      <w:r w:rsidRPr="006C4AB1">
        <w:t>Недавние</w:t>
      </w:r>
      <w:r w:rsidR="00744A30" w:rsidRPr="006C4AB1">
        <w:t xml:space="preserve"> </w:t>
      </w:r>
      <w:r w:rsidRPr="006C4AB1">
        <w:t>научные</w:t>
      </w:r>
      <w:r w:rsidR="00744A30" w:rsidRPr="006C4AB1">
        <w:t xml:space="preserve"> </w:t>
      </w:r>
      <w:r w:rsidRPr="006C4AB1">
        <w:t>исследования</w:t>
      </w:r>
      <w:r w:rsidR="00744A30" w:rsidRPr="006C4AB1">
        <w:t xml:space="preserve"> </w:t>
      </w:r>
      <w:r w:rsidRPr="006C4AB1">
        <w:t>показали,</w:t>
      </w:r>
      <w:r w:rsidR="00744A30" w:rsidRPr="006C4AB1">
        <w:t xml:space="preserve"> </w:t>
      </w:r>
      <w:r w:rsidRPr="006C4AB1">
        <w:t>что</w:t>
      </w:r>
      <w:r w:rsidR="00744A30" w:rsidRPr="006C4AB1">
        <w:t xml:space="preserve"> </w:t>
      </w:r>
      <w:r w:rsidRPr="006C4AB1">
        <w:t>управляющие</w:t>
      </w:r>
      <w:r w:rsidR="00744A30" w:rsidRPr="006C4AB1">
        <w:t xml:space="preserve"> </w:t>
      </w:r>
      <w:r w:rsidRPr="006C4AB1">
        <w:t>фондами,</w:t>
      </w:r>
      <w:r w:rsidR="00744A30" w:rsidRPr="006C4AB1">
        <w:t xml:space="preserve"> </w:t>
      </w:r>
      <w:r w:rsidRPr="006C4AB1">
        <w:t>окончившие</w:t>
      </w:r>
      <w:r w:rsidR="00744A30" w:rsidRPr="006C4AB1">
        <w:t xml:space="preserve"> </w:t>
      </w:r>
      <w:r w:rsidRPr="006C4AB1">
        <w:t>колледж</w:t>
      </w:r>
      <w:r w:rsidR="00744A30" w:rsidRPr="006C4AB1">
        <w:t xml:space="preserve"> </w:t>
      </w:r>
      <w:r w:rsidRPr="006C4AB1">
        <w:t>с</w:t>
      </w:r>
      <w:r w:rsidR="00744A30" w:rsidRPr="006C4AB1">
        <w:t xml:space="preserve"> </w:t>
      </w:r>
      <w:r w:rsidRPr="006C4AB1">
        <w:t>высоким</w:t>
      </w:r>
      <w:r w:rsidR="00744A30" w:rsidRPr="006C4AB1">
        <w:t xml:space="preserve"> </w:t>
      </w:r>
      <w:r w:rsidRPr="006C4AB1">
        <w:t>средним</w:t>
      </w:r>
      <w:r w:rsidR="00744A30" w:rsidRPr="006C4AB1">
        <w:t xml:space="preserve"> </w:t>
      </w:r>
      <w:r w:rsidRPr="006C4AB1">
        <w:t>баллом</w:t>
      </w:r>
      <w:r w:rsidR="00744A30" w:rsidRPr="006C4AB1">
        <w:t xml:space="preserve"> </w:t>
      </w:r>
      <w:r w:rsidRPr="006C4AB1">
        <w:t>SAT,</w:t>
      </w:r>
      <w:r w:rsidR="00744A30" w:rsidRPr="006C4AB1">
        <w:t xml:space="preserve"> </w:t>
      </w:r>
      <w:r w:rsidRPr="006C4AB1">
        <w:t>обычно</w:t>
      </w:r>
      <w:r w:rsidR="00744A30" w:rsidRPr="006C4AB1">
        <w:t xml:space="preserve"> </w:t>
      </w:r>
      <w:r w:rsidRPr="006C4AB1">
        <w:t>добиваются</w:t>
      </w:r>
      <w:r w:rsidR="00744A30" w:rsidRPr="006C4AB1">
        <w:t xml:space="preserve"> </w:t>
      </w:r>
      <w:r w:rsidRPr="006C4AB1">
        <w:t>высоких</w:t>
      </w:r>
      <w:r w:rsidR="00744A30" w:rsidRPr="006C4AB1">
        <w:t xml:space="preserve"> </w:t>
      </w:r>
      <w:r w:rsidRPr="006C4AB1">
        <w:t>результатов.</w:t>
      </w:r>
    </w:p>
    <w:p w:rsidR="00FE4DEC" w:rsidRPr="006C4AB1" w:rsidRDefault="00FE4DEC" w:rsidP="00FE4DEC">
      <w:r w:rsidRPr="006C4AB1">
        <w:t>2.</w:t>
      </w:r>
      <w:r w:rsidR="00744A30" w:rsidRPr="006C4AB1">
        <w:t xml:space="preserve"> </w:t>
      </w:r>
      <w:r w:rsidRPr="006C4AB1">
        <w:t>Каков</w:t>
      </w:r>
      <w:r w:rsidR="00744A30" w:rsidRPr="006C4AB1">
        <w:t xml:space="preserve"> </w:t>
      </w:r>
      <w:r w:rsidRPr="006C4AB1">
        <w:t>опыт</w:t>
      </w:r>
      <w:r w:rsidR="00744A30" w:rsidRPr="006C4AB1">
        <w:t xml:space="preserve"> </w:t>
      </w:r>
      <w:r w:rsidRPr="006C4AB1">
        <w:t>работы</w:t>
      </w:r>
      <w:r w:rsidR="00744A30" w:rsidRPr="006C4AB1">
        <w:t xml:space="preserve"> </w:t>
      </w:r>
      <w:r w:rsidRPr="006C4AB1">
        <w:t>управляющего?</w:t>
      </w:r>
      <w:r w:rsidR="00744A30" w:rsidRPr="006C4AB1">
        <w:t xml:space="preserve"> </w:t>
      </w:r>
      <w:r w:rsidRPr="006C4AB1">
        <w:t>Укажите</w:t>
      </w:r>
      <w:r w:rsidR="00744A30" w:rsidRPr="006C4AB1">
        <w:t xml:space="preserve"> </w:t>
      </w:r>
      <w:r w:rsidRPr="006C4AB1">
        <w:t>имена</w:t>
      </w:r>
      <w:r w:rsidR="00744A30" w:rsidRPr="006C4AB1">
        <w:t xml:space="preserve"> </w:t>
      </w:r>
      <w:r w:rsidRPr="006C4AB1">
        <w:t>работодателей</w:t>
      </w:r>
      <w:r w:rsidR="00744A30" w:rsidRPr="006C4AB1">
        <w:t xml:space="preserve"> </w:t>
      </w:r>
      <w:r w:rsidRPr="006C4AB1">
        <w:t>и</w:t>
      </w:r>
      <w:r w:rsidR="00744A30" w:rsidRPr="006C4AB1">
        <w:t xml:space="preserve"> </w:t>
      </w:r>
      <w:r w:rsidRPr="006C4AB1">
        <w:t>обязанности.</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Релевантный</w:t>
      </w:r>
      <w:r w:rsidR="00744A30" w:rsidRPr="006C4AB1">
        <w:t xml:space="preserve"> </w:t>
      </w:r>
      <w:r w:rsidRPr="006C4AB1">
        <w:t>опыт,</w:t>
      </w:r>
      <w:r w:rsidR="00744A30" w:rsidRPr="006C4AB1">
        <w:t xml:space="preserve"> </w:t>
      </w:r>
      <w:r w:rsidRPr="006C4AB1">
        <w:t>особенно</w:t>
      </w:r>
      <w:r w:rsidR="00744A30" w:rsidRPr="006C4AB1">
        <w:t xml:space="preserve"> </w:t>
      </w:r>
      <w:r w:rsidRPr="006C4AB1">
        <w:t>на</w:t>
      </w:r>
      <w:r w:rsidR="00744A30" w:rsidRPr="006C4AB1">
        <w:t xml:space="preserve"> </w:t>
      </w:r>
      <w:r w:rsidRPr="006C4AB1">
        <w:t>медвежьих</w:t>
      </w:r>
      <w:r w:rsidR="00744A30" w:rsidRPr="006C4AB1">
        <w:t xml:space="preserve"> </w:t>
      </w:r>
      <w:r w:rsidRPr="006C4AB1">
        <w:t>рынках.</w:t>
      </w:r>
      <w:r w:rsidR="00744A30" w:rsidRPr="006C4AB1">
        <w:t xml:space="preserve"> </w:t>
      </w:r>
      <w:r w:rsidRPr="006C4AB1">
        <w:t>Опыт</w:t>
      </w:r>
      <w:r w:rsidR="00744A30" w:rsidRPr="006C4AB1">
        <w:t xml:space="preserve"> </w:t>
      </w:r>
      <w:r w:rsidRPr="006C4AB1">
        <w:t>работы</w:t>
      </w:r>
      <w:r w:rsidR="00744A30" w:rsidRPr="006C4AB1">
        <w:t xml:space="preserve"> </w:t>
      </w:r>
      <w:r w:rsidRPr="006C4AB1">
        <w:t>в</w:t>
      </w:r>
      <w:r w:rsidR="00744A30" w:rsidRPr="006C4AB1">
        <w:t xml:space="preserve"> </w:t>
      </w:r>
      <w:r w:rsidRPr="006C4AB1">
        <w:t>условиях,</w:t>
      </w:r>
      <w:r w:rsidR="00744A30" w:rsidRPr="006C4AB1">
        <w:t xml:space="preserve"> </w:t>
      </w:r>
      <w:r w:rsidRPr="006C4AB1">
        <w:t>в</w:t>
      </w:r>
      <w:r w:rsidR="00744A30" w:rsidRPr="006C4AB1">
        <w:t xml:space="preserve"> </w:t>
      </w:r>
      <w:r w:rsidRPr="006C4AB1">
        <w:t>которых</w:t>
      </w:r>
      <w:r w:rsidR="00744A30" w:rsidRPr="006C4AB1">
        <w:t xml:space="preserve"> </w:t>
      </w:r>
      <w:r w:rsidRPr="006C4AB1">
        <w:t>он</w:t>
      </w:r>
      <w:r w:rsidR="00744A30" w:rsidRPr="006C4AB1">
        <w:t xml:space="preserve"> </w:t>
      </w:r>
      <w:r w:rsidRPr="006C4AB1">
        <w:t>мог</w:t>
      </w:r>
      <w:r w:rsidR="00744A30" w:rsidRPr="006C4AB1">
        <w:t xml:space="preserve"> </w:t>
      </w:r>
      <w:r w:rsidRPr="006C4AB1">
        <w:t>бы</w:t>
      </w:r>
      <w:r w:rsidR="00744A30" w:rsidRPr="006C4AB1">
        <w:t xml:space="preserve"> </w:t>
      </w:r>
      <w:r w:rsidRPr="006C4AB1">
        <w:t>приобрести</w:t>
      </w:r>
      <w:r w:rsidR="00744A30" w:rsidRPr="006C4AB1">
        <w:t xml:space="preserve"> </w:t>
      </w:r>
      <w:r w:rsidRPr="006C4AB1">
        <w:t>навыки</w:t>
      </w:r>
      <w:r w:rsidR="00744A30" w:rsidRPr="006C4AB1">
        <w:t xml:space="preserve"> </w:t>
      </w:r>
      <w:r w:rsidRPr="006C4AB1">
        <w:t>инвестирования.</w:t>
      </w:r>
      <w:r w:rsidR="00744A30" w:rsidRPr="006C4AB1">
        <w:t xml:space="preserve"> </w:t>
      </w:r>
      <w:r w:rsidRPr="006C4AB1">
        <w:t>Опыт</w:t>
      </w:r>
      <w:r w:rsidR="00744A30" w:rsidRPr="006C4AB1">
        <w:t xml:space="preserve"> </w:t>
      </w:r>
      <w:r w:rsidRPr="006C4AB1">
        <w:t>самостоятельного</w:t>
      </w:r>
      <w:r w:rsidR="00744A30" w:rsidRPr="006C4AB1">
        <w:t xml:space="preserve"> </w:t>
      </w:r>
      <w:r w:rsidRPr="006C4AB1">
        <w:t>принятия</w:t>
      </w:r>
      <w:r w:rsidR="00744A30" w:rsidRPr="006C4AB1">
        <w:t xml:space="preserve"> </w:t>
      </w:r>
      <w:r w:rsidRPr="006C4AB1">
        <w:t>решений.</w:t>
      </w:r>
    </w:p>
    <w:p w:rsidR="00FE4DEC" w:rsidRPr="006C4AB1" w:rsidRDefault="00FE4DEC" w:rsidP="00FE4DEC">
      <w:r w:rsidRPr="006C4AB1">
        <w:t>Почему?</w:t>
      </w:r>
      <w:r w:rsidR="00744A30" w:rsidRPr="006C4AB1">
        <w:t xml:space="preserve"> </w:t>
      </w:r>
      <w:r w:rsidRPr="006C4AB1">
        <w:t>Если</w:t>
      </w:r>
      <w:r w:rsidR="00744A30" w:rsidRPr="006C4AB1">
        <w:t xml:space="preserve"> </w:t>
      </w:r>
      <w:r w:rsidRPr="006C4AB1">
        <w:t>он</w:t>
      </w:r>
      <w:r w:rsidR="00744A30" w:rsidRPr="006C4AB1">
        <w:t xml:space="preserve"> </w:t>
      </w:r>
      <w:r w:rsidRPr="006C4AB1">
        <w:t>не</w:t>
      </w:r>
      <w:r w:rsidR="00744A30" w:rsidRPr="006C4AB1">
        <w:t xml:space="preserve"> </w:t>
      </w:r>
      <w:r w:rsidRPr="006C4AB1">
        <w:t>сталкивался</w:t>
      </w:r>
      <w:r w:rsidR="00744A30" w:rsidRPr="006C4AB1">
        <w:t xml:space="preserve"> </w:t>
      </w:r>
      <w:r w:rsidRPr="006C4AB1">
        <w:t>с</w:t>
      </w:r>
      <w:r w:rsidR="00744A30" w:rsidRPr="006C4AB1">
        <w:t xml:space="preserve"> </w:t>
      </w:r>
      <w:r w:rsidRPr="006C4AB1">
        <w:t>медвежьими</w:t>
      </w:r>
      <w:r w:rsidR="00744A30" w:rsidRPr="006C4AB1">
        <w:t xml:space="preserve"> </w:t>
      </w:r>
      <w:r w:rsidRPr="006C4AB1">
        <w:t>рынками,</w:t>
      </w:r>
      <w:r w:rsidR="00744A30" w:rsidRPr="006C4AB1">
        <w:t xml:space="preserve"> </w:t>
      </w:r>
      <w:r w:rsidRPr="006C4AB1">
        <w:t>он</w:t>
      </w:r>
      <w:r w:rsidR="00744A30" w:rsidRPr="006C4AB1">
        <w:t xml:space="preserve"> </w:t>
      </w:r>
      <w:r w:rsidRPr="006C4AB1">
        <w:t>может</w:t>
      </w:r>
      <w:r w:rsidR="00744A30" w:rsidRPr="006C4AB1">
        <w:t xml:space="preserve"> </w:t>
      </w:r>
      <w:r w:rsidRPr="006C4AB1">
        <w:t>запаниковать,</w:t>
      </w:r>
      <w:r w:rsidR="00744A30" w:rsidRPr="006C4AB1">
        <w:t xml:space="preserve"> </w:t>
      </w:r>
      <w:r w:rsidRPr="006C4AB1">
        <w:t>когда</w:t>
      </w:r>
      <w:r w:rsidR="00744A30" w:rsidRPr="006C4AB1">
        <w:t xml:space="preserve"> </w:t>
      </w:r>
      <w:r w:rsidRPr="006C4AB1">
        <w:t>один</w:t>
      </w:r>
      <w:r w:rsidR="00744A30" w:rsidRPr="006C4AB1">
        <w:t xml:space="preserve"> </w:t>
      </w:r>
      <w:r w:rsidRPr="006C4AB1">
        <w:t>из</w:t>
      </w:r>
      <w:r w:rsidR="00744A30" w:rsidRPr="006C4AB1">
        <w:t xml:space="preserve"> </w:t>
      </w:r>
      <w:r w:rsidRPr="006C4AB1">
        <w:t>них</w:t>
      </w:r>
      <w:r w:rsidR="00744A30" w:rsidRPr="006C4AB1">
        <w:t xml:space="preserve"> </w:t>
      </w:r>
      <w:r w:rsidRPr="006C4AB1">
        <w:t>неизбежно</w:t>
      </w:r>
      <w:r w:rsidR="00744A30" w:rsidRPr="006C4AB1">
        <w:t xml:space="preserve"> </w:t>
      </w:r>
      <w:r w:rsidRPr="006C4AB1">
        <w:t>наступит,</w:t>
      </w:r>
      <w:r w:rsidR="00744A30" w:rsidRPr="006C4AB1">
        <w:t xml:space="preserve"> </w:t>
      </w:r>
      <w:r w:rsidRPr="006C4AB1">
        <w:t>и</w:t>
      </w:r>
      <w:r w:rsidR="00744A30" w:rsidRPr="006C4AB1">
        <w:t xml:space="preserve"> </w:t>
      </w:r>
      <w:r w:rsidRPr="006C4AB1">
        <w:t>принимать</w:t>
      </w:r>
      <w:r w:rsidR="00744A30" w:rsidRPr="006C4AB1">
        <w:t xml:space="preserve"> </w:t>
      </w:r>
      <w:r w:rsidRPr="006C4AB1">
        <w:t>нерациональные</w:t>
      </w:r>
      <w:r w:rsidR="00744A30" w:rsidRPr="006C4AB1">
        <w:t xml:space="preserve"> </w:t>
      </w:r>
      <w:r w:rsidRPr="006C4AB1">
        <w:t>решения</w:t>
      </w:r>
      <w:r w:rsidR="00744A30" w:rsidRPr="006C4AB1">
        <w:t xml:space="preserve"> </w:t>
      </w:r>
      <w:r w:rsidRPr="006C4AB1">
        <w:t>под</w:t>
      </w:r>
      <w:r w:rsidR="00744A30" w:rsidRPr="006C4AB1">
        <w:t xml:space="preserve"> </w:t>
      </w:r>
      <w:r w:rsidRPr="006C4AB1">
        <w:t>давлением</w:t>
      </w:r>
      <w:r w:rsidR="00744A30" w:rsidRPr="006C4AB1">
        <w:t xml:space="preserve"> </w:t>
      </w:r>
      <w:r w:rsidRPr="006C4AB1">
        <w:t>обвала</w:t>
      </w:r>
      <w:r w:rsidR="00744A30" w:rsidRPr="006C4AB1">
        <w:t xml:space="preserve"> </w:t>
      </w:r>
      <w:r w:rsidRPr="006C4AB1">
        <w:t>рынка.</w:t>
      </w:r>
    </w:p>
    <w:p w:rsidR="00FE4DEC" w:rsidRPr="006C4AB1" w:rsidRDefault="00FE4DEC" w:rsidP="00FE4DEC">
      <w:r w:rsidRPr="006C4AB1">
        <w:t>3.</w:t>
      </w:r>
      <w:r w:rsidR="00744A30" w:rsidRPr="006C4AB1">
        <w:t xml:space="preserve"> </w:t>
      </w:r>
      <w:r w:rsidRPr="006C4AB1">
        <w:t>Объясните</w:t>
      </w:r>
      <w:r w:rsidR="00744A30" w:rsidRPr="006C4AB1">
        <w:t xml:space="preserve"> </w:t>
      </w:r>
      <w:r w:rsidRPr="006C4AB1">
        <w:t>логику,</w:t>
      </w:r>
      <w:r w:rsidR="00744A30" w:rsidRPr="006C4AB1">
        <w:t xml:space="preserve"> </w:t>
      </w:r>
      <w:r w:rsidRPr="006C4AB1">
        <w:t>лежащую</w:t>
      </w:r>
      <w:r w:rsidR="00744A30" w:rsidRPr="006C4AB1">
        <w:t xml:space="preserve"> </w:t>
      </w:r>
      <w:r w:rsidRPr="006C4AB1">
        <w:t>в</w:t>
      </w:r>
      <w:r w:rsidR="00744A30" w:rsidRPr="006C4AB1">
        <w:t xml:space="preserve"> </w:t>
      </w:r>
      <w:r w:rsidRPr="006C4AB1">
        <w:t>основе</w:t>
      </w:r>
      <w:r w:rsidR="00744A30" w:rsidRPr="006C4AB1">
        <w:t xml:space="preserve"> </w:t>
      </w:r>
      <w:r w:rsidRPr="006C4AB1">
        <w:t>инвестиционной</w:t>
      </w:r>
      <w:r w:rsidR="00744A30" w:rsidRPr="006C4AB1">
        <w:t xml:space="preserve"> </w:t>
      </w:r>
      <w:r w:rsidRPr="006C4AB1">
        <w:t>стратегии</w:t>
      </w:r>
      <w:r w:rsidR="00744A30" w:rsidRPr="006C4AB1">
        <w:t xml:space="preserve"> </w:t>
      </w:r>
      <w:r w:rsidRPr="006C4AB1">
        <w:t>управляющего.</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Логическое</w:t>
      </w:r>
      <w:r w:rsidR="00744A30" w:rsidRPr="006C4AB1">
        <w:t xml:space="preserve"> </w:t>
      </w:r>
      <w:r w:rsidRPr="006C4AB1">
        <w:t>обоснование</w:t>
      </w:r>
      <w:r w:rsidR="00744A30" w:rsidRPr="006C4AB1">
        <w:t xml:space="preserve"> </w:t>
      </w:r>
      <w:r w:rsidRPr="006C4AB1">
        <w:t>прибыльности</w:t>
      </w:r>
      <w:r w:rsidR="00744A30" w:rsidRPr="006C4AB1">
        <w:t xml:space="preserve"> </w:t>
      </w:r>
      <w:r w:rsidRPr="006C4AB1">
        <w:t>инвестиционной</w:t>
      </w:r>
      <w:r w:rsidR="00744A30" w:rsidRPr="006C4AB1">
        <w:t xml:space="preserve"> </w:t>
      </w:r>
      <w:r w:rsidRPr="006C4AB1">
        <w:t>стратегии.</w:t>
      </w:r>
      <w:r w:rsidR="00744A30" w:rsidRPr="006C4AB1">
        <w:t xml:space="preserve"> </w:t>
      </w:r>
      <w:r w:rsidRPr="006C4AB1">
        <w:t>Если</w:t>
      </w:r>
      <w:r w:rsidR="00744A30" w:rsidRPr="006C4AB1">
        <w:t xml:space="preserve"> </w:t>
      </w:r>
      <w:r w:rsidRPr="006C4AB1">
        <w:t>менеджер</w:t>
      </w:r>
      <w:r w:rsidR="00744A30" w:rsidRPr="006C4AB1">
        <w:t xml:space="preserve"> </w:t>
      </w:r>
      <w:r w:rsidRPr="006C4AB1">
        <w:t>принимает</w:t>
      </w:r>
      <w:r w:rsidR="00744A30" w:rsidRPr="006C4AB1">
        <w:t xml:space="preserve"> </w:t>
      </w:r>
      <w:r w:rsidRPr="006C4AB1">
        <w:t>выгодные</w:t>
      </w:r>
      <w:r w:rsidR="00744A30" w:rsidRPr="006C4AB1">
        <w:t xml:space="preserve"> </w:t>
      </w:r>
      <w:r w:rsidRPr="006C4AB1">
        <w:t>сделки,</w:t>
      </w:r>
      <w:r w:rsidR="00744A30" w:rsidRPr="006C4AB1">
        <w:t xml:space="preserve"> </w:t>
      </w:r>
      <w:r w:rsidRPr="006C4AB1">
        <w:t>есть</w:t>
      </w:r>
      <w:r w:rsidR="00744A30" w:rsidRPr="006C4AB1">
        <w:t xml:space="preserve"> </w:t>
      </w:r>
      <w:r w:rsidRPr="006C4AB1">
        <w:t>ли</w:t>
      </w:r>
      <w:r w:rsidR="00744A30" w:rsidRPr="006C4AB1">
        <w:t xml:space="preserve"> </w:t>
      </w:r>
      <w:r w:rsidRPr="006C4AB1">
        <w:t>рациональная</w:t>
      </w:r>
      <w:r w:rsidR="00744A30" w:rsidRPr="006C4AB1">
        <w:t xml:space="preserve"> </w:t>
      </w:r>
      <w:r w:rsidRPr="006C4AB1">
        <w:t>причина</w:t>
      </w:r>
      <w:r w:rsidR="00744A30" w:rsidRPr="006C4AB1">
        <w:t xml:space="preserve"> </w:t>
      </w:r>
      <w:r w:rsidRPr="006C4AB1">
        <w:t>для</w:t>
      </w:r>
      <w:r w:rsidR="00744A30" w:rsidRPr="006C4AB1">
        <w:t xml:space="preserve"> </w:t>
      </w:r>
      <w:r w:rsidRPr="006C4AB1">
        <w:t>их</w:t>
      </w:r>
      <w:r w:rsidR="00744A30" w:rsidRPr="006C4AB1">
        <w:t xml:space="preserve"> </w:t>
      </w:r>
      <w:r w:rsidRPr="006C4AB1">
        <w:t>существования.</w:t>
      </w:r>
      <w:r w:rsidR="00744A30" w:rsidRPr="006C4AB1">
        <w:t xml:space="preserve"> </w:t>
      </w:r>
      <w:r w:rsidRPr="006C4AB1">
        <w:t>Использует</w:t>
      </w:r>
      <w:r w:rsidR="00744A30" w:rsidRPr="006C4AB1">
        <w:t xml:space="preserve"> </w:t>
      </w:r>
      <w:r w:rsidRPr="006C4AB1">
        <w:t>ли</w:t>
      </w:r>
      <w:r w:rsidR="00744A30" w:rsidRPr="006C4AB1">
        <w:t xml:space="preserve"> </w:t>
      </w:r>
      <w:r w:rsidRPr="006C4AB1">
        <w:t>он</w:t>
      </w:r>
      <w:r w:rsidR="00744A30" w:rsidRPr="006C4AB1">
        <w:t xml:space="preserve"> </w:t>
      </w:r>
      <w:r w:rsidRPr="006C4AB1">
        <w:t>другой</w:t>
      </w:r>
      <w:r w:rsidR="00744A30" w:rsidRPr="006C4AB1">
        <w:t xml:space="preserve"> </w:t>
      </w:r>
      <w:r w:rsidRPr="006C4AB1">
        <w:t>критерий</w:t>
      </w:r>
      <w:r w:rsidR="00744A30" w:rsidRPr="006C4AB1">
        <w:t xml:space="preserve"> </w:t>
      </w:r>
      <w:r w:rsidRPr="006C4AB1">
        <w:t>для</w:t>
      </w:r>
      <w:r w:rsidR="00744A30" w:rsidRPr="006C4AB1">
        <w:t xml:space="preserve"> </w:t>
      </w:r>
      <w:r w:rsidRPr="006C4AB1">
        <w:t>отбора</w:t>
      </w:r>
      <w:r w:rsidR="00744A30" w:rsidRPr="006C4AB1">
        <w:t xml:space="preserve"> </w:t>
      </w:r>
      <w:r w:rsidRPr="006C4AB1">
        <w:t>ценных</w:t>
      </w:r>
      <w:r w:rsidR="00744A30" w:rsidRPr="006C4AB1">
        <w:t xml:space="preserve"> </w:t>
      </w:r>
      <w:r w:rsidRPr="006C4AB1">
        <w:t>бумаг.</w:t>
      </w:r>
      <w:r w:rsidR="00744A30" w:rsidRPr="006C4AB1">
        <w:t xml:space="preserve"> </w:t>
      </w:r>
      <w:r w:rsidRPr="006C4AB1">
        <w:t>Не</w:t>
      </w:r>
      <w:r w:rsidR="00744A30" w:rsidRPr="006C4AB1">
        <w:t xml:space="preserve"> </w:t>
      </w:r>
      <w:r w:rsidRPr="006C4AB1">
        <w:t>прибегайте</w:t>
      </w:r>
      <w:r w:rsidR="00744A30" w:rsidRPr="006C4AB1">
        <w:t xml:space="preserve"> </w:t>
      </w:r>
      <w:r w:rsidRPr="006C4AB1">
        <w:t>к</w:t>
      </w:r>
      <w:r w:rsidR="00744A30" w:rsidRPr="006C4AB1">
        <w:t xml:space="preserve"> </w:t>
      </w:r>
      <w:r w:rsidRPr="006C4AB1">
        <w:t>услугам</w:t>
      </w:r>
      <w:r w:rsidR="00744A30" w:rsidRPr="006C4AB1">
        <w:t xml:space="preserve"> </w:t>
      </w:r>
      <w:r w:rsidRPr="006C4AB1">
        <w:t>управляющего</w:t>
      </w:r>
      <w:r w:rsidR="00744A30" w:rsidRPr="006C4AB1">
        <w:t xml:space="preserve"> </w:t>
      </w:r>
      <w:r w:rsidRPr="006C4AB1">
        <w:t>фондом,</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не</w:t>
      </w:r>
      <w:r w:rsidR="00744A30" w:rsidRPr="006C4AB1">
        <w:t xml:space="preserve"> </w:t>
      </w:r>
      <w:r w:rsidRPr="006C4AB1">
        <w:t>понимаете</w:t>
      </w:r>
      <w:r w:rsidR="00744A30" w:rsidRPr="006C4AB1">
        <w:t xml:space="preserve"> </w:t>
      </w:r>
      <w:r w:rsidRPr="006C4AB1">
        <w:t>его</w:t>
      </w:r>
      <w:r w:rsidR="00744A30" w:rsidRPr="006C4AB1">
        <w:t xml:space="preserve"> </w:t>
      </w:r>
      <w:r w:rsidRPr="006C4AB1">
        <w:t>стратегию</w:t>
      </w:r>
      <w:r w:rsidR="00744A30" w:rsidRPr="006C4AB1">
        <w:t xml:space="preserve"> </w:t>
      </w:r>
      <w:r w:rsidRPr="006C4AB1">
        <w:t>и</w:t>
      </w:r>
      <w:r w:rsidR="00744A30" w:rsidRPr="006C4AB1">
        <w:t xml:space="preserve"> </w:t>
      </w:r>
      <w:r w:rsidRPr="006C4AB1">
        <w:t>она</w:t>
      </w:r>
      <w:r w:rsidR="00744A30" w:rsidRPr="006C4AB1">
        <w:t xml:space="preserve"> </w:t>
      </w:r>
      <w:r w:rsidRPr="006C4AB1">
        <w:t>не</w:t>
      </w:r>
      <w:r w:rsidR="00744A30" w:rsidRPr="006C4AB1">
        <w:t xml:space="preserve"> </w:t>
      </w:r>
      <w:r w:rsidRPr="006C4AB1">
        <w:t>кажется</w:t>
      </w:r>
      <w:r w:rsidR="00744A30" w:rsidRPr="006C4AB1">
        <w:t xml:space="preserve"> </w:t>
      </w:r>
      <w:r w:rsidRPr="006C4AB1">
        <w:t>вам</w:t>
      </w:r>
      <w:r w:rsidR="00744A30" w:rsidRPr="006C4AB1">
        <w:t xml:space="preserve"> </w:t>
      </w:r>
      <w:r w:rsidRPr="006C4AB1">
        <w:t>разумной.</w:t>
      </w:r>
      <w:r w:rsidR="00744A30" w:rsidRPr="006C4AB1">
        <w:t xml:space="preserve"> </w:t>
      </w:r>
      <w:r w:rsidRPr="006C4AB1">
        <w:t>Опасайтесь</w:t>
      </w:r>
      <w:r w:rsidR="00744A30" w:rsidRPr="006C4AB1">
        <w:t xml:space="preserve"> </w:t>
      </w:r>
      <w:r w:rsidRPr="006C4AB1">
        <w:t>тех,</w:t>
      </w:r>
      <w:r w:rsidR="00744A30" w:rsidRPr="006C4AB1">
        <w:t xml:space="preserve"> </w:t>
      </w:r>
      <w:r w:rsidRPr="006C4AB1">
        <w:t>кто</w:t>
      </w:r>
      <w:r w:rsidR="00744A30" w:rsidRPr="006C4AB1">
        <w:t xml:space="preserve"> </w:t>
      </w:r>
      <w:r w:rsidRPr="006C4AB1">
        <w:t>использует</w:t>
      </w:r>
      <w:r w:rsidR="00744A30" w:rsidRPr="006C4AB1">
        <w:t xml:space="preserve"> </w:t>
      </w:r>
      <w:r w:rsidRPr="006C4AB1">
        <w:t>прошлые</w:t>
      </w:r>
      <w:r w:rsidR="00744A30" w:rsidRPr="006C4AB1">
        <w:t xml:space="preserve"> </w:t>
      </w:r>
      <w:r w:rsidRPr="006C4AB1">
        <w:t>изменения</w:t>
      </w:r>
      <w:r w:rsidR="00744A30" w:rsidRPr="006C4AB1">
        <w:t xml:space="preserve"> </w:t>
      </w:r>
      <w:r w:rsidRPr="006C4AB1">
        <w:t>цен</w:t>
      </w:r>
      <w:r w:rsidR="00744A30" w:rsidRPr="006C4AB1">
        <w:t xml:space="preserve"> </w:t>
      </w:r>
      <w:r w:rsidRPr="006C4AB1">
        <w:t>для</w:t>
      </w:r>
      <w:r w:rsidR="00744A30" w:rsidRPr="006C4AB1">
        <w:t xml:space="preserve"> </w:t>
      </w:r>
      <w:r w:rsidRPr="006C4AB1">
        <w:t>прогнозирования</w:t>
      </w:r>
      <w:r w:rsidR="00744A30" w:rsidRPr="006C4AB1">
        <w:t xml:space="preserve"> </w:t>
      </w:r>
      <w:r w:rsidRPr="006C4AB1">
        <w:t>будущих</w:t>
      </w:r>
      <w:r w:rsidR="00744A30" w:rsidRPr="006C4AB1">
        <w:t xml:space="preserve"> </w:t>
      </w:r>
      <w:r w:rsidRPr="006C4AB1">
        <w:t>показателей.</w:t>
      </w:r>
    </w:p>
    <w:p w:rsidR="00FE4DEC" w:rsidRPr="006C4AB1" w:rsidRDefault="00FE4DEC" w:rsidP="00FE4DEC">
      <w:r w:rsidRPr="006C4AB1">
        <w:t>Почему?</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не</w:t>
      </w:r>
      <w:r w:rsidR="00744A30" w:rsidRPr="006C4AB1">
        <w:t xml:space="preserve"> </w:t>
      </w:r>
      <w:r w:rsidRPr="006C4AB1">
        <w:t>понимаете,</w:t>
      </w:r>
      <w:r w:rsidR="00744A30" w:rsidRPr="006C4AB1">
        <w:t xml:space="preserve"> </w:t>
      </w:r>
      <w:r w:rsidRPr="006C4AB1">
        <w:t>что</w:t>
      </w:r>
      <w:r w:rsidR="00744A30" w:rsidRPr="006C4AB1">
        <w:t xml:space="preserve"> </w:t>
      </w:r>
      <w:r w:rsidRPr="006C4AB1">
        <w:t>делает</w:t>
      </w:r>
      <w:r w:rsidR="00744A30" w:rsidRPr="006C4AB1">
        <w:t xml:space="preserve"> </w:t>
      </w:r>
      <w:r w:rsidRPr="006C4AB1">
        <w:t>управляющий,</w:t>
      </w:r>
      <w:r w:rsidR="00744A30" w:rsidRPr="006C4AB1">
        <w:t xml:space="preserve"> </w:t>
      </w:r>
      <w:r w:rsidRPr="006C4AB1">
        <w:t>велика</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он</w:t>
      </w:r>
      <w:r w:rsidR="00744A30" w:rsidRPr="006C4AB1">
        <w:t xml:space="preserve"> </w:t>
      </w:r>
      <w:r w:rsidRPr="006C4AB1">
        <w:t>пытается</w:t>
      </w:r>
      <w:r w:rsidR="00744A30" w:rsidRPr="006C4AB1">
        <w:t xml:space="preserve"> </w:t>
      </w:r>
      <w:r w:rsidRPr="006C4AB1">
        <w:t>обмануть</w:t>
      </w:r>
      <w:r w:rsidR="00744A30" w:rsidRPr="006C4AB1">
        <w:t xml:space="preserve"> </w:t>
      </w:r>
      <w:r w:rsidRPr="006C4AB1">
        <w:t>либо</w:t>
      </w:r>
      <w:r w:rsidR="00744A30" w:rsidRPr="006C4AB1">
        <w:t xml:space="preserve"> </w:t>
      </w:r>
      <w:r w:rsidRPr="006C4AB1">
        <w:t>вас,</w:t>
      </w:r>
      <w:r w:rsidR="00744A30" w:rsidRPr="006C4AB1">
        <w:t xml:space="preserve"> </w:t>
      </w:r>
      <w:r w:rsidRPr="006C4AB1">
        <w:t>либо,</w:t>
      </w:r>
      <w:r w:rsidR="00744A30" w:rsidRPr="006C4AB1">
        <w:t xml:space="preserve"> </w:t>
      </w:r>
      <w:r w:rsidRPr="006C4AB1">
        <w:t>что</w:t>
      </w:r>
      <w:r w:rsidR="00744A30" w:rsidRPr="006C4AB1">
        <w:t xml:space="preserve"> </w:t>
      </w:r>
      <w:r w:rsidRPr="006C4AB1">
        <w:t>более</w:t>
      </w:r>
      <w:r w:rsidR="00744A30" w:rsidRPr="006C4AB1">
        <w:t xml:space="preserve"> </w:t>
      </w:r>
      <w:r w:rsidRPr="006C4AB1">
        <w:t>вероятно,</w:t>
      </w:r>
      <w:r w:rsidR="00744A30" w:rsidRPr="006C4AB1">
        <w:t xml:space="preserve"> </w:t>
      </w:r>
      <w:r w:rsidRPr="006C4AB1">
        <w:t>самого</w:t>
      </w:r>
      <w:r w:rsidR="00744A30" w:rsidRPr="006C4AB1">
        <w:t xml:space="preserve"> </w:t>
      </w:r>
      <w:r w:rsidRPr="006C4AB1">
        <w:t>себя.</w:t>
      </w:r>
      <w:r w:rsidR="00744A30" w:rsidRPr="006C4AB1">
        <w:t xml:space="preserve"> </w:t>
      </w:r>
      <w:r w:rsidRPr="006C4AB1">
        <w:t>Если</w:t>
      </w:r>
      <w:r w:rsidR="00744A30" w:rsidRPr="006C4AB1">
        <w:t xml:space="preserve"> </w:t>
      </w:r>
      <w:r w:rsidRPr="006C4AB1">
        <w:t>он</w:t>
      </w:r>
      <w:r w:rsidR="00744A30" w:rsidRPr="006C4AB1">
        <w:t xml:space="preserve"> </w:t>
      </w:r>
      <w:r w:rsidRPr="006C4AB1">
        <w:t>принимает</w:t>
      </w:r>
      <w:r w:rsidR="00744A30" w:rsidRPr="006C4AB1">
        <w:t xml:space="preserve"> </w:t>
      </w:r>
      <w:r w:rsidRPr="006C4AB1">
        <w:t>решения</w:t>
      </w:r>
      <w:r w:rsidR="00744A30" w:rsidRPr="006C4AB1">
        <w:t xml:space="preserve"> </w:t>
      </w:r>
      <w:r w:rsidRPr="006C4AB1">
        <w:t>на</w:t>
      </w:r>
      <w:r w:rsidR="00744A30" w:rsidRPr="006C4AB1">
        <w:t xml:space="preserve"> </w:t>
      </w:r>
      <w:r w:rsidRPr="006C4AB1">
        <w:t>основе</w:t>
      </w:r>
      <w:r w:rsidR="00744A30" w:rsidRPr="006C4AB1">
        <w:t xml:space="preserve"> </w:t>
      </w:r>
      <w:r w:rsidRPr="006C4AB1">
        <w:t>общеизвестной</w:t>
      </w:r>
      <w:r w:rsidR="00744A30" w:rsidRPr="006C4AB1">
        <w:t xml:space="preserve"> </w:t>
      </w:r>
      <w:r w:rsidRPr="006C4AB1">
        <w:t>информации,</w:t>
      </w:r>
      <w:r w:rsidR="00744A30" w:rsidRPr="006C4AB1">
        <w:t xml:space="preserve"> </w:t>
      </w:r>
      <w:r w:rsidRPr="006C4AB1">
        <w:t>то</w:t>
      </w:r>
      <w:r w:rsidR="00744A30" w:rsidRPr="006C4AB1">
        <w:t xml:space="preserve"> </w:t>
      </w:r>
      <w:r w:rsidRPr="006C4AB1">
        <w:t>люди,</w:t>
      </w:r>
      <w:r w:rsidR="00744A30" w:rsidRPr="006C4AB1">
        <w:t xml:space="preserve"> </w:t>
      </w:r>
      <w:r w:rsidRPr="006C4AB1">
        <w:t>с</w:t>
      </w:r>
      <w:r w:rsidR="00744A30" w:rsidRPr="006C4AB1">
        <w:t xml:space="preserve"> </w:t>
      </w:r>
      <w:r w:rsidRPr="006C4AB1">
        <w:t>которыми</w:t>
      </w:r>
      <w:r w:rsidR="00744A30" w:rsidRPr="006C4AB1">
        <w:t xml:space="preserve"> </w:t>
      </w:r>
      <w:r w:rsidRPr="006C4AB1">
        <w:t>он</w:t>
      </w:r>
      <w:r w:rsidR="00744A30" w:rsidRPr="006C4AB1">
        <w:t xml:space="preserve"> </w:t>
      </w:r>
      <w:r w:rsidRPr="006C4AB1">
        <w:t>торгует,</w:t>
      </w:r>
      <w:r w:rsidR="00744A30" w:rsidRPr="006C4AB1">
        <w:t xml:space="preserve"> </w:t>
      </w:r>
      <w:r w:rsidRPr="006C4AB1">
        <w:t>вероятно,</w:t>
      </w:r>
      <w:r w:rsidR="00744A30" w:rsidRPr="006C4AB1">
        <w:t xml:space="preserve"> </w:t>
      </w:r>
      <w:r w:rsidRPr="006C4AB1">
        <w:t>знают</w:t>
      </w:r>
      <w:r w:rsidR="00744A30" w:rsidRPr="006C4AB1">
        <w:t xml:space="preserve"> </w:t>
      </w:r>
      <w:r w:rsidRPr="006C4AB1">
        <w:t>по</w:t>
      </w:r>
      <w:r w:rsidR="00744A30" w:rsidRPr="006C4AB1">
        <w:t xml:space="preserve"> </w:t>
      </w:r>
      <w:r w:rsidRPr="006C4AB1">
        <w:t>крайней</w:t>
      </w:r>
      <w:r w:rsidR="00744A30" w:rsidRPr="006C4AB1">
        <w:t xml:space="preserve"> </w:t>
      </w:r>
      <w:r w:rsidRPr="006C4AB1">
        <w:t>мере</w:t>
      </w:r>
      <w:r w:rsidR="00744A30" w:rsidRPr="006C4AB1">
        <w:t xml:space="preserve"> </w:t>
      </w:r>
      <w:r w:rsidRPr="006C4AB1">
        <w:t>столько</w:t>
      </w:r>
      <w:r w:rsidR="00744A30" w:rsidRPr="006C4AB1">
        <w:t xml:space="preserve"> </w:t>
      </w:r>
      <w:r w:rsidRPr="006C4AB1">
        <w:t>же,</w:t>
      </w:r>
      <w:r w:rsidR="00744A30" w:rsidRPr="006C4AB1">
        <w:t xml:space="preserve"> </w:t>
      </w:r>
      <w:r w:rsidRPr="006C4AB1">
        <w:t>сколько</w:t>
      </w:r>
      <w:r w:rsidR="00744A30" w:rsidRPr="006C4AB1">
        <w:t xml:space="preserve"> </w:t>
      </w:r>
      <w:r w:rsidRPr="006C4AB1">
        <w:t>и</w:t>
      </w:r>
      <w:r w:rsidR="00744A30" w:rsidRPr="006C4AB1">
        <w:t xml:space="preserve"> </w:t>
      </w:r>
      <w:r w:rsidRPr="006C4AB1">
        <w:t>он,</w:t>
      </w:r>
      <w:r w:rsidR="00744A30" w:rsidRPr="006C4AB1">
        <w:t xml:space="preserve"> </w:t>
      </w:r>
      <w:r w:rsidRPr="006C4AB1">
        <w:t>и</w:t>
      </w:r>
      <w:r w:rsidR="00744A30" w:rsidRPr="006C4AB1">
        <w:t xml:space="preserve"> </w:t>
      </w:r>
      <w:r w:rsidRPr="006C4AB1">
        <w:t>все</w:t>
      </w:r>
      <w:r w:rsidR="00744A30" w:rsidRPr="006C4AB1">
        <w:t xml:space="preserve"> </w:t>
      </w:r>
      <w:r w:rsidRPr="006C4AB1">
        <w:t>же</w:t>
      </w:r>
      <w:r w:rsidR="00744A30" w:rsidRPr="006C4AB1">
        <w:t xml:space="preserve"> </w:t>
      </w:r>
      <w:r w:rsidRPr="006C4AB1">
        <w:t>они</w:t>
      </w:r>
      <w:r w:rsidR="00744A30" w:rsidRPr="006C4AB1">
        <w:t xml:space="preserve"> </w:t>
      </w:r>
      <w:r w:rsidRPr="006C4AB1">
        <w:t>хотят</w:t>
      </w:r>
      <w:r w:rsidR="00744A30" w:rsidRPr="006C4AB1">
        <w:t xml:space="preserve"> </w:t>
      </w:r>
      <w:r w:rsidRPr="006C4AB1">
        <w:t>продавать,</w:t>
      </w:r>
      <w:r w:rsidR="00744A30" w:rsidRPr="006C4AB1">
        <w:t xml:space="preserve"> </w:t>
      </w:r>
      <w:r w:rsidRPr="006C4AB1">
        <w:t>когда</w:t>
      </w:r>
      <w:r w:rsidR="00744A30" w:rsidRPr="006C4AB1">
        <w:t xml:space="preserve"> </w:t>
      </w:r>
      <w:r w:rsidRPr="006C4AB1">
        <w:t>он</w:t>
      </w:r>
      <w:r w:rsidR="00744A30" w:rsidRPr="006C4AB1">
        <w:t xml:space="preserve"> </w:t>
      </w:r>
      <w:r w:rsidRPr="006C4AB1">
        <w:t>хочет</w:t>
      </w:r>
      <w:r w:rsidR="00744A30" w:rsidRPr="006C4AB1">
        <w:t xml:space="preserve"> </w:t>
      </w:r>
      <w:r w:rsidRPr="006C4AB1">
        <w:t>покупать,</w:t>
      </w:r>
      <w:r w:rsidR="00744A30" w:rsidRPr="006C4AB1">
        <w:t xml:space="preserve"> </w:t>
      </w:r>
      <w:r w:rsidRPr="006C4AB1">
        <w:t>или</w:t>
      </w:r>
      <w:r w:rsidR="00744A30" w:rsidRPr="006C4AB1">
        <w:t xml:space="preserve"> </w:t>
      </w:r>
      <w:r w:rsidRPr="006C4AB1">
        <w:t>покупать,</w:t>
      </w:r>
      <w:r w:rsidR="00744A30" w:rsidRPr="006C4AB1">
        <w:t xml:space="preserve"> </w:t>
      </w:r>
      <w:r w:rsidRPr="006C4AB1">
        <w:t>когда</w:t>
      </w:r>
      <w:r w:rsidR="00744A30" w:rsidRPr="006C4AB1">
        <w:t xml:space="preserve"> </w:t>
      </w:r>
      <w:r w:rsidRPr="006C4AB1">
        <w:t>он</w:t>
      </w:r>
      <w:r w:rsidR="00744A30" w:rsidRPr="006C4AB1">
        <w:t xml:space="preserve"> </w:t>
      </w:r>
      <w:r w:rsidRPr="006C4AB1">
        <w:t>хочет</w:t>
      </w:r>
      <w:r w:rsidR="00744A30" w:rsidRPr="006C4AB1">
        <w:t xml:space="preserve"> </w:t>
      </w:r>
      <w:r w:rsidRPr="006C4AB1">
        <w:t>продавать.</w:t>
      </w:r>
      <w:r w:rsidR="00744A30" w:rsidRPr="006C4AB1">
        <w:t xml:space="preserve"> </w:t>
      </w:r>
      <w:r w:rsidRPr="006C4AB1">
        <w:t>Это</w:t>
      </w:r>
      <w:r w:rsidR="00744A30" w:rsidRPr="006C4AB1">
        <w:t xml:space="preserve"> </w:t>
      </w:r>
      <w:r w:rsidRPr="006C4AB1">
        <w:t>может</w:t>
      </w:r>
      <w:r w:rsidR="00744A30" w:rsidRPr="006C4AB1">
        <w:t xml:space="preserve"> </w:t>
      </w:r>
      <w:r w:rsidRPr="006C4AB1">
        <w:t>быть</w:t>
      </w:r>
      <w:r w:rsidR="00744A30" w:rsidRPr="006C4AB1">
        <w:t xml:space="preserve"> </w:t>
      </w:r>
      <w:r w:rsidRPr="006C4AB1">
        <w:t>рецептом</w:t>
      </w:r>
      <w:r w:rsidR="00744A30" w:rsidRPr="006C4AB1">
        <w:t xml:space="preserve"> </w:t>
      </w:r>
      <w:r w:rsidRPr="006C4AB1">
        <w:t>катастрофы.</w:t>
      </w:r>
      <w:r w:rsidR="00744A30" w:rsidRPr="006C4AB1">
        <w:t xml:space="preserve"> </w:t>
      </w:r>
      <w:r w:rsidRPr="006C4AB1">
        <w:t>Хорошие</w:t>
      </w:r>
      <w:r w:rsidR="00744A30" w:rsidRPr="006C4AB1">
        <w:t xml:space="preserve"> </w:t>
      </w:r>
      <w:r w:rsidRPr="006C4AB1">
        <w:t>результаты</w:t>
      </w:r>
      <w:r w:rsidR="00744A30" w:rsidRPr="006C4AB1">
        <w:t xml:space="preserve"> </w:t>
      </w:r>
      <w:r w:rsidRPr="006C4AB1">
        <w:t>в</w:t>
      </w:r>
      <w:r w:rsidR="00744A30" w:rsidRPr="006C4AB1">
        <w:t xml:space="preserve"> </w:t>
      </w:r>
      <w:r w:rsidRPr="006C4AB1">
        <w:t>прошлом</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обусловлены</w:t>
      </w:r>
      <w:r w:rsidR="00744A30" w:rsidRPr="006C4AB1">
        <w:t xml:space="preserve"> </w:t>
      </w:r>
      <w:r w:rsidRPr="006C4AB1">
        <w:t>либо</w:t>
      </w:r>
      <w:r w:rsidR="00744A30" w:rsidRPr="006C4AB1">
        <w:t xml:space="preserve"> </w:t>
      </w:r>
      <w:r w:rsidRPr="006C4AB1">
        <w:t>мастерством,</w:t>
      </w:r>
      <w:r w:rsidR="00744A30" w:rsidRPr="006C4AB1">
        <w:t xml:space="preserve"> </w:t>
      </w:r>
      <w:r w:rsidRPr="006C4AB1">
        <w:t>либо</w:t>
      </w:r>
      <w:r w:rsidR="00744A30" w:rsidRPr="006C4AB1">
        <w:t xml:space="preserve"> </w:t>
      </w:r>
      <w:r w:rsidRPr="006C4AB1">
        <w:t>удачей,</w:t>
      </w:r>
      <w:r w:rsidR="00744A30" w:rsidRPr="006C4AB1">
        <w:t xml:space="preserve"> </w:t>
      </w:r>
      <w:r w:rsidRPr="006C4AB1">
        <w:t>и</w:t>
      </w:r>
      <w:r w:rsidR="00744A30" w:rsidRPr="006C4AB1">
        <w:t xml:space="preserve"> </w:t>
      </w:r>
      <w:r w:rsidRPr="006C4AB1">
        <w:t>этот</w:t>
      </w:r>
      <w:r w:rsidR="00744A30" w:rsidRPr="006C4AB1">
        <w:t xml:space="preserve"> </w:t>
      </w:r>
      <w:r w:rsidRPr="006C4AB1">
        <w:t>вопрос</w:t>
      </w:r>
      <w:r w:rsidR="00744A30" w:rsidRPr="006C4AB1">
        <w:t xml:space="preserve"> </w:t>
      </w:r>
      <w:r w:rsidRPr="006C4AB1">
        <w:t>пытается</w:t>
      </w:r>
      <w:r w:rsidR="00744A30" w:rsidRPr="006C4AB1">
        <w:t xml:space="preserve"> </w:t>
      </w:r>
      <w:r w:rsidRPr="006C4AB1">
        <w:t>отделить</w:t>
      </w:r>
      <w:r w:rsidR="00744A30" w:rsidRPr="006C4AB1">
        <w:t xml:space="preserve"> </w:t>
      </w:r>
      <w:r w:rsidRPr="006C4AB1">
        <w:t>опытных</w:t>
      </w:r>
      <w:r w:rsidR="00744A30" w:rsidRPr="006C4AB1">
        <w:t xml:space="preserve"> </w:t>
      </w:r>
      <w:r w:rsidRPr="006C4AB1">
        <w:t>инвесторов</w:t>
      </w:r>
      <w:r w:rsidR="00744A30" w:rsidRPr="006C4AB1">
        <w:t xml:space="preserve"> </w:t>
      </w:r>
      <w:r w:rsidRPr="006C4AB1">
        <w:t>от</w:t>
      </w:r>
      <w:r w:rsidR="00744A30" w:rsidRPr="006C4AB1">
        <w:t xml:space="preserve"> </w:t>
      </w:r>
      <w:r w:rsidRPr="006C4AB1">
        <w:t>удачливых.</w:t>
      </w:r>
    </w:p>
    <w:p w:rsidR="00FE4DEC" w:rsidRPr="006C4AB1" w:rsidRDefault="00FE4DEC" w:rsidP="00FE4DEC">
      <w:r w:rsidRPr="006C4AB1">
        <w:t>Примеры</w:t>
      </w:r>
      <w:r w:rsidR="00744A30" w:rsidRPr="006C4AB1">
        <w:t xml:space="preserve"> </w:t>
      </w:r>
      <w:r w:rsidRPr="006C4AB1">
        <w:t>ответов</w:t>
      </w:r>
      <w:r w:rsidR="00744A30" w:rsidRPr="006C4AB1">
        <w:t xml:space="preserve"> </w:t>
      </w:r>
      <w:r w:rsidRPr="006C4AB1">
        <w:t>как</w:t>
      </w:r>
      <w:r w:rsidR="00744A30" w:rsidRPr="006C4AB1">
        <w:t xml:space="preserve"> </w:t>
      </w:r>
      <w:r w:rsidRPr="006C4AB1">
        <w:t>хороших,</w:t>
      </w:r>
      <w:r w:rsidR="00744A30" w:rsidRPr="006C4AB1">
        <w:t xml:space="preserve"> </w:t>
      </w:r>
      <w:r w:rsidRPr="006C4AB1">
        <w:t>так</w:t>
      </w:r>
      <w:r w:rsidR="00744A30" w:rsidRPr="006C4AB1">
        <w:t xml:space="preserve"> </w:t>
      </w:r>
      <w:r w:rsidRPr="006C4AB1">
        <w:t>и</w:t>
      </w:r>
      <w:r w:rsidR="00744A30" w:rsidRPr="006C4AB1">
        <w:t xml:space="preserve"> </w:t>
      </w:r>
      <w:r w:rsidRPr="006C4AB1">
        <w:t>плохих:</w:t>
      </w:r>
    </w:p>
    <w:p w:rsidR="00FE4DEC" w:rsidRPr="006C4AB1" w:rsidRDefault="00FE4DEC" w:rsidP="00FE4DEC">
      <w:r w:rsidRPr="006C4AB1">
        <w:t>Я</w:t>
      </w:r>
      <w:r w:rsidR="00744A30" w:rsidRPr="006C4AB1">
        <w:t xml:space="preserve"> </w:t>
      </w:r>
      <w:r w:rsidRPr="006C4AB1">
        <w:t>покупаю</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которые</w:t>
      </w:r>
      <w:r w:rsidR="00744A30" w:rsidRPr="006C4AB1">
        <w:t xml:space="preserve"> </w:t>
      </w:r>
      <w:r w:rsidRPr="006C4AB1">
        <w:t>не</w:t>
      </w:r>
      <w:r w:rsidR="00744A30" w:rsidRPr="006C4AB1">
        <w:t xml:space="preserve"> </w:t>
      </w:r>
      <w:r w:rsidRPr="006C4AB1">
        <w:t>пользуются</w:t>
      </w:r>
      <w:r w:rsidR="00744A30" w:rsidRPr="006C4AB1">
        <w:t xml:space="preserve"> </w:t>
      </w:r>
      <w:r w:rsidRPr="006C4AB1">
        <w:t>широкой</w:t>
      </w:r>
      <w:r w:rsidR="00744A30" w:rsidRPr="006C4AB1">
        <w:t xml:space="preserve"> </w:t>
      </w:r>
      <w:r w:rsidRPr="006C4AB1">
        <w:t>популярностью</w:t>
      </w:r>
      <w:r w:rsidR="00744A30" w:rsidRPr="006C4AB1">
        <w:t xml:space="preserve"> </w:t>
      </w:r>
      <w:r w:rsidRPr="006C4AB1">
        <w:t>и</w:t>
      </w:r>
      <w:r w:rsidR="00744A30" w:rsidRPr="006C4AB1">
        <w:t xml:space="preserve"> </w:t>
      </w:r>
      <w:r w:rsidRPr="006C4AB1">
        <w:t>торгуются</w:t>
      </w:r>
      <w:r w:rsidR="00744A30" w:rsidRPr="006C4AB1">
        <w:t xml:space="preserve"> </w:t>
      </w:r>
      <w:r w:rsidRPr="006C4AB1">
        <w:t>по</w:t>
      </w:r>
      <w:r w:rsidR="00744A30" w:rsidRPr="006C4AB1">
        <w:t xml:space="preserve"> </w:t>
      </w:r>
      <w:r w:rsidRPr="006C4AB1">
        <w:t>ценам</w:t>
      </w:r>
      <w:r w:rsidR="00744A30" w:rsidRPr="006C4AB1">
        <w:t xml:space="preserve"> </w:t>
      </w:r>
      <w:r w:rsidRPr="006C4AB1">
        <w:t>гораздо</w:t>
      </w:r>
      <w:r w:rsidR="00744A30" w:rsidRPr="006C4AB1">
        <w:t xml:space="preserve"> </w:t>
      </w:r>
      <w:r w:rsidRPr="006C4AB1">
        <w:t>ниже</w:t>
      </w:r>
      <w:r w:rsidR="00744A30" w:rsidRPr="006C4AB1">
        <w:t xml:space="preserve"> </w:t>
      </w:r>
      <w:r w:rsidRPr="006C4AB1">
        <w:t>стоимости</w:t>
      </w:r>
      <w:r w:rsidR="00744A30" w:rsidRPr="006C4AB1">
        <w:t xml:space="preserve"> </w:t>
      </w:r>
      <w:r w:rsidRPr="006C4AB1">
        <w:t>базовых</w:t>
      </w:r>
      <w:r w:rsidR="00744A30" w:rsidRPr="006C4AB1">
        <w:t xml:space="preserve"> </w:t>
      </w:r>
      <w:r w:rsidRPr="006C4AB1">
        <w:t>активов,</w:t>
      </w:r>
      <w:r w:rsidR="00744A30" w:rsidRPr="006C4AB1">
        <w:t xml:space="preserve"> </w:t>
      </w:r>
      <w:r w:rsidRPr="006C4AB1">
        <w:t>которые</w:t>
      </w:r>
      <w:r w:rsidR="00744A30" w:rsidRPr="006C4AB1">
        <w:t xml:space="preserve"> </w:t>
      </w:r>
      <w:r w:rsidRPr="006C4AB1">
        <w:t>они</w:t>
      </w:r>
      <w:r w:rsidR="00744A30" w:rsidRPr="006C4AB1">
        <w:t xml:space="preserve"> </w:t>
      </w:r>
      <w:r w:rsidRPr="006C4AB1">
        <w:t>содержат.</w:t>
      </w:r>
      <w:r w:rsidR="00744A30" w:rsidRPr="006C4AB1">
        <w:t xml:space="preserve"> </w:t>
      </w:r>
      <w:r w:rsidRPr="006C4AB1">
        <w:t>)</w:t>
      </w:r>
    </w:p>
    <w:p w:rsidR="00FE4DEC" w:rsidRPr="006C4AB1" w:rsidRDefault="00FE4DEC" w:rsidP="00FE4DEC">
      <w:r w:rsidRPr="006C4AB1">
        <w:t>Выбор</w:t>
      </w:r>
      <w:r w:rsidR="00744A30" w:rsidRPr="006C4AB1">
        <w:t xml:space="preserve"> </w:t>
      </w:r>
      <w:r w:rsidRPr="006C4AB1">
        <w:t>акций</w:t>
      </w:r>
      <w:r w:rsidR="00744A30" w:rsidRPr="006C4AB1">
        <w:t xml:space="preserve"> </w:t>
      </w:r>
      <w:r w:rsidRPr="006C4AB1">
        <w:t>основывается</w:t>
      </w:r>
      <w:r w:rsidR="00744A30" w:rsidRPr="006C4AB1">
        <w:t xml:space="preserve"> </w:t>
      </w:r>
      <w:r w:rsidRPr="006C4AB1">
        <w:t>на</w:t>
      </w:r>
      <w:r w:rsidR="00744A30" w:rsidRPr="006C4AB1">
        <w:t xml:space="preserve"> </w:t>
      </w:r>
      <w:r w:rsidRPr="006C4AB1">
        <w:t>благоприятных</w:t>
      </w:r>
      <w:r w:rsidR="00744A30" w:rsidRPr="006C4AB1">
        <w:t xml:space="preserve"> </w:t>
      </w:r>
      <w:r w:rsidRPr="006C4AB1">
        <w:t>графических</w:t>
      </w:r>
      <w:r w:rsidR="00744A30" w:rsidRPr="006C4AB1">
        <w:t xml:space="preserve"> </w:t>
      </w:r>
      <w:r w:rsidRPr="006C4AB1">
        <w:t>паттернах.</w:t>
      </w:r>
    </w:p>
    <w:p w:rsidR="00FE4DEC" w:rsidRPr="006C4AB1" w:rsidRDefault="00FE4DEC" w:rsidP="00FE4DEC">
      <w:r w:rsidRPr="006C4AB1">
        <w:t>4.</w:t>
      </w:r>
      <w:r w:rsidR="00744A30" w:rsidRPr="006C4AB1">
        <w:t xml:space="preserve"> </w:t>
      </w:r>
      <w:r w:rsidRPr="006C4AB1">
        <w:t>Что</w:t>
      </w:r>
      <w:r w:rsidR="00744A30" w:rsidRPr="006C4AB1">
        <w:t xml:space="preserve"> </w:t>
      </w:r>
      <w:r w:rsidRPr="006C4AB1">
        <w:t>свидетельствует</w:t>
      </w:r>
      <w:r w:rsidR="00744A30" w:rsidRPr="006C4AB1">
        <w:t xml:space="preserve"> </w:t>
      </w:r>
      <w:r w:rsidRPr="006C4AB1">
        <w:t>о</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подобные</w:t>
      </w:r>
      <w:r w:rsidR="00744A30" w:rsidRPr="006C4AB1">
        <w:t xml:space="preserve"> </w:t>
      </w:r>
      <w:r w:rsidRPr="006C4AB1">
        <w:t>стратегии</w:t>
      </w:r>
      <w:r w:rsidR="00744A30" w:rsidRPr="006C4AB1">
        <w:t xml:space="preserve"> </w:t>
      </w:r>
      <w:r w:rsidRPr="006C4AB1">
        <w:t>были</w:t>
      </w:r>
      <w:r w:rsidR="00744A30" w:rsidRPr="006C4AB1">
        <w:t xml:space="preserve"> </w:t>
      </w:r>
      <w:r w:rsidRPr="006C4AB1">
        <w:t>успешными</w:t>
      </w:r>
      <w:r w:rsidR="00744A30" w:rsidRPr="006C4AB1">
        <w:t xml:space="preserve"> </w:t>
      </w:r>
      <w:r w:rsidRPr="006C4AB1">
        <w:t>в</w:t>
      </w:r>
      <w:r w:rsidR="00744A30" w:rsidRPr="006C4AB1">
        <w:t xml:space="preserve"> </w:t>
      </w:r>
      <w:r w:rsidRPr="006C4AB1">
        <w:t>прошлом?</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Серьезные</w:t>
      </w:r>
      <w:r w:rsidR="00744A30" w:rsidRPr="006C4AB1">
        <w:t xml:space="preserve"> </w:t>
      </w:r>
      <w:r w:rsidRPr="006C4AB1">
        <w:t>статистические</w:t>
      </w:r>
      <w:r w:rsidR="00744A30" w:rsidRPr="006C4AB1">
        <w:t xml:space="preserve"> </w:t>
      </w:r>
      <w:r w:rsidRPr="006C4AB1">
        <w:t>исследования,</w:t>
      </w:r>
      <w:r w:rsidR="00744A30" w:rsidRPr="006C4AB1">
        <w:t xml:space="preserve"> </w:t>
      </w:r>
      <w:r w:rsidRPr="006C4AB1">
        <w:t>подтверждающие,</w:t>
      </w:r>
      <w:r w:rsidR="00744A30" w:rsidRPr="006C4AB1">
        <w:t xml:space="preserve"> </w:t>
      </w:r>
      <w:r w:rsidRPr="006C4AB1">
        <w:t>что</w:t>
      </w:r>
      <w:r w:rsidR="00744A30" w:rsidRPr="006C4AB1">
        <w:t xml:space="preserve"> </w:t>
      </w:r>
      <w:r w:rsidRPr="006C4AB1">
        <w:t>в</w:t>
      </w:r>
      <w:r w:rsidR="00744A30" w:rsidRPr="006C4AB1">
        <w:t xml:space="preserve"> </w:t>
      </w:r>
      <w:r w:rsidRPr="006C4AB1">
        <w:t>прошлом</w:t>
      </w:r>
      <w:r w:rsidR="00744A30" w:rsidRPr="006C4AB1">
        <w:t xml:space="preserve"> </w:t>
      </w:r>
      <w:r w:rsidRPr="006C4AB1">
        <w:t>данная</w:t>
      </w:r>
      <w:r w:rsidR="00744A30" w:rsidRPr="006C4AB1">
        <w:t xml:space="preserve"> </w:t>
      </w:r>
      <w:r w:rsidRPr="006C4AB1">
        <w:t>стратегия</w:t>
      </w:r>
      <w:r w:rsidR="00744A30" w:rsidRPr="006C4AB1">
        <w:t xml:space="preserve"> </w:t>
      </w:r>
      <w:r w:rsidRPr="006C4AB1">
        <w:t>при</w:t>
      </w:r>
      <w:r w:rsidR="00744A30" w:rsidRPr="006C4AB1">
        <w:t xml:space="preserve"> </w:t>
      </w:r>
      <w:r w:rsidRPr="006C4AB1">
        <w:t>низком</w:t>
      </w:r>
      <w:r w:rsidR="00744A30" w:rsidRPr="006C4AB1">
        <w:t xml:space="preserve"> </w:t>
      </w:r>
      <w:r w:rsidRPr="006C4AB1">
        <w:t>уровне</w:t>
      </w:r>
      <w:r w:rsidR="00744A30" w:rsidRPr="006C4AB1">
        <w:t xml:space="preserve"> </w:t>
      </w:r>
      <w:r w:rsidRPr="006C4AB1">
        <w:t>риска</w:t>
      </w:r>
      <w:r w:rsidR="00744A30" w:rsidRPr="006C4AB1">
        <w:t xml:space="preserve"> </w:t>
      </w:r>
      <w:r w:rsidRPr="006C4AB1">
        <w:t>приносила</w:t>
      </w:r>
      <w:r w:rsidR="00744A30" w:rsidRPr="006C4AB1">
        <w:t xml:space="preserve"> </w:t>
      </w:r>
      <w:r w:rsidRPr="006C4AB1">
        <w:t>высокие</w:t>
      </w:r>
      <w:r w:rsidR="00744A30" w:rsidRPr="006C4AB1">
        <w:t xml:space="preserve"> </w:t>
      </w:r>
      <w:r w:rsidRPr="006C4AB1">
        <w:t>доходы.</w:t>
      </w:r>
    </w:p>
    <w:p w:rsidR="00FE4DEC" w:rsidRPr="006C4AB1" w:rsidRDefault="00FE4DEC" w:rsidP="00FE4DEC">
      <w:r w:rsidRPr="006C4AB1">
        <w:t>Почему?</w:t>
      </w:r>
      <w:r w:rsidR="00744A30" w:rsidRPr="006C4AB1">
        <w:t xml:space="preserve"> </w:t>
      </w:r>
      <w:r w:rsidRPr="006C4AB1">
        <w:t>Часто</w:t>
      </w:r>
      <w:r w:rsidR="00744A30" w:rsidRPr="006C4AB1">
        <w:t xml:space="preserve"> </w:t>
      </w:r>
      <w:r w:rsidRPr="006C4AB1">
        <w:t>стратегии,</w:t>
      </w:r>
      <w:r w:rsidR="00744A30" w:rsidRPr="006C4AB1">
        <w:t xml:space="preserve"> </w:t>
      </w:r>
      <w:r w:rsidRPr="006C4AB1">
        <w:t>которые</w:t>
      </w:r>
      <w:r w:rsidR="00744A30" w:rsidRPr="006C4AB1">
        <w:t xml:space="preserve"> </w:t>
      </w:r>
      <w:r w:rsidRPr="006C4AB1">
        <w:t>звучат</w:t>
      </w:r>
      <w:r w:rsidR="00744A30" w:rsidRPr="006C4AB1">
        <w:t xml:space="preserve"> </w:t>
      </w:r>
      <w:r w:rsidRPr="006C4AB1">
        <w:t>хорошо,</w:t>
      </w:r>
      <w:r w:rsidR="00744A30" w:rsidRPr="006C4AB1">
        <w:t xml:space="preserve"> </w:t>
      </w:r>
      <w:r w:rsidRPr="006C4AB1">
        <w:t>не</w:t>
      </w:r>
      <w:r w:rsidR="00744A30" w:rsidRPr="006C4AB1">
        <w:t xml:space="preserve"> </w:t>
      </w:r>
      <w:r w:rsidRPr="006C4AB1">
        <w:t>оправдывают</w:t>
      </w:r>
      <w:r w:rsidR="00744A30" w:rsidRPr="006C4AB1">
        <w:t xml:space="preserve"> </w:t>
      </w:r>
      <w:r w:rsidRPr="006C4AB1">
        <w:t>себя</w:t>
      </w:r>
      <w:r w:rsidR="00744A30" w:rsidRPr="006C4AB1">
        <w:t xml:space="preserve"> </w:t>
      </w:r>
      <w:r w:rsidRPr="006C4AB1">
        <w:t>в</w:t>
      </w:r>
      <w:r w:rsidR="00744A30" w:rsidRPr="006C4AB1">
        <w:t xml:space="preserve"> </w:t>
      </w:r>
      <w:r w:rsidRPr="006C4AB1">
        <w:t>реальном</w:t>
      </w:r>
      <w:r w:rsidR="00744A30" w:rsidRPr="006C4AB1">
        <w:t xml:space="preserve"> </w:t>
      </w:r>
      <w:r w:rsidRPr="006C4AB1">
        <w:t>мире.</w:t>
      </w:r>
      <w:r w:rsidR="00744A30" w:rsidRPr="006C4AB1">
        <w:t xml:space="preserve"> </w:t>
      </w:r>
      <w:r w:rsidRPr="006C4AB1">
        <w:t>Вы</w:t>
      </w:r>
      <w:r w:rsidR="00744A30" w:rsidRPr="006C4AB1">
        <w:t xml:space="preserve"> </w:t>
      </w:r>
      <w:r w:rsidRPr="006C4AB1">
        <w:t>хотите</w:t>
      </w:r>
      <w:r w:rsidR="00744A30" w:rsidRPr="006C4AB1">
        <w:t xml:space="preserve"> </w:t>
      </w:r>
      <w:r w:rsidRPr="006C4AB1">
        <w:t>защитить</w:t>
      </w:r>
      <w:r w:rsidR="00744A30" w:rsidRPr="006C4AB1">
        <w:t xml:space="preserve"> </w:t>
      </w:r>
      <w:r w:rsidRPr="006C4AB1">
        <w:t>себя</w:t>
      </w:r>
      <w:r w:rsidR="00744A30" w:rsidRPr="006C4AB1">
        <w:t xml:space="preserve"> </w:t>
      </w:r>
      <w:r w:rsidRPr="006C4AB1">
        <w:t>от</w:t>
      </w:r>
      <w:r w:rsidR="00744A30" w:rsidRPr="006C4AB1">
        <w:t xml:space="preserve"> </w:t>
      </w:r>
      <w:r w:rsidRPr="006C4AB1">
        <w:t>таких</w:t>
      </w:r>
      <w:r w:rsidR="00744A30" w:rsidRPr="006C4AB1">
        <w:t xml:space="preserve"> </w:t>
      </w:r>
      <w:r w:rsidRPr="006C4AB1">
        <w:t>стратегий,</w:t>
      </w:r>
      <w:r w:rsidR="00744A30" w:rsidRPr="006C4AB1">
        <w:t xml:space="preserve"> </w:t>
      </w:r>
      <w:r w:rsidRPr="006C4AB1">
        <w:t>а</w:t>
      </w:r>
      <w:r w:rsidR="00744A30" w:rsidRPr="006C4AB1">
        <w:t xml:space="preserve"> </w:t>
      </w:r>
      <w:r w:rsidRPr="006C4AB1">
        <w:t>также</w:t>
      </w:r>
      <w:r w:rsidR="00744A30" w:rsidRPr="006C4AB1">
        <w:t xml:space="preserve"> </w:t>
      </w:r>
      <w:r w:rsidRPr="006C4AB1">
        <w:t>от</w:t>
      </w:r>
      <w:r w:rsidR="00744A30" w:rsidRPr="006C4AB1">
        <w:t xml:space="preserve"> </w:t>
      </w:r>
      <w:r w:rsidRPr="006C4AB1">
        <w:t>тех,</w:t>
      </w:r>
      <w:r w:rsidR="00744A30" w:rsidRPr="006C4AB1">
        <w:t xml:space="preserve"> </w:t>
      </w:r>
      <w:r w:rsidRPr="006C4AB1">
        <w:t>которые</w:t>
      </w:r>
      <w:r w:rsidR="00744A30" w:rsidRPr="006C4AB1">
        <w:t xml:space="preserve"> </w:t>
      </w:r>
      <w:r w:rsidRPr="006C4AB1">
        <w:t>приносят</w:t>
      </w:r>
      <w:r w:rsidR="00744A30" w:rsidRPr="006C4AB1">
        <w:t xml:space="preserve"> </w:t>
      </w:r>
      <w:r w:rsidRPr="006C4AB1">
        <w:t>прибыль</w:t>
      </w:r>
      <w:r w:rsidR="00744A30" w:rsidRPr="006C4AB1">
        <w:t xml:space="preserve"> </w:t>
      </w:r>
      <w:r w:rsidRPr="006C4AB1">
        <w:t>исключительно</w:t>
      </w:r>
      <w:r w:rsidR="00744A30" w:rsidRPr="006C4AB1">
        <w:t xml:space="preserve"> </w:t>
      </w:r>
      <w:r w:rsidRPr="006C4AB1">
        <w:t>благодаря</w:t>
      </w:r>
      <w:r w:rsidR="00744A30" w:rsidRPr="006C4AB1">
        <w:t xml:space="preserve"> </w:t>
      </w:r>
      <w:r w:rsidRPr="006C4AB1">
        <w:t>удаче.</w:t>
      </w:r>
    </w:p>
    <w:p w:rsidR="00FE4DEC" w:rsidRPr="006C4AB1" w:rsidRDefault="00FE4DEC" w:rsidP="00FE4DEC">
      <w:r w:rsidRPr="006C4AB1">
        <w:t>Примеры</w:t>
      </w:r>
      <w:r w:rsidR="00744A30" w:rsidRPr="006C4AB1">
        <w:t xml:space="preserve"> </w:t>
      </w:r>
      <w:r w:rsidRPr="006C4AB1">
        <w:t>ответов:</w:t>
      </w:r>
    </w:p>
    <w:p w:rsidR="00FE4DEC" w:rsidRPr="006C4AB1" w:rsidRDefault="00FE4DEC" w:rsidP="00FE4DEC">
      <w:r w:rsidRPr="006C4AB1">
        <w:t>Статьи</w:t>
      </w:r>
      <w:r w:rsidR="00744A30" w:rsidRPr="006C4AB1">
        <w:t xml:space="preserve"> </w:t>
      </w:r>
      <w:r w:rsidRPr="006C4AB1">
        <w:t>в</w:t>
      </w:r>
      <w:r w:rsidR="00744A30" w:rsidRPr="006C4AB1">
        <w:t xml:space="preserve"> </w:t>
      </w:r>
      <w:r w:rsidRPr="006C4AB1">
        <w:t>Journal</w:t>
      </w:r>
      <w:r w:rsidR="00744A30" w:rsidRPr="006C4AB1">
        <w:t xml:space="preserve"> </w:t>
      </w:r>
      <w:r w:rsidRPr="006C4AB1">
        <w:t>of</w:t>
      </w:r>
      <w:r w:rsidR="00744A30" w:rsidRPr="006C4AB1">
        <w:t xml:space="preserve"> </w:t>
      </w:r>
      <w:r w:rsidRPr="006C4AB1">
        <w:t>Portfolio</w:t>
      </w:r>
      <w:r w:rsidR="00744A30" w:rsidRPr="006C4AB1">
        <w:t xml:space="preserve"> </w:t>
      </w:r>
      <w:r w:rsidRPr="006C4AB1">
        <w:t>Management</w:t>
      </w:r>
      <w:r w:rsidR="00744A30" w:rsidRPr="006C4AB1">
        <w:t xml:space="preserve"> </w:t>
      </w:r>
      <w:r w:rsidRPr="006C4AB1">
        <w:t>за</w:t>
      </w:r>
      <w:r w:rsidR="00744A30" w:rsidRPr="006C4AB1">
        <w:t xml:space="preserve"> </w:t>
      </w:r>
      <w:r w:rsidRPr="006C4AB1">
        <w:t>последние</w:t>
      </w:r>
      <w:r w:rsidR="00744A30" w:rsidRPr="006C4AB1">
        <w:t xml:space="preserve"> </w:t>
      </w:r>
      <w:r w:rsidRPr="006C4AB1">
        <w:t>15</w:t>
      </w:r>
      <w:r w:rsidR="00744A30" w:rsidRPr="006C4AB1">
        <w:t xml:space="preserve"> </w:t>
      </w:r>
      <w:r w:rsidRPr="006C4AB1">
        <w:t>лет</w:t>
      </w:r>
      <w:r w:rsidR="00744A30" w:rsidRPr="006C4AB1">
        <w:t xml:space="preserve"> </w:t>
      </w:r>
      <w:r w:rsidRPr="006C4AB1">
        <w:t>показывают,</w:t>
      </w:r>
      <w:r w:rsidR="00744A30" w:rsidRPr="006C4AB1">
        <w:t xml:space="preserve"> </w:t>
      </w:r>
      <w:r w:rsidRPr="006C4AB1">
        <w:t>что</w:t>
      </w:r>
      <w:r w:rsidR="00744A30" w:rsidRPr="006C4AB1">
        <w:t xml:space="preserve"> </w:t>
      </w:r>
      <w:r w:rsidRPr="006C4AB1">
        <w:t>покупки</w:t>
      </w:r>
      <w:r w:rsidR="00744A30" w:rsidRPr="006C4AB1">
        <w:t xml:space="preserve"> </w:t>
      </w:r>
      <w:r w:rsidRPr="006C4AB1">
        <w:t>закрытых</w:t>
      </w:r>
      <w:r w:rsidR="00744A30" w:rsidRPr="006C4AB1">
        <w:t xml:space="preserve"> </w:t>
      </w:r>
      <w:r w:rsidRPr="006C4AB1">
        <w:t>фондов,</w:t>
      </w:r>
      <w:r w:rsidR="00744A30" w:rsidRPr="006C4AB1">
        <w:t xml:space="preserve"> </w:t>
      </w:r>
      <w:r w:rsidRPr="006C4AB1">
        <w:t>торгующихся</w:t>
      </w:r>
      <w:r w:rsidR="00744A30" w:rsidRPr="006C4AB1">
        <w:t xml:space="preserve"> </w:t>
      </w:r>
      <w:r w:rsidRPr="006C4AB1">
        <w:t>со</w:t>
      </w:r>
      <w:r w:rsidR="00744A30" w:rsidRPr="006C4AB1">
        <w:t xml:space="preserve"> </w:t>
      </w:r>
      <w:r w:rsidRPr="006C4AB1">
        <w:t>скидками,</w:t>
      </w:r>
      <w:r w:rsidR="00744A30" w:rsidRPr="006C4AB1">
        <w:t xml:space="preserve"> </w:t>
      </w:r>
      <w:r w:rsidRPr="006C4AB1">
        <w:t>приносят</w:t>
      </w:r>
      <w:r w:rsidR="00744A30" w:rsidRPr="006C4AB1">
        <w:t xml:space="preserve"> </w:t>
      </w:r>
      <w:r w:rsidRPr="006C4AB1">
        <w:t>сверхдоходы.</w:t>
      </w:r>
      <w:r w:rsidR="00744A30" w:rsidRPr="006C4AB1">
        <w:t xml:space="preserve"> </w:t>
      </w:r>
      <w:r w:rsidRPr="006C4AB1">
        <w:t>В</w:t>
      </w:r>
      <w:r w:rsidR="00744A30" w:rsidRPr="006C4AB1">
        <w:t xml:space="preserve"> </w:t>
      </w:r>
      <w:r w:rsidRPr="006C4AB1">
        <w:t>книге</w:t>
      </w:r>
      <w:r w:rsidR="00744A30" w:rsidRPr="006C4AB1">
        <w:t xml:space="preserve"> </w:t>
      </w:r>
      <w:r w:rsidRPr="006C4AB1">
        <w:lastRenderedPageBreak/>
        <w:t>Малкиэла</w:t>
      </w:r>
      <w:r w:rsidR="00744A30" w:rsidRPr="006C4AB1">
        <w:t xml:space="preserve"> «</w:t>
      </w:r>
      <w:r w:rsidRPr="006C4AB1">
        <w:t>Случайная</w:t>
      </w:r>
      <w:r w:rsidR="00744A30" w:rsidRPr="006C4AB1">
        <w:t xml:space="preserve"> </w:t>
      </w:r>
      <w:r w:rsidRPr="006C4AB1">
        <w:t>прогулка</w:t>
      </w:r>
      <w:r w:rsidR="00744A30" w:rsidRPr="006C4AB1">
        <w:t xml:space="preserve"> </w:t>
      </w:r>
      <w:r w:rsidRPr="006C4AB1">
        <w:t>по</w:t>
      </w:r>
      <w:r w:rsidR="00744A30" w:rsidRPr="006C4AB1">
        <w:t xml:space="preserve"> </w:t>
      </w:r>
      <w:r w:rsidRPr="006C4AB1">
        <w:t>Уолл-стрит</w:t>
      </w:r>
      <w:r w:rsidR="00744A30" w:rsidRPr="006C4AB1">
        <w:t xml:space="preserve">» </w:t>
      </w:r>
      <w:r w:rsidRPr="006C4AB1">
        <w:t>эта</w:t>
      </w:r>
      <w:r w:rsidR="00744A30" w:rsidRPr="006C4AB1">
        <w:t xml:space="preserve"> </w:t>
      </w:r>
      <w:r w:rsidRPr="006C4AB1">
        <w:t>стратегия</w:t>
      </w:r>
      <w:r w:rsidR="00744A30" w:rsidRPr="006C4AB1">
        <w:t xml:space="preserve"> </w:t>
      </w:r>
      <w:r w:rsidRPr="006C4AB1">
        <w:t>названа</w:t>
      </w:r>
      <w:r w:rsidR="00744A30" w:rsidRPr="006C4AB1">
        <w:t xml:space="preserve"> </w:t>
      </w:r>
      <w:r w:rsidRPr="006C4AB1">
        <w:t>единственной,</w:t>
      </w:r>
      <w:r w:rsidR="00744A30" w:rsidRPr="006C4AB1">
        <w:t xml:space="preserve"> </w:t>
      </w:r>
      <w:r w:rsidRPr="006C4AB1">
        <w:t>которая</w:t>
      </w:r>
      <w:r w:rsidR="00744A30" w:rsidRPr="006C4AB1">
        <w:t xml:space="preserve"> </w:t>
      </w:r>
      <w:r w:rsidRPr="006C4AB1">
        <w:t>побеждает</w:t>
      </w:r>
      <w:r w:rsidR="00744A30" w:rsidRPr="006C4AB1">
        <w:t xml:space="preserve"> </w:t>
      </w:r>
      <w:r w:rsidRPr="006C4AB1">
        <w:t>случайность.</w:t>
      </w:r>
    </w:p>
    <w:p w:rsidR="00FE4DEC" w:rsidRPr="006C4AB1" w:rsidRDefault="00FE4DEC" w:rsidP="00FE4DEC">
      <w:r w:rsidRPr="006C4AB1">
        <w:t>Статьи</w:t>
      </w:r>
      <w:r w:rsidR="00744A30" w:rsidRPr="006C4AB1">
        <w:t xml:space="preserve"> </w:t>
      </w:r>
      <w:r w:rsidRPr="006C4AB1">
        <w:t>в</w:t>
      </w:r>
      <w:r w:rsidR="00744A30" w:rsidRPr="006C4AB1">
        <w:t xml:space="preserve"> </w:t>
      </w:r>
      <w:r w:rsidRPr="006C4AB1">
        <w:t>финансовых</w:t>
      </w:r>
      <w:r w:rsidR="00744A30" w:rsidRPr="006C4AB1">
        <w:t xml:space="preserve"> </w:t>
      </w:r>
      <w:r w:rsidRPr="006C4AB1">
        <w:t>журналах</w:t>
      </w:r>
      <w:r w:rsidR="00744A30" w:rsidRPr="006C4AB1">
        <w:t xml:space="preserve"> </w:t>
      </w:r>
      <w:r w:rsidRPr="006C4AB1">
        <w:t>Лаконишока,</w:t>
      </w:r>
      <w:r w:rsidR="00744A30" w:rsidRPr="006C4AB1">
        <w:t xml:space="preserve"> </w:t>
      </w:r>
      <w:r w:rsidRPr="006C4AB1">
        <w:t>Шлейфера,</w:t>
      </w:r>
      <w:r w:rsidR="00744A30" w:rsidRPr="006C4AB1">
        <w:t xml:space="preserve"> </w:t>
      </w:r>
      <w:r w:rsidRPr="006C4AB1">
        <w:t>Вишни</w:t>
      </w:r>
      <w:r w:rsidR="00744A30" w:rsidRPr="006C4AB1">
        <w:t xml:space="preserve"> </w:t>
      </w:r>
      <w:r w:rsidRPr="006C4AB1">
        <w:t>и</w:t>
      </w:r>
      <w:r w:rsidR="00744A30" w:rsidRPr="006C4AB1">
        <w:t xml:space="preserve"> </w:t>
      </w:r>
      <w:r w:rsidRPr="006C4AB1">
        <w:t>других</w:t>
      </w:r>
      <w:r w:rsidR="00744A30" w:rsidRPr="006C4AB1">
        <w:t xml:space="preserve"> </w:t>
      </w:r>
      <w:r w:rsidRPr="006C4AB1">
        <w:t>авторов</w:t>
      </w:r>
      <w:r w:rsidR="00744A30" w:rsidRPr="006C4AB1">
        <w:t xml:space="preserve"> </w:t>
      </w:r>
      <w:r w:rsidRPr="006C4AB1">
        <w:t>показывают</w:t>
      </w:r>
      <w:r w:rsidR="00744A30" w:rsidRPr="006C4AB1">
        <w:t xml:space="preserve"> </w:t>
      </w:r>
      <w:r w:rsidRPr="006C4AB1">
        <w:t>избыточную</w:t>
      </w:r>
      <w:r w:rsidR="00744A30" w:rsidRPr="006C4AB1">
        <w:t xml:space="preserve"> </w:t>
      </w:r>
      <w:r w:rsidRPr="006C4AB1">
        <w:t>доходность</w:t>
      </w:r>
      <w:r w:rsidR="00744A30" w:rsidRPr="006C4AB1">
        <w:t xml:space="preserve"> </w:t>
      </w:r>
      <w:r w:rsidRPr="006C4AB1">
        <w:t>от</w:t>
      </w:r>
      <w:r w:rsidR="00744A30" w:rsidRPr="006C4AB1">
        <w:t xml:space="preserve"> </w:t>
      </w:r>
      <w:r w:rsidRPr="006C4AB1">
        <w:t>использования</w:t>
      </w:r>
      <w:r w:rsidR="00744A30" w:rsidRPr="006C4AB1">
        <w:t xml:space="preserve"> </w:t>
      </w:r>
      <w:r w:rsidRPr="006C4AB1">
        <w:t>низкого</w:t>
      </w:r>
      <w:r w:rsidR="00744A30" w:rsidRPr="006C4AB1">
        <w:t xml:space="preserve"> </w:t>
      </w:r>
      <w:r w:rsidRPr="006C4AB1">
        <w:t>p/e</w:t>
      </w:r>
      <w:r w:rsidR="00744A30" w:rsidRPr="006C4AB1">
        <w:t xml:space="preserve"> </w:t>
      </w:r>
      <w:r w:rsidRPr="006C4AB1">
        <w:t>и</w:t>
      </w:r>
      <w:r w:rsidR="00744A30" w:rsidRPr="006C4AB1">
        <w:t xml:space="preserve"> </w:t>
      </w:r>
      <w:r w:rsidRPr="006C4AB1">
        <w:t>p/b</w:t>
      </w:r>
      <w:r w:rsidR="00744A30" w:rsidRPr="006C4AB1">
        <w:t xml:space="preserve"> </w:t>
      </w:r>
      <w:r w:rsidRPr="006C4AB1">
        <w:t>в</w:t>
      </w:r>
      <w:r w:rsidR="00744A30" w:rsidRPr="006C4AB1">
        <w:t xml:space="preserve"> </w:t>
      </w:r>
      <w:r w:rsidRPr="006C4AB1">
        <w:t>качестве</w:t>
      </w:r>
      <w:r w:rsidR="00744A30" w:rsidRPr="006C4AB1">
        <w:t xml:space="preserve"> </w:t>
      </w:r>
      <w:r w:rsidRPr="006C4AB1">
        <w:t>критериев</w:t>
      </w:r>
      <w:r w:rsidR="00744A30" w:rsidRPr="006C4AB1">
        <w:t xml:space="preserve"> </w:t>
      </w:r>
      <w:r w:rsidRPr="006C4AB1">
        <w:t>выбора.</w:t>
      </w:r>
    </w:p>
    <w:p w:rsidR="00FE4DEC" w:rsidRPr="006C4AB1" w:rsidRDefault="00FE4DEC" w:rsidP="00FE4DEC">
      <w:r w:rsidRPr="006C4AB1">
        <w:t>5.</w:t>
      </w:r>
      <w:r w:rsidR="00744A30" w:rsidRPr="006C4AB1">
        <w:t xml:space="preserve"> </w:t>
      </w:r>
      <w:r w:rsidRPr="006C4AB1">
        <w:t>Каковы</w:t>
      </w:r>
      <w:r w:rsidR="00744A30" w:rsidRPr="006C4AB1">
        <w:t xml:space="preserve"> </w:t>
      </w:r>
      <w:r w:rsidRPr="006C4AB1">
        <w:t>были</w:t>
      </w:r>
      <w:r w:rsidR="00744A30" w:rsidRPr="006C4AB1">
        <w:t xml:space="preserve"> </w:t>
      </w:r>
      <w:r w:rsidRPr="006C4AB1">
        <w:t>годовые</w:t>
      </w:r>
      <w:r w:rsidR="00744A30" w:rsidRPr="006C4AB1">
        <w:t xml:space="preserve"> </w:t>
      </w:r>
      <w:r w:rsidRPr="006C4AB1">
        <w:t>показатели</w:t>
      </w:r>
      <w:r w:rsidR="00744A30" w:rsidRPr="006C4AB1">
        <w:t xml:space="preserve"> </w:t>
      </w:r>
      <w:r w:rsidRPr="006C4AB1">
        <w:t>доходности</w:t>
      </w:r>
      <w:r w:rsidR="00744A30" w:rsidRPr="006C4AB1">
        <w:t xml:space="preserve"> </w:t>
      </w:r>
      <w:r w:rsidRPr="006C4AB1">
        <w:t>с</w:t>
      </w:r>
      <w:r w:rsidR="00744A30" w:rsidRPr="006C4AB1">
        <w:t xml:space="preserve"> </w:t>
      </w:r>
      <w:r w:rsidRPr="006C4AB1">
        <w:t>момента</w:t>
      </w:r>
      <w:r w:rsidR="00744A30" w:rsidRPr="006C4AB1">
        <w:t xml:space="preserve"> </w:t>
      </w:r>
      <w:r w:rsidRPr="006C4AB1">
        <w:t>создания</w:t>
      </w:r>
      <w:r w:rsidR="00744A30" w:rsidRPr="006C4AB1">
        <w:t xml:space="preserve"> </w:t>
      </w:r>
      <w:r w:rsidRPr="006C4AB1">
        <w:t>фонда</w:t>
      </w:r>
      <w:r w:rsidR="00744A30" w:rsidRPr="006C4AB1">
        <w:t xml:space="preserve"> </w:t>
      </w:r>
      <w:r w:rsidRPr="006C4AB1">
        <w:t>для</w:t>
      </w:r>
      <w:r w:rsidR="00744A30" w:rsidRPr="006C4AB1">
        <w:t xml:space="preserve"> </w:t>
      </w:r>
      <w:r w:rsidRPr="006C4AB1">
        <w:t>счетов,</w:t>
      </w:r>
      <w:r w:rsidR="00744A30" w:rsidRPr="006C4AB1">
        <w:t xml:space="preserve"> </w:t>
      </w:r>
      <w:r w:rsidRPr="006C4AB1">
        <w:t>управляемых</w:t>
      </w:r>
      <w:r w:rsidR="00744A30" w:rsidRPr="006C4AB1">
        <w:t xml:space="preserve"> </w:t>
      </w:r>
      <w:r w:rsidRPr="006C4AB1">
        <w:t>пять</w:t>
      </w:r>
      <w:r w:rsidR="00744A30" w:rsidRPr="006C4AB1">
        <w:t xml:space="preserve"> </w:t>
      </w:r>
      <w:r w:rsidRPr="006C4AB1">
        <w:t>лет</w:t>
      </w:r>
      <w:r w:rsidR="00744A30" w:rsidRPr="006C4AB1">
        <w:t xml:space="preserve"> </w:t>
      </w:r>
      <w:r w:rsidRPr="006C4AB1">
        <w:t>назад?</w:t>
      </w:r>
      <w:r w:rsidR="00744A30" w:rsidRPr="006C4AB1">
        <w:t xml:space="preserve"> </w:t>
      </w:r>
      <w:r w:rsidRPr="006C4AB1">
        <w:t>Если</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не</w:t>
      </w:r>
      <w:r w:rsidR="00744A30" w:rsidRPr="006C4AB1">
        <w:t xml:space="preserve"> </w:t>
      </w:r>
      <w:r w:rsidRPr="006C4AB1">
        <w:t>управлял</w:t>
      </w:r>
      <w:r w:rsidR="00744A30" w:rsidRPr="006C4AB1">
        <w:t xml:space="preserve"> </w:t>
      </w:r>
      <w:r w:rsidRPr="006C4AB1">
        <w:t>конкретным</w:t>
      </w:r>
      <w:r w:rsidR="00744A30" w:rsidRPr="006C4AB1">
        <w:t xml:space="preserve"> </w:t>
      </w:r>
      <w:r w:rsidRPr="006C4AB1">
        <w:t>счетом</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всего</w:t>
      </w:r>
      <w:r w:rsidR="00744A30" w:rsidRPr="006C4AB1">
        <w:t xml:space="preserve"> </w:t>
      </w:r>
      <w:r w:rsidRPr="006C4AB1">
        <w:t>пятилетнего</w:t>
      </w:r>
      <w:r w:rsidR="00744A30" w:rsidRPr="006C4AB1">
        <w:t xml:space="preserve"> </w:t>
      </w:r>
      <w:r w:rsidRPr="006C4AB1">
        <w:t>периода,</w:t>
      </w:r>
      <w:r w:rsidR="00744A30" w:rsidRPr="006C4AB1">
        <w:t xml:space="preserve"> </w:t>
      </w:r>
      <w:r w:rsidRPr="006C4AB1">
        <w:t>укажите</w:t>
      </w:r>
      <w:r w:rsidR="00744A30" w:rsidRPr="006C4AB1">
        <w:t xml:space="preserve"> </w:t>
      </w:r>
      <w:r w:rsidRPr="006C4AB1">
        <w:t>годовую</w:t>
      </w:r>
      <w:r w:rsidR="00744A30" w:rsidRPr="006C4AB1">
        <w:t xml:space="preserve"> </w:t>
      </w:r>
      <w:r w:rsidRPr="006C4AB1">
        <w:t>доходность</w:t>
      </w:r>
      <w:r w:rsidR="00744A30" w:rsidRPr="006C4AB1">
        <w:t xml:space="preserve"> </w:t>
      </w:r>
      <w:r w:rsidRPr="006C4AB1">
        <w:t>за</w:t>
      </w:r>
      <w:r w:rsidR="00744A30" w:rsidRPr="006C4AB1">
        <w:t xml:space="preserve"> </w:t>
      </w:r>
      <w:r w:rsidRPr="006C4AB1">
        <w:t>соответствующие</w:t>
      </w:r>
      <w:r w:rsidR="00744A30" w:rsidRPr="006C4AB1">
        <w:t xml:space="preserve"> </w:t>
      </w:r>
      <w:r w:rsidRPr="006C4AB1">
        <w:t>годы.</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Длительный</w:t>
      </w:r>
      <w:r w:rsidR="00744A30" w:rsidRPr="006C4AB1">
        <w:t xml:space="preserve"> </w:t>
      </w:r>
      <w:r w:rsidRPr="006C4AB1">
        <w:t>послужной</w:t>
      </w:r>
      <w:r w:rsidR="00744A30" w:rsidRPr="006C4AB1">
        <w:t xml:space="preserve"> </w:t>
      </w:r>
      <w:r w:rsidRPr="006C4AB1">
        <w:t>список</w:t>
      </w:r>
      <w:r w:rsidR="00744A30" w:rsidRPr="006C4AB1">
        <w:t xml:space="preserve"> </w:t>
      </w:r>
      <w:r w:rsidRPr="006C4AB1">
        <w:t>с</w:t>
      </w:r>
      <w:r w:rsidR="00744A30" w:rsidRPr="006C4AB1">
        <w:t xml:space="preserve"> </w:t>
      </w:r>
      <w:r w:rsidRPr="006C4AB1">
        <w:t>доходностью</w:t>
      </w:r>
      <w:r w:rsidR="00744A30" w:rsidRPr="006C4AB1">
        <w:t xml:space="preserve"> </w:t>
      </w:r>
      <w:r w:rsidRPr="006C4AB1">
        <w:t>выше</w:t>
      </w:r>
      <w:r w:rsidR="00744A30" w:rsidRPr="006C4AB1">
        <w:t xml:space="preserve"> </w:t>
      </w:r>
      <w:r w:rsidRPr="006C4AB1">
        <w:t>средней</w:t>
      </w:r>
      <w:r w:rsidR="00744A30" w:rsidRPr="006C4AB1">
        <w:t xml:space="preserve"> </w:t>
      </w:r>
      <w:r w:rsidRPr="006C4AB1">
        <w:t>на</w:t>
      </w:r>
      <w:r w:rsidR="00744A30" w:rsidRPr="006C4AB1">
        <w:t xml:space="preserve"> </w:t>
      </w:r>
      <w:r w:rsidRPr="006C4AB1">
        <w:t>80%</w:t>
      </w:r>
      <w:r w:rsidR="00744A30" w:rsidRPr="006C4AB1">
        <w:t xml:space="preserve"> </w:t>
      </w:r>
      <w:r w:rsidRPr="006C4AB1">
        <w:t>счетов.</w:t>
      </w:r>
      <w:r w:rsidR="00744A30" w:rsidRPr="006C4AB1">
        <w:t xml:space="preserve"> </w:t>
      </w:r>
      <w:r w:rsidRPr="006C4AB1">
        <w:t>Следите</w:t>
      </w:r>
      <w:r w:rsidR="00744A30" w:rsidRPr="006C4AB1">
        <w:t xml:space="preserve"> </w:t>
      </w:r>
      <w:r w:rsidRPr="006C4AB1">
        <w:t>за</w:t>
      </w:r>
      <w:r w:rsidR="00744A30" w:rsidRPr="006C4AB1">
        <w:t xml:space="preserve"> </w:t>
      </w:r>
      <w:r w:rsidRPr="006C4AB1">
        <w:t>тем,</w:t>
      </w:r>
      <w:r w:rsidR="00744A30" w:rsidRPr="006C4AB1">
        <w:t xml:space="preserve"> </w:t>
      </w:r>
      <w:r w:rsidRPr="006C4AB1">
        <w:t>чтобы</w:t>
      </w:r>
      <w:r w:rsidR="00744A30" w:rsidRPr="006C4AB1">
        <w:t xml:space="preserve"> </w:t>
      </w:r>
      <w:r w:rsidRPr="006C4AB1">
        <w:t>они</w:t>
      </w:r>
      <w:r w:rsidR="00744A30" w:rsidRPr="006C4AB1">
        <w:t xml:space="preserve"> </w:t>
      </w:r>
      <w:r w:rsidRPr="006C4AB1">
        <w:t>не</w:t>
      </w:r>
      <w:r w:rsidR="00744A30" w:rsidRPr="006C4AB1">
        <w:t xml:space="preserve"> </w:t>
      </w:r>
      <w:r w:rsidRPr="006C4AB1">
        <w:t>показывали</w:t>
      </w:r>
      <w:r w:rsidR="00744A30" w:rsidRPr="006C4AB1">
        <w:t xml:space="preserve"> </w:t>
      </w:r>
      <w:r w:rsidRPr="006C4AB1">
        <w:t>только</w:t>
      </w:r>
      <w:r w:rsidR="00744A30" w:rsidRPr="006C4AB1">
        <w:t xml:space="preserve"> </w:t>
      </w:r>
      <w:r w:rsidRPr="006C4AB1">
        <w:t>те</w:t>
      </w:r>
      <w:r w:rsidR="00744A30" w:rsidRPr="006C4AB1">
        <w:t xml:space="preserve"> </w:t>
      </w:r>
      <w:r w:rsidRPr="006C4AB1">
        <w:t>счета,</w:t>
      </w:r>
      <w:r w:rsidR="00744A30" w:rsidRPr="006C4AB1">
        <w:t xml:space="preserve"> </w:t>
      </w:r>
      <w:r w:rsidRPr="006C4AB1">
        <w:t>которыми</w:t>
      </w:r>
      <w:r w:rsidR="00744A30" w:rsidRPr="006C4AB1">
        <w:t xml:space="preserve"> </w:t>
      </w:r>
      <w:r w:rsidRPr="006C4AB1">
        <w:t>управляют</w:t>
      </w:r>
      <w:r w:rsidR="00744A30" w:rsidRPr="006C4AB1">
        <w:t xml:space="preserve"> </w:t>
      </w:r>
      <w:r w:rsidRPr="006C4AB1">
        <w:t>сейчас.</w:t>
      </w:r>
      <w:r w:rsidR="00744A30" w:rsidRPr="006C4AB1">
        <w:t xml:space="preserve"> </w:t>
      </w:r>
      <w:r w:rsidRPr="006C4AB1">
        <w:t>Неудачные</w:t>
      </w:r>
      <w:r w:rsidR="00744A30" w:rsidRPr="006C4AB1">
        <w:t xml:space="preserve"> </w:t>
      </w:r>
      <w:r w:rsidRPr="006C4AB1">
        <w:t>счета</w:t>
      </w:r>
      <w:r w:rsidR="00744A30" w:rsidRPr="006C4AB1">
        <w:t xml:space="preserve"> </w:t>
      </w:r>
      <w:r w:rsidRPr="006C4AB1">
        <w:t>с</w:t>
      </w:r>
      <w:r w:rsidR="00744A30" w:rsidRPr="006C4AB1">
        <w:t xml:space="preserve"> </w:t>
      </w:r>
      <w:r w:rsidRPr="006C4AB1">
        <w:t>меньшей</w:t>
      </w:r>
      <w:r w:rsidR="00744A30" w:rsidRPr="006C4AB1">
        <w:t xml:space="preserve"> </w:t>
      </w:r>
      <w:r w:rsidRPr="006C4AB1">
        <w:t>вероятностью</w:t>
      </w:r>
      <w:r w:rsidR="00744A30" w:rsidRPr="006C4AB1">
        <w:t xml:space="preserve"> </w:t>
      </w:r>
      <w:r w:rsidRPr="006C4AB1">
        <w:t>останутся</w:t>
      </w:r>
      <w:r w:rsidR="00744A30" w:rsidRPr="006C4AB1">
        <w:t xml:space="preserve"> </w:t>
      </w:r>
      <w:r w:rsidRPr="006C4AB1">
        <w:t>в</w:t>
      </w:r>
      <w:r w:rsidR="00744A30" w:rsidRPr="006C4AB1">
        <w:t xml:space="preserve"> </w:t>
      </w:r>
      <w:r w:rsidRPr="006C4AB1">
        <w:t>фирме.</w:t>
      </w:r>
    </w:p>
    <w:p w:rsidR="00FE4DEC" w:rsidRPr="006C4AB1" w:rsidRDefault="00FE4DEC" w:rsidP="00FE4DEC">
      <w:r w:rsidRPr="006C4AB1">
        <w:t>Почему?</w:t>
      </w:r>
      <w:r w:rsidR="00744A30" w:rsidRPr="006C4AB1">
        <w:t xml:space="preserve"> </w:t>
      </w:r>
      <w:r w:rsidRPr="006C4AB1">
        <w:t>Пятилетняя</w:t>
      </w:r>
      <w:r w:rsidR="00744A30" w:rsidRPr="006C4AB1">
        <w:t xml:space="preserve"> </w:t>
      </w:r>
      <w:r w:rsidRPr="006C4AB1">
        <w:t>доходность</w:t>
      </w:r>
      <w:r w:rsidR="00744A30" w:rsidRPr="006C4AB1">
        <w:t xml:space="preserve"> </w:t>
      </w:r>
      <w:r w:rsidRPr="006C4AB1">
        <w:t>имеет</w:t>
      </w:r>
      <w:r w:rsidR="00744A30" w:rsidRPr="006C4AB1">
        <w:t xml:space="preserve"> </w:t>
      </w:r>
      <w:r w:rsidRPr="006C4AB1">
        <w:t>определенную</w:t>
      </w:r>
      <w:r w:rsidR="00744A30" w:rsidRPr="006C4AB1">
        <w:t xml:space="preserve"> </w:t>
      </w:r>
      <w:r w:rsidRPr="006C4AB1">
        <w:t>предсказательную</w:t>
      </w:r>
      <w:r w:rsidR="00744A30" w:rsidRPr="006C4AB1">
        <w:t xml:space="preserve"> </w:t>
      </w:r>
      <w:r w:rsidRPr="006C4AB1">
        <w:t>силу.</w:t>
      </w:r>
      <w:r w:rsidR="00744A30" w:rsidRPr="006C4AB1">
        <w:t xml:space="preserve"> </w:t>
      </w:r>
      <w:r w:rsidRPr="006C4AB1">
        <w:t>За</w:t>
      </w:r>
      <w:r w:rsidR="00744A30" w:rsidRPr="006C4AB1">
        <w:t xml:space="preserve"> </w:t>
      </w:r>
      <w:r w:rsidRPr="006C4AB1">
        <w:t>исключением</w:t>
      </w:r>
      <w:r w:rsidR="00744A30" w:rsidRPr="006C4AB1">
        <w:t xml:space="preserve"> </w:t>
      </w:r>
      <w:r w:rsidRPr="006C4AB1">
        <w:t>управляющих</w:t>
      </w:r>
      <w:r w:rsidR="00744A30" w:rsidRPr="006C4AB1">
        <w:t xml:space="preserve"> </w:t>
      </w:r>
      <w:r w:rsidRPr="006C4AB1">
        <w:t>с</w:t>
      </w:r>
      <w:r w:rsidR="00744A30" w:rsidRPr="006C4AB1">
        <w:t xml:space="preserve"> </w:t>
      </w:r>
      <w:r w:rsidRPr="006C4AB1">
        <w:t>наихудшими</w:t>
      </w:r>
      <w:r w:rsidR="00744A30" w:rsidRPr="006C4AB1">
        <w:t xml:space="preserve"> </w:t>
      </w:r>
      <w:r w:rsidRPr="006C4AB1">
        <w:t>показателями,</w:t>
      </w:r>
      <w:r w:rsidR="00744A30" w:rsidRPr="006C4AB1">
        <w:t xml:space="preserve"> </w:t>
      </w:r>
      <w:r w:rsidRPr="006C4AB1">
        <w:t>доходность</w:t>
      </w:r>
      <w:r w:rsidR="00744A30" w:rsidRPr="006C4AB1">
        <w:t xml:space="preserve"> </w:t>
      </w:r>
      <w:r w:rsidRPr="006C4AB1">
        <w:t>за</w:t>
      </w:r>
      <w:r w:rsidR="00744A30" w:rsidRPr="006C4AB1">
        <w:t xml:space="preserve"> </w:t>
      </w:r>
      <w:r w:rsidRPr="006C4AB1">
        <w:t>один</w:t>
      </w:r>
      <w:r w:rsidR="00744A30" w:rsidRPr="006C4AB1">
        <w:t xml:space="preserve"> </w:t>
      </w:r>
      <w:r w:rsidRPr="006C4AB1">
        <w:t>год</w:t>
      </w:r>
      <w:r w:rsidR="00744A30" w:rsidRPr="006C4AB1">
        <w:t xml:space="preserve"> </w:t>
      </w:r>
      <w:r w:rsidRPr="006C4AB1">
        <w:t>не</w:t>
      </w:r>
      <w:r w:rsidR="00744A30" w:rsidRPr="006C4AB1">
        <w:t xml:space="preserve"> </w:t>
      </w:r>
      <w:r w:rsidRPr="006C4AB1">
        <w:t>имеет</w:t>
      </w:r>
      <w:r w:rsidR="00744A30" w:rsidRPr="006C4AB1">
        <w:t xml:space="preserve"> </w:t>
      </w:r>
      <w:r w:rsidRPr="006C4AB1">
        <w:t>предсказательной</w:t>
      </w:r>
      <w:r w:rsidR="00744A30" w:rsidRPr="006C4AB1">
        <w:t xml:space="preserve"> </w:t>
      </w:r>
      <w:r w:rsidRPr="006C4AB1">
        <w:t>силы</w:t>
      </w:r>
      <w:r w:rsidR="00744A30" w:rsidRPr="006C4AB1">
        <w:t xml:space="preserve"> </w:t>
      </w:r>
      <w:r w:rsidRPr="006C4AB1">
        <w:t>для</w:t>
      </w:r>
      <w:r w:rsidR="00744A30" w:rsidRPr="006C4AB1">
        <w:t xml:space="preserve"> </w:t>
      </w:r>
      <w:r w:rsidRPr="006C4AB1">
        <w:t>будущих</w:t>
      </w:r>
      <w:r w:rsidR="00744A30" w:rsidRPr="006C4AB1">
        <w:t xml:space="preserve"> </w:t>
      </w:r>
      <w:r w:rsidRPr="006C4AB1">
        <w:t>доходов.</w:t>
      </w:r>
      <w:r w:rsidR="00744A30" w:rsidRPr="006C4AB1">
        <w:t xml:space="preserve"> </w:t>
      </w:r>
      <w:r w:rsidRPr="006C4AB1">
        <w:t>Сектора,</w:t>
      </w:r>
      <w:r w:rsidR="00744A30" w:rsidRPr="006C4AB1">
        <w:t xml:space="preserve"> </w:t>
      </w:r>
      <w:r w:rsidRPr="006C4AB1">
        <w:t>показавшие</w:t>
      </w:r>
      <w:r w:rsidR="00744A30" w:rsidRPr="006C4AB1">
        <w:t xml:space="preserve"> </w:t>
      </w:r>
      <w:r w:rsidRPr="006C4AB1">
        <w:t>наилучшие</w:t>
      </w:r>
      <w:r w:rsidR="00744A30" w:rsidRPr="006C4AB1">
        <w:t xml:space="preserve"> </w:t>
      </w:r>
      <w:r w:rsidRPr="006C4AB1">
        <w:t>результаты</w:t>
      </w:r>
      <w:r w:rsidR="00744A30" w:rsidRPr="006C4AB1">
        <w:t xml:space="preserve"> </w:t>
      </w:r>
      <w:r w:rsidRPr="006C4AB1">
        <w:t>в</w:t>
      </w:r>
      <w:r w:rsidR="00744A30" w:rsidRPr="006C4AB1">
        <w:t xml:space="preserve"> </w:t>
      </w:r>
      <w:r w:rsidRPr="006C4AB1">
        <w:t>каком-либо</w:t>
      </w:r>
      <w:r w:rsidR="00744A30" w:rsidRPr="006C4AB1">
        <w:t xml:space="preserve"> </w:t>
      </w:r>
      <w:r w:rsidRPr="006C4AB1">
        <w:t>году,</w:t>
      </w:r>
      <w:r w:rsidR="00744A30" w:rsidRPr="006C4AB1">
        <w:t xml:space="preserve"> </w:t>
      </w:r>
      <w:r w:rsidRPr="006C4AB1">
        <w:t>обычно</w:t>
      </w:r>
      <w:r w:rsidR="00744A30" w:rsidRPr="006C4AB1">
        <w:t xml:space="preserve"> </w:t>
      </w:r>
      <w:r w:rsidRPr="006C4AB1">
        <w:t>оказываются</w:t>
      </w:r>
      <w:r w:rsidR="00744A30" w:rsidRPr="006C4AB1">
        <w:t xml:space="preserve"> </w:t>
      </w:r>
      <w:r w:rsidRPr="006C4AB1">
        <w:t>хуже</w:t>
      </w:r>
      <w:r w:rsidR="00744A30" w:rsidRPr="006C4AB1">
        <w:t xml:space="preserve"> </w:t>
      </w:r>
      <w:r w:rsidRPr="006C4AB1">
        <w:t>среднерыночных</w:t>
      </w:r>
      <w:r w:rsidR="00744A30" w:rsidRPr="006C4AB1">
        <w:t xml:space="preserve"> </w:t>
      </w:r>
      <w:r w:rsidRPr="006C4AB1">
        <w:t>показателей</w:t>
      </w:r>
      <w:r w:rsidR="00744A30" w:rsidRPr="006C4AB1">
        <w:t xml:space="preserve"> </w:t>
      </w:r>
      <w:r w:rsidRPr="006C4AB1">
        <w:t>в</w:t>
      </w:r>
      <w:r w:rsidR="00744A30" w:rsidRPr="006C4AB1">
        <w:t xml:space="preserve"> </w:t>
      </w:r>
      <w:r w:rsidRPr="006C4AB1">
        <w:t>следующем</w:t>
      </w:r>
      <w:r w:rsidR="00744A30" w:rsidRPr="006C4AB1">
        <w:t xml:space="preserve"> </w:t>
      </w:r>
      <w:r w:rsidRPr="006C4AB1">
        <w:t>году.</w:t>
      </w:r>
    </w:p>
    <w:p w:rsidR="00FE4DEC" w:rsidRPr="006C4AB1" w:rsidRDefault="00FE4DEC" w:rsidP="00FE4DEC">
      <w:r w:rsidRPr="006C4AB1">
        <w:t>6.</w:t>
      </w:r>
      <w:r w:rsidR="00744A30" w:rsidRPr="006C4AB1">
        <w:t xml:space="preserve"> </w:t>
      </w:r>
      <w:r w:rsidRPr="006C4AB1">
        <w:t>Сравните</w:t>
      </w:r>
      <w:r w:rsidR="00744A30" w:rsidRPr="006C4AB1">
        <w:t xml:space="preserve"> </w:t>
      </w:r>
      <w:r w:rsidRPr="006C4AB1">
        <w:t>эти</w:t>
      </w:r>
      <w:r w:rsidR="00744A30" w:rsidRPr="006C4AB1">
        <w:t xml:space="preserve"> </w:t>
      </w:r>
      <w:r w:rsidRPr="006C4AB1">
        <w:t>результаты</w:t>
      </w:r>
      <w:r w:rsidR="00744A30" w:rsidRPr="006C4AB1">
        <w:t xml:space="preserve"> </w:t>
      </w:r>
      <w:r w:rsidRPr="006C4AB1">
        <w:t>со</w:t>
      </w:r>
      <w:r w:rsidR="00744A30" w:rsidRPr="006C4AB1">
        <w:t xml:space="preserve"> </w:t>
      </w:r>
      <w:r w:rsidRPr="006C4AB1">
        <w:t>средними</w:t>
      </w:r>
      <w:r w:rsidR="00744A30" w:rsidRPr="006C4AB1">
        <w:t xml:space="preserve"> </w:t>
      </w:r>
      <w:r w:rsidRPr="006C4AB1">
        <w:t>показателями</w:t>
      </w:r>
      <w:r w:rsidR="00744A30" w:rsidRPr="006C4AB1">
        <w:t xml:space="preserve"> </w:t>
      </w:r>
      <w:r w:rsidRPr="006C4AB1">
        <w:t>других</w:t>
      </w:r>
      <w:r w:rsidR="00744A30" w:rsidRPr="006C4AB1">
        <w:t xml:space="preserve"> </w:t>
      </w:r>
      <w:r w:rsidRPr="006C4AB1">
        <w:t>фондов,</w:t>
      </w:r>
      <w:r w:rsidR="00744A30" w:rsidRPr="006C4AB1">
        <w:t xml:space="preserve"> </w:t>
      </w:r>
      <w:r w:rsidRPr="006C4AB1">
        <w:t>инвестирующих</w:t>
      </w:r>
      <w:r w:rsidR="00744A30" w:rsidRPr="006C4AB1">
        <w:t xml:space="preserve"> </w:t>
      </w:r>
      <w:r w:rsidRPr="006C4AB1">
        <w:t>в</w:t>
      </w:r>
      <w:r w:rsidR="00744A30" w:rsidRPr="006C4AB1">
        <w:t xml:space="preserve"> </w:t>
      </w:r>
      <w:r w:rsidRPr="006C4AB1">
        <w:t>аналогичные</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Если</w:t>
      </w:r>
      <w:r w:rsidR="00744A30" w:rsidRPr="006C4AB1">
        <w:t xml:space="preserve"> </w:t>
      </w:r>
      <w:r w:rsidRPr="006C4AB1">
        <w:t>такая</w:t>
      </w:r>
      <w:r w:rsidR="00744A30" w:rsidRPr="006C4AB1">
        <w:t xml:space="preserve"> </w:t>
      </w:r>
      <w:r w:rsidRPr="006C4AB1">
        <w:t>информация</w:t>
      </w:r>
      <w:r w:rsidR="00744A30" w:rsidRPr="006C4AB1">
        <w:t xml:space="preserve"> </w:t>
      </w:r>
      <w:r w:rsidRPr="006C4AB1">
        <w:t>недоступна,</w:t>
      </w:r>
      <w:r w:rsidR="00744A30" w:rsidRPr="006C4AB1">
        <w:t xml:space="preserve"> </w:t>
      </w:r>
      <w:r w:rsidRPr="006C4AB1">
        <w:t>сравните</w:t>
      </w:r>
      <w:r w:rsidR="00744A30" w:rsidRPr="006C4AB1">
        <w:t xml:space="preserve"> </w:t>
      </w:r>
      <w:r w:rsidRPr="006C4AB1">
        <w:t>свои</w:t>
      </w:r>
      <w:r w:rsidR="00744A30" w:rsidRPr="006C4AB1">
        <w:t xml:space="preserve"> </w:t>
      </w:r>
      <w:r w:rsidRPr="006C4AB1">
        <w:t>результаты</w:t>
      </w:r>
      <w:r w:rsidR="00744A30" w:rsidRPr="006C4AB1">
        <w:t xml:space="preserve"> </w:t>
      </w:r>
      <w:r w:rsidRPr="006C4AB1">
        <w:t>с</w:t>
      </w:r>
      <w:r w:rsidR="00744A30" w:rsidRPr="006C4AB1">
        <w:t xml:space="preserve"> </w:t>
      </w:r>
      <w:r w:rsidRPr="006C4AB1">
        <w:t>наиболее</w:t>
      </w:r>
      <w:r w:rsidR="00744A30" w:rsidRPr="006C4AB1">
        <w:t xml:space="preserve"> </w:t>
      </w:r>
      <w:r w:rsidRPr="006C4AB1">
        <w:t>подходящим</w:t>
      </w:r>
      <w:r w:rsidR="00744A30" w:rsidRPr="006C4AB1">
        <w:t xml:space="preserve"> </w:t>
      </w:r>
      <w:r w:rsidRPr="006C4AB1">
        <w:t>индексом.</w:t>
      </w:r>
      <w:r w:rsidR="00744A30" w:rsidRPr="006C4AB1">
        <w:t xml:space="preserve"> </w:t>
      </w:r>
      <w:r w:rsidRPr="006C4AB1">
        <w:t>Укажите</w:t>
      </w:r>
      <w:r w:rsidR="00744A30" w:rsidRPr="006C4AB1">
        <w:t xml:space="preserve"> </w:t>
      </w:r>
      <w:r w:rsidRPr="006C4AB1">
        <w:t>источник</w:t>
      </w:r>
      <w:r w:rsidR="00744A30" w:rsidRPr="006C4AB1">
        <w:t xml:space="preserve"> </w:t>
      </w:r>
      <w:r w:rsidRPr="006C4AB1">
        <w:t>для</w:t>
      </w:r>
      <w:r w:rsidR="00744A30" w:rsidRPr="006C4AB1">
        <w:t xml:space="preserve"> </w:t>
      </w:r>
      <w:r w:rsidRPr="006C4AB1">
        <w:t>сравнения</w:t>
      </w:r>
      <w:r w:rsidR="00744A30" w:rsidRPr="006C4AB1">
        <w:t xml:space="preserve"> </w:t>
      </w:r>
      <w:r w:rsidRPr="006C4AB1">
        <w:t>и</w:t>
      </w:r>
      <w:r w:rsidR="00744A30" w:rsidRPr="006C4AB1">
        <w:t xml:space="preserve"> </w:t>
      </w:r>
      <w:r w:rsidRPr="006C4AB1">
        <w:t>объясните,</w:t>
      </w:r>
      <w:r w:rsidR="00744A30" w:rsidRPr="006C4AB1">
        <w:t xml:space="preserve"> </w:t>
      </w:r>
      <w:r w:rsidRPr="006C4AB1">
        <w:t>почему</w:t>
      </w:r>
      <w:r w:rsidR="00744A30" w:rsidRPr="006C4AB1">
        <w:t xml:space="preserve"> </w:t>
      </w:r>
      <w:r w:rsidRPr="006C4AB1">
        <w:t>он</w:t>
      </w:r>
      <w:r w:rsidR="00744A30" w:rsidRPr="006C4AB1">
        <w:t xml:space="preserve"> </w:t>
      </w:r>
      <w:r w:rsidRPr="006C4AB1">
        <w:t>был</w:t>
      </w:r>
      <w:r w:rsidR="00744A30" w:rsidRPr="006C4AB1">
        <w:t xml:space="preserve"> </w:t>
      </w:r>
      <w:r w:rsidRPr="006C4AB1">
        <w:t>выбран.</w:t>
      </w:r>
      <w:r w:rsidR="00744A30" w:rsidRPr="006C4AB1">
        <w:t xml:space="preserve"> </w:t>
      </w:r>
      <w:r w:rsidRPr="006C4AB1">
        <w:t>Опишите</w:t>
      </w:r>
      <w:r w:rsidR="00744A30" w:rsidRPr="006C4AB1">
        <w:t xml:space="preserve"> </w:t>
      </w:r>
      <w:r w:rsidRPr="006C4AB1">
        <w:t>портфель</w:t>
      </w:r>
      <w:r w:rsidR="00744A30" w:rsidRPr="006C4AB1">
        <w:t xml:space="preserve"> </w:t>
      </w:r>
      <w:r w:rsidRPr="006C4AB1">
        <w:t>на</w:t>
      </w:r>
      <w:r w:rsidR="00744A30" w:rsidRPr="006C4AB1">
        <w:t xml:space="preserve"> </w:t>
      </w:r>
      <w:r w:rsidRPr="006C4AB1">
        <w:t>ваших</w:t>
      </w:r>
      <w:r w:rsidR="00744A30" w:rsidRPr="006C4AB1">
        <w:t xml:space="preserve"> </w:t>
      </w:r>
      <w:r w:rsidRPr="006C4AB1">
        <w:t>счетах</w:t>
      </w:r>
      <w:r w:rsidR="00744A30" w:rsidRPr="006C4AB1">
        <w:t xml:space="preserve"> </w:t>
      </w:r>
      <w:r w:rsidRPr="006C4AB1">
        <w:t>5</w:t>
      </w:r>
      <w:r w:rsidR="00744A30" w:rsidRPr="006C4AB1">
        <w:t xml:space="preserve"> </w:t>
      </w:r>
      <w:r w:rsidRPr="006C4AB1">
        <w:t>лет</w:t>
      </w:r>
      <w:r w:rsidR="00744A30" w:rsidRPr="006C4AB1">
        <w:t xml:space="preserve"> </w:t>
      </w:r>
      <w:r w:rsidRPr="006C4AB1">
        <w:t>назад.</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Фонды,</w:t>
      </w:r>
      <w:r w:rsidR="00744A30" w:rsidRPr="006C4AB1">
        <w:t xml:space="preserve"> </w:t>
      </w:r>
      <w:r w:rsidRPr="006C4AB1">
        <w:t>управляемые</w:t>
      </w:r>
      <w:r w:rsidR="00744A30" w:rsidRPr="006C4AB1">
        <w:t xml:space="preserve"> </w:t>
      </w:r>
      <w:r w:rsidRPr="006C4AB1">
        <w:t>группой,</w:t>
      </w:r>
      <w:r w:rsidR="00744A30" w:rsidRPr="006C4AB1">
        <w:t xml:space="preserve"> </w:t>
      </w:r>
      <w:r w:rsidRPr="006C4AB1">
        <w:t>должны</w:t>
      </w:r>
      <w:r w:rsidR="00744A30" w:rsidRPr="006C4AB1">
        <w:t xml:space="preserve"> </w:t>
      </w:r>
      <w:r w:rsidRPr="006C4AB1">
        <w:t>были</w:t>
      </w:r>
      <w:r w:rsidR="00744A30" w:rsidRPr="006C4AB1">
        <w:t xml:space="preserve"> </w:t>
      </w:r>
      <w:r w:rsidRPr="006C4AB1">
        <w:t>превзойти</w:t>
      </w:r>
      <w:r w:rsidR="00744A30" w:rsidRPr="006C4AB1">
        <w:t xml:space="preserve"> </w:t>
      </w:r>
      <w:r w:rsidRPr="006C4AB1">
        <w:t>своих</w:t>
      </w:r>
      <w:r w:rsidR="00744A30" w:rsidRPr="006C4AB1">
        <w:t xml:space="preserve"> </w:t>
      </w:r>
      <w:r w:rsidRPr="006C4AB1">
        <w:t>конкурентов</w:t>
      </w:r>
      <w:r w:rsidR="00744A30" w:rsidRPr="006C4AB1">
        <w:t xml:space="preserve"> </w:t>
      </w:r>
      <w:r w:rsidRPr="006C4AB1">
        <w:t>за</w:t>
      </w:r>
      <w:r w:rsidR="00744A30" w:rsidRPr="006C4AB1">
        <w:t xml:space="preserve"> </w:t>
      </w:r>
      <w:r w:rsidRPr="006C4AB1">
        <w:t>этот</w:t>
      </w:r>
      <w:r w:rsidR="00744A30" w:rsidRPr="006C4AB1">
        <w:t xml:space="preserve"> </w:t>
      </w:r>
      <w:r w:rsidRPr="006C4AB1">
        <w:t>период.</w:t>
      </w:r>
      <w:r w:rsidR="00744A30" w:rsidRPr="006C4AB1">
        <w:t xml:space="preserve"> </w:t>
      </w:r>
      <w:r w:rsidRPr="006C4AB1">
        <w:t>Соответствующая</w:t>
      </w:r>
      <w:r w:rsidR="00744A30" w:rsidRPr="006C4AB1">
        <w:t xml:space="preserve"> </w:t>
      </w:r>
      <w:r w:rsidRPr="006C4AB1">
        <w:t>группа</w:t>
      </w:r>
      <w:r w:rsidR="00744A30" w:rsidRPr="006C4AB1">
        <w:t xml:space="preserve"> </w:t>
      </w:r>
      <w:r w:rsidRPr="006C4AB1">
        <w:t>сравнения</w:t>
      </w:r>
      <w:r w:rsidR="00744A30" w:rsidRPr="006C4AB1">
        <w:t xml:space="preserve"> </w:t>
      </w:r>
      <w:r w:rsidRPr="006C4AB1">
        <w:t>должна</w:t>
      </w:r>
      <w:r w:rsidR="00744A30" w:rsidRPr="006C4AB1">
        <w:t xml:space="preserve"> </w:t>
      </w:r>
      <w:r w:rsidRPr="006C4AB1">
        <w:t>была</w:t>
      </w:r>
      <w:r w:rsidR="00744A30" w:rsidRPr="006C4AB1">
        <w:t xml:space="preserve"> </w:t>
      </w:r>
      <w:r w:rsidRPr="006C4AB1">
        <w:t>иметь</w:t>
      </w:r>
      <w:r w:rsidR="00744A30" w:rsidRPr="006C4AB1">
        <w:t xml:space="preserve"> </w:t>
      </w:r>
      <w:r w:rsidRPr="006C4AB1">
        <w:t>схожие</w:t>
      </w:r>
      <w:r w:rsidR="00744A30" w:rsidRPr="006C4AB1">
        <w:t xml:space="preserve"> </w:t>
      </w:r>
      <w:r w:rsidRPr="006C4AB1">
        <w:t>инвестиционные</w:t>
      </w:r>
      <w:r w:rsidR="00744A30" w:rsidRPr="006C4AB1">
        <w:t xml:space="preserve"> </w:t>
      </w:r>
      <w:r w:rsidRPr="006C4AB1">
        <w:t>принципы</w:t>
      </w:r>
      <w:r w:rsidR="00744A30" w:rsidRPr="006C4AB1">
        <w:t xml:space="preserve"> </w:t>
      </w:r>
      <w:r w:rsidRPr="006C4AB1">
        <w:t>с</w:t>
      </w:r>
      <w:r w:rsidR="00744A30" w:rsidRPr="006C4AB1">
        <w:t xml:space="preserve"> </w:t>
      </w:r>
      <w:r w:rsidRPr="006C4AB1">
        <w:t>управляемыми</w:t>
      </w:r>
      <w:r w:rsidR="00744A30" w:rsidRPr="006C4AB1">
        <w:t xml:space="preserve"> </w:t>
      </w:r>
      <w:r w:rsidRPr="006C4AB1">
        <w:t>счетами.</w:t>
      </w:r>
      <w:r w:rsidR="00744A30" w:rsidRPr="006C4AB1">
        <w:t xml:space="preserve"> </w:t>
      </w:r>
      <w:r w:rsidRPr="006C4AB1">
        <w:t>Следите</w:t>
      </w:r>
      <w:r w:rsidR="00744A30" w:rsidRPr="006C4AB1">
        <w:t xml:space="preserve"> </w:t>
      </w:r>
      <w:r w:rsidRPr="006C4AB1">
        <w:t>за</w:t>
      </w:r>
      <w:r w:rsidR="00744A30" w:rsidRPr="006C4AB1">
        <w:t xml:space="preserve"> </w:t>
      </w:r>
      <w:r w:rsidRPr="006C4AB1">
        <w:t>тем,</w:t>
      </w:r>
      <w:r w:rsidR="00744A30" w:rsidRPr="006C4AB1">
        <w:t xml:space="preserve"> </w:t>
      </w:r>
      <w:r w:rsidRPr="006C4AB1">
        <w:t>чтобы</w:t>
      </w:r>
      <w:r w:rsidR="00744A30" w:rsidRPr="006C4AB1">
        <w:t xml:space="preserve"> </w:t>
      </w:r>
      <w:r w:rsidRPr="006C4AB1">
        <w:t>кандидаты</w:t>
      </w:r>
      <w:r w:rsidR="00744A30" w:rsidRPr="006C4AB1">
        <w:t xml:space="preserve"> </w:t>
      </w:r>
      <w:r w:rsidRPr="006C4AB1">
        <w:t>не</w:t>
      </w:r>
      <w:r w:rsidR="00744A30" w:rsidRPr="006C4AB1">
        <w:t xml:space="preserve"> </w:t>
      </w:r>
      <w:r w:rsidRPr="006C4AB1">
        <w:t>пытались</w:t>
      </w:r>
      <w:r w:rsidR="00744A30" w:rsidRPr="006C4AB1">
        <w:t xml:space="preserve"> </w:t>
      </w:r>
      <w:r w:rsidRPr="006C4AB1">
        <w:t>подтасовать</w:t>
      </w:r>
      <w:r w:rsidR="00744A30" w:rsidRPr="006C4AB1">
        <w:t xml:space="preserve"> </w:t>
      </w:r>
      <w:r w:rsidRPr="006C4AB1">
        <w:t>результаты,</w:t>
      </w:r>
      <w:r w:rsidR="00744A30" w:rsidRPr="006C4AB1">
        <w:t xml:space="preserve"> </w:t>
      </w:r>
      <w:r w:rsidRPr="006C4AB1">
        <w:t>сравнивая</w:t>
      </w:r>
      <w:r w:rsidR="00744A30" w:rsidRPr="006C4AB1">
        <w:t xml:space="preserve"> </w:t>
      </w:r>
      <w:r w:rsidRPr="006C4AB1">
        <w:t>себя</w:t>
      </w:r>
      <w:r w:rsidR="00744A30" w:rsidRPr="006C4AB1">
        <w:t xml:space="preserve"> </w:t>
      </w:r>
      <w:r w:rsidRPr="006C4AB1">
        <w:t>с</w:t>
      </w:r>
      <w:r w:rsidR="00744A30" w:rsidRPr="006C4AB1">
        <w:t xml:space="preserve"> </w:t>
      </w:r>
      <w:r w:rsidRPr="006C4AB1">
        <w:t>низкоэффективным</w:t>
      </w:r>
      <w:r w:rsidR="00744A30" w:rsidRPr="006C4AB1">
        <w:t xml:space="preserve"> </w:t>
      </w:r>
      <w:r w:rsidRPr="006C4AB1">
        <w:t>сектором,</w:t>
      </w:r>
      <w:r w:rsidR="00744A30" w:rsidRPr="006C4AB1">
        <w:t xml:space="preserve"> </w:t>
      </w:r>
      <w:r w:rsidRPr="006C4AB1">
        <w:t>который</w:t>
      </w:r>
      <w:r w:rsidR="00744A30" w:rsidRPr="006C4AB1">
        <w:t xml:space="preserve"> </w:t>
      </w:r>
      <w:r w:rsidRPr="006C4AB1">
        <w:t>не</w:t>
      </w:r>
      <w:r w:rsidR="00744A30" w:rsidRPr="006C4AB1">
        <w:t xml:space="preserve"> </w:t>
      </w:r>
      <w:r w:rsidRPr="006C4AB1">
        <w:t>соответствует</w:t>
      </w:r>
      <w:r w:rsidR="00744A30" w:rsidRPr="006C4AB1">
        <w:t xml:space="preserve"> </w:t>
      </w:r>
      <w:r w:rsidRPr="006C4AB1">
        <w:t>их</w:t>
      </w:r>
      <w:r w:rsidR="00744A30" w:rsidRPr="006C4AB1">
        <w:t xml:space="preserve"> </w:t>
      </w:r>
      <w:r w:rsidRPr="006C4AB1">
        <w:t>инвестиционному</w:t>
      </w:r>
      <w:r w:rsidR="00744A30" w:rsidRPr="006C4AB1">
        <w:t xml:space="preserve"> </w:t>
      </w:r>
      <w:r w:rsidRPr="006C4AB1">
        <w:t>подходу.</w:t>
      </w:r>
    </w:p>
    <w:p w:rsidR="00FE4DEC" w:rsidRPr="006C4AB1" w:rsidRDefault="00FE4DEC" w:rsidP="00FE4DEC">
      <w:r w:rsidRPr="006C4AB1">
        <w:t>Почему?</w:t>
      </w:r>
      <w:r w:rsidR="00744A30" w:rsidRPr="006C4AB1">
        <w:t xml:space="preserve"> </w:t>
      </w:r>
      <w:r w:rsidRPr="006C4AB1">
        <w:t>Некоторые</w:t>
      </w:r>
      <w:r w:rsidR="00744A30" w:rsidRPr="006C4AB1">
        <w:t xml:space="preserve"> </w:t>
      </w:r>
      <w:r w:rsidRPr="006C4AB1">
        <w:t>виды</w:t>
      </w:r>
      <w:r w:rsidR="00744A30" w:rsidRPr="006C4AB1">
        <w:t xml:space="preserve"> </w:t>
      </w:r>
      <w:r w:rsidRPr="006C4AB1">
        <w:t>инвестиций</w:t>
      </w:r>
      <w:r w:rsidR="00744A30" w:rsidRPr="006C4AB1">
        <w:t xml:space="preserve"> </w:t>
      </w:r>
      <w:r w:rsidRPr="006C4AB1">
        <w:t>успешны</w:t>
      </w:r>
      <w:r w:rsidR="00744A30" w:rsidRPr="006C4AB1">
        <w:t xml:space="preserve"> </w:t>
      </w:r>
      <w:r w:rsidRPr="006C4AB1">
        <w:t>в</w:t>
      </w:r>
      <w:r w:rsidR="00744A30" w:rsidRPr="006C4AB1">
        <w:t xml:space="preserve"> </w:t>
      </w:r>
      <w:r w:rsidRPr="006C4AB1">
        <w:t>один</w:t>
      </w:r>
      <w:r w:rsidR="00744A30" w:rsidRPr="006C4AB1">
        <w:t xml:space="preserve"> </w:t>
      </w:r>
      <w:r w:rsidRPr="006C4AB1">
        <w:t>период</w:t>
      </w:r>
      <w:r w:rsidR="00744A30" w:rsidRPr="006C4AB1">
        <w:t xml:space="preserve"> </w:t>
      </w:r>
      <w:r w:rsidRPr="006C4AB1">
        <w:t>и</w:t>
      </w:r>
      <w:r w:rsidR="00744A30" w:rsidRPr="006C4AB1">
        <w:t xml:space="preserve"> </w:t>
      </w:r>
      <w:r w:rsidRPr="006C4AB1">
        <w:t>не</w:t>
      </w:r>
      <w:r w:rsidR="00744A30" w:rsidRPr="006C4AB1">
        <w:t xml:space="preserve"> </w:t>
      </w:r>
      <w:r w:rsidRPr="006C4AB1">
        <w:t>успешны</w:t>
      </w:r>
      <w:r w:rsidR="00744A30" w:rsidRPr="006C4AB1">
        <w:t xml:space="preserve"> </w:t>
      </w:r>
      <w:r w:rsidRPr="006C4AB1">
        <w:t>в</w:t>
      </w:r>
      <w:r w:rsidR="00744A30" w:rsidRPr="006C4AB1">
        <w:t xml:space="preserve"> </w:t>
      </w:r>
      <w:r w:rsidRPr="006C4AB1">
        <w:t>другой.</w:t>
      </w:r>
      <w:r w:rsidR="00744A30" w:rsidRPr="006C4AB1">
        <w:t xml:space="preserve"> </w:t>
      </w:r>
      <w:r w:rsidRPr="006C4AB1">
        <w:t>Инвестирование</w:t>
      </w:r>
      <w:r w:rsidR="00744A30" w:rsidRPr="006C4AB1">
        <w:t xml:space="preserve"> </w:t>
      </w:r>
      <w:r w:rsidRPr="006C4AB1">
        <w:t>в</w:t>
      </w:r>
      <w:r w:rsidR="00744A30" w:rsidRPr="006C4AB1">
        <w:t xml:space="preserve"> </w:t>
      </w:r>
      <w:r w:rsidRPr="006C4AB1">
        <w:t>несхожие</w:t>
      </w:r>
      <w:r w:rsidR="00744A30" w:rsidRPr="006C4AB1">
        <w:t xml:space="preserve"> </w:t>
      </w:r>
      <w:r w:rsidRPr="006C4AB1">
        <w:t>сектора</w:t>
      </w:r>
      <w:r w:rsidR="00744A30" w:rsidRPr="006C4AB1">
        <w:t xml:space="preserve"> </w:t>
      </w:r>
      <w:r w:rsidRPr="006C4AB1">
        <w:t>часто</w:t>
      </w:r>
      <w:r w:rsidR="00744A30" w:rsidRPr="006C4AB1">
        <w:t xml:space="preserve"> </w:t>
      </w:r>
      <w:r w:rsidRPr="006C4AB1">
        <w:t>позволяет</w:t>
      </w:r>
      <w:r w:rsidR="00744A30" w:rsidRPr="006C4AB1">
        <w:t xml:space="preserve"> </w:t>
      </w:r>
      <w:r w:rsidRPr="006C4AB1">
        <w:t>снизить</w:t>
      </w:r>
      <w:r w:rsidR="00744A30" w:rsidRPr="006C4AB1">
        <w:t xml:space="preserve"> </w:t>
      </w:r>
      <w:r w:rsidRPr="006C4AB1">
        <w:t>риск.</w:t>
      </w:r>
    </w:p>
    <w:p w:rsidR="00FE4DEC" w:rsidRPr="006C4AB1" w:rsidRDefault="00FE4DEC" w:rsidP="00FE4DEC">
      <w:r w:rsidRPr="006C4AB1">
        <w:t>7.</w:t>
      </w:r>
      <w:r w:rsidR="00744A30" w:rsidRPr="006C4AB1">
        <w:t xml:space="preserve"> </w:t>
      </w:r>
      <w:r w:rsidRPr="006C4AB1">
        <w:t>Для</w:t>
      </w:r>
      <w:r w:rsidR="00744A30" w:rsidRPr="006C4AB1">
        <w:t xml:space="preserve"> </w:t>
      </w:r>
      <w:r w:rsidRPr="006C4AB1">
        <w:t>каждого</w:t>
      </w:r>
      <w:r w:rsidR="00744A30" w:rsidRPr="006C4AB1">
        <w:t xml:space="preserve"> </w:t>
      </w:r>
      <w:r w:rsidRPr="006C4AB1">
        <w:t>счета,</w:t>
      </w:r>
      <w:r w:rsidR="00744A30" w:rsidRPr="006C4AB1">
        <w:t xml:space="preserve"> </w:t>
      </w:r>
      <w:r w:rsidRPr="006C4AB1">
        <w:t>которым</w:t>
      </w:r>
      <w:r w:rsidR="00744A30" w:rsidRPr="006C4AB1">
        <w:t xml:space="preserve"> </w:t>
      </w:r>
      <w:r w:rsidRPr="006C4AB1">
        <w:t>управляли</w:t>
      </w:r>
      <w:r w:rsidR="00744A30" w:rsidRPr="006C4AB1">
        <w:t xml:space="preserve"> </w:t>
      </w:r>
      <w:r w:rsidRPr="006C4AB1">
        <w:t>5</w:t>
      </w:r>
      <w:r w:rsidR="00744A30" w:rsidRPr="006C4AB1">
        <w:t xml:space="preserve"> </w:t>
      </w:r>
      <w:r w:rsidRPr="006C4AB1">
        <w:t>лет</w:t>
      </w:r>
      <w:r w:rsidR="00744A30" w:rsidRPr="006C4AB1">
        <w:t xml:space="preserve"> </w:t>
      </w:r>
      <w:r w:rsidRPr="006C4AB1">
        <w:t>назад,</w:t>
      </w:r>
      <w:r w:rsidR="00744A30" w:rsidRPr="006C4AB1">
        <w:t xml:space="preserve"> </w:t>
      </w:r>
      <w:r w:rsidRPr="006C4AB1">
        <w:t>укажите</w:t>
      </w:r>
      <w:r w:rsidR="00744A30" w:rsidRPr="006C4AB1">
        <w:t xml:space="preserve"> </w:t>
      </w:r>
      <w:r w:rsidRPr="006C4AB1">
        <w:t>наихудшую</w:t>
      </w:r>
      <w:r w:rsidR="00744A30" w:rsidRPr="006C4AB1">
        <w:t xml:space="preserve"> </w:t>
      </w:r>
      <w:r w:rsidRPr="006C4AB1">
        <w:t>доходность</w:t>
      </w:r>
      <w:r w:rsidR="00744A30" w:rsidRPr="006C4AB1">
        <w:t xml:space="preserve"> </w:t>
      </w:r>
      <w:r w:rsidRPr="006C4AB1">
        <w:t>за</w:t>
      </w:r>
      <w:r w:rsidR="00744A30" w:rsidRPr="006C4AB1">
        <w:t xml:space="preserve"> </w:t>
      </w:r>
      <w:r w:rsidRPr="006C4AB1">
        <w:t>любой</w:t>
      </w:r>
      <w:r w:rsidR="00744A30" w:rsidRPr="006C4AB1">
        <w:t xml:space="preserve"> </w:t>
      </w:r>
      <w:r w:rsidRPr="006C4AB1">
        <w:t>квартал</w:t>
      </w:r>
      <w:r w:rsidR="00744A30" w:rsidRPr="006C4AB1">
        <w:t xml:space="preserve"> </w:t>
      </w:r>
      <w:r w:rsidRPr="006C4AB1">
        <w:t>и</w:t>
      </w:r>
      <w:r w:rsidR="00744A30" w:rsidRPr="006C4AB1">
        <w:t xml:space="preserve"> </w:t>
      </w:r>
      <w:r w:rsidRPr="006C4AB1">
        <w:t>за</w:t>
      </w:r>
      <w:r w:rsidR="00744A30" w:rsidRPr="006C4AB1">
        <w:t xml:space="preserve"> </w:t>
      </w:r>
      <w:r w:rsidRPr="006C4AB1">
        <w:t>любой</w:t>
      </w:r>
      <w:r w:rsidR="00744A30" w:rsidRPr="006C4AB1">
        <w:t xml:space="preserve"> </w:t>
      </w:r>
      <w:r w:rsidRPr="006C4AB1">
        <w:t>год.</w:t>
      </w:r>
      <w:r w:rsidR="00744A30" w:rsidRPr="006C4AB1">
        <w:t xml:space="preserve"> </w:t>
      </w:r>
      <w:r w:rsidRPr="006C4AB1">
        <w:t>Если</w:t>
      </w:r>
      <w:r w:rsidR="00744A30" w:rsidRPr="006C4AB1">
        <w:t xml:space="preserve"> </w:t>
      </w:r>
      <w:r w:rsidRPr="006C4AB1">
        <w:t>управляющий</w:t>
      </w:r>
      <w:r w:rsidR="00744A30" w:rsidRPr="006C4AB1">
        <w:t xml:space="preserve"> </w:t>
      </w:r>
      <w:r w:rsidRPr="006C4AB1">
        <w:t>фондом</w:t>
      </w:r>
      <w:r w:rsidR="00744A30" w:rsidRPr="006C4AB1">
        <w:t xml:space="preserve"> </w:t>
      </w:r>
      <w:r w:rsidRPr="006C4AB1">
        <w:t>не</w:t>
      </w:r>
      <w:r w:rsidR="00744A30" w:rsidRPr="006C4AB1">
        <w:t xml:space="preserve"> </w:t>
      </w:r>
      <w:r w:rsidRPr="006C4AB1">
        <w:t>управлял</w:t>
      </w:r>
      <w:r w:rsidR="00744A30" w:rsidRPr="006C4AB1">
        <w:t xml:space="preserve"> </w:t>
      </w:r>
      <w:r w:rsidRPr="006C4AB1">
        <w:t>счетом</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всех</w:t>
      </w:r>
      <w:r w:rsidR="00744A30" w:rsidRPr="006C4AB1">
        <w:t xml:space="preserve"> </w:t>
      </w:r>
      <w:r w:rsidRPr="006C4AB1">
        <w:t>пяти</w:t>
      </w:r>
      <w:r w:rsidR="00744A30" w:rsidRPr="006C4AB1">
        <w:t xml:space="preserve"> </w:t>
      </w:r>
      <w:r w:rsidRPr="006C4AB1">
        <w:t>лет,</w:t>
      </w:r>
      <w:r w:rsidR="00744A30" w:rsidRPr="006C4AB1">
        <w:t xml:space="preserve"> </w:t>
      </w:r>
      <w:r w:rsidRPr="006C4AB1">
        <w:t>укажите</w:t>
      </w:r>
      <w:r w:rsidR="00744A30" w:rsidRPr="006C4AB1">
        <w:t xml:space="preserve"> </w:t>
      </w:r>
      <w:r w:rsidRPr="006C4AB1">
        <w:t>годовую</w:t>
      </w:r>
      <w:r w:rsidR="00744A30" w:rsidRPr="006C4AB1">
        <w:t xml:space="preserve"> </w:t>
      </w:r>
      <w:r w:rsidRPr="006C4AB1">
        <w:t>доходность</w:t>
      </w:r>
      <w:r w:rsidR="00744A30" w:rsidRPr="006C4AB1">
        <w:t xml:space="preserve"> </w:t>
      </w:r>
      <w:r w:rsidRPr="006C4AB1">
        <w:t>за</w:t>
      </w:r>
      <w:r w:rsidR="00744A30" w:rsidRPr="006C4AB1">
        <w:t xml:space="preserve"> </w:t>
      </w:r>
      <w:r w:rsidRPr="006C4AB1">
        <w:t>те</w:t>
      </w:r>
      <w:r w:rsidR="00744A30" w:rsidRPr="006C4AB1">
        <w:t xml:space="preserve"> </w:t>
      </w:r>
      <w:r w:rsidRPr="006C4AB1">
        <w:t>годы,</w:t>
      </w:r>
      <w:r w:rsidR="00744A30" w:rsidRPr="006C4AB1">
        <w:t xml:space="preserve"> </w:t>
      </w:r>
      <w:r w:rsidRPr="006C4AB1">
        <w:t>когда</w:t>
      </w:r>
      <w:r w:rsidR="00744A30" w:rsidRPr="006C4AB1">
        <w:t xml:space="preserve"> </w:t>
      </w:r>
      <w:r w:rsidRPr="006C4AB1">
        <w:t>он</w:t>
      </w:r>
      <w:r w:rsidR="00744A30" w:rsidRPr="006C4AB1">
        <w:t xml:space="preserve"> </w:t>
      </w:r>
      <w:r w:rsidRPr="006C4AB1">
        <w:t>управлял</w:t>
      </w:r>
      <w:r w:rsidR="00744A30" w:rsidRPr="006C4AB1">
        <w:t xml:space="preserve"> </w:t>
      </w:r>
      <w:r w:rsidRPr="006C4AB1">
        <w:t>счетом,</w:t>
      </w:r>
      <w:r w:rsidR="00744A30" w:rsidRPr="006C4AB1">
        <w:t xml:space="preserve"> </w:t>
      </w:r>
      <w:r w:rsidRPr="006C4AB1">
        <w:t>и</w:t>
      </w:r>
      <w:r w:rsidR="00744A30" w:rsidRPr="006C4AB1">
        <w:t xml:space="preserve"> </w:t>
      </w:r>
      <w:r w:rsidRPr="006C4AB1">
        <w:t>перечислите</w:t>
      </w:r>
      <w:r w:rsidR="00744A30" w:rsidRPr="006C4AB1">
        <w:t xml:space="preserve"> </w:t>
      </w:r>
      <w:r w:rsidRPr="006C4AB1">
        <w:t>эти</w:t>
      </w:r>
      <w:r w:rsidR="00744A30" w:rsidRPr="006C4AB1">
        <w:t xml:space="preserve"> </w:t>
      </w:r>
      <w:r w:rsidRPr="006C4AB1">
        <w:t>годы.</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Максимальные</w:t>
      </w:r>
      <w:r w:rsidR="00744A30" w:rsidRPr="006C4AB1">
        <w:t xml:space="preserve"> </w:t>
      </w:r>
      <w:r w:rsidRPr="006C4AB1">
        <w:t>потери</w:t>
      </w:r>
      <w:r w:rsidR="00744A30" w:rsidRPr="006C4AB1">
        <w:t xml:space="preserve"> </w:t>
      </w:r>
      <w:r w:rsidRPr="006C4AB1">
        <w:t>не</w:t>
      </w:r>
      <w:r w:rsidR="00744A30" w:rsidRPr="006C4AB1">
        <w:t xml:space="preserve"> </w:t>
      </w:r>
      <w:r w:rsidRPr="006C4AB1">
        <w:t>должны</w:t>
      </w:r>
      <w:r w:rsidR="00744A30" w:rsidRPr="006C4AB1">
        <w:t xml:space="preserve"> </w:t>
      </w:r>
      <w:r w:rsidRPr="006C4AB1">
        <w:t>были</w:t>
      </w:r>
      <w:r w:rsidR="00744A30" w:rsidRPr="006C4AB1">
        <w:t xml:space="preserve"> </w:t>
      </w:r>
      <w:r w:rsidRPr="006C4AB1">
        <w:t>превышать</w:t>
      </w:r>
      <w:r w:rsidR="00744A30" w:rsidRPr="006C4AB1">
        <w:t xml:space="preserve"> </w:t>
      </w:r>
      <w:r w:rsidRPr="006C4AB1">
        <w:t>максимальные</w:t>
      </w:r>
      <w:r w:rsidR="00744A30" w:rsidRPr="006C4AB1">
        <w:t xml:space="preserve"> </w:t>
      </w:r>
      <w:r w:rsidRPr="006C4AB1">
        <w:t>потери</w:t>
      </w:r>
      <w:r w:rsidR="00744A30" w:rsidRPr="006C4AB1">
        <w:t xml:space="preserve"> </w:t>
      </w:r>
      <w:r w:rsidRPr="006C4AB1">
        <w:t>соответствующего</w:t>
      </w:r>
      <w:r w:rsidR="00744A30" w:rsidRPr="006C4AB1">
        <w:t xml:space="preserve"> </w:t>
      </w:r>
      <w:r w:rsidRPr="006C4AB1">
        <w:t>индекса.</w:t>
      </w:r>
    </w:p>
    <w:p w:rsidR="00FE4DEC" w:rsidRPr="006C4AB1" w:rsidRDefault="00FE4DEC" w:rsidP="00FE4DEC">
      <w:r w:rsidRPr="006C4AB1">
        <w:t>Почему?</w:t>
      </w:r>
      <w:r w:rsidR="00744A30" w:rsidRPr="006C4AB1">
        <w:t xml:space="preserve"> </w:t>
      </w:r>
      <w:r w:rsidRPr="006C4AB1">
        <w:t>Широкомасштабные</w:t>
      </w:r>
      <w:r w:rsidR="00744A30" w:rsidRPr="006C4AB1">
        <w:t xml:space="preserve"> </w:t>
      </w:r>
      <w:r w:rsidRPr="006C4AB1">
        <w:t>американские</w:t>
      </w:r>
      <w:r w:rsidR="00744A30" w:rsidRPr="006C4AB1">
        <w:t xml:space="preserve"> </w:t>
      </w:r>
      <w:r w:rsidRPr="006C4AB1">
        <w:t>индексы</w:t>
      </w:r>
      <w:r w:rsidR="00744A30" w:rsidRPr="006C4AB1">
        <w:t xml:space="preserve"> </w:t>
      </w:r>
      <w:r w:rsidRPr="006C4AB1">
        <w:t>за</w:t>
      </w:r>
      <w:r w:rsidR="00744A30" w:rsidRPr="006C4AB1">
        <w:t xml:space="preserve"> </w:t>
      </w:r>
      <w:r w:rsidRPr="006C4AB1">
        <w:t>последние</w:t>
      </w:r>
      <w:r w:rsidR="00744A30" w:rsidRPr="006C4AB1">
        <w:t xml:space="preserve"> </w:t>
      </w:r>
      <w:r w:rsidRPr="006C4AB1">
        <w:t>5</w:t>
      </w:r>
      <w:r w:rsidR="00744A30" w:rsidRPr="006C4AB1">
        <w:t xml:space="preserve"> </w:t>
      </w:r>
      <w:r w:rsidRPr="006C4AB1">
        <w:t>лет</w:t>
      </w:r>
      <w:r w:rsidR="00744A30" w:rsidRPr="006C4AB1">
        <w:t xml:space="preserve"> </w:t>
      </w:r>
      <w:r w:rsidRPr="006C4AB1">
        <w:t>претерпели</w:t>
      </w:r>
      <w:r w:rsidR="00744A30" w:rsidRPr="006C4AB1">
        <w:t xml:space="preserve"> </w:t>
      </w:r>
      <w:r w:rsidRPr="006C4AB1">
        <w:t>лишь</w:t>
      </w:r>
      <w:r w:rsidR="00744A30" w:rsidRPr="006C4AB1">
        <w:t xml:space="preserve"> </w:t>
      </w:r>
      <w:r w:rsidRPr="006C4AB1">
        <w:t>одну</w:t>
      </w:r>
      <w:r w:rsidR="00744A30" w:rsidRPr="006C4AB1">
        <w:t xml:space="preserve"> </w:t>
      </w:r>
      <w:r w:rsidRPr="006C4AB1">
        <w:t>значительную</w:t>
      </w:r>
      <w:r w:rsidR="00744A30" w:rsidRPr="006C4AB1">
        <w:t xml:space="preserve"> </w:t>
      </w:r>
      <w:r w:rsidRPr="006C4AB1">
        <w:t>коррекцию.</w:t>
      </w:r>
      <w:r w:rsidR="00744A30" w:rsidRPr="006C4AB1">
        <w:t xml:space="preserve"> </w:t>
      </w:r>
      <w:r w:rsidRPr="006C4AB1">
        <w:t>Маловероятно,</w:t>
      </w:r>
      <w:r w:rsidR="00744A30" w:rsidRPr="006C4AB1">
        <w:t xml:space="preserve"> </w:t>
      </w:r>
      <w:r w:rsidRPr="006C4AB1">
        <w:t>что</w:t>
      </w:r>
      <w:r w:rsidR="00744A30" w:rsidRPr="006C4AB1">
        <w:t xml:space="preserve"> </w:t>
      </w:r>
      <w:r w:rsidRPr="006C4AB1">
        <w:t>в</w:t>
      </w:r>
      <w:r w:rsidR="00744A30" w:rsidRPr="006C4AB1">
        <w:t xml:space="preserve"> </w:t>
      </w:r>
      <w:r w:rsidRPr="006C4AB1">
        <w:t>будущем</w:t>
      </w:r>
      <w:r w:rsidR="00744A30" w:rsidRPr="006C4AB1">
        <w:t xml:space="preserve"> </w:t>
      </w:r>
      <w:r w:rsidRPr="006C4AB1">
        <w:t>нам</w:t>
      </w:r>
      <w:r w:rsidR="00744A30" w:rsidRPr="006C4AB1">
        <w:t xml:space="preserve"> </w:t>
      </w:r>
      <w:r w:rsidRPr="006C4AB1">
        <w:t>будет</w:t>
      </w:r>
      <w:r w:rsidR="00744A30" w:rsidRPr="006C4AB1">
        <w:t xml:space="preserve"> </w:t>
      </w:r>
      <w:r w:rsidRPr="006C4AB1">
        <w:t>сопутствовать</w:t>
      </w:r>
      <w:r w:rsidR="00744A30" w:rsidRPr="006C4AB1">
        <w:t xml:space="preserve"> </w:t>
      </w:r>
      <w:r w:rsidRPr="006C4AB1">
        <w:t>такая</w:t>
      </w:r>
      <w:r w:rsidR="00744A30" w:rsidRPr="006C4AB1">
        <w:t xml:space="preserve"> </w:t>
      </w:r>
      <w:r w:rsidRPr="006C4AB1">
        <w:t>же</w:t>
      </w:r>
      <w:r w:rsidR="00744A30" w:rsidRPr="006C4AB1">
        <w:t xml:space="preserve"> </w:t>
      </w:r>
      <w:r w:rsidRPr="006C4AB1">
        <w:t>удача.</w:t>
      </w:r>
      <w:r w:rsidR="00744A30" w:rsidRPr="006C4AB1">
        <w:t xml:space="preserve"> </w:t>
      </w:r>
      <w:r w:rsidRPr="006C4AB1">
        <w:t>Не</w:t>
      </w:r>
      <w:r w:rsidR="00744A30" w:rsidRPr="006C4AB1">
        <w:t xml:space="preserve"> </w:t>
      </w:r>
      <w:r w:rsidRPr="006C4AB1">
        <w:t>стоит</w:t>
      </w:r>
      <w:r w:rsidR="00744A30" w:rsidRPr="006C4AB1">
        <w:t xml:space="preserve"> </w:t>
      </w:r>
      <w:r w:rsidRPr="006C4AB1">
        <w:t>думать,</w:t>
      </w:r>
      <w:r w:rsidR="00744A30" w:rsidRPr="006C4AB1">
        <w:t xml:space="preserve"> </w:t>
      </w:r>
      <w:r w:rsidRPr="006C4AB1">
        <w:t>что</w:t>
      </w:r>
      <w:r w:rsidR="00744A30" w:rsidRPr="006C4AB1">
        <w:t xml:space="preserve"> </w:t>
      </w:r>
      <w:r w:rsidRPr="006C4AB1">
        <w:t>стабильный</w:t>
      </w:r>
      <w:r w:rsidR="00744A30" w:rsidRPr="006C4AB1">
        <w:t xml:space="preserve"> </w:t>
      </w:r>
      <w:r w:rsidRPr="006C4AB1">
        <w:t>рост</w:t>
      </w:r>
      <w:r w:rsidR="00744A30" w:rsidRPr="006C4AB1">
        <w:t xml:space="preserve"> </w:t>
      </w:r>
      <w:r w:rsidRPr="006C4AB1">
        <w:t>будет</w:t>
      </w:r>
      <w:r w:rsidR="00744A30" w:rsidRPr="006C4AB1">
        <w:t xml:space="preserve"> </w:t>
      </w:r>
      <w:r w:rsidRPr="006C4AB1">
        <w:t>продолжаться</w:t>
      </w:r>
      <w:r w:rsidR="00744A30" w:rsidRPr="006C4AB1">
        <w:t xml:space="preserve"> </w:t>
      </w:r>
      <w:r w:rsidRPr="006C4AB1">
        <w:t>бесконечно.</w:t>
      </w:r>
      <w:r w:rsidR="00744A30" w:rsidRPr="006C4AB1">
        <w:t xml:space="preserve"> </w:t>
      </w:r>
      <w:r w:rsidRPr="006C4AB1">
        <w:t>Причина</w:t>
      </w:r>
      <w:r w:rsidR="00744A30" w:rsidRPr="006C4AB1">
        <w:t xml:space="preserve"> </w:t>
      </w:r>
      <w:r w:rsidRPr="006C4AB1">
        <w:t>фокусировки</w:t>
      </w:r>
      <w:r w:rsidR="00744A30" w:rsidRPr="006C4AB1">
        <w:t xml:space="preserve"> </w:t>
      </w:r>
      <w:r w:rsidRPr="006C4AB1">
        <w:t>на</w:t>
      </w:r>
      <w:r w:rsidR="00744A30" w:rsidRPr="006C4AB1">
        <w:t xml:space="preserve"> </w:t>
      </w:r>
      <w:r w:rsidRPr="006C4AB1">
        <w:t>крупных</w:t>
      </w:r>
      <w:r w:rsidR="00744A30" w:rsidRPr="006C4AB1">
        <w:t xml:space="preserve"> </w:t>
      </w:r>
      <w:r w:rsidRPr="006C4AB1">
        <w:t>потерях</w:t>
      </w:r>
      <w:r w:rsidR="00744A30" w:rsidRPr="006C4AB1">
        <w:t xml:space="preserve"> </w:t>
      </w:r>
      <w:r w:rsidRPr="006C4AB1">
        <w:t>заключается</w:t>
      </w:r>
      <w:r w:rsidR="00744A30" w:rsidRPr="006C4AB1">
        <w:t xml:space="preserve"> </w:t>
      </w:r>
      <w:r w:rsidRPr="006C4AB1">
        <w:t>в</w:t>
      </w:r>
      <w:r w:rsidR="00744A30" w:rsidRPr="006C4AB1">
        <w:t xml:space="preserve"> </w:t>
      </w:r>
      <w:r w:rsidRPr="006C4AB1">
        <w:t>том,</w:t>
      </w:r>
      <w:r w:rsidR="00744A30" w:rsidRPr="006C4AB1">
        <w:t xml:space="preserve"> </w:t>
      </w:r>
      <w:r w:rsidRPr="006C4AB1">
        <w:t>что</w:t>
      </w:r>
      <w:r w:rsidR="00744A30" w:rsidRPr="006C4AB1">
        <w:t xml:space="preserve"> </w:t>
      </w:r>
      <w:r w:rsidRPr="006C4AB1">
        <w:t>большинство</w:t>
      </w:r>
      <w:r w:rsidR="00744A30" w:rsidRPr="006C4AB1">
        <w:t xml:space="preserve"> </w:t>
      </w:r>
      <w:r w:rsidRPr="006C4AB1">
        <w:t>инвесторов</w:t>
      </w:r>
      <w:r w:rsidR="00744A30" w:rsidRPr="006C4AB1">
        <w:t xml:space="preserve"> </w:t>
      </w:r>
      <w:r w:rsidRPr="006C4AB1">
        <w:t>гораздо</w:t>
      </w:r>
      <w:r w:rsidR="00744A30" w:rsidRPr="006C4AB1">
        <w:t xml:space="preserve"> </w:t>
      </w:r>
      <w:r w:rsidRPr="006C4AB1">
        <w:t>больше</w:t>
      </w:r>
      <w:r w:rsidR="00744A30" w:rsidRPr="006C4AB1">
        <w:t xml:space="preserve"> </w:t>
      </w:r>
      <w:r w:rsidRPr="006C4AB1">
        <w:t>беспокоятся</w:t>
      </w:r>
      <w:r w:rsidR="00744A30" w:rsidRPr="006C4AB1">
        <w:t xml:space="preserve"> </w:t>
      </w:r>
      <w:r w:rsidRPr="006C4AB1">
        <w:t>о</w:t>
      </w:r>
      <w:r w:rsidR="00744A30" w:rsidRPr="006C4AB1">
        <w:t xml:space="preserve"> </w:t>
      </w:r>
      <w:r w:rsidRPr="006C4AB1">
        <w:t>крупных</w:t>
      </w:r>
      <w:r w:rsidR="00744A30" w:rsidRPr="006C4AB1">
        <w:t xml:space="preserve"> </w:t>
      </w:r>
      <w:r w:rsidRPr="006C4AB1">
        <w:t>потерях,</w:t>
      </w:r>
      <w:r w:rsidR="00744A30" w:rsidRPr="006C4AB1">
        <w:t xml:space="preserve"> </w:t>
      </w:r>
      <w:r w:rsidRPr="006C4AB1">
        <w:t>чем</w:t>
      </w:r>
      <w:r w:rsidR="00744A30" w:rsidRPr="006C4AB1">
        <w:t xml:space="preserve"> </w:t>
      </w:r>
      <w:r w:rsidRPr="006C4AB1">
        <w:t>о</w:t>
      </w:r>
      <w:r w:rsidR="00744A30" w:rsidRPr="006C4AB1">
        <w:t xml:space="preserve"> </w:t>
      </w:r>
      <w:r w:rsidRPr="006C4AB1">
        <w:t>волатильности</w:t>
      </w:r>
      <w:r w:rsidR="00744A30" w:rsidRPr="006C4AB1">
        <w:t xml:space="preserve"> </w:t>
      </w:r>
      <w:r w:rsidRPr="006C4AB1">
        <w:t>при</w:t>
      </w:r>
      <w:r w:rsidR="00744A30" w:rsidRPr="006C4AB1">
        <w:t xml:space="preserve"> </w:t>
      </w:r>
      <w:r w:rsidRPr="006C4AB1">
        <w:t>положительных</w:t>
      </w:r>
      <w:r w:rsidR="00744A30" w:rsidRPr="006C4AB1">
        <w:t xml:space="preserve"> </w:t>
      </w:r>
      <w:r w:rsidRPr="006C4AB1">
        <w:t>доходах.</w:t>
      </w:r>
      <w:r w:rsidR="00744A30" w:rsidRPr="006C4AB1">
        <w:t xml:space="preserve"> </w:t>
      </w:r>
      <w:r w:rsidRPr="006C4AB1">
        <w:t>Другие,</w:t>
      </w:r>
      <w:r w:rsidR="00744A30" w:rsidRPr="006C4AB1">
        <w:t xml:space="preserve"> </w:t>
      </w:r>
      <w:r w:rsidRPr="006C4AB1">
        <w:t>более</w:t>
      </w:r>
      <w:r w:rsidR="00744A30" w:rsidRPr="006C4AB1">
        <w:t xml:space="preserve"> </w:t>
      </w:r>
      <w:r w:rsidRPr="006C4AB1">
        <w:t>технические</w:t>
      </w:r>
      <w:r w:rsidR="00744A30" w:rsidRPr="006C4AB1">
        <w:t xml:space="preserve"> </w:t>
      </w:r>
      <w:r w:rsidRPr="006C4AB1">
        <w:t>показатели,</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полувариация,</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более</w:t>
      </w:r>
      <w:r w:rsidR="00744A30" w:rsidRPr="006C4AB1">
        <w:t xml:space="preserve"> </w:t>
      </w:r>
      <w:r w:rsidRPr="006C4AB1">
        <w:t>точными,</w:t>
      </w:r>
      <w:r w:rsidR="00744A30" w:rsidRPr="006C4AB1">
        <w:t xml:space="preserve"> </w:t>
      </w:r>
      <w:r w:rsidRPr="006C4AB1">
        <w:t>но</w:t>
      </w:r>
      <w:r w:rsidR="00744A30" w:rsidRPr="006C4AB1">
        <w:t xml:space="preserve"> </w:t>
      </w:r>
      <w:r w:rsidRPr="006C4AB1">
        <w:t>их</w:t>
      </w:r>
      <w:r w:rsidR="00744A30" w:rsidRPr="006C4AB1">
        <w:t xml:space="preserve"> </w:t>
      </w:r>
      <w:r w:rsidRPr="006C4AB1">
        <w:t>сложнее</w:t>
      </w:r>
      <w:r w:rsidR="00744A30" w:rsidRPr="006C4AB1">
        <w:t xml:space="preserve"> </w:t>
      </w:r>
      <w:r w:rsidRPr="006C4AB1">
        <w:t>понять.</w:t>
      </w:r>
    </w:p>
    <w:p w:rsidR="00FE4DEC" w:rsidRPr="006C4AB1" w:rsidRDefault="00FE4DEC" w:rsidP="00FE4DEC">
      <w:r w:rsidRPr="006C4AB1">
        <w:t>8.</w:t>
      </w:r>
      <w:r w:rsidR="00744A30" w:rsidRPr="006C4AB1">
        <w:t xml:space="preserve"> </w:t>
      </w:r>
      <w:r w:rsidRPr="006C4AB1">
        <w:t>Каковы</w:t>
      </w:r>
      <w:r w:rsidR="00744A30" w:rsidRPr="006C4AB1">
        <w:t xml:space="preserve"> </w:t>
      </w:r>
      <w:r w:rsidRPr="006C4AB1">
        <w:t>были</w:t>
      </w:r>
      <w:r w:rsidR="00744A30" w:rsidRPr="006C4AB1">
        <w:t xml:space="preserve"> </w:t>
      </w:r>
      <w:r w:rsidRPr="006C4AB1">
        <w:t>последние</w:t>
      </w:r>
      <w:r w:rsidR="00744A30" w:rsidRPr="006C4AB1">
        <w:t xml:space="preserve"> </w:t>
      </w:r>
      <w:r w:rsidRPr="006C4AB1">
        <w:t>пять</w:t>
      </w:r>
      <w:r w:rsidR="00744A30" w:rsidRPr="006C4AB1">
        <w:t xml:space="preserve"> </w:t>
      </w:r>
      <w:r w:rsidRPr="006C4AB1">
        <w:t>сделок</w:t>
      </w:r>
      <w:r w:rsidR="00744A30" w:rsidRPr="006C4AB1">
        <w:t xml:space="preserve"> </w:t>
      </w:r>
      <w:r w:rsidRPr="006C4AB1">
        <w:t>и</w:t>
      </w:r>
      <w:r w:rsidR="00744A30" w:rsidRPr="006C4AB1">
        <w:t xml:space="preserve"> </w:t>
      </w:r>
      <w:r w:rsidRPr="006C4AB1">
        <w:t>какова</w:t>
      </w:r>
      <w:r w:rsidR="00744A30" w:rsidRPr="006C4AB1">
        <w:t xml:space="preserve"> </w:t>
      </w:r>
      <w:r w:rsidRPr="006C4AB1">
        <w:t>была</w:t>
      </w:r>
      <w:r w:rsidR="00744A30" w:rsidRPr="006C4AB1">
        <w:t xml:space="preserve"> </w:t>
      </w:r>
      <w:r w:rsidRPr="006C4AB1">
        <w:t>мотивация</w:t>
      </w:r>
      <w:r w:rsidR="00744A30" w:rsidRPr="006C4AB1">
        <w:t xml:space="preserve"> </w:t>
      </w:r>
      <w:r w:rsidRPr="006C4AB1">
        <w:t>каждой</w:t>
      </w:r>
      <w:r w:rsidR="00744A30" w:rsidRPr="006C4AB1">
        <w:t xml:space="preserve"> </w:t>
      </w:r>
      <w:r w:rsidRPr="006C4AB1">
        <w:t>из</w:t>
      </w:r>
      <w:r w:rsidR="00744A30" w:rsidRPr="006C4AB1">
        <w:t xml:space="preserve"> </w:t>
      </w:r>
      <w:r w:rsidRPr="006C4AB1">
        <w:t>них?</w:t>
      </w:r>
    </w:p>
    <w:p w:rsidR="00FE4DEC" w:rsidRPr="006C4AB1" w:rsidRDefault="00FE4DEC" w:rsidP="00FE4DEC">
      <w:r w:rsidRPr="006C4AB1">
        <w:lastRenderedPageBreak/>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Логические</w:t>
      </w:r>
      <w:r w:rsidR="00744A30" w:rsidRPr="006C4AB1">
        <w:t xml:space="preserve"> </w:t>
      </w:r>
      <w:r w:rsidRPr="006C4AB1">
        <w:t>объяснения,</w:t>
      </w:r>
      <w:r w:rsidR="00744A30" w:rsidRPr="006C4AB1">
        <w:t xml:space="preserve"> </w:t>
      </w:r>
      <w:r w:rsidRPr="006C4AB1">
        <w:t>которые</w:t>
      </w:r>
      <w:r w:rsidR="00744A30" w:rsidRPr="006C4AB1">
        <w:t xml:space="preserve"> </w:t>
      </w:r>
      <w:r w:rsidRPr="006C4AB1">
        <w:t>соответствуют</w:t>
      </w:r>
      <w:r w:rsidR="00744A30" w:rsidRPr="006C4AB1">
        <w:t xml:space="preserve"> </w:t>
      </w:r>
      <w:r w:rsidRPr="006C4AB1">
        <w:t>ответам</w:t>
      </w:r>
      <w:r w:rsidR="00744A30" w:rsidRPr="006C4AB1">
        <w:t xml:space="preserve"> </w:t>
      </w:r>
      <w:r w:rsidRPr="006C4AB1">
        <w:t>на</w:t>
      </w:r>
      <w:r w:rsidR="00744A30" w:rsidRPr="006C4AB1">
        <w:t xml:space="preserve"> </w:t>
      </w:r>
      <w:r w:rsidRPr="006C4AB1">
        <w:t>вопрос</w:t>
      </w:r>
      <w:r w:rsidR="00744A30" w:rsidRPr="006C4AB1">
        <w:t xml:space="preserve"> </w:t>
      </w:r>
      <w:r w:rsidRPr="006C4AB1">
        <w:t>3.</w:t>
      </w:r>
    </w:p>
    <w:p w:rsidR="00FE4DEC" w:rsidRPr="006C4AB1" w:rsidRDefault="00FE4DEC" w:rsidP="00FE4DEC">
      <w:r w:rsidRPr="006C4AB1">
        <w:t>Почему?</w:t>
      </w:r>
      <w:r w:rsidR="00744A30" w:rsidRPr="006C4AB1">
        <w:t xml:space="preserve"> </w:t>
      </w:r>
      <w:r w:rsidRPr="006C4AB1">
        <w:t>Поможет</w:t>
      </w:r>
      <w:r w:rsidR="00744A30" w:rsidRPr="006C4AB1">
        <w:t xml:space="preserve"> </w:t>
      </w:r>
      <w:r w:rsidRPr="006C4AB1">
        <w:t>вам</w:t>
      </w:r>
      <w:r w:rsidR="00744A30" w:rsidRPr="006C4AB1">
        <w:t xml:space="preserve"> </w:t>
      </w:r>
      <w:r w:rsidRPr="006C4AB1">
        <w:t>избежать</w:t>
      </w:r>
      <w:r w:rsidR="00744A30" w:rsidRPr="006C4AB1">
        <w:t xml:space="preserve"> </w:t>
      </w:r>
      <w:r w:rsidRPr="006C4AB1">
        <w:t>менеджеров,</w:t>
      </w:r>
      <w:r w:rsidR="00744A30" w:rsidRPr="006C4AB1">
        <w:t xml:space="preserve"> </w:t>
      </w:r>
      <w:r w:rsidRPr="006C4AB1">
        <w:t>которые</w:t>
      </w:r>
      <w:r w:rsidR="00744A30" w:rsidRPr="006C4AB1">
        <w:t xml:space="preserve"> </w:t>
      </w:r>
      <w:r w:rsidRPr="006C4AB1">
        <w:t>торгуют</w:t>
      </w:r>
      <w:r w:rsidR="00744A30" w:rsidRPr="006C4AB1">
        <w:t xml:space="preserve"> </w:t>
      </w:r>
      <w:r w:rsidRPr="006C4AB1">
        <w:t>импульсивно</w:t>
      </w:r>
      <w:r w:rsidR="00744A30" w:rsidRPr="006C4AB1">
        <w:t xml:space="preserve"> </w:t>
      </w:r>
      <w:r w:rsidRPr="006C4AB1">
        <w:t>или</w:t>
      </w:r>
      <w:r w:rsidR="00744A30" w:rsidRPr="006C4AB1">
        <w:t xml:space="preserve"> </w:t>
      </w:r>
      <w:r w:rsidRPr="006C4AB1">
        <w:t>по</w:t>
      </w:r>
      <w:r w:rsidR="00744A30" w:rsidRPr="006C4AB1">
        <w:t xml:space="preserve"> </w:t>
      </w:r>
      <w:r w:rsidRPr="006C4AB1">
        <w:t>иррациональным</w:t>
      </w:r>
      <w:r w:rsidR="00744A30" w:rsidRPr="006C4AB1">
        <w:t xml:space="preserve"> </w:t>
      </w:r>
      <w:r w:rsidRPr="006C4AB1">
        <w:t>причинам.</w:t>
      </w:r>
      <w:r w:rsidR="00744A30" w:rsidRPr="006C4AB1">
        <w:t xml:space="preserve"> </w:t>
      </w:r>
      <w:r w:rsidRPr="006C4AB1">
        <w:t>Проверяет,</w:t>
      </w:r>
      <w:r w:rsidR="00744A30" w:rsidRPr="006C4AB1">
        <w:t xml:space="preserve"> </w:t>
      </w:r>
      <w:r w:rsidRPr="006C4AB1">
        <w:t>следуют</w:t>
      </w:r>
      <w:r w:rsidR="00744A30" w:rsidRPr="006C4AB1">
        <w:t xml:space="preserve"> </w:t>
      </w:r>
      <w:r w:rsidRPr="006C4AB1">
        <w:t>ли</w:t>
      </w:r>
      <w:r w:rsidR="00744A30" w:rsidRPr="006C4AB1">
        <w:t xml:space="preserve"> </w:t>
      </w:r>
      <w:r w:rsidRPr="006C4AB1">
        <w:t>управляющие</w:t>
      </w:r>
      <w:r w:rsidR="00744A30" w:rsidRPr="006C4AB1">
        <w:t xml:space="preserve"> </w:t>
      </w:r>
      <w:r w:rsidRPr="006C4AB1">
        <w:t>предложенной</w:t>
      </w:r>
      <w:r w:rsidR="00744A30" w:rsidRPr="006C4AB1">
        <w:t xml:space="preserve"> </w:t>
      </w:r>
      <w:r w:rsidRPr="006C4AB1">
        <w:t>ими</w:t>
      </w:r>
      <w:r w:rsidR="00744A30" w:rsidRPr="006C4AB1">
        <w:t xml:space="preserve"> </w:t>
      </w:r>
      <w:r w:rsidRPr="006C4AB1">
        <w:t>инвестиционной</w:t>
      </w:r>
      <w:r w:rsidR="00744A30" w:rsidRPr="006C4AB1">
        <w:t xml:space="preserve"> </w:t>
      </w:r>
      <w:r w:rsidRPr="006C4AB1">
        <w:t>стратегии.</w:t>
      </w:r>
    </w:p>
    <w:p w:rsidR="00FE4DEC" w:rsidRPr="006C4AB1" w:rsidRDefault="00FE4DEC" w:rsidP="00FE4DEC">
      <w:r w:rsidRPr="006C4AB1">
        <w:t>Примеры</w:t>
      </w:r>
      <w:r w:rsidR="00744A30" w:rsidRPr="006C4AB1">
        <w:t xml:space="preserve"> </w:t>
      </w:r>
      <w:r w:rsidRPr="006C4AB1">
        <w:t>ответов</w:t>
      </w:r>
      <w:r w:rsidR="00744A30" w:rsidRPr="006C4AB1">
        <w:t xml:space="preserve"> </w:t>
      </w:r>
      <w:r w:rsidRPr="006C4AB1">
        <w:t>(2</w:t>
      </w:r>
      <w:r w:rsidR="00744A30" w:rsidRPr="006C4AB1">
        <w:t xml:space="preserve"> </w:t>
      </w:r>
      <w:r w:rsidRPr="006C4AB1">
        <w:t>разумных</w:t>
      </w:r>
      <w:r w:rsidR="00744A30" w:rsidRPr="006C4AB1">
        <w:t xml:space="preserve"> </w:t>
      </w:r>
      <w:r w:rsidRPr="006C4AB1">
        <w:t>и</w:t>
      </w:r>
      <w:r w:rsidR="00744A30" w:rsidRPr="006C4AB1">
        <w:t xml:space="preserve"> </w:t>
      </w:r>
      <w:r w:rsidRPr="006C4AB1">
        <w:t>3</w:t>
      </w:r>
      <w:r w:rsidR="00744A30" w:rsidRPr="006C4AB1">
        <w:t xml:space="preserve"> </w:t>
      </w:r>
      <w:r w:rsidRPr="006C4AB1">
        <w:t>сомнительных):</w:t>
      </w:r>
    </w:p>
    <w:p w:rsidR="00FE4DEC" w:rsidRPr="006C4AB1" w:rsidRDefault="00FE4DEC" w:rsidP="00FE4DEC">
      <w:r w:rsidRPr="006C4AB1">
        <w:t>Купил</w:t>
      </w:r>
      <w:r w:rsidR="00744A30" w:rsidRPr="006C4AB1">
        <w:t xml:space="preserve"> </w:t>
      </w:r>
      <w:r w:rsidRPr="006C4AB1">
        <w:t>акции</w:t>
      </w:r>
      <w:r w:rsidR="00744A30" w:rsidRPr="006C4AB1">
        <w:t xml:space="preserve"> </w:t>
      </w:r>
      <w:r w:rsidRPr="006C4AB1">
        <w:t>NIF</w:t>
      </w:r>
      <w:r w:rsidR="00744A30" w:rsidRPr="006C4AB1">
        <w:t xml:space="preserve"> </w:t>
      </w:r>
      <w:r w:rsidRPr="006C4AB1">
        <w:t>по</w:t>
      </w:r>
      <w:r w:rsidR="00744A30" w:rsidRPr="006C4AB1">
        <w:t xml:space="preserve"> </w:t>
      </w:r>
      <w:r w:rsidRPr="006C4AB1">
        <w:t>цене</w:t>
      </w:r>
      <w:r w:rsidR="00744A30" w:rsidRPr="006C4AB1">
        <w:t xml:space="preserve"> </w:t>
      </w:r>
      <w:r w:rsidRPr="006C4AB1">
        <w:t>30%</w:t>
      </w:r>
      <w:r w:rsidR="00744A30" w:rsidRPr="006C4AB1">
        <w:t xml:space="preserve"> </w:t>
      </w:r>
      <w:r w:rsidRPr="006C4AB1">
        <w:t>от</w:t>
      </w:r>
      <w:r w:rsidR="00744A30" w:rsidRPr="006C4AB1">
        <w:t xml:space="preserve"> </w:t>
      </w:r>
      <w:r w:rsidRPr="006C4AB1">
        <w:t>стоимости</w:t>
      </w:r>
      <w:r w:rsidR="00744A30" w:rsidRPr="006C4AB1">
        <w:t xml:space="preserve"> </w:t>
      </w:r>
      <w:r w:rsidRPr="006C4AB1">
        <w:t>его</w:t>
      </w:r>
      <w:r w:rsidR="00744A30" w:rsidRPr="006C4AB1">
        <w:t xml:space="preserve"> </w:t>
      </w:r>
      <w:r w:rsidRPr="006C4AB1">
        <w:t>активов.</w:t>
      </w:r>
      <w:r w:rsidR="00744A30" w:rsidRPr="006C4AB1">
        <w:t xml:space="preserve"> </w:t>
      </w:r>
      <w:r w:rsidRPr="006C4AB1">
        <w:t>Руководство</w:t>
      </w:r>
      <w:r w:rsidR="00744A30" w:rsidRPr="006C4AB1">
        <w:t xml:space="preserve"> </w:t>
      </w:r>
      <w:r w:rsidRPr="006C4AB1">
        <w:t>было</w:t>
      </w:r>
      <w:r w:rsidR="00744A30" w:rsidRPr="006C4AB1">
        <w:t xml:space="preserve"> </w:t>
      </w:r>
      <w:r w:rsidRPr="006C4AB1">
        <w:t>уволено.</w:t>
      </w:r>
      <w:r w:rsidR="00744A30" w:rsidRPr="006C4AB1">
        <w:t xml:space="preserve"> </w:t>
      </w:r>
      <w:r w:rsidRPr="006C4AB1">
        <w:t>Основной</w:t>
      </w:r>
      <w:r w:rsidR="00744A30" w:rsidRPr="006C4AB1">
        <w:t xml:space="preserve"> </w:t>
      </w:r>
      <w:r w:rsidRPr="006C4AB1">
        <w:t>акционер</w:t>
      </w:r>
      <w:r w:rsidR="00744A30" w:rsidRPr="006C4AB1">
        <w:t xml:space="preserve"> </w:t>
      </w:r>
      <w:r w:rsidRPr="006C4AB1">
        <w:t>имеет</w:t>
      </w:r>
      <w:r w:rsidR="00744A30" w:rsidRPr="006C4AB1">
        <w:t xml:space="preserve"> </w:t>
      </w:r>
      <w:r w:rsidRPr="006C4AB1">
        <w:t>опыт</w:t>
      </w:r>
      <w:r w:rsidR="00744A30" w:rsidRPr="006C4AB1">
        <w:t xml:space="preserve"> </w:t>
      </w:r>
      <w:r w:rsidRPr="006C4AB1">
        <w:t>поглощения</w:t>
      </w:r>
      <w:r w:rsidR="00744A30" w:rsidRPr="006C4AB1">
        <w:t xml:space="preserve"> </w:t>
      </w:r>
      <w:r w:rsidRPr="006C4AB1">
        <w:t>компаний,</w:t>
      </w:r>
      <w:r w:rsidR="00744A30" w:rsidRPr="006C4AB1">
        <w:t xml:space="preserve"> </w:t>
      </w:r>
      <w:r w:rsidRPr="006C4AB1">
        <w:t>продажи</w:t>
      </w:r>
      <w:r w:rsidR="00744A30" w:rsidRPr="006C4AB1">
        <w:t xml:space="preserve"> </w:t>
      </w:r>
      <w:r w:rsidRPr="006C4AB1">
        <w:t>активов</w:t>
      </w:r>
      <w:r w:rsidR="00744A30" w:rsidRPr="006C4AB1">
        <w:t xml:space="preserve"> </w:t>
      </w:r>
      <w:r w:rsidRPr="006C4AB1">
        <w:t>и</w:t>
      </w:r>
      <w:r w:rsidR="00744A30" w:rsidRPr="006C4AB1">
        <w:t xml:space="preserve"> </w:t>
      </w:r>
      <w:r w:rsidRPr="006C4AB1">
        <w:t>распределения</w:t>
      </w:r>
      <w:r w:rsidR="00744A30" w:rsidRPr="006C4AB1">
        <w:t xml:space="preserve"> </w:t>
      </w:r>
      <w:r w:rsidRPr="006C4AB1">
        <w:t>денежных</w:t>
      </w:r>
      <w:r w:rsidR="00744A30" w:rsidRPr="006C4AB1">
        <w:t xml:space="preserve"> </w:t>
      </w:r>
      <w:r w:rsidRPr="006C4AB1">
        <w:t>средств</w:t>
      </w:r>
      <w:r w:rsidR="00744A30" w:rsidRPr="006C4AB1">
        <w:t xml:space="preserve"> </w:t>
      </w:r>
      <w:r w:rsidRPr="006C4AB1">
        <w:t>среди</w:t>
      </w:r>
      <w:r w:rsidR="00744A30" w:rsidRPr="006C4AB1">
        <w:t xml:space="preserve"> </w:t>
      </w:r>
      <w:r w:rsidRPr="006C4AB1">
        <w:t>акционеров.</w:t>
      </w:r>
    </w:p>
    <w:p w:rsidR="00FE4DEC" w:rsidRPr="006C4AB1" w:rsidRDefault="00FE4DEC" w:rsidP="00FE4DEC">
      <w:r w:rsidRPr="006C4AB1">
        <w:t>Купил</w:t>
      </w:r>
      <w:r w:rsidR="00744A30" w:rsidRPr="006C4AB1">
        <w:t xml:space="preserve"> </w:t>
      </w:r>
      <w:r w:rsidRPr="006C4AB1">
        <w:t>акции</w:t>
      </w:r>
      <w:r w:rsidR="00744A30" w:rsidRPr="006C4AB1">
        <w:t xml:space="preserve"> </w:t>
      </w:r>
      <w:r w:rsidRPr="006C4AB1">
        <w:t>KIF</w:t>
      </w:r>
      <w:r w:rsidR="00744A30" w:rsidRPr="006C4AB1">
        <w:t xml:space="preserve"> </w:t>
      </w:r>
      <w:r w:rsidRPr="006C4AB1">
        <w:t>по</w:t>
      </w:r>
      <w:r w:rsidR="00744A30" w:rsidRPr="006C4AB1">
        <w:t xml:space="preserve"> </w:t>
      </w:r>
      <w:r w:rsidRPr="006C4AB1">
        <w:t>цене</w:t>
      </w:r>
      <w:r w:rsidR="00744A30" w:rsidRPr="006C4AB1">
        <w:t xml:space="preserve"> </w:t>
      </w:r>
      <w:r w:rsidRPr="006C4AB1">
        <w:t>40%</w:t>
      </w:r>
      <w:r w:rsidR="00744A30" w:rsidRPr="006C4AB1">
        <w:t xml:space="preserve"> </w:t>
      </w:r>
      <w:r w:rsidRPr="006C4AB1">
        <w:t>от</w:t>
      </w:r>
      <w:r w:rsidR="00744A30" w:rsidRPr="006C4AB1">
        <w:t xml:space="preserve"> </w:t>
      </w:r>
      <w:r w:rsidRPr="006C4AB1">
        <w:t>стоимости</w:t>
      </w:r>
      <w:r w:rsidR="00744A30" w:rsidRPr="006C4AB1">
        <w:t xml:space="preserve"> </w:t>
      </w:r>
      <w:r w:rsidRPr="006C4AB1">
        <w:t>активов,</w:t>
      </w:r>
      <w:r w:rsidR="00744A30" w:rsidRPr="006C4AB1">
        <w:t xml:space="preserve"> </w:t>
      </w:r>
      <w:r w:rsidRPr="006C4AB1">
        <w:t>чистые</w:t>
      </w:r>
      <w:r w:rsidR="00744A30" w:rsidRPr="006C4AB1">
        <w:t xml:space="preserve"> </w:t>
      </w:r>
      <w:r w:rsidRPr="006C4AB1">
        <w:t>денежные</w:t>
      </w:r>
      <w:r w:rsidR="00744A30" w:rsidRPr="006C4AB1">
        <w:t xml:space="preserve"> </w:t>
      </w:r>
      <w:r w:rsidRPr="006C4AB1">
        <w:t>средства</w:t>
      </w:r>
      <w:r w:rsidR="00744A30" w:rsidRPr="006C4AB1">
        <w:t xml:space="preserve"> </w:t>
      </w:r>
      <w:r w:rsidRPr="006C4AB1">
        <w:t>KIF</w:t>
      </w:r>
      <w:r w:rsidR="00744A30" w:rsidRPr="006C4AB1">
        <w:t xml:space="preserve"> </w:t>
      </w:r>
      <w:r w:rsidRPr="006C4AB1">
        <w:t>превышают</w:t>
      </w:r>
      <w:r w:rsidR="00744A30" w:rsidRPr="006C4AB1">
        <w:t xml:space="preserve"> </w:t>
      </w:r>
      <w:r w:rsidRPr="006C4AB1">
        <w:t>его</w:t>
      </w:r>
      <w:r w:rsidR="00744A30" w:rsidRPr="006C4AB1">
        <w:t xml:space="preserve"> </w:t>
      </w:r>
      <w:r w:rsidRPr="006C4AB1">
        <w:t>рыночную</w:t>
      </w:r>
      <w:r w:rsidR="00744A30" w:rsidRPr="006C4AB1">
        <w:t xml:space="preserve"> </w:t>
      </w:r>
      <w:r w:rsidRPr="006C4AB1">
        <w:t>капитализацию.</w:t>
      </w:r>
      <w:r w:rsidR="00744A30" w:rsidRPr="006C4AB1">
        <w:t xml:space="preserve"> </w:t>
      </w:r>
      <w:r w:rsidRPr="006C4AB1">
        <w:t>Рыночные</w:t>
      </w:r>
      <w:r w:rsidR="00744A30" w:rsidRPr="006C4AB1">
        <w:t xml:space="preserve"> </w:t>
      </w:r>
      <w:r w:rsidRPr="006C4AB1">
        <w:t>аналитики</w:t>
      </w:r>
      <w:r w:rsidR="00744A30" w:rsidRPr="006C4AB1">
        <w:t xml:space="preserve"> </w:t>
      </w:r>
      <w:r w:rsidRPr="006C4AB1">
        <w:t>не</w:t>
      </w:r>
      <w:r w:rsidR="00744A30" w:rsidRPr="006C4AB1">
        <w:t xml:space="preserve"> </w:t>
      </w:r>
      <w:r w:rsidRPr="006C4AB1">
        <w:t>следят</w:t>
      </w:r>
      <w:r w:rsidR="00744A30" w:rsidRPr="006C4AB1">
        <w:t xml:space="preserve"> </w:t>
      </w:r>
      <w:r w:rsidRPr="006C4AB1">
        <w:t>за</w:t>
      </w:r>
      <w:r w:rsidR="00744A30" w:rsidRPr="006C4AB1">
        <w:t xml:space="preserve"> </w:t>
      </w:r>
      <w:r w:rsidRPr="006C4AB1">
        <w:t>KIF.</w:t>
      </w:r>
    </w:p>
    <w:p w:rsidR="00FE4DEC" w:rsidRPr="006C4AB1" w:rsidRDefault="00FE4DEC" w:rsidP="00FE4DEC">
      <w:r w:rsidRPr="006C4AB1">
        <w:t>Продал</w:t>
      </w:r>
      <w:r w:rsidR="00744A30" w:rsidRPr="006C4AB1">
        <w:t xml:space="preserve"> </w:t>
      </w:r>
      <w:r w:rsidRPr="006C4AB1">
        <w:t>акции</w:t>
      </w:r>
      <w:r w:rsidR="00744A30" w:rsidRPr="006C4AB1">
        <w:t xml:space="preserve"> </w:t>
      </w:r>
      <w:r w:rsidRPr="006C4AB1">
        <w:t>LIF,</w:t>
      </w:r>
      <w:r w:rsidR="00744A30" w:rsidRPr="006C4AB1">
        <w:t xml:space="preserve"> </w:t>
      </w:r>
      <w:r w:rsidRPr="006C4AB1">
        <w:t>цена</w:t>
      </w:r>
      <w:r w:rsidR="00744A30" w:rsidRPr="006C4AB1">
        <w:t xml:space="preserve"> </w:t>
      </w:r>
      <w:r w:rsidRPr="006C4AB1">
        <w:t>которых</w:t>
      </w:r>
      <w:r w:rsidR="00744A30" w:rsidRPr="006C4AB1">
        <w:t xml:space="preserve"> </w:t>
      </w:r>
      <w:r w:rsidRPr="006C4AB1">
        <w:t>не</w:t>
      </w:r>
      <w:r w:rsidR="00744A30" w:rsidRPr="006C4AB1">
        <w:t xml:space="preserve"> </w:t>
      </w:r>
      <w:r w:rsidRPr="006C4AB1">
        <w:t>двигалась</w:t>
      </w:r>
      <w:r w:rsidR="00744A30" w:rsidRPr="006C4AB1">
        <w:t xml:space="preserve"> </w:t>
      </w:r>
      <w:r w:rsidRPr="006C4AB1">
        <w:t>в</w:t>
      </w:r>
      <w:r w:rsidR="00744A30" w:rsidRPr="006C4AB1">
        <w:t xml:space="preserve"> </w:t>
      </w:r>
      <w:r w:rsidRPr="006C4AB1">
        <w:t>течение</w:t>
      </w:r>
      <w:r w:rsidR="00744A30" w:rsidRPr="006C4AB1">
        <w:t xml:space="preserve"> </w:t>
      </w:r>
      <w:r w:rsidRPr="006C4AB1">
        <w:t>года.</w:t>
      </w:r>
    </w:p>
    <w:p w:rsidR="00FE4DEC" w:rsidRPr="006C4AB1" w:rsidRDefault="00FE4DEC" w:rsidP="00FE4DEC">
      <w:r w:rsidRPr="006C4AB1">
        <w:t>Купил</w:t>
      </w:r>
      <w:r w:rsidR="00744A30" w:rsidRPr="006C4AB1">
        <w:t xml:space="preserve"> </w:t>
      </w:r>
      <w:r w:rsidRPr="006C4AB1">
        <w:t>MIF</w:t>
      </w:r>
      <w:r w:rsidR="00744A30" w:rsidRPr="006C4AB1">
        <w:t xml:space="preserve"> </w:t>
      </w:r>
      <w:r w:rsidRPr="006C4AB1">
        <w:t>-</w:t>
      </w:r>
      <w:r w:rsidR="00744A30" w:rsidRPr="006C4AB1">
        <w:t xml:space="preserve"> </w:t>
      </w:r>
      <w:r w:rsidRPr="006C4AB1">
        <w:t>график</w:t>
      </w:r>
      <w:r w:rsidR="00744A30" w:rsidRPr="006C4AB1">
        <w:t xml:space="preserve"> </w:t>
      </w:r>
      <w:r w:rsidRPr="006C4AB1">
        <w:t>сформировал</w:t>
      </w:r>
      <w:r w:rsidR="00744A30" w:rsidRPr="006C4AB1">
        <w:t xml:space="preserve"> </w:t>
      </w:r>
      <w:r w:rsidRPr="006C4AB1">
        <w:t>дно.</w:t>
      </w:r>
    </w:p>
    <w:p w:rsidR="00FE4DEC" w:rsidRPr="006C4AB1" w:rsidRDefault="00FE4DEC" w:rsidP="00FE4DEC">
      <w:r w:rsidRPr="006C4AB1">
        <w:t>Купил</w:t>
      </w:r>
      <w:r w:rsidR="00744A30" w:rsidRPr="006C4AB1">
        <w:t xml:space="preserve"> </w:t>
      </w:r>
      <w:r w:rsidRPr="006C4AB1">
        <w:t>TIF</w:t>
      </w:r>
      <w:r w:rsidR="00744A30" w:rsidRPr="006C4AB1">
        <w:t xml:space="preserve"> </w:t>
      </w:r>
      <w:r w:rsidRPr="006C4AB1">
        <w:t>-</w:t>
      </w:r>
      <w:r w:rsidR="00744A30" w:rsidRPr="006C4AB1">
        <w:t xml:space="preserve"> </w:t>
      </w:r>
      <w:r w:rsidRPr="006C4AB1">
        <w:t>цена</w:t>
      </w:r>
      <w:r w:rsidR="00744A30" w:rsidRPr="006C4AB1">
        <w:t xml:space="preserve"> </w:t>
      </w:r>
      <w:r w:rsidRPr="006C4AB1">
        <w:t>падает;</w:t>
      </w:r>
      <w:r w:rsidR="00744A30" w:rsidRPr="006C4AB1">
        <w:t xml:space="preserve"> </w:t>
      </w:r>
      <w:r w:rsidRPr="006C4AB1">
        <w:t>усреднение</w:t>
      </w:r>
      <w:r w:rsidR="00744A30" w:rsidRPr="006C4AB1">
        <w:t xml:space="preserve"> </w:t>
      </w:r>
      <w:r w:rsidRPr="006C4AB1">
        <w:t>долларовых</w:t>
      </w:r>
      <w:r w:rsidR="00744A30" w:rsidRPr="006C4AB1">
        <w:t xml:space="preserve"> </w:t>
      </w:r>
      <w:r w:rsidRPr="006C4AB1">
        <w:t>затрат</w:t>
      </w:r>
      <w:r w:rsidR="00744A30" w:rsidRPr="006C4AB1">
        <w:t xml:space="preserve"> </w:t>
      </w:r>
      <w:r w:rsidRPr="006C4AB1">
        <w:t>(dca)</w:t>
      </w:r>
      <w:r w:rsidR="00744A30" w:rsidRPr="006C4AB1">
        <w:t xml:space="preserve"> </w:t>
      </w:r>
      <w:r w:rsidRPr="006C4AB1">
        <w:t>повышает</w:t>
      </w:r>
      <w:r w:rsidR="00744A30" w:rsidRPr="006C4AB1">
        <w:t xml:space="preserve"> </w:t>
      </w:r>
      <w:r w:rsidRPr="006C4AB1">
        <w:t>вероятность</w:t>
      </w:r>
      <w:r w:rsidR="00744A30" w:rsidRPr="006C4AB1">
        <w:t xml:space="preserve"> </w:t>
      </w:r>
      <w:r w:rsidRPr="006C4AB1">
        <w:t>того,</w:t>
      </w:r>
      <w:r w:rsidR="00744A30" w:rsidRPr="006C4AB1">
        <w:t xml:space="preserve"> </w:t>
      </w:r>
      <w:r w:rsidRPr="006C4AB1">
        <w:t>что</w:t>
      </w:r>
      <w:r w:rsidR="00744A30" w:rsidRPr="006C4AB1">
        <w:t xml:space="preserve"> </w:t>
      </w:r>
      <w:r w:rsidRPr="006C4AB1">
        <w:t>мы</w:t>
      </w:r>
      <w:r w:rsidR="00744A30" w:rsidRPr="006C4AB1">
        <w:t xml:space="preserve"> </w:t>
      </w:r>
      <w:r w:rsidRPr="006C4AB1">
        <w:t>сможем</w:t>
      </w:r>
      <w:r w:rsidR="00744A30" w:rsidRPr="006C4AB1">
        <w:t xml:space="preserve"> </w:t>
      </w:r>
      <w:r w:rsidRPr="006C4AB1">
        <w:t>получить</w:t>
      </w:r>
      <w:r w:rsidR="00744A30" w:rsidRPr="006C4AB1">
        <w:t xml:space="preserve"> </w:t>
      </w:r>
      <w:r w:rsidRPr="006C4AB1">
        <w:t>прибыль</w:t>
      </w:r>
      <w:r w:rsidR="00744A30" w:rsidRPr="006C4AB1">
        <w:t xml:space="preserve"> </w:t>
      </w:r>
      <w:r w:rsidRPr="006C4AB1">
        <w:t>от</w:t>
      </w:r>
      <w:r w:rsidR="00744A30" w:rsidRPr="006C4AB1">
        <w:t xml:space="preserve"> </w:t>
      </w:r>
      <w:r w:rsidRPr="006C4AB1">
        <w:t>инвестиций</w:t>
      </w:r>
      <w:r w:rsidR="00744A30" w:rsidRPr="006C4AB1">
        <w:t xml:space="preserve"> </w:t>
      </w:r>
      <w:r w:rsidRPr="006C4AB1">
        <w:t>в</w:t>
      </w:r>
      <w:r w:rsidR="00744A30" w:rsidRPr="006C4AB1">
        <w:t xml:space="preserve"> </w:t>
      </w:r>
      <w:r w:rsidRPr="006C4AB1">
        <w:t>TIF.</w:t>
      </w:r>
    </w:p>
    <w:p w:rsidR="00FE4DEC" w:rsidRPr="006C4AB1" w:rsidRDefault="00FE4DEC" w:rsidP="00FE4DEC">
      <w:r w:rsidRPr="006C4AB1">
        <w:t>9.</w:t>
      </w:r>
      <w:r w:rsidR="00744A30" w:rsidRPr="006C4AB1">
        <w:t xml:space="preserve"> </w:t>
      </w:r>
      <w:r w:rsidRPr="006C4AB1">
        <w:t>Какие</w:t>
      </w:r>
      <w:r w:rsidR="00744A30" w:rsidRPr="006C4AB1">
        <w:t xml:space="preserve"> </w:t>
      </w:r>
      <w:r w:rsidRPr="006C4AB1">
        <w:t>эксперты-инвесторы</w:t>
      </w:r>
      <w:r w:rsidR="00744A30" w:rsidRPr="006C4AB1">
        <w:t xml:space="preserve"> </w:t>
      </w:r>
      <w:r w:rsidRPr="006C4AB1">
        <w:t>давали</w:t>
      </w:r>
      <w:r w:rsidR="00744A30" w:rsidRPr="006C4AB1">
        <w:t xml:space="preserve"> </w:t>
      </w:r>
      <w:r w:rsidRPr="006C4AB1">
        <w:t>вам</w:t>
      </w:r>
      <w:r w:rsidR="00744A30" w:rsidRPr="006C4AB1">
        <w:t xml:space="preserve"> </w:t>
      </w:r>
      <w:r w:rsidRPr="006C4AB1">
        <w:t>деньги</w:t>
      </w:r>
      <w:r w:rsidR="00744A30" w:rsidRPr="006C4AB1">
        <w:t xml:space="preserve"> </w:t>
      </w:r>
      <w:r w:rsidRPr="006C4AB1">
        <w:t>для</w:t>
      </w:r>
      <w:r w:rsidR="00744A30" w:rsidRPr="006C4AB1">
        <w:t xml:space="preserve"> </w:t>
      </w:r>
      <w:r w:rsidRPr="006C4AB1">
        <w:t>инвестирования?</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не</w:t>
      </w:r>
      <w:r w:rsidR="00744A30" w:rsidRPr="006C4AB1">
        <w:t xml:space="preserve"> </w:t>
      </w:r>
      <w:r w:rsidRPr="006C4AB1">
        <w:t>можете</w:t>
      </w:r>
      <w:r w:rsidR="00744A30" w:rsidRPr="006C4AB1">
        <w:t xml:space="preserve"> </w:t>
      </w:r>
      <w:r w:rsidRPr="006C4AB1">
        <w:t>назвать</w:t>
      </w:r>
      <w:r w:rsidR="00744A30" w:rsidRPr="006C4AB1">
        <w:t xml:space="preserve"> </w:t>
      </w:r>
      <w:r w:rsidRPr="006C4AB1">
        <w:t>имена,</w:t>
      </w:r>
      <w:r w:rsidR="00744A30" w:rsidRPr="006C4AB1">
        <w:t xml:space="preserve"> </w:t>
      </w:r>
      <w:r w:rsidRPr="006C4AB1">
        <w:t>определите</w:t>
      </w:r>
      <w:r w:rsidR="00744A30" w:rsidRPr="006C4AB1">
        <w:t xml:space="preserve"> </w:t>
      </w:r>
      <w:r w:rsidRPr="006C4AB1">
        <w:t>классы</w:t>
      </w:r>
      <w:r w:rsidR="00744A30" w:rsidRPr="006C4AB1">
        <w:t xml:space="preserve"> </w:t>
      </w:r>
      <w:r w:rsidRPr="006C4AB1">
        <w:t>искушенных</w:t>
      </w:r>
      <w:r w:rsidR="00744A30" w:rsidRPr="006C4AB1">
        <w:t xml:space="preserve"> </w:t>
      </w:r>
      <w:r w:rsidRPr="006C4AB1">
        <w:t>инвесторов,</w:t>
      </w:r>
      <w:r w:rsidR="00744A30" w:rsidRPr="006C4AB1">
        <w:t xml:space="preserve"> </w:t>
      </w:r>
      <w:r w:rsidRPr="006C4AB1">
        <w:t>которые</w:t>
      </w:r>
      <w:r w:rsidR="00744A30" w:rsidRPr="006C4AB1">
        <w:t xml:space="preserve"> </w:t>
      </w:r>
      <w:r w:rsidRPr="006C4AB1">
        <w:t>выбрали</w:t>
      </w:r>
      <w:r w:rsidR="00744A30" w:rsidRPr="006C4AB1">
        <w:t xml:space="preserve"> </w:t>
      </w:r>
      <w:r w:rsidRPr="006C4AB1">
        <w:t>этого</w:t>
      </w:r>
      <w:r w:rsidR="00744A30" w:rsidRPr="006C4AB1">
        <w:t xml:space="preserve"> </w:t>
      </w:r>
      <w:r w:rsidRPr="006C4AB1">
        <w:t>управляющего.</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Инвестиции</w:t>
      </w:r>
      <w:r w:rsidR="00744A30" w:rsidRPr="006C4AB1">
        <w:t xml:space="preserve"> </w:t>
      </w:r>
      <w:r w:rsidRPr="006C4AB1">
        <w:t>высококлассных</w:t>
      </w:r>
      <w:r w:rsidR="00744A30" w:rsidRPr="006C4AB1">
        <w:t xml:space="preserve"> </w:t>
      </w:r>
      <w:r w:rsidRPr="006C4AB1">
        <w:t>управляющих</w:t>
      </w:r>
      <w:r w:rsidR="00744A30" w:rsidRPr="006C4AB1">
        <w:t xml:space="preserve"> </w:t>
      </w:r>
      <w:r w:rsidRPr="006C4AB1">
        <w:t>фондами,</w:t>
      </w:r>
      <w:r w:rsidR="00744A30" w:rsidRPr="006C4AB1">
        <w:t xml:space="preserve"> </w:t>
      </w:r>
      <w:r w:rsidRPr="006C4AB1">
        <w:t>профессионалов</w:t>
      </w:r>
      <w:r w:rsidR="00744A30" w:rsidRPr="006C4AB1">
        <w:t xml:space="preserve"> </w:t>
      </w:r>
      <w:r w:rsidRPr="006C4AB1">
        <w:t>в</w:t>
      </w:r>
      <w:r w:rsidR="00744A30" w:rsidRPr="006C4AB1">
        <w:t xml:space="preserve"> </w:t>
      </w:r>
      <w:r w:rsidRPr="006C4AB1">
        <w:t>области</w:t>
      </w:r>
      <w:r w:rsidR="00744A30" w:rsidRPr="006C4AB1">
        <w:t xml:space="preserve"> </w:t>
      </w:r>
      <w:r w:rsidRPr="006C4AB1">
        <w:t>инвестиций</w:t>
      </w:r>
      <w:r w:rsidR="00744A30" w:rsidRPr="006C4AB1">
        <w:t xml:space="preserve"> </w:t>
      </w:r>
      <w:r w:rsidRPr="006C4AB1">
        <w:t>или</w:t>
      </w:r>
      <w:r w:rsidR="00744A30" w:rsidRPr="006C4AB1">
        <w:t xml:space="preserve"> </w:t>
      </w:r>
      <w:r w:rsidRPr="006C4AB1">
        <w:t>профессоров</w:t>
      </w:r>
      <w:r w:rsidR="00744A30" w:rsidRPr="006C4AB1">
        <w:t xml:space="preserve"> </w:t>
      </w:r>
      <w:r w:rsidRPr="006C4AB1">
        <w:t>финансов.</w:t>
      </w:r>
    </w:p>
    <w:p w:rsidR="00FE4DEC" w:rsidRPr="006C4AB1" w:rsidRDefault="00FE4DEC" w:rsidP="00FE4DEC">
      <w:r w:rsidRPr="006C4AB1">
        <w:t>Почему?</w:t>
      </w:r>
      <w:r w:rsidR="00744A30" w:rsidRPr="006C4AB1">
        <w:t xml:space="preserve"> </w:t>
      </w:r>
      <w:r w:rsidRPr="006C4AB1">
        <w:t>Это</w:t>
      </w:r>
      <w:r w:rsidR="00744A30" w:rsidRPr="006C4AB1">
        <w:t xml:space="preserve"> </w:t>
      </w:r>
      <w:r w:rsidRPr="006C4AB1">
        <w:t>хорошая</w:t>
      </w:r>
      <w:r w:rsidR="00744A30" w:rsidRPr="006C4AB1">
        <w:t xml:space="preserve"> </w:t>
      </w:r>
      <w:r w:rsidRPr="006C4AB1">
        <w:t>проверка</w:t>
      </w:r>
      <w:r w:rsidR="00744A30" w:rsidRPr="006C4AB1">
        <w:t xml:space="preserve"> </w:t>
      </w:r>
      <w:r w:rsidRPr="006C4AB1">
        <w:t>ваших</w:t>
      </w:r>
      <w:r w:rsidR="00744A30" w:rsidRPr="006C4AB1">
        <w:t xml:space="preserve"> </w:t>
      </w:r>
      <w:r w:rsidRPr="006C4AB1">
        <w:t>суждений.</w:t>
      </w:r>
      <w:r w:rsidR="00744A30" w:rsidRPr="006C4AB1">
        <w:t xml:space="preserve"> </w:t>
      </w:r>
      <w:r w:rsidRPr="006C4AB1">
        <w:t>Ваш</w:t>
      </w:r>
      <w:r w:rsidR="00744A30" w:rsidRPr="006C4AB1">
        <w:t xml:space="preserve"> </w:t>
      </w:r>
      <w:r w:rsidRPr="006C4AB1">
        <w:t>выбор</w:t>
      </w:r>
      <w:r w:rsidR="00744A30" w:rsidRPr="006C4AB1">
        <w:t xml:space="preserve"> </w:t>
      </w:r>
      <w:r w:rsidRPr="006C4AB1">
        <w:t>с</w:t>
      </w:r>
      <w:r w:rsidR="00744A30" w:rsidRPr="006C4AB1">
        <w:t xml:space="preserve"> </w:t>
      </w:r>
      <w:r w:rsidRPr="006C4AB1">
        <w:t>большей</w:t>
      </w:r>
      <w:r w:rsidR="00744A30" w:rsidRPr="006C4AB1">
        <w:t xml:space="preserve"> </w:t>
      </w:r>
      <w:r w:rsidRPr="006C4AB1">
        <w:t>вероятностью</w:t>
      </w:r>
      <w:r w:rsidR="00744A30" w:rsidRPr="006C4AB1">
        <w:t xml:space="preserve"> </w:t>
      </w:r>
      <w:r w:rsidRPr="006C4AB1">
        <w:t>будет</w:t>
      </w:r>
      <w:r w:rsidR="00744A30" w:rsidRPr="006C4AB1">
        <w:t xml:space="preserve"> </w:t>
      </w:r>
      <w:r w:rsidRPr="006C4AB1">
        <w:t>правильным,</w:t>
      </w:r>
      <w:r w:rsidR="00744A30" w:rsidRPr="006C4AB1">
        <w:t xml:space="preserve"> </w:t>
      </w:r>
      <w:r w:rsidRPr="006C4AB1">
        <w:t>если</w:t>
      </w:r>
      <w:r w:rsidR="00744A30" w:rsidRPr="006C4AB1">
        <w:t xml:space="preserve"> </w:t>
      </w:r>
      <w:r w:rsidRPr="006C4AB1">
        <w:t>он</w:t>
      </w:r>
      <w:r w:rsidR="00744A30" w:rsidRPr="006C4AB1">
        <w:t xml:space="preserve"> </w:t>
      </w:r>
      <w:r w:rsidRPr="006C4AB1">
        <w:t>совпадает</w:t>
      </w:r>
      <w:r w:rsidR="00744A30" w:rsidRPr="006C4AB1">
        <w:t xml:space="preserve"> </w:t>
      </w:r>
      <w:r w:rsidRPr="006C4AB1">
        <w:t>с</w:t>
      </w:r>
      <w:r w:rsidR="00744A30" w:rsidRPr="006C4AB1">
        <w:t xml:space="preserve"> </w:t>
      </w:r>
      <w:r w:rsidRPr="006C4AB1">
        <w:t>выбором,</w:t>
      </w:r>
      <w:r w:rsidR="00744A30" w:rsidRPr="006C4AB1">
        <w:t xml:space="preserve"> </w:t>
      </w:r>
      <w:r w:rsidRPr="006C4AB1">
        <w:t>сделанным</w:t>
      </w:r>
      <w:r w:rsidR="00744A30" w:rsidRPr="006C4AB1">
        <w:t xml:space="preserve"> </w:t>
      </w:r>
      <w:r w:rsidRPr="006C4AB1">
        <w:t>профессионалами</w:t>
      </w:r>
      <w:r w:rsidR="00744A30" w:rsidRPr="006C4AB1">
        <w:t xml:space="preserve"> </w:t>
      </w:r>
      <w:r w:rsidRPr="006C4AB1">
        <w:t>в</w:t>
      </w:r>
      <w:r w:rsidR="00744A30" w:rsidRPr="006C4AB1">
        <w:t xml:space="preserve"> </w:t>
      </w:r>
      <w:r w:rsidRPr="006C4AB1">
        <w:t>области</w:t>
      </w:r>
      <w:r w:rsidR="00744A30" w:rsidRPr="006C4AB1">
        <w:t xml:space="preserve"> </w:t>
      </w:r>
      <w:r w:rsidRPr="006C4AB1">
        <w:t>инвестиций,</w:t>
      </w:r>
      <w:r w:rsidR="00744A30" w:rsidRPr="006C4AB1">
        <w:t xml:space="preserve"> </w:t>
      </w:r>
      <w:r w:rsidRPr="006C4AB1">
        <w:t>чьи</w:t>
      </w:r>
      <w:r w:rsidR="00744A30" w:rsidRPr="006C4AB1">
        <w:t xml:space="preserve"> </w:t>
      </w:r>
      <w:r w:rsidRPr="006C4AB1">
        <w:t>суждения</w:t>
      </w:r>
      <w:r w:rsidR="00744A30" w:rsidRPr="006C4AB1">
        <w:t xml:space="preserve"> </w:t>
      </w:r>
      <w:r w:rsidRPr="006C4AB1">
        <w:t>вы</w:t>
      </w:r>
      <w:r w:rsidR="00744A30" w:rsidRPr="006C4AB1">
        <w:t xml:space="preserve"> </w:t>
      </w:r>
      <w:r w:rsidRPr="006C4AB1">
        <w:t>уважаете.</w:t>
      </w:r>
      <w:r w:rsidR="00744A30" w:rsidRPr="006C4AB1">
        <w:t xml:space="preserve"> </w:t>
      </w:r>
      <w:r w:rsidRPr="006C4AB1">
        <w:t>К</w:t>
      </w:r>
      <w:r w:rsidR="00744A30" w:rsidRPr="006C4AB1">
        <w:t xml:space="preserve"> </w:t>
      </w:r>
      <w:r w:rsidRPr="006C4AB1">
        <w:t>фирмам,</w:t>
      </w:r>
      <w:r w:rsidR="00744A30" w:rsidRPr="006C4AB1">
        <w:t xml:space="preserve"> </w:t>
      </w:r>
      <w:r w:rsidRPr="006C4AB1">
        <w:t>которые</w:t>
      </w:r>
      <w:r w:rsidR="00744A30" w:rsidRPr="006C4AB1">
        <w:t xml:space="preserve"> </w:t>
      </w:r>
      <w:r w:rsidRPr="006C4AB1">
        <w:t>не</w:t>
      </w:r>
      <w:r w:rsidR="00744A30" w:rsidRPr="006C4AB1">
        <w:t xml:space="preserve"> </w:t>
      </w:r>
      <w:r w:rsidRPr="006C4AB1">
        <w:t>привлекали</w:t>
      </w:r>
      <w:r w:rsidR="00744A30" w:rsidRPr="006C4AB1">
        <w:t xml:space="preserve"> </w:t>
      </w:r>
      <w:r w:rsidRPr="006C4AB1">
        <w:t>искушенных</w:t>
      </w:r>
      <w:r w:rsidR="00744A30" w:rsidRPr="006C4AB1">
        <w:t xml:space="preserve"> </w:t>
      </w:r>
      <w:r w:rsidRPr="006C4AB1">
        <w:t>инвесторов,</w:t>
      </w:r>
      <w:r w:rsidR="00744A30" w:rsidRPr="006C4AB1">
        <w:t xml:space="preserve"> </w:t>
      </w:r>
      <w:r w:rsidRPr="006C4AB1">
        <w:t>следует</w:t>
      </w:r>
      <w:r w:rsidR="00744A30" w:rsidRPr="006C4AB1">
        <w:t xml:space="preserve"> </w:t>
      </w:r>
      <w:r w:rsidRPr="006C4AB1">
        <w:t>относиться</w:t>
      </w:r>
      <w:r w:rsidR="00744A30" w:rsidRPr="006C4AB1">
        <w:t xml:space="preserve"> </w:t>
      </w:r>
      <w:r w:rsidRPr="006C4AB1">
        <w:t>с</w:t>
      </w:r>
      <w:r w:rsidR="00744A30" w:rsidRPr="006C4AB1">
        <w:t xml:space="preserve"> </w:t>
      </w:r>
      <w:r w:rsidRPr="006C4AB1">
        <w:t>осторожностью.</w:t>
      </w:r>
      <w:r w:rsidR="00744A30" w:rsidRPr="006C4AB1">
        <w:t xml:space="preserve"> </w:t>
      </w:r>
      <w:r w:rsidRPr="006C4AB1">
        <w:t>Возможно,</w:t>
      </w:r>
      <w:r w:rsidR="00744A30" w:rsidRPr="006C4AB1">
        <w:t xml:space="preserve"> </w:t>
      </w:r>
      <w:r w:rsidRPr="006C4AB1">
        <w:t>они</w:t>
      </w:r>
      <w:r w:rsidR="00744A30" w:rsidRPr="006C4AB1">
        <w:t xml:space="preserve"> </w:t>
      </w:r>
      <w:r w:rsidRPr="006C4AB1">
        <w:t>обнаружили</w:t>
      </w:r>
      <w:r w:rsidR="00744A30" w:rsidRPr="006C4AB1">
        <w:t xml:space="preserve"> </w:t>
      </w:r>
      <w:r w:rsidRPr="006C4AB1">
        <w:t>что-то,</w:t>
      </w:r>
      <w:r w:rsidR="00744A30" w:rsidRPr="006C4AB1">
        <w:t xml:space="preserve"> </w:t>
      </w:r>
      <w:r w:rsidRPr="006C4AB1">
        <w:t>что</w:t>
      </w:r>
      <w:r w:rsidR="00744A30" w:rsidRPr="006C4AB1">
        <w:t xml:space="preserve"> </w:t>
      </w:r>
      <w:r w:rsidRPr="006C4AB1">
        <w:t>вы</w:t>
      </w:r>
      <w:r w:rsidR="00744A30" w:rsidRPr="006C4AB1">
        <w:t xml:space="preserve"> </w:t>
      </w:r>
      <w:r w:rsidRPr="006C4AB1">
        <w:t>упустили</w:t>
      </w:r>
      <w:r w:rsidR="00744A30" w:rsidRPr="006C4AB1">
        <w:t xml:space="preserve"> </w:t>
      </w:r>
      <w:r w:rsidRPr="006C4AB1">
        <w:t>из</w:t>
      </w:r>
      <w:r w:rsidR="00744A30" w:rsidRPr="006C4AB1">
        <w:t xml:space="preserve"> </w:t>
      </w:r>
      <w:r w:rsidRPr="006C4AB1">
        <w:t>виду.</w:t>
      </w:r>
    </w:p>
    <w:p w:rsidR="00FE4DEC" w:rsidRPr="006C4AB1" w:rsidRDefault="00FE4DEC" w:rsidP="00FE4DEC">
      <w:r w:rsidRPr="006C4AB1">
        <w:t>10.</w:t>
      </w:r>
      <w:r w:rsidR="00744A30" w:rsidRPr="006C4AB1">
        <w:t xml:space="preserve"> </w:t>
      </w:r>
      <w:r w:rsidRPr="006C4AB1">
        <w:t>Является</w:t>
      </w:r>
      <w:r w:rsidR="00744A30" w:rsidRPr="006C4AB1">
        <w:t xml:space="preserve"> </w:t>
      </w:r>
      <w:r w:rsidRPr="006C4AB1">
        <w:t>ли</w:t>
      </w:r>
      <w:r w:rsidR="00744A30" w:rsidRPr="006C4AB1">
        <w:t xml:space="preserve"> </w:t>
      </w:r>
      <w:r w:rsidRPr="006C4AB1">
        <w:t>ваш</w:t>
      </w:r>
      <w:r w:rsidR="00744A30" w:rsidRPr="006C4AB1">
        <w:t xml:space="preserve"> </w:t>
      </w:r>
      <w:r w:rsidRPr="006C4AB1">
        <w:t>инвестиционный</w:t>
      </w:r>
      <w:r w:rsidR="00744A30" w:rsidRPr="006C4AB1">
        <w:t xml:space="preserve"> </w:t>
      </w:r>
      <w:r w:rsidRPr="006C4AB1">
        <w:t>подход</w:t>
      </w:r>
      <w:r w:rsidR="00744A30" w:rsidRPr="006C4AB1">
        <w:t xml:space="preserve"> </w:t>
      </w:r>
      <w:r w:rsidRPr="006C4AB1">
        <w:t>особенно</w:t>
      </w:r>
      <w:r w:rsidR="00744A30" w:rsidRPr="006C4AB1">
        <w:t xml:space="preserve"> </w:t>
      </w:r>
      <w:r w:rsidRPr="006C4AB1">
        <w:t>выгодным</w:t>
      </w:r>
      <w:r w:rsidR="00744A30" w:rsidRPr="006C4AB1">
        <w:t xml:space="preserve"> </w:t>
      </w:r>
      <w:r w:rsidRPr="006C4AB1">
        <w:t>для</w:t>
      </w:r>
      <w:r w:rsidR="00744A30" w:rsidRPr="006C4AB1">
        <w:t xml:space="preserve"> </w:t>
      </w:r>
      <w:r w:rsidRPr="006C4AB1">
        <w:t>инвесторов,</w:t>
      </w:r>
      <w:r w:rsidR="00744A30" w:rsidRPr="006C4AB1">
        <w:t xml:space="preserve"> </w:t>
      </w:r>
      <w:r w:rsidRPr="006C4AB1">
        <w:t>освобожденных</w:t>
      </w:r>
      <w:r w:rsidR="00744A30" w:rsidRPr="006C4AB1">
        <w:t xml:space="preserve"> </w:t>
      </w:r>
      <w:r w:rsidRPr="006C4AB1">
        <w:t>от</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или</w:t>
      </w:r>
      <w:r w:rsidR="00744A30" w:rsidRPr="006C4AB1">
        <w:t xml:space="preserve"> </w:t>
      </w:r>
      <w:r w:rsidRPr="006C4AB1">
        <w:t>для</w:t>
      </w:r>
      <w:r w:rsidR="00744A30" w:rsidRPr="006C4AB1">
        <w:t xml:space="preserve"> </w:t>
      </w:r>
      <w:r w:rsidRPr="006C4AB1">
        <w:t>инвесторов,</w:t>
      </w:r>
      <w:r w:rsidR="00744A30" w:rsidRPr="006C4AB1">
        <w:t xml:space="preserve"> </w:t>
      </w:r>
      <w:r w:rsidRPr="006C4AB1">
        <w:t>платящих</w:t>
      </w:r>
      <w:r w:rsidR="00744A30" w:rsidRPr="006C4AB1">
        <w:t xml:space="preserve"> </w:t>
      </w:r>
      <w:r w:rsidRPr="006C4AB1">
        <w:t>налоги?</w:t>
      </w:r>
    </w:p>
    <w:p w:rsidR="00FE4DEC" w:rsidRPr="006C4AB1" w:rsidRDefault="00FE4DEC" w:rsidP="00FE4DEC">
      <w:r w:rsidRPr="006C4AB1">
        <w:t>На</w:t>
      </w:r>
      <w:r w:rsidR="00744A30" w:rsidRPr="006C4AB1">
        <w:t xml:space="preserve"> </w:t>
      </w:r>
      <w:r w:rsidRPr="006C4AB1">
        <w:t>что</w:t>
      </w:r>
      <w:r w:rsidR="00744A30" w:rsidRPr="006C4AB1">
        <w:t xml:space="preserve"> </w:t>
      </w:r>
      <w:r w:rsidRPr="006C4AB1">
        <w:t>обратить</w:t>
      </w:r>
      <w:r w:rsidR="00744A30" w:rsidRPr="006C4AB1">
        <w:t xml:space="preserve"> </w:t>
      </w:r>
      <w:r w:rsidRPr="006C4AB1">
        <w:t>внимание:</w:t>
      </w:r>
      <w:r w:rsidR="00744A30" w:rsidRPr="006C4AB1">
        <w:t xml:space="preserve"> </w:t>
      </w:r>
      <w:r w:rsidRPr="006C4AB1">
        <w:t>Если</w:t>
      </w:r>
      <w:r w:rsidR="00744A30" w:rsidRPr="006C4AB1">
        <w:t xml:space="preserve"> </w:t>
      </w:r>
      <w:r w:rsidRPr="006C4AB1">
        <w:t>вы</w:t>
      </w:r>
      <w:r w:rsidR="00744A30" w:rsidRPr="006C4AB1">
        <w:t xml:space="preserve"> </w:t>
      </w:r>
      <w:r w:rsidRPr="006C4AB1">
        <w:t>инвестируете</w:t>
      </w:r>
      <w:r w:rsidR="00744A30" w:rsidRPr="006C4AB1">
        <w:t xml:space="preserve"> </w:t>
      </w:r>
      <w:r w:rsidRPr="006C4AB1">
        <w:t>деньги</w:t>
      </w:r>
      <w:r w:rsidR="00744A30" w:rsidRPr="006C4AB1">
        <w:t xml:space="preserve"> </w:t>
      </w:r>
      <w:r w:rsidRPr="006C4AB1">
        <w:t>для</w:t>
      </w:r>
      <w:r w:rsidR="00744A30" w:rsidRPr="006C4AB1">
        <w:t xml:space="preserve"> </w:t>
      </w:r>
      <w:r w:rsidRPr="006C4AB1">
        <w:t>организации,</w:t>
      </w:r>
      <w:r w:rsidR="00744A30" w:rsidRPr="006C4AB1">
        <w:t xml:space="preserve"> </w:t>
      </w:r>
      <w:r w:rsidRPr="006C4AB1">
        <w:t>освобожденной</w:t>
      </w:r>
      <w:r w:rsidR="00744A30" w:rsidRPr="006C4AB1">
        <w:t xml:space="preserve"> </w:t>
      </w:r>
      <w:r w:rsidRPr="006C4AB1">
        <w:t>от</w:t>
      </w:r>
      <w:r w:rsidR="00744A30" w:rsidRPr="006C4AB1">
        <w:t xml:space="preserve"> </w:t>
      </w:r>
      <w:r w:rsidRPr="006C4AB1">
        <w:t>налогов,</w:t>
      </w:r>
      <w:r w:rsidR="00744A30" w:rsidRPr="006C4AB1">
        <w:t xml:space="preserve"> </w:t>
      </w:r>
      <w:r w:rsidRPr="006C4AB1">
        <w:t>вам</w:t>
      </w:r>
      <w:r w:rsidR="00744A30" w:rsidRPr="006C4AB1">
        <w:t xml:space="preserve"> </w:t>
      </w:r>
      <w:r w:rsidRPr="006C4AB1">
        <w:t>следует</w:t>
      </w:r>
      <w:r w:rsidR="00744A30" w:rsidRPr="006C4AB1">
        <w:t xml:space="preserve"> </w:t>
      </w:r>
      <w:r w:rsidRPr="006C4AB1">
        <w:t>отдать</w:t>
      </w:r>
      <w:r w:rsidR="00744A30" w:rsidRPr="006C4AB1">
        <w:t xml:space="preserve"> </w:t>
      </w:r>
      <w:r w:rsidRPr="006C4AB1">
        <w:t>предпочтение</w:t>
      </w:r>
      <w:r w:rsidR="00744A30" w:rsidRPr="006C4AB1">
        <w:t xml:space="preserve"> </w:t>
      </w:r>
      <w:r w:rsidRPr="006C4AB1">
        <w:t>управляющим,</w:t>
      </w:r>
      <w:r w:rsidR="00744A30" w:rsidRPr="006C4AB1">
        <w:t xml:space="preserve"> </w:t>
      </w:r>
      <w:r w:rsidRPr="006C4AB1">
        <w:t>которые</w:t>
      </w:r>
      <w:r w:rsidR="00744A30" w:rsidRPr="006C4AB1">
        <w:t xml:space="preserve"> </w:t>
      </w:r>
      <w:r w:rsidRPr="006C4AB1">
        <w:t>инвестируют</w:t>
      </w:r>
      <w:r w:rsidR="00744A30" w:rsidRPr="006C4AB1">
        <w:t xml:space="preserve"> </w:t>
      </w:r>
      <w:r w:rsidRPr="006C4AB1">
        <w:t>в</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с</w:t>
      </w:r>
      <w:r w:rsidR="00744A30" w:rsidRPr="006C4AB1">
        <w:t xml:space="preserve"> </w:t>
      </w:r>
      <w:r w:rsidRPr="006C4AB1">
        <w:t>высоким</w:t>
      </w:r>
      <w:r w:rsidR="00744A30" w:rsidRPr="006C4AB1">
        <w:t xml:space="preserve"> </w:t>
      </w:r>
      <w:r w:rsidRPr="006C4AB1">
        <w:t>уровнем</w:t>
      </w:r>
      <w:r w:rsidR="00744A30" w:rsidRPr="006C4AB1">
        <w:t xml:space="preserve"> </w:t>
      </w:r>
      <w:r w:rsidRPr="006C4AB1">
        <w:t>налогообложения,</w:t>
      </w:r>
      <w:r w:rsidR="00744A30" w:rsidRPr="006C4AB1">
        <w:t xml:space="preserve"> </w:t>
      </w:r>
      <w:r w:rsidRPr="006C4AB1">
        <w:t>особенно</w:t>
      </w:r>
      <w:r w:rsidR="00744A30" w:rsidRPr="006C4AB1">
        <w:t xml:space="preserve"> </w:t>
      </w:r>
      <w:r w:rsidRPr="006C4AB1">
        <w:t>если</w:t>
      </w:r>
      <w:r w:rsidR="00744A30" w:rsidRPr="006C4AB1">
        <w:t xml:space="preserve"> </w:t>
      </w:r>
      <w:r w:rsidRPr="006C4AB1">
        <w:t>они</w:t>
      </w:r>
      <w:r w:rsidR="00744A30" w:rsidRPr="006C4AB1">
        <w:t xml:space="preserve"> </w:t>
      </w:r>
      <w:r w:rsidRPr="006C4AB1">
        <w:t>привлекают</w:t>
      </w:r>
      <w:r w:rsidR="00744A30" w:rsidRPr="006C4AB1">
        <w:t xml:space="preserve"> </w:t>
      </w:r>
      <w:r w:rsidRPr="006C4AB1">
        <w:t>искушенных</w:t>
      </w:r>
      <w:r w:rsidR="00744A30" w:rsidRPr="006C4AB1">
        <w:t xml:space="preserve"> </w:t>
      </w:r>
      <w:r w:rsidRPr="006C4AB1">
        <w:t>инвесторов-налогоплательщиков.</w:t>
      </w:r>
      <w:r w:rsidR="00744A30" w:rsidRPr="006C4AB1">
        <w:t xml:space="preserve"> </w:t>
      </w:r>
      <w:r w:rsidRPr="006C4AB1">
        <w:t>И</w:t>
      </w:r>
      <w:r w:rsidR="00744A30" w:rsidRPr="006C4AB1">
        <w:t xml:space="preserve"> </w:t>
      </w:r>
      <w:r w:rsidRPr="006C4AB1">
        <w:t>наоборот,</w:t>
      </w:r>
      <w:r w:rsidR="00744A30" w:rsidRPr="006C4AB1">
        <w:t xml:space="preserve"> </w:t>
      </w:r>
      <w:r w:rsidRPr="006C4AB1">
        <w:t>инвесторы-налогоплательщики</w:t>
      </w:r>
      <w:r w:rsidR="00744A30" w:rsidRPr="006C4AB1">
        <w:t xml:space="preserve"> </w:t>
      </w:r>
      <w:r w:rsidRPr="006C4AB1">
        <w:t>должны</w:t>
      </w:r>
      <w:r w:rsidR="00744A30" w:rsidRPr="006C4AB1">
        <w:t xml:space="preserve"> </w:t>
      </w:r>
      <w:r w:rsidRPr="006C4AB1">
        <w:t>отдавать</w:t>
      </w:r>
      <w:r w:rsidR="00744A30" w:rsidRPr="006C4AB1">
        <w:t xml:space="preserve"> </w:t>
      </w:r>
      <w:r w:rsidRPr="006C4AB1">
        <w:t>предпочтение</w:t>
      </w:r>
      <w:r w:rsidR="00744A30" w:rsidRPr="006C4AB1">
        <w:t xml:space="preserve"> </w:t>
      </w:r>
      <w:r w:rsidRPr="006C4AB1">
        <w:t>стратегиям,</w:t>
      </w:r>
      <w:r w:rsidR="00744A30" w:rsidRPr="006C4AB1">
        <w:t xml:space="preserve"> </w:t>
      </w:r>
      <w:r w:rsidRPr="006C4AB1">
        <w:t>которые</w:t>
      </w:r>
      <w:r w:rsidR="00744A30" w:rsidRPr="006C4AB1">
        <w:t xml:space="preserve"> </w:t>
      </w:r>
      <w:r w:rsidRPr="006C4AB1">
        <w:t>имеют</w:t>
      </w:r>
      <w:r w:rsidR="00744A30" w:rsidRPr="006C4AB1">
        <w:t xml:space="preserve"> </w:t>
      </w:r>
      <w:r w:rsidRPr="006C4AB1">
        <w:t>относительно</w:t>
      </w:r>
      <w:r w:rsidR="00744A30" w:rsidRPr="006C4AB1">
        <w:t xml:space="preserve"> </w:t>
      </w:r>
      <w:r w:rsidRPr="006C4AB1">
        <w:t>низкий</w:t>
      </w:r>
      <w:r w:rsidR="00744A30" w:rsidRPr="006C4AB1">
        <w:t xml:space="preserve"> </w:t>
      </w:r>
      <w:r w:rsidRPr="006C4AB1">
        <w:t>оборот</w:t>
      </w:r>
      <w:r w:rsidR="00744A30" w:rsidRPr="006C4AB1">
        <w:t xml:space="preserve"> </w:t>
      </w:r>
      <w:r w:rsidRPr="006C4AB1">
        <w:t>портфеля</w:t>
      </w:r>
      <w:r w:rsidR="00744A30" w:rsidRPr="006C4AB1">
        <w:t xml:space="preserve"> </w:t>
      </w:r>
      <w:r w:rsidRPr="006C4AB1">
        <w:t>и</w:t>
      </w:r>
      <w:r w:rsidR="00744A30" w:rsidRPr="006C4AB1">
        <w:t xml:space="preserve"> </w:t>
      </w:r>
      <w:r w:rsidRPr="006C4AB1">
        <w:t>приносят</w:t>
      </w:r>
      <w:r w:rsidR="00744A30" w:rsidRPr="006C4AB1">
        <w:t xml:space="preserve"> </w:t>
      </w:r>
      <w:r w:rsidRPr="006C4AB1">
        <w:t>долгосрочный</w:t>
      </w:r>
      <w:r w:rsidR="00744A30" w:rsidRPr="006C4AB1">
        <w:t xml:space="preserve"> </w:t>
      </w:r>
      <w:r w:rsidRPr="006C4AB1">
        <w:t>прирост</w:t>
      </w:r>
      <w:r w:rsidR="00744A30" w:rsidRPr="006C4AB1">
        <w:t xml:space="preserve"> </w:t>
      </w:r>
      <w:r w:rsidRPr="006C4AB1">
        <w:t>капитала.</w:t>
      </w:r>
    </w:p>
    <w:p w:rsidR="00FE4DEC" w:rsidRPr="006C4AB1" w:rsidRDefault="00FE4DEC" w:rsidP="00FE4DEC">
      <w:r w:rsidRPr="006C4AB1">
        <w:t>Почему?</w:t>
      </w:r>
      <w:r w:rsidR="00744A30" w:rsidRPr="006C4AB1">
        <w:t xml:space="preserve"> </w:t>
      </w:r>
      <w:r w:rsidRPr="006C4AB1">
        <w:t>Если</w:t>
      </w:r>
      <w:r w:rsidR="00744A30" w:rsidRPr="006C4AB1">
        <w:t xml:space="preserve"> </w:t>
      </w:r>
      <w:r w:rsidRPr="006C4AB1">
        <w:t>бы</w:t>
      </w:r>
      <w:r w:rsidR="00744A30" w:rsidRPr="006C4AB1">
        <w:t xml:space="preserve"> </w:t>
      </w:r>
      <w:r w:rsidRPr="006C4AB1">
        <w:t>рынки</w:t>
      </w:r>
      <w:r w:rsidR="00744A30" w:rsidRPr="006C4AB1">
        <w:t xml:space="preserve"> </w:t>
      </w:r>
      <w:r w:rsidRPr="006C4AB1">
        <w:t>были</w:t>
      </w:r>
      <w:r w:rsidR="00744A30" w:rsidRPr="006C4AB1">
        <w:t xml:space="preserve"> </w:t>
      </w:r>
      <w:r w:rsidRPr="006C4AB1">
        <w:t>эффективными,</w:t>
      </w:r>
      <w:r w:rsidR="00744A30" w:rsidRPr="006C4AB1">
        <w:t xml:space="preserve"> </w:t>
      </w:r>
      <w:r w:rsidRPr="006C4AB1">
        <w:t>то</w:t>
      </w:r>
      <w:r w:rsidR="00744A30" w:rsidRPr="006C4AB1">
        <w:t xml:space="preserve"> </w:t>
      </w:r>
      <w:r w:rsidRPr="006C4AB1">
        <w:t>организации,</w:t>
      </w:r>
      <w:r w:rsidR="00744A30" w:rsidRPr="006C4AB1">
        <w:t xml:space="preserve"> </w:t>
      </w:r>
      <w:r w:rsidRPr="006C4AB1">
        <w:t>платящие</w:t>
      </w:r>
      <w:r w:rsidR="00744A30" w:rsidRPr="006C4AB1">
        <w:t xml:space="preserve"> </w:t>
      </w:r>
      <w:r w:rsidRPr="006C4AB1">
        <w:t>налоги,</w:t>
      </w:r>
      <w:r w:rsidR="00744A30" w:rsidRPr="006C4AB1">
        <w:t xml:space="preserve"> </w:t>
      </w:r>
      <w:r w:rsidRPr="006C4AB1">
        <w:t>и</w:t>
      </w:r>
      <w:r w:rsidR="00744A30" w:rsidRPr="006C4AB1">
        <w:t xml:space="preserve"> </w:t>
      </w:r>
      <w:r w:rsidRPr="006C4AB1">
        <w:t>организации,</w:t>
      </w:r>
      <w:r w:rsidR="00744A30" w:rsidRPr="006C4AB1">
        <w:t xml:space="preserve"> </w:t>
      </w:r>
      <w:r w:rsidRPr="006C4AB1">
        <w:t>освобожденные</w:t>
      </w:r>
      <w:r w:rsidR="00744A30" w:rsidRPr="006C4AB1">
        <w:t xml:space="preserve"> </w:t>
      </w:r>
      <w:r w:rsidRPr="006C4AB1">
        <w:t>от</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использовали</w:t>
      </w:r>
      <w:r w:rsidR="00744A30" w:rsidRPr="006C4AB1">
        <w:t xml:space="preserve"> </w:t>
      </w:r>
      <w:r w:rsidRPr="006C4AB1">
        <w:t>бы</w:t>
      </w:r>
      <w:r w:rsidR="00744A30" w:rsidRPr="006C4AB1">
        <w:t xml:space="preserve"> </w:t>
      </w:r>
      <w:r w:rsidRPr="006C4AB1">
        <w:t>разные</w:t>
      </w:r>
      <w:r w:rsidR="00744A30" w:rsidRPr="006C4AB1">
        <w:t xml:space="preserve"> </w:t>
      </w:r>
      <w:r w:rsidRPr="006C4AB1">
        <w:t>инвестиционные</w:t>
      </w:r>
      <w:r w:rsidR="00744A30" w:rsidRPr="006C4AB1">
        <w:t xml:space="preserve"> </w:t>
      </w:r>
      <w:r w:rsidRPr="006C4AB1">
        <w:t>подходы.</w:t>
      </w:r>
      <w:r w:rsidR="00744A30" w:rsidRPr="006C4AB1">
        <w:t xml:space="preserve"> </w:t>
      </w:r>
      <w:r w:rsidRPr="006C4AB1">
        <w:t>Ценные</w:t>
      </w:r>
      <w:r w:rsidR="00744A30" w:rsidRPr="006C4AB1">
        <w:t xml:space="preserve"> </w:t>
      </w:r>
      <w:r w:rsidRPr="006C4AB1">
        <w:t>бумаги,</w:t>
      </w:r>
      <w:r w:rsidR="00744A30" w:rsidRPr="006C4AB1">
        <w:t xml:space="preserve"> </w:t>
      </w:r>
      <w:r w:rsidRPr="006C4AB1">
        <w:t>которыми</w:t>
      </w:r>
      <w:r w:rsidR="00744A30" w:rsidRPr="006C4AB1">
        <w:t xml:space="preserve"> </w:t>
      </w:r>
      <w:r w:rsidRPr="006C4AB1">
        <w:t>они</w:t>
      </w:r>
      <w:r w:rsidR="00744A30" w:rsidRPr="006C4AB1">
        <w:t xml:space="preserve"> </w:t>
      </w:r>
      <w:r w:rsidRPr="006C4AB1">
        <w:t>владеют</w:t>
      </w:r>
      <w:r w:rsidR="00744A30" w:rsidRPr="006C4AB1">
        <w:t xml:space="preserve"> </w:t>
      </w:r>
      <w:r w:rsidRPr="006C4AB1">
        <w:t>в</w:t>
      </w:r>
      <w:r w:rsidR="00744A30" w:rsidRPr="006C4AB1">
        <w:t xml:space="preserve"> </w:t>
      </w:r>
      <w:r w:rsidRPr="006C4AB1">
        <w:t>любой</w:t>
      </w:r>
      <w:r w:rsidR="00744A30" w:rsidRPr="006C4AB1">
        <w:t xml:space="preserve"> </w:t>
      </w:r>
      <w:r w:rsidRPr="006C4AB1">
        <w:t>момент</w:t>
      </w:r>
      <w:r w:rsidR="00744A30" w:rsidRPr="006C4AB1">
        <w:t xml:space="preserve"> </w:t>
      </w:r>
      <w:r w:rsidRPr="006C4AB1">
        <w:t>времени,</w:t>
      </w:r>
      <w:r w:rsidR="00744A30" w:rsidRPr="006C4AB1">
        <w:t xml:space="preserve"> </w:t>
      </w:r>
      <w:r w:rsidRPr="006C4AB1">
        <w:t>практически</w:t>
      </w:r>
      <w:r w:rsidR="00744A30" w:rsidRPr="006C4AB1">
        <w:t xml:space="preserve"> </w:t>
      </w:r>
      <w:r w:rsidRPr="006C4AB1">
        <w:t>не</w:t>
      </w:r>
      <w:r w:rsidR="00744A30" w:rsidRPr="006C4AB1">
        <w:t xml:space="preserve"> </w:t>
      </w:r>
      <w:r w:rsidRPr="006C4AB1">
        <w:t>пересекались</w:t>
      </w:r>
      <w:r w:rsidR="00744A30" w:rsidRPr="006C4AB1">
        <w:t xml:space="preserve"> </w:t>
      </w:r>
      <w:r w:rsidRPr="006C4AB1">
        <w:t>бы.</w:t>
      </w:r>
      <w:r w:rsidR="00744A30" w:rsidRPr="006C4AB1">
        <w:t xml:space="preserve"> </w:t>
      </w:r>
      <w:r w:rsidRPr="006C4AB1">
        <w:t>Инвесторы-налогоплательщики</w:t>
      </w:r>
      <w:r w:rsidR="00744A30" w:rsidRPr="006C4AB1">
        <w:t xml:space="preserve"> </w:t>
      </w:r>
      <w:r w:rsidRPr="006C4AB1">
        <w:t>должны</w:t>
      </w:r>
      <w:r w:rsidR="00744A30" w:rsidRPr="006C4AB1">
        <w:t xml:space="preserve"> </w:t>
      </w:r>
      <w:r w:rsidRPr="006C4AB1">
        <w:t>предвидеть,</w:t>
      </w:r>
      <w:r w:rsidR="00744A30" w:rsidRPr="006C4AB1">
        <w:t xml:space="preserve"> </w:t>
      </w:r>
      <w:r w:rsidRPr="006C4AB1">
        <w:t>что</w:t>
      </w:r>
      <w:r w:rsidR="00744A30" w:rsidRPr="006C4AB1">
        <w:t xml:space="preserve"> </w:t>
      </w:r>
      <w:r w:rsidRPr="006C4AB1">
        <w:t>ожидаемый</w:t>
      </w:r>
      <w:r w:rsidR="00744A30" w:rsidRPr="006C4AB1">
        <w:t xml:space="preserve"> </w:t>
      </w:r>
      <w:r w:rsidRPr="006C4AB1">
        <w:t>доход</w:t>
      </w:r>
      <w:r w:rsidR="00744A30" w:rsidRPr="006C4AB1">
        <w:t xml:space="preserve"> </w:t>
      </w:r>
      <w:r w:rsidRPr="006C4AB1">
        <w:t>до</w:t>
      </w:r>
      <w:r w:rsidR="00744A30" w:rsidRPr="006C4AB1">
        <w:t xml:space="preserve"> </w:t>
      </w:r>
      <w:r w:rsidRPr="006C4AB1">
        <w:t>уплаты</w:t>
      </w:r>
      <w:r w:rsidR="00744A30" w:rsidRPr="006C4AB1">
        <w:t xml:space="preserve"> </w:t>
      </w:r>
      <w:r w:rsidRPr="006C4AB1">
        <w:t>налогов</w:t>
      </w:r>
      <w:r w:rsidR="00744A30" w:rsidRPr="006C4AB1">
        <w:t xml:space="preserve"> </w:t>
      </w:r>
      <w:r w:rsidRPr="006C4AB1">
        <w:t>будет</w:t>
      </w:r>
      <w:r w:rsidR="00744A30" w:rsidRPr="006C4AB1">
        <w:t xml:space="preserve"> </w:t>
      </w:r>
      <w:r w:rsidRPr="006C4AB1">
        <w:t>особенно</w:t>
      </w:r>
      <w:r w:rsidR="00744A30" w:rsidRPr="006C4AB1">
        <w:t xml:space="preserve"> </w:t>
      </w:r>
      <w:r w:rsidRPr="006C4AB1">
        <w:t>высоким,</w:t>
      </w:r>
      <w:r w:rsidR="00744A30" w:rsidRPr="006C4AB1">
        <w:t xml:space="preserve"> </w:t>
      </w:r>
      <w:r w:rsidRPr="006C4AB1">
        <w:t>прежде</w:t>
      </w:r>
      <w:r w:rsidR="00744A30" w:rsidRPr="006C4AB1">
        <w:t xml:space="preserve"> </w:t>
      </w:r>
      <w:r w:rsidRPr="006C4AB1">
        <w:t>чем</w:t>
      </w:r>
      <w:r w:rsidR="00744A30" w:rsidRPr="006C4AB1">
        <w:t xml:space="preserve"> </w:t>
      </w:r>
      <w:r w:rsidRPr="006C4AB1">
        <w:t>они</w:t>
      </w:r>
      <w:r w:rsidR="00744A30" w:rsidRPr="006C4AB1">
        <w:t xml:space="preserve"> </w:t>
      </w:r>
      <w:r w:rsidRPr="006C4AB1">
        <w:t>выберут</w:t>
      </w:r>
      <w:r w:rsidR="00744A30" w:rsidRPr="006C4AB1">
        <w:t xml:space="preserve"> </w:t>
      </w:r>
      <w:r w:rsidRPr="006C4AB1">
        <w:t>инвестиции,</w:t>
      </w:r>
      <w:r w:rsidR="00744A30" w:rsidRPr="006C4AB1">
        <w:t xml:space="preserve"> </w:t>
      </w:r>
      <w:r w:rsidRPr="006C4AB1">
        <w:t>неблагоприятные</w:t>
      </w:r>
      <w:r w:rsidR="00744A30" w:rsidRPr="006C4AB1">
        <w:t xml:space="preserve"> </w:t>
      </w:r>
      <w:r w:rsidRPr="006C4AB1">
        <w:t>с</w:t>
      </w:r>
      <w:r w:rsidR="00744A30" w:rsidRPr="006C4AB1">
        <w:t xml:space="preserve"> </w:t>
      </w:r>
      <w:r w:rsidRPr="006C4AB1">
        <w:t>точки</w:t>
      </w:r>
      <w:r w:rsidR="00744A30" w:rsidRPr="006C4AB1">
        <w:t xml:space="preserve"> </w:t>
      </w:r>
      <w:r w:rsidRPr="006C4AB1">
        <w:t>зрения</w:t>
      </w:r>
      <w:r w:rsidR="00744A30" w:rsidRPr="006C4AB1">
        <w:t xml:space="preserve"> </w:t>
      </w:r>
      <w:r w:rsidRPr="006C4AB1">
        <w:t>налогообложения.</w:t>
      </w:r>
    </w:p>
    <w:p w:rsidR="00CA32BC" w:rsidRPr="006C4AB1" w:rsidRDefault="00041F60" w:rsidP="00FE4DEC">
      <w:hyperlink r:id="rId59" w:history="1">
        <w:r w:rsidR="00FE4DEC" w:rsidRPr="006C4AB1">
          <w:rPr>
            <w:rStyle w:val="a3"/>
          </w:rPr>
          <w:t>https://elitetrader.ru/index.php?newsid=703117</w:t>
        </w:r>
      </w:hyperlink>
    </w:p>
    <w:p w:rsidR="002C66AF" w:rsidRPr="006C4AB1" w:rsidRDefault="00707F86" w:rsidP="005B0B21">
      <w:pPr>
        <w:pStyle w:val="2"/>
      </w:pPr>
      <w:bookmarkStart w:id="175" w:name="_Toc169852268"/>
      <w:r w:rsidRPr="006C4AB1">
        <w:lastRenderedPageBreak/>
        <w:t>Московский</w:t>
      </w:r>
      <w:r w:rsidR="00744A30" w:rsidRPr="006C4AB1">
        <w:t xml:space="preserve"> </w:t>
      </w:r>
      <w:r w:rsidRPr="006C4AB1">
        <w:t>к</w:t>
      </w:r>
      <w:r w:rsidR="002C66AF" w:rsidRPr="006C4AB1">
        <w:t>омсомолец</w:t>
      </w:r>
      <w:r w:rsidR="00744A30" w:rsidRPr="006C4AB1">
        <w:t xml:space="preserve"> </w:t>
      </w:r>
      <w:r w:rsidR="005B0B21" w:rsidRPr="006C4AB1">
        <w:t>-</w:t>
      </w:r>
      <w:r w:rsidR="00744A30" w:rsidRPr="006C4AB1">
        <w:t xml:space="preserve"> </w:t>
      </w:r>
      <w:r w:rsidR="005B0B21" w:rsidRPr="006C4AB1">
        <w:t>Германия</w:t>
      </w:r>
      <w:r w:rsidR="002C66AF" w:rsidRPr="006C4AB1">
        <w:t>,</w:t>
      </w:r>
      <w:r w:rsidR="00744A30" w:rsidRPr="006C4AB1">
        <w:t xml:space="preserve"> </w:t>
      </w:r>
      <w:r w:rsidR="002C66AF" w:rsidRPr="006C4AB1">
        <w:t>20.06.2024,</w:t>
      </w:r>
      <w:r w:rsidR="00744A30" w:rsidRPr="006C4AB1">
        <w:t xml:space="preserve"> </w:t>
      </w:r>
      <w:r w:rsidR="002C66AF" w:rsidRPr="006C4AB1">
        <w:t>Где</w:t>
      </w:r>
      <w:r w:rsidR="00744A30" w:rsidRPr="006C4AB1">
        <w:t xml:space="preserve"> </w:t>
      </w:r>
      <w:r w:rsidR="002C66AF" w:rsidRPr="006C4AB1">
        <w:t>предпочитают</w:t>
      </w:r>
      <w:r w:rsidR="00744A30" w:rsidRPr="006C4AB1">
        <w:t xml:space="preserve"> </w:t>
      </w:r>
      <w:r w:rsidR="002C66AF" w:rsidRPr="006C4AB1">
        <w:t>жить</w:t>
      </w:r>
      <w:r w:rsidR="00744A30" w:rsidRPr="006C4AB1">
        <w:t xml:space="preserve"> </w:t>
      </w:r>
      <w:r w:rsidR="002C66AF" w:rsidRPr="006C4AB1">
        <w:t>немецкие</w:t>
      </w:r>
      <w:r w:rsidR="00744A30" w:rsidRPr="006C4AB1">
        <w:t xml:space="preserve"> </w:t>
      </w:r>
      <w:r w:rsidR="002C66AF" w:rsidRPr="006C4AB1">
        <w:t>пенсионеры</w:t>
      </w:r>
      <w:bookmarkEnd w:id="175"/>
    </w:p>
    <w:p w:rsidR="002C66AF" w:rsidRPr="006C4AB1" w:rsidRDefault="002C66AF" w:rsidP="00396579">
      <w:pPr>
        <w:pStyle w:val="3"/>
      </w:pPr>
      <w:bookmarkStart w:id="176" w:name="_Toc169852269"/>
      <w:r w:rsidRPr="006C4AB1">
        <w:t>Как</w:t>
      </w:r>
      <w:r w:rsidR="00744A30" w:rsidRPr="006C4AB1">
        <w:t xml:space="preserve"> </w:t>
      </w:r>
      <w:r w:rsidRPr="006C4AB1">
        <w:t>наглядно</w:t>
      </w:r>
      <w:r w:rsidR="00744A30" w:rsidRPr="006C4AB1">
        <w:t xml:space="preserve"> </w:t>
      </w:r>
      <w:r w:rsidRPr="006C4AB1">
        <w:t>демонстрируют</w:t>
      </w:r>
      <w:r w:rsidR="00744A30" w:rsidRPr="006C4AB1">
        <w:t xml:space="preserve"> </w:t>
      </w:r>
      <w:r w:rsidRPr="006C4AB1">
        <w:t>данные</w:t>
      </w:r>
      <w:r w:rsidR="00744A30" w:rsidRPr="006C4AB1">
        <w:t xml:space="preserve"> </w:t>
      </w:r>
      <w:r w:rsidRPr="006C4AB1">
        <w:t>Немецкого</w:t>
      </w:r>
      <w:r w:rsidR="00744A30" w:rsidRPr="006C4AB1">
        <w:t xml:space="preserve"> </w:t>
      </w:r>
      <w:r w:rsidRPr="006C4AB1">
        <w:t>пенсионного</w:t>
      </w:r>
      <w:r w:rsidR="00744A30" w:rsidRPr="006C4AB1">
        <w:t xml:space="preserve"> </w:t>
      </w:r>
      <w:r w:rsidRPr="006C4AB1">
        <w:t>страхования,</w:t>
      </w:r>
      <w:r w:rsidR="00744A30" w:rsidRPr="006C4AB1">
        <w:t xml:space="preserve"> </w:t>
      </w:r>
      <w:r w:rsidRPr="006C4AB1">
        <w:t>немалая</w:t>
      </w:r>
      <w:r w:rsidR="00744A30" w:rsidRPr="006C4AB1">
        <w:t xml:space="preserve"> </w:t>
      </w:r>
      <w:r w:rsidRPr="006C4AB1">
        <w:t>часть</w:t>
      </w:r>
      <w:r w:rsidR="00744A30" w:rsidRPr="006C4AB1">
        <w:t xml:space="preserve"> </w:t>
      </w:r>
      <w:r w:rsidRPr="006C4AB1">
        <w:t>немцев</w:t>
      </w:r>
      <w:r w:rsidR="00744A30" w:rsidRPr="006C4AB1">
        <w:t xml:space="preserve"> </w:t>
      </w:r>
      <w:r w:rsidRPr="006C4AB1">
        <w:t>стремится</w:t>
      </w:r>
      <w:r w:rsidR="00744A30" w:rsidRPr="006C4AB1">
        <w:t xml:space="preserve"> </w:t>
      </w:r>
      <w:r w:rsidRPr="006C4AB1">
        <w:t>перебраться</w:t>
      </w:r>
      <w:r w:rsidR="00744A30" w:rsidRPr="006C4AB1">
        <w:t xml:space="preserve"> </w:t>
      </w:r>
      <w:r w:rsidRPr="006C4AB1">
        <w:t>за</w:t>
      </w:r>
      <w:r w:rsidR="00744A30" w:rsidRPr="006C4AB1">
        <w:t xml:space="preserve"> </w:t>
      </w:r>
      <w:r w:rsidRPr="006C4AB1">
        <w:t>границу,</w:t>
      </w:r>
      <w:r w:rsidR="00744A30" w:rsidRPr="006C4AB1">
        <w:t xml:space="preserve"> </w:t>
      </w:r>
      <w:r w:rsidRPr="006C4AB1">
        <w:t>чтобы</w:t>
      </w:r>
      <w:r w:rsidR="00744A30" w:rsidRPr="006C4AB1">
        <w:t xml:space="preserve"> </w:t>
      </w:r>
      <w:r w:rsidRPr="006C4AB1">
        <w:t>там</w:t>
      </w:r>
      <w:r w:rsidR="00744A30" w:rsidRPr="006C4AB1">
        <w:t xml:space="preserve"> </w:t>
      </w:r>
      <w:r w:rsidRPr="006C4AB1">
        <w:t>безбедно</w:t>
      </w:r>
      <w:r w:rsidR="00744A30" w:rsidRPr="006C4AB1">
        <w:t xml:space="preserve"> </w:t>
      </w:r>
      <w:r w:rsidRPr="006C4AB1">
        <w:t>жить</w:t>
      </w:r>
      <w:r w:rsidR="00744A30" w:rsidRPr="006C4AB1">
        <w:t xml:space="preserve"> </w:t>
      </w:r>
      <w:r w:rsidRPr="006C4AB1">
        <w:t>на</w:t>
      </w:r>
      <w:r w:rsidR="00744A30" w:rsidRPr="006C4AB1">
        <w:t xml:space="preserve"> </w:t>
      </w:r>
      <w:r w:rsidRPr="006C4AB1">
        <w:t>свою</w:t>
      </w:r>
      <w:r w:rsidR="00744A30" w:rsidRPr="006C4AB1">
        <w:t xml:space="preserve"> </w:t>
      </w:r>
      <w:r w:rsidRPr="006C4AB1">
        <w:t>пенсию.</w:t>
      </w:r>
      <w:bookmarkEnd w:id="176"/>
    </w:p>
    <w:p w:rsidR="002C66AF" w:rsidRPr="006C4AB1" w:rsidRDefault="002C66AF" w:rsidP="002C66AF">
      <w:r w:rsidRPr="006C4AB1">
        <w:t>Согласно</w:t>
      </w:r>
      <w:r w:rsidR="00744A30" w:rsidRPr="006C4AB1">
        <w:t xml:space="preserve"> </w:t>
      </w:r>
      <w:r w:rsidRPr="006C4AB1">
        <w:t>сообщению</w:t>
      </w:r>
      <w:r w:rsidR="00744A30" w:rsidRPr="006C4AB1">
        <w:t xml:space="preserve"> </w:t>
      </w:r>
      <w:r w:rsidRPr="006C4AB1">
        <w:t>издания</w:t>
      </w:r>
      <w:r w:rsidR="00744A30" w:rsidRPr="006C4AB1">
        <w:t xml:space="preserve"> «</w:t>
      </w:r>
      <w:r w:rsidRPr="006C4AB1">
        <w:t>Zeit</w:t>
      </w:r>
      <w:r w:rsidR="00744A30" w:rsidRPr="006C4AB1">
        <w:t xml:space="preserve">» </w:t>
      </w:r>
      <w:r w:rsidRPr="006C4AB1">
        <w:t>со</w:t>
      </w:r>
      <w:r w:rsidR="00744A30" w:rsidRPr="006C4AB1">
        <w:t xml:space="preserve"> </w:t>
      </w:r>
      <w:r w:rsidRPr="006C4AB1">
        <w:t>ссылкой</w:t>
      </w:r>
      <w:r w:rsidR="00744A30" w:rsidRPr="006C4AB1">
        <w:t xml:space="preserve"> </w:t>
      </w:r>
      <w:r w:rsidRPr="006C4AB1">
        <w:t>на</w:t>
      </w:r>
      <w:r w:rsidR="00744A30" w:rsidRPr="006C4AB1">
        <w:t xml:space="preserve"> </w:t>
      </w:r>
      <w:r w:rsidRPr="006C4AB1">
        <w:t>данные</w:t>
      </w:r>
      <w:r w:rsidR="00744A30" w:rsidRPr="006C4AB1">
        <w:t xml:space="preserve"> </w:t>
      </w:r>
      <w:r w:rsidRPr="006C4AB1">
        <w:t>Немецкого</w:t>
      </w:r>
      <w:r w:rsidR="00744A30" w:rsidRPr="006C4AB1">
        <w:t xml:space="preserve"> </w:t>
      </w:r>
      <w:r w:rsidRPr="006C4AB1">
        <w:t>пенсионного</w:t>
      </w:r>
      <w:r w:rsidR="00744A30" w:rsidRPr="006C4AB1">
        <w:t xml:space="preserve"> </w:t>
      </w:r>
      <w:r w:rsidRPr="006C4AB1">
        <w:t>страхования,</w:t>
      </w:r>
      <w:r w:rsidR="00744A30" w:rsidRPr="006C4AB1">
        <w:t xml:space="preserve"> </w:t>
      </w:r>
      <w:r w:rsidRPr="006C4AB1">
        <w:t>фактически</w:t>
      </w:r>
      <w:r w:rsidR="00744A30" w:rsidRPr="006C4AB1">
        <w:t xml:space="preserve"> </w:t>
      </w:r>
      <w:r w:rsidRPr="006C4AB1">
        <w:t>семь</w:t>
      </w:r>
      <w:r w:rsidR="00744A30" w:rsidRPr="006C4AB1">
        <w:t xml:space="preserve"> </w:t>
      </w:r>
      <w:r w:rsidRPr="006C4AB1">
        <w:t>процентов</w:t>
      </w:r>
      <w:r w:rsidR="00744A30" w:rsidRPr="006C4AB1">
        <w:t xml:space="preserve"> </w:t>
      </w:r>
      <w:r w:rsidRPr="006C4AB1">
        <w:t>немецких</w:t>
      </w:r>
      <w:r w:rsidR="00744A30" w:rsidRPr="006C4AB1">
        <w:t xml:space="preserve"> </w:t>
      </w:r>
      <w:r w:rsidRPr="006C4AB1">
        <w:t>пенсионеров</w:t>
      </w:r>
      <w:r w:rsidR="00744A30" w:rsidRPr="006C4AB1">
        <w:t xml:space="preserve"> </w:t>
      </w:r>
      <w:r w:rsidRPr="006C4AB1">
        <w:t>проводят</w:t>
      </w:r>
      <w:r w:rsidR="00744A30" w:rsidRPr="006C4AB1">
        <w:t xml:space="preserve"> </w:t>
      </w:r>
      <w:r w:rsidRPr="006C4AB1">
        <w:t>свою</w:t>
      </w:r>
      <w:r w:rsidR="00744A30" w:rsidRPr="006C4AB1">
        <w:t xml:space="preserve"> </w:t>
      </w:r>
      <w:r w:rsidRPr="006C4AB1">
        <w:t>старость</w:t>
      </w:r>
      <w:r w:rsidR="00744A30" w:rsidRPr="006C4AB1">
        <w:t xml:space="preserve"> </w:t>
      </w:r>
      <w:r w:rsidRPr="006C4AB1">
        <w:t>за</w:t>
      </w:r>
      <w:r w:rsidR="00744A30" w:rsidRPr="006C4AB1">
        <w:t xml:space="preserve"> </w:t>
      </w:r>
      <w:r w:rsidRPr="006C4AB1">
        <w:t>границей.</w:t>
      </w:r>
      <w:r w:rsidR="00744A30" w:rsidRPr="006C4AB1">
        <w:t xml:space="preserve"> </w:t>
      </w:r>
      <w:r w:rsidRPr="006C4AB1">
        <w:t>В</w:t>
      </w:r>
      <w:r w:rsidR="00744A30" w:rsidRPr="006C4AB1">
        <w:t xml:space="preserve"> </w:t>
      </w:r>
      <w:r w:rsidRPr="006C4AB1">
        <w:t>2022</w:t>
      </w:r>
      <w:r w:rsidR="00744A30" w:rsidRPr="006C4AB1">
        <w:t xml:space="preserve"> </w:t>
      </w:r>
      <w:r w:rsidRPr="006C4AB1">
        <w:t>году</w:t>
      </w:r>
      <w:r w:rsidR="00744A30" w:rsidRPr="006C4AB1">
        <w:t xml:space="preserve"> </w:t>
      </w:r>
      <w:r w:rsidRPr="006C4AB1">
        <w:t>страхование</w:t>
      </w:r>
      <w:r w:rsidR="00744A30" w:rsidRPr="006C4AB1">
        <w:t xml:space="preserve"> </w:t>
      </w:r>
      <w:r w:rsidRPr="006C4AB1">
        <w:t>выплачивало</w:t>
      </w:r>
      <w:r w:rsidR="00744A30" w:rsidRPr="006C4AB1">
        <w:t xml:space="preserve"> </w:t>
      </w:r>
      <w:r w:rsidRPr="006C4AB1">
        <w:t>более</w:t>
      </w:r>
      <w:r w:rsidR="00744A30" w:rsidRPr="006C4AB1">
        <w:t xml:space="preserve"> </w:t>
      </w:r>
      <w:r w:rsidRPr="006C4AB1">
        <w:t>80</w:t>
      </w:r>
      <w:r w:rsidR="00744A30" w:rsidRPr="006C4AB1">
        <w:t xml:space="preserve"> </w:t>
      </w:r>
      <w:r w:rsidRPr="006C4AB1">
        <w:t>500</w:t>
      </w:r>
      <w:r w:rsidR="00744A30" w:rsidRPr="006C4AB1">
        <w:t xml:space="preserve"> </w:t>
      </w:r>
      <w:r w:rsidRPr="006C4AB1">
        <w:t>пенсий</w:t>
      </w:r>
      <w:r w:rsidR="00744A30" w:rsidRPr="006C4AB1">
        <w:t xml:space="preserve"> </w:t>
      </w:r>
      <w:r w:rsidRPr="006C4AB1">
        <w:t>в</w:t>
      </w:r>
      <w:r w:rsidR="00744A30" w:rsidRPr="006C4AB1">
        <w:t xml:space="preserve"> </w:t>
      </w:r>
      <w:r w:rsidRPr="006C4AB1">
        <w:t>такие</w:t>
      </w:r>
      <w:r w:rsidR="00744A30" w:rsidRPr="006C4AB1">
        <w:t xml:space="preserve"> </w:t>
      </w:r>
      <w:r w:rsidRPr="006C4AB1">
        <w:t>страны,</w:t>
      </w:r>
      <w:r w:rsidR="00744A30" w:rsidRPr="006C4AB1">
        <w:t xml:space="preserve"> </w:t>
      </w:r>
      <w:r w:rsidRPr="006C4AB1">
        <w:t>как</w:t>
      </w:r>
      <w:r w:rsidR="00744A30" w:rsidRPr="006C4AB1">
        <w:t xml:space="preserve"> </w:t>
      </w:r>
      <w:r w:rsidRPr="006C4AB1">
        <w:t>Австрия,</w:t>
      </w:r>
      <w:r w:rsidR="00744A30" w:rsidRPr="006C4AB1">
        <w:t xml:space="preserve"> </w:t>
      </w:r>
      <w:r w:rsidRPr="006C4AB1">
        <w:t>Швейцария</w:t>
      </w:r>
      <w:r w:rsidR="00744A30" w:rsidRPr="006C4AB1">
        <w:t xml:space="preserve"> </w:t>
      </w:r>
      <w:r w:rsidRPr="006C4AB1">
        <w:t>и</w:t>
      </w:r>
      <w:r w:rsidR="00744A30" w:rsidRPr="006C4AB1">
        <w:t xml:space="preserve"> </w:t>
      </w:r>
      <w:r w:rsidRPr="006C4AB1">
        <w:t>Испания.</w:t>
      </w:r>
    </w:p>
    <w:p w:rsidR="002C66AF" w:rsidRPr="006C4AB1" w:rsidRDefault="002C66AF" w:rsidP="002C66AF">
      <w:r w:rsidRPr="006C4AB1">
        <w:t>Наиболее</w:t>
      </w:r>
      <w:r w:rsidR="00744A30" w:rsidRPr="006C4AB1">
        <w:t xml:space="preserve"> </w:t>
      </w:r>
      <w:r w:rsidRPr="006C4AB1">
        <w:t>популярным</w:t>
      </w:r>
      <w:r w:rsidR="00744A30" w:rsidRPr="006C4AB1">
        <w:t xml:space="preserve"> </w:t>
      </w:r>
      <w:r w:rsidRPr="006C4AB1">
        <w:t>направлением</w:t>
      </w:r>
      <w:r w:rsidR="00744A30" w:rsidRPr="006C4AB1">
        <w:t xml:space="preserve"> </w:t>
      </w:r>
      <w:r w:rsidRPr="006C4AB1">
        <w:t>для</w:t>
      </w:r>
      <w:r w:rsidR="00744A30" w:rsidRPr="006C4AB1">
        <w:t xml:space="preserve"> </w:t>
      </w:r>
      <w:r w:rsidRPr="006C4AB1">
        <w:t>немецких</w:t>
      </w:r>
      <w:r w:rsidR="00744A30" w:rsidRPr="006C4AB1">
        <w:t xml:space="preserve"> </w:t>
      </w:r>
      <w:r w:rsidRPr="006C4AB1">
        <w:t>пенсионеров</w:t>
      </w:r>
      <w:r w:rsidR="00744A30" w:rsidRPr="006C4AB1">
        <w:t xml:space="preserve"> </w:t>
      </w:r>
      <w:r w:rsidRPr="006C4AB1">
        <w:t>является</w:t>
      </w:r>
      <w:r w:rsidR="00744A30" w:rsidRPr="006C4AB1">
        <w:t xml:space="preserve"> </w:t>
      </w:r>
      <w:r w:rsidRPr="006C4AB1">
        <w:t>Австрия.</w:t>
      </w:r>
      <w:r w:rsidR="00744A30" w:rsidRPr="006C4AB1">
        <w:t xml:space="preserve"> </w:t>
      </w:r>
      <w:r w:rsidRPr="006C4AB1">
        <w:t>Почти</w:t>
      </w:r>
      <w:r w:rsidR="00744A30" w:rsidRPr="006C4AB1">
        <w:t xml:space="preserve"> </w:t>
      </w:r>
      <w:r w:rsidRPr="006C4AB1">
        <w:t>30</w:t>
      </w:r>
      <w:r w:rsidR="00744A30" w:rsidRPr="006C4AB1">
        <w:t xml:space="preserve"> </w:t>
      </w:r>
      <w:r w:rsidRPr="006C4AB1">
        <w:t>000</w:t>
      </w:r>
      <w:r w:rsidR="00744A30" w:rsidRPr="006C4AB1">
        <w:t xml:space="preserve"> </w:t>
      </w:r>
      <w:r w:rsidRPr="006C4AB1">
        <w:t>пенсионных</w:t>
      </w:r>
      <w:r w:rsidR="00744A30" w:rsidRPr="006C4AB1">
        <w:t xml:space="preserve"> </w:t>
      </w:r>
      <w:r w:rsidRPr="006C4AB1">
        <w:t>выплат</w:t>
      </w:r>
      <w:r w:rsidR="00744A30" w:rsidRPr="006C4AB1">
        <w:t xml:space="preserve"> </w:t>
      </w:r>
      <w:r w:rsidRPr="006C4AB1">
        <w:t>ежегодно</w:t>
      </w:r>
      <w:r w:rsidR="00744A30" w:rsidRPr="006C4AB1">
        <w:t xml:space="preserve"> </w:t>
      </w:r>
      <w:r w:rsidRPr="006C4AB1">
        <w:t>направляются</w:t>
      </w:r>
      <w:r w:rsidR="00744A30" w:rsidRPr="006C4AB1">
        <w:t xml:space="preserve"> </w:t>
      </w:r>
      <w:r w:rsidRPr="006C4AB1">
        <w:t>в</w:t>
      </w:r>
      <w:r w:rsidR="00744A30" w:rsidRPr="006C4AB1">
        <w:t xml:space="preserve"> </w:t>
      </w:r>
      <w:r w:rsidRPr="006C4AB1">
        <w:t>эту</w:t>
      </w:r>
      <w:r w:rsidR="00744A30" w:rsidRPr="006C4AB1">
        <w:t xml:space="preserve"> </w:t>
      </w:r>
      <w:r w:rsidRPr="006C4AB1">
        <w:t>страну,</w:t>
      </w:r>
      <w:r w:rsidR="00744A30" w:rsidRPr="006C4AB1">
        <w:t xml:space="preserve"> </w:t>
      </w:r>
      <w:r w:rsidRPr="006C4AB1">
        <w:t>за</w:t>
      </w:r>
      <w:r w:rsidR="00744A30" w:rsidRPr="006C4AB1">
        <w:t xml:space="preserve"> </w:t>
      </w:r>
      <w:r w:rsidRPr="006C4AB1">
        <w:t>ней</w:t>
      </w:r>
      <w:r w:rsidR="00744A30" w:rsidRPr="006C4AB1">
        <w:t xml:space="preserve"> </w:t>
      </w:r>
      <w:r w:rsidRPr="006C4AB1">
        <w:t>следует</w:t>
      </w:r>
      <w:r w:rsidR="00744A30" w:rsidRPr="006C4AB1">
        <w:t xml:space="preserve"> </w:t>
      </w:r>
      <w:r w:rsidRPr="006C4AB1">
        <w:t>Швейцария</w:t>
      </w:r>
      <w:r w:rsidR="00744A30" w:rsidRPr="006C4AB1">
        <w:t xml:space="preserve"> </w:t>
      </w:r>
      <w:r w:rsidRPr="006C4AB1">
        <w:t>-</w:t>
      </w:r>
      <w:r w:rsidR="00744A30" w:rsidRPr="006C4AB1">
        <w:t xml:space="preserve"> </w:t>
      </w:r>
      <w:r w:rsidRPr="006C4AB1">
        <w:t>примерно</w:t>
      </w:r>
      <w:r w:rsidR="00744A30" w:rsidRPr="006C4AB1">
        <w:t xml:space="preserve"> </w:t>
      </w:r>
      <w:r w:rsidRPr="006C4AB1">
        <w:t>27</w:t>
      </w:r>
      <w:r w:rsidR="00744A30" w:rsidRPr="006C4AB1">
        <w:t xml:space="preserve"> </w:t>
      </w:r>
      <w:r w:rsidRPr="006C4AB1">
        <w:t>600</w:t>
      </w:r>
      <w:r w:rsidR="00744A30" w:rsidRPr="006C4AB1">
        <w:t xml:space="preserve"> </w:t>
      </w:r>
      <w:r w:rsidRPr="006C4AB1">
        <w:t>выплатами</w:t>
      </w:r>
      <w:r w:rsidR="00744A30" w:rsidRPr="006C4AB1">
        <w:t xml:space="preserve"> </w:t>
      </w:r>
      <w:r w:rsidRPr="006C4AB1">
        <w:t>в</w:t>
      </w:r>
      <w:r w:rsidR="00744A30" w:rsidRPr="006C4AB1">
        <w:t xml:space="preserve"> </w:t>
      </w:r>
      <w:r w:rsidRPr="006C4AB1">
        <w:t>год.</w:t>
      </w:r>
      <w:r w:rsidR="00744A30" w:rsidRPr="006C4AB1">
        <w:t xml:space="preserve"> </w:t>
      </w:r>
      <w:r w:rsidRPr="006C4AB1">
        <w:t>На</w:t>
      </w:r>
      <w:r w:rsidR="00744A30" w:rsidRPr="006C4AB1">
        <w:t xml:space="preserve"> </w:t>
      </w:r>
      <w:r w:rsidRPr="006C4AB1">
        <w:t>третьем</w:t>
      </w:r>
      <w:r w:rsidR="00744A30" w:rsidRPr="006C4AB1">
        <w:t xml:space="preserve"> </w:t>
      </w:r>
      <w:r w:rsidRPr="006C4AB1">
        <w:t>месте</w:t>
      </w:r>
      <w:r w:rsidR="00744A30" w:rsidRPr="006C4AB1">
        <w:t xml:space="preserve"> </w:t>
      </w:r>
      <w:r w:rsidRPr="006C4AB1">
        <w:t>находится</w:t>
      </w:r>
      <w:r w:rsidR="00744A30" w:rsidRPr="006C4AB1">
        <w:t xml:space="preserve"> </w:t>
      </w:r>
      <w:r w:rsidRPr="006C4AB1">
        <w:t>Испания</w:t>
      </w:r>
      <w:r w:rsidR="00744A30" w:rsidRPr="006C4AB1">
        <w:t xml:space="preserve"> </w:t>
      </w:r>
      <w:r w:rsidRPr="006C4AB1">
        <w:t>-</w:t>
      </w:r>
      <w:r w:rsidR="00744A30" w:rsidRPr="006C4AB1">
        <w:t xml:space="preserve"> </w:t>
      </w:r>
      <w:r w:rsidRPr="006C4AB1">
        <w:t>23</w:t>
      </w:r>
      <w:r w:rsidR="00744A30" w:rsidRPr="006C4AB1">
        <w:t xml:space="preserve"> </w:t>
      </w:r>
      <w:r w:rsidRPr="006C4AB1">
        <w:t>300</w:t>
      </w:r>
      <w:r w:rsidR="00744A30" w:rsidRPr="006C4AB1">
        <w:t xml:space="preserve"> </w:t>
      </w:r>
      <w:r w:rsidRPr="006C4AB1">
        <w:t>выплат.</w:t>
      </w:r>
    </w:p>
    <w:p w:rsidR="002C66AF" w:rsidRPr="006C4AB1" w:rsidRDefault="002C66AF" w:rsidP="002C66AF">
      <w:r w:rsidRPr="006C4AB1">
        <w:t>Топ-10</w:t>
      </w:r>
      <w:r w:rsidR="00744A30" w:rsidRPr="006C4AB1">
        <w:t xml:space="preserve"> </w:t>
      </w:r>
      <w:r w:rsidRPr="006C4AB1">
        <w:t>стран</w:t>
      </w:r>
      <w:r w:rsidR="00744A30" w:rsidRPr="006C4AB1">
        <w:t xml:space="preserve"> </w:t>
      </w:r>
      <w:r w:rsidRPr="006C4AB1">
        <w:t>по</w:t>
      </w:r>
      <w:r w:rsidR="00744A30" w:rsidRPr="006C4AB1">
        <w:t xml:space="preserve"> </w:t>
      </w:r>
      <w:r w:rsidRPr="006C4AB1">
        <w:t>количеству</w:t>
      </w:r>
      <w:r w:rsidR="00744A30" w:rsidRPr="006C4AB1">
        <w:t xml:space="preserve"> </w:t>
      </w:r>
      <w:r w:rsidRPr="006C4AB1">
        <w:t>пенсионных</w:t>
      </w:r>
      <w:r w:rsidR="00744A30" w:rsidRPr="006C4AB1">
        <w:t xml:space="preserve"> </w:t>
      </w:r>
      <w:r w:rsidRPr="006C4AB1">
        <w:t>выплат</w:t>
      </w:r>
      <w:r w:rsidR="00707F86" w:rsidRPr="006C4AB1">
        <w:t>:</w:t>
      </w:r>
    </w:p>
    <w:p w:rsidR="002C66AF" w:rsidRPr="006C4AB1" w:rsidRDefault="00707F86" w:rsidP="002C66AF">
      <w:r w:rsidRPr="006C4AB1">
        <w:t>-</w:t>
      </w:r>
      <w:r w:rsidR="00744A30" w:rsidRPr="006C4AB1">
        <w:t xml:space="preserve"> </w:t>
      </w:r>
      <w:r w:rsidR="002C66AF" w:rsidRPr="006C4AB1">
        <w:t>Австрия:</w:t>
      </w:r>
      <w:r w:rsidR="00744A30" w:rsidRPr="006C4AB1">
        <w:t xml:space="preserve"> </w:t>
      </w:r>
      <w:r w:rsidR="002C66AF" w:rsidRPr="006C4AB1">
        <w:t>29</w:t>
      </w:r>
      <w:r w:rsidR="00744A30" w:rsidRPr="006C4AB1">
        <w:t xml:space="preserve"> </w:t>
      </w:r>
      <w:r w:rsidR="002C66AF" w:rsidRPr="006C4AB1">
        <w:t>649</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Швейцария:</w:t>
      </w:r>
      <w:r w:rsidR="00744A30" w:rsidRPr="006C4AB1">
        <w:t xml:space="preserve"> </w:t>
      </w:r>
      <w:r w:rsidR="002C66AF" w:rsidRPr="006C4AB1">
        <w:t>27</w:t>
      </w:r>
      <w:r w:rsidR="00744A30" w:rsidRPr="006C4AB1">
        <w:t xml:space="preserve"> </w:t>
      </w:r>
      <w:r w:rsidR="002C66AF" w:rsidRPr="006C4AB1">
        <w:t>663</w:t>
      </w:r>
      <w:r w:rsidR="00744A30" w:rsidRPr="006C4AB1">
        <w:t xml:space="preserve"> </w:t>
      </w:r>
      <w:r w:rsidR="002C66AF" w:rsidRPr="006C4AB1">
        <w:t>выплаты</w:t>
      </w:r>
    </w:p>
    <w:p w:rsidR="002C66AF" w:rsidRPr="006C4AB1" w:rsidRDefault="00707F86" w:rsidP="002C66AF">
      <w:r w:rsidRPr="006C4AB1">
        <w:t>-</w:t>
      </w:r>
      <w:r w:rsidR="00744A30" w:rsidRPr="006C4AB1">
        <w:t xml:space="preserve"> </w:t>
      </w:r>
      <w:r w:rsidR="002C66AF" w:rsidRPr="006C4AB1">
        <w:t>Испания:</w:t>
      </w:r>
      <w:r w:rsidR="00744A30" w:rsidRPr="006C4AB1">
        <w:t xml:space="preserve"> </w:t>
      </w:r>
      <w:r w:rsidR="002C66AF" w:rsidRPr="006C4AB1">
        <w:t>23</w:t>
      </w:r>
      <w:r w:rsidR="00744A30" w:rsidRPr="006C4AB1">
        <w:t xml:space="preserve"> </w:t>
      </w:r>
      <w:r w:rsidR="002C66AF" w:rsidRPr="006C4AB1">
        <w:t>277</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США:</w:t>
      </w:r>
      <w:r w:rsidR="00744A30" w:rsidRPr="006C4AB1">
        <w:t xml:space="preserve"> </w:t>
      </w:r>
      <w:r w:rsidR="002C66AF" w:rsidRPr="006C4AB1">
        <w:t>22</w:t>
      </w:r>
      <w:r w:rsidR="00744A30" w:rsidRPr="006C4AB1">
        <w:t xml:space="preserve"> </w:t>
      </w:r>
      <w:r w:rsidR="002C66AF" w:rsidRPr="006C4AB1">
        <w:t>001</w:t>
      </w:r>
      <w:r w:rsidR="00744A30" w:rsidRPr="006C4AB1">
        <w:t xml:space="preserve"> </w:t>
      </w:r>
      <w:r w:rsidR="002C66AF" w:rsidRPr="006C4AB1">
        <w:t>выплата</w:t>
      </w:r>
    </w:p>
    <w:p w:rsidR="002C66AF" w:rsidRPr="006C4AB1" w:rsidRDefault="00707F86" w:rsidP="002C66AF">
      <w:r w:rsidRPr="006C4AB1">
        <w:t>-</w:t>
      </w:r>
      <w:r w:rsidR="00744A30" w:rsidRPr="006C4AB1">
        <w:t xml:space="preserve"> </w:t>
      </w:r>
      <w:r w:rsidR="002C66AF" w:rsidRPr="006C4AB1">
        <w:t>Франция:</w:t>
      </w:r>
      <w:r w:rsidR="00744A30" w:rsidRPr="006C4AB1">
        <w:t xml:space="preserve"> </w:t>
      </w:r>
      <w:r w:rsidR="002C66AF" w:rsidRPr="006C4AB1">
        <w:t>18</w:t>
      </w:r>
      <w:r w:rsidR="00744A30" w:rsidRPr="006C4AB1">
        <w:t xml:space="preserve"> </w:t>
      </w:r>
      <w:r w:rsidR="002C66AF" w:rsidRPr="006C4AB1">
        <w:t>931</w:t>
      </w:r>
      <w:r w:rsidR="00744A30" w:rsidRPr="006C4AB1">
        <w:t xml:space="preserve"> </w:t>
      </w:r>
      <w:r w:rsidR="002C66AF" w:rsidRPr="006C4AB1">
        <w:t>выплата</w:t>
      </w:r>
    </w:p>
    <w:p w:rsidR="002C66AF" w:rsidRPr="006C4AB1" w:rsidRDefault="00707F86" w:rsidP="002C66AF">
      <w:r w:rsidRPr="006C4AB1">
        <w:t>-</w:t>
      </w:r>
      <w:r w:rsidR="00744A30" w:rsidRPr="006C4AB1">
        <w:t xml:space="preserve"> </w:t>
      </w:r>
      <w:r w:rsidR="002C66AF" w:rsidRPr="006C4AB1">
        <w:t>Нидерланды:</w:t>
      </w:r>
      <w:r w:rsidR="00744A30" w:rsidRPr="006C4AB1">
        <w:t xml:space="preserve"> </w:t>
      </w:r>
      <w:r w:rsidR="002C66AF" w:rsidRPr="006C4AB1">
        <w:t>11</w:t>
      </w:r>
      <w:r w:rsidR="00744A30" w:rsidRPr="006C4AB1">
        <w:t xml:space="preserve"> </w:t>
      </w:r>
      <w:r w:rsidR="002C66AF" w:rsidRPr="006C4AB1">
        <w:t>265</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Польша:</w:t>
      </w:r>
      <w:r w:rsidR="00744A30" w:rsidRPr="006C4AB1">
        <w:t xml:space="preserve"> </w:t>
      </w:r>
      <w:r w:rsidR="002C66AF" w:rsidRPr="006C4AB1">
        <w:t>8</w:t>
      </w:r>
      <w:r w:rsidR="00744A30" w:rsidRPr="006C4AB1">
        <w:t xml:space="preserve"> </w:t>
      </w:r>
      <w:r w:rsidR="002C66AF" w:rsidRPr="006C4AB1">
        <w:t>650</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Канада:</w:t>
      </w:r>
      <w:r w:rsidR="00744A30" w:rsidRPr="006C4AB1">
        <w:t xml:space="preserve"> </w:t>
      </w:r>
      <w:r w:rsidR="002C66AF" w:rsidRPr="006C4AB1">
        <w:t>8</w:t>
      </w:r>
      <w:r w:rsidR="00744A30" w:rsidRPr="006C4AB1">
        <w:t xml:space="preserve"> </w:t>
      </w:r>
      <w:r w:rsidR="002C66AF" w:rsidRPr="006C4AB1">
        <w:t>400</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Австралия:</w:t>
      </w:r>
      <w:r w:rsidR="00744A30" w:rsidRPr="006C4AB1">
        <w:t xml:space="preserve"> </w:t>
      </w:r>
      <w:r w:rsidR="002C66AF" w:rsidRPr="006C4AB1">
        <w:t>8</w:t>
      </w:r>
      <w:r w:rsidR="00744A30" w:rsidRPr="006C4AB1">
        <w:t xml:space="preserve"> </w:t>
      </w:r>
      <w:r w:rsidR="002C66AF" w:rsidRPr="006C4AB1">
        <w:t>168</w:t>
      </w:r>
      <w:r w:rsidR="00744A30" w:rsidRPr="006C4AB1">
        <w:t xml:space="preserve"> </w:t>
      </w:r>
      <w:r w:rsidR="002C66AF" w:rsidRPr="006C4AB1">
        <w:t>выплат</w:t>
      </w:r>
    </w:p>
    <w:p w:rsidR="002C66AF" w:rsidRPr="006C4AB1" w:rsidRDefault="00707F86" w:rsidP="002C66AF">
      <w:r w:rsidRPr="006C4AB1">
        <w:t>-</w:t>
      </w:r>
      <w:r w:rsidR="00744A30" w:rsidRPr="006C4AB1">
        <w:t xml:space="preserve"> </w:t>
      </w:r>
      <w:r w:rsidR="002C66AF" w:rsidRPr="006C4AB1">
        <w:t>Италия:</w:t>
      </w:r>
      <w:r w:rsidR="00744A30" w:rsidRPr="006C4AB1">
        <w:t xml:space="preserve"> </w:t>
      </w:r>
      <w:r w:rsidR="002C66AF" w:rsidRPr="006C4AB1">
        <w:t>8</w:t>
      </w:r>
      <w:r w:rsidR="00744A30" w:rsidRPr="006C4AB1">
        <w:t xml:space="preserve"> </w:t>
      </w:r>
      <w:r w:rsidR="002C66AF" w:rsidRPr="006C4AB1">
        <w:t>040</w:t>
      </w:r>
      <w:r w:rsidR="00744A30" w:rsidRPr="006C4AB1">
        <w:t xml:space="preserve"> </w:t>
      </w:r>
      <w:r w:rsidR="002C66AF" w:rsidRPr="006C4AB1">
        <w:t>выплат</w:t>
      </w:r>
    </w:p>
    <w:p w:rsidR="002C66AF" w:rsidRPr="006C4AB1" w:rsidRDefault="00707F86" w:rsidP="002C66AF">
      <w:r w:rsidRPr="006C4AB1">
        <w:t>РОСТ</w:t>
      </w:r>
      <w:r w:rsidR="00744A30" w:rsidRPr="006C4AB1">
        <w:t xml:space="preserve"> </w:t>
      </w:r>
      <w:r w:rsidRPr="006C4AB1">
        <w:t>ПОПУЛЯРНОСТИ</w:t>
      </w:r>
      <w:r w:rsidR="00744A30" w:rsidRPr="006C4AB1">
        <w:t xml:space="preserve"> </w:t>
      </w:r>
      <w:r w:rsidRPr="006C4AB1">
        <w:t>ВОСТОЧНОЙ</w:t>
      </w:r>
      <w:r w:rsidR="00744A30" w:rsidRPr="006C4AB1">
        <w:t xml:space="preserve"> </w:t>
      </w:r>
      <w:r w:rsidRPr="006C4AB1">
        <w:t>ЕВРОПЫ</w:t>
      </w:r>
    </w:p>
    <w:p w:rsidR="002C66AF" w:rsidRPr="006C4AB1" w:rsidRDefault="002C66AF" w:rsidP="002C66AF">
      <w:r w:rsidRPr="006C4AB1">
        <w:t>Интересно,</w:t>
      </w:r>
      <w:r w:rsidR="00744A30" w:rsidRPr="006C4AB1">
        <w:t xml:space="preserve"> </w:t>
      </w:r>
      <w:r w:rsidRPr="006C4AB1">
        <w:t>что</w:t>
      </w:r>
      <w:r w:rsidR="00744A30" w:rsidRPr="006C4AB1">
        <w:t xml:space="preserve"> </w:t>
      </w:r>
      <w:r w:rsidRPr="006C4AB1">
        <w:t>значительно</w:t>
      </w:r>
      <w:r w:rsidR="00744A30" w:rsidRPr="006C4AB1">
        <w:t xml:space="preserve"> </w:t>
      </w:r>
      <w:r w:rsidRPr="006C4AB1">
        <w:t>выросли</w:t>
      </w:r>
      <w:r w:rsidR="00744A30" w:rsidRPr="006C4AB1">
        <w:t xml:space="preserve"> </w:t>
      </w:r>
      <w:r w:rsidRPr="006C4AB1">
        <w:t>в</w:t>
      </w:r>
      <w:r w:rsidR="00744A30" w:rsidRPr="006C4AB1">
        <w:t xml:space="preserve"> </w:t>
      </w:r>
      <w:r w:rsidRPr="006C4AB1">
        <w:t>популярности</w:t>
      </w:r>
      <w:r w:rsidR="00744A30" w:rsidRPr="006C4AB1">
        <w:t xml:space="preserve"> </w:t>
      </w:r>
      <w:r w:rsidRPr="006C4AB1">
        <w:t>среди</w:t>
      </w:r>
      <w:r w:rsidR="00744A30" w:rsidRPr="006C4AB1">
        <w:t xml:space="preserve"> </w:t>
      </w:r>
      <w:r w:rsidRPr="006C4AB1">
        <w:t>немецких</w:t>
      </w:r>
      <w:r w:rsidR="00744A30" w:rsidRPr="006C4AB1">
        <w:t xml:space="preserve"> </w:t>
      </w:r>
      <w:r w:rsidRPr="006C4AB1">
        <w:t>пенсионеров</w:t>
      </w:r>
      <w:r w:rsidR="00744A30" w:rsidRPr="006C4AB1">
        <w:t xml:space="preserve"> </w:t>
      </w:r>
      <w:r w:rsidRPr="006C4AB1">
        <w:t>такие</w:t>
      </w:r>
      <w:r w:rsidR="00744A30" w:rsidRPr="006C4AB1">
        <w:t xml:space="preserve"> </w:t>
      </w:r>
      <w:r w:rsidRPr="006C4AB1">
        <w:t>страны,</w:t>
      </w:r>
      <w:r w:rsidR="00744A30" w:rsidRPr="006C4AB1">
        <w:t xml:space="preserve"> </w:t>
      </w:r>
      <w:r w:rsidRPr="006C4AB1">
        <w:t>такие</w:t>
      </w:r>
      <w:r w:rsidR="00744A30" w:rsidRPr="006C4AB1">
        <w:t xml:space="preserve"> </w:t>
      </w:r>
      <w:r w:rsidRPr="006C4AB1">
        <w:t>как</w:t>
      </w:r>
      <w:r w:rsidR="00744A30" w:rsidRPr="006C4AB1">
        <w:t xml:space="preserve"> </w:t>
      </w:r>
      <w:r w:rsidRPr="006C4AB1">
        <w:t>Болгария</w:t>
      </w:r>
      <w:r w:rsidR="00744A30" w:rsidRPr="006C4AB1">
        <w:t xml:space="preserve"> </w:t>
      </w:r>
      <w:r w:rsidRPr="006C4AB1">
        <w:t>и</w:t>
      </w:r>
      <w:r w:rsidR="00744A30" w:rsidRPr="006C4AB1">
        <w:t xml:space="preserve"> </w:t>
      </w:r>
      <w:r w:rsidRPr="006C4AB1">
        <w:t>Румыния.</w:t>
      </w:r>
      <w:r w:rsidR="00744A30" w:rsidRPr="006C4AB1">
        <w:t xml:space="preserve"> </w:t>
      </w:r>
      <w:r w:rsidRPr="006C4AB1">
        <w:t>Так,</w:t>
      </w:r>
      <w:r w:rsidR="00744A30" w:rsidRPr="006C4AB1">
        <w:t xml:space="preserve"> </w:t>
      </w:r>
      <w:r w:rsidRPr="006C4AB1">
        <w:t>в</w:t>
      </w:r>
      <w:r w:rsidR="00744A30" w:rsidRPr="006C4AB1">
        <w:t xml:space="preserve"> </w:t>
      </w:r>
      <w:r w:rsidRPr="006C4AB1">
        <w:t>Болгарию</w:t>
      </w:r>
      <w:r w:rsidR="00744A30" w:rsidRPr="006C4AB1">
        <w:t xml:space="preserve"> </w:t>
      </w:r>
      <w:r w:rsidRPr="006C4AB1">
        <w:t>пенсионное</w:t>
      </w:r>
      <w:r w:rsidR="00744A30" w:rsidRPr="006C4AB1">
        <w:t xml:space="preserve"> </w:t>
      </w:r>
      <w:r w:rsidRPr="006C4AB1">
        <w:t>страхование</w:t>
      </w:r>
      <w:r w:rsidR="00744A30" w:rsidRPr="006C4AB1">
        <w:t xml:space="preserve"> </w:t>
      </w:r>
      <w:r w:rsidRPr="006C4AB1">
        <w:t>выплачивает</w:t>
      </w:r>
      <w:r w:rsidR="00744A30" w:rsidRPr="006C4AB1">
        <w:t xml:space="preserve"> </w:t>
      </w:r>
      <w:r w:rsidRPr="006C4AB1">
        <w:t>на</w:t>
      </w:r>
      <w:r w:rsidR="00744A30" w:rsidRPr="006C4AB1">
        <w:t xml:space="preserve"> </w:t>
      </w:r>
      <w:r w:rsidRPr="006C4AB1">
        <w:t>2</w:t>
      </w:r>
      <w:r w:rsidR="00744A30" w:rsidRPr="006C4AB1">
        <w:t xml:space="preserve"> </w:t>
      </w:r>
      <w:r w:rsidRPr="006C4AB1">
        <w:t>395</w:t>
      </w:r>
      <w:r w:rsidR="00744A30" w:rsidRPr="006C4AB1">
        <w:t xml:space="preserve"> </w:t>
      </w:r>
      <w:r w:rsidRPr="006C4AB1">
        <w:t>процентов</w:t>
      </w:r>
      <w:r w:rsidR="00744A30" w:rsidRPr="006C4AB1">
        <w:t xml:space="preserve"> </w:t>
      </w:r>
      <w:r w:rsidRPr="006C4AB1">
        <w:t>больше</w:t>
      </w:r>
      <w:r w:rsidR="00744A30" w:rsidRPr="006C4AB1">
        <w:t xml:space="preserve"> </w:t>
      </w:r>
      <w:r w:rsidRPr="006C4AB1">
        <w:t>пенсий,</w:t>
      </w:r>
      <w:r w:rsidR="00744A30" w:rsidRPr="006C4AB1">
        <w:t xml:space="preserve"> </w:t>
      </w:r>
      <w:r w:rsidRPr="006C4AB1">
        <w:t>чем</w:t>
      </w:r>
      <w:r w:rsidR="00744A30" w:rsidRPr="006C4AB1">
        <w:t xml:space="preserve"> </w:t>
      </w:r>
      <w:r w:rsidRPr="006C4AB1">
        <w:t>22</w:t>
      </w:r>
      <w:r w:rsidR="00744A30" w:rsidRPr="006C4AB1">
        <w:t xml:space="preserve"> </w:t>
      </w:r>
      <w:r w:rsidRPr="006C4AB1">
        <w:t>года</w:t>
      </w:r>
      <w:r w:rsidR="00744A30" w:rsidRPr="006C4AB1">
        <w:t xml:space="preserve"> </w:t>
      </w:r>
      <w:r w:rsidRPr="006C4AB1">
        <w:t>назад</w:t>
      </w:r>
      <w:r w:rsidR="00744A30" w:rsidRPr="006C4AB1">
        <w:t xml:space="preserve"> </w:t>
      </w:r>
      <w:r w:rsidRPr="006C4AB1">
        <w:t>(с</w:t>
      </w:r>
      <w:r w:rsidR="00744A30" w:rsidRPr="006C4AB1">
        <w:t xml:space="preserve"> </w:t>
      </w:r>
      <w:r w:rsidRPr="006C4AB1">
        <w:t>55</w:t>
      </w:r>
      <w:r w:rsidR="00744A30" w:rsidRPr="006C4AB1">
        <w:t xml:space="preserve"> </w:t>
      </w:r>
      <w:r w:rsidRPr="006C4AB1">
        <w:t>в</w:t>
      </w:r>
      <w:r w:rsidR="00744A30" w:rsidRPr="006C4AB1">
        <w:t xml:space="preserve"> </w:t>
      </w:r>
      <w:r w:rsidRPr="006C4AB1">
        <w:t>2000</w:t>
      </w:r>
      <w:r w:rsidR="00744A30" w:rsidRPr="006C4AB1">
        <w:t xml:space="preserve"> </w:t>
      </w:r>
      <w:r w:rsidRPr="006C4AB1">
        <w:t>году).</w:t>
      </w:r>
      <w:r w:rsidR="00744A30" w:rsidRPr="006C4AB1">
        <w:t xml:space="preserve"> </w:t>
      </w:r>
      <w:r w:rsidRPr="006C4AB1">
        <w:t>Этот</w:t>
      </w:r>
      <w:r w:rsidR="00744A30" w:rsidRPr="006C4AB1">
        <w:t xml:space="preserve"> </w:t>
      </w:r>
      <w:r w:rsidRPr="006C4AB1">
        <w:t>тренд</w:t>
      </w:r>
      <w:r w:rsidR="00744A30" w:rsidRPr="006C4AB1">
        <w:t xml:space="preserve"> </w:t>
      </w:r>
      <w:r w:rsidRPr="006C4AB1">
        <w:t>объясняется</w:t>
      </w:r>
      <w:r w:rsidR="00744A30" w:rsidRPr="006C4AB1">
        <w:t xml:space="preserve"> </w:t>
      </w:r>
      <w:r w:rsidRPr="006C4AB1">
        <w:t>не</w:t>
      </w:r>
      <w:r w:rsidR="00744A30" w:rsidRPr="006C4AB1">
        <w:t xml:space="preserve"> </w:t>
      </w:r>
      <w:r w:rsidRPr="006C4AB1">
        <w:t>только</w:t>
      </w:r>
      <w:r w:rsidR="00744A30" w:rsidRPr="006C4AB1">
        <w:t xml:space="preserve"> </w:t>
      </w:r>
      <w:r w:rsidRPr="006C4AB1">
        <w:t>хорошей</w:t>
      </w:r>
      <w:r w:rsidR="00744A30" w:rsidRPr="006C4AB1">
        <w:t xml:space="preserve"> </w:t>
      </w:r>
      <w:r w:rsidRPr="006C4AB1">
        <w:t>погодой,</w:t>
      </w:r>
      <w:r w:rsidR="00744A30" w:rsidRPr="006C4AB1">
        <w:t xml:space="preserve"> </w:t>
      </w:r>
      <w:r w:rsidRPr="006C4AB1">
        <w:t>но</w:t>
      </w:r>
      <w:r w:rsidR="00744A30" w:rsidRPr="006C4AB1">
        <w:t xml:space="preserve"> </w:t>
      </w:r>
      <w:r w:rsidRPr="006C4AB1">
        <w:t>и</w:t>
      </w:r>
      <w:r w:rsidR="00744A30" w:rsidRPr="006C4AB1">
        <w:t xml:space="preserve"> </w:t>
      </w:r>
      <w:r w:rsidRPr="006C4AB1">
        <w:t>низкими</w:t>
      </w:r>
      <w:r w:rsidR="00744A30" w:rsidRPr="006C4AB1">
        <w:t xml:space="preserve"> </w:t>
      </w:r>
      <w:r w:rsidRPr="006C4AB1">
        <w:t>затратами</w:t>
      </w:r>
      <w:r w:rsidR="00744A30" w:rsidRPr="006C4AB1">
        <w:t xml:space="preserve"> </w:t>
      </w:r>
      <w:r w:rsidRPr="006C4AB1">
        <w:t>на</w:t>
      </w:r>
      <w:r w:rsidR="00744A30" w:rsidRPr="006C4AB1">
        <w:t xml:space="preserve"> </w:t>
      </w:r>
      <w:r w:rsidRPr="006C4AB1">
        <w:t>жизнь.</w:t>
      </w:r>
    </w:p>
    <w:p w:rsidR="002C66AF" w:rsidRPr="006C4AB1" w:rsidRDefault="00707F86" w:rsidP="002C66AF">
      <w:r w:rsidRPr="006C4AB1">
        <w:t>НАЛОГООБЛОЖЕНИЕ</w:t>
      </w:r>
      <w:r w:rsidR="00744A30" w:rsidRPr="006C4AB1">
        <w:t xml:space="preserve"> </w:t>
      </w:r>
      <w:r w:rsidRPr="006C4AB1">
        <w:t>ПЕНСИЙ</w:t>
      </w:r>
      <w:r w:rsidR="00744A30" w:rsidRPr="006C4AB1">
        <w:t xml:space="preserve"> </w:t>
      </w:r>
      <w:r w:rsidRPr="006C4AB1">
        <w:t>ЗА</w:t>
      </w:r>
      <w:r w:rsidR="00744A30" w:rsidRPr="006C4AB1">
        <w:t xml:space="preserve"> </w:t>
      </w:r>
      <w:r w:rsidRPr="006C4AB1">
        <w:t>РУБЕЖОМ</w:t>
      </w:r>
    </w:p>
    <w:p w:rsidR="002C66AF" w:rsidRPr="006C4AB1" w:rsidRDefault="002C66AF" w:rsidP="002C66AF">
      <w:r w:rsidRPr="006C4AB1">
        <w:t>Перед</w:t>
      </w:r>
      <w:r w:rsidR="00744A30" w:rsidRPr="006C4AB1">
        <w:t xml:space="preserve"> </w:t>
      </w:r>
      <w:r w:rsidRPr="006C4AB1">
        <w:t>тем,</w:t>
      </w:r>
      <w:r w:rsidR="00744A30" w:rsidRPr="006C4AB1">
        <w:t xml:space="preserve"> </w:t>
      </w:r>
      <w:r w:rsidRPr="006C4AB1">
        <w:t>как</w:t>
      </w:r>
      <w:r w:rsidR="00744A30" w:rsidRPr="006C4AB1">
        <w:t xml:space="preserve"> </w:t>
      </w:r>
      <w:r w:rsidRPr="006C4AB1">
        <w:t>решаться</w:t>
      </w:r>
      <w:r w:rsidR="00744A30" w:rsidRPr="006C4AB1">
        <w:t xml:space="preserve"> </w:t>
      </w:r>
      <w:r w:rsidRPr="006C4AB1">
        <w:t>на</w:t>
      </w:r>
      <w:r w:rsidR="00744A30" w:rsidRPr="006C4AB1">
        <w:t xml:space="preserve"> </w:t>
      </w:r>
      <w:r w:rsidRPr="006C4AB1">
        <w:t>переезд</w:t>
      </w:r>
      <w:r w:rsidR="00744A30" w:rsidRPr="006C4AB1">
        <w:t xml:space="preserve"> </w:t>
      </w:r>
      <w:r w:rsidRPr="006C4AB1">
        <w:t>на</w:t>
      </w:r>
      <w:r w:rsidR="00744A30" w:rsidRPr="006C4AB1">
        <w:t xml:space="preserve"> </w:t>
      </w:r>
      <w:r w:rsidRPr="006C4AB1">
        <w:t>постоянное</w:t>
      </w:r>
      <w:r w:rsidR="00744A30" w:rsidRPr="006C4AB1">
        <w:t xml:space="preserve"> </w:t>
      </w:r>
      <w:r w:rsidRPr="006C4AB1">
        <w:t>жительство</w:t>
      </w:r>
      <w:r w:rsidR="00744A30" w:rsidRPr="006C4AB1">
        <w:t xml:space="preserve"> </w:t>
      </w:r>
      <w:r w:rsidRPr="006C4AB1">
        <w:t>за</w:t>
      </w:r>
      <w:r w:rsidR="00744A30" w:rsidRPr="006C4AB1">
        <w:t xml:space="preserve"> </w:t>
      </w:r>
      <w:r w:rsidRPr="006C4AB1">
        <w:t>границу,</w:t>
      </w:r>
      <w:r w:rsidR="00744A30" w:rsidRPr="006C4AB1">
        <w:t xml:space="preserve"> </w:t>
      </w:r>
      <w:r w:rsidRPr="006C4AB1">
        <w:t>необходимо</w:t>
      </w:r>
      <w:r w:rsidR="00744A30" w:rsidRPr="006C4AB1">
        <w:t xml:space="preserve"> </w:t>
      </w:r>
      <w:r w:rsidRPr="006C4AB1">
        <w:t>со</w:t>
      </w:r>
      <w:r w:rsidR="00744A30" w:rsidRPr="006C4AB1">
        <w:t xml:space="preserve"> </w:t>
      </w:r>
      <w:r w:rsidRPr="006C4AB1">
        <w:t>всей</w:t>
      </w:r>
      <w:r w:rsidR="00744A30" w:rsidRPr="006C4AB1">
        <w:t xml:space="preserve"> </w:t>
      </w:r>
      <w:r w:rsidRPr="006C4AB1">
        <w:t>скрупулезностью</w:t>
      </w:r>
      <w:r w:rsidR="00744A30" w:rsidRPr="006C4AB1">
        <w:t xml:space="preserve"> </w:t>
      </w:r>
      <w:r w:rsidRPr="006C4AB1">
        <w:t>подойти</w:t>
      </w:r>
      <w:r w:rsidR="00744A30" w:rsidRPr="006C4AB1">
        <w:t xml:space="preserve"> </w:t>
      </w:r>
      <w:r w:rsidRPr="006C4AB1">
        <w:t>к</w:t>
      </w:r>
      <w:r w:rsidR="00744A30" w:rsidRPr="006C4AB1">
        <w:t xml:space="preserve"> </w:t>
      </w:r>
      <w:r w:rsidRPr="006C4AB1">
        <w:t>проверке,</w:t>
      </w:r>
      <w:r w:rsidR="00744A30" w:rsidRPr="006C4AB1">
        <w:t xml:space="preserve"> </w:t>
      </w:r>
      <w:r w:rsidRPr="006C4AB1">
        <w:t>будет</w:t>
      </w:r>
      <w:r w:rsidR="00744A30" w:rsidRPr="006C4AB1">
        <w:t xml:space="preserve"> </w:t>
      </w:r>
      <w:r w:rsidRPr="006C4AB1">
        <w:t>ли</w:t>
      </w:r>
      <w:r w:rsidR="00744A30" w:rsidRPr="006C4AB1">
        <w:t xml:space="preserve"> </w:t>
      </w:r>
      <w:r w:rsidRPr="006C4AB1">
        <w:t>пенсия</w:t>
      </w:r>
      <w:r w:rsidR="00744A30" w:rsidRPr="006C4AB1">
        <w:t xml:space="preserve"> </w:t>
      </w:r>
      <w:r w:rsidRPr="006C4AB1">
        <w:t>выплачиваться</w:t>
      </w:r>
      <w:r w:rsidR="00744A30" w:rsidRPr="006C4AB1">
        <w:t xml:space="preserve"> </w:t>
      </w:r>
      <w:r w:rsidRPr="006C4AB1">
        <w:t>в</w:t>
      </w:r>
      <w:r w:rsidR="00744A30" w:rsidRPr="006C4AB1">
        <w:t xml:space="preserve"> </w:t>
      </w:r>
      <w:r w:rsidRPr="006C4AB1">
        <w:t>полном</w:t>
      </w:r>
      <w:r w:rsidR="00744A30" w:rsidRPr="006C4AB1">
        <w:t xml:space="preserve"> </w:t>
      </w:r>
      <w:r w:rsidRPr="006C4AB1">
        <w:t>объеме.</w:t>
      </w:r>
      <w:r w:rsidR="00744A30" w:rsidRPr="006C4AB1">
        <w:t xml:space="preserve"> </w:t>
      </w:r>
      <w:r w:rsidRPr="006C4AB1">
        <w:t>В</w:t>
      </w:r>
      <w:r w:rsidR="00744A30" w:rsidRPr="006C4AB1">
        <w:t xml:space="preserve"> </w:t>
      </w:r>
      <w:r w:rsidRPr="006C4AB1">
        <w:t>ряде</w:t>
      </w:r>
      <w:r w:rsidR="00744A30" w:rsidRPr="006C4AB1">
        <w:t xml:space="preserve"> </w:t>
      </w:r>
      <w:r w:rsidRPr="006C4AB1">
        <w:t>случаев</w:t>
      </w:r>
      <w:r w:rsidR="00744A30" w:rsidRPr="006C4AB1">
        <w:t xml:space="preserve"> </w:t>
      </w:r>
      <w:r w:rsidRPr="006C4AB1">
        <w:t>могут</w:t>
      </w:r>
      <w:r w:rsidR="00744A30" w:rsidRPr="006C4AB1">
        <w:t xml:space="preserve"> </w:t>
      </w:r>
      <w:r w:rsidRPr="006C4AB1">
        <w:t>быть</w:t>
      </w:r>
      <w:r w:rsidR="00744A30" w:rsidRPr="006C4AB1">
        <w:t xml:space="preserve"> </w:t>
      </w:r>
      <w:r w:rsidRPr="006C4AB1">
        <w:t>ограничения,</w:t>
      </w:r>
      <w:r w:rsidR="00744A30" w:rsidRPr="006C4AB1">
        <w:t xml:space="preserve"> </w:t>
      </w:r>
      <w:r w:rsidRPr="006C4AB1">
        <w:t>особенно</w:t>
      </w:r>
      <w:r w:rsidR="00744A30" w:rsidRPr="006C4AB1">
        <w:t xml:space="preserve"> </w:t>
      </w:r>
      <w:r w:rsidRPr="006C4AB1">
        <w:t>если</w:t>
      </w:r>
      <w:r w:rsidR="00744A30" w:rsidRPr="006C4AB1">
        <w:t xml:space="preserve"> </w:t>
      </w:r>
      <w:r w:rsidRPr="006C4AB1">
        <w:t>пенсионер</w:t>
      </w:r>
      <w:r w:rsidR="00744A30" w:rsidRPr="006C4AB1">
        <w:t xml:space="preserve"> </w:t>
      </w:r>
      <w:r w:rsidRPr="006C4AB1">
        <w:t>получает</w:t>
      </w:r>
      <w:r w:rsidR="00744A30" w:rsidRPr="006C4AB1">
        <w:t xml:space="preserve"> </w:t>
      </w:r>
      <w:r w:rsidRPr="006C4AB1">
        <w:t>пенсию</w:t>
      </w:r>
      <w:r w:rsidR="00744A30" w:rsidRPr="006C4AB1">
        <w:t xml:space="preserve"> </w:t>
      </w:r>
      <w:r w:rsidRPr="006C4AB1">
        <w:t>по</w:t>
      </w:r>
      <w:r w:rsidR="00744A30" w:rsidRPr="006C4AB1">
        <w:t xml:space="preserve"> </w:t>
      </w:r>
      <w:r w:rsidRPr="006C4AB1">
        <w:t>закону</w:t>
      </w:r>
      <w:r w:rsidR="00744A30" w:rsidRPr="006C4AB1">
        <w:t xml:space="preserve"> </w:t>
      </w:r>
      <w:r w:rsidRPr="006C4AB1">
        <w:t>о</w:t>
      </w:r>
      <w:r w:rsidR="00744A30" w:rsidRPr="006C4AB1">
        <w:t xml:space="preserve"> </w:t>
      </w:r>
      <w:r w:rsidRPr="006C4AB1">
        <w:t>внешних</w:t>
      </w:r>
      <w:r w:rsidR="00744A30" w:rsidRPr="006C4AB1">
        <w:t xml:space="preserve"> </w:t>
      </w:r>
      <w:r w:rsidRPr="006C4AB1">
        <w:t>пенсиях,</w:t>
      </w:r>
      <w:r w:rsidR="00744A30" w:rsidRPr="006C4AB1">
        <w:t xml:space="preserve"> </w:t>
      </w:r>
      <w:r w:rsidRPr="006C4AB1">
        <w:t>например,</w:t>
      </w:r>
      <w:r w:rsidR="00744A30" w:rsidRPr="006C4AB1">
        <w:t xml:space="preserve"> </w:t>
      </w:r>
      <w:r w:rsidRPr="006C4AB1">
        <w:t>если</w:t>
      </w:r>
      <w:r w:rsidR="00744A30" w:rsidRPr="006C4AB1">
        <w:t xml:space="preserve"> </w:t>
      </w:r>
      <w:r w:rsidRPr="006C4AB1">
        <w:t>он</w:t>
      </w:r>
      <w:r w:rsidR="00744A30" w:rsidRPr="006C4AB1">
        <w:t xml:space="preserve"> </w:t>
      </w:r>
      <w:r w:rsidRPr="006C4AB1">
        <w:t>ранее</w:t>
      </w:r>
      <w:r w:rsidR="00744A30" w:rsidRPr="006C4AB1">
        <w:t xml:space="preserve"> </w:t>
      </w:r>
      <w:r w:rsidRPr="006C4AB1">
        <w:t>работал</w:t>
      </w:r>
      <w:r w:rsidR="00744A30" w:rsidRPr="006C4AB1">
        <w:t xml:space="preserve"> </w:t>
      </w:r>
      <w:r w:rsidRPr="006C4AB1">
        <w:t>в</w:t>
      </w:r>
      <w:r w:rsidR="00744A30" w:rsidRPr="006C4AB1">
        <w:t xml:space="preserve"> </w:t>
      </w:r>
      <w:r w:rsidRPr="006C4AB1">
        <w:t>Восточной</w:t>
      </w:r>
      <w:r w:rsidR="00744A30" w:rsidRPr="006C4AB1">
        <w:t xml:space="preserve"> </w:t>
      </w:r>
      <w:r w:rsidRPr="006C4AB1">
        <w:t>Европе</w:t>
      </w:r>
      <w:r w:rsidR="00744A30" w:rsidRPr="006C4AB1">
        <w:t xml:space="preserve"> </w:t>
      </w:r>
      <w:r w:rsidRPr="006C4AB1">
        <w:t>и</w:t>
      </w:r>
      <w:r w:rsidR="00744A30" w:rsidRPr="006C4AB1">
        <w:t xml:space="preserve"> </w:t>
      </w:r>
      <w:r w:rsidRPr="006C4AB1">
        <w:t>переехал</w:t>
      </w:r>
      <w:r w:rsidR="00744A30" w:rsidRPr="006C4AB1">
        <w:t xml:space="preserve"> </w:t>
      </w:r>
      <w:r w:rsidRPr="006C4AB1">
        <w:t>в</w:t>
      </w:r>
      <w:r w:rsidR="00744A30" w:rsidRPr="006C4AB1">
        <w:t xml:space="preserve"> </w:t>
      </w:r>
      <w:r w:rsidRPr="006C4AB1">
        <w:t>Германию.</w:t>
      </w:r>
      <w:r w:rsidR="00744A30" w:rsidRPr="006C4AB1">
        <w:t xml:space="preserve"> </w:t>
      </w:r>
      <w:r w:rsidRPr="006C4AB1">
        <w:t>Минимум</w:t>
      </w:r>
      <w:r w:rsidR="00744A30" w:rsidRPr="006C4AB1">
        <w:t xml:space="preserve"> </w:t>
      </w:r>
      <w:r w:rsidRPr="006C4AB1">
        <w:t>за</w:t>
      </w:r>
      <w:r w:rsidR="00744A30" w:rsidRPr="006C4AB1">
        <w:t xml:space="preserve"> </w:t>
      </w:r>
      <w:r w:rsidRPr="006C4AB1">
        <w:t>два</w:t>
      </w:r>
      <w:r w:rsidR="00744A30" w:rsidRPr="006C4AB1">
        <w:t xml:space="preserve"> </w:t>
      </w:r>
      <w:r w:rsidRPr="006C4AB1">
        <w:t>месяца</w:t>
      </w:r>
      <w:r w:rsidR="00744A30" w:rsidRPr="006C4AB1">
        <w:t xml:space="preserve"> </w:t>
      </w:r>
      <w:r w:rsidRPr="006C4AB1">
        <w:t>до</w:t>
      </w:r>
      <w:r w:rsidR="00744A30" w:rsidRPr="006C4AB1">
        <w:t xml:space="preserve"> </w:t>
      </w:r>
      <w:r w:rsidRPr="006C4AB1">
        <w:t>переезда</w:t>
      </w:r>
      <w:r w:rsidR="00744A30" w:rsidRPr="006C4AB1">
        <w:t xml:space="preserve"> </w:t>
      </w:r>
      <w:r w:rsidRPr="006C4AB1">
        <w:t>следует</w:t>
      </w:r>
      <w:r w:rsidR="00744A30" w:rsidRPr="006C4AB1">
        <w:t xml:space="preserve"> </w:t>
      </w:r>
      <w:r w:rsidRPr="006C4AB1">
        <w:t>сообщить</w:t>
      </w:r>
      <w:r w:rsidR="00744A30" w:rsidRPr="006C4AB1">
        <w:t xml:space="preserve"> </w:t>
      </w:r>
      <w:r w:rsidRPr="006C4AB1">
        <w:t>о</w:t>
      </w:r>
      <w:r w:rsidR="00744A30" w:rsidRPr="006C4AB1">
        <w:t xml:space="preserve"> </w:t>
      </w:r>
      <w:r w:rsidRPr="006C4AB1">
        <w:t>смене</w:t>
      </w:r>
      <w:r w:rsidR="00744A30" w:rsidRPr="006C4AB1">
        <w:t xml:space="preserve"> </w:t>
      </w:r>
      <w:r w:rsidRPr="006C4AB1">
        <w:t>места</w:t>
      </w:r>
      <w:r w:rsidR="00744A30" w:rsidRPr="006C4AB1">
        <w:t xml:space="preserve"> </w:t>
      </w:r>
      <w:r w:rsidRPr="006C4AB1">
        <w:t>жительства</w:t>
      </w:r>
      <w:r w:rsidR="00744A30" w:rsidRPr="006C4AB1">
        <w:t xml:space="preserve"> </w:t>
      </w:r>
      <w:r w:rsidRPr="006C4AB1">
        <w:t>своему</w:t>
      </w:r>
      <w:r w:rsidR="00744A30" w:rsidRPr="006C4AB1">
        <w:t xml:space="preserve"> </w:t>
      </w:r>
      <w:r w:rsidRPr="006C4AB1">
        <w:t>страховому</w:t>
      </w:r>
      <w:r w:rsidR="00744A30" w:rsidRPr="006C4AB1">
        <w:t xml:space="preserve"> </w:t>
      </w:r>
      <w:r w:rsidRPr="006C4AB1">
        <w:t>агенту.</w:t>
      </w:r>
    </w:p>
    <w:p w:rsidR="002C66AF" w:rsidRPr="006C4AB1" w:rsidRDefault="00707F86" w:rsidP="002C66AF">
      <w:r w:rsidRPr="006C4AB1">
        <w:t>МОЖЕТ</w:t>
      </w:r>
      <w:r w:rsidR="00744A30" w:rsidRPr="006C4AB1">
        <w:t xml:space="preserve"> </w:t>
      </w:r>
      <w:r w:rsidRPr="006C4AB1">
        <w:t>БЫТЬ</w:t>
      </w:r>
      <w:r w:rsidR="00744A30" w:rsidRPr="006C4AB1">
        <w:t xml:space="preserve"> </w:t>
      </w:r>
      <w:r w:rsidRPr="006C4AB1">
        <w:t>НИЖЕ</w:t>
      </w:r>
    </w:p>
    <w:p w:rsidR="002C66AF" w:rsidRPr="006C4AB1" w:rsidRDefault="002C66AF" w:rsidP="002C66AF">
      <w:r w:rsidRPr="006C4AB1">
        <w:lastRenderedPageBreak/>
        <w:t>Стоит,</w:t>
      </w:r>
      <w:r w:rsidR="00744A30" w:rsidRPr="006C4AB1">
        <w:t xml:space="preserve"> </w:t>
      </w:r>
      <w:r w:rsidRPr="006C4AB1">
        <w:t>в</w:t>
      </w:r>
      <w:r w:rsidR="00744A30" w:rsidRPr="006C4AB1">
        <w:t xml:space="preserve"> </w:t>
      </w:r>
      <w:r w:rsidRPr="006C4AB1">
        <w:t>том</w:t>
      </w:r>
      <w:r w:rsidR="00744A30" w:rsidRPr="006C4AB1">
        <w:t xml:space="preserve"> </w:t>
      </w:r>
      <w:r w:rsidRPr="006C4AB1">
        <w:t>числе</w:t>
      </w:r>
      <w:r w:rsidR="00744A30" w:rsidRPr="006C4AB1">
        <w:t xml:space="preserve"> </w:t>
      </w:r>
      <w:r w:rsidRPr="006C4AB1">
        <w:t>принять</w:t>
      </w:r>
      <w:r w:rsidR="00744A30" w:rsidRPr="006C4AB1">
        <w:t xml:space="preserve"> </w:t>
      </w:r>
      <w:r w:rsidRPr="006C4AB1">
        <w:t>во</w:t>
      </w:r>
      <w:r w:rsidR="00744A30" w:rsidRPr="006C4AB1">
        <w:t xml:space="preserve"> </w:t>
      </w:r>
      <w:r w:rsidRPr="006C4AB1">
        <w:t>внимание</w:t>
      </w:r>
      <w:r w:rsidR="00744A30" w:rsidRPr="006C4AB1">
        <w:t xml:space="preserve"> </w:t>
      </w:r>
      <w:r w:rsidRPr="006C4AB1">
        <w:t>налоговые</w:t>
      </w:r>
      <w:r w:rsidR="00744A30" w:rsidRPr="006C4AB1">
        <w:t xml:space="preserve"> </w:t>
      </w:r>
      <w:r w:rsidRPr="006C4AB1">
        <w:t>последствия.</w:t>
      </w:r>
      <w:r w:rsidR="00744A30" w:rsidRPr="006C4AB1">
        <w:t xml:space="preserve"> </w:t>
      </w:r>
      <w:r w:rsidRPr="006C4AB1">
        <w:t>Если</w:t>
      </w:r>
      <w:r w:rsidR="00744A30" w:rsidRPr="006C4AB1">
        <w:t xml:space="preserve"> </w:t>
      </w:r>
      <w:r w:rsidRPr="006C4AB1">
        <w:t>подписано</w:t>
      </w:r>
      <w:r w:rsidR="00744A30" w:rsidRPr="006C4AB1">
        <w:t xml:space="preserve"> </w:t>
      </w:r>
      <w:r w:rsidRPr="006C4AB1">
        <w:t>соглашение</w:t>
      </w:r>
      <w:r w:rsidR="00744A30" w:rsidRPr="006C4AB1">
        <w:t xml:space="preserve"> </w:t>
      </w:r>
      <w:r w:rsidRPr="006C4AB1">
        <w:t>о</w:t>
      </w:r>
      <w:r w:rsidR="00744A30" w:rsidRPr="006C4AB1">
        <w:t xml:space="preserve"> </w:t>
      </w:r>
      <w:r w:rsidRPr="006C4AB1">
        <w:t>двойном</w:t>
      </w:r>
      <w:r w:rsidR="00744A30" w:rsidRPr="006C4AB1">
        <w:t xml:space="preserve"> </w:t>
      </w:r>
      <w:r w:rsidRPr="006C4AB1">
        <w:t>налогообложении</w:t>
      </w:r>
      <w:r w:rsidR="00744A30" w:rsidRPr="006C4AB1">
        <w:t xml:space="preserve"> </w:t>
      </w:r>
      <w:r w:rsidRPr="006C4AB1">
        <w:t>с</w:t>
      </w:r>
      <w:r w:rsidR="00744A30" w:rsidRPr="006C4AB1">
        <w:t xml:space="preserve"> </w:t>
      </w:r>
      <w:r w:rsidRPr="006C4AB1">
        <w:t>новой</w:t>
      </w:r>
      <w:r w:rsidR="00744A30" w:rsidRPr="006C4AB1">
        <w:t xml:space="preserve"> </w:t>
      </w:r>
      <w:r w:rsidRPr="006C4AB1">
        <w:t>страной</w:t>
      </w:r>
      <w:r w:rsidR="00744A30" w:rsidRPr="006C4AB1">
        <w:t xml:space="preserve"> </w:t>
      </w:r>
      <w:r w:rsidRPr="006C4AB1">
        <w:t>проживания,</w:t>
      </w:r>
      <w:r w:rsidR="00744A30" w:rsidRPr="006C4AB1">
        <w:t xml:space="preserve"> </w:t>
      </w:r>
      <w:r w:rsidRPr="006C4AB1">
        <w:t>пенсия</w:t>
      </w:r>
      <w:r w:rsidR="00744A30" w:rsidRPr="006C4AB1">
        <w:t xml:space="preserve"> </w:t>
      </w:r>
      <w:r w:rsidRPr="006C4AB1">
        <w:t>будет</w:t>
      </w:r>
      <w:r w:rsidR="00744A30" w:rsidRPr="006C4AB1">
        <w:t xml:space="preserve"> </w:t>
      </w:r>
      <w:r w:rsidRPr="006C4AB1">
        <w:t>облагаться</w:t>
      </w:r>
      <w:r w:rsidR="00744A30" w:rsidRPr="006C4AB1">
        <w:t xml:space="preserve"> </w:t>
      </w:r>
      <w:r w:rsidRPr="006C4AB1">
        <w:t>налогом</w:t>
      </w:r>
      <w:r w:rsidR="00744A30" w:rsidRPr="006C4AB1">
        <w:t xml:space="preserve"> </w:t>
      </w:r>
      <w:r w:rsidRPr="006C4AB1">
        <w:t>либо</w:t>
      </w:r>
      <w:r w:rsidR="00744A30" w:rsidRPr="006C4AB1">
        <w:t xml:space="preserve"> </w:t>
      </w:r>
      <w:r w:rsidRPr="006C4AB1">
        <w:t>в</w:t>
      </w:r>
      <w:r w:rsidR="00744A30" w:rsidRPr="006C4AB1">
        <w:t xml:space="preserve"> </w:t>
      </w:r>
      <w:r w:rsidRPr="006C4AB1">
        <w:t>Германии,</w:t>
      </w:r>
      <w:r w:rsidR="00744A30" w:rsidRPr="006C4AB1">
        <w:t xml:space="preserve"> </w:t>
      </w:r>
      <w:r w:rsidRPr="006C4AB1">
        <w:t>либо</w:t>
      </w:r>
      <w:r w:rsidR="00744A30" w:rsidRPr="006C4AB1">
        <w:t xml:space="preserve"> </w:t>
      </w:r>
      <w:r w:rsidRPr="006C4AB1">
        <w:t>в</w:t>
      </w:r>
      <w:r w:rsidR="00744A30" w:rsidRPr="006C4AB1">
        <w:t xml:space="preserve"> </w:t>
      </w:r>
      <w:r w:rsidRPr="006C4AB1">
        <w:t>новой</w:t>
      </w:r>
      <w:r w:rsidR="00744A30" w:rsidRPr="006C4AB1">
        <w:t xml:space="preserve"> </w:t>
      </w:r>
      <w:r w:rsidRPr="006C4AB1">
        <w:t>стране.</w:t>
      </w:r>
      <w:r w:rsidR="00744A30" w:rsidRPr="006C4AB1">
        <w:t xml:space="preserve"> </w:t>
      </w:r>
      <w:r w:rsidRPr="006C4AB1">
        <w:t>В</w:t>
      </w:r>
      <w:r w:rsidR="00744A30" w:rsidRPr="006C4AB1">
        <w:t xml:space="preserve"> </w:t>
      </w:r>
      <w:r w:rsidRPr="006C4AB1">
        <w:t>отсутствие</w:t>
      </w:r>
      <w:r w:rsidR="00744A30" w:rsidRPr="006C4AB1">
        <w:t xml:space="preserve"> </w:t>
      </w:r>
      <w:r w:rsidRPr="006C4AB1">
        <w:t>такого</w:t>
      </w:r>
      <w:r w:rsidR="00744A30" w:rsidRPr="006C4AB1">
        <w:t xml:space="preserve"> </w:t>
      </w:r>
      <w:r w:rsidRPr="006C4AB1">
        <w:t>соглашения</w:t>
      </w:r>
      <w:r w:rsidR="00744A30" w:rsidRPr="006C4AB1">
        <w:t xml:space="preserve"> </w:t>
      </w:r>
      <w:r w:rsidRPr="006C4AB1">
        <w:t>налог</w:t>
      </w:r>
      <w:r w:rsidR="00744A30" w:rsidRPr="006C4AB1">
        <w:t xml:space="preserve"> </w:t>
      </w:r>
      <w:r w:rsidRPr="006C4AB1">
        <w:t>придется</w:t>
      </w:r>
      <w:r w:rsidR="00744A30" w:rsidRPr="006C4AB1">
        <w:t xml:space="preserve"> </w:t>
      </w:r>
      <w:r w:rsidRPr="006C4AB1">
        <w:t>платить</w:t>
      </w:r>
      <w:r w:rsidR="00744A30" w:rsidRPr="006C4AB1">
        <w:t xml:space="preserve"> </w:t>
      </w:r>
      <w:r w:rsidRPr="006C4AB1">
        <w:t>дважды.</w:t>
      </w:r>
      <w:r w:rsidR="00744A30" w:rsidRPr="006C4AB1">
        <w:t xml:space="preserve"> </w:t>
      </w:r>
      <w:r w:rsidRPr="006C4AB1">
        <w:t>Например,</w:t>
      </w:r>
      <w:r w:rsidR="00744A30" w:rsidRPr="006C4AB1">
        <w:t xml:space="preserve"> </w:t>
      </w:r>
      <w:r w:rsidRPr="006C4AB1">
        <w:t>Греция</w:t>
      </w:r>
      <w:r w:rsidR="00744A30" w:rsidRPr="006C4AB1">
        <w:t xml:space="preserve"> </w:t>
      </w:r>
      <w:r w:rsidRPr="006C4AB1">
        <w:t>взимает</w:t>
      </w:r>
      <w:r w:rsidR="00744A30" w:rsidRPr="006C4AB1">
        <w:t xml:space="preserve"> </w:t>
      </w:r>
      <w:r w:rsidRPr="006C4AB1">
        <w:t>всего</w:t>
      </w:r>
      <w:r w:rsidR="00744A30" w:rsidRPr="006C4AB1">
        <w:t xml:space="preserve"> </w:t>
      </w:r>
      <w:r w:rsidRPr="006C4AB1">
        <w:t>7</w:t>
      </w:r>
      <w:r w:rsidR="00744A30" w:rsidRPr="006C4AB1">
        <w:t xml:space="preserve"> </w:t>
      </w:r>
      <w:r w:rsidRPr="006C4AB1">
        <w:t>процентов</w:t>
      </w:r>
      <w:r w:rsidR="00744A30" w:rsidRPr="006C4AB1">
        <w:t xml:space="preserve"> </w:t>
      </w:r>
      <w:r w:rsidRPr="006C4AB1">
        <w:t>налога</w:t>
      </w:r>
      <w:r w:rsidR="00744A30" w:rsidRPr="006C4AB1">
        <w:t xml:space="preserve"> </w:t>
      </w:r>
      <w:r w:rsidRPr="006C4AB1">
        <w:t>на</w:t>
      </w:r>
      <w:r w:rsidR="00744A30" w:rsidRPr="006C4AB1">
        <w:t xml:space="preserve"> </w:t>
      </w:r>
      <w:r w:rsidRPr="006C4AB1">
        <w:t>пенсии,</w:t>
      </w:r>
      <w:r w:rsidR="00744A30" w:rsidRPr="006C4AB1">
        <w:t xml:space="preserve"> </w:t>
      </w:r>
      <w:r w:rsidRPr="006C4AB1">
        <w:t>в</w:t>
      </w:r>
      <w:r w:rsidR="00744A30" w:rsidRPr="006C4AB1">
        <w:t xml:space="preserve"> </w:t>
      </w:r>
      <w:r w:rsidRPr="006C4AB1">
        <w:t>то</w:t>
      </w:r>
      <w:r w:rsidR="00744A30" w:rsidRPr="006C4AB1">
        <w:t xml:space="preserve"> </w:t>
      </w:r>
      <w:r w:rsidRPr="006C4AB1">
        <w:t>время</w:t>
      </w:r>
      <w:r w:rsidR="00744A30" w:rsidRPr="006C4AB1">
        <w:t xml:space="preserve"> </w:t>
      </w:r>
      <w:r w:rsidRPr="006C4AB1">
        <w:t>как</w:t>
      </w:r>
      <w:r w:rsidR="00744A30" w:rsidRPr="006C4AB1">
        <w:t xml:space="preserve"> </w:t>
      </w:r>
      <w:r w:rsidRPr="006C4AB1">
        <w:t>в</w:t>
      </w:r>
      <w:r w:rsidR="00744A30" w:rsidRPr="006C4AB1">
        <w:t xml:space="preserve"> </w:t>
      </w:r>
      <w:r w:rsidRPr="006C4AB1">
        <w:t>Германии</w:t>
      </w:r>
      <w:r w:rsidR="00744A30" w:rsidRPr="006C4AB1">
        <w:t xml:space="preserve"> </w:t>
      </w:r>
      <w:r w:rsidRPr="006C4AB1">
        <w:t>налог</w:t>
      </w:r>
      <w:r w:rsidR="00744A30" w:rsidRPr="006C4AB1">
        <w:t xml:space="preserve"> </w:t>
      </w:r>
      <w:r w:rsidRPr="006C4AB1">
        <w:t>на</w:t>
      </w:r>
      <w:r w:rsidR="00744A30" w:rsidRPr="006C4AB1">
        <w:t xml:space="preserve"> </w:t>
      </w:r>
      <w:r w:rsidRPr="006C4AB1">
        <w:t>доходы</w:t>
      </w:r>
      <w:r w:rsidR="00744A30" w:rsidRPr="006C4AB1">
        <w:t xml:space="preserve"> </w:t>
      </w:r>
      <w:r w:rsidRPr="006C4AB1">
        <w:t>начинается</w:t>
      </w:r>
      <w:r w:rsidR="00744A30" w:rsidRPr="006C4AB1">
        <w:t xml:space="preserve"> </w:t>
      </w:r>
      <w:r w:rsidRPr="006C4AB1">
        <w:t>с</w:t>
      </w:r>
      <w:r w:rsidR="00744A30" w:rsidRPr="006C4AB1">
        <w:t xml:space="preserve"> </w:t>
      </w:r>
      <w:r w:rsidRPr="006C4AB1">
        <w:t>14</w:t>
      </w:r>
      <w:r w:rsidR="00744A30" w:rsidRPr="006C4AB1">
        <w:t xml:space="preserve"> </w:t>
      </w:r>
      <w:r w:rsidRPr="006C4AB1">
        <w:t>процентов</w:t>
      </w:r>
      <w:r w:rsidR="00744A30" w:rsidRPr="006C4AB1">
        <w:t xml:space="preserve"> </w:t>
      </w:r>
      <w:r w:rsidRPr="006C4AB1">
        <w:t>и</w:t>
      </w:r>
      <w:r w:rsidR="00744A30" w:rsidRPr="006C4AB1">
        <w:t xml:space="preserve"> </w:t>
      </w:r>
      <w:r w:rsidRPr="006C4AB1">
        <w:t>увеличивается</w:t>
      </w:r>
      <w:r w:rsidR="00744A30" w:rsidRPr="006C4AB1">
        <w:t xml:space="preserve"> </w:t>
      </w:r>
      <w:r w:rsidRPr="006C4AB1">
        <w:t>с</w:t>
      </w:r>
      <w:r w:rsidR="00744A30" w:rsidRPr="006C4AB1">
        <w:t xml:space="preserve"> </w:t>
      </w:r>
      <w:r w:rsidRPr="006C4AB1">
        <w:t>ростом</w:t>
      </w:r>
      <w:r w:rsidR="00744A30" w:rsidRPr="006C4AB1">
        <w:t xml:space="preserve"> </w:t>
      </w:r>
      <w:r w:rsidRPr="006C4AB1">
        <w:t>дохода.</w:t>
      </w:r>
    </w:p>
    <w:p w:rsidR="00412811" w:rsidRPr="006C4AB1" w:rsidRDefault="00041F60" w:rsidP="00E703B4">
      <w:hyperlink r:id="rId60" w:history="1">
        <w:r w:rsidR="002C66AF" w:rsidRPr="006C4AB1">
          <w:rPr>
            <w:rStyle w:val="a3"/>
          </w:rPr>
          <w:t>https://www.mknews.de/social/2024/06/20/germaniya-gde-predpochitayut-zhit-nemeckie-pensionery.html</w:t>
        </w:r>
      </w:hyperlink>
    </w:p>
    <w:sectPr w:rsidR="00412811" w:rsidRPr="006C4AB1" w:rsidSect="00B01BEA">
      <w:headerReference w:type="even" r:id="rId61"/>
      <w:headerReference w:type="default" r:id="rId62"/>
      <w:footerReference w:type="even" r:id="rId63"/>
      <w:footerReference w:type="default" r:id="rId64"/>
      <w:headerReference w:type="first" r:id="rId65"/>
      <w:footerReference w:type="firs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60" w:rsidRDefault="00041F60">
      <w:r>
        <w:separator/>
      </w:r>
    </w:p>
  </w:endnote>
  <w:endnote w:type="continuationSeparator" w:id="0">
    <w:p w:rsidR="00041F60" w:rsidRDefault="0004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Default="00744A3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Pr="00D64E5C" w:rsidRDefault="00744A3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F4109" w:rsidRPr="007F4109">
      <w:rPr>
        <w:rFonts w:ascii="Cambria" w:hAnsi="Cambria"/>
        <w:b/>
        <w:noProof/>
      </w:rPr>
      <w:t>5</w:t>
    </w:r>
    <w:r w:rsidRPr="00CB47BF">
      <w:rPr>
        <w:b/>
      </w:rPr>
      <w:fldChar w:fldCharType="end"/>
    </w:r>
  </w:p>
  <w:p w:rsidR="00744A30" w:rsidRPr="00D15988" w:rsidRDefault="00744A30"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Default="00744A3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60" w:rsidRDefault="00041F60">
      <w:r>
        <w:separator/>
      </w:r>
    </w:p>
  </w:footnote>
  <w:footnote w:type="continuationSeparator" w:id="0">
    <w:p w:rsidR="00041F60" w:rsidRDefault="00041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Default="00744A30">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Default="00041F6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44A30" w:rsidRPr="000C041B" w:rsidRDefault="00744A30" w:rsidP="00122493">
                <w:pPr>
                  <w:ind w:right="423"/>
                  <w:jc w:val="center"/>
                  <w:rPr>
                    <w:rFonts w:cs="Arial"/>
                    <w:b/>
                    <w:color w:val="EEECE1"/>
                    <w:sz w:val="6"/>
                    <w:szCs w:val="6"/>
                  </w:rPr>
                </w:pPr>
                <w:r>
                  <w:rPr>
                    <w:rFonts w:cs="Arial"/>
                    <w:b/>
                    <w:color w:val="EEECE1"/>
                    <w:sz w:val="6"/>
                    <w:szCs w:val="6"/>
                  </w:rPr>
                  <w:t xml:space="preserve">  </w:t>
                </w:r>
              </w:p>
              <w:p w:rsidR="00744A30" w:rsidRPr="00D15988" w:rsidRDefault="00744A30"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744A30" w:rsidRPr="007336C7" w:rsidRDefault="00744A30" w:rsidP="00122493">
                <w:pPr>
                  <w:ind w:right="423"/>
                  <w:rPr>
                    <w:rFonts w:cs="Arial"/>
                  </w:rPr>
                </w:pPr>
              </w:p>
              <w:p w:rsidR="00744A30" w:rsidRPr="00267F53" w:rsidRDefault="00744A30" w:rsidP="00122493"/>
            </w:txbxContent>
          </v:textbox>
        </v:roundrect>
      </w:pict>
    </w:r>
    <w:r w:rsidR="00744A3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4pt">
          <v:imagedata r:id="rId1" o:title="Колонтитул"/>
        </v:shape>
      </w:pict>
    </w:r>
    <w:r w:rsidR="00744A30">
      <w:t xml:space="preserve">  </w:t>
    </w:r>
    <w:r w:rsidR="00744A30">
      <w:tab/>
    </w:r>
    <w:r w:rsidR="00744A30">
      <w:fldChar w:fldCharType="begin"/>
    </w:r>
    <w:r w:rsidR="00744A3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44A30">
      <w:fldChar w:fldCharType="separate"/>
    </w:r>
    <w:r w:rsidR="00744A30">
      <w:fldChar w:fldCharType="begin"/>
    </w:r>
    <w:r w:rsidR="00744A3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44A30">
      <w:fldChar w:fldCharType="separate"/>
    </w:r>
    <w:r w:rsidR="00744A30">
      <w:fldChar w:fldCharType="begin"/>
    </w:r>
    <w:r w:rsidR="00744A3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44A3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744A30">
      <w:fldChar w:fldCharType="end"/>
    </w:r>
    <w:r w:rsidR="00744A30">
      <w:fldChar w:fldCharType="end"/>
    </w:r>
    <w:r w:rsidR="00744A30">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30" w:rsidRDefault="00744A3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4D7E"/>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1F60"/>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D79E2"/>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6B8E"/>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18E"/>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67E"/>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87C"/>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8B"/>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C66AF"/>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579"/>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4CF0"/>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256F"/>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5B0"/>
    <w:rsid w:val="00415D95"/>
    <w:rsid w:val="0041600E"/>
    <w:rsid w:val="004170BD"/>
    <w:rsid w:val="0042043A"/>
    <w:rsid w:val="00420D8E"/>
    <w:rsid w:val="00421245"/>
    <w:rsid w:val="00421614"/>
    <w:rsid w:val="004217F2"/>
    <w:rsid w:val="00422344"/>
    <w:rsid w:val="00422839"/>
    <w:rsid w:val="00422D2C"/>
    <w:rsid w:val="0042311A"/>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B58"/>
    <w:rsid w:val="00534D73"/>
    <w:rsid w:val="005356FF"/>
    <w:rsid w:val="00535B74"/>
    <w:rsid w:val="00535FC9"/>
    <w:rsid w:val="00536D92"/>
    <w:rsid w:val="005376F8"/>
    <w:rsid w:val="005379E5"/>
    <w:rsid w:val="00537C6F"/>
    <w:rsid w:val="00537CC8"/>
    <w:rsid w:val="00540625"/>
    <w:rsid w:val="00541A1C"/>
    <w:rsid w:val="00541D60"/>
    <w:rsid w:val="00543738"/>
    <w:rsid w:val="00543DDA"/>
    <w:rsid w:val="00544339"/>
    <w:rsid w:val="00544A0B"/>
    <w:rsid w:val="00545926"/>
    <w:rsid w:val="00546523"/>
    <w:rsid w:val="00547E01"/>
    <w:rsid w:val="0055137F"/>
    <w:rsid w:val="0055224F"/>
    <w:rsid w:val="005529F5"/>
    <w:rsid w:val="00552CC9"/>
    <w:rsid w:val="00553C4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51AD"/>
    <w:rsid w:val="005A61EE"/>
    <w:rsid w:val="005A62AE"/>
    <w:rsid w:val="005A77FD"/>
    <w:rsid w:val="005A7969"/>
    <w:rsid w:val="005A7B27"/>
    <w:rsid w:val="005B05E9"/>
    <w:rsid w:val="005B07DA"/>
    <w:rsid w:val="005B0B21"/>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AB1"/>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98D"/>
    <w:rsid w:val="00703F65"/>
    <w:rsid w:val="00704451"/>
    <w:rsid w:val="00704908"/>
    <w:rsid w:val="0070504C"/>
    <w:rsid w:val="00705268"/>
    <w:rsid w:val="00705794"/>
    <w:rsid w:val="00705891"/>
    <w:rsid w:val="00706E7B"/>
    <w:rsid w:val="007074F5"/>
    <w:rsid w:val="00707F86"/>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AA6"/>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A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D1A"/>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109"/>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09D"/>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05CE"/>
    <w:rsid w:val="008A4114"/>
    <w:rsid w:val="008A6B84"/>
    <w:rsid w:val="008B1F44"/>
    <w:rsid w:val="008B270C"/>
    <w:rsid w:val="008B3A35"/>
    <w:rsid w:val="008B3E70"/>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439"/>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02D"/>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5AB4"/>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4F5"/>
    <w:rsid w:val="009D4FE7"/>
    <w:rsid w:val="009D55A8"/>
    <w:rsid w:val="009D6641"/>
    <w:rsid w:val="009D66A1"/>
    <w:rsid w:val="009D6990"/>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077"/>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B6C"/>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8B9"/>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7B5"/>
    <w:rsid w:val="00B609E4"/>
    <w:rsid w:val="00B60AEA"/>
    <w:rsid w:val="00B60B84"/>
    <w:rsid w:val="00B61046"/>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BC2"/>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79A"/>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170"/>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6579"/>
    <w:rsid w:val="00D7147F"/>
    <w:rsid w:val="00D71E34"/>
    <w:rsid w:val="00D72BC6"/>
    <w:rsid w:val="00D72D22"/>
    <w:rsid w:val="00D7573C"/>
    <w:rsid w:val="00D75846"/>
    <w:rsid w:val="00D761BE"/>
    <w:rsid w:val="00D76BDE"/>
    <w:rsid w:val="00D76E80"/>
    <w:rsid w:val="00D77379"/>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4727"/>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3199"/>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185"/>
    <w:rsid w:val="00E100E6"/>
    <w:rsid w:val="00E10D13"/>
    <w:rsid w:val="00E11FA7"/>
    <w:rsid w:val="00E11FCD"/>
    <w:rsid w:val="00E1249B"/>
    <w:rsid w:val="00E13267"/>
    <w:rsid w:val="00E1399C"/>
    <w:rsid w:val="00E1422B"/>
    <w:rsid w:val="00E14363"/>
    <w:rsid w:val="00E148FF"/>
    <w:rsid w:val="00E14F88"/>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1BA2"/>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3B4"/>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31E"/>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4DEC"/>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B897CE3"/>
  <w15:docId w15:val="{CAF8B6F9-5012-4597-8F9D-0D595AC5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g.ru/2024/06/20/v-gosdumu-po-porucheniiu-putina-vnesen-proekt-ob-indeksacii-rabotaiushchim-pensioneram.html" TargetMode="External"/><Relationship Id="rId21" Type="http://schemas.openxmlformats.org/officeDocument/2006/relationships/hyperlink" Target="https://www.bragazeta.ru/news/2024/06/20/istoricheskie-strahi-pochemu-bryancy-ne-speshat-doveryat-novym-finansovym-programmam/" TargetMode="External"/><Relationship Id="rId34" Type="http://schemas.openxmlformats.org/officeDocument/2006/relationships/hyperlink" Target="https://www.kommersant.ru/doc/6775999" TargetMode="External"/><Relationship Id="rId42" Type="http://schemas.openxmlformats.org/officeDocument/2006/relationships/hyperlink" Target="https://www.rbc.ru/society/20/06/2024/66737f0f9a79473228c56ea6" TargetMode="External"/><Relationship Id="rId47" Type="http://schemas.openxmlformats.org/officeDocument/2006/relationships/hyperlink" Target="https://news.ru/society/odnu-kategoriyu-rossiyan-mogut-lishit-strahovoj-pensii/" TargetMode="External"/><Relationship Id="rId50" Type="http://schemas.openxmlformats.org/officeDocument/2006/relationships/hyperlink" Target="https://deita.ru/article/554124" TargetMode="External"/><Relationship Id="rId55" Type="http://schemas.openxmlformats.org/officeDocument/2006/relationships/hyperlink" Target="https://www.interfax.ru/business/967310"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zeta-tula.ru/n675806.html" TargetMode="External"/><Relationship Id="rId29" Type="http://schemas.openxmlformats.org/officeDocument/2006/relationships/hyperlink" Target="https://www.gazeta.ru/business/news/2024/06/21/23292199.shtml"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azned.net/kak-prinyat-uchastie-v-programme-dolgosrochnyh-sberezhenij/" TargetMode="External"/><Relationship Id="rId32" Type="http://schemas.openxmlformats.org/officeDocument/2006/relationships/hyperlink" Target="https://www.pnp.ru/economics/deputat-yarovaya-indeksaciya-pensiy-trudyashhikhsya-podderzhit-i-institut-nastavnichestva.html" TargetMode="External"/><Relationship Id="rId37" Type="http://schemas.openxmlformats.org/officeDocument/2006/relationships/hyperlink" Target="https://www.mk.ru/politics/2024/06/20/general-kartapolov-rasskazal-o-realnom-razmere-voennykh-pensiy.html" TargetMode="External"/><Relationship Id="rId40" Type="http://schemas.openxmlformats.org/officeDocument/2006/relationships/hyperlink" Target="https://tass.ru/ekonomika/21151759" TargetMode="External"/><Relationship Id="rId45" Type="http://schemas.openxmlformats.org/officeDocument/2006/relationships/hyperlink" Target="https://pronedra.ru/vtoraya-pensiya-dlya-rossijskih-pensionerov-novye-vozmozhnosti-732433.html" TargetMode="External"/><Relationship Id="rId53" Type="http://schemas.openxmlformats.org/officeDocument/2006/relationships/hyperlink" Target="https://www.ntv.ru/novosti/2832553" TargetMode="External"/><Relationship Id="rId58" Type="http://schemas.openxmlformats.org/officeDocument/2006/relationships/hyperlink" Target="https://informburo.kz/novosti/v-nacbanke-predlagayut-uravnyat-porogi-dlya-dosrocnogo-izyatiya-pensionnyx-i-pokupki-annuiteta"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polit74.ru/economics/na_yuzhnom_urale_v_polnuyu_silu_zarabotala_programma_dolgosrochnykh_sberezheniy/" TargetMode="External"/><Relationship Id="rId14" Type="http://schemas.openxmlformats.org/officeDocument/2006/relationships/hyperlink" Target="https://tulasmi.ru/n28535.html" TargetMode="External"/><Relationship Id="rId22" Type="http://schemas.openxmlformats.org/officeDocument/2006/relationships/hyperlink" Target="https://nao24.ru/obshestvo/41559-zhiteli-neneckogo-ao-mogut-nakopit-dopolnitelnye-sredstva-k-pensii.html" TargetMode="External"/><Relationship Id="rId27" Type="http://schemas.openxmlformats.org/officeDocument/2006/relationships/hyperlink" Target="https://rg.ru/2024/06/20/proekt-ob-indeksacii-pensii-dlia-rabotaiushchih-rossiian-ne-predpolagaet-kompensacij.html" TargetMode="External"/><Relationship Id="rId30" Type="http://schemas.openxmlformats.org/officeDocument/2006/relationships/hyperlink" Target="https://iz.ru/1715823/2024-06-21/pensiia-rabotaiushchikh-pensionerov-budet-indeksirovatsia-dvazhdy-s-novogo-goda" TargetMode="External"/><Relationship Id="rId35" Type="http://schemas.openxmlformats.org/officeDocument/2006/relationships/hyperlink" Target="https://www.pnp.ru/politics/gosduma-prinyala-v-pervom-chtenii-proekt-o-povyshenii-voennykh-pensiy.html" TargetMode="External"/><Relationship Id="rId43" Type="http://schemas.openxmlformats.org/officeDocument/2006/relationships/hyperlink" Target="https://aif.ru/money/mymoney/-eto-zakon-putina-pensii-planiruyut-povysit-s-1-fevralya" TargetMode="External"/><Relationship Id="rId48" Type="http://schemas.openxmlformats.org/officeDocument/2006/relationships/hyperlink" Target="https://deita.ru/article/554150" TargetMode="External"/><Relationship Id="rId56" Type="http://schemas.openxmlformats.org/officeDocument/2006/relationships/hyperlink" Target="https://www.sb.by/articles/petrishenko-po-itogam-2024-goda-rost-pensionnykh-vyplat-sostavit-ne-menee-15-protsentov.html"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buh.ru/news/budet-li-indeksirovatsya-pensiya-pri-registratsii-v-kachestve-samozanyatogo.html" TargetMode="External"/><Relationship Id="rId3" Type="http://schemas.openxmlformats.org/officeDocument/2006/relationships/styles" Target="styles.xml"/><Relationship Id="rId12" Type="http://schemas.openxmlformats.org/officeDocument/2006/relationships/hyperlink" Target="https://regions.ru/obschestvo/chtoby-finansy-ne-peli-romansy-plyusy-programmy-dolgosrochnyh-sberezheniy" TargetMode="External"/><Relationship Id="rId17" Type="http://schemas.openxmlformats.org/officeDocument/2006/relationships/hyperlink" Target="https://tverigrad.ru/publication/instrument-dlja-nakoplenij-jeksperty-rasskazali-o-programme-dolgosrochnyh-sberezhenij/" TargetMode="External"/><Relationship Id="rId25" Type="http://schemas.openxmlformats.org/officeDocument/2006/relationships/hyperlink" Target="https://rg.ru/2024/06/20/gosduma-odobrila-korrektirovku-indeksacii-vyplat-voennym-pensioneram.html" TargetMode="External"/><Relationship Id="rId33" Type="http://schemas.openxmlformats.org/officeDocument/2006/relationships/hyperlink" Target="https://pensnews.ru/article/12101" TargetMode="External"/><Relationship Id="rId38" Type="http://schemas.openxmlformats.org/officeDocument/2006/relationships/hyperlink" Target="https://dumatv.ru/news/kartapolov-nazval-razmeri-pensii-voennih-pensionerov" TargetMode="External"/><Relationship Id="rId46" Type="http://schemas.openxmlformats.org/officeDocument/2006/relationships/hyperlink" Target="https://www.ptoday.ru/2917-jeta-zapis-v-trudovoj-daet-pravo-na-dosrochnuju-pensiju.html" TargetMode="External"/><Relationship Id="rId59" Type="http://schemas.openxmlformats.org/officeDocument/2006/relationships/hyperlink" Target="https://elitetrader.ru/index.php?newsid=703117" TargetMode="External"/><Relationship Id="rId67" Type="http://schemas.openxmlformats.org/officeDocument/2006/relationships/fontTable" Target="fontTable.xml"/><Relationship Id="rId20" Type="http://schemas.openxmlformats.org/officeDocument/2006/relationships/hyperlink" Target="https://75.ru/news/367448" TargetMode="External"/><Relationship Id="rId41" Type="http://schemas.openxmlformats.org/officeDocument/2006/relationships/hyperlink" Target="https://www.interfax.ru/business/967430" TargetMode="External"/><Relationship Id="rId54" Type="http://schemas.openxmlformats.org/officeDocument/2006/relationships/hyperlink" Target="https://www.kommersant.ru/doc/6775996?ysclid=lxo4b5mle345113257"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lapressa.ru/2024/06/v-tule-proshel-seminar-soveshhanie-posvyashhennyj-realizacii-programmy-dolgosrochnyx-sberezhenij/" TargetMode="External"/><Relationship Id="rId23" Type="http://schemas.openxmlformats.org/officeDocument/2006/relationships/hyperlink" Target="https://stgmu.ru/news/17004/" TargetMode="External"/><Relationship Id="rId28" Type="http://schemas.openxmlformats.org/officeDocument/2006/relationships/hyperlink" Target="https://www.pnp.ru/economics/volodin-zayavil-o-gotovnosti-proekta-ob-indeksacii-pensiy-rabotayushhim-pensioneram.html" TargetMode="External"/><Relationship Id="rId36" Type="http://schemas.openxmlformats.org/officeDocument/2006/relationships/hyperlink" Target="https://www.pnp.ru/social/siluanov-rasskazal-kakoy-budet-srednyaya-voennaya-pensiya.html" TargetMode="External"/><Relationship Id="rId49" Type="http://schemas.openxmlformats.org/officeDocument/2006/relationships/hyperlink" Target="https://deita.ru/article/554120" TargetMode="External"/><Relationship Id="rId57" Type="http://schemas.openxmlformats.org/officeDocument/2006/relationships/hyperlink" Target="https://www.caravan.kz/news/nazvan-srednijj-razmer-pensii-v-kazakhstane-1006317/" TargetMode="External"/><Relationship Id="rId10" Type="http://schemas.openxmlformats.org/officeDocument/2006/relationships/image" Target="media/image2.png"/><Relationship Id="rId31" Type="http://schemas.openxmlformats.org/officeDocument/2006/relationships/hyperlink" Target="https://www.pnp.ru/economics/v-gosdumu-vnesen-zakonoproekt-ob-indeksacii-pesiy-rabotayushhim-pensioneram.html" TargetMode="External"/><Relationship Id="rId44" Type="http://schemas.openxmlformats.org/officeDocument/2006/relationships/hyperlink" Target="https://aif.ru/money/mymoney/vyplaty-podrastut-ekspert-nelga-raskryla-komu-povysyat-pensii-s-1-iyulya" TargetMode="External"/><Relationship Id="rId52" Type="http://schemas.openxmlformats.org/officeDocument/2006/relationships/hyperlink" Target="https://www.v2b.ru/2024/06/20/sfr-razyasnil-kak-formiruetsya-pensiya-v-dekrete/" TargetMode="External"/><Relationship Id="rId60" Type="http://schemas.openxmlformats.org/officeDocument/2006/relationships/hyperlink" Target="https://www.mknews.de/social/2024/06/20/germaniya-gde-predpochitayut-zhit-nemeckie-pensionery.htm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1tulatv.ru/novosti/215773-kuda-vygodno-vlozhit-dengi-3-luchshih-varianta.html" TargetMode="External"/><Relationship Id="rId18" Type="http://schemas.openxmlformats.org/officeDocument/2006/relationships/hyperlink" Target="https://gubernia74.ru/articles/news/1126271/" TargetMode="External"/><Relationship Id="rId39" Type="http://schemas.openxmlformats.org/officeDocument/2006/relationships/hyperlink" Target="https://www.interfax.ru/russia/96732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2C6D-7253-4D8D-958C-2F10DC58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29699</Words>
  <Characters>169288</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198590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30</cp:revision>
  <cp:lastPrinted>2009-04-02T10:14:00Z</cp:lastPrinted>
  <dcterms:created xsi:type="dcterms:W3CDTF">2024-06-11T20:36:00Z</dcterms:created>
  <dcterms:modified xsi:type="dcterms:W3CDTF">2024-06-21T05:48:00Z</dcterms:modified>
  <cp:category>И-Консалтинг</cp:category>
  <cp:contentStatus>И-Консалтинг</cp:contentStatus>
</cp:coreProperties>
</file>