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1A43" w14:textId="77777777" w:rsidR="00561476" w:rsidRPr="00C1396A" w:rsidRDefault="00CA2EED" w:rsidP="0056147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 w14:anchorId="1DB19C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91.4pt;height:186.35pt;mso-width-percent:0;mso-height-percent:0;mso-width-percent:0;mso-height-percent:0">
            <v:imagedata r:id="rId8" o:title="Новый логотип1"/>
          </v:shape>
        </w:pict>
      </w:r>
    </w:p>
    <w:p w14:paraId="43C76790" w14:textId="77777777" w:rsidR="00561476" w:rsidRPr="00C1396A" w:rsidRDefault="00561476" w:rsidP="00561476">
      <w:pPr>
        <w:jc w:val="center"/>
        <w:rPr>
          <w:b/>
          <w:sz w:val="36"/>
          <w:szCs w:val="36"/>
          <w:lang w:val="en-US"/>
        </w:rPr>
      </w:pPr>
    </w:p>
    <w:p w14:paraId="53DCD674" w14:textId="77777777" w:rsidR="000A4DD6" w:rsidRPr="00C1396A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5A1C037F" w14:textId="77777777" w:rsidR="000A4DD6" w:rsidRPr="00C1396A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7FBEF36D" w14:textId="77777777" w:rsidR="000A4DD6" w:rsidRPr="00C1396A" w:rsidRDefault="000A4DD6" w:rsidP="00561476">
      <w:pPr>
        <w:jc w:val="center"/>
        <w:rPr>
          <w:b/>
          <w:sz w:val="36"/>
          <w:szCs w:val="36"/>
          <w:lang w:val="en-US"/>
        </w:rPr>
      </w:pPr>
    </w:p>
    <w:p w14:paraId="5B8DAA10" w14:textId="77777777" w:rsidR="00561476" w:rsidRPr="00C1396A" w:rsidRDefault="00561476" w:rsidP="008D04BD">
      <w:pPr>
        <w:jc w:val="center"/>
        <w:rPr>
          <w:b/>
          <w:sz w:val="36"/>
          <w:szCs w:val="36"/>
          <w:lang w:val="en-US"/>
        </w:rPr>
      </w:pPr>
    </w:p>
    <w:p w14:paraId="64C1FF40" w14:textId="77777777" w:rsidR="00561476" w:rsidRPr="00C1396A" w:rsidRDefault="00561476" w:rsidP="00561476">
      <w:pPr>
        <w:jc w:val="center"/>
        <w:rPr>
          <w:b/>
          <w:sz w:val="36"/>
          <w:szCs w:val="36"/>
        </w:rPr>
      </w:pPr>
    </w:p>
    <w:p w14:paraId="016A397B" w14:textId="77777777" w:rsidR="00561476" w:rsidRPr="00C1396A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C1396A">
        <w:rPr>
          <w:b/>
          <w:color w:val="FF0000"/>
          <w:sz w:val="48"/>
          <w:szCs w:val="48"/>
        </w:rPr>
        <w:t>М</w:t>
      </w:r>
      <w:r w:rsidR="00572961" w:rsidRPr="00C1396A">
        <w:rPr>
          <w:b/>
          <w:sz w:val="48"/>
          <w:szCs w:val="48"/>
        </w:rPr>
        <w:t xml:space="preserve">ониторинг </w:t>
      </w:r>
      <w:r w:rsidRPr="00C1396A">
        <w:rPr>
          <w:b/>
          <w:sz w:val="48"/>
          <w:szCs w:val="48"/>
        </w:rPr>
        <w:t>СМИ</w:t>
      </w:r>
      <w:bookmarkEnd w:id="0"/>
      <w:bookmarkEnd w:id="1"/>
      <w:r w:rsidR="00572961" w:rsidRPr="00C1396A">
        <w:rPr>
          <w:b/>
          <w:sz w:val="48"/>
          <w:szCs w:val="48"/>
        </w:rPr>
        <w:t xml:space="preserve"> </w:t>
      </w:r>
      <w:r w:rsidRPr="00C1396A">
        <w:rPr>
          <w:b/>
          <w:sz w:val="48"/>
          <w:szCs w:val="48"/>
        </w:rPr>
        <w:t>РФ</w:t>
      </w:r>
    </w:p>
    <w:p w14:paraId="632BE77E" w14:textId="77777777" w:rsidR="00561476" w:rsidRPr="00C1396A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C1396A">
        <w:rPr>
          <w:b/>
          <w:sz w:val="48"/>
          <w:szCs w:val="48"/>
        </w:rPr>
        <w:t>по</w:t>
      </w:r>
      <w:r w:rsidR="00572961" w:rsidRPr="00C1396A">
        <w:rPr>
          <w:b/>
          <w:sz w:val="48"/>
          <w:szCs w:val="48"/>
        </w:rPr>
        <w:t xml:space="preserve"> </w:t>
      </w:r>
      <w:r w:rsidRPr="00C1396A">
        <w:rPr>
          <w:b/>
          <w:sz w:val="48"/>
          <w:szCs w:val="48"/>
        </w:rPr>
        <w:t>пенсионной</w:t>
      </w:r>
      <w:r w:rsidR="00572961" w:rsidRPr="00C1396A">
        <w:rPr>
          <w:b/>
          <w:sz w:val="48"/>
          <w:szCs w:val="48"/>
        </w:rPr>
        <w:t xml:space="preserve"> </w:t>
      </w:r>
      <w:r w:rsidRPr="00C1396A">
        <w:rPr>
          <w:b/>
          <w:sz w:val="48"/>
          <w:szCs w:val="48"/>
        </w:rPr>
        <w:t>тематике</w:t>
      </w:r>
      <w:bookmarkEnd w:id="2"/>
      <w:bookmarkEnd w:id="3"/>
    </w:p>
    <w:p w14:paraId="265CB560" w14:textId="77777777" w:rsidR="008B6D1B" w:rsidRPr="00C1396A" w:rsidRDefault="00CA2EED" w:rsidP="00C70A20">
      <w:pPr>
        <w:jc w:val="center"/>
        <w:rPr>
          <w:b/>
          <w:sz w:val="48"/>
          <w:szCs w:val="48"/>
        </w:rPr>
      </w:pPr>
      <w:r>
        <w:rPr>
          <w:b/>
          <w:noProof/>
          <w:sz w:val="36"/>
          <w:szCs w:val="36"/>
        </w:rPr>
        <w:pict w14:anchorId="079521B2">
          <v:oval id="_x0000_s2050" alt="" style="position:absolute;left:0;text-align:left;margin-left:212.7pt;margin-top:13.1pt;width:28.5pt;height:25.5pt;z-index:1;mso-wrap-edited:f;mso-width-percent:0;mso-height-percent:0;mso-width-percent:0;mso-height-percent:0" fillcolor="#c0504d" strokecolor="#f2f2f2" strokeweight="3pt">
            <v:shadow on="t" type="perspective" color="#622423" opacity=".5" offset="1pt" offset2="-1pt"/>
          </v:oval>
        </w:pict>
      </w:r>
    </w:p>
    <w:p w14:paraId="4DA6F8B1" w14:textId="77777777" w:rsidR="007D6FE5" w:rsidRPr="00C1396A" w:rsidRDefault="00572961" w:rsidP="00C70A20">
      <w:pPr>
        <w:jc w:val="center"/>
        <w:rPr>
          <w:b/>
          <w:sz w:val="36"/>
          <w:szCs w:val="36"/>
        </w:rPr>
      </w:pPr>
      <w:r w:rsidRPr="00C1396A">
        <w:rPr>
          <w:b/>
          <w:sz w:val="36"/>
          <w:szCs w:val="36"/>
        </w:rPr>
        <w:t xml:space="preserve"> </w:t>
      </w:r>
    </w:p>
    <w:p w14:paraId="199F8FD2" w14:textId="77777777" w:rsidR="00C70A20" w:rsidRPr="00C1396A" w:rsidRDefault="00EB2828" w:rsidP="00C70A20">
      <w:pPr>
        <w:jc w:val="center"/>
        <w:rPr>
          <w:b/>
          <w:sz w:val="40"/>
          <w:szCs w:val="40"/>
        </w:rPr>
      </w:pPr>
      <w:r w:rsidRPr="00C1396A">
        <w:rPr>
          <w:b/>
          <w:sz w:val="40"/>
          <w:szCs w:val="40"/>
        </w:rPr>
        <w:t>0</w:t>
      </w:r>
      <w:r w:rsidR="00056890" w:rsidRPr="00C1396A">
        <w:rPr>
          <w:b/>
          <w:sz w:val="40"/>
          <w:szCs w:val="40"/>
        </w:rPr>
        <w:t>2</w:t>
      </w:r>
      <w:r w:rsidR="00CB6B64" w:rsidRPr="00C1396A">
        <w:rPr>
          <w:b/>
          <w:sz w:val="40"/>
          <w:szCs w:val="40"/>
        </w:rPr>
        <w:t>.</w:t>
      </w:r>
      <w:r w:rsidR="005E66F0" w:rsidRPr="00C1396A">
        <w:rPr>
          <w:b/>
          <w:sz w:val="40"/>
          <w:szCs w:val="40"/>
        </w:rPr>
        <w:t>0</w:t>
      </w:r>
      <w:r w:rsidRPr="00C1396A">
        <w:rPr>
          <w:b/>
          <w:sz w:val="40"/>
          <w:szCs w:val="40"/>
        </w:rPr>
        <w:t>7</w:t>
      </w:r>
      <w:r w:rsidR="000214CF" w:rsidRPr="00C1396A">
        <w:rPr>
          <w:b/>
          <w:sz w:val="40"/>
          <w:szCs w:val="40"/>
        </w:rPr>
        <w:t>.</w:t>
      </w:r>
      <w:r w:rsidR="007D6FE5" w:rsidRPr="00C1396A">
        <w:rPr>
          <w:b/>
          <w:sz w:val="40"/>
          <w:szCs w:val="40"/>
        </w:rPr>
        <w:t>20</w:t>
      </w:r>
      <w:r w:rsidR="00EB57E7" w:rsidRPr="00C1396A">
        <w:rPr>
          <w:b/>
          <w:sz w:val="40"/>
          <w:szCs w:val="40"/>
        </w:rPr>
        <w:t>2</w:t>
      </w:r>
      <w:r w:rsidR="005E66F0" w:rsidRPr="00C1396A">
        <w:rPr>
          <w:b/>
          <w:sz w:val="40"/>
          <w:szCs w:val="40"/>
        </w:rPr>
        <w:t>4</w:t>
      </w:r>
      <w:r w:rsidR="00572961" w:rsidRPr="00C1396A">
        <w:rPr>
          <w:b/>
          <w:sz w:val="40"/>
          <w:szCs w:val="40"/>
        </w:rPr>
        <w:t xml:space="preserve"> </w:t>
      </w:r>
      <w:r w:rsidR="00C70A20" w:rsidRPr="00C1396A">
        <w:rPr>
          <w:b/>
          <w:sz w:val="40"/>
          <w:szCs w:val="40"/>
        </w:rPr>
        <w:t>г</w:t>
      </w:r>
      <w:r w:rsidR="007D6FE5" w:rsidRPr="00C1396A">
        <w:rPr>
          <w:b/>
          <w:sz w:val="40"/>
          <w:szCs w:val="40"/>
        </w:rPr>
        <w:t>.</w:t>
      </w:r>
    </w:p>
    <w:p w14:paraId="195D25E3" w14:textId="77777777" w:rsidR="007D6FE5" w:rsidRPr="00C1396A" w:rsidRDefault="007D6FE5" w:rsidP="000C1A46">
      <w:pPr>
        <w:jc w:val="center"/>
        <w:rPr>
          <w:b/>
          <w:sz w:val="40"/>
          <w:szCs w:val="40"/>
        </w:rPr>
      </w:pPr>
    </w:p>
    <w:p w14:paraId="25832A97" w14:textId="77777777" w:rsidR="00C16C6D" w:rsidRPr="00C1396A" w:rsidRDefault="00C16C6D" w:rsidP="000C1A46">
      <w:pPr>
        <w:jc w:val="center"/>
        <w:rPr>
          <w:b/>
          <w:sz w:val="40"/>
          <w:szCs w:val="40"/>
        </w:rPr>
      </w:pPr>
    </w:p>
    <w:p w14:paraId="3405B461" w14:textId="77777777" w:rsidR="00C70A20" w:rsidRPr="00C1396A" w:rsidRDefault="00C70A20" w:rsidP="000C1A46">
      <w:pPr>
        <w:jc w:val="center"/>
        <w:rPr>
          <w:b/>
          <w:sz w:val="40"/>
          <w:szCs w:val="40"/>
        </w:rPr>
      </w:pPr>
    </w:p>
    <w:p w14:paraId="59E5B8B1" w14:textId="77777777" w:rsidR="00C70A20" w:rsidRPr="00C1396A" w:rsidRDefault="00CA2EED" w:rsidP="000C1A46">
      <w:pPr>
        <w:jc w:val="center"/>
        <w:rPr>
          <w:b/>
          <w:sz w:val="40"/>
          <w:szCs w:val="40"/>
        </w:rPr>
      </w:pPr>
      <w:hyperlink r:id="rId9" w:history="1">
        <w:hyperlink r:id="rId10" w:history="1">
          <w:hyperlink r:id="rId11" w:history="1">
            <w:r w:rsidRPr="00C1396A">
              <w:fldChar w:fldCharType="begin"/>
            </w:r>
            <w:r w:rsidRPr="00C1396A">
    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    </w:r>
            <w:r w:rsidRPr="00C1396A">
              <w:fldChar w:fldCharType="separate"/>
            </w:r>
            <w:r w:rsidRPr="00C1396A">
              <w:fldChar w:fldCharType="begin"/>
            </w:r>
            <w:r w:rsidRPr="00C1396A">
    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    </w:r>
            <w:r w:rsidRPr="00C1396A">
              <w:fldChar w:fldCharType="separate"/>
            </w:r>
            <w:r w:rsidRPr="00C1396A">
              <w:fldChar w:fldCharType="begin"/>
            </w:r>
            <w:r w:rsidRPr="00C1396A">
    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    </w:r>
            <w:r w:rsidRPr="00C1396A">
              <w:fldChar w:fldCharType="separate"/>
            </w:r>
            <w:r w:rsidRPr="00C1396A">
              <w:fldChar w:fldCharType="begin"/>
            </w:r>
            <w:r w:rsidRPr="00C1396A">
    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    </w:r>
            <w:r w:rsidRPr="00C1396A">
              <w:fldChar w:fldCharType="separate"/>
            </w:r>
            <w:r w:rsidRPr="00C1396A">
              <w:fldChar w:fldCharType="begin"/>
            </w:r>
            <w:r w:rsidRPr="00C1396A">
    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    </w:r>
            <w:r w:rsidRPr="00C1396A">
              <w:fldChar w:fldCharType="separate"/>
            </w:r>
            <w:r>
              <w:fldChar w:fldCharType="begin"/>
            </w:r>
            <w:r>
    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    </w:r>
            <w:r>
              <w:fldChar w:fldCharType="separate"/>
            </w:r>
            <w:r>
              <w:rPr>
                <w:noProof/>
              </w:rPr>
              <w:pict w14:anchorId="1F23E0EC">
                <v:shape id="_x0000_i1025" type="#_x0000_t75" alt="" style="width:128.75pt;height:56.75pt;mso-width-percent:0;mso-height-percent:0;mso-width-percent:0;mso-height-percent:0">
                  <v:imagedata r:id="rId12" r:href="rId13"/>
                </v:shape>
              </w:pict>
            </w:r>
            <w:r>
              <w:fldChar w:fldCharType="end"/>
            </w:r>
            <w:r w:rsidRPr="00C1396A">
              <w:fldChar w:fldCharType="end"/>
            </w:r>
            <w:r w:rsidRPr="00C1396A">
              <w:fldChar w:fldCharType="end"/>
            </w:r>
            <w:r w:rsidRPr="00C1396A">
              <w:fldChar w:fldCharType="end"/>
            </w:r>
            <w:r w:rsidRPr="00C1396A">
              <w:fldChar w:fldCharType="end"/>
            </w:r>
            <w:r w:rsidRPr="00C1396A">
              <w:fldChar w:fldCharType="end"/>
            </w:r>
          </w:hyperlink>
        </w:hyperlink>
      </w:hyperlink>
    </w:p>
    <w:p w14:paraId="5CEB34C4" w14:textId="77777777" w:rsidR="009D66A1" w:rsidRPr="00C1396A" w:rsidRDefault="009B23FE" w:rsidP="009B23FE">
      <w:pPr>
        <w:pStyle w:val="10"/>
        <w:jc w:val="center"/>
      </w:pPr>
      <w:r w:rsidRPr="00C1396A">
        <w:br w:type="page"/>
      </w:r>
      <w:bookmarkStart w:id="4" w:name="_Toc396864626"/>
      <w:bookmarkStart w:id="5" w:name="_Toc170800919"/>
      <w:r w:rsidR="00676D5F" w:rsidRPr="00C1396A">
        <w:rPr>
          <w:color w:val="984806"/>
        </w:rPr>
        <w:lastRenderedPageBreak/>
        <w:t>Т</w:t>
      </w:r>
      <w:r w:rsidR="009D66A1" w:rsidRPr="00C1396A">
        <w:t>емы</w:t>
      </w:r>
      <w:r w:rsidR="00572961" w:rsidRPr="00C1396A">
        <w:rPr>
          <w:rFonts w:ascii="Arial Rounded MT Bold" w:hAnsi="Arial Rounded MT Bold"/>
        </w:rPr>
        <w:t xml:space="preserve"> </w:t>
      </w:r>
      <w:r w:rsidR="009D66A1" w:rsidRPr="00C1396A">
        <w:t>дня</w:t>
      </w:r>
      <w:bookmarkEnd w:id="4"/>
      <w:bookmarkEnd w:id="5"/>
    </w:p>
    <w:p w14:paraId="46543492" w14:textId="77777777" w:rsidR="00A1463C" w:rsidRPr="00C1396A" w:rsidRDefault="005F70C8" w:rsidP="00676D5F">
      <w:pPr>
        <w:numPr>
          <w:ilvl w:val="0"/>
          <w:numId w:val="25"/>
        </w:numPr>
        <w:rPr>
          <w:i/>
        </w:rPr>
      </w:pPr>
      <w:r w:rsidRPr="00C1396A">
        <w:rPr>
          <w:i/>
        </w:rPr>
        <w:t>Социальный</w:t>
      </w:r>
      <w:r w:rsidR="00572961" w:rsidRPr="00C1396A">
        <w:rPr>
          <w:i/>
        </w:rPr>
        <w:t xml:space="preserve"> </w:t>
      </w:r>
      <w:r w:rsidRPr="00C1396A">
        <w:rPr>
          <w:i/>
        </w:rPr>
        <w:t>фонд</w:t>
      </w:r>
      <w:r w:rsidR="00572961" w:rsidRPr="00C1396A">
        <w:rPr>
          <w:i/>
        </w:rPr>
        <w:t xml:space="preserve"> </w:t>
      </w:r>
      <w:r w:rsidRPr="00C1396A">
        <w:rPr>
          <w:i/>
        </w:rPr>
        <w:t>России</w:t>
      </w:r>
      <w:r w:rsidR="00572961" w:rsidRPr="00C1396A">
        <w:rPr>
          <w:i/>
        </w:rPr>
        <w:t xml:space="preserve"> </w:t>
      </w:r>
      <w:r w:rsidRPr="00C1396A">
        <w:rPr>
          <w:i/>
        </w:rPr>
        <w:t>будет</w:t>
      </w:r>
      <w:r w:rsidR="00572961" w:rsidRPr="00C1396A">
        <w:rPr>
          <w:i/>
        </w:rPr>
        <w:t xml:space="preserve"> </w:t>
      </w:r>
      <w:r w:rsidRPr="00C1396A">
        <w:rPr>
          <w:i/>
        </w:rPr>
        <w:t>информировать</w:t>
      </w:r>
      <w:r w:rsidR="00572961" w:rsidRPr="00C1396A">
        <w:rPr>
          <w:i/>
        </w:rPr>
        <w:t xml:space="preserve"> </w:t>
      </w:r>
      <w:r w:rsidRPr="00C1396A">
        <w:rPr>
          <w:i/>
        </w:rPr>
        <w:t>россиян</w:t>
      </w:r>
      <w:r w:rsidR="00572961" w:rsidRPr="00C1396A">
        <w:rPr>
          <w:i/>
        </w:rPr>
        <w:t xml:space="preserve"> </w:t>
      </w:r>
      <w:r w:rsidRPr="00C1396A">
        <w:rPr>
          <w:i/>
        </w:rPr>
        <w:t>о</w:t>
      </w:r>
      <w:r w:rsidR="00572961" w:rsidRPr="00C1396A">
        <w:rPr>
          <w:i/>
        </w:rPr>
        <w:t xml:space="preserve"> </w:t>
      </w:r>
      <w:r w:rsidRPr="00C1396A">
        <w:rPr>
          <w:i/>
        </w:rPr>
        <w:t>состоянии</w:t>
      </w:r>
      <w:r w:rsidR="00572961" w:rsidRPr="00C1396A">
        <w:rPr>
          <w:i/>
        </w:rPr>
        <w:t xml:space="preserve"> </w:t>
      </w:r>
      <w:r w:rsidRPr="00C1396A">
        <w:rPr>
          <w:i/>
        </w:rPr>
        <w:t>их</w:t>
      </w:r>
      <w:r w:rsidR="00572961" w:rsidRPr="00C1396A">
        <w:rPr>
          <w:i/>
        </w:rPr>
        <w:t xml:space="preserve"> </w:t>
      </w:r>
      <w:r w:rsidRPr="00C1396A">
        <w:rPr>
          <w:i/>
        </w:rPr>
        <w:t>пенсионных</w:t>
      </w:r>
      <w:r w:rsidR="00572961" w:rsidRPr="00C1396A">
        <w:rPr>
          <w:i/>
        </w:rPr>
        <w:t xml:space="preserve"> </w:t>
      </w:r>
      <w:r w:rsidRPr="00C1396A">
        <w:rPr>
          <w:i/>
        </w:rPr>
        <w:t>счетов</w:t>
      </w:r>
      <w:r w:rsidR="00572961" w:rsidRPr="00C1396A">
        <w:rPr>
          <w:i/>
        </w:rPr>
        <w:t xml:space="preserve"> </w:t>
      </w:r>
      <w:r w:rsidRPr="00C1396A">
        <w:rPr>
          <w:i/>
        </w:rPr>
        <w:t>в</w:t>
      </w:r>
      <w:r w:rsidR="00572961" w:rsidRPr="00C1396A">
        <w:rPr>
          <w:i/>
        </w:rPr>
        <w:t xml:space="preserve"> </w:t>
      </w:r>
      <w:r w:rsidRPr="00C1396A">
        <w:rPr>
          <w:i/>
        </w:rPr>
        <w:t>негосударственных</w:t>
      </w:r>
      <w:r w:rsidR="00572961" w:rsidRPr="00C1396A">
        <w:rPr>
          <w:i/>
        </w:rPr>
        <w:t xml:space="preserve"> </w:t>
      </w:r>
      <w:r w:rsidRPr="00C1396A">
        <w:rPr>
          <w:i/>
        </w:rPr>
        <w:t>пенсионных</w:t>
      </w:r>
      <w:r w:rsidR="00572961" w:rsidRPr="00C1396A">
        <w:rPr>
          <w:i/>
        </w:rPr>
        <w:t xml:space="preserve"> </w:t>
      </w:r>
      <w:r w:rsidRPr="00C1396A">
        <w:rPr>
          <w:i/>
        </w:rPr>
        <w:t>фондах</w:t>
      </w:r>
      <w:r w:rsidR="00572961" w:rsidRPr="00C1396A">
        <w:rPr>
          <w:i/>
        </w:rPr>
        <w:t xml:space="preserve"> </w:t>
      </w:r>
      <w:r w:rsidRPr="00C1396A">
        <w:rPr>
          <w:i/>
        </w:rPr>
        <w:t>(НПФ),</w:t>
      </w:r>
      <w:r w:rsidR="00572961" w:rsidRPr="00C1396A">
        <w:rPr>
          <w:i/>
        </w:rPr>
        <w:t xml:space="preserve"> </w:t>
      </w:r>
      <w:r w:rsidRPr="00C1396A">
        <w:rPr>
          <w:i/>
        </w:rPr>
        <w:t>свидетельствует</w:t>
      </w:r>
      <w:r w:rsidR="00572961" w:rsidRPr="00C1396A">
        <w:rPr>
          <w:i/>
        </w:rPr>
        <w:t xml:space="preserve"> </w:t>
      </w:r>
      <w:r w:rsidRPr="00C1396A">
        <w:rPr>
          <w:i/>
        </w:rPr>
        <w:t>федеральный</w:t>
      </w:r>
      <w:r w:rsidR="00572961" w:rsidRPr="00C1396A">
        <w:rPr>
          <w:i/>
        </w:rPr>
        <w:t xml:space="preserve"> </w:t>
      </w:r>
      <w:r w:rsidRPr="00C1396A">
        <w:rPr>
          <w:i/>
        </w:rPr>
        <w:t>закон</w:t>
      </w:r>
      <w:r w:rsidR="00572961" w:rsidRPr="00C1396A">
        <w:rPr>
          <w:i/>
        </w:rPr>
        <w:t xml:space="preserve"> </w:t>
      </w:r>
      <w:r w:rsidRPr="00C1396A">
        <w:rPr>
          <w:i/>
        </w:rPr>
        <w:t>о</w:t>
      </w:r>
      <w:r w:rsidR="00572961" w:rsidRPr="00C1396A">
        <w:rPr>
          <w:i/>
        </w:rPr>
        <w:t xml:space="preserve"> </w:t>
      </w:r>
      <w:r w:rsidRPr="00C1396A">
        <w:rPr>
          <w:i/>
        </w:rPr>
        <w:t>порядке</w:t>
      </w:r>
      <w:r w:rsidR="00572961" w:rsidRPr="00C1396A">
        <w:rPr>
          <w:i/>
        </w:rPr>
        <w:t xml:space="preserve"> </w:t>
      </w:r>
      <w:r w:rsidRPr="00C1396A">
        <w:rPr>
          <w:i/>
        </w:rPr>
        <w:t>финансирования</w:t>
      </w:r>
      <w:r w:rsidR="00572961" w:rsidRPr="00C1396A">
        <w:rPr>
          <w:i/>
        </w:rPr>
        <w:t xml:space="preserve"> </w:t>
      </w:r>
      <w:r w:rsidRPr="00C1396A">
        <w:rPr>
          <w:i/>
        </w:rPr>
        <w:t>выплат</w:t>
      </w:r>
      <w:r w:rsidR="00572961" w:rsidRPr="00C1396A">
        <w:rPr>
          <w:i/>
        </w:rPr>
        <w:t xml:space="preserve"> </w:t>
      </w:r>
      <w:r w:rsidRPr="00C1396A">
        <w:rPr>
          <w:i/>
        </w:rPr>
        <w:t>за</w:t>
      </w:r>
      <w:r w:rsidR="00572961" w:rsidRPr="00C1396A">
        <w:rPr>
          <w:i/>
        </w:rPr>
        <w:t xml:space="preserve"> </w:t>
      </w:r>
      <w:r w:rsidRPr="00C1396A">
        <w:rPr>
          <w:i/>
        </w:rPr>
        <w:t>счет</w:t>
      </w:r>
      <w:r w:rsidR="00572961" w:rsidRPr="00C1396A">
        <w:rPr>
          <w:i/>
        </w:rPr>
        <w:t xml:space="preserve"> </w:t>
      </w:r>
      <w:r w:rsidRPr="00C1396A">
        <w:rPr>
          <w:i/>
        </w:rPr>
        <w:t>средств</w:t>
      </w:r>
      <w:r w:rsidR="00572961" w:rsidRPr="00C1396A">
        <w:rPr>
          <w:i/>
        </w:rPr>
        <w:t xml:space="preserve"> </w:t>
      </w:r>
      <w:r w:rsidRPr="00C1396A">
        <w:rPr>
          <w:i/>
        </w:rPr>
        <w:t>пенсионных</w:t>
      </w:r>
      <w:r w:rsidR="00572961" w:rsidRPr="00C1396A">
        <w:rPr>
          <w:i/>
        </w:rPr>
        <w:t xml:space="preserve"> </w:t>
      </w:r>
      <w:r w:rsidRPr="00C1396A">
        <w:rPr>
          <w:i/>
        </w:rPr>
        <w:t>накоплений.</w:t>
      </w:r>
      <w:r w:rsidR="00572961" w:rsidRPr="00C1396A">
        <w:rPr>
          <w:i/>
        </w:rPr>
        <w:t xml:space="preserve"> </w:t>
      </w:r>
      <w:r w:rsidRPr="00C1396A">
        <w:rPr>
          <w:i/>
        </w:rPr>
        <w:t>На</w:t>
      </w:r>
      <w:r w:rsidR="00572961" w:rsidRPr="00C1396A">
        <w:rPr>
          <w:i/>
        </w:rPr>
        <w:t xml:space="preserve"> </w:t>
      </w:r>
      <w:r w:rsidRPr="00C1396A">
        <w:rPr>
          <w:i/>
        </w:rPr>
        <w:t>сайте</w:t>
      </w:r>
      <w:r w:rsidR="00572961" w:rsidRPr="00C1396A">
        <w:rPr>
          <w:i/>
        </w:rPr>
        <w:t xml:space="preserve"> </w:t>
      </w:r>
      <w:r w:rsidRPr="00C1396A">
        <w:rPr>
          <w:i/>
        </w:rPr>
        <w:t>фонда</w:t>
      </w:r>
      <w:r w:rsidR="00572961" w:rsidRPr="00C1396A">
        <w:rPr>
          <w:i/>
        </w:rPr>
        <w:t xml:space="preserve"> </w:t>
      </w:r>
      <w:r w:rsidRPr="00C1396A">
        <w:rPr>
          <w:i/>
        </w:rPr>
        <w:t>объяснили,</w:t>
      </w:r>
      <w:r w:rsidR="00572961" w:rsidRPr="00C1396A">
        <w:rPr>
          <w:i/>
        </w:rPr>
        <w:t xml:space="preserve"> </w:t>
      </w:r>
      <w:r w:rsidRPr="00C1396A">
        <w:rPr>
          <w:i/>
        </w:rPr>
        <w:t>что</w:t>
      </w:r>
      <w:r w:rsidR="00572961" w:rsidRPr="00C1396A">
        <w:rPr>
          <w:i/>
        </w:rPr>
        <w:t xml:space="preserve"> </w:t>
      </w:r>
      <w:r w:rsidRPr="00C1396A">
        <w:rPr>
          <w:i/>
        </w:rPr>
        <w:t>он</w:t>
      </w:r>
      <w:r w:rsidR="00572961" w:rsidRPr="00C1396A">
        <w:rPr>
          <w:i/>
        </w:rPr>
        <w:t xml:space="preserve"> </w:t>
      </w:r>
      <w:r w:rsidRPr="00C1396A">
        <w:rPr>
          <w:i/>
        </w:rPr>
        <w:t>будет</w:t>
      </w:r>
      <w:r w:rsidR="00572961" w:rsidRPr="00C1396A">
        <w:rPr>
          <w:i/>
        </w:rPr>
        <w:t xml:space="preserve"> </w:t>
      </w:r>
      <w:r w:rsidRPr="00C1396A">
        <w:rPr>
          <w:i/>
        </w:rPr>
        <w:t>информировать</w:t>
      </w:r>
      <w:r w:rsidR="00572961" w:rsidRPr="00C1396A">
        <w:rPr>
          <w:i/>
        </w:rPr>
        <w:t xml:space="preserve"> </w:t>
      </w:r>
      <w:r w:rsidRPr="00C1396A">
        <w:rPr>
          <w:i/>
        </w:rPr>
        <w:t>россиян</w:t>
      </w:r>
      <w:r w:rsidR="00572961" w:rsidRPr="00C1396A">
        <w:rPr>
          <w:i/>
        </w:rPr>
        <w:t xml:space="preserve"> </w:t>
      </w:r>
      <w:r w:rsidRPr="00C1396A">
        <w:rPr>
          <w:i/>
        </w:rPr>
        <w:t>об</w:t>
      </w:r>
      <w:r w:rsidR="00572961" w:rsidRPr="00C1396A">
        <w:rPr>
          <w:i/>
        </w:rPr>
        <w:t xml:space="preserve"> </w:t>
      </w:r>
      <w:r w:rsidRPr="00C1396A">
        <w:rPr>
          <w:i/>
        </w:rPr>
        <w:t>их</w:t>
      </w:r>
      <w:r w:rsidR="00572961" w:rsidRPr="00C1396A">
        <w:rPr>
          <w:i/>
        </w:rPr>
        <w:t xml:space="preserve"> </w:t>
      </w:r>
      <w:r w:rsidRPr="00C1396A">
        <w:rPr>
          <w:i/>
        </w:rPr>
        <w:t>накоплениях</w:t>
      </w:r>
      <w:r w:rsidR="00572961" w:rsidRPr="00C1396A">
        <w:rPr>
          <w:i/>
        </w:rPr>
        <w:t xml:space="preserve"> </w:t>
      </w:r>
      <w:r w:rsidRPr="00C1396A">
        <w:rPr>
          <w:i/>
        </w:rPr>
        <w:t>в</w:t>
      </w:r>
      <w:r w:rsidR="00572961" w:rsidRPr="00C1396A">
        <w:rPr>
          <w:i/>
        </w:rPr>
        <w:t xml:space="preserve"> </w:t>
      </w:r>
      <w:r w:rsidRPr="00C1396A">
        <w:rPr>
          <w:i/>
        </w:rPr>
        <w:t>негосударственных</w:t>
      </w:r>
      <w:r w:rsidR="00572961" w:rsidRPr="00C1396A">
        <w:rPr>
          <w:i/>
        </w:rPr>
        <w:t xml:space="preserve"> </w:t>
      </w:r>
      <w:r w:rsidRPr="00C1396A">
        <w:rPr>
          <w:i/>
        </w:rPr>
        <w:t>фондах.</w:t>
      </w:r>
      <w:r w:rsidR="00572961" w:rsidRPr="00C1396A">
        <w:rPr>
          <w:i/>
        </w:rPr>
        <w:t xml:space="preserve"> </w:t>
      </w:r>
      <w:r w:rsidRPr="00C1396A">
        <w:rPr>
          <w:i/>
        </w:rPr>
        <w:t>Клиенты</w:t>
      </w:r>
      <w:r w:rsidR="00572961" w:rsidRPr="00C1396A">
        <w:rPr>
          <w:i/>
        </w:rPr>
        <w:t xml:space="preserve"> </w:t>
      </w:r>
      <w:r w:rsidRPr="00C1396A">
        <w:rPr>
          <w:i/>
        </w:rPr>
        <w:t>негосударственных</w:t>
      </w:r>
      <w:r w:rsidR="00572961" w:rsidRPr="00C1396A">
        <w:rPr>
          <w:i/>
        </w:rPr>
        <w:t xml:space="preserve"> </w:t>
      </w:r>
      <w:r w:rsidRPr="00C1396A">
        <w:rPr>
          <w:i/>
        </w:rPr>
        <w:t>пенсионных</w:t>
      </w:r>
      <w:r w:rsidR="00572961" w:rsidRPr="00C1396A">
        <w:rPr>
          <w:i/>
        </w:rPr>
        <w:t xml:space="preserve"> </w:t>
      </w:r>
      <w:r w:rsidRPr="00C1396A">
        <w:rPr>
          <w:i/>
        </w:rPr>
        <w:t>фондов</w:t>
      </w:r>
      <w:r w:rsidR="00572961" w:rsidRPr="00C1396A">
        <w:rPr>
          <w:i/>
        </w:rPr>
        <w:t xml:space="preserve"> </w:t>
      </w:r>
      <w:r w:rsidRPr="00C1396A">
        <w:rPr>
          <w:i/>
        </w:rPr>
        <w:t>получат</w:t>
      </w:r>
      <w:r w:rsidR="00572961" w:rsidRPr="00C1396A">
        <w:rPr>
          <w:i/>
        </w:rPr>
        <w:t xml:space="preserve"> </w:t>
      </w:r>
      <w:r w:rsidRPr="00C1396A">
        <w:rPr>
          <w:i/>
        </w:rPr>
        <w:t>информацию</w:t>
      </w:r>
      <w:r w:rsidR="00572961" w:rsidRPr="00C1396A">
        <w:rPr>
          <w:i/>
        </w:rPr>
        <w:t xml:space="preserve"> </w:t>
      </w:r>
      <w:r w:rsidRPr="00C1396A">
        <w:rPr>
          <w:i/>
        </w:rPr>
        <w:t>о</w:t>
      </w:r>
      <w:r w:rsidR="00572961" w:rsidRPr="00C1396A">
        <w:rPr>
          <w:i/>
        </w:rPr>
        <w:t xml:space="preserve"> </w:t>
      </w:r>
      <w:r w:rsidRPr="00C1396A">
        <w:rPr>
          <w:i/>
        </w:rPr>
        <w:t>суммах</w:t>
      </w:r>
      <w:r w:rsidR="00572961" w:rsidRPr="00C1396A">
        <w:rPr>
          <w:i/>
        </w:rPr>
        <w:t xml:space="preserve"> </w:t>
      </w:r>
      <w:r w:rsidRPr="00C1396A">
        <w:rPr>
          <w:i/>
        </w:rPr>
        <w:t>накоплений</w:t>
      </w:r>
      <w:r w:rsidR="00572961" w:rsidRPr="00C1396A">
        <w:rPr>
          <w:i/>
        </w:rPr>
        <w:t xml:space="preserve"> </w:t>
      </w:r>
      <w:r w:rsidRPr="00C1396A">
        <w:rPr>
          <w:i/>
        </w:rPr>
        <w:t>и</w:t>
      </w:r>
      <w:r w:rsidR="00572961" w:rsidRPr="00C1396A">
        <w:rPr>
          <w:i/>
        </w:rPr>
        <w:t xml:space="preserve"> </w:t>
      </w:r>
      <w:r w:rsidRPr="00C1396A">
        <w:rPr>
          <w:i/>
        </w:rPr>
        <w:t>имеющихся</w:t>
      </w:r>
      <w:r w:rsidR="00572961" w:rsidRPr="00C1396A">
        <w:rPr>
          <w:i/>
        </w:rPr>
        <w:t xml:space="preserve"> </w:t>
      </w:r>
      <w:r w:rsidRPr="00C1396A">
        <w:rPr>
          <w:i/>
        </w:rPr>
        <w:t>правах</w:t>
      </w:r>
      <w:r w:rsidR="00572961" w:rsidRPr="00C1396A">
        <w:rPr>
          <w:i/>
        </w:rPr>
        <w:t xml:space="preserve"> </w:t>
      </w:r>
      <w:r w:rsidRPr="00C1396A">
        <w:rPr>
          <w:i/>
        </w:rPr>
        <w:t>на</w:t>
      </w:r>
      <w:r w:rsidR="00572961" w:rsidRPr="00C1396A">
        <w:rPr>
          <w:i/>
        </w:rPr>
        <w:t xml:space="preserve"> </w:t>
      </w:r>
      <w:r w:rsidRPr="00C1396A">
        <w:rPr>
          <w:i/>
        </w:rPr>
        <w:t>выплаты</w:t>
      </w:r>
      <w:r w:rsidR="008D04BD" w:rsidRPr="00C1396A">
        <w:rPr>
          <w:i/>
        </w:rPr>
        <w:t>,</w:t>
      </w:r>
      <w:r w:rsidR="00572961" w:rsidRPr="00C1396A">
        <w:rPr>
          <w:i/>
        </w:rPr>
        <w:t xml:space="preserve"> </w:t>
      </w:r>
      <w:hyperlink w:anchor="А101" w:history="1">
        <w:r w:rsidR="008D04BD" w:rsidRPr="00C1396A">
          <w:rPr>
            <w:rStyle w:val="a3"/>
            <w:i/>
          </w:rPr>
          <w:t>сообщаю</w:t>
        </w:r>
        <w:r w:rsidRPr="00C1396A">
          <w:rPr>
            <w:rStyle w:val="a3"/>
            <w:i/>
          </w:rPr>
          <w:t>т</w:t>
        </w:r>
        <w:r w:rsidR="00572961" w:rsidRPr="00C1396A">
          <w:rPr>
            <w:rStyle w:val="a3"/>
            <w:i/>
          </w:rPr>
          <w:t xml:space="preserve"> «</w:t>
        </w:r>
        <w:r w:rsidRPr="00C1396A">
          <w:rPr>
            <w:rStyle w:val="a3"/>
            <w:i/>
          </w:rPr>
          <w:t>РИА</w:t>
        </w:r>
        <w:r w:rsidR="00572961" w:rsidRPr="00C1396A">
          <w:rPr>
            <w:rStyle w:val="a3"/>
            <w:i/>
          </w:rPr>
          <w:t xml:space="preserve"> </w:t>
        </w:r>
        <w:r w:rsidRPr="00C1396A">
          <w:rPr>
            <w:rStyle w:val="a3"/>
            <w:i/>
          </w:rPr>
          <w:t>Новости</w:t>
        </w:r>
        <w:r w:rsidR="00572961" w:rsidRPr="00C1396A">
          <w:rPr>
            <w:rStyle w:val="a3"/>
            <w:i/>
          </w:rPr>
          <w:t>»</w:t>
        </w:r>
      </w:hyperlink>
    </w:p>
    <w:p w14:paraId="27719810" w14:textId="77777777" w:rsidR="005F70C8" w:rsidRPr="00C1396A" w:rsidRDefault="005F70C8" w:rsidP="00676D5F">
      <w:pPr>
        <w:numPr>
          <w:ilvl w:val="0"/>
          <w:numId w:val="25"/>
        </w:numPr>
        <w:rPr>
          <w:i/>
        </w:rPr>
      </w:pPr>
      <w:r w:rsidRPr="00C1396A">
        <w:rPr>
          <w:i/>
        </w:rPr>
        <w:t>Негосударственный</w:t>
      </w:r>
      <w:r w:rsidR="00572961" w:rsidRPr="00C1396A">
        <w:rPr>
          <w:i/>
        </w:rPr>
        <w:t xml:space="preserve"> </w:t>
      </w:r>
      <w:r w:rsidRPr="00C1396A">
        <w:rPr>
          <w:i/>
        </w:rPr>
        <w:t>пенсионный</w:t>
      </w:r>
      <w:r w:rsidR="00572961" w:rsidRPr="00C1396A">
        <w:rPr>
          <w:i/>
        </w:rPr>
        <w:t xml:space="preserve"> </w:t>
      </w:r>
      <w:r w:rsidRPr="00C1396A">
        <w:rPr>
          <w:i/>
        </w:rPr>
        <w:t>фонд</w:t>
      </w:r>
      <w:r w:rsidR="00572961" w:rsidRPr="00C1396A">
        <w:rPr>
          <w:i/>
        </w:rPr>
        <w:t xml:space="preserve"> </w:t>
      </w:r>
      <w:r w:rsidRPr="00C1396A">
        <w:rPr>
          <w:i/>
        </w:rPr>
        <w:t>(НПФ)</w:t>
      </w:r>
      <w:r w:rsidR="00572961" w:rsidRPr="00C1396A">
        <w:rPr>
          <w:i/>
        </w:rPr>
        <w:t xml:space="preserve"> «</w:t>
      </w:r>
      <w:r w:rsidRPr="00C1396A">
        <w:rPr>
          <w:i/>
        </w:rPr>
        <w:t>Благосостояние</w:t>
      </w:r>
      <w:r w:rsidR="00572961" w:rsidRPr="00C1396A">
        <w:rPr>
          <w:i/>
        </w:rPr>
        <w:t xml:space="preserve">» </w:t>
      </w:r>
      <w:r w:rsidRPr="00C1396A">
        <w:rPr>
          <w:i/>
        </w:rPr>
        <w:t>стал</w:t>
      </w:r>
      <w:r w:rsidR="00572961" w:rsidRPr="00C1396A">
        <w:rPr>
          <w:i/>
        </w:rPr>
        <w:t xml:space="preserve"> </w:t>
      </w:r>
      <w:r w:rsidRPr="00C1396A">
        <w:rPr>
          <w:i/>
        </w:rPr>
        <w:t>оператором</w:t>
      </w:r>
      <w:r w:rsidR="00572961" w:rsidRPr="00C1396A">
        <w:rPr>
          <w:i/>
        </w:rPr>
        <w:t xml:space="preserve"> </w:t>
      </w:r>
      <w:r w:rsidRPr="00C1396A">
        <w:rPr>
          <w:i/>
        </w:rPr>
        <w:t>программы</w:t>
      </w:r>
      <w:r w:rsidR="00572961" w:rsidRPr="00C1396A">
        <w:rPr>
          <w:i/>
        </w:rPr>
        <w:t xml:space="preserve"> </w:t>
      </w:r>
      <w:r w:rsidRPr="00C1396A">
        <w:rPr>
          <w:i/>
        </w:rPr>
        <w:t>долгосрочных</w:t>
      </w:r>
      <w:r w:rsidR="00572961" w:rsidRPr="00C1396A">
        <w:rPr>
          <w:i/>
        </w:rPr>
        <w:t xml:space="preserve"> </w:t>
      </w:r>
      <w:r w:rsidRPr="00C1396A">
        <w:rPr>
          <w:i/>
        </w:rPr>
        <w:t>сбережений</w:t>
      </w:r>
      <w:r w:rsidR="00572961" w:rsidRPr="00C1396A">
        <w:rPr>
          <w:i/>
        </w:rPr>
        <w:t xml:space="preserve"> </w:t>
      </w:r>
      <w:r w:rsidRPr="00C1396A">
        <w:rPr>
          <w:i/>
        </w:rPr>
        <w:t>(ПДС),</w:t>
      </w:r>
      <w:r w:rsidR="00572961" w:rsidRPr="00C1396A">
        <w:rPr>
          <w:i/>
        </w:rPr>
        <w:t xml:space="preserve"> </w:t>
      </w:r>
      <w:r w:rsidRPr="00C1396A">
        <w:rPr>
          <w:i/>
        </w:rPr>
        <w:t>следует</w:t>
      </w:r>
      <w:r w:rsidR="00572961" w:rsidRPr="00C1396A">
        <w:rPr>
          <w:i/>
        </w:rPr>
        <w:t xml:space="preserve"> </w:t>
      </w:r>
      <w:r w:rsidRPr="00C1396A">
        <w:rPr>
          <w:i/>
        </w:rPr>
        <w:t>из</w:t>
      </w:r>
      <w:r w:rsidR="00572961" w:rsidRPr="00C1396A">
        <w:rPr>
          <w:i/>
        </w:rPr>
        <w:t xml:space="preserve"> </w:t>
      </w:r>
      <w:r w:rsidRPr="00C1396A">
        <w:rPr>
          <w:i/>
        </w:rPr>
        <w:t>данных</w:t>
      </w:r>
      <w:r w:rsidR="00572961" w:rsidRPr="00C1396A">
        <w:rPr>
          <w:i/>
        </w:rPr>
        <w:t xml:space="preserve"> </w:t>
      </w:r>
      <w:r w:rsidRPr="00C1396A">
        <w:rPr>
          <w:i/>
        </w:rPr>
        <w:t>ЦБ.</w:t>
      </w:r>
      <w:r w:rsidR="00572961" w:rsidRPr="00C1396A">
        <w:rPr>
          <w:i/>
        </w:rPr>
        <w:t xml:space="preserve"> </w:t>
      </w:r>
      <w:r w:rsidRPr="00C1396A">
        <w:rPr>
          <w:i/>
        </w:rPr>
        <w:t>Банк</w:t>
      </w:r>
      <w:r w:rsidR="00572961" w:rsidRPr="00C1396A">
        <w:rPr>
          <w:i/>
        </w:rPr>
        <w:t xml:space="preserve"> </w:t>
      </w:r>
      <w:r w:rsidRPr="00C1396A">
        <w:rPr>
          <w:i/>
        </w:rPr>
        <w:t>России</w:t>
      </w:r>
      <w:r w:rsidR="00572961" w:rsidRPr="00C1396A">
        <w:rPr>
          <w:i/>
        </w:rPr>
        <w:t xml:space="preserve"> </w:t>
      </w:r>
      <w:r w:rsidRPr="00C1396A">
        <w:rPr>
          <w:i/>
        </w:rPr>
        <w:t>в</w:t>
      </w:r>
      <w:r w:rsidR="00572961" w:rsidRPr="00C1396A">
        <w:rPr>
          <w:i/>
        </w:rPr>
        <w:t xml:space="preserve"> </w:t>
      </w:r>
      <w:r w:rsidRPr="00C1396A">
        <w:rPr>
          <w:i/>
        </w:rPr>
        <w:t>прошлую</w:t>
      </w:r>
      <w:r w:rsidR="00572961" w:rsidRPr="00C1396A">
        <w:rPr>
          <w:i/>
        </w:rPr>
        <w:t xml:space="preserve"> </w:t>
      </w:r>
      <w:r w:rsidRPr="00C1396A">
        <w:rPr>
          <w:i/>
        </w:rPr>
        <w:t>пятницу,</w:t>
      </w:r>
      <w:r w:rsidR="00572961" w:rsidRPr="00C1396A">
        <w:rPr>
          <w:i/>
        </w:rPr>
        <w:t xml:space="preserve"> </w:t>
      </w:r>
      <w:r w:rsidRPr="00C1396A">
        <w:rPr>
          <w:i/>
        </w:rPr>
        <w:t>28</w:t>
      </w:r>
      <w:r w:rsidR="00572961" w:rsidRPr="00C1396A">
        <w:rPr>
          <w:i/>
        </w:rPr>
        <w:t xml:space="preserve"> </w:t>
      </w:r>
      <w:r w:rsidRPr="00C1396A">
        <w:rPr>
          <w:i/>
        </w:rPr>
        <w:t>июня,</w:t>
      </w:r>
      <w:r w:rsidR="00572961" w:rsidRPr="00C1396A">
        <w:rPr>
          <w:i/>
        </w:rPr>
        <w:t xml:space="preserve"> </w:t>
      </w:r>
      <w:r w:rsidRPr="00C1396A">
        <w:rPr>
          <w:i/>
        </w:rPr>
        <w:t>зарегистрировал</w:t>
      </w:r>
      <w:r w:rsidR="00572961" w:rsidRPr="00C1396A">
        <w:rPr>
          <w:i/>
        </w:rPr>
        <w:t xml:space="preserve"> </w:t>
      </w:r>
      <w:r w:rsidRPr="00C1396A">
        <w:rPr>
          <w:i/>
        </w:rPr>
        <w:t>правила</w:t>
      </w:r>
      <w:r w:rsidR="00572961" w:rsidRPr="00C1396A">
        <w:rPr>
          <w:i/>
        </w:rPr>
        <w:t xml:space="preserve"> </w:t>
      </w:r>
      <w:r w:rsidRPr="00C1396A">
        <w:rPr>
          <w:i/>
        </w:rPr>
        <w:t>формирования</w:t>
      </w:r>
      <w:r w:rsidR="00572961" w:rsidRPr="00C1396A">
        <w:rPr>
          <w:i/>
        </w:rPr>
        <w:t xml:space="preserve"> </w:t>
      </w:r>
      <w:r w:rsidRPr="00C1396A">
        <w:rPr>
          <w:i/>
        </w:rPr>
        <w:t>долгосрочных</w:t>
      </w:r>
      <w:r w:rsidR="00572961" w:rsidRPr="00C1396A">
        <w:rPr>
          <w:i/>
        </w:rPr>
        <w:t xml:space="preserve"> </w:t>
      </w:r>
      <w:r w:rsidRPr="00C1396A">
        <w:rPr>
          <w:i/>
        </w:rPr>
        <w:t>сбережений</w:t>
      </w:r>
      <w:r w:rsidR="00572961" w:rsidRPr="00C1396A">
        <w:rPr>
          <w:i/>
        </w:rPr>
        <w:t xml:space="preserve"> </w:t>
      </w:r>
      <w:r w:rsidRPr="00C1396A">
        <w:rPr>
          <w:i/>
        </w:rPr>
        <w:t>(ФДС)</w:t>
      </w:r>
      <w:r w:rsidR="00572961" w:rsidRPr="00C1396A">
        <w:rPr>
          <w:i/>
        </w:rPr>
        <w:t xml:space="preserve"> </w:t>
      </w:r>
      <w:r w:rsidRPr="00C1396A">
        <w:rPr>
          <w:i/>
        </w:rPr>
        <w:t>этого</w:t>
      </w:r>
      <w:r w:rsidR="00572961" w:rsidRPr="00C1396A">
        <w:rPr>
          <w:i/>
        </w:rPr>
        <w:t xml:space="preserve"> </w:t>
      </w:r>
      <w:r w:rsidRPr="00C1396A">
        <w:rPr>
          <w:i/>
        </w:rPr>
        <w:t>НПФ.</w:t>
      </w:r>
      <w:r w:rsidR="00572961" w:rsidRPr="00C1396A">
        <w:rPr>
          <w:i/>
        </w:rPr>
        <w:t xml:space="preserve"> </w:t>
      </w:r>
      <w:r w:rsidRPr="00C1396A">
        <w:rPr>
          <w:i/>
        </w:rPr>
        <w:t>В</w:t>
      </w:r>
      <w:r w:rsidR="00572961" w:rsidRPr="00C1396A">
        <w:rPr>
          <w:i/>
        </w:rPr>
        <w:t xml:space="preserve"> </w:t>
      </w:r>
      <w:r w:rsidRPr="00C1396A">
        <w:rPr>
          <w:i/>
        </w:rPr>
        <w:t>итоге</w:t>
      </w:r>
      <w:r w:rsidR="00572961" w:rsidRPr="00C1396A">
        <w:rPr>
          <w:i/>
        </w:rPr>
        <w:t xml:space="preserve"> </w:t>
      </w:r>
      <w:r w:rsidRPr="00C1396A">
        <w:rPr>
          <w:i/>
        </w:rPr>
        <w:t>на</w:t>
      </w:r>
      <w:r w:rsidR="00572961" w:rsidRPr="00C1396A">
        <w:rPr>
          <w:i/>
        </w:rPr>
        <w:t xml:space="preserve"> </w:t>
      </w:r>
      <w:r w:rsidRPr="00C1396A">
        <w:rPr>
          <w:i/>
        </w:rPr>
        <w:t>конец</w:t>
      </w:r>
      <w:r w:rsidR="00572961" w:rsidRPr="00C1396A">
        <w:rPr>
          <w:i/>
        </w:rPr>
        <w:t xml:space="preserve"> </w:t>
      </w:r>
      <w:r w:rsidRPr="00C1396A">
        <w:rPr>
          <w:i/>
        </w:rPr>
        <w:t>июня</w:t>
      </w:r>
      <w:r w:rsidR="00572961" w:rsidRPr="00C1396A">
        <w:rPr>
          <w:i/>
        </w:rPr>
        <w:t xml:space="preserve"> </w:t>
      </w:r>
      <w:r w:rsidRPr="00C1396A">
        <w:rPr>
          <w:i/>
        </w:rPr>
        <w:t>операторами</w:t>
      </w:r>
      <w:r w:rsidR="00572961" w:rsidRPr="00C1396A">
        <w:rPr>
          <w:i/>
        </w:rPr>
        <w:t xml:space="preserve"> </w:t>
      </w:r>
      <w:r w:rsidRPr="00C1396A">
        <w:rPr>
          <w:i/>
        </w:rPr>
        <w:t>ПДС</w:t>
      </w:r>
      <w:r w:rsidR="00572961" w:rsidRPr="00C1396A">
        <w:rPr>
          <w:i/>
        </w:rPr>
        <w:t xml:space="preserve"> </w:t>
      </w:r>
      <w:r w:rsidRPr="00C1396A">
        <w:rPr>
          <w:i/>
        </w:rPr>
        <w:t>стали</w:t>
      </w:r>
      <w:r w:rsidR="00572961" w:rsidRPr="00C1396A">
        <w:rPr>
          <w:i/>
        </w:rPr>
        <w:t xml:space="preserve"> </w:t>
      </w:r>
      <w:r w:rsidRPr="00C1396A">
        <w:rPr>
          <w:i/>
        </w:rPr>
        <w:t>25</w:t>
      </w:r>
      <w:r w:rsidR="00572961" w:rsidRPr="00C1396A">
        <w:rPr>
          <w:i/>
        </w:rPr>
        <w:t xml:space="preserve"> </w:t>
      </w:r>
      <w:r w:rsidRPr="00C1396A">
        <w:rPr>
          <w:i/>
        </w:rPr>
        <w:t>из</w:t>
      </w:r>
      <w:r w:rsidR="00572961" w:rsidRPr="00C1396A">
        <w:rPr>
          <w:i/>
        </w:rPr>
        <w:t xml:space="preserve"> </w:t>
      </w:r>
      <w:r w:rsidRPr="00C1396A">
        <w:rPr>
          <w:i/>
        </w:rPr>
        <w:t>35</w:t>
      </w:r>
      <w:r w:rsidR="00572961" w:rsidRPr="00C1396A">
        <w:rPr>
          <w:i/>
        </w:rPr>
        <w:t xml:space="preserve"> </w:t>
      </w:r>
      <w:r w:rsidRPr="00C1396A">
        <w:rPr>
          <w:i/>
        </w:rPr>
        <w:t>российских</w:t>
      </w:r>
      <w:r w:rsidR="00572961" w:rsidRPr="00C1396A">
        <w:rPr>
          <w:i/>
        </w:rPr>
        <w:t xml:space="preserve"> </w:t>
      </w:r>
      <w:r w:rsidRPr="00C1396A">
        <w:rPr>
          <w:i/>
        </w:rPr>
        <w:t>пенсионных</w:t>
      </w:r>
      <w:r w:rsidR="00572961" w:rsidRPr="00C1396A">
        <w:rPr>
          <w:i/>
        </w:rPr>
        <w:t xml:space="preserve"> </w:t>
      </w:r>
      <w:r w:rsidRPr="00C1396A">
        <w:rPr>
          <w:i/>
        </w:rPr>
        <w:t>фондов.</w:t>
      </w:r>
      <w:r w:rsidR="00572961" w:rsidRPr="00C1396A">
        <w:rPr>
          <w:i/>
        </w:rPr>
        <w:t xml:space="preserve"> </w:t>
      </w:r>
      <w:r w:rsidRPr="00C1396A">
        <w:rPr>
          <w:i/>
        </w:rPr>
        <w:t>На</w:t>
      </w:r>
      <w:r w:rsidR="00572961" w:rsidRPr="00C1396A">
        <w:rPr>
          <w:i/>
        </w:rPr>
        <w:t xml:space="preserve"> </w:t>
      </w:r>
      <w:r w:rsidRPr="00C1396A">
        <w:rPr>
          <w:i/>
        </w:rPr>
        <w:t>середину</w:t>
      </w:r>
      <w:r w:rsidR="00572961" w:rsidRPr="00C1396A">
        <w:rPr>
          <w:i/>
        </w:rPr>
        <w:t xml:space="preserve"> </w:t>
      </w:r>
      <w:r w:rsidRPr="00C1396A">
        <w:rPr>
          <w:i/>
        </w:rPr>
        <w:t>апреля</w:t>
      </w:r>
      <w:r w:rsidR="00572961" w:rsidRPr="00C1396A">
        <w:rPr>
          <w:i/>
        </w:rPr>
        <w:t xml:space="preserve"> </w:t>
      </w:r>
      <w:r w:rsidRPr="00C1396A">
        <w:rPr>
          <w:i/>
        </w:rPr>
        <w:t>регулятор</w:t>
      </w:r>
      <w:r w:rsidR="00572961" w:rsidRPr="00C1396A">
        <w:rPr>
          <w:i/>
        </w:rPr>
        <w:t xml:space="preserve"> </w:t>
      </w:r>
      <w:r w:rsidRPr="00C1396A">
        <w:rPr>
          <w:i/>
        </w:rPr>
        <w:t>зарегистрировал</w:t>
      </w:r>
      <w:r w:rsidR="00572961" w:rsidRPr="00C1396A">
        <w:rPr>
          <w:i/>
        </w:rPr>
        <w:t xml:space="preserve"> </w:t>
      </w:r>
      <w:r w:rsidRPr="00C1396A">
        <w:rPr>
          <w:i/>
        </w:rPr>
        <w:t>ФДС</w:t>
      </w:r>
      <w:r w:rsidR="00572961" w:rsidRPr="00C1396A">
        <w:rPr>
          <w:i/>
        </w:rPr>
        <w:t xml:space="preserve"> </w:t>
      </w:r>
      <w:r w:rsidRPr="00C1396A">
        <w:rPr>
          <w:i/>
        </w:rPr>
        <w:t>у</w:t>
      </w:r>
      <w:r w:rsidR="00572961" w:rsidRPr="00C1396A">
        <w:rPr>
          <w:i/>
        </w:rPr>
        <w:t xml:space="preserve"> </w:t>
      </w:r>
      <w:r w:rsidRPr="00C1396A">
        <w:rPr>
          <w:i/>
        </w:rPr>
        <w:t>18</w:t>
      </w:r>
      <w:r w:rsidR="00572961" w:rsidRPr="00C1396A">
        <w:rPr>
          <w:i/>
        </w:rPr>
        <w:t xml:space="preserve"> </w:t>
      </w:r>
      <w:r w:rsidRPr="00C1396A">
        <w:rPr>
          <w:i/>
        </w:rPr>
        <w:t>НПФ,</w:t>
      </w:r>
      <w:r w:rsidR="00572961" w:rsidRPr="00C1396A">
        <w:rPr>
          <w:i/>
        </w:rPr>
        <w:t xml:space="preserve"> </w:t>
      </w:r>
      <w:hyperlink w:anchor="А102" w:history="1">
        <w:r w:rsidRPr="00C1396A">
          <w:rPr>
            <w:rStyle w:val="a3"/>
            <w:i/>
          </w:rPr>
          <w:t>передает</w:t>
        </w:r>
        <w:r w:rsidR="00572961" w:rsidRPr="00C1396A">
          <w:rPr>
            <w:rStyle w:val="a3"/>
            <w:i/>
          </w:rPr>
          <w:t xml:space="preserve"> </w:t>
        </w:r>
        <w:r w:rsidR="008D04BD" w:rsidRPr="00C1396A">
          <w:rPr>
            <w:rStyle w:val="a3"/>
            <w:i/>
          </w:rPr>
          <w:t>Frank</w:t>
        </w:r>
        <w:r w:rsidR="00572961" w:rsidRPr="00C1396A">
          <w:rPr>
            <w:rStyle w:val="a3"/>
            <w:i/>
          </w:rPr>
          <w:t xml:space="preserve"> </w:t>
        </w:r>
        <w:r w:rsidR="008D04BD" w:rsidRPr="00C1396A">
          <w:rPr>
            <w:rStyle w:val="a3"/>
            <w:i/>
            <w:lang w:val="en-US"/>
          </w:rPr>
          <w:t>RG</w:t>
        </w:r>
      </w:hyperlink>
    </w:p>
    <w:p w14:paraId="4BE35B2E" w14:textId="77777777" w:rsidR="005F70C8" w:rsidRPr="00C1396A" w:rsidRDefault="005F70C8" w:rsidP="00676D5F">
      <w:pPr>
        <w:numPr>
          <w:ilvl w:val="0"/>
          <w:numId w:val="25"/>
        </w:numPr>
        <w:rPr>
          <w:i/>
        </w:rPr>
      </w:pPr>
      <w:r w:rsidRPr="00C1396A">
        <w:rPr>
          <w:i/>
        </w:rPr>
        <w:t>В</w:t>
      </w:r>
      <w:r w:rsidR="00572961" w:rsidRPr="00C1396A">
        <w:rPr>
          <w:i/>
        </w:rPr>
        <w:t xml:space="preserve"> </w:t>
      </w:r>
      <w:r w:rsidRPr="00C1396A">
        <w:rPr>
          <w:i/>
        </w:rPr>
        <w:t>ЛДПР</w:t>
      </w:r>
      <w:r w:rsidR="00572961" w:rsidRPr="00C1396A">
        <w:rPr>
          <w:i/>
        </w:rPr>
        <w:t xml:space="preserve"> </w:t>
      </w:r>
      <w:r w:rsidRPr="00C1396A">
        <w:rPr>
          <w:i/>
        </w:rPr>
        <w:t>предложили</w:t>
      </w:r>
      <w:r w:rsidR="00572961" w:rsidRPr="00C1396A">
        <w:rPr>
          <w:i/>
        </w:rPr>
        <w:t xml:space="preserve"> </w:t>
      </w:r>
      <w:r w:rsidRPr="00C1396A">
        <w:rPr>
          <w:i/>
        </w:rPr>
        <w:t>скорректировать</w:t>
      </w:r>
      <w:r w:rsidR="00572961" w:rsidRPr="00C1396A">
        <w:rPr>
          <w:i/>
        </w:rPr>
        <w:t xml:space="preserve"> </w:t>
      </w:r>
      <w:r w:rsidRPr="00C1396A">
        <w:rPr>
          <w:i/>
        </w:rPr>
        <w:t>сроки</w:t>
      </w:r>
      <w:r w:rsidR="00572961" w:rsidRPr="00C1396A">
        <w:rPr>
          <w:i/>
        </w:rPr>
        <w:t xml:space="preserve"> </w:t>
      </w:r>
      <w:r w:rsidRPr="00C1396A">
        <w:rPr>
          <w:i/>
        </w:rPr>
        <w:t>индексации</w:t>
      </w:r>
      <w:r w:rsidR="00572961" w:rsidRPr="00C1396A">
        <w:rPr>
          <w:i/>
        </w:rPr>
        <w:t xml:space="preserve"> </w:t>
      </w:r>
      <w:r w:rsidRPr="00C1396A">
        <w:rPr>
          <w:i/>
        </w:rPr>
        <w:t>страховых</w:t>
      </w:r>
      <w:r w:rsidR="00572961" w:rsidRPr="00C1396A">
        <w:rPr>
          <w:i/>
        </w:rPr>
        <w:t xml:space="preserve"> </w:t>
      </w:r>
      <w:r w:rsidRPr="00C1396A">
        <w:rPr>
          <w:i/>
        </w:rPr>
        <w:t>пенсий,</w:t>
      </w:r>
      <w:r w:rsidR="00572961" w:rsidRPr="00C1396A">
        <w:rPr>
          <w:i/>
        </w:rPr>
        <w:t xml:space="preserve"> </w:t>
      </w:r>
      <w:r w:rsidRPr="00C1396A">
        <w:rPr>
          <w:i/>
        </w:rPr>
        <w:t>установив</w:t>
      </w:r>
      <w:r w:rsidR="00572961" w:rsidRPr="00C1396A">
        <w:rPr>
          <w:i/>
        </w:rPr>
        <w:t xml:space="preserve"> </w:t>
      </w:r>
      <w:r w:rsidRPr="00C1396A">
        <w:rPr>
          <w:i/>
        </w:rPr>
        <w:t>датой</w:t>
      </w:r>
      <w:r w:rsidR="00572961" w:rsidRPr="00C1396A">
        <w:rPr>
          <w:i/>
        </w:rPr>
        <w:t xml:space="preserve"> </w:t>
      </w:r>
      <w:r w:rsidRPr="00C1396A">
        <w:rPr>
          <w:i/>
        </w:rPr>
        <w:t>повышения</w:t>
      </w:r>
      <w:r w:rsidR="00572961" w:rsidRPr="00C1396A">
        <w:rPr>
          <w:i/>
        </w:rPr>
        <w:t xml:space="preserve"> </w:t>
      </w:r>
      <w:r w:rsidRPr="00C1396A">
        <w:rPr>
          <w:i/>
        </w:rPr>
        <w:t>1</w:t>
      </w:r>
      <w:r w:rsidR="00572961" w:rsidRPr="00C1396A">
        <w:rPr>
          <w:i/>
        </w:rPr>
        <w:t xml:space="preserve"> </w:t>
      </w:r>
      <w:r w:rsidRPr="00C1396A">
        <w:rPr>
          <w:i/>
        </w:rPr>
        <w:t>января</w:t>
      </w:r>
      <w:r w:rsidR="00572961" w:rsidRPr="00C1396A">
        <w:rPr>
          <w:i/>
        </w:rPr>
        <w:t xml:space="preserve"> </w:t>
      </w:r>
      <w:r w:rsidRPr="00C1396A">
        <w:rPr>
          <w:i/>
        </w:rPr>
        <w:t>вместо</w:t>
      </w:r>
      <w:r w:rsidR="00572961" w:rsidRPr="00C1396A">
        <w:rPr>
          <w:i/>
        </w:rPr>
        <w:t xml:space="preserve"> </w:t>
      </w:r>
      <w:r w:rsidRPr="00C1396A">
        <w:rPr>
          <w:i/>
        </w:rPr>
        <w:t>1</w:t>
      </w:r>
      <w:r w:rsidR="00572961" w:rsidRPr="00C1396A">
        <w:rPr>
          <w:i/>
        </w:rPr>
        <w:t xml:space="preserve"> </w:t>
      </w:r>
      <w:r w:rsidRPr="00C1396A">
        <w:rPr>
          <w:i/>
        </w:rPr>
        <w:t>февраля.</w:t>
      </w:r>
      <w:r w:rsidR="00572961" w:rsidRPr="00C1396A">
        <w:rPr>
          <w:i/>
        </w:rPr>
        <w:t xml:space="preserve"> </w:t>
      </w:r>
      <w:r w:rsidRPr="00C1396A">
        <w:rPr>
          <w:i/>
        </w:rPr>
        <w:t>Соответствующий</w:t>
      </w:r>
      <w:r w:rsidR="00572961" w:rsidRPr="00C1396A">
        <w:rPr>
          <w:i/>
        </w:rPr>
        <w:t xml:space="preserve"> </w:t>
      </w:r>
      <w:r w:rsidRPr="00C1396A">
        <w:rPr>
          <w:i/>
        </w:rPr>
        <w:t>проект</w:t>
      </w:r>
      <w:r w:rsidR="00572961" w:rsidRPr="00C1396A">
        <w:rPr>
          <w:i/>
        </w:rPr>
        <w:t xml:space="preserve"> </w:t>
      </w:r>
      <w:r w:rsidRPr="00C1396A">
        <w:rPr>
          <w:i/>
        </w:rPr>
        <w:t>поправок</w:t>
      </w:r>
      <w:r w:rsidR="00572961" w:rsidRPr="00C1396A">
        <w:rPr>
          <w:i/>
        </w:rPr>
        <w:t xml:space="preserve"> </w:t>
      </w:r>
      <w:r w:rsidRPr="00C1396A">
        <w:rPr>
          <w:i/>
        </w:rPr>
        <w:t>внесен</w:t>
      </w:r>
      <w:r w:rsidR="00572961" w:rsidRPr="00C1396A">
        <w:rPr>
          <w:i/>
        </w:rPr>
        <w:t xml:space="preserve"> </w:t>
      </w:r>
      <w:r w:rsidRPr="00C1396A">
        <w:rPr>
          <w:i/>
        </w:rPr>
        <w:t>в</w:t>
      </w:r>
      <w:r w:rsidR="00572961" w:rsidRPr="00C1396A">
        <w:rPr>
          <w:i/>
        </w:rPr>
        <w:t xml:space="preserve"> </w:t>
      </w:r>
      <w:r w:rsidRPr="00C1396A">
        <w:rPr>
          <w:i/>
        </w:rPr>
        <w:t>Госдуму</w:t>
      </w:r>
      <w:r w:rsidR="00572961" w:rsidRPr="00C1396A">
        <w:rPr>
          <w:i/>
        </w:rPr>
        <w:t xml:space="preserve"> </w:t>
      </w:r>
      <w:r w:rsidRPr="00C1396A">
        <w:rPr>
          <w:i/>
        </w:rPr>
        <w:t>1</w:t>
      </w:r>
      <w:r w:rsidR="00572961" w:rsidRPr="00C1396A">
        <w:rPr>
          <w:i/>
        </w:rPr>
        <w:t xml:space="preserve"> </w:t>
      </w:r>
      <w:r w:rsidRPr="00C1396A">
        <w:rPr>
          <w:i/>
        </w:rPr>
        <w:t>июля.</w:t>
      </w:r>
      <w:r w:rsidR="00572961" w:rsidRPr="00C1396A">
        <w:rPr>
          <w:i/>
        </w:rPr>
        <w:t xml:space="preserve"> </w:t>
      </w:r>
      <w:r w:rsidRPr="00C1396A">
        <w:rPr>
          <w:i/>
        </w:rPr>
        <w:t>В</w:t>
      </w:r>
      <w:r w:rsidR="00572961" w:rsidRPr="00C1396A">
        <w:rPr>
          <w:i/>
        </w:rPr>
        <w:t xml:space="preserve"> </w:t>
      </w:r>
      <w:r w:rsidRPr="00C1396A">
        <w:rPr>
          <w:i/>
        </w:rPr>
        <w:t>кабмине</w:t>
      </w:r>
      <w:r w:rsidR="00572961" w:rsidRPr="00C1396A">
        <w:rPr>
          <w:i/>
        </w:rPr>
        <w:t xml:space="preserve"> </w:t>
      </w:r>
      <w:r w:rsidRPr="00C1396A">
        <w:rPr>
          <w:i/>
        </w:rPr>
        <w:t>попросили</w:t>
      </w:r>
      <w:r w:rsidR="00572961" w:rsidRPr="00C1396A">
        <w:rPr>
          <w:i/>
        </w:rPr>
        <w:t xml:space="preserve"> </w:t>
      </w:r>
      <w:r w:rsidRPr="00C1396A">
        <w:rPr>
          <w:i/>
        </w:rPr>
        <w:t>документ</w:t>
      </w:r>
      <w:r w:rsidR="00572961" w:rsidRPr="00C1396A">
        <w:rPr>
          <w:i/>
        </w:rPr>
        <w:t xml:space="preserve"> </w:t>
      </w:r>
      <w:r w:rsidRPr="00C1396A">
        <w:rPr>
          <w:i/>
        </w:rPr>
        <w:t>доработать,</w:t>
      </w:r>
      <w:r w:rsidR="00572961" w:rsidRPr="00C1396A">
        <w:rPr>
          <w:i/>
        </w:rPr>
        <w:t xml:space="preserve"> </w:t>
      </w:r>
      <w:r w:rsidRPr="00C1396A">
        <w:rPr>
          <w:i/>
        </w:rPr>
        <w:t>указав</w:t>
      </w:r>
      <w:r w:rsidR="00572961" w:rsidRPr="00C1396A">
        <w:rPr>
          <w:i/>
        </w:rPr>
        <w:t xml:space="preserve"> </w:t>
      </w:r>
      <w:r w:rsidRPr="00C1396A">
        <w:rPr>
          <w:i/>
        </w:rPr>
        <w:t>на</w:t>
      </w:r>
      <w:r w:rsidR="00572961" w:rsidRPr="00C1396A">
        <w:rPr>
          <w:i/>
        </w:rPr>
        <w:t xml:space="preserve"> </w:t>
      </w:r>
      <w:r w:rsidRPr="00C1396A">
        <w:rPr>
          <w:i/>
        </w:rPr>
        <w:t>необходимость</w:t>
      </w:r>
      <w:r w:rsidR="00572961" w:rsidRPr="00C1396A">
        <w:rPr>
          <w:i/>
        </w:rPr>
        <w:t xml:space="preserve"> </w:t>
      </w:r>
      <w:r w:rsidRPr="00C1396A">
        <w:rPr>
          <w:i/>
        </w:rPr>
        <w:t>определить</w:t>
      </w:r>
      <w:r w:rsidR="00572961" w:rsidRPr="00C1396A">
        <w:rPr>
          <w:i/>
        </w:rPr>
        <w:t xml:space="preserve"> </w:t>
      </w:r>
      <w:r w:rsidRPr="00C1396A">
        <w:rPr>
          <w:i/>
        </w:rPr>
        <w:t>источники</w:t>
      </w:r>
      <w:r w:rsidR="00572961" w:rsidRPr="00C1396A">
        <w:rPr>
          <w:i/>
        </w:rPr>
        <w:t xml:space="preserve"> </w:t>
      </w:r>
      <w:r w:rsidRPr="00C1396A">
        <w:rPr>
          <w:i/>
        </w:rPr>
        <w:t>финансирования</w:t>
      </w:r>
      <w:r w:rsidR="00572961" w:rsidRPr="00C1396A">
        <w:rPr>
          <w:i/>
        </w:rPr>
        <w:t xml:space="preserve"> </w:t>
      </w:r>
      <w:r w:rsidRPr="00C1396A">
        <w:rPr>
          <w:i/>
        </w:rPr>
        <w:t>возникающих</w:t>
      </w:r>
      <w:r w:rsidR="00572961" w:rsidRPr="00C1396A">
        <w:rPr>
          <w:i/>
        </w:rPr>
        <w:t xml:space="preserve"> </w:t>
      </w:r>
      <w:r w:rsidRPr="00C1396A">
        <w:rPr>
          <w:i/>
        </w:rPr>
        <w:t>расходов,</w:t>
      </w:r>
      <w:r w:rsidR="00572961" w:rsidRPr="00C1396A">
        <w:rPr>
          <w:i/>
        </w:rPr>
        <w:t xml:space="preserve"> </w:t>
      </w:r>
      <w:hyperlink w:anchor="А103" w:history="1">
        <w:r w:rsidRPr="00C1396A">
          <w:rPr>
            <w:rStyle w:val="a3"/>
            <w:i/>
          </w:rPr>
          <w:t>пишет</w:t>
        </w:r>
        <w:r w:rsidR="00572961" w:rsidRPr="00C1396A">
          <w:rPr>
            <w:rStyle w:val="a3"/>
            <w:i/>
          </w:rPr>
          <w:t xml:space="preserve"> «</w:t>
        </w:r>
        <w:r w:rsidRPr="00C1396A">
          <w:rPr>
            <w:rStyle w:val="a3"/>
            <w:i/>
          </w:rPr>
          <w:t>Парламентская</w:t>
        </w:r>
        <w:r w:rsidR="00572961" w:rsidRPr="00C1396A">
          <w:rPr>
            <w:rStyle w:val="a3"/>
            <w:i/>
          </w:rPr>
          <w:t xml:space="preserve"> </w:t>
        </w:r>
        <w:r w:rsidRPr="00C1396A">
          <w:rPr>
            <w:rStyle w:val="a3"/>
            <w:i/>
          </w:rPr>
          <w:t>газета</w:t>
        </w:r>
        <w:r w:rsidR="00572961" w:rsidRPr="00C1396A">
          <w:rPr>
            <w:rStyle w:val="a3"/>
            <w:i/>
          </w:rPr>
          <w:t>»</w:t>
        </w:r>
      </w:hyperlink>
    </w:p>
    <w:p w14:paraId="6C2DC47B" w14:textId="77777777" w:rsidR="005F70C8" w:rsidRPr="00C1396A" w:rsidRDefault="00B64F0E" w:rsidP="00676D5F">
      <w:pPr>
        <w:numPr>
          <w:ilvl w:val="0"/>
          <w:numId w:val="25"/>
        </w:numPr>
        <w:rPr>
          <w:i/>
        </w:rPr>
      </w:pPr>
      <w:r w:rsidRPr="00C1396A">
        <w:rPr>
          <w:i/>
        </w:rPr>
        <w:t>Группа</w:t>
      </w:r>
      <w:r w:rsidR="00572961" w:rsidRPr="00C1396A">
        <w:rPr>
          <w:i/>
        </w:rPr>
        <w:t xml:space="preserve"> </w:t>
      </w:r>
      <w:r w:rsidRPr="00C1396A">
        <w:rPr>
          <w:i/>
        </w:rPr>
        <w:t>депутатов</w:t>
      </w:r>
      <w:r w:rsidR="00572961" w:rsidRPr="00C1396A">
        <w:rPr>
          <w:i/>
        </w:rPr>
        <w:t xml:space="preserve"> </w:t>
      </w:r>
      <w:r w:rsidRPr="00C1396A">
        <w:rPr>
          <w:i/>
        </w:rPr>
        <w:t>фракции</w:t>
      </w:r>
      <w:r w:rsidR="00572961" w:rsidRPr="00C1396A">
        <w:rPr>
          <w:i/>
        </w:rPr>
        <w:t xml:space="preserve"> «</w:t>
      </w:r>
      <w:r w:rsidRPr="00C1396A">
        <w:rPr>
          <w:i/>
        </w:rPr>
        <w:t>Справедливая</w:t>
      </w:r>
      <w:r w:rsidR="00572961" w:rsidRPr="00C1396A">
        <w:rPr>
          <w:i/>
        </w:rPr>
        <w:t xml:space="preserve"> </w:t>
      </w:r>
      <w:r w:rsidRPr="00C1396A">
        <w:rPr>
          <w:i/>
        </w:rPr>
        <w:t>Россия</w:t>
      </w:r>
      <w:r w:rsidR="00572961" w:rsidRPr="00C1396A">
        <w:rPr>
          <w:i/>
        </w:rPr>
        <w:t xml:space="preserve"> </w:t>
      </w:r>
      <w:r w:rsidR="00CC10F6">
        <w:rPr>
          <w:i/>
        </w:rPr>
        <w:t>-</w:t>
      </w:r>
      <w:r w:rsidR="00572961" w:rsidRPr="00C1396A">
        <w:rPr>
          <w:i/>
        </w:rPr>
        <w:t xml:space="preserve"> </w:t>
      </w:r>
      <w:r w:rsidRPr="00C1396A">
        <w:rPr>
          <w:i/>
        </w:rPr>
        <w:t>За</w:t>
      </w:r>
      <w:r w:rsidR="00572961" w:rsidRPr="00C1396A">
        <w:rPr>
          <w:i/>
        </w:rPr>
        <w:t xml:space="preserve"> </w:t>
      </w:r>
      <w:r w:rsidRPr="00C1396A">
        <w:rPr>
          <w:i/>
        </w:rPr>
        <w:t>правду</w:t>
      </w:r>
      <w:r w:rsidR="00572961" w:rsidRPr="00C1396A">
        <w:rPr>
          <w:i/>
        </w:rPr>
        <w:t xml:space="preserve">» </w:t>
      </w:r>
      <w:r w:rsidRPr="00C1396A">
        <w:rPr>
          <w:i/>
        </w:rPr>
        <w:t>внесла</w:t>
      </w:r>
      <w:r w:rsidR="00572961" w:rsidRPr="00C1396A">
        <w:rPr>
          <w:i/>
        </w:rPr>
        <w:t xml:space="preserve"> </w:t>
      </w:r>
      <w:r w:rsidRPr="00C1396A">
        <w:rPr>
          <w:i/>
        </w:rPr>
        <w:t>на</w:t>
      </w:r>
      <w:r w:rsidR="00572961" w:rsidRPr="00C1396A">
        <w:rPr>
          <w:i/>
        </w:rPr>
        <w:t xml:space="preserve"> </w:t>
      </w:r>
      <w:r w:rsidRPr="00C1396A">
        <w:rPr>
          <w:i/>
        </w:rPr>
        <w:t>рассмотрение</w:t>
      </w:r>
      <w:r w:rsidR="00572961" w:rsidRPr="00C1396A">
        <w:rPr>
          <w:i/>
        </w:rPr>
        <w:t xml:space="preserve"> </w:t>
      </w:r>
      <w:r w:rsidRPr="00C1396A">
        <w:rPr>
          <w:i/>
        </w:rPr>
        <w:t>Госдумы</w:t>
      </w:r>
      <w:r w:rsidR="00572961" w:rsidRPr="00C1396A">
        <w:rPr>
          <w:i/>
        </w:rPr>
        <w:t xml:space="preserve"> </w:t>
      </w:r>
      <w:r w:rsidRPr="00C1396A">
        <w:rPr>
          <w:i/>
        </w:rPr>
        <w:t>законопроект</w:t>
      </w:r>
      <w:r w:rsidR="00572961" w:rsidRPr="00C1396A">
        <w:rPr>
          <w:i/>
        </w:rPr>
        <w:t xml:space="preserve"> </w:t>
      </w:r>
      <w:r w:rsidRPr="00C1396A">
        <w:rPr>
          <w:i/>
        </w:rPr>
        <w:t>о</w:t>
      </w:r>
      <w:r w:rsidR="00572961" w:rsidRPr="00C1396A">
        <w:rPr>
          <w:i/>
        </w:rPr>
        <w:t xml:space="preserve"> </w:t>
      </w:r>
      <w:r w:rsidRPr="00C1396A">
        <w:rPr>
          <w:i/>
        </w:rPr>
        <w:t>расширении</w:t>
      </w:r>
      <w:r w:rsidR="00572961" w:rsidRPr="00C1396A">
        <w:rPr>
          <w:i/>
        </w:rPr>
        <w:t xml:space="preserve"> </w:t>
      </w:r>
      <w:r w:rsidRPr="00C1396A">
        <w:rPr>
          <w:i/>
        </w:rPr>
        <w:t>мер</w:t>
      </w:r>
      <w:r w:rsidR="00572961" w:rsidRPr="00C1396A">
        <w:rPr>
          <w:i/>
        </w:rPr>
        <w:t xml:space="preserve"> </w:t>
      </w:r>
      <w:r w:rsidRPr="00C1396A">
        <w:rPr>
          <w:i/>
        </w:rPr>
        <w:t>соцподдержки</w:t>
      </w:r>
      <w:r w:rsidR="00572961" w:rsidRPr="00C1396A">
        <w:rPr>
          <w:i/>
        </w:rPr>
        <w:t xml:space="preserve"> </w:t>
      </w:r>
      <w:r w:rsidRPr="00C1396A">
        <w:rPr>
          <w:i/>
        </w:rPr>
        <w:t>для</w:t>
      </w:r>
      <w:r w:rsidR="00572961" w:rsidRPr="00C1396A">
        <w:rPr>
          <w:i/>
        </w:rPr>
        <w:t xml:space="preserve"> </w:t>
      </w:r>
      <w:r w:rsidRPr="00C1396A">
        <w:rPr>
          <w:i/>
        </w:rPr>
        <w:t>ветеранов</w:t>
      </w:r>
      <w:r w:rsidR="00572961" w:rsidRPr="00C1396A">
        <w:rPr>
          <w:i/>
        </w:rPr>
        <w:t xml:space="preserve"> </w:t>
      </w:r>
      <w:r w:rsidRPr="00C1396A">
        <w:rPr>
          <w:i/>
        </w:rPr>
        <w:t>боевых</w:t>
      </w:r>
      <w:r w:rsidR="00572961" w:rsidRPr="00C1396A">
        <w:rPr>
          <w:i/>
        </w:rPr>
        <w:t xml:space="preserve"> </w:t>
      </w:r>
      <w:r w:rsidRPr="00C1396A">
        <w:rPr>
          <w:i/>
        </w:rPr>
        <w:t>действий.</w:t>
      </w:r>
      <w:r w:rsidR="00572961" w:rsidRPr="00C1396A">
        <w:rPr>
          <w:i/>
        </w:rPr>
        <w:t xml:space="preserve"> </w:t>
      </w:r>
      <w:r w:rsidRPr="00C1396A">
        <w:rPr>
          <w:i/>
        </w:rPr>
        <w:t>Документ</w:t>
      </w:r>
      <w:r w:rsidR="00572961" w:rsidRPr="00C1396A">
        <w:rPr>
          <w:i/>
        </w:rPr>
        <w:t xml:space="preserve"> </w:t>
      </w:r>
      <w:r w:rsidRPr="00C1396A">
        <w:rPr>
          <w:i/>
        </w:rPr>
        <w:t>опубликован</w:t>
      </w:r>
      <w:r w:rsidR="00572961" w:rsidRPr="00C1396A">
        <w:rPr>
          <w:i/>
        </w:rPr>
        <w:t xml:space="preserve"> </w:t>
      </w:r>
      <w:r w:rsidRPr="00C1396A">
        <w:rPr>
          <w:i/>
        </w:rPr>
        <w:t>1</w:t>
      </w:r>
      <w:r w:rsidR="00572961" w:rsidRPr="00C1396A">
        <w:rPr>
          <w:i/>
        </w:rPr>
        <w:t xml:space="preserve"> </w:t>
      </w:r>
      <w:r w:rsidRPr="00C1396A">
        <w:rPr>
          <w:i/>
        </w:rPr>
        <w:t>июля</w:t>
      </w:r>
      <w:r w:rsidR="00572961" w:rsidRPr="00C1396A">
        <w:rPr>
          <w:i/>
        </w:rPr>
        <w:t xml:space="preserve"> </w:t>
      </w:r>
      <w:r w:rsidRPr="00C1396A">
        <w:rPr>
          <w:i/>
        </w:rPr>
        <w:t>в</w:t>
      </w:r>
      <w:r w:rsidR="00572961" w:rsidRPr="00C1396A">
        <w:rPr>
          <w:i/>
        </w:rPr>
        <w:t xml:space="preserve"> </w:t>
      </w:r>
      <w:r w:rsidRPr="00C1396A">
        <w:rPr>
          <w:i/>
        </w:rPr>
        <w:t>электронной</w:t>
      </w:r>
      <w:r w:rsidR="00572961" w:rsidRPr="00C1396A">
        <w:rPr>
          <w:i/>
        </w:rPr>
        <w:t xml:space="preserve"> </w:t>
      </w:r>
      <w:r w:rsidRPr="00C1396A">
        <w:rPr>
          <w:i/>
        </w:rPr>
        <w:t>базе</w:t>
      </w:r>
      <w:r w:rsidR="00572961" w:rsidRPr="00C1396A">
        <w:rPr>
          <w:i/>
        </w:rPr>
        <w:t xml:space="preserve"> </w:t>
      </w:r>
      <w:r w:rsidRPr="00C1396A">
        <w:rPr>
          <w:i/>
        </w:rPr>
        <w:t>палаты.</w:t>
      </w:r>
      <w:r w:rsidR="00572961" w:rsidRPr="00C1396A">
        <w:rPr>
          <w:i/>
        </w:rPr>
        <w:t xml:space="preserve"> </w:t>
      </w:r>
      <w:r w:rsidRPr="00C1396A">
        <w:rPr>
          <w:i/>
        </w:rPr>
        <w:t>Как</w:t>
      </w:r>
      <w:r w:rsidR="00572961" w:rsidRPr="00C1396A">
        <w:rPr>
          <w:i/>
        </w:rPr>
        <w:t xml:space="preserve"> </w:t>
      </w:r>
      <w:r w:rsidRPr="00C1396A">
        <w:rPr>
          <w:i/>
        </w:rPr>
        <w:t>говорится</w:t>
      </w:r>
      <w:r w:rsidR="00572961" w:rsidRPr="00C1396A">
        <w:rPr>
          <w:i/>
        </w:rPr>
        <w:t xml:space="preserve"> </w:t>
      </w:r>
      <w:r w:rsidRPr="00C1396A">
        <w:rPr>
          <w:i/>
        </w:rPr>
        <w:t>в</w:t>
      </w:r>
      <w:r w:rsidR="00572961" w:rsidRPr="00C1396A">
        <w:rPr>
          <w:i/>
        </w:rPr>
        <w:t xml:space="preserve"> </w:t>
      </w:r>
      <w:r w:rsidRPr="00C1396A">
        <w:rPr>
          <w:i/>
        </w:rPr>
        <w:t>финансово-экономическом</w:t>
      </w:r>
      <w:r w:rsidR="00572961" w:rsidRPr="00C1396A">
        <w:rPr>
          <w:i/>
        </w:rPr>
        <w:t xml:space="preserve"> </w:t>
      </w:r>
      <w:r w:rsidRPr="00C1396A">
        <w:rPr>
          <w:i/>
        </w:rPr>
        <w:t>обосновании</w:t>
      </w:r>
      <w:r w:rsidR="00572961" w:rsidRPr="00C1396A">
        <w:rPr>
          <w:i/>
        </w:rPr>
        <w:t xml:space="preserve"> </w:t>
      </w:r>
      <w:r w:rsidRPr="00C1396A">
        <w:rPr>
          <w:i/>
        </w:rPr>
        <w:t>к</w:t>
      </w:r>
      <w:r w:rsidR="00572961" w:rsidRPr="00C1396A">
        <w:rPr>
          <w:i/>
        </w:rPr>
        <w:t xml:space="preserve"> </w:t>
      </w:r>
      <w:r w:rsidRPr="00C1396A">
        <w:rPr>
          <w:i/>
        </w:rPr>
        <w:t>инициативе,</w:t>
      </w:r>
      <w:r w:rsidR="00572961" w:rsidRPr="00C1396A">
        <w:rPr>
          <w:i/>
        </w:rPr>
        <w:t xml:space="preserve"> </w:t>
      </w:r>
      <w:r w:rsidRPr="00C1396A">
        <w:rPr>
          <w:i/>
        </w:rPr>
        <w:t>в</w:t>
      </w:r>
      <w:r w:rsidR="00572961" w:rsidRPr="00C1396A">
        <w:rPr>
          <w:i/>
        </w:rPr>
        <w:t xml:space="preserve"> </w:t>
      </w:r>
      <w:r w:rsidRPr="00C1396A">
        <w:rPr>
          <w:i/>
        </w:rPr>
        <w:t>случае</w:t>
      </w:r>
      <w:r w:rsidR="00572961" w:rsidRPr="00C1396A">
        <w:rPr>
          <w:i/>
        </w:rPr>
        <w:t xml:space="preserve"> </w:t>
      </w:r>
      <w:r w:rsidRPr="00C1396A">
        <w:rPr>
          <w:i/>
        </w:rPr>
        <w:t>принятия</w:t>
      </w:r>
      <w:r w:rsidR="00572961" w:rsidRPr="00C1396A">
        <w:rPr>
          <w:i/>
        </w:rPr>
        <w:t xml:space="preserve"> </w:t>
      </w:r>
      <w:r w:rsidRPr="00C1396A">
        <w:rPr>
          <w:i/>
        </w:rPr>
        <w:t>закона</w:t>
      </w:r>
      <w:r w:rsidR="00572961" w:rsidRPr="00C1396A">
        <w:rPr>
          <w:i/>
        </w:rPr>
        <w:t xml:space="preserve"> </w:t>
      </w:r>
      <w:r w:rsidRPr="00C1396A">
        <w:rPr>
          <w:i/>
        </w:rPr>
        <w:t>дополнительные</w:t>
      </w:r>
      <w:r w:rsidR="00572961" w:rsidRPr="00C1396A">
        <w:rPr>
          <w:i/>
        </w:rPr>
        <w:t xml:space="preserve"> </w:t>
      </w:r>
      <w:r w:rsidRPr="00C1396A">
        <w:rPr>
          <w:i/>
        </w:rPr>
        <w:t>средства,</w:t>
      </w:r>
      <w:r w:rsidR="00572961" w:rsidRPr="00C1396A">
        <w:rPr>
          <w:i/>
        </w:rPr>
        <w:t xml:space="preserve"> </w:t>
      </w:r>
      <w:r w:rsidRPr="00C1396A">
        <w:rPr>
          <w:i/>
        </w:rPr>
        <w:t>необходимые</w:t>
      </w:r>
      <w:r w:rsidR="00572961" w:rsidRPr="00C1396A">
        <w:rPr>
          <w:i/>
        </w:rPr>
        <w:t xml:space="preserve"> </w:t>
      </w:r>
      <w:r w:rsidRPr="00C1396A">
        <w:rPr>
          <w:i/>
        </w:rPr>
        <w:t>для</w:t>
      </w:r>
      <w:r w:rsidR="00572961" w:rsidRPr="00C1396A">
        <w:rPr>
          <w:i/>
        </w:rPr>
        <w:t xml:space="preserve"> </w:t>
      </w:r>
      <w:r w:rsidRPr="00C1396A">
        <w:rPr>
          <w:i/>
        </w:rPr>
        <w:t>обеспечения</w:t>
      </w:r>
      <w:r w:rsidR="00572961" w:rsidRPr="00C1396A">
        <w:rPr>
          <w:i/>
        </w:rPr>
        <w:t xml:space="preserve"> </w:t>
      </w:r>
      <w:r w:rsidRPr="00C1396A">
        <w:rPr>
          <w:i/>
        </w:rPr>
        <w:t>ветеранов</w:t>
      </w:r>
      <w:r w:rsidR="00572961" w:rsidRPr="00C1396A">
        <w:rPr>
          <w:i/>
        </w:rPr>
        <w:t xml:space="preserve"> </w:t>
      </w:r>
      <w:r w:rsidRPr="00C1396A">
        <w:rPr>
          <w:i/>
        </w:rPr>
        <w:t>боевых</w:t>
      </w:r>
      <w:r w:rsidR="00572961" w:rsidRPr="00C1396A">
        <w:rPr>
          <w:i/>
        </w:rPr>
        <w:t xml:space="preserve"> </w:t>
      </w:r>
      <w:r w:rsidRPr="00C1396A">
        <w:rPr>
          <w:i/>
        </w:rPr>
        <w:t>действий</w:t>
      </w:r>
      <w:r w:rsidR="00572961" w:rsidRPr="00C1396A">
        <w:rPr>
          <w:i/>
        </w:rPr>
        <w:t xml:space="preserve"> </w:t>
      </w:r>
      <w:r w:rsidRPr="00C1396A">
        <w:rPr>
          <w:i/>
        </w:rPr>
        <w:t>жильем,</w:t>
      </w:r>
      <w:r w:rsidR="00572961" w:rsidRPr="00C1396A">
        <w:rPr>
          <w:i/>
        </w:rPr>
        <w:t xml:space="preserve"> </w:t>
      </w:r>
      <w:r w:rsidRPr="00C1396A">
        <w:rPr>
          <w:i/>
        </w:rPr>
        <w:t>составят</w:t>
      </w:r>
      <w:r w:rsidR="00572961" w:rsidRPr="00C1396A">
        <w:rPr>
          <w:i/>
        </w:rPr>
        <w:t xml:space="preserve"> </w:t>
      </w:r>
      <w:r w:rsidRPr="00C1396A">
        <w:rPr>
          <w:i/>
        </w:rPr>
        <w:t>около</w:t>
      </w:r>
      <w:r w:rsidR="00572961" w:rsidRPr="00C1396A">
        <w:rPr>
          <w:i/>
        </w:rPr>
        <w:t xml:space="preserve"> </w:t>
      </w:r>
      <w:r w:rsidRPr="00C1396A">
        <w:rPr>
          <w:i/>
        </w:rPr>
        <w:t>46,3</w:t>
      </w:r>
      <w:r w:rsidR="00572961" w:rsidRPr="00C1396A">
        <w:rPr>
          <w:i/>
        </w:rPr>
        <w:t xml:space="preserve"> </w:t>
      </w:r>
      <w:r w:rsidRPr="00C1396A">
        <w:rPr>
          <w:i/>
        </w:rPr>
        <w:t>миллиарда</w:t>
      </w:r>
      <w:r w:rsidR="00572961" w:rsidRPr="00C1396A">
        <w:rPr>
          <w:i/>
        </w:rPr>
        <w:t xml:space="preserve"> </w:t>
      </w:r>
      <w:r w:rsidRPr="00C1396A">
        <w:rPr>
          <w:i/>
        </w:rPr>
        <w:t>рублей,</w:t>
      </w:r>
      <w:r w:rsidR="00572961" w:rsidRPr="00C1396A">
        <w:rPr>
          <w:i/>
        </w:rPr>
        <w:t xml:space="preserve"> </w:t>
      </w:r>
      <w:r w:rsidRPr="00C1396A">
        <w:rPr>
          <w:i/>
        </w:rPr>
        <w:t>а</w:t>
      </w:r>
      <w:r w:rsidR="00572961" w:rsidRPr="00C1396A">
        <w:rPr>
          <w:i/>
        </w:rPr>
        <w:t xml:space="preserve"> </w:t>
      </w:r>
      <w:r w:rsidRPr="00C1396A">
        <w:rPr>
          <w:i/>
        </w:rPr>
        <w:t>индексация</w:t>
      </w:r>
      <w:r w:rsidR="00572961" w:rsidRPr="00C1396A">
        <w:rPr>
          <w:i/>
        </w:rPr>
        <w:t xml:space="preserve"> </w:t>
      </w:r>
      <w:r w:rsidRPr="00C1396A">
        <w:rPr>
          <w:i/>
        </w:rPr>
        <w:t>ежемесячной</w:t>
      </w:r>
      <w:r w:rsidR="00572961" w:rsidRPr="00C1396A">
        <w:rPr>
          <w:i/>
        </w:rPr>
        <w:t xml:space="preserve"> </w:t>
      </w:r>
      <w:r w:rsidRPr="00C1396A">
        <w:rPr>
          <w:i/>
        </w:rPr>
        <w:t>денежной</w:t>
      </w:r>
      <w:r w:rsidR="00572961" w:rsidRPr="00C1396A">
        <w:rPr>
          <w:i/>
        </w:rPr>
        <w:t xml:space="preserve"> </w:t>
      </w:r>
      <w:r w:rsidRPr="00C1396A">
        <w:rPr>
          <w:i/>
        </w:rPr>
        <w:t>выплаты</w:t>
      </w:r>
      <w:r w:rsidR="00572961" w:rsidRPr="00C1396A">
        <w:rPr>
          <w:i/>
        </w:rPr>
        <w:t xml:space="preserve"> </w:t>
      </w:r>
      <w:r w:rsidRPr="00C1396A">
        <w:rPr>
          <w:i/>
        </w:rPr>
        <w:t>для</w:t>
      </w:r>
      <w:r w:rsidR="00572961" w:rsidRPr="00C1396A">
        <w:rPr>
          <w:i/>
        </w:rPr>
        <w:t xml:space="preserve"> </w:t>
      </w:r>
      <w:r w:rsidRPr="00C1396A">
        <w:rPr>
          <w:i/>
        </w:rPr>
        <w:t>ветеранов</w:t>
      </w:r>
      <w:r w:rsidR="00572961" w:rsidRPr="00C1396A">
        <w:rPr>
          <w:i/>
        </w:rPr>
        <w:t xml:space="preserve"> </w:t>
      </w:r>
      <w:r w:rsidRPr="00C1396A">
        <w:rPr>
          <w:i/>
        </w:rPr>
        <w:t>потребует</w:t>
      </w:r>
      <w:r w:rsidR="00572961" w:rsidRPr="00C1396A">
        <w:rPr>
          <w:i/>
        </w:rPr>
        <w:t xml:space="preserve"> </w:t>
      </w:r>
      <w:r w:rsidRPr="00C1396A">
        <w:rPr>
          <w:i/>
        </w:rPr>
        <w:t>в</w:t>
      </w:r>
      <w:r w:rsidR="00572961" w:rsidRPr="00C1396A">
        <w:rPr>
          <w:i/>
        </w:rPr>
        <w:t xml:space="preserve"> </w:t>
      </w:r>
      <w:r w:rsidRPr="00C1396A">
        <w:rPr>
          <w:i/>
        </w:rPr>
        <w:t>2024</w:t>
      </w:r>
      <w:r w:rsidR="00572961" w:rsidRPr="00C1396A">
        <w:rPr>
          <w:i/>
        </w:rPr>
        <w:t xml:space="preserve"> </w:t>
      </w:r>
      <w:r w:rsidRPr="00C1396A">
        <w:rPr>
          <w:i/>
        </w:rPr>
        <w:t>году</w:t>
      </w:r>
      <w:r w:rsidR="00572961" w:rsidRPr="00C1396A">
        <w:rPr>
          <w:i/>
        </w:rPr>
        <w:t xml:space="preserve"> </w:t>
      </w:r>
      <w:r w:rsidRPr="00C1396A">
        <w:rPr>
          <w:i/>
        </w:rPr>
        <w:t>выделения</w:t>
      </w:r>
      <w:r w:rsidR="00572961" w:rsidRPr="00C1396A">
        <w:rPr>
          <w:i/>
        </w:rPr>
        <w:t xml:space="preserve"> </w:t>
      </w:r>
      <w:r w:rsidRPr="00C1396A">
        <w:rPr>
          <w:i/>
        </w:rPr>
        <w:t>дополнительно</w:t>
      </w:r>
      <w:r w:rsidR="00572961" w:rsidRPr="00C1396A">
        <w:rPr>
          <w:i/>
        </w:rPr>
        <w:t xml:space="preserve"> </w:t>
      </w:r>
      <w:r w:rsidRPr="00C1396A">
        <w:rPr>
          <w:i/>
        </w:rPr>
        <w:t>2,54</w:t>
      </w:r>
      <w:r w:rsidR="00572961" w:rsidRPr="00C1396A">
        <w:rPr>
          <w:i/>
        </w:rPr>
        <w:t xml:space="preserve"> </w:t>
      </w:r>
      <w:r w:rsidRPr="00C1396A">
        <w:rPr>
          <w:i/>
        </w:rPr>
        <w:t>миллиарда</w:t>
      </w:r>
      <w:r w:rsidR="00572961" w:rsidRPr="00C1396A">
        <w:rPr>
          <w:i/>
        </w:rPr>
        <w:t xml:space="preserve"> </w:t>
      </w:r>
      <w:r w:rsidRPr="00C1396A">
        <w:rPr>
          <w:i/>
        </w:rPr>
        <w:t>рублей</w:t>
      </w:r>
      <w:r w:rsidR="00572961" w:rsidRPr="00C1396A">
        <w:rPr>
          <w:i/>
        </w:rPr>
        <w:t xml:space="preserve"> </w:t>
      </w:r>
      <w:r w:rsidRPr="00C1396A">
        <w:rPr>
          <w:i/>
        </w:rPr>
        <w:t>из</w:t>
      </w:r>
      <w:r w:rsidR="00572961" w:rsidRPr="00C1396A">
        <w:rPr>
          <w:i/>
        </w:rPr>
        <w:t xml:space="preserve"> </w:t>
      </w:r>
      <w:r w:rsidRPr="00C1396A">
        <w:rPr>
          <w:i/>
        </w:rPr>
        <w:t>бюджета</w:t>
      </w:r>
      <w:r w:rsidR="00572961" w:rsidRPr="00C1396A">
        <w:rPr>
          <w:i/>
        </w:rPr>
        <w:t xml:space="preserve"> </w:t>
      </w:r>
      <w:r w:rsidRPr="00C1396A">
        <w:rPr>
          <w:i/>
        </w:rPr>
        <w:t>Социального</w:t>
      </w:r>
      <w:r w:rsidR="00572961" w:rsidRPr="00C1396A">
        <w:rPr>
          <w:i/>
        </w:rPr>
        <w:t xml:space="preserve"> </w:t>
      </w:r>
      <w:r w:rsidRPr="00C1396A">
        <w:rPr>
          <w:i/>
        </w:rPr>
        <w:t>фонда,</w:t>
      </w:r>
      <w:r w:rsidR="00572961" w:rsidRPr="00C1396A">
        <w:rPr>
          <w:i/>
        </w:rPr>
        <w:t xml:space="preserve"> </w:t>
      </w:r>
      <w:hyperlink w:anchor="А104" w:history="1">
        <w:r w:rsidRPr="00C1396A">
          <w:rPr>
            <w:rStyle w:val="a3"/>
            <w:i/>
          </w:rPr>
          <w:t>сообщает</w:t>
        </w:r>
        <w:r w:rsidR="00572961" w:rsidRPr="00C1396A">
          <w:rPr>
            <w:rStyle w:val="a3"/>
            <w:i/>
          </w:rPr>
          <w:t xml:space="preserve"> «</w:t>
        </w:r>
        <w:r w:rsidRPr="00C1396A">
          <w:rPr>
            <w:rStyle w:val="a3"/>
            <w:i/>
          </w:rPr>
          <w:t>Парламентская</w:t>
        </w:r>
        <w:r w:rsidR="00572961" w:rsidRPr="00C1396A">
          <w:rPr>
            <w:rStyle w:val="a3"/>
            <w:i/>
          </w:rPr>
          <w:t xml:space="preserve"> </w:t>
        </w:r>
        <w:r w:rsidRPr="00C1396A">
          <w:rPr>
            <w:rStyle w:val="a3"/>
            <w:i/>
          </w:rPr>
          <w:t>газета</w:t>
        </w:r>
        <w:r w:rsidR="00572961" w:rsidRPr="00C1396A">
          <w:rPr>
            <w:rStyle w:val="a3"/>
            <w:i/>
          </w:rPr>
          <w:t>»</w:t>
        </w:r>
      </w:hyperlink>
    </w:p>
    <w:p w14:paraId="32D79B8B" w14:textId="77777777" w:rsidR="00B64F0E" w:rsidRPr="00C1396A" w:rsidRDefault="00B64F0E" w:rsidP="00676D5F">
      <w:pPr>
        <w:numPr>
          <w:ilvl w:val="0"/>
          <w:numId w:val="25"/>
        </w:numPr>
        <w:rPr>
          <w:i/>
        </w:rPr>
      </w:pPr>
      <w:r w:rsidRPr="00C1396A">
        <w:rPr>
          <w:i/>
        </w:rPr>
        <w:t>С</w:t>
      </w:r>
      <w:r w:rsidR="00572961" w:rsidRPr="00C1396A">
        <w:rPr>
          <w:i/>
        </w:rPr>
        <w:t xml:space="preserve"> </w:t>
      </w:r>
      <w:r w:rsidRPr="00C1396A">
        <w:rPr>
          <w:i/>
        </w:rPr>
        <w:t>1</w:t>
      </w:r>
      <w:r w:rsidR="00572961" w:rsidRPr="00C1396A">
        <w:rPr>
          <w:i/>
        </w:rPr>
        <w:t xml:space="preserve"> </w:t>
      </w:r>
      <w:r w:rsidRPr="00C1396A">
        <w:rPr>
          <w:i/>
        </w:rPr>
        <w:t>июля</w:t>
      </w:r>
      <w:r w:rsidR="00572961" w:rsidRPr="00C1396A">
        <w:rPr>
          <w:i/>
        </w:rPr>
        <w:t xml:space="preserve"> </w:t>
      </w:r>
      <w:r w:rsidRPr="00C1396A">
        <w:rPr>
          <w:i/>
        </w:rPr>
        <w:t>вступил</w:t>
      </w:r>
      <w:r w:rsidR="00572961" w:rsidRPr="00C1396A">
        <w:rPr>
          <w:i/>
        </w:rPr>
        <w:t xml:space="preserve"> </w:t>
      </w:r>
      <w:r w:rsidRPr="00C1396A">
        <w:rPr>
          <w:i/>
        </w:rPr>
        <w:t>в</w:t>
      </w:r>
      <w:r w:rsidR="00572961" w:rsidRPr="00C1396A">
        <w:rPr>
          <w:i/>
        </w:rPr>
        <w:t xml:space="preserve"> </w:t>
      </w:r>
      <w:r w:rsidRPr="00C1396A">
        <w:rPr>
          <w:i/>
        </w:rPr>
        <w:t>силу</w:t>
      </w:r>
      <w:r w:rsidR="00572961" w:rsidRPr="00C1396A">
        <w:rPr>
          <w:i/>
        </w:rPr>
        <w:t xml:space="preserve"> </w:t>
      </w:r>
      <w:r w:rsidRPr="00C1396A">
        <w:rPr>
          <w:i/>
        </w:rPr>
        <w:t>закон,</w:t>
      </w:r>
      <w:r w:rsidR="00572961" w:rsidRPr="00C1396A">
        <w:rPr>
          <w:i/>
        </w:rPr>
        <w:t xml:space="preserve"> </w:t>
      </w:r>
      <w:r w:rsidRPr="00C1396A">
        <w:rPr>
          <w:i/>
        </w:rPr>
        <w:t>согласно</w:t>
      </w:r>
      <w:r w:rsidR="00572961" w:rsidRPr="00C1396A">
        <w:rPr>
          <w:i/>
        </w:rPr>
        <w:t xml:space="preserve"> </w:t>
      </w:r>
      <w:r w:rsidRPr="00C1396A">
        <w:rPr>
          <w:i/>
        </w:rPr>
        <w:t>которому</w:t>
      </w:r>
      <w:r w:rsidR="00572961" w:rsidRPr="00C1396A">
        <w:rPr>
          <w:i/>
        </w:rPr>
        <w:t xml:space="preserve"> </w:t>
      </w:r>
      <w:r w:rsidRPr="00C1396A">
        <w:rPr>
          <w:i/>
        </w:rPr>
        <w:t>меняется</w:t>
      </w:r>
      <w:r w:rsidR="00572961" w:rsidRPr="00C1396A">
        <w:rPr>
          <w:i/>
        </w:rPr>
        <w:t xml:space="preserve"> </w:t>
      </w:r>
      <w:r w:rsidRPr="00C1396A">
        <w:rPr>
          <w:i/>
        </w:rPr>
        <w:t>порядок</w:t>
      </w:r>
      <w:r w:rsidR="00572961" w:rsidRPr="00C1396A">
        <w:rPr>
          <w:i/>
        </w:rPr>
        <w:t xml:space="preserve"> </w:t>
      </w:r>
      <w:r w:rsidRPr="00C1396A">
        <w:rPr>
          <w:i/>
        </w:rPr>
        <w:t>расчета</w:t>
      </w:r>
      <w:r w:rsidR="00572961" w:rsidRPr="00C1396A">
        <w:rPr>
          <w:i/>
        </w:rPr>
        <w:t xml:space="preserve"> </w:t>
      </w:r>
      <w:r w:rsidRPr="00C1396A">
        <w:rPr>
          <w:i/>
        </w:rPr>
        <w:t>для</w:t>
      </w:r>
      <w:r w:rsidR="00572961" w:rsidRPr="00C1396A">
        <w:rPr>
          <w:i/>
        </w:rPr>
        <w:t xml:space="preserve"> </w:t>
      </w:r>
      <w:r w:rsidRPr="00C1396A">
        <w:rPr>
          <w:i/>
        </w:rPr>
        <w:t>получения</w:t>
      </w:r>
      <w:r w:rsidR="00572961" w:rsidRPr="00C1396A">
        <w:rPr>
          <w:i/>
        </w:rPr>
        <w:t xml:space="preserve"> </w:t>
      </w:r>
      <w:r w:rsidRPr="00C1396A">
        <w:rPr>
          <w:i/>
        </w:rPr>
        <w:t>единовременной</w:t>
      </w:r>
      <w:r w:rsidR="00572961" w:rsidRPr="00C1396A">
        <w:rPr>
          <w:i/>
        </w:rPr>
        <w:t xml:space="preserve"> </w:t>
      </w:r>
      <w:r w:rsidR="008D04BD" w:rsidRPr="00C1396A">
        <w:rPr>
          <w:i/>
        </w:rPr>
        <w:t>выплаты</w:t>
      </w:r>
      <w:r w:rsidR="00572961" w:rsidRPr="00C1396A">
        <w:rPr>
          <w:i/>
        </w:rPr>
        <w:t xml:space="preserve"> </w:t>
      </w:r>
      <w:r w:rsidR="008D04BD" w:rsidRPr="00C1396A">
        <w:rPr>
          <w:i/>
        </w:rPr>
        <w:t>накопительной</w:t>
      </w:r>
      <w:r w:rsidR="00572961" w:rsidRPr="00C1396A">
        <w:rPr>
          <w:i/>
        </w:rPr>
        <w:t xml:space="preserve"> </w:t>
      </w:r>
      <w:r w:rsidR="008D04BD" w:rsidRPr="00C1396A">
        <w:rPr>
          <w:i/>
        </w:rPr>
        <w:t>пенсии.</w:t>
      </w:r>
      <w:r w:rsidR="00572961" w:rsidRPr="00C1396A">
        <w:rPr>
          <w:i/>
        </w:rPr>
        <w:t xml:space="preserve"> </w:t>
      </w:r>
      <w:r w:rsidR="008D04BD" w:rsidRPr="00C1396A">
        <w:rPr>
          <w:i/>
        </w:rPr>
        <w:t>Чт</w:t>
      </w:r>
      <w:r w:rsidRPr="00C1396A">
        <w:rPr>
          <w:i/>
        </w:rPr>
        <w:t>о</w:t>
      </w:r>
      <w:r w:rsidR="00572961" w:rsidRPr="00C1396A">
        <w:rPr>
          <w:i/>
        </w:rPr>
        <w:t xml:space="preserve"> </w:t>
      </w:r>
      <w:r w:rsidRPr="00C1396A">
        <w:rPr>
          <w:i/>
        </w:rPr>
        <w:t>такое</w:t>
      </w:r>
      <w:r w:rsidR="00572961" w:rsidRPr="00C1396A">
        <w:rPr>
          <w:i/>
        </w:rPr>
        <w:t xml:space="preserve"> </w:t>
      </w:r>
      <w:r w:rsidRPr="00C1396A">
        <w:rPr>
          <w:i/>
        </w:rPr>
        <w:t>накопительная</w:t>
      </w:r>
      <w:r w:rsidR="00572961" w:rsidRPr="00C1396A">
        <w:rPr>
          <w:i/>
        </w:rPr>
        <w:t xml:space="preserve"> </w:t>
      </w:r>
      <w:r w:rsidRPr="00C1396A">
        <w:rPr>
          <w:i/>
        </w:rPr>
        <w:t>пенсия</w:t>
      </w:r>
      <w:r w:rsidR="00572961" w:rsidRPr="00C1396A">
        <w:rPr>
          <w:i/>
        </w:rPr>
        <w:t xml:space="preserve"> </w:t>
      </w:r>
      <w:r w:rsidRPr="00C1396A">
        <w:rPr>
          <w:i/>
        </w:rPr>
        <w:t>и</w:t>
      </w:r>
      <w:r w:rsidR="00572961" w:rsidRPr="00C1396A">
        <w:rPr>
          <w:i/>
        </w:rPr>
        <w:t xml:space="preserve"> </w:t>
      </w:r>
      <w:r w:rsidRPr="00C1396A">
        <w:rPr>
          <w:i/>
        </w:rPr>
        <w:t>кому</w:t>
      </w:r>
      <w:r w:rsidR="00572961" w:rsidRPr="00C1396A">
        <w:rPr>
          <w:i/>
        </w:rPr>
        <w:t xml:space="preserve"> </w:t>
      </w:r>
      <w:r w:rsidRPr="00C1396A">
        <w:rPr>
          <w:i/>
        </w:rPr>
        <w:t>она</w:t>
      </w:r>
      <w:r w:rsidR="00572961" w:rsidRPr="00C1396A">
        <w:rPr>
          <w:i/>
        </w:rPr>
        <w:t xml:space="preserve"> </w:t>
      </w:r>
      <w:r w:rsidRPr="00C1396A">
        <w:rPr>
          <w:i/>
        </w:rPr>
        <w:t>положена</w:t>
      </w:r>
      <w:r w:rsidR="00572961" w:rsidRPr="00C1396A">
        <w:rPr>
          <w:i/>
        </w:rPr>
        <w:t xml:space="preserve"> </w:t>
      </w:r>
      <w:r w:rsidR="00CC10F6">
        <w:rPr>
          <w:i/>
        </w:rPr>
        <w:t>-</w:t>
      </w:r>
      <w:r w:rsidR="00572961" w:rsidRPr="00C1396A">
        <w:rPr>
          <w:i/>
        </w:rPr>
        <w:t xml:space="preserve"> </w:t>
      </w:r>
      <w:hyperlink w:anchor="А105" w:history="1">
        <w:r w:rsidRPr="00C1396A">
          <w:rPr>
            <w:rStyle w:val="a3"/>
            <w:i/>
          </w:rPr>
          <w:t>в</w:t>
        </w:r>
        <w:r w:rsidR="00572961" w:rsidRPr="00C1396A">
          <w:rPr>
            <w:rStyle w:val="a3"/>
            <w:i/>
          </w:rPr>
          <w:t xml:space="preserve"> </w:t>
        </w:r>
        <w:r w:rsidRPr="00C1396A">
          <w:rPr>
            <w:rStyle w:val="a3"/>
            <w:i/>
          </w:rPr>
          <w:t>обзоре</w:t>
        </w:r>
        <w:r w:rsidR="00572961" w:rsidRPr="00C1396A">
          <w:rPr>
            <w:rStyle w:val="a3"/>
            <w:i/>
          </w:rPr>
          <w:t xml:space="preserve"> «</w:t>
        </w:r>
        <w:r w:rsidRPr="00C1396A">
          <w:rPr>
            <w:rStyle w:val="a3"/>
            <w:i/>
          </w:rPr>
          <w:t>РБК</w:t>
        </w:r>
        <w:r w:rsidR="00572961" w:rsidRPr="00C1396A">
          <w:rPr>
            <w:rStyle w:val="a3"/>
            <w:i/>
          </w:rPr>
          <w:t xml:space="preserve"> </w:t>
        </w:r>
        <w:r w:rsidR="008D04BD" w:rsidRPr="00C1396A">
          <w:rPr>
            <w:rStyle w:val="a3"/>
            <w:i/>
          </w:rPr>
          <w:t>-</w:t>
        </w:r>
        <w:r w:rsidR="00572961" w:rsidRPr="00C1396A">
          <w:rPr>
            <w:rStyle w:val="a3"/>
            <w:i/>
          </w:rPr>
          <w:t xml:space="preserve"> </w:t>
        </w:r>
        <w:r w:rsidR="008D04BD" w:rsidRPr="00C1396A">
          <w:rPr>
            <w:rStyle w:val="a3"/>
            <w:i/>
          </w:rPr>
          <w:t>Инвестиции</w:t>
        </w:r>
        <w:r w:rsidR="00572961" w:rsidRPr="00C1396A">
          <w:rPr>
            <w:rStyle w:val="a3"/>
            <w:i/>
          </w:rPr>
          <w:t>»</w:t>
        </w:r>
      </w:hyperlink>
    </w:p>
    <w:p w14:paraId="1476FCE3" w14:textId="77777777" w:rsidR="00B64F0E" w:rsidRPr="00C1396A" w:rsidRDefault="00B64F0E" w:rsidP="00676D5F">
      <w:pPr>
        <w:numPr>
          <w:ilvl w:val="0"/>
          <w:numId w:val="25"/>
        </w:numPr>
        <w:rPr>
          <w:i/>
        </w:rPr>
      </w:pPr>
      <w:r w:rsidRPr="00C1396A">
        <w:rPr>
          <w:i/>
        </w:rPr>
        <w:t>Для</w:t>
      </w:r>
      <w:r w:rsidR="00572961" w:rsidRPr="00C1396A">
        <w:rPr>
          <w:i/>
        </w:rPr>
        <w:t xml:space="preserve"> </w:t>
      </w:r>
      <w:r w:rsidRPr="00C1396A">
        <w:rPr>
          <w:i/>
        </w:rPr>
        <w:t>получения</w:t>
      </w:r>
      <w:r w:rsidR="00572961" w:rsidRPr="00C1396A">
        <w:rPr>
          <w:i/>
        </w:rPr>
        <w:t xml:space="preserve"> </w:t>
      </w:r>
      <w:r w:rsidRPr="00C1396A">
        <w:rPr>
          <w:i/>
        </w:rPr>
        <w:t>россиянами</w:t>
      </w:r>
      <w:r w:rsidR="00572961" w:rsidRPr="00C1396A">
        <w:rPr>
          <w:i/>
        </w:rPr>
        <w:t xml:space="preserve"> </w:t>
      </w:r>
      <w:r w:rsidRPr="00C1396A">
        <w:rPr>
          <w:i/>
        </w:rPr>
        <w:t>социальной</w:t>
      </w:r>
      <w:r w:rsidR="00572961" w:rsidRPr="00C1396A">
        <w:rPr>
          <w:i/>
        </w:rPr>
        <w:t xml:space="preserve"> </w:t>
      </w:r>
      <w:r w:rsidRPr="00C1396A">
        <w:rPr>
          <w:i/>
        </w:rPr>
        <w:t>пенсии</w:t>
      </w:r>
      <w:r w:rsidR="00572961" w:rsidRPr="00C1396A">
        <w:rPr>
          <w:i/>
        </w:rPr>
        <w:t xml:space="preserve"> </w:t>
      </w:r>
      <w:r w:rsidRPr="00C1396A">
        <w:rPr>
          <w:i/>
        </w:rPr>
        <w:t>необходимо</w:t>
      </w:r>
      <w:r w:rsidR="00572961" w:rsidRPr="00C1396A">
        <w:rPr>
          <w:i/>
        </w:rPr>
        <w:t xml:space="preserve"> </w:t>
      </w:r>
      <w:r w:rsidRPr="00C1396A">
        <w:rPr>
          <w:i/>
        </w:rPr>
        <w:t>отсутствие</w:t>
      </w:r>
      <w:r w:rsidR="00572961" w:rsidRPr="00C1396A">
        <w:rPr>
          <w:i/>
        </w:rPr>
        <w:t xml:space="preserve"> </w:t>
      </w:r>
      <w:r w:rsidRPr="00C1396A">
        <w:rPr>
          <w:i/>
        </w:rPr>
        <w:t>права</w:t>
      </w:r>
      <w:r w:rsidR="00572961" w:rsidRPr="00C1396A">
        <w:rPr>
          <w:i/>
        </w:rPr>
        <w:t xml:space="preserve"> </w:t>
      </w:r>
      <w:r w:rsidRPr="00C1396A">
        <w:rPr>
          <w:i/>
        </w:rPr>
        <w:t>на</w:t>
      </w:r>
      <w:r w:rsidR="00572961" w:rsidRPr="00C1396A">
        <w:rPr>
          <w:i/>
        </w:rPr>
        <w:t xml:space="preserve"> </w:t>
      </w:r>
      <w:r w:rsidRPr="00C1396A">
        <w:rPr>
          <w:i/>
        </w:rPr>
        <w:t>страховую,</w:t>
      </w:r>
      <w:r w:rsidR="00572961" w:rsidRPr="00C1396A">
        <w:rPr>
          <w:i/>
        </w:rPr>
        <w:t xml:space="preserve"> </w:t>
      </w:r>
      <w:r w:rsidRPr="00C1396A">
        <w:rPr>
          <w:i/>
        </w:rPr>
        <w:t>которая</w:t>
      </w:r>
      <w:r w:rsidR="00572961" w:rsidRPr="00C1396A">
        <w:rPr>
          <w:i/>
        </w:rPr>
        <w:t xml:space="preserve"> </w:t>
      </w:r>
      <w:r w:rsidRPr="00C1396A">
        <w:rPr>
          <w:i/>
        </w:rPr>
        <w:t>до</w:t>
      </w:r>
      <w:r w:rsidR="00572961" w:rsidRPr="00C1396A">
        <w:rPr>
          <w:i/>
        </w:rPr>
        <w:t xml:space="preserve"> </w:t>
      </w:r>
      <w:r w:rsidRPr="00C1396A">
        <w:rPr>
          <w:i/>
        </w:rPr>
        <w:t>2015</w:t>
      </w:r>
      <w:r w:rsidR="00572961" w:rsidRPr="00C1396A">
        <w:rPr>
          <w:i/>
        </w:rPr>
        <w:t xml:space="preserve"> </w:t>
      </w:r>
      <w:r w:rsidRPr="00C1396A">
        <w:rPr>
          <w:i/>
        </w:rPr>
        <w:t>года</w:t>
      </w:r>
      <w:r w:rsidR="00572961" w:rsidRPr="00C1396A">
        <w:rPr>
          <w:i/>
        </w:rPr>
        <w:t xml:space="preserve"> </w:t>
      </w:r>
      <w:r w:rsidRPr="00C1396A">
        <w:rPr>
          <w:i/>
        </w:rPr>
        <w:t>называлась</w:t>
      </w:r>
      <w:r w:rsidR="00572961" w:rsidRPr="00C1396A">
        <w:rPr>
          <w:i/>
        </w:rPr>
        <w:t xml:space="preserve"> </w:t>
      </w:r>
      <w:r w:rsidRPr="00C1396A">
        <w:rPr>
          <w:i/>
        </w:rPr>
        <w:t>трудовой,</w:t>
      </w:r>
      <w:r w:rsidR="00572961" w:rsidRPr="00C1396A">
        <w:rPr>
          <w:i/>
        </w:rPr>
        <w:t xml:space="preserve"> </w:t>
      </w:r>
      <w:hyperlink w:anchor="А106" w:history="1">
        <w:r w:rsidRPr="00C1396A">
          <w:rPr>
            <w:rStyle w:val="a3"/>
            <w:i/>
          </w:rPr>
          <w:t>объяснил</w:t>
        </w:r>
        <w:r w:rsidR="00572961" w:rsidRPr="00C1396A">
          <w:rPr>
            <w:rStyle w:val="a3"/>
            <w:i/>
          </w:rPr>
          <w:t xml:space="preserve"> </w:t>
        </w:r>
        <w:r w:rsidR="008D04BD" w:rsidRPr="00C1396A">
          <w:rPr>
            <w:rStyle w:val="a3"/>
            <w:i/>
          </w:rPr>
          <w:t>News</w:t>
        </w:r>
        <w:r w:rsidRPr="00C1396A">
          <w:rPr>
            <w:rStyle w:val="a3"/>
            <w:i/>
          </w:rPr>
          <w:t>.ru</w:t>
        </w:r>
      </w:hyperlink>
      <w:r w:rsidR="00572961" w:rsidRPr="00C1396A">
        <w:rPr>
          <w:i/>
        </w:rPr>
        <w:t xml:space="preserve"> </w:t>
      </w:r>
      <w:r w:rsidRPr="00C1396A">
        <w:rPr>
          <w:i/>
        </w:rPr>
        <w:t>депутат</w:t>
      </w:r>
      <w:r w:rsidR="00572961" w:rsidRPr="00C1396A">
        <w:rPr>
          <w:i/>
        </w:rPr>
        <w:t xml:space="preserve"> </w:t>
      </w:r>
      <w:r w:rsidRPr="00C1396A">
        <w:rPr>
          <w:i/>
        </w:rPr>
        <w:t>Госдумы,</w:t>
      </w:r>
      <w:r w:rsidR="00572961" w:rsidRPr="00C1396A">
        <w:rPr>
          <w:i/>
        </w:rPr>
        <w:t xml:space="preserve"> </w:t>
      </w:r>
      <w:r w:rsidRPr="00C1396A">
        <w:rPr>
          <w:i/>
        </w:rPr>
        <w:t>член</w:t>
      </w:r>
      <w:r w:rsidR="00572961" w:rsidRPr="00C1396A">
        <w:rPr>
          <w:i/>
        </w:rPr>
        <w:t xml:space="preserve"> </w:t>
      </w:r>
      <w:r w:rsidRPr="00C1396A">
        <w:rPr>
          <w:i/>
        </w:rPr>
        <w:t>комитета</w:t>
      </w:r>
      <w:r w:rsidR="00572961" w:rsidRPr="00C1396A">
        <w:rPr>
          <w:i/>
        </w:rPr>
        <w:t xml:space="preserve"> </w:t>
      </w:r>
      <w:r w:rsidRPr="00C1396A">
        <w:rPr>
          <w:i/>
        </w:rPr>
        <w:t>по</w:t>
      </w:r>
      <w:r w:rsidR="00572961" w:rsidRPr="00C1396A">
        <w:rPr>
          <w:i/>
        </w:rPr>
        <w:t xml:space="preserve"> </w:t>
      </w:r>
      <w:r w:rsidRPr="00C1396A">
        <w:rPr>
          <w:i/>
        </w:rPr>
        <w:t>бюджету</w:t>
      </w:r>
      <w:r w:rsidR="00572961" w:rsidRPr="00C1396A">
        <w:rPr>
          <w:i/>
        </w:rPr>
        <w:t xml:space="preserve"> </w:t>
      </w:r>
      <w:r w:rsidRPr="00C1396A">
        <w:rPr>
          <w:i/>
        </w:rPr>
        <w:t>и</w:t>
      </w:r>
      <w:r w:rsidR="00572961" w:rsidRPr="00C1396A">
        <w:rPr>
          <w:i/>
        </w:rPr>
        <w:t xml:space="preserve"> </w:t>
      </w:r>
      <w:r w:rsidRPr="00C1396A">
        <w:rPr>
          <w:i/>
        </w:rPr>
        <w:t>налогам</w:t>
      </w:r>
      <w:r w:rsidR="00572961" w:rsidRPr="00C1396A">
        <w:rPr>
          <w:i/>
        </w:rPr>
        <w:t xml:space="preserve"> </w:t>
      </w:r>
      <w:r w:rsidRPr="00C1396A">
        <w:rPr>
          <w:i/>
        </w:rPr>
        <w:t>Никита</w:t>
      </w:r>
      <w:r w:rsidR="00572961" w:rsidRPr="00C1396A">
        <w:rPr>
          <w:i/>
        </w:rPr>
        <w:t xml:space="preserve"> </w:t>
      </w:r>
      <w:r w:rsidRPr="00C1396A">
        <w:rPr>
          <w:i/>
        </w:rPr>
        <w:t>Чаплин.</w:t>
      </w:r>
      <w:r w:rsidR="00572961" w:rsidRPr="00C1396A">
        <w:rPr>
          <w:i/>
        </w:rPr>
        <w:t xml:space="preserve"> </w:t>
      </w:r>
      <w:r w:rsidRPr="00C1396A">
        <w:rPr>
          <w:i/>
        </w:rPr>
        <w:t>По</w:t>
      </w:r>
      <w:r w:rsidR="00572961" w:rsidRPr="00C1396A">
        <w:rPr>
          <w:i/>
        </w:rPr>
        <w:t xml:space="preserve"> </w:t>
      </w:r>
      <w:r w:rsidRPr="00C1396A">
        <w:rPr>
          <w:i/>
        </w:rPr>
        <w:t>его</w:t>
      </w:r>
      <w:r w:rsidR="00572961" w:rsidRPr="00C1396A">
        <w:rPr>
          <w:i/>
        </w:rPr>
        <w:t xml:space="preserve"> </w:t>
      </w:r>
      <w:r w:rsidRPr="00C1396A">
        <w:rPr>
          <w:i/>
        </w:rPr>
        <w:t>словам,</w:t>
      </w:r>
      <w:r w:rsidR="00572961" w:rsidRPr="00C1396A">
        <w:rPr>
          <w:i/>
        </w:rPr>
        <w:t xml:space="preserve"> </w:t>
      </w:r>
      <w:r w:rsidRPr="00C1396A">
        <w:rPr>
          <w:i/>
        </w:rPr>
        <w:t>размер</w:t>
      </w:r>
      <w:r w:rsidR="00572961" w:rsidRPr="00C1396A">
        <w:rPr>
          <w:i/>
        </w:rPr>
        <w:t xml:space="preserve"> </w:t>
      </w:r>
      <w:r w:rsidRPr="00C1396A">
        <w:rPr>
          <w:i/>
        </w:rPr>
        <w:t>страховой</w:t>
      </w:r>
      <w:r w:rsidR="00572961" w:rsidRPr="00C1396A">
        <w:rPr>
          <w:i/>
        </w:rPr>
        <w:t xml:space="preserve"> </w:t>
      </w:r>
      <w:r w:rsidRPr="00C1396A">
        <w:rPr>
          <w:i/>
        </w:rPr>
        <w:t>пенсии</w:t>
      </w:r>
      <w:r w:rsidR="00572961" w:rsidRPr="00C1396A">
        <w:rPr>
          <w:i/>
        </w:rPr>
        <w:t xml:space="preserve"> </w:t>
      </w:r>
      <w:r w:rsidRPr="00C1396A">
        <w:rPr>
          <w:i/>
        </w:rPr>
        <w:t>зависит</w:t>
      </w:r>
      <w:r w:rsidR="00572961" w:rsidRPr="00C1396A">
        <w:rPr>
          <w:i/>
        </w:rPr>
        <w:t xml:space="preserve"> </w:t>
      </w:r>
      <w:r w:rsidRPr="00C1396A">
        <w:rPr>
          <w:i/>
        </w:rPr>
        <w:t>от</w:t>
      </w:r>
      <w:r w:rsidR="00572961" w:rsidRPr="00C1396A">
        <w:rPr>
          <w:i/>
        </w:rPr>
        <w:t xml:space="preserve"> </w:t>
      </w:r>
      <w:r w:rsidRPr="00C1396A">
        <w:rPr>
          <w:i/>
        </w:rPr>
        <w:t>индивидуальных</w:t>
      </w:r>
      <w:r w:rsidR="00572961" w:rsidRPr="00C1396A">
        <w:rPr>
          <w:i/>
        </w:rPr>
        <w:t xml:space="preserve"> </w:t>
      </w:r>
      <w:r w:rsidRPr="00C1396A">
        <w:rPr>
          <w:i/>
        </w:rPr>
        <w:t>пенсионных</w:t>
      </w:r>
      <w:r w:rsidR="00572961" w:rsidRPr="00C1396A">
        <w:rPr>
          <w:i/>
        </w:rPr>
        <w:t xml:space="preserve"> </w:t>
      </w:r>
      <w:r w:rsidRPr="00C1396A">
        <w:rPr>
          <w:i/>
        </w:rPr>
        <w:t>коэффициентов,</w:t>
      </w:r>
      <w:r w:rsidR="00572961" w:rsidRPr="00C1396A">
        <w:rPr>
          <w:i/>
        </w:rPr>
        <w:t xml:space="preserve"> </w:t>
      </w:r>
      <w:r w:rsidRPr="00C1396A">
        <w:rPr>
          <w:i/>
        </w:rPr>
        <w:t>а</w:t>
      </w:r>
      <w:r w:rsidR="00572961" w:rsidRPr="00C1396A">
        <w:rPr>
          <w:i/>
        </w:rPr>
        <w:t xml:space="preserve"> </w:t>
      </w:r>
      <w:r w:rsidRPr="00C1396A">
        <w:rPr>
          <w:i/>
        </w:rPr>
        <w:t>соцпенсия</w:t>
      </w:r>
      <w:r w:rsidR="00572961" w:rsidRPr="00C1396A">
        <w:rPr>
          <w:i/>
        </w:rPr>
        <w:t xml:space="preserve"> </w:t>
      </w:r>
      <w:r w:rsidR="00CC10F6">
        <w:rPr>
          <w:i/>
        </w:rPr>
        <w:t>-</w:t>
      </w:r>
      <w:r w:rsidR="00572961" w:rsidRPr="00C1396A">
        <w:rPr>
          <w:i/>
        </w:rPr>
        <w:t xml:space="preserve"> </w:t>
      </w:r>
      <w:r w:rsidRPr="00C1396A">
        <w:rPr>
          <w:i/>
        </w:rPr>
        <w:t>фиксированная</w:t>
      </w:r>
    </w:p>
    <w:p w14:paraId="33D05EB1" w14:textId="77777777" w:rsidR="00B64F0E" w:rsidRPr="00C1396A" w:rsidRDefault="00B64F0E" w:rsidP="00676D5F">
      <w:pPr>
        <w:numPr>
          <w:ilvl w:val="0"/>
          <w:numId w:val="25"/>
        </w:numPr>
        <w:rPr>
          <w:i/>
        </w:rPr>
      </w:pPr>
      <w:r w:rsidRPr="00C1396A">
        <w:rPr>
          <w:i/>
        </w:rPr>
        <w:t>Финансовые</w:t>
      </w:r>
      <w:r w:rsidR="00572961" w:rsidRPr="00C1396A">
        <w:rPr>
          <w:i/>
        </w:rPr>
        <w:t xml:space="preserve"> </w:t>
      </w:r>
      <w:r w:rsidRPr="00C1396A">
        <w:rPr>
          <w:i/>
        </w:rPr>
        <w:t>организации</w:t>
      </w:r>
      <w:r w:rsidR="00572961" w:rsidRPr="00C1396A">
        <w:rPr>
          <w:i/>
        </w:rPr>
        <w:t xml:space="preserve"> </w:t>
      </w:r>
      <w:r w:rsidRPr="00C1396A">
        <w:rPr>
          <w:i/>
        </w:rPr>
        <w:t>в</w:t>
      </w:r>
      <w:r w:rsidR="00572961" w:rsidRPr="00C1396A">
        <w:rPr>
          <w:i/>
        </w:rPr>
        <w:t xml:space="preserve"> </w:t>
      </w:r>
      <w:r w:rsidRPr="00C1396A">
        <w:rPr>
          <w:i/>
        </w:rPr>
        <w:t>РФ</w:t>
      </w:r>
      <w:r w:rsidR="00572961" w:rsidRPr="00C1396A">
        <w:rPr>
          <w:i/>
        </w:rPr>
        <w:t xml:space="preserve"> </w:t>
      </w:r>
      <w:r w:rsidRPr="00C1396A">
        <w:rPr>
          <w:i/>
        </w:rPr>
        <w:t>с</w:t>
      </w:r>
      <w:r w:rsidR="00572961" w:rsidRPr="00C1396A">
        <w:rPr>
          <w:i/>
        </w:rPr>
        <w:t xml:space="preserve"> </w:t>
      </w:r>
      <w:r w:rsidRPr="00C1396A">
        <w:rPr>
          <w:i/>
        </w:rPr>
        <w:t>1</w:t>
      </w:r>
      <w:r w:rsidR="00572961" w:rsidRPr="00C1396A">
        <w:rPr>
          <w:i/>
        </w:rPr>
        <w:t xml:space="preserve"> </w:t>
      </w:r>
      <w:r w:rsidRPr="00C1396A">
        <w:rPr>
          <w:i/>
        </w:rPr>
        <w:t>июля</w:t>
      </w:r>
      <w:r w:rsidR="00572961" w:rsidRPr="00C1396A">
        <w:rPr>
          <w:i/>
        </w:rPr>
        <w:t xml:space="preserve"> </w:t>
      </w:r>
      <w:r w:rsidRPr="00C1396A">
        <w:rPr>
          <w:i/>
        </w:rPr>
        <w:t>будут</w:t>
      </w:r>
      <w:r w:rsidR="00572961" w:rsidRPr="00C1396A">
        <w:rPr>
          <w:i/>
        </w:rPr>
        <w:t xml:space="preserve"> </w:t>
      </w:r>
      <w:r w:rsidRPr="00C1396A">
        <w:rPr>
          <w:i/>
        </w:rPr>
        <w:t>обязаны</w:t>
      </w:r>
      <w:r w:rsidR="00572961" w:rsidRPr="00C1396A">
        <w:rPr>
          <w:i/>
        </w:rPr>
        <w:t xml:space="preserve"> </w:t>
      </w:r>
      <w:r w:rsidRPr="00C1396A">
        <w:rPr>
          <w:i/>
        </w:rPr>
        <w:t>отвечать</w:t>
      </w:r>
      <w:r w:rsidR="00572961" w:rsidRPr="00C1396A">
        <w:rPr>
          <w:i/>
        </w:rPr>
        <w:t xml:space="preserve"> </w:t>
      </w:r>
      <w:r w:rsidRPr="00C1396A">
        <w:rPr>
          <w:i/>
        </w:rPr>
        <w:t>на</w:t>
      </w:r>
      <w:r w:rsidR="00572961" w:rsidRPr="00C1396A">
        <w:rPr>
          <w:i/>
        </w:rPr>
        <w:t xml:space="preserve"> </w:t>
      </w:r>
      <w:r w:rsidRPr="00C1396A">
        <w:rPr>
          <w:i/>
        </w:rPr>
        <w:t>обращения</w:t>
      </w:r>
      <w:r w:rsidR="00572961" w:rsidRPr="00C1396A">
        <w:rPr>
          <w:i/>
        </w:rPr>
        <w:t xml:space="preserve"> </w:t>
      </w:r>
      <w:r w:rsidRPr="00C1396A">
        <w:rPr>
          <w:i/>
        </w:rPr>
        <w:t>граждан,</w:t>
      </w:r>
      <w:r w:rsidR="00572961" w:rsidRPr="00C1396A">
        <w:rPr>
          <w:i/>
        </w:rPr>
        <w:t xml:space="preserve"> </w:t>
      </w:r>
      <w:r w:rsidRPr="00C1396A">
        <w:rPr>
          <w:i/>
        </w:rPr>
        <w:t>речь</w:t>
      </w:r>
      <w:r w:rsidR="00572961" w:rsidRPr="00C1396A">
        <w:rPr>
          <w:i/>
        </w:rPr>
        <w:t xml:space="preserve"> </w:t>
      </w:r>
      <w:r w:rsidRPr="00C1396A">
        <w:rPr>
          <w:i/>
        </w:rPr>
        <w:t>идет</w:t>
      </w:r>
      <w:r w:rsidR="00572961" w:rsidRPr="00C1396A">
        <w:rPr>
          <w:i/>
        </w:rPr>
        <w:t xml:space="preserve"> </w:t>
      </w:r>
      <w:r w:rsidRPr="00C1396A">
        <w:rPr>
          <w:i/>
        </w:rPr>
        <w:t>о</w:t>
      </w:r>
      <w:r w:rsidR="00572961" w:rsidRPr="00C1396A">
        <w:rPr>
          <w:i/>
        </w:rPr>
        <w:t xml:space="preserve"> </w:t>
      </w:r>
      <w:r w:rsidRPr="00C1396A">
        <w:rPr>
          <w:i/>
        </w:rPr>
        <w:t>банках,</w:t>
      </w:r>
      <w:r w:rsidR="00572961" w:rsidRPr="00C1396A">
        <w:rPr>
          <w:i/>
        </w:rPr>
        <w:t xml:space="preserve"> </w:t>
      </w:r>
      <w:r w:rsidRPr="00C1396A">
        <w:rPr>
          <w:i/>
        </w:rPr>
        <w:t>страховых</w:t>
      </w:r>
      <w:r w:rsidR="00572961" w:rsidRPr="00C1396A">
        <w:rPr>
          <w:i/>
        </w:rPr>
        <w:t xml:space="preserve"> </w:t>
      </w:r>
      <w:r w:rsidRPr="00C1396A">
        <w:rPr>
          <w:i/>
        </w:rPr>
        <w:t>компаниях,</w:t>
      </w:r>
      <w:r w:rsidR="00572961" w:rsidRPr="00C1396A">
        <w:rPr>
          <w:i/>
        </w:rPr>
        <w:t xml:space="preserve"> </w:t>
      </w:r>
      <w:r w:rsidRPr="00C1396A">
        <w:rPr>
          <w:i/>
        </w:rPr>
        <w:t>негосударственных</w:t>
      </w:r>
      <w:r w:rsidR="00572961" w:rsidRPr="00C1396A">
        <w:rPr>
          <w:i/>
        </w:rPr>
        <w:t xml:space="preserve"> </w:t>
      </w:r>
      <w:r w:rsidRPr="00C1396A">
        <w:rPr>
          <w:i/>
        </w:rPr>
        <w:t>пенсионных</w:t>
      </w:r>
      <w:r w:rsidR="00572961" w:rsidRPr="00C1396A">
        <w:rPr>
          <w:i/>
        </w:rPr>
        <w:t xml:space="preserve"> </w:t>
      </w:r>
      <w:r w:rsidRPr="00C1396A">
        <w:rPr>
          <w:i/>
        </w:rPr>
        <w:t>фондах,</w:t>
      </w:r>
      <w:r w:rsidR="00572961" w:rsidRPr="00C1396A">
        <w:rPr>
          <w:i/>
        </w:rPr>
        <w:t xml:space="preserve"> </w:t>
      </w:r>
      <w:r w:rsidRPr="00C1396A">
        <w:rPr>
          <w:i/>
        </w:rPr>
        <w:t>бюро</w:t>
      </w:r>
      <w:r w:rsidR="00572961" w:rsidRPr="00C1396A">
        <w:rPr>
          <w:i/>
        </w:rPr>
        <w:t xml:space="preserve"> </w:t>
      </w:r>
      <w:r w:rsidRPr="00C1396A">
        <w:rPr>
          <w:i/>
        </w:rPr>
        <w:t>кредитных</w:t>
      </w:r>
      <w:r w:rsidR="00572961" w:rsidRPr="00C1396A">
        <w:rPr>
          <w:i/>
        </w:rPr>
        <w:t xml:space="preserve"> </w:t>
      </w:r>
      <w:r w:rsidRPr="00C1396A">
        <w:rPr>
          <w:i/>
        </w:rPr>
        <w:t>историй</w:t>
      </w:r>
      <w:r w:rsidR="00572961" w:rsidRPr="00C1396A">
        <w:rPr>
          <w:i/>
        </w:rPr>
        <w:t xml:space="preserve"> </w:t>
      </w:r>
      <w:r w:rsidRPr="00C1396A">
        <w:rPr>
          <w:i/>
        </w:rPr>
        <w:t>и</w:t>
      </w:r>
      <w:r w:rsidR="00572961" w:rsidRPr="00C1396A">
        <w:rPr>
          <w:i/>
        </w:rPr>
        <w:t xml:space="preserve"> </w:t>
      </w:r>
      <w:r w:rsidRPr="00C1396A">
        <w:rPr>
          <w:i/>
        </w:rPr>
        <w:t>других</w:t>
      </w:r>
      <w:r w:rsidR="00572961" w:rsidRPr="00C1396A">
        <w:rPr>
          <w:i/>
        </w:rPr>
        <w:t xml:space="preserve"> </w:t>
      </w:r>
      <w:r w:rsidRPr="00C1396A">
        <w:rPr>
          <w:i/>
        </w:rPr>
        <w:t>организациях</w:t>
      </w:r>
      <w:r w:rsidR="008D04BD" w:rsidRPr="00C1396A">
        <w:rPr>
          <w:i/>
        </w:rPr>
        <w:t>,</w:t>
      </w:r>
      <w:r w:rsidR="00572961" w:rsidRPr="00C1396A">
        <w:rPr>
          <w:i/>
        </w:rPr>
        <w:t xml:space="preserve"> </w:t>
      </w:r>
      <w:hyperlink w:anchor="А107" w:history="1">
        <w:r w:rsidR="008D04BD" w:rsidRPr="00C1396A">
          <w:rPr>
            <w:rStyle w:val="a3"/>
            <w:i/>
          </w:rPr>
          <w:t>передаю</w:t>
        </w:r>
        <w:r w:rsidRPr="00C1396A">
          <w:rPr>
            <w:rStyle w:val="a3"/>
            <w:i/>
          </w:rPr>
          <w:t>т</w:t>
        </w:r>
        <w:r w:rsidR="00572961" w:rsidRPr="00C1396A">
          <w:rPr>
            <w:rStyle w:val="a3"/>
            <w:i/>
          </w:rPr>
          <w:t xml:space="preserve"> «</w:t>
        </w:r>
        <w:r w:rsidRPr="00C1396A">
          <w:rPr>
            <w:rStyle w:val="a3"/>
            <w:i/>
          </w:rPr>
          <w:t>РИА</w:t>
        </w:r>
        <w:r w:rsidR="00572961" w:rsidRPr="00C1396A">
          <w:rPr>
            <w:rStyle w:val="a3"/>
            <w:i/>
          </w:rPr>
          <w:t xml:space="preserve"> </w:t>
        </w:r>
        <w:r w:rsidRPr="00C1396A">
          <w:rPr>
            <w:rStyle w:val="a3"/>
            <w:i/>
          </w:rPr>
          <w:t>Новости</w:t>
        </w:r>
        <w:r w:rsidR="00572961" w:rsidRPr="00C1396A">
          <w:rPr>
            <w:rStyle w:val="a3"/>
            <w:i/>
          </w:rPr>
          <w:t>»</w:t>
        </w:r>
      </w:hyperlink>
    </w:p>
    <w:p w14:paraId="5BCD780D" w14:textId="77777777" w:rsidR="00660B65" w:rsidRPr="00C1396A" w:rsidRDefault="00660B65" w:rsidP="008D04BD">
      <w:pPr>
        <w:pStyle w:val="10"/>
        <w:jc w:val="center"/>
        <w:rPr>
          <w:color w:val="984806"/>
        </w:rPr>
      </w:pPr>
      <w:bookmarkStart w:id="6" w:name="_Toc170800920"/>
      <w:r w:rsidRPr="00C1396A">
        <w:rPr>
          <w:color w:val="984806"/>
        </w:rPr>
        <w:lastRenderedPageBreak/>
        <w:t>Ц</w:t>
      </w:r>
      <w:r w:rsidRPr="00C1396A">
        <w:t>итаты</w:t>
      </w:r>
      <w:r w:rsidR="00572961" w:rsidRPr="00C1396A">
        <w:t xml:space="preserve"> </w:t>
      </w:r>
      <w:r w:rsidRPr="00C1396A">
        <w:t>дня</w:t>
      </w:r>
      <w:bookmarkEnd w:id="6"/>
    </w:p>
    <w:p w14:paraId="74837D0F" w14:textId="77777777" w:rsidR="00676D5F" w:rsidRPr="00C1396A" w:rsidRDefault="005F70C8" w:rsidP="003B3BAA">
      <w:pPr>
        <w:numPr>
          <w:ilvl w:val="0"/>
          <w:numId w:val="27"/>
        </w:numPr>
        <w:rPr>
          <w:i/>
        </w:rPr>
      </w:pPr>
      <w:r w:rsidRPr="00C1396A">
        <w:rPr>
          <w:i/>
        </w:rPr>
        <w:t>Алена</w:t>
      </w:r>
      <w:r w:rsidR="00572961" w:rsidRPr="00C1396A">
        <w:rPr>
          <w:i/>
        </w:rPr>
        <w:t xml:space="preserve"> </w:t>
      </w:r>
      <w:r w:rsidRPr="00C1396A">
        <w:rPr>
          <w:i/>
        </w:rPr>
        <w:t>Оболенская,</w:t>
      </w:r>
      <w:r w:rsidR="00572961" w:rsidRPr="00C1396A">
        <w:rPr>
          <w:i/>
        </w:rPr>
        <w:t xml:space="preserve"> </w:t>
      </w:r>
      <w:r w:rsidRPr="00C1396A">
        <w:rPr>
          <w:i/>
        </w:rPr>
        <w:t>директор</w:t>
      </w:r>
      <w:r w:rsidR="00572961" w:rsidRPr="00C1396A">
        <w:rPr>
          <w:i/>
        </w:rPr>
        <w:t xml:space="preserve"> </w:t>
      </w:r>
      <w:r w:rsidRPr="00C1396A">
        <w:rPr>
          <w:i/>
        </w:rPr>
        <w:t>Регионального</w:t>
      </w:r>
      <w:r w:rsidR="00572961" w:rsidRPr="00C1396A">
        <w:rPr>
          <w:i/>
        </w:rPr>
        <w:t xml:space="preserve"> </w:t>
      </w:r>
      <w:r w:rsidRPr="00C1396A">
        <w:rPr>
          <w:i/>
        </w:rPr>
        <w:t>центра</w:t>
      </w:r>
      <w:r w:rsidR="00572961" w:rsidRPr="00C1396A">
        <w:rPr>
          <w:i/>
        </w:rPr>
        <w:t xml:space="preserve"> </w:t>
      </w:r>
      <w:r w:rsidRPr="00C1396A">
        <w:rPr>
          <w:i/>
        </w:rPr>
        <w:t>финансовой</w:t>
      </w:r>
      <w:r w:rsidR="00572961" w:rsidRPr="00C1396A">
        <w:rPr>
          <w:i/>
        </w:rPr>
        <w:t xml:space="preserve"> </w:t>
      </w:r>
      <w:r w:rsidRPr="00C1396A">
        <w:rPr>
          <w:i/>
        </w:rPr>
        <w:t>грамотности</w:t>
      </w:r>
      <w:r w:rsidR="00572961" w:rsidRPr="00C1396A">
        <w:rPr>
          <w:i/>
        </w:rPr>
        <w:t xml:space="preserve"> </w:t>
      </w:r>
      <w:r w:rsidRPr="00C1396A">
        <w:rPr>
          <w:i/>
        </w:rPr>
        <w:t>Свердловской</w:t>
      </w:r>
      <w:r w:rsidR="00572961" w:rsidRPr="00C1396A">
        <w:rPr>
          <w:i/>
        </w:rPr>
        <w:t xml:space="preserve"> </w:t>
      </w:r>
      <w:r w:rsidRPr="00C1396A">
        <w:rPr>
          <w:i/>
        </w:rPr>
        <w:t>области:</w:t>
      </w:r>
      <w:r w:rsidR="00572961" w:rsidRPr="00C1396A">
        <w:rPr>
          <w:i/>
        </w:rPr>
        <w:t xml:space="preserve"> «</w:t>
      </w:r>
      <w:r w:rsidRPr="00C1396A">
        <w:rPr>
          <w:i/>
        </w:rPr>
        <w:t>В</w:t>
      </w:r>
      <w:r w:rsidR="00572961" w:rsidRPr="00C1396A">
        <w:rPr>
          <w:i/>
        </w:rPr>
        <w:t xml:space="preserve"> </w:t>
      </w:r>
      <w:r w:rsidRPr="00C1396A">
        <w:rPr>
          <w:i/>
        </w:rPr>
        <w:t>своих</w:t>
      </w:r>
      <w:r w:rsidR="00572961" w:rsidRPr="00C1396A">
        <w:rPr>
          <w:i/>
        </w:rPr>
        <w:t xml:space="preserve"> </w:t>
      </w:r>
      <w:r w:rsidRPr="00C1396A">
        <w:rPr>
          <w:i/>
        </w:rPr>
        <w:t>исследованиях</w:t>
      </w:r>
      <w:r w:rsidR="00572961" w:rsidRPr="00C1396A">
        <w:rPr>
          <w:i/>
        </w:rPr>
        <w:t xml:space="preserve"> </w:t>
      </w:r>
      <w:r w:rsidRPr="00C1396A">
        <w:rPr>
          <w:i/>
        </w:rPr>
        <w:t>мы</w:t>
      </w:r>
      <w:r w:rsidR="00572961" w:rsidRPr="00C1396A">
        <w:rPr>
          <w:i/>
        </w:rPr>
        <w:t xml:space="preserve"> </w:t>
      </w:r>
      <w:r w:rsidRPr="00C1396A">
        <w:rPr>
          <w:i/>
        </w:rPr>
        <w:t>видим,</w:t>
      </w:r>
      <w:r w:rsidR="00572961" w:rsidRPr="00C1396A">
        <w:rPr>
          <w:i/>
        </w:rPr>
        <w:t xml:space="preserve"> </w:t>
      </w:r>
      <w:r w:rsidRPr="00C1396A">
        <w:rPr>
          <w:i/>
        </w:rPr>
        <w:t>что</w:t>
      </w:r>
      <w:r w:rsidR="00572961" w:rsidRPr="00C1396A">
        <w:rPr>
          <w:i/>
        </w:rPr>
        <w:t xml:space="preserve"> </w:t>
      </w:r>
      <w:r w:rsidRPr="00C1396A">
        <w:rPr>
          <w:i/>
        </w:rPr>
        <w:t>сегодня</w:t>
      </w:r>
      <w:r w:rsidR="00572961" w:rsidRPr="00C1396A">
        <w:rPr>
          <w:i/>
        </w:rPr>
        <w:t xml:space="preserve"> </w:t>
      </w:r>
      <w:r w:rsidRPr="00C1396A">
        <w:rPr>
          <w:i/>
        </w:rPr>
        <w:t>население,</w:t>
      </w:r>
      <w:r w:rsidR="00572961" w:rsidRPr="00C1396A">
        <w:rPr>
          <w:i/>
        </w:rPr>
        <w:t xml:space="preserve"> </w:t>
      </w:r>
      <w:r w:rsidRPr="00C1396A">
        <w:rPr>
          <w:i/>
        </w:rPr>
        <w:t>особенно</w:t>
      </w:r>
      <w:r w:rsidR="00572961" w:rsidRPr="00C1396A">
        <w:rPr>
          <w:i/>
        </w:rPr>
        <w:t xml:space="preserve"> </w:t>
      </w:r>
      <w:r w:rsidRPr="00C1396A">
        <w:rPr>
          <w:i/>
        </w:rPr>
        <w:t>в</w:t>
      </w:r>
      <w:r w:rsidR="00572961" w:rsidRPr="00C1396A">
        <w:rPr>
          <w:i/>
        </w:rPr>
        <w:t xml:space="preserve"> </w:t>
      </w:r>
      <w:r w:rsidRPr="00C1396A">
        <w:rPr>
          <w:i/>
        </w:rPr>
        <w:t>возрасте</w:t>
      </w:r>
      <w:r w:rsidR="00572961" w:rsidRPr="00C1396A">
        <w:rPr>
          <w:i/>
        </w:rPr>
        <w:t xml:space="preserve"> </w:t>
      </w:r>
      <w:r w:rsidRPr="00C1396A">
        <w:rPr>
          <w:i/>
        </w:rPr>
        <w:t>старше</w:t>
      </w:r>
      <w:r w:rsidR="00572961" w:rsidRPr="00C1396A">
        <w:rPr>
          <w:i/>
        </w:rPr>
        <w:t xml:space="preserve"> </w:t>
      </w:r>
      <w:r w:rsidRPr="00C1396A">
        <w:rPr>
          <w:i/>
        </w:rPr>
        <w:t>30</w:t>
      </w:r>
      <w:r w:rsidR="00572961" w:rsidRPr="00C1396A">
        <w:rPr>
          <w:i/>
        </w:rPr>
        <w:t xml:space="preserve"> </w:t>
      </w:r>
      <w:r w:rsidRPr="00C1396A">
        <w:rPr>
          <w:i/>
        </w:rPr>
        <w:t>лет,</w:t>
      </w:r>
      <w:r w:rsidR="00572961" w:rsidRPr="00C1396A">
        <w:rPr>
          <w:i/>
        </w:rPr>
        <w:t xml:space="preserve"> </w:t>
      </w:r>
      <w:r w:rsidRPr="00C1396A">
        <w:rPr>
          <w:i/>
        </w:rPr>
        <w:t>в</w:t>
      </w:r>
      <w:r w:rsidR="00572961" w:rsidRPr="00C1396A">
        <w:rPr>
          <w:i/>
        </w:rPr>
        <w:t xml:space="preserve"> </w:t>
      </w:r>
      <w:r w:rsidRPr="00C1396A">
        <w:rPr>
          <w:i/>
        </w:rPr>
        <w:t>длинные</w:t>
      </w:r>
      <w:r w:rsidR="00572961" w:rsidRPr="00C1396A">
        <w:rPr>
          <w:i/>
        </w:rPr>
        <w:t xml:space="preserve"> </w:t>
      </w:r>
      <w:r w:rsidRPr="00C1396A">
        <w:rPr>
          <w:i/>
        </w:rPr>
        <w:t>истории</w:t>
      </w:r>
      <w:r w:rsidR="00572961" w:rsidRPr="00C1396A">
        <w:rPr>
          <w:i/>
        </w:rPr>
        <w:t xml:space="preserve"> </w:t>
      </w:r>
      <w:r w:rsidRPr="00C1396A">
        <w:rPr>
          <w:i/>
        </w:rPr>
        <w:t>не</w:t>
      </w:r>
      <w:r w:rsidR="00572961" w:rsidRPr="00C1396A">
        <w:rPr>
          <w:i/>
        </w:rPr>
        <w:t xml:space="preserve"> </w:t>
      </w:r>
      <w:r w:rsidRPr="00C1396A">
        <w:rPr>
          <w:i/>
        </w:rPr>
        <w:t>инвестирует.</w:t>
      </w:r>
      <w:r w:rsidR="00572961" w:rsidRPr="00C1396A">
        <w:rPr>
          <w:i/>
        </w:rPr>
        <w:t xml:space="preserve"> </w:t>
      </w:r>
      <w:r w:rsidRPr="00C1396A">
        <w:rPr>
          <w:i/>
        </w:rPr>
        <w:t>Сказываются</w:t>
      </w:r>
      <w:r w:rsidR="00572961" w:rsidRPr="00C1396A">
        <w:rPr>
          <w:i/>
        </w:rPr>
        <w:t xml:space="preserve"> </w:t>
      </w:r>
      <w:r w:rsidRPr="00C1396A">
        <w:rPr>
          <w:i/>
        </w:rPr>
        <w:t>и</w:t>
      </w:r>
      <w:r w:rsidR="00572961" w:rsidRPr="00C1396A">
        <w:rPr>
          <w:i/>
        </w:rPr>
        <w:t xml:space="preserve"> </w:t>
      </w:r>
      <w:r w:rsidRPr="00C1396A">
        <w:rPr>
          <w:i/>
        </w:rPr>
        <w:t>опыт</w:t>
      </w:r>
      <w:r w:rsidR="00572961" w:rsidRPr="00C1396A">
        <w:rPr>
          <w:i/>
        </w:rPr>
        <w:t xml:space="preserve"> </w:t>
      </w:r>
      <w:r w:rsidRPr="00C1396A">
        <w:rPr>
          <w:i/>
        </w:rPr>
        <w:t>прошлых</w:t>
      </w:r>
      <w:r w:rsidR="00572961" w:rsidRPr="00C1396A">
        <w:rPr>
          <w:i/>
        </w:rPr>
        <w:t xml:space="preserve"> </w:t>
      </w:r>
      <w:r w:rsidRPr="00C1396A">
        <w:rPr>
          <w:i/>
        </w:rPr>
        <w:t>лет,</w:t>
      </w:r>
      <w:r w:rsidR="00572961" w:rsidRPr="00C1396A">
        <w:rPr>
          <w:i/>
        </w:rPr>
        <w:t xml:space="preserve"> </w:t>
      </w:r>
      <w:r w:rsidRPr="00C1396A">
        <w:rPr>
          <w:i/>
        </w:rPr>
        <w:t>и</w:t>
      </w:r>
      <w:r w:rsidR="00572961" w:rsidRPr="00C1396A">
        <w:rPr>
          <w:i/>
        </w:rPr>
        <w:t xml:space="preserve"> </w:t>
      </w:r>
      <w:r w:rsidRPr="00C1396A">
        <w:rPr>
          <w:i/>
        </w:rPr>
        <w:t>опыт</w:t>
      </w:r>
      <w:r w:rsidR="00572961" w:rsidRPr="00C1396A">
        <w:rPr>
          <w:i/>
        </w:rPr>
        <w:t xml:space="preserve"> </w:t>
      </w:r>
      <w:r w:rsidRPr="00C1396A">
        <w:rPr>
          <w:i/>
        </w:rPr>
        <w:t>наших</w:t>
      </w:r>
      <w:r w:rsidR="00572961" w:rsidRPr="00C1396A">
        <w:rPr>
          <w:i/>
        </w:rPr>
        <w:t xml:space="preserve"> </w:t>
      </w:r>
      <w:r w:rsidRPr="00C1396A">
        <w:rPr>
          <w:i/>
        </w:rPr>
        <w:t>родителей,</w:t>
      </w:r>
      <w:r w:rsidR="00572961" w:rsidRPr="00C1396A">
        <w:rPr>
          <w:i/>
        </w:rPr>
        <w:t xml:space="preserve"> </w:t>
      </w:r>
      <w:r w:rsidRPr="00C1396A">
        <w:rPr>
          <w:i/>
        </w:rPr>
        <w:t>которые</w:t>
      </w:r>
      <w:r w:rsidR="00572961" w:rsidRPr="00C1396A">
        <w:rPr>
          <w:i/>
        </w:rPr>
        <w:t xml:space="preserve"> </w:t>
      </w:r>
      <w:r w:rsidRPr="00C1396A">
        <w:rPr>
          <w:i/>
        </w:rPr>
        <w:t>жили</w:t>
      </w:r>
      <w:r w:rsidR="00572961" w:rsidRPr="00C1396A">
        <w:rPr>
          <w:i/>
        </w:rPr>
        <w:t xml:space="preserve"> </w:t>
      </w:r>
      <w:r w:rsidRPr="00C1396A">
        <w:rPr>
          <w:i/>
        </w:rPr>
        <w:t>вне</w:t>
      </w:r>
      <w:r w:rsidR="00572961" w:rsidRPr="00C1396A">
        <w:rPr>
          <w:i/>
        </w:rPr>
        <w:t xml:space="preserve"> </w:t>
      </w:r>
      <w:r w:rsidRPr="00C1396A">
        <w:rPr>
          <w:i/>
        </w:rPr>
        <w:t>финансовой</w:t>
      </w:r>
      <w:r w:rsidR="00572961" w:rsidRPr="00C1396A">
        <w:rPr>
          <w:i/>
        </w:rPr>
        <w:t xml:space="preserve"> </w:t>
      </w:r>
      <w:r w:rsidRPr="00C1396A">
        <w:rPr>
          <w:i/>
        </w:rPr>
        <w:t>системы.</w:t>
      </w:r>
      <w:r w:rsidR="00572961" w:rsidRPr="00C1396A">
        <w:rPr>
          <w:i/>
        </w:rPr>
        <w:t xml:space="preserve"> </w:t>
      </w:r>
      <w:r w:rsidRPr="00C1396A">
        <w:rPr>
          <w:i/>
        </w:rPr>
        <w:t>Но</w:t>
      </w:r>
      <w:r w:rsidR="00572961" w:rsidRPr="00C1396A">
        <w:rPr>
          <w:i/>
        </w:rPr>
        <w:t xml:space="preserve"> </w:t>
      </w:r>
      <w:r w:rsidRPr="00C1396A">
        <w:rPr>
          <w:i/>
        </w:rPr>
        <w:t>действующая</w:t>
      </w:r>
      <w:r w:rsidR="00572961" w:rsidRPr="00C1396A">
        <w:rPr>
          <w:i/>
        </w:rPr>
        <w:t xml:space="preserve"> </w:t>
      </w:r>
      <w:r w:rsidRPr="00C1396A">
        <w:rPr>
          <w:i/>
        </w:rPr>
        <w:t>сегодня</w:t>
      </w:r>
      <w:r w:rsidR="00572961" w:rsidRPr="00C1396A">
        <w:rPr>
          <w:i/>
        </w:rPr>
        <w:t xml:space="preserve"> </w:t>
      </w:r>
      <w:r w:rsidRPr="00C1396A">
        <w:rPr>
          <w:i/>
        </w:rPr>
        <w:t>финансовая</w:t>
      </w:r>
      <w:r w:rsidR="00572961" w:rsidRPr="00C1396A">
        <w:rPr>
          <w:i/>
        </w:rPr>
        <w:t xml:space="preserve"> </w:t>
      </w:r>
      <w:r w:rsidRPr="00C1396A">
        <w:rPr>
          <w:i/>
        </w:rPr>
        <w:t>система</w:t>
      </w:r>
      <w:r w:rsidR="00572961" w:rsidRPr="00C1396A">
        <w:rPr>
          <w:i/>
        </w:rPr>
        <w:t xml:space="preserve"> </w:t>
      </w:r>
      <w:r w:rsidRPr="00C1396A">
        <w:rPr>
          <w:i/>
        </w:rPr>
        <w:t>позволяет</w:t>
      </w:r>
      <w:r w:rsidR="00572961" w:rsidRPr="00C1396A">
        <w:rPr>
          <w:i/>
        </w:rPr>
        <w:t xml:space="preserve"> </w:t>
      </w:r>
      <w:r w:rsidRPr="00C1396A">
        <w:rPr>
          <w:i/>
        </w:rPr>
        <w:t>нам</w:t>
      </w:r>
      <w:r w:rsidR="00572961" w:rsidRPr="00C1396A">
        <w:rPr>
          <w:i/>
        </w:rPr>
        <w:t xml:space="preserve"> </w:t>
      </w:r>
      <w:r w:rsidRPr="00C1396A">
        <w:rPr>
          <w:i/>
        </w:rPr>
        <w:t>начинать</w:t>
      </w:r>
      <w:r w:rsidR="00572961" w:rsidRPr="00C1396A">
        <w:rPr>
          <w:i/>
        </w:rPr>
        <w:t xml:space="preserve"> </w:t>
      </w:r>
      <w:r w:rsidRPr="00C1396A">
        <w:rPr>
          <w:i/>
        </w:rPr>
        <w:t>такие</w:t>
      </w:r>
      <w:r w:rsidR="00572961" w:rsidRPr="00C1396A">
        <w:rPr>
          <w:i/>
        </w:rPr>
        <w:t xml:space="preserve"> </w:t>
      </w:r>
      <w:r w:rsidRPr="00C1396A">
        <w:rPr>
          <w:i/>
        </w:rPr>
        <w:t>инвестиции,</w:t>
      </w:r>
      <w:r w:rsidR="00572961" w:rsidRPr="00C1396A">
        <w:rPr>
          <w:i/>
        </w:rPr>
        <w:t xml:space="preserve"> </w:t>
      </w:r>
      <w:r w:rsidRPr="00C1396A">
        <w:rPr>
          <w:i/>
        </w:rPr>
        <w:t>чтобы</w:t>
      </w:r>
      <w:r w:rsidR="00572961" w:rsidRPr="00C1396A">
        <w:rPr>
          <w:i/>
        </w:rPr>
        <w:t xml:space="preserve"> </w:t>
      </w:r>
      <w:r w:rsidRPr="00C1396A">
        <w:rPr>
          <w:i/>
        </w:rPr>
        <w:t>мы</w:t>
      </w:r>
      <w:r w:rsidR="00572961" w:rsidRPr="00C1396A">
        <w:rPr>
          <w:i/>
        </w:rPr>
        <w:t xml:space="preserve"> </w:t>
      </w:r>
      <w:r w:rsidRPr="00C1396A">
        <w:rPr>
          <w:i/>
        </w:rPr>
        <w:t>в</w:t>
      </w:r>
      <w:r w:rsidR="00572961" w:rsidRPr="00C1396A">
        <w:rPr>
          <w:i/>
        </w:rPr>
        <w:t xml:space="preserve"> </w:t>
      </w:r>
      <w:r w:rsidRPr="00C1396A">
        <w:rPr>
          <w:i/>
        </w:rPr>
        <w:t>пенсионный</w:t>
      </w:r>
      <w:r w:rsidR="00572961" w:rsidRPr="00C1396A">
        <w:rPr>
          <w:i/>
        </w:rPr>
        <w:t xml:space="preserve"> </w:t>
      </w:r>
      <w:r w:rsidRPr="00C1396A">
        <w:rPr>
          <w:i/>
        </w:rPr>
        <w:t>период</w:t>
      </w:r>
      <w:r w:rsidR="00572961" w:rsidRPr="00C1396A">
        <w:rPr>
          <w:i/>
        </w:rPr>
        <w:t xml:space="preserve"> </w:t>
      </w:r>
      <w:r w:rsidRPr="00C1396A">
        <w:rPr>
          <w:i/>
        </w:rPr>
        <w:t>имели</w:t>
      </w:r>
      <w:r w:rsidR="00572961" w:rsidRPr="00C1396A">
        <w:rPr>
          <w:i/>
        </w:rPr>
        <w:t xml:space="preserve"> </w:t>
      </w:r>
      <w:r w:rsidRPr="00C1396A">
        <w:rPr>
          <w:i/>
        </w:rPr>
        <w:t>возможность</w:t>
      </w:r>
      <w:r w:rsidR="00572961" w:rsidRPr="00C1396A">
        <w:rPr>
          <w:i/>
        </w:rPr>
        <w:t xml:space="preserve"> </w:t>
      </w:r>
      <w:r w:rsidRPr="00C1396A">
        <w:rPr>
          <w:i/>
        </w:rPr>
        <w:t>поддерживать</w:t>
      </w:r>
      <w:r w:rsidR="00572961" w:rsidRPr="00C1396A">
        <w:rPr>
          <w:i/>
        </w:rPr>
        <w:t xml:space="preserve"> </w:t>
      </w:r>
      <w:r w:rsidRPr="00C1396A">
        <w:rPr>
          <w:i/>
        </w:rPr>
        <w:t>сво</w:t>
      </w:r>
      <w:r w:rsidR="00572961" w:rsidRPr="00C1396A">
        <w:rPr>
          <w:i/>
        </w:rPr>
        <w:t xml:space="preserve">е </w:t>
      </w:r>
      <w:r w:rsidRPr="00C1396A">
        <w:rPr>
          <w:i/>
        </w:rPr>
        <w:t>здоровье,</w:t>
      </w:r>
      <w:r w:rsidR="00572961" w:rsidRPr="00C1396A">
        <w:rPr>
          <w:i/>
        </w:rPr>
        <w:t xml:space="preserve"> </w:t>
      </w:r>
      <w:r w:rsidRPr="00C1396A">
        <w:rPr>
          <w:i/>
        </w:rPr>
        <w:t>помогать</w:t>
      </w:r>
      <w:r w:rsidR="00572961" w:rsidRPr="00C1396A">
        <w:rPr>
          <w:i/>
        </w:rPr>
        <w:t xml:space="preserve"> </w:t>
      </w:r>
      <w:r w:rsidRPr="00C1396A">
        <w:rPr>
          <w:i/>
        </w:rPr>
        <w:t>близким.</w:t>
      </w:r>
      <w:r w:rsidR="00572961" w:rsidRPr="00C1396A">
        <w:rPr>
          <w:i/>
        </w:rPr>
        <w:t xml:space="preserve"> </w:t>
      </w:r>
      <w:r w:rsidRPr="00C1396A">
        <w:rPr>
          <w:i/>
        </w:rPr>
        <w:t>Программа</w:t>
      </w:r>
      <w:r w:rsidR="00572961" w:rsidRPr="00C1396A">
        <w:rPr>
          <w:i/>
        </w:rPr>
        <w:t xml:space="preserve"> </w:t>
      </w:r>
      <w:r w:rsidRPr="00C1396A">
        <w:rPr>
          <w:i/>
        </w:rPr>
        <w:t>долгосрочных</w:t>
      </w:r>
      <w:r w:rsidR="00572961" w:rsidRPr="00C1396A">
        <w:rPr>
          <w:i/>
        </w:rPr>
        <w:t xml:space="preserve"> </w:t>
      </w:r>
      <w:r w:rsidRPr="00C1396A">
        <w:rPr>
          <w:i/>
        </w:rPr>
        <w:t>сбережений</w:t>
      </w:r>
      <w:r w:rsidR="00572961" w:rsidRPr="00C1396A">
        <w:rPr>
          <w:i/>
        </w:rPr>
        <w:t xml:space="preserve"> - </w:t>
      </w:r>
      <w:r w:rsidRPr="00C1396A">
        <w:rPr>
          <w:i/>
        </w:rPr>
        <w:t>удобный</w:t>
      </w:r>
      <w:r w:rsidR="00572961" w:rsidRPr="00C1396A">
        <w:rPr>
          <w:i/>
        </w:rPr>
        <w:t xml:space="preserve"> </w:t>
      </w:r>
      <w:r w:rsidRPr="00C1396A">
        <w:rPr>
          <w:i/>
        </w:rPr>
        <w:t>финансовый</w:t>
      </w:r>
      <w:r w:rsidR="00572961" w:rsidRPr="00C1396A">
        <w:rPr>
          <w:i/>
        </w:rPr>
        <w:t xml:space="preserve"> </w:t>
      </w:r>
      <w:r w:rsidRPr="00C1396A">
        <w:rPr>
          <w:i/>
        </w:rPr>
        <w:t>инструмент,</w:t>
      </w:r>
      <w:r w:rsidR="00572961" w:rsidRPr="00C1396A">
        <w:rPr>
          <w:i/>
        </w:rPr>
        <w:t xml:space="preserve"> </w:t>
      </w:r>
      <w:r w:rsidRPr="00C1396A">
        <w:rPr>
          <w:i/>
        </w:rPr>
        <w:t>в</w:t>
      </w:r>
      <w:r w:rsidR="00572961" w:rsidRPr="00C1396A">
        <w:rPr>
          <w:i/>
        </w:rPr>
        <w:t xml:space="preserve"> </w:t>
      </w:r>
      <w:r w:rsidRPr="00C1396A">
        <w:rPr>
          <w:i/>
        </w:rPr>
        <w:t>котором</w:t>
      </w:r>
      <w:r w:rsidR="00572961" w:rsidRPr="00C1396A">
        <w:rPr>
          <w:i/>
        </w:rPr>
        <w:t xml:space="preserve"> </w:t>
      </w:r>
      <w:r w:rsidRPr="00C1396A">
        <w:rPr>
          <w:i/>
        </w:rPr>
        <w:t>государство</w:t>
      </w:r>
      <w:r w:rsidR="00572961" w:rsidRPr="00C1396A">
        <w:rPr>
          <w:i/>
        </w:rPr>
        <w:t xml:space="preserve"> </w:t>
      </w:r>
      <w:r w:rsidRPr="00C1396A">
        <w:rPr>
          <w:i/>
        </w:rPr>
        <w:t>помогает</w:t>
      </w:r>
      <w:r w:rsidR="00572961" w:rsidRPr="00C1396A">
        <w:rPr>
          <w:i/>
        </w:rPr>
        <w:t xml:space="preserve"> </w:t>
      </w:r>
      <w:r w:rsidRPr="00C1396A">
        <w:rPr>
          <w:i/>
        </w:rPr>
        <w:t>нам</w:t>
      </w:r>
      <w:r w:rsidR="00572961" w:rsidRPr="00C1396A">
        <w:rPr>
          <w:i/>
        </w:rPr>
        <w:t xml:space="preserve"> </w:t>
      </w:r>
      <w:r w:rsidRPr="00C1396A">
        <w:rPr>
          <w:i/>
        </w:rPr>
        <w:t>увеличивать</w:t>
      </w:r>
      <w:r w:rsidR="00572961" w:rsidRPr="00C1396A">
        <w:rPr>
          <w:i/>
        </w:rPr>
        <w:t xml:space="preserve"> </w:t>
      </w:r>
      <w:r w:rsidRPr="00C1396A">
        <w:rPr>
          <w:i/>
        </w:rPr>
        <w:t>наши</w:t>
      </w:r>
      <w:r w:rsidR="00572961" w:rsidRPr="00C1396A">
        <w:rPr>
          <w:i/>
        </w:rPr>
        <w:t xml:space="preserve"> </w:t>
      </w:r>
      <w:r w:rsidRPr="00C1396A">
        <w:rPr>
          <w:i/>
        </w:rPr>
        <w:t>вложения</w:t>
      </w:r>
      <w:r w:rsidR="00572961" w:rsidRPr="00C1396A">
        <w:rPr>
          <w:i/>
        </w:rPr>
        <w:t>»</w:t>
      </w:r>
    </w:p>
    <w:p w14:paraId="7361AFB1" w14:textId="77777777" w:rsidR="00A0290C" w:rsidRPr="00C1396A" w:rsidRDefault="00A0290C" w:rsidP="009D66A1">
      <w:pPr>
        <w:pStyle w:val="a9"/>
        <w:rPr>
          <w:u w:val="single"/>
        </w:rPr>
      </w:pPr>
      <w:bookmarkStart w:id="7" w:name="_Toc246216357"/>
      <w:bookmarkStart w:id="8" w:name="_Toc246297404"/>
      <w:bookmarkStart w:id="9" w:name="_Toc246216257"/>
      <w:bookmarkStart w:id="10" w:name="_Toc226038294"/>
      <w:bookmarkStart w:id="11" w:name="_Toc245698447"/>
      <w:bookmarkStart w:id="12" w:name="_Toc245783070"/>
      <w:bookmarkStart w:id="13" w:name="_Toc245869107"/>
      <w:bookmarkStart w:id="14" w:name="_Toc246129443"/>
      <w:r w:rsidRPr="00C1396A">
        <w:rPr>
          <w:u w:val="single"/>
        </w:rPr>
        <w:lastRenderedPageBreak/>
        <w:t>ОГЛАВЛЕНИЕ</w:t>
      </w:r>
    </w:p>
    <w:p w14:paraId="376DD77B" w14:textId="7A08A520" w:rsidR="007E2F32" w:rsidRDefault="0008700A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r w:rsidRPr="00C1396A">
        <w:rPr>
          <w:caps/>
        </w:rPr>
        <w:fldChar w:fldCharType="begin"/>
      </w:r>
      <w:r w:rsidR="00310633" w:rsidRPr="00C1396A">
        <w:rPr>
          <w:caps/>
        </w:rPr>
        <w:instrText xml:space="preserve"> TOC \o "1-5" \h \z \u </w:instrText>
      </w:r>
      <w:r w:rsidRPr="00C1396A">
        <w:rPr>
          <w:caps/>
        </w:rPr>
        <w:fldChar w:fldCharType="separate"/>
      </w:r>
      <w:hyperlink w:anchor="_Toc170800919" w:history="1">
        <w:r w:rsidR="007E2F32" w:rsidRPr="00D6374F">
          <w:rPr>
            <w:rStyle w:val="a3"/>
            <w:noProof/>
          </w:rPr>
          <w:t>Темы</w:t>
        </w:r>
        <w:r w:rsidR="007E2F32" w:rsidRPr="00D6374F">
          <w:rPr>
            <w:rStyle w:val="a3"/>
            <w:rFonts w:ascii="Arial Rounded MT Bold" w:hAnsi="Arial Rounded MT Bold"/>
            <w:noProof/>
          </w:rPr>
          <w:t xml:space="preserve"> </w:t>
        </w:r>
        <w:r w:rsidR="007E2F32" w:rsidRPr="00D6374F">
          <w:rPr>
            <w:rStyle w:val="a3"/>
            <w:noProof/>
          </w:rPr>
          <w:t>дня</w:t>
        </w:r>
        <w:r w:rsidR="007E2F32">
          <w:rPr>
            <w:noProof/>
            <w:webHidden/>
          </w:rPr>
          <w:tab/>
        </w:r>
        <w:r w:rsidR="007E2F32">
          <w:rPr>
            <w:noProof/>
            <w:webHidden/>
          </w:rPr>
          <w:fldChar w:fldCharType="begin"/>
        </w:r>
        <w:r w:rsidR="007E2F32">
          <w:rPr>
            <w:noProof/>
            <w:webHidden/>
          </w:rPr>
          <w:instrText xml:space="preserve"> PAGEREF _Toc170800919 \h </w:instrText>
        </w:r>
        <w:r w:rsidR="007E2F32">
          <w:rPr>
            <w:noProof/>
            <w:webHidden/>
          </w:rPr>
        </w:r>
        <w:r w:rsidR="007E2F32">
          <w:rPr>
            <w:noProof/>
            <w:webHidden/>
          </w:rPr>
          <w:fldChar w:fldCharType="separate"/>
        </w:r>
        <w:r w:rsidR="007E2F32">
          <w:rPr>
            <w:noProof/>
            <w:webHidden/>
          </w:rPr>
          <w:t>2</w:t>
        </w:r>
        <w:r w:rsidR="007E2F32">
          <w:rPr>
            <w:noProof/>
            <w:webHidden/>
          </w:rPr>
          <w:fldChar w:fldCharType="end"/>
        </w:r>
      </w:hyperlink>
    </w:p>
    <w:p w14:paraId="0BF05969" w14:textId="42A5F203" w:rsidR="007E2F32" w:rsidRDefault="007E2F3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0800920" w:history="1">
        <w:r w:rsidRPr="00D6374F">
          <w:rPr>
            <w:rStyle w:val="a3"/>
            <w:noProof/>
          </w:rPr>
          <w:t>Цитаты дня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EA2CED0" w14:textId="4EB440C8" w:rsidR="007E2F32" w:rsidRDefault="007E2F3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0800921" w:history="1">
        <w:r w:rsidRPr="00D6374F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6E4C7D8" w14:textId="59A679C4" w:rsidR="007E2F32" w:rsidRDefault="007E2F3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0800922" w:history="1">
        <w:r w:rsidRPr="00D6374F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1D391D7" w14:textId="218D5BBE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23" w:history="1">
        <w:r w:rsidRPr="00D6374F">
          <w:rPr>
            <w:rStyle w:val="a3"/>
            <w:noProof/>
          </w:rPr>
          <w:t>РИА Новости, 01.07.2024, Соцфонд начнет информировать россиян об их накоплениях в НПФ с 1 июля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C8EE648" w14:textId="6569C56F" w:rsidR="007E2F32" w:rsidRDefault="007E2F32">
      <w:pPr>
        <w:pStyle w:val="31"/>
        <w:rPr>
          <w:rFonts w:ascii="Calibri" w:hAnsi="Calibri"/>
          <w:kern w:val="2"/>
        </w:rPr>
      </w:pPr>
      <w:hyperlink w:anchor="_Toc170800924" w:history="1">
        <w:r w:rsidRPr="00D6374F">
          <w:rPr>
            <w:rStyle w:val="a3"/>
          </w:rPr>
          <w:t>Социальный фонд России будет информировать россиян о состоянии их пенсионных счетов в негосударственных пенсионных фондах (НПФ), свидетельствует федеральный закон о порядке финансирования выплат за счет средств пенсионных накоплений.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12537B0" w14:textId="2213750E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25" w:history="1">
        <w:r w:rsidRPr="00D6374F">
          <w:rPr>
            <w:rStyle w:val="a3"/>
            <w:noProof/>
          </w:rPr>
          <w:t>Финмаркет, 01.07.2024, «Велес Капитал» сохраняет рекомендацию «покупать» для акций «Ренессанс страхования»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BD64B7B" w14:textId="4F2E1ED5" w:rsidR="007E2F32" w:rsidRDefault="007E2F32">
      <w:pPr>
        <w:pStyle w:val="31"/>
        <w:rPr>
          <w:rFonts w:ascii="Calibri" w:hAnsi="Calibri"/>
          <w:kern w:val="2"/>
        </w:rPr>
      </w:pPr>
      <w:hyperlink w:anchor="_Toc170800926" w:history="1">
        <w:r w:rsidRPr="00D6374F">
          <w:rPr>
            <w:rStyle w:val="a3"/>
          </w:rPr>
          <w:t>«Велес Капитал» сохраняет рекомендацию «покупать» для акций «Ренессанс страхование» с прогнозной стоимостью 134 рубля за штуку, что предполагает потенциал роста 37% от текущего уровня, сообщается в материале аналитика инвестиционной компании Сергея Жителева.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71A80EE" w14:textId="49A73A3F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27" w:history="1">
        <w:r w:rsidRPr="00D6374F">
          <w:rPr>
            <w:rStyle w:val="a3"/>
            <w:noProof/>
          </w:rPr>
          <w:t>РИАМО, 01.07.2024, Клиентов НПФ будут информировать о пенсионных накоплениях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ED0FCBC" w14:textId="3BCAD7E8" w:rsidR="007E2F32" w:rsidRDefault="007E2F32">
      <w:pPr>
        <w:pStyle w:val="31"/>
        <w:rPr>
          <w:rFonts w:ascii="Calibri" w:hAnsi="Calibri"/>
          <w:kern w:val="2"/>
        </w:rPr>
      </w:pPr>
      <w:hyperlink w:anchor="_Toc170800928" w:history="1">
        <w:r w:rsidRPr="00D6374F">
          <w:rPr>
            <w:rStyle w:val="a3"/>
          </w:rPr>
          <w:t>С понедельника россиян будут информировать о размере пенсионных накоплений, хранящихся в негосударственных пенсионных фондах (НПФ), сообщается на сайте Госдумы. Данные сведения предоставляются через личный кабинет на портале госуслуг или при посещении клиентской службы Соцфонда России.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27C7CB4" w14:textId="616AF33D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29" w:history="1">
        <w:r w:rsidRPr="00D6374F">
          <w:rPr>
            <w:rStyle w:val="a3"/>
            <w:noProof/>
          </w:rPr>
          <w:t>Ваш пенсионный брокер, 01.07.2024, Договор долгосрочных сбережений с НПФ ВТБ можно заключить в Почта Банке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CC8FF60" w14:textId="0E185DE0" w:rsidR="007E2F32" w:rsidRDefault="007E2F32">
      <w:pPr>
        <w:pStyle w:val="31"/>
        <w:rPr>
          <w:rFonts w:ascii="Calibri" w:hAnsi="Calibri"/>
          <w:kern w:val="2"/>
        </w:rPr>
      </w:pPr>
      <w:hyperlink w:anchor="_Toc170800930" w:history="1">
        <w:r w:rsidRPr="00D6374F">
          <w:rPr>
            <w:rStyle w:val="a3"/>
          </w:rPr>
          <w:t>С 28 июня подключиться к программе долгосрочных сбережений (ПДС) и заключить договор с ВТБ Пенсионный фонд можно в более чем 2,6 тыс. отделений Почта Банка по всей России. С учетом сети банка ВТБ и РНКБ общее количество офисов, в которых доступно ПДС, превысит 5 тысяч.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5F9D4A0" w14:textId="575D1DE8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31" w:history="1">
        <w:r w:rsidRPr="00D6374F">
          <w:rPr>
            <w:rStyle w:val="a3"/>
            <w:noProof/>
          </w:rPr>
          <w:t>Вечерняя Москва, 01.07.2024, Эксперты дали советы по финансам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C5ED44B" w14:textId="2E8B548D" w:rsidR="007E2F32" w:rsidRDefault="007E2F32">
      <w:pPr>
        <w:pStyle w:val="31"/>
        <w:rPr>
          <w:rFonts w:ascii="Calibri" w:hAnsi="Calibri"/>
          <w:kern w:val="2"/>
        </w:rPr>
      </w:pPr>
      <w:hyperlink w:anchor="_Toc170800932" w:history="1">
        <w:r w:rsidRPr="00D6374F">
          <w:rPr>
            <w:rStyle w:val="a3"/>
          </w:rPr>
          <w:t>В субботу в столице прошел семейный просветительский марафон. День финансовой грамотности посвятили личным и семейным накоплениям. Насыщенная программа позволила участникам узнать все об инструментах сохранения и приумножения денежных средств, составлении семейного бюджета, финансовом воспитании детей. Эксперты рассказали горожанам, как распознавать финансовые пирамиды и защищаться от уловок мошенников.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D0316BD" w14:textId="0CC95606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33" w:history="1">
        <w:r w:rsidRPr="00D6374F">
          <w:rPr>
            <w:rStyle w:val="a3"/>
            <w:noProof/>
          </w:rPr>
          <w:t>Тинькофф Журнал, 01.07.2024, «Проценты на длинной дистанции выглядят заманчиво»: 5 способов копить на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A8C342B" w14:textId="5B732EB5" w:rsidR="007E2F32" w:rsidRDefault="007E2F32">
      <w:pPr>
        <w:pStyle w:val="31"/>
        <w:rPr>
          <w:rFonts w:ascii="Calibri" w:hAnsi="Calibri"/>
          <w:kern w:val="2"/>
        </w:rPr>
      </w:pPr>
      <w:hyperlink w:anchor="_Toc170800934" w:history="1">
        <w:r w:rsidRPr="00D6374F">
          <w:rPr>
            <w:rStyle w:val="a3"/>
          </w:rPr>
          <w:t>Копить можно на разные вещи: недвижимость, ремонт, машину, отпуск или новый гаджет. А что насчет пенсии?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FBA117D" w14:textId="2DCD20F2" w:rsidR="007E2F32" w:rsidRDefault="007E2F3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0800935" w:history="1">
        <w:r w:rsidRPr="00D6374F">
          <w:rPr>
            <w:rStyle w:val="a3"/>
            <w:noProof/>
          </w:rPr>
          <w:t>Программа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03DC746" w14:textId="452F2CD4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36" w:history="1">
        <w:r w:rsidRPr="00D6374F">
          <w:rPr>
            <w:rStyle w:val="a3"/>
            <w:noProof/>
          </w:rPr>
          <w:t xml:space="preserve">Frank </w:t>
        </w:r>
        <w:r w:rsidRPr="00D6374F">
          <w:rPr>
            <w:rStyle w:val="a3"/>
            <w:noProof/>
            <w:lang w:val="en-US"/>
          </w:rPr>
          <w:t>RG</w:t>
        </w:r>
        <w:r w:rsidRPr="00D6374F">
          <w:rPr>
            <w:rStyle w:val="a3"/>
            <w:noProof/>
          </w:rPr>
          <w:t>, 01.07.2024, НПФ «Благосостояние» получил право работать с программой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D127A41" w14:textId="52223CE2" w:rsidR="007E2F32" w:rsidRDefault="007E2F32">
      <w:pPr>
        <w:pStyle w:val="31"/>
        <w:rPr>
          <w:rFonts w:ascii="Calibri" w:hAnsi="Calibri"/>
          <w:kern w:val="2"/>
        </w:rPr>
      </w:pPr>
      <w:hyperlink w:anchor="_Toc170800937" w:history="1">
        <w:r w:rsidRPr="00D6374F">
          <w:rPr>
            <w:rStyle w:val="a3"/>
          </w:rPr>
          <w:t>Негосударственный пенсионный фонд (НПФ) «Благосостояние» стал оператором программы долгосрочных сбережений (ПДС), следует из данных ЦБ. Банк России в прошлую пятницу, 28 июня, зарегистрировал правила формирования долгосрочных сбережений (ФДС) этого НПФ.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8E907CD" w14:textId="6459D45E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38" w:history="1">
        <w:r w:rsidRPr="00D6374F">
          <w:rPr>
            <w:rStyle w:val="a3"/>
            <w:noProof/>
          </w:rPr>
          <w:t>MidUral.ru, 01.07.2024, Свердловская область вошла в «пятерку» регионов России по объему взносов в программу долгосрочных сбережений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EDD12D3" w14:textId="4AD2A199" w:rsidR="007E2F32" w:rsidRDefault="007E2F32">
      <w:pPr>
        <w:pStyle w:val="31"/>
        <w:rPr>
          <w:rFonts w:ascii="Calibri" w:hAnsi="Calibri"/>
          <w:kern w:val="2"/>
        </w:rPr>
      </w:pPr>
      <w:hyperlink w:anchor="_Toc170800939" w:history="1">
        <w:r w:rsidRPr="00D6374F">
          <w:rPr>
            <w:rStyle w:val="a3"/>
          </w:rPr>
          <w:t>В Свердловской области стартовало обсуждение программы долгосрочных сбережений - нового сберегательного продукта для россиян с участием государства. Средний Урал вошел в «пятерку» регионов России по объему взносов в эту программу. Ее преимущества и особенности рассмотрели на совместном заседании уральские эксперты - члены межведомственного координационного совета по повышению финансовой грамотности в Свердловской области и эксперты Общественного совета при Минфине региона.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227E9D7" w14:textId="4D4B66EF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40" w:history="1">
        <w:r w:rsidRPr="00D6374F">
          <w:rPr>
            <w:rStyle w:val="a3"/>
            <w:noProof/>
          </w:rPr>
          <w:t>Южный Федеральный, 01.07.2024, Программа долгосрочных сбережений позволит преумножить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042B7FE" w14:textId="3093B1A0" w:rsidR="007E2F32" w:rsidRDefault="007E2F32">
      <w:pPr>
        <w:pStyle w:val="31"/>
        <w:rPr>
          <w:rFonts w:ascii="Calibri" w:hAnsi="Calibri"/>
          <w:kern w:val="2"/>
        </w:rPr>
      </w:pPr>
      <w:hyperlink w:anchor="_Toc170800941" w:history="1">
        <w:r w:rsidRPr="00D6374F">
          <w:rPr>
            <w:rStyle w:val="a3"/>
          </w:rPr>
          <w:t>Обеспечить себе финансовую стабильность и комфортное существование в пожилом возрасте может каждый россиянин. Гарантировать себе достойный уровень жизни, не зависящий от государственных пенсионных выплат, позволяет стартовавшая 1 января 2024-го года программа долгосрочных пенсионных накоплений.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A9971C6" w14:textId="0E6A772C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42" w:history="1">
        <w:r w:rsidRPr="00D6374F">
          <w:rPr>
            <w:rStyle w:val="a3"/>
            <w:noProof/>
          </w:rPr>
          <w:t>Кубанские новости, 01.07.2024, Свыше 15 тысяч кубанцев стали участниками программы долгосрочных сбережений от Минфина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BAEA559" w14:textId="5DCA8348" w:rsidR="007E2F32" w:rsidRDefault="007E2F32">
      <w:pPr>
        <w:pStyle w:val="31"/>
        <w:rPr>
          <w:rFonts w:ascii="Calibri" w:hAnsi="Calibri"/>
          <w:kern w:val="2"/>
        </w:rPr>
      </w:pPr>
      <w:hyperlink w:anchor="_Toc170800943" w:history="1">
        <w:r w:rsidRPr="00D6374F">
          <w:rPr>
            <w:rStyle w:val="a3"/>
          </w:rPr>
          <w:t>Стали известны первые результаты проекта, предложенного Минфином и Банком России. Министерство совместно с финансовой организацией создало инструмент для накопления денег - всего за несколько месяцев участниками программы долгосрочных сбережений стали свыше 15 тысяч кубанцев. Общая сумма всех договоров в Краснодарском крае достигла показателя в 180 тысяч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60A413E" w14:textId="75CBD1CA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44" w:history="1">
        <w:r w:rsidRPr="00D6374F">
          <w:rPr>
            <w:rStyle w:val="a3"/>
            <w:noProof/>
          </w:rPr>
          <w:t>Панорама Башкортостана, 01.07.2024, Евгений СОКОЛОВ, Cохранить и приумножить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275AF60" w14:textId="379D33FC" w:rsidR="007E2F32" w:rsidRDefault="007E2F32">
      <w:pPr>
        <w:pStyle w:val="31"/>
        <w:rPr>
          <w:rFonts w:ascii="Calibri" w:hAnsi="Calibri"/>
          <w:kern w:val="2"/>
        </w:rPr>
      </w:pPr>
      <w:hyperlink w:anchor="_Toc170800945" w:history="1">
        <w:r w:rsidRPr="00D6374F">
          <w:rPr>
            <w:rStyle w:val="a3"/>
          </w:rPr>
          <w:t>С 1 января текущего года в России действует программа долгосрочных сбережений (ПДС). Новый финансовый продукт поможет гражданам сформировать дополнительный капитал на будущее, в том числе и на пенсию. Особенность программы в том, что сформировать накопления помогает государство.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7D5FD7F" w14:textId="3FD8B7EB" w:rsidR="007E2F32" w:rsidRDefault="007E2F3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0800946" w:history="1">
        <w:r w:rsidRPr="00D6374F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76AC248" w14:textId="2EA5EFDE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47" w:history="1">
        <w:r w:rsidRPr="00D6374F">
          <w:rPr>
            <w:rStyle w:val="a3"/>
            <w:noProof/>
          </w:rPr>
          <w:t>Парламентская газета, 01.07.2024, Сроки индексации страховых пенсий предложили уточнить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5AC397F" w14:textId="574B2C60" w:rsidR="007E2F32" w:rsidRDefault="007E2F32">
      <w:pPr>
        <w:pStyle w:val="31"/>
        <w:rPr>
          <w:rFonts w:ascii="Calibri" w:hAnsi="Calibri"/>
          <w:kern w:val="2"/>
        </w:rPr>
      </w:pPr>
      <w:hyperlink w:anchor="_Toc170800948" w:history="1">
        <w:r w:rsidRPr="00D6374F">
          <w:rPr>
            <w:rStyle w:val="a3"/>
          </w:rPr>
          <w:t>В ЛДПР предложили скорректировать сроки индексации страховых пенсий, установив датой повышения 1 января вместо 1 февраля. Соответствующий проект поправок внесен в Госдуму 1 июля. В кабмине попросили документ доработать, указав на необходимость определить источники финансирования возникающих расходов.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2B2681D9" w14:textId="0B398377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49" w:history="1">
        <w:r w:rsidRPr="00D6374F">
          <w:rPr>
            <w:rStyle w:val="a3"/>
            <w:noProof/>
          </w:rPr>
          <w:t>Парламентская газета, 01.07.2024, В Госдуму внесен законопроект о новых льготах для ветеранов боевых действий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7F502AF5" w14:textId="5AF8C059" w:rsidR="007E2F32" w:rsidRDefault="007E2F32">
      <w:pPr>
        <w:pStyle w:val="31"/>
        <w:rPr>
          <w:rFonts w:ascii="Calibri" w:hAnsi="Calibri"/>
          <w:kern w:val="2"/>
        </w:rPr>
      </w:pPr>
      <w:hyperlink w:anchor="_Toc170800950" w:history="1">
        <w:r w:rsidRPr="00D6374F">
          <w:rPr>
            <w:rStyle w:val="a3"/>
          </w:rPr>
          <w:t>Группа депутатов фракции «Справедливая Россия - За правду» внесла на рассмотрение Госдумы законопроект о расширении мер соцподдержки для ветеранов боевых действий. Документ опубликован 1 июля в электронной базе палаты. Представленные депутатами изменения вносятся в законы «О ветеранах» и «О страховых пенсиях». Законопроектом предлагаются пять новаций.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418D03FF" w14:textId="005FAD66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51" w:history="1">
        <w:r w:rsidRPr="00D6374F">
          <w:rPr>
            <w:rStyle w:val="a3"/>
            <w:noProof/>
          </w:rPr>
          <w:t>Комсомольская правда, 01.07.2024, С 1 июля накопительную пенсию будут платить по новым правилам: вот, что изменится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9DF2560" w14:textId="2E2D1D21" w:rsidR="007E2F32" w:rsidRDefault="007E2F32">
      <w:pPr>
        <w:pStyle w:val="31"/>
        <w:rPr>
          <w:rFonts w:ascii="Calibri" w:hAnsi="Calibri"/>
          <w:kern w:val="2"/>
        </w:rPr>
      </w:pPr>
      <w:hyperlink w:anchor="_Toc170800952" w:history="1">
        <w:r w:rsidRPr="00D6374F">
          <w:rPr>
            <w:rStyle w:val="a3"/>
          </w:rPr>
          <w:t>С 1 июля меняется порядок выплаты пенсионных накоплений. Это деньги, которые лежат на индивидуальных счетах либо в Социальном фонде России, либо в негосударственных пенсионных фондах. Они есть у 73 млн человек. В среднем на одном счете - 80 тысяч рублей. Но у кого-то совсем крохи, а у кого-то - под миллион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60A9C89D" w14:textId="2F9BDFBE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53" w:history="1">
        <w:r w:rsidRPr="00D6374F">
          <w:rPr>
            <w:rStyle w:val="a3"/>
            <w:noProof/>
          </w:rPr>
          <w:t>РБК - Инвестиции, 01.07.2024, Что такое накопительная пенсия и как можно ее получить с 1 июля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C8208B9" w14:textId="1DB19974" w:rsidR="007E2F32" w:rsidRDefault="007E2F32">
      <w:pPr>
        <w:pStyle w:val="31"/>
        <w:rPr>
          <w:rFonts w:ascii="Calibri" w:hAnsi="Calibri"/>
          <w:kern w:val="2"/>
        </w:rPr>
      </w:pPr>
      <w:hyperlink w:anchor="_Toc170800954" w:history="1">
        <w:r w:rsidRPr="00D6374F">
          <w:rPr>
            <w:rStyle w:val="a3"/>
          </w:rPr>
          <w:t>С 1 июля вступил в силу закон, согласно которому меняется порядок расчета для получения единовременной выплаты накопительной пенсии. Что такое накопительная пенсия и кому она положена - в обзоре «РБК Инвестиций».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53958B4E" w14:textId="410C6317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55" w:history="1">
        <w:r w:rsidRPr="00D6374F">
          <w:rPr>
            <w:rStyle w:val="a3"/>
            <w:noProof/>
          </w:rPr>
          <w:t>НВ Газета (Ростов-на-Дону), 01.07.2024, С 1 июля можно забрать пенсионные накопления по новым правилам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2B0E10F8" w14:textId="0687EF29" w:rsidR="007E2F32" w:rsidRDefault="007E2F32">
      <w:pPr>
        <w:pStyle w:val="31"/>
        <w:rPr>
          <w:rFonts w:ascii="Calibri" w:hAnsi="Calibri"/>
          <w:kern w:val="2"/>
        </w:rPr>
      </w:pPr>
      <w:hyperlink w:anchor="_Toc170800956" w:history="1">
        <w:r w:rsidRPr="00D6374F">
          <w:rPr>
            <w:rStyle w:val="a3"/>
          </w:rPr>
          <w:t>С 1 июля 2024 года снять свои пенсионные накопления единовременно можно при соблюдении ряда условий. Каких? Давайте разбираться.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55ADC792" w14:textId="3B82DBC5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57" w:history="1">
        <w:r w:rsidRPr="00D6374F">
          <w:rPr>
            <w:rStyle w:val="a3"/>
            <w:noProof/>
          </w:rPr>
          <w:t>Российская газета, 01.07.2024, С 1 июля изменятся правила выплаты пенсионных накоплений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06CDFED7" w14:textId="033F0F0B" w:rsidR="007E2F32" w:rsidRDefault="007E2F32">
      <w:pPr>
        <w:pStyle w:val="31"/>
        <w:rPr>
          <w:rFonts w:ascii="Calibri" w:hAnsi="Calibri"/>
          <w:kern w:val="2"/>
        </w:rPr>
      </w:pPr>
      <w:hyperlink w:anchor="_Toc170800958" w:history="1">
        <w:r w:rsidRPr="00D6374F">
          <w:rPr>
            <w:rStyle w:val="a3"/>
          </w:rPr>
          <w:t>С 1 июля изменятся правила выплаты пенсионных накоплений граждан. Нововведение предназначено для обеспечения большего числа граждан возможностью получить накопительную пенсию в одном платеже, пояснил «Российской газете» депутат Госдумы Никита Чаплин.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27B62692" w14:textId="73497F32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59" w:history="1">
        <w:r w:rsidRPr="00D6374F">
          <w:rPr>
            <w:rStyle w:val="a3"/>
            <w:noProof/>
          </w:rPr>
          <w:t>РИА Новости, 01.07.2024, В ГД внесен проект о сохранении порядка индексации пенсий с 1 января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11F265D1" w14:textId="17CD7C4B" w:rsidR="007E2F32" w:rsidRDefault="007E2F32">
      <w:pPr>
        <w:pStyle w:val="31"/>
        <w:rPr>
          <w:rFonts w:ascii="Calibri" w:hAnsi="Calibri"/>
          <w:kern w:val="2"/>
        </w:rPr>
      </w:pPr>
      <w:hyperlink w:anchor="_Toc170800960" w:history="1">
        <w:r w:rsidRPr="00D6374F">
          <w:rPr>
            <w:rStyle w:val="a3"/>
          </w:rPr>
          <w:t>Группа депутатов ГД и сенаторов от ЛДПР внесла в Госдуму законопроект, которым предлагается не менять механизм индексации страховых пенсий, законопроект доступен в думской базе данных.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1B38ADF0" w14:textId="69605427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61" w:history="1">
        <w:r w:rsidRPr="00D6374F">
          <w:rPr>
            <w:rStyle w:val="a3"/>
            <w:noProof/>
          </w:rPr>
          <w:t>ТАСС, 01.07.2024, Ветеранам боевых действий предложат дополнительные льготы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68758DB4" w14:textId="038AA195" w:rsidR="007E2F32" w:rsidRDefault="007E2F32">
      <w:pPr>
        <w:pStyle w:val="31"/>
        <w:rPr>
          <w:rFonts w:ascii="Calibri" w:hAnsi="Calibri"/>
          <w:kern w:val="2"/>
        </w:rPr>
      </w:pPr>
      <w:hyperlink w:anchor="_Toc170800962" w:history="1">
        <w:r w:rsidRPr="00D6374F">
          <w:rPr>
            <w:rStyle w:val="a3"/>
          </w:rPr>
          <w:t>Группа депутатов фракции «Справедливая Россия - За правду» во главе с руководителем фракции Сергеем Мироновым внесет на рассмотрение Госдумы законопроект о предоставлении дополнительных льгот ветеранам боевых действий. Об этом ТАСС сообщили в пресс-службе партии.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00CA111B" w14:textId="03DD6C3C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63" w:history="1">
        <w:r w:rsidRPr="00D6374F">
          <w:rPr>
            <w:rStyle w:val="a3"/>
            <w:noProof/>
          </w:rPr>
          <w:t>News.ru, 01.07.2024, В Госдуме объяснили отличия страховой пенсии от социальной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62FEDCB3" w14:textId="2EF92067" w:rsidR="007E2F32" w:rsidRDefault="007E2F32">
      <w:pPr>
        <w:pStyle w:val="31"/>
        <w:rPr>
          <w:rFonts w:ascii="Calibri" w:hAnsi="Calibri"/>
          <w:kern w:val="2"/>
        </w:rPr>
      </w:pPr>
      <w:hyperlink w:anchor="_Toc170800964" w:history="1">
        <w:r w:rsidRPr="00D6374F">
          <w:rPr>
            <w:rStyle w:val="a3"/>
          </w:rPr>
          <w:t>Для получения россиянами социальной пенсии необходимо отсутствие права на страховую, которая до 2015 года называлась трудовой, объяснил NEWS.ru депутат Госдумы, член комитета по бюджету и налогам Никита Чаплин. По его словам, размер страховой пенсии зависит от индивидуальных пенсионных коэффициентов, а соцпенсия - фиксированная.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66659917" w14:textId="5B4E8675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65" w:history="1">
        <w:r w:rsidRPr="00D6374F">
          <w:rPr>
            <w:rStyle w:val="a3"/>
            <w:noProof/>
          </w:rPr>
          <w:t>Интересная Россия, 01.07.2024, Как изменится размер пенсий в 2024 году: подробности пенсионной реформы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62AEF965" w14:textId="6EBC8AC2" w:rsidR="007E2F32" w:rsidRDefault="007E2F32">
      <w:pPr>
        <w:pStyle w:val="31"/>
        <w:rPr>
          <w:rFonts w:ascii="Calibri" w:hAnsi="Calibri"/>
          <w:kern w:val="2"/>
        </w:rPr>
      </w:pPr>
      <w:hyperlink w:anchor="_Toc170800966" w:history="1">
        <w:r w:rsidRPr="00D6374F">
          <w:rPr>
            <w:rStyle w:val="a3"/>
          </w:rPr>
          <w:t>С 1 июля 2024 года в России вступают в силу значительные изменения в пенсионной системе, направленные на улучшение материального положения пенсионеров и обеспечение долгосрочной устойчивости системы. Эти реформы затрагивают как возраст выхода на пенсию, так и суммы будущих пенсионных выплат.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6DA28310" w14:textId="5EB69E16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67" w:history="1">
        <w:r w:rsidRPr="00D6374F">
          <w:rPr>
            <w:rStyle w:val="a3"/>
            <w:noProof/>
          </w:rPr>
          <w:t>Солидарность, 01.07.2024, Депутаты предложили оставить индексацию пенсий 1 января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0E8AE1D2" w14:textId="20BB0569" w:rsidR="007E2F32" w:rsidRDefault="007E2F32">
      <w:pPr>
        <w:pStyle w:val="31"/>
        <w:rPr>
          <w:rFonts w:ascii="Calibri" w:hAnsi="Calibri"/>
          <w:kern w:val="2"/>
        </w:rPr>
      </w:pPr>
      <w:hyperlink w:anchor="_Toc170800968" w:history="1">
        <w:r w:rsidRPr="00D6374F">
          <w:rPr>
            <w:rStyle w:val="a3"/>
          </w:rPr>
          <w:t>Сохранить сроки индексации страховых пенсий 1 января предложили российские депутаты. Соответствующий законопроект уже внесен в Госдуму, сообщает «Российская газета».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0105E313" w14:textId="54C1C3F7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69" w:history="1">
        <w:r w:rsidRPr="00D6374F">
          <w:rPr>
            <w:rStyle w:val="a3"/>
            <w:noProof/>
          </w:rPr>
          <w:t>Ветеранские вести, 01.07.2024, В Госдуму внесен законопроект ЛДПР о корректировке сроков индексации страховых пенсий с 2025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59E502B4" w14:textId="750274B7" w:rsidR="007E2F32" w:rsidRDefault="007E2F32">
      <w:pPr>
        <w:pStyle w:val="31"/>
        <w:rPr>
          <w:rFonts w:ascii="Calibri" w:hAnsi="Calibri"/>
          <w:kern w:val="2"/>
        </w:rPr>
      </w:pPr>
      <w:hyperlink w:anchor="_Toc170800970" w:history="1">
        <w:r w:rsidRPr="00D6374F">
          <w:rPr>
            <w:rStyle w:val="a3"/>
          </w:rPr>
          <w:t>Инициатором проекта выступил Ярослав Нилов.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41A59313" w14:textId="7F4313F8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71" w:history="1">
        <w:r w:rsidRPr="00D6374F">
          <w:rPr>
            <w:rStyle w:val="a3"/>
            <w:noProof/>
          </w:rPr>
          <w:t>Газета.ru, 01.07.2024, Россиянам рассказали, кто может получить двойную пенсию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0808237C" w14:textId="4C27DDD7" w:rsidR="007E2F32" w:rsidRDefault="007E2F32">
      <w:pPr>
        <w:pStyle w:val="31"/>
        <w:rPr>
          <w:rFonts w:ascii="Calibri" w:hAnsi="Calibri"/>
          <w:kern w:val="2"/>
        </w:rPr>
      </w:pPr>
      <w:hyperlink w:anchor="_Toc170800972" w:history="1">
        <w:r w:rsidRPr="00D6374F">
          <w:rPr>
            <w:rStyle w:val="a3"/>
          </w:rPr>
          <w:t>В 2024 году сразу две пенсии могут получить девять категорий россиян. Первая из них - родители военнослужащих, погибших во время военной службы или умерших от военной травмы уже после увольнения. Об этом «Газете.Ru» сказал кандидат экономических наук, профессор кафедры рекламы университета «Синергия» Сергей Зайнуллин.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3B460EE2" w14:textId="0FE59C99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73" w:history="1">
        <w:r w:rsidRPr="00D6374F">
          <w:rPr>
            <w:rStyle w:val="a3"/>
            <w:noProof/>
          </w:rPr>
          <w:t>Газета.ru, 01.07.2024, Россиянам рассказали, как заработать максимум пенсионных баллов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09B5CED8" w14:textId="177D8847" w:rsidR="007E2F32" w:rsidRDefault="007E2F32">
      <w:pPr>
        <w:pStyle w:val="31"/>
        <w:rPr>
          <w:rFonts w:ascii="Calibri" w:hAnsi="Calibri"/>
          <w:kern w:val="2"/>
        </w:rPr>
      </w:pPr>
      <w:hyperlink w:anchor="_Toc170800974" w:history="1">
        <w:r w:rsidRPr="00D6374F">
          <w:rPr>
            <w:rStyle w:val="a3"/>
          </w:rPr>
          <w:t>В 2024 году предельный размер годового дохода, облагаемого страховыми взносами в Социальный фонд, составляет 2,225 млн руб. Максимальный размер - 10 пенсионных баллов - получат те, кто получает такие суммы. Соответственно, средний ежемесячный заработок должен составлять около 185 417 руб. Об этом «Газете.Ru» сказал кандидат экономических наук, профессор кафедры рекламы университета «Синергия» Сергей Зайнуллин.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1ECCE6AC" w14:textId="49DB0B93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75" w:history="1">
        <w:r w:rsidRPr="00D6374F">
          <w:rPr>
            <w:rStyle w:val="a3"/>
            <w:noProof/>
          </w:rPr>
          <w:t>Национальная служба новостей, 01.07.2024, Эксперт Нельга: россияне смогут забрать свои пенсионные накопления единовременно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35BA22C9" w14:textId="463C1175" w:rsidR="007E2F32" w:rsidRDefault="007E2F32">
      <w:pPr>
        <w:pStyle w:val="31"/>
        <w:rPr>
          <w:rFonts w:ascii="Calibri" w:hAnsi="Calibri"/>
          <w:kern w:val="2"/>
        </w:rPr>
      </w:pPr>
      <w:hyperlink w:anchor="_Toc170800976" w:history="1">
        <w:r w:rsidRPr="00D6374F">
          <w:rPr>
            <w:rStyle w:val="a3"/>
          </w:rPr>
          <w:t>Согласно изменениям в действующее законодательство россияне смогут забрать все свои пенсионные накопления единовременно. Об этом заявила эксперт направления «Народный фронт. Аналитика» Виктория Нельга.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40D54BBE" w14:textId="571F0432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77" w:history="1">
        <w:r w:rsidRPr="00D6374F">
          <w:rPr>
            <w:rStyle w:val="a3"/>
            <w:noProof/>
          </w:rPr>
          <w:t>Конкурент, 01.07.2024, Путин ввел новые выплаты участникам СВО. Кто в списках?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51C77FE1" w14:textId="3EDDA9CB" w:rsidR="007E2F32" w:rsidRDefault="007E2F32">
      <w:pPr>
        <w:pStyle w:val="31"/>
        <w:rPr>
          <w:rFonts w:ascii="Calibri" w:hAnsi="Calibri"/>
          <w:kern w:val="2"/>
        </w:rPr>
      </w:pPr>
      <w:hyperlink w:anchor="_Toc170800978" w:history="1">
        <w:r w:rsidRPr="00D6374F">
          <w:rPr>
            <w:rStyle w:val="a3"/>
          </w:rPr>
          <w:t>Президент России Владимир Путин подписал указ, согласно которому участникам специальной военной операции (СВО) на Украине, служащим по контракту, положена новая ежемесячная выплата.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6D81BBFE" w14:textId="643C8D3B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79" w:history="1">
        <w:r w:rsidRPr="00D6374F">
          <w:rPr>
            <w:rStyle w:val="a3"/>
            <w:noProof/>
          </w:rPr>
          <w:t>Конкурент, 01.07.2024, Затронет каждого пенсионера. Принцип индексации пенсий будет изменен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2515F6A3" w14:textId="1979AFE6" w:rsidR="007E2F32" w:rsidRDefault="007E2F32">
      <w:pPr>
        <w:pStyle w:val="31"/>
        <w:rPr>
          <w:rFonts w:ascii="Calibri" w:hAnsi="Calibri"/>
          <w:kern w:val="2"/>
        </w:rPr>
      </w:pPr>
      <w:hyperlink w:anchor="_Toc170800980" w:history="1">
        <w:r w:rsidRPr="00D6374F">
          <w:rPr>
            <w:rStyle w:val="a3"/>
          </w:rPr>
          <w:t>В самом ближайшем будущем в российских пенсионеров ждет новая индексация их пенсионных выплат. Такое решение было принято в Государственной думе.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56A38C54" w14:textId="536DE238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81" w:history="1">
        <w:r w:rsidRPr="00D6374F">
          <w:rPr>
            <w:rStyle w:val="a3"/>
            <w:noProof/>
          </w:rPr>
          <w:t>Конкурент, 01.07.2024, Неучтенный стаж - новая проблема для пенсионеров. Что творят мошенники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5B4B466F" w14:textId="63F82C7A" w:rsidR="007E2F32" w:rsidRDefault="007E2F32">
      <w:pPr>
        <w:pStyle w:val="31"/>
        <w:rPr>
          <w:rFonts w:ascii="Calibri" w:hAnsi="Calibri"/>
          <w:kern w:val="2"/>
        </w:rPr>
      </w:pPr>
      <w:hyperlink w:anchor="_Toc170800982" w:history="1">
        <w:r w:rsidRPr="00D6374F">
          <w:rPr>
            <w:rStyle w:val="a3"/>
          </w:rPr>
          <w:t>Мошенники стали предлагать пожилым россиянам пересчитать пенсию из-за неучтенного трудового стажа. О такой схеме обмана Банк России рассказал в Telegram совместно с Социальным фондом.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71D9FAF2" w14:textId="0461998E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83" w:history="1">
        <w:r w:rsidRPr="00D6374F">
          <w:rPr>
            <w:rStyle w:val="a3"/>
            <w:noProof/>
          </w:rPr>
          <w:t>PRIMPRESS, 01.07.2024, Теперь это закон. Миллионы пенсионеров ждут серьезные изменения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527D01F6" w14:textId="62ABBBBC" w:rsidR="007E2F32" w:rsidRDefault="007E2F32">
      <w:pPr>
        <w:pStyle w:val="31"/>
        <w:rPr>
          <w:rFonts w:ascii="Calibri" w:hAnsi="Calibri"/>
          <w:kern w:val="2"/>
        </w:rPr>
      </w:pPr>
      <w:hyperlink w:anchor="_Toc170800984" w:history="1">
        <w:r w:rsidRPr="00D6374F">
          <w:rPr>
            <w:rStyle w:val="a3"/>
          </w:rPr>
          <w:t>В нижней палате российского парламента был принят новый законопроект, который изменит жизни миллионов пенсионеров, сообщает PRIMPRESS. Речь идет о переменах, которые были инициированы президентом России Владимиром Путиным. Напомним, что глава государства поручил возобновить ежегодную индексацию пенсий работающим пенсионерам. Разработанный документ окончательно принят депутатами Государственной думы.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20C11183" w14:textId="1EA70AF5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85" w:history="1">
        <w:r w:rsidRPr="00D6374F">
          <w:rPr>
            <w:rStyle w:val="a3"/>
            <w:noProof/>
          </w:rPr>
          <w:t>PRIMPRESS, 02.07.2024, И работающим, и неработающим. Эта сумма придет абсолютно всем пенсионерам с 3 июля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29C98B95" w14:textId="01BB8B44" w:rsidR="007E2F32" w:rsidRDefault="007E2F32">
      <w:pPr>
        <w:pStyle w:val="31"/>
        <w:rPr>
          <w:rFonts w:ascii="Calibri" w:hAnsi="Calibri"/>
          <w:kern w:val="2"/>
        </w:rPr>
      </w:pPr>
      <w:hyperlink w:anchor="_Toc170800986" w:history="1">
        <w:r w:rsidRPr="00D6374F">
          <w:rPr>
            <w:rStyle w:val="a3"/>
          </w:rPr>
          <w:t>Пенсионерам рассказали о новой денежной сумме, которую скоро смогут получить уже все пожилые граждане. Финансовый бонус будет зачисляться всем: как неработающим, так и работающим людям. Причем размер выплаты окажется одинаковым вне зависимости от возраста и статуса.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33FCA76D" w14:textId="0D2129ED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87" w:history="1">
        <w:r w:rsidRPr="00D6374F">
          <w:rPr>
            <w:rStyle w:val="a3"/>
            <w:noProof/>
          </w:rPr>
          <w:t>DEITA.ru, 01.07.2024, Социальные выплаты повысят россиянам с 1 июля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7EAFC155" w14:textId="4314262C" w:rsidR="007E2F32" w:rsidRDefault="007E2F32">
      <w:pPr>
        <w:pStyle w:val="31"/>
        <w:rPr>
          <w:rFonts w:ascii="Calibri" w:hAnsi="Calibri"/>
          <w:kern w:val="2"/>
        </w:rPr>
      </w:pPr>
      <w:hyperlink w:anchor="_Toc170800988" w:history="1">
        <w:r w:rsidRPr="00D6374F">
          <w:rPr>
            <w:rStyle w:val="a3"/>
          </w:rPr>
          <w:t>Множество изменений в законах принесет июль жителям России. В числе прочих изменений темы, касающиеся социальных выплат, сообщает ИА DEITA.RU.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3798D7AF" w14:textId="0135B9F2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89" w:history="1">
        <w:r w:rsidRPr="00D6374F">
          <w:rPr>
            <w:rStyle w:val="a3"/>
            <w:noProof/>
          </w:rPr>
          <w:t>DEITA.ru, 01.07.2024, Россиянам объяснили, как увеличить будущую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7D972D83" w14:textId="60BDD850" w:rsidR="007E2F32" w:rsidRDefault="007E2F32">
      <w:pPr>
        <w:pStyle w:val="31"/>
        <w:rPr>
          <w:rFonts w:ascii="Calibri" w:hAnsi="Calibri"/>
          <w:kern w:val="2"/>
        </w:rPr>
      </w:pPr>
      <w:hyperlink w:anchor="_Toc170800990" w:history="1">
        <w:r w:rsidRPr="00D6374F">
          <w:rPr>
            <w:rStyle w:val="a3"/>
          </w:rPr>
          <w:t>Существует несколько способов увеличения будущей пенсии. Об этом рассказал аналитик Михаил Беляев, сообщает ИА DEITA.RU. Как объяснил эксперт, первое, что влияет на размер выплат в будущем - это официальное трудоустройство и наличие высокой белой зарплаты. Чем выше подтвержденный уровень дохода человека - тем большие по объему отчисления поступают в Социальный фонд.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2BB9EBBC" w14:textId="6558DF06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91" w:history="1">
        <w:r w:rsidRPr="00D6374F">
          <w:rPr>
            <w:rStyle w:val="a3"/>
            <w:noProof/>
          </w:rPr>
          <w:t>DEITA.ru, 01.07.2024, Можно получить надбавку: озвучено, что стоит сделать всем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16954991" w14:textId="64052AAC" w:rsidR="007E2F32" w:rsidRDefault="007E2F32">
      <w:pPr>
        <w:pStyle w:val="31"/>
        <w:rPr>
          <w:rFonts w:ascii="Calibri" w:hAnsi="Calibri"/>
          <w:kern w:val="2"/>
        </w:rPr>
      </w:pPr>
      <w:hyperlink w:anchor="_Toc170800992" w:history="1">
        <w:r w:rsidRPr="00D6374F">
          <w:rPr>
            <w:rStyle w:val="a3"/>
          </w:rPr>
          <w:t>Всем российским пенсионерам будет не лишним и даже весьма желательным как можно скорее проверить наличие у них оснований для повышения их нынешней пенсии.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7833F0FA" w14:textId="0AF8174D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93" w:history="1">
        <w:r w:rsidRPr="00D6374F">
          <w:rPr>
            <w:rStyle w:val="a3"/>
            <w:noProof/>
          </w:rPr>
          <w:t>ФедералПресс, 01.07.2024, Россияне рассказали, как лучше всего индексировать пособия работающим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7BB09496" w14:textId="6B6C125F" w:rsidR="007E2F32" w:rsidRDefault="007E2F32">
      <w:pPr>
        <w:pStyle w:val="31"/>
        <w:rPr>
          <w:rFonts w:ascii="Calibri" w:hAnsi="Calibri"/>
          <w:kern w:val="2"/>
        </w:rPr>
      </w:pPr>
      <w:hyperlink w:anchor="_Toc170800994" w:history="1">
        <w:r w:rsidRPr="00D6374F">
          <w:rPr>
            <w:rStyle w:val="a3"/>
          </w:rPr>
          <w:t>По данным опроса «ФедералПресс», большинство россиян (41%) отмечает, что пенсия работающих пенсионеров должна быть приравнена к среднему заработку в стране.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404142BE" w14:textId="28BD192A" w:rsidR="007E2F32" w:rsidRDefault="007E2F3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0800995" w:history="1">
        <w:r w:rsidRPr="00D6374F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22AA3D6E" w14:textId="3E919D37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96" w:history="1">
        <w:r w:rsidRPr="00D6374F">
          <w:rPr>
            <w:rStyle w:val="a3"/>
            <w:noProof/>
          </w:rPr>
          <w:t>Парламентская газета, 01.07.2024, Анна ШУШКИНА, Сроки внесения поправок в Налоговый и Бюджетный кодексы попросили продлить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78036698" w14:textId="5862C361" w:rsidR="007E2F32" w:rsidRDefault="007E2F32">
      <w:pPr>
        <w:pStyle w:val="31"/>
        <w:rPr>
          <w:rFonts w:ascii="Calibri" w:hAnsi="Calibri"/>
          <w:kern w:val="2"/>
        </w:rPr>
      </w:pPr>
      <w:hyperlink w:anchor="_Toc170800997" w:history="1">
        <w:r w:rsidRPr="00D6374F">
          <w:rPr>
            <w:rStyle w:val="a3"/>
          </w:rPr>
          <w:t>Правительство попросило продлить срок внесения поправок в Налоговый и Бюджетный кодексы до 2 июля. Об этом сообщил глава Комитета Госдумы по бюджету и налогам Андрей Макаров на заседании комитета 1 июля. В связи с этим предлагается перенести рассмотрение законопроектов во втором чтении на 9 июля. Ранее планировалось рассмотреть их 4 июля. А вот рассмотрение во втором чтении поправок в закон о бюджете на 2024 год и плановый период 2025-2026 годов комитетом рекомендовано провести все же 4 июля.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3583D9EB" w14:textId="1FC34B1B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0998" w:history="1">
        <w:r w:rsidRPr="00D6374F">
          <w:rPr>
            <w:rStyle w:val="a3"/>
            <w:noProof/>
          </w:rPr>
          <w:t>ТАСС, 01.07.2024, В ГД одобрили поправки об увеличении дефицита бюджета РФ ко второму чтению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_Toc170800998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1E4BDA39" w14:textId="12394EB9" w:rsidR="007E2F32" w:rsidRDefault="007E2F32">
      <w:pPr>
        <w:pStyle w:val="31"/>
        <w:rPr>
          <w:rFonts w:ascii="Calibri" w:hAnsi="Calibri"/>
          <w:kern w:val="2"/>
        </w:rPr>
      </w:pPr>
      <w:hyperlink w:anchor="_Toc170800999" w:history="1">
        <w:r w:rsidRPr="00D6374F">
          <w:rPr>
            <w:rStyle w:val="a3"/>
          </w:rPr>
          <w:t>Комитет Госдумы по бюджету и налогам рекомендовал нижней палате принять во втором чтении поправки в закон «О федеральном бюджете на 2024 год и на плановый период 2025 и 2026 годов», которые предусматривают увеличение дефицита бюджета РФ на 2024 год. Документ инициирован правительством РФ. Планируется, что Госдума рассмотрит поправки к бюджету на 2024 год сразу во втором и третьем чтениях на заседании 4 июля.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_Toc170800999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5EFF8BFB" w14:textId="0F6B3250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1000" w:history="1">
        <w:r w:rsidRPr="00D6374F">
          <w:rPr>
            <w:rStyle w:val="a3"/>
            <w:noProof/>
          </w:rPr>
          <w:t>Московский комсомолец, 01.07.2024, Зампред ЦБ Мамута: «Банки будут обязаны отвечать на жалобы граждан»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_Toc170801000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0CA9FCC5" w14:textId="5E56F61D" w:rsidR="007E2F32" w:rsidRDefault="007E2F32">
      <w:pPr>
        <w:pStyle w:val="31"/>
        <w:rPr>
          <w:rFonts w:ascii="Calibri" w:hAnsi="Calibri"/>
          <w:kern w:val="2"/>
        </w:rPr>
      </w:pPr>
      <w:hyperlink w:anchor="_Toc170801001" w:history="1">
        <w:r w:rsidRPr="00D6374F">
          <w:rPr>
            <w:rStyle w:val="a3"/>
          </w:rPr>
          <w:t>С 1 июля в России вступил в силу закон, по которому все банки, страховые компании, негосударственные пенсионные фонды, бюро кредитных историй и другие финансовые организации обязаны отвечать на обращения граждан в течение 15 рабочих дней. Если проблема сложная, этот срок могут продлить еще на 10 рабочих дней. ЦБ РФ при поступлении жалоб будет направлять их в те финорганизации, на которые пожаловались граждане, а они - банки, МФО, страховщики и прочие - должны будут ответить заявителю и копию ответа направить в ЦБ РФ. Это поможет сократить срок рассмотрения жалоб, который сейчас доходит до 60 дней, и заставит финансовые организации более внимательно относиться к претензиям своих клиентов. О деталях нового порядка обращений граждан в ЦБ РФ рассказал руководитель Службы по защите прав потребителей и обеспечению доступности финансовых услуг Банка России Михаил Мамута.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_Toc170801001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7052CA36" w14:textId="5F9627A8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1002" w:history="1">
        <w:r w:rsidRPr="00D6374F">
          <w:rPr>
            <w:rStyle w:val="a3"/>
            <w:noProof/>
          </w:rPr>
          <w:t>РИА Новости, 01.07.2024, Финансовые организации с 1 июля будут обязаны отвечать на обращения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_Toc170801002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33245FBF" w14:textId="37AB17F3" w:rsidR="007E2F32" w:rsidRDefault="007E2F32">
      <w:pPr>
        <w:pStyle w:val="31"/>
        <w:rPr>
          <w:rFonts w:ascii="Calibri" w:hAnsi="Calibri"/>
          <w:kern w:val="2"/>
        </w:rPr>
      </w:pPr>
      <w:hyperlink w:anchor="_Toc170801003" w:history="1">
        <w:r w:rsidRPr="00D6374F">
          <w:rPr>
            <w:rStyle w:val="a3"/>
          </w:rPr>
          <w:t>Финансовые организации в РФ с 1 июля будут обязаны отвечать на обращения граждан, речь идет о банках, страховых компаниях, негосударственных пенсионных фондах, бюро кредитных историй и других организациях.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_Toc170801003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1579EC0B" w14:textId="5D80444E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1004" w:history="1">
        <w:r w:rsidRPr="00D6374F">
          <w:rPr>
            <w:rStyle w:val="a3"/>
            <w:noProof/>
          </w:rPr>
          <w:t>ТАСС, 02.07.2024, Эксперт: в РФ выросла экономическая активность пенсионеров и молодежи 15-19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_Toc170801004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01612AAE" w14:textId="65FD1271" w:rsidR="007E2F32" w:rsidRDefault="007E2F32">
      <w:pPr>
        <w:pStyle w:val="31"/>
        <w:rPr>
          <w:rFonts w:ascii="Calibri" w:hAnsi="Calibri"/>
          <w:kern w:val="2"/>
        </w:rPr>
      </w:pPr>
      <w:hyperlink w:anchor="_Toc170801005" w:history="1">
        <w:r w:rsidRPr="00D6374F">
          <w:rPr>
            <w:rStyle w:val="a3"/>
          </w:rPr>
          <w:t>Рост экономической активности молодежи в возрасте 15-19 лет и россиян старшего возраста отмечается в России, повышение пенсионного возраста позволило сохранить численность занятых на неизменном уровне. Об этом свидетельствуют результаты исследования, которое провел старший научный сотрудник Центра «Институт социального анализа и прогнозирования» Президентской академии Виктор Ляшок.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_Toc170801005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07AF1009" w14:textId="0D588AD5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1006" w:history="1">
        <w:r w:rsidRPr="00D6374F">
          <w:rPr>
            <w:rStyle w:val="a3"/>
            <w:noProof/>
          </w:rPr>
          <w:t>РИА Новости, 02.07.2024, Счетпалата РФ: 75% малоимущих - участников соцконтрактов смогли в 2023 г повысить доходы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_Toc170801006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6206CCEF" w14:textId="1FF47377" w:rsidR="007E2F32" w:rsidRDefault="007E2F32">
      <w:pPr>
        <w:pStyle w:val="31"/>
        <w:rPr>
          <w:rFonts w:ascii="Calibri" w:hAnsi="Calibri"/>
          <w:kern w:val="2"/>
        </w:rPr>
      </w:pPr>
      <w:hyperlink w:anchor="_Toc170801007" w:history="1">
        <w:r w:rsidRPr="00D6374F">
          <w:rPr>
            <w:rStyle w:val="a3"/>
          </w:rPr>
          <w:t>Результативность от применения социального контракта в РФ устойчиво повышается, доля россиян, преодолевших бедность и повысивших доходы с помощью этого инструмента, растет; так, в 2023 году 75% малоимущих граждан, поучаствовавших в этой программе, смогли повысить свои доходы после реализации соцконтрактов, следует из материалов Счетной палаты РФ.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_Toc170801007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39F0E3D9" w14:textId="0FF56828" w:rsidR="007E2F32" w:rsidRDefault="007E2F3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0801008" w:history="1">
        <w:r w:rsidRPr="00D6374F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_Toc170801008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6961D718" w14:textId="01005F31" w:rsidR="007E2F32" w:rsidRDefault="007E2F3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0801009" w:history="1">
        <w:r w:rsidRPr="00D6374F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_Toc170801009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698596B2" w14:textId="777DCBBD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1010" w:history="1">
        <w:r w:rsidRPr="00D6374F">
          <w:rPr>
            <w:rStyle w:val="a3"/>
            <w:noProof/>
          </w:rPr>
          <w:t>Тренд.</w:t>
        </w:r>
        <w:r w:rsidRPr="00D6374F">
          <w:rPr>
            <w:rStyle w:val="a3"/>
            <w:noProof/>
            <w:lang w:val="en-US"/>
          </w:rPr>
          <w:t>az</w:t>
        </w:r>
        <w:r w:rsidRPr="00D6374F">
          <w:rPr>
            <w:rStyle w:val="a3"/>
            <w:noProof/>
          </w:rPr>
          <w:t>, 01.07.2024, В Азербайджане изменился пенсионный возраст женщин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_Toc170801010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44F328D8" w14:textId="44A09DED" w:rsidR="007E2F32" w:rsidRDefault="007E2F32">
      <w:pPr>
        <w:pStyle w:val="31"/>
        <w:rPr>
          <w:rFonts w:ascii="Calibri" w:hAnsi="Calibri"/>
          <w:kern w:val="2"/>
        </w:rPr>
      </w:pPr>
      <w:hyperlink w:anchor="_Toc170801011" w:history="1">
        <w:r w:rsidRPr="00D6374F">
          <w:rPr>
            <w:rStyle w:val="a3"/>
          </w:rPr>
          <w:t>С сегодняшнего дня пенсионный возраст для женщин в Азербайджане составит 64 года. Как сообщает в понедельник Trend, с 1 июля 2024 года по 30 июня 2025 года пенсионный возраст составит 65 лет для мужчин и 64 года для женщин.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_Toc170801011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3F72BBD0" w14:textId="7EDB2B45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1012" w:history="1">
        <w:r w:rsidRPr="00D6374F">
          <w:rPr>
            <w:rStyle w:val="a3"/>
            <w:noProof/>
          </w:rPr>
          <w:t>Zakon.kz, 01.07.2024, Инвестирование пенсий: в Нацбанке рассказали, как и во что инвестируются пенсионные накопления казахстанцев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_Toc170801012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2F9BF022" w14:textId="51321898" w:rsidR="007E2F32" w:rsidRDefault="007E2F32">
      <w:pPr>
        <w:pStyle w:val="31"/>
        <w:rPr>
          <w:rFonts w:ascii="Calibri" w:hAnsi="Calibri"/>
          <w:kern w:val="2"/>
        </w:rPr>
      </w:pPr>
      <w:hyperlink w:anchor="_Toc170801013" w:history="1">
        <w:r w:rsidRPr="00D6374F">
          <w:rPr>
            <w:rStyle w:val="a3"/>
          </w:rPr>
          <w:t>Какие изменения произошли в структуре инвестиционного портфеля пенсионных активов, как инвестируются пенсионные накопления казахстанцев, и во что будут вкладываться деньги в текущем году, в материале Zakon.kz.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_Toc170801013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0C580C77" w14:textId="1613A19F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1014" w:history="1">
        <w:r w:rsidRPr="00D6374F">
          <w:rPr>
            <w:rStyle w:val="a3"/>
            <w:noProof/>
          </w:rPr>
          <w:t>Arzuw.news, 01.07.2024, Пенсионный фонд Туркменистана проинформировал бизнесменов о начале уплаты взносов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_Toc170801014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28E2E8FB" w14:textId="5773FD90" w:rsidR="007E2F32" w:rsidRDefault="007E2F32">
      <w:pPr>
        <w:pStyle w:val="31"/>
        <w:rPr>
          <w:rFonts w:ascii="Calibri" w:hAnsi="Calibri"/>
          <w:kern w:val="2"/>
        </w:rPr>
      </w:pPr>
      <w:hyperlink w:anchor="_Toc170801015" w:history="1">
        <w:r w:rsidRPr="00D6374F">
          <w:rPr>
            <w:rStyle w:val="a3"/>
          </w:rPr>
          <w:t>Пенсионный фонд Туркменистана проинформировал предпринимателей страны о начале расчетного периода по уплате обязательных пенсионных взносов за первое полугодие 2024 года. Об этом сообщает интернет-издание «Türkmenistan Habarlar Portaly».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_Toc170801015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24109E0E" w14:textId="7C82D36F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1016" w:history="1">
        <w:r w:rsidRPr="00D6374F">
          <w:rPr>
            <w:rStyle w:val="a3"/>
            <w:noProof/>
          </w:rPr>
          <w:t>Vesti.az, 01.07.2024, Увеличен пенсионный возраст для женщин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_Toc170801016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2C8C53C2" w14:textId="48465381" w:rsidR="007E2F32" w:rsidRDefault="007E2F32">
      <w:pPr>
        <w:pStyle w:val="31"/>
        <w:rPr>
          <w:rFonts w:ascii="Calibri" w:hAnsi="Calibri"/>
          <w:kern w:val="2"/>
        </w:rPr>
      </w:pPr>
      <w:hyperlink w:anchor="_Toc170801017" w:history="1">
        <w:r w:rsidRPr="00D6374F">
          <w:rPr>
            <w:rStyle w:val="a3"/>
          </w:rPr>
          <w:t>С сегодняшнего дня пенсионный возраст для женщин увеличен на шесть месяцев и сотавляет теперь 64 года, сообщает Vesti.az.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_Toc170801017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1E75F6B2" w14:textId="026F115B" w:rsidR="007E2F32" w:rsidRDefault="007E2F32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kern w:val="2"/>
          <w:sz w:val="24"/>
        </w:rPr>
      </w:pPr>
      <w:hyperlink w:anchor="_Toc170801018" w:history="1">
        <w:r w:rsidRPr="00D6374F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_Toc170801018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2E85CD80" w14:textId="6DCA312D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1019" w:history="1">
        <w:r w:rsidRPr="00D6374F">
          <w:rPr>
            <w:rStyle w:val="a3"/>
            <w:noProof/>
          </w:rPr>
          <w:t>Капиталъ сегодня, 01.07.2024, Legal General запускает фонд частных инвестиций для пенсионных планов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_Toc170801019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5E29823D" w14:textId="20730034" w:rsidR="007E2F32" w:rsidRDefault="007E2F32">
      <w:pPr>
        <w:pStyle w:val="31"/>
        <w:rPr>
          <w:rFonts w:ascii="Calibri" w:hAnsi="Calibri"/>
          <w:kern w:val="2"/>
        </w:rPr>
      </w:pPr>
      <w:hyperlink w:anchor="_Toc170801020" w:history="1">
        <w:r w:rsidRPr="00D6374F">
          <w:rPr>
            <w:rStyle w:val="a3"/>
          </w:rPr>
          <w:t>Legal &amp; General Group анонсировала запуск нового фонда, ориентированного на частные рынки. Данный финансовый инструмент предназначен для инвестирования в активы Великобритании, открывая доступ к перспективному классу активов для определенных пенсионных планов.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_Toc170801020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797636B9" w14:textId="03B8EABE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1021" w:history="1">
        <w:r w:rsidRPr="00D6374F">
          <w:rPr>
            <w:rStyle w:val="a3"/>
            <w:noProof/>
          </w:rPr>
          <w:t>Московский комсомолец - Латвия, 01.07.2024, Индексация: взять и изменить!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_Toc170801021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471E4BDF" w14:textId="6A85AA15" w:rsidR="007E2F32" w:rsidRDefault="007E2F32">
      <w:pPr>
        <w:pStyle w:val="31"/>
        <w:rPr>
          <w:rFonts w:ascii="Calibri" w:hAnsi="Calibri"/>
          <w:kern w:val="2"/>
        </w:rPr>
      </w:pPr>
      <w:hyperlink w:anchor="_Toc170801022" w:history="1">
        <w:r w:rsidRPr="00D6374F">
          <w:rPr>
            <w:rStyle w:val="a3"/>
          </w:rPr>
          <w:t>В Латвии необходимо улучшить систему индексации пенсий, но сделать это уже в 2024 году будет сложно, считают представители Министерства финансов. На прошлой неделе вопрос индексации был поднят на парламентской комиссии по социально-трудовым вопросам.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_Toc170801022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70517CCE" w14:textId="686CAC93" w:rsidR="007E2F32" w:rsidRDefault="007E2F32">
      <w:pPr>
        <w:pStyle w:val="21"/>
        <w:tabs>
          <w:tab w:val="right" w:leader="dot" w:pos="9061"/>
        </w:tabs>
        <w:rPr>
          <w:rFonts w:ascii="Calibri" w:hAnsi="Calibri"/>
          <w:noProof/>
          <w:kern w:val="2"/>
        </w:rPr>
      </w:pPr>
      <w:hyperlink w:anchor="_Toc170801023" w:history="1">
        <w:r w:rsidRPr="00D6374F">
          <w:rPr>
            <w:rStyle w:val="a3"/>
            <w:noProof/>
          </w:rPr>
          <w:t>Красная весна, 01.07.2024, В Мексике сделали подарок некоторым 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_Toc170801023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012DE007" w14:textId="16C79FC1" w:rsidR="007E2F32" w:rsidRDefault="007E2F32">
      <w:pPr>
        <w:pStyle w:val="31"/>
        <w:rPr>
          <w:rFonts w:ascii="Calibri" w:hAnsi="Calibri"/>
          <w:kern w:val="2"/>
        </w:rPr>
      </w:pPr>
      <w:hyperlink w:anchor="_Toc170801024" w:history="1">
        <w:r w:rsidRPr="00D6374F">
          <w:rPr>
            <w:rStyle w:val="a3"/>
          </w:rPr>
          <w:t>В Мексике заработала программа под названием «Пенсии социального обеспечения», существенно улучшающая обеспечение работающих пенсионеров, 1 июля пишет La Jornada.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_Toc170801024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7B2574D0" w14:textId="57F82350" w:rsidR="00A0290C" w:rsidRPr="00C1396A" w:rsidRDefault="0008700A" w:rsidP="00310633">
      <w:pPr>
        <w:rPr>
          <w:b/>
          <w:caps/>
          <w:sz w:val="32"/>
        </w:rPr>
      </w:pPr>
      <w:r w:rsidRPr="00C1396A">
        <w:rPr>
          <w:caps/>
          <w:sz w:val="28"/>
        </w:rPr>
        <w:fldChar w:fldCharType="end"/>
      </w:r>
    </w:p>
    <w:p w14:paraId="66FF5130" w14:textId="77777777" w:rsidR="00D1642B" w:rsidRPr="00C1396A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70800921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C1396A">
        <w:lastRenderedPageBreak/>
        <w:t>НОВОСТИ</w:t>
      </w:r>
      <w:r w:rsidR="00572961" w:rsidRPr="00C1396A">
        <w:t xml:space="preserve"> </w:t>
      </w:r>
      <w:r w:rsidRPr="00C1396A">
        <w:t>ПЕНСИОННОЙ</w:t>
      </w:r>
      <w:r w:rsidR="00572961" w:rsidRPr="00C1396A">
        <w:t xml:space="preserve"> </w:t>
      </w:r>
      <w:r w:rsidRPr="00C1396A">
        <w:t>ОТРАСЛИ</w:t>
      </w:r>
      <w:bookmarkEnd w:id="15"/>
      <w:bookmarkEnd w:id="16"/>
      <w:bookmarkEnd w:id="19"/>
    </w:p>
    <w:p w14:paraId="6BDA8191" w14:textId="77777777" w:rsidR="00111D7C" w:rsidRPr="00C1396A" w:rsidRDefault="00111D7C" w:rsidP="00111D7C">
      <w:pPr>
        <w:pStyle w:val="10"/>
      </w:pPr>
      <w:bookmarkStart w:id="20" w:name="_Toc99271685"/>
      <w:bookmarkStart w:id="21" w:name="_Toc99318653"/>
      <w:bookmarkStart w:id="22" w:name="_Toc165991072"/>
      <w:bookmarkStart w:id="23" w:name="_Toc246987631"/>
      <w:bookmarkStart w:id="24" w:name="_Toc248632297"/>
      <w:bookmarkStart w:id="25" w:name="_Toc251223975"/>
      <w:bookmarkStart w:id="26" w:name="_Toc170800922"/>
      <w:bookmarkEnd w:id="17"/>
      <w:bookmarkEnd w:id="18"/>
      <w:r w:rsidRPr="00C1396A">
        <w:t>Новости</w:t>
      </w:r>
      <w:r w:rsidR="00572961" w:rsidRPr="00C1396A">
        <w:t xml:space="preserve"> </w:t>
      </w:r>
      <w:r w:rsidRPr="00C1396A">
        <w:t>отрасли</w:t>
      </w:r>
      <w:r w:rsidR="00572961" w:rsidRPr="00C1396A">
        <w:t xml:space="preserve"> </w:t>
      </w:r>
      <w:r w:rsidRPr="00C1396A">
        <w:t>НПФ</w:t>
      </w:r>
      <w:bookmarkEnd w:id="20"/>
      <w:bookmarkEnd w:id="21"/>
      <w:bookmarkEnd w:id="22"/>
      <w:bookmarkEnd w:id="26"/>
    </w:p>
    <w:p w14:paraId="38A97D6E" w14:textId="77777777" w:rsidR="005629E7" w:rsidRPr="00C1396A" w:rsidRDefault="005629E7" w:rsidP="005629E7">
      <w:pPr>
        <w:pStyle w:val="2"/>
      </w:pPr>
      <w:bookmarkStart w:id="27" w:name="А101"/>
      <w:bookmarkStart w:id="28" w:name="_Toc170800923"/>
      <w:r w:rsidRPr="00C1396A">
        <w:t>РИА</w:t>
      </w:r>
      <w:r w:rsidR="00572961" w:rsidRPr="00C1396A">
        <w:t xml:space="preserve"> </w:t>
      </w:r>
      <w:r w:rsidRPr="00C1396A">
        <w:t>Новости,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Соцфонд</w:t>
      </w:r>
      <w:r w:rsidR="00572961" w:rsidRPr="00C1396A">
        <w:t xml:space="preserve"> </w:t>
      </w:r>
      <w:r w:rsidRPr="00C1396A">
        <w:t>начнет</w:t>
      </w:r>
      <w:r w:rsidR="00572961" w:rsidRPr="00C1396A">
        <w:t xml:space="preserve"> </w:t>
      </w:r>
      <w:r w:rsidRPr="00C1396A">
        <w:t>информировать</w:t>
      </w:r>
      <w:r w:rsidR="00572961" w:rsidRPr="00C1396A">
        <w:t xml:space="preserve"> </w:t>
      </w:r>
      <w:r w:rsidRPr="00C1396A">
        <w:t>россиян</w:t>
      </w:r>
      <w:r w:rsidR="00572961" w:rsidRPr="00C1396A">
        <w:t xml:space="preserve"> </w:t>
      </w:r>
      <w:r w:rsidRPr="00C1396A">
        <w:t>об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накоплениях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НПФ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bookmarkEnd w:id="27"/>
      <w:bookmarkEnd w:id="28"/>
    </w:p>
    <w:p w14:paraId="593DB236" w14:textId="77777777" w:rsidR="005629E7" w:rsidRPr="00C1396A" w:rsidRDefault="005629E7" w:rsidP="00CC10F6">
      <w:pPr>
        <w:pStyle w:val="3"/>
      </w:pPr>
      <w:bookmarkStart w:id="29" w:name="_Toc170800924"/>
      <w:r w:rsidRPr="00C1396A">
        <w:t>Социальный</w:t>
      </w:r>
      <w:r w:rsidR="00572961" w:rsidRPr="00C1396A">
        <w:t xml:space="preserve"> </w:t>
      </w:r>
      <w:r w:rsidRPr="00C1396A">
        <w:t>фонд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информировать</w:t>
      </w:r>
      <w:r w:rsidR="00572961" w:rsidRPr="00C1396A">
        <w:t xml:space="preserve"> </w:t>
      </w:r>
      <w:r w:rsidRPr="00C1396A">
        <w:t>россиян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состоянии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счетов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негосударственных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фондах</w:t>
      </w:r>
      <w:r w:rsidR="00572961" w:rsidRPr="00C1396A">
        <w:t xml:space="preserve"> </w:t>
      </w:r>
      <w:r w:rsidRPr="00C1396A">
        <w:t>(НПФ),</w:t>
      </w:r>
      <w:r w:rsidR="00572961" w:rsidRPr="00C1396A">
        <w:t xml:space="preserve"> </w:t>
      </w:r>
      <w:r w:rsidRPr="00C1396A">
        <w:t>свидетельствует</w:t>
      </w:r>
      <w:r w:rsidR="00572961" w:rsidRPr="00C1396A">
        <w:t xml:space="preserve"> </w:t>
      </w:r>
      <w:r w:rsidRPr="00C1396A">
        <w:t>федеральный</w:t>
      </w:r>
      <w:r w:rsidR="00572961" w:rsidRPr="00C1396A">
        <w:t xml:space="preserve"> </w:t>
      </w:r>
      <w:r w:rsidRPr="00C1396A">
        <w:t>закон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порядке</w:t>
      </w:r>
      <w:r w:rsidR="00572961" w:rsidRPr="00C1396A">
        <w:t xml:space="preserve"> </w:t>
      </w:r>
      <w:r w:rsidRPr="00C1396A">
        <w:t>финансирования</w:t>
      </w:r>
      <w:r w:rsidR="00572961" w:rsidRPr="00C1396A">
        <w:t xml:space="preserve"> </w:t>
      </w:r>
      <w:r w:rsidRPr="00C1396A">
        <w:t>выплат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счет</w:t>
      </w:r>
      <w:r w:rsidR="00572961" w:rsidRPr="00C1396A">
        <w:t xml:space="preserve"> </w:t>
      </w:r>
      <w:r w:rsidRPr="00C1396A">
        <w:t>средств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накоплений.</w:t>
      </w:r>
      <w:bookmarkEnd w:id="29"/>
    </w:p>
    <w:p w14:paraId="2EEAA5DF" w14:textId="77777777" w:rsidR="005629E7" w:rsidRPr="00C1396A" w:rsidRDefault="00572961" w:rsidP="005629E7">
      <w:r w:rsidRPr="00C1396A">
        <w:t>«</w:t>
      </w:r>
      <w:r w:rsidR="005629E7" w:rsidRPr="00C1396A">
        <w:t>Фонд</w:t>
      </w:r>
      <w:r w:rsidRPr="00C1396A">
        <w:t xml:space="preserve"> </w:t>
      </w:r>
      <w:r w:rsidR="005629E7" w:rsidRPr="00C1396A">
        <w:t>пенсионного</w:t>
      </w:r>
      <w:r w:rsidRPr="00C1396A">
        <w:t xml:space="preserve"> </w:t>
      </w:r>
      <w:r w:rsidR="005629E7" w:rsidRPr="00C1396A">
        <w:t>и</w:t>
      </w:r>
      <w:r w:rsidRPr="00C1396A">
        <w:t xml:space="preserve"> </w:t>
      </w:r>
      <w:r w:rsidR="005629E7" w:rsidRPr="00C1396A">
        <w:t>социального</w:t>
      </w:r>
      <w:r w:rsidRPr="00C1396A">
        <w:t xml:space="preserve"> </w:t>
      </w:r>
      <w:r w:rsidR="005629E7" w:rsidRPr="00C1396A">
        <w:t>страхования</w:t>
      </w:r>
      <w:r w:rsidRPr="00C1396A">
        <w:t xml:space="preserve"> </w:t>
      </w:r>
      <w:r w:rsidR="005629E7" w:rsidRPr="00C1396A">
        <w:t>РФ</w:t>
      </w:r>
      <w:r w:rsidRPr="00C1396A">
        <w:t xml:space="preserve"> </w:t>
      </w:r>
      <w:r w:rsidR="005629E7" w:rsidRPr="00C1396A">
        <w:t>обеспечивает</w:t>
      </w:r>
      <w:r w:rsidRPr="00C1396A">
        <w:t xml:space="preserve"> </w:t>
      </w:r>
      <w:r w:rsidR="005629E7" w:rsidRPr="00C1396A">
        <w:t>информирование</w:t>
      </w:r>
      <w:r w:rsidRPr="00C1396A">
        <w:t xml:space="preserve"> </w:t>
      </w:r>
      <w:r w:rsidR="005629E7" w:rsidRPr="00C1396A">
        <w:t>застрахованных</w:t>
      </w:r>
      <w:r w:rsidRPr="00C1396A">
        <w:t xml:space="preserve"> </w:t>
      </w:r>
      <w:r w:rsidR="005629E7" w:rsidRPr="00C1396A">
        <w:t>лиц,</w:t>
      </w:r>
      <w:r w:rsidRPr="00C1396A">
        <w:t xml:space="preserve"> </w:t>
      </w:r>
      <w:r w:rsidR="005629E7" w:rsidRPr="00C1396A">
        <w:t>формирующих</w:t>
      </w:r>
      <w:r w:rsidRPr="00C1396A">
        <w:t xml:space="preserve"> </w:t>
      </w:r>
      <w:r w:rsidR="005629E7" w:rsidRPr="00C1396A">
        <w:t>средства</w:t>
      </w:r>
      <w:r w:rsidRPr="00C1396A">
        <w:t xml:space="preserve"> </w:t>
      </w:r>
      <w:r w:rsidR="005629E7" w:rsidRPr="00C1396A">
        <w:t>пенсионных</w:t>
      </w:r>
      <w:r w:rsidRPr="00C1396A">
        <w:t xml:space="preserve"> </w:t>
      </w:r>
      <w:r w:rsidR="005629E7" w:rsidRPr="00C1396A">
        <w:t>накоплений</w:t>
      </w:r>
      <w:r w:rsidRPr="00C1396A">
        <w:t xml:space="preserve"> </w:t>
      </w:r>
      <w:r w:rsidR="005629E7" w:rsidRPr="00C1396A">
        <w:t>в</w:t>
      </w:r>
      <w:r w:rsidRPr="00C1396A">
        <w:t xml:space="preserve"> </w:t>
      </w:r>
      <w:r w:rsidR="005629E7" w:rsidRPr="00C1396A">
        <w:t>системе</w:t>
      </w:r>
      <w:r w:rsidRPr="00C1396A">
        <w:t xml:space="preserve"> </w:t>
      </w:r>
      <w:r w:rsidR="005629E7" w:rsidRPr="00C1396A">
        <w:t>обязательного</w:t>
      </w:r>
      <w:r w:rsidRPr="00C1396A">
        <w:t xml:space="preserve"> </w:t>
      </w:r>
      <w:r w:rsidR="005629E7" w:rsidRPr="00C1396A">
        <w:t>пенсионного</w:t>
      </w:r>
      <w:r w:rsidRPr="00C1396A">
        <w:t xml:space="preserve"> </w:t>
      </w:r>
      <w:r w:rsidR="005629E7" w:rsidRPr="00C1396A">
        <w:t>страхования,</w:t>
      </w:r>
      <w:r w:rsidRPr="00C1396A">
        <w:t xml:space="preserve"> </w:t>
      </w:r>
      <w:r w:rsidR="005629E7" w:rsidRPr="00C1396A">
        <w:t>о</w:t>
      </w:r>
      <w:r w:rsidRPr="00C1396A">
        <w:t xml:space="preserve"> </w:t>
      </w:r>
      <w:r w:rsidR="005629E7" w:rsidRPr="00C1396A">
        <w:t>суммах</w:t>
      </w:r>
      <w:r w:rsidRPr="00C1396A">
        <w:t xml:space="preserve"> </w:t>
      </w:r>
      <w:r w:rsidR="005629E7" w:rsidRPr="00C1396A">
        <w:t>средств</w:t>
      </w:r>
      <w:r w:rsidRPr="00C1396A">
        <w:t xml:space="preserve"> </w:t>
      </w:r>
      <w:r w:rsidR="005629E7" w:rsidRPr="00C1396A">
        <w:t>пенсионных</w:t>
      </w:r>
      <w:r w:rsidRPr="00C1396A">
        <w:t xml:space="preserve"> </w:t>
      </w:r>
      <w:r w:rsidR="005629E7" w:rsidRPr="00C1396A">
        <w:t>накоплений</w:t>
      </w:r>
      <w:r w:rsidRPr="00C1396A">
        <w:t xml:space="preserve"> </w:t>
      </w:r>
      <w:r w:rsidR="005629E7" w:rsidRPr="00C1396A">
        <w:t>застрахованного</w:t>
      </w:r>
      <w:r w:rsidRPr="00C1396A">
        <w:t xml:space="preserve"> </w:t>
      </w:r>
      <w:r w:rsidR="005629E7" w:rsidRPr="00C1396A">
        <w:t>лица,</w:t>
      </w:r>
      <w:r w:rsidRPr="00C1396A">
        <w:t xml:space="preserve"> </w:t>
      </w:r>
      <w:r w:rsidR="005629E7" w:rsidRPr="00C1396A">
        <w:t>учтенных</w:t>
      </w:r>
      <w:r w:rsidRPr="00C1396A">
        <w:t xml:space="preserve"> </w:t>
      </w:r>
      <w:r w:rsidR="005629E7" w:rsidRPr="00C1396A">
        <w:t>в</w:t>
      </w:r>
      <w:r w:rsidRPr="00C1396A">
        <w:t xml:space="preserve"> </w:t>
      </w:r>
      <w:r w:rsidR="005629E7" w:rsidRPr="00C1396A">
        <w:t>специальной</w:t>
      </w:r>
      <w:r w:rsidRPr="00C1396A">
        <w:t xml:space="preserve"> </w:t>
      </w:r>
      <w:r w:rsidR="005629E7" w:rsidRPr="00C1396A">
        <w:t>части</w:t>
      </w:r>
      <w:r w:rsidRPr="00C1396A">
        <w:t xml:space="preserve"> </w:t>
      </w:r>
      <w:r w:rsidR="005629E7" w:rsidRPr="00C1396A">
        <w:t>индивидуального</w:t>
      </w:r>
      <w:r w:rsidRPr="00C1396A">
        <w:t xml:space="preserve"> </w:t>
      </w:r>
      <w:r w:rsidR="005629E7" w:rsidRPr="00C1396A">
        <w:t>лицевого</w:t>
      </w:r>
      <w:r w:rsidRPr="00C1396A">
        <w:t xml:space="preserve"> </w:t>
      </w:r>
      <w:r w:rsidR="005629E7" w:rsidRPr="00C1396A">
        <w:t>счета</w:t>
      </w:r>
      <w:r w:rsidRPr="00C1396A">
        <w:t xml:space="preserve"> </w:t>
      </w:r>
      <w:r w:rsidR="005629E7" w:rsidRPr="00C1396A">
        <w:t>или</w:t>
      </w:r>
      <w:r w:rsidRPr="00C1396A">
        <w:t xml:space="preserve"> </w:t>
      </w:r>
      <w:r w:rsidR="005629E7" w:rsidRPr="00C1396A">
        <w:t>на</w:t>
      </w:r>
      <w:r w:rsidRPr="00C1396A">
        <w:t xml:space="preserve"> </w:t>
      </w:r>
      <w:r w:rsidR="005629E7" w:rsidRPr="00C1396A">
        <w:t>пенсионном</w:t>
      </w:r>
      <w:r w:rsidRPr="00C1396A">
        <w:t xml:space="preserve"> </w:t>
      </w:r>
      <w:r w:rsidR="005629E7" w:rsidRPr="00C1396A">
        <w:t>счете</w:t>
      </w:r>
      <w:r w:rsidRPr="00C1396A">
        <w:t xml:space="preserve"> </w:t>
      </w:r>
      <w:r w:rsidR="005629E7" w:rsidRPr="00C1396A">
        <w:t>накопительной</w:t>
      </w:r>
      <w:r w:rsidRPr="00C1396A">
        <w:t xml:space="preserve"> </w:t>
      </w:r>
      <w:r w:rsidR="005629E7" w:rsidRPr="00C1396A">
        <w:t>пенсии,</w:t>
      </w:r>
      <w:r w:rsidRPr="00C1396A">
        <w:t xml:space="preserve"> </w:t>
      </w:r>
      <w:r w:rsidR="005629E7" w:rsidRPr="00C1396A">
        <w:t>и</w:t>
      </w:r>
      <w:r w:rsidRPr="00C1396A">
        <w:t xml:space="preserve"> </w:t>
      </w:r>
      <w:r w:rsidR="005629E7" w:rsidRPr="00C1396A">
        <w:t>правах</w:t>
      </w:r>
      <w:r w:rsidRPr="00C1396A">
        <w:t xml:space="preserve"> </w:t>
      </w:r>
      <w:r w:rsidR="005629E7" w:rsidRPr="00C1396A">
        <w:t>на</w:t>
      </w:r>
      <w:r w:rsidRPr="00C1396A">
        <w:t xml:space="preserve"> </w:t>
      </w:r>
      <w:r w:rsidR="005629E7" w:rsidRPr="00C1396A">
        <w:t>выплаты</w:t>
      </w:r>
      <w:r w:rsidRPr="00C1396A">
        <w:t xml:space="preserve"> </w:t>
      </w:r>
      <w:r w:rsidR="005629E7" w:rsidRPr="00C1396A">
        <w:t>за</w:t>
      </w:r>
      <w:r w:rsidRPr="00C1396A">
        <w:t xml:space="preserve"> </w:t>
      </w:r>
      <w:r w:rsidR="005629E7" w:rsidRPr="00C1396A">
        <w:t>счет</w:t>
      </w:r>
      <w:r w:rsidRPr="00C1396A">
        <w:t xml:space="preserve"> </w:t>
      </w:r>
      <w:r w:rsidR="005629E7" w:rsidRPr="00C1396A">
        <w:t>средств</w:t>
      </w:r>
      <w:r w:rsidRPr="00C1396A">
        <w:t xml:space="preserve"> </w:t>
      </w:r>
      <w:r w:rsidR="005629E7" w:rsidRPr="00C1396A">
        <w:t>пенсионных</w:t>
      </w:r>
      <w:r w:rsidRPr="00C1396A">
        <w:t xml:space="preserve"> </w:t>
      </w:r>
      <w:r w:rsidR="005629E7" w:rsidRPr="00C1396A">
        <w:t>накоплений</w:t>
      </w:r>
      <w:r w:rsidRPr="00C1396A">
        <w:t>»</w:t>
      </w:r>
      <w:r w:rsidR="005629E7" w:rsidRPr="00C1396A">
        <w:t>,</w:t>
      </w:r>
      <w:r w:rsidRPr="00C1396A">
        <w:t xml:space="preserve"> </w:t>
      </w:r>
      <w:r w:rsidR="005629E7" w:rsidRPr="00C1396A">
        <w:t>-</w:t>
      </w:r>
      <w:r w:rsidRPr="00C1396A">
        <w:t xml:space="preserve"> </w:t>
      </w:r>
      <w:r w:rsidR="005629E7" w:rsidRPr="00C1396A">
        <w:t>говорится</w:t>
      </w:r>
      <w:r w:rsidRPr="00C1396A">
        <w:t xml:space="preserve"> </w:t>
      </w:r>
      <w:r w:rsidR="005629E7" w:rsidRPr="00C1396A">
        <w:t>в</w:t>
      </w:r>
      <w:r w:rsidRPr="00C1396A">
        <w:t xml:space="preserve"> </w:t>
      </w:r>
      <w:r w:rsidR="005629E7" w:rsidRPr="00C1396A">
        <w:t>документе.</w:t>
      </w:r>
      <w:r w:rsidRPr="00C1396A">
        <w:t xml:space="preserve"> </w:t>
      </w:r>
    </w:p>
    <w:p w14:paraId="7AEA3732" w14:textId="77777777" w:rsidR="005629E7" w:rsidRPr="00C1396A" w:rsidRDefault="005629E7" w:rsidP="005629E7">
      <w:r w:rsidRPr="00C1396A">
        <w:t>На</w:t>
      </w:r>
      <w:r w:rsidR="00572961" w:rsidRPr="00C1396A">
        <w:t xml:space="preserve"> </w:t>
      </w:r>
      <w:r w:rsidRPr="00C1396A">
        <w:t>сайте</w:t>
      </w:r>
      <w:r w:rsidR="00572961" w:rsidRPr="00C1396A">
        <w:t xml:space="preserve"> </w:t>
      </w:r>
      <w:r w:rsidRPr="00C1396A">
        <w:t>фонда</w:t>
      </w:r>
      <w:r w:rsidR="00572961" w:rsidRPr="00C1396A">
        <w:t xml:space="preserve"> </w:t>
      </w:r>
      <w:r w:rsidRPr="00C1396A">
        <w:t>объяснили,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он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информировать</w:t>
      </w:r>
      <w:r w:rsidR="00572961" w:rsidRPr="00C1396A">
        <w:t xml:space="preserve"> </w:t>
      </w:r>
      <w:r w:rsidRPr="00C1396A">
        <w:t>россиян</w:t>
      </w:r>
      <w:r w:rsidR="00572961" w:rsidRPr="00C1396A">
        <w:t xml:space="preserve"> </w:t>
      </w:r>
      <w:r w:rsidRPr="00C1396A">
        <w:t>об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накоплениях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негосударственных</w:t>
      </w:r>
      <w:r w:rsidR="00572961" w:rsidRPr="00C1396A">
        <w:t xml:space="preserve"> </w:t>
      </w:r>
      <w:r w:rsidRPr="00C1396A">
        <w:t>фондах.</w:t>
      </w:r>
      <w:r w:rsidR="00572961" w:rsidRPr="00C1396A">
        <w:t xml:space="preserve"> </w:t>
      </w:r>
      <w:r w:rsidRPr="00C1396A">
        <w:t>Клиенты</w:t>
      </w:r>
      <w:r w:rsidR="00572961" w:rsidRPr="00C1396A">
        <w:t xml:space="preserve"> </w:t>
      </w:r>
      <w:r w:rsidRPr="00C1396A">
        <w:t>негосударственных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фондов</w:t>
      </w:r>
      <w:r w:rsidR="00572961" w:rsidRPr="00C1396A">
        <w:t xml:space="preserve"> </w:t>
      </w:r>
      <w:r w:rsidRPr="00C1396A">
        <w:t>получат</w:t>
      </w:r>
      <w:r w:rsidR="00572961" w:rsidRPr="00C1396A">
        <w:t xml:space="preserve"> </w:t>
      </w:r>
      <w:r w:rsidRPr="00C1396A">
        <w:t>информацию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суммах</w:t>
      </w:r>
      <w:r w:rsidR="00572961" w:rsidRPr="00C1396A">
        <w:t xml:space="preserve"> </w:t>
      </w:r>
      <w:r w:rsidRPr="00C1396A">
        <w:t>накоплений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имеющихся</w:t>
      </w:r>
      <w:r w:rsidR="00572961" w:rsidRPr="00C1396A">
        <w:t xml:space="preserve"> </w:t>
      </w:r>
      <w:r w:rsidRPr="00C1396A">
        <w:t>правах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выплаты.</w:t>
      </w:r>
      <w:r w:rsidR="00572961" w:rsidRPr="00C1396A">
        <w:t xml:space="preserve"> </w:t>
      </w:r>
    </w:p>
    <w:p w14:paraId="06547B8B" w14:textId="77777777" w:rsidR="005629E7" w:rsidRPr="00C1396A" w:rsidRDefault="005629E7" w:rsidP="005629E7">
      <w:r w:rsidRPr="00C1396A">
        <w:t>Информировать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женщин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40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мужчин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45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раз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три</w:t>
      </w:r>
      <w:r w:rsidR="00572961" w:rsidRPr="00C1396A">
        <w:t xml:space="preserve"> </w:t>
      </w:r>
      <w:r w:rsidRPr="00C1396A">
        <w:t>года.</w:t>
      </w:r>
      <w:r w:rsidR="00572961" w:rsidRPr="00C1396A">
        <w:t xml:space="preserve"> </w:t>
      </w:r>
      <w:r w:rsidRPr="00C1396A">
        <w:t>Первые</w:t>
      </w:r>
      <w:r w:rsidR="00572961" w:rsidRPr="00C1396A">
        <w:t xml:space="preserve"> </w:t>
      </w:r>
      <w:r w:rsidRPr="00C1396A">
        <w:t>такие</w:t>
      </w:r>
      <w:r w:rsidR="00572961" w:rsidRPr="00C1396A">
        <w:t xml:space="preserve"> </w:t>
      </w:r>
      <w:r w:rsidRPr="00C1396A">
        <w:t>уведомления</w:t>
      </w:r>
      <w:r w:rsidR="00572961" w:rsidRPr="00C1396A">
        <w:t xml:space="preserve"> </w:t>
      </w:r>
      <w:r w:rsidRPr="00C1396A">
        <w:t>разошлют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31</w:t>
      </w:r>
      <w:r w:rsidR="00572961" w:rsidRPr="00C1396A">
        <w:t xml:space="preserve"> </w:t>
      </w:r>
      <w:r w:rsidRPr="00C1396A">
        <w:t>декабря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личные</w:t>
      </w:r>
      <w:r w:rsidR="00572961" w:rsidRPr="00C1396A">
        <w:t xml:space="preserve"> </w:t>
      </w:r>
      <w:r w:rsidRPr="00C1396A">
        <w:t>кабинеты</w:t>
      </w:r>
      <w:r w:rsidR="00572961" w:rsidRPr="00C1396A">
        <w:t xml:space="preserve"> «</w:t>
      </w:r>
      <w:r w:rsidRPr="00C1396A">
        <w:t>Госуслуг</w:t>
      </w:r>
      <w:r w:rsidR="00572961" w:rsidRPr="00C1396A">
        <w:t>»</w:t>
      </w:r>
      <w:r w:rsidRPr="00C1396A">
        <w:t>.</w:t>
      </w:r>
    </w:p>
    <w:p w14:paraId="72143911" w14:textId="77777777" w:rsidR="005629E7" w:rsidRPr="00C1396A" w:rsidRDefault="005629E7" w:rsidP="005629E7">
      <w:r w:rsidRPr="00C1396A">
        <w:t>Кроме</w:t>
      </w:r>
      <w:r w:rsidR="00572961" w:rsidRPr="00C1396A">
        <w:t xml:space="preserve"> </w:t>
      </w:r>
      <w:r w:rsidRPr="00C1396A">
        <w:t>того,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россияне</w:t>
      </w:r>
      <w:r w:rsidR="00572961" w:rsidRPr="00C1396A">
        <w:t xml:space="preserve"> </w:t>
      </w:r>
      <w:r w:rsidRPr="00C1396A">
        <w:t>смогут</w:t>
      </w:r>
      <w:r w:rsidR="00572961" w:rsidRPr="00C1396A">
        <w:t xml:space="preserve"> </w:t>
      </w:r>
      <w:r w:rsidRPr="00C1396A">
        <w:t>подать</w:t>
      </w:r>
      <w:r w:rsidR="00572961" w:rsidRPr="00C1396A">
        <w:t xml:space="preserve"> </w:t>
      </w:r>
      <w:r w:rsidRPr="00C1396A">
        <w:t>заявление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разовом</w:t>
      </w:r>
      <w:r w:rsidR="00572961" w:rsidRPr="00C1396A">
        <w:t xml:space="preserve"> </w:t>
      </w:r>
      <w:r w:rsidRPr="00C1396A">
        <w:t>взносе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договору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уведомление</w:t>
      </w:r>
      <w:r w:rsidR="00572961" w:rsidRPr="00C1396A">
        <w:t xml:space="preserve"> </w:t>
      </w:r>
      <w:r w:rsidRPr="00C1396A">
        <w:t>об</w:t>
      </w:r>
      <w:r w:rsidR="00572961" w:rsidRPr="00C1396A">
        <w:t xml:space="preserve"> </w:t>
      </w:r>
      <w:r w:rsidRPr="00C1396A">
        <w:t>отказе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перевода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накоплений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качестве</w:t>
      </w:r>
      <w:r w:rsidR="00572961" w:rsidRPr="00C1396A">
        <w:t xml:space="preserve"> </w:t>
      </w:r>
      <w:r w:rsidRPr="00C1396A">
        <w:t>единовременного</w:t>
      </w:r>
      <w:r w:rsidR="00572961" w:rsidRPr="00C1396A">
        <w:t xml:space="preserve"> </w:t>
      </w:r>
      <w:r w:rsidRPr="00C1396A">
        <w:t>взноса</w:t>
      </w:r>
      <w:r w:rsidR="00572961" w:rsidRPr="00C1396A">
        <w:t xml:space="preserve"> </w:t>
      </w:r>
      <w:r w:rsidRPr="00C1396A">
        <w:t>через</w:t>
      </w:r>
      <w:r w:rsidR="00572961" w:rsidRPr="00C1396A">
        <w:t xml:space="preserve"> «</w:t>
      </w:r>
      <w:r w:rsidRPr="00C1396A">
        <w:t>Госуслуги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свидетельствует</w:t>
      </w:r>
      <w:r w:rsidR="00572961" w:rsidRPr="00C1396A">
        <w:t xml:space="preserve"> </w:t>
      </w:r>
      <w:r w:rsidRPr="00C1396A">
        <w:t>федеральный</w:t>
      </w:r>
      <w:r w:rsidR="00572961" w:rsidRPr="00C1396A">
        <w:t xml:space="preserve"> </w:t>
      </w:r>
      <w:r w:rsidRPr="00C1396A">
        <w:t>закон</w:t>
      </w:r>
      <w:r w:rsidR="00572961" w:rsidRPr="00C1396A">
        <w:t xml:space="preserve"> «</w:t>
      </w:r>
      <w:r w:rsidRPr="00C1396A">
        <w:t>О</w:t>
      </w:r>
      <w:r w:rsidR="00572961" w:rsidRPr="00C1396A">
        <w:t xml:space="preserve"> </w:t>
      </w:r>
      <w:r w:rsidRPr="00C1396A">
        <w:t>внесении</w:t>
      </w:r>
      <w:r w:rsidR="00572961" w:rsidRPr="00C1396A">
        <w:t xml:space="preserve"> </w:t>
      </w:r>
      <w:r w:rsidRPr="00C1396A">
        <w:t>изменений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отдельные</w:t>
      </w:r>
      <w:r w:rsidR="00572961" w:rsidRPr="00C1396A">
        <w:t xml:space="preserve"> </w:t>
      </w:r>
      <w:r w:rsidRPr="00C1396A">
        <w:t>законодательные</w:t>
      </w:r>
      <w:r w:rsidR="00572961" w:rsidRPr="00C1396A">
        <w:t xml:space="preserve"> </w:t>
      </w:r>
      <w:r w:rsidRPr="00C1396A">
        <w:t>акты</w:t>
      </w:r>
      <w:r w:rsidR="00572961" w:rsidRPr="00C1396A">
        <w:t xml:space="preserve"> </w:t>
      </w:r>
      <w:r w:rsidRPr="00C1396A">
        <w:t>Российской</w:t>
      </w:r>
      <w:r w:rsidR="00572961" w:rsidRPr="00C1396A">
        <w:t xml:space="preserve"> </w:t>
      </w:r>
      <w:r w:rsidRPr="00C1396A">
        <w:t>Федерации</w:t>
      </w:r>
      <w:r w:rsidR="00572961" w:rsidRPr="00C1396A">
        <w:t>»</w:t>
      </w:r>
      <w:r w:rsidRPr="00C1396A">
        <w:t>.</w:t>
      </w:r>
    </w:p>
    <w:p w14:paraId="0CDE3C83" w14:textId="77777777" w:rsidR="005629E7" w:rsidRDefault="00000000" w:rsidP="005629E7">
      <w:hyperlink r:id="rId14" w:history="1">
        <w:r w:rsidR="005629E7" w:rsidRPr="00C1396A">
          <w:rPr>
            <w:rStyle w:val="a3"/>
          </w:rPr>
          <w:t>https://ria.ru/20240701/npf-1956527174.html</w:t>
        </w:r>
      </w:hyperlink>
      <w:r w:rsidR="00572961" w:rsidRPr="00C1396A">
        <w:t xml:space="preserve"> </w:t>
      </w:r>
    </w:p>
    <w:p w14:paraId="5183D2C0" w14:textId="77777777" w:rsidR="00756EF6" w:rsidRPr="00C1396A" w:rsidRDefault="00756EF6" w:rsidP="00756EF6">
      <w:pPr>
        <w:pStyle w:val="2"/>
      </w:pPr>
      <w:bookmarkStart w:id="30" w:name="_Toc170800925"/>
      <w:r w:rsidRPr="00C1396A">
        <w:t>Финмаркет, 01.07.2024, «Велес Капитал» сохраняет рекомендацию «покупать» для акций «Ренессанс страхования»</w:t>
      </w:r>
      <w:bookmarkEnd w:id="30"/>
    </w:p>
    <w:p w14:paraId="4938E445" w14:textId="77777777" w:rsidR="00756EF6" w:rsidRPr="00C1396A" w:rsidRDefault="00756EF6" w:rsidP="00756EF6">
      <w:pPr>
        <w:pStyle w:val="3"/>
      </w:pPr>
      <w:bookmarkStart w:id="31" w:name="_Toc170800926"/>
      <w:r w:rsidRPr="00C1396A">
        <w:t>«Велес Капитал» сохраняет рекомендацию «покупать» для акций «Ренессанс страхование» с прогнозной стоимостью 134 рубля за штуку, что предполагает потенциал роста 37% от текущего уровня, сообщается в материале аналитика инвестиционной компании Сергея Жителева.</w:t>
      </w:r>
      <w:bookmarkEnd w:id="31"/>
    </w:p>
    <w:p w14:paraId="269A00B6" w14:textId="77777777" w:rsidR="00756EF6" w:rsidRPr="00C1396A" w:rsidRDefault="00756EF6" w:rsidP="00756EF6">
      <w:r w:rsidRPr="00C1396A">
        <w:t xml:space="preserve">«Группа выходит на рынок пенсионных накоплений с </w:t>
      </w:r>
      <w:r w:rsidRPr="00C1396A">
        <w:rPr>
          <w:b/>
        </w:rPr>
        <w:t>НПФ «Ренессанс накопления»</w:t>
      </w:r>
      <w:r w:rsidRPr="00C1396A">
        <w:t xml:space="preserve">. </w:t>
      </w:r>
      <w:r w:rsidRPr="00C1396A">
        <w:rPr>
          <w:b/>
        </w:rPr>
        <w:t>Пенсионный фонд</w:t>
      </w:r>
      <w:r w:rsidRPr="00C1396A">
        <w:t xml:space="preserve"> будет предлагать клиентам продукты в рамках программы долгосрочных сбережений (ПДС). Главную мотивацию граждан участвовать в данной программе мы видим в государственном софинансировании и налоговых льготах. </w:t>
      </w:r>
      <w:r w:rsidRPr="00C1396A">
        <w:lastRenderedPageBreak/>
        <w:t xml:space="preserve">Компания планирует за пять лет привлечь 1 млн клиентов и 100 млрд руб. дополнительных активов. Ожидается, что </w:t>
      </w:r>
      <w:r w:rsidRPr="00C1396A">
        <w:rPr>
          <w:b/>
        </w:rPr>
        <w:t>НПФ</w:t>
      </w:r>
      <w:r w:rsidRPr="00C1396A">
        <w:t xml:space="preserve"> будет создан и заработает осенью 2024 года. Поскольку у Группы более пяти млн клиентов и свыше сорока банков-партнеров, а также учитывая весьма быструю адаптацию населения к программе ПДС, ожидаем быстрый запуск проекта, - пишет эксперт. - Однако ввиду повышенной неопределенности и долгосрочности нового проекта мы сохраняем нашу оценку компании и рекомендацию «покупать» с целевой ценой 134 рубля за акцию».</w:t>
      </w:r>
    </w:p>
    <w:p w14:paraId="7D1A1131" w14:textId="77777777" w:rsidR="00756EF6" w:rsidRPr="00C1396A" w:rsidRDefault="00756EF6" w:rsidP="00756EF6">
      <w:r w:rsidRPr="00C1396A">
        <w:t xml:space="preserve">Настоящее сообщение содержит мнение специалистов инвестиционной компании или банка, полученное Интерфаксом. Такое мнение предоставляется исключительно для целей ознакомления и не является рекомендацией для покупки, продажи ценных бумаг, принятия (или непринятия) каких-либо коммерческих или иных решений. За содержание сообщения и последствия его использования Интерфакс ответственности не несет. </w:t>
      </w:r>
    </w:p>
    <w:p w14:paraId="406CA0E0" w14:textId="1D8B08DB" w:rsidR="00756EF6" w:rsidRPr="00C1396A" w:rsidRDefault="00756EF6" w:rsidP="005629E7">
      <w:hyperlink r:id="rId15" w:history="1">
        <w:r w:rsidRPr="00C1396A">
          <w:rPr>
            <w:rStyle w:val="a3"/>
          </w:rPr>
          <w:t>https://www.finmarket.ru/analytics/6204774</w:t>
        </w:r>
      </w:hyperlink>
    </w:p>
    <w:p w14:paraId="44C42077" w14:textId="77777777" w:rsidR="005629E7" w:rsidRPr="00C1396A" w:rsidRDefault="005629E7" w:rsidP="005629E7">
      <w:pPr>
        <w:pStyle w:val="2"/>
      </w:pPr>
      <w:bookmarkStart w:id="32" w:name="_Toc170800927"/>
      <w:r w:rsidRPr="00C1396A">
        <w:t>РИАМО,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Клиентов</w:t>
      </w:r>
      <w:r w:rsidR="00572961" w:rsidRPr="00C1396A">
        <w:t xml:space="preserve"> </w:t>
      </w:r>
      <w:r w:rsidRPr="00C1396A">
        <w:t>НПФ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информировать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накоплениях</w:t>
      </w:r>
      <w:bookmarkEnd w:id="32"/>
    </w:p>
    <w:p w14:paraId="331E5BE2" w14:textId="77777777" w:rsidR="005629E7" w:rsidRPr="00C1396A" w:rsidRDefault="005629E7" w:rsidP="00CC10F6">
      <w:pPr>
        <w:pStyle w:val="3"/>
      </w:pPr>
      <w:bookmarkStart w:id="33" w:name="_Toc170800928"/>
      <w:r w:rsidRPr="00C1396A">
        <w:t>С</w:t>
      </w:r>
      <w:r w:rsidR="00572961" w:rsidRPr="00C1396A">
        <w:t xml:space="preserve"> </w:t>
      </w:r>
      <w:r w:rsidRPr="00C1396A">
        <w:t>понедельника</w:t>
      </w:r>
      <w:r w:rsidR="00572961" w:rsidRPr="00C1396A">
        <w:t xml:space="preserve"> </w:t>
      </w:r>
      <w:r w:rsidRPr="00C1396A">
        <w:t>россиян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информировать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размере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накоплений,</w:t>
      </w:r>
      <w:r w:rsidR="00572961" w:rsidRPr="00C1396A">
        <w:t xml:space="preserve"> </w:t>
      </w:r>
      <w:r w:rsidRPr="00C1396A">
        <w:t>хранящихся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негосударственных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фондах</w:t>
      </w:r>
      <w:r w:rsidR="00572961" w:rsidRPr="00C1396A">
        <w:t xml:space="preserve"> </w:t>
      </w:r>
      <w:r w:rsidRPr="00C1396A">
        <w:t>(НПФ),</w:t>
      </w:r>
      <w:r w:rsidR="00572961" w:rsidRPr="00C1396A">
        <w:t xml:space="preserve"> </w:t>
      </w:r>
      <w:r w:rsidRPr="00C1396A">
        <w:t>сообщается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сайте</w:t>
      </w:r>
      <w:r w:rsidR="00572961" w:rsidRPr="00C1396A">
        <w:t xml:space="preserve"> </w:t>
      </w:r>
      <w:r w:rsidRPr="00C1396A">
        <w:t>Госдумы.</w:t>
      </w:r>
      <w:r w:rsidR="00572961" w:rsidRPr="00C1396A">
        <w:t xml:space="preserve"> </w:t>
      </w:r>
      <w:r w:rsidRPr="00C1396A">
        <w:t>Данные</w:t>
      </w:r>
      <w:r w:rsidR="00572961" w:rsidRPr="00C1396A">
        <w:t xml:space="preserve"> </w:t>
      </w:r>
      <w:r w:rsidRPr="00C1396A">
        <w:t>сведения</w:t>
      </w:r>
      <w:r w:rsidR="00572961" w:rsidRPr="00C1396A">
        <w:t xml:space="preserve"> </w:t>
      </w:r>
      <w:r w:rsidRPr="00C1396A">
        <w:t>предоставляются</w:t>
      </w:r>
      <w:r w:rsidR="00572961" w:rsidRPr="00C1396A">
        <w:t xml:space="preserve"> </w:t>
      </w:r>
      <w:r w:rsidRPr="00C1396A">
        <w:t>через</w:t>
      </w:r>
      <w:r w:rsidR="00572961" w:rsidRPr="00C1396A">
        <w:t xml:space="preserve"> </w:t>
      </w:r>
      <w:r w:rsidRPr="00C1396A">
        <w:t>личный</w:t>
      </w:r>
      <w:r w:rsidR="00572961" w:rsidRPr="00C1396A">
        <w:t xml:space="preserve"> </w:t>
      </w:r>
      <w:r w:rsidRPr="00C1396A">
        <w:t>кабинет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портале</w:t>
      </w:r>
      <w:r w:rsidR="00572961" w:rsidRPr="00C1396A">
        <w:t xml:space="preserve"> </w:t>
      </w:r>
      <w:r w:rsidRPr="00C1396A">
        <w:t>госуслуг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посещении</w:t>
      </w:r>
      <w:r w:rsidR="00572961" w:rsidRPr="00C1396A">
        <w:t xml:space="preserve"> </w:t>
      </w:r>
      <w:r w:rsidRPr="00C1396A">
        <w:t>клиентской</w:t>
      </w:r>
      <w:r w:rsidR="00572961" w:rsidRPr="00C1396A">
        <w:t xml:space="preserve"> </w:t>
      </w:r>
      <w:r w:rsidRPr="00C1396A">
        <w:t>службы</w:t>
      </w:r>
      <w:r w:rsidR="00572961" w:rsidRPr="00C1396A">
        <w:t xml:space="preserve"> </w:t>
      </w:r>
      <w:r w:rsidRPr="00C1396A">
        <w:t>Соцфонда</w:t>
      </w:r>
      <w:r w:rsidR="00572961" w:rsidRPr="00C1396A">
        <w:t xml:space="preserve"> </w:t>
      </w:r>
      <w:r w:rsidRPr="00C1396A">
        <w:t>России.</w:t>
      </w:r>
      <w:bookmarkEnd w:id="33"/>
    </w:p>
    <w:p w14:paraId="2EB7C119" w14:textId="77777777" w:rsidR="005629E7" w:rsidRPr="00C1396A" w:rsidRDefault="005629E7" w:rsidP="005629E7">
      <w:r w:rsidRPr="00C1396A">
        <w:t>Ранее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стране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вступили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силу</w:t>
      </w:r>
      <w:r w:rsidR="00572961" w:rsidRPr="00C1396A">
        <w:t xml:space="preserve"> </w:t>
      </w:r>
      <w:r w:rsidRPr="00C1396A">
        <w:t>нормы</w:t>
      </w:r>
      <w:r w:rsidR="00572961" w:rsidRPr="00C1396A">
        <w:t xml:space="preserve"> </w:t>
      </w:r>
      <w:r w:rsidRPr="00C1396A">
        <w:t>об</w:t>
      </w:r>
      <w:r w:rsidR="00572961" w:rsidRPr="00C1396A">
        <w:t xml:space="preserve"> </w:t>
      </w:r>
      <w:r w:rsidRPr="00C1396A">
        <w:t>обязательном</w:t>
      </w:r>
      <w:r w:rsidR="00572961" w:rsidRPr="00C1396A">
        <w:t xml:space="preserve"> </w:t>
      </w:r>
      <w:r w:rsidRPr="00C1396A">
        <w:t>информировании</w:t>
      </w:r>
      <w:r w:rsidR="00572961" w:rsidRPr="00C1396A">
        <w:t xml:space="preserve"> </w:t>
      </w:r>
      <w:r w:rsidRPr="00C1396A">
        <w:t>россиян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накоплениях,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размере</w:t>
      </w:r>
      <w:r w:rsidR="00572961" w:rsidRPr="00C1396A">
        <w:t xml:space="preserve"> </w:t>
      </w:r>
      <w:r w:rsidRPr="00C1396A">
        <w:t>будущей</w:t>
      </w:r>
      <w:r w:rsidR="00572961" w:rsidRPr="00C1396A">
        <w:t xml:space="preserve"> </w:t>
      </w:r>
      <w:r w:rsidRPr="00C1396A">
        <w:t>страховой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старости,</w:t>
      </w:r>
      <w:r w:rsidR="00572961" w:rsidRPr="00C1396A">
        <w:t xml:space="preserve"> </w:t>
      </w:r>
      <w:r w:rsidRPr="00C1396A">
        <w:t>формирующейся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Соцфонде.</w:t>
      </w:r>
    </w:p>
    <w:p w14:paraId="5A77A74F" w14:textId="77777777" w:rsidR="005629E7" w:rsidRPr="00C1396A" w:rsidRDefault="005629E7" w:rsidP="005629E7">
      <w:r w:rsidRPr="00C1396A">
        <w:t>Поправки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данному</w:t>
      </w:r>
      <w:r w:rsidR="00572961" w:rsidRPr="00C1396A">
        <w:t xml:space="preserve"> </w:t>
      </w:r>
      <w:r w:rsidRPr="00C1396A">
        <w:t>вопросу</w:t>
      </w:r>
      <w:r w:rsidR="00572961" w:rsidRPr="00C1396A">
        <w:t xml:space="preserve"> </w:t>
      </w:r>
      <w:r w:rsidRPr="00C1396A">
        <w:t>были</w:t>
      </w:r>
      <w:r w:rsidR="00572961" w:rsidRPr="00C1396A">
        <w:t xml:space="preserve"> </w:t>
      </w:r>
      <w:r w:rsidRPr="00C1396A">
        <w:t>седаны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устранения</w:t>
      </w:r>
      <w:r w:rsidR="00572961" w:rsidRPr="00C1396A">
        <w:t xml:space="preserve"> </w:t>
      </w:r>
      <w:r w:rsidRPr="00C1396A">
        <w:t>неравенства</w:t>
      </w:r>
      <w:r w:rsidR="00572961" w:rsidRPr="00C1396A">
        <w:t xml:space="preserve"> </w:t>
      </w:r>
      <w:r w:rsidRPr="00C1396A">
        <w:t>прав</w:t>
      </w:r>
      <w:r w:rsidR="00572961" w:rsidRPr="00C1396A">
        <w:t xml:space="preserve"> </w:t>
      </w:r>
      <w:r w:rsidRPr="00C1396A">
        <w:t>застрахованных</w:t>
      </w:r>
      <w:r w:rsidR="00572961" w:rsidRPr="00C1396A">
        <w:t xml:space="preserve"> </w:t>
      </w:r>
      <w:r w:rsidRPr="00C1396A">
        <w:t>лиц,</w:t>
      </w:r>
      <w:r w:rsidR="00572961" w:rsidRPr="00C1396A">
        <w:t xml:space="preserve"> </w:t>
      </w:r>
      <w:r w:rsidRPr="00C1396A">
        <w:t>формирующих</w:t>
      </w:r>
      <w:r w:rsidR="00572961" w:rsidRPr="00C1396A">
        <w:t xml:space="preserve"> </w:t>
      </w:r>
      <w:r w:rsidRPr="00C1396A">
        <w:t>средства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накоплений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Соцфонде,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лиц,</w:t>
      </w:r>
      <w:r w:rsidR="00572961" w:rsidRPr="00C1396A">
        <w:t xml:space="preserve"> </w:t>
      </w:r>
      <w:r w:rsidRPr="00C1396A">
        <w:t>формирующих</w:t>
      </w:r>
      <w:r w:rsidR="00572961" w:rsidRPr="00C1396A">
        <w:t xml:space="preserve"> </w:t>
      </w:r>
      <w:r w:rsidRPr="00C1396A">
        <w:t>средства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НПФ,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еще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повышения</w:t>
      </w:r>
      <w:r w:rsidR="00572961" w:rsidRPr="00C1396A">
        <w:t xml:space="preserve"> </w:t>
      </w:r>
      <w:r w:rsidRPr="00C1396A">
        <w:t>информированности</w:t>
      </w:r>
      <w:r w:rsidR="00572961" w:rsidRPr="00C1396A">
        <w:t xml:space="preserve"> </w:t>
      </w:r>
      <w:r w:rsidRPr="00C1396A">
        <w:t>людей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состоянии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счетов</w:t>
      </w:r>
      <w:r w:rsidR="00572961" w:rsidRPr="00C1396A">
        <w:t xml:space="preserve"> </w:t>
      </w:r>
      <w:r w:rsidRPr="00C1396A">
        <w:t>накопительной</w:t>
      </w:r>
      <w:r w:rsidR="00572961" w:rsidRPr="00C1396A">
        <w:t xml:space="preserve"> </w:t>
      </w:r>
      <w:r w:rsidRPr="00C1396A">
        <w:t>пенсии.</w:t>
      </w:r>
    </w:p>
    <w:p w14:paraId="3B5A69A0" w14:textId="77777777" w:rsidR="005629E7" w:rsidRPr="00C1396A" w:rsidRDefault="00000000" w:rsidP="005629E7">
      <w:hyperlink r:id="rId16" w:history="1">
        <w:r w:rsidR="005629E7" w:rsidRPr="00C1396A">
          <w:rPr>
            <w:rStyle w:val="a3"/>
          </w:rPr>
          <w:t>https://riamo.ru/news/ekonomika/na-noch-1-ijulja-klientov-npf-budut-informirovat-o-pensionnyh-nakoplenijah/</w:t>
        </w:r>
      </w:hyperlink>
      <w:r w:rsidR="00572961" w:rsidRPr="00C1396A">
        <w:t xml:space="preserve"> </w:t>
      </w:r>
    </w:p>
    <w:p w14:paraId="1692F67F" w14:textId="77777777" w:rsidR="00DF695D" w:rsidRPr="00C1396A" w:rsidRDefault="00DF695D" w:rsidP="00DF695D">
      <w:pPr>
        <w:pStyle w:val="2"/>
      </w:pPr>
      <w:bookmarkStart w:id="34" w:name="_Toc170800929"/>
      <w:r w:rsidRPr="00C1396A">
        <w:t>Ваш</w:t>
      </w:r>
      <w:r w:rsidR="00572961" w:rsidRPr="00C1396A">
        <w:t xml:space="preserve"> </w:t>
      </w:r>
      <w:r w:rsidR="008D04BD" w:rsidRPr="00C1396A">
        <w:t>пенсионный</w:t>
      </w:r>
      <w:r w:rsidR="00572961" w:rsidRPr="00C1396A">
        <w:t xml:space="preserve"> </w:t>
      </w:r>
      <w:r w:rsidR="008D04BD" w:rsidRPr="00C1396A">
        <w:t>брокер</w:t>
      </w:r>
      <w:r w:rsidRPr="00C1396A">
        <w:t>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Договор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НПФ</w:t>
      </w:r>
      <w:r w:rsidR="00572961" w:rsidRPr="00C1396A">
        <w:t xml:space="preserve"> </w:t>
      </w:r>
      <w:r w:rsidRPr="00C1396A">
        <w:t>ВТБ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заключить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Почта</w:t>
      </w:r>
      <w:r w:rsidR="00572961" w:rsidRPr="00C1396A">
        <w:t xml:space="preserve"> </w:t>
      </w:r>
      <w:r w:rsidRPr="00C1396A">
        <w:t>Банке</w:t>
      </w:r>
      <w:bookmarkEnd w:id="34"/>
    </w:p>
    <w:p w14:paraId="1F0711AC" w14:textId="77777777" w:rsidR="00DF695D" w:rsidRPr="00C1396A" w:rsidRDefault="00DF695D" w:rsidP="00CC10F6">
      <w:pPr>
        <w:pStyle w:val="3"/>
      </w:pPr>
      <w:bookmarkStart w:id="35" w:name="_Toc170800930"/>
      <w:r w:rsidRPr="00C1396A">
        <w:t>С</w:t>
      </w:r>
      <w:r w:rsidR="00572961" w:rsidRPr="00C1396A">
        <w:t xml:space="preserve"> </w:t>
      </w:r>
      <w:r w:rsidRPr="00C1396A">
        <w:t>28</w:t>
      </w:r>
      <w:r w:rsidR="00572961" w:rsidRPr="00C1396A">
        <w:t xml:space="preserve"> </w:t>
      </w:r>
      <w:r w:rsidRPr="00C1396A">
        <w:t>июня</w:t>
      </w:r>
      <w:r w:rsidR="00572961" w:rsidRPr="00C1396A">
        <w:t xml:space="preserve"> </w:t>
      </w:r>
      <w:r w:rsidRPr="00C1396A">
        <w:t>подключиться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программе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(ПДС)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заключить</w:t>
      </w:r>
      <w:r w:rsidR="00572961" w:rsidRPr="00C1396A">
        <w:t xml:space="preserve"> </w:t>
      </w:r>
      <w:r w:rsidRPr="00C1396A">
        <w:t>договор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ВТБ</w:t>
      </w:r>
      <w:r w:rsidR="00572961" w:rsidRPr="00C1396A">
        <w:t xml:space="preserve"> </w:t>
      </w:r>
      <w:r w:rsidRPr="00C1396A">
        <w:t>Пенсионный</w:t>
      </w:r>
      <w:r w:rsidR="00572961" w:rsidRPr="00C1396A">
        <w:t xml:space="preserve"> </w:t>
      </w:r>
      <w:r w:rsidRPr="00C1396A">
        <w:t>фонд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более</w:t>
      </w:r>
      <w:r w:rsidR="00572961" w:rsidRPr="00C1396A">
        <w:t xml:space="preserve"> </w:t>
      </w:r>
      <w:r w:rsidRPr="00C1396A">
        <w:t>чем</w:t>
      </w:r>
      <w:r w:rsidR="00572961" w:rsidRPr="00C1396A">
        <w:t xml:space="preserve"> </w:t>
      </w:r>
      <w:r w:rsidRPr="00C1396A">
        <w:t>2,6</w:t>
      </w:r>
      <w:r w:rsidR="00572961" w:rsidRPr="00C1396A">
        <w:t xml:space="preserve"> </w:t>
      </w:r>
      <w:r w:rsidRPr="00C1396A">
        <w:t>тыс.</w:t>
      </w:r>
      <w:r w:rsidR="00572961" w:rsidRPr="00C1396A">
        <w:t xml:space="preserve"> </w:t>
      </w:r>
      <w:r w:rsidRPr="00C1396A">
        <w:t>отделений</w:t>
      </w:r>
      <w:r w:rsidR="00572961" w:rsidRPr="00C1396A">
        <w:t xml:space="preserve"> </w:t>
      </w:r>
      <w:r w:rsidRPr="00C1396A">
        <w:t>Почта</w:t>
      </w:r>
      <w:r w:rsidR="00572961" w:rsidRPr="00C1396A">
        <w:t xml:space="preserve"> </w:t>
      </w:r>
      <w:r w:rsidRPr="00C1396A">
        <w:t>Банка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всей</w:t>
      </w:r>
      <w:r w:rsidR="00572961" w:rsidRPr="00C1396A">
        <w:t xml:space="preserve"> </w:t>
      </w:r>
      <w:r w:rsidRPr="00C1396A">
        <w:t>России.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учетом</w:t>
      </w:r>
      <w:r w:rsidR="00572961" w:rsidRPr="00C1396A">
        <w:t xml:space="preserve"> </w:t>
      </w:r>
      <w:r w:rsidRPr="00C1396A">
        <w:t>сети</w:t>
      </w:r>
      <w:r w:rsidR="00572961" w:rsidRPr="00C1396A">
        <w:t xml:space="preserve"> </w:t>
      </w:r>
      <w:r w:rsidRPr="00C1396A">
        <w:t>банка</w:t>
      </w:r>
      <w:r w:rsidR="00572961" w:rsidRPr="00C1396A">
        <w:t xml:space="preserve"> </w:t>
      </w:r>
      <w:r w:rsidRPr="00C1396A">
        <w:t>ВТБ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РНКБ</w:t>
      </w:r>
      <w:r w:rsidR="00572961" w:rsidRPr="00C1396A">
        <w:t xml:space="preserve"> </w:t>
      </w:r>
      <w:r w:rsidRPr="00C1396A">
        <w:t>общее</w:t>
      </w:r>
      <w:r w:rsidR="00572961" w:rsidRPr="00C1396A">
        <w:t xml:space="preserve"> </w:t>
      </w:r>
      <w:r w:rsidRPr="00C1396A">
        <w:t>количество</w:t>
      </w:r>
      <w:r w:rsidR="00572961" w:rsidRPr="00C1396A">
        <w:t xml:space="preserve"> </w:t>
      </w:r>
      <w:r w:rsidRPr="00C1396A">
        <w:t>офисов,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которых</w:t>
      </w:r>
      <w:r w:rsidR="00572961" w:rsidRPr="00C1396A">
        <w:t xml:space="preserve"> </w:t>
      </w:r>
      <w:r w:rsidRPr="00C1396A">
        <w:t>доступно</w:t>
      </w:r>
      <w:r w:rsidR="00572961" w:rsidRPr="00C1396A">
        <w:t xml:space="preserve"> </w:t>
      </w:r>
      <w:r w:rsidRPr="00C1396A">
        <w:t>ПДС,</w:t>
      </w:r>
      <w:r w:rsidR="00572961" w:rsidRPr="00C1396A">
        <w:t xml:space="preserve"> </w:t>
      </w:r>
      <w:r w:rsidRPr="00C1396A">
        <w:t>превысит</w:t>
      </w:r>
      <w:r w:rsidR="00572961" w:rsidRPr="00C1396A">
        <w:t xml:space="preserve"> </w:t>
      </w:r>
      <w:r w:rsidRPr="00C1396A">
        <w:t>5</w:t>
      </w:r>
      <w:r w:rsidR="00572961" w:rsidRPr="00C1396A">
        <w:t xml:space="preserve"> </w:t>
      </w:r>
      <w:r w:rsidRPr="00C1396A">
        <w:t>тысяч.</w:t>
      </w:r>
      <w:bookmarkEnd w:id="35"/>
    </w:p>
    <w:p w14:paraId="6D3DBB6A" w14:textId="77777777" w:rsidR="00DF695D" w:rsidRPr="00C1396A" w:rsidRDefault="00572961" w:rsidP="00DF695D">
      <w:r w:rsidRPr="00C1396A">
        <w:t>«</w:t>
      </w:r>
      <w:r w:rsidR="00DF695D" w:rsidRPr="00C1396A">
        <w:t>Одна</w:t>
      </w:r>
      <w:r w:rsidRPr="00C1396A">
        <w:t xml:space="preserve"> </w:t>
      </w:r>
      <w:r w:rsidR="00DF695D" w:rsidRPr="00C1396A">
        <w:t>из</w:t>
      </w:r>
      <w:r w:rsidRPr="00C1396A">
        <w:t xml:space="preserve"> </w:t>
      </w:r>
      <w:r w:rsidR="00DF695D" w:rsidRPr="00C1396A">
        <w:t>стратегических</w:t>
      </w:r>
      <w:r w:rsidRPr="00C1396A">
        <w:t xml:space="preserve"> </w:t>
      </w:r>
      <w:r w:rsidR="00DF695D" w:rsidRPr="00C1396A">
        <w:t>задач</w:t>
      </w:r>
      <w:r w:rsidRPr="00C1396A">
        <w:t xml:space="preserve"> </w:t>
      </w:r>
      <w:r w:rsidR="00DF695D" w:rsidRPr="00C1396A">
        <w:t>НПФ</w:t>
      </w:r>
      <w:r w:rsidRPr="00C1396A">
        <w:t xml:space="preserve"> </w:t>
      </w:r>
      <w:r w:rsidR="00DF695D" w:rsidRPr="00C1396A">
        <w:t>ВТБ</w:t>
      </w:r>
      <w:r w:rsidRPr="00C1396A">
        <w:t xml:space="preserve"> - </w:t>
      </w:r>
      <w:r w:rsidR="00DF695D" w:rsidRPr="00C1396A">
        <w:t>повышение</w:t>
      </w:r>
      <w:r w:rsidRPr="00C1396A">
        <w:t xml:space="preserve"> </w:t>
      </w:r>
      <w:r w:rsidR="00DF695D" w:rsidRPr="00C1396A">
        <w:t>доступности</w:t>
      </w:r>
      <w:r w:rsidRPr="00C1396A">
        <w:t xml:space="preserve"> </w:t>
      </w:r>
      <w:r w:rsidR="00DF695D" w:rsidRPr="00C1396A">
        <w:t>программы</w:t>
      </w:r>
      <w:r w:rsidRPr="00C1396A">
        <w:t xml:space="preserve"> </w:t>
      </w:r>
      <w:r w:rsidR="00DF695D" w:rsidRPr="00C1396A">
        <w:t>долгосрочных</w:t>
      </w:r>
      <w:r w:rsidRPr="00C1396A">
        <w:t xml:space="preserve"> </w:t>
      </w:r>
      <w:r w:rsidR="00DF695D" w:rsidRPr="00C1396A">
        <w:t>сбережений</w:t>
      </w:r>
      <w:r w:rsidRPr="00C1396A">
        <w:t xml:space="preserve"> </w:t>
      </w:r>
      <w:r w:rsidR="00DF695D" w:rsidRPr="00C1396A">
        <w:t>для</w:t>
      </w:r>
      <w:r w:rsidRPr="00C1396A">
        <w:t xml:space="preserve"> </w:t>
      </w:r>
      <w:r w:rsidR="00DF695D" w:rsidRPr="00C1396A">
        <w:t>россиян.</w:t>
      </w:r>
      <w:r w:rsidRPr="00C1396A">
        <w:t xml:space="preserve"> </w:t>
      </w:r>
      <w:r w:rsidR="00DF695D" w:rsidRPr="00C1396A">
        <w:t>Сотрудничество</w:t>
      </w:r>
      <w:r w:rsidRPr="00C1396A">
        <w:t xml:space="preserve"> </w:t>
      </w:r>
      <w:r w:rsidR="00DF695D" w:rsidRPr="00C1396A">
        <w:t>с</w:t>
      </w:r>
      <w:r w:rsidRPr="00C1396A">
        <w:t xml:space="preserve"> </w:t>
      </w:r>
      <w:r w:rsidR="00DF695D" w:rsidRPr="00C1396A">
        <w:t>Почта</w:t>
      </w:r>
      <w:r w:rsidRPr="00C1396A">
        <w:t xml:space="preserve"> </w:t>
      </w:r>
      <w:r w:rsidR="00DF695D" w:rsidRPr="00C1396A">
        <w:t>Банком</w:t>
      </w:r>
      <w:r w:rsidRPr="00C1396A">
        <w:t xml:space="preserve"> </w:t>
      </w:r>
      <w:r w:rsidR="00DF695D" w:rsidRPr="00C1396A">
        <w:t>позволит</w:t>
      </w:r>
      <w:r w:rsidRPr="00C1396A">
        <w:t xml:space="preserve"> </w:t>
      </w:r>
      <w:r w:rsidR="00DF695D" w:rsidRPr="00C1396A">
        <w:t>нам</w:t>
      </w:r>
      <w:r w:rsidRPr="00C1396A">
        <w:t xml:space="preserve"> </w:t>
      </w:r>
      <w:r w:rsidR="00DF695D" w:rsidRPr="00C1396A">
        <w:t>расширить</w:t>
      </w:r>
      <w:r w:rsidRPr="00C1396A">
        <w:t xml:space="preserve"> </w:t>
      </w:r>
      <w:r w:rsidR="00DF695D" w:rsidRPr="00C1396A">
        <w:t>число</w:t>
      </w:r>
      <w:r w:rsidRPr="00C1396A">
        <w:t xml:space="preserve"> </w:t>
      </w:r>
      <w:r w:rsidR="00DF695D" w:rsidRPr="00C1396A">
        <w:t>банковских</w:t>
      </w:r>
      <w:r w:rsidRPr="00C1396A">
        <w:t xml:space="preserve"> </w:t>
      </w:r>
      <w:r w:rsidR="00DF695D" w:rsidRPr="00C1396A">
        <w:t>отделений,</w:t>
      </w:r>
      <w:r w:rsidRPr="00C1396A">
        <w:t xml:space="preserve"> </w:t>
      </w:r>
      <w:r w:rsidR="00DF695D" w:rsidRPr="00C1396A">
        <w:t>в</w:t>
      </w:r>
      <w:r w:rsidRPr="00C1396A">
        <w:t xml:space="preserve"> </w:t>
      </w:r>
      <w:r w:rsidR="00DF695D" w:rsidRPr="00C1396A">
        <w:t>которых</w:t>
      </w:r>
      <w:r w:rsidRPr="00C1396A">
        <w:t xml:space="preserve"> </w:t>
      </w:r>
      <w:r w:rsidR="00DF695D" w:rsidRPr="00C1396A">
        <w:t>можно</w:t>
      </w:r>
      <w:r w:rsidRPr="00C1396A">
        <w:t xml:space="preserve"> </w:t>
      </w:r>
      <w:r w:rsidR="00DF695D" w:rsidRPr="00C1396A">
        <w:t>подключиться</w:t>
      </w:r>
      <w:r w:rsidRPr="00C1396A">
        <w:t xml:space="preserve"> </w:t>
      </w:r>
      <w:r w:rsidR="00DF695D" w:rsidRPr="00C1396A">
        <w:t>к</w:t>
      </w:r>
      <w:r w:rsidRPr="00C1396A">
        <w:t xml:space="preserve"> </w:t>
      </w:r>
      <w:r w:rsidR="00DF695D" w:rsidRPr="00C1396A">
        <w:t>ПДС</w:t>
      </w:r>
      <w:r w:rsidRPr="00C1396A">
        <w:t xml:space="preserve"> </w:t>
      </w:r>
      <w:r w:rsidR="00DF695D" w:rsidRPr="00C1396A">
        <w:t>от</w:t>
      </w:r>
      <w:r w:rsidRPr="00C1396A">
        <w:t xml:space="preserve"> </w:t>
      </w:r>
      <w:r w:rsidR="00DF695D" w:rsidRPr="00C1396A">
        <w:t>ВТБ</w:t>
      </w:r>
      <w:r w:rsidRPr="00C1396A">
        <w:t xml:space="preserve"> </w:t>
      </w:r>
      <w:r w:rsidR="00DF695D" w:rsidRPr="00C1396A">
        <w:t>Пенсионный</w:t>
      </w:r>
      <w:r w:rsidRPr="00C1396A">
        <w:t xml:space="preserve"> </w:t>
      </w:r>
      <w:r w:rsidR="00DF695D" w:rsidRPr="00C1396A">
        <w:t>фонд</w:t>
      </w:r>
      <w:r w:rsidRPr="00C1396A">
        <w:t xml:space="preserve"> </w:t>
      </w:r>
      <w:r w:rsidR="00DF695D" w:rsidRPr="00C1396A">
        <w:t>и</w:t>
      </w:r>
      <w:r w:rsidRPr="00C1396A">
        <w:t xml:space="preserve"> </w:t>
      </w:r>
      <w:r w:rsidR="00DF695D" w:rsidRPr="00C1396A">
        <w:t>предложить</w:t>
      </w:r>
      <w:r w:rsidRPr="00C1396A">
        <w:t xml:space="preserve"> </w:t>
      </w:r>
      <w:r w:rsidR="00DF695D" w:rsidRPr="00C1396A">
        <w:t>продукт</w:t>
      </w:r>
      <w:r w:rsidRPr="00C1396A">
        <w:t xml:space="preserve"> </w:t>
      </w:r>
      <w:r w:rsidR="00DF695D" w:rsidRPr="00C1396A">
        <w:t>людям</w:t>
      </w:r>
      <w:r w:rsidRPr="00C1396A">
        <w:t xml:space="preserve"> </w:t>
      </w:r>
      <w:r w:rsidR="00DF695D" w:rsidRPr="00C1396A">
        <w:t>в</w:t>
      </w:r>
      <w:r w:rsidRPr="00C1396A">
        <w:t xml:space="preserve"> </w:t>
      </w:r>
      <w:r w:rsidR="00DF695D" w:rsidRPr="00C1396A">
        <w:t>самых</w:t>
      </w:r>
      <w:r w:rsidRPr="00C1396A">
        <w:t xml:space="preserve"> </w:t>
      </w:r>
      <w:r w:rsidR="00DF695D" w:rsidRPr="00C1396A">
        <w:t>удаленных</w:t>
      </w:r>
      <w:r w:rsidRPr="00C1396A">
        <w:t xml:space="preserve"> </w:t>
      </w:r>
      <w:r w:rsidR="00DF695D" w:rsidRPr="00C1396A">
        <w:t>уголках</w:t>
      </w:r>
      <w:r w:rsidRPr="00C1396A">
        <w:t xml:space="preserve"> </w:t>
      </w:r>
      <w:r w:rsidR="00DF695D" w:rsidRPr="00C1396A">
        <w:t>страны.</w:t>
      </w:r>
      <w:r w:rsidRPr="00C1396A">
        <w:t xml:space="preserve"> </w:t>
      </w:r>
      <w:r w:rsidR="00DF695D" w:rsidRPr="00C1396A">
        <w:t>С</w:t>
      </w:r>
      <w:r w:rsidRPr="00C1396A">
        <w:t xml:space="preserve"> </w:t>
      </w:r>
      <w:r w:rsidR="00DF695D" w:rsidRPr="00C1396A">
        <w:t>учетом</w:t>
      </w:r>
      <w:r w:rsidRPr="00C1396A">
        <w:t xml:space="preserve"> </w:t>
      </w:r>
      <w:r w:rsidR="00DF695D" w:rsidRPr="00C1396A">
        <w:t>возможного</w:t>
      </w:r>
      <w:r w:rsidRPr="00C1396A">
        <w:t xml:space="preserve"> </w:t>
      </w:r>
      <w:r w:rsidR="00DF695D" w:rsidRPr="00C1396A">
        <w:t>продления</w:t>
      </w:r>
      <w:r w:rsidRPr="00C1396A">
        <w:t xml:space="preserve"> </w:t>
      </w:r>
      <w:r w:rsidR="00DF695D" w:rsidRPr="00C1396A">
        <w:t>государственного</w:t>
      </w:r>
      <w:r w:rsidRPr="00C1396A">
        <w:t xml:space="preserve"> </w:t>
      </w:r>
      <w:r w:rsidR="00DF695D" w:rsidRPr="00C1396A">
        <w:t>софинансирования</w:t>
      </w:r>
      <w:r w:rsidRPr="00C1396A">
        <w:t xml:space="preserve"> </w:t>
      </w:r>
      <w:r w:rsidR="00DF695D" w:rsidRPr="00C1396A">
        <w:t>взносов</w:t>
      </w:r>
      <w:r w:rsidRPr="00C1396A">
        <w:t xml:space="preserve"> </w:t>
      </w:r>
      <w:r w:rsidR="00DF695D" w:rsidRPr="00C1396A">
        <w:lastRenderedPageBreak/>
        <w:t>до</w:t>
      </w:r>
      <w:r w:rsidRPr="00C1396A">
        <w:t xml:space="preserve"> </w:t>
      </w:r>
      <w:r w:rsidR="00DF695D" w:rsidRPr="00C1396A">
        <w:t>10</w:t>
      </w:r>
      <w:r w:rsidRPr="00C1396A">
        <w:t xml:space="preserve"> </w:t>
      </w:r>
      <w:r w:rsidR="00DF695D" w:rsidRPr="00C1396A">
        <w:t>лет</w:t>
      </w:r>
      <w:r w:rsidRPr="00C1396A">
        <w:t xml:space="preserve"> </w:t>
      </w:r>
      <w:r w:rsidR="00DF695D" w:rsidRPr="00C1396A">
        <w:t>мы</w:t>
      </w:r>
      <w:r w:rsidRPr="00C1396A">
        <w:t xml:space="preserve"> </w:t>
      </w:r>
      <w:r w:rsidR="00DF695D" w:rsidRPr="00C1396A">
        <w:t>ожидаем</w:t>
      </w:r>
      <w:r w:rsidRPr="00C1396A">
        <w:t xml:space="preserve"> </w:t>
      </w:r>
      <w:r w:rsidR="00DF695D" w:rsidRPr="00C1396A">
        <w:t>роста</w:t>
      </w:r>
      <w:r w:rsidRPr="00C1396A">
        <w:t xml:space="preserve"> </w:t>
      </w:r>
      <w:r w:rsidR="00DF695D" w:rsidRPr="00C1396A">
        <w:t>интереса</w:t>
      </w:r>
      <w:r w:rsidRPr="00C1396A">
        <w:t xml:space="preserve"> </w:t>
      </w:r>
      <w:r w:rsidR="00DF695D" w:rsidRPr="00C1396A">
        <w:t>к</w:t>
      </w:r>
      <w:r w:rsidRPr="00C1396A">
        <w:t xml:space="preserve"> </w:t>
      </w:r>
      <w:r w:rsidR="00DF695D" w:rsidRPr="00C1396A">
        <w:t>программе</w:t>
      </w:r>
      <w:r w:rsidRPr="00C1396A">
        <w:t xml:space="preserve"> </w:t>
      </w:r>
      <w:r w:rsidR="00DF695D" w:rsidRPr="00C1396A">
        <w:t>и</w:t>
      </w:r>
      <w:r w:rsidRPr="00C1396A">
        <w:t xml:space="preserve"> </w:t>
      </w:r>
      <w:r w:rsidR="00DF695D" w:rsidRPr="00C1396A">
        <w:t>стремимся</w:t>
      </w:r>
      <w:r w:rsidRPr="00C1396A">
        <w:t xml:space="preserve"> </w:t>
      </w:r>
      <w:r w:rsidR="00DF695D" w:rsidRPr="00C1396A">
        <w:t>быть</w:t>
      </w:r>
      <w:r w:rsidRPr="00C1396A">
        <w:t xml:space="preserve"> </w:t>
      </w:r>
      <w:r w:rsidR="00DF695D" w:rsidRPr="00C1396A">
        <w:t>рядом</w:t>
      </w:r>
      <w:r w:rsidRPr="00C1396A">
        <w:t xml:space="preserve"> </w:t>
      </w:r>
      <w:r w:rsidR="00DF695D" w:rsidRPr="00C1396A">
        <w:t>с</w:t>
      </w:r>
      <w:r w:rsidRPr="00C1396A">
        <w:t xml:space="preserve"> </w:t>
      </w:r>
      <w:r w:rsidR="00DF695D" w:rsidRPr="00C1396A">
        <w:t>клиентами,</w:t>
      </w:r>
      <w:r w:rsidRPr="00C1396A">
        <w:t xml:space="preserve"> </w:t>
      </w:r>
      <w:r w:rsidR="00DF695D" w:rsidRPr="00C1396A">
        <w:t>чтобы</w:t>
      </w:r>
      <w:r w:rsidRPr="00C1396A">
        <w:t xml:space="preserve"> </w:t>
      </w:r>
      <w:r w:rsidR="00DF695D" w:rsidRPr="00C1396A">
        <w:t>максимально</w:t>
      </w:r>
      <w:r w:rsidRPr="00C1396A">
        <w:t xml:space="preserve"> </w:t>
      </w:r>
      <w:r w:rsidR="00DF695D" w:rsidRPr="00C1396A">
        <w:t>облегчить</w:t>
      </w:r>
      <w:r w:rsidRPr="00C1396A">
        <w:t xml:space="preserve"> </w:t>
      </w:r>
      <w:r w:rsidR="00DF695D" w:rsidRPr="00C1396A">
        <w:t>их</w:t>
      </w:r>
      <w:r w:rsidRPr="00C1396A">
        <w:t xml:space="preserve"> </w:t>
      </w:r>
      <w:r w:rsidR="00DF695D" w:rsidRPr="00C1396A">
        <w:t>подключение</w:t>
      </w:r>
      <w:r w:rsidRPr="00C1396A">
        <w:t xml:space="preserve"> </w:t>
      </w:r>
      <w:r w:rsidR="00DF695D" w:rsidRPr="00C1396A">
        <w:t>к</w:t>
      </w:r>
      <w:r w:rsidRPr="00C1396A">
        <w:t xml:space="preserve"> </w:t>
      </w:r>
      <w:r w:rsidR="00DF695D" w:rsidRPr="00C1396A">
        <w:t>программе.</w:t>
      </w:r>
      <w:r w:rsidRPr="00C1396A">
        <w:t xml:space="preserve"> </w:t>
      </w:r>
      <w:r w:rsidR="00DF695D" w:rsidRPr="00C1396A">
        <w:t>До</w:t>
      </w:r>
      <w:r w:rsidRPr="00C1396A">
        <w:t xml:space="preserve"> </w:t>
      </w:r>
      <w:r w:rsidR="00DF695D" w:rsidRPr="00C1396A">
        <w:t>конца</w:t>
      </w:r>
      <w:r w:rsidRPr="00C1396A">
        <w:t xml:space="preserve"> </w:t>
      </w:r>
      <w:r w:rsidR="00DF695D" w:rsidRPr="00C1396A">
        <w:t>года</w:t>
      </w:r>
      <w:r w:rsidRPr="00C1396A">
        <w:t xml:space="preserve"> </w:t>
      </w:r>
      <w:r w:rsidR="00DF695D" w:rsidRPr="00C1396A">
        <w:t>ВТБ</w:t>
      </w:r>
      <w:r w:rsidRPr="00C1396A">
        <w:t xml:space="preserve"> </w:t>
      </w:r>
      <w:r w:rsidR="00DF695D" w:rsidRPr="00C1396A">
        <w:t>привлеч</w:t>
      </w:r>
      <w:r w:rsidRPr="00C1396A">
        <w:t>е</w:t>
      </w:r>
      <w:r w:rsidR="00DF695D" w:rsidRPr="00C1396A">
        <w:t>т</w:t>
      </w:r>
      <w:r w:rsidRPr="00C1396A">
        <w:t xml:space="preserve"> </w:t>
      </w:r>
      <w:r w:rsidR="00DF695D" w:rsidRPr="00C1396A">
        <w:t>1</w:t>
      </w:r>
      <w:r w:rsidRPr="00C1396A">
        <w:t xml:space="preserve"> </w:t>
      </w:r>
      <w:r w:rsidR="00DF695D" w:rsidRPr="00C1396A">
        <w:t>млн</w:t>
      </w:r>
      <w:r w:rsidRPr="00C1396A">
        <w:t xml:space="preserve"> </w:t>
      </w:r>
      <w:r w:rsidR="00DF695D" w:rsidRPr="00C1396A">
        <w:t>участников</w:t>
      </w:r>
      <w:r w:rsidRPr="00C1396A">
        <w:t xml:space="preserve"> </w:t>
      </w:r>
      <w:r w:rsidR="00DF695D" w:rsidRPr="00C1396A">
        <w:t>в</w:t>
      </w:r>
      <w:r w:rsidRPr="00C1396A">
        <w:t xml:space="preserve"> </w:t>
      </w:r>
      <w:r w:rsidR="00DF695D" w:rsidRPr="00C1396A">
        <w:t>программу</w:t>
      </w:r>
      <w:r w:rsidRPr="00C1396A">
        <w:t xml:space="preserve"> </w:t>
      </w:r>
      <w:r w:rsidR="00DF695D" w:rsidRPr="00C1396A">
        <w:t>долгосрочных</w:t>
      </w:r>
      <w:r w:rsidRPr="00C1396A">
        <w:t xml:space="preserve"> </w:t>
      </w:r>
      <w:r w:rsidR="00DF695D" w:rsidRPr="00C1396A">
        <w:t>сбережений.</w:t>
      </w:r>
      <w:r w:rsidRPr="00C1396A">
        <w:t xml:space="preserve"> </w:t>
      </w:r>
      <w:r w:rsidR="00DF695D" w:rsidRPr="00C1396A">
        <w:t>Кроме</w:t>
      </w:r>
      <w:r w:rsidRPr="00C1396A">
        <w:t xml:space="preserve"> </w:t>
      </w:r>
      <w:r w:rsidR="00DF695D" w:rsidRPr="00C1396A">
        <w:t>того,</w:t>
      </w:r>
      <w:r w:rsidRPr="00C1396A">
        <w:t xml:space="preserve"> </w:t>
      </w:r>
      <w:r w:rsidR="00DF695D" w:rsidRPr="00C1396A">
        <w:t>как</w:t>
      </w:r>
      <w:r w:rsidRPr="00C1396A">
        <w:t xml:space="preserve"> </w:t>
      </w:r>
      <w:r w:rsidR="00DF695D" w:rsidRPr="00C1396A">
        <w:t>крупнейший</w:t>
      </w:r>
      <w:r w:rsidRPr="00C1396A">
        <w:t xml:space="preserve"> </w:t>
      </w:r>
      <w:r w:rsidR="00DF695D" w:rsidRPr="00C1396A">
        <w:t>НПФ</w:t>
      </w:r>
      <w:r w:rsidRPr="00C1396A">
        <w:t xml:space="preserve"> </w:t>
      </w:r>
      <w:r w:rsidR="00DF695D" w:rsidRPr="00C1396A">
        <w:t>и</w:t>
      </w:r>
      <w:r w:rsidRPr="00C1396A">
        <w:t xml:space="preserve"> </w:t>
      </w:r>
      <w:r w:rsidR="00DF695D" w:rsidRPr="00C1396A">
        <w:t>флагман</w:t>
      </w:r>
      <w:r w:rsidRPr="00C1396A">
        <w:t xml:space="preserve"> </w:t>
      </w:r>
      <w:r w:rsidR="00DF695D" w:rsidRPr="00C1396A">
        <w:t>пенсионного</w:t>
      </w:r>
      <w:r w:rsidRPr="00C1396A">
        <w:t xml:space="preserve"> </w:t>
      </w:r>
      <w:r w:rsidR="00DF695D" w:rsidRPr="00C1396A">
        <w:t>рынка,</w:t>
      </w:r>
      <w:r w:rsidRPr="00C1396A">
        <w:t xml:space="preserve"> </w:t>
      </w:r>
      <w:r w:rsidR="00DF695D" w:rsidRPr="00C1396A">
        <w:t>совместно</w:t>
      </w:r>
      <w:r w:rsidRPr="00C1396A">
        <w:t xml:space="preserve"> </w:t>
      </w:r>
      <w:r w:rsidR="00DF695D" w:rsidRPr="00C1396A">
        <w:t>с</w:t>
      </w:r>
      <w:r w:rsidRPr="00C1396A">
        <w:t xml:space="preserve"> </w:t>
      </w:r>
      <w:r w:rsidR="00DF695D" w:rsidRPr="00C1396A">
        <w:t>банком</w:t>
      </w:r>
      <w:r w:rsidRPr="00C1396A">
        <w:t xml:space="preserve"> </w:t>
      </w:r>
      <w:r w:rsidR="00DF695D" w:rsidRPr="00C1396A">
        <w:t>во</w:t>
      </w:r>
      <w:r w:rsidRPr="00C1396A">
        <w:t xml:space="preserve"> </w:t>
      </w:r>
      <w:r w:rsidR="00DF695D" w:rsidRPr="00C1396A">
        <w:t>втором</w:t>
      </w:r>
      <w:r w:rsidRPr="00C1396A">
        <w:t xml:space="preserve"> </w:t>
      </w:r>
      <w:r w:rsidR="00DF695D" w:rsidRPr="00C1396A">
        <w:t>полугодии</w:t>
      </w:r>
      <w:r w:rsidRPr="00C1396A">
        <w:t xml:space="preserve"> </w:t>
      </w:r>
      <w:r w:rsidR="00DF695D" w:rsidRPr="00C1396A">
        <w:t>мы</w:t>
      </w:r>
      <w:r w:rsidRPr="00C1396A">
        <w:t xml:space="preserve"> </w:t>
      </w:r>
      <w:r w:rsidR="00DF695D" w:rsidRPr="00C1396A">
        <w:t>хотим</w:t>
      </w:r>
      <w:r w:rsidRPr="00C1396A">
        <w:t xml:space="preserve"> </w:t>
      </w:r>
      <w:r w:rsidR="00DF695D" w:rsidRPr="00C1396A">
        <w:t>стать</w:t>
      </w:r>
      <w:r w:rsidRPr="00C1396A">
        <w:t xml:space="preserve"> </w:t>
      </w:r>
      <w:r w:rsidR="00DF695D" w:rsidRPr="00C1396A">
        <w:t>основным</w:t>
      </w:r>
      <w:r w:rsidRPr="00C1396A">
        <w:t xml:space="preserve"> </w:t>
      </w:r>
      <w:r w:rsidR="00DF695D" w:rsidRPr="00C1396A">
        <w:t>информационным</w:t>
      </w:r>
      <w:r w:rsidRPr="00C1396A">
        <w:t xml:space="preserve"> </w:t>
      </w:r>
      <w:r w:rsidR="00DF695D" w:rsidRPr="00C1396A">
        <w:t>центром</w:t>
      </w:r>
      <w:r w:rsidRPr="00C1396A">
        <w:t xml:space="preserve"> </w:t>
      </w:r>
      <w:r w:rsidR="00DF695D" w:rsidRPr="00C1396A">
        <w:t>по</w:t>
      </w:r>
      <w:r w:rsidRPr="00C1396A">
        <w:t xml:space="preserve"> </w:t>
      </w:r>
      <w:r w:rsidR="00DF695D" w:rsidRPr="00C1396A">
        <w:t>вопросам</w:t>
      </w:r>
      <w:r w:rsidRPr="00C1396A">
        <w:t xml:space="preserve"> </w:t>
      </w:r>
      <w:r w:rsidR="00DF695D" w:rsidRPr="00C1396A">
        <w:t>ПДС</w:t>
      </w:r>
      <w:r w:rsidRPr="00C1396A">
        <w:t>»</w:t>
      </w:r>
      <w:r w:rsidR="00DF695D" w:rsidRPr="00C1396A">
        <w:t>,</w:t>
      </w:r>
      <w:r w:rsidRPr="00C1396A">
        <w:t xml:space="preserve"> - </w:t>
      </w:r>
      <w:r w:rsidR="00DF695D" w:rsidRPr="00C1396A">
        <w:t>комментирует</w:t>
      </w:r>
      <w:r w:rsidRPr="00C1396A">
        <w:t xml:space="preserve"> </w:t>
      </w:r>
      <w:r w:rsidR="00DF695D" w:rsidRPr="00C1396A">
        <w:t>заместитель</w:t>
      </w:r>
      <w:r w:rsidRPr="00C1396A">
        <w:t xml:space="preserve"> </w:t>
      </w:r>
      <w:r w:rsidR="00DF695D" w:rsidRPr="00C1396A">
        <w:t>генерального</w:t>
      </w:r>
      <w:r w:rsidRPr="00C1396A">
        <w:t xml:space="preserve"> </w:t>
      </w:r>
      <w:r w:rsidR="00DF695D" w:rsidRPr="00C1396A">
        <w:t>директора</w:t>
      </w:r>
      <w:r w:rsidRPr="00C1396A">
        <w:t xml:space="preserve"> </w:t>
      </w:r>
      <w:r w:rsidR="00DF695D" w:rsidRPr="00C1396A">
        <w:t>ВТБ</w:t>
      </w:r>
      <w:r w:rsidRPr="00C1396A">
        <w:t xml:space="preserve"> </w:t>
      </w:r>
      <w:r w:rsidR="00DF695D" w:rsidRPr="00C1396A">
        <w:t>Пенсионный</w:t>
      </w:r>
      <w:r w:rsidRPr="00C1396A">
        <w:t xml:space="preserve"> </w:t>
      </w:r>
      <w:r w:rsidR="00DF695D" w:rsidRPr="00C1396A">
        <w:t>фонд</w:t>
      </w:r>
      <w:r w:rsidRPr="00C1396A">
        <w:t xml:space="preserve"> </w:t>
      </w:r>
      <w:r w:rsidR="00DF695D" w:rsidRPr="00C1396A">
        <w:t>Лариса</w:t>
      </w:r>
      <w:r w:rsidRPr="00C1396A">
        <w:t xml:space="preserve"> </w:t>
      </w:r>
      <w:r w:rsidR="00DF695D" w:rsidRPr="00C1396A">
        <w:t>Горчаковская.</w:t>
      </w:r>
    </w:p>
    <w:p w14:paraId="744BB9BB" w14:textId="77777777" w:rsidR="00DF695D" w:rsidRPr="00C1396A" w:rsidRDefault="00572961" w:rsidP="00DF695D">
      <w:r w:rsidRPr="00C1396A">
        <w:t>«</w:t>
      </w:r>
      <w:r w:rsidR="00DF695D" w:rsidRPr="00C1396A">
        <w:t>Почта</w:t>
      </w:r>
      <w:r w:rsidRPr="00C1396A">
        <w:t xml:space="preserve"> </w:t>
      </w:r>
      <w:r w:rsidR="00DF695D" w:rsidRPr="00C1396A">
        <w:t>Банк</w:t>
      </w:r>
      <w:r w:rsidRPr="00C1396A">
        <w:t xml:space="preserve"> </w:t>
      </w:r>
      <w:r w:rsidR="00DF695D" w:rsidRPr="00C1396A">
        <w:t>обеспечивает</w:t>
      </w:r>
      <w:r w:rsidRPr="00C1396A">
        <w:t xml:space="preserve"> </w:t>
      </w:r>
      <w:r w:rsidR="00DF695D" w:rsidRPr="00C1396A">
        <w:t>финансовую</w:t>
      </w:r>
      <w:r w:rsidRPr="00C1396A">
        <w:t xml:space="preserve"> </w:t>
      </w:r>
      <w:r w:rsidR="00DF695D" w:rsidRPr="00C1396A">
        <w:t>доступность</w:t>
      </w:r>
      <w:r w:rsidRPr="00C1396A">
        <w:t xml:space="preserve"> </w:t>
      </w:r>
      <w:r w:rsidR="00DF695D" w:rsidRPr="00C1396A">
        <w:t>для</w:t>
      </w:r>
      <w:r w:rsidRPr="00C1396A">
        <w:t xml:space="preserve"> </w:t>
      </w:r>
      <w:r w:rsidR="00DF695D" w:rsidRPr="00C1396A">
        <w:t>жителей</w:t>
      </w:r>
      <w:r w:rsidRPr="00C1396A">
        <w:t xml:space="preserve"> </w:t>
      </w:r>
      <w:r w:rsidR="00DF695D" w:rsidRPr="00C1396A">
        <w:t>нашей</w:t>
      </w:r>
      <w:r w:rsidRPr="00C1396A">
        <w:t xml:space="preserve"> </w:t>
      </w:r>
      <w:r w:rsidR="00DF695D" w:rsidRPr="00C1396A">
        <w:t>страны</w:t>
      </w:r>
      <w:r w:rsidRPr="00C1396A">
        <w:t xml:space="preserve"> </w:t>
      </w:r>
      <w:r w:rsidR="00DF695D" w:rsidRPr="00C1396A">
        <w:t>в</w:t>
      </w:r>
      <w:r w:rsidRPr="00C1396A">
        <w:t xml:space="preserve"> </w:t>
      </w:r>
      <w:r w:rsidR="00DF695D" w:rsidRPr="00C1396A">
        <w:t>самых</w:t>
      </w:r>
      <w:r w:rsidRPr="00C1396A">
        <w:t xml:space="preserve"> </w:t>
      </w:r>
      <w:r w:rsidR="00DF695D" w:rsidRPr="00C1396A">
        <w:t>отдаленных</w:t>
      </w:r>
      <w:r w:rsidRPr="00C1396A">
        <w:t xml:space="preserve"> </w:t>
      </w:r>
      <w:r w:rsidR="00DF695D" w:rsidRPr="00C1396A">
        <w:t>населенных</w:t>
      </w:r>
      <w:r w:rsidRPr="00C1396A">
        <w:t xml:space="preserve"> </w:t>
      </w:r>
      <w:r w:rsidR="00DF695D" w:rsidRPr="00C1396A">
        <w:t>пунктах,</w:t>
      </w:r>
      <w:r w:rsidRPr="00C1396A">
        <w:t xml:space="preserve"> </w:t>
      </w:r>
      <w:r w:rsidR="00DF695D" w:rsidRPr="00C1396A">
        <w:t>где</w:t>
      </w:r>
      <w:r w:rsidRPr="00C1396A">
        <w:t xml:space="preserve"> </w:t>
      </w:r>
      <w:r w:rsidR="00DF695D" w:rsidRPr="00C1396A">
        <w:t>другие</w:t>
      </w:r>
      <w:r w:rsidRPr="00C1396A">
        <w:t xml:space="preserve"> </w:t>
      </w:r>
      <w:r w:rsidR="00DF695D" w:rsidRPr="00C1396A">
        <w:t>кредитные</w:t>
      </w:r>
      <w:r w:rsidRPr="00C1396A">
        <w:t xml:space="preserve"> </w:t>
      </w:r>
      <w:r w:rsidR="00DF695D" w:rsidRPr="00C1396A">
        <w:t>организации</w:t>
      </w:r>
      <w:r w:rsidRPr="00C1396A">
        <w:t xml:space="preserve"> </w:t>
      </w:r>
      <w:r w:rsidR="00DF695D" w:rsidRPr="00C1396A">
        <w:t>не</w:t>
      </w:r>
      <w:r w:rsidRPr="00C1396A">
        <w:t xml:space="preserve"> </w:t>
      </w:r>
      <w:r w:rsidR="00DF695D" w:rsidRPr="00C1396A">
        <w:t>представлены.</w:t>
      </w:r>
      <w:r w:rsidRPr="00C1396A">
        <w:t xml:space="preserve"> </w:t>
      </w:r>
      <w:r w:rsidR="00DF695D" w:rsidRPr="00C1396A">
        <w:t>Новый</w:t>
      </w:r>
      <w:r w:rsidRPr="00C1396A">
        <w:t xml:space="preserve"> </w:t>
      </w:r>
      <w:r w:rsidR="00DF695D" w:rsidRPr="00C1396A">
        <w:t>сберегательный</w:t>
      </w:r>
      <w:r w:rsidRPr="00C1396A">
        <w:t xml:space="preserve"> </w:t>
      </w:r>
      <w:r w:rsidR="00DF695D" w:rsidRPr="00C1396A">
        <w:t>продукт</w:t>
      </w:r>
      <w:r w:rsidRPr="00C1396A">
        <w:t xml:space="preserve"> </w:t>
      </w:r>
      <w:r w:rsidR="00DF695D" w:rsidRPr="00C1396A">
        <w:t>позволит</w:t>
      </w:r>
      <w:r w:rsidRPr="00C1396A">
        <w:t xml:space="preserve"> </w:t>
      </w:r>
      <w:r w:rsidR="00DF695D" w:rsidRPr="00C1396A">
        <w:t>сформировать</w:t>
      </w:r>
      <w:r w:rsidRPr="00C1396A">
        <w:t xml:space="preserve"> </w:t>
      </w:r>
      <w:r w:rsidR="00DF695D" w:rsidRPr="00C1396A">
        <w:t>финансовую</w:t>
      </w:r>
      <w:r w:rsidRPr="00C1396A">
        <w:t xml:space="preserve"> </w:t>
      </w:r>
      <w:r w:rsidR="00DF695D" w:rsidRPr="00C1396A">
        <w:t>подушку</w:t>
      </w:r>
      <w:r w:rsidRPr="00C1396A">
        <w:t xml:space="preserve"> </w:t>
      </w:r>
      <w:r w:rsidR="00DF695D" w:rsidRPr="00C1396A">
        <w:t>и</w:t>
      </w:r>
      <w:r w:rsidRPr="00C1396A">
        <w:t xml:space="preserve"> </w:t>
      </w:r>
      <w:r w:rsidR="00DF695D" w:rsidRPr="00C1396A">
        <w:t>получить</w:t>
      </w:r>
      <w:r w:rsidRPr="00C1396A">
        <w:t xml:space="preserve"> </w:t>
      </w:r>
      <w:r w:rsidR="00DF695D" w:rsidRPr="00C1396A">
        <w:t>дополнительный</w:t>
      </w:r>
      <w:r w:rsidRPr="00C1396A">
        <w:t xml:space="preserve"> </w:t>
      </w:r>
      <w:r w:rsidR="00DF695D" w:rsidRPr="00C1396A">
        <w:t>доход</w:t>
      </w:r>
      <w:r w:rsidRPr="00C1396A">
        <w:t xml:space="preserve"> </w:t>
      </w:r>
      <w:r w:rsidR="00DF695D" w:rsidRPr="00C1396A">
        <w:t>к</w:t>
      </w:r>
      <w:r w:rsidRPr="00C1396A">
        <w:t xml:space="preserve"> </w:t>
      </w:r>
      <w:r w:rsidR="00DF695D" w:rsidRPr="00C1396A">
        <w:t>пенсии</w:t>
      </w:r>
      <w:r w:rsidRPr="00C1396A">
        <w:t xml:space="preserve"> </w:t>
      </w:r>
      <w:r w:rsidR="00DF695D" w:rsidRPr="00C1396A">
        <w:t>не</w:t>
      </w:r>
      <w:r w:rsidRPr="00C1396A">
        <w:t xml:space="preserve"> </w:t>
      </w:r>
      <w:r w:rsidR="00DF695D" w:rsidRPr="00C1396A">
        <w:t>только</w:t>
      </w:r>
      <w:r w:rsidRPr="00C1396A">
        <w:t xml:space="preserve"> </w:t>
      </w:r>
      <w:r w:rsidR="00DF695D" w:rsidRPr="00C1396A">
        <w:t>за</w:t>
      </w:r>
      <w:r w:rsidRPr="00C1396A">
        <w:t xml:space="preserve"> </w:t>
      </w:r>
      <w:r w:rsidR="00DF695D" w:rsidRPr="00C1396A">
        <w:t>счет</w:t>
      </w:r>
      <w:r w:rsidRPr="00C1396A">
        <w:t xml:space="preserve"> </w:t>
      </w:r>
      <w:r w:rsidR="00DF695D" w:rsidRPr="00C1396A">
        <w:t>личных</w:t>
      </w:r>
      <w:r w:rsidRPr="00C1396A">
        <w:t xml:space="preserve"> </w:t>
      </w:r>
      <w:r w:rsidR="00DF695D" w:rsidRPr="00C1396A">
        <w:t>взносов,</w:t>
      </w:r>
      <w:r w:rsidRPr="00C1396A">
        <w:t xml:space="preserve"> </w:t>
      </w:r>
      <w:r w:rsidR="00DF695D" w:rsidRPr="00C1396A">
        <w:t>но</w:t>
      </w:r>
      <w:r w:rsidRPr="00C1396A">
        <w:t xml:space="preserve"> </w:t>
      </w:r>
      <w:r w:rsidR="00DF695D" w:rsidRPr="00C1396A">
        <w:t>и</w:t>
      </w:r>
      <w:r w:rsidRPr="00C1396A">
        <w:t xml:space="preserve"> </w:t>
      </w:r>
      <w:r w:rsidR="00DF695D" w:rsidRPr="00C1396A">
        <w:t>за</w:t>
      </w:r>
      <w:r w:rsidRPr="00C1396A">
        <w:t xml:space="preserve"> </w:t>
      </w:r>
      <w:r w:rsidR="00DF695D" w:rsidRPr="00C1396A">
        <w:t>счет</w:t>
      </w:r>
      <w:r w:rsidRPr="00C1396A">
        <w:t xml:space="preserve"> </w:t>
      </w:r>
      <w:r w:rsidR="00DF695D" w:rsidRPr="00C1396A">
        <w:t>софинансирования</w:t>
      </w:r>
      <w:r w:rsidRPr="00C1396A">
        <w:t xml:space="preserve"> </w:t>
      </w:r>
      <w:r w:rsidR="00DF695D" w:rsidRPr="00C1396A">
        <w:t>со</w:t>
      </w:r>
      <w:r w:rsidRPr="00C1396A">
        <w:t xml:space="preserve"> </w:t>
      </w:r>
      <w:r w:rsidR="00DF695D" w:rsidRPr="00C1396A">
        <w:t>стороны</w:t>
      </w:r>
      <w:r w:rsidRPr="00C1396A">
        <w:t xml:space="preserve"> </w:t>
      </w:r>
      <w:r w:rsidR="00DF695D" w:rsidRPr="00C1396A">
        <w:t>государства.</w:t>
      </w:r>
      <w:r w:rsidRPr="00C1396A">
        <w:t xml:space="preserve"> </w:t>
      </w:r>
      <w:r w:rsidR="00DF695D" w:rsidRPr="00C1396A">
        <w:t>А</w:t>
      </w:r>
      <w:r w:rsidRPr="00C1396A">
        <w:t xml:space="preserve"> </w:t>
      </w:r>
      <w:r w:rsidR="00DF695D" w:rsidRPr="00C1396A">
        <w:t>наши</w:t>
      </w:r>
      <w:r w:rsidRPr="00C1396A">
        <w:t xml:space="preserve"> </w:t>
      </w:r>
      <w:r w:rsidR="00DF695D" w:rsidRPr="00C1396A">
        <w:t>сотрудники,</w:t>
      </w:r>
      <w:r w:rsidRPr="00C1396A">
        <w:t xml:space="preserve"> </w:t>
      </w:r>
      <w:r w:rsidR="00DF695D" w:rsidRPr="00C1396A">
        <w:t>которые</w:t>
      </w:r>
      <w:r w:rsidRPr="00C1396A">
        <w:t xml:space="preserve"> </w:t>
      </w:r>
      <w:r w:rsidR="00DF695D" w:rsidRPr="00C1396A">
        <w:t>выступают</w:t>
      </w:r>
      <w:r w:rsidRPr="00C1396A">
        <w:t xml:space="preserve"> </w:t>
      </w:r>
      <w:r w:rsidR="00DF695D" w:rsidRPr="00C1396A">
        <w:t>доверенными</w:t>
      </w:r>
      <w:r w:rsidRPr="00C1396A">
        <w:t xml:space="preserve"> </w:t>
      </w:r>
      <w:r w:rsidR="00DF695D" w:rsidRPr="00C1396A">
        <w:t>финансовыми</w:t>
      </w:r>
      <w:r w:rsidRPr="00C1396A">
        <w:t xml:space="preserve"> </w:t>
      </w:r>
      <w:r w:rsidR="00DF695D" w:rsidRPr="00C1396A">
        <w:t>консультантами</w:t>
      </w:r>
      <w:r w:rsidRPr="00C1396A">
        <w:t xml:space="preserve"> </w:t>
      </w:r>
      <w:r w:rsidR="00DF695D" w:rsidRPr="00C1396A">
        <w:t>для</w:t>
      </w:r>
      <w:r w:rsidRPr="00C1396A">
        <w:t xml:space="preserve"> </w:t>
      </w:r>
      <w:r w:rsidR="00DF695D" w:rsidRPr="00C1396A">
        <w:t>миллионов</w:t>
      </w:r>
      <w:r w:rsidRPr="00C1396A">
        <w:t xml:space="preserve"> </w:t>
      </w:r>
      <w:r w:rsidR="00DF695D" w:rsidRPr="00C1396A">
        <w:t>граждан,</w:t>
      </w:r>
      <w:r w:rsidRPr="00C1396A">
        <w:t xml:space="preserve"> </w:t>
      </w:r>
      <w:r w:rsidR="00DF695D" w:rsidRPr="00C1396A">
        <w:t>помогут</w:t>
      </w:r>
      <w:r w:rsidRPr="00C1396A">
        <w:t xml:space="preserve"> </w:t>
      </w:r>
      <w:r w:rsidR="00DF695D" w:rsidRPr="00C1396A">
        <w:t>разобраться</w:t>
      </w:r>
      <w:r w:rsidRPr="00C1396A">
        <w:t xml:space="preserve"> </w:t>
      </w:r>
      <w:r w:rsidR="00DF695D" w:rsidRPr="00C1396A">
        <w:t>в</w:t>
      </w:r>
      <w:r w:rsidRPr="00C1396A">
        <w:t xml:space="preserve"> </w:t>
      </w:r>
      <w:r w:rsidR="00DF695D" w:rsidRPr="00C1396A">
        <w:t>его</w:t>
      </w:r>
      <w:r w:rsidRPr="00C1396A">
        <w:t xml:space="preserve"> </w:t>
      </w:r>
      <w:r w:rsidR="00DF695D" w:rsidRPr="00C1396A">
        <w:t>условиях</w:t>
      </w:r>
      <w:r w:rsidRPr="00C1396A">
        <w:t>»</w:t>
      </w:r>
      <w:r w:rsidR="00DF695D" w:rsidRPr="00C1396A">
        <w:t>,</w:t>
      </w:r>
      <w:r w:rsidRPr="00C1396A">
        <w:t xml:space="preserve"> - </w:t>
      </w:r>
      <w:r w:rsidR="00DF695D" w:rsidRPr="00C1396A">
        <w:t>отметил</w:t>
      </w:r>
      <w:r w:rsidRPr="00C1396A">
        <w:t xml:space="preserve"> </w:t>
      </w:r>
      <w:r w:rsidR="00DF695D" w:rsidRPr="00C1396A">
        <w:t>член</w:t>
      </w:r>
      <w:r w:rsidRPr="00C1396A">
        <w:t xml:space="preserve"> </w:t>
      </w:r>
      <w:r w:rsidR="00DF695D" w:rsidRPr="00C1396A">
        <w:t>правления,</w:t>
      </w:r>
      <w:r w:rsidRPr="00C1396A">
        <w:t xml:space="preserve"> </w:t>
      </w:r>
      <w:r w:rsidR="00DF695D" w:rsidRPr="00C1396A">
        <w:t>директор</w:t>
      </w:r>
      <w:r w:rsidRPr="00C1396A">
        <w:t xml:space="preserve"> </w:t>
      </w:r>
      <w:r w:rsidR="00DF695D" w:rsidRPr="00C1396A">
        <w:t>розничной</w:t>
      </w:r>
      <w:r w:rsidRPr="00C1396A">
        <w:t xml:space="preserve"> </w:t>
      </w:r>
      <w:r w:rsidR="00DF695D" w:rsidRPr="00C1396A">
        <w:t>дистрибуции</w:t>
      </w:r>
      <w:r w:rsidRPr="00C1396A">
        <w:t xml:space="preserve"> </w:t>
      </w:r>
      <w:r w:rsidR="00DF695D" w:rsidRPr="00C1396A">
        <w:t>Почта</w:t>
      </w:r>
      <w:r w:rsidRPr="00C1396A">
        <w:t xml:space="preserve"> </w:t>
      </w:r>
      <w:r w:rsidR="00DF695D" w:rsidRPr="00C1396A">
        <w:t>Банка</w:t>
      </w:r>
      <w:r w:rsidRPr="00C1396A">
        <w:t xml:space="preserve"> </w:t>
      </w:r>
      <w:r w:rsidR="00DF695D" w:rsidRPr="00C1396A">
        <w:t>Антон</w:t>
      </w:r>
      <w:r w:rsidRPr="00C1396A">
        <w:t xml:space="preserve"> </w:t>
      </w:r>
      <w:r w:rsidR="00DF695D" w:rsidRPr="00C1396A">
        <w:t>Анищенко.</w:t>
      </w:r>
    </w:p>
    <w:p w14:paraId="18212E40" w14:textId="77777777" w:rsidR="00DF695D" w:rsidRPr="00C1396A" w:rsidRDefault="00DF695D" w:rsidP="00DF695D">
      <w:r w:rsidRPr="00C1396A">
        <w:t>Для</w:t>
      </w:r>
      <w:r w:rsidR="00572961" w:rsidRPr="00C1396A">
        <w:t xml:space="preserve"> </w:t>
      </w:r>
      <w:r w:rsidRPr="00C1396A">
        <w:t>оформления</w:t>
      </w:r>
      <w:r w:rsidR="00572961" w:rsidRPr="00C1396A">
        <w:t xml:space="preserve"> </w:t>
      </w:r>
      <w:r w:rsidRPr="00C1396A">
        <w:t>договора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клиентам</w:t>
      </w:r>
      <w:r w:rsidR="00572961" w:rsidRPr="00C1396A">
        <w:t xml:space="preserve"> </w:t>
      </w:r>
      <w:r w:rsidRPr="00C1396A">
        <w:t>необходимы</w:t>
      </w:r>
      <w:r w:rsidR="00572961" w:rsidRPr="00C1396A">
        <w:t xml:space="preserve"> </w:t>
      </w:r>
      <w:r w:rsidRPr="00C1396A">
        <w:t>паспорт</w:t>
      </w:r>
      <w:r w:rsidR="00572961" w:rsidRPr="00C1396A">
        <w:t xml:space="preserve"> </w:t>
      </w:r>
      <w:r w:rsidRPr="00C1396A">
        <w:t>гражданина</w:t>
      </w:r>
      <w:r w:rsidR="00572961" w:rsidRPr="00C1396A">
        <w:t xml:space="preserve"> </w:t>
      </w:r>
      <w:r w:rsidRPr="00C1396A">
        <w:t>РФ,</w:t>
      </w:r>
      <w:r w:rsidR="00572961" w:rsidRPr="00C1396A">
        <w:t xml:space="preserve"> </w:t>
      </w:r>
      <w:r w:rsidRPr="00C1396A">
        <w:t>страховое</w:t>
      </w:r>
      <w:r w:rsidR="00572961" w:rsidRPr="00C1396A">
        <w:t xml:space="preserve"> </w:t>
      </w:r>
      <w:r w:rsidRPr="00C1396A">
        <w:t>свидетельство</w:t>
      </w:r>
      <w:r w:rsidR="00572961" w:rsidRPr="00C1396A">
        <w:t xml:space="preserve"> </w:t>
      </w:r>
      <w:r w:rsidRPr="00C1396A">
        <w:t>обязательного</w:t>
      </w:r>
      <w:r w:rsidR="00572961" w:rsidRPr="00C1396A">
        <w:t xml:space="preserve"> </w:t>
      </w:r>
      <w:r w:rsidRPr="00C1396A">
        <w:t>пенсионного</w:t>
      </w:r>
      <w:r w:rsidR="00572961" w:rsidRPr="00C1396A">
        <w:t xml:space="preserve"> </w:t>
      </w:r>
      <w:r w:rsidRPr="00C1396A">
        <w:t>страхования</w:t>
      </w:r>
      <w:r w:rsidR="00572961" w:rsidRPr="00C1396A">
        <w:t xml:space="preserve"> </w:t>
      </w:r>
      <w:r w:rsidRPr="00C1396A">
        <w:t>(СНИЛС)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идентификационный</w:t>
      </w:r>
      <w:r w:rsidR="00572961" w:rsidRPr="00C1396A">
        <w:t xml:space="preserve"> </w:t>
      </w:r>
      <w:r w:rsidRPr="00C1396A">
        <w:t>номер</w:t>
      </w:r>
      <w:r w:rsidR="00572961" w:rsidRPr="00C1396A">
        <w:t xml:space="preserve"> </w:t>
      </w:r>
      <w:r w:rsidRPr="00C1396A">
        <w:t>налогоплательщика</w:t>
      </w:r>
      <w:r w:rsidR="00572961" w:rsidRPr="00C1396A">
        <w:t xml:space="preserve"> </w:t>
      </w:r>
      <w:r w:rsidRPr="00C1396A">
        <w:t>(ИНН).</w:t>
      </w:r>
      <w:r w:rsidR="00572961" w:rsidRPr="00C1396A">
        <w:t xml:space="preserve"> </w:t>
      </w:r>
      <w:r w:rsidRPr="00C1396A">
        <w:t>Заключение</w:t>
      </w:r>
      <w:r w:rsidR="00572961" w:rsidRPr="00C1396A">
        <w:t xml:space="preserve"> </w:t>
      </w:r>
      <w:r w:rsidRPr="00C1396A">
        <w:t>договора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посещении</w:t>
      </w:r>
      <w:r w:rsidR="00572961" w:rsidRPr="00C1396A">
        <w:t xml:space="preserve"> </w:t>
      </w:r>
      <w:r w:rsidRPr="00C1396A">
        <w:t>отделения</w:t>
      </w:r>
      <w:r w:rsidR="00572961" w:rsidRPr="00C1396A">
        <w:t xml:space="preserve"> </w:t>
      </w:r>
      <w:r w:rsidRPr="00C1396A">
        <w:t>занимает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более</w:t>
      </w:r>
      <w:r w:rsidR="00572961" w:rsidRPr="00C1396A">
        <w:t xml:space="preserve"> </w:t>
      </w:r>
      <w:r w:rsidRPr="00C1396A">
        <w:t>5</w:t>
      </w:r>
      <w:r w:rsidR="00572961" w:rsidRPr="00C1396A">
        <w:t xml:space="preserve"> </w:t>
      </w:r>
      <w:r w:rsidRPr="00C1396A">
        <w:t>минут,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сайте</w:t>
      </w:r>
      <w:r w:rsidR="00572961" w:rsidRPr="00C1396A">
        <w:t xml:space="preserve"> </w:t>
      </w:r>
      <w:r w:rsidRPr="00C1396A">
        <w:t>фонда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сделать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минуту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использованием</w:t>
      </w:r>
      <w:r w:rsidR="00572961" w:rsidRPr="00C1396A">
        <w:t xml:space="preserve"> </w:t>
      </w:r>
      <w:r w:rsidRPr="00C1396A">
        <w:t>Госуслуг.</w:t>
      </w:r>
    </w:p>
    <w:p w14:paraId="4BF815B5" w14:textId="77777777" w:rsidR="00DF695D" w:rsidRPr="00C1396A" w:rsidRDefault="00DF695D" w:rsidP="00DF695D">
      <w:r w:rsidRPr="00C1396A">
        <w:t>Программа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позволяет</w:t>
      </w:r>
      <w:r w:rsidR="00572961" w:rsidRPr="00C1396A">
        <w:t xml:space="preserve"> </w:t>
      </w:r>
      <w:r w:rsidRPr="00C1396A">
        <w:t>каждому</w:t>
      </w:r>
      <w:r w:rsidR="00572961" w:rsidRPr="00C1396A">
        <w:t xml:space="preserve"> </w:t>
      </w:r>
      <w:r w:rsidRPr="00C1396A">
        <w:t>участнику</w:t>
      </w:r>
      <w:r w:rsidR="00572961" w:rsidRPr="00C1396A">
        <w:t xml:space="preserve"> </w:t>
      </w:r>
      <w:r w:rsidRPr="00C1396A">
        <w:t>увеличить</w:t>
      </w:r>
      <w:r w:rsidR="00572961" w:rsidRPr="00C1396A">
        <w:t xml:space="preserve"> </w:t>
      </w:r>
      <w:r w:rsidRPr="00C1396A">
        <w:t>капитал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только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счет</w:t>
      </w:r>
      <w:r w:rsidR="00572961" w:rsidRPr="00C1396A">
        <w:t xml:space="preserve"> </w:t>
      </w:r>
      <w:r w:rsidRPr="00C1396A">
        <w:t>личных</w:t>
      </w:r>
      <w:r w:rsidR="00572961" w:rsidRPr="00C1396A">
        <w:t xml:space="preserve"> </w:t>
      </w:r>
      <w:r w:rsidRPr="00C1396A">
        <w:t>взносов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инвестиционного</w:t>
      </w:r>
      <w:r w:rsidR="00572961" w:rsidRPr="00C1396A">
        <w:t xml:space="preserve"> </w:t>
      </w:r>
      <w:r w:rsidRPr="00C1396A">
        <w:t>дохода,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счет</w:t>
      </w:r>
      <w:r w:rsidR="00572961" w:rsidRPr="00C1396A">
        <w:t xml:space="preserve"> </w:t>
      </w:r>
      <w:r w:rsidRPr="00C1396A">
        <w:t>финансовой</w:t>
      </w:r>
      <w:r w:rsidR="00572961" w:rsidRPr="00C1396A">
        <w:t xml:space="preserve"> </w:t>
      </w:r>
      <w:r w:rsidRPr="00C1396A">
        <w:t>поддержки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государства,</w:t>
      </w:r>
      <w:r w:rsidR="00572961" w:rsidRPr="00C1396A">
        <w:t xml:space="preserve"> </w:t>
      </w:r>
      <w:r w:rsidRPr="00C1396A">
        <w:t>которая</w:t>
      </w:r>
      <w:r w:rsidR="00572961" w:rsidRPr="00C1396A">
        <w:t xml:space="preserve"> </w:t>
      </w:r>
      <w:r w:rsidRPr="00C1396A">
        <w:t>составит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36</w:t>
      </w:r>
      <w:r w:rsidR="00572961" w:rsidRPr="00C1396A">
        <w:t xml:space="preserve"> </w:t>
      </w:r>
      <w:r w:rsidRPr="00C1396A">
        <w:t>тыс.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течение</w:t>
      </w:r>
      <w:r w:rsidR="00572961" w:rsidRPr="00C1396A">
        <w:t xml:space="preserve"> </w:t>
      </w:r>
      <w:r w:rsidRPr="00C1396A">
        <w:t>трех</w:t>
      </w:r>
      <w:r w:rsidR="00572961" w:rsidRPr="00C1396A">
        <w:t xml:space="preserve"> </w:t>
      </w:r>
      <w:r w:rsidRPr="00C1396A">
        <w:t>лет,</w:t>
      </w:r>
      <w:r w:rsidR="00572961" w:rsidRPr="00C1396A">
        <w:t xml:space="preserve"> </w:t>
      </w:r>
      <w:r w:rsidRPr="00C1396A">
        <w:t>начиная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момента</w:t>
      </w:r>
      <w:r w:rsidR="00572961" w:rsidRPr="00C1396A">
        <w:t xml:space="preserve"> </w:t>
      </w:r>
      <w:r w:rsidRPr="00C1396A">
        <w:t>внесения</w:t>
      </w:r>
      <w:r w:rsidR="00572961" w:rsidRPr="00C1396A">
        <w:t xml:space="preserve"> </w:t>
      </w:r>
      <w:r w:rsidRPr="00C1396A">
        <w:t>первого</w:t>
      </w:r>
      <w:r w:rsidR="00572961" w:rsidRPr="00C1396A">
        <w:t xml:space="preserve"> </w:t>
      </w:r>
      <w:r w:rsidRPr="00C1396A">
        <w:t>взноса.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суммы</w:t>
      </w:r>
      <w:r w:rsidR="00572961" w:rsidRPr="00C1396A">
        <w:t xml:space="preserve"> </w:t>
      </w:r>
      <w:r w:rsidRPr="00C1396A">
        <w:t>взносов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400</w:t>
      </w:r>
      <w:r w:rsidR="00572961" w:rsidRPr="00C1396A">
        <w:t xml:space="preserve"> </w:t>
      </w:r>
      <w:r w:rsidRPr="00C1396A">
        <w:t>тыс.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клиенты</w:t>
      </w:r>
      <w:r w:rsidR="00572961" w:rsidRPr="00C1396A">
        <w:t xml:space="preserve"> </w:t>
      </w:r>
      <w:r w:rsidRPr="00C1396A">
        <w:t>смогут</w:t>
      </w:r>
      <w:r w:rsidR="00572961" w:rsidRPr="00C1396A">
        <w:t xml:space="preserve"> </w:t>
      </w:r>
      <w:r w:rsidRPr="00C1396A">
        <w:t>ежегодно</w:t>
      </w:r>
      <w:r w:rsidR="00572961" w:rsidRPr="00C1396A">
        <w:t xml:space="preserve"> </w:t>
      </w:r>
      <w:r w:rsidRPr="00C1396A">
        <w:t>получать</w:t>
      </w:r>
      <w:r w:rsidR="00572961" w:rsidRPr="00C1396A">
        <w:t xml:space="preserve"> </w:t>
      </w:r>
      <w:r w:rsidRPr="00C1396A">
        <w:t>повышенный</w:t>
      </w:r>
      <w:r w:rsidR="00572961" w:rsidRPr="00C1396A">
        <w:t xml:space="preserve"> </w:t>
      </w:r>
      <w:r w:rsidRPr="00C1396A">
        <w:t>налоговый</w:t>
      </w:r>
      <w:r w:rsidR="00572961" w:rsidRPr="00C1396A">
        <w:t xml:space="preserve"> </w:t>
      </w:r>
      <w:r w:rsidRPr="00C1396A">
        <w:t>вычет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размере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52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60</w:t>
      </w:r>
      <w:r w:rsidR="00572961" w:rsidRPr="00C1396A">
        <w:t xml:space="preserve"> </w:t>
      </w:r>
      <w:r w:rsidRPr="00C1396A">
        <w:t>тыс.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зависимости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размера</w:t>
      </w:r>
      <w:r w:rsidR="00572961" w:rsidRPr="00C1396A">
        <w:t xml:space="preserve"> </w:t>
      </w:r>
      <w:r w:rsidRPr="00C1396A">
        <w:t>взноса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уровня</w:t>
      </w:r>
      <w:r w:rsidR="00572961" w:rsidRPr="00C1396A">
        <w:t xml:space="preserve"> </w:t>
      </w:r>
      <w:r w:rsidRPr="00C1396A">
        <w:t>дохода</w:t>
      </w:r>
      <w:r w:rsidR="00572961" w:rsidRPr="00C1396A">
        <w:t xml:space="preserve"> </w:t>
      </w:r>
      <w:r w:rsidRPr="00C1396A">
        <w:t>участника.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взносы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программе</w:t>
      </w:r>
      <w:r w:rsidR="00572961" w:rsidRPr="00C1396A">
        <w:t xml:space="preserve"> </w:t>
      </w:r>
      <w:r w:rsidRPr="00C1396A">
        <w:t>распространяется</w:t>
      </w:r>
      <w:r w:rsidR="00572961" w:rsidRPr="00C1396A">
        <w:t xml:space="preserve"> </w:t>
      </w:r>
      <w:r w:rsidRPr="00C1396A">
        <w:t>двухступенчатая</w:t>
      </w:r>
      <w:r w:rsidR="00572961" w:rsidRPr="00C1396A">
        <w:t xml:space="preserve"> </w:t>
      </w:r>
      <w:r w:rsidRPr="00C1396A">
        <w:t>защита:</w:t>
      </w:r>
      <w:r w:rsidR="00572961" w:rsidRPr="00C1396A">
        <w:t xml:space="preserve"> </w:t>
      </w:r>
      <w:r w:rsidRPr="00C1396A">
        <w:t>система</w:t>
      </w:r>
      <w:r w:rsidR="00572961" w:rsidRPr="00C1396A">
        <w:t xml:space="preserve"> </w:t>
      </w:r>
      <w:r w:rsidRPr="00C1396A">
        <w:t>гарантирования</w:t>
      </w:r>
      <w:r w:rsidR="00572961" w:rsidRPr="00C1396A">
        <w:t xml:space="preserve"> </w:t>
      </w:r>
      <w:r w:rsidRPr="00C1396A">
        <w:t>прав</w:t>
      </w:r>
      <w:r w:rsidR="00572961" w:rsidRPr="00C1396A">
        <w:t xml:space="preserve"> </w:t>
      </w:r>
      <w:r w:rsidRPr="00C1396A">
        <w:t>участников</w:t>
      </w:r>
      <w:r w:rsidR="00572961" w:rsidRPr="00C1396A">
        <w:t xml:space="preserve"> </w:t>
      </w:r>
      <w:r w:rsidRPr="00C1396A">
        <w:t>НПФ</w:t>
      </w:r>
      <w:r w:rsidR="00572961" w:rsidRPr="00C1396A">
        <w:t xml:space="preserve"> </w:t>
      </w:r>
      <w:r w:rsidRPr="00C1396A">
        <w:t>защищает</w:t>
      </w:r>
      <w:r w:rsidR="00572961" w:rsidRPr="00C1396A">
        <w:t xml:space="preserve"> </w:t>
      </w:r>
      <w:r w:rsidRPr="00C1396A">
        <w:t>активы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отрицательного</w:t>
      </w:r>
      <w:r w:rsidR="00572961" w:rsidRPr="00C1396A">
        <w:t xml:space="preserve"> </w:t>
      </w:r>
      <w:r w:rsidRPr="00C1396A">
        <w:t>инвестиционного</w:t>
      </w:r>
      <w:r w:rsidR="00572961" w:rsidRPr="00C1396A">
        <w:t xml:space="preserve"> </w:t>
      </w:r>
      <w:r w:rsidRPr="00C1396A">
        <w:t>результата,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Агентство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страхованию</w:t>
      </w:r>
      <w:r w:rsidR="00572961" w:rsidRPr="00C1396A">
        <w:t xml:space="preserve"> </w:t>
      </w:r>
      <w:r w:rsidRPr="00C1396A">
        <w:t>вкладов</w:t>
      </w:r>
      <w:r w:rsidR="00572961" w:rsidRPr="00C1396A">
        <w:t xml:space="preserve"> </w:t>
      </w:r>
      <w:r w:rsidRPr="00C1396A">
        <w:t>(АСВ)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случае</w:t>
      </w:r>
      <w:r w:rsidR="00572961" w:rsidRPr="00C1396A">
        <w:t xml:space="preserve"> </w:t>
      </w:r>
      <w:r w:rsidRPr="00C1396A">
        <w:t>непредвиденных</w:t>
      </w:r>
      <w:r w:rsidR="00572961" w:rsidRPr="00C1396A">
        <w:t xml:space="preserve"> </w:t>
      </w:r>
      <w:r w:rsidRPr="00C1396A">
        <w:t>обстоятельств</w:t>
      </w:r>
      <w:r w:rsidR="00572961" w:rsidRPr="00C1396A">
        <w:t xml:space="preserve"> </w:t>
      </w:r>
      <w:r w:rsidRPr="00C1396A">
        <w:t>сохранит</w:t>
      </w:r>
      <w:r w:rsidR="00572961" w:rsidRPr="00C1396A">
        <w:t xml:space="preserve"> </w:t>
      </w:r>
      <w:r w:rsidRPr="00C1396A">
        <w:t>сбережения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пределах</w:t>
      </w:r>
      <w:r w:rsidR="00572961" w:rsidRPr="00C1396A">
        <w:t xml:space="preserve"> </w:t>
      </w:r>
      <w:r w:rsidRPr="00C1396A">
        <w:t>2,8</w:t>
      </w:r>
      <w:r w:rsidR="00572961" w:rsidRPr="00C1396A">
        <w:t xml:space="preserve"> </w:t>
      </w:r>
      <w:r w:rsidRPr="00C1396A">
        <w:t>млн</w:t>
      </w:r>
      <w:r w:rsidR="00572961" w:rsidRPr="00C1396A">
        <w:t xml:space="preserve"> </w:t>
      </w:r>
      <w:r w:rsidRPr="00C1396A">
        <w:t>руб.</w:t>
      </w:r>
    </w:p>
    <w:p w14:paraId="07658D09" w14:textId="77777777" w:rsidR="00DF695D" w:rsidRPr="00C1396A" w:rsidRDefault="00DF695D" w:rsidP="00DF695D">
      <w:r w:rsidRPr="00C1396A">
        <w:t>Получить</w:t>
      </w:r>
      <w:r w:rsidR="00572961" w:rsidRPr="00C1396A">
        <w:t xml:space="preserve"> </w:t>
      </w:r>
      <w:r w:rsidRPr="00C1396A">
        <w:t>накопленные</w:t>
      </w:r>
      <w:r w:rsidR="00572961" w:rsidRPr="00C1396A">
        <w:t xml:space="preserve"> </w:t>
      </w:r>
      <w:r w:rsidRPr="00C1396A">
        <w:t>средства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после</w:t>
      </w:r>
      <w:r w:rsidR="00572961" w:rsidRPr="00C1396A">
        <w:t xml:space="preserve"> </w:t>
      </w:r>
      <w:r w:rsidRPr="00C1396A">
        <w:t>15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участия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программе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после</w:t>
      </w:r>
      <w:r w:rsidR="00572961" w:rsidRPr="00C1396A">
        <w:t xml:space="preserve"> </w:t>
      </w:r>
      <w:r w:rsidRPr="00C1396A">
        <w:t>наступления</w:t>
      </w:r>
      <w:r w:rsidR="00572961" w:rsidRPr="00C1396A">
        <w:t xml:space="preserve"> </w:t>
      </w:r>
      <w:r w:rsidRPr="00C1396A">
        <w:t>возраста</w:t>
      </w:r>
      <w:r w:rsidR="00572961" w:rsidRPr="00C1396A">
        <w:t xml:space="preserve"> </w:t>
      </w:r>
      <w:r w:rsidRPr="00C1396A">
        <w:t>55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женщин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60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- </w:t>
      </w:r>
      <w:r w:rsidRPr="00C1396A">
        <w:t>у</w:t>
      </w:r>
      <w:r w:rsidR="00572961" w:rsidRPr="00C1396A">
        <w:t xml:space="preserve"> </w:t>
      </w:r>
      <w:r w:rsidRPr="00C1396A">
        <w:t>мужчин.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воспользоваться</w:t>
      </w:r>
      <w:r w:rsidR="00572961" w:rsidRPr="00C1396A">
        <w:t xml:space="preserve"> </w:t>
      </w:r>
      <w:r w:rsidRPr="00C1396A">
        <w:t>накопленными</w:t>
      </w:r>
      <w:r w:rsidR="00572961" w:rsidRPr="00C1396A">
        <w:t xml:space="preserve"> </w:t>
      </w:r>
      <w:r w:rsidRPr="00C1396A">
        <w:t>средствами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ранее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сложных</w:t>
      </w:r>
      <w:r w:rsidR="00572961" w:rsidRPr="00C1396A">
        <w:t xml:space="preserve"> </w:t>
      </w:r>
      <w:r w:rsidRPr="00C1396A">
        <w:t>жизненных</w:t>
      </w:r>
      <w:r w:rsidR="00572961" w:rsidRPr="00C1396A">
        <w:t xml:space="preserve"> </w:t>
      </w:r>
      <w:r w:rsidRPr="00C1396A">
        <w:t>ситуациях,</w:t>
      </w:r>
      <w:r w:rsidR="00572961" w:rsidRPr="00C1396A">
        <w:t xml:space="preserve"> </w:t>
      </w:r>
      <w:r w:rsidRPr="00C1396A">
        <w:t>например,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необходимости</w:t>
      </w:r>
      <w:r w:rsidR="00572961" w:rsidRPr="00C1396A">
        <w:t xml:space="preserve"> </w:t>
      </w:r>
      <w:r w:rsidRPr="00C1396A">
        <w:t>оплаты</w:t>
      </w:r>
      <w:r w:rsidR="00572961" w:rsidRPr="00C1396A">
        <w:t xml:space="preserve"> </w:t>
      </w:r>
      <w:r w:rsidRPr="00C1396A">
        <w:t>дорогостоящего</w:t>
      </w:r>
      <w:r w:rsidR="00572961" w:rsidRPr="00C1396A">
        <w:t xml:space="preserve"> </w:t>
      </w:r>
      <w:r w:rsidRPr="00C1396A">
        <w:t>лечения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потере</w:t>
      </w:r>
      <w:r w:rsidR="00572961" w:rsidRPr="00C1396A">
        <w:t xml:space="preserve"> </w:t>
      </w:r>
      <w:r w:rsidRPr="00C1396A">
        <w:t>кормильца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участника</w:t>
      </w:r>
      <w:r w:rsidR="00572961" w:rsidRPr="00C1396A">
        <w:t xml:space="preserve"> </w:t>
      </w:r>
      <w:r w:rsidRPr="00C1396A">
        <w:t>программы.</w:t>
      </w:r>
      <w:r w:rsidR="00572961" w:rsidRPr="00C1396A">
        <w:t xml:space="preserve"> </w:t>
      </w:r>
      <w:r w:rsidRPr="00C1396A">
        <w:t>Забрать</w:t>
      </w:r>
      <w:r w:rsidR="00572961" w:rsidRPr="00C1396A">
        <w:t xml:space="preserve"> </w:t>
      </w:r>
      <w:r w:rsidRPr="00C1396A">
        <w:t>лично</w:t>
      </w:r>
      <w:r w:rsidR="00572961" w:rsidRPr="00C1396A">
        <w:t xml:space="preserve"> </w:t>
      </w:r>
      <w:r w:rsidRPr="00C1396A">
        <w:t>уплаченные</w:t>
      </w:r>
      <w:r w:rsidR="00572961" w:rsidRPr="00C1396A">
        <w:t xml:space="preserve"> </w:t>
      </w:r>
      <w:r w:rsidRPr="00C1396A">
        <w:t>взносы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полном</w:t>
      </w:r>
      <w:r w:rsidR="00572961" w:rsidRPr="00C1396A">
        <w:t xml:space="preserve"> </w:t>
      </w:r>
      <w:r w:rsidRPr="00C1396A">
        <w:t>объеме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без</w:t>
      </w:r>
      <w:r w:rsidR="00572961" w:rsidRPr="00C1396A">
        <w:t xml:space="preserve"> </w:t>
      </w:r>
      <w:r w:rsidRPr="00C1396A">
        <w:t>потери</w:t>
      </w:r>
      <w:r w:rsidR="00572961" w:rsidRPr="00C1396A">
        <w:t xml:space="preserve"> </w:t>
      </w:r>
      <w:r w:rsidRPr="00C1396A">
        <w:t>начисленного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них</w:t>
      </w:r>
      <w:r w:rsidR="00572961" w:rsidRPr="00C1396A">
        <w:t xml:space="preserve"> </w:t>
      </w:r>
      <w:r w:rsidRPr="00C1396A">
        <w:t>инвестиционного</w:t>
      </w:r>
      <w:r w:rsidR="00572961" w:rsidRPr="00C1396A">
        <w:t xml:space="preserve"> </w:t>
      </w:r>
      <w:r w:rsidRPr="00C1396A">
        <w:t>дохода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истечении</w:t>
      </w:r>
      <w:r w:rsidR="00572961" w:rsidRPr="00C1396A">
        <w:t xml:space="preserve"> </w:t>
      </w:r>
      <w:r w:rsidRPr="00C1396A">
        <w:t>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даты</w:t>
      </w:r>
      <w:r w:rsidR="00572961" w:rsidRPr="00C1396A">
        <w:t xml:space="preserve"> </w:t>
      </w:r>
      <w:r w:rsidRPr="00C1396A">
        <w:t>заключения</w:t>
      </w:r>
      <w:r w:rsidR="00572961" w:rsidRPr="00C1396A">
        <w:t xml:space="preserve"> </w:t>
      </w:r>
      <w:r w:rsidRPr="00C1396A">
        <w:t>договора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сбережений.</w:t>
      </w:r>
    </w:p>
    <w:p w14:paraId="5DE0424C" w14:textId="77777777" w:rsidR="00DF695D" w:rsidRPr="00C1396A" w:rsidRDefault="00000000" w:rsidP="00DF695D">
      <w:hyperlink r:id="rId17" w:history="1">
        <w:r w:rsidR="00DF695D" w:rsidRPr="00C1396A">
          <w:rPr>
            <w:rStyle w:val="a3"/>
          </w:rPr>
          <w:t>http://pbroker.ru/?p=78083</w:t>
        </w:r>
      </w:hyperlink>
      <w:r w:rsidR="00572961" w:rsidRPr="00C1396A">
        <w:t xml:space="preserve"> </w:t>
      </w:r>
    </w:p>
    <w:p w14:paraId="7F5C4801" w14:textId="77777777" w:rsidR="0086561E" w:rsidRPr="00C1396A" w:rsidRDefault="0086561E" w:rsidP="0086561E">
      <w:pPr>
        <w:pStyle w:val="2"/>
      </w:pPr>
      <w:bookmarkStart w:id="36" w:name="_Toc170800931"/>
      <w:r w:rsidRPr="00C1396A">
        <w:lastRenderedPageBreak/>
        <w:t>Вечерняя</w:t>
      </w:r>
      <w:r w:rsidR="00572961" w:rsidRPr="00C1396A">
        <w:t xml:space="preserve"> </w:t>
      </w:r>
      <w:r w:rsidRPr="00C1396A">
        <w:t>Москва,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Эксперты</w:t>
      </w:r>
      <w:r w:rsidR="00572961" w:rsidRPr="00C1396A">
        <w:t xml:space="preserve"> </w:t>
      </w:r>
      <w:r w:rsidRPr="00C1396A">
        <w:t>дали</w:t>
      </w:r>
      <w:r w:rsidR="00572961" w:rsidRPr="00C1396A">
        <w:t xml:space="preserve"> </w:t>
      </w:r>
      <w:r w:rsidRPr="00C1396A">
        <w:t>советы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финансам</w:t>
      </w:r>
      <w:bookmarkEnd w:id="36"/>
    </w:p>
    <w:p w14:paraId="12434BDF" w14:textId="77777777" w:rsidR="0086561E" w:rsidRPr="00C1396A" w:rsidRDefault="0086561E" w:rsidP="00CC10F6">
      <w:pPr>
        <w:pStyle w:val="3"/>
      </w:pPr>
      <w:bookmarkStart w:id="37" w:name="_Toc170800932"/>
      <w:r w:rsidRPr="00C1396A">
        <w:t>В</w:t>
      </w:r>
      <w:r w:rsidR="00572961" w:rsidRPr="00C1396A">
        <w:t xml:space="preserve"> </w:t>
      </w:r>
      <w:r w:rsidRPr="00C1396A">
        <w:t>субботу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столице</w:t>
      </w:r>
      <w:r w:rsidR="00572961" w:rsidRPr="00C1396A">
        <w:t xml:space="preserve"> </w:t>
      </w:r>
      <w:r w:rsidRPr="00C1396A">
        <w:t>прошел</w:t>
      </w:r>
      <w:r w:rsidR="00572961" w:rsidRPr="00C1396A">
        <w:t xml:space="preserve"> </w:t>
      </w:r>
      <w:r w:rsidRPr="00C1396A">
        <w:t>семейный</w:t>
      </w:r>
      <w:r w:rsidR="00572961" w:rsidRPr="00C1396A">
        <w:t xml:space="preserve"> </w:t>
      </w:r>
      <w:r w:rsidRPr="00C1396A">
        <w:t>просветительский</w:t>
      </w:r>
      <w:r w:rsidR="00572961" w:rsidRPr="00C1396A">
        <w:t xml:space="preserve"> </w:t>
      </w:r>
      <w:r w:rsidRPr="00C1396A">
        <w:t>марафон.</w:t>
      </w:r>
      <w:r w:rsidR="00572961" w:rsidRPr="00C1396A">
        <w:t xml:space="preserve"> </w:t>
      </w:r>
      <w:r w:rsidRPr="00C1396A">
        <w:t>День</w:t>
      </w:r>
      <w:r w:rsidR="00572961" w:rsidRPr="00C1396A">
        <w:t xml:space="preserve"> </w:t>
      </w:r>
      <w:r w:rsidRPr="00C1396A">
        <w:t>финансовой</w:t>
      </w:r>
      <w:r w:rsidR="00572961" w:rsidRPr="00C1396A">
        <w:t xml:space="preserve"> </w:t>
      </w:r>
      <w:r w:rsidRPr="00C1396A">
        <w:t>грамотности</w:t>
      </w:r>
      <w:r w:rsidR="00572961" w:rsidRPr="00C1396A">
        <w:t xml:space="preserve"> </w:t>
      </w:r>
      <w:r w:rsidRPr="00C1396A">
        <w:t>посвятили</w:t>
      </w:r>
      <w:r w:rsidR="00572961" w:rsidRPr="00C1396A">
        <w:t xml:space="preserve"> </w:t>
      </w:r>
      <w:r w:rsidRPr="00C1396A">
        <w:t>личным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семейным</w:t>
      </w:r>
      <w:r w:rsidR="00572961" w:rsidRPr="00C1396A">
        <w:t xml:space="preserve"> </w:t>
      </w:r>
      <w:r w:rsidRPr="00C1396A">
        <w:t>накоплениям.</w:t>
      </w:r>
      <w:r w:rsidR="00CC10F6">
        <w:t xml:space="preserve"> </w:t>
      </w:r>
      <w:r w:rsidRPr="00C1396A">
        <w:t>Насыщенная</w:t>
      </w:r>
      <w:r w:rsidR="00572961" w:rsidRPr="00C1396A">
        <w:t xml:space="preserve"> </w:t>
      </w:r>
      <w:r w:rsidRPr="00C1396A">
        <w:t>программа</w:t>
      </w:r>
      <w:r w:rsidR="00572961" w:rsidRPr="00C1396A">
        <w:t xml:space="preserve"> </w:t>
      </w:r>
      <w:r w:rsidRPr="00C1396A">
        <w:t>позволила</w:t>
      </w:r>
      <w:r w:rsidR="00572961" w:rsidRPr="00C1396A">
        <w:t xml:space="preserve"> </w:t>
      </w:r>
      <w:r w:rsidRPr="00C1396A">
        <w:t>участникам</w:t>
      </w:r>
      <w:r w:rsidR="00572961" w:rsidRPr="00C1396A">
        <w:t xml:space="preserve"> </w:t>
      </w:r>
      <w:r w:rsidRPr="00C1396A">
        <w:t>узнать</w:t>
      </w:r>
      <w:r w:rsidR="00572961" w:rsidRPr="00C1396A">
        <w:t xml:space="preserve"> </w:t>
      </w:r>
      <w:r w:rsidRPr="00C1396A">
        <w:t>все</w:t>
      </w:r>
      <w:r w:rsidR="00572961" w:rsidRPr="00C1396A">
        <w:t xml:space="preserve"> </w:t>
      </w:r>
      <w:r w:rsidRPr="00C1396A">
        <w:t>об</w:t>
      </w:r>
      <w:r w:rsidR="00572961" w:rsidRPr="00C1396A">
        <w:t xml:space="preserve"> </w:t>
      </w:r>
      <w:r w:rsidRPr="00C1396A">
        <w:t>инструментах</w:t>
      </w:r>
      <w:r w:rsidR="00572961" w:rsidRPr="00C1396A">
        <w:t xml:space="preserve"> </w:t>
      </w:r>
      <w:r w:rsidRPr="00C1396A">
        <w:t>сохранения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приумножения</w:t>
      </w:r>
      <w:r w:rsidR="00572961" w:rsidRPr="00C1396A">
        <w:t xml:space="preserve"> </w:t>
      </w:r>
      <w:r w:rsidRPr="00C1396A">
        <w:t>денежных</w:t>
      </w:r>
      <w:r w:rsidR="00572961" w:rsidRPr="00C1396A">
        <w:t xml:space="preserve"> </w:t>
      </w:r>
      <w:r w:rsidRPr="00C1396A">
        <w:t>средств,</w:t>
      </w:r>
      <w:r w:rsidR="00572961" w:rsidRPr="00C1396A">
        <w:t xml:space="preserve"> </w:t>
      </w:r>
      <w:r w:rsidRPr="00C1396A">
        <w:t>составлении</w:t>
      </w:r>
      <w:r w:rsidR="00572961" w:rsidRPr="00C1396A">
        <w:t xml:space="preserve"> </w:t>
      </w:r>
      <w:r w:rsidRPr="00C1396A">
        <w:t>семейного</w:t>
      </w:r>
      <w:r w:rsidR="00572961" w:rsidRPr="00C1396A">
        <w:t xml:space="preserve"> </w:t>
      </w:r>
      <w:r w:rsidRPr="00C1396A">
        <w:t>бюджета,</w:t>
      </w:r>
      <w:r w:rsidR="00572961" w:rsidRPr="00C1396A">
        <w:t xml:space="preserve"> </w:t>
      </w:r>
      <w:r w:rsidRPr="00C1396A">
        <w:t>финансовом</w:t>
      </w:r>
      <w:r w:rsidR="00572961" w:rsidRPr="00C1396A">
        <w:t xml:space="preserve"> </w:t>
      </w:r>
      <w:r w:rsidRPr="00C1396A">
        <w:t>воспитании</w:t>
      </w:r>
      <w:r w:rsidR="00572961" w:rsidRPr="00C1396A">
        <w:t xml:space="preserve"> </w:t>
      </w:r>
      <w:r w:rsidRPr="00C1396A">
        <w:t>детей.</w:t>
      </w:r>
      <w:r w:rsidR="00572961" w:rsidRPr="00C1396A">
        <w:t xml:space="preserve"> </w:t>
      </w:r>
      <w:r w:rsidRPr="00C1396A">
        <w:t>Эксперты</w:t>
      </w:r>
      <w:r w:rsidR="00572961" w:rsidRPr="00C1396A">
        <w:t xml:space="preserve"> </w:t>
      </w:r>
      <w:r w:rsidRPr="00C1396A">
        <w:t>рассказали</w:t>
      </w:r>
      <w:r w:rsidR="00572961" w:rsidRPr="00C1396A">
        <w:t xml:space="preserve"> </w:t>
      </w:r>
      <w:r w:rsidRPr="00C1396A">
        <w:t>горожанам,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распознавать</w:t>
      </w:r>
      <w:r w:rsidR="00572961" w:rsidRPr="00C1396A">
        <w:t xml:space="preserve"> </w:t>
      </w:r>
      <w:r w:rsidRPr="00C1396A">
        <w:t>финансовые</w:t>
      </w:r>
      <w:r w:rsidR="00572961" w:rsidRPr="00C1396A">
        <w:t xml:space="preserve"> </w:t>
      </w:r>
      <w:r w:rsidRPr="00C1396A">
        <w:t>пирамиды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защищаться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уловок</w:t>
      </w:r>
      <w:r w:rsidR="00572961" w:rsidRPr="00C1396A">
        <w:t xml:space="preserve"> </w:t>
      </w:r>
      <w:r w:rsidRPr="00C1396A">
        <w:t>мошенников.</w:t>
      </w:r>
      <w:bookmarkEnd w:id="37"/>
    </w:p>
    <w:p w14:paraId="3AC26714" w14:textId="77777777" w:rsidR="0086561E" w:rsidRPr="00C1396A" w:rsidRDefault="00CC10F6" w:rsidP="0086561E">
      <w:r>
        <w:t>-</w:t>
      </w:r>
      <w:r w:rsidR="00572961" w:rsidRPr="00C1396A">
        <w:t xml:space="preserve"> </w:t>
      </w:r>
      <w:r w:rsidR="0086561E" w:rsidRPr="00C1396A">
        <w:t>Для</w:t>
      </w:r>
      <w:r w:rsidR="00572961" w:rsidRPr="00C1396A">
        <w:t xml:space="preserve"> </w:t>
      </w:r>
      <w:r w:rsidR="0086561E" w:rsidRPr="00C1396A">
        <w:t>москвичей</w:t>
      </w:r>
      <w:r w:rsidR="00572961" w:rsidRPr="00C1396A">
        <w:t xml:space="preserve"> </w:t>
      </w:r>
      <w:r w:rsidR="0086561E" w:rsidRPr="00C1396A">
        <w:t>был</w:t>
      </w:r>
      <w:r w:rsidR="00572961" w:rsidRPr="00C1396A">
        <w:t xml:space="preserve"> </w:t>
      </w:r>
      <w:r w:rsidR="0086561E" w:rsidRPr="00C1396A">
        <w:t>подготовлен</w:t>
      </w:r>
      <w:r w:rsidR="00572961" w:rsidRPr="00C1396A">
        <w:t xml:space="preserve"> </w:t>
      </w:r>
      <w:r w:rsidR="0086561E" w:rsidRPr="00C1396A">
        <w:t>интенсив</w:t>
      </w:r>
      <w:r w:rsidR="00572961" w:rsidRPr="00C1396A">
        <w:t xml:space="preserve"> </w:t>
      </w:r>
      <w:r w:rsidR="0086561E" w:rsidRPr="00C1396A">
        <w:t>по</w:t>
      </w:r>
      <w:r w:rsidR="00572961" w:rsidRPr="00C1396A">
        <w:t xml:space="preserve"> </w:t>
      </w:r>
      <w:r w:rsidR="0086561E" w:rsidRPr="00C1396A">
        <w:t>семейным</w:t>
      </w:r>
      <w:r w:rsidR="00572961" w:rsidRPr="00C1396A">
        <w:t xml:space="preserve"> </w:t>
      </w:r>
      <w:r w:rsidR="0086561E" w:rsidRPr="00C1396A">
        <w:t>финансам.</w:t>
      </w:r>
      <w:r w:rsidR="00572961" w:rsidRPr="00C1396A">
        <w:t xml:space="preserve"> </w:t>
      </w:r>
      <w:r w:rsidR="0086561E" w:rsidRPr="00C1396A">
        <w:t>Состоялось</w:t>
      </w:r>
      <w:r w:rsidR="00572961" w:rsidRPr="00C1396A">
        <w:t xml:space="preserve"> </w:t>
      </w:r>
      <w:r w:rsidR="0086561E" w:rsidRPr="00C1396A">
        <w:t>более</w:t>
      </w:r>
      <w:r w:rsidR="00572961" w:rsidRPr="00C1396A">
        <w:t xml:space="preserve"> </w:t>
      </w:r>
      <w:r w:rsidR="0086561E" w:rsidRPr="00C1396A">
        <w:t>20</w:t>
      </w:r>
      <w:r w:rsidR="00572961" w:rsidRPr="00C1396A">
        <w:t xml:space="preserve"> </w:t>
      </w:r>
      <w:r w:rsidR="0086561E" w:rsidRPr="00C1396A">
        <w:t>разнообразных</w:t>
      </w:r>
      <w:r w:rsidR="00572961" w:rsidRPr="00C1396A">
        <w:t xml:space="preserve"> </w:t>
      </w:r>
      <w:r w:rsidR="0086561E" w:rsidRPr="00C1396A">
        <w:t>мероприятий</w:t>
      </w:r>
      <w:r w:rsidR="00572961" w:rsidRPr="00C1396A">
        <w:t xml:space="preserve"> </w:t>
      </w:r>
      <w:r w:rsidR="0086561E" w:rsidRPr="00C1396A">
        <w:t>для</w:t>
      </w:r>
      <w:r w:rsidR="00572961" w:rsidRPr="00C1396A">
        <w:t xml:space="preserve"> </w:t>
      </w:r>
      <w:r w:rsidR="0086561E" w:rsidRPr="00C1396A">
        <w:t>жителей</w:t>
      </w:r>
      <w:r w:rsidR="00572961" w:rsidRPr="00C1396A">
        <w:t xml:space="preserve"> </w:t>
      </w:r>
      <w:r w:rsidR="0086561E" w:rsidRPr="00C1396A">
        <w:t>всех</w:t>
      </w:r>
      <w:r w:rsidR="00572961" w:rsidRPr="00C1396A">
        <w:t xml:space="preserve"> </w:t>
      </w:r>
      <w:r w:rsidR="0086561E" w:rsidRPr="00C1396A">
        <w:t>возрастов:</w:t>
      </w:r>
      <w:r w:rsidR="00572961" w:rsidRPr="00C1396A">
        <w:t xml:space="preserve"> </w:t>
      </w:r>
      <w:r w:rsidR="0086561E" w:rsidRPr="00C1396A">
        <w:t>школьников,</w:t>
      </w:r>
      <w:r w:rsidR="00572961" w:rsidRPr="00C1396A">
        <w:t xml:space="preserve"> </w:t>
      </w:r>
      <w:r w:rsidR="0086561E" w:rsidRPr="00C1396A">
        <w:t>студентов,</w:t>
      </w:r>
      <w:r w:rsidR="00572961" w:rsidRPr="00C1396A">
        <w:t xml:space="preserve"> </w:t>
      </w:r>
      <w:r w:rsidR="0086561E" w:rsidRPr="00C1396A">
        <w:t>экономически</w:t>
      </w:r>
      <w:r w:rsidR="00572961" w:rsidRPr="00C1396A">
        <w:t xml:space="preserve"> </w:t>
      </w:r>
      <w:r w:rsidR="0086561E" w:rsidRPr="00C1396A">
        <w:t>активного</w:t>
      </w:r>
      <w:r w:rsidR="00572961" w:rsidRPr="00C1396A">
        <w:t xml:space="preserve"> </w:t>
      </w:r>
      <w:r w:rsidR="0086561E" w:rsidRPr="00C1396A">
        <w:t>населения,</w:t>
      </w:r>
      <w:r w:rsidR="00572961" w:rsidRPr="00C1396A">
        <w:t xml:space="preserve"> </w:t>
      </w:r>
      <w:r w:rsidR="0086561E" w:rsidRPr="00C1396A">
        <w:t>людей</w:t>
      </w:r>
      <w:r w:rsidR="00572961" w:rsidRPr="00C1396A">
        <w:t xml:space="preserve"> </w:t>
      </w:r>
      <w:r w:rsidR="0086561E" w:rsidRPr="00C1396A">
        <w:t>старшего</w:t>
      </w:r>
      <w:r w:rsidR="00572961" w:rsidRPr="00C1396A">
        <w:t xml:space="preserve"> </w:t>
      </w:r>
      <w:r w:rsidR="0086561E" w:rsidRPr="00C1396A">
        <w:t>поколения.</w:t>
      </w:r>
      <w:r w:rsidR="00572961" w:rsidRPr="00C1396A">
        <w:t xml:space="preserve"> </w:t>
      </w:r>
      <w:r w:rsidR="0086561E" w:rsidRPr="00C1396A">
        <w:t>Это</w:t>
      </w:r>
      <w:r w:rsidR="00572961" w:rsidRPr="00C1396A">
        <w:t xml:space="preserve"> </w:t>
      </w:r>
      <w:r w:rsidR="0086561E" w:rsidRPr="00C1396A">
        <w:t>лекции,</w:t>
      </w:r>
      <w:r w:rsidR="00572961" w:rsidRPr="00C1396A">
        <w:t xml:space="preserve"> </w:t>
      </w:r>
      <w:r w:rsidR="0086561E" w:rsidRPr="00C1396A">
        <w:t>мастер-классы,</w:t>
      </w:r>
      <w:r w:rsidR="00572961" w:rsidRPr="00C1396A">
        <w:t xml:space="preserve"> </w:t>
      </w:r>
      <w:r w:rsidR="0086561E" w:rsidRPr="00C1396A">
        <w:t>квизы,</w:t>
      </w:r>
      <w:r w:rsidR="00572961" w:rsidRPr="00C1396A">
        <w:t xml:space="preserve"> </w:t>
      </w:r>
      <w:r w:rsidR="0086561E" w:rsidRPr="00C1396A">
        <w:t>познавательные</w:t>
      </w:r>
      <w:r w:rsidR="00572961" w:rsidRPr="00C1396A">
        <w:t xml:space="preserve"> </w:t>
      </w:r>
      <w:r w:rsidR="0086561E" w:rsidRPr="00C1396A">
        <w:t>выставки</w:t>
      </w:r>
      <w:r w:rsidR="00572961" w:rsidRPr="00C1396A">
        <w:t xml:space="preserve"> </w:t>
      </w:r>
      <w:r w:rsidR="0086561E" w:rsidRPr="00C1396A">
        <w:t>с</w:t>
      </w:r>
      <w:r w:rsidR="00572961" w:rsidRPr="00C1396A">
        <w:t xml:space="preserve"> </w:t>
      </w:r>
      <w:r w:rsidR="0086561E" w:rsidRPr="00C1396A">
        <w:t>гидами,</w:t>
      </w:r>
      <w:r w:rsidR="00572961" w:rsidRPr="00C1396A">
        <w:t xml:space="preserve"> </w:t>
      </w:r>
      <w:r w:rsidR="0086561E" w:rsidRPr="00C1396A">
        <w:t>показы</w:t>
      </w:r>
      <w:r w:rsidR="00572961" w:rsidRPr="00C1396A">
        <w:t xml:space="preserve"> </w:t>
      </w:r>
      <w:r w:rsidR="0086561E" w:rsidRPr="00C1396A">
        <w:t>с</w:t>
      </w:r>
      <w:r w:rsidR="00572961" w:rsidRPr="00C1396A">
        <w:t xml:space="preserve"> </w:t>
      </w:r>
      <w:r w:rsidR="0086561E" w:rsidRPr="00C1396A">
        <w:t>разбором</w:t>
      </w:r>
      <w:r w:rsidR="00572961" w:rsidRPr="00C1396A">
        <w:t xml:space="preserve"> </w:t>
      </w:r>
      <w:r w:rsidR="0086561E" w:rsidRPr="00C1396A">
        <w:t>анимационных</w:t>
      </w:r>
      <w:r w:rsidR="00572961" w:rsidRPr="00C1396A">
        <w:t xml:space="preserve"> </w:t>
      </w:r>
      <w:r w:rsidR="0086561E" w:rsidRPr="00C1396A">
        <w:t>видеороликов,</w:t>
      </w:r>
      <w:r w:rsidR="00572961" w:rsidRPr="00C1396A">
        <w:t xml:space="preserve"> </w:t>
      </w:r>
      <w:r w:rsidR="0086561E" w:rsidRPr="00C1396A">
        <w:t>индивидуальные</w:t>
      </w:r>
      <w:r w:rsidR="00572961" w:rsidRPr="00C1396A">
        <w:t xml:space="preserve"> </w:t>
      </w:r>
      <w:r w:rsidR="0086561E" w:rsidRPr="00C1396A">
        <w:t>консультации</w:t>
      </w:r>
      <w:r w:rsidR="00572961" w:rsidRPr="00C1396A">
        <w:t xml:space="preserve"> </w:t>
      </w:r>
      <w:r w:rsidR="0086561E" w:rsidRPr="00C1396A">
        <w:t>профильных</w:t>
      </w:r>
      <w:r w:rsidR="00572961" w:rsidRPr="00C1396A">
        <w:t xml:space="preserve"> </w:t>
      </w:r>
      <w:r w:rsidR="0086561E" w:rsidRPr="00C1396A">
        <w:t>экспертов,</w:t>
      </w:r>
      <w:r w:rsidR="00572961" w:rsidRPr="00C1396A">
        <w:t xml:space="preserve"> </w:t>
      </w:r>
      <w:r>
        <w:t>-</w:t>
      </w:r>
      <w:r w:rsidR="00572961" w:rsidRPr="00C1396A">
        <w:t xml:space="preserve"> </w:t>
      </w:r>
      <w:r w:rsidR="0086561E" w:rsidRPr="00C1396A">
        <w:t>отметила</w:t>
      </w:r>
      <w:r w:rsidR="00572961" w:rsidRPr="00C1396A">
        <w:t xml:space="preserve"> </w:t>
      </w:r>
      <w:r w:rsidR="0086561E" w:rsidRPr="00C1396A">
        <w:t>министр</w:t>
      </w:r>
      <w:r w:rsidR="00572961" w:rsidRPr="00C1396A">
        <w:t xml:space="preserve"> </w:t>
      </w:r>
      <w:r w:rsidR="0086561E" w:rsidRPr="00C1396A">
        <w:t>столичного</w:t>
      </w:r>
      <w:r w:rsidR="00572961" w:rsidRPr="00C1396A">
        <w:t xml:space="preserve"> </w:t>
      </w:r>
      <w:r w:rsidR="0086561E" w:rsidRPr="00C1396A">
        <w:t>правительства,</w:t>
      </w:r>
      <w:r w:rsidR="00572961" w:rsidRPr="00C1396A">
        <w:t xml:space="preserve"> </w:t>
      </w:r>
      <w:r w:rsidR="0086561E" w:rsidRPr="00C1396A">
        <w:t>глава</w:t>
      </w:r>
      <w:r w:rsidR="00572961" w:rsidRPr="00C1396A">
        <w:t xml:space="preserve"> </w:t>
      </w:r>
      <w:r w:rsidR="0086561E" w:rsidRPr="00C1396A">
        <w:t>Департамента</w:t>
      </w:r>
      <w:r w:rsidR="00572961" w:rsidRPr="00C1396A">
        <w:t xml:space="preserve"> </w:t>
      </w:r>
      <w:r w:rsidR="0086561E" w:rsidRPr="00C1396A">
        <w:t>финансов</w:t>
      </w:r>
      <w:r w:rsidR="00572961" w:rsidRPr="00C1396A">
        <w:t xml:space="preserve"> </w:t>
      </w:r>
      <w:r w:rsidR="0086561E" w:rsidRPr="00C1396A">
        <w:t>Елена</w:t>
      </w:r>
      <w:r w:rsidR="00572961" w:rsidRPr="00C1396A">
        <w:t xml:space="preserve"> </w:t>
      </w:r>
      <w:r w:rsidR="0086561E" w:rsidRPr="00C1396A">
        <w:t>Зяббарова.</w:t>
      </w:r>
    </w:p>
    <w:p w14:paraId="4EF94587" w14:textId="77777777" w:rsidR="00FF03B3" w:rsidRDefault="0086561E" w:rsidP="00FF03B3">
      <w:r w:rsidRPr="00C1396A">
        <w:t>Каждый</w:t>
      </w:r>
      <w:r w:rsidR="00572961" w:rsidRPr="00C1396A">
        <w:t xml:space="preserve"> </w:t>
      </w:r>
      <w:r w:rsidRPr="00C1396A">
        <w:t>мог</w:t>
      </w:r>
      <w:r w:rsidR="00572961" w:rsidRPr="00C1396A">
        <w:t xml:space="preserve"> </w:t>
      </w:r>
      <w:r w:rsidRPr="00C1396A">
        <w:t>найти</w:t>
      </w:r>
      <w:r w:rsidR="00572961" w:rsidRPr="00C1396A">
        <w:t xml:space="preserve"> </w:t>
      </w:r>
      <w:r w:rsidRPr="00C1396A">
        <w:t>активность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душе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персональные</w:t>
      </w:r>
      <w:r w:rsidR="00572961" w:rsidRPr="00C1396A">
        <w:t xml:space="preserve"> </w:t>
      </w:r>
      <w:r w:rsidRPr="00C1396A">
        <w:t>рекомендации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повышению</w:t>
      </w:r>
      <w:r w:rsidR="00572961" w:rsidRPr="00C1396A">
        <w:t xml:space="preserve"> </w:t>
      </w:r>
      <w:r w:rsidRPr="00C1396A">
        <w:t>своего</w:t>
      </w:r>
      <w:r w:rsidR="00572961" w:rsidRPr="00C1396A">
        <w:t xml:space="preserve"> </w:t>
      </w:r>
      <w:r w:rsidRPr="00C1396A">
        <w:t>уровня</w:t>
      </w:r>
      <w:r w:rsidR="00572961" w:rsidRPr="00C1396A">
        <w:t xml:space="preserve"> </w:t>
      </w:r>
      <w:r w:rsidRPr="00C1396A">
        <w:t>финансовой</w:t>
      </w:r>
      <w:r w:rsidR="00572961" w:rsidRPr="00C1396A">
        <w:t xml:space="preserve"> </w:t>
      </w:r>
      <w:r w:rsidRPr="00C1396A">
        <w:t>грамотности.</w:t>
      </w:r>
      <w:r w:rsidR="00572961" w:rsidRPr="00C1396A">
        <w:t xml:space="preserve"> </w:t>
      </w:r>
      <w:r w:rsidRPr="00C1396A">
        <w:t>Перед</w:t>
      </w:r>
      <w:r w:rsidR="00572961" w:rsidRPr="00C1396A">
        <w:t xml:space="preserve"> </w:t>
      </w:r>
      <w:r w:rsidRPr="00C1396A">
        <w:t>гостями</w:t>
      </w:r>
      <w:r w:rsidR="00572961" w:rsidRPr="00C1396A">
        <w:t xml:space="preserve"> </w:t>
      </w:r>
      <w:r w:rsidRPr="00C1396A">
        <w:t>выступили</w:t>
      </w:r>
      <w:r w:rsidR="00572961" w:rsidRPr="00C1396A">
        <w:t xml:space="preserve"> </w:t>
      </w:r>
      <w:r w:rsidRPr="00C1396A">
        <w:t>эксперты</w:t>
      </w:r>
      <w:r w:rsidR="00572961" w:rsidRPr="00C1396A">
        <w:t xml:space="preserve"> </w:t>
      </w:r>
      <w:r w:rsidRPr="00C1396A">
        <w:t>Центра</w:t>
      </w:r>
      <w:r w:rsidR="00572961" w:rsidRPr="00C1396A">
        <w:t xml:space="preserve"> </w:t>
      </w:r>
      <w:r w:rsidRPr="00C1396A">
        <w:t>финансовой</w:t>
      </w:r>
      <w:r w:rsidR="00572961" w:rsidRPr="00C1396A">
        <w:t xml:space="preserve"> </w:t>
      </w:r>
      <w:r w:rsidRPr="00C1396A">
        <w:t>грамотности</w:t>
      </w:r>
      <w:r w:rsidR="00572961" w:rsidRPr="00C1396A">
        <w:t xml:space="preserve"> </w:t>
      </w:r>
      <w:r w:rsidRPr="00C1396A">
        <w:t>Москвы,</w:t>
      </w:r>
      <w:r w:rsidR="00572961" w:rsidRPr="00C1396A">
        <w:t xml:space="preserve"> </w:t>
      </w:r>
      <w:r w:rsidRPr="00C1396A">
        <w:t>Научно-исследовательского</w:t>
      </w:r>
      <w:r w:rsidR="00572961" w:rsidRPr="00C1396A">
        <w:t xml:space="preserve"> </w:t>
      </w:r>
      <w:r w:rsidRPr="00C1396A">
        <w:t>финансового</w:t>
      </w:r>
      <w:r w:rsidR="00572961" w:rsidRPr="00C1396A">
        <w:t xml:space="preserve"> </w:t>
      </w:r>
      <w:r w:rsidRPr="00C1396A">
        <w:t>института</w:t>
      </w:r>
      <w:r w:rsidR="00572961" w:rsidRPr="00C1396A">
        <w:t xml:space="preserve"> </w:t>
      </w:r>
      <w:r w:rsidRPr="00C1396A">
        <w:t>Минфина</w:t>
      </w:r>
      <w:r w:rsidR="00572961" w:rsidRPr="00C1396A">
        <w:t xml:space="preserve"> </w:t>
      </w:r>
      <w:r w:rsidRPr="00C1396A">
        <w:t>России,</w:t>
      </w:r>
      <w:r w:rsidR="00572961" w:rsidRPr="00C1396A">
        <w:t xml:space="preserve"> </w:t>
      </w:r>
      <w:r w:rsidRPr="00C1396A">
        <w:rPr>
          <w:b/>
        </w:rPr>
        <w:t>Национальной</w:t>
      </w:r>
      <w:r w:rsidR="00572961" w:rsidRPr="00C1396A">
        <w:rPr>
          <w:b/>
        </w:rPr>
        <w:t xml:space="preserve"> </w:t>
      </w:r>
      <w:r w:rsidRPr="00C1396A">
        <w:rPr>
          <w:b/>
        </w:rPr>
        <w:t>ассоциации</w:t>
      </w:r>
      <w:r w:rsidR="00572961" w:rsidRPr="00C1396A">
        <w:rPr>
          <w:b/>
        </w:rPr>
        <w:t xml:space="preserve"> </w:t>
      </w:r>
      <w:r w:rsidRPr="00C1396A">
        <w:rPr>
          <w:b/>
        </w:rPr>
        <w:t>негосударственных</w:t>
      </w:r>
      <w:r w:rsidR="00572961" w:rsidRPr="00C1396A">
        <w:rPr>
          <w:b/>
        </w:rPr>
        <w:t xml:space="preserve"> </w:t>
      </w:r>
      <w:r w:rsidRPr="00C1396A">
        <w:rPr>
          <w:b/>
        </w:rPr>
        <w:t>пенсионных</w:t>
      </w:r>
      <w:r w:rsidR="00572961" w:rsidRPr="00C1396A">
        <w:rPr>
          <w:b/>
        </w:rPr>
        <w:t xml:space="preserve"> </w:t>
      </w:r>
      <w:r w:rsidRPr="00C1396A">
        <w:rPr>
          <w:b/>
        </w:rPr>
        <w:t>фондов</w:t>
      </w:r>
      <w:r w:rsidR="00572961" w:rsidRPr="00C1396A">
        <w:rPr>
          <w:b/>
        </w:rPr>
        <w:t xml:space="preserve"> </w:t>
      </w:r>
      <w:r w:rsidRPr="00C1396A">
        <w:t>и</w:t>
      </w:r>
      <w:r w:rsidR="00572961" w:rsidRPr="00C1396A">
        <w:t xml:space="preserve"> </w:t>
      </w:r>
      <w:r w:rsidRPr="00C1396A">
        <w:t>других</w:t>
      </w:r>
      <w:r w:rsidR="00572961" w:rsidRPr="00C1396A">
        <w:t xml:space="preserve"> </w:t>
      </w:r>
      <w:r w:rsidRPr="00C1396A">
        <w:t>организаций.</w:t>
      </w:r>
    </w:p>
    <w:p w14:paraId="2BC0DB9F" w14:textId="77777777" w:rsidR="00756EF6" w:rsidRPr="00C1396A" w:rsidRDefault="00756EF6" w:rsidP="00756EF6">
      <w:pPr>
        <w:pStyle w:val="2"/>
      </w:pPr>
      <w:bookmarkStart w:id="38" w:name="_Toc170800933"/>
      <w:r w:rsidRPr="00C1396A">
        <w:t>Тинькофф Журнал, 01.07.2024, «Проценты на длинной дистанции выглядят заманчиво»: 5 способов копить на пенсию</w:t>
      </w:r>
      <w:bookmarkEnd w:id="38"/>
    </w:p>
    <w:p w14:paraId="20B62454" w14:textId="77777777" w:rsidR="00756EF6" w:rsidRPr="00C1396A" w:rsidRDefault="00756EF6" w:rsidP="00756EF6">
      <w:pPr>
        <w:pStyle w:val="3"/>
      </w:pPr>
      <w:bookmarkStart w:id="39" w:name="_Toc170800934"/>
      <w:r w:rsidRPr="00C1396A">
        <w:t>Копить можно на разные вещи: недвижимость, ремонт, машину, отпуск или новый гаджет. А что насчет пенсии?</w:t>
      </w:r>
      <w:bookmarkEnd w:id="39"/>
    </w:p>
    <w:p w14:paraId="069C5B86" w14:textId="77777777" w:rsidR="00756EF6" w:rsidRPr="00C1396A" w:rsidRDefault="00756EF6" w:rsidP="00756EF6">
      <w:r w:rsidRPr="00C1396A">
        <w:t xml:space="preserve">77% россиян рассчитывают на получение выплат от государства в старости, подсчитал СберНПФ. Но все больше людей считают, что о будущей пенсии нужно заботиться самостоятельно: в 2008 году такого мнения придерживались 11% респондентов, а в 2022 году </w:t>
      </w:r>
      <w:r>
        <w:t>-</w:t>
      </w:r>
      <w:r w:rsidRPr="00C1396A">
        <w:t xml:space="preserve"> уже 20%, выяснил ВЦИОМ.</w:t>
      </w:r>
    </w:p>
    <w:p w14:paraId="376FCF37" w14:textId="77777777" w:rsidR="00756EF6" w:rsidRPr="00C1396A" w:rsidRDefault="00756EF6" w:rsidP="00756EF6">
      <w:r w:rsidRPr="00C1396A">
        <w:t>Читатели Т⁠</w:t>
      </w:r>
      <w:r>
        <w:t>-</w:t>
      </w:r>
      <w:r w:rsidRPr="00C1396A">
        <w:t>⁠Ж рассказали, что они делают уже сейчас, чтобы обеспечить себе дополнительный доход на пенсии. Собрали их идеи в этом материале.</w:t>
      </w:r>
    </w:p>
    <w:p w14:paraId="576D38E9" w14:textId="77777777" w:rsidR="00756EF6" w:rsidRPr="00C1396A" w:rsidRDefault="00756EF6" w:rsidP="00756EF6">
      <w:hyperlink r:id="rId18" w:history="1">
        <w:r w:rsidRPr="00C1396A">
          <w:rPr>
            <w:rStyle w:val="a3"/>
          </w:rPr>
          <w:t>https://journal.tinkoff.ru/save-for-retirement/</w:t>
        </w:r>
      </w:hyperlink>
    </w:p>
    <w:p w14:paraId="5081CC10" w14:textId="77777777" w:rsidR="00756EF6" w:rsidRPr="00C1396A" w:rsidRDefault="00756EF6" w:rsidP="00FF03B3"/>
    <w:p w14:paraId="4BED2F06" w14:textId="77777777" w:rsidR="00111D7C" w:rsidRPr="00C1396A" w:rsidRDefault="00111D7C" w:rsidP="00111D7C">
      <w:pPr>
        <w:pStyle w:val="10"/>
      </w:pPr>
      <w:bookmarkStart w:id="40" w:name="_Toc165991073"/>
      <w:bookmarkStart w:id="41" w:name="_Toc99271691"/>
      <w:bookmarkStart w:id="42" w:name="_Toc99318654"/>
      <w:bookmarkStart w:id="43" w:name="_Toc99318783"/>
      <w:bookmarkStart w:id="44" w:name="_Toc396864672"/>
      <w:bookmarkStart w:id="45" w:name="_Toc170800935"/>
      <w:r w:rsidRPr="00C1396A">
        <w:lastRenderedPageBreak/>
        <w:t>Программа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bookmarkEnd w:id="40"/>
      <w:bookmarkEnd w:id="45"/>
    </w:p>
    <w:p w14:paraId="6531D0FE" w14:textId="77777777" w:rsidR="00747943" w:rsidRPr="00C1396A" w:rsidRDefault="00747943" w:rsidP="00747943">
      <w:pPr>
        <w:pStyle w:val="2"/>
      </w:pPr>
      <w:bookmarkStart w:id="46" w:name="А102"/>
      <w:bookmarkStart w:id="47" w:name="_Toc170800936"/>
      <w:r w:rsidRPr="00C1396A">
        <w:t>Frank</w:t>
      </w:r>
      <w:r w:rsidR="00572961" w:rsidRPr="00C1396A">
        <w:t xml:space="preserve"> </w:t>
      </w:r>
      <w:r w:rsidR="008D04BD" w:rsidRPr="00C1396A">
        <w:rPr>
          <w:lang w:val="en-US"/>
        </w:rPr>
        <w:t>RG</w:t>
      </w:r>
      <w:r w:rsidRPr="00C1396A">
        <w:t>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НПФ</w:t>
      </w:r>
      <w:r w:rsidR="00572961" w:rsidRPr="00C1396A">
        <w:t xml:space="preserve"> «</w:t>
      </w:r>
      <w:r w:rsidRPr="00C1396A">
        <w:t>Благосостояние</w:t>
      </w:r>
      <w:r w:rsidR="00572961" w:rsidRPr="00C1396A">
        <w:t xml:space="preserve">» </w:t>
      </w:r>
      <w:r w:rsidRPr="00C1396A">
        <w:t>получил</w:t>
      </w:r>
      <w:r w:rsidR="00572961" w:rsidRPr="00C1396A">
        <w:t xml:space="preserve"> </w:t>
      </w:r>
      <w:r w:rsidRPr="00C1396A">
        <w:t>право</w:t>
      </w:r>
      <w:r w:rsidR="00572961" w:rsidRPr="00C1396A">
        <w:t xml:space="preserve"> </w:t>
      </w:r>
      <w:r w:rsidRPr="00C1396A">
        <w:t>работать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программой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bookmarkEnd w:id="46"/>
      <w:bookmarkEnd w:id="47"/>
    </w:p>
    <w:p w14:paraId="432B9BFB" w14:textId="77777777" w:rsidR="00747943" w:rsidRPr="00C1396A" w:rsidRDefault="00747943" w:rsidP="00CC10F6">
      <w:pPr>
        <w:pStyle w:val="3"/>
      </w:pPr>
      <w:bookmarkStart w:id="48" w:name="_Toc170800937"/>
      <w:r w:rsidRPr="00C1396A">
        <w:t>Негосударственный</w:t>
      </w:r>
      <w:r w:rsidR="00572961" w:rsidRPr="00C1396A">
        <w:t xml:space="preserve"> </w:t>
      </w:r>
      <w:r w:rsidRPr="00C1396A">
        <w:t>пенсионный</w:t>
      </w:r>
      <w:r w:rsidR="00572961" w:rsidRPr="00C1396A">
        <w:t xml:space="preserve"> </w:t>
      </w:r>
      <w:r w:rsidRPr="00C1396A">
        <w:t>фонд</w:t>
      </w:r>
      <w:r w:rsidR="00572961" w:rsidRPr="00C1396A">
        <w:t xml:space="preserve"> </w:t>
      </w:r>
      <w:r w:rsidRPr="00C1396A">
        <w:t>(НПФ)</w:t>
      </w:r>
      <w:r w:rsidR="00572961" w:rsidRPr="00C1396A">
        <w:t xml:space="preserve"> «</w:t>
      </w:r>
      <w:r w:rsidRPr="00C1396A">
        <w:t>Благосостояние</w:t>
      </w:r>
      <w:r w:rsidR="00572961" w:rsidRPr="00C1396A">
        <w:t xml:space="preserve">» </w:t>
      </w:r>
      <w:r w:rsidRPr="00C1396A">
        <w:t>стал</w:t>
      </w:r>
      <w:r w:rsidR="00572961" w:rsidRPr="00C1396A">
        <w:t xml:space="preserve"> </w:t>
      </w:r>
      <w:r w:rsidRPr="00C1396A">
        <w:t>оператором</w:t>
      </w:r>
      <w:r w:rsidR="00572961" w:rsidRPr="00C1396A">
        <w:t xml:space="preserve"> </w:t>
      </w:r>
      <w:r w:rsidRPr="00C1396A">
        <w:t>программы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(ПДС),</w:t>
      </w:r>
      <w:r w:rsidR="00572961" w:rsidRPr="00C1396A">
        <w:t xml:space="preserve"> </w:t>
      </w:r>
      <w:r w:rsidRPr="00C1396A">
        <w:t>следует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данных</w:t>
      </w:r>
      <w:r w:rsidR="00572961" w:rsidRPr="00C1396A">
        <w:t xml:space="preserve"> </w:t>
      </w:r>
      <w:r w:rsidRPr="00C1396A">
        <w:t>ЦБ.</w:t>
      </w:r>
      <w:r w:rsidR="00572961" w:rsidRPr="00C1396A">
        <w:t xml:space="preserve"> </w:t>
      </w:r>
      <w:r w:rsidRPr="00C1396A">
        <w:t>Банк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прошлую</w:t>
      </w:r>
      <w:r w:rsidR="00572961" w:rsidRPr="00C1396A">
        <w:t xml:space="preserve"> </w:t>
      </w:r>
      <w:r w:rsidRPr="00C1396A">
        <w:t>пятницу,</w:t>
      </w:r>
      <w:r w:rsidR="00572961" w:rsidRPr="00C1396A">
        <w:t xml:space="preserve"> </w:t>
      </w:r>
      <w:r w:rsidRPr="00C1396A">
        <w:t>28</w:t>
      </w:r>
      <w:r w:rsidR="00572961" w:rsidRPr="00C1396A">
        <w:t xml:space="preserve"> </w:t>
      </w:r>
      <w:r w:rsidRPr="00C1396A">
        <w:t>июня,</w:t>
      </w:r>
      <w:r w:rsidR="00572961" w:rsidRPr="00C1396A">
        <w:t xml:space="preserve"> </w:t>
      </w:r>
      <w:r w:rsidRPr="00C1396A">
        <w:t>зарегистрировал</w:t>
      </w:r>
      <w:r w:rsidR="00572961" w:rsidRPr="00C1396A">
        <w:t xml:space="preserve"> </w:t>
      </w:r>
      <w:r w:rsidRPr="00C1396A">
        <w:t>правила</w:t>
      </w:r>
      <w:r w:rsidR="00572961" w:rsidRPr="00C1396A">
        <w:t xml:space="preserve"> </w:t>
      </w:r>
      <w:r w:rsidRPr="00C1396A">
        <w:t>формирования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(ФДС)</w:t>
      </w:r>
      <w:r w:rsidR="00572961" w:rsidRPr="00C1396A">
        <w:t xml:space="preserve"> </w:t>
      </w:r>
      <w:r w:rsidRPr="00C1396A">
        <w:t>этого</w:t>
      </w:r>
      <w:r w:rsidR="00572961" w:rsidRPr="00C1396A">
        <w:t xml:space="preserve"> </w:t>
      </w:r>
      <w:r w:rsidRPr="00C1396A">
        <w:t>НПФ.</w:t>
      </w:r>
      <w:bookmarkEnd w:id="48"/>
    </w:p>
    <w:p w14:paraId="7B0BC1C0" w14:textId="77777777" w:rsidR="00747943" w:rsidRPr="00C1396A" w:rsidRDefault="00747943" w:rsidP="00747943">
      <w:r w:rsidRPr="00C1396A">
        <w:t>В</w:t>
      </w:r>
      <w:r w:rsidR="00572961" w:rsidRPr="00C1396A">
        <w:t xml:space="preserve"> </w:t>
      </w:r>
      <w:r w:rsidRPr="00C1396A">
        <w:t>итоге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конец</w:t>
      </w:r>
      <w:r w:rsidR="00572961" w:rsidRPr="00C1396A">
        <w:t xml:space="preserve"> </w:t>
      </w:r>
      <w:r w:rsidRPr="00C1396A">
        <w:t>июня</w:t>
      </w:r>
      <w:r w:rsidR="00572961" w:rsidRPr="00C1396A">
        <w:t xml:space="preserve"> </w:t>
      </w:r>
      <w:r w:rsidRPr="00C1396A">
        <w:t>операторами</w:t>
      </w:r>
      <w:r w:rsidR="00572961" w:rsidRPr="00C1396A">
        <w:t xml:space="preserve"> </w:t>
      </w:r>
      <w:r w:rsidRPr="00C1396A">
        <w:t>ПДС</w:t>
      </w:r>
      <w:r w:rsidR="00572961" w:rsidRPr="00C1396A">
        <w:t xml:space="preserve"> </w:t>
      </w:r>
      <w:r w:rsidRPr="00C1396A">
        <w:t>стали</w:t>
      </w:r>
      <w:r w:rsidR="00572961" w:rsidRPr="00C1396A">
        <w:t xml:space="preserve"> </w:t>
      </w:r>
      <w:r w:rsidRPr="00C1396A">
        <w:t>25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35</w:t>
      </w:r>
      <w:r w:rsidR="00572961" w:rsidRPr="00C1396A">
        <w:t xml:space="preserve"> </w:t>
      </w:r>
      <w:r w:rsidRPr="00C1396A">
        <w:t>российских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фондов.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середину</w:t>
      </w:r>
      <w:r w:rsidR="00572961" w:rsidRPr="00C1396A">
        <w:t xml:space="preserve"> </w:t>
      </w:r>
      <w:r w:rsidRPr="00C1396A">
        <w:t>апреля</w:t>
      </w:r>
      <w:r w:rsidR="00572961" w:rsidRPr="00C1396A">
        <w:t xml:space="preserve"> </w:t>
      </w:r>
      <w:r w:rsidRPr="00C1396A">
        <w:t>регулятор</w:t>
      </w:r>
      <w:r w:rsidR="00572961" w:rsidRPr="00C1396A">
        <w:t xml:space="preserve"> </w:t>
      </w:r>
      <w:r w:rsidRPr="00C1396A">
        <w:t>зарегистрировал</w:t>
      </w:r>
      <w:r w:rsidR="00572961" w:rsidRPr="00C1396A">
        <w:t xml:space="preserve"> </w:t>
      </w:r>
      <w:r w:rsidRPr="00C1396A">
        <w:t>ФДС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18</w:t>
      </w:r>
      <w:r w:rsidR="00572961" w:rsidRPr="00C1396A">
        <w:t xml:space="preserve"> </w:t>
      </w:r>
      <w:r w:rsidRPr="00C1396A">
        <w:t>НПФ.</w:t>
      </w:r>
    </w:p>
    <w:p w14:paraId="0D14CD3A" w14:textId="77777777" w:rsidR="00747943" w:rsidRPr="00C1396A" w:rsidRDefault="00747943" w:rsidP="00747943">
      <w:r w:rsidRPr="00C1396A">
        <w:t>В</w:t>
      </w:r>
      <w:r w:rsidR="00572961" w:rsidRPr="00C1396A">
        <w:t xml:space="preserve"> </w:t>
      </w:r>
      <w:r w:rsidRPr="00C1396A">
        <w:t>конце</w:t>
      </w:r>
      <w:r w:rsidR="00572961" w:rsidRPr="00C1396A">
        <w:t xml:space="preserve"> </w:t>
      </w:r>
      <w:r w:rsidRPr="00C1396A">
        <w:t>прошлого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ЦБ</w:t>
      </w:r>
      <w:r w:rsidR="00572961" w:rsidRPr="00C1396A">
        <w:t xml:space="preserve"> </w:t>
      </w:r>
      <w:r w:rsidRPr="00C1396A">
        <w:t>удовлетворил</w:t>
      </w:r>
      <w:r w:rsidR="00572961" w:rsidRPr="00C1396A">
        <w:t xml:space="preserve"> </w:t>
      </w:r>
      <w:r w:rsidRPr="00C1396A">
        <w:t>ходатайство</w:t>
      </w:r>
      <w:r w:rsidR="00572961" w:rsidRPr="00C1396A">
        <w:t xml:space="preserve"> </w:t>
      </w:r>
      <w:r w:rsidRPr="00C1396A">
        <w:t>НПФ</w:t>
      </w:r>
      <w:r w:rsidR="00572961" w:rsidRPr="00C1396A">
        <w:t xml:space="preserve"> «</w:t>
      </w:r>
      <w:r w:rsidRPr="00C1396A">
        <w:t>Благосостояние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допустив</w:t>
      </w:r>
      <w:r w:rsidR="00572961" w:rsidRPr="00C1396A">
        <w:t xml:space="preserve"> </w:t>
      </w:r>
      <w:r w:rsidRPr="00C1396A">
        <w:t>фонд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систему</w:t>
      </w:r>
      <w:r w:rsidR="00572961" w:rsidRPr="00C1396A">
        <w:t xml:space="preserve"> </w:t>
      </w:r>
      <w:r w:rsidRPr="00C1396A">
        <w:t>гарантирования</w:t>
      </w:r>
      <w:r w:rsidR="00572961" w:rsidRPr="00C1396A">
        <w:t xml:space="preserve"> </w:t>
      </w:r>
      <w:r w:rsidRPr="00C1396A">
        <w:t>прав</w:t>
      </w:r>
      <w:r w:rsidR="00572961" w:rsidRPr="00C1396A">
        <w:t xml:space="preserve"> </w:t>
      </w:r>
      <w:r w:rsidRPr="00C1396A">
        <w:t>застрахованных</w:t>
      </w:r>
      <w:r w:rsidR="00572961" w:rsidRPr="00C1396A">
        <w:t xml:space="preserve"> </w:t>
      </w:r>
      <w:r w:rsidRPr="00C1396A">
        <w:t>лиц.</w:t>
      </w:r>
      <w:r w:rsidR="00572961" w:rsidRPr="00C1396A">
        <w:t xml:space="preserve"> </w:t>
      </w:r>
      <w:r w:rsidRPr="00C1396A">
        <w:t>Таким</w:t>
      </w:r>
      <w:r w:rsidR="00572961" w:rsidRPr="00C1396A">
        <w:t xml:space="preserve"> </w:t>
      </w:r>
      <w:r w:rsidRPr="00C1396A">
        <w:t>образом,</w:t>
      </w:r>
      <w:r w:rsidR="00572961" w:rsidRPr="00C1396A">
        <w:t xml:space="preserve"> </w:t>
      </w:r>
      <w:r w:rsidRPr="00C1396A">
        <w:t>НПФ</w:t>
      </w:r>
      <w:r w:rsidR="00572961" w:rsidRPr="00C1396A">
        <w:t xml:space="preserve"> </w:t>
      </w:r>
      <w:r w:rsidRPr="00C1396A">
        <w:t>получил</w:t>
      </w:r>
      <w:r w:rsidR="00572961" w:rsidRPr="00C1396A">
        <w:t xml:space="preserve"> </w:t>
      </w:r>
      <w:r w:rsidRPr="00C1396A">
        <w:t>право</w:t>
      </w:r>
      <w:r w:rsidR="00572961" w:rsidRPr="00C1396A">
        <w:t xml:space="preserve"> </w:t>
      </w:r>
      <w:r w:rsidRPr="00C1396A">
        <w:t>работать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пенсионными</w:t>
      </w:r>
      <w:r w:rsidR="00572961" w:rsidRPr="00C1396A">
        <w:t xml:space="preserve"> </w:t>
      </w:r>
      <w:r w:rsidRPr="00C1396A">
        <w:t>накоплениями</w:t>
      </w:r>
      <w:r w:rsidR="00572961" w:rsidRPr="00C1396A">
        <w:t xml:space="preserve"> </w:t>
      </w:r>
      <w:r w:rsidRPr="00C1396A">
        <w:t>населения,</w:t>
      </w:r>
      <w:r w:rsidR="00572961" w:rsidRPr="00C1396A">
        <w:t xml:space="preserve"> </w:t>
      </w:r>
      <w:r w:rsidRPr="00C1396A">
        <w:t>сформированными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рамках</w:t>
      </w:r>
      <w:r w:rsidR="00572961" w:rsidRPr="00C1396A">
        <w:t xml:space="preserve"> </w:t>
      </w:r>
      <w:r w:rsidRPr="00C1396A">
        <w:t>обязательного</w:t>
      </w:r>
      <w:r w:rsidR="00572961" w:rsidRPr="00C1396A">
        <w:t xml:space="preserve"> </w:t>
      </w:r>
      <w:r w:rsidRPr="00C1396A">
        <w:t>пенсионного</w:t>
      </w:r>
      <w:r w:rsidR="00572961" w:rsidRPr="00C1396A">
        <w:t xml:space="preserve"> </w:t>
      </w:r>
      <w:r w:rsidRPr="00C1396A">
        <w:t>страхования</w:t>
      </w:r>
      <w:r w:rsidR="00572961" w:rsidRPr="00C1396A">
        <w:t xml:space="preserve"> </w:t>
      </w:r>
      <w:r w:rsidRPr="00C1396A">
        <w:t>(ОПС).</w:t>
      </w:r>
    </w:p>
    <w:p w14:paraId="7211E1E4" w14:textId="77777777" w:rsidR="00747943" w:rsidRPr="00C1396A" w:rsidRDefault="00747943" w:rsidP="00747943">
      <w:r w:rsidRPr="00C1396A">
        <w:t>О</w:t>
      </w:r>
      <w:r w:rsidR="00572961" w:rsidRPr="00C1396A">
        <w:t xml:space="preserve"> </w:t>
      </w:r>
      <w:r w:rsidRPr="00C1396A">
        <w:t>том,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фонд</w:t>
      </w:r>
      <w:r w:rsidR="00572961" w:rsidRPr="00C1396A">
        <w:t xml:space="preserve"> </w:t>
      </w:r>
      <w:r w:rsidRPr="00C1396A">
        <w:t>пытается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такое</w:t>
      </w:r>
      <w:r w:rsidR="00572961" w:rsidRPr="00C1396A">
        <w:t xml:space="preserve"> </w:t>
      </w:r>
      <w:r w:rsidRPr="00C1396A">
        <w:t>право</w:t>
      </w:r>
      <w:r w:rsidR="00572961" w:rsidRPr="00C1396A">
        <w:t xml:space="preserve"> </w:t>
      </w:r>
      <w:r w:rsidRPr="00C1396A">
        <w:t>Frank</w:t>
      </w:r>
      <w:r w:rsidR="00572961" w:rsidRPr="00C1396A">
        <w:t xml:space="preserve"> </w:t>
      </w:r>
      <w:r w:rsidRPr="00C1396A">
        <w:t>Media</w:t>
      </w:r>
      <w:r w:rsidR="00572961" w:rsidRPr="00C1396A">
        <w:t xml:space="preserve"> </w:t>
      </w:r>
      <w:r w:rsidRPr="00C1396A">
        <w:t>рассказывали</w:t>
      </w:r>
      <w:r w:rsidR="00572961" w:rsidRPr="00C1396A">
        <w:t xml:space="preserve"> </w:t>
      </w:r>
      <w:r w:rsidRPr="00C1396A">
        <w:t>источники</w:t>
      </w:r>
      <w:r w:rsidR="00572961" w:rsidRPr="00C1396A">
        <w:t xml:space="preserve"> </w:t>
      </w:r>
      <w:r w:rsidRPr="00C1396A">
        <w:t>еще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середине</w:t>
      </w:r>
      <w:r w:rsidR="00572961" w:rsidRPr="00C1396A">
        <w:t xml:space="preserve"> </w:t>
      </w:r>
      <w:r w:rsidRPr="00C1396A">
        <w:t>2023</w:t>
      </w:r>
      <w:r w:rsidR="00572961" w:rsidRPr="00C1396A">
        <w:t xml:space="preserve"> </w:t>
      </w:r>
      <w:r w:rsidRPr="00C1396A">
        <w:t>года.</w:t>
      </w:r>
      <w:r w:rsidR="00572961" w:rsidRPr="00C1396A">
        <w:t xml:space="preserve"> </w:t>
      </w:r>
      <w:r w:rsidRPr="00C1396A">
        <w:t>Тогда</w:t>
      </w:r>
      <w:r w:rsidR="00572961" w:rsidRPr="00C1396A">
        <w:t xml:space="preserve"> </w:t>
      </w:r>
      <w:r w:rsidRPr="00C1396A">
        <w:t>стремление</w:t>
      </w:r>
      <w:r w:rsidR="00572961" w:rsidRPr="00C1396A">
        <w:t xml:space="preserve"> </w:t>
      </w:r>
      <w:r w:rsidRPr="00C1396A">
        <w:t>НПФ</w:t>
      </w:r>
      <w:r w:rsidR="00572961" w:rsidRPr="00C1396A">
        <w:t xml:space="preserve"> </w:t>
      </w:r>
      <w:r w:rsidRPr="00C1396A">
        <w:t>работать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рамках</w:t>
      </w:r>
      <w:r w:rsidR="00572961" w:rsidRPr="00C1396A">
        <w:t xml:space="preserve"> </w:t>
      </w:r>
      <w:r w:rsidRPr="00C1396A">
        <w:t>ОПС</w:t>
      </w:r>
      <w:r w:rsidR="00572961" w:rsidRPr="00C1396A">
        <w:t xml:space="preserve"> </w:t>
      </w:r>
      <w:r w:rsidRPr="00C1396A">
        <w:t>собеседники</w:t>
      </w:r>
      <w:r w:rsidR="00572961" w:rsidRPr="00C1396A">
        <w:t xml:space="preserve"> </w:t>
      </w:r>
      <w:r w:rsidRPr="00C1396A">
        <w:t>FM</w:t>
      </w:r>
      <w:r w:rsidR="00572961" w:rsidRPr="00C1396A">
        <w:t xml:space="preserve"> </w:t>
      </w:r>
      <w:r w:rsidRPr="00C1396A">
        <w:t>связывали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началом</w:t>
      </w:r>
      <w:r w:rsidR="00572961" w:rsidRPr="00C1396A">
        <w:t xml:space="preserve"> </w:t>
      </w:r>
      <w:r w:rsidRPr="00C1396A">
        <w:t>реализации</w:t>
      </w:r>
      <w:r w:rsidR="00572961" w:rsidRPr="00C1396A">
        <w:t xml:space="preserve"> </w:t>
      </w:r>
      <w:r w:rsidRPr="00C1396A">
        <w:t>ПДС.</w:t>
      </w:r>
    </w:p>
    <w:p w14:paraId="3313CE08" w14:textId="77777777" w:rsidR="00747943" w:rsidRPr="00C1396A" w:rsidRDefault="00747943" w:rsidP="00747943">
      <w:r w:rsidRPr="00C1396A">
        <w:t>НПФ</w:t>
      </w:r>
      <w:r w:rsidR="00572961" w:rsidRPr="00C1396A">
        <w:t xml:space="preserve"> «</w:t>
      </w:r>
      <w:r w:rsidRPr="00C1396A">
        <w:t>Благосостояние</w:t>
      </w:r>
      <w:r w:rsidR="00572961" w:rsidRPr="00C1396A">
        <w:t xml:space="preserve">» </w:t>
      </w:r>
      <w:r w:rsidRPr="00C1396A">
        <w:t>до</w:t>
      </w:r>
      <w:r w:rsidR="00572961" w:rsidRPr="00C1396A">
        <w:t xml:space="preserve"> </w:t>
      </w:r>
      <w:r w:rsidRPr="00C1396A">
        <w:t>прошлого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работал</w:t>
      </w:r>
      <w:r w:rsidR="00572961" w:rsidRPr="00C1396A">
        <w:t xml:space="preserve"> </w:t>
      </w:r>
      <w:r w:rsidRPr="00C1396A">
        <w:t>только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негосударственным</w:t>
      </w:r>
      <w:r w:rsidR="00572961" w:rsidRPr="00C1396A">
        <w:t xml:space="preserve"> </w:t>
      </w:r>
      <w:r w:rsidRPr="00C1396A">
        <w:t>пенсионным</w:t>
      </w:r>
      <w:r w:rsidR="00572961" w:rsidRPr="00C1396A">
        <w:t xml:space="preserve"> </w:t>
      </w:r>
      <w:r w:rsidRPr="00C1396A">
        <w:t>обеспечением</w:t>
      </w:r>
      <w:r w:rsidR="00572961" w:rsidRPr="00C1396A">
        <w:t xml:space="preserve"> </w:t>
      </w:r>
      <w:r w:rsidRPr="00C1396A">
        <w:t>(НПО)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был</w:t>
      </w:r>
      <w:r w:rsidR="00572961" w:rsidRPr="00C1396A">
        <w:t xml:space="preserve"> </w:t>
      </w:r>
      <w:r w:rsidRPr="00C1396A">
        <w:t>опорным</w:t>
      </w:r>
      <w:r w:rsidR="00572961" w:rsidRPr="00C1396A">
        <w:t xml:space="preserve"> </w:t>
      </w:r>
      <w:r w:rsidRPr="00C1396A">
        <w:t>фондом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формирования</w:t>
      </w:r>
      <w:r w:rsidR="00572961" w:rsidRPr="00C1396A">
        <w:t xml:space="preserve"> </w:t>
      </w:r>
      <w:r w:rsidRPr="00C1396A">
        <w:t>корпоративной</w:t>
      </w:r>
      <w:r w:rsidR="00572961" w:rsidRPr="00C1396A">
        <w:t xml:space="preserve"> </w:t>
      </w:r>
      <w:r w:rsidRPr="00C1396A">
        <w:t>пенсионной</w:t>
      </w:r>
      <w:r w:rsidR="00572961" w:rsidRPr="00C1396A">
        <w:t xml:space="preserve"> </w:t>
      </w:r>
      <w:r w:rsidRPr="00C1396A">
        <w:t>программы</w:t>
      </w:r>
      <w:r w:rsidR="00572961" w:rsidRPr="00C1396A">
        <w:t xml:space="preserve"> </w:t>
      </w:r>
      <w:r w:rsidRPr="00C1396A">
        <w:t>(КПП)</w:t>
      </w:r>
      <w:r w:rsidR="00572961" w:rsidRPr="00C1396A">
        <w:t xml:space="preserve"> </w:t>
      </w:r>
      <w:r w:rsidRPr="00C1396A">
        <w:t>РЖД.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конец</w:t>
      </w:r>
      <w:r w:rsidR="00572961" w:rsidRPr="00C1396A">
        <w:t xml:space="preserve"> </w:t>
      </w:r>
      <w:r w:rsidRPr="00C1396A">
        <w:t>мая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НПФ</w:t>
      </w:r>
      <w:r w:rsidR="00572961" w:rsidRPr="00C1396A">
        <w:t xml:space="preserve"> </w:t>
      </w:r>
      <w:r w:rsidRPr="00C1396A">
        <w:t>было</w:t>
      </w:r>
      <w:r w:rsidR="00572961" w:rsidRPr="00C1396A">
        <w:t xml:space="preserve"> </w:t>
      </w:r>
      <w:r w:rsidRPr="00C1396A">
        <w:t>сконцентрировано</w:t>
      </w:r>
      <w:r w:rsidR="00572961" w:rsidRPr="00C1396A">
        <w:t xml:space="preserve"> </w:t>
      </w:r>
      <w:r w:rsidRPr="00C1396A">
        <w:t>532,4</w:t>
      </w:r>
      <w:r w:rsidR="00572961" w:rsidRPr="00C1396A">
        <w:t xml:space="preserve"> </w:t>
      </w:r>
      <w:r w:rsidRPr="00C1396A">
        <w:t>млрд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резервов,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его</w:t>
      </w:r>
      <w:r w:rsidR="00572961" w:rsidRPr="00C1396A">
        <w:t xml:space="preserve"> </w:t>
      </w:r>
      <w:r w:rsidRPr="00C1396A">
        <w:t>участниками</w:t>
      </w:r>
      <w:r w:rsidR="00572961" w:rsidRPr="00C1396A">
        <w:t xml:space="preserve"> </w:t>
      </w:r>
      <w:r w:rsidRPr="00C1396A">
        <w:t>являлись</w:t>
      </w:r>
      <w:r w:rsidR="00572961" w:rsidRPr="00C1396A">
        <w:t xml:space="preserve"> </w:t>
      </w:r>
      <w:r w:rsidRPr="00C1396A">
        <w:t>свыше</w:t>
      </w:r>
      <w:r w:rsidR="00572961" w:rsidRPr="00C1396A">
        <w:t xml:space="preserve"> </w:t>
      </w:r>
      <w:r w:rsidRPr="00C1396A">
        <w:t>1,3</w:t>
      </w:r>
      <w:r w:rsidR="00572961" w:rsidRPr="00C1396A">
        <w:t xml:space="preserve"> </w:t>
      </w:r>
      <w:r w:rsidRPr="00C1396A">
        <w:t>млн</w:t>
      </w:r>
      <w:r w:rsidR="00572961" w:rsidRPr="00C1396A">
        <w:t xml:space="preserve"> </w:t>
      </w:r>
      <w:r w:rsidRPr="00C1396A">
        <w:t>человек.</w:t>
      </w:r>
    </w:p>
    <w:p w14:paraId="19D3D975" w14:textId="77777777" w:rsidR="00747943" w:rsidRPr="00C1396A" w:rsidRDefault="00000000" w:rsidP="00747943">
      <w:hyperlink r:id="rId19" w:history="1">
        <w:r w:rsidR="00747943" w:rsidRPr="00C1396A">
          <w:rPr>
            <w:rStyle w:val="a3"/>
          </w:rPr>
          <w:t>https://frankmedia.ru/169287</w:t>
        </w:r>
      </w:hyperlink>
      <w:r w:rsidR="00572961" w:rsidRPr="00C1396A">
        <w:t xml:space="preserve"> </w:t>
      </w:r>
    </w:p>
    <w:p w14:paraId="6F4A1B18" w14:textId="77777777" w:rsidR="000F59C0" w:rsidRPr="00C1396A" w:rsidRDefault="008D04BD" w:rsidP="000F59C0">
      <w:pPr>
        <w:pStyle w:val="2"/>
      </w:pPr>
      <w:bookmarkStart w:id="49" w:name="_Toc170800938"/>
      <w:r w:rsidRPr="00C1396A">
        <w:t>M</w:t>
      </w:r>
      <w:r w:rsidR="000F59C0" w:rsidRPr="00C1396A">
        <w:t>id</w:t>
      </w:r>
      <w:r w:rsidRPr="00C1396A">
        <w:t>U</w:t>
      </w:r>
      <w:r w:rsidR="000F59C0" w:rsidRPr="00C1396A">
        <w:t>ral.ru,</w:t>
      </w:r>
      <w:r w:rsidR="00572961" w:rsidRPr="00C1396A">
        <w:t xml:space="preserve"> </w:t>
      </w:r>
      <w:r w:rsidR="000F59C0" w:rsidRPr="00C1396A">
        <w:t>01.07.2024,</w:t>
      </w:r>
      <w:r w:rsidR="00572961" w:rsidRPr="00C1396A">
        <w:t xml:space="preserve"> </w:t>
      </w:r>
      <w:r w:rsidR="000F59C0" w:rsidRPr="00C1396A">
        <w:t>Свердловская</w:t>
      </w:r>
      <w:r w:rsidR="00572961" w:rsidRPr="00C1396A">
        <w:t xml:space="preserve"> </w:t>
      </w:r>
      <w:r w:rsidR="000F59C0" w:rsidRPr="00C1396A">
        <w:t>область</w:t>
      </w:r>
      <w:r w:rsidR="00572961" w:rsidRPr="00C1396A">
        <w:t xml:space="preserve"> </w:t>
      </w:r>
      <w:r w:rsidR="000F59C0" w:rsidRPr="00C1396A">
        <w:t>вошла</w:t>
      </w:r>
      <w:r w:rsidR="00572961" w:rsidRPr="00C1396A">
        <w:t xml:space="preserve"> </w:t>
      </w:r>
      <w:r w:rsidR="000F59C0" w:rsidRPr="00C1396A">
        <w:t>в</w:t>
      </w:r>
      <w:r w:rsidR="00572961" w:rsidRPr="00C1396A">
        <w:t xml:space="preserve"> «</w:t>
      </w:r>
      <w:r w:rsidR="000F59C0" w:rsidRPr="00C1396A">
        <w:t>пятерку</w:t>
      </w:r>
      <w:r w:rsidR="00572961" w:rsidRPr="00C1396A">
        <w:t xml:space="preserve">» </w:t>
      </w:r>
      <w:r w:rsidR="000F59C0" w:rsidRPr="00C1396A">
        <w:t>регионов</w:t>
      </w:r>
      <w:r w:rsidR="00572961" w:rsidRPr="00C1396A">
        <w:t xml:space="preserve"> </w:t>
      </w:r>
      <w:r w:rsidR="000F59C0" w:rsidRPr="00C1396A">
        <w:t>России</w:t>
      </w:r>
      <w:r w:rsidR="00572961" w:rsidRPr="00C1396A">
        <w:t xml:space="preserve"> </w:t>
      </w:r>
      <w:r w:rsidR="000F59C0" w:rsidRPr="00C1396A">
        <w:t>по</w:t>
      </w:r>
      <w:r w:rsidR="00572961" w:rsidRPr="00C1396A">
        <w:t xml:space="preserve"> </w:t>
      </w:r>
      <w:r w:rsidR="000F59C0" w:rsidRPr="00C1396A">
        <w:t>объему</w:t>
      </w:r>
      <w:r w:rsidR="00572961" w:rsidRPr="00C1396A">
        <w:t xml:space="preserve"> </w:t>
      </w:r>
      <w:r w:rsidR="000F59C0" w:rsidRPr="00C1396A">
        <w:t>взносов</w:t>
      </w:r>
      <w:r w:rsidR="00572961" w:rsidRPr="00C1396A">
        <w:t xml:space="preserve"> </w:t>
      </w:r>
      <w:r w:rsidR="000F59C0" w:rsidRPr="00C1396A">
        <w:t>в</w:t>
      </w:r>
      <w:r w:rsidR="00572961" w:rsidRPr="00C1396A">
        <w:t xml:space="preserve"> </w:t>
      </w:r>
      <w:r w:rsidR="000F59C0" w:rsidRPr="00C1396A">
        <w:t>программу</w:t>
      </w:r>
      <w:r w:rsidR="00572961" w:rsidRPr="00C1396A">
        <w:t xml:space="preserve"> </w:t>
      </w:r>
      <w:r w:rsidR="000F59C0" w:rsidRPr="00C1396A">
        <w:t>долгосрочных</w:t>
      </w:r>
      <w:r w:rsidR="00572961" w:rsidRPr="00C1396A">
        <w:t xml:space="preserve"> </w:t>
      </w:r>
      <w:r w:rsidR="000F59C0" w:rsidRPr="00C1396A">
        <w:t>сбережений</w:t>
      </w:r>
      <w:bookmarkEnd w:id="49"/>
    </w:p>
    <w:p w14:paraId="08FE4D66" w14:textId="77777777" w:rsidR="000F59C0" w:rsidRPr="00C1396A" w:rsidRDefault="000F59C0" w:rsidP="00CC10F6">
      <w:pPr>
        <w:pStyle w:val="3"/>
      </w:pPr>
      <w:bookmarkStart w:id="50" w:name="_Toc170800939"/>
      <w:r w:rsidRPr="00C1396A">
        <w:t>В</w:t>
      </w:r>
      <w:r w:rsidR="00572961" w:rsidRPr="00C1396A">
        <w:t xml:space="preserve"> </w:t>
      </w:r>
      <w:r w:rsidRPr="00C1396A">
        <w:t>Свердловской</w:t>
      </w:r>
      <w:r w:rsidR="00572961" w:rsidRPr="00C1396A">
        <w:t xml:space="preserve"> </w:t>
      </w:r>
      <w:r w:rsidRPr="00C1396A">
        <w:t>области</w:t>
      </w:r>
      <w:r w:rsidR="00572961" w:rsidRPr="00C1396A">
        <w:t xml:space="preserve"> </w:t>
      </w:r>
      <w:r w:rsidRPr="00C1396A">
        <w:t>стартовало</w:t>
      </w:r>
      <w:r w:rsidR="00572961" w:rsidRPr="00C1396A">
        <w:t xml:space="preserve"> </w:t>
      </w:r>
      <w:r w:rsidRPr="00C1396A">
        <w:t>обсуждение</w:t>
      </w:r>
      <w:r w:rsidR="00572961" w:rsidRPr="00C1396A">
        <w:t xml:space="preserve"> </w:t>
      </w:r>
      <w:r w:rsidRPr="00C1396A">
        <w:t>программы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нового</w:t>
      </w:r>
      <w:r w:rsidR="00572961" w:rsidRPr="00C1396A">
        <w:t xml:space="preserve"> </w:t>
      </w:r>
      <w:r w:rsidRPr="00C1396A">
        <w:t>сберегательного</w:t>
      </w:r>
      <w:r w:rsidR="00572961" w:rsidRPr="00C1396A">
        <w:t xml:space="preserve"> </w:t>
      </w:r>
      <w:r w:rsidRPr="00C1396A">
        <w:t>продукта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россиян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участием</w:t>
      </w:r>
      <w:r w:rsidR="00572961" w:rsidRPr="00C1396A">
        <w:t xml:space="preserve"> </w:t>
      </w:r>
      <w:r w:rsidRPr="00C1396A">
        <w:t>государства.</w:t>
      </w:r>
      <w:r w:rsidR="00572961" w:rsidRPr="00C1396A">
        <w:t xml:space="preserve"> </w:t>
      </w:r>
      <w:r w:rsidRPr="00C1396A">
        <w:t>Средний</w:t>
      </w:r>
      <w:r w:rsidR="00572961" w:rsidRPr="00C1396A">
        <w:t xml:space="preserve"> </w:t>
      </w:r>
      <w:r w:rsidRPr="00C1396A">
        <w:t>Урал</w:t>
      </w:r>
      <w:r w:rsidR="00572961" w:rsidRPr="00C1396A">
        <w:t xml:space="preserve"> </w:t>
      </w:r>
      <w:r w:rsidRPr="00C1396A">
        <w:t>вош</w:t>
      </w:r>
      <w:r w:rsidR="00572961" w:rsidRPr="00C1396A">
        <w:t>е</w:t>
      </w:r>
      <w:r w:rsidRPr="00C1396A">
        <w:t>л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«</w:t>
      </w:r>
      <w:r w:rsidRPr="00C1396A">
        <w:t>пятерку</w:t>
      </w:r>
      <w:r w:rsidR="00572961" w:rsidRPr="00C1396A">
        <w:t xml:space="preserve">» </w:t>
      </w:r>
      <w:r w:rsidRPr="00C1396A">
        <w:t>регионов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объему</w:t>
      </w:r>
      <w:r w:rsidR="00572961" w:rsidRPr="00C1396A">
        <w:t xml:space="preserve"> </w:t>
      </w:r>
      <w:r w:rsidRPr="00C1396A">
        <w:t>взносов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эту</w:t>
      </w:r>
      <w:r w:rsidR="00572961" w:rsidRPr="00C1396A">
        <w:t xml:space="preserve"> </w:t>
      </w:r>
      <w:r w:rsidRPr="00C1396A">
        <w:t>программу.</w:t>
      </w:r>
      <w:r w:rsidR="00572961" w:rsidRPr="00C1396A">
        <w:t xml:space="preserve"> </w:t>
      </w:r>
      <w:r w:rsidRPr="00C1396A">
        <w:t>Е</w:t>
      </w:r>
      <w:r w:rsidR="00572961" w:rsidRPr="00C1396A">
        <w:t xml:space="preserve">е </w:t>
      </w:r>
      <w:r w:rsidRPr="00C1396A">
        <w:t>преимущества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особенности</w:t>
      </w:r>
      <w:r w:rsidR="00572961" w:rsidRPr="00C1396A">
        <w:t xml:space="preserve"> </w:t>
      </w:r>
      <w:r w:rsidRPr="00C1396A">
        <w:t>рассмотрели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совместном</w:t>
      </w:r>
      <w:r w:rsidR="00572961" w:rsidRPr="00C1396A">
        <w:t xml:space="preserve"> </w:t>
      </w:r>
      <w:r w:rsidRPr="00C1396A">
        <w:t>заседании</w:t>
      </w:r>
      <w:r w:rsidR="00572961" w:rsidRPr="00C1396A">
        <w:t xml:space="preserve"> </w:t>
      </w:r>
      <w:r w:rsidRPr="00C1396A">
        <w:t>уральские</w:t>
      </w:r>
      <w:r w:rsidR="00572961" w:rsidRPr="00C1396A">
        <w:t xml:space="preserve"> </w:t>
      </w:r>
      <w:r w:rsidRPr="00C1396A">
        <w:t>эксперты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члены</w:t>
      </w:r>
      <w:r w:rsidR="00572961" w:rsidRPr="00C1396A">
        <w:t xml:space="preserve"> </w:t>
      </w:r>
      <w:r w:rsidRPr="00C1396A">
        <w:t>межведомственного</w:t>
      </w:r>
      <w:r w:rsidR="00572961" w:rsidRPr="00C1396A">
        <w:t xml:space="preserve"> </w:t>
      </w:r>
      <w:r w:rsidRPr="00C1396A">
        <w:t>координационного</w:t>
      </w:r>
      <w:r w:rsidR="00572961" w:rsidRPr="00C1396A">
        <w:t xml:space="preserve"> </w:t>
      </w:r>
      <w:r w:rsidRPr="00C1396A">
        <w:t>совета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повышению</w:t>
      </w:r>
      <w:r w:rsidR="00572961" w:rsidRPr="00C1396A">
        <w:t xml:space="preserve"> </w:t>
      </w:r>
      <w:r w:rsidRPr="00C1396A">
        <w:t>финансовой</w:t>
      </w:r>
      <w:r w:rsidR="00572961" w:rsidRPr="00C1396A">
        <w:t xml:space="preserve"> </w:t>
      </w:r>
      <w:r w:rsidRPr="00C1396A">
        <w:t>грамотности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Свердловской</w:t>
      </w:r>
      <w:r w:rsidR="00572961" w:rsidRPr="00C1396A">
        <w:t xml:space="preserve"> </w:t>
      </w:r>
      <w:r w:rsidRPr="00C1396A">
        <w:t>области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эксперты</w:t>
      </w:r>
      <w:r w:rsidR="00572961" w:rsidRPr="00C1396A">
        <w:t xml:space="preserve"> </w:t>
      </w:r>
      <w:r w:rsidRPr="00C1396A">
        <w:t>Общественного</w:t>
      </w:r>
      <w:r w:rsidR="00572961" w:rsidRPr="00C1396A">
        <w:t xml:space="preserve"> </w:t>
      </w:r>
      <w:r w:rsidRPr="00C1396A">
        <w:t>совета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Минфине</w:t>
      </w:r>
      <w:r w:rsidR="00572961" w:rsidRPr="00C1396A">
        <w:t xml:space="preserve"> </w:t>
      </w:r>
      <w:r w:rsidRPr="00C1396A">
        <w:t>региона.</w:t>
      </w:r>
      <w:bookmarkEnd w:id="50"/>
    </w:p>
    <w:p w14:paraId="1EEC0844" w14:textId="77777777" w:rsidR="000F59C0" w:rsidRPr="00C1396A" w:rsidRDefault="000F59C0" w:rsidP="000F59C0">
      <w:r w:rsidRPr="00C1396A">
        <w:t>Как</w:t>
      </w:r>
      <w:r w:rsidR="00572961" w:rsidRPr="00C1396A">
        <w:t xml:space="preserve"> </w:t>
      </w:r>
      <w:r w:rsidRPr="00C1396A">
        <w:t>отметила</w:t>
      </w:r>
      <w:r w:rsidR="00572961" w:rsidRPr="00C1396A">
        <w:t xml:space="preserve"> </w:t>
      </w:r>
      <w:r w:rsidRPr="00C1396A">
        <w:t>заместитель</w:t>
      </w:r>
      <w:r w:rsidR="00572961" w:rsidRPr="00C1396A">
        <w:t xml:space="preserve"> </w:t>
      </w:r>
      <w:r w:rsidRPr="00C1396A">
        <w:t>начальника</w:t>
      </w:r>
      <w:r w:rsidR="00572961" w:rsidRPr="00C1396A">
        <w:t xml:space="preserve"> </w:t>
      </w:r>
      <w:r w:rsidRPr="00C1396A">
        <w:t>экономического</w:t>
      </w:r>
      <w:r w:rsidR="00572961" w:rsidRPr="00C1396A">
        <w:t xml:space="preserve"> </w:t>
      </w:r>
      <w:r w:rsidRPr="00C1396A">
        <w:t>управления</w:t>
      </w:r>
      <w:r w:rsidR="00572961" w:rsidRPr="00C1396A">
        <w:t xml:space="preserve"> </w:t>
      </w:r>
      <w:r w:rsidRPr="00C1396A">
        <w:t>Уральского</w:t>
      </w:r>
      <w:r w:rsidR="00572961" w:rsidRPr="00C1396A">
        <w:t xml:space="preserve"> </w:t>
      </w:r>
      <w:r w:rsidRPr="00C1396A">
        <w:t>ГУ</w:t>
      </w:r>
      <w:r w:rsidR="00572961" w:rsidRPr="00C1396A">
        <w:t xml:space="preserve"> </w:t>
      </w:r>
      <w:r w:rsidRPr="00C1396A">
        <w:t>Банка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Ирина</w:t>
      </w:r>
      <w:r w:rsidR="00572961" w:rsidRPr="00C1396A">
        <w:t xml:space="preserve"> </w:t>
      </w:r>
      <w:r w:rsidRPr="00C1396A">
        <w:t>Белоглазова,</w:t>
      </w:r>
      <w:r w:rsidR="00572961" w:rsidRPr="00C1396A">
        <w:t xml:space="preserve"> </w:t>
      </w:r>
      <w:r w:rsidRPr="00C1396A">
        <w:t>более</w:t>
      </w:r>
      <w:r w:rsidR="00572961" w:rsidRPr="00C1396A">
        <w:t xml:space="preserve"> </w:t>
      </w:r>
      <w:r w:rsidRPr="00C1396A">
        <w:t>17</w:t>
      </w:r>
      <w:r w:rsidR="00572961" w:rsidRPr="00C1396A">
        <w:t xml:space="preserve"> </w:t>
      </w:r>
      <w:r w:rsidRPr="00C1396A">
        <w:t>тысяч</w:t>
      </w:r>
      <w:r w:rsidR="00572961" w:rsidRPr="00C1396A">
        <w:t xml:space="preserve"> </w:t>
      </w:r>
      <w:r w:rsidRPr="00C1396A">
        <w:t>свердловчан</w:t>
      </w:r>
      <w:r w:rsidR="00572961" w:rsidRPr="00C1396A">
        <w:t xml:space="preserve"> </w:t>
      </w:r>
      <w:r w:rsidRPr="00C1396A">
        <w:t>сегодня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подключились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программе.</w:t>
      </w:r>
    </w:p>
    <w:p w14:paraId="6005D3BF" w14:textId="77777777" w:rsidR="000F59C0" w:rsidRPr="00C1396A" w:rsidRDefault="000F59C0" w:rsidP="000F59C0">
      <w:r w:rsidRPr="00C1396A">
        <w:t>Участие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проекте</w:t>
      </w:r>
      <w:r w:rsidR="00572961" w:rsidRPr="00C1396A">
        <w:t xml:space="preserve"> - </w:t>
      </w:r>
      <w:r w:rsidRPr="00C1396A">
        <w:t>добровольное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осуществляется</w:t>
      </w:r>
      <w:r w:rsidR="00572961" w:rsidRPr="00C1396A">
        <w:t xml:space="preserve"> </w:t>
      </w:r>
      <w:r w:rsidRPr="00C1396A">
        <w:t>только</w:t>
      </w:r>
      <w:r w:rsidR="00572961" w:rsidRPr="00C1396A">
        <w:t xml:space="preserve"> </w:t>
      </w:r>
      <w:r w:rsidRPr="00C1396A">
        <w:t>через</w:t>
      </w:r>
      <w:r w:rsidR="00572961" w:rsidRPr="00C1396A">
        <w:t xml:space="preserve"> </w:t>
      </w:r>
      <w:r w:rsidRPr="00C1396A">
        <w:t>негосударственные</w:t>
      </w:r>
      <w:r w:rsidR="00572961" w:rsidRPr="00C1396A">
        <w:t xml:space="preserve"> </w:t>
      </w:r>
      <w:r w:rsidRPr="00C1396A">
        <w:t>пенсионные</w:t>
      </w:r>
      <w:r w:rsidR="00572961" w:rsidRPr="00C1396A">
        <w:t xml:space="preserve"> </w:t>
      </w:r>
      <w:r w:rsidRPr="00C1396A">
        <w:t>фонды,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контролируются</w:t>
      </w:r>
      <w:r w:rsidR="00572961" w:rsidRPr="00C1396A">
        <w:t xml:space="preserve"> </w:t>
      </w:r>
      <w:r w:rsidRPr="00C1396A">
        <w:t>Центральным</w:t>
      </w:r>
      <w:r w:rsidR="00572961" w:rsidRPr="00C1396A">
        <w:t xml:space="preserve"> </w:t>
      </w:r>
      <w:r w:rsidRPr="00C1396A">
        <w:t>Банком</w:t>
      </w:r>
      <w:r w:rsidR="00572961" w:rsidRPr="00C1396A">
        <w:t xml:space="preserve"> </w:t>
      </w:r>
      <w:r w:rsidRPr="00C1396A">
        <w:t>России.</w:t>
      </w:r>
      <w:r w:rsidR="00572961" w:rsidRPr="00C1396A">
        <w:t xml:space="preserve"> </w:t>
      </w:r>
      <w:r w:rsidRPr="00C1396A">
        <w:t>Программа</w:t>
      </w:r>
      <w:r w:rsidR="00572961" w:rsidRPr="00C1396A">
        <w:t xml:space="preserve"> </w:t>
      </w:r>
      <w:r w:rsidRPr="00C1396A">
        <w:t>позволяет</w:t>
      </w:r>
      <w:r w:rsidR="00572961" w:rsidRPr="00C1396A">
        <w:t xml:space="preserve"> </w:t>
      </w:r>
      <w:r w:rsidRPr="00C1396A">
        <w:t>создать</w:t>
      </w:r>
      <w:r w:rsidR="00572961" w:rsidRPr="00C1396A">
        <w:t xml:space="preserve"> </w:t>
      </w:r>
      <w:r w:rsidRPr="00C1396A">
        <w:t>финансовую</w:t>
      </w:r>
      <w:r w:rsidR="00572961" w:rsidRPr="00C1396A">
        <w:t xml:space="preserve"> «</w:t>
      </w:r>
      <w:r w:rsidRPr="00C1396A">
        <w:t>подушку</w:t>
      </w:r>
      <w:r w:rsidR="00572961" w:rsidRPr="00C1396A">
        <w:t xml:space="preserve"> </w:t>
      </w:r>
      <w:r w:rsidRPr="00C1396A">
        <w:t>безопасности</w:t>
      </w:r>
      <w:r w:rsidR="00572961" w:rsidRPr="00C1396A">
        <w:t xml:space="preserve">» </w:t>
      </w:r>
      <w:r w:rsidRPr="00C1396A">
        <w:t>и</w:t>
      </w:r>
      <w:r w:rsidR="00572961" w:rsidRPr="00C1396A">
        <w:t xml:space="preserve"> </w:t>
      </w:r>
      <w:r w:rsidRPr="00C1396A">
        <w:t>дополнительные</w:t>
      </w:r>
      <w:r w:rsidR="00572961" w:rsidRPr="00C1396A">
        <w:t xml:space="preserve"> </w:t>
      </w:r>
      <w:r w:rsidRPr="00C1396A">
        <w:t>сбережения</w:t>
      </w:r>
      <w:r w:rsidR="00572961" w:rsidRPr="00C1396A">
        <w:t xml:space="preserve"> </w:t>
      </w:r>
      <w:r w:rsidRPr="00C1396A">
        <w:lastRenderedPageBreak/>
        <w:t>для</w:t>
      </w:r>
      <w:r w:rsidR="00572961" w:rsidRPr="00C1396A">
        <w:t xml:space="preserve"> </w:t>
      </w:r>
      <w:r w:rsidRPr="00C1396A">
        <w:t>жизни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пенсии.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того</w:t>
      </w:r>
      <w:r w:rsidR="00572961" w:rsidRPr="00C1396A">
        <w:t xml:space="preserve"> </w:t>
      </w:r>
      <w:r w:rsidRPr="00C1396A">
        <w:t>чтобы</w:t>
      </w:r>
      <w:r w:rsidR="00572961" w:rsidRPr="00C1396A">
        <w:t xml:space="preserve"> </w:t>
      </w:r>
      <w:r w:rsidRPr="00C1396A">
        <w:t>стать</w:t>
      </w:r>
      <w:r w:rsidR="00572961" w:rsidRPr="00C1396A">
        <w:t xml:space="preserve"> </w:t>
      </w:r>
      <w:r w:rsidRPr="00C1396A">
        <w:t>участником</w:t>
      </w:r>
      <w:r w:rsidR="00572961" w:rsidRPr="00C1396A">
        <w:t xml:space="preserve"> </w:t>
      </w:r>
      <w:r w:rsidRPr="00C1396A">
        <w:t>программы,</w:t>
      </w:r>
      <w:r w:rsidR="00572961" w:rsidRPr="00C1396A">
        <w:t xml:space="preserve"> </w:t>
      </w:r>
      <w:r w:rsidRPr="00C1396A">
        <w:t>необходимо</w:t>
      </w:r>
      <w:r w:rsidR="00572961" w:rsidRPr="00C1396A">
        <w:t xml:space="preserve"> </w:t>
      </w:r>
      <w:r w:rsidRPr="00C1396A">
        <w:t>выбрать</w:t>
      </w:r>
      <w:r w:rsidR="00572961" w:rsidRPr="00C1396A">
        <w:t xml:space="preserve"> </w:t>
      </w:r>
      <w:r w:rsidRPr="00C1396A">
        <w:t>НПФ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заключить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ним</w:t>
      </w:r>
      <w:r w:rsidR="00572961" w:rsidRPr="00C1396A">
        <w:t xml:space="preserve"> </w:t>
      </w:r>
      <w:r w:rsidRPr="00C1396A">
        <w:t>договор.</w:t>
      </w:r>
    </w:p>
    <w:p w14:paraId="5A992552" w14:textId="77777777" w:rsidR="000F59C0" w:rsidRPr="00C1396A" w:rsidRDefault="000F59C0" w:rsidP="000F59C0">
      <w:r w:rsidRPr="00C1396A">
        <w:t>По</w:t>
      </w:r>
      <w:r w:rsidR="00572961" w:rsidRPr="00C1396A">
        <w:t xml:space="preserve"> </w:t>
      </w:r>
      <w:r w:rsidRPr="00C1396A">
        <w:t>мнению</w:t>
      </w:r>
      <w:r w:rsidR="00572961" w:rsidRPr="00C1396A">
        <w:t xml:space="preserve"> </w:t>
      </w:r>
      <w:r w:rsidRPr="00C1396A">
        <w:t>директора</w:t>
      </w:r>
      <w:r w:rsidR="00572961" w:rsidRPr="00C1396A">
        <w:t xml:space="preserve"> </w:t>
      </w:r>
      <w:r w:rsidRPr="00C1396A">
        <w:t>Регионального</w:t>
      </w:r>
      <w:r w:rsidR="00572961" w:rsidRPr="00C1396A">
        <w:t xml:space="preserve"> </w:t>
      </w:r>
      <w:r w:rsidRPr="00C1396A">
        <w:t>центра</w:t>
      </w:r>
      <w:r w:rsidR="00572961" w:rsidRPr="00C1396A">
        <w:t xml:space="preserve"> </w:t>
      </w:r>
      <w:r w:rsidRPr="00C1396A">
        <w:t>финансовой</w:t>
      </w:r>
      <w:r w:rsidR="00572961" w:rsidRPr="00C1396A">
        <w:t xml:space="preserve"> </w:t>
      </w:r>
      <w:r w:rsidRPr="00C1396A">
        <w:t>грамотности</w:t>
      </w:r>
      <w:r w:rsidR="00572961" w:rsidRPr="00C1396A">
        <w:t xml:space="preserve"> </w:t>
      </w:r>
      <w:r w:rsidRPr="00C1396A">
        <w:t>Свердловской</w:t>
      </w:r>
      <w:r w:rsidR="00572961" w:rsidRPr="00C1396A">
        <w:t xml:space="preserve"> </w:t>
      </w:r>
      <w:r w:rsidRPr="00C1396A">
        <w:t>области</w:t>
      </w:r>
      <w:r w:rsidR="00572961" w:rsidRPr="00C1396A">
        <w:t xml:space="preserve"> </w:t>
      </w:r>
      <w:r w:rsidRPr="00C1396A">
        <w:t>Ал</w:t>
      </w:r>
      <w:r w:rsidR="00572961" w:rsidRPr="00C1396A">
        <w:t>е</w:t>
      </w:r>
      <w:r w:rsidRPr="00C1396A">
        <w:t>ны</w:t>
      </w:r>
      <w:r w:rsidR="00572961" w:rsidRPr="00C1396A">
        <w:t xml:space="preserve"> </w:t>
      </w:r>
      <w:r w:rsidRPr="00C1396A">
        <w:t>Оболенской,</w:t>
      </w:r>
      <w:r w:rsidR="00572961" w:rsidRPr="00C1396A">
        <w:t xml:space="preserve"> </w:t>
      </w:r>
      <w:r w:rsidRPr="00C1396A">
        <w:t>сегодня</w:t>
      </w:r>
      <w:r w:rsidR="00572961" w:rsidRPr="00C1396A">
        <w:t xml:space="preserve"> </w:t>
      </w:r>
      <w:r w:rsidRPr="00C1396A">
        <w:t>люди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склонны</w:t>
      </w:r>
      <w:r w:rsidR="00572961" w:rsidRPr="00C1396A">
        <w:t xml:space="preserve"> </w:t>
      </w:r>
      <w:r w:rsidRPr="00C1396A">
        <w:t>заниматься</w:t>
      </w:r>
      <w:r w:rsidR="00572961" w:rsidRPr="00C1396A">
        <w:t xml:space="preserve"> «</w:t>
      </w:r>
      <w:r w:rsidRPr="00C1396A">
        <w:t>долгим</w:t>
      </w:r>
      <w:r w:rsidR="00572961" w:rsidRPr="00C1396A">
        <w:t xml:space="preserve">» </w:t>
      </w:r>
      <w:r w:rsidRPr="00C1396A">
        <w:t>планированием,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жизненная</w:t>
      </w:r>
      <w:r w:rsidR="00572961" w:rsidRPr="00C1396A">
        <w:t xml:space="preserve"> </w:t>
      </w:r>
      <w:r w:rsidRPr="00C1396A">
        <w:t>необходимость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каждого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нас.</w:t>
      </w:r>
    </w:p>
    <w:p w14:paraId="403999F3" w14:textId="77777777" w:rsidR="000F59C0" w:rsidRPr="00C1396A" w:rsidRDefault="00572961" w:rsidP="000F59C0">
      <w:r w:rsidRPr="00C1396A">
        <w:t>«</w:t>
      </w:r>
      <w:r w:rsidR="000F59C0" w:rsidRPr="00C1396A">
        <w:t>В</w:t>
      </w:r>
      <w:r w:rsidRPr="00C1396A">
        <w:t xml:space="preserve"> </w:t>
      </w:r>
      <w:r w:rsidR="000F59C0" w:rsidRPr="00C1396A">
        <w:t>своих</w:t>
      </w:r>
      <w:r w:rsidRPr="00C1396A">
        <w:t xml:space="preserve"> </w:t>
      </w:r>
      <w:r w:rsidR="000F59C0" w:rsidRPr="00C1396A">
        <w:t>исследованиях</w:t>
      </w:r>
      <w:r w:rsidRPr="00C1396A">
        <w:t xml:space="preserve"> </w:t>
      </w:r>
      <w:r w:rsidR="000F59C0" w:rsidRPr="00C1396A">
        <w:t>мы</w:t>
      </w:r>
      <w:r w:rsidRPr="00C1396A">
        <w:t xml:space="preserve"> </w:t>
      </w:r>
      <w:r w:rsidR="000F59C0" w:rsidRPr="00C1396A">
        <w:t>видим,</w:t>
      </w:r>
      <w:r w:rsidRPr="00C1396A">
        <w:t xml:space="preserve"> </w:t>
      </w:r>
      <w:r w:rsidR="000F59C0" w:rsidRPr="00C1396A">
        <w:t>что</w:t>
      </w:r>
      <w:r w:rsidRPr="00C1396A">
        <w:t xml:space="preserve"> </w:t>
      </w:r>
      <w:r w:rsidR="000F59C0" w:rsidRPr="00C1396A">
        <w:t>сегодня</w:t>
      </w:r>
      <w:r w:rsidRPr="00C1396A">
        <w:t xml:space="preserve"> </w:t>
      </w:r>
      <w:r w:rsidR="000F59C0" w:rsidRPr="00C1396A">
        <w:t>население,</w:t>
      </w:r>
      <w:r w:rsidRPr="00C1396A">
        <w:t xml:space="preserve"> </w:t>
      </w:r>
      <w:r w:rsidR="000F59C0" w:rsidRPr="00C1396A">
        <w:t>особенно</w:t>
      </w:r>
      <w:r w:rsidRPr="00C1396A">
        <w:t xml:space="preserve"> </w:t>
      </w:r>
      <w:r w:rsidR="000F59C0" w:rsidRPr="00C1396A">
        <w:t>в</w:t>
      </w:r>
      <w:r w:rsidRPr="00C1396A">
        <w:t xml:space="preserve"> </w:t>
      </w:r>
      <w:r w:rsidR="000F59C0" w:rsidRPr="00C1396A">
        <w:t>возрасте</w:t>
      </w:r>
      <w:r w:rsidRPr="00C1396A">
        <w:t xml:space="preserve"> </w:t>
      </w:r>
      <w:r w:rsidR="000F59C0" w:rsidRPr="00C1396A">
        <w:t>старше</w:t>
      </w:r>
      <w:r w:rsidRPr="00C1396A">
        <w:t xml:space="preserve"> </w:t>
      </w:r>
      <w:r w:rsidR="000F59C0" w:rsidRPr="00C1396A">
        <w:t>30</w:t>
      </w:r>
      <w:r w:rsidRPr="00C1396A">
        <w:t xml:space="preserve"> </w:t>
      </w:r>
      <w:r w:rsidR="000F59C0" w:rsidRPr="00C1396A">
        <w:t>лет,</w:t>
      </w:r>
      <w:r w:rsidRPr="00C1396A">
        <w:t xml:space="preserve"> </w:t>
      </w:r>
      <w:r w:rsidR="000F59C0" w:rsidRPr="00C1396A">
        <w:t>в</w:t>
      </w:r>
      <w:r w:rsidRPr="00C1396A">
        <w:t xml:space="preserve"> </w:t>
      </w:r>
      <w:r w:rsidR="000F59C0" w:rsidRPr="00C1396A">
        <w:t>длинные</w:t>
      </w:r>
      <w:r w:rsidRPr="00C1396A">
        <w:t xml:space="preserve"> </w:t>
      </w:r>
      <w:r w:rsidR="000F59C0" w:rsidRPr="00C1396A">
        <w:t>истории</w:t>
      </w:r>
      <w:r w:rsidRPr="00C1396A">
        <w:t xml:space="preserve"> </w:t>
      </w:r>
      <w:r w:rsidR="000F59C0" w:rsidRPr="00C1396A">
        <w:t>не</w:t>
      </w:r>
      <w:r w:rsidRPr="00C1396A">
        <w:t xml:space="preserve"> </w:t>
      </w:r>
      <w:r w:rsidR="000F59C0" w:rsidRPr="00C1396A">
        <w:t>инвестирует.</w:t>
      </w:r>
      <w:r w:rsidRPr="00C1396A">
        <w:t xml:space="preserve"> </w:t>
      </w:r>
      <w:r w:rsidR="000F59C0" w:rsidRPr="00C1396A">
        <w:t>Сказываются</w:t>
      </w:r>
      <w:r w:rsidRPr="00C1396A">
        <w:t xml:space="preserve"> </w:t>
      </w:r>
      <w:r w:rsidR="000F59C0" w:rsidRPr="00C1396A">
        <w:t>и</w:t>
      </w:r>
      <w:r w:rsidRPr="00C1396A">
        <w:t xml:space="preserve"> </w:t>
      </w:r>
      <w:r w:rsidR="000F59C0" w:rsidRPr="00C1396A">
        <w:t>опыт</w:t>
      </w:r>
      <w:r w:rsidRPr="00C1396A">
        <w:t xml:space="preserve"> </w:t>
      </w:r>
      <w:r w:rsidR="000F59C0" w:rsidRPr="00C1396A">
        <w:t>прошлых</w:t>
      </w:r>
      <w:r w:rsidRPr="00C1396A">
        <w:t xml:space="preserve"> </w:t>
      </w:r>
      <w:r w:rsidR="000F59C0" w:rsidRPr="00C1396A">
        <w:t>лет,</w:t>
      </w:r>
      <w:r w:rsidRPr="00C1396A">
        <w:t xml:space="preserve"> </w:t>
      </w:r>
      <w:r w:rsidR="000F59C0" w:rsidRPr="00C1396A">
        <w:t>и</w:t>
      </w:r>
      <w:r w:rsidRPr="00C1396A">
        <w:t xml:space="preserve"> </w:t>
      </w:r>
      <w:r w:rsidR="000F59C0" w:rsidRPr="00C1396A">
        <w:t>опыт</w:t>
      </w:r>
      <w:r w:rsidRPr="00C1396A">
        <w:t xml:space="preserve"> </w:t>
      </w:r>
      <w:r w:rsidR="000F59C0" w:rsidRPr="00C1396A">
        <w:t>наших</w:t>
      </w:r>
      <w:r w:rsidRPr="00C1396A">
        <w:t xml:space="preserve"> </w:t>
      </w:r>
      <w:r w:rsidR="000F59C0" w:rsidRPr="00C1396A">
        <w:t>родителей,</w:t>
      </w:r>
      <w:r w:rsidRPr="00C1396A">
        <w:t xml:space="preserve"> </w:t>
      </w:r>
      <w:r w:rsidR="000F59C0" w:rsidRPr="00C1396A">
        <w:t>которые</w:t>
      </w:r>
      <w:r w:rsidRPr="00C1396A">
        <w:t xml:space="preserve"> </w:t>
      </w:r>
      <w:r w:rsidR="000F59C0" w:rsidRPr="00C1396A">
        <w:t>жили</w:t>
      </w:r>
      <w:r w:rsidRPr="00C1396A">
        <w:t xml:space="preserve"> </w:t>
      </w:r>
      <w:r w:rsidR="000F59C0" w:rsidRPr="00C1396A">
        <w:t>вне</w:t>
      </w:r>
      <w:r w:rsidRPr="00C1396A">
        <w:t xml:space="preserve"> </w:t>
      </w:r>
      <w:r w:rsidR="000F59C0" w:rsidRPr="00C1396A">
        <w:t>финансовой</w:t>
      </w:r>
      <w:r w:rsidRPr="00C1396A">
        <w:t xml:space="preserve"> </w:t>
      </w:r>
      <w:r w:rsidR="000F59C0" w:rsidRPr="00C1396A">
        <w:t>системы.</w:t>
      </w:r>
      <w:r w:rsidRPr="00C1396A">
        <w:t xml:space="preserve"> </w:t>
      </w:r>
      <w:r w:rsidR="000F59C0" w:rsidRPr="00C1396A">
        <w:t>Но</w:t>
      </w:r>
      <w:r w:rsidRPr="00C1396A">
        <w:t xml:space="preserve"> </w:t>
      </w:r>
      <w:r w:rsidR="000F59C0" w:rsidRPr="00C1396A">
        <w:t>действующая</w:t>
      </w:r>
      <w:r w:rsidRPr="00C1396A">
        <w:t xml:space="preserve"> </w:t>
      </w:r>
      <w:r w:rsidR="000F59C0" w:rsidRPr="00C1396A">
        <w:t>сегодня</w:t>
      </w:r>
      <w:r w:rsidRPr="00C1396A">
        <w:t xml:space="preserve"> </w:t>
      </w:r>
      <w:r w:rsidR="000F59C0" w:rsidRPr="00C1396A">
        <w:t>финансовая</w:t>
      </w:r>
      <w:r w:rsidRPr="00C1396A">
        <w:t xml:space="preserve"> </w:t>
      </w:r>
      <w:r w:rsidR="000F59C0" w:rsidRPr="00C1396A">
        <w:t>система</w:t>
      </w:r>
      <w:r w:rsidRPr="00C1396A">
        <w:t xml:space="preserve"> </w:t>
      </w:r>
      <w:r w:rsidR="000F59C0" w:rsidRPr="00C1396A">
        <w:t>позволяет</w:t>
      </w:r>
      <w:r w:rsidRPr="00C1396A">
        <w:t xml:space="preserve"> </w:t>
      </w:r>
      <w:r w:rsidR="000F59C0" w:rsidRPr="00C1396A">
        <w:t>нам</w:t>
      </w:r>
      <w:r w:rsidRPr="00C1396A">
        <w:t xml:space="preserve"> </w:t>
      </w:r>
      <w:r w:rsidR="000F59C0" w:rsidRPr="00C1396A">
        <w:t>начинать</w:t>
      </w:r>
      <w:r w:rsidRPr="00C1396A">
        <w:t xml:space="preserve"> </w:t>
      </w:r>
      <w:r w:rsidR="000F59C0" w:rsidRPr="00C1396A">
        <w:t>такие</w:t>
      </w:r>
      <w:r w:rsidRPr="00C1396A">
        <w:t xml:space="preserve"> </w:t>
      </w:r>
      <w:r w:rsidR="000F59C0" w:rsidRPr="00C1396A">
        <w:t>инвестиции,</w:t>
      </w:r>
      <w:r w:rsidRPr="00C1396A">
        <w:t xml:space="preserve"> </w:t>
      </w:r>
      <w:r w:rsidR="000F59C0" w:rsidRPr="00C1396A">
        <w:t>чтобы</w:t>
      </w:r>
      <w:r w:rsidRPr="00C1396A">
        <w:t xml:space="preserve"> </w:t>
      </w:r>
      <w:r w:rsidR="000F59C0" w:rsidRPr="00C1396A">
        <w:t>мы</w:t>
      </w:r>
      <w:r w:rsidRPr="00C1396A">
        <w:t xml:space="preserve"> </w:t>
      </w:r>
      <w:r w:rsidR="000F59C0" w:rsidRPr="00C1396A">
        <w:t>в</w:t>
      </w:r>
      <w:r w:rsidRPr="00C1396A">
        <w:t xml:space="preserve"> </w:t>
      </w:r>
      <w:r w:rsidR="000F59C0" w:rsidRPr="00C1396A">
        <w:t>пенсионный</w:t>
      </w:r>
      <w:r w:rsidRPr="00C1396A">
        <w:t xml:space="preserve"> </w:t>
      </w:r>
      <w:r w:rsidR="000F59C0" w:rsidRPr="00C1396A">
        <w:t>период</w:t>
      </w:r>
      <w:r w:rsidRPr="00C1396A">
        <w:t xml:space="preserve"> </w:t>
      </w:r>
      <w:r w:rsidR="000F59C0" w:rsidRPr="00C1396A">
        <w:t>имели</w:t>
      </w:r>
      <w:r w:rsidRPr="00C1396A">
        <w:t xml:space="preserve"> </w:t>
      </w:r>
      <w:r w:rsidR="000F59C0" w:rsidRPr="00C1396A">
        <w:t>возможность</w:t>
      </w:r>
      <w:r w:rsidRPr="00C1396A">
        <w:t xml:space="preserve"> </w:t>
      </w:r>
      <w:r w:rsidR="000F59C0" w:rsidRPr="00C1396A">
        <w:t>поддерживать</w:t>
      </w:r>
      <w:r w:rsidRPr="00C1396A">
        <w:t xml:space="preserve"> </w:t>
      </w:r>
      <w:r w:rsidR="000F59C0" w:rsidRPr="00C1396A">
        <w:t>сво</w:t>
      </w:r>
      <w:r w:rsidRPr="00C1396A">
        <w:t xml:space="preserve">е </w:t>
      </w:r>
      <w:r w:rsidR="000F59C0" w:rsidRPr="00C1396A">
        <w:t>здоровье,</w:t>
      </w:r>
      <w:r w:rsidRPr="00C1396A">
        <w:t xml:space="preserve"> </w:t>
      </w:r>
      <w:r w:rsidR="000F59C0" w:rsidRPr="00C1396A">
        <w:t>помогать</w:t>
      </w:r>
      <w:r w:rsidRPr="00C1396A">
        <w:t xml:space="preserve"> </w:t>
      </w:r>
      <w:r w:rsidR="000F59C0" w:rsidRPr="00C1396A">
        <w:t>близким.</w:t>
      </w:r>
      <w:r w:rsidRPr="00C1396A">
        <w:t xml:space="preserve"> </w:t>
      </w:r>
      <w:r w:rsidR="000F59C0" w:rsidRPr="00C1396A">
        <w:t>Программа</w:t>
      </w:r>
      <w:r w:rsidRPr="00C1396A">
        <w:t xml:space="preserve"> </w:t>
      </w:r>
      <w:r w:rsidR="000F59C0" w:rsidRPr="00C1396A">
        <w:t>долгосрочных</w:t>
      </w:r>
      <w:r w:rsidRPr="00C1396A">
        <w:t xml:space="preserve"> </w:t>
      </w:r>
      <w:r w:rsidR="000F59C0" w:rsidRPr="00C1396A">
        <w:t>сбережений</w:t>
      </w:r>
      <w:r w:rsidRPr="00C1396A">
        <w:t xml:space="preserve"> - </w:t>
      </w:r>
      <w:r w:rsidR="000F59C0" w:rsidRPr="00C1396A">
        <w:t>удобный</w:t>
      </w:r>
      <w:r w:rsidRPr="00C1396A">
        <w:t xml:space="preserve"> </w:t>
      </w:r>
      <w:r w:rsidR="000F59C0" w:rsidRPr="00C1396A">
        <w:t>финансовый</w:t>
      </w:r>
      <w:r w:rsidRPr="00C1396A">
        <w:t xml:space="preserve"> </w:t>
      </w:r>
      <w:r w:rsidR="000F59C0" w:rsidRPr="00C1396A">
        <w:t>инструмент,</w:t>
      </w:r>
      <w:r w:rsidRPr="00C1396A">
        <w:t xml:space="preserve"> </w:t>
      </w:r>
      <w:r w:rsidR="000F59C0" w:rsidRPr="00C1396A">
        <w:t>в</w:t>
      </w:r>
      <w:r w:rsidRPr="00C1396A">
        <w:t xml:space="preserve"> </w:t>
      </w:r>
      <w:r w:rsidR="000F59C0" w:rsidRPr="00C1396A">
        <w:t>котором</w:t>
      </w:r>
      <w:r w:rsidRPr="00C1396A">
        <w:t xml:space="preserve"> </w:t>
      </w:r>
      <w:r w:rsidR="000F59C0" w:rsidRPr="00C1396A">
        <w:t>государство</w:t>
      </w:r>
      <w:r w:rsidRPr="00C1396A">
        <w:t xml:space="preserve"> </w:t>
      </w:r>
      <w:r w:rsidR="000F59C0" w:rsidRPr="00C1396A">
        <w:t>помогает</w:t>
      </w:r>
      <w:r w:rsidRPr="00C1396A">
        <w:t xml:space="preserve"> </w:t>
      </w:r>
      <w:r w:rsidR="000F59C0" w:rsidRPr="00C1396A">
        <w:t>нам</w:t>
      </w:r>
      <w:r w:rsidRPr="00C1396A">
        <w:t xml:space="preserve"> </w:t>
      </w:r>
      <w:r w:rsidR="000F59C0" w:rsidRPr="00C1396A">
        <w:t>увеличивать</w:t>
      </w:r>
      <w:r w:rsidRPr="00C1396A">
        <w:t xml:space="preserve"> </w:t>
      </w:r>
      <w:r w:rsidR="000F59C0" w:rsidRPr="00C1396A">
        <w:t>наши</w:t>
      </w:r>
      <w:r w:rsidRPr="00C1396A">
        <w:t xml:space="preserve"> </w:t>
      </w:r>
      <w:r w:rsidR="000F59C0" w:rsidRPr="00C1396A">
        <w:t>вложения</w:t>
      </w:r>
      <w:r w:rsidRPr="00C1396A">
        <w:t>»</w:t>
      </w:r>
      <w:r w:rsidR="000F59C0" w:rsidRPr="00C1396A">
        <w:t>,</w:t>
      </w:r>
      <w:r w:rsidRPr="00C1396A">
        <w:t xml:space="preserve"> - </w:t>
      </w:r>
      <w:r w:rsidR="000F59C0" w:rsidRPr="00C1396A">
        <w:t>отметила</w:t>
      </w:r>
      <w:r w:rsidRPr="00C1396A">
        <w:t xml:space="preserve"> </w:t>
      </w:r>
      <w:r w:rsidR="000F59C0" w:rsidRPr="00C1396A">
        <w:t>Алена</w:t>
      </w:r>
      <w:r w:rsidRPr="00C1396A">
        <w:t xml:space="preserve"> </w:t>
      </w:r>
      <w:r w:rsidR="000F59C0" w:rsidRPr="00C1396A">
        <w:t>Оболенская.</w:t>
      </w:r>
    </w:p>
    <w:p w14:paraId="7CD3CCF9" w14:textId="77777777" w:rsidR="000F59C0" w:rsidRPr="00C1396A" w:rsidRDefault="000F59C0" w:rsidP="000F59C0">
      <w:r w:rsidRPr="00C1396A">
        <w:t>Свой</w:t>
      </w:r>
      <w:r w:rsidR="00572961" w:rsidRPr="00C1396A">
        <w:t xml:space="preserve"> </w:t>
      </w:r>
      <w:r w:rsidRPr="00C1396A">
        <w:t>вариант</w:t>
      </w:r>
      <w:r w:rsidR="00572961" w:rsidRPr="00C1396A">
        <w:t xml:space="preserve"> </w:t>
      </w:r>
      <w:r w:rsidRPr="00C1396A">
        <w:t>участия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программе</w:t>
      </w:r>
      <w:r w:rsidR="00572961" w:rsidRPr="00C1396A">
        <w:t xml:space="preserve"> </w:t>
      </w:r>
      <w:r w:rsidRPr="00C1396A">
        <w:t>человек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рассчитать</w:t>
      </w:r>
      <w:r w:rsidR="00572961" w:rsidRPr="00C1396A">
        <w:t xml:space="preserve"> </w:t>
      </w:r>
      <w:r w:rsidRPr="00C1396A">
        <w:t>индивидуально,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учетом</w:t>
      </w:r>
      <w:r w:rsidR="00572961" w:rsidRPr="00C1396A">
        <w:t xml:space="preserve"> </w:t>
      </w:r>
      <w:r w:rsidRPr="00C1396A">
        <w:t>своих</w:t>
      </w:r>
      <w:r w:rsidR="00572961" w:rsidRPr="00C1396A">
        <w:t xml:space="preserve"> </w:t>
      </w:r>
      <w:r w:rsidRPr="00C1396A">
        <w:t>возможностей.</w:t>
      </w:r>
    </w:p>
    <w:p w14:paraId="646B7A85" w14:textId="77777777" w:rsidR="000F59C0" w:rsidRPr="00C1396A" w:rsidRDefault="00572961" w:rsidP="000F59C0">
      <w:r w:rsidRPr="00C1396A">
        <w:t>«</w:t>
      </w:r>
      <w:r w:rsidR="000F59C0" w:rsidRPr="00C1396A">
        <w:t>Мужчина</w:t>
      </w:r>
      <w:r w:rsidRPr="00C1396A">
        <w:t xml:space="preserve"> </w:t>
      </w:r>
      <w:r w:rsidR="000F59C0" w:rsidRPr="00C1396A">
        <w:t>40</w:t>
      </w:r>
      <w:r w:rsidRPr="00C1396A">
        <w:t xml:space="preserve"> </w:t>
      </w:r>
      <w:r w:rsidR="000F59C0" w:rsidRPr="00C1396A">
        <w:t>лет</w:t>
      </w:r>
      <w:r w:rsidRPr="00C1396A">
        <w:t xml:space="preserve"> </w:t>
      </w:r>
      <w:r w:rsidR="000F59C0" w:rsidRPr="00C1396A">
        <w:t>решает</w:t>
      </w:r>
      <w:r w:rsidRPr="00C1396A">
        <w:t xml:space="preserve"> </w:t>
      </w:r>
      <w:r w:rsidR="000F59C0" w:rsidRPr="00C1396A">
        <w:t>принять</w:t>
      </w:r>
      <w:r w:rsidRPr="00C1396A">
        <w:t xml:space="preserve"> </w:t>
      </w:r>
      <w:r w:rsidR="000F59C0" w:rsidRPr="00C1396A">
        <w:t>участие,</w:t>
      </w:r>
      <w:r w:rsidRPr="00C1396A">
        <w:t xml:space="preserve"> </w:t>
      </w:r>
      <w:r w:rsidR="000F59C0" w:rsidRPr="00C1396A">
        <w:t>вносит</w:t>
      </w:r>
      <w:r w:rsidRPr="00C1396A">
        <w:t xml:space="preserve"> </w:t>
      </w:r>
      <w:r w:rsidR="000F59C0" w:rsidRPr="00C1396A">
        <w:t>по</w:t>
      </w:r>
      <w:r w:rsidRPr="00C1396A">
        <w:t xml:space="preserve"> </w:t>
      </w:r>
      <w:r w:rsidR="000F59C0" w:rsidRPr="00C1396A">
        <w:t>три</w:t>
      </w:r>
      <w:r w:rsidRPr="00C1396A">
        <w:t xml:space="preserve"> </w:t>
      </w:r>
      <w:r w:rsidR="000F59C0" w:rsidRPr="00C1396A">
        <w:t>тысячи</w:t>
      </w:r>
      <w:r w:rsidRPr="00C1396A">
        <w:t xml:space="preserve"> </w:t>
      </w:r>
      <w:r w:rsidR="000F59C0" w:rsidRPr="00C1396A">
        <w:t>рублей</w:t>
      </w:r>
      <w:r w:rsidRPr="00C1396A">
        <w:t xml:space="preserve"> </w:t>
      </w:r>
      <w:r w:rsidR="000F59C0" w:rsidRPr="00C1396A">
        <w:t>в</w:t>
      </w:r>
      <w:r w:rsidRPr="00C1396A">
        <w:t xml:space="preserve"> </w:t>
      </w:r>
      <w:r w:rsidR="000F59C0" w:rsidRPr="00C1396A">
        <w:t>месяц</w:t>
      </w:r>
      <w:r w:rsidRPr="00C1396A">
        <w:t xml:space="preserve"> </w:t>
      </w:r>
      <w:r w:rsidR="000F59C0" w:rsidRPr="00C1396A">
        <w:t>на</w:t>
      </w:r>
      <w:r w:rsidRPr="00C1396A">
        <w:t xml:space="preserve"> </w:t>
      </w:r>
      <w:r w:rsidR="000F59C0" w:rsidRPr="00C1396A">
        <w:t>протяжении</w:t>
      </w:r>
      <w:r w:rsidRPr="00C1396A">
        <w:t xml:space="preserve"> </w:t>
      </w:r>
      <w:r w:rsidR="000F59C0" w:rsidRPr="00C1396A">
        <w:t>15</w:t>
      </w:r>
      <w:r w:rsidRPr="00C1396A">
        <w:t xml:space="preserve"> </w:t>
      </w:r>
      <w:r w:rsidR="000F59C0" w:rsidRPr="00C1396A">
        <w:t>лет.</w:t>
      </w:r>
      <w:r w:rsidRPr="00C1396A">
        <w:t xml:space="preserve"> </w:t>
      </w:r>
      <w:r w:rsidR="000F59C0" w:rsidRPr="00C1396A">
        <w:t>При</w:t>
      </w:r>
      <w:r w:rsidRPr="00C1396A">
        <w:t xml:space="preserve"> </w:t>
      </w:r>
      <w:r w:rsidR="000F59C0" w:rsidRPr="00C1396A">
        <w:t>этом</w:t>
      </w:r>
      <w:r w:rsidRPr="00C1396A">
        <w:t xml:space="preserve"> </w:t>
      </w:r>
      <w:r w:rsidR="000F59C0" w:rsidRPr="00C1396A">
        <w:t>он</w:t>
      </w:r>
      <w:r w:rsidRPr="00C1396A">
        <w:t xml:space="preserve"> </w:t>
      </w:r>
      <w:r w:rsidR="000F59C0" w:rsidRPr="00C1396A">
        <w:t>получает</w:t>
      </w:r>
      <w:r w:rsidRPr="00C1396A">
        <w:t xml:space="preserve"> </w:t>
      </w:r>
      <w:r w:rsidR="000F59C0" w:rsidRPr="00C1396A">
        <w:t>софинансирование</w:t>
      </w:r>
      <w:r w:rsidRPr="00C1396A">
        <w:t xml:space="preserve"> </w:t>
      </w:r>
      <w:r w:rsidR="000F59C0" w:rsidRPr="00C1396A">
        <w:t>государства</w:t>
      </w:r>
      <w:r w:rsidRPr="00C1396A">
        <w:t xml:space="preserve"> </w:t>
      </w:r>
      <w:r w:rsidR="000F59C0" w:rsidRPr="00C1396A">
        <w:t>и</w:t>
      </w:r>
      <w:r w:rsidRPr="00C1396A">
        <w:t xml:space="preserve"> </w:t>
      </w:r>
      <w:r w:rsidR="000F59C0" w:rsidRPr="00C1396A">
        <w:t>не</w:t>
      </w:r>
      <w:r w:rsidRPr="00C1396A">
        <w:t xml:space="preserve"> </w:t>
      </w:r>
      <w:r w:rsidR="000F59C0" w:rsidRPr="00C1396A">
        <w:t>пользуется</w:t>
      </w:r>
      <w:r w:rsidRPr="00C1396A">
        <w:t xml:space="preserve"> </w:t>
      </w:r>
      <w:r w:rsidR="000F59C0" w:rsidRPr="00C1396A">
        <w:t>возвратом</w:t>
      </w:r>
      <w:r w:rsidRPr="00C1396A">
        <w:t xml:space="preserve"> </w:t>
      </w:r>
      <w:r w:rsidR="000F59C0" w:rsidRPr="00C1396A">
        <w:t>накопительной</w:t>
      </w:r>
      <w:r w:rsidRPr="00C1396A">
        <w:t xml:space="preserve"> </w:t>
      </w:r>
      <w:r w:rsidR="000F59C0" w:rsidRPr="00C1396A">
        <w:t>части</w:t>
      </w:r>
      <w:r w:rsidRPr="00C1396A">
        <w:t xml:space="preserve"> </w:t>
      </w:r>
      <w:r w:rsidR="000F59C0" w:rsidRPr="00C1396A">
        <w:t>пенсии.</w:t>
      </w:r>
      <w:r w:rsidRPr="00C1396A">
        <w:t xml:space="preserve"> </w:t>
      </w:r>
      <w:r w:rsidR="000F59C0" w:rsidRPr="00C1396A">
        <w:t>В</w:t>
      </w:r>
      <w:r w:rsidRPr="00C1396A">
        <w:t xml:space="preserve"> </w:t>
      </w:r>
      <w:r w:rsidR="000F59C0" w:rsidRPr="00C1396A">
        <w:t>результате</w:t>
      </w:r>
      <w:r w:rsidRPr="00C1396A">
        <w:t xml:space="preserve"> </w:t>
      </w:r>
      <w:r w:rsidR="000F59C0" w:rsidRPr="00C1396A">
        <w:t>по</w:t>
      </w:r>
      <w:r w:rsidRPr="00C1396A">
        <w:t xml:space="preserve"> </w:t>
      </w:r>
      <w:r w:rsidR="000F59C0" w:rsidRPr="00C1396A">
        <w:t>истечении</w:t>
      </w:r>
      <w:r w:rsidRPr="00C1396A">
        <w:t xml:space="preserve"> </w:t>
      </w:r>
      <w:r w:rsidR="000F59C0" w:rsidRPr="00C1396A">
        <w:t>15</w:t>
      </w:r>
      <w:r w:rsidRPr="00C1396A">
        <w:t xml:space="preserve"> </w:t>
      </w:r>
      <w:r w:rsidR="000F59C0" w:rsidRPr="00C1396A">
        <w:t>лет</w:t>
      </w:r>
      <w:r w:rsidRPr="00C1396A">
        <w:t xml:space="preserve"> </w:t>
      </w:r>
      <w:r w:rsidR="000F59C0" w:rsidRPr="00C1396A">
        <w:t>на</w:t>
      </w:r>
      <w:r w:rsidRPr="00C1396A">
        <w:t xml:space="preserve"> </w:t>
      </w:r>
      <w:r w:rsidR="000F59C0" w:rsidRPr="00C1396A">
        <w:t>его</w:t>
      </w:r>
      <w:r w:rsidRPr="00C1396A">
        <w:t xml:space="preserve"> </w:t>
      </w:r>
      <w:r w:rsidR="000F59C0" w:rsidRPr="00C1396A">
        <w:t>сч</w:t>
      </w:r>
      <w:r w:rsidRPr="00C1396A">
        <w:t>е</w:t>
      </w:r>
      <w:r w:rsidR="000F59C0" w:rsidRPr="00C1396A">
        <w:t>те</w:t>
      </w:r>
      <w:r w:rsidRPr="00C1396A">
        <w:t xml:space="preserve"> </w:t>
      </w:r>
      <w:r w:rsidR="000F59C0" w:rsidRPr="00C1396A">
        <w:t>аккумулируется</w:t>
      </w:r>
      <w:r w:rsidRPr="00C1396A">
        <w:t xml:space="preserve"> </w:t>
      </w:r>
      <w:r w:rsidR="000F59C0" w:rsidRPr="00C1396A">
        <w:t>сумма</w:t>
      </w:r>
      <w:r w:rsidRPr="00C1396A">
        <w:t xml:space="preserve"> </w:t>
      </w:r>
      <w:r w:rsidR="000F59C0" w:rsidRPr="00C1396A">
        <w:t>порядка</w:t>
      </w:r>
      <w:r w:rsidRPr="00C1396A">
        <w:t xml:space="preserve"> </w:t>
      </w:r>
      <w:r w:rsidR="000F59C0" w:rsidRPr="00C1396A">
        <w:t>полутора</w:t>
      </w:r>
      <w:r w:rsidRPr="00C1396A">
        <w:t xml:space="preserve"> </w:t>
      </w:r>
      <w:r w:rsidR="000F59C0" w:rsidRPr="00C1396A">
        <w:t>миллионов</w:t>
      </w:r>
      <w:r w:rsidRPr="00C1396A">
        <w:t xml:space="preserve"> </w:t>
      </w:r>
      <w:r w:rsidR="000F59C0" w:rsidRPr="00C1396A">
        <w:t>рублей,</w:t>
      </w:r>
      <w:r w:rsidRPr="00C1396A">
        <w:t xml:space="preserve"> </w:t>
      </w:r>
      <w:r w:rsidR="000F59C0" w:rsidRPr="00C1396A">
        <w:t>из</w:t>
      </w:r>
      <w:r w:rsidRPr="00C1396A">
        <w:t xml:space="preserve"> </w:t>
      </w:r>
      <w:r w:rsidR="000F59C0" w:rsidRPr="00C1396A">
        <w:t>которых</w:t>
      </w:r>
      <w:r w:rsidRPr="00C1396A">
        <w:t xml:space="preserve"> </w:t>
      </w:r>
      <w:r w:rsidR="000F59C0" w:rsidRPr="00C1396A">
        <w:t>только</w:t>
      </w:r>
      <w:r w:rsidRPr="00C1396A">
        <w:t xml:space="preserve"> </w:t>
      </w:r>
      <w:r w:rsidR="000F59C0" w:rsidRPr="00C1396A">
        <w:t>540</w:t>
      </w:r>
      <w:r w:rsidRPr="00C1396A">
        <w:t xml:space="preserve"> </w:t>
      </w:r>
      <w:r w:rsidR="000F59C0" w:rsidRPr="00C1396A">
        <w:t>тысяч</w:t>
      </w:r>
      <w:r w:rsidRPr="00C1396A">
        <w:t xml:space="preserve"> </w:t>
      </w:r>
      <w:r w:rsidR="000F59C0" w:rsidRPr="00C1396A">
        <w:t>вложены</w:t>
      </w:r>
      <w:r w:rsidRPr="00C1396A">
        <w:t xml:space="preserve"> </w:t>
      </w:r>
      <w:r w:rsidR="000F59C0" w:rsidRPr="00C1396A">
        <w:t>им</w:t>
      </w:r>
      <w:r w:rsidRPr="00C1396A">
        <w:t xml:space="preserve"> </w:t>
      </w:r>
      <w:r w:rsidR="000F59C0" w:rsidRPr="00C1396A">
        <w:t>самостоятельно.</w:t>
      </w:r>
      <w:r w:rsidRPr="00C1396A">
        <w:t xml:space="preserve"> </w:t>
      </w:r>
      <w:r w:rsidR="000F59C0" w:rsidRPr="00C1396A">
        <w:t>Остальную</w:t>
      </w:r>
      <w:r w:rsidRPr="00C1396A">
        <w:t xml:space="preserve"> </w:t>
      </w:r>
      <w:r w:rsidR="000F59C0" w:rsidRPr="00C1396A">
        <w:t>сумму</w:t>
      </w:r>
      <w:r w:rsidRPr="00C1396A">
        <w:t xml:space="preserve"> </w:t>
      </w:r>
      <w:r w:rsidR="000F59C0" w:rsidRPr="00C1396A">
        <w:t>составляют</w:t>
      </w:r>
      <w:r w:rsidRPr="00C1396A">
        <w:t xml:space="preserve"> </w:t>
      </w:r>
      <w:r w:rsidR="000F59C0" w:rsidRPr="00C1396A">
        <w:t>средства,</w:t>
      </w:r>
      <w:r w:rsidRPr="00C1396A">
        <w:t xml:space="preserve"> </w:t>
      </w:r>
      <w:r w:rsidR="000F59C0" w:rsidRPr="00C1396A">
        <w:t>полученные</w:t>
      </w:r>
      <w:r w:rsidRPr="00C1396A">
        <w:t xml:space="preserve"> </w:t>
      </w:r>
      <w:r w:rsidR="000F59C0" w:rsidRPr="00C1396A">
        <w:t>как</w:t>
      </w:r>
      <w:r w:rsidRPr="00C1396A">
        <w:t xml:space="preserve"> </w:t>
      </w:r>
      <w:r w:rsidR="000F59C0" w:rsidRPr="00C1396A">
        <w:t>софинансирование</w:t>
      </w:r>
      <w:r w:rsidRPr="00C1396A">
        <w:t xml:space="preserve"> </w:t>
      </w:r>
      <w:r w:rsidR="000F59C0" w:rsidRPr="00C1396A">
        <w:t>от</w:t>
      </w:r>
      <w:r w:rsidRPr="00C1396A">
        <w:t xml:space="preserve"> </w:t>
      </w:r>
      <w:r w:rsidR="000F59C0" w:rsidRPr="00C1396A">
        <w:t>государства,</w:t>
      </w:r>
      <w:r w:rsidRPr="00C1396A">
        <w:t xml:space="preserve"> </w:t>
      </w:r>
      <w:r w:rsidR="000F59C0" w:rsidRPr="00C1396A">
        <w:t>возврат</w:t>
      </w:r>
      <w:r w:rsidRPr="00C1396A">
        <w:t xml:space="preserve"> </w:t>
      </w:r>
      <w:r w:rsidR="000F59C0" w:rsidRPr="00C1396A">
        <w:t>подоходного</w:t>
      </w:r>
      <w:r w:rsidRPr="00C1396A">
        <w:t xml:space="preserve"> </w:t>
      </w:r>
      <w:r w:rsidR="000F59C0" w:rsidRPr="00C1396A">
        <w:t>налога</w:t>
      </w:r>
      <w:r w:rsidRPr="00C1396A">
        <w:t xml:space="preserve"> </w:t>
      </w:r>
      <w:r w:rsidR="000F59C0" w:rsidRPr="00C1396A">
        <w:t>и</w:t>
      </w:r>
      <w:r w:rsidRPr="00C1396A">
        <w:t xml:space="preserve"> </w:t>
      </w:r>
      <w:r w:rsidR="000F59C0" w:rsidRPr="00C1396A">
        <w:t>инвестиционный</w:t>
      </w:r>
      <w:r w:rsidRPr="00C1396A">
        <w:t xml:space="preserve"> </w:t>
      </w:r>
      <w:r w:rsidR="000F59C0" w:rsidRPr="00C1396A">
        <w:t>доход</w:t>
      </w:r>
      <w:r w:rsidRPr="00C1396A">
        <w:t>»</w:t>
      </w:r>
      <w:r w:rsidR="000F59C0" w:rsidRPr="00C1396A">
        <w:t>,</w:t>
      </w:r>
      <w:r w:rsidRPr="00C1396A">
        <w:t xml:space="preserve"> </w:t>
      </w:r>
      <w:r w:rsidR="000F59C0" w:rsidRPr="00C1396A">
        <w:t>-</w:t>
      </w:r>
      <w:r w:rsidRPr="00C1396A">
        <w:t xml:space="preserve"> </w:t>
      </w:r>
      <w:r w:rsidR="000F59C0" w:rsidRPr="00C1396A">
        <w:t>привела</w:t>
      </w:r>
      <w:r w:rsidRPr="00C1396A">
        <w:t xml:space="preserve"> </w:t>
      </w:r>
      <w:r w:rsidR="000F59C0" w:rsidRPr="00C1396A">
        <w:t>пример</w:t>
      </w:r>
      <w:r w:rsidRPr="00C1396A">
        <w:t xml:space="preserve"> </w:t>
      </w:r>
      <w:r w:rsidR="000F59C0" w:rsidRPr="00C1396A">
        <w:t>Ирина</w:t>
      </w:r>
      <w:r w:rsidRPr="00C1396A">
        <w:t xml:space="preserve"> </w:t>
      </w:r>
      <w:r w:rsidR="000F59C0" w:rsidRPr="00C1396A">
        <w:t>Белоглазова.</w:t>
      </w:r>
    </w:p>
    <w:p w14:paraId="0A482925" w14:textId="77777777" w:rsidR="000F59C0" w:rsidRPr="00C1396A" w:rsidRDefault="000F59C0" w:rsidP="000F59C0">
      <w:r w:rsidRPr="00C1396A">
        <w:t>Государственное</w:t>
      </w:r>
      <w:r w:rsidR="00572961" w:rsidRPr="00C1396A">
        <w:t xml:space="preserve"> </w:t>
      </w:r>
      <w:r w:rsidRPr="00C1396A">
        <w:t>софинансирование</w:t>
      </w:r>
      <w:r w:rsidR="00572961" w:rsidRPr="00C1396A">
        <w:t xml:space="preserve"> </w:t>
      </w:r>
      <w:r w:rsidRPr="00C1396A">
        <w:t>накоплений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течение</w:t>
      </w:r>
      <w:r w:rsidR="00572961" w:rsidRPr="00C1396A">
        <w:t xml:space="preserve"> </w:t>
      </w:r>
      <w:r w:rsidRPr="00C1396A">
        <w:t>тр</w:t>
      </w:r>
      <w:r w:rsidR="00572961" w:rsidRPr="00C1396A">
        <w:t>е</w:t>
      </w:r>
      <w:r w:rsidRPr="00C1396A">
        <w:t>х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является</w:t>
      </w:r>
      <w:r w:rsidR="00572961" w:rsidRPr="00C1396A">
        <w:t xml:space="preserve"> </w:t>
      </w:r>
      <w:r w:rsidRPr="00C1396A">
        <w:t>дополнительным</w:t>
      </w:r>
      <w:r w:rsidR="00572961" w:rsidRPr="00C1396A">
        <w:t xml:space="preserve"> </w:t>
      </w:r>
      <w:r w:rsidRPr="00C1396A">
        <w:t>стимулом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формирования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сбережений.</w:t>
      </w:r>
      <w:r w:rsidR="00572961" w:rsidRPr="00C1396A">
        <w:t xml:space="preserve"> </w:t>
      </w:r>
      <w:r w:rsidRPr="00C1396A">
        <w:t>Кроме</w:t>
      </w:r>
      <w:r w:rsidR="00572961" w:rsidRPr="00C1396A">
        <w:t xml:space="preserve"> </w:t>
      </w:r>
      <w:r w:rsidRPr="00C1396A">
        <w:t>того,</w:t>
      </w:r>
      <w:r w:rsidR="00572961" w:rsidRPr="00C1396A">
        <w:t xml:space="preserve"> </w:t>
      </w:r>
      <w:r w:rsidRPr="00C1396A">
        <w:t>накопленные</w:t>
      </w:r>
      <w:r w:rsidR="00572961" w:rsidRPr="00C1396A">
        <w:t xml:space="preserve"> </w:t>
      </w:r>
      <w:r w:rsidRPr="00C1396A">
        <w:t>средства</w:t>
      </w:r>
      <w:r w:rsidR="00572961" w:rsidRPr="00C1396A">
        <w:t xml:space="preserve"> </w:t>
      </w:r>
      <w:r w:rsidRPr="00C1396A">
        <w:t>наследуются,</w:t>
      </w:r>
      <w:r w:rsidR="00572961" w:rsidRPr="00C1396A">
        <w:t xml:space="preserve"> </w:t>
      </w:r>
      <w:r w:rsidRPr="00C1396A">
        <w:t>есть</w:t>
      </w:r>
      <w:r w:rsidR="00572961" w:rsidRPr="00C1396A">
        <w:t xml:space="preserve"> </w:t>
      </w:r>
      <w:r w:rsidRPr="00C1396A">
        <w:t>возможность</w:t>
      </w:r>
      <w:r w:rsidR="00572961" w:rsidRPr="00C1396A">
        <w:t xml:space="preserve"> </w:t>
      </w:r>
      <w:r w:rsidRPr="00C1396A">
        <w:t>вернуть</w:t>
      </w:r>
      <w:r w:rsidR="00572961" w:rsidRPr="00C1396A">
        <w:t xml:space="preserve"> </w:t>
      </w:r>
      <w:r w:rsidRPr="00C1396A">
        <w:t>часть</w:t>
      </w:r>
      <w:r w:rsidR="00572961" w:rsidRPr="00C1396A">
        <w:t xml:space="preserve"> </w:t>
      </w:r>
      <w:r w:rsidRPr="00C1396A">
        <w:t>уплаченного</w:t>
      </w:r>
      <w:r w:rsidR="00572961" w:rsidRPr="00C1396A">
        <w:t xml:space="preserve"> </w:t>
      </w:r>
      <w:r w:rsidRPr="00C1396A">
        <w:t>подоходного</w:t>
      </w:r>
      <w:r w:rsidR="00572961" w:rsidRPr="00C1396A">
        <w:t xml:space="preserve"> </w:t>
      </w:r>
      <w:r w:rsidRPr="00C1396A">
        <w:t>налога.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предусмотрено</w:t>
      </w:r>
      <w:r w:rsidR="00572961" w:rsidRPr="00C1396A">
        <w:t xml:space="preserve"> </w:t>
      </w:r>
      <w:r w:rsidRPr="00C1396A">
        <w:t>дополнительное</w:t>
      </w:r>
      <w:r w:rsidR="00572961" w:rsidRPr="00C1396A">
        <w:t xml:space="preserve"> </w:t>
      </w:r>
      <w:r w:rsidRPr="00C1396A">
        <w:t>страхование</w:t>
      </w:r>
      <w:r w:rsidR="00572961" w:rsidRPr="00C1396A">
        <w:t xml:space="preserve"> </w:t>
      </w:r>
      <w:r w:rsidRPr="00C1396A">
        <w:t>накапливаемых</w:t>
      </w:r>
      <w:r w:rsidR="00572961" w:rsidRPr="00C1396A">
        <w:t xml:space="preserve"> </w:t>
      </w:r>
      <w:r w:rsidRPr="00C1396A">
        <w:t>средств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пределах</w:t>
      </w:r>
      <w:r w:rsidR="00572961" w:rsidRPr="00C1396A">
        <w:t xml:space="preserve"> </w:t>
      </w:r>
      <w:r w:rsidRPr="00C1396A">
        <w:t>2,8</w:t>
      </w:r>
      <w:r w:rsidR="00572961" w:rsidRPr="00C1396A">
        <w:t xml:space="preserve"> </w:t>
      </w:r>
      <w:r w:rsidRPr="00C1396A">
        <w:t>миллиона</w:t>
      </w:r>
      <w:r w:rsidR="00572961" w:rsidRPr="00C1396A">
        <w:t xml:space="preserve"> </w:t>
      </w:r>
      <w:r w:rsidRPr="00C1396A">
        <w:t>рублей.</w:t>
      </w:r>
    </w:p>
    <w:p w14:paraId="0D5F2857" w14:textId="77777777" w:rsidR="000F59C0" w:rsidRPr="00C1396A" w:rsidRDefault="000F59C0" w:rsidP="000F59C0">
      <w:r w:rsidRPr="00C1396A">
        <w:t>Самостоятельно</w:t>
      </w:r>
      <w:r w:rsidR="00572961" w:rsidRPr="00C1396A">
        <w:t xml:space="preserve"> </w:t>
      </w:r>
      <w:r w:rsidRPr="00C1396A">
        <w:t>познакомиться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программой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портале</w:t>
      </w:r>
      <w:r w:rsidR="00572961" w:rsidRPr="00C1396A">
        <w:t xml:space="preserve"> </w:t>
      </w:r>
      <w:r w:rsidRPr="00C1396A">
        <w:t>Госуслуги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«</w:t>
      </w:r>
      <w:r w:rsidRPr="00C1396A">
        <w:t>Мои</w:t>
      </w:r>
      <w:r w:rsidR="00572961" w:rsidRPr="00C1396A">
        <w:t xml:space="preserve"> </w:t>
      </w:r>
      <w:r w:rsidRPr="00C1396A">
        <w:t>финансы</w:t>
      </w:r>
      <w:r w:rsidR="00572961" w:rsidRPr="00C1396A">
        <w:t>»</w:t>
      </w:r>
      <w:r w:rsidRPr="00C1396A">
        <w:t>.</w:t>
      </w:r>
    </w:p>
    <w:p w14:paraId="169B586A" w14:textId="77777777" w:rsidR="000F59C0" w:rsidRPr="00C1396A" w:rsidRDefault="00000000" w:rsidP="000F59C0">
      <w:hyperlink r:id="rId20" w:history="1">
        <w:r w:rsidR="000F59C0" w:rsidRPr="00C1396A">
          <w:rPr>
            <w:rStyle w:val="a3"/>
          </w:rPr>
          <w:t>https://midural.ru/news/list/document250983/</w:t>
        </w:r>
      </w:hyperlink>
      <w:r w:rsidR="00572961" w:rsidRPr="00C1396A">
        <w:t xml:space="preserve"> </w:t>
      </w:r>
    </w:p>
    <w:p w14:paraId="609BA6EF" w14:textId="77777777" w:rsidR="001A322F" w:rsidRPr="00C1396A" w:rsidRDefault="001A322F" w:rsidP="001A322F">
      <w:pPr>
        <w:pStyle w:val="2"/>
      </w:pPr>
      <w:bookmarkStart w:id="51" w:name="_Toc170800940"/>
      <w:r w:rsidRPr="00C1396A">
        <w:t>Южный</w:t>
      </w:r>
      <w:r w:rsidR="00572961" w:rsidRPr="00C1396A">
        <w:t xml:space="preserve"> </w:t>
      </w:r>
      <w:r w:rsidRPr="00C1396A">
        <w:t>Федеральный,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Программа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позволит</w:t>
      </w:r>
      <w:r w:rsidR="00572961" w:rsidRPr="00C1396A">
        <w:t xml:space="preserve"> </w:t>
      </w:r>
      <w:r w:rsidRPr="00C1396A">
        <w:t>преумножить</w:t>
      </w:r>
      <w:r w:rsidR="00572961" w:rsidRPr="00C1396A">
        <w:t xml:space="preserve"> </w:t>
      </w:r>
      <w:r w:rsidRPr="00C1396A">
        <w:t>пенсию</w:t>
      </w:r>
      <w:bookmarkEnd w:id="51"/>
    </w:p>
    <w:p w14:paraId="4E600327" w14:textId="77777777" w:rsidR="001A322F" w:rsidRPr="00C1396A" w:rsidRDefault="001A322F" w:rsidP="00CC10F6">
      <w:pPr>
        <w:pStyle w:val="3"/>
      </w:pPr>
      <w:bookmarkStart w:id="52" w:name="_Toc170800941"/>
      <w:r w:rsidRPr="00C1396A">
        <w:t>Обеспечить</w:t>
      </w:r>
      <w:r w:rsidR="00572961" w:rsidRPr="00C1396A">
        <w:t xml:space="preserve"> </w:t>
      </w:r>
      <w:r w:rsidRPr="00C1396A">
        <w:t>себе</w:t>
      </w:r>
      <w:r w:rsidR="00572961" w:rsidRPr="00C1396A">
        <w:t xml:space="preserve"> </w:t>
      </w:r>
      <w:r w:rsidRPr="00C1396A">
        <w:t>финансовую</w:t>
      </w:r>
      <w:r w:rsidR="00572961" w:rsidRPr="00C1396A">
        <w:t xml:space="preserve"> </w:t>
      </w:r>
      <w:r w:rsidRPr="00C1396A">
        <w:t>стабильность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комфортное</w:t>
      </w:r>
      <w:r w:rsidR="00572961" w:rsidRPr="00C1396A">
        <w:t xml:space="preserve"> </w:t>
      </w:r>
      <w:r w:rsidRPr="00C1396A">
        <w:t>существование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пожилом</w:t>
      </w:r>
      <w:r w:rsidR="00572961" w:rsidRPr="00C1396A">
        <w:t xml:space="preserve"> </w:t>
      </w:r>
      <w:r w:rsidRPr="00C1396A">
        <w:t>возрасте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каждый</w:t>
      </w:r>
      <w:r w:rsidR="00572961" w:rsidRPr="00C1396A">
        <w:t xml:space="preserve"> </w:t>
      </w:r>
      <w:r w:rsidRPr="00C1396A">
        <w:t>россиянин.</w:t>
      </w:r>
      <w:r w:rsidR="00572961" w:rsidRPr="00C1396A">
        <w:t xml:space="preserve"> </w:t>
      </w:r>
      <w:r w:rsidRPr="00C1396A">
        <w:t>Гарантировать</w:t>
      </w:r>
      <w:r w:rsidR="00572961" w:rsidRPr="00C1396A">
        <w:t xml:space="preserve"> </w:t>
      </w:r>
      <w:r w:rsidRPr="00C1396A">
        <w:t>себе</w:t>
      </w:r>
      <w:r w:rsidR="00572961" w:rsidRPr="00C1396A">
        <w:t xml:space="preserve"> </w:t>
      </w:r>
      <w:r w:rsidRPr="00C1396A">
        <w:t>достойный</w:t>
      </w:r>
      <w:r w:rsidR="00572961" w:rsidRPr="00C1396A">
        <w:t xml:space="preserve"> </w:t>
      </w:r>
      <w:r w:rsidRPr="00C1396A">
        <w:t>уровень</w:t>
      </w:r>
      <w:r w:rsidR="00572961" w:rsidRPr="00C1396A">
        <w:t xml:space="preserve"> </w:t>
      </w:r>
      <w:r w:rsidRPr="00C1396A">
        <w:t>жизни,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зависящий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государственных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выплат,</w:t>
      </w:r>
      <w:r w:rsidR="00572961" w:rsidRPr="00C1396A">
        <w:t xml:space="preserve"> </w:t>
      </w:r>
      <w:r w:rsidRPr="00C1396A">
        <w:t>позволяет</w:t>
      </w:r>
      <w:r w:rsidR="00572961" w:rsidRPr="00C1396A">
        <w:t xml:space="preserve"> </w:t>
      </w:r>
      <w:r w:rsidRPr="00C1396A">
        <w:t>стартовавшая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января</w:t>
      </w:r>
      <w:r w:rsidR="00572961" w:rsidRPr="00C1396A">
        <w:t xml:space="preserve"> </w:t>
      </w:r>
      <w:r w:rsidRPr="00C1396A">
        <w:t>2024-го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программа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накоплений.</w:t>
      </w:r>
      <w:bookmarkEnd w:id="52"/>
    </w:p>
    <w:p w14:paraId="5465D153" w14:textId="77777777" w:rsidR="001A322F" w:rsidRPr="00C1396A" w:rsidRDefault="001A322F" w:rsidP="001A322F">
      <w:r w:rsidRPr="00C1396A">
        <w:t>Гражданину</w:t>
      </w:r>
      <w:r w:rsidR="00572961" w:rsidRPr="00C1396A">
        <w:t xml:space="preserve"> </w:t>
      </w:r>
      <w:r w:rsidRPr="00C1396A">
        <w:t>РФ</w:t>
      </w:r>
      <w:r w:rsidR="00572961" w:rsidRPr="00C1396A">
        <w:t xml:space="preserve"> </w:t>
      </w:r>
      <w:r w:rsidRPr="00C1396A">
        <w:t>предлагается</w:t>
      </w:r>
      <w:r w:rsidR="00572961" w:rsidRPr="00C1396A">
        <w:t xml:space="preserve"> </w:t>
      </w:r>
      <w:r w:rsidRPr="00C1396A">
        <w:t>возможность</w:t>
      </w:r>
      <w:r w:rsidR="00572961" w:rsidRPr="00C1396A">
        <w:t xml:space="preserve"> </w:t>
      </w:r>
      <w:r w:rsidRPr="00C1396A">
        <w:t>открыть</w:t>
      </w:r>
      <w:r w:rsidR="00572961" w:rsidRPr="00C1396A">
        <w:t xml:space="preserve"> </w:t>
      </w:r>
      <w:r w:rsidRPr="00C1396A">
        <w:t>счет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длительный</w:t>
      </w:r>
      <w:r w:rsidR="00572961" w:rsidRPr="00C1396A">
        <w:t xml:space="preserve"> </w:t>
      </w:r>
      <w:r w:rsidRPr="00C1396A">
        <w:t>срок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5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15</w:t>
      </w:r>
      <w:r w:rsidR="00572961" w:rsidRPr="00C1396A">
        <w:t xml:space="preserve"> </w:t>
      </w:r>
      <w:r w:rsidRPr="00C1396A">
        <w:t>лет.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первом</w:t>
      </w:r>
      <w:r w:rsidR="00572961" w:rsidRPr="00C1396A">
        <w:t xml:space="preserve"> </w:t>
      </w:r>
      <w:r w:rsidRPr="00C1396A">
        <w:t>случае,</w:t>
      </w:r>
      <w:r w:rsidR="00572961" w:rsidRPr="00C1396A">
        <w:t xml:space="preserve"> </w:t>
      </w:r>
      <w:r w:rsidRPr="00C1396A">
        <w:t>речь</w:t>
      </w:r>
      <w:r w:rsidR="00572961" w:rsidRPr="00C1396A">
        <w:t xml:space="preserve"> </w:t>
      </w:r>
      <w:r w:rsidRPr="00C1396A">
        <w:t>идет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гражданах</w:t>
      </w:r>
      <w:r w:rsidR="00572961" w:rsidRPr="00C1396A">
        <w:t xml:space="preserve"> </w:t>
      </w:r>
      <w:r w:rsidRPr="00C1396A">
        <w:t>предпенсионного</w:t>
      </w:r>
      <w:r w:rsidR="00572961" w:rsidRPr="00C1396A">
        <w:t xml:space="preserve"> </w:t>
      </w:r>
      <w:r w:rsidRPr="00C1396A">
        <w:t>возраста.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течение</w:t>
      </w:r>
      <w:r w:rsidR="00572961" w:rsidRPr="00C1396A">
        <w:t xml:space="preserve"> </w:t>
      </w:r>
      <w:r w:rsidRPr="00C1396A">
        <w:t>периода</w:t>
      </w:r>
      <w:r w:rsidR="00572961" w:rsidRPr="00C1396A">
        <w:t xml:space="preserve"> </w:t>
      </w:r>
      <w:r w:rsidRPr="00C1396A">
        <w:t>действия</w:t>
      </w:r>
      <w:r w:rsidR="00572961" w:rsidRPr="00C1396A">
        <w:t xml:space="preserve"> </w:t>
      </w:r>
      <w:r w:rsidRPr="00C1396A">
        <w:t>программы</w:t>
      </w:r>
      <w:r w:rsidR="00572961" w:rsidRPr="00C1396A">
        <w:t xml:space="preserve"> </w:t>
      </w:r>
      <w:r w:rsidRPr="00C1396A">
        <w:t>счет</w:t>
      </w:r>
      <w:r w:rsidR="00572961" w:rsidRPr="00C1396A">
        <w:t xml:space="preserve"> </w:t>
      </w:r>
      <w:r w:rsidRPr="00C1396A">
        <w:t>пополняет</w:t>
      </w:r>
      <w:r w:rsidR="00572961" w:rsidRPr="00C1396A">
        <w:t xml:space="preserve"> </w:t>
      </w:r>
      <w:r w:rsidRPr="00C1396A">
        <w:t>его</w:t>
      </w:r>
      <w:r w:rsidR="00572961" w:rsidRPr="00C1396A">
        <w:t xml:space="preserve"> </w:t>
      </w:r>
      <w:r w:rsidRPr="00C1396A">
        <w:t>владелец,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государство</w:t>
      </w:r>
      <w:r w:rsidR="00572961" w:rsidRPr="00C1396A">
        <w:t xml:space="preserve"> </w:t>
      </w:r>
      <w:r w:rsidRPr="00C1396A">
        <w:t>софинансирует.</w:t>
      </w:r>
      <w:r w:rsidR="00572961" w:rsidRPr="00C1396A">
        <w:t xml:space="preserve"> </w:t>
      </w:r>
      <w:r w:rsidRPr="00C1396A">
        <w:t>Таким</w:t>
      </w:r>
      <w:r w:rsidR="00572961" w:rsidRPr="00C1396A">
        <w:t xml:space="preserve"> </w:t>
      </w:r>
      <w:r w:rsidRPr="00C1396A">
        <w:t>образом,</w:t>
      </w:r>
      <w:r w:rsidR="00572961" w:rsidRPr="00C1396A">
        <w:t xml:space="preserve"> </w:t>
      </w:r>
      <w:r w:rsidRPr="00C1396A">
        <w:t>через</w:t>
      </w:r>
      <w:r w:rsidR="00572961" w:rsidRPr="00C1396A">
        <w:t xml:space="preserve"> </w:t>
      </w:r>
      <w:r w:rsidRPr="00C1396A">
        <w:t>15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гражданин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либо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всю</w:t>
      </w:r>
      <w:r w:rsidR="00572961" w:rsidRPr="00C1396A">
        <w:t xml:space="preserve"> </w:t>
      </w:r>
      <w:r w:rsidRPr="00C1396A">
        <w:lastRenderedPageBreak/>
        <w:t>накопленную</w:t>
      </w:r>
      <w:r w:rsidR="00572961" w:rsidRPr="00C1396A">
        <w:t xml:space="preserve"> </w:t>
      </w:r>
      <w:r w:rsidRPr="00C1396A">
        <w:t>сумму,</w:t>
      </w:r>
      <w:r w:rsidR="00572961" w:rsidRPr="00C1396A">
        <w:t xml:space="preserve"> </w:t>
      </w:r>
      <w:r w:rsidRPr="00C1396A">
        <w:t>либо</w:t>
      </w:r>
      <w:r w:rsidR="00572961" w:rsidRPr="00C1396A">
        <w:t xml:space="preserve"> </w:t>
      </w:r>
      <w:r w:rsidRPr="00C1396A">
        <w:t>оформить</w:t>
      </w:r>
      <w:r w:rsidR="00572961" w:rsidRPr="00C1396A">
        <w:t xml:space="preserve"> </w:t>
      </w:r>
      <w:r w:rsidRPr="00C1396A">
        <w:t>ежемесячные</w:t>
      </w:r>
      <w:r w:rsidR="00572961" w:rsidRPr="00C1396A">
        <w:t xml:space="preserve"> </w:t>
      </w:r>
      <w:r w:rsidRPr="00C1396A">
        <w:t>выплаты,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станут</w:t>
      </w:r>
      <w:r w:rsidR="00572961" w:rsidRPr="00C1396A">
        <w:t xml:space="preserve"> </w:t>
      </w:r>
      <w:r w:rsidRPr="00C1396A">
        <w:t>значимым</w:t>
      </w:r>
      <w:r w:rsidR="00572961" w:rsidRPr="00C1396A">
        <w:t xml:space="preserve"> </w:t>
      </w:r>
      <w:r w:rsidRPr="00C1396A">
        <w:t>подспорьем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пенсионный</w:t>
      </w:r>
      <w:r w:rsidR="00572961" w:rsidRPr="00C1396A">
        <w:t xml:space="preserve"> </w:t>
      </w:r>
      <w:r w:rsidRPr="00C1396A">
        <w:t>период.</w:t>
      </w:r>
    </w:p>
    <w:p w14:paraId="611C350B" w14:textId="77777777" w:rsidR="001A322F" w:rsidRPr="00C1396A" w:rsidRDefault="001A322F" w:rsidP="001A322F">
      <w:r w:rsidRPr="00C1396A">
        <w:t>О</w:t>
      </w:r>
      <w:r w:rsidR="00572961" w:rsidRPr="00C1396A">
        <w:t xml:space="preserve"> </w:t>
      </w:r>
      <w:r w:rsidRPr="00C1396A">
        <w:t>нюансах</w:t>
      </w:r>
      <w:r w:rsidR="00572961" w:rsidRPr="00C1396A">
        <w:t xml:space="preserve"> </w:t>
      </w:r>
      <w:r w:rsidRPr="00C1396A">
        <w:t>нового</w:t>
      </w:r>
      <w:r w:rsidR="00572961" w:rsidRPr="00C1396A">
        <w:t xml:space="preserve"> </w:t>
      </w:r>
      <w:r w:rsidRPr="00C1396A">
        <w:t>проекта</w:t>
      </w:r>
      <w:r w:rsidR="00572961" w:rsidRPr="00C1396A">
        <w:t xml:space="preserve"> «</w:t>
      </w:r>
      <w:r w:rsidRPr="00C1396A">
        <w:t>Южный</w:t>
      </w:r>
      <w:r w:rsidR="00572961" w:rsidRPr="00C1396A">
        <w:t xml:space="preserve"> </w:t>
      </w:r>
      <w:r w:rsidRPr="00C1396A">
        <w:t>федеральный</w:t>
      </w:r>
      <w:r w:rsidR="00572961" w:rsidRPr="00C1396A">
        <w:t xml:space="preserve">» </w:t>
      </w:r>
      <w:r w:rsidRPr="00C1396A">
        <w:t>узнал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финансового</w:t>
      </w:r>
      <w:r w:rsidR="00572961" w:rsidRPr="00C1396A">
        <w:t xml:space="preserve"> </w:t>
      </w:r>
      <w:r w:rsidRPr="00C1396A">
        <w:t>консультанта,</w:t>
      </w:r>
      <w:r w:rsidR="00572961" w:rsidRPr="00C1396A">
        <w:t xml:space="preserve"> </w:t>
      </w:r>
      <w:r w:rsidRPr="00C1396A">
        <w:t>практикующего</w:t>
      </w:r>
      <w:r w:rsidR="00572961" w:rsidRPr="00C1396A">
        <w:t xml:space="preserve"> </w:t>
      </w:r>
      <w:r w:rsidRPr="00C1396A">
        <w:t>инвестора</w:t>
      </w:r>
      <w:r w:rsidR="00572961" w:rsidRPr="00C1396A">
        <w:t xml:space="preserve"> </w:t>
      </w:r>
      <w:r w:rsidRPr="00C1396A">
        <w:t>Екатерины</w:t>
      </w:r>
      <w:r w:rsidR="00572961" w:rsidRPr="00C1396A">
        <w:t xml:space="preserve"> </w:t>
      </w:r>
      <w:r w:rsidRPr="00C1396A">
        <w:t>Суворовой.</w:t>
      </w:r>
      <w:r w:rsidR="00572961" w:rsidRPr="00C1396A">
        <w:t xml:space="preserve"> </w:t>
      </w:r>
      <w:r w:rsidRPr="00C1396A">
        <w:t>Первое,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обратила</w:t>
      </w:r>
      <w:r w:rsidR="00572961" w:rsidRPr="00C1396A">
        <w:t xml:space="preserve"> </w:t>
      </w:r>
      <w:r w:rsidRPr="00C1396A">
        <w:t>внимание</w:t>
      </w:r>
      <w:r w:rsidR="00572961" w:rsidRPr="00C1396A">
        <w:t xml:space="preserve"> </w:t>
      </w:r>
      <w:r w:rsidRPr="00C1396A">
        <w:t>эксперт,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невозможность</w:t>
      </w:r>
      <w:r w:rsidR="00572961" w:rsidRPr="00C1396A">
        <w:t xml:space="preserve"> </w:t>
      </w:r>
      <w:r w:rsidRPr="00C1396A">
        <w:t>заранее</w:t>
      </w:r>
      <w:r w:rsidR="00572961" w:rsidRPr="00C1396A">
        <w:t xml:space="preserve"> </w:t>
      </w:r>
      <w:r w:rsidRPr="00C1396A">
        <w:t>рассчитать</w:t>
      </w:r>
      <w:r w:rsidR="00572961" w:rsidRPr="00C1396A">
        <w:t xml:space="preserve"> </w:t>
      </w:r>
      <w:r w:rsidRPr="00C1396A">
        <w:t>инвестдоход.</w:t>
      </w:r>
    </w:p>
    <w:p w14:paraId="122BC350" w14:textId="77777777" w:rsidR="001A322F" w:rsidRPr="00C1396A" w:rsidRDefault="001A322F" w:rsidP="001A322F">
      <w:r w:rsidRPr="00C1396A">
        <w:t>-</w:t>
      </w:r>
      <w:r w:rsidR="00572961" w:rsidRPr="00C1396A">
        <w:t xml:space="preserve"> </w:t>
      </w:r>
      <w:r w:rsidRPr="00C1396A">
        <w:t>Сказать</w:t>
      </w:r>
      <w:r w:rsidR="00572961" w:rsidRPr="00C1396A">
        <w:t xml:space="preserve"> </w:t>
      </w:r>
      <w:r w:rsidRPr="00C1396A">
        <w:t>однозначно,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рассчитан</w:t>
      </w:r>
      <w:r w:rsidR="00572961" w:rsidRPr="00C1396A">
        <w:t xml:space="preserve"> </w:t>
      </w:r>
      <w:r w:rsidRPr="00C1396A">
        <w:t>инвестдоход,</w:t>
      </w:r>
      <w:r w:rsidR="00572961" w:rsidRPr="00C1396A">
        <w:t xml:space="preserve"> </w:t>
      </w:r>
      <w:r w:rsidRPr="00C1396A">
        <w:t>пока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представляется</w:t>
      </w:r>
      <w:r w:rsidR="00572961" w:rsidRPr="00C1396A">
        <w:t xml:space="preserve"> </w:t>
      </w:r>
      <w:r w:rsidRPr="00C1396A">
        <w:t>возможным.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посмотреть,</w:t>
      </w:r>
      <w:r w:rsidR="00572961" w:rsidRPr="00C1396A">
        <w:t xml:space="preserve"> </w:t>
      </w:r>
      <w:r w:rsidRPr="00C1396A">
        <w:t>например,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негосударственные</w:t>
      </w:r>
      <w:r w:rsidR="00572961" w:rsidRPr="00C1396A">
        <w:t xml:space="preserve"> </w:t>
      </w:r>
      <w:r w:rsidRPr="00C1396A">
        <w:t>пенсионные</w:t>
      </w:r>
      <w:r w:rsidR="00572961" w:rsidRPr="00C1396A">
        <w:t xml:space="preserve"> </w:t>
      </w:r>
      <w:r w:rsidRPr="00C1396A">
        <w:t>фонды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исходя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этого</w:t>
      </w:r>
      <w:r w:rsidR="00572961" w:rsidRPr="00C1396A">
        <w:t xml:space="preserve"> </w:t>
      </w:r>
      <w:r w:rsidRPr="00C1396A">
        <w:t>сделать</w:t>
      </w:r>
      <w:r w:rsidR="00572961" w:rsidRPr="00C1396A">
        <w:t xml:space="preserve"> </w:t>
      </w:r>
      <w:r w:rsidRPr="00C1396A">
        <w:t>вывод,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среднем</w:t>
      </w:r>
      <w:r w:rsidR="00572961" w:rsidRPr="00C1396A">
        <w:t xml:space="preserve"> </w:t>
      </w:r>
      <w:r w:rsidRPr="00C1396A">
        <w:t>проценты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доходу</w:t>
      </w:r>
      <w:r w:rsidR="00572961" w:rsidRPr="00C1396A">
        <w:t xml:space="preserve"> </w:t>
      </w:r>
      <w:r w:rsidRPr="00C1396A">
        <w:t>равны</w:t>
      </w:r>
      <w:r w:rsidR="00572961" w:rsidRPr="00C1396A">
        <w:t xml:space="preserve"> </w:t>
      </w:r>
      <w:r w:rsidRPr="00C1396A">
        <w:t>инфляции,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есть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где-то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районе</w:t>
      </w:r>
      <w:r w:rsidR="00572961" w:rsidRPr="00C1396A">
        <w:t xml:space="preserve"> </w:t>
      </w:r>
      <w:r w:rsidRPr="00C1396A">
        <w:t>8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10%.</w:t>
      </w:r>
    </w:p>
    <w:p w14:paraId="33F07F26" w14:textId="77777777" w:rsidR="001A322F" w:rsidRPr="00C1396A" w:rsidRDefault="001A322F" w:rsidP="001A322F">
      <w:r w:rsidRPr="00C1396A">
        <w:t>Кроме</w:t>
      </w:r>
      <w:r w:rsidR="00572961" w:rsidRPr="00C1396A">
        <w:t xml:space="preserve"> </w:t>
      </w:r>
      <w:r w:rsidRPr="00C1396A">
        <w:t>того,</w:t>
      </w:r>
      <w:r w:rsidR="00572961" w:rsidRPr="00C1396A">
        <w:t xml:space="preserve"> </w:t>
      </w:r>
      <w:r w:rsidRPr="00C1396A">
        <w:t>программа</w:t>
      </w:r>
      <w:r w:rsidR="00572961" w:rsidRPr="00C1396A">
        <w:t xml:space="preserve"> </w:t>
      </w:r>
      <w:r w:rsidRPr="00C1396A">
        <w:t>да</w:t>
      </w:r>
      <w:r w:rsidR="00572961" w:rsidRPr="00C1396A">
        <w:t>е</w:t>
      </w:r>
      <w:r w:rsidRPr="00C1396A">
        <w:t>т</w:t>
      </w:r>
      <w:r w:rsidR="00572961" w:rsidRPr="00C1396A">
        <w:t xml:space="preserve"> </w:t>
      </w:r>
      <w:r w:rsidRPr="00C1396A">
        <w:t>участнику</w:t>
      </w:r>
      <w:r w:rsidR="00572961" w:rsidRPr="00C1396A">
        <w:t xml:space="preserve"> </w:t>
      </w:r>
      <w:r w:rsidRPr="00C1396A">
        <w:t>возможность</w:t>
      </w:r>
      <w:r w:rsidR="00572961" w:rsidRPr="00C1396A">
        <w:t xml:space="preserve"> </w:t>
      </w:r>
      <w:r w:rsidRPr="00C1396A">
        <w:t>получения</w:t>
      </w:r>
      <w:r w:rsidR="00572961" w:rsidRPr="00C1396A">
        <w:t xml:space="preserve"> </w:t>
      </w:r>
      <w:r w:rsidRPr="00C1396A">
        <w:t>налогового</w:t>
      </w:r>
      <w:r w:rsidR="00572961" w:rsidRPr="00C1396A">
        <w:t xml:space="preserve"> </w:t>
      </w:r>
      <w:r w:rsidRPr="00C1396A">
        <w:t>вычета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13%</w:t>
      </w:r>
      <w:r w:rsidR="00572961" w:rsidRPr="00C1396A">
        <w:t xml:space="preserve"> </w:t>
      </w:r>
      <w:r w:rsidRPr="00C1396A">
        <w:t>(если</w:t>
      </w:r>
      <w:r w:rsidR="00572961" w:rsidRPr="00C1396A">
        <w:t xml:space="preserve"> </w:t>
      </w:r>
      <w:r w:rsidRPr="00C1396A">
        <w:t>человек</w:t>
      </w:r>
      <w:r w:rsidR="00572961" w:rsidRPr="00C1396A">
        <w:t xml:space="preserve"> </w:t>
      </w:r>
      <w:r w:rsidRPr="00C1396A">
        <w:t>работал</w:t>
      </w:r>
      <w:r w:rsidR="00572961" w:rsidRPr="00C1396A">
        <w:t xml:space="preserve"> </w:t>
      </w:r>
      <w:r w:rsidRPr="00C1396A">
        <w:t>официально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уплачивал</w:t>
      </w:r>
      <w:r w:rsidR="00572961" w:rsidRPr="00C1396A">
        <w:t xml:space="preserve"> </w:t>
      </w:r>
      <w:r w:rsidRPr="00C1396A">
        <w:t>13%</w:t>
      </w:r>
      <w:r w:rsidR="00572961" w:rsidRPr="00C1396A">
        <w:t xml:space="preserve"> </w:t>
      </w:r>
      <w:r w:rsidRPr="00C1396A">
        <w:t>НДФЛ).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человек</w:t>
      </w:r>
      <w:r w:rsidR="00572961" w:rsidRPr="00C1396A">
        <w:t xml:space="preserve"> </w:t>
      </w:r>
      <w:r w:rsidRPr="00C1396A">
        <w:t>получает</w:t>
      </w:r>
      <w:r w:rsidR="00572961" w:rsidRPr="00C1396A">
        <w:t xml:space="preserve"> </w:t>
      </w:r>
      <w:r w:rsidRPr="00C1396A">
        <w:t>инвестдоход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зависимости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того,</w:t>
      </w:r>
      <w:r w:rsidR="00572961" w:rsidRPr="00C1396A">
        <w:t xml:space="preserve"> </w:t>
      </w:r>
      <w:r w:rsidRPr="00C1396A">
        <w:t>куда</w:t>
      </w:r>
      <w:r w:rsidR="00572961" w:rsidRPr="00C1396A">
        <w:t xml:space="preserve"> </w:t>
      </w:r>
      <w:r w:rsidRPr="00C1396A">
        <w:t>инвестирует</w:t>
      </w:r>
      <w:r w:rsidR="00572961" w:rsidRPr="00C1396A">
        <w:t xml:space="preserve"> </w:t>
      </w:r>
      <w:r w:rsidRPr="00C1396A">
        <w:t>выбранный</w:t>
      </w:r>
      <w:r w:rsidR="00572961" w:rsidRPr="00C1396A">
        <w:t xml:space="preserve"> </w:t>
      </w:r>
      <w:r w:rsidRPr="00C1396A">
        <w:t>им</w:t>
      </w:r>
      <w:r w:rsidR="00572961" w:rsidRPr="00C1396A">
        <w:t xml:space="preserve"> </w:t>
      </w:r>
      <w:r w:rsidRPr="00C1396A">
        <w:t>оператор</w:t>
      </w:r>
      <w:r w:rsidR="00572961" w:rsidRPr="00C1396A">
        <w:t xml:space="preserve"> </w:t>
      </w:r>
      <w:r w:rsidRPr="00C1396A">
        <w:t>программы</w:t>
      </w:r>
      <w:r w:rsidR="00572961" w:rsidRPr="00C1396A">
        <w:t xml:space="preserve"> </w:t>
      </w:r>
      <w:r w:rsidRPr="00C1396A">
        <w:t>накоплений.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ценные</w:t>
      </w:r>
      <w:r w:rsidR="00572961" w:rsidRPr="00C1396A">
        <w:t xml:space="preserve"> </w:t>
      </w:r>
      <w:r w:rsidRPr="00C1396A">
        <w:t>бумаги,</w:t>
      </w:r>
      <w:r w:rsidR="00572961" w:rsidRPr="00C1396A">
        <w:t xml:space="preserve"> </w:t>
      </w:r>
      <w:r w:rsidRPr="00C1396A">
        <w:t>акции,</w:t>
      </w:r>
      <w:r w:rsidR="00572961" w:rsidRPr="00C1396A">
        <w:t xml:space="preserve"> </w:t>
      </w:r>
      <w:r w:rsidRPr="00C1396A">
        <w:t>либо</w:t>
      </w:r>
      <w:r w:rsidR="00572961" w:rsidRPr="00C1396A">
        <w:t xml:space="preserve"> </w:t>
      </w:r>
      <w:r w:rsidRPr="00C1396A">
        <w:t>облигации,</w:t>
      </w:r>
      <w:r w:rsidR="00572961" w:rsidRPr="00C1396A">
        <w:t xml:space="preserve"> </w:t>
      </w:r>
      <w:r w:rsidRPr="00C1396A">
        <w:t>то,</w:t>
      </w:r>
      <w:r w:rsidR="00572961" w:rsidRPr="00C1396A">
        <w:t xml:space="preserve"> </w:t>
      </w:r>
      <w:r w:rsidRPr="00C1396A">
        <w:t>конечно</w:t>
      </w:r>
      <w:r w:rsidR="00572961" w:rsidRPr="00C1396A">
        <w:t xml:space="preserve"> </w:t>
      </w:r>
      <w:r w:rsidRPr="00C1396A">
        <w:t>же,</w:t>
      </w:r>
      <w:r w:rsidR="00572961" w:rsidRPr="00C1396A">
        <w:t xml:space="preserve"> </w:t>
      </w:r>
      <w:r w:rsidRPr="00C1396A">
        <w:t>доход</w:t>
      </w:r>
      <w:r w:rsidR="00572961" w:rsidRPr="00C1396A">
        <w:t xml:space="preserve"> </w:t>
      </w:r>
      <w:r w:rsidRPr="00C1396A">
        <w:t>мы</w:t>
      </w:r>
      <w:r w:rsidR="00572961" w:rsidRPr="00C1396A">
        <w:t xml:space="preserve"> </w:t>
      </w:r>
      <w:r w:rsidRPr="00C1396A">
        <w:t>можем</w:t>
      </w:r>
      <w:r w:rsidR="00572961" w:rsidRPr="00C1396A">
        <w:t xml:space="preserve"> </w:t>
      </w:r>
      <w:r w:rsidRPr="00C1396A">
        <w:t>рассчитывать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вами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районе</w:t>
      </w:r>
      <w:r w:rsidR="00572961" w:rsidRPr="00C1396A">
        <w:t xml:space="preserve"> </w:t>
      </w:r>
      <w:r w:rsidRPr="00C1396A">
        <w:t>10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12%,</w:t>
      </w:r>
      <w:r w:rsidR="00572961" w:rsidRPr="00C1396A">
        <w:t xml:space="preserve"> </w:t>
      </w:r>
      <w:r w:rsidRPr="00C1396A">
        <w:t>обратила</w:t>
      </w:r>
      <w:r w:rsidR="00572961" w:rsidRPr="00C1396A">
        <w:t xml:space="preserve"> </w:t>
      </w:r>
      <w:r w:rsidRPr="00C1396A">
        <w:t>внимание</w:t>
      </w:r>
      <w:r w:rsidR="00572961" w:rsidRPr="00C1396A">
        <w:t xml:space="preserve"> </w:t>
      </w:r>
      <w:r w:rsidRPr="00C1396A">
        <w:t>Екатерина</w:t>
      </w:r>
      <w:r w:rsidR="00572961" w:rsidRPr="00C1396A">
        <w:t xml:space="preserve"> </w:t>
      </w:r>
      <w:r w:rsidRPr="00C1396A">
        <w:t>Суворова.</w:t>
      </w:r>
    </w:p>
    <w:p w14:paraId="2C4A994A" w14:textId="77777777" w:rsidR="001A322F" w:rsidRPr="00C1396A" w:rsidRDefault="001A322F" w:rsidP="001A322F">
      <w:r w:rsidRPr="00C1396A">
        <w:t>-</w:t>
      </w:r>
      <w:r w:rsidR="00572961" w:rsidRPr="00C1396A">
        <w:t xml:space="preserve"> </w:t>
      </w:r>
      <w:r w:rsidRPr="00C1396A">
        <w:t>Важно,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государство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удваивать</w:t>
      </w:r>
      <w:r w:rsidR="00572961" w:rsidRPr="00C1396A">
        <w:t xml:space="preserve"> </w:t>
      </w:r>
      <w:r w:rsidRPr="00C1396A">
        <w:t>ваши</w:t>
      </w:r>
      <w:r w:rsidR="00572961" w:rsidRPr="00C1396A">
        <w:t xml:space="preserve"> </w:t>
      </w:r>
      <w:r w:rsidRPr="00C1396A">
        <w:t>накопления,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максимальный</w:t>
      </w:r>
      <w:r w:rsidR="00572961" w:rsidRPr="00C1396A">
        <w:t xml:space="preserve"> </w:t>
      </w:r>
      <w:r w:rsidRPr="00C1396A">
        <w:t>порог</w:t>
      </w:r>
      <w:r w:rsidR="00572961" w:rsidRPr="00C1396A">
        <w:t xml:space="preserve"> </w:t>
      </w:r>
      <w:r w:rsidRPr="00C1396A">
        <w:t>составляет</w:t>
      </w:r>
      <w:r w:rsidR="00572961" w:rsidRPr="00C1396A">
        <w:t xml:space="preserve"> </w:t>
      </w:r>
      <w:r w:rsidRPr="00C1396A">
        <w:t>36</w:t>
      </w:r>
      <w:r w:rsidR="00572961" w:rsidRPr="00C1396A">
        <w:t xml:space="preserve"> </w:t>
      </w:r>
      <w:r w:rsidRPr="00C1396A">
        <w:t>тыс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год.</w:t>
      </w:r>
      <w:r w:rsidR="00572961" w:rsidRPr="00C1396A">
        <w:t xml:space="preserve"> </w:t>
      </w:r>
      <w:r w:rsidRPr="00C1396A">
        <w:t>Все,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выше</w:t>
      </w:r>
      <w:r w:rsidR="00572961" w:rsidRPr="00C1396A">
        <w:t xml:space="preserve"> </w:t>
      </w:r>
      <w:r w:rsidRPr="00C1396A">
        <w:t>этой</w:t>
      </w:r>
      <w:r w:rsidR="00572961" w:rsidRPr="00C1396A">
        <w:t xml:space="preserve"> </w:t>
      </w:r>
      <w:r w:rsidRPr="00C1396A">
        <w:t>суммы,</w:t>
      </w:r>
      <w:r w:rsidR="00572961" w:rsidRPr="00C1396A">
        <w:t xml:space="preserve"> </w:t>
      </w:r>
      <w:r w:rsidRPr="00C1396A">
        <w:t>государство</w:t>
      </w:r>
      <w:r w:rsidR="00572961" w:rsidRPr="00C1396A">
        <w:t xml:space="preserve"> </w:t>
      </w:r>
      <w:r w:rsidRPr="00C1396A">
        <w:t>софинансировать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будет.</w:t>
      </w:r>
      <w:r w:rsidR="00572961" w:rsidRPr="00C1396A">
        <w:t xml:space="preserve"> </w:t>
      </w:r>
      <w:r w:rsidRPr="00C1396A">
        <w:t>Максимальная</w:t>
      </w:r>
      <w:r w:rsidR="00572961" w:rsidRPr="00C1396A">
        <w:t xml:space="preserve"> </w:t>
      </w:r>
      <w:r w:rsidRPr="00C1396A">
        <w:t>сумма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накоплений,</w:t>
      </w:r>
      <w:r w:rsidR="00572961" w:rsidRPr="00C1396A">
        <w:t xml:space="preserve"> </w:t>
      </w:r>
      <w:r w:rsidRPr="00C1396A">
        <w:t>подлежащих</w:t>
      </w:r>
      <w:r w:rsidR="00572961" w:rsidRPr="00C1396A">
        <w:t xml:space="preserve"> </w:t>
      </w:r>
      <w:r w:rsidRPr="00C1396A">
        <w:t>страхованию</w:t>
      </w:r>
      <w:r w:rsidR="00572961" w:rsidRPr="00C1396A">
        <w:t xml:space="preserve"> </w:t>
      </w:r>
      <w:r w:rsidRPr="00C1396A">
        <w:t>Агентством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страхованию</w:t>
      </w:r>
      <w:r w:rsidR="00572961" w:rsidRPr="00C1396A">
        <w:t xml:space="preserve"> </w:t>
      </w:r>
      <w:r w:rsidRPr="00C1396A">
        <w:t>вкладов,</w:t>
      </w:r>
      <w:r w:rsidR="00572961" w:rsidRPr="00C1396A">
        <w:t xml:space="preserve"> </w:t>
      </w:r>
      <w:r w:rsidRPr="00C1396A">
        <w:t>составляет</w:t>
      </w:r>
      <w:r w:rsidR="00572961" w:rsidRPr="00C1396A">
        <w:t xml:space="preserve"> </w:t>
      </w:r>
      <w:r w:rsidRPr="00C1396A">
        <w:t>2,8</w:t>
      </w:r>
      <w:r w:rsidR="00572961" w:rsidRPr="00C1396A">
        <w:t xml:space="preserve"> </w:t>
      </w:r>
      <w:r w:rsidRPr="00C1396A">
        <w:t>млн</w:t>
      </w:r>
      <w:r w:rsidR="00572961" w:rsidRPr="00C1396A">
        <w:t xml:space="preserve"> </w:t>
      </w:r>
      <w:r w:rsidRPr="00C1396A">
        <w:t>рублей.</w:t>
      </w:r>
      <w:r w:rsidR="00572961" w:rsidRPr="00C1396A">
        <w:t xml:space="preserve"> </w:t>
      </w:r>
      <w:r w:rsidRPr="00C1396A">
        <w:t>Кроме</w:t>
      </w:r>
      <w:r w:rsidR="00572961" w:rsidRPr="00C1396A">
        <w:t xml:space="preserve"> </w:t>
      </w:r>
      <w:r w:rsidRPr="00C1396A">
        <w:t>того,</w:t>
      </w:r>
      <w:r w:rsidR="00572961" w:rsidRPr="00C1396A">
        <w:t xml:space="preserve"> </w:t>
      </w:r>
      <w:r w:rsidRPr="00C1396A">
        <w:t>существует</w:t>
      </w:r>
      <w:r w:rsidR="00572961" w:rsidRPr="00C1396A">
        <w:t xml:space="preserve"> </w:t>
      </w:r>
      <w:r w:rsidRPr="00C1396A">
        <w:t>градация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софинансированию</w:t>
      </w:r>
      <w:r w:rsidR="00572961" w:rsidRPr="00C1396A">
        <w:t xml:space="preserve"> </w:t>
      </w:r>
      <w:r w:rsidRPr="00C1396A">
        <w:t>вкладов</w:t>
      </w:r>
      <w:r w:rsidR="00572961" w:rsidRPr="00C1396A">
        <w:t xml:space="preserve"> </w:t>
      </w:r>
      <w:r w:rsidRPr="00C1396A">
        <w:t>государством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зависимости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дохода</w:t>
      </w:r>
      <w:r w:rsidR="00572961" w:rsidRPr="00C1396A">
        <w:t xml:space="preserve"> </w:t>
      </w:r>
      <w:r w:rsidRPr="00C1396A">
        <w:t>участника</w:t>
      </w:r>
      <w:r w:rsidR="00572961" w:rsidRPr="00C1396A">
        <w:t xml:space="preserve"> </w:t>
      </w:r>
      <w:r w:rsidRPr="00C1396A">
        <w:t>программы.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среднемесячный</w:t>
      </w:r>
      <w:r w:rsidR="00572961" w:rsidRPr="00C1396A">
        <w:t xml:space="preserve"> </w:t>
      </w:r>
      <w:r w:rsidRPr="00C1396A">
        <w:t>находится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пределах</w:t>
      </w:r>
      <w:r w:rsidR="00572961" w:rsidRPr="00C1396A">
        <w:t xml:space="preserve"> </w:t>
      </w:r>
      <w:r w:rsidRPr="00C1396A">
        <w:t>80</w:t>
      </w:r>
      <w:r w:rsidR="00572961" w:rsidRPr="00C1396A">
        <w:t xml:space="preserve"> </w:t>
      </w:r>
      <w:r w:rsidRPr="00C1396A">
        <w:t>тыс</w:t>
      </w:r>
      <w:r w:rsidR="00572961" w:rsidRPr="00C1396A">
        <w:t xml:space="preserve"> </w:t>
      </w:r>
      <w:r w:rsidRPr="00C1396A">
        <w:t>рублей,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каждую</w:t>
      </w:r>
      <w:r w:rsidR="00572961" w:rsidRPr="00C1396A">
        <w:t xml:space="preserve"> </w:t>
      </w:r>
      <w:r w:rsidRPr="00C1396A">
        <w:t>тысячу</w:t>
      </w:r>
      <w:r w:rsidR="00572961" w:rsidRPr="00C1396A">
        <w:t xml:space="preserve"> </w:t>
      </w:r>
      <w:r w:rsidRPr="00C1396A">
        <w:t>государство</w:t>
      </w:r>
      <w:r w:rsidR="00572961" w:rsidRPr="00C1396A">
        <w:t xml:space="preserve"> </w:t>
      </w:r>
      <w:r w:rsidRPr="00C1396A">
        <w:t>добавит</w:t>
      </w:r>
      <w:r w:rsidR="00572961" w:rsidRPr="00C1396A">
        <w:t xml:space="preserve"> </w:t>
      </w:r>
      <w:r w:rsidRPr="00C1396A">
        <w:t>тысячу</w:t>
      </w:r>
      <w:r w:rsidR="00572961" w:rsidRPr="00C1396A">
        <w:t xml:space="preserve"> </w:t>
      </w:r>
      <w:r w:rsidRPr="00C1396A">
        <w:t>рублей.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доход</w:t>
      </w:r>
      <w:r w:rsidR="00572961" w:rsidRPr="00C1396A">
        <w:t xml:space="preserve"> </w:t>
      </w:r>
      <w:r w:rsidRPr="00C1396A">
        <w:t>гражданина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80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150</w:t>
      </w:r>
      <w:r w:rsidR="00572961" w:rsidRPr="00C1396A">
        <w:t xml:space="preserve"> </w:t>
      </w:r>
      <w:r w:rsidRPr="00C1396A">
        <w:t>тыс</w:t>
      </w:r>
      <w:r w:rsidR="00572961" w:rsidRPr="00C1396A">
        <w:t xml:space="preserve"> </w:t>
      </w:r>
      <w:r w:rsidRPr="00C1396A">
        <w:t>рублей,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государство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каждую</w:t>
      </w:r>
      <w:r w:rsidR="00572961" w:rsidRPr="00C1396A">
        <w:t xml:space="preserve"> </w:t>
      </w:r>
      <w:r w:rsidRPr="00C1396A">
        <w:t>тысячу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внесет</w:t>
      </w:r>
      <w:r w:rsidR="00572961" w:rsidRPr="00C1396A">
        <w:t xml:space="preserve"> </w:t>
      </w:r>
      <w:r w:rsidRPr="00C1396A">
        <w:t>500</w:t>
      </w:r>
      <w:r w:rsidR="00572961" w:rsidRPr="00C1396A">
        <w:t xml:space="preserve"> </w:t>
      </w:r>
      <w:r w:rsidRPr="00C1396A">
        <w:t>руб.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случае,</w:t>
      </w:r>
      <w:r w:rsidR="00572961" w:rsidRPr="00C1396A">
        <w:t xml:space="preserve"> </w:t>
      </w:r>
      <w:r w:rsidRPr="00C1396A">
        <w:t>когда</w:t>
      </w:r>
      <w:r w:rsidR="00572961" w:rsidRPr="00C1396A">
        <w:t xml:space="preserve"> </w:t>
      </w:r>
      <w:r w:rsidRPr="00C1396A">
        <w:t>доход</w:t>
      </w:r>
      <w:r w:rsidR="00572961" w:rsidRPr="00C1396A">
        <w:t xml:space="preserve"> </w:t>
      </w:r>
      <w:r w:rsidRPr="00C1396A">
        <w:t>превышает</w:t>
      </w:r>
      <w:r w:rsidR="00572961" w:rsidRPr="00C1396A">
        <w:t xml:space="preserve"> </w:t>
      </w:r>
      <w:r w:rsidRPr="00C1396A">
        <w:t>150</w:t>
      </w:r>
      <w:r w:rsidR="00572961" w:rsidRPr="00C1396A">
        <w:t xml:space="preserve"> </w:t>
      </w:r>
      <w:r w:rsidRPr="00C1396A">
        <w:t>тыс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месяц,</w:t>
      </w:r>
      <w:r w:rsidR="00572961" w:rsidRPr="00C1396A">
        <w:t xml:space="preserve"> </w:t>
      </w:r>
      <w:r w:rsidRPr="00C1396A">
        <w:t>государство</w:t>
      </w:r>
      <w:r w:rsidR="00572961" w:rsidRPr="00C1396A">
        <w:t xml:space="preserve"> </w:t>
      </w:r>
      <w:r w:rsidRPr="00C1396A">
        <w:t>добавит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250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каждую</w:t>
      </w:r>
      <w:r w:rsidR="00572961" w:rsidRPr="00C1396A">
        <w:t xml:space="preserve"> </w:t>
      </w:r>
      <w:r w:rsidRPr="00C1396A">
        <w:t>тысячу,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пояснила</w:t>
      </w:r>
      <w:r w:rsidR="00572961" w:rsidRPr="00C1396A">
        <w:t xml:space="preserve"> </w:t>
      </w:r>
      <w:r w:rsidRPr="00C1396A">
        <w:t>Екатерина</w:t>
      </w:r>
      <w:r w:rsidR="00572961" w:rsidRPr="00C1396A">
        <w:t xml:space="preserve"> </w:t>
      </w:r>
      <w:r w:rsidRPr="00C1396A">
        <w:t>Суворова.</w:t>
      </w:r>
    </w:p>
    <w:p w14:paraId="44E78679" w14:textId="77777777" w:rsidR="001A322F" w:rsidRPr="00C1396A" w:rsidRDefault="001A322F" w:rsidP="001A322F">
      <w:r w:rsidRPr="00C1396A">
        <w:t>Также</w:t>
      </w:r>
      <w:r w:rsidR="00572961" w:rsidRPr="00C1396A">
        <w:t xml:space="preserve"> </w:t>
      </w:r>
      <w:r w:rsidRPr="00C1396A">
        <w:t>эксперт</w:t>
      </w:r>
      <w:r w:rsidR="00572961" w:rsidRPr="00C1396A">
        <w:t xml:space="preserve"> </w:t>
      </w:r>
      <w:r w:rsidRPr="00C1396A">
        <w:t>добавила,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расторгнуть</w:t>
      </w:r>
      <w:r w:rsidR="00572961" w:rsidRPr="00C1396A">
        <w:t xml:space="preserve"> </w:t>
      </w:r>
      <w:r w:rsidRPr="00C1396A">
        <w:t>договор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оператором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любой</w:t>
      </w:r>
      <w:r w:rsidR="00572961" w:rsidRPr="00C1396A">
        <w:t xml:space="preserve"> </w:t>
      </w:r>
      <w:r w:rsidRPr="00C1396A">
        <w:t>момент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любой</w:t>
      </w:r>
      <w:r w:rsidR="00572961" w:rsidRPr="00C1396A">
        <w:t xml:space="preserve"> </w:t>
      </w:r>
      <w:r w:rsidRPr="00C1396A">
        <w:t>причине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получится.</w:t>
      </w:r>
      <w:r w:rsidR="00572961" w:rsidRPr="00C1396A">
        <w:t xml:space="preserve"> </w:t>
      </w:r>
      <w:r w:rsidRPr="00C1396A">
        <w:t>Предусмотрены</w:t>
      </w:r>
      <w:r w:rsidR="00572961" w:rsidRPr="00C1396A">
        <w:t xml:space="preserve"> </w:t>
      </w:r>
      <w:r w:rsidRPr="00C1396A">
        <w:t>ситуации,</w:t>
      </w:r>
      <w:r w:rsidR="00572961" w:rsidRPr="00C1396A">
        <w:t xml:space="preserve"> </w:t>
      </w:r>
      <w:r w:rsidRPr="00C1396A">
        <w:t>позволяющие</w:t>
      </w:r>
      <w:r w:rsidR="00572961" w:rsidRPr="00C1396A">
        <w:t xml:space="preserve"> </w:t>
      </w:r>
      <w:r w:rsidRPr="00C1396A">
        <w:t>сделать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без</w:t>
      </w:r>
      <w:r w:rsidR="00572961" w:rsidRPr="00C1396A">
        <w:t xml:space="preserve"> </w:t>
      </w:r>
      <w:r w:rsidRPr="00C1396A">
        <w:t>потерь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вкладчика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требующееся</w:t>
      </w:r>
      <w:r w:rsidR="00572961" w:rsidRPr="00C1396A">
        <w:t xml:space="preserve"> </w:t>
      </w:r>
      <w:r w:rsidRPr="00C1396A">
        <w:t>дорогостоящее</w:t>
      </w:r>
      <w:r w:rsidR="00572961" w:rsidRPr="00C1396A">
        <w:t xml:space="preserve"> </w:t>
      </w:r>
      <w:r w:rsidRPr="00C1396A">
        <w:t>лечение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потеря</w:t>
      </w:r>
      <w:r w:rsidR="00572961" w:rsidRPr="00C1396A">
        <w:t xml:space="preserve"> </w:t>
      </w:r>
      <w:r w:rsidRPr="00C1396A">
        <w:t>кормильца</w:t>
      </w:r>
      <w:r w:rsidR="00572961" w:rsidRPr="00C1396A">
        <w:t xml:space="preserve"> </w:t>
      </w:r>
      <w:r w:rsidRPr="00C1396A">
        <w:t>являются</w:t>
      </w:r>
      <w:r w:rsidR="00572961" w:rsidRPr="00C1396A">
        <w:t xml:space="preserve"> </w:t>
      </w:r>
      <w:r w:rsidRPr="00C1396A">
        <w:t>такими</w:t>
      </w:r>
      <w:r w:rsidR="00572961" w:rsidRPr="00C1396A">
        <w:t xml:space="preserve"> </w:t>
      </w:r>
      <w:r w:rsidRPr="00C1396A">
        <w:t>условиями.</w:t>
      </w:r>
      <w:r w:rsidR="00572961" w:rsidRPr="00C1396A">
        <w:t xml:space="preserve"> </w:t>
      </w:r>
      <w:r w:rsidRPr="00C1396A">
        <w:t>Простого</w:t>
      </w:r>
      <w:r w:rsidR="00572961" w:rsidRPr="00C1396A">
        <w:t xml:space="preserve"> </w:t>
      </w:r>
      <w:r w:rsidRPr="00C1396A">
        <w:t>желания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деньги</w:t>
      </w:r>
      <w:r w:rsidR="00572961" w:rsidRPr="00C1396A">
        <w:t xml:space="preserve"> </w:t>
      </w:r>
      <w:r w:rsidRPr="00C1396A">
        <w:t>здесь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сейчас</w:t>
      </w:r>
      <w:r w:rsidR="00572961" w:rsidRPr="00C1396A">
        <w:t xml:space="preserve"> </w:t>
      </w:r>
      <w:r w:rsidRPr="00C1396A">
        <w:t>недостаточно.</w:t>
      </w:r>
    </w:p>
    <w:p w14:paraId="011E9A97" w14:textId="77777777" w:rsidR="001A322F" w:rsidRPr="00C1396A" w:rsidRDefault="001A322F" w:rsidP="001A322F">
      <w:r w:rsidRPr="00C1396A">
        <w:t>Более</w:t>
      </w:r>
      <w:r w:rsidR="00572961" w:rsidRPr="00C1396A">
        <w:t xml:space="preserve"> </w:t>
      </w:r>
      <w:r w:rsidRPr="00C1396A">
        <w:t>того,</w:t>
      </w:r>
      <w:r w:rsidR="00572961" w:rsidRPr="00C1396A">
        <w:t xml:space="preserve"> </w:t>
      </w:r>
      <w:r w:rsidRPr="00C1396A">
        <w:t>подчеркнула</w:t>
      </w:r>
      <w:r w:rsidR="00572961" w:rsidRPr="00C1396A">
        <w:t xml:space="preserve"> </w:t>
      </w:r>
      <w:r w:rsidRPr="00C1396A">
        <w:t>эксперт,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таком</w:t>
      </w:r>
      <w:r w:rsidR="00572961" w:rsidRPr="00C1396A">
        <w:t xml:space="preserve"> </w:t>
      </w:r>
      <w:r w:rsidRPr="00C1396A">
        <w:t>случае</w:t>
      </w:r>
      <w:r w:rsidR="00572961" w:rsidRPr="00C1396A">
        <w:t xml:space="preserve"> </w:t>
      </w:r>
      <w:r w:rsidRPr="00C1396A">
        <w:t>придется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отказаться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доплат</w:t>
      </w:r>
      <w:r w:rsidR="00572961" w:rsidRPr="00C1396A">
        <w:t xml:space="preserve"> </w:t>
      </w:r>
      <w:r w:rsidRPr="00C1396A">
        <w:t>государства,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вернуть</w:t>
      </w:r>
      <w:r w:rsidR="00572961" w:rsidRPr="00C1396A">
        <w:t xml:space="preserve"> </w:t>
      </w:r>
      <w:r w:rsidRPr="00C1396A">
        <w:t>использованный</w:t>
      </w:r>
      <w:r w:rsidR="00572961" w:rsidRPr="00C1396A">
        <w:t xml:space="preserve"> </w:t>
      </w:r>
      <w:r w:rsidRPr="00C1396A">
        <w:t>налоговой</w:t>
      </w:r>
      <w:r w:rsidR="00572961" w:rsidRPr="00C1396A">
        <w:t xml:space="preserve"> </w:t>
      </w:r>
      <w:r w:rsidRPr="00C1396A">
        <w:t>вычет.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только</w:t>
      </w:r>
      <w:r w:rsidR="00572961" w:rsidRPr="00C1396A">
        <w:t xml:space="preserve"> </w:t>
      </w:r>
      <w:r w:rsidRPr="00C1396A">
        <w:t>оставит</w:t>
      </w:r>
      <w:r w:rsidR="00572961" w:rsidRPr="00C1396A">
        <w:t xml:space="preserve"> </w:t>
      </w:r>
      <w:r w:rsidRPr="00C1396A">
        <w:t>без</w:t>
      </w:r>
      <w:r w:rsidR="00572961" w:rsidRPr="00C1396A">
        <w:t xml:space="preserve"> </w:t>
      </w:r>
      <w:r w:rsidRPr="00C1396A">
        <w:t>дохода</w:t>
      </w:r>
      <w:r w:rsidR="00572961" w:rsidRPr="00C1396A">
        <w:t xml:space="preserve"> </w:t>
      </w:r>
      <w:r w:rsidRPr="00C1396A">
        <w:t>участника</w:t>
      </w:r>
      <w:r w:rsidR="00572961" w:rsidRPr="00C1396A">
        <w:t xml:space="preserve"> </w:t>
      </w:r>
      <w:r w:rsidRPr="00C1396A">
        <w:t>программы,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лишить</w:t>
      </w:r>
      <w:r w:rsidR="00572961" w:rsidRPr="00C1396A">
        <w:t xml:space="preserve"> </w:t>
      </w:r>
      <w:r w:rsidRPr="00C1396A">
        <w:t>его</w:t>
      </w:r>
      <w:r w:rsidR="00572961" w:rsidRPr="00C1396A">
        <w:t xml:space="preserve"> </w:t>
      </w:r>
      <w:r w:rsidRPr="00C1396A">
        <w:t>части</w:t>
      </w:r>
      <w:r w:rsidR="00572961" w:rsidRPr="00C1396A">
        <w:t xml:space="preserve"> </w:t>
      </w:r>
      <w:r w:rsidRPr="00C1396A">
        <w:t>собственных</w:t>
      </w:r>
      <w:r w:rsidR="00572961" w:rsidRPr="00C1396A">
        <w:t xml:space="preserve"> </w:t>
      </w:r>
      <w:r w:rsidRPr="00C1396A">
        <w:t>вложенных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программу</w:t>
      </w:r>
      <w:r w:rsidR="00572961" w:rsidRPr="00C1396A">
        <w:t xml:space="preserve"> </w:t>
      </w:r>
      <w:r w:rsidRPr="00C1396A">
        <w:t>средств.</w:t>
      </w:r>
    </w:p>
    <w:p w14:paraId="0E1D430A" w14:textId="77777777" w:rsidR="00111D7C" w:rsidRPr="00C1396A" w:rsidRDefault="00000000" w:rsidP="001A322F">
      <w:hyperlink r:id="rId21" w:history="1">
        <w:r w:rsidR="001A322F" w:rsidRPr="00C1396A">
          <w:rPr>
            <w:rStyle w:val="a3"/>
          </w:rPr>
          <w:t>https://u-f.ru/news/economic_security/u19761/2024/07/01/378820</w:t>
        </w:r>
      </w:hyperlink>
    </w:p>
    <w:p w14:paraId="13A1823F" w14:textId="77777777" w:rsidR="000F59C0" w:rsidRPr="00C1396A" w:rsidRDefault="000F59C0" w:rsidP="000F59C0">
      <w:pPr>
        <w:pStyle w:val="2"/>
      </w:pPr>
      <w:bookmarkStart w:id="53" w:name="_Toc170800942"/>
      <w:r w:rsidRPr="00C1396A">
        <w:lastRenderedPageBreak/>
        <w:t>Кубанские</w:t>
      </w:r>
      <w:r w:rsidR="00572961" w:rsidRPr="00C1396A">
        <w:t xml:space="preserve"> </w:t>
      </w:r>
      <w:r w:rsidRPr="00C1396A">
        <w:t>новости,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Свыше</w:t>
      </w:r>
      <w:r w:rsidR="00572961" w:rsidRPr="00C1396A">
        <w:t xml:space="preserve"> </w:t>
      </w:r>
      <w:r w:rsidRPr="00C1396A">
        <w:t>15</w:t>
      </w:r>
      <w:r w:rsidR="00572961" w:rsidRPr="00C1396A">
        <w:t xml:space="preserve"> </w:t>
      </w:r>
      <w:r w:rsidRPr="00C1396A">
        <w:t>тысяч</w:t>
      </w:r>
      <w:r w:rsidR="00572961" w:rsidRPr="00C1396A">
        <w:t xml:space="preserve"> </w:t>
      </w:r>
      <w:r w:rsidRPr="00C1396A">
        <w:t>кубанцев</w:t>
      </w:r>
      <w:r w:rsidR="00572961" w:rsidRPr="00C1396A">
        <w:t xml:space="preserve"> </w:t>
      </w:r>
      <w:r w:rsidRPr="00C1396A">
        <w:t>стали</w:t>
      </w:r>
      <w:r w:rsidR="00572961" w:rsidRPr="00C1396A">
        <w:t xml:space="preserve"> </w:t>
      </w:r>
      <w:r w:rsidRPr="00C1396A">
        <w:t>участниками</w:t>
      </w:r>
      <w:r w:rsidR="00572961" w:rsidRPr="00C1396A">
        <w:t xml:space="preserve"> </w:t>
      </w:r>
      <w:r w:rsidRPr="00C1396A">
        <w:t>программы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Минфина</w:t>
      </w:r>
      <w:bookmarkEnd w:id="53"/>
    </w:p>
    <w:p w14:paraId="360E5EED" w14:textId="77777777" w:rsidR="000F59C0" w:rsidRPr="00C1396A" w:rsidRDefault="000F59C0" w:rsidP="00CC10F6">
      <w:pPr>
        <w:pStyle w:val="3"/>
      </w:pPr>
      <w:bookmarkStart w:id="54" w:name="_Toc170800943"/>
      <w:r w:rsidRPr="00C1396A">
        <w:t>Стали</w:t>
      </w:r>
      <w:r w:rsidR="00572961" w:rsidRPr="00C1396A">
        <w:t xml:space="preserve"> </w:t>
      </w:r>
      <w:r w:rsidRPr="00C1396A">
        <w:t>известны</w:t>
      </w:r>
      <w:r w:rsidR="00572961" w:rsidRPr="00C1396A">
        <w:t xml:space="preserve"> </w:t>
      </w:r>
      <w:r w:rsidRPr="00C1396A">
        <w:t>первые</w:t>
      </w:r>
      <w:r w:rsidR="00572961" w:rsidRPr="00C1396A">
        <w:t xml:space="preserve"> </w:t>
      </w:r>
      <w:r w:rsidRPr="00C1396A">
        <w:t>результаты</w:t>
      </w:r>
      <w:r w:rsidR="00572961" w:rsidRPr="00C1396A">
        <w:t xml:space="preserve"> </w:t>
      </w:r>
      <w:r w:rsidRPr="00C1396A">
        <w:t>проекта,</w:t>
      </w:r>
      <w:r w:rsidR="00572961" w:rsidRPr="00C1396A">
        <w:t xml:space="preserve"> </w:t>
      </w:r>
      <w:r w:rsidRPr="00C1396A">
        <w:t>предложенного</w:t>
      </w:r>
      <w:r w:rsidR="00572961" w:rsidRPr="00C1396A">
        <w:t xml:space="preserve"> </w:t>
      </w:r>
      <w:r w:rsidRPr="00C1396A">
        <w:t>Минфином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Банком</w:t>
      </w:r>
      <w:r w:rsidR="00572961" w:rsidRPr="00C1396A">
        <w:t xml:space="preserve"> </w:t>
      </w:r>
      <w:r w:rsidRPr="00C1396A">
        <w:t>России.</w:t>
      </w:r>
      <w:r w:rsidR="00572961" w:rsidRPr="00C1396A">
        <w:t xml:space="preserve"> </w:t>
      </w:r>
      <w:r w:rsidRPr="00C1396A">
        <w:t>Министерство</w:t>
      </w:r>
      <w:r w:rsidR="00572961" w:rsidRPr="00C1396A">
        <w:t xml:space="preserve"> </w:t>
      </w:r>
      <w:r w:rsidRPr="00C1396A">
        <w:t>совместно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финансовой</w:t>
      </w:r>
      <w:r w:rsidR="00572961" w:rsidRPr="00C1396A">
        <w:t xml:space="preserve"> </w:t>
      </w:r>
      <w:r w:rsidRPr="00C1396A">
        <w:t>организацией</w:t>
      </w:r>
      <w:r w:rsidR="00572961" w:rsidRPr="00C1396A">
        <w:t xml:space="preserve"> </w:t>
      </w:r>
      <w:r w:rsidRPr="00C1396A">
        <w:t>создало</w:t>
      </w:r>
      <w:r w:rsidR="00572961" w:rsidRPr="00C1396A">
        <w:t xml:space="preserve"> </w:t>
      </w:r>
      <w:r w:rsidRPr="00C1396A">
        <w:t>инструмент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накопления</w:t>
      </w:r>
      <w:r w:rsidR="00572961" w:rsidRPr="00C1396A">
        <w:t xml:space="preserve"> </w:t>
      </w:r>
      <w:r w:rsidRPr="00C1396A">
        <w:t>денег</w:t>
      </w:r>
      <w:r w:rsidR="00572961" w:rsidRPr="00C1396A">
        <w:t xml:space="preserve"> - </w:t>
      </w:r>
      <w:r w:rsidRPr="00C1396A">
        <w:t>всего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несколько</w:t>
      </w:r>
      <w:r w:rsidR="00572961" w:rsidRPr="00C1396A">
        <w:t xml:space="preserve"> </w:t>
      </w:r>
      <w:r w:rsidRPr="00C1396A">
        <w:t>месяцев</w:t>
      </w:r>
      <w:r w:rsidR="00572961" w:rsidRPr="00C1396A">
        <w:t xml:space="preserve"> </w:t>
      </w:r>
      <w:r w:rsidRPr="00C1396A">
        <w:t>участниками</w:t>
      </w:r>
      <w:r w:rsidR="00572961" w:rsidRPr="00C1396A">
        <w:t xml:space="preserve"> </w:t>
      </w:r>
      <w:r w:rsidRPr="00C1396A">
        <w:t>программы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стали</w:t>
      </w:r>
      <w:r w:rsidR="00572961" w:rsidRPr="00C1396A">
        <w:t xml:space="preserve"> </w:t>
      </w:r>
      <w:r w:rsidRPr="00C1396A">
        <w:t>свыше</w:t>
      </w:r>
      <w:r w:rsidR="00572961" w:rsidRPr="00C1396A">
        <w:t xml:space="preserve"> </w:t>
      </w:r>
      <w:r w:rsidRPr="00C1396A">
        <w:t>15</w:t>
      </w:r>
      <w:r w:rsidR="00572961" w:rsidRPr="00C1396A">
        <w:t xml:space="preserve"> </w:t>
      </w:r>
      <w:r w:rsidRPr="00C1396A">
        <w:t>тысяч</w:t>
      </w:r>
      <w:r w:rsidR="00572961" w:rsidRPr="00C1396A">
        <w:t xml:space="preserve"> </w:t>
      </w:r>
      <w:r w:rsidRPr="00C1396A">
        <w:t>кубанцев.</w:t>
      </w:r>
      <w:r w:rsidR="00572961" w:rsidRPr="00C1396A">
        <w:t xml:space="preserve"> </w:t>
      </w:r>
      <w:r w:rsidRPr="00C1396A">
        <w:t>Общая</w:t>
      </w:r>
      <w:r w:rsidR="00572961" w:rsidRPr="00C1396A">
        <w:t xml:space="preserve"> </w:t>
      </w:r>
      <w:r w:rsidRPr="00C1396A">
        <w:t>сумма</w:t>
      </w:r>
      <w:r w:rsidR="00572961" w:rsidRPr="00C1396A">
        <w:t xml:space="preserve"> </w:t>
      </w:r>
      <w:r w:rsidRPr="00C1396A">
        <w:t>всех</w:t>
      </w:r>
      <w:r w:rsidR="00572961" w:rsidRPr="00C1396A">
        <w:t xml:space="preserve"> </w:t>
      </w:r>
      <w:r w:rsidRPr="00C1396A">
        <w:t>договоров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Краснодарском</w:t>
      </w:r>
      <w:r w:rsidR="00572961" w:rsidRPr="00C1396A">
        <w:t xml:space="preserve"> </w:t>
      </w:r>
      <w:r w:rsidRPr="00C1396A">
        <w:t>крае</w:t>
      </w:r>
      <w:r w:rsidR="00572961" w:rsidRPr="00C1396A">
        <w:t xml:space="preserve"> </w:t>
      </w:r>
      <w:r w:rsidRPr="00C1396A">
        <w:t>достигла</w:t>
      </w:r>
      <w:r w:rsidR="00572961" w:rsidRPr="00C1396A">
        <w:t xml:space="preserve"> </w:t>
      </w:r>
      <w:r w:rsidRPr="00C1396A">
        <w:t>показателя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180</w:t>
      </w:r>
      <w:r w:rsidR="00572961" w:rsidRPr="00C1396A">
        <w:t xml:space="preserve"> </w:t>
      </w:r>
      <w:r w:rsidRPr="00C1396A">
        <w:t>тысяч</w:t>
      </w:r>
      <w:r w:rsidR="00572961" w:rsidRPr="00C1396A">
        <w:t xml:space="preserve"> </w:t>
      </w:r>
      <w:r w:rsidRPr="00C1396A">
        <w:t>рублей.</w:t>
      </w:r>
      <w:bookmarkEnd w:id="54"/>
    </w:p>
    <w:p w14:paraId="605C767C" w14:textId="77777777" w:rsidR="000F59C0" w:rsidRPr="00C1396A" w:rsidRDefault="000F59C0" w:rsidP="000F59C0">
      <w:r w:rsidRPr="00C1396A">
        <w:t>Продукт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сбережения</w:t>
      </w:r>
      <w:r w:rsidR="00572961" w:rsidRPr="00C1396A">
        <w:t xml:space="preserve"> </w:t>
      </w:r>
      <w:r w:rsidRPr="00C1396A">
        <w:t>позволяет</w:t>
      </w:r>
      <w:r w:rsidR="00572961" w:rsidRPr="00C1396A">
        <w:t xml:space="preserve"> </w:t>
      </w:r>
      <w:r w:rsidRPr="00C1396A">
        <w:t>создать</w:t>
      </w:r>
      <w:r w:rsidR="00572961" w:rsidRPr="00C1396A">
        <w:t xml:space="preserve"> «</w:t>
      </w:r>
      <w:r w:rsidRPr="00C1396A">
        <w:t>подушку</w:t>
      </w:r>
      <w:r w:rsidR="00572961" w:rsidRPr="00C1396A">
        <w:t xml:space="preserve"> </w:t>
      </w:r>
      <w:r w:rsidRPr="00C1396A">
        <w:t>безопасности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откладывая</w:t>
      </w:r>
      <w:r w:rsidR="00572961" w:rsidRPr="00C1396A">
        <w:t xml:space="preserve"> </w:t>
      </w:r>
      <w:r w:rsidRPr="00C1396A">
        <w:t>денежные</w:t>
      </w:r>
      <w:r w:rsidR="00572961" w:rsidRPr="00C1396A">
        <w:t xml:space="preserve"> </w:t>
      </w:r>
      <w:r w:rsidRPr="00C1396A">
        <w:t>средства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любые</w:t>
      </w:r>
      <w:r w:rsidR="00572961" w:rsidRPr="00C1396A">
        <w:t xml:space="preserve"> </w:t>
      </w:r>
      <w:r w:rsidRPr="00C1396A">
        <w:t>цели,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дополнительный</w:t>
      </w:r>
      <w:r w:rsidR="00572961" w:rsidRPr="00C1396A">
        <w:t xml:space="preserve"> </w:t>
      </w:r>
      <w:r w:rsidRPr="00C1396A">
        <w:t>доход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будущем.</w:t>
      </w:r>
      <w:r w:rsidR="00572961" w:rsidRPr="00C1396A">
        <w:t xml:space="preserve"> </w:t>
      </w:r>
      <w:r w:rsidRPr="00C1396A">
        <w:t>Стать</w:t>
      </w:r>
      <w:r w:rsidR="00572961" w:rsidRPr="00C1396A">
        <w:t xml:space="preserve"> </w:t>
      </w:r>
      <w:r w:rsidRPr="00C1396A">
        <w:t>участником</w:t>
      </w:r>
      <w:r w:rsidR="00572961" w:rsidRPr="00C1396A">
        <w:t xml:space="preserve"> </w:t>
      </w:r>
      <w:r w:rsidRPr="00C1396A">
        <w:t>программы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каждый</w:t>
      </w:r>
      <w:r w:rsidR="00572961" w:rsidRPr="00C1396A">
        <w:t xml:space="preserve"> </w:t>
      </w:r>
      <w:r w:rsidRPr="00C1396A">
        <w:t>желающий.</w:t>
      </w:r>
      <w:r w:rsidR="00572961" w:rsidRPr="00C1396A">
        <w:t xml:space="preserve"> </w:t>
      </w:r>
      <w:r w:rsidRPr="00C1396A">
        <w:t>Доступен</w:t>
      </w:r>
      <w:r w:rsidR="00572961" w:rsidRPr="00C1396A">
        <w:t xml:space="preserve"> </w:t>
      </w:r>
      <w:r w:rsidRPr="00C1396A">
        <w:t>договор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несовершеннолетних</w:t>
      </w:r>
      <w:r w:rsidR="00572961" w:rsidRPr="00C1396A">
        <w:t xml:space="preserve"> - </w:t>
      </w:r>
      <w:r w:rsidRPr="00C1396A">
        <w:t>например,</w:t>
      </w:r>
      <w:r w:rsidR="00572961" w:rsidRPr="00C1396A">
        <w:t xml:space="preserve"> </w:t>
      </w:r>
      <w:r w:rsidRPr="00C1396A">
        <w:t>его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заключить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пользу</w:t>
      </w:r>
      <w:r w:rsidR="00572961" w:rsidRPr="00C1396A">
        <w:t xml:space="preserve"> </w:t>
      </w:r>
      <w:r w:rsidRPr="00C1396A">
        <w:t>своего</w:t>
      </w:r>
      <w:r w:rsidR="00572961" w:rsidRPr="00C1396A">
        <w:t xml:space="preserve"> </w:t>
      </w:r>
      <w:r w:rsidRPr="00C1396A">
        <w:t>ребенка,</w:t>
      </w:r>
      <w:r w:rsidR="00572961" w:rsidRPr="00C1396A">
        <w:t xml:space="preserve"> </w:t>
      </w:r>
      <w:r w:rsidRPr="00C1396A">
        <w:t>независимо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его</w:t>
      </w:r>
      <w:r w:rsidR="00572961" w:rsidRPr="00C1396A">
        <w:t xml:space="preserve"> </w:t>
      </w:r>
      <w:r w:rsidRPr="00C1396A">
        <w:t>возраста.</w:t>
      </w:r>
    </w:p>
    <w:p w14:paraId="563A6709" w14:textId="77777777" w:rsidR="000F59C0" w:rsidRPr="00C1396A" w:rsidRDefault="00572961" w:rsidP="000F59C0">
      <w:r w:rsidRPr="00C1396A">
        <w:t xml:space="preserve">- </w:t>
      </w:r>
      <w:r w:rsidR="000F59C0" w:rsidRPr="00C1396A">
        <w:t>Долгосрочные</w:t>
      </w:r>
      <w:r w:rsidRPr="00C1396A">
        <w:t xml:space="preserve"> </w:t>
      </w:r>
      <w:r w:rsidR="000F59C0" w:rsidRPr="00C1396A">
        <w:t>сбережения</w:t>
      </w:r>
      <w:r w:rsidRPr="00C1396A">
        <w:t xml:space="preserve"> </w:t>
      </w:r>
      <w:r w:rsidR="000F59C0" w:rsidRPr="00C1396A">
        <w:t>формируются</w:t>
      </w:r>
      <w:r w:rsidRPr="00C1396A">
        <w:t xml:space="preserve"> </w:t>
      </w:r>
      <w:r w:rsidR="000F59C0" w:rsidRPr="00C1396A">
        <w:t>гражданином</w:t>
      </w:r>
      <w:r w:rsidRPr="00C1396A">
        <w:t xml:space="preserve"> </w:t>
      </w:r>
      <w:r w:rsidR="000F59C0" w:rsidRPr="00C1396A">
        <w:t>самостоятельно</w:t>
      </w:r>
      <w:r w:rsidRPr="00C1396A">
        <w:t xml:space="preserve"> </w:t>
      </w:r>
      <w:r w:rsidR="000F59C0" w:rsidRPr="00C1396A">
        <w:t>за</w:t>
      </w:r>
      <w:r w:rsidRPr="00C1396A">
        <w:t xml:space="preserve"> </w:t>
      </w:r>
      <w:r w:rsidR="000F59C0" w:rsidRPr="00C1396A">
        <w:t>счет</w:t>
      </w:r>
      <w:r w:rsidRPr="00C1396A">
        <w:t xml:space="preserve"> </w:t>
      </w:r>
      <w:r w:rsidR="000F59C0" w:rsidRPr="00C1396A">
        <w:t>добровольных</w:t>
      </w:r>
      <w:r w:rsidRPr="00C1396A">
        <w:t xml:space="preserve"> </w:t>
      </w:r>
      <w:r w:rsidR="000F59C0" w:rsidRPr="00C1396A">
        <w:t>взносов,</w:t>
      </w:r>
      <w:r w:rsidRPr="00C1396A">
        <w:t xml:space="preserve"> </w:t>
      </w:r>
      <w:r w:rsidR="000F59C0" w:rsidRPr="00C1396A">
        <w:t>а</w:t>
      </w:r>
      <w:r w:rsidRPr="00C1396A">
        <w:t xml:space="preserve"> </w:t>
      </w:r>
      <w:r w:rsidR="000F59C0" w:rsidRPr="00C1396A">
        <w:t>также</w:t>
      </w:r>
      <w:r w:rsidRPr="00C1396A">
        <w:t xml:space="preserve"> </w:t>
      </w:r>
      <w:r w:rsidR="000F59C0" w:rsidRPr="00C1396A">
        <w:t>за</w:t>
      </w:r>
      <w:r w:rsidRPr="00C1396A">
        <w:t xml:space="preserve"> </w:t>
      </w:r>
      <w:r w:rsidR="000F59C0" w:rsidRPr="00C1396A">
        <w:t>счет</w:t>
      </w:r>
      <w:r w:rsidRPr="00C1396A">
        <w:t xml:space="preserve"> </w:t>
      </w:r>
      <w:r w:rsidR="000F59C0" w:rsidRPr="00C1396A">
        <w:t>средств</w:t>
      </w:r>
      <w:r w:rsidRPr="00C1396A">
        <w:t xml:space="preserve"> </w:t>
      </w:r>
      <w:r w:rsidR="000F59C0" w:rsidRPr="00C1396A">
        <w:t>ранее</w:t>
      </w:r>
      <w:r w:rsidRPr="00C1396A">
        <w:t xml:space="preserve"> </w:t>
      </w:r>
      <w:r w:rsidR="000F59C0" w:rsidRPr="00C1396A">
        <w:t>сформированных</w:t>
      </w:r>
      <w:r w:rsidRPr="00C1396A">
        <w:t xml:space="preserve"> </w:t>
      </w:r>
      <w:r w:rsidR="000F59C0" w:rsidRPr="00C1396A">
        <w:t>пенсионных</w:t>
      </w:r>
      <w:r w:rsidRPr="00C1396A">
        <w:t xml:space="preserve"> </w:t>
      </w:r>
      <w:r w:rsidR="000F59C0" w:rsidRPr="00C1396A">
        <w:t>накоплений</w:t>
      </w:r>
      <w:r w:rsidRPr="00C1396A">
        <w:t xml:space="preserve"> </w:t>
      </w:r>
      <w:r w:rsidR="000F59C0" w:rsidRPr="00C1396A">
        <w:t>и</w:t>
      </w:r>
      <w:r w:rsidRPr="00C1396A">
        <w:t xml:space="preserve"> </w:t>
      </w:r>
      <w:r w:rsidR="000F59C0" w:rsidRPr="00C1396A">
        <w:t>государственной</w:t>
      </w:r>
      <w:r w:rsidRPr="00C1396A">
        <w:t xml:space="preserve"> </w:t>
      </w:r>
      <w:r w:rsidR="000F59C0" w:rsidRPr="00C1396A">
        <w:t>поддержки</w:t>
      </w:r>
      <w:r w:rsidRPr="00C1396A">
        <w:t xml:space="preserve"> </w:t>
      </w:r>
      <w:r w:rsidR="000F59C0" w:rsidRPr="00C1396A">
        <w:t>в</w:t>
      </w:r>
      <w:r w:rsidRPr="00C1396A">
        <w:t xml:space="preserve"> </w:t>
      </w:r>
      <w:r w:rsidR="000F59C0" w:rsidRPr="00C1396A">
        <w:t>виде</w:t>
      </w:r>
      <w:r w:rsidRPr="00C1396A">
        <w:t xml:space="preserve"> </w:t>
      </w:r>
      <w:r w:rsidR="000F59C0" w:rsidRPr="00C1396A">
        <w:t>софинансирования.</w:t>
      </w:r>
      <w:r w:rsidRPr="00C1396A">
        <w:t xml:space="preserve"> </w:t>
      </w:r>
      <w:r w:rsidR="000F59C0" w:rsidRPr="00C1396A">
        <w:t>Начать</w:t>
      </w:r>
      <w:r w:rsidRPr="00C1396A">
        <w:t xml:space="preserve"> </w:t>
      </w:r>
      <w:r w:rsidR="000F59C0" w:rsidRPr="00C1396A">
        <w:t>откладывать</w:t>
      </w:r>
      <w:r w:rsidRPr="00C1396A">
        <w:t xml:space="preserve"> </w:t>
      </w:r>
      <w:r w:rsidR="000F59C0" w:rsidRPr="00C1396A">
        <w:t>по</w:t>
      </w:r>
      <w:r w:rsidRPr="00C1396A">
        <w:t xml:space="preserve"> </w:t>
      </w:r>
      <w:r w:rsidR="000F59C0" w:rsidRPr="00C1396A">
        <w:t>программе</w:t>
      </w:r>
      <w:r w:rsidRPr="00C1396A">
        <w:t xml:space="preserve"> </w:t>
      </w:r>
      <w:r w:rsidR="000F59C0" w:rsidRPr="00C1396A">
        <w:t>долгосрочных</w:t>
      </w:r>
      <w:r w:rsidRPr="00C1396A">
        <w:t xml:space="preserve"> </w:t>
      </w:r>
      <w:r w:rsidR="000F59C0" w:rsidRPr="00C1396A">
        <w:t>сбережений</w:t>
      </w:r>
      <w:r w:rsidRPr="00C1396A">
        <w:t xml:space="preserve"> </w:t>
      </w:r>
      <w:r w:rsidR="000F59C0" w:rsidRPr="00C1396A">
        <w:t>можно</w:t>
      </w:r>
      <w:r w:rsidRPr="00C1396A">
        <w:t xml:space="preserve"> </w:t>
      </w:r>
      <w:r w:rsidR="000F59C0" w:rsidRPr="00C1396A">
        <w:t>с</w:t>
      </w:r>
      <w:r w:rsidRPr="00C1396A">
        <w:t xml:space="preserve"> </w:t>
      </w:r>
      <w:r w:rsidR="000F59C0" w:rsidRPr="00C1396A">
        <w:t>1000</w:t>
      </w:r>
      <w:r w:rsidRPr="00C1396A">
        <w:t xml:space="preserve"> </w:t>
      </w:r>
      <w:r w:rsidR="000F59C0" w:rsidRPr="00C1396A">
        <w:t>рублей</w:t>
      </w:r>
      <w:r w:rsidRPr="00C1396A">
        <w:t xml:space="preserve"> </w:t>
      </w:r>
      <w:r w:rsidR="000F59C0" w:rsidRPr="00C1396A">
        <w:t>в</w:t>
      </w:r>
      <w:r w:rsidRPr="00C1396A">
        <w:t xml:space="preserve"> </w:t>
      </w:r>
      <w:r w:rsidR="000F59C0" w:rsidRPr="00C1396A">
        <w:t>месяц</w:t>
      </w:r>
      <w:r w:rsidRPr="00C1396A">
        <w:t xml:space="preserve"> </w:t>
      </w:r>
      <w:r w:rsidR="000F59C0" w:rsidRPr="00C1396A">
        <w:t>(минимальный</w:t>
      </w:r>
      <w:r w:rsidRPr="00C1396A">
        <w:t xml:space="preserve"> </w:t>
      </w:r>
      <w:r w:rsidR="000F59C0" w:rsidRPr="00C1396A">
        <w:t>платеж).</w:t>
      </w:r>
      <w:r w:rsidRPr="00C1396A">
        <w:t xml:space="preserve"> </w:t>
      </w:r>
      <w:r w:rsidR="000F59C0" w:rsidRPr="00C1396A">
        <w:t>Но</w:t>
      </w:r>
      <w:r w:rsidRPr="00C1396A">
        <w:t xml:space="preserve"> </w:t>
      </w:r>
      <w:r w:rsidR="000F59C0" w:rsidRPr="00C1396A">
        <w:t>даже</w:t>
      </w:r>
      <w:r w:rsidRPr="00C1396A">
        <w:t xml:space="preserve"> </w:t>
      </w:r>
      <w:r w:rsidR="000F59C0" w:rsidRPr="00C1396A">
        <w:t>в</w:t>
      </w:r>
      <w:r w:rsidRPr="00C1396A">
        <w:t xml:space="preserve"> </w:t>
      </w:r>
      <w:r w:rsidR="000F59C0" w:rsidRPr="00C1396A">
        <w:t>таком</w:t>
      </w:r>
      <w:r w:rsidRPr="00C1396A">
        <w:t xml:space="preserve"> </w:t>
      </w:r>
      <w:r w:rsidR="000F59C0" w:rsidRPr="00C1396A">
        <w:t>случае,</w:t>
      </w:r>
      <w:r w:rsidRPr="00C1396A">
        <w:t xml:space="preserve"> </w:t>
      </w:r>
      <w:r w:rsidR="000F59C0" w:rsidRPr="00C1396A">
        <w:t>по</w:t>
      </w:r>
      <w:r w:rsidRPr="00C1396A">
        <w:t xml:space="preserve"> </w:t>
      </w:r>
      <w:r w:rsidR="000F59C0" w:rsidRPr="00C1396A">
        <w:t>прошествии</w:t>
      </w:r>
      <w:r w:rsidRPr="00C1396A">
        <w:t xml:space="preserve"> </w:t>
      </w:r>
      <w:r w:rsidR="000F59C0" w:rsidRPr="00C1396A">
        <w:t>лет</w:t>
      </w:r>
      <w:r w:rsidRPr="00C1396A">
        <w:t xml:space="preserve"> </w:t>
      </w:r>
      <w:r w:rsidR="000F59C0" w:rsidRPr="00C1396A">
        <w:t>можно</w:t>
      </w:r>
      <w:r w:rsidRPr="00C1396A">
        <w:t xml:space="preserve"> </w:t>
      </w:r>
      <w:r w:rsidR="000F59C0" w:rsidRPr="00C1396A">
        <w:t>будет</w:t>
      </w:r>
      <w:r w:rsidRPr="00C1396A">
        <w:t xml:space="preserve"> </w:t>
      </w:r>
      <w:r w:rsidR="000F59C0" w:rsidRPr="00C1396A">
        <w:t>снять</w:t>
      </w:r>
      <w:r w:rsidRPr="00C1396A">
        <w:t xml:space="preserve"> </w:t>
      </w:r>
      <w:r w:rsidR="000F59C0" w:rsidRPr="00C1396A">
        <w:t>внушительную</w:t>
      </w:r>
      <w:r w:rsidRPr="00C1396A">
        <w:t xml:space="preserve"> </w:t>
      </w:r>
      <w:r w:rsidR="000F59C0" w:rsidRPr="00C1396A">
        <w:t>сумму,</w:t>
      </w:r>
      <w:r w:rsidRPr="00C1396A">
        <w:t xml:space="preserve"> - </w:t>
      </w:r>
      <w:r w:rsidR="000F59C0" w:rsidRPr="00C1396A">
        <w:t>объяснили</w:t>
      </w:r>
      <w:r w:rsidRPr="00C1396A">
        <w:t xml:space="preserve"> </w:t>
      </w:r>
      <w:r w:rsidR="000F59C0" w:rsidRPr="00C1396A">
        <w:t>в</w:t>
      </w:r>
      <w:r w:rsidRPr="00C1396A">
        <w:t xml:space="preserve"> </w:t>
      </w:r>
      <w:r w:rsidR="000F59C0" w:rsidRPr="00C1396A">
        <w:t>краевом</w:t>
      </w:r>
      <w:r w:rsidRPr="00C1396A">
        <w:t xml:space="preserve"> </w:t>
      </w:r>
      <w:r w:rsidR="000F59C0" w:rsidRPr="00C1396A">
        <w:t>минфине.</w:t>
      </w:r>
    </w:p>
    <w:p w14:paraId="198FA501" w14:textId="77777777" w:rsidR="000F59C0" w:rsidRPr="00C1396A" w:rsidRDefault="000F59C0" w:rsidP="000F59C0">
      <w:r w:rsidRPr="00C1396A">
        <w:t>По</w:t>
      </w:r>
      <w:r w:rsidR="00572961" w:rsidRPr="00C1396A">
        <w:t xml:space="preserve"> </w:t>
      </w:r>
      <w:r w:rsidRPr="00C1396A">
        <w:t>данным</w:t>
      </w:r>
      <w:r w:rsidR="00572961" w:rsidRPr="00C1396A">
        <w:t xml:space="preserve"> </w:t>
      </w:r>
      <w:r w:rsidRPr="00C1396A">
        <w:t>министерства,</w:t>
      </w:r>
      <w:r w:rsidR="00572961" w:rsidRPr="00C1396A">
        <w:t xml:space="preserve"> </w:t>
      </w:r>
      <w:r w:rsidRPr="00C1396A">
        <w:t>использовать</w:t>
      </w:r>
      <w:r w:rsidR="00572961" w:rsidRPr="00C1396A">
        <w:t xml:space="preserve"> </w:t>
      </w:r>
      <w:r w:rsidRPr="00C1396A">
        <w:t>накопленные</w:t>
      </w:r>
      <w:r w:rsidR="00572961" w:rsidRPr="00C1396A">
        <w:t xml:space="preserve"> </w:t>
      </w:r>
      <w:r w:rsidRPr="00C1396A">
        <w:t>благодаря</w:t>
      </w:r>
      <w:r w:rsidR="00572961" w:rsidRPr="00C1396A">
        <w:t xml:space="preserve"> </w:t>
      </w:r>
      <w:r w:rsidRPr="00C1396A">
        <w:t>программе</w:t>
      </w:r>
      <w:r w:rsidR="00572961" w:rsidRPr="00C1396A">
        <w:t xml:space="preserve"> </w:t>
      </w:r>
      <w:r w:rsidRPr="00C1396A">
        <w:t>средства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истечении</w:t>
      </w:r>
      <w:r w:rsidR="00572961" w:rsidRPr="00C1396A">
        <w:t xml:space="preserve"> </w:t>
      </w:r>
      <w:r w:rsidRPr="00C1396A">
        <w:t>15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действия</w:t>
      </w:r>
      <w:r w:rsidR="00572961" w:rsidRPr="00C1396A">
        <w:t xml:space="preserve"> </w:t>
      </w:r>
      <w:r w:rsidRPr="00C1396A">
        <w:t>договора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достижении</w:t>
      </w:r>
      <w:r w:rsidR="00572961" w:rsidRPr="00C1396A">
        <w:t xml:space="preserve"> </w:t>
      </w:r>
      <w:r w:rsidRPr="00C1396A">
        <w:t>участниками</w:t>
      </w:r>
      <w:r w:rsidR="00572961" w:rsidRPr="00C1396A">
        <w:t xml:space="preserve"> </w:t>
      </w:r>
      <w:r w:rsidRPr="00C1396A">
        <w:t>программы</w:t>
      </w:r>
      <w:r w:rsidR="00572961" w:rsidRPr="00C1396A">
        <w:t xml:space="preserve"> </w:t>
      </w:r>
      <w:r w:rsidRPr="00C1396A">
        <w:t>55</w:t>
      </w:r>
      <w:r w:rsidR="00572961" w:rsidRPr="00C1396A">
        <w:t xml:space="preserve"> </w:t>
      </w:r>
      <w:r w:rsidRPr="00C1396A">
        <w:t>(женщины)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60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(мужчины).</w:t>
      </w:r>
      <w:r w:rsidR="00572961" w:rsidRPr="00C1396A">
        <w:t xml:space="preserve"> </w:t>
      </w:r>
      <w:r w:rsidRPr="00C1396A">
        <w:t>Использовать</w:t>
      </w:r>
      <w:r w:rsidR="00572961" w:rsidRPr="00C1396A">
        <w:t xml:space="preserve"> </w:t>
      </w:r>
      <w:r w:rsidRPr="00C1396A">
        <w:t>накопления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качестве</w:t>
      </w:r>
      <w:r w:rsidR="00572961" w:rsidRPr="00C1396A">
        <w:t xml:space="preserve"> </w:t>
      </w:r>
      <w:r w:rsidRPr="00C1396A">
        <w:t>единовременной</w:t>
      </w:r>
      <w:r w:rsidR="00572961" w:rsidRPr="00C1396A">
        <w:t xml:space="preserve"> </w:t>
      </w:r>
      <w:r w:rsidRPr="00C1396A">
        <w:t>выплаты.</w:t>
      </w:r>
    </w:p>
    <w:p w14:paraId="36B9DDF2" w14:textId="77777777" w:rsidR="000F59C0" w:rsidRPr="00C1396A" w:rsidRDefault="000F59C0" w:rsidP="000F59C0">
      <w:r w:rsidRPr="00C1396A">
        <w:t>Заключается</w:t>
      </w:r>
      <w:r w:rsidR="00572961" w:rsidRPr="00C1396A">
        <w:t xml:space="preserve"> </w:t>
      </w:r>
      <w:r w:rsidRPr="00C1396A">
        <w:t>договор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сайте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офисе</w:t>
      </w:r>
      <w:r w:rsidR="00572961" w:rsidRPr="00C1396A">
        <w:t xml:space="preserve"> </w:t>
      </w:r>
      <w:r w:rsidRPr="00C1396A">
        <w:t>НПФ,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офисе</w:t>
      </w:r>
      <w:r w:rsidR="00572961" w:rsidRPr="00C1396A">
        <w:t xml:space="preserve"> </w:t>
      </w:r>
      <w:r w:rsidRPr="00C1396A">
        <w:t>банка-партнера.</w:t>
      </w:r>
      <w:r w:rsidR="00572961" w:rsidRPr="00C1396A">
        <w:t xml:space="preserve"> </w:t>
      </w:r>
      <w:r w:rsidRPr="00C1396A">
        <w:t>Перед</w:t>
      </w:r>
      <w:r w:rsidR="00572961" w:rsidRPr="00C1396A">
        <w:t xml:space="preserve"> </w:t>
      </w:r>
      <w:r w:rsidRPr="00C1396A">
        <w:t>оформлением</w:t>
      </w:r>
      <w:r w:rsidR="00572961" w:rsidRPr="00C1396A">
        <w:t xml:space="preserve"> </w:t>
      </w:r>
      <w:r w:rsidRPr="00C1396A">
        <w:t>россияне</w:t>
      </w:r>
      <w:r w:rsidR="00572961" w:rsidRPr="00C1396A">
        <w:t xml:space="preserve"> </w:t>
      </w:r>
      <w:r w:rsidRPr="00C1396A">
        <w:t>могут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консультацию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электронном</w:t>
      </w:r>
      <w:r w:rsidR="00572961" w:rsidRPr="00C1396A">
        <w:t xml:space="preserve"> </w:t>
      </w:r>
      <w:r w:rsidRPr="00C1396A">
        <w:t>виде</w:t>
      </w:r>
      <w:r w:rsidR="00572961" w:rsidRPr="00C1396A">
        <w:t xml:space="preserve"> </w:t>
      </w:r>
      <w:r w:rsidRPr="00C1396A">
        <w:t>либо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телефону</w:t>
      </w:r>
      <w:r w:rsidR="00572961" w:rsidRPr="00C1396A">
        <w:t xml:space="preserve"> </w:t>
      </w:r>
      <w:r w:rsidRPr="00C1396A">
        <w:t>горячей</w:t>
      </w:r>
      <w:r w:rsidR="00572961" w:rsidRPr="00C1396A">
        <w:t xml:space="preserve"> </w:t>
      </w:r>
      <w:r w:rsidRPr="00C1396A">
        <w:t>линии</w:t>
      </w:r>
      <w:r w:rsidR="00572961" w:rsidRPr="00C1396A">
        <w:t xml:space="preserve"> </w:t>
      </w:r>
      <w:r w:rsidRPr="00C1396A">
        <w:t>фонда.</w:t>
      </w:r>
      <w:r w:rsidR="00572961" w:rsidRPr="00C1396A">
        <w:t xml:space="preserve"> </w:t>
      </w:r>
    </w:p>
    <w:p w14:paraId="13846ACD" w14:textId="77777777" w:rsidR="001A322F" w:rsidRPr="00C1396A" w:rsidRDefault="00000000" w:rsidP="000F59C0">
      <w:hyperlink r:id="rId22" w:history="1">
        <w:r w:rsidR="000F59C0" w:rsidRPr="00C1396A">
          <w:rPr>
            <w:rStyle w:val="a3"/>
          </w:rPr>
          <w:t>https://kubnews.ru/obshchestvo/2024/07/01/svyshe-15-tysyach-kubantsev-stali-uchastnikami-programmy-dolgosrochnykh-sberezheniy-ot-minfina/</w:t>
        </w:r>
      </w:hyperlink>
    </w:p>
    <w:p w14:paraId="5A0204CD" w14:textId="77777777" w:rsidR="000F59C0" w:rsidRPr="00C1396A" w:rsidRDefault="000F59C0" w:rsidP="00800CE2">
      <w:pPr>
        <w:pStyle w:val="2"/>
      </w:pPr>
      <w:bookmarkStart w:id="55" w:name="_Toc170800944"/>
      <w:r w:rsidRPr="00C1396A">
        <w:t>Панорама</w:t>
      </w:r>
      <w:r w:rsidR="00572961" w:rsidRPr="00C1396A">
        <w:t xml:space="preserve"> </w:t>
      </w:r>
      <w:r w:rsidRPr="00C1396A">
        <w:t>Башкортостана,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Евгений</w:t>
      </w:r>
      <w:r w:rsidR="00572961" w:rsidRPr="00C1396A">
        <w:t xml:space="preserve"> </w:t>
      </w:r>
      <w:r w:rsidR="00800CE2" w:rsidRPr="00C1396A">
        <w:t>СОКОЛОВ</w:t>
      </w:r>
      <w:r w:rsidRPr="00C1396A">
        <w:t>,</w:t>
      </w:r>
      <w:r w:rsidR="00572961" w:rsidRPr="00C1396A">
        <w:t xml:space="preserve"> </w:t>
      </w:r>
      <w:r w:rsidRPr="00C1396A">
        <w:t>Cохранить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приумножить</w:t>
      </w:r>
      <w:bookmarkEnd w:id="55"/>
    </w:p>
    <w:p w14:paraId="1A7F0D82" w14:textId="77777777" w:rsidR="000F59C0" w:rsidRPr="00C1396A" w:rsidRDefault="000F59C0" w:rsidP="00CC10F6">
      <w:pPr>
        <w:pStyle w:val="3"/>
      </w:pPr>
      <w:bookmarkStart w:id="56" w:name="_Toc170800945"/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января</w:t>
      </w:r>
      <w:r w:rsidR="00572961" w:rsidRPr="00C1396A">
        <w:t xml:space="preserve"> </w:t>
      </w:r>
      <w:r w:rsidRPr="00C1396A">
        <w:t>текущего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действует</w:t>
      </w:r>
      <w:r w:rsidR="00572961" w:rsidRPr="00C1396A">
        <w:t xml:space="preserve"> </w:t>
      </w:r>
      <w:r w:rsidRPr="00C1396A">
        <w:t>программа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(ПДС).</w:t>
      </w:r>
      <w:r w:rsidR="00572961" w:rsidRPr="00C1396A">
        <w:t xml:space="preserve"> </w:t>
      </w:r>
      <w:r w:rsidRPr="00C1396A">
        <w:t>Новый</w:t>
      </w:r>
      <w:r w:rsidR="00572961" w:rsidRPr="00C1396A">
        <w:t xml:space="preserve"> </w:t>
      </w:r>
      <w:r w:rsidRPr="00C1396A">
        <w:t>финансовый</w:t>
      </w:r>
      <w:r w:rsidR="00572961" w:rsidRPr="00C1396A">
        <w:t xml:space="preserve"> </w:t>
      </w:r>
      <w:r w:rsidRPr="00C1396A">
        <w:t>продукт</w:t>
      </w:r>
      <w:r w:rsidR="00572961" w:rsidRPr="00C1396A">
        <w:t xml:space="preserve"> </w:t>
      </w:r>
      <w:r w:rsidRPr="00C1396A">
        <w:t>поможет</w:t>
      </w:r>
      <w:r w:rsidR="00572961" w:rsidRPr="00C1396A">
        <w:t xml:space="preserve"> </w:t>
      </w:r>
      <w:r w:rsidRPr="00C1396A">
        <w:t>гражданам</w:t>
      </w:r>
      <w:r w:rsidR="00572961" w:rsidRPr="00C1396A">
        <w:t xml:space="preserve"> </w:t>
      </w:r>
      <w:r w:rsidRPr="00C1396A">
        <w:t>сформировать</w:t>
      </w:r>
      <w:r w:rsidR="00572961" w:rsidRPr="00C1396A">
        <w:t xml:space="preserve"> </w:t>
      </w:r>
      <w:r w:rsidRPr="00C1396A">
        <w:t>дополнительный</w:t>
      </w:r>
      <w:r w:rsidR="00572961" w:rsidRPr="00C1396A">
        <w:t xml:space="preserve"> </w:t>
      </w:r>
      <w:r w:rsidRPr="00C1396A">
        <w:t>капитал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будущее,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том</w:t>
      </w:r>
      <w:r w:rsidR="00572961" w:rsidRPr="00C1396A">
        <w:t xml:space="preserve"> </w:t>
      </w:r>
      <w:r w:rsidRPr="00C1396A">
        <w:t>числе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пенсию.</w:t>
      </w:r>
      <w:r w:rsidR="00572961" w:rsidRPr="00C1396A">
        <w:t xml:space="preserve"> </w:t>
      </w:r>
      <w:r w:rsidRPr="00C1396A">
        <w:t>Особенность</w:t>
      </w:r>
      <w:r w:rsidR="00572961" w:rsidRPr="00C1396A">
        <w:t xml:space="preserve"> </w:t>
      </w:r>
      <w:r w:rsidRPr="00C1396A">
        <w:t>программы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том,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сформировать</w:t>
      </w:r>
      <w:r w:rsidR="00572961" w:rsidRPr="00C1396A">
        <w:t xml:space="preserve"> </w:t>
      </w:r>
      <w:r w:rsidRPr="00C1396A">
        <w:t>накопления</w:t>
      </w:r>
      <w:r w:rsidR="00572961" w:rsidRPr="00C1396A">
        <w:t xml:space="preserve"> </w:t>
      </w:r>
      <w:r w:rsidRPr="00C1396A">
        <w:t>помогает</w:t>
      </w:r>
      <w:r w:rsidR="00572961" w:rsidRPr="00C1396A">
        <w:t xml:space="preserve"> </w:t>
      </w:r>
      <w:r w:rsidRPr="00C1396A">
        <w:t>государство.</w:t>
      </w:r>
      <w:bookmarkEnd w:id="56"/>
    </w:p>
    <w:p w14:paraId="1735F052" w14:textId="77777777" w:rsidR="000F59C0" w:rsidRPr="00C1396A" w:rsidRDefault="000F59C0" w:rsidP="000F59C0">
      <w:r w:rsidRPr="00C1396A">
        <w:t>Действует</w:t>
      </w:r>
      <w:r w:rsidR="00572961" w:rsidRPr="00C1396A">
        <w:t xml:space="preserve"> </w:t>
      </w:r>
      <w:r w:rsidRPr="00C1396A">
        <w:t>ПДС</w:t>
      </w:r>
      <w:r w:rsidR="00572961" w:rsidRPr="00C1396A">
        <w:t xml:space="preserve"> </w:t>
      </w:r>
      <w:r w:rsidRPr="00C1396A">
        <w:t>следующим</w:t>
      </w:r>
      <w:r w:rsidR="00572961" w:rsidRPr="00C1396A">
        <w:t xml:space="preserve"> </w:t>
      </w:r>
      <w:r w:rsidRPr="00C1396A">
        <w:t>образом:</w:t>
      </w:r>
      <w:r w:rsidR="00572961" w:rsidRPr="00C1396A">
        <w:t xml:space="preserve"> </w:t>
      </w:r>
      <w:r w:rsidRPr="00C1396A">
        <w:t>участник</w:t>
      </w:r>
      <w:r w:rsidR="00572961" w:rsidRPr="00C1396A">
        <w:t xml:space="preserve"> </w:t>
      </w:r>
      <w:r w:rsidRPr="00C1396A">
        <w:t>программы</w:t>
      </w:r>
      <w:r w:rsidR="00572961" w:rsidRPr="00C1396A">
        <w:t xml:space="preserve"> </w:t>
      </w:r>
      <w:r w:rsidRPr="00C1396A">
        <w:t>платит</w:t>
      </w:r>
      <w:r w:rsidR="00572961" w:rsidRPr="00C1396A">
        <w:t xml:space="preserve"> </w:t>
      </w:r>
      <w:r w:rsidRPr="00C1396A">
        <w:t>добровольные</w:t>
      </w:r>
      <w:r w:rsidR="00572961" w:rsidRPr="00C1396A">
        <w:t xml:space="preserve"> </w:t>
      </w:r>
      <w:r w:rsidRPr="00C1396A">
        <w:t>взносы,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оператор</w:t>
      </w:r>
      <w:r w:rsidR="00572961" w:rsidRPr="00C1396A">
        <w:t xml:space="preserve"> </w:t>
      </w:r>
      <w:r w:rsidRPr="00C1396A">
        <w:t>программы</w:t>
      </w:r>
      <w:r w:rsidR="00572961" w:rsidRPr="00C1396A">
        <w:t xml:space="preserve"> - </w:t>
      </w:r>
      <w:r w:rsidRPr="00C1396A">
        <w:t>негосударственный</w:t>
      </w:r>
      <w:r w:rsidR="00572961" w:rsidRPr="00C1396A">
        <w:t xml:space="preserve"> </w:t>
      </w:r>
      <w:r w:rsidRPr="00C1396A">
        <w:t>пенсионный</w:t>
      </w:r>
      <w:r w:rsidR="00572961" w:rsidRPr="00C1396A">
        <w:t xml:space="preserve"> </w:t>
      </w:r>
      <w:r w:rsidRPr="00C1396A">
        <w:t>фонд</w:t>
      </w:r>
      <w:r w:rsidR="00572961" w:rsidRPr="00C1396A">
        <w:t xml:space="preserve"> </w:t>
      </w:r>
      <w:r w:rsidRPr="00C1396A">
        <w:t>(НПФ)</w:t>
      </w:r>
      <w:r w:rsidR="00572961" w:rsidRPr="00C1396A">
        <w:t xml:space="preserve"> - </w:t>
      </w:r>
      <w:r w:rsidRPr="00C1396A">
        <w:t>инвестирует</w:t>
      </w:r>
      <w:r w:rsidR="00572961" w:rsidRPr="00C1396A">
        <w:t xml:space="preserve"> </w:t>
      </w:r>
      <w:r w:rsidRPr="00C1396A">
        <w:t>их,</w:t>
      </w:r>
      <w:r w:rsidR="00572961" w:rsidRPr="00C1396A">
        <w:t xml:space="preserve"> </w:t>
      </w:r>
      <w:r w:rsidRPr="00C1396A">
        <w:t>обеспечивая</w:t>
      </w:r>
      <w:r w:rsidR="00572961" w:rsidRPr="00C1396A">
        <w:t xml:space="preserve"> </w:t>
      </w:r>
      <w:r w:rsidRPr="00C1396A">
        <w:t>доходность</w:t>
      </w:r>
      <w:r w:rsidR="00572961" w:rsidRPr="00C1396A">
        <w:t xml:space="preserve"> </w:t>
      </w:r>
      <w:r w:rsidRPr="00C1396A">
        <w:t>вложений.</w:t>
      </w:r>
    </w:p>
    <w:p w14:paraId="0B514732" w14:textId="77777777" w:rsidR="000F59C0" w:rsidRPr="00C1396A" w:rsidRDefault="000F59C0" w:rsidP="000F59C0">
      <w:r w:rsidRPr="00C1396A">
        <w:t>Деньгами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учетом</w:t>
      </w:r>
      <w:r w:rsidR="00572961" w:rsidRPr="00C1396A">
        <w:t xml:space="preserve"> </w:t>
      </w:r>
      <w:r w:rsidRPr="00C1396A">
        <w:t>накопленного</w:t>
      </w:r>
      <w:r w:rsidR="00572961" w:rsidRPr="00C1396A">
        <w:t xml:space="preserve"> </w:t>
      </w:r>
      <w:r w:rsidRPr="00C1396A">
        <w:t>дохода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воспользоваться</w:t>
      </w:r>
      <w:r w:rsidR="00572961" w:rsidRPr="00C1396A">
        <w:t xml:space="preserve"> </w:t>
      </w:r>
      <w:r w:rsidRPr="00C1396A">
        <w:t>через</w:t>
      </w:r>
      <w:r w:rsidR="00572961" w:rsidRPr="00C1396A">
        <w:t xml:space="preserve"> </w:t>
      </w:r>
      <w:r w:rsidRPr="00C1396A">
        <w:t>15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достижении</w:t>
      </w:r>
      <w:r w:rsidR="00572961" w:rsidRPr="00C1396A">
        <w:t xml:space="preserve"> </w:t>
      </w:r>
      <w:r w:rsidRPr="00C1396A">
        <w:t>55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женщин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60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мужчин.</w:t>
      </w:r>
      <w:r w:rsidR="00572961" w:rsidRPr="00C1396A">
        <w:t xml:space="preserve"> </w:t>
      </w:r>
      <w:r w:rsidRPr="00C1396A">
        <w:t>Есть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возможность</w:t>
      </w:r>
      <w:r w:rsidR="00572961" w:rsidRPr="00C1396A">
        <w:t xml:space="preserve"> </w:t>
      </w:r>
      <w:r w:rsidRPr="00C1396A">
        <w:lastRenderedPageBreak/>
        <w:t>получения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раньше</w:t>
      </w:r>
      <w:r w:rsidR="00572961" w:rsidRPr="00C1396A">
        <w:t xml:space="preserve"> </w:t>
      </w:r>
      <w:r w:rsidRPr="00C1396A">
        <w:t>срока,</w:t>
      </w:r>
      <w:r w:rsidR="00572961" w:rsidRPr="00C1396A">
        <w:t xml:space="preserve"> </w:t>
      </w:r>
      <w:r w:rsidRPr="00C1396A">
        <w:t>например,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наступлении</w:t>
      </w:r>
      <w:r w:rsidR="00572961" w:rsidRPr="00C1396A">
        <w:t xml:space="preserve"> «</w:t>
      </w:r>
      <w:r w:rsidRPr="00C1396A">
        <w:t>трудных</w:t>
      </w:r>
      <w:r w:rsidR="00572961" w:rsidRPr="00C1396A">
        <w:t xml:space="preserve"> </w:t>
      </w:r>
      <w:r w:rsidRPr="00C1396A">
        <w:t>жизненных</w:t>
      </w:r>
      <w:r w:rsidR="00572961" w:rsidRPr="00C1396A">
        <w:t xml:space="preserve"> </w:t>
      </w:r>
      <w:r w:rsidRPr="00C1396A">
        <w:t>ситуаций</w:t>
      </w:r>
      <w:r w:rsidR="00572961" w:rsidRPr="00C1396A">
        <w:t>»</w:t>
      </w:r>
      <w:r w:rsidRPr="00C1396A">
        <w:t>.</w:t>
      </w:r>
    </w:p>
    <w:p w14:paraId="4824EEA1" w14:textId="77777777" w:rsidR="000F59C0" w:rsidRPr="00C1396A" w:rsidRDefault="00572961" w:rsidP="000F59C0">
      <w:r w:rsidRPr="00C1396A">
        <w:t xml:space="preserve">- </w:t>
      </w:r>
      <w:r w:rsidR="000F59C0" w:rsidRPr="00C1396A">
        <w:t>Это</w:t>
      </w:r>
      <w:r w:rsidRPr="00C1396A">
        <w:t xml:space="preserve"> </w:t>
      </w:r>
      <w:r w:rsidR="000F59C0" w:rsidRPr="00C1396A">
        <w:t>предусмотрено</w:t>
      </w:r>
      <w:r w:rsidRPr="00C1396A">
        <w:t xml:space="preserve"> </w:t>
      </w:r>
      <w:r w:rsidR="000F59C0" w:rsidRPr="00C1396A">
        <w:t>при</w:t>
      </w:r>
      <w:r w:rsidRPr="00C1396A">
        <w:t xml:space="preserve"> </w:t>
      </w:r>
      <w:r w:rsidR="000F59C0" w:rsidRPr="00C1396A">
        <w:t>наступлении</w:t>
      </w:r>
      <w:r w:rsidRPr="00C1396A">
        <w:t xml:space="preserve"> </w:t>
      </w:r>
      <w:r w:rsidR="000F59C0" w:rsidRPr="00C1396A">
        <w:t>особой</w:t>
      </w:r>
      <w:r w:rsidRPr="00C1396A">
        <w:t xml:space="preserve"> </w:t>
      </w:r>
      <w:r w:rsidR="000F59C0" w:rsidRPr="00C1396A">
        <w:t>жизненной</w:t>
      </w:r>
      <w:r w:rsidRPr="00C1396A">
        <w:t xml:space="preserve"> </w:t>
      </w:r>
      <w:r w:rsidR="000F59C0" w:rsidRPr="00C1396A">
        <w:t>ситуации</w:t>
      </w:r>
      <w:r w:rsidRPr="00C1396A">
        <w:t xml:space="preserve"> - </w:t>
      </w:r>
      <w:r w:rsidR="000F59C0" w:rsidRPr="00C1396A">
        <w:t>при</w:t>
      </w:r>
      <w:r w:rsidRPr="00C1396A">
        <w:t xml:space="preserve"> </w:t>
      </w:r>
      <w:r w:rsidR="000F59C0" w:rsidRPr="00C1396A">
        <w:t>потере</w:t>
      </w:r>
      <w:r w:rsidRPr="00C1396A">
        <w:t xml:space="preserve"> </w:t>
      </w:r>
      <w:r w:rsidR="000F59C0" w:rsidRPr="00C1396A">
        <w:t>кормильца</w:t>
      </w:r>
      <w:r w:rsidRPr="00C1396A">
        <w:t xml:space="preserve"> </w:t>
      </w:r>
      <w:r w:rsidR="000F59C0" w:rsidRPr="00C1396A">
        <w:t>или</w:t>
      </w:r>
      <w:r w:rsidRPr="00C1396A">
        <w:t xml:space="preserve"> </w:t>
      </w:r>
      <w:r w:rsidR="000F59C0" w:rsidRPr="00C1396A">
        <w:t>необходимости</w:t>
      </w:r>
      <w:r w:rsidRPr="00C1396A">
        <w:t xml:space="preserve"> </w:t>
      </w:r>
      <w:r w:rsidR="000F59C0" w:rsidRPr="00C1396A">
        <w:t>дорогостоящего</w:t>
      </w:r>
      <w:r w:rsidRPr="00C1396A">
        <w:t xml:space="preserve"> </w:t>
      </w:r>
      <w:r w:rsidR="000F59C0" w:rsidRPr="00C1396A">
        <w:t>лечения,</w:t>
      </w:r>
      <w:r w:rsidRPr="00C1396A">
        <w:t xml:space="preserve"> - </w:t>
      </w:r>
      <w:r w:rsidR="000F59C0" w:rsidRPr="00C1396A">
        <w:t>комментирует</w:t>
      </w:r>
      <w:r w:rsidRPr="00C1396A">
        <w:t xml:space="preserve"> </w:t>
      </w:r>
      <w:r w:rsidR="000F59C0" w:rsidRPr="00C1396A">
        <w:t>главный</w:t>
      </w:r>
      <w:r w:rsidRPr="00C1396A">
        <w:t xml:space="preserve"> </w:t>
      </w:r>
      <w:r w:rsidR="000F59C0" w:rsidRPr="00C1396A">
        <w:t>специалист</w:t>
      </w:r>
      <w:r w:rsidRPr="00C1396A">
        <w:t xml:space="preserve"> </w:t>
      </w:r>
      <w:r w:rsidR="000F59C0" w:rsidRPr="00C1396A">
        <w:t>департамента</w:t>
      </w:r>
      <w:r w:rsidRPr="00C1396A">
        <w:t xml:space="preserve"> </w:t>
      </w:r>
      <w:r w:rsidR="000F59C0" w:rsidRPr="00C1396A">
        <w:t>финансовой</w:t>
      </w:r>
      <w:r w:rsidRPr="00C1396A">
        <w:t xml:space="preserve"> </w:t>
      </w:r>
      <w:r w:rsidR="000F59C0" w:rsidRPr="00C1396A">
        <w:t>грамотности</w:t>
      </w:r>
      <w:r w:rsidRPr="00C1396A">
        <w:t xml:space="preserve"> </w:t>
      </w:r>
      <w:r w:rsidR="000F59C0" w:rsidRPr="00C1396A">
        <w:t>республиканского</w:t>
      </w:r>
      <w:r w:rsidRPr="00C1396A">
        <w:t xml:space="preserve"> </w:t>
      </w:r>
      <w:r w:rsidR="000F59C0" w:rsidRPr="00C1396A">
        <w:t>Финцентра</w:t>
      </w:r>
      <w:r w:rsidRPr="00C1396A">
        <w:t xml:space="preserve"> </w:t>
      </w:r>
      <w:r w:rsidR="000F59C0" w:rsidRPr="00C1396A">
        <w:t>Рида</w:t>
      </w:r>
      <w:r w:rsidRPr="00C1396A">
        <w:t xml:space="preserve"> </w:t>
      </w:r>
      <w:r w:rsidR="000F59C0" w:rsidRPr="00C1396A">
        <w:t>Нурмухаметова.</w:t>
      </w:r>
      <w:r w:rsidRPr="00C1396A">
        <w:t xml:space="preserve"> - </w:t>
      </w:r>
      <w:r w:rsidR="000F59C0" w:rsidRPr="00C1396A">
        <w:t>Разрешается</w:t>
      </w:r>
      <w:r w:rsidRPr="00C1396A">
        <w:t xml:space="preserve"> </w:t>
      </w:r>
      <w:r w:rsidR="000F59C0" w:rsidRPr="00C1396A">
        <w:t>частично</w:t>
      </w:r>
      <w:r w:rsidRPr="00C1396A">
        <w:t xml:space="preserve"> </w:t>
      </w:r>
      <w:r w:rsidR="000F59C0" w:rsidRPr="00C1396A">
        <w:t>или</w:t>
      </w:r>
      <w:r w:rsidRPr="00C1396A">
        <w:t xml:space="preserve"> </w:t>
      </w:r>
      <w:r w:rsidR="000F59C0" w:rsidRPr="00C1396A">
        <w:t>полностью</w:t>
      </w:r>
      <w:r w:rsidRPr="00C1396A">
        <w:t xml:space="preserve"> </w:t>
      </w:r>
      <w:r w:rsidR="000F59C0" w:rsidRPr="00C1396A">
        <w:t>забрать</w:t>
      </w:r>
      <w:r w:rsidRPr="00C1396A">
        <w:t xml:space="preserve"> </w:t>
      </w:r>
      <w:r w:rsidR="000F59C0" w:rsidRPr="00C1396A">
        <w:t>деньги,</w:t>
      </w:r>
      <w:r w:rsidRPr="00C1396A">
        <w:t xml:space="preserve"> </w:t>
      </w:r>
      <w:r w:rsidR="000F59C0" w:rsidRPr="00C1396A">
        <w:t>включая</w:t>
      </w:r>
      <w:r w:rsidRPr="00C1396A">
        <w:t xml:space="preserve"> </w:t>
      </w:r>
      <w:r w:rsidR="000F59C0" w:rsidRPr="00C1396A">
        <w:t>доплаты</w:t>
      </w:r>
      <w:r w:rsidRPr="00C1396A">
        <w:t xml:space="preserve"> </w:t>
      </w:r>
      <w:r w:rsidR="000F59C0" w:rsidRPr="00C1396A">
        <w:t>от</w:t>
      </w:r>
      <w:r w:rsidRPr="00C1396A">
        <w:t xml:space="preserve"> </w:t>
      </w:r>
      <w:r w:rsidR="000F59C0" w:rsidRPr="00C1396A">
        <w:t>государства,</w:t>
      </w:r>
      <w:r w:rsidRPr="00C1396A">
        <w:t xml:space="preserve"> </w:t>
      </w:r>
      <w:r w:rsidR="000F59C0" w:rsidRPr="00C1396A">
        <w:t>пенсионные</w:t>
      </w:r>
      <w:r w:rsidRPr="00C1396A">
        <w:t xml:space="preserve"> </w:t>
      </w:r>
      <w:r w:rsidR="000F59C0" w:rsidRPr="00C1396A">
        <w:t>накопления</w:t>
      </w:r>
      <w:r w:rsidRPr="00C1396A">
        <w:t xml:space="preserve"> </w:t>
      </w:r>
      <w:r w:rsidR="000F59C0" w:rsidRPr="00C1396A">
        <w:t>и</w:t>
      </w:r>
      <w:r w:rsidRPr="00C1396A">
        <w:t xml:space="preserve"> </w:t>
      </w:r>
      <w:r w:rsidR="000F59C0" w:rsidRPr="00C1396A">
        <w:t>инвестиционный</w:t>
      </w:r>
      <w:r w:rsidRPr="00C1396A">
        <w:t xml:space="preserve"> </w:t>
      </w:r>
      <w:r w:rsidR="000F59C0" w:rsidRPr="00C1396A">
        <w:t>доход.</w:t>
      </w:r>
      <w:r w:rsidRPr="00C1396A">
        <w:t xml:space="preserve"> </w:t>
      </w:r>
      <w:r w:rsidR="000F59C0" w:rsidRPr="00C1396A">
        <w:t>В</w:t>
      </w:r>
      <w:r w:rsidRPr="00C1396A">
        <w:t xml:space="preserve"> </w:t>
      </w:r>
      <w:r w:rsidR="000F59C0" w:rsidRPr="00C1396A">
        <w:t>других</w:t>
      </w:r>
      <w:r w:rsidRPr="00C1396A">
        <w:t xml:space="preserve"> </w:t>
      </w:r>
      <w:r w:rsidR="000F59C0" w:rsidRPr="00C1396A">
        <w:t>случаях,</w:t>
      </w:r>
      <w:r w:rsidRPr="00C1396A">
        <w:t xml:space="preserve"> </w:t>
      </w:r>
      <w:r w:rsidR="000F59C0" w:rsidRPr="00C1396A">
        <w:t>если</w:t>
      </w:r>
      <w:r w:rsidRPr="00C1396A">
        <w:t xml:space="preserve"> </w:t>
      </w:r>
      <w:r w:rsidR="000F59C0" w:rsidRPr="00C1396A">
        <w:t>вы</w:t>
      </w:r>
      <w:r w:rsidRPr="00C1396A">
        <w:t xml:space="preserve"> </w:t>
      </w:r>
      <w:r w:rsidR="000F59C0" w:rsidRPr="00C1396A">
        <w:t>захотите</w:t>
      </w:r>
      <w:r w:rsidRPr="00C1396A">
        <w:t xml:space="preserve"> </w:t>
      </w:r>
      <w:r w:rsidR="000F59C0" w:rsidRPr="00C1396A">
        <w:t>забрать</w:t>
      </w:r>
      <w:r w:rsidRPr="00C1396A">
        <w:t xml:space="preserve"> </w:t>
      </w:r>
      <w:r w:rsidR="000F59C0" w:rsidRPr="00C1396A">
        <w:t>деньги</w:t>
      </w:r>
      <w:r w:rsidRPr="00C1396A">
        <w:t xml:space="preserve"> </w:t>
      </w:r>
      <w:r w:rsidR="000F59C0" w:rsidRPr="00C1396A">
        <w:t>досрочно,</w:t>
      </w:r>
      <w:r w:rsidRPr="00C1396A">
        <w:t xml:space="preserve"> </w:t>
      </w:r>
      <w:r w:rsidR="000F59C0" w:rsidRPr="00C1396A">
        <w:t>вам</w:t>
      </w:r>
      <w:r w:rsidRPr="00C1396A">
        <w:t xml:space="preserve"> </w:t>
      </w:r>
      <w:r w:rsidR="000F59C0" w:rsidRPr="00C1396A">
        <w:t>их</w:t>
      </w:r>
      <w:r w:rsidRPr="00C1396A">
        <w:t xml:space="preserve"> </w:t>
      </w:r>
      <w:r w:rsidR="000F59C0" w:rsidRPr="00C1396A">
        <w:t>тоже</w:t>
      </w:r>
      <w:r w:rsidRPr="00C1396A">
        <w:t xml:space="preserve"> </w:t>
      </w:r>
      <w:r w:rsidR="000F59C0" w:rsidRPr="00C1396A">
        <w:t>вернут,</w:t>
      </w:r>
      <w:r w:rsidRPr="00C1396A">
        <w:t xml:space="preserve"> </w:t>
      </w:r>
      <w:r w:rsidR="000F59C0" w:rsidRPr="00C1396A">
        <w:t>но</w:t>
      </w:r>
      <w:r w:rsidRPr="00C1396A">
        <w:t xml:space="preserve"> </w:t>
      </w:r>
      <w:r w:rsidR="000F59C0" w:rsidRPr="00C1396A">
        <w:t>без</w:t>
      </w:r>
      <w:r w:rsidRPr="00C1396A">
        <w:t xml:space="preserve"> </w:t>
      </w:r>
      <w:r w:rsidR="000F59C0" w:rsidRPr="00C1396A">
        <w:t>доплат</w:t>
      </w:r>
      <w:r w:rsidRPr="00C1396A">
        <w:t xml:space="preserve"> </w:t>
      </w:r>
      <w:r w:rsidR="000F59C0" w:rsidRPr="00C1396A">
        <w:t>от</w:t>
      </w:r>
      <w:r w:rsidRPr="00C1396A">
        <w:t xml:space="preserve"> </w:t>
      </w:r>
      <w:r w:rsidR="000F59C0" w:rsidRPr="00C1396A">
        <w:t>государства</w:t>
      </w:r>
      <w:r w:rsidRPr="00C1396A">
        <w:t xml:space="preserve"> </w:t>
      </w:r>
      <w:r w:rsidR="000F59C0" w:rsidRPr="00C1396A">
        <w:t>и</w:t>
      </w:r>
      <w:r w:rsidRPr="00C1396A">
        <w:t xml:space="preserve"> </w:t>
      </w:r>
      <w:r w:rsidR="000F59C0" w:rsidRPr="00C1396A">
        <w:t>инвестдохода.</w:t>
      </w:r>
    </w:p>
    <w:p w14:paraId="4BE3696F" w14:textId="77777777" w:rsidR="000F59C0" w:rsidRPr="00C1396A" w:rsidRDefault="000F59C0" w:rsidP="000F59C0">
      <w:r w:rsidRPr="00C1396A">
        <w:t>Государство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поддерживать</w:t>
      </w:r>
      <w:r w:rsidR="00572961" w:rsidRPr="00C1396A">
        <w:t xml:space="preserve"> </w:t>
      </w:r>
      <w:r w:rsidRPr="00C1396A">
        <w:t>(софинансировать)</w:t>
      </w:r>
      <w:r w:rsidR="00572961" w:rsidRPr="00C1396A">
        <w:t xml:space="preserve"> </w:t>
      </w:r>
      <w:r w:rsidRPr="00C1396A">
        <w:t>накопления</w:t>
      </w:r>
      <w:r w:rsidR="00572961" w:rsidRPr="00C1396A">
        <w:t xml:space="preserve"> </w:t>
      </w:r>
      <w:r w:rsidRPr="00C1396A">
        <w:t>граждан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рамках</w:t>
      </w:r>
      <w:r w:rsidR="00572961" w:rsidRPr="00C1396A">
        <w:t xml:space="preserve"> </w:t>
      </w:r>
      <w:r w:rsidRPr="00C1396A">
        <w:t>ПДС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счет</w:t>
      </w:r>
      <w:r w:rsidR="00572961" w:rsidRPr="00C1396A">
        <w:t xml:space="preserve"> </w:t>
      </w:r>
      <w:r w:rsidRPr="00C1396A">
        <w:t>средств</w:t>
      </w:r>
      <w:r w:rsidR="00572961" w:rsidRPr="00C1396A">
        <w:t xml:space="preserve"> </w:t>
      </w:r>
      <w:r w:rsidRPr="00C1396A">
        <w:t>Фонда</w:t>
      </w:r>
      <w:r w:rsidR="00572961" w:rsidRPr="00C1396A">
        <w:t xml:space="preserve"> </w:t>
      </w:r>
      <w:r w:rsidRPr="00C1396A">
        <w:t>национального</w:t>
      </w:r>
      <w:r w:rsidR="00572961" w:rsidRPr="00C1396A">
        <w:t xml:space="preserve"> </w:t>
      </w:r>
      <w:r w:rsidRPr="00C1396A">
        <w:t>благосостояния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резервов</w:t>
      </w:r>
      <w:r w:rsidR="00572961" w:rsidRPr="00C1396A">
        <w:t xml:space="preserve"> </w:t>
      </w:r>
      <w:r w:rsidRPr="00C1396A">
        <w:t>Социального</w:t>
      </w:r>
      <w:r w:rsidR="00572961" w:rsidRPr="00C1396A">
        <w:t xml:space="preserve"> </w:t>
      </w:r>
      <w:r w:rsidRPr="00C1396A">
        <w:t>фонда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(ранее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был</w:t>
      </w:r>
      <w:r w:rsidR="00572961" w:rsidRPr="00C1396A">
        <w:t xml:space="preserve"> </w:t>
      </w:r>
      <w:r w:rsidRPr="00C1396A">
        <w:t>Пенсионный</w:t>
      </w:r>
      <w:r w:rsidR="00572961" w:rsidRPr="00C1396A">
        <w:t xml:space="preserve"> </w:t>
      </w:r>
      <w:r w:rsidRPr="00C1396A">
        <w:t>фонд</w:t>
      </w:r>
      <w:r w:rsidR="00572961" w:rsidRPr="00C1396A">
        <w:t xml:space="preserve"> </w:t>
      </w:r>
      <w:r w:rsidRPr="00C1396A">
        <w:t>России).</w:t>
      </w:r>
    </w:p>
    <w:p w14:paraId="6E50A415" w14:textId="77777777" w:rsidR="000F59C0" w:rsidRPr="00C1396A" w:rsidRDefault="000F59C0" w:rsidP="000F59C0">
      <w:r w:rsidRPr="00C1396A">
        <w:t>Для</w:t>
      </w:r>
      <w:r w:rsidR="00572961" w:rsidRPr="00C1396A">
        <w:t xml:space="preserve"> </w:t>
      </w:r>
      <w:r w:rsidRPr="00C1396A">
        <w:t>участия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программе</w:t>
      </w:r>
      <w:r w:rsidR="00572961" w:rsidRPr="00C1396A">
        <w:t xml:space="preserve"> </w:t>
      </w:r>
      <w:r w:rsidRPr="00C1396A">
        <w:t>необходимо</w:t>
      </w:r>
      <w:r w:rsidR="00572961" w:rsidRPr="00C1396A">
        <w:t xml:space="preserve"> </w:t>
      </w:r>
      <w:r w:rsidRPr="00C1396A">
        <w:t>выбрать</w:t>
      </w:r>
      <w:r w:rsidR="00572961" w:rsidRPr="00C1396A">
        <w:t xml:space="preserve"> </w:t>
      </w:r>
      <w:r w:rsidRPr="00C1396A">
        <w:t>одного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нескольких</w:t>
      </w:r>
      <w:r w:rsidR="00572961" w:rsidRPr="00C1396A">
        <w:t xml:space="preserve"> </w:t>
      </w:r>
      <w:r w:rsidRPr="00C1396A">
        <w:t>операторов</w:t>
      </w:r>
      <w:r w:rsidR="00572961" w:rsidRPr="00C1396A">
        <w:t xml:space="preserve"> - </w:t>
      </w:r>
      <w:r w:rsidRPr="00C1396A">
        <w:t>НПФ.</w:t>
      </w:r>
      <w:r w:rsidR="00572961" w:rsidRPr="00C1396A">
        <w:t xml:space="preserve"> </w:t>
      </w:r>
      <w:r w:rsidRPr="00C1396A">
        <w:t>Сейчас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работают</w:t>
      </w:r>
      <w:r w:rsidR="00572961" w:rsidRPr="00C1396A">
        <w:t xml:space="preserve"> </w:t>
      </w:r>
      <w:r w:rsidRPr="00C1396A">
        <w:t>37</w:t>
      </w:r>
      <w:r w:rsidR="00572961" w:rsidRPr="00C1396A">
        <w:t xml:space="preserve"> </w:t>
      </w:r>
      <w:r w:rsidRPr="00C1396A">
        <w:t>негосударственных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фондов.</w:t>
      </w:r>
      <w:r w:rsidR="00572961" w:rsidRPr="00C1396A">
        <w:t xml:space="preserve"> </w:t>
      </w:r>
      <w:r w:rsidRPr="00C1396A">
        <w:t>Все</w:t>
      </w:r>
      <w:r w:rsidR="00572961" w:rsidRPr="00C1396A">
        <w:t xml:space="preserve"> </w:t>
      </w:r>
      <w:r w:rsidRPr="00C1396A">
        <w:t>фонды,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имеют</w:t>
      </w:r>
      <w:r w:rsidR="00572961" w:rsidRPr="00C1396A">
        <w:t xml:space="preserve"> </w:t>
      </w:r>
      <w:r w:rsidRPr="00C1396A">
        <w:t>лицензию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оказание</w:t>
      </w:r>
      <w:r w:rsidR="00572961" w:rsidRPr="00C1396A">
        <w:t xml:space="preserve"> </w:t>
      </w:r>
      <w:r w:rsidRPr="00C1396A">
        <w:t>соответствующих</w:t>
      </w:r>
      <w:r w:rsidR="00572961" w:rsidRPr="00C1396A">
        <w:t xml:space="preserve"> </w:t>
      </w:r>
      <w:r w:rsidRPr="00C1396A">
        <w:t>услуг,</w:t>
      </w:r>
      <w:r w:rsidR="00572961" w:rsidRPr="00C1396A">
        <w:t xml:space="preserve"> </w:t>
      </w:r>
      <w:r w:rsidRPr="00C1396A">
        <w:t>состоят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реестре</w:t>
      </w:r>
      <w:r w:rsidR="00572961" w:rsidRPr="00C1396A">
        <w:t xml:space="preserve"> </w:t>
      </w:r>
      <w:r w:rsidRPr="00C1396A">
        <w:t>Банка</w:t>
      </w:r>
      <w:r w:rsidR="00572961" w:rsidRPr="00C1396A">
        <w:t xml:space="preserve"> </w:t>
      </w:r>
      <w:r w:rsidRPr="00C1396A">
        <w:t>России.</w:t>
      </w:r>
      <w:r w:rsidR="00572961" w:rsidRPr="00C1396A">
        <w:t xml:space="preserve"> </w:t>
      </w:r>
      <w:r w:rsidRPr="00C1396A">
        <w:t>Каждый</w:t>
      </w:r>
      <w:r w:rsidR="00572961" w:rsidRPr="00C1396A">
        <w:t xml:space="preserve"> </w:t>
      </w:r>
      <w:r w:rsidRPr="00C1396A">
        <w:t>гражданин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свободно</w:t>
      </w:r>
      <w:r w:rsidR="00572961" w:rsidRPr="00C1396A">
        <w:t xml:space="preserve"> </w:t>
      </w:r>
      <w:r w:rsidRPr="00C1396A">
        <w:t>проверить</w:t>
      </w:r>
      <w:r w:rsidR="00572961" w:rsidRPr="00C1396A">
        <w:t xml:space="preserve"> </w:t>
      </w:r>
      <w:r w:rsidRPr="00C1396A">
        <w:t>сведения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фонде</w:t>
      </w:r>
      <w:r w:rsidR="00572961" w:rsidRPr="00C1396A">
        <w:t xml:space="preserve"> </w:t>
      </w:r>
      <w:r w:rsidRPr="00C1396A">
        <w:t>самостоятельно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сайте</w:t>
      </w:r>
      <w:r w:rsidR="00572961" w:rsidRPr="00C1396A">
        <w:t xml:space="preserve"> </w:t>
      </w:r>
      <w:r w:rsidRPr="00C1396A">
        <w:t>Центрального</w:t>
      </w:r>
      <w:r w:rsidR="00572961" w:rsidRPr="00C1396A">
        <w:t xml:space="preserve"> </w:t>
      </w:r>
      <w:r w:rsidRPr="00C1396A">
        <w:t>Банка</w:t>
      </w:r>
      <w:r w:rsidR="00572961" w:rsidRPr="00C1396A">
        <w:t xml:space="preserve"> </w:t>
      </w:r>
      <w:r w:rsidRPr="00C1396A">
        <w:t>РФ.</w:t>
      </w:r>
    </w:p>
    <w:p w14:paraId="26B3B4E3" w14:textId="77777777" w:rsidR="000F59C0" w:rsidRPr="00C1396A" w:rsidRDefault="000F59C0" w:rsidP="000F59C0">
      <w:r w:rsidRPr="00C1396A">
        <w:t>Участвовать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программе</w:t>
      </w:r>
      <w:r w:rsidR="00572961" w:rsidRPr="00C1396A">
        <w:t xml:space="preserve"> </w:t>
      </w:r>
      <w:r w:rsidRPr="00C1396A">
        <w:t>могут</w:t>
      </w:r>
      <w:r w:rsidR="00572961" w:rsidRPr="00C1396A">
        <w:t xml:space="preserve"> </w:t>
      </w:r>
      <w:r w:rsidRPr="00C1396A">
        <w:t>люди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возрасте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18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совершенно</w:t>
      </w:r>
      <w:r w:rsidR="00572961" w:rsidRPr="00C1396A">
        <w:t xml:space="preserve"> </w:t>
      </w:r>
      <w:r w:rsidRPr="00C1396A">
        <w:t>разным</w:t>
      </w:r>
      <w:r w:rsidR="00572961" w:rsidRPr="00C1396A">
        <w:t xml:space="preserve"> </w:t>
      </w:r>
      <w:r w:rsidRPr="00C1396A">
        <w:t>уровнем</w:t>
      </w:r>
      <w:r w:rsidR="00572961" w:rsidRPr="00C1396A">
        <w:t xml:space="preserve"> </w:t>
      </w:r>
      <w:r w:rsidRPr="00C1396A">
        <w:t>дохода.</w:t>
      </w:r>
      <w:r w:rsidR="00572961" w:rsidRPr="00C1396A">
        <w:t xml:space="preserve"> </w:t>
      </w:r>
      <w:r w:rsidRPr="00C1396A">
        <w:t>Максимальная</w:t>
      </w:r>
      <w:r w:rsidR="00572961" w:rsidRPr="00C1396A">
        <w:t xml:space="preserve"> </w:t>
      </w:r>
      <w:r w:rsidRPr="00C1396A">
        <w:t>сумма</w:t>
      </w:r>
      <w:r w:rsidR="00572961" w:rsidRPr="00C1396A">
        <w:t xml:space="preserve"> </w:t>
      </w:r>
      <w:r w:rsidRPr="00C1396A">
        <w:t>софинансирования</w:t>
      </w:r>
      <w:r w:rsidR="00572961" w:rsidRPr="00C1396A">
        <w:t xml:space="preserve"> </w:t>
      </w:r>
      <w:r w:rsidRPr="00C1396A">
        <w:t>составляет</w:t>
      </w:r>
      <w:r w:rsidR="00572961" w:rsidRPr="00C1396A">
        <w:t xml:space="preserve"> </w:t>
      </w:r>
      <w:r w:rsidRPr="00C1396A">
        <w:t>36</w:t>
      </w:r>
      <w:r w:rsidR="00572961" w:rsidRPr="00C1396A">
        <w:t xml:space="preserve"> </w:t>
      </w:r>
      <w:r w:rsidRPr="00C1396A">
        <w:t>тыс.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год.</w:t>
      </w:r>
      <w:r w:rsidR="00572961" w:rsidRPr="00C1396A">
        <w:t xml:space="preserve"> </w:t>
      </w:r>
      <w:r w:rsidRPr="00C1396A">
        <w:t>Получать</w:t>
      </w:r>
      <w:r w:rsidR="00572961" w:rsidRPr="00C1396A">
        <w:t xml:space="preserve"> </w:t>
      </w:r>
      <w:r w:rsidRPr="00C1396A">
        <w:t>государственную</w:t>
      </w:r>
      <w:r w:rsidR="00572961" w:rsidRPr="00C1396A">
        <w:t xml:space="preserve"> </w:t>
      </w:r>
      <w:r w:rsidRPr="00C1396A">
        <w:t>поддержку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течение</w:t>
      </w:r>
      <w:r w:rsidR="00572961" w:rsidRPr="00C1396A">
        <w:t xml:space="preserve"> </w:t>
      </w:r>
      <w:r w:rsidRPr="00C1396A">
        <w:t>первых</w:t>
      </w:r>
      <w:r w:rsidR="00572961" w:rsidRPr="00C1396A">
        <w:t xml:space="preserve"> </w:t>
      </w:r>
      <w:r w:rsidRPr="00C1396A">
        <w:t>трех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после</w:t>
      </w:r>
      <w:r w:rsidR="00572961" w:rsidRPr="00C1396A">
        <w:t xml:space="preserve"> </w:t>
      </w:r>
      <w:r w:rsidRPr="00C1396A">
        <w:t>открытия</w:t>
      </w:r>
      <w:r w:rsidR="00572961" w:rsidRPr="00C1396A">
        <w:t xml:space="preserve"> </w:t>
      </w:r>
      <w:r w:rsidRPr="00C1396A">
        <w:t>счета.</w:t>
      </w:r>
    </w:p>
    <w:p w14:paraId="572F3AA9" w14:textId="77777777" w:rsidR="000F59C0" w:rsidRPr="00C1396A" w:rsidRDefault="000F59C0" w:rsidP="000F59C0">
      <w:r w:rsidRPr="00C1396A">
        <w:t>Из</w:t>
      </w:r>
      <w:r w:rsidR="00572961" w:rsidRPr="00C1396A">
        <w:t xml:space="preserve"> </w:t>
      </w:r>
      <w:r w:rsidRPr="00C1396A">
        <w:t>других</w:t>
      </w:r>
      <w:r w:rsidR="00572961" w:rsidRPr="00C1396A">
        <w:t xml:space="preserve"> </w:t>
      </w:r>
      <w:r w:rsidRPr="00C1396A">
        <w:t>преимущества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выделить:</w:t>
      </w:r>
    </w:p>
    <w:p w14:paraId="49EA4933" w14:textId="77777777" w:rsidR="000F59C0" w:rsidRPr="00C1396A" w:rsidRDefault="008D04BD" w:rsidP="000F59C0">
      <w:r w:rsidRPr="00C1396A">
        <w:t>-</w:t>
      </w:r>
      <w:r w:rsidR="00572961" w:rsidRPr="00C1396A">
        <w:t xml:space="preserve"> </w:t>
      </w:r>
      <w:r w:rsidR="000F59C0" w:rsidRPr="00C1396A">
        <w:t>гарантирование</w:t>
      </w:r>
      <w:r w:rsidR="00572961" w:rsidRPr="00C1396A">
        <w:t xml:space="preserve"> - </w:t>
      </w:r>
      <w:r w:rsidR="000F59C0" w:rsidRPr="00C1396A">
        <w:t>государство</w:t>
      </w:r>
      <w:r w:rsidR="00572961" w:rsidRPr="00C1396A">
        <w:t xml:space="preserve"> </w:t>
      </w:r>
      <w:r w:rsidR="000F59C0" w:rsidRPr="00C1396A">
        <w:t>гарантирует</w:t>
      </w:r>
      <w:r w:rsidR="00572961" w:rsidRPr="00C1396A">
        <w:t xml:space="preserve"> </w:t>
      </w:r>
      <w:r w:rsidR="000F59C0" w:rsidRPr="00C1396A">
        <w:t>сохранность</w:t>
      </w:r>
      <w:r w:rsidR="00572961" w:rsidRPr="00C1396A">
        <w:t xml:space="preserve"> </w:t>
      </w:r>
      <w:r w:rsidR="000F59C0" w:rsidRPr="00C1396A">
        <w:t>внес</w:t>
      </w:r>
      <w:r w:rsidR="00572961" w:rsidRPr="00C1396A">
        <w:t>е</w:t>
      </w:r>
      <w:r w:rsidR="000F59C0" w:rsidRPr="00C1396A">
        <w:t>нных</w:t>
      </w:r>
      <w:r w:rsidR="00572961" w:rsidRPr="00C1396A">
        <w:t xml:space="preserve"> </w:t>
      </w:r>
      <w:r w:rsidR="000F59C0" w:rsidRPr="00C1396A">
        <w:t>вами</w:t>
      </w:r>
      <w:r w:rsidR="00572961" w:rsidRPr="00C1396A">
        <w:t xml:space="preserve"> </w:t>
      </w:r>
      <w:r w:rsidR="000F59C0" w:rsidRPr="00C1396A">
        <w:t>средств</w:t>
      </w:r>
      <w:r w:rsidR="00572961" w:rsidRPr="00C1396A">
        <w:t xml:space="preserve"> </w:t>
      </w:r>
      <w:r w:rsidR="000F59C0" w:rsidRPr="00C1396A">
        <w:t>и</w:t>
      </w:r>
      <w:r w:rsidR="00572961" w:rsidRPr="00C1396A">
        <w:t xml:space="preserve"> </w:t>
      </w:r>
      <w:r w:rsidR="000F59C0" w:rsidRPr="00C1396A">
        <w:t>дохода</w:t>
      </w:r>
      <w:r w:rsidR="00572961" w:rsidRPr="00C1396A">
        <w:t xml:space="preserve"> </w:t>
      </w:r>
      <w:r w:rsidR="000F59C0" w:rsidRPr="00C1396A">
        <w:t>от</w:t>
      </w:r>
      <w:r w:rsidR="00572961" w:rsidRPr="00C1396A">
        <w:t xml:space="preserve"> </w:t>
      </w:r>
      <w:r w:rsidR="000F59C0" w:rsidRPr="00C1396A">
        <w:t>их</w:t>
      </w:r>
      <w:r w:rsidR="00572961" w:rsidRPr="00C1396A">
        <w:t xml:space="preserve"> </w:t>
      </w:r>
      <w:r w:rsidR="000F59C0" w:rsidRPr="00C1396A">
        <w:t>инвестирования</w:t>
      </w:r>
      <w:r w:rsidR="00572961" w:rsidRPr="00C1396A">
        <w:t xml:space="preserve"> </w:t>
      </w:r>
      <w:r w:rsidR="000F59C0" w:rsidRPr="00C1396A">
        <w:t>на</w:t>
      </w:r>
      <w:r w:rsidR="00572961" w:rsidRPr="00C1396A">
        <w:t xml:space="preserve"> </w:t>
      </w:r>
      <w:r w:rsidR="000F59C0" w:rsidRPr="00C1396A">
        <w:t>общую</w:t>
      </w:r>
      <w:r w:rsidR="00572961" w:rsidRPr="00C1396A">
        <w:t xml:space="preserve"> </w:t>
      </w:r>
      <w:r w:rsidR="000F59C0" w:rsidRPr="00C1396A">
        <w:t>сумму</w:t>
      </w:r>
      <w:r w:rsidR="00572961" w:rsidRPr="00C1396A">
        <w:t xml:space="preserve"> </w:t>
      </w:r>
      <w:r w:rsidR="000F59C0" w:rsidRPr="00C1396A">
        <w:t>до</w:t>
      </w:r>
      <w:r w:rsidR="00572961" w:rsidRPr="00C1396A">
        <w:t xml:space="preserve"> </w:t>
      </w:r>
      <w:r w:rsidR="000F59C0" w:rsidRPr="00C1396A">
        <w:t>2,8</w:t>
      </w:r>
      <w:r w:rsidR="00572961" w:rsidRPr="00C1396A">
        <w:t xml:space="preserve"> </w:t>
      </w:r>
      <w:r w:rsidR="000F59C0" w:rsidRPr="00C1396A">
        <w:t>млн</w:t>
      </w:r>
      <w:r w:rsidR="00572961" w:rsidRPr="00C1396A">
        <w:t xml:space="preserve"> </w:t>
      </w:r>
      <w:r w:rsidR="000F59C0" w:rsidRPr="00C1396A">
        <w:t>₽,</w:t>
      </w:r>
      <w:r w:rsidR="00572961" w:rsidRPr="00C1396A">
        <w:t xml:space="preserve"> </w:t>
      </w:r>
      <w:r w:rsidR="000F59C0" w:rsidRPr="00C1396A">
        <w:t>а</w:t>
      </w:r>
      <w:r w:rsidR="00572961" w:rsidRPr="00C1396A">
        <w:t xml:space="preserve"> </w:t>
      </w:r>
      <w:r w:rsidR="000F59C0" w:rsidRPr="00C1396A">
        <w:t>также</w:t>
      </w:r>
      <w:r w:rsidR="00572961" w:rsidRPr="00C1396A">
        <w:t xml:space="preserve"> </w:t>
      </w:r>
      <w:r w:rsidR="000F59C0" w:rsidRPr="00C1396A">
        <w:t>сохранность</w:t>
      </w:r>
      <w:r w:rsidR="00572961" w:rsidRPr="00C1396A">
        <w:t xml:space="preserve"> </w:t>
      </w:r>
      <w:r w:rsidR="000F59C0" w:rsidRPr="00C1396A">
        <w:t>переведенных</w:t>
      </w:r>
      <w:r w:rsidR="00572961" w:rsidRPr="00C1396A">
        <w:t xml:space="preserve"> </w:t>
      </w:r>
      <w:r w:rsidR="000F59C0" w:rsidRPr="00C1396A">
        <w:t>в</w:t>
      </w:r>
      <w:r w:rsidR="00572961" w:rsidRPr="00C1396A">
        <w:t xml:space="preserve"> </w:t>
      </w:r>
      <w:r w:rsidR="000F59C0" w:rsidRPr="00C1396A">
        <w:t>программу</w:t>
      </w:r>
      <w:r w:rsidR="00572961" w:rsidRPr="00C1396A">
        <w:t xml:space="preserve"> </w:t>
      </w:r>
      <w:r w:rsidR="000F59C0" w:rsidRPr="00C1396A">
        <w:t>пенсионных</w:t>
      </w:r>
      <w:r w:rsidR="00572961" w:rsidRPr="00C1396A">
        <w:t xml:space="preserve"> </w:t>
      </w:r>
      <w:r w:rsidR="000F59C0" w:rsidRPr="00C1396A">
        <w:t>накоплений</w:t>
      </w:r>
      <w:r w:rsidR="00572961" w:rsidRPr="00C1396A">
        <w:t xml:space="preserve"> </w:t>
      </w:r>
      <w:r w:rsidR="000F59C0" w:rsidRPr="00C1396A">
        <w:t>и</w:t>
      </w:r>
      <w:r w:rsidR="00572961" w:rsidRPr="00C1396A">
        <w:t xml:space="preserve"> </w:t>
      </w:r>
      <w:r w:rsidR="000F59C0" w:rsidRPr="00C1396A">
        <w:t>суммы</w:t>
      </w:r>
      <w:r w:rsidR="00572961" w:rsidRPr="00C1396A">
        <w:t xml:space="preserve"> </w:t>
      </w:r>
      <w:r w:rsidR="000F59C0" w:rsidRPr="00C1396A">
        <w:t>государственного</w:t>
      </w:r>
      <w:r w:rsidR="00572961" w:rsidRPr="00C1396A">
        <w:t xml:space="preserve"> </w:t>
      </w:r>
      <w:r w:rsidR="000F59C0" w:rsidRPr="00C1396A">
        <w:t>софинансирования;</w:t>
      </w:r>
    </w:p>
    <w:p w14:paraId="3C070145" w14:textId="77777777" w:rsidR="000F59C0" w:rsidRPr="00C1396A" w:rsidRDefault="00572961" w:rsidP="000F59C0">
      <w:r w:rsidRPr="00C1396A">
        <w:t xml:space="preserve">- </w:t>
      </w:r>
      <w:r w:rsidR="000F59C0" w:rsidRPr="00C1396A">
        <w:t>и</w:t>
      </w:r>
      <w:r w:rsidRPr="00C1396A">
        <w:t xml:space="preserve"> </w:t>
      </w:r>
      <w:r w:rsidR="000F59C0" w:rsidRPr="00C1396A">
        <w:t>налоговый</w:t>
      </w:r>
      <w:r w:rsidRPr="00C1396A">
        <w:t xml:space="preserve"> </w:t>
      </w:r>
      <w:r w:rsidR="000F59C0" w:rsidRPr="00C1396A">
        <w:t>вычет</w:t>
      </w:r>
      <w:r w:rsidRPr="00C1396A">
        <w:t xml:space="preserve"> - </w:t>
      </w:r>
      <w:r w:rsidR="000F59C0" w:rsidRPr="00C1396A">
        <w:t>при</w:t>
      </w:r>
      <w:r w:rsidRPr="00C1396A">
        <w:t xml:space="preserve"> </w:t>
      </w:r>
      <w:r w:rsidR="000F59C0" w:rsidRPr="00C1396A">
        <w:t>оплате</w:t>
      </w:r>
      <w:r w:rsidRPr="00C1396A">
        <w:t xml:space="preserve"> </w:t>
      </w:r>
      <w:r w:rsidR="000F59C0" w:rsidRPr="00C1396A">
        <w:t>в</w:t>
      </w:r>
      <w:r w:rsidRPr="00C1396A">
        <w:t xml:space="preserve"> </w:t>
      </w:r>
      <w:r w:rsidR="000F59C0" w:rsidRPr="00C1396A">
        <w:t>год</w:t>
      </w:r>
      <w:r w:rsidRPr="00C1396A">
        <w:t xml:space="preserve"> </w:t>
      </w:r>
      <w:r w:rsidR="000F59C0" w:rsidRPr="00C1396A">
        <w:t>взносов</w:t>
      </w:r>
      <w:r w:rsidRPr="00C1396A">
        <w:t xml:space="preserve"> </w:t>
      </w:r>
      <w:r w:rsidR="000F59C0" w:rsidRPr="00C1396A">
        <w:t>на</w:t>
      </w:r>
      <w:r w:rsidRPr="00C1396A">
        <w:t xml:space="preserve"> </w:t>
      </w:r>
      <w:r w:rsidR="000F59C0" w:rsidRPr="00C1396A">
        <w:t>общую</w:t>
      </w:r>
      <w:r w:rsidRPr="00C1396A">
        <w:t xml:space="preserve"> </w:t>
      </w:r>
      <w:r w:rsidR="000F59C0" w:rsidRPr="00C1396A">
        <w:t>сумму</w:t>
      </w:r>
      <w:r w:rsidRPr="00C1396A">
        <w:t xml:space="preserve"> </w:t>
      </w:r>
      <w:r w:rsidR="000F59C0" w:rsidRPr="00C1396A">
        <w:t>до</w:t>
      </w:r>
      <w:r w:rsidRPr="00C1396A">
        <w:t xml:space="preserve"> </w:t>
      </w:r>
      <w:r w:rsidR="000F59C0" w:rsidRPr="00C1396A">
        <w:t>400</w:t>
      </w:r>
      <w:r w:rsidRPr="00C1396A">
        <w:t xml:space="preserve"> </w:t>
      </w:r>
      <w:r w:rsidR="000F59C0" w:rsidRPr="00C1396A">
        <w:t>тыс.</w:t>
      </w:r>
      <w:r w:rsidRPr="00C1396A">
        <w:t xml:space="preserve"> </w:t>
      </w:r>
      <w:r w:rsidR="000F59C0" w:rsidRPr="00C1396A">
        <w:t>₽</w:t>
      </w:r>
      <w:r w:rsidRPr="00C1396A">
        <w:t xml:space="preserve"> </w:t>
      </w:r>
      <w:r w:rsidR="000F59C0" w:rsidRPr="00C1396A">
        <w:t>вы</w:t>
      </w:r>
      <w:r w:rsidRPr="00C1396A">
        <w:t xml:space="preserve"> </w:t>
      </w:r>
      <w:r w:rsidR="000F59C0" w:rsidRPr="00C1396A">
        <w:t>можете</w:t>
      </w:r>
      <w:r w:rsidRPr="00C1396A">
        <w:t xml:space="preserve"> </w:t>
      </w:r>
      <w:r w:rsidR="000F59C0" w:rsidRPr="00C1396A">
        <w:t>получить</w:t>
      </w:r>
      <w:r w:rsidRPr="00C1396A">
        <w:t xml:space="preserve"> </w:t>
      </w:r>
      <w:r w:rsidR="000F59C0" w:rsidRPr="00C1396A">
        <w:t>налоговый</w:t>
      </w:r>
      <w:r w:rsidRPr="00C1396A">
        <w:t xml:space="preserve"> </w:t>
      </w:r>
      <w:r w:rsidR="000F59C0" w:rsidRPr="00C1396A">
        <w:t>вычет:</w:t>
      </w:r>
    </w:p>
    <w:p w14:paraId="73C88270" w14:textId="77777777" w:rsidR="000F59C0" w:rsidRPr="00C1396A" w:rsidRDefault="000F59C0" w:rsidP="000F59C0">
      <w:r w:rsidRPr="00C1396A">
        <w:t>в</w:t>
      </w:r>
      <w:r w:rsidR="00572961" w:rsidRPr="00C1396A">
        <w:t xml:space="preserve"> </w:t>
      </w:r>
      <w:r w:rsidRPr="00C1396A">
        <w:t>размере</w:t>
      </w:r>
      <w:r w:rsidR="00572961" w:rsidRPr="00C1396A">
        <w:t xml:space="preserve"> </w:t>
      </w:r>
      <w:r w:rsidRPr="00C1396A">
        <w:t>13%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максимум</w:t>
      </w:r>
      <w:r w:rsidR="00572961" w:rsidRPr="00C1396A">
        <w:t xml:space="preserve"> </w:t>
      </w:r>
      <w:r w:rsidRPr="00C1396A">
        <w:t>52</w:t>
      </w:r>
      <w:r w:rsidR="00572961" w:rsidRPr="00C1396A">
        <w:t xml:space="preserve"> </w:t>
      </w:r>
      <w:r w:rsidRPr="00C1396A">
        <w:t>тыс.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ежегодно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доходе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5</w:t>
      </w:r>
      <w:r w:rsidR="00572961" w:rsidRPr="00C1396A">
        <w:t xml:space="preserve"> </w:t>
      </w:r>
      <w:r w:rsidRPr="00C1396A">
        <w:t>млн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год</w:t>
      </w:r>
    </w:p>
    <w:p w14:paraId="6E4102BD" w14:textId="77777777" w:rsidR="000F59C0" w:rsidRPr="00C1396A" w:rsidRDefault="000F59C0" w:rsidP="000F59C0">
      <w:r w:rsidRPr="00C1396A">
        <w:t>в</w:t>
      </w:r>
      <w:r w:rsidR="00572961" w:rsidRPr="00C1396A">
        <w:t xml:space="preserve"> </w:t>
      </w:r>
      <w:r w:rsidRPr="00C1396A">
        <w:t>размере</w:t>
      </w:r>
      <w:r w:rsidR="00572961" w:rsidRPr="00C1396A">
        <w:t xml:space="preserve"> </w:t>
      </w:r>
      <w:r w:rsidRPr="00C1396A">
        <w:t>15%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максимум</w:t>
      </w:r>
      <w:r w:rsidR="00572961" w:rsidRPr="00C1396A">
        <w:t xml:space="preserve"> </w:t>
      </w:r>
      <w:r w:rsidRPr="00C1396A">
        <w:t>60</w:t>
      </w:r>
      <w:r w:rsidR="00572961" w:rsidRPr="00C1396A">
        <w:t xml:space="preserve"> </w:t>
      </w:r>
      <w:r w:rsidRPr="00C1396A">
        <w:t>тыс.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ежегодно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доходе</w:t>
      </w:r>
      <w:r w:rsidR="00572961" w:rsidRPr="00C1396A">
        <w:t xml:space="preserve"> </w:t>
      </w:r>
      <w:r w:rsidRPr="00C1396A">
        <w:t>более</w:t>
      </w:r>
      <w:r w:rsidR="00572961" w:rsidRPr="00C1396A">
        <w:t xml:space="preserve"> </w:t>
      </w:r>
      <w:r w:rsidRPr="00C1396A">
        <w:t>5</w:t>
      </w:r>
      <w:r w:rsidR="00572961" w:rsidRPr="00C1396A">
        <w:t xml:space="preserve"> </w:t>
      </w:r>
      <w:r w:rsidRPr="00C1396A">
        <w:t>млн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год.</w:t>
      </w:r>
    </w:p>
    <w:p w14:paraId="4F12F6D5" w14:textId="77777777" w:rsidR="000F59C0" w:rsidRPr="00C1396A" w:rsidRDefault="000F59C0" w:rsidP="000F59C0">
      <w:r w:rsidRPr="00C1396A">
        <w:t>Между</w:t>
      </w:r>
      <w:r w:rsidR="00572961" w:rsidRPr="00C1396A">
        <w:t xml:space="preserve"> </w:t>
      </w:r>
      <w:r w:rsidRPr="00C1396A">
        <w:t>тем,</w:t>
      </w:r>
      <w:r w:rsidR="00572961" w:rsidRPr="00C1396A">
        <w:t xml:space="preserve"> </w:t>
      </w:r>
      <w:r w:rsidRPr="00C1396A">
        <w:t>РБК</w:t>
      </w:r>
      <w:r w:rsidR="00572961" w:rsidRPr="00C1396A">
        <w:t xml:space="preserve"> </w:t>
      </w:r>
      <w:r w:rsidRPr="00C1396A">
        <w:t>называет</w:t>
      </w:r>
      <w:r w:rsidR="00572961" w:rsidRPr="00C1396A">
        <w:t xml:space="preserve"> </w:t>
      </w:r>
      <w:r w:rsidRPr="00C1396A">
        <w:t>еще</w:t>
      </w:r>
      <w:r w:rsidR="00572961" w:rsidRPr="00C1396A">
        <w:t xml:space="preserve"> </w:t>
      </w:r>
      <w:r w:rsidRPr="00C1396A">
        <w:t>одну</w:t>
      </w:r>
      <w:r w:rsidR="00572961" w:rsidRPr="00C1396A">
        <w:t xml:space="preserve"> </w:t>
      </w:r>
      <w:r w:rsidRPr="00C1396A">
        <w:t>весомую</w:t>
      </w:r>
      <w:r w:rsidR="00572961" w:rsidRPr="00C1396A">
        <w:t xml:space="preserve"> </w:t>
      </w:r>
      <w:r w:rsidRPr="00C1396A">
        <w:t>причину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пользу</w:t>
      </w:r>
      <w:r w:rsidR="00572961" w:rsidRPr="00C1396A">
        <w:t xml:space="preserve"> </w:t>
      </w:r>
      <w:r w:rsidRPr="00C1396A">
        <w:t>ПДС</w:t>
      </w:r>
      <w:r w:rsidR="00572961" w:rsidRPr="00C1396A">
        <w:t xml:space="preserve"> - </w:t>
      </w:r>
      <w:r w:rsidRPr="00C1396A">
        <w:t>это</w:t>
      </w:r>
      <w:r w:rsidR="00572961" w:rsidRPr="00C1396A">
        <w:t xml:space="preserve"> </w:t>
      </w:r>
      <w:r w:rsidRPr="00C1396A">
        <w:t>защита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инфляции.</w:t>
      </w:r>
    </w:p>
    <w:p w14:paraId="2594320E" w14:textId="77777777" w:rsidR="000F59C0" w:rsidRPr="00C1396A" w:rsidRDefault="00572961" w:rsidP="000F59C0">
      <w:r w:rsidRPr="00C1396A">
        <w:t>«</w:t>
      </w:r>
      <w:r w:rsidR="000F59C0" w:rsidRPr="00C1396A">
        <w:t>Создавая</w:t>
      </w:r>
      <w:r w:rsidRPr="00C1396A">
        <w:t xml:space="preserve"> </w:t>
      </w:r>
      <w:r w:rsidR="000F59C0" w:rsidRPr="00C1396A">
        <w:t>финансовый</w:t>
      </w:r>
      <w:r w:rsidRPr="00C1396A">
        <w:t xml:space="preserve"> </w:t>
      </w:r>
      <w:r w:rsidR="000F59C0" w:rsidRPr="00C1396A">
        <w:t>запас</w:t>
      </w:r>
      <w:r w:rsidRPr="00C1396A">
        <w:t xml:space="preserve"> </w:t>
      </w:r>
      <w:r w:rsidR="000F59C0" w:rsidRPr="00C1396A">
        <w:t>в</w:t>
      </w:r>
      <w:r w:rsidRPr="00C1396A">
        <w:t xml:space="preserve"> </w:t>
      </w:r>
      <w:r w:rsidR="000F59C0" w:rsidRPr="00C1396A">
        <w:t>ПДС,</w:t>
      </w:r>
      <w:r w:rsidRPr="00C1396A">
        <w:t xml:space="preserve"> </w:t>
      </w:r>
      <w:r w:rsidR="000F59C0" w:rsidRPr="00C1396A">
        <w:t>можно</w:t>
      </w:r>
      <w:r w:rsidRPr="00C1396A">
        <w:t xml:space="preserve"> </w:t>
      </w:r>
      <w:r w:rsidR="000F59C0" w:rsidRPr="00C1396A">
        <w:t>быть</w:t>
      </w:r>
      <w:r w:rsidRPr="00C1396A">
        <w:t xml:space="preserve"> </w:t>
      </w:r>
      <w:r w:rsidR="000F59C0" w:rsidRPr="00C1396A">
        <w:t>уверенным</w:t>
      </w:r>
      <w:r w:rsidRPr="00C1396A">
        <w:t xml:space="preserve"> </w:t>
      </w:r>
      <w:r w:rsidR="000F59C0" w:rsidRPr="00C1396A">
        <w:t>в</w:t>
      </w:r>
      <w:r w:rsidRPr="00C1396A">
        <w:t xml:space="preserve"> </w:t>
      </w:r>
      <w:r w:rsidR="000F59C0" w:rsidRPr="00C1396A">
        <w:t>сохранности</w:t>
      </w:r>
      <w:r w:rsidRPr="00C1396A">
        <w:t xml:space="preserve"> </w:t>
      </w:r>
      <w:r w:rsidR="000F59C0" w:rsidRPr="00C1396A">
        <w:t>накоплений,</w:t>
      </w:r>
      <w:r w:rsidRPr="00C1396A">
        <w:t xml:space="preserve"> - </w:t>
      </w:r>
      <w:r w:rsidR="000F59C0" w:rsidRPr="00C1396A">
        <w:t>отмечает</w:t>
      </w:r>
      <w:r w:rsidRPr="00C1396A">
        <w:t xml:space="preserve"> </w:t>
      </w:r>
      <w:r w:rsidR="000F59C0" w:rsidRPr="00C1396A">
        <w:t>издание.</w:t>
      </w:r>
      <w:r w:rsidRPr="00C1396A">
        <w:t xml:space="preserve"> - </w:t>
      </w:r>
      <w:r w:rsidR="000F59C0" w:rsidRPr="00C1396A">
        <w:t>Все</w:t>
      </w:r>
      <w:r w:rsidRPr="00C1396A">
        <w:t xml:space="preserve"> </w:t>
      </w:r>
      <w:r w:rsidR="000F59C0" w:rsidRPr="00C1396A">
        <w:t>сбережения</w:t>
      </w:r>
      <w:r w:rsidRPr="00C1396A">
        <w:t xml:space="preserve"> </w:t>
      </w:r>
      <w:r w:rsidR="000F59C0" w:rsidRPr="00C1396A">
        <w:t>участников</w:t>
      </w:r>
      <w:r w:rsidRPr="00C1396A">
        <w:t xml:space="preserve"> </w:t>
      </w:r>
      <w:r w:rsidR="000F59C0" w:rsidRPr="00C1396A">
        <w:t>программы</w:t>
      </w:r>
      <w:r w:rsidRPr="00C1396A">
        <w:t xml:space="preserve"> </w:t>
      </w:r>
      <w:r w:rsidR="000F59C0" w:rsidRPr="00C1396A">
        <w:t>застрахованы</w:t>
      </w:r>
      <w:r w:rsidRPr="00C1396A">
        <w:t xml:space="preserve"> </w:t>
      </w:r>
      <w:r w:rsidR="000F59C0" w:rsidRPr="00C1396A">
        <w:t>Агентством</w:t>
      </w:r>
      <w:r w:rsidRPr="00C1396A">
        <w:t xml:space="preserve"> </w:t>
      </w:r>
      <w:r w:rsidR="000F59C0" w:rsidRPr="00C1396A">
        <w:t>по</w:t>
      </w:r>
      <w:r w:rsidRPr="00C1396A">
        <w:t xml:space="preserve"> </w:t>
      </w:r>
      <w:r w:rsidR="000F59C0" w:rsidRPr="00C1396A">
        <w:t>страхованию</w:t>
      </w:r>
      <w:r w:rsidRPr="00C1396A">
        <w:t xml:space="preserve"> </w:t>
      </w:r>
      <w:r w:rsidR="000F59C0" w:rsidRPr="00C1396A">
        <w:t>вкладов</w:t>
      </w:r>
      <w:r w:rsidRPr="00C1396A">
        <w:t xml:space="preserve"> </w:t>
      </w:r>
      <w:r w:rsidR="000F59C0" w:rsidRPr="00C1396A">
        <w:t>на</w:t>
      </w:r>
      <w:r w:rsidRPr="00C1396A">
        <w:t xml:space="preserve"> </w:t>
      </w:r>
      <w:r w:rsidR="000F59C0" w:rsidRPr="00C1396A">
        <w:t>сумму</w:t>
      </w:r>
      <w:r w:rsidRPr="00C1396A">
        <w:t xml:space="preserve"> </w:t>
      </w:r>
      <w:r w:rsidR="000F59C0" w:rsidRPr="00C1396A">
        <w:t>до</w:t>
      </w:r>
      <w:r w:rsidRPr="00C1396A">
        <w:t xml:space="preserve"> </w:t>
      </w:r>
      <w:r w:rsidR="000F59C0" w:rsidRPr="00C1396A">
        <w:t>2,8</w:t>
      </w:r>
      <w:r w:rsidRPr="00C1396A">
        <w:t xml:space="preserve"> </w:t>
      </w:r>
      <w:r w:rsidR="000F59C0" w:rsidRPr="00C1396A">
        <w:t>млн</w:t>
      </w:r>
      <w:r w:rsidRPr="00C1396A">
        <w:t xml:space="preserve"> </w:t>
      </w:r>
      <w:r w:rsidR="000F59C0" w:rsidRPr="00C1396A">
        <w:t>руб.,</w:t>
      </w:r>
      <w:r w:rsidRPr="00C1396A">
        <w:t xml:space="preserve"> </w:t>
      </w:r>
      <w:r w:rsidR="000F59C0" w:rsidRPr="00C1396A">
        <w:t>что</w:t>
      </w:r>
      <w:r w:rsidRPr="00C1396A">
        <w:t xml:space="preserve"> </w:t>
      </w:r>
      <w:r w:rsidR="000F59C0" w:rsidRPr="00C1396A">
        <w:t>вдвое</w:t>
      </w:r>
      <w:r w:rsidRPr="00C1396A">
        <w:t xml:space="preserve"> </w:t>
      </w:r>
      <w:r w:rsidR="000F59C0" w:rsidRPr="00C1396A">
        <w:t>больше</w:t>
      </w:r>
      <w:r w:rsidRPr="00C1396A">
        <w:t xml:space="preserve"> </w:t>
      </w:r>
      <w:r w:rsidR="000F59C0" w:rsidRPr="00C1396A">
        <w:t>страховой</w:t>
      </w:r>
      <w:r w:rsidRPr="00C1396A">
        <w:t xml:space="preserve"> </w:t>
      </w:r>
      <w:r w:rsidR="000F59C0" w:rsidRPr="00C1396A">
        <w:t>суммы</w:t>
      </w:r>
      <w:r w:rsidRPr="00C1396A">
        <w:t xml:space="preserve"> </w:t>
      </w:r>
      <w:r w:rsidR="000F59C0" w:rsidRPr="00C1396A">
        <w:t>для</w:t>
      </w:r>
      <w:r w:rsidRPr="00C1396A">
        <w:t xml:space="preserve"> </w:t>
      </w:r>
      <w:r w:rsidR="000F59C0" w:rsidRPr="00C1396A">
        <w:t>депозитов.</w:t>
      </w:r>
    </w:p>
    <w:p w14:paraId="41511369" w14:textId="77777777" w:rsidR="000F59C0" w:rsidRPr="00C1396A" w:rsidRDefault="000F59C0" w:rsidP="000F59C0">
      <w:r w:rsidRPr="00C1396A">
        <w:t>Защиту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инфляционного</w:t>
      </w:r>
      <w:r w:rsidR="00572961" w:rsidRPr="00C1396A">
        <w:t xml:space="preserve"> </w:t>
      </w:r>
      <w:r w:rsidRPr="00C1396A">
        <w:t>обесценивания</w:t>
      </w:r>
      <w:r w:rsidR="00572961" w:rsidRPr="00C1396A">
        <w:t xml:space="preserve"> </w:t>
      </w:r>
      <w:r w:rsidRPr="00C1396A">
        <w:t>обеспечивает</w:t>
      </w:r>
      <w:r w:rsidR="00572961" w:rsidRPr="00C1396A">
        <w:t xml:space="preserve"> </w:t>
      </w:r>
      <w:r w:rsidRPr="00C1396A">
        <w:t>доходность,</w:t>
      </w:r>
      <w:r w:rsidR="00572961" w:rsidRPr="00C1396A">
        <w:t xml:space="preserve"> </w:t>
      </w:r>
      <w:r w:rsidRPr="00C1396A">
        <w:t>которую</w:t>
      </w:r>
      <w:r w:rsidR="00572961" w:rsidRPr="00C1396A">
        <w:t xml:space="preserve"> </w:t>
      </w:r>
      <w:r w:rsidRPr="00C1396A">
        <w:t>НПФ</w:t>
      </w:r>
      <w:r w:rsidR="00572961" w:rsidRPr="00C1396A">
        <w:t xml:space="preserve"> </w:t>
      </w:r>
      <w:r w:rsidRPr="00C1396A">
        <w:t>зарабатывает,</w:t>
      </w:r>
      <w:r w:rsidR="00572961" w:rsidRPr="00C1396A">
        <w:t xml:space="preserve"> </w:t>
      </w:r>
      <w:r w:rsidRPr="00C1396A">
        <w:t>инвестируя</w:t>
      </w:r>
      <w:r w:rsidR="00572961" w:rsidRPr="00C1396A">
        <w:t xml:space="preserve"> </w:t>
      </w:r>
      <w:r w:rsidRPr="00C1396A">
        <w:t>средства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высоконадежные</w:t>
      </w:r>
      <w:r w:rsidR="00572961" w:rsidRPr="00C1396A">
        <w:t xml:space="preserve"> </w:t>
      </w:r>
      <w:r w:rsidRPr="00C1396A">
        <w:t>инструменты</w:t>
      </w:r>
      <w:r w:rsidR="00572961" w:rsidRPr="00C1396A">
        <w:t xml:space="preserve"> </w:t>
      </w:r>
      <w:r w:rsidRPr="00C1396A">
        <w:t>фондового</w:t>
      </w:r>
      <w:r w:rsidR="00572961" w:rsidRPr="00C1396A">
        <w:t xml:space="preserve"> </w:t>
      </w:r>
      <w:r w:rsidRPr="00C1396A">
        <w:t>рынка</w:t>
      </w:r>
      <w:r w:rsidR="00572961" w:rsidRPr="00C1396A">
        <w:t xml:space="preserve"> </w:t>
      </w:r>
      <w:r w:rsidRPr="00C1396A">
        <w:t>(в</w:t>
      </w:r>
      <w:r w:rsidR="00572961" w:rsidRPr="00C1396A">
        <w:t xml:space="preserve"> </w:t>
      </w:r>
      <w:r w:rsidRPr="00C1396A">
        <w:t>основном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ОФЗ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облигации).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участие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ПДС</w:t>
      </w:r>
      <w:r w:rsidR="00572961" w:rsidRPr="00C1396A">
        <w:t xml:space="preserve"> </w:t>
      </w:r>
      <w:r w:rsidRPr="00C1396A">
        <w:t>лишено</w:t>
      </w:r>
      <w:r w:rsidR="00572961" w:rsidRPr="00C1396A">
        <w:t xml:space="preserve"> </w:t>
      </w:r>
      <w:r w:rsidRPr="00C1396A">
        <w:t>известных</w:t>
      </w:r>
      <w:r w:rsidR="00572961" w:rsidRPr="00C1396A">
        <w:t xml:space="preserve"> </w:t>
      </w:r>
      <w:r w:rsidRPr="00C1396A">
        <w:t>финансовых</w:t>
      </w:r>
      <w:r w:rsidR="00572961" w:rsidRPr="00C1396A">
        <w:t xml:space="preserve"> </w:t>
      </w:r>
      <w:r w:rsidRPr="00C1396A">
        <w:t>рисков,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отличие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самостоятельного</w:t>
      </w:r>
      <w:r w:rsidR="00572961" w:rsidRPr="00C1396A">
        <w:t xml:space="preserve"> </w:t>
      </w:r>
      <w:r w:rsidRPr="00C1396A">
        <w:t>инвестирования,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котором</w:t>
      </w:r>
      <w:r w:rsidR="00572961" w:rsidRPr="00C1396A">
        <w:t xml:space="preserve"> </w:t>
      </w:r>
      <w:r w:rsidRPr="00C1396A">
        <w:t>нет</w:t>
      </w:r>
      <w:r w:rsidR="00572961" w:rsidRPr="00C1396A">
        <w:t xml:space="preserve"> </w:t>
      </w:r>
      <w:r w:rsidRPr="00C1396A">
        <w:lastRenderedPageBreak/>
        <w:t>гарантий</w:t>
      </w:r>
      <w:r w:rsidR="00572961" w:rsidRPr="00C1396A">
        <w:t xml:space="preserve"> </w:t>
      </w:r>
      <w:r w:rsidRPr="00C1396A">
        <w:t>получения</w:t>
      </w:r>
      <w:r w:rsidR="00572961" w:rsidRPr="00C1396A">
        <w:t xml:space="preserve"> </w:t>
      </w:r>
      <w:r w:rsidRPr="00C1396A">
        <w:t>дохода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даже</w:t>
      </w:r>
      <w:r w:rsidR="00572961" w:rsidRPr="00C1396A">
        <w:t xml:space="preserve"> </w:t>
      </w:r>
      <w:r w:rsidRPr="00C1396A">
        <w:t>сохранности</w:t>
      </w:r>
      <w:r w:rsidR="00572961" w:rsidRPr="00C1396A">
        <w:t xml:space="preserve"> </w:t>
      </w:r>
      <w:r w:rsidRPr="00C1396A">
        <w:t>первоначально</w:t>
      </w:r>
      <w:r w:rsidR="00572961" w:rsidRPr="00C1396A">
        <w:t xml:space="preserve"> </w:t>
      </w:r>
      <w:r w:rsidRPr="00C1396A">
        <w:t>размещенного</w:t>
      </w:r>
      <w:r w:rsidR="00572961" w:rsidRPr="00C1396A">
        <w:t xml:space="preserve"> </w:t>
      </w:r>
      <w:r w:rsidRPr="00C1396A">
        <w:t>капитала</w:t>
      </w:r>
      <w:r w:rsidR="00572961" w:rsidRPr="00C1396A">
        <w:t>»</w:t>
      </w:r>
      <w:r w:rsidRPr="00C1396A">
        <w:t>.</w:t>
      </w:r>
    </w:p>
    <w:p w14:paraId="5E627231" w14:textId="77777777" w:rsidR="000F59C0" w:rsidRPr="00C1396A" w:rsidRDefault="000F59C0" w:rsidP="000F59C0">
      <w:r w:rsidRPr="00C1396A">
        <w:t>По</w:t>
      </w:r>
      <w:r w:rsidR="00572961" w:rsidRPr="00C1396A">
        <w:t xml:space="preserve"> </w:t>
      </w:r>
      <w:r w:rsidRPr="00C1396A">
        <w:t>итогам</w:t>
      </w:r>
      <w:r w:rsidR="00572961" w:rsidRPr="00C1396A">
        <w:t xml:space="preserve"> </w:t>
      </w:r>
      <w:r w:rsidRPr="00C1396A">
        <w:t>первых</w:t>
      </w:r>
      <w:r w:rsidR="00572961" w:rsidRPr="00C1396A">
        <w:t xml:space="preserve"> </w:t>
      </w:r>
      <w:r w:rsidRPr="00C1396A">
        <w:t>пяти</w:t>
      </w:r>
      <w:r w:rsidR="00572961" w:rsidRPr="00C1396A">
        <w:t xml:space="preserve"> </w:t>
      </w:r>
      <w:r w:rsidRPr="00C1396A">
        <w:t>месяцев</w:t>
      </w:r>
      <w:r w:rsidR="00572961" w:rsidRPr="00C1396A">
        <w:t xml:space="preserve"> </w:t>
      </w:r>
      <w:r w:rsidRPr="00C1396A">
        <w:t>участниками</w:t>
      </w:r>
      <w:r w:rsidR="00572961" w:rsidRPr="00C1396A">
        <w:t xml:space="preserve"> </w:t>
      </w:r>
      <w:r w:rsidRPr="00C1396A">
        <w:t>программы</w:t>
      </w:r>
      <w:r w:rsidR="00572961" w:rsidRPr="00C1396A">
        <w:t xml:space="preserve"> </w:t>
      </w:r>
      <w:r w:rsidRPr="00C1396A">
        <w:t>стали</w:t>
      </w:r>
      <w:r w:rsidR="00572961" w:rsidRPr="00C1396A">
        <w:t xml:space="preserve"> </w:t>
      </w:r>
      <w:r w:rsidRPr="00C1396A">
        <w:t>более</w:t>
      </w:r>
      <w:r w:rsidR="00572961" w:rsidRPr="00C1396A">
        <w:t xml:space="preserve"> </w:t>
      </w:r>
      <w:r w:rsidRPr="00C1396A">
        <w:t>342</w:t>
      </w:r>
      <w:r w:rsidR="00572961" w:rsidRPr="00C1396A">
        <w:t xml:space="preserve"> </w:t>
      </w:r>
      <w:r w:rsidRPr="00C1396A">
        <w:t>тысяч</w:t>
      </w:r>
      <w:r w:rsidR="00572961" w:rsidRPr="00C1396A">
        <w:t xml:space="preserve"> </w:t>
      </w:r>
      <w:r w:rsidRPr="00C1396A">
        <w:t>граждан.</w:t>
      </w:r>
      <w:r w:rsidR="00572961" w:rsidRPr="00C1396A">
        <w:t xml:space="preserve"> </w:t>
      </w:r>
      <w:r w:rsidRPr="00C1396A">
        <w:t>Судя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всему,</w:t>
      </w:r>
      <w:r w:rsidR="00572961" w:rsidRPr="00C1396A">
        <w:t xml:space="preserve"> </w:t>
      </w:r>
      <w:r w:rsidRPr="00C1396A">
        <w:t>прирост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идти</w:t>
      </w:r>
      <w:r w:rsidR="00572961" w:rsidRPr="00C1396A">
        <w:t xml:space="preserve"> </w:t>
      </w:r>
      <w:r w:rsidRPr="00C1396A">
        <w:t>уверенными</w:t>
      </w:r>
      <w:r w:rsidR="00572961" w:rsidRPr="00C1396A">
        <w:t xml:space="preserve"> </w:t>
      </w:r>
      <w:r w:rsidRPr="00C1396A">
        <w:t>темпами.</w:t>
      </w:r>
      <w:r w:rsidR="00572961" w:rsidRPr="00C1396A">
        <w:t xml:space="preserve"> </w:t>
      </w:r>
      <w:r w:rsidRPr="00C1396A">
        <w:t>Президент</w:t>
      </w:r>
      <w:r w:rsidR="00572961" w:rsidRPr="00C1396A">
        <w:t xml:space="preserve"> </w:t>
      </w:r>
      <w:r w:rsidRPr="00C1396A">
        <w:t>Владимир</w:t>
      </w:r>
      <w:r w:rsidR="00572961" w:rsidRPr="00C1396A">
        <w:t xml:space="preserve"> </w:t>
      </w:r>
      <w:r w:rsidRPr="00C1396A">
        <w:t>Путин,</w:t>
      </w:r>
      <w:r w:rsidR="00572961" w:rsidRPr="00C1396A">
        <w:t xml:space="preserve"> </w:t>
      </w:r>
      <w:r w:rsidRPr="00C1396A">
        <w:t>выступая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Петербургском</w:t>
      </w:r>
      <w:r w:rsidR="00572961" w:rsidRPr="00C1396A">
        <w:t xml:space="preserve"> </w:t>
      </w:r>
      <w:r w:rsidRPr="00C1396A">
        <w:t>международном</w:t>
      </w:r>
      <w:r w:rsidR="00572961" w:rsidRPr="00C1396A">
        <w:t xml:space="preserve"> </w:t>
      </w:r>
      <w:r w:rsidRPr="00C1396A">
        <w:t>экономическом</w:t>
      </w:r>
      <w:r w:rsidR="00572961" w:rsidRPr="00C1396A">
        <w:t xml:space="preserve"> </w:t>
      </w:r>
      <w:r w:rsidRPr="00C1396A">
        <w:t>форуме,</w:t>
      </w:r>
      <w:r w:rsidR="00572961" w:rsidRPr="00C1396A">
        <w:t xml:space="preserve"> </w:t>
      </w:r>
      <w:r w:rsidRPr="00C1396A">
        <w:t>предложил</w:t>
      </w:r>
      <w:r w:rsidR="00572961" w:rsidRPr="00C1396A">
        <w:t xml:space="preserve"> </w:t>
      </w:r>
      <w:r w:rsidRPr="00C1396A">
        <w:t>увеличить</w:t>
      </w:r>
      <w:r w:rsidR="00572961" w:rsidRPr="00C1396A">
        <w:t xml:space="preserve"> </w:t>
      </w:r>
      <w:r w:rsidRPr="00C1396A">
        <w:t>сроки</w:t>
      </w:r>
      <w:r w:rsidR="00572961" w:rsidRPr="00C1396A">
        <w:t xml:space="preserve"> </w:t>
      </w:r>
      <w:r w:rsidRPr="00C1396A">
        <w:t>софинансирования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программе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3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10</w:t>
      </w:r>
      <w:r w:rsidR="00572961" w:rsidRPr="00C1396A">
        <w:t xml:space="preserve"> </w:t>
      </w:r>
      <w:r w:rsidRPr="00C1396A">
        <w:t>лет.</w:t>
      </w:r>
    </w:p>
    <w:p w14:paraId="01C3B3D9" w14:textId="77777777" w:rsidR="000F59C0" w:rsidRPr="00C1396A" w:rsidRDefault="00572961" w:rsidP="000F59C0">
      <w:r w:rsidRPr="00C1396A">
        <w:t xml:space="preserve">- </w:t>
      </w:r>
      <w:r w:rsidR="000F59C0" w:rsidRPr="00C1396A">
        <w:t>Программа</w:t>
      </w:r>
      <w:r w:rsidRPr="00C1396A">
        <w:t xml:space="preserve"> </w:t>
      </w:r>
      <w:r w:rsidR="000F59C0" w:rsidRPr="00C1396A">
        <w:t>долгосрочных</w:t>
      </w:r>
      <w:r w:rsidRPr="00C1396A">
        <w:t xml:space="preserve"> </w:t>
      </w:r>
      <w:r w:rsidR="000F59C0" w:rsidRPr="00C1396A">
        <w:t>сбережений</w:t>
      </w:r>
      <w:r w:rsidRPr="00C1396A">
        <w:t xml:space="preserve"> </w:t>
      </w:r>
      <w:r w:rsidR="000F59C0" w:rsidRPr="00C1396A">
        <w:t>даст</w:t>
      </w:r>
      <w:r w:rsidRPr="00C1396A">
        <w:t xml:space="preserve"> </w:t>
      </w:r>
      <w:r w:rsidR="000F59C0" w:rsidRPr="00C1396A">
        <w:t>гражданам</w:t>
      </w:r>
      <w:r w:rsidRPr="00C1396A">
        <w:t xml:space="preserve"> </w:t>
      </w:r>
      <w:r w:rsidR="000F59C0" w:rsidRPr="00C1396A">
        <w:t>возможность</w:t>
      </w:r>
      <w:r w:rsidRPr="00C1396A">
        <w:t xml:space="preserve"> </w:t>
      </w:r>
      <w:r w:rsidR="000F59C0" w:rsidRPr="00C1396A">
        <w:t>сформировать</w:t>
      </w:r>
      <w:r w:rsidRPr="00C1396A">
        <w:t xml:space="preserve"> </w:t>
      </w:r>
      <w:r w:rsidR="000F59C0" w:rsidRPr="00C1396A">
        <w:t>и</w:t>
      </w:r>
      <w:r w:rsidRPr="00C1396A">
        <w:t xml:space="preserve"> </w:t>
      </w:r>
      <w:r w:rsidR="000F59C0" w:rsidRPr="00C1396A">
        <w:t>получать</w:t>
      </w:r>
      <w:r w:rsidRPr="00C1396A">
        <w:t xml:space="preserve"> </w:t>
      </w:r>
      <w:r w:rsidR="000F59C0" w:rsidRPr="00C1396A">
        <w:t>дополнительные</w:t>
      </w:r>
      <w:r w:rsidRPr="00C1396A">
        <w:t xml:space="preserve"> </w:t>
      </w:r>
      <w:r w:rsidR="000F59C0" w:rsidRPr="00C1396A">
        <w:t>гарантии</w:t>
      </w:r>
      <w:r w:rsidRPr="00C1396A">
        <w:t xml:space="preserve"> </w:t>
      </w:r>
      <w:r w:rsidR="000F59C0" w:rsidRPr="00C1396A">
        <w:t>финансовой</w:t>
      </w:r>
      <w:r w:rsidRPr="00C1396A">
        <w:t xml:space="preserve"> </w:t>
      </w:r>
      <w:r w:rsidR="000F59C0" w:rsidRPr="00C1396A">
        <w:t>стабильности</w:t>
      </w:r>
      <w:r w:rsidRPr="00C1396A">
        <w:t xml:space="preserve"> </w:t>
      </w:r>
      <w:r w:rsidR="000F59C0" w:rsidRPr="00C1396A">
        <w:t>в</w:t>
      </w:r>
      <w:r w:rsidRPr="00C1396A">
        <w:t xml:space="preserve"> </w:t>
      </w:r>
      <w:r w:rsidR="000F59C0" w:rsidRPr="00C1396A">
        <w:t>будущем,</w:t>
      </w:r>
      <w:r w:rsidRPr="00C1396A">
        <w:t xml:space="preserve"> - </w:t>
      </w:r>
      <w:r w:rsidR="000F59C0" w:rsidRPr="00C1396A">
        <w:t>отметил</w:t>
      </w:r>
      <w:r w:rsidRPr="00C1396A">
        <w:t xml:space="preserve"> </w:t>
      </w:r>
      <w:r w:rsidR="000F59C0" w:rsidRPr="00C1396A">
        <w:t>министр</w:t>
      </w:r>
      <w:r w:rsidRPr="00C1396A">
        <w:t xml:space="preserve"> </w:t>
      </w:r>
      <w:r w:rsidR="000F59C0" w:rsidRPr="00C1396A">
        <w:t>финансов</w:t>
      </w:r>
      <w:r w:rsidRPr="00C1396A">
        <w:t xml:space="preserve"> </w:t>
      </w:r>
      <w:r w:rsidR="000F59C0" w:rsidRPr="00C1396A">
        <w:t>России</w:t>
      </w:r>
      <w:r w:rsidRPr="00C1396A">
        <w:t xml:space="preserve"> </w:t>
      </w:r>
      <w:r w:rsidR="000F59C0" w:rsidRPr="00C1396A">
        <w:t>Антон</w:t>
      </w:r>
      <w:r w:rsidRPr="00C1396A">
        <w:t xml:space="preserve"> </w:t>
      </w:r>
      <w:r w:rsidR="000F59C0" w:rsidRPr="00C1396A">
        <w:t>Силуанов,</w:t>
      </w:r>
      <w:r w:rsidRPr="00C1396A">
        <w:t xml:space="preserve"> </w:t>
      </w:r>
      <w:r w:rsidR="000F59C0" w:rsidRPr="00C1396A">
        <w:t>министр</w:t>
      </w:r>
      <w:r w:rsidRPr="00C1396A">
        <w:t xml:space="preserve"> </w:t>
      </w:r>
      <w:r w:rsidR="000F59C0" w:rsidRPr="00C1396A">
        <w:t>финансов</w:t>
      </w:r>
      <w:r w:rsidRPr="00C1396A">
        <w:t xml:space="preserve"> </w:t>
      </w:r>
      <w:r w:rsidR="000F59C0" w:rsidRPr="00C1396A">
        <w:t>России.</w:t>
      </w:r>
    </w:p>
    <w:p w14:paraId="4BD72A7A" w14:textId="77777777" w:rsidR="000F59C0" w:rsidRPr="00C1396A" w:rsidRDefault="008D04BD" w:rsidP="000F59C0">
      <w:r w:rsidRPr="00C1396A">
        <w:t>А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СО</w:t>
      </w:r>
      <w:r w:rsidR="00572961" w:rsidRPr="00C1396A">
        <w:t xml:space="preserve"> </w:t>
      </w:r>
      <w:r w:rsidRPr="00C1396A">
        <w:t>ВКЛАДАМИ?</w:t>
      </w:r>
    </w:p>
    <w:p w14:paraId="18856F54" w14:textId="77777777" w:rsidR="000F59C0" w:rsidRPr="00C1396A" w:rsidRDefault="000F59C0" w:rsidP="000F59C0">
      <w:r w:rsidRPr="00C1396A">
        <w:t>Между</w:t>
      </w:r>
      <w:r w:rsidR="00572961" w:rsidRPr="00C1396A">
        <w:t xml:space="preserve"> </w:t>
      </w:r>
      <w:r w:rsidRPr="00C1396A">
        <w:t>тем,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условиях</w:t>
      </w:r>
      <w:r w:rsidR="00572961" w:rsidRPr="00C1396A">
        <w:t xml:space="preserve"> </w:t>
      </w:r>
      <w:r w:rsidRPr="00C1396A">
        <w:t>общей</w:t>
      </w:r>
      <w:r w:rsidR="00572961" w:rsidRPr="00C1396A">
        <w:t xml:space="preserve"> </w:t>
      </w:r>
      <w:r w:rsidRPr="00C1396A">
        <w:t>экономической</w:t>
      </w:r>
      <w:r w:rsidR="00572961" w:rsidRPr="00C1396A">
        <w:t xml:space="preserve"> </w:t>
      </w:r>
      <w:r w:rsidRPr="00C1396A">
        <w:t>неопределенности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санкционных</w:t>
      </w:r>
      <w:r w:rsidR="00572961" w:rsidRPr="00C1396A">
        <w:t xml:space="preserve"> </w:t>
      </w:r>
      <w:r w:rsidRPr="00C1396A">
        <w:t>ограничений</w:t>
      </w:r>
      <w:r w:rsidR="00572961" w:rsidRPr="00C1396A">
        <w:t xml:space="preserve"> </w:t>
      </w:r>
      <w:r w:rsidRPr="00C1396A">
        <w:t>самым</w:t>
      </w:r>
      <w:r w:rsidR="00572961" w:rsidRPr="00C1396A">
        <w:t xml:space="preserve"> </w:t>
      </w:r>
      <w:r w:rsidRPr="00C1396A">
        <w:t>надежным</w:t>
      </w:r>
      <w:r w:rsidR="00572961" w:rsidRPr="00C1396A">
        <w:t xml:space="preserve"> </w:t>
      </w:r>
      <w:r w:rsidRPr="00C1396A">
        <w:t>инструментом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остается</w:t>
      </w:r>
      <w:r w:rsidR="00572961" w:rsidRPr="00C1396A">
        <w:t xml:space="preserve"> </w:t>
      </w:r>
      <w:r w:rsidRPr="00C1396A">
        <w:t>рублевый</w:t>
      </w:r>
      <w:r w:rsidR="00572961" w:rsidRPr="00C1396A">
        <w:t xml:space="preserve"> </w:t>
      </w:r>
      <w:r w:rsidRPr="00C1396A">
        <w:t>банковский</w:t>
      </w:r>
      <w:r w:rsidR="00572961" w:rsidRPr="00C1396A">
        <w:t xml:space="preserve"> </w:t>
      </w:r>
      <w:r w:rsidRPr="00C1396A">
        <w:t>вклад.</w:t>
      </w:r>
      <w:r w:rsidR="00572961" w:rsidRPr="00C1396A">
        <w:t xml:space="preserve"> </w:t>
      </w:r>
      <w:r w:rsidRPr="00C1396A">
        <w:t>Деньги</w:t>
      </w:r>
      <w:r w:rsidR="00572961" w:rsidRPr="00C1396A">
        <w:t xml:space="preserve"> </w:t>
      </w:r>
      <w:r w:rsidRPr="00C1396A">
        <w:t>во</w:t>
      </w:r>
      <w:r w:rsidR="00572961" w:rsidRPr="00C1396A">
        <w:t xml:space="preserve"> </w:t>
      </w:r>
      <w:r w:rsidRPr="00C1396A">
        <w:t>вкладах</w:t>
      </w:r>
      <w:r w:rsidR="00572961" w:rsidRPr="00C1396A">
        <w:t xml:space="preserve"> </w:t>
      </w:r>
      <w:r w:rsidRPr="00C1396A">
        <w:t>застрахованы</w:t>
      </w:r>
      <w:r w:rsidR="00572961" w:rsidRPr="00C1396A">
        <w:t xml:space="preserve"> </w:t>
      </w:r>
      <w:r w:rsidRPr="00C1396A">
        <w:t>государством</w:t>
      </w:r>
      <w:r w:rsidR="00572961" w:rsidRPr="00C1396A">
        <w:t xml:space="preserve"> </w:t>
      </w:r>
      <w:r w:rsidRPr="00C1396A">
        <w:t>(в</w:t>
      </w:r>
      <w:r w:rsidR="00572961" w:rsidRPr="00C1396A">
        <w:t xml:space="preserve"> </w:t>
      </w:r>
      <w:r w:rsidRPr="00C1396A">
        <w:t>пределах</w:t>
      </w:r>
      <w:r w:rsidR="00572961" w:rsidRPr="00C1396A">
        <w:t xml:space="preserve"> </w:t>
      </w:r>
      <w:r w:rsidRPr="00C1396A">
        <w:t>1,4</w:t>
      </w:r>
      <w:r w:rsidR="00572961" w:rsidRPr="00C1396A">
        <w:t xml:space="preserve"> </w:t>
      </w:r>
      <w:r w:rsidRPr="00C1396A">
        <w:t>млн</w:t>
      </w:r>
      <w:r w:rsidR="00572961" w:rsidRPr="00C1396A">
        <w:t xml:space="preserve"> </w:t>
      </w:r>
      <w:r w:rsidRPr="00C1396A">
        <w:t>рублей,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некоторых</w:t>
      </w:r>
      <w:r w:rsidR="00572961" w:rsidRPr="00C1396A">
        <w:t xml:space="preserve"> </w:t>
      </w:r>
      <w:r w:rsidRPr="00C1396A">
        <w:t>случаях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10</w:t>
      </w:r>
      <w:r w:rsidR="00572961" w:rsidRPr="00C1396A">
        <w:t xml:space="preserve"> </w:t>
      </w:r>
      <w:r w:rsidRPr="00C1396A">
        <w:t>млн</w:t>
      </w:r>
      <w:r w:rsidR="00572961" w:rsidRPr="00C1396A">
        <w:t xml:space="preserve"> </w:t>
      </w:r>
      <w:r w:rsidRPr="00C1396A">
        <w:t>рублей),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тому</w:t>
      </w:r>
      <w:r w:rsidR="00572961" w:rsidRPr="00C1396A">
        <w:t xml:space="preserve"> </w:t>
      </w:r>
      <w:r w:rsidRPr="00C1396A">
        <w:t>же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единственный</w:t>
      </w:r>
      <w:r w:rsidR="00572961" w:rsidRPr="00C1396A">
        <w:t xml:space="preserve"> </w:t>
      </w:r>
      <w:r w:rsidRPr="00C1396A">
        <w:t>инструмент,</w:t>
      </w:r>
      <w:r w:rsidR="00572961" w:rsidRPr="00C1396A">
        <w:t xml:space="preserve"> </w:t>
      </w:r>
      <w:r w:rsidRPr="00C1396A">
        <w:t>доход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которому</w:t>
      </w:r>
      <w:r w:rsidR="00572961" w:rsidRPr="00C1396A">
        <w:t xml:space="preserve"> </w:t>
      </w:r>
      <w:r w:rsidRPr="00C1396A">
        <w:t>гарантирован</w:t>
      </w:r>
      <w:r w:rsidR="00572961" w:rsidRPr="00C1396A">
        <w:t xml:space="preserve"> - </w:t>
      </w:r>
      <w:r w:rsidRPr="00C1396A">
        <w:t>вы</w:t>
      </w:r>
      <w:r w:rsidR="00572961" w:rsidRPr="00C1396A">
        <w:t xml:space="preserve"> </w:t>
      </w:r>
      <w:r w:rsidRPr="00C1396A">
        <w:t>получите</w:t>
      </w:r>
      <w:r w:rsidR="00572961" w:rsidRPr="00C1396A">
        <w:t xml:space="preserve"> </w:t>
      </w:r>
      <w:r w:rsidRPr="00C1396A">
        <w:t>заранее</w:t>
      </w:r>
      <w:r w:rsidR="00572961" w:rsidRPr="00C1396A">
        <w:t xml:space="preserve"> </w:t>
      </w:r>
      <w:r w:rsidRPr="00C1396A">
        <w:t>известные</w:t>
      </w:r>
      <w:r w:rsidR="00572961" w:rsidRPr="00C1396A">
        <w:t xml:space="preserve"> </w:t>
      </w:r>
      <w:r w:rsidRPr="00C1396A">
        <w:t>проценты.</w:t>
      </w:r>
    </w:p>
    <w:p w14:paraId="520CAE4D" w14:textId="77777777" w:rsidR="000F59C0" w:rsidRPr="00C1396A" w:rsidRDefault="000F59C0" w:rsidP="000F59C0">
      <w:r w:rsidRPr="00C1396A">
        <w:t>О</w:t>
      </w:r>
      <w:r w:rsidR="00572961" w:rsidRPr="00C1396A">
        <w:t xml:space="preserve"> </w:t>
      </w:r>
      <w:r w:rsidRPr="00C1396A">
        <w:t>росте</w:t>
      </w:r>
      <w:r w:rsidR="00572961" w:rsidRPr="00C1396A">
        <w:t xml:space="preserve"> </w:t>
      </w:r>
      <w:r w:rsidRPr="00C1396A">
        <w:t>популярности</w:t>
      </w:r>
      <w:r w:rsidR="00572961" w:rsidRPr="00C1396A">
        <w:t xml:space="preserve"> </w:t>
      </w:r>
      <w:r w:rsidRPr="00C1396A">
        <w:t>вкладов</w:t>
      </w:r>
      <w:r w:rsidR="00572961" w:rsidRPr="00C1396A">
        <w:t xml:space="preserve"> </w:t>
      </w:r>
      <w:r w:rsidRPr="00C1396A">
        <w:t>свидетельствует</w:t>
      </w:r>
      <w:r w:rsidR="00572961" w:rsidRPr="00C1396A">
        <w:t xml:space="preserve"> </w:t>
      </w:r>
      <w:r w:rsidRPr="00C1396A">
        <w:t>статистика: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2023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объем</w:t>
      </w:r>
      <w:r w:rsidR="00572961" w:rsidRPr="00C1396A">
        <w:t xml:space="preserve"> </w:t>
      </w:r>
      <w:r w:rsidRPr="00C1396A">
        <w:t>вкладов</w:t>
      </w:r>
      <w:r w:rsidR="00572961" w:rsidRPr="00C1396A">
        <w:t xml:space="preserve"> </w:t>
      </w:r>
      <w:r w:rsidRPr="00C1396A">
        <w:t>жителей</w:t>
      </w:r>
      <w:r w:rsidR="00572961" w:rsidRPr="00C1396A">
        <w:t xml:space="preserve"> </w:t>
      </w:r>
      <w:r w:rsidRPr="00C1396A">
        <w:t>Башкортостана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банках</w:t>
      </w:r>
      <w:r w:rsidR="00572961" w:rsidRPr="00C1396A">
        <w:t xml:space="preserve"> </w:t>
      </w:r>
      <w:r w:rsidRPr="00C1396A">
        <w:t>республики</w:t>
      </w:r>
      <w:r w:rsidR="00572961" w:rsidRPr="00C1396A">
        <w:t xml:space="preserve"> </w:t>
      </w:r>
      <w:r w:rsidRPr="00C1396A">
        <w:t>(без</w:t>
      </w:r>
      <w:r w:rsidR="00572961" w:rsidRPr="00C1396A">
        <w:t xml:space="preserve"> </w:t>
      </w:r>
      <w:r w:rsidRPr="00C1396A">
        <w:t>учета</w:t>
      </w:r>
      <w:r w:rsidR="00572961" w:rsidRPr="00C1396A">
        <w:t xml:space="preserve"> </w:t>
      </w:r>
      <w:r w:rsidRPr="00C1396A">
        <w:t>счетов</w:t>
      </w:r>
      <w:r w:rsidR="00572961" w:rsidRPr="00C1396A">
        <w:t xml:space="preserve"> </w:t>
      </w:r>
      <w:r w:rsidRPr="00C1396A">
        <w:t>эскроу)</w:t>
      </w:r>
      <w:r w:rsidR="00572961" w:rsidRPr="00C1396A">
        <w:t xml:space="preserve"> </w:t>
      </w:r>
      <w:r w:rsidRPr="00C1396A">
        <w:t>вырос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рекордные</w:t>
      </w:r>
      <w:r w:rsidR="00572961" w:rsidRPr="00C1396A">
        <w:t xml:space="preserve"> </w:t>
      </w:r>
      <w:r w:rsidRPr="00C1396A">
        <w:t>22,5%,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609</w:t>
      </w:r>
      <w:r w:rsidR="00572961" w:rsidRPr="00C1396A">
        <w:t xml:space="preserve"> </w:t>
      </w:r>
      <w:r w:rsidRPr="00C1396A">
        <w:t>млрд</w:t>
      </w:r>
      <w:r w:rsidR="00572961" w:rsidRPr="00C1396A">
        <w:t xml:space="preserve"> </w:t>
      </w:r>
      <w:r w:rsidRPr="00C1396A">
        <w:t>руб.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сравнения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2022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приток</w:t>
      </w:r>
      <w:r w:rsidR="00572961" w:rsidRPr="00C1396A">
        <w:t xml:space="preserve"> </w:t>
      </w:r>
      <w:r w:rsidRPr="00C1396A">
        <w:t>вкладов</w:t>
      </w:r>
      <w:r w:rsidR="00572961" w:rsidRPr="00C1396A">
        <w:t xml:space="preserve"> </w:t>
      </w:r>
      <w:r w:rsidRPr="00C1396A">
        <w:t>составил</w:t>
      </w:r>
      <w:r w:rsidR="00572961" w:rsidRPr="00C1396A">
        <w:t xml:space="preserve"> </w:t>
      </w:r>
      <w:r w:rsidRPr="00C1396A">
        <w:t>10%.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июня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объем</w:t>
      </w:r>
      <w:r w:rsidR="00572961" w:rsidRPr="00C1396A">
        <w:t xml:space="preserve"> </w:t>
      </w:r>
      <w:r w:rsidRPr="00C1396A">
        <w:t>вкладов</w:t>
      </w:r>
      <w:r w:rsidR="00572961" w:rsidRPr="00C1396A">
        <w:t xml:space="preserve"> </w:t>
      </w:r>
      <w:r w:rsidRPr="00C1396A">
        <w:t>граждан</w:t>
      </w:r>
      <w:r w:rsidR="00572961" w:rsidRPr="00C1396A">
        <w:t xml:space="preserve"> </w:t>
      </w:r>
      <w:r w:rsidRPr="00C1396A">
        <w:t>превысил</w:t>
      </w:r>
      <w:r w:rsidR="00572961" w:rsidRPr="00C1396A">
        <w:t xml:space="preserve"> </w:t>
      </w:r>
      <w:r w:rsidRPr="00C1396A">
        <w:t>671,5</w:t>
      </w:r>
      <w:r w:rsidR="00572961" w:rsidRPr="00C1396A">
        <w:t xml:space="preserve"> </w:t>
      </w:r>
      <w:r w:rsidRPr="00C1396A">
        <w:t>млрд</w:t>
      </w:r>
      <w:r w:rsidR="00572961" w:rsidRPr="00C1396A">
        <w:t xml:space="preserve"> </w:t>
      </w:r>
      <w:r w:rsidRPr="00C1396A">
        <w:t>руб.</w:t>
      </w:r>
      <w:r w:rsidR="00572961" w:rsidRPr="00C1396A">
        <w:t xml:space="preserve"> - </w:t>
      </w:r>
      <w:r w:rsidRPr="00C1396A">
        <w:t>рост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составил</w:t>
      </w:r>
      <w:r w:rsidR="00572961" w:rsidRPr="00C1396A">
        <w:t xml:space="preserve"> </w:t>
      </w:r>
      <w:r w:rsidRPr="00C1396A">
        <w:t>28,6%</w:t>
      </w:r>
      <w:r w:rsidR="00572961" w:rsidRPr="00C1396A">
        <w:t xml:space="preserve"> </w:t>
      </w:r>
      <w:r w:rsidRPr="00C1396A">
        <w:t>(на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июня</w:t>
      </w:r>
      <w:r w:rsidR="00572961" w:rsidRPr="00C1396A">
        <w:t xml:space="preserve"> </w:t>
      </w:r>
      <w:r w:rsidRPr="00C1396A">
        <w:t>2023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было</w:t>
      </w:r>
      <w:r w:rsidR="00572961" w:rsidRPr="00C1396A">
        <w:t xml:space="preserve"> </w:t>
      </w:r>
      <w:r w:rsidRPr="00C1396A">
        <w:t>522,3</w:t>
      </w:r>
      <w:r w:rsidR="00572961" w:rsidRPr="00C1396A">
        <w:t xml:space="preserve"> </w:t>
      </w:r>
      <w:r w:rsidRPr="00C1396A">
        <w:t>млрд</w:t>
      </w:r>
      <w:r w:rsidR="00572961" w:rsidRPr="00C1396A">
        <w:t xml:space="preserve"> </w:t>
      </w:r>
      <w:r w:rsidRPr="00C1396A">
        <w:t>руб.,</w:t>
      </w:r>
      <w:r w:rsidR="00572961" w:rsidRPr="00C1396A">
        <w:t xml:space="preserve"> </w:t>
      </w:r>
      <w:r w:rsidRPr="00C1396A">
        <w:t>рост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17,4%).</w:t>
      </w:r>
    </w:p>
    <w:p w14:paraId="4B879012" w14:textId="77777777" w:rsidR="000F59C0" w:rsidRPr="00C1396A" w:rsidRDefault="000F59C0" w:rsidP="000F59C0">
      <w:r w:rsidRPr="00C1396A">
        <w:t>Наращивать</w:t>
      </w:r>
      <w:r w:rsidR="00572961" w:rsidRPr="00C1396A">
        <w:t xml:space="preserve"> </w:t>
      </w:r>
      <w:r w:rsidRPr="00C1396A">
        <w:t>сбережения</w:t>
      </w:r>
      <w:r w:rsidR="00572961" w:rsidRPr="00C1396A">
        <w:t xml:space="preserve"> </w:t>
      </w:r>
      <w:r w:rsidRPr="00C1396A">
        <w:t>помогает</w:t>
      </w:r>
      <w:r w:rsidR="00572961" w:rsidRPr="00C1396A">
        <w:t xml:space="preserve"> </w:t>
      </w:r>
      <w:r w:rsidRPr="00C1396A">
        <w:t>рост</w:t>
      </w:r>
      <w:r w:rsidR="00572961" w:rsidRPr="00C1396A">
        <w:t xml:space="preserve"> </w:t>
      </w:r>
      <w:r w:rsidRPr="00C1396A">
        <w:t>зарплат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доходов</w:t>
      </w:r>
      <w:r w:rsidR="00572961" w:rsidRPr="00C1396A">
        <w:t xml:space="preserve"> </w:t>
      </w:r>
      <w:r w:rsidRPr="00C1396A">
        <w:t>населения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целом.</w:t>
      </w:r>
    </w:p>
    <w:p w14:paraId="2AAEE30C" w14:textId="77777777" w:rsidR="000F59C0" w:rsidRPr="00C1396A" w:rsidRDefault="000F59C0" w:rsidP="000F59C0">
      <w:r w:rsidRPr="00C1396A">
        <w:t>Сегодняшняя</w:t>
      </w:r>
      <w:r w:rsidR="00572961" w:rsidRPr="00C1396A">
        <w:t xml:space="preserve"> </w:t>
      </w:r>
      <w:r w:rsidRPr="00C1396A">
        <w:t>ситуация</w:t>
      </w:r>
      <w:r w:rsidR="00572961" w:rsidRPr="00C1396A">
        <w:t xml:space="preserve"> </w:t>
      </w:r>
      <w:r w:rsidRPr="00C1396A">
        <w:t>складывается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пользу</w:t>
      </w:r>
      <w:r w:rsidR="00572961" w:rsidRPr="00C1396A">
        <w:t xml:space="preserve"> </w:t>
      </w:r>
      <w:r w:rsidRPr="00C1396A">
        <w:t>вкладов</w:t>
      </w:r>
      <w:r w:rsidR="00572961" w:rsidRPr="00C1396A">
        <w:t xml:space="preserve"> </w:t>
      </w:r>
      <w:r w:rsidRPr="00C1396A">
        <w:t>еще</w:t>
      </w:r>
      <w:r w:rsidR="00572961" w:rsidRPr="00C1396A">
        <w:t xml:space="preserve"> </w:t>
      </w:r>
      <w:r w:rsidRPr="00C1396A">
        <w:t>потому,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рост</w:t>
      </w:r>
      <w:r w:rsidR="00572961" w:rsidRPr="00C1396A">
        <w:t xml:space="preserve"> </w:t>
      </w:r>
      <w:r w:rsidRPr="00C1396A">
        <w:t>ключевой</w:t>
      </w:r>
      <w:r w:rsidR="00572961" w:rsidRPr="00C1396A">
        <w:t xml:space="preserve"> </w:t>
      </w:r>
      <w:r w:rsidRPr="00C1396A">
        <w:t>ставки</w:t>
      </w:r>
      <w:r w:rsidR="00572961" w:rsidRPr="00C1396A">
        <w:t xml:space="preserve"> </w:t>
      </w:r>
      <w:r w:rsidRPr="00C1396A">
        <w:t>(Банк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повышает</w:t>
      </w:r>
      <w:r w:rsidR="00572961" w:rsidRPr="00C1396A">
        <w:t xml:space="preserve"> </w:t>
      </w:r>
      <w:r w:rsidRPr="00C1396A">
        <w:t>ее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2023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том</w:t>
      </w:r>
      <w:r w:rsidR="00572961" w:rsidRPr="00C1396A">
        <w:t xml:space="preserve"> </w:t>
      </w:r>
      <w:r w:rsidRPr="00C1396A">
        <w:t>числе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сдерживания</w:t>
      </w:r>
      <w:r w:rsidR="00572961" w:rsidRPr="00C1396A">
        <w:t xml:space="preserve"> </w:t>
      </w:r>
      <w:r w:rsidRPr="00C1396A">
        <w:t>инфляции)</w:t>
      </w:r>
      <w:r w:rsidR="00572961" w:rsidRPr="00C1396A">
        <w:t xml:space="preserve"> </w:t>
      </w:r>
      <w:r w:rsidRPr="00C1396A">
        <w:t>влечет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собой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увеличение</w:t>
      </w:r>
      <w:r w:rsidR="00572961" w:rsidRPr="00C1396A">
        <w:t xml:space="preserve"> </w:t>
      </w:r>
      <w:r w:rsidRPr="00C1396A">
        <w:t>ставок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депозитам</w:t>
      </w:r>
      <w:r w:rsidR="00572961" w:rsidRPr="00C1396A">
        <w:t xml:space="preserve"> - </w:t>
      </w:r>
      <w:r w:rsidRPr="00C1396A">
        <w:t>в</w:t>
      </w:r>
      <w:r w:rsidR="00572961" w:rsidRPr="00C1396A">
        <w:t xml:space="preserve"> </w:t>
      </w:r>
      <w:r w:rsidRPr="00C1396A">
        <w:t>результате</w:t>
      </w:r>
      <w:r w:rsidR="00572961" w:rsidRPr="00C1396A">
        <w:t xml:space="preserve"> </w:t>
      </w:r>
      <w:r w:rsidRPr="00C1396A">
        <w:t>они</w:t>
      </w:r>
      <w:r w:rsidR="00572961" w:rsidRPr="00C1396A">
        <w:t xml:space="preserve"> </w:t>
      </w:r>
      <w:r w:rsidRPr="00C1396A">
        <w:t>становятся</w:t>
      </w:r>
      <w:r w:rsidR="00572961" w:rsidRPr="00C1396A">
        <w:t xml:space="preserve"> </w:t>
      </w:r>
      <w:r w:rsidRPr="00C1396A">
        <w:t>выгоднее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вкладчиков.</w:t>
      </w:r>
    </w:p>
    <w:p w14:paraId="12491B67" w14:textId="77777777" w:rsidR="000F59C0" w:rsidRPr="00C1396A" w:rsidRDefault="000F59C0" w:rsidP="000F59C0">
      <w:r w:rsidRPr="00C1396A">
        <w:t>Максимальные</w:t>
      </w:r>
      <w:r w:rsidR="00572961" w:rsidRPr="00C1396A">
        <w:t xml:space="preserve"> </w:t>
      </w:r>
      <w:r w:rsidRPr="00C1396A">
        <w:t>ставки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вкладам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(с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2023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июнь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года)</w:t>
      </w:r>
      <w:r w:rsidR="00572961" w:rsidRPr="00C1396A">
        <w:t xml:space="preserve"> </w:t>
      </w:r>
      <w:r w:rsidRPr="00C1396A">
        <w:t>выросли</w:t>
      </w:r>
      <w:r w:rsidR="00572961" w:rsidRPr="00C1396A">
        <w:t xml:space="preserve"> </w:t>
      </w:r>
      <w:r w:rsidRPr="00C1396A">
        <w:t>почти</w:t>
      </w:r>
      <w:r w:rsidR="00572961" w:rsidRPr="00C1396A">
        <w:t xml:space="preserve"> </w:t>
      </w:r>
      <w:r w:rsidRPr="00C1396A">
        <w:t>вдвое: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8%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июле</w:t>
      </w:r>
      <w:r w:rsidR="00572961" w:rsidRPr="00C1396A">
        <w:t xml:space="preserve"> </w:t>
      </w:r>
      <w:r w:rsidRPr="00C1396A">
        <w:t>2023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15,7%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июне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(динамика</w:t>
      </w:r>
      <w:r w:rsidR="00572961" w:rsidRPr="00C1396A">
        <w:t xml:space="preserve"> </w:t>
      </w:r>
      <w:r w:rsidRPr="00C1396A">
        <w:t>процентных</w:t>
      </w:r>
      <w:r w:rsidR="00572961" w:rsidRPr="00C1396A">
        <w:t xml:space="preserve"> </w:t>
      </w:r>
      <w:r w:rsidRPr="00C1396A">
        <w:t>ставок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крупнейших</w:t>
      </w:r>
      <w:r w:rsidR="00572961" w:rsidRPr="00C1396A">
        <w:t xml:space="preserve"> </w:t>
      </w:r>
      <w:r w:rsidRPr="00C1396A">
        <w:t>банках</w:t>
      </w:r>
      <w:r w:rsidR="00572961" w:rsidRPr="00C1396A">
        <w:t xml:space="preserve"> </w:t>
      </w:r>
      <w:r w:rsidRPr="00C1396A">
        <w:t>страны</w:t>
      </w:r>
      <w:r w:rsidR="00572961" w:rsidRPr="00C1396A">
        <w:t xml:space="preserve"> </w:t>
      </w:r>
      <w:r w:rsidRPr="00C1396A">
        <w:t>регулярно</w:t>
      </w:r>
      <w:r w:rsidR="00572961" w:rsidRPr="00C1396A">
        <w:t xml:space="preserve"> </w:t>
      </w:r>
      <w:r w:rsidRPr="00C1396A">
        <w:t>публикуется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сайте</w:t>
      </w:r>
      <w:r w:rsidR="00572961" w:rsidRPr="00C1396A">
        <w:t xml:space="preserve"> </w:t>
      </w:r>
      <w:r w:rsidRPr="00C1396A">
        <w:t>Банка</w:t>
      </w:r>
      <w:r w:rsidR="00572961" w:rsidRPr="00C1396A">
        <w:t xml:space="preserve"> </w:t>
      </w:r>
      <w:r w:rsidRPr="00C1396A">
        <w:t>России).</w:t>
      </w:r>
    </w:p>
    <w:p w14:paraId="19AD024E" w14:textId="77777777" w:rsidR="000F59C0" w:rsidRPr="00C1396A" w:rsidRDefault="000F59C0" w:rsidP="000F59C0">
      <w:r w:rsidRPr="00C1396A">
        <w:t>Дополнительным</w:t>
      </w:r>
      <w:r w:rsidR="00572961" w:rsidRPr="00C1396A">
        <w:t xml:space="preserve"> </w:t>
      </w:r>
      <w:r w:rsidRPr="00C1396A">
        <w:t>импульсом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повышения</w:t>
      </w:r>
      <w:r w:rsidR="00572961" w:rsidRPr="00C1396A">
        <w:t xml:space="preserve"> </w:t>
      </w:r>
      <w:r w:rsidRPr="00C1396A">
        <w:t>ставок</w:t>
      </w:r>
      <w:r w:rsidR="00572961" w:rsidRPr="00C1396A">
        <w:t xml:space="preserve"> </w:t>
      </w:r>
      <w:r w:rsidRPr="00C1396A">
        <w:t>стал</w:t>
      </w:r>
      <w:r w:rsidR="00572961" w:rsidRPr="00C1396A">
        <w:t xml:space="preserve"> </w:t>
      </w:r>
      <w:r w:rsidRPr="00C1396A">
        <w:t>рост</w:t>
      </w:r>
      <w:r w:rsidR="00572961" w:rsidRPr="00C1396A">
        <w:t xml:space="preserve"> </w:t>
      </w:r>
      <w:r w:rsidRPr="00C1396A">
        <w:t>конкуренции</w:t>
      </w:r>
      <w:r w:rsidR="00572961" w:rsidRPr="00C1396A">
        <w:t xml:space="preserve"> </w:t>
      </w:r>
      <w:r w:rsidRPr="00C1396A">
        <w:t>между</w:t>
      </w:r>
      <w:r w:rsidR="00572961" w:rsidRPr="00C1396A">
        <w:t xml:space="preserve"> </w:t>
      </w:r>
      <w:r w:rsidRPr="00C1396A">
        <w:t>банками</w:t>
      </w:r>
      <w:r w:rsidR="00572961" w:rsidRPr="00C1396A">
        <w:t xml:space="preserve"> </w:t>
      </w:r>
      <w:r w:rsidRPr="00C1396A">
        <w:t>после</w:t>
      </w:r>
      <w:r w:rsidR="00572961" w:rsidRPr="00C1396A">
        <w:t xml:space="preserve"> </w:t>
      </w:r>
      <w:r w:rsidRPr="00C1396A">
        <w:t>отмены</w:t>
      </w:r>
      <w:r w:rsidR="00572961" w:rsidRPr="00C1396A">
        <w:t xml:space="preserve"> </w:t>
      </w:r>
      <w:r w:rsidRPr="00C1396A">
        <w:t>комиссии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перевод</w:t>
      </w:r>
      <w:r w:rsidR="00572961" w:rsidRPr="00C1396A">
        <w:t xml:space="preserve"> </w:t>
      </w:r>
      <w:r w:rsidRPr="00C1396A">
        <w:t>средств</w:t>
      </w:r>
      <w:r w:rsidR="00572961" w:rsidRPr="00C1396A">
        <w:t xml:space="preserve"> </w:t>
      </w:r>
      <w:r w:rsidRPr="00C1396A">
        <w:t>вкладчиков</w:t>
      </w:r>
      <w:r w:rsidR="00572961" w:rsidRPr="00C1396A">
        <w:t xml:space="preserve"> </w:t>
      </w:r>
      <w:r w:rsidRPr="00C1396A">
        <w:t>между</w:t>
      </w:r>
      <w:r w:rsidR="00572961" w:rsidRPr="00C1396A">
        <w:t xml:space="preserve"> </w:t>
      </w:r>
      <w:r w:rsidRPr="00C1396A">
        <w:t>своими</w:t>
      </w:r>
      <w:r w:rsidR="00572961" w:rsidRPr="00C1396A">
        <w:t xml:space="preserve"> </w:t>
      </w:r>
      <w:r w:rsidRPr="00C1396A">
        <w:t>счетами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пределах</w:t>
      </w:r>
      <w:r w:rsidR="00572961" w:rsidRPr="00C1396A">
        <w:t xml:space="preserve"> </w:t>
      </w:r>
      <w:r w:rsidRPr="00C1396A">
        <w:t>30</w:t>
      </w:r>
      <w:r w:rsidR="00572961" w:rsidRPr="00C1396A">
        <w:t xml:space="preserve"> </w:t>
      </w:r>
      <w:r w:rsidRPr="00C1396A">
        <w:t>млн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месяц</w:t>
      </w:r>
      <w:r w:rsidR="00572961" w:rsidRPr="00C1396A">
        <w:t xml:space="preserve"> </w:t>
      </w:r>
      <w:r w:rsidRPr="00C1396A">
        <w:t>(новация</w:t>
      </w:r>
      <w:r w:rsidR="00572961" w:rsidRPr="00C1396A">
        <w:t xml:space="preserve"> </w:t>
      </w:r>
      <w:r w:rsidRPr="00C1396A">
        <w:t>вступила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силу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мая).</w:t>
      </w:r>
      <w:r w:rsidR="00572961" w:rsidRPr="00C1396A">
        <w:t xml:space="preserve"> </w:t>
      </w:r>
    </w:p>
    <w:p w14:paraId="1D3E338B" w14:textId="77777777" w:rsidR="000F59C0" w:rsidRPr="00C1396A" w:rsidRDefault="000F59C0" w:rsidP="000F59C0">
      <w:r w:rsidRPr="00C1396A">
        <w:t>Оценивая</w:t>
      </w:r>
      <w:r w:rsidR="00572961" w:rsidRPr="00C1396A">
        <w:t xml:space="preserve"> </w:t>
      </w:r>
      <w:r w:rsidRPr="00C1396A">
        <w:t>доходность</w:t>
      </w:r>
      <w:r w:rsidR="00572961" w:rsidRPr="00C1396A">
        <w:t xml:space="preserve"> </w:t>
      </w:r>
      <w:r w:rsidRPr="00C1396A">
        <w:t>вклада,</w:t>
      </w:r>
      <w:r w:rsidR="00572961" w:rsidRPr="00C1396A">
        <w:t xml:space="preserve"> </w:t>
      </w:r>
      <w:r w:rsidRPr="00C1396A">
        <w:t>надо</w:t>
      </w:r>
      <w:r w:rsidR="00572961" w:rsidRPr="00C1396A">
        <w:t xml:space="preserve"> </w:t>
      </w:r>
      <w:r w:rsidRPr="00C1396A">
        <w:t>учитывать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прошлую,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будущую</w:t>
      </w:r>
      <w:r w:rsidR="00572961" w:rsidRPr="00C1396A">
        <w:t xml:space="preserve"> </w:t>
      </w:r>
      <w:r w:rsidRPr="00C1396A">
        <w:t>инфляцию,</w:t>
      </w:r>
      <w:r w:rsidR="00572961" w:rsidRPr="00C1396A">
        <w:t xml:space="preserve"> </w:t>
      </w:r>
      <w:r w:rsidRPr="00C1396A">
        <w:t>отмечают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пресс-службе</w:t>
      </w:r>
      <w:r w:rsidR="00572961" w:rsidRPr="00C1396A">
        <w:t xml:space="preserve"> </w:t>
      </w:r>
      <w:r w:rsidRPr="00C1396A">
        <w:t>Отделения</w:t>
      </w:r>
      <w:r w:rsidR="00572961" w:rsidRPr="00C1396A">
        <w:t xml:space="preserve"> - </w:t>
      </w:r>
      <w:r w:rsidRPr="00C1396A">
        <w:t>Национального</w:t>
      </w:r>
      <w:r w:rsidR="00572961" w:rsidRPr="00C1396A">
        <w:t xml:space="preserve"> </w:t>
      </w:r>
      <w:r w:rsidRPr="00C1396A">
        <w:t>банка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Республике</w:t>
      </w:r>
      <w:r w:rsidR="00572961" w:rsidRPr="00C1396A">
        <w:t xml:space="preserve"> </w:t>
      </w:r>
      <w:r w:rsidRPr="00C1396A">
        <w:t>Башкортостан</w:t>
      </w:r>
      <w:r w:rsidR="00572961" w:rsidRPr="00C1396A">
        <w:t xml:space="preserve"> </w:t>
      </w:r>
      <w:r w:rsidRPr="00C1396A">
        <w:t>Банка</w:t>
      </w:r>
      <w:r w:rsidR="00572961" w:rsidRPr="00C1396A">
        <w:t xml:space="preserve"> </w:t>
      </w:r>
      <w:r w:rsidRPr="00C1396A">
        <w:t>России.</w:t>
      </w:r>
      <w:r w:rsidR="00572961" w:rsidRPr="00C1396A">
        <w:t xml:space="preserve"> </w:t>
      </w:r>
      <w:r w:rsidRPr="00C1396A">
        <w:t>Сейчас</w:t>
      </w:r>
      <w:r w:rsidR="00572961" w:rsidRPr="00C1396A">
        <w:t xml:space="preserve"> </w:t>
      </w:r>
      <w:r w:rsidRPr="00C1396A">
        <w:t>годовая</w:t>
      </w:r>
      <w:r w:rsidR="00572961" w:rsidRPr="00C1396A">
        <w:t xml:space="preserve"> </w:t>
      </w:r>
      <w:r w:rsidRPr="00C1396A">
        <w:t>инфляция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целом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стране</w:t>
      </w:r>
      <w:r w:rsidR="00572961" w:rsidRPr="00C1396A">
        <w:t xml:space="preserve"> </w:t>
      </w:r>
      <w:r w:rsidRPr="00C1396A">
        <w:t>составляет</w:t>
      </w:r>
      <w:r w:rsidR="00572961" w:rsidRPr="00C1396A">
        <w:t xml:space="preserve"> </w:t>
      </w:r>
      <w:r w:rsidRPr="00C1396A">
        <w:t>около</w:t>
      </w:r>
      <w:r w:rsidR="00572961" w:rsidRPr="00C1396A">
        <w:t xml:space="preserve"> </w:t>
      </w:r>
      <w:r w:rsidRPr="00C1396A">
        <w:t>8%</w:t>
      </w:r>
      <w:r w:rsidR="00572961" w:rsidRPr="00C1396A">
        <w:t xml:space="preserve"> </w:t>
      </w:r>
      <w:r w:rsidRPr="00C1396A">
        <w:t>и,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прогнозам,</w:t>
      </w:r>
      <w:r w:rsidR="00572961" w:rsidRPr="00C1396A">
        <w:t xml:space="preserve"> </w:t>
      </w:r>
      <w:r w:rsidRPr="00C1396A">
        <w:t>существенно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увеличится,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наоборот,</w:t>
      </w:r>
      <w:r w:rsidR="00572961" w:rsidRPr="00C1396A">
        <w:t xml:space="preserve"> </w:t>
      </w:r>
      <w:r w:rsidRPr="00C1396A">
        <w:t>снизится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концу</w:t>
      </w:r>
      <w:r w:rsidR="00572961" w:rsidRPr="00C1396A">
        <w:t xml:space="preserve"> </w:t>
      </w:r>
      <w:r w:rsidRPr="00C1396A">
        <w:t>года.</w:t>
      </w:r>
      <w:r w:rsidR="00572961" w:rsidRPr="00C1396A">
        <w:t xml:space="preserve"> </w:t>
      </w:r>
      <w:r w:rsidRPr="00C1396A">
        <w:t>Учитывая</w:t>
      </w:r>
      <w:r w:rsidR="00572961" w:rsidRPr="00C1396A">
        <w:t xml:space="preserve"> </w:t>
      </w:r>
      <w:r w:rsidRPr="00C1396A">
        <w:t>текущую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ожидаемую</w:t>
      </w:r>
      <w:r w:rsidR="00572961" w:rsidRPr="00C1396A">
        <w:t xml:space="preserve"> </w:t>
      </w:r>
      <w:r w:rsidRPr="00C1396A">
        <w:t>инфляцию,</w:t>
      </w:r>
      <w:r w:rsidR="00572961" w:rsidRPr="00C1396A">
        <w:t xml:space="preserve"> </w:t>
      </w:r>
      <w:r w:rsidRPr="00C1396A">
        <w:t>проценты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вкладам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покрывать</w:t>
      </w:r>
      <w:r w:rsidR="00572961" w:rsidRPr="00C1396A">
        <w:t xml:space="preserve"> </w:t>
      </w:r>
      <w:r w:rsidRPr="00C1396A">
        <w:t>общий</w:t>
      </w:r>
      <w:r w:rsidR="00572961" w:rsidRPr="00C1396A">
        <w:t xml:space="preserve"> </w:t>
      </w:r>
      <w:r w:rsidRPr="00C1396A">
        <w:t>рост</w:t>
      </w:r>
      <w:r w:rsidR="00572961" w:rsidRPr="00C1396A">
        <w:t xml:space="preserve"> </w:t>
      </w:r>
      <w:r w:rsidRPr="00C1396A">
        <w:t>цен.</w:t>
      </w:r>
      <w:r w:rsidR="00572961" w:rsidRPr="00C1396A">
        <w:t xml:space="preserve"> </w:t>
      </w:r>
      <w:r w:rsidRPr="00C1396A">
        <w:t>Более</w:t>
      </w:r>
      <w:r w:rsidR="00572961" w:rsidRPr="00C1396A">
        <w:t xml:space="preserve"> </w:t>
      </w:r>
      <w:r w:rsidRPr="00C1396A">
        <w:t>того,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вы</w:t>
      </w:r>
      <w:r w:rsidR="00572961" w:rsidRPr="00C1396A">
        <w:t xml:space="preserve"> </w:t>
      </w:r>
      <w:r w:rsidRPr="00C1396A">
        <w:t>откроете</w:t>
      </w:r>
      <w:r w:rsidR="00572961" w:rsidRPr="00C1396A">
        <w:t xml:space="preserve"> </w:t>
      </w:r>
      <w:r w:rsidRPr="00C1396A">
        <w:t>вклад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длительный</w:t>
      </w:r>
      <w:r w:rsidR="00572961" w:rsidRPr="00C1396A">
        <w:t xml:space="preserve"> </w:t>
      </w:r>
      <w:r w:rsidRPr="00C1396A">
        <w:t>срок</w:t>
      </w:r>
      <w:r w:rsidR="00572961" w:rsidRPr="00C1396A">
        <w:t xml:space="preserve"> - </w:t>
      </w:r>
      <w:r w:rsidRPr="00C1396A">
        <w:t>больше</w:t>
      </w:r>
      <w:r w:rsidR="00572961" w:rsidRPr="00C1396A">
        <w:t xml:space="preserve"> </w:t>
      </w:r>
      <w:r w:rsidRPr="00C1396A">
        <w:t>года,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зафиксируете</w:t>
      </w:r>
      <w:r w:rsidR="00572961" w:rsidRPr="00C1396A">
        <w:t xml:space="preserve"> </w:t>
      </w:r>
      <w:r w:rsidRPr="00C1396A">
        <w:t>высокие</w:t>
      </w:r>
      <w:r w:rsidR="00572961" w:rsidRPr="00C1396A">
        <w:t xml:space="preserve"> </w:t>
      </w:r>
      <w:r w:rsidRPr="00C1396A">
        <w:t>проценты</w:t>
      </w:r>
      <w:r w:rsidR="00572961" w:rsidRPr="00C1396A">
        <w:t xml:space="preserve"> </w:t>
      </w:r>
      <w:r w:rsidRPr="00C1396A">
        <w:t>надолго.</w:t>
      </w:r>
      <w:r w:rsidR="00572961" w:rsidRPr="00C1396A">
        <w:t xml:space="preserve"> </w:t>
      </w:r>
      <w:r w:rsidRPr="00C1396A">
        <w:t>Так</w:t>
      </w:r>
      <w:r w:rsidR="00572961" w:rsidRPr="00C1396A">
        <w:t xml:space="preserve"> </w:t>
      </w:r>
      <w:r w:rsidRPr="00C1396A">
        <w:t>вы</w:t>
      </w:r>
      <w:r w:rsidR="00572961" w:rsidRPr="00C1396A">
        <w:t xml:space="preserve"> </w:t>
      </w:r>
      <w:r w:rsidRPr="00C1396A">
        <w:t>сможете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только</w:t>
      </w:r>
      <w:r w:rsidR="00572961" w:rsidRPr="00C1396A">
        <w:t xml:space="preserve"> </w:t>
      </w:r>
      <w:r w:rsidRPr="00C1396A">
        <w:t>защитить</w:t>
      </w:r>
      <w:r w:rsidR="00572961" w:rsidRPr="00C1396A">
        <w:t xml:space="preserve"> </w:t>
      </w:r>
      <w:r w:rsidRPr="00C1396A">
        <w:t>сбережения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инфляции,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заработать.</w:t>
      </w:r>
    </w:p>
    <w:p w14:paraId="764C20BA" w14:textId="77777777" w:rsidR="000F59C0" w:rsidRPr="00C1396A" w:rsidRDefault="000F59C0" w:rsidP="000F59C0">
      <w:r w:rsidRPr="00C1396A">
        <w:lastRenderedPageBreak/>
        <w:t>А</w:t>
      </w:r>
      <w:r w:rsidR="00572961" w:rsidRPr="00C1396A">
        <w:t xml:space="preserve"> </w:t>
      </w:r>
      <w:r w:rsidRPr="00C1396A">
        <w:t>вот</w:t>
      </w:r>
      <w:r w:rsidR="00572961" w:rsidRPr="00C1396A">
        <w:t xml:space="preserve"> </w:t>
      </w:r>
      <w:r w:rsidRPr="00C1396A">
        <w:t>храня</w:t>
      </w:r>
      <w:r w:rsidR="00572961" w:rsidRPr="00C1396A">
        <w:t xml:space="preserve"> </w:t>
      </w:r>
      <w:r w:rsidRPr="00C1396A">
        <w:t>сбережения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наличных,</w:t>
      </w:r>
      <w:r w:rsidR="00572961" w:rsidRPr="00C1396A">
        <w:t xml:space="preserve"> </w:t>
      </w:r>
      <w:r w:rsidRPr="00C1396A">
        <w:t>вы</w:t>
      </w:r>
      <w:r w:rsidR="00572961" w:rsidRPr="00C1396A">
        <w:t xml:space="preserve"> </w:t>
      </w:r>
      <w:r w:rsidRPr="00C1396A">
        <w:t>можете</w:t>
      </w:r>
      <w:r w:rsidR="00572961" w:rsidRPr="00C1396A">
        <w:t xml:space="preserve"> </w:t>
      </w:r>
      <w:r w:rsidRPr="00C1396A">
        <w:t>потерять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инфляции.</w:t>
      </w:r>
      <w:r w:rsidR="00572961" w:rsidRPr="00C1396A">
        <w:t xml:space="preserve"> </w:t>
      </w:r>
      <w:r w:rsidRPr="00C1396A">
        <w:t>Даже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она</w:t>
      </w:r>
      <w:r w:rsidR="00572961" w:rsidRPr="00C1396A">
        <w:t xml:space="preserve"> </w:t>
      </w:r>
      <w:r w:rsidRPr="00C1396A">
        <w:t>невысокая,</w:t>
      </w:r>
      <w:r w:rsidR="00572961" w:rsidRPr="00C1396A">
        <w:t xml:space="preserve"> </w:t>
      </w:r>
      <w:r w:rsidRPr="00C1396A">
        <w:t>покупательная</w:t>
      </w:r>
      <w:r w:rsidR="00572961" w:rsidRPr="00C1396A">
        <w:t xml:space="preserve"> </w:t>
      </w:r>
      <w:r w:rsidRPr="00C1396A">
        <w:t>способность</w:t>
      </w:r>
      <w:r w:rsidR="00572961" w:rsidRPr="00C1396A">
        <w:t xml:space="preserve"> </w:t>
      </w:r>
      <w:r w:rsidRPr="00C1396A">
        <w:t>денег,</w:t>
      </w:r>
      <w:r w:rsidR="00572961" w:rsidRPr="00C1396A">
        <w:t xml:space="preserve"> </w:t>
      </w:r>
      <w:r w:rsidRPr="00C1396A">
        <w:t>хранящихся</w:t>
      </w:r>
      <w:r w:rsidR="00572961" w:rsidRPr="00C1396A">
        <w:t xml:space="preserve"> </w:t>
      </w:r>
      <w:r w:rsidRPr="00C1396A">
        <w:t>дома,</w:t>
      </w:r>
      <w:r w:rsidR="00572961" w:rsidRPr="00C1396A">
        <w:t xml:space="preserve"> </w:t>
      </w:r>
      <w:r w:rsidRPr="00C1396A">
        <w:t>постепенно</w:t>
      </w:r>
      <w:r w:rsidR="00572961" w:rsidRPr="00C1396A">
        <w:t xml:space="preserve"> </w:t>
      </w:r>
      <w:r w:rsidRPr="00C1396A">
        <w:t>снижается.</w:t>
      </w:r>
      <w:r w:rsidR="00572961" w:rsidRPr="00C1396A">
        <w:t xml:space="preserve"> </w:t>
      </w:r>
      <w:r w:rsidRPr="00C1396A">
        <w:t>Купить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них</w:t>
      </w:r>
      <w:r w:rsidR="00572961" w:rsidRPr="00C1396A">
        <w:t xml:space="preserve"> </w:t>
      </w:r>
      <w:r w:rsidRPr="00C1396A">
        <w:t>столько</w:t>
      </w:r>
      <w:r w:rsidR="00572961" w:rsidRPr="00C1396A">
        <w:t xml:space="preserve"> </w:t>
      </w:r>
      <w:r w:rsidRPr="00C1396A">
        <w:t>же</w:t>
      </w:r>
      <w:r w:rsidR="00572961" w:rsidRPr="00C1396A">
        <w:t xml:space="preserve"> </w:t>
      </w:r>
      <w:r w:rsidRPr="00C1396A">
        <w:t>товаров,</w:t>
      </w:r>
      <w:r w:rsidR="00572961" w:rsidRPr="00C1396A">
        <w:t xml:space="preserve"> </w:t>
      </w:r>
      <w:r w:rsidRPr="00C1396A">
        <w:t>сколько,</w:t>
      </w:r>
      <w:r w:rsidR="00572961" w:rsidRPr="00C1396A">
        <w:t xml:space="preserve"> </w:t>
      </w:r>
      <w:r w:rsidRPr="00C1396A">
        <w:t>например,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назад,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получится.</w:t>
      </w:r>
    </w:p>
    <w:p w14:paraId="6190797A" w14:textId="77777777" w:rsidR="000F59C0" w:rsidRPr="00C1396A" w:rsidRDefault="008D04BD" w:rsidP="000F59C0">
      <w:r w:rsidRPr="00C1396A">
        <w:t>ИНВЕСТИЦИИ</w:t>
      </w:r>
    </w:p>
    <w:p w14:paraId="7E912B89" w14:textId="77777777" w:rsidR="000F59C0" w:rsidRPr="00C1396A" w:rsidRDefault="000F59C0" w:rsidP="000F59C0">
      <w:r w:rsidRPr="00C1396A">
        <w:t>Как</w:t>
      </w:r>
      <w:r w:rsidR="00572961" w:rsidRPr="00C1396A">
        <w:t xml:space="preserve"> </w:t>
      </w:r>
      <w:r w:rsidRPr="00C1396A">
        <w:t>сообщил</w:t>
      </w:r>
      <w:r w:rsidR="00572961" w:rsidRPr="00C1396A">
        <w:t xml:space="preserve"> </w:t>
      </w:r>
      <w:r w:rsidRPr="00C1396A">
        <w:t>управляющий</w:t>
      </w:r>
      <w:r w:rsidR="00572961" w:rsidRPr="00C1396A">
        <w:t xml:space="preserve"> </w:t>
      </w:r>
      <w:r w:rsidRPr="00C1396A">
        <w:t>Отделением</w:t>
      </w:r>
      <w:r w:rsidR="00572961" w:rsidRPr="00C1396A">
        <w:t xml:space="preserve"> - </w:t>
      </w:r>
      <w:r w:rsidRPr="00C1396A">
        <w:t>Национальным</w:t>
      </w:r>
      <w:r w:rsidR="00572961" w:rsidRPr="00C1396A">
        <w:t xml:space="preserve"> </w:t>
      </w:r>
      <w:r w:rsidRPr="00C1396A">
        <w:t>банком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Республике</w:t>
      </w:r>
      <w:r w:rsidR="00572961" w:rsidRPr="00C1396A">
        <w:t xml:space="preserve"> </w:t>
      </w:r>
      <w:r w:rsidRPr="00C1396A">
        <w:t>Башкортостан</w:t>
      </w:r>
      <w:r w:rsidR="00572961" w:rsidRPr="00C1396A">
        <w:t xml:space="preserve"> </w:t>
      </w:r>
      <w:r w:rsidRPr="00C1396A">
        <w:t>Банка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Марат</w:t>
      </w:r>
      <w:r w:rsidR="00572961" w:rsidRPr="00C1396A">
        <w:t xml:space="preserve"> </w:t>
      </w:r>
      <w:r w:rsidRPr="00C1396A">
        <w:t>Кашапов,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2023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зафиксирован</w:t>
      </w:r>
      <w:r w:rsidR="00572961" w:rsidRPr="00C1396A">
        <w:t xml:space="preserve"> </w:t>
      </w:r>
      <w:r w:rsidRPr="00C1396A">
        <w:t>серьезный</w:t>
      </w:r>
      <w:r w:rsidR="00572961" w:rsidRPr="00C1396A">
        <w:t xml:space="preserve"> </w:t>
      </w:r>
      <w:r w:rsidRPr="00C1396A">
        <w:t>приток</w:t>
      </w:r>
      <w:r w:rsidR="00572961" w:rsidRPr="00C1396A">
        <w:t xml:space="preserve"> </w:t>
      </w:r>
      <w:r w:rsidRPr="00C1396A">
        <w:t>средств</w:t>
      </w:r>
      <w:r w:rsidR="00572961" w:rsidRPr="00C1396A">
        <w:t xml:space="preserve"> </w:t>
      </w:r>
      <w:r w:rsidRPr="00C1396A">
        <w:t>населения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брокерские</w:t>
      </w:r>
      <w:r w:rsidR="00572961" w:rsidRPr="00C1396A">
        <w:t xml:space="preserve"> </w:t>
      </w:r>
      <w:r w:rsidRPr="00C1396A">
        <w:t>счета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инструменты</w:t>
      </w:r>
      <w:r w:rsidR="00572961" w:rsidRPr="00C1396A">
        <w:t xml:space="preserve"> </w:t>
      </w:r>
      <w:r w:rsidRPr="00C1396A">
        <w:t>коллективных</w:t>
      </w:r>
      <w:r w:rsidR="00572961" w:rsidRPr="00C1396A">
        <w:t xml:space="preserve"> </w:t>
      </w:r>
      <w:r w:rsidRPr="00C1396A">
        <w:t>инвестиций.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несмотря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высокие</w:t>
      </w:r>
      <w:r w:rsidR="00572961" w:rsidRPr="00C1396A">
        <w:t xml:space="preserve"> </w:t>
      </w:r>
      <w:r w:rsidRPr="00C1396A">
        <w:t>ставки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депозитам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ограничения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отношении</w:t>
      </w:r>
      <w:r w:rsidR="00572961" w:rsidRPr="00C1396A">
        <w:t xml:space="preserve"> </w:t>
      </w:r>
      <w:r w:rsidRPr="00C1396A">
        <w:t>компаний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недружественных</w:t>
      </w:r>
      <w:r w:rsidR="00572961" w:rsidRPr="00C1396A">
        <w:t xml:space="preserve"> </w:t>
      </w:r>
      <w:r w:rsidRPr="00C1396A">
        <w:t>стран.</w:t>
      </w:r>
    </w:p>
    <w:p w14:paraId="22402E64" w14:textId="77777777" w:rsidR="000F59C0" w:rsidRPr="00C1396A" w:rsidRDefault="000F59C0" w:rsidP="000F59C0">
      <w:r w:rsidRPr="00C1396A">
        <w:t>В</w:t>
      </w:r>
      <w:r w:rsidR="00572961" w:rsidRPr="00C1396A">
        <w:t xml:space="preserve"> </w:t>
      </w:r>
      <w:r w:rsidRPr="00C1396A">
        <w:t>Башкортостане</w:t>
      </w:r>
      <w:r w:rsidR="00572961" w:rsidRPr="00C1396A">
        <w:t xml:space="preserve"> </w:t>
      </w:r>
      <w:r w:rsidRPr="00C1396A">
        <w:t>число</w:t>
      </w:r>
      <w:r w:rsidR="00572961" w:rsidRPr="00C1396A">
        <w:t xml:space="preserve"> </w:t>
      </w:r>
      <w:r w:rsidRPr="00C1396A">
        <w:t>брокерских</w:t>
      </w:r>
      <w:r w:rsidR="00572961" w:rsidRPr="00C1396A">
        <w:t xml:space="preserve"> </w:t>
      </w:r>
      <w:r w:rsidRPr="00C1396A">
        <w:t>счетов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2023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выросло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треть</w:t>
      </w:r>
      <w:r w:rsidR="00572961" w:rsidRPr="00C1396A">
        <w:t xml:space="preserve"> - </w:t>
      </w:r>
      <w:r w:rsidRPr="00C1396A">
        <w:t>с</w:t>
      </w:r>
      <w:r w:rsidR="00572961" w:rsidRPr="00C1396A">
        <w:t xml:space="preserve"> </w:t>
      </w:r>
      <w:r w:rsidRPr="00C1396A">
        <w:t>974</w:t>
      </w:r>
      <w:r w:rsidR="00572961" w:rsidRPr="00C1396A">
        <w:t xml:space="preserve"> </w:t>
      </w:r>
      <w:r w:rsidRPr="00C1396A">
        <w:t>тыс.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1,3</w:t>
      </w:r>
      <w:r w:rsidR="00572961" w:rsidRPr="00C1396A">
        <w:t xml:space="preserve"> </w:t>
      </w:r>
      <w:r w:rsidRPr="00C1396A">
        <w:t>млн.</w:t>
      </w:r>
      <w:r w:rsidR="00572961" w:rsidRPr="00C1396A">
        <w:t xml:space="preserve"> </w:t>
      </w:r>
      <w:r w:rsidRPr="00C1396A">
        <w:t>Объем</w:t>
      </w:r>
      <w:r w:rsidR="00572961" w:rsidRPr="00C1396A">
        <w:t xml:space="preserve"> </w:t>
      </w:r>
      <w:r w:rsidRPr="00C1396A">
        <w:t>активов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них</w:t>
      </w:r>
      <w:r w:rsidR="00572961" w:rsidRPr="00C1396A">
        <w:t xml:space="preserve"> </w:t>
      </w:r>
      <w:r w:rsidRPr="00C1396A">
        <w:t>вырос</w:t>
      </w:r>
      <w:r w:rsidR="00572961" w:rsidRPr="00C1396A">
        <w:t xml:space="preserve"> </w:t>
      </w:r>
      <w:r w:rsidRPr="00C1396A">
        <w:t>почти</w:t>
      </w:r>
      <w:r w:rsidR="00572961" w:rsidRPr="00C1396A">
        <w:t xml:space="preserve"> </w:t>
      </w:r>
      <w:r w:rsidRPr="00C1396A">
        <w:t>наполовину</w:t>
      </w:r>
      <w:r w:rsidR="00572961" w:rsidRPr="00C1396A">
        <w:t xml:space="preserve"> - </w:t>
      </w:r>
      <w:r w:rsidRPr="00C1396A">
        <w:t>с</w:t>
      </w:r>
      <w:r w:rsidR="00572961" w:rsidRPr="00C1396A">
        <w:t xml:space="preserve"> </w:t>
      </w:r>
      <w:r w:rsidRPr="00C1396A">
        <w:t>72</w:t>
      </w:r>
      <w:r w:rsidR="00572961" w:rsidRPr="00C1396A">
        <w:t xml:space="preserve"> </w:t>
      </w:r>
      <w:r w:rsidRPr="00C1396A">
        <w:t>млрд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105</w:t>
      </w:r>
      <w:r w:rsidR="00572961" w:rsidRPr="00C1396A">
        <w:t xml:space="preserve"> </w:t>
      </w:r>
      <w:r w:rsidRPr="00C1396A">
        <w:t>млрд</w:t>
      </w:r>
      <w:r w:rsidR="00572961" w:rsidRPr="00C1396A">
        <w:t xml:space="preserve"> </w:t>
      </w:r>
      <w:r w:rsidRPr="00C1396A">
        <w:t>рублей.</w:t>
      </w:r>
      <w:r w:rsidR="00572961" w:rsidRPr="00C1396A">
        <w:t xml:space="preserve"> </w:t>
      </w:r>
      <w:r w:rsidRPr="00C1396A">
        <w:t>Такая</w:t>
      </w:r>
      <w:r w:rsidR="00572961" w:rsidRPr="00C1396A">
        <w:t xml:space="preserve"> </w:t>
      </w:r>
      <w:r w:rsidRPr="00C1396A">
        <w:t>динамика</w:t>
      </w:r>
      <w:r w:rsidR="00572961" w:rsidRPr="00C1396A">
        <w:t xml:space="preserve"> </w:t>
      </w:r>
      <w:r w:rsidRPr="00C1396A">
        <w:t>во</w:t>
      </w:r>
      <w:r w:rsidR="00572961" w:rsidRPr="00C1396A">
        <w:t xml:space="preserve"> </w:t>
      </w:r>
      <w:r w:rsidRPr="00C1396A">
        <w:t>многом</w:t>
      </w:r>
      <w:r w:rsidR="00572961" w:rsidRPr="00C1396A">
        <w:t xml:space="preserve"> </w:t>
      </w:r>
      <w:r w:rsidRPr="00C1396A">
        <w:t>связана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быстрым</w:t>
      </w:r>
      <w:r w:rsidR="00572961" w:rsidRPr="00C1396A">
        <w:t xml:space="preserve"> </w:t>
      </w:r>
      <w:r w:rsidRPr="00C1396A">
        <w:t>восстановлением</w:t>
      </w:r>
      <w:r w:rsidR="00572961" w:rsidRPr="00C1396A">
        <w:t xml:space="preserve"> </w:t>
      </w:r>
      <w:r w:rsidRPr="00C1396A">
        <w:t>российской</w:t>
      </w:r>
      <w:r w:rsidR="00572961" w:rsidRPr="00C1396A">
        <w:t xml:space="preserve"> </w:t>
      </w:r>
      <w:r w:rsidRPr="00C1396A">
        <w:t>экономики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фондового</w:t>
      </w:r>
      <w:r w:rsidR="00572961" w:rsidRPr="00C1396A">
        <w:t xml:space="preserve"> </w:t>
      </w:r>
      <w:r w:rsidRPr="00C1396A">
        <w:t>рынка.</w:t>
      </w:r>
      <w:r w:rsidR="00572961" w:rsidRPr="00C1396A">
        <w:t xml:space="preserve"> </w:t>
      </w:r>
      <w:r w:rsidRPr="00C1396A">
        <w:t>Повлиял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рост</w:t>
      </w:r>
      <w:r w:rsidR="00572961" w:rsidRPr="00C1396A">
        <w:t xml:space="preserve"> </w:t>
      </w:r>
      <w:r w:rsidRPr="00C1396A">
        <w:t>доходов</w:t>
      </w:r>
      <w:r w:rsidR="00572961" w:rsidRPr="00C1396A">
        <w:t xml:space="preserve"> </w:t>
      </w:r>
      <w:r w:rsidRPr="00C1396A">
        <w:t>населения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высокие</w:t>
      </w:r>
      <w:r w:rsidR="00572961" w:rsidRPr="00C1396A">
        <w:t xml:space="preserve"> </w:t>
      </w:r>
      <w:r w:rsidRPr="00C1396A">
        <w:t>дивиденды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российским</w:t>
      </w:r>
      <w:r w:rsidR="00572961" w:rsidRPr="00C1396A">
        <w:t xml:space="preserve"> </w:t>
      </w:r>
      <w:r w:rsidRPr="00C1396A">
        <w:t>акциям.</w:t>
      </w:r>
    </w:p>
    <w:p w14:paraId="1340837B" w14:textId="77777777" w:rsidR="000F59C0" w:rsidRPr="00C1396A" w:rsidRDefault="000F59C0" w:rsidP="000F59C0">
      <w:r w:rsidRPr="00C1396A">
        <w:t>Напомним,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2022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после</w:t>
      </w:r>
      <w:r w:rsidR="00572961" w:rsidRPr="00C1396A">
        <w:t xml:space="preserve"> </w:t>
      </w:r>
      <w:r w:rsidRPr="00C1396A">
        <w:t>введения</w:t>
      </w:r>
      <w:r w:rsidR="00572961" w:rsidRPr="00C1396A">
        <w:t xml:space="preserve"> </w:t>
      </w:r>
      <w:r w:rsidRPr="00C1396A">
        <w:t>санкций</w:t>
      </w:r>
      <w:r w:rsidR="00572961" w:rsidRPr="00C1396A">
        <w:t xml:space="preserve"> </w:t>
      </w:r>
      <w:r w:rsidRPr="00C1396A">
        <w:t>интерес</w:t>
      </w:r>
      <w:r w:rsidR="00572961" w:rsidRPr="00C1396A">
        <w:t xml:space="preserve"> </w:t>
      </w:r>
      <w:r w:rsidRPr="00C1396A">
        <w:t>граждан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инвестициям</w:t>
      </w:r>
      <w:r w:rsidR="00572961" w:rsidRPr="00C1396A">
        <w:t xml:space="preserve"> </w:t>
      </w:r>
      <w:r w:rsidRPr="00C1396A">
        <w:t>заметно</w:t>
      </w:r>
      <w:r w:rsidR="00572961" w:rsidRPr="00C1396A">
        <w:t xml:space="preserve"> </w:t>
      </w:r>
      <w:r w:rsidRPr="00C1396A">
        <w:t>снизился.</w:t>
      </w:r>
      <w:r w:rsidR="00572961" w:rsidRPr="00C1396A">
        <w:t xml:space="preserve"> </w:t>
      </w:r>
      <w:r w:rsidRPr="00C1396A">
        <w:t>Тенденция</w:t>
      </w:r>
      <w:r w:rsidR="00572961" w:rsidRPr="00C1396A">
        <w:t xml:space="preserve"> </w:t>
      </w:r>
      <w:r w:rsidRPr="00C1396A">
        <w:t>быстрого</w:t>
      </w:r>
      <w:r w:rsidR="00572961" w:rsidRPr="00C1396A">
        <w:t xml:space="preserve"> </w:t>
      </w:r>
      <w:r w:rsidRPr="00C1396A">
        <w:t>притока</w:t>
      </w:r>
      <w:r w:rsidR="00572961" w:rsidRPr="00C1396A">
        <w:t xml:space="preserve"> </w:t>
      </w:r>
      <w:r w:rsidRPr="00C1396A">
        <w:t>средств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брокерские</w:t>
      </w:r>
      <w:r w:rsidR="00572961" w:rsidRPr="00C1396A">
        <w:t xml:space="preserve"> </w:t>
      </w:r>
      <w:r w:rsidRPr="00C1396A">
        <w:t>счета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другие</w:t>
      </w:r>
      <w:r w:rsidR="00572961" w:rsidRPr="00C1396A">
        <w:t xml:space="preserve"> </w:t>
      </w:r>
      <w:r w:rsidRPr="00C1396A">
        <w:t>финансовые</w:t>
      </w:r>
      <w:r w:rsidR="00572961" w:rsidRPr="00C1396A">
        <w:t xml:space="preserve"> </w:t>
      </w:r>
      <w:r w:rsidRPr="00C1396A">
        <w:t>инструменты</w:t>
      </w:r>
      <w:r w:rsidR="00572961" w:rsidRPr="00C1396A">
        <w:t xml:space="preserve"> </w:t>
      </w:r>
      <w:r w:rsidRPr="00C1396A">
        <w:t>прервалась.</w:t>
      </w:r>
      <w:r w:rsidR="00572961" w:rsidRPr="00C1396A">
        <w:t xml:space="preserve"> </w:t>
      </w:r>
      <w:r w:rsidRPr="00C1396A">
        <w:t>Однако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2023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спрос</w:t>
      </w:r>
      <w:r w:rsidR="00572961" w:rsidRPr="00C1396A">
        <w:t xml:space="preserve"> </w:t>
      </w:r>
      <w:r w:rsidRPr="00C1396A">
        <w:t>вновь</w:t>
      </w:r>
      <w:r w:rsidR="00572961" w:rsidRPr="00C1396A">
        <w:t xml:space="preserve"> </w:t>
      </w:r>
      <w:r w:rsidRPr="00C1396A">
        <w:t>повысился.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инвесторы</w:t>
      </w:r>
      <w:r w:rsidR="00572961" w:rsidRPr="00C1396A">
        <w:t xml:space="preserve"> </w:t>
      </w:r>
      <w:r w:rsidRPr="00C1396A">
        <w:t>все</w:t>
      </w:r>
      <w:r w:rsidR="00572961" w:rsidRPr="00C1396A">
        <w:t xml:space="preserve"> </w:t>
      </w:r>
      <w:r w:rsidRPr="00C1396A">
        <w:t>чаще</w:t>
      </w:r>
      <w:r w:rsidR="00572961" w:rsidRPr="00C1396A">
        <w:t xml:space="preserve"> </w:t>
      </w:r>
      <w:r w:rsidRPr="00C1396A">
        <w:t>стали</w:t>
      </w:r>
      <w:r w:rsidR="00572961" w:rsidRPr="00C1396A">
        <w:t xml:space="preserve"> </w:t>
      </w:r>
      <w:r w:rsidRPr="00C1396A">
        <w:t>передавать</w:t>
      </w:r>
      <w:r w:rsidR="00572961" w:rsidRPr="00C1396A">
        <w:t xml:space="preserve"> </w:t>
      </w:r>
      <w:r w:rsidRPr="00C1396A">
        <w:t>управление</w:t>
      </w:r>
      <w:r w:rsidR="00572961" w:rsidRPr="00C1396A">
        <w:t xml:space="preserve"> </w:t>
      </w:r>
      <w:r w:rsidRPr="00C1396A">
        <w:t>своими</w:t>
      </w:r>
      <w:r w:rsidR="00572961" w:rsidRPr="00C1396A">
        <w:t xml:space="preserve"> </w:t>
      </w:r>
      <w:r w:rsidRPr="00C1396A">
        <w:t>активами</w:t>
      </w:r>
      <w:r w:rsidR="00572961" w:rsidRPr="00C1396A">
        <w:t xml:space="preserve"> </w:t>
      </w:r>
      <w:r w:rsidRPr="00C1396A">
        <w:t>профессионалам.</w:t>
      </w:r>
    </w:p>
    <w:p w14:paraId="2D00AE4C" w14:textId="77777777" w:rsidR="000F59C0" w:rsidRPr="00C1396A" w:rsidRDefault="000F59C0" w:rsidP="000F59C0">
      <w:r w:rsidRPr="00C1396A">
        <w:t>Что</w:t>
      </w:r>
      <w:r w:rsidR="00572961" w:rsidRPr="00C1396A">
        <w:t xml:space="preserve"> </w:t>
      </w:r>
      <w:r w:rsidRPr="00C1396A">
        <w:t>касается</w:t>
      </w:r>
      <w:r w:rsidR="00572961" w:rsidRPr="00C1396A">
        <w:t xml:space="preserve"> </w:t>
      </w:r>
      <w:r w:rsidRPr="00C1396A">
        <w:t>любых</w:t>
      </w:r>
      <w:r w:rsidR="00572961" w:rsidRPr="00C1396A">
        <w:t xml:space="preserve"> </w:t>
      </w:r>
      <w:r w:rsidRPr="00C1396A">
        <w:t>инвестиций,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потенциально</w:t>
      </w:r>
      <w:r w:rsidR="00572961" w:rsidRPr="00C1396A">
        <w:t xml:space="preserve"> </w:t>
      </w:r>
      <w:r w:rsidRPr="00C1396A">
        <w:t>доход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быть</w:t>
      </w:r>
      <w:r w:rsidR="00572961" w:rsidRPr="00C1396A">
        <w:t xml:space="preserve"> </w:t>
      </w:r>
      <w:r w:rsidRPr="00C1396A">
        <w:t>намного</w:t>
      </w:r>
      <w:r w:rsidR="00572961" w:rsidRPr="00C1396A">
        <w:t xml:space="preserve"> </w:t>
      </w:r>
      <w:r w:rsidRPr="00C1396A">
        <w:t>больше</w:t>
      </w:r>
      <w:r w:rsidR="00572961" w:rsidRPr="00C1396A">
        <w:t xml:space="preserve"> </w:t>
      </w:r>
      <w:r w:rsidRPr="00C1396A">
        <w:t>чем,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вкладам.</w:t>
      </w:r>
      <w:r w:rsidR="00572961" w:rsidRPr="00C1396A">
        <w:t xml:space="preserve"> </w:t>
      </w:r>
      <w:r w:rsidRPr="00C1396A">
        <w:t>Однако</w:t>
      </w:r>
      <w:r w:rsidR="00572961" w:rsidRPr="00C1396A">
        <w:t xml:space="preserve"> </w:t>
      </w:r>
      <w:r w:rsidRPr="00C1396A">
        <w:t>он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гарантирован,</w:t>
      </w:r>
      <w:r w:rsidR="00572961" w:rsidRPr="00C1396A">
        <w:t xml:space="preserve"> </w:t>
      </w:r>
      <w:r w:rsidRPr="00C1396A">
        <w:t>все</w:t>
      </w:r>
      <w:r w:rsidR="00572961" w:rsidRPr="00C1396A">
        <w:t xml:space="preserve"> </w:t>
      </w:r>
      <w:r w:rsidRPr="00C1396A">
        <w:t>инвестиции</w:t>
      </w:r>
      <w:r w:rsidR="00572961" w:rsidRPr="00C1396A">
        <w:t xml:space="preserve"> </w:t>
      </w:r>
      <w:r w:rsidRPr="00C1396A">
        <w:t>связаны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риском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застрахованы.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успешного</w:t>
      </w:r>
      <w:r w:rsidR="00572961" w:rsidRPr="00C1396A">
        <w:t xml:space="preserve"> </w:t>
      </w:r>
      <w:r w:rsidRPr="00C1396A">
        <w:t>инвестирования</w:t>
      </w:r>
      <w:r w:rsidR="00572961" w:rsidRPr="00C1396A">
        <w:t xml:space="preserve"> </w:t>
      </w:r>
      <w:r w:rsidRPr="00C1396A">
        <w:t>надо</w:t>
      </w:r>
      <w:r w:rsidR="00572961" w:rsidRPr="00C1396A">
        <w:t xml:space="preserve"> </w:t>
      </w:r>
      <w:r w:rsidRPr="00C1396A">
        <w:t>иметь</w:t>
      </w:r>
      <w:r w:rsidR="00572961" w:rsidRPr="00C1396A">
        <w:t xml:space="preserve"> </w:t>
      </w:r>
      <w:r w:rsidRPr="00C1396A">
        <w:t>специальные</w:t>
      </w:r>
      <w:r w:rsidR="00572961" w:rsidRPr="00C1396A">
        <w:t xml:space="preserve"> </w:t>
      </w:r>
      <w:r w:rsidRPr="00C1396A">
        <w:t>знания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передать</w:t>
      </w:r>
      <w:r w:rsidR="00572961" w:rsidRPr="00C1396A">
        <w:t xml:space="preserve"> </w:t>
      </w:r>
      <w:r w:rsidRPr="00C1396A">
        <w:t>средства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управление</w:t>
      </w:r>
      <w:r w:rsidR="00572961" w:rsidRPr="00C1396A">
        <w:t xml:space="preserve"> </w:t>
      </w:r>
      <w:r w:rsidRPr="00C1396A">
        <w:t>профессиональным</w:t>
      </w:r>
      <w:r w:rsidR="00572961" w:rsidRPr="00C1396A">
        <w:t xml:space="preserve"> </w:t>
      </w:r>
      <w:r w:rsidRPr="00C1396A">
        <w:t>участникам</w:t>
      </w:r>
      <w:r w:rsidR="00572961" w:rsidRPr="00C1396A">
        <w:t xml:space="preserve"> </w:t>
      </w:r>
      <w:r w:rsidRPr="00C1396A">
        <w:t>финансового</w:t>
      </w:r>
      <w:r w:rsidR="00572961" w:rsidRPr="00C1396A">
        <w:t xml:space="preserve"> </w:t>
      </w:r>
      <w:r w:rsidRPr="00C1396A">
        <w:t>рынка.</w:t>
      </w:r>
    </w:p>
    <w:p w14:paraId="0E2B5E52" w14:textId="77777777" w:rsidR="000F59C0" w:rsidRPr="00C1396A" w:rsidRDefault="00C1396A" w:rsidP="000F59C0">
      <w:r w:rsidRPr="00C1396A">
        <w:t>СТОИТ ЛИ ПОКУПАТЬ ВАЛЮТУ?</w:t>
      </w:r>
    </w:p>
    <w:p w14:paraId="30CE38EC" w14:textId="77777777" w:rsidR="000F59C0" w:rsidRPr="00C1396A" w:rsidRDefault="000F59C0" w:rsidP="000F59C0">
      <w:r w:rsidRPr="00C1396A">
        <w:t>Рублевые</w:t>
      </w:r>
      <w:r w:rsidR="00572961" w:rsidRPr="00C1396A">
        <w:t xml:space="preserve"> </w:t>
      </w:r>
      <w:r w:rsidRPr="00C1396A">
        <w:t>инструменты</w:t>
      </w:r>
      <w:r w:rsidR="00572961" w:rsidRPr="00C1396A">
        <w:t xml:space="preserve"> </w:t>
      </w:r>
      <w:r w:rsidRPr="00C1396A">
        <w:t>(вклады,</w:t>
      </w:r>
      <w:r w:rsidR="00572961" w:rsidRPr="00C1396A">
        <w:t xml:space="preserve"> </w:t>
      </w:r>
      <w:r w:rsidRPr="00C1396A">
        <w:t>облигации,</w:t>
      </w:r>
      <w:r w:rsidR="00572961" w:rsidRPr="00C1396A">
        <w:t xml:space="preserve"> </w:t>
      </w:r>
      <w:r w:rsidRPr="00C1396A">
        <w:t>акции)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условиях</w:t>
      </w:r>
      <w:r w:rsidR="00572961" w:rsidRPr="00C1396A">
        <w:t xml:space="preserve"> </w:t>
      </w:r>
      <w:r w:rsidRPr="00C1396A">
        <w:t>санкций</w:t>
      </w:r>
      <w:r w:rsidR="00572961" w:rsidRPr="00C1396A">
        <w:t xml:space="preserve"> </w:t>
      </w:r>
      <w:r w:rsidRPr="00C1396A">
        <w:t>лучше</w:t>
      </w:r>
      <w:r w:rsidR="00572961" w:rsidRPr="00C1396A">
        <w:t xml:space="preserve"> </w:t>
      </w:r>
      <w:r w:rsidRPr="00C1396A">
        <w:t>защищены,</w:t>
      </w:r>
      <w:r w:rsidR="00572961" w:rsidRPr="00C1396A">
        <w:t xml:space="preserve"> </w:t>
      </w:r>
      <w:r w:rsidRPr="00C1396A">
        <w:t>чем</w:t>
      </w:r>
      <w:r w:rsidR="00572961" w:rsidRPr="00C1396A">
        <w:t xml:space="preserve"> </w:t>
      </w:r>
      <w:r w:rsidRPr="00C1396A">
        <w:t>валютные.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сбережения</w:t>
      </w:r>
      <w:r w:rsidR="00572961" w:rsidRPr="00C1396A">
        <w:t xml:space="preserve"> </w:t>
      </w:r>
      <w:r w:rsidRPr="00C1396A">
        <w:t>средств</w:t>
      </w:r>
      <w:r w:rsidR="00572961" w:rsidRPr="00C1396A">
        <w:t xml:space="preserve"> </w:t>
      </w:r>
      <w:r w:rsidRPr="00C1396A">
        <w:t>рублевые</w:t>
      </w:r>
      <w:r w:rsidR="00572961" w:rsidRPr="00C1396A">
        <w:t xml:space="preserve"> </w:t>
      </w:r>
      <w:r w:rsidRPr="00C1396A">
        <w:t>вклады</w:t>
      </w:r>
      <w:r w:rsidR="00572961" w:rsidRPr="00C1396A">
        <w:t xml:space="preserve"> </w:t>
      </w:r>
      <w:r w:rsidRPr="00C1396A">
        <w:t>больше</w:t>
      </w:r>
      <w:r w:rsidR="00572961" w:rsidRPr="00C1396A">
        <w:t xml:space="preserve"> </w:t>
      </w:r>
      <w:r w:rsidRPr="00C1396A">
        <w:t>подходят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том</w:t>
      </w:r>
      <w:r w:rsidR="00572961" w:rsidRPr="00C1396A">
        <w:t xml:space="preserve"> </w:t>
      </w:r>
      <w:r w:rsidRPr="00C1396A">
        <w:t>числе</w:t>
      </w:r>
      <w:r w:rsidR="00572961" w:rsidRPr="00C1396A">
        <w:t xml:space="preserve"> </w:t>
      </w:r>
      <w:r w:rsidRPr="00C1396A">
        <w:t>из-за</w:t>
      </w:r>
      <w:r w:rsidR="00572961" w:rsidRPr="00C1396A">
        <w:t xml:space="preserve"> </w:t>
      </w:r>
      <w:r w:rsidRPr="00C1396A">
        <w:t>более</w:t>
      </w:r>
      <w:r w:rsidR="00572961" w:rsidRPr="00C1396A">
        <w:t xml:space="preserve"> </w:t>
      </w:r>
      <w:r w:rsidRPr="00C1396A">
        <w:t>высоких</w:t>
      </w:r>
      <w:r w:rsidR="00572961" w:rsidRPr="00C1396A">
        <w:t xml:space="preserve"> </w:t>
      </w:r>
      <w:r w:rsidRPr="00C1396A">
        <w:t>процентных</w:t>
      </w:r>
      <w:r w:rsidR="00572961" w:rsidRPr="00C1396A">
        <w:t xml:space="preserve"> </w:t>
      </w:r>
      <w:r w:rsidRPr="00C1396A">
        <w:t>ставок.</w:t>
      </w:r>
    </w:p>
    <w:p w14:paraId="726A73FF" w14:textId="77777777" w:rsidR="000F59C0" w:rsidRPr="00C1396A" w:rsidRDefault="000F59C0" w:rsidP="000F59C0">
      <w:r w:rsidRPr="00C1396A">
        <w:t>Банк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последние</w:t>
      </w:r>
      <w:r w:rsidR="00572961" w:rsidRPr="00C1396A">
        <w:t xml:space="preserve"> </w:t>
      </w:r>
      <w:r w:rsidRPr="00C1396A">
        <w:t>годы</w:t>
      </w:r>
      <w:r w:rsidR="00572961" w:rsidRPr="00C1396A">
        <w:t xml:space="preserve"> </w:t>
      </w:r>
      <w:r w:rsidRPr="00C1396A">
        <w:t>наблюдает</w:t>
      </w:r>
      <w:r w:rsidR="00572961" w:rsidRPr="00C1396A">
        <w:t xml:space="preserve"> </w:t>
      </w:r>
      <w:r w:rsidRPr="00C1396A">
        <w:t>серьезную</w:t>
      </w:r>
      <w:r w:rsidR="00572961" w:rsidRPr="00C1396A">
        <w:t xml:space="preserve"> </w:t>
      </w:r>
      <w:r w:rsidRPr="00C1396A">
        <w:t>тенденцию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девалютизации,</w:t>
      </w:r>
      <w:r w:rsidR="00572961" w:rsidRPr="00C1396A">
        <w:t xml:space="preserve"> </w:t>
      </w:r>
      <w:r w:rsidRPr="00C1396A">
        <w:t>объем</w:t>
      </w:r>
      <w:r w:rsidR="00572961" w:rsidRPr="00C1396A">
        <w:t xml:space="preserve"> </w:t>
      </w:r>
      <w:r w:rsidRPr="00C1396A">
        <w:t>валютных</w:t>
      </w:r>
      <w:r w:rsidR="00572961" w:rsidRPr="00C1396A">
        <w:t xml:space="preserve"> </w:t>
      </w:r>
      <w:r w:rsidRPr="00C1396A">
        <w:t>вкладов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стране</w:t>
      </w:r>
      <w:r w:rsidR="00572961" w:rsidRPr="00C1396A">
        <w:t xml:space="preserve"> </w:t>
      </w:r>
      <w:r w:rsidRPr="00C1396A">
        <w:t>существенно</w:t>
      </w:r>
      <w:r w:rsidR="00572961" w:rsidRPr="00C1396A">
        <w:t xml:space="preserve"> </w:t>
      </w:r>
      <w:r w:rsidRPr="00C1396A">
        <w:t>снизился.</w:t>
      </w:r>
      <w:r w:rsidR="00572961" w:rsidRPr="00C1396A">
        <w:t xml:space="preserve"> </w:t>
      </w:r>
      <w:r w:rsidRPr="00C1396A">
        <w:t>Так,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Башкортостане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начало</w:t>
      </w:r>
      <w:r w:rsidR="00572961" w:rsidRPr="00C1396A">
        <w:t xml:space="preserve"> </w:t>
      </w:r>
      <w:r w:rsidRPr="00C1396A">
        <w:t>2022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доля</w:t>
      </w:r>
      <w:r w:rsidR="00572961" w:rsidRPr="00C1396A">
        <w:t xml:space="preserve"> </w:t>
      </w:r>
      <w:r w:rsidRPr="00C1396A">
        <w:t>таких</w:t>
      </w:r>
      <w:r w:rsidR="00572961" w:rsidRPr="00C1396A">
        <w:t xml:space="preserve"> </w:t>
      </w:r>
      <w:r w:rsidRPr="00C1396A">
        <w:t>вкладов</w:t>
      </w:r>
      <w:r w:rsidR="00572961" w:rsidRPr="00C1396A">
        <w:t xml:space="preserve"> </w:t>
      </w:r>
      <w:r w:rsidRPr="00C1396A">
        <w:t>была</w:t>
      </w:r>
      <w:r w:rsidR="00572961" w:rsidRPr="00C1396A">
        <w:t xml:space="preserve"> </w:t>
      </w:r>
      <w:r w:rsidRPr="00C1396A">
        <w:t>почти</w:t>
      </w:r>
      <w:r w:rsidR="00572961" w:rsidRPr="00C1396A">
        <w:t xml:space="preserve"> </w:t>
      </w:r>
      <w:r w:rsidRPr="00C1396A">
        <w:t>10%,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июне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- </w:t>
      </w:r>
      <w:r w:rsidRPr="00C1396A">
        <w:t>только</w:t>
      </w:r>
      <w:r w:rsidR="00572961" w:rsidRPr="00C1396A">
        <w:t xml:space="preserve"> </w:t>
      </w:r>
      <w:r w:rsidRPr="00C1396A">
        <w:t>3%.</w:t>
      </w:r>
    </w:p>
    <w:p w14:paraId="78F0FBAA" w14:textId="77777777" w:rsidR="000F59C0" w:rsidRPr="00C1396A" w:rsidRDefault="008D04BD" w:rsidP="000F59C0">
      <w:r w:rsidRPr="00C1396A">
        <w:t>КРЕДИТЫ</w:t>
      </w:r>
    </w:p>
    <w:p w14:paraId="4FF396AD" w14:textId="77777777" w:rsidR="000F59C0" w:rsidRPr="00C1396A" w:rsidRDefault="000F59C0" w:rsidP="000F59C0">
      <w:r w:rsidRPr="00C1396A">
        <w:t>Ключевая</w:t>
      </w:r>
      <w:r w:rsidR="00572961" w:rsidRPr="00C1396A">
        <w:t xml:space="preserve"> </w:t>
      </w:r>
      <w:r w:rsidRPr="00C1396A">
        <w:t>ставка</w:t>
      </w:r>
      <w:r w:rsidR="00572961" w:rsidRPr="00C1396A">
        <w:t xml:space="preserve"> </w:t>
      </w:r>
      <w:r w:rsidRPr="00C1396A">
        <w:t>работает</w:t>
      </w:r>
      <w:r w:rsidR="00572961" w:rsidRPr="00C1396A">
        <w:t xml:space="preserve"> </w:t>
      </w:r>
      <w:r w:rsidRPr="00C1396A">
        <w:t>таким</w:t>
      </w:r>
      <w:r w:rsidR="00572961" w:rsidRPr="00C1396A">
        <w:t xml:space="preserve"> </w:t>
      </w:r>
      <w:r w:rsidRPr="00C1396A">
        <w:t>образом,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повышаются</w:t>
      </w:r>
      <w:r w:rsidR="00572961" w:rsidRPr="00C1396A">
        <w:t xml:space="preserve"> </w:t>
      </w:r>
      <w:r w:rsidRPr="00C1396A">
        <w:t>ставки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депозитам,</w:t>
      </w:r>
      <w:r w:rsidR="00572961" w:rsidRPr="00C1396A">
        <w:t xml:space="preserve"> </w:t>
      </w:r>
      <w:r w:rsidRPr="00C1396A">
        <w:t>так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кредитам.</w:t>
      </w:r>
      <w:r w:rsidR="00572961" w:rsidRPr="00C1396A">
        <w:t xml:space="preserve"> </w:t>
      </w:r>
      <w:r w:rsidRPr="00C1396A">
        <w:t>Все</w:t>
      </w:r>
      <w:r w:rsidR="00572961" w:rsidRPr="00C1396A">
        <w:t xml:space="preserve"> </w:t>
      </w:r>
      <w:r w:rsidRPr="00C1396A">
        <w:t>ставки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экономике</w:t>
      </w:r>
      <w:r w:rsidR="00572961" w:rsidRPr="00C1396A">
        <w:t xml:space="preserve"> </w:t>
      </w:r>
      <w:r w:rsidRPr="00C1396A">
        <w:t>взаимосвязаны:</w:t>
      </w:r>
      <w:r w:rsidR="00572961" w:rsidRPr="00C1396A">
        <w:t xml:space="preserve"> </w:t>
      </w:r>
      <w:r w:rsidRPr="00C1396A">
        <w:t>невозможно</w:t>
      </w:r>
      <w:r w:rsidR="00572961" w:rsidRPr="00C1396A">
        <w:t xml:space="preserve"> </w:t>
      </w:r>
      <w:r w:rsidRPr="00C1396A">
        <w:t>одновременно</w:t>
      </w:r>
      <w:r w:rsidR="00572961" w:rsidRPr="00C1396A">
        <w:t xml:space="preserve"> </w:t>
      </w:r>
      <w:r w:rsidRPr="00C1396A">
        <w:t>установить</w:t>
      </w:r>
      <w:r w:rsidR="00572961" w:rsidRPr="00C1396A">
        <w:t xml:space="preserve"> </w:t>
      </w:r>
      <w:r w:rsidRPr="00C1396A">
        <w:t>низкие</w:t>
      </w:r>
      <w:r w:rsidR="00572961" w:rsidRPr="00C1396A">
        <w:t xml:space="preserve"> </w:t>
      </w:r>
      <w:r w:rsidRPr="00C1396A">
        <w:t>ставки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кредитам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высокие</w:t>
      </w:r>
      <w:r w:rsidR="00572961" w:rsidRPr="00C1396A">
        <w:t xml:space="preserve"> - </w:t>
      </w:r>
      <w:r w:rsidRPr="00C1396A">
        <w:t>по</w:t>
      </w:r>
      <w:r w:rsidR="00572961" w:rsidRPr="00C1396A">
        <w:t xml:space="preserve"> </w:t>
      </w:r>
      <w:r w:rsidRPr="00C1396A">
        <w:t>вкладам.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банк</w:t>
      </w:r>
      <w:r w:rsidR="00572961" w:rsidRPr="00C1396A">
        <w:t xml:space="preserve"> </w:t>
      </w:r>
      <w:r w:rsidRPr="00C1396A">
        <w:t>принимает</w:t>
      </w:r>
      <w:r w:rsidR="00572961" w:rsidRPr="00C1396A">
        <w:t xml:space="preserve"> </w:t>
      </w:r>
      <w:r w:rsidRPr="00C1396A">
        <w:t>деньги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вклад</w:t>
      </w:r>
      <w:r w:rsidR="00572961" w:rsidRPr="00C1396A">
        <w:t xml:space="preserve"> </w:t>
      </w:r>
      <w:r w:rsidRPr="00C1396A">
        <w:t>под</w:t>
      </w:r>
      <w:r w:rsidR="00572961" w:rsidRPr="00C1396A">
        <w:t xml:space="preserve"> </w:t>
      </w:r>
      <w:r w:rsidRPr="00C1396A">
        <w:t>10%</w:t>
      </w:r>
      <w:r w:rsidR="00572961" w:rsidRPr="00C1396A">
        <w:t xml:space="preserve"> </w:t>
      </w:r>
      <w:r w:rsidRPr="00C1396A">
        <w:t>годовых,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кредит</w:t>
      </w:r>
      <w:r w:rsidR="00572961" w:rsidRPr="00C1396A">
        <w:t xml:space="preserve"> </w:t>
      </w:r>
      <w:r w:rsidRPr="00C1396A">
        <w:t>выдает</w:t>
      </w:r>
      <w:r w:rsidR="00572961" w:rsidRPr="00C1396A">
        <w:t xml:space="preserve"> </w:t>
      </w:r>
      <w:r w:rsidRPr="00C1396A">
        <w:t>под</w:t>
      </w:r>
      <w:r w:rsidR="00572961" w:rsidRPr="00C1396A">
        <w:t xml:space="preserve"> </w:t>
      </w:r>
      <w:r w:rsidRPr="00C1396A">
        <w:t>8%</w:t>
      </w:r>
      <w:r w:rsidR="00572961" w:rsidRPr="00C1396A">
        <w:t xml:space="preserve"> </w:t>
      </w:r>
      <w:r w:rsidRPr="00C1396A">
        <w:t>годовых,</w:t>
      </w:r>
      <w:r w:rsidR="00572961" w:rsidRPr="00C1396A">
        <w:t xml:space="preserve"> - </w:t>
      </w:r>
      <w:r w:rsidRPr="00C1396A">
        <w:t>у</w:t>
      </w:r>
      <w:r w:rsidR="00572961" w:rsidRPr="00C1396A">
        <w:t xml:space="preserve"> </w:t>
      </w:r>
      <w:r w:rsidRPr="00C1396A">
        <w:t>него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убыток.</w:t>
      </w:r>
      <w:r w:rsidR="00572961" w:rsidRPr="00C1396A">
        <w:t xml:space="preserve"> </w:t>
      </w:r>
      <w:r w:rsidRPr="00C1396A">
        <w:t>Чтобы</w:t>
      </w:r>
      <w:r w:rsidR="00572961" w:rsidRPr="00C1396A">
        <w:t xml:space="preserve"> </w:t>
      </w:r>
      <w:r w:rsidRPr="00C1396A">
        <w:t>банки</w:t>
      </w:r>
      <w:r w:rsidR="00572961" w:rsidRPr="00C1396A">
        <w:t xml:space="preserve"> </w:t>
      </w:r>
      <w:r w:rsidRPr="00C1396A">
        <w:t>могли</w:t>
      </w:r>
      <w:r w:rsidR="00572961" w:rsidRPr="00C1396A">
        <w:t xml:space="preserve"> </w:t>
      </w:r>
      <w:r w:rsidRPr="00C1396A">
        <w:t>работать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обеспечивать</w:t>
      </w:r>
      <w:r w:rsidR="00572961" w:rsidRPr="00C1396A">
        <w:t xml:space="preserve"> </w:t>
      </w:r>
      <w:r w:rsidRPr="00C1396A">
        <w:t>экономику</w:t>
      </w:r>
      <w:r w:rsidR="00572961" w:rsidRPr="00C1396A">
        <w:t xml:space="preserve"> </w:t>
      </w:r>
      <w:r w:rsidRPr="00C1396A">
        <w:t>деньгами,</w:t>
      </w:r>
      <w:r w:rsidR="00572961" w:rsidRPr="00C1396A">
        <w:t xml:space="preserve"> </w:t>
      </w:r>
      <w:r w:rsidRPr="00C1396A">
        <w:t>ставки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кредитам</w:t>
      </w:r>
      <w:r w:rsidR="00572961" w:rsidRPr="00C1396A">
        <w:t xml:space="preserve"> </w:t>
      </w:r>
      <w:r w:rsidRPr="00C1396A">
        <w:t>должны</w:t>
      </w:r>
      <w:r w:rsidR="00572961" w:rsidRPr="00C1396A">
        <w:t xml:space="preserve"> </w:t>
      </w:r>
      <w:r w:rsidRPr="00C1396A">
        <w:t>быть</w:t>
      </w:r>
      <w:r w:rsidR="00572961" w:rsidRPr="00C1396A">
        <w:t xml:space="preserve"> </w:t>
      </w:r>
      <w:r w:rsidRPr="00C1396A">
        <w:t>выше</w:t>
      </w:r>
      <w:r w:rsidR="00572961" w:rsidRPr="00C1396A">
        <w:t xml:space="preserve"> </w:t>
      </w:r>
      <w:r w:rsidRPr="00C1396A">
        <w:t>ставок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депозитам.</w:t>
      </w:r>
      <w:r w:rsidR="00572961" w:rsidRPr="00C1396A">
        <w:t xml:space="preserve"> </w:t>
      </w:r>
      <w:r w:rsidRPr="00C1396A">
        <w:t>Разница</w:t>
      </w:r>
      <w:r w:rsidR="00572961" w:rsidRPr="00C1396A">
        <w:t xml:space="preserve"> </w:t>
      </w:r>
      <w:r w:rsidRPr="00C1396A">
        <w:t>между</w:t>
      </w:r>
      <w:r w:rsidR="00572961" w:rsidRPr="00C1396A">
        <w:t xml:space="preserve"> </w:t>
      </w:r>
      <w:r w:rsidRPr="00C1396A">
        <w:t>кредитными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депозитными</w:t>
      </w:r>
      <w:r w:rsidR="00572961" w:rsidRPr="00C1396A">
        <w:t xml:space="preserve"> </w:t>
      </w:r>
      <w:r w:rsidRPr="00C1396A">
        <w:t>ставками</w:t>
      </w:r>
      <w:r w:rsidR="00572961" w:rsidRPr="00C1396A">
        <w:t xml:space="preserve"> </w:t>
      </w:r>
      <w:r w:rsidRPr="00C1396A">
        <w:t>определяется</w:t>
      </w:r>
      <w:r w:rsidR="00572961" w:rsidRPr="00C1396A">
        <w:t xml:space="preserve"> </w:t>
      </w:r>
      <w:r w:rsidRPr="00C1396A">
        <w:t>многими</w:t>
      </w:r>
      <w:r w:rsidR="00572961" w:rsidRPr="00C1396A">
        <w:t xml:space="preserve"> </w:t>
      </w:r>
      <w:r w:rsidRPr="00C1396A">
        <w:t>факторами,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прежде</w:t>
      </w:r>
      <w:r w:rsidR="00572961" w:rsidRPr="00C1396A">
        <w:t xml:space="preserve"> </w:t>
      </w:r>
      <w:r w:rsidRPr="00C1396A">
        <w:t>всего</w:t>
      </w:r>
      <w:r w:rsidR="00572961" w:rsidRPr="00C1396A">
        <w:t xml:space="preserve"> </w:t>
      </w:r>
      <w:r w:rsidRPr="00C1396A">
        <w:t>тем,</w:t>
      </w:r>
      <w:r w:rsidR="00572961" w:rsidRPr="00C1396A">
        <w:t xml:space="preserve"> </w:t>
      </w:r>
      <w:r w:rsidRPr="00C1396A">
        <w:t>насколько</w:t>
      </w:r>
      <w:r w:rsidR="00572961" w:rsidRPr="00C1396A">
        <w:t xml:space="preserve"> </w:t>
      </w:r>
      <w:r w:rsidRPr="00C1396A">
        <w:t>рискованно</w:t>
      </w:r>
      <w:r w:rsidR="00572961" w:rsidRPr="00C1396A">
        <w:t xml:space="preserve"> </w:t>
      </w:r>
      <w:r w:rsidRPr="00C1396A">
        <w:t>банку</w:t>
      </w:r>
      <w:r w:rsidR="00572961" w:rsidRPr="00C1396A">
        <w:t xml:space="preserve"> </w:t>
      </w:r>
      <w:r w:rsidRPr="00C1396A">
        <w:t>давать</w:t>
      </w:r>
      <w:r w:rsidR="00572961" w:rsidRPr="00C1396A">
        <w:t xml:space="preserve"> </w:t>
      </w:r>
      <w:r w:rsidRPr="00C1396A">
        <w:t>деньги</w:t>
      </w:r>
      <w:r w:rsidR="00572961" w:rsidRPr="00C1396A">
        <w:t xml:space="preserve"> </w:t>
      </w:r>
      <w:r w:rsidRPr="00C1396A">
        <w:t>конкретному</w:t>
      </w:r>
      <w:r w:rsidR="00572961" w:rsidRPr="00C1396A">
        <w:t xml:space="preserve"> </w:t>
      </w:r>
      <w:r w:rsidRPr="00C1396A">
        <w:t>заемщику.</w:t>
      </w:r>
      <w:r w:rsidR="00572961" w:rsidRPr="00C1396A">
        <w:t xml:space="preserve"> </w:t>
      </w:r>
      <w:r w:rsidRPr="00C1396A">
        <w:t>Чем</w:t>
      </w:r>
      <w:r w:rsidR="00572961" w:rsidRPr="00C1396A">
        <w:t xml:space="preserve"> </w:t>
      </w:r>
      <w:r w:rsidRPr="00C1396A">
        <w:t>меньше</w:t>
      </w:r>
      <w:r w:rsidR="00572961" w:rsidRPr="00C1396A">
        <w:t xml:space="preserve"> </w:t>
      </w:r>
      <w:r w:rsidRPr="00C1396A">
        <w:t>риски</w:t>
      </w:r>
      <w:r w:rsidR="00572961" w:rsidRPr="00C1396A">
        <w:t xml:space="preserve"> </w:t>
      </w:r>
      <w:r w:rsidRPr="00C1396A">
        <w:t>заемщиков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выше</w:t>
      </w:r>
      <w:r w:rsidR="00572961" w:rsidRPr="00C1396A">
        <w:t xml:space="preserve"> </w:t>
      </w:r>
      <w:r w:rsidRPr="00C1396A">
        <w:t>уверенность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стабильно</w:t>
      </w:r>
      <w:r w:rsidR="00572961" w:rsidRPr="00C1396A">
        <w:t xml:space="preserve"> </w:t>
      </w:r>
      <w:r w:rsidRPr="00C1396A">
        <w:t>низком</w:t>
      </w:r>
      <w:r w:rsidR="00572961" w:rsidRPr="00C1396A">
        <w:t xml:space="preserve"> </w:t>
      </w:r>
      <w:r w:rsidRPr="00C1396A">
        <w:t>уровне</w:t>
      </w:r>
      <w:r w:rsidR="00572961" w:rsidRPr="00C1396A">
        <w:t xml:space="preserve"> </w:t>
      </w:r>
      <w:r w:rsidRPr="00C1396A">
        <w:t>инфляции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будущем,</w:t>
      </w:r>
      <w:r w:rsidR="00572961" w:rsidRPr="00C1396A">
        <w:t xml:space="preserve"> </w:t>
      </w:r>
      <w:r w:rsidRPr="00C1396A">
        <w:t>тем</w:t>
      </w:r>
      <w:r w:rsidR="00572961" w:rsidRPr="00C1396A">
        <w:t xml:space="preserve"> </w:t>
      </w:r>
      <w:r w:rsidRPr="00C1396A">
        <w:t>более</w:t>
      </w:r>
      <w:r w:rsidR="00572961" w:rsidRPr="00C1396A">
        <w:t xml:space="preserve"> </w:t>
      </w:r>
      <w:r w:rsidRPr="00C1396A">
        <w:t>умеренными</w:t>
      </w:r>
      <w:r w:rsidR="00572961" w:rsidRPr="00C1396A">
        <w:t xml:space="preserve"> </w:t>
      </w:r>
      <w:r w:rsidRPr="00C1396A">
        <w:t>становятся</w:t>
      </w:r>
      <w:r w:rsidR="00572961" w:rsidRPr="00C1396A">
        <w:t xml:space="preserve"> </w:t>
      </w:r>
      <w:r w:rsidRPr="00C1396A">
        <w:t>все</w:t>
      </w:r>
      <w:r w:rsidR="00572961" w:rsidRPr="00C1396A">
        <w:t xml:space="preserve"> </w:t>
      </w:r>
      <w:r w:rsidRPr="00C1396A">
        <w:t>ставки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экономике.</w:t>
      </w:r>
      <w:r w:rsidR="00572961" w:rsidRPr="00C1396A">
        <w:t xml:space="preserve"> </w:t>
      </w:r>
      <w:r w:rsidRPr="00C1396A">
        <w:t>Умеренные</w:t>
      </w:r>
      <w:r w:rsidR="00572961" w:rsidRPr="00C1396A">
        <w:t xml:space="preserve"> </w:t>
      </w:r>
      <w:r w:rsidRPr="00C1396A">
        <w:t>ставки,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свою</w:t>
      </w:r>
      <w:r w:rsidR="00572961" w:rsidRPr="00C1396A">
        <w:t xml:space="preserve"> </w:t>
      </w:r>
      <w:r w:rsidRPr="00C1396A">
        <w:t>очередь,</w:t>
      </w:r>
      <w:r w:rsidR="00572961" w:rsidRPr="00C1396A">
        <w:t xml:space="preserve"> </w:t>
      </w:r>
      <w:r w:rsidRPr="00C1396A">
        <w:t>поддерживают</w:t>
      </w:r>
      <w:r w:rsidR="00572961" w:rsidRPr="00C1396A">
        <w:t xml:space="preserve"> </w:t>
      </w:r>
      <w:r w:rsidRPr="00C1396A">
        <w:t>стабильный</w:t>
      </w:r>
      <w:r w:rsidR="00572961" w:rsidRPr="00C1396A">
        <w:t xml:space="preserve"> </w:t>
      </w:r>
      <w:r w:rsidRPr="00C1396A">
        <w:t>спрос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экономике.</w:t>
      </w:r>
      <w:r w:rsidR="00572961" w:rsidRPr="00C1396A">
        <w:t xml:space="preserve"> </w:t>
      </w:r>
      <w:r w:rsidRPr="00C1396A">
        <w:t>Предприятия</w:t>
      </w:r>
      <w:r w:rsidR="00572961" w:rsidRPr="00C1396A">
        <w:t xml:space="preserve"> </w:t>
      </w:r>
      <w:r w:rsidRPr="00C1396A">
        <w:t>берут</w:t>
      </w:r>
      <w:r w:rsidR="00572961" w:rsidRPr="00C1396A">
        <w:t xml:space="preserve"> </w:t>
      </w:r>
      <w:r w:rsidRPr="00C1396A">
        <w:t>кредиты,</w:t>
      </w:r>
      <w:r w:rsidR="00572961" w:rsidRPr="00C1396A">
        <w:t xml:space="preserve"> </w:t>
      </w:r>
      <w:r w:rsidRPr="00C1396A">
        <w:lastRenderedPageBreak/>
        <w:t>расширяют</w:t>
      </w:r>
      <w:r w:rsidR="00572961" w:rsidRPr="00C1396A">
        <w:t xml:space="preserve"> </w:t>
      </w:r>
      <w:r w:rsidRPr="00C1396A">
        <w:t>производство,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обеспечивает</w:t>
      </w:r>
      <w:r w:rsidR="00572961" w:rsidRPr="00C1396A">
        <w:t xml:space="preserve"> </w:t>
      </w:r>
      <w:r w:rsidRPr="00C1396A">
        <w:t>рабочие</w:t>
      </w:r>
      <w:r w:rsidR="00572961" w:rsidRPr="00C1396A">
        <w:t xml:space="preserve"> </w:t>
      </w:r>
      <w:r w:rsidRPr="00C1396A">
        <w:t>места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доходы</w:t>
      </w:r>
      <w:r w:rsidR="00572961" w:rsidRPr="00C1396A">
        <w:t xml:space="preserve"> </w:t>
      </w:r>
      <w:r w:rsidRPr="00C1396A">
        <w:t>граждан.</w:t>
      </w:r>
      <w:r w:rsidR="00572961" w:rsidRPr="00C1396A">
        <w:t xml:space="preserve"> </w:t>
      </w:r>
      <w:r w:rsidRPr="00C1396A">
        <w:t>Становятся</w:t>
      </w:r>
      <w:r w:rsidR="00572961" w:rsidRPr="00C1396A">
        <w:t xml:space="preserve"> </w:t>
      </w:r>
      <w:r w:rsidRPr="00C1396A">
        <w:t>более</w:t>
      </w:r>
      <w:r w:rsidR="00572961" w:rsidRPr="00C1396A">
        <w:t xml:space="preserve"> </w:t>
      </w:r>
      <w:r w:rsidRPr="00C1396A">
        <w:t>доступными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кредиты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граждан,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том</w:t>
      </w:r>
      <w:r w:rsidR="00572961" w:rsidRPr="00C1396A">
        <w:t xml:space="preserve"> </w:t>
      </w:r>
      <w:r w:rsidRPr="00C1396A">
        <w:t>числе</w:t>
      </w:r>
      <w:r w:rsidR="00572961" w:rsidRPr="00C1396A">
        <w:t xml:space="preserve"> </w:t>
      </w:r>
      <w:r w:rsidRPr="00C1396A">
        <w:t>ипотека.</w:t>
      </w:r>
    </w:p>
    <w:p w14:paraId="4EE856AB" w14:textId="77777777" w:rsidR="000F59C0" w:rsidRPr="00C1396A" w:rsidRDefault="000F59C0" w:rsidP="000F59C0">
      <w:r w:rsidRPr="00C1396A">
        <w:t>Сегодня</w:t>
      </w:r>
      <w:r w:rsidR="00572961" w:rsidRPr="00C1396A">
        <w:t xml:space="preserve"> </w:t>
      </w:r>
      <w:r w:rsidRPr="00C1396A">
        <w:t>рост</w:t>
      </w:r>
      <w:r w:rsidR="00572961" w:rsidRPr="00C1396A">
        <w:t xml:space="preserve"> </w:t>
      </w:r>
      <w:r w:rsidRPr="00C1396A">
        <w:t>доходов</w:t>
      </w:r>
      <w:r w:rsidR="00572961" w:rsidRPr="00C1396A">
        <w:t xml:space="preserve"> </w:t>
      </w:r>
      <w:r w:rsidRPr="00C1396A">
        <w:t>населения</w:t>
      </w:r>
      <w:r w:rsidR="00572961" w:rsidRPr="00C1396A">
        <w:t xml:space="preserve"> </w:t>
      </w:r>
      <w:r w:rsidRPr="00C1396A">
        <w:t>позволяет</w:t>
      </w:r>
      <w:r w:rsidR="00572961" w:rsidRPr="00C1396A">
        <w:t xml:space="preserve"> </w:t>
      </w:r>
      <w:r w:rsidRPr="00C1396A">
        <w:t>наращивать</w:t>
      </w:r>
      <w:r w:rsidR="00572961" w:rsidRPr="00C1396A">
        <w:t xml:space="preserve"> </w:t>
      </w:r>
      <w:r w:rsidRPr="00C1396A">
        <w:t>активность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плане</w:t>
      </w:r>
      <w:r w:rsidR="00572961" w:rsidRPr="00C1396A">
        <w:t xml:space="preserve"> </w:t>
      </w:r>
      <w:r w:rsidRPr="00C1396A">
        <w:t>сбережения,</w:t>
      </w:r>
      <w:r w:rsidR="00572961" w:rsidRPr="00C1396A">
        <w:t xml:space="preserve"> </w:t>
      </w:r>
      <w:r w:rsidRPr="00C1396A">
        <w:t>так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плане</w:t>
      </w:r>
      <w:r w:rsidR="00572961" w:rsidRPr="00C1396A">
        <w:t xml:space="preserve"> </w:t>
      </w:r>
      <w:r w:rsidRPr="00C1396A">
        <w:t>кредитования.</w:t>
      </w:r>
      <w:r w:rsidR="00572961" w:rsidRPr="00C1396A">
        <w:t xml:space="preserve"> </w:t>
      </w:r>
      <w:r w:rsidRPr="00C1396A">
        <w:t>Несмотря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рост</w:t>
      </w:r>
      <w:r w:rsidR="00572961" w:rsidRPr="00C1396A">
        <w:t xml:space="preserve"> </w:t>
      </w:r>
      <w:r w:rsidRPr="00C1396A">
        <w:t>ставок,</w:t>
      </w:r>
      <w:r w:rsidR="00572961" w:rsidRPr="00C1396A">
        <w:t xml:space="preserve"> </w:t>
      </w:r>
      <w:r w:rsidRPr="00C1396A">
        <w:t>объем</w:t>
      </w:r>
      <w:r w:rsidR="00572961" w:rsidRPr="00C1396A">
        <w:t xml:space="preserve"> </w:t>
      </w:r>
      <w:r w:rsidRPr="00C1396A">
        <w:t>выданных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пять</w:t>
      </w:r>
      <w:r w:rsidR="00572961" w:rsidRPr="00C1396A">
        <w:t xml:space="preserve"> </w:t>
      </w:r>
      <w:r w:rsidRPr="00C1396A">
        <w:t>месяцев</w:t>
      </w:r>
      <w:r w:rsidR="00572961" w:rsidRPr="00C1396A">
        <w:t xml:space="preserve"> </w:t>
      </w:r>
      <w:r w:rsidRPr="00C1396A">
        <w:t>потребительских</w:t>
      </w:r>
      <w:r w:rsidR="00572961" w:rsidRPr="00C1396A">
        <w:t xml:space="preserve"> </w:t>
      </w:r>
      <w:r w:rsidRPr="00C1396A">
        <w:t>кредитов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РБ</w:t>
      </w:r>
      <w:r w:rsidR="00572961" w:rsidRPr="00C1396A">
        <w:t xml:space="preserve"> </w:t>
      </w:r>
      <w:r w:rsidRPr="00C1396A">
        <w:t>вырос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34,3%,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234</w:t>
      </w:r>
      <w:r w:rsidR="00572961" w:rsidRPr="00C1396A">
        <w:t xml:space="preserve"> </w:t>
      </w:r>
      <w:r w:rsidRPr="00C1396A">
        <w:t>млрд</w:t>
      </w:r>
      <w:r w:rsidR="00572961" w:rsidRPr="00C1396A">
        <w:t xml:space="preserve"> </w:t>
      </w:r>
      <w:r w:rsidRPr="00C1396A">
        <w:t>руб.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вот</w:t>
      </w:r>
      <w:r w:rsidR="00572961" w:rsidRPr="00C1396A">
        <w:t xml:space="preserve"> </w:t>
      </w:r>
      <w:r w:rsidRPr="00C1396A">
        <w:t>выдача</w:t>
      </w:r>
      <w:r w:rsidR="00572961" w:rsidRPr="00C1396A">
        <w:t xml:space="preserve"> </w:t>
      </w:r>
      <w:r w:rsidRPr="00C1396A">
        <w:t>ипотеки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пять</w:t>
      </w:r>
      <w:r w:rsidR="00572961" w:rsidRPr="00C1396A">
        <w:t xml:space="preserve"> </w:t>
      </w:r>
      <w:r w:rsidRPr="00C1396A">
        <w:t>месяцев</w:t>
      </w:r>
      <w:r w:rsidR="00572961" w:rsidRPr="00C1396A">
        <w:t xml:space="preserve"> </w:t>
      </w:r>
      <w:r w:rsidRPr="00C1396A">
        <w:t>замедлилась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13%</w:t>
      </w:r>
      <w:r w:rsidR="00572961" w:rsidRPr="00C1396A">
        <w:t xml:space="preserve"> </w:t>
      </w:r>
      <w:r w:rsidRPr="00C1396A">
        <w:t>(69</w:t>
      </w:r>
      <w:r w:rsidR="00572961" w:rsidRPr="00C1396A">
        <w:t xml:space="preserve"> </w:t>
      </w:r>
      <w:r w:rsidRPr="00C1396A">
        <w:t>млрд).</w:t>
      </w:r>
      <w:r w:rsidR="00572961" w:rsidRPr="00C1396A">
        <w:t xml:space="preserve"> </w:t>
      </w:r>
      <w:r w:rsidRPr="00C1396A">
        <w:t>Причина</w:t>
      </w:r>
      <w:r w:rsidR="00572961" w:rsidRPr="00C1396A">
        <w:t xml:space="preserve"> - </w:t>
      </w:r>
      <w:r w:rsidRPr="00C1396A">
        <w:t>значительный</w:t>
      </w:r>
      <w:r w:rsidR="00572961" w:rsidRPr="00C1396A">
        <w:t xml:space="preserve"> </w:t>
      </w:r>
      <w:r w:rsidRPr="00C1396A">
        <w:t>рост</w:t>
      </w:r>
      <w:r w:rsidR="00572961" w:rsidRPr="00C1396A">
        <w:t xml:space="preserve"> </w:t>
      </w:r>
      <w:r w:rsidRPr="00C1396A">
        <w:t>ставок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ипотеке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рыночных</w:t>
      </w:r>
      <w:r w:rsidR="00572961" w:rsidRPr="00C1396A">
        <w:t xml:space="preserve"> </w:t>
      </w:r>
      <w:r w:rsidRPr="00C1396A">
        <w:t>условиях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ужесточение</w:t>
      </w:r>
      <w:r w:rsidR="00572961" w:rsidRPr="00C1396A">
        <w:t xml:space="preserve"> </w:t>
      </w:r>
      <w:r w:rsidRPr="00C1396A">
        <w:t>требований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льготной</w:t>
      </w:r>
      <w:r w:rsidR="00572961" w:rsidRPr="00C1396A">
        <w:t xml:space="preserve"> </w:t>
      </w:r>
      <w:r w:rsidRPr="00C1396A">
        <w:t>ипотеке.</w:t>
      </w:r>
    </w:p>
    <w:p w14:paraId="4251C692" w14:textId="77777777" w:rsidR="000F59C0" w:rsidRPr="00C1396A" w:rsidRDefault="000F59C0" w:rsidP="000F59C0">
      <w:r w:rsidRPr="00C1396A">
        <w:t>Итак,</w:t>
      </w:r>
      <w:r w:rsidR="00572961" w:rsidRPr="00C1396A">
        <w:t xml:space="preserve"> </w:t>
      </w:r>
      <w:r w:rsidRPr="00C1396A">
        <w:t>выбор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вами,</w:t>
      </w:r>
      <w:r w:rsidR="00572961" w:rsidRPr="00C1396A">
        <w:t xml:space="preserve"> </w:t>
      </w:r>
      <w:r w:rsidRPr="00C1396A">
        <w:t>уважаемые</w:t>
      </w:r>
      <w:r w:rsidR="00572961" w:rsidRPr="00C1396A">
        <w:t xml:space="preserve"> </w:t>
      </w:r>
      <w:r w:rsidRPr="00C1396A">
        <w:t>читатели,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мы</w:t>
      </w:r>
      <w:r w:rsidR="00572961" w:rsidRPr="00C1396A">
        <w:t xml:space="preserve"> </w:t>
      </w:r>
      <w:r w:rsidRPr="00C1396A">
        <w:t>делаем</w:t>
      </w:r>
      <w:r w:rsidR="00572961" w:rsidRPr="00C1396A">
        <w:t xml:space="preserve"> </w:t>
      </w:r>
      <w:r w:rsidRPr="00C1396A">
        <w:t>вывод,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сегодня</w:t>
      </w:r>
      <w:r w:rsidR="00572961" w:rsidRPr="00C1396A">
        <w:t xml:space="preserve"> </w:t>
      </w:r>
      <w:r w:rsidRPr="00C1396A">
        <w:t>программа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сравнению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другими</w:t>
      </w:r>
      <w:r w:rsidR="00572961" w:rsidRPr="00C1396A">
        <w:t xml:space="preserve"> </w:t>
      </w:r>
      <w:r w:rsidRPr="00C1396A">
        <w:t>вариантами</w:t>
      </w:r>
      <w:r w:rsidR="00572961" w:rsidRPr="00C1396A">
        <w:t xml:space="preserve"> - </w:t>
      </w:r>
      <w:r w:rsidRPr="00C1396A">
        <w:t>самый</w:t>
      </w:r>
      <w:r w:rsidR="00572961" w:rsidRPr="00C1396A">
        <w:t xml:space="preserve"> </w:t>
      </w:r>
      <w:r w:rsidRPr="00C1396A">
        <w:t>надежный</w:t>
      </w:r>
      <w:r w:rsidR="00572961" w:rsidRPr="00C1396A">
        <w:t xml:space="preserve"> </w:t>
      </w:r>
      <w:r w:rsidRPr="00C1396A">
        <w:t>инструмент,</w:t>
      </w:r>
      <w:r w:rsidR="00572961" w:rsidRPr="00C1396A">
        <w:t xml:space="preserve"> </w:t>
      </w:r>
      <w:r w:rsidRPr="00C1396A">
        <w:t>где</w:t>
      </w:r>
      <w:r w:rsidR="00572961" w:rsidRPr="00C1396A">
        <w:t xml:space="preserve"> </w:t>
      </w:r>
      <w:r w:rsidRPr="00C1396A">
        <w:t>возврат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доходность</w:t>
      </w:r>
      <w:r w:rsidR="00572961" w:rsidRPr="00C1396A">
        <w:t xml:space="preserve"> </w:t>
      </w:r>
      <w:r w:rsidRPr="00C1396A">
        <w:t>гарантируются</w:t>
      </w:r>
      <w:r w:rsidR="00572961" w:rsidRPr="00C1396A">
        <w:t xml:space="preserve"> </w:t>
      </w:r>
      <w:r w:rsidRPr="00C1396A">
        <w:t>государством.</w:t>
      </w:r>
    </w:p>
    <w:p w14:paraId="563BB0D2" w14:textId="77777777" w:rsidR="000F59C0" w:rsidRPr="00C1396A" w:rsidRDefault="00000000" w:rsidP="000F59C0">
      <w:hyperlink r:id="rId23" w:history="1">
        <w:r w:rsidR="000F59C0" w:rsidRPr="00C1396A">
          <w:rPr>
            <w:rStyle w:val="a3"/>
          </w:rPr>
          <w:t>https://panoramarb.ru/articles/%D0%B0%D0%BD%D0%B0%D0%BB%D0%B8%D1%82%D0%B8%D0%BA%D0%B0/2024-07-01/cohranit-i-priumnozhit-3830779</w:t>
        </w:r>
      </w:hyperlink>
    </w:p>
    <w:p w14:paraId="4AFB43B4" w14:textId="77777777" w:rsidR="00111D7C" w:rsidRPr="00C1396A" w:rsidRDefault="00111D7C" w:rsidP="00111D7C">
      <w:pPr>
        <w:pStyle w:val="10"/>
      </w:pPr>
      <w:bookmarkStart w:id="57" w:name="_Toc165991074"/>
      <w:bookmarkStart w:id="58" w:name="_Toc170800946"/>
      <w:r w:rsidRPr="00C1396A">
        <w:t>Новости</w:t>
      </w:r>
      <w:r w:rsidR="00572961" w:rsidRPr="00C1396A">
        <w:t xml:space="preserve"> </w:t>
      </w:r>
      <w:r w:rsidRPr="00C1396A">
        <w:t>развития</w:t>
      </w:r>
      <w:r w:rsidR="00572961" w:rsidRPr="00C1396A">
        <w:t xml:space="preserve"> </w:t>
      </w:r>
      <w:r w:rsidRPr="00C1396A">
        <w:t>системы</w:t>
      </w:r>
      <w:r w:rsidR="00572961" w:rsidRPr="00C1396A">
        <w:t xml:space="preserve"> </w:t>
      </w:r>
      <w:r w:rsidRPr="00C1396A">
        <w:t>обязательного</w:t>
      </w:r>
      <w:r w:rsidR="00572961" w:rsidRPr="00C1396A">
        <w:t xml:space="preserve"> </w:t>
      </w:r>
      <w:r w:rsidRPr="00C1396A">
        <w:t>пенсионного</w:t>
      </w:r>
      <w:r w:rsidR="00572961" w:rsidRPr="00C1396A">
        <w:t xml:space="preserve"> </w:t>
      </w:r>
      <w:r w:rsidRPr="00C1396A">
        <w:t>страхования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страховой</w:t>
      </w:r>
      <w:r w:rsidR="00572961" w:rsidRPr="00C1396A">
        <w:t xml:space="preserve"> </w:t>
      </w:r>
      <w:r w:rsidRPr="00C1396A">
        <w:t>пенсии</w:t>
      </w:r>
      <w:bookmarkEnd w:id="41"/>
      <w:bookmarkEnd w:id="42"/>
      <w:bookmarkEnd w:id="43"/>
      <w:bookmarkEnd w:id="57"/>
      <w:bookmarkEnd w:id="58"/>
    </w:p>
    <w:p w14:paraId="24611AF2" w14:textId="77777777" w:rsidR="00852A22" w:rsidRPr="00C1396A" w:rsidRDefault="00852A22" w:rsidP="00852A22">
      <w:pPr>
        <w:pStyle w:val="2"/>
      </w:pPr>
      <w:bookmarkStart w:id="59" w:name="А103"/>
      <w:bookmarkStart w:id="60" w:name="_Toc170800947"/>
      <w:r w:rsidRPr="00C1396A">
        <w:t>Парламентская</w:t>
      </w:r>
      <w:r w:rsidR="00572961" w:rsidRPr="00C1396A">
        <w:t xml:space="preserve"> </w:t>
      </w:r>
      <w:r w:rsidRPr="00C1396A">
        <w:t>газета,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Сроки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страховых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предложили</w:t>
      </w:r>
      <w:r w:rsidR="00572961" w:rsidRPr="00C1396A">
        <w:t xml:space="preserve"> </w:t>
      </w:r>
      <w:r w:rsidRPr="00C1396A">
        <w:t>уточнить</w:t>
      </w:r>
      <w:bookmarkEnd w:id="59"/>
      <w:bookmarkEnd w:id="60"/>
    </w:p>
    <w:p w14:paraId="3C53857D" w14:textId="77777777" w:rsidR="00852A22" w:rsidRPr="00C1396A" w:rsidRDefault="00852A22" w:rsidP="00CC10F6">
      <w:pPr>
        <w:pStyle w:val="3"/>
      </w:pPr>
      <w:bookmarkStart w:id="61" w:name="_Toc170800948"/>
      <w:r w:rsidRPr="00C1396A">
        <w:t>В</w:t>
      </w:r>
      <w:r w:rsidR="00572961" w:rsidRPr="00C1396A">
        <w:t xml:space="preserve"> </w:t>
      </w:r>
      <w:r w:rsidRPr="00C1396A">
        <w:t>ЛДПР</w:t>
      </w:r>
      <w:r w:rsidR="00572961" w:rsidRPr="00C1396A">
        <w:t xml:space="preserve"> </w:t>
      </w:r>
      <w:r w:rsidRPr="00C1396A">
        <w:t>предложили</w:t>
      </w:r>
      <w:r w:rsidR="00572961" w:rsidRPr="00C1396A">
        <w:t xml:space="preserve"> </w:t>
      </w:r>
      <w:r w:rsidRPr="00C1396A">
        <w:t>скорректировать</w:t>
      </w:r>
      <w:r w:rsidR="00572961" w:rsidRPr="00C1396A">
        <w:t xml:space="preserve"> </w:t>
      </w:r>
      <w:r w:rsidRPr="00C1396A">
        <w:t>сроки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страховых</w:t>
      </w:r>
      <w:r w:rsidR="00572961" w:rsidRPr="00C1396A">
        <w:t xml:space="preserve"> </w:t>
      </w:r>
      <w:r w:rsidRPr="00C1396A">
        <w:t>пенсий,</w:t>
      </w:r>
      <w:r w:rsidR="00572961" w:rsidRPr="00C1396A">
        <w:t xml:space="preserve"> </w:t>
      </w:r>
      <w:r w:rsidRPr="00C1396A">
        <w:t>установив</w:t>
      </w:r>
      <w:r w:rsidR="00572961" w:rsidRPr="00C1396A">
        <w:t xml:space="preserve"> </w:t>
      </w:r>
      <w:r w:rsidRPr="00C1396A">
        <w:t>датой</w:t>
      </w:r>
      <w:r w:rsidR="00572961" w:rsidRPr="00C1396A">
        <w:t xml:space="preserve"> </w:t>
      </w:r>
      <w:r w:rsidRPr="00C1396A">
        <w:t>повышения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января</w:t>
      </w:r>
      <w:r w:rsidR="00572961" w:rsidRPr="00C1396A">
        <w:t xml:space="preserve"> </w:t>
      </w:r>
      <w:r w:rsidRPr="00C1396A">
        <w:t>вместо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февраля.</w:t>
      </w:r>
      <w:r w:rsidR="00572961" w:rsidRPr="00C1396A">
        <w:t xml:space="preserve"> </w:t>
      </w:r>
      <w:r w:rsidRPr="00C1396A">
        <w:t>Соответствующий</w:t>
      </w:r>
      <w:r w:rsidR="00572961" w:rsidRPr="00C1396A">
        <w:t xml:space="preserve"> </w:t>
      </w:r>
      <w:r w:rsidRPr="00C1396A">
        <w:t>проект</w:t>
      </w:r>
      <w:r w:rsidR="00572961" w:rsidRPr="00C1396A">
        <w:t xml:space="preserve"> </w:t>
      </w:r>
      <w:r w:rsidRPr="00C1396A">
        <w:t>поправок</w:t>
      </w:r>
      <w:r w:rsidR="00572961" w:rsidRPr="00C1396A">
        <w:t xml:space="preserve"> </w:t>
      </w:r>
      <w:r w:rsidRPr="00C1396A">
        <w:t>внесен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Госдуму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июля.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кабмине</w:t>
      </w:r>
      <w:r w:rsidR="00572961" w:rsidRPr="00C1396A">
        <w:t xml:space="preserve"> </w:t>
      </w:r>
      <w:r w:rsidRPr="00C1396A">
        <w:t>попросили</w:t>
      </w:r>
      <w:r w:rsidR="00572961" w:rsidRPr="00C1396A">
        <w:t xml:space="preserve"> </w:t>
      </w:r>
      <w:r w:rsidRPr="00C1396A">
        <w:t>документ</w:t>
      </w:r>
      <w:r w:rsidR="00572961" w:rsidRPr="00C1396A">
        <w:t xml:space="preserve"> </w:t>
      </w:r>
      <w:r w:rsidRPr="00C1396A">
        <w:t>доработать,</w:t>
      </w:r>
      <w:r w:rsidR="00572961" w:rsidRPr="00C1396A">
        <w:t xml:space="preserve"> </w:t>
      </w:r>
      <w:r w:rsidRPr="00C1396A">
        <w:t>указав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необходимость</w:t>
      </w:r>
      <w:r w:rsidR="00572961" w:rsidRPr="00C1396A">
        <w:t xml:space="preserve"> </w:t>
      </w:r>
      <w:r w:rsidRPr="00C1396A">
        <w:t>определить</w:t>
      </w:r>
      <w:r w:rsidR="00572961" w:rsidRPr="00C1396A">
        <w:t xml:space="preserve"> </w:t>
      </w:r>
      <w:r w:rsidRPr="00C1396A">
        <w:t>источники</w:t>
      </w:r>
      <w:r w:rsidR="00572961" w:rsidRPr="00C1396A">
        <w:t xml:space="preserve"> </w:t>
      </w:r>
      <w:r w:rsidRPr="00C1396A">
        <w:t>финансирования</w:t>
      </w:r>
      <w:r w:rsidR="00572961" w:rsidRPr="00C1396A">
        <w:t xml:space="preserve"> </w:t>
      </w:r>
      <w:r w:rsidRPr="00C1396A">
        <w:t>возникающих</w:t>
      </w:r>
      <w:r w:rsidR="00572961" w:rsidRPr="00C1396A">
        <w:t xml:space="preserve"> </w:t>
      </w:r>
      <w:r w:rsidRPr="00C1396A">
        <w:t>расходов.</w:t>
      </w:r>
      <w:bookmarkEnd w:id="61"/>
    </w:p>
    <w:p w14:paraId="6B34E280" w14:textId="77777777" w:rsidR="00852A22" w:rsidRPr="00C1396A" w:rsidRDefault="00852A22" w:rsidP="00852A22">
      <w:r w:rsidRPr="00C1396A">
        <w:t>С</w:t>
      </w:r>
      <w:r w:rsidR="00572961" w:rsidRPr="00C1396A">
        <w:t xml:space="preserve"> </w:t>
      </w:r>
      <w:r w:rsidRPr="00C1396A">
        <w:t>2018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рамках</w:t>
      </w:r>
      <w:r w:rsidR="00572961" w:rsidRPr="00C1396A">
        <w:t xml:space="preserve"> </w:t>
      </w:r>
      <w:r w:rsidRPr="00C1396A">
        <w:t>специального</w:t>
      </w:r>
      <w:r w:rsidR="00572961" w:rsidRPr="00C1396A">
        <w:t xml:space="preserve"> </w:t>
      </w:r>
      <w:r w:rsidRPr="00C1396A">
        <w:t>режима</w:t>
      </w:r>
      <w:r w:rsidR="00572961" w:rsidRPr="00C1396A">
        <w:t xml:space="preserve"> </w:t>
      </w:r>
      <w:r w:rsidRPr="00C1396A">
        <w:t>индексация</w:t>
      </w:r>
      <w:r w:rsidR="00572961" w:rsidRPr="00C1396A">
        <w:t xml:space="preserve"> </w:t>
      </w:r>
      <w:r w:rsidRPr="00C1396A">
        <w:t>страховых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производится</w:t>
      </w:r>
      <w:r w:rsidR="00572961" w:rsidRPr="00C1396A">
        <w:t xml:space="preserve"> </w:t>
      </w:r>
      <w:r w:rsidRPr="00C1396A">
        <w:t>один</w:t>
      </w:r>
      <w:r w:rsidR="00572961" w:rsidRPr="00C1396A">
        <w:t xml:space="preserve"> </w:t>
      </w:r>
      <w:r w:rsidRPr="00C1396A">
        <w:t>раз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января.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2025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переходный</w:t>
      </w:r>
      <w:r w:rsidR="00572961" w:rsidRPr="00C1396A">
        <w:t xml:space="preserve"> </w:t>
      </w:r>
      <w:r w:rsidRPr="00C1396A">
        <w:t>период</w:t>
      </w:r>
      <w:r w:rsidR="00572961" w:rsidRPr="00C1396A">
        <w:t xml:space="preserve"> </w:t>
      </w:r>
      <w:r w:rsidRPr="00C1396A">
        <w:t>завершается,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плановая</w:t>
      </w:r>
      <w:r w:rsidR="00572961" w:rsidRPr="00C1396A">
        <w:t xml:space="preserve"> </w:t>
      </w:r>
      <w:r w:rsidRPr="00C1396A">
        <w:t>индексация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осуществляться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февраля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коэффициент</w:t>
      </w:r>
      <w:r w:rsidR="00572961" w:rsidRPr="00C1396A">
        <w:t xml:space="preserve"> </w:t>
      </w:r>
      <w:r w:rsidRPr="00C1396A">
        <w:t>инфляции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апреля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зависимости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возможностей</w:t>
      </w:r>
      <w:r w:rsidR="00572961" w:rsidRPr="00C1396A">
        <w:t xml:space="preserve"> </w:t>
      </w:r>
      <w:r w:rsidRPr="00C1396A">
        <w:t>бюджета</w:t>
      </w:r>
      <w:r w:rsidR="00572961" w:rsidRPr="00C1396A">
        <w:t xml:space="preserve"> </w:t>
      </w:r>
      <w:r w:rsidRPr="00C1396A">
        <w:t>фонда.</w:t>
      </w:r>
    </w:p>
    <w:p w14:paraId="66E23D63" w14:textId="77777777" w:rsidR="00852A22" w:rsidRPr="00C1396A" w:rsidRDefault="00572961" w:rsidP="00852A22">
      <w:r w:rsidRPr="00C1396A">
        <w:t>«</w:t>
      </w:r>
      <w:r w:rsidR="00852A22" w:rsidRPr="00C1396A">
        <w:t>Граждане</w:t>
      </w:r>
      <w:r w:rsidRPr="00C1396A">
        <w:t xml:space="preserve"> </w:t>
      </w:r>
      <w:r w:rsidR="00852A22" w:rsidRPr="00C1396A">
        <w:t>уже</w:t>
      </w:r>
      <w:r w:rsidRPr="00C1396A">
        <w:t xml:space="preserve"> </w:t>
      </w:r>
      <w:r w:rsidR="00852A22" w:rsidRPr="00C1396A">
        <w:t>привыкли</w:t>
      </w:r>
      <w:r w:rsidRPr="00C1396A">
        <w:t xml:space="preserve"> </w:t>
      </w:r>
      <w:r w:rsidR="00852A22" w:rsidRPr="00C1396A">
        <w:t>к</w:t>
      </w:r>
      <w:r w:rsidRPr="00C1396A">
        <w:t xml:space="preserve"> </w:t>
      </w:r>
      <w:r w:rsidR="00852A22" w:rsidRPr="00C1396A">
        <w:t>индексации</w:t>
      </w:r>
      <w:r w:rsidRPr="00C1396A">
        <w:t xml:space="preserve"> </w:t>
      </w:r>
      <w:r w:rsidR="00852A22" w:rsidRPr="00C1396A">
        <w:t>с</w:t>
      </w:r>
      <w:r w:rsidRPr="00C1396A">
        <w:t xml:space="preserve"> </w:t>
      </w:r>
      <w:r w:rsidR="00852A22" w:rsidRPr="00C1396A">
        <w:t>1</w:t>
      </w:r>
      <w:r w:rsidRPr="00C1396A">
        <w:t xml:space="preserve"> </w:t>
      </w:r>
      <w:r w:rsidR="00852A22" w:rsidRPr="00C1396A">
        <w:t>января,</w:t>
      </w:r>
      <w:r w:rsidRPr="00C1396A">
        <w:t xml:space="preserve"> </w:t>
      </w:r>
      <w:r w:rsidR="00852A22" w:rsidRPr="00C1396A">
        <w:t>и</w:t>
      </w:r>
      <w:r w:rsidRPr="00C1396A">
        <w:t xml:space="preserve"> </w:t>
      </w:r>
      <w:r w:rsidR="00852A22" w:rsidRPr="00C1396A">
        <w:t>будет</w:t>
      </w:r>
      <w:r w:rsidRPr="00C1396A">
        <w:t xml:space="preserve"> </w:t>
      </w:r>
      <w:r w:rsidR="00852A22" w:rsidRPr="00C1396A">
        <w:t>справедливо</w:t>
      </w:r>
      <w:r w:rsidRPr="00C1396A">
        <w:t xml:space="preserve"> </w:t>
      </w:r>
      <w:r w:rsidR="00852A22" w:rsidRPr="00C1396A">
        <w:t>индексировать</w:t>
      </w:r>
      <w:r w:rsidRPr="00C1396A">
        <w:t xml:space="preserve"> </w:t>
      </w:r>
      <w:r w:rsidR="00852A22" w:rsidRPr="00C1396A">
        <w:t>пенсии</w:t>
      </w:r>
      <w:r w:rsidRPr="00C1396A">
        <w:t xml:space="preserve"> </w:t>
      </w:r>
      <w:r w:rsidR="00852A22" w:rsidRPr="00C1396A">
        <w:t>с</w:t>
      </w:r>
      <w:r w:rsidRPr="00C1396A">
        <w:t xml:space="preserve"> </w:t>
      </w:r>
      <w:r w:rsidR="00852A22" w:rsidRPr="00C1396A">
        <w:t>начала</w:t>
      </w:r>
      <w:r w:rsidRPr="00C1396A">
        <w:t xml:space="preserve"> </w:t>
      </w:r>
      <w:r w:rsidR="00852A22" w:rsidRPr="00C1396A">
        <w:t>года.</w:t>
      </w:r>
      <w:r w:rsidRPr="00C1396A">
        <w:t xml:space="preserve"> </w:t>
      </w:r>
      <w:r w:rsidR="00852A22" w:rsidRPr="00C1396A">
        <w:t>Поэтому</w:t>
      </w:r>
      <w:r w:rsidRPr="00C1396A">
        <w:t xml:space="preserve"> </w:t>
      </w:r>
      <w:r w:rsidR="00852A22" w:rsidRPr="00C1396A">
        <w:t>законопроектом</w:t>
      </w:r>
      <w:r w:rsidRPr="00C1396A">
        <w:t xml:space="preserve"> </w:t>
      </w:r>
      <w:r w:rsidR="00852A22" w:rsidRPr="00C1396A">
        <w:t>предлагается</w:t>
      </w:r>
      <w:r w:rsidRPr="00C1396A">
        <w:t xml:space="preserve"> </w:t>
      </w:r>
      <w:r w:rsidR="00852A22" w:rsidRPr="00C1396A">
        <w:t>вернуться</w:t>
      </w:r>
      <w:r w:rsidRPr="00C1396A">
        <w:t xml:space="preserve"> </w:t>
      </w:r>
      <w:r w:rsidR="00852A22" w:rsidRPr="00C1396A">
        <w:t>в</w:t>
      </w:r>
      <w:r w:rsidRPr="00C1396A">
        <w:t xml:space="preserve"> </w:t>
      </w:r>
      <w:r w:rsidR="00852A22" w:rsidRPr="00C1396A">
        <w:t>2025</w:t>
      </w:r>
      <w:r w:rsidRPr="00C1396A">
        <w:t xml:space="preserve"> </w:t>
      </w:r>
      <w:r w:rsidR="00852A22" w:rsidRPr="00C1396A">
        <w:t>году</w:t>
      </w:r>
      <w:r w:rsidRPr="00C1396A">
        <w:t xml:space="preserve"> </w:t>
      </w:r>
      <w:r w:rsidR="00852A22" w:rsidRPr="00C1396A">
        <w:t>к</w:t>
      </w:r>
      <w:r w:rsidRPr="00C1396A">
        <w:t xml:space="preserve"> </w:t>
      </w:r>
      <w:r w:rsidR="00852A22" w:rsidRPr="00C1396A">
        <w:t>действующей</w:t>
      </w:r>
      <w:r w:rsidRPr="00C1396A">
        <w:t xml:space="preserve"> </w:t>
      </w:r>
      <w:r w:rsidR="00852A22" w:rsidRPr="00C1396A">
        <w:t>схеме</w:t>
      </w:r>
      <w:r w:rsidRPr="00C1396A">
        <w:t xml:space="preserve"> </w:t>
      </w:r>
      <w:r w:rsidR="00852A22" w:rsidRPr="00C1396A">
        <w:t>и</w:t>
      </w:r>
      <w:r w:rsidRPr="00C1396A">
        <w:t xml:space="preserve"> </w:t>
      </w:r>
      <w:r w:rsidR="00852A22" w:rsidRPr="00C1396A">
        <w:t>проводить</w:t>
      </w:r>
      <w:r w:rsidRPr="00C1396A">
        <w:t xml:space="preserve"> </w:t>
      </w:r>
      <w:r w:rsidR="00852A22" w:rsidRPr="00C1396A">
        <w:t>повышение</w:t>
      </w:r>
      <w:r w:rsidRPr="00C1396A">
        <w:t xml:space="preserve"> </w:t>
      </w:r>
      <w:r w:rsidR="00852A22" w:rsidRPr="00C1396A">
        <w:t>размера</w:t>
      </w:r>
      <w:r w:rsidRPr="00C1396A">
        <w:t xml:space="preserve"> </w:t>
      </w:r>
      <w:r w:rsidR="00852A22" w:rsidRPr="00C1396A">
        <w:t>пенсий</w:t>
      </w:r>
      <w:r w:rsidRPr="00C1396A">
        <w:t xml:space="preserve"> </w:t>
      </w:r>
      <w:r w:rsidR="00852A22" w:rsidRPr="00C1396A">
        <w:t>с</w:t>
      </w:r>
      <w:r w:rsidRPr="00C1396A">
        <w:t xml:space="preserve"> </w:t>
      </w:r>
      <w:r w:rsidR="00852A22" w:rsidRPr="00C1396A">
        <w:t>1</w:t>
      </w:r>
      <w:r w:rsidRPr="00C1396A">
        <w:t xml:space="preserve"> </w:t>
      </w:r>
      <w:r w:rsidR="00852A22" w:rsidRPr="00C1396A">
        <w:t>января</w:t>
      </w:r>
      <w:r w:rsidRPr="00C1396A">
        <w:t>»</w:t>
      </w:r>
      <w:r w:rsidR="00852A22" w:rsidRPr="00C1396A">
        <w:t>,</w:t>
      </w:r>
      <w:r w:rsidRPr="00C1396A">
        <w:t xml:space="preserve"> </w:t>
      </w:r>
      <w:r w:rsidR="00CC10F6">
        <w:t>-</w:t>
      </w:r>
      <w:r w:rsidRPr="00C1396A">
        <w:t xml:space="preserve"> </w:t>
      </w:r>
      <w:r w:rsidR="00852A22" w:rsidRPr="00C1396A">
        <w:t>пояснил</w:t>
      </w:r>
      <w:r w:rsidRPr="00C1396A">
        <w:t xml:space="preserve"> </w:t>
      </w:r>
      <w:r w:rsidR="00852A22" w:rsidRPr="00C1396A">
        <w:t>суть</w:t>
      </w:r>
      <w:r w:rsidRPr="00C1396A">
        <w:t xml:space="preserve"> </w:t>
      </w:r>
      <w:r w:rsidR="00852A22" w:rsidRPr="00C1396A">
        <w:t>инициативы</w:t>
      </w:r>
      <w:r w:rsidRPr="00C1396A">
        <w:t xml:space="preserve"> </w:t>
      </w:r>
      <w:r w:rsidR="00852A22" w:rsidRPr="00C1396A">
        <w:t>глава</w:t>
      </w:r>
      <w:r w:rsidRPr="00C1396A">
        <w:t xml:space="preserve"> </w:t>
      </w:r>
      <w:r w:rsidR="00852A22" w:rsidRPr="00C1396A">
        <w:t>Комитета</w:t>
      </w:r>
      <w:r w:rsidRPr="00C1396A">
        <w:t xml:space="preserve"> </w:t>
      </w:r>
      <w:r w:rsidR="00852A22" w:rsidRPr="00C1396A">
        <w:t>по</w:t>
      </w:r>
      <w:r w:rsidRPr="00C1396A">
        <w:t xml:space="preserve"> </w:t>
      </w:r>
      <w:r w:rsidR="00852A22" w:rsidRPr="00C1396A">
        <w:t>труду,</w:t>
      </w:r>
      <w:r w:rsidRPr="00C1396A">
        <w:t xml:space="preserve"> </w:t>
      </w:r>
      <w:r w:rsidR="00852A22" w:rsidRPr="00C1396A">
        <w:t>социальной</w:t>
      </w:r>
      <w:r w:rsidRPr="00C1396A">
        <w:t xml:space="preserve"> </w:t>
      </w:r>
      <w:r w:rsidR="00852A22" w:rsidRPr="00C1396A">
        <w:t>политике</w:t>
      </w:r>
      <w:r w:rsidRPr="00C1396A">
        <w:t xml:space="preserve"> </w:t>
      </w:r>
      <w:r w:rsidR="00852A22" w:rsidRPr="00C1396A">
        <w:t>и</w:t>
      </w:r>
      <w:r w:rsidRPr="00C1396A">
        <w:t xml:space="preserve"> </w:t>
      </w:r>
      <w:r w:rsidR="00852A22" w:rsidRPr="00C1396A">
        <w:t>делам</w:t>
      </w:r>
      <w:r w:rsidRPr="00C1396A">
        <w:t xml:space="preserve"> </w:t>
      </w:r>
      <w:r w:rsidR="00852A22" w:rsidRPr="00C1396A">
        <w:t>ветеранов</w:t>
      </w:r>
      <w:r w:rsidRPr="00C1396A">
        <w:t xml:space="preserve"> </w:t>
      </w:r>
      <w:r w:rsidR="00852A22" w:rsidRPr="00C1396A">
        <w:t>Ярослав</w:t>
      </w:r>
      <w:r w:rsidRPr="00C1396A">
        <w:t xml:space="preserve"> </w:t>
      </w:r>
      <w:r w:rsidR="00852A22" w:rsidRPr="00C1396A">
        <w:t>Нилов.</w:t>
      </w:r>
      <w:r w:rsidRPr="00C1396A">
        <w:t xml:space="preserve"> </w:t>
      </w:r>
      <w:r w:rsidR="00852A22" w:rsidRPr="00C1396A">
        <w:t>Его</w:t>
      </w:r>
      <w:r w:rsidRPr="00C1396A">
        <w:t xml:space="preserve"> </w:t>
      </w:r>
      <w:r w:rsidR="00852A22" w:rsidRPr="00C1396A">
        <w:t>слова</w:t>
      </w:r>
      <w:r w:rsidRPr="00C1396A">
        <w:t xml:space="preserve"> </w:t>
      </w:r>
      <w:r w:rsidR="00852A22" w:rsidRPr="00C1396A">
        <w:t>приводит</w:t>
      </w:r>
      <w:r w:rsidRPr="00C1396A">
        <w:t xml:space="preserve"> </w:t>
      </w:r>
      <w:r w:rsidR="00852A22" w:rsidRPr="00C1396A">
        <w:t>пресс-служба</w:t>
      </w:r>
      <w:r w:rsidRPr="00C1396A">
        <w:t xml:space="preserve"> </w:t>
      </w:r>
      <w:r w:rsidR="00852A22" w:rsidRPr="00C1396A">
        <w:t>ЛДПР.</w:t>
      </w:r>
    </w:p>
    <w:p w14:paraId="1059E698" w14:textId="77777777" w:rsidR="00852A22" w:rsidRPr="00C1396A" w:rsidRDefault="00852A22" w:rsidP="00852A22">
      <w:r w:rsidRPr="00C1396A">
        <w:t>Авторы</w:t>
      </w:r>
      <w:r w:rsidR="00572961" w:rsidRPr="00C1396A">
        <w:t xml:space="preserve"> </w:t>
      </w:r>
      <w:r w:rsidRPr="00C1396A">
        <w:t>инициативы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полагают</w:t>
      </w:r>
      <w:r w:rsidR="00572961" w:rsidRPr="00C1396A">
        <w:t xml:space="preserve"> </w:t>
      </w:r>
      <w:r w:rsidRPr="00C1396A">
        <w:t>справедливым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связи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необходимостью</w:t>
      </w:r>
      <w:r w:rsidR="00572961" w:rsidRPr="00C1396A">
        <w:t xml:space="preserve"> </w:t>
      </w:r>
      <w:r w:rsidRPr="00C1396A">
        <w:t>определения</w:t>
      </w:r>
      <w:r w:rsidR="00572961" w:rsidRPr="00C1396A">
        <w:t xml:space="preserve"> </w:t>
      </w:r>
      <w:r w:rsidRPr="00C1396A">
        <w:t>показателя</w:t>
      </w:r>
      <w:r w:rsidR="00572961" w:rsidRPr="00C1396A">
        <w:t xml:space="preserve"> </w:t>
      </w:r>
      <w:r w:rsidRPr="00C1396A">
        <w:t>индекса</w:t>
      </w:r>
      <w:r w:rsidR="00572961" w:rsidRPr="00C1396A">
        <w:t xml:space="preserve"> </w:t>
      </w:r>
      <w:r w:rsidRPr="00C1396A">
        <w:t>роста</w:t>
      </w:r>
      <w:r w:rsidR="00572961" w:rsidRPr="00C1396A">
        <w:t xml:space="preserve"> </w:t>
      </w:r>
      <w:r w:rsidRPr="00C1396A">
        <w:t>потребительских</w:t>
      </w:r>
      <w:r w:rsidR="00572961" w:rsidRPr="00C1396A">
        <w:t xml:space="preserve"> </w:t>
      </w:r>
      <w:r w:rsidRPr="00C1396A">
        <w:t>цен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прошедший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выплачивать</w:t>
      </w:r>
      <w:r w:rsidR="00572961" w:rsidRPr="00C1396A">
        <w:t xml:space="preserve"> </w:t>
      </w:r>
      <w:r w:rsidRPr="00C1396A">
        <w:t>проиндексированную</w:t>
      </w:r>
      <w:r w:rsidR="00572961" w:rsidRPr="00C1396A">
        <w:t xml:space="preserve"> </w:t>
      </w:r>
      <w:r w:rsidRPr="00C1396A">
        <w:t>страховую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фиксированную</w:t>
      </w:r>
      <w:r w:rsidR="00572961" w:rsidRPr="00C1396A">
        <w:t xml:space="preserve"> </w:t>
      </w:r>
      <w:r w:rsidRPr="00C1396A">
        <w:t>выплату</w:t>
      </w:r>
      <w:r w:rsidR="00572961" w:rsidRPr="00C1396A">
        <w:t xml:space="preserve"> </w:t>
      </w:r>
      <w:r w:rsidRPr="00C1396A">
        <w:t>начиная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февраля</w:t>
      </w:r>
      <w:r w:rsidR="00572961" w:rsidRPr="00C1396A">
        <w:t xml:space="preserve"> </w:t>
      </w:r>
      <w:r w:rsidRPr="00C1396A">
        <w:t>текущего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доплатой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январь.</w:t>
      </w:r>
    </w:p>
    <w:p w14:paraId="63F010B6" w14:textId="77777777" w:rsidR="00852A22" w:rsidRPr="00C1396A" w:rsidRDefault="00852A22" w:rsidP="00852A22">
      <w:r w:rsidRPr="00C1396A">
        <w:t>Между</w:t>
      </w:r>
      <w:r w:rsidR="00572961" w:rsidRPr="00C1396A">
        <w:t xml:space="preserve"> </w:t>
      </w:r>
      <w:r w:rsidRPr="00C1396A">
        <w:t>тем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Правительстве</w:t>
      </w:r>
      <w:r w:rsidR="00572961" w:rsidRPr="00C1396A">
        <w:t xml:space="preserve"> </w:t>
      </w:r>
      <w:r w:rsidRPr="00C1396A">
        <w:t>отметили,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существующий</w:t>
      </w:r>
      <w:r w:rsidR="00572961" w:rsidRPr="00C1396A">
        <w:t xml:space="preserve"> </w:t>
      </w:r>
      <w:r w:rsidRPr="00C1396A">
        <w:t>порядок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страховых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основан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едином</w:t>
      </w:r>
      <w:r w:rsidR="00572961" w:rsidRPr="00C1396A">
        <w:t xml:space="preserve"> </w:t>
      </w:r>
      <w:r w:rsidRPr="00C1396A">
        <w:t>подходе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выплат,</w:t>
      </w:r>
      <w:r w:rsidR="00572961" w:rsidRPr="00C1396A">
        <w:t xml:space="preserve"> </w:t>
      </w:r>
      <w:r w:rsidRPr="00C1396A">
        <w:t>пособий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компенсаций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стране.</w:t>
      </w:r>
      <w:r w:rsidR="00572961" w:rsidRPr="00C1396A">
        <w:t xml:space="preserve"> </w:t>
      </w:r>
      <w:r w:rsidRPr="00C1396A">
        <w:t>Ежегодно</w:t>
      </w:r>
      <w:r w:rsidR="00572961" w:rsidRPr="00C1396A">
        <w:t xml:space="preserve"> </w:t>
      </w:r>
      <w:r w:rsidRPr="00C1396A">
        <w:t>она</w:t>
      </w:r>
      <w:r w:rsidR="00572961" w:rsidRPr="00C1396A">
        <w:t xml:space="preserve"> </w:t>
      </w:r>
      <w:r w:rsidRPr="00C1396A">
        <w:t>производится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февраля</w:t>
      </w:r>
      <w:r w:rsidR="00572961" w:rsidRPr="00C1396A">
        <w:t xml:space="preserve"> </w:t>
      </w:r>
      <w:r w:rsidRPr="00C1396A">
        <w:t>исходя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роста</w:t>
      </w:r>
      <w:r w:rsidR="00572961" w:rsidRPr="00C1396A">
        <w:t xml:space="preserve"> </w:t>
      </w:r>
      <w:r w:rsidRPr="00C1396A">
        <w:t>потребительских</w:t>
      </w:r>
      <w:r w:rsidR="00572961" w:rsidRPr="00C1396A">
        <w:t xml:space="preserve"> </w:t>
      </w:r>
      <w:r w:rsidRPr="00C1396A">
        <w:t>цен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прошедший</w:t>
      </w:r>
      <w:r w:rsidR="00572961" w:rsidRPr="00C1396A">
        <w:t xml:space="preserve"> </w:t>
      </w:r>
      <w:r w:rsidRPr="00C1396A">
        <w:t>год,</w:t>
      </w:r>
      <w:r w:rsidR="00572961" w:rsidRPr="00C1396A">
        <w:t xml:space="preserve"> </w:t>
      </w:r>
      <w:r w:rsidRPr="00C1396A">
        <w:t>указывается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отзыве</w:t>
      </w:r>
      <w:r w:rsidR="00572961" w:rsidRPr="00C1396A">
        <w:t xml:space="preserve"> </w:t>
      </w:r>
      <w:r w:rsidRPr="00C1396A">
        <w:t>кабмина.</w:t>
      </w:r>
      <w:r w:rsidR="00572961" w:rsidRPr="00C1396A">
        <w:t xml:space="preserve"> </w:t>
      </w:r>
    </w:p>
    <w:p w14:paraId="0BBDF880" w14:textId="77777777" w:rsidR="00852A22" w:rsidRPr="00C1396A" w:rsidRDefault="00572961" w:rsidP="00852A22">
      <w:r w:rsidRPr="00C1396A">
        <w:lastRenderedPageBreak/>
        <w:t>«</w:t>
      </w:r>
      <w:r w:rsidR="00852A22" w:rsidRPr="00C1396A">
        <w:t>Предлагаемые</w:t>
      </w:r>
      <w:r w:rsidRPr="00C1396A">
        <w:t xml:space="preserve"> </w:t>
      </w:r>
      <w:r w:rsidR="00852A22" w:rsidRPr="00C1396A">
        <w:t>законопроектом</w:t>
      </w:r>
      <w:r w:rsidRPr="00C1396A">
        <w:t xml:space="preserve"> </w:t>
      </w:r>
      <w:r w:rsidR="00852A22" w:rsidRPr="00C1396A">
        <w:t>изменения</w:t>
      </w:r>
      <w:r w:rsidRPr="00C1396A">
        <w:t xml:space="preserve"> </w:t>
      </w:r>
      <w:r w:rsidR="00852A22" w:rsidRPr="00C1396A">
        <w:t>не</w:t>
      </w:r>
      <w:r w:rsidRPr="00C1396A">
        <w:t xml:space="preserve"> </w:t>
      </w:r>
      <w:r w:rsidR="00852A22" w:rsidRPr="00C1396A">
        <w:t>позволяют</w:t>
      </w:r>
      <w:r w:rsidRPr="00C1396A">
        <w:t xml:space="preserve"> </w:t>
      </w:r>
      <w:r w:rsidR="00852A22" w:rsidRPr="00C1396A">
        <w:t>в</w:t>
      </w:r>
      <w:r w:rsidRPr="00C1396A">
        <w:t xml:space="preserve"> </w:t>
      </w:r>
      <w:r w:rsidR="00852A22" w:rsidRPr="00C1396A">
        <w:t>полной</w:t>
      </w:r>
      <w:r w:rsidRPr="00C1396A">
        <w:t xml:space="preserve"> </w:t>
      </w:r>
      <w:r w:rsidR="00852A22" w:rsidRPr="00C1396A">
        <w:t>мере</w:t>
      </w:r>
      <w:r w:rsidRPr="00C1396A">
        <w:t xml:space="preserve"> </w:t>
      </w:r>
      <w:r w:rsidR="00852A22" w:rsidRPr="00C1396A">
        <w:t>определить</w:t>
      </w:r>
      <w:r w:rsidRPr="00C1396A">
        <w:t xml:space="preserve"> </w:t>
      </w:r>
      <w:r w:rsidR="00852A22" w:rsidRPr="00C1396A">
        <w:t>механизм</w:t>
      </w:r>
      <w:r w:rsidRPr="00C1396A">
        <w:t xml:space="preserve"> </w:t>
      </w:r>
      <w:r w:rsidR="00852A22" w:rsidRPr="00C1396A">
        <w:t>их</w:t>
      </w:r>
      <w:r w:rsidRPr="00C1396A">
        <w:t xml:space="preserve"> </w:t>
      </w:r>
      <w:r w:rsidR="00852A22" w:rsidRPr="00C1396A">
        <w:t>реализации</w:t>
      </w:r>
      <w:r w:rsidRPr="00C1396A">
        <w:t xml:space="preserve"> </w:t>
      </w:r>
      <w:r w:rsidR="00852A22" w:rsidRPr="00C1396A">
        <w:t>на</w:t>
      </w:r>
      <w:r w:rsidRPr="00C1396A">
        <w:t xml:space="preserve"> </w:t>
      </w:r>
      <w:r w:rsidR="00852A22" w:rsidRPr="00C1396A">
        <w:t>практике</w:t>
      </w:r>
      <w:r w:rsidRPr="00C1396A">
        <w:t>»</w:t>
      </w:r>
      <w:r w:rsidR="00852A22" w:rsidRPr="00C1396A">
        <w:t>,</w:t>
      </w:r>
      <w:r w:rsidRPr="00C1396A">
        <w:t xml:space="preserve"> </w:t>
      </w:r>
      <w:r w:rsidR="00CC10F6">
        <w:t>-</w:t>
      </w:r>
      <w:r w:rsidRPr="00C1396A">
        <w:t xml:space="preserve"> </w:t>
      </w:r>
      <w:r w:rsidR="00852A22" w:rsidRPr="00C1396A">
        <w:t>говорится</w:t>
      </w:r>
      <w:r w:rsidRPr="00C1396A">
        <w:t xml:space="preserve"> </w:t>
      </w:r>
      <w:r w:rsidR="00852A22" w:rsidRPr="00C1396A">
        <w:t>в</w:t>
      </w:r>
      <w:r w:rsidRPr="00C1396A">
        <w:t xml:space="preserve"> </w:t>
      </w:r>
      <w:r w:rsidR="00852A22" w:rsidRPr="00C1396A">
        <w:t>заключении.</w:t>
      </w:r>
      <w:r w:rsidRPr="00C1396A">
        <w:t xml:space="preserve"> </w:t>
      </w:r>
      <w:r w:rsidR="00852A22" w:rsidRPr="00C1396A">
        <w:t>Кроме</w:t>
      </w:r>
      <w:r w:rsidRPr="00C1396A">
        <w:t xml:space="preserve"> </w:t>
      </w:r>
      <w:r w:rsidR="00852A22" w:rsidRPr="00C1396A">
        <w:t>того,</w:t>
      </w:r>
      <w:r w:rsidRPr="00C1396A">
        <w:t xml:space="preserve"> </w:t>
      </w:r>
      <w:r w:rsidR="00852A22" w:rsidRPr="00C1396A">
        <w:t>реализация</w:t>
      </w:r>
      <w:r w:rsidRPr="00C1396A">
        <w:t xml:space="preserve"> </w:t>
      </w:r>
      <w:r w:rsidR="00852A22" w:rsidRPr="00C1396A">
        <w:t>предусмотренных</w:t>
      </w:r>
      <w:r w:rsidRPr="00C1396A">
        <w:t xml:space="preserve"> </w:t>
      </w:r>
      <w:r w:rsidR="00852A22" w:rsidRPr="00C1396A">
        <w:t>законопроектом</w:t>
      </w:r>
      <w:r w:rsidRPr="00C1396A">
        <w:t xml:space="preserve"> </w:t>
      </w:r>
      <w:r w:rsidR="00852A22" w:rsidRPr="00C1396A">
        <w:t>положений</w:t>
      </w:r>
      <w:r w:rsidRPr="00C1396A">
        <w:t xml:space="preserve"> </w:t>
      </w:r>
      <w:r w:rsidR="00852A22" w:rsidRPr="00C1396A">
        <w:t>потребует</w:t>
      </w:r>
      <w:r w:rsidRPr="00C1396A">
        <w:t xml:space="preserve"> </w:t>
      </w:r>
      <w:r w:rsidR="00852A22" w:rsidRPr="00C1396A">
        <w:t>выделения</w:t>
      </w:r>
      <w:r w:rsidRPr="00C1396A">
        <w:t xml:space="preserve"> </w:t>
      </w:r>
      <w:r w:rsidR="00852A22" w:rsidRPr="00C1396A">
        <w:t>дополнительных</w:t>
      </w:r>
      <w:r w:rsidRPr="00C1396A">
        <w:t xml:space="preserve"> </w:t>
      </w:r>
      <w:r w:rsidR="00852A22" w:rsidRPr="00C1396A">
        <w:t>бюджетных</w:t>
      </w:r>
      <w:r w:rsidRPr="00C1396A">
        <w:t xml:space="preserve"> </w:t>
      </w:r>
      <w:r w:rsidR="00852A22" w:rsidRPr="00C1396A">
        <w:t>средств,</w:t>
      </w:r>
      <w:r w:rsidRPr="00C1396A">
        <w:t xml:space="preserve"> </w:t>
      </w:r>
      <w:r w:rsidR="00852A22" w:rsidRPr="00C1396A">
        <w:t>однако</w:t>
      </w:r>
      <w:r w:rsidRPr="00C1396A">
        <w:t xml:space="preserve"> </w:t>
      </w:r>
      <w:r w:rsidR="00852A22" w:rsidRPr="00C1396A">
        <w:t>источники</w:t>
      </w:r>
      <w:r w:rsidRPr="00C1396A">
        <w:t xml:space="preserve"> </w:t>
      </w:r>
      <w:r w:rsidR="00852A22" w:rsidRPr="00C1396A">
        <w:t>финансирования</w:t>
      </w:r>
      <w:r w:rsidRPr="00C1396A">
        <w:t xml:space="preserve"> </w:t>
      </w:r>
      <w:r w:rsidR="00852A22" w:rsidRPr="00C1396A">
        <w:t>в</w:t>
      </w:r>
      <w:r w:rsidRPr="00C1396A">
        <w:t xml:space="preserve"> </w:t>
      </w:r>
      <w:r w:rsidR="00852A22" w:rsidRPr="00C1396A">
        <w:t>документе</w:t>
      </w:r>
      <w:r w:rsidRPr="00C1396A">
        <w:t xml:space="preserve"> </w:t>
      </w:r>
      <w:r w:rsidR="00852A22" w:rsidRPr="00C1396A">
        <w:t>не</w:t>
      </w:r>
      <w:r w:rsidRPr="00C1396A">
        <w:t xml:space="preserve"> </w:t>
      </w:r>
      <w:r w:rsidR="00852A22" w:rsidRPr="00C1396A">
        <w:t>определены.</w:t>
      </w:r>
    </w:p>
    <w:p w14:paraId="11F30CF0" w14:textId="77777777" w:rsidR="00852A22" w:rsidRPr="00C1396A" w:rsidRDefault="00852A22" w:rsidP="00852A22">
      <w:r w:rsidRPr="00C1396A">
        <w:t>Законопроект</w:t>
      </w:r>
      <w:r w:rsidR="00572961" w:rsidRPr="00C1396A">
        <w:t xml:space="preserve"> </w:t>
      </w:r>
      <w:r w:rsidRPr="00C1396A">
        <w:t>нуждается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существенной</w:t>
      </w:r>
      <w:r w:rsidR="00572961" w:rsidRPr="00C1396A">
        <w:t xml:space="preserve"> </w:t>
      </w:r>
      <w:r w:rsidRPr="00C1396A">
        <w:t>доработке,</w:t>
      </w:r>
      <w:r w:rsidR="00572961" w:rsidRPr="00C1396A">
        <w:t xml:space="preserve"> </w:t>
      </w:r>
      <w:r w:rsidRPr="00C1396A">
        <w:t>заключили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Правительстве.</w:t>
      </w:r>
      <w:r w:rsidR="00572961" w:rsidRPr="00C1396A">
        <w:t xml:space="preserve"> </w:t>
      </w:r>
    </w:p>
    <w:p w14:paraId="3443FCC6" w14:textId="77777777" w:rsidR="00852A22" w:rsidRPr="00C1396A" w:rsidRDefault="00000000" w:rsidP="00852A22">
      <w:hyperlink r:id="rId24" w:history="1">
        <w:r w:rsidR="00852A22" w:rsidRPr="00C1396A">
          <w:rPr>
            <w:rStyle w:val="a3"/>
          </w:rPr>
          <w:t>https://www.pnp.ru/economics/sroki-indeksacii-strakhovykh-pensiy-predlozhili-utochnit.html</w:t>
        </w:r>
      </w:hyperlink>
      <w:r w:rsidR="00572961" w:rsidRPr="00C1396A">
        <w:t xml:space="preserve"> </w:t>
      </w:r>
    </w:p>
    <w:p w14:paraId="2F450A81" w14:textId="77777777" w:rsidR="00901074" w:rsidRPr="00C1396A" w:rsidRDefault="00901074" w:rsidP="00901074">
      <w:pPr>
        <w:pStyle w:val="2"/>
      </w:pPr>
      <w:bookmarkStart w:id="62" w:name="А104"/>
      <w:bookmarkStart w:id="63" w:name="_Toc170800949"/>
      <w:r w:rsidRPr="00C1396A">
        <w:t>Парламентская</w:t>
      </w:r>
      <w:r w:rsidR="00572961" w:rsidRPr="00C1396A">
        <w:t xml:space="preserve"> </w:t>
      </w:r>
      <w:r w:rsidRPr="00C1396A">
        <w:t>газета,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Госдуму</w:t>
      </w:r>
      <w:r w:rsidR="00572961" w:rsidRPr="00C1396A">
        <w:t xml:space="preserve"> </w:t>
      </w:r>
      <w:r w:rsidRPr="00C1396A">
        <w:t>внесен</w:t>
      </w:r>
      <w:r w:rsidR="00572961" w:rsidRPr="00C1396A">
        <w:t xml:space="preserve"> </w:t>
      </w:r>
      <w:r w:rsidRPr="00C1396A">
        <w:t>законопроект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новых</w:t>
      </w:r>
      <w:r w:rsidR="00572961" w:rsidRPr="00C1396A">
        <w:t xml:space="preserve"> </w:t>
      </w:r>
      <w:r w:rsidRPr="00C1396A">
        <w:t>льготах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ветеранов</w:t>
      </w:r>
      <w:r w:rsidR="00572961" w:rsidRPr="00C1396A">
        <w:t xml:space="preserve"> </w:t>
      </w:r>
      <w:r w:rsidRPr="00C1396A">
        <w:t>боевых</w:t>
      </w:r>
      <w:r w:rsidR="00572961" w:rsidRPr="00C1396A">
        <w:t xml:space="preserve"> </w:t>
      </w:r>
      <w:r w:rsidRPr="00C1396A">
        <w:t>действий</w:t>
      </w:r>
      <w:bookmarkEnd w:id="62"/>
      <w:bookmarkEnd w:id="63"/>
    </w:p>
    <w:p w14:paraId="06B0B0C9" w14:textId="77777777" w:rsidR="00E523BE" w:rsidRPr="00C1396A" w:rsidRDefault="00901074" w:rsidP="00CC10F6">
      <w:pPr>
        <w:pStyle w:val="3"/>
      </w:pPr>
      <w:bookmarkStart w:id="64" w:name="_Toc170800950"/>
      <w:r w:rsidRPr="00C1396A">
        <w:t>Группа</w:t>
      </w:r>
      <w:r w:rsidR="00572961" w:rsidRPr="00C1396A">
        <w:t xml:space="preserve"> </w:t>
      </w:r>
      <w:r w:rsidRPr="00C1396A">
        <w:t>депутатов</w:t>
      </w:r>
      <w:r w:rsidR="00572961" w:rsidRPr="00C1396A">
        <w:t xml:space="preserve"> </w:t>
      </w:r>
      <w:r w:rsidRPr="00C1396A">
        <w:t>фракции</w:t>
      </w:r>
      <w:r w:rsidR="00572961" w:rsidRPr="00C1396A">
        <w:t xml:space="preserve"> «</w:t>
      </w:r>
      <w:r w:rsidRPr="00C1396A">
        <w:t>Справедливая</w:t>
      </w:r>
      <w:r w:rsidR="00572961" w:rsidRPr="00C1396A">
        <w:t xml:space="preserve"> </w:t>
      </w:r>
      <w:r w:rsidRPr="00C1396A">
        <w:t>Россия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правду</w:t>
      </w:r>
      <w:r w:rsidR="00572961" w:rsidRPr="00C1396A">
        <w:t xml:space="preserve">» </w:t>
      </w:r>
      <w:r w:rsidRPr="00C1396A">
        <w:t>внесла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рассмотрение</w:t>
      </w:r>
      <w:r w:rsidR="00572961" w:rsidRPr="00C1396A">
        <w:t xml:space="preserve"> </w:t>
      </w:r>
      <w:r w:rsidRPr="00C1396A">
        <w:t>Госдумы</w:t>
      </w:r>
      <w:r w:rsidR="00572961" w:rsidRPr="00C1396A">
        <w:t xml:space="preserve"> </w:t>
      </w:r>
      <w:r w:rsidRPr="00C1396A">
        <w:t>законопроект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расширении</w:t>
      </w:r>
      <w:r w:rsidR="00572961" w:rsidRPr="00C1396A">
        <w:t xml:space="preserve"> </w:t>
      </w:r>
      <w:r w:rsidRPr="00C1396A">
        <w:t>мер</w:t>
      </w:r>
      <w:r w:rsidR="00572961" w:rsidRPr="00C1396A">
        <w:t xml:space="preserve"> </w:t>
      </w:r>
      <w:r w:rsidRPr="00C1396A">
        <w:t>соцподдержки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ветеранов</w:t>
      </w:r>
      <w:r w:rsidR="00572961" w:rsidRPr="00C1396A">
        <w:t xml:space="preserve"> </w:t>
      </w:r>
      <w:r w:rsidRPr="00C1396A">
        <w:t>боевых</w:t>
      </w:r>
      <w:r w:rsidR="00572961" w:rsidRPr="00C1396A">
        <w:t xml:space="preserve"> </w:t>
      </w:r>
      <w:r w:rsidRPr="00C1396A">
        <w:t>действий.</w:t>
      </w:r>
      <w:r w:rsidR="00572961" w:rsidRPr="00C1396A">
        <w:t xml:space="preserve"> </w:t>
      </w:r>
      <w:r w:rsidRPr="00C1396A">
        <w:t>Документ</w:t>
      </w:r>
      <w:r w:rsidR="00572961" w:rsidRPr="00C1396A">
        <w:t xml:space="preserve"> </w:t>
      </w:r>
      <w:r w:rsidRPr="00C1396A">
        <w:t>опубликован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электронной</w:t>
      </w:r>
      <w:r w:rsidR="00572961" w:rsidRPr="00C1396A">
        <w:t xml:space="preserve"> </w:t>
      </w:r>
      <w:r w:rsidRPr="00C1396A">
        <w:t>базе</w:t>
      </w:r>
      <w:r w:rsidR="00572961" w:rsidRPr="00C1396A">
        <w:t xml:space="preserve"> </w:t>
      </w:r>
      <w:r w:rsidRPr="00C1396A">
        <w:t>палаты.</w:t>
      </w:r>
      <w:r w:rsidR="00572961" w:rsidRPr="00C1396A">
        <w:t xml:space="preserve"> </w:t>
      </w:r>
      <w:r w:rsidRPr="00C1396A">
        <w:t>Представленные</w:t>
      </w:r>
      <w:r w:rsidR="00572961" w:rsidRPr="00C1396A">
        <w:t xml:space="preserve"> </w:t>
      </w:r>
      <w:r w:rsidRPr="00C1396A">
        <w:t>депутатами</w:t>
      </w:r>
      <w:r w:rsidR="00572961" w:rsidRPr="00C1396A">
        <w:t xml:space="preserve"> </w:t>
      </w:r>
      <w:r w:rsidRPr="00C1396A">
        <w:t>изменения</w:t>
      </w:r>
      <w:r w:rsidR="00572961" w:rsidRPr="00C1396A">
        <w:t xml:space="preserve"> </w:t>
      </w:r>
      <w:r w:rsidRPr="00C1396A">
        <w:t>вносятся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законы</w:t>
      </w:r>
      <w:r w:rsidR="00572961" w:rsidRPr="00C1396A">
        <w:t xml:space="preserve"> «</w:t>
      </w:r>
      <w:r w:rsidRPr="00C1396A">
        <w:t>О</w:t>
      </w:r>
      <w:r w:rsidR="00572961" w:rsidRPr="00C1396A">
        <w:t xml:space="preserve"> </w:t>
      </w:r>
      <w:r w:rsidRPr="00C1396A">
        <w:t>ветеранах</w:t>
      </w:r>
      <w:r w:rsidR="00572961" w:rsidRPr="00C1396A">
        <w:t xml:space="preserve">» </w:t>
      </w:r>
      <w:r w:rsidRPr="00C1396A">
        <w:t>и</w:t>
      </w:r>
      <w:r w:rsidR="00572961" w:rsidRPr="00C1396A">
        <w:t xml:space="preserve"> «</w:t>
      </w:r>
      <w:r w:rsidRPr="00C1396A">
        <w:t>О</w:t>
      </w:r>
      <w:r w:rsidR="00572961" w:rsidRPr="00C1396A">
        <w:t xml:space="preserve"> </w:t>
      </w:r>
      <w:r w:rsidRPr="00C1396A">
        <w:t>страховых</w:t>
      </w:r>
      <w:r w:rsidR="00572961" w:rsidRPr="00C1396A">
        <w:t xml:space="preserve"> </w:t>
      </w:r>
      <w:r w:rsidRPr="00C1396A">
        <w:t>пенсиях</w:t>
      </w:r>
      <w:r w:rsidR="00572961" w:rsidRPr="00C1396A">
        <w:t>»</w:t>
      </w:r>
      <w:r w:rsidRPr="00C1396A">
        <w:t>.</w:t>
      </w:r>
      <w:r w:rsidR="00572961" w:rsidRPr="00C1396A">
        <w:t xml:space="preserve"> </w:t>
      </w:r>
      <w:r w:rsidRPr="00C1396A">
        <w:t>Законопрое</w:t>
      </w:r>
      <w:r w:rsidR="00E523BE" w:rsidRPr="00C1396A">
        <w:t>ктом</w:t>
      </w:r>
      <w:r w:rsidR="00572961" w:rsidRPr="00C1396A">
        <w:t xml:space="preserve"> </w:t>
      </w:r>
      <w:r w:rsidR="00E523BE" w:rsidRPr="00C1396A">
        <w:t>предлагаются</w:t>
      </w:r>
      <w:r w:rsidR="00572961" w:rsidRPr="00C1396A">
        <w:t xml:space="preserve"> </w:t>
      </w:r>
      <w:r w:rsidR="00E523BE" w:rsidRPr="00C1396A">
        <w:t>пять</w:t>
      </w:r>
      <w:r w:rsidR="00572961" w:rsidRPr="00C1396A">
        <w:t xml:space="preserve"> </w:t>
      </w:r>
      <w:r w:rsidR="00E523BE" w:rsidRPr="00C1396A">
        <w:t>новаций.</w:t>
      </w:r>
      <w:bookmarkEnd w:id="64"/>
    </w:p>
    <w:p w14:paraId="437AD228" w14:textId="77777777" w:rsidR="00901074" w:rsidRPr="00C1396A" w:rsidRDefault="00901074" w:rsidP="00901074">
      <w:r w:rsidRPr="00C1396A">
        <w:t>Во-первых,</w:t>
      </w:r>
      <w:r w:rsidR="00572961" w:rsidRPr="00C1396A">
        <w:t xml:space="preserve"> </w:t>
      </w:r>
      <w:r w:rsidRPr="00C1396A">
        <w:t>обеспечить</w:t>
      </w:r>
      <w:r w:rsidR="00572961" w:rsidRPr="00C1396A">
        <w:t xml:space="preserve"> </w:t>
      </w:r>
      <w:r w:rsidRPr="00C1396A">
        <w:t>жильем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счет</w:t>
      </w:r>
      <w:r w:rsidR="00572961" w:rsidRPr="00C1396A">
        <w:t xml:space="preserve"> </w:t>
      </w:r>
      <w:r w:rsidRPr="00C1396A">
        <w:t>федерального</w:t>
      </w:r>
      <w:r w:rsidR="00572961" w:rsidRPr="00C1396A">
        <w:t xml:space="preserve"> </w:t>
      </w:r>
      <w:r w:rsidRPr="00C1396A">
        <w:t>бюджета</w:t>
      </w:r>
      <w:r w:rsidR="00572961" w:rsidRPr="00C1396A">
        <w:t xml:space="preserve"> </w:t>
      </w:r>
      <w:r w:rsidRPr="00C1396A">
        <w:t>всех</w:t>
      </w:r>
      <w:r w:rsidR="00572961" w:rsidRPr="00C1396A">
        <w:t xml:space="preserve"> </w:t>
      </w:r>
      <w:r w:rsidRPr="00C1396A">
        <w:t>ветеранов</w:t>
      </w:r>
      <w:r w:rsidR="00572961" w:rsidRPr="00C1396A">
        <w:t xml:space="preserve"> </w:t>
      </w:r>
      <w:r w:rsidRPr="00C1396A">
        <w:t>боевых</w:t>
      </w:r>
      <w:r w:rsidR="00572961" w:rsidRPr="00C1396A">
        <w:t xml:space="preserve"> </w:t>
      </w:r>
      <w:r w:rsidRPr="00C1396A">
        <w:t>действий,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только</w:t>
      </w:r>
      <w:r w:rsidR="00572961" w:rsidRPr="00C1396A">
        <w:t xml:space="preserve"> </w:t>
      </w:r>
      <w:r w:rsidRPr="00C1396A">
        <w:t>тех,</w:t>
      </w:r>
      <w:r w:rsidR="00572961" w:rsidRPr="00C1396A">
        <w:t xml:space="preserve"> </w:t>
      </w:r>
      <w:r w:rsidRPr="00C1396A">
        <w:t>кто</w:t>
      </w:r>
      <w:r w:rsidR="00572961" w:rsidRPr="00C1396A">
        <w:t xml:space="preserve"> </w:t>
      </w:r>
      <w:r w:rsidRPr="00C1396A">
        <w:t>встал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учет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января</w:t>
      </w:r>
      <w:r w:rsidR="00572961" w:rsidRPr="00C1396A">
        <w:t xml:space="preserve"> </w:t>
      </w:r>
      <w:r w:rsidRPr="00C1396A">
        <w:t>2005</w:t>
      </w:r>
      <w:r w:rsidR="00572961" w:rsidRPr="00C1396A">
        <w:t xml:space="preserve"> </w:t>
      </w:r>
      <w:r w:rsidRPr="00C1396A">
        <w:t>года.</w:t>
      </w:r>
      <w:r w:rsidR="00572961" w:rsidRPr="00C1396A">
        <w:t xml:space="preserve"> </w:t>
      </w:r>
      <w:r w:rsidRPr="00C1396A">
        <w:t>Таким</w:t>
      </w:r>
      <w:r w:rsidR="00572961" w:rsidRPr="00C1396A">
        <w:t xml:space="preserve"> </w:t>
      </w:r>
      <w:r w:rsidRPr="00C1396A">
        <w:t>образом,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полагают</w:t>
      </w:r>
      <w:r w:rsidR="00572961" w:rsidRPr="00C1396A">
        <w:t xml:space="preserve"> </w:t>
      </w:r>
      <w:r w:rsidRPr="00C1396A">
        <w:t>авторы</w:t>
      </w:r>
      <w:r w:rsidR="00572961" w:rsidRPr="00C1396A">
        <w:t xml:space="preserve"> </w:t>
      </w:r>
      <w:r w:rsidRPr="00C1396A">
        <w:t>законопроекта,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устранено</w:t>
      </w:r>
      <w:r w:rsidR="00572961" w:rsidRPr="00C1396A">
        <w:t xml:space="preserve"> </w:t>
      </w:r>
      <w:r w:rsidRPr="00C1396A">
        <w:t>существующее</w:t>
      </w:r>
      <w:r w:rsidR="00572961" w:rsidRPr="00C1396A">
        <w:t xml:space="preserve"> </w:t>
      </w:r>
      <w:r w:rsidRPr="00C1396A">
        <w:t>разделение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реализация</w:t>
      </w:r>
      <w:r w:rsidR="00572961" w:rsidRPr="00C1396A">
        <w:t xml:space="preserve"> </w:t>
      </w:r>
      <w:r w:rsidRPr="00C1396A">
        <w:t>права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получение</w:t>
      </w:r>
      <w:r w:rsidR="00572961" w:rsidRPr="00C1396A">
        <w:t xml:space="preserve"> </w:t>
      </w:r>
      <w:r w:rsidRPr="00C1396A">
        <w:t>жилья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гарантирована</w:t>
      </w:r>
      <w:r w:rsidR="00572961" w:rsidRPr="00C1396A">
        <w:t xml:space="preserve"> </w:t>
      </w:r>
      <w:r w:rsidRPr="00C1396A">
        <w:t>всем</w:t>
      </w:r>
      <w:r w:rsidR="00572961" w:rsidRPr="00C1396A">
        <w:t xml:space="preserve"> </w:t>
      </w:r>
      <w:r w:rsidRPr="00C1396A">
        <w:t>ветеранам</w:t>
      </w:r>
      <w:r w:rsidR="00572961" w:rsidRPr="00C1396A">
        <w:t xml:space="preserve"> </w:t>
      </w:r>
      <w:r w:rsidRPr="00C1396A">
        <w:t>боевых</w:t>
      </w:r>
      <w:r w:rsidR="00572961" w:rsidRPr="00C1396A">
        <w:t xml:space="preserve"> </w:t>
      </w:r>
      <w:r w:rsidRPr="00C1396A">
        <w:t>действий.</w:t>
      </w:r>
      <w:r w:rsidR="00572961" w:rsidRPr="00C1396A">
        <w:t xml:space="preserve"> </w:t>
      </w:r>
    </w:p>
    <w:p w14:paraId="59DD18C7" w14:textId="77777777" w:rsidR="00901074" w:rsidRPr="00C1396A" w:rsidRDefault="00901074" w:rsidP="00901074">
      <w:r w:rsidRPr="00C1396A">
        <w:t>Во-вторых,</w:t>
      </w:r>
      <w:r w:rsidR="00572961" w:rsidRPr="00C1396A">
        <w:t xml:space="preserve"> </w:t>
      </w:r>
      <w:r w:rsidRPr="00C1396A">
        <w:t>законопроектом</w:t>
      </w:r>
      <w:r w:rsidR="00572961" w:rsidRPr="00C1396A">
        <w:t xml:space="preserve"> </w:t>
      </w:r>
      <w:r w:rsidRPr="00C1396A">
        <w:t>предлагается</w:t>
      </w:r>
      <w:r w:rsidR="00572961" w:rsidRPr="00C1396A">
        <w:t xml:space="preserve"> </w:t>
      </w:r>
      <w:r w:rsidRPr="00C1396A">
        <w:t>предусмотреть</w:t>
      </w:r>
      <w:r w:rsidR="00572961" w:rsidRPr="00C1396A">
        <w:t xml:space="preserve"> </w:t>
      </w:r>
      <w:r w:rsidRPr="00C1396A">
        <w:t>право</w:t>
      </w:r>
      <w:r w:rsidR="00572961" w:rsidRPr="00C1396A">
        <w:t xml:space="preserve"> </w:t>
      </w:r>
      <w:r w:rsidRPr="00C1396A">
        <w:t>ветеранов</w:t>
      </w:r>
      <w:r w:rsidR="00572961" w:rsidRPr="00C1396A">
        <w:t xml:space="preserve"> </w:t>
      </w:r>
      <w:r w:rsidRPr="00C1396A">
        <w:t>боевых</w:t>
      </w:r>
      <w:r w:rsidR="00572961" w:rsidRPr="00C1396A">
        <w:t xml:space="preserve"> </w:t>
      </w:r>
      <w:r w:rsidRPr="00C1396A">
        <w:t>действий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компенсацию</w:t>
      </w:r>
      <w:r w:rsidR="00572961" w:rsidRPr="00C1396A">
        <w:t xml:space="preserve"> </w:t>
      </w:r>
      <w:r w:rsidRPr="00C1396A">
        <w:t>расходов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оплате</w:t>
      </w:r>
      <w:r w:rsidR="00572961" w:rsidRPr="00C1396A">
        <w:t xml:space="preserve"> </w:t>
      </w:r>
      <w:r w:rsidRPr="00C1396A">
        <w:t>коммунальных</w:t>
      </w:r>
      <w:r w:rsidR="00572961" w:rsidRPr="00C1396A">
        <w:t xml:space="preserve"> </w:t>
      </w:r>
      <w:r w:rsidRPr="00C1396A">
        <w:t>услуг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размере</w:t>
      </w:r>
      <w:r w:rsidR="00572961" w:rsidRPr="00C1396A">
        <w:t xml:space="preserve"> </w:t>
      </w:r>
      <w:r w:rsidRPr="00C1396A">
        <w:t>50%</w:t>
      </w:r>
      <w:r w:rsidR="00572961" w:rsidRPr="00C1396A">
        <w:t xml:space="preserve"> </w:t>
      </w:r>
      <w:r w:rsidRPr="00C1396A">
        <w:t>(в</w:t>
      </w:r>
      <w:r w:rsidR="00572961" w:rsidRPr="00C1396A">
        <w:t xml:space="preserve"> </w:t>
      </w:r>
      <w:r w:rsidRPr="00C1396A">
        <w:t>настоящее</w:t>
      </w:r>
      <w:r w:rsidR="00572961" w:rsidRPr="00C1396A">
        <w:t xml:space="preserve"> </w:t>
      </w:r>
      <w:r w:rsidRPr="00C1396A">
        <w:t>время</w:t>
      </w:r>
      <w:r w:rsidR="00572961" w:rsidRPr="00C1396A">
        <w:t xml:space="preserve"> </w:t>
      </w:r>
      <w:r w:rsidRPr="00C1396A">
        <w:t>им</w:t>
      </w:r>
      <w:r w:rsidR="00572961" w:rsidRPr="00C1396A">
        <w:t xml:space="preserve"> </w:t>
      </w:r>
      <w:r w:rsidRPr="00C1396A">
        <w:t>компенсируются</w:t>
      </w:r>
      <w:r w:rsidR="00572961" w:rsidRPr="00C1396A">
        <w:t xml:space="preserve"> </w:t>
      </w:r>
      <w:r w:rsidRPr="00C1396A">
        <w:t>лишь</w:t>
      </w:r>
      <w:r w:rsidR="00572961" w:rsidRPr="00C1396A">
        <w:t xml:space="preserve"> </w:t>
      </w:r>
      <w:r w:rsidRPr="00C1396A">
        <w:t>расходы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оплату</w:t>
      </w:r>
      <w:r w:rsidR="00572961" w:rsidRPr="00C1396A">
        <w:t xml:space="preserve"> </w:t>
      </w:r>
      <w:r w:rsidRPr="00C1396A">
        <w:t>жилья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размере</w:t>
      </w:r>
      <w:r w:rsidR="00572961" w:rsidRPr="00C1396A">
        <w:t xml:space="preserve"> </w:t>
      </w:r>
      <w:r w:rsidRPr="00C1396A">
        <w:t>50%).</w:t>
      </w:r>
      <w:r w:rsidR="00572961" w:rsidRPr="00C1396A">
        <w:t xml:space="preserve"> </w:t>
      </w:r>
      <w:r w:rsidRPr="00C1396A">
        <w:t>В-третьих,</w:t>
      </w:r>
      <w:r w:rsidR="00572961" w:rsidRPr="00C1396A">
        <w:t xml:space="preserve"> </w:t>
      </w:r>
      <w:r w:rsidRPr="00C1396A">
        <w:t>законопроект</w:t>
      </w:r>
      <w:r w:rsidR="00572961" w:rsidRPr="00C1396A">
        <w:t xml:space="preserve"> </w:t>
      </w:r>
      <w:r w:rsidRPr="00C1396A">
        <w:t>предусматривает</w:t>
      </w:r>
      <w:r w:rsidR="00572961" w:rsidRPr="00C1396A">
        <w:t xml:space="preserve"> </w:t>
      </w:r>
      <w:r w:rsidRPr="00C1396A">
        <w:t>возобновление</w:t>
      </w:r>
      <w:r w:rsidR="00572961" w:rsidRPr="00C1396A">
        <w:t xml:space="preserve"> </w:t>
      </w:r>
      <w:r w:rsidRPr="00C1396A">
        <w:t>действовавшей</w:t>
      </w:r>
      <w:r w:rsidR="00572961" w:rsidRPr="00C1396A">
        <w:t xml:space="preserve"> </w:t>
      </w:r>
      <w:r w:rsidRPr="00C1396A">
        <w:t>ранее</w:t>
      </w:r>
      <w:r w:rsidR="00572961" w:rsidRPr="00C1396A">
        <w:t xml:space="preserve"> </w:t>
      </w:r>
      <w:r w:rsidRPr="00C1396A">
        <w:t>нормы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бесплатному</w:t>
      </w:r>
      <w:r w:rsidR="00572961" w:rsidRPr="00C1396A">
        <w:t xml:space="preserve"> </w:t>
      </w:r>
      <w:r w:rsidRPr="00C1396A">
        <w:t>обеспечению</w:t>
      </w:r>
      <w:r w:rsidR="00572961" w:rsidRPr="00C1396A">
        <w:t xml:space="preserve"> </w:t>
      </w:r>
      <w:r w:rsidRPr="00C1396A">
        <w:t>ветеранов</w:t>
      </w:r>
      <w:r w:rsidR="00572961" w:rsidRPr="00C1396A">
        <w:t xml:space="preserve"> </w:t>
      </w:r>
      <w:r w:rsidRPr="00C1396A">
        <w:t>рецептурными</w:t>
      </w:r>
      <w:r w:rsidR="00572961" w:rsidRPr="00C1396A">
        <w:t xml:space="preserve"> </w:t>
      </w:r>
      <w:r w:rsidRPr="00C1396A">
        <w:t>лекарствами.</w:t>
      </w:r>
    </w:p>
    <w:p w14:paraId="120C78BE" w14:textId="77777777" w:rsidR="00901074" w:rsidRPr="00C1396A" w:rsidRDefault="00901074" w:rsidP="00901074">
      <w:r w:rsidRPr="00C1396A">
        <w:t>Четвертая</w:t>
      </w:r>
      <w:r w:rsidR="00572961" w:rsidRPr="00C1396A">
        <w:t xml:space="preserve"> </w:t>
      </w:r>
      <w:r w:rsidRPr="00C1396A">
        <w:t>новация</w:t>
      </w:r>
      <w:r w:rsidR="00572961" w:rsidRPr="00C1396A">
        <w:t xml:space="preserve"> </w:t>
      </w:r>
      <w:r w:rsidRPr="00C1396A">
        <w:t>предполагает,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суммы</w:t>
      </w:r>
      <w:r w:rsidR="00572961" w:rsidRPr="00C1396A">
        <w:t xml:space="preserve"> </w:t>
      </w:r>
      <w:r w:rsidRPr="00C1396A">
        <w:t>ежемесячной</w:t>
      </w:r>
      <w:r w:rsidR="00572961" w:rsidRPr="00C1396A">
        <w:t xml:space="preserve"> </w:t>
      </w:r>
      <w:r w:rsidRPr="00C1396A">
        <w:t>денежной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Правительство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учитывать</w:t>
      </w:r>
      <w:r w:rsidR="00572961" w:rsidRPr="00C1396A">
        <w:t xml:space="preserve"> </w:t>
      </w:r>
      <w:r w:rsidRPr="00C1396A">
        <w:t>необходимость</w:t>
      </w:r>
      <w:r w:rsidR="00572961" w:rsidRPr="00C1396A">
        <w:t xml:space="preserve"> </w:t>
      </w:r>
      <w:r w:rsidRPr="00C1396A">
        <w:t>ее</w:t>
      </w:r>
      <w:r w:rsidR="00572961" w:rsidRPr="00C1396A">
        <w:t xml:space="preserve"> </w:t>
      </w:r>
      <w:r w:rsidRPr="00C1396A">
        <w:t>доведения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уровня</w:t>
      </w:r>
      <w:r w:rsidR="00572961" w:rsidRPr="00C1396A">
        <w:t xml:space="preserve"> </w:t>
      </w:r>
      <w:r w:rsidRPr="00C1396A">
        <w:t>прожиточного</w:t>
      </w:r>
      <w:r w:rsidR="00572961" w:rsidRPr="00C1396A">
        <w:t xml:space="preserve"> </w:t>
      </w:r>
      <w:r w:rsidRPr="00C1396A">
        <w:t>минимума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РФ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целом.</w:t>
      </w:r>
      <w:r w:rsidR="00572961" w:rsidRPr="00C1396A">
        <w:t xml:space="preserve"> </w:t>
      </w:r>
      <w:r w:rsidRPr="00C1396A">
        <w:t>Пятой</w:t>
      </w:r>
      <w:r w:rsidR="00572961" w:rsidRPr="00C1396A">
        <w:t xml:space="preserve"> </w:t>
      </w:r>
      <w:r w:rsidRPr="00C1396A">
        <w:t>новацией</w:t>
      </w:r>
      <w:r w:rsidR="00572961" w:rsidRPr="00C1396A">
        <w:t xml:space="preserve"> </w:t>
      </w:r>
      <w:r w:rsidRPr="00C1396A">
        <w:t>предлагается</w:t>
      </w:r>
      <w:r w:rsidR="00572961" w:rsidRPr="00C1396A">
        <w:t xml:space="preserve"> </w:t>
      </w:r>
      <w:r w:rsidRPr="00C1396A">
        <w:t>закрепить</w:t>
      </w:r>
      <w:r w:rsidR="00572961" w:rsidRPr="00C1396A">
        <w:t xml:space="preserve"> </w:t>
      </w:r>
      <w:r w:rsidRPr="00C1396A">
        <w:t>право</w:t>
      </w:r>
      <w:r w:rsidR="00572961" w:rsidRPr="00C1396A">
        <w:t xml:space="preserve"> </w:t>
      </w:r>
      <w:r w:rsidRPr="00C1396A">
        <w:t>ветеранов</w:t>
      </w:r>
      <w:r w:rsidR="00572961" w:rsidRPr="00C1396A">
        <w:t xml:space="preserve"> </w:t>
      </w:r>
      <w:r w:rsidRPr="00C1396A">
        <w:t>боевых</w:t>
      </w:r>
      <w:r w:rsidR="00572961" w:rsidRPr="00C1396A">
        <w:t xml:space="preserve"> </w:t>
      </w:r>
      <w:r w:rsidRPr="00C1396A">
        <w:t>действий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досрочное</w:t>
      </w:r>
      <w:r w:rsidR="00572961" w:rsidRPr="00C1396A">
        <w:t xml:space="preserve"> </w:t>
      </w:r>
      <w:r w:rsidRPr="00C1396A">
        <w:t>назначение</w:t>
      </w:r>
      <w:r w:rsidR="00572961" w:rsidRPr="00C1396A">
        <w:t xml:space="preserve"> </w:t>
      </w:r>
      <w:r w:rsidRPr="00C1396A">
        <w:t>страховой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мужчин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возрасте</w:t>
      </w:r>
      <w:r w:rsidR="00572961" w:rsidRPr="00C1396A">
        <w:t xml:space="preserve"> </w:t>
      </w:r>
      <w:r w:rsidRPr="00C1396A">
        <w:t>55</w:t>
      </w:r>
      <w:r w:rsidR="00572961" w:rsidRPr="00C1396A">
        <w:t xml:space="preserve"> </w:t>
      </w:r>
      <w:r w:rsidRPr="00C1396A">
        <w:t>лет,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женщин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возрасте</w:t>
      </w:r>
      <w:r w:rsidR="00572961" w:rsidRPr="00C1396A">
        <w:t xml:space="preserve"> </w:t>
      </w:r>
      <w:r w:rsidRPr="00C1396A">
        <w:t>50</w:t>
      </w:r>
      <w:r w:rsidR="00572961" w:rsidRPr="00C1396A">
        <w:t xml:space="preserve"> </w:t>
      </w:r>
      <w:r w:rsidRPr="00C1396A">
        <w:t>лет,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они</w:t>
      </w:r>
      <w:r w:rsidR="00572961" w:rsidRPr="00C1396A">
        <w:t xml:space="preserve"> </w:t>
      </w:r>
      <w:r w:rsidRPr="00C1396A">
        <w:t>имеют</w:t>
      </w:r>
      <w:r w:rsidR="00572961" w:rsidRPr="00C1396A">
        <w:t xml:space="preserve"> </w:t>
      </w:r>
      <w:r w:rsidRPr="00C1396A">
        <w:t>страховой</w:t>
      </w:r>
      <w:r w:rsidR="00572961" w:rsidRPr="00C1396A">
        <w:t xml:space="preserve"> </w:t>
      </w:r>
      <w:r w:rsidRPr="00C1396A">
        <w:t>стаж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менее</w:t>
      </w:r>
      <w:r w:rsidR="00572961" w:rsidRPr="00C1396A">
        <w:t xml:space="preserve"> </w:t>
      </w:r>
      <w:r w:rsidRPr="00C1396A">
        <w:t>25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20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соответственно.</w:t>
      </w:r>
    </w:p>
    <w:p w14:paraId="0380BA76" w14:textId="77777777" w:rsidR="00901074" w:rsidRPr="00C1396A" w:rsidRDefault="00901074" w:rsidP="00901074">
      <w:r w:rsidRPr="00C1396A">
        <w:t>Как</w:t>
      </w:r>
      <w:r w:rsidR="00572961" w:rsidRPr="00C1396A">
        <w:t xml:space="preserve"> </w:t>
      </w:r>
      <w:r w:rsidRPr="00C1396A">
        <w:t>говорится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финансово-экономическом</w:t>
      </w:r>
      <w:r w:rsidR="00572961" w:rsidRPr="00C1396A">
        <w:t xml:space="preserve"> </w:t>
      </w:r>
      <w:r w:rsidRPr="00C1396A">
        <w:t>обосновании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инициативе,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случае</w:t>
      </w:r>
      <w:r w:rsidR="00572961" w:rsidRPr="00C1396A">
        <w:t xml:space="preserve"> </w:t>
      </w:r>
      <w:r w:rsidRPr="00C1396A">
        <w:t>принятия</w:t>
      </w:r>
      <w:r w:rsidR="00572961" w:rsidRPr="00C1396A">
        <w:t xml:space="preserve"> </w:t>
      </w:r>
      <w:r w:rsidRPr="00C1396A">
        <w:t>закона</w:t>
      </w:r>
      <w:r w:rsidR="00572961" w:rsidRPr="00C1396A">
        <w:t xml:space="preserve"> </w:t>
      </w:r>
      <w:r w:rsidRPr="00C1396A">
        <w:t>дополнительные</w:t>
      </w:r>
      <w:r w:rsidR="00572961" w:rsidRPr="00C1396A">
        <w:t xml:space="preserve"> </w:t>
      </w:r>
      <w:r w:rsidRPr="00C1396A">
        <w:t>средства,</w:t>
      </w:r>
      <w:r w:rsidR="00572961" w:rsidRPr="00C1396A">
        <w:t xml:space="preserve"> </w:t>
      </w:r>
      <w:r w:rsidRPr="00C1396A">
        <w:t>необходимые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обеспечения</w:t>
      </w:r>
      <w:r w:rsidR="00572961" w:rsidRPr="00C1396A">
        <w:t xml:space="preserve"> </w:t>
      </w:r>
      <w:r w:rsidRPr="00C1396A">
        <w:t>ветеранов</w:t>
      </w:r>
      <w:r w:rsidR="00572961" w:rsidRPr="00C1396A">
        <w:t xml:space="preserve"> </w:t>
      </w:r>
      <w:r w:rsidRPr="00C1396A">
        <w:t>боевых</w:t>
      </w:r>
      <w:r w:rsidR="00572961" w:rsidRPr="00C1396A">
        <w:t xml:space="preserve"> </w:t>
      </w:r>
      <w:r w:rsidRPr="00C1396A">
        <w:t>действий</w:t>
      </w:r>
      <w:r w:rsidR="00572961" w:rsidRPr="00C1396A">
        <w:t xml:space="preserve"> </w:t>
      </w:r>
      <w:r w:rsidRPr="00C1396A">
        <w:t>жильем,</w:t>
      </w:r>
      <w:r w:rsidR="00572961" w:rsidRPr="00C1396A">
        <w:t xml:space="preserve"> </w:t>
      </w:r>
      <w:r w:rsidRPr="00C1396A">
        <w:t>составят</w:t>
      </w:r>
      <w:r w:rsidR="00572961" w:rsidRPr="00C1396A">
        <w:t xml:space="preserve"> </w:t>
      </w:r>
      <w:r w:rsidRPr="00C1396A">
        <w:t>около</w:t>
      </w:r>
      <w:r w:rsidR="00572961" w:rsidRPr="00C1396A">
        <w:t xml:space="preserve"> </w:t>
      </w:r>
      <w:r w:rsidRPr="00C1396A">
        <w:t>46,3</w:t>
      </w:r>
      <w:r w:rsidR="00572961" w:rsidRPr="00C1396A">
        <w:t xml:space="preserve"> </w:t>
      </w:r>
      <w:r w:rsidRPr="00C1396A">
        <w:t>миллиарда</w:t>
      </w:r>
      <w:r w:rsidR="00572961" w:rsidRPr="00C1396A">
        <w:t xml:space="preserve"> </w:t>
      </w:r>
      <w:r w:rsidRPr="00C1396A">
        <w:t>рублей,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индексация</w:t>
      </w:r>
      <w:r w:rsidR="00572961" w:rsidRPr="00C1396A">
        <w:t xml:space="preserve"> </w:t>
      </w:r>
      <w:r w:rsidRPr="00C1396A">
        <w:t>ежемесячной</w:t>
      </w:r>
      <w:r w:rsidR="00572961" w:rsidRPr="00C1396A">
        <w:t xml:space="preserve"> </w:t>
      </w:r>
      <w:r w:rsidRPr="00C1396A">
        <w:t>денежной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ветеранов</w:t>
      </w:r>
      <w:r w:rsidR="00572961" w:rsidRPr="00C1396A">
        <w:t xml:space="preserve"> </w:t>
      </w:r>
      <w:r w:rsidRPr="00C1396A">
        <w:t>потребует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выделения</w:t>
      </w:r>
      <w:r w:rsidR="00572961" w:rsidRPr="00C1396A">
        <w:t xml:space="preserve"> </w:t>
      </w:r>
      <w:r w:rsidRPr="00C1396A">
        <w:t>дополнительно</w:t>
      </w:r>
      <w:r w:rsidR="00572961" w:rsidRPr="00C1396A">
        <w:t xml:space="preserve"> </w:t>
      </w:r>
      <w:r w:rsidRPr="00C1396A">
        <w:t>2,54</w:t>
      </w:r>
      <w:r w:rsidR="00572961" w:rsidRPr="00C1396A">
        <w:t xml:space="preserve"> </w:t>
      </w:r>
      <w:r w:rsidRPr="00C1396A">
        <w:t>миллиарда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бюджета</w:t>
      </w:r>
      <w:r w:rsidR="00572961" w:rsidRPr="00C1396A">
        <w:t xml:space="preserve"> </w:t>
      </w:r>
      <w:r w:rsidRPr="00C1396A">
        <w:t>Социального</w:t>
      </w:r>
      <w:r w:rsidR="00572961" w:rsidRPr="00C1396A">
        <w:t xml:space="preserve"> </w:t>
      </w:r>
      <w:r w:rsidRPr="00C1396A">
        <w:t>фонда.</w:t>
      </w:r>
      <w:r w:rsidR="00572961" w:rsidRPr="00C1396A">
        <w:t xml:space="preserve"> </w:t>
      </w:r>
    </w:p>
    <w:p w14:paraId="7C7E0580" w14:textId="77777777" w:rsidR="00901074" w:rsidRPr="00C1396A" w:rsidRDefault="00000000" w:rsidP="00901074">
      <w:hyperlink r:id="rId25" w:history="1">
        <w:r w:rsidR="00901074" w:rsidRPr="00C1396A">
          <w:rPr>
            <w:rStyle w:val="a3"/>
          </w:rPr>
          <w:t>https://www.pnp.ru/social/v-gosdumu-vnesen-zakonoproekt-o-novykh-lgotakh-dlya-veteranov-boevykh-deystviy.html</w:t>
        </w:r>
      </w:hyperlink>
      <w:r w:rsidR="00572961" w:rsidRPr="00C1396A">
        <w:t xml:space="preserve"> </w:t>
      </w:r>
    </w:p>
    <w:p w14:paraId="09A5E807" w14:textId="77777777" w:rsidR="001A322F" w:rsidRPr="00C1396A" w:rsidRDefault="001A322F" w:rsidP="001A322F">
      <w:pPr>
        <w:pStyle w:val="2"/>
      </w:pPr>
      <w:bookmarkStart w:id="65" w:name="_Toc170800951"/>
      <w:r w:rsidRPr="00C1396A">
        <w:lastRenderedPageBreak/>
        <w:t>Комсомольская</w:t>
      </w:r>
      <w:r w:rsidR="00572961" w:rsidRPr="00C1396A">
        <w:t xml:space="preserve"> </w:t>
      </w:r>
      <w:r w:rsidRPr="00C1396A">
        <w:t>правда,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накопительную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платить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новым</w:t>
      </w:r>
      <w:r w:rsidR="00572961" w:rsidRPr="00C1396A">
        <w:t xml:space="preserve"> </w:t>
      </w:r>
      <w:r w:rsidRPr="00C1396A">
        <w:t>правилам:</w:t>
      </w:r>
      <w:r w:rsidR="00572961" w:rsidRPr="00C1396A">
        <w:t xml:space="preserve"> </w:t>
      </w:r>
      <w:r w:rsidRPr="00C1396A">
        <w:t>вот,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изменится</w:t>
      </w:r>
      <w:bookmarkEnd w:id="65"/>
    </w:p>
    <w:p w14:paraId="3CC31701" w14:textId="77777777" w:rsidR="001A322F" w:rsidRPr="00C1396A" w:rsidRDefault="001A322F" w:rsidP="00CC10F6">
      <w:pPr>
        <w:pStyle w:val="3"/>
      </w:pPr>
      <w:bookmarkStart w:id="66" w:name="_Toc170800952"/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меняется</w:t>
      </w:r>
      <w:r w:rsidR="00572961" w:rsidRPr="00C1396A">
        <w:t xml:space="preserve"> </w:t>
      </w:r>
      <w:r w:rsidRPr="00C1396A">
        <w:t>порядок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накоплений.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деньги,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лежат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индивидуальных</w:t>
      </w:r>
      <w:r w:rsidR="00572961" w:rsidRPr="00C1396A">
        <w:t xml:space="preserve"> </w:t>
      </w:r>
      <w:r w:rsidRPr="00C1396A">
        <w:t>счетах</w:t>
      </w:r>
      <w:r w:rsidR="00572961" w:rsidRPr="00C1396A">
        <w:t xml:space="preserve"> </w:t>
      </w:r>
      <w:r w:rsidRPr="00C1396A">
        <w:t>либо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Социальном</w:t>
      </w:r>
      <w:r w:rsidR="00572961" w:rsidRPr="00C1396A">
        <w:t xml:space="preserve"> </w:t>
      </w:r>
      <w:r w:rsidRPr="00C1396A">
        <w:t>фонде</w:t>
      </w:r>
      <w:r w:rsidR="00572961" w:rsidRPr="00C1396A">
        <w:t xml:space="preserve"> </w:t>
      </w:r>
      <w:r w:rsidRPr="00C1396A">
        <w:t>России,</w:t>
      </w:r>
      <w:r w:rsidR="00572961" w:rsidRPr="00C1396A">
        <w:t xml:space="preserve"> </w:t>
      </w:r>
      <w:r w:rsidRPr="00C1396A">
        <w:t>либо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негосударственных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фондах.</w:t>
      </w:r>
      <w:r w:rsidR="00572961" w:rsidRPr="00C1396A">
        <w:t xml:space="preserve"> </w:t>
      </w:r>
      <w:r w:rsidRPr="00C1396A">
        <w:t>Они</w:t>
      </w:r>
      <w:r w:rsidR="00572961" w:rsidRPr="00C1396A">
        <w:t xml:space="preserve"> </w:t>
      </w:r>
      <w:r w:rsidRPr="00C1396A">
        <w:t>есть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73</w:t>
      </w:r>
      <w:r w:rsidR="00572961" w:rsidRPr="00C1396A">
        <w:t xml:space="preserve"> </w:t>
      </w:r>
      <w:r w:rsidRPr="00C1396A">
        <w:t>млн</w:t>
      </w:r>
      <w:r w:rsidR="00572961" w:rsidRPr="00C1396A">
        <w:t xml:space="preserve"> </w:t>
      </w:r>
      <w:r w:rsidRPr="00C1396A">
        <w:t>человек.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среднем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одном</w:t>
      </w:r>
      <w:r w:rsidR="00572961" w:rsidRPr="00C1396A">
        <w:t xml:space="preserve"> </w:t>
      </w:r>
      <w:r w:rsidRPr="00C1396A">
        <w:t>счете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80</w:t>
      </w:r>
      <w:r w:rsidR="00572961" w:rsidRPr="00C1396A">
        <w:t xml:space="preserve"> </w:t>
      </w:r>
      <w:r w:rsidRPr="00C1396A">
        <w:t>тысяч</w:t>
      </w:r>
      <w:r w:rsidR="00572961" w:rsidRPr="00C1396A">
        <w:t xml:space="preserve"> </w:t>
      </w:r>
      <w:r w:rsidRPr="00C1396A">
        <w:t>рублей.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кого-то</w:t>
      </w:r>
      <w:r w:rsidR="00572961" w:rsidRPr="00C1396A">
        <w:t xml:space="preserve"> </w:t>
      </w:r>
      <w:r w:rsidRPr="00C1396A">
        <w:t>совсем</w:t>
      </w:r>
      <w:r w:rsidR="00572961" w:rsidRPr="00C1396A">
        <w:t xml:space="preserve"> </w:t>
      </w:r>
      <w:r w:rsidRPr="00C1396A">
        <w:t>крохи,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кого-то</w:t>
      </w:r>
      <w:r w:rsidR="00572961" w:rsidRPr="00C1396A">
        <w:t xml:space="preserve"> - </w:t>
      </w:r>
      <w:r w:rsidRPr="00C1396A">
        <w:t>под</w:t>
      </w:r>
      <w:r w:rsidR="00572961" w:rsidRPr="00C1396A">
        <w:t xml:space="preserve"> </w:t>
      </w:r>
      <w:r w:rsidRPr="00C1396A">
        <w:t>миллион</w:t>
      </w:r>
      <w:r w:rsidR="00572961" w:rsidRPr="00C1396A">
        <w:t xml:space="preserve"> </w:t>
      </w:r>
      <w:r w:rsidRPr="00C1396A">
        <w:t>рублей.</w:t>
      </w:r>
      <w:bookmarkEnd w:id="66"/>
    </w:p>
    <w:p w14:paraId="23565FA0" w14:textId="77777777" w:rsidR="001A322F" w:rsidRPr="00C1396A" w:rsidRDefault="001A322F" w:rsidP="001A322F">
      <w:r w:rsidRPr="00C1396A">
        <w:t>Эти</w:t>
      </w:r>
      <w:r w:rsidR="00572961" w:rsidRPr="00C1396A">
        <w:t xml:space="preserve"> </w:t>
      </w:r>
      <w:r w:rsidRPr="00C1396A">
        <w:t>деньги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55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(женщинам)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60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(мужчинам),</w:t>
      </w:r>
      <w:r w:rsidR="00572961" w:rsidRPr="00C1396A">
        <w:t xml:space="preserve"> </w:t>
      </w:r>
      <w:r w:rsidRPr="00C1396A">
        <w:t>либо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досрочном</w:t>
      </w:r>
      <w:r w:rsidR="00572961" w:rsidRPr="00C1396A">
        <w:t xml:space="preserve"> </w:t>
      </w:r>
      <w:r w:rsidRPr="00C1396A">
        <w:t>выходе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пенсию.</w:t>
      </w:r>
      <w:r w:rsidR="00572961" w:rsidRPr="00C1396A">
        <w:t xml:space="preserve"> </w:t>
      </w:r>
      <w:r w:rsidRPr="00C1396A">
        <w:t>Раньше</w:t>
      </w:r>
      <w:r w:rsidR="00572961" w:rsidRPr="00C1396A">
        <w:t xml:space="preserve"> </w:t>
      </w:r>
      <w:r w:rsidRPr="00C1396A">
        <w:t>почти</w:t>
      </w:r>
      <w:r w:rsidR="00572961" w:rsidRPr="00C1396A">
        <w:t xml:space="preserve"> </w:t>
      </w:r>
      <w:r w:rsidRPr="00C1396A">
        <w:t>100%</w:t>
      </w:r>
      <w:r w:rsidR="00572961" w:rsidRPr="00C1396A">
        <w:t xml:space="preserve"> </w:t>
      </w:r>
      <w:r w:rsidRPr="00C1396A">
        <w:t>выплат</w:t>
      </w:r>
      <w:r w:rsidR="00572961" w:rsidRPr="00C1396A">
        <w:t xml:space="preserve"> </w:t>
      </w:r>
      <w:r w:rsidRPr="00C1396A">
        <w:t>были</w:t>
      </w:r>
      <w:r w:rsidR="00572961" w:rsidRPr="00C1396A">
        <w:t xml:space="preserve"> </w:t>
      </w:r>
      <w:r w:rsidRPr="00C1396A">
        <w:t>единовременными.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есть,</w:t>
      </w:r>
      <w:r w:rsidR="00572961" w:rsidRPr="00C1396A">
        <w:t xml:space="preserve"> </w:t>
      </w:r>
      <w:r w:rsidRPr="00C1396A">
        <w:t>человек</w:t>
      </w:r>
      <w:r w:rsidR="00572961" w:rsidRPr="00C1396A">
        <w:t xml:space="preserve"> </w:t>
      </w:r>
      <w:r w:rsidRPr="00C1396A">
        <w:t>получал</w:t>
      </w:r>
      <w:r w:rsidR="00572961" w:rsidRPr="00C1396A">
        <w:t xml:space="preserve"> </w:t>
      </w:r>
      <w:r w:rsidRPr="00C1396A">
        <w:t>все</w:t>
      </w:r>
      <w:r w:rsidR="00572961" w:rsidRPr="00C1396A">
        <w:t xml:space="preserve"> </w:t>
      </w:r>
      <w:r w:rsidRPr="00C1396A">
        <w:t>накопленные</w:t>
      </w:r>
      <w:r w:rsidR="00572961" w:rsidRPr="00C1396A">
        <w:t xml:space="preserve"> </w:t>
      </w:r>
      <w:r w:rsidRPr="00C1396A">
        <w:t>деньги</w:t>
      </w:r>
      <w:r w:rsidR="00572961" w:rsidRPr="00C1396A">
        <w:t xml:space="preserve"> </w:t>
      </w:r>
      <w:r w:rsidRPr="00C1396A">
        <w:t>сразу.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последние</w:t>
      </w:r>
      <w:r w:rsidR="00572961" w:rsidRPr="00C1396A">
        <w:t xml:space="preserve"> </w:t>
      </w:r>
      <w:r w:rsidRPr="00C1396A">
        <w:t>годы</w:t>
      </w:r>
      <w:r w:rsidR="00572961" w:rsidRPr="00C1396A">
        <w:t xml:space="preserve"> </w:t>
      </w:r>
      <w:r w:rsidRPr="00C1396A">
        <w:t>стала</w:t>
      </w:r>
      <w:r w:rsidR="00572961" w:rsidRPr="00C1396A">
        <w:t xml:space="preserve"> </w:t>
      </w:r>
      <w:r w:rsidRPr="00C1396A">
        <w:t>расти</w:t>
      </w:r>
      <w:r w:rsidR="00572961" w:rsidRPr="00C1396A">
        <w:t xml:space="preserve"> </w:t>
      </w:r>
      <w:r w:rsidRPr="00C1396A">
        <w:t>доля</w:t>
      </w:r>
      <w:r w:rsidR="00572961" w:rsidRPr="00C1396A">
        <w:t xml:space="preserve"> </w:t>
      </w:r>
      <w:r w:rsidRPr="00C1396A">
        <w:t>тех,</w:t>
      </w:r>
      <w:r w:rsidR="00572961" w:rsidRPr="00C1396A">
        <w:t xml:space="preserve"> </w:t>
      </w:r>
      <w:r w:rsidRPr="00C1396A">
        <w:t>кому</w:t>
      </w:r>
      <w:r w:rsidR="00572961" w:rsidRPr="00C1396A">
        <w:t xml:space="preserve"> </w:t>
      </w:r>
      <w:r w:rsidRPr="00C1396A">
        <w:t>назначают</w:t>
      </w:r>
      <w:r w:rsidR="00572961" w:rsidRPr="00C1396A">
        <w:t xml:space="preserve"> </w:t>
      </w:r>
      <w:r w:rsidRPr="00C1396A">
        <w:t>пожизненные</w:t>
      </w:r>
      <w:r w:rsidR="00572961" w:rsidRPr="00C1396A">
        <w:t xml:space="preserve"> </w:t>
      </w:r>
      <w:r w:rsidRPr="00C1396A">
        <w:t>выплаты.</w:t>
      </w:r>
    </w:p>
    <w:p w14:paraId="439F43EF" w14:textId="77777777" w:rsidR="001A322F" w:rsidRPr="00C1396A" w:rsidRDefault="001A322F" w:rsidP="001A322F">
      <w:r w:rsidRPr="00C1396A">
        <w:t>Чтобы</w:t>
      </w:r>
      <w:r w:rsidR="00572961" w:rsidRPr="00C1396A">
        <w:t xml:space="preserve"> </w:t>
      </w:r>
      <w:r w:rsidRPr="00C1396A">
        <w:t>понять,</w:t>
      </w:r>
      <w:r w:rsidR="00572961" w:rsidRPr="00C1396A">
        <w:t xml:space="preserve"> </w:t>
      </w:r>
      <w:r w:rsidRPr="00C1396A">
        <w:t>кому</w:t>
      </w:r>
      <w:r w:rsidR="00572961" w:rsidRPr="00C1396A">
        <w:t xml:space="preserve"> </w:t>
      </w:r>
      <w:r w:rsidRPr="00C1396A">
        <w:t>давать</w:t>
      </w:r>
      <w:r w:rsidR="00572961" w:rsidRPr="00C1396A">
        <w:t xml:space="preserve"> </w:t>
      </w:r>
      <w:r w:rsidRPr="00C1396A">
        <w:t>деньги</w:t>
      </w:r>
      <w:r w:rsidR="00572961" w:rsidRPr="00C1396A">
        <w:t xml:space="preserve"> </w:t>
      </w:r>
      <w:r w:rsidRPr="00C1396A">
        <w:t>сразу,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кому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частям,</w:t>
      </w:r>
      <w:r w:rsidR="00572961" w:rsidRPr="00C1396A">
        <w:t xml:space="preserve"> </w:t>
      </w:r>
      <w:r w:rsidRPr="00C1396A">
        <w:t>работало</w:t>
      </w:r>
      <w:r w:rsidR="00572961" w:rsidRPr="00C1396A">
        <w:t xml:space="preserve"> </w:t>
      </w:r>
      <w:r w:rsidRPr="00C1396A">
        <w:t>правило</w:t>
      </w:r>
      <w:r w:rsidR="00572961" w:rsidRPr="00C1396A">
        <w:t xml:space="preserve"> </w:t>
      </w:r>
      <w:r w:rsidRPr="00C1396A">
        <w:t>5%.</w:t>
      </w:r>
      <w:r w:rsidR="00572961" w:rsidRPr="00C1396A">
        <w:t xml:space="preserve"> </w:t>
      </w:r>
      <w:r w:rsidRPr="00C1396A">
        <w:t>Вкратце</w:t>
      </w:r>
      <w:r w:rsidR="00572961" w:rsidRPr="00C1396A">
        <w:t xml:space="preserve"> </w:t>
      </w:r>
      <w:r w:rsidRPr="00C1396A">
        <w:t>его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объяснить</w:t>
      </w:r>
      <w:r w:rsidR="00572961" w:rsidRPr="00C1396A">
        <w:t xml:space="preserve"> </w:t>
      </w:r>
      <w:r w:rsidRPr="00C1396A">
        <w:t>так.</w:t>
      </w:r>
      <w:r w:rsidR="00572961" w:rsidRPr="00C1396A">
        <w:t xml:space="preserve"> </w:t>
      </w:r>
      <w:r w:rsidRPr="00C1396A">
        <w:t>Человеку</w:t>
      </w:r>
      <w:r w:rsidR="00572961" w:rsidRPr="00C1396A">
        <w:t xml:space="preserve"> </w:t>
      </w:r>
      <w:r w:rsidRPr="00C1396A">
        <w:t>назначали</w:t>
      </w:r>
      <w:r w:rsidR="00572961" w:rsidRPr="00C1396A">
        <w:t xml:space="preserve"> </w:t>
      </w:r>
      <w:r w:rsidRPr="00C1396A">
        <w:t>страховую</w:t>
      </w:r>
      <w:r w:rsidR="00572961" w:rsidRPr="00C1396A">
        <w:t xml:space="preserve"> </w:t>
      </w:r>
      <w:r w:rsidRPr="00C1396A">
        <w:t>пенсию,</w:t>
      </w:r>
      <w:r w:rsidR="00572961" w:rsidRPr="00C1396A">
        <w:t xml:space="preserve"> </w:t>
      </w:r>
      <w:r w:rsidRPr="00C1396A">
        <w:t>которая</w:t>
      </w:r>
      <w:r w:rsidR="00572961" w:rsidRPr="00C1396A">
        <w:t xml:space="preserve"> </w:t>
      </w:r>
      <w:r w:rsidRPr="00C1396A">
        <w:t>зависит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стажа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накопленных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баллов.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потом</w:t>
      </w:r>
      <w:r w:rsidR="00572961" w:rsidRPr="00C1396A">
        <w:t xml:space="preserve"> </w:t>
      </w:r>
      <w:r w:rsidRPr="00C1396A">
        <w:t>вычисляли,</w:t>
      </w:r>
      <w:r w:rsidR="00572961" w:rsidRPr="00C1396A">
        <w:t xml:space="preserve"> </w:t>
      </w:r>
      <w:r w:rsidRPr="00C1396A">
        <w:t>какую</w:t>
      </w:r>
      <w:r w:rsidR="00572961" w:rsidRPr="00C1396A">
        <w:t xml:space="preserve"> </w:t>
      </w:r>
      <w:r w:rsidRPr="00C1396A">
        <w:t>долю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общих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доходах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занимать</w:t>
      </w:r>
      <w:r w:rsidR="00572961" w:rsidRPr="00C1396A">
        <w:t xml:space="preserve"> </w:t>
      </w:r>
      <w:r w:rsidRPr="00C1396A">
        <w:t>накопительная</w:t>
      </w:r>
      <w:r w:rsidR="00572961" w:rsidRPr="00C1396A">
        <w:t xml:space="preserve"> </w:t>
      </w:r>
      <w:r w:rsidRPr="00C1396A">
        <w:t>прибавка.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она</w:t>
      </w:r>
      <w:r w:rsidR="00572961" w:rsidRPr="00C1396A">
        <w:t xml:space="preserve"> </w:t>
      </w:r>
      <w:r w:rsidRPr="00C1396A">
        <w:t>была</w:t>
      </w:r>
      <w:r w:rsidR="00572961" w:rsidRPr="00C1396A">
        <w:t xml:space="preserve"> </w:t>
      </w:r>
      <w:r w:rsidRPr="00C1396A">
        <w:t>больше</w:t>
      </w:r>
      <w:r w:rsidR="00572961" w:rsidRPr="00C1396A">
        <w:t xml:space="preserve"> </w:t>
      </w:r>
      <w:r w:rsidRPr="00C1396A">
        <w:t>5%,</w:t>
      </w:r>
      <w:r w:rsidR="00572961" w:rsidRPr="00C1396A">
        <w:t xml:space="preserve"> </w:t>
      </w:r>
      <w:r w:rsidRPr="00C1396A">
        <w:t>тогда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делали</w:t>
      </w:r>
      <w:r w:rsidR="00572961" w:rsidRPr="00C1396A">
        <w:t xml:space="preserve"> </w:t>
      </w:r>
      <w:r w:rsidRPr="00C1396A">
        <w:t>пожизненными.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меньше</w:t>
      </w:r>
      <w:r w:rsidR="00572961" w:rsidRPr="00C1396A">
        <w:t xml:space="preserve"> </w:t>
      </w:r>
      <w:r w:rsidRPr="00C1396A">
        <w:t>5%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все</w:t>
      </w:r>
      <w:r w:rsidR="00572961" w:rsidRPr="00C1396A">
        <w:t xml:space="preserve"> </w:t>
      </w:r>
      <w:r w:rsidRPr="00C1396A">
        <w:t>накопления</w:t>
      </w:r>
      <w:r w:rsidR="00572961" w:rsidRPr="00C1396A">
        <w:t xml:space="preserve"> </w:t>
      </w:r>
      <w:r w:rsidRPr="00C1396A">
        <w:t>выплачивали</w:t>
      </w:r>
      <w:r w:rsidR="00572961" w:rsidRPr="00C1396A">
        <w:t xml:space="preserve"> </w:t>
      </w:r>
      <w:r w:rsidRPr="00C1396A">
        <w:t>сразу.</w:t>
      </w:r>
    </w:p>
    <w:p w14:paraId="4FFDF440" w14:textId="77777777" w:rsidR="001A322F" w:rsidRPr="00C1396A" w:rsidRDefault="001A322F" w:rsidP="001A322F">
      <w:r w:rsidRPr="00C1396A">
        <w:t>Правда,</w:t>
      </w:r>
      <w:r w:rsidR="00572961" w:rsidRPr="00C1396A">
        <w:t xml:space="preserve"> </w:t>
      </w:r>
      <w:r w:rsidRPr="00C1396A">
        <w:t>расчеты</w:t>
      </w:r>
      <w:r w:rsidR="00572961" w:rsidRPr="00C1396A">
        <w:t xml:space="preserve"> </w:t>
      </w:r>
      <w:r w:rsidRPr="00C1396A">
        <w:t>усложнились</w:t>
      </w:r>
      <w:r w:rsidR="00572961" w:rsidRPr="00C1396A">
        <w:t xml:space="preserve"> </w:t>
      </w:r>
      <w:r w:rsidRPr="00C1396A">
        <w:t>из-за</w:t>
      </w:r>
      <w:r w:rsidR="00572961" w:rsidRPr="00C1396A">
        <w:t xml:space="preserve"> </w:t>
      </w:r>
      <w:r w:rsidRPr="00C1396A">
        <w:t>переходного</w:t>
      </w:r>
      <w:r w:rsidR="00572961" w:rsidRPr="00C1396A">
        <w:t xml:space="preserve"> </w:t>
      </w:r>
      <w:r w:rsidRPr="00C1396A">
        <w:t>периода</w:t>
      </w:r>
      <w:r w:rsidR="00572961" w:rsidRPr="00C1396A">
        <w:t xml:space="preserve"> </w:t>
      </w:r>
      <w:r w:rsidRPr="00C1396A">
        <w:t>повышения</w:t>
      </w:r>
      <w:r w:rsidR="00572961" w:rsidRPr="00C1396A">
        <w:t xml:space="preserve"> </w:t>
      </w:r>
      <w:r w:rsidRPr="00C1396A">
        <w:t>пенсионного</w:t>
      </w:r>
      <w:r w:rsidR="00572961" w:rsidRPr="00C1396A">
        <w:t xml:space="preserve"> </w:t>
      </w:r>
      <w:r w:rsidRPr="00C1396A">
        <w:t>возраста.</w:t>
      </w:r>
      <w:r w:rsidR="00572961" w:rsidRPr="00C1396A">
        <w:t xml:space="preserve"> </w:t>
      </w:r>
      <w:r w:rsidRPr="00C1396A">
        <w:t>Ведь</w:t>
      </w:r>
      <w:r w:rsidR="00572961" w:rsidRPr="00C1396A">
        <w:t xml:space="preserve"> </w:t>
      </w:r>
      <w:r w:rsidRPr="00C1396A">
        <w:t>накопительную</w:t>
      </w:r>
      <w:r w:rsidR="00572961" w:rsidRPr="00C1396A">
        <w:t xml:space="preserve"> </w:t>
      </w:r>
      <w:r w:rsidRPr="00C1396A">
        <w:t>разрешили</w:t>
      </w:r>
      <w:r w:rsidR="00572961" w:rsidRPr="00C1396A">
        <w:t xml:space="preserve"> </w:t>
      </w:r>
      <w:r w:rsidRPr="00C1396A">
        <w:t>получать</w:t>
      </w:r>
      <w:r w:rsidR="00572961" w:rsidRPr="00C1396A">
        <w:t xml:space="preserve"> </w:t>
      </w:r>
      <w:r w:rsidRPr="00C1396A">
        <w:t>тем,</w:t>
      </w:r>
      <w:r w:rsidR="00572961" w:rsidRPr="00C1396A">
        <w:t xml:space="preserve"> </w:t>
      </w:r>
      <w:r w:rsidRPr="00C1396A">
        <w:t>кто</w:t>
      </w:r>
      <w:r w:rsidR="00572961" w:rsidRPr="00C1396A">
        <w:t xml:space="preserve"> </w:t>
      </w:r>
      <w:r w:rsidRPr="00C1396A">
        <w:t>достиг</w:t>
      </w:r>
      <w:r w:rsidR="00572961" w:rsidRPr="00C1396A">
        <w:t xml:space="preserve"> «</w:t>
      </w:r>
      <w:r w:rsidRPr="00C1396A">
        <w:t>прежнего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дореформеннного</w:t>
      </w:r>
      <w:r w:rsidR="00572961" w:rsidRPr="00C1396A">
        <w:t xml:space="preserve"> </w:t>
      </w:r>
      <w:r w:rsidRPr="00C1396A">
        <w:t>пенсионного</w:t>
      </w:r>
      <w:r w:rsidR="00572961" w:rsidRPr="00C1396A">
        <w:t xml:space="preserve"> </w:t>
      </w:r>
      <w:r w:rsidRPr="00C1396A">
        <w:t>возраста</w:t>
      </w:r>
      <w:r w:rsidR="00572961" w:rsidRPr="00C1396A">
        <w:t xml:space="preserve"> </w:t>
      </w:r>
      <w:r w:rsidRPr="00C1396A">
        <w:t>(55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женщин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60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мужчин).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вот</w:t>
      </w:r>
      <w:r w:rsidR="00572961" w:rsidRPr="00C1396A">
        <w:t xml:space="preserve"> </w:t>
      </w:r>
      <w:r w:rsidRPr="00C1396A">
        <w:t>страховую</w:t>
      </w:r>
      <w:r w:rsidR="00572961" w:rsidRPr="00C1396A">
        <w:t xml:space="preserve"> </w:t>
      </w:r>
      <w:r w:rsidRPr="00C1396A">
        <w:t>назначают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несколько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позже.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приводило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путанице.</w:t>
      </w:r>
      <w:r w:rsidR="00572961" w:rsidRPr="00C1396A">
        <w:t xml:space="preserve"> </w:t>
      </w:r>
      <w:r w:rsidRPr="00C1396A">
        <w:t>Ее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решили</w:t>
      </w:r>
      <w:r w:rsidR="00572961" w:rsidRPr="00C1396A">
        <w:t xml:space="preserve"> </w:t>
      </w:r>
      <w:r w:rsidRPr="00C1396A">
        <w:t>убрать.</w:t>
      </w:r>
    </w:p>
    <w:p w14:paraId="5C901F94" w14:textId="77777777" w:rsidR="001A322F" w:rsidRPr="00C1396A" w:rsidRDefault="001A322F" w:rsidP="001A322F"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этого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порядок</w:t>
      </w:r>
      <w:r w:rsidR="00572961" w:rsidRPr="00C1396A">
        <w:t xml:space="preserve"> </w:t>
      </w:r>
      <w:r w:rsidRPr="00C1396A">
        <w:t>выплат</w:t>
      </w:r>
      <w:r w:rsidR="00572961" w:rsidRPr="00C1396A">
        <w:t xml:space="preserve"> </w:t>
      </w:r>
      <w:r w:rsidRPr="00C1396A">
        <w:t>накопительной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другим.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основу</w:t>
      </w:r>
      <w:r w:rsidR="00572961" w:rsidRPr="00C1396A">
        <w:t xml:space="preserve"> </w:t>
      </w:r>
      <w:r w:rsidRPr="00C1396A">
        <w:t>решили</w:t>
      </w:r>
      <w:r w:rsidR="00572961" w:rsidRPr="00C1396A">
        <w:t xml:space="preserve"> </w:t>
      </w:r>
      <w:r w:rsidRPr="00C1396A">
        <w:t>взять</w:t>
      </w:r>
      <w:r w:rsidR="00572961" w:rsidRPr="00C1396A">
        <w:t xml:space="preserve"> </w:t>
      </w:r>
      <w:r w:rsidRPr="00C1396A">
        <w:t>прожиточный</w:t>
      </w:r>
      <w:r w:rsidR="00572961" w:rsidRPr="00C1396A">
        <w:t xml:space="preserve"> </w:t>
      </w:r>
      <w:r w:rsidRPr="00C1396A">
        <w:t>минимум</w:t>
      </w:r>
      <w:r w:rsidR="00572961" w:rsidRPr="00C1396A">
        <w:t xml:space="preserve"> </w:t>
      </w:r>
      <w:r w:rsidRPr="00C1396A">
        <w:t>пенсионера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стране.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он</w:t>
      </w:r>
      <w:r w:rsidR="00572961" w:rsidRPr="00C1396A">
        <w:t xml:space="preserve"> </w:t>
      </w:r>
      <w:r w:rsidRPr="00C1396A">
        <w:t>составляет</w:t>
      </w:r>
      <w:r w:rsidR="00572961" w:rsidRPr="00C1396A">
        <w:t xml:space="preserve"> </w:t>
      </w:r>
      <w:r w:rsidRPr="00C1396A">
        <w:t>13</w:t>
      </w:r>
      <w:r w:rsidR="00572961" w:rsidRPr="00C1396A">
        <w:t xml:space="preserve"> </w:t>
      </w:r>
      <w:r w:rsidRPr="00C1396A">
        <w:t>290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месяц.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точкой</w:t>
      </w:r>
      <w:r w:rsidR="00572961" w:rsidRPr="00C1396A">
        <w:t xml:space="preserve"> </w:t>
      </w:r>
      <w:r w:rsidRPr="00C1396A">
        <w:t>отсечения</w:t>
      </w:r>
      <w:r w:rsidR="00572961" w:rsidRPr="00C1396A">
        <w:t xml:space="preserve"> </w:t>
      </w:r>
      <w:r w:rsidRPr="00C1396A">
        <w:t>взяли</w:t>
      </w:r>
      <w:r w:rsidR="00572961" w:rsidRPr="00C1396A">
        <w:t xml:space="preserve"> </w:t>
      </w:r>
      <w:r w:rsidRPr="00C1396A">
        <w:t>10%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этой</w:t>
      </w:r>
      <w:r w:rsidR="00572961" w:rsidRPr="00C1396A">
        <w:t xml:space="preserve"> </w:t>
      </w:r>
      <w:r w:rsidRPr="00C1396A">
        <w:t>суммы</w:t>
      </w:r>
      <w:r w:rsidR="00572961" w:rsidRPr="00C1396A">
        <w:t xml:space="preserve"> - </w:t>
      </w:r>
      <w:r w:rsidRPr="00C1396A">
        <w:t>1329</w:t>
      </w:r>
      <w:r w:rsidR="00572961" w:rsidRPr="00C1396A">
        <w:t xml:space="preserve"> </w:t>
      </w:r>
      <w:r w:rsidRPr="00C1396A">
        <w:t>рублей.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ежемесячная</w:t>
      </w:r>
      <w:r w:rsidR="00572961" w:rsidRPr="00C1396A">
        <w:t xml:space="preserve"> </w:t>
      </w:r>
      <w:r w:rsidRPr="00C1396A">
        <w:t>накопительная</w:t>
      </w:r>
      <w:r w:rsidR="00572961" w:rsidRPr="00C1396A">
        <w:t xml:space="preserve"> </w:t>
      </w:r>
      <w:r w:rsidRPr="00C1396A">
        <w:t>прибавка</w:t>
      </w:r>
      <w:r w:rsidR="00572961" w:rsidRPr="00C1396A">
        <w:t xml:space="preserve"> </w:t>
      </w:r>
      <w:r w:rsidRPr="00C1396A">
        <w:t>получается</w:t>
      </w:r>
      <w:r w:rsidR="00572961" w:rsidRPr="00C1396A">
        <w:t xml:space="preserve"> </w:t>
      </w:r>
      <w:r w:rsidRPr="00C1396A">
        <w:t>больше,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выплата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пожизненной.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меньше</w:t>
      </w:r>
      <w:r w:rsidR="00572961" w:rsidRPr="00C1396A">
        <w:t xml:space="preserve"> - </w:t>
      </w:r>
      <w:r w:rsidRPr="00C1396A">
        <w:t>единовременной.</w:t>
      </w:r>
    </w:p>
    <w:p w14:paraId="201852ED" w14:textId="77777777" w:rsidR="001A322F" w:rsidRPr="00C1396A" w:rsidRDefault="001A322F" w:rsidP="001A322F">
      <w:r w:rsidRPr="00C1396A">
        <w:t>Таким</w:t>
      </w:r>
      <w:r w:rsidR="00572961" w:rsidRPr="00C1396A">
        <w:t xml:space="preserve"> </w:t>
      </w:r>
      <w:r w:rsidRPr="00C1396A">
        <w:t>образом,</w:t>
      </w:r>
      <w:r w:rsidR="00572961" w:rsidRPr="00C1396A">
        <w:t xml:space="preserve"> </w:t>
      </w:r>
      <w:r w:rsidRPr="00C1396A">
        <w:t>теперь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нас</w:t>
      </w:r>
      <w:r w:rsidR="00572961" w:rsidRPr="00C1396A">
        <w:t xml:space="preserve"> </w:t>
      </w:r>
      <w:r w:rsidRPr="00C1396A">
        <w:t>есть</w:t>
      </w:r>
      <w:r w:rsidR="00572961" w:rsidRPr="00C1396A">
        <w:t xml:space="preserve"> </w:t>
      </w:r>
      <w:r w:rsidRPr="00C1396A">
        <w:t>все</w:t>
      </w:r>
      <w:r w:rsidR="00572961" w:rsidRPr="00C1396A">
        <w:t xml:space="preserve"> </w:t>
      </w:r>
      <w:r w:rsidRPr="00C1396A">
        <w:t>вводные,</w:t>
      </w:r>
      <w:r w:rsidR="00572961" w:rsidRPr="00C1396A">
        <w:t xml:space="preserve"> </w:t>
      </w:r>
      <w:r w:rsidRPr="00C1396A">
        <w:t>чтобы</w:t>
      </w:r>
      <w:r w:rsidR="00572961" w:rsidRPr="00C1396A">
        <w:t xml:space="preserve"> </w:t>
      </w:r>
      <w:r w:rsidRPr="00C1396A">
        <w:t>посчитать,</w:t>
      </w:r>
      <w:r w:rsidR="00572961" w:rsidRPr="00C1396A">
        <w:t xml:space="preserve"> </w:t>
      </w:r>
      <w:r w:rsidRPr="00C1396A">
        <w:t>какую</w:t>
      </w:r>
      <w:r w:rsidR="00572961" w:rsidRPr="00C1396A">
        <w:t xml:space="preserve"> </w:t>
      </w:r>
      <w:r w:rsidRPr="00C1396A">
        <w:t>сумму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сразу,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какую</w:t>
      </w:r>
      <w:r w:rsidR="00572961" w:rsidRPr="00C1396A">
        <w:t xml:space="preserve"> </w:t>
      </w:r>
      <w:r w:rsidRPr="00C1396A">
        <w:t>придется</w:t>
      </w:r>
      <w:r w:rsidR="00572961" w:rsidRPr="00C1396A">
        <w:t xml:space="preserve"> </w:t>
      </w:r>
      <w:r w:rsidRPr="00C1396A">
        <w:t>получать</w:t>
      </w:r>
      <w:r w:rsidR="00572961" w:rsidRPr="00C1396A">
        <w:t xml:space="preserve"> </w:t>
      </w:r>
      <w:r w:rsidRPr="00C1396A">
        <w:t>маленькими</w:t>
      </w:r>
      <w:r w:rsidR="00572961" w:rsidRPr="00C1396A">
        <w:t xml:space="preserve"> </w:t>
      </w:r>
      <w:r w:rsidRPr="00C1396A">
        <w:t>порциями.</w:t>
      </w:r>
      <w:r w:rsidR="00572961" w:rsidRPr="00C1396A">
        <w:t xml:space="preserve"> </w:t>
      </w:r>
      <w:r w:rsidRPr="00C1396A">
        <w:t>Умножаем</w:t>
      </w:r>
      <w:r w:rsidR="00572961" w:rsidRPr="00C1396A">
        <w:t xml:space="preserve"> </w:t>
      </w:r>
      <w:r w:rsidRPr="00C1396A">
        <w:t>1329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264</w:t>
      </w:r>
      <w:r w:rsidR="00572961" w:rsidRPr="00C1396A">
        <w:t xml:space="preserve"> </w:t>
      </w:r>
      <w:r w:rsidRPr="00C1396A">
        <w:t>месяца.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получаем</w:t>
      </w:r>
      <w:r w:rsidR="00572961" w:rsidRPr="00C1396A">
        <w:t xml:space="preserve"> </w:t>
      </w:r>
      <w:r w:rsidRPr="00C1396A">
        <w:t>350</w:t>
      </w:r>
      <w:r w:rsidR="00572961" w:rsidRPr="00C1396A">
        <w:t xml:space="preserve"> </w:t>
      </w:r>
      <w:r w:rsidRPr="00C1396A">
        <w:t>856</w:t>
      </w:r>
      <w:r w:rsidR="00572961" w:rsidRPr="00C1396A">
        <w:t xml:space="preserve"> </w:t>
      </w:r>
      <w:r w:rsidRPr="00C1396A">
        <w:t>рублей.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счете</w:t>
      </w:r>
      <w:r w:rsidR="00572961" w:rsidRPr="00C1396A">
        <w:t xml:space="preserve"> </w:t>
      </w:r>
      <w:r w:rsidRPr="00C1396A">
        <w:t>меньше,</w:t>
      </w:r>
      <w:r w:rsidR="00572961" w:rsidRPr="00C1396A">
        <w:t xml:space="preserve"> </w:t>
      </w:r>
      <w:r w:rsidRPr="00C1396A">
        <w:t>получите</w:t>
      </w:r>
      <w:r w:rsidR="00572961" w:rsidRPr="00C1396A">
        <w:t xml:space="preserve"> </w:t>
      </w:r>
      <w:r w:rsidRPr="00C1396A">
        <w:t>все</w:t>
      </w:r>
      <w:r w:rsidR="00572961" w:rsidRPr="00C1396A">
        <w:t xml:space="preserve"> </w:t>
      </w:r>
      <w:r w:rsidRPr="00C1396A">
        <w:t>сразу.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больше</w:t>
      </w:r>
      <w:r w:rsidR="00572961" w:rsidRPr="00C1396A">
        <w:t xml:space="preserve"> - </w:t>
      </w:r>
      <w:r w:rsidRPr="00C1396A">
        <w:t>получите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частям.</w:t>
      </w:r>
    </w:p>
    <w:p w14:paraId="6031FFA0" w14:textId="77777777" w:rsidR="001A322F" w:rsidRPr="00C1396A" w:rsidRDefault="001A322F" w:rsidP="001A322F">
      <w:r w:rsidRPr="00C1396A">
        <w:t>По</w:t>
      </w:r>
      <w:r w:rsidR="00572961" w:rsidRPr="00C1396A">
        <w:t xml:space="preserve"> </w:t>
      </w:r>
      <w:r w:rsidRPr="00C1396A">
        <w:t>оценкам</w:t>
      </w:r>
      <w:r w:rsidR="00572961" w:rsidRPr="00C1396A">
        <w:t xml:space="preserve"> </w:t>
      </w:r>
      <w:r w:rsidRPr="00C1396A">
        <w:t>Социального</w:t>
      </w:r>
      <w:r w:rsidR="00572961" w:rsidRPr="00C1396A">
        <w:t xml:space="preserve"> </w:t>
      </w:r>
      <w:r w:rsidRPr="00C1396A">
        <w:t>фонда,</w:t>
      </w:r>
      <w:r w:rsidR="00572961" w:rsidRPr="00C1396A">
        <w:t xml:space="preserve"> </w:t>
      </w:r>
      <w:r w:rsidRPr="00C1396A">
        <w:t>изменения</w:t>
      </w:r>
      <w:r w:rsidR="00572961" w:rsidRPr="00C1396A">
        <w:t xml:space="preserve"> </w:t>
      </w:r>
      <w:r w:rsidRPr="00C1396A">
        <w:t>увеличат</w:t>
      </w:r>
      <w:r w:rsidR="00572961" w:rsidRPr="00C1396A">
        <w:t xml:space="preserve"> </w:t>
      </w:r>
      <w:r w:rsidRPr="00C1396A">
        <w:t>число</w:t>
      </w:r>
      <w:r w:rsidR="00572961" w:rsidRPr="00C1396A">
        <w:t xml:space="preserve"> </w:t>
      </w:r>
      <w:r w:rsidRPr="00C1396A">
        <w:t>тех,</w:t>
      </w:r>
      <w:r w:rsidR="00572961" w:rsidRPr="00C1396A">
        <w:t xml:space="preserve"> </w:t>
      </w:r>
      <w:r w:rsidRPr="00C1396A">
        <w:t>кто</w:t>
      </w:r>
      <w:r w:rsidR="00572961" w:rsidRPr="00C1396A">
        <w:t xml:space="preserve"> </w:t>
      </w:r>
      <w:r w:rsidRPr="00C1396A">
        <w:t>сможет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все</w:t>
      </w:r>
      <w:r w:rsidR="00572961" w:rsidRPr="00C1396A">
        <w:t xml:space="preserve"> </w:t>
      </w:r>
      <w:r w:rsidRPr="00C1396A">
        <w:t>пенсионные</w:t>
      </w:r>
      <w:r w:rsidR="00572961" w:rsidRPr="00C1396A">
        <w:t xml:space="preserve"> </w:t>
      </w:r>
      <w:r w:rsidRPr="00C1396A">
        <w:t>накопления</w:t>
      </w:r>
      <w:r w:rsidR="00572961" w:rsidRPr="00C1396A">
        <w:t xml:space="preserve"> </w:t>
      </w:r>
      <w:r w:rsidRPr="00C1396A">
        <w:t>сразу.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посмотреть,</w:t>
      </w:r>
      <w:r w:rsidR="00572961" w:rsidRPr="00C1396A">
        <w:t xml:space="preserve"> </w:t>
      </w:r>
      <w:r w:rsidRPr="00C1396A">
        <w:t>сколько</w:t>
      </w:r>
      <w:r w:rsidR="00572961" w:rsidRPr="00C1396A">
        <w:t xml:space="preserve"> </w:t>
      </w:r>
      <w:r w:rsidRPr="00C1396A">
        <w:t>вы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накопили,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личном</w:t>
      </w:r>
      <w:r w:rsidR="00572961" w:rsidRPr="00C1396A">
        <w:t xml:space="preserve"> </w:t>
      </w:r>
      <w:r w:rsidRPr="00C1396A">
        <w:t>кабинете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портале</w:t>
      </w:r>
      <w:r w:rsidR="00572961" w:rsidRPr="00C1396A">
        <w:t xml:space="preserve"> </w:t>
      </w:r>
      <w:r w:rsidRPr="00C1396A">
        <w:t>госуслуг.</w:t>
      </w:r>
      <w:r w:rsidR="00572961" w:rsidRPr="00C1396A">
        <w:t xml:space="preserve"> </w:t>
      </w:r>
      <w:r w:rsidRPr="00C1396A">
        <w:t>Там</w:t>
      </w:r>
      <w:r w:rsidR="00572961" w:rsidRPr="00C1396A">
        <w:t xml:space="preserve"> </w:t>
      </w:r>
      <w:r w:rsidRPr="00C1396A">
        <w:t>нужно</w:t>
      </w:r>
      <w:r w:rsidR="00572961" w:rsidRPr="00C1396A">
        <w:t xml:space="preserve"> </w:t>
      </w:r>
      <w:r w:rsidRPr="00C1396A">
        <w:t>запросить</w:t>
      </w:r>
      <w:r w:rsidR="00572961" w:rsidRPr="00C1396A">
        <w:t xml:space="preserve"> «</w:t>
      </w:r>
      <w:r w:rsidRPr="00C1396A">
        <w:t>выписку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индивидуального</w:t>
      </w:r>
      <w:r w:rsidR="00572961" w:rsidRPr="00C1396A">
        <w:t xml:space="preserve"> </w:t>
      </w:r>
      <w:r w:rsidRPr="00C1396A">
        <w:t>лицевого</w:t>
      </w:r>
      <w:r w:rsidR="00572961" w:rsidRPr="00C1396A">
        <w:t xml:space="preserve"> </w:t>
      </w:r>
      <w:r w:rsidRPr="00C1396A">
        <w:t>счета</w:t>
      </w:r>
      <w:r w:rsidR="00572961" w:rsidRPr="00C1396A">
        <w:t>»</w:t>
      </w:r>
      <w:r w:rsidRPr="00C1396A">
        <w:t>.</w:t>
      </w:r>
    </w:p>
    <w:p w14:paraId="7928796F" w14:textId="77777777" w:rsidR="008D04BD" w:rsidRPr="00C1396A" w:rsidRDefault="008D04BD" w:rsidP="001A322F">
      <w:r w:rsidRPr="00C1396A">
        <w:t>***</w:t>
      </w:r>
    </w:p>
    <w:p w14:paraId="20C78F23" w14:textId="77777777" w:rsidR="001A322F" w:rsidRPr="00C1396A" w:rsidRDefault="008D04BD" w:rsidP="001A322F">
      <w:r w:rsidRPr="00C1396A">
        <w:t>НАШ</w:t>
      </w:r>
      <w:r w:rsidR="00572961" w:rsidRPr="00C1396A">
        <w:t xml:space="preserve"> </w:t>
      </w:r>
      <w:r w:rsidRPr="00C1396A">
        <w:t>СОВЕТ</w:t>
      </w:r>
    </w:p>
    <w:p w14:paraId="22CAF647" w14:textId="77777777" w:rsidR="001A322F" w:rsidRPr="00C1396A" w:rsidRDefault="001A322F" w:rsidP="001A322F">
      <w:r w:rsidRPr="00C1396A">
        <w:t>Важный</w:t>
      </w:r>
      <w:r w:rsidR="00572961" w:rsidRPr="00C1396A">
        <w:t xml:space="preserve"> </w:t>
      </w:r>
      <w:r w:rsidRPr="00C1396A">
        <w:t>нюанс.</w:t>
      </w:r>
      <w:r w:rsidR="00572961" w:rsidRPr="00C1396A">
        <w:t xml:space="preserve"> </w:t>
      </w:r>
      <w:r w:rsidRPr="00C1396A">
        <w:t>Накопительная</w:t>
      </w:r>
      <w:r w:rsidR="00572961" w:rsidRPr="00C1396A">
        <w:t xml:space="preserve"> </w:t>
      </w:r>
      <w:r w:rsidRPr="00C1396A">
        <w:t>пенсия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назначается</w:t>
      </w:r>
      <w:r w:rsidR="00572961" w:rsidRPr="00C1396A">
        <w:t xml:space="preserve"> </w:t>
      </w:r>
      <w:r w:rsidRPr="00C1396A">
        <w:t>автоматически.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этого</w:t>
      </w:r>
      <w:r w:rsidR="00572961" w:rsidRPr="00C1396A">
        <w:t xml:space="preserve"> </w:t>
      </w:r>
      <w:r w:rsidRPr="00C1396A">
        <w:t>нужно</w:t>
      </w:r>
      <w:r w:rsidR="00572961" w:rsidRPr="00C1396A">
        <w:t xml:space="preserve"> </w:t>
      </w:r>
      <w:r w:rsidRPr="00C1396A">
        <w:t>написать</w:t>
      </w:r>
      <w:r w:rsidR="00572961" w:rsidRPr="00C1396A">
        <w:t xml:space="preserve"> </w:t>
      </w:r>
      <w:r w:rsidRPr="00C1396A">
        <w:t>заявление.</w:t>
      </w:r>
      <w:r w:rsidR="00572961" w:rsidRPr="00C1396A">
        <w:t xml:space="preserve"> </w:t>
      </w:r>
      <w:r w:rsidRPr="00C1396A">
        <w:t>Либо</w:t>
      </w:r>
      <w:r w:rsidR="00572961" w:rsidRPr="00C1396A">
        <w:t xml:space="preserve"> </w:t>
      </w:r>
      <w:r w:rsidRPr="00C1396A">
        <w:t>через</w:t>
      </w:r>
      <w:r w:rsidR="00572961" w:rsidRPr="00C1396A">
        <w:t xml:space="preserve"> </w:t>
      </w:r>
      <w:r w:rsidRPr="00C1396A">
        <w:t>портал</w:t>
      </w:r>
      <w:r w:rsidR="00572961" w:rsidRPr="00C1396A">
        <w:t xml:space="preserve"> </w:t>
      </w:r>
      <w:r w:rsidRPr="00C1396A">
        <w:t>госуслуг</w:t>
      </w:r>
      <w:r w:rsidR="00572961" w:rsidRPr="00C1396A">
        <w:t xml:space="preserve"> </w:t>
      </w:r>
      <w:r w:rsidRPr="00C1396A">
        <w:t>(если</w:t>
      </w:r>
      <w:r w:rsidR="00572961" w:rsidRPr="00C1396A">
        <w:t xml:space="preserve"> </w:t>
      </w:r>
      <w:r w:rsidRPr="00C1396A">
        <w:t>деньгами</w:t>
      </w:r>
      <w:r w:rsidR="00572961" w:rsidRPr="00C1396A">
        <w:t xml:space="preserve"> </w:t>
      </w:r>
      <w:r w:rsidRPr="00C1396A">
        <w:t>управляет</w:t>
      </w:r>
      <w:r w:rsidR="00572961" w:rsidRPr="00C1396A">
        <w:t xml:space="preserve"> </w:t>
      </w:r>
      <w:r w:rsidRPr="00C1396A">
        <w:t>СФР),</w:t>
      </w:r>
      <w:r w:rsidR="00572961" w:rsidRPr="00C1396A">
        <w:t xml:space="preserve"> </w:t>
      </w:r>
      <w:r w:rsidRPr="00C1396A">
        <w:t>либо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личном</w:t>
      </w:r>
      <w:r w:rsidR="00572961" w:rsidRPr="00C1396A">
        <w:t xml:space="preserve"> </w:t>
      </w:r>
      <w:r w:rsidRPr="00C1396A">
        <w:t>кабинете</w:t>
      </w:r>
      <w:r w:rsidR="00572961" w:rsidRPr="00C1396A">
        <w:t xml:space="preserve"> </w:t>
      </w:r>
      <w:r w:rsidRPr="00C1396A">
        <w:t>негосударственного</w:t>
      </w:r>
      <w:r w:rsidR="00572961" w:rsidRPr="00C1396A">
        <w:t xml:space="preserve"> </w:t>
      </w:r>
      <w:r w:rsidRPr="00C1396A">
        <w:t>пенсионного</w:t>
      </w:r>
      <w:r w:rsidR="00572961" w:rsidRPr="00C1396A">
        <w:t xml:space="preserve"> </w:t>
      </w:r>
      <w:r w:rsidRPr="00C1396A">
        <w:t>фонда.</w:t>
      </w:r>
      <w:r w:rsidR="00572961" w:rsidRPr="00C1396A">
        <w:t xml:space="preserve"> </w:t>
      </w:r>
      <w:r w:rsidRPr="00C1396A">
        <w:t>Отсюда</w:t>
      </w:r>
      <w:r w:rsidR="00572961" w:rsidRPr="00C1396A">
        <w:t xml:space="preserve"> </w:t>
      </w:r>
      <w:r w:rsidRPr="00C1396A">
        <w:t>вырисовывается</w:t>
      </w:r>
      <w:r w:rsidR="00572961" w:rsidRPr="00C1396A">
        <w:t xml:space="preserve"> </w:t>
      </w:r>
      <w:r w:rsidRPr="00C1396A">
        <w:t>следующая</w:t>
      </w:r>
      <w:r w:rsidR="00572961" w:rsidRPr="00C1396A">
        <w:t xml:space="preserve"> </w:t>
      </w:r>
      <w:r w:rsidRPr="00C1396A">
        <w:t>стратегия.</w:t>
      </w:r>
    </w:p>
    <w:p w14:paraId="5F56BCFC" w14:textId="77777777" w:rsidR="001A322F" w:rsidRPr="00C1396A" w:rsidRDefault="001A322F" w:rsidP="001A322F">
      <w:r w:rsidRPr="00C1396A">
        <w:lastRenderedPageBreak/>
        <w:t>Если</w:t>
      </w:r>
      <w:r w:rsidR="00572961" w:rsidRPr="00C1396A">
        <w:t xml:space="preserve"> </w:t>
      </w:r>
      <w:r w:rsidRPr="00C1396A">
        <w:t>вправе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всю</w:t>
      </w:r>
      <w:r w:rsidR="00572961" w:rsidRPr="00C1396A">
        <w:t xml:space="preserve"> </w:t>
      </w:r>
      <w:r w:rsidRPr="00C1396A">
        <w:t>сумму,</w:t>
      </w:r>
      <w:r w:rsidR="00572961" w:rsidRPr="00C1396A">
        <w:t xml:space="preserve"> </w:t>
      </w:r>
      <w:r w:rsidRPr="00C1396A">
        <w:t>оформляйте</w:t>
      </w:r>
      <w:r w:rsidR="00572961" w:rsidRPr="00C1396A">
        <w:t xml:space="preserve"> </w:t>
      </w:r>
      <w:r w:rsidRPr="00C1396A">
        <w:t>накопительную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сразу.</w:t>
      </w:r>
      <w:r w:rsidR="00572961" w:rsidRPr="00C1396A">
        <w:t xml:space="preserve"> </w:t>
      </w:r>
      <w:r w:rsidRPr="00C1396A">
        <w:t>Обналичивайте</w:t>
      </w:r>
      <w:r w:rsidR="00572961" w:rsidRPr="00C1396A">
        <w:t xml:space="preserve"> </w:t>
      </w:r>
      <w:r w:rsidRPr="00C1396A">
        <w:t>свои</w:t>
      </w:r>
      <w:r w:rsidR="00572961" w:rsidRPr="00C1396A">
        <w:t xml:space="preserve"> </w:t>
      </w:r>
      <w:r w:rsidRPr="00C1396A">
        <w:t>накопления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кладите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депозит.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сумма</w:t>
      </w:r>
      <w:r w:rsidR="00572961" w:rsidRPr="00C1396A">
        <w:t xml:space="preserve"> </w:t>
      </w:r>
      <w:r w:rsidRPr="00C1396A">
        <w:t>выше</w:t>
      </w:r>
      <w:r w:rsidR="00572961" w:rsidRPr="00C1396A">
        <w:t xml:space="preserve"> </w:t>
      </w:r>
      <w:r w:rsidRPr="00C1396A">
        <w:t>лимита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единовременной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точно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видать,</w:t>
      </w:r>
      <w:r w:rsidR="00572961" w:rsidRPr="00C1396A">
        <w:t xml:space="preserve"> </w:t>
      </w:r>
      <w:r w:rsidRPr="00C1396A">
        <w:t>повремените.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этого</w:t>
      </w:r>
      <w:r w:rsidR="00572961" w:rsidRPr="00C1396A">
        <w:t xml:space="preserve"> </w:t>
      </w:r>
      <w:r w:rsidRPr="00C1396A">
        <w:t>есть</w:t>
      </w:r>
      <w:r w:rsidR="00572961" w:rsidRPr="00C1396A">
        <w:t xml:space="preserve"> </w:t>
      </w:r>
      <w:r w:rsidRPr="00C1396A">
        <w:t>целых</w:t>
      </w:r>
      <w:r w:rsidR="00572961" w:rsidRPr="00C1396A">
        <w:t xml:space="preserve"> </w:t>
      </w:r>
      <w:r w:rsidRPr="00C1396A">
        <w:t>два</w:t>
      </w:r>
      <w:r w:rsidR="00572961" w:rsidRPr="00C1396A">
        <w:t xml:space="preserve"> </w:t>
      </w:r>
      <w:r w:rsidRPr="00C1396A">
        <w:t>резона.</w:t>
      </w:r>
    </w:p>
    <w:p w14:paraId="1D9CFC6C" w14:textId="77777777" w:rsidR="001A322F" w:rsidRPr="00C1396A" w:rsidRDefault="001A322F" w:rsidP="001A322F">
      <w:r w:rsidRPr="00C1396A">
        <w:t>Во-первых,</w:t>
      </w:r>
      <w:r w:rsidR="00572961" w:rsidRPr="00C1396A">
        <w:t xml:space="preserve"> </w:t>
      </w:r>
      <w:r w:rsidRPr="00C1396A">
        <w:t>чем</w:t>
      </w:r>
      <w:r w:rsidR="00572961" w:rsidRPr="00C1396A">
        <w:t xml:space="preserve"> </w:t>
      </w:r>
      <w:r w:rsidRPr="00C1396A">
        <w:t>позже</w:t>
      </w:r>
      <w:r w:rsidR="00572961" w:rsidRPr="00C1396A">
        <w:t xml:space="preserve"> </w:t>
      </w:r>
      <w:r w:rsidRPr="00C1396A">
        <w:t>назначите</w:t>
      </w:r>
      <w:r w:rsidR="00572961" w:rsidRPr="00C1396A">
        <w:t xml:space="preserve"> </w:t>
      </w:r>
      <w:r w:rsidRPr="00C1396A">
        <w:t>пенсию,</w:t>
      </w:r>
      <w:r w:rsidR="00572961" w:rsidRPr="00C1396A">
        <w:t xml:space="preserve"> </w:t>
      </w:r>
      <w:r w:rsidRPr="00C1396A">
        <w:t>тем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меньший</w:t>
      </w:r>
      <w:r w:rsidR="00572961" w:rsidRPr="00C1396A">
        <w:t xml:space="preserve"> </w:t>
      </w:r>
      <w:r w:rsidRPr="00C1396A">
        <w:t>срок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делиться</w:t>
      </w:r>
      <w:r w:rsidR="00572961" w:rsidRPr="00C1396A">
        <w:t xml:space="preserve"> </w:t>
      </w:r>
      <w:r w:rsidRPr="00C1396A">
        <w:t>общая</w:t>
      </w:r>
      <w:r w:rsidR="00572961" w:rsidRPr="00C1396A">
        <w:t xml:space="preserve"> </w:t>
      </w:r>
      <w:r w:rsidRPr="00C1396A">
        <w:t>сумма.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тем</w:t>
      </w:r>
      <w:r w:rsidR="00572961" w:rsidRPr="00C1396A">
        <w:t xml:space="preserve"> </w:t>
      </w:r>
      <w:r w:rsidRPr="00C1396A">
        <w:t>выше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ежемесячные</w:t>
      </w:r>
      <w:r w:rsidR="00572961" w:rsidRPr="00C1396A">
        <w:t xml:space="preserve"> </w:t>
      </w:r>
      <w:r w:rsidRPr="00C1396A">
        <w:t>выплаты.</w:t>
      </w:r>
    </w:p>
    <w:p w14:paraId="2A8C6BCA" w14:textId="77777777" w:rsidR="001A322F" w:rsidRPr="00C1396A" w:rsidRDefault="001A322F" w:rsidP="001A322F">
      <w:r w:rsidRPr="00C1396A">
        <w:t>Во-вторых,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лишние</w:t>
      </w:r>
      <w:r w:rsidR="00572961" w:rsidRPr="00C1396A">
        <w:t xml:space="preserve"> </w:t>
      </w:r>
      <w:r w:rsidRPr="00C1396A">
        <w:t>две-три</w:t>
      </w:r>
      <w:r w:rsidR="00572961" w:rsidRPr="00C1396A">
        <w:t xml:space="preserve"> </w:t>
      </w:r>
      <w:r w:rsidRPr="00C1396A">
        <w:t>тысячи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месяц</w:t>
      </w:r>
      <w:r w:rsidR="00572961" w:rsidRPr="00C1396A">
        <w:t xml:space="preserve"> </w:t>
      </w:r>
      <w:r w:rsidRPr="00C1396A">
        <w:t>погоды</w:t>
      </w:r>
      <w:r w:rsidR="00572961" w:rsidRPr="00C1396A">
        <w:t xml:space="preserve"> </w:t>
      </w:r>
      <w:r w:rsidRPr="00C1396A">
        <w:t>вам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сделают,</w:t>
      </w:r>
      <w:r w:rsidR="00572961" w:rsidRPr="00C1396A">
        <w:t xml:space="preserve"> </w:t>
      </w:r>
      <w:r w:rsidRPr="00C1396A">
        <w:t>накопительную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использовать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наследство.</w:t>
      </w:r>
      <w:r w:rsidR="00572961" w:rsidRPr="00C1396A">
        <w:t xml:space="preserve"> </w:t>
      </w:r>
      <w:r w:rsidRPr="00C1396A">
        <w:t>Правоопреемники</w:t>
      </w:r>
      <w:r w:rsidR="00572961" w:rsidRPr="00C1396A">
        <w:t xml:space="preserve"> </w:t>
      </w:r>
      <w:r w:rsidRPr="00C1396A">
        <w:t>получают</w:t>
      </w:r>
      <w:r w:rsidR="00572961" w:rsidRPr="00C1396A">
        <w:t xml:space="preserve"> </w:t>
      </w:r>
      <w:r w:rsidRPr="00C1396A">
        <w:t>всю</w:t>
      </w:r>
      <w:r w:rsidR="00572961" w:rsidRPr="00C1396A">
        <w:t xml:space="preserve"> </w:t>
      </w:r>
      <w:r w:rsidRPr="00C1396A">
        <w:t>сумму</w:t>
      </w:r>
      <w:r w:rsidR="00572961" w:rsidRPr="00C1396A">
        <w:t xml:space="preserve"> </w:t>
      </w:r>
      <w:r w:rsidRPr="00C1396A">
        <w:t>сразу</w:t>
      </w:r>
      <w:r w:rsidR="00572961" w:rsidRPr="00C1396A">
        <w:t xml:space="preserve"> </w:t>
      </w:r>
      <w:r w:rsidRPr="00C1396A">
        <w:t>вне</w:t>
      </w:r>
      <w:r w:rsidR="00572961" w:rsidRPr="00C1396A">
        <w:t xml:space="preserve"> </w:t>
      </w:r>
      <w:r w:rsidRPr="00C1396A">
        <w:t>зависимости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ее</w:t>
      </w:r>
      <w:r w:rsidR="00572961" w:rsidRPr="00C1396A">
        <w:t xml:space="preserve"> </w:t>
      </w:r>
      <w:r w:rsidRPr="00C1396A">
        <w:t>объема.</w:t>
      </w:r>
      <w:r w:rsidR="00572961" w:rsidRPr="00C1396A">
        <w:t xml:space="preserve"> </w:t>
      </w:r>
      <w:r w:rsidRPr="00C1396A">
        <w:t>Главное</w:t>
      </w:r>
      <w:r w:rsidR="00572961" w:rsidRPr="00C1396A">
        <w:t xml:space="preserve"> </w:t>
      </w:r>
      <w:r w:rsidRPr="00C1396A">
        <w:t>им</w:t>
      </w:r>
      <w:r w:rsidR="00572961" w:rsidRPr="00C1396A">
        <w:t xml:space="preserve"> - </w:t>
      </w:r>
      <w:r w:rsidRPr="00C1396A">
        <w:t>подать</w:t>
      </w:r>
      <w:r w:rsidR="00572961" w:rsidRPr="00C1396A">
        <w:t xml:space="preserve"> </w:t>
      </w:r>
      <w:r w:rsidRPr="00C1396A">
        <w:t>заявление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течение</w:t>
      </w:r>
      <w:r w:rsidR="00572961" w:rsidRPr="00C1396A">
        <w:t xml:space="preserve"> </w:t>
      </w:r>
      <w:r w:rsidRPr="00C1396A">
        <w:t>шести</w:t>
      </w:r>
      <w:r w:rsidR="00572961" w:rsidRPr="00C1396A">
        <w:t xml:space="preserve"> </w:t>
      </w:r>
      <w:r w:rsidRPr="00C1396A">
        <w:t>месяцев</w:t>
      </w:r>
      <w:r w:rsidR="00572961" w:rsidRPr="00C1396A">
        <w:t xml:space="preserve"> </w:t>
      </w:r>
      <w:r w:rsidRPr="00C1396A">
        <w:t>после</w:t>
      </w:r>
      <w:r w:rsidR="00572961" w:rsidRPr="00C1396A">
        <w:t xml:space="preserve"> </w:t>
      </w:r>
      <w:r w:rsidRPr="00C1396A">
        <w:t>смерти</w:t>
      </w:r>
      <w:r w:rsidR="00572961" w:rsidRPr="00C1396A">
        <w:t xml:space="preserve"> </w:t>
      </w:r>
      <w:r w:rsidRPr="00C1396A">
        <w:t>накопителя.</w:t>
      </w:r>
    </w:p>
    <w:p w14:paraId="680FF2D5" w14:textId="77777777" w:rsidR="001A322F" w:rsidRPr="00C1396A" w:rsidRDefault="001A322F" w:rsidP="001A322F">
      <w:r w:rsidRPr="00C1396A">
        <w:t>Ну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тем,</w:t>
      </w:r>
      <w:r w:rsidR="00572961" w:rsidRPr="00C1396A">
        <w:t xml:space="preserve"> </w:t>
      </w:r>
      <w:r w:rsidRPr="00C1396A">
        <w:t>кому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еще</w:t>
      </w:r>
      <w:r w:rsidR="00572961" w:rsidRPr="00C1396A">
        <w:t xml:space="preserve"> </w:t>
      </w:r>
      <w:r w:rsidRPr="00C1396A">
        <w:t>далеко</w:t>
      </w:r>
      <w:r w:rsidR="00572961" w:rsidRPr="00C1396A">
        <w:t xml:space="preserve"> - </w:t>
      </w:r>
      <w:r w:rsidRPr="00C1396A">
        <w:t>лет</w:t>
      </w:r>
      <w:r w:rsidR="00572961" w:rsidRPr="00C1396A">
        <w:t xml:space="preserve"> </w:t>
      </w:r>
      <w:r w:rsidRPr="00C1396A">
        <w:t>15-20,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присмотреться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программе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(сокращенно</w:t>
      </w:r>
      <w:r w:rsidR="00572961" w:rsidRPr="00C1396A">
        <w:t xml:space="preserve"> </w:t>
      </w:r>
      <w:r w:rsidRPr="00C1396A">
        <w:t>ПДС).</w:t>
      </w:r>
      <w:r w:rsidR="00572961" w:rsidRPr="00C1396A">
        <w:t xml:space="preserve"> </w:t>
      </w:r>
      <w:r w:rsidRPr="00C1396A">
        <w:t>Она</w:t>
      </w:r>
      <w:r w:rsidR="00572961" w:rsidRPr="00C1396A">
        <w:t xml:space="preserve"> </w:t>
      </w:r>
      <w:r w:rsidRPr="00C1396A">
        <w:t>начала</w:t>
      </w:r>
      <w:r w:rsidR="00572961" w:rsidRPr="00C1396A">
        <w:t xml:space="preserve"> </w:t>
      </w:r>
      <w:r w:rsidRPr="00C1396A">
        <w:t>действовать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этого</w:t>
      </w:r>
      <w:r w:rsidR="00572961" w:rsidRPr="00C1396A">
        <w:t xml:space="preserve"> </w:t>
      </w:r>
      <w:r w:rsidRPr="00C1396A">
        <w:t>года.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легальный</w:t>
      </w:r>
      <w:r w:rsidR="00572961" w:rsidRPr="00C1396A">
        <w:t xml:space="preserve"> </w:t>
      </w:r>
      <w:r w:rsidRPr="00C1396A">
        <w:t>способ</w:t>
      </w:r>
      <w:r w:rsidR="00572961" w:rsidRPr="00C1396A">
        <w:t xml:space="preserve"> </w:t>
      </w:r>
      <w:r w:rsidRPr="00C1396A">
        <w:t>повысить</w:t>
      </w:r>
      <w:r w:rsidR="00572961" w:rsidRPr="00C1396A">
        <w:t xml:space="preserve"> </w:t>
      </w:r>
      <w:r w:rsidRPr="00C1396A">
        <w:t>ликвидность</w:t>
      </w:r>
      <w:r w:rsidR="00572961" w:rsidRPr="00C1396A">
        <w:t xml:space="preserve"> </w:t>
      </w:r>
      <w:r w:rsidRPr="00C1396A">
        <w:t>своих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накоплений.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создать</w:t>
      </w:r>
      <w:r w:rsidR="00572961" w:rsidRPr="00C1396A">
        <w:t xml:space="preserve"> </w:t>
      </w:r>
      <w:r w:rsidRPr="00C1396A">
        <w:t>себе</w:t>
      </w:r>
      <w:r w:rsidR="00572961" w:rsidRPr="00C1396A">
        <w:t xml:space="preserve"> </w:t>
      </w:r>
      <w:r w:rsidRPr="00C1396A">
        <w:t>дополнительную</w:t>
      </w:r>
      <w:r w:rsidR="00572961" w:rsidRPr="00C1396A">
        <w:t xml:space="preserve"> </w:t>
      </w:r>
      <w:r w:rsidRPr="00C1396A">
        <w:t>прибавку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пенсии.</w:t>
      </w:r>
    </w:p>
    <w:p w14:paraId="46E3B609" w14:textId="77777777" w:rsidR="001A322F" w:rsidRPr="00C1396A" w:rsidRDefault="00000000" w:rsidP="001A322F">
      <w:hyperlink r:id="rId26" w:history="1">
        <w:r w:rsidR="001A322F" w:rsidRPr="00C1396A">
          <w:rPr>
            <w:rStyle w:val="a3"/>
          </w:rPr>
          <w:t>https://www.kp.ru/daily/27601/4953038/</w:t>
        </w:r>
      </w:hyperlink>
      <w:r w:rsidR="00572961" w:rsidRPr="00C1396A">
        <w:t xml:space="preserve"> </w:t>
      </w:r>
    </w:p>
    <w:p w14:paraId="28CB5D40" w14:textId="77777777" w:rsidR="00115581" w:rsidRPr="00C1396A" w:rsidRDefault="00115581" w:rsidP="00115581">
      <w:pPr>
        <w:pStyle w:val="2"/>
      </w:pPr>
      <w:bookmarkStart w:id="67" w:name="А105"/>
      <w:bookmarkStart w:id="68" w:name="_Toc170800953"/>
      <w:r w:rsidRPr="00C1396A">
        <w:t>РБК</w:t>
      </w:r>
      <w:r w:rsidR="00572961" w:rsidRPr="00C1396A">
        <w:t xml:space="preserve"> </w:t>
      </w:r>
      <w:r w:rsidR="008D04BD" w:rsidRPr="00C1396A">
        <w:t>-</w:t>
      </w:r>
      <w:r w:rsidR="00572961" w:rsidRPr="00C1396A">
        <w:t xml:space="preserve"> </w:t>
      </w:r>
      <w:r w:rsidRPr="00C1396A">
        <w:t>Инвестиции,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такое</w:t>
      </w:r>
      <w:r w:rsidR="00572961" w:rsidRPr="00C1396A">
        <w:t xml:space="preserve"> </w:t>
      </w:r>
      <w:r w:rsidRPr="00C1396A">
        <w:t>накопительная</w:t>
      </w:r>
      <w:r w:rsidR="00572961" w:rsidRPr="00C1396A">
        <w:t xml:space="preserve"> </w:t>
      </w:r>
      <w:r w:rsidRPr="00C1396A">
        <w:t>пенсия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ее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bookmarkEnd w:id="67"/>
      <w:bookmarkEnd w:id="68"/>
    </w:p>
    <w:p w14:paraId="1CC51BE5" w14:textId="77777777" w:rsidR="00115581" w:rsidRPr="00C1396A" w:rsidRDefault="00115581" w:rsidP="00CC10F6">
      <w:pPr>
        <w:pStyle w:val="3"/>
      </w:pPr>
      <w:bookmarkStart w:id="69" w:name="_Toc170800954"/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вступил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силу</w:t>
      </w:r>
      <w:r w:rsidR="00572961" w:rsidRPr="00C1396A">
        <w:t xml:space="preserve"> </w:t>
      </w:r>
      <w:r w:rsidRPr="00C1396A">
        <w:t>закон,</w:t>
      </w:r>
      <w:r w:rsidR="00572961" w:rsidRPr="00C1396A">
        <w:t xml:space="preserve"> </w:t>
      </w:r>
      <w:r w:rsidRPr="00C1396A">
        <w:t>согласно</w:t>
      </w:r>
      <w:r w:rsidR="00572961" w:rsidRPr="00C1396A">
        <w:t xml:space="preserve"> </w:t>
      </w:r>
      <w:r w:rsidRPr="00C1396A">
        <w:t>которому</w:t>
      </w:r>
      <w:r w:rsidR="00572961" w:rsidRPr="00C1396A">
        <w:t xml:space="preserve"> </w:t>
      </w:r>
      <w:r w:rsidRPr="00C1396A">
        <w:t>меняется</w:t>
      </w:r>
      <w:r w:rsidR="00572961" w:rsidRPr="00C1396A">
        <w:t xml:space="preserve"> </w:t>
      </w:r>
      <w:r w:rsidRPr="00C1396A">
        <w:t>порядок</w:t>
      </w:r>
      <w:r w:rsidR="00572961" w:rsidRPr="00C1396A">
        <w:t xml:space="preserve"> </w:t>
      </w:r>
      <w:r w:rsidRPr="00C1396A">
        <w:t>расчета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получения</w:t>
      </w:r>
      <w:r w:rsidR="00572961" w:rsidRPr="00C1396A">
        <w:t xml:space="preserve"> </w:t>
      </w:r>
      <w:r w:rsidRPr="00C1396A">
        <w:t>единовременной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накопительной</w:t>
      </w:r>
      <w:r w:rsidR="00572961" w:rsidRPr="00C1396A">
        <w:t xml:space="preserve"> </w:t>
      </w:r>
      <w:r w:rsidRPr="00C1396A">
        <w:t>пенсии.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такое</w:t>
      </w:r>
      <w:r w:rsidR="00572961" w:rsidRPr="00C1396A">
        <w:t xml:space="preserve"> </w:t>
      </w:r>
      <w:r w:rsidRPr="00C1396A">
        <w:t>накопительная</w:t>
      </w:r>
      <w:r w:rsidR="00572961" w:rsidRPr="00C1396A">
        <w:t xml:space="preserve"> </w:t>
      </w:r>
      <w:r w:rsidRPr="00C1396A">
        <w:t>пенсия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кому</w:t>
      </w:r>
      <w:r w:rsidR="00572961" w:rsidRPr="00C1396A">
        <w:t xml:space="preserve"> </w:t>
      </w:r>
      <w:r w:rsidRPr="00C1396A">
        <w:t>она</w:t>
      </w:r>
      <w:r w:rsidR="00572961" w:rsidRPr="00C1396A">
        <w:t xml:space="preserve"> </w:t>
      </w:r>
      <w:r w:rsidRPr="00C1396A">
        <w:t>положена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обзоре</w:t>
      </w:r>
      <w:r w:rsidR="00572961" w:rsidRPr="00C1396A">
        <w:t xml:space="preserve"> «</w:t>
      </w:r>
      <w:r w:rsidRPr="00C1396A">
        <w:t>РБК</w:t>
      </w:r>
      <w:r w:rsidR="00572961" w:rsidRPr="00C1396A">
        <w:t xml:space="preserve"> </w:t>
      </w:r>
      <w:r w:rsidRPr="00C1396A">
        <w:t>Инвестиций</w:t>
      </w:r>
      <w:r w:rsidR="00572961" w:rsidRPr="00C1396A">
        <w:t>»</w:t>
      </w:r>
      <w:r w:rsidRPr="00C1396A">
        <w:t>.</w:t>
      </w:r>
      <w:bookmarkEnd w:id="69"/>
    </w:p>
    <w:p w14:paraId="50CBEA25" w14:textId="77777777" w:rsidR="00115581" w:rsidRPr="00C1396A" w:rsidRDefault="00115581" w:rsidP="00115581"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накопительную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одной</w:t>
      </w:r>
      <w:r w:rsidR="00572961" w:rsidRPr="00C1396A">
        <w:t xml:space="preserve"> </w:t>
      </w:r>
      <w:r w:rsidRPr="00C1396A">
        <w:t>суммой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условии,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расчетный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составляет</w:t>
      </w:r>
      <w:r w:rsidR="00572961" w:rsidRPr="00C1396A">
        <w:t xml:space="preserve"> </w:t>
      </w:r>
      <w:r w:rsidRPr="00C1396A">
        <w:t>менее</w:t>
      </w:r>
      <w:r w:rsidR="00572961" w:rsidRPr="00C1396A">
        <w:t xml:space="preserve"> </w:t>
      </w:r>
      <w:r w:rsidRPr="00C1396A">
        <w:t>10%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прожиточного</w:t>
      </w:r>
      <w:r w:rsidR="00572961" w:rsidRPr="00C1396A">
        <w:t xml:space="preserve"> </w:t>
      </w:r>
      <w:r w:rsidRPr="00C1396A">
        <w:t>минимума</w:t>
      </w:r>
      <w:r w:rsidR="00572961" w:rsidRPr="00C1396A">
        <w:t xml:space="preserve"> </w:t>
      </w:r>
      <w:r w:rsidRPr="00C1396A">
        <w:t>пенсионера.</w:t>
      </w:r>
      <w:r w:rsidR="00572961" w:rsidRPr="00C1396A">
        <w:t xml:space="preserve"> </w:t>
      </w:r>
      <w:r w:rsidRPr="00C1396A">
        <w:t>Прожиточный</w:t>
      </w:r>
      <w:r w:rsidR="00572961" w:rsidRPr="00C1396A">
        <w:t xml:space="preserve"> </w:t>
      </w:r>
      <w:r w:rsidRPr="00C1396A">
        <w:t>минимум</w:t>
      </w:r>
      <w:r w:rsidR="00572961" w:rsidRPr="00C1396A">
        <w:t xml:space="preserve"> </w:t>
      </w:r>
      <w:r w:rsidRPr="00C1396A">
        <w:t>пенсионера</w:t>
      </w:r>
      <w:r w:rsidR="00572961" w:rsidRPr="00C1396A">
        <w:t xml:space="preserve"> </w:t>
      </w:r>
      <w:r w:rsidRPr="00C1396A">
        <w:t>(ПМП)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составляет</w:t>
      </w:r>
      <w:r w:rsidR="00572961" w:rsidRPr="00C1396A">
        <w:t xml:space="preserve"> </w:t>
      </w:r>
      <w:r w:rsidRPr="00C1396A">
        <w:t>13</w:t>
      </w:r>
      <w:r w:rsidR="00572961" w:rsidRPr="00C1396A">
        <w:t xml:space="preserve"> </w:t>
      </w:r>
      <w:r w:rsidRPr="00C1396A">
        <w:t>290.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единовременного</w:t>
      </w:r>
      <w:r w:rsidR="00572961" w:rsidRPr="00C1396A">
        <w:t xml:space="preserve"> </w:t>
      </w:r>
      <w:r w:rsidRPr="00C1396A">
        <w:t>получения</w:t>
      </w:r>
      <w:r w:rsidR="00572961" w:rsidRPr="00C1396A">
        <w:t xml:space="preserve"> </w:t>
      </w:r>
      <w:r w:rsidRPr="00C1396A">
        <w:t>накопительной</w:t>
      </w:r>
      <w:r w:rsidR="00572961" w:rsidRPr="00C1396A">
        <w:t xml:space="preserve"> </w:t>
      </w:r>
      <w:r w:rsidRPr="00C1396A">
        <w:t>части</w:t>
      </w:r>
      <w:r w:rsidR="00572961" w:rsidRPr="00C1396A">
        <w:t xml:space="preserve"> </w:t>
      </w:r>
      <w:r w:rsidRPr="00C1396A">
        <w:t>расчетный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должен</w:t>
      </w:r>
      <w:r w:rsidR="00572961" w:rsidRPr="00C1396A">
        <w:t xml:space="preserve"> </w:t>
      </w:r>
      <w:r w:rsidRPr="00C1396A">
        <w:t>быть</w:t>
      </w:r>
      <w:r w:rsidR="00572961" w:rsidRPr="00C1396A">
        <w:t xml:space="preserve"> </w:t>
      </w:r>
      <w:r w:rsidRPr="00C1396A">
        <w:t>меньше</w:t>
      </w:r>
      <w:r w:rsidR="00572961" w:rsidRPr="00C1396A">
        <w:t xml:space="preserve"> </w:t>
      </w:r>
      <w:r w:rsidRPr="00C1396A">
        <w:t>1329</w:t>
      </w:r>
      <w:r w:rsidR="00572961" w:rsidRPr="00C1396A">
        <w:t xml:space="preserve"> </w:t>
      </w:r>
      <w:r w:rsidRPr="00C1396A">
        <w:t>рублей.</w:t>
      </w:r>
      <w:r w:rsidR="00572961" w:rsidRPr="00C1396A">
        <w:t xml:space="preserve"> </w:t>
      </w:r>
      <w:r w:rsidRPr="00C1396A">
        <w:t>Ранее</w:t>
      </w:r>
      <w:r w:rsidR="00572961" w:rsidRPr="00C1396A">
        <w:t xml:space="preserve"> </w:t>
      </w:r>
      <w:r w:rsidRPr="00C1396A">
        <w:t>единовременное</w:t>
      </w:r>
      <w:r w:rsidR="00572961" w:rsidRPr="00C1396A">
        <w:t xml:space="preserve"> </w:t>
      </w:r>
      <w:r w:rsidRPr="00C1396A">
        <w:t>получение</w:t>
      </w:r>
      <w:r w:rsidR="00572961" w:rsidRPr="00C1396A">
        <w:t xml:space="preserve"> </w:t>
      </w:r>
      <w:r w:rsidRPr="00C1396A">
        <w:t>было</w:t>
      </w:r>
      <w:r w:rsidR="00572961" w:rsidRPr="00C1396A">
        <w:t xml:space="preserve"> </w:t>
      </w:r>
      <w:r w:rsidRPr="00C1396A">
        <w:t>возможно,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расчетный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выплат</w:t>
      </w:r>
      <w:r w:rsidR="00572961" w:rsidRPr="00C1396A">
        <w:t xml:space="preserve"> </w:t>
      </w:r>
      <w:r w:rsidRPr="00C1396A">
        <w:t>составлял</w:t>
      </w:r>
      <w:r w:rsidR="00572961" w:rsidRPr="00C1396A">
        <w:t xml:space="preserve"> </w:t>
      </w:r>
      <w:r w:rsidRPr="00C1396A">
        <w:t>5%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менее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суммы</w:t>
      </w:r>
      <w:r w:rsidR="00572961" w:rsidRPr="00C1396A">
        <w:t xml:space="preserve"> </w:t>
      </w:r>
      <w:r w:rsidRPr="00C1396A">
        <w:t>страховой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старости</w:t>
      </w:r>
      <w:r w:rsidR="00572961" w:rsidRPr="00C1396A">
        <w:t xml:space="preserve"> </w:t>
      </w:r>
      <w:r w:rsidRPr="00C1396A">
        <w:t>(с</w:t>
      </w:r>
      <w:r w:rsidR="00572961" w:rsidRPr="00C1396A">
        <w:t xml:space="preserve"> </w:t>
      </w:r>
      <w:r w:rsidRPr="00C1396A">
        <w:t>учетом</w:t>
      </w:r>
      <w:r w:rsidR="00572961" w:rsidRPr="00C1396A">
        <w:t xml:space="preserve"> </w:t>
      </w:r>
      <w:r w:rsidRPr="00C1396A">
        <w:t>фиксированной</w:t>
      </w:r>
      <w:r w:rsidR="00572961" w:rsidRPr="00C1396A">
        <w:t xml:space="preserve"> </w:t>
      </w:r>
      <w:r w:rsidRPr="00C1396A">
        <w:t>выплаты)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величины</w:t>
      </w:r>
      <w:r w:rsidR="00572961" w:rsidRPr="00C1396A">
        <w:t xml:space="preserve"> </w:t>
      </w:r>
      <w:r w:rsidRPr="00C1396A">
        <w:t>накопительной</w:t>
      </w:r>
      <w:r w:rsidR="00572961" w:rsidRPr="00C1396A">
        <w:t xml:space="preserve"> </w:t>
      </w:r>
      <w:r w:rsidRPr="00C1396A">
        <w:t>пенсии,</w:t>
      </w:r>
      <w:r w:rsidR="00572961" w:rsidRPr="00C1396A">
        <w:t xml:space="preserve"> </w:t>
      </w:r>
      <w:r w:rsidRPr="00C1396A">
        <w:t>которая</w:t>
      </w:r>
      <w:r w:rsidR="00572961" w:rsidRPr="00C1396A">
        <w:t xml:space="preserve"> </w:t>
      </w:r>
      <w:r w:rsidRPr="00C1396A">
        <w:t>рассчитывается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день</w:t>
      </w:r>
      <w:r w:rsidR="00572961" w:rsidRPr="00C1396A">
        <w:t xml:space="preserve"> </w:t>
      </w:r>
      <w:r w:rsidRPr="00C1396A">
        <w:t>установления</w:t>
      </w:r>
      <w:r w:rsidR="00572961" w:rsidRPr="00C1396A">
        <w:t xml:space="preserve"> </w:t>
      </w:r>
      <w:r w:rsidRPr="00C1396A">
        <w:t>накопительной</w:t>
      </w:r>
      <w:r w:rsidR="00572961" w:rsidRPr="00C1396A">
        <w:t xml:space="preserve"> </w:t>
      </w:r>
      <w:r w:rsidRPr="00C1396A">
        <w:t>пенсии.</w:t>
      </w:r>
    </w:p>
    <w:p w14:paraId="39E271FF" w14:textId="77777777" w:rsidR="00115581" w:rsidRPr="00C1396A" w:rsidRDefault="00572961" w:rsidP="00115581">
      <w:r w:rsidRPr="00C1396A">
        <w:t>«</w:t>
      </w:r>
      <w:r w:rsidR="00115581" w:rsidRPr="00C1396A">
        <w:t>Работа.ру</w:t>
      </w:r>
      <w:r w:rsidRPr="00C1396A">
        <w:t xml:space="preserve">» </w:t>
      </w:r>
      <w:r w:rsidR="00115581" w:rsidRPr="00C1396A">
        <w:t>и</w:t>
      </w:r>
      <w:r w:rsidRPr="00C1396A">
        <w:t xml:space="preserve"> </w:t>
      </w:r>
      <w:r w:rsidR="00115581" w:rsidRPr="00C1396A">
        <w:t>СберНПФ</w:t>
      </w:r>
      <w:r w:rsidRPr="00C1396A">
        <w:t xml:space="preserve"> </w:t>
      </w:r>
      <w:r w:rsidR="00115581" w:rsidRPr="00C1396A">
        <w:t>выяснили,</w:t>
      </w:r>
      <w:r w:rsidRPr="00C1396A">
        <w:t xml:space="preserve"> </w:t>
      </w:r>
      <w:r w:rsidR="00115581" w:rsidRPr="00C1396A">
        <w:t>какие</w:t>
      </w:r>
      <w:r w:rsidRPr="00C1396A">
        <w:t xml:space="preserve"> </w:t>
      </w:r>
      <w:r w:rsidR="00115581" w:rsidRPr="00C1396A">
        <w:t>планы</w:t>
      </w:r>
      <w:r w:rsidRPr="00C1396A">
        <w:t xml:space="preserve"> </w:t>
      </w:r>
      <w:r w:rsidR="00115581" w:rsidRPr="00C1396A">
        <w:t>на</w:t>
      </w:r>
      <w:r w:rsidRPr="00C1396A">
        <w:t xml:space="preserve"> </w:t>
      </w:r>
      <w:r w:rsidR="00115581" w:rsidRPr="00C1396A">
        <w:t>пенсию</w:t>
      </w:r>
      <w:r w:rsidRPr="00C1396A">
        <w:t xml:space="preserve"> </w:t>
      </w:r>
      <w:r w:rsidR="00115581" w:rsidRPr="00C1396A">
        <w:t>строят</w:t>
      </w:r>
      <w:r w:rsidRPr="00C1396A">
        <w:t xml:space="preserve"> </w:t>
      </w:r>
      <w:r w:rsidR="00115581" w:rsidRPr="00C1396A">
        <w:t>россияне.</w:t>
      </w:r>
      <w:r w:rsidRPr="00C1396A">
        <w:t xml:space="preserve"> </w:t>
      </w:r>
      <w:r w:rsidR="00115581" w:rsidRPr="00C1396A">
        <w:t>Как</w:t>
      </w:r>
      <w:r w:rsidRPr="00C1396A">
        <w:t xml:space="preserve"> </w:t>
      </w:r>
      <w:r w:rsidR="00115581" w:rsidRPr="00C1396A">
        <w:t>показал</w:t>
      </w:r>
      <w:r w:rsidRPr="00C1396A">
        <w:t xml:space="preserve"> </w:t>
      </w:r>
      <w:r w:rsidR="00115581" w:rsidRPr="00C1396A">
        <w:t>опрос,</w:t>
      </w:r>
      <w:r w:rsidRPr="00C1396A">
        <w:t xml:space="preserve"> </w:t>
      </w:r>
      <w:r w:rsidR="00115581" w:rsidRPr="00C1396A">
        <w:t>о</w:t>
      </w:r>
      <w:r w:rsidRPr="00C1396A">
        <w:t xml:space="preserve"> </w:t>
      </w:r>
      <w:r w:rsidR="00115581" w:rsidRPr="00C1396A">
        <w:t>собственной</w:t>
      </w:r>
      <w:r w:rsidRPr="00C1396A">
        <w:t xml:space="preserve"> </w:t>
      </w:r>
      <w:r w:rsidR="00115581" w:rsidRPr="00C1396A">
        <w:t>пенсии</w:t>
      </w:r>
      <w:r w:rsidRPr="00C1396A">
        <w:t xml:space="preserve"> </w:t>
      </w:r>
      <w:r w:rsidR="00115581" w:rsidRPr="00C1396A">
        <w:t>уже</w:t>
      </w:r>
      <w:r w:rsidRPr="00C1396A">
        <w:t xml:space="preserve"> </w:t>
      </w:r>
      <w:r w:rsidR="00115581" w:rsidRPr="00C1396A">
        <w:t>задумывались</w:t>
      </w:r>
      <w:r w:rsidRPr="00C1396A">
        <w:t xml:space="preserve"> </w:t>
      </w:r>
      <w:r w:rsidR="00115581" w:rsidRPr="00C1396A">
        <w:t>59%</w:t>
      </w:r>
      <w:r w:rsidRPr="00C1396A">
        <w:t xml:space="preserve"> </w:t>
      </w:r>
      <w:r w:rsidR="00115581" w:rsidRPr="00C1396A">
        <w:t>опрошенных</w:t>
      </w:r>
      <w:r w:rsidRPr="00C1396A">
        <w:t xml:space="preserve"> </w:t>
      </w:r>
      <w:r w:rsidR="00115581" w:rsidRPr="00C1396A">
        <w:t>(женщины</w:t>
      </w:r>
      <w:r w:rsidRPr="00C1396A">
        <w:t xml:space="preserve"> </w:t>
      </w:r>
      <w:r w:rsidR="00115581" w:rsidRPr="00C1396A">
        <w:t>делают</w:t>
      </w:r>
      <w:r w:rsidRPr="00C1396A">
        <w:t xml:space="preserve"> </w:t>
      </w:r>
      <w:r w:rsidR="00115581" w:rsidRPr="00C1396A">
        <w:t>это</w:t>
      </w:r>
      <w:r w:rsidRPr="00C1396A">
        <w:t xml:space="preserve"> </w:t>
      </w:r>
      <w:r w:rsidR="00115581" w:rsidRPr="00C1396A">
        <w:t>чаще</w:t>
      </w:r>
      <w:r w:rsidRPr="00C1396A">
        <w:t xml:space="preserve"> </w:t>
      </w:r>
      <w:r w:rsidR="00115581" w:rsidRPr="00C1396A">
        <w:t>мужчин</w:t>
      </w:r>
      <w:r w:rsidRPr="00C1396A">
        <w:t xml:space="preserve"> </w:t>
      </w:r>
      <w:r w:rsidR="00CC10F6">
        <w:t>-</w:t>
      </w:r>
      <w:r w:rsidRPr="00C1396A">
        <w:t xml:space="preserve"> </w:t>
      </w:r>
      <w:r w:rsidR="00115581" w:rsidRPr="00C1396A">
        <w:t>62%</w:t>
      </w:r>
      <w:r w:rsidRPr="00C1396A">
        <w:t xml:space="preserve"> </w:t>
      </w:r>
      <w:r w:rsidR="00115581" w:rsidRPr="00C1396A">
        <w:t>и</w:t>
      </w:r>
      <w:r w:rsidRPr="00C1396A">
        <w:t xml:space="preserve"> </w:t>
      </w:r>
      <w:r w:rsidR="00115581" w:rsidRPr="00C1396A">
        <w:t>56%</w:t>
      </w:r>
      <w:r w:rsidRPr="00C1396A">
        <w:t xml:space="preserve"> </w:t>
      </w:r>
      <w:r w:rsidR="00115581" w:rsidRPr="00C1396A">
        <w:t>соответственно).</w:t>
      </w:r>
      <w:r w:rsidRPr="00C1396A">
        <w:t xml:space="preserve"> </w:t>
      </w:r>
      <w:r w:rsidR="00115581" w:rsidRPr="00C1396A">
        <w:t>26%</w:t>
      </w:r>
      <w:r w:rsidRPr="00C1396A">
        <w:t xml:space="preserve"> </w:t>
      </w:r>
      <w:r w:rsidR="00115581" w:rsidRPr="00C1396A">
        <w:t>респондентов</w:t>
      </w:r>
      <w:r w:rsidRPr="00C1396A">
        <w:t xml:space="preserve"> </w:t>
      </w:r>
      <w:r w:rsidR="00115581" w:rsidRPr="00C1396A">
        <w:t>пока</w:t>
      </w:r>
      <w:r w:rsidRPr="00C1396A">
        <w:t xml:space="preserve"> </w:t>
      </w:r>
      <w:r w:rsidR="00115581" w:rsidRPr="00C1396A">
        <w:t>не</w:t>
      </w:r>
      <w:r w:rsidRPr="00C1396A">
        <w:t xml:space="preserve"> </w:t>
      </w:r>
      <w:r w:rsidR="00115581" w:rsidRPr="00C1396A">
        <w:t>думали</w:t>
      </w:r>
      <w:r w:rsidRPr="00C1396A">
        <w:t xml:space="preserve"> </w:t>
      </w:r>
      <w:r w:rsidR="00115581" w:rsidRPr="00C1396A">
        <w:t>о</w:t>
      </w:r>
      <w:r w:rsidRPr="00C1396A">
        <w:t xml:space="preserve"> </w:t>
      </w:r>
      <w:r w:rsidR="00115581" w:rsidRPr="00C1396A">
        <w:t>пенсии,</w:t>
      </w:r>
      <w:r w:rsidRPr="00C1396A">
        <w:t xml:space="preserve"> </w:t>
      </w:r>
      <w:r w:rsidR="00115581" w:rsidRPr="00C1396A">
        <w:t>а</w:t>
      </w:r>
      <w:r w:rsidRPr="00C1396A">
        <w:t xml:space="preserve"> </w:t>
      </w:r>
      <w:r w:rsidR="00115581" w:rsidRPr="00C1396A">
        <w:t>15%</w:t>
      </w:r>
      <w:r w:rsidRPr="00C1396A">
        <w:t xml:space="preserve"> </w:t>
      </w:r>
      <w:r w:rsidR="00115581" w:rsidRPr="00C1396A">
        <w:t>уже</w:t>
      </w:r>
      <w:r w:rsidRPr="00C1396A">
        <w:t xml:space="preserve"> </w:t>
      </w:r>
      <w:r w:rsidR="00115581" w:rsidRPr="00C1396A">
        <w:t>получают</w:t>
      </w:r>
      <w:r w:rsidRPr="00C1396A">
        <w:t xml:space="preserve"> </w:t>
      </w:r>
      <w:r w:rsidR="00115581" w:rsidRPr="00C1396A">
        <w:t>ее.</w:t>
      </w:r>
    </w:p>
    <w:p w14:paraId="3F3C1456" w14:textId="77777777" w:rsidR="00115581" w:rsidRPr="00C1396A" w:rsidRDefault="00115581" w:rsidP="00115581">
      <w:r w:rsidRPr="00C1396A">
        <w:t>Большинство</w:t>
      </w:r>
      <w:r w:rsidR="00572961" w:rsidRPr="00C1396A">
        <w:t xml:space="preserve"> </w:t>
      </w:r>
      <w:r w:rsidRPr="00C1396A">
        <w:t>опрошенных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61%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собираются</w:t>
      </w:r>
      <w:r w:rsidR="00572961" w:rsidRPr="00C1396A">
        <w:t xml:space="preserve"> </w:t>
      </w:r>
      <w:r w:rsidRPr="00C1396A">
        <w:t>продолжать</w:t>
      </w:r>
      <w:r w:rsidR="00572961" w:rsidRPr="00C1396A">
        <w:t xml:space="preserve"> </w:t>
      </w:r>
      <w:r w:rsidRPr="00C1396A">
        <w:t>работать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после</w:t>
      </w:r>
      <w:r w:rsidR="00572961" w:rsidRPr="00C1396A">
        <w:t xml:space="preserve"> </w:t>
      </w:r>
      <w:r w:rsidRPr="00C1396A">
        <w:t>достижения</w:t>
      </w:r>
      <w:r w:rsidR="00572961" w:rsidRPr="00C1396A">
        <w:t xml:space="preserve"> </w:t>
      </w:r>
      <w:r w:rsidRPr="00C1396A">
        <w:t>возраста</w:t>
      </w:r>
      <w:r w:rsidR="00572961" w:rsidRPr="00C1396A">
        <w:t xml:space="preserve"> </w:t>
      </w:r>
      <w:r w:rsidRPr="00C1396A">
        <w:t>выхода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так</w:t>
      </w:r>
      <w:r w:rsidR="00572961" w:rsidRPr="00C1396A">
        <w:t xml:space="preserve"> </w:t>
      </w:r>
      <w:r w:rsidRPr="00C1396A">
        <w:t>долго,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возможно.</w:t>
      </w:r>
      <w:r w:rsidR="00572961" w:rsidRPr="00C1396A">
        <w:t xml:space="preserve"> </w:t>
      </w:r>
      <w:r w:rsidRPr="00C1396A">
        <w:t>Источником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доходов</w:t>
      </w:r>
      <w:r w:rsidR="00572961" w:rsidRPr="00C1396A">
        <w:t xml:space="preserve"> </w:t>
      </w:r>
      <w:r w:rsidRPr="00C1396A">
        <w:t>56%</w:t>
      </w:r>
      <w:r w:rsidR="00572961" w:rsidRPr="00C1396A">
        <w:t xml:space="preserve"> </w:t>
      </w:r>
      <w:r w:rsidRPr="00C1396A">
        <w:t>респондентов</w:t>
      </w:r>
      <w:r w:rsidR="00572961" w:rsidRPr="00C1396A">
        <w:t xml:space="preserve"> </w:t>
      </w:r>
      <w:r w:rsidRPr="00C1396A">
        <w:t>назвали</w:t>
      </w:r>
      <w:r w:rsidR="00572961" w:rsidRPr="00C1396A">
        <w:t xml:space="preserve"> </w:t>
      </w:r>
      <w:r w:rsidRPr="00C1396A">
        <w:t>саму</w:t>
      </w:r>
      <w:r w:rsidR="00572961" w:rsidRPr="00C1396A">
        <w:t xml:space="preserve"> </w:t>
      </w:r>
      <w:r w:rsidRPr="00C1396A">
        <w:t>пенсию,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треть</w:t>
      </w:r>
      <w:r w:rsidR="00572961" w:rsidRPr="00C1396A">
        <w:t xml:space="preserve"> </w:t>
      </w:r>
      <w:r w:rsidRPr="00C1396A">
        <w:t>(допускался</w:t>
      </w:r>
      <w:r w:rsidR="00572961" w:rsidRPr="00C1396A">
        <w:t xml:space="preserve"> </w:t>
      </w:r>
      <w:r w:rsidRPr="00C1396A">
        <w:t>выбор</w:t>
      </w:r>
      <w:r w:rsidR="00572961" w:rsidRPr="00C1396A">
        <w:t xml:space="preserve"> </w:t>
      </w:r>
      <w:r w:rsidRPr="00C1396A">
        <w:t>нескольких</w:t>
      </w:r>
      <w:r w:rsidR="00572961" w:rsidRPr="00C1396A">
        <w:t xml:space="preserve"> </w:t>
      </w:r>
      <w:r w:rsidRPr="00C1396A">
        <w:t>вариантов)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сделанные</w:t>
      </w:r>
      <w:r w:rsidR="00572961" w:rsidRPr="00C1396A">
        <w:t xml:space="preserve"> </w:t>
      </w:r>
      <w:r w:rsidRPr="00C1396A">
        <w:t>ранее</w:t>
      </w:r>
      <w:r w:rsidR="00572961" w:rsidRPr="00C1396A">
        <w:t xml:space="preserve"> </w:t>
      </w:r>
      <w:r w:rsidRPr="00C1396A">
        <w:t>накопления,</w:t>
      </w:r>
      <w:r w:rsidR="00572961" w:rsidRPr="00C1396A">
        <w:t xml:space="preserve"> </w:t>
      </w:r>
      <w:r w:rsidRPr="00C1396A">
        <w:t>18%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проценты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инвестиций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вкладов,</w:t>
      </w:r>
      <w:r w:rsidR="00572961" w:rsidRPr="00C1396A">
        <w:t xml:space="preserve"> </w:t>
      </w:r>
      <w:r w:rsidRPr="00C1396A">
        <w:t>16%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доход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сдачи</w:t>
      </w:r>
      <w:r w:rsidR="00572961" w:rsidRPr="00C1396A">
        <w:t xml:space="preserve"> </w:t>
      </w:r>
      <w:r w:rsidRPr="00C1396A">
        <w:t>недвижимости,</w:t>
      </w:r>
      <w:r w:rsidR="00572961" w:rsidRPr="00C1396A">
        <w:t xml:space="preserve"> </w:t>
      </w:r>
      <w:r w:rsidRPr="00C1396A">
        <w:t>еще</w:t>
      </w:r>
      <w:r w:rsidR="00572961" w:rsidRPr="00C1396A">
        <w:t xml:space="preserve"> </w:t>
      </w:r>
      <w:r w:rsidRPr="00C1396A">
        <w:t>7%</w:t>
      </w:r>
      <w:r w:rsidR="00572961" w:rsidRPr="00C1396A">
        <w:t xml:space="preserve"> </w:t>
      </w:r>
      <w:r w:rsidRPr="00C1396A">
        <w:t>опрошенных</w:t>
      </w:r>
      <w:r w:rsidR="00572961" w:rsidRPr="00C1396A">
        <w:t xml:space="preserve"> </w:t>
      </w:r>
      <w:r w:rsidRPr="00C1396A">
        <w:t>рассчитывают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помощь</w:t>
      </w:r>
      <w:r w:rsidR="00572961" w:rsidRPr="00C1396A">
        <w:t xml:space="preserve"> </w:t>
      </w:r>
      <w:r w:rsidRPr="00C1396A">
        <w:t>детей,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3%</w:t>
      </w:r>
      <w:r w:rsidR="00572961" w:rsidRPr="00C1396A">
        <w:t xml:space="preserve"> </w:t>
      </w:r>
      <w:r w:rsidRPr="00C1396A">
        <w:t>планируют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большое</w:t>
      </w:r>
      <w:r w:rsidR="00572961" w:rsidRPr="00C1396A">
        <w:t xml:space="preserve"> </w:t>
      </w:r>
      <w:r w:rsidRPr="00C1396A">
        <w:t>наследство.</w:t>
      </w:r>
    </w:p>
    <w:p w14:paraId="7EE4F2C4" w14:textId="77777777" w:rsidR="00115581" w:rsidRPr="00C1396A" w:rsidRDefault="00115581" w:rsidP="00115581">
      <w:r w:rsidRPr="00C1396A">
        <w:t>Опрос</w:t>
      </w:r>
      <w:r w:rsidR="00572961" w:rsidRPr="00C1396A">
        <w:t xml:space="preserve"> </w:t>
      </w:r>
      <w:r w:rsidRPr="00C1396A">
        <w:t>проводился</w:t>
      </w:r>
      <w:r w:rsidR="00572961" w:rsidRPr="00C1396A">
        <w:t xml:space="preserve"> </w:t>
      </w:r>
      <w:r w:rsidRPr="00C1396A">
        <w:t>во</w:t>
      </w:r>
      <w:r w:rsidR="00572961" w:rsidRPr="00C1396A">
        <w:t xml:space="preserve"> </w:t>
      </w:r>
      <w:r w:rsidRPr="00C1396A">
        <w:t>всех</w:t>
      </w:r>
      <w:r w:rsidR="00572961" w:rsidRPr="00C1396A">
        <w:t xml:space="preserve"> </w:t>
      </w:r>
      <w:r w:rsidRPr="00C1396A">
        <w:t>округах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среди</w:t>
      </w:r>
      <w:r w:rsidR="00572961" w:rsidRPr="00C1396A">
        <w:t xml:space="preserve"> </w:t>
      </w:r>
      <w:r w:rsidRPr="00C1396A">
        <w:t>экономически</w:t>
      </w:r>
      <w:r w:rsidR="00572961" w:rsidRPr="00C1396A">
        <w:t xml:space="preserve"> </w:t>
      </w:r>
      <w:r w:rsidRPr="00C1396A">
        <w:t>активного</w:t>
      </w:r>
      <w:r w:rsidR="00572961" w:rsidRPr="00C1396A">
        <w:t xml:space="preserve"> </w:t>
      </w:r>
      <w:r w:rsidRPr="00C1396A">
        <w:t>населения</w:t>
      </w:r>
      <w:r w:rsidR="00572961" w:rsidRPr="00C1396A">
        <w:t xml:space="preserve"> </w:t>
      </w:r>
      <w:r w:rsidRPr="00C1396A">
        <w:t>старше</w:t>
      </w:r>
      <w:r w:rsidR="00572961" w:rsidRPr="00C1396A">
        <w:t xml:space="preserve"> </w:t>
      </w:r>
      <w:r w:rsidRPr="00C1396A">
        <w:t>18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марте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года.</w:t>
      </w:r>
      <w:r w:rsidR="00572961" w:rsidRPr="00C1396A">
        <w:t xml:space="preserve"> </w:t>
      </w:r>
      <w:r w:rsidRPr="00C1396A">
        <w:t>Участвовало</w:t>
      </w:r>
      <w:r w:rsidR="00572961" w:rsidRPr="00C1396A">
        <w:t xml:space="preserve"> </w:t>
      </w:r>
      <w:r w:rsidRPr="00C1396A">
        <w:t>более</w:t>
      </w:r>
      <w:r w:rsidR="00572961" w:rsidRPr="00C1396A">
        <w:t xml:space="preserve"> </w:t>
      </w:r>
      <w:r w:rsidRPr="00C1396A">
        <w:t>3,5</w:t>
      </w:r>
      <w:r w:rsidR="00572961" w:rsidRPr="00C1396A">
        <w:t xml:space="preserve"> </w:t>
      </w:r>
      <w:r w:rsidRPr="00C1396A">
        <w:t>тыс.</w:t>
      </w:r>
      <w:r w:rsidR="00572961" w:rsidRPr="00C1396A">
        <w:t xml:space="preserve"> </w:t>
      </w:r>
      <w:r w:rsidRPr="00C1396A">
        <w:t>респондентов.</w:t>
      </w:r>
    </w:p>
    <w:p w14:paraId="30424D01" w14:textId="77777777" w:rsidR="00115581" w:rsidRPr="00C1396A" w:rsidRDefault="008D04BD" w:rsidP="00115581">
      <w:r w:rsidRPr="00C1396A">
        <w:lastRenderedPageBreak/>
        <w:t>ЧТО</w:t>
      </w:r>
      <w:r w:rsidR="00572961" w:rsidRPr="00C1396A">
        <w:t xml:space="preserve"> </w:t>
      </w:r>
      <w:r w:rsidRPr="00C1396A">
        <w:t>ТАКОЕ</w:t>
      </w:r>
      <w:r w:rsidR="00572961" w:rsidRPr="00C1396A">
        <w:t xml:space="preserve"> </w:t>
      </w:r>
      <w:r w:rsidRPr="00C1396A">
        <w:t>НАКОПИТЕЛЬНАЯ</w:t>
      </w:r>
      <w:r w:rsidR="00572961" w:rsidRPr="00C1396A">
        <w:t xml:space="preserve"> </w:t>
      </w:r>
      <w:r w:rsidRPr="00C1396A">
        <w:t>ПЕНСИЯ</w:t>
      </w:r>
    </w:p>
    <w:p w14:paraId="7A90E651" w14:textId="77777777" w:rsidR="00115581" w:rsidRPr="00C1396A" w:rsidRDefault="00115581" w:rsidP="00115581">
      <w:r w:rsidRPr="00C1396A">
        <w:t>Накопительная</w:t>
      </w:r>
      <w:r w:rsidR="00572961" w:rsidRPr="00C1396A">
        <w:t xml:space="preserve"> </w:t>
      </w:r>
      <w:r w:rsidRPr="00C1396A">
        <w:t>часть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денежные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средств,</w:t>
      </w:r>
      <w:r w:rsidR="00572961" w:rsidRPr="00C1396A">
        <w:t xml:space="preserve"> </w:t>
      </w:r>
      <w:r w:rsidRPr="00C1396A">
        <w:t>накопленных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счет</w:t>
      </w:r>
      <w:r w:rsidR="00572961" w:rsidRPr="00C1396A">
        <w:t xml:space="preserve"> </w:t>
      </w:r>
      <w:r w:rsidRPr="00C1396A">
        <w:t>отчислений</w:t>
      </w:r>
      <w:r w:rsidR="00572961" w:rsidRPr="00C1396A">
        <w:t xml:space="preserve"> </w:t>
      </w:r>
      <w:r w:rsidRPr="00C1396A">
        <w:t>работодателя,</w:t>
      </w:r>
      <w:r w:rsidR="00572961" w:rsidRPr="00C1396A">
        <w:t xml:space="preserve"> </w:t>
      </w:r>
      <w:r w:rsidRPr="00C1396A">
        <w:t>добровольных</w:t>
      </w:r>
      <w:r w:rsidR="00572961" w:rsidRPr="00C1396A">
        <w:t xml:space="preserve"> </w:t>
      </w:r>
      <w:r w:rsidRPr="00C1396A">
        <w:t>взносов,</w:t>
      </w:r>
      <w:r w:rsidR="00572961" w:rsidRPr="00C1396A">
        <w:t xml:space="preserve"> </w:t>
      </w:r>
      <w:r w:rsidRPr="00C1396A">
        <w:t>материнского</w:t>
      </w:r>
      <w:r w:rsidR="00572961" w:rsidRPr="00C1396A">
        <w:t xml:space="preserve"> </w:t>
      </w:r>
      <w:r w:rsidRPr="00C1396A">
        <w:t>капитала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инвестдохода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управления</w:t>
      </w:r>
      <w:r w:rsidR="00572961" w:rsidRPr="00C1396A">
        <w:t xml:space="preserve"> </w:t>
      </w:r>
      <w:r w:rsidRPr="00C1396A">
        <w:t>этими</w:t>
      </w:r>
      <w:r w:rsidR="00572961" w:rsidRPr="00C1396A">
        <w:t xml:space="preserve"> </w:t>
      </w:r>
      <w:r w:rsidRPr="00C1396A">
        <w:t>средствами</w:t>
      </w:r>
      <w:r w:rsidR="00572961" w:rsidRPr="00C1396A">
        <w:t xml:space="preserve"> </w:t>
      </w:r>
      <w:r w:rsidRPr="00C1396A">
        <w:t>негосударственным</w:t>
      </w:r>
      <w:r w:rsidR="00572961" w:rsidRPr="00C1396A">
        <w:t xml:space="preserve"> </w:t>
      </w:r>
      <w:r w:rsidRPr="00C1396A">
        <w:t>пенсионным</w:t>
      </w:r>
      <w:r w:rsidR="00572961" w:rsidRPr="00C1396A">
        <w:t xml:space="preserve"> </w:t>
      </w:r>
      <w:r w:rsidRPr="00C1396A">
        <w:t>фондом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Социальным</w:t>
      </w:r>
      <w:r w:rsidR="00572961" w:rsidRPr="00C1396A">
        <w:t xml:space="preserve"> </w:t>
      </w:r>
      <w:r w:rsidRPr="00C1396A">
        <w:t>фондом</w:t>
      </w:r>
      <w:r w:rsidR="00572961" w:rsidRPr="00C1396A">
        <w:t xml:space="preserve"> </w:t>
      </w:r>
      <w:r w:rsidRPr="00C1396A">
        <w:t>России.</w:t>
      </w:r>
    </w:p>
    <w:p w14:paraId="23E0B228" w14:textId="77777777" w:rsidR="00115581" w:rsidRPr="00C1396A" w:rsidRDefault="008D04BD" w:rsidP="00115581">
      <w:r w:rsidRPr="00C1396A">
        <w:t>ВИДЫ</w:t>
      </w:r>
      <w:r w:rsidR="00572961" w:rsidRPr="00C1396A">
        <w:t xml:space="preserve"> </w:t>
      </w:r>
      <w:r w:rsidRPr="00C1396A">
        <w:t>ПЕНСИЙ</w:t>
      </w:r>
    </w:p>
    <w:p w14:paraId="7E1F5E67" w14:textId="77777777" w:rsidR="00115581" w:rsidRPr="00C1396A" w:rsidRDefault="00115581" w:rsidP="00115581">
      <w:r w:rsidRPr="00C1396A">
        <w:t>Страховая</w:t>
      </w:r>
      <w:r w:rsidR="00572961" w:rsidRPr="00C1396A">
        <w:t xml:space="preserve"> </w:t>
      </w:r>
      <w:r w:rsidRPr="00C1396A">
        <w:t>пенсия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старости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состоит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накопленных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трудовую</w:t>
      </w:r>
      <w:r w:rsidR="00572961" w:rsidRPr="00C1396A">
        <w:t xml:space="preserve"> </w:t>
      </w:r>
      <w:r w:rsidRPr="00C1396A">
        <w:t>деятельность</w:t>
      </w:r>
      <w:r w:rsidR="00572961" w:rsidRPr="00C1396A">
        <w:t xml:space="preserve"> </w:t>
      </w:r>
      <w:r w:rsidRPr="00C1396A">
        <w:t>баллов,</w:t>
      </w:r>
      <w:r w:rsidR="00572961" w:rsidRPr="00C1396A">
        <w:t xml:space="preserve"> </w:t>
      </w:r>
      <w:r w:rsidRPr="00C1396A">
        <w:t>умноженных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пенсионный</w:t>
      </w:r>
      <w:r w:rsidR="00572961" w:rsidRPr="00C1396A">
        <w:t xml:space="preserve"> </w:t>
      </w:r>
      <w:r w:rsidRPr="00C1396A">
        <w:t>коэффициент.</w:t>
      </w:r>
      <w:r w:rsidR="00572961" w:rsidRPr="00C1396A">
        <w:t xml:space="preserve"> </w:t>
      </w:r>
      <w:r w:rsidRPr="00C1396A">
        <w:t>Пенсия</w:t>
      </w:r>
      <w:r w:rsidR="00572961" w:rsidRPr="00C1396A">
        <w:t xml:space="preserve"> </w:t>
      </w:r>
      <w:r w:rsidRPr="00C1396A">
        <w:t>формируется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взносов,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выплачивает</w:t>
      </w:r>
      <w:r w:rsidR="00572961" w:rsidRPr="00C1396A">
        <w:t xml:space="preserve"> </w:t>
      </w:r>
      <w:r w:rsidRPr="00C1396A">
        <w:t>работодатель,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перечисляемые</w:t>
      </w:r>
      <w:r w:rsidR="00572961" w:rsidRPr="00C1396A">
        <w:t xml:space="preserve"> </w:t>
      </w:r>
      <w:r w:rsidRPr="00C1396A">
        <w:t>средства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лежат</w:t>
      </w:r>
      <w:r w:rsidR="00572961" w:rsidRPr="00C1396A">
        <w:t xml:space="preserve"> </w:t>
      </w:r>
      <w:r w:rsidRPr="00C1396A">
        <w:t>непосредственно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счете</w:t>
      </w:r>
      <w:r w:rsidR="00572961" w:rsidRPr="00C1396A">
        <w:t xml:space="preserve"> </w:t>
      </w:r>
      <w:r w:rsidRPr="00C1396A">
        <w:t>работника,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уходят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нынешним</w:t>
      </w:r>
      <w:r w:rsidR="00572961" w:rsidRPr="00C1396A">
        <w:t xml:space="preserve"> </w:t>
      </w:r>
      <w:r w:rsidRPr="00C1396A">
        <w:t>пенсионерам.</w:t>
      </w:r>
    </w:p>
    <w:p w14:paraId="14758643" w14:textId="77777777" w:rsidR="00115581" w:rsidRPr="00C1396A" w:rsidRDefault="00115581" w:rsidP="00115581">
      <w:r w:rsidRPr="00C1396A">
        <w:t>Стоимость</w:t>
      </w:r>
      <w:r w:rsidR="00572961" w:rsidRPr="00C1396A">
        <w:t xml:space="preserve"> </w:t>
      </w:r>
      <w:r w:rsidRPr="00C1396A">
        <w:t>одного</w:t>
      </w:r>
      <w:r w:rsidR="00572961" w:rsidRPr="00C1396A">
        <w:t xml:space="preserve"> </w:t>
      </w:r>
      <w:r w:rsidRPr="00C1396A">
        <w:t>пенсионного</w:t>
      </w:r>
      <w:r w:rsidR="00572961" w:rsidRPr="00C1396A">
        <w:t xml:space="preserve"> </w:t>
      </w:r>
      <w:r w:rsidRPr="00C1396A">
        <w:t>коэффициента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составляет</w:t>
      </w:r>
      <w:r w:rsidR="00572961" w:rsidRPr="00C1396A">
        <w:t xml:space="preserve"> </w:t>
      </w:r>
      <w:r w:rsidRPr="00C1396A">
        <w:t>133,05,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фиксированной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страховой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8134,88.</w:t>
      </w:r>
    </w:p>
    <w:p w14:paraId="7BAC8118" w14:textId="77777777" w:rsidR="00115581" w:rsidRPr="00C1396A" w:rsidRDefault="00115581" w:rsidP="00115581">
      <w:r w:rsidRPr="00C1396A">
        <w:t>Накопительная</w:t>
      </w:r>
      <w:r w:rsidR="00572961" w:rsidRPr="00C1396A">
        <w:t xml:space="preserve"> </w:t>
      </w:r>
      <w:r w:rsidRPr="00C1396A">
        <w:t>пенсия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надбавка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страховой</w:t>
      </w:r>
      <w:r w:rsidR="00572961" w:rsidRPr="00C1396A">
        <w:t xml:space="preserve"> </w:t>
      </w:r>
      <w:r w:rsidRPr="00C1396A">
        <w:t>пенсии.</w:t>
      </w:r>
      <w:r w:rsidR="00572961" w:rsidRPr="00C1396A">
        <w:t xml:space="preserve"> </w:t>
      </w:r>
      <w:r w:rsidRPr="00C1396A">
        <w:t>Накопления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тратятся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текущие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пенсионерам,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аккумулируются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специальном</w:t>
      </w:r>
      <w:r w:rsidR="00572961" w:rsidRPr="00C1396A">
        <w:t xml:space="preserve"> </w:t>
      </w:r>
      <w:r w:rsidRPr="00C1396A">
        <w:t>лицевом</w:t>
      </w:r>
      <w:r w:rsidR="00572961" w:rsidRPr="00C1396A">
        <w:t xml:space="preserve"> </w:t>
      </w:r>
      <w:r w:rsidRPr="00C1396A">
        <w:t>счете</w:t>
      </w:r>
      <w:r w:rsidR="00572961" w:rsidRPr="00C1396A">
        <w:t xml:space="preserve"> </w:t>
      </w:r>
      <w:r w:rsidRPr="00C1396A">
        <w:t>застрахованного</w:t>
      </w:r>
      <w:r w:rsidR="00572961" w:rsidRPr="00C1396A">
        <w:t xml:space="preserve"> </w:t>
      </w:r>
      <w:r w:rsidRPr="00C1396A">
        <w:t>лица,</w:t>
      </w:r>
      <w:r w:rsidR="00572961" w:rsidRPr="00C1396A">
        <w:t xml:space="preserve"> </w:t>
      </w:r>
      <w:r w:rsidRPr="00C1396A">
        <w:t>инвестируются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приносят</w:t>
      </w:r>
      <w:r w:rsidR="00572961" w:rsidRPr="00C1396A">
        <w:t xml:space="preserve"> </w:t>
      </w:r>
      <w:r w:rsidRPr="00C1396A">
        <w:t>доход.</w:t>
      </w:r>
      <w:r w:rsidR="00572961" w:rsidRPr="00C1396A">
        <w:t xml:space="preserve"> </w:t>
      </w:r>
      <w:r w:rsidRPr="00C1396A">
        <w:t>Каждый</w:t>
      </w:r>
      <w:r w:rsidR="00572961" w:rsidRPr="00C1396A">
        <w:t xml:space="preserve"> </w:t>
      </w:r>
      <w:r w:rsidRPr="00C1396A">
        <w:t>человек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сам</w:t>
      </w:r>
      <w:r w:rsidR="00572961" w:rsidRPr="00C1396A">
        <w:t xml:space="preserve"> </w:t>
      </w:r>
      <w:r w:rsidRPr="00C1396A">
        <w:t>повлиять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накопительной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например,</w:t>
      </w:r>
      <w:r w:rsidR="00572961" w:rsidRPr="00C1396A">
        <w:t xml:space="preserve"> </w:t>
      </w:r>
      <w:r w:rsidRPr="00C1396A">
        <w:t>передать</w:t>
      </w:r>
      <w:r w:rsidR="00572961" w:rsidRPr="00C1396A">
        <w:t xml:space="preserve"> </w:t>
      </w:r>
      <w:r w:rsidRPr="00C1396A">
        <w:t>сбережения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управление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негосударственный</w:t>
      </w:r>
      <w:r w:rsidR="00572961" w:rsidRPr="00C1396A">
        <w:t xml:space="preserve"> </w:t>
      </w:r>
      <w:r w:rsidRPr="00C1396A">
        <w:t>пенсионный</w:t>
      </w:r>
      <w:r w:rsidR="00572961" w:rsidRPr="00C1396A">
        <w:t xml:space="preserve"> </w:t>
      </w:r>
      <w:r w:rsidRPr="00C1396A">
        <w:t>фонд</w:t>
      </w:r>
      <w:r w:rsidR="00572961" w:rsidRPr="00C1396A">
        <w:t xml:space="preserve"> </w:t>
      </w:r>
      <w:r w:rsidRPr="00C1396A">
        <w:t>(НПФ).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вы</w:t>
      </w:r>
      <w:r w:rsidR="00572961" w:rsidRPr="00C1396A">
        <w:t xml:space="preserve"> </w:t>
      </w:r>
      <w:r w:rsidRPr="00C1396A">
        <w:t>ничего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делали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выбрали</w:t>
      </w:r>
      <w:r w:rsidR="00572961" w:rsidRPr="00C1396A">
        <w:t xml:space="preserve"> </w:t>
      </w:r>
      <w:r w:rsidRPr="00C1396A">
        <w:t>СФР,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накопительную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инвестирует</w:t>
      </w:r>
      <w:r w:rsidR="00572961" w:rsidRPr="00C1396A">
        <w:t xml:space="preserve"> </w:t>
      </w:r>
      <w:r w:rsidRPr="00C1396A">
        <w:t>управляющая</w:t>
      </w:r>
      <w:r w:rsidR="00572961" w:rsidRPr="00C1396A">
        <w:t xml:space="preserve"> </w:t>
      </w:r>
      <w:r w:rsidRPr="00C1396A">
        <w:t>компания</w:t>
      </w:r>
      <w:r w:rsidR="00572961" w:rsidRPr="00C1396A">
        <w:t xml:space="preserve"> </w:t>
      </w:r>
      <w:r w:rsidRPr="00C1396A">
        <w:t>Внешэкономбанка.</w:t>
      </w:r>
    </w:p>
    <w:p w14:paraId="23E15DDF" w14:textId="77777777" w:rsidR="00115581" w:rsidRPr="00C1396A" w:rsidRDefault="00115581" w:rsidP="00115581">
      <w:r w:rsidRPr="00C1396A">
        <w:t>По</w:t>
      </w:r>
      <w:r w:rsidR="00572961" w:rsidRPr="00C1396A">
        <w:t xml:space="preserve"> </w:t>
      </w:r>
      <w:r w:rsidRPr="00C1396A">
        <w:t>данным</w:t>
      </w:r>
      <w:r w:rsidR="00572961" w:rsidRPr="00C1396A">
        <w:t xml:space="preserve"> </w:t>
      </w:r>
      <w:r w:rsidRPr="00C1396A">
        <w:t>Банка</w:t>
      </w:r>
      <w:r w:rsidR="00572961" w:rsidRPr="00C1396A">
        <w:t xml:space="preserve"> </w:t>
      </w:r>
      <w:r w:rsidRPr="00C1396A">
        <w:t>России,</w:t>
      </w:r>
      <w:r w:rsidR="00572961" w:rsidRPr="00C1396A">
        <w:t xml:space="preserve"> </w:t>
      </w:r>
      <w:r w:rsidRPr="00C1396A">
        <w:t>средневзвешенная</w:t>
      </w:r>
      <w:r w:rsidR="00572961" w:rsidRPr="00C1396A">
        <w:t xml:space="preserve"> </w:t>
      </w:r>
      <w:r w:rsidRPr="00C1396A">
        <w:t>доходность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накоплений</w:t>
      </w:r>
      <w:r w:rsidR="00572961" w:rsidRPr="00C1396A">
        <w:t xml:space="preserve"> </w:t>
      </w:r>
      <w:r w:rsidRPr="00C1396A">
        <w:t>негосударственных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фондов</w:t>
      </w:r>
      <w:r w:rsidR="00572961" w:rsidRPr="00C1396A">
        <w:t xml:space="preserve"> </w:t>
      </w:r>
      <w:r w:rsidRPr="00C1396A">
        <w:t>(НПФ)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итогам</w:t>
      </w:r>
      <w:r w:rsidR="00572961" w:rsidRPr="00C1396A">
        <w:t xml:space="preserve"> </w:t>
      </w:r>
      <w:r w:rsidRPr="00C1396A">
        <w:t>2023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составила</w:t>
      </w:r>
      <w:r w:rsidR="00572961" w:rsidRPr="00C1396A">
        <w:t xml:space="preserve"> </w:t>
      </w:r>
      <w:r w:rsidRPr="00C1396A">
        <w:t>9,9%,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резервов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8,8%.</w:t>
      </w:r>
    </w:p>
    <w:p w14:paraId="17DAFA13" w14:textId="77777777" w:rsidR="00115581" w:rsidRPr="00C1396A" w:rsidRDefault="008D04BD" w:rsidP="00115581">
      <w:r w:rsidRPr="00C1396A">
        <w:t>ЧЕМ</w:t>
      </w:r>
      <w:r w:rsidR="00572961" w:rsidRPr="00C1396A">
        <w:t xml:space="preserve"> </w:t>
      </w:r>
      <w:r w:rsidRPr="00C1396A">
        <w:t>НАКОПИТЕЛЬНАЯ</w:t>
      </w:r>
      <w:r w:rsidR="00572961" w:rsidRPr="00C1396A">
        <w:t xml:space="preserve"> </w:t>
      </w:r>
      <w:r w:rsidRPr="00C1396A">
        <w:t>ПЕНСИЯ</w:t>
      </w:r>
      <w:r w:rsidR="00572961" w:rsidRPr="00C1396A">
        <w:t xml:space="preserve"> </w:t>
      </w:r>
      <w:r w:rsidRPr="00C1396A">
        <w:t>ОТЛИЧАЕТСЯ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СТРАХОВОЙ</w:t>
      </w:r>
    </w:p>
    <w:p w14:paraId="46B85802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Способ</w:t>
      </w:r>
      <w:r w:rsidR="00572961" w:rsidRPr="00C1396A">
        <w:t xml:space="preserve"> </w:t>
      </w:r>
      <w:r w:rsidR="00115581" w:rsidRPr="00C1396A">
        <w:t>формирования.</w:t>
      </w:r>
      <w:r w:rsidR="00572961" w:rsidRPr="00C1396A">
        <w:t xml:space="preserve"> </w:t>
      </w:r>
      <w:r w:rsidR="00115581" w:rsidRPr="00C1396A">
        <w:t>Страховую</w:t>
      </w:r>
      <w:r w:rsidR="00572961" w:rsidRPr="00C1396A">
        <w:t xml:space="preserve"> </w:t>
      </w:r>
      <w:r w:rsidR="00115581" w:rsidRPr="00C1396A">
        <w:t>пенсию</w:t>
      </w:r>
      <w:r w:rsidR="00572961" w:rsidRPr="00C1396A">
        <w:t xml:space="preserve"> </w:t>
      </w:r>
      <w:r w:rsidR="00115581" w:rsidRPr="00C1396A">
        <w:t>считают</w:t>
      </w:r>
      <w:r w:rsidR="00572961" w:rsidRPr="00C1396A">
        <w:t xml:space="preserve"> </w:t>
      </w:r>
      <w:r w:rsidR="00115581" w:rsidRPr="00C1396A">
        <w:t>при</w:t>
      </w:r>
      <w:r w:rsidR="00572961" w:rsidRPr="00C1396A">
        <w:t xml:space="preserve"> </w:t>
      </w:r>
      <w:r w:rsidR="00115581" w:rsidRPr="00C1396A">
        <w:t>помощи</w:t>
      </w:r>
      <w:r w:rsidR="00572961" w:rsidRPr="00C1396A">
        <w:t xml:space="preserve"> </w:t>
      </w:r>
      <w:r w:rsidR="00115581" w:rsidRPr="00C1396A">
        <w:t>баллов,</w:t>
      </w:r>
      <w:r w:rsidR="00572961" w:rsidRPr="00C1396A">
        <w:t xml:space="preserve"> </w:t>
      </w:r>
      <w:r w:rsidR="00115581" w:rsidRPr="00C1396A">
        <w:t>стоимость</w:t>
      </w:r>
      <w:r w:rsidR="00572961" w:rsidRPr="00C1396A">
        <w:t xml:space="preserve"> </w:t>
      </w:r>
      <w:r w:rsidR="00115581" w:rsidRPr="00C1396A">
        <w:t>которых</w:t>
      </w:r>
      <w:r w:rsidR="00572961" w:rsidRPr="00C1396A">
        <w:t xml:space="preserve"> </w:t>
      </w:r>
      <w:r w:rsidR="00115581" w:rsidRPr="00C1396A">
        <w:t>определяет</w:t>
      </w:r>
      <w:r w:rsidR="00572961" w:rsidRPr="00C1396A">
        <w:t xml:space="preserve"> </w:t>
      </w:r>
      <w:r w:rsidR="00115581" w:rsidRPr="00C1396A">
        <w:t>государство.</w:t>
      </w:r>
      <w:r w:rsidR="00572961" w:rsidRPr="00C1396A">
        <w:t xml:space="preserve"> </w:t>
      </w:r>
      <w:r w:rsidR="00115581" w:rsidRPr="00C1396A">
        <w:t>Накопительная</w:t>
      </w:r>
      <w:r w:rsidR="00572961" w:rsidRPr="00C1396A">
        <w:t xml:space="preserve"> </w:t>
      </w:r>
      <w:r w:rsidR="00115581" w:rsidRPr="00C1396A">
        <w:t>часть</w:t>
      </w:r>
      <w:r w:rsidR="00572961" w:rsidRPr="00C1396A">
        <w:t xml:space="preserve"> </w:t>
      </w:r>
      <w:r w:rsidR="00115581" w:rsidRPr="00C1396A">
        <w:t>увеличивается</w:t>
      </w:r>
      <w:r w:rsidR="00572961" w:rsidRPr="00C1396A">
        <w:t xml:space="preserve"> </w:t>
      </w:r>
      <w:r w:rsidR="00115581" w:rsidRPr="00C1396A">
        <w:t>за</w:t>
      </w:r>
      <w:r w:rsidR="00572961" w:rsidRPr="00C1396A">
        <w:t xml:space="preserve"> </w:t>
      </w:r>
      <w:r w:rsidR="00115581" w:rsidRPr="00C1396A">
        <w:t>счет</w:t>
      </w:r>
      <w:r w:rsidR="00572961" w:rsidRPr="00C1396A">
        <w:t xml:space="preserve"> </w:t>
      </w:r>
      <w:r w:rsidR="00115581" w:rsidRPr="00C1396A">
        <w:t>вложений</w:t>
      </w:r>
      <w:r w:rsidR="00572961" w:rsidRPr="00C1396A">
        <w:t xml:space="preserve"> </w:t>
      </w:r>
      <w:r w:rsidR="00115581" w:rsidRPr="00C1396A">
        <w:t>и</w:t>
      </w:r>
      <w:r w:rsidR="00572961" w:rsidRPr="00C1396A">
        <w:t xml:space="preserve"> </w:t>
      </w:r>
      <w:r w:rsidR="00115581" w:rsidRPr="00C1396A">
        <w:t>доходов</w:t>
      </w:r>
      <w:r w:rsidR="00572961" w:rsidRPr="00C1396A">
        <w:t xml:space="preserve"> </w:t>
      </w:r>
      <w:r w:rsidR="00115581" w:rsidRPr="00C1396A">
        <w:t>от</w:t>
      </w:r>
      <w:r w:rsidR="00572961" w:rsidRPr="00C1396A">
        <w:t xml:space="preserve"> </w:t>
      </w:r>
      <w:r w:rsidR="00115581" w:rsidRPr="00C1396A">
        <w:t>инвестиций.</w:t>
      </w:r>
    </w:p>
    <w:p w14:paraId="29152BE8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Форма.</w:t>
      </w:r>
      <w:r w:rsidR="00572961" w:rsidRPr="00C1396A">
        <w:t xml:space="preserve"> </w:t>
      </w:r>
      <w:r w:rsidR="00115581" w:rsidRPr="00C1396A">
        <w:t>Страховая</w:t>
      </w:r>
      <w:r w:rsidR="00572961" w:rsidRPr="00C1396A">
        <w:t xml:space="preserve"> </w:t>
      </w:r>
      <w:r w:rsidR="00115581" w:rsidRPr="00C1396A">
        <w:t>часть</w:t>
      </w:r>
      <w:r w:rsidR="00572961" w:rsidRPr="00C1396A">
        <w:t xml:space="preserve"> </w:t>
      </w:r>
      <w:r w:rsidR="00115581" w:rsidRPr="00C1396A">
        <w:t>формируется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виде</w:t>
      </w:r>
      <w:r w:rsidR="00572961" w:rsidRPr="00C1396A">
        <w:t xml:space="preserve"> </w:t>
      </w:r>
      <w:r w:rsidR="00115581" w:rsidRPr="00C1396A">
        <w:t>индивидуальных</w:t>
      </w:r>
      <w:r w:rsidR="00572961" w:rsidRPr="00C1396A">
        <w:t xml:space="preserve"> </w:t>
      </w:r>
      <w:r w:rsidR="00115581" w:rsidRPr="00C1396A">
        <w:t>пенсионных</w:t>
      </w:r>
      <w:r w:rsidR="00572961" w:rsidRPr="00C1396A">
        <w:t xml:space="preserve"> </w:t>
      </w:r>
      <w:r w:rsidR="00115581" w:rsidRPr="00C1396A">
        <w:t>коэффициентов</w:t>
      </w:r>
      <w:r w:rsidR="00572961" w:rsidRPr="00C1396A">
        <w:t xml:space="preserve"> </w:t>
      </w:r>
      <w:r w:rsidR="00115581" w:rsidRPr="00C1396A">
        <w:t>(ИПК)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115581" w:rsidRPr="00C1396A">
        <w:t>баллов</w:t>
      </w:r>
      <w:r w:rsidR="00572961" w:rsidRPr="00C1396A">
        <w:t xml:space="preserve"> </w:t>
      </w:r>
      <w:r w:rsidR="00115581" w:rsidRPr="00C1396A">
        <w:t>за</w:t>
      </w:r>
      <w:r w:rsidR="00572961" w:rsidRPr="00C1396A">
        <w:t xml:space="preserve"> </w:t>
      </w:r>
      <w:r w:rsidR="00115581" w:rsidRPr="00C1396A">
        <w:t>каждый</w:t>
      </w:r>
      <w:r w:rsidR="00572961" w:rsidRPr="00C1396A">
        <w:t xml:space="preserve"> </w:t>
      </w:r>
      <w:r w:rsidR="00115581" w:rsidRPr="00C1396A">
        <w:t>отработанный</w:t>
      </w:r>
      <w:r w:rsidR="00572961" w:rsidRPr="00C1396A">
        <w:t xml:space="preserve"> </w:t>
      </w:r>
      <w:r w:rsidR="00115581" w:rsidRPr="00C1396A">
        <w:t>год.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2024</w:t>
      </w:r>
      <w:r w:rsidR="00572961" w:rsidRPr="00C1396A">
        <w:t xml:space="preserve"> </w:t>
      </w:r>
      <w:r w:rsidR="00115581" w:rsidRPr="00C1396A">
        <w:t>году</w:t>
      </w:r>
      <w:r w:rsidR="00572961" w:rsidRPr="00C1396A">
        <w:t xml:space="preserve"> </w:t>
      </w:r>
      <w:r w:rsidR="00115581" w:rsidRPr="00C1396A">
        <w:t>для</w:t>
      </w:r>
      <w:r w:rsidR="00572961" w:rsidRPr="00C1396A">
        <w:t xml:space="preserve"> </w:t>
      </w:r>
      <w:r w:rsidR="00115581" w:rsidRPr="00C1396A">
        <w:t>получения</w:t>
      </w:r>
      <w:r w:rsidR="00572961" w:rsidRPr="00C1396A">
        <w:t xml:space="preserve"> </w:t>
      </w:r>
      <w:r w:rsidR="00115581" w:rsidRPr="00C1396A">
        <w:t>страховой</w:t>
      </w:r>
      <w:r w:rsidR="00572961" w:rsidRPr="00C1396A">
        <w:t xml:space="preserve"> </w:t>
      </w:r>
      <w:r w:rsidR="00115581" w:rsidRPr="00C1396A">
        <w:t>пенсии</w:t>
      </w:r>
      <w:r w:rsidR="00572961" w:rsidRPr="00C1396A">
        <w:t xml:space="preserve"> </w:t>
      </w:r>
      <w:r w:rsidR="00115581" w:rsidRPr="00C1396A">
        <w:t>ИПК</w:t>
      </w:r>
      <w:r w:rsidR="00572961" w:rsidRPr="00C1396A">
        <w:t xml:space="preserve"> </w:t>
      </w:r>
      <w:r w:rsidR="00115581" w:rsidRPr="00C1396A">
        <w:t>должно</w:t>
      </w:r>
      <w:r w:rsidR="00572961" w:rsidRPr="00C1396A">
        <w:t xml:space="preserve"> </w:t>
      </w:r>
      <w:r w:rsidR="00115581" w:rsidRPr="00C1396A">
        <w:t>быть</w:t>
      </w:r>
      <w:r w:rsidR="00572961" w:rsidRPr="00C1396A">
        <w:t xml:space="preserve"> </w:t>
      </w:r>
      <w:r w:rsidR="00115581" w:rsidRPr="00C1396A">
        <w:t>не</w:t>
      </w:r>
      <w:r w:rsidR="00572961" w:rsidRPr="00C1396A">
        <w:t xml:space="preserve"> </w:t>
      </w:r>
      <w:r w:rsidR="00115581" w:rsidRPr="00C1396A">
        <w:t>менее</w:t>
      </w:r>
      <w:r w:rsidR="00572961" w:rsidRPr="00C1396A">
        <w:t xml:space="preserve"> </w:t>
      </w:r>
      <w:r w:rsidR="00115581" w:rsidRPr="00C1396A">
        <w:t>28,2</w:t>
      </w:r>
      <w:r w:rsidR="00572961" w:rsidRPr="00C1396A">
        <w:t xml:space="preserve"> </w:t>
      </w:r>
      <w:r w:rsidR="00115581" w:rsidRPr="00C1396A">
        <w:t>балла.</w:t>
      </w:r>
      <w:r w:rsidR="00572961" w:rsidRPr="00C1396A">
        <w:t xml:space="preserve"> </w:t>
      </w:r>
      <w:r w:rsidR="00115581" w:rsidRPr="00C1396A">
        <w:t>Размер</w:t>
      </w:r>
      <w:r w:rsidR="00572961" w:rsidRPr="00C1396A">
        <w:t xml:space="preserve"> </w:t>
      </w:r>
      <w:r w:rsidR="00115581" w:rsidRPr="00C1396A">
        <w:t>накопительной</w:t>
      </w:r>
      <w:r w:rsidR="00572961" w:rsidRPr="00C1396A">
        <w:t xml:space="preserve"> </w:t>
      </w:r>
      <w:r w:rsidR="00115581" w:rsidRPr="00C1396A">
        <w:t>пенсии</w:t>
      </w:r>
      <w:r w:rsidR="00572961" w:rsidRPr="00C1396A">
        <w:t xml:space="preserve"> </w:t>
      </w:r>
      <w:r w:rsidR="00115581" w:rsidRPr="00C1396A">
        <w:t>рассчитывается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рублях,</w:t>
      </w:r>
      <w:r w:rsidR="00572961" w:rsidRPr="00C1396A">
        <w:t xml:space="preserve"> </w:t>
      </w:r>
      <w:r w:rsidR="00115581" w:rsidRPr="00C1396A">
        <w:t>исходя</w:t>
      </w:r>
      <w:r w:rsidR="00572961" w:rsidRPr="00C1396A">
        <w:t xml:space="preserve"> </w:t>
      </w:r>
      <w:r w:rsidR="00115581" w:rsidRPr="00C1396A">
        <w:t>из</w:t>
      </w:r>
      <w:r w:rsidR="00572961" w:rsidRPr="00C1396A">
        <w:t xml:space="preserve"> </w:t>
      </w:r>
      <w:r w:rsidR="00115581" w:rsidRPr="00C1396A">
        <w:t>ожидаемого</w:t>
      </w:r>
      <w:r w:rsidR="00572961" w:rsidRPr="00C1396A">
        <w:t xml:space="preserve"> </w:t>
      </w:r>
      <w:r w:rsidR="00115581" w:rsidRPr="00C1396A">
        <w:t>периода</w:t>
      </w:r>
      <w:r w:rsidR="00572961" w:rsidRPr="00C1396A">
        <w:t xml:space="preserve"> </w:t>
      </w:r>
      <w:r w:rsidR="00115581" w:rsidRPr="00C1396A">
        <w:t>выплаты</w:t>
      </w:r>
      <w:r w:rsidR="00572961" w:rsidRPr="00C1396A">
        <w:t xml:space="preserve"> </w:t>
      </w:r>
      <w:r w:rsidR="00115581" w:rsidRPr="00C1396A">
        <w:t>(в</w:t>
      </w:r>
      <w:r w:rsidR="00572961" w:rsidRPr="00C1396A">
        <w:t xml:space="preserve"> </w:t>
      </w:r>
      <w:r w:rsidR="00115581" w:rsidRPr="00C1396A">
        <w:t>2024</w:t>
      </w:r>
      <w:r w:rsidR="00572961" w:rsidRPr="00C1396A">
        <w:t xml:space="preserve"> </w:t>
      </w:r>
      <w:r w:rsidR="00115581" w:rsidRPr="00C1396A">
        <w:t>году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115581" w:rsidRPr="00C1396A">
        <w:t>264</w:t>
      </w:r>
      <w:r w:rsidR="00572961" w:rsidRPr="00C1396A">
        <w:t xml:space="preserve"> </w:t>
      </w:r>
      <w:r w:rsidR="00115581" w:rsidRPr="00C1396A">
        <w:t>месяца).</w:t>
      </w:r>
    </w:p>
    <w:p w14:paraId="2C421B54" w14:textId="77777777" w:rsidR="00115581" w:rsidRPr="00C1396A" w:rsidRDefault="00115581" w:rsidP="00115581">
      <w:r w:rsidRPr="00C1396A">
        <w:t>Чтобы</w:t>
      </w:r>
      <w:r w:rsidR="00572961" w:rsidRPr="00C1396A">
        <w:t xml:space="preserve"> </w:t>
      </w:r>
      <w:r w:rsidRPr="00C1396A">
        <w:t>рассчитать</w:t>
      </w:r>
      <w:r w:rsidR="00572961" w:rsidRPr="00C1396A">
        <w:t xml:space="preserve"> </w:t>
      </w:r>
      <w:r w:rsidRPr="00C1396A">
        <w:t>ежемесячный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выплаты,</w:t>
      </w:r>
      <w:r w:rsidR="00572961" w:rsidRPr="00C1396A">
        <w:t xml:space="preserve"> </w:t>
      </w:r>
      <w:r w:rsidRPr="00C1396A">
        <w:t>надо</w:t>
      </w:r>
      <w:r w:rsidR="00572961" w:rsidRPr="00C1396A">
        <w:t xml:space="preserve"> </w:t>
      </w:r>
      <w:r w:rsidRPr="00C1396A">
        <w:t>общую</w:t>
      </w:r>
      <w:r w:rsidR="00572961" w:rsidRPr="00C1396A">
        <w:t xml:space="preserve"> </w:t>
      </w:r>
      <w:r w:rsidRPr="00C1396A">
        <w:t>сумму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накоплений,</w:t>
      </w:r>
      <w:r w:rsidR="00572961" w:rsidRPr="00C1396A">
        <w:t xml:space="preserve"> </w:t>
      </w:r>
      <w:r w:rsidRPr="00C1396A">
        <w:t>учтенную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специальной</w:t>
      </w:r>
      <w:r w:rsidR="00572961" w:rsidRPr="00C1396A">
        <w:t xml:space="preserve"> </w:t>
      </w:r>
      <w:r w:rsidRPr="00C1396A">
        <w:t>части</w:t>
      </w:r>
      <w:r w:rsidR="00572961" w:rsidRPr="00C1396A">
        <w:t xml:space="preserve"> </w:t>
      </w:r>
      <w:r w:rsidRPr="00C1396A">
        <w:t>индивидуального</w:t>
      </w:r>
      <w:r w:rsidR="00572961" w:rsidRPr="00C1396A">
        <w:t xml:space="preserve"> </w:t>
      </w:r>
      <w:r w:rsidRPr="00C1396A">
        <w:t>лицевого</w:t>
      </w:r>
      <w:r w:rsidR="00572961" w:rsidRPr="00C1396A">
        <w:t xml:space="preserve"> </w:t>
      </w:r>
      <w:r w:rsidRPr="00C1396A">
        <w:t>счета</w:t>
      </w:r>
      <w:r w:rsidR="00572961" w:rsidRPr="00C1396A">
        <w:t xml:space="preserve"> </w:t>
      </w:r>
      <w:r w:rsidRPr="00C1396A">
        <w:t>застрахованного</w:t>
      </w:r>
      <w:r w:rsidR="00572961" w:rsidRPr="00C1396A">
        <w:t xml:space="preserve"> </w:t>
      </w:r>
      <w:r w:rsidRPr="00C1396A">
        <w:t>лица,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состоянию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день,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которого</w:t>
      </w:r>
      <w:r w:rsidR="00572961" w:rsidRPr="00C1396A">
        <w:t xml:space="preserve"> </w:t>
      </w:r>
      <w:r w:rsidRPr="00C1396A">
        <w:t>назначается</w:t>
      </w:r>
      <w:r w:rsidR="00572961" w:rsidRPr="00C1396A">
        <w:t xml:space="preserve"> </w:t>
      </w:r>
      <w:r w:rsidRPr="00C1396A">
        <w:t>выплата,</w:t>
      </w:r>
      <w:r w:rsidR="00572961" w:rsidRPr="00C1396A">
        <w:t xml:space="preserve"> </w:t>
      </w:r>
      <w:r w:rsidRPr="00C1396A">
        <w:t>разделить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264</w:t>
      </w:r>
      <w:r w:rsidR="00572961" w:rsidRPr="00C1396A">
        <w:t xml:space="preserve"> </w:t>
      </w:r>
      <w:r w:rsidRPr="00C1396A">
        <w:t>месяца.</w:t>
      </w:r>
    </w:p>
    <w:p w14:paraId="7F1F3A42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Способ</w:t>
      </w:r>
      <w:r w:rsidR="00572961" w:rsidRPr="00C1396A">
        <w:t xml:space="preserve"> </w:t>
      </w:r>
      <w:r w:rsidR="00115581" w:rsidRPr="00C1396A">
        <w:t>индексации.</w:t>
      </w:r>
      <w:r w:rsidR="00572961" w:rsidRPr="00C1396A">
        <w:t xml:space="preserve"> </w:t>
      </w:r>
      <w:r w:rsidR="00115581" w:rsidRPr="00C1396A">
        <w:t>Страховая</w:t>
      </w:r>
      <w:r w:rsidR="00572961" w:rsidRPr="00C1396A">
        <w:t xml:space="preserve"> </w:t>
      </w:r>
      <w:r w:rsidR="00115581" w:rsidRPr="00C1396A">
        <w:t>часть</w:t>
      </w:r>
      <w:r w:rsidR="00572961" w:rsidRPr="00C1396A">
        <w:t xml:space="preserve"> </w:t>
      </w:r>
      <w:r w:rsidR="00115581" w:rsidRPr="00C1396A">
        <w:t>пенсии</w:t>
      </w:r>
      <w:r w:rsidR="00572961" w:rsidRPr="00C1396A">
        <w:t xml:space="preserve"> </w:t>
      </w:r>
      <w:r w:rsidR="00115581" w:rsidRPr="00C1396A">
        <w:t>по</w:t>
      </w:r>
      <w:r w:rsidR="00572961" w:rsidRPr="00C1396A">
        <w:t xml:space="preserve"> </w:t>
      </w:r>
      <w:r w:rsidR="00115581" w:rsidRPr="00C1396A">
        <w:t>старости</w:t>
      </w:r>
      <w:r w:rsidR="00572961" w:rsidRPr="00C1396A">
        <w:t xml:space="preserve"> </w:t>
      </w:r>
      <w:r w:rsidR="00115581" w:rsidRPr="00C1396A">
        <w:t>индексируется</w:t>
      </w:r>
      <w:r w:rsidR="00572961" w:rsidRPr="00C1396A">
        <w:t xml:space="preserve"> </w:t>
      </w:r>
      <w:r w:rsidR="00115581" w:rsidRPr="00C1396A">
        <w:t>каждый</w:t>
      </w:r>
      <w:r w:rsidR="00572961" w:rsidRPr="00C1396A">
        <w:t xml:space="preserve"> </w:t>
      </w:r>
      <w:r w:rsidR="00115581" w:rsidRPr="00C1396A">
        <w:t>год,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январе</w:t>
      </w:r>
      <w:r w:rsidR="00572961" w:rsidRPr="00C1396A">
        <w:t xml:space="preserve"> </w:t>
      </w:r>
      <w:r w:rsidR="00115581" w:rsidRPr="00C1396A">
        <w:t>2024</w:t>
      </w:r>
      <w:r w:rsidR="00572961" w:rsidRPr="00C1396A">
        <w:t xml:space="preserve"> </w:t>
      </w:r>
      <w:r w:rsidR="00115581" w:rsidRPr="00C1396A">
        <w:t>года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115581" w:rsidRPr="00C1396A">
        <w:t>на</w:t>
      </w:r>
      <w:r w:rsidR="00572961" w:rsidRPr="00C1396A">
        <w:t xml:space="preserve"> </w:t>
      </w:r>
      <w:r w:rsidR="00115581" w:rsidRPr="00C1396A">
        <w:t>7,5%,</w:t>
      </w:r>
      <w:r w:rsidR="00572961" w:rsidRPr="00C1396A">
        <w:t xml:space="preserve"> </w:t>
      </w:r>
      <w:r w:rsidR="00115581" w:rsidRPr="00C1396A">
        <w:t>накопительная</w:t>
      </w:r>
      <w:r w:rsidR="00572961" w:rsidRPr="00C1396A">
        <w:t xml:space="preserve"> </w:t>
      </w:r>
      <w:r w:rsidR="00115581" w:rsidRPr="00C1396A">
        <w:t>часть</w:t>
      </w:r>
      <w:r w:rsidR="00572961" w:rsidRPr="00C1396A">
        <w:t xml:space="preserve"> </w:t>
      </w:r>
      <w:r w:rsidR="00115581" w:rsidRPr="00C1396A">
        <w:t>увеличивается</w:t>
      </w:r>
      <w:r w:rsidR="00572961" w:rsidRPr="00C1396A">
        <w:t xml:space="preserve"> </w:t>
      </w:r>
      <w:r w:rsidR="00115581" w:rsidRPr="00C1396A">
        <w:t>за</w:t>
      </w:r>
      <w:r w:rsidR="00572961" w:rsidRPr="00C1396A">
        <w:t xml:space="preserve"> </w:t>
      </w:r>
      <w:r w:rsidR="00115581" w:rsidRPr="00C1396A">
        <w:t>счет</w:t>
      </w:r>
      <w:r w:rsidR="00572961" w:rsidRPr="00C1396A">
        <w:t xml:space="preserve"> </w:t>
      </w:r>
      <w:r w:rsidR="00115581" w:rsidRPr="00C1396A">
        <w:t>дополнительных</w:t>
      </w:r>
      <w:r w:rsidR="00572961" w:rsidRPr="00C1396A">
        <w:t xml:space="preserve"> </w:t>
      </w:r>
      <w:r w:rsidR="00115581" w:rsidRPr="00C1396A">
        <w:t>взносов</w:t>
      </w:r>
      <w:r w:rsidR="00572961" w:rsidRPr="00C1396A">
        <w:t xml:space="preserve"> </w:t>
      </w:r>
      <w:r w:rsidR="00115581" w:rsidRPr="00C1396A">
        <w:t>и</w:t>
      </w:r>
      <w:r w:rsidR="00572961" w:rsidRPr="00C1396A">
        <w:t xml:space="preserve"> </w:t>
      </w:r>
      <w:r w:rsidR="00115581" w:rsidRPr="00C1396A">
        <w:t>(или)</w:t>
      </w:r>
      <w:r w:rsidR="00572961" w:rsidRPr="00C1396A">
        <w:t xml:space="preserve"> </w:t>
      </w:r>
      <w:r w:rsidR="00115581" w:rsidRPr="00C1396A">
        <w:t>инвестиционного</w:t>
      </w:r>
      <w:r w:rsidR="00572961" w:rsidRPr="00C1396A">
        <w:t xml:space="preserve"> </w:t>
      </w:r>
      <w:r w:rsidR="00115581" w:rsidRPr="00C1396A">
        <w:t>дохода.</w:t>
      </w:r>
    </w:p>
    <w:p w14:paraId="6C0AE086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Право</w:t>
      </w:r>
      <w:r w:rsidR="00572961" w:rsidRPr="00C1396A">
        <w:t xml:space="preserve"> </w:t>
      </w:r>
      <w:r w:rsidR="00115581" w:rsidRPr="00C1396A">
        <w:t>наследования.</w:t>
      </w:r>
      <w:r w:rsidR="00572961" w:rsidRPr="00C1396A">
        <w:t xml:space="preserve"> </w:t>
      </w:r>
      <w:r w:rsidR="00115581" w:rsidRPr="00C1396A">
        <w:t>Накопительную</w:t>
      </w:r>
      <w:r w:rsidR="00572961" w:rsidRPr="00C1396A">
        <w:t xml:space="preserve"> </w:t>
      </w:r>
      <w:r w:rsidR="00115581" w:rsidRPr="00C1396A">
        <w:t>часть</w:t>
      </w:r>
      <w:r w:rsidR="00572961" w:rsidRPr="00C1396A">
        <w:t xml:space="preserve"> </w:t>
      </w:r>
      <w:r w:rsidR="00115581" w:rsidRPr="00C1396A">
        <w:t>пенсии</w:t>
      </w:r>
      <w:r w:rsidR="00572961" w:rsidRPr="00C1396A">
        <w:t xml:space="preserve"> </w:t>
      </w:r>
      <w:r w:rsidR="00115581" w:rsidRPr="00C1396A">
        <w:t>можно</w:t>
      </w:r>
      <w:r w:rsidR="00572961" w:rsidRPr="00C1396A">
        <w:t xml:space="preserve"> </w:t>
      </w:r>
      <w:r w:rsidR="00115581" w:rsidRPr="00C1396A">
        <w:t>унаследовать,</w:t>
      </w:r>
      <w:r w:rsidR="00572961" w:rsidRPr="00C1396A">
        <w:t xml:space="preserve"> </w:t>
      </w:r>
      <w:r w:rsidR="00115581" w:rsidRPr="00C1396A">
        <w:t>страховую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115581" w:rsidRPr="00C1396A">
        <w:t>нельзя.</w:t>
      </w:r>
    </w:p>
    <w:p w14:paraId="785459E8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Страхование.</w:t>
      </w:r>
      <w:r w:rsidR="00572961" w:rsidRPr="00C1396A">
        <w:t xml:space="preserve"> </w:t>
      </w:r>
      <w:r w:rsidR="00115581" w:rsidRPr="00C1396A">
        <w:t>Страховая</w:t>
      </w:r>
      <w:r w:rsidR="00572961" w:rsidRPr="00C1396A">
        <w:t xml:space="preserve"> </w:t>
      </w:r>
      <w:r w:rsidR="00115581" w:rsidRPr="00C1396A">
        <w:t>часть</w:t>
      </w:r>
      <w:r w:rsidR="00572961" w:rsidRPr="00C1396A">
        <w:t xml:space="preserve"> </w:t>
      </w:r>
      <w:r w:rsidR="00115581" w:rsidRPr="00C1396A">
        <w:t>пенсии</w:t>
      </w:r>
      <w:r w:rsidR="00572961" w:rsidRPr="00C1396A">
        <w:t xml:space="preserve"> </w:t>
      </w:r>
      <w:r w:rsidR="00115581" w:rsidRPr="00C1396A">
        <w:t>не</w:t>
      </w:r>
      <w:r w:rsidR="00572961" w:rsidRPr="00C1396A">
        <w:t xml:space="preserve"> </w:t>
      </w:r>
      <w:r w:rsidR="00115581" w:rsidRPr="00C1396A">
        <w:t>принадлежит</w:t>
      </w:r>
      <w:r w:rsidR="00572961" w:rsidRPr="00C1396A">
        <w:t xml:space="preserve"> </w:t>
      </w:r>
      <w:r w:rsidR="00115581" w:rsidRPr="00C1396A">
        <w:t>человеку,</w:t>
      </w:r>
      <w:r w:rsidR="00572961" w:rsidRPr="00C1396A">
        <w:t xml:space="preserve"> </w:t>
      </w:r>
      <w:r w:rsidR="00115581" w:rsidRPr="00C1396A">
        <w:t>а</w:t>
      </w:r>
      <w:r w:rsidR="00572961" w:rsidRPr="00C1396A">
        <w:t xml:space="preserve"> </w:t>
      </w:r>
      <w:r w:rsidR="00115581" w:rsidRPr="00C1396A">
        <w:t>выплачивается</w:t>
      </w:r>
      <w:r w:rsidR="00572961" w:rsidRPr="00C1396A">
        <w:t xml:space="preserve"> </w:t>
      </w:r>
      <w:r w:rsidR="00115581" w:rsidRPr="00C1396A">
        <w:t>за</w:t>
      </w:r>
      <w:r w:rsidR="00572961" w:rsidRPr="00C1396A">
        <w:t xml:space="preserve"> </w:t>
      </w:r>
      <w:r w:rsidR="00115581" w:rsidRPr="00C1396A">
        <w:t>счет</w:t>
      </w:r>
      <w:r w:rsidR="00572961" w:rsidRPr="00C1396A">
        <w:t xml:space="preserve"> </w:t>
      </w:r>
      <w:r w:rsidR="00115581" w:rsidRPr="00C1396A">
        <w:t>работающих</w:t>
      </w:r>
      <w:r w:rsidR="00572961" w:rsidRPr="00C1396A">
        <w:t xml:space="preserve"> </w:t>
      </w:r>
      <w:r w:rsidR="00115581" w:rsidRPr="00C1396A">
        <w:t>граждан.</w:t>
      </w:r>
      <w:r w:rsidR="00572961" w:rsidRPr="00C1396A">
        <w:t xml:space="preserve"> </w:t>
      </w:r>
      <w:r w:rsidR="00115581" w:rsidRPr="00C1396A">
        <w:t>Накопительная</w:t>
      </w:r>
      <w:r w:rsidR="00572961" w:rsidRPr="00C1396A">
        <w:t xml:space="preserve"> </w:t>
      </w:r>
      <w:r w:rsidR="00115581" w:rsidRPr="00C1396A">
        <w:t>часть</w:t>
      </w:r>
      <w:r w:rsidR="00572961" w:rsidRPr="00C1396A">
        <w:t xml:space="preserve"> </w:t>
      </w:r>
      <w:r w:rsidR="00115581" w:rsidRPr="00C1396A">
        <w:t>формируется</w:t>
      </w:r>
      <w:r w:rsidR="00572961" w:rsidRPr="00C1396A">
        <w:t xml:space="preserve"> </w:t>
      </w:r>
      <w:r w:rsidR="00115581" w:rsidRPr="00C1396A">
        <w:t>на</w:t>
      </w:r>
      <w:r w:rsidR="00572961" w:rsidRPr="00C1396A">
        <w:t xml:space="preserve"> </w:t>
      </w:r>
      <w:r w:rsidR="00115581" w:rsidRPr="00C1396A">
        <w:t>специальном</w:t>
      </w:r>
      <w:r w:rsidR="00572961" w:rsidRPr="00C1396A">
        <w:t xml:space="preserve"> </w:t>
      </w:r>
      <w:r w:rsidR="00115581" w:rsidRPr="00C1396A">
        <w:t>лицевом</w:t>
      </w:r>
      <w:r w:rsidR="00572961" w:rsidRPr="00C1396A">
        <w:t xml:space="preserve"> </w:t>
      </w:r>
      <w:r w:rsidR="00115581" w:rsidRPr="00C1396A">
        <w:lastRenderedPageBreak/>
        <w:t>счете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СФР</w:t>
      </w:r>
      <w:r w:rsidR="00572961" w:rsidRPr="00C1396A">
        <w:t xml:space="preserve"> </w:t>
      </w:r>
      <w:r w:rsidR="00115581" w:rsidRPr="00C1396A">
        <w:t>или</w:t>
      </w:r>
      <w:r w:rsidR="00572961" w:rsidRPr="00C1396A">
        <w:t xml:space="preserve"> </w:t>
      </w:r>
      <w:r w:rsidR="00115581" w:rsidRPr="00C1396A">
        <w:t>НПФ</w:t>
      </w:r>
      <w:r w:rsidR="00572961" w:rsidRPr="00C1396A">
        <w:t xml:space="preserve"> </w:t>
      </w:r>
      <w:r w:rsidR="00115581" w:rsidRPr="00C1396A">
        <w:t>и</w:t>
      </w:r>
      <w:r w:rsidR="00572961" w:rsidRPr="00C1396A">
        <w:t xml:space="preserve"> </w:t>
      </w:r>
      <w:r w:rsidR="00115581" w:rsidRPr="00C1396A">
        <w:t>застрахована</w:t>
      </w:r>
      <w:r w:rsidR="00572961" w:rsidRPr="00C1396A">
        <w:t xml:space="preserve"> </w:t>
      </w:r>
      <w:r w:rsidR="00115581" w:rsidRPr="00C1396A">
        <w:t>государством</w:t>
      </w:r>
      <w:r w:rsidR="00572961" w:rsidRPr="00C1396A">
        <w:t xml:space="preserve"> </w:t>
      </w:r>
      <w:r w:rsidR="00115581" w:rsidRPr="00C1396A">
        <w:t>на</w:t>
      </w:r>
      <w:r w:rsidR="00572961" w:rsidRPr="00C1396A">
        <w:t xml:space="preserve"> </w:t>
      </w:r>
      <w:r w:rsidR="00115581" w:rsidRPr="00C1396A">
        <w:t>сумму</w:t>
      </w:r>
      <w:r w:rsidR="00572961" w:rsidRPr="00C1396A">
        <w:t xml:space="preserve"> </w:t>
      </w:r>
      <w:r w:rsidR="00115581" w:rsidRPr="00C1396A">
        <w:t>2,8</w:t>
      </w:r>
      <w:r w:rsidR="00572961" w:rsidRPr="00C1396A">
        <w:t xml:space="preserve"> </w:t>
      </w:r>
      <w:r w:rsidR="00115581" w:rsidRPr="00C1396A">
        <w:t>млн.</w:t>
      </w:r>
      <w:r w:rsidR="00572961" w:rsidRPr="00C1396A">
        <w:t xml:space="preserve"> </w:t>
      </w:r>
      <w:r w:rsidR="00115581" w:rsidRPr="00C1396A">
        <w:t>Гарантийным</w:t>
      </w:r>
      <w:r w:rsidR="00572961" w:rsidRPr="00C1396A">
        <w:t xml:space="preserve"> </w:t>
      </w:r>
      <w:r w:rsidR="00115581" w:rsidRPr="00C1396A">
        <w:t>случаем</w:t>
      </w:r>
      <w:r w:rsidR="00572961" w:rsidRPr="00C1396A">
        <w:t xml:space="preserve"> </w:t>
      </w:r>
      <w:r w:rsidR="00115581" w:rsidRPr="00C1396A">
        <w:t>признается</w:t>
      </w:r>
      <w:r w:rsidR="00572961" w:rsidRPr="00C1396A">
        <w:t xml:space="preserve"> </w:t>
      </w:r>
      <w:r w:rsidR="00115581" w:rsidRPr="00C1396A">
        <w:t>аннулирование</w:t>
      </w:r>
      <w:r w:rsidR="00572961" w:rsidRPr="00C1396A">
        <w:t xml:space="preserve"> </w:t>
      </w:r>
      <w:r w:rsidR="00115581" w:rsidRPr="00C1396A">
        <w:t>лицензии</w:t>
      </w:r>
      <w:r w:rsidR="00572961" w:rsidRPr="00C1396A">
        <w:t xml:space="preserve"> </w:t>
      </w:r>
      <w:r w:rsidR="00115581" w:rsidRPr="00C1396A">
        <w:t>НПФ</w:t>
      </w:r>
      <w:r w:rsidR="00572961" w:rsidRPr="00C1396A">
        <w:t xml:space="preserve"> </w:t>
      </w:r>
      <w:r w:rsidR="00115581" w:rsidRPr="00C1396A">
        <w:t>или</w:t>
      </w:r>
      <w:r w:rsidR="00572961" w:rsidRPr="00C1396A">
        <w:t xml:space="preserve"> </w:t>
      </w:r>
      <w:r w:rsidR="00115581" w:rsidRPr="00C1396A">
        <w:t>признание</w:t>
      </w:r>
      <w:r w:rsidR="00572961" w:rsidRPr="00C1396A">
        <w:t xml:space="preserve"> </w:t>
      </w:r>
      <w:r w:rsidR="00115581" w:rsidRPr="00C1396A">
        <w:t>фонда</w:t>
      </w:r>
      <w:r w:rsidR="00572961" w:rsidRPr="00C1396A">
        <w:t xml:space="preserve"> </w:t>
      </w:r>
      <w:r w:rsidR="00115581" w:rsidRPr="00C1396A">
        <w:t>банкротом.</w:t>
      </w:r>
      <w:r w:rsidR="00572961" w:rsidRPr="00C1396A">
        <w:t xml:space="preserve"> </w:t>
      </w:r>
      <w:r w:rsidR="00115581" w:rsidRPr="00C1396A">
        <w:t>Возвращению</w:t>
      </w:r>
      <w:r w:rsidR="00572961" w:rsidRPr="00C1396A">
        <w:t xml:space="preserve"> </w:t>
      </w:r>
      <w:r w:rsidR="00115581" w:rsidRPr="00C1396A">
        <w:t>подлежат</w:t>
      </w:r>
      <w:r w:rsidR="00572961" w:rsidRPr="00C1396A">
        <w:t xml:space="preserve"> </w:t>
      </w:r>
      <w:r w:rsidR="00115581" w:rsidRPr="00C1396A">
        <w:t>не</w:t>
      </w:r>
      <w:r w:rsidR="00572961" w:rsidRPr="00C1396A">
        <w:t xml:space="preserve"> </w:t>
      </w:r>
      <w:r w:rsidR="00115581" w:rsidRPr="00C1396A">
        <w:t>только</w:t>
      </w:r>
      <w:r w:rsidR="00572961" w:rsidRPr="00C1396A">
        <w:t xml:space="preserve"> </w:t>
      </w:r>
      <w:r w:rsidR="00115581" w:rsidRPr="00C1396A">
        <w:t>взносы,</w:t>
      </w:r>
      <w:r w:rsidR="00572961" w:rsidRPr="00C1396A">
        <w:t xml:space="preserve"> </w:t>
      </w:r>
      <w:r w:rsidR="00115581" w:rsidRPr="00C1396A">
        <w:t>но</w:t>
      </w:r>
      <w:r w:rsidR="00572961" w:rsidRPr="00C1396A">
        <w:t xml:space="preserve"> </w:t>
      </w:r>
      <w:r w:rsidR="00115581" w:rsidRPr="00C1396A">
        <w:t>и</w:t>
      </w:r>
      <w:r w:rsidR="00572961" w:rsidRPr="00C1396A">
        <w:t xml:space="preserve"> </w:t>
      </w:r>
      <w:r w:rsidR="00115581" w:rsidRPr="00C1396A">
        <w:t>инвестиционный</w:t>
      </w:r>
      <w:r w:rsidR="00572961" w:rsidRPr="00C1396A">
        <w:t xml:space="preserve"> </w:t>
      </w:r>
      <w:r w:rsidR="00115581" w:rsidRPr="00C1396A">
        <w:t>доход</w:t>
      </w:r>
      <w:r w:rsidR="00572961" w:rsidRPr="00C1396A">
        <w:t xml:space="preserve"> </w:t>
      </w:r>
      <w:r w:rsidR="00115581" w:rsidRPr="00C1396A">
        <w:t>по</w:t>
      </w:r>
      <w:r w:rsidR="00572961" w:rsidRPr="00C1396A">
        <w:t xml:space="preserve"> </w:t>
      </w:r>
      <w:r w:rsidR="00115581" w:rsidRPr="00C1396A">
        <w:t>ним.</w:t>
      </w:r>
    </w:p>
    <w:p w14:paraId="570A0268" w14:textId="77777777" w:rsidR="00115581" w:rsidRPr="00C1396A" w:rsidRDefault="00115581" w:rsidP="00115581">
      <w:r w:rsidRPr="00C1396A">
        <w:t>По</w:t>
      </w:r>
      <w:r w:rsidR="00572961" w:rsidRPr="00C1396A">
        <w:t xml:space="preserve"> </w:t>
      </w:r>
      <w:r w:rsidRPr="00C1396A">
        <w:t>состоянию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18</w:t>
      </w:r>
      <w:r w:rsidR="00572961" w:rsidRPr="00C1396A">
        <w:t xml:space="preserve"> </w:t>
      </w:r>
      <w:r w:rsidRPr="00C1396A">
        <w:t>апреля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реестре</w:t>
      </w:r>
      <w:r w:rsidR="00572961" w:rsidRPr="00C1396A">
        <w:t xml:space="preserve"> </w:t>
      </w:r>
      <w:r w:rsidRPr="00C1396A">
        <w:t>регулятора</w:t>
      </w:r>
      <w:r w:rsidR="00572961" w:rsidRPr="00C1396A">
        <w:t xml:space="preserve"> </w:t>
      </w:r>
      <w:r w:rsidRPr="00C1396A">
        <w:t>значится</w:t>
      </w:r>
      <w:r w:rsidR="00572961" w:rsidRPr="00C1396A">
        <w:t xml:space="preserve"> </w:t>
      </w:r>
      <w:r w:rsidRPr="00C1396A">
        <w:t>36</w:t>
      </w:r>
      <w:r w:rsidR="00572961" w:rsidRPr="00C1396A">
        <w:t xml:space="preserve"> </w:t>
      </w:r>
      <w:r w:rsidRPr="00C1396A">
        <w:t>НПФ,</w:t>
      </w:r>
      <w:r w:rsidR="00572961" w:rsidRPr="00C1396A">
        <w:t xml:space="preserve"> </w:t>
      </w:r>
      <w:r w:rsidRPr="00C1396A">
        <w:t>имеющих</w:t>
      </w:r>
      <w:r w:rsidR="00572961" w:rsidRPr="00C1396A">
        <w:t xml:space="preserve"> </w:t>
      </w:r>
      <w:r w:rsidRPr="00C1396A">
        <w:t>лицензию.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них</w:t>
      </w:r>
      <w:r w:rsidR="00572961" w:rsidRPr="00C1396A">
        <w:t xml:space="preserve"> </w:t>
      </w:r>
      <w:r w:rsidRPr="00C1396A">
        <w:t>27</w:t>
      </w:r>
      <w:r w:rsidR="00572961" w:rsidRPr="00C1396A">
        <w:t xml:space="preserve"> </w:t>
      </w:r>
      <w:r w:rsidRPr="00C1396A">
        <w:t>организаций</w:t>
      </w:r>
      <w:r w:rsidR="00572961" w:rsidRPr="00C1396A">
        <w:t xml:space="preserve"> </w:t>
      </w:r>
      <w:r w:rsidRPr="00C1396A">
        <w:t>участвуют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системе</w:t>
      </w:r>
      <w:r w:rsidR="00572961" w:rsidRPr="00C1396A">
        <w:t xml:space="preserve"> </w:t>
      </w:r>
      <w:r w:rsidRPr="00C1396A">
        <w:t>гарантирования</w:t>
      </w:r>
      <w:r w:rsidR="00572961" w:rsidRPr="00C1396A">
        <w:t xml:space="preserve"> </w:t>
      </w:r>
      <w:r w:rsidRPr="00C1396A">
        <w:t>прав</w:t>
      </w:r>
      <w:r w:rsidR="00572961" w:rsidRPr="00C1396A">
        <w:t xml:space="preserve"> </w:t>
      </w:r>
      <w:r w:rsidRPr="00C1396A">
        <w:t>застрахованных</w:t>
      </w:r>
      <w:r w:rsidR="00572961" w:rsidRPr="00C1396A">
        <w:t xml:space="preserve"> </w:t>
      </w:r>
      <w:r w:rsidRPr="00C1396A">
        <w:t>лиц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клиенты</w:t>
      </w:r>
      <w:r w:rsidR="00572961" w:rsidRPr="00C1396A">
        <w:t xml:space="preserve"> </w:t>
      </w:r>
      <w:r w:rsidRPr="00C1396A">
        <w:t>таких</w:t>
      </w:r>
      <w:r w:rsidR="00572961" w:rsidRPr="00C1396A">
        <w:t xml:space="preserve"> </w:t>
      </w:r>
      <w:r w:rsidRPr="00C1396A">
        <w:t>НПФ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наступлении</w:t>
      </w:r>
      <w:r w:rsidR="00572961" w:rsidRPr="00C1396A">
        <w:t xml:space="preserve"> </w:t>
      </w:r>
      <w:r w:rsidRPr="00C1396A">
        <w:t>гарантийного</w:t>
      </w:r>
      <w:r w:rsidR="00572961" w:rsidRPr="00C1396A">
        <w:t xml:space="preserve"> </w:t>
      </w:r>
      <w:r w:rsidRPr="00C1396A">
        <w:t>случая,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том</w:t>
      </w:r>
      <w:r w:rsidR="00572961" w:rsidRPr="00C1396A">
        <w:t xml:space="preserve"> </w:t>
      </w:r>
      <w:r w:rsidRPr="00C1396A">
        <w:t>числе</w:t>
      </w:r>
      <w:r w:rsidR="00572961" w:rsidRPr="00C1396A">
        <w:t xml:space="preserve"> </w:t>
      </w:r>
      <w:r w:rsidRPr="00C1396A">
        <w:t>аннулирования</w:t>
      </w:r>
      <w:r w:rsidR="00572961" w:rsidRPr="00C1396A">
        <w:t xml:space="preserve"> </w:t>
      </w:r>
      <w:r w:rsidRPr="00C1396A">
        <w:t>лицензии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признания</w:t>
      </w:r>
      <w:r w:rsidR="00572961" w:rsidRPr="00C1396A">
        <w:t xml:space="preserve"> </w:t>
      </w:r>
      <w:r w:rsidRPr="00C1396A">
        <w:t>фонда</w:t>
      </w:r>
      <w:r w:rsidR="00572961" w:rsidRPr="00C1396A">
        <w:t xml:space="preserve"> </w:t>
      </w:r>
      <w:r w:rsidRPr="00C1396A">
        <w:t>банкротом,</w:t>
      </w:r>
      <w:r w:rsidR="00572961" w:rsidRPr="00C1396A">
        <w:t xml:space="preserve"> </w:t>
      </w:r>
      <w:r w:rsidRPr="00C1396A">
        <w:t>защищены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потери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накоплений.</w:t>
      </w:r>
    </w:p>
    <w:p w14:paraId="360B23A0" w14:textId="77777777" w:rsidR="00115581" w:rsidRPr="00C1396A" w:rsidRDefault="00115581" w:rsidP="00115581">
      <w:r w:rsidRPr="00C1396A">
        <w:t>Посмотреть</w:t>
      </w:r>
      <w:r w:rsidR="00572961" w:rsidRPr="00C1396A">
        <w:t xml:space="preserve"> </w:t>
      </w:r>
      <w:r w:rsidRPr="00C1396A">
        <w:t>рейтинг</w:t>
      </w:r>
      <w:r w:rsidR="00572961" w:rsidRPr="00C1396A">
        <w:t xml:space="preserve"> </w:t>
      </w:r>
      <w:r w:rsidRPr="00C1396A">
        <w:t>НПФ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доходности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сайтах-агрегаторах</w:t>
      </w:r>
      <w:r w:rsidR="00572961" w:rsidRPr="00C1396A">
        <w:t xml:space="preserve"> </w:t>
      </w:r>
      <w:r w:rsidRPr="00C1396A">
        <w:t>(например,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сайте</w:t>
      </w:r>
      <w:r w:rsidR="00572961" w:rsidRPr="00C1396A">
        <w:t xml:space="preserve"> </w:t>
      </w:r>
      <w:r w:rsidRPr="00C1396A">
        <w:t>Investfund).</w:t>
      </w:r>
      <w:r w:rsidR="00572961" w:rsidRPr="00C1396A">
        <w:t xml:space="preserve"> </w:t>
      </w:r>
      <w:r w:rsidRPr="00C1396A">
        <w:t>Они</w:t>
      </w:r>
      <w:r w:rsidR="00572961" w:rsidRPr="00C1396A">
        <w:t xml:space="preserve"> </w:t>
      </w:r>
      <w:r w:rsidRPr="00C1396A">
        <w:t>выгружают</w:t>
      </w:r>
      <w:r w:rsidR="00572961" w:rsidRPr="00C1396A">
        <w:t xml:space="preserve"> </w:t>
      </w:r>
      <w:r w:rsidRPr="00C1396A">
        <w:t>данные</w:t>
      </w:r>
      <w:r w:rsidR="00572961" w:rsidRPr="00C1396A">
        <w:t xml:space="preserve"> </w:t>
      </w:r>
      <w:r w:rsidRPr="00C1396A">
        <w:t>Банка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оформляют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интерактивном</w:t>
      </w:r>
      <w:r w:rsidR="00572961" w:rsidRPr="00C1396A">
        <w:t xml:space="preserve"> </w:t>
      </w:r>
      <w:r w:rsidRPr="00C1396A">
        <w:t>виде.</w:t>
      </w:r>
    </w:p>
    <w:p w14:paraId="646294C7" w14:textId="77777777" w:rsidR="00115581" w:rsidRPr="00C1396A" w:rsidRDefault="00115581" w:rsidP="00115581">
      <w:r w:rsidRPr="00C1396A">
        <w:t>Возраст</w:t>
      </w:r>
      <w:r w:rsidR="00572961" w:rsidRPr="00C1396A">
        <w:t xml:space="preserve"> </w:t>
      </w:r>
      <w:r w:rsidRPr="00C1396A">
        <w:t>назначения.</w:t>
      </w:r>
      <w:r w:rsidR="00572961" w:rsidRPr="00C1396A">
        <w:t xml:space="preserve"> </w:t>
      </w:r>
      <w:r w:rsidRPr="00C1396A">
        <w:t>Накопительная</w:t>
      </w:r>
      <w:r w:rsidR="00572961" w:rsidRPr="00C1396A">
        <w:t xml:space="preserve"> </w:t>
      </w:r>
      <w:r w:rsidRPr="00C1396A">
        <w:t>часть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назначается</w:t>
      </w:r>
      <w:r w:rsidR="00572961" w:rsidRPr="00C1396A">
        <w:t xml:space="preserve"> </w:t>
      </w:r>
      <w:r w:rsidRPr="00C1396A">
        <w:t>раньше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60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мужчин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55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женщин,</w:t>
      </w:r>
      <w:r w:rsidR="00572961" w:rsidRPr="00C1396A">
        <w:t xml:space="preserve"> </w:t>
      </w:r>
      <w:r w:rsidRPr="00C1396A">
        <w:t>страховая</w:t>
      </w:r>
      <w:r w:rsidR="00572961" w:rsidRPr="00C1396A">
        <w:t xml:space="preserve"> </w:t>
      </w:r>
      <w:r w:rsidRPr="00C1396A">
        <w:t>часть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старости</w:t>
      </w:r>
      <w:r w:rsidR="00572961" w:rsidRPr="00C1396A">
        <w:t xml:space="preserve"> </w:t>
      </w:r>
      <w:r w:rsidRPr="00C1396A">
        <w:t>после</w:t>
      </w:r>
      <w:r w:rsidR="00572961" w:rsidRPr="00C1396A">
        <w:t xml:space="preserve"> </w:t>
      </w:r>
      <w:r w:rsidRPr="00C1396A">
        <w:t>переходного</w:t>
      </w:r>
      <w:r w:rsidR="00572961" w:rsidRPr="00C1396A">
        <w:t xml:space="preserve"> </w:t>
      </w:r>
      <w:r w:rsidRPr="00C1396A">
        <w:t>периода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повышению</w:t>
      </w:r>
      <w:r w:rsidR="00572961" w:rsidRPr="00C1396A">
        <w:t xml:space="preserve"> </w:t>
      </w:r>
      <w:r w:rsidRPr="00C1396A">
        <w:t>пенсионного</w:t>
      </w:r>
      <w:r w:rsidR="00572961" w:rsidRPr="00C1396A">
        <w:t xml:space="preserve"> </w:t>
      </w:r>
      <w:r w:rsidRPr="00C1396A">
        <w:t>возраста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выплачиваться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достижении</w:t>
      </w:r>
      <w:r w:rsidR="00572961" w:rsidRPr="00C1396A">
        <w:t xml:space="preserve"> </w:t>
      </w:r>
      <w:r w:rsidRPr="00C1396A">
        <w:t>65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мужчин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60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женщин.</w:t>
      </w:r>
    </w:p>
    <w:p w14:paraId="34F28676" w14:textId="77777777" w:rsidR="00115581" w:rsidRPr="00C1396A" w:rsidRDefault="00115581" w:rsidP="00115581"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назначения</w:t>
      </w:r>
      <w:r w:rsidR="00572961" w:rsidRPr="00C1396A">
        <w:t xml:space="preserve"> </w:t>
      </w:r>
      <w:r w:rsidRPr="00C1396A">
        <w:t>страховой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необходимо</w:t>
      </w:r>
      <w:r w:rsidR="00572961" w:rsidRPr="00C1396A">
        <w:t xml:space="preserve"> </w:t>
      </w:r>
      <w:r w:rsidRPr="00C1396A">
        <w:t>одновременное</w:t>
      </w:r>
      <w:r w:rsidR="00572961" w:rsidRPr="00C1396A">
        <w:t xml:space="preserve"> </w:t>
      </w:r>
      <w:r w:rsidRPr="00C1396A">
        <w:t>соблюдение</w:t>
      </w:r>
      <w:r w:rsidR="00572961" w:rsidRPr="00C1396A">
        <w:t xml:space="preserve"> </w:t>
      </w:r>
      <w:r w:rsidRPr="00C1396A">
        <w:t>трех</w:t>
      </w:r>
      <w:r w:rsidR="00572961" w:rsidRPr="00C1396A">
        <w:t xml:space="preserve"> </w:t>
      </w:r>
      <w:r w:rsidRPr="00C1396A">
        <w:t>условий:</w:t>
      </w:r>
    </w:p>
    <w:p w14:paraId="571D337C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достижение</w:t>
      </w:r>
      <w:r w:rsidR="00572961" w:rsidRPr="00C1396A">
        <w:t xml:space="preserve"> </w:t>
      </w:r>
      <w:r w:rsidR="00115581" w:rsidRPr="00C1396A">
        <w:t>общеустановленного</w:t>
      </w:r>
      <w:r w:rsidR="00572961" w:rsidRPr="00C1396A">
        <w:t xml:space="preserve"> </w:t>
      </w:r>
      <w:r w:rsidR="00115581" w:rsidRPr="00C1396A">
        <w:t>возраста</w:t>
      </w:r>
      <w:r w:rsidR="00572961" w:rsidRPr="00C1396A">
        <w:t xml:space="preserve"> </w:t>
      </w:r>
      <w:r w:rsidR="00115581" w:rsidRPr="00C1396A">
        <w:t>выхода</w:t>
      </w:r>
      <w:r w:rsidR="00572961" w:rsidRPr="00C1396A">
        <w:t xml:space="preserve"> </w:t>
      </w:r>
      <w:r w:rsidR="00115581" w:rsidRPr="00C1396A">
        <w:t>на</w:t>
      </w:r>
      <w:r w:rsidR="00572961" w:rsidRPr="00C1396A">
        <w:t xml:space="preserve"> </w:t>
      </w:r>
      <w:r w:rsidR="00115581" w:rsidRPr="00C1396A">
        <w:t>пенсию</w:t>
      </w:r>
      <w:r w:rsidR="00572961" w:rsidRPr="00C1396A">
        <w:t xml:space="preserve"> </w:t>
      </w:r>
      <w:r w:rsidR="00115581" w:rsidRPr="00C1396A">
        <w:t>(для</w:t>
      </w:r>
      <w:r w:rsidR="00572961" w:rsidRPr="00C1396A">
        <w:t xml:space="preserve"> </w:t>
      </w:r>
      <w:r w:rsidR="00115581" w:rsidRPr="00C1396A">
        <w:t>женщин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115581" w:rsidRPr="00C1396A">
        <w:t>58</w:t>
      </w:r>
      <w:r w:rsidR="00572961" w:rsidRPr="00C1396A">
        <w:t xml:space="preserve"> </w:t>
      </w:r>
      <w:r w:rsidR="00115581" w:rsidRPr="00C1396A">
        <w:t>лет,</w:t>
      </w:r>
      <w:r w:rsidR="00572961" w:rsidRPr="00C1396A">
        <w:t xml:space="preserve"> </w:t>
      </w:r>
      <w:r w:rsidR="00115581" w:rsidRPr="00C1396A">
        <w:t>для</w:t>
      </w:r>
      <w:r w:rsidR="00572961" w:rsidRPr="00C1396A">
        <w:t xml:space="preserve"> </w:t>
      </w:r>
      <w:r w:rsidR="00115581" w:rsidRPr="00C1396A">
        <w:t>мужчин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115581" w:rsidRPr="00C1396A">
        <w:t>63</w:t>
      </w:r>
      <w:r w:rsidR="00572961" w:rsidRPr="00C1396A">
        <w:t xml:space="preserve"> </w:t>
      </w:r>
      <w:r w:rsidR="00115581" w:rsidRPr="00C1396A">
        <w:t>года);</w:t>
      </w:r>
    </w:p>
    <w:p w14:paraId="164CF4FD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наличие</w:t>
      </w:r>
      <w:r w:rsidR="00572961" w:rsidRPr="00C1396A">
        <w:t xml:space="preserve"> </w:t>
      </w:r>
      <w:r w:rsidR="00115581" w:rsidRPr="00C1396A">
        <w:t>не</w:t>
      </w:r>
      <w:r w:rsidR="00572961" w:rsidRPr="00C1396A">
        <w:t xml:space="preserve"> </w:t>
      </w:r>
      <w:r w:rsidR="00115581" w:rsidRPr="00C1396A">
        <w:t>менее</w:t>
      </w:r>
      <w:r w:rsidR="00572961" w:rsidRPr="00C1396A">
        <w:t xml:space="preserve"> </w:t>
      </w:r>
      <w:r w:rsidR="00115581" w:rsidRPr="00C1396A">
        <w:t>15</w:t>
      </w:r>
      <w:r w:rsidR="00572961" w:rsidRPr="00C1396A">
        <w:t xml:space="preserve"> </w:t>
      </w:r>
      <w:r w:rsidR="00115581" w:rsidRPr="00C1396A">
        <w:t>лет</w:t>
      </w:r>
      <w:r w:rsidR="00572961" w:rsidRPr="00C1396A">
        <w:t xml:space="preserve"> </w:t>
      </w:r>
      <w:r w:rsidR="00115581" w:rsidRPr="00C1396A">
        <w:t>страхового</w:t>
      </w:r>
      <w:r w:rsidR="00572961" w:rsidRPr="00C1396A">
        <w:t xml:space="preserve"> </w:t>
      </w:r>
      <w:r w:rsidR="00115581" w:rsidRPr="00C1396A">
        <w:t>стажа;</w:t>
      </w:r>
    </w:p>
    <w:p w14:paraId="215F58B1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наличие</w:t>
      </w:r>
      <w:r w:rsidR="00572961" w:rsidRPr="00C1396A">
        <w:t xml:space="preserve"> </w:t>
      </w:r>
      <w:r w:rsidR="00115581" w:rsidRPr="00C1396A">
        <w:t>не</w:t>
      </w:r>
      <w:r w:rsidR="00572961" w:rsidRPr="00C1396A">
        <w:t xml:space="preserve"> </w:t>
      </w:r>
      <w:r w:rsidR="00115581" w:rsidRPr="00C1396A">
        <w:t>менее</w:t>
      </w:r>
      <w:r w:rsidR="00572961" w:rsidRPr="00C1396A">
        <w:t xml:space="preserve"> </w:t>
      </w:r>
      <w:r w:rsidR="00115581" w:rsidRPr="00C1396A">
        <w:t>28,2</w:t>
      </w:r>
      <w:r w:rsidR="00572961" w:rsidRPr="00C1396A">
        <w:t xml:space="preserve"> </w:t>
      </w:r>
      <w:r w:rsidR="00115581" w:rsidRPr="00C1396A">
        <w:t>пенсионного</w:t>
      </w:r>
      <w:r w:rsidR="00572961" w:rsidRPr="00C1396A">
        <w:t xml:space="preserve"> </w:t>
      </w:r>
      <w:r w:rsidR="00115581" w:rsidRPr="00C1396A">
        <w:t>коэффициента.</w:t>
      </w:r>
    </w:p>
    <w:p w14:paraId="61DA3C6A" w14:textId="77777777" w:rsidR="00115581" w:rsidRPr="00C1396A" w:rsidRDefault="008D04BD" w:rsidP="00115581">
      <w:r w:rsidRPr="00C1396A">
        <w:t>КОМУ</w:t>
      </w:r>
      <w:r w:rsidR="00572961" w:rsidRPr="00C1396A">
        <w:t xml:space="preserve"> </w:t>
      </w:r>
      <w:r w:rsidRPr="00C1396A">
        <w:t>ПОЛОЖЕНА</w:t>
      </w:r>
      <w:r w:rsidR="00572961" w:rsidRPr="00C1396A">
        <w:t xml:space="preserve"> </w:t>
      </w:r>
      <w:r w:rsidRPr="00C1396A">
        <w:t>НАКОПИТЕЛЬНАЯ</w:t>
      </w:r>
      <w:r w:rsidR="00572961" w:rsidRPr="00C1396A">
        <w:t xml:space="preserve"> </w:t>
      </w:r>
      <w:r w:rsidRPr="00C1396A">
        <w:t>ПЕНСИЯ</w:t>
      </w:r>
    </w:p>
    <w:p w14:paraId="0C4C9E9B" w14:textId="77777777" w:rsidR="00115581" w:rsidRPr="00C1396A" w:rsidRDefault="00115581" w:rsidP="00115581">
      <w:r w:rsidRPr="00C1396A">
        <w:t>По</w:t>
      </w:r>
      <w:r w:rsidR="00572961" w:rsidRPr="00C1396A">
        <w:t xml:space="preserve"> </w:t>
      </w:r>
      <w:r w:rsidRPr="00C1396A">
        <w:t>закону</w:t>
      </w:r>
      <w:r w:rsidR="00572961" w:rsidRPr="00C1396A">
        <w:t xml:space="preserve"> </w:t>
      </w:r>
      <w:r w:rsidRPr="00C1396A">
        <w:t>накопительную</w:t>
      </w:r>
      <w:r w:rsidR="00572961" w:rsidRPr="00C1396A">
        <w:t xml:space="preserve"> </w:t>
      </w:r>
      <w:r w:rsidRPr="00C1396A">
        <w:t>часть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достижении</w:t>
      </w:r>
      <w:r w:rsidR="00572961" w:rsidRPr="00C1396A">
        <w:t xml:space="preserve"> </w:t>
      </w:r>
      <w:r w:rsidRPr="00C1396A">
        <w:t>60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мужчин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55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женщин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наличии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накоплений.</w:t>
      </w:r>
    </w:p>
    <w:p w14:paraId="726D4997" w14:textId="77777777" w:rsidR="00115581" w:rsidRPr="00C1396A" w:rsidRDefault="00115581" w:rsidP="00115581">
      <w:r w:rsidRPr="00C1396A">
        <w:t>У</w:t>
      </w:r>
      <w:r w:rsidR="00572961" w:rsidRPr="00C1396A">
        <w:t xml:space="preserve"> </w:t>
      </w:r>
      <w:r w:rsidRPr="00C1396A">
        <w:t>кого</w:t>
      </w:r>
      <w:r w:rsidR="00572961" w:rsidRPr="00C1396A">
        <w:t xml:space="preserve"> </w:t>
      </w:r>
      <w:r w:rsidRPr="00C1396A">
        <w:t>есть</w:t>
      </w:r>
      <w:r w:rsidR="00572961" w:rsidRPr="00C1396A">
        <w:t xml:space="preserve"> </w:t>
      </w:r>
      <w:r w:rsidRPr="00C1396A">
        <w:t>пенсионные</w:t>
      </w:r>
      <w:r w:rsidR="00572961" w:rsidRPr="00C1396A">
        <w:t xml:space="preserve"> </w:t>
      </w:r>
      <w:r w:rsidRPr="00C1396A">
        <w:t>накопления:</w:t>
      </w:r>
    </w:p>
    <w:p w14:paraId="65AD2947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у</w:t>
      </w:r>
      <w:r w:rsidR="00572961" w:rsidRPr="00C1396A">
        <w:t xml:space="preserve"> </w:t>
      </w:r>
      <w:r w:rsidR="00115581" w:rsidRPr="00C1396A">
        <w:t>граждан</w:t>
      </w:r>
      <w:r w:rsidR="00572961" w:rsidRPr="00C1396A">
        <w:t xml:space="preserve"> </w:t>
      </w:r>
      <w:r w:rsidR="00115581" w:rsidRPr="00C1396A">
        <w:t>1967</w:t>
      </w:r>
      <w:r w:rsidR="00572961" w:rsidRPr="00C1396A">
        <w:t xml:space="preserve"> </w:t>
      </w:r>
      <w:r w:rsidR="00115581" w:rsidRPr="00C1396A">
        <w:t>года</w:t>
      </w:r>
      <w:r w:rsidR="00572961" w:rsidRPr="00C1396A">
        <w:t xml:space="preserve"> </w:t>
      </w:r>
      <w:r w:rsidR="00115581" w:rsidRPr="00C1396A">
        <w:t>рождения</w:t>
      </w:r>
      <w:r w:rsidR="00572961" w:rsidRPr="00C1396A">
        <w:t xml:space="preserve"> </w:t>
      </w:r>
      <w:r w:rsidR="00115581" w:rsidRPr="00C1396A">
        <w:t>и</w:t>
      </w:r>
      <w:r w:rsidR="00572961" w:rsidRPr="00C1396A">
        <w:t xml:space="preserve"> </w:t>
      </w:r>
      <w:r w:rsidR="00115581" w:rsidRPr="00C1396A">
        <w:t>моложе</w:t>
      </w:r>
      <w:r w:rsidR="00572961" w:rsidRPr="00C1396A">
        <w:t xml:space="preserve"> </w:t>
      </w:r>
      <w:r w:rsidR="00115581" w:rsidRPr="00C1396A">
        <w:t>за</w:t>
      </w:r>
      <w:r w:rsidR="00572961" w:rsidRPr="00C1396A">
        <w:t xml:space="preserve"> </w:t>
      </w:r>
      <w:r w:rsidR="00115581" w:rsidRPr="00C1396A">
        <w:t>счет</w:t>
      </w:r>
      <w:r w:rsidR="00572961" w:rsidRPr="00C1396A">
        <w:t xml:space="preserve"> </w:t>
      </w:r>
      <w:r w:rsidR="00115581" w:rsidRPr="00C1396A">
        <w:t>того,</w:t>
      </w:r>
      <w:r w:rsidR="00572961" w:rsidRPr="00C1396A">
        <w:t xml:space="preserve"> </w:t>
      </w:r>
      <w:r w:rsidR="00115581" w:rsidRPr="00C1396A">
        <w:t>что</w:t>
      </w:r>
      <w:r w:rsidR="00572961" w:rsidRPr="00C1396A">
        <w:t xml:space="preserve"> </w:t>
      </w:r>
      <w:r w:rsidR="00115581" w:rsidRPr="00C1396A">
        <w:t>их</w:t>
      </w:r>
      <w:r w:rsidR="00572961" w:rsidRPr="00C1396A">
        <w:t xml:space="preserve"> </w:t>
      </w:r>
      <w:r w:rsidR="00115581" w:rsidRPr="00C1396A">
        <w:t>работодатели</w:t>
      </w:r>
      <w:r w:rsidR="00572961" w:rsidRPr="00C1396A">
        <w:t xml:space="preserve"> </w:t>
      </w:r>
      <w:r w:rsidR="00115581" w:rsidRPr="00C1396A">
        <w:t>до</w:t>
      </w:r>
      <w:r w:rsidR="00572961" w:rsidRPr="00C1396A">
        <w:t xml:space="preserve"> </w:t>
      </w:r>
      <w:r w:rsidR="00115581" w:rsidRPr="00C1396A">
        <w:t>2014</w:t>
      </w:r>
      <w:r w:rsidR="00572961" w:rsidRPr="00C1396A">
        <w:t xml:space="preserve"> </w:t>
      </w:r>
      <w:r w:rsidR="00115581" w:rsidRPr="00C1396A">
        <w:t>года</w:t>
      </w:r>
      <w:r w:rsidR="00572961" w:rsidRPr="00C1396A">
        <w:t xml:space="preserve"> </w:t>
      </w:r>
      <w:r w:rsidR="00115581" w:rsidRPr="00C1396A">
        <w:t>уплачивали</w:t>
      </w:r>
      <w:r w:rsidR="00572961" w:rsidRPr="00C1396A">
        <w:t xml:space="preserve"> </w:t>
      </w:r>
      <w:r w:rsidR="00115581" w:rsidRPr="00C1396A">
        <w:t>страховые</w:t>
      </w:r>
      <w:r w:rsidR="00572961" w:rsidRPr="00C1396A">
        <w:t xml:space="preserve"> </w:t>
      </w:r>
      <w:r w:rsidR="00115581" w:rsidRPr="00C1396A">
        <w:t>взносы</w:t>
      </w:r>
      <w:r w:rsidR="00572961" w:rsidRPr="00C1396A">
        <w:t xml:space="preserve"> </w:t>
      </w:r>
      <w:r w:rsidR="00115581" w:rsidRPr="00C1396A">
        <w:t>на</w:t>
      </w:r>
      <w:r w:rsidR="00572961" w:rsidRPr="00C1396A">
        <w:t xml:space="preserve"> </w:t>
      </w:r>
      <w:r w:rsidR="00115581" w:rsidRPr="00C1396A">
        <w:t>финансирование</w:t>
      </w:r>
      <w:r w:rsidR="00572961" w:rsidRPr="00C1396A">
        <w:t xml:space="preserve"> </w:t>
      </w:r>
      <w:r w:rsidR="00115581" w:rsidRPr="00C1396A">
        <w:t>накопительной</w:t>
      </w:r>
      <w:r w:rsidR="00572961" w:rsidRPr="00C1396A">
        <w:t xml:space="preserve"> </w:t>
      </w:r>
      <w:r w:rsidR="00115581" w:rsidRPr="00C1396A">
        <w:t>пенсии.</w:t>
      </w:r>
      <w:r w:rsidR="00572961" w:rsidRPr="00C1396A">
        <w:t xml:space="preserve"> </w:t>
      </w:r>
      <w:r w:rsidR="00115581" w:rsidRPr="00C1396A">
        <w:t>С</w:t>
      </w:r>
      <w:r w:rsidR="00572961" w:rsidRPr="00C1396A">
        <w:t xml:space="preserve"> </w:t>
      </w:r>
      <w:r w:rsidR="00115581" w:rsidRPr="00C1396A">
        <w:t>2014</w:t>
      </w:r>
      <w:r w:rsidR="00572961" w:rsidRPr="00C1396A">
        <w:t xml:space="preserve"> </w:t>
      </w:r>
      <w:r w:rsidR="00115581" w:rsidRPr="00C1396A">
        <w:t>по</w:t>
      </w:r>
      <w:r w:rsidR="00572961" w:rsidRPr="00C1396A">
        <w:t xml:space="preserve"> </w:t>
      </w:r>
      <w:r w:rsidR="00115581" w:rsidRPr="00C1396A">
        <w:t>2023</w:t>
      </w:r>
      <w:r w:rsidR="00572961" w:rsidRPr="00C1396A">
        <w:t xml:space="preserve"> </w:t>
      </w:r>
      <w:r w:rsidR="00115581" w:rsidRPr="00C1396A">
        <w:t>год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соответствии</w:t>
      </w:r>
      <w:r w:rsidR="00572961" w:rsidRPr="00C1396A">
        <w:t xml:space="preserve"> </w:t>
      </w:r>
      <w:r w:rsidR="00115581" w:rsidRPr="00C1396A">
        <w:t>с</w:t>
      </w:r>
      <w:r w:rsidR="00572961" w:rsidRPr="00C1396A">
        <w:t xml:space="preserve"> </w:t>
      </w:r>
      <w:r w:rsidR="00115581" w:rsidRPr="00C1396A">
        <w:t>изменениями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законодательстве</w:t>
      </w:r>
      <w:r w:rsidR="00572961" w:rsidRPr="00C1396A">
        <w:t xml:space="preserve"> </w:t>
      </w:r>
      <w:r w:rsidR="00115581" w:rsidRPr="00C1396A">
        <w:t>страховые</w:t>
      </w:r>
      <w:r w:rsidR="00572961" w:rsidRPr="00C1396A">
        <w:t xml:space="preserve"> </w:t>
      </w:r>
      <w:r w:rsidR="00115581" w:rsidRPr="00C1396A">
        <w:t>взносы</w:t>
      </w:r>
      <w:r w:rsidR="00572961" w:rsidRPr="00C1396A">
        <w:t xml:space="preserve"> </w:t>
      </w:r>
      <w:r w:rsidR="00115581" w:rsidRPr="00C1396A">
        <w:t>направлялись</w:t>
      </w:r>
      <w:r w:rsidR="00572961" w:rsidRPr="00C1396A">
        <w:t xml:space="preserve"> </w:t>
      </w:r>
      <w:r w:rsidR="00115581" w:rsidRPr="00C1396A">
        <w:t>на</w:t>
      </w:r>
      <w:r w:rsidR="00572961" w:rsidRPr="00C1396A">
        <w:t xml:space="preserve"> </w:t>
      </w:r>
      <w:r w:rsidR="00115581" w:rsidRPr="00C1396A">
        <w:t>страховую</w:t>
      </w:r>
      <w:r w:rsidR="00572961" w:rsidRPr="00C1396A">
        <w:t xml:space="preserve"> </w:t>
      </w:r>
      <w:r w:rsidR="00115581" w:rsidRPr="00C1396A">
        <w:t>пенсию.</w:t>
      </w:r>
      <w:r w:rsidR="00572961" w:rsidRPr="00C1396A">
        <w:t xml:space="preserve"> </w:t>
      </w:r>
      <w:r w:rsidR="00115581" w:rsidRPr="00C1396A">
        <w:t>До</w:t>
      </w:r>
      <w:r w:rsidR="00572961" w:rsidRPr="00C1396A">
        <w:t xml:space="preserve"> </w:t>
      </w:r>
      <w:r w:rsidR="00115581" w:rsidRPr="00C1396A">
        <w:t>конца</w:t>
      </w:r>
      <w:r w:rsidR="00572961" w:rsidRPr="00C1396A">
        <w:t xml:space="preserve"> </w:t>
      </w:r>
      <w:r w:rsidR="00115581" w:rsidRPr="00C1396A">
        <w:t>2024</w:t>
      </w:r>
      <w:r w:rsidR="00572961" w:rsidRPr="00C1396A">
        <w:t xml:space="preserve"> </w:t>
      </w:r>
      <w:r w:rsidR="00115581" w:rsidRPr="00C1396A">
        <w:t>года</w:t>
      </w:r>
      <w:r w:rsidR="00572961" w:rsidRPr="00C1396A">
        <w:t xml:space="preserve"> </w:t>
      </w:r>
      <w:r w:rsidR="00115581" w:rsidRPr="00C1396A">
        <w:t>также</w:t>
      </w:r>
      <w:r w:rsidR="00572961" w:rsidRPr="00C1396A">
        <w:t xml:space="preserve"> </w:t>
      </w:r>
      <w:r w:rsidR="00115581" w:rsidRPr="00C1396A">
        <w:t>продлен</w:t>
      </w:r>
      <w:r w:rsidR="00572961" w:rsidRPr="00C1396A">
        <w:t xml:space="preserve"> </w:t>
      </w:r>
      <w:r w:rsidR="00115581" w:rsidRPr="00C1396A">
        <w:t>мораторий</w:t>
      </w:r>
      <w:r w:rsidR="00572961" w:rsidRPr="00C1396A">
        <w:t xml:space="preserve"> </w:t>
      </w:r>
      <w:r w:rsidR="00115581" w:rsidRPr="00C1396A">
        <w:t>на</w:t>
      </w:r>
      <w:r w:rsidR="00572961" w:rsidRPr="00C1396A">
        <w:t xml:space="preserve"> </w:t>
      </w:r>
      <w:r w:rsidR="00115581" w:rsidRPr="00C1396A">
        <w:t>формирование</w:t>
      </w:r>
      <w:r w:rsidR="00572961" w:rsidRPr="00C1396A">
        <w:t xml:space="preserve"> </w:t>
      </w:r>
      <w:r w:rsidR="00115581" w:rsidRPr="00C1396A">
        <w:t>накопительной</w:t>
      </w:r>
      <w:r w:rsidR="00572961" w:rsidRPr="00C1396A">
        <w:t xml:space="preserve"> </w:t>
      </w:r>
      <w:r w:rsidR="00115581" w:rsidRPr="00C1396A">
        <w:t>пенсии;</w:t>
      </w:r>
    </w:p>
    <w:p w14:paraId="3F1579B6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у</w:t>
      </w:r>
      <w:r w:rsidR="00572961" w:rsidRPr="00C1396A">
        <w:t xml:space="preserve"> </w:t>
      </w:r>
      <w:r w:rsidR="00115581" w:rsidRPr="00C1396A">
        <w:t>мужчин</w:t>
      </w:r>
      <w:r w:rsidR="00572961" w:rsidRPr="00C1396A">
        <w:t xml:space="preserve"> </w:t>
      </w:r>
      <w:r w:rsidR="00115581" w:rsidRPr="00C1396A">
        <w:t>1953</w:t>
      </w:r>
      <w:r w:rsidR="00572961" w:rsidRPr="00C1396A">
        <w:t>-</w:t>
      </w:r>
      <w:r w:rsidR="00115581" w:rsidRPr="00C1396A">
        <w:t>1966</w:t>
      </w:r>
      <w:r w:rsidR="00572961" w:rsidRPr="00C1396A">
        <w:t xml:space="preserve"> </w:t>
      </w:r>
      <w:r w:rsidR="00115581" w:rsidRPr="00C1396A">
        <w:t>годов</w:t>
      </w:r>
      <w:r w:rsidR="00572961" w:rsidRPr="00C1396A">
        <w:t xml:space="preserve"> </w:t>
      </w:r>
      <w:r w:rsidR="00115581" w:rsidRPr="00C1396A">
        <w:t>рождения</w:t>
      </w:r>
      <w:r w:rsidR="00572961" w:rsidRPr="00C1396A">
        <w:t xml:space="preserve"> </w:t>
      </w:r>
      <w:r w:rsidR="00115581" w:rsidRPr="00C1396A">
        <w:t>и</w:t>
      </w:r>
      <w:r w:rsidR="00572961" w:rsidRPr="00C1396A">
        <w:t xml:space="preserve"> </w:t>
      </w:r>
      <w:r w:rsidR="00115581" w:rsidRPr="00C1396A">
        <w:t>женщин</w:t>
      </w:r>
      <w:r w:rsidR="00572961" w:rsidRPr="00C1396A">
        <w:t xml:space="preserve"> </w:t>
      </w:r>
      <w:r w:rsidR="00115581" w:rsidRPr="00C1396A">
        <w:t>1957</w:t>
      </w:r>
      <w:r w:rsidR="00572961" w:rsidRPr="00C1396A">
        <w:t>-</w:t>
      </w:r>
      <w:r w:rsidR="00115581" w:rsidRPr="00C1396A">
        <w:t>1966</w:t>
      </w:r>
      <w:r w:rsidR="00572961" w:rsidRPr="00C1396A">
        <w:t xml:space="preserve"> </w:t>
      </w:r>
      <w:r w:rsidR="00115581" w:rsidRPr="00C1396A">
        <w:t>годов</w:t>
      </w:r>
      <w:r w:rsidR="00572961" w:rsidRPr="00C1396A">
        <w:t xml:space="preserve"> </w:t>
      </w:r>
      <w:r w:rsidR="00115581" w:rsidRPr="00C1396A">
        <w:t>рождения,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пользу</w:t>
      </w:r>
      <w:r w:rsidR="00572961" w:rsidRPr="00C1396A">
        <w:t xml:space="preserve"> </w:t>
      </w:r>
      <w:r w:rsidR="00115581" w:rsidRPr="00C1396A">
        <w:t>которых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период</w:t>
      </w:r>
      <w:r w:rsidR="00572961" w:rsidRPr="00C1396A">
        <w:t xml:space="preserve"> </w:t>
      </w:r>
      <w:r w:rsidR="00115581" w:rsidRPr="00C1396A">
        <w:t>с</w:t>
      </w:r>
      <w:r w:rsidR="00572961" w:rsidRPr="00C1396A">
        <w:t xml:space="preserve"> </w:t>
      </w:r>
      <w:r w:rsidR="00115581" w:rsidRPr="00C1396A">
        <w:t>2002</w:t>
      </w:r>
      <w:r w:rsidR="00572961" w:rsidRPr="00C1396A">
        <w:t xml:space="preserve"> </w:t>
      </w:r>
      <w:r w:rsidR="00115581" w:rsidRPr="00C1396A">
        <w:t>по</w:t>
      </w:r>
      <w:r w:rsidR="00572961" w:rsidRPr="00C1396A">
        <w:t xml:space="preserve"> </w:t>
      </w:r>
      <w:r w:rsidR="00115581" w:rsidRPr="00C1396A">
        <w:t>2004</w:t>
      </w:r>
      <w:r w:rsidR="00572961" w:rsidRPr="00C1396A">
        <w:t xml:space="preserve"> </w:t>
      </w:r>
      <w:r w:rsidR="00115581" w:rsidRPr="00C1396A">
        <w:t>год</w:t>
      </w:r>
      <w:r w:rsidR="00572961" w:rsidRPr="00C1396A">
        <w:t xml:space="preserve"> </w:t>
      </w:r>
      <w:r w:rsidR="00115581" w:rsidRPr="00C1396A">
        <w:t>работодатели</w:t>
      </w:r>
      <w:r w:rsidR="00572961" w:rsidRPr="00C1396A">
        <w:t xml:space="preserve"> </w:t>
      </w:r>
      <w:r w:rsidR="00115581" w:rsidRPr="00C1396A">
        <w:t>уплачивали</w:t>
      </w:r>
      <w:r w:rsidR="00572961" w:rsidRPr="00C1396A">
        <w:t xml:space="preserve"> </w:t>
      </w:r>
      <w:r w:rsidR="00115581" w:rsidRPr="00C1396A">
        <w:t>страховые</w:t>
      </w:r>
      <w:r w:rsidR="00572961" w:rsidRPr="00C1396A">
        <w:t xml:space="preserve"> </w:t>
      </w:r>
      <w:r w:rsidR="00115581" w:rsidRPr="00C1396A">
        <w:t>взносы</w:t>
      </w:r>
      <w:r w:rsidR="00572961" w:rsidRPr="00C1396A">
        <w:t xml:space="preserve"> </w:t>
      </w:r>
      <w:r w:rsidR="00115581" w:rsidRPr="00C1396A">
        <w:t>на</w:t>
      </w:r>
      <w:r w:rsidR="00572961" w:rsidRPr="00C1396A">
        <w:t xml:space="preserve"> </w:t>
      </w:r>
      <w:r w:rsidR="00115581" w:rsidRPr="00C1396A">
        <w:t>накопительную</w:t>
      </w:r>
      <w:r w:rsidR="00572961" w:rsidRPr="00C1396A">
        <w:t xml:space="preserve"> </w:t>
      </w:r>
      <w:r w:rsidR="00115581" w:rsidRPr="00C1396A">
        <w:t>часть</w:t>
      </w:r>
      <w:r w:rsidR="00572961" w:rsidRPr="00C1396A">
        <w:t xml:space="preserve"> </w:t>
      </w:r>
      <w:r w:rsidR="00115581" w:rsidRPr="00C1396A">
        <w:t>трудовой</w:t>
      </w:r>
      <w:r w:rsidR="00572961" w:rsidRPr="00C1396A">
        <w:t xml:space="preserve"> </w:t>
      </w:r>
      <w:r w:rsidR="00115581" w:rsidRPr="00C1396A">
        <w:t>пенсии.</w:t>
      </w:r>
      <w:r w:rsidR="00572961" w:rsidRPr="00C1396A">
        <w:t xml:space="preserve"> </w:t>
      </w:r>
      <w:r w:rsidR="00115581" w:rsidRPr="00C1396A">
        <w:t>С</w:t>
      </w:r>
      <w:r w:rsidR="00572961" w:rsidRPr="00C1396A">
        <w:t xml:space="preserve"> </w:t>
      </w:r>
      <w:r w:rsidR="00115581" w:rsidRPr="00C1396A">
        <w:t>2005</w:t>
      </w:r>
      <w:r w:rsidR="00572961" w:rsidRPr="00C1396A">
        <w:t xml:space="preserve"> </w:t>
      </w:r>
      <w:r w:rsidR="00115581" w:rsidRPr="00C1396A">
        <w:t>года</w:t>
      </w:r>
      <w:r w:rsidR="00572961" w:rsidRPr="00C1396A">
        <w:t xml:space="preserve"> </w:t>
      </w:r>
      <w:r w:rsidR="00115581" w:rsidRPr="00C1396A">
        <w:t>эти</w:t>
      </w:r>
      <w:r w:rsidR="00572961" w:rsidRPr="00C1396A">
        <w:t xml:space="preserve"> </w:t>
      </w:r>
      <w:r w:rsidR="00115581" w:rsidRPr="00C1396A">
        <w:t>отчисления</w:t>
      </w:r>
      <w:r w:rsidR="00572961" w:rsidRPr="00C1396A">
        <w:t xml:space="preserve"> </w:t>
      </w:r>
      <w:r w:rsidR="00115581" w:rsidRPr="00C1396A">
        <w:t>были</w:t>
      </w:r>
      <w:r w:rsidR="00572961" w:rsidRPr="00C1396A">
        <w:t xml:space="preserve"> </w:t>
      </w:r>
      <w:r w:rsidR="00115581" w:rsidRPr="00C1396A">
        <w:t>прекращены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связи</w:t>
      </w:r>
      <w:r w:rsidR="00572961" w:rsidRPr="00C1396A">
        <w:t xml:space="preserve"> </w:t>
      </w:r>
      <w:r w:rsidR="00115581" w:rsidRPr="00C1396A">
        <w:t>с</w:t>
      </w:r>
      <w:r w:rsidR="00572961" w:rsidRPr="00C1396A">
        <w:t xml:space="preserve"> </w:t>
      </w:r>
      <w:r w:rsidR="00115581" w:rsidRPr="00C1396A">
        <w:t>изменениями</w:t>
      </w:r>
      <w:r w:rsidR="00572961" w:rsidRPr="00C1396A">
        <w:t xml:space="preserve"> </w:t>
      </w:r>
      <w:r w:rsidR="00115581" w:rsidRPr="00C1396A">
        <w:t>законодательства;</w:t>
      </w:r>
    </w:p>
    <w:p w14:paraId="35EB0AB1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у</w:t>
      </w:r>
      <w:r w:rsidR="00572961" w:rsidRPr="00C1396A">
        <w:t xml:space="preserve"> </w:t>
      </w:r>
      <w:r w:rsidR="00115581" w:rsidRPr="00C1396A">
        <w:t>граждан,</w:t>
      </w:r>
      <w:r w:rsidR="00572961" w:rsidRPr="00C1396A">
        <w:t xml:space="preserve"> </w:t>
      </w:r>
      <w:r w:rsidR="00115581" w:rsidRPr="00C1396A">
        <w:t>уплачивающих</w:t>
      </w:r>
      <w:r w:rsidR="00572961" w:rsidRPr="00C1396A">
        <w:t xml:space="preserve"> </w:t>
      </w:r>
      <w:r w:rsidR="00115581" w:rsidRPr="00C1396A">
        <w:t>дополнительные</w:t>
      </w:r>
      <w:r w:rsidR="00572961" w:rsidRPr="00C1396A">
        <w:t xml:space="preserve"> </w:t>
      </w:r>
      <w:r w:rsidR="00115581" w:rsidRPr="00C1396A">
        <w:t>страховые</w:t>
      </w:r>
      <w:r w:rsidR="00572961" w:rsidRPr="00C1396A">
        <w:t xml:space="preserve"> </w:t>
      </w:r>
      <w:r w:rsidR="00115581" w:rsidRPr="00C1396A">
        <w:t>взносы</w:t>
      </w:r>
      <w:r w:rsidR="00572961" w:rsidRPr="00C1396A">
        <w:t xml:space="preserve"> </w:t>
      </w:r>
      <w:r w:rsidR="00115581" w:rsidRPr="00C1396A">
        <w:t>на</w:t>
      </w:r>
      <w:r w:rsidR="00572961" w:rsidRPr="00C1396A">
        <w:t xml:space="preserve"> </w:t>
      </w:r>
      <w:r w:rsidR="00115581" w:rsidRPr="00C1396A">
        <w:t>накопительную</w:t>
      </w:r>
      <w:r w:rsidR="00572961" w:rsidRPr="00C1396A">
        <w:t xml:space="preserve"> </w:t>
      </w:r>
      <w:r w:rsidR="00115581" w:rsidRPr="00C1396A">
        <w:t>пенсию,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том</w:t>
      </w:r>
      <w:r w:rsidR="00572961" w:rsidRPr="00C1396A">
        <w:t xml:space="preserve"> </w:t>
      </w:r>
      <w:r w:rsidR="00115581" w:rsidRPr="00C1396A">
        <w:t>числе</w:t>
      </w:r>
      <w:r w:rsidR="00572961" w:rsidRPr="00C1396A">
        <w:t xml:space="preserve"> </w:t>
      </w:r>
      <w:r w:rsidR="00115581" w:rsidRPr="00C1396A">
        <w:t>у</w:t>
      </w:r>
      <w:r w:rsidR="00572961" w:rsidRPr="00C1396A">
        <w:t xml:space="preserve"> </w:t>
      </w:r>
      <w:r w:rsidR="00115581" w:rsidRPr="00C1396A">
        <w:t>участников</w:t>
      </w:r>
      <w:r w:rsidR="00572961" w:rsidRPr="00C1396A">
        <w:t xml:space="preserve"> </w:t>
      </w:r>
      <w:r w:rsidR="00115581" w:rsidRPr="00C1396A">
        <w:t>программы</w:t>
      </w:r>
      <w:r w:rsidR="00572961" w:rsidRPr="00C1396A">
        <w:t xml:space="preserve"> </w:t>
      </w:r>
      <w:r w:rsidR="00115581" w:rsidRPr="00C1396A">
        <w:t>государственного</w:t>
      </w:r>
      <w:r w:rsidR="00572961" w:rsidRPr="00C1396A">
        <w:t xml:space="preserve"> </w:t>
      </w:r>
      <w:r w:rsidR="00115581" w:rsidRPr="00C1396A">
        <w:t>софинансирования</w:t>
      </w:r>
      <w:r w:rsidR="00572961" w:rsidRPr="00C1396A">
        <w:t xml:space="preserve"> </w:t>
      </w:r>
      <w:r w:rsidR="00115581" w:rsidRPr="00C1396A">
        <w:t>пенсий;</w:t>
      </w:r>
    </w:p>
    <w:p w14:paraId="1505FE65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у</w:t>
      </w:r>
      <w:r w:rsidR="00572961" w:rsidRPr="00C1396A">
        <w:t xml:space="preserve"> </w:t>
      </w:r>
      <w:r w:rsidR="00115581" w:rsidRPr="00C1396A">
        <w:t>тех,</w:t>
      </w:r>
      <w:r w:rsidR="00572961" w:rsidRPr="00C1396A">
        <w:t xml:space="preserve"> </w:t>
      </w:r>
      <w:r w:rsidR="00115581" w:rsidRPr="00C1396A">
        <w:t>кто</w:t>
      </w:r>
      <w:r w:rsidR="00572961" w:rsidRPr="00C1396A">
        <w:t xml:space="preserve"> </w:t>
      </w:r>
      <w:r w:rsidR="00115581" w:rsidRPr="00C1396A">
        <w:t>направил</w:t>
      </w:r>
      <w:r w:rsidR="00572961" w:rsidRPr="00C1396A">
        <w:t xml:space="preserve"> </w:t>
      </w:r>
      <w:r w:rsidR="00115581" w:rsidRPr="00C1396A">
        <w:t>средства</w:t>
      </w:r>
      <w:r w:rsidR="00572961" w:rsidRPr="00C1396A">
        <w:t xml:space="preserve"> </w:t>
      </w:r>
      <w:r w:rsidR="00115581" w:rsidRPr="00C1396A">
        <w:t>материнского</w:t>
      </w:r>
      <w:r w:rsidR="00572961" w:rsidRPr="00C1396A">
        <w:t xml:space="preserve"> </w:t>
      </w:r>
      <w:r w:rsidR="00115581" w:rsidRPr="00C1396A">
        <w:t>(семейного)</w:t>
      </w:r>
      <w:r w:rsidR="00572961" w:rsidRPr="00C1396A">
        <w:t xml:space="preserve"> </w:t>
      </w:r>
      <w:r w:rsidR="00115581" w:rsidRPr="00C1396A">
        <w:t>капитала</w:t>
      </w:r>
      <w:r w:rsidR="00572961" w:rsidRPr="00C1396A">
        <w:t xml:space="preserve"> </w:t>
      </w:r>
      <w:r w:rsidR="00115581" w:rsidRPr="00C1396A">
        <w:t>на</w:t>
      </w:r>
      <w:r w:rsidR="00572961" w:rsidRPr="00C1396A">
        <w:t xml:space="preserve"> </w:t>
      </w:r>
      <w:r w:rsidR="00115581" w:rsidRPr="00C1396A">
        <w:t>формирование</w:t>
      </w:r>
      <w:r w:rsidR="00572961" w:rsidRPr="00C1396A">
        <w:t xml:space="preserve"> </w:t>
      </w:r>
      <w:r w:rsidR="00115581" w:rsidRPr="00C1396A">
        <w:t>пенсионных</w:t>
      </w:r>
      <w:r w:rsidR="00572961" w:rsidRPr="00C1396A">
        <w:t xml:space="preserve"> </w:t>
      </w:r>
      <w:r w:rsidR="00115581" w:rsidRPr="00C1396A">
        <w:t>накоплений.</w:t>
      </w:r>
      <w:r w:rsidR="00572961" w:rsidRPr="00C1396A">
        <w:t xml:space="preserve"> </w:t>
      </w:r>
      <w:r w:rsidR="00115581" w:rsidRPr="00C1396A">
        <w:t>С</w:t>
      </w:r>
      <w:r w:rsidR="00572961" w:rsidRPr="00C1396A">
        <w:t xml:space="preserve"> </w:t>
      </w:r>
      <w:r w:rsidR="00115581" w:rsidRPr="00C1396A">
        <w:t>1</w:t>
      </w:r>
      <w:r w:rsidR="00572961" w:rsidRPr="00C1396A">
        <w:t xml:space="preserve"> </w:t>
      </w:r>
      <w:r w:rsidR="00115581" w:rsidRPr="00C1396A">
        <w:t>января</w:t>
      </w:r>
      <w:r w:rsidR="00572961" w:rsidRPr="00C1396A">
        <w:t xml:space="preserve"> </w:t>
      </w:r>
      <w:r w:rsidR="00115581" w:rsidRPr="00C1396A">
        <w:t>2024</w:t>
      </w:r>
      <w:r w:rsidR="00572961" w:rsidRPr="00C1396A">
        <w:t xml:space="preserve"> </w:t>
      </w:r>
      <w:r w:rsidR="00115581" w:rsidRPr="00C1396A">
        <w:t>года</w:t>
      </w:r>
      <w:r w:rsidR="00572961" w:rsidRPr="00C1396A">
        <w:t xml:space="preserve"> </w:t>
      </w:r>
      <w:r w:rsidR="00115581" w:rsidRPr="00C1396A">
        <w:t>средства</w:t>
      </w:r>
      <w:r w:rsidR="00572961" w:rsidRPr="00C1396A">
        <w:t xml:space="preserve"> </w:t>
      </w:r>
      <w:r w:rsidR="00115581" w:rsidRPr="00C1396A">
        <w:t>маткапитала</w:t>
      </w:r>
      <w:r w:rsidR="00572961" w:rsidRPr="00C1396A">
        <w:t xml:space="preserve"> </w:t>
      </w:r>
      <w:r w:rsidR="00115581" w:rsidRPr="00C1396A">
        <w:t>можно</w:t>
      </w:r>
      <w:r w:rsidR="00572961" w:rsidRPr="00C1396A">
        <w:t xml:space="preserve"> </w:t>
      </w:r>
      <w:r w:rsidR="00115581" w:rsidRPr="00C1396A">
        <w:t>направлять</w:t>
      </w:r>
      <w:r w:rsidR="00572961" w:rsidRPr="00C1396A">
        <w:t xml:space="preserve"> </w:t>
      </w:r>
      <w:r w:rsidR="00115581" w:rsidRPr="00C1396A">
        <w:t>на</w:t>
      </w:r>
      <w:r w:rsidR="00572961" w:rsidRPr="00C1396A">
        <w:t xml:space="preserve"> </w:t>
      </w:r>
      <w:r w:rsidR="00115581" w:rsidRPr="00C1396A">
        <w:t>формирование</w:t>
      </w:r>
      <w:r w:rsidR="00572961" w:rsidRPr="00C1396A">
        <w:t xml:space="preserve"> </w:t>
      </w:r>
      <w:r w:rsidR="00115581" w:rsidRPr="00C1396A">
        <w:t>накопительной</w:t>
      </w:r>
      <w:r w:rsidR="00572961" w:rsidRPr="00C1396A">
        <w:t xml:space="preserve"> </w:t>
      </w:r>
      <w:r w:rsidR="00115581" w:rsidRPr="00C1396A">
        <w:t>пенсии</w:t>
      </w:r>
      <w:r w:rsidR="00572961" w:rsidRPr="00C1396A">
        <w:t xml:space="preserve"> </w:t>
      </w:r>
      <w:r w:rsidR="00115581" w:rsidRPr="00C1396A">
        <w:t>не</w:t>
      </w:r>
      <w:r w:rsidR="00572961" w:rsidRPr="00C1396A">
        <w:t xml:space="preserve"> </w:t>
      </w:r>
      <w:r w:rsidR="00115581" w:rsidRPr="00C1396A">
        <w:t>только</w:t>
      </w:r>
      <w:r w:rsidR="00572961" w:rsidRPr="00C1396A">
        <w:t xml:space="preserve"> </w:t>
      </w:r>
      <w:r w:rsidR="00115581" w:rsidRPr="00C1396A">
        <w:t>матери,</w:t>
      </w:r>
      <w:r w:rsidR="00572961" w:rsidRPr="00C1396A">
        <w:t xml:space="preserve"> </w:t>
      </w:r>
      <w:r w:rsidR="00115581" w:rsidRPr="00C1396A">
        <w:t>но</w:t>
      </w:r>
      <w:r w:rsidR="00572961" w:rsidRPr="00C1396A">
        <w:t xml:space="preserve"> </w:t>
      </w:r>
      <w:r w:rsidR="00115581" w:rsidRPr="00C1396A">
        <w:t>и</w:t>
      </w:r>
      <w:r w:rsidR="00572961" w:rsidRPr="00C1396A">
        <w:t xml:space="preserve"> </w:t>
      </w:r>
      <w:r w:rsidR="00115581" w:rsidRPr="00C1396A">
        <w:t>отца.</w:t>
      </w:r>
    </w:p>
    <w:p w14:paraId="21FD3738" w14:textId="77777777" w:rsidR="00115581" w:rsidRPr="00C1396A" w:rsidRDefault="008D04BD" w:rsidP="00115581">
      <w:r w:rsidRPr="00C1396A">
        <w:t>КАК</w:t>
      </w:r>
      <w:r w:rsidR="00572961" w:rsidRPr="00C1396A">
        <w:t xml:space="preserve"> </w:t>
      </w:r>
      <w:r w:rsidRPr="00C1396A">
        <w:t>УЗНАТЬ</w:t>
      </w:r>
      <w:r w:rsidR="00572961" w:rsidRPr="00C1396A">
        <w:t xml:space="preserve"> </w:t>
      </w:r>
      <w:r w:rsidRPr="00C1396A">
        <w:t>НАКОПИТЕЛЬНУЮ</w:t>
      </w:r>
      <w:r w:rsidR="00572961" w:rsidRPr="00C1396A">
        <w:t xml:space="preserve"> </w:t>
      </w:r>
      <w:r w:rsidRPr="00C1396A">
        <w:t>ЧАСТЬ</w:t>
      </w:r>
      <w:r w:rsidR="00572961" w:rsidRPr="00C1396A">
        <w:t xml:space="preserve"> </w:t>
      </w:r>
      <w:r w:rsidRPr="00C1396A">
        <w:t>ПЕНСИИ</w:t>
      </w:r>
    </w:p>
    <w:p w14:paraId="0A3C209C" w14:textId="77777777" w:rsidR="00115581" w:rsidRPr="00C1396A" w:rsidRDefault="00115581" w:rsidP="00115581">
      <w:r w:rsidRPr="00C1396A">
        <w:lastRenderedPageBreak/>
        <w:t>Через</w:t>
      </w:r>
      <w:r w:rsidR="00572961" w:rsidRPr="00C1396A">
        <w:t xml:space="preserve"> </w:t>
      </w:r>
      <w:r w:rsidRPr="00C1396A">
        <w:t>портал</w:t>
      </w:r>
      <w:r w:rsidR="00572961" w:rsidRPr="00C1396A">
        <w:t xml:space="preserve"> «</w:t>
      </w:r>
      <w:r w:rsidRPr="00C1396A">
        <w:t>Госуслуги</w:t>
      </w:r>
      <w:r w:rsidR="00572961" w:rsidRPr="00C1396A">
        <w:t>»</w:t>
      </w:r>
    </w:p>
    <w:p w14:paraId="3FBBBC2A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Войдите</w:t>
      </w:r>
      <w:r w:rsidR="00572961" w:rsidRPr="00C1396A">
        <w:t xml:space="preserve"> </w:t>
      </w:r>
      <w:r w:rsidR="00115581" w:rsidRPr="00C1396A">
        <w:t>на</w:t>
      </w:r>
      <w:r w:rsidR="00572961" w:rsidRPr="00C1396A">
        <w:t xml:space="preserve"> </w:t>
      </w:r>
      <w:r w:rsidR="00115581" w:rsidRPr="00C1396A">
        <w:t>портал</w:t>
      </w:r>
      <w:r w:rsidR="00572961" w:rsidRPr="00C1396A">
        <w:t xml:space="preserve"> «</w:t>
      </w:r>
      <w:r w:rsidR="00115581" w:rsidRPr="00C1396A">
        <w:t>Госуслуги</w:t>
      </w:r>
      <w:r w:rsidR="00572961" w:rsidRPr="00C1396A">
        <w:t xml:space="preserve">» </w:t>
      </w:r>
      <w:r w:rsidR="00115581" w:rsidRPr="00C1396A">
        <w:t>под</w:t>
      </w:r>
      <w:r w:rsidR="00572961" w:rsidRPr="00C1396A">
        <w:t xml:space="preserve"> </w:t>
      </w:r>
      <w:r w:rsidR="00115581" w:rsidRPr="00C1396A">
        <w:t>своими</w:t>
      </w:r>
      <w:r w:rsidR="00572961" w:rsidRPr="00C1396A">
        <w:t xml:space="preserve"> </w:t>
      </w:r>
      <w:r w:rsidR="00115581" w:rsidRPr="00C1396A">
        <w:t>логином</w:t>
      </w:r>
      <w:r w:rsidR="00572961" w:rsidRPr="00C1396A">
        <w:t xml:space="preserve"> </w:t>
      </w:r>
      <w:r w:rsidR="00115581" w:rsidRPr="00C1396A">
        <w:t>и</w:t>
      </w:r>
      <w:r w:rsidR="00572961" w:rsidRPr="00C1396A">
        <w:t xml:space="preserve"> </w:t>
      </w:r>
      <w:r w:rsidR="00115581" w:rsidRPr="00C1396A">
        <w:t>паролем.</w:t>
      </w:r>
    </w:p>
    <w:p w14:paraId="202E79A4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Введите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поисковой</w:t>
      </w:r>
      <w:r w:rsidR="00572961" w:rsidRPr="00C1396A">
        <w:t xml:space="preserve"> </w:t>
      </w:r>
      <w:r w:rsidR="00115581" w:rsidRPr="00C1396A">
        <w:t>строке</w:t>
      </w:r>
      <w:r w:rsidR="00572961" w:rsidRPr="00C1396A">
        <w:t xml:space="preserve"> </w:t>
      </w:r>
      <w:r w:rsidR="00115581" w:rsidRPr="00C1396A">
        <w:t>портала</w:t>
      </w:r>
      <w:r w:rsidR="00572961" w:rsidRPr="00C1396A">
        <w:t xml:space="preserve"> «</w:t>
      </w:r>
      <w:r w:rsidR="00115581" w:rsidRPr="00C1396A">
        <w:t>Извещение</w:t>
      </w:r>
      <w:r w:rsidR="00572961" w:rsidRPr="00C1396A">
        <w:t xml:space="preserve"> </w:t>
      </w:r>
      <w:r w:rsidR="00115581" w:rsidRPr="00C1396A">
        <w:t>о</w:t>
      </w:r>
      <w:r w:rsidR="00572961" w:rsidRPr="00C1396A">
        <w:t xml:space="preserve"> </w:t>
      </w:r>
      <w:r w:rsidR="00115581" w:rsidRPr="00C1396A">
        <w:t>состоянии</w:t>
      </w:r>
      <w:r w:rsidR="00572961" w:rsidRPr="00C1396A">
        <w:t xml:space="preserve"> </w:t>
      </w:r>
      <w:r w:rsidR="00115581" w:rsidRPr="00C1396A">
        <w:t>лицевого</w:t>
      </w:r>
      <w:r w:rsidR="00572961" w:rsidRPr="00C1396A">
        <w:t xml:space="preserve"> </w:t>
      </w:r>
      <w:r w:rsidR="00115581" w:rsidRPr="00C1396A">
        <w:t>счета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СФР</w:t>
      </w:r>
      <w:r w:rsidR="00572961" w:rsidRPr="00C1396A">
        <w:t>»</w:t>
      </w:r>
      <w:r w:rsidR="00115581" w:rsidRPr="00C1396A">
        <w:t>.</w:t>
      </w:r>
    </w:p>
    <w:p w14:paraId="31FD4F03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Нажмите</w:t>
      </w:r>
      <w:r w:rsidR="00572961" w:rsidRPr="00C1396A">
        <w:t xml:space="preserve"> «</w:t>
      </w:r>
      <w:r w:rsidR="00115581" w:rsidRPr="00C1396A">
        <w:t>Получить</w:t>
      </w:r>
      <w:r w:rsidR="00572961" w:rsidRPr="00C1396A">
        <w:t xml:space="preserve"> </w:t>
      </w:r>
      <w:r w:rsidR="00115581" w:rsidRPr="00C1396A">
        <w:t>выписку</w:t>
      </w:r>
      <w:r w:rsidR="00572961" w:rsidRPr="00C1396A">
        <w:t>»</w:t>
      </w:r>
      <w:r w:rsidR="00115581" w:rsidRPr="00C1396A">
        <w:t>,</w:t>
      </w:r>
      <w:r w:rsidR="00572961" w:rsidRPr="00C1396A">
        <w:t xml:space="preserve"> </w:t>
      </w:r>
      <w:r w:rsidR="00115581" w:rsidRPr="00C1396A">
        <w:t>затем</w:t>
      </w:r>
      <w:r w:rsidR="00572961" w:rsidRPr="00C1396A">
        <w:t xml:space="preserve"> «</w:t>
      </w:r>
      <w:r w:rsidR="00115581" w:rsidRPr="00C1396A">
        <w:t>Заказать</w:t>
      </w:r>
      <w:r w:rsidR="00572961" w:rsidRPr="00C1396A">
        <w:t xml:space="preserve"> </w:t>
      </w:r>
      <w:r w:rsidR="00115581" w:rsidRPr="00C1396A">
        <w:t>выписку</w:t>
      </w:r>
      <w:r w:rsidR="00572961" w:rsidRPr="00C1396A">
        <w:t>»</w:t>
      </w:r>
      <w:r w:rsidR="00115581" w:rsidRPr="00C1396A">
        <w:t>.</w:t>
      </w:r>
    </w:p>
    <w:p w14:paraId="5DCCF609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Через</w:t>
      </w:r>
      <w:r w:rsidR="00572961" w:rsidRPr="00C1396A">
        <w:t xml:space="preserve"> </w:t>
      </w:r>
      <w:r w:rsidR="00115581" w:rsidRPr="00C1396A">
        <w:t>несколько</w:t>
      </w:r>
      <w:r w:rsidR="00572961" w:rsidRPr="00C1396A">
        <w:t xml:space="preserve"> </w:t>
      </w:r>
      <w:r w:rsidR="00115581" w:rsidRPr="00C1396A">
        <w:t>минут</w:t>
      </w:r>
      <w:r w:rsidR="00572961" w:rsidRPr="00C1396A">
        <w:t xml:space="preserve"> </w:t>
      </w:r>
      <w:r w:rsidR="00115581" w:rsidRPr="00C1396A">
        <w:t>посмотрите</w:t>
      </w:r>
      <w:r w:rsidR="00572961" w:rsidRPr="00C1396A">
        <w:t xml:space="preserve"> </w:t>
      </w:r>
      <w:r w:rsidR="00115581" w:rsidRPr="00C1396A">
        <w:t>раздел</w:t>
      </w:r>
      <w:r w:rsidR="00572961" w:rsidRPr="00C1396A">
        <w:t xml:space="preserve"> «</w:t>
      </w:r>
      <w:r w:rsidR="00115581" w:rsidRPr="00C1396A">
        <w:t>Уведомления</w:t>
      </w:r>
      <w:r w:rsidR="00572961" w:rsidRPr="00C1396A">
        <w:t>»</w:t>
      </w:r>
      <w:r w:rsidR="00115581" w:rsidRPr="00C1396A">
        <w:t>.</w:t>
      </w:r>
      <w:r w:rsidR="00572961" w:rsidRPr="00C1396A">
        <w:t xml:space="preserve"> </w:t>
      </w:r>
      <w:r w:rsidR="00115581" w:rsidRPr="00C1396A">
        <w:t>Извещение</w:t>
      </w:r>
      <w:r w:rsidR="00572961" w:rsidRPr="00C1396A">
        <w:t xml:space="preserve"> </w:t>
      </w:r>
      <w:r w:rsidR="00115581" w:rsidRPr="00C1396A">
        <w:t>поступит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формате</w:t>
      </w:r>
      <w:r w:rsidR="00572961" w:rsidRPr="00C1396A">
        <w:t xml:space="preserve"> «</w:t>
      </w:r>
      <w:r w:rsidR="00115581" w:rsidRPr="00C1396A">
        <w:t>*PDF</w:t>
      </w:r>
      <w:r w:rsidR="00572961" w:rsidRPr="00C1396A">
        <w:t>»</w:t>
      </w:r>
      <w:r w:rsidR="00115581" w:rsidRPr="00C1396A">
        <w:t>.</w:t>
      </w:r>
    </w:p>
    <w:p w14:paraId="1B07B035" w14:textId="77777777" w:rsidR="00115581" w:rsidRPr="00C1396A" w:rsidRDefault="00115581" w:rsidP="00115581">
      <w:r w:rsidRPr="00C1396A">
        <w:t>Через</w:t>
      </w:r>
      <w:r w:rsidR="00572961" w:rsidRPr="00C1396A">
        <w:t xml:space="preserve"> </w:t>
      </w:r>
      <w:r w:rsidRPr="00C1396A">
        <w:t>МФЦ</w:t>
      </w:r>
    </w:p>
    <w:p w14:paraId="10FF9B2D" w14:textId="77777777" w:rsidR="00115581" w:rsidRPr="00C1396A" w:rsidRDefault="00115581" w:rsidP="00115581">
      <w:r w:rsidRPr="00C1396A">
        <w:t>Получить</w:t>
      </w:r>
      <w:r w:rsidR="00572961" w:rsidRPr="00C1396A">
        <w:t xml:space="preserve"> </w:t>
      </w:r>
      <w:r w:rsidRPr="00C1396A">
        <w:t>выписку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лицевого</w:t>
      </w:r>
      <w:r w:rsidR="00572961" w:rsidRPr="00C1396A">
        <w:t xml:space="preserve"> </w:t>
      </w:r>
      <w:r w:rsidRPr="00C1396A">
        <w:t>счета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МФЦ,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которого</w:t>
      </w:r>
      <w:r w:rsidR="00572961" w:rsidRPr="00C1396A">
        <w:t xml:space="preserve"> </w:t>
      </w:r>
      <w:r w:rsidRPr="00C1396A">
        <w:t>есть</w:t>
      </w:r>
      <w:r w:rsidR="00572961" w:rsidRPr="00C1396A">
        <w:t xml:space="preserve"> </w:t>
      </w:r>
      <w:r w:rsidRPr="00C1396A">
        <w:t>договор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Социальным</w:t>
      </w:r>
      <w:r w:rsidR="00572961" w:rsidRPr="00C1396A">
        <w:t xml:space="preserve"> </w:t>
      </w:r>
      <w:r w:rsidRPr="00C1396A">
        <w:t>фондом</w:t>
      </w:r>
      <w:r w:rsidR="00572961" w:rsidRPr="00C1396A">
        <w:t xml:space="preserve"> </w:t>
      </w:r>
      <w:r w:rsidRPr="00C1396A">
        <w:t>России.</w:t>
      </w:r>
      <w:r w:rsidR="00572961" w:rsidRPr="00C1396A">
        <w:t xml:space="preserve"> </w:t>
      </w:r>
      <w:r w:rsidRPr="00C1396A">
        <w:t>Нужно</w:t>
      </w:r>
      <w:r w:rsidR="00572961" w:rsidRPr="00C1396A">
        <w:t xml:space="preserve"> </w:t>
      </w:r>
      <w:r w:rsidRPr="00C1396A">
        <w:t>заранее</w:t>
      </w:r>
      <w:r w:rsidR="00572961" w:rsidRPr="00C1396A">
        <w:t xml:space="preserve"> </w:t>
      </w:r>
      <w:r w:rsidRPr="00C1396A">
        <w:t>уточнить,</w:t>
      </w:r>
      <w:r w:rsidR="00572961" w:rsidRPr="00C1396A">
        <w:t xml:space="preserve"> </w:t>
      </w:r>
      <w:r w:rsidRPr="00C1396A">
        <w:t>есть</w:t>
      </w:r>
      <w:r w:rsidR="00572961" w:rsidRPr="00C1396A">
        <w:t xml:space="preserve"> </w:t>
      </w:r>
      <w:r w:rsidRPr="00C1396A">
        <w:t>ли</w:t>
      </w:r>
      <w:r w:rsidR="00572961" w:rsidRPr="00C1396A">
        <w:t xml:space="preserve"> </w:t>
      </w:r>
      <w:r w:rsidRPr="00C1396A">
        <w:t>такая</w:t>
      </w:r>
      <w:r w:rsidR="00572961" w:rsidRPr="00C1396A">
        <w:t xml:space="preserve"> </w:t>
      </w:r>
      <w:r w:rsidRPr="00C1396A">
        <w:t>возможность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ближайшем</w:t>
      </w:r>
      <w:r w:rsidR="00572961" w:rsidRPr="00C1396A">
        <w:t xml:space="preserve"> </w:t>
      </w:r>
      <w:r w:rsidRPr="00C1396A">
        <w:t>офисе.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МФЦ</w:t>
      </w:r>
      <w:r w:rsidR="00572961" w:rsidRPr="00C1396A">
        <w:t xml:space="preserve"> </w:t>
      </w:r>
      <w:r w:rsidRPr="00C1396A">
        <w:t>выдает</w:t>
      </w:r>
      <w:r w:rsidR="00572961" w:rsidRPr="00C1396A">
        <w:t xml:space="preserve"> </w:t>
      </w:r>
      <w:r w:rsidRPr="00C1396A">
        <w:t>выписку,</w:t>
      </w:r>
      <w:r w:rsidR="00572961" w:rsidRPr="00C1396A">
        <w:t xml:space="preserve"> </w:t>
      </w:r>
      <w:r w:rsidRPr="00C1396A">
        <w:t>приходите</w:t>
      </w:r>
      <w:r w:rsidR="00572961" w:rsidRPr="00C1396A">
        <w:t xml:space="preserve"> </w:t>
      </w:r>
      <w:r w:rsidRPr="00C1396A">
        <w:t>туда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паспортом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СНИЛС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заполните</w:t>
      </w:r>
      <w:r w:rsidR="00572961" w:rsidRPr="00C1396A">
        <w:t xml:space="preserve"> </w:t>
      </w:r>
      <w:r w:rsidRPr="00C1396A">
        <w:t>заявление.</w:t>
      </w:r>
      <w:r w:rsidR="00572961" w:rsidRPr="00C1396A">
        <w:t xml:space="preserve"> </w:t>
      </w:r>
      <w:r w:rsidRPr="00C1396A">
        <w:t>Выписка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готова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течение</w:t>
      </w:r>
      <w:r w:rsidR="00572961" w:rsidRPr="00C1396A">
        <w:t xml:space="preserve"> </w:t>
      </w:r>
      <w:r w:rsidRPr="00C1396A">
        <w:t>десяти</w:t>
      </w:r>
      <w:r w:rsidR="00572961" w:rsidRPr="00C1396A">
        <w:t xml:space="preserve"> </w:t>
      </w:r>
      <w:r w:rsidRPr="00C1396A">
        <w:t>дней.</w:t>
      </w:r>
    </w:p>
    <w:p w14:paraId="38F0D07C" w14:textId="77777777" w:rsidR="00115581" w:rsidRPr="00C1396A" w:rsidRDefault="00115581" w:rsidP="00115581">
      <w:r w:rsidRPr="00C1396A">
        <w:t>Через</w:t>
      </w:r>
      <w:r w:rsidR="00572961" w:rsidRPr="00C1396A">
        <w:t xml:space="preserve"> </w:t>
      </w:r>
      <w:r w:rsidRPr="00C1396A">
        <w:t>СФР</w:t>
      </w:r>
    </w:p>
    <w:p w14:paraId="097AF54C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Лично.</w:t>
      </w:r>
      <w:r w:rsidR="00572961" w:rsidRPr="00C1396A">
        <w:t xml:space="preserve"> </w:t>
      </w:r>
      <w:r w:rsidR="00115581" w:rsidRPr="00C1396A">
        <w:t>Нужно</w:t>
      </w:r>
      <w:r w:rsidR="00572961" w:rsidRPr="00C1396A">
        <w:t xml:space="preserve"> </w:t>
      </w:r>
      <w:r w:rsidR="00115581" w:rsidRPr="00C1396A">
        <w:t>прийти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отделение</w:t>
      </w:r>
      <w:r w:rsidR="00572961" w:rsidRPr="00C1396A">
        <w:t xml:space="preserve"> </w:t>
      </w:r>
      <w:r w:rsidR="00115581" w:rsidRPr="00C1396A">
        <w:t>СФР</w:t>
      </w:r>
      <w:r w:rsidR="00572961" w:rsidRPr="00C1396A">
        <w:t xml:space="preserve"> </w:t>
      </w:r>
      <w:r w:rsidR="00115581" w:rsidRPr="00C1396A">
        <w:t>с</w:t>
      </w:r>
      <w:r w:rsidR="00572961" w:rsidRPr="00C1396A">
        <w:t xml:space="preserve"> </w:t>
      </w:r>
      <w:r w:rsidR="00115581" w:rsidRPr="00C1396A">
        <w:t>паспортом</w:t>
      </w:r>
      <w:r w:rsidR="00572961" w:rsidRPr="00C1396A">
        <w:t xml:space="preserve"> </w:t>
      </w:r>
      <w:r w:rsidR="00115581" w:rsidRPr="00C1396A">
        <w:t>и</w:t>
      </w:r>
      <w:r w:rsidR="00572961" w:rsidRPr="00C1396A">
        <w:t xml:space="preserve"> </w:t>
      </w:r>
      <w:r w:rsidR="00115581" w:rsidRPr="00C1396A">
        <w:t>СНИЛС,</w:t>
      </w:r>
      <w:r w:rsidR="00572961" w:rsidRPr="00C1396A">
        <w:t xml:space="preserve"> </w:t>
      </w:r>
      <w:r w:rsidR="00115581" w:rsidRPr="00C1396A">
        <w:t>заполнить</w:t>
      </w:r>
      <w:r w:rsidR="00572961" w:rsidRPr="00C1396A">
        <w:t xml:space="preserve"> </w:t>
      </w:r>
      <w:r w:rsidR="00115581" w:rsidRPr="00C1396A">
        <w:t>заявление</w:t>
      </w:r>
      <w:r w:rsidR="00572961" w:rsidRPr="00C1396A">
        <w:t xml:space="preserve"> </w:t>
      </w:r>
      <w:r w:rsidR="00115581" w:rsidRPr="00C1396A">
        <w:t>о</w:t>
      </w:r>
      <w:r w:rsidR="00572961" w:rsidRPr="00C1396A">
        <w:t xml:space="preserve"> </w:t>
      </w:r>
      <w:r w:rsidR="00115581" w:rsidRPr="00C1396A">
        <w:t>представлении</w:t>
      </w:r>
      <w:r w:rsidR="00572961" w:rsidRPr="00C1396A">
        <w:t xml:space="preserve"> </w:t>
      </w:r>
      <w:r w:rsidR="00115581" w:rsidRPr="00C1396A">
        <w:t>выписки</w:t>
      </w:r>
      <w:r w:rsidR="00572961" w:rsidRPr="00C1396A">
        <w:t xml:space="preserve"> </w:t>
      </w:r>
      <w:r w:rsidR="00115581" w:rsidRPr="00C1396A">
        <w:t>из</w:t>
      </w:r>
      <w:r w:rsidR="00572961" w:rsidRPr="00C1396A">
        <w:t xml:space="preserve"> </w:t>
      </w:r>
      <w:r w:rsidR="00115581" w:rsidRPr="00C1396A">
        <w:t>индивидуального</w:t>
      </w:r>
      <w:r w:rsidR="00572961" w:rsidRPr="00C1396A">
        <w:t xml:space="preserve"> </w:t>
      </w:r>
      <w:r w:rsidR="00115581" w:rsidRPr="00C1396A">
        <w:t>лицевого</w:t>
      </w:r>
      <w:r w:rsidR="00572961" w:rsidRPr="00C1396A">
        <w:t xml:space="preserve"> </w:t>
      </w:r>
      <w:r w:rsidR="00115581" w:rsidRPr="00C1396A">
        <w:t>счета.</w:t>
      </w:r>
      <w:r w:rsidR="00572961" w:rsidRPr="00C1396A">
        <w:t xml:space="preserve"> </w:t>
      </w:r>
      <w:r w:rsidR="00115581" w:rsidRPr="00C1396A">
        <w:t>Выписку</w:t>
      </w:r>
      <w:r w:rsidR="00572961" w:rsidRPr="00C1396A">
        <w:t xml:space="preserve"> </w:t>
      </w:r>
      <w:r w:rsidR="00115581" w:rsidRPr="00C1396A">
        <w:t>выдадут</w:t>
      </w:r>
      <w:r w:rsidR="00572961" w:rsidRPr="00C1396A">
        <w:t xml:space="preserve"> </w:t>
      </w:r>
      <w:r w:rsidR="00115581" w:rsidRPr="00C1396A">
        <w:t>сразу.</w:t>
      </w:r>
    </w:p>
    <w:p w14:paraId="4D212CB1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По</w:t>
      </w:r>
      <w:r w:rsidR="00572961" w:rsidRPr="00C1396A">
        <w:t xml:space="preserve"> </w:t>
      </w:r>
      <w:r w:rsidR="00115581" w:rsidRPr="00C1396A">
        <w:t>почте.</w:t>
      </w:r>
      <w:r w:rsidR="00572961" w:rsidRPr="00C1396A">
        <w:t xml:space="preserve"> </w:t>
      </w:r>
      <w:r w:rsidR="00115581" w:rsidRPr="00C1396A">
        <w:t>Заверьте</w:t>
      </w:r>
      <w:r w:rsidR="00572961" w:rsidRPr="00C1396A">
        <w:t xml:space="preserve"> </w:t>
      </w:r>
      <w:r w:rsidR="00115581" w:rsidRPr="00C1396A">
        <w:t>копии</w:t>
      </w:r>
      <w:r w:rsidR="00572961" w:rsidRPr="00C1396A">
        <w:t xml:space="preserve"> </w:t>
      </w:r>
      <w:r w:rsidR="00115581" w:rsidRPr="00C1396A">
        <w:t>паспорта</w:t>
      </w:r>
      <w:r w:rsidR="00572961" w:rsidRPr="00C1396A">
        <w:t xml:space="preserve"> </w:t>
      </w:r>
      <w:r w:rsidR="00115581" w:rsidRPr="00C1396A">
        <w:t>и</w:t>
      </w:r>
      <w:r w:rsidR="00572961" w:rsidRPr="00C1396A">
        <w:t xml:space="preserve"> </w:t>
      </w:r>
      <w:r w:rsidR="00115581" w:rsidRPr="00C1396A">
        <w:t>СНИЛС</w:t>
      </w:r>
      <w:r w:rsidR="00572961" w:rsidRPr="00C1396A">
        <w:t xml:space="preserve"> </w:t>
      </w:r>
      <w:r w:rsidR="00115581" w:rsidRPr="00C1396A">
        <w:t>у</w:t>
      </w:r>
      <w:r w:rsidR="00572961" w:rsidRPr="00C1396A">
        <w:t xml:space="preserve"> </w:t>
      </w:r>
      <w:r w:rsidR="00115581" w:rsidRPr="00C1396A">
        <w:t>нотариуса,</w:t>
      </w:r>
      <w:r w:rsidR="00572961" w:rsidRPr="00C1396A">
        <w:t xml:space="preserve"> </w:t>
      </w:r>
      <w:r w:rsidR="00115581" w:rsidRPr="00C1396A">
        <w:t>заполните</w:t>
      </w:r>
      <w:r w:rsidR="00572961" w:rsidRPr="00C1396A">
        <w:t xml:space="preserve"> </w:t>
      </w:r>
      <w:r w:rsidR="00115581" w:rsidRPr="00C1396A">
        <w:t>заявление</w:t>
      </w:r>
      <w:r w:rsidR="00572961" w:rsidRPr="00C1396A">
        <w:t xml:space="preserve"> </w:t>
      </w:r>
      <w:r w:rsidR="00115581" w:rsidRPr="00C1396A">
        <w:t>о</w:t>
      </w:r>
      <w:r w:rsidR="00572961" w:rsidRPr="00C1396A">
        <w:t xml:space="preserve"> </w:t>
      </w:r>
      <w:r w:rsidR="00115581" w:rsidRPr="00C1396A">
        <w:t>представлении</w:t>
      </w:r>
      <w:r w:rsidR="00572961" w:rsidRPr="00C1396A">
        <w:t xml:space="preserve"> </w:t>
      </w:r>
      <w:r w:rsidR="00115581" w:rsidRPr="00C1396A">
        <w:t>выписки.</w:t>
      </w:r>
      <w:r w:rsidR="00572961" w:rsidRPr="00C1396A">
        <w:t xml:space="preserve"> </w:t>
      </w:r>
      <w:r w:rsidR="00115581" w:rsidRPr="00C1396A">
        <w:t>Отправьте</w:t>
      </w:r>
      <w:r w:rsidR="00572961" w:rsidRPr="00C1396A">
        <w:t xml:space="preserve"> </w:t>
      </w:r>
      <w:r w:rsidR="00115581" w:rsidRPr="00C1396A">
        <w:t>письмо</w:t>
      </w:r>
      <w:r w:rsidR="00572961" w:rsidRPr="00C1396A">
        <w:t xml:space="preserve"> </w:t>
      </w:r>
      <w:r w:rsidR="00115581" w:rsidRPr="00C1396A">
        <w:t>на</w:t>
      </w:r>
      <w:r w:rsidR="00572961" w:rsidRPr="00C1396A">
        <w:t xml:space="preserve"> </w:t>
      </w:r>
      <w:r w:rsidR="00115581" w:rsidRPr="00C1396A">
        <w:t>адрес</w:t>
      </w:r>
      <w:r w:rsidR="00572961" w:rsidRPr="00C1396A">
        <w:t xml:space="preserve"> </w:t>
      </w:r>
      <w:r w:rsidR="00115581" w:rsidRPr="00C1396A">
        <w:t>СФР</w:t>
      </w:r>
      <w:r w:rsidR="00572961" w:rsidRPr="00C1396A">
        <w:t xml:space="preserve"> </w:t>
      </w:r>
      <w:r w:rsidR="00115581" w:rsidRPr="00C1396A">
        <w:t>или</w:t>
      </w:r>
      <w:r w:rsidR="00572961" w:rsidRPr="00C1396A">
        <w:t xml:space="preserve"> </w:t>
      </w:r>
      <w:r w:rsidR="00115581" w:rsidRPr="00C1396A">
        <w:t>НПФ,</w:t>
      </w:r>
      <w:r w:rsidR="00572961" w:rsidRPr="00C1396A">
        <w:t xml:space="preserve"> </w:t>
      </w:r>
      <w:r w:rsidR="00115581" w:rsidRPr="00C1396A">
        <w:t>дождитесь</w:t>
      </w:r>
      <w:r w:rsidR="00572961" w:rsidRPr="00C1396A">
        <w:t xml:space="preserve"> </w:t>
      </w:r>
      <w:r w:rsidR="00115581" w:rsidRPr="00C1396A">
        <w:t>письма</w:t>
      </w:r>
      <w:r w:rsidR="00572961" w:rsidRPr="00C1396A">
        <w:t xml:space="preserve"> </w:t>
      </w:r>
      <w:r w:rsidR="00115581" w:rsidRPr="00C1396A">
        <w:t>с</w:t>
      </w:r>
      <w:r w:rsidR="00572961" w:rsidRPr="00C1396A">
        <w:t xml:space="preserve"> </w:t>
      </w:r>
      <w:r w:rsidR="00115581" w:rsidRPr="00C1396A">
        <w:t>выпиской</w:t>
      </w:r>
      <w:r w:rsidR="00572961" w:rsidRPr="00C1396A">
        <w:t xml:space="preserve"> </w:t>
      </w:r>
      <w:r w:rsidR="00115581" w:rsidRPr="00C1396A">
        <w:t>с</w:t>
      </w:r>
      <w:r w:rsidR="00572961" w:rsidRPr="00C1396A">
        <w:t xml:space="preserve"> </w:t>
      </w:r>
      <w:r w:rsidR="00115581" w:rsidRPr="00C1396A">
        <w:t>лицевого</w:t>
      </w:r>
      <w:r w:rsidR="00572961" w:rsidRPr="00C1396A">
        <w:t xml:space="preserve"> </w:t>
      </w:r>
      <w:r w:rsidR="00115581" w:rsidRPr="00C1396A">
        <w:t>счета.</w:t>
      </w:r>
    </w:p>
    <w:p w14:paraId="0CBC521A" w14:textId="77777777" w:rsidR="00115581" w:rsidRPr="00C1396A" w:rsidRDefault="00115581" w:rsidP="00115581">
      <w:r w:rsidRPr="00C1396A">
        <w:t>В</w:t>
      </w:r>
      <w:r w:rsidR="00572961" w:rsidRPr="00C1396A">
        <w:t xml:space="preserve"> </w:t>
      </w:r>
      <w:r w:rsidRPr="00C1396A">
        <w:t>личном</w:t>
      </w:r>
      <w:r w:rsidR="00572961" w:rsidRPr="00C1396A">
        <w:t xml:space="preserve"> </w:t>
      </w:r>
      <w:r w:rsidRPr="00C1396A">
        <w:t>кабинете</w:t>
      </w:r>
      <w:r w:rsidR="00572961" w:rsidRPr="00C1396A">
        <w:t xml:space="preserve"> </w:t>
      </w:r>
      <w:r w:rsidRPr="00C1396A">
        <w:t>НПФ</w:t>
      </w:r>
    </w:p>
    <w:p w14:paraId="2FA67415" w14:textId="77777777" w:rsidR="00115581" w:rsidRPr="00C1396A" w:rsidRDefault="00115581" w:rsidP="00115581">
      <w:r w:rsidRPr="00C1396A">
        <w:t>Этот</w:t>
      </w:r>
      <w:r w:rsidR="00572961" w:rsidRPr="00C1396A">
        <w:t xml:space="preserve"> </w:t>
      </w:r>
      <w:r w:rsidRPr="00C1396A">
        <w:t>способ</w:t>
      </w:r>
      <w:r w:rsidR="00572961" w:rsidRPr="00C1396A">
        <w:t xml:space="preserve"> </w:t>
      </w:r>
      <w:r w:rsidRPr="00C1396A">
        <w:t>подходит</w:t>
      </w:r>
      <w:r w:rsidR="00572961" w:rsidRPr="00C1396A">
        <w:t xml:space="preserve"> </w:t>
      </w:r>
      <w:r w:rsidRPr="00C1396A">
        <w:t>тем,</w:t>
      </w:r>
      <w:r w:rsidR="00572961" w:rsidRPr="00C1396A">
        <w:t xml:space="preserve"> </w:t>
      </w:r>
      <w:r w:rsidRPr="00C1396A">
        <w:t>кто</w:t>
      </w:r>
      <w:r w:rsidR="00572961" w:rsidRPr="00C1396A">
        <w:t xml:space="preserve"> </w:t>
      </w:r>
      <w:r w:rsidRPr="00C1396A">
        <w:t>передал</w:t>
      </w:r>
      <w:r w:rsidR="00572961" w:rsidRPr="00C1396A">
        <w:t xml:space="preserve"> </w:t>
      </w:r>
      <w:r w:rsidRPr="00C1396A">
        <w:t>накопительную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управление</w:t>
      </w:r>
      <w:r w:rsidR="00572961" w:rsidRPr="00C1396A">
        <w:t xml:space="preserve"> </w:t>
      </w:r>
      <w:r w:rsidRPr="00C1396A">
        <w:t>НПФ.</w:t>
      </w:r>
      <w:r w:rsidR="00572961" w:rsidRPr="00C1396A">
        <w:t xml:space="preserve"> </w:t>
      </w:r>
      <w:r w:rsidRPr="00C1396A">
        <w:t>Информация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ее</w:t>
      </w:r>
      <w:r w:rsidR="00572961" w:rsidRPr="00C1396A">
        <w:t xml:space="preserve"> </w:t>
      </w:r>
      <w:r w:rsidRPr="00C1396A">
        <w:t>размере,</w:t>
      </w:r>
      <w:r w:rsidR="00572961" w:rsidRPr="00C1396A">
        <w:t xml:space="preserve"> </w:t>
      </w:r>
      <w:r w:rsidRPr="00C1396A">
        <w:t>величине</w:t>
      </w:r>
      <w:r w:rsidR="00572961" w:rsidRPr="00C1396A">
        <w:t xml:space="preserve"> </w:t>
      </w:r>
      <w:r w:rsidRPr="00C1396A">
        <w:t>инвестдохода,</w:t>
      </w:r>
      <w:r w:rsidR="00572961" w:rsidRPr="00C1396A">
        <w:t xml:space="preserve"> </w:t>
      </w:r>
      <w:r w:rsidRPr="00C1396A">
        <w:t>начислениях</w:t>
      </w:r>
      <w:r w:rsidR="00572961" w:rsidRPr="00C1396A">
        <w:t xml:space="preserve"> </w:t>
      </w:r>
      <w:r w:rsidRPr="00C1396A">
        <w:t>представлена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личном</w:t>
      </w:r>
      <w:r w:rsidR="00572961" w:rsidRPr="00C1396A">
        <w:t xml:space="preserve"> </w:t>
      </w:r>
      <w:r w:rsidRPr="00C1396A">
        <w:t>кабинете</w:t>
      </w:r>
      <w:r w:rsidR="00572961" w:rsidRPr="00C1396A">
        <w:t xml:space="preserve"> </w:t>
      </w:r>
      <w:r w:rsidRPr="00C1396A">
        <w:t>пользователя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сайте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мобильном</w:t>
      </w:r>
      <w:r w:rsidR="00572961" w:rsidRPr="00C1396A">
        <w:t xml:space="preserve"> </w:t>
      </w:r>
      <w:r w:rsidRPr="00C1396A">
        <w:t>приложении</w:t>
      </w:r>
      <w:r w:rsidR="00572961" w:rsidRPr="00C1396A">
        <w:t xml:space="preserve"> </w:t>
      </w:r>
      <w:r w:rsidRPr="00C1396A">
        <w:t>НПФ.</w:t>
      </w:r>
    </w:p>
    <w:p w14:paraId="1FC00BCB" w14:textId="77777777" w:rsidR="00115581" w:rsidRPr="00C1396A" w:rsidRDefault="008D04BD" w:rsidP="00115581">
      <w:r w:rsidRPr="00C1396A">
        <w:t>КАК</w:t>
      </w:r>
      <w:r w:rsidR="00572961" w:rsidRPr="00C1396A">
        <w:t xml:space="preserve"> </w:t>
      </w:r>
      <w:r w:rsidRPr="00C1396A">
        <w:t>РАССЧИТАТЬ</w:t>
      </w:r>
      <w:r w:rsidR="00572961" w:rsidRPr="00C1396A">
        <w:t xml:space="preserve"> </w:t>
      </w:r>
      <w:r w:rsidRPr="00C1396A">
        <w:t>НАКОПИТЕЛЬНУЮ</w:t>
      </w:r>
      <w:r w:rsidR="00572961" w:rsidRPr="00C1396A">
        <w:t xml:space="preserve"> </w:t>
      </w:r>
      <w:r w:rsidRPr="00C1396A">
        <w:t>ПЕНСИЮ</w:t>
      </w:r>
    </w:p>
    <w:p w14:paraId="25912D22" w14:textId="77777777" w:rsidR="00115581" w:rsidRPr="00C1396A" w:rsidRDefault="00115581" w:rsidP="00115581"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накопительной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рассчитывается</w:t>
      </w:r>
      <w:r w:rsidR="00572961" w:rsidRPr="00C1396A">
        <w:t xml:space="preserve"> </w:t>
      </w:r>
      <w:r w:rsidRPr="00C1396A">
        <w:t>путем</w:t>
      </w:r>
      <w:r w:rsidR="00572961" w:rsidRPr="00C1396A">
        <w:t xml:space="preserve"> </w:t>
      </w:r>
      <w:r w:rsidRPr="00C1396A">
        <w:t>деления</w:t>
      </w:r>
      <w:r w:rsidR="00572961" w:rsidRPr="00C1396A">
        <w:t xml:space="preserve"> </w:t>
      </w:r>
      <w:r w:rsidRPr="00C1396A">
        <w:t>общей</w:t>
      </w:r>
      <w:r w:rsidR="00572961" w:rsidRPr="00C1396A">
        <w:t xml:space="preserve"> </w:t>
      </w:r>
      <w:r w:rsidRPr="00C1396A">
        <w:t>суммы</w:t>
      </w:r>
      <w:r w:rsidR="00572961" w:rsidRPr="00C1396A">
        <w:t xml:space="preserve"> </w:t>
      </w:r>
      <w:r w:rsidRPr="00C1396A">
        <w:t>накоплений,</w:t>
      </w:r>
      <w:r w:rsidR="00572961" w:rsidRPr="00C1396A">
        <w:t xml:space="preserve"> </w:t>
      </w:r>
      <w:r w:rsidRPr="00C1396A">
        <w:t>учтенных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специальной</w:t>
      </w:r>
      <w:r w:rsidR="00572961" w:rsidRPr="00C1396A">
        <w:t xml:space="preserve"> </w:t>
      </w:r>
      <w:r w:rsidRPr="00C1396A">
        <w:t>части</w:t>
      </w:r>
      <w:r w:rsidR="00572961" w:rsidRPr="00C1396A">
        <w:t xml:space="preserve"> </w:t>
      </w:r>
      <w:r w:rsidRPr="00C1396A">
        <w:t>индивидуального</w:t>
      </w:r>
      <w:r w:rsidR="00572961" w:rsidRPr="00C1396A">
        <w:t xml:space="preserve"> </w:t>
      </w:r>
      <w:r w:rsidRPr="00C1396A">
        <w:t>лицевого</w:t>
      </w:r>
      <w:r w:rsidR="00572961" w:rsidRPr="00C1396A">
        <w:t xml:space="preserve"> </w:t>
      </w:r>
      <w:r w:rsidRPr="00C1396A">
        <w:t>счета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пенсионном</w:t>
      </w:r>
      <w:r w:rsidR="00572961" w:rsidRPr="00C1396A">
        <w:t xml:space="preserve"> </w:t>
      </w:r>
      <w:r w:rsidRPr="00C1396A">
        <w:t>счете</w:t>
      </w:r>
      <w:r w:rsidR="00572961" w:rsidRPr="00C1396A">
        <w:t xml:space="preserve"> </w:t>
      </w:r>
      <w:r w:rsidRPr="00C1396A">
        <w:t>накопительной</w:t>
      </w:r>
      <w:r w:rsidR="00572961" w:rsidRPr="00C1396A">
        <w:t xml:space="preserve"> </w:t>
      </w:r>
      <w:r w:rsidRPr="00C1396A">
        <w:t>пенсии,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264</w:t>
      </w:r>
      <w:r w:rsidR="00572961" w:rsidRPr="00C1396A">
        <w:t xml:space="preserve"> </w:t>
      </w:r>
      <w:r w:rsidRPr="00C1396A">
        <w:t>месяца.</w:t>
      </w:r>
    </w:p>
    <w:p w14:paraId="4D7D48A4" w14:textId="77777777" w:rsidR="00115581" w:rsidRPr="00C1396A" w:rsidRDefault="00115581" w:rsidP="00115581">
      <w:r w:rsidRPr="00C1396A">
        <w:t>Так,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накопительной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рассчитывается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формуле:</w:t>
      </w:r>
    </w:p>
    <w:p w14:paraId="5A58ACDE" w14:textId="77777777" w:rsidR="00115581" w:rsidRPr="00C1396A" w:rsidRDefault="00115581" w:rsidP="00115581">
      <w:r w:rsidRPr="00C1396A">
        <w:t>НП</w:t>
      </w:r>
      <w:r w:rsidR="00572961" w:rsidRPr="00C1396A">
        <w:t xml:space="preserve"> </w:t>
      </w:r>
      <w:r w:rsidRPr="00C1396A">
        <w:t>=</w:t>
      </w:r>
      <w:r w:rsidR="00572961" w:rsidRPr="00C1396A">
        <w:t xml:space="preserve"> </w:t>
      </w:r>
      <w:r w:rsidRPr="00C1396A">
        <w:t>ПН</w:t>
      </w:r>
      <w:r w:rsidR="00572961" w:rsidRPr="00C1396A">
        <w:t xml:space="preserve"> </w:t>
      </w:r>
      <w:r w:rsidRPr="00C1396A">
        <w:t>/</w:t>
      </w:r>
      <w:r w:rsidR="00572961" w:rsidRPr="00C1396A">
        <w:t xml:space="preserve"> </w:t>
      </w:r>
      <w:r w:rsidRPr="00C1396A">
        <w:t>Т,</w:t>
      </w:r>
      <w:r w:rsidR="00572961" w:rsidRPr="00C1396A">
        <w:t xml:space="preserve"> </w:t>
      </w:r>
      <w:r w:rsidRPr="00C1396A">
        <w:t>где:</w:t>
      </w:r>
    </w:p>
    <w:p w14:paraId="16ECB311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НП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115581" w:rsidRPr="00C1396A">
        <w:t>размер</w:t>
      </w:r>
      <w:r w:rsidR="00572961" w:rsidRPr="00C1396A">
        <w:t xml:space="preserve"> </w:t>
      </w:r>
      <w:r w:rsidR="00115581" w:rsidRPr="00C1396A">
        <w:t>накопительной</w:t>
      </w:r>
      <w:r w:rsidR="00572961" w:rsidRPr="00C1396A">
        <w:t xml:space="preserve"> </w:t>
      </w:r>
      <w:r w:rsidR="00115581" w:rsidRPr="00C1396A">
        <w:t>пенсии;</w:t>
      </w:r>
    </w:p>
    <w:p w14:paraId="119E54AB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ПН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115581" w:rsidRPr="00C1396A">
        <w:t>сумма</w:t>
      </w:r>
      <w:r w:rsidR="00572961" w:rsidRPr="00C1396A">
        <w:t xml:space="preserve"> </w:t>
      </w:r>
      <w:r w:rsidR="00115581" w:rsidRPr="00C1396A">
        <w:t>средств</w:t>
      </w:r>
      <w:r w:rsidR="00572961" w:rsidRPr="00C1396A">
        <w:t xml:space="preserve"> </w:t>
      </w:r>
      <w:r w:rsidR="00115581" w:rsidRPr="00C1396A">
        <w:t>пенсионных</w:t>
      </w:r>
      <w:r w:rsidR="00572961" w:rsidRPr="00C1396A">
        <w:t xml:space="preserve"> </w:t>
      </w:r>
      <w:r w:rsidR="00115581" w:rsidRPr="00C1396A">
        <w:t>накоплений</w:t>
      </w:r>
      <w:r w:rsidR="00572961" w:rsidRPr="00C1396A">
        <w:t xml:space="preserve"> </w:t>
      </w:r>
      <w:r w:rsidR="00115581" w:rsidRPr="00C1396A">
        <w:t>застрахованного</w:t>
      </w:r>
      <w:r w:rsidR="00572961" w:rsidRPr="00C1396A">
        <w:t xml:space="preserve"> </w:t>
      </w:r>
      <w:r w:rsidR="00115581" w:rsidRPr="00C1396A">
        <w:t>лица</w:t>
      </w:r>
      <w:r w:rsidR="00572961" w:rsidRPr="00C1396A">
        <w:t xml:space="preserve"> </w:t>
      </w:r>
      <w:r w:rsidR="00115581" w:rsidRPr="00C1396A">
        <w:t>по</w:t>
      </w:r>
      <w:r w:rsidR="00572961" w:rsidRPr="00C1396A">
        <w:t xml:space="preserve"> </w:t>
      </w:r>
      <w:r w:rsidR="00115581" w:rsidRPr="00C1396A">
        <w:t>состоянию</w:t>
      </w:r>
      <w:r w:rsidR="00572961" w:rsidRPr="00C1396A">
        <w:t xml:space="preserve"> </w:t>
      </w:r>
      <w:r w:rsidR="00115581" w:rsidRPr="00C1396A">
        <w:t>на</w:t>
      </w:r>
      <w:r w:rsidR="00572961" w:rsidRPr="00C1396A">
        <w:t xml:space="preserve"> </w:t>
      </w:r>
      <w:r w:rsidR="00115581" w:rsidRPr="00C1396A">
        <w:t>день,</w:t>
      </w:r>
      <w:r w:rsidR="00572961" w:rsidRPr="00C1396A">
        <w:t xml:space="preserve"> </w:t>
      </w:r>
      <w:r w:rsidR="00115581" w:rsidRPr="00C1396A">
        <w:t>с</w:t>
      </w:r>
      <w:r w:rsidR="00572961" w:rsidRPr="00C1396A">
        <w:t xml:space="preserve"> </w:t>
      </w:r>
      <w:r w:rsidR="00115581" w:rsidRPr="00C1396A">
        <w:t>которого</w:t>
      </w:r>
      <w:r w:rsidR="00572961" w:rsidRPr="00C1396A">
        <w:t xml:space="preserve"> </w:t>
      </w:r>
      <w:r w:rsidR="00115581" w:rsidRPr="00C1396A">
        <w:t>ему</w:t>
      </w:r>
      <w:r w:rsidR="00572961" w:rsidRPr="00C1396A">
        <w:t xml:space="preserve"> </w:t>
      </w:r>
      <w:r w:rsidR="00115581" w:rsidRPr="00C1396A">
        <w:t>назначается</w:t>
      </w:r>
      <w:r w:rsidR="00572961" w:rsidRPr="00C1396A">
        <w:t xml:space="preserve"> </w:t>
      </w:r>
      <w:r w:rsidR="00115581" w:rsidRPr="00C1396A">
        <w:t>накопительная</w:t>
      </w:r>
      <w:r w:rsidR="00572961" w:rsidRPr="00C1396A">
        <w:t xml:space="preserve"> </w:t>
      </w:r>
      <w:r w:rsidR="00115581" w:rsidRPr="00C1396A">
        <w:t>пенсия;</w:t>
      </w:r>
    </w:p>
    <w:p w14:paraId="0222CE29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Т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115581" w:rsidRPr="00C1396A">
        <w:t>количество</w:t>
      </w:r>
      <w:r w:rsidR="00572961" w:rsidRPr="00C1396A">
        <w:t xml:space="preserve"> </w:t>
      </w:r>
      <w:r w:rsidR="00115581" w:rsidRPr="00C1396A">
        <w:t>месяцев</w:t>
      </w:r>
      <w:r w:rsidR="00572961" w:rsidRPr="00C1396A">
        <w:t xml:space="preserve"> </w:t>
      </w:r>
      <w:r w:rsidR="00115581" w:rsidRPr="00C1396A">
        <w:t>ожидаемого</w:t>
      </w:r>
      <w:r w:rsidR="00572961" w:rsidRPr="00C1396A">
        <w:t xml:space="preserve"> </w:t>
      </w:r>
      <w:r w:rsidR="00115581" w:rsidRPr="00C1396A">
        <w:t>периода</w:t>
      </w:r>
      <w:r w:rsidR="00572961" w:rsidRPr="00C1396A">
        <w:t xml:space="preserve"> </w:t>
      </w:r>
      <w:r w:rsidR="00115581" w:rsidRPr="00C1396A">
        <w:t>выплаты</w:t>
      </w:r>
      <w:r w:rsidR="00572961" w:rsidRPr="00C1396A">
        <w:t xml:space="preserve"> </w:t>
      </w:r>
      <w:r w:rsidR="00115581" w:rsidRPr="00C1396A">
        <w:t>накопительной</w:t>
      </w:r>
      <w:r w:rsidR="00572961" w:rsidRPr="00C1396A">
        <w:t xml:space="preserve"> </w:t>
      </w:r>
      <w:r w:rsidR="00115581" w:rsidRPr="00C1396A">
        <w:t>пенсии,</w:t>
      </w:r>
      <w:r w:rsidR="00572961" w:rsidRPr="00C1396A">
        <w:t xml:space="preserve"> </w:t>
      </w:r>
      <w:r w:rsidR="00115581" w:rsidRPr="00C1396A">
        <w:t>применяемого</w:t>
      </w:r>
      <w:r w:rsidR="00572961" w:rsidRPr="00C1396A">
        <w:t xml:space="preserve"> </w:t>
      </w:r>
      <w:r w:rsidR="00115581" w:rsidRPr="00C1396A">
        <w:t>для</w:t>
      </w:r>
      <w:r w:rsidR="00572961" w:rsidRPr="00C1396A">
        <w:t xml:space="preserve"> </w:t>
      </w:r>
      <w:r w:rsidR="00115581" w:rsidRPr="00C1396A">
        <w:t>расчета</w:t>
      </w:r>
      <w:r w:rsidR="00572961" w:rsidRPr="00C1396A">
        <w:t xml:space="preserve"> </w:t>
      </w:r>
      <w:r w:rsidR="00115581" w:rsidRPr="00C1396A">
        <w:t>размера</w:t>
      </w:r>
      <w:r w:rsidR="00572961" w:rsidRPr="00C1396A">
        <w:t xml:space="preserve"> </w:t>
      </w:r>
      <w:r w:rsidR="00115581" w:rsidRPr="00C1396A">
        <w:t>накопительной</w:t>
      </w:r>
      <w:r w:rsidR="00572961" w:rsidRPr="00C1396A">
        <w:t xml:space="preserve"> </w:t>
      </w:r>
      <w:r w:rsidR="00115581" w:rsidRPr="00C1396A">
        <w:t>пенсии.</w:t>
      </w:r>
    </w:p>
    <w:p w14:paraId="0C4BAA8D" w14:textId="77777777" w:rsidR="00115581" w:rsidRPr="00C1396A" w:rsidRDefault="00115581" w:rsidP="00115581">
      <w:r w:rsidRPr="00C1396A">
        <w:t>Пример:</w:t>
      </w:r>
      <w:r w:rsidR="00572961" w:rsidRPr="00C1396A">
        <w:t xml:space="preserve"> </w:t>
      </w:r>
      <w:r w:rsidRPr="00C1396A">
        <w:t>сумма</w:t>
      </w:r>
      <w:r w:rsidR="00572961" w:rsidRPr="00C1396A">
        <w:t xml:space="preserve"> </w:t>
      </w:r>
      <w:r w:rsidRPr="00C1396A">
        <w:t>накоплений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учетом</w:t>
      </w:r>
      <w:r w:rsidR="00572961" w:rsidRPr="00C1396A">
        <w:t xml:space="preserve"> </w:t>
      </w:r>
      <w:r w:rsidRPr="00C1396A">
        <w:t>инвестдохода</w:t>
      </w:r>
      <w:r w:rsidR="00572961" w:rsidRPr="00C1396A">
        <w:t xml:space="preserve"> </w:t>
      </w:r>
      <w:r w:rsidRPr="00C1396A">
        <w:t>составила</w:t>
      </w:r>
      <w:r w:rsidR="00572961" w:rsidRPr="00C1396A">
        <w:t xml:space="preserve"> </w:t>
      </w:r>
      <w:r w:rsidRPr="00C1396A">
        <w:t>180</w:t>
      </w:r>
      <w:r w:rsidR="00572961" w:rsidRPr="00C1396A">
        <w:t xml:space="preserve"> </w:t>
      </w:r>
      <w:r w:rsidRPr="00C1396A">
        <w:t>тыс.</w:t>
      </w:r>
      <w:r w:rsidR="00572961" w:rsidRPr="00C1396A">
        <w:t xml:space="preserve"> </w:t>
      </w:r>
      <w:r w:rsidRPr="00C1396A">
        <w:t>рублей.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период,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течение</w:t>
      </w:r>
      <w:r w:rsidR="00572961" w:rsidRPr="00C1396A">
        <w:t xml:space="preserve"> </w:t>
      </w:r>
      <w:r w:rsidRPr="00C1396A">
        <w:t>которого</w:t>
      </w:r>
      <w:r w:rsidR="00572961" w:rsidRPr="00C1396A">
        <w:t xml:space="preserve"> </w:t>
      </w:r>
      <w:r w:rsidRPr="00C1396A">
        <w:t>выплачивается</w:t>
      </w:r>
      <w:r w:rsidR="00572961" w:rsidRPr="00C1396A">
        <w:t xml:space="preserve"> </w:t>
      </w:r>
      <w:r w:rsidRPr="00C1396A">
        <w:t>пенсия,</w:t>
      </w:r>
      <w:r w:rsidR="00572961" w:rsidRPr="00C1396A">
        <w:t xml:space="preserve"> </w:t>
      </w:r>
      <w:r w:rsidRPr="00C1396A">
        <w:t>составляет</w:t>
      </w:r>
      <w:r w:rsidR="00572961" w:rsidRPr="00C1396A">
        <w:t xml:space="preserve"> </w:t>
      </w:r>
      <w:r w:rsidRPr="00C1396A">
        <w:t>264</w:t>
      </w:r>
      <w:r w:rsidR="00572961" w:rsidRPr="00C1396A">
        <w:t xml:space="preserve"> </w:t>
      </w:r>
      <w:r w:rsidRPr="00C1396A">
        <w:t>месяца.</w:t>
      </w:r>
    </w:p>
    <w:p w14:paraId="4DDAAAC8" w14:textId="77777777" w:rsidR="00115581" w:rsidRPr="00C1396A" w:rsidRDefault="00115581" w:rsidP="00115581">
      <w:r w:rsidRPr="00C1396A">
        <w:t>Таким</w:t>
      </w:r>
      <w:r w:rsidR="00572961" w:rsidRPr="00C1396A">
        <w:t xml:space="preserve"> </w:t>
      </w:r>
      <w:r w:rsidRPr="00C1396A">
        <w:t>образом,</w:t>
      </w:r>
      <w:r w:rsidR="00572961" w:rsidRPr="00C1396A">
        <w:t xml:space="preserve"> </w:t>
      </w:r>
      <w:r w:rsidRPr="00C1396A">
        <w:t>180</w:t>
      </w:r>
      <w:r w:rsidR="00572961" w:rsidRPr="00C1396A">
        <w:t xml:space="preserve"> </w:t>
      </w:r>
      <w:r w:rsidRPr="00C1396A">
        <w:t>тыс.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/</w:t>
      </w:r>
      <w:r w:rsidR="00572961" w:rsidRPr="00C1396A">
        <w:t xml:space="preserve"> </w:t>
      </w:r>
      <w:r w:rsidRPr="00C1396A">
        <w:t>264</w:t>
      </w:r>
      <w:r w:rsidR="00572961" w:rsidRPr="00C1396A">
        <w:t xml:space="preserve"> </w:t>
      </w:r>
      <w:r w:rsidRPr="00C1396A">
        <w:t>месяца</w:t>
      </w:r>
      <w:r w:rsidR="00572961" w:rsidRPr="00C1396A">
        <w:t xml:space="preserve"> </w:t>
      </w:r>
      <w:r w:rsidRPr="00C1396A">
        <w:t>=</w:t>
      </w:r>
      <w:r w:rsidR="00572961" w:rsidRPr="00C1396A">
        <w:t xml:space="preserve"> </w:t>
      </w:r>
      <w:r w:rsidRPr="00C1396A">
        <w:t>682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месяц.</w:t>
      </w:r>
    </w:p>
    <w:p w14:paraId="58D69708" w14:textId="77777777" w:rsidR="00115581" w:rsidRPr="00C1396A" w:rsidRDefault="008D04BD" w:rsidP="00115581">
      <w:r w:rsidRPr="00C1396A">
        <w:t>КАК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НАКОПИТЕЛЬНУЮ</w:t>
      </w:r>
      <w:r w:rsidR="00572961" w:rsidRPr="00C1396A">
        <w:t xml:space="preserve"> </w:t>
      </w:r>
      <w:r w:rsidRPr="00C1396A">
        <w:t>ЧАСТЬ</w:t>
      </w:r>
      <w:r w:rsidR="00572961" w:rsidRPr="00C1396A">
        <w:t xml:space="preserve"> </w:t>
      </w:r>
      <w:r w:rsidRPr="00C1396A">
        <w:t>ПЕНСИИ</w:t>
      </w:r>
    </w:p>
    <w:p w14:paraId="3B6CFD66" w14:textId="77777777" w:rsidR="00115581" w:rsidRPr="00C1396A" w:rsidRDefault="00CC10F6" w:rsidP="00115581">
      <w:r>
        <w:t xml:space="preserve">- </w:t>
      </w:r>
      <w:r w:rsidR="00115581" w:rsidRPr="00C1396A">
        <w:t>Единовременная</w:t>
      </w:r>
      <w:r w:rsidR="00572961" w:rsidRPr="00C1396A">
        <w:t xml:space="preserve"> </w:t>
      </w:r>
      <w:r w:rsidR="00115581" w:rsidRPr="00C1396A">
        <w:t>выплата</w:t>
      </w:r>
    </w:p>
    <w:p w14:paraId="5F4216AF" w14:textId="77777777" w:rsidR="00115581" w:rsidRPr="00C1396A" w:rsidRDefault="00115581" w:rsidP="00115581">
      <w:r w:rsidRPr="00C1396A">
        <w:lastRenderedPageBreak/>
        <w:t>Пенсионные</w:t>
      </w:r>
      <w:r w:rsidR="00572961" w:rsidRPr="00C1396A">
        <w:t xml:space="preserve"> </w:t>
      </w:r>
      <w:r w:rsidRPr="00C1396A">
        <w:t>накопления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одной</w:t>
      </w:r>
      <w:r w:rsidR="00572961" w:rsidRPr="00C1396A">
        <w:t xml:space="preserve"> </w:t>
      </w:r>
      <w:r w:rsidRPr="00C1396A">
        <w:t>суммой.</w:t>
      </w:r>
      <w:r w:rsidR="00572961" w:rsidRPr="00C1396A">
        <w:t xml:space="preserve"> </w:t>
      </w:r>
      <w:r w:rsidRPr="00C1396A">
        <w:t>Рассмотрим,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каких</w:t>
      </w:r>
      <w:r w:rsidR="00572961" w:rsidRPr="00C1396A">
        <w:t xml:space="preserve"> </w:t>
      </w:r>
      <w:r w:rsidRPr="00C1396A">
        <w:t>случаях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возможно.</w:t>
      </w:r>
    </w:p>
    <w:p w14:paraId="056D0F3F" w14:textId="77777777" w:rsidR="00115581" w:rsidRPr="00C1396A" w:rsidRDefault="00115581" w:rsidP="00115581">
      <w:r w:rsidRPr="00C1396A">
        <w:t>Если</w:t>
      </w:r>
      <w:r w:rsidR="00572961" w:rsidRPr="00C1396A">
        <w:t xml:space="preserve"> </w:t>
      </w:r>
      <w:r w:rsidRPr="00C1396A">
        <w:t>расчетный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составляет</w:t>
      </w:r>
      <w:r w:rsidR="00572961" w:rsidRPr="00C1396A">
        <w:t xml:space="preserve"> </w:t>
      </w:r>
      <w:r w:rsidRPr="00C1396A">
        <w:t>менее</w:t>
      </w:r>
      <w:r w:rsidR="00572961" w:rsidRPr="00C1396A">
        <w:t xml:space="preserve"> </w:t>
      </w:r>
      <w:r w:rsidRPr="00C1396A">
        <w:t>10%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прожиточного</w:t>
      </w:r>
      <w:r w:rsidR="00572961" w:rsidRPr="00C1396A">
        <w:t xml:space="preserve"> </w:t>
      </w:r>
      <w:r w:rsidRPr="00C1396A">
        <w:t>минимума</w:t>
      </w:r>
      <w:r w:rsidR="00572961" w:rsidRPr="00C1396A">
        <w:t xml:space="preserve"> </w:t>
      </w:r>
      <w:r w:rsidRPr="00C1396A">
        <w:t>пенсионера.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правило</w:t>
      </w:r>
      <w:r w:rsidR="00572961" w:rsidRPr="00C1396A">
        <w:t xml:space="preserve"> </w:t>
      </w:r>
      <w:r w:rsidRPr="00C1396A">
        <w:t>вступило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силу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года.</w:t>
      </w:r>
      <w:r w:rsidR="00572961" w:rsidRPr="00C1396A">
        <w:t xml:space="preserve"> </w:t>
      </w:r>
      <w:r w:rsidRPr="00C1396A">
        <w:t>Ранее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расчетный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выплат</w:t>
      </w:r>
      <w:r w:rsidR="00572961" w:rsidRPr="00C1396A">
        <w:t xml:space="preserve"> </w:t>
      </w:r>
      <w:r w:rsidRPr="00C1396A">
        <w:t>5%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менее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суммы</w:t>
      </w:r>
      <w:r w:rsidR="00572961" w:rsidRPr="00C1396A">
        <w:t xml:space="preserve"> </w:t>
      </w:r>
      <w:r w:rsidRPr="00C1396A">
        <w:t>страховой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(с</w:t>
      </w:r>
      <w:r w:rsidR="00572961" w:rsidRPr="00C1396A">
        <w:t xml:space="preserve"> </w:t>
      </w:r>
      <w:r w:rsidRPr="00C1396A">
        <w:t>учетом</w:t>
      </w:r>
      <w:r w:rsidR="00572961" w:rsidRPr="00C1396A">
        <w:t xml:space="preserve"> </w:t>
      </w:r>
      <w:r w:rsidRPr="00C1396A">
        <w:t>фиксированной</w:t>
      </w:r>
      <w:r w:rsidR="00572961" w:rsidRPr="00C1396A">
        <w:t xml:space="preserve"> </w:t>
      </w:r>
      <w:r w:rsidRPr="00C1396A">
        <w:t>выплаты)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величины</w:t>
      </w:r>
      <w:r w:rsidR="00572961" w:rsidRPr="00C1396A">
        <w:t xml:space="preserve"> </w:t>
      </w:r>
      <w:r w:rsidRPr="00C1396A">
        <w:t>накопительной</w:t>
      </w:r>
      <w:r w:rsidR="00572961" w:rsidRPr="00C1396A">
        <w:t xml:space="preserve"> </w:t>
      </w:r>
      <w:r w:rsidRPr="00C1396A">
        <w:t>пенсии,</w:t>
      </w:r>
      <w:r w:rsidR="00572961" w:rsidRPr="00C1396A">
        <w:t xml:space="preserve"> </w:t>
      </w:r>
      <w:r w:rsidRPr="00C1396A">
        <w:t>которая</w:t>
      </w:r>
      <w:r w:rsidR="00572961" w:rsidRPr="00C1396A">
        <w:t xml:space="preserve"> </w:t>
      </w:r>
      <w:r w:rsidRPr="00C1396A">
        <w:t>рассчитывается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день</w:t>
      </w:r>
      <w:r w:rsidR="00572961" w:rsidRPr="00C1396A">
        <w:t xml:space="preserve"> </w:t>
      </w:r>
      <w:r w:rsidRPr="00C1396A">
        <w:t>установления</w:t>
      </w:r>
      <w:r w:rsidR="00572961" w:rsidRPr="00C1396A">
        <w:t xml:space="preserve"> </w:t>
      </w:r>
      <w:r w:rsidRPr="00C1396A">
        <w:t>накопительной</w:t>
      </w:r>
      <w:r w:rsidR="00572961" w:rsidRPr="00C1396A">
        <w:t xml:space="preserve"> </w:t>
      </w:r>
      <w:r w:rsidRPr="00C1396A">
        <w:t>пенсии.</w:t>
      </w:r>
    </w:p>
    <w:p w14:paraId="43EE84EE" w14:textId="77777777" w:rsidR="00115581" w:rsidRPr="00C1396A" w:rsidRDefault="00115581" w:rsidP="00115581"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накопительной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рассчитывается</w:t>
      </w:r>
      <w:r w:rsidR="00572961" w:rsidRPr="00C1396A">
        <w:t xml:space="preserve"> </w:t>
      </w:r>
      <w:r w:rsidRPr="00C1396A">
        <w:t>путем</w:t>
      </w:r>
      <w:r w:rsidR="00572961" w:rsidRPr="00C1396A">
        <w:t xml:space="preserve"> </w:t>
      </w:r>
      <w:r w:rsidRPr="00C1396A">
        <w:t>деления</w:t>
      </w:r>
      <w:r w:rsidR="00572961" w:rsidRPr="00C1396A">
        <w:t xml:space="preserve"> </w:t>
      </w:r>
      <w:r w:rsidRPr="00C1396A">
        <w:t>общей</w:t>
      </w:r>
      <w:r w:rsidR="00572961" w:rsidRPr="00C1396A">
        <w:t xml:space="preserve"> </w:t>
      </w:r>
      <w:r w:rsidRPr="00C1396A">
        <w:t>суммы</w:t>
      </w:r>
      <w:r w:rsidR="00572961" w:rsidRPr="00C1396A">
        <w:t xml:space="preserve"> </w:t>
      </w:r>
      <w:r w:rsidRPr="00C1396A">
        <w:t>накоплений,</w:t>
      </w:r>
      <w:r w:rsidR="00572961" w:rsidRPr="00C1396A">
        <w:t xml:space="preserve"> </w:t>
      </w:r>
      <w:r w:rsidRPr="00C1396A">
        <w:t>учтенных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специальной</w:t>
      </w:r>
      <w:r w:rsidR="00572961" w:rsidRPr="00C1396A">
        <w:t xml:space="preserve"> </w:t>
      </w:r>
      <w:r w:rsidRPr="00C1396A">
        <w:t>части</w:t>
      </w:r>
      <w:r w:rsidR="00572961" w:rsidRPr="00C1396A">
        <w:t xml:space="preserve"> </w:t>
      </w:r>
      <w:r w:rsidRPr="00C1396A">
        <w:t>индивидуального</w:t>
      </w:r>
      <w:r w:rsidR="00572961" w:rsidRPr="00C1396A">
        <w:t xml:space="preserve"> </w:t>
      </w:r>
      <w:r w:rsidRPr="00C1396A">
        <w:t>лицевого</w:t>
      </w:r>
      <w:r w:rsidR="00572961" w:rsidRPr="00C1396A">
        <w:t xml:space="preserve"> </w:t>
      </w:r>
      <w:r w:rsidRPr="00C1396A">
        <w:t>счета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пенсионном</w:t>
      </w:r>
      <w:r w:rsidR="00572961" w:rsidRPr="00C1396A">
        <w:t xml:space="preserve"> </w:t>
      </w:r>
      <w:r w:rsidRPr="00C1396A">
        <w:t>счете</w:t>
      </w:r>
      <w:r w:rsidR="00572961" w:rsidRPr="00C1396A">
        <w:t xml:space="preserve"> </w:t>
      </w:r>
      <w:r w:rsidRPr="00C1396A">
        <w:t>накопительной</w:t>
      </w:r>
      <w:r w:rsidR="00572961" w:rsidRPr="00C1396A">
        <w:t xml:space="preserve"> </w:t>
      </w:r>
      <w:r w:rsidRPr="00C1396A">
        <w:t>пенсии,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264</w:t>
      </w:r>
      <w:r w:rsidR="00572961" w:rsidRPr="00C1396A">
        <w:t xml:space="preserve"> </w:t>
      </w:r>
      <w:r w:rsidRPr="00C1396A">
        <w:t>месяца.</w:t>
      </w:r>
    </w:p>
    <w:p w14:paraId="306E7C46" w14:textId="77777777" w:rsidR="00115581" w:rsidRPr="00C1396A" w:rsidRDefault="00115581" w:rsidP="00115581">
      <w:r w:rsidRPr="00C1396A">
        <w:t>Прожиточный</w:t>
      </w:r>
      <w:r w:rsidR="00572961" w:rsidRPr="00C1396A">
        <w:t xml:space="preserve"> </w:t>
      </w:r>
      <w:r w:rsidRPr="00C1396A">
        <w:t>минимум</w:t>
      </w:r>
      <w:r w:rsidR="00572961" w:rsidRPr="00C1396A">
        <w:t xml:space="preserve"> </w:t>
      </w:r>
      <w:r w:rsidRPr="00C1396A">
        <w:t>пенсионера</w:t>
      </w:r>
      <w:r w:rsidR="00572961" w:rsidRPr="00C1396A">
        <w:t xml:space="preserve"> </w:t>
      </w:r>
      <w:r w:rsidRPr="00C1396A">
        <w:t>(ПМП)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составляет</w:t>
      </w:r>
      <w:r w:rsidR="00572961" w:rsidRPr="00C1396A">
        <w:t xml:space="preserve"> </w:t>
      </w:r>
      <w:r w:rsidRPr="00C1396A">
        <w:t>13</w:t>
      </w:r>
      <w:r w:rsidR="00572961" w:rsidRPr="00C1396A">
        <w:t xml:space="preserve"> </w:t>
      </w:r>
      <w:r w:rsidRPr="00C1396A">
        <w:t>290</w:t>
      </w:r>
      <w:r w:rsidR="00572961" w:rsidRPr="00C1396A">
        <w:t xml:space="preserve"> </w:t>
      </w:r>
      <w:r w:rsidRPr="00C1396A">
        <w:t>рублей.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единовременного</w:t>
      </w:r>
      <w:r w:rsidR="00572961" w:rsidRPr="00C1396A">
        <w:t xml:space="preserve"> </w:t>
      </w:r>
      <w:r w:rsidRPr="00C1396A">
        <w:t>получения</w:t>
      </w:r>
      <w:r w:rsidR="00572961" w:rsidRPr="00C1396A">
        <w:t xml:space="preserve"> </w:t>
      </w:r>
      <w:r w:rsidRPr="00C1396A">
        <w:t>накопительной</w:t>
      </w:r>
      <w:r w:rsidR="00572961" w:rsidRPr="00C1396A">
        <w:t xml:space="preserve"> </w:t>
      </w:r>
      <w:r w:rsidRPr="00C1396A">
        <w:t>части</w:t>
      </w:r>
      <w:r w:rsidR="00572961" w:rsidRPr="00C1396A">
        <w:t xml:space="preserve"> </w:t>
      </w:r>
      <w:r w:rsidRPr="00C1396A">
        <w:t>расчетный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должен</w:t>
      </w:r>
      <w:r w:rsidR="00572961" w:rsidRPr="00C1396A">
        <w:t xml:space="preserve"> </w:t>
      </w:r>
      <w:r w:rsidRPr="00C1396A">
        <w:t>быть</w:t>
      </w:r>
      <w:r w:rsidR="00572961" w:rsidRPr="00C1396A">
        <w:t xml:space="preserve"> </w:t>
      </w:r>
      <w:r w:rsidRPr="00C1396A">
        <w:t>меньше:</w:t>
      </w:r>
      <w:r w:rsidR="00572961" w:rsidRPr="00C1396A">
        <w:t xml:space="preserve"> </w:t>
      </w:r>
      <w:r w:rsidRPr="00C1396A">
        <w:t>13</w:t>
      </w:r>
      <w:r w:rsidR="00572961" w:rsidRPr="00C1396A">
        <w:t xml:space="preserve"> </w:t>
      </w:r>
      <w:r w:rsidRPr="00C1396A">
        <w:t>290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×</w:t>
      </w:r>
      <w:r w:rsidR="00572961" w:rsidRPr="00C1396A">
        <w:t xml:space="preserve"> </w:t>
      </w:r>
      <w:r w:rsidRPr="00C1396A">
        <w:t>10%</w:t>
      </w:r>
      <w:r w:rsidR="00572961" w:rsidRPr="00C1396A">
        <w:t xml:space="preserve"> </w:t>
      </w:r>
      <w:r w:rsidRPr="00C1396A">
        <w:t>=</w:t>
      </w:r>
      <w:r w:rsidR="00572961" w:rsidRPr="00C1396A">
        <w:t xml:space="preserve"> </w:t>
      </w:r>
      <w:r w:rsidRPr="00C1396A">
        <w:t>1329</w:t>
      </w:r>
      <w:r w:rsidR="00572961" w:rsidRPr="00C1396A">
        <w:t xml:space="preserve"> </w:t>
      </w:r>
      <w:r w:rsidRPr="00C1396A">
        <w:t>рублей.</w:t>
      </w:r>
    </w:p>
    <w:p w14:paraId="19A24CCB" w14:textId="77777777" w:rsidR="00115581" w:rsidRPr="00C1396A" w:rsidRDefault="00115581" w:rsidP="00115581">
      <w:r w:rsidRPr="00C1396A">
        <w:t>Пример: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накопления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момент</w:t>
      </w:r>
      <w:r w:rsidR="00572961" w:rsidRPr="00C1396A">
        <w:t xml:space="preserve"> </w:t>
      </w:r>
      <w:r w:rsidRPr="00C1396A">
        <w:t>достижения</w:t>
      </w:r>
      <w:r w:rsidR="00572961" w:rsidRPr="00C1396A">
        <w:t xml:space="preserve"> </w:t>
      </w:r>
      <w:r w:rsidRPr="00C1396A">
        <w:t>возраста</w:t>
      </w:r>
      <w:r w:rsidR="00572961" w:rsidRPr="00C1396A">
        <w:t xml:space="preserve"> </w:t>
      </w:r>
      <w:r w:rsidRPr="00C1396A">
        <w:t>55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женщин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60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мужчин</w:t>
      </w:r>
      <w:r w:rsidR="00572961" w:rsidRPr="00C1396A">
        <w:t xml:space="preserve"> </w:t>
      </w:r>
      <w:r w:rsidRPr="00C1396A">
        <w:t>составили</w:t>
      </w:r>
      <w:r w:rsidR="00572961" w:rsidRPr="00C1396A">
        <w:t xml:space="preserve"> </w:t>
      </w:r>
      <w:r w:rsidRPr="00C1396A">
        <w:t>100</w:t>
      </w:r>
      <w:r w:rsidR="00572961" w:rsidRPr="00C1396A">
        <w:t xml:space="preserve"> </w:t>
      </w:r>
      <w:r w:rsidRPr="00C1396A">
        <w:t>тыс.</w:t>
      </w:r>
      <w:r w:rsidR="00572961" w:rsidRPr="00C1396A">
        <w:t xml:space="preserve"> </w:t>
      </w:r>
      <w:r w:rsidRPr="00C1396A">
        <w:t>рублей,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месячный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накопительной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будет:</w:t>
      </w:r>
      <w:r w:rsidR="00572961" w:rsidRPr="00C1396A">
        <w:t xml:space="preserve"> </w:t>
      </w:r>
      <w:r w:rsidRPr="00C1396A">
        <w:t>100</w:t>
      </w:r>
      <w:r w:rsidR="00572961" w:rsidRPr="00C1396A">
        <w:t xml:space="preserve"> </w:t>
      </w:r>
      <w:r w:rsidRPr="00C1396A">
        <w:t>000</w:t>
      </w:r>
      <w:r w:rsidR="00572961" w:rsidRPr="00C1396A">
        <w:t xml:space="preserve"> </w:t>
      </w:r>
      <w:r w:rsidRPr="00C1396A">
        <w:t>/</w:t>
      </w:r>
      <w:r w:rsidR="00572961" w:rsidRPr="00C1396A">
        <w:t xml:space="preserve"> </w:t>
      </w:r>
      <w:r w:rsidRPr="00C1396A">
        <w:t>264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месяца</w:t>
      </w:r>
      <w:r w:rsidR="00572961" w:rsidRPr="00C1396A">
        <w:t xml:space="preserve"> </w:t>
      </w:r>
      <w:r w:rsidRPr="00C1396A">
        <w:t>=</w:t>
      </w:r>
      <w:r w:rsidR="00572961" w:rsidRPr="00C1396A">
        <w:t xml:space="preserve"> </w:t>
      </w:r>
      <w:r w:rsidRPr="00C1396A">
        <w:t>379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месяц.</w:t>
      </w:r>
    </w:p>
    <w:p w14:paraId="0268C68A" w14:textId="77777777" w:rsidR="00115581" w:rsidRPr="00C1396A" w:rsidRDefault="00115581" w:rsidP="00115581">
      <w:r w:rsidRPr="00C1396A">
        <w:t>Таким</w:t>
      </w:r>
      <w:r w:rsidR="00572961" w:rsidRPr="00C1396A">
        <w:t xml:space="preserve"> </w:t>
      </w:r>
      <w:r w:rsidRPr="00C1396A">
        <w:t>образом,</w:t>
      </w:r>
      <w:r w:rsidR="00572961" w:rsidRPr="00C1396A">
        <w:t xml:space="preserve"> </w:t>
      </w:r>
      <w:r w:rsidRPr="00C1396A">
        <w:t>379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меньше</w:t>
      </w:r>
      <w:r w:rsidR="00572961" w:rsidRPr="00C1396A">
        <w:t xml:space="preserve"> </w:t>
      </w:r>
      <w:r w:rsidRPr="00C1396A">
        <w:t>1329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(10%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ПМП)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значит,</w:t>
      </w:r>
      <w:r w:rsidR="00572961" w:rsidRPr="00C1396A">
        <w:t xml:space="preserve"> </w:t>
      </w:r>
      <w:r w:rsidRPr="00C1396A">
        <w:t>пенсионер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всю</w:t>
      </w:r>
      <w:r w:rsidR="00572961" w:rsidRPr="00C1396A">
        <w:t xml:space="preserve"> </w:t>
      </w:r>
      <w:r w:rsidRPr="00C1396A">
        <w:t>накопительную</w:t>
      </w:r>
      <w:r w:rsidR="00572961" w:rsidRPr="00C1396A">
        <w:t xml:space="preserve"> </w:t>
      </w:r>
      <w:r w:rsidRPr="00C1396A">
        <w:t>часть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одной</w:t>
      </w:r>
      <w:r w:rsidR="00572961" w:rsidRPr="00C1396A">
        <w:t xml:space="preserve"> </w:t>
      </w:r>
      <w:r w:rsidRPr="00C1396A">
        <w:t>суммой.</w:t>
      </w:r>
    </w:p>
    <w:p w14:paraId="089557DB" w14:textId="77777777" w:rsidR="00115581" w:rsidRPr="00C1396A" w:rsidRDefault="00115581" w:rsidP="00115581">
      <w:r w:rsidRPr="00C1396A">
        <w:t>При</w:t>
      </w:r>
      <w:r w:rsidR="00572961" w:rsidRPr="00C1396A">
        <w:t xml:space="preserve"> </w:t>
      </w:r>
      <w:r w:rsidRPr="00C1396A">
        <w:t>достижении</w:t>
      </w:r>
      <w:r w:rsidR="00572961" w:rsidRPr="00C1396A">
        <w:t xml:space="preserve"> </w:t>
      </w:r>
      <w:r w:rsidRPr="00C1396A">
        <w:t>мужчинами</w:t>
      </w:r>
      <w:r w:rsidR="00572961" w:rsidRPr="00C1396A">
        <w:t xml:space="preserve"> </w:t>
      </w:r>
      <w:r w:rsidRPr="00C1396A">
        <w:t>60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женщинами</w:t>
      </w:r>
      <w:r w:rsidR="00572961" w:rsidRPr="00C1396A">
        <w:t xml:space="preserve"> </w:t>
      </w:r>
      <w:r w:rsidRPr="00C1396A">
        <w:t>55</w:t>
      </w:r>
      <w:r w:rsidR="00572961" w:rsidRPr="00C1396A">
        <w:t xml:space="preserve"> </w:t>
      </w:r>
      <w:r w:rsidRPr="00C1396A">
        <w:t>лет,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которых</w:t>
      </w:r>
      <w:r w:rsidR="00572961" w:rsidRPr="00C1396A">
        <w:t xml:space="preserve"> </w:t>
      </w:r>
      <w:r w:rsidRPr="00C1396A">
        <w:t>нет</w:t>
      </w:r>
      <w:r w:rsidR="00572961" w:rsidRPr="00C1396A">
        <w:t xml:space="preserve"> </w:t>
      </w:r>
      <w:r w:rsidRPr="00C1396A">
        <w:t>необходимого</w:t>
      </w:r>
      <w:r w:rsidR="00572961" w:rsidRPr="00C1396A">
        <w:t xml:space="preserve"> </w:t>
      </w:r>
      <w:r w:rsidRPr="00C1396A">
        <w:t>количества</w:t>
      </w:r>
      <w:r w:rsidR="00572961" w:rsidRPr="00C1396A">
        <w:t xml:space="preserve"> </w:t>
      </w:r>
      <w:r w:rsidRPr="00C1396A">
        <w:t>ИПК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страхового</w:t>
      </w:r>
      <w:r w:rsidR="00572961" w:rsidRPr="00C1396A">
        <w:t xml:space="preserve"> </w:t>
      </w:r>
      <w:r w:rsidRPr="00C1396A">
        <w:t>стажа.</w:t>
      </w:r>
    </w:p>
    <w:p w14:paraId="6458171E" w14:textId="77777777" w:rsidR="00115581" w:rsidRPr="00C1396A" w:rsidRDefault="00CC10F6" w:rsidP="00115581">
      <w:r>
        <w:t xml:space="preserve">- </w:t>
      </w:r>
      <w:r w:rsidR="00115581" w:rsidRPr="00C1396A">
        <w:t>Срочная</w:t>
      </w:r>
      <w:r w:rsidR="00572961" w:rsidRPr="00C1396A">
        <w:t xml:space="preserve"> </w:t>
      </w:r>
      <w:r w:rsidR="00115581" w:rsidRPr="00C1396A">
        <w:t>пенсионная</w:t>
      </w:r>
      <w:r w:rsidR="00572961" w:rsidRPr="00C1396A">
        <w:t xml:space="preserve"> </w:t>
      </w:r>
      <w:r w:rsidR="00115581" w:rsidRPr="00C1396A">
        <w:t>выплата</w:t>
      </w:r>
    </w:p>
    <w:p w14:paraId="227BD154" w14:textId="77777777" w:rsidR="00115581" w:rsidRPr="00C1396A" w:rsidRDefault="00115581" w:rsidP="00115581">
      <w:r w:rsidRPr="00C1396A">
        <w:t>Заявителю</w:t>
      </w:r>
      <w:r w:rsidR="00572961" w:rsidRPr="00C1396A">
        <w:t xml:space="preserve"> </w:t>
      </w:r>
      <w:r w:rsidRPr="00C1396A">
        <w:t>необходимо</w:t>
      </w:r>
      <w:r w:rsidR="00572961" w:rsidRPr="00C1396A">
        <w:t xml:space="preserve"> </w:t>
      </w:r>
      <w:r w:rsidRPr="00C1396A">
        <w:t>достичь</w:t>
      </w:r>
      <w:r w:rsidR="00572961" w:rsidRPr="00C1396A">
        <w:t xml:space="preserve"> </w:t>
      </w:r>
      <w:r w:rsidRPr="00C1396A">
        <w:t>возраста</w:t>
      </w:r>
      <w:r w:rsidR="00572961" w:rsidRPr="00C1396A">
        <w:t xml:space="preserve"> </w:t>
      </w:r>
      <w:r w:rsidRPr="00C1396A">
        <w:t>60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55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соответственно,</w:t>
      </w:r>
      <w:r w:rsidR="00572961" w:rsidRPr="00C1396A">
        <w:t xml:space="preserve"> </w:t>
      </w:r>
      <w:r w:rsidRPr="00C1396A">
        <w:t>иметь</w:t>
      </w:r>
      <w:r w:rsidR="00572961" w:rsidRPr="00C1396A">
        <w:t xml:space="preserve"> </w:t>
      </w:r>
      <w:r w:rsidRPr="00C1396A">
        <w:t>достаточный</w:t>
      </w:r>
      <w:r w:rsidR="00572961" w:rsidRPr="00C1396A">
        <w:t xml:space="preserve"> </w:t>
      </w:r>
      <w:r w:rsidRPr="00C1396A">
        <w:t>страховой</w:t>
      </w:r>
      <w:r w:rsidR="00572961" w:rsidRPr="00C1396A">
        <w:t xml:space="preserve"> </w:t>
      </w:r>
      <w:r w:rsidRPr="00C1396A">
        <w:t>стаж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величину</w:t>
      </w:r>
      <w:r w:rsidR="00572961" w:rsidRPr="00C1396A">
        <w:t xml:space="preserve"> </w:t>
      </w:r>
      <w:r w:rsidRPr="00C1396A">
        <w:t>ИПК.</w:t>
      </w:r>
      <w:r w:rsidR="00572961" w:rsidRPr="00C1396A">
        <w:t xml:space="preserve"> </w:t>
      </w:r>
      <w:r w:rsidRPr="00C1396A">
        <w:t>Продолжительность</w:t>
      </w:r>
      <w:r w:rsidR="00572961" w:rsidRPr="00C1396A">
        <w:t xml:space="preserve"> </w:t>
      </w:r>
      <w:r w:rsidRPr="00C1396A">
        <w:t>выплат</w:t>
      </w:r>
      <w:r w:rsidR="00572961" w:rsidRPr="00C1396A">
        <w:t xml:space="preserve"> </w:t>
      </w:r>
      <w:r w:rsidRPr="00C1396A">
        <w:t>определяет</w:t>
      </w:r>
      <w:r w:rsidR="00572961" w:rsidRPr="00C1396A">
        <w:t xml:space="preserve"> </w:t>
      </w:r>
      <w:r w:rsidRPr="00C1396A">
        <w:t>сам</w:t>
      </w:r>
      <w:r w:rsidR="00572961" w:rsidRPr="00C1396A">
        <w:t xml:space="preserve"> </w:t>
      </w:r>
      <w:r w:rsidRPr="00C1396A">
        <w:t>гражданин,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она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быть</w:t>
      </w:r>
      <w:r w:rsidR="00572961" w:rsidRPr="00C1396A">
        <w:t xml:space="preserve"> </w:t>
      </w:r>
      <w:r w:rsidRPr="00C1396A">
        <w:t>меньше</w:t>
      </w:r>
      <w:r w:rsidR="00572961" w:rsidRPr="00C1396A">
        <w:t xml:space="preserve"> </w:t>
      </w:r>
      <w:r w:rsidRPr="00C1396A">
        <w:t>десяти</w:t>
      </w:r>
      <w:r w:rsidR="00572961" w:rsidRPr="00C1396A">
        <w:t xml:space="preserve"> </w:t>
      </w:r>
      <w:r w:rsidRPr="00C1396A">
        <w:t>лет.</w:t>
      </w:r>
    </w:p>
    <w:p w14:paraId="031A3C3E" w14:textId="77777777" w:rsidR="00115581" w:rsidRPr="00C1396A" w:rsidRDefault="00CC10F6" w:rsidP="00115581">
      <w:r>
        <w:t xml:space="preserve">- </w:t>
      </w:r>
      <w:r w:rsidR="00115581" w:rsidRPr="00C1396A">
        <w:t>Прибавка</w:t>
      </w:r>
      <w:r w:rsidR="00572961" w:rsidRPr="00C1396A">
        <w:t xml:space="preserve"> </w:t>
      </w:r>
      <w:r w:rsidR="00115581" w:rsidRPr="00C1396A">
        <w:t>к</w:t>
      </w:r>
      <w:r w:rsidR="00572961" w:rsidRPr="00C1396A">
        <w:t xml:space="preserve"> </w:t>
      </w:r>
      <w:r w:rsidR="00115581" w:rsidRPr="00C1396A">
        <w:t>страховой</w:t>
      </w:r>
      <w:r w:rsidR="00572961" w:rsidRPr="00C1396A">
        <w:t xml:space="preserve"> </w:t>
      </w:r>
      <w:r w:rsidR="00115581" w:rsidRPr="00C1396A">
        <w:t>пенсии</w:t>
      </w:r>
    </w:p>
    <w:p w14:paraId="2085B6E5" w14:textId="77777777" w:rsidR="00115581" w:rsidRPr="00C1396A" w:rsidRDefault="00115581" w:rsidP="00115581">
      <w:r w:rsidRPr="00C1396A">
        <w:t>Назначается</w:t>
      </w:r>
      <w:r w:rsidR="00572961" w:rsidRPr="00C1396A">
        <w:t xml:space="preserve"> </w:t>
      </w:r>
      <w:r w:rsidRPr="00C1396A">
        <w:t>пожизненно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выплачивается</w:t>
      </w:r>
      <w:r w:rsidR="00572961" w:rsidRPr="00C1396A">
        <w:t xml:space="preserve"> </w:t>
      </w:r>
      <w:r w:rsidRPr="00C1396A">
        <w:t>ежемесячно.</w:t>
      </w:r>
      <w:r w:rsidR="00572961" w:rsidRPr="00C1396A">
        <w:t xml:space="preserve"> </w:t>
      </w:r>
      <w:r w:rsidRPr="00C1396A">
        <w:t>Чтобы</w:t>
      </w:r>
      <w:r w:rsidR="00572961" w:rsidRPr="00C1396A">
        <w:t xml:space="preserve"> </w:t>
      </w:r>
      <w:r w:rsidRPr="00C1396A">
        <w:t>рассчитать</w:t>
      </w:r>
      <w:r w:rsidR="00572961" w:rsidRPr="00C1396A">
        <w:t xml:space="preserve"> </w:t>
      </w:r>
      <w:r w:rsidRPr="00C1396A">
        <w:t>ежемесячный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выплаты,</w:t>
      </w:r>
      <w:r w:rsidR="00572961" w:rsidRPr="00C1396A">
        <w:t xml:space="preserve"> </w:t>
      </w:r>
      <w:r w:rsidRPr="00C1396A">
        <w:t>надо</w:t>
      </w:r>
      <w:r w:rsidR="00572961" w:rsidRPr="00C1396A">
        <w:t xml:space="preserve"> </w:t>
      </w:r>
      <w:r w:rsidRPr="00C1396A">
        <w:t>общую</w:t>
      </w:r>
      <w:r w:rsidR="00572961" w:rsidRPr="00C1396A">
        <w:t xml:space="preserve"> </w:t>
      </w:r>
      <w:r w:rsidRPr="00C1396A">
        <w:t>сумму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накоплений,</w:t>
      </w:r>
      <w:r w:rsidR="00572961" w:rsidRPr="00C1396A">
        <w:t xml:space="preserve"> </w:t>
      </w:r>
      <w:r w:rsidRPr="00C1396A">
        <w:t>учтенную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специальной</w:t>
      </w:r>
      <w:r w:rsidR="00572961" w:rsidRPr="00C1396A">
        <w:t xml:space="preserve"> </w:t>
      </w:r>
      <w:r w:rsidRPr="00C1396A">
        <w:t>части</w:t>
      </w:r>
      <w:r w:rsidR="00572961" w:rsidRPr="00C1396A">
        <w:t xml:space="preserve"> </w:t>
      </w:r>
      <w:r w:rsidRPr="00C1396A">
        <w:t>индивидуального</w:t>
      </w:r>
      <w:r w:rsidR="00572961" w:rsidRPr="00C1396A">
        <w:t xml:space="preserve"> </w:t>
      </w:r>
      <w:r w:rsidRPr="00C1396A">
        <w:t>лицевого</w:t>
      </w:r>
      <w:r w:rsidR="00572961" w:rsidRPr="00C1396A">
        <w:t xml:space="preserve"> </w:t>
      </w:r>
      <w:r w:rsidRPr="00C1396A">
        <w:t>счета</w:t>
      </w:r>
      <w:r w:rsidR="00572961" w:rsidRPr="00C1396A">
        <w:t xml:space="preserve"> </w:t>
      </w:r>
      <w:r w:rsidRPr="00C1396A">
        <w:t>застрахованного</w:t>
      </w:r>
      <w:r w:rsidR="00572961" w:rsidRPr="00C1396A">
        <w:t xml:space="preserve"> </w:t>
      </w:r>
      <w:r w:rsidRPr="00C1396A">
        <w:t>лица,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состоянию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день,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которого</w:t>
      </w:r>
      <w:r w:rsidR="00572961" w:rsidRPr="00C1396A">
        <w:t xml:space="preserve"> </w:t>
      </w:r>
      <w:r w:rsidRPr="00C1396A">
        <w:t>назначается</w:t>
      </w:r>
      <w:r w:rsidR="00572961" w:rsidRPr="00C1396A">
        <w:t xml:space="preserve"> </w:t>
      </w:r>
      <w:r w:rsidRPr="00C1396A">
        <w:t>выплата,</w:t>
      </w:r>
      <w:r w:rsidR="00572961" w:rsidRPr="00C1396A">
        <w:t xml:space="preserve"> </w:t>
      </w:r>
      <w:r w:rsidRPr="00C1396A">
        <w:t>разделить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264</w:t>
      </w:r>
      <w:r w:rsidR="00572961" w:rsidRPr="00C1396A">
        <w:t xml:space="preserve"> </w:t>
      </w:r>
      <w:r w:rsidRPr="00C1396A">
        <w:t>месяца.</w:t>
      </w:r>
    </w:p>
    <w:p w14:paraId="44C634A7" w14:textId="77777777" w:rsidR="00115581" w:rsidRPr="00C1396A" w:rsidRDefault="008D04BD" w:rsidP="00115581">
      <w:r w:rsidRPr="00C1396A">
        <w:t>КАК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ВЫПЛАТЫ</w:t>
      </w:r>
    </w:p>
    <w:p w14:paraId="02DEC3C3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Если</w:t>
      </w:r>
      <w:r w:rsidR="00572961" w:rsidRPr="00C1396A">
        <w:t xml:space="preserve"> </w:t>
      </w:r>
      <w:r w:rsidR="00115581" w:rsidRPr="00C1396A">
        <w:t>пенсионные</w:t>
      </w:r>
      <w:r w:rsidR="00572961" w:rsidRPr="00C1396A">
        <w:t xml:space="preserve"> </w:t>
      </w:r>
      <w:r w:rsidR="00115581" w:rsidRPr="00C1396A">
        <w:t>накопления</w:t>
      </w:r>
      <w:r w:rsidR="00572961" w:rsidRPr="00C1396A">
        <w:t xml:space="preserve"> </w:t>
      </w:r>
      <w:r w:rsidR="00115581" w:rsidRPr="00C1396A">
        <w:t>формировались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Социальном</w:t>
      </w:r>
      <w:r w:rsidR="00572961" w:rsidRPr="00C1396A">
        <w:t xml:space="preserve"> </w:t>
      </w:r>
      <w:r w:rsidR="00115581" w:rsidRPr="00C1396A">
        <w:t>фонде</w:t>
      </w:r>
      <w:r w:rsidR="00572961" w:rsidRPr="00C1396A">
        <w:t xml:space="preserve"> </w:t>
      </w:r>
      <w:r w:rsidR="00115581" w:rsidRPr="00C1396A">
        <w:t>России:</w:t>
      </w:r>
      <w:r w:rsidR="00572961" w:rsidRPr="00C1396A">
        <w:t xml:space="preserve"> </w:t>
      </w:r>
      <w:r w:rsidR="00115581" w:rsidRPr="00C1396A">
        <w:t>подайте</w:t>
      </w:r>
      <w:r w:rsidR="00572961" w:rsidRPr="00C1396A">
        <w:t xml:space="preserve"> </w:t>
      </w:r>
      <w:r w:rsidR="00115581" w:rsidRPr="00C1396A">
        <w:t>заявление</w:t>
      </w:r>
      <w:r w:rsidR="00572961" w:rsidRPr="00C1396A">
        <w:t xml:space="preserve"> </w:t>
      </w:r>
      <w:r w:rsidR="00115581" w:rsidRPr="00C1396A">
        <w:t>на</w:t>
      </w:r>
      <w:r w:rsidR="00572961" w:rsidRPr="00C1396A">
        <w:t xml:space="preserve"> </w:t>
      </w:r>
      <w:r w:rsidR="00115581" w:rsidRPr="00C1396A">
        <w:t>получение</w:t>
      </w:r>
      <w:r w:rsidR="00572961" w:rsidRPr="00C1396A">
        <w:t xml:space="preserve"> </w:t>
      </w:r>
      <w:r w:rsidR="00115581" w:rsidRPr="00C1396A">
        <w:t>выплат</w:t>
      </w:r>
      <w:r w:rsidR="00572961" w:rsidRPr="00C1396A">
        <w:t xml:space="preserve"> </w:t>
      </w:r>
      <w:r w:rsidR="00115581" w:rsidRPr="00C1396A">
        <w:t>через</w:t>
      </w:r>
      <w:r w:rsidR="00572961" w:rsidRPr="00C1396A">
        <w:t xml:space="preserve"> </w:t>
      </w:r>
      <w:r w:rsidR="00115581" w:rsidRPr="00C1396A">
        <w:t>личные</w:t>
      </w:r>
      <w:r w:rsidR="00572961" w:rsidRPr="00C1396A">
        <w:t xml:space="preserve"> </w:t>
      </w:r>
      <w:r w:rsidR="00115581" w:rsidRPr="00C1396A">
        <w:t>кабинеты</w:t>
      </w:r>
      <w:r w:rsidR="00572961" w:rsidRPr="00C1396A">
        <w:t xml:space="preserve"> </w:t>
      </w:r>
      <w:r w:rsidR="00115581" w:rsidRPr="00C1396A">
        <w:t>на</w:t>
      </w:r>
      <w:r w:rsidR="00572961" w:rsidRPr="00C1396A">
        <w:t xml:space="preserve"> </w:t>
      </w:r>
      <w:r w:rsidR="00115581" w:rsidRPr="00C1396A">
        <w:t>портале</w:t>
      </w:r>
      <w:r w:rsidR="00572961" w:rsidRPr="00C1396A">
        <w:t xml:space="preserve"> «</w:t>
      </w:r>
      <w:r w:rsidR="00115581" w:rsidRPr="00C1396A">
        <w:t>Госуслуги</w:t>
      </w:r>
      <w:r w:rsidR="00572961" w:rsidRPr="00C1396A">
        <w:t xml:space="preserve">» </w:t>
      </w:r>
      <w:r w:rsidR="00115581" w:rsidRPr="00C1396A">
        <w:t>или</w:t>
      </w:r>
      <w:r w:rsidR="00572961" w:rsidRPr="00C1396A">
        <w:t xml:space="preserve"> </w:t>
      </w:r>
      <w:r w:rsidR="00115581" w:rsidRPr="00C1396A">
        <w:t>на</w:t>
      </w:r>
      <w:r w:rsidR="00572961" w:rsidRPr="00C1396A">
        <w:t xml:space="preserve"> </w:t>
      </w:r>
      <w:r w:rsidR="00115581" w:rsidRPr="00C1396A">
        <w:t>сайте</w:t>
      </w:r>
      <w:r w:rsidR="00572961" w:rsidRPr="00C1396A">
        <w:t xml:space="preserve"> </w:t>
      </w:r>
      <w:r w:rsidR="00115581" w:rsidRPr="00C1396A">
        <w:t>СФР.</w:t>
      </w:r>
    </w:p>
    <w:p w14:paraId="3708C231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Если</w:t>
      </w:r>
      <w:r w:rsidR="00572961" w:rsidRPr="00C1396A">
        <w:t xml:space="preserve"> </w:t>
      </w:r>
      <w:r w:rsidR="00115581" w:rsidRPr="00C1396A">
        <w:t>пенсионные</w:t>
      </w:r>
      <w:r w:rsidR="00572961" w:rsidRPr="00C1396A">
        <w:t xml:space="preserve"> </w:t>
      </w:r>
      <w:r w:rsidR="00115581" w:rsidRPr="00C1396A">
        <w:t>накопления</w:t>
      </w:r>
      <w:r w:rsidR="00572961" w:rsidRPr="00C1396A">
        <w:t xml:space="preserve"> </w:t>
      </w:r>
      <w:r w:rsidR="00115581" w:rsidRPr="00C1396A">
        <w:t>формировались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негосударственном</w:t>
      </w:r>
      <w:r w:rsidR="00572961" w:rsidRPr="00C1396A">
        <w:t xml:space="preserve"> </w:t>
      </w:r>
      <w:r w:rsidR="00115581" w:rsidRPr="00C1396A">
        <w:t>пенсионном</w:t>
      </w:r>
      <w:r w:rsidR="00572961" w:rsidRPr="00C1396A">
        <w:t xml:space="preserve"> </w:t>
      </w:r>
      <w:r w:rsidR="00115581" w:rsidRPr="00C1396A">
        <w:t>фонде:</w:t>
      </w:r>
      <w:r w:rsidR="00572961" w:rsidRPr="00C1396A">
        <w:t xml:space="preserve"> </w:t>
      </w:r>
      <w:r w:rsidR="00115581" w:rsidRPr="00C1396A">
        <w:t>подайте</w:t>
      </w:r>
      <w:r w:rsidR="00572961" w:rsidRPr="00C1396A">
        <w:t xml:space="preserve"> </w:t>
      </w:r>
      <w:r w:rsidR="00115581" w:rsidRPr="00C1396A">
        <w:t>заявление</w:t>
      </w:r>
      <w:r w:rsidR="00572961" w:rsidRPr="00C1396A">
        <w:t xml:space="preserve"> </w:t>
      </w:r>
      <w:r w:rsidR="00115581" w:rsidRPr="00C1396A">
        <w:t>через</w:t>
      </w:r>
      <w:r w:rsidR="00572961" w:rsidRPr="00C1396A">
        <w:t xml:space="preserve"> </w:t>
      </w:r>
      <w:r w:rsidR="00115581" w:rsidRPr="00C1396A">
        <w:t>личный</w:t>
      </w:r>
      <w:r w:rsidR="00572961" w:rsidRPr="00C1396A">
        <w:t xml:space="preserve"> </w:t>
      </w:r>
      <w:r w:rsidR="00115581" w:rsidRPr="00C1396A">
        <w:t>кабинет</w:t>
      </w:r>
      <w:r w:rsidR="00572961" w:rsidRPr="00C1396A">
        <w:t xml:space="preserve"> </w:t>
      </w:r>
      <w:r w:rsidR="00115581" w:rsidRPr="00C1396A">
        <w:t>вашего</w:t>
      </w:r>
      <w:r w:rsidR="00572961" w:rsidRPr="00C1396A">
        <w:t xml:space="preserve"> </w:t>
      </w:r>
      <w:r w:rsidR="00115581" w:rsidRPr="00C1396A">
        <w:t>НПФ</w:t>
      </w:r>
      <w:r w:rsidR="00572961" w:rsidRPr="00C1396A">
        <w:t xml:space="preserve"> </w:t>
      </w:r>
      <w:r w:rsidR="00115581" w:rsidRPr="00C1396A">
        <w:t>или</w:t>
      </w:r>
      <w:r w:rsidR="00572961" w:rsidRPr="00C1396A">
        <w:t xml:space="preserve"> </w:t>
      </w:r>
      <w:r w:rsidR="00115581" w:rsidRPr="00C1396A">
        <w:t>посетите</w:t>
      </w:r>
      <w:r w:rsidR="00572961" w:rsidRPr="00C1396A">
        <w:t xml:space="preserve"> </w:t>
      </w:r>
      <w:r w:rsidR="00115581" w:rsidRPr="00C1396A">
        <w:t>офис</w:t>
      </w:r>
      <w:r w:rsidR="00572961" w:rsidRPr="00C1396A">
        <w:t xml:space="preserve"> </w:t>
      </w:r>
      <w:r w:rsidR="00115581" w:rsidRPr="00C1396A">
        <w:t>фонда.</w:t>
      </w:r>
    </w:p>
    <w:p w14:paraId="660EAE0A" w14:textId="77777777" w:rsidR="00115581" w:rsidRPr="00C1396A" w:rsidRDefault="008D04BD" w:rsidP="00115581">
      <w:r w:rsidRPr="00C1396A">
        <w:t>ДОЛГОСРОЧНАЯ</w:t>
      </w:r>
      <w:r w:rsidR="00572961" w:rsidRPr="00C1396A">
        <w:t xml:space="preserve"> </w:t>
      </w:r>
      <w:r w:rsidRPr="00C1396A">
        <w:t>ПРОГРАММА</w:t>
      </w:r>
      <w:r w:rsidR="00572961" w:rsidRPr="00C1396A">
        <w:t xml:space="preserve"> </w:t>
      </w:r>
      <w:r w:rsidRPr="00C1396A">
        <w:t>СБЕРЕЖЕНИЙ</w:t>
      </w:r>
    </w:p>
    <w:p w14:paraId="5C37971D" w14:textId="77777777" w:rsidR="00115581" w:rsidRPr="00C1396A" w:rsidRDefault="00115581" w:rsidP="00115581"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января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накопительную</w:t>
      </w:r>
      <w:r w:rsidR="00572961" w:rsidRPr="00C1396A">
        <w:t xml:space="preserve"> </w:t>
      </w:r>
      <w:r w:rsidRPr="00C1396A">
        <w:t>часть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перевести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стартовавшую</w:t>
      </w:r>
      <w:r w:rsidR="00572961" w:rsidRPr="00C1396A">
        <w:t xml:space="preserve"> </w:t>
      </w:r>
      <w:r w:rsidRPr="00C1396A">
        <w:t>программу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сбережений.</w:t>
      </w:r>
      <w:r w:rsidR="00572961" w:rsidRPr="00C1396A">
        <w:t xml:space="preserve"> </w:t>
      </w:r>
      <w:r w:rsidRPr="00C1396A">
        <w:t>Чтобы</w:t>
      </w:r>
      <w:r w:rsidR="00572961" w:rsidRPr="00C1396A">
        <w:t xml:space="preserve"> </w:t>
      </w:r>
      <w:r w:rsidRPr="00C1396A">
        <w:t>вступить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программу,</w:t>
      </w:r>
      <w:r w:rsidR="00572961" w:rsidRPr="00C1396A">
        <w:t xml:space="preserve"> </w:t>
      </w:r>
      <w:r w:rsidRPr="00C1396A">
        <w:t>нужно</w:t>
      </w:r>
      <w:r w:rsidR="00572961" w:rsidRPr="00C1396A">
        <w:t xml:space="preserve"> </w:t>
      </w:r>
      <w:r w:rsidRPr="00C1396A">
        <w:t>заключить</w:t>
      </w:r>
      <w:r w:rsidR="00572961" w:rsidRPr="00C1396A">
        <w:t xml:space="preserve"> </w:t>
      </w:r>
      <w:r w:rsidRPr="00C1396A">
        <w:t>специальный</w:t>
      </w:r>
      <w:r w:rsidR="00572961" w:rsidRPr="00C1396A">
        <w:t xml:space="preserve"> </w:t>
      </w:r>
      <w:r w:rsidRPr="00C1396A">
        <w:t>договор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негосударственным</w:t>
      </w:r>
      <w:r w:rsidR="00572961" w:rsidRPr="00C1396A">
        <w:t xml:space="preserve"> </w:t>
      </w:r>
      <w:r w:rsidRPr="00C1396A">
        <w:t>пенсионным</w:t>
      </w:r>
      <w:r w:rsidR="00572961" w:rsidRPr="00C1396A">
        <w:t xml:space="preserve"> </w:t>
      </w:r>
      <w:r w:rsidRPr="00C1396A">
        <w:t>фондом</w:t>
      </w:r>
      <w:r w:rsidR="00572961" w:rsidRPr="00C1396A">
        <w:t xml:space="preserve"> </w:t>
      </w:r>
      <w:r w:rsidRPr="00C1396A">
        <w:t>(НПФ).</w:t>
      </w:r>
    </w:p>
    <w:p w14:paraId="5BAD1970" w14:textId="77777777" w:rsidR="00115581" w:rsidRPr="00C1396A" w:rsidRDefault="00115581" w:rsidP="00115581">
      <w:r w:rsidRPr="00C1396A">
        <w:lastRenderedPageBreak/>
        <w:t>Программа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(ПДС)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добровольный</w:t>
      </w:r>
      <w:r w:rsidR="00572961" w:rsidRPr="00C1396A">
        <w:t xml:space="preserve"> </w:t>
      </w:r>
      <w:r w:rsidRPr="00C1396A">
        <w:t>накопительно-сберегательный</w:t>
      </w:r>
      <w:r w:rsidR="00572961" w:rsidRPr="00C1396A">
        <w:t xml:space="preserve"> </w:t>
      </w:r>
      <w:r w:rsidRPr="00C1396A">
        <w:t>продукт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граждан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участием</w:t>
      </w:r>
      <w:r w:rsidR="00572961" w:rsidRPr="00C1396A">
        <w:t xml:space="preserve"> </w:t>
      </w:r>
      <w:r w:rsidRPr="00C1396A">
        <w:t>государства.</w:t>
      </w:r>
      <w:r w:rsidR="00572961" w:rsidRPr="00C1396A">
        <w:t xml:space="preserve"> </w:t>
      </w:r>
      <w:r w:rsidRPr="00C1396A">
        <w:t>Проект</w:t>
      </w:r>
      <w:r w:rsidR="00572961" w:rsidRPr="00C1396A">
        <w:t xml:space="preserve"> </w:t>
      </w:r>
      <w:r w:rsidRPr="00C1396A">
        <w:t>предполагает</w:t>
      </w:r>
      <w:r w:rsidR="00572961" w:rsidRPr="00C1396A">
        <w:t xml:space="preserve"> </w:t>
      </w:r>
      <w:r w:rsidRPr="00C1396A">
        <w:t>активное</w:t>
      </w:r>
      <w:r w:rsidR="00572961" w:rsidRPr="00C1396A">
        <w:t xml:space="preserve"> </w:t>
      </w:r>
      <w:r w:rsidRPr="00C1396A">
        <w:t>самостоятельное</w:t>
      </w:r>
      <w:r w:rsidR="00572961" w:rsidRPr="00C1396A">
        <w:t xml:space="preserve"> </w:t>
      </w:r>
      <w:r w:rsidRPr="00C1396A">
        <w:t>участие</w:t>
      </w:r>
      <w:r w:rsidR="00572961" w:rsidRPr="00C1396A">
        <w:t xml:space="preserve"> </w:t>
      </w:r>
      <w:r w:rsidRPr="00C1396A">
        <w:t>граждан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накоплении</w:t>
      </w:r>
      <w:r w:rsidR="00572961" w:rsidRPr="00C1396A">
        <w:t xml:space="preserve"> </w:t>
      </w:r>
      <w:r w:rsidRPr="00C1396A">
        <w:t>капитала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негосударственном</w:t>
      </w:r>
      <w:r w:rsidR="00572961" w:rsidRPr="00C1396A">
        <w:t xml:space="preserve"> </w:t>
      </w:r>
      <w:r w:rsidRPr="00C1396A">
        <w:t>пенсионном</w:t>
      </w:r>
      <w:r w:rsidR="00572961" w:rsidRPr="00C1396A">
        <w:t xml:space="preserve"> </w:t>
      </w:r>
      <w:r w:rsidRPr="00C1396A">
        <w:t>фонде.</w:t>
      </w:r>
    </w:p>
    <w:p w14:paraId="1AB5B8BA" w14:textId="77777777" w:rsidR="00115581" w:rsidRPr="00C1396A" w:rsidRDefault="00115581" w:rsidP="00115581">
      <w:r w:rsidRPr="00C1396A">
        <w:t>Особенности:</w:t>
      </w:r>
    </w:p>
    <w:p w14:paraId="487C85A5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гражданин</w:t>
      </w:r>
      <w:r w:rsidR="00572961" w:rsidRPr="00C1396A">
        <w:t xml:space="preserve"> </w:t>
      </w:r>
      <w:r w:rsidR="00115581" w:rsidRPr="00C1396A">
        <w:t>сможет</w:t>
      </w:r>
      <w:r w:rsidR="00572961" w:rsidRPr="00C1396A">
        <w:t xml:space="preserve"> </w:t>
      </w:r>
      <w:r w:rsidR="00115581" w:rsidRPr="00C1396A">
        <w:t>копить</w:t>
      </w:r>
      <w:r w:rsidR="00572961" w:rsidRPr="00C1396A">
        <w:t xml:space="preserve"> </w:t>
      </w:r>
      <w:r w:rsidR="00115581" w:rsidRPr="00C1396A">
        <w:t>самостоятельно</w:t>
      </w:r>
      <w:r w:rsidR="00572961" w:rsidRPr="00C1396A">
        <w:t xml:space="preserve"> </w:t>
      </w:r>
      <w:r w:rsidR="00115581" w:rsidRPr="00C1396A">
        <w:t>за</w:t>
      </w:r>
      <w:r w:rsidR="00572961" w:rsidRPr="00C1396A">
        <w:t xml:space="preserve"> </w:t>
      </w:r>
      <w:r w:rsidR="00115581" w:rsidRPr="00C1396A">
        <w:t>счет</w:t>
      </w:r>
      <w:r w:rsidR="00572961" w:rsidRPr="00C1396A">
        <w:t xml:space="preserve"> </w:t>
      </w:r>
      <w:r w:rsidR="00115581" w:rsidRPr="00C1396A">
        <w:t>собственных</w:t>
      </w:r>
      <w:r w:rsidR="00572961" w:rsidRPr="00C1396A">
        <w:t xml:space="preserve"> </w:t>
      </w:r>
      <w:r w:rsidR="00115581" w:rsidRPr="00C1396A">
        <w:t>добровольных</w:t>
      </w:r>
      <w:r w:rsidR="00572961" w:rsidRPr="00C1396A">
        <w:t xml:space="preserve"> </w:t>
      </w:r>
      <w:r w:rsidR="00115581" w:rsidRPr="00C1396A">
        <w:t>взносов,</w:t>
      </w:r>
      <w:r w:rsidR="00572961" w:rsidRPr="00C1396A">
        <w:t xml:space="preserve"> </w:t>
      </w:r>
      <w:r w:rsidR="00115581" w:rsidRPr="00C1396A">
        <w:t>а</w:t>
      </w:r>
      <w:r w:rsidR="00572961" w:rsidRPr="00C1396A">
        <w:t xml:space="preserve"> </w:t>
      </w:r>
      <w:r w:rsidR="00115581" w:rsidRPr="00C1396A">
        <w:t>также</w:t>
      </w:r>
      <w:r w:rsidR="00572961" w:rsidRPr="00C1396A">
        <w:t xml:space="preserve"> </w:t>
      </w:r>
      <w:r w:rsidR="00115581" w:rsidRPr="00C1396A">
        <w:t>перевести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программу</w:t>
      </w:r>
      <w:r w:rsidR="00572961" w:rsidRPr="00C1396A">
        <w:t xml:space="preserve"> </w:t>
      </w:r>
      <w:r w:rsidR="00115581" w:rsidRPr="00C1396A">
        <w:t>свои</w:t>
      </w:r>
      <w:r w:rsidR="00572961" w:rsidRPr="00C1396A">
        <w:t xml:space="preserve"> </w:t>
      </w:r>
      <w:r w:rsidR="00115581" w:rsidRPr="00C1396A">
        <w:t>ранее</w:t>
      </w:r>
      <w:r w:rsidR="00572961" w:rsidRPr="00C1396A">
        <w:t xml:space="preserve"> </w:t>
      </w:r>
      <w:r w:rsidR="00115581" w:rsidRPr="00C1396A">
        <w:t>сформированные</w:t>
      </w:r>
      <w:r w:rsidR="00572961" w:rsidRPr="00C1396A">
        <w:t xml:space="preserve"> </w:t>
      </w:r>
      <w:r w:rsidR="00115581" w:rsidRPr="00C1396A">
        <w:t>пенсионные</w:t>
      </w:r>
      <w:r w:rsidR="00572961" w:rsidRPr="00C1396A">
        <w:t xml:space="preserve"> </w:t>
      </w:r>
      <w:r w:rsidR="00115581" w:rsidRPr="00C1396A">
        <w:t>накопления.</w:t>
      </w:r>
      <w:r w:rsidR="00572961" w:rsidRPr="00C1396A">
        <w:t xml:space="preserve"> </w:t>
      </w:r>
      <w:r w:rsidR="00115581" w:rsidRPr="00C1396A">
        <w:t>НПФ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свою</w:t>
      </w:r>
      <w:r w:rsidR="00572961" w:rsidRPr="00C1396A">
        <w:t xml:space="preserve"> </w:t>
      </w:r>
      <w:r w:rsidR="00115581" w:rsidRPr="00C1396A">
        <w:t>очередь</w:t>
      </w:r>
      <w:r w:rsidR="00572961" w:rsidRPr="00C1396A">
        <w:t xml:space="preserve"> </w:t>
      </w:r>
      <w:r w:rsidR="00115581" w:rsidRPr="00C1396A">
        <w:t>будет</w:t>
      </w:r>
      <w:r w:rsidR="00572961" w:rsidRPr="00C1396A">
        <w:t xml:space="preserve"> </w:t>
      </w:r>
      <w:r w:rsidR="00115581" w:rsidRPr="00C1396A">
        <w:t>инвестировать</w:t>
      </w:r>
      <w:r w:rsidR="00572961" w:rsidRPr="00C1396A">
        <w:t xml:space="preserve"> </w:t>
      </w:r>
      <w:r w:rsidR="00115581" w:rsidRPr="00C1396A">
        <w:t>эти</w:t>
      </w:r>
      <w:r w:rsidR="00572961" w:rsidRPr="00C1396A">
        <w:t xml:space="preserve"> </w:t>
      </w:r>
      <w:r w:rsidR="00115581" w:rsidRPr="00C1396A">
        <w:t>средства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интересах</w:t>
      </w:r>
      <w:r w:rsidR="00572961" w:rsidRPr="00C1396A">
        <w:t xml:space="preserve"> </w:t>
      </w:r>
      <w:r w:rsidR="00115581" w:rsidRPr="00C1396A">
        <w:t>своего</w:t>
      </w:r>
      <w:r w:rsidR="00572961" w:rsidRPr="00C1396A">
        <w:t xml:space="preserve"> </w:t>
      </w:r>
      <w:r w:rsidR="00115581" w:rsidRPr="00C1396A">
        <w:t>клиента</w:t>
      </w:r>
      <w:r w:rsidR="00572961" w:rsidRPr="00C1396A">
        <w:t xml:space="preserve"> </w:t>
      </w:r>
      <w:r w:rsidR="00115581" w:rsidRPr="00C1396A">
        <w:t>на</w:t>
      </w:r>
      <w:r w:rsidR="00572961" w:rsidRPr="00C1396A">
        <w:t xml:space="preserve"> </w:t>
      </w:r>
      <w:r w:rsidR="00115581" w:rsidRPr="00C1396A">
        <w:t>принципах</w:t>
      </w:r>
      <w:r w:rsidR="00572961" w:rsidRPr="00C1396A">
        <w:t xml:space="preserve"> </w:t>
      </w:r>
      <w:r w:rsidR="00115581" w:rsidRPr="00C1396A">
        <w:t>доходности</w:t>
      </w:r>
      <w:r w:rsidR="00572961" w:rsidRPr="00C1396A">
        <w:t xml:space="preserve"> </w:t>
      </w:r>
      <w:r w:rsidR="00115581" w:rsidRPr="00C1396A">
        <w:t>и</w:t>
      </w:r>
      <w:r w:rsidR="00572961" w:rsidRPr="00C1396A">
        <w:t xml:space="preserve"> </w:t>
      </w:r>
      <w:r w:rsidR="00115581" w:rsidRPr="00C1396A">
        <w:t>безубыточности;</w:t>
      </w:r>
    </w:p>
    <w:p w14:paraId="6C1FEF1E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ПДС</w:t>
      </w:r>
      <w:r w:rsidR="00572961" w:rsidRPr="00C1396A">
        <w:t xml:space="preserve"> </w:t>
      </w:r>
      <w:r w:rsidR="00115581" w:rsidRPr="00C1396A">
        <w:t>предусматривает</w:t>
      </w:r>
      <w:r w:rsidR="00572961" w:rsidRPr="00C1396A">
        <w:t xml:space="preserve"> </w:t>
      </w:r>
      <w:r w:rsidR="00115581" w:rsidRPr="00C1396A">
        <w:t>государственное</w:t>
      </w:r>
      <w:r w:rsidR="00572961" w:rsidRPr="00C1396A">
        <w:t xml:space="preserve"> </w:t>
      </w:r>
      <w:r w:rsidR="00115581" w:rsidRPr="00C1396A">
        <w:t>софинансирование</w:t>
      </w:r>
      <w:r w:rsidR="00572961" w:rsidRPr="00C1396A">
        <w:t xml:space="preserve"> </w:t>
      </w:r>
      <w:r w:rsidR="00115581" w:rsidRPr="00C1396A">
        <w:t>собственных</w:t>
      </w:r>
      <w:r w:rsidR="00572961" w:rsidRPr="00C1396A">
        <w:t xml:space="preserve"> </w:t>
      </w:r>
      <w:r w:rsidR="00115581" w:rsidRPr="00C1396A">
        <w:t>взносов</w:t>
      </w:r>
      <w:r w:rsidR="00572961" w:rsidRPr="00C1396A">
        <w:t xml:space="preserve"> </w:t>
      </w:r>
      <w:r w:rsidR="00115581" w:rsidRPr="00C1396A">
        <w:t>граждан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115581" w:rsidRPr="00C1396A">
        <w:t>до</w:t>
      </w:r>
      <w:r w:rsidR="00572961" w:rsidRPr="00C1396A">
        <w:t xml:space="preserve"> </w:t>
      </w:r>
      <w:r w:rsidR="00115581" w:rsidRPr="00C1396A">
        <w:t>36</w:t>
      </w:r>
      <w:r w:rsidR="00572961" w:rsidRPr="00C1396A">
        <w:t xml:space="preserve"> </w:t>
      </w:r>
      <w:r w:rsidR="00115581" w:rsidRPr="00C1396A">
        <w:t>тыс.</w:t>
      </w:r>
      <w:r w:rsidR="00572961" w:rsidRPr="00C1396A">
        <w:t xml:space="preserve"> </w:t>
      </w:r>
      <w:r w:rsidR="00115581" w:rsidRPr="00C1396A">
        <w:t>рублей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год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течение</w:t>
      </w:r>
      <w:r w:rsidR="00572961" w:rsidRPr="00C1396A">
        <w:t xml:space="preserve"> </w:t>
      </w:r>
      <w:r w:rsidR="00115581" w:rsidRPr="00C1396A">
        <w:t>трех</w:t>
      </w:r>
      <w:r w:rsidR="00572961" w:rsidRPr="00C1396A">
        <w:t xml:space="preserve"> </w:t>
      </w:r>
      <w:r w:rsidR="00115581" w:rsidRPr="00C1396A">
        <w:t>лет</w:t>
      </w:r>
      <w:r w:rsidR="00572961" w:rsidRPr="00C1396A">
        <w:t xml:space="preserve"> </w:t>
      </w:r>
      <w:r w:rsidR="00115581" w:rsidRPr="00C1396A">
        <w:t>после</w:t>
      </w:r>
      <w:r w:rsidR="00572961" w:rsidRPr="00C1396A">
        <w:t xml:space="preserve"> </w:t>
      </w:r>
      <w:r w:rsidR="00115581" w:rsidRPr="00C1396A">
        <w:t>вступления</w:t>
      </w:r>
      <w:r w:rsidR="00572961" w:rsidRPr="00C1396A">
        <w:t xml:space="preserve"> </w:t>
      </w:r>
      <w:r w:rsidR="00115581" w:rsidRPr="00C1396A">
        <w:t>человека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программу,</w:t>
      </w:r>
      <w:r w:rsidR="00572961" w:rsidRPr="00C1396A">
        <w:t xml:space="preserve"> </w:t>
      </w:r>
      <w:r w:rsidR="00115581" w:rsidRPr="00C1396A">
        <w:t>а</w:t>
      </w:r>
      <w:r w:rsidR="00572961" w:rsidRPr="00C1396A">
        <w:t xml:space="preserve"> </w:t>
      </w:r>
      <w:r w:rsidR="00115581" w:rsidRPr="00C1396A">
        <w:t>также</w:t>
      </w:r>
      <w:r w:rsidR="00572961" w:rsidRPr="00C1396A">
        <w:t xml:space="preserve"> </w:t>
      </w:r>
      <w:r w:rsidR="00115581" w:rsidRPr="00C1396A">
        <w:t>специальный</w:t>
      </w:r>
      <w:r w:rsidR="00572961" w:rsidRPr="00C1396A">
        <w:t xml:space="preserve"> </w:t>
      </w:r>
      <w:r w:rsidR="00115581" w:rsidRPr="00C1396A">
        <w:t>налоговый</w:t>
      </w:r>
      <w:r w:rsidR="00572961" w:rsidRPr="00C1396A">
        <w:t xml:space="preserve"> </w:t>
      </w:r>
      <w:r w:rsidR="00115581" w:rsidRPr="00C1396A">
        <w:t>вычет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115581" w:rsidRPr="00C1396A">
        <w:t>до</w:t>
      </w:r>
      <w:r w:rsidR="00572961" w:rsidRPr="00C1396A">
        <w:t xml:space="preserve"> </w:t>
      </w:r>
      <w:r w:rsidR="00115581" w:rsidRPr="00C1396A">
        <w:t>52</w:t>
      </w:r>
      <w:r w:rsidR="00572961" w:rsidRPr="00C1396A">
        <w:t xml:space="preserve"> </w:t>
      </w:r>
      <w:r w:rsidR="00115581" w:rsidRPr="00C1396A">
        <w:t>тыс.</w:t>
      </w:r>
      <w:r w:rsidR="00572961" w:rsidRPr="00C1396A">
        <w:t xml:space="preserve"> </w:t>
      </w:r>
      <w:r w:rsidR="00115581" w:rsidRPr="00C1396A">
        <w:t>рублей</w:t>
      </w:r>
      <w:r w:rsidR="00572961" w:rsidRPr="00C1396A">
        <w:t xml:space="preserve"> </w:t>
      </w:r>
      <w:r w:rsidR="00115581" w:rsidRPr="00C1396A">
        <w:t>ежегодно</w:t>
      </w:r>
      <w:r w:rsidR="00572961" w:rsidRPr="00C1396A">
        <w:t xml:space="preserve"> </w:t>
      </w:r>
      <w:r w:rsidR="00115581" w:rsidRPr="00C1396A">
        <w:t>при</w:t>
      </w:r>
      <w:r w:rsidR="00572961" w:rsidRPr="00C1396A">
        <w:t xml:space="preserve"> </w:t>
      </w:r>
      <w:r w:rsidR="00115581" w:rsidRPr="00C1396A">
        <w:t>уплате</w:t>
      </w:r>
      <w:r w:rsidR="00572961" w:rsidRPr="00C1396A">
        <w:t xml:space="preserve"> </w:t>
      </w:r>
      <w:r w:rsidR="00115581" w:rsidRPr="00C1396A">
        <w:t>взносов</w:t>
      </w:r>
      <w:r w:rsidR="00572961" w:rsidRPr="00C1396A">
        <w:t xml:space="preserve"> </w:t>
      </w:r>
      <w:r w:rsidR="00115581" w:rsidRPr="00C1396A">
        <w:t>до</w:t>
      </w:r>
      <w:r w:rsidR="00572961" w:rsidRPr="00C1396A">
        <w:t xml:space="preserve"> </w:t>
      </w:r>
      <w:r w:rsidR="00115581" w:rsidRPr="00C1396A">
        <w:t>400</w:t>
      </w:r>
      <w:r w:rsidR="00572961" w:rsidRPr="00C1396A">
        <w:t xml:space="preserve"> </w:t>
      </w:r>
      <w:r w:rsidR="00115581" w:rsidRPr="00C1396A">
        <w:t>тыс.</w:t>
      </w:r>
      <w:r w:rsidR="00572961" w:rsidRPr="00C1396A">
        <w:t xml:space="preserve"> </w:t>
      </w:r>
      <w:r w:rsidR="00115581" w:rsidRPr="00C1396A">
        <w:t>рублей;</w:t>
      </w:r>
    </w:p>
    <w:p w14:paraId="20254C7C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минимальный</w:t>
      </w:r>
      <w:r w:rsidR="00572961" w:rsidRPr="00C1396A">
        <w:t xml:space="preserve"> </w:t>
      </w:r>
      <w:r w:rsidR="00115581" w:rsidRPr="00C1396A">
        <w:t>срок</w:t>
      </w:r>
      <w:r w:rsidR="00572961" w:rsidRPr="00C1396A">
        <w:t xml:space="preserve"> </w:t>
      </w:r>
      <w:r w:rsidR="00115581" w:rsidRPr="00C1396A">
        <w:t>участия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программе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115581" w:rsidRPr="00C1396A">
        <w:t>15</w:t>
      </w:r>
      <w:r w:rsidR="00572961" w:rsidRPr="00C1396A">
        <w:t xml:space="preserve"> </w:t>
      </w:r>
      <w:r w:rsidR="00115581" w:rsidRPr="00C1396A">
        <w:t>лет.</w:t>
      </w:r>
      <w:r w:rsidR="00572961" w:rsidRPr="00C1396A">
        <w:t xml:space="preserve"> </w:t>
      </w:r>
      <w:r w:rsidR="00115581" w:rsidRPr="00C1396A">
        <w:t>Раньше,</w:t>
      </w:r>
      <w:r w:rsidR="00572961" w:rsidRPr="00C1396A">
        <w:t xml:space="preserve"> </w:t>
      </w:r>
      <w:r w:rsidR="00115581" w:rsidRPr="00C1396A">
        <w:t>до</w:t>
      </w:r>
      <w:r w:rsidR="00572961" w:rsidRPr="00C1396A">
        <w:t xml:space="preserve"> </w:t>
      </w:r>
      <w:r w:rsidR="00115581" w:rsidRPr="00C1396A">
        <w:t>истечения</w:t>
      </w:r>
      <w:r w:rsidR="00572961" w:rsidRPr="00C1396A">
        <w:t xml:space="preserve"> </w:t>
      </w:r>
      <w:r w:rsidR="00115581" w:rsidRPr="00C1396A">
        <w:t>15-летнего</w:t>
      </w:r>
      <w:r w:rsidR="00572961" w:rsidRPr="00C1396A">
        <w:t xml:space="preserve"> </w:t>
      </w:r>
      <w:r w:rsidR="00115581" w:rsidRPr="00C1396A">
        <w:t>срока,</w:t>
      </w:r>
      <w:r w:rsidR="00572961" w:rsidRPr="00C1396A">
        <w:t xml:space="preserve"> </w:t>
      </w:r>
      <w:r w:rsidR="00115581" w:rsidRPr="00C1396A">
        <w:t>участники</w:t>
      </w:r>
      <w:r w:rsidR="00572961" w:rsidRPr="00C1396A">
        <w:t xml:space="preserve"> </w:t>
      </w:r>
      <w:r w:rsidR="00115581" w:rsidRPr="00C1396A">
        <w:t>программы</w:t>
      </w:r>
      <w:r w:rsidR="00572961" w:rsidRPr="00C1396A">
        <w:t xml:space="preserve"> </w:t>
      </w:r>
      <w:r w:rsidR="00115581" w:rsidRPr="00C1396A">
        <w:t>смогут</w:t>
      </w:r>
      <w:r w:rsidR="00572961" w:rsidRPr="00C1396A">
        <w:t xml:space="preserve"> </w:t>
      </w:r>
      <w:r w:rsidR="00115581" w:rsidRPr="00C1396A">
        <w:t>начать</w:t>
      </w:r>
      <w:r w:rsidR="00572961" w:rsidRPr="00C1396A">
        <w:t xml:space="preserve"> </w:t>
      </w:r>
      <w:r w:rsidR="00115581" w:rsidRPr="00C1396A">
        <w:t>получать</w:t>
      </w:r>
      <w:r w:rsidR="00572961" w:rsidRPr="00C1396A">
        <w:t xml:space="preserve"> </w:t>
      </w:r>
      <w:r w:rsidR="00115581" w:rsidRPr="00C1396A">
        <w:t>выплаты</w:t>
      </w:r>
      <w:r w:rsidR="00572961" w:rsidRPr="00C1396A">
        <w:t xml:space="preserve"> </w:t>
      </w:r>
      <w:r w:rsidR="00115581" w:rsidRPr="00C1396A">
        <w:t>в</w:t>
      </w:r>
      <w:r w:rsidR="00572961" w:rsidRPr="00C1396A">
        <w:t xml:space="preserve"> </w:t>
      </w:r>
      <w:r w:rsidR="00115581" w:rsidRPr="00C1396A">
        <w:t>случае</w:t>
      </w:r>
      <w:r w:rsidR="00572961" w:rsidRPr="00C1396A">
        <w:t xml:space="preserve"> </w:t>
      </w:r>
      <w:r w:rsidR="00115581" w:rsidRPr="00C1396A">
        <w:t>достижения</w:t>
      </w:r>
      <w:r w:rsidR="00572961" w:rsidRPr="00C1396A">
        <w:t xml:space="preserve"> </w:t>
      </w:r>
      <w:r w:rsidR="00115581" w:rsidRPr="00C1396A">
        <w:t>55</w:t>
      </w:r>
      <w:r w:rsidR="00572961" w:rsidRPr="00C1396A">
        <w:t xml:space="preserve"> </w:t>
      </w:r>
      <w:r w:rsidR="00115581" w:rsidRPr="00C1396A">
        <w:t>лет</w:t>
      </w:r>
      <w:r w:rsidR="00572961" w:rsidRPr="00C1396A">
        <w:t xml:space="preserve"> </w:t>
      </w:r>
      <w:r w:rsidR="00115581" w:rsidRPr="00C1396A">
        <w:t>женщинами</w:t>
      </w:r>
      <w:r w:rsidR="00572961" w:rsidRPr="00C1396A">
        <w:t xml:space="preserve"> </w:t>
      </w:r>
      <w:r w:rsidR="00115581" w:rsidRPr="00C1396A">
        <w:t>и</w:t>
      </w:r>
      <w:r w:rsidR="00572961" w:rsidRPr="00C1396A">
        <w:t xml:space="preserve"> </w:t>
      </w:r>
      <w:r w:rsidR="00115581" w:rsidRPr="00C1396A">
        <w:t>60</w:t>
      </w:r>
      <w:r w:rsidR="00572961" w:rsidRPr="00C1396A">
        <w:t xml:space="preserve"> </w:t>
      </w:r>
      <w:r w:rsidR="00115581" w:rsidRPr="00C1396A">
        <w:t>лет</w:t>
      </w:r>
      <w:r w:rsidR="00572961" w:rsidRPr="00C1396A">
        <w:t xml:space="preserve"> </w:t>
      </w:r>
      <w:r w:rsidR="00115581" w:rsidRPr="00C1396A">
        <w:t>мужчинами</w:t>
      </w:r>
      <w:r w:rsidR="00572961" w:rsidRPr="00C1396A">
        <w:t xml:space="preserve"> </w:t>
      </w:r>
      <w:r w:rsidR="00115581" w:rsidRPr="00C1396A">
        <w:t>(старые</w:t>
      </w:r>
      <w:r w:rsidR="00572961" w:rsidRPr="00C1396A">
        <w:t xml:space="preserve"> </w:t>
      </w:r>
      <w:r w:rsidR="00115581" w:rsidRPr="00C1396A">
        <w:t>границы</w:t>
      </w:r>
      <w:r w:rsidR="00572961" w:rsidRPr="00C1396A">
        <w:t xml:space="preserve"> </w:t>
      </w:r>
      <w:r w:rsidR="00115581" w:rsidRPr="00C1396A">
        <w:t>пенсионного</w:t>
      </w:r>
      <w:r w:rsidR="00572961" w:rsidRPr="00C1396A">
        <w:t xml:space="preserve"> </w:t>
      </w:r>
      <w:r w:rsidR="00115581" w:rsidRPr="00C1396A">
        <w:t>возраста);</w:t>
      </w:r>
    </w:p>
    <w:p w14:paraId="51F3EAD1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сбережения</w:t>
      </w:r>
      <w:r w:rsidR="00572961" w:rsidRPr="00C1396A">
        <w:t xml:space="preserve"> </w:t>
      </w:r>
      <w:r w:rsidR="00115581" w:rsidRPr="00C1396A">
        <w:t>участников</w:t>
      </w:r>
      <w:r w:rsidR="00572961" w:rsidRPr="00C1396A">
        <w:t xml:space="preserve"> </w:t>
      </w:r>
      <w:r w:rsidR="00115581" w:rsidRPr="00C1396A">
        <w:t>ПДС</w:t>
      </w:r>
      <w:r w:rsidR="00572961" w:rsidRPr="00C1396A">
        <w:t xml:space="preserve"> </w:t>
      </w:r>
      <w:r w:rsidR="00115581" w:rsidRPr="00C1396A">
        <w:t>защищены</w:t>
      </w:r>
      <w:r w:rsidR="00572961" w:rsidRPr="00C1396A">
        <w:t xml:space="preserve"> </w:t>
      </w:r>
      <w:r w:rsidR="00115581" w:rsidRPr="00C1396A">
        <w:t>государством</w:t>
      </w:r>
      <w:r w:rsidR="00572961" w:rsidRPr="00C1396A">
        <w:t xml:space="preserve"> </w:t>
      </w:r>
      <w:r w:rsidR="00115581" w:rsidRPr="00C1396A">
        <w:t>и</w:t>
      </w:r>
      <w:r w:rsidR="00572961" w:rsidRPr="00C1396A">
        <w:t xml:space="preserve"> </w:t>
      </w:r>
      <w:r w:rsidR="00115581" w:rsidRPr="00C1396A">
        <w:t>застрахованы</w:t>
      </w:r>
      <w:r w:rsidR="00572961" w:rsidRPr="00C1396A">
        <w:t xml:space="preserve"> </w:t>
      </w:r>
      <w:r w:rsidR="00115581" w:rsidRPr="00C1396A">
        <w:t>АСВ</w:t>
      </w:r>
      <w:r w:rsidR="00572961" w:rsidRPr="00C1396A">
        <w:t xml:space="preserve"> </w:t>
      </w:r>
      <w:r w:rsidR="00115581" w:rsidRPr="00C1396A">
        <w:t>на</w:t>
      </w:r>
      <w:r w:rsidR="00572961" w:rsidRPr="00C1396A">
        <w:t xml:space="preserve"> </w:t>
      </w:r>
      <w:r w:rsidR="00115581" w:rsidRPr="00C1396A">
        <w:t>сумму</w:t>
      </w:r>
      <w:r w:rsidR="00572961" w:rsidRPr="00C1396A">
        <w:t xml:space="preserve"> </w:t>
      </w:r>
      <w:r w:rsidR="00115581" w:rsidRPr="00C1396A">
        <w:t>до</w:t>
      </w:r>
      <w:r w:rsidR="00572961" w:rsidRPr="00C1396A">
        <w:t xml:space="preserve"> </w:t>
      </w:r>
      <w:r w:rsidR="00115581" w:rsidRPr="00C1396A">
        <w:t>2,8</w:t>
      </w:r>
      <w:r w:rsidR="00572961" w:rsidRPr="00C1396A">
        <w:t xml:space="preserve"> </w:t>
      </w:r>
      <w:r w:rsidR="00115581" w:rsidRPr="00C1396A">
        <w:t>млн</w:t>
      </w:r>
      <w:r w:rsidR="00572961" w:rsidRPr="00C1396A">
        <w:t xml:space="preserve"> </w:t>
      </w:r>
      <w:r w:rsidR="00115581" w:rsidRPr="00C1396A">
        <w:t>рублей,</w:t>
      </w:r>
      <w:r w:rsidR="00572961" w:rsidRPr="00C1396A">
        <w:t xml:space="preserve"> </w:t>
      </w:r>
      <w:r w:rsidR="00115581" w:rsidRPr="00C1396A">
        <w:t>включая</w:t>
      </w:r>
      <w:r w:rsidR="00572961" w:rsidRPr="00C1396A">
        <w:t xml:space="preserve"> </w:t>
      </w:r>
      <w:r w:rsidR="00115581" w:rsidRPr="00C1396A">
        <w:t>инвестиционный</w:t>
      </w:r>
      <w:r w:rsidR="00572961" w:rsidRPr="00C1396A">
        <w:t xml:space="preserve"> </w:t>
      </w:r>
      <w:r w:rsidR="00115581" w:rsidRPr="00C1396A">
        <w:t>доход;</w:t>
      </w:r>
    </w:p>
    <w:p w14:paraId="15842F7E" w14:textId="77777777" w:rsidR="00115581" w:rsidRPr="00C1396A" w:rsidRDefault="008D04BD" w:rsidP="00115581">
      <w:r w:rsidRPr="00C1396A">
        <w:t>-</w:t>
      </w:r>
      <w:r w:rsidR="00572961" w:rsidRPr="00C1396A">
        <w:t xml:space="preserve"> </w:t>
      </w:r>
      <w:r w:rsidR="00115581" w:rsidRPr="00C1396A">
        <w:t>забрать</w:t>
      </w:r>
      <w:r w:rsidR="00572961" w:rsidRPr="00C1396A">
        <w:t xml:space="preserve"> </w:t>
      </w:r>
      <w:r w:rsidR="00115581" w:rsidRPr="00C1396A">
        <w:t>часть</w:t>
      </w:r>
      <w:r w:rsidR="00572961" w:rsidRPr="00C1396A">
        <w:t xml:space="preserve"> </w:t>
      </w:r>
      <w:r w:rsidR="00115581" w:rsidRPr="00C1396A">
        <w:t>накоплений</w:t>
      </w:r>
      <w:r w:rsidR="00572961" w:rsidRPr="00C1396A">
        <w:t xml:space="preserve"> </w:t>
      </w:r>
      <w:r w:rsidR="00115581" w:rsidRPr="00C1396A">
        <w:t>или</w:t>
      </w:r>
      <w:r w:rsidR="00572961" w:rsidRPr="00C1396A">
        <w:t xml:space="preserve"> </w:t>
      </w:r>
      <w:r w:rsidR="00115581" w:rsidRPr="00C1396A">
        <w:t>всю</w:t>
      </w:r>
      <w:r w:rsidR="00572961" w:rsidRPr="00C1396A">
        <w:t xml:space="preserve"> </w:t>
      </w:r>
      <w:r w:rsidR="00115581" w:rsidRPr="00C1396A">
        <w:t>сумму</w:t>
      </w:r>
      <w:r w:rsidR="00572961" w:rsidRPr="00C1396A">
        <w:t xml:space="preserve"> </w:t>
      </w:r>
      <w:r w:rsidR="00115581" w:rsidRPr="00C1396A">
        <w:t>целиком</w:t>
      </w:r>
      <w:r w:rsidR="00572961" w:rsidRPr="00C1396A">
        <w:t xml:space="preserve"> </w:t>
      </w:r>
      <w:r w:rsidR="00115581" w:rsidRPr="00C1396A">
        <w:t>досрочно</w:t>
      </w:r>
      <w:r w:rsidR="00572961" w:rsidRPr="00C1396A">
        <w:t xml:space="preserve"> </w:t>
      </w:r>
      <w:r w:rsidR="00115581" w:rsidRPr="00C1396A">
        <w:t>без</w:t>
      </w:r>
      <w:r w:rsidR="00572961" w:rsidRPr="00C1396A">
        <w:t xml:space="preserve"> </w:t>
      </w:r>
      <w:r w:rsidR="00115581" w:rsidRPr="00C1396A">
        <w:t>потери</w:t>
      </w:r>
      <w:r w:rsidR="00572961" w:rsidRPr="00C1396A">
        <w:t xml:space="preserve"> </w:t>
      </w:r>
      <w:r w:rsidR="00115581" w:rsidRPr="00C1396A">
        <w:t>процентного</w:t>
      </w:r>
      <w:r w:rsidR="00572961" w:rsidRPr="00C1396A">
        <w:t xml:space="preserve"> </w:t>
      </w:r>
      <w:r w:rsidR="00115581" w:rsidRPr="00C1396A">
        <w:t>дохода</w:t>
      </w:r>
      <w:r w:rsidR="00572961" w:rsidRPr="00C1396A">
        <w:t xml:space="preserve"> </w:t>
      </w:r>
      <w:r w:rsidR="00115581" w:rsidRPr="00C1396A">
        <w:t>будет</w:t>
      </w:r>
      <w:r w:rsidR="00572961" w:rsidRPr="00C1396A">
        <w:t xml:space="preserve"> </w:t>
      </w:r>
      <w:r w:rsidR="00115581" w:rsidRPr="00C1396A">
        <w:t>можно</w:t>
      </w:r>
      <w:r w:rsidR="00572961" w:rsidRPr="00C1396A">
        <w:t xml:space="preserve"> </w:t>
      </w:r>
      <w:r w:rsidR="00115581" w:rsidRPr="00C1396A">
        <w:t>при</w:t>
      </w:r>
      <w:r w:rsidR="00572961" w:rsidRPr="00C1396A">
        <w:t xml:space="preserve"> </w:t>
      </w:r>
      <w:r w:rsidR="00115581" w:rsidRPr="00C1396A">
        <w:t>наступлении</w:t>
      </w:r>
      <w:r w:rsidR="00572961" w:rsidRPr="00C1396A">
        <w:t xml:space="preserve"> «</w:t>
      </w:r>
      <w:r w:rsidR="00115581" w:rsidRPr="00C1396A">
        <w:t>особых</w:t>
      </w:r>
      <w:r w:rsidR="00572961" w:rsidRPr="00C1396A">
        <w:t xml:space="preserve"> </w:t>
      </w:r>
      <w:r w:rsidR="00115581" w:rsidRPr="00C1396A">
        <w:t>жизненных</w:t>
      </w:r>
      <w:r w:rsidR="00572961" w:rsidRPr="00C1396A">
        <w:t xml:space="preserve"> </w:t>
      </w:r>
      <w:r w:rsidR="00115581" w:rsidRPr="00C1396A">
        <w:t>ситуаций</w:t>
      </w:r>
      <w:r w:rsidR="00572961" w:rsidRPr="00C1396A">
        <w:t xml:space="preserve">» </w:t>
      </w:r>
      <w:r w:rsidR="00CC10F6">
        <w:t>-</w:t>
      </w:r>
      <w:r w:rsidR="00572961" w:rsidRPr="00C1396A">
        <w:t xml:space="preserve"> </w:t>
      </w:r>
      <w:r w:rsidR="00115581" w:rsidRPr="00C1396A">
        <w:t>на</w:t>
      </w:r>
      <w:r w:rsidR="00572961" w:rsidRPr="00C1396A">
        <w:t xml:space="preserve"> </w:t>
      </w:r>
      <w:r w:rsidR="00115581" w:rsidRPr="00C1396A">
        <w:t>оплату</w:t>
      </w:r>
      <w:r w:rsidR="00572961" w:rsidRPr="00C1396A">
        <w:t xml:space="preserve"> </w:t>
      </w:r>
      <w:r w:rsidR="00115581" w:rsidRPr="00C1396A">
        <w:t>дорогостоящего</w:t>
      </w:r>
      <w:r w:rsidR="00572961" w:rsidRPr="00C1396A">
        <w:t xml:space="preserve"> </w:t>
      </w:r>
      <w:r w:rsidR="00115581" w:rsidRPr="00C1396A">
        <w:t>лечения</w:t>
      </w:r>
      <w:r w:rsidR="00572961" w:rsidRPr="00C1396A">
        <w:t xml:space="preserve"> </w:t>
      </w:r>
      <w:r w:rsidR="00115581" w:rsidRPr="00C1396A">
        <w:t>участнику</w:t>
      </w:r>
      <w:r w:rsidR="00572961" w:rsidRPr="00C1396A">
        <w:t xml:space="preserve"> </w:t>
      </w:r>
      <w:r w:rsidR="00115581" w:rsidRPr="00C1396A">
        <w:t>программы</w:t>
      </w:r>
      <w:r w:rsidR="00572961" w:rsidRPr="00C1396A">
        <w:t xml:space="preserve"> </w:t>
      </w:r>
      <w:r w:rsidR="00115581" w:rsidRPr="00C1396A">
        <w:t>(перечень</w:t>
      </w:r>
      <w:r w:rsidR="00572961" w:rsidRPr="00C1396A">
        <w:t xml:space="preserve"> </w:t>
      </w:r>
      <w:r w:rsidR="00115581" w:rsidRPr="00C1396A">
        <w:t>видов</w:t>
      </w:r>
      <w:r w:rsidR="00572961" w:rsidRPr="00C1396A">
        <w:t xml:space="preserve"> </w:t>
      </w:r>
      <w:r w:rsidR="00115581" w:rsidRPr="00C1396A">
        <w:t>дорогостоящего</w:t>
      </w:r>
      <w:r w:rsidR="00572961" w:rsidRPr="00C1396A">
        <w:t xml:space="preserve"> </w:t>
      </w:r>
      <w:r w:rsidR="00115581" w:rsidRPr="00C1396A">
        <w:t>лечения</w:t>
      </w:r>
      <w:r w:rsidR="00572961" w:rsidRPr="00C1396A">
        <w:t xml:space="preserve"> </w:t>
      </w:r>
      <w:r w:rsidR="00115581" w:rsidRPr="00C1396A">
        <w:t>утверждается</w:t>
      </w:r>
      <w:r w:rsidR="00572961" w:rsidRPr="00C1396A">
        <w:t xml:space="preserve"> </w:t>
      </w:r>
      <w:r w:rsidR="00115581" w:rsidRPr="00C1396A">
        <w:t>правительством),</w:t>
      </w:r>
      <w:r w:rsidR="00572961" w:rsidRPr="00C1396A">
        <w:t xml:space="preserve"> </w:t>
      </w:r>
      <w:r w:rsidR="00115581" w:rsidRPr="00C1396A">
        <w:t>а</w:t>
      </w:r>
      <w:r w:rsidR="00572961" w:rsidRPr="00C1396A">
        <w:t xml:space="preserve"> </w:t>
      </w:r>
      <w:r w:rsidR="00115581" w:rsidRPr="00C1396A">
        <w:t>также</w:t>
      </w:r>
      <w:r w:rsidR="00572961" w:rsidRPr="00C1396A">
        <w:t xml:space="preserve"> </w:t>
      </w:r>
      <w:r w:rsidR="00115581" w:rsidRPr="00C1396A">
        <w:t>при</w:t>
      </w:r>
      <w:r w:rsidR="00572961" w:rsidRPr="00C1396A">
        <w:t xml:space="preserve"> </w:t>
      </w:r>
      <w:r w:rsidR="00115581" w:rsidRPr="00C1396A">
        <w:t>потере</w:t>
      </w:r>
      <w:r w:rsidR="00572961" w:rsidRPr="00C1396A">
        <w:t xml:space="preserve"> </w:t>
      </w:r>
      <w:r w:rsidR="00115581" w:rsidRPr="00C1396A">
        <w:t>кормильца.</w:t>
      </w:r>
    </w:p>
    <w:p w14:paraId="0B1EA6E7" w14:textId="77777777" w:rsidR="00115581" w:rsidRPr="00C1396A" w:rsidRDefault="00115581" w:rsidP="00115581">
      <w:r w:rsidRPr="00C1396A">
        <w:t>По</w:t>
      </w:r>
      <w:r w:rsidR="00572961" w:rsidRPr="00C1396A">
        <w:t xml:space="preserve"> </w:t>
      </w:r>
      <w:r w:rsidRPr="00C1396A">
        <w:t>данным</w:t>
      </w:r>
      <w:r w:rsidR="00572961" w:rsidRPr="00C1396A">
        <w:t xml:space="preserve"> </w:t>
      </w:r>
      <w:r w:rsidRPr="00C1396A">
        <w:t>статистики</w:t>
      </w:r>
      <w:r w:rsidR="00572961" w:rsidRPr="00C1396A">
        <w:t xml:space="preserve"> </w:t>
      </w:r>
      <w:r w:rsidRPr="00C1396A">
        <w:t>ЦБ,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18</w:t>
      </w:r>
      <w:r w:rsidR="00572961" w:rsidRPr="00C1396A">
        <w:t xml:space="preserve"> </w:t>
      </w:r>
      <w:r w:rsidRPr="00C1396A">
        <w:t>апреля</w:t>
      </w:r>
      <w:r w:rsidR="00572961" w:rsidRPr="00C1396A">
        <w:t xml:space="preserve"> </w:t>
      </w:r>
      <w:r w:rsidRPr="00C1396A">
        <w:t>зарегистрировано</w:t>
      </w:r>
      <w:r w:rsidR="00572961" w:rsidRPr="00C1396A">
        <w:t xml:space="preserve"> </w:t>
      </w:r>
      <w:r w:rsidRPr="00C1396A">
        <w:t>18</w:t>
      </w:r>
      <w:r w:rsidR="00572961" w:rsidRPr="00C1396A">
        <w:t xml:space="preserve"> </w:t>
      </w:r>
      <w:r w:rsidRPr="00C1396A">
        <w:t>операторов</w:t>
      </w:r>
      <w:r w:rsidR="00572961" w:rsidRPr="00C1396A">
        <w:t xml:space="preserve"> </w:t>
      </w:r>
      <w:r w:rsidRPr="00C1396A">
        <w:t>программы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сбережений.</w:t>
      </w:r>
      <w:r w:rsidR="00572961" w:rsidRPr="00C1396A">
        <w:t xml:space="preserve"> </w:t>
      </w:r>
      <w:r w:rsidRPr="00C1396A">
        <w:t>Всего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реестре</w:t>
      </w:r>
      <w:r w:rsidR="00572961" w:rsidRPr="00C1396A">
        <w:t xml:space="preserve"> </w:t>
      </w:r>
      <w:r w:rsidRPr="00C1396A">
        <w:t>36</w:t>
      </w:r>
      <w:r w:rsidR="00572961" w:rsidRPr="00C1396A">
        <w:t xml:space="preserve"> </w:t>
      </w:r>
      <w:r w:rsidRPr="00C1396A">
        <w:t>негосударственных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фондов</w:t>
      </w:r>
      <w:r w:rsidR="00572961" w:rsidRPr="00C1396A">
        <w:t xml:space="preserve"> </w:t>
      </w:r>
      <w:r w:rsidRPr="00C1396A">
        <w:t>(НПФ),</w:t>
      </w:r>
      <w:r w:rsidR="00572961" w:rsidRPr="00C1396A">
        <w:t xml:space="preserve"> </w:t>
      </w:r>
      <w:r w:rsidRPr="00C1396A">
        <w:t>имеющих</w:t>
      </w:r>
      <w:r w:rsidR="00572961" w:rsidRPr="00C1396A">
        <w:t xml:space="preserve"> </w:t>
      </w:r>
      <w:r w:rsidRPr="00C1396A">
        <w:t>лицензию.</w:t>
      </w:r>
    </w:p>
    <w:p w14:paraId="31F5B340" w14:textId="77777777" w:rsidR="00115581" w:rsidRPr="00C1396A" w:rsidRDefault="00115581" w:rsidP="00115581">
      <w:r w:rsidRPr="00C1396A">
        <w:t>По</w:t>
      </w:r>
      <w:r w:rsidR="00572961" w:rsidRPr="00C1396A">
        <w:t xml:space="preserve"> </w:t>
      </w:r>
      <w:r w:rsidRPr="00C1396A">
        <w:t>данным</w:t>
      </w:r>
      <w:r w:rsidR="00572961" w:rsidRPr="00C1396A">
        <w:t xml:space="preserve"> </w:t>
      </w:r>
      <w:r w:rsidRPr="00C1396A">
        <w:t>СберНПФ,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первый</w:t>
      </w:r>
      <w:r w:rsidR="00572961" w:rsidRPr="00C1396A">
        <w:t xml:space="preserve"> </w:t>
      </w:r>
      <w:r w:rsidRPr="00C1396A">
        <w:t>квартал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россияне</w:t>
      </w:r>
      <w:r w:rsidR="00572961" w:rsidRPr="00C1396A">
        <w:t xml:space="preserve"> </w:t>
      </w:r>
      <w:r w:rsidRPr="00C1396A">
        <w:t>открыли</w:t>
      </w:r>
      <w:r w:rsidR="00572961" w:rsidRPr="00C1396A">
        <w:t xml:space="preserve"> </w:t>
      </w:r>
      <w:r w:rsidRPr="00C1396A">
        <w:t>280</w:t>
      </w:r>
      <w:r w:rsidR="00572961" w:rsidRPr="00C1396A">
        <w:t xml:space="preserve"> </w:t>
      </w:r>
      <w:r w:rsidRPr="00C1396A">
        <w:t>тыс.</w:t>
      </w:r>
      <w:r w:rsidR="00572961" w:rsidRPr="00C1396A">
        <w:t xml:space="preserve"> </w:t>
      </w:r>
      <w:r w:rsidRPr="00C1396A">
        <w:t>договоров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программе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общую</w:t>
      </w:r>
      <w:r w:rsidR="00572961" w:rsidRPr="00C1396A">
        <w:t xml:space="preserve"> </w:t>
      </w:r>
      <w:r w:rsidRPr="00C1396A">
        <w:t>сумму</w:t>
      </w:r>
      <w:r w:rsidR="00572961" w:rsidRPr="00C1396A">
        <w:t xml:space="preserve"> </w:t>
      </w:r>
      <w:r w:rsidRPr="00C1396A">
        <w:t>2,5</w:t>
      </w:r>
      <w:r w:rsidR="00572961" w:rsidRPr="00C1396A">
        <w:t xml:space="preserve"> </w:t>
      </w:r>
      <w:r w:rsidRPr="00C1396A">
        <w:t>млрд.</w:t>
      </w:r>
      <w:r w:rsidR="00572961" w:rsidRPr="00C1396A">
        <w:t xml:space="preserve"> </w:t>
      </w:r>
      <w:r w:rsidRPr="00C1396A">
        <w:t>рублей.</w:t>
      </w:r>
      <w:r w:rsidR="00572961" w:rsidRPr="00C1396A">
        <w:t xml:space="preserve"> </w:t>
      </w:r>
      <w:r w:rsidRPr="00C1396A">
        <w:t>Средний</w:t>
      </w:r>
      <w:r w:rsidR="00572961" w:rsidRPr="00C1396A">
        <w:t xml:space="preserve"> </w:t>
      </w:r>
      <w:r w:rsidRPr="00C1396A">
        <w:t>взнос</w:t>
      </w:r>
      <w:r w:rsidR="00572961" w:rsidRPr="00C1396A">
        <w:t xml:space="preserve"> </w:t>
      </w:r>
      <w:r w:rsidRPr="00C1396A">
        <w:t>составил</w:t>
      </w:r>
      <w:r w:rsidR="00572961" w:rsidRPr="00C1396A">
        <w:t xml:space="preserve"> </w:t>
      </w:r>
      <w:r w:rsidRPr="00C1396A">
        <w:t>8</w:t>
      </w:r>
      <w:r w:rsidR="00572961" w:rsidRPr="00C1396A">
        <w:t xml:space="preserve"> </w:t>
      </w:r>
      <w:r w:rsidRPr="00C1396A">
        <w:t>тыс.</w:t>
      </w:r>
      <w:r w:rsidR="00572961" w:rsidRPr="00C1396A">
        <w:t xml:space="preserve"> </w:t>
      </w:r>
      <w:r w:rsidRPr="00C1396A">
        <w:t>рублей,</w:t>
      </w:r>
      <w:r w:rsidR="00572961" w:rsidRPr="00C1396A">
        <w:t xml:space="preserve"> </w:t>
      </w:r>
      <w:r w:rsidRPr="00C1396A">
        <w:t>больше</w:t>
      </w:r>
      <w:r w:rsidR="00572961" w:rsidRPr="00C1396A">
        <w:t xml:space="preserve"> </w:t>
      </w:r>
      <w:r w:rsidRPr="00C1396A">
        <w:t>всего</w:t>
      </w:r>
      <w:r w:rsidR="00572961" w:rsidRPr="00C1396A">
        <w:t xml:space="preserve"> </w:t>
      </w:r>
      <w:r w:rsidRPr="00C1396A">
        <w:t>договоров</w:t>
      </w:r>
      <w:r w:rsidR="00572961" w:rsidRPr="00C1396A">
        <w:t xml:space="preserve"> </w:t>
      </w:r>
      <w:r w:rsidRPr="00C1396A">
        <w:t>ПДС</w:t>
      </w:r>
      <w:r w:rsidR="00572961" w:rsidRPr="00C1396A">
        <w:t xml:space="preserve"> </w:t>
      </w:r>
      <w:r w:rsidRPr="00C1396A">
        <w:t>заключили</w:t>
      </w:r>
      <w:r w:rsidR="00572961" w:rsidRPr="00C1396A">
        <w:t xml:space="preserve"> </w:t>
      </w:r>
      <w:r w:rsidRPr="00C1396A">
        <w:t>жители</w:t>
      </w:r>
      <w:r w:rsidR="00572961" w:rsidRPr="00C1396A">
        <w:t xml:space="preserve"> </w:t>
      </w:r>
      <w:r w:rsidRPr="00C1396A">
        <w:t>Москвы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Московской</w:t>
      </w:r>
      <w:r w:rsidR="00572961" w:rsidRPr="00C1396A">
        <w:t xml:space="preserve"> </w:t>
      </w:r>
      <w:r w:rsidRPr="00C1396A">
        <w:t>области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15%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общего</w:t>
      </w:r>
      <w:r w:rsidR="00572961" w:rsidRPr="00C1396A">
        <w:t xml:space="preserve"> </w:t>
      </w:r>
      <w:r w:rsidRPr="00C1396A">
        <w:t>количества.</w:t>
      </w:r>
    </w:p>
    <w:p w14:paraId="39EA7518" w14:textId="77777777" w:rsidR="00115581" w:rsidRPr="00C1396A" w:rsidRDefault="00115581" w:rsidP="00115581">
      <w:r w:rsidRPr="00C1396A">
        <w:t>Заместитель</w:t>
      </w:r>
      <w:r w:rsidR="00572961" w:rsidRPr="00C1396A">
        <w:t xml:space="preserve"> </w:t>
      </w:r>
      <w:r w:rsidRPr="00C1396A">
        <w:t>министра</w:t>
      </w:r>
      <w:r w:rsidR="00572961" w:rsidRPr="00C1396A">
        <w:t xml:space="preserve"> </w:t>
      </w:r>
      <w:r w:rsidRPr="00C1396A">
        <w:t>финансов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Иван</w:t>
      </w:r>
      <w:r w:rsidR="00572961" w:rsidRPr="00C1396A">
        <w:t xml:space="preserve"> </w:t>
      </w:r>
      <w:r w:rsidRPr="00C1396A">
        <w:t>Чебесков</w:t>
      </w:r>
      <w:r w:rsidR="00572961" w:rsidRPr="00C1396A">
        <w:t xml:space="preserve"> </w:t>
      </w:r>
      <w:r w:rsidRPr="00C1396A">
        <w:t>считает,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программа</w:t>
      </w:r>
      <w:r w:rsidR="00572961" w:rsidRPr="00C1396A">
        <w:t xml:space="preserve"> </w:t>
      </w:r>
      <w:r w:rsidRPr="00C1396A">
        <w:t>долгосрочных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(ПДС)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господдержкой</w:t>
      </w:r>
      <w:r w:rsidR="00572961" w:rsidRPr="00C1396A">
        <w:t xml:space="preserve"> </w:t>
      </w:r>
      <w:r w:rsidRPr="00C1396A">
        <w:t>адресована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только</w:t>
      </w:r>
      <w:r w:rsidR="00572961" w:rsidRPr="00C1396A">
        <w:t xml:space="preserve"> </w:t>
      </w:r>
      <w:r w:rsidRPr="00C1396A">
        <w:t>людям</w:t>
      </w:r>
      <w:r w:rsidR="00572961" w:rsidRPr="00C1396A">
        <w:t xml:space="preserve"> </w:t>
      </w:r>
      <w:r w:rsidRPr="00C1396A">
        <w:t>предпенсионного</w:t>
      </w:r>
      <w:r w:rsidR="00572961" w:rsidRPr="00C1396A">
        <w:t xml:space="preserve"> </w:t>
      </w:r>
      <w:r w:rsidRPr="00C1396A">
        <w:t>возраста,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молодежи.</w:t>
      </w:r>
      <w:r w:rsidR="00572961" w:rsidRPr="00C1396A">
        <w:t xml:space="preserve"> </w:t>
      </w:r>
      <w:r w:rsidRPr="00C1396A">
        <w:t>Об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он</w:t>
      </w:r>
      <w:r w:rsidR="00572961" w:rsidRPr="00C1396A">
        <w:t xml:space="preserve"> </w:t>
      </w:r>
      <w:r w:rsidRPr="00C1396A">
        <w:t>рассказал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интервью</w:t>
      </w:r>
      <w:r w:rsidR="00572961" w:rsidRPr="00C1396A">
        <w:t xml:space="preserve"> </w:t>
      </w:r>
      <w:r w:rsidRPr="00C1396A">
        <w:t>изданию</w:t>
      </w:r>
      <w:r w:rsidR="00572961" w:rsidRPr="00C1396A">
        <w:t xml:space="preserve"> «</w:t>
      </w:r>
      <w:r w:rsidRPr="00C1396A">
        <w:t>Аргументы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факты</w:t>
      </w:r>
      <w:r w:rsidR="00572961" w:rsidRPr="00C1396A">
        <w:t>»</w:t>
      </w:r>
      <w:r w:rsidRPr="00C1396A">
        <w:t>.</w:t>
      </w:r>
      <w:r w:rsidR="00572961" w:rsidRPr="00C1396A">
        <w:t xml:space="preserve"> «</w:t>
      </w:r>
      <w:r w:rsidRPr="00C1396A">
        <w:t>Поскольку</w:t>
      </w:r>
      <w:r w:rsidR="00572961" w:rsidRPr="00C1396A">
        <w:t xml:space="preserve"> </w:t>
      </w:r>
      <w:r w:rsidRPr="00C1396A">
        <w:t>сейчас</w:t>
      </w:r>
      <w:r w:rsidR="00572961" w:rsidRPr="00C1396A">
        <w:t xml:space="preserve"> </w:t>
      </w:r>
      <w:r w:rsidRPr="00C1396A">
        <w:t>деньгами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счетах</w:t>
      </w:r>
      <w:r w:rsidR="00572961" w:rsidRPr="00C1396A">
        <w:t xml:space="preserve"> </w:t>
      </w:r>
      <w:r w:rsidRPr="00C1396A">
        <w:t>ПДС</w:t>
      </w:r>
      <w:r w:rsidR="00572961" w:rsidRPr="00C1396A">
        <w:t xml:space="preserve"> </w:t>
      </w:r>
      <w:r w:rsidRPr="00C1396A">
        <w:t>управляют</w:t>
      </w:r>
      <w:r w:rsidR="00572961" w:rsidRPr="00C1396A">
        <w:t xml:space="preserve"> </w:t>
      </w:r>
      <w:r w:rsidRPr="00C1396A">
        <w:t>негосударственные</w:t>
      </w:r>
      <w:r w:rsidR="00572961" w:rsidRPr="00C1396A">
        <w:t xml:space="preserve"> </w:t>
      </w:r>
      <w:r w:rsidRPr="00C1396A">
        <w:t>пенсионные</w:t>
      </w:r>
      <w:r w:rsidR="00572961" w:rsidRPr="00C1396A">
        <w:t xml:space="preserve"> </w:t>
      </w:r>
      <w:r w:rsidRPr="00C1396A">
        <w:t>фонды,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сложиться</w:t>
      </w:r>
      <w:r w:rsidR="00572961" w:rsidRPr="00C1396A">
        <w:t xml:space="preserve"> </w:t>
      </w:r>
      <w:r w:rsidRPr="00C1396A">
        <w:t>впечатление,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«</w:t>
      </w:r>
      <w:r w:rsidRPr="00C1396A">
        <w:t>копилка</w:t>
      </w:r>
      <w:r w:rsidR="00572961" w:rsidRPr="00C1396A">
        <w:t xml:space="preserve">» </w:t>
      </w:r>
      <w:r w:rsidRPr="00C1396A">
        <w:t>для</w:t>
      </w:r>
      <w:r w:rsidR="00572961" w:rsidRPr="00C1396A">
        <w:t xml:space="preserve"> </w:t>
      </w:r>
      <w:r w:rsidRPr="00C1396A">
        <w:t>пенсионеров.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мы</w:t>
      </w:r>
      <w:r w:rsidR="00572961" w:rsidRPr="00C1396A">
        <w:t xml:space="preserve"> </w:t>
      </w:r>
      <w:r w:rsidRPr="00C1396A">
        <w:t>смотрим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программу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выгодный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универсальный</w:t>
      </w:r>
      <w:r w:rsidR="00572961" w:rsidRPr="00C1396A">
        <w:t xml:space="preserve"> </w:t>
      </w:r>
      <w:r w:rsidRPr="00C1396A">
        <w:t>инструмент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всех</w:t>
      </w:r>
      <w:r w:rsidR="00572961" w:rsidRPr="00C1396A">
        <w:t xml:space="preserve"> </w:t>
      </w:r>
      <w:r w:rsidRPr="00C1396A">
        <w:t>людей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сказал</w:t>
      </w:r>
      <w:r w:rsidR="00572961" w:rsidRPr="00C1396A">
        <w:t xml:space="preserve"> </w:t>
      </w:r>
      <w:r w:rsidRPr="00C1396A">
        <w:t>Чебесков.</w:t>
      </w:r>
    </w:p>
    <w:p w14:paraId="729AE133" w14:textId="77777777" w:rsidR="00115581" w:rsidRPr="00C1396A" w:rsidRDefault="00115581" w:rsidP="00115581">
      <w:r w:rsidRPr="00C1396A">
        <w:t>Тем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менее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людей</w:t>
      </w:r>
      <w:r w:rsidR="00572961" w:rsidRPr="00C1396A">
        <w:t xml:space="preserve"> </w:t>
      </w:r>
      <w:r w:rsidRPr="00C1396A">
        <w:t>предпенсионного</w:t>
      </w:r>
      <w:r w:rsidR="00572961" w:rsidRPr="00C1396A">
        <w:t xml:space="preserve"> </w:t>
      </w:r>
      <w:r w:rsidRPr="00C1396A">
        <w:t>возраста</w:t>
      </w:r>
      <w:r w:rsidR="00572961" w:rsidRPr="00C1396A">
        <w:t xml:space="preserve"> </w:t>
      </w:r>
      <w:r w:rsidRPr="00C1396A">
        <w:t>ПДС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быть</w:t>
      </w:r>
      <w:r w:rsidR="00572961" w:rsidRPr="00C1396A">
        <w:t xml:space="preserve"> </w:t>
      </w:r>
      <w:r w:rsidRPr="00C1396A">
        <w:t>особенно</w:t>
      </w:r>
      <w:r w:rsidR="00572961" w:rsidRPr="00C1396A">
        <w:t xml:space="preserve"> </w:t>
      </w:r>
      <w:r w:rsidRPr="00C1396A">
        <w:t>интересна</w:t>
      </w:r>
      <w:r w:rsidR="00572961" w:rsidRPr="00C1396A">
        <w:t xml:space="preserve"> </w:t>
      </w:r>
      <w:r w:rsidRPr="00C1396A">
        <w:t>тем,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они</w:t>
      </w:r>
      <w:r w:rsidR="00572961" w:rsidRPr="00C1396A">
        <w:t xml:space="preserve"> </w:t>
      </w:r>
      <w:r w:rsidRPr="00C1396A">
        <w:t>имеют</w:t>
      </w:r>
      <w:r w:rsidR="00572961" w:rsidRPr="00C1396A">
        <w:t xml:space="preserve"> </w:t>
      </w:r>
      <w:r w:rsidRPr="00C1396A">
        <w:t>право</w:t>
      </w:r>
      <w:r w:rsidR="00572961" w:rsidRPr="00C1396A">
        <w:t xml:space="preserve"> </w:t>
      </w:r>
      <w:r w:rsidRPr="00C1396A">
        <w:t>открыть</w:t>
      </w:r>
      <w:r w:rsidR="00572961" w:rsidRPr="00C1396A">
        <w:t xml:space="preserve"> </w:t>
      </w:r>
      <w:r w:rsidRPr="00C1396A">
        <w:t>счет,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софинансирование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закрыть</w:t>
      </w:r>
      <w:r w:rsidR="00572961" w:rsidRPr="00C1396A">
        <w:t xml:space="preserve"> </w:t>
      </w:r>
      <w:r w:rsidRPr="00C1396A">
        <w:t>его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через</w:t>
      </w:r>
      <w:r w:rsidR="00572961" w:rsidRPr="00C1396A">
        <w:t xml:space="preserve"> </w:t>
      </w:r>
      <w:r w:rsidRPr="00C1396A">
        <w:t>три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без</w:t>
      </w:r>
      <w:r w:rsidR="00572961" w:rsidRPr="00C1396A">
        <w:t xml:space="preserve"> </w:t>
      </w:r>
      <w:r w:rsidRPr="00C1396A">
        <w:t>потери</w:t>
      </w:r>
      <w:r w:rsidR="00572961" w:rsidRPr="00C1396A">
        <w:t xml:space="preserve"> </w:t>
      </w:r>
      <w:r w:rsidRPr="00C1396A">
        <w:t>дохода.</w:t>
      </w:r>
      <w:r w:rsidR="00572961" w:rsidRPr="00C1396A">
        <w:t xml:space="preserve"> </w:t>
      </w:r>
      <w:r w:rsidRPr="00C1396A">
        <w:t>Последнее</w:t>
      </w:r>
      <w:r w:rsidR="00572961" w:rsidRPr="00C1396A">
        <w:t xml:space="preserve"> </w:t>
      </w:r>
      <w:r w:rsidRPr="00C1396A">
        <w:t>справедливо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открывших</w:t>
      </w:r>
      <w:r w:rsidR="00572961" w:rsidRPr="00C1396A">
        <w:t xml:space="preserve"> </w:t>
      </w:r>
      <w:r w:rsidRPr="00C1396A">
        <w:t>счет</w:t>
      </w:r>
      <w:r w:rsidR="00572961" w:rsidRPr="00C1396A">
        <w:t xml:space="preserve"> </w:t>
      </w:r>
      <w:r w:rsidRPr="00C1396A">
        <w:t>ПДС</w:t>
      </w:r>
      <w:r w:rsidR="00572961" w:rsidRPr="00C1396A">
        <w:t xml:space="preserve"> </w:t>
      </w:r>
      <w:r w:rsidRPr="00C1396A">
        <w:t>женщин,</w:t>
      </w:r>
      <w:r w:rsidR="00572961" w:rsidRPr="00C1396A">
        <w:t xml:space="preserve"> </w:t>
      </w:r>
      <w:r w:rsidRPr="00C1396A">
        <w:t>которым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исполняется</w:t>
      </w:r>
      <w:r w:rsidR="00572961" w:rsidRPr="00C1396A">
        <w:t xml:space="preserve"> </w:t>
      </w:r>
      <w:r w:rsidRPr="00C1396A">
        <w:t>51</w:t>
      </w:r>
      <w:r w:rsidR="00572961" w:rsidRPr="00C1396A">
        <w:t>-</w:t>
      </w:r>
      <w:r w:rsidRPr="00C1396A">
        <w:t>52</w:t>
      </w:r>
      <w:r w:rsidR="00572961" w:rsidRPr="00C1396A">
        <w:t xml:space="preserve"> </w:t>
      </w:r>
      <w:r w:rsidRPr="00C1396A">
        <w:t>года,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мужчин,</w:t>
      </w:r>
      <w:r w:rsidR="00572961" w:rsidRPr="00C1396A">
        <w:t xml:space="preserve"> </w:t>
      </w:r>
      <w:r w:rsidRPr="00C1396A">
        <w:t>которым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исполняется</w:t>
      </w:r>
      <w:r w:rsidR="00572961" w:rsidRPr="00C1396A">
        <w:t xml:space="preserve"> </w:t>
      </w:r>
      <w:r w:rsidRPr="00C1396A">
        <w:t>56</w:t>
      </w:r>
      <w:r w:rsidR="00572961" w:rsidRPr="00C1396A">
        <w:t>-</w:t>
      </w:r>
      <w:r w:rsidRPr="00C1396A">
        <w:t>57</w:t>
      </w:r>
      <w:r w:rsidR="00572961" w:rsidRPr="00C1396A">
        <w:t xml:space="preserve"> </w:t>
      </w:r>
      <w:r w:rsidRPr="00C1396A">
        <w:t>лет.</w:t>
      </w:r>
      <w:r w:rsidR="00572961" w:rsidRPr="00C1396A">
        <w:t xml:space="preserve"> </w:t>
      </w:r>
      <w:r w:rsidRPr="00C1396A">
        <w:t>Правда,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закрыть</w:t>
      </w:r>
      <w:r w:rsidR="00572961" w:rsidRPr="00C1396A">
        <w:t xml:space="preserve"> </w:t>
      </w:r>
      <w:r w:rsidRPr="00C1396A">
        <w:t>именно</w:t>
      </w:r>
      <w:r w:rsidR="00572961" w:rsidRPr="00C1396A">
        <w:t xml:space="preserve"> </w:t>
      </w:r>
      <w:r w:rsidRPr="00C1396A">
        <w:t>через</w:t>
      </w:r>
      <w:r w:rsidR="00572961" w:rsidRPr="00C1396A">
        <w:t xml:space="preserve"> </w:t>
      </w:r>
      <w:r w:rsidRPr="00C1396A">
        <w:t>три</w:t>
      </w:r>
      <w:r w:rsidR="00572961" w:rsidRPr="00C1396A">
        <w:t xml:space="preserve"> </w:t>
      </w:r>
      <w:r w:rsidRPr="00C1396A">
        <w:t>года,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придется</w:t>
      </w:r>
      <w:r w:rsidR="00572961" w:rsidRPr="00C1396A">
        <w:t xml:space="preserve"> </w:t>
      </w:r>
      <w:r w:rsidRPr="00C1396A">
        <w:t>вернуть</w:t>
      </w:r>
      <w:r w:rsidR="00572961" w:rsidRPr="00C1396A">
        <w:t xml:space="preserve"> </w:t>
      </w:r>
      <w:r w:rsidRPr="00C1396A">
        <w:t>налоговые</w:t>
      </w:r>
      <w:r w:rsidR="00572961" w:rsidRPr="00C1396A">
        <w:t xml:space="preserve"> </w:t>
      </w:r>
      <w:r w:rsidRPr="00C1396A">
        <w:t>вычеты,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они</w:t>
      </w:r>
      <w:r w:rsidR="00572961" w:rsidRPr="00C1396A">
        <w:t xml:space="preserve"> </w:t>
      </w:r>
      <w:r w:rsidRPr="00C1396A">
        <w:t>были</w:t>
      </w:r>
      <w:r w:rsidR="00572961" w:rsidRPr="00C1396A">
        <w:t xml:space="preserve"> </w:t>
      </w:r>
      <w:r w:rsidRPr="00C1396A">
        <w:t>получены.</w:t>
      </w:r>
      <w:r w:rsidR="00572961" w:rsidRPr="00C1396A">
        <w:t xml:space="preserve"> «</w:t>
      </w:r>
      <w:r w:rsidRPr="00C1396A">
        <w:t>В</w:t>
      </w:r>
      <w:r w:rsidR="00572961" w:rsidRPr="00C1396A">
        <w:t xml:space="preserve"> </w:t>
      </w:r>
      <w:r w:rsidRPr="00C1396A">
        <w:t>Налоговом</w:t>
      </w:r>
      <w:r w:rsidR="00572961" w:rsidRPr="00C1396A">
        <w:t xml:space="preserve"> </w:t>
      </w:r>
      <w:r w:rsidRPr="00C1396A">
        <w:t>кодексе</w:t>
      </w:r>
      <w:r w:rsidR="00572961" w:rsidRPr="00C1396A">
        <w:t xml:space="preserve"> </w:t>
      </w:r>
      <w:r w:rsidRPr="00C1396A">
        <w:t>прописан</w:t>
      </w:r>
      <w:r w:rsidR="00572961" w:rsidRPr="00C1396A">
        <w:t xml:space="preserve"> </w:t>
      </w:r>
      <w:r w:rsidRPr="00C1396A">
        <w:t>минимальный</w:t>
      </w:r>
      <w:r w:rsidR="00572961" w:rsidRPr="00C1396A">
        <w:t xml:space="preserve"> </w:t>
      </w:r>
      <w:r w:rsidRPr="00C1396A">
        <w:t>срок</w:t>
      </w:r>
      <w:r w:rsidR="00572961" w:rsidRPr="00C1396A">
        <w:t xml:space="preserve"> </w:t>
      </w:r>
      <w:r w:rsidRPr="00C1396A">
        <w:t>действия</w:t>
      </w:r>
      <w:r w:rsidR="00572961" w:rsidRPr="00C1396A">
        <w:t xml:space="preserve"> </w:t>
      </w:r>
      <w:r w:rsidRPr="00C1396A">
        <w:t>договора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программе</w:t>
      </w:r>
      <w:r w:rsidR="00572961" w:rsidRPr="00C1396A">
        <w:t xml:space="preserve"> </w:t>
      </w:r>
      <w:r w:rsidRPr="00C1396A">
        <w:lastRenderedPageBreak/>
        <w:t>долгосрочных</w:t>
      </w:r>
      <w:r w:rsidR="00572961" w:rsidRPr="00C1396A">
        <w:t xml:space="preserve"> </w:t>
      </w:r>
      <w:r w:rsidRPr="00C1396A">
        <w:t>сбережений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получения</w:t>
      </w:r>
      <w:r w:rsidR="00572961" w:rsidRPr="00C1396A">
        <w:t xml:space="preserve"> </w:t>
      </w:r>
      <w:r w:rsidRPr="00C1396A">
        <w:t>вычетов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пять</w:t>
      </w:r>
      <w:r w:rsidR="00572961" w:rsidRPr="00C1396A">
        <w:t xml:space="preserve"> </w:t>
      </w:r>
      <w:r w:rsidRPr="00C1396A">
        <w:t>лет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отметил</w:t>
      </w:r>
      <w:r w:rsidR="00572961" w:rsidRPr="00C1396A">
        <w:t xml:space="preserve"> </w:t>
      </w:r>
      <w:r w:rsidRPr="00C1396A">
        <w:t>Чебесков.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налоговые</w:t>
      </w:r>
      <w:r w:rsidR="00572961" w:rsidRPr="00C1396A">
        <w:t xml:space="preserve"> </w:t>
      </w:r>
      <w:r w:rsidRPr="00C1396A">
        <w:t>вычеты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получать,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возвращать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придется,</w:t>
      </w:r>
      <w:r w:rsidR="00572961" w:rsidRPr="00C1396A">
        <w:t xml:space="preserve"> </w:t>
      </w:r>
      <w:r w:rsidRPr="00C1396A">
        <w:t>тогда</w:t>
      </w:r>
      <w:r w:rsidR="00572961" w:rsidRPr="00C1396A">
        <w:t xml:space="preserve"> </w:t>
      </w:r>
      <w:r w:rsidRPr="00C1396A">
        <w:t>договор</w:t>
      </w:r>
      <w:r w:rsidR="00572961" w:rsidRPr="00C1396A">
        <w:t xml:space="preserve"> </w:t>
      </w:r>
      <w:r w:rsidRPr="00C1396A">
        <w:t>предпенсионеры</w:t>
      </w:r>
      <w:r w:rsidR="00572961" w:rsidRPr="00C1396A">
        <w:t xml:space="preserve"> </w:t>
      </w:r>
      <w:r w:rsidRPr="00C1396A">
        <w:t>смогут</w:t>
      </w:r>
      <w:r w:rsidR="00572961" w:rsidRPr="00C1396A">
        <w:t xml:space="preserve"> </w:t>
      </w:r>
      <w:r w:rsidRPr="00C1396A">
        <w:t>закрыть</w:t>
      </w:r>
      <w:r w:rsidR="00572961" w:rsidRPr="00C1396A">
        <w:t xml:space="preserve"> </w:t>
      </w:r>
      <w:r w:rsidRPr="00C1396A">
        <w:t>через</w:t>
      </w:r>
      <w:r w:rsidR="00572961" w:rsidRPr="00C1396A">
        <w:t xml:space="preserve"> </w:t>
      </w:r>
      <w:r w:rsidRPr="00C1396A">
        <w:t>три</w:t>
      </w:r>
      <w:r w:rsidR="00572961" w:rsidRPr="00C1396A">
        <w:t xml:space="preserve"> </w:t>
      </w:r>
      <w:r w:rsidRPr="00C1396A">
        <w:t>года,</w:t>
      </w:r>
      <w:r w:rsidR="00572961" w:rsidRPr="00C1396A">
        <w:t xml:space="preserve"> </w:t>
      </w:r>
      <w:r w:rsidRPr="00C1396A">
        <w:t>получив</w:t>
      </w:r>
      <w:r w:rsidR="00572961" w:rsidRPr="00C1396A">
        <w:t xml:space="preserve"> </w:t>
      </w:r>
      <w:r w:rsidRPr="00C1396A">
        <w:t>полностью</w:t>
      </w:r>
      <w:r w:rsidR="00572961" w:rsidRPr="00C1396A">
        <w:t xml:space="preserve"> </w:t>
      </w:r>
      <w:r w:rsidRPr="00C1396A">
        <w:t>софинансирование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без</w:t>
      </w:r>
      <w:r w:rsidR="00572961" w:rsidRPr="00C1396A">
        <w:t xml:space="preserve"> «</w:t>
      </w:r>
      <w:r w:rsidRPr="00C1396A">
        <w:t>штрафных</w:t>
      </w:r>
      <w:r w:rsidR="00572961" w:rsidRPr="00C1396A">
        <w:t xml:space="preserve"> </w:t>
      </w:r>
      <w:r w:rsidRPr="00C1396A">
        <w:t>санкций</w:t>
      </w:r>
      <w:r w:rsidR="00572961" w:rsidRPr="00C1396A">
        <w:t xml:space="preserve">» </w:t>
      </w:r>
      <w:r w:rsidRPr="00C1396A">
        <w:t>по</w:t>
      </w:r>
      <w:r w:rsidR="00572961" w:rsidRPr="00C1396A">
        <w:t xml:space="preserve"> </w:t>
      </w:r>
      <w:r w:rsidRPr="00C1396A">
        <w:t>налоговому</w:t>
      </w:r>
      <w:r w:rsidR="00572961" w:rsidRPr="00C1396A">
        <w:t xml:space="preserve"> </w:t>
      </w:r>
      <w:r w:rsidRPr="00C1396A">
        <w:t>вычету.</w:t>
      </w:r>
    </w:p>
    <w:p w14:paraId="3ABE464E" w14:textId="77777777" w:rsidR="00115581" w:rsidRPr="00C1396A" w:rsidRDefault="00000000" w:rsidP="00115581">
      <w:hyperlink r:id="rId27" w:history="1">
        <w:r w:rsidR="00115581" w:rsidRPr="00C1396A">
          <w:rPr>
            <w:rStyle w:val="a3"/>
          </w:rPr>
          <w:t>https://quote.rbc.ru/news/article/660d2e989a794742f3c565c1</w:t>
        </w:r>
      </w:hyperlink>
      <w:r w:rsidR="00572961" w:rsidRPr="00C1396A">
        <w:t xml:space="preserve"> </w:t>
      </w:r>
    </w:p>
    <w:p w14:paraId="309C0404" w14:textId="77777777" w:rsidR="00673A10" w:rsidRPr="00C1396A" w:rsidRDefault="00673A10" w:rsidP="00673A10">
      <w:pPr>
        <w:pStyle w:val="2"/>
      </w:pPr>
      <w:bookmarkStart w:id="70" w:name="_Toc170800955"/>
      <w:r w:rsidRPr="00C1396A">
        <w:t>НВ</w:t>
      </w:r>
      <w:r w:rsidR="00572961" w:rsidRPr="00C1396A">
        <w:t xml:space="preserve"> </w:t>
      </w:r>
      <w:r w:rsidRPr="00C1396A">
        <w:t>Газета</w:t>
      </w:r>
      <w:r w:rsidR="00CC10F6">
        <w:t xml:space="preserve"> (Ростов-на-Дону)</w:t>
      </w:r>
      <w:r w:rsidRPr="00C1396A">
        <w:t>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забрать</w:t>
      </w:r>
      <w:r w:rsidR="00572961" w:rsidRPr="00C1396A">
        <w:t xml:space="preserve"> </w:t>
      </w:r>
      <w:r w:rsidRPr="00C1396A">
        <w:t>пенсионные</w:t>
      </w:r>
      <w:r w:rsidR="00572961" w:rsidRPr="00C1396A">
        <w:t xml:space="preserve"> </w:t>
      </w:r>
      <w:r w:rsidRPr="00C1396A">
        <w:t>накопления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новым</w:t>
      </w:r>
      <w:r w:rsidR="00572961" w:rsidRPr="00C1396A">
        <w:t xml:space="preserve"> </w:t>
      </w:r>
      <w:r w:rsidRPr="00C1396A">
        <w:t>правилам</w:t>
      </w:r>
      <w:bookmarkEnd w:id="70"/>
    </w:p>
    <w:p w14:paraId="6C52D395" w14:textId="77777777" w:rsidR="00673A10" w:rsidRPr="00C1396A" w:rsidRDefault="00673A10" w:rsidP="00CC10F6">
      <w:pPr>
        <w:pStyle w:val="3"/>
      </w:pPr>
      <w:bookmarkStart w:id="71" w:name="_Toc170800956"/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снять</w:t>
      </w:r>
      <w:r w:rsidR="00572961" w:rsidRPr="00C1396A">
        <w:t xml:space="preserve"> </w:t>
      </w:r>
      <w:r w:rsidRPr="00C1396A">
        <w:t>свои</w:t>
      </w:r>
      <w:r w:rsidR="00572961" w:rsidRPr="00C1396A">
        <w:t xml:space="preserve"> </w:t>
      </w:r>
      <w:r w:rsidRPr="00C1396A">
        <w:t>пенсионные</w:t>
      </w:r>
      <w:r w:rsidR="00572961" w:rsidRPr="00C1396A">
        <w:t xml:space="preserve"> </w:t>
      </w:r>
      <w:r w:rsidRPr="00C1396A">
        <w:t>накопления</w:t>
      </w:r>
      <w:r w:rsidR="00572961" w:rsidRPr="00C1396A">
        <w:t xml:space="preserve"> </w:t>
      </w:r>
      <w:r w:rsidRPr="00C1396A">
        <w:t>единовременно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соблюдении</w:t>
      </w:r>
      <w:r w:rsidR="00572961" w:rsidRPr="00C1396A">
        <w:t xml:space="preserve"> </w:t>
      </w:r>
      <w:r w:rsidRPr="00C1396A">
        <w:t>ряда</w:t>
      </w:r>
      <w:r w:rsidR="00572961" w:rsidRPr="00C1396A">
        <w:t xml:space="preserve"> </w:t>
      </w:r>
      <w:r w:rsidRPr="00C1396A">
        <w:t>условий.</w:t>
      </w:r>
      <w:r w:rsidR="00572961" w:rsidRPr="00C1396A">
        <w:t xml:space="preserve"> </w:t>
      </w:r>
      <w:r w:rsidRPr="00C1396A">
        <w:t>Каких?</w:t>
      </w:r>
      <w:r w:rsidR="00572961" w:rsidRPr="00C1396A">
        <w:t xml:space="preserve"> </w:t>
      </w:r>
      <w:r w:rsidRPr="00C1396A">
        <w:t>Давайте</w:t>
      </w:r>
      <w:r w:rsidR="00572961" w:rsidRPr="00C1396A">
        <w:t xml:space="preserve"> </w:t>
      </w:r>
      <w:r w:rsidRPr="00C1396A">
        <w:t>разбираться.</w:t>
      </w:r>
      <w:bookmarkEnd w:id="71"/>
    </w:p>
    <w:p w14:paraId="408BFBEE" w14:textId="77777777" w:rsidR="00673A10" w:rsidRPr="00C1396A" w:rsidRDefault="008D04BD" w:rsidP="00673A10">
      <w:r w:rsidRPr="00C1396A">
        <w:t>НАКОПЛЕНИЯ</w:t>
      </w:r>
      <w:r w:rsidR="00572961" w:rsidRPr="00C1396A">
        <w:t xml:space="preserve"> </w:t>
      </w:r>
      <w:r w:rsidRPr="00C1396A">
        <w:t>ЕСТЬ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НЕТ</w:t>
      </w:r>
    </w:p>
    <w:p w14:paraId="554CBC97" w14:textId="77777777" w:rsidR="00673A10" w:rsidRPr="00C1396A" w:rsidRDefault="00673A10" w:rsidP="00673A10">
      <w:r w:rsidRPr="00C1396A">
        <w:t>Если</w:t>
      </w:r>
      <w:r w:rsidR="00572961" w:rsidRPr="00C1396A">
        <w:t xml:space="preserve"> </w:t>
      </w:r>
      <w:r w:rsidRPr="00C1396A">
        <w:t>вы</w:t>
      </w:r>
      <w:r w:rsidR="00572961" w:rsidRPr="00C1396A">
        <w:t xml:space="preserve"> </w:t>
      </w:r>
      <w:r w:rsidRPr="00C1396A">
        <w:t>живете</w:t>
      </w:r>
      <w:r w:rsidR="00572961" w:rsidRPr="00C1396A">
        <w:t xml:space="preserve"> </w:t>
      </w:r>
      <w:r w:rsidRPr="00C1396A">
        <w:t>достаточно</w:t>
      </w:r>
      <w:r w:rsidR="00572961" w:rsidRPr="00C1396A">
        <w:t xml:space="preserve"> </w:t>
      </w:r>
      <w:r w:rsidRPr="00C1396A">
        <w:t>давно,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знаете:</w:t>
      </w:r>
      <w:r w:rsidR="00572961" w:rsidRPr="00C1396A">
        <w:t xml:space="preserve"> </w:t>
      </w:r>
      <w:r w:rsidRPr="00C1396A">
        <w:t>наша</w:t>
      </w:r>
      <w:r w:rsidR="00572961" w:rsidRPr="00C1396A">
        <w:t xml:space="preserve"> </w:t>
      </w:r>
      <w:r w:rsidRPr="00C1396A">
        <w:t>пенсионная</w:t>
      </w:r>
      <w:r w:rsidR="00572961" w:rsidRPr="00C1396A">
        <w:t xml:space="preserve"> </w:t>
      </w:r>
      <w:r w:rsidRPr="00C1396A">
        <w:t>система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последние</w:t>
      </w:r>
      <w:r w:rsidR="00572961" w:rsidRPr="00C1396A">
        <w:t xml:space="preserve"> </w:t>
      </w:r>
      <w:r w:rsidRPr="00C1396A">
        <w:t>30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изменялась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раз.</w:t>
      </w:r>
      <w:r w:rsidR="00572961" w:rsidRPr="00C1396A">
        <w:t xml:space="preserve"> </w:t>
      </w:r>
      <w:r w:rsidRPr="00C1396A">
        <w:t>Был</w:t>
      </w:r>
      <w:r w:rsidR="00572961" w:rsidRPr="00C1396A">
        <w:t xml:space="preserve"> </w:t>
      </w:r>
      <w:r w:rsidRPr="00C1396A">
        <w:t>период,</w:t>
      </w:r>
      <w:r w:rsidR="00572961" w:rsidRPr="00C1396A">
        <w:t xml:space="preserve"> </w:t>
      </w:r>
      <w:r w:rsidRPr="00C1396A">
        <w:t>когда</w:t>
      </w:r>
      <w:r w:rsidR="00572961" w:rsidRPr="00C1396A">
        <w:t xml:space="preserve"> </w:t>
      </w:r>
      <w:r w:rsidRPr="00C1396A">
        <w:t>работодатели</w:t>
      </w:r>
      <w:r w:rsidR="00572961" w:rsidRPr="00C1396A">
        <w:t xml:space="preserve"> </w:t>
      </w:r>
      <w:r w:rsidRPr="00C1396A">
        <w:t>уплачивали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своих</w:t>
      </w:r>
      <w:r w:rsidR="00572961" w:rsidRPr="00C1396A">
        <w:t xml:space="preserve"> </w:t>
      </w:r>
      <w:r w:rsidRPr="00C1396A">
        <w:t>сотрудников</w:t>
      </w:r>
      <w:r w:rsidR="00572961" w:rsidRPr="00C1396A">
        <w:t xml:space="preserve"> </w:t>
      </w:r>
      <w:r w:rsidRPr="00C1396A">
        <w:t>страховые</w:t>
      </w:r>
      <w:r w:rsidR="00572961" w:rsidRPr="00C1396A">
        <w:t xml:space="preserve"> </w:t>
      </w:r>
      <w:r w:rsidRPr="00C1396A">
        <w:t>взносы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финансирование</w:t>
      </w:r>
      <w:r w:rsidR="00572961" w:rsidRPr="00C1396A">
        <w:t xml:space="preserve"> </w:t>
      </w:r>
      <w:r w:rsidRPr="00C1396A">
        <w:t>так</w:t>
      </w:r>
      <w:r w:rsidR="00572961" w:rsidRPr="00C1396A">
        <w:t xml:space="preserve"> </w:t>
      </w:r>
      <w:r w:rsidRPr="00C1396A">
        <w:t>называемой</w:t>
      </w:r>
      <w:r w:rsidR="00572961" w:rsidRPr="00C1396A">
        <w:t xml:space="preserve"> </w:t>
      </w:r>
      <w:r w:rsidRPr="00C1396A">
        <w:t>накопительной</w:t>
      </w:r>
      <w:r w:rsidR="00572961" w:rsidRPr="00C1396A">
        <w:t xml:space="preserve"> </w:t>
      </w:r>
      <w:r w:rsidRPr="00C1396A">
        <w:t>части</w:t>
      </w:r>
      <w:r w:rsidR="00572961" w:rsidRPr="00C1396A">
        <w:t xml:space="preserve"> </w:t>
      </w:r>
      <w:r w:rsidRPr="00C1396A">
        <w:t>пенсии.</w:t>
      </w:r>
    </w:p>
    <w:p w14:paraId="7BEBD29B" w14:textId="77777777" w:rsidR="00673A10" w:rsidRPr="00C1396A" w:rsidRDefault="00673A10" w:rsidP="00673A10">
      <w:r w:rsidRPr="00C1396A">
        <w:t>Эти</w:t>
      </w:r>
      <w:r w:rsidR="00572961" w:rsidRPr="00C1396A">
        <w:t xml:space="preserve"> </w:t>
      </w:r>
      <w:r w:rsidRPr="00C1396A">
        <w:t>пенсионные</w:t>
      </w:r>
      <w:r w:rsidR="00572961" w:rsidRPr="00C1396A">
        <w:t xml:space="preserve"> </w:t>
      </w:r>
      <w:r w:rsidRPr="00C1396A">
        <w:t>накопления</w:t>
      </w:r>
      <w:r w:rsidR="00572961" w:rsidRPr="00C1396A">
        <w:t xml:space="preserve"> </w:t>
      </w:r>
      <w:r w:rsidRPr="00C1396A">
        <w:t>формировались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четырех</w:t>
      </w:r>
      <w:r w:rsidR="00572961" w:rsidRPr="00C1396A">
        <w:t xml:space="preserve"> </w:t>
      </w:r>
      <w:r w:rsidRPr="00C1396A">
        <w:t>основных</w:t>
      </w:r>
      <w:r w:rsidR="00572961" w:rsidRPr="00C1396A">
        <w:t xml:space="preserve"> </w:t>
      </w:r>
      <w:r w:rsidRPr="00C1396A">
        <w:t>групп.</w:t>
      </w:r>
    </w:p>
    <w:p w14:paraId="20FB77C6" w14:textId="77777777" w:rsidR="00673A10" w:rsidRPr="00C1396A" w:rsidRDefault="00673A10" w:rsidP="00673A10">
      <w:r w:rsidRPr="00C1396A">
        <w:t>1.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работающих</w:t>
      </w:r>
      <w:r w:rsidR="00572961" w:rsidRPr="00C1396A">
        <w:t xml:space="preserve"> </w:t>
      </w:r>
      <w:r w:rsidRPr="00C1396A">
        <w:t>граждан</w:t>
      </w:r>
      <w:r w:rsidR="00572961" w:rsidRPr="00C1396A">
        <w:t xml:space="preserve"> </w:t>
      </w:r>
      <w:r w:rsidRPr="00C1396A">
        <w:t>1967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рождения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моложе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счет</w:t>
      </w:r>
      <w:r w:rsidR="00572961" w:rsidRPr="00C1396A">
        <w:t xml:space="preserve"> </w:t>
      </w:r>
      <w:r w:rsidRPr="00C1396A">
        <w:t>того,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работодатели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2014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уплачивали</w:t>
      </w:r>
      <w:r w:rsidR="00572961" w:rsidRPr="00C1396A">
        <w:t xml:space="preserve"> </w:t>
      </w:r>
      <w:r w:rsidRPr="00C1396A">
        <w:t>такие</w:t>
      </w:r>
      <w:r w:rsidR="00572961" w:rsidRPr="00C1396A">
        <w:t xml:space="preserve"> </w:t>
      </w:r>
      <w:r w:rsidRPr="00C1396A">
        <w:t>страховые</w:t>
      </w:r>
      <w:r w:rsidR="00572961" w:rsidRPr="00C1396A">
        <w:t xml:space="preserve"> </w:t>
      </w:r>
      <w:r w:rsidRPr="00C1396A">
        <w:t>взносы.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2014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2023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соответствии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изменениями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законодательстве</w:t>
      </w:r>
      <w:r w:rsidR="00572961" w:rsidRPr="00C1396A">
        <w:t xml:space="preserve"> </w:t>
      </w:r>
      <w:r w:rsidRPr="00C1396A">
        <w:t>взносы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направлялись</w:t>
      </w:r>
      <w:r w:rsidR="00572961" w:rsidRPr="00C1396A">
        <w:t xml:space="preserve"> </w:t>
      </w:r>
      <w:r w:rsidRPr="00C1396A">
        <w:t>только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страховую</w:t>
      </w:r>
      <w:r w:rsidR="00572961" w:rsidRPr="00C1396A">
        <w:t xml:space="preserve"> </w:t>
      </w:r>
      <w:r w:rsidRPr="00C1396A">
        <w:t>пенсию.</w:t>
      </w:r>
    </w:p>
    <w:p w14:paraId="6A2EBD52" w14:textId="77777777" w:rsidR="00673A10" w:rsidRPr="00C1396A" w:rsidRDefault="00673A10" w:rsidP="00673A10">
      <w:r w:rsidRPr="00C1396A">
        <w:t>2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мужчин</w:t>
      </w:r>
      <w:r w:rsidR="00572961" w:rsidRPr="00C1396A">
        <w:t xml:space="preserve"> </w:t>
      </w:r>
      <w:r w:rsidRPr="00C1396A">
        <w:t>1953</w:t>
      </w:r>
      <w:r w:rsidR="00572961" w:rsidRPr="00C1396A">
        <w:t>-</w:t>
      </w:r>
      <w:r w:rsidRPr="00C1396A">
        <w:t>1966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рождения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женщин</w:t>
      </w:r>
      <w:r w:rsidR="00572961" w:rsidRPr="00C1396A">
        <w:t xml:space="preserve"> </w:t>
      </w:r>
      <w:r w:rsidRPr="00C1396A">
        <w:t>1957</w:t>
      </w:r>
      <w:r w:rsidR="00572961" w:rsidRPr="00C1396A">
        <w:t>-</w:t>
      </w:r>
      <w:r w:rsidRPr="00C1396A">
        <w:t>1966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рождения,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пользу</w:t>
      </w:r>
      <w:r w:rsidR="00572961" w:rsidRPr="00C1396A">
        <w:t xml:space="preserve"> </w:t>
      </w:r>
      <w:r w:rsidRPr="00C1396A">
        <w:t>которых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2002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2004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работодатели</w:t>
      </w:r>
      <w:r w:rsidR="00572961" w:rsidRPr="00C1396A">
        <w:t xml:space="preserve"> </w:t>
      </w:r>
      <w:r w:rsidRPr="00C1396A">
        <w:t>отчисляли</w:t>
      </w:r>
      <w:r w:rsidR="00572961" w:rsidRPr="00C1396A">
        <w:t xml:space="preserve"> </w:t>
      </w:r>
      <w:r w:rsidRPr="00C1396A">
        <w:t>страховые</w:t>
      </w:r>
      <w:r w:rsidR="00572961" w:rsidRPr="00C1396A">
        <w:t xml:space="preserve"> </w:t>
      </w:r>
      <w:r w:rsidRPr="00C1396A">
        <w:t>взносы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накопительную</w:t>
      </w:r>
      <w:r w:rsidR="00572961" w:rsidRPr="00C1396A">
        <w:t xml:space="preserve"> </w:t>
      </w:r>
      <w:r w:rsidRPr="00C1396A">
        <w:t>часть</w:t>
      </w:r>
      <w:r w:rsidR="00572961" w:rsidRPr="00C1396A">
        <w:t xml:space="preserve"> </w:t>
      </w:r>
      <w:r w:rsidRPr="00C1396A">
        <w:t>трудовой</w:t>
      </w:r>
      <w:r w:rsidR="00572961" w:rsidRPr="00C1396A">
        <w:t xml:space="preserve"> </w:t>
      </w:r>
      <w:r w:rsidRPr="00C1396A">
        <w:t>пенсии.</w:t>
      </w:r>
    </w:p>
    <w:p w14:paraId="1E21DD31" w14:textId="77777777" w:rsidR="00673A10" w:rsidRPr="00C1396A" w:rsidRDefault="00673A10" w:rsidP="00673A10">
      <w:r w:rsidRPr="00C1396A">
        <w:t>С</w:t>
      </w:r>
      <w:r w:rsidR="00572961" w:rsidRPr="00C1396A">
        <w:t xml:space="preserve"> </w:t>
      </w:r>
      <w:r w:rsidRPr="00C1396A">
        <w:t>2005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эти</w:t>
      </w:r>
      <w:r w:rsidR="00572961" w:rsidRPr="00C1396A">
        <w:t xml:space="preserve"> </w:t>
      </w:r>
      <w:r w:rsidRPr="00C1396A">
        <w:t>отчисления</w:t>
      </w:r>
      <w:r w:rsidR="00572961" w:rsidRPr="00C1396A">
        <w:t xml:space="preserve"> </w:t>
      </w:r>
      <w:r w:rsidRPr="00C1396A">
        <w:t>были</w:t>
      </w:r>
      <w:r w:rsidR="00572961" w:rsidRPr="00C1396A">
        <w:t xml:space="preserve"> </w:t>
      </w:r>
      <w:r w:rsidRPr="00C1396A">
        <w:t>прекращены</w:t>
      </w:r>
      <w:r w:rsidR="00572961" w:rsidRPr="00C1396A">
        <w:t xml:space="preserve"> </w:t>
      </w:r>
      <w:r w:rsidRPr="00C1396A">
        <w:t>опять-таки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связи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изменениями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пенсионном</w:t>
      </w:r>
      <w:r w:rsidR="00572961" w:rsidRPr="00C1396A">
        <w:t xml:space="preserve"> </w:t>
      </w:r>
      <w:r w:rsidRPr="00C1396A">
        <w:t>законодательстве.</w:t>
      </w:r>
    </w:p>
    <w:p w14:paraId="142F5195" w14:textId="77777777" w:rsidR="00673A10" w:rsidRPr="00C1396A" w:rsidRDefault="00673A10" w:rsidP="00673A10">
      <w:r w:rsidRPr="00C1396A">
        <w:t>3.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граждан,</w:t>
      </w:r>
      <w:r w:rsidR="00572961" w:rsidRPr="00C1396A">
        <w:t xml:space="preserve"> </w:t>
      </w:r>
      <w:r w:rsidRPr="00C1396A">
        <w:t>уплачивающих</w:t>
      </w:r>
      <w:r w:rsidR="00572961" w:rsidRPr="00C1396A">
        <w:t xml:space="preserve"> </w:t>
      </w:r>
      <w:r w:rsidRPr="00C1396A">
        <w:t>дополнительные</w:t>
      </w:r>
      <w:r w:rsidR="00572961" w:rsidRPr="00C1396A">
        <w:t xml:space="preserve"> </w:t>
      </w:r>
      <w:r w:rsidRPr="00C1396A">
        <w:t>страховые</w:t>
      </w:r>
      <w:r w:rsidR="00572961" w:rsidRPr="00C1396A">
        <w:t xml:space="preserve"> </w:t>
      </w:r>
      <w:r w:rsidRPr="00C1396A">
        <w:t>взносы,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том</w:t>
      </w:r>
      <w:r w:rsidR="00572961" w:rsidRPr="00C1396A">
        <w:t xml:space="preserve"> </w:t>
      </w:r>
      <w:r w:rsidRPr="00C1396A">
        <w:t>числе</w:t>
      </w:r>
      <w:r w:rsidR="00572961" w:rsidRPr="00C1396A">
        <w:t xml:space="preserve"> </w:t>
      </w:r>
      <w:r w:rsidRPr="00C1396A">
        <w:t>участников</w:t>
      </w:r>
    </w:p>
    <w:p w14:paraId="76597E1E" w14:textId="77777777" w:rsidR="00673A10" w:rsidRPr="00C1396A" w:rsidRDefault="00673A10" w:rsidP="00673A10">
      <w:r w:rsidRPr="00C1396A">
        <w:t>Программы</w:t>
      </w:r>
      <w:r w:rsidR="00572961" w:rsidRPr="00C1396A">
        <w:t xml:space="preserve"> </w:t>
      </w:r>
      <w:r w:rsidRPr="00C1396A">
        <w:t>государственного</w:t>
      </w:r>
      <w:r w:rsidR="00572961" w:rsidRPr="00C1396A">
        <w:t xml:space="preserve"> </w:t>
      </w:r>
      <w:r w:rsidRPr="00C1396A">
        <w:t>софинансирования</w:t>
      </w:r>
      <w:r w:rsidR="00572961" w:rsidRPr="00C1396A">
        <w:t xml:space="preserve"> </w:t>
      </w:r>
      <w:r w:rsidRPr="00C1396A">
        <w:t>пенсий.</w:t>
      </w:r>
    </w:p>
    <w:p w14:paraId="62483F8E" w14:textId="77777777" w:rsidR="00673A10" w:rsidRPr="00C1396A" w:rsidRDefault="00673A10" w:rsidP="00673A10">
      <w:r w:rsidRPr="00C1396A">
        <w:t>Напомним,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октябре</w:t>
      </w:r>
      <w:r w:rsidR="00572961" w:rsidRPr="00C1396A">
        <w:t xml:space="preserve"> </w:t>
      </w:r>
      <w:r w:rsidRPr="00C1396A">
        <w:t>2008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был</w:t>
      </w:r>
      <w:r w:rsidR="00572961" w:rsidRPr="00C1396A">
        <w:t xml:space="preserve"> </w:t>
      </w:r>
      <w:r w:rsidRPr="00C1396A">
        <w:t>принят</w:t>
      </w:r>
      <w:r w:rsidR="00572961" w:rsidRPr="00C1396A">
        <w:t xml:space="preserve"> </w:t>
      </w:r>
      <w:r w:rsidRPr="00C1396A">
        <w:t>Федеральный</w:t>
      </w:r>
      <w:r w:rsidR="00572961" w:rsidRPr="00C1396A">
        <w:t xml:space="preserve"> </w:t>
      </w:r>
      <w:r w:rsidRPr="00C1396A">
        <w:t>закон</w:t>
      </w:r>
      <w:r w:rsidR="00572961" w:rsidRPr="00C1396A">
        <w:t xml:space="preserve"> №</w:t>
      </w:r>
      <w:r w:rsidRPr="00C1396A">
        <w:t>56-ФЗ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том,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будущий</w:t>
      </w:r>
      <w:r w:rsidR="00572961" w:rsidRPr="00C1396A">
        <w:t xml:space="preserve"> </w:t>
      </w:r>
      <w:r w:rsidRPr="00C1396A">
        <w:t>пенсионер</w:t>
      </w:r>
      <w:r w:rsidR="00572961" w:rsidRPr="00C1396A">
        <w:t xml:space="preserve"> </w:t>
      </w:r>
      <w:r w:rsidRPr="00C1396A">
        <w:t>мог</w:t>
      </w:r>
      <w:r w:rsidR="00572961" w:rsidRPr="00C1396A">
        <w:t xml:space="preserve"> </w:t>
      </w:r>
      <w:r w:rsidRPr="00C1396A">
        <w:t>добровольно</w:t>
      </w:r>
      <w:r w:rsidR="00572961" w:rsidRPr="00C1396A">
        <w:t xml:space="preserve"> </w:t>
      </w:r>
      <w:r w:rsidRPr="00C1396A">
        <w:t>переводить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2</w:t>
      </w:r>
      <w:r w:rsidR="00572961" w:rsidRPr="00C1396A">
        <w:t xml:space="preserve"> </w:t>
      </w:r>
      <w:r w:rsidRPr="00C1396A">
        <w:t>000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12</w:t>
      </w:r>
      <w:r w:rsidR="00572961" w:rsidRPr="00C1396A">
        <w:t xml:space="preserve"> </w:t>
      </w:r>
      <w:r w:rsidRPr="00C1396A">
        <w:t>000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накопительную</w:t>
      </w:r>
      <w:r w:rsidR="00572961" w:rsidRPr="00C1396A">
        <w:t xml:space="preserve"> </w:t>
      </w:r>
      <w:r w:rsidRPr="00C1396A">
        <w:t>часть</w:t>
      </w:r>
      <w:r w:rsidR="00572961" w:rsidRPr="00C1396A">
        <w:t xml:space="preserve"> </w:t>
      </w:r>
      <w:r w:rsidRPr="00C1396A">
        <w:t>пенсии.</w:t>
      </w:r>
      <w:r w:rsidR="00572961" w:rsidRPr="00C1396A">
        <w:t xml:space="preserve"> </w:t>
      </w:r>
      <w:r w:rsidRPr="00C1396A">
        <w:t>Государство,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свою</w:t>
      </w:r>
      <w:r w:rsidR="00572961" w:rsidRPr="00C1396A">
        <w:t xml:space="preserve"> </w:t>
      </w:r>
      <w:r w:rsidRPr="00C1396A">
        <w:t>очередь,</w:t>
      </w:r>
      <w:r w:rsidR="00572961" w:rsidRPr="00C1396A">
        <w:t xml:space="preserve"> </w:t>
      </w:r>
      <w:r w:rsidRPr="00C1396A">
        <w:t>удваивало</w:t>
      </w:r>
      <w:r w:rsidR="00572961" w:rsidRPr="00C1396A">
        <w:t xml:space="preserve"> </w:t>
      </w:r>
      <w:r w:rsidRPr="00C1396A">
        <w:t>эту</w:t>
      </w:r>
      <w:r w:rsidR="00572961" w:rsidRPr="00C1396A">
        <w:t xml:space="preserve"> </w:t>
      </w:r>
      <w:r w:rsidRPr="00C1396A">
        <w:t>сумму.</w:t>
      </w:r>
      <w:r w:rsidR="00572961" w:rsidRPr="00C1396A">
        <w:t xml:space="preserve"> </w:t>
      </w:r>
      <w:r w:rsidRPr="00C1396A">
        <w:t>Войти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Программу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было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31</w:t>
      </w:r>
      <w:r w:rsidR="00572961" w:rsidRPr="00C1396A">
        <w:t xml:space="preserve"> </w:t>
      </w:r>
      <w:r w:rsidRPr="00C1396A">
        <w:t>декабря</w:t>
      </w:r>
      <w:r w:rsidR="00572961" w:rsidRPr="00C1396A">
        <w:t xml:space="preserve"> </w:t>
      </w:r>
      <w:r w:rsidRPr="00C1396A">
        <w:t>2014</w:t>
      </w:r>
      <w:r w:rsidR="00572961" w:rsidRPr="00C1396A">
        <w:t xml:space="preserve"> </w:t>
      </w:r>
      <w:r w:rsidRPr="00C1396A">
        <w:t>года.</w:t>
      </w:r>
    </w:p>
    <w:p w14:paraId="08BB11C4" w14:textId="77777777" w:rsidR="00673A10" w:rsidRPr="00C1396A" w:rsidRDefault="00673A10" w:rsidP="00673A10">
      <w:r w:rsidRPr="00C1396A">
        <w:t>4.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тех,</w:t>
      </w:r>
      <w:r w:rsidR="00572961" w:rsidRPr="00C1396A">
        <w:t xml:space="preserve"> </w:t>
      </w:r>
      <w:r w:rsidRPr="00C1396A">
        <w:t>кто</w:t>
      </w:r>
      <w:r w:rsidR="00572961" w:rsidRPr="00C1396A">
        <w:t xml:space="preserve"> </w:t>
      </w:r>
      <w:r w:rsidRPr="00C1396A">
        <w:t>направлял</w:t>
      </w:r>
      <w:r w:rsidR="00572961" w:rsidRPr="00C1396A">
        <w:t xml:space="preserve"> </w:t>
      </w:r>
      <w:r w:rsidRPr="00C1396A">
        <w:t>средства</w:t>
      </w:r>
      <w:r w:rsidR="00572961" w:rsidRPr="00C1396A">
        <w:t xml:space="preserve"> </w:t>
      </w:r>
      <w:r w:rsidRPr="00C1396A">
        <w:t>материнского</w:t>
      </w:r>
      <w:r w:rsidR="00572961" w:rsidRPr="00C1396A">
        <w:t xml:space="preserve"> </w:t>
      </w:r>
      <w:r w:rsidRPr="00C1396A">
        <w:t>капитала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формирование</w:t>
      </w:r>
      <w:r w:rsidR="00572961" w:rsidRPr="00C1396A">
        <w:t xml:space="preserve"> </w:t>
      </w:r>
      <w:r w:rsidRPr="00C1396A">
        <w:t>своих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накоплений.</w:t>
      </w:r>
      <w:r w:rsidR="00572961" w:rsidRPr="00C1396A">
        <w:t xml:space="preserve"> </w:t>
      </w:r>
    </w:p>
    <w:p w14:paraId="0BA54441" w14:textId="77777777" w:rsidR="00673A10" w:rsidRPr="00C1396A" w:rsidRDefault="00673A10" w:rsidP="00673A10">
      <w:r w:rsidRPr="00C1396A">
        <w:t>Помимо</w:t>
      </w:r>
      <w:r w:rsidR="00572961" w:rsidRPr="00C1396A">
        <w:t xml:space="preserve"> </w:t>
      </w:r>
      <w:r w:rsidRPr="00C1396A">
        <w:t>улучшения</w:t>
      </w:r>
      <w:r w:rsidR="00572961" w:rsidRPr="00C1396A">
        <w:t xml:space="preserve"> </w:t>
      </w:r>
      <w:r w:rsidRPr="00C1396A">
        <w:t>жилищных</w:t>
      </w:r>
      <w:r w:rsidR="00572961" w:rsidRPr="00C1396A">
        <w:t xml:space="preserve"> </w:t>
      </w:r>
      <w:r w:rsidRPr="00C1396A">
        <w:t>условий,</w:t>
      </w:r>
      <w:r w:rsidR="00572961" w:rsidRPr="00C1396A">
        <w:t xml:space="preserve"> </w:t>
      </w:r>
      <w:r w:rsidRPr="00C1396A">
        <w:t>образования</w:t>
      </w:r>
      <w:r w:rsidR="00572961" w:rsidRPr="00C1396A">
        <w:t xml:space="preserve"> </w:t>
      </w:r>
      <w:r w:rsidRPr="00C1396A">
        <w:t>детей,</w:t>
      </w:r>
      <w:r w:rsidR="00572961" w:rsidRPr="00C1396A">
        <w:t xml:space="preserve"> </w:t>
      </w:r>
      <w:r w:rsidRPr="00C1396A">
        <w:t>социальной</w:t>
      </w:r>
      <w:r w:rsidR="00572961" w:rsidRPr="00C1396A">
        <w:t xml:space="preserve"> </w:t>
      </w:r>
      <w:r w:rsidRPr="00C1396A">
        <w:t>адаптации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интеграции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обществе</w:t>
      </w:r>
      <w:r w:rsidR="00572961" w:rsidRPr="00C1396A">
        <w:t xml:space="preserve"> </w:t>
      </w:r>
      <w:r w:rsidRPr="00C1396A">
        <w:t>детей-инвалидов,</w:t>
      </w:r>
      <w:r w:rsidR="00572961" w:rsidRPr="00C1396A">
        <w:t xml:space="preserve"> </w:t>
      </w:r>
      <w:r w:rsidRPr="00C1396A">
        <w:t>средства</w:t>
      </w:r>
      <w:r w:rsidR="00572961" w:rsidRPr="00C1396A">
        <w:t xml:space="preserve"> </w:t>
      </w:r>
      <w:r w:rsidRPr="00C1396A">
        <w:t>маткапитала</w:t>
      </w:r>
      <w:r w:rsidR="00572961" w:rsidRPr="00C1396A">
        <w:t xml:space="preserve"> </w:t>
      </w:r>
      <w:r w:rsidRPr="00C1396A">
        <w:t>разрешено</w:t>
      </w:r>
      <w:r w:rsidR="00572961" w:rsidRPr="00C1396A">
        <w:t xml:space="preserve"> </w:t>
      </w:r>
      <w:r w:rsidRPr="00C1396A">
        <w:t>полностью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частично</w:t>
      </w:r>
      <w:r w:rsidR="00572961" w:rsidRPr="00C1396A">
        <w:t xml:space="preserve"> </w:t>
      </w:r>
      <w:r w:rsidRPr="00C1396A">
        <w:t>направлять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будущую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матери.</w:t>
      </w:r>
      <w:r w:rsidR="00572961" w:rsidRPr="00C1396A">
        <w:t xml:space="preserve"> </w:t>
      </w:r>
      <w:r w:rsidRPr="00C1396A">
        <w:t>Точно</w:t>
      </w:r>
      <w:r w:rsidR="00572961" w:rsidRPr="00C1396A">
        <w:t xml:space="preserve"> </w:t>
      </w:r>
      <w:r w:rsidRPr="00C1396A">
        <w:t>узнать,</w:t>
      </w:r>
      <w:r w:rsidR="00572961" w:rsidRPr="00C1396A">
        <w:t xml:space="preserve"> </w:t>
      </w:r>
      <w:r w:rsidRPr="00C1396A">
        <w:t>есть</w:t>
      </w:r>
      <w:r w:rsidR="00572961" w:rsidRPr="00C1396A">
        <w:t xml:space="preserve"> </w:t>
      </w:r>
      <w:r w:rsidRPr="00C1396A">
        <w:t>ли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вас</w:t>
      </w:r>
      <w:r w:rsidR="00572961" w:rsidRPr="00C1396A">
        <w:t xml:space="preserve"> </w:t>
      </w:r>
      <w:r w:rsidRPr="00C1396A">
        <w:t>пенсионные</w:t>
      </w:r>
      <w:r w:rsidR="00572961" w:rsidRPr="00C1396A">
        <w:t xml:space="preserve"> </w:t>
      </w:r>
      <w:r w:rsidRPr="00C1396A">
        <w:t>накопления,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местонахождение</w:t>
      </w:r>
      <w:r w:rsidR="00572961" w:rsidRPr="00C1396A">
        <w:t xml:space="preserve"> </w:t>
      </w:r>
      <w:r w:rsidRPr="00C1396A">
        <w:t>страховщика,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выписке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индивидуального</w:t>
      </w:r>
      <w:r w:rsidR="00572961" w:rsidRPr="00C1396A">
        <w:t xml:space="preserve"> </w:t>
      </w:r>
      <w:r w:rsidRPr="00C1396A">
        <w:t>лицевого</w:t>
      </w:r>
      <w:r w:rsidR="00572961" w:rsidRPr="00C1396A">
        <w:t xml:space="preserve"> </w:t>
      </w:r>
      <w:r w:rsidRPr="00C1396A">
        <w:t>счета,</w:t>
      </w:r>
      <w:r w:rsidR="00572961" w:rsidRPr="00C1396A">
        <w:t xml:space="preserve"> </w:t>
      </w:r>
      <w:r w:rsidRPr="00C1396A">
        <w:t>который</w:t>
      </w:r>
      <w:r w:rsidR="00572961" w:rsidRPr="00C1396A">
        <w:t xml:space="preserve"> </w:t>
      </w:r>
      <w:r w:rsidRPr="00C1396A">
        <w:t>заказывается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портале</w:t>
      </w:r>
      <w:r w:rsidR="00572961" w:rsidRPr="00C1396A">
        <w:t xml:space="preserve"> «</w:t>
      </w:r>
      <w:r w:rsidRPr="00C1396A">
        <w:t>Госуслуги</w:t>
      </w:r>
      <w:r w:rsidR="00572961" w:rsidRPr="00C1396A">
        <w:t>»</w:t>
      </w:r>
      <w:r w:rsidRPr="00C1396A">
        <w:t>.</w:t>
      </w:r>
    </w:p>
    <w:p w14:paraId="5E381FFE" w14:textId="77777777" w:rsidR="00673A10" w:rsidRPr="00C1396A" w:rsidRDefault="00673A10" w:rsidP="00673A10">
      <w:r w:rsidRPr="00C1396A">
        <w:t>Также</w:t>
      </w:r>
      <w:r w:rsidR="00572961" w:rsidRPr="00C1396A">
        <w:t xml:space="preserve"> </w:t>
      </w:r>
      <w:r w:rsidRPr="00C1396A">
        <w:t>эти</w:t>
      </w:r>
      <w:r w:rsidR="00572961" w:rsidRPr="00C1396A">
        <w:t xml:space="preserve"> </w:t>
      </w:r>
      <w:r w:rsidRPr="00C1396A">
        <w:t>сведения</w:t>
      </w:r>
      <w:r w:rsidR="00572961" w:rsidRPr="00C1396A">
        <w:t xml:space="preserve"> </w:t>
      </w:r>
      <w:r w:rsidRPr="00C1396A">
        <w:t>запрашиваются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клиентской</w:t>
      </w:r>
      <w:r w:rsidR="00572961" w:rsidRPr="00C1396A">
        <w:t xml:space="preserve"> </w:t>
      </w:r>
      <w:r w:rsidRPr="00C1396A">
        <w:t>службе</w:t>
      </w:r>
      <w:r w:rsidR="00572961" w:rsidRPr="00C1396A">
        <w:t xml:space="preserve"> </w:t>
      </w:r>
      <w:r w:rsidRPr="00C1396A">
        <w:t>Социального</w:t>
      </w:r>
      <w:r w:rsidR="00572961" w:rsidRPr="00C1396A">
        <w:t xml:space="preserve"> </w:t>
      </w:r>
      <w:r w:rsidRPr="00C1396A">
        <w:t>фонда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месту</w:t>
      </w:r>
      <w:r w:rsidR="00572961" w:rsidRPr="00C1396A">
        <w:t xml:space="preserve"> </w:t>
      </w:r>
      <w:r w:rsidRPr="00C1396A">
        <w:t>жительства.</w:t>
      </w:r>
    </w:p>
    <w:p w14:paraId="2A303DD3" w14:textId="77777777" w:rsidR="00673A10" w:rsidRPr="00C1396A" w:rsidRDefault="008D04BD" w:rsidP="00673A10">
      <w:r w:rsidRPr="00C1396A">
        <w:lastRenderedPageBreak/>
        <w:t>ВОЗРАСТ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КОЛИЧЕСТВО</w:t>
      </w:r>
      <w:r w:rsidR="00572961" w:rsidRPr="00C1396A">
        <w:t xml:space="preserve"> </w:t>
      </w:r>
      <w:r w:rsidRPr="00C1396A">
        <w:t>ДЕНЕГ</w:t>
      </w:r>
      <w:r w:rsidR="00572961" w:rsidRPr="00C1396A">
        <w:t xml:space="preserve"> - </w:t>
      </w:r>
      <w:r w:rsidRPr="00C1396A">
        <w:t>ПОМЕХА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НЕТ?</w:t>
      </w:r>
    </w:p>
    <w:p w14:paraId="17C0865F" w14:textId="77777777" w:rsidR="00673A10" w:rsidRPr="00C1396A" w:rsidRDefault="00673A10" w:rsidP="00673A10">
      <w:r w:rsidRPr="00C1396A">
        <w:t>Если</w:t>
      </w:r>
      <w:r w:rsidR="00572961" w:rsidRPr="00C1396A">
        <w:t xml:space="preserve"> </w:t>
      </w:r>
      <w:r w:rsidRPr="00C1396A">
        <w:t>выяснится,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вас</w:t>
      </w:r>
      <w:r w:rsidR="00572961" w:rsidRPr="00C1396A">
        <w:t xml:space="preserve"> </w:t>
      </w:r>
      <w:r w:rsidRPr="00C1396A">
        <w:t>все-таки</w:t>
      </w:r>
      <w:r w:rsidR="00572961" w:rsidRPr="00C1396A">
        <w:t xml:space="preserve"> </w:t>
      </w:r>
      <w:r w:rsidRPr="00C1396A">
        <w:t>накопилась</w:t>
      </w:r>
      <w:r w:rsidR="00572961" w:rsidRPr="00C1396A">
        <w:t xml:space="preserve"> </w:t>
      </w:r>
      <w:r w:rsidRPr="00C1396A">
        <w:t>сумма,</w:t>
      </w:r>
      <w:r w:rsidR="00572961" w:rsidRPr="00C1396A">
        <w:t xml:space="preserve"> </w:t>
      </w:r>
      <w:r w:rsidRPr="00C1396A">
        <w:t>распорядиться</w:t>
      </w:r>
      <w:r w:rsidR="00572961" w:rsidRPr="00C1396A">
        <w:t xml:space="preserve"> </w:t>
      </w:r>
      <w:r w:rsidRPr="00C1396A">
        <w:t>ею</w:t>
      </w:r>
      <w:r w:rsidR="00572961" w:rsidRPr="00C1396A">
        <w:t xml:space="preserve"> </w:t>
      </w:r>
      <w:r w:rsidRPr="00C1396A">
        <w:t>могут</w:t>
      </w:r>
      <w:r w:rsidR="00572961" w:rsidRPr="00C1396A">
        <w:t xml:space="preserve"> </w:t>
      </w:r>
      <w:r w:rsidRPr="00C1396A">
        <w:t>лица</w:t>
      </w:r>
      <w:r w:rsidR="00572961" w:rsidRPr="00C1396A">
        <w:t xml:space="preserve"> </w:t>
      </w:r>
      <w:r w:rsidRPr="00C1396A">
        <w:t>определенного</w:t>
      </w:r>
      <w:r w:rsidR="00572961" w:rsidRPr="00C1396A">
        <w:t xml:space="preserve"> </w:t>
      </w:r>
      <w:r w:rsidRPr="00C1396A">
        <w:t>возраста.</w:t>
      </w:r>
    </w:p>
    <w:p w14:paraId="4FEF9F43" w14:textId="77777777" w:rsidR="00673A10" w:rsidRPr="00C1396A" w:rsidRDefault="00572961" w:rsidP="00673A10">
      <w:r w:rsidRPr="00C1396A">
        <w:t xml:space="preserve">- </w:t>
      </w:r>
      <w:r w:rsidR="00673A10" w:rsidRPr="00C1396A">
        <w:t>женщины</w:t>
      </w:r>
      <w:r w:rsidRPr="00C1396A">
        <w:t xml:space="preserve"> </w:t>
      </w:r>
      <w:r w:rsidR="00673A10" w:rsidRPr="00C1396A">
        <w:t>с</w:t>
      </w:r>
      <w:r w:rsidRPr="00C1396A">
        <w:t xml:space="preserve"> </w:t>
      </w:r>
      <w:r w:rsidR="00673A10" w:rsidRPr="00C1396A">
        <w:t>55</w:t>
      </w:r>
      <w:r w:rsidRPr="00C1396A">
        <w:t xml:space="preserve"> </w:t>
      </w:r>
      <w:r w:rsidR="00673A10" w:rsidRPr="00C1396A">
        <w:t>лет,</w:t>
      </w:r>
    </w:p>
    <w:p w14:paraId="36BDA262" w14:textId="77777777" w:rsidR="00673A10" w:rsidRPr="00C1396A" w:rsidRDefault="00572961" w:rsidP="00673A10">
      <w:r w:rsidRPr="00C1396A">
        <w:t xml:space="preserve">- </w:t>
      </w:r>
      <w:r w:rsidR="00673A10" w:rsidRPr="00C1396A">
        <w:t>мужчины</w:t>
      </w:r>
      <w:r w:rsidRPr="00C1396A">
        <w:t xml:space="preserve"> </w:t>
      </w:r>
      <w:r w:rsidR="00673A10" w:rsidRPr="00C1396A">
        <w:t>с</w:t>
      </w:r>
      <w:r w:rsidRPr="00C1396A">
        <w:t xml:space="preserve"> </w:t>
      </w:r>
      <w:r w:rsidR="00673A10" w:rsidRPr="00C1396A">
        <w:t>60</w:t>
      </w:r>
      <w:r w:rsidRPr="00C1396A">
        <w:t xml:space="preserve"> </w:t>
      </w:r>
      <w:r w:rsidR="00673A10" w:rsidRPr="00C1396A">
        <w:t>лет,</w:t>
      </w:r>
    </w:p>
    <w:p w14:paraId="240B69A9" w14:textId="77777777" w:rsidR="00673A10" w:rsidRPr="00C1396A" w:rsidRDefault="00572961" w:rsidP="00673A10">
      <w:r w:rsidRPr="00C1396A">
        <w:t xml:space="preserve">- </w:t>
      </w:r>
      <w:r w:rsidR="00673A10" w:rsidRPr="00C1396A">
        <w:t>граждане,</w:t>
      </w:r>
      <w:r w:rsidRPr="00C1396A">
        <w:t xml:space="preserve"> </w:t>
      </w:r>
      <w:r w:rsidR="00673A10" w:rsidRPr="00C1396A">
        <w:t>имеющие</w:t>
      </w:r>
      <w:r w:rsidRPr="00C1396A">
        <w:t xml:space="preserve"> </w:t>
      </w:r>
      <w:r w:rsidR="00673A10" w:rsidRPr="00C1396A">
        <w:t>право</w:t>
      </w:r>
      <w:r w:rsidRPr="00C1396A">
        <w:t xml:space="preserve"> </w:t>
      </w:r>
      <w:r w:rsidR="00673A10" w:rsidRPr="00C1396A">
        <w:t>на</w:t>
      </w:r>
      <w:r w:rsidRPr="00C1396A">
        <w:t xml:space="preserve"> </w:t>
      </w:r>
      <w:r w:rsidR="00673A10" w:rsidRPr="00C1396A">
        <w:t>досрочную</w:t>
      </w:r>
      <w:r w:rsidRPr="00C1396A">
        <w:t xml:space="preserve"> </w:t>
      </w:r>
      <w:r w:rsidR="00673A10" w:rsidRPr="00C1396A">
        <w:t>пенсию.</w:t>
      </w:r>
    </w:p>
    <w:p w14:paraId="64E14CFD" w14:textId="77777777" w:rsidR="00673A10" w:rsidRPr="00C1396A" w:rsidRDefault="00673A10" w:rsidP="00673A10">
      <w:r w:rsidRPr="00C1396A">
        <w:t>Накопления</w:t>
      </w:r>
      <w:r w:rsidR="00572961" w:rsidRPr="00C1396A">
        <w:t xml:space="preserve"> </w:t>
      </w:r>
      <w:r w:rsidRPr="00C1396A">
        <w:t>могут</w:t>
      </w:r>
      <w:r w:rsidR="00572961" w:rsidRPr="00C1396A">
        <w:t xml:space="preserve"> </w:t>
      </w:r>
      <w:r w:rsidRPr="00C1396A">
        <w:t>быть</w:t>
      </w:r>
      <w:r w:rsidR="00572961" w:rsidRPr="00C1396A">
        <w:t xml:space="preserve"> </w:t>
      </w:r>
      <w:r w:rsidRPr="00C1396A">
        <w:t>выплачены</w:t>
      </w:r>
      <w:r w:rsidR="00572961" w:rsidRPr="00C1396A">
        <w:t xml:space="preserve"> </w:t>
      </w:r>
      <w:r w:rsidRPr="00C1396A">
        <w:t>единовременно</w:t>
      </w:r>
      <w:r w:rsidR="00572961" w:rsidRPr="00C1396A">
        <w:t xml:space="preserve"> </w:t>
      </w:r>
      <w:r w:rsidRPr="00C1396A">
        <w:t>либо</w:t>
      </w:r>
      <w:r w:rsidR="00572961" w:rsidRPr="00C1396A">
        <w:t xml:space="preserve"> </w:t>
      </w:r>
      <w:r w:rsidRPr="00C1396A">
        <w:t>ежемесячно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виде</w:t>
      </w:r>
      <w:r w:rsidR="00572961" w:rsidRPr="00C1396A">
        <w:t xml:space="preserve"> </w:t>
      </w:r>
      <w:r w:rsidRPr="00C1396A">
        <w:t>накопительной</w:t>
      </w:r>
      <w:r w:rsidR="00572961" w:rsidRPr="00C1396A">
        <w:t xml:space="preserve"> </w:t>
      </w:r>
      <w:r w:rsidRPr="00C1396A">
        <w:t>пенсии.</w:t>
      </w:r>
    </w:p>
    <w:p w14:paraId="32536286" w14:textId="77777777" w:rsidR="00673A10" w:rsidRPr="00C1396A" w:rsidRDefault="00673A10" w:rsidP="00673A10">
      <w:r w:rsidRPr="00C1396A">
        <w:t>Новшество,</w:t>
      </w:r>
      <w:r w:rsidR="00572961" w:rsidRPr="00C1396A">
        <w:t xml:space="preserve"> </w:t>
      </w:r>
      <w:r w:rsidRPr="00C1396A">
        <w:t>которое</w:t>
      </w:r>
      <w:r w:rsidR="00572961" w:rsidRPr="00C1396A">
        <w:t xml:space="preserve"> </w:t>
      </w:r>
      <w:r w:rsidRPr="00C1396A">
        <w:t>вступает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силу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года,</w:t>
      </w:r>
      <w:r w:rsidR="00572961" w:rsidRPr="00C1396A">
        <w:t xml:space="preserve"> </w:t>
      </w:r>
      <w:r w:rsidRPr="00C1396A">
        <w:t>состоит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том,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ориентиром</w:t>
      </w:r>
      <w:r w:rsidR="00572961" w:rsidRPr="00C1396A">
        <w:t xml:space="preserve"> </w:t>
      </w:r>
      <w:r w:rsidRPr="00C1396A">
        <w:t>служит</w:t>
      </w:r>
      <w:r w:rsidR="00572961" w:rsidRPr="00C1396A">
        <w:t xml:space="preserve"> </w:t>
      </w:r>
      <w:r w:rsidRPr="00C1396A">
        <w:t>величина</w:t>
      </w:r>
      <w:r w:rsidR="00572961" w:rsidRPr="00C1396A">
        <w:t xml:space="preserve"> </w:t>
      </w:r>
      <w:r w:rsidRPr="00C1396A">
        <w:t>общероссийского</w:t>
      </w:r>
      <w:r w:rsidR="00572961" w:rsidRPr="00C1396A">
        <w:t xml:space="preserve"> </w:t>
      </w:r>
      <w:r w:rsidRPr="00C1396A">
        <w:t>прожиточного</w:t>
      </w:r>
      <w:r w:rsidR="00572961" w:rsidRPr="00C1396A">
        <w:t xml:space="preserve"> </w:t>
      </w:r>
      <w:r w:rsidRPr="00C1396A">
        <w:t>минимума</w:t>
      </w:r>
      <w:r w:rsidR="00572961" w:rsidRPr="00C1396A">
        <w:t xml:space="preserve"> </w:t>
      </w:r>
      <w:r w:rsidRPr="00C1396A">
        <w:t>пенсионера.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13</w:t>
      </w:r>
      <w:r w:rsidR="00572961" w:rsidRPr="00C1396A">
        <w:t xml:space="preserve"> </w:t>
      </w:r>
      <w:r w:rsidRPr="00C1396A">
        <w:t>290</w:t>
      </w:r>
      <w:r w:rsidR="00572961" w:rsidRPr="00C1396A">
        <w:t xml:space="preserve"> </w:t>
      </w:r>
      <w:r w:rsidRPr="00C1396A">
        <w:t>рублей.</w:t>
      </w:r>
    </w:p>
    <w:p w14:paraId="43F775A3" w14:textId="77777777" w:rsidR="00673A10" w:rsidRPr="00C1396A" w:rsidRDefault="00673A10" w:rsidP="00673A10">
      <w:r w:rsidRPr="00C1396A">
        <w:t>Понять,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выплачиваться</w:t>
      </w:r>
      <w:r w:rsidR="00572961" w:rsidRPr="00C1396A">
        <w:t xml:space="preserve"> </w:t>
      </w:r>
      <w:r w:rsidRPr="00C1396A">
        <w:t>средства</w:t>
      </w:r>
      <w:r w:rsidR="00572961" w:rsidRPr="00C1396A">
        <w:t xml:space="preserve"> - </w:t>
      </w:r>
      <w:r w:rsidRPr="00C1396A">
        <w:t>сразу</w:t>
      </w:r>
      <w:r w:rsidR="00572961" w:rsidRPr="00C1396A">
        <w:t xml:space="preserve"> </w:t>
      </w:r>
      <w:r w:rsidRPr="00C1396A">
        <w:t>всей</w:t>
      </w:r>
      <w:r w:rsidR="00572961" w:rsidRPr="00C1396A">
        <w:t xml:space="preserve"> </w:t>
      </w:r>
      <w:r w:rsidRPr="00C1396A">
        <w:t>суммой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ежемесячной</w:t>
      </w:r>
      <w:r w:rsidR="00572961" w:rsidRPr="00C1396A">
        <w:t xml:space="preserve"> </w:t>
      </w:r>
      <w:r w:rsidRPr="00C1396A">
        <w:t>пенсией</w:t>
      </w:r>
      <w:r w:rsidR="00572961" w:rsidRPr="00C1396A">
        <w:t xml:space="preserve"> - </w:t>
      </w:r>
      <w:r w:rsidRPr="00C1396A">
        <w:t>теперь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без</w:t>
      </w:r>
      <w:r w:rsidR="00572961" w:rsidRPr="00C1396A">
        <w:t xml:space="preserve"> </w:t>
      </w:r>
      <w:r w:rsidRPr="00C1396A">
        <w:t>обращения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Социальный</w:t>
      </w:r>
      <w:r w:rsidR="00572961" w:rsidRPr="00C1396A">
        <w:t xml:space="preserve"> </w:t>
      </w:r>
      <w:r w:rsidRPr="00C1396A">
        <w:t>фонд.</w:t>
      </w:r>
    </w:p>
    <w:p w14:paraId="0768C895" w14:textId="77777777" w:rsidR="00673A10" w:rsidRPr="00C1396A" w:rsidRDefault="00673A10" w:rsidP="00673A10">
      <w:r w:rsidRPr="00C1396A">
        <w:t>Формула</w:t>
      </w:r>
      <w:r w:rsidR="00572961" w:rsidRPr="00C1396A">
        <w:t xml:space="preserve"> </w:t>
      </w:r>
      <w:r w:rsidRPr="00C1396A">
        <w:t>упростилась.</w:t>
      </w:r>
      <w:r w:rsidR="00572961" w:rsidRPr="00C1396A">
        <w:t xml:space="preserve"> </w:t>
      </w:r>
      <w:r w:rsidRPr="00C1396A">
        <w:t>Больше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нужно</w:t>
      </w:r>
      <w:r w:rsidR="00572961" w:rsidRPr="00C1396A">
        <w:t xml:space="preserve"> </w:t>
      </w:r>
      <w:r w:rsidRPr="00C1396A">
        <w:t>сравнивать</w:t>
      </w:r>
      <w:r w:rsidR="00572961" w:rsidRPr="00C1396A">
        <w:t xml:space="preserve"> </w:t>
      </w:r>
      <w:r w:rsidRPr="00C1396A">
        <w:t>накопительную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страховую</w:t>
      </w:r>
      <w:r w:rsidR="00572961" w:rsidRPr="00C1396A">
        <w:t xml:space="preserve"> </w:t>
      </w:r>
      <w:r w:rsidRPr="00C1396A">
        <w:t>пенсию.</w:t>
      </w:r>
    </w:p>
    <w:p w14:paraId="59E3B1DA" w14:textId="77777777" w:rsidR="00673A10" w:rsidRPr="00C1396A" w:rsidRDefault="00673A10" w:rsidP="00673A10">
      <w:r w:rsidRPr="00C1396A">
        <w:t>Если</w:t>
      </w:r>
      <w:r w:rsidR="00572961" w:rsidRPr="00C1396A">
        <w:t xml:space="preserve"> </w:t>
      </w:r>
      <w:r w:rsidRPr="00C1396A">
        <w:t>расчетный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накоплений</w:t>
      </w:r>
      <w:r w:rsidR="00572961" w:rsidRPr="00C1396A">
        <w:t xml:space="preserve"> </w:t>
      </w:r>
      <w:r w:rsidRPr="00C1396A">
        <w:t>окажется</w:t>
      </w:r>
      <w:r w:rsidR="00572961" w:rsidRPr="00C1396A">
        <w:t xml:space="preserve"> </w:t>
      </w:r>
      <w:r w:rsidRPr="00C1396A">
        <w:t>10%</w:t>
      </w:r>
      <w:r w:rsidR="00572961" w:rsidRPr="00C1396A">
        <w:t xml:space="preserve"> </w:t>
      </w:r>
      <w:r w:rsidRPr="00C1396A">
        <w:t>(1</w:t>
      </w:r>
      <w:r w:rsidR="00572961" w:rsidRPr="00C1396A">
        <w:t xml:space="preserve"> </w:t>
      </w:r>
      <w:r w:rsidRPr="00C1396A">
        <w:t>329</w:t>
      </w:r>
      <w:r w:rsidR="00572961" w:rsidRPr="00C1396A">
        <w:t xml:space="preserve"> </w:t>
      </w:r>
      <w:r w:rsidRPr="00C1396A">
        <w:t>рублей)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менее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величины</w:t>
      </w:r>
      <w:r w:rsidR="00572961" w:rsidRPr="00C1396A">
        <w:t xml:space="preserve"> </w:t>
      </w:r>
      <w:r w:rsidRPr="00C1396A">
        <w:t>прожиточного</w:t>
      </w:r>
      <w:r w:rsidR="00572961" w:rsidRPr="00C1396A">
        <w:t xml:space="preserve"> </w:t>
      </w:r>
      <w:r w:rsidRPr="00C1396A">
        <w:t>минимума,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назначена</w:t>
      </w:r>
      <w:r w:rsidR="00572961" w:rsidRPr="00C1396A">
        <w:t xml:space="preserve"> </w:t>
      </w:r>
      <w:r w:rsidRPr="00C1396A">
        <w:t>единовременная</w:t>
      </w:r>
      <w:r w:rsidR="00572961" w:rsidRPr="00C1396A">
        <w:t xml:space="preserve"> </w:t>
      </w:r>
      <w:r w:rsidRPr="00C1396A">
        <w:t>выплата.</w:t>
      </w:r>
    </w:p>
    <w:p w14:paraId="0F2ADB1B" w14:textId="77777777" w:rsidR="00673A10" w:rsidRPr="00C1396A" w:rsidRDefault="00673A10" w:rsidP="00673A10">
      <w:r w:rsidRPr="00C1396A">
        <w:t>Если</w:t>
      </w:r>
      <w:r w:rsidR="00572961" w:rsidRPr="00C1396A">
        <w:t xml:space="preserve"> </w:t>
      </w:r>
      <w:r w:rsidRPr="00C1396A">
        <w:t>больше</w:t>
      </w:r>
      <w:r w:rsidR="00572961" w:rsidRPr="00C1396A">
        <w:t xml:space="preserve"> - </w:t>
      </w:r>
      <w:r w:rsidRPr="00C1396A">
        <w:t>назначат</w:t>
      </w:r>
      <w:r w:rsidR="00572961" w:rsidRPr="00C1396A">
        <w:t xml:space="preserve"> </w:t>
      </w:r>
      <w:r w:rsidRPr="00C1396A">
        <w:t>накопительную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ее</w:t>
      </w:r>
      <w:r w:rsidR="00572961" w:rsidRPr="00C1396A">
        <w:t xml:space="preserve"> </w:t>
      </w:r>
      <w:r w:rsidRPr="00C1396A">
        <w:t>выплачивать</w:t>
      </w:r>
      <w:r w:rsidR="00572961" w:rsidRPr="00C1396A">
        <w:t xml:space="preserve"> </w:t>
      </w:r>
      <w:r w:rsidRPr="00C1396A">
        <w:t>ежемесячно.</w:t>
      </w:r>
    </w:p>
    <w:p w14:paraId="7A24454A" w14:textId="77777777" w:rsidR="00673A10" w:rsidRPr="00C1396A" w:rsidRDefault="00673A10" w:rsidP="00673A10">
      <w:r w:rsidRPr="00C1396A">
        <w:t>Согласно</w:t>
      </w:r>
      <w:r w:rsidR="00572961" w:rsidRPr="00C1396A">
        <w:t xml:space="preserve"> </w:t>
      </w:r>
      <w:r w:rsidRPr="00C1396A">
        <w:t>комментарию</w:t>
      </w:r>
      <w:r w:rsidR="00572961" w:rsidRPr="00C1396A">
        <w:t xml:space="preserve"> </w:t>
      </w:r>
      <w:r w:rsidRPr="00C1396A">
        <w:t>Социального</w:t>
      </w:r>
      <w:r w:rsidR="00572961" w:rsidRPr="00C1396A">
        <w:t xml:space="preserve"> </w:t>
      </w:r>
      <w:r w:rsidRPr="00C1396A">
        <w:t>фонда</w:t>
      </w:r>
      <w:r w:rsidR="00572961" w:rsidRPr="00C1396A">
        <w:t xml:space="preserve"> </w:t>
      </w:r>
      <w:r w:rsidRPr="00C1396A">
        <w:t>России,</w:t>
      </w:r>
      <w:r w:rsidR="00572961" w:rsidRPr="00C1396A">
        <w:t xml:space="preserve"> </w:t>
      </w:r>
      <w:r w:rsidRPr="00C1396A">
        <w:t>наряду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достижением</w:t>
      </w:r>
      <w:r w:rsidR="00572961" w:rsidRPr="00C1396A">
        <w:t xml:space="preserve"> </w:t>
      </w:r>
      <w:r w:rsidRPr="00C1396A">
        <w:t>возраста,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гражданина</w:t>
      </w:r>
      <w:r w:rsidR="00572961" w:rsidRPr="00C1396A">
        <w:t xml:space="preserve"> </w:t>
      </w:r>
      <w:r w:rsidRPr="00C1396A">
        <w:t>должно</w:t>
      </w:r>
      <w:r w:rsidR="00572961" w:rsidRPr="00C1396A">
        <w:t xml:space="preserve"> </w:t>
      </w:r>
      <w:r w:rsidRPr="00C1396A">
        <w:t>быть</w:t>
      </w:r>
      <w:r w:rsidR="00572961" w:rsidRPr="00C1396A">
        <w:t xml:space="preserve"> </w:t>
      </w:r>
      <w:r w:rsidRPr="00C1396A">
        <w:t>наличие</w:t>
      </w:r>
      <w:r w:rsidR="00572961" w:rsidRPr="00C1396A">
        <w:t xml:space="preserve"> </w:t>
      </w:r>
      <w:r w:rsidRPr="00C1396A">
        <w:t>необходимого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назначения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страхового</w:t>
      </w:r>
      <w:r w:rsidR="00572961" w:rsidRPr="00C1396A">
        <w:t xml:space="preserve"> </w:t>
      </w:r>
      <w:r w:rsidRPr="00C1396A">
        <w:t>стажа</w:t>
      </w:r>
      <w:r w:rsidR="00572961" w:rsidRPr="00C1396A">
        <w:t xml:space="preserve"> </w:t>
      </w:r>
      <w:r w:rsidRPr="00C1396A">
        <w:t>(не</w:t>
      </w:r>
      <w:r w:rsidR="00572961" w:rsidRPr="00C1396A">
        <w:t xml:space="preserve"> </w:t>
      </w:r>
      <w:r w:rsidRPr="00C1396A">
        <w:t>менее</w:t>
      </w:r>
      <w:r w:rsidR="00572961" w:rsidRPr="00C1396A">
        <w:t xml:space="preserve"> </w:t>
      </w:r>
      <w:r w:rsidRPr="00C1396A">
        <w:t>15</w:t>
      </w:r>
      <w:r w:rsidR="00572961" w:rsidRPr="00C1396A">
        <w:t xml:space="preserve"> </w:t>
      </w:r>
      <w:r w:rsidRPr="00C1396A">
        <w:t>лет)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установленной</w:t>
      </w:r>
      <w:r w:rsidR="00572961" w:rsidRPr="00C1396A">
        <w:t xml:space="preserve"> </w:t>
      </w:r>
      <w:r w:rsidRPr="00C1396A">
        <w:t>величины</w:t>
      </w:r>
      <w:r w:rsidR="00572961" w:rsidRPr="00C1396A">
        <w:t xml:space="preserve"> </w:t>
      </w:r>
      <w:r w:rsidRPr="00C1396A">
        <w:t>пенсионного</w:t>
      </w:r>
      <w:r w:rsidR="00572961" w:rsidRPr="00C1396A">
        <w:t xml:space="preserve"> </w:t>
      </w:r>
      <w:r w:rsidRPr="00C1396A">
        <w:t>коэффициента</w:t>
      </w:r>
      <w:r w:rsidR="00572961" w:rsidRPr="00C1396A">
        <w:t xml:space="preserve"> </w:t>
      </w:r>
      <w:r w:rsidRPr="00C1396A">
        <w:t>(не</w:t>
      </w:r>
      <w:r w:rsidR="00572961" w:rsidRPr="00C1396A">
        <w:t xml:space="preserve"> </w:t>
      </w:r>
      <w:r w:rsidRPr="00C1396A">
        <w:t>менее</w:t>
      </w:r>
      <w:r w:rsidR="00572961" w:rsidRPr="00C1396A">
        <w:t xml:space="preserve"> </w:t>
      </w:r>
      <w:r w:rsidRPr="00C1396A">
        <w:t>28,2</w:t>
      </w:r>
      <w:r w:rsidR="00572961" w:rsidRPr="00C1396A">
        <w:t xml:space="preserve"> </w:t>
      </w:r>
      <w:r w:rsidRPr="00C1396A">
        <w:t>балла).</w:t>
      </w:r>
    </w:p>
    <w:p w14:paraId="5C8327B6" w14:textId="77777777" w:rsidR="00673A10" w:rsidRPr="00C1396A" w:rsidRDefault="008D04BD" w:rsidP="00673A10">
      <w:r w:rsidRPr="00C1396A">
        <w:t>КАК</w:t>
      </w:r>
      <w:r w:rsidR="00572961" w:rsidRPr="00C1396A">
        <w:t xml:space="preserve"> </w:t>
      </w:r>
      <w:r w:rsidRPr="00C1396A">
        <w:t>ПОСЧИТАТЬ?</w:t>
      </w:r>
    </w:p>
    <w:p w14:paraId="2E974676" w14:textId="77777777" w:rsidR="00673A10" w:rsidRPr="00C1396A" w:rsidRDefault="00673A10" w:rsidP="00673A10">
      <w:r w:rsidRPr="00C1396A">
        <w:t>Например,</w:t>
      </w:r>
      <w:r w:rsidR="00572961" w:rsidRPr="00C1396A">
        <w:t xml:space="preserve"> </w:t>
      </w:r>
      <w:r w:rsidRPr="00C1396A">
        <w:t>согласно</w:t>
      </w:r>
      <w:r w:rsidR="00572961" w:rsidRPr="00C1396A">
        <w:t xml:space="preserve"> </w:t>
      </w:r>
      <w:r w:rsidRPr="00C1396A">
        <w:t>выписке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«</w:t>
      </w:r>
      <w:r w:rsidRPr="00C1396A">
        <w:t>Госуслуг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индивидуальном</w:t>
      </w:r>
      <w:r w:rsidR="00572961" w:rsidRPr="00C1396A">
        <w:t xml:space="preserve"> </w:t>
      </w:r>
      <w:r w:rsidRPr="00C1396A">
        <w:t>лицевом</w:t>
      </w:r>
      <w:r w:rsidR="00572961" w:rsidRPr="00C1396A">
        <w:t xml:space="preserve"> </w:t>
      </w:r>
      <w:r w:rsidRPr="00C1396A">
        <w:t>счете</w:t>
      </w:r>
      <w:r w:rsidR="00572961" w:rsidRPr="00C1396A">
        <w:t xml:space="preserve"> </w:t>
      </w:r>
      <w:r w:rsidRPr="00C1396A">
        <w:t>накопилось</w:t>
      </w:r>
      <w:r w:rsidR="00572961" w:rsidRPr="00C1396A">
        <w:t xml:space="preserve"> </w:t>
      </w:r>
      <w:r w:rsidRPr="00C1396A">
        <w:t>300</w:t>
      </w:r>
      <w:r w:rsidR="00572961" w:rsidRPr="00C1396A">
        <w:t xml:space="preserve"> </w:t>
      </w:r>
      <w:r w:rsidRPr="00C1396A">
        <w:t>тысяч</w:t>
      </w:r>
      <w:r w:rsidR="00572961" w:rsidRPr="00C1396A">
        <w:t xml:space="preserve"> </w:t>
      </w:r>
      <w:r w:rsidRPr="00C1396A">
        <w:t>рублей.</w:t>
      </w:r>
    </w:p>
    <w:p w14:paraId="7C76F26F" w14:textId="77777777" w:rsidR="00673A10" w:rsidRPr="00C1396A" w:rsidRDefault="00673A10" w:rsidP="00673A10">
      <w:r w:rsidRPr="00C1396A">
        <w:t>Если</w:t>
      </w:r>
      <w:r w:rsidR="00572961" w:rsidRPr="00C1396A">
        <w:t xml:space="preserve"> </w:t>
      </w:r>
      <w:r w:rsidRPr="00C1396A">
        <w:t>накопления</w:t>
      </w:r>
      <w:r w:rsidR="00572961" w:rsidRPr="00C1396A">
        <w:t xml:space="preserve"> </w:t>
      </w:r>
      <w:r w:rsidRPr="00C1396A">
        <w:t>находятся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негосударственном</w:t>
      </w:r>
      <w:r w:rsidR="00572961" w:rsidRPr="00C1396A">
        <w:t xml:space="preserve"> </w:t>
      </w:r>
      <w:r w:rsidRPr="00C1396A">
        <w:t>Пенсионном</w:t>
      </w:r>
      <w:r w:rsidR="00572961" w:rsidRPr="00C1396A">
        <w:t xml:space="preserve"> </w:t>
      </w:r>
      <w:r w:rsidRPr="00C1396A">
        <w:t>фонде,</w:t>
      </w:r>
      <w:r w:rsidR="00572961" w:rsidRPr="00C1396A">
        <w:t xml:space="preserve"> </w:t>
      </w:r>
      <w:r w:rsidRPr="00C1396A">
        <w:t>со</w:t>
      </w:r>
      <w:r w:rsidR="005629E7" w:rsidRPr="00C1396A">
        <w:t>ответственно,</w:t>
      </w:r>
      <w:r w:rsidR="00572961" w:rsidRPr="00C1396A">
        <w:t xml:space="preserve"> </w:t>
      </w:r>
      <w:r w:rsidR="005629E7" w:rsidRPr="00C1396A">
        <w:t>нужно</w:t>
      </w:r>
      <w:r w:rsidR="00572961" w:rsidRPr="00C1396A">
        <w:t xml:space="preserve"> </w:t>
      </w:r>
      <w:r w:rsidR="005629E7" w:rsidRPr="00C1396A">
        <w:t>идти</w:t>
      </w:r>
      <w:r w:rsidR="00572961" w:rsidRPr="00C1396A">
        <w:t xml:space="preserve"> </w:t>
      </w:r>
      <w:r w:rsidR="005629E7" w:rsidRPr="00C1396A">
        <w:t>туда.</w:t>
      </w:r>
      <w:r w:rsidR="00572961" w:rsidRPr="00C1396A">
        <w:t xml:space="preserve"> </w:t>
      </w:r>
    </w:p>
    <w:p w14:paraId="7A3F76CB" w14:textId="77777777" w:rsidR="00673A10" w:rsidRPr="00C1396A" w:rsidRDefault="00000000" w:rsidP="00673A10">
      <w:hyperlink r:id="rId28" w:history="1">
        <w:r w:rsidR="00673A10" w:rsidRPr="00C1396A">
          <w:rPr>
            <w:rStyle w:val="a3"/>
          </w:rPr>
          <w:t>https://www.nvgazeta.ru/news/12374/630868/</w:t>
        </w:r>
      </w:hyperlink>
      <w:r w:rsidR="00572961" w:rsidRPr="00C1396A">
        <w:t xml:space="preserve"> </w:t>
      </w:r>
    </w:p>
    <w:p w14:paraId="6FBD4E4B" w14:textId="77777777" w:rsidR="005629E7" w:rsidRPr="00C1396A" w:rsidRDefault="005629E7" w:rsidP="005629E7">
      <w:pPr>
        <w:pStyle w:val="2"/>
      </w:pPr>
      <w:bookmarkStart w:id="72" w:name="_Toc170800957"/>
      <w:r w:rsidRPr="00C1396A">
        <w:t>Российская</w:t>
      </w:r>
      <w:r w:rsidR="00572961" w:rsidRPr="00C1396A">
        <w:t xml:space="preserve"> </w:t>
      </w:r>
      <w:r w:rsidRPr="00C1396A">
        <w:t>газета,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изменятся</w:t>
      </w:r>
      <w:r w:rsidR="00572961" w:rsidRPr="00C1396A">
        <w:t xml:space="preserve"> </w:t>
      </w:r>
      <w:r w:rsidRPr="00C1396A">
        <w:t>правила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накоплений</w:t>
      </w:r>
      <w:r w:rsidR="00572961" w:rsidRPr="00C1396A">
        <w:t xml:space="preserve"> </w:t>
      </w:r>
      <w:r w:rsidRPr="00C1396A">
        <w:t>граждан</w:t>
      </w:r>
      <w:bookmarkEnd w:id="72"/>
    </w:p>
    <w:p w14:paraId="4C717986" w14:textId="77777777" w:rsidR="005629E7" w:rsidRPr="00C1396A" w:rsidRDefault="005629E7" w:rsidP="00CC10F6">
      <w:pPr>
        <w:pStyle w:val="3"/>
      </w:pPr>
      <w:bookmarkStart w:id="73" w:name="_Toc170800958"/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изменятся</w:t>
      </w:r>
      <w:r w:rsidR="00572961" w:rsidRPr="00C1396A">
        <w:t xml:space="preserve"> </w:t>
      </w:r>
      <w:r w:rsidRPr="00C1396A">
        <w:t>правила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накоплений</w:t>
      </w:r>
      <w:r w:rsidR="00572961" w:rsidRPr="00C1396A">
        <w:t xml:space="preserve"> </w:t>
      </w:r>
      <w:r w:rsidRPr="00C1396A">
        <w:t>граждан.</w:t>
      </w:r>
      <w:r w:rsidR="00572961" w:rsidRPr="00C1396A">
        <w:t xml:space="preserve"> </w:t>
      </w:r>
      <w:r w:rsidRPr="00C1396A">
        <w:t>Нововведение</w:t>
      </w:r>
      <w:r w:rsidR="00572961" w:rsidRPr="00C1396A">
        <w:t xml:space="preserve"> </w:t>
      </w:r>
      <w:r w:rsidRPr="00C1396A">
        <w:t>предназначено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обеспечения</w:t>
      </w:r>
      <w:r w:rsidR="00572961" w:rsidRPr="00C1396A">
        <w:t xml:space="preserve"> </w:t>
      </w:r>
      <w:r w:rsidRPr="00C1396A">
        <w:t>большего</w:t>
      </w:r>
      <w:r w:rsidR="00572961" w:rsidRPr="00C1396A">
        <w:t xml:space="preserve"> </w:t>
      </w:r>
      <w:r w:rsidRPr="00C1396A">
        <w:t>числа</w:t>
      </w:r>
      <w:r w:rsidR="00572961" w:rsidRPr="00C1396A">
        <w:t xml:space="preserve"> </w:t>
      </w:r>
      <w:r w:rsidRPr="00C1396A">
        <w:t>граждан</w:t>
      </w:r>
      <w:r w:rsidR="00572961" w:rsidRPr="00C1396A">
        <w:t xml:space="preserve"> </w:t>
      </w:r>
      <w:r w:rsidRPr="00C1396A">
        <w:t>возможностью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накопительную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одном</w:t>
      </w:r>
      <w:r w:rsidR="00572961" w:rsidRPr="00C1396A">
        <w:t xml:space="preserve"> </w:t>
      </w:r>
      <w:r w:rsidRPr="00C1396A">
        <w:t>платеже,</w:t>
      </w:r>
      <w:r w:rsidR="00572961" w:rsidRPr="00C1396A">
        <w:t xml:space="preserve"> </w:t>
      </w:r>
      <w:r w:rsidRPr="00C1396A">
        <w:t>пояснил</w:t>
      </w:r>
      <w:r w:rsidR="00572961" w:rsidRPr="00C1396A">
        <w:t xml:space="preserve"> «</w:t>
      </w:r>
      <w:r w:rsidRPr="00C1396A">
        <w:t>Российской</w:t>
      </w:r>
      <w:r w:rsidR="00572961" w:rsidRPr="00C1396A">
        <w:t xml:space="preserve"> </w:t>
      </w:r>
      <w:r w:rsidRPr="00C1396A">
        <w:t>газете</w:t>
      </w:r>
      <w:r w:rsidR="00572961" w:rsidRPr="00C1396A">
        <w:t xml:space="preserve">» </w:t>
      </w:r>
      <w:r w:rsidRPr="00C1396A">
        <w:t>депутат</w:t>
      </w:r>
      <w:r w:rsidR="00572961" w:rsidRPr="00C1396A">
        <w:t xml:space="preserve"> </w:t>
      </w:r>
      <w:r w:rsidRPr="00C1396A">
        <w:t>Госдумы</w:t>
      </w:r>
      <w:r w:rsidR="00572961" w:rsidRPr="00C1396A">
        <w:t xml:space="preserve"> </w:t>
      </w:r>
      <w:r w:rsidRPr="00C1396A">
        <w:t>Никита</w:t>
      </w:r>
      <w:r w:rsidR="00572961" w:rsidRPr="00C1396A">
        <w:t xml:space="preserve"> </w:t>
      </w:r>
      <w:r w:rsidRPr="00C1396A">
        <w:t>Чаплин.</w:t>
      </w:r>
      <w:bookmarkEnd w:id="73"/>
    </w:p>
    <w:p w14:paraId="384FE146" w14:textId="77777777" w:rsidR="005629E7" w:rsidRPr="00C1396A" w:rsidRDefault="00572961" w:rsidP="005629E7">
      <w:r w:rsidRPr="00C1396A">
        <w:t>«</w:t>
      </w:r>
      <w:r w:rsidR="005629E7" w:rsidRPr="00C1396A">
        <w:t>Ранее</w:t>
      </w:r>
      <w:r w:rsidRPr="00C1396A">
        <w:t xml:space="preserve"> </w:t>
      </w:r>
      <w:r w:rsidR="005629E7" w:rsidRPr="00C1396A">
        <w:t>способ</w:t>
      </w:r>
      <w:r w:rsidRPr="00C1396A">
        <w:t xml:space="preserve"> </w:t>
      </w:r>
      <w:r w:rsidR="005629E7" w:rsidRPr="00C1396A">
        <w:t>выплаты</w:t>
      </w:r>
      <w:r w:rsidRPr="00C1396A">
        <w:t xml:space="preserve"> </w:t>
      </w:r>
      <w:r w:rsidR="005629E7" w:rsidRPr="00C1396A">
        <w:t>накопительной</w:t>
      </w:r>
      <w:r w:rsidRPr="00C1396A">
        <w:t xml:space="preserve"> </w:t>
      </w:r>
      <w:r w:rsidR="005629E7" w:rsidRPr="00C1396A">
        <w:t>пенсии</w:t>
      </w:r>
      <w:r w:rsidRPr="00C1396A">
        <w:t xml:space="preserve"> </w:t>
      </w:r>
      <w:r w:rsidR="005629E7" w:rsidRPr="00C1396A">
        <w:t>определялся</w:t>
      </w:r>
      <w:r w:rsidRPr="00C1396A">
        <w:t xml:space="preserve"> </w:t>
      </w:r>
      <w:r w:rsidR="005629E7" w:rsidRPr="00C1396A">
        <w:t>на</w:t>
      </w:r>
      <w:r w:rsidRPr="00C1396A">
        <w:t xml:space="preserve"> </w:t>
      </w:r>
      <w:r w:rsidR="005629E7" w:rsidRPr="00C1396A">
        <w:t>основе</w:t>
      </w:r>
      <w:r w:rsidRPr="00C1396A">
        <w:t xml:space="preserve"> </w:t>
      </w:r>
      <w:r w:rsidR="005629E7" w:rsidRPr="00C1396A">
        <w:t>соотношения</w:t>
      </w:r>
      <w:r w:rsidRPr="00C1396A">
        <w:t xml:space="preserve"> </w:t>
      </w:r>
      <w:r w:rsidR="005629E7" w:rsidRPr="00C1396A">
        <w:t>суммы</w:t>
      </w:r>
      <w:r w:rsidRPr="00C1396A">
        <w:t xml:space="preserve"> </w:t>
      </w:r>
      <w:r w:rsidR="005629E7" w:rsidRPr="00C1396A">
        <w:t>накопительной</w:t>
      </w:r>
      <w:r w:rsidRPr="00C1396A">
        <w:t xml:space="preserve"> </w:t>
      </w:r>
      <w:r w:rsidR="005629E7" w:rsidRPr="00C1396A">
        <w:t>пенсии</w:t>
      </w:r>
      <w:r w:rsidRPr="00C1396A">
        <w:t xml:space="preserve"> </w:t>
      </w:r>
      <w:r w:rsidR="005629E7" w:rsidRPr="00C1396A">
        <w:t>и</w:t>
      </w:r>
      <w:r w:rsidRPr="00C1396A">
        <w:t xml:space="preserve"> </w:t>
      </w:r>
      <w:r w:rsidR="005629E7" w:rsidRPr="00C1396A">
        <w:t>общего</w:t>
      </w:r>
      <w:r w:rsidRPr="00C1396A">
        <w:t xml:space="preserve"> </w:t>
      </w:r>
      <w:r w:rsidR="005629E7" w:rsidRPr="00C1396A">
        <w:t>пенсионного</w:t>
      </w:r>
      <w:r w:rsidRPr="00C1396A">
        <w:t xml:space="preserve"> </w:t>
      </w:r>
      <w:r w:rsidR="005629E7" w:rsidRPr="00C1396A">
        <w:t>обеспечения.</w:t>
      </w:r>
      <w:r w:rsidRPr="00C1396A">
        <w:t xml:space="preserve"> </w:t>
      </w:r>
      <w:r w:rsidR="005629E7" w:rsidRPr="00C1396A">
        <w:t>Теперь</w:t>
      </w:r>
      <w:r w:rsidRPr="00C1396A">
        <w:t xml:space="preserve"> </w:t>
      </w:r>
      <w:r w:rsidR="005629E7" w:rsidRPr="00C1396A">
        <w:t>все</w:t>
      </w:r>
      <w:r w:rsidRPr="00C1396A">
        <w:t xml:space="preserve"> </w:t>
      </w:r>
      <w:r w:rsidR="005629E7" w:rsidRPr="00C1396A">
        <w:t>будет</w:t>
      </w:r>
      <w:r w:rsidRPr="00C1396A">
        <w:t xml:space="preserve"> </w:t>
      </w:r>
      <w:r w:rsidR="005629E7" w:rsidRPr="00C1396A">
        <w:t>гораздо</w:t>
      </w:r>
      <w:r w:rsidRPr="00C1396A">
        <w:t xml:space="preserve"> </w:t>
      </w:r>
      <w:r w:rsidR="005629E7" w:rsidRPr="00C1396A">
        <w:t>проще.</w:t>
      </w:r>
      <w:r w:rsidRPr="00C1396A">
        <w:t xml:space="preserve"> </w:t>
      </w:r>
      <w:r w:rsidR="005629E7" w:rsidRPr="00C1396A">
        <w:t>Если</w:t>
      </w:r>
      <w:r w:rsidRPr="00C1396A">
        <w:t xml:space="preserve"> </w:t>
      </w:r>
      <w:r w:rsidR="005629E7" w:rsidRPr="00C1396A">
        <w:t>расчетная</w:t>
      </w:r>
      <w:r w:rsidRPr="00C1396A">
        <w:t xml:space="preserve"> </w:t>
      </w:r>
      <w:r w:rsidR="005629E7" w:rsidRPr="00C1396A">
        <w:t>сумма</w:t>
      </w:r>
      <w:r w:rsidRPr="00C1396A">
        <w:t xml:space="preserve"> </w:t>
      </w:r>
      <w:r w:rsidR="005629E7" w:rsidRPr="00C1396A">
        <w:t>накопительной</w:t>
      </w:r>
      <w:r w:rsidRPr="00C1396A">
        <w:t xml:space="preserve"> </w:t>
      </w:r>
      <w:r w:rsidR="005629E7" w:rsidRPr="00C1396A">
        <w:t>пенсии</w:t>
      </w:r>
      <w:r w:rsidRPr="00C1396A">
        <w:t xml:space="preserve"> </w:t>
      </w:r>
      <w:r w:rsidR="005629E7" w:rsidRPr="00C1396A">
        <w:t>окажется</w:t>
      </w:r>
      <w:r w:rsidRPr="00C1396A">
        <w:t xml:space="preserve"> </w:t>
      </w:r>
      <w:r w:rsidR="005629E7" w:rsidRPr="00C1396A">
        <w:t>меньше</w:t>
      </w:r>
      <w:r w:rsidRPr="00C1396A">
        <w:t xml:space="preserve"> </w:t>
      </w:r>
      <w:r w:rsidR="005629E7" w:rsidRPr="00C1396A">
        <w:t>10%</w:t>
      </w:r>
      <w:r w:rsidRPr="00C1396A">
        <w:t xml:space="preserve"> </w:t>
      </w:r>
      <w:r w:rsidR="005629E7" w:rsidRPr="00C1396A">
        <w:t>от</w:t>
      </w:r>
      <w:r w:rsidRPr="00C1396A">
        <w:t xml:space="preserve"> </w:t>
      </w:r>
      <w:r w:rsidR="005629E7" w:rsidRPr="00C1396A">
        <w:lastRenderedPageBreak/>
        <w:t>прожиточного</w:t>
      </w:r>
      <w:r w:rsidRPr="00C1396A">
        <w:t xml:space="preserve"> </w:t>
      </w:r>
      <w:r w:rsidR="005629E7" w:rsidRPr="00C1396A">
        <w:t>минимума,</w:t>
      </w:r>
      <w:r w:rsidRPr="00C1396A">
        <w:t xml:space="preserve"> </w:t>
      </w:r>
      <w:r w:rsidR="005629E7" w:rsidRPr="00C1396A">
        <w:t>то</w:t>
      </w:r>
      <w:r w:rsidRPr="00C1396A">
        <w:t xml:space="preserve"> </w:t>
      </w:r>
      <w:r w:rsidR="005629E7" w:rsidRPr="00C1396A">
        <w:t>пенсионер</w:t>
      </w:r>
      <w:r w:rsidRPr="00C1396A">
        <w:t xml:space="preserve"> </w:t>
      </w:r>
      <w:r w:rsidR="005629E7" w:rsidRPr="00C1396A">
        <w:t>получит</w:t>
      </w:r>
      <w:r w:rsidRPr="00C1396A">
        <w:t xml:space="preserve"> </w:t>
      </w:r>
      <w:r w:rsidR="005629E7" w:rsidRPr="00C1396A">
        <w:t>одноразовую</w:t>
      </w:r>
      <w:r w:rsidRPr="00C1396A">
        <w:t xml:space="preserve"> </w:t>
      </w:r>
      <w:r w:rsidR="005629E7" w:rsidRPr="00C1396A">
        <w:t>выплату</w:t>
      </w:r>
      <w:r w:rsidRPr="00C1396A">
        <w:t>»</w:t>
      </w:r>
      <w:r w:rsidR="005629E7" w:rsidRPr="00C1396A">
        <w:t>,</w:t>
      </w:r>
      <w:r w:rsidRPr="00C1396A">
        <w:t xml:space="preserve"> </w:t>
      </w:r>
      <w:r w:rsidR="005629E7" w:rsidRPr="00C1396A">
        <w:t>-</w:t>
      </w:r>
      <w:r w:rsidRPr="00C1396A">
        <w:t xml:space="preserve"> </w:t>
      </w:r>
      <w:r w:rsidR="005629E7" w:rsidRPr="00C1396A">
        <w:t>отметил</w:t>
      </w:r>
      <w:r w:rsidRPr="00C1396A">
        <w:t xml:space="preserve"> </w:t>
      </w:r>
      <w:r w:rsidR="005629E7" w:rsidRPr="00C1396A">
        <w:t>депутат.</w:t>
      </w:r>
    </w:p>
    <w:p w14:paraId="6B81FADE" w14:textId="77777777" w:rsidR="005629E7" w:rsidRPr="00C1396A" w:rsidRDefault="005629E7" w:rsidP="005629E7">
      <w:r w:rsidRPr="00C1396A">
        <w:t>Пенсионерам,</w:t>
      </w:r>
      <w:r w:rsidR="00572961" w:rsidRPr="00C1396A">
        <w:t xml:space="preserve"> </w:t>
      </w:r>
      <w:r w:rsidRPr="00C1396A">
        <w:t>которым</w:t>
      </w:r>
      <w:r w:rsidR="00572961" w:rsidRPr="00C1396A">
        <w:t xml:space="preserve"> </w:t>
      </w:r>
      <w:r w:rsidRPr="00C1396A">
        <w:t>исполнилось</w:t>
      </w:r>
      <w:r w:rsidR="00572961" w:rsidRPr="00C1396A">
        <w:t xml:space="preserve"> </w:t>
      </w:r>
      <w:r w:rsidRPr="00C1396A">
        <w:t>80</w:t>
      </w:r>
      <w:r w:rsidR="00572961" w:rsidRPr="00C1396A">
        <w:t xml:space="preserve"> </w:t>
      </w:r>
      <w:r w:rsidRPr="00C1396A">
        <w:t>лет,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повышена</w:t>
      </w:r>
      <w:r w:rsidR="00572961" w:rsidRPr="00C1396A">
        <w:t xml:space="preserve"> </w:t>
      </w:r>
      <w:r w:rsidRPr="00C1396A">
        <w:t>фиксированная</w:t>
      </w:r>
      <w:r w:rsidR="00572961" w:rsidRPr="00C1396A">
        <w:t xml:space="preserve"> </w:t>
      </w:r>
      <w:r w:rsidRPr="00C1396A">
        <w:t>выплата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100%.</w:t>
      </w:r>
    </w:p>
    <w:p w14:paraId="7481F894" w14:textId="77777777" w:rsidR="005629E7" w:rsidRPr="00C1396A" w:rsidRDefault="00000000" w:rsidP="005629E7">
      <w:hyperlink r:id="rId29" w:history="1">
        <w:r w:rsidR="005629E7" w:rsidRPr="00C1396A">
          <w:rPr>
            <w:rStyle w:val="a3"/>
          </w:rPr>
          <w:t>https://rg.ru/2024/07/01/meniaiutsia-pravila-vyplaty-pensionnyh-nakoplenij.html</w:t>
        </w:r>
      </w:hyperlink>
      <w:r w:rsidR="00572961" w:rsidRPr="00C1396A">
        <w:t xml:space="preserve"> </w:t>
      </w:r>
    </w:p>
    <w:p w14:paraId="392A2F31" w14:textId="77777777" w:rsidR="003C7EE2" w:rsidRPr="00C1396A" w:rsidRDefault="003C7EE2" w:rsidP="003C7EE2">
      <w:pPr>
        <w:pStyle w:val="2"/>
      </w:pPr>
      <w:bookmarkStart w:id="74" w:name="_Toc170800959"/>
      <w:r w:rsidRPr="00C1396A">
        <w:t>РИА</w:t>
      </w:r>
      <w:r w:rsidR="00572961" w:rsidRPr="00C1396A">
        <w:t xml:space="preserve"> </w:t>
      </w:r>
      <w:r w:rsidRPr="00C1396A">
        <w:t>Новости,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ГД</w:t>
      </w:r>
      <w:r w:rsidR="00572961" w:rsidRPr="00C1396A">
        <w:t xml:space="preserve"> </w:t>
      </w:r>
      <w:r w:rsidRPr="00C1396A">
        <w:t>внес</w:t>
      </w:r>
      <w:r w:rsidR="00572961" w:rsidRPr="00C1396A">
        <w:t>е</w:t>
      </w:r>
      <w:r w:rsidRPr="00C1396A">
        <w:t>н</w:t>
      </w:r>
      <w:r w:rsidR="00572961" w:rsidRPr="00C1396A">
        <w:t xml:space="preserve"> </w:t>
      </w:r>
      <w:r w:rsidRPr="00C1396A">
        <w:t>проект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сохранении</w:t>
      </w:r>
      <w:r w:rsidR="00572961" w:rsidRPr="00C1396A">
        <w:t xml:space="preserve"> </w:t>
      </w:r>
      <w:r w:rsidRPr="00C1396A">
        <w:t>порядка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января</w:t>
      </w:r>
      <w:bookmarkEnd w:id="74"/>
    </w:p>
    <w:p w14:paraId="22613428" w14:textId="77777777" w:rsidR="003C7EE2" w:rsidRPr="00C1396A" w:rsidRDefault="003C7EE2" w:rsidP="00CC10F6">
      <w:pPr>
        <w:pStyle w:val="3"/>
      </w:pPr>
      <w:bookmarkStart w:id="75" w:name="_Toc170800960"/>
      <w:r w:rsidRPr="00C1396A">
        <w:t>Группа</w:t>
      </w:r>
      <w:r w:rsidR="00572961" w:rsidRPr="00C1396A">
        <w:t xml:space="preserve"> </w:t>
      </w:r>
      <w:r w:rsidRPr="00C1396A">
        <w:t>депутатов</w:t>
      </w:r>
      <w:r w:rsidR="00572961" w:rsidRPr="00C1396A">
        <w:t xml:space="preserve"> </w:t>
      </w:r>
      <w:r w:rsidRPr="00C1396A">
        <w:t>ГД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сенаторов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ЛДПР</w:t>
      </w:r>
      <w:r w:rsidR="00572961" w:rsidRPr="00C1396A">
        <w:t xml:space="preserve"> </w:t>
      </w:r>
      <w:r w:rsidRPr="00C1396A">
        <w:t>внесла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Госдуму</w:t>
      </w:r>
      <w:r w:rsidR="00572961" w:rsidRPr="00C1396A">
        <w:t xml:space="preserve"> </w:t>
      </w:r>
      <w:r w:rsidRPr="00C1396A">
        <w:t>законопроект,</w:t>
      </w:r>
      <w:r w:rsidR="00572961" w:rsidRPr="00C1396A">
        <w:t xml:space="preserve"> </w:t>
      </w:r>
      <w:r w:rsidRPr="00C1396A">
        <w:t>которым</w:t>
      </w:r>
      <w:r w:rsidR="00572961" w:rsidRPr="00C1396A">
        <w:t xml:space="preserve"> </w:t>
      </w:r>
      <w:r w:rsidRPr="00C1396A">
        <w:t>предлагается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менять</w:t>
      </w:r>
      <w:r w:rsidR="00572961" w:rsidRPr="00C1396A">
        <w:t xml:space="preserve"> </w:t>
      </w:r>
      <w:r w:rsidRPr="00C1396A">
        <w:t>механизм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страховых</w:t>
      </w:r>
      <w:r w:rsidR="00572961" w:rsidRPr="00C1396A">
        <w:t xml:space="preserve"> </w:t>
      </w:r>
      <w:r w:rsidRPr="00C1396A">
        <w:t>пенсий,</w:t>
      </w:r>
      <w:r w:rsidR="00572961" w:rsidRPr="00C1396A">
        <w:t xml:space="preserve"> </w:t>
      </w:r>
      <w:r w:rsidRPr="00C1396A">
        <w:t>законопроект</w:t>
      </w:r>
      <w:r w:rsidR="00572961" w:rsidRPr="00C1396A">
        <w:t xml:space="preserve"> </w:t>
      </w:r>
      <w:r w:rsidRPr="00C1396A">
        <w:t>доступен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думской</w:t>
      </w:r>
      <w:r w:rsidR="00572961" w:rsidRPr="00C1396A">
        <w:t xml:space="preserve"> </w:t>
      </w:r>
      <w:r w:rsidRPr="00C1396A">
        <w:t>базе</w:t>
      </w:r>
      <w:r w:rsidR="00572961" w:rsidRPr="00C1396A">
        <w:t xml:space="preserve"> </w:t>
      </w:r>
      <w:r w:rsidRPr="00C1396A">
        <w:t>данных.</w:t>
      </w:r>
      <w:bookmarkEnd w:id="75"/>
    </w:p>
    <w:p w14:paraId="061AB5B5" w14:textId="77777777" w:rsidR="003C7EE2" w:rsidRPr="00C1396A" w:rsidRDefault="00572961" w:rsidP="003C7EE2">
      <w:r w:rsidRPr="00C1396A">
        <w:t>«</w:t>
      </w:r>
      <w:r w:rsidR="003C7EE2" w:rsidRPr="00C1396A">
        <w:t>Настоящим</w:t>
      </w:r>
      <w:r w:rsidRPr="00C1396A">
        <w:t xml:space="preserve"> </w:t>
      </w:r>
      <w:r w:rsidR="003C7EE2" w:rsidRPr="00C1396A">
        <w:t>проектом</w:t>
      </w:r>
      <w:r w:rsidRPr="00C1396A">
        <w:t xml:space="preserve"> </w:t>
      </w:r>
      <w:r w:rsidR="003C7EE2" w:rsidRPr="00C1396A">
        <w:t>федерального</w:t>
      </w:r>
      <w:r w:rsidRPr="00C1396A">
        <w:t xml:space="preserve"> </w:t>
      </w:r>
      <w:r w:rsidR="003C7EE2" w:rsidRPr="00C1396A">
        <w:t>закона</w:t>
      </w:r>
      <w:r w:rsidRPr="00C1396A">
        <w:t xml:space="preserve"> </w:t>
      </w:r>
      <w:r w:rsidR="003C7EE2" w:rsidRPr="00C1396A">
        <w:t>предлагается</w:t>
      </w:r>
      <w:r w:rsidRPr="00C1396A">
        <w:t xml:space="preserve"> </w:t>
      </w:r>
      <w:r w:rsidR="003C7EE2" w:rsidRPr="00C1396A">
        <w:t>осуществлять</w:t>
      </w:r>
      <w:r w:rsidRPr="00C1396A">
        <w:t xml:space="preserve"> </w:t>
      </w:r>
      <w:r w:rsidR="003C7EE2" w:rsidRPr="00C1396A">
        <w:t>индексацию</w:t>
      </w:r>
      <w:r w:rsidRPr="00C1396A">
        <w:t xml:space="preserve"> </w:t>
      </w:r>
      <w:r w:rsidR="003C7EE2" w:rsidRPr="00C1396A">
        <w:t>страховых</w:t>
      </w:r>
      <w:r w:rsidRPr="00C1396A">
        <w:t xml:space="preserve"> </w:t>
      </w:r>
      <w:r w:rsidR="003C7EE2" w:rsidRPr="00C1396A">
        <w:t>пенсий</w:t>
      </w:r>
      <w:r w:rsidRPr="00C1396A">
        <w:t xml:space="preserve"> </w:t>
      </w:r>
      <w:r w:rsidR="003C7EE2" w:rsidRPr="00C1396A">
        <w:t>и</w:t>
      </w:r>
      <w:r w:rsidRPr="00C1396A">
        <w:t xml:space="preserve"> </w:t>
      </w:r>
      <w:r w:rsidR="003C7EE2" w:rsidRPr="00C1396A">
        <w:t>фиксированных</w:t>
      </w:r>
      <w:r w:rsidRPr="00C1396A">
        <w:t xml:space="preserve"> </w:t>
      </w:r>
      <w:r w:rsidR="003C7EE2" w:rsidRPr="00C1396A">
        <w:t>выплат</w:t>
      </w:r>
      <w:r w:rsidRPr="00C1396A">
        <w:t xml:space="preserve"> </w:t>
      </w:r>
      <w:r w:rsidR="003C7EE2" w:rsidRPr="00C1396A">
        <w:t>к</w:t>
      </w:r>
      <w:r w:rsidRPr="00C1396A">
        <w:t xml:space="preserve"> </w:t>
      </w:r>
      <w:r w:rsidR="003C7EE2" w:rsidRPr="00C1396A">
        <w:t>страховой</w:t>
      </w:r>
      <w:r w:rsidRPr="00C1396A">
        <w:t xml:space="preserve"> </w:t>
      </w:r>
      <w:r w:rsidR="003C7EE2" w:rsidRPr="00C1396A">
        <w:t>пенсии</w:t>
      </w:r>
      <w:r w:rsidRPr="00C1396A">
        <w:t xml:space="preserve"> </w:t>
      </w:r>
      <w:r w:rsidR="003C7EE2" w:rsidRPr="00C1396A">
        <w:t>на</w:t>
      </w:r>
      <w:r w:rsidRPr="00C1396A">
        <w:t xml:space="preserve"> </w:t>
      </w:r>
      <w:r w:rsidR="003C7EE2" w:rsidRPr="00C1396A">
        <w:t>индекс</w:t>
      </w:r>
      <w:r w:rsidRPr="00C1396A">
        <w:t xml:space="preserve"> </w:t>
      </w:r>
      <w:r w:rsidR="003C7EE2" w:rsidRPr="00C1396A">
        <w:t>роста</w:t>
      </w:r>
      <w:r w:rsidRPr="00C1396A">
        <w:t xml:space="preserve"> </w:t>
      </w:r>
      <w:r w:rsidR="003C7EE2" w:rsidRPr="00C1396A">
        <w:t>потребительских</w:t>
      </w:r>
      <w:r w:rsidRPr="00C1396A">
        <w:t xml:space="preserve"> </w:t>
      </w:r>
      <w:r w:rsidR="003C7EE2" w:rsidRPr="00C1396A">
        <w:t>цен</w:t>
      </w:r>
      <w:r w:rsidRPr="00C1396A">
        <w:t xml:space="preserve"> </w:t>
      </w:r>
      <w:r w:rsidR="003C7EE2" w:rsidRPr="00C1396A">
        <w:t>за</w:t>
      </w:r>
      <w:r w:rsidRPr="00C1396A">
        <w:t xml:space="preserve"> </w:t>
      </w:r>
      <w:r w:rsidR="003C7EE2" w:rsidRPr="00C1396A">
        <w:t>прошедший</w:t>
      </w:r>
      <w:r w:rsidRPr="00C1396A">
        <w:t xml:space="preserve"> </w:t>
      </w:r>
      <w:r w:rsidR="003C7EE2" w:rsidRPr="00C1396A">
        <w:t>год</w:t>
      </w:r>
      <w:r w:rsidRPr="00C1396A">
        <w:t xml:space="preserve"> </w:t>
      </w:r>
      <w:r w:rsidR="003C7EE2" w:rsidRPr="00C1396A">
        <w:t>не</w:t>
      </w:r>
      <w:r w:rsidRPr="00C1396A">
        <w:t xml:space="preserve"> </w:t>
      </w:r>
      <w:r w:rsidR="003C7EE2" w:rsidRPr="00C1396A">
        <w:t>с</w:t>
      </w:r>
      <w:r w:rsidRPr="00C1396A">
        <w:t xml:space="preserve"> </w:t>
      </w:r>
      <w:r w:rsidR="003C7EE2" w:rsidRPr="00C1396A">
        <w:t>1</w:t>
      </w:r>
      <w:r w:rsidRPr="00C1396A">
        <w:t xml:space="preserve"> </w:t>
      </w:r>
      <w:r w:rsidR="003C7EE2" w:rsidRPr="00C1396A">
        <w:t>февраля,</w:t>
      </w:r>
      <w:r w:rsidRPr="00C1396A">
        <w:t xml:space="preserve"> </w:t>
      </w:r>
      <w:r w:rsidR="003C7EE2" w:rsidRPr="00C1396A">
        <w:t>а</w:t>
      </w:r>
      <w:r w:rsidRPr="00C1396A">
        <w:t xml:space="preserve"> </w:t>
      </w:r>
      <w:r w:rsidR="003C7EE2" w:rsidRPr="00C1396A">
        <w:t>с</w:t>
      </w:r>
      <w:r w:rsidRPr="00C1396A">
        <w:t xml:space="preserve"> </w:t>
      </w:r>
      <w:r w:rsidR="003C7EE2" w:rsidRPr="00C1396A">
        <w:t>1</w:t>
      </w:r>
      <w:r w:rsidRPr="00C1396A">
        <w:t xml:space="preserve"> </w:t>
      </w:r>
      <w:r w:rsidR="003C7EE2" w:rsidRPr="00C1396A">
        <w:t>января</w:t>
      </w:r>
      <w:r w:rsidRPr="00C1396A">
        <w:t xml:space="preserve"> </w:t>
      </w:r>
      <w:r w:rsidR="003C7EE2" w:rsidRPr="00C1396A">
        <w:t>каждого</w:t>
      </w:r>
      <w:r w:rsidRPr="00C1396A">
        <w:t xml:space="preserve"> </w:t>
      </w:r>
      <w:r w:rsidR="003C7EE2" w:rsidRPr="00C1396A">
        <w:t>года,</w:t>
      </w:r>
      <w:r w:rsidRPr="00C1396A">
        <w:t xml:space="preserve"> </w:t>
      </w:r>
      <w:r w:rsidR="003C7EE2" w:rsidRPr="00C1396A">
        <w:t>что,</w:t>
      </w:r>
      <w:r w:rsidRPr="00C1396A">
        <w:t xml:space="preserve"> </w:t>
      </w:r>
      <w:r w:rsidR="003C7EE2" w:rsidRPr="00C1396A">
        <w:t>полагаем,</w:t>
      </w:r>
      <w:r w:rsidRPr="00C1396A">
        <w:t xml:space="preserve"> </w:t>
      </w:r>
      <w:r w:rsidR="003C7EE2" w:rsidRPr="00C1396A">
        <w:t>будет</w:t>
      </w:r>
      <w:r w:rsidRPr="00C1396A">
        <w:t xml:space="preserve"> </w:t>
      </w:r>
      <w:r w:rsidR="003C7EE2" w:rsidRPr="00C1396A">
        <w:t>являться</w:t>
      </w:r>
      <w:r w:rsidRPr="00C1396A">
        <w:t xml:space="preserve"> </w:t>
      </w:r>
      <w:r w:rsidR="003C7EE2" w:rsidRPr="00C1396A">
        <w:t>оправданным</w:t>
      </w:r>
      <w:r w:rsidRPr="00C1396A">
        <w:t xml:space="preserve"> </w:t>
      </w:r>
      <w:r w:rsidR="003C7EE2" w:rsidRPr="00C1396A">
        <w:t>и</w:t>
      </w:r>
      <w:r w:rsidRPr="00C1396A">
        <w:t xml:space="preserve"> </w:t>
      </w:r>
      <w:r w:rsidR="003C7EE2" w:rsidRPr="00C1396A">
        <w:t>справедливым</w:t>
      </w:r>
      <w:r w:rsidRPr="00C1396A">
        <w:t>»</w:t>
      </w:r>
      <w:r w:rsidR="003C7EE2" w:rsidRPr="00C1396A">
        <w:t>,</w:t>
      </w:r>
      <w:r w:rsidRPr="00C1396A">
        <w:t xml:space="preserve"> </w:t>
      </w:r>
      <w:r w:rsidR="003C7EE2" w:rsidRPr="00C1396A">
        <w:t>-</w:t>
      </w:r>
      <w:r w:rsidRPr="00C1396A">
        <w:t xml:space="preserve"> </w:t>
      </w:r>
      <w:r w:rsidR="003C7EE2" w:rsidRPr="00C1396A">
        <w:t>написано</w:t>
      </w:r>
      <w:r w:rsidRPr="00C1396A">
        <w:t xml:space="preserve"> </w:t>
      </w:r>
      <w:r w:rsidR="003C7EE2" w:rsidRPr="00C1396A">
        <w:t>в</w:t>
      </w:r>
      <w:r w:rsidRPr="00C1396A">
        <w:t xml:space="preserve"> </w:t>
      </w:r>
      <w:r w:rsidR="003C7EE2" w:rsidRPr="00C1396A">
        <w:t>пояснительной</w:t>
      </w:r>
      <w:r w:rsidRPr="00C1396A">
        <w:t xml:space="preserve"> </w:t>
      </w:r>
      <w:r w:rsidR="003C7EE2" w:rsidRPr="00C1396A">
        <w:t>записке</w:t>
      </w:r>
      <w:r w:rsidRPr="00C1396A">
        <w:t xml:space="preserve"> </w:t>
      </w:r>
      <w:r w:rsidR="003C7EE2" w:rsidRPr="00C1396A">
        <w:t>к</w:t>
      </w:r>
      <w:r w:rsidRPr="00C1396A">
        <w:t xml:space="preserve"> </w:t>
      </w:r>
      <w:r w:rsidR="003C7EE2" w:rsidRPr="00C1396A">
        <w:t>законопроекту.</w:t>
      </w:r>
    </w:p>
    <w:p w14:paraId="49B985B1" w14:textId="77777777" w:rsidR="003C7EE2" w:rsidRPr="00C1396A" w:rsidRDefault="003C7EE2" w:rsidP="003C7EE2">
      <w:r w:rsidRPr="00C1396A">
        <w:t>Один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авторов</w:t>
      </w:r>
      <w:r w:rsidR="00572961" w:rsidRPr="00C1396A">
        <w:t xml:space="preserve"> </w:t>
      </w:r>
      <w:r w:rsidRPr="00C1396A">
        <w:t>законопроекта,</w:t>
      </w:r>
      <w:r w:rsidR="00572961" w:rsidRPr="00C1396A">
        <w:t xml:space="preserve"> </w:t>
      </w:r>
      <w:r w:rsidRPr="00C1396A">
        <w:t>глава</w:t>
      </w:r>
      <w:r w:rsidR="00572961" w:rsidRPr="00C1396A">
        <w:t xml:space="preserve"> </w:t>
      </w:r>
      <w:r w:rsidRPr="00C1396A">
        <w:t>комитета</w:t>
      </w:r>
      <w:r w:rsidR="00572961" w:rsidRPr="00C1396A">
        <w:t xml:space="preserve"> </w:t>
      </w:r>
      <w:r w:rsidRPr="00C1396A">
        <w:t>ГД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труду</w:t>
      </w:r>
      <w:r w:rsidR="00572961" w:rsidRPr="00C1396A">
        <w:t xml:space="preserve"> </w:t>
      </w:r>
      <w:r w:rsidRPr="00C1396A">
        <w:t>Ярослав</w:t>
      </w:r>
      <w:r w:rsidR="00572961" w:rsidRPr="00C1396A">
        <w:t xml:space="preserve"> </w:t>
      </w:r>
      <w:r w:rsidRPr="00C1396A">
        <w:t>Нилов</w:t>
      </w:r>
      <w:r w:rsidR="00572961" w:rsidRPr="00C1396A">
        <w:t xml:space="preserve"> </w:t>
      </w:r>
      <w:r w:rsidRPr="00C1396A">
        <w:t>(ЛДПР)</w:t>
      </w:r>
      <w:r w:rsidR="00572961" w:rsidRPr="00C1396A">
        <w:t xml:space="preserve"> </w:t>
      </w:r>
      <w:r w:rsidRPr="00C1396A">
        <w:t>пояснил</w:t>
      </w:r>
      <w:r w:rsidR="00572961" w:rsidRPr="00C1396A">
        <w:t xml:space="preserve"> </w:t>
      </w:r>
      <w:r w:rsidRPr="00C1396A">
        <w:t>журналистам,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2018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пенсионное</w:t>
      </w:r>
      <w:r w:rsidR="00572961" w:rsidRPr="00C1396A">
        <w:t xml:space="preserve"> </w:t>
      </w:r>
      <w:r w:rsidRPr="00C1396A">
        <w:t>законодательство</w:t>
      </w:r>
      <w:r w:rsidR="00572961" w:rsidRPr="00C1396A">
        <w:t xml:space="preserve"> </w:t>
      </w:r>
      <w:r w:rsidRPr="00C1396A">
        <w:t>были</w:t>
      </w:r>
      <w:r w:rsidR="00572961" w:rsidRPr="00C1396A">
        <w:t xml:space="preserve"> </w:t>
      </w:r>
      <w:r w:rsidRPr="00C1396A">
        <w:t>приняты</w:t>
      </w:r>
      <w:r w:rsidR="00572961" w:rsidRPr="00C1396A">
        <w:t xml:space="preserve"> </w:t>
      </w:r>
      <w:r w:rsidRPr="00C1396A">
        <w:t>поправки,</w:t>
      </w:r>
      <w:r w:rsidR="00572961" w:rsidRPr="00C1396A">
        <w:t xml:space="preserve"> </w:t>
      </w:r>
      <w:r w:rsidRPr="00C1396A">
        <w:t>согласно</w:t>
      </w:r>
      <w:r w:rsidR="00572961" w:rsidRPr="00C1396A">
        <w:t xml:space="preserve"> </w:t>
      </w:r>
      <w:r w:rsidRPr="00C1396A">
        <w:t>которым</w:t>
      </w:r>
      <w:r w:rsidR="00572961" w:rsidRPr="00C1396A">
        <w:t xml:space="preserve"> </w:t>
      </w:r>
      <w:r w:rsidRPr="00C1396A">
        <w:t>ввели</w:t>
      </w:r>
      <w:r w:rsidR="00572961" w:rsidRPr="00C1396A">
        <w:t xml:space="preserve"> </w:t>
      </w:r>
      <w:r w:rsidRPr="00C1396A">
        <w:t>специальный</w:t>
      </w:r>
      <w:r w:rsidR="00572961" w:rsidRPr="00C1396A">
        <w:t xml:space="preserve"> </w:t>
      </w:r>
      <w:r w:rsidRPr="00C1396A">
        <w:t>законодательный</w:t>
      </w:r>
      <w:r w:rsidR="00572961" w:rsidRPr="00C1396A">
        <w:t xml:space="preserve"> </w:t>
      </w:r>
      <w:r w:rsidRPr="00C1396A">
        <w:t>режим,</w:t>
      </w:r>
      <w:r w:rsidR="00572961" w:rsidRPr="00C1396A">
        <w:t xml:space="preserve"> </w:t>
      </w:r>
      <w:r w:rsidRPr="00C1396A">
        <w:t>таким</w:t>
      </w:r>
      <w:r w:rsidR="00572961" w:rsidRPr="00C1396A">
        <w:t xml:space="preserve"> </w:t>
      </w:r>
      <w:r w:rsidRPr="00C1396A">
        <w:t>образом</w:t>
      </w:r>
      <w:r w:rsidR="00572961" w:rsidRPr="00C1396A">
        <w:t xml:space="preserve"> </w:t>
      </w:r>
      <w:r w:rsidRPr="00C1396A">
        <w:t>индексация</w:t>
      </w:r>
      <w:r w:rsidR="00572961" w:rsidRPr="00C1396A">
        <w:t xml:space="preserve"> </w:t>
      </w:r>
      <w:r w:rsidRPr="00C1396A">
        <w:t>страховых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проходит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раз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год,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января.</w:t>
      </w:r>
    </w:p>
    <w:p w14:paraId="6D4AC631" w14:textId="77777777" w:rsidR="003C7EE2" w:rsidRPr="00C1396A" w:rsidRDefault="00572961" w:rsidP="003C7EE2">
      <w:r w:rsidRPr="00C1396A">
        <w:t>«</w:t>
      </w:r>
      <w:r w:rsidR="003C7EE2" w:rsidRPr="00C1396A">
        <w:t>С</w:t>
      </w:r>
      <w:r w:rsidRPr="00C1396A">
        <w:t xml:space="preserve"> </w:t>
      </w:r>
      <w:r w:rsidR="003C7EE2" w:rsidRPr="00C1396A">
        <w:t>2025</w:t>
      </w:r>
      <w:r w:rsidRPr="00C1396A">
        <w:t xml:space="preserve"> </w:t>
      </w:r>
      <w:r w:rsidR="003C7EE2" w:rsidRPr="00C1396A">
        <w:t>года</w:t>
      </w:r>
      <w:r w:rsidRPr="00C1396A">
        <w:t xml:space="preserve"> </w:t>
      </w:r>
      <w:r w:rsidR="003C7EE2" w:rsidRPr="00C1396A">
        <w:t>переходный</w:t>
      </w:r>
      <w:r w:rsidRPr="00C1396A">
        <w:t xml:space="preserve"> </w:t>
      </w:r>
      <w:r w:rsidR="003C7EE2" w:rsidRPr="00C1396A">
        <w:t>период</w:t>
      </w:r>
      <w:r w:rsidRPr="00C1396A">
        <w:t xml:space="preserve"> </w:t>
      </w:r>
      <w:r w:rsidR="003C7EE2" w:rsidRPr="00C1396A">
        <w:t>завершается,</w:t>
      </w:r>
      <w:r w:rsidRPr="00C1396A">
        <w:t xml:space="preserve"> </w:t>
      </w:r>
      <w:r w:rsidR="003C7EE2" w:rsidRPr="00C1396A">
        <w:t>и</w:t>
      </w:r>
      <w:r w:rsidRPr="00C1396A">
        <w:t xml:space="preserve"> </w:t>
      </w:r>
      <w:r w:rsidR="003C7EE2" w:rsidRPr="00C1396A">
        <w:t>плановая</w:t>
      </w:r>
      <w:r w:rsidRPr="00C1396A">
        <w:t xml:space="preserve"> </w:t>
      </w:r>
      <w:r w:rsidR="003C7EE2" w:rsidRPr="00C1396A">
        <w:t>индексация</w:t>
      </w:r>
      <w:r w:rsidRPr="00C1396A">
        <w:t xml:space="preserve"> </w:t>
      </w:r>
      <w:r w:rsidR="003C7EE2" w:rsidRPr="00C1396A">
        <w:t>будет</w:t>
      </w:r>
      <w:r w:rsidRPr="00C1396A">
        <w:t xml:space="preserve"> </w:t>
      </w:r>
      <w:r w:rsidR="003C7EE2" w:rsidRPr="00C1396A">
        <w:t>осуществляться</w:t>
      </w:r>
      <w:r w:rsidRPr="00C1396A">
        <w:t xml:space="preserve"> </w:t>
      </w:r>
      <w:r w:rsidR="003C7EE2" w:rsidRPr="00C1396A">
        <w:t>с</w:t>
      </w:r>
      <w:r w:rsidRPr="00C1396A">
        <w:t xml:space="preserve"> </w:t>
      </w:r>
      <w:r w:rsidR="003C7EE2" w:rsidRPr="00C1396A">
        <w:t>1</w:t>
      </w:r>
      <w:r w:rsidRPr="00C1396A">
        <w:t xml:space="preserve"> </w:t>
      </w:r>
      <w:r w:rsidR="003C7EE2" w:rsidRPr="00C1396A">
        <w:t>февраля</w:t>
      </w:r>
      <w:r w:rsidRPr="00C1396A">
        <w:t xml:space="preserve"> </w:t>
      </w:r>
      <w:r w:rsidR="003C7EE2" w:rsidRPr="00C1396A">
        <w:t>на</w:t>
      </w:r>
      <w:r w:rsidRPr="00C1396A">
        <w:t xml:space="preserve"> </w:t>
      </w:r>
      <w:r w:rsidR="003C7EE2" w:rsidRPr="00C1396A">
        <w:t>коэффициент</w:t>
      </w:r>
      <w:r w:rsidRPr="00C1396A">
        <w:t xml:space="preserve"> </w:t>
      </w:r>
      <w:r w:rsidR="003C7EE2" w:rsidRPr="00C1396A">
        <w:t>инфляции</w:t>
      </w:r>
      <w:r w:rsidRPr="00C1396A">
        <w:t xml:space="preserve"> </w:t>
      </w:r>
      <w:r w:rsidR="003C7EE2" w:rsidRPr="00C1396A">
        <w:t>и</w:t>
      </w:r>
      <w:r w:rsidRPr="00C1396A">
        <w:t xml:space="preserve"> </w:t>
      </w:r>
      <w:r w:rsidR="003C7EE2" w:rsidRPr="00C1396A">
        <w:t>с</w:t>
      </w:r>
      <w:r w:rsidRPr="00C1396A">
        <w:t xml:space="preserve"> </w:t>
      </w:r>
      <w:r w:rsidR="003C7EE2" w:rsidRPr="00C1396A">
        <w:t>1</w:t>
      </w:r>
      <w:r w:rsidRPr="00C1396A">
        <w:t xml:space="preserve"> </w:t>
      </w:r>
      <w:r w:rsidR="003C7EE2" w:rsidRPr="00C1396A">
        <w:t>апреля</w:t>
      </w:r>
      <w:r w:rsidRPr="00C1396A">
        <w:t xml:space="preserve"> </w:t>
      </w:r>
      <w:r w:rsidR="003C7EE2" w:rsidRPr="00C1396A">
        <w:t>-</w:t>
      </w:r>
      <w:r w:rsidRPr="00C1396A">
        <w:t xml:space="preserve"> </w:t>
      </w:r>
      <w:r w:rsidR="003C7EE2" w:rsidRPr="00C1396A">
        <w:t>в</w:t>
      </w:r>
      <w:r w:rsidRPr="00C1396A">
        <w:t xml:space="preserve"> </w:t>
      </w:r>
      <w:r w:rsidR="003C7EE2" w:rsidRPr="00C1396A">
        <w:t>зависимости</w:t>
      </w:r>
      <w:r w:rsidRPr="00C1396A">
        <w:t xml:space="preserve"> </w:t>
      </w:r>
      <w:r w:rsidR="003C7EE2" w:rsidRPr="00C1396A">
        <w:t>от</w:t>
      </w:r>
      <w:r w:rsidRPr="00C1396A">
        <w:t xml:space="preserve"> </w:t>
      </w:r>
      <w:r w:rsidR="003C7EE2" w:rsidRPr="00C1396A">
        <w:t>возможностей</w:t>
      </w:r>
      <w:r w:rsidRPr="00C1396A">
        <w:t xml:space="preserve"> </w:t>
      </w:r>
      <w:r w:rsidR="003C7EE2" w:rsidRPr="00C1396A">
        <w:t>бюджета</w:t>
      </w:r>
      <w:r w:rsidRPr="00C1396A">
        <w:t xml:space="preserve"> </w:t>
      </w:r>
      <w:r w:rsidR="003C7EE2" w:rsidRPr="00C1396A">
        <w:t>Фонда.</w:t>
      </w:r>
      <w:r w:rsidRPr="00C1396A">
        <w:t xml:space="preserve"> </w:t>
      </w:r>
      <w:r w:rsidR="003C7EE2" w:rsidRPr="00C1396A">
        <w:t>Однако</w:t>
      </w:r>
      <w:r w:rsidRPr="00C1396A">
        <w:t xml:space="preserve"> </w:t>
      </w:r>
      <w:r w:rsidR="003C7EE2" w:rsidRPr="00C1396A">
        <w:t>граждане</w:t>
      </w:r>
      <w:r w:rsidRPr="00C1396A">
        <w:t xml:space="preserve"> </w:t>
      </w:r>
      <w:r w:rsidR="003C7EE2" w:rsidRPr="00C1396A">
        <w:t>уже</w:t>
      </w:r>
      <w:r w:rsidRPr="00C1396A">
        <w:t xml:space="preserve"> </w:t>
      </w:r>
      <w:r w:rsidR="003C7EE2" w:rsidRPr="00C1396A">
        <w:t>привыкли</w:t>
      </w:r>
      <w:r w:rsidRPr="00C1396A">
        <w:t xml:space="preserve"> </w:t>
      </w:r>
      <w:r w:rsidR="003C7EE2" w:rsidRPr="00C1396A">
        <w:t>к</w:t>
      </w:r>
      <w:r w:rsidRPr="00C1396A">
        <w:t xml:space="preserve"> </w:t>
      </w:r>
      <w:r w:rsidR="003C7EE2" w:rsidRPr="00C1396A">
        <w:t>индексации</w:t>
      </w:r>
      <w:r w:rsidRPr="00C1396A">
        <w:t xml:space="preserve"> </w:t>
      </w:r>
      <w:r w:rsidR="003C7EE2" w:rsidRPr="00C1396A">
        <w:t>с</w:t>
      </w:r>
      <w:r w:rsidRPr="00C1396A">
        <w:t xml:space="preserve"> </w:t>
      </w:r>
      <w:r w:rsidR="003C7EE2" w:rsidRPr="00C1396A">
        <w:t>1</w:t>
      </w:r>
      <w:r w:rsidRPr="00C1396A">
        <w:t xml:space="preserve"> </w:t>
      </w:r>
      <w:r w:rsidR="003C7EE2" w:rsidRPr="00C1396A">
        <w:t>января,</w:t>
      </w:r>
      <w:r w:rsidRPr="00C1396A">
        <w:t xml:space="preserve"> </w:t>
      </w:r>
      <w:r w:rsidR="003C7EE2" w:rsidRPr="00C1396A">
        <w:t>и</w:t>
      </w:r>
      <w:r w:rsidRPr="00C1396A">
        <w:t xml:space="preserve"> </w:t>
      </w:r>
      <w:r w:rsidR="003C7EE2" w:rsidRPr="00C1396A">
        <w:t>будет</w:t>
      </w:r>
      <w:r w:rsidRPr="00C1396A">
        <w:t xml:space="preserve"> </w:t>
      </w:r>
      <w:r w:rsidR="003C7EE2" w:rsidRPr="00C1396A">
        <w:t>справедливо</w:t>
      </w:r>
      <w:r w:rsidRPr="00C1396A">
        <w:t xml:space="preserve"> </w:t>
      </w:r>
      <w:r w:rsidR="003C7EE2" w:rsidRPr="00C1396A">
        <w:t>индексировать</w:t>
      </w:r>
      <w:r w:rsidRPr="00C1396A">
        <w:t xml:space="preserve"> </w:t>
      </w:r>
      <w:r w:rsidR="003C7EE2" w:rsidRPr="00C1396A">
        <w:t>пенсии</w:t>
      </w:r>
      <w:r w:rsidRPr="00C1396A">
        <w:t xml:space="preserve"> </w:t>
      </w:r>
      <w:r w:rsidR="003C7EE2" w:rsidRPr="00C1396A">
        <w:t>с</w:t>
      </w:r>
      <w:r w:rsidRPr="00C1396A">
        <w:t xml:space="preserve"> </w:t>
      </w:r>
      <w:r w:rsidR="003C7EE2" w:rsidRPr="00C1396A">
        <w:t>начала</w:t>
      </w:r>
      <w:r w:rsidRPr="00C1396A">
        <w:t xml:space="preserve"> </w:t>
      </w:r>
      <w:r w:rsidR="003C7EE2" w:rsidRPr="00C1396A">
        <w:t>года.</w:t>
      </w:r>
      <w:r w:rsidRPr="00C1396A">
        <w:t xml:space="preserve"> </w:t>
      </w:r>
      <w:r w:rsidR="003C7EE2" w:rsidRPr="00C1396A">
        <w:t>Поэтому</w:t>
      </w:r>
      <w:r w:rsidRPr="00C1396A">
        <w:t xml:space="preserve"> </w:t>
      </w:r>
      <w:r w:rsidR="003C7EE2" w:rsidRPr="00C1396A">
        <w:t>законопроектом</w:t>
      </w:r>
      <w:r w:rsidRPr="00C1396A">
        <w:t xml:space="preserve"> </w:t>
      </w:r>
      <w:r w:rsidR="003C7EE2" w:rsidRPr="00C1396A">
        <w:t>предлагается</w:t>
      </w:r>
      <w:r w:rsidRPr="00C1396A">
        <w:t xml:space="preserve"> </w:t>
      </w:r>
      <w:r w:rsidR="003C7EE2" w:rsidRPr="00C1396A">
        <w:t>вернуться</w:t>
      </w:r>
      <w:r w:rsidRPr="00C1396A">
        <w:t xml:space="preserve"> </w:t>
      </w:r>
      <w:r w:rsidR="003C7EE2" w:rsidRPr="00C1396A">
        <w:t>в</w:t>
      </w:r>
      <w:r w:rsidRPr="00C1396A">
        <w:t xml:space="preserve"> </w:t>
      </w:r>
      <w:r w:rsidR="003C7EE2" w:rsidRPr="00C1396A">
        <w:t>2025</w:t>
      </w:r>
      <w:r w:rsidRPr="00C1396A">
        <w:t xml:space="preserve"> </w:t>
      </w:r>
      <w:r w:rsidR="003C7EE2" w:rsidRPr="00C1396A">
        <w:t>году</w:t>
      </w:r>
      <w:r w:rsidRPr="00C1396A">
        <w:t xml:space="preserve"> </w:t>
      </w:r>
      <w:r w:rsidR="003C7EE2" w:rsidRPr="00C1396A">
        <w:t>к</w:t>
      </w:r>
      <w:r w:rsidRPr="00C1396A">
        <w:t xml:space="preserve"> </w:t>
      </w:r>
      <w:r w:rsidR="003C7EE2" w:rsidRPr="00C1396A">
        <w:t>действующей</w:t>
      </w:r>
      <w:r w:rsidRPr="00C1396A">
        <w:t xml:space="preserve"> </w:t>
      </w:r>
      <w:r w:rsidR="003C7EE2" w:rsidRPr="00C1396A">
        <w:t>схеме</w:t>
      </w:r>
      <w:r w:rsidRPr="00C1396A">
        <w:t xml:space="preserve"> </w:t>
      </w:r>
      <w:r w:rsidR="003C7EE2" w:rsidRPr="00C1396A">
        <w:t>и</w:t>
      </w:r>
      <w:r w:rsidRPr="00C1396A">
        <w:t xml:space="preserve"> </w:t>
      </w:r>
      <w:r w:rsidR="003C7EE2" w:rsidRPr="00C1396A">
        <w:t>проводить</w:t>
      </w:r>
      <w:r w:rsidRPr="00C1396A">
        <w:t xml:space="preserve"> </w:t>
      </w:r>
      <w:r w:rsidR="003C7EE2" w:rsidRPr="00C1396A">
        <w:t>повышение</w:t>
      </w:r>
      <w:r w:rsidRPr="00C1396A">
        <w:t xml:space="preserve"> </w:t>
      </w:r>
      <w:r w:rsidR="003C7EE2" w:rsidRPr="00C1396A">
        <w:t>размера</w:t>
      </w:r>
      <w:r w:rsidRPr="00C1396A">
        <w:t xml:space="preserve"> </w:t>
      </w:r>
      <w:r w:rsidR="003C7EE2" w:rsidRPr="00C1396A">
        <w:t>пенсий</w:t>
      </w:r>
      <w:r w:rsidRPr="00C1396A">
        <w:t xml:space="preserve"> </w:t>
      </w:r>
      <w:r w:rsidR="003C7EE2" w:rsidRPr="00C1396A">
        <w:t>с</w:t>
      </w:r>
      <w:r w:rsidRPr="00C1396A">
        <w:t xml:space="preserve"> </w:t>
      </w:r>
      <w:r w:rsidR="003C7EE2" w:rsidRPr="00C1396A">
        <w:t>1</w:t>
      </w:r>
      <w:r w:rsidRPr="00C1396A">
        <w:t xml:space="preserve"> </w:t>
      </w:r>
      <w:r w:rsidR="003C7EE2" w:rsidRPr="00C1396A">
        <w:t>января</w:t>
      </w:r>
      <w:r w:rsidRPr="00C1396A">
        <w:t>»</w:t>
      </w:r>
      <w:r w:rsidR="003C7EE2" w:rsidRPr="00C1396A">
        <w:t>,</w:t>
      </w:r>
      <w:r w:rsidRPr="00C1396A">
        <w:t xml:space="preserve"> </w:t>
      </w:r>
      <w:r w:rsidR="003C7EE2" w:rsidRPr="00C1396A">
        <w:t>-</w:t>
      </w:r>
      <w:r w:rsidRPr="00C1396A">
        <w:t xml:space="preserve"> </w:t>
      </w:r>
      <w:r w:rsidR="003C7EE2" w:rsidRPr="00C1396A">
        <w:t>сказал</w:t>
      </w:r>
      <w:r w:rsidRPr="00C1396A">
        <w:t xml:space="preserve"> </w:t>
      </w:r>
      <w:r w:rsidR="003C7EE2" w:rsidRPr="00C1396A">
        <w:t>Нилов.</w:t>
      </w:r>
    </w:p>
    <w:p w14:paraId="68A23F68" w14:textId="77777777" w:rsidR="00901074" w:rsidRPr="00C1396A" w:rsidRDefault="00901074" w:rsidP="00901074">
      <w:pPr>
        <w:pStyle w:val="2"/>
      </w:pPr>
      <w:bookmarkStart w:id="76" w:name="_Toc170800961"/>
      <w:r w:rsidRPr="00C1396A">
        <w:t>ТАСС,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Ветеранам</w:t>
      </w:r>
      <w:r w:rsidR="00572961" w:rsidRPr="00C1396A">
        <w:t xml:space="preserve"> </w:t>
      </w:r>
      <w:r w:rsidRPr="00C1396A">
        <w:t>боевых</w:t>
      </w:r>
      <w:r w:rsidR="00572961" w:rsidRPr="00C1396A">
        <w:t xml:space="preserve"> </w:t>
      </w:r>
      <w:r w:rsidRPr="00C1396A">
        <w:t>действий</w:t>
      </w:r>
      <w:r w:rsidR="00572961" w:rsidRPr="00C1396A">
        <w:t xml:space="preserve"> </w:t>
      </w:r>
      <w:r w:rsidRPr="00C1396A">
        <w:t>предложат</w:t>
      </w:r>
      <w:r w:rsidR="00572961" w:rsidRPr="00C1396A">
        <w:t xml:space="preserve"> </w:t>
      </w:r>
      <w:r w:rsidRPr="00C1396A">
        <w:t>дополнительные</w:t>
      </w:r>
      <w:r w:rsidR="00572961" w:rsidRPr="00C1396A">
        <w:t xml:space="preserve"> </w:t>
      </w:r>
      <w:r w:rsidRPr="00C1396A">
        <w:t>льготы</w:t>
      </w:r>
      <w:bookmarkEnd w:id="76"/>
    </w:p>
    <w:p w14:paraId="3367717E" w14:textId="77777777" w:rsidR="00901074" w:rsidRPr="00C1396A" w:rsidRDefault="00901074" w:rsidP="00CC10F6">
      <w:pPr>
        <w:pStyle w:val="3"/>
      </w:pPr>
      <w:bookmarkStart w:id="77" w:name="_Toc170800962"/>
      <w:r w:rsidRPr="00C1396A">
        <w:t>Группа</w:t>
      </w:r>
      <w:r w:rsidR="00572961" w:rsidRPr="00C1396A">
        <w:t xml:space="preserve"> </w:t>
      </w:r>
      <w:r w:rsidRPr="00C1396A">
        <w:t>депутатов</w:t>
      </w:r>
      <w:r w:rsidR="00572961" w:rsidRPr="00C1396A">
        <w:t xml:space="preserve"> </w:t>
      </w:r>
      <w:r w:rsidRPr="00C1396A">
        <w:t>фракции</w:t>
      </w:r>
      <w:r w:rsidR="00572961" w:rsidRPr="00C1396A">
        <w:t xml:space="preserve"> «</w:t>
      </w:r>
      <w:r w:rsidRPr="00C1396A">
        <w:t>Справедливая</w:t>
      </w:r>
      <w:r w:rsidR="00572961" w:rsidRPr="00C1396A">
        <w:t xml:space="preserve"> </w:t>
      </w:r>
      <w:r w:rsidRPr="00C1396A">
        <w:t>Россия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правду</w:t>
      </w:r>
      <w:r w:rsidR="00572961" w:rsidRPr="00C1396A">
        <w:t xml:space="preserve">» </w:t>
      </w:r>
      <w:r w:rsidRPr="00C1396A">
        <w:t>во</w:t>
      </w:r>
      <w:r w:rsidR="00572961" w:rsidRPr="00C1396A">
        <w:t xml:space="preserve"> </w:t>
      </w:r>
      <w:r w:rsidRPr="00C1396A">
        <w:t>главе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руководителем</w:t>
      </w:r>
      <w:r w:rsidR="00572961" w:rsidRPr="00C1396A">
        <w:t xml:space="preserve"> </w:t>
      </w:r>
      <w:r w:rsidRPr="00C1396A">
        <w:t>фракции</w:t>
      </w:r>
      <w:r w:rsidR="00572961" w:rsidRPr="00C1396A">
        <w:t xml:space="preserve"> </w:t>
      </w:r>
      <w:r w:rsidRPr="00C1396A">
        <w:t>Сергеем</w:t>
      </w:r>
      <w:r w:rsidR="00572961" w:rsidRPr="00C1396A">
        <w:t xml:space="preserve"> </w:t>
      </w:r>
      <w:r w:rsidRPr="00C1396A">
        <w:t>Мироновым</w:t>
      </w:r>
      <w:r w:rsidR="00572961" w:rsidRPr="00C1396A">
        <w:t xml:space="preserve"> </w:t>
      </w:r>
      <w:r w:rsidRPr="00C1396A">
        <w:t>внесет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рассмотрение</w:t>
      </w:r>
      <w:r w:rsidR="00572961" w:rsidRPr="00C1396A">
        <w:t xml:space="preserve"> </w:t>
      </w:r>
      <w:r w:rsidRPr="00C1396A">
        <w:t>Госдумы</w:t>
      </w:r>
      <w:r w:rsidR="00572961" w:rsidRPr="00C1396A">
        <w:t xml:space="preserve"> </w:t>
      </w:r>
      <w:r w:rsidRPr="00C1396A">
        <w:t>законопроект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предоставлении</w:t>
      </w:r>
      <w:r w:rsidR="00572961" w:rsidRPr="00C1396A">
        <w:t xml:space="preserve"> </w:t>
      </w:r>
      <w:r w:rsidRPr="00C1396A">
        <w:t>дополнительных</w:t>
      </w:r>
      <w:r w:rsidR="00572961" w:rsidRPr="00C1396A">
        <w:t xml:space="preserve"> </w:t>
      </w:r>
      <w:r w:rsidRPr="00C1396A">
        <w:t>льгот</w:t>
      </w:r>
      <w:r w:rsidR="00572961" w:rsidRPr="00C1396A">
        <w:t xml:space="preserve"> </w:t>
      </w:r>
      <w:r w:rsidRPr="00C1396A">
        <w:t>ветеранам</w:t>
      </w:r>
      <w:r w:rsidR="00572961" w:rsidRPr="00C1396A">
        <w:t xml:space="preserve"> </w:t>
      </w:r>
      <w:r w:rsidRPr="00C1396A">
        <w:t>боевых</w:t>
      </w:r>
      <w:r w:rsidR="00572961" w:rsidRPr="00C1396A">
        <w:t xml:space="preserve"> </w:t>
      </w:r>
      <w:r w:rsidRPr="00C1396A">
        <w:t>действий.</w:t>
      </w:r>
      <w:r w:rsidR="00572961" w:rsidRPr="00C1396A">
        <w:t xml:space="preserve"> </w:t>
      </w:r>
      <w:r w:rsidRPr="00C1396A">
        <w:t>Об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ТАСС</w:t>
      </w:r>
      <w:r w:rsidR="00572961" w:rsidRPr="00C1396A">
        <w:t xml:space="preserve"> </w:t>
      </w:r>
      <w:r w:rsidRPr="00C1396A">
        <w:t>сообщили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пресс-службе</w:t>
      </w:r>
      <w:r w:rsidR="00572961" w:rsidRPr="00C1396A">
        <w:t xml:space="preserve"> </w:t>
      </w:r>
      <w:r w:rsidRPr="00C1396A">
        <w:t>партии.</w:t>
      </w:r>
      <w:bookmarkEnd w:id="77"/>
    </w:p>
    <w:p w14:paraId="2279BA27" w14:textId="77777777" w:rsidR="00901074" w:rsidRPr="00C1396A" w:rsidRDefault="00572961" w:rsidP="00901074">
      <w:r w:rsidRPr="00C1396A">
        <w:t>«</w:t>
      </w:r>
      <w:r w:rsidR="00901074" w:rsidRPr="00C1396A">
        <w:t>Сегодня</w:t>
      </w:r>
      <w:r w:rsidRPr="00C1396A">
        <w:t xml:space="preserve"> </w:t>
      </w:r>
      <w:r w:rsidR="00901074" w:rsidRPr="00C1396A">
        <w:t>фракция</w:t>
      </w:r>
      <w:r w:rsidRPr="00C1396A">
        <w:t xml:space="preserve"> </w:t>
      </w:r>
      <w:r w:rsidR="00901074" w:rsidRPr="00C1396A">
        <w:t>СРЗП</w:t>
      </w:r>
      <w:r w:rsidRPr="00C1396A">
        <w:t xml:space="preserve"> </w:t>
      </w:r>
      <w:r w:rsidR="00901074" w:rsidRPr="00C1396A">
        <w:t>вносит</w:t>
      </w:r>
      <w:r w:rsidRPr="00C1396A">
        <w:t xml:space="preserve"> </w:t>
      </w:r>
      <w:r w:rsidR="00901074" w:rsidRPr="00C1396A">
        <w:t>на</w:t>
      </w:r>
      <w:r w:rsidRPr="00C1396A">
        <w:t xml:space="preserve"> </w:t>
      </w:r>
      <w:r w:rsidR="00901074" w:rsidRPr="00C1396A">
        <w:t>рассмотрение</w:t>
      </w:r>
      <w:r w:rsidRPr="00C1396A">
        <w:t xml:space="preserve"> </w:t>
      </w:r>
      <w:r w:rsidR="00901074" w:rsidRPr="00C1396A">
        <w:t>Госдумы</w:t>
      </w:r>
      <w:r w:rsidRPr="00C1396A">
        <w:t xml:space="preserve"> </w:t>
      </w:r>
      <w:r w:rsidR="00901074" w:rsidRPr="00C1396A">
        <w:t>законопроект</w:t>
      </w:r>
      <w:r w:rsidRPr="00C1396A">
        <w:t xml:space="preserve"> </w:t>
      </w:r>
      <w:r w:rsidR="00901074" w:rsidRPr="00C1396A">
        <w:t>о</w:t>
      </w:r>
      <w:r w:rsidRPr="00C1396A">
        <w:t xml:space="preserve"> </w:t>
      </w:r>
      <w:r w:rsidR="00901074" w:rsidRPr="00C1396A">
        <w:t>предоставлении</w:t>
      </w:r>
      <w:r w:rsidRPr="00C1396A">
        <w:t xml:space="preserve"> </w:t>
      </w:r>
      <w:r w:rsidR="00901074" w:rsidRPr="00C1396A">
        <w:t>ветеранам</w:t>
      </w:r>
      <w:r w:rsidRPr="00C1396A">
        <w:t xml:space="preserve"> </w:t>
      </w:r>
      <w:r w:rsidR="00901074" w:rsidRPr="00C1396A">
        <w:t>боевых</w:t>
      </w:r>
      <w:r w:rsidRPr="00C1396A">
        <w:t xml:space="preserve"> </w:t>
      </w:r>
      <w:r w:rsidR="00901074" w:rsidRPr="00C1396A">
        <w:t>действий</w:t>
      </w:r>
      <w:r w:rsidRPr="00C1396A">
        <w:t xml:space="preserve"> </w:t>
      </w:r>
      <w:r w:rsidR="00901074" w:rsidRPr="00C1396A">
        <w:t>дополнительных</w:t>
      </w:r>
      <w:r w:rsidRPr="00C1396A">
        <w:t xml:space="preserve"> </w:t>
      </w:r>
      <w:r w:rsidR="00901074" w:rsidRPr="00C1396A">
        <w:t>социальных</w:t>
      </w:r>
      <w:r w:rsidRPr="00C1396A">
        <w:t xml:space="preserve"> </w:t>
      </w:r>
      <w:r w:rsidR="00901074" w:rsidRPr="00C1396A">
        <w:t>льгот.</w:t>
      </w:r>
      <w:r w:rsidRPr="00C1396A">
        <w:t xml:space="preserve"> </w:t>
      </w:r>
      <w:r w:rsidR="00901074" w:rsidRPr="00C1396A">
        <w:t>Среди</w:t>
      </w:r>
      <w:r w:rsidRPr="00C1396A">
        <w:t xml:space="preserve"> </w:t>
      </w:r>
      <w:r w:rsidR="00901074" w:rsidRPr="00C1396A">
        <w:t>них</w:t>
      </w:r>
      <w:r w:rsidRPr="00C1396A">
        <w:t xml:space="preserve"> </w:t>
      </w:r>
      <w:r w:rsidR="00901074" w:rsidRPr="00C1396A">
        <w:t>-</w:t>
      </w:r>
      <w:r w:rsidRPr="00C1396A">
        <w:t xml:space="preserve"> </w:t>
      </w:r>
      <w:r w:rsidR="00901074" w:rsidRPr="00C1396A">
        <w:t>увеличение</w:t>
      </w:r>
      <w:r w:rsidRPr="00C1396A">
        <w:t xml:space="preserve"> </w:t>
      </w:r>
      <w:r w:rsidR="00901074" w:rsidRPr="00C1396A">
        <w:t>ежемесячной</w:t>
      </w:r>
      <w:r w:rsidRPr="00C1396A">
        <w:t xml:space="preserve"> </w:t>
      </w:r>
      <w:r w:rsidR="00901074" w:rsidRPr="00C1396A">
        <w:t>денежной</w:t>
      </w:r>
      <w:r w:rsidRPr="00C1396A">
        <w:t xml:space="preserve"> </w:t>
      </w:r>
      <w:r w:rsidR="00901074" w:rsidRPr="00C1396A">
        <w:t>выплаты</w:t>
      </w:r>
      <w:r w:rsidRPr="00C1396A">
        <w:t xml:space="preserve"> </w:t>
      </w:r>
      <w:r w:rsidR="00901074" w:rsidRPr="00C1396A">
        <w:t>до</w:t>
      </w:r>
      <w:r w:rsidRPr="00C1396A">
        <w:t xml:space="preserve"> </w:t>
      </w:r>
      <w:r w:rsidR="00901074" w:rsidRPr="00C1396A">
        <w:t>уровня</w:t>
      </w:r>
      <w:r w:rsidRPr="00C1396A">
        <w:t xml:space="preserve"> </w:t>
      </w:r>
      <w:r w:rsidR="00901074" w:rsidRPr="00C1396A">
        <w:t>прожиточного</w:t>
      </w:r>
      <w:r w:rsidRPr="00C1396A">
        <w:t xml:space="preserve"> </w:t>
      </w:r>
      <w:r w:rsidR="00901074" w:rsidRPr="00C1396A">
        <w:t>минимума,</w:t>
      </w:r>
      <w:r w:rsidRPr="00C1396A">
        <w:t xml:space="preserve"> </w:t>
      </w:r>
      <w:r w:rsidR="00901074" w:rsidRPr="00C1396A">
        <w:t>обеспечение</w:t>
      </w:r>
      <w:r w:rsidRPr="00C1396A">
        <w:t xml:space="preserve"> </w:t>
      </w:r>
      <w:r w:rsidR="00901074" w:rsidRPr="00C1396A">
        <w:t>ветеранов</w:t>
      </w:r>
      <w:r w:rsidRPr="00C1396A">
        <w:t xml:space="preserve"> </w:t>
      </w:r>
      <w:r w:rsidR="00901074" w:rsidRPr="00C1396A">
        <w:t>бесплатными</w:t>
      </w:r>
      <w:r w:rsidRPr="00C1396A">
        <w:t xml:space="preserve"> </w:t>
      </w:r>
      <w:r w:rsidR="00901074" w:rsidRPr="00C1396A">
        <w:t>лекарствами</w:t>
      </w:r>
      <w:r w:rsidRPr="00C1396A">
        <w:t xml:space="preserve"> </w:t>
      </w:r>
      <w:r w:rsidR="00901074" w:rsidRPr="00C1396A">
        <w:t>по</w:t>
      </w:r>
      <w:r w:rsidRPr="00C1396A">
        <w:t xml:space="preserve"> </w:t>
      </w:r>
      <w:r w:rsidR="00901074" w:rsidRPr="00C1396A">
        <w:t>рецептам</w:t>
      </w:r>
      <w:r w:rsidRPr="00C1396A">
        <w:t xml:space="preserve"> </w:t>
      </w:r>
      <w:r w:rsidR="00901074" w:rsidRPr="00C1396A">
        <w:t>врача</w:t>
      </w:r>
      <w:r w:rsidRPr="00C1396A">
        <w:t>»</w:t>
      </w:r>
      <w:r w:rsidR="00901074" w:rsidRPr="00C1396A">
        <w:t>,</w:t>
      </w:r>
      <w:r w:rsidRPr="00C1396A">
        <w:t xml:space="preserve"> </w:t>
      </w:r>
      <w:r w:rsidR="00901074" w:rsidRPr="00C1396A">
        <w:t>-</w:t>
      </w:r>
      <w:r w:rsidRPr="00C1396A">
        <w:t xml:space="preserve"> </w:t>
      </w:r>
      <w:r w:rsidR="00901074" w:rsidRPr="00C1396A">
        <w:t>говорится</w:t>
      </w:r>
      <w:r w:rsidRPr="00C1396A">
        <w:t xml:space="preserve"> </w:t>
      </w:r>
      <w:r w:rsidR="00901074" w:rsidRPr="00C1396A">
        <w:t>в</w:t>
      </w:r>
      <w:r w:rsidRPr="00C1396A">
        <w:t xml:space="preserve"> </w:t>
      </w:r>
      <w:r w:rsidR="00901074" w:rsidRPr="00C1396A">
        <w:t>сообщении.</w:t>
      </w:r>
    </w:p>
    <w:p w14:paraId="32E739AB" w14:textId="77777777" w:rsidR="00901074" w:rsidRPr="00C1396A" w:rsidRDefault="00901074" w:rsidP="00901074">
      <w:r w:rsidRPr="00C1396A">
        <w:t>Законопроектом,</w:t>
      </w:r>
      <w:r w:rsidR="00572961" w:rsidRPr="00C1396A">
        <w:t xml:space="preserve"> </w:t>
      </w:r>
      <w:r w:rsidRPr="00C1396A">
        <w:t>текст</w:t>
      </w:r>
      <w:r w:rsidR="00572961" w:rsidRPr="00C1396A">
        <w:t xml:space="preserve"> </w:t>
      </w:r>
      <w:r w:rsidRPr="00C1396A">
        <w:t>которого</w:t>
      </w:r>
      <w:r w:rsidR="00572961" w:rsidRPr="00C1396A">
        <w:t xml:space="preserve"> </w:t>
      </w:r>
      <w:r w:rsidRPr="00C1396A">
        <w:t>есть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распоряжении</w:t>
      </w:r>
      <w:r w:rsidR="00572961" w:rsidRPr="00C1396A">
        <w:t xml:space="preserve"> </w:t>
      </w:r>
      <w:r w:rsidRPr="00C1396A">
        <w:t>ТАСС,</w:t>
      </w:r>
      <w:r w:rsidR="00572961" w:rsidRPr="00C1396A">
        <w:t xml:space="preserve"> </w:t>
      </w:r>
      <w:r w:rsidRPr="00C1396A">
        <w:t>предлагается</w:t>
      </w:r>
      <w:r w:rsidR="00572961" w:rsidRPr="00C1396A">
        <w:t xml:space="preserve"> </w:t>
      </w:r>
      <w:r w:rsidRPr="00C1396A">
        <w:t>внести</w:t>
      </w:r>
      <w:r w:rsidR="00572961" w:rsidRPr="00C1396A">
        <w:t xml:space="preserve"> </w:t>
      </w:r>
      <w:r w:rsidRPr="00C1396A">
        <w:t>изменения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закон</w:t>
      </w:r>
      <w:r w:rsidR="00572961" w:rsidRPr="00C1396A">
        <w:t xml:space="preserve"> «</w:t>
      </w:r>
      <w:r w:rsidRPr="00C1396A">
        <w:t>О</w:t>
      </w:r>
      <w:r w:rsidR="00572961" w:rsidRPr="00C1396A">
        <w:t xml:space="preserve"> </w:t>
      </w:r>
      <w:r w:rsidRPr="00C1396A">
        <w:t>ветеранах</w:t>
      </w:r>
      <w:r w:rsidR="00572961" w:rsidRPr="00C1396A">
        <w:t>»</w:t>
      </w:r>
      <w:r w:rsidRPr="00C1396A">
        <w:t>.</w:t>
      </w:r>
      <w:r w:rsidR="00572961" w:rsidRPr="00C1396A">
        <w:t xml:space="preserve"> </w:t>
      </w:r>
      <w:r w:rsidRPr="00C1396A">
        <w:t>Предлагается</w:t>
      </w:r>
      <w:r w:rsidR="00572961" w:rsidRPr="00C1396A">
        <w:t xml:space="preserve"> </w:t>
      </w:r>
      <w:r w:rsidRPr="00C1396A">
        <w:t>установить,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ежемесячной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ветеранам</w:t>
      </w:r>
      <w:r w:rsidR="00572961" w:rsidRPr="00C1396A">
        <w:t xml:space="preserve"> </w:t>
      </w:r>
      <w:r w:rsidRPr="00C1396A">
        <w:t>эту</w:t>
      </w:r>
      <w:r w:rsidR="00572961" w:rsidRPr="00C1396A">
        <w:t xml:space="preserve"> </w:t>
      </w:r>
      <w:r w:rsidRPr="00C1396A">
        <w:t>выплату</w:t>
      </w:r>
      <w:r w:rsidR="00572961" w:rsidRPr="00C1396A">
        <w:t xml:space="preserve"> </w:t>
      </w:r>
      <w:r w:rsidRPr="00C1396A">
        <w:t>необходимо</w:t>
      </w:r>
      <w:r w:rsidR="00572961" w:rsidRPr="00C1396A">
        <w:t xml:space="preserve"> </w:t>
      </w:r>
      <w:r w:rsidRPr="00C1396A">
        <w:t>довести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уровня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ниже</w:t>
      </w:r>
      <w:r w:rsidR="00572961" w:rsidRPr="00C1396A">
        <w:t xml:space="preserve"> </w:t>
      </w:r>
      <w:r w:rsidRPr="00C1396A">
        <w:lastRenderedPageBreak/>
        <w:t>величины</w:t>
      </w:r>
      <w:r w:rsidR="00572961" w:rsidRPr="00C1396A">
        <w:t xml:space="preserve"> </w:t>
      </w:r>
      <w:r w:rsidRPr="00C1396A">
        <w:t>прожиточного</w:t>
      </w:r>
      <w:r w:rsidR="00572961" w:rsidRPr="00C1396A">
        <w:t xml:space="preserve"> </w:t>
      </w:r>
      <w:r w:rsidRPr="00C1396A">
        <w:t>минимума.</w:t>
      </w:r>
      <w:r w:rsidR="00572961" w:rsidRPr="00C1396A">
        <w:t xml:space="preserve"> </w:t>
      </w:r>
      <w:r w:rsidRPr="00C1396A">
        <w:t>Законопроектом</w:t>
      </w:r>
      <w:r w:rsidR="00572961" w:rsidRPr="00C1396A">
        <w:t xml:space="preserve"> </w:t>
      </w:r>
      <w:r w:rsidRPr="00C1396A">
        <w:t>предлагается</w:t>
      </w:r>
      <w:r w:rsidR="00572961" w:rsidRPr="00C1396A">
        <w:t xml:space="preserve"> </w:t>
      </w:r>
      <w:r w:rsidRPr="00C1396A">
        <w:t>обеспечить</w:t>
      </w:r>
      <w:r w:rsidR="00572961" w:rsidRPr="00C1396A">
        <w:t xml:space="preserve"> </w:t>
      </w:r>
      <w:r w:rsidRPr="00C1396A">
        <w:t>ветеранов</w:t>
      </w:r>
      <w:r w:rsidR="00572961" w:rsidRPr="00C1396A">
        <w:t xml:space="preserve"> </w:t>
      </w:r>
      <w:r w:rsidRPr="00C1396A">
        <w:t>лекарствами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рецептам</w:t>
      </w:r>
      <w:r w:rsidR="00572961" w:rsidRPr="00C1396A">
        <w:t xml:space="preserve"> </w:t>
      </w:r>
      <w:r w:rsidRPr="00C1396A">
        <w:t>врачей,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предусмотреть</w:t>
      </w:r>
      <w:r w:rsidR="00572961" w:rsidRPr="00C1396A">
        <w:t xml:space="preserve"> </w:t>
      </w:r>
      <w:r w:rsidRPr="00C1396A">
        <w:t>право</w:t>
      </w:r>
      <w:r w:rsidR="00572961" w:rsidRPr="00C1396A">
        <w:t xml:space="preserve"> </w:t>
      </w:r>
      <w:r w:rsidRPr="00C1396A">
        <w:t>ветеранов</w:t>
      </w:r>
      <w:r w:rsidR="00572961" w:rsidRPr="00C1396A">
        <w:t xml:space="preserve"> </w:t>
      </w:r>
      <w:r w:rsidRPr="00C1396A">
        <w:t>боевых</w:t>
      </w:r>
      <w:r w:rsidR="00572961" w:rsidRPr="00C1396A">
        <w:t xml:space="preserve"> </w:t>
      </w:r>
      <w:r w:rsidRPr="00C1396A">
        <w:t>действий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компенсацию</w:t>
      </w:r>
      <w:r w:rsidR="00572961" w:rsidRPr="00C1396A">
        <w:t xml:space="preserve"> </w:t>
      </w:r>
      <w:r w:rsidRPr="00C1396A">
        <w:t>расходов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оплате</w:t>
      </w:r>
      <w:r w:rsidR="00572961" w:rsidRPr="00C1396A">
        <w:t xml:space="preserve"> </w:t>
      </w:r>
      <w:r w:rsidRPr="00C1396A">
        <w:t>коммунальных</w:t>
      </w:r>
      <w:r w:rsidR="00572961" w:rsidRPr="00C1396A">
        <w:t xml:space="preserve"> </w:t>
      </w:r>
      <w:r w:rsidRPr="00C1396A">
        <w:t>услуг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размере</w:t>
      </w:r>
      <w:r w:rsidR="00572961" w:rsidRPr="00C1396A">
        <w:t xml:space="preserve"> </w:t>
      </w:r>
      <w:r w:rsidRPr="00C1396A">
        <w:t>50%.</w:t>
      </w:r>
    </w:p>
    <w:p w14:paraId="6B9C243E" w14:textId="77777777" w:rsidR="00901074" w:rsidRPr="00C1396A" w:rsidRDefault="00901074" w:rsidP="00901074">
      <w:r w:rsidRPr="00C1396A">
        <w:t>Кроме</w:t>
      </w:r>
      <w:r w:rsidR="00572961" w:rsidRPr="00C1396A">
        <w:t xml:space="preserve"> </w:t>
      </w:r>
      <w:r w:rsidRPr="00C1396A">
        <w:t>того,</w:t>
      </w:r>
      <w:r w:rsidR="00572961" w:rsidRPr="00C1396A">
        <w:t xml:space="preserve"> </w:t>
      </w:r>
      <w:r w:rsidRPr="00C1396A">
        <w:t>предлагается</w:t>
      </w:r>
      <w:r w:rsidR="00572961" w:rsidRPr="00C1396A">
        <w:t xml:space="preserve"> </w:t>
      </w:r>
      <w:r w:rsidRPr="00C1396A">
        <w:t>распространить</w:t>
      </w:r>
      <w:r w:rsidR="00572961" w:rsidRPr="00C1396A">
        <w:t xml:space="preserve"> </w:t>
      </w:r>
      <w:r w:rsidRPr="00C1396A">
        <w:t>право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получение</w:t>
      </w:r>
      <w:r w:rsidR="00572961" w:rsidRPr="00C1396A">
        <w:t xml:space="preserve"> </w:t>
      </w:r>
      <w:r w:rsidRPr="00C1396A">
        <w:t>бесплатного</w:t>
      </w:r>
      <w:r w:rsidR="00572961" w:rsidRPr="00C1396A">
        <w:t xml:space="preserve"> </w:t>
      </w:r>
      <w:r w:rsidRPr="00C1396A">
        <w:t>жилья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всех</w:t>
      </w:r>
      <w:r w:rsidR="00572961" w:rsidRPr="00C1396A">
        <w:t xml:space="preserve"> </w:t>
      </w:r>
      <w:r w:rsidRPr="00C1396A">
        <w:t>ветеранов</w:t>
      </w:r>
      <w:r w:rsidR="00572961" w:rsidRPr="00C1396A">
        <w:t xml:space="preserve"> </w:t>
      </w:r>
      <w:r w:rsidRPr="00C1396A">
        <w:t>боевых</w:t>
      </w:r>
      <w:r w:rsidR="00572961" w:rsidRPr="00C1396A">
        <w:t xml:space="preserve"> </w:t>
      </w:r>
      <w:r w:rsidRPr="00C1396A">
        <w:t>действий,</w:t>
      </w:r>
      <w:r w:rsidR="00572961" w:rsidRPr="00C1396A">
        <w:t xml:space="preserve"> </w:t>
      </w:r>
      <w:r w:rsidRPr="00C1396A">
        <w:t>инвалидов</w:t>
      </w:r>
      <w:r w:rsidR="00572961" w:rsidRPr="00C1396A">
        <w:t xml:space="preserve"> </w:t>
      </w:r>
      <w:r w:rsidRPr="00C1396A">
        <w:t>войны.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настоящее</w:t>
      </w:r>
      <w:r w:rsidR="00572961" w:rsidRPr="00C1396A">
        <w:t xml:space="preserve"> </w:t>
      </w:r>
      <w:r w:rsidRPr="00C1396A">
        <w:t>время</w:t>
      </w:r>
      <w:r w:rsidR="00572961" w:rsidRPr="00C1396A">
        <w:t xml:space="preserve"> </w:t>
      </w:r>
      <w:r w:rsidRPr="00C1396A">
        <w:t>такое</w:t>
      </w:r>
      <w:r w:rsidR="00572961" w:rsidRPr="00C1396A">
        <w:t xml:space="preserve"> </w:t>
      </w:r>
      <w:r w:rsidRPr="00C1396A">
        <w:t>право</w:t>
      </w:r>
      <w:r w:rsidR="00572961" w:rsidRPr="00C1396A">
        <w:t xml:space="preserve"> </w:t>
      </w:r>
      <w:r w:rsidRPr="00C1396A">
        <w:t>имеют</w:t>
      </w:r>
      <w:r w:rsidR="00572961" w:rsidRPr="00C1396A">
        <w:t xml:space="preserve"> </w:t>
      </w:r>
      <w:r w:rsidRPr="00C1396A">
        <w:t>только</w:t>
      </w:r>
      <w:r w:rsidR="00572961" w:rsidRPr="00C1396A">
        <w:t xml:space="preserve"> </w:t>
      </w:r>
      <w:r w:rsidRPr="00C1396A">
        <w:t>те,</w:t>
      </w:r>
      <w:r w:rsidR="00572961" w:rsidRPr="00C1396A">
        <w:t xml:space="preserve"> </w:t>
      </w:r>
      <w:r w:rsidRPr="00C1396A">
        <w:t>кто</w:t>
      </w:r>
      <w:r w:rsidR="00572961" w:rsidRPr="00C1396A">
        <w:t xml:space="preserve"> </w:t>
      </w:r>
      <w:r w:rsidRPr="00C1396A">
        <w:t>встал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учет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января</w:t>
      </w:r>
      <w:r w:rsidR="00572961" w:rsidRPr="00C1396A">
        <w:t xml:space="preserve"> </w:t>
      </w:r>
      <w:r w:rsidRPr="00C1396A">
        <w:t>2005</w:t>
      </w:r>
      <w:r w:rsidR="00572961" w:rsidRPr="00C1396A">
        <w:t xml:space="preserve"> </w:t>
      </w:r>
      <w:r w:rsidRPr="00C1396A">
        <w:t>года.</w:t>
      </w:r>
      <w:r w:rsidR="00572961" w:rsidRPr="00C1396A">
        <w:t xml:space="preserve"> «</w:t>
      </w:r>
      <w:r w:rsidRPr="00C1396A">
        <w:t>Это</w:t>
      </w:r>
      <w:r w:rsidR="00572961" w:rsidRPr="00C1396A">
        <w:t xml:space="preserve"> </w:t>
      </w:r>
      <w:r w:rsidRPr="00C1396A">
        <w:t>позволит</w:t>
      </w:r>
      <w:r w:rsidR="00572961" w:rsidRPr="00C1396A">
        <w:t xml:space="preserve"> </w:t>
      </w:r>
      <w:r w:rsidRPr="00C1396A">
        <w:t>восстановить</w:t>
      </w:r>
      <w:r w:rsidR="00572961" w:rsidRPr="00C1396A">
        <w:t xml:space="preserve"> </w:t>
      </w:r>
      <w:r w:rsidRPr="00C1396A">
        <w:t>социальную</w:t>
      </w:r>
      <w:r w:rsidR="00572961" w:rsidRPr="00C1396A">
        <w:t xml:space="preserve"> </w:t>
      </w:r>
      <w:r w:rsidRPr="00C1396A">
        <w:t>справедливость,</w:t>
      </w:r>
      <w:r w:rsidR="00572961" w:rsidRPr="00C1396A">
        <w:t xml:space="preserve"> </w:t>
      </w:r>
      <w:r w:rsidRPr="00C1396A">
        <w:t>оказать</w:t>
      </w:r>
      <w:r w:rsidR="00572961" w:rsidRPr="00C1396A">
        <w:t xml:space="preserve"> </w:t>
      </w:r>
      <w:r w:rsidRPr="00C1396A">
        <w:t>поддержку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обеспечении</w:t>
      </w:r>
      <w:r w:rsidR="00572961" w:rsidRPr="00C1396A">
        <w:t xml:space="preserve"> </w:t>
      </w:r>
      <w:r w:rsidRPr="00C1396A">
        <w:t>жильем</w:t>
      </w:r>
      <w:r w:rsidR="00572961" w:rsidRPr="00C1396A">
        <w:t xml:space="preserve"> </w:t>
      </w:r>
      <w:r w:rsidRPr="00C1396A">
        <w:t>нуждающихся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улучшении</w:t>
      </w:r>
      <w:r w:rsidR="00572961" w:rsidRPr="00C1396A">
        <w:t xml:space="preserve"> </w:t>
      </w:r>
      <w:r w:rsidRPr="00C1396A">
        <w:t>жилищных</w:t>
      </w:r>
      <w:r w:rsidR="00572961" w:rsidRPr="00C1396A">
        <w:t xml:space="preserve"> </w:t>
      </w:r>
      <w:r w:rsidRPr="00C1396A">
        <w:t>условий</w:t>
      </w:r>
      <w:r w:rsidR="00572961" w:rsidRPr="00C1396A">
        <w:t xml:space="preserve"> </w:t>
      </w:r>
      <w:r w:rsidRPr="00C1396A">
        <w:t>ветеранов</w:t>
      </w:r>
      <w:r w:rsidR="00572961" w:rsidRPr="00C1396A">
        <w:t xml:space="preserve"> </w:t>
      </w:r>
      <w:r w:rsidRPr="00C1396A">
        <w:t>вне</w:t>
      </w:r>
      <w:r w:rsidR="00572961" w:rsidRPr="00C1396A">
        <w:t xml:space="preserve"> </w:t>
      </w:r>
      <w:r w:rsidRPr="00C1396A">
        <w:t>зависимости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даты</w:t>
      </w:r>
      <w:r w:rsidR="00572961" w:rsidRPr="00C1396A">
        <w:t xml:space="preserve"> </w:t>
      </w:r>
      <w:r w:rsidRPr="00C1396A">
        <w:t>постановки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жилищный</w:t>
      </w:r>
      <w:r w:rsidR="00572961" w:rsidRPr="00C1396A">
        <w:t xml:space="preserve"> </w:t>
      </w:r>
      <w:r w:rsidRPr="00C1396A">
        <w:t>учет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говорится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пояснительной</w:t>
      </w:r>
      <w:r w:rsidR="00572961" w:rsidRPr="00C1396A">
        <w:t xml:space="preserve"> </w:t>
      </w:r>
      <w:r w:rsidRPr="00C1396A">
        <w:t>записке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проекту.</w:t>
      </w:r>
    </w:p>
    <w:p w14:paraId="60275788" w14:textId="77777777" w:rsidR="00901074" w:rsidRPr="00C1396A" w:rsidRDefault="00901074" w:rsidP="00901074">
      <w:r w:rsidRPr="00C1396A">
        <w:t>Законопроектом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предусмотрены</w:t>
      </w:r>
      <w:r w:rsidR="00572961" w:rsidRPr="00C1396A">
        <w:t xml:space="preserve"> </w:t>
      </w:r>
      <w:r w:rsidRPr="00C1396A">
        <w:t>поправки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закон</w:t>
      </w:r>
      <w:r w:rsidR="00572961" w:rsidRPr="00C1396A">
        <w:t xml:space="preserve"> «</w:t>
      </w:r>
      <w:r w:rsidRPr="00C1396A">
        <w:t>О</w:t>
      </w:r>
      <w:r w:rsidR="00572961" w:rsidRPr="00C1396A">
        <w:t xml:space="preserve"> </w:t>
      </w:r>
      <w:r w:rsidRPr="00C1396A">
        <w:t>страховых</w:t>
      </w:r>
      <w:r w:rsidR="00572961" w:rsidRPr="00C1396A">
        <w:t xml:space="preserve"> </w:t>
      </w:r>
      <w:r w:rsidRPr="00C1396A">
        <w:t>пенсиях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согласно</w:t>
      </w:r>
      <w:r w:rsidR="00572961" w:rsidRPr="00C1396A">
        <w:t xml:space="preserve"> </w:t>
      </w:r>
      <w:r w:rsidRPr="00C1396A">
        <w:t>которым</w:t>
      </w:r>
      <w:r w:rsidR="00572961" w:rsidRPr="00C1396A">
        <w:t xml:space="preserve"> </w:t>
      </w:r>
      <w:r w:rsidRPr="00C1396A">
        <w:t>предлагается</w:t>
      </w:r>
      <w:r w:rsidR="00572961" w:rsidRPr="00C1396A">
        <w:t xml:space="preserve"> </w:t>
      </w:r>
      <w:r w:rsidRPr="00C1396A">
        <w:t>установить</w:t>
      </w:r>
      <w:r w:rsidR="00572961" w:rsidRPr="00C1396A">
        <w:t xml:space="preserve"> </w:t>
      </w:r>
      <w:r w:rsidRPr="00C1396A">
        <w:t>право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выход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досрочную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ветеранов</w:t>
      </w:r>
      <w:r w:rsidR="00572961" w:rsidRPr="00C1396A">
        <w:t xml:space="preserve"> </w:t>
      </w:r>
      <w:r w:rsidRPr="00C1396A">
        <w:t>боевых</w:t>
      </w:r>
      <w:r w:rsidR="00572961" w:rsidRPr="00C1396A">
        <w:t xml:space="preserve"> </w:t>
      </w:r>
      <w:r w:rsidRPr="00C1396A">
        <w:t>действий.</w:t>
      </w:r>
      <w:r w:rsidR="00572961" w:rsidRPr="00C1396A">
        <w:t xml:space="preserve"> </w:t>
      </w:r>
      <w:r w:rsidRPr="00C1396A">
        <w:t>Так,</w:t>
      </w:r>
      <w:r w:rsidR="00572961" w:rsidRPr="00C1396A">
        <w:t xml:space="preserve"> </w:t>
      </w:r>
      <w:r w:rsidRPr="00C1396A">
        <w:t>мужчины</w:t>
      </w:r>
      <w:r w:rsidR="00572961" w:rsidRPr="00C1396A">
        <w:t xml:space="preserve"> </w:t>
      </w:r>
      <w:r w:rsidRPr="00C1396A">
        <w:t>смогут</w:t>
      </w:r>
      <w:r w:rsidR="00572961" w:rsidRPr="00C1396A">
        <w:t xml:space="preserve"> </w:t>
      </w:r>
      <w:r w:rsidRPr="00C1396A">
        <w:t>получать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55</w:t>
      </w:r>
      <w:r w:rsidR="00572961" w:rsidRPr="00C1396A">
        <w:t xml:space="preserve"> </w:t>
      </w:r>
      <w:r w:rsidRPr="00C1396A">
        <w:t>лет,</w:t>
      </w:r>
      <w:r w:rsidR="00572961" w:rsidRPr="00C1396A">
        <w:t xml:space="preserve"> </w:t>
      </w:r>
      <w:r w:rsidRPr="00C1396A">
        <w:t>женщины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50</w:t>
      </w:r>
      <w:r w:rsidR="00572961" w:rsidRPr="00C1396A">
        <w:t xml:space="preserve"> </w:t>
      </w:r>
      <w:r w:rsidRPr="00C1396A">
        <w:t>лет,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они</w:t>
      </w:r>
      <w:r w:rsidR="00572961" w:rsidRPr="00C1396A">
        <w:t xml:space="preserve"> </w:t>
      </w:r>
      <w:r w:rsidRPr="00C1396A">
        <w:t>имеют</w:t>
      </w:r>
      <w:r w:rsidR="00572961" w:rsidRPr="00C1396A">
        <w:t xml:space="preserve"> </w:t>
      </w:r>
      <w:r w:rsidRPr="00C1396A">
        <w:t>страховой</w:t>
      </w:r>
      <w:r w:rsidR="00572961" w:rsidRPr="00C1396A">
        <w:t xml:space="preserve"> </w:t>
      </w:r>
      <w:r w:rsidRPr="00C1396A">
        <w:t>стаж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менее</w:t>
      </w:r>
      <w:r w:rsidR="00572961" w:rsidRPr="00C1396A">
        <w:t xml:space="preserve"> </w:t>
      </w:r>
      <w:r w:rsidRPr="00C1396A">
        <w:t>25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20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соответственно.</w:t>
      </w:r>
    </w:p>
    <w:p w14:paraId="6055E3BB" w14:textId="77777777" w:rsidR="00901074" w:rsidRPr="00C1396A" w:rsidRDefault="00901074" w:rsidP="00901074">
      <w:r w:rsidRPr="00C1396A">
        <w:t>Согласно</w:t>
      </w:r>
      <w:r w:rsidR="00572961" w:rsidRPr="00C1396A">
        <w:t xml:space="preserve"> </w:t>
      </w:r>
      <w:r w:rsidRPr="00C1396A">
        <w:t>пояснительной</w:t>
      </w:r>
      <w:r w:rsidR="00572961" w:rsidRPr="00C1396A">
        <w:t xml:space="preserve"> </w:t>
      </w:r>
      <w:r w:rsidRPr="00C1396A">
        <w:t>записке,</w:t>
      </w:r>
      <w:r w:rsidR="00572961" w:rsidRPr="00C1396A">
        <w:t xml:space="preserve"> </w:t>
      </w:r>
      <w:r w:rsidRPr="00C1396A">
        <w:t>проект</w:t>
      </w:r>
      <w:r w:rsidR="00572961" w:rsidRPr="00C1396A">
        <w:t xml:space="preserve"> </w:t>
      </w:r>
      <w:r w:rsidRPr="00C1396A">
        <w:t>разработан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целях</w:t>
      </w:r>
      <w:r w:rsidR="00572961" w:rsidRPr="00C1396A">
        <w:t xml:space="preserve"> </w:t>
      </w:r>
      <w:r w:rsidRPr="00C1396A">
        <w:t>создания</w:t>
      </w:r>
      <w:r w:rsidR="00572961" w:rsidRPr="00C1396A">
        <w:t xml:space="preserve"> </w:t>
      </w:r>
      <w:r w:rsidRPr="00C1396A">
        <w:t>условий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обеспечения</w:t>
      </w:r>
      <w:r w:rsidR="00572961" w:rsidRPr="00C1396A">
        <w:t xml:space="preserve"> </w:t>
      </w:r>
      <w:r w:rsidRPr="00C1396A">
        <w:t>достойной</w:t>
      </w:r>
      <w:r w:rsidR="00572961" w:rsidRPr="00C1396A">
        <w:t xml:space="preserve"> </w:t>
      </w:r>
      <w:r w:rsidRPr="00C1396A">
        <w:t>жизни</w:t>
      </w:r>
      <w:r w:rsidR="00572961" w:rsidRPr="00C1396A">
        <w:t xml:space="preserve"> </w:t>
      </w:r>
      <w:r w:rsidRPr="00C1396A">
        <w:t>ветеранам</w:t>
      </w:r>
      <w:r w:rsidR="00572961" w:rsidRPr="00C1396A">
        <w:t xml:space="preserve"> </w:t>
      </w:r>
      <w:r w:rsidRPr="00C1396A">
        <w:t>боевых</w:t>
      </w:r>
      <w:r w:rsidR="00572961" w:rsidRPr="00C1396A">
        <w:t xml:space="preserve"> </w:t>
      </w:r>
      <w:r w:rsidRPr="00C1396A">
        <w:t>действий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инвалидам</w:t>
      </w:r>
      <w:r w:rsidR="00572961" w:rsidRPr="00C1396A">
        <w:t xml:space="preserve"> </w:t>
      </w:r>
      <w:r w:rsidRPr="00C1396A">
        <w:t>войны.</w:t>
      </w:r>
      <w:r w:rsidR="00572961" w:rsidRPr="00C1396A">
        <w:t xml:space="preserve"> «</w:t>
      </w:r>
      <w:r w:rsidRPr="00C1396A">
        <w:t>В</w:t>
      </w:r>
      <w:r w:rsidR="00572961" w:rsidRPr="00C1396A">
        <w:t xml:space="preserve"> </w:t>
      </w:r>
      <w:r w:rsidRPr="00C1396A">
        <w:t>связи</w:t>
      </w:r>
      <w:r w:rsidR="00572961" w:rsidRPr="00C1396A">
        <w:t xml:space="preserve"> </w:t>
      </w:r>
      <w:r w:rsidRPr="00C1396A">
        <w:t>со</w:t>
      </w:r>
      <w:r w:rsidR="00572961" w:rsidRPr="00C1396A">
        <w:t xml:space="preserve"> </w:t>
      </w:r>
      <w:r w:rsidRPr="00C1396A">
        <w:t>складывающимися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последние</w:t>
      </w:r>
      <w:r w:rsidR="00572961" w:rsidRPr="00C1396A">
        <w:t xml:space="preserve"> </w:t>
      </w:r>
      <w:r w:rsidRPr="00C1396A">
        <w:t>годы</w:t>
      </w:r>
      <w:r w:rsidR="00572961" w:rsidRPr="00C1396A">
        <w:t xml:space="preserve"> </w:t>
      </w:r>
      <w:r w:rsidRPr="00C1396A">
        <w:t>изменениями</w:t>
      </w:r>
      <w:r w:rsidR="00572961" w:rsidRPr="00C1396A">
        <w:t xml:space="preserve"> </w:t>
      </w:r>
      <w:r w:rsidRPr="00C1396A">
        <w:t>социально-экономического</w:t>
      </w:r>
      <w:r w:rsidR="00572961" w:rsidRPr="00C1396A">
        <w:t xml:space="preserve"> </w:t>
      </w:r>
      <w:r w:rsidRPr="00C1396A">
        <w:t>уклада,</w:t>
      </w:r>
      <w:r w:rsidR="00572961" w:rsidRPr="00C1396A">
        <w:t xml:space="preserve"> </w:t>
      </w:r>
      <w:r w:rsidRPr="00C1396A">
        <w:t>возрастающей</w:t>
      </w:r>
      <w:r w:rsidR="00572961" w:rsidRPr="00C1396A">
        <w:t xml:space="preserve"> </w:t>
      </w:r>
      <w:r w:rsidRPr="00C1396A">
        <w:t>социальной</w:t>
      </w:r>
      <w:r w:rsidR="00572961" w:rsidRPr="00C1396A">
        <w:t xml:space="preserve"> </w:t>
      </w:r>
      <w:r w:rsidRPr="00C1396A">
        <w:t>роли</w:t>
      </w:r>
      <w:r w:rsidR="00572961" w:rsidRPr="00C1396A">
        <w:t xml:space="preserve"> </w:t>
      </w:r>
      <w:r w:rsidRPr="00C1396A">
        <w:t>государства,</w:t>
      </w:r>
      <w:r w:rsidR="00572961" w:rsidRPr="00C1396A">
        <w:t xml:space="preserve"> </w:t>
      </w:r>
      <w:r w:rsidRPr="00C1396A">
        <w:t>назрела</w:t>
      </w:r>
      <w:r w:rsidR="00572961" w:rsidRPr="00C1396A">
        <w:t xml:space="preserve"> </w:t>
      </w:r>
      <w:r w:rsidRPr="00C1396A">
        <w:t>необходимость</w:t>
      </w:r>
      <w:r w:rsidR="00572961" w:rsidRPr="00C1396A">
        <w:t xml:space="preserve"> </w:t>
      </w:r>
      <w:r w:rsidRPr="00C1396A">
        <w:t>пересмотра</w:t>
      </w:r>
      <w:r w:rsidR="00572961" w:rsidRPr="00C1396A">
        <w:t xml:space="preserve"> </w:t>
      </w:r>
      <w:r w:rsidRPr="00C1396A">
        <w:t>государственной</w:t>
      </w:r>
      <w:r w:rsidR="00572961" w:rsidRPr="00C1396A">
        <w:t xml:space="preserve"> </w:t>
      </w:r>
      <w:r w:rsidRPr="00C1396A">
        <w:t>политики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отношении</w:t>
      </w:r>
      <w:r w:rsidR="00572961" w:rsidRPr="00C1396A">
        <w:t xml:space="preserve"> </w:t>
      </w:r>
      <w:r w:rsidRPr="00C1396A">
        <w:t>различных</w:t>
      </w:r>
      <w:r w:rsidR="00572961" w:rsidRPr="00C1396A">
        <w:t xml:space="preserve"> </w:t>
      </w:r>
      <w:r w:rsidRPr="00C1396A">
        <w:t>категорий</w:t>
      </w:r>
      <w:r w:rsidR="00572961" w:rsidRPr="00C1396A">
        <w:t xml:space="preserve"> </w:t>
      </w:r>
      <w:r w:rsidRPr="00C1396A">
        <w:t>ветеранов,</w:t>
      </w:r>
      <w:r w:rsidR="00572961" w:rsidRPr="00C1396A">
        <w:t xml:space="preserve"> </w:t>
      </w:r>
      <w:r w:rsidRPr="00C1396A">
        <w:t>установления</w:t>
      </w:r>
      <w:r w:rsidR="00572961" w:rsidRPr="00C1396A">
        <w:t xml:space="preserve"> </w:t>
      </w:r>
      <w:r w:rsidRPr="00C1396A">
        <w:t>дополнительных</w:t>
      </w:r>
      <w:r w:rsidR="00572961" w:rsidRPr="00C1396A">
        <w:t xml:space="preserve"> </w:t>
      </w:r>
      <w:r w:rsidRPr="00C1396A">
        <w:t>правовых</w:t>
      </w:r>
      <w:r w:rsidR="00572961" w:rsidRPr="00C1396A">
        <w:t xml:space="preserve"> </w:t>
      </w:r>
      <w:r w:rsidRPr="00C1396A">
        <w:t>гарантий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считают</w:t>
      </w:r>
      <w:r w:rsidR="00572961" w:rsidRPr="00C1396A">
        <w:t xml:space="preserve"> </w:t>
      </w:r>
      <w:r w:rsidRPr="00C1396A">
        <w:t>авторы</w:t>
      </w:r>
      <w:r w:rsidR="00572961" w:rsidRPr="00C1396A">
        <w:t xml:space="preserve"> </w:t>
      </w:r>
      <w:r w:rsidRPr="00C1396A">
        <w:t>проекта.</w:t>
      </w:r>
      <w:r w:rsidR="00572961" w:rsidRPr="00C1396A">
        <w:t xml:space="preserve"> </w:t>
      </w:r>
    </w:p>
    <w:p w14:paraId="5A0E6947" w14:textId="77777777" w:rsidR="00901074" w:rsidRPr="00C1396A" w:rsidRDefault="00000000" w:rsidP="00901074">
      <w:hyperlink r:id="rId30" w:history="1">
        <w:r w:rsidR="00901074" w:rsidRPr="00C1396A">
          <w:rPr>
            <w:rStyle w:val="a3"/>
          </w:rPr>
          <w:t>https://tass.ru/obschestvo/21242827</w:t>
        </w:r>
      </w:hyperlink>
      <w:r w:rsidR="00572961" w:rsidRPr="00C1396A">
        <w:t xml:space="preserve"> </w:t>
      </w:r>
    </w:p>
    <w:p w14:paraId="75E9BBA8" w14:textId="77777777" w:rsidR="00901074" w:rsidRPr="00C1396A" w:rsidRDefault="008D04BD" w:rsidP="00901074">
      <w:pPr>
        <w:pStyle w:val="2"/>
      </w:pPr>
      <w:bookmarkStart w:id="78" w:name="А106"/>
      <w:bookmarkStart w:id="79" w:name="_Toc170800963"/>
      <w:r w:rsidRPr="00C1396A">
        <w:t>News</w:t>
      </w:r>
      <w:r w:rsidR="00901074" w:rsidRPr="00C1396A">
        <w:t>.ru,</w:t>
      </w:r>
      <w:r w:rsidR="00572961" w:rsidRPr="00C1396A">
        <w:t xml:space="preserve"> </w:t>
      </w:r>
      <w:r w:rsidR="00901074" w:rsidRPr="00C1396A">
        <w:t>01.07.2024,</w:t>
      </w:r>
      <w:r w:rsidR="00572961" w:rsidRPr="00C1396A">
        <w:t xml:space="preserve"> </w:t>
      </w:r>
      <w:r w:rsidR="00901074" w:rsidRPr="00C1396A">
        <w:t>В</w:t>
      </w:r>
      <w:r w:rsidR="00572961" w:rsidRPr="00C1396A">
        <w:t xml:space="preserve"> </w:t>
      </w:r>
      <w:r w:rsidR="00901074" w:rsidRPr="00C1396A">
        <w:t>Госдуме</w:t>
      </w:r>
      <w:r w:rsidR="00572961" w:rsidRPr="00C1396A">
        <w:t xml:space="preserve"> </w:t>
      </w:r>
      <w:r w:rsidR="00901074" w:rsidRPr="00C1396A">
        <w:t>объяснили</w:t>
      </w:r>
      <w:r w:rsidR="00572961" w:rsidRPr="00C1396A">
        <w:t xml:space="preserve"> </w:t>
      </w:r>
      <w:r w:rsidR="00901074" w:rsidRPr="00C1396A">
        <w:t>отличия</w:t>
      </w:r>
      <w:r w:rsidR="00572961" w:rsidRPr="00C1396A">
        <w:t xml:space="preserve"> </w:t>
      </w:r>
      <w:r w:rsidR="00901074" w:rsidRPr="00C1396A">
        <w:t>страховой</w:t>
      </w:r>
      <w:r w:rsidR="00572961" w:rsidRPr="00C1396A">
        <w:t xml:space="preserve"> </w:t>
      </w:r>
      <w:r w:rsidR="00901074" w:rsidRPr="00C1396A">
        <w:t>пенсии</w:t>
      </w:r>
      <w:r w:rsidR="00572961" w:rsidRPr="00C1396A">
        <w:t xml:space="preserve"> </w:t>
      </w:r>
      <w:r w:rsidR="00901074" w:rsidRPr="00C1396A">
        <w:t>от</w:t>
      </w:r>
      <w:r w:rsidR="00572961" w:rsidRPr="00C1396A">
        <w:t xml:space="preserve"> </w:t>
      </w:r>
      <w:r w:rsidR="00901074" w:rsidRPr="00C1396A">
        <w:t>социальной</w:t>
      </w:r>
      <w:bookmarkEnd w:id="78"/>
      <w:bookmarkEnd w:id="79"/>
    </w:p>
    <w:p w14:paraId="22D10755" w14:textId="77777777" w:rsidR="00901074" w:rsidRPr="00C1396A" w:rsidRDefault="00901074" w:rsidP="00CC10F6">
      <w:pPr>
        <w:pStyle w:val="3"/>
      </w:pPr>
      <w:bookmarkStart w:id="80" w:name="_Toc170800964"/>
      <w:r w:rsidRPr="00C1396A">
        <w:t>Для</w:t>
      </w:r>
      <w:r w:rsidR="00572961" w:rsidRPr="00C1396A">
        <w:t xml:space="preserve"> </w:t>
      </w:r>
      <w:r w:rsidRPr="00C1396A">
        <w:t>получения</w:t>
      </w:r>
      <w:r w:rsidR="00572961" w:rsidRPr="00C1396A">
        <w:t xml:space="preserve"> </w:t>
      </w:r>
      <w:r w:rsidRPr="00C1396A">
        <w:t>россиянами</w:t>
      </w:r>
      <w:r w:rsidR="00572961" w:rsidRPr="00C1396A">
        <w:t xml:space="preserve"> </w:t>
      </w:r>
      <w:r w:rsidRPr="00C1396A">
        <w:t>социальной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необходимо</w:t>
      </w:r>
      <w:r w:rsidR="00572961" w:rsidRPr="00C1396A">
        <w:t xml:space="preserve"> </w:t>
      </w:r>
      <w:r w:rsidRPr="00C1396A">
        <w:t>отсутствие</w:t>
      </w:r>
      <w:r w:rsidR="00572961" w:rsidRPr="00C1396A">
        <w:t xml:space="preserve"> </w:t>
      </w:r>
      <w:r w:rsidRPr="00C1396A">
        <w:t>права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страховую,</w:t>
      </w:r>
      <w:r w:rsidR="00572961" w:rsidRPr="00C1396A">
        <w:t xml:space="preserve"> </w:t>
      </w:r>
      <w:r w:rsidRPr="00C1396A">
        <w:t>которая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2015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называлась</w:t>
      </w:r>
      <w:r w:rsidR="00572961" w:rsidRPr="00C1396A">
        <w:t xml:space="preserve"> </w:t>
      </w:r>
      <w:r w:rsidRPr="00C1396A">
        <w:t>трудовой,</w:t>
      </w:r>
      <w:r w:rsidR="00572961" w:rsidRPr="00C1396A">
        <w:t xml:space="preserve"> </w:t>
      </w:r>
      <w:r w:rsidRPr="00C1396A">
        <w:t>объяснил</w:t>
      </w:r>
      <w:r w:rsidR="00572961" w:rsidRPr="00C1396A">
        <w:t xml:space="preserve"> </w:t>
      </w:r>
      <w:r w:rsidRPr="00C1396A">
        <w:t>NEWS.ru</w:t>
      </w:r>
      <w:r w:rsidR="00572961" w:rsidRPr="00C1396A">
        <w:t xml:space="preserve"> </w:t>
      </w:r>
      <w:r w:rsidRPr="00C1396A">
        <w:t>депутат</w:t>
      </w:r>
      <w:r w:rsidR="00572961" w:rsidRPr="00C1396A">
        <w:t xml:space="preserve"> </w:t>
      </w:r>
      <w:r w:rsidRPr="00C1396A">
        <w:t>Госдумы,</w:t>
      </w:r>
      <w:r w:rsidR="00572961" w:rsidRPr="00C1396A">
        <w:t xml:space="preserve"> </w:t>
      </w:r>
      <w:r w:rsidRPr="00C1396A">
        <w:t>член</w:t>
      </w:r>
      <w:r w:rsidR="00572961" w:rsidRPr="00C1396A">
        <w:t xml:space="preserve"> </w:t>
      </w:r>
      <w:r w:rsidRPr="00C1396A">
        <w:t>комитета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бюджету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налогам</w:t>
      </w:r>
      <w:r w:rsidR="00572961" w:rsidRPr="00C1396A">
        <w:t xml:space="preserve"> </w:t>
      </w:r>
      <w:r w:rsidRPr="00C1396A">
        <w:t>Никита</w:t>
      </w:r>
      <w:r w:rsidR="00572961" w:rsidRPr="00C1396A">
        <w:t xml:space="preserve"> </w:t>
      </w:r>
      <w:r w:rsidRPr="00C1396A">
        <w:t>Чаплин.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его</w:t>
      </w:r>
      <w:r w:rsidR="00572961" w:rsidRPr="00C1396A">
        <w:t xml:space="preserve"> </w:t>
      </w:r>
      <w:r w:rsidRPr="00C1396A">
        <w:t>словам,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страховой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зависит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индивидуальных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коэффициентов,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соцпенсия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фиксированная.</w:t>
      </w:r>
      <w:bookmarkEnd w:id="80"/>
    </w:p>
    <w:p w14:paraId="4812FF8D" w14:textId="77777777" w:rsidR="00901074" w:rsidRPr="00C1396A" w:rsidRDefault="00901074" w:rsidP="00901074">
      <w:r w:rsidRPr="00C1396A">
        <w:t>Для</w:t>
      </w:r>
      <w:r w:rsidR="00572961" w:rsidRPr="00C1396A">
        <w:t xml:space="preserve"> </w:t>
      </w:r>
      <w:r w:rsidRPr="00C1396A">
        <w:t>получения</w:t>
      </w:r>
      <w:r w:rsidR="00572961" w:rsidRPr="00C1396A">
        <w:t xml:space="preserve"> </w:t>
      </w:r>
      <w:r w:rsidRPr="00C1396A">
        <w:t>социальной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необходимо</w:t>
      </w:r>
      <w:r w:rsidR="00572961" w:rsidRPr="00C1396A">
        <w:t xml:space="preserve"> </w:t>
      </w:r>
      <w:r w:rsidRPr="00C1396A">
        <w:t>отсутствие</w:t>
      </w:r>
      <w:r w:rsidR="00572961" w:rsidRPr="00C1396A">
        <w:t xml:space="preserve"> </w:t>
      </w:r>
      <w:r w:rsidRPr="00C1396A">
        <w:t>права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страховую.</w:t>
      </w:r>
      <w:r w:rsidR="00572961" w:rsidRPr="00C1396A">
        <w:t xml:space="preserve"> </w:t>
      </w:r>
      <w:r w:rsidRPr="00C1396A">
        <w:t>Когда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человека</w:t>
      </w:r>
      <w:r w:rsidR="00572961" w:rsidRPr="00C1396A">
        <w:t xml:space="preserve"> </w:t>
      </w:r>
      <w:r w:rsidRPr="00C1396A">
        <w:t>есть</w:t>
      </w:r>
      <w:r w:rsidR="00572961" w:rsidRPr="00C1396A">
        <w:t xml:space="preserve"> </w:t>
      </w:r>
      <w:r w:rsidRPr="00C1396A">
        <w:t>возможность</w:t>
      </w:r>
      <w:r w:rsidR="00572961" w:rsidRPr="00C1396A">
        <w:t xml:space="preserve"> </w:t>
      </w:r>
      <w:r w:rsidRPr="00C1396A">
        <w:t>получать</w:t>
      </w:r>
      <w:r w:rsidR="00572961" w:rsidRPr="00C1396A">
        <w:t xml:space="preserve"> </w:t>
      </w:r>
      <w:r w:rsidRPr="00C1396A">
        <w:t>одновременно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социальную,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страховую</w:t>
      </w:r>
      <w:r w:rsidR="00572961" w:rsidRPr="00C1396A">
        <w:t xml:space="preserve"> </w:t>
      </w:r>
      <w:r w:rsidRPr="00C1396A">
        <w:t>пенсии,</w:t>
      </w:r>
      <w:r w:rsidR="00572961" w:rsidRPr="00C1396A">
        <w:t xml:space="preserve"> </w:t>
      </w:r>
      <w:r w:rsidRPr="00C1396A">
        <w:t>ему</w:t>
      </w:r>
      <w:r w:rsidR="00572961" w:rsidRPr="00C1396A">
        <w:t xml:space="preserve"> </w:t>
      </w:r>
      <w:r w:rsidRPr="00C1396A">
        <w:t>назначают</w:t>
      </w:r>
      <w:r w:rsidR="00572961" w:rsidRPr="00C1396A">
        <w:t xml:space="preserve"> </w:t>
      </w:r>
      <w:r w:rsidRPr="00C1396A">
        <w:t>ту,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выше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размеру,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говорит</w:t>
      </w:r>
      <w:r w:rsidR="00572961" w:rsidRPr="00C1396A">
        <w:t xml:space="preserve"> </w:t>
      </w:r>
      <w:r w:rsidRPr="00C1396A">
        <w:t>он.</w:t>
      </w:r>
    </w:p>
    <w:p w14:paraId="1BE29C7E" w14:textId="77777777" w:rsidR="00901074" w:rsidRPr="00C1396A" w:rsidRDefault="00901074" w:rsidP="00901074">
      <w:r w:rsidRPr="00C1396A">
        <w:t>Депутат</w:t>
      </w:r>
      <w:r w:rsidR="00572961" w:rsidRPr="00C1396A">
        <w:t xml:space="preserve"> </w:t>
      </w:r>
      <w:r w:rsidRPr="00C1396A">
        <w:t>объясняет,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страховую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наличии</w:t>
      </w:r>
      <w:r w:rsidR="00572961" w:rsidRPr="00C1396A">
        <w:t xml:space="preserve"> </w:t>
      </w:r>
      <w:r w:rsidRPr="00C1396A">
        <w:t>требуемого</w:t>
      </w:r>
      <w:r w:rsidR="00572961" w:rsidRPr="00C1396A">
        <w:t xml:space="preserve"> </w:t>
      </w:r>
      <w:r w:rsidRPr="00C1396A">
        <w:t>стажа</w:t>
      </w:r>
      <w:r w:rsidR="00572961" w:rsidRPr="00C1396A">
        <w:t xml:space="preserve"> </w:t>
      </w:r>
      <w:r w:rsidRPr="00C1396A">
        <w:t>работы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достаточного</w:t>
      </w:r>
      <w:r w:rsidR="00572961" w:rsidRPr="00C1396A">
        <w:t xml:space="preserve"> </w:t>
      </w:r>
      <w:r w:rsidRPr="00C1396A">
        <w:t>количества</w:t>
      </w:r>
      <w:r w:rsidR="00572961" w:rsidRPr="00C1396A">
        <w:t xml:space="preserve"> </w:t>
      </w:r>
      <w:r w:rsidRPr="00C1396A">
        <w:t>индивидуальных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коэффициентов</w:t>
      </w:r>
      <w:r w:rsidR="00572961" w:rsidRPr="00C1396A">
        <w:t xml:space="preserve"> </w:t>
      </w:r>
      <w:r w:rsidRPr="00C1396A">
        <w:t>(ИПК).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15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28,2</w:t>
      </w:r>
      <w:r w:rsidR="00572961" w:rsidRPr="00C1396A">
        <w:t xml:space="preserve"> </w:t>
      </w:r>
      <w:r w:rsidRPr="00C1396A">
        <w:t>ИПК.</w:t>
      </w:r>
    </w:p>
    <w:p w14:paraId="5F9A4033" w14:textId="77777777" w:rsidR="00901074" w:rsidRPr="00C1396A" w:rsidRDefault="00901074" w:rsidP="00901074">
      <w:r w:rsidRPr="00C1396A">
        <w:t>Если</w:t>
      </w:r>
      <w:r w:rsidR="00572961" w:rsidRPr="00C1396A">
        <w:t xml:space="preserve"> </w:t>
      </w:r>
      <w:r w:rsidRPr="00C1396A">
        <w:t>нет</w:t>
      </w:r>
      <w:r w:rsidR="00572961" w:rsidRPr="00C1396A">
        <w:t xml:space="preserve"> </w:t>
      </w:r>
      <w:r w:rsidRPr="00C1396A">
        <w:t>нужного</w:t>
      </w:r>
      <w:r w:rsidR="00572961" w:rsidRPr="00C1396A">
        <w:t xml:space="preserve"> </w:t>
      </w:r>
      <w:r w:rsidRPr="00C1396A">
        <w:t>стажа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количества</w:t>
      </w:r>
      <w:r w:rsidR="00572961" w:rsidRPr="00C1396A">
        <w:t xml:space="preserve"> </w:t>
      </w:r>
      <w:r w:rsidRPr="00C1396A">
        <w:t>ИПК,</w:t>
      </w:r>
      <w:r w:rsidR="00572961" w:rsidRPr="00C1396A">
        <w:t xml:space="preserve"> </w:t>
      </w:r>
      <w:r w:rsidRPr="00C1396A">
        <w:t>назначается</w:t>
      </w:r>
      <w:r w:rsidR="00572961" w:rsidRPr="00C1396A">
        <w:t xml:space="preserve"> </w:t>
      </w:r>
      <w:r w:rsidRPr="00C1396A">
        <w:t>социальная</w:t>
      </w:r>
      <w:r w:rsidR="00572961" w:rsidRPr="00C1396A">
        <w:t xml:space="preserve"> </w:t>
      </w:r>
      <w:r w:rsidRPr="00C1396A">
        <w:t>пенсия,</w:t>
      </w:r>
      <w:r w:rsidR="00572961" w:rsidRPr="00C1396A">
        <w:t xml:space="preserve"> </w:t>
      </w:r>
      <w:r w:rsidRPr="00C1396A">
        <w:t>которая</w:t>
      </w:r>
      <w:r w:rsidR="00572961" w:rsidRPr="00C1396A">
        <w:t xml:space="preserve"> </w:t>
      </w:r>
      <w:r w:rsidRPr="00C1396A">
        <w:t>выплачивается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пять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позже</w:t>
      </w:r>
      <w:r w:rsidR="00572961" w:rsidRPr="00C1396A">
        <w:t xml:space="preserve"> </w:t>
      </w:r>
      <w:r w:rsidRPr="00C1396A">
        <w:t>страховой.</w:t>
      </w:r>
      <w:r w:rsidR="00572961" w:rsidRPr="00C1396A">
        <w:t xml:space="preserve"> </w:t>
      </w:r>
      <w:r w:rsidRPr="00C1396A">
        <w:t>Ее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зависит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ИПК,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отличие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соцпенсии,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которой</w:t>
      </w:r>
      <w:r w:rsidR="00572961" w:rsidRPr="00C1396A">
        <w:t xml:space="preserve"> </w:t>
      </w:r>
      <w:r w:rsidRPr="00C1396A">
        <w:t>фиксированный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составляет</w:t>
      </w:r>
      <w:r w:rsidR="00572961" w:rsidRPr="00C1396A">
        <w:t xml:space="preserve"> </w:t>
      </w:r>
      <w:r w:rsidRPr="00C1396A">
        <w:t>7689,78</w:t>
      </w:r>
      <w:r w:rsidR="00572961" w:rsidRPr="00C1396A">
        <w:t xml:space="preserve"> </w:t>
      </w:r>
      <w:r w:rsidRPr="00C1396A">
        <w:t>рублей.</w:t>
      </w:r>
    </w:p>
    <w:p w14:paraId="3B9DC7BC" w14:textId="77777777" w:rsidR="00901074" w:rsidRPr="00C1396A" w:rsidRDefault="00901074" w:rsidP="00901074">
      <w:r w:rsidRPr="00C1396A">
        <w:t>Страховую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февраля</w:t>
      </w:r>
      <w:r w:rsidR="00572961" w:rsidRPr="00C1396A">
        <w:t xml:space="preserve"> </w:t>
      </w:r>
      <w:r w:rsidRPr="00C1396A">
        <w:t>2025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индексировать,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еще</w:t>
      </w:r>
      <w:r w:rsidR="00572961" w:rsidRPr="00C1396A">
        <w:t xml:space="preserve"> </w:t>
      </w:r>
      <w:r w:rsidRPr="00C1396A">
        <w:t>и,</w:t>
      </w:r>
      <w:r w:rsidR="00572961" w:rsidRPr="00C1396A">
        <w:t xml:space="preserve"> </w:t>
      </w:r>
      <w:r w:rsidRPr="00C1396A">
        <w:t>возможно,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предусматриваться</w:t>
      </w:r>
      <w:r w:rsidR="00572961" w:rsidRPr="00C1396A">
        <w:t xml:space="preserve"> </w:t>
      </w:r>
      <w:r w:rsidRPr="00C1396A">
        <w:t>дополнительное</w:t>
      </w:r>
      <w:r w:rsidR="00572961" w:rsidRPr="00C1396A">
        <w:t xml:space="preserve"> </w:t>
      </w:r>
      <w:r w:rsidRPr="00C1396A">
        <w:t>повышение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апреля,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вот</w:t>
      </w:r>
      <w:r w:rsidR="00572961" w:rsidRPr="00C1396A">
        <w:t xml:space="preserve"> </w:t>
      </w:r>
      <w:r w:rsidRPr="00C1396A">
        <w:t>социальную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индексируют</w:t>
      </w:r>
      <w:r w:rsidR="00572961" w:rsidRPr="00C1396A">
        <w:t xml:space="preserve"> </w:t>
      </w:r>
      <w:r w:rsidRPr="00C1396A">
        <w:t>только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апреля,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говорит</w:t>
      </w:r>
      <w:r w:rsidR="00572961" w:rsidRPr="00C1396A">
        <w:t xml:space="preserve"> </w:t>
      </w:r>
      <w:r w:rsidRPr="00C1396A">
        <w:t>Чаплин.</w:t>
      </w:r>
    </w:p>
    <w:p w14:paraId="2F043DA8" w14:textId="77777777" w:rsidR="00901074" w:rsidRPr="00C1396A" w:rsidRDefault="00901074" w:rsidP="00901074">
      <w:r w:rsidRPr="00C1396A">
        <w:lastRenderedPageBreak/>
        <w:t>Нетрудоспособные</w:t>
      </w:r>
      <w:r w:rsidR="00572961" w:rsidRPr="00C1396A">
        <w:t xml:space="preserve"> </w:t>
      </w:r>
      <w:r w:rsidRPr="00C1396A">
        <w:t>граждане,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способные</w:t>
      </w:r>
      <w:r w:rsidR="00572961" w:rsidRPr="00C1396A">
        <w:t xml:space="preserve"> </w:t>
      </w:r>
      <w:r w:rsidRPr="00C1396A">
        <w:t>самостоятельно</w:t>
      </w:r>
      <w:r w:rsidR="00572961" w:rsidRPr="00C1396A">
        <w:t xml:space="preserve"> </w:t>
      </w:r>
      <w:r w:rsidRPr="00C1396A">
        <w:t>обеспечивать</w:t>
      </w:r>
      <w:r w:rsidR="00572961" w:rsidRPr="00C1396A">
        <w:t xml:space="preserve"> </w:t>
      </w:r>
      <w:r w:rsidRPr="00C1396A">
        <w:t>свои</w:t>
      </w:r>
      <w:r w:rsidR="00572961" w:rsidRPr="00C1396A">
        <w:t xml:space="preserve"> </w:t>
      </w:r>
      <w:r w:rsidRPr="00C1396A">
        <w:t>потребности,</w:t>
      </w:r>
      <w:r w:rsidR="00572961" w:rsidRPr="00C1396A">
        <w:t xml:space="preserve"> </w:t>
      </w:r>
      <w:r w:rsidRPr="00C1396A">
        <w:t>получают</w:t>
      </w:r>
      <w:r w:rsidR="00572961" w:rsidRPr="00C1396A">
        <w:t xml:space="preserve"> </w:t>
      </w:r>
      <w:r w:rsidRPr="00C1396A">
        <w:t>социальные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государства,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есть</w:t>
      </w:r>
      <w:r w:rsidR="00572961" w:rsidRPr="00C1396A">
        <w:t xml:space="preserve"> </w:t>
      </w:r>
      <w:r w:rsidRPr="00C1396A">
        <w:t>социальную</w:t>
      </w:r>
      <w:r w:rsidR="00572961" w:rsidRPr="00C1396A">
        <w:t xml:space="preserve"> </w:t>
      </w:r>
      <w:r w:rsidRPr="00C1396A">
        <w:t>пенсию.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примеру,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пожилые</w:t>
      </w:r>
      <w:r w:rsidR="00572961" w:rsidRPr="00C1396A">
        <w:t xml:space="preserve"> </w:t>
      </w:r>
      <w:r w:rsidRPr="00C1396A">
        <w:t>люди,</w:t>
      </w:r>
      <w:r w:rsidR="00572961" w:rsidRPr="00C1396A">
        <w:t xml:space="preserve"> </w:t>
      </w:r>
      <w:r w:rsidRPr="00C1396A">
        <w:t>чей</w:t>
      </w:r>
      <w:r w:rsidR="00572961" w:rsidRPr="00C1396A">
        <w:t xml:space="preserve"> </w:t>
      </w:r>
      <w:r w:rsidRPr="00C1396A">
        <w:t>стаж</w:t>
      </w:r>
      <w:r w:rsidR="00572961" w:rsidRPr="00C1396A">
        <w:t xml:space="preserve"> </w:t>
      </w:r>
      <w:r w:rsidRPr="00C1396A">
        <w:t>работы</w:t>
      </w:r>
      <w:r w:rsidR="00572961" w:rsidRPr="00C1396A">
        <w:t xml:space="preserve"> </w:t>
      </w:r>
      <w:r w:rsidRPr="00C1396A">
        <w:t>недостаточен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получения</w:t>
      </w:r>
      <w:r w:rsidR="00572961" w:rsidRPr="00C1396A">
        <w:t xml:space="preserve"> </w:t>
      </w:r>
      <w:r w:rsidRPr="00C1396A">
        <w:t>более</w:t>
      </w:r>
      <w:r w:rsidR="00572961" w:rsidRPr="00C1396A">
        <w:t xml:space="preserve"> </w:t>
      </w:r>
      <w:r w:rsidRPr="00C1396A">
        <w:t>высокой</w:t>
      </w:r>
      <w:r w:rsidR="00572961" w:rsidRPr="00C1396A">
        <w:t xml:space="preserve"> </w:t>
      </w:r>
      <w:r w:rsidRPr="00C1396A">
        <w:t>страховой</w:t>
      </w:r>
      <w:r w:rsidR="00572961" w:rsidRPr="00C1396A">
        <w:t xml:space="preserve"> </w:t>
      </w:r>
      <w:r w:rsidRPr="00C1396A">
        <w:t>пенсии,</w:t>
      </w:r>
      <w:r w:rsidR="00572961" w:rsidRPr="00C1396A">
        <w:t xml:space="preserve"> </w:t>
      </w:r>
      <w:r w:rsidRPr="00C1396A">
        <w:t>подытожил</w:t>
      </w:r>
      <w:r w:rsidR="00572961" w:rsidRPr="00C1396A">
        <w:t xml:space="preserve"> </w:t>
      </w:r>
      <w:r w:rsidRPr="00C1396A">
        <w:t>он.</w:t>
      </w:r>
    </w:p>
    <w:p w14:paraId="50BE1F03" w14:textId="77777777" w:rsidR="00901074" w:rsidRPr="00C1396A" w:rsidRDefault="00901074" w:rsidP="00901074">
      <w:r w:rsidRPr="00C1396A">
        <w:t>Ранее</w:t>
      </w:r>
      <w:r w:rsidR="00572961" w:rsidRPr="00C1396A">
        <w:t xml:space="preserve"> </w:t>
      </w:r>
      <w:r w:rsidRPr="00C1396A">
        <w:t>сообщалось,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Министерство</w:t>
      </w:r>
      <w:r w:rsidR="00572961" w:rsidRPr="00C1396A">
        <w:t xml:space="preserve"> </w:t>
      </w:r>
      <w:r w:rsidRPr="00C1396A">
        <w:t>труда</w:t>
      </w:r>
      <w:r w:rsidR="00572961" w:rsidRPr="00C1396A">
        <w:t xml:space="preserve"> </w:t>
      </w:r>
      <w:r w:rsidRPr="00C1396A">
        <w:t>хочет</w:t>
      </w:r>
      <w:r w:rsidR="00572961" w:rsidRPr="00C1396A">
        <w:t xml:space="preserve"> </w:t>
      </w:r>
      <w:r w:rsidRPr="00C1396A">
        <w:t>решить</w:t>
      </w:r>
      <w:r w:rsidR="00572961" w:rsidRPr="00C1396A">
        <w:t xml:space="preserve"> </w:t>
      </w:r>
      <w:r w:rsidRPr="00C1396A">
        <w:t>проблему</w:t>
      </w:r>
      <w:r w:rsidR="00572961" w:rsidRPr="00C1396A">
        <w:t xml:space="preserve"> </w:t>
      </w:r>
      <w:r w:rsidRPr="00C1396A">
        <w:t>дефицита</w:t>
      </w:r>
      <w:r w:rsidR="00572961" w:rsidRPr="00C1396A">
        <w:t xml:space="preserve"> </w:t>
      </w:r>
      <w:r w:rsidRPr="00C1396A">
        <w:t>кадров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счет</w:t>
      </w:r>
      <w:r w:rsidR="00572961" w:rsidRPr="00C1396A">
        <w:t xml:space="preserve"> </w:t>
      </w:r>
      <w:r w:rsidRPr="00C1396A">
        <w:t>трудоустройства</w:t>
      </w:r>
      <w:r w:rsidR="00572961" w:rsidRPr="00C1396A">
        <w:t xml:space="preserve"> </w:t>
      </w:r>
      <w:r w:rsidRPr="00C1396A">
        <w:t>инвалидов.</w:t>
      </w:r>
      <w:r w:rsidR="00572961" w:rsidRPr="00C1396A">
        <w:t xml:space="preserve"> </w:t>
      </w:r>
      <w:r w:rsidRPr="00C1396A">
        <w:t>Эта</w:t>
      </w:r>
      <w:r w:rsidR="00572961" w:rsidRPr="00C1396A">
        <w:t xml:space="preserve"> </w:t>
      </w:r>
      <w:r w:rsidRPr="00C1396A">
        <w:t>категория</w:t>
      </w:r>
      <w:r w:rsidR="00572961" w:rsidRPr="00C1396A">
        <w:t xml:space="preserve"> </w:t>
      </w:r>
      <w:r w:rsidRPr="00C1396A">
        <w:t>граждан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быть</w:t>
      </w:r>
      <w:r w:rsidR="00572961" w:rsidRPr="00C1396A">
        <w:t xml:space="preserve"> </w:t>
      </w:r>
      <w:r w:rsidRPr="00C1396A">
        <w:t>освобождена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НДФЛ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налогов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самозанятость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случае</w:t>
      </w:r>
      <w:r w:rsidR="00572961" w:rsidRPr="00C1396A">
        <w:t xml:space="preserve"> </w:t>
      </w:r>
      <w:r w:rsidRPr="00C1396A">
        <w:t>открытия</w:t>
      </w:r>
      <w:r w:rsidR="00572961" w:rsidRPr="00C1396A">
        <w:t xml:space="preserve"> </w:t>
      </w:r>
      <w:r w:rsidRPr="00C1396A">
        <w:t>собственного</w:t>
      </w:r>
      <w:r w:rsidR="00572961" w:rsidRPr="00C1396A">
        <w:t xml:space="preserve"> </w:t>
      </w:r>
      <w:r w:rsidRPr="00C1396A">
        <w:t>бизнеса.</w:t>
      </w:r>
    </w:p>
    <w:p w14:paraId="28B88CC9" w14:textId="77777777" w:rsidR="00901074" w:rsidRPr="00C1396A" w:rsidRDefault="00000000" w:rsidP="00901074">
      <w:hyperlink r:id="rId31" w:history="1">
        <w:r w:rsidR="00901074" w:rsidRPr="00C1396A">
          <w:rPr>
            <w:rStyle w:val="a3"/>
          </w:rPr>
          <w:t>https://news.ru/russia/v-gosdume-obyasnili-otlichiya-strahovoj-pensii-ot-socialnoj/</w:t>
        </w:r>
      </w:hyperlink>
      <w:r w:rsidR="00572961" w:rsidRPr="00C1396A">
        <w:t xml:space="preserve"> </w:t>
      </w:r>
    </w:p>
    <w:p w14:paraId="4AFDB490" w14:textId="77777777" w:rsidR="00673A10" w:rsidRPr="00C1396A" w:rsidRDefault="00673A10" w:rsidP="00673A10">
      <w:pPr>
        <w:pStyle w:val="2"/>
      </w:pPr>
      <w:bookmarkStart w:id="81" w:name="_Toc170800965"/>
      <w:r w:rsidRPr="00C1396A">
        <w:t>Интересная</w:t>
      </w:r>
      <w:r w:rsidR="00572961" w:rsidRPr="00C1396A">
        <w:t xml:space="preserve"> </w:t>
      </w:r>
      <w:r w:rsidRPr="00C1396A">
        <w:t>Россия,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изменится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году:</w:t>
      </w:r>
      <w:r w:rsidR="00572961" w:rsidRPr="00C1396A">
        <w:t xml:space="preserve"> </w:t>
      </w:r>
      <w:r w:rsidRPr="00C1396A">
        <w:t>подробности</w:t>
      </w:r>
      <w:r w:rsidR="00572961" w:rsidRPr="00C1396A">
        <w:t xml:space="preserve"> </w:t>
      </w:r>
      <w:r w:rsidRPr="00C1396A">
        <w:t>пенсионной</w:t>
      </w:r>
      <w:r w:rsidR="00572961" w:rsidRPr="00C1396A">
        <w:t xml:space="preserve"> </w:t>
      </w:r>
      <w:r w:rsidRPr="00C1396A">
        <w:t>реформы</w:t>
      </w:r>
      <w:bookmarkEnd w:id="81"/>
    </w:p>
    <w:p w14:paraId="0204E556" w14:textId="77777777" w:rsidR="00673A10" w:rsidRPr="00C1396A" w:rsidRDefault="00673A10" w:rsidP="00CC10F6">
      <w:pPr>
        <w:pStyle w:val="3"/>
      </w:pPr>
      <w:bookmarkStart w:id="82" w:name="_Toc170800966"/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вступают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силу</w:t>
      </w:r>
      <w:r w:rsidR="00572961" w:rsidRPr="00C1396A">
        <w:t xml:space="preserve"> </w:t>
      </w:r>
      <w:r w:rsidRPr="00C1396A">
        <w:t>значительные</w:t>
      </w:r>
      <w:r w:rsidR="00572961" w:rsidRPr="00C1396A">
        <w:t xml:space="preserve"> </w:t>
      </w:r>
      <w:r w:rsidRPr="00C1396A">
        <w:t>изменения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пенсионной</w:t>
      </w:r>
      <w:r w:rsidR="00572961" w:rsidRPr="00C1396A">
        <w:t xml:space="preserve"> </w:t>
      </w:r>
      <w:r w:rsidRPr="00C1396A">
        <w:t>системе,</w:t>
      </w:r>
      <w:r w:rsidR="00572961" w:rsidRPr="00C1396A">
        <w:t xml:space="preserve"> </w:t>
      </w:r>
      <w:r w:rsidRPr="00C1396A">
        <w:t>направленные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улучшение</w:t>
      </w:r>
      <w:r w:rsidR="00572961" w:rsidRPr="00C1396A">
        <w:t xml:space="preserve"> </w:t>
      </w:r>
      <w:r w:rsidRPr="00C1396A">
        <w:t>материального</w:t>
      </w:r>
      <w:r w:rsidR="00572961" w:rsidRPr="00C1396A">
        <w:t xml:space="preserve"> </w:t>
      </w:r>
      <w:r w:rsidRPr="00C1396A">
        <w:t>положения</w:t>
      </w:r>
      <w:r w:rsidR="00572961" w:rsidRPr="00C1396A">
        <w:t xml:space="preserve"> </w:t>
      </w:r>
      <w:r w:rsidRPr="00C1396A">
        <w:t>пенсионеров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обеспечение</w:t>
      </w:r>
      <w:r w:rsidR="00572961" w:rsidRPr="00C1396A">
        <w:t xml:space="preserve"> </w:t>
      </w:r>
      <w:r w:rsidRPr="00C1396A">
        <w:t>долгосрочной</w:t>
      </w:r>
      <w:r w:rsidR="00572961" w:rsidRPr="00C1396A">
        <w:t xml:space="preserve"> </w:t>
      </w:r>
      <w:r w:rsidRPr="00C1396A">
        <w:t>устойчивости</w:t>
      </w:r>
      <w:r w:rsidR="00572961" w:rsidRPr="00C1396A">
        <w:t xml:space="preserve"> </w:t>
      </w:r>
      <w:r w:rsidRPr="00C1396A">
        <w:t>системы.</w:t>
      </w:r>
      <w:r w:rsidR="00572961" w:rsidRPr="00C1396A">
        <w:t xml:space="preserve"> </w:t>
      </w:r>
      <w:r w:rsidRPr="00C1396A">
        <w:t>Эти</w:t>
      </w:r>
      <w:r w:rsidR="00572961" w:rsidRPr="00C1396A">
        <w:t xml:space="preserve"> </w:t>
      </w:r>
      <w:r w:rsidRPr="00C1396A">
        <w:t>реформы</w:t>
      </w:r>
      <w:r w:rsidR="00572961" w:rsidRPr="00C1396A">
        <w:t xml:space="preserve"> </w:t>
      </w:r>
      <w:r w:rsidRPr="00C1396A">
        <w:t>затрагивают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возраст</w:t>
      </w:r>
      <w:r w:rsidR="00572961" w:rsidRPr="00C1396A">
        <w:t xml:space="preserve"> </w:t>
      </w:r>
      <w:r w:rsidRPr="00C1396A">
        <w:t>выхода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пенсию,</w:t>
      </w:r>
      <w:r w:rsidR="00572961" w:rsidRPr="00C1396A">
        <w:t xml:space="preserve"> </w:t>
      </w:r>
      <w:r w:rsidRPr="00C1396A">
        <w:t>так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суммы</w:t>
      </w:r>
      <w:r w:rsidR="00572961" w:rsidRPr="00C1396A">
        <w:t xml:space="preserve"> </w:t>
      </w:r>
      <w:r w:rsidRPr="00C1396A">
        <w:t>будущих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выплат.</w:t>
      </w:r>
      <w:bookmarkEnd w:id="82"/>
    </w:p>
    <w:p w14:paraId="10DED2BC" w14:textId="77777777" w:rsidR="00673A10" w:rsidRPr="00C1396A" w:rsidRDefault="008D04BD" w:rsidP="00673A10">
      <w:r w:rsidRPr="00C1396A">
        <w:t>НОВЫЙ</w:t>
      </w:r>
      <w:r w:rsidR="00572961" w:rsidRPr="00C1396A">
        <w:t xml:space="preserve"> </w:t>
      </w:r>
      <w:r w:rsidRPr="00C1396A">
        <w:t>ВОЗРАСТ</w:t>
      </w:r>
      <w:r w:rsidR="00572961" w:rsidRPr="00C1396A">
        <w:t xml:space="preserve"> </w:t>
      </w:r>
      <w:r w:rsidRPr="00C1396A">
        <w:t>ВЫХОДА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УВЕЛИЧЕНИЕ</w:t>
      </w:r>
      <w:r w:rsidR="00572961" w:rsidRPr="00C1396A">
        <w:t xml:space="preserve"> </w:t>
      </w:r>
      <w:r w:rsidRPr="00C1396A">
        <w:t>РАЗМЕРА</w:t>
      </w:r>
      <w:r w:rsidR="00572961" w:rsidRPr="00C1396A">
        <w:t xml:space="preserve"> </w:t>
      </w:r>
      <w:r w:rsidRPr="00C1396A">
        <w:t>ПЕНСИЙ</w:t>
      </w:r>
    </w:p>
    <w:p w14:paraId="4F473C82" w14:textId="77777777" w:rsidR="00673A10" w:rsidRPr="00C1396A" w:rsidRDefault="00673A10" w:rsidP="00673A10">
      <w:r w:rsidRPr="00C1396A">
        <w:t>Одним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ключевых</w:t>
      </w:r>
      <w:r w:rsidR="00572961" w:rsidRPr="00C1396A">
        <w:t xml:space="preserve"> </w:t>
      </w:r>
      <w:r w:rsidRPr="00C1396A">
        <w:t>изменений</w:t>
      </w:r>
      <w:r w:rsidR="00572961" w:rsidRPr="00C1396A">
        <w:t xml:space="preserve"> </w:t>
      </w:r>
      <w:r w:rsidRPr="00C1396A">
        <w:t>станет</w:t>
      </w:r>
      <w:r w:rsidR="00572961" w:rsidRPr="00C1396A">
        <w:t xml:space="preserve"> </w:t>
      </w:r>
      <w:r w:rsidRPr="00C1396A">
        <w:t>постепенное</w:t>
      </w:r>
      <w:r w:rsidR="00572961" w:rsidRPr="00C1396A">
        <w:t xml:space="preserve"> </w:t>
      </w:r>
      <w:r w:rsidRPr="00C1396A">
        <w:t>увеличение</w:t>
      </w:r>
      <w:r w:rsidR="00572961" w:rsidRPr="00C1396A">
        <w:t xml:space="preserve"> </w:t>
      </w:r>
      <w:r w:rsidRPr="00C1396A">
        <w:t>возраста</w:t>
      </w:r>
      <w:r w:rsidR="00572961" w:rsidRPr="00C1396A">
        <w:t xml:space="preserve"> </w:t>
      </w:r>
      <w:r w:rsidRPr="00C1396A">
        <w:t>выхода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пенсию.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мужчины</w:t>
      </w:r>
      <w:r w:rsidR="00572961" w:rsidRPr="00C1396A">
        <w:t xml:space="preserve"> </w:t>
      </w:r>
      <w:r w:rsidRPr="00C1396A">
        <w:t>смогут</w:t>
      </w:r>
      <w:r w:rsidR="00572961" w:rsidRPr="00C1396A">
        <w:t xml:space="preserve"> </w:t>
      </w:r>
      <w:r w:rsidRPr="00C1396A">
        <w:t>выходить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63</w:t>
      </w:r>
      <w:r w:rsidR="00572961" w:rsidRPr="00C1396A">
        <w:t xml:space="preserve"> </w:t>
      </w:r>
      <w:r w:rsidRPr="00C1396A">
        <w:t>года,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женщины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58</w:t>
      </w:r>
      <w:r w:rsidR="00572961" w:rsidRPr="00C1396A">
        <w:t xml:space="preserve"> </w:t>
      </w:r>
      <w:r w:rsidRPr="00C1396A">
        <w:t>лет.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2028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пенсионный</w:t>
      </w:r>
      <w:r w:rsidR="00572961" w:rsidRPr="00C1396A">
        <w:t xml:space="preserve"> </w:t>
      </w:r>
      <w:r w:rsidRPr="00C1396A">
        <w:t>возраст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мужчин</w:t>
      </w:r>
      <w:r w:rsidR="00572961" w:rsidRPr="00C1396A">
        <w:t xml:space="preserve"> </w:t>
      </w:r>
      <w:r w:rsidRPr="00C1396A">
        <w:t>достигнет</w:t>
      </w:r>
      <w:r w:rsidR="00572961" w:rsidRPr="00C1396A">
        <w:t xml:space="preserve"> </w:t>
      </w:r>
      <w:r w:rsidRPr="00C1396A">
        <w:t>65</w:t>
      </w:r>
      <w:r w:rsidR="00572961" w:rsidRPr="00C1396A">
        <w:t xml:space="preserve"> </w:t>
      </w:r>
      <w:r w:rsidRPr="00C1396A">
        <w:t>лет,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женщин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60</w:t>
      </w:r>
      <w:r w:rsidR="00572961" w:rsidRPr="00C1396A">
        <w:t xml:space="preserve"> </w:t>
      </w:r>
      <w:r w:rsidRPr="00C1396A">
        <w:t>лет.</w:t>
      </w:r>
      <w:r w:rsidR="00572961" w:rsidRPr="00C1396A">
        <w:t xml:space="preserve"> </w:t>
      </w:r>
      <w:r w:rsidRPr="00C1396A">
        <w:t>Эти</w:t>
      </w:r>
      <w:r w:rsidR="00572961" w:rsidRPr="00C1396A">
        <w:t xml:space="preserve"> </w:t>
      </w:r>
      <w:r w:rsidRPr="00C1396A">
        <w:t>изменения</w:t>
      </w:r>
      <w:r w:rsidR="00572961" w:rsidRPr="00C1396A">
        <w:t xml:space="preserve"> </w:t>
      </w:r>
      <w:r w:rsidRPr="00C1396A">
        <w:t>обусловлены</w:t>
      </w:r>
      <w:r w:rsidR="00572961" w:rsidRPr="00C1396A">
        <w:t xml:space="preserve"> </w:t>
      </w:r>
      <w:r w:rsidRPr="00C1396A">
        <w:t>демографическими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экономическими</w:t>
      </w:r>
      <w:r w:rsidR="00572961" w:rsidRPr="00C1396A">
        <w:t xml:space="preserve"> </w:t>
      </w:r>
      <w:r w:rsidRPr="00C1396A">
        <w:t>реалиями,</w:t>
      </w:r>
      <w:r w:rsidR="00572961" w:rsidRPr="00C1396A">
        <w:t xml:space="preserve"> </w:t>
      </w:r>
      <w:r w:rsidRPr="00C1396A">
        <w:t>требующими</w:t>
      </w:r>
      <w:r w:rsidR="00572961" w:rsidRPr="00C1396A">
        <w:t xml:space="preserve"> </w:t>
      </w:r>
      <w:r w:rsidRPr="00C1396A">
        <w:t>адаптации</w:t>
      </w:r>
      <w:r w:rsidR="00572961" w:rsidRPr="00C1396A">
        <w:t xml:space="preserve"> </w:t>
      </w:r>
      <w:r w:rsidRPr="00C1396A">
        <w:t>пенсионной</w:t>
      </w:r>
      <w:r w:rsidR="00572961" w:rsidRPr="00C1396A">
        <w:t xml:space="preserve"> </w:t>
      </w:r>
      <w:r w:rsidRPr="00C1396A">
        <w:t>системы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современным</w:t>
      </w:r>
      <w:r w:rsidR="00572961" w:rsidRPr="00C1396A">
        <w:t xml:space="preserve"> </w:t>
      </w:r>
      <w:r w:rsidRPr="00C1396A">
        <w:t>условиям.</w:t>
      </w:r>
    </w:p>
    <w:p w14:paraId="7AE91945" w14:textId="77777777" w:rsidR="00673A10" w:rsidRPr="00C1396A" w:rsidRDefault="00673A10" w:rsidP="00673A10">
      <w:r w:rsidRPr="00C1396A">
        <w:t>Кроме</w:t>
      </w:r>
      <w:r w:rsidR="00572961" w:rsidRPr="00C1396A">
        <w:t xml:space="preserve"> </w:t>
      </w:r>
      <w:r w:rsidRPr="00C1396A">
        <w:t>того,</w:t>
      </w:r>
      <w:r w:rsidR="00572961" w:rsidRPr="00C1396A">
        <w:t xml:space="preserve"> </w:t>
      </w:r>
      <w:r w:rsidRPr="00C1396A">
        <w:t>правительство</w:t>
      </w:r>
      <w:r w:rsidR="00572961" w:rsidRPr="00C1396A">
        <w:t xml:space="preserve"> </w:t>
      </w:r>
      <w:r w:rsidRPr="00C1396A">
        <w:t>планирует</w:t>
      </w:r>
      <w:r w:rsidR="00572961" w:rsidRPr="00C1396A">
        <w:t xml:space="preserve"> </w:t>
      </w:r>
      <w:r w:rsidRPr="00C1396A">
        <w:t>увеличить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выплат.</w:t>
      </w:r>
      <w:r w:rsidR="00572961" w:rsidRPr="00C1396A">
        <w:t xml:space="preserve"> </w:t>
      </w:r>
      <w:r w:rsidRPr="00C1396A">
        <w:t>Средняя</w:t>
      </w:r>
      <w:r w:rsidR="00572961" w:rsidRPr="00C1396A">
        <w:t xml:space="preserve"> </w:t>
      </w:r>
      <w:r w:rsidRPr="00C1396A">
        <w:t>страховая</w:t>
      </w:r>
      <w:r w:rsidR="00572961" w:rsidRPr="00C1396A">
        <w:t xml:space="preserve"> </w:t>
      </w:r>
      <w:r w:rsidRPr="00C1396A">
        <w:t>пенсия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составлять</w:t>
      </w:r>
      <w:r w:rsidR="00572961" w:rsidRPr="00C1396A">
        <w:t xml:space="preserve"> </w:t>
      </w:r>
      <w:r w:rsidRPr="00C1396A">
        <w:t>18</w:t>
      </w:r>
      <w:r w:rsidR="00572961" w:rsidRPr="00C1396A">
        <w:t xml:space="preserve"> </w:t>
      </w:r>
      <w:r w:rsidRPr="00C1396A">
        <w:t>521</w:t>
      </w:r>
      <w:r w:rsidR="00572961" w:rsidRPr="00C1396A">
        <w:t xml:space="preserve"> </w:t>
      </w:r>
      <w:r w:rsidRPr="00C1396A">
        <w:t>рубль</w:t>
      </w:r>
      <w:r w:rsidR="00572961" w:rsidRPr="00C1396A">
        <w:t xml:space="preserve"> </w:t>
      </w:r>
      <w:r w:rsidRPr="00C1396A">
        <w:t>благодаря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государственным</w:t>
      </w:r>
      <w:r w:rsidR="00572961" w:rsidRPr="00C1396A">
        <w:t xml:space="preserve"> </w:t>
      </w:r>
      <w:r w:rsidRPr="00C1396A">
        <w:t>мерам</w:t>
      </w:r>
      <w:r w:rsidR="00572961" w:rsidRPr="00C1396A">
        <w:t xml:space="preserve"> </w:t>
      </w:r>
      <w:r w:rsidRPr="00C1396A">
        <w:t>поддержки.</w:t>
      </w:r>
      <w:r w:rsidR="00572961" w:rsidRPr="00C1396A">
        <w:t xml:space="preserve"> </w:t>
      </w:r>
      <w:r w:rsidRPr="00C1396A">
        <w:t>Социальная</w:t>
      </w:r>
      <w:r w:rsidR="00572961" w:rsidRPr="00C1396A">
        <w:t xml:space="preserve"> </w:t>
      </w:r>
      <w:r w:rsidRPr="00C1396A">
        <w:t>пенсия,</w:t>
      </w:r>
      <w:r w:rsidR="00572961" w:rsidRPr="00C1396A">
        <w:t xml:space="preserve"> </w:t>
      </w:r>
      <w:r w:rsidRPr="00C1396A">
        <w:t>выплачиваемая</w:t>
      </w:r>
      <w:r w:rsidR="00572961" w:rsidRPr="00C1396A">
        <w:t xml:space="preserve"> </w:t>
      </w:r>
      <w:r w:rsidRPr="00C1396A">
        <w:t>нетрудоспособным</w:t>
      </w:r>
      <w:r w:rsidR="00572961" w:rsidRPr="00C1396A">
        <w:t xml:space="preserve"> </w:t>
      </w:r>
      <w:r w:rsidRPr="00C1396A">
        <w:t>гражданам,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индексироваться: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7,5%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году,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9,5%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2025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10,3%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2026</w:t>
      </w:r>
      <w:r w:rsidR="00572961" w:rsidRPr="00C1396A">
        <w:t xml:space="preserve"> </w:t>
      </w:r>
      <w:r w:rsidRPr="00C1396A">
        <w:t>году.</w:t>
      </w:r>
    </w:p>
    <w:p w14:paraId="5B7B684C" w14:textId="77777777" w:rsidR="00673A10" w:rsidRPr="00C1396A" w:rsidRDefault="008D04BD" w:rsidP="00673A10">
      <w:r w:rsidRPr="00C1396A">
        <w:t>СТАБИЛЬНОСТЬ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ПЕРСПЕКТИВЫ</w:t>
      </w:r>
    </w:p>
    <w:p w14:paraId="285D0BBF" w14:textId="77777777" w:rsidR="00673A10" w:rsidRPr="00C1396A" w:rsidRDefault="00673A10" w:rsidP="00673A10">
      <w:r w:rsidRPr="00C1396A">
        <w:t>Эти</w:t>
      </w:r>
      <w:r w:rsidR="00572961" w:rsidRPr="00C1396A">
        <w:t xml:space="preserve"> </w:t>
      </w:r>
      <w:r w:rsidRPr="00C1396A">
        <w:t>реформы</w:t>
      </w:r>
      <w:r w:rsidR="00572961" w:rsidRPr="00C1396A">
        <w:t xml:space="preserve"> </w:t>
      </w:r>
      <w:r w:rsidRPr="00C1396A">
        <w:t>направлены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только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краткосрочное</w:t>
      </w:r>
      <w:r w:rsidR="00572961" w:rsidRPr="00C1396A">
        <w:t xml:space="preserve"> </w:t>
      </w:r>
      <w:r w:rsidRPr="00C1396A">
        <w:t>улучшение</w:t>
      </w:r>
      <w:r w:rsidR="00572961" w:rsidRPr="00C1396A">
        <w:t xml:space="preserve"> </w:t>
      </w:r>
      <w:r w:rsidRPr="00C1396A">
        <w:t>благосостояния</w:t>
      </w:r>
      <w:r w:rsidR="00572961" w:rsidRPr="00C1396A">
        <w:t xml:space="preserve"> </w:t>
      </w:r>
      <w:r w:rsidRPr="00C1396A">
        <w:t>пенсионеров,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создание</w:t>
      </w:r>
      <w:r w:rsidR="00572961" w:rsidRPr="00C1396A">
        <w:t xml:space="preserve"> </w:t>
      </w:r>
      <w:r w:rsidRPr="00C1396A">
        <w:t>устойчивой</w:t>
      </w:r>
      <w:r w:rsidR="00572961" w:rsidRPr="00C1396A">
        <w:t xml:space="preserve"> </w:t>
      </w:r>
      <w:r w:rsidRPr="00C1396A">
        <w:t>основы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будущих</w:t>
      </w:r>
      <w:r w:rsidR="00572961" w:rsidRPr="00C1396A">
        <w:t xml:space="preserve"> </w:t>
      </w:r>
      <w:r w:rsidRPr="00C1396A">
        <w:t>поколений.</w:t>
      </w:r>
    </w:p>
    <w:p w14:paraId="14985397" w14:textId="77777777" w:rsidR="00673A10" w:rsidRPr="00C1396A" w:rsidRDefault="00673A10" w:rsidP="00673A10">
      <w:r w:rsidRPr="00C1396A">
        <w:t>Введение</w:t>
      </w:r>
      <w:r w:rsidR="00572961" w:rsidRPr="00C1396A">
        <w:t xml:space="preserve"> </w:t>
      </w:r>
      <w:r w:rsidRPr="00C1396A">
        <w:t>новых</w:t>
      </w:r>
      <w:r w:rsidR="00572961" w:rsidRPr="00C1396A">
        <w:t xml:space="preserve"> </w:t>
      </w:r>
      <w:r w:rsidRPr="00C1396A">
        <w:t>правил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увеличению</w:t>
      </w:r>
      <w:r w:rsidR="00572961" w:rsidRPr="00C1396A">
        <w:t xml:space="preserve"> </w:t>
      </w:r>
      <w:r w:rsidRPr="00C1396A">
        <w:t>минимальных</w:t>
      </w:r>
      <w:r w:rsidR="00572961" w:rsidRPr="00C1396A">
        <w:t xml:space="preserve"> </w:t>
      </w:r>
      <w:r w:rsidRPr="00C1396A">
        <w:t>критериев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страхового</w:t>
      </w:r>
      <w:r w:rsidR="00572961" w:rsidRPr="00C1396A">
        <w:t xml:space="preserve"> </w:t>
      </w:r>
      <w:r w:rsidRPr="00C1396A">
        <w:t>стажа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баллов</w:t>
      </w:r>
      <w:r w:rsidR="00572961" w:rsidRPr="00C1396A">
        <w:t xml:space="preserve"> </w:t>
      </w:r>
      <w:r w:rsidRPr="00C1396A">
        <w:t>(14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стажа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25,8</w:t>
      </w:r>
      <w:r w:rsidR="00572961" w:rsidRPr="00C1396A">
        <w:t xml:space="preserve"> </w:t>
      </w:r>
      <w:r w:rsidRPr="00C1396A">
        <w:t>баллов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15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стажа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28,2</w:t>
      </w:r>
      <w:r w:rsidR="00572961" w:rsidRPr="00C1396A">
        <w:t xml:space="preserve"> </w:t>
      </w:r>
      <w:r w:rsidRPr="00C1396A">
        <w:t>баллов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2025</w:t>
      </w:r>
      <w:r w:rsidR="00572961" w:rsidRPr="00C1396A">
        <w:t xml:space="preserve"> </w:t>
      </w:r>
      <w:r w:rsidRPr="00C1396A">
        <w:t>года)</w:t>
      </w:r>
      <w:r w:rsidR="00572961" w:rsidRPr="00C1396A">
        <w:t xml:space="preserve"> </w:t>
      </w:r>
      <w:r w:rsidRPr="00C1396A">
        <w:t>призвано</w:t>
      </w:r>
      <w:r w:rsidR="00572961" w:rsidRPr="00C1396A">
        <w:t xml:space="preserve"> </w:t>
      </w:r>
      <w:r w:rsidRPr="00C1396A">
        <w:t>обеспечить</w:t>
      </w:r>
      <w:r w:rsidR="00572961" w:rsidRPr="00C1396A">
        <w:t xml:space="preserve"> </w:t>
      </w:r>
      <w:r w:rsidRPr="00C1396A">
        <w:t>долгосрочную</w:t>
      </w:r>
      <w:r w:rsidR="00572961" w:rsidRPr="00C1396A">
        <w:t xml:space="preserve"> </w:t>
      </w:r>
      <w:r w:rsidRPr="00C1396A">
        <w:t>устойчивость</w:t>
      </w:r>
      <w:r w:rsidR="00572961" w:rsidRPr="00C1396A">
        <w:t xml:space="preserve"> </w:t>
      </w:r>
      <w:r w:rsidRPr="00C1396A">
        <w:t>пенсионной</w:t>
      </w:r>
      <w:r w:rsidR="00572961" w:rsidRPr="00C1396A">
        <w:t xml:space="preserve"> </w:t>
      </w:r>
      <w:r w:rsidRPr="00C1396A">
        <w:t>системы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социальную</w:t>
      </w:r>
      <w:r w:rsidR="00572961" w:rsidRPr="00C1396A">
        <w:t xml:space="preserve"> </w:t>
      </w:r>
      <w:r w:rsidRPr="00C1396A">
        <w:t>справедливость.</w:t>
      </w:r>
    </w:p>
    <w:p w14:paraId="32CB79FC" w14:textId="77777777" w:rsidR="00673A10" w:rsidRPr="00C1396A" w:rsidRDefault="008D04BD" w:rsidP="00673A10">
      <w:r w:rsidRPr="00C1396A">
        <w:t>ПЕНСИОННАЯ</w:t>
      </w:r>
      <w:r w:rsidR="00572961" w:rsidRPr="00C1396A">
        <w:t xml:space="preserve"> </w:t>
      </w:r>
      <w:r w:rsidRPr="00C1396A">
        <w:t>РЕФОРМА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ДЕЙСТВИИ:</w:t>
      </w:r>
      <w:r w:rsidR="00572961" w:rsidRPr="00C1396A">
        <w:t xml:space="preserve"> </w:t>
      </w:r>
      <w:r w:rsidRPr="00C1396A">
        <w:t>НОВЫЕ</w:t>
      </w:r>
      <w:r w:rsidR="00572961" w:rsidRPr="00C1396A">
        <w:t xml:space="preserve"> </w:t>
      </w:r>
      <w:r w:rsidRPr="00C1396A">
        <w:t>ВЫЗОВЫ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ВОЗМОЖНОСТИ</w:t>
      </w:r>
    </w:p>
    <w:p w14:paraId="43137FE1" w14:textId="77777777" w:rsidR="00673A10" w:rsidRPr="00C1396A" w:rsidRDefault="00673A10" w:rsidP="00673A10">
      <w:r w:rsidRPr="00C1396A">
        <w:t>Новые</w:t>
      </w:r>
      <w:r w:rsidR="00572961" w:rsidRPr="00C1396A">
        <w:t xml:space="preserve"> </w:t>
      </w:r>
      <w:r w:rsidRPr="00C1396A">
        <w:t>правила</w:t>
      </w:r>
      <w:r w:rsidR="00572961" w:rsidRPr="00C1396A">
        <w:t xml:space="preserve"> </w:t>
      </w:r>
      <w:r w:rsidRPr="00C1396A">
        <w:t>выхода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затрагивают</w:t>
      </w:r>
      <w:r w:rsidR="00572961" w:rsidRPr="00C1396A">
        <w:t xml:space="preserve"> </w:t>
      </w:r>
      <w:r w:rsidRPr="00C1396A">
        <w:t>различные</w:t>
      </w:r>
      <w:r w:rsidR="00572961" w:rsidRPr="00C1396A">
        <w:t xml:space="preserve"> </w:t>
      </w:r>
      <w:r w:rsidRPr="00C1396A">
        <w:t>категории</w:t>
      </w:r>
      <w:r w:rsidR="00572961" w:rsidRPr="00C1396A">
        <w:t xml:space="preserve"> </w:t>
      </w:r>
      <w:r w:rsidRPr="00C1396A">
        <w:t>граждан.</w:t>
      </w:r>
      <w:r w:rsidR="00572961" w:rsidRPr="00C1396A">
        <w:t xml:space="preserve"> </w:t>
      </w:r>
      <w:r w:rsidRPr="00C1396A">
        <w:t>Люди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ограниченными</w:t>
      </w:r>
      <w:r w:rsidR="00572961" w:rsidRPr="00C1396A">
        <w:t xml:space="preserve"> </w:t>
      </w:r>
      <w:r w:rsidRPr="00C1396A">
        <w:t>возможностями,</w:t>
      </w:r>
      <w:r w:rsidR="00572961" w:rsidRPr="00C1396A">
        <w:t xml:space="preserve"> </w:t>
      </w:r>
      <w:r w:rsidRPr="00C1396A">
        <w:t>многодетные</w:t>
      </w:r>
      <w:r w:rsidR="00572961" w:rsidRPr="00C1396A">
        <w:t xml:space="preserve"> </w:t>
      </w:r>
      <w:r w:rsidRPr="00C1396A">
        <w:t>матери,</w:t>
      </w:r>
      <w:r w:rsidR="00572961" w:rsidRPr="00C1396A">
        <w:t xml:space="preserve"> </w:t>
      </w:r>
      <w:r w:rsidRPr="00C1396A">
        <w:t>работники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особыми</w:t>
      </w:r>
      <w:r w:rsidR="00572961" w:rsidRPr="00C1396A">
        <w:t xml:space="preserve"> </w:t>
      </w:r>
      <w:r w:rsidRPr="00C1396A">
        <w:t>условиями</w:t>
      </w:r>
      <w:r w:rsidR="00572961" w:rsidRPr="00C1396A">
        <w:t xml:space="preserve"> </w:t>
      </w:r>
      <w:r w:rsidRPr="00C1396A">
        <w:t>труда,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жители</w:t>
      </w:r>
      <w:r w:rsidR="00572961" w:rsidRPr="00C1396A">
        <w:t xml:space="preserve"> </w:t>
      </w:r>
      <w:r w:rsidRPr="00C1396A">
        <w:t>Крайнего</w:t>
      </w:r>
      <w:r w:rsidR="00572961" w:rsidRPr="00C1396A">
        <w:t xml:space="preserve"> </w:t>
      </w:r>
      <w:r w:rsidRPr="00C1396A">
        <w:t>Севера</w:t>
      </w:r>
      <w:r w:rsidR="00572961" w:rsidRPr="00C1396A">
        <w:t xml:space="preserve"> </w:t>
      </w:r>
      <w:r w:rsidRPr="00C1396A">
        <w:t>имеют</w:t>
      </w:r>
      <w:r w:rsidR="00572961" w:rsidRPr="00C1396A">
        <w:t xml:space="preserve"> </w:t>
      </w:r>
      <w:r w:rsidRPr="00C1396A">
        <w:t>право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досрочное</w:t>
      </w:r>
      <w:r w:rsidR="00572961" w:rsidRPr="00C1396A">
        <w:t xml:space="preserve"> </w:t>
      </w:r>
      <w:r w:rsidRPr="00C1396A">
        <w:t>пенсионное</w:t>
      </w:r>
      <w:r w:rsidR="00572961" w:rsidRPr="00C1396A">
        <w:t xml:space="preserve"> </w:t>
      </w:r>
      <w:r w:rsidRPr="00C1396A">
        <w:t>обеспечение.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позволяет</w:t>
      </w:r>
      <w:r w:rsidR="00572961" w:rsidRPr="00C1396A">
        <w:t xml:space="preserve"> </w:t>
      </w:r>
      <w:r w:rsidRPr="00C1396A">
        <w:t>признать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поддержать</w:t>
      </w:r>
      <w:r w:rsidR="00572961" w:rsidRPr="00C1396A">
        <w:t xml:space="preserve"> </w:t>
      </w:r>
      <w:r w:rsidRPr="00C1396A">
        <w:t>значимость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вклада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общество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тяжелых</w:t>
      </w:r>
      <w:r w:rsidR="00572961" w:rsidRPr="00C1396A">
        <w:t xml:space="preserve"> </w:t>
      </w:r>
      <w:r w:rsidRPr="00C1396A">
        <w:t>условий</w:t>
      </w:r>
      <w:r w:rsidR="00572961" w:rsidRPr="00C1396A">
        <w:t xml:space="preserve"> </w:t>
      </w:r>
      <w:r w:rsidRPr="00C1396A">
        <w:t>труда.</w:t>
      </w:r>
    </w:p>
    <w:p w14:paraId="5E1DB194" w14:textId="77777777" w:rsidR="00673A10" w:rsidRPr="00C1396A" w:rsidRDefault="00673A10" w:rsidP="00673A10">
      <w:r w:rsidRPr="00C1396A">
        <w:lastRenderedPageBreak/>
        <w:t>Власти</w:t>
      </w:r>
      <w:r w:rsidR="00572961" w:rsidRPr="00C1396A">
        <w:t xml:space="preserve"> </w:t>
      </w:r>
      <w:r w:rsidRPr="00C1396A">
        <w:t>продолжают</w:t>
      </w:r>
      <w:r w:rsidR="00572961" w:rsidRPr="00C1396A">
        <w:t xml:space="preserve"> </w:t>
      </w:r>
      <w:r w:rsidRPr="00C1396A">
        <w:t>разрабатывать</w:t>
      </w:r>
      <w:r w:rsidR="00572961" w:rsidRPr="00C1396A">
        <w:t xml:space="preserve"> </w:t>
      </w:r>
      <w:r w:rsidRPr="00C1396A">
        <w:t>меры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адаптации</w:t>
      </w:r>
      <w:r w:rsidR="00572961" w:rsidRPr="00C1396A">
        <w:t xml:space="preserve"> </w:t>
      </w:r>
      <w:r w:rsidRPr="00C1396A">
        <w:t>пенсионной</w:t>
      </w:r>
      <w:r w:rsidR="00572961" w:rsidRPr="00C1396A">
        <w:t xml:space="preserve"> </w:t>
      </w:r>
      <w:r w:rsidRPr="00C1396A">
        <w:t>системы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изменяющимся</w:t>
      </w:r>
      <w:r w:rsidR="00572961" w:rsidRPr="00C1396A">
        <w:t xml:space="preserve"> </w:t>
      </w:r>
      <w:r w:rsidRPr="00C1396A">
        <w:t>демографическим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экономическим</w:t>
      </w:r>
      <w:r w:rsidR="00572961" w:rsidRPr="00C1396A">
        <w:t xml:space="preserve"> </w:t>
      </w:r>
      <w:r w:rsidRPr="00C1396A">
        <w:t>условиям</w:t>
      </w:r>
      <w:r w:rsidR="00572961" w:rsidRPr="00C1396A">
        <w:t xml:space="preserve"> </w:t>
      </w:r>
      <w:r w:rsidRPr="00C1396A">
        <w:t>страны.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включает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себя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только</w:t>
      </w:r>
      <w:r w:rsidR="00572961" w:rsidRPr="00C1396A">
        <w:t xml:space="preserve"> </w:t>
      </w:r>
      <w:r w:rsidRPr="00C1396A">
        <w:t>корректировку</w:t>
      </w:r>
      <w:r w:rsidR="00572961" w:rsidRPr="00C1396A">
        <w:t xml:space="preserve"> </w:t>
      </w:r>
      <w:r w:rsidRPr="00C1396A">
        <w:t>текущих</w:t>
      </w:r>
      <w:r w:rsidR="00572961" w:rsidRPr="00C1396A">
        <w:t xml:space="preserve"> </w:t>
      </w:r>
      <w:r w:rsidRPr="00C1396A">
        <w:t>норм,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гарантирование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долгосрочной</w:t>
      </w:r>
      <w:r w:rsidR="00572961" w:rsidRPr="00C1396A">
        <w:t xml:space="preserve"> </w:t>
      </w:r>
      <w:r w:rsidRPr="00C1396A">
        <w:t>эффективности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адаптивности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будущим</w:t>
      </w:r>
      <w:r w:rsidR="00572961" w:rsidRPr="00C1396A">
        <w:t xml:space="preserve"> </w:t>
      </w:r>
      <w:r w:rsidRPr="00C1396A">
        <w:t>изменениям.</w:t>
      </w:r>
    </w:p>
    <w:p w14:paraId="3432689D" w14:textId="77777777" w:rsidR="00673A10" w:rsidRPr="00C1396A" w:rsidRDefault="00000000" w:rsidP="00673A10">
      <w:hyperlink r:id="rId32" w:history="1">
        <w:r w:rsidR="00673A10" w:rsidRPr="00C1396A">
          <w:rPr>
            <w:rStyle w:val="a3"/>
          </w:rPr>
          <w:t>https://www.ptoday.ru/3008-pensionnaja-reforma-2024-kto-vyjdet-na-pensiju-ranshe-i-na-kakih-uslovijah.html</w:t>
        </w:r>
      </w:hyperlink>
      <w:r w:rsidR="00572961" w:rsidRPr="00C1396A">
        <w:t xml:space="preserve"> </w:t>
      </w:r>
    </w:p>
    <w:p w14:paraId="0CE40D74" w14:textId="77777777" w:rsidR="00FF03B3" w:rsidRPr="00C1396A" w:rsidRDefault="00FF03B3" w:rsidP="00FF03B3">
      <w:pPr>
        <w:pStyle w:val="2"/>
      </w:pPr>
      <w:bookmarkStart w:id="83" w:name="_Toc170800967"/>
      <w:r w:rsidRPr="00C1396A">
        <w:t>Солидарность,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Депутаты</w:t>
      </w:r>
      <w:r w:rsidR="00572961" w:rsidRPr="00C1396A">
        <w:t xml:space="preserve"> </w:t>
      </w:r>
      <w:r w:rsidRPr="00C1396A">
        <w:t>предложили</w:t>
      </w:r>
      <w:r w:rsidR="00572961" w:rsidRPr="00C1396A">
        <w:t xml:space="preserve"> </w:t>
      </w:r>
      <w:r w:rsidRPr="00C1396A">
        <w:t>оставить</w:t>
      </w:r>
      <w:r w:rsidR="00572961" w:rsidRPr="00C1396A">
        <w:t xml:space="preserve"> </w:t>
      </w:r>
      <w:r w:rsidRPr="00C1396A">
        <w:t>индексацию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января</w:t>
      </w:r>
      <w:bookmarkEnd w:id="83"/>
    </w:p>
    <w:p w14:paraId="23E4DA62" w14:textId="77777777" w:rsidR="00FF03B3" w:rsidRPr="00C1396A" w:rsidRDefault="00FF03B3" w:rsidP="00CC10F6">
      <w:pPr>
        <w:pStyle w:val="3"/>
      </w:pPr>
      <w:bookmarkStart w:id="84" w:name="_Toc170800968"/>
      <w:r w:rsidRPr="00C1396A">
        <w:t>Сохранить</w:t>
      </w:r>
      <w:r w:rsidR="00572961" w:rsidRPr="00C1396A">
        <w:t xml:space="preserve"> </w:t>
      </w:r>
      <w:r w:rsidRPr="00C1396A">
        <w:t>сроки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страховых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января</w:t>
      </w:r>
      <w:r w:rsidR="00572961" w:rsidRPr="00C1396A">
        <w:t xml:space="preserve"> </w:t>
      </w:r>
      <w:r w:rsidRPr="00C1396A">
        <w:t>предложили</w:t>
      </w:r>
      <w:r w:rsidR="00572961" w:rsidRPr="00C1396A">
        <w:t xml:space="preserve"> </w:t>
      </w:r>
      <w:r w:rsidRPr="00C1396A">
        <w:t>российские</w:t>
      </w:r>
      <w:r w:rsidR="00572961" w:rsidRPr="00C1396A">
        <w:t xml:space="preserve"> </w:t>
      </w:r>
      <w:r w:rsidRPr="00C1396A">
        <w:t>депутаты.</w:t>
      </w:r>
      <w:r w:rsidR="00572961" w:rsidRPr="00C1396A">
        <w:t xml:space="preserve"> </w:t>
      </w:r>
      <w:r w:rsidRPr="00C1396A">
        <w:t>Соответствующий</w:t>
      </w:r>
      <w:r w:rsidR="00572961" w:rsidRPr="00C1396A">
        <w:t xml:space="preserve"> </w:t>
      </w:r>
      <w:r w:rsidRPr="00C1396A">
        <w:t>законопроект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внесен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Госдуму,</w:t>
      </w:r>
      <w:r w:rsidR="00572961" w:rsidRPr="00C1396A">
        <w:t xml:space="preserve"> </w:t>
      </w:r>
      <w:r w:rsidRPr="00C1396A">
        <w:t>сообщает</w:t>
      </w:r>
      <w:r w:rsidR="00572961" w:rsidRPr="00C1396A">
        <w:t xml:space="preserve"> «</w:t>
      </w:r>
      <w:r w:rsidRPr="00C1396A">
        <w:t>Российская</w:t>
      </w:r>
      <w:r w:rsidR="00572961" w:rsidRPr="00C1396A">
        <w:t xml:space="preserve"> </w:t>
      </w:r>
      <w:r w:rsidRPr="00C1396A">
        <w:t>газета</w:t>
      </w:r>
      <w:r w:rsidR="00572961" w:rsidRPr="00C1396A">
        <w:t>»</w:t>
      </w:r>
      <w:r w:rsidRPr="00C1396A">
        <w:t>.</w:t>
      </w:r>
      <w:bookmarkEnd w:id="84"/>
      <w:r w:rsidR="00572961" w:rsidRPr="00C1396A">
        <w:t xml:space="preserve"> </w:t>
      </w:r>
    </w:p>
    <w:p w14:paraId="1D9AA0C5" w14:textId="77777777" w:rsidR="00FF03B3" w:rsidRPr="00C1396A" w:rsidRDefault="00FF03B3" w:rsidP="00FF03B3">
      <w:r w:rsidRPr="00C1396A">
        <w:t>Переходный</w:t>
      </w:r>
      <w:r w:rsidR="00572961" w:rsidRPr="00C1396A">
        <w:t xml:space="preserve"> </w:t>
      </w:r>
      <w:r w:rsidRPr="00C1396A">
        <w:t>период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пенсионной</w:t>
      </w:r>
      <w:r w:rsidR="00572961" w:rsidRPr="00C1396A">
        <w:t xml:space="preserve"> </w:t>
      </w:r>
      <w:r w:rsidRPr="00C1396A">
        <w:t>системе</w:t>
      </w:r>
      <w:r w:rsidR="00572961" w:rsidRPr="00C1396A">
        <w:t xml:space="preserve"> </w:t>
      </w:r>
      <w:r w:rsidRPr="00C1396A">
        <w:t>действовал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2019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годы,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время</w:t>
      </w:r>
      <w:r w:rsidR="00572961" w:rsidRPr="00C1396A">
        <w:t xml:space="preserve"> </w:t>
      </w:r>
      <w:r w:rsidRPr="00C1396A">
        <w:t>индексация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проходила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января.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закону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2025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нужно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вернуться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прежней</w:t>
      </w:r>
      <w:r w:rsidR="00572961" w:rsidRPr="00C1396A">
        <w:t xml:space="preserve"> </w:t>
      </w:r>
      <w:r w:rsidRPr="00C1396A">
        <w:t>системе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-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февраля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апреля.</w:t>
      </w:r>
      <w:r w:rsidR="00572961" w:rsidRPr="00C1396A">
        <w:t xml:space="preserve"> </w:t>
      </w:r>
      <w:r w:rsidRPr="00C1396A">
        <w:t>Дело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том,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именно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февралю</w:t>
      </w:r>
      <w:r w:rsidR="00572961" w:rsidRPr="00C1396A">
        <w:t xml:space="preserve"> </w:t>
      </w:r>
      <w:r w:rsidRPr="00C1396A">
        <w:t>появляются</w:t>
      </w:r>
      <w:r w:rsidR="00572961" w:rsidRPr="00C1396A">
        <w:t xml:space="preserve"> </w:t>
      </w:r>
      <w:r w:rsidRPr="00C1396A">
        <w:t>данные</w:t>
      </w:r>
      <w:r w:rsidR="00572961" w:rsidRPr="00C1396A">
        <w:t xml:space="preserve"> </w:t>
      </w:r>
      <w:r w:rsidRPr="00C1396A">
        <w:t>Росстата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инфляции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прошедший</w:t>
      </w:r>
      <w:r w:rsidR="00572961" w:rsidRPr="00C1396A">
        <w:t xml:space="preserve"> </w:t>
      </w:r>
      <w:r w:rsidRPr="00C1396A">
        <w:t>год,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далее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случае</w:t>
      </w:r>
      <w:r w:rsidR="00572961" w:rsidRPr="00C1396A">
        <w:t xml:space="preserve"> </w:t>
      </w:r>
      <w:r w:rsidRPr="00C1396A">
        <w:t>необходимости</w:t>
      </w:r>
      <w:r w:rsidR="00572961" w:rsidRPr="00C1396A">
        <w:t xml:space="preserve"> </w:t>
      </w:r>
      <w:r w:rsidRPr="00C1396A">
        <w:t>проводится</w:t>
      </w:r>
      <w:r w:rsidR="00572961" w:rsidRPr="00C1396A">
        <w:t xml:space="preserve"> </w:t>
      </w:r>
      <w:r w:rsidRPr="00C1396A">
        <w:t>еще</w:t>
      </w:r>
      <w:r w:rsidR="00572961" w:rsidRPr="00C1396A">
        <w:t xml:space="preserve"> </w:t>
      </w:r>
      <w:r w:rsidRPr="00C1396A">
        <w:t>одна</w:t>
      </w:r>
      <w:r w:rsidR="00572961" w:rsidRPr="00C1396A">
        <w:t xml:space="preserve"> </w:t>
      </w:r>
      <w:r w:rsidRPr="00C1396A">
        <w:t>индексация</w:t>
      </w:r>
      <w:r w:rsidR="00572961" w:rsidRPr="00C1396A">
        <w:t xml:space="preserve"> -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апреля.</w:t>
      </w:r>
      <w:r w:rsidR="00572961" w:rsidRPr="00C1396A">
        <w:t xml:space="preserve"> </w:t>
      </w:r>
    </w:p>
    <w:p w14:paraId="50165DC3" w14:textId="77777777" w:rsidR="00FF03B3" w:rsidRPr="00C1396A" w:rsidRDefault="00FF03B3" w:rsidP="00FF03B3">
      <w:r w:rsidRPr="00C1396A">
        <w:t>Председатель</w:t>
      </w:r>
      <w:r w:rsidR="00572961" w:rsidRPr="00C1396A">
        <w:t xml:space="preserve"> </w:t>
      </w:r>
      <w:r w:rsidRPr="00C1396A">
        <w:t>Комитета</w:t>
      </w:r>
      <w:r w:rsidR="00572961" w:rsidRPr="00C1396A">
        <w:t xml:space="preserve"> </w:t>
      </w:r>
      <w:r w:rsidRPr="00C1396A">
        <w:t>Госдумы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труду,</w:t>
      </w:r>
      <w:r w:rsidR="00572961" w:rsidRPr="00C1396A">
        <w:t xml:space="preserve"> </w:t>
      </w:r>
      <w:r w:rsidRPr="00C1396A">
        <w:t>соцполитике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делам</w:t>
      </w:r>
      <w:r w:rsidR="00572961" w:rsidRPr="00C1396A">
        <w:t xml:space="preserve"> </w:t>
      </w:r>
      <w:r w:rsidRPr="00C1396A">
        <w:t>ветеранов</w:t>
      </w:r>
      <w:r w:rsidR="00572961" w:rsidRPr="00C1396A">
        <w:t xml:space="preserve"> </w:t>
      </w:r>
      <w:r w:rsidRPr="00C1396A">
        <w:t>Ярослав</w:t>
      </w:r>
      <w:r w:rsidR="00572961" w:rsidRPr="00C1396A">
        <w:t xml:space="preserve"> </w:t>
      </w:r>
      <w:r w:rsidRPr="00C1396A">
        <w:t>Нилов,</w:t>
      </w:r>
      <w:r w:rsidR="00572961" w:rsidRPr="00C1396A">
        <w:t xml:space="preserve"> </w:t>
      </w:r>
      <w:r w:rsidRPr="00C1396A">
        <w:t>один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соавторов</w:t>
      </w:r>
      <w:r w:rsidR="00572961" w:rsidRPr="00C1396A">
        <w:t xml:space="preserve"> </w:t>
      </w:r>
      <w:r w:rsidRPr="00C1396A">
        <w:t>законопроекта,</w:t>
      </w:r>
      <w:r w:rsidR="00572961" w:rsidRPr="00C1396A">
        <w:t xml:space="preserve"> </w:t>
      </w:r>
      <w:r w:rsidRPr="00C1396A">
        <w:t>считает,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следует</w:t>
      </w:r>
      <w:r w:rsidR="00572961" w:rsidRPr="00C1396A">
        <w:t xml:space="preserve"> </w:t>
      </w:r>
      <w:r w:rsidRPr="00C1396A">
        <w:t>сохранить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привычную</w:t>
      </w:r>
      <w:r w:rsidR="00572961" w:rsidRPr="00C1396A">
        <w:t xml:space="preserve"> </w:t>
      </w:r>
      <w:r w:rsidRPr="00C1396A">
        <w:t>индексацию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января,</w:t>
      </w:r>
      <w:r w:rsidR="00572961" w:rsidRPr="00C1396A">
        <w:t xml:space="preserve"> </w:t>
      </w:r>
      <w:r w:rsidRPr="00C1396A">
        <w:t>поскольку</w:t>
      </w:r>
      <w:r w:rsidR="00572961" w:rsidRPr="00C1396A">
        <w:t xml:space="preserve"> </w:t>
      </w:r>
      <w:r w:rsidRPr="00C1396A">
        <w:t>она</w:t>
      </w:r>
      <w:r w:rsidR="00572961" w:rsidRPr="00C1396A">
        <w:t xml:space="preserve"> </w:t>
      </w:r>
      <w:r w:rsidRPr="00C1396A">
        <w:t>привычна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россиян,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правильно,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новый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начинается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пенсионной</w:t>
      </w:r>
      <w:r w:rsidR="00572961" w:rsidRPr="00C1396A">
        <w:t xml:space="preserve"> </w:t>
      </w:r>
      <w:r w:rsidRPr="00C1396A">
        <w:t>прибавки.</w:t>
      </w:r>
      <w:r w:rsidR="00572961" w:rsidRPr="00C1396A">
        <w:t xml:space="preserve"> </w:t>
      </w:r>
    </w:p>
    <w:p w14:paraId="0517E486" w14:textId="77777777" w:rsidR="00FF03B3" w:rsidRPr="00C1396A" w:rsidRDefault="00FF03B3" w:rsidP="00FF03B3">
      <w:r w:rsidRPr="00C1396A">
        <w:t>Кроме</w:t>
      </w:r>
      <w:r w:rsidR="00572961" w:rsidRPr="00C1396A">
        <w:t xml:space="preserve"> </w:t>
      </w:r>
      <w:r w:rsidRPr="00C1396A">
        <w:t>того,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следующем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проиндексируют</w:t>
      </w:r>
      <w:r w:rsidR="00572961" w:rsidRPr="00C1396A">
        <w:t xml:space="preserve"> </w:t>
      </w:r>
      <w:r w:rsidRPr="00C1396A">
        <w:t>страховые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работающим</w:t>
      </w:r>
      <w:r w:rsidR="00572961" w:rsidRPr="00C1396A">
        <w:t xml:space="preserve"> </w:t>
      </w:r>
      <w:r w:rsidRPr="00C1396A">
        <w:t>пенсионерам.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словам</w:t>
      </w:r>
      <w:r w:rsidR="00572961" w:rsidRPr="00C1396A">
        <w:t xml:space="preserve"> </w:t>
      </w:r>
      <w:r w:rsidRPr="00C1396A">
        <w:t>вице-премьера</w:t>
      </w:r>
      <w:r w:rsidR="00572961" w:rsidRPr="00C1396A">
        <w:t xml:space="preserve"> </w:t>
      </w:r>
      <w:r w:rsidRPr="00C1396A">
        <w:t>Российской</w:t>
      </w:r>
      <w:r w:rsidR="00572961" w:rsidRPr="00C1396A">
        <w:t xml:space="preserve"> </w:t>
      </w:r>
      <w:r w:rsidRPr="00C1396A">
        <w:t>Федерации</w:t>
      </w:r>
      <w:r w:rsidR="00572961" w:rsidRPr="00C1396A">
        <w:t xml:space="preserve"> </w:t>
      </w:r>
      <w:r w:rsidRPr="00C1396A">
        <w:t>Татьяны</w:t>
      </w:r>
      <w:r w:rsidR="00572961" w:rsidRPr="00C1396A">
        <w:t xml:space="preserve"> </w:t>
      </w:r>
      <w:r w:rsidRPr="00C1396A">
        <w:t>Голиковой,</w:t>
      </w:r>
      <w:r w:rsidR="00572961" w:rsidRPr="00C1396A">
        <w:t xml:space="preserve"> </w:t>
      </w:r>
      <w:r w:rsidRPr="00C1396A">
        <w:t>пенсия</w:t>
      </w:r>
      <w:r w:rsidR="00572961" w:rsidRPr="00C1396A">
        <w:t xml:space="preserve"> </w:t>
      </w:r>
      <w:r w:rsidRPr="00C1396A">
        <w:t>работающих</w:t>
      </w:r>
      <w:r w:rsidR="00572961" w:rsidRPr="00C1396A">
        <w:t xml:space="preserve"> </w:t>
      </w:r>
      <w:r w:rsidRPr="00C1396A">
        <w:t>пенсионеров</w:t>
      </w:r>
      <w:r w:rsidR="00572961" w:rsidRPr="00C1396A">
        <w:t xml:space="preserve"> </w:t>
      </w:r>
      <w:r w:rsidRPr="00C1396A">
        <w:t>увеличится</w:t>
      </w:r>
      <w:r w:rsidR="00572961" w:rsidRPr="00C1396A">
        <w:t xml:space="preserve"> </w:t>
      </w:r>
      <w:r w:rsidRPr="00C1396A">
        <w:t>минимум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1300</w:t>
      </w:r>
      <w:r w:rsidR="00572961" w:rsidRPr="00C1396A">
        <w:t xml:space="preserve"> </w:t>
      </w:r>
      <w:r w:rsidRPr="00C1396A">
        <w:t>рублей,</w:t>
      </w:r>
      <w:r w:rsidR="00572961" w:rsidRPr="00C1396A">
        <w:t xml:space="preserve"> </w:t>
      </w:r>
      <w:r w:rsidRPr="00C1396A">
        <w:t>однако</w:t>
      </w:r>
      <w:r w:rsidR="00572961" w:rsidRPr="00C1396A">
        <w:t xml:space="preserve"> </w:t>
      </w:r>
      <w:r w:rsidRPr="00C1396A">
        <w:t>конкретная</w:t>
      </w:r>
      <w:r w:rsidR="00572961" w:rsidRPr="00C1396A">
        <w:t xml:space="preserve"> </w:t>
      </w:r>
      <w:r w:rsidRPr="00C1396A">
        <w:t>сумма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зависеть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стажа</w:t>
      </w:r>
      <w:r w:rsidR="00572961" w:rsidRPr="00C1396A">
        <w:t xml:space="preserve"> </w:t>
      </w:r>
      <w:r w:rsidRPr="00C1396A">
        <w:t>пенсионера.</w:t>
      </w:r>
      <w:r w:rsidR="00572961" w:rsidRPr="00C1396A">
        <w:t xml:space="preserve"> </w:t>
      </w:r>
    </w:p>
    <w:p w14:paraId="00A6A4A0" w14:textId="77777777" w:rsidR="00FF03B3" w:rsidRPr="00C1396A" w:rsidRDefault="00000000" w:rsidP="00FF03B3">
      <w:hyperlink r:id="rId33" w:history="1">
        <w:r w:rsidR="00FF03B3" w:rsidRPr="00C1396A">
          <w:rPr>
            <w:rStyle w:val="a3"/>
          </w:rPr>
          <w:t>https://solidarnost.org/news/deputaty-predlozhili-ostavit-indexatsiyu-pensiy-1-yanvarya.html</w:t>
        </w:r>
      </w:hyperlink>
      <w:r w:rsidR="00572961" w:rsidRPr="00C1396A">
        <w:t xml:space="preserve"> </w:t>
      </w:r>
    </w:p>
    <w:p w14:paraId="14064D98" w14:textId="77777777" w:rsidR="001A322F" w:rsidRPr="00C1396A" w:rsidRDefault="001A322F" w:rsidP="001A322F">
      <w:pPr>
        <w:pStyle w:val="2"/>
      </w:pPr>
      <w:bookmarkStart w:id="85" w:name="_Toc170800969"/>
      <w:r w:rsidRPr="00C1396A">
        <w:t>Ветеранские</w:t>
      </w:r>
      <w:r w:rsidR="00572961" w:rsidRPr="00C1396A">
        <w:t xml:space="preserve"> </w:t>
      </w:r>
      <w:r w:rsidRPr="00C1396A">
        <w:t>вести,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Госдуму</w:t>
      </w:r>
      <w:r w:rsidR="00572961" w:rsidRPr="00C1396A">
        <w:t xml:space="preserve"> </w:t>
      </w:r>
      <w:r w:rsidRPr="00C1396A">
        <w:t>внес</w:t>
      </w:r>
      <w:r w:rsidR="00572961" w:rsidRPr="00C1396A">
        <w:t>е</w:t>
      </w:r>
      <w:r w:rsidRPr="00C1396A">
        <w:t>н</w:t>
      </w:r>
      <w:r w:rsidR="00572961" w:rsidRPr="00C1396A">
        <w:t xml:space="preserve"> </w:t>
      </w:r>
      <w:r w:rsidRPr="00C1396A">
        <w:t>законопроект</w:t>
      </w:r>
      <w:r w:rsidR="00572961" w:rsidRPr="00C1396A">
        <w:t xml:space="preserve"> </w:t>
      </w:r>
      <w:r w:rsidRPr="00C1396A">
        <w:t>ЛДПР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корректировке</w:t>
      </w:r>
      <w:r w:rsidR="00572961" w:rsidRPr="00C1396A">
        <w:t xml:space="preserve"> </w:t>
      </w:r>
      <w:r w:rsidRPr="00C1396A">
        <w:t>сроков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страховых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2025</w:t>
      </w:r>
      <w:r w:rsidR="00572961" w:rsidRPr="00C1396A">
        <w:t xml:space="preserve"> </w:t>
      </w:r>
      <w:r w:rsidRPr="00C1396A">
        <w:t>года</w:t>
      </w:r>
      <w:bookmarkEnd w:id="85"/>
    </w:p>
    <w:p w14:paraId="50DB6DED" w14:textId="77777777" w:rsidR="001A322F" w:rsidRPr="00C1396A" w:rsidRDefault="001A322F" w:rsidP="00CC10F6">
      <w:pPr>
        <w:pStyle w:val="3"/>
      </w:pPr>
      <w:bookmarkStart w:id="86" w:name="_Toc170800970"/>
      <w:r w:rsidRPr="00C1396A">
        <w:t>Инициатором</w:t>
      </w:r>
      <w:r w:rsidR="00572961" w:rsidRPr="00C1396A">
        <w:t xml:space="preserve"> </w:t>
      </w:r>
      <w:r w:rsidRPr="00C1396A">
        <w:t>проекта</w:t>
      </w:r>
      <w:r w:rsidR="00572961" w:rsidRPr="00C1396A">
        <w:t xml:space="preserve"> </w:t>
      </w:r>
      <w:r w:rsidRPr="00C1396A">
        <w:t>выступил</w:t>
      </w:r>
      <w:r w:rsidR="00572961" w:rsidRPr="00C1396A">
        <w:t xml:space="preserve"> </w:t>
      </w:r>
      <w:r w:rsidRPr="00C1396A">
        <w:t>Ярослав</w:t>
      </w:r>
      <w:r w:rsidR="00572961" w:rsidRPr="00C1396A">
        <w:t xml:space="preserve"> </w:t>
      </w:r>
      <w:r w:rsidRPr="00C1396A">
        <w:t>Нилов.</w:t>
      </w:r>
      <w:bookmarkEnd w:id="86"/>
    </w:p>
    <w:p w14:paraId="0D14FACD" w14:textId="77777777" w:rsidR="001A322F" w:rsidRPr="00C1396A" w:rsidRDefault="00572961" w:rsidP="001A322F">
      <w:r w:rsidRPr="00C1396A">
        <w:t>«</w:t>
      </w:r>
      <w:r w:rsidR="001A322F" w:rsidRPr="00C1396A">
        <w:t>В</w:t>
      </w:r>
      <w:r w:rsidRPr="00C1396A">
        <w:t xml:space="preserve"> </w:t>
      </w:r>
      <w:r w:rsidR="001A322F" w:rsidRPr="00C1396A">
        <w:t>2018</w:t>
      </w:r>
      <w:r w:rsidRPr="00C1396A">
        <w:t xml:space="preserve"> </w:t>
      </w:r>
      <w:r w:rsidR="001A322F" w:rsidRPr="00C1396A">
        <w:t>году</w:t>
      </w:r>
      <w:r w:rsidRPr="00C1396A">
        <w:t xml:space="preserve"> </w:t>
      </w:r>
      <w:r w:rsidR="001A322F" w:rsidRPr="00C1396A">
        <w:t>в</w:t>
      </w:r>
      <w:r w:rsidRPr="00C1396A">
        <w:t xml:space="preserve"> </w:t>
      </w:r>
      <w:r w:rsidR="001A322F" w:rsidRPr="00C1396A">
        <w:t>пенсионное</w:t>
      </w:r>
      <w:r w:rsidRPr="00C1396A">
        <w:t xml:space="preserve"> </w:t>
      </w:r>
      <w:r w:rsidR="001A322F" w:rsidRPr="00C1396A">
        <w:t>законодательство</w:t>
      </w:r>
      <w:r w:rsidRPr="00C1396A">
        <w:t xml:space="preserve"> </w:t>
      </w:r>
      <w:r w:rsidR="001A322F" w:rsidRPr="00C1396A">
        <w:t>были</w:t>
      </w:r>
      <w:r w:rsidRPr="00C1396A">
        <w:t xml:space="preserve"> </w:t>
      </w:r>
      <w:r w:rsidR="001A322F" w:rsidRPr="00C1396A">
        <w:t>приняты</w:t>
      </w:r>
      <w:r w:rsidRPr="00C1396A">
        <w:t xml:space="preserve"> </w:t>
      </w:r>
      <w:r w:rsidR="001A322F" w:rsidRPr="00C1396A">
        <w:t>поправки,</w:t>
      </w:r>
      <w:r w:rsidRPr="00C1396A">
        <w:t xml:space="preserve"> </w:t>
      </w:r>
      <w:r w:rsidR="001A322F" w:rsidRPr="00C1396A">
        <w:t>и</w:t>
      </w:r>
      <w:r w:rsidRPr="00C1396A">
        <w:t xml:space="preserve"> </w:t>
      </w:r>
      <w:r w:rsidR="001A322F" w:rsidRPr="00C1396A">
        <w:t>с</w:t>
      </w:r>
      <w:r w:rsidRPr="00C1396A">
        <w:t xml:space="preserve"> </w:t>
      </w:r>
      <w:r w:rsidR="001A322F" w:rsidRPr="00C1396A">
        <w:t>того</w:t>
      </w:r>
      <w:r w:rsidRPr="00C1396A">
        <w:t xml:space="preserve"> </w:t>
      </w:r>
      <w:r w:rsidR="001A322F" w:rsidRPr="00C1396A">
        <w:t>момента</w:t>
      </w:r>
      <w:r w:rsidRPr="00C1396A">
        <w:t xml:space="preserve"> </w:t>
      </w:r>
      <w:r w:rsidR="001A322F" w:rsidRPr="00C1396A">
        <w:t>введен</w:t>
      </w:r>
      <w:r w:rsidRPr="00C1396A">
        <w:t xml:space="preserve"> </w:t>
      </w:r>
      <w:r w:rsidR="001A322F" w:rsidRPr="00C1396A">
        <w:t>специальный</w:t>
      </w:r>
      <w:r w:rsidRPr="00C1396A">
        <w:t xml:space="preserve"> </w:t>
      </w:r>
      <w:r w:rsidR="001A322F" w:rsidRPr="00C1396A">
        <w:t>законодательный</w:t>
      </w:r>
      <w:r w:rsidRPr="00C1396A">
        <w:t xml:space="preserve"> </w:t>
      </w:r>
      <w:r w:rsidR="001A322F" w:rsidRPr="00C1396A">
        <w:t>режим,</w:t>
      </w:r>
      <w:r w:rsidRPr="00C1396A">
        <w:t xml:space="preserve"> </w:t>
      </w:r>
      <w:r w:rsidR="001A322F" w:rsidRPr="00C1396A">
        <w:t>в</w:t>
      </w:r>
      <w:r w:rsidRPr="00C1396A">
        <w:t xml:space="preserve"> </w:t>
      </w:r>
      <w:r w:rsidR="001A322F" w:rsidRPr="00C1396A">
        <w:t>рамках</w:t>
      </w:r>
      <w:r w:rsidRPr="00C1396A">
        <w:t xml:space="preserve"> </w:t>
      </w:r>
      <w:r w:rsidR="001A322F" w:rsidRPr="00C1396A">
        <w:t>которого</w:t>
      </w:r>
      <w:r w:rsidRPr="00C1396A">
        <w:t xml:space="preserve"> </w:t>
      </w:r>
      <w:r w:rsidR="001A322F" w:rsidRPr="00C1396A">
        <w:t>индексация</w:t>
      </w:r>
      <w:r w:rsidRPr="00C1396A">
        <w:t xml:space="preserve"> </w:t>
      </w:r>
      <w:r w:rsidR="001A322F" w:rsidRPr="00C1396A">
        <w:t>страховых</w:t>
      </w:r>
      <w:r w:rsidRPr="00C1396A">
        <w:t xml:space="preserve"> </w:t>
      </w:r>
      <w:r w:rsidR="001A322F" w:rsidRPr="00C1396A">
        <w:t>пенсий</w:t>
      </w:r>
      <w:r w:rsidRPr="00C1396A">
        <w:t xml:space="preserve"> </w:t>
      </w:r>
      <w:r w:rsidR="001A322F" w:rsidRPr="00C1396A">
        <w:t>проходит</w:t>
      </w:r>
      <w:r w:rsidRPr="00C1396A">
        <w:t xml:space="preserve"> </w:t>
      </w:r>
      <w:r w:rsidR="001A322F" w:rsidRPr="00C1396A">
        <w:t>1</w:t>
      </w:r>
      <w:r w:rsidRPr="00C1396A">
        <w:t xml:space="preserve"> </w:t>
      </w:r>
      <w:r w:rsidR="001A322F" w:rsidRPr="00C1396A">
        <w:t>раз</w:t>
      </w:r>
      <w:r w:rsidRPr="00C1396A">
        <w:t xml:space="preserve"> </w:t>
      </w:r>
      <w:r w:rsidR="001A322F" w:rsidRPr="00C1396A">
        <w:t>в</w:t>
      </w:r>
      <w:r w:rsidRPr="00C1396A">
        <w:t xml:space="preserve"> </w:t>
      </w:r>
      <w:r w:rsidR="001A322F" w:rsidRPr="00C1396A">
        <w:t>год,</w:t>
      </w:r>
      <w:r w:rsidRPr="00C1396A">
        <w:t xml:space="preserve"> </w:t>
      </w:r>
      <w:r w:rsidR="001A322F" w:rsidRPr="00C1396A">
        <w:t>1</w:t>
      </w:r>
      <w:r w:rsidRPr="00C1396A">
        <w:t xml:space="preserve"> </w:t>
      </w:r>
      <w:r w:rsidR="001A322F" w:rsidRPr="00C1396A">
        <w:t>января.</w:t>
      </w:r>
      <w:r w:rsidRPr="00C1396A">
        <w:t xml:space="preserve"> </w:t>
      </w:r>
      <w:r w:rsidR="001A322F" w:rsidRPr="00C1396A">
        <w:t>С</w:t>
      </w:r>
      <w:r w:rsidRPr="00C1396A">
        <w:t xml:space="preserve"> </w:t>
      </w:r>
      <w:r w:rsidR="001A322F" w:rsidRPr="00C1396A">
        <w:t>2025</w:t>
      </w:r>
      <w:r w:rsidRPr="00C1396A">
        <w:t xml:space="preserve"> </w:t>
      </w:r>
      <w:r w:rsidR="001A322F" w:rsidRPr="00C1396A">
        <w:t>года</w:t>
      </w:r>
      <w:r w:rsidRPr="00C1396A">
        <w:t xml:space="preserve"> </w:t>
      </w:r>
      <w:r w:rsidR="001A322F" w:rsidRPr="00C1396A">
        <w:t>переходный</w:t>
      </w:r>
      <w:r w:rsidRPr="00C1396A">
        <w:t xml:space="preserve"> </w:t>
      </w:r>
      <w:r w:rsidR="001A322F" w:rsidRPr="00C1396A">
        <w:t>период</w:t>
      </w:r>
      <w:r w:rsidRPr="00C1396A">
        <w:t xml:space="preserve"> </w:t>
      </w:r>
      <w:r w:rsidR="001A322F" w:rsidRPr="00C1396A">
        <w:t>завершается,</w:t>
      </w:r>
      <w:r w:rsidRPr="00C1396A">
        <w:t xml:space="preserve"> </w:t>
      </w:r>
      <w:r w:rsidR="001A322F" w:rsidRPr="00C1396A">
        <w:t>и</w:t>
      </w:r>
      <w:r w:rsidRPr="00C1396A">
        <w:t xml:space="preserve"> </w:t>
      </w:r>
      <w:r w:rsidR="001A322F" w:rsidRPr="00C1396A">
        <w:t>плановая</w:t>
      </w:r>
      <w:r w:rsidRPr="00C1396A">
        <w:t xml:space="preserve"> </w:t>
      </w:r>
      <w:r w:rsidR="001A322F" w:rsidRPr="00C1396A">
        <w:t>индексация</w:t>
      </w:r>
      <w:r w:rsidRPr="00C1396A">
        <w:t xml:space="preserve"> </w:t>
      </w:r>
      <w:r w:rsidR="001A322F" w:rsidRPr="00C1396A">
        <w:t>будет</w:t>
      </w:r>
      <w:r w:rsidRPr="00C1396A">
        <w:t xml:space="preserve"> </w:t>
      </w:r>
      <w:r w:rsidR="001A322F" w:rsidRPr="00C1396A">
        <w:t>осуществляться</w:t>
      </w:r>
      <w:r w:rsidRPr="00C1396A">
        <w:t xml:space="preserve"> </w:t>
      </w:r>
      <w:r w:rsidR="001A322F" w:rsidRPr="00C1396A">
        <w:t>с</w:t>
      </w:r>
      <w:r w:rsidRPr="00C1396A">
        <w:t xml:space="preserve"> </w:t>
      </w:r>
      <w:r w:rsidR="001A322F" w:rsidRPr="00C1396A">
        <w:t>1</w:t>
      </w:r>
      <w:r w:rsidRPr="00C1396A">
        <w:t xml:space="preserve"> </w:t>
      </w:r>
      <w:r w:rsidR="001A322F" w:rsidRPr="00C1396A">
        <w:t>февраля</w:t>
      </w:r>
      <w:r w:rsidRPr="00C1396A">
        <w:t xml:space="preserve"> </w:t>
      </w:r>
      <w:r w:rsidR="001A322F" w:rsidRPr="00C1396A">
        <w:t>на</w:t>
      </w:r>
      <w:r w:rsidRPr="00C1396A">
        <w:t xml:space="preserve"> </w:t>
      </w:r>
      <w:r w:rsidR="001A322F" w:rsidRPr="00C1396A">
        <w:t>коэффициент</w:t>
      </w:r>
      <w:r w:rsidRPr="00C1396A">
        <w:t xml:space="preserve"> </w:t>
      </w:r>
      <w:r w:rsidR="001A322F" w:rsidRPr="00C1396A">
        <w:t>инфляции</w:t>
      </w:r>
      <w:r w:rsidRPr="00C1396A">
        <w:t xml:space="preserve"> </w:t>
      </w:r>
      <w:r w:rsidR="001A322F" w:rsidRPr="00C1396A">
        <w:t>и</w:t>
      </w:r>
      <w:r w:rsidRPr="00C1396A">
        <w:t xml:space="preserve"> </w:t>
      </w:r>
      <w:r w:rsidR="001A322F" w:rsidRPr="00C1396A">
        <w:t>с</w:t>
      </w:r>
      <w:r w:rsidRPr="00C1396A">
        <w:t xml:space="preserve"> </w:t>
      </w:r>
      <w:r w:rsidR="001A322F" w:rsidRPr="00C1396A">
        <w:t>1</w:t>
      </w:r>
      <w:r w:rsidRPr="00C1396A">
        <w:t xml:space="preserve"> </w:t>
      </w:r>
      <w:r w:rsidR="001A322F" w:rsidRPr="00C1396A">
        <w:t>апреля</w:t>
      </w:r>
      <w:r w:rsidRPr="00C1396A">
        <w:t xml:space="preserve"> </w:t>
      </w:r>
      <w:r w:rsidR="001A322F" w:rsidRPr="00C1396A">
        <w:t>-</w:t>
      </w:r>
      <w:r w:rsidRPr="00C1396A">
        <w:t xml:space="preserve"> </w:t>
      </w:r>
      <w:r w:rsidR="001A322F" w:rsidRPr="00C1396A">
        <w:t>в</w:t>
      </w:r>
      <w:r w:rsidRPr="00C1396A">
        <w:t xml:space="preserve"> </w:t>
      </w:r>
      <w:r w:rsidR="001A322F" w:rsidRPr="00C1396A">
        <w:t>зависимости</w:t>
      </w:r>
      <w:r w:rsidRPr="00C1396A">
        <w:t xml:space="preserve"> </w:t>
      </w:r>
      <w:r w:rsidR="001A322F" w:rsidRPr="00C1396A">
        <w:t>от</w:t>
      </w:r>
      <w:r w:rsidRPr="00C1396A">
        <w:t xml:space="preserve"> </w:t>
      </w:r>
      <w:r w:rsidR="001A322F" w:rsidRPr="00C1396A">
        <w:t>возможностей</w:t>
      </w:r>
      <w:r w:rsidRPr="00C1396A">
        <w:t xml:space="preserve"> </w:t>
      </w:r>
      <w:r w:rsidR="001A322F" w:rsidRPr="00C1396A">
        <w:t>бюджета</w:t>
      </w:r>
      <w:r w:rsidRPr="00C1396A">
        <w:t xml:space="preserve"> </w:t>
      </w:r>
      <w:r w:rsidR="001A322F" w:rsidRPr="00C1396A">
        <w:t>Фонда.</w:t>
      </w:r>
      <w:r w:rsidRPr="00C1396A">
        <w:t xml:space="preserve"> </w:t>
      </w:r>
      <w:r w:rsidR="001A322F" w:rsidRPr="00C1396A">
        <w:t>Однако</w:t>
      </w:r>
      <w:r w:rsidRPr="00C1396A">
        <w:t xml:space="preserve"> </w:t>
      </w:r>
      <w:r w:rsidR="001A322F" w:rsidRPr="00C1396A">
        <w:t>граждане</w:t>
      </w:r>
      <w:r w:rsidRPr="00C1396A">
        <w:t xml:space="preserve"> </w:t>
      </w:r>
      <w:r w:rsidR="001A322F" w:rsidRPr="00C1396A">
        <w:t>уже</w:t>
      </w:r>
      <w:r w:rsidRPr="00C1396A">
        <w:t xml:space="preserve"> </w:t>
      </w:r>
      <w:r w:rsidR="001A322F" w:rsidRPr="00C1396A">
        <w:t>привыкли</w:t>
      </w:r>
      <w:r w:rsidRPr="00C1396A">
        <w:t xml:space="preserve"> </w:t>
      </w:r>
      <w:r w:rsidR="001A322F" w:rsidRPr="00C1396A">
        <w:t>к</w:t>
      </w:r>
      <w:r w:rsidRPr="00C1396A">
        <w:t xml:space="preserve"> </w:t>
      </w:r>
      <w:r w:rsidR="001A322F" w:rsidRPr="00C1396A">
        <w:t>индексации</w:t>
      </w:r>
      <w:r w:rsidRPr="00C1396A">
        <w:t xml:space="preserve"> </w:t>
      </w:r>
      <w:r w:rsidR="001A322F" w:rsidRPr="00C1396A">
        <w:t>с</w:t>
      </w:r>
      <w:r w:rsidRPr="00C1396A">
        <w:t xml:space="preserve"> </w:t>
      </w:r>
      <w:r w:rsidR="001A322F" w:rsidRPr="00C1396A">
        <w:t>1</w:t>
      </w:r>
      <w:r w:rsidRPr="00C1396A">
        <w:t xml:space="preserve"> </w:t>
      </w:r>
      <w:r w:rsidR="001A322F" w:rsidRPr="00C1396A">
        <w:t>января,</w:t>
      </w:r>
      <w:r w:rsidRPr="00C1396A">
        <w:t xml:space="preserve"> </w:t>
      </w:r>
      <w:r w:rsidR="001A322F" w:rsidRPr="00C1396A">
        <w:t>и</w:t>
      </w:r>
      <w:r w:rsidRPr="00C1396A">
        <w:t xml:space="preserve"> </w:t>
      </w:r>
      <w:r w:rsidR="001A322F" w:rsidRPr="00C1396A">
        <w:t>будет</w:t>
      </w:r>
      <w:r w:rsidRPr="00C1396A">
        <w:t xml:space="preserve"> </w:t>
      </w:r>
      <w:r w:rsidR="001A322F" w:rsidRPr="00C1396A">
        <w:t>справедливо</w:t>
      </w:r>
      <w:r w:rsidRPr="00C1396A">
        <w:t xml:space="preserve"> </w:t>
      </w:r>
      <w:r w:rsidR="001A322F" w:rsidRPr="00C1396A">
        <w:t>индексировать</w:t>
      </w:r>
      <w:r w:rsidRPr="00C1396A">
        <w:t xml:space="preserve"> </w:t>
      </w:r>
      <w:r w:rsidR="001A322F" w:rsidRPr="00C1396A">
        <w:t>пенсии</w:t>
      </w:r>
      <w:r w:rsidRPr="00C1396A">
        <w:t xml:space="preserve"> </w:t>
      </w:r>
      <w:r w:rsidR="001A322F" w:rsidRPr="00C1396A">
        <w:t>с</w:t>
      </w:r>
      <w:r w:rsidRPr="00C1396A">
        <w:t xml:space="preserve"> </w:t>
      </w:r>
      <w:r w:rsidR="001A322F" w:rsidRPr="00C1396A">
        <w:t>начала</w:t>
      </w:r>
      <w:r w:rsidRPr="00C1396A">
        <w:t xml:space="preserve"> </w:t>
      </w:r>
      <w:r w:rsidR="001A322F" w:rsidRPr="00C1396A">
        <w:t>года.</w:t>
      </w:r>
      <w:r w:rsidRPr="00C1396A">
        <w:t xml:space="preserve"> </w:t>
      </w:r>
      <w:r w:rsidR="001A322F" w:rsidRPr="00C1396A">
        <w:t>Поэтому</w:t>
      </w:r>
      <w:r w:rsidRPr="00C1396A">
        <w:t xml:space="preserve"> </w:t>
      </w:r>
      <w:r w:rsidR="001A322F" w:rsidRPr="00C1396A">
        <w:t>законопроектом</w:t>
      </w:r>
      <w:r w:rsidRPr="00C1396A">
        <w:t xml:space="preserve"> </w:t>
      </w:r>
      <w:r w:rsidR="001A322F" w:rsidRPr="00C1396A">
        <w:t>предлагается</w:t>
      </w:r>
      <w:r w:rsidRPr="00C1396A">
        <w:t xml:space="preserve"> </w:t>
      </w:r>
      <w:r w:rsidR="001A322F" w:rsidRPr="00C1396A">
        <w:t>вернуться</w:t>
      </w:r>
      <w:r w:rsidRPr="00C1396A">
        <w:t xml:space="preserve"> </w:t>
      </w:r>
      <w:r w:rsidR="001A322F" w:rsidRPr="00C1396A">
        <w:t>в</w:t>
      </w:r>
      <w:r w:rsidRPr="00C1396A">
        <w:t xml:space="preserve"> </w:t>
      </w:r>
      <w:r w:rsidR="001A322F" w:rsidRPr="00C1396A">
        <w:t>2025</w:t>
      </w:r>
      <w:r w:rsidRPr="00C1396A">
        <w:t xml:space="preserve"> </w:t>
      </w:r>
      <w:r w:rsidR="001A322F" w:rsidRPr="00C1396A">
        <w:t>году</w:t>
      </w:r>
      <w:r w:rsidRPr="00C1396A">
        <w:t xml:space="preserve"> </w:t>
      </w:r>
      <w:r w:rsidR="001A322F" w:rsidRPr="00C1396A">
        <w:t>к</w:t>
      </w:r>
      <w:r w:rsidRPr="00C1396A">
        <w:t xml:space="preserve"> </w:t>
      </w:r>
      <w:r w:rsidR="001A322F" w:rsidRPr="00C1396A">
        <w:t>действующей</w:t>
      </w:r>
      <w:r w:rsidRPr="00C1396A">
        <w:t xml:space="preserve"> </w:t>
      </w:r>
      <w:r w:rsidR="001A322F" w:rsidRPr="00C1396A">
        <w:t>схеме</w:t>
      </w:r>
      <w:r w:rsidRPr="00C1396A">
        <w:t xml:space="preserve"> </w:t>
      </w:r>
      <w:r w:rsidR="001A322F" w:rsidRPr="00C1396A">
        <w:t>и</w:t>
      </w:r>
      <w:r w:rsidRPr="00C1396A">
        <w:t xml:space="preserve"> </w:t>
      </w:r>
      <w:r w:rsidR="001A322F" w:rsidRPr="00C1396A">
        <w:t>проводить</w:t>
      </w:r>
      <w:r w:rsidRPr="00C1396A">
        <w:t xml:space="preserve"> </w:t>
      </w:r>
      <w:r w:rsidR="001A322F" w:rsidRPr="00C1396A">
        <w:t>повышение</w:t>
      </w:r>
      <w:r w:rsidRPr="00C1396A">
        <w:t xml:space="preserve"> </w:t>
      </w:r>
      <w:r w:rsidR="001A322F" w:rsidRPr="00C1396A">
        <w:t>размера</w:t>
      </w:r>
      <w:r w:rsidRPr="00C1396A">
        <w:t xml:space="preserve"> </w:t>
      </w:r>
      <w:r w:rsidR="001A322F" w:rsidRPr="00C1396A">
        <w:t>пенсий</w:t>
      </w:r>
      <w:r w:rsidRPr="00C1396A">
        <w:t xml:space="preserve"> </w:t>
      </w:r>
      <w:r w:rsidR="001A322F" w:rsidRPr="00C1396A">
        <w:t>с</w:t>
      </w:r>
      <w:r w:rsidRPr="00C1396A">
        <w:t xml:space="preserve"> </w:t>
      </w:r>
      <w:r w:rsidR="001A322F" w:rsidRPr="00C1396A">
        <w:t>1</w:t>
      </w:r>
      <w:r w:rsidRPr="00C1396A">
        <w:t xml:space="preserve"> </w:t>
      </w:r>
      <w:r w:rsidR="001A322F" w:rsidRPr="00C1396A">
        <w:t>января</w:t>
      </w:r>
      <w:r w:rsidRPr="00C1396A">
        <w:t>»</w:t>
      </w:r>
      <w:r w:rsidR="001A322F" w:rsidRPr="00C1396A">
        <w:t>,</w:t>
      </w:r>
      <w:r w:rsidRPr="00C1396A">
        <w:t xml:space="preserve"> </w:t>
      </w:r>
      <w:r w:rsidR="001A322F" w:rsidRPr="00C1396A">
        <w:t>-</w:t>
      </w:r>
      <w:r w:rsidRPr="00C1396A">
        <w:t xml:space="preserve"> </w:t>
      </w:r>
      <w:r w:rsidR="001A322F" w:rsidRPr="00C1396A">
        <w:t>сказал</w:t>
      </w:r>
      <w:r w:rsidRPr="00C1396A">
        <w:t xml:space="preserve"> </w:t>
      </w:r>
      <w:r w:rsidR="001A322F" w:rsidRPr="00C1396A">
        <w:t>Ярослав</w:t>
      </w:r>
      <w:r w:rsidRPr="00C1396A">
        <w:t xml:space="preserve"> </w:t>
      </w:r>
      <w:r w:rsidR="001A322F" w:rsidRPr="00C1396A">
        <w:t>Нилов.</w:t>
      </w:r>
    </w:p>
    <w:p w14:paraId="78E6303C" w14:textId="77777777" w:rsidR="001A322F" w:rsidRPr="00C1396A" w:rsidRDefault="00000000" w:rsidP="001A322F">
      <w:hyperlink r:id="rId34" w:history="1">
        <w:r w:rsidR="001A322F" w:rsidRPr="00C1396A">
          <w:rPr>
            <w:rStyle w:val="a3"/>
          </w:rPr>
          <w:t>https://vvesti.com/zakon/v-gosdumu-vnesen-zakonoproekt-ldpr-o-korrektirovke-srokov-indeksacii-strahovyh-pensij-s-2025-goda</w:t>
        </w:r>
      </w:hyperlink>
      <w:r w:rsidR="00572961" w:rsidRPr="00C1396A">
        <w:t xml:space="preserve"> </w:t>
      </w:r>
    </w:p>
    <w:p w14:paraId="31D55C9E" w14:textId="77777777" w:rsidR="00747943" w:rsidRPr="00C1396A" w:rsidRDefault="00747943" w:rsidP="00747943">
      <w:pPr>
        <w:pStyle w:val="2"/>
      </w:pPr>
      <w:bookmarkStart w:id="87" w:name="_Toc170800971"/>
      <w:r w:rsidRPr="00C1396A">
        <w:lastRenderedPageBreak/>
        <w:t>Газета.ru,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Россиянам</w:t>
      </w:r>
      <w:r w:rsidR="00572961" w:rsidRPr="00C1396A">
        <w:t xml:space="preserve"> </w:t>
      </w:r>
      <w:r w:rsidRPr="00C1396A">
        <w:t>рассказали,</w:t>
      </w:r>
      <w:r w:rsidR="00572961" w:rsidRPr="00C1396A">
        <w:t xml:space="preserve"> </w:t>
      </w:r>
      <w:r w:rsidRPr="00C1396A">
        <w:t>кто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двойную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bookmarkEnd w:id="87"/>
    </w:p>
    <w:p w14:paraId="614EE5C0" w14:textId="77777777" w:rsidR="00747943" w:rsidRPr="00C1396A" w:rsidRDefault="00747943" w:rsidP="00CC10F6">
      <w:pPr>
        <w:pStyle w:val="3"/>
      </w:pPr>
      <w:bookmarkStart w:id="88" w:name="_Toc170800972"/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сразу</w:t>
      </w:r>
      <w:r w:rsidR="00572961" w:rsidRPr="00C1396A">
        <w:t xml:space="preserve"> </w:t>
      </w:r>
      <w:r w:rsidRPr="00C1396A">
        <w:t>две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могут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девять</w:t>
      </w:r>
      <w:r w:rsidR="00572961" w:rsidRPr="00C1396A">
        <w:t xml:space="preserve"> </w:t>
      </w:r>
      <w:r w:rsidRPr="00C1396A">
        <w:t>категорий</w:t>
      </w:r>
      <w:r w:rsidR="00572961" w:rsidRPr="00C1396A">
        <w:t xml:space="preserve"> </w:t>
      </w:r>
      <w:r w:rsidRPr="00C1396A">
        <w:t>россиян.</w:t>
      </w:r>
      <w:r w:rsidR="00572961" w:rsidRPr="00C1396A">
        <w:t xml:space="preserve"> </w:t>
      </w:r>
      <w:r w:rsidRPr="00C1396A">
        <w:t>Первая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них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родители</w:t>
      </w:r>
      <w:r w:rsidR="00572961" w:rsidRPr="00C1396A">
        <w:t xml:space="preserve"> </w:t>
      </w:r>
      <w:r w:rsidRPr="00C1396A">
        <w:t>военнослужащих,</w:t>
      </w:r>
      <w:r w:rsidR="00572961" w:rsidRPr="00C1396A">
        <w:t xml:space="preserve"> </w:t>
      </w:r>
      <w:r w:rsidRPr="00C1396A">
        <w:t>погибших</w:t>
      </w:r>
      <w:r w:rsidR="00572961" w:rsidRPr="00C1396A">
        <w:t xml:space="preserve"> </w:t>
      </w:r>
      <w:r w:rsidRPr="00C1396A">
        <w:t>во</w:t>
      </w:r>
      <w:r w:rsidR="00572961" w:rsidRPr="00C1396A">
        <w:t xml:space="preserve"> </w:t>
      </w:r>
      <w:r w:rsidRPr="00C1396A">
        <w:t>время</w:t>
      </w:r>
      <w:r w:rsidR="00572961" w:rsidRPr="00C1396A">
        <w:t xml:space="preserve"> </w:t>
      </w:r>
      <w:r w:rsidRPr="00C1396A">
        <w:t>военной</w:t>
      </w:r>
      <w:r w:rsidR="00572961" w:rsidRPr="00C1396A">
        <w:t xml:space="preserve"> </w:t>
      </w:r>
      <w:r w:rsidRPr="00C1396A">
        <w:t>службы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умерших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военной</w:t>
      </w:r>
      <w:r w:rsidR="00572961" w:rsidRPr="00C1396A">
        <w:t xml:space="preserve"> </w:t>
      </w:r>
      <w:r w:rsidRPr="00C1396A">
        <w:t>травмы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после</w:t>
      </w:r>
      <w:r w:rsidR="00572961" w:rsidRPr="00C1396A">
        <w:t xml:space="preserve"> </w:t>
      </w:r>
      <w:r w:rsidRPr="00C1396A">
        <w:t>увольнения.</w:t>
      </w:r>
      <w:r w:rsidR="00572961" w:rsidRPr="00C1396A">
        <w:t xml:space="preserve"> </w:t>
      </w:r>
      <w:r w:rsidRPr="00C1396A">
        <w:t>Об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«</w:t>
      </w:r>
      <w:r w:rsidRPr="00C1396A">
        <w:t>Газете.Ru</w:t>
      </w:r>
      <w:r w:rsidR="00572961" w:rsidRPr="00C1396A">
        <w:t xml:space="preserve">» </w:t>
      </w:r>
      <w:r w:rsidRPr="00C1396A">
        <w:t>сказал</w:t>
      </w:r>
      <w:r w:rsidR="00572961" w:rsidRPr="00C1396A">
        <w:t xml:space="preserve"> </w:t>
      </w:r>
      <w:r w:rsidRPr="00C1396A">
        <w:t>кандидат</w:t>
      </w:r>
      <w:r w:rsidR="00572961" w:rsidRPr="00C1396A">
        <w:t xml:space="preserve"> </w:t>
      </w:r>
      <w:r w:rsidRPr="00C1396A">
        <w:t>экономических</w:t>
      </w:r>
      <w:r w:rsidR="00572961" w:rsidRPr="00C1396A">
        <w:t xml:space="preserve"> </w:t>
      </w:r>
      <w:r w:rsidRPr="00C1396A">
        <w:t>наук,</w:t>
      </w:r>
      <w:r w:rsidR="00572961" w:rsidRPr="00C1396A">
        <w:t xml:space="preserve"> </w:t>
      </w:r>
      <w:r w:rsidRPr="00C1396A">
        <w:t>профессор</w:t>
      </w:r>
      <w:r w:rsidR="00572961" w:rsidRPr="00C1396A">
        <w:t xml:space="preserve"> </w:t>
      </w:r>
      <w:r w:rsidRPr="00C1396A">
        <w:t>кафедры</w:t>
      </w:r>
      <w:r w:rsidR="00572961" w:rsidRPr="00C1396A">
        <w:t xml:space="preserve"> </w:t>
      </w:r>
      <w:r w:rsidRPr="00C1396A">
        <w:t>рекламы</w:t>
      </w:r>
      <w:r w:rsidR="00572961" w:rsidRPr="00C1396A">
        <w:t xml:space="preserve"> </w:t>
      </w:r>
      <w:r w:rsidRPr="00C1396A">
        <w:t>университета</w:t>
      </w:r>
      <w:r w:rsidR="00572961" w:rsidRPr="00C1396A">
        <w:t xml:space="preserve"> «</w:t>
      </w:r>
      <w:r w:rsidRPr="00C1396A">
        <w:t>Синергия</w:t>
      </w:r>
      <w:r w:rsidR="00572961" w:rsidRPr="00C1396A">
        <w:t xml:space="preserve">» </w:t>
      </w:r>
      <w:r w:rsidRPr="00C1396A">
        <w:t>Сергей</w:t>
      </w:r>
      <w:r w:rsidR="00572961" w:rsidRPr="00C1396A">
        <w:t xml:space="preserve"> </w:t>
      </w:r>
      <w:r w:rsidRPr="00C1396A">
        <w:t>Зайнуллин.</w:t>
      </w:r>
      <w:bookmarkEnd w:id="88"/>
    </w:p>
    <w:p w14:paraId="2AD0D41D" w14:textId="77777777" w:rsidR="00747943" w:rsidRPr="00C1396A" w:rsidRDefault="00747943" w:rsidP="00747943">
      <w:r w:rsidRPr="00C1396A">
        <w:t>Он</w:t>
      </w:r>
      <w:r w:rsidR="00572961" w:rsidRPr="00C1396A">
        <w:t xml:space="preserve"> </w:t>
      </w:r>
      <w:r w:rsidRPr="00C1396A">
        <w:t>перечислил</w:t>
      </w:r>
      <w:r w:rsidR="00572961" w:rsidRPr="00C1396A">
        <w:t xml:space="preserve"> </w:t>
      </w:r>
      <w:r w:rsidRPr="00C1396A">
        <w:t>другие</w:t>
      </w:r>
      <w:r w:rsidR="00572961" w:rsidRPr="00C1396A">
        <w:t xml:space="preserve"> </w:t>
      </w:r>
      <w:r w:rsidRPr="00C1396A">
        <w:t>восемь</w:t>
      </w:r>
      <w:r w:rsidR="00572961" w:rsidRPr="00C1396A">
        <w:t xml:space="preserve"> </w:t>
      </w:r>
      <w:r w:rsidRPr="00C1396A">
        <w:t>категории</w:t>
      </w:r>
      <w:r w:rsidR="00572961" w:rsidRPr="00C1396A">
        <w:t xml:space="preserve"> </w:t>
      </w:r>
      <w:r w:rsidRPr="00C1396A">
        <w:t>граждан,</w:t>
      </w:r>
      <w:r w:rsidR="00572961" w:rsidRPr="00C1396A">
        <w:t xml:space="preserve"> </w:t>
      </w:r>
      <w:r w:rsidRPr="00C1396A">
        <w:t>имеющих</w:t>
      </w:r>
      <w:r w:rsidR="00572961" w:rsidRPr="00C1396A">
        <w:t xml:space="preserve"> </w:t>
      </w:r>
      <w:r w:rsidRPr="00C1396A">
        <w:t>право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двойную</w:t>
      </w:r>
      <w:r w:rsidR="00572961" w:rsidRPr="00C1396A">
        <w:t xml:space="preserve"> </w:t>
      </w:r>
      <w:r w:rsidRPr="00C1396A">
        <w:t>пенсию:</w:t>
      </w:r>
    </w:p>
    <w:p w14:paraId="28661C73" w14:textId="77777777" w:rsidR="00747943" w:rsidRPr="00C1396A" w:rsidRDefault="008D04BD" w:rsidP="00747943">
      <w:r w:rsidRPr="00C1396A">
        <w:t>-</w:t>
      </w:r>
      <w:r w:rsidR="00572961" w:rsidRPr="00C1396A">
        <w:t xml:space="preserve"> </w:t>
      </w:r>
      <w:r w:rsidR="00747943" w:rsidRPr="00C1396A">
        <w:t>вдовы</w:t>
      </w:r>
      <w:r w:rsidR="00572961" w:rsidRPr="00C1396A">
        <w:t xml:space="preserve"> </w:t>
      </w:r>
      <w:r w:rsidR="00747943" w:rsidRPr="00C1396A">
        <w:t>военнослужащих,</w:t>
      </w:r>
      <w:r w:rsidR="00572961" w:rsidRPr="00C1396A">
        <w:t xml:space="preserve"> </w:t>
      </w:r>
      <w:r w:rsidR="00747943" w:rsidRPr="00C1396A">
        <w:t>погибших</w:t>
      </w:r>
      <w:r w:rsidR="00572961" w:rsidRPr="00C1396A">
        <w:t xml:space="preserve"> </w:t>
      </w:r>
      <w:r w:rsidR="00747943" w:rsidRPr="00C1396A">
        <w:t>во</w:t>
      </w:r>
      <w:r w:rsidR="00572961" w:rsidRPr="00C1396A">
        <w:t xml:space="preserve"> </w:t>
      </w:r>
      <w:r w:rsidR="00747943" w:rsidRPr="00C1396A">
        <w:t>время</w:t>
      </w:r>
      <w:r w:rsidR="00572961" w:rsidRPr="00C1396A">
        <w:t xml:space="preserve"> </w:t>
      </w:r>
      <w:r w:rsidR="00747943" w:rsidRPr="00C1396A">
        <w:t>военной</w:t>
      </w:r>
      <w:r w:rsidR="00572961" w:rsidRPr="00C1396A">
        <w:t xml:space="preserve"> </w:t>
      </w:r>
      <w:r w:rsidR="00747943" w:rsidRPr="00C1396A">
        <w:t>службы</w:t>
      </w:r>
      <w:r w:rsidR="00572961" w:rsidRPr="00C1396A">
        <w:t xml:space="preserve"> </w:t>
      </w:r>
      <w:r w:rsidR="00747943" w:rsidRPr="00C1396A">
        <w:t>по</w:t>
      </w:r>
      <w:r w:rsidR="00572961" w:rsidRPr="00C1396A">
        <w:t xml:space="preserve"> </w:t>
      </w:r>
      <w:r w:rsidR="00747943" w:rsidRPr="00C1396A">
        <w:t>призыву</w:t>
      </w:r>
      <w:r w:rsidR="00572961" w:rsidRPr="00C1396A">
        <w:t xml:space="preserve"> </w:t>
      </w:r>
      <w:r w:rsidR="00747943" w:rsidRPr="00C1396A">
        <w:t>вследствие</w:t>
      </w:r>
      <w:r w:rsidR="00572961" w:rsidRPr="00C1396A">
        <w:t xml:space="preserve"> </w:t>
      </w:r>
      <w:r w:rsidR="00747943" w:rsidRPr="00C1396A">
        <w:t>военной</w:t>
      </w:r>
      <w:r w:rsidR="00572961" w:rsidRPr="00C1396A">
        <w:t xml:space="preserve"> </w:t>
      </w:r>
      <w:r w:rsidR="00747943" w:rsidRPr="00C1396A">
        <w:t>травмы.</w:t>
      </w:r>
      <w:r w:rsidR="00572961" w:rsidRPr="00C1396A">
        <w:t xml:space="preserve"> </w:t>
      </w:r>
      <w:r w:rsidR="00747943" w:rsidRPr="00C1396A">
        <w:t>Если</w:t>
      </w:r>
      <w:r w:rsidR="00572961" w:rsidRPr="00C1396A">
        <w:t xml:space="preserve"> </w:t>
      </w:r>
      <w:r w:rsidR="00747943" w:rsidRPr="00C1396A">
        <w:t>вдова</w:t>
      </w:r>
      <w:r w:rsidR="00572961" w:rsidRPr="00C1396A">
        <w:t xml:space="preserve"> </w:t>
      </w:r>
      <w:r w:rsidR="00747943" w:rsidRPr="00C1396A">
        <w:t>не</w:t>
      </w:r>
      <w:r w:rsidR="00572961" w:rsidRPr="00C1396A">
        <w:t xml:space="preserve"> </w:t>
      </w:r>
      <w:r w:rsidR="00747943" w:rsidRPr="00C1396A">
        <w:t>вступила</w:t>
      </w:r>
      <w:r w:rsidR="00572961" w:rsidRPr="00C1396A">
        <w:t xml:space="preserve"> </w:t>
      </w:r>
      <w:r w:rsidR="00747943" w:rsidRPr="00C1396A">
        <w:t>в</w:t>
      </w:r>
      <w:r w:rsidR="00572961" w:rsidRPr="00C1396A">
        <w:t xml:space="preserve"> </w:t>
      </w:r>
      <w:r w:rsidR="00747943" w:rsidRPr="00C1396A">
        <w:t>новый</w:t>
      </w:r>
      <w:r w:rsidR="00572961" w:rsidRPr="00C1396A">
        <w:t xml:space="preserve"> </w:t>
      </w:r>
      <w:r w:rsidR="00747943" w:rsidRPr="00C1396A">
        <w:t>брак;</w:t>
      </w:r>
    </w:p>
    <w:p w14:paraId="705E3F4A" w14:textId="77777777" w:rsidR="00747943" w:rsidRPr="00C1396A" w:rsidRDefault="008D04BD" w:rsidP="00747943">
      <w:r w:rsidRPr="00C1396A">
        <w:t>-</w:t>
      </w:r>
      <w:r w:rsidR="00572961" w:rsidRPr="00C1396A">
        <w:t xml:space="preserve"> </w:t>
      </w:r>
      <w:r w:rsidR="00747943" w:rsidRPr="00C1396A">
        <w:t>нетрудоспособные</w:t>
      </w:r>
      <w:r w:rsidR="00572961" w:rsidRPr="00C1396A">
        <w:t xml:space="preserve"> </w:t>
      </w:r>
      <w:r w:rsidR="00747943" w:rsidRPr="00C1396A">
        <w:t>члены</w:t>
      </w:r>
      <w:r w:rsidR="00572961" w:rsidRPr="00C1396A">
        <w:t xml:space="preserve"> </w:t>
      </w:r>
      <w:r w:rsidR="00747943" w:rsidRPr="00C1396A">
        <w:t>семей</w:t>
      </w:r>
      <w:r w:rsidR="00572961" w:rsidRPr="00C1396A">
        <w:t xml:space="preserve"> </w:t>
      </w:r>
      <w:r w:rsidR="00747943" w:rsidRPr="00C1396A">
        <w:t>граждан,</w:t>
      </w:r>
      <w:r w:rsidR="00572961" w:rsidRPr="00C1396A">
        <w:t xml:space="preserve"> </w:t>
      </w:r>
      <w:r w:rsidR="00747943" w:rsidRPr="00C1396A">
        <w:t>которые</w:t>
      </w:r>
      <w:r w:rsidR="00572961" w:rsidRPr="00C1396A">
        <w:t xml:space="preserve"> </w:t>
      </w:r>
      <w:r w:rsidR="00747943" w:rsidRPr="00C1396A">
        <w:t>получили</w:t>
      </w:r>
      <w:r w:rsidR="00572961" w:rsidRPr="00C1396A">
        <w:t xml:space="preserve"> </w:t>
      </w:r>
      <w:r w:rsidR="00747943" w:rsidRPr="00C1396A">
        <w:t>или</w:t>
      </w:r>
      <w:r w:rsidR="00572961" w:rsidRPr="00C1396A">
        <w:t xml:space="preserve"> </w:t>
      </w:r>
      <w:r w:rsidR="00747943" w:rsidRPr="00C1396A">
        <w:t>перенесли</w:t>
      </w:r>
      <w:r w:rsidR="00572961" w:rsidRPr="00C1396A">
        <w:t xml:space="preserve"> </w:t>
      </w:r>
      <w:r w:rsidR="00747943" w:rsidRPr="00C1396A">
        <w:t>лучевую</w:t>
      </w:r>
      <w:r w:rsidR="00572961" w:rsidRPr="00C1396A">
        <w:t xml:space="preserve"> </w:t>
      </w:r>
      <w:r w:rsidR="00747943" w:rsidRPr="00C1396A">
        <w:t>или</w:t>
      </w:r>
      <w:r w:rsidR="00572961" w:rsidRPr="00C1396A">
        <w:t xml:space="preserve"> </w:t>
      </w:r>
      <w:r w:rsidR="00747943" w:rsidRPr="00C1396A">
        <w:t>другую</w:t>
      </w:r>
      <w:r w:rsidR="00572961" w:rsidRPr="00C1396A">
        <w:t xml:space="preserve"> </w:t>
      </w:r>
      <w:r w:rsidR="00747943" w:rsidRPr="00C1396A">
        <w:t>болезнь,</w:t>
      </w:r>
      <w:r w:rsidR="00572961" w:rsidRPr="00C1396A">
        <w:t xml:space="preserve"> </w:t>
      </w:r>
      <w:r w:rsidR="00747943" w:rsidRPr="00C1396A">
        <w:t>связанную</w:t>
      </w:r>
      <w:r w:rsidR="00572961" w:rsidRPr="00C1396A">
        <w:t xml:space="preserve"> </w:t>
      </w:r>
      <w:r w:rsidR="00747943" w:rsidRPr="00C1396A">
        <w:t>с</w:t>
      </w:r>
      <w:r w:rsidR="00572961" w:rsidRPr="00C1396A">
        <w:t xml:space="preserve"> </w:t>
      </w:r>
      <w:r w:rsidR="00747943" w:rsidRPr="00C1396A">
        <w:t>радиационным</w:t>
      </w:r>
      <w:r w:rsidR="00572961" w:rsidRPr="00C1396A">
        <w:t xml:space="preserve"> </w:t>
      </w:r>
      <w:r w:rsidR="00747943" w:rsidRPr="00C1396A">
        <w:t>воздействием</w:t>
      </w:r>
      <w:r w:rsidR="00572961" w:rsidRPr="00C1396A">
        <w:t xml:space="preserve"> </w:t>
      </w:r>
      <w:r w:rsidR="00747943" w:rsidRPr="00C1396A">
        <w:t>катастрофы</w:t>
      </w:r>
      <w:r w:rsidR="00572961" w:rsidRPr="00C1396A">
        <w:t xml:space="preserve"> </w:t>
      </w:r>
      <w:r w:rsidR="00747943" w:rsidRPr="00C1396A">
        <w:t>на</w:t>
      </w:r>
      <w:r w:rsidR="00572961" w:rsidRPr="00C1396A">
        <w:t xml:space="preserve"> </w:t>
      </w:r>
      <w:r w:rsidR="00747943" w:rsidRPr="00C1396A">
        <w:t>Чернобыльской</w:t>
      </w:r>
      <w:r w:rsidR="00572961" w:rsidRPr="00C1396A">
        <w:t xml:space="preserve"> </w:t>
      </w:r>
      <w:r w:rsidR="00747943" w:rsidRPr="00C1396A">
        <w:t>АЭС;</w:t>
      </w:r>
    </w:p>
    <w:p w14:paraId="6AAF0014" w14:textId="77777777" w:rsidR="00747943" w:rsidRPr="00C1396A" w:rsidRDefault="008D04BD" w:rsidP="00747943">
      <w:r w:rsidRPr="00C1396A">
        <w:t>-</w:t>
      </w:r>
      <w:r w:rsidR="00572961" w:rsidRPr="00C1396A">
        <w:t xml:space="preserve"> </w:t>
      </w:r>
      <w:r w:rsidR="00747943" w:rsidRPr="00C1396A">
        <w:t>нетрудоспособные</w:t>
      </w:r>
      <w:r w:rsidR="00572961" w:rsidRPr="00C1396A">
        <w:t xml:space="preserve"> </w:t>
      </w:r>
      <w:r w:rsidR="00747943" w:rsidRPr="00C1396A">
        <w:t>члены</w:t>
      </w:r>
      <w:r w:rsidR="00572961" w:rsidRPr="00C1396A">
        <w:t xml:space="preserve"> </w:t>
      </w:r>
      <w:r w:rsidR="00747943" w:rsidRPr="00C1396A">
        <w:t>семей</w:t>
      </w:r>
      <w:r w:rsidR="00572961" w:rsidRPr="00C1396A">
        <w:t xml:space="preserve"> </w:t>
      </w:r>
      <w:r w:rsidR="00747943" w:rsidRPr="00C1396A">
        <w:t>граждан,</w:t>
      </w:r>
      <w:r w:rsidR="00572961" w:rsidRPr="00C1396A">
        <w:t xml:space="preserve"> </w:t>
      </w:r>
      <w:r w:rsidR="00747943" w:rsidRPr="00C1396A">
        <w:t>которые</w:t>
      </w:r>
      <w:r w:rsidR="00572961" w:rsidRPr="00C1396A">
        <w:t xml:space="preserve"> </w:t>
      </w:r>
      <w:r w:rsidR="00747943" w:rsidRPr="00C1396A">
        <w:t>получили</w:t>
      </w:r>
      <w:r w:rsidR="00572961" w:rsidRPr="00C1396A">
        <w:t xml:space="preserve"> </w:t>
      </w:r>
      <w:r w:rsidR="00747943" w:rsidRPr="00C1396A">
        <w:t>инвалидность</w:t>
      </w:r>
      <w:r w:rsidR="00572961" w:rsidRPr="00C1396A">
        <w:t xml:space="preserve"> </w:t>
      </w:r>
      <w:r w:rsidR="00747943" w:rsidRPr="00C1396A">
        <w:t>при</w:t>
      </w:r>
      <w:r w:rsidR="00572961" w:rsidRPr="00C1396A">
        <w:t xml:space="preserve"> </w:t>
      </w:r>
      <w:r w:rsidR="00747943" w:rsidRPr="00C1396A">
        <w:t>ликвидации</w:t>
      </w:r>
      <w:r w:rsidR="00572961" w:rsidRPr="00C1396A">
        <w:t xml:space="preserve"> </w:t>
      </w:r>
      <w:r w:rsidR="00747943" w:rsidRPr="00C1396A">
        <w:t>катастрофы</w:t>
      </w:r>
      <w:r w:rsidR="00572961" w:rsidRPr="00C1396A">
        <w:t xml:space="preserve"> </w:t>
      </w:r>
      <w:r w:rsidR="00747943" w:rsidRPr="00C1396A">
        <w:t>на</w:t>
      </w:r>
      <w:r w:rsidR="00572961" w:rsidRPr="00C1396A">
        <w:t xml:space="preserve"> </w:t>
      </w:r>
      <w:r w:rsidR="00747943" w:rsidRPr="00C1396A">
        <w:t>Чернобыльской</w:t>
      </w:r>
      <w:r w:rsidR="00572961" w:rsidRPr="00C1396A">
        <w:t xml:space="preserve"> </w:t>
      </w:r>
      <w:r w:rsidR="00747943" w:rsidRPr="00C1396A">
        <w:t>АЭС;</w:t>
      </w:r>
    </w:p>
    <w:p w14:paraId="56A2E564" w14:textId="77777777" w:rsidR="00747943" w:rsidRPr="00C1396A" w:rsidRDefault="008D04BD" w:rsidP="00747943">
      <w:r w:rsidRPr="00C1396A">
        <w:t>-</w:t>
      </w:r>
      <w:r w:rsidR="00572961" w:rsidRPr="00C1396A">
        <w:t xml:space="preserve"> </w:t>
      </w:r>
      <w:r w:rsidR="00747943" w:rsidRPr="00C1396A">
        <w:t>члены</w:t>
      </w:r>
      <w:r w:rsidR="00572961" w:rsidRPr="00C1396A">
        <w:t xml:space="preserve"> </w:t>
      </w:r>
      <w:r w:rsidR="00747943" w:rsidRPr="00C1396A">
        <w:t>семей</w:t>
      </w:r>
      <w:r w:rsidR="00572961" w:rsidRPr="00C1396A">
        <w:t xml:space="preserve"> </w:t>
      </w:r>
      <w:r w:rsidR="00747943" w:rsidRPr="00C1396A">
        <w:t>погибших</w:t>
      </w:r>
      <w:r w:rsidR="00572961" w:rsidRPr="00C1396A">
        <w:t xml:space="preserve"> </w:t>
      </w:r>
      <w:r w:rsidR="00747943" w:rsidRPr="00C1396A">
        <w:t>(умерших)</w:t>
      </w:r>
      <w:r w:rsidR="00572961" w:rsidRPr="00C1396A">
        <w:t xml:space="preserve"> </w:t>
      </w:r>
      <w:r w:rsidR="00747943" w:rsidRPr="00C1396A">
        <w:t>граждан</w:t>
      </w:r>
      <w:r w:rsidR="00572961" w:rsidRPr="00C1396A">
        <w:t xml:space="preserve"> </w:t>
      </w:r>
      <w:r w:rsidR="00747943" w:rsidRPr="00C1396A">
        <w:t>из</w:t>
      </w:r>
      <w:r w:rsidR="00572961" w:rsidRPr="00C1396A">
        <w:t xml:space="preserve"> </w:t>
      </w:r>
      <w:r w:rsidR="00747943" w:rsidRPr="00C1396A">
        <w:t>числа</w:t>
      </w:r>
      <w:r w:rsidR="00572961" w:rsidRPr="00C1396A">
        <w:t xml:space="preserve"> </w:t>
      </w:r>
      <w:r w:rsidR="00747943" w:rsidRPr="00C1396A">
        <w:t>космонавтов;</w:t>
      </w:r>
    </w:p>
    <w:p w14:paraId="42471D45" w14:textId="77777777" w:rsidR="00747943" w:rsidRPr="00C1396A" w:rsidRDefault="008D04BD" w:rsidP="00747943">
      <w:r w:rsidRPr="00C1396A">
        <w:t>-</w:t>
      </w:r>
      <w:r w:rsidR="00572961" w:rsidRPr="00C1396A">
        <w:t xml:space="preserve"> </w:t>
      </w:r>
      <w:r w:rsidR="00747943" w:rsidRPr="00C1396A">
        <w:t>космонавты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747943" w:rsidRPr="00C1396A">
        <w:t>за</w:t>
      </w:r>
      <w:r w:rsidR="00572961" w:rsidRPr="00C1396A">
        <w:t xml:space="preserve"> </w:t>
      </w:r>
      <w:r w:rsidR="00747943" w:rsidRPr="00C1396A">
        <w:t>выслугу</w:t>
      </w:r>
      <w:r w:rsidR="00572961" w:rsidRPr="00C1396A">
        <w:t xml:space="preserve"> </w:t>
      </w:r>
      <w:r w:rsidR="00747943" w:rsidRPr="00C1396A">
        <w:t>лет</w:t>
      </w:r>
      <w:r w:rsidR="00572961" w:rsidRPr="00C1396A">
        <w:t xml:space="preserve"> </w:t>
      </w:r>
      <w:r w:rsidR="00747943" w:rsidRPr="00C1396A">
        <w:t>или</w:t>
      </w:r>
      <w:r w:rsidR="00572961" w:rsidRPr="00C1396A">
        <w:t xml:space="preserve"> </w:t>
      </w:r>
      <w:r w:rsidR="00747943" w:rsidRPr="00C1396A">
        <w:t>по</w:t>
      </w:r>
      <w:r w:rsidR="00572961" w:rsidRPr="00C1396A">
        <w:t xml:space="preserve"> </w:t>
      </w:r>
      <w:r w:rsidR="00747943" w:rsidRPr="00C1396A">
        <w:t>инвалидности</w:t>
      </w:r>
      <w:r w:rsidR="00572961" w:rsidRPr="00C1396A">
        <w:t xml:space="preserve"> </w:t>
      </w:r>
      <w:r w:rsidR="00747943" w:rsidRPr="00C1396A">
        <w:t>и</w:t>
      </w:r>
      <w:r w:rsidR="00572961" w:rsidRPr="00C1396A">
        <w:t xml:space="preserve"> </w:t>
      </w:r>
      <w:r w:rsidR="00747943" w:rsidRPr="00C1396A">
        <w:t>страховую</w:t>
      </w:r>
      <w:r w:rsidR="00572961" w:rsidRPr="00C1396A">
        <w:t xml:space="preserve"> </w:t>
      </w:r>
      <w:r w:rsidR="00747943" w:rsidRPr="00C1396A">
        <w:t>пенсию</w:t>
      </w:r>
      <w:r w:rsidR="00572961" w:rsidRPr="00C1396A">
        <w:t xml:space="preserve"> </w:t>
      </w:r>
      <w:r w:rsidR="00747943" w:rsidRPr="00C1396A">
        <w:t>по</w:t>
      </w:r>
      <w:r w:rsidR="00572961" w:rsidRPr="00C1396A">
        <w:t xml:space="preserve"> </w:t>
      </w:r>
      <w:r w:rsidR="00747943" w:rsidRPr="00C1396A">
        <w:t>старости</w:t>
      </w:r>
      <w:r w:rsidR="00572961" w:rsidRPr="00C1396A">
        <w:t xml:space="preserve"> </w:t>
      </w:r>
      <w:r w:rsidR="00747943" w:rsidRPr="00C1396A">
        <w:t>без</w:t>
      </w:r>
      <w:r w:rsidR="00572961" w:rsidRPr="00C1396A">
        <w:t xml:space="preserve"> </w:t>
      </w:r>
      <w:r w:rsidR="00747943" w:rsidRPr="00C1396A">
        <w:t>фиксированной</w:t>
      </w:r>
      <w:r w:rsidR="00572961" w:rsidRPr="00C1396A">
        <w:t xml:space="preserve"> </w:t>
      </w:r>
      <w:r w:rsidR="00747943" w:rsidRPr="00C1396A">
        <w:t>выплаты</w:t>
      </w:r>
      <w:r w:rsidR="00572961" w:rsidRPr="00C1396A">
        <w:t xml:space="preserve"> </w:t>
      </w:r>
      <w:r w:rsidR="00747943" w:rsidRPr="00C1396A">
        <w:t>к</w:t>
      </w:r>
      <w:r w:rsidR="00572961" w:rsidRPr="00C1396A">
        <w:t xml:space="preserve"> </w:t>
      </w:r>
      <w:r w:rsidR="00747943" w:rsidRPr="00C1396A">
        <w:t>ней;</w:t>
      </w:r>
    </w:p>
    <w:p w14:paraId="3D3AC824" w14:textId="77777777" w:rsidR="00747943" w:rsidRPr="00C1396A" w:rsidRDefault="008D04BD" w:rsidP="00747943">
      <w:r w:rsidRPr="00C1396A">
        <w:t>-</w:t>
      </w:r>
      <w:r w:rsidR="00572961" w:rsidRPr="00C1396A">
        <w:t xml:space="preserve"> </w:t>
      </w:r>
      <w:r w:rsidR="00747943" w:rsidRPr="00C1396A">
        <w:t>военнослужащие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747943" w:rsidRPr="00C1396A">
        <w:t>за</w:t>
      </w:r>
      <w:r w:rsidR="00572961" w:rsidRPr="00C1396A">
        <w:t xml:space="preserve"> </w:t>
      </w:r>
      <w:r w:rsidR="00747943" w:rsidRPr="00C1396A">
        <w:t>выслугу</w:t>
      </w:r>
      <w:r w:rsidR="00572961" w:rsidRPr="00C1396A">
        <w:t xml:space="preserve"> </w:t>
      </w:r>
      <w:r w:rsidR="00747943" w:rsidRPr="00C1396A">
        <w:t>лет</w:t>
      </w:r>
      <w:r w:rsidR="00572961" w:rsidRPr="00C1396A">
        <w:t xml:space="preserve"> </w:t>
      </w:r>
      <w:r w:rsidR="00747943" w:rsidRPr="00C1396A">
        <w:t>или</w:t>
      </w:r>
      <w:r w:rsidR="00572961" w:rsidRPr="00C1396A">
        <w:t xml:space="preserve"> </w:t>
      </w:r>
      <w:r w:rsidR="00747943" w:rsidRPr="00C1396A">
        <w:t>по</w:t>
      </w:r>
      <w:r w:rsidR="00572961" w:rsidRPr="00C1396A">
        <w:t xml:space="preserve"> </w:t>
      </w:r>
      <w:r w:rsidR="00747943" w:rsidRPr="00C1396A">
        <w:t>инвалидности</w:t>
      </w:r>
      <w:r w:rsidR="00572961" w:rsidRPr="00C1396A">
        <w:t xml:space="preserve"> </w:t>
      </w:r>
      <w:r w:rsidR="00747943" w:rsidRPr="00C1396A">
        <w:t>и</w:t>
      </w:r>
      <w:r w:rsidR="00572961" w:rsidRPr="00C1396A">
        <w:t xml:space="preserve"> </w:t>
      </w:r>
      <w:r w:rsidR="00747943" w:rsidRPr="00C1396A">
        <w:t>страховую</w:t>
      </w:r>
      <w:r w:rsidR="00572961" w:rsidRPr="00C1396A">
        <w:t xml:space="preserve"> </w:t>
      </w:r>
      <w:r w:rsidR="00747943" w:rsidRPr="00C1396A">
        <w:t>пенсию</w:t>
      </w:r>
      <w:r w:rsidR="00572961" w:rsidRPr="00C1396A">
        <w:t xml:space="preserve"> </w:t>
      </w:r>
      <w:r w:rsidR="00747943" w:rsidRPr="00C1396A">
        <w:t>по</w:t>
      </w:r>
      <w:r w:rsidR="00572961" w:rsidRPr="00C1396A">
        <w:t xml:space="preserve"> </w:t>
      </w:r>
      <w:r w:rsidR="00747943" w:rsidRPr="00C1396A">
        <w:t>старости</w:t>
      </w:r>
      <w:r w:rsidR="00572961" w:rsidRPr="00C1396A">
        <w:t xml:space="preserve"> </w:t>
      </w:r>
      <w:r w:rsidR="00747943" w:rsidRPr="00C1396A">
        <w:t>без</w:t>
      </w:r>
      <w:r w:rsidR="00572961" w:rsidRPr="00C1396A">
        <w:t xml:space="preserve"> </w:t>
      </w:r>
      <w:r w:rsidR="00747943" w:rsidRPr="00C1396A">
        <w:t>фиксированной</w:t>
      </w:r>
      <w:r w:rsidR="00572961" w:rsidRPr="00C1396A">
        <w:t xml:space="preserve"> </w:t>
      </w:r>
      <w:r w:rsidR="00747943" w:rsidRPr="00C1396A">
        <w:t>выплаты</w:t>
      </w:r>
      <w:r w:rsidR="00572961" w:rsidRPr="00C1396A">
        <w:t xml:space="preserve"> </w:t>
      </w:r>
      <w:r w:rsidR="00747943" w:rsidRPr="00C1396A">
        <w:t>к</w:t>
      </w:r>
      <w:r w:rsidR="00572961" w:rsidRPr="00C1396A">
        <w:t xml:space="preserve"> </w:t>
      </w:r>
      <w:r w:rsidR="00747943" w:rsidRPr="00C1396A">
        <w:t>ней;</w:t>
      </w:r>
    </w:p>
    <w:p w14:paraId="131CF262" w14:textId="77777777" w:rsidR="00747943" w:rsidRPr="00C1396A" w:rsidRDefault="008D04BD" w:rsidP="00747943">
      <w:r w:rsidRPr="00C1396A">
        <w:t>-</w:t>
      </w:r>
      <w:r w:rsidR="00572961" w:rsidRPr="00C1396A">
        <w:t xml:space="preserve"> </w:t>
      </w:r>
      <w:r w:rsidR="00747943" w:rsidRPr="00C1396A">
        <w:t>работники</w:t>
      </w:r>
      <w:r w:rsidR="00572961" w:rsidRPr="00C1396A">
        <w:t xml:space="preserve"> </w:t>
      </w:r>
      <w:r w:rsidR="00747943" w:rsidRPr="00C1396A">
        <w:t>летно-испытательного</w:t>
      </w:r>
      <w:r w:rsidR="00572961" w:rsidRPr="00C1396A">
        <w:t xml:space="preserve"> </w:t>
      </w:r>
      <w:r w:rsidR="00747943" w:rsidRPr="00C1396A">
        <w:t>состава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747943" w:rsidRPr="00C1396A">
        <w:t>за</w:t>
      </w:r>
      <w:r w:rsidR="00572961" w:rsidRPr="00C1396A">
        <w:t xml:space="preserve"> </w:t>
      </w:r>
      <w:r w:rsidR="00747943" w:rsidRPr="00C1396A">
        <w:t>выслугу</w:t>
      </w:r>
      <w:r w:rsidR="00572961" w:rsidRPr="00C1396A">
        <w:t xml:space="preserve"> </w:t>
      </w:r>
      <w:r w:rsidR="00747943" w:rsidRPr="00C1396A">
        <w:t>лет</w:t>
      </w:r>
      <w:r w:rsidR="00572961" w:rsidRPr="00C1396A">
        <w:t xml:space="preserve"> </w:t>
      </w:r>
      <w:r w:rsidR="00747943" w:rsidRPr="00C1396A">
        <w:t>или</w:t>
      </w:r>
      <w:r w:rsidR="00572961" w:rsidRPr="00C1396A">
        <w:t xml:space="preserve"> </w:t>
      </w:r>
      <w:r w:rsidR="00747943" w:rsidRPr="00C1396A">
        <w:t>по</w:t>
      </w:r>
      <w:r w:rsidR="00572961" w:rsidRPr="00C1396A">
        <w:t xml:space="preserve"> </w:t>
      </w:r>
      <w:r w:rsidR="00747943" w:rsidRPr="00C1396A">
        <w:t>инвалидности</w:t>
      </w:r>
      <w:r w:rsidR="00572961" w:rsidRPr="00C1396A">
        <w:t xml:space="preserve"> </w:t>
      </w:r>
      <w:r w:rsidR="00747943" w:rsidRPr="00C1396A">
        <w:t>и</w:t>
      </w:r>
      <w:r w:rsidR="00572961" w:rsidRPr="00C1396A">
        <w:t xml:space="preserve"> </w:t>
      </w:r>
      <w:r w:rsidR="00747943" w:rsidRPr="00C1396A">
        <w:t>страховую</w:t>
      </w:r>
      <w:r w:rsidR="00572961" w:rsidRPr="00C1396A">
        <w:t xml:space="preserve"> </w:t>
      </w:r>
      <w:r w:rsidR="00747943" w:rsidRPr="00C1396A">
        <w:t>пенсию</w:t>
      </w:r>
      <w:r w:rsidR="00572961" w:rsidRPr="00C1396A">
        <w:t xml:space="preserve"> </w:t>
      </w:r>
      <w:r w:rsidR="00747943" w:rsidRPr="00C1396A">
        <w:t>по</w:t>
      </w:r>
      <w:r w:rsidR="00572961" w:rsidRPr="00C1396A">
        <w:t xml:space="preserve"> </w:t>
      </w:r>
      <w:r w:rsidR="00747943" w:rsidRPr="00C1396A">
        <w:t>старости</w:t>
      </w:r>
      <w:r w:rsidR="00572961" w:rsidRPr="00C1396A">
        <w:t xml:space="preserve"> </w:t>
      </w:r>
      <w:r w:rsidR="00747943" w:rsidRPr="00C1396A">
        <w:t>без</w:t>
      </w:r>
      <w:r w:rsidR="00572961" w:rsidRPr="00C1396A">
        <w:t xml:space="preserve"> </w:t>
      </w:r>
      <w:r w:rsidR="00747943" w:rsidRPr="00C1396A">
        <w:t>фиксированной</w:t>
      </w:r>
      <w:r w:rsidR="00572961" w:rsidRPr="00C1396A">
        <w:t xml:space="preserve"> </w:t>
      </w:r>
      <w:r w:rsidR="00747943" w:rsidRPr="00C1396A">
        <w:t>выплаты</w:t>
      </w:r>
      <w:r w:rsidR="00572961" w:rsidRPr="00C1396A">
        <w:t xml:space="preserve"> </w:t>
      </w:r>
      <w:r w:rsidR="00747943" w:rsidRPr="00C1396A">
        <w:t>к</w:t>
      </w:r>
      <w:r w:rsidR="00572961" w:rsidRPr="00C1396A">
        <w:t xml:space="preserve"> </w:t>
      </w:r>
      <w:r w:rsidR="00747943" w:rsidRPr="00C1396A">
        <w:t>ней;</w:t>
      </w:r>
    </w:p>
    <w:p w14:paraId="588B6341" w14:textId="77777777" w:rsidR="00747943" w:rsidRPr="00C1396A" w:rsidRDefault="008D04BD" w:rsidP="00747943">
      <w:r w:rsidRPr="00C1396A">
        <w:t>-</w:t>
      </w:r>
      <w:r w:rsidR="00572961" w:rsidRPr="00C1396A">
        <w:t xml:space="preserve"> </w:t>
      </w:r>
      <w:r w:rsidR="00747943" w:rsidRPr="00C1396A">
        <w:t>федеральные</w:t>
      </w:r>
      <w:r w:rsidR="00572961" w:rsidRPr="00C1396A">
        <w:t xml:space="preserve"> </w:t>
      </w:r>
      <w:r w:rsidR="00747943" w:rsidRPr="00C1396A">
        <w:t>госслужащие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747943" w:rsidRPr="00C1396A">
        <w:t>за</w:t>
      </w:r>
      <w:r w:rsidR="00572961" w:rsidRPr="00C1396A">
        <w:t xml:space="preserve"> </w:t>
      </w:r>
      <w:r w:rsidR="00747943" w:rsidRPr="00C1396A">
        <w:t>выслугу</w:t>
      </w:r>
      <w:r w:rsidR="00572961" w:rsidRPr="00C1396A">
        <w:t xml:space="preserve"> </w:t>
      </w:r>
      <w:r w:rsidR="00747943" w:rsidRPr="00C1396A">
        <w:t>лет</w:t>
      </w:r>
      <w:r w:rsidR="00572961" w:rsidRPr="00C1396A">
        <w:t xml:space="preserve"> </w:t>
      </w:r>
      <w:r w:rsidR="00747943" w:rsidRPr="00C1396A">
        <w:t>или</w:t>
      </w:r>
      <w:r w:rsidR="00572961" w:rsidRPr="00C1396A">
        <w:t xml:space="preserve"> </w:t>
      </w:r>
      <w:r w:rsidR="00747943" w:rsidRPr="00C1396A">
        <w:t>по</w:t>
      </w:r>
      <w:r w:rsidR="00572961" w:rsidRPr="00C1396A">
        <w:t xml:space="preserve"> </w:t>
      </w:r>
      <w:r w:rsidR="00747943" w:rsidRPr="00C1396A">
        <w:t>инвалидности</w:t>
      </w:r>
      <w:r w:rsidR="00572961" w:rsidRPr="00C1396A">
        <w:t xml:space="preserve"> </w:t>
      </w:r>
      <w:r w:rsidR="00747943" w:rsidRPr="00C1396A">
        <w:t>и</w:t>
      </w:r>
      <w:r w:rsidR="00572961" w:rsidRPr="00C1396A">
        <w:t xml:space="preserve"> </w:t>
      </w:r>
      <w:r w:rsidR="00747943" w:rsidRPr="00C1396A">
        <w:t>страховую</w:t>
      </w:r>
      <w:r w:rsidR="00572961" w:rsidRPr="00C1396A">
        <w:t xml:space="preserve"> </w:t>
      </w:r>
      <w:r w:rsidR="00747943" w:rsidRPr="00C1396A">
        <w:t>пенсию</w:t>
      </w:r>
      <w:r w:rsidR="00572961" w:rsidRPr="00C1396A">
        <w:t xml:space="preserve"> </w:t>
      </w:r>
      <w:r w:rsidR="00747943" w:rsidRPr="00C1396A">
        <w:t>по</w:t>
      </w:r>
      <w:r w:rsidR="00572961" w:rsidRPr="00C1396A">
        <w:t xml:space="preserve"> </w:t>
      </w:r>
      <w:r w:rsidR="00747943" w:rsidRPr="00C1396A">
        <w:t>старости</w:t>
      </w:r>
      <w:r w:rsidR="00572961" w:rsidRPr="00C1396A">
        <w:t xml:space="preserve"> </w:t>
      </w:r>
      <w:r w:rsidR="00747943" w:rsidRPr="00C1396A">
        <w:t>без</w:t>
      </w:r>
      <w:r w:rsidR="00572961" w:rsidRPr="00C1396A">
        <w:t xml:space="preserve"> </w:t>
      </w:r>
      <w:r w:rsidR="00747943" w:rsidRPr="00C1396A">
        <w:t>фиксированной</w:t>
      </w:r>
      <w:r w:rsidR="00572961" w:rsidRPr="00C1396A">
        <w:t xml:space="preserve"> </w:t>
      </w:r>
      <w:r w:rsidR="00747943" w:rsidRPr="00C1396A">
        <w:t>выплаты</w:t>
      </w:r>
      <w:r w:rsidR="00572961" w:rsidRPr="00C1396A">
        <w:t xml:space="preserve"> </w:t>
      </w:r>
      <w:r w:rsidR="00747943" w:rsidRPr="00C1396A">
        <w:t>к</w:t>
      </w:r>
      <w:r w:rsidR="00572961" w:rsidRPr="00C1396A">
        <w:t xml:space="preserve"> </w:t>
      </w:r>
      <w:r w:rsidR="00747943" w:rsidRPr="00C1396A">
        <w:t>ней.</w:t>
      </w:r>
    </w:p>
    <w:p w14:paraId="766BA3A7" w14:textId="77777777" w:rsidR="00747943" w:rsidRPr="00C1396A" w:rsidRDefault="00572961" w:rsidP="00747943">
      <w:r w:rsidRPr="00C1396A">
        <w:t>«</w:t>
      </w:r>
      <w:r w:rsidR="00747943" w:rsidRPr="00C1396A">
        <w:t>Существуют</w:t>
      </w:r>
      <w:r w:rsidRPr="00C1396A">
        <w:t xml:space="preserve"> </w:t>
      </w:r>
      <w:r w:rsidR="00747943" w:rsidRPr="00C1396A">
        <w:t>иные</w:t>
      </w:r>
      <w:r w:rsidRPr="00C1396A">
        <w:t xml:space="preserve"> </w:t>
      </w:r>
      <w:r w:rsidR="00747943" w:rsidRPr="00C1396A">
        <w:t>способы</w:t>
      </w:r>
      <w:r w:rsidRPr="00C1396A">
        <w:t xml:space="preserve"> </w:t>
      </w:r>
      <w:r w:rsidR="00747943" w:rsidRPr="00C1396A">
        <w:t>получить</w:t>
      </w:r>
      <w:r w:rsidRPr="00C1396A">
        <w:t xml:space="preserve"> </w:t>
      </w:r>
      <w:r w:rsidR="00747943" w:rsidRPr="00C1396A">
        <w:t>двойную</w:t>
      </w:r>
      <w:r w:rsidRPr="00C1396A">
        <w:t xml:space="preserve"> </w:t>
      </w:r>
      <w:r w:rsidR="00747943" w:rsidRPr="00C1396A">
        <w:t>пенсию.</w:t>
      </w:r>
      <w:r w:rsidRPr="00C1396A">
        <w:t xml:space="preserve"> </w:t>
      </w:r>
      <w:r w:rsidR="00747943" w:rsidRPr="00C1396A">
        <w:t>Например,</w:t>
      </w:r>
      <w:r w:rsidRPr="00C1396A">
        <w:t xml:space="preserve"> </w:t>
      </w:r>
      <w:r w:rsidR="00747943" w:rsidRPr="00C1396A">
        <w:t>гражданину</w:t>
      </w:r>
      <w:r w:rsidRPr="00C1396A">
        <w:t xml:space="preserve"> </w:t>
      </w:r>
      <w:r w:rsidR="00747943" w:rsidRPr="00C1396A">
        <w:t>обязаны</w:t>
      </w:r>
      <w:r w:rsidRPr="00C1396A">
        <w:t xml:space="preserve"> </w:t>
      </w:r>
      <w:r w:rsidR="00747943" w:rsidRPr="00C1396A">
        <w:t>выплачивать</w:t>
      </w:r>
      <w:r w:rsidRPr="00C1396A">
        <w:t xml:space="preserve"> </w:t>
      </w:r>
      <w:r w:rsidR="00747943" w:rsidRPr="00C1396A">
        <w:t>пенсию</w:t>
      </w:r>
      <w:r w:rsidRPr="00C1396A">
        <w:t xml:space="preserve"> </w:t>
      </w:r>
      <w:r w:rsidR="00747943" w:rsidRPr="00C1396A">
        <w:t>по</w:t>
      </w:r>
      <w:r w:rsidRPr="00C1396A">
        <w:t xml:space="preserve"> </w:t>
      </w:r>
      <w:r w:rsidR="00747943" w:rsidRPr="00C1396A">
        <w:t>старости</w:t>
      </w:r>
      <w:r w:rsidRPr="00C1396A">
        <w:t xml:space="preserve"> </w:t>
      </w:r>
      <w:r w:rsidR="00747943" w:rsidRPr="00C1396A">
        <w:t>и</w:t>
      </w:r>
      <w:r w:rsidRPr="00C1396A">
        <w:t xml:space="preserve"> </w:t>
      </w:r>
      <w:r w:rsidR="00747943" w:rsidRPr="00C1396A">
        <w:t>корпоративную</w:t>
      </w:r>
      <w:r w:rsidRPr="00C1396A">
        <w:t xml:space="preserve"> </w:t>
      </w:r>
      <w:r w:rsidR="00747943" w:rsidRPr="00C1396A">
        <w:t>пенсию,</w:t>
      </w:r>
      <w:r w:rsidRPr="00C1396A">
        <w:t xml:space="preserve"> </w:t>
      </w:r>
      <w:r w:rsidR="00747943" w:rsidRPr="00C1396A">
        <w:t>если</w:t>
      </w:r>
      <w:r w:rsidRPr="00C1396A">
        <w:t xml:space="preserve"> </w:t>
      </w:r>
      <w:r w:rsidR="00747943" w:rsidRPr="00C1396A">
        <w:t>его</w:t>
      </w:r>
      <w:r w:rsidRPr="00C1396A">
        <w:t xml:space="preserve"> </w:t>
      </w:r>
      <w:r w:rsidR="00747943" w:rsidRPr="00C1396A">
        <w:t>начальство</w:t>
      </w:r>
      <w:r w:rsidRPr="00C1396A">
        <w:t xml:space="preserve"> </w:t>
      </w:r>
      <w:r w:rsidR="00747943" w:rsidRPr="00C1396A">
        <w:t>осуществляло</w:t>
      </w:r>
      <w:r w:rsidRPr="00C1396A">
        <w:t xml:space="preserve"> </w:t>
      </w:r>
      <w:r w:rsidR="00747943" w:rsidRPr="00C1396A">
        <w:t>дополнительные</w:t>
      </w:r>
      <w:r w:rsidRPr="00C1396A">
        <w:t xml:space="preserve"> </w:t>
      </w:r>
      <w:r w:rsidR="00747943" w:rsidRPr="00C1396A">
        <w:t>взносы</w:t>
      </w:r>
      <w:r w:rsidRPr="00C1396A">
        <w:t xml:space="preserve"> </w:t>
      </w:r>
      <w:r w:rsidR="00747943" w:rsidRPr="00C1396A">
        <w:t>в</w:t>
      </w:r>
      <w:r w:rsidRPr="00C1396A">
        <w:t xml:space="preserve"> </w:t>
      </w:r>
      <w:r w:rsidR="00747943" w:rsidRPr="00C1396A">
        <w:t>НПФ.</w:t>
      </w:r>
      <w:r w:rsidRPr="00C1396A">
        <w:t xml:space="preserve"> </w:t>
      </w:r>
      <w:r w:rsidR="00747943" w:rsidRPr="00C1396A">
        <w:t>Военнослужащий</w:t>
      </w:r>
      <w:r w:rsidRPr="00C1396A">
        <w:t xml:space="preserve"> </w:t>
      </w:r>
      <w:r w:rsidR="00747943" w:rsidRPr="00C1396A">
        <w:t>может</w:t>
      </w:r>
      <w:r w:rsidRPr="00C1396A">
        <w:t xml:space="preserve"> </w:t>
      </w:r>
      <w:r w:rsidR="00747943" w:rsidRPr="00C1396A">
        <w:t>претендовать</w:t>
      </w:r>
      <w:r w:rsidRPr="00C1396A">
        <w:t xml:space="preserve"> </w:t>
      </w:r>
      <w:r w:rsidR="00747943" w:rsidRPr="00C1396A">
        <w:t>на</w:t>
      </w:r>
      <w:r w:rsidRPr="00C1396A">
        <w:t xml:space="preserve"> </w:t>
      </w:r>
      <w:r w:rsidR="00747943" w:rsidRPr="00C1396A">
        <w:t>пенсию</w:t>
      </w:r>
      <w:r w:rsidRPr="00C1396A">
        <w:t xml:space="preserve"> </w:t>
      </w:r>
      <w:r w:rsidR="00747943" w:rsidRPr="00C1396A">
        <w:t>по</w:t>
      </w:r>
      <w:r w:rsidRPr="00C1396A">
        <w:t xml:space="preserve"> </w:t>
      </w:r>
      <w:r w:rsidR="00747943" w:rsidRPr="00C1396A">
        <w:t>старости</w:t>
      </w:r>
      <w:r w:rsidRPr="00C1396A">
        <w:t xml:space="preserve"> </w:t>
      </w:r>
      <w:r w:rsidR="00747943" w:rsidRPr="00C1396A">
        <w:t>и</w:t>
      </w:r>
      <w:r w:rsidRPr="00C1396A">
        <w:t xml:space="preserve"> </w:t>
      </w:r>
      <w:r w:rsidR="00747943" w:rsidRPr="00C1396A">
        <w:t>военную</w:t>
      </w:r>
      <w:r w:rsidRPr="00C1396A">
        <w:t xml:space="preserve"> </w:t>
      </w:r>
      <w:r w:rsidR="00747943" w:rsidRPr="00C1396A">
        <w:t>пенсию,</w:t>
      </w:r>
      <w:r w:rsidRPr="00C1396A">
        <w:t xml:space="preserve"> </w:t>
      </w:r>
      <w:r w:rsidR="00747943" w:rsidRPr="00C1396A">
        <w:t>если</w:t>
      </w:r>
      <w:r w:rsidRPr="00C1396A">
        <w:t xml:space="preserve"> </w:t>
      </w:r>
      <w:r w:rsidR="00747943" w:rsidRPr="00C1396A">
        <w:t>после</w:t>
      </w:r>
      <w:r w:rsidRPr="00C1396A">
        <w:t xml:space="preserve"> </w:t>
      </w:r>
      <w:r w:rsidR="00747943" w:rsidRPr="00C1396A">
        <w:t>увольнения</w:t>
      </w:r>
      <w:r w:rsidRPr="00C1396A">
        <w:t xml:space="preserve"> </w:t>
      </w:r>
      <w:r w:rsidR="00747943" w:rsidRPr="00C1396A">
        <w:t>со</w:t>
      </w:r>
      <w:r w:rsidRPr="00C1396A">
        <w:t xml:space="preserve"> </w:t>
      </w:r>
      <w:r w:rsidR="00747943" w:rsidRPr="00C1396A">
        <w:t>службы</w:t>
      </w:r>
      <w:r w:rsidRPr="00C1396A">
        <w:t xml:space="preserve"> </w:t>
      </w:r>
      <w:r w:rsidR="00747943" w:rsidRPr="00C1396A">
        <w:t>он</w:t>
      </w:r>
      <w:r w:rsidRPr="00C1396A">
        <w:t xml:space="preserve"> </w:t>
      </w:r>
      <w:r w:rsidR="00747943" w:rsidRPr="00C1396A">
        <w:t>устроится</w:t>
      </w:r>
      <w:r w:rsidRPr="00C1396A">
        <w:t xml:space="preserve"> </w:t>
      </w:r>
      <w:r w:rsidR="00747943" w:rsidRPr="00C1396A">
        <w:t>на</w:t>
      </w:r>
      <w:r w:rsidRPr="00C1396A">
        <w:t xml:space="preserve"> </w:t>
      </w:r>
      <w:r w:rsidR="00747943" w:rsidRPr="00C1396A">
        <w:t>гражданскую</w:t>
      </w:r>
      <w:r w:rsidRPr="00C1396A">
        <w:t xml:space="preserve"> </w:t>
      </w:r>
      <w:r w:rsidR="00747943" w:rsidRPr="00C1396A">
        <w:t>должность</w:t>
      </w:r>
      <w:r w:rsidRPr="00C1396A">
        <w:t>»</w:t>
      </w:r>
      <w:r w:rsidR="00747943" w:rsidRPr="00C1396A">
        <w:t>,</w:t>
      </w:r>
      <w:r w:rsidRPr="00C1396A">
        <w:t xml:space="preserve"> </w:t>
      </w:r>
      <w:r w:rsidR="00CC10F6">
        <w:t>-</w:t>
      </w:r>
      <w:r w:rsidRPr="00C1396A">
        <w:t xml:space="preserve"> </w:t>
      </w:r>
      <w:r w:rsidR="00747943" w:rsidRPr="00C1396A">
        <w:t>сказал</w:t>
      </w:r>
      <w:r w:rsidRPr="00C1396A">
        <w:t xml:space="preserve"> </w:t>
      </w:r>
      <w:r w:rsidR="00747943" w:rsidRPr="00C1396A">
        <w:t>Зайнуллин.</w:t>
      </w:r>
    </w:p>
    <w:p w14:paraId="1A724537" w14:textId="77777777" w:rsidR="00747943" w:rsidRPr="00C1396A" w:rsidRDefault="00747943" w:rsidP="00747943"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могут</w:t>
      </w:r>
      <w:r w:rsidR="00572961" w:rsidRPr="00C1396A">
        <w:t xml:space="preserve"> </w:t>
      </w:r>
      <w:r w:rsidRPr="00C1396A">
        <w:t>выйти</w:t>
      </w:r>
      <w:r w:rsidR="00572961" w:rsidRPr="00C1396A">
        <w:t xml:space="preserve"> </w:t>
      </w:r>
      <w:r w:rsidRPr="00C1396A">
        <w:t>женщины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возрасте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58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мужчины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63</w:t>
      </w:r>
      <w:r w:rsidR="00572961" w:rsidRPr="00C1396A">
        <w:t xml:space="preserve"> </w:t>
      </w:r>
      <w:r w:rsidRPr="00C1396A">
        <w:t>лет.</w:t>
      </w:r>
      <w:r w:rsidR="00572961" w:rsidRPr="00C1396A">
        <w:t xml:space="preserve"> </w:t>
      </w:r>
      <w:r w:rsidRPr="00C1396A">
        <w:t>Чтобы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страховую</w:t>
      </w:r>
      <w:r w:rsidR="00572961" w:rsidRPr="00C1396A">
        <w:t xml:space="preserve"> </w:t>
      </w:r>
      <w:r w:rsidRPr="00C1396A">
        <w:t>пенсию,</w:t>
      </w:r>
      <w:r w:rsidR="00572961" w:rsidRPr="00C1396A">
        <w:t xml:space="preserve"> </w:t>
      </w:r>
      <w:r w:rsidRPr="00C1396A">
        <w:t>им</w:t>
      </w:r>
      <w:r w:rsidR="00572961" w:rsidRPr="00C1396A">
        <w:t xml:space="preserve"> </w:t>
      </w:r>
      <w:r w:rsidRPr="00C1396A">
        <w:t>нужно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15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трудового</w:t>
      </w:r>
      <w:r w:rsidR="00572961" w:rsidRPr="00C1396A">
        <w:t xml:space="preserve"> </w:t>
      </w:r>
      <w:r w:rsidRPr="00C1396A">
        <w:t>стажа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28,2</w:t>
      </w:r>
      <w:r w:rsidR="00572961" w:rsidRPr="00C1396A">
        <w:t xml:space="preserve"> </w:t>
      </w:r>
      <w:r w:rsidRPr="00C1396A">
        <w:t>пенсионного</w:t>
      </w:r>
      <w:r w:rsidR="00572961" w:rsidRPr="00C1396A">
        <w:t xml:space="preserve"> </w:t>
      </w:r>
      <w:r w:rsidRPr="00C1396A">
        <w:t>балла.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2028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такое</w:t>
      </w:r>
      <w:r w:rsidR="00572961" w:rsidRPr="00C1396A">
        <w:t xml:space="preserve"> </w:t>
      </w:r>
      <w:r w:rsidRPr="00C1396A">
        <w:t>право</w:t>
      </w:r>
      <w:r w:rsidR="00572961" w:rsidRPr="00C1396A">
        <w:t xml:space="preserve"> </w:t>
      </w:r>
      <w:r w:rsidRPr="00C1396A">
        <w:t>получат</w:t>
      </w:r>
      <w:r w:rsidR="00572961" w:rsidRPr="00C1396A">
        <w:t xml:space="preserve"> </w:t>
      </w:r>
      <w:r w:rsidRPr="00C1396A">
        <w:t>женщины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возрасте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60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мужчины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65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со</w:t>
      </w:r>
      <w:r w:rsidR="00572961" w:rsidRPr="00C1396A">
        <w:t xml:space="preserve"> </w:t>
      </w:r>
      <w:r w:rsidRPr="00C1396A">
        <w:t>стажем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15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30</w:t>
      </w:r>
      <w:r w:rsidR="00572961" w:rsidRPr="00C1396A">
        <w:t xml:space="preserve"> </w:t>
      </w:r>
      <w:r w:rsidRPr="00C1396A">
        <w:t>пенсионными</w:t>
      </w:r>
      <w:r w:rsidR="00572961" w:rsidRPr="00C1396A">
        <w:t xml:space="preserve"> </w:t>
      </w:r>
      <w:r w:rsidRPr="00C1396A">
        <w:t>баллами.</w:t>
      </w:r>
    </w:p>
    <w:p w14:paraId="2CD61916" w14:textId="77777777" w:rsidR="00747943" w:rsidRPr="00C1396A" w:rsidRDefault="00747943" w:rsidP="00747943">
      <w:r w:rsidRPr="00C1396A">
        <w:t>Ранее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Госдуме</w:t>
      </w:r>
      <w:r w:rsidR="00572961" w:rsidRPr="00C1396A">
        <w:t xml:space="preserve"> </w:t>
      </w:r>
      <w:r w:rsidRPr="00C1396A">
        <w:t>предложили</w:t>
      </w:r>
      <w:r w:rsidR="00572961" w:rsidRPr="00C1396A">
        <w:t xml:space="preserve"> </w:t>
      </w:r>
      <w:r w:rsidRPr="00C1396A">
        <w:t>новую</w:t>
      </w:r>
      <w:r w:rsidR="00572961" w:rsidRPr="00C1396A">
        <w:t xml:space="preserve"> </w:t>
      </w:r>
      <w:r w:rsidRPr="00C1396A">
        <w:t>меру</w:t>
      </w:r>
      <w:r w:rsidR="00572961" w:rsidRPr="00C1396A">
        <w:t xml:space="preserve"> </w:t>
      </w:r>
      <w:r w:rsidRPr="00C1396A">
        <w:t>поддержки</w:t>
      </w:r>
      <w:r w:rsidR="00572961" w:rsidRPr="00C1396A">
        <w:t xml:space="preserve"> </w:t>
      </w:r>
      <w:r w:rsidRPr="00C1396A">
        <w:t>малоимущих.</w:t>
      </w:r>
      <w:r w:rsidR="00572961" w:rsidRPr="00C1396A">
        <w:t xml:space="preserve"> </w:t>
      </w:r>
    </w:p>
    <w:p w14:paraId="2C8D2D1F" w14:textId="77777777" w:rsidR="00747943" w:rsidRPr="00C1396A" w:rsidRDefault="00000000" w:rsidP="00747943">
      <w:hyperlink r:id="rId35" w:history="1">
        <w:r w:rsidR="00747943" w:rsidRPr="00C1396A">
          <w:rPr>
            <w:rStyle w:val="a3"/>
          </w:rPr>
          <w:t>https://www.gazeta.ru/business/news/2024/07/01/23344993.shtml</w:t>
        </w:r>
      </w:hyperlink>
      <w:r w:rsidR="00572961" w:rsidRPr="00C1396A">
        <w:t xml:space="preserve"> </w:t>
      </w:r>
    </w:p>
    <w:p w14:paraId="3F08C6B8" w14:textId="77777777" w:rsidR="00673A10" w:rsidRPr="00C1396A" w:rsidRDefault="00673A10" w:rsidP="00673A10">
      <w:pPr>
        <w:pStyle w:val="2"/>
      </w:pPr>
      <w:bookmarkStart w:id="89" w:name="_Toc170800973"/>
      <w:r w:rsidRPr="00C1396A">
        <w:lastRenderedPageBreak/>
        <w:t>Газета.ru,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Россиянам</w:t>
      </w:r>
      <w:r w:rsidR="00572961" w:rsidRPr="00C1396A">
        <w:t xml:space="preserve"> </w:t>
      </w:r>
      <w:r w:rsidRPr="00C1396A">
        <w:t>рассказали,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заработать</w:t>
      </w:r>
      <w:r w:rsidR="00572961" w:rsidRPr="00C1396A">
        <w:t xml:space="preserve"> </w:t>
      </w:r>
      <w:r w:rsidRPr="00C1396A">
        <w:t>максимум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баллов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bookmarkEnd w:id="89"/>
    </w:p>
    <w:p w14:paraId="4EBC4D1F" w14:textId="77777777" w:rsidR="00673A10" w:rsidRPr="00C1396A" w:rsidRDefault="00673A10" w:rsidP="00CC10F6">
      <w:pPr>
        <w:pStyle w:val="3"/>
      </w:pPr>
      <w:bookmarkStart w:id="90" w:name="_Toc170800974"/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предельный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годового</w:t>
      </w:r>
      <w:r w:rsidR="00572961" w:rsidRPr="00C1396A">
        <w:t xml:space="preserve"> </w:t>
      </w:r>
      <w:r w:rsidRPr="00C1396A">
        <w:t>дохода,</w:t>
      </w:r>
      <w:r w:rsidR="00572961" w:rsidRPr="00C1396A">
        <w:t xml:space="preserve"> </w:t>
      </w:r>
      <w:r w:rsidRPr="00C1396A">
        <w:t>облагаемого</w:t>
      </w:r>
      <w:r w:rsidR="00572961" w:rsidRPr="00C1396A">
        <w:t xml:space="preserve"> </w:t>
      </w:r>
      <w:r w:rsidRPr="00C1396A">
        <w:t>страховыми</w:t>
      </w:r>
      <w:r w:rsidR="00572961" w:rsidRPr="00C1396A">
        <w:t xml:space="preserve"> </w:t>
      </w:r>
      <w:r w:rsidRPr="00C1396A">
        <w:t>взносами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Социальный</w:t>
      </w:r>
      <w:r w:rsidR="00572961" w:rsidRPr="00C1396A">
        <w:t xml:space="preserve"> </w:t>
      </w:r>
      <w:r w:rsidRPr="00C1396A">
        <w:t>фонд,</w:t>
      </w:r>
      <w:r w:rsidR="00572961" w:rsidRPr="00C1396A">
        <w:t xml:space="preserve"> </w:t>
      </w:r>
      <w:r w:rsidRPr="00C1396A">
        <w:t>составляет</w:t>
      </w:r>
      <w:r w:rsidR="00572961" w:rsidRPr="00C1396A">
        <w:t xml:space="preserve"> </w:t>
      </w:r>
      <w:r w:rsidRPr="00C1396A">
        <w:t>2,225</w:t>
      </w:r>
      <w:r w:rsidR="00572961" w:rsidRPr="00C1396A">
        <w:t xml:space="preserve"> </w:t>
      </w:r>
      <w:r w:rsidRPr="00C1396A">
        <w:t>млн</w:t>
      </w:r>
      <w:r w:rsidR="00572961" w:rsidRPr="00C1396A">
        <w:t xml:space="preserve"> </w:t>
      </w:r>
      <w:r w:rsidRPr="00C1396A">
        <w:t>руб.</w:t>
      </w:r>
      <w:r w:rsidR="00572961" w:rsidRPr="00C1396A">
        <w:t xml:space="preserve"> </w:t>
      </w:r>
      <w:r w:rsidRPr="00C1396A">
        <w:t>Максимальный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10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баллов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получат</w:t>
      </w:r>
      <w:r w:rsidR="00572961" w:rsidRPr="00C1396A">
        <w:t xml:space="preserve"> </w:t>
      </w:r>
      <w:r w:rsidRPr="00C1396A">
        <w:t>те,</w:t>
      </w:r>
      <w:r w:rsidR="00572961" w:rsidRPr="00C1396A">
        <w:t xml:space="preserve"> </w:t>
      </w:r>
      <w:r w:rsidRPr="00C1396A">
        <w:t>кто</w:t>
      </w:r>
      <w:r w:rsidR="00572961" w:rsidRPr="00C1396A">
        <w:t xml:space="preserve"> </w:t>
      </w:r>
      <w:r w:rsidRPr="00C1396A">
        <w:t>получает</w:t>
      </w:r>
      <w:r w:rsidR="00572961" w:rsidRPr="00C1396A">
        <w:t xml:space="preserve"> </w:t>
      </w:r>
      <w:r w:rsidRPr="00C1396A">
        <w:t>такие</w:t>
      </w:r>
      <w:r w:rsidR="00572961" w:rsidRPr="00C1396A">
        <w:t xml:space="preserve"> </w:t>
      </w:r>
      <w:r w:rsidRPr="00C1396A">
        <w:t>суммы.</w:t>
      </w:r>
      <w:r w:rsidR="00572961" w:rsidRPr="00C1396A">
        <w:t xml:space="preserve"> </w:t>
      </w:r>
      <w:r w:rsidRPr="00C1396A">
        <w:t>Соответственно,</w:t>
      </w:r>
      <w:r w:rsidR="00572961" w:rsidRPr="00C1396A">
        <w:t xml:space="preserve"> </w:t>
      </w:r>
      <w:r w:rsidRPr="00C1396A">
        <w:t>средний</w:t>
      </w:r>
      <w:r w:rsidR="00572961" w:rsidRPr="00C1396A">
        <w:t xml:space="preserve"> </w:t>
      </w:r>
      <w:r w:rsidRPr="00C1396A">
        <w:t>ежемесячный</w:t>
      </w:r>
      <w:r w:rsidR="00572961" w:rsidRPr="00C1396A">
        <w:t xml:space="preserve"> </w:t>
      </w:r>
      <w:r w:rsidRPr="00C1396A">
        <w:t>заработок</w:t>
      </w:r>
      <w:r w:rsidR="00572961" w:rsidRPr="00C1396A">
        <w:t xml:space="preserve"> </w:t>
      </w:r>
      <w:r w:rsidRPr="00C1396A">
        <w:t>должен</w:t>
      </w:r>
      <w:r w:rsidR="00572961" w:rsidRPr="00C1396A">
        <w:t xml:space="preserve"> </w:t>
      </w:r>
      <w:r w:rsidRPr="00C1396A">
        <w:t>составлять</w:t>
      </w:r>
      <w:r w:rsidR="00572961" w:rsidRPr="00C1396A">
        <w:t xml:space="preserve"> </w:t>
      </w:r>
      <w:r w:rsidRPr="00C1396A">
        <w:t>около</w:t>
      </w:r>
      <w:r w:rsidR="00572961" w:rsidRPr="00C1396A">
        <w:t xml:space="preserve"> </w:t>
      </w:r>
      <w:r w:rsidRPr="00C1396A">
        <w:t>185</w:t>
      </w:r>
      <w:r w:rsidR="00572961" w:rsidRPr="00C1396A">
        <w:t xml:space="preserve"> </w:t>
      </w:r>
      <w:r w:rsidRPr="00C1396A">
        <w:t>417</w:t>
      </w:r>
      <w:r w:rsidR="00572961" w:rsidRPr="00C1396A">
        <w:t xml:space="preserve"> </w:t>
      </w:r>
      <w:r w:rsidRPr="00C1396A">
        <w:t>руб.</w:t>
      </w:r>
      <w:r w:rsidR="00572961" w:rsidRPr="00C1396A">
        <w:t xml:space="preserve"> </w:t>
      </w:r>
      <w:r w:rsidRPr="00C1396A">
        <w:t>Об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«</w:t>
      </w:r>
      <w:r w:rsidRPr="00C1396A">
        <w:t>Газете.Ru</w:t>
      </w:r>
      <w:r w:rsidR="00572961" w:rsidRPr="00C1396A">
        <w:t xml:space="preserve">» </w:t>
      </w:r>
      <w:r w:rsidRPr="00C1396A">
        <w:t>сказал</w:t>
      </w:r>
      <w:r w:rsidR="00572961" w:rsidRPr="00C1396A">
        <w:t xml:space="preserve"> </w:t>
      </w:r>
      <w:r w:rsidRPr="00C1396A">
        <w:t>кандидат</w:t>
      </w:r>
      <w:r w:rsidR="00572961" w:rsidRPr="00C1396A">
        <w:t xml:space="preserve"> </w:t>
      </w:r>
      <w:r w:rsidRPr="00C1396A">
        <w:t>экономических</w:t>
      </w:r>
      <w:r w:rsidR="00572961" w:rsidRPr="00C1396A">
        <w:t xml:space="preserve"> </w:t>
      </w:r>
      <w:r w:rsidRPr="00C1396A">
        <w:t>наук,</w:t>
      </w:r>
      <w:r w:rsidR="00572961" w:rsidRPr="00C1396A">
        <w:t xml:space="preserve"> </w:t>
      </w:r>
      <w:r w:rsidRPr="00C1396A">
        <w:t>профессор</w:t>
      </w:r>
      <w:r w:rsidR="00572961" w:rsidRPr="00C1396A">
        <w:t xml:space="preserve"> </w:t>
      </w:r>
      <w:r w:rsidRPr="00C1396A">
        <w:t>кафедры</w:t>
      </w:r>
      <w:r w:rsidR="00572961" w:rsidRPr="00C1396A">
        <w:t xml:space="preserve"> </w:t>
      </w:r>
      <w:r w:rsidRPr="00C1396A">
        <w:t>рекламы</w:t>
      </w:r>
      <w:r w:rsidR="00572961" w:rsidRPr="00C1396A">
        <w:t xml:space="preserve"> </w:t>
      </w:r>
      <w:r w:rsidRPr="00C1396A">
        <w:t>университета</w:t>
      </w:r>
      <w:r w:rsidR="00572961" w:rsidRPr="00C1396A">
        <w:t xml:space="preserve"> «</w:t>
      </w:r>
      <w:r w:rsidRPr="00C1396A">
        <w:t>Синергия</w:t>
      </w:r>
      <w:r w:rsidR="00572961" w:rsidRPr="00C1396A">
        <w:t xml:space="preserve">» </w:t>
      </w:r>
      <w:r w:rsidRPr="00C1396A">
        <w:t>Сергей</w:t>
      </w:r>
      <w:r w:rsidR="00572961" w:rsidRPr="00C1396A">
        <w:t xml:space="preserve"> </w:t>
      </w:r>
      <w:r w:rsidRPr="00C1396A">
        <w:t>Зайнуллин.</w:t>
      </w:r>
      <w:bookmarkEnd w:id="90"/>
    </w:p>
    <w:p w14:paraId="28E774A8" w14:textId="77777777" w:rsidR="00673A10" w:rsidRPr="00C1396A" w:rsidRDefault="00572961" w:rsidP="00673A10">
      <w:r w:rsidRPr="00C1396A">
        <w:t>«</w:t>
      </w:r>
      <w:r w:rsidR="00673A10" w:rsidRPr="00C1396A">
        <w:t>1</w:t>
      </w:r>
      <w:r w:rsidRPr="00C1396A">
        <w:t xml:space="preserve"> </w:t>
      </w:r>
      <w:r w:rsidR="00673A10" w:rsidRPr="00C1396A">
        <w:t>балл</w:t>
      </w:r>
      <w:r w:rsidRPr="00C1396A">
        <w:t xml:space="preserve"> </w:t>
      </w:r>
      <w:r w:rsidR="00673A10" w:rsidRPr="00C1396A">
        <w:t>=</w:t>
      </w:r>
      <w:r w:rsidRPr="00C1396A">
        <w:t xml:space="preserve"> </w:t>
      </w:r>
      <w:r w:rsidR="00673A10" w:rsidRPr="00C1396A">
        <w:t>(СВ</w:t>
      </w:r>
      <w:r w:rsidRPr="00C1396A">
        <w:t xml:space="preserve"> </w:t>
      </w:r>
      <w:r w:rsidR="00673A10" w:rsidRPr="00C1396A">
        <w:t>/</w:t>
      </w:r>
      <w:r w:rsidRPr="00C1396A">
        <w:t xml:space="preserve"> </w:t>
      </w:r>
      <w:r w:rsidR="00673A10" w:rsidRPr="00C1396A">
        <w:t>НСВ)</w:t>
      </w:r>
      <w:r w:rsidRPr="00C1396A">
        <w:t xml:space="preserve"> </w:t>
      </w:r>
      <w:r w:rsidR="00673A10" w:rsidRPr="00C1396A">
        <w:t>×</w:t>
      </w:r>
      <w:r w:rsidRPr="00C1396A">
        <w:t xml:space="preserve"> </w:t>
      </w:r>
      <w:r w:rsidR="00673A10" w:rsidRPr="00C1396A">
        <w:t>10,</w:t>
      </w:r>
      <w:r w:rsidRPr="00C1396A">
        <w:t xml:space="preserve"> </w:t>
      </w:r>
      <w:r w:rsidR="00673A10" w:rsidRPr="00C1396A">
        <w:t>где</w:t>
      </w:r>
      <w:r w:rsidRPr="00C1396A">
        <w:t xml:space="preserve"> </w:t>
      </w:r>
      <w:r w:rsidR="00673A10" w:rsidRPr="00C1396A">
        <w:t>СВ</w:t>
      </w:r>
      <w:r w:rsidRPr="00C1396A">
        <w:t xml:space="preserve"> </w:t>
      </w:r>
      <w:r w:rsidR="00CC10F6">
        <w:t>-</w:t>
      </w:r>
      <w:r w:rsidRPr="00C1396A">
        <w:t xml:space="preserve"> </w:t>
      </w:r>
      <w:r w:rsidR="00673A10" w:rsidRPr="00C1396A">
        <w:t>это</w:t>
      </w:r>
      <w:r w:rsidRPr="00C1396A">
        <w:t xml:space="preserve"> </w:t>
      </w:r>
      <w:r w:rsidR="00673A10" w:rsidRPr="00C1396A">
        <w:t>сумма</w:t>
      </w:r>
      <w:r w:rsidRPr="00C1396A">
        <w:t xml:space="preserve"> </w:t>
      </w:r>
      <w:r w:rsidR="00673A10" w:rsidRPr="00C1396A">
        <w:t>страховых</w:t>
      </w:r>
      <w:r w:rsidRPr="00C1396A">
        <w:t xml:space="preserve"> </w:t>
      </w:r>
      <w:r w:rsidR="00673A10" w:rsidRPr="00C1396A">
        <w:t>взносов,</w:t>
      </w:r>
      <w:r w:rsidRPr="00C1396A">
        <w:t xml:space="preserve"> </w:t>
      </w:r>
      <w:r w:rsidR="00673A10" w:rsidRPr="00C1396A">
        <w:t>а</w:t>
      </w:r>
      <w:r w:rsidRPr="00C1396A">
        <w:t xml:space="preserve"> </w:t>
      </w:r>
      <w:r w:rsidR="00673A10" w:rsidRPr="00C1396A">
        <w:t>НСВ</w:t>
      </w:r>
      <w:r w:rsidRPr="00C1396A">
        <w:t xml:space="preserve"> </w:t>
      </w:r>
      <w:r w:rsidR="00CC10F6">
        <w:t>-</w:t>
      </w:r>
      <w:r w:rsidRPr="00C1396A">
        <w:t xml:space="preserve"> </w:t>
      </w:r>
      <w:r w:rsidR="00673A10" w:rsidRPr="00C1396A">
        <w:t>нормативный</w:t>
      </w:r>
      <w:r w:rsidRPr="00C1396A">
        <w:t xml:space="preserve"> </w:t>
      </w:r>
      <w:r w:rsidR="00673A10" w:rsidRPr="00C1396A">
        <w:t>размер</w:t>
      </w:r>
      <w:r w:rsidRPr="00C1396A">
        <w:t xml:space="preserve"> </w:t>
      </w:r>
      <w:r w:rsidR="00673A10" w:rsidRPr="00C1396A">
        <w:t>страховых</w:t>
      </w:r>
      <w:r w:rsidRPr="00C1396A">
        <w:t xml:space="preserve"> </w:t>
      </w:r>
      <w:r w:rsidR="00673A10" w:rsidRPr="00C1396A">
        <w:t>взносов,</w:t>
      </w:r>
      <w:r w:rsidRPr="00C1396A">
        <w:t xml:space="preserve"> </w:t>
      </w:r>
      <w:r w:rsidR="00673A10" w:rsidRPr="00C1396A">
        <w:t>который</w:t>
      </w:r>
      <w:r w:rsidRPr="00C1396A">
        <w:t xml:space="preserve"> </w:t>
      </w:r>
      <w:r w:rsidR="00673A10" w:rsidRPr="00C1396A">
        <w:t>рассчитывается</w:t>
      </w:r>
      <w:r w:rsidRPr="00C1396A">
        <w:t xml:space="preserve"> </w:t>
      </w:r>
      <w:r w:rsidR="00673A10" w:rsidRPr="00C1396A">
        <w:t>как</w:t>
      </w:r>
      <w:r w:rsidRPr="00C1396A">
        <w:t xml:space="preserve"> </w:t>
      </w:r>
      <w:r w:rsidR="00673A10" w:rsidRPr="00C1396A">
        <w:t>предельная</w:t>
      </w:r>
      <w:r w:rsidRPr="00C1396A">
        <w:t xml:space="preserve"> </w:t>
      </w:r>
      <w:r w:rsidR="00673A10" w:rsidRPr="00C1396A">
        <w:t>база,</w:t>
      </w:r>
      <w:r w:rsidRPr="00C1396A">
        <w:t xml:space="preserve"> </w:t>
      </w:r>
      <w:r w:rsidR="00673A10" w:rsidRPr="00C1396A">
        <w:t>умноженная</w:t>
      </w:r>
      <w:r w:rsidRPr="00C1396A">
        <w:t xml:space="preserve"> </w:t>
      </w:r>
      <w:r w:rsidR="00673A10" w:rsidRPr="00C1396A">
        <w:t>на</w:t>
      </w:r>
      <w:r w:rsidRPr="00C1396A">
        <w:t xml:space="preserve"> </w:t>
      </w:r>
      <w:r w:rsidR="00673A10" w:rsidRPr="00C1396A">
        <w:t>22%,</w:t>
      </w:r>
      <w:r w:rsidRPr="00C1396A">
        <w:t xml:space="preserve"> </w:t>
      </w:r>
      <w:r w:rsidR="00673A10" w:rsidRPr="00C1396A">
        <w:t>то</w:t>
      </w:r>
      <w:r w:rsidRPr="00C1396A">
        <w:t xml:space="preserve"> </w:t>
      </w:r>
      <w:r w:rsidR="00673A10" w:rsidRPr="00C1396A">
        <w:t>есть</w:t>
      </w:r>
      <w:r w:rsidRPr="00C1396A">
        <w:t xml:space="preserve"> </w:t>
      </w:r>
      <w:r w:rsidR="00673A10" w:rsidRPr="00C1396A">
        <w:t>2,225</w:t>
      </w:r>
      <w:r w:rsidRPr="00C1396A">
        <w:t xml:space="preserve"> </w:t>
      </w:r>
      <w:r w:rsidR="00673A10" w:rsidRPr="00C1396A">
        <w:t>млн</w:t>
      </w:r>
      <w:r w:rsidRPr="00C1396A">
        <w:t xml:space="preserve"> </w:t>
      </w:r>
      <w:r w:rsidR="00673A10" w:rsidRPr="00C1396A">
        <w:t>руб.</w:t>
      </w:r>
      <w:r w:rsidRPr="00C1396A">
        <w:t xml:space="preserve"> </w:t>
      </w:r>
      <w:r w:rsidR="00673A10" w:rsidRPr="00C1396A">
        <w:t>умножить</w:t>
      </w:r>
      <w:r w:rsidRPr="00C1396A">
        <w:t xml:space="preserve"> </w:t>
      </w:r>
      <w:r w:rsidR="00673A10" w:rsidRPr="00C1396A">
        <w:t>на</w:t>
      </w:r>
      <w:r w:rsidRPr="00C1396A">
        <w:t xml:space="preserve"> </w:t>
      </w:r>
      <w:r w:rsidR="00673A10" w:rsidRPr="00C1396A">
        <w:t>0,22.</w:t>
      </w:r>
      <w:r w:rsidRPr="00C1396A">
        <w:t xml:space="preserve"> </w:t>
      </w:r>
      <w:r w:rsidR="00673A10" w:rsidRPr="00C1396A">
        <w:t>Причем</w:t>
      </w:r>
      <w:r w:rsidRPr="00C1396A">
        <w:t xml:space="preserve"> </w:t>
      </w:r>
      <w:r w:rsidR="00673A10" w:rsidRPr="00C1396A">
        <w:t>данный</w:t>
      </w:r>
      <w:r w:rsidRPr="00C1396A">
        <w:t xml:space="preserve"> </w:t>
      </w:r>
      <w:r w:rsidR="00673A10" w:rsidRPr="00C1396A">
        <w:t>размер</w:t>
      </w:r>
      <w:r w:rsidRPr="00C1396A">
        <w:t xml:space="preserve"> </w:t>
      </w:r>
      <w:r w:rsidR="00673A10" w:rsidRPr="00C1396A">
        <w:t>дохода</w:t>
      </w:r>
      <w:r w:rsidRPr="00C1396A">
        <w:t xml:space="preserve"> </w:t>
      </w:r>
      <w:r w:rsidR="00673A10" w:rsidRPr="00C1396A">
        <w:t>считается</w:t>
      </w:r>
      <w:r w:rsidRPr="00C1396A">
        <w:t xml:space="preserve"> </w:t>
      </w:r>
      <w:r w:rsidR="00673A10" w:rsidRPr="00C1396A">
        <w:t>совокупно</w:t>
      </w:r>
      <w:r w:rsidRPr="00C1396A">
        <w:t xml:space="preserve"> </w:t>
      </w:r>
      <w:r w:rsidR="00673A10" w:rsidRPr="00C1396A">
        <w:t>по</w:t>
      </w:r>
      <w:r w:rsidRPr="00C1396A">
        <w:t xml:space="preserve"> </w:t>
      </w:r>
      <w:r w:rsidR="00673A10" w:rsidRPr="00C1396A">
        <w:t>всем</w:t>
      </w:r>
      <w:r w:rsidRPr="00C1396A">
        <w:t xml:space="preserve"> </w:t>
      </w:r>
      <w:r w:rsidR="00673A10" w:rsidRPr="00C1396A">
        <w:t>видам</w:t>
      </w:r>
      <w:r w:rsidRPr="00C1396A">
        <w:t xml:space="preserve"> </w:t>
      </w:r>
      <w:r w:rsidR="00673A10" w:rsidRPr="00C1396A">
        <w:t>доходов,</w:t>
      </w:r>
      <w:r w:rsidRPr="00C1396A">
        <w:t xml:space="preserve"> </w:t>
      </w:r>
      <w:r w:rsidR="00673A10" w:rsidRPr="00C1396A">
        <w:t>с</w:t>
      </w:r>
      <w:r w:rsidRPr="00C1396A">
        <w:t xml:space="preserve"> </w:t>
      </w:r>
      <w:r w:rsidR="00673A10" w:rsidRPr="00C1396A">
        <w:t>которых</w:t>
      </w:r>
      <w:r w:rsidRPr="00C1396A">
        <w:t xml:space="preserve"> </w:t>
      </w:r>
      <w:r w:rsidR="00673A10" w:rsidRPr="00C1396A">
        <w:t>удерживаются</w:t>
      </w:r>
      <w:r w:rsidRPr="00C1396A">
        <w:t xml:space="preserve"> </w:t>
      </w:r>
      <w:r w:rsidR="00673A10" w:rsidRPr="00C1396A">
        <w:t>взносы:</w:t>
      </w:r>
      <w:r w:rsidRPr="00C1396A">
        <w:t xml:space="preserve"> </w:t>
      </w:r>
      <w:r w:rsidR="00673A10" w:rsidRPr="00C1396A">
        <w:t>заработная</w:t>
      </w:r>
      <w:r w:rsidRPr="00C1396A">
        <w:t xml:space="preserve"> </w:t>
      </w:r>
      <w:r w:rsidR="00673A10" w:rsidRPr="00C1396A">
        <w:t>плата,</w:t>
      </w:r>
      <w:r w:rsidRPr="00C1396A">
        <w:t xml:space="preserve"> </w:t>
      </w:r>
      <w:r w:rsidR="00673A10" w:rsidRPr="00C1396A">
        <w:t>независимо</w:t>
      </w:r>
      <w:r w:rsidRPr="00C1396A">
        <w:t xml:space="preserve"> </w:t>
      </w:r>
      <w:r w:rsidR="00673A10" w:rsidRPr="00C1396A">
        <w:t>от</w:t>
      </w:r>
      <w:r w:rsidRPr="00C1396A">
        <w:t xml:space="preserve"> </w:t>
      </w:r>
      <w:r w:rsidR="00673A10" w:rsidRPr="00C1396A">
        <w:t>количества</w:t>
      </w:r>
      <w:r w:rsidRPr="00C1396A">
        <w:t xml:space="preserve"> </w:t>
      </w:r>
      <w:r w:rsidR="00673A10" w:rsidRPr="00C1396A">
        <w:t>мест</w:t>
      </w:r>
      <w:r w:rsidRPr="00C1396A">
        <w:t xml:space="preserve"> </w:t>
      </w:r>
      <w:r w:rsidR="00673A10" w:rsidRPr="00C1396A">
        <w:t>работы,</w:t>
      </w:r>
      <w:r w:rsidRPr="00C1396A">
        <w:t xml:space="preserve"> </w:t>
      </w:r>
      <w:r w:rsidR="00673A10" w:rsidRPr="00C1396A">
        <w:t>предпринимательская</w:t>
      </w:r>
      <w:r w:rsidRPr="00C1396A">
        <w:t xml:space="preserve"> </w:t>
      </w:r>
      <w:r w:rsidR="00673A10" w:rsidRPr="00C1396A">
        <w:t>деятельность</w:t>
      </w:r>
      <w:r w:rsidRPr="00C1396A">
        <w:t xml:space="preserve"> </w:t>
      </w:r>
      <w:r w:rsidR="00673A10" w:rsidRPr="00C1396A">
        <w:t>(но</w:t>
      </w:r>
      <w:r w:rsidRPr="00C1396A">
        <w:t xml:space="preserve"> </w:t>
      </w:r>
      <w:r w:rsidR="00673A10" w:rsidRPr="00C1396A">
        <w:t>не</w:t>
      </w:r>
      <w:r w:rsidRPr="00C1396A">
        <w:t xml:space="preserve"> </w:t>
      </w:r>
      <w:r w:rsidR="00673A10" w:rsidRPr="00C1396A">
        <w:t>деятельность</w:t>
      </w:r>
      <w:r w:rsidRPr="00C1396A">
        <w:t xml:space="preserve"> </w:t>
      </w:r>
      <w:r w:rsidR="00673A10" w:rsidRPr="00C1396A">
        <w:t>самозанятых)</w:t>
      </w:r>
      <w:r w:rsidRPr="00C1396A">
        <w:t>»</w:t>
      </w:r>
      <w:r w:rsidR="00673A10" w:rsidRPr="00C1396A">
        <w:t>,</w:t>
      </w:r>
      <w:r w:rsidRPr="00C1396A">
        <w:t xml:space="preserve"> </w:t>
      </w:r>
      <w:r w:rsidR="00CC10F6">
        <w:t>-</w:t>
      </w:r>
      <w:r w:rsidRPr="00C1396A">
        <w:t xml:space="preserve"> </w:t>
      </w:r>
      <w:r w:rsidR="00673A10" w:rsidRPr="00C1396A">
        <w:t>отметил</w:t>
      </w:r>
      <w:r w:rsidRPr="00C1396A">
        <w:t xml:space="preserve"> </w:t>
      </w:r>
      <w:r w:rsidR="00673A10" w:rsidRPr="00C1396A">
        <w:t>экономист.</w:t>
      </w:r>
    </w:p>
    <w:p w14:paraId="52731511" w14:textId="77777777" w:rsidR="00673A10" w:rsidRPr="00C1396A" w:rsidRDefault="00673A10" w:rsidP="00673A10">
      <w:r w:rsidRPr="00C1396A">
        <w:t>Он</w:t>
      </w:r>
      <w:r w:rsidR="00572961" w:rsidRPr="00C1396A">
        <w:t xml:space="preserve"> </w:t>
      </w:r>
      <w:r w:rsidRPr="00C1396A">
        <w:t>напомнил,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балл</w:t>
      </w:r>
      <w:r w:rsidR="00572961" w:rsidRPr="00C1396A">
        <w:t xml:space="preserve"> </w:t>
      </w:r>
      <w:r w:rsidRPr="00C1396A">
        <w:t>приносит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133,05</w:t>
      </w:r>
      <w:r w:rsidR="00572961" w:rsidRPr="00C1396A">
        <w:t xml:space="preserve"> </w:t>
      </w:r>
      <w:r w:rsidRPr="00C1396A">
        <w:t>руб.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месяц</w:t>
      </w:r>
      <w:r w:rsidR="00572961" w:rsidRPr="00C1396A">
        <w:t xml:space="preserve"> </w:t>
      </w:r>
      <w:r w:rsidRPr="00C1396A">
        <w:t>надбавки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пенсии.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баллы</w:t>
      </w:r>
      <w:r w:rsidR="00572961" w:rsidRPr="00C1396A">
        <w:t xml:space="preserve"> </w:t>
      </w:r>
      <w:r w:rsidRPr="00C1396A">
        <w:t>накапливаются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только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рабочий</w:t>
      </w:r>
      <w:r w:rsidR="00572961" w:rsidRPr="00C1396A">
        <w:t xml:space="preserve"> </w:t>
      </w:r>
      <w:r w:rsidRPr="00C1396A">
        <w:t>стаж,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дополнительные</w:t>
      </w:r>
      <w:r w:rsidR="00572961" w:rsidRPr="00C1396A">
        <w:t xml:space="preserve"> </w:t>
      </w:r>
      <w:r w:rsidRPr="00C1396A">
        <w:t>заслуги:</w:t>
      </w:r>
    </w:p>
    <w:p w14:paraId="23FC0452" w14:textId="77777777" w:rsidR="00673A10" w:rsidRPr="00C1396A" w:rsidRDefault="008D04BD" w:rsidP="00673A10">
      <w:r w:rsidRPr="00C1396A">
        <w:t>-</w:t>
      </w:r>
      <w:r w:rsidR="00572961" w:rsidRPr="00C1396A">
        <w:t xml:space="preserve"> </w:t>
      </w:r>
      <w:r w:rsidR="00673A10" w:rsidRPr="00C1396A">
        <w:t>Срочная</w:t>
      </w:r>
      <w:r w:rsidR="00572961" w:rsidRPr="00C1396A">
        <w:t xml:space="preserve"> </w:t>
      </w:r>
      <w:r w:rsidR="00673A10" w:rsidRPr="00C1396A">
        <w:t>служба</w:t>
      </w:r>
      <w:r w:rsidR="00572961" w:rsidRPr="00C1396A">
        <w:t xml:space="preserve"> </w:t>
      </w:r>
      <w:r w:rsidR="00673A10" w:rsidRPr="00C1396A">
        <w:t>в</w:t>
      </w:r>
      <w:r w:rsidR="00572961" w:rsidRPr="00C1396A">
        <w:t xml:space="preserve"> </w:t>
      </w:r>
      <w:r w:rsidR="00673A10" w:rsidRPr="00C1396A">
        <w:t>армии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673A10" w:rsidRPr="00C1396A">
        <w:t>1,8</w:t>
      </w:r>
      <w:r w:rsidR="00572961" w:rsidRPr="00C1396A">
        <w:t xml:space="preserve"> </w:t>
      </w:r>
      <w:r w:rsidR="00673A10" w:rsidRPr="00C1396A">
        <w:t>балла;</w:t>
      </w:r>
    </w:p>
    <w:p w14:paraId="163E7AC9" w14:textId="77777777" w:rsidR="00673A10" w:rsidRPr="00C1396A" w:rsidRDefault="008D04BD" w:rsidP="00673A10">
      <w:r w:rsidRPr="00C1396A">
        <w:t>-</w:t>
      </w:r>
      <w:r w:rsidR="00572961" w:rsidRPr="00C1396A">
        <w:t xml:space="preserve"> </w:t>
      </w:r>
      <w:r w:rsidR="00673A10" w:rsidRPr="00C1396A">
        <w:t>Уход</w:t>
      </w:r>
      <w:r w:rsidR="00572961" w:rsidRPr="00C1396A">
        <w:t xml:space="preserve"> </w:t>
      </w:r>
      <w:r w:rsidR="00673A10" w:rsidRPr="00C1396A">
        <w:t>за</w:t>
      </w:r>
      <w:r w:rsidR="00572961" w:rsidRPr="00C1396A">
        <w:t xml:space="preserve"> </w:t>
      </w:r>
      <w:r w:rsidR="00673A10" w:rsidRPr="00C1396A">
        <w:t>ребенком</w:t>
      </w:r>
      <w:r w:rsidR="00572961" w:rsidRPr="00C1396A">
        <w:t xml:space="preserve"> </w:t>
      </w:r>
      <w:r w:rsidR="00673A10" w:rsidRPr="00C1396A">
        <w:t>до</w:t>
      </w:r>
      <w:r w:rsidR="00572961" w:rsidRPr="00C1396A">
        <w:t xml:space="preserve"> </w:t>
      </w:r>
      <w:r w:rsidR="00673A10" w:rsidRPr="00C1396A">
        <w:t>1,5</w:t>
      </w:r>
      <w:r w:rsidR="00572961" w:rsidRPr="00C1396A">
        <w:t xml:space="preserve"> </w:t>
      </w:r>
      <w:r w:rsidR="00673A10" w:rsidRPr="00C1396A">
        <w:t>года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673A10" w:rsidRPr="00C1396A">
        <w:t>1,8</w:t>
      </w:r>
      <w:r w:rsidR="00572961" w:rsidRPr="00C1396A">
        <w:t xml:space="preserve"> </w:t>
      </w:r>
      <w:r w:rsidR="00673A10" w:rsidRPr="00C1396A">
        <w:t>балла;</w:t>
      </w:r>
    </w:p>
    <w:p w14:paraId="75F91EF3" w14:textId="77777777" w:rsidR="00673A10" w:rsidRPr="00C1396A" w:rsidRDefault="008D04BD" w:rsidP="00673A10">
      <w:r w:rsidRPr="00C1396A">
        <w:t>-</w:t>
      </w:r>
      <w:r w:rsidR="00572961" w:rsidRPr="00C1396A">
        <w:t xml:space="preserve"> </w:t>
      </w:r>
      <w:r w:rsidR="00673A10" w:rsidRPr="00C1396A">
        <w:t>Уход</w:t>
      </w:r>
      <w:r w:rsidR="00572961" w:rsidRPr="00C1396A">
        <w:t xml:space="preserve"> </w:t>
      </w:r>
      <w:r w:rsidR="00673A10" w:rsidRPr="00C1396A">
        <w:t>за</w:t>
      </w:r>
      <w:r w:rsidR="00572961" w:rsidRPr="00C1396A">
        <w:t xml:space="preserve"> </w:t>
      </w:r>
      <w:r w:rsidR="00673A10" w:rsidRPr="00C1396A">
        <w:t>вторым</w:t>
      </w:r>
      <w:r w:rsidR="00572961" w:rsidRPr="00C1396A">
        <w:t xml:space="preserve"> </w:t>
      </w:r>
      <w:r w:rsidR="00673A10" w:rsidRPr="00C1396A">
        <w:t>ребенком</w:t>
      </w:r>
      <w:r w:rsidR="00572961" w:rsidRPr="00C1396A">
        <w:t xml:space="preserve"> </w:t>
      </w:r>
      <w:r w:rsidR="00673A10" w:rsidRPr="00C1396A">
        <w:t>до</w:t>
      </w:r>
      <w:r w:rsidR="00572961" w:rsidRPr="00C1396A">
        <w:t xml:space="preserve"> </w:t>
      </w:r>
      <w:r w:rsidR="00673A10" w:rsidRPr="00C1396A">
        <w:t>1,5</w:t>
      </w:r>
      <w:r w:rsidR="00572961" w:rsidRPr="00C1396A">
        <w:t xml:space="preserve"> </w:t>
      </w:r>
      <w:r w:rsidR="00673A10" w:rsidRPr="00C1396A">
        <w:t>года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673A10" w:rsidRPr="00C1396A">
        <w:t>3,6</w:t>
      </w:r>
      <w:r w:rsidR="00572961" w:rsidRPr="00C1396A">
        <w:t xml:space="preserve"> </w:t>
      </w:r>
      <w:r w:rsidR="00673A10" w:rsidRPr="00C1396A">
        <w:t>балла;</w:t>
      </w:r>
    </w:p>
    <w:p w14:paraId="71253760" w14:textId="77777777" w:rsidR="00673A10" w:rsidRPr="00C1396A" w:rsidRDefault="008D04BD" w:rsidP="00673A10">
      <w:r w:rsidRPr="00C1396A">
        <w:t>-</w:t>
      </w:r>
      <w:r w:rsidR="00572961" w:rsidRPr="00C1396A">
        <w:t xml:space="preserve"> </w:t>
      </w:r>
      <w:r w:rsidR="00673A10" w:rsidRPr="00C1396A">
        <w:t>Уход</w:t>
      </w:r>
      <w:r w:rsidR="00572961" w:rsidRPr="00C1396A">
        <w:t xml:space="preserve"> </w:t>
      </w:r>
      <w:r w:rsidR="00673A10" w:rsidRPr="00C1396A">
        <w:t>за</w:t>
      </w:r>
      <w:r w:rsidR="00572961" w:rsidRPr="00C1396A">
        <w:t xml:space="preserve"> </w:t>
      </w:r>
      <w:r w:rsidR="00673A10" w:rsidRPr="00C1396A">
        <w:t>третьим</w:t>
      </w:r>
      <w:r w:rsidR="00572961" w:rsidRPr="00C1396A">
        <w:t xml:space="preserve"> </w:t>
      </w:r>
      <w:r w:rsidR="00673A10" w:rsidRPr="00C1396A">
        <w:t>и</w:t>
      </w:r>
      <w:r w:rsidR="00572961" w:rsidRPr="00C1396A">
        <w:t xml:space="preserve"> </w:t>
      </w:r>
      <w:r w:rsidR="00673A10" w:rsidRPr="00C1396A">
        <w:t>последующими</w:t>
      </w:r>
      <w:r w:rsidR="00572961" w:rsidRPr="00C1396A">
        <w:t xml:space="preserve"> </w:t>
      </w:r>
      <w:r w:rsidR="00673A10" w:rsidRPr="00C1396A">
        <w:t>детьми</w:t>
      </w:r>
      <w:r w:rsidR="00572961" w:rsidRPr="00C1396A">
        <w:t xml:space="preserve"> </w:t>
      </w:r>
      <w:r w:rsidR="00673A10" w:rsidRPr="00C1396A">
        <w:t>до</w:t>
      </w:r>
      <w:r w:rsidR="00572961" w:rsidRPr="00C1396A">
        <w:t xml:space="preserve"> </w:t>
      </w:r>
      <w:r w:rsidR="00673A10" w:rsidRPr="00C1396A">
        <w:t>1,5</w:t>
      </w:r>
      <w:r w:rsidR="00572961" w:rsidRPr="00C1396A">
        <w:t xml:space="preserve"> </w:t>
      </w:r>
      <w:r w:rsidR="00673A10" w:rsidRPr="00C1396A">
        <w:t>года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673A10" w:rsidRPr="00C1396A">
        <w:t>5,4</w:t>
      </w:r>
      <w:r w:rsidR="00572961" w:rsidRPr="00C1396A">
        <w:t xml:space="preserve"> </w:t>
      </w:r>
      <w:r w:rsidR="00673A10" w:rsidRPr="00C1396A">
        <w:t>балла;</w:t>
      </w:r>
    </w:p>
    <w:p w14:paraId="3BCA5BAE" w14:textId="77777777" w:rsidR="00673A10" w:rsidRPr="00C1396A" w:rsidRDefault="008D04BD" w:rsidP="00673A10">
      <w:r w:rsidRPr="00C1396A">
        <w:t>-</w:t>
      </w:r>
      <w:r w:rsidR="00572961" w:rsidRPr="00C1396A">
        <w:t xml:space="preserve"> </w:t>
      </w:r>
      <w:r w:rsidR="00673A10" w:rsidRPr="00C1396A">
        <w:t>Уход</w:t>
      </w:r>
      <w:r w:rsidR="00572961" w:rsidRPr="00C1396A">
        <w:t xml:space="preserve"> </w:t>
      </w:r>
      <w:r w:rsidR="00673A10" w:rsidRPr="00C1396A">
        <w:t>за</w:t>
      </w:r>
      <w:r w:rsidR="00572961" w:rsidRPr="00C1396A">
        <w:t xml:space="preserve"> </w:t>
      </w:r>
      <w:r w:rsidR="00673A10" w:rsidRPr="00C1396A">
        <w:t>человеком</w:t>
      </w:r>
      <w:r w:rsidR="00572961" w:rsidRPr="00C1396A">
        <w:t xml:space="preserve"> </w:t>
      </w:r>
      <w:r w:rsidR="00673A10" w:rsidRPr="00C1396A">
        <w:t>с</w:t>
      </w:r>
      <w:r w:rsidR="00572961" w:rsidRPr="00C1396A">
        <w:t xml:space="preserve"> </w:t>
      </w:r>
      <w:r w:rsidR="00673A10" w:rsidRPr="00C1396A">
        <w:t>инвалидностью</w:t>
      </w:r>
      <w:r w:rsidR="00572961" w:rsidRPr="00C1396A">
        <w:t xml:space="preserve"> </w:t>
      </w:r>
      <w:r w:rsidR="00673A10" w:rsidRPr="00C1396A">
        <w:t>первой</w:t>
      </w:r>
      <w:r w:rsidR="00572961" w:rsidRPr="00C1396A">
        <w:t xml:space="preserve"> </w:t>
      </w:r>
      <w:r w:rsidR="00673A10" w:rsidRPr="00C1396A">
        <w:t>группы,</w:t>
      </w:r>
      <w:r w:rsidR="00572961" w:rsidRPr="00C1396A">
        <w:t xml:space="preserve"> </w:t>
      </w:r>
      <w:r w:rsidR="00673A10" w:rsidRPr="00C1396A">
        <w:t>ребенком</w:t>
      </w:r>
      <w:r w:rsidR="00572961" w:rsidRPr="00C1396A">
        <w:t xml:space="preserve"> </w:t>
      </w:r>
      <w:r w:rsidR="00673A10" w:rsidRPr="00C1396A">
        <w:t>с</w:t>
      </w:r>
      <w:r w:rsidR="00572961" w:rsidRPr="00C1396A">
        <w:t xml:space="preserve"> </w:t>
      </w:r>
      <w:r w:rsidR="00673A10" w:rsidRPr="00C1396A">
        <w:t>инвалидностью</w:t>
      </w:r>
      <w:r w:rsidR="00572961" w:rsidRPr="00C1396A">
        <w:t xml:space="preserve"> </w:t>
      </w:r>
      <w:r w:rsidR="00673A10" w:rsidRPr="00C1396A">
        <w:t>или</w:t>
      </w:r>
      <w:r w:rsidR="00572961" w:rsidRPr="00C1396A">
        <w:t xml:space="preserve"> </w:t>
      </w:r>
      <w:r w:rsidR="00673A10" w:rsidRPr="00C1396A">
        <w:t>пожилым</w:t>
      </w:r>
      <w:r w:rsidR="00572961" w:rsidRPr="00C1396A">
        <w:t xml:space="preserve"> </w:t>
      </w:r>
      <w:r w:rsidR="00673A10" w:rsidRPr="00C1396A">
        <w:t>человеком,</w:t>
      </w:r>
      <w:r w:rsidR="00572961" w:rsidRPr="00C1396A">
        <w:t xml:space="preserve"> </w:t>
      </w:r>
      <w:r w:rsidR="00673A10" w:rsidRPr="00C1396A">
        <w:t>которому</w:t>
      </w:r>
      <w:r w:rsidR="00572961" w:rsidRPr="00C1396A">
        <w:t xml:space="preserve"> </w:t>
      </w:r>
      <w:r w:rsidR="00673A10" w:rsidRPr="00C1396A">
        <w:t>больше</w:t>
      </w:r>
      <w:r w:rsidR="00572961" w:rsidRPr="00C1396A">
        <w:t xml:space="preserve"> </w:t>
      </w:r>
      <w:r w:rsidR="00673A10" w:rsidRPr="00C1396A">
        <w:t>80</w:t>
      </w:r>
      <w:r w:rsidR="00572961" w:rsidRPr="00C1396A">
        <w:t xml:space="preserve"> </w:t>
      </w:r>
      <w:r w:rsidR="00673A10" w:rsidRPr="00C1396A">
        <w:t>лет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673A10" w:rsidRPr="00C1396A">
        <w:t>1,8</w:t>
      </w:r>
      <w:r w:rsidR="00572961" w:rsidRPr="00C1396A">
        <w:t xml:space="preserve"> </w:t>
      </w:r>
      <w:r w:rsidR="00673A10" w:rsidRPr="00C1396A">
        <w:t>балла;</w:t>
      </w:r>
    </w:p>
    <w:p w14:paraId="5D2BFB26" w14:textId="77777777" w:rsidR="00673A10" w:rsidRPr="00C1396A" w:rsidRDefault="008D04BD" w:rsidP="00673A10">
      <w:r w:rsidRPr="00C1396A">
        <w:t>-</w:t>
      </w:r>
      <w:r w:rsidR="00572961" w:rsidRPr="00C1396A">
        <w:t xml:space="preserve"> </w:t>
      </w:r>
      <w:r w:rsidR="00673A10" w:rsidRPr="00C1396A">
        <w:t>Переезд</w:t>
      </w:r>
      <w:r w:rsidR="00572961" w:rsidRPr="00C1396A">
        <w:t xml:space="preserve"> </w:t>
      </w:r>
      <w:r w:rsidR="00673A10" w:rsidRPr="00C1396A">
        <w:t>вместе</w:t>
      </w:r>
      <w:r w:rsidR="00572961" w:rsidRPr="00C1396A">
        <w:t xml:space="preserve"> </w:t>
      </w:r>
      <w:r w:rsidR="00673A10" w:rsidRPr="00C1396A">
        <w:t>с</w:t>
      </w:r>
      <w:r w:rsidR="00572961" w:rsidRPr="00C1396A">
        <w:t xml:space="preserve"> </w:t>
      </w:r>
      <w:r w:rsidR="00673A10" w:rsidRPr="00C1396A">
        <w:t>военнослужащим</w:t>
      </w:r>
      <w:r w:rsidR="00572961" w:rsidRPr="00C1396A">
        <w:t xml:space="preserve"> </w:t>
      </w:r>
      <w:r w:rsidR="00673A10" w:rsidRPr="00C1396A">
        <w:t>супругом</w:t>
      </w:r>
      <w:r w:rsidR="00572961" w:rsidRPr="00C1396A">
        <w:t xml:space="preserve"> </w:t>
      </w:r>
      <w:r w:rsidR="00673A10" w:rsidRPr="00C1396A">
        <w:t>или</w:t>
      </w:r>
      <w:r w:rsidR="00572961" w:rsidRPr="00C1396A">
        <w:t xml:space="preserve"> </w:t>
      </w:r>
      <w:r w:rsidR="00673A10" w:rsidRPr="00C1396A">
        <w:t>супругой</w:t>
      </w:r>
      <w:r w:rsidR="00572961" w:rsidRPr="00C1396A">
        <w:t xml:space="preserve"> </w:t>
      </w:r>
      <w:r w:rsidR="00673A10" w:rsidRPr="00C1396A">
        <w:t>в</w:t>
      </w:r>
      <w:r w:rsidR="00572961" w:rsidRPr="00C1396A">
        <w:t xml:space="preserve"> </w:t>
      </w:r>
      <w:r w:rsidR="00673A10" w:rsidRPr="00C1396A">
        <w:t>местность,</w:t>
      </w:r>
      <w:r w:rsidR="00572961" w:rsidRPr="00C1396A">
        <w:t xml:space="preserve"> </w:t>
      </w:r>
      <w:r w:rsidR="00673A10" w:rsidRPr="00C1396A">
        <w:t>где</w:t>
      </w:r>
      <w:r w:rsidR="00572961" w:rsidRPr="00C1396A">
        <w:t xml:space="preserve"> </w:t>
      </w:r>
      <w:r w:rsidR="00673A10" w:rsidRPr="00C1396A">
        <w:t>нет</w:t>
      </w:r>
      <w:r w:rsidR="00572961" w:rsidRPr="00C1396A">
        <w:t xml:space="preserve"> </w:t>
      </w:r>
      <w:r w:rsidR="00673A10" w:rsidRPr="00C1396A">
        <w:t>возможности</w:t>
      </w:r>
      <w:r w:rsidR="00572961" w:rsidRPr="00C1396A">
        <w:t xml:space="preserve"> </w:t>
      </w:r>
      <w:r w:rsidR="00673A10" w:rsidRPr="00C1396A">
        <w:t>трудоустройства</w:t>
      </w:r>
      <w:r w:rsidR="00572961" w:rsidRPr="00C1396A">
        <w:t xml:space="preserve"> </w:t>
      </w:r>
      <w:r w:rsidR="00673A10" w:rsidRPr="00C1396A">
        <w:t>(не</w:t>
      </w:r>
      <w:r w:rsidR="00572961" w:rsidRPr="00C1396A">
        <w:t xml:space="preserve"> </w:t>
      </w:r>
      <w:r w:rsidR="00673A10" w:rsidRPr="00C1396A">
        <w:t>больше</w:t>
      </w:r>
      <w:r w:rsidR="00572961" w:rsidRPr="00C1396A">
        <w:t xml:space="preserve"> </w:t>
      </w:r>
      <w:r w:rsidR="00673A10" w:rsidRPr="00C1396A">
        <w:t>пяти</w:t>
      </w:r>
      <w:r w:rsidR="00572961" w:rsidRPr="00C1396A">
        <w:t xml:space="preserve"> </w:t>
      </w:r>
      <w:r w:rsidR="00673A10" w:rsidRPr="00C1396A">
        <w:t>лет)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673A10" w:rsidRPr="00C1396A">
        <w:t>1,8</w:t>
      </w:r>
      <w:r w:rsidR="00572961" w:rsidRPr="00C1396A">
        <w:t xml:space="preserve"> </w:t>
      </w:r>
      <w:r w:rsidR="00673A10" w:rsidRPr="00C1396A">
        <w:t>балла;</w:t>
      </w:r>
    </w:p>
    <w:p w14:paraId="7B4ED1F1" w14:textId="77777777" w:rsidR="00673A10" w:rsidRPr="00C1396A" w:rsidRDefault="008D04BD" w:rsidP="00673A10">
      <w:r w:rsidRPr="00C1396A">
        <w:t>-</w:t>
      </w:r>
      <w:r w:rsidR="00572961" w:rsidRPr="00C1396A">
        <w:t xml:space="preserve"> </w:t>
      </w:r>
      <w:r w:rsidR="00673A10" w:rsidRPr="00C1396A">
        <w:t>Жизнь</w:t>
      </w:r>
      <w:r w:rsidR="00572961" w:rsidRPr="00C1396A">
        <w:t xml:space="preserve"> </w:t>
      </w:r>
      <w:r w:rsidR="00673A10" w:rsidRPr="00C1396A">
        <w:t>за</w:t>
      </w:r>
      <w:r w:rsidR="00572961" w:rsidRPr="00C1396A">
        <w:t xml:space="preserve"> </w:t>
      </w:r>
      <w:r w:rsidR="00673A10" w:rsidRPr="00C1396A">
        <w:t>границей</w:t>
      </w:r>
      <w:r w:rsidR="00572961" w:rsidRPr="00C1396A">
        <w:t xml:space="preserve"> </w:t>
      </w:r>
      <w:r w:rsidR="00673A10" w:rsidRPr="00C1396A">
        <w:t>с</w:t>
      </w:r>
      <w:r w:rsidR="00572961" w:rsidRPr="00C1396A">
        <w:t xml:space="preserve"> </w:t>
      </w:r>
      <w:r w:rsidR="00673A10" w:rsidRPr="00C1396A">
        <w:t>супругой</w:t>
      </w:r>
      <w:r w:rsidR="00572961" w:rsidRPr="00C1396A">
        <w:t xml:space="preserve"> </w:t>
      </w:r>
      <w:r w:rsidR="00673A10" w:rsidRPr="00C1396A">
        <w:t>или</w:t>
      </w:r>
      <w:r w:rsidR="00572961" w:rsidRPr="00C1396A">
        <w:t xml:space="preserve"> </w:t>
      </w:r>
      <w:r w:rsidR="00673A10" w:rsidRPr="00C1396A">
        <w:t>супругом,</w:t>
      </w:r>
      <w:r w:rsidR="00572961" w:rsidRPr="00C1396A">
        <w:t xml:space="preserve"> </w:t>
      </w:r>
      <w:r w:rsidR="00673A10" w:rsidRPr="00C1396A">
        <w:t>которые</w:t>
      </w:r>
      <w:r w:rsidR="00572961" w:rsidRPr="00C1396A">
        <w:t xml:space="preserve"> </w:t>
      </w:r>
      <w:r w:rsidR="00673A10" w:rsidRPr="00C1396A">
        <w:t>работают</w:t>
      </w:r>
      <w:r w:rsidR="00572961" w:rsidRPr="00C1396A">
        <w:t xml:space="preserve"> </w:t>
      </w:r>
      <w:r w:rsidR="00673A10" w:rsidRPr="00C1396A">
        <w:t>в</w:t>
      </w:r>
      <w:r w:rsidR="00572961" w:rsidRPr="00C1396A">
        <w:t xml:space="preserve"> </w:t>
      </w:r>
      <w:r w:rsidR="00673A10" w:rsidRPr="00C1396A">
        <w:t>дипмиссиях</w:t>
      </w:r>
      <w:r w:rsidR="00572961" w:rsidRPr="00C1396A">
        <w:t xml:space="preserve"> </w:t>
      </w:r>
      <w:r w:rsidR="00673A10" w:rsidRPr="00C1396A">
        <w:t>или</w:t>
      </w:r>
      <w:r w:rsidR="00572961" w:rsidRPr="00C1396A">
        <w:t xml:space="preserve"> </w:t>
      </w:r>
      <w:r w:rsidR="00673A10" w:rsidRPr="00C1396A">
        <w:t>консульствах</w:t>
      </w:r>
      <w:r w:rsidR="00572961" w:rsidRPr="00C1396A">
        <w:t xml:space="preserve"> </w:t>
      </w:r>
      <w:r w:rsidR="00673A10" w:rsidRPr="00C1396A">
        <w:t>России</w:t>
      </w:r>
      <w:r w:rsidR="00572961" w:rsidRPr="00C1396A">
        <w:t xml:space="preserve"> </w:t>
      </w:r>
      <w:r w:rsidR="00673A10" w:rsidRPr="00C1396A">
        <w:t>(не</w:t>
      </w:r>
      <w:r w:rsidR="00572961" w:rsidRPr="00C1396A">
        <w:t xml:space="preserve"> </w:t>
      </w:r>
      <w:r w:rsidR="00673A10" w:rsidRPr="00C1396A">
        <w:t>больше</w:t>
      </w:r>
      <w:r w:rsidR="00572961" w:rsidRPr="00C1396A">
        <w:t xml:space="preserve"> </w:t>
      </w:r>
      <w:r w:rsidR="00673A10" w:rsidRPr="00C1396A">
        <w:t>пяти</w:t>
      </w:r>
      <w:r w:rsidR="00572961" w:rsidRPr="00C1396A">
        <w:t xml:space="preserve"> </w:t>
      </w:r>
      <w:r w:rsidR="00673A10" w:rsidRPr="00C1396A">
        <w:t>лет)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="00673A10" w:rsidRPr="00C1396A">
        <w:t>1,8</w:t>
      </w:r>
      <w:r w:rsidR="00572961" w:rsidRPr="00C1396A">
        <w:t xml:space="preserve"> </w:t>
      </w:r>
      <w:r w:rsidR="00673A10" w:rsidRPr="00C1396A">
        <w:t>балла.</w:t>
      </w:r>
    </w:p>
    <w:p w14:paraId="19D91565" w14:textId="77777777" w:rsidR="00673A10" w:rsidRPr="00C1396A" w:rsidRDefault="00673A10" w:rsidP="00673A10"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могут</w:t>
      </w:r>
      <w:r w:rsidR="00572961" w:rsidRPr="00C1396A">
        <w:t xml:space="preserve"> </w:t>
      </w:r>
      <w:r w:rsidRPr="00C1396A">
        <w:t>выйти</w:t>
      </w:r>
      <w:r w:rsidR="00572961" w:rsidRPr="00C1396A">
        <w:t xml:space="preserve"> </w:t>
      </w:r>
      <w:r w:rsidRPr="00C1396A">
        <w:t>женщины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возрасте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58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мужчины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63</w:t>
      </w:r>
      <w:r w:rsidR="00572961" w:rsidRPr="00C1396A">
        <w:t xml:space="preserve"> </w:t>
      </w:r>
      <w:r w:rsidRPr="00C1396A">
        <w:t>лет.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получения</w:t>
      </w:r>
      <w:r w:rsidR="00572961" w:rsidRPr="00C1396A">
        <w:t xml:space="preserve"> </w:t>
      </w:r>
      <w:r w:rsidRPr="00C1396A">
        <w:t>страховой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им</w:t>
      </w:r>
      <w:r w:rsidR="00572961" w:rsidRPr="00C1396A">
        <w:t xml:space="preserve"> </w:t>
      </w:r>
      <w:r w:rsidRPr="00C1396A">
        <w:t>нужно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15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трудового</w:t>
      </w:r>
      <w:r w:rsidR="00572961" w:rsidRPr="00C1396A">
        <w:t xml:space="preserve"> </w:t>
      </w:r>
      <w:r w:rsidRPr="00C1396A">
        <w:t>стажа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28,2</w:t>
      </w:r>
      <w:r w:rsidR="00572961" w:rsidRPr="00C1396A">
        <w:t xml:space="preserve"> </w:t>
      </w:r>
      <w:r w:rsidRPr="00C1396A">
        <w:t>пенсионного</w:t>
      </w:r>
      <w:r w:rsidR="00572961" w:rsidRPr="00C1396A">
        <w:t xml:space="preserve"> </w:t>
      </w:r>
      <w:r w:rsidRPr="00C1396A">
        <w:t>балла.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2028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рамках</w:t>
      </w:r>
      <w:r w:rsidR="00572961" w:rsidRPr="00C1396A">
        <w:t xml:space="preserve"> </w:t>
      </w:r>
      <w:r w:rsidRPr="00C1396A">
        <w:t>пенсионной</w:t>
      </w:r>
      <w:r w:rsidR="00572961" w:rsidRPr="00C1396A">
        <w:t xml:space="preserve"> </w:t>
      </w:r>
      <w:r w:rsidRPr="00C1396A">
        <w:t>реформы</w:t>
      </w:r>
      <w:r w:rsidR="00572961" w:rsidRPr="00C1396A">
        <w:t xml:space="preserve"> </w:t>
      </w:r>
      <w:r w:rsidRPr="00C1396A">
        <w:t>такое</w:t>
      </w:r>
      <w:r w:rsidR="00572961" w:rsidRPr="00C1396A">
        <w:t xml:space="preserve"> </w:t>
      </w:r>
      <w:r w:rsidRPr="00C1396A">
        <w:t>право</w:t>
      </w:r>
      <w:r w:rsidR="00572961" w:rsidRPr="00C1396A">
        <w:t xml:space="preserve"> </w:t>
      </w:r>
      <w:r w:rsidRPr="00C1396A">
        <w:t>получат</w:t>
      </w:r>
      <w:r w:rsidR="00572961" w:rsidRPr="00C1396A">
        <w:t xml:space="preserve"> </w:t>
      </w:r>
      <w:r w:rsidRPr="00C1396A">
        <w:t>женщины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возрасте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60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мужчины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65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со</w:t>
      </w:r>
      <w:r w:rsidR="00572961" w:rsidRPr="00C1396A">
        <w:t xml:space="preserve"> </w:t>
      </w:r>
      <w:r w:rsidRPr="00C1396A">
        <w:t>стажем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15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30</w:t>
      </w:r>
      <w:r w:rsidR="00572961" w:rsidRPr="00C1396A">
        <w:t xml:space="preserve"> </w:t>
      </w:r>
      <w:r w:rsidRPr="00C1396A">
        <w:t>пенсионными</w:t>
      </w:r>
      <w:r w:rsidR="00572961" w:rsidRPr="00C1396A">
        <w:t xml:space="preserve"> </w:t>
      </w:r>
      <w:r w:rsidRPr="00C1396A">
        <w:t>баллами.</w:t>
      </w:r>
    </w:p>
    <w:p w14:paraId="38168D7F" w14:textId="77777777" w:rsidR="00673A10" w:rsidRPr="00C1396A" w:rsidRDefault="00673A10" w:rsidP="00673A10">
      <w:r w:rsidRPr="00C1396A">
        <w:t>Ранее</w:t>
      </w:r>
      <w:r w:rsidR="00572961" w:rsidRPr="00C1396A">
        <w:t xml:space="preserve"> </w:t>
      </w:r>
      <w:r w:rsidRPr="00C1396A">
        <w:t>россиянам</w:t>
      </w:r>
      <w:r w:rsidR="00572961" w:rsidRPr="00C1396A">
        <w:t xml:space="preserve"> </w:t>
      </w:r>
      <w:r w:rsidRPr="00C1396A">
        <w:t>назвали</w:t>
      </w:r>
      <w:r w:rsidR="00572961" w:rsidRPr="00C1396A">
        <w:t xml:space="preserve"> </w:t>
      </w:r>
      <w:r w:rsidRPr="00C1396A">
        <w:t>минус</w:t>
      </w:r>
      <w:r w:rsidR="00572961" w:rsidRPr="00C1396A">
        <w:t xml:space="preserve"> </w:t>
      </w:r>
      <w:r w:rsidRPr="00C1396A">
        <w:t>досрочной</w:t>
      </w:r>
      <w:r w:rsidR="00572961" w:rsidRPr="00C1396A">
        <w:t xml:space="preserve"> </w:t>
      </w:r>
      <w:r w:rsidRPr="00C1396A">
        <w:t>пенсии.</w:t>
      </w:r>
      <w:r w:rsidR="00572961" w:rsidRPr="00C1396A">
        <w:t xml:space="preserve"> </w:t>
      </w:r>
    </w:p>
    <w:p w14:paraId="543F17C1" w14:textId="77777777" w:rsidR="00673A10" w:rsidRPr="00C1396A" w:rsidRDefault="00000000" w:rsidP="00673A10">
      <w:hyperlink r:id="rId36" w:history="1">
        <w:r w:rsidR="00673A10" w:rsidRPr="00C1396A">
          <w:rPr>
            <w:rStyle w:val="a3"/>
          </w:rPr>
          <w:t>https://www.gazeta.ru/business/news/2024/07/01/23344945.shtml</w:t>
        </w:r>
      </w:hyperlink>
      <w:r w:rsidR="00572961" w:rsidRPr="00C1396A">
        <w:t xml:space="preserve"> </w:t>
      </w:r>
    </w:p>
    <w:p w14:paraId="137F200E" w14:textId="77777777" w:rsidR="00FF03B3" w:rsidRPr="00C1396A" w:rsidRDefault="00FF03B3" w:rsidP="00FF03B3">
      <w:pPr>
        <w:pStyle w:val="2"/>
      </w:pPr>
      <w:bookmarkStart w:id="91" w:name="_Toc170800975"/>
      <w:r w:rsidRPr="00C1396A">
        <w:lastRenderedPageBreak/>
        <w:t>Национальная</w:t>
      </w:r>
      <w:r w:rsidR="00572961" w:rsidRPr="00C1396A">
        <w:t xml:space="preserve"> </w:t>
      </w:r>
      <w:r w:rsidRPr="00C1396A">
        <w:t>служба</w:t>
      </w:r>
      <w:r w:rsidR="00572961" w:rsidRPr="00C1396A">
        <w:t xml:space="preserve"> </w:t>
      </w:r>
      <w:r w:rsidRPr="00C1396A">
        <w:t>новосте</w:t>
      </w:r>
      <w:r w:rsidR="008D04BD" w:rsidRPr="00C1396A">
        <w:t>й,</w:t>
      </w:r>
      <w:r w:rsidR="00572961" w:rsidRPr="00C1396A">
        <w:t xml:space="preserve"> </w:t>
      </w:r>
      <w:r w:rsidR="008D04BD" w:rsidRPr="00C1396A">
        <w:t>01.07.2024,</w:t>
      </w:r>
      <w:r w:rsidR="00572961" w:rsidRPr="00C1396A">
        <w:t xml:space="preserve"> </w:t>
      </w:r>
      <w:r w:rsidR="008D04BD" w:rsidRPr="00C1396A">
        <w:t>Эксперт</w:t>
      </w:r>
      <w:r w:rsidR="00572961" w:rsidRPr="00C1396A">
        <w:t xml:space="preserve"> </w:t>
      </w:r>
      <w:r w:rsidR="008D04BD" w:rsidRPr="00C1396A">
        <w:t>Нельга:</w:t>
      </w:r>
      <w:r w:rsidR="00572961" w:rsidRPr="00C1396A">
        <w:t xml:space="preserve"> </w:t>
      </w:r>
      <w:r w:rsidR="008D04BD" w:rsidRPr="00C1396A">
        <w:t>р</w:t>
      </w:r>
      <w:r w:rsidRPr="00C1396A">
        <w:t>оссияне</w:t>
      </w:r>
      <w:r w:rsidR="00572961" w:rsidRPr="00C1396A">
        <w:t xml:space="preserve"> </w:t>
      </w:r>
      <w:r w:rsidRPr="00C1396A">
        <w:t>смогут</w:t>
      </w:r>
      <w:r w:rsidR="00572961" w:rsidRPr="00C1396A">
        <w:t xml:space="preserve"> </w:t>
      </w:r>
      <w:r w:rsidRPr="00C1396A">
        <w:t>забрать</w:t>
      </w:r>
      <w:r w:rsidR="00572961" w:rsidRPr="00C1396A">
        <w:t xml:space="preserve"> </w:t>
      </w:r>
      <w:r w:rsidRPr="00C1396A">
        <w:t>свои</w:t>
      </w:r>
      <w:r w:rsidR="00572961" w:rsidRPr="00C1396A">
        <w:t xml:space="preserve"> </w:t>
      </w:r>
      <w:r w:rsidRPr="00C1396A">
        <w:t>пенсионные</w:t>
      </w:r>
      <w:r w:rsidR="00572961" w:rsidRPr="00C1396A">
        <w:t xml:space="preserve"> </w:t>
      </w:r>
      <w:r w:rsidRPr="00C1396A">
        <w:t>накопления</w:t>
      </w:r>
      <w:r w:rsidR="00572961" w:rsidRPr="00C1396A">
        <w:t xml:space="preserve"> </w:t>
      </w:r>
      <w:r w:rsidRPr="00C1396A">
        <w:t>единовременно</w:t>
      </w:r>
      <w:bookmarkEnd w:id="91"/>
    </w:p>
    <w:p w14:paraId="0EFD83DE" w14:textId="77777777" w:rsidR="00FF03B3" w:rsidRPr="00C1396A" w:rsidRDefault="00FF03B3" w:rsidP="00CC10F6">
      <w:pPr>
        <w:pStyle w:val="3"/>
      </w:pPr>
      <w:bookmarkStart w:id="92" w:name="_Toc170800976"/>
      <w:r w:rsidRPr="00C1396A">
        <w:t>Согласно</w:t>
      </w:r>
      <w:r w:rsidR="00572961" w:rsidRPr="00C1396A">
        <w:t xml:space="preserve"> </w:t>
      </w:r>
      <w:r w:rsidRPr="00C1396A">
        <w:t>изменениям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действующее</w:t>
      </w:r>
      <w:r w:rsidR="00572961" w:rsidRPr="00C1396A">
        <w:t xml:space="preserve"> </w:t>
      </w:r>
      <w:r w:rsidRPr="00C1396A">
        <w:t>законодательство</w:t>
      </w:r>
      <w:r w:rsidR="00572961" w:rsidRPr="00C1396A">
        <w:t xml:space="preserve"> </w:t>
      </w:r>
      <w:r w:rsidRPr="00C1396A">
        <w:t>россияне</w:t>
      </w:r>
      <w:r w:rsidR="00572961" w:rsidRPr="00C1396A">
        <w:t xml:space="preserve"> </w:t>
      </w:r>
      <w:r w:rsidRPr="00C1396A">
        <w:t>смогут</w:t>
      </w:r>
      <w:r w:rsidR="00572961" w:rsidRPr="00C1396A">
        <w:t xml:space="preserve"> </w:t>
      </w:r>
      <w:r w:rsidRPr="00C1396A">
        <w:t>забрать</w:t>
      </w:r>
      <w:r w:rsidR="00572961" w:rsidRPr="00C1396A">
        <w:t xml:space="preserve"> </w:t>
      </w:r>
      <w:r w:rsidRPr="00C1396A">
        <w:t>все</w:t>
      </w:r>
      <w:r w:rsidR="00572961" w:rsidRPr="00C1396A">
        <w:t xml:space="preserve"> </w:t>
      </w:r>
      <w:r w:rsidRPr="00C1396A">
        <w:t>свои</w:t>
      </w:r>
      <w:r w:rsidR="00572961" w:rsidRPr="00C1396A">
        <w:t xml:space="preserve"> </w:t>
      </w:r>
      <w:r w:rsidRPr="00C1396A">
        <w:t>пенсионные</w:t>
      </w:r>
      <w:r w:rsidR="00572961" w:rsidRPr="00C1396A">
        <w:t xml:space="preserve"> </w:t>
      </w:r>
      <w:r w:rsidRPr="00C1396A">
        <w:t>накопления</w:t>
      </w:r>
      <w:r w:rsidR="00572961" w:rsidRPr="00C1396A">
        <w:t xml:space="preserve"> </w:t>
      </w:r>
      <w:r w:rsidRPr="00C1396A">
        <w:t>единовременно.</w:t>
      </w:r>
      <w:r w:rsidR="00572961" w:rsidRPr="00C1396A">
        <w:t xml:space="preserve"> </w:t>
      </w:r>
      <w:r w:rsidRPr="00C1396A">
        <w:t>Об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заявила</w:t>
      </w:r>
      <w:r w:rsidR="00572961" w:rsidRPr="00C1396A">
        <w:t xml:space="preserve"> </w:t>
      </w:r>
      <w:r w:rsidRPr="00C1396A">
        <w:t>эксперт</w:t>
      </w:r>
      <w:r w:rsidR="00572961" w:rsidRPr="00C1396A">
        <w:t xml:space="preserve"> </w:t>
      </w:r>
      <w:r w:rsidRPr="00C1396A">
        <w:t>направления</w:t>
      </w:r>
      <w:r w:rsidR="00572961" w:rsidRPr="00C1396A">
        <w:t xml:space="preserve"> «</w:t>
      </w:r>
      <w:r w:rsidRPr="00C1396A">
        <w:t>Народный</w:t>
      </w:r>
      <w:r w:rsidR="00572961" w:rsidRPr="00C1396A">
        <w:t xml:space="preserve"> </w:t>
      </w:r>
      <w:r w:rsidRPr="00C1396A">
        <w:t>фронт.</w:t>
      </w:r>
      <w:r w:rsidR="00572961" w:rsidRPr="00C1396A">
        <w:t xml:space="preserve"> </w:t>
      </w:r>
      <w:r w:rsidRPr="00C1396A">
        <w:t>Аналитика</w:t>
      </w:r>
      <w:r w:rsidR="00572961" w:rsidRPr="00C1396A">
        <w:t xml:space="preserve">» </w:t>
      </w:r>
      <w:r w:rsidRPr="00C1396A">
        <w:t>Виктория</w:t>
      </w:r>
      <w:r w:rsidR="00572961" w:rsidRPr="00C1396A">
        <w:t xml:space="preserve"> </w:t>
      </w:r>
      <w:r w:rsidRPr="00C1396A">
        <w:t>Нельга.</w:t>
      </w:r>
      <w:bookmarkEnd w:id="92"/>
    </w:p>
    <w:p w14:paraId="2EB899C4" w14:textId="77777777" w:rsidR="00FF03B3" w:rsidRPr="00C1396A" w:rsidRDefault="00FF03B3" w:rsidP="00FF03B3">
      <w:r w:rsidRPr="00C1396A">
        <w:t>По</w:t>
      </w:r>
      <w:r w:rsidR="00572961" w:rsidRPr="00C1396A">
        <w:t xml:space="preserve"> </w:t>
      </w:r>
      <w:r w:rsidRPr="00C1396A">
        <w:t>е</w:t>
      </w:r>
      <w:r w:rsidR="00572961" w:rsidRPr="00C1396A">
        <w:t xml:space="preserve">е </w:t>
      </w:r>
      <w:r w:rsidRPr="00C1396A">
        <w:t>словам,</w:t>
      </w:r>
      <w:r w:rsidR="00572961" w:rsidRPr="00C1396A">
        <w:t xml:space="preserve"> </w:t>
      </w:r>
      <w:r w:rsidRPr="00C1396A">
        <w:t>такая</w:t>
      </w:r>
      <w:r w:rsidR="00572961" w:rsidRPr="00C1396A">
        <w:t xml:space="preserve"> </w:t>
      </w:r>
      <w:r w:rsidRPr="00C1396A">
        <w:t>возможность</w:t>
      </w:r>
      <w:r w:rsidR="00572961" w:rsidRPr="00C1396A">
        <w:t xml:space="preserve"> </w:t>
      </w:r>
      <w:r w:rsidRPr="00C1396A">
        <w:t>появится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случае,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накопительная</w:t>
      </w:r>
      <w:r w:rsidR="00572961" w:rsidRPr="00C1396A">
        <w:t xml:space="preserve"> </w:t>
      </w:r>
      <w:r w:rsidRPr="00C1396A">
        <w:t>пенсия,</w:t>
      </w:r>
      <w:r w:rsidR="00572961" w:rsidRPr="00C1396A">
        <w:t xml:space="preserve"> </w:t>
      </w:r>
      <w:r w:rsidRPr="00C1396A">
        <w:t>рассчитанная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общей</w:t>
      </w:r>
      <w:r w:rsidR="00572961" w:rsidRPr="00C1396A">
        <w:t xml:space="preserve"> </w:t>
      </w:r>
      <w:r w:rsidRPr="00C1396A">
        <w:t>суммы,</w:t>
      </w:r>
      <w:r w:rsidR="00572961" w:rsidRPr="00C1396A">
        <w:t xml:space="preserve"> </w:t>
      </w:r>
      <w:r w:rsidRPr="00C1396A">
        <w:t>имеющейся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специальной</w:t>
      </w:r>
      <w:r w:rsidR="00572961" w:rsidRPr="00C1396A">
        <w:t xml:space="preserve"> </w:t>
      </w:r>
      <w:r w:rsidRPr="00C1396A">
        <w:t>части</w:t>
      </w:r>
      <w:r w:rsidR="00572961" w:rsidRPr="00C1396A">
        <w:t xml:space="preserve"> </w:t>
      </w:r>
      <w:r w:rsidRPr="00C1396A">
        <w:t>индивидуального</w:t>
      </w:r>
      <w:r w:rsidR="00572961" w:rsidRPr="00C1396A">
        <w:t xml:space="preserve"> </w:t>
      </w:r>
      <w:r w:rsidRPr="00C1396A">
        <w:t>лицевого</w:t>
      </w:r>
      <w:r w:rsidR="00572961" w:rsidRPr="00C1396A">
        <w:t xml:space="preserve"> </w:t>
      </w:r>
      <w:r w:rsidRPr="00C1396A">
        <w:t>сч</w:t>
      </w:r>
      <w:r w:rsidR="00572961" w:rsidRPr="00C1396A">
        <w:t>е</w:t>
      </w:r>
      <w:r w:rsidRPr="00C1396A">
        <w:t>та,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менее</w:t>
      </w:r>
      <w:r w:rsidR="00572961" w:rsidRPr="00C1396A">
        <w:t xml:space="preserve"> </w:t>
      </w:r>
      <w:r w:rsidRPr="00C1396A">
        <w:t>10%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установленного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стране</w:t>
      </w:r>
      <w:r w:rsidR="00572961" w:rsidRPr="00C1396A">
        <w:t xml:space="preserve"> </w:t>
      </w:r>
      <w:r w:rsidRPr="00C1396A">
        <w:t>размера</w:t>
      </w:r>
      <w:r w:rsidR="00572961" w:rsidRPr="00C1396A">
        <w:t xml:space="preserve"> </w:t>
      </w:r>
      <w:r w:rsidRPr="00C1396A">
        <w:t>прожиточного</w:t>
      </w:r>
      <w:r w:rsidR="00572961" w:rsidRPr="00C1396A">
        <w:t xml:space="preserve"> </w:t>
      </w:r>
      <w:r w:rsidRPr="00C1396A">
        <w:t>минимума</w:t>
      </w:r>
      <w:r w:rsidR="00572961" w:rsidRPr="00C1396A">
        <w:t xml:space="preserve"> </w:t>
      </w:r>
      <w:r w:rsidRPr="00C1396A">
        <w:t>пенсионера.</w:t>
      </w:r>
    </w:p>
    <w:p w14:paraId="7AEFBDEE" w14:textId="77777777" w:rsidR="00FF03B3" w:rsidRPr="00C1396A" w:rsidRDefault="00572961" w:rsidP="00FF03B3">
      <w:r w:rsidRPr="00C1396A">
        <w:t>«</w:t>
      </w:r>
      <w:r w:rsidR="00FF03B3" w:rsidRPr="00C1396A">
        <w:t>Ранее</w:t>
      </w:r>
      <w:r w:rsidRPr="00C1396A">
        <w:t xml:space="preserve"> </w:t>
      </w:r>
      <w:r w:rsidR="00FF03B3" w:rsidRPr="00C1396A">
        <w:t>для</w:t>
      </w:r>
      <w:r w:rsidRPr="00C1396A">
        <w:t xml:space="preserve"> </w:t>
      </w:r>
      <w:r w:rsidR="00FF03B3" w:rsidRPr="00C1396A">
        <w:t>определения</w:t>
      </w:r>
      <w:r w:rsidRPr="00C1396A">
        <w:t xml:space="preserve"> </w:t>
      </w:r>
      <w:r w:rsidR="00FF03B3" w:rsidRPr="00C1396A">
        <w:t>права</w:t>
      </w:r>
      <w:r w:rsidRPr="00C1396A">
        <w:t xml:space="preserve"> </w:t>
      </w:r>
      <w:r w:rsidR="00FF03B3" w:rsidRPr="00C1396A">
        <w:t>на</w:t>
      </w:r>
      <w:r w:rsidRPr="00C1396A">
        <w:t xml:space="preserve"> </w:t>
      </w:r>
      <w:r w:rsidR="00FF03B3" w:rsidRPr="00C1396A">
        <w:t>единовременную</w:t>
      </w:r>
      <w:r w:rsidRPr="00C1396A">
        <w:t xml:space="preserve"> </w:t>
      </w:r>
      <w:r w:rsidR="00FF03B3" w:rsidRPr="00C1396A">
        <w:t>выплату</w:t>
      </w:r>
      <w:r w:rsidRPr="00C1396A">
        <w:t xml:space="preserve"> </w:t>
      </w:r>
      <w:r w:rsidR="00FF03B3" w:rsidRPr="00C1396A">
        <w:t>требовалось</w:t>
      </w:r>
      <w:r w:rsidRPr="00C1396A">
        <w:t xml:space="preserve"> </w:t>
      </w:r>
      <w:r w:rsidR="00FF03B3" w:rsidRPr="00C1396A">
        <w:t>сложное</w:t>
      </w:r>
      <w:r w:rsidRPr="00C1396A">
        <w:t xml:space="preserve"> </w:t>
      </w:r>
      <w:r w:rsidR="00FF03B3" w:rsidRPr="00C1396A">
        <w:t>сравнение</w:t>
      </w:r>
      <w:r w:rsidRPr="00C1396A">
        <w:t xml:space="preserve"> </w:t>
      </w:r>
      <w:r w:rsidR="00FF03B3" w:rsidRPr="00C1396A">
        <w:t>различных</w:t>
      </w:r>
      <w:r w:rsidRPr="00C1396A">
        <w:t xml:space="preserve"> </w:t>
      </w:r>
      <w:r w:rsidR="00FF03B3" w:rsidRPr="00C1396A">
        <w:t>показателей.</w:t>
      </w:r>
      <w:r w:rsidRPr="00C1396A">
        <w:t xml:space="preserve"> </w:t>
      </w:r>
      <w:r w:rsidR="00FF03B3" w:rsidRPr="00C1396A">
        <w:t>Это</w:t>
      </w:r>
      <w:r w:rsidRPr="00C1396A">
        <w:t xml:space="preserve"> </w:t>
      </w:r>
      <w:r w:rsidR="00FF03B3" w:rsidRPr="00C1396A">
        <w:t>изменение</w:t>
      </w:r>
      <w:r w:rsidRPr="00C1396A">
        <w:t xml:space="preserve"> </w:t>
      </w:r>
      <w:r w:rsidR="00FF03B3" w:rsidRPr="00C1396A">
        <w:t>делает</w:t>
      </w:r>
      <w:r w:rsidRPr="00C1396A">
        <w:t xml:space="preserve"> </w:t>
      </w:r>
      <w:r w:rsidR="00FF03B3" w:rsidRPr="00C1396A">
        <w:t>процедуру</w:t>
      </w:r>
      <w:r w:rsidRPr="00C1396A">
        <w:t xml:space="preserve"> </w:t>
      </w:r>
      <w:r w:rsidR="00FF03B3" w:rsidRPr="00C1396A">
        <w:t>более</w:t>
      </w:r>
      <w:r w:rsidRPr="00C1396A">
        <w:t xml:space="preserve"> </w:t>
      </w:r>
      <w:r w:rsidR="00FF03B3" w:rsidRPr="00C1396A">
        <w:t>простой</w:t>
      </w:r>
      <w:r w:rsidRPr="00C1396A">
        <w:t xml:space="preserve"> </w:t>
      </w:r>
      <w:r w:rsidR="00FF03B3" w:rsidRPr="00C1396A">
        <w:t>и</w:t>
      </w:r>
      <w:r w:rsidRPr="00C1396A">
        <w:t xml:space="preserve"> </w:t>
      </w:r>
      <w:r w:rsidR="00FF03B3" w:rsidRPr="00C1396A">
        <w:t>понятной</w:t>
      </w:r>
      <w:r w:rsidRPr="00C1396A">
        <w:t>»</w:t>
      </w:r>
      <w:r w:rsidR="00FF03B3" w:rsidRPr="00C1396A">
        <w:t>,</w:t>
      </w:r>
      <w:r w:rsidRPr="00C1396A">
        <w:t xml:space="preserve"> </w:t>
      </w:r>
      <w:r w:rsidR="00FF03B3" w:rsidRPr="00C1396A">
        <w:t>-</w:t>
      </w:r>
      <w:r w:rsidRPr="00C1396A">
        <w:t xml:space="preserve"> </w:t>
      </w:r>
      <w:r w:rsidR="00FF03B3" w:rsidRPr="00C1396A">
        <w:t>сказала</w:t>
      </w:r>
      <w:r w:rsidRPr="00C1396A">
        <w:t xml:space="preserve"> </w:t>
      </w:r>
      <w:r w:rsidR="00FF03B3" w:rsidRPr="00C1396A">
        <w:t>она.</w:t>
      </w:r>
    </w:p>
    <w:p w14:paraId="5A564979" w14:textId="77777777" w:rsidR="00FF03B3" w:rsidRPr="00C1396A" w:rsidRDefault="00FF03B3" w:rsidP="00FF03B3">
      <w:r w:rsidRPr="00C1396A">
        <w:t>Нельга</w:t>
      </w:r>
      <w:r w:rsidR="00572961" w:rsidRPr="00C1396A">
        <w:t xml:space="preserve"> </w:t>
      </w:r>
      <w:r w:rsidRPr="00C1396A">
        <w:t>добавила,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пенсионеров</w:t>
      </w:r>
      <w:r w:rsidR="00572961" w:rsidRPr="00C1396A">
        <w:t xml:space="preserve"> </w:t>
      </w:r>
      <w:r w:rsidRPr="00C1396A">
        <w:t>появилась</w:t>
      </w:r>
      <w:r w:rsidR="00572961" w:rsidRPr="00C1396A">
        <w:t xml:space="preserve"> </w:t>
      </w:r>
      <w:r w:rsidRPr="00C1396A">
        <w:t>возможность</w:t>
      </w:r>
      <w:r w:rsidR="00572961" w:rsidRPr="00C1396A">
        <w:t xml:space="preserve"> </w:t>
      </w:r>
      <w:r w:rsidRPr="00C1396A">
        <w:t>оплачивать</w:t>
      </w:r>
      <w:r w:rsidR="00572961" w:rsidRPr="00C1396A">
        <w:t xml:space="preserve"> </w:t>
      </w:r>
      <w:r w:rsidRPr="00C1396A">
        <w:t>жилищно-коммунальные</w:t>
      </w:r>
      <w:r w:rsidR="00572961" w:rsidRPr="00C1396A">
        <w:t xml:space="preserve"> </w:t>
      </w:r>
      <w:r w:rsidRPr="00C1396A">
        <w:t>услуги</w:t>
      </w:r>
      <w:r w:rsidR="00572961" w:rsidRPr="00C1396A">
        <w:t xml:space="preserve"> </w:t>
      </w:r>
      <w:r w:rsidRPr="00C1396A">
        <w:t>без</w:t>
      </w:r>
      <w:r w:rsidR="00572961" w:rsidRPr="00C1396A">
        <w:t xml:space="preserve"> </w:t>
      </w:r>
      <w:r w:rsidRPr="00C1396A">
        <w:t>банковской</w:t>
      </w:r>
      <w:r w:rsidR="00572961" w:rsidRPr="00C1396A">
        <w:t xml:space="preserve"> </w:t>
      </w:r>
      <w:r w:rsidRPr="00C1396A">
        <w:t>комиссии.</w:t>
      </w:r>
    </w:p>
    <w:p w14:paraId="3B4D8418" w14:textId="77777777" w:rsidR="00FF03B3" w:rsidRPr="00C1396A" w:rsidRDefault="00FF03B3" w:rsidP="00FF03B3">
      <w:r w:rsidRPr="00C1396A">
        <w:t>Ранее</w:t>
      </w:r>
      <w:r w:rsidR="00572961" w:rsidRPr="00C1396A">
        <w:t xml:space="preserve"> </w:t>
      </w:r>
      <w:r w:rsidRPr="00C1396A">
        <w:t>Госдума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окончательном</w:t>
      </w:r>
      <w:r w:rsidR="00572961" w:rsidRPr="00C1396A">
        <w:t xml:space="preserve"> </w:t>
      </w:r>
      <w:r w:rsidRPr="00C1396A">
        <w:t>третьем</w:t>
      </w:r>
      <w:r w:rsidR="00572961" w:rsidRPr="00C1396A">
        <w:t xml:space="preserve"> </w:t>
      </w:r>
      <w:r w:rsidRPr="00C1396A">
        <w:t>чтении</w:t>
      </w:r>
      <w:r w:rsidR="00572961" w:rsidRPr="00C1396A">
        <w:t xml:space="preserve"> </w:t>
      </w:r>
      <w:r w:rsidRPr="00C1396A">
        <w:t>приняла</w:t>
      </w:r>
      <w:r w:rsidR="00572961" w:rsidRPr="00C1396A">
        <w:t xml:space="preserve"> </w:t>
      </w:r>
      <w:r w:rsidRPr="00C1396A">
        <w:t>закон</w:t>
      </w:r>
      <w:r w:rsidR="00572961" w:rsidRPr="00C1396A">
        <w:t xml:space="preserve"> </w:t>
      </w:r>
      <w:r w:rsidRPr="00C1396A">
        <w:t>об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работающим</w:t>
      </w:r>
      <w:r w:rsidR="00572961" w:rsidRPr="00C1396A">
        <w:t xml:space="preserve"> </w:t>
      </w:r>
      <w:r w:rsidRPr="00C1396A">
        <w:t>пенсионерам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февраля</w:t>
      </w:r>
      <w:r w:rsidR="00572961" w:rsidRPr="00C1396A">
        <w:t xml:space="preserve"> </w:t>
      </w:r>
      <w:r w:rsidRPr="00C1396A">
        <w:t>2025</w:t>
      </w:r>
      <w:r w:rsidR="00572961" w:rsidRPr="00C1396A">
        <w:t xml:space="preserve"> </w:t>
      </w:r>
      <w:r w:rsidRPr="00C1396A">
        <w:t>года,</w:t>
      </w:r>
      <w:r w:rsidR="00572961" w:rsidRPr="00C1396A">
        <w:t xml:space="preserve"> </w:t>
      </w:r>
      <w:r w:rsidRPr="00C1396A">
        <w:t>сообщает</w:t>
      </w:r>
      <w:r w:rsidR="00572961" w:rsidRPr="00C1396A">
        <w:t xml:space="preserve"> </w:t>
      </w:r>
      <w:r w:rsidRPr="00C1396A">
        <w:t>Telegram-канал</w:t>
      </w:r>
      <w:r w:rsidR="00572961" w:rsidRPr="00C1396A">
        <w:t xml:space="preserve"> «</w:t>
      </w:r>
      <w:r w:rsidRPr="00C1396A">
        <w:t>Радиоточка</w:t>
      </w:r>
      <w:r w:rsidR="00572961" w:rsidRPr="00C1396A">
        <w:t xml:space="preserve"> </w:t>
      </w:r>
      <w:r w:rsidRPr="00C1396A">
        <w:t>НСН</w:t>
      </w:r>
      <w:r w:rsidR="00572961" w:rsidRPr="00C1396A">
        <w:t>»</w:t>
      </w:r>
      <w:r w:rsidRPr="00C1396A">
        <w:t>.</w:t>
      </w:r>
    </w:p>
    <w:p w14:paraId="27D15E18" w14:textId="77777777" w:rsidR="00111D7C" w:rsidRPr="00C1396A" w:rsidRDefault="00000000" w:rsidP="00FF03B3">
      <w:hyperlink r:id="rId37" w:history="1">
        <w:r w:rsidR="00FF03B3" w:rsidRPr="00C1396A">
          <w:rPr>
            <w:rStyle w:val="a3"/>
          </w:rPr>
          <w:t>https://nsn.fm/society/ekspert-nelga-rossiyane-smogut-zabrat-svoi-pensionnye-nakopleniya-edinovremenno</w:t>
        </w:r>
      </w:hyperlink>
    </w:p>
    <w:p w14:paraId="26137C3D" w14:textId="77777777" w:rsidR="00DF695D" w:rsidRPr="00C1396A" w:rsidRDefault="00DF695D" w:rsidP="00DF695D">
      <w:pPr>
        <w:pStyle w:val="2"/>
      </w:pPr>
      <w:bookmarkStart w:id="93" w:name="_Toc170800977"/>
      <w:r w:rsidRPr="00C1396A">
        <w:t>Конкурент,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Путин</w:t>
      </w:r>
      <w:r w:rsidR="00572961" w:rsidRPr="00C1396A">
        <w:t xml:space="preserve"> </w:t>
      </w:r>
      <w:r w:rsidRPr="00C1396A">
        <w:t>ввел</w:t>
      </w:r>
      <w:r w:rsidR="00572961" w:rsidRPr="00C1396A">
        <w:t xml:space="preserve"> </w:t>
      </w:r>
      <w:r w:rsidRPr="00C1396A">
        <w:t>новые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участникам</w:t>
      </w:r>
      <w:r w:rsidR="00572961" w:rsidRPr="00C1396A">
        <w:t xml:space="preserve"> </w:t>
      </w:r>
      <w:r w:rsidRPr="00C1396A">
        <w:t>СВО.</w:t>
      </w:r>
      <w:r w:rsidR="00572961" w:rsidRPr="00C1396A">
        <w:t xml:space="preserve"> </w:t>
      </w:r>
      <w:r w:rsidRPr="00C1396A">
        <w:t>Кто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списках?</w:t>
      </w:r>
      <w:bookmarkEnd w:id="93"/>
      <w:r w:rsidR="00572961" w:rsidRPr="00C1396A">
        <w:t xml:space="preserve"> </w:t>
      </w:r>
    </w:p>
    <w:p w14:paraId="5491E881" w14:textId="77777777" w:rsidR="00DF695D" w:rsidRPr="00C1396A" w:rsidRDefault="00DF695D" w:rsidP="00CC10F6">
      <w:pPr>
        <w:pStyle w:val="3"/>
      </w:pPr>
      <w:bookmarkStart w:id="94" w:name="_Toc170800978"/>
      <w:r w:rsidRPr="00C1396A">
        <w:t>Президент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Владимир</w:t>
      </w:r>
      <w:r w:rsidR="00572961" w:rsidRPr="00C1396A">
        <w:t xml:space="preserve"> </w:t>
      </w:r>
      <w:r w:rsidRPr="00C1396A">
        <w:t>Путин</w:t>
      </w:r>
      <w:r w:rsidR="00572961" w:rsidRPr="00C1396A">
        <w:t xml:space="preserve"> </w:t>
      </w:r>
      <w:r w:rsidRPr="00C1396A">
        <w:t>подписал</w:t>
      </w:r>
      <w:r w:rsidR="00572961" w:rsidRPr="00C1396A">
        <w:t xml:space="preserve"> </w:t>
      </w:r>
      <w:r w:rsidRPr="00C1396A">
        <w:t>указ,</w:t>
      </w:r>
      <w:r w:rsidR="00572961" w:rsidRPr="00C1396A">
        <w:t xml:space="preserve"> </w:t>
      </w:r>
      <w:r w:rsidRPr="00C1396A">
        <w:t>согласно</w:t>
      </w:r>
      <w:r w:rsidR="00572961" w:rsidRPr="00C1396A">
        <w:t xml:space="preserve"> </w:t>
      </w:r>
      <w:r w:rsidRPr="00C1396A">
        <w:t>которому</w:t>
      </w:r>
      <w:r w:rsidR="00572961" w:rsidRPr="00C1396A">
        <w:t xml:space="preserve"> </w:t>
      </w:r>
      <w:r w:rsidRPr="00C1396A">
        <w:t>участникам</w:t>
      </w:r>
      <w:r w:rsidR="00572961" w:rsidRPr="00C1396A">
        <w:t xml:space="preserve"> </w:t>
      </w:r>
      <w:r w:rsidRPr="00C1396A">
        <w:t>специальной</w:t>
      </w:r>
      <w:r w:rsidR="00572961" w:rsidRPr="00C1396A">
        <w:t xml:space="preserve"> </w:t>
      </w:r>
      <w:r w:rsidRPr="00C1396A">
        <w:t>военной</w:t>
      </w:r>
      <w:r w:rsidR="00572961" w:rsidRPr="00C1396A">
        <w:t xml:space="preserve"> </w:t>
      </w:r>
      <w:r w:rsidRPr="00C1396A">
        <w:t>операции</w:t>
      </w:r>
      <w:r w:rsidR="00572961" w:rsidRPr="00C1396A">
        <w:t xml:space="preserve"> </w:t>
      </w:r>
      <w:r w:rsidRPr="00C1396A">
        <w:t>(СВО)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Украине,</w:t>
      </w:r>
      <w:r w:rsidR="00572961" w:rsidRPr="00C1396A">
        <w:t xml:space="preserve"> </w:t>
      </w:r>
      <w:r w:rsidRPr="00C1396A">
        <w:t>служащим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контракту,</w:t>
      </w:r>
      <w:r w:rsidR="00572961" w:rsidRPr="00C1396A">
        <w:t xml:space="preserve"> </w:t>
      </w:r>
      <w:r w:rsidRPr="00C1396A">
        <w:t>положена</w:t>
      </w:r>
      <w:r w:rsidR="00572961" w:rsidRPr="00C1396A">
        <w:t xml:space="preserve"> </w:t>
      </w:r>
      <w:r w:rsidRPr="00C1396A">
        <w:t>новая</w:t>
      </w:r>
      <w:r w:rsidR="00572961" w:rsidRPr="00C1396A">
        <w:t xml:space="preserve"> </w:t>
      </w:r>
      <w:r w:rsidRPr="00C1396A">
        <w:t>ежемесячная</w:t>
      </w:r>
      <w:r w:rsidR="00572961" w:rsidRPr="00C1396A">
        <w:t xml:space="preserve"> </w:t>
      </w:r>
      <w:r w:rsidRPr="00C1396A">
        <w:t>выплата.</w:t>
      </w:r>
      <w:bookmarkEnd w:id="94"/>
    </w:p>
    <w:p w14:paraId="7C918D7A" w14:textId="77777777" w:rsidR="00DF695D" w:rsidRPr="00C1396A" w:rsidRDefault="00DF695D" w:rsidP="00DF695D">
      <w:r w:rsidRPr="00C1396A">
        <w:t>Выплаты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полагаться</w:t>
      </w:r>
      <w:r w:rsidR="00572961" w:rsidRPr="00C1396A">
        <w:t xml:space="preserve"> </w:t>
      </w:r>
      <w:r w:rsidRPr="00C1396A">
        <w:t>военным,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прошли</w:t>
      </w:r>
      <w:r w:rsidR="00572961" w:rsidRPr="00C1396A">
        <w:t xml:space="preserve"> </w:t>
      </w:r>
      <w:r w:rsidRPr="00C1396A">
        <w:t>военную</w:t>
      </w:r>
      <w:r w:rsidR="00572961" w:rsidRPr="00C1396A">
        <w:t xml:space="preserve"> </w:t>
      </w:r>
      <w:r w:rsidRPr="00C1396A">
        <w:t>службу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службу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органах</w:t>
      </w:r>
      <w:r w:rsidR="00572961" w:rsidRPr="00C1396A">
        <w:t xml:space="preserve"> </w:t>
      </w:r>
      <w:r w:rsidRPr="00C1396A">
        <w:t>внутренних</w:t>
      </w:r>
      <w:r w:rsidR="00572961" w:rsidRPr="00C1396A">
        <w:t xml:space="preserve"> </w:t>
      </w:r>
      <w:r w:rsidRPr="00C1396A">
        <w:t>дел,</w:t>
      </w:r>
      <w:r w:rsidR="00572961" w:rsidRPr="00C1396A">
        <w:t xml:space="preserve"> </w:t>
      </w:r>
      <w:r w:rsidRPr="00C1396A">
        <w:t>исполнения</w:t>
      </w:r>
      <w:r w:rsidR="00572961" w:rsidRPr="00C1396A">
        <w:t xml:space="preserve"> </w:t>
      </w:r>
      <w:r w:rsidRPr="00C1396A">
        <w:t>наказаний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иных</w:t>
      </w:r>
      <w:r w:rsidR="00572961" w:rsidRPr="00C1396A">
        <w:t xml:space="preserve"> </w:t>
      </w:r>
      <w:r w:rsidRPr="00C1396A">
        <w:t>ведомствах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которым</w:t>
      </w:r>
      <w:r w:rsidR="00572961" w:rsidRPr="00C1396A">
        <w:t xml:space="preserve"> </w:t>
      </w:r>
      <w:r w:rsidRPr="00C1396A">
        <w:t>положено</w:t>
      </w:r>
      <w:r w:rsidR="00572961" w:rsidRPr="00C1396A">
        <w:t xml:space="preserve"> </w:t>
      </w:r>
      <w:r w:rsidRPr="00C1396A">
        <w:t>пенсионное</w:t>
      </w:r>
      <w:r w:rsidR="00572961" w:rsidRPr="00C1396A">
        <w:t xml:space="preserve"> </w:t>
      </w:r>
      <w:r w:rsidRPr="00C1396A">
        <w:t>обеспечение.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ранее,</w:t>
      </w:r>
      <w:r w:rsidR="00572961" w:rsidRPr="00C1396A">
        <w:t xml:space="preserve"> </w:t>
      </w:r>
      <w:r w:rsidRPr="00C1396A">
        <w:t>согласно</w:t>
      </w:r>
      <w:r w:rsidR="00572961" w:rsidRPr="00C1396A">
        <w:t xml:space="preserve"> </w:t>
      </w:r>
      <w:r w:rsidRPr="00C1396A">
        <w:t>закону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пенсионном</w:t>
      </w:r>
      <w:r w:rsidR="00572961" w:rsidRPr="00C1396A">
        <w:t xml:space="preserve"> </w:t>
      </w:r>
      <w:r w:rsidRPr="00C1396A">
        <w:t>обеспечении,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им</w:t>
      </w:r>
      <w:r w:rsidR="00572961" w:rsidRPr="00C1396A">
        <w:t xml:space="preserve"> </w:t>
      </w:r>
      <w:r w:rsidRPr="00C1396A">
        <w:t>прекращались</w:t>
      </w:r>
      <w:r w:rsidR="00572961" w:rsidRPr="00C1396A">
        <w:t xml:space="preserve"> </w:t>
      </w:r>
      <w:r w:rsidRPr="00C1396A">
        <w:t>после</w:t>
      </w:r>
      <w:r w:rsidR="00572961" w:rsidRPr="00C1396A">
        <w:t xml:space="preserve"> </w:t>
      </w:r>
      <w:r w:rsidRPr="00C1396A">
        <w:t>поступления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военную</w:t>
      </w:r>
      <w:r w:rsidR="00572961" w:rsidRPr="00C1396A">
        <w:t xml:space="preserve"> </w:t>
      </w:r>
      <w:r w:rsidRPr="00C1396A">
        <w:t>службу.</w:t>
      </w:r>
    </w:p>
    <w:p w14:paraId="76ED81BF" w14:textId="77777777" w:rsidR="00DF695D" w:rsidRPr="00C1396A" w:rsidRDefault="00DF695D" w:rsidP="00DF695D">
      <w:r w:rsidRPr="00C1396A">
        <w:t>Теперь</w:t>
      </w:r>
      <w:r w:rsidR="00572961" w:rsidRPr="00C1396A">
        <w:t xml:space="preserve"> </w:t>
      </w:r>
      <w:r w:rsidRPr="00C1396A">
        <w:t>контрактники,</w:t>
      </w:r>
      <w:r w:rsidR="00572961" w:rsidRPr="00C1396A">
        <w:t xml:space="preserve"> </w:t>
      </w:r>
      <w:r w:rsidRPr="00C1396A">
        <w:t>принимающие</w:t>
      </w:r>
      <w:r w:rsidR="00572961" w:rsidRPr="00C1396A">
        <w:t xml:space="preserve"> </w:t>
      </w:r>
      <w:r w:rsidRPr="00C1396A">
        <w:t>участие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СВО,</w:t>
      </w:r>
      <w:r w:rsidR="00572961" w:rsidRPr="00C1396A">
        <w:t xml:space="preserve"> </w:t>
      </w:r>
      <w:r w:rsidRPr="00C1396A">
        <w:t>каждый</w:t>
      </w:r>
      <w:r w:rsidR="00572961" w:rsidRPr="00C1396A">
        <w:t xml:space="preserve"> </w:t>
      </w:r>
      <w:r w:rsidRPr="00C1396A">
        <w:t>месяц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получать</w:t>
      </w:r>
      <w:r w:rsidR="00572961" w:rsidRPr="00C1396A">
        <w:t xml:space="preserve"> </w:t>
      </w:r>
      <w:r w:rsidRPr="00C1396A">
        <w:t>100%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выслугу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учетом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после</w:t>
      </w:r>
      <w:r w:rsidR="00572961" w:rsidRPr="00C1396A">
        <w:t xml:space="preserve"> </w:t>
      </w:r>
      <w:r w:rsidRPr="00C1396A">
        <w:t>приостановления</w:t>
      </w:r>
      <w:r w:rsidR="00572961" w:rsidRPr="00C1396A">
        <w:t xml:space="preserve"> </w:t>
      </w:r>
      <w:r w:rsidRPr="00C1396A">
        <w:t>выплат.</w:t>
      </w:r>
    </w:p>
    <w:p w14:paraId="1097631E" w14:textId="77777777" w:rsidR="00DF695D" w:rsidRPr="00C1396A" w:rsidRDefault="00DF695D" w:rsidP="00DF695D">
      <w:r w:rsidRPr="00C1396A">
        <w:t>Кроме</w:t>
      </w:r>
      <w:r w:rsidR="00572961" w:rsidRPr="00C1396A">
        <w:t xml:space="preserve"> </w:t>
      </w:r>
      <w:r w:rsidRPr="00C1396A">
        <w:t>того,</w:t>
      </w:r>
      <w:r w:rsidR="00572961" w:rsidRPr="00C1396A">
        <w:t xml:space="preserve"> </w:t>
      </w:r>
      <w:r w:rsidRPr="00C1396A">
        <w:t>компенсация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доступна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военнослужащим,</w:t>
      </w:r>
      <w:r w:rsidR="00572961" w:rsidRPr="00C1396A">
        <w:t xml:space="preserve"> </w:t>
      </w:r>
      <w:r w:rsidRPr="00C1396A">
        <w:t>выведенным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состава</w:t>
      </w:r>
      <w:r w:rsidR="00572961" w:rsidRPr="00C1396A">
        <w:t xml:space="preserve"> </w:t>
      </w:r>
      <w:r w:rsidRPr="00C1396A">
        <w:t>воинских</w:t>
      </w:r>
      <w:r w:rsidR="00572961" w:rsidRPr="00C1396A">
        <w:t xml:space="preserve"> </w:t>
      </w:r>
      <w:r w:rsidRPr="00C1396A">
        <w:t>частей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восстановления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обучения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военным</w:t>
      </w:r>
      <w:r w:rsidR="00572961" w:rsidRPr="00C1396A">
        <w:t xml:space="preserve"> </w:t>
      </w:r>
      <w:r w:rsidRPr="00C1396A">
        <w:t>специальностям</w:t>
      </w:r>
      <w:r w:rsidR="00572961" w:rsidRPr="00C1396A">
        <w:t xml:space="preserve"> </w:t>
      </w:r>
      <w:r w:rsidRPr="00C1396A">
        <w:t>(но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более</w:t>
      </w:r>
      <w:r w:rsidR="00572961" w:rsidRPr="00C1396A">
        <w:t xml:space="preserve"> </w:t>
      </w:r>
      <w:r w:rsidRPr="00C1396A">
        <w:t>чем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прошествии</w:t>
      </w:r>
      <w:r w:rsidR="00572961" w:rsidRPr="00C1396A">
        <w:t xml:space="preserve"> </w:t>
      </w:r>
      <w:r w:rsidRPr="00C1396A">
        <w:t>трех</w:t>
      </w:r>
      <w:r w:rsidR="00572961" w:rsidRPr="00C1396A">
        <w:t xml:space="preserve"> </w:t>
      </w:r>
      <w:r w:rsidRPr="00C1396A">
        <w:t>месяцев).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нее</w:t>
      </w:r>
      <w:r w:rsidR="00572961" w:rsidRPr="00C1396A">
        <w:t xml:space="preserve"> </w:t>
      </w:r>
      <w:r w:rsidRPr="00C1396A">
        <w:t>могут</w:t>
      </w:r>
      <w:r w:rsidR="00572961" w:rsidRPr="00C1396A">
        <w:t xml:space="preserve"> </w:t>
      </w:r>
      <w:r w:rsidRPr="00C1396A">
        <w:t>претендовать</w:t>
      </w:r>
      <w:r w:rsidR="00572961" w:rsidRPr="00C1396A">
        <w:t xml:space="preserve"> </w:t>
      </w:r>
      <w:r w:rsidRPr="00C1396A">
        <w:t>те,</w:t>
      </w:r>
      <w:r w:rsidR="00572961" w:rsidRPr="00C1396A">
        <w:t xml:space="preserve"> </w:t>
      </w:r>
      <w:r w:rsidRPr="00C1396A">
        <w:t>кто</w:t>
      </w:r>
      <w:r w:rsidR="00572961" w:rsidRPr="00C1396A">
        <w:t xml:space="preserve"> </w:t>
      </w:r>
      <w:r w:rsidRPr="00C1396A">
        <w:t>непрерывно</w:t>
      </w:r>
      <w:r w:rsidR="00572961" w:rsidRPr="00C1396A">
        <w:t xml:space="preserve"> </w:t>
      </w:r>
      <w:r w:rsidRPr="00C1396A">
        <w:t>пребывает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лечении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стационарах,</w:t>
      </w:r>
      <w:r w:rsidR="00572961" w:rsidRPr="00C1396A">
        <w:t xml:space="preserve"> </w:t>
      </w:r>
      <w:r w:rsidRPr="00C1396A">
        <w:t>находится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отпуске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причине</w:t>
      </w:r>
      <w:r w:rsidR="00572961" w:rsidRPr="00C1396A">
        <w:t xml:space="preserve"> </w:t>
      </w:r>
      <w:r w:rsidRPr="00C1396A">
        <w:t>болезни,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признанные</w:t>
      </w:r>
      <w:r w:rsidR="00572961" w:rsidRPr="00C1396A">
        <w:t xml:space="preserve"> </w:t>
      </w:r>
      <w:r w:rsidRPr="00C1396A">
        <w:t>временно</w:t>
      </w:r>
      <w:r w:rsidR="00572961" w:rsidRPr="00C1396A">
        <w:t xml:space="preserve"> </w:t>
      </w:r>
      <w:r w:rsidRPr="00C1396A">
        <w:t>негодными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службе.</w:t>
      </w:r>
    </w:p>
    <w:p w14:paraId="1AC22A93" w14:textId="77777777" w:rsidR="00DF695D" w:rsidRPr="00C1396A" w:rsidRDefault="00DF695D" w:rsidP="00DF695D">
      <w:r w:rsidRPr="00C1396A">
        <w:t>В</w:t>
      </w:r>
      <w:r w:rsidR="00572961" w:rsidRPr="00C1396A">
        <w:t xml:space="preserve"> </w:t>
      </w:r>
      <w:r w:rsidRPr="00C1396A">
        <w:t>сентябре</w:t>
      </w:r>
      <w:r w:rsidR="00572961" w:rsidRPr="00C1396A">
        <w:t xml:space="preserve"> </w:t>
      </w:r>
      <w:r w:rsidRPr="00C1396A">
        <w:t>2023</w:t>
      </w:r>
      <w:r w:rsidR="00572961" w:rsidRPr="00C1396A">
        <w:t xml:space="preserve"> </w:t>
      </w:r>
      <w:r w:rsidRPr="00C1396A">
        <w:t>г.</w:t>
      </w:r>
      <w:r w:rsidR="00572961" w:rsidRPr="00C1396A">
        <w:t xml:space="preserve"> </w:t>
      </w:r>
      <w:r w:rsidRPr="00C1396A">
        <w:t>Путин</w:t>
      </w:r>
      <w:r w:rsidR="00572961" w:rsidRPr="00C1396A">
        <w:t xml:space="preserve"> </w:t>
      </w:r>
      <w:r w:rsidRPr="00C1396A">
        <w:t>подписал</w:t>
      </w:r>
      <w:r w:rsidR="00572961" w:rsidRPr="00C1396A">
        <w:t xml:space="preserve"> </w:t>
      </w:r>
      <w:r w:rsidRPr="00C1396A">
        <w:t>указ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подобных</w:t>
      </w:r>
      <w:r w:rsidR="00572961" w:rsidRPr="00C1396A">
        <w:t xml:space="preserve"> </w:t>
      </w:r>
      <w:r w:rsidRPr="00C1396A">
        <w:t>выплатах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выслугу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тех,</w:t>
      </w:r>
      <w:r w:rsidR="00572961" w:rsidRPr="00C1396A">
        <w:t xml:space="preserve"> </w:t>
      </w:r>
      <w:r w:rsidRPr="00C1396A">
        <w:t>кого</w:t>
      </w:r>
      <w:r w:rsidR="00572961" w:rsidRPr="00C1396A">
        <w:t xml:space="preserve"> </w:t>
      </w:r>
      <w:r w:rsidRPr="00C1396A">
        <w:t>призвали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службу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рамках</w:t>
      </w:r>
      <w:r w:rsidR="00572961" w:rsidRPr="00C1396A">
        <w:t xml:space="preserve"> </w:t>
      </w:r>
      <w:r w:rsidRPr="00C1396A">
        <w:t>частичной</w:t>
      </w:r>
      <w:r w:rsidR="00572961" w:rsidRPr="00C1396A">
        <w:t xml:space="preserve"> </w:t>
      </w:r>
      <w:r w:rsidRPr="00C1396A">
        <w:t>мобилизации.</w:t>
      </w:r>
    </w:p>
    <w:p w14:paraId="25E8177B" w14:textId="77777777" w:rsidR="00DF695D" w:rsidRPr="00C1396A" w:rsidRDefault="00DF695D" w:rsidP="00DF695D">
      <w:r w:rsidRPr="00C1396A">
        <w:lastRenderedPageBreak/>
        <w:t>Новый</w:t>
      </w:r>
      <w:r w:rsidR="00572961" w:rsidRPr="00C1396A">
        <w:t xml:space="preserve"> </w:t>
      </w:r>
      <w:r w:rsidRPr="00C1396A">
        <w:t>указ</w:t>
      </w:r>
      <w:r w:rsidR="00572961" w:rsidRPr="00C1396A">
        <w:t xml:space="preserve"> </w:t>
      </w:r>
      <w:r w:rsidRPr="00C1396A">
        <w:t>вступил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силу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июля.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течение</w:t>
      </w:r>
      <w:r w:rsidR="00572961" w:rsidRPr="00C1396A">
        <w:t xml:space="preserve"> </w:t>
      </w:r>
      <w:r w:rsidRPr="00C1396A">
        <w:t>двух</w:t>
      </w:r>
      <w:r w:rsidR="00572961" w:rsidRPr="00C1396A">
        <w:t xml:space="preserve"> </w:t>
      </w:r>
      <w:r w:rsidRPr="00C1396A">
        <w:t>месяцев</w:t>
      </w:r>
      <w:r w:rsidR="00572961" w:rsidRPr="00C1396A">
        <w:t xml:space="preserve"> </w:t>
      </w:r>
      <w:r w:rsidRPr="00C1396A">
        <w:t>правительство</w:t>
      </w:r>
      <w:r w:rsidR="00572961" w:rsidRPr="00C1396A">
        <w:t xml:space="preserve"> </w:t>
      </w:r>
      <w:r w:rsidRPr="00C1396A">
        <w:t>должно</w:t>
      </w:r>
      <w:r w:rsidR="00572961" w:rsidRPr="00C1396A">
        <w:t xml:space="preserve"> </w:t>
      </w:r>
      <w:r w:rsidRPr="00C1396A">
        <w:t>установить</w:t>
      </w:r>
      <w:r w:rsidR="00572961" w:rsidRPr="00C1396A">
        <w:t xml:space="preserve"> </w:t>
      </w:r>
      <w:r w:rsidRPr="00C1396A">
        <w:t>порядок</w:t>
      </w:r>
      <w:r w:rsidR="00572961" w:rsidRPr="00C1396A">
        <w:t xml:space="preserve"> </w:t>
      </w:r>
      <w:r w:rsidRPr="00C1396A">
        <w:t>выплат.</w:t>
      </w:r>
    </w:p>
    <w:p w14:paraId="53D98780" w14:textId="77777777" w:rsidR="00DF695D" w:rsidRPr="00C1396A" w:rsidRDefault="00000000" w:rsidP="00DF695D">
      <w:hyperlink r:id="rId38" w:history="1">
        <w:r w:rsidR="00DF695D" w:rsidRPr="00C1396A">
          <w:rPr>
            <w:rStyle w:val="a3"/>
          </w:rPr>
          <w:t>https://konkurent.ru/article/69353</w:t>
        </w:r>
      </w:hyperlink>
      <w:r w:rsidR="00572961" w:rsidRPr="00C1396A">
        <w:t xml:space="preserve"> </w:t>
      </w:r>
    </w:p>
    <w:p w14:paraId="5B300DB8" w14:textId="77777777" w:rsidR="00852A22" w:rsidRPr="00C1396A" w:rsidRDefault="00852A22" w:rsidP="00852A22">
      <w:pPr>
        <w:pStyle w:val="2"/>
      </w:pPr>
      <w:bookmarkStart w:id="95" w:name="_Toc170800979"/>
      <w:r w:rsidRPr="00C1396A">
        <w:t>Конкурент,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Затронет</w:t>
      </w:r>
      <w:r w:rsidR="00572961" w:rsidRPr="00C1396A">
        <w:t xml:space="preserve"> </w:t>
      </w:r>
      <w:r w:rsidRPr="00C1396A">
        <w:t>каждого</w:t>
      </w:r>
      <w:r w:rsidR="00572961" w:rsidRPr="00C1396A">
        <w:t xml:space="preserve"> </w:t>
      </w:r>
      <w:r w:rsidRPr="00C1396A">
        <w:t>пенсионера.</w:t>
      </w:r>
      <w:r w:rsidR="00572961" w:rsidRPr="00C1396A">
        <w:t xml:space="preserve"> </w:t>
      </w:r>
      <w:r w:rsidRPr="00C1396A">
        <w:t>Принцип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изменен</w:t>
      </w:r>
      <w:bookmarkEnd w:id="95"/>
    </w:p>
    <w:p w14:paraId="5D8B2BFA" w14:textId="77777777" w:rsidR="00852A22" w:rsidRPr="00C1396A" w:rsidRDefault="00852A22" w:rsidP="00CC10F6">
      <w:pPr>
        <w:pStyle w:val="3"/>
      </w:pPr>
      <w:bookmarkStart w:id="96" w:name="_Toc170800980"/>
      <w:r w:rsidRPr="00C1396A">
        <w:t>В</w:t>
      </w:r>
      <w:r w:rsidR="00572961" w:rsidRPr="00C1396A">
        <w:t xml:space="preserve"> </w:t>
      </w:r>
      <w:r w:rsidRPr="00C1396A">
        <w:t>самом</w:t>
      </w:r>
      <w:r w:rsidR="00572961" w:rsidRPr="00C1396A">
        <w:t xml:space="preserve"> </w:t>
      </w:r>
      <w:r w:rsidRPr="00C1396A">
        <w:t>ближайшем</w:t>
      </w:r>
      <w:r w:rsidR="00572961" w:rsidRPr="00C1396A">
        <w:t xml:space="preserve"> </w:t>
      </w:r>
      <w:r w:rsidRPr="00C1396A">
        <w:t>будущем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российских</w:t>
      </w:r>
      <w:r w:rsidR="00572961" w:rsidRPr="00C1396A">
        <w:t xml:space="preserve"> </w:t>
      </w:r>
      <w:r w:rsidRPr="00C1396A">
        <w:t>пенсионеров</w:t>
      </w:r>
      <w:r w:rsidR="00572961" w:rsidRPr="00C1396A">
        <w:t xml:space="preserve"> </w:t>
      </w:r>
      <w:r w:rsidRPr="00C1396A">
        <w:t>ждет</w:t>
      </w:r>
      <w:r w:rsidR="00572961" w:rsidRPr="00C1396A">
        <w:t xml:space="preserve"> </w:t>
      </w:r>
      <w:r w:rsidRPr="00C1396A">
        <w:t>новая</w:t>
      </w:r>
      <w:r w:rsidR="00572961" w:rsidRPr="00C1396A">
        <w:t xml:space="preserve"> </w:t>
      </w:r>
      <w:r w:rsidRPr="00C1396A">
        <w:t>индексация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выплат.</w:t>
      </w:r>
      <w:r w:rsidR="00572961" w:rsidRPr="00C1396A">
        <w:t xml:space="preserve"> </w:t>
      </w:r>
      <w:r w:rsidRPr="00C1396A">
        <w:t>Такое</w:t>
      </w:r>
      <w:r w:rsidR="00572961" w:rsidRPr="00C1396A">
        <w:t xml:space="preserve"> </w:t>
      </w:r>
      <w:r w:rsidRPr="00C1396A">
        <w:t>решение</w:t>
      </w:r>
      <w:r w:rsidR="00572961" w:rsidRPr="00C1396A">
        <w:t xml:space="preserve"> </w:t>
      </w:r>
      <w:r w:rsidRPr="00C1396A">
        <w:t>было</w:t>
      </w:r>
      <w:r w:rsidR="00572961" w:rsidRPr="00C1396A">
        <w:t xml:space="preserve"> </w:t>
      </w:r>
      <w:r w:rsidRPr="00C1396A">
        <w:t>принято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Государственной</w:t>
      </w:r>
      <w:r w:rsidR="00572961" w:rsidRPr="00C1396A">
        <w:t xml:space="preserve"> </w:t>
      </w:r>
      <w:r w:rsidRPr="00C1396A">
        <w:t>думе.</w:t>
      </w:r>
      <w:bookmarkEnd w:id="96"/>
    </w:p>
    <w:p w14:paraId="3F22F162" w14:textId="77777777" w:rsidR="00852A22" w:rsidRPr="00C1396A" w:rsidRDefault="00852A22" w:rsidP="00852A22">
      <w:r w:rsidRPr="00C1396A">
        <w:t>При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пожилых</w:t>
      </w:r>
      <w:r w:rsidR="00572961" w:rsidRPr="00C1396A">
        <w:t xml:space="preserve"> </w:t>
      </w:r>
      <w:r w:rsidRPr="00C1396A">
        <w:t>граждан</w:t>
      </w:r>
      <w:r w:rsidR="00572961" w:rsidRPr="00C1396A">
        <w:t xml:space="preserve"> </w:t>
      </w:r>
      <w:r w:rsidRPr="00C1396A">
        <w:t>ждет</w:t>
      </w:r>
      <w:r w:rsidR="00572961" w:rsidRPr="00C1396A">
        <w:t xml:space="preserve"> </w:t>
      </w:r>
      <w:r w:rsidRPr="00C1396A">
        <w:t>целый</w:t>
      </w:r>
      <w:r w:rsidR="00572961" w:rsidRPr="00C1396A">
        <w:t xml:space="preserve"> </w:t>
      </w:r>
      <w:r w:rsidRPr="00C1396A">
        <w:t>ряд</w:t>
      </w:r>
      <w:r w:rsidR="00572961" w:rsidRPr="00C1396A">
        <w:t xml:space="preserve"> </w:t>
      </w:r>
      <w:r w:rsidRPr="00C1396A">
        <w:t>изменений.</w:t>
      </w:r>
      <w:r w:rsidR="00572961" w:rsidRPr="00C1396A">
        <w:t xml:space="preserve"> </w:t>
      </w:r>
      <w:r w:rsidRPr="00C1396A">
        <w:t>Одна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основных</w:t>
      </w:r>
      <w:r w:rsidR="00572961" w:rsidRPr="00C1396A">
        <w:t xml:space="preserve"> </w:t>
      </w:r>
      <w:r w:rsidRPr="00C1396A">
        <w:t>перемен</w:t>
      </w:r>
      <w:r w:rsidR="00572961" w:rsidRPr="00C1396A">
        <w:t xml:space="preserve"> </w:t>
      </w:r>
      <w:r w:rsidRPr="00C1396A">
        <w:t>заключается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том,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страховые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старости</w:t>
      </w:r>
      <w:r w:rsidR="00572961" w:rsidRPr="00C1396A">
        <w:t xml:space="preserve"> </w:t>
      </w:r>
      <w:r w:rsidRPr="00C1396A">
        <w:t>вместо</w:t>
      </w:r>
      <w:r w:rsidR="00572961" w:rsidRPr="00C1396A">
        <w:t xml:space="preserve"> </w:t>
      </w:r>
      <w:r w:rsidRPr="00C1396A">
        <w:t>одного</w:t>
      </w:r>
      <w:r w:rsidR="00572961" w:rsidRPr="00C1396A">
        <w:t xml:space="preserve"> </w:t>
      </w:r>
      <w:r w:rsidRPr="00C1396A">
        <w:t>раза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теперь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индексироваться</w:t>
      </w:r>
      <w:r w:rsidR="00572961" w:rsidRPr="00C1396A">
        <w:t xml:space="preserve"> </w:t>
      </w:r>
      <w:r w:rsidRPr="00C1396A">
        <w:t>дважды.</w:t>
      </w:r>
      <w:r w:rsidR="00572961" w:rsidRPr="00C1396A">
        <w:t xml:space="preserve"> </w:t>
      </w:r>
      <w:r w:rsidRPr="00C1396A">
        <w:t>Первый</w:t>
      </w:r>
      <w:r w:rsidR="00572961" w:rsidRPr="00C1396A">
        <w:t xml:space="preserve"> </w:t>
      </w:r>
      <w:r w:rsidRPr="00C1396A">
        <w:t>раз</w:t>
      </w:r>
      <w:r w:rsidR="00572961" w:rsidRPr="00C1396A">
        <w:t xml:space="preserve"> </w:t>
      </w:r>
      <w:r w:rsidRPr="00C1396A">
        <w:t>пенсионерам</w:t>
      </w:r>
      <w:r w:rsidR="00572961" w:rsidRPr="00C1396A">
        <w:t xml:space="preserve"> </w:t>
      </w:r>
      <w:r w:rsidRPr="00C1396A">
        <w:t>поднимут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выплат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января,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февраля</w:t>
      </w:r>
      <w:r w:rsidR="00572961" w:rsidRPr="00C1396A">
        <w:t xml:space="preserve"> - </w:t>
      </w:r>
      <w:r w:rsidRPr="00C1396A">
        <w:t>получаемые</w:t>
      </w:r>
      <w:r w:rsidR="00572961" w:rsidRPr="00C1396A">
        <w:t xml:space="preserve"> </w:t>
      </w:r>
      <w:r w:rsidRPr="00C1396A">
        <w:t>россиянами</w:t>
      </w:r>
      <w:r w:rsidR="00572961" w:rsidRPr="00C1396A">
        <w:t xml:space="preserve"> </w:t>
      </w:r>
      <w:r w:rsidRPr="00C1396A">
        <w:t>суммы</w:t>
      </w:r>
      <w:r w:rsidR="00572961" w:rsidRPr="00C1396A">
        <w:t xml:space="preserve"> </w:t>
      </w:r>
      <w:r w:rsidRPr="00C1396A">
        <w:t>увеличатся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уровень</w:t>
      </w:r>
      <w:r w:rsidR="00572961" w:rsidRPr="00C1396A">
        <w:t xml:space="preserve"> </w:t>
      </w:r>
      <w:r w:rsidRPr="00C1396A">
        <w:t>фактической</w:t>
      </w:r>
      <w:r w:rsidR="00572961" w:rsidRPr="00C1396A">
        <w:t xml:space="preserve"> </w:t>
      </w:r>
      <w:r w:rsidRPr="00C1396A">
        <w:t>инфляции.</w:t>
      </w:r>
      <w:r w:rsidR="00572961" w:rsidRPr="00C1396A">
        <w:t xml:space="preserve"> </w:t>
      </w:r>
      <w:r w:rsidRPr="00C1396A">
        <w:t>Второй</w:t>
      </w:r>
      <w:r w:rsidR="00572961" w:rsidRPr="00C1396A">
        <w:t xml:space="preserve"> </w:t>
      </w:r>
      <w:r w:rsidRPr="00C1396A">
        <w:t>раз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поднимут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апреля.</w:t>
      </w:r>
    </w:p>
    <w:p w14:paraId="3A931518" w14:textId="77777777" w:rsidR="00852A22" w:rsidRPr="00C1396A" w:rsidRDefault="00852A22" w:rsidP="00852A22">
      <w:r w:rsidRPr="00C1396A">
        <w:t>Еще</w:t>
      </w:r>
      <w:r w:rsidR="00572961" w:rsidRPr="00C1396A">
        <w:t xml:space="preserve"> </w:t>
      </w:r>
      <w:r w:rsidRPr="00C1396A">
        <w:t>одно</w:t>
      </w:r>
      <w:r w:rsidR="00572961" w:rsidRPr="00C1396A">
        <w:t xml:space="preserve"> </w:t>
      </w:r>
      <w:r w:rsidRPr="00C1396A">
        <w:t>значительное</w:t>
      </w:r>
      <w:r w:rsidR="00572961" w:rsidRPr="00C1396A">
        <w:t xml:space="preserve"> </w:t>
      </w:r>
      <w:r w:rsidRPr="00C1396A">
        <w:t>изменение,</w:t>
      </w:r>
      <w:r w:rsidR="00572961" w:rsidRPr="00C1396A">
        <w:t xml:space="preserve"> </w:t>
      </w:r>
      <w:r w:rsidRPr="00C1396A">
        <w:t>которое</w:t>
      </w:r>
      <w:r w:rsidR="00572961" w:rsidRPr="00C1396A">
        <w:t xml:space="preserve"> </w:t>
      </w:r>
      <w:r w:rsidRPr="00C1396A">
        <w:t>ждет</w:t>
      </w:r>
      <w:r w:rsidR="00572961" w:rsidRPr="00C1396A">
        <w:t xml:space="preserve"> </w:t>
      </w:r>
      <w:r w:rsidRPr="00C1396A">
        <w:t>пожилых</w:t>
      </w:r>
      <w:r w:rsidR="00572961" w:rsidRPr="00C1396A">
        <w:t xml:space="preserve"> </w:t>
      </w:r>
      <w:r w:rsidRPr="00C1396A">
        <w:t>россиян,</w:t>
      </w:r>
      <w:r w:rsidR="00572961" w:rsidRPr="00C1396A">
        <w:t xml:space="preserve"> </w:t>
      </w:r>
      <w:r w:rsidRPr="00C1396A">
        <w:t>заключается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возобновлении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работающим</w:t>
      </w:r>
      <w:r w:rsidR="00572961" w:rsidRPr="00C1396A">
        <w:t xml:space="preserve"> </w:t>
      </w:r>
      <w:r w:rsidRPr="00C1396A">
        <w:t>пенсионерам.</w:t>
      </w:r>
      <w:r w:rsidR="00572961" w:rsidRPr="00C1396A">
        <w:t xml:space="preserve"> </w:t>
      </w:r>
      <w:r w:rsidRPr="00C1396A">
        <w:t>Напомним,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2016</w:t>
      </w:r>
      <w:r w:rsidR="00572961" w:rsidRPr="00C1396A">
        <w:t xml:space="preserve"> </w:t>
      </w:r>
      <w:r w:rsidRPr="00C1396A">
        <w:t>г.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этой</w:t>
      </w:r>
      <w:r w:rsidR="00572961" w:rsidRPr="00C1396A">
        <w:t xml:space="preserve"> </w:t>
      </w:r>
      <w:r w:rsidRPr="00C1396A">
        <w:t>категории</w:t>
      </w:r>
      <w:r w:rsidR="00572961" w:rsidRPr="00C1396A">
        <w:t xml:space="preserve"> </w:t>
      </w:r>
      <w:r w:rsidRPr="00C1396A">
        <w:t>граждан</w:t>
      </w:r>
      <w:r w:rsidR="00572961" w:rsidRPr="00C1396A">
        <w:t xml:space="preserve"> </w:t>
      </w:r>
      <w:r w:rsidRPr="00C1396A">
        <w:t>размеры</w:t>
      </w:r>
      <w:r w:rsidR="00572961" w:rsidRPr="00C1396A">
        <w:t xml:space="preserve"> </w:t>
      </w:r>
      <w:r w:rsidRPr="00C1396A">
        <w:t>выплат</w:t>
      </w:r>
      <w:r w:rsidR="00572961" w:rsidRPr="00C1396A">
        <w:t xml:space="preserve"> </w:t>
      </w:r>
      <w:r w:rsidRPr="00C1396A">
        <w:t>повышали</w:t>
      </w:r>
      <w:r w:rsidR="00572961" w:rsidRPr="00C1396A">
        <w:t xml:space="preserve"> </w:t>
      </w:r>
      <w:r w:rsidRPr="00C1396A">
        <w:t>лишь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августа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сумму,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превышающую</w:t>
      </w:r>
      <w:r w:rsidR="00572961" w:rsidRPr="00C1396A">
        <w:t xml:space="preserve"> </w:t>
      </w:r>
      <w:r w:rsidRPr="00C1396A">
        <w:t>стоимость</w:t>
      </w:r>
      <w:r w:rsidR="00572961" w:rsidRPr="00C1396A">
        <w:t xml:space="preserve"> </w:t>
      </w:r>
      <w:r w:rsidRPr="00C1396A">
        <w:t>трех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баллов.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правило,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такой</w:t>
      </w:r>
      <w:r w:rsidR="00572961" w:rsidRPr="00C1396A">
        <w:t xml:space="preserve"> </w:t>
      </w:r>
      <w:r w:rsidRPr="00C1396A">
        <w:t>прибавки</w:t>
      </w:r>
      <w:r w:rsidR="00572961" w:rsidRPr="00C1396A">
        <w:t xml:space="preserve"> </w:t>
      </w:r>
      <w:r w:rsidRPr="00C1396A">
        <w:t>составлял</w:t>
      </w:r>
      <w:r w:rsidR="00572961" w:rsidRPr="00C1396A">
        <w:t xml:space="preserve"> </w:t>
      </w:r>
      <w:r w:rsidRPr="00C1396A">
        <w:t>около</w:t>
      </w:r>
      <w:r w:rsidR="00572961" w:rsidRPr="00C1396A">
        <w:t xml:space="preserve"> </w:t>
      </w:r>
      <w:r w:rsidRPr="00C1396A">
        <w:t>100</w:t>
      </w:r>
      <w:r w:rsidR="00572961" w:rsidRPr="00C1396A">
        <w:t xml:space="preserve"> </w:t>
      </w:r>
      <w:r w:rsidRPr="00C1396A">
        <w:t>руб.</w:t>
      </w:r>
    </w:p>
    <w:p w14:paraId="379D010D" w14:textId="77777777" w:rsidR="00852A22" w:rsidRPr="00C1396A" w:rsidRDefault="00852A22" w:rsidP="00852A22">
      <w:r w:rsidRPr="00C1396A">
        <w:t>Теперь</w:t>
      </w:r>
      <w:r w:rsidR="00572961" w:rsidRPr="00C1396A">
        <w:t xml:space="preserve"> </w:t>
      </w:r>
      <w:r w:rsidRPr="00C1396A">
        <w:t>же</w:t>
      </w:r>
      <w:r w:rsidR="00572961" w:rsidRPr="00C1396A">
        <w:t xml:space="preserve"> </w:t>
      </w:r>
      <w:r w:rsidRPr="00C1396A">
        <w:t>ситуация</w:t>
      </w:r>
      <w:r w:rsidR="00572961" w:rsidRPr="00C1396A">
        <w:t xml:space="preserve"> </w:t>
      </w:r>
      <w:r w:rsidRPr="00C1396A">
        <w:t>изменится.</w:t>
      </w:r>
      <w:r w:rsidR="00572961" w:rsidRPr="00C1396A">
        <w:t xml:space="preserve"> </w:t>
      </w:r>
      <w:r w:rsidRPr="00C1396A">
        <w:t>Работающим</w:t>
      </w:r>
      <w:r w:rsidR="00572961" w:rsidRPr="00C1396A">
        <w:t xml:space="preserve"> </w:t>
      </w:r>
      <w:r w:rsidRPr="00C1396A">
        <w:t>пенсионерам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повышать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пенсионного</w:t>
      </w:r>
      <w:r w:rsidR="00572961" w:rsidRPr="00C1396A">
        <w:t xml:space="preserve"> </w:t>
      </w:r>
      <w:r w:rsidRPr="00C1396A">
        <w:t>материального</w:t>
      </w:r>
      <w:r w:rsidR="00572961" w:rsidRPr="00C1396A">
        <w:t xml:space="preserve"> </w:t>
      </w:r>
      <w:r w:rsidRPr="00C1396A">
        <w:t>обеспечения</w:t>
      </w:r>
      <w:r w:rsidR="00572961" w:rsidRPr="00C1396A">
        <w:t xml:space="preserve"> </w:t>
      </w:r>
      <w:r w:rsidRPr="00C1396A">
        <w:t>регулярно</w:t>
      </w:r>
      <w:r w:rsidR="00572961" w:rsidRPr="00C1396A">
        <w:t xml:space="preserve"> </w:t>
      </w:r>
      <w:r w:rsidRPr="00C1396A">
        <w:t>наравне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неработающими</w:t>
      </w:r>
      <w:r w:rsidR="00572961" w:rsidRPr="00C1396A">
        <w:t xml:space="preserve"> </w:t>
      </w:r>
      <w:r w:rsidRPr="00C1396A">
        <w:t>пожилыми</w:t>
      </w:r>
      <w:r w:rsidR="00572961" w:rsidRPr="00C1396A">
        <w:t xml:space="preserve"> </w:t>
      </w:r>
      <w:r w:rsidRPr="00C1396A">
        <w:t>гражданами.</w:t>
      </w:r>
      <w:r w:rsidR="00572961" w:rsidRPr="00C1396A">
        <w:t xml:space="preserve"> </w:t>
      </w:r>
      <w:r w:rsidRPr="00C1396A">
        <w:t>Правда,</w:t>
      </w:r>
      <w:r w:rsidR="00572961" w:rsidRPr="00C1396A">
        <w:t xml:space="preserve"> </w:t>
      </w:r>
      <w:r w:rsidRPr="00C1396A">
        <w:t>пропущенные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2016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им</w:t>
      </w:r>
      <w:r w:rsidR="00572961" w:rsidRPr="00C1396A">
        <w:t xml:space="preserve"> </w:t>
      </w:r>
      <w:r w:rsidRPr="00C1396A">
        <w:t>по-прежнему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возвращать</w:t>
      </w:r>
      <w:r w:rsidR="00572961" w:rsidRPr="00C1396A">
        <w:t xml:space="preserve"> </w:t>
      </w:r>
      <w:r w:rsidRPr="00C1396A">
        <w:t>лишь</w:t>
      </w:r>
      <w:r w:rsidR="00572961" w:rsidRPr="00C1396A">
        <w:t xml:space="preserve"> </w:t>
      </w:r>
      <w:r w:rsidRPr="00C1396A">
        <w:t>после</w:t>
      </w:r>
      <w:r w:rsidR="00572961" w:rsidRPr="00C1396A">
        <w:t xml:space="preserve"> </w:t>
      </w:r>
      <w:r w:rsidRPr="00C1396A">
        <w:t>прекращения</w:t>
      </w:r>
      <w:r w:rsidR="00572961" w:rsidRPr="00C1396A">
        <w:t xml:space="preserve"> </w:t>
      </w:r>
      <w:r w:rsidRPr="00C1396A">
        <w:t>трудовой</w:t>
      </w:r>
      <w:r w:rsidR="00572961" w:rsidRPr="00C1396A">
        <w:t xml:space="preserve"> </w:t>
      </w:r>
      <w:r w:rsidRPr="00C1396A">
        <w:t>деятельности.</w:t>
      </w:r>
    </w:p>
    <w:p w14:paraId="1D3E2691" w14:textId="77777777" w:rsidR="00852A22" w:rsidRPr="00C1396A" w:rsidRDefault="00852A22" w:rsidP="00852A22">
      <w:r w:rsidRPr="00C1396A">
        <w:t>Таким</w:t>
      </w:r>
      <w:r w:rsidR="00572961" w:rsidRPr="00C1396A">
        <w:t xml:space="preserve"> </w:t>
      </w:r>
      <w:r w:rsidRPr="00C1396A">
        <w:t>образом,</w:t>
      </w:r>
      <w:r w:rsidR="00572961" w:rsidRPr="00C1396A">
        <w:t xml:space="preserve"> </w:t>
      </w:r>
      <w:r w:rsidRPr="00C1396A">
        <w:t>двойная</w:t>
      </w:r>
      <w:r w:rsidR="00572961" w:rsidRPr="00C1396A">
        <w:t xml:space="preserve"> </w:t>
      </w:r>
      <w:r w:rsidRPr="00C1396A">
        <w:t>индексация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2025</w:t>
      </w:r>
      <w:r w:rsidR="00572961" w:rsidRPr="00C1396A">
        <w:t xml:space="preserve"> </w:t>
      </w:r>
      <w:r w:rsidRPr="00C1396A">
        <w:t>г.</w:t>
      </w:r>
      <w:r w:rsidR="00572961" w:rsidRPr="00C1396A">
        <w:t xml:space="preserve"> </w:t>
      </w:r>
      <w:r w:rsidRPr="00C1396A">
        <w:t>ждет</w:t>
      </w:r>
      <w:r w:rsidR="00572961" w:rsidRPr="00C1396A">
        <w:t xml:space="preserve"> </w:t>
      </w:r>
      <w:r w:rsidRPr="00C1396A">
        <w:t>каждого</w:t>
      </w:r>
      <w:r w:rsidR="00572961" w:rsidRPr="00C1396A">
        <w:t xml:space="preserve"> </w:t>
      </w:r>
      <w:r w:rsidRPr="00C1396A">
        <w:t>россиянина,</w:t>
      </w:r>
      <w:r w:rsidR="00572961" w:rsidRPr="00C1396A">
        <w:t xml:space="preserve"> </w:t>
      </w:r>
      <w:r w:rsidRPr="00C1396A">
        <w:t>кто</w:t>
      </w:r>
      <w:r w:rsidR="00572961" w:rsidRPr="00C1396A">
        <w:t xml:space="preserve"> </w:t>
      </w:r>
      <w:r w:rsidRPr="00C1396A">
        <w:t>получает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старости.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одних</w:t>
      </w:r>
      <w:r w:rsidR="00572961" w:rsidRPr="00C1396A">
        <w:t xml:space="preserve"> </w:t>
      </w:r>
      <w:r w:rsidRPr="00C1396A">
        <w:t>изменятся</w:t>
      </w:r>
      <w:r w:rsidR="00572961" w:rsidRPr="00C1396A">
        <w:t xml:space="preserve"> </w:t>
      </w:r>
      <w:r w:rsidRPr="00C1396A">
        <w:t>сроки</w:t>
      </w:r>
      <w:r w:rsidR="00572961" w:rsidRPr="00C1396A">
        <w:t xml:space="preserve"> </w:t>
      </w:r>
      <w:r w:rsidRPr="00C1396A">
        <w:t>повышения</w:t>
      </w:r>
      <w:r w:rsidR="00572961" w:rsidRPr="00C1396A">
        <w:t xml:space="preserve"> </w:t>
      </w:r>
      <w:r w:rsidRPr="00C1396A">
        <w:t>пенсий,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других</w:t>
      </w:r>
      <w:r w:rsidR="00572961" w:rsidRPr="00C1396A">
        <w:t xml:space="preserve"> - </w:t>
      </w:r>
      <w:r w:rsidRPr="00C1396A">
        <w:t>возобновится</w:t>
      </w:r>
      <w:r w:rsidR="00572961" w:rsidRPr="00C1396A">
        <w:t xml:space="preserve"> </w:t>
      </w:r>
      <w:r w:rsidRPr="00C1396A">
        <w:t>регулярное</w:t>
      </w:r>
      <w:r w:rsidR="00572961" w:rsidRPr="00C1396A">
        <w:t xml:space="preserve"> </w:t>
      </w:r>
      <w:r w:rsidRPr="00C1396A">
        <w:t>увеличение</w:t>
      </w:r>
      <w:r w:rsidR="00572961" w:rsidRPr="00C1396A">
        <w:t xml:space="preserve"> </w:t>
      </w:r>
      <w:r w:rsidRPr="00C1396A">
        <w:t>размера</w:t>
      </w:r>
      <w:r w:rsidR="00572961" w:rsidRPr="00C1396A">
        <w:t xml:space="preserve"> </w:t>
      </w:r>
      <w:r w:rsidRPr="00C1396A">
        <w:t>выплат.</w:t>
      </w:r>
    </w:p>
    <w:p w14:paraId="745A5028" w14:textId="77777777" w:rsidR="00852A22" w:rsidRPr="00C1396A" w:rsidRDefault="00000000" w:rsidP="00852A22">
      <w:hyperlink r:id="rId39" w:history="1">
        <w:r w:rsidR="00852A22" w:rsidRPr="00C1396A">
          <w:rPr>
            <w:rStyle w:val="a3"/>
          </w:rPr>
          <w:t>https://konkurent.ru/article/69378</w:t>
        </w:r>
      </w:hyperlink>
      <w:r w:rsidR="00572961" w:rsidRPr="00C1396A">
        <w:t xml:space="preserve"> </w:t>
      </w:r>
    </w:p>
    <w:p w14:paraId="47C1F34F" w14:textId="77777777" w:rsidR="00852A22" w:rsidRPr="00C1396A" w:rsidRDefault="00852A22" w:rsidP="00852A22">
      <w:pPr>
        <w:pStyle w:val="2"/>
      </w:pPr>
      <w:bookmarkStart w:id="97" w:name="_Toc170800981"/>
      <w:r w:rsidRPr="00C1396A">
        <w:t>Конкурент,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Неучтенный</w:t>
      </w:r>
      <w:r w:rsidR="00572961" w:rsidRPr="00C1396A">
        <w:t xml:space="preserve"> </w:t>
      </w:r>
      <w:r w:rsidRPr="00C1396A">
        <w:t>стаж</w:t>
      </w:r>
      <w:r w:rsidR="00572961" w:rsidRPr="00C1396A">
        <w:t xml:space="preserve"> - </w:t>
      </w:r>
      <w:r w:rsidRPr="00C1396A">
        <w:t>новая</w:t>
      </w:r>
      <w:r w:rsidR="00572961" w:rsidRPr="00C1396A">
        <w:t xml:space="preserve"> </w:t>
      </w:r>
      <w:r w:rsidRPr="00C1396A">
        <w:t>проблема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пенсионеров.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творят</w:t>
      </w:r>
      <w:r w:rsidR="00572961" w:rsidRPr="00C1396A">
        <w:t xml:space="preserve"> </w:t>
      </w:r>
      <w:r w:rsidRPr="00C1396A">
        <w:t>мошенники</w:t>
      </w:r>
      <w:bookmarkEnd w:id="97"/>
    </w:p>
    <w:p w14:paraId="76A00360" w14:textId="77777777" w:rsidR="00852A22" w:rsidRPr="00C1396A" w:rsidRDefault="00852A22" w:rsidP="00CC10F6">
      <w:pPr>
        <w:pStyle w:val="3"/>
      </w:pPr>
      <w:bookmarkStart w:id="98" w:name="_Toc170800982"/>
      <w:r w:rsidRPr="00C1396A">
        <w:t>Мошенники</w:t>
      </w:r>
      <w:r w:rsidR="00572961" w:rsidRPr="00C1396A">
        <w:t xml:space="preserve"> </w:t>
      </w:r>
      <w:r w:rsidRPr="00C1396A">
        <w:t>стали</w:t>
      </w:r>
      <w:r w:rsidR="00572961" w:rsidRPr="00C1396A">
        <w:t xml:space="preserve"> </w:t>
      </w:r>
      <w:r w:rsidRPr="00C1396A">
        <w:t>предлагать</w:t>
      </w:r>
      <w:r w:rsidR="00572961" w:rsidRPr="00C1396A">
        <w:t xml:space="preserve"> </w:t>
      </w:r>
      <w:r w:rsidRPr="00C1396A">
        <w:t>пожилым</w:t>
      </w:r>
      <w:r w:rsidR="00572961" w:rsidRPr="00C1396A">
        <w:t xml:space="preserve"> </w:t>
      </w:r>
      <w:r w:rsidRPr="00C1396A">
        <w:t>россиянам</w:t>
      </w:r>
      <w:r w:rsidR="00572961" w:rsidRPr="00C1396A">
        <w:t xml:space="preserve"> </w:t>
      </w:r>
      <w:r w:rsidRPr="00C1396A">
        <w:t>пересчитать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из-за</w:t>
      </w:r>
      <w:r w:rsidR="00572961" w:rsidRPr="00C1396A">
        <w:t xml:space="preserve"> </w:t>
      </w:r>
      <w:r w:rsidRPr="00C1396A">
        <w:t>неучтенного</w:t>
      </w:r>
      <w:r w:rsidR="00572961" w:rsidRPr="00C1396A">
        <w:t xml:space="preserve"> </w:t>
      </w:r>
      <w:r w:rsidRPr="00C1396A">
        <w:t>трудового</w:t>
      </w:r>
      <w:r w:rsidR="00572961" w:rsidRPr="00C1396A">
        <w:t xml:space="preserve"> </w:t>
      </w:r>
      <w:r w:rsidRPr="00C1396A">
        <w:t>стажа.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такой</w:t>
      </w:r>
      <w:r w:rsidR="00572961" w:rsidRPr="00C1396A">
        <w:t xml:space="preserve"> </w:t>
      </w:r>
      <w:r w:rsidRPr="00C1396A">
        <w:t>схеме</w:t>
      </w:r>
      <w:r w:rsidR="00572961" w:rsidRPr="00C1396A">
        <w:t xml:space="preserve"> </w:t>
      </w:r>
      <w:r w:rsidRPr="00C1396A">
        <w:t>обмана</w:t>
      </w:r>
      <w:r w:rsidR="00572961" w:rsidRPr="00C1396A">
        <w:t xml:space="preserve"> </w:t>
      </w:r>
      <w:r w:rsidRPr="00C1396A">
        <w:t>Банк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рассказал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Telegram</w:t>
      </w:r>
      <w:r w:rsidR="00572961" w:rsidRPr="00C1396A">
        <w:t xml:space="preserve"> </w:t>
      </w:r>
      <w:r w:rsidRPr="00C1396A">
        <w:t>совместно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Социальным</w:t>
      </w:r>
      <w:r w:rsidR="00572961" w:rsidRPr="00C1396A">
        <w:t xml:space="preserve"> </w:t>
      </w:r>
      <w:r w:rsidRPr="00C1396A">
        <w:t>фондом.</w:t>
      </w:r>
      <w:bookmarkEnd w:id="98"/>
    </w:p>
    <w:p w14:paraId="73AE665E" w14:textId="77777777" w:rsidR="00852A22" w:rsidRPr="00C1396A" w:rsidRDefault="00852A22" w:rsidP="00852A22">
      <w:r w:rsidRPr="00C1396A">
        <w:t>Как</w:t>
      </w:r>
      <w:r w:rsidR="00572961" w:rsidRPr="00C1396A">
        <w:t xml:space="preserve"> </w:t>
      </w:r>
      <w:r w:rsidRPr="00C1396A">
        <w:t>работает</w:t>
      </w:r>
      <w:r w:rsidR="00572961" w:rsidRPr="00C1396A">
        <w:t xml:space="preserve"> </w:t>
      </w:r>
      <w:r w:rsidRPr="00C1396A">
        <w:t>схема?</w:t>
      </w:r>
      <w:r w:rsidR="00572961" w:rsidRPr="00C1396A">
        <w:t xml:space="preserve"> </w:t>
      </w:r>
      <w:r w:rsidRPr="00C1396A">
        <w:t>Злоумышленники</w:t>
      </w:r>
      <w:r w:rsidR="00572961" w:rsidRPr="00C1396A">
        <w:t xml:space="preserve"> </w:t>
      </w:r>
      <w:r w:rsidRPr="00C1396A">
        <w:t>звонят</w:t>
      </w:r>
      <w:r w:rsidR="00572961" w:rsidRPr="00C1396A">
        <w:t xml:space="preserve"> </w:t>
      </w:r>
      <w:r w:rsidRPr="00C1396A">
        <w:t>пожилым</w:t>
      </w:r>
      <w:r w:rsidR="00572961" w:rsidRPr="00C1396A">
        <w:t xml:space="preserve"> </w:t>
      </w:r>
      <w:r w:rsidRPr="00C1396A">
        <w:t>россиянам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представляются</w:t>
      </w:r>
      <w:r w:rsidR="00572961" w:rsidRPr="00C1396A">
        <w:t xml:space="preserve"> </w:t>
      </w:r>
      <w:r w:rsidRPr="00C1396A">
        <w:t>работниками</w:t>
      </w:r>
      <w:r w:rsidR="00572961" w:rsidRPr="00C1396A">
        <w:t xml:space="preserve"> </w:t>
      </w:r>
      <w:r w:rsidRPr="00C1396A">
        <w:t>Социального</w:t>
      </w:r>
      <w:r w:rsidR="00572961" w:rsidRPr="00C1396A">
        <w:t xml:space="preserve"> </w:t>
      </w:r>
      <w:r w:rsidRPr="00C1396A">
        <w:t>фонда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(СФР).</w:t>
      </w:r>
      <w:r w:rsidR="00572961" w:rsidRPr="00C1396A">
        <w:t xml:space="preserve"> </w:t>
      </w:r>
      <w:r w:rsidRPr="00C1396A">
        <w:t>Гражданину</w:t>
      </w:r>
      <w:r w:rsidR="00572961" w:rsidRPr="00C1396A">
        <w:t xml:space="preserve"> </w:t>
      </w:r>
      <w:r w:rsidRPr="00C1396A">
        <w:t>сообщают,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текущей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увеличить</w:t>
      </w:r>
      <w:r w:rsidR="00572961" w:rsidRPr="00C1396A">
        <w:t xml:space="preserve"> </w:t>
      </w:r>
      <w:r w:rsidRPr="00C1396A">
        <w:t>из-за</w:t>
      </w:r>
      <w:r w:rsidR="00572961" w:rsidRPr="00C1396A">
        <w:t xml:space="preserve"> </w:t>
      </w:r>
      <w:r w:rsidRPr="00C1396A">
        <w:t>якобы</w:t>
      </w:r>
      <w:r w:rsidR="00572961" w:rsidRPr="00C1396A">
        <w:t xml:space="preserve"> </w:t>
      </w:r>
      <w:r w:rsidRPr="00C1396A">
        <w:t>обнаруженного</w:t>
      </w:r>
      <w:r w:rsidR="00572961" w:rsidRPr="00C1396A">
        <w:t xml:space="preserve"> </w:t>
      </w:r>
      <w:r w:rsidRPr="00C1396A">
        <w:t>неучтенного</w:t>
      </w:r>
      <w:r w:rsidR="00572961" w:rsidRPr="00C1396A">
        <w:t xml:space="preserve"> </w:t>
      </w:r>
      <w:r w:rsidRPr="00C1396A">
        <w:t>трудового</w:t>
      </w:r>
      <w:r w:rsidR="00572961" w:rsidRPr="00C1396A">
        <w:t xml:space="preserve"> </w:t>
      </w:r>
      <w:r w:rsidRPr="00C1396A">
        <w:t>стажа.</w:t>
      </w:r>
    </w:p>
    <w:p w14:paraId="049A24F4" w14:textId="77777777" w:rsidR="00852A22" w:rsidRPr="00C1396A" w:rsidRDefault="00852A22" w:rsidP="00852A22">
      <w:r w:rsidRPr="00C1396A">
        <w:t>Если</w:t>
      </w:r>
      <w:r w:rsidR="00572961" w:rsidRPr="00C1396A">
        <w:t xml:space="preserve"> </w:t>
      </w:r>
      <w:r w:rsidRPr="00C1396A">
        <w:t>пенсионер</w:t>
      </w:r>
      <w:r w:rsidR="00572961" w:rsidRPr="00C1396A">
        <w:t xml:space="preserve"> </w:t>
      </w:r>
      <w:r w:rsidRPr="00C1396A">
        <w:t>верит,</w:t>
      </w:r>
      <w:r w:rsidR="00572961" w:rsidRPr="00C1396A">
        <w:t xml:space="preserve"> </w:t>
      </w:r>
      <w:r w:rsidRPr="00C1396A">
        <w:t>его</w:t>
      </w:r>
      <w:r w:rsidR="00572961" w:rsidRPr="00C1396A">
        <w:t xml:space="preserve"> </w:t>
      </w:r>
      <w:r w:rsidRPr="00C1396A">
        <w:t>приглашают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«</w:t>
      </w:r>
      <w:r w:rsidRPr="00C1396A">
        <w:t>консультацию</w:t>
      </w:r>
      <w:r w:rsidR="00572961" w:rsidRPr="00C1396A">
        <w:t xml:space="preserve">» </w:t>
      </w:r>
      <w:r w:rsidRPr="00C1396A">
        <w:t>в</w:t>
      </w:r>
      <w:r w:rsidR="00572961" w:rsidRPr="00C1396A">
        <w:t xml:space="preserve"> </w:t>
      </w:r>
      <w:r w:rsidRPr="00C1396A">
        <w:t>многофункциональный</w:t>
      </w:r>
      <w:r w:rsidR="00572961" w:rsidRPr="00C1396A">
        <w:t xml:space="preserve"> </w:t>
      </w:r>
      <w:r w:rsidRPr="00C1396A">
        <w:t>центр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отделение</w:t>
      </w:r>
      <w:r w:rsidR="00572961" w:rsidRPr="00C1396A">
        <w:t xml:space="preserve"> </w:t>
      </w:r>
      <w:r w:rsidRPr="00C1396A">
        <w:t>СФР,</w:t>
      </w:r>
      <w:r w:rsidR="00572961" w:rsidRPr="00C1396A">
        <w:t xml:space="preserve"> </w:t>
      </w:r>
      <w:r w:rsidRPr="00C1396A">
        <w:t>причем</w:t>
      </w:r>
      <w:r w:rsidR="00572961" w:rsidRPr="00C1396A">
        <w:t xml:space="preserve"> </w:t>
      </w:r>
      <w:r w:rsidRPr="00C1396A">
        <w:t>адрес</w:t>
      </w:r>
      <w:r w:rsidR="00572961" w:rsidRPr="00C1396A">
        <w:t xml:space="preserve"> </w:t>
      </w:r>
      <w:r w:rsidRPr="00C1396A">
        <w:t>называют</w:t>
      </w:r>
      <w:r w:rsidR="00572961" w:rsidRPr="00C1396A">
        <w:t xml:space="preserve"> </w:t>
      </w:r>
      <w:r w:rsidRPr="00C1396A">
        <w:t>реальный.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записи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прием</w:t>
      </w:r>
      <w:r w:rsidR="00572961" w:rsidRPr="00C1396A">
        <w:t xml:space="preserve"> </w:t>
      </w:r>
      <w:r w:rsidRPr="00C1396A">
        <w:t>мошенники</w:t>
      </w:r>
      <w:r w:rsidR="00572961" w:rsidRPr="00C1396A">
        <w:t xml:space="preserve"> </w:t>
      </w:r>
      <w:r w:rsidRPr="00C1396A">
        <w:t>просят</w:t>
      </w:r>
      <w:r w:rsidR="00572961" w:rsidRPr="00C1396A">
        <w:t xml:space="preserve"> </w:t>
      </w:r>
      <w:r w:rsidRPr="00C1396A">
        <w:t>сказать</w:t>
      </w:r>
      <w:r w:rsidR="00572961" w:rsidRPr="00C1396A">
        <w:t xml:space="preserve"> </w:t>
      </w:r>
      <w:r w:rsidRPr="00C1396A">
        <w:t>данные</w:t>
      </w:r>
      <w:r w:rsidR="00572961" w:rsidRPr="00C1396A">
        <w:t xml:space="preserve"> </w:t>
      </w:r>
      <w:r w:rsidRPr="00C1396A">
        <w:t>паспорта,</w:t>
      </w:r>
      <w:r w:rsidR="00572961" w:rsidRPr="00C1396A">
        <w:t xml:space="preserve"> </w:t>
      </w:r>
      <w:r w:rsidRPr="00C1396A">
        <w:t>СНИЛС,</w:t>
      </w:r>
      <w:r w:rsidR="00572961" w:rsidRPr="00C1396A">
        <w:t xml:space="preserve"> </w:t>
      </w:r>
      <w:r w:rsidRPr="00C1396A">
        <w:t>ИНН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озвучить</w:t>
      </w:r>
      <w:r w:rsidR="00572961" w:rsidRPr="00C1396A">
        <w:t xml:space="preserve"> </w:t>
      </w:r>
      <w:r w:rsidRPr="00C1396A">
        <w:t>код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СМС.</w:t>
      </w:r>
    </w:p>
    <w:p w14:paraId="28886169" w14:textId="77777777" w:rsidR="00852A22" w:rsidRPr="00C1396A" w:rsidRDefault="00572961" w:rsidP="00852A22">
      <w:r w:rsidRPr="00C1396A">
        <w:lastRenderedPageBreak/>
        <w:t>«</w:t>
      </w:r>
      <w:r w:rsidR="00852A22" w:rsidRPr="00C1396A">
        <w:t>На</w:t>
      </w:r>
      <w:r w:rsidRPr="00C1396A">
        <w:t xml:space="preserve"> </w:t>
      </w:r>
      <w:r w:rsidR="00852A22" w:rsidRPr="00C1396A">
        <w:t>самом</w:t>
      </w:r>
      <w:r w:rsidRPr="00C1396A">
        <w:t xml:space="preserve"> </w:t>
      </w:r>
      <w:r w:rsidR="00852A22" w:rsidRPr="00C1396A">
        <w:t>деле</w:t>
      </w:r>
      <w:r w:rsidRPr="00C1396A">
        <w:t xml:space="preserve"> </w:t>
      </w:r>
      <w:r w:rsidR="00852A22" w:rsidRPr="00C1396A">
        <w:t>эти</w:t>
      </w:r>
      <w:r w:rsidRPr="00C1396A">
        <w:t xml:space="preserve"> </w:t>
      </w:r>
      <w:r w:rsidR="00852A22" w:rsidRPr="00C1396A">
        <w:t>данные</w:t>
      </w:r>
      <w:r w:rsidRPr="00C1396A">
        <w:t xml:space="preserve"> </w:t>
      </w:r>
      <w:r w:rsidR="00852A22" w:rsidRPr="00C1396A">
        <w:t>нужны</w:t>
      </w:r>
      <w:r w:rsidRPr="00C1396A">
        <w:t xml:space="preserve"> </w:t>
      </w:r>
      <w:r w:rsidR="00852A22" w:rsidRPr="00C1396A">
        <w:t>мошенникам</w:t>
      </w:r>
      <w:r w:rsidRPr="00C1396A">
        <w:t xml:space="preserve"> </w:t>
      </w:r>
      <w:r w:rsidR="00852A22" w:rsidRPr="00C1396A">
        <w:t>для</w:t>
      </w:r>
      <w:r w:rsidRPr="00C1396A">
        <w:t xml:space="preserve"> </w:t>
      </w:r>
      <w:r w:rsidR="00852A22" w:rsidRPr="00C1396A">
        <w:t>доступа</w:t>
      </w:r>
      <w:r w:rsidRPr="00C1396A">
        <w:t xml:space="preserve"> </w:t>
      </w:r>
      <w:r w:rsidR="00852A22" w:rsidRPr="00C1396A">
        <w:t>к</w:t>
      </w:r>
      <w:r w:rsidRPr="00C1396A">
        <w:t xml:space="preserve"> </w:t>
      </w:r>
      <w:r w:rsidR="00852A22" w:rsidRPr="00C1396A">
        <w:t>учетной</w:t>
      </w:r>
      <w:r w:rsidRPr="00C1396A">
        <w:t xml:space="preserve"> </w:t>
      </w:r>
      <w:r w:rsidR="00852A22" w:rsidRPr="00C1396A">
        <w:t>записи</w:t>
      </w:r>
      <w:r w:rsidRPr="00C1396A">
        <w:t xml:space="preserve"> </w:t>
      </w:r>
      <w:r w:rsidR="00852A22" w:rsidRPr="00C1396A">
        <w:t>человека</w:t>
      </w:r>
      <w:r w:rsidRPr="00C1396A">
        <w:t xml:space="preserve"> </w:t>
      </w:r>
      <w:r w:rsidR="00852A22" w:rsidRPr="00C1396A">
        <w:t>на</w:t>
      </w:r>
      <w:r w:rsidRPr="00C1396A">
        <w:t xml:space="preserve"> «</w:t>
      </w:r>
      <w:r w:rsidR="00852A22" w:rsidRPr="00C1396A">
        <w:t>Госуслугах</w:t>
      </w:r>
      <w:r w:rsidRPr="00C1396A">
        <w:t>»</w:t>
      </w:r>
      <w:r w:rsidR="00852A22" w:rsidRPr="00C1396A">
        <w:t>.</w:t>
      </w:r>
      <w:r w:rsidRPr="00C1396A">
        <w:t xml:space="preserve"> </w:t>
      </w:r>
      <w:r w:rsidR="00852A22" w:rsidRPr="00C1396A">
        <w:t>Заполучив</w:t>
      </w:r>
      <w:r w:rsidRPr="00C1396A">
        <w:t xml:space="preserve"> </w:t>
      </w:r>
      <w:r w:rsidR="00852A22" w:rsidRPr="00C1396A">
        <w:t>доступ</w:t>
      </w:r>
      <w:r w:rsidRPr="00C1396A">
        <w:t xml:space="preserve"> </w:t>
      </w:r>
      <w:r w:rsidR="00852A22" w:rsidRPr="00C1396A">
        <w:t>к</w:t>
      </w:r>
      <w:r w:rsidRPr="00C1396A">
        <w:t xml:space="preserve"> </w:t>
      </w:r>
      <w:r w:rsidR="00852A22" w:rsidRPr="00C1396A">
        <w:t>ней,</w:t>
      </w:r>
      <w:r w:rsidRPr="00C1396A">
        <w:t xml:space="preserve"> </w:t>
      </w:r>
      <w:r w:rsidR="00852A22" w:rsidRPr="00C1396A">
        <w:t>они</w:t>
      </w:r>
      <w:r w:rsidRPr="00C1396A">
        <w:t xml:space="preserve"> </w:t>
      </w:r>
      <w:r w:rsidR="00852A22" w:rsidRPr="00C1396A">
        <w:t>могут</w:t>
      </w:r>
      <w:r w:rsidRPr="00C1396A">
        <w:t xml:space="preserve"> </w:t>
      </w:r>
      <w:r w:rsidR="00852A22" w:rsidRPr="00C1396A">
        <w:t>беспрепятственно</w:t>
      </w:r>
      <w:r w:rsidRPr="00C1396A">
        <w:t xml:space="preserve"> </w:t>
      </w:r>
      <w:r w:rsidR="00852A22" w:rsidRPr="00C1396A">
        <w:t>оформить</w:t>
      </w:r>
      <w:r w:rsidRPr="00C1396A">
        <w:t xml:space="preserve"> </w:t>
      </w:r>
      <w:r w:rsidR="00852A22" w:rsidRPr="00C1396A">
        <w:t>на</w:t>
      </w:r>
      <w:r w:rsidRPr="00C1396A">
        <w:t xml:space="preserve"> </w:t>
      </w:r>
      <w:r w:rsidR="00852A22" w:rsidRPr="00C1396A">
        <w:t>жертву</w:t>
      </w:r>
      <w:r w:rsidRPr="00C1396A">
        <w:t xml:space="preserve"> </w:t>
      </w:r>
      <w:r w:rsidR="00852A22" w:rsidRPr="00C1396A">
        <w:t>кредиты</w:t>
      </w:r>
      <w:r w:rsidRPr="00C1396A">
        <w:t xml:space="preserve"> </w:t>
      </w:r>
      <w:r w:rsidR="00852A22" w:rsidRPr="00C1396A">
        <w:t>или</w:t>
      </w:r>
      <w:r w:rsidRPr="00C1396A">
        <w:t xml:space="preserve"> </w:t>
      </w:r>
      <w:r w:rsidR="00852A22" w:rsidRPr="00C1396A">
        <w:t>займы</w:t>
      </w:r>
      <w:r w:rsidRPr="00C1396A">
        <w:t>»</w:t>
      </w:r>
      <w:r w:rsidR="00852A22" w:rsidRPr="00C1396A">
        <w:t>,</w:t>
      </w:r>
      <w:r w:rsidRPr="00C1396A">
        <w:t xml:space="preserve"> - </w:t>
      </w:r>
      <w:r w:rsidR="00852A22" w:rsidRPr="00C1396A">
        <w:t>предупреждают</w:t>
      </w:r>
      <w:r w:rsidRPr="00C1396A">
        <w:t xml:space="preserve"> </w:t>
      </w:r>
      <w:r w:rsidR="00852A22" w:rsidRPr="00C1396A">
        <w:t>в</w:t>
      </w:r>
      <w:r w:rsidRPr="00C1396A">
        <w:t xml:space="preserve"> </w:t>
      </w:r>
      <w:r w:rsidR="00852A22" w:rsidRPr="00C1396A">
        <w:t>ЦБ.</w:t>
      </w:r>
    </w:p>
    <w:p w14:paraId="130DB889" w14:textId="77777777" w:rsidR="00852A22" w:rsidRPr="00C1396A" w:rsidRDefault="00852A22" w:rsidP="00852A22">
      <w:r w:rsidRPr="00C1396A">
        <w:t>Регулятор</w:t>
      </w:r>
      <w:r w:rsidR="00572961" w:rsidRPr="00C1396A">
        <w:t xml:space="preserve"> </w:t>
      </w:r>
      <w:r w:rsidRPr="00C1396A">
        <w:t>рекомендует</w:t>
      </w:r>
      <w:r w:rsidR="00572961" w:rsidRPr="00C1396A">
        <w:t xml:space="preserve"> </w:t>
      </w:r>
      <w:r w:rsidRPr="00C1396A">
        <w:t>соблюдать</w:t>
      </w:r>
      <w:r w:rsidR="00572961" w:rsidRPr="00C1396A">
        <w:t xml:space="preserve"> </w:t>
      </w:r>
      <w:r w:rsidRPr="00C1396A">
        <w:t>правила</w:t>
      </w:r>
      <w:r w:rsidR="00572961" w:rsidRPr="00C1396A">
        <w:t xml:space="preserve"> </w:t>
      </w:r>
      <w:r w:rsidRPr="00C1396A">
        <w:t>безопасности.</w:t>
      </w:r>
      <w:r w:rsidR="00572961" w:rsidRPr="00C1396A">
        <w:t xml:space="preserve"> </w:t>
      </w:r>
      <w:r w:rsidRPr="00C1396A">
        <w:t>Во-первых,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разговаривать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незнакомцами.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ЦБ</w:t>
      </w:r>
      <w:r w:rsidR="00572961" w:rsidRPr="00C1396A">
        <w:t xml:space="preserve"> </w:t>
      </w:r>
      <w:r w:rsidRPr="00C1396A">
        <w:t>отмечают,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настоящие</w:t>
      </w:r>
      <w:r w:rsidR="00572961" w:rsidRPr="00C1396A">
        <w:t xml:space="preserve"> </w:t>
      </w:r>
      <w:r w:rsidRPr="00C1396A">
        <w:t>сотрудники</w:t>
      </w:r>
      <w:r w:rsidR="00572961" w:rsidRPr="00C1396A">
        <w:t xml:space="preserve"> </w:t>
      </w:r>
      <w:r w:rsidRPr="00C1396A">
        <w:t>государственных</w:t>
      </w:r>
      <w:r w:rsidR="00572961" w:rsidRPr="00C1396A">
        <w:t xml:space="preserve"> </w:t>
      </w:r>
      <w:r w:rsidRPr="00C1396A">
        <w:t>служб,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том</w:t>
      </w:r>
      <w:r w:rsidR="00572961" w:rsidRPr="00C1396A">
        <w:t xml:space="preserve"> </w:t>
      </w:r>
      <w:r w:rsidRPr="00C1396A">
        <w:t>числе</w:t>
      </w:r>
      <w:r w:rsidR="00572961" w:rsidRPr="00C1396A">
        <w:t xml:space="preserve"> </w:t>
      </w:r>
      <w:r w:rsidRPr="00C1396A">
        <w:t>Социального</w:t>
      </w:r>
      <w:r w:rsidR="00572961" w:rsidRPr="00C1396A">
        <w:t xml:space="preserve"> </w:t>
      </w:r>
      <w:r w:rsidRPr="00C1396A">
        <w:t>фонда</w:t>
      </w:r>
      <w:r w:rsidR="00572961" w:rsidRPr="00C1396A">
        <w:t xml:space="preserve"> </w:t>
      </w:r>
      <w:r w:rsidRPr="00C1396A">
        <w:t>России,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звонят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подобным</w:t>
      </w:r>
      <w:r w:rsidR="00572961" w:rsidRPr="00C1396A">
        <w:t xml:space="preserve"> </w:t>
      </w:r>
      <w:r w:rsidRPr="00C1396A">
        <w:t>вопросам.</w:t>
      </w:r>
    </w:p>
    <w:p w14:paraId="106D2CE0" w14:textId="77777777" w:rsidR="00852A22" w:rsidRPr="00C1396A" w:rsidRDefault="00852A22" w:rsidP="00852A22">
      <w:r w:rsidRPr="00C1396A">
        <w:t>Во-вторых,</w:t>
      </w:r>
      <w:r w:rsidR="00572961" w:rsidRPr="00C1396A">
        <w:t xml:space="preserve"> </w:t>
      </w:r>
      <w:r w:rsidRPr="00C1396A">
        <w:t>никому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никогда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сообщать</w:t>
      </w:r>
      <w:r w:rsidR="00572961" w:rsidRPr="00C1396A">
        <w:t xml:space="preserve"> </w:t>
      </w:r>
      <w:r w:rsidRPr="00C1396A">
        <w:t>личные</w:t>
      </w:r>
      <w:r w:rsidR="00572961" w:rsidRPr="00C1396A">
        <w:t xml:space="preserve"> </w:t>
      </w:r>
      <w:r w:rsidRPr="00C1396A">
        <w:t>данные,</w:t>
      </w:r>
      <w:r w:rsidR="00572961" w:rsidRPr="00C1396A">
        <w:t xml:space="preserve"> </w:t>
      </w:r>
      <w:r w:rsidRPr="00C1396A">
        <w:t>реквизиты</w:t>
      </w:r>
      <w:r w:rsidR="00572961" w:rsidRPr="00C1396A">
        <w:t xml:space="preserve"> </w:t>
      </w:r>
      <w:r w:rsidRPr="00C1396A">
        <w:t>банковских</w:t>
      </w:r>
      <w:r w:rsidR="00572961" w:rsidRPr="00C1396A">
        <w:t xml:space="preserve"> </w:t>
      </w:r>
      <w:r w:rsidRPr="00C1396A">
        <w:t>карт,</w:t>
      </w:r>
      <w:r w:rsidR="00572961" w:rsidRPr="00C1396A">
        <w:t xml:space="preserve"> </w:t>
      </w:r>
      <w:r w:rsidRPr="00C1396A">
        <w:t>СМС-коды,</w:t>
      </w:r>
      <w:r w:rsidR="00572961" w:rsidRPr="00C1396A">
        <w:t xml:space="preserve"> </w:t>
      </w:r>
      <w:r w:rsidRPr="00C1396A">
        <w:t>логины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пароли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своих</w:t>
      </w:r>
      <w:r w:rsidR="00572961" w:rsidRPr="00C1396A">
        <w:t xml:space="preserve"> </w:t>
      </w:r>
      <w:r w:rsidRPr="00C1396A">
        <w:t>аккаунтов.</w:t>
      </w:r>
    </w:p>
    <w:p w14:paraId="475F3D54" w14:textId="77777777" w:rsidR="00852A22" w:rsidRPr="00C1396A" w:rsidRDefault="00572961" w:rsidP="00852A22">
      <w:r w:rsidRPr="00C1396A">
        <w:t>«</w:t>
      </w:r>
      <w:r w:rsidR="00852A22" w:rsidRPr="00C1396A">
        <w:t>Объясните</w:t>
      </w:r>
      <w:r w:rsidRPr="00C1396A">
        <w:t xml:space="preserve"> </w:t>
      </w:r>
      <w:r w:rsidR="00852A22" w:rsidRPr="00C1396A">
        <w:t>близким</w:t>
      </w:r>
      <w:r w:rsidRPr="00C1396A">
        <w:t xml:space="preserve"> </w:t>
      </w:r>
      <w:r w:rsidR="00852A22" w:rsidRPr="00C1396A">
        <w:t>старшего</w:t>
      </w:r>
      <w:r w:rsidRPr="00C1396A">
        <w:t xml:space="preserve"> </w:t>
      </w:r>
      <w:r w:rsidR="00852A22" w:rsidRPr="00C1396A">
        <w:t>возраста,</w:t>
      </w:r>
      <w:r w:rsidRPr="00C1396A">
        <w:t xml:space="preserve"> </w:t>
      </w:r>
      <w:r w:rsidR="00852A22" w:rsidRPr="00C1396A">
        <w:t>что</w:t>
      </w:r>
      <w:r w:rsidRPr="00C1396A">
        <w:t xml:space="preserve"> </w:t>
      </w:r>
      <w:r w:rsidR="00852A22" w:rsidRPr="00C1396A">
        <w:t>чаще</w:t>
      </w:r>
      <w:r w:rsidRPr="00C1396A">
        <w:t xml:space="preserve"> </w:t>
      </w:r>
      <w:r w:rsidR="00852A22" w:rsidRPr="00C1396A">
        <w:t>всего</w:t>
      </w:r>
      <w:r w:rsidRPr="00C1396A">
        <w:t xml:space="preserve"> </w:t>
      </w:r>
      <w:r w:rsidR="00852A22" w:rsidRPr="00C1396A">
        <w:t>незнакомцы,</w:t>
      </w:r>
      <w:r w:rsidRPr="00C1396A">
        <w:t xml:space="preserve"> </w:t>
      </w:r>
      <w:r w:rsidR="00852A22" w:rsidRPr="00C1396A">
        <w:t>которые</w:t>
      </w:r>
      <w:r w:rsidRPr="00C1396A">
        <w:t xml:space="preserve"> </w:t>
      </w:r>
      <w:r w:rsidR="00852A22" w:rsidRPr="00C1396A">
        <w:t>по</w:t>
      </w:r>
      <w:r w:rsidRPr="00C1396A">
        <w:t xml:space="preserve"> </w:t>
      </w:r>
      <w:r w:rsidR="00852A22" w:rsidRPr="00C1396A">
        <w:t>телефону</w:t>
      </w:r>
      <w:r w:rsidRPr="00C1396A">
        <w:t xml:space="preserve"> </w:t>
      </w:r>
      <w:r w:rsidR="00852A22" w:rsidRPr="00C1396A">
        <w:t>говорят</w:t>
      </w:r>
      <w:r w:rsidRPr="00C1396A">
        <w:t xml:space="preserve"> </w:t>
      </w:r>
      <w:r w:rsidR="00852A22" w:rsidRPr="00C1396A">
        <w:t>о</w:t>
      </w:r>
      <w:r w:rsidRPr="00C1396A">
        <w:t xml:space="preserve"> </w:t>
      </w:r>
      <w:r w:rsidR="00852A22" w:rsidRPr="00C1396A">
        <w:t>деньгах,</w:t>
      </w:r>
      <w:r w:rsidRPr="00C1396A">
        <w:t xml:space="preserve"> - </w:t>
      </w:r>
      <w:r w:rsidR="00852A22" w:rsidRPr="00C1396A">
        <w:t>это</w:t>
      </w:r>
      <w:r w:rsidRPr="00C1396A">
        <w:t xml:space="preserve"> </w:t>
      </w:r>
      <w:r w:rsidR="00852A22" w:rsidRPr="00C1396A">
        <w:t>мошенники.</w:t>
      </w:r>
      <w:r w:rsidRPr="00C1396A">
        <w:t xml:space="preserve"> </w:t>
      </w:r>
      <w:r w:rsidR="00852A22" w:rsidRPr="00C1396A">
        <w:t>Все</w:t>
      </w:r>
      <w:r w:rsidRPr="00C1396A">
        <w:t xml:space="preserve"> </w:t>
      </w:r>
      <w:r w:rsidR="00852A22" w:rsidRPr="00C1396A">
        <w:t>вопросы,</w:t>
      </w:r>
      <w:r w:rsidRPr="00C1396A">
        <w:t xml:space="preserve"> </w:t>
      </w:r>
      <w:r w:rsidR="00852A22" w:rsidRPr="00C1396A">
        <w:t>связанные</w:t>
      </w:r>
      <w:r w:rsidRPr="00C1396A">
        <w:t xml:space="preserve"> </w:t>
      </w:r>
      <w:r w:rsidR="00852A22" w:rsidRPr="00C1396A">
        <w:t>с</w:t>
      </w:r>
      <w:r w:rsidRPr="00C1396A">
        <w:t xml:space="preserve"> </w:t>
      </w:r>
      <w:r w:rsidR="00852A22" w:rsidRPr="00C1396A">
        <w:t>деньгами,</w:t>
      </w:r>
      <w:r w:rsidRPr="00C1396A">
        <w:t xml:space="preserve"> </w:t>
      </w:r>
      <w:r w:rsidR="00852A22" w:rsidRPr="00C1396A">
        <w:t>лучше</w:t>
      </w:r>
      <w:r w:rsidRPr="00C1396A">
        <w:t xml:space="preserve"> </w:t>
      </w:r>
      <w:r w:rsidR="00852A22" w:rsidRPr="00C1396A">
        <w:t>обсуждать</w:t>
      </w:r>
      <w:r w:rsidRPr="00C1396A">
        <w:t xml:space="preserve"> </w:t>
      </w:r>
      <w:r w:rsidR="00852A22" w:rsidRPr="00C1396A">
        <w:t>в</w:t>
      </w:r>
      <w:r w:rsidRPr="00C1396A">
        <w:t xml:space="preserve"> </w:t>
      </w:r>
      <w:r w:rsidR="00852A22" w:rsidRPr="00C1396A">
        <w:t>спокойной</w:t>
      </w:r>
      <w:r w:rsidRPr="00C1396A">
        <w:t xml:space="preserve"> </w:t>
      </w:r>
      <w:r w:rsidR="00852A22" w:rsidRPr="00C1396A">
        <w:t>обстановке</w:t>
      </w:r>
      <w:r w:rsidRPr="00C1396A">
        <w:t xml:space="preserve"> </w:t>
      </w:r>
      <w:r w:rsidR="00852A22" w:rsidRPr="00C1396A">
        <w:t>в</w:t>
      </w:r>
      <w:r w:rsidRPr="00C1396A">
        <w:t xml:space="preserve"> </w:t>
      </w:r>
      <w:r w:rsidR="00852A22" w:rsidRPr="00C1396A">
        <w:t>семье</w:t>
      </w:r>
      <w:r w:rsidRPr="00C1396A">
        <w:t>»</w:t>
      </w:r>
      <w:r w:rsidR="00852A22" w:rsidRPr="00C1396A">
        <w:t>,</w:t>
      </w:r>
      <w:r w:rsidRPr="00C1396A">
        <w:t xml:space="preserve"> - </w:t>
      </w:r>
      <w:r w:rsidR="00852A22" w:rsidRPr="00C1396A">
        <w:t>советуют</w:t>
      </w:r>
      <w:r w:rsidRPr="00C1396A">
        <w:t xml:space="preserve"> </w:t>
      </w:r>
      <w:r w:rsidR="00852A22" w:rsidRPr="00C1396A">
        <w:t>в</w:t>
      </w:r>
      <w:r w:rsidRPr="00C1396A">
        <w:t xml:space="preserve"> </w:t>
      </w:r>
      <w:r w:rsidR="00852A22" w:rsidRPr="00C1396A">
        <w:t>Банке</w:t>
      </w:r>
      <w:r w:rsidRPr="00C1396A">
        <w:t xml:space="preserve"> </w:t>
      </w:r>
      <w:r w:rsidR="00852A22" w:rsidRPr="00C1396A">
        <w:t>России.</w:t>
      </w:r>
    </w:p>
    <w:p w14:paraId="2BC0A2F2" w14:textId="77777777" w:rsidR="00852A22" w:rsidRPr="00C1396A" w:rsidRDefault="00000000" w:rsidP="00852A22">
      <w:hyperlink r:id="rId40" w:history="1">
        <w:r w:rsidR="00852A22" w:rsidRPr="00C1396A">
          <w:rPr>
            <w:rStyle w:val="a3"/>
          </w:rPr>
          <w:t>https://konkurent.ru/article/69352</w:t>
        </w:r>
      </w:hyperlink>
      <w:r w:rsidR="00572961" w:rsidRPr="00C1396A">
        <w:t xml:space="preserve"> </w:t>
      </w:r>
    </w:p>
    <w:p w14:paraId="1837F92E" w14:textId="77777777" w:rsidR="00DF695D" w:rsidRPr="00C1396A" w:rsidRDefault="00DF695D" w:rsidP="00DF695D">
      <w:pPr>
        <w:pStyle w:val="2"/>
      </w:pPr>
      <w:bookmarkStart w:id="99" w:name="_Toc170800983"/>
      <w:r w:rsidRPr="00C1396A">
        <w:t>PRIMPRESS,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Теперь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закон.</w:t>
      </w:r>
      <w:r w:rsidR="00572961" w:rsidRPr="00C1396A">
        <w:t xml:space="preserve"> </w:t>
      </w:r>
      <w:r w:rsidRPr="00C1396A">
        <w:t>Миллионы</w:t>
      </w:r>
      <w:r w:rsidR="00572961" w:rsidRPr="00C1396A">
        <w:t xml:space="preserve"> </w:t>
      </w:r>
      <w:r w:rsidRPr="00C1396A">
        <w:t>пенсионеров</w:t>
      </w:r>
      <w:r w:rsidR="00572961" w:rsidRPr="00C1396A">
        <w:t xml:space="preserve"> </w:t>
      </w:r>
      <w:r w:rsidRPr="00C1396A">
        <w:t>ждут</w:t>
      </w:r>
      <w:r w:rsidR="00572961" w:rsidRPr="00C1396A">
        <w:t xml:space="preserve"> </w:t>
      </w:r>
      <w:r w:rsidRPr="00C1396A">
        <w:t>серьезные</w:t>
      </w:r>
      <w:r w:rsidR="00572961" w:rsidRPr="00C1396A">
        <w:t xml:space="preserve"> </w:t>
      </w:r>
      <w:r w:rsidRPr="00C1396A">
        <w:t>изменения</w:t>
      </w:r>
      <w:bookmarkEnd w:id="99"/>
    </w:p>
    <w:p w14:paraId="365F1654" w14:textId="77777777" w:rsidR="00DF695D" w:rsidRPr="00C1396A" w:rsidRDefault="00DF695D" w:rsidP="00CC10F6">
      <w:pPr>
        <w:pStyle w:val="3"/>
      </w:pPr>
      <w:bookmarkStart w:id="100" w:name="_Toc170800984"/>
      <w:r w:rsidRPr="00C1396A">
        <w:t>В</w:t>
      </w:r>
      <w:r w:rsidR="00572961" w:rsidRPr="00C1396A">
        <w:t xml:space="preserve"> </w:t>
      </w:r>
      <w:r w:rsidRPr="00C1396A">
        <w:t>нижней</w:t>
      </w:r>
      <w:r w:rsidR="00572961" w:rsidRPr="00C1396A">
        <w:t xml:space="preserve"> </w:t>
      </w:r>
      <w:r w:rsidRPr="00C1396A">
        <w:t>палате</w:t>
      </w:r>
      <w:r w:rsidR="00572961" w:rsidRPr="00C1396A">
        <w:t xml:space="preserve"> </w:t>
      </w:r>
      <w:r w:rsidRPr="00C1396A">
        <w:t>российского</w:t>
      </w:r>
      <w:r w:rsidR="00572961" w:rsidRPr="00C1396A">
        <w:t xml:space="preserve"> </w:t>
      </w:r>
      <w:r w:rsidRPr="00C1396A">
        <w:t>парламента</w:t>
      </w:r>
      <w:r w:rsidR="00572961" w:rsidRPr="00C1396A">
        <w:t xml:space="preserve"> </w:t>
      </w:r>
      <w:r w:rsidRPr="00C1396A">
        <w:t>был</w:t>
      </w:r>
      <w:r w:rsidR="00572961" w:rsidRPr="00C1396A">
        <w:t xml:space="preserve"> </w:t>
      </w:r>
      <w:r w:rsidRPr="00C1396A">
        <w:t>принят</w:t>
      </w:r>
      <w:r w:rsidR="00572961" w:rsidRPr="00C1396A">
        <w:t xml:space="preserve"> </w:t>
      </w:r>
      <w:r w:rsidRPr="00C1396A">
        <w:t>новый</w:t>
      </w:r>
      <w:r w:rsidR="00572961" w:rsidRPr="00C1396A">
        <w:t xml:space="preserve"> </w:t>
      </w:r>
      <w:r w:rsidRPr="00C1396A">
        <w:t>законопроект,</w:t>
      </w:r>
      <w:r w:rsidR="00572961" w:rsidRPr="00C1396A">
        <w:t xml:space="preserve"> </w:t>
      </w:r>
      <w:r w:rsidRPr="00C1396A">
        <w:t>который</w:t>
      </w:r>
      <w:r w:rsidR="00572961" w:rsidRPr="00C1396A">
        <w:t xml:space="preserve"> </w:t>
      </w:r>
      <w:r w:rsidRPr="00C1396A">
        <w:t>изменит</w:t>
      </w:r>
      <w:r w:rsidR="00572961" w:rsidRPr="00C1396A">
        <w:t xml:space="preserve"> </w:t>
      </w:r>
      <w:r w:rsidRPr="00C1396A">
        <w:t>жизни</w:t>
      </w:r>
      <w:r w:rsidR="00572961" w:rsidRPr="00C1396A">
        <w:t xml:space="preserve"> </w:t>
      </w:r>
      <w:r w:rsidRPr="00C1396A">
        <w:t>миллионов</w:t>
      </w:r>
      <w:r w:rsidR="00572961" w:rsidRPr="00C1396A">
        <w:t xml:space="preserve"> </w:t>
      </w:r>
      <w:r w:rsidRPr="00C1396A">
        <w:t>пенсионеров,</w:t>
      </w:r>
      <w:r w:rsidR="00572961" w:rsidRPr="00C1396A">
        <w:t xml:space="preserve"> </w:t>
      </w:r>
      <w:r w:rsidRPr="00C1396A">
        <w:t>сообщает</w:t>
      </w:r>
      <w:r w:rsidR="00572961" w:rsidRPr="00C1396A">
        <w:t xml:space="preserve"> </w:t>
      </w:r>
      <w:r w:rsidRPr="00C1396A">
        <w:t>PRIMPRESS.</w:t>
      </w:r>
      <w:r w:rsidR="00572961" w:rsidRPr="00C1396A">
        <w:t xml:space="preserve"> </w:t>
      </w:r>
      <w:r w:rsidRPr="00C1396A">
        <w:t>Речь</w:t>
      </w:r>
      <w:r w:rsidR="00572961" w:rsidRPr="00C1396A">
        <w:t xml:space="preserve"> </w:t>
      </w:r>
      <w:r w:rsidRPr="00C1396A">
        <w:t>идет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переменах,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были</w:t>
      </w:r>
      <w:r w:rsidR="00572961" w:rsidRPr="00C1396A">
        <w:t xml:space="preserve"> </w:t>
      </w:r>
      <w:r w:rsidRPr="00C1396A">
        <w:t>инициированы</w:t>
      </w:r>
      <w:r w:rsidR="00572961" w:rsidRPr="00C1396A">
        <w:t xml:space="preserve"> </w:t>
      </w:r>
      <w:r w:rsidRPr="00C1396A">
        <w:t>президентом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Владимиром</w:t>
      </w:r>
      <w:r w:rsidR="00572961" w:rsidRPr="00C1396A">
        <w:t xml:space="preserve"> </w:t>
      </w:r>
      <w:r w:rsidRPr="00C1396A">
        <w:t>Путиным.</w:t>
      </w:r>
      <w:r w:rsidR="00572961" w:rsidRPr="00C1396A">
        <w:t xml:space="preserve"> </w:t>
      </w:r>
      <w:r w:rsidRPr="00C1396A">
        <w:t>Напомним,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глава</w:t>
      </w:r>
      <w:r w:rsidR="00572961" w:rsidRPr="00C1396A">
        <w:t xml:space="preserve"> </w:t>
      </w:r>
      <w:r w:rsidRPr="00C1396A">
        <w:t>государства</w:t>
      </w:r>
      <w:r w:rsidR="00572961" w:rsidRPr="00C1396A">
        <w:t xml:space="preserve"> </w:t>
      </w:r>
      <w:r w:rsidRPr="00C1396A">
        <w:t>поручил</w:t>
      </w:r>
      <w:r w:rsidR="00572961" w:rsidRPr="00C1396A">
        <w:t xml:space="preserve"> </w:t>
      </w:r>
      <w:r w:rsidRPr="00C1396A">
        <w:t>возобновить</w:t>
      </w:r>
      <w:r w:rsidR="00572961" w:rsidRPr="00C1396A">
        <w:t xml:space="preserve"> </w:t>
      </w:r>
      <w:r w:rsidRPr="00C1396A">
        <w:t>ежегодную</w:t>
      </w:r>
      <w:r w:rsidR="00572961" w:rsidRPr="00C1396A">
        <w:t xml:space="preserve"> </w:t>
      </w:r>
      <w:r w:rsidRPr="00C1396A">
        <w:t>индексацию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работающим</w:t>
      </w:r>
      <w:r w:rsidR="00572961" w:rsidRPr="00C1396A">
        <w:t xml:space="preserve"> </w:t>
      </w:r>
      <w:r w:rsidRPr="00C1396A">
        <w:t>пенсионерам.</w:t>
      </w:r>
      <w:r w:rsidR="00572961" w:rsidRPr="00C1396A">
        <w:t xml:space="preserve"> </w:t>
      </w:r>
      <w:r w:rsidRPr="00C1396A">
        <w:t>Разработанный</w:t>
      </w:r>
      <w:r w:rsidR="00572961" w:rsidRPr="00C1396A">
        <w:t xml:space="preserve"> </w:t>
      </w:r>
      <w:r w:rsidRPr="00C1396A">
        <w:t>документ</w:t>
      </w:r>
      <w:r w:rsidR="00572961" w:rsidRPr="00C1396A">
        <w:t xml:space="preserve"> </w:t>
      </w:r>
      <w:r w:rsidRPr="00C1396A">
        <w:t>окончательно</w:t>
      </w:r>
      <w:r w:rsidR="00572961" w:rsidRPr="00C1396A">
        <w:t xml:space="preserve"> </w:t>
      </w:r>
      <w:r w:rsidRPr="00C1396A">
        <w:t>принят</w:t>
      </w:r>
      <w:r w:rsidR="00572961" w:rsidRPr="00C1396A">
        <w:t xml:space="preserve"> </w:t>
      </w:r>
      <w:r w:rsidRPr="00C1396A">
        <w:t>депутатами</w:t>
      </w:r>
      <w:r w:rsidR="00572961" w:rsidRPr="00C1396A">
        <w:t xml:space="preserve"> </w:t>
      </w:r>
      <w:r w:rsidRPr="00C1396A">
        <w:t>Государственной</w:t>
      </w:r>
      <w:r w:rsidR="00572961" w:rsidRPr="00C1396A">
        <w:t xml:space="preserve"> </w:t>
      </w:r>
      <w:r w:rsidRPr="00C1396A">
        <w:t>думы.</w:t>
      </w:r>
      <w:bookmarkEnd w:id="100"/>
    </w:p>
    <w:p w14:paraId="78E86C54" w14:textId="77777777" w:rsidR="00DF695D" w:rsidRPr="00C1396A" w:rsidRDefault="00DF695D" w:rsidP="00DF695D">
      <w:r w:rsidRPr="00C1396A">
        <w:t>Так,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2025</w:t>
      </w:r>
      <w:r w:rsidR="00572961" w:rsidRPr="00C1396A">
        <w:t xml:space="preserve"> </w:t>
      </w:r>
      <w:r w:rsidRPr="00C1396A">
        <w:t>г.</w:t>
      </w:r>
      <w:r w:rsidR="00572961" w:rsidRPr="00C1396A">
        <w:t xml:space="preserve"> </w:t>
      </w:r>
      <w:r w:rsidRPr="00C1396A">
        <w:t>пенсионные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данной</w:t>
      </w:r>
      <w:r w:rsidR="00572961" w:rsidRPr="00C1396A">
        <w:t xml:space="preserve"> </w:t>
      </w:r>
      <w:r w:rsidRPr="00C1396A">
        <w:t>категории</w:t>
      </w:r>
      <w:r w:rsidR="00572961" w:rsidRPr="00C1396A">
        <w:t xml:space="preserve"> </w:t>
      </w:r>
      <w:r w:rsidRPr="00C1396A">
        <w:t>граждан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производиться</w:t>
      </w:r>
      <w:r w:rsidR="00572961" w:rsidRPr="00C1396A">
        <w:t xml:space="preserve"> </w:t>
      </w:r>
      <w:r w:rsidRPr="00C1396A">
        <w:t>снова.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словам</w:t>
      </w:r>
      <w:r w:rsidR="00572961" w:rsidRPr="00C1396A">
        <w:t xml:space="preserve"> </w:t>
      </w:r>
      <w:r w:rsidRPr="00C1396A">
        <w:t>спикера</w:t>
      </w:r>
      <w:r w:rsidR="00572961" w:rsidRPr="00C1396A">
        <w:t xml:space="preserve"> </w:t>
      </w:r>
      <w:r w:rsidRPr="00C1396A">
        <w:t>Госдумы,</w:t>
      </w:r>
      <w:r w:rsidR="00572961" w:rsidRPr="00C1396A">
        <w:t xml:space="preserve"> </w:t>
      </w:r>
      <w:r w:rsidRPr="00C1396A">
        <w:t>перемены</w:t>
      </w:r>
      <w:r w:rsidR="00572961" w:rsidRPr="00C1396A">
        <w:t xml:space="preserve"> </w:t>
      </w:r>
      <w:r w:rsidRPr="00C1396A">
        <w:t>затронут</w:t>
      </w:r>
      <w:r w:rsidR="00572961" w:rsidRPr="00C1396A">
        <w:t xml:space="preserve"> </w:t>
      </w:r>
      <w:r w:rsidRPr="00C1396A">
        <w:t>почти</w:t>
      </w:r>
      <w:r w:rsidR="00572961" w:rsidRPr="00C1396A">
        <w:t xml:space="preserve"> </w:t>
      </w:r>
      <w:r w:rsidRPr="00C1396A">
        <w:t>8</w:t>
      </w:r>
      <w:r w:rsidR="00572961" w:rsidRPr="00C1396A">
        <w:t xml:space="preserve"> </w:t>
      </w:r>
      <w:r w:rsidRPr="00C1396A">
        <w:t>миллионов</w:t>
      </w:r>
      <w:r w:rsidR="00572961" w:rsidRPr="00C1396A">
        <w:t xml:space="preserve"> </w:t>
      </w:r>
      <w:r w:rsidRPr="00C1396A">
        <w:t>пожилых</w:t>
      </w:r>
      <w:r w:rsidR="00572961" w:rsidRPr="00C1396A">
        <w:t xml:space="preserve"> </w:t>
      </w:r>
      <w:r w:rsidRPr="00C1396A">
        <w:t>россиян.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сообщает</w:t>
      </w:r>
      <w:r w:rsidR="00572961" w:rsidRPr="00C1396A">
        <w:t xml:space="preserve"> </w:t>
      </w:r>
      <w:r w:rsidRPr="00C1396A">
        <w:t>РИА</w:t>
      </w:r>
      <w:r w:rsidR="00572961" w:rsidRPr="00C1396A">
        <w:t xml:space="preserve"> «</w:t>
      </w:r>
      <w:r w:rsidRPr="00C1396A">
        <w:t>Новости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подобная</w:t>
      </w:r>
      <w:r w:rsidR="00572961" w:rsidRPr="00C1396A">
        <w:t xml:space="preserve"> </w:t>
      </w:r>
      <w:r w:rsidRPr="00C1396A">
        <w:t>мера</w:t>
      </w:r>
      <w:r w:rsidR="00572961" w:rsidRPr="00C1396A">
        <w:t xml:space="preserve"> </w:t>
      </w:r>
      <w:r w:rsidRPr="00C1396A">
        <w:t>даст</w:t>
      </w:r>
      <w:r w:rsidR="00572961" w:rsidRPr="00C1396A">
        <w:t xml:space="preserve"> </w:t>
      </w:r>
      <w:r w:rsidRPr="00C1396A">
        <w:t>возможность</w:t>
      </w:r>
      <w:r w:rsidR="00572961" w:rsidRPr="00C1396A">
        <w:t xml:space="preserve"> </w:t>
      </w:r>
      <w:r w:rsidRPr="00C1396A">
        <w:t>сохранить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российской</w:t>
      </w:r>
      <w:r w:rsidR="00572961" w:rsidRPr="00C1396A">
        <w:t xml:space="preserve"> </w:t>
      </w:r>
      <w:r w:rsidRPr="00C1396A">
        <w:t>экономике</w:t>
      </w:r>
      <w:r w:rsidR="00572961" w:rsidRPr="00C1396A">
        <w:t xml:space="preserve"> </w:t>
      </w:r>
      <w:r w:rsidRPr="00C1396A">
        <w:t>большое</w:t>
      </w:r>
      <w:r w:rsidR="00572961" w:rsidRPr="00C1396A">
        <w:t xml:space="preserve"> </w:t>
      </w:r>
      <w:r w:rsidRPr="00C1396A">
        <w:t>число</w:t>
      </w:r>
      <w:r w:rsidR="00572961" w:rsidRPr="00C1396A">
        <w:t xml:space="preserve"> </w:t>
      </w:r>
      <w:r w:rsidRPr="00C1396A">
        <w:t>профессионалов,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обладают</w:t>
      </w:r>
      <w:r w:rsidR="00572961" w:rsidRPr="00C1396A">
        <w:t xml:space="preserve"> </w:t>
      </w:r>
      <w:r w:rsidRPr="00C1396A">
        <w:t>значительным</w:t>
      </w:r>
      <w:r w:rsidR="00572961" w:rsidRPr="00C1396A">
        <w:t xml:space="preserve"> </w:t>
      </w:r>
      <w:r w:rsidRPr="00C1396A">
        <w:t>опытом.</w:t>
      </w:r>
    </w:p>
    <w:p w14:paraId="0790CE3A" w14:textId="77777777" w:rsidR="00DF695D" w:rsidRPr="00C1396A" w:rsidRDefault="00DF695D" w:rsidP="00DF695D">
      <w:r w:rsidRPr="00C1396A">
        <w:t>В</w:t>
      </w:r>
      <w:r w:rsidR="00572961" w:rsidRPr="00C1396A">
        <w:t xml:space="preserve"> </w:t>
      </w:r>
      <w:r w:rsidRPr="00C1396A">
        <w:t>следующем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работающих</w:t>
      </w:r>
      <w:r w:rsidR="00572961" w:rsidRPr="00C1396A">
        <w:t xml:space="preserve"> </w:t>
      </w:r>
      <w:r w:rsidRPr="00C1396A">
        <w:t>пожилых</w:t>
      </w:r>
      <w:r w:rsidR="00572961" w:rsidRPr="00C1396A">
        <w:t xml:space="preserve"> </w:t>
      </w:r>
      <w:r w:rsidRPr="00C1396A">
        <w:t>россиян</w:t>
      </w:r>
      <w:r w:rsidR="00572961" w:rsidRPr="00C1396A">
        <w:t xml:space="preserve"> </w:t>
      </w:r>
      <w:r w:rsidRPr="00C1396A">
        <w:t>должны</w:t>
      </w:r>
      <w:r w:rsidR="00572961" w:rsidRPr="00C1396A">
        <w:t xml:space="preserve"> </w:t>
      </w:r>
      <w:r w:rsidRPr="00C1396A">
        <w:t>вырасти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среднем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тыс.</w:t>
      </w:r>
      <w:r w:rsidR="00572961" w:rsidRPr="00C1396A">
        <w:t xml:space="preserve"> </w:t>
      </w:r>
      <w:r w:rsidRPr="00C1396A">
        <w:t>300</w:t>
      </w:r>
      <w:r w:rsidR="00572961" w:rsidRPr="00C1396A">
        <w:t xml:space="preserve"> </w:t>
      </w:r>
      <w:r w:rsidRPr="00C1396A">
        <w:t>руб.</w:t>
      </w:r>
      <w:r w:rsidR="00572961" w:rsidRPr="00C1396A">
        <w:t xml:space="preserve"> </w:t>
      </w:r>
      <w:r w:rsidRPr="00C1396A">
        <w:t>Об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рассказали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правительстве.</w:t>
      </w:r>
    </w:p>
    <w:p w14:paraId="59443659" w14:textId="77777777" w:rsidR="00DF695D" w:rsidRPr="00C1396A" w:rsidRDefault="00DF695D" w:rsidP="00DF695D">
      <w:r w:rsidRPr="00C1396A">
        <w:t>К</w:t>
      </w:r>
      <w:r w:rsidR="00572961" w:rsidRPr="00C1396A">
        <w:t xml:space="preserve"> </w:t>
      </w:r>
      <w:r w:rsidRPr="00C1396A">
        <w:t>слову,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все</w:t>
      </w:r>
      <w:r w:rsidR="00572961" w:rsidRPr="00C1396A">
        <w:t xml:space="preserve"> </w:t>
      </w:r>
      <w:r w:rsidRPr="00C1396A">
        <w:t>изменения,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ждут</w:t>
      </w:r>
      <w:r w:rsidR="00572961" w:rsidRPr="00C1396A">
        <w:t xml:space="preserve"> </w:t>
      </w:r>
      <w:r w:rsidRPr="00C1396A">
        <w:t>пенсионеров</w:t>
      </w:r>
      <w:r w:rsidR="00572961" w:rsidRPr="00C1396A">
        <w:t xml:space="preserve"> </w:t>
      </w:r>
      <w:r w:rsidRPr="00C1396A">
        <w:t>России.</w:t>
      </w:r>
      <w:r w:rsidR="00572961" w:rsidRPr="00C1396A">
        <w:t xml:space="preserve"> </w:t>
      </w:r>
      <w:r w:rsidRPr="00C1396A">
        <w:t>Так,</w:t>
      </w:r>
      <w:r w:rsidR="00572961" w:rsidRPr="00C1396A">
        <w:t xml:space="preserve"> </w:t>
      </w:r>
      <w:r w:rsidRPr="00C1396A">
        <w:t>со</w:t>
      </w:r>
      <w:r w:rsidR="00572961" w:rsidRPr="00C1396A">
        <w:t xml:space="preserve"> </w:t>
      </w:r>
      <w:r w:rsidRPr="00C1396A">
        <w:t>следующего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стране</w:t>
      </w:r>
      <w:r w:rsidR="00572961" w:rsidRPr="00C1396A">
        <w:t xml:space="preserve"> </w:t>
      </w:r>
      <w:r w:rsidRPr="00C1396A">
        <w:t>возвращается</w:t>
      </w:r>
      <w:r w:rsidR="00572961" w:rsidRPr="00C1396A">
        <w:t xml:space="preserve"> </w:t>
      </w:r>
      <w:r w:rsidRPr="00C1396A">
        <w:t>прежняя</w:t>
      </w:r>
      <w:r w:rsidR="00572961" w:rsidRPr="00C1396A">
        <w:t xml:space="preserve"> </w:t>
      </w:r>
      <w:r w:rsidRPr="00C1396A">
        <w:t>схема</w:t>
      </w:r>
      <w:r w:rsidR="00572961" w:rsidRPr="00C1396A">
        <w:t xml:space="preserve"> </w:t>
      </w:r>
      <w:r w:rsidRPr="00C1396A">
        <w:t>повышения</w:t>
      </w:r>
      <w:r w:rsidR="00572961" w:rsidRPr="00C1396A">
        <w:t xml:space="preserve"> </w:t>
      </w:r>
      <w:r w:rsidRPr="00C1396A">
        <w:t>выплат.</w:t>
      </w:r>
      <w:r w:rsidR="00572961" w:rsidRPr="00C1396A">
        <w:t xml:space="preserve"> </w:t>
      </w:r>
      <w:r w:rsidRPr="00C1396A">
        <w:t>Производиться</w:t>
      </w:r>
      <w:r w:rsidR="00572961" w:rsidRPr="00C1396A">
        <w:t xml:space="preserve"> </w:t>
      </w:r>
      <w:r w:rsidRPr="00C1396A">
        <w:t>индексация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дважды</w:t>
      </w:r>
      <w:r w:rsidR="00572961" w:rsidRPr="00C1396A">
        <w:t xml:space="preserve"> - </w:t>
      </w:r>
      <w:r w:rsidRPr="00C1396A">
        <w:t>1</w:t>
      </w:r>
      <w:r w:rsidR="00572961" w:rsidRPr="00C1396A">
        <w:t xml:space="preserve"> </w:t>
      </w:r>
      <w:r w:rsidRPr="00C1396A">
        <w:t>февраля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вырастут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зависимости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уровня</w:t>
      </w:r>
      <w:r w:rsidR="00572961" w:rsidRPr="00C1396A">
        <w:t xml:space="preserve"> </w:t>
      </w:r>
      <w:r w:rsidRPr="00C1396A">
        <w:t>фактической</w:t>
      </w:r>
      <w:r w:rsidR="00572961" w:rsidRPr="00C1396A">
        <w:t xml:space="preserve"> </w:t>
      </w:r>
      <w:r w:rsidRPr="00C1396A">
        <w:t>инфляции,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апреля</w:t>
      </w:r>
      <w:r w:rsidR="00572961" w:rsidRPr="00C1396A">
        <w:t xml:space="preserve"> </w:t>
      </w:r>
      <w:r w:rsidRPr="00C1396A">
        <w:t>повысится</w:t>
      </w:r>
      <w:r w:rsidR="00572961" w:rsidRPr="00C1396A">
        <w:t xml:space="preserve"> </w:t>
      </w:r>
      <w:r w:rsidRPr="00C1396A">
        <w:t>стоимость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баллов.</w:t>
      </w:r>
    </w:p>
    <w:p w14:paraId="28E5E5C6" w14:textId="77777777" w:rsidR="00DF695D" w:rsidRPr="00C1396A" w:rsidRDefault="00000000" w:rsidP="00DF695D">
      <w:hyperlink r:id="rId41" w:history="1">
        <w:r w:rsidR="00DF695D" w:rsidRPr="00C1396A">
          <w:rPr>
            <w:rStyle w:val="a3"/>
          </w:rPr>
          <w:t>https://primpress.ru/article/113357</w:t>
        </w:r>
      </w:hyperlink>
      <w:r w:rsidR="00572961" w:rsidRPr="00C1396A">
        <w:t xml:space="preserve"> </w:t>
      </w:r>
    </w:p>
    <w:p w14:paraId="16ACB6EC" w14:textId="77777777" w:rsidR="005A61CB" w:rsidRPr="00C1396A" w:rsidRDefault="005A61CB" w:rsidP="005A61CB">
      <w:pPr>
        <w:pStyle w:val="2"/>
      </w:pPr>
      <w:bookmarkStart w:id="101" w:name="_Toc170800985"/>
      <w:r w:rsidRPr="00C1396A">
        <w:lastRenderedPageBreak/>
        <w:t>PRIMPRESS,</w:t>
      </w:r>
      <w:r w:rsidR="00572961" w:rsidRPr="00C1396A">
        <w:t xml:space="preserve"> </w:t>
      </w:r>
      <w:r w:rsidRPr="00C1396A">
        <w:t>02.07.2024,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работающим,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неработающим.</w:t>
      </w:r>
      <w:r w:rsidR="00572961" w:rsidRPr="00C1396A">
        <w:t xml:space="preserve"> </w:t>
      </w:r>
      <w:r w:rsidRPr="00C1396A">
        <w:t>Эта</w:t>
      </w:r>
      <w:r w:rsidR="00572961" w:rsidRPr="00C1396A">
        <w:t xml:space="preserve"> </w:t>
      </w:r>
      <w:r w:rsidRPr="00C1396A">
        <w:t>сумма</w:t>
      </w:r>
      <w:r w:rsidR="00572961" w:rsidRPr="00C1396A">
        <w:t xml:space="preserve"> </w:t>
      </w:r>
      <w:r w:rsidRPr="00C1396A">
        <w:t>придет</w:t>
      </w:r>
      <w:r w:rsidR="00572961" w:rsidRPr="00C1396A">
        <w:t xml:space="preserve"> </w:t>
      </w:r>
      <w:r w:rsidRPr="00C1396A">
        <w:t>абсолютно</w:t>
      </w:r>
      <w:r w:rsidR="00572961" w:rsidRPr="00C1396A">
        <w:t xml:space="preserve"> </w:t>
      </w:r>
      <w:r w:rsidRPr="00C1396A">
        <w:t>всем</w:t>
      </w:r>
      <w:r w:rsidR="00572961" w:rsidRPr="00C1396A">
        <w:t xml:space="preserve"> </w:t>
      </w:r>
      <w:r w:rsidRPr="00C1396A">
        <w:t>пенсионерам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3</w:t>
      </w:r>
      <w:r w:rsidR="00572961" w:rsidRPr="00C1396A">
        <w:t xml:space="preserve"> </w:t>
      </w:r>
      <w:r w:rsidRPr="00C1396A">
        <w:t>июля</w:t>
      </w:r>
      <w:bookmarkEnd w:id="101"/>
    </w:p>
    <w:p w14:paraId="7AF234FA" w14:textId="77777777" w:rsidR="005A61CB" w:rsidRPr="00C1396A" w:rsidRDefault="005A61CB" w:rsidP="00CC10F6">
      <w:pPr>
        <w:pStyle w:val="3"/>
      </w:pPr>
      <w:bookmarkStart w:id="102" w:name="_Toc170800986"/>
      <w:r w:rsidRPr="00C1396A">
        <w:t>Пенсионерам</w:t>
      </w:r>
      <w:r w:rsidR="00572961" w:rsidRPr="00C1396A">
        <w:t xml:space="preserve"> </w:t>
      </w:r>
      <w:r w:rsidRPr="00C1396A">
        <w:t>рассказали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новой</w:t>
      </w:r>
      <w:r w:rsidR="00572961" w:rsidRPr="00C1396A">
        <w:t xml:space="preserve"> </w:t>
      </w:r>
      <w:r w:rsidRPr="00C1396A">
        <w:t>денежной</w:t>
      </w:r>
      <w:r w:rsidR="00572961" w:rsidRPr="00C1396A">
        <w:t xml:space="preserve"> </w:t>
      </w:r>
      <w:r w:rsidRPr="00C1396A">
        <w:t>сумме,</w:t>
      </w:r>
      <w:r w:rsidR="00572961" w:rsidRPr="00C1396A">
        <w:t xml:space="preserve"> </w:t>
      </w:r>
      <w:r w:rsidRPr="00C1396A">
        <w:t>которую</w:t>
      </w:r>
      <w:r w:rsidR="00572961" w:rsidRPr="00C1396A">
        <w:t xml:space="preserve"> </w:t>
      </w:r>
      <w:r w:rsidRPr="00C1396A">
        <w:t>скоро</w:t>
      </w:r>
      <w:r w:rsidR="00572961" w:rsidRPr="00C1396A">
        <w:t xml:space="preserve"> </w:t>
      </w:r>
      <w:r w:rsidRPr="00C1396A">
        <w:t>смогут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все</w:t>
      </w:r>
      <w:r w:rsidR="00572961" w:rsidRPr="00C1396A">
        <w:t xml:space="preserve"> </w:t>
      </w:r>
      <w:r w:rsidRPr="00C1396A">
        <w:t>пожилые</w:t>
      </w:r>
      <w:r w:rsidR="00572961" w:rsidRPr="00C1396A">
        <w:t xml:space="preserve"> </w:t>
      </w:r>
      <w:r w:rsidRPr="00C1396A">
        <w:t>граждане.</w:t>
      </w:r>
      <w:r w:rsidR="00572961" w:rsidRPr="00C1396A">
        <w:t xml:space="preserve"> </w:t>
      </w:r>
      <w:r w:rsidRPr="00C1396A">
        <w:t>Финансовый</w:t>
      </w:r>
      <w:r w:rsidR="00572961" w:rsidRPr="00C1396A">
        <w:t xml:space="preserve"> </w:t>
      </w:r>
      <w:r w:rsidRPr="00C1396A">
        <w:t>бонус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зачисляться</w:t>
      </w:r>
      <w:r w:rsidR="00572961" w:rsidRPr="00C1396A">
        <w:t xml:space="preserve"> </w:t>
      </w:r>
      <w:r w:rsidRPr="00C1396A">
        <w:t>всем: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неработающим,</w:t>
      </w:r>
      <w:r w:rsidR="00572961" w:rsidRPr="00C1396A">
        <w:t xml:space="preserve"> </w:t>
      </w:r>
      <w:r w:rsidRPr="00C1396A">
        <w:t>так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работающим</w:t>
      </w:r>
      <w:r w:rsidR="00572961" w:rsidRPr="00C1396A">
        <w:t xml:space="preserve"> </w:t>
      </w:r>
      <w:r w:rsidRPr="00C1396A">
        <w:t>людям.</w:t>
      </w:r>
      <w:r w:rsidR="00572961" w:rsidRPr="00C1396A">
        <w:t xml:space="preserve"> </w:t>
      </w:r>
      <w:r w:rsidRPr="00C1396A">
        <w:t>Причем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окажется</w:t>
      </w:r>
      <w:r w:rsidR="00572961" w:rsidRPr="00C1396A">
        <w:t xml:space="preserve"> </w:t>
      </w:r>
      <w:r w:rsidRPr="00C1396A">
        <w:t>одинаковым</w:t>
      </w:r>
      <w:r w:rsidR="00572961" w:rsidRPr="00C1396A">
        <w:t xml:space="preserve"> </w:t>
      </w:r>
      <w:r w:rsidRPr="00C1396A">
        <w:t>вне</w:t>
      </w:r>
      <w:r w:rsidR="00572961" w:rsidRPr="00C1396A">
        <w:t xml:space="preserve"> </w:t>
      </w:r>
      <w:r w:rsidRPr="00C1396A">
        <w:t>зависимости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возраста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статуса.</w:t>
      </w:r>
      <w:r w:rsidR="00572961" w:rsidRPr="00C1396A">
        <w:t xml:space="preserve"> </w:t>
      </w:r>
      <w:r w:rsidRPr="00C1396A">
        <w:t>Об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рассказал</w:t>
      </w:r>
      <w:r w:rsidR="00572961" w:rsidRPr="00C1396A">
        <w:t xml:space="preserve"> </w:t>
      </w:r>
      <w:r w:rsidRPr="00C1396A">
        <w:t>пенсионный</w:t>
      </w:r>
      <w:r w:rsidR="00572961" w:rsidRPr="00C1396A">
        <w:t xml:space="preserve"> </w:t>
      </w:r>
      <w:r w:rsidRPr="00C1396A">
        <w:t>эксперт</w:t>
      </w:r>
      <w:r w:rsidR="00572961" w:rsidRPr="00C1396A">
        <w:t xml:space="preserve"> </w:t>
      </w:r>
      <w:r w:rsidRPr="00C1396A">
        <w:t>Сергей</w:t>
      </w:r>
      <w:r w:rsidR="00572961" w:rsidRPr="00C1396A">
        <w:t xml:space="preserve"> </w:t>
      </w:r>
      <w:r w:rsidRPr="00C1396A">
        <w:t>Власов,</w:t>
      </w:r>
      <w:r w:rsidR="00572961" w:rsidRPr="00C1396A">
        <w:t xml:space="preserve"> </w:t>
      </w:r>
      <w:r w:rsidRPr="00C1396A">
        <w:t>сообщает</w:t>
      </w:r>
      <w:r w:rsidR="00572961" w:rsidRPr="00C1396A">
        <w:t xml:space="preserve"> </w:t>
      </w:r>
      <w:r w:rsidRPr="00C1396A">
        <w:t>PRIMPRESS.</w:t>
      </w:r>
      <w:bookmarkEnd w:id="102"/>
    </w:p>
    <w:p w14:paraId="38E75255" w14:textId="77777777" w:rsidR="005A61CB" w:rsidRPr="00C1396A" w:rsidRDefault="005A61CB" w:rsidP="005A61CB">
      <w:r w:rsidRPr="00C1396A">
        <w:t>По</w:t>
      </w:r>
      <w:r w:rsidR="00572961" w:rsidRPr="00C1396A">
        <w:t xml:space="preserve"> </w:t>
      </w:r>
      <w:r w:rsidRPr="00C1396A">
        <w:t>его</w:t>
      </w:r>
      <w:r w:rsidR="00572961" w:rsidRPr="00C1396A">
        <w:t xml:space="preserve"> </w:t>
      </w:r>
      <w:r w:rsidRPr="00C1396A">
        <w:t>словам,</w:t>
      </w:r>
      <w:r w:rsidR="00572961" w:rsidRPr="00C1396A">
        <w:t xml:space="preserve"> </w:t>
      </w:r>
      <w:r w:rsidRPr="00C1396A">
        <w:t>новую</w:t>
      </w:r>
      <w:r w:rsidR="00572961" w:rsidRPr="00C1396A">
        <w:t xml:space="preserve"> </w:t>
      </w:r>
      <w:r w:rsidRPr="00C1396A">
        <w:t>сумму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ближайшее</w:t>
      </w:r>
      <w:r w:rsidR="00572961" w:rsidRPr="00C1396A">
        <w:t xml:space="preserve"> </w:t>
      </w:r>
      <w:r w:rsidRPr="00C1396A">
        <w:t>время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перечислять</w:t>
      </w:r>
      <w:r w:rsidR="00572961" w:rsidRPr="00C1396A">
        <w:t xml:space="preserve"> </w:t>
      </w:r>
      <w:r w:rsidRPr="00C1396A">
        <w:t>многим</w:t>
      </w:r>
      <w:r w:rsidR="00572961" w:rsidRPr="00C1396A">
        <w:t xml:space="preserve"> </w:t>
      </w:r>
      <w:r w:rsidRPr="00C1396A">
        <w:t>пенсионерам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России.</w:t>
      </w:r>
      <w:r w:rsidR="00572961" w:rsidRPr="00C1396A">
        <w:t xml:space="preserve"> </w:t>
      </w:r>
      <w:r w:rsidRPr="00C1396A">
        <w:t>Средства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приходить</w:t>
      </w:r>
      <w:r w:rsidR="00572961" w:rsidRPr="00C1396A">
        <w:t xml:space="preserve"> </w:t>
      </w:r>
      <w:r w:rsidRPr="00C1396A">
        <w:t>пожилым</w:t>
      </w:r>
      <w:r w:rsidR="00572961" w:rsidRPr="00C1396A">
        <w:t xml:space="preserve"> </w:t>
      </w:r>
      <w:r w:rsidRPr="00C1396A">
        <w:t>гражданам,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получают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старости,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линии</w:t>
      </w:r>
      <w:r w:rsidR="00572961" w:rsidRPr="00C1396A">
        <w:t xml:space="preserve"> </w:t>
      </w:r>
      <w:r w:rsidRPr="00C1396A">
        <w:t>банков.</w:t>
      </w:r>
      <w:r w:rsidR="00572961" w:rsidRPr="00C1396A">
        <w:t xml:space="preserve"> </w:t>
      </w:r>
      <w:r w:rsidRPr="00C1396A">
        <w:t>Речь</w:t>
      </w:r>
      <w:r w:rsidR="00572961" w:rsidRPr="00C1396A">
        <w:t xml:space="preserve"> </w:t>
      </w:r>
      <w:r w:rsidRPr="00C1396A">
        <w:t>идет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бонусе,</w:t>
      </w:r>
      <w:r w:rsidR="00572961" w:rsidRPr="00C1396A">
        <w:t xml:space="preserve"> </w:t>
      </w:r>
      <w:r w:rsidRPr="00C1396A">
        <w:t>который</w:t>
      </w:r>
      <w:r w:rsidR="00572961" w:rsidRPr="00C1396A">
        <w:t xml:space="preserve"> </w:t>
      </w:r>
      <w:r w:rsidRPr="00C1396A">
        <w:t>финансовые</w:t>
      </w:r>
      <w:r w:rsidR="00572961" w:rsidRPr="00C1396A">
        <w:t xml:space="preserve"> </w:t>
      </w:r>
      <w:r w:rsidRPr="00C1396A">
        <w:t>учреждения</w:t>
      </w:r>
      <w:r w:rsidR="00572961" w:rsidRPr="00C1396A">
        <w:t xml:space="preserve"> </w:t>
      </w:r>
      <w:r w:rsidRPr="00C1396A">
        <w:t>предоставляют</w:t>
      </w:r>
      <w:r w:rsidR="00572961" w:rsidRPr="00C1396A">
        <w:t xml:space="preserve"> </w:t>
      </w:r>
      <w:r w:rsidRPr="00C1396A">
        <w:t>тем,</w:t>
      </w:r>
      <w:r w:rsidR="00572961" w:rsidRPr="00C1396A">
        <w:t xml:space="preserve"> </w:t>
      </w:r>
      <w:r w:rsidRPr="00C1396A">
        <w:t>кто</w:t>
      </w:r>
      <w:r w:rsidR="00572961" w:rsidRPr="00C1396A">
        <w:t xml:space="preserve"> </w:t>
      </w:r>
      <w:r w:rsidRPr="00C1396A">
        <w:t>впервые</w:t>
      </w:r>
      <w:r w:rsidR="00572961" w:rsidRPr="00C1396A">
        <w:t xml:space="preserve"> </w:t>
      </w:r>
      <w:r w:rsidRPr="00C1396A">
        <w:t>начинает</w:t>
      </w:r>
      <w:r w:rsidR="00572961" w:rsidRPr="00C1396A">
        <w:t xml:space="preserve"> </w:t>
      </w:r>
      <w:r w:rsidRPr="00C1396A">
        <w:t>получать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них</w:t>
      </w:r>
      <w:r w:rsidR="00572961" w:rsidRPr="00C1396A">
        <w:t xml:space="preserve"> </w:t>
      </w:r>
      <w:r w:rsidRPr="00C1396A">
        <w:t>такую</w:t>
      </w:r>
      <w:r w:rsidR="00572961" w:rsidRPr="00C1396A">
        <w:t xml:space="preserve"> </w:t>
      </w:r>
      <w:r w:rsidRPr="00C1396A">
        <w:t>социальную</w:t>
      </w:r>
      <w:r w:rsidR="00572961" w:rsidRPr="00C1396A">
        <w:t xml:space="preserve"> </w:t>
      </w:r>
      <w:r w:rsidRPr="00C1396A">
        <w:t>выплату.</w:t>
      </w:r>
    </w:p>
    <w:p w14:paraId="1D4E55EE" w14:textId="77777777" w:rsidR="005A61CB" w:rsidRPr="00C1396A" w:rsidRDefault="00572961" w:rsidP="005A61CB">
      <w:r w:rsidRPr="00C1396A">
        <w:t>«</w:t>
      </w:r>
      <w:r w:rsidR="005A61CB" w:rsidRPr="00C1396A">
        <w:t>Если</w:t>
      </w:r>
      <w:r w:rsidRPr="00C1396A">
        <w:t xml:space="preserve"> </w:t>
      </w:r>
      <w:r w:rsidR="005A61CB" w:rsidRPr="00C1396A">
        <w:t>перевести</w:t>
      </w:r>
      <w:r w:rsidRPr="00C1396A">
        <w:t xml:space="preserve"> </w:t>
      </w:r>
      <w:r w:rsidR="005A61CB" w:rsidRPr="00C1396A">
        <w:t>пенсию</w:t>
      </w:r>
      <w:r w:rsidRPr="00C1396A">
        <w:t xml:space="preserve"> </w:t>
      </w:r>
      <w:r w:rsidR="005A61CB" w:rsidRPr="00C1396A">
        <w:t>в</w:t>
      </w:r>
      <w:r w:rsidRPr="00C1396A">
        <w:t xml:space="preserve"> </w:t>
      </w:r>
      <w:r w:rsidR="005A61CB" w:rsidRPr="00C1396A">
        <w:t>определенный</w:t>
      </w:r>
      <w:r w:rsidRPr="00C1396A">
        <w:t xml:space="preserve"> </w:t>
      </w:r>
      <w:r w:rsidR="005A61CB" w:rsidRPr="00C1396A">
        <w:t>банк,</w:t>
      </w:r>
      <w:r w:rsidRPr="00C1396A">
        <w:t xml:space="preserve"> </w:t>
      </w:r>
      <w:r w:rsidR="005A61CB" w:rsidRPr="00C1396A">
        <w:t>то</w:t>
      </w:r>
      <w:r w:rsidRPr="00C1396A">
        <w:t xml:space="preserve"> </w:t>
      </w:r>
      <w:r w:rsidR="005A61CB" w:rsidRPr="00C1396A">
        <w:t>зачастую</w:t>
      </w:r>
      <w:r w:rsidRPr="00C1396A">
        <w:t xml:space="preserve"> </w:t>
      </w:r>
      <w:r w:rsidR="005A61CB" w:rsidRPr="00C1396A">
        <w:t>кредитная</w:t>
      </w:r>
      <w:r w:rsidRPr="00C1396A">
        <w:t xml:space="preserve"> </w:t>
      </w:r>
      <w:r w:rsidR="005A61CB" w:rsidRPr="00C1396A">
        <w:t>организация</w:t>
      </w:r>
      <w:r w:rsidRPr="00C1396A">
        <w:t xml:space="preserve"> </w:t>
      </w:r>
      <w:r w:rsidR="005A61CB" w:rsidRPr="00C1396A">
        <w:t>дает</w:t>
      </w:r>
      <w:r w:rsidRPr="00C1396A">
        <w:t xml:space="preserve"> </w:t>
      </w:r>
      <w:r w:rsidR="005A61CB" w:rsidRPr="00C1396A">
        <w:t>возможность</w:t>
      </w:r>
      <w:r w:rsidRPr="00C1396A">
        <w:t xml:space="preserve"> </w:t>
      </w:r>
      <w:r w:rsidR="005A61CB" w:rsidRPr="00C1396A">
        <w:t>получить</w:t>
      </w:r>
      <w:r w:rsidRPr="00C1396A">
        <w:t xml:space="preserve"> </w:t>
      </w:r>
      <w:r w:rsidR="005A61CB" w:rsidRPr="00C1396A">
        <w:t>за</w:t>
      </w:r>
      <w:r w:rsidRPr="00C1396A">
        <w:t xml:space="preserve"> </w:t>
      </w:r>
      <w:r w:rsidR="005A61CB" w:rsidRPr="00C1396A">
        <w:t>это</w:t>
      </w:r>
      <w:r w:rsidRPr="00C1396A">
        <w:t xml:space="preserve"> </w:t>
      </w:r>
      <w:r w:rsidR="005A61CB" w:rsidRPr="00C1396A">
        <w:t>приветственную</w:t>
      </w:r>
      <w:r w:rsidRPr="00C1396A">
        <w:t xml:space="preserve"> </w:t>
      </w:r>
      <w:r w:rsidR="005A61CB" w:rsidRPr="00C1396A">
        <w:t>выплату.</w:t>
      </w:r>
      <w:r w:rsidRPr="00C1396A">
        <w:t xml:space="preserve"> </w:t>
      </w:r>
      <w:r w:rsidR="005A61CB" w:rsidRPr="00C1396A">
        <w:t>Многие</w:t>
      </w:r>
      <w:r w:rsidRPr="00C1396A">
        <w:t xml:space="preserve"> </w:t>
      </w:r>
      <w:r w:rsidR="005A61CB" w:rsidRPr="00C1396A">
        <w:t>банки</w:t>
      </w:r>
      <w:r w:rsidRPr="00C1396A">
        <w:t xml:space="preserve"> </w:t>
      </w:r>
      <w:r w:rsidR="005A61CB" w:rsidRPr="00C1396A">
        <w:t>запускали</w:t>
      </w:r>
      <w:r w:rsidRPr="00C1396A">
        <w:t xml:space="preserve"> </w:t>
      </w:r>
      <w:r w:rsidR="005A61CB" w:rsidRPr="00C1396A">
        <w:t>такие</w:t>
      </w:r>
      <w:r w:rsidRPr="00C1396A">
        <w:t xml:space="preserve"> </w:t>
      </w:r>
      <w:r w:rsidR="005A61CB" w:rsidRPr="00C1396A">
        <w:t>программы</w:t>
      </w:r>
      <w:r w:rsidRPr="00C1396A">
        <w:t xml:space="preserve"> </w:t>
      </w:r>
      <w:r w:rsidR="005A61CB" w:rsidRPr="00C1396A">
        <w:t>в</w:t>
      </w:r>
      <w:r w:rsidRPr="00C1396A">
        <w:t xml:space="preserve"> </w:t>
      </w:r>
      <w:r w:rsidR="005A61CB" w:rsidRPr="00C1396A">
        <w:t>прошлом</w:t>
      </w:r>
      <w:r w:rsidRPr="00C1396A">
        <w:t xml:space="preserve"> </w:t>
      </w:r>
      <w:r w:rsidR="005A61CB" w:rsidRPr="00C1396A">
        <w:t>и</w:t>
      </w:r>
      <w:r w:rsidRPr="00C1396A">
        <w:t xml:space="preserve"> </w:t>
      </w:r>
      <w:r w:rsidR="005A61CB" w:rsidRPr="00C1396A">
        <w:t>позапрошлом</w:t>
      </w:r>
      <w:r w:rsidRPr="00C1396A">
        <w:t xml:space="preserve"> </w:t>
      </w:r>
      <w:r w:rsidR="005A61CB" w:rsidRPr="00C1396A">
        <w:t>году,</w:t>
      </w:r>
      <w:r w:rsidRPr="00C1396A">
        <w:t xml:space="preserve"> </w:t>
      </w:r>
      <w:r w:rsidR="005A61CB" w:rsidRPr="00C1396A">
        <w:t>и</w:t>
      </w:r>
      <w:r w:rsidRPr="00C1396A">
        <w:t xml:space="preserve"> </w:t>
      </w:r>
      <w:r w:rsidR="005A61CB" w:rsidRPr="00C1396A">
        <w:t>у</w:t>
      </w:r>
      <w:r w:rsidRPr="00C1396A">
        <w:t xml:space="preserve"> </w:t>
      </w:r>
      <w:r w:rsidR="005A61CB" w:rsidRPr="00C1396A">
        <w:t>многих</w:t>
      </w:r>
      <w:r w:rsidRPr="00C1396A">
        <w:t xml:space="preserve"> </w:t>
      </w:r>
      <w:r w:rsidR="005A61CB" w:rsidRPr="00C1396A">
        <w:t>эти</w:t>
      </w:r>
      <w:r w:rsidRPr="00C1396A">
        <w:t xml:space="preserve"> </w:t>
      </w:r>
      <w:r w:rsidR="005A61CB" w:rsidRPr="00C1396A">
        <w:t>акции</w:t>
      </w:r>
      <w:r w:rsidRPr="00C1396A">
        <w:t xml:space="preserve"> </w:t>
      </w:r>
      <w:r w:rsidR="005A61CB" w:rsidRPr="00C1396A">
        <w:t>уже</w:t>
      </w:r>
      <w:r w:rsidRPr="00C1396A">
        <w:t xml:space="preserve"> </w:t>
      </w:r>
      <w:r w:rsidR="005A61CB" w:rsidRPr="00C1396A">
        <w:t>завершились</w:t>
      </w:r>
      <w:r w:rsidRPr="00C1396A">
        <w:t xml:space="preserve"> </w:t>
      </w:r>
      <w:r w:rsidR="005A61CB" w:rsidRPr="00C1396A">
        <w:t>в</w:t>
      </w:r>
      <w:r w:rsidRPr="00C1396A">
        <w:t xml:space="preserve"> </w:t>
      </w:r>
      <w:r w:rsidR="005A61CB" w:rsidRPr="00C1396A">
        <w:t>течение</w:t>
      </w:r>
      <w:r w:rsidRPr="00C1396A">
        <w:t xml:space="preserve"> </w:t>
      </w:r>
      <w:r w:rsidR="005A61CB" w:rsidRPr="00C1396A">
        <w:t>весны</w:t>
      </w:r>
      <w:r w:rsidRPr="00C1396A">
        <w:t xml:space="preserve"> </w:t>
      </w:r>
      <w:r w:rsidR="005A61CB" w:rsidRPr="00C1396A">
        <w:t>2024</w:t>
      </w:r>
      <w:r w:rsidRPr="00C1396A">
        <w:t xml:space="preserve"> </w:t>
      </w:r>
      <w:r w:rsidR="005A61CB" w:rsidRPr="00C1396A">
        <w:t>года.</w:t>
      </w:r>
      <w:r w:rsidRPr="00C1396A">
        <w:t xml:space="preserve"> </w:t>
      </w:r>
      <w:r w:rsidR="005A61CB" w:rsidRPr="00C1396A">
        <w:t>Но</w:t>
      </w:r>
      <w:r w:rsidRPr="00C1396A">
        <w:t xml:space="preserve"> </w:t>
      </w:r>
      <w:r w:rsidR="005A61CB" w:rsidRPr="00C1396A">
        <w:t>сейчас</w:t>
      </w:r>
      <w:r w:rsidRPr="00C1396A">
        <w:t xml:space="preserve"> </w:t>
      </w:r>
      <w:r w:rsidR="005A61CB" w:rsidRPr="00C1396A">
        <w:t>подобное</w:t>
      </w:r>
      <w:r w:rsidRPr="00C1396A">
        <w:t xml:space="preserve"> </w:t>
      </w:r>
      <w:r w:rsidR="005A61CB" w:rsidRPr="00C1396A">
        <w:t>направление</w:t>
      </w:r>
      <w:r w:rsidRPr="00C1396A">
        <w:t xml:space="preserve"> </w:t>
      </w:r>
      <w:r w:rsidR="005A61CB" w:rsidRPr="00C1396A">
        <w:t>запустил</w:t>
      </w:r>
      <w:r w:rsidRPr="00C1396A">
        <w:t xml:space="preserve"> </w:t>
      </w:r>
      <w:r w:rsidR="005A61CB" w:rsidRPr="00C1396A">
        <w:t>еще</w:t>
      </w:r>
      <w:r w:rsidRPr="00C1396A">
        <w:t xml:space="preserve"> </w:t>
      </w:r>
      <w:r w:rsidR="005A61CB" w:rsidRPr="00C1396A">
        <w:t>один</w:t>
      </w:r>
      <w:r w:rsidRPr="00C1396A">
        <w:t xml:space="preserve"> </w:t>
      </w:r>
      <w:r w:rsidR="005A61CB" w:rsidRPr="00C1396A">
        <w:t>крупный</w:t>
      </w:r>
      <w:r w:rsidRPr="00C1396A">
        <w:t xml:space="preserve"> </w:t>
      </w:r>
      <w:r w:rsidR="005A61CB" w:rsidRPr="00C1396A">
        <w:t>отечественный</w:t>
      </w:r>
      <w:r w:rsidRPr="00C1396A">
        <w:t xml:space="preserve"> </w:t>
      </w:r>
      <w:r w:rsidR="005A61CB" w:rsidRPr="00C1396A">
        <w:t>банк</w:t>
      </w:r>
      <w:r w:rsidRPr="00C1396A">
        <w:t>»</w:t>
      </w:r>
      <w:r w:rsidR="005A61CB" w:rsidRPr="00C1396A">
        <w:t>,</w:t>
      </w:r>
      <w:r w:rsidRPr="00C1396A">
        <w:t xml:space="preserve"> </w:t>
      </w:r>
      <w:r w:rsidR="005A61CB" w:rsidRPr="00C1396A">
        <w:t>-</w:t>
      </w:r>
      <w:r w:rsidRPr="00C1396A">
        <w:t xml:space="preserve"> </w:t>
      </w:r>
      <w:r w:rsidR="005A61CB" w:rsidRPr="00C1396A">
        <w:t>отметил</w:t>
      </w:r>
      <w:r w:rsidRPr="00C1396A">
        <w:t xml:space="preserve"> </w:t>
      </w:r>
      <w:r w:rsidR="005A61CB" w:rsidRPr="00C1396A">
        <w:t>Власов.</w:t>
      </w:r>
    </w:p>
    <w:p w14:paraId="61435723" w14:textId="77777777" w:rsidR="005A61CB" w:rsidRPr="00C1396A" w:rsidRDefault="005A61CB" w:rsidP="005A61CB">
      <w:r w:rsidRPr="00C1396A">
        <w:t>В</w:t>
      </w:r>
      <w:r w:rsidR="00572961" w:rsidRPr="00C1396A">
        <w:t xml:space="preserve"> </w:t>
      </w:r>
      <w:r w:rsidRPr="00C1396A">
        <w:t>частности,</w:t>
      </w:r>
      <w:r w:rsidR="00572961" w:rsidRPr="00C1396A">
        <w:t xml:space="preserve"> </w:t>
      </w:r>
      <w:r w:rsidRPr="00C1396A">
        <w:t>речь</w:t>
      </w:r>
      <w:r w:rsidR="00572961" w:rsidRPr="00C1396A">
        <w:t xml:space="preserve"> </w:t>
      </w:r>
      <w:r w:rsidRPr="00C1396A">
        <w:t>идет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банке</w:t>
      </w:r>
      <w:r w:rsidR="00572961" w:rsidRPr="00C1396A">
        <w:t xml:space="preserve"> </w:t>
      </w:r>
      <w:r w:rsidRPr="00C1396A">
        <w:t>Уралсиб.</w:t>
      </w:r>
      <w:r w:rsidR="00572961" w:rsidRPr="00C1396A">
        <w:t xml:space="preserve"> </w:t>
      </w:r>
      <w:r w:rsidRPr="00C1396A">
        <w:t>Финансовое</w:t>
      </w:r>
      <w:r w:rsidR="00572961" w:rsidRPr="00C1396A">
        <w:t xml:space="preserve"> </w:t>
      </w:r>
      <w:r w:rsidRPr="00C1396A">
        <w:t>учреждение</w:t>
      </w:r>
      <w:r w:rsidR="00572961" w:rsidRPr="00C1396A">
        <w:t xml:space="preserve"> </w:t>
      </w:r>
      <w:r w:rsidRPr="00C1396A">
        <w:t>заявило,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перевод</w:t>
      </w:r>
      <w:r w:rsidR="00572961" w:rsidRPr="00C1396A">
        <w:t xml:space="preserve"> </w:t>
      </w:r>
      <w:r w:rsidRPr="00C1396A">
        <w:t>своей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карту</w:t>
      </w:r>
      <w:r w:rsidR="00572961" w:rsidRPr="00C1396A">
        <w:t xml:space="preserve"> «</w:t>
      </w:r>
      <w:r w:rsidRPr="00C1396A">
        <w:t>Мир</w:t>
      </w:r>
      <w:r w:rsidR="00572961" w:rsidRPr="00C1396A">
        <w:t xml:space="preserve">» </w:t>
      </w:r>
      <w:r w:rsidRPr="00C1396A">
        <w:t>пенсионеры</w:t>
      </w:r>
      <w:r w:rsidR="00572961" w:rsidRPr="00C1396A">
        <w:t xml:space="preserve"> </w:t>
      </w:r>
      <w:r w:rsidRPr="00C1396A">
        <w:t>смогут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новую</w:t>
      </w:r>
      <w:r w:rsidR="00572961" w:rsidRPr="00C1396A">
        <w:t xml:space="preserve"> </w:t>
      </w:r>
      <w:r w:rsidRPr="00C1396A">
        <w:t>единовременную</w:t>
      </w:r>
      <w:r w:rsidR="00572961" w:rsidRPr="00C1396A">
        <w:t xml:space="preserve"> </w:t>
      </w:r>
      <w:r w:rsidRPr="00C1396A">
        <w:t>выплату.</w:t>
      </w:r>
      <w:r w:rsidR="00572961" w:rsidRPr="00C1396A">
        <w:t xml:space="preserve"> </w:t>
      </w:r>
      <w:r w:rsidRPr="00C1396A">
        <w:t>Ее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составит</w:t>
      </w:r>
      <w:r w:rsidR="00572961" w:rsidRPr="00C1396A">
        <w:t xml:space="preserve"> </w:t>
      </w:r>
      <w:r w:rsidRPr="00C1396A">
        <w:t>3</w:t>
      </w:r>
      <w:r w:rsidR="00572961" w:rsidRPr="00C1396A">
        <w:t xml:space="preserve"> </w:t>
      </w:r>
      <w:r w:rsidRPr="00C1396A">
        <w:t>тысячи</w:t>
      </w:r>
      <w:r w:rsidR="00572961" w:rsidRPr="00C1396A">
        <w:t xml:space="preserve"> </w:t>
      </w:r>
      <w:r w:rsidRPr="00C1396A">
        <w:t>рублей,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живыми</w:t>
      </w:r>
      <w:r w:rsidR="00572961" w:rsidRPr="00C1396A">
        <w:t xml:space="preserve"> </w:t>
      </w:r>
      <w:r w:rsidRPr="00C1396A">
        <w:t>деньгами.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есть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бонусы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баллы,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часто</w:t>
      </w:r>
      <w:r w:rsidR="00572961" w:rsidRPr="00C1396A">
        <w:t xml:space="preserve"> </w:t>
      </w:r>
      <w:r w:rsidRPr="00C1396A">
        <w:t>бывает,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рубли,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потом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снять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карты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потратить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своему</w:t>
      </w:r>
      <w:r w:rsidR="00572961" w:rsidRPr="00C1396A">
        <w:t xml:space="preserve"> </w:t>
      </w:r>
      <w:r w:rsidRPr="00C1396A">
        <w:t>усмотрению.</w:t>
      </w:r>
    </w:p>
    <w:p w14:paraId="6F72C516" w14:textId="77777777" w:rsidR="005A61CB" w:rsidRPr="00C1396A" w:rsidRDefault="005A61CB" w:rsidP="005A61CB">
      <w:r w:rsidRPr="00C1396A">
        <w:t>Для</w:t>
      </w:r>
      <w:r w:rsidR="00572961" w:rsidRPr="00C1396A">
        <w:t xml:space="preserve"> </w:t>
      </w:r>
      <w:r w:rsidRPr="00C1396A">
        <w:t>получения</w:t>
      </w:r>
      <w:r w:rsidR="00572961" w:rsidRPr="00C1396A">
        <w:t xml:space="preserve"> </w:t>
      </w:r>
      <w:r w:rsidRPr="00C1396A">
        <w:t>денег</w:t>
      </w:r>
      <w:r w:rsidR="00572961" w:rsidRPr="00C1396A">
        <w:t xml:space="preserve"> </w:t>
      </w:r>
      <w:r w:rsidRPr="00C1396A">
        <w:t>нужно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оформить</w:t>
      </w:r>
      <w:r w:rsidR="00572961" w:rsidRPr="00C1396A">
        <w:t xml:space="preserve"> </w:t>
      </w:r>
      <w:r w:rsidRPr="00C1396A">
        <w:t>карту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перевести</w:t>
      </w:r>
      <w:r w:rsidR="00572961" w:rsidRPr="00C1396A">
        <w:t xml:space="preserve"> </w:t>
      </w:r>
      <w:r w:rsidRPr="00C1396A">
        <w:t>туда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любым</w:t>
      </w:r>
      <w:r w:rsidR="00572961" w:rsidRPr="00C1396A">
        <w:t xml:space="preserve"> </w:t>
      </w:r>
      <w:r w:rsidRPr="00C1396A">
        <w:t>удобным</w:t>
      </w:r>
      <w:r w:rsidR="00572961" w:rsidRPr="00C1396A">
        <w:t xml:space="preserve"> </w:t>
      </w:r>
      <w:r w:rsidRPr="00C1396A">
        <w:t>способом,</w:t>
      </w:r>
      <w:r w:rsidR="00572961" w:rsidRPr="00C1396A">
        <w:t xml:space="preserve"> </w:t>
      </w:r>
      <w:r w:rsidRPr="00C1396A">
        <w:t>через</w:t>
      </w:r>
      <w:r w:rsidR="00572961" w:rsidRPr="00C1396A">
        <w:t xml:space="preserve"> </w:t>
      </w:r>
      <w:r w:rsidRPr="00C1396A">
        <w:t>Социальный</w:t>
      </w:r>
      <w:r w:rsidR="00572961" w:rsidRPr="00C1396A">
        <w:t xml:space="preserve"> </w:t>
      </w:r>
      <w:r w:rsidRPr="00C1396A">
        <w:t>фонд,</w:t>
      </w:r>
      <w:r w:rsidR="00572961" w:rsidRPr="00C1396A">
        <w:t xml:space="preserve"> </w:t>
      </w:r>
      <w:r w:rsidRPr="00C1396A">
        <w:t>МФЦ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портал</w:t>
      </w:r>
      <w:r w:rsidR="00572961" w:rsidRPr="00C1396A">
        <w:t xml:space="preserve"> </w:t>
      </w:r>
      <w:r w:rsidRPr="00C1396A">
        <w:t>госуслуг.</w:t>
      </w:r>
      <w:r w:rsidR="00572961" w:rsidRPr="00C1396A">
        <w:t xml:space="preserve"> </w:t>
      </w:r>
      <w:r w:rsidRPr="00C1396A">
        <w:t>После</w:t>
      </w:r>
      <w:r w:rsidR="00572961" w:rsidRPr="00C1396A">
        <w:t xml:space="preserve"> </w:t>
      </w:r>
      <w:r w:rsidRPr="00C1396A">
        <w:t>этого</w:t>
      </w:r>
      <w:r w:rsidR="00572961" w:rsidRPr="00C1396A">
        <w:t xml:space="preserve"> </w:t>
      </w:r>
      <w:r w:rsidRPr="00C1396A">
        <w:t>понадобится</w:t>
      </w:r>
      <w:r w:rsidR="00572961" w:rsidRPr="00C1396A">
        <w:t xml:space="preserve"> </w:t>
      </w:r>
      <w:r w:rsidRPr="00C1396A">
        <w:t>совершить</w:t>
      </w:r>
      <w:r w:rsidR="00572961" w:rsidRPr="00C1396A">
        <w:t xml:space="preserve"> </w:t>
      </w:r>
      <w:r w:rsidRPr="00C1396A">
        <w:t>покупку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карте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любую</w:t>
      </w:r>
      <w:r w:rsidR="00572961" w:rsidRPr="00C1396A">
        <w:t xml:space="preserve"> </w:t>
      </w:r>
      <w:r w:rsidRPr="00C1396A">
        <w:t>сумму.</w:t>
      </w:r>
      <w:r w:rsidR="00572961" w:rsidRPr="00C1396A">
        <w:t xml:space="preserve"> </w:t>
      </w:r>
      <w:r w:rsidRPr="00C1396A">
        <w:t>Каждый</w:t>
      </w:r>
      <w:r w:rsidR="00572961" w:rsidRPr="00C1396A">
        <w:t xml:space="preserve"> </w:t>
      </w:r>
      <w:r w:rsidRPr="00C1396A">
        <w:t>пенсионер</w:t>
      </w:r>
      <w:r w:rsidR="00572961" w:rsidRPr="00C1396A">
        <w:t xml:space="preserve"> </w:t>
      </w:r>
      <w:r w:rsidRPr="00C1396A">
        <w:t>сможет</w:t>
      </w:r>
      <w:r w:rsidR="00572961" w:rsidRPr="00C1396A">
        <w:t xml:space="preserve"> </w:t>
      </w:r>
      <w:r w:rsidRPr="00C1396A">
        <w:t>сделать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3</w:t>
      </w:r>
      <w:r w:rsidR="00572961" w:rsidRPr="00C1396A">
        <w:t xml:space="preserve"> </w:t>
      </w:r>
      <w:r w:rsidRPr="00C1396A">
        <w:t>июля.</w:t>
      </w:r>
      <w:r w:rsidR="00572961" w:rsidRPr="00C1396A">
        <w:t xml:space="preserve"> </w:t>
      </w:r>
      <w:r w:rsidRPr="00C1396A">
        <w:t>Причем</w:t>
      </w:r>
      <w:r w:rsidR="00572961" w:rsidRPr="00C1396A">
        <w:t xml:space="preserve"> </w:t>
      </w:r>
      <w:r w:rsidRPr="00C1396A">
        <w:t>деньги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уготованы</w:t>
      </w:r>
      <w:r w:rsidR="00572961" w:rsidRPr="00C1396A">
        <w:t xml:space="preserve"> </w:t>
      </w:r>
      <w:r w:rsidRPr="00C1396A">
        <w:t>даже</w:t>
      </w:r>
      <w:r w:rsidR="00572961" w:rsidRPr="00C1396A">
        <w:t xml:space="preserve"> </w:t>
      </w:r>
      <w:r w:rsidRPr="00C1396A">
        <w:t>работающим</w:t>
      </w:r>
      <w:r w:rsidR="00572961" w:rsidRPr="00C1396A">
        <w:t xml:space="preserve"> </w:t>
      </w:r>
      <w:r w:rsidRPr="00C1396A">
        <w:t>пенсионерам,</w:t>
      </w:r>
      <w:r w:rsidR="00572961" w:rsidRPr="00C1396A">
        <w:t xml:space="preserve"> </w:t>
      </w:r>
      <w:r w:rsidRPr="00C1396A">
        <w:t>которых</w:t>
      </w:r>
      <w:r w:rsidR="00572961" w:rsidRPr="00C1396A">
        <w:t xml:space="preserve"> </w:t>
      </w:r>
      <w:r w:rsidRPr="00C1396A">
        <w:t>обычно</w:t>
      </w:r>
      <w:r w:rsidR="00572961" w:rsidRPr="00C1396A">
        <w:t xml:space="preserve"> </w:t>
      </w:r>
      <w:r w:rsidRPr="00C1396A">
        <w:t>социальные</w:t>
      </w:r>
      <w:r w:rsidR="00572961" w:rsidRPr="00C1396A">
        <w:t xml:space="preserve"> </w:t>
      </w:r>
      <w:r w:rsidRPr="00C1396A">
        <w:t>акции</w:t>
      </w:r>
      <w:r w:rsidR="00572961" w:rsidRPr="00C1396A">
        <w:t xml:space="preserve"> </w:t>
      </w:r>
      <w:r w:rsidRPr="00C1396A">
        <w:t>обходят</w:t>
      </w:r>
      <w:r w:rsidR="00572961" w:rsidRPr="00C1396A">
        <w:t xml:space="preserve"> </w:t>
      </w:r>
      <w:r w:rsidRPr="00C1396A">
        <w:t>стороной.</w:t>
      </w:r>
    </w:p>
    <w:p w14:paraId="20FFC1FF" w14:textId="77777777" w:rsidR="005A61CB" w:rsidRPr="00C1396A" w:rsidRDefault="00000000" w:rsidP="005A61CB">
      <w:hyperlink r:id="rId42" w:history="1">
        <w:r w:rsidR="005A61CB" w:rsidRPr="00C1396A">
          <w:rPr>
            <w:rStyle w:val="a3"/>
          </w:rPr>
          <w:t>https://primpress.ru/article/113433</w:t>
        </w:r>
      </w:hyperlink>
    </w:p>
    <w:p w14:paraId="0EC227C9" w14:textId="77777777" w:rsidR="00852A22" w:rsidRPr="00C1396A" w:rsidRDefault="00852A22" w:rsidP="00852A22">
      <w:pPr>
        <w:pStyle w:val="2"/>
      </w:pPr>
      <w:bookmarkStart w:id="103" w:name="_Toc170800987"/>
      <w:r w:rsidRPr="00C1396A">
        <w:t>DEITA.ru,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Социальные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повысят</w:t>
      </w:r>
      <w:r w:rsidR="00572961" w:rsidRPr="00C1396A">
        <w:t xml:space="preserve"> </w:t>
      </w:r>
      <w:r w:rsidRPr="00C1396A">
        <w:t>россиянам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bookmarkEnd w:id="103"/>
    </w:p>
    <w:p w14:paraId="497CFCD2" w14:textId="77777777" w:rsidR="00852A22" w:rsidRPr="00C1396A" w:rsidRDefault="00852A22" w:rsidP="00CC10F6">
      <w:pPr>
        <w:pStyle w:val="3"/>
      </w:pPr>
      <w:bookmarkStart w:id="104" w:name="_Toc170800988"/>
      <w:r w:rsidRPr="00C1396A">
        <w:t>Множество</w:t>
      </w:r>
      <w:r w:rsidR="00572961" w:rsidRPr="00C1396A">
        <w:t xml:space="preserve"> </w:t>
      </w:r>
      <w:r w:rsidRPr="00C1396A">
        <w:t>изменений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законах</w:t>
      </w:r>
      <w:r w:rsidR="00572961" w:rsidRPr="00C1396A">
        <w:t xml:space="preserve"> </w:t>
      </w:r>
      <w:r w:rsidRPr="00C1396A">
        <w:t>принес</w:t>
      </w:r>
      <w:r w:rsidR="00572961" w:rsidRPr="00C1396A">
        <w:t>е</w:t>
      </w:r>
      <w:r w:rsidRPr="00C1396A">
        <w:t>т</w:t>
      </w:r>
      <w:r w:rsidR="00572961" w:rsidRPr="00C1396A">
        <w:t xml:space="preserve"> </w:t>
      </w:r>
      <w:r w:rsidRPr="00C1396A">
        <w:t>июль</w:t>
      </w:r>
      <w:r w:rsidR="00572961" w:rsidRPr="00C1396A">
        <w:t xml:space="preserve"> </w:t>
      </w:r>
      <w:r w:rsidRPr="00C1396A">
        <w:t>жителям</w:t>
      </w:r>
      <w:r w:rsidR="00572961" w:rsidRPr="00C1396A">
        <w:t xml:space="preserve"> </w:t>
      </w:r>
      <w:r w:rsidRPr="00C1396A">
        <w:t>России.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числе</w:t>
      </w:r>
      <w:r w:rsidR="00572961" w:rsidRPr="00C1396A">
        <w:t xml:space="preserve"> </w:t>
      </w:r>
      <w:r w:rsidRPr="00C1396A">
        <w:t>прочих</w:t>
      </w:r>
      <w:r w:rsidR="00572961" w:rsidRPr="00C1396A">
        <w:t xml:space="preserve"> </w:t>
      </w:r>
      <w:r w:rsidRPr="00C1396A">
        <w:t>изменений</w:t>
      </w:r>
      <w:r w:rsidR="00572961" w:rsidRPr="00C1396A">
        <w:t xml:space="preserve"> </w:t>
      </w:r>
      <w:r w:rsidRPr="00C1396A">
        <w:t>темы,</w:t>
      </w:r>
      <w:r w:rsidR="00572961" w:rsidRPr="00C1396A">
        <w:t xml:space="preserve"> </w:t>
      </w:r>
      <w:r w:rsidRPr="00C1396A">
        <w:t>касающиеся</w:t>
      </w:r>
      <w:r w:rsidR="00572961" w:rsidRPr="00C1396A">
        <w:t xml:space="preserve"> </w:t>
      </w:r>
      <w:r w:rsidRPr="00C1396A">
        <w:t>социальных</w:t>
      </w:r>
      <w:r w:rsidR="00572961" w:rsidRPr="00C1396A">
        <w:t xml:space="preserve"> </w:t>
      </w:r>
      <w:r w:rsidRPr="00C1396A">
        <w:t>выплат,</w:t>
      </w:r>
      <w:r w:rsidR="00572961" w:rsidRPr="00C1396A">
        <w:t xml:space="preserve"> </w:t>
      </w:r>
      <w:r w:rsidRPr="00C1396A">
        <w:t>сообщает</w:t>
      </w:r>
      <w:r w:rsidR="00572961" w:rsidRPr="00C1396A">
        <w:t xml:space="preserve"> </w:t>
      </w:r>
      <w:r w:rsidRPr="00C1396A">
        <w:t>ИА</w:t>
      </w:r>
      <w:r w:rsidR="00572961" w:rsidRPr="00C1396A">
        <w:t xml:space="preserve"> </w:t>
      </w:r>
      <w:r w:rsidRPr="00C1396A">
        <w:t>DEITA.RU.</w:t>
      </w:r>
      <w:bookmarkEnd w:id="104"/>
    </w:p>
    <w:p w14:paraId="5AFBE3F9" w14:textId="77777777" w:rsidR="00852A22" w:rsidRPr="00C1396A" w:rsidRDefault="00852A22" w:rsidP="00852A22">
      <w:r w:rsidRPr="00C1396A">
        <w:t>Порядок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накопительной</w:t>
      </w:r>
      <w:r w:rsidR="00572961" w:rsidRPr="00C1396A">
        <w:t xml:space="preserve"> </w:t>
      </w:r>
      <w:r w:rsidRPr="00C1396A">
        <w:t>части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измен</w:t>
      </w:r>
      <w:r w:rsidR="00572961" w:rsidRPr="00C1396A">
        <w:t>е</w:t>
      </w:r>
      <w:r w:rsidRPr="00C1396A">
        <w:t>н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июля.</w:t>
      </w:r>
      <w:r w:rsidR="00572961" w:rsidRPr="00C1396A">
        <w:t xml:space="preserve"> </w:t>
      </w:r>
      <w:r w:rsidRPr="00C1396A">
        <w:t>Теперь</w:t>
      </w:r>
      <w:r w:rsidR="00572961" w:rsidRPr="00C1396A">
        <w:t xml:space="preserve"> </w:t>
      </w:r>
      <w:r w:rsidRPr="00C1396A">
        <w:t>такую</w:t>
      </w:r>
      <w:r w:rsidR="00572961" w:rsidRPr="00C1396A">
        <w:t xml:space="preserve"> </w:t>
      </w:r>
      <w:r w:rsidRPr="00C1396A">
        <w:t>выплату</w:t>
      </w:r>
      <w:r w:rsidR="00572961" w:rsidRPr="00C1396A">
        <w:t xml:space="preserve"> </w:t>
      </w:r>
      <w:r w:rsidRPr="00C1396A">
        <w:t>единовременно</w:t>
      </w:r>
      <w:r w:rsidR="00572961" w:rsidRPr="00C1396A">
        <w:t xml:space="preserve"> </w:t>
      </w:r>
      <w:r w:rsidRPr="00C1396A">
        <w:t>смогут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больше</w:t>
      </w:r>
      <w:r w:rsidR="00572961" w:rsidRPr="00C1396A">
        <w:t xml:space="preserve"> </w:t>
      </w:r>
      <w:r w:rsidRPr="00C1396A">
        <w:t>россиян</w:t>
      </w:r>
      <w:r w:rsidR="00572961" w:rsidRPr="00C1396A">
        <w:t xml:space="preserve"> - </w:t>
      </w:r>
      <w:r w:rsidRPr="00C1396A">
        <w:t>она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зависеть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прожиточного</w:t>
      </w:r>
      <w:r w:rsidR="00572961" w:rsidRPr="00C1396A">
        <w:t xml:space="preserve"> </w:t>
      </w:r>
      <w:r w:rsidRPr="00C1396A">
        <w:t>минимума</w:t>
      </w:r>
      <w:r w:rsidR="00572961" w:rsidRPr="00C1396A">
        <w:t xml:space="preserve"> </w:t>
      </w:r>
      <w:r w:rsidRPr="00C1396A">
        <w:t>пенсионера.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доходы</w:t>
      </w:r>
      <w:r w:rsidR="00572961" w:rsidRPr="00C1396A">
        <w:t xml:space="preserve"> </w:t>
      </w:r>
      <w:r w:rsidRPr="00C1396A">
        <w:t>россиянина</w:t>
      </w:r>
      <w:r w:rsidR="00572961" w:rsidRPr="00C1396A">
        <w:t xml:space="preserve"> </w:t>
      </w:r>
      <w:r w:rsidRPr="00C1396A">
        <w:t>составляют</w:t>
      </w:r>
      <w:r w:rsidR="00572961" w:rsidRPr="00C1396A">
        <w:t xml:space="preserve"> </w:t>
      </w:r>
      <w:r w:rsidRPr="00C1396A">
        <w:t>лишь</w:t>
      </w:r>
      <w:r w:rsidR="00572961" w:rsidRPr="00C1396A">
        <w:t xml:space="preserve"> </w:t>
      </w:r>
      <w:r w:rsidRPr="00C1396A">
        <w:t>одну</w:t>
      </w:r>
      <w:r w:rsidR="00572961" w:rsidRPr="00C1396A">
        <w:t xml:space="preserve"> </w:t>
      </w:r>
      <w:r w:rsidRPr="00C1396A">
        <w:t>десятую</w:t>
      </w:r>
      <w:r w:rsidR="00572961" w:rsidRPr="00C1396A">
        <w:t xml:space="preserve"> </w:t>
      </w:r>
      <w:r w:rsidRPr="00C1396A">
        <w:t>часть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него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менее,</w:t>
      </w:r>
      <w:r w:rsidR="00572961" w:rsidRPr="00C1396A">
        <w:t xml:space="preserve"> </w:t>
      </w:r>
      <w:r w:rsidRPr="00C1396A">
        <w:t>он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иметь</w:t>
      </w:r>
      <w:r w:rsidR="00572961" w:rsidRPr="00C1396A">
        <w:t xml:space="preserve"> </w:t>
      </w:r>
      <w:r w:rsidRPr="00C1396A">
        <w:t>право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получение</w:t>
      </w:r>
      <w:r w:rsidR="00572961" w:rsidRPr="00C1396A">
        <w:t xml:space="preserve"> </w:t>
      </w:r>
      <w:r w:rsidRPr="00C1396A">
        <w:t>единовременной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накопительной</w:t>
      </w:r>
      <w:r w:rsidR="00572961" w:rsidRPr="00C1396A">
        <w:t xml:space="preserve"> </w:t>
      </w:r>
      <w:r w:rsidRPr="00C1396A">
        <w:t>части</w:t>
      </w:r>
      <w:r w:rsidR="00572961" w:rsidRPr="00C1396A">
        <w:t xml:space="preserve"> </w:t>
      </w:r>
      <w:r w:rsidRPr="00C1396A">
        <w:t>пенсии.</w:t>
      </w:r>
      <w:r w:rsidR="00572961" w:rsidRPr="00C1396A">
        <w:t xml:space="preserve"> </w:t>
      </w:r>
      <w:r w:rsidRPr="00C1396A">
        <w:t>Более</w:t>
      </w:r>
      <w:r w:rsidR="00572961" w:rsidRPr="00C1396A">
        <w:t xml:space="preserve"> </w:t>
      </w:r>
      <w:r w:rsidRPr="00C1396A">
        <w:t>того,</w:t>
      </w:r>
      <w:r w:rsidR="00572961" w:rsidRPr="00C1396A">
        <w:t xml:space="preserve"> </w:t>
      </w:r>
      <w:r w:rsidRPr="00C1396A">
        <w:t>теперь</w:t>
      </w:r>
      <w:r w:rsidR="00572961" w:rsidRPr="00C1396A">
        <w:t xml:space="preserve"> </w:t>
      </w:r>
      <w:r w:rsidRPr="00C1396A">
        <w:t>назначение</w:t>
      </w:r>
      <w:r w:rsidR="00572961" w:rsidRPr="00C1396A">
        <w:t xml:space="preserve"> </w:t>
      </w:r>
      <w:r w:rsidRPr="00C1396A">
        <w:t>этой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ж</w:t>
      </w:r>
      <w:r w:rsidR="00572961" w:rsidRPr="00C1396A">
        <w:t>е</w:t>
      </w:r>
      <w:r w:rsidRPr="00C1396A">
        <w:t>стко</w:t>
      </w:r>
      <w:r w:rsidR="00572961" w:rsidRPr="00C1396A">
        <w:t xml:space="preserve"> </w:t>
      </w:r>
      <w:r w:rsidRPr="00C1396A">
        <w:t>зависеть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возраста</w:t>
      </w:r>
      <w:r w:rsidR="00572961" w:rsidRPr="00C1396A">
        <w:t xml:space="preserve"> </w:t>
      </w:r>
      <w:r w:rsidRPr="00C1396A">
        <w:t>претендента.</w:t>
      </w:r>
    </w:p>
    <w:p w14:paraId="0C659F94" w14:textId="77777777" w:rsidR="00852A22" w:rsidRPr="00C1396A" w:rsidRDefault="00852A22" w:rsidP="00852A22">
      <w:r w:rsidRPr="00C1396A">
        <w:lastRenderedPageBreak/>
        <w:t>В</w:t>
      </w:r>
      <w:r w:rsidR="00572961" w:rsidRPr="00C1396A">
        <w:t xml:space="preserve"> </w:t>
      </w:r>
      <w:r w:rsidRPr="00C1396A">
        <w:t>Калининградской</w:t>
      </w:r>
      <w:r w:rsidR="00572961" w:rsidRPr="00C1396A">
        <w:t xml:space="preserve"> </w:t>
      </w:r>
      <w:r w:rsidRPr="00C1396A">
        <w:t>области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проиндексирован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ежемесячных</w:t>
      </w:r>
      <w:r w:rsidR="00572961" w:rsidRPr="00C1396A">
        <w:t xml:space="preserve"> </w:t>
      </w:r>
      <w:r w:rsidRPr="00C1396A">
        <w:t>пособий,</w:t>
      </w:r>
      <w:r w:rsidR="00572961" w:rsidRPr="00C1396A">
        <w:t xml:space="preserve"> </w:t>
      </w:r>
      <w:r w:rsidRPr="00C1396A">
        <w:t>пишут</w:t>
      </w:r>
      <w:r w:rsidR="00572961" w:rsidRPr="00C1396A">
        <w:t xml:space="preserve"> «</w:t>
      </w:r>
      <w:r w:rsidRPr="00C1396A">
        <w:t>Финансы</w:t>
      </w:r>
      <w:r w:rsidR="00572961" w:rsidRPr="00C1396A">
        <w:t xml:space="preserve"> </w:t>
      </w:r>
      <w:r w:rsidRPr="00C1396A">
        <w:t>mail.ru</w:t>
      </w:r>
      <w:r w:rsidR="00572961" w:rsidRPr="00C1396A">
        <w:t>»</w:t>
      </w:r>
      <w:r w:rsidRPr="00C1396A">
        <w:t>.</w:t>
      </w:r>
      <w:r w:rsidR="00572961" w:rsidRPr="00C1396A">
        <w:t xml:space="preserve"> </w:t>
      </w:r>
      <w:r w:rsidRPr="00C1396A">
        <w:t>Речь</w:t>
      </w:r>
      <w:r w:rsidR="00572961" w:rsidRPr="00C1396A">
        <w:t xml:space="preserve"> </w:t>
      </w:r>
      <w:r w:rsidRPr="00C1396A">
        <w:t>ид</w:t>
      </w:r>
      <w:r w:rsidR="00572961" w:rsidRPr="00C1396A">
        <w:t>е</w:t>
      </w:r>
      <w:r w:rsidRPr="00C1396A">
        <w:t>т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выплатах</w:t>
      </w:r>
      <w:r w:rsidR="00572961" w:rsidRPr="00C1396A">
        <w:t xml:space="preserve"> </w:t>
      </w:r>
      <w:r w:rsidRPr="00C1396A">
        <w:t>ветеранам</w:t>
      </w:r>
      <w:r w:rsidR="00572961" w:rsidRPr="00C1396A">
        <w:t xml:space="preserve"> </w:t>
      </w:r>
      <w:r w:rsidRPr="00C1396A">
        <w:t>Великой</w:t>
      </w:r>
      <w:r w:rsidR="00572961" w:rsidRPr="00C1396A">
        <w:t xml:space="preserve"> </w:t>
      </w:r>
      <w:r w:rsidRPr="00C1396A">
        <w:t>Отечественной</w:t>
      </w:r>
      <w:r w:rsidR="00572961" w:rsidRPr="00C1396A">
        <w:t xml:space="preserve"> </w:t>
      </w:r>
      <w:r w:rsidRPr="00C1396A">
        <w:t>войны,</w:t>
      </w:r>
      <w:r w:rsidR="00572961" w:rsidRPr="00C1396A">
        <w:t xml:space="preserve"> </w:t>
      </w:r>
      <w:r w:rsidRPr="00C1396A">
        <w:t>приравненных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ним</w:t>
      </w:r>
      <w:r w:rsidR="00572961" w:rsidRPr="00C1396A">
        <w:t xml:space="preserve"> </w:t>
      </w:r>
      <w:r w:rsidRPr="00C1396A">
        <w:t>лицам,</w:t>
      </w:r>
      <w:r w:rsidR="00572961" w:rsidRPr="00C1396A">
        <w:t xml:space="preserve"> </w:t>
      </w:r>
      <w:r w:rsidRPr="00C1396A">
        <w:t>ветеранам</w:t>
      </w:r>
      <w:r w:rsidR="00572961" w:rsidRPr="00C1396A">
        <w:t xml:space="preserve"> </w:t>
      </w:r>
      <w:r w:rsidRPr="00C1396A">
        <w:t>труда,</w:t>
      </w:r>
      <w:r w:rsidR="00572961" w:rsidRPr="00C1396A">
        <w:t xml:space="preserve"> </w:t>
      </w:r>
      <w:r w:rsidRPr="00C1396A">
        <w:t>жертвам</w:t>
      </w:r>
      <w:r w:rsidR="00572961" w:rsidRPr="00C1396A">
        <w:t xml:space="preserve"> </w:t>
      </w:r>
      <w:r w:rsidRPr="00C1396A">
        <w:t>политических</w:t>
      </w:r>
      <w:r w:rsidR="00572961" w:rsidRPr="00C1396A">
        <w:t xml:space="preserve"> </w:t>
      </w:r>
      <w:r w:rsidRPr="00C1396A">
        <w:t>репрессий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впоследствии</w:t>
      </w:r>
      <w:r w:rsidR="00572961" w:rsidRPr="00C1396A">
        <w:t xml:space="preserve"> </w:t>
      </w:r>
      <w:r w:rsidRPr="00C1396A">
        <w:t>реабилитированным,</w:t>
      </w:r>
      <w:r w:rsidR="00572961" w:rsidRPr="00C1396A">
        <w:t xml:space="preserve"> </w:t>
      </w:r>
      <w:r w:rsidRPr="00C1396A">
        <w:t>лицам,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пострадали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политических</w:t>
      </w:r>
      <w:r w:rsidR="00572961" w:rsidRPr="00C1396A">
        <w:t xml:space="preserve"> </w:t>
      </w:r>
      <w:r w:rsidRPr="00C1396A">
        <w:t>репрессий,</w:t>
      </w:r>
      <w:r w:rsidR="00572961" w:rsidRPr="00C1396A">
        <w:t xml:space="preserve"> </w:t>
      </w:r>
      <w:r w:rsidRPr="00C1396A">
        <w:t>ветеранам</w:t>
      </w:r>
      <w:r w:rsidR="00572961" w:rsidRPr="00C1396A">
        <w:t xml:space="preserve"> </w:t>
      </w:r>
      <w:r w:rsidRPr="00C1396A">
        <w:t>становления</w:t>
      </w:r>
      <w:r w:rsidR="00572961" w:rsidRPr="00C1396A">
        <w:t xml:space="preserve"> </w:t>
      </w:r>
      <w:r w:rsidRPr="00C1396A">
        <w:t>региона,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некоторым</w:t>
      </w:r>
      <w:r w:rsidR="00572961" w:rsidRPr="00C1396A">
        <w:t xml:space="preserve"> </w:t>
      </w:r>
      <w:r w:rsidRPr="00C1396A">
        <w:t>категориям</w:t>
      </w:r>
      <w:r w:rsidR="00572961" w:rsidRPr="00C1396A">
        <w:t xml:space="preserve"> </w:t>
      </w:r>
      <w:r w:rsidRPr="00C1396A">
        <w:t>семей.</w:t>
      </w:r>
    </w:p>
    <w:p w14:paraId="31A79542" w14:textId="77777777" w:rsidR="00852A22" w:rsidRPr="00C1396A" w:rsidRDefault="00852A22" w:rsidP="00852A22">
      <w:r w:rsidRPr="00C1396A">
        <w:t>К</w:t>
      </w:r>
      <w:r w:rsidR="00572961" w:rsidRPr="00C1396A">
        <w:t xml:space="preserve"> </w:t>
      </w:r>
      <w:r w:rsidRPr="00C1396A">
        <w:t>слову,</w:t>
      </w:r>
      <w:r w:rsidR="00572961" w:rsidRPr="00C1396A">
        <w:t xml:space="preserve"> </w:t>
      </w:r>
      <w:r w:rsidRPr="00C1396A">
        <w:t>изменения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законах,</w:t>
      </w:r>
      <w:r w:rsidR="00572961" w:rsidRPr="00C1396A">
        <w:t xml:space="preserve"> </w:t>
      </w:r>
      <w:r w:rsidRPr="00C1396A">
        <w:t>вступающие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силу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июля,</w:t>
      </w:r>
      <w:r w:rsidR="00572961" w:rsidRPr="00C1396A">
        <w:t xml:space="preserve"> </w:t>
      </w:r>
      <w:r w:rsidRPr="00C1396A">
        <w:t>затронут</w:t>
      </w:r>
      <w:r w:rsidR="00572961" w:rsidRPr="00C1396A">
        <w:t xml:space="preserve"> </w:t>
      </w:r>
      <w:r w:rsidRPr="00C1396A">
        <w:t>самые</w:t>
      </w:r>
      <w:r w:rsidR="00572961" w:rsidRPr="00C1396A">
        <w:t xml:space="preserve"> </w:t>
      </w:r>
      <w:r w:rsidRPr="00C1396A">
        <w:t>разные</w:t>
      </w:r>
      <w:r w:rsidR="00572961" w:rsidRPr="00C1396A">
        <w:t xml:space="preserve"> </w:t>
      </w:r>
      <w:r w:rsidRPr="00C1396A">
        <w:t>сферы</w:t>
      </w:r>
      <w:r w:rsidR="00572961" w:rsidRPr="00C1396A">
        <w:t xml:space="preserve"> - </w:t>
      </w:r>
      <w:r w:rsidRPr="00C1396A">
        <w:t>ипотечное</w:t>
      </w:r>
      <w:r w:rsidR="00572961" w:rsidRPr="00C1396A">
        <w:t xml:space="preserve"> </w:t>
      </w:r>
      <w:r w:rsidRPr="00C1396A">
        <w:t>кредитование,</w:t>
      </w:r>
      <w:r w:rsidR="00572961" w:rsidRPr="00C1396A">
        <w:t xml:space="preserve"> </w:t>
      </w:r>
      <w:r w:rsidRPr="00C1396A">
        <w:t>работу</w:t>
      </w:r>
      <w:r w:rsidR="00572961" w:rsidRPr="00C1396A">
        <w:t xml:space="preserve"> </w:t>
      </w:r>
      <w:r w:rsidRPr="00C1396A">
        <w:t>приставов,</w:t>
      </w:r>
      <w:r w:rsidR="00572961" w:rsidRPr="00C1396A">
        <w:t xml:space="preserve"> </w:t>
      </w:r>
      <w:r w:rsidRPr="00C1396A">
        <w:t>сферу</w:t>
      </w:r>
      <w:r w:rsidR="00572961" w:rsidRPr="00C1396A">
        <w:t xml:space="preserve"> </w:t>
      </w:r>
      <w:r w:rsidRPr="00C1396A">
        <w:t>ЖКХ,</w:t>
      </w:r>
      <w:r w:rsidR="00572961" w:rsidRPr="00C1396A">
        <w:t xml:space="preserve"> </w:t>
      </w:r>
      <w:r w:rsidRPr="00C1396A">
        <w:t>многодетные</w:t>
      </w:r>
      <w:r w:rsidR="00572961" w:rsidRPr="00C1396A">
        <w:t xml:space="preserve"> </w:t>
      </w:r>
      <w:r w:rsidRPr="00C1396A">
        <w:t>семьи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многое</w:t>
      </w:r>
      <w:r w:rsidR="00572961" w:rsidRPr="00C1396A">
        <w:t xml:space="preserve"> </w:t>
      </w:r>
      <w:r w:rsidRPr="00C1396A">
        <w:t>другое.</w:t>
      </w:r>
    </w:p>
    <w:p w14:paraId="0515CA10" w14:textId="77777777" w:rsidR="00852A22" w:rsidRPr="00C1396A" w:rsidRDefault="00000000" w:rsidP="00852A22">
      <w:hyperlink r:id="rId43" w:history="1">
        <w:r w:rsidR="00852A22" w:rsidRPr="00C1396A">
          <w:rPr>
            <w:rStyle w:val="a3"/>
          </w:rPr>
          <w:t>https://deita.ru/article/554654</w:t>
        </w:r>
      </w:hyperlink>
      <w:r w:rsidR="00572961" w:rsidRPr="00C1396A">
        <w:t xml:space="preserve"> </w:t>
      </w:r>
    </w:p>
    <w:p w14:paraId="2FF58D6C" w14:textId="77777777" w:rsidR="00852A22" w:rsidRPr="00C1396A" w:rsidRDefault="00852A22" w:rsidP="00852A22">
      <w:pPr>
        <w:pStyle w:val="2"/>
      </w:pPr>
      <w:bookmarkStart w:id="105" w:name="_Toc170800989"/>
      <w:r w:rsidRPr="00C1396A">
        <w:t>DEITA.ru,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Россиянам</w:t>
      </w:r>
      <w:r w:rsidR="00572961" w:rsidRPr="00C1396A">
        <w:t xml:space="preserve"> </w:t>
      </w:r>
      <w:r w:rsidRPr="00C1396A">
        <w:t>объяснили,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увеличить</w:t>
      </w:r>
      <w:r w:rsidR="00572961" w:rsidRPr="00C1396A">
        <w:t xml:space="preserve"> </w:t>
      </w:r>
      <w:r w:rsidRPr="00C1396A">
        <w:t>будущую</w:t>
      </w:r>
      <w:r w:rsidR="00572961" w:rsidRPr="00C1396A">
        <w:t xml:space="preserve"> </w:t>
      </w:r>
      <w:r w:rsidRPr="00C1396A">
        <w:t>пенсию</w:t>
      </w:r>
      <w:bookmarkEnd w:id="105"/>
    </w:p>
    <w:p w14:paraId="7A3F3841" w14:textId="77777777" w:rsidR="00852A22" w:rsidRPr="00C1396A" w:rsidRDefault="00852A22" w:rsidP="00CC10F6">
      <w:pPr>
        <w:pStyle w:val="3"/>
      </w:pPr>
      <w:bookmarkStart w:id="106" w:name="_Toc170800990"/>
      <w:r w:rsidRPr="00C1396A">
        <w:t>Существует</w:t>
      </w:r>
      <w:r w:rsidR="00572961" w:rsidRPr="00C1396A">
        <w:t xml:space="preserve"> </w:t>
      </w:r>
      <w:r w:rsidRPr="00C1396A">
        <w:t>несколько</w:t>
      </w:r>
      <w:r w:rsidR="00572961" w:rsidRPr="00C1396A">
        <w:t xml:space="preserve"> </w:t>
      </w:r>
      <w:r w:rsidRPr="00C1396A">
        <w:t>способов</w:t>
      </w:r>
      <w:r w:rsidR="00572961" w:rsidRPr="00C1396A">
        <w:t xml:space="preserve"> </w:t>
      </w:r>
      <w:r w:rsidRPr="00C1396A">
        <w:t>увеличения</w:t>
      </w:r>
      <w:r w:rsidR="00572961" w:rsidRPr="00C1396A">
        <w:t xml:space="preserve"> </w:t>
      </w:r>
      <w:r w:rsidRPr="00C1396A">
        <w:t>будущей</w:t>
      </w:r>
      <w:r w:rsidR="00572961" w:rsidRPr="00C1396A">
        <w:t xml:space="preserve"> </w:t>
      </w:r>
      <w:r w:rsidRPr="00C1396A">
        <w:t>пенсии.</w:t>
      </w:r>
      <w:r w:rsidR="00572961" w:rsidRPr="00C1396A">
        <w:t xml:space="preserve"> </w:t>
      </w:r>
      <w:r w:rsidRPr="00C1396A">
        <w:t>Об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рассказал</w:t>
      </w:r>
      <w:r w:rsidR="00572961" w:rsidRPr="00C1396A">
        <w:t xml:space="preserve"> </w:t>
      </w:r>
      <w:r w:rsidRPr="00C1396A">
        <w:t>аналитик</w:t>
      </w:r>
      <w:r w:rsidR="00572961" w:rsidRPr="00C1396A">
        <w:t xml:space="preserve"> </w:t>
      </w:r>
      <w:r w:rsidRPr="00C1396A">
        <w:t>Михаил</w:t>
      </w:r>
      <w:r w:rsidR="00572961" w:rsidRPr="00C1396A">
        <w:t xml:space="preserve"> </w:t>
      </w:r>
      <w:r w:rsidRPr="00C1396A">
        <w:t>Беляев,</w:t>
      </w:r>
      <w:r w:rsidR="00572961" w:rsidRPr="00C1396A">
        <w:t xml:space="preserve"> </w:t>
      </w:r>
      <w:r w:rsidRPr="00C1396A">
        <w:t>сообщает</w:t>
      </w:r>
      <w:r w:rsidR="00572961" w:rsidRPr="00C1396A">
        <w:t xml:space="preserve"> </w:t>
      </w:r>
      <w:r w:rsidRPr="00C1396A">
        <w:t>ИА</w:t>
      </w:r>
      <w:r w:rsidR="00572961" w:rsidRPr="00C1396A">
        <w:t xml:space="preserve"> </w:t>
      </w:r>
      <w:r w:rsidRPr="00C1396A">
        <w:t>DEITA.RU.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объяснил</w:t>
      </w:r>
      <w:r w:rsidR="00572961" w:rsidRPr="00C1396A">
        <w:t xml:space="preserve"> </w:t>
      </w:r>
      <w:r w:rsidRPr="00C1396A">
        <w:t>эксперт,</w:t>
      </w:r>
      <w:r w:rsidR="00572961" w:rsidRPr="00C1396A">
        <w:t xml:space="preserve"> </w:t>
      </w:r>
      <w:r w:rsidRPr="00C1396A">
        <w:t>первое,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влияет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выплат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будущем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официальное</w:t>
      </w:r>
      <w:r w:rsidR="00572961" w:rsidRPr="00C1396A">
        <w:t xml:space="preserve"> </w:t>
      </w:r>
      <w:r w:rsidRPr="00C1396A">
        <w:t>трудоустройство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наличие</w:t>
      </w:r>
      <w:r w:rsidR="00572961" w:rsidRPr="00C1396A">
        <w:t xml:space="preserve"> </w:t>
      </w:r>
      <w:r w:rsidRPr="00C1396A">
        <w:t>высокой</w:t>
      </w:r>
      <w:r w:rsidR="00572961" w:rsidRPr="00C1396A">
        <w:t xml:space="preserve"> </w:t>
      </w:r>
      <w:r w:rsidRPr="00C1396A">
        <w:t>белой</w:t>
      </w:r>
      <w:r w:rsidR="00572961" w:rsidRPr="00C1396A">
        <w:t xml:space="preserve"> </w:t>
      </w:r>
      <w:r w:rsidRPr="00C1396A">
        <w:t>зарплаты.</w:t>
      </w:r>
      <w:r w:rsidR="00572961" w:rsidRPr="00C1396A">
        <w:t xml:space="preserve"> </w:t>
      </w:r>
      <w:r w:rsidRPr="00C1396A">
        <w:t>Чем</w:t>
      </w:r>
      <w:r w:rsidR="00572961" w:rsidRPr="00C1396A">
        <w:t xml:space="preserve"> </w:t>
      </w:r>
      <w:r w:rsidRPr="00C1396A">
        <w:t>выше</w:t>
      </w:r>
      <w:r w:rsidR="00572961" w:rsidRPr="00C1396A">
        <w:t xml:space="preserve"> </w:t>
      </w:r>
      <w:r w:rsidRPr="00C1396A">
        <w:t>подтвержд</w:t>
      </w:r>
      <w:r w:rsidR="00572961" w:rsidRPr="00C1396A">
        <w:t>е</w:t>
      </w:r>
      <w:r w:rsidRPr="00C1396A">
        <w:t>нный</w:t>
      </w:r>
      <w:r w:rsidR="00572961" w:rsidRPr="00C1396A">
        <w:t xml:space="preserve"> </w:t>
      </w:r>
      <w:r w:rsidRPr="00C1396A">
        <w:t>уровень</w:t>
      </w:r>
      <w:r w:rsidR="00572961" w:rsidRPr="00C1396A">
        <w:t xml:space="preserve"> </w:t>
      </w:r>
      <w:r w:rsidRPr="00C1396A">
        <w:t>дохода</w:t>
      </w:r>
      <w:r w:rsidR="00572961" w:rsidRPr="00C1396A">
        <w:t xml:space="preserve"> </w:t>
      </w:r>
      <w:r w:rsidRPr="00C1396A">
        <w:t>человека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тем</w:t>
      </w:r>
      <w:r w:rsidR="00572961" w:rsidRPr="00C1396A">
        <w:t xml:space="preserve"> </w:t>
      </w:r>
      <w:r w:rsidRPr="00C1396A">
        <w:t>большие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объ</w:t>
      </w:r>
      <w:r w:rsidR="00572961" w:rsidRPr="00C1396A">
        <w:t>е</w:t>
      </w:r>
      <w:r w:rsidRPr="00C1396A">
        <w:t>му</w:t>
      </w:r>
      <w:r w:rsidR="00572961" w:rsidRPr="00C1396A">
        <w:t xml:space="preserve"> </w:t>
      </w:r>
      <w:r w:rsidRPr="00C1396A">
        <w:t>отчисления</w:t>
      </w:r>
      <w:r w:rsidR="00572961" w:rsidRPr="00C1396A">
        <w:t xml:space="preserve"> </w:t>
      </w:r>
      <w:r w:rsidRPr="00C1396A">
        <w:t>поступают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Социальный</w:t>
      </w:r>
      <w:r w:rsidR="00572961" w:rsidRPr="00C1396A">
        <w:t xml:space="preserve"> </w:t>
      </w:r>
      <w:r w:rsidRPr="00C1396A">
        <w:t>фонд.</w:t>
      </w:r>
      <w:bookmarkEnd w:id="106"/>
    </w:p>
    <w:p w14:paraId="665E1584" w14:textId="77777777" w:rsidR="00852A22" w:rsidRPr="00C1396A" w:rsidRDefault="00852A22" w:rsidP="00852A22">
      <w:r w:rsidRPr="00C1396A">
        <w:t>Пенсию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увеличить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сч</w:t>
      </w:r>
      <w:r w:rsidR="00572961" w:rsidRPr="00C1396A">
        <w:t>е</w:t>
      </w:r>
      <w:r w:rsidRPr="00C1396A">
        <w:t>т</w:t>
      </w:r>
      <w:r w:rsidR="00572961" w:rsidRPr="00C1396A">
        <w:t xml:space="preserve"> </w:t>
      </w:r>
      <w:r w:rsidRPr="00C1396A">
        <w:t>переезда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северные</w:t>
      </w:r>
      <w:r w:rsidR="00572961" w:rsidRPr="00C1396A">
        <w:t xml:space="preserve"> </w:t>
      </w:r>
      <w:r w:rsidRPr="00C1396A">
        <w:t>районы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приравненные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ним</w:t>
      </w:r>
      <w:r w:rsidR="00572961" w:rsidRPr="00C1396A">
        <w:t xml:space="preserve"> </w:t>
      </w:r>
      <w:r w:rsidRPr="00C1396A">
        <w:t>территории.</w:t>
      </w:r>
      <w:r w:rsidR="00572961" w:rsidRPr="00C1396A">
        <w:t xml:space="preserve"> </w:t>
      </w:r>
      <w:r w:rsidRPr="00C1396A">
        <w:t>Работа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них</w:t>
      </w:r>
      <w:r w:rsidR="00572961" w:rsidRPr="00C1396A">
        <w:t xml:space="preserve"> </w:t>
      </w:r>
      <w:r w:rsidRPr="00C1396A">
        <w:t>сопряжена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начислением</w:t>
      </w:r>
      <w:r w:rsidR="00572961" w:rsidRPr="00C1396A">
        <w:t xml:space="preserve"> </w:t>
      </w:r>
      <w:r w:rsidRPr="00C1396A">
        <w:t>надбавки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сч</w:t>
      </w:r>
      <w:r w:rsidR="00572961" w:rsidRPr="00C1396A">
        <w:t>е</w:t>
      </w:r>
      <w:r w:rsidRPr="00C1396A">
        <w:t>т</w:t>
      </w:r>
      <w:r w:rsidR="00572961" w:rsidRPr="00C1396A">
        <w:t xml:space="preserve"> </w:t>
      </w:r>
      <w:r w:rsidRPr="00C1396A">
        <w:t>введения</w:t>
      </w:r>
      <w:r w:rsidR="00572961" w:rsidRPr="00C1396A">
        <w:t xml:space="preserve"> </w:t>
      </w:r>
      <w:r w:rsidRPr="00C1396A">
        <w:t>специального</w:t>
      </w:r>
      <w:r w:rsidR="00572961" w:rsidRPr="00C1396A">
        <w:t xml:space="preserve"> </w:t>
      </w:r>
      <w:r w:rsidRPr="00C1396A">
        <w:t>коэффициента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работу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тяж</w:t>
      </w:r>
      <w:r w:rsidR="00572961" w:rsidRPr="00C1396A">
        <w:t>е</w:t>
      </w:r>
      <w:r w:rsidRPr="00C1396A">
        <w:t>лых</w:t>
      </w:r>
      <w:r w:rsidR="00572961" w:rsidRPr="00C1396A">
        <w:t xml:space="preserve"> </w:t>
      </w:r>
      <w:r w:rsidRPr="00C1396A">
        <w:t>климатических</w:t>
      </w:r>
      <w:r w:rsidR="00572961" w:rsidRPr="00C1396A">
        <w:t xml:space="preserve"> </w:t>
      </w:r>
      <w:r w:rsidRPr="00C1396A">
        <w:t>условиях.</w:t>
      </w:r>
    </w:p>
    <w:p w14:paraId="426C4531" w14:textId="77777777" w:rsidR="00852A22" w:rsidRPr="00C1396A" w:rsidRDefault="00852A22" w:rsidP="00852A22">
      <w:r w:rsidRPr="00C1396A">
        <w:t>Кроме</w:t>
      </w:r>
      <w:r w:rsidR="00572961" w:rsidRPr="00C1396A">
        <w:t xml:space="preserve"> </w:t>
      </w:r>
      <w:r w:rsidRPr="00C1396A">
        <w:t>этого,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статус</w:t>
      </w:r>
      <w:r w:rsidR="00572961" w:rsidRPr="00C1396A">
        <w:t xml:space="preserve"> </w:t>
      </w:r>
      <w:r w:rsidRPr="00C1396A">
        <w:t>ветерана</w:t>
      </w:r>
      <w:r w:rsidR="00572961" w:rsidRPr="00C1396A">
        <w:t xml:space="preserve"> </w:t>
      </w:r>
      <w:r w:rsidRPr="00C1396A">
        <w:t>труда.</w:t>
      </w:r>
      <w:r w:rsidR="00572961" w:rsidRPr="00C1396A">
        <w:t xml:space="preserve"> </w:t>
      </w:r>
      <w:r w:rsidRPr="00C1396A">
        <w:t>Он</w:t>
      </w:r>
      <w:r w:rsidR="00572961" w:rsidRPr="00C1396A">
        <w:t xml:space="preserve"> </w:t>
      </w:r>
      <w:r w:rsidRPr="00C1396A">
        <w:t>позволяет</w:t>
      </w:r>
      <w:r w:rsidR="00572961" w:rsidRPr="00C1396A">
        <w:t xml:space="preserve"> </w:t>
      </w:r>
      <w:r w:rsidRPr="00C1396A">
        <w:t>получать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увеличенном</w:t>
      </w:r>
      <w:r w:rsidR="00572961" w:rsidRPr="00C1396A">
        <w:t xml:space="preserve"> </w:t>
      </w:r>
      <w:r w:rsidRPr="00C1396A">
        <w:t>объеме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определенные</w:t>
      </w:r>
      <w:r w:rsidR="00572961" w:rsidRPr="00C1396A">
        <w:t xml:space="preserve"> </w:t>
      </w:r>
      <w:r w:rsidRPr="00C1396A">
        <w:t>льготы,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числе</w:t>
      </w:r>
      <w:r w:rsidR="00572961" w:rsidRPr="00C1396A">
        <w:t xml:space="preserve"> </w:t>
      </w:r>
      <w:r w:rsidRPr="00C1396A">
        <w:t>которых</w:t>
      </w:r>
      <w:r w:rsidR="00572961" w:rsidRPr="00C1396A">
        <w:t xml:space="preserve"> </w:t>
      </w:r>
      <w:r w:rsidRPr="00C1396A">
        <w:t>бесплатный</w:t>
      </w:r>
      <w:r w:rsidR="00572961" w:rsidRPr="00C1396A">
        <w:t xml:space="preserve"> </w:t>
      </w:r>
      <w:r w:rsidRPr="00C1396A">
        <w:t>проезд,</w:t>
      </w:r>
      <w:r w:rsidR="00572961" w:rsidRPr="00C1396A">
        <w:t xml:space="preserve"> </w:t>
      </w:r>
      <w:r w:rsidRPr="00C1396A">
        <w:t>оплата</w:t>
      </w:r>
      <w:r w:rsidR="00572961" w:rsidRPr="00C1396A">
        <w:t xml:space="preserve"> </w:t>
      </w:r>
      <w:r w:rsidRPr="00C1396A">
        <w:t>половины</w:t>
      </w:r>
      <w:r w:rsidR="00572961" w:rsidRPr="00C1396A">
        <w:t xml:space="preserve"> </w:t>
      </w:r>
      <w:r w:rsidRPr="00C1396A">
        <w:t>коммунальных</w:t>
      </w:r>
      <w:r w:rsidR="00572961" w:rsidRPr="00C1396A">
        <w:t xml:space="preserve"> </w:t>
      </w:r>
      <w:r w:rsidRPr="00C1396A">
        <w:t>платежей,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послабления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части</w:t>
      </w:r>
      <w:r w:rsidR="00572961" w:rsidRPr="00C1396A">
        <w:t xml:space="preserve"> </w:t>
      </w:r>
      <w:r w:rsidRPr="00C1396A">
        <w:t>некоторых</w:t>
      </w:r>
      <w:r w:rsidR="00572961" w:rsidRPr="00C1396A">
        <w:t xml:space="preserve"> </w:t>
      </w:r>
      <w:r w:rsidRPr="00C1396A">
        <w:t>налогов.</w:t>
      </w:r>
    </w:p>
    <w:p w14:paraId="4EA73347" w14:textId="77777777" w:rsidR="00852A22" w:rsidRPr="00C1396A" w:rsidRDefault="00852A22" w:rsidP="00852A22">
      <w:r w:rsidRPr="00C1396A">
        <w:t>Ещ</w:t>
      </w:r>
      <w:r w:rsidR="00572961" w:rsidRPr="00C1396A">
        <w:t xml:space="preserve">е </w:t>
      </w:r>
      <w:r w:rsidRPr="00C1396A">
        <w:t>увеличить</w:t>
      </w:r>
      <w:r w:rsidR="00572961" w:rsidRPr="00C1396A">
        <w:t xml:space="preserve"> </w:t>
      </w:r>
      <w:r w:rsidRPr="00C1396A">
        <w:t>будущую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помощью</w:t>
      </w:r>
      <w:r w:rsidR="00572961" w:rsidRPr="00C1396A">
        <w:t xml:space="preserve"> </w:t>
      </w:r>
      <w:r w:rsidRPr="00C1396A">
        <w:t>индивидуальных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планов.</w:t>
      </w:r>
      <w:r w:rsidR="00572961" w:rsidRPr="00C1396A">
        <w:t xml:space="preserve"> </w:t>
      </w:r>
      <w:r w:rsidRPr="00C1396A">
        <w:t>Суть</w:t>
      </w:r>
      <w:r w:rsidR="00572961" w:rsidRPr="00C1396A">
        <w:t xml:space="preserve"> </w:t>
      </w:r>
      <w:r w:rsidRPr="00C1396A">
        <w:t>данного</w:t>
      </w:r>
      <w:r w:rsidR="00572961" w:rsidRPr="00C1396A">
        <w:t xml:space="preserve"> </w:t>
      </w:r>
      <w:r w:rsidRPr="00C1396A">
        <w:t>метода</w:t>
      </w:r>
      <w:r w:rsidR="00572961" w:rsidRPr="00C1396A">
        <w:t xml:space="preserve"> </w:t>
      </w:r>
      <w:r w:rsidRPr="00C1396A">
        <w:t>заключается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разработке</w:t>
      </w:r>
      <w:r w:rsidR="00572961" w:rsidRPr="00C1396A">
        <w:t xml:space="preserve"> </w:t>
      </w:r>
      <w:r w:rsidRPr="00C1396A">
        <w:t>такого</w:t>
      </w:r>
      <w:r w:rsidR="00572961" w:rsidRPr="00C1396A">
        <w:t xml:space="preserve"> </w:t>
      </w:r>
      <w:r w:rsidRPr="00C1396A">
        <w:t>графика</w:t>
      </w:r>
      <w:r w:rsidR="00572961" w:rsidRPr="00C1396A">
        <w:t xml:space="preserve"> </w:t>
      </w:r>
      <w:r w:rsidRPr="00C1396A">
        <w:t>внесении</w:t>
      </w:r>
      <w:r w:rsidR="00572961" w:rsidRPr="00C1396A">
        <w:t xml:space="preserve"> </w:t>
      </w:r>
      <w:r w:rsidRPr="00C1396A">
        <w:t>регулярных</w:t>
      </w:r>
      <w:r w:rsidR="00572961" w:rsidRPr="00C1396A">
        <w:t xml:space="preserve"> </w:t>
      </w:r>
      <w:r w:rsidRPr="00C1396A">
        <w:t>взносов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негосударственные</w:t>
      </w:r>
      <w:r w:rsidR="00572961" w:rsidRPr="00C1396A">
        <w:t xml:space="preserve"> </w:t>
      </w:r>
      <w:r w:rsidRPr="00C1396A">
        <w:t>пенсионные</w:t>
      </w:r>
      <w:r w:rsidR="00572961" w:rsidRPr="00C1396A">
        <w:t xml:space="preserve"> </w:t>
      </w:r>
      <w:r w:rsidRPr="00C1396A">
        <w:t>фонды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софинансировании</w:t>
      </w:r>
      <w:r w:rsidR="00572961" w:rsidRPr="00C1396A">
        <w:t xml:space="preserve"> </w:t>
      </w:r>
      <w:r w:rsidRPr="00C1396A">
        <w:t>со</w:t>
      </w:r>
      <w:r w:rsidR="00572961" w:rsidRPr="00C1396A">
        <w:t xml:space="preserve"> </w:t>
      </w:r>
      <w:r w:rsidRPr="00C1396A">
        <w:t>стороны</w:t>
      </w:r>
      <w:r w:rsidR="00572961" w:rsidRPr="00C1396A">
        <w:t xml:space="preserve"> </w:t>
      </w:r>
      <w:r w:rsidRPr="00C1396A">
        <w:t>государства.</w:t>
      </w:r>
    </w:p>
    <w:p w14:paraId="7F6719C2" w14:textId="77777777" w:rsidR="00852A22" w:rsidRPr="00C1396A" w:rsidRDefault="00000000" w:rsidP="00852A22">
      <w:hyperlink r:id="rId44" w:history="1">
        <w:r w:rsidR="00852A22" w:rsidRPr="00C1396A">
          <w:rPr>
            <w:rStyle w:val="a3"/>
          </w:rPr>
          <w:t>https://deita.ru/article/554680</w:t>
        </w:r>
      </w:hyperlink>
      <w:r w:rsidR="00572961" w:rsidRPr="00C1396A">
        <w:t xml:space="preserve"> </w:t>
      </w:r>
    </w:p>
    <w:p w14:paraId="3154280E" w14:textId="77777777" w:rsidR="00852A22" w:rsidRPr="00C1396A" w:rsidRDefault="00852A22" w:rsidP="00852A22">
      <w:pPr>
        <w:pStyle w:val="2"/>
      </w:pPr>
      <w:bookmarkStart w:id="107" w:name="_Toc170800991"/>
      <w:r w:rsidRPr="00C1396A">
        <w:t>DEITA.ru,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надбавку:</w:t>
      </w:r>
      <w:r w:rsidR="00572961" w:rsidRPr="00C1396A">
        <w:t xml:space="preserve"> </w:t>
      </w:r>
      <w:r w:rsidRPr="00C1396A">
        <w:t>озвучено,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стоит</w:t>
      </w:r>
      <w:r w:rsidR="00572961" w:rsidRPr="00C1396A">
        <w:t xml:space="preserve"> </w:t>
      </w:r>
      <w:r w:rsidRPr="00C1396A">
        <w:t>сделать</w:t>
      </w:r>
      <w:r w:rsidR="00572961" w:rsidRPr="00C1396A">
        <w:t xml:space="preserve"> </w:t>
      </w:r>
      <w:r w:rsidRPr="00C1396A">
        <w:t>всем</w:t>
      </w:r>
      <w:r w:rsidR="00572961" w:rsidRPr="00C1396A">
        <w:t xml:space="preserve"> </w:t>
      </w:r>
      <w:r w:rsidRPr="00C1396A">
        <w:t>пенсионерам</w:t>
      </w:r>
      <w:bookmarkEnd w:id="107"/>
    </w:p>
    <w:p w14:paraId="04916F3D" w14:textId="77777777" w:rsidR="00852A22" w:rsidRPr="00C1396A" w:rsidRDefault="00852A22" w:rsidP="00CC10F6">
      <w:pPr>
        <w:pStyle w:val="3"/>
      </w:pPr>
      <w:bookmarkStart w:id="108" w:name="_Toc170800992"/>
      <w:r w:rsidRPr="00C1396A">
        <w:t>Всем</w:t>
      </w:r>
      <w:r w:rsidR="00572961" w:rsidRPr="00C1396A">
        <w:t xml:space="preserve"> </w:t>
      </w:r>
      <w:r w:rsidRPr="00C1396A">
        <w:t>российским</w:t>
      </w:r>
      <w:r w:rsidR="00572961" w:rsidRPr="00C1396A">
        <w:t xml:space="preserve"> </w:t>
      </w:r>
      <w:r w:rsidRPr="00C1396A">
        <w:t>пенсионерам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лишним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даже</w:t>
      </w:r>
      <w:r w:rsidR="00572961" w:rsidRPr="00C1396A">
        <w:t xml:space="preserve"> </w:t>
      </w:r>
      <w:r w:rsidRPr="00C1396A">
        <w:t>весьма</w:t>
      </w:r>
      <w:r w:rsidR="00572961" w:rsidRPr="00C1396A">
        <w:t xml:space="preserve"> </w:t>
      </w:r>
      <w:r w:rsidRPr="00C1396A">
        <w:t>желательным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скорее</w:t>
      </w:r>
      <w:r w:rsidR="00572961" w:rsidRPr="00C1396A">
        <w:t xml:space="preserve"> </w:t>
      </w:r>
      <w:r w:rsidRPr="00C1396A">
        <w:t>проверить</w:t>
      </w:r>
      <w:r w:rsidR="00572961" w:rsidRPr="00C1396A">
        <w:t xml:space="preserve"> </w:t>
      </w:r>
      <w:r w:rsidRPr="00C1396A">
        <w:t>наличие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них</w:t>
      </w:r>
      <w:r w:rsidR="00572961" w:rsidRPr="00C1396A">
        <w:t xml:space="preserve"> </w:t>
      </w:r>
      <w:r w:rsidRPr="00C1396A">
        <w:t>оснований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повышения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нынешней</w:t>
      </w:r>
      <w:r w:rsidR="00572961" w:rsidRPr="00C1396A">
        <w:t xml:space="preserve"> </w:t>
      </w:r>
      <w:r w:rsidRPr="00C1396A">
        <w:t>пенсии.</w:t>
      </w:r>
      <w:bookmarkEnd w:id="108"/>
    </w:p>
    <w:p w14:paraId="5A653BF1" w14:textId="77777777" w:rsidR="00852A22" w:rsidRPr="00C1396A" w:rsidRDefault="00852A22" w:rsidP="00852A22">
      <w:r w:rsidRPr="00C1396A">
        <w:t>Об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граждан</w:t>
      </w:r>
      <w:r w:rsidR="00572961" w:rsidRPr="00C1396A">
        <w:t xml:space="preserve"> </w:t>
      </w:r>
      <w:r w:rsidRPr="00C1396A">
        <w:t>предупредили</w:t>
      </w:r>
      <w:r w:rsidR="00572961" w:rsidRPr="00C1396A">
        <w:t xml:space="preserve"> </w:t>
      </w:r>
      <w:r w:rsidRPr="00C1396A">
        <w:t>эксперты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сфере</w:t>
      </w:r>
      <w:r w:rsidR="00572961" w:rsidRPr="00C1396A">
        <w:t xml:space="preserve"> </w:t>
      </w:r>
      <w:r w:rsidRPr="00C1396A">
        <w:t>финансовой</w:t>
      </w:r>
      <w:r w:rsidR="00572961" w:rsidRPr="00C1396A">
        <w:t xml:space="preserve"> </w:t>
      </w:r>
      <w:r w:rsidRPr="00C1396A">
        <w:t>грамотности,</w:t>
      </w:r>
      <w:r w:rsidR="00572961" w:rsidRPr="00C1396A">
        <w:t xml:space="preserve"> </w:t>
      </w:r>
      <w:r w:rsidRPr="00C1396A">
        <w:t>сообщает</w:t>
      </w:r>
      <w:r w:rsidR="00572961" w:rsidRPr="00C1396A">
        <w:t xml:space="preserve"> </w:t>
      </w:r>
      <w:r w:rsidRPr="00C1396A">
        <w:t>ИА</w:t>
      </w:r>
      <w:r w:rsidR="00572961" w:rsidRPr="00C1396A">
        <w:t xml:space="preserve"> </w:t>
      </w:r>
      <w:r w:rsidRPr="00C1396A">
        <w:t>DEITA.RU</w:t>
      </w:r>
      <w:r w:rsidR="00572961" w:rsidRPr="00C1396A">
        <w:t xml:space="preserve"> </w:t>
      </w:r>
      <w:r w:rsidRPr="00C1396A">
        <w:t>со</w:t>
      </w:r>
      <w:r w:rsidR="00572961" w:rsidRPr="00C1396A">
        <w:t xml:space="preserve"> </w:t>
      </w:r>
      <w:r w:rsidRPr="00C1396A">
        <w:t>ссылкой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онлайн-журнал</w:t>
      </w:r>
      <w:r w:rsidR="00572961" w:rsidRPr="00C1396A">
        <w:t xml:space="preserve"> «</w:t>
      </w:r>
      <w:r w:rsidRPr="00C1396A">
        <w:t>Налоги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бухгалтерия</w:t>
      </w:r>
      <w:r w:rsidR="00572961" w:rsidRPr="00C1396A">
        <w:t>»</w:t>
      </w:r>
      <w:r w:rsidRPr="00C1396A">
        <w:t>.</w:t>
      </w:r>
    </w:p>
    <w:p w14:paraId="78B98302" w14:textId="77777777" w:rsidR="00852A22" w:rsidRPr="00C1396A" w:rsidRDefault="00852A22" w:rsidP="00852A22">
      <w:r w:rsidRPr="00C1396A">
        <w:t>Как</w:t>
      </w:r>
      <w:r w:rsidR="00572961" w:rsidRPr="00C1396A">
        <w:t xml:space="preserve"> </w:t>
      </w:r>
      <w:r w:rsidRPr="00C1396A">
        <w:t>отметили</w:t>
      </w:r>
      <w:r w:rsidR="00572961" w:rsidRPr="00C1396A">
        <w:t xml:space="preserve"> </w:t>
      </w:r>
      <w:r w:rsidRPr="00C1396A">
        <w:t>специалисты,</w:t>
      </w:r>
      <w:r w:rsidR="00572961" w:rsidRPr="00C1396A">
        <w:t xml:space="preserve"> </w:t>
      </w:r>
      <w:r w:rsidRPr="00C1396A">
        <w:t>одним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таких</w:t>
      </w:r>
      <w:r w:rsidR="00572961" w:rsidRPr="00C1396A">
        <w:t xml:space="preserve"> </w:t>
      </w:r>
      <w:r w:rsidRPr="00C1396A">
        <w:t>факторов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послужить</w:t>
      </w:r>
      <w:r w:rsidR="00572961" w:rsidRPr="00C1396A">
        <w:t xml:space="preserve"> </w:t>
      </w:r>
      <w:r w:rsidRPr="00C1396A">
        <w:t>наличие</w:t>
      </w:r>
      <w:r w:rsidR="00572961" w:rsidRPr="00C1396A">
        <w:t xml:space="preserve"> </w:t>
      </w:r>
      <w:r w:rsidRPr="00C1396A">
        <w:t>советского</w:t>
      </w:r>
      <w:r w:rsidR="00572961" w:rsidRPr="00C1396A">
        <w:t xml:space="preserve"> </w:t>
      </w:r>
      <w:r w:rsidRPr="00C1396A">
        <w:t>стажа.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того,</w:t>
      </w:r>
      <w:r w:rsidR="00572961" w:rsidRPr="00C1396A">
        <w:t xml:space="preserve"> </w:t>
      </w:r>
      <w:r w:rsidRPr="00C1396A">
        <w:t>чтобы</w:t>
      </w:r>
      <w:r w:rsidR="00572961" w:rsidRPr="00C1396A">
        <w:t xml:space="preserve"> </w:t>
      </w:r>
      <w:r w:rsidRPr="00C1396A">
        <w:t>убедиться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том,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данный</w:t>
      </w:r>
      <w:r w:rsidR="00572961" w:rsidRPr="00C1396A">
        <w:t xml:space="preserve"> </w:t>
      </w:r>
      <w:r w:rsidRPr="00C1396A">
        <w:t>период</w:t>
      </w:r>
      <w:r w:rsidR="00572961" w:rsidRPr="00C1396A">
        <w:t xml:space="preserve"> </w:t>
      </w:r>
      <w:r w:rsidRPr="00C1396A">
        <w:t>трудовой</w:t>
      </w:r>
      <w:r w:rsidR="00572961" w:rsidRPr="00C1396A">
        <w:t xml:space="preserve"> </w:t>
      </w:r>
      <w:r w:rsidRPr="00C1396A">
        <w:lastRenderedPageBreak/>
        <w:t>биографии</w:t>
      </w:r>
      <w:r w:rsidR="00572961" w:rsidRPr="00C1396A">
        <w:t xml:space="preserve"> </w:t>
      </w:r>
      <w:r w:rsidRPr="00C1396A">
        <w:t>был</w:t>
      </w:r>
      <w:r w:rsidR="00572961" w:rsidRPr="00C1396A">
        <w:t xml:space="preserve"> </w:t>
      </w:r>
      <w:r w:rsidRPr="00C1396A">
        <w:t>зачитан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него</w:t>
      </w:r>
      <w:r w:rsidR="00572961" w:rsidRPr="00C1396A">
        <w:t xml:space="preserve"> </w:t>
      </w:r>
      <w:r w:rsidRPr="00C1396A">
        <w:t>начисляют</w:t>
      </w:r>
      <w:r w:rsidR="00572961" w:rsidRPr="00C1396A">
        <w:t xml:space="preserve"> </w:t>
      </w:r>
      <w:r w:rsidRPr="00C1396A">
        <w:t>прибавку,</w:t>
      </w:r>
      <w:r w:rsidR="00572961" w:rsidRPr="00C1396A">
        <w:t xml:space="preserve"> </w:t>
      </w:r>
      <w:r w:rsidRPr="00C1396A">
        <w:t>нужно</w:t>
      </w:r>
      <w:r w:rsidR="00572961" w:rsidRPr="00C1396A">
        <w:t xml:space="preserve"> </w:t>
      </w:r>
      <w:r w:rsidRPr="00C1396A">
        <w:t>подать</w:t>
      </w:r>
      <w:r w:rsidR="00572961" w:rsidRPr="00C1396A">
        <w:t xml:space="preserve"> </w:t>
      </w:r>
      <w:r w:rsidRPr="00C1396A">
        <w:t>письменное</w:t>
      </w:r>
      <w:r w:rsidR="00572961" w:rsidRPr="00C1396A">
        <w:t xml:space="preserve"> </w:t>
      </w:r>
      <w:r w:rsidRPr="00C1396A">
        <w:t>обращение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Пенсионный</w:t>
      </w:r>
      <w:r w:rsidR="00572961" w:rsidRPr="00C1396A">
        <w:t xml:space="preserve"> </w:t>
      </w:r>
      <w:r w:rsidRPr="00C1396A">
        <w:t>фонд</w:t>
      </w:r>
      <w:r w:rsidR="00572961" w:rsidRPr="00C1396A">
        <w:t xml:space="preserve"> </w:t>
      </w:r>
      <w:r w:rsidRPr="00C1396A">
        <w:t>России.</w:t>
      </w:r>
    </w:p>
    <w:p w14:paraId="7FE3EA98" w14:textId="77777777" w:rsidR="00852A22" w:rsidRPr="00C1396A" w:rsidRDefault="00852A22" w:rsidP="00852A22">
      <w:r w:rsidRPr="00C1396A">
        <w:t>По</w:t>
      </w:r>
      <w:r w:rsidR="00572961" w:rsidRPr="00C1396A">
        <w:t xml:space="preserve"> </w:t>
      </w:r>
      <w:r w:rsidRPr="00C1396A">
        <w:t>словам</w:t>
      </w:r>
      <w:r w:rsidR="00572961" w:rsidRPr="00C1396A">
        <w:t xml:space="preserve"> </w:t>
      </w:r>
      <w:r w:rsidRPr="00C1396A">
        <w:t>экспертов,</w:t>
      </w:r>
      <w:r w:rsidR="00572961" w:rsidRPr="00C1396A">
        <w:t xml:space="preserve"> </w:t>
      </w:r>
      <w:r w:rsidRPr="00C1396A">
        <w:t>многие</w:t>
      </w:r>
      <w:r w:rsidR="00572961" w:rsidRPr="00C1396A">
        <w:t xml:space="preserve"> </w:t>
      </w:r>
      <w:r w:rsidRPr="00C1396A">
        <w:t>граждане,</w:t>
      </w:r>
      <w:r w:rsidR="00572961" w:rsidRPr="00C1396A">
        <w:t xml:space="preserve"> </w:t>
      </w:r>
      <w:r w:rsidRPr="00C1396A">
        <w:t>проверяя</w:t>
      </w:r>
      <w:r w:rsidR="00572961" w:rsidRPr="00C1396A">
        <w:t xml:space="preserve"> </w:t>
      </w:r>
      <w:r w:rsidRPr="00C1396A">
        <w:t>данную</w:t>
      </w:r>
      <w:r w:rsidR="00572961" w:rsidRPr="00C1396A">
        <w:t xml:space="preserve"> </w:t>
      </w:r>
      <w:r w:rsidRPr="00C1396A">
        <w:t>информацию</w:t>
      </w:r>
      <w:r w:rsidR="00572961" w:rsidRPr="00C1396A">
        <w:t xml:space="preserve"> </w:t>
      </w:r>
      <w:r w:rsidRPr="00C1396A">
        <w:t>самостоятельно</w:t>
      </w:r>
      <w:r w:rsidR="00572961" w:rsidRPr="00C1396A">
        <w:t xml:space="preserve"> </w:t>
      </w:r>
      <w:r w:rsidRPr="00C1396A">
        <w:t>либо</w:t>
      </w:r>
      <w:r w:rsidR="00572961" w:rsidRPr="00C1396A">
        <w:t xml:space="preserve"> </w:t>
      </w:r>
      <w:r w:rsidRPr="00C1396A">
        <w:t>же</w:t>
      </w:r>
      <w:r w:rsidR="00572961" w:rsidRPr="00C1396A">
        <w:t xml:space="preserve"> </w:t>
      </w:r>
      <w:r w:rsidRPr="00C1396A">
        <w:t>после</w:t>
      </w:r>
      <w:r w:rsidR="00572961" w:rsidRPr="00C1396A">
        <w:t xml:space="preserve"> </w:t>
      </w:r>
      <w:r w:rsidRPr="00C1396A">
        <w:t>того,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они</w:t>
      </w:r>
      <w:r w:rsidR="00572961" w:rsidRPr="00C1396A">
        <w:t xml:space="preserve"> </w:t>
      </w:r>
      <w:r w:rsidRPr="00C1396A">
        <w:t>посоветовались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юристом,</w:t>
      </w:r>
      <w:r w:rsidR="00572961" w:rsidRPr="00C1396A">
        <w:t xml:space="preserve"> </w:t>
      </w:r>
      <w:r w:rsidRPr="00C1396A">
        <w:t>действительно</w:t>
      </w:r>
      <w:r w:rsidR="00572961" w:rsidRPr="00C1396A">
        <w:t xml:space="preserve"> </w:t>
      </w:r>
      <w:r w:rsidRPr="00C1396A">
        <w:t>узнавали,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многие</w:t>
      </w:r>
      <w:r w:rsidR="00572961" w:rsidRPr="00C1396A">
        <w:t xml:space="preserve"> </w:t>
      </w:r>
      <w:r w:rsidRPr="00C1396A">
        <w:t>годы</w:t>
      </w:r>
      <w:r w:rsidR="00572961" w:rsidRPr="00C1396A">
        <w:t xml:space="preserve"> </w:t>
      </w:r>
      <w:r w:rsidRPr="00C1396A">
        <w:t>им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доплачивали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работу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советский</w:t>
      </w:r>
      <w:r w:rsidR="00572961" w:rsidRPr="00C1396A">
        <w:t xml:space="preserve"> </w:t>
      </w:r>
      <w:r w:rsidRPr="00C1396A">
        <w:t>период.</w:t>
      </w:r>
      <w:r w:rsidR="00572961" w:rsidRPr="00C1396A">
        <w:t xml:space="preserve"> </w:t>
      </w:r>
      <w:r w:rsidRPr="00C1396A">
        <w:t>Так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прояснить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обязательно</w:t>
      </w:r>
      <w:r w:rsidR="00572961" w:rsidRPr="00C1396A">
        <w:t xml:space="preserve"> </w:t>
      </w:r>
      <w:r w:rsidRPr="00C1396A">
        <w:t>нужно.</w:t>
      </w:r>
    </w:p>
    <w:p w14:paraId="65ABC79F" w14:textId="77777777" w:rsidR="00852A22" w:rsidRPr="00C1396A" w:rsidRDefault="00852A22" w:rsidP="00852A22">
      <w:r w:rsidRPr="00C1396A">
        <w:t>Кроме</w:t>
      </w:r>
      <w:r w:rsidR="00572961" w:rsidRPr="00C1396A">
        <w:t xml:space="preserve"> </w:t>
      </w:r>
      <w:r w:rsidRPr="00C1396A">
        <w:t>этого,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отмечается,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большое</w:t>
      </w:r>
      <w:r w:rsidR="00572961" w:rsidRPr="00C1396A">
        <w:t xml:space="preserve"> </w:t>
      </w:r>
      <w:r w:rsidRPr="00C1396A">
        <w:t>количество</w:t>
      </w:r>
      <w:r w:rsidR="00572961" w:rsidRPr="00C1396A">
        <w:t xml:space="preserve"> </w:t>
      </w:r>
      <w:r w:rsidRPr="00C1396A">
        <w:t>россиян</w:t>
      </w:r>
      <w:r w:rsidR="00572961" w:rsidRPr="00C1396A">
        <w:t xml:space="preserve"> </w:t>
      </w:r>
      <w:r w:rsidRPr="00C1396A">
        <w:t>пенсионного</w:t>
      </w:r>
      <w:r w:rsidR="00572961" w:rsidRPr="00C1396A">
        <w:t xml:space="preserve"> </w:t>
      </w:r>
      <w:r w:rsidRPr="00C1396A">
        <w:t>возраста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проверке</w:t>
      </w:r>
      <w:r w:rsidR="00572961" w:rsidRPr="00C1396A">
        <w:t xml:space="preserve"> </w:t>
      </w:r>
      <w:r w:rsidRPr="00C1396A">
        <w:t>своих</w:t>
      </w:r>
      <w:r w:rsidR="00572961" w:rsidRPr="00C1396A">
        <w:t xml:space="preserve"> </w:t>
      </w:r>
      <w:r w:rsidRPr="00C1396A">
        <w:t>начислений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удивлением</w:t>
      </w:r>
      <w:r w:rsidR="00572961" w:rsidRPr="00C1396A">
        <w:t xml:space="preserve"> </w:t>
      </w:r>
      <w:r w:rsidRPr="00C1396A">
        <w:t>обнаруживают,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Пенсионном</w:t>
      </w:r>
      <w:r w:rsidR="00572961" w:rsidRPr="00C1396A">
        <w:t xml:space="preserve"> </w:t>
      </w:r>
      <w:r w:rsidRPr="00C1396A">
        <w:t>фонде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сво</w:t>
      </w:r>
      <w:r w:rsidR="00572961" w:rsidRPr="00C1396A">
        <w:t xml:space="preserve">е </w:t>
      </w:r>
      <w:r w:rsidRPr="00C1396A">
        <w:t>время</w:t>
      </w:r>
      <w:r w:rsidR="00572961" w:rsidRPr="00C1396A">
        <w:t xml:space="preserve"> </w:t>
      </w:r>
      <w:r w:rsidRPr="00C1396A">
        <w:t>так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учли</w:t>
      </w:r>
      <w:r w:rsidR="00572961" w:rsidRPr="00C1396A">
        <w:t xml:space="preserve"> </w:t>
      </w:r>
      <w:r w:rsidRPr="00C1396A">
        <w:t>различные</w:t>
      </w:r>
      <w:r w:rsidR="00572961" w:rsidRPr="00C1396A">
        <w:t xml:space="preserve"> </w:t>
      </w:r>
      <w:r w:rsidRPr="00C1396A">
        <w:t>периоды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трудового</w:t>
      </w:r>
      <w:r w:rsidR="00572961" w:rsidRPr="00C1396A">
        <w:t xml:space="preserve"> </w:t>
      </w:r>
      <w:r w:rsidRPr="00C1396A">
        <w:t>стажа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только</w:t>
      </w:r>
      <w:r w:rsidR="00572961" w:rsidRPr="00C1396A">
        <w:t xml:space="preserve"> </w:t>
      </w:r>
      <w:r w:rsidRPr="00C1396A">
        <w:t>советского</w:t>
      </w:r>
      <w:r w:rsidR="00572961" w:rsidRPr="00C1396A">
        <w:t xml:space="preserve"> </w:t>
      </w:r>
      <w:r w:rsidRPr="00C1396A">
        <w:t>периода.</w:t>
      </w:r>
    </w:p>
    <w:p w14:paraId="0A160917" w14:textId="77777777" w:rsidR="00852A22" w:rsidRPr="00C1396A" w:rsidRDefault="00000000" w:rsidP="00852A22">
      <w:hyperlink r:id="rId45" w:history="1">
        <w:r w:rsidR="00852A22" w:rsidRPr="00C1396A">
          <w:rPr>
            <w:rStyle w:val="a3"/>
          </w:rPr>
          <w:t>https://deita.ru/article/554706</w:t>
        </w:r>
      </w:hyperlink>
      <w:r w:rsidR="00572961" w:rsidRPr="00C1396A">
        <w:t xml:space="preserve"> </w:t>
      </w:r>
    </w:p>
    <w:p w14:paraId="0A67612B" w14:textId="77777777" w:rsidR="00747943" w:rsidRPr="00C1396A" w:rsidRDefault="00747943" w:rsidP="00747943">
      <w:pPr>
        <w:pStyle w:val="2"/>
      </w:pPr>
      <w:bookmarkStart w:id="109" w:name="_Toc170800993"/>
      <w:r w:rsidRPr="00C1396A">
        <w:t>ФедералПресс,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Россияне</w:t>
      </w:r>
      <w:r w:rsidR="00572961" w:rsidRPr="00C1396A">
        <w:t xml:space="preserve"> </w:t>
      </w:r>
      <w:r w:rsidRPr="00C1396A">
        <w:t>рассказали,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лучше</w:t>
      </w:r>
      <w:r w:rsidR="00572961" w:rsidRPr="00C1396A">
        <w:t xml:space="preserve"> </w:t>
      </w:r>
      <w:r w:rsidRPr="00C1396A">
        <w:t>всего</w:t>
      </w:r>
      <w:r w:rsidR="00572961" w:rsidRPr="00C1396A">
        <w:t xml:space="preserve"> </w:t>
      </w:r>
      <w:r w:rsidRPr="00C1396A">
        <w:t>индексировать</w:t>
      </w:r>
      <w:r w:rsidR="00572961" w:rsidRPr="00C1396A">
        <w:t xml:space="preserve"> </w:t>
      </w:r>
      <w:r w:rsidRPr="00C1396A">
        <w:t>пособия</w:t>
      </w:r>
      <w:r w:rsidR="00572961" w:rsidRPr="00C1396A">
        <w:t xml:space="preserve"> </w:t>
      </w:r>
      <w:r w:rsidRPr="00C1396A">
        <w:t>работающим</w:t>
      </w:r>
      <w:r w:rsidR="00572961" w:rsidRPr="00C1396A">
        <w:t xml:space="preserve"> </w:t>
      </w:r>
      <w:r w:rsidRPr="00C1396A">
        <w:t>пенсионерам</w:t>
      </w:r>
      <w:bookmarkEnd w:id="109"/>
    </w:p>
    <w:p w14:paraId="3B076FBC" w14:textId="77777777" w:rsidR="00747943" w:rsidRPr="00C1396A" w:rsidRDefault="00747943" w:rsidP="00CC10F6">
      <w:pPr>
        <w:pStyle w:val="3"/>
      </w:pPr>
      <w:bookmarkStart w:id="110" w:name="_Toc170800994"/>
      <w:r w:rsidRPr="00C1396A">
        <w:t>По</w:t>
      </w:r>
      <w:r w:rsidR="00572961" w:rsidRPr="00C1396A">
        <w:t xml:space="preserve"> </w:t>
      </w:r>
      <w:r w:rsidRPr="00C1396A">
        <w:t>данным</w:t>
      </w:r>
      <w:r w:rsidR="00572961" w:rsidRPr="00C1396A">
        <w:t xml:space="preserve"> </w:t>
      </w:r>
      <w:r w:rsidRPr="00C1396A">
        <w:t>опроса</w:t>
      </w:r>
      <w:r w:rsidR="00572961" w:rsidRPr="00C1396A">
        <w:t xml:space="preserve"> «</w:t>
      </w:r>
      <w:r w:rsidRPr="00C1396A">
        <w:t>ФедералПресс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большинство</w:t>
      </w:r>
      <w:r w:rsidR="00572961" w:rsidRPr="00C1396A">
        <w:t xml:space="preserve"> </w:t>
      </w:r>
      <w:r w:rsidRPr="00C1396A">
        <w:t>россиян</w:t>
      </w:r>
      <w:r w:rsidR="00572961" w:rsidRPr="00C1396A">
        <w:t xml:space="preserve"> </w:t>
      </w:r>
      <w:r w:rsidRPr="00C1396A">
        <w:t>(41</w:t>
      </w:r>
      <w:r w:rsidR="00572961" w:rsidRPr="00C1396A">
        <w:t>%</w:t>
      </w:r>
      <w:r w:rsidRPr="00C1396A">
        <w:t>)</w:t>
      </w:r>
      <w:r w:rsidR="00572961" w:rsidRPr="00C1396A">
        <w:t xml:space="preserve"> </w:t>
      </w:r>
      <w:r w:rsidRPr="00C1396A">
        <w:t>отмечает,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пенсия</w:t>
      </w:r>
      <w:r w:rsidR="00572961" w:rsidRPr="00C1396A">
        <w:t xml:space="preserve"> </w:t>
      </w:r>
      <w:r w:rsidRPr="00C1396A">
        <w:t>работающих</w:t>
      </w:r>
      <w:r w:rsidR="00572961" w:rsidRPr="00C1396A">
        <w:t xml:space="preserve"> </w:t>
      </w:r>
      <w:r w:rsidRPr="00C1396A">
        <w:t>пенсионеров</w:t>
      </w:r>
      <w:r w:rsidR="00572961" w:rsidRPr="00C1396A">
        <w:t xml:space="preserve"> </w:t>
      </w:r>
      <w:r w:rsidRPr="00C1396A">
        <w:t>должна</w:t>
      </w:r>
      <w:r w:rsidR="00572961" w:rsidRPr="00C1396A">
        <w:t xml:space="preserve"> </w:t>
      </w:r>
      <w:r w:rsidRPr="00C1396A">
        <w:t>быть</w:t>
      </w:r>
      <w:r w:rsidR="00572961" w:rsidRPr="00C1396A">
        <w:t xml:space="preserve"> </w:t>
      </w:r>
      <w:r w:rsidRPr="00C1396A">
        <w:t>приравнена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среднему</w:t>
      </w:r>
      <w:r w:rsidR="00572961" w:rsidRPr="00C1396A">
        <w:t xml:space="preserve"> </w:t>
      </w:r>
      <w:r w:rsidRPr="00C1396A">
        <w:t>заработку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стране.</w:t>
      </w:r>
      <w:bookmarkEnd w:id="110"/>
    </w:p>
    <w:p w14:paraId="27565338" w14:textId="77777777" w:rsidR="00747943" w:rsidRPr="00C1396A" w:rsidRDefault="00572961" w:rsidP="00747943">
      <w:r w:rsidRPr="00C1396A">
        <w:t>«</w:t>
      </w:r>
      <w:r w:rsidR="00747943" w:rsidRPr="00C1396A">
        <w:t>Пенсия</w:t>
      </w:r>
      <w:r w:rsidRPr="00C1396A">
        <w:t xml:space="preserve"> </w:t>
      </w:r>
      <w:r w:rsidR="00747943" w:rsidRPr="00C1396A">
        <w:t>должна</w:t>
      </w:r>
      <w:r w:rsidRPr="00C1396A">
        <w:t xml:space="preserve"> </w:t>
      </w:r>
      <w:r w:rsidR="00747943" w:rsidRPr="00C1396A">
        <w:t>быть</w:t>
      </w:r>
      <w:r w:rsidRPr="00C1396A">
        <w:t xml:space="preserve"> </w:t>
      </w:r>
      <w:r w:rsidR="00747943" w:rsidRPr="00C1396A">
        <w:t>приравнена</w:t>
      </w:r>
      <w:r w:rsidRPr="00C1396A">
        <w:t xml:space="preserve"> </w:t>
      </w:r>
      <w:r w:rsidR="00747943" w:rsidRPr="00C1396A">
        <w:t>к</w:t>
      </w:r>
      <w:r w:rsidRPr="00C1396A">
        <w:t xml:space="preserve"> </w:t>
      </w:r>
      <w:r w:rsidR="00747943" w:rsidRPr="00C1396A">
        <w:t>среднему</w:t>
      </w:r>
      <w:r w:rsidRPr="00C1396A">
        <w:t xml:space="preserve"> </w:t>
      </w:r>
      <w:r w:rsidR="00747943" w:rsidRPr="00C1396A">
        <w:t>заработку</w:t>
      </w:r>
      <w:r w:rsidRPr="00C1396A">
        <w:t xml:space="preserve"> </w:t>
      </w:r>
      <w:r w:rsidR="00747943" w:rsidRPr="00C1396A">
        <w:t>в</w:t>
      </w:r>
      <w:r w:rsidRPr="00C1396A">
        <w:t xml:space="preserve"> </w:t>
      </w:r>
      <w:r w:rsidR="00747943" w:rsidRPr="00C1396A">
        <w:t>стране</w:t>
      </w:r>
      <w:r w:rsidRPr="00C1396A">
        <w:t xml:space="preserve"> </w:t>
      </w:r>
      <w:r w:rsidR="00747943" w:rsidRPr="00C1396A">
        <w:t>и</w:t>
      </w:r>
      <w:r w:rsidRPr="00C1396A">
        <w:t xml:space="preserve"> </w:t>
      </w:r>
      <w:r w:rsidR="00747943" w:rsidRPr="00C1396A">
        <w:t>индексироваться</w:t>
      </w:r>
      <w:r w:rsidRPr="00C1396A">
        <w:t xml:space="preserve"> </w:t>
      </w:r>
      <w:r w:rsidR="00747943" w:rsidRPr="00C1396A">
        <w:t>вместе</w:t>
      </w:r>
      <w:r w:rsidRPr="00C1396A">
        <w:t xml:space="preserve"> </w:t>
      </w:r>
      <w:r w:rsidR="00747943" w:rsidRPr="00C1396A">
        <w:t>с</w:t>
      </w:r>
      <w:r w:rsidRPr="00C1396A">
        <w:t xml:space="preserve"> </w:t>
      </w:r>
      <w:r w:rsidR="00747943" w:rsidRPr="00C1396A">
        <w:t>зарплатой</w:t>
      </w:r>
      <w:r w:rsidRPr="00C1396A">
        <w:t>»</w:t>
      </w:r>
      <w:r w:rsidR="00747943" w:rsidRPr="00C1396A">
        <w:t>,</w:t>
      </w:r>
      <w:r w:rsidRPr="00C1396A">
        <w:t xml:space="preserve"> - </w:t>
      </w:r>
      <w:r w:rsidR="00747943" w:rsidRPr="00C1396A">
        <w:t>считают</w:t>
      </w:r>
      <w:r w:rsidRPr="00C1396A">
        <w:t xml:space="preserve"> </w:t>
      </w:r>
      <w:r w:rsidR="00747943" w:rsidRPr="00C1396A">
        <w:t>пользователи.</w:t>
      </w:r>
    </w:p>
    <w:p w14:paraId="35C34F9B" w14:textId="77777777" w:rsidR="00747943" w:rsidRPr="00C1396A" w:rsidRDefault="00747943" w:rsidP="00747943">
      <w:r w:rsidRPr="00C1396A">
        <w:t>Опрос</w:t>
      </w:r>
      <w:r w:rsidR="00572961" w:rsidRPr="00C1396A">
        <w:t xml:space="preserve"> </w:t>
      </w:r>
      <w:r w:rsidRPr="00C1396A">
        <w:t>проводился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фоне</w:t>
      </w:r>
      <w:r w:rsidR="00572961" w:rsidRPr="00C1396A">
        <w:t xml:space="preserve"> </w:t>
      </w:r>
      <w:r w:rsidRPr="00C1396A">
        <w:t>обсуждения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Госдуме</w:t>
      </w:r>
      <w:r w:rsidR="00572961" w:rsidRPr="00C1396A">
        <w:t xml:space="preserve"> </w:t>
      </w:r>
      <w:r w:rsidRPr="00C1396A">
        <w:t>законопроекта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возобновлении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работающим</w:t>
      </w:r>
      <w:r w:rsidR="00572961" w:rsidRPr="00C1396A">
        <w:t xml:space="preserve"> </w:t>
      </w:r>
      <w:r w:rsidRPr="00C1396A">
        <w:t>пенсионерам.</w:t>
      </w:r>
    </w:p>
    <w:p w14:paraId="20D1B2FE" w14:textId="77777777" w:rsidR="00747943" w:rsidRPr="00C1396A" w:rsidRDefault="00747943" w:rsidP="00747943">
      <w:r w:rsidRPr="00C1396A">
        <w:t>Среди</w:t>
      </w:r>
      <w:r w:rsidR="00572961" w:rsidRPr="00C1396A">
        <w:t xml:space="preserve"> </w:t>
      </w:r>
      <w:r w:rsidRPr="00C1396A">
        <w:t>других</w:t>
      </w:r>
      <w:r w:rsidR="00572961" w:rsidRPr="00C1396A">
        <w:t xml:space="preserve"> </w:t>
      </w:r>
      <w:r w:rsidRPr="00C1396A">
        <w:t>вариантов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были</w:t>
      </w:r>
      <w:r w:rsidR="00572961" w:rsidRPr="00C1396A">
        <w:t xml:space="preserve"> </w:t>
      </w:r>
      <w:r w:rsidRPr="00C1396A">
        <w:t>следующие.</w:t>
      </w:r>
      <w:r w:rsidR="00572961" w:rsidRPr="00C1396A">
        <w:t xml:space="preserve"> </w:t>
      </w:r>
      <w:r w:rsidRPr="00C1396A">
        <w:t>35</w:t>
      </w:r>
      <w:r w:rsidR="00572961" w:rsidRPr="00C1396A">
        <w:t xml:space="preserve">% </w:t>
      </w:r>
      <w:r w:rsidRPr="00C1396A">
        <w:t>респондентов</w:t>
      </w:r>
      <w:r w:rsidR="00572961" w:rsidRPr="00C1396A">
        <w:t xml:space="preserve"> </w:t>
      </w:r>
      <w:r w:rsidRPr="00C1396A">
        <w:t>высказались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выплату</w:t>
      </w:r>
      <w:r w:rsidR="00572961" w:rsidRPr="00C1396A">
        <w:t xml:space="preserve"> </w:t>
      </w:r>
      <w:r w:rsidRPr="00C1396A">
        <w:t>всех</w:t>
      </w:r>
      <w:r w:rsidR="00572961" w:rsidRPr="00C1396A">
        <w:t xml:space="preserve"> </w:t>
      </w:r>
      <w:r w:rsidRPr="00C1396A">
        <w:t>пропущенных</w:t>
      </w:r>
      <w:r w:rsidR="00572961" w:rsidRPr="00C1396A">
        <w:t xml:space="preserve"> </w:t>
      </w:r>
      <w:r w:rsidRPr="00C1396A">
        <w:t>индексаций</w:t>
      </w:r>
      <w:r w:rsidR="00572961" w:rsidRPr="00C1396A">
        <w:t xml:space="preserve"> </w:t>
      </w:r>
      <w:r w:rsidRPr="00C1396A">
        <w:t>разом,</w:t>
      </w:r>
      <w:r w:rsidR="00572961" w:rsidRPr="00C1396A">
        <w:t xml:space="preserve"> </w:t>
      </w:r>
      <w:r w:rsidRPr="00C1396A">
        <w:t>12</w:t>
      </w:r>
      <w:r w:rsidR="00572961" w:rsidRPr="00C1396A">
        <w:t xml:space="preserve">% - </w:t>
      </w:r>
      <w:r w:rsidRPr="00C1396A">
        <w:t>за</w:t>
      </w:r>
      <w:r w:rsidR="00572961" w:rsidRPr="00C1396A">
        <w:t xml:space="preserve"> </w:t>
      </w:r>
      <w:r w:rsidRPr="00C1396A">
        <w:t>повышение</w:t>
      </w:r>
      <w:r w:rsidR="00572961" w:rsidRPr="00C1396A">
        <w:t xml:space="preserve"> </w:t>
      </w:r>
      <w:r w:rsidRPr="00C1396A">
        <w:t>пенсии,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неработающим</w:t>
      </w:r>
      <w:r w:rsidR="00572961" w:rsidRPr="00C1396A">
        <w:t xml:space="preserve"> </w:t>
      </w:r>
      <w:r w:rsidRPr="00C1396A">
        <w:t>пенсионерам,</w:t>
      </w:r>
      <w:r w:rsidR="00572961" w:rsidRPr="00C1396A">
        <w:t xml:space="preserve"> </w:t>
      </w:r>
      <w:r w:rsidRPr="00C1396A">
        <w:t>12</w:t>
      </w:r>
      <w:r w:rsidR="00572961" w:rsidRPr="00C1396A">
        <w:t xml:space="preserve">% - </w:t>
      </w:r>
      <w:r w:rsidRPr="00C1396A">
        <w:t>за</w:t>
      </w:r>
      <w:r w:rsidR="00572961" w:rsidRPr="00C1396A">
        <w:t xml:space="preserve"> </w:t>
      </w:r>
      <w:r w:rsidRPr="00C1396A">
        <w:t>самостоятельные</w:t>
      </w:r>
      <w:r w:rsidR="00572961" w:rsidRPr="00C1396A">
        <w:t xml:space="preserve"> </w:t>
      </w:r>
      <w:r w:rsidRPr="00C1396A">
        <w:t>накопления.</w:t>
      </w:r>
    </w:p>
    <w:p w14:paraId="27CC9144" w14:textId="77777777" w:rsidR="00747943" w:rsidRPr="00C1396A" w:rsidRDefault="00747943" w:rsidP="00747943">
      <w:r w:rsidRPr="00C1396A">
        <w:t>Напомним,</w:t>
      </w:r>
      <w:r w:rsidR="00572961" w:rsidRPr="00C1396A">
        <w:t xml:space="preserve"> </w:t>
      </w:r>
      <w:r w:rsidRPr="00C1396A">
        <w:t>индексация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работающих</w:t>
      </w:r>
      <w:r w:rsidR="00572961" w:rsidRPr="00C1396A">
        <w:t xml:space="preserve"> </w:t>
      </w:r>
      <w:r w:rsidRPr="00C1396A">
        <w:t>пенсионеров</w:t>
      </w:r>
      <w:r w:rsidR="00572961" w:rsidRPr="00C1396A">
        <w:t xml:space="preserve"> </w:t>
      </w:r>
      <w:r w:rsidRPr="00C1396A">
        <w:t>была</w:t>
      </w:r>
      <w:r w:rsidR="00572961" w:rsidRPr="00C1396A">
        <w:t xml:space="preserve"> </w:t>
      </w:r>
      <w:r w:rsidRPr="00C1396A">
        <w:t>приостановлена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2016</w:t>
      </w:r>
      <w:r w:rsidR="00572961" w:rsidRPr="00C1396A">
        <w:t xml:space="preserve"> </w:t>
      </w:r>
      <w:r w:rsidRPr="00C1396A">
        <w:t>году.</w:t>
      </w:r>
    </w:p>
    <w:p w14:paraId="6DEDB31E" w14:textId="77777777" w:rsidR="00747943" w:rsidRPr="00C1396A" w:rsidRDefault="00747943" w:rsidP="00747943">
      <w:r w:rsidRPr="00C1396A">
        <w:t>Ранее</w:t>
      </w:r>
      <w:r w:rsidR="00572961" w:rsidRPr="00C1396A">
        <w:t xml:space="preserve"> </w:t>
      </w:r>
      <w:r w:rsidRPr="00C1396A">
        <w:t>сообщалось,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работающим</w:t>
      </w:r>
      <w:r w:rsidR="00572961" w:rsidRPr="00C1396A">
        <w:t xml:space="preserve"> </w:t>
      </w:r>
      <w:r w:rsidRPr="00C1396A">
        <w:t>пенсионерам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рассчитываться</w:t>
      </w:r>
      <w:r w:rsidR="00572961" w:rsidRPr="00C1396A">
        <w:t xml:space="preserve"> </w:t>
      </w:r>
      <w:r w:rsidRPr="00C1396A">
        <w:t>исходя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потенциального</w:t>
      </w:r>
      <w:r w:rsidR="00572961" w:rsidRPr="00C1396A">
        <w:t xml:space="preserve"> </w:t>
      </w:r>
      <w:r w:rsidRPr="00C1396A">
        <w:t>размера</w:t>
      </w:r>
      <w:r w:rsidR="00572961" w:rsidRPr="00C1396A">
        <w:t xml:space="preserve"> </w:t>
      </w:r>
      <w:r w:rsidRPr="00C1396A">
        <w:t>пенсии,</w:t>
      </w:r>
      <w:r w:rsidR="00572961" w:rsidRPr="00C1396A">
        <w:t xml:space="preserve"> </w:t>
      </w:r>
      <w:r w:rsidRPr="00C1396A">
        <w:t>которую</w:t>
      </w:r>
      <w:r w:rsidR="00572961" w:rsidRPr="00C1396A">
        <w:t xml:space="preserve"> </w:t>
      </w:r>
      <w:r w:rsidRPr="00C1396A">
        <w:t>человек</w:t>
      </w:r>
      <w:r w:rsidR="00572961" w:rsidRPr="00C1396A">
        <w:t xml:space="preserve"> </w:t>
      </w:r>
      <w:r w:rsidRPr="00C1396A">
        <w:t>получал</w:t>
      </w:r>
      <w:r w:rsidR="00572961" w:rsidRPr="00C1396A">
        <w:t xml:space="preserve"> </w:t>
      </w:r>
      <w:r w:rsidRPr="00C1396A">
        <w:t>бы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учетом</w:t>
      </w:r>
      <w:r w:rsidR="00572961" w:rsidRPr="00C1396A">
        <w:t xml:space="preserve"> </w:t>
      </w:r>
      <w:r w:rsidRPr="00C1396A">
        <w:t>всех</w:t>
      </w:r>
      <w:r w:rsidR="00572961" w:rsidRPr="00C1396A">
        <w:t xml:space="preserve"> </w:t>
      </w:r>
      <w:r w:rsidRPr="00C1396A">
        <w:t>индексаций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прошлые</w:t>
      </w:r>
      <w:r w:rsidR="00572961" w:rsidRPr="00C1396A">
        <w:t xml:space="preserve"> </w:t>
      </w:r>
      <w:r w:rsidRPr="00C1396A">
        <w:t>годы.</w:t>
      </w:r>
    </w:p>
    <w:p w14:paraId="52FD88CC" w14:textId="77777777" w:rsidR="00747943" w:rsidRPr="00C1396A" w:rsidRDefault="00000000" w:rsidP="00747943">
      <w:hyperlink r:id="rId46" w:history="1">
        <w:r w:rsidR="00747943" w:rsidRPr="00C1396A">
          <w:rPr>
            <w:rStyle w:val="a3"/>
          </w:rPr>
          <w:t>https://fedpress.ru/news/77/society/3325396</w:t>
        </w:r>
      </w:hyperlink>
    </w:p>
    <w:p w14:paraId="6375E089" w14:textId="77777777" w:rsidR="00111D7C" w:rsidRPr="00C1396A" w:rsidRDefault="00111D7C" w:rsidP="00111D7C">
      <w:pPr>
        <w:pStyle w:val="251"/>
      </w:pPr>
      <w:bookmarkStart w:id="111" w:name="_Toc99271704"/>
      <w:bookmarkStart w:id="112" w:name="_Toc99318656"/>
      <w:bookmarkStart w:id="113" w:name="_Toc165991076"/>
      <w:bookmarkStart w:id="114" w:name="_Toc62681899"/>
      <w:bookmarkStart w:id="115" w:name="_Toc170800995"/>
      <w:bookmarkEnd w:id="23"/>
      <w:bookmarkEnd w:id="24"/>
      <w:bookmarkEnd w:id="25"/>
      <w:bookmarkEnd w:id="44"/>
      <w:r w:rsidRPr="00C1396A">
        <w:lastRenderedPageBreak/>
        <w:t>НОВОСТИ</w:t>
      </w:r>
      <w:r w:rsidR="00572961" w:rsidRPr="00C1396A">
        <w:t xml:space="preserve"> </w:t>
      </w:r>
      <w:r w:rsidRPr="00C1396A">
        <w:t>МАКРОЭКОНОМИКИ</w:t>
      </w:r>
      <w:bookmarkEnd w:id="111"/>
      <w:bookmarkEnd w:id="112"/>
      <w:bookmarkEnd w:id="113"/>
      <w:bookmarkEnd w:id="115"/>
    </w:p>
    <w:p w14:paraId="3C33CD39" w14:textId="77777777" w:rsidR="002708CA" w:rsidRPr="00C1396A" w:rsidRDefault="002708CA" w:rsidP="002708CA">
      <w:pPr>
        <w:pStyle w:val="2"/>
      </w:pPr>
      <w:bookmarkStart w:id="116" w:name="_Toc170800996"/>
      <w:r w:rsidRPr="00C1396A">
        <w:t>Парламентская</w:t>
      </w:r>
      <w:r w:rsidR="00572961" w:rsidRPr="00C1396A">
        <w:t xml:space="preserve"> </w:t>
      </w:r>
      <w:r w:rsidRPr="00C1396A">
        <w:t>газета,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Анна</w:t>
      </w:r>
      <w:r w:rsidR="00572961" w:rsidRPr="00C1396A">
        <w:t xml:space="preserve"> </w:t>
      </w:r>
      <w:r w:rsidRPr="00C1396A">
        <w:t>ШУШКИНА,</w:t>
      </w:r>
      <w:r w:rsidR="00572961" w:rsidRPr="00C1396A">
        <w:t xml:space="preserve"> </w:t>
      </w:r>
      <w:r w:rsidRPr="00C1396A">
        <w:t>Сроки</w:t>
      </w:r>
      <w:r w:rsidR="00572961" w:rsidRPr="00C1396A">
        <w:t xml:space="preserve"> </w:t>
      </w:r>
      <w:r w:rsidRPr="00C1396A">
        <w:t>внесения</w:t>
      </w:r>
      <w:r w:rsidR="00572961" w:rsidRPr="00C1396A">
        <w:t xml:space="preserve"> </w:t>
      </w:r>
      <w:r w:rsidRPr="00C1396A">
        <w:t>поправок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Налоговый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Бюджетный</w:t>
      </w:r>
      <w:r w:rsidR="00572961" w:rsidRPr="00C1396A">
        <w:t xml:space="preserve"> </w:t>
      </w:r>
      <w:r w:rsidRPr="00C1396A">
        <w:t>кодексы</w:t>
      </w:r>
      <w:r w:rsidR="00572961" w:rsidRPr="00C1396A">
        <w:t xml:space="preserve"> </w:t>
      </w:r>
      <w:r w:rsidRPr="00C1396A">
        <w:t>попросили</w:t>
      </w:r>
      <w:r w:rsidR="00572961" w:rsidRPr="00C1396A">
        <w:t xml:space="preserve"> </w:t>
      </w:r>
      <w:r w:rsidRPr="00C1396A">
        <w:t>продлить</w:t>
      </w:r>
      <w:bookmarkEnd w:id="116"/>
    </w:p>
    <w:p w14:paraId="2A54DB4D" w14:textId="77777777" w:rsidR="002708CA" w:rsidRPr="00CC10F6" w:rsidRDefault="002708CA" w:rsidP="00CC10F6">
      <w:pPr>
        <w:pStyle w:val="3"/>
      </w:pPr>
      <w:bookmarkStart w:id="117" w:name="_Toc170800997"/>
      <w:r w:rsidRPr="00C1396A">
        <w:t>Правительство</w:t>
      </w:r>
      <w:r w:rsidR="00572961" w:rsidRPr="00C1396A">
        <w:t xml:space="preserve"> </w:t>
      </w:r>
      <w:r w:rsidRPr="00C1396A">
        <w:t>попросило</w:t>
      </w:r>
      <w:r w:rsidR="00572961" w:rsidRPr="00C1396A">
        <w:t xml:space="preserve"> </w:t>
      </w:r>
      <w:r w:rsidRPr="00C1396A">
        <w:t>продлить</w:t>
      </w:r>
      <w:r w:rsidR="00572961" w:rsidRPr="00C1396A">
        <w:t xml:space="preserve"> </w:t>
      </w:r>
      <w:r w:rsidRPr="00C1396A">
        <w:t>срок</w:t>
      </w:r>
      <w:r w:rsidR="00572961" w:rsidRPr="00C1396A">
        <w:t xml:space="preserve"> </w:t>
      </w:r>
      <w:r w:rsidRPr="00C1396A">
        <w:t>внесения</w:t>
      </w:r>
      <w:r w:rsidR="00572961" w:rsidRPr="00C1396A">
        <w:t xml:space="preserve"> </w:t>
      </w:r>
      <w:r w:rsidRPr="00C1396A">
        <w:t>поправок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Налоговый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C10F6">
        <w:t>Бюджетный</w:t>
      </w:r>
      <w:r w:rsidR="00572961" w:rsidRPr="00CC10F6">
        <w:t xml:space="preserve"> </w:t>
      </w:r>
      <w:r w:rsidRPr="00CC10F6">
        <w:t>кодексы</w:t>
      </w:r>
      <w:r w:rsidR="00572961" w:rsidRPr="00CC10F6">
        <w:t xml:space="preserve"> </w:t>
      </w:r>
      <w:r w:rsidRPr="00CC10F6">
        <w:t>до</w:t>
      </w:r>
      <w:r w:rsidR="00572961" w:rsidRPr="00CC10F6">
        <w:t xml:space="preserve"> </w:t>
      </w:r>
      <w:r w:rsidRPr="00CC10F6">
        <w:t>2</w:t>
      </w:r>
      <w:r w:rsidR="00572961" w:rsidRPr="00CC10F6">
        <w:t xml:space="preserve"> </w:t>
      </w:r>
      <w:r w:rsidRPr="00CC10F6">
        <w:t>июля.</w:t>
      </w:r>
      <w:r w:rsidR="00572961" w:rsidRPr="00CC10F6">
        <w:t xml:space="preserve"> </w:t>
      </w:r>
      <w:r w:rsidRPr="00CC10F6">
        <w:t>Об</w:t>
      </w:r>
      <w:r w:rsidR="00572961" w:rsidRPr="00CC10F6">
        <w:t xml:space="preserve"> </w:t>
      </w:r>
      <w:r w:rsidRPr="00CC10F6">
        <w:t>этом</w:t>
      </w:r>
      <w:r w:rsidR="00572961" w:rsidRPr="00CC10F6">
        <w:t xml:space="preserve"> </w:t>
      </w:r>
      <w:r w:rsidRPr="00CC10F6">
        <w:t>сообщил</w:t>
      </w:r>
      <w:r w:rsidR="00572961" w:rsidRPr="00CC10F6">
        <w:t xml:space="preserve"> </w:t>
      </w:r>
      <w:r w:rsidRPr="00CC10F6">
        <w:t>глава</w:t>
      </w:r>
      <w:r w:rsidR="00572961" w:rsidRPr="00CC10F6">
        <w:t xml:space="preserve"> </w:t>
      </w:r>
      <w:r w:rsidRPr="00CC10F6">
        <w:t>Комитета</w:t>
      </w:r>
      <w:r w:rsidR="00572961" w:rsidRPr="00CC10F6">
        <w:t xml:space="preserve"> </w:t>
      </w:r>
      <w:r w:rsidRPr="00CC10F6">
        <w:t>Госдумы</w:t>
      </w:r>
      <w:r w:rsidR="00572961" w:rsidRPr="00CC10F6">
        <w:t xml:space="preserve"> </w:t>
      </w:r>
      <w:r w:rsidRPr="00CC10F6">
        <w:t>по</w:t>
      </w:r>
      <w:r w:rsidR="00572961" w:rsidRPr="00CC10F6">
        <w:t xml:space="preserve"> </w:t>
      </w:r>
      <w:r w:rsidRPr="00CC10F6">
        <w:t>бюджету</w:t>
      </w:r>
      <w:r w:rsidR="00572961" w:rsidRPr="00CC10F6">
        <w:t xml:space="preserve"> </w:t>
      </w:r>
      <w:r w:rsidRPr="00CC10F6">
        <w:t>и</w:t>
      </w:r>
      <w:r w:rsidR="00572961" w:rsidRPr="00CC10F6">
        <w:t xml:space="preserve"> </w:t>
      </w:r>
      <w:r w:rsidRPr="00CC10F6">
        <w:t>налогам</w:t>
      </w:r>
      <w:r w:rsidR="00572961" w:rsidRPr="00CC10F6">
        <w:t xml:space="preserve"> </w:t>
      </w:r>
      <w:r w:rsidRPr="00CC10F6">
        <w:t>Андрей</w:t>
      </w:r>
      <w:r w:rsidR="00572961" w:rsidRPr="00CC10F6">
        <w:t xml:space="preserve"> </w:t>
      </w:r>
      <w:r w:rsidRPr="00CC10F6">
        <w:t>Макаров</w:t>
      </w:r>
      <w:r w:rsidR="00572961" w:rsidRPr="00CC10F6">
        <w:t xml:space="preserve"> </w:t>
      </w:r>
      <w:r w:rsidRPr="00CC10F6">
        <w:t>на</w:t>
      </w:r>
      <w:r w:rsidR="00572961" w:rsidRPr="00CC10F6">
        <w:t xml:space="preserve"> </w:t>
      </w:r>
      <w:r w:rsidRPr="00CC10F6">
        <w:t>заседании</w:t>
      </w:r>
      <w:r w:rsidR="00572961" w:rsidRPr="00CC10F6">
        <w:t xml:space="preserve"> </w:t>
      </w:r>
      <w:r w:rsidRPr="00CC10F6">
        <w:t>комитета</w:t>
      </w:r>
      <w:r w:rsidR="00572961" w:rsidRPr="00CC10F6">
        <w:t xml:space="preserve"> </w:t>
      </w:r>
      <w:r w:rsidRPr="00CC10F6">
        <w:t>1</w:t>
      </w:r>
      <w:r w:rsidR="00572961" w:rsidRPr="00CC10F6">
        <w:t xml:space="preserve"> </w:t>
      </w:r>
      <w:r w:rsidRPr="00CC10F6">
        <w:t>июля.</w:t>
      </w:r>
      <w:r w:rsidR="00572961" w:rsidRPr="00CC10F6">
        <w:t xml:space="preserve"> </w:t>
      </w:r>
      <w:r w:rsidRPr="00CC10F6">
        <w:t>В</w:t>
      </w:r>
      <w:r w:rsidR="00572961" w:rsidRPr="00CC10F6">
        <w:t xml:space="preserve"> </w:t>
      </w:r>
      <w:r w:rsidRPr="00CC10F6">
        <w:t>связи</w:t>
      </w:r>
      <w:r w:rsidR="00572961" w:rsidRPr="00CC10F6">
        <w:t xml:space="preserve"> </w:t>
      </w:r>
      <w:r w:rsidRPr="00CC10F6">
        <w:t>с</w:t>
      </w:r>
      <w:r w:rsidR="00572961" w:rsidRPr="00CC10F6">
        <w:t xml:space="preserve"> </w:t>
      </w:r>
      <w:r w:rsidRPr="00CC10F6">
        <w:t>этим</w:t>
      </w:r>
      <w:r w:rsidR="00572961" w:rsidRPr="00CC10F6">
        <w:t xml:space="preserve"> </w:t>
      </w:r>
      <w:r w:rsidRPr="00CC10F6">
        <w:t>предлагается</w:t>
      </w:r>
      <w:r w:rsidR="00572961" w:rsidRPr="00CC10F6">
        <w:t xml:space="preserve"> </w:t>
      </w:r>
      <w:r w:rsidRPr="00CC10F6">
        <w:t>перенести</w:t>
      </w:r>
      <w:r w:rsidR="00572961" w:rsidRPr="00CC10F6">
        <w:t xml:space="preserve"> </w:t>
      </w:r>
      <w:r w:rsidRPr="00CC10F6">
        <w:t>рассмотрение</w:t>
      </w:r>
      <w:r w:rsidR="00572961" w:rsidRPr="00CC10F6">
        <w:t xml:space="preserve"> </w:t>
      </w:r>
      <w:r w:rsidRPr="00CC10F6">
        <w:t>законопроектов</w:t>
      </w:r>
      <w:r w:rsidR="00572961" w:rsidRPr="00CC10F6">
        <w:t xml:space="preserve"> </w:t>
      </w:r>
      <w:r w:rsidRPr="00CC10F6">
        <w:t>во</w:t>
      </w:r>
      <w:r w:rsidR="00572961" w:rsidRPr="00CC10F6">
        <w:t xml:space="preserve"> </w:t>
      </w:r>
      <w:r w:rsidRPr="00CC10F6">
        <w:t>втором</w:t>
      </w:r>
      <w:r w:rsidR="00572961" w:rsidRPr="00CC10F6">
        <w:t xml:space="preserve"> </w:t>
      </w:r>
      <w:r w:rsidRPr="00CC10F6">
        <w:t>чтении</w:t>
      </w:r>
      <w:r w:rsidR="00572961" w:rsidRPr="00CC10F6">
        <w:t xml:space="preserve"> </w:t>
      </w:r>
      <w:r w:rsidRPr="00CC10F6">
        <w:t>на</w:t>
      </w:r>
      <w:r w:rsidR="00572961" w:rsidRPr="00CC10F6">
        <w:t xml:space="preserve"> </w:t>
      </w:r>
      <w:r w:rsidRPr="00CC10F6">
        <w:t>9</w:t>
      </w:r>
      <w:r w:rsidR="00572961" w:rsidRPr="00CC10F6">
        <w:t xml:space="preserve"> </w:t>
      </w:r>
      <w:r w:rsidRPr="00CC10F6">
        <w:t>июля.</w:t>
      </w:r>
      <w:r w:rsidR="00572961" w:rsidRPr="00CC10F6">
        <w:t xml:space="preserve"> </w:t>
      </w:r>
      <w:r w:rsidRPr="00CC10F6">
        <w:t>Ранее</w:t>
      </w:r>
      <w:r w:rsidR="00572961" w:rsidRPr="00CC10F6">
        <w:t xml:space="preserve"> </w:t>
      </w:r>
      <w:r w:rsidRPr="00CC10F6">
        <w:t>планировалось</w:t>
      </w:r>
      <w:r w:rsidR="00572961" w:rsidRPr="00CC10F6">
        <w:t xml:space="preserve"> </w:t>
      </w:r>
      <w:r w:rsidRPr="00CC10F6">
        <w:t>рассмотреть</w:t>
      </w:r>
      <w:r w:rsidR="00572961" w:rsidRPr="00CC10F6">
        <w:t xml:space="preserve"> </w:t>
      </w:r>
      <w:r w:rsidRPr="00CC10F6">
        <w:t>их</w:t>
      </w:r>
      <w:r w:rsidR="00572961" w:rsidRPr="00CC10F6">
        <w:t xml:space="preserve"> </w:t>
      </w:r>
      <w:r w:rsidRPr="00CC10F6">
        <w:t>4</w:t>
      </w:r>
      <w:r w:rsidR="00572961" w:rsidRPr="00CC10F6">
        <w:t xml:space="preserve"> </w:t>
      </w:r>
      <w:r w:rsidRPr="00CC10F6">
        <w:t>июля.</w:t>
      </w:r>
      <w:r w:rsidR="00572961" w:rsidRPr="00CC10F6">
        <w:t xml:space="preserve"> </w:t>
      </w:r>
      <w:r w:rsidRPr="00CC10F6">
        <w:t>А</w:t>
      </w:r>
      <w:r w:rsidR="00572961" w:rsidRPr="00CC10F6">
        <w:t xml:space="preserve"> </w:t>
      </w:r>
      <w:r w:rsidRPr="00CC10F6">
        <w:t>вот</w:t>
      </w:r>
      <w:r w:rsidR="00572961" w:rsidRPr="00CC10F6">
        <w:t xml:space="preserve"> </w:t>
      </w:r>
      <w:r w:rsidRPr="00CC10F6">
        <w:t>рассмотрение</w:t>
      </w:r>
      <w:r w:rsidR="00572961" w:rsidRPr="00CC10F6">
        <w:t xml:space="preserve"> </w:t>
      </w:r>
      <w:r w:rsidRPr="00CC10F6">
        <w:t>во</w:t>
      </w:r>
      <w:r w:rsidR="00572961" w:rsidRPr="00CC10F6">
        <w:t xml:space="preserve"> </w:t>
      </w:r>
      <w:r w:rsidRPr="00CC10F6">
        <w:t>втором</w:t>
      </w:r>
      <w:r w:rsidR="00572961" w:rsidRPr="00CC10F6">
        <w:t xml:space="preserve"> </w:t>
      </w:r>
      <w:r w:rsidRPr="00CC10F6">
        <w:t>чтении</w:t>
      </w:r>
      <w:r w:rsidR="00572961" w:rsidRPr="00CC10F6">
        <w:t xml:space="preserve"> </w:t>
      </w:r>
      <w:r w:rsidRPr="00CC10F6">
        <w:t>поправок</w:t>
      </w:r>
      <w:r w:rsidR="00572961" w:rsidRPr="00CC10F6">
        <w:t xml:space="preserve"> </w:t>
      </w:r>
      <w:r w:rsidRPr="00CC10F6">
        <w:t>в</w:t>
      </w:r>
      <w:r w:rsidR="00572961" w:rsidRPr="00CC10F6">
        <w:t xml:space="preserve"> </w:t>
      </w:r>
      <w:r w:rsidRPr="00CC10F6">
        <w:t>закон</w:t>
      </w:r>
      <w:r w:rsidR="00572961" w:rsidRPr="00CC10F6">
        <w:t xml:space="preserve"> </w:t>
      </w:r>
      <w:r w:rsidRPr="00CC10F6">
        <w:t>о</w:t>
      </w:r>
      <w:r w:rsidR="00572961" w:rsidRPr="00CC10F6">
        <w:t xml:space="preserve"> </w:t>
      </w:r>
      <w:r w:rsidRPr="00CC10F6">
        <w:t>бюджете</w:t>
      </w:r>
      <w:r w:rsidR="00572961" w:rsidRPr="00CC10F6">
        <w:t xml:space="preserve"> </w:t>
      </w:r>
      <w:r w:rsidRPr="00CC10F6">
        <w:t>на</w:t>
      </w:r>
      <w:r w:rsidR="00572961" w:rsidRPr="00CC10F6">
        <w:t xml:space="preserve"> </w:t>
      </w:r>
      <w:r w:rsidRPr="00CC10F6">
        <w:t>2024</w:t>
      </w:r>
      <w:r w:rsidR="00572961" w:rsidRPr="00CC10F6">
        <w:t xml:space="preserve"> </w:t>
      </w:r>
      <w:r w:rsidRPr="00CC10F6">
        <w:t>год</w:t>
      </w:r>
      <w:r w:rsidR="00572961" w:rsidRPr="00CC10F6">
        <w:t xml:space="preserve"> </w:t>
      </w:r>
      <w:r w:rsidRPr="00CC10F6">
        <w:t>и</w:t>
      </w:r>
      <w:r w:rsidR="00572961" w:rsidRPr="00CC10F6">
        <w:t xml:space="preserve"> </w:t>
      </w:r>
      <w:r w:rsidRPr="00CC10F6">
        <w:t>плановый</w:t>
      </w:r>
      <w:r w:rsidR="00572961" w:rsidRPr="00CC10F6">
        <w:t xml:space="preserve"> </w:t>
      </w:r>
      <w:r w:rsidRPr="00CC10F6">
        <w:t>период</w:t>
      </w:r>
      <w:r w:rsidR="00572961" w:rsidRPr="00CC10F6">
        <w:t xml:space="preserve"> </w:t>
      </w:r>
      <w:r w:rsidRPr="00CC10F6">
        <w:t>2025-2026</w:t>
      </w:r>
      <w:r w:rsidR="00572961" w:rsidRPr="00CC10F6">
        <w:t xml:space="preserve"> </w:t>
      </w:r>
      <w:r w:rsidRPr="00CC10F6">
        <w:t>годов</w:t>
      </w:r>
      <w:r w:rsidR="00572961" w:rsidRPr="00CC10F6">
        <w:t xml:space="preserve"> </w:t>
      </w:r>
      <w:r w:rsidRPr="00CC10F6">
        <w:t>комитетом</w:t>
      </w:r>
      <w:r w:rsidR="00572961" w:rsidRPr="00CC10F6">
        <w:t xml:space="preserve"> </w:t>
      </w:r>
      <w:r w:rsidRPr="00CC10F6">
        <w:t>рекомендовано</w:t>
      </w:r>
      <w:r w:rsidR="00572961" w:rsidRPr="00CC10F6">
        <w:t xml:space="preserve"> </w:t>
      </w:r>
      <w:r w:rsidRPr="00CC10F6">
        <w:t>провести</w:t>
      </w:r>
      <w:r w:rsidR="00572961" w:rsidRPr="00CC10F6">
        <w:t xml:space="preserve"> </w:t>
      </w:r>
      <w:r w:rsidRPr="00CC10F6">
        <w:t>все</w:t>
      </w:r>
      <w:r w:rsidR="00572961" w:rsidRPr="00CC10F6">
        <w:t xml:space="preserve"> </w:t>
      </w:r>
      <w:r w:rsidRPr="00CC10F6">
        <w:t>же</w:t>
      </w:r>
      <w:r w:rsidR="00572961" w:rsidRPr="00CC10F6">
        <w:t xml:space="preserve"> </w:t>
      </w:r>
      <w:r w:rsidRPr="00CC10F6">
        <w:t>4</w:t>
      </w:r>
      <w:r w:rsidR="00572961" w:rsidRPr="00CC10F6">
        <w:t xml:space="preserve"> </w:t>
      </w:r>
      <w:r w:rsidRPr="00CC10F6">
        <w:t>июля.</w:t>
      </w:r>
      <w:bookmarkEnd w:id="117"/>
    </w:p>
    <w:p w14:paraId="146DD96A" w14:textId="77777777" w:rsidR="002708CA" w:rsidRPr="00C1396A" w:rsidRDefault="008D04BD" w:rsidP="002708CA">
      <w:r w:rsidRPr="00C1396A">
        <w:t>ПО</w:t>
      </w:r>
      <w:r w:rsidR="00572961" w:rsidRPr="00C1396A">
        <w:t xml:space="preserve"> </w:t>
      </w:r>
      <w:r w:rsidRPr="00C1396A">
        <w:t>ПРОСЬБЕ</w:t>
      </w:r>
      <w:r w:rsidR="00572961" w:rsidRPr="00C1396A">
        <w:t xml:space="preserve"> </w:t>
      </w:r>
      <w:r w:rsidRPr="00C1396A">
        <w:t>КАБМИНА</w:t>
      </w:r>
    </w:p>
    <w:p w14:paraId="553A7313" w14:textId="77777777" w:rsidR="002708CA" w:rsidRPr="00C1396A" w:rsidRDefault="002708CA" w:rsidP="002708CA">
      <w:r w:rsidRPr="00C1396A">
        <w:t>Принятые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первом</w:t>
      </w:r>
      <w:r w:rsidR="00572961" w:rsidRPr="00C1396A">
        <w:t xml:space="preserve"> </w:t>
      </w:r>
      <w:r w:rsidRPr="00C1396A">
        <w:t>чтении</w:t>
      </w:r>
      <w:r w:rsidR="00572961" w:rsidRPr="00C1396A">
        <w:t xml:space="preserve"> </w:t>
      </w:r>
      <w:r w:rsidRPr="00C1396A">
        <w:t>законопроекты</w:t>
      </w:r>
      <w:r w:rsidR="00572961" w:rsidRPr="00C1396A">
        <w:t xml:space="preserve"> </w:t>
      </w:r>
      <w:r w:rsidRPr="00C1396A">
        <w:t>кабмина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так</w:t>
      </w:r>
      <w:r w:rsidR="00572961" w:rsidRPr="00C1396A">
        <w:t xml:space="preserve"> </w:t>
      </w:r>
      <w:r w:rsidRPr="00C1396A">
        <w:t>называемого</w:t>
      </w:r>
      <w:r w:rsidR="00572961" w:rsidRPr="00C1396A">
        <w:t xml:space="preserve"> </w:t>
      </w:r>
      <w:r w:rsidRPr="00C1396A">
        <w:t>бюджетного</w:t>
      </w:r>
      <w:r w:rsidR="00572961" w:rsidRPr="00C1396A">
        <w:t xml:space="preserve"> </w:t>
      </w:r>
      <w:r w:rsidRPr="00C1396A">
        <w:t>пакета</w:t>
      </w:r>
      <w:r w:rsidR="00572961" w:rsidRPr="00C1396A">
        <w:t xml:space="preserve"> </w:t>
      </w:r>
      <w:r w:rsidRPr="00C1396A">
        <w:t>включают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себя</w:t>
      </w:r>
      <w:r w:rsidR="00572961" w:rsidRPr="00C1396A">
        <w:t xml:space="preserve"> </w:t>
      </w:r>
      <w:r w:rsidRPr="00C1396A">
        <w:t>поправки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федеральный</w:t>
      </w:r>
      <w:r w:rsidR="00572961" w:rsidRPr="00C1396A">
        <w:t xml:space="preserve"> </w:t>
      </w:r>
      <w:r w:rsidRPr="00C1396A">
        <w:t>бюджет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2024-2026</w:t>
      </w:r>
      <w:r w:rsidR="00572961" w:rsidRPr="00C1396A">
        <w:t xml:space="preserve"> </w:t>
      </w:r>
      <w:r w:rsidRPr="00C1396A">
        <w:t>годы,</w:t>
      </w:r>
      <w:r w:rsidR="00572961" w:rsidRPr="00C1396A">
        <w:t xml:space="preserve"> </w:t>
      </w:r>
      <w:r w:rsidRPr="00C1396A">
        <w:t>изменения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Бюджетный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Налоговый</w:t>
      </w:r>
      <w:r w:rsidR="00572961" w:rsidRPr="00C1396A">
        <w:t xml:space="preserve"> </w:t>
      </w:r>
      <w:r w:rsidRPr="00C1396A">
        <w:t>кодексы,</w:t>
      </w:r>
      <w:r w:rsidR="00572961" w:rsidRPr="00C1396A">
        <w:t xml:space="preserve"> </w:t>
      </w:r>
      <w:r w:rsidRPr="00C1396A">
        <w:t>закон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выплате</w:t>
      </w:r>
      <w:r w:rsidR="00572961" w:rsidRPr="00C1396A">
        <w:t xml:space="preserve"> </w:t>
      </w:r>
      <w:r w:rsidRPr="00C1396A">
        <w:t>семьям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детьми,</w:t>
      </w:r>
      <w:r w:rsidR="00572961" w:rsidRPr="00C1396A">
        <w:t xml:space="preserve"> </w:t>
      </w:r>
      <w:r w:rsidRPr="00C1396A">
        <w:t>доиндексацию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военнослужащих.</w:t>
      </w:r>
    </w:p>
    <w:p w14:paraId="3E5D8940" w14:textId="77777777" w:rsidR="002708CA" w:rsidRPr="00C1396A" w:rsidRDefault="002708CA" w:rsidP="002708CA">
      <w:r w:rsidRPr="00C1396A">
        <w:t>Так,</w:t>
      </w:r>
      <w:r w:rsidR="00572961" w:rsidRPr="00C1396A">
        <w:t xml:space="preserve"> </w:t>
      </w:r>
      <w:r w:rsidRPr="00C1396A">
        <w:t>семьям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двумя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более</w:t>
      </w:r>
      <w:r w:rsidR="00572961" w:rsidRPr="00C1396A">
        <w:t xml:space="preserve"> </w:t>
      </w:r>
      <w:r w:rsidRPr="00C1396A">
        <w:t>детьми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среднедушевым</w:t>
      </w:r>
      <w:r w:rsidR="00572961" w:rsidRPr="00C1396A">
        <w:t xml:space="preserve"> </w:t>
      </w:r>
      <w:r w:rsidRPr="00C1396A">
        <w:t>доходом</w:t>
      </w:r>
      <w:r w:rsidR="00572961" w:rsidRPr="00C1396A">
        <w:t xml:space="preserve"> </w:t>
      </w:r>
      <w:r w:rsidRPr="00C1396A">
        <w:t>ниже</w:t>
      </w:r>
      <w:r w:rsidR="00572961" w:rsidRPr="00C1396A">
        <w:t xml:space="preserve"> </w:t>
      </w:r>
      <w:r w:rsidRPr="00C1396A">
        <w:t>1,5</w:t>
      </w:r>
      <w:r w:rsidR="00572961" w:rsidRPr="00C1396A">
        <w:t xml:space="preserve"> </w:t>
      </w:r>
      <w:r w:rsidRPr="00C1396A">
        <w:t>прожиточного</w:t>
      </w:r>
      <w:r w:rsidR="00572961" w:rsidRPr="00C1396A">
        <w:t xml:space="preserve"> </w:t>
      </w:r>
      <w:r w:rsidRPr="00C1396A">
        <w:t>минимума</w:t>
      </w:r>
      <w:r w:rsidR="00572961" w:rsidRPr="00C1396A">
        <w:t xml:space="preserve"> </w:t>
      </w:r>
      <w:r w:rsidRPr="00C1396A">
        <w:t>предлагается</w:t>
      </w:r>
      <w:r w:rsidR="00572961" w:rsidRPr="00C1396A">
        <w:t xml:space="preserve"> </w:t>
      </w:r>
      <w:r w:rsidRPr="00C1396A">
        <w:t>ввести</w:t>
      </w:r>
      <w:r w:rsidR="00572961" w:rsidRPr="00C1396A">
        <w:t xml:space="preserve"> </w:t>
      </w:r>
      <w:r w:rsidRPr="00C1396A">
        <w:t>налоговый</w:t>
      </w:r>
      <w:r w:rsidR="00572961" w:rsidRPr="00C1396A">
        <w:t xml:space="preserve"> </w:t>
      </w:r>
      <w:r w:rsidRPr="00C1396A">
        <w:t>вычет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НДФЛ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размере</w:t>
      </w:r>
      <w:r w:rsidR="00572961" w:rsidRPr="00C1396A">
        <w:t xml:space="preserve"> </w:t>
      </w:r>
      <w:r w:rsidRPr="00C1396A">
        <w:t>7%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13%.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поправки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Налоговый</w:t>
      </w:r>
      <w:r w:rsidR="00572961" w:rsidRPr="00C1396A">
        <w:t xml:space="preserve"> </w:t>
      </w:r>
      <w:r w:rsidRPr="00C1396A">
        <w:t>кодекс</w:t>
      </w:r>
      <w:r w:rsidR="00572961" w:rsidRPr="00C1396A">
        <w:t xml:space="preserve"> </w:t>
      </w:r>
      <w:r w:rsidRPr="00C1396A">
        <w:t>вводят</w:t>
      </w:r>
      <w:r w:rsidR="00572961" w:rsidRPr="00C1396A">
        <w:t xml:space="preserve"> </w:t>
      </w:r>
      <w:r w:rsidRPr="00C1396A">
        <w:t>прогрессивную</w:t>
      </w:r>
      <w:r w:rsidR="00572961" w:rsidRPr="00C1396A">
        <w:t xml:space="preserve"> </w:t>
      </w:r>
      <w:r w:rsidRPr="00C1396A">
        <w:t>шкалу</w:t>
      </w:r>
      <w:r w:rsidR="00572961" w:rsidRPr="00C1396A">
        <w:t xml:space="preserve"> </w:t>
      </w:r>
      <w:r w:rsidRPr="00C1396A">
        <w:t>налога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доходы</w:t>
      </w:r>
      <w:r w:rsidR="00572961" w:rsidRPr="00C1396A">
        <w:t xml:space="preserve"> </w:t>
      </w:r>
      <w:r w:rsidRPr="00C1396A">
        <w:t>физических</w:t>
      </w:r>
      <w:r w:rsidR="00572961" w:rsidRPr="00C1396A">
        <w:t xml:space="preserve"> </w:t>
      </w:r>
      <w:r w:rsidRPr="00C1396A">
        <w:t>лиц</w:t>
      </w:r>
      <w:r w:rsidR="00572961" w:rsidRPr="00C1396A">
        <w:t xml:space="preserve"> </w:t>
      </w:r>
      <w:r w:rsidRPr="00C1396A">
        <w:t>(НДФЛ).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граждан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доходами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2,4</w:t>
      </w:r>
      <w:r w:rsidR="00572961" w:rsidRPr="00C1396A">
        <w:t xml:space="preserve"> </w:t>
      </w:r>
      <w:r w:rsidRPr="00C1396A">
        <w:t>млн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ставка</w:t>
      </w:r>
      <w:r w:rsidR="00572961" w:rsidRPr="00C1396A">
        <w:t xml:space="preserve"> </w:t>
      </w:r>
      <w:r w:rsidRPr="00C1396A">
        <w:t>налога</w:t>
      </w:r>
      <w:r w:rsidR="00572961" w:rsidRPr="00C1396A">
        <w:t xml:space="preserve"> </w:t>
      </w:r>
      <w:r w:rsidRPr="00C1396A">
        <w:t>останется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уровне</w:t>
      </w:r>
      <w:r w:rsidR="00572961" w:rsidRPr="00C1396A">
        <w:t xml:space="preserve"> </w:t>
      </w:r>
      <w:r w:rsidRPr="00C1396A">
        <w:t>13%.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доходах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2,4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5</w:t>
      </w:r>
      <w:r w:rsidR="00572961" w:rsidRPr="00C1396A">
        <w:t xml:space="preserve"> </w:t>
      </w:r>
      <w:r w:rsidRPr="00C1396A">
        <w:t>млн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налог</w:t>
      </w:r>
      <w:r w:rsidR="00572961" w:rsidRPr="00C1396A">
        <w:t xml:space="preserve"> </w:t>
      </w:r>
      <w:r w:rsidRPr="00C1396A">
        <w:t>составит</w:t>
      </w:r>
      <w:r w:rsidR="00572961" w:rsidRPr="00C1396A">
        <w:t xml:space="preserve"> </w:t>
      </w:r>
      <w:r w:rsidRPr="00C1396A">
        <w:t>15%,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5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20</w:t>
      </w:r>
      <w:r w:rsidR="00572961" w:rsidRPr="00C1396A">
        <w:t xml:space="preserve"> </w:t>
      </w:r>
      <w:r w:rsidRPr="00C1396A">
        <w:t>млн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18%,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свыше</w:t>
      </w:r>
      <w:r w:rsidR="00572961" w:rsidRPr="00C1396A">
        <w:t xml:space="preserve"> </w:t>
      </w:r>
      <w:r w:rsidRPr="00C1396A">
        <w:t>50</w:t>
      </w:r>
      <w:r w:rsidR="00572961" w:rsidRPr="00C1396A">
        <w:t xml:space="preserve"> </w:t>
      </w:r>
      <w:r w:rsidRPr="00C1396A">
        <w:t>млн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22%.</w:t>
      </w:r>
      <w:r w:rsidR="00572961" w:rsidRPr="00C1396A">
        <w:t xml:space="preserve"> </w:t>
      </w:r>
      <w:r w:rsidRPr="00C1396A">
        <w:t>Повышенный</w:t>
      </w:r>
      <w:r w:rsidR="00572961" w:rsidRPr="00C1396A">
        <w:t xml:space="preserve"> </w:t>
      </w:r>
      <w:r w:rsidRPr="00C1396A">
        <w:t>налог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взиматься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со</w:t>
      </w:r>
      <w:r w:rsidR="00572961" w:rsidRPr="00C1396A">
        <w:t xml:space="preserve"> </w:t>
      </w:r>
      <w:r w:rsidRPr="00C1396A">
        <w:t>всей</w:t>
      </w:r>
      <w:r w:rsidR="00572961" w:rsidRPr="00C1396A">
        <w:t xml:space="preserve"> </w:t>
      </w:r>
      <w:r w:rsidRPr="00C1396A">
        <w:t>суммы,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только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превышения</w:t>
      </w:r>
      <w:r w:rsidR="00572961" w:rsidRPr="00C1396A">
        <w:t xml:space="preserve"> </w:t>
      </w:r>
      <w:r w:rsidRPr="00C1396A">
        <w:t>соответствующих</w:t>
      </w:r>
      <w:r w:rsidR="00572961" w:rsidRPr="00C1396A">
        <w:t xml:space="preserve"> </w:t>
      </w:r>
      <w:r w:rsidRPr="00C1396A">
        <w:t>порогов.</w:t>
      </w:r>
      <w:r w:rsidR="00572961" w:rsidRPr="00C1396A">
        <w:t xml:space="preserve"> </w:t>
      </w:r>
      <w:r w:rsidRPr="00C1396A">
        <w:t>Изменения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коснутся</w:t>
      </w:r>
      <w:r w:rsidR="00572961" w:rsidRPr="00C1396A">
        <w:t xml:space="preserve"> </w:t>
      </w:r>
      <w:r w:rsidRPr="00C1396A">
        <w:t>выплат</w:t>
      </w:r>
      <w:r w:rsidR="00572961" w:rsidRPr="00C1396A">
        <w:t xml:space="preserve"> </w:t>
      </w:r>
      <w:r w:rsidRPr="00C1396A">
        <w:t>участникам</w:t>
      </w:r>
      <w:r w:rsidR="00572961" w:rsidRPr="00C1396A">
        <w:t xml:space="preserve"> </w:t>
      </w:r>
      <w:r w:rsidRPr="00C1396A">
        <w:t>СВО.</w:t>
      </w:r>
    </w:p>
    <w:p w14:paraId="256744ED" w14:textId="77777777" w:rsidR="002708CA" w:rsidRPr="00C1396A" w:rsidRDefault="00572961" w:rsidP="002708CA">
      <w:r w:rsidRPr="00C1396A">
        <w:t>«</w:t>
      </w:r>
      <w:r w:rsidR="002708CA" w:rsidRPr="00C1396A">
        <w:t>У</w:t>
      </w:r>
      <w:r w:rsidRPr="00C1396A">
        <w:t xml:space="preserve"> </w:t>
      </w:r>
      <w:r w:rsidR="002708CA" w:rsidRPr="00C1396A">
        <w:t>нас</w:t>
      </w:r>
      <w:r w:rsidRPr="00C1396A">
        <w:t xml:space="preserve"> </w:t>
      </w:r>
      <w:r w:rsidR="002708CA" w:rsidRPr="00C1396A">
        <w:t>был</w:t>
      </w:r>
      <w:r w:rsidRPr="00C1396A">
        <w:t xml:space="preserve"> </w:t>
      </w:r>
      <w:r w:rsidR="002708CA" w:rsidRPr="00C1396A">
        <w:t>установлен</w:t>
      </w:r>
      <w:r w:rsidRPr="00C1396A">
        <w:t xml:space="preserve"> </w:t>
      </w:r>
      <w:r w:rsidR="002708CA" w:rsidRPr="00C1396A">
        <w:t>срок</w:t>
      </w:r>
      <w:r w:rsidRPr="00C1396A">
        <w:t xml:space="preserve"> </w:t>
      </w:r>
      <w:r w:rsidR="002708CA" w:rsidRPr="00C1396A">
        <w:t>подачи</w:t>
      </w:r>
      <w:r w:rsidRPr="00C1396A">
        <w:t xml:space="preserve"> </w:t>
      </w:r>
      <w:r w:rsidR="002708CA" w:rsidRPr="00C1396A">
        <w:t>поправок</w:t>
      </w:r>
      <w:r w:rsidRPr="00C1396A">
        <w:t xml:space="preserve"> </w:t>
      </w:r>
      <w:r w:rsidR="002708CA" w:rsidRPr="00C1396A">
        <w:t>по</w:t>
      </w:r>
      <w:r w:rsidRPr="00C1396A">
        <w:t xml:space="preserve"> </w:t>
      </w:r>
      <w:r w:rsidR="002708CA" w:rsidRPr="00C1396A">
        <w:t>всем</w:t>
      </w:r>
      <w:r w:rsidRPr="00C1396A">
        <w:t xml:space="preserve"> </w:t>
      </w:r>
      <w:r w:rsidR="002708CA" w:rsidRPr="00C1396A">
        <w:t>пяти</w:t>
      </w:r>
      <w:r w:rsidRPr="00C1396A">
        <w:t xml:space="preserve"> </w:t>
      </w:r>
      <w:r w:rsidR="002708CA" w:rsidRPr="00C1396A">
        <w:t>законам,</w:t>
      </w:r>
      <w:r w:rsidRPr="00C1396A">
        <w:t xml:space="preserve"> </w:t>
      </w:r>
      <w:r w:rsidR="002708CA" w:rsidRPr="00C1396A">
        <w:t>входящим</w:t>
      </w:r>
      <w:r w:rsidRPr="00C1396A">
        <w:t xml:space="preserve"> </w:t>
      </w:r>
      <w:r w:rsidR="002708CA" w:rsidRPr="00C1396A">
        <w:t>в</w:t>
      </w:r>
      <w:r w:rsidRPr="00C1396A">
        <w:t xml:space="preserve"> </w:t>
      </w:r>
      <w:r w:rsidR="002708CA" w:rsidRPr="00C1396A">
        <w:t>бюджетный</w:t>
      </w:r>
      <w:r w:rsidRPr="00C1396A">
        <w:t xml:space="preserve"> </w:t>
      </w:r>
      <w:r w:rsidR="002708CA" w:rsidRPr="00C1396A">
        <w:t>пакет,</w:t>
      </w:r>
      <w:r w:rsidRPr="00C1396A">
        <w:t xml:space="preserve"> </w:t>
      </w:r>
      <w:r w:rsidR="002708CA" w:rsidRPr="00C1396A">
        <w:t>на</w:t>
      </w:r>
      <w:r w:rsidRPr="00C1396A">
        <w:t xml:space="preserve"> </w:t>
      </w:r>
      <w:r w:rsidR="002708CA" w:rsidRPr="00C1396A">
        <w:t>28</w:t>
      </w:r>
      <w:r w:rsidRPr="00C1396A">
        <w:t xml:space="preserve"> </w:t>
      </w:r>
      <w:r w:rsidR="002708CA" w:rsidRPr="00C1396A">
        <w:t>июня</w:t>
      </w:r>
      <w:r w:rsidRPr="00C1396A">
        <w:t>»</w:t>
      </w:r>
      <w:r w:rsidR="002708CA" w:rsidRPr="00C1396A">
        <w:t>,</w:t>
      </w:r>
      <w:r w:rsidRPr="00C1396A">
        <w:t xml:space="preserve"> </w:t>
      </w:r>
      <w:r w:rsidR="002708CA" w:rsidRPr="00C1396A">
        <w:t>-</w:t>
      </w:r>
      <w:r w:rsidRPr="00C1396A">
        <w:t xml:space="preserve"> </w:t>
      </w:r>
      <w:r w:rsidR="002708CA" w:rsidRPr="00C1396A">
        <w:t>напомнил</w:t>
      </w:r>
      <w:r w:rsidRPr="00C1396A">
        <w:t xml:space="preserve"> </w:t>
      </w:r>
      <w:r w:rsidR="002708CA" w:rsidRPr="00C1396A">
        <w:t>Макаров.</w:t>
      </w:r>
      <w:r w:rsidRPr="00C1396A">
        <w:t xml:space="preserve"> </w:t>
      </w:r>
      <w:r w:rsidR="002708CA" w:rsidRPr="00C1396A">
        <w:t>Однако,</w:t>
      </w:r>
      <w:r w:rsidRPr="00C1396A">
        <w:t xml:space="preserve"> </w:t>
      </w:r>
      <w:r w:rsidR="002708CA" w:rsidRPr="00C1396A">
        <w:t>по</w:t>
      </w:r>
      <w:r w:rsidRPr="00C1396A">
        <w:t xml:space="preserve"> </w:t>
      </w:r>
      <w:r w:rsidR="002708CA" w:rsidRPr="00C1396A">
        <w:t>его</w:t>
      </w:r>
      <w:r w:rsidRPr="00C1396A">
        <w:t xml:space="preserve"> </w:t>
      </w:r>
      <w:r w:rsidR="002708CA" w:rsidRPr="00C1396A">
        <w:t>словам,</w:t>
      </w:r>
      <w:r w:rsidRPr="00C1396A">
        <w:t xml:space="preserve"> </w:t>
      </w:r>
      <w:r w:rsidR="002708CA" w:rsidRPr="00C1396A">
        <w:t>есть</w:t>
      </w:r>
      <w:r w:rsidRPr="00C1396A">
        <w:t xml:space="preserve"> </w:t>
      </w:r>
      <w:r w:rsidR="002708CA" w:rsidRPr="00C1396A">
        <w:t>обращение</w:t>
      </w:r>
      <w:r w:rsidRPr="00C1396A">
        <w:t xml:space="preserve"> </w:t>
      </w:r>
      <w:r w:rsidR="002708CA" w:rsidRPr="00C1396A">
        <w:t>Правительства</w:t>
      </w:r>
      <w:r w:rsidRPr="00C1396A">
        <w:t xml:space="preserve"> </w:t>
      </w:r>
      <w:r w:rsidR="002708CA" w:rsidRPr="00C1396A">
        <w:t>с</w:t>
      </w:r>
      <w:r w:rsidRPr="00C1396A">
        <w:t xml:space="preserve"> </w:t>
      </w:r>
      <w:r w:rsidR="002708CA" w:rsidRPr="00C1396A">
        <w:t>просьбой</w:t>
      </w:r>
      <w:r w:rsidRPr="00C1396A">
        <w:t xml:space="preserve"> </w:t>
      </w:r>
      <w:r w:rsidR="002708CA" w:rsidRPr="00C1396A">
        <w:t>продлить</w:t>
      </w:r>
      <w:r w:rsidRPr="00C1396A">
        <w:t xml:space="preserve"> </w:t>
      </w:r>
      <w:r w:rsidR="002708CA" w:rsidRPr="00C1396A">
        <w:t>срок</w:t>
      </w:r>
      <w:r w:rsidRPr="00C1396A">
        <w:t xml:space="preserve"> </w:t>
      </w:r>
      <w:r w:rsidR="002708CA" w:rsidRPr="00C1396A">
        <w:t>внесения</w:t>
      </w:r>
      <w:r w:rsidRPr="00C1396A">
        <w:t xml:space="preserve"> </w:t>
      </w:r>
      <w:r w:rsidR="002708CA" w:rsidRPr="00C1396A">
        <w:t>поправок</w:t>
      </w:r>
      <w:r w:rsidRPr="00C1396A">
        <w:t xml:space="preserve"> </w:t>
      </w:r>
      <w:r w:rsidR="002708CA" w:rsidRPr="00C1396A">
        <w:t>до</w:t>
      </w:r>
      <w:r w:rsidRPr="00C1396A">
        <w:t xml:space="preserve"> </w:t>
      </w:r>
      <w:r w:rsidR="002708CA" w:rsidRPr="00C1396A">
        <w:t>2</w:t>
      </w:r>
      <w:r w:rsidRPr="00C1396A">
        <w:t xml:space="preserve"> </w:t>
      </w:r>
      <w:r w:rsidR="002708CA" w:rsidRPr="00C1396A">
        <w:t>июля.</w:t>
      </w:r>
      <w:r w:rsidRPr="00C1396A">
        <w:t xml:space="preserve"> «</w:t>
      </w:r>
      <w:r w:rsidR="002708CA" w:rsidRPr="00C1396A">
        <w:t>Причем</w:t>
      </w:r>
      <w:r w:rsidRPr="00C1396A">
        <w:t xml:space="preserve"> </w:t>
      </w:r>
      <w:r w:rsidR="002708CA" w:rsidRPr="00C1396A">
        <w:t>они</w:t>
      </w:r>
      <w:r w:rsidRPr="00C1396A">
        <w:t xml:space="preserve"> </w:t>
      </w:r>
      <w:r w:rsidR="002708CA" w:rsidRPr="00C1396A">
        <w:t>просят</w:t>
      </w:r>
      <w:r w:rsidRPr="00C1396A">
        <w:t xml:space="preserve"> </w:t>
      </w:r>
      <w:r w:rsidR="002708CA" w:rsidRPr="00C1396A">
        <w:t>продлить</w:t>
      </w:r>
      <w:r w:rsidRPr="00C1396A">
        <w:t xml:space="preserve"> </w:t>
      </w:r>
      <w:r w:rsidR="002708CA" w:rsidRPr="00C1396A">
        <w:t>срок</w:t>
      </w:r>
      <w:r w:rsidRPr="00C1396A">
        <w:t xml:space="preserve"> </w:t>
      </w:r>
      <w:r w:rsidR="002708CA" w:rsidRPr="00C1396A">
        <w:t>только</w:t>
      </w:r>
      <w:r w:rsidRPr="00C1396A">
        <w:t xml:space="preserve"> </w:t>
      </w:r>
      <w:r w:rsidR="002708CA" w:rsidRPr="00C1396A">
        <w:t>по</w:t>
      </w:r>
      <w:r w:rsidRPr="00C1396A">
        <w:t xml:space="preserve"> </w:t>
      </w:r>
      <w:r w:rsidR="002708CA" w:rsidRPr="00C1396A">
        <w:t>поправкам</w:t>
      </w:r>
      <w:r w:rsidRPr="00C1396A">
        <w:t xml:space="preserve"> </w:t>
      </w:r>
      <w:r w:rsidR="002708CA" w:rsidRPr="00C1396A">
        <w:t>в</w:t>
      </w:r>
      <w:r w:rsidRPr="00C1396A">
        <w:t xml:space="preserve"> </w:t>
      </w:r>
      <w:r w:rsidR="002708CA" w:rsidRPr="00C1396A">
        <w:t>Налоговый</w:t>
      </w:r>
      <w:r w:rsidRPr="00C1396A">
        <w:t xml:space="preserve"> </w:t>
      </w:r>
      <w:r w:rsidR="002708CA" w:rsidRPr="00C1396A">
        <w:t>кодекс</w:t>
      </w:r>
      <w:r w:rsidRPr="00C1396A">
        <w:t xml:space="preserve"> </w:t>
      </w:r>
      <w:r w:rsidR="002708CA" w:rsidRPr="00C1396A">
        <w:t>и</w:t>
      </w:r>
      <w:r w:rsidRPr="00C1396A">
        <w:t xml:space="preserve"> </w:t>
      </w:r>
      <w:r w:rsidR="002708CA" w:rsidRPr="00C1396A">
        <w:t>Бюджетный</w:t>
      </w:r>
      <w:r w:rsidRPr="00C1396A">
        <w:t xml:space="preserve"> </w:t>
      </w:r>
      <w:r w:rsidR="002708CA" w:rsidRPr="00C1396A">
        <w:t>кодекс.</w:t>
      </w:r>
      <w:r w:rsidRPr="00C1396A">
        <w:t xml:space="preserve"> </w:t>
      </w:r>
      <w:r w:rsidR="002708CA" w:rsidRPr="00C1396A">
        <w:t>С</w:t>
      </w:r>
      <w:r w:rsidRPr="00C1396A">
        <w:t xml:space="preserve"> </w:t>
      </w:r>
      <w:r w:rsidR="002708CA" w:rsidRPr="00C1396A">
        <w:t>учетом</w:t>
      </w:r>
      <w:r w:rsidRPr="00C1396A">
        <w:t xml:space="preserve"> </w:t>
      </w:r>
      <w:r w:rsidR="002708CA" w:rsidRPr="00C1396A">
        <w:t>того,</w:t>
      </w:r>
      <w:r w:rsidRPr="00C1396A">
        <w:t xml:space="preserve"> </w:t>
      </w:r>
      <w:r w:rsidR="002708CA" w:rsidRPr="00C1396A">
        <w:t>что</w:t>
      </w:r>
      <w:r w:rsidRPr="00C1396A">
        <w:t xml:space="preserve"> </w:t>
      </w:r>
      <w:r w:rsidR="002708CA" w:rsidRPr="00C1396A">
        <w:t>поправка</w:t>
      </w:r>
      <w:r w:rsidRPr="00C1396A">
        <w:t xml:space="preserve"> </w:t>
      </w:r>
      <w:r w:rsidR="002708CA" w:rsidRPr="00C1396A">
        <w:t>связана</w:t>
      </w:r>
      <w:r w:rsidRPr="00C1396A">
        <w:t xml:space="preserve"> </w:t>
      </w:r>
      <w:r w:rsidR="002708CA" w:rsidRPr="00C1396A">
        <w:t>с</w:t>
      </w:r>
      <w:r w:rsidRPr="00C1396A">
        <w:t xml:space="preserve"> </w:t>
      </w:r>
      <w:r w:rsidR="002708CA" w:rsidRPr="00C1396A">
        <w:t>социальной</w:t>
      </w:r>
      <w:r w:rsidRPr="00C1396A">
        <w:t xml:space="preserve"> </w:t>
      </w:r>
      <w:r w:rsidR="002708CA" w:rsidRPr="00C1396A">
        <w:t>выплатой,</w:t>
      </w:r>
      <w:r w:rsidRPr="00C1396A">
        <w:t xml:space="preserve"> </w:t>
      </w:r>
      <w:r w:rsidR="002708CA" w:rsidRPr="00C1396A">
        <w:t>которая</w:t>
      </w:r>
      <w:r w:rsidRPr="00C1396A">
        <w:t xml:space="preserve"> </w:t>
      </w:r>
      <w:r w:rsidR="002708CA" w:rsidRPr="00C1396A">
        <w:t>тесно</w:t>
      </w:r>
      <w:r w:rsidRPr="00C1396A">
        <w:t xml:space="preserve"> </w:t>
      </w:r>
      <w:r w:rsidR="002708CA" w:rsidRPr="00C1396A">
        <w:t>связана</w:t>
      </w:r>
      <w:r w:rsidRPr="00C1396A">
        <w:t xml:space="preserve"> </w:t>
      </w:r>
      <w:r w:rsidR="002708CA" w:rsidRPr="00C1396A">
        <w:t>с</w:t>
      </w:r>
      <w:r w:rsidRPr="00C1396A">
        <w:t xml:space="preserve"> </w:t>
      </w:r>
      <w:r w:rsidR="002708CA" w:rsidRPr="00C1396A">
        <w:t>Налоговым</w:t>
      </w:r>
      <w:r w:rsidRPr="00C1396A">
        <w:t xml:space="preserve"> </w:t>
      </w:r>
      <w:r w:rsidR="002708CA" w:rsidRPr="00C1396A">
        <w:t>кодексом,</w:t>
      </w:r>
      <w:r w:rsidRPr="00C1396A">
        <w:t xml:space="preserve"> </w:t>
      </w:r>
      <w:r w:rsidR="002708CA" w:rsidRPr="00C1396A">
        <w:t>имеет</w:t>
      </w:r>
      <w:r w:rsidRPr="00C1396A">
        <w:t xml:space="preserve"> </w:t>
      </w:r>
      <w:r w:rsidR="002708CA" w:rsidRPr="00C1396A">
        <w:t>смысл</w:t>
      </w:r>
      <w:r w:rsidRPr="00C1396A">
        <w:t xml:space="preserve"> </w:t>
      </w:r>
      <w:r w:rsidR="002708CA" w:rsidRPr="00C1396A">
        <w:t>продлить</w:t>
      </w:r>
      <w:r w:rsidRPr="00C1396A">
        <w:t xml:space="preserve"> </w:t>
      </w:r>
      <w:r w:rsidR="002708CA" w:rsidRPr="00C1396A">
        <w:t>по</w:t>
      </w:r>
      <w:r w:rsidRPr="00C1396A">
        <w:t xml:space="preserve"> </w:t>
      </w:r>
      <w:r w:rsidR="002708CA" w:rsidRPr="00C1396A">
        <w:t>трем</w:t>
      </w:r>
      <w:r w:rsidRPr="00C1396A">
        <w:t xml:space="preserve"> </w:t>
      </w:r>
      <w:r w:rsidR="002708CA" w:rsidRPr="00C1396A">
        <w:t>законам</w:t>
      </w:r>
      <w:r w:rsidRPr="00C1396A">
        <w:t xml:space="preserve"> </w:t>
      </w:r>
      <w:r w:rsidR="002708CA" w:rsidRPr="00C1396A">
        <w:t>срок</w:t>
      </w:r>
      <w:r w:rsidRPr="00C1396A">
        <w:t xml:space="preserve"> </w:t>
      </w:r>
      <w:r w:rsidR="002708CA" w:rsidRPr="00C1396A">
        <w:t>подачи</w:t>
      </w:r>
      <w:r w:rsidRPr="00C1396A">
        <w:t xml:space="preserve"> </w:t>
      </w:r>
      <w:r w:rsidR="002708CA" w:rsidRPr="00C1396A">
        <w:t>поправок</w:t>
      </w:r>
      <w:r w:rsidRPr="00C1396A">
        <w:t xml:space="preserve"> </w:t>
      </w:r>
      <w:r w:rsidR="002708CA" w:rsidRPr="00C1396A">
        <w:t>до</w:t>
      </w:r>
      <w:r w:rsidRPr="00C1396A">
        <w:t xml:space="preserve"> </w:t>
      </w:r>
      <w:r w:rsidR="002708CA" w:rsidRPr="00C1396A">
        <w:t>2</w:t>
      </w:r>
      <w:r w:rsidRPr="00C1396A">
        <w:t xml:space="preserve"> </w:t>
      </w:r>
      <w:r w:rsidR="002708CA" w:rsidRPr="00C1396A">
        <w:t>июля</w:t>
      </w:r>
      <w:r w:rsidRPr="00C1396A">
        <w:t>»</w:t>
      </w:r>
      <w:r w:rsidR="002708CA" w:rsidRPr="00C1396A">
        <w:t>,</w:t>
      </w:r>
      <w:r w:rsidRPr="00C1396A">
        <w:t xml:space="preserve"> </w:t>
      </w:r>
      <w:r w:rsidR="002708CA" w:rsidRPr="00C1396A">
        <w:t>-</w:t>
      </w:r>
      <w:r w:rsidRPr="00C1396A">
        <w:t xml:space="preserve"> </w:t>
      </w:r>
      <w:r w:rsidR="002708CA" w:rsidRPr="00C1396A">
        <w:t>сказал</w:t>
      </w:r>
      <w:r w:rsidRPr="00C1396A">
        <w:t xml:space="preserve"> </w:t>
      </w:r>
      <w:r w:rsidR="002708CA" w:rsidRPr="00C1396A">
        <w:t>парламентарий.</w:t>
      </w:r>
    </w:p>
    <w:p w14:paraId="05CC086D" w14:textId="77777777" w:rsidR="002708CA" w:rsidRPr="00C1396A" w:rsidRDefault="002708CA" w:rsidP="002708CA">
      <w:r w:rsidRPr="00C1396A">
        <w:t>В</w:t>
      </w:r>
      <w:r w:rsidR="00572961" w:rsidRPr="00C1396A">
        <w:t xml:space="preserve"> </w:t>
      </w:r>
      <w:r w:rsidRPr="00C1396A">
        <w:t>этой</w:t>
      </w:r>
      <w:r w:rsidR="00572961" w:rsidRPr="00C1396A">
        <w:t xml:space="preserve"> </w:t>
      </w:r>
      <w:r w:rsidRPr="00C1396A">
        <w:t>ситуации</w:t>
      </w:r>
      <w:r w:rsidR="00572961" w:rsidRPr="00C1396A">
        <w:t xml:space="preserve"> </w:t>
      </w:r>
      <w:r w:rsidRPr="00C1396A">
        <w:t>одновременно</w:t>
      </w:r>
      <w:r w:rsidR="00572961" w:rsidRPr="00C1396A">
        <w:t xml:space="preserve"> </w:t>
      </w:r>
      <w:r w:rsidRPr="00C1396A">
        <w:t>предлагается</w:t>
      </w:r>
      <w:r w:rsidR="00572961" w:rsidRPr="00C1396A">
        <w:t xml:space="preserve"> </w:t>
      </w:r>
      <w:r w:rsidRPr="00C1396A">
        <w:t>перенести</w:t>
      </w:r>
      <w:r w:rsidR="00572961" w:rsidRPr="00C1396A">
        <w:t xml:space="preserve"> </w:t>
      </w:r>
      <w:r w:rsidRPr="00C1396A">
        <w:t>рассмотрение</w:t>
      </w:r>
      <w:r w:rsidR="00572961" w:rsidRPr="00C1396A">
        <w:t xml:space="preserve"> </w:t>
      </w:r>
      <w:r w:rsidRPr="00C1396A">
        <w:t>указанных</w:t>
      </w:r>
      <w:r w:rsidR="00572961" w:rsidRPr="00C1396A">
        <w:t xml:space="preserve"> </w:t>
      </w:r>
      <w:r w:rsidRPr="00C1396A">
        <w:t>законов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9</w:t>
      </w:r>
      <w:r w:rsidR="00572961" w:rsidRPr="00C1396A">
        <w:t xml:space="preserve"> </w:t>
      </w:r>
      <w:r w:rsidRPr="00C1396A">
        <w:t>июля,</w:t>
      </w:r>
      <w:r w:rsidR="00572961" w:rsidRPr="00C1396A">
        <w:t xml:space="preserve"> </w:t>
      </w:r>
      <w:r w:rsidRPr="00C1396A">
        <w:t>сообщил</w:t>
      </w:r>
      <w:r w:rsidR="00572961" w:rsidRPr="00C1396A">
        <w:t xml:space="preserve"> </w:t>
      </w:r>
      <w:r w:rsidRPr="00C1396A">
        <w:t>Макаров.</w:t>
      </w:r>
      <w:r w:rsidR="00572961" w:rsidRPr="00C1396A">
        <w:t xml:space="preserve"> «</w:t>
      </w:r>
      <w:r w:rsidRPr="00C1396A">
        <w:t>У</w:t>
      </w:r>
      <w:r w:rsidR="00572961" w:rsidRPr="00C1396A">
        <w:t xml:space="preserve"> </w:t>
      </w:r>
      <w:r w:rsidRPr="00C1396A">
        <w:t>нас</w:t>
      </w:r>
      <w:r w:rsidR="00572961" w:rsidRPr="00C1396A">
        <w:t xml:space="preserve"> </w:t>
      </w:r>
      <w:r w:rsidRPr="00C1396A">
        <w:t>они</w:t>
      </w:r>
      <w:r w:rsidR="00572961" w:rsidRPr="00C1396A">
        <w:t xml:space="preserve"> </w:t>
      </w:r>
      <w:r w:rsidRPr="00C1396A">
        <w:t>должны</w:t>
      </w:r>
      <w:r w:rsidR="00572961" w:rsidRPr="00C1396A">
        <w:t xml:space="preserve"> </w:t>
      </w:r>
      <w:r w:rsidRPr="00C1396A">
        <w:t>были</w:t>
      </w:r>
      <w:r w:rsidR="00572961" w:rsidRPr="00C1396A">
        <w:t xml:space="preserve"> </w:t>
      </w:r>
      <w:r w:rsidRPr="00C1396A">
        <w:t>рассматриваться</w:t>
      </w:r>
      <w:r w:rsidR="00572961" w:rsidRPr="00C1396A">
        <w:t xml:space="preserve"> </w:t>
      </w:r>
      <w:r w:rsidRPr="00C1396A">
        <w:t>4</w:t>
      </w:r>
      <w:r w:rsidR="00572961" w:rsidRPr="00C1396A">
        <w:t xml:space="preserve"> </w:t>
      </w:r>
      <w:r w:rsidRPr="00C1396A">
        <w:t>июля.</w:t>
      </w:r>
      <w:r w:rsidR="00572961" w:rsidRPr="00C1396A">
        <w:t xml:space="preserve"> </w:t>
      </w:r>
      <w:r w:rsidRPr="00C1396A">
        <w:t>Сейчас</w:t>
      </w:r>
      <w:r w:rsidR="00572961" w:rsidRPr="00C1396A">
        <w:t xml:space="preserve"> </w:t>
      </w:r>
      <w:r w:rsidRPr="00C1396A">
        <w:t>мы</w:t>
      </w:r>
      <w:r w:rsidR="00572961" w:rsidRPr="00C1396A">
        <w:t xml:space="preserve"> </w:t>
      </w:r>
      <w:r w:rsidRPr="00C1396A">
        <w:t>оставляем</w:t>
      </w:r>
      <w:r w:rsidR="00572961" w:rsidRPr="00C1396A">
        <w:t xml:space="preserve"> </w:t>
      </w:r>
      <w:r w:rsidRPr="00C1396A">
        <w:t>тогда</w:t>
      </w:r>
      <w:r w:rsidR="00572961" w:rsidRPr="00C1396A">
        <w:t xml:space="preserve"> </w:t>
      </w:r>
      <w:r w:rsidRPr="00C1396A">
        <w:t>поправки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бюджет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остается</w:t>
      </w:r>
      <w:r w:rsidR="00572961" w:rsidRPr="00C1396A">
        <w:t xml:space="preserve"> </w:t>
      </w:r>
      <w:r w:rsidRPr="00C1396A">
        <w:t>закон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пенсиям</w:t>
      </w:r>
      <w:r w:rsidR="00572961" w:rsidRPr="00C1396A">
        <w:t xml:space="preserve"> </w:t>
      </w:r>
      <w:r w:rsidRPr="00C1396A">
        <w:t>военнослужащим</w:t>
      </w:r>
      <w:r w:rsidR="00572961" w:rsidRPr="00C1396A">
        <w:t xml:space="preserve"> </w:t>
      </w:r>
      <w:r w:rsidRPr="00C1396A">
        <w:t>Предлагается</w:t>
      </w:r>
      <w:r w:rsidR="00572961" w:rsidRPr="00C1396A">
        <w:t xml:space="preserve"> </w:t>
      </w:r>
      <w:r w:rsidRPr="00C1396A">
        <w:t>сохранить</w:t>
      </w:r>
      <w:r w:rsidR="00572961" w:rsidRPr="00C1396A">
        <w:t xml:space="preserve"> </w:t>
      </w:r>
      <w:r w:rsidRPr="00C1396A">
        <w:t>срок</w:t>
      </w:r>
      <w:r w:rsidR="00572961" w:rsidRPr="00C1396A">
        <w:t xml:space="preserve"> </w:t>
      </w:r>
      <w:r w:rsidRPr="00C1396A">
        <w:t>рассмотрения</w:t>
      </w:r>
      <w:r w:rsidR="00572961" w:rsidRPr="00C1396A">
        <w:t xml:space="preserve"> </w:t>
      </w:r>
      <w:r w:rsidRPr="00C1396A">
        <w:t>этих</w:t>
      </w:r>
      <w:r w:rsidR="00572961" w:rsidRPr="00C1396A">
        <w:t xml:space="preserve"> </w:t>
      </w:r>
      <w:r w:rsidRPr="00C1396A">
        <w:t>законов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четверг.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рассмотрение</w:t>
      </w:r>
      <w:r w:rsidR="00572961" w:rsidRPr="00C1396A">
        <w:t xml:space="preserve"> </w:t>
      </w:r>
      <w:r w:rsidRPr="00C1396A">
        <w:t>во</w:t>
      </w:r>
      <w:r w:rsidR="00572961" w:rsidRPr="00C1396A">
        <w:t xml:space="preserve"> </w:t>
      </w:r>
      <w:r w:rsidRPr="00C1396A">
        <w:t>втором</w:t>
      </w:r>
      <w:r w:rsidR="00572961" w:rsidRPr="00C1396A">
        <w:t xml:space="preserve"> </w:t>
      </w:r>
      <w:r w:rsidRPr="00C1396A">
        <w:t>чтении</w:t>
      </w:r>
      <w:r w:rsidR="00572961" w:rsidRPr="00C1396A">
        <w:t xml:space="preserve"> </w:t>
      </w:r>
      <w:r w:rsidRPr="00C1396A">
        <w:t>трех</w:t>
      </w:r>
      <w:r w:rsidR="00572961" w:rsidRPr="00C1396A">
        <w:t xml:space="preserve"> </w:t>
      </w:r>
      <w:r w:rsidRPr="00C1396A">
        <w:t>оставшихся</w:t>
      </w:r>
      <w:r w:rsidR="00572961" w:rsidRPr="00C1396A">
        <w:t xml:space="preserve"> </w:t>
      </w:r>
      <w:r w:rsidRPr="00C1396A">
        <w:t>законопроектов</w:t>
      </w:r>
      <w:r w:rsidR="00572961" w:rsidRPr="00C1396A">
        <w:t xml:space="preserve"> </w:t>
      </w:r>
      <w:r w:rsidRPr="00C1396A">
        <w:t>перенести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9</w:t>
      </w:r>
      <w:r w:rsidR="00572961" w:rsidRPr="00C1396A">
        <w:t xml:space="preserve"> </w:t>
      </w:r>
      <w:r w:rsidRPr="00C1396A">
        <w:t>июля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сказал</w:t>
      </w:r>
      <w:r w:rsidR="00572961" w:rsidRPr="00C1396A">
        <w:t xml:space="preserve"> </w:t>
      </w:r>
      <w:r w:rsidRPr="00C1396A">
        <w:t>политик.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законопроекты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приняты</w:t>
      </w:r>
      <w:r w:rsidR="00572961" w:rsidRPr="00C1396A">
        <w:t xml:space="preserve"> </w:t>
      </w:r>
      <w:r w:rsidRPr="00C1396A">
        <w:t>во</w:t>
      </w:r>
      <w:r w:rsidR="00572961" w:rsidRPr="00C1396A">
        <w:t xml:space="preserve"> </w:t>
      </w:r>
      <w:r w:rsidRPr="00C1396A">
        <w:t>втором</w:t>
      </w:r>
      <w:r w:rsidR="00572961" w:rsidRPr="00C1396A">
        <w:t xml:space="preserve"> </w:t>
      </w:r>
      <w:r w:rsidRPr="00C1396A">
        <w:t>чтении,</w:t>
      </w:r>
      <w:r w:rsidR="00572961" w:rsidRPr="00C1396A">
        <w:t xml:space="preserve"> </w:t>
      </w:r>
      <w:r w:rsidRPr="00C1396A">
        <w:t>комитет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предлагать</w:t>
      </w:r>
      <w:r w:rsidR="00572961" w:rsidRPr="00C1396A">
        <w:t xml:space="preserve"> </w:t>
      </w:r>
      <w:r w:rsidRPr="00C1396A">
        <w:t>вынести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рассмотрение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третьем</w:t>
      </w:r>
      <w:r w:rsidR="00572961" w:rsidRPr="00C1396A">
        <w:t xml:space="preserve"> </w:t>
      </w:r>
      <w:r w:rsidRPr="00C1396A">
        <w:t>чтении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10</w:t>
      </w:r>
      <w:r w:rsidR="00572961" w:rsidRPr="00C1396A">
        <w:t xml:space="preserve"> </w:t>
      </w:r>
      <w:r w:rsidRPr="00C1396A">
        <w:t>июля,</w:t>
      </w:r>
      <w:r w:rsidR="00572961" w:rsidRPr="00C1396A">
        <w:t xml:space="preserve"> </w:t>
      </w:r>
      <w:r w:rsidRPr="00C1396A">
        <w:t>сообщил</w:t>
      </w:r>
      <w:r w:rsidR="00572961" w:rsidRPr="00C1396A">
        <w:t xml:space="preserve"> </w:t>
      </w:r>
      <w:r w:rsidRPr="00C1396A">
        <w:t>Макаров.</w:t>
      </w:r>
    </w:p>
    <w:p w14:paraId="7F6BE648" w14:textId="77777777" w:rsidR="002708CA" w:rsidRPr="00C1396A" w:rsidRDefault="008D04BD" w:rsidP="002708CA">
      <w:r w:rsidRPr="00C1396A">
        <w:t>В</w:t>
      </w:r>
      <w:r w:rsidR="00572961" w:rsidRPr="00C1396A">
        <w:t xml:space="preserve"> </w:t>
      </w:r>
      <w:r w:rsidRPr="00C1396A">
        <w:t>ПОМОЩЬ</w:t>
      </w:r>
      <w:r w:rsidR="00572961" w:rsidRPr="00C1396A">
        <w:t xml:space="preserve"> </w:t>
      </w:r>
      <w:r w:rsidRPr="00C1396A">
        <w:t>МНОГОДЕТНЫМ,</w:t>
      </w:r>
      <w:r w:rsidR="00572961" w:rsidRPr="00C1396A">
        <w:t xml:space="preserve"> </w:t>
      </w:r>
      <w:r w:rsidRPr="00C1396A">
        <w:t>УЧИТЕЛЯМ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РЕГИОНАМ</w:t>
      </w:r>
    </w:p>
    <w:p w14:paraId="696E4A32" w14:textId="77777777" w:rsidR="002708CA" w:rsidRPr="00C1396A" w:rsidRDefault="002708CA" w:rsidP="002708CA">
      <w:r w:rsidRPr="00C1396A">
        <w:lastRenderedPageBreak/>
        <w:t>Благодаря</w:t>
      </w:r>
      <w:r w:rsidR="00572961" w:rsidRPr="00C1396A">
        <w:t xml:space="preserve"> </w:t>
      </w:r>
      <w:r w:rsidRPr="00C1396A">
        <w:t>поправкам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закон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бюджете</w:t>
      </w:r>
      <w:r w:rsidR="00572961" w:rsidRPr="00C1396A">
        <w:t xml:space="preserve"> </w:t>
      </w:r>
      <w:r w:rsidRPr="00C1396A">
        <w:t>РФ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плановый</w:t>
      </w:r>
      <w:r w:rsidR="00572961" w:rsidRPr="00C1396A">
        <w:t xml:space="preserve"> </w:t>
      </w:r>
      <w:r w:rsidRPr="00C1396A">
        <w:t>период</w:t>
      </w:r>
      <w:r w:rsidR="00572961" w:rsidRPr="00C1396A">
        <w:t xml:space="preserve"> </w:t>
      </w:r>
      <w:r w:rsidRPr="00C1396A">
        <w:t>2025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2026</w:t>
      </w:r>
      <w:r w:rsidR="00572961" w:rsidRPr="00C1396A">
        <w:t xml:space="preserve"> </w:t>
      </w:r>
      <w:r w:rsidRPr="00C1396A">
        <w:t>годов</w:t>
      </w:r>
      <w:r w:rsidR="00572961" w:rsidRPr="00C1396A">
        <w:t xml:space="preserve"> </w:t>
      </w:r>
      <w:r w:rsidRPr="00C1396A">
        <w:t>допсредства</w:t>
      </w:r>
      <w:r w:rsidR="00572961" w:rsidRPr="00C1396A">
        <w:t xml:space="preserve"> </w:t>
      </w:r>
      <w:r w:rsidRPr="00C1396A">
        <w:t>собираются</w:t>
      </w:r>
      <w:r w:rsidR="00572961" w:rsidRPr="00C1396A">
        <w:t xml:space="preserve"> </w:t>
      </w:r>
      <w:r w:rsidRPr="00C1396A">
        <w:t>направить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поддержку</w:t>
      </w:r>
      <w:r w:rsidR="00572961" w:rsidRPr="00C1396A">
        <w:t xml:space="preserve"> </w:t>
      </w:r>
      <w:r w:rsidRPr="00C1396A">
        <w:t>многодетных</w:t>
      </w:r>
      <w:r w:rsidR="00572961" w:rsidRPr="00C1396A">
        <w:t xml:space="preserve"> </w:t>
      </w:r>
      <w:r w:rsidRPr="00C1396A">
        <w:t>семей,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учителям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развитие</w:t>
      </w:r>
      <w:r w:rsidR="00572961" w:rsidRPr="00C1396A">
        <w:t xml:space="preserve"> </w:t>
      </w:r>
      <w:r w:rsidRPr="00C1396A">
        <w:t>регионов.</w:t>
      </w:r>
    </w:p>
    <w:p w14:paraId="47214BB0" w14:textId="77777777" w:rsidR="002708CA" w:rsidRPr="00C1396A" w:rsidRDefault="002708CA" w:rsidP="002708CA">
      <w:r w:rsidRPr="00C1396A">
        <w:t>Ко</w:t>
      </w:r>
      <w:r w:rsidR="00572961" w:rsidRPr="00C1396A">
        <w:t xml:space="preserve"> </w:t>
      </w:r>
      <w:r w:rsidRPr="00C1396A">
        <w:t>второму</w:t>
      </w:r>
      <w:r w:rsidR="00572961" w:rsidRPr="00C1396A">
        <w:t xml:space="preserve"> </w:t>
      </w:r>
      <w:r w:rsidRPr="00C1396A">
        <w:t>чтению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документу</w:t>
      </w:r>
      <w:r w:rsidR="00572961" w:rsidRPr="00C1396A">
        <w:t xml:space="preserve"> </w:t>
      </w:r>
      <w:r w:rsidRPr="00C1396A">
        <w:t>поддержали</w:t>
      </w:r>
      <w:r w:rsidR="00572961" w:rsidRPr="00C1396A">
        <w:t xml:space="preserve"> </w:t>
      </w:r>
      <w:r w:rsidRPr="00C1396A">
        <w:t>одну</w:t>
      </w:r>
      <w:r w:rsidR="00572961" w:rsidRPr="00C1396A">
        <w:t xml:space="preserve"> </w:t>
      </w:r>
      <w:r w:rsidRPr="00C1396A">
        <w:t>поправку,</w:t>
      </w:r>
      <w:r w:rsidR="00572961" w:rsidRPr="00C1396A">
        <w:t xml:space="preserve"> </w:t>
      </w:r>
      <w:r w:rsidRPr="00C1396A">
        <w:t>внесенную</w:t>
      </w:r>
      <w:r w:rsidR="00572961" w:rsidRPr="00C1396A">
        <w:t xml:space="preserve"> </w:t>
      </w:r>
      <w:r w:rsidRPr="00C1396A">
        <w:t>спикером</w:t>
      </w:r>
      <w:r w:rsidR="00572961" w:rsidRPr="00C1396A">
        <w:t xml:space="preserve"> </w:t>
      </w:r>
      <w:r w:rsidRPr="00C1396A">
        <w:t>Госдумы</w:t>
      </w:r>
      <w:r w:rsidR="00572961" w:rsidRPr="00C1396A">
        <w:t xml:space="preserve"> </w:t>
      </w:r>
      <w:r w:rsidRPr="00C1396A">
        <w:t>Вячеславом</w:t>
      </w:r>
      <w:r w:rsidR="00572961" w:rsidRPr="00C1396A">
        <w:t xml:space="preserve"> </w:t>
      </w:r>
      <w:r w:rsidRPr="00C1396A">
        <w:t>Володиным,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выделении</w:t>
      </w:r>
      <w:r w:rsidR="00572961" w:rsidRPr="00C1396A">
        <w:t xml:space="preserve"> </w:t>
      </w:r>
      <w:r w:rsidRPr="00C1396A">
        <w:t>субсидии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размере</w:t>
      </w:r>
      <w:r w:rsidR="00572961" w:rsidRPr="00C1396A">
        <w:t xml:space="preserve"> </w:t>
      </w:r>
      <w:r w:rsidRPr="00C1396A">
        <w:t>650</w:t>
      </w:r>
      <w:r w:rsidR="00572961" w:rsidRPr="00C1396A">
        <w:t xml:space="preserve"> </w:t>
      </w:r>
      <w:r w:rsidRPr="00C1396A">
        <w:t>миллионов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славянским</w:t>
      </w:r>
      <w:r w:rsidR="00572961" w:rsidRPr="00C1396A">
        <w:t xml:space="preserve"> </w:t>
      </w:r>
      <w:r w:rsidRPr="00C1396A">
        <w:t>университетам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странах</w:t>
      </w:r>
      <w:r w:rsidR="00572961" w:rsidRPr="00C1396A">
        <w:t xml:space="preserve"> </w:t>
      </w:r>
      <w:r w:rsidRPr="00C1396A">
        <w:t>СНГ.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вузы,</w:t>
      </w:r>
      <w:r w:rsidR="00572961" w:rsidRPr="00C1396A">
        <w:t xml:space="preserve"> </w:t>
      </w:r>
      <w:r w:rsidRPr="00C1396A">
        <w:t>созданные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основании</w:t>
      </w:r>
      <w:r w:rsidR="00572961" w:rsidRPr="00C1396A">
        <w:t xml:space="preserve"> </w:t>
      </w:r>
      <w:r w:rsidRPr="00C1396A">
        <w:t>межправительственных</w:t>
      </w:r>
      <w:r w:rsidR="00572961" w:rsidRPr="00C1396A">
        <w:t xml:space="preserve"> </w:t>
      </w:r>
      <w:r w:rsidRPr="00C1396A">
        <w:t>соглашений</w:t>
      </w:r>
      <w:r w:rsidR="00572961" w:rsidRPr="00C1396A">
        <w:t xml:space="preserve"> </w:t>
      </w:r>
      <w:r w:rsidRPr="00C1396A">
        <w:t>между</w:t>
      </w:r>
      <w:r w:rsidR="00572961" w:rsidRPr="00C1396A">
        <w:t xml:space="preserve"> </w:t>
      </w:r>
      <w:r w:rsidRPr="00C1396A">
        <w:t>Россией,</w:t>
      </w:r>
      <w:r w:rsidR="00572961" w:rsidRPr="00C1396A">
        <w:t xml:space="preserve"> </w:t>
      </w:r>
      <w:r w:rsidRPr="00C1396A">
        <w:t>Арменией,</w:t>
      </w:r>
      <w:r w:rsidR="00572961" w:rsidRPr="00C1396A">
        <w:t xml:space="preserve"> </w:t>
      </w:r>
      <w:r w:rsidRPr="00C1396A">
        <w:t>Киргизией,</w:t>
      </w:r>
      <w:r w:rsidR="00572961" w:rsidRPr="00C1396A">
        <w:t xml:space="preserve"> </w:t>
      </w:r>
      <w:r w:rsidRPr="00C1396A">
        <w:t>Белоруссией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Таджикистаном.</w:t>
      </w:r>
    </w:p>
    <w:p w14:paraId="63616B83" w14:textId="77777777" w:rsidR="002708CA" w:rsidRPr="00C1396A" w:rsidRDefault="00572961" w:rsidP="002708CA">
      <w:r w:rsidRPr="00C1396A">
        <w:t>«</w:t>
      </w:r>
      <w:r w:rsidR="002708CA" w:rsidRPr="00C1396A">
        <w:t>Нам</w:t>
      </w:r>
      <w:r w:rsidRPr="00C1396A">
        <w:t xml:space="preserve"> </w:t>
      </w:r>
      <w:r w:rsidR="002708CA" w:rsidRPr="00C1396A">
        <w:t>не</w:t>
      </w:r>
      <w:r w:rsidRPr="00C1396A">
        <w:t xml:space="preserve"> </w:t>
      </w:r>
      <w:r w:rsidR="002708CA" w:rsidRPr="00C1396A">
        <w:t>удалось</w:t>
      </w:r>
      <w:r w:rsidRPr="00C1396A">
        <w:t xml:space="preserve"> </w:t>
      </w:r>
      <w:r w:rsidR="002708CA" w:rsidRPr="00C1396A">
        <w:t>решить</w:t>
      </w:r>
      <w:r w:rsidRPr="00C1396A">
        <w:t xml:space="preserve"> </w:t>
      </w:r>
      <w:r w:rsidR="002708CA" w:rsidRPr="00C1396A">
        <w:t>этот</w:t>
      </w:r>
      <w:r w:rsidRPr="00C1396A">
        <w:t xml:space="preserve"> </w:t>
      </w:r>
      <w:r w:rsidR="002708CA" w:rsidRPr="00C1396A">
        <w:t>вопрос</w:t>
      </w:r>
      <w:r w:rsidRPr="00C1396A">
        <w:t xml:space="preserve"> </w:t>
      </w:r>
      <w:r w:rsidR="002708CA" w:rsidRPr="00C1396A">
        <w:t>при</w:t>
      </w:r>
      <w:r w:rsidRPr="00C1396A">
        <w:t xml:space="preserve"> </w:t>
      </w:r>
      <w:r w:rsidR="002708CA" w:rsidRPr="00C1396A">
        <w:t>принятии</w:t>
      </w:r>
      <w:r w:rsidRPr="00C1396A">
        <w:t xml:space="preserve"> </w:t>
      </w:r>
      <w:r w:rsidR="002708CA" w:rsidRPr="00C1396A">
        <w:t>бюджета</w:t>
      </w:r>
      <w:r w:rsidRPr="00C1396A">
        <w:t xml:space="preserve"> </w:t>
      </w:r>
      <w:r w:rsidR="002708CA" w:rsidRPr="00C1396A">
        <w:t>по</w:t>
      </w:r>
      <w:r w:rsidRPr="00C1396A">
        <w:t xml:space="preserve"> </w:t>
      </w:r>
      <w:r w:rsidR="002708CA" w:rsidRPr="00C1396A">
        <w:t>финансированию</w:t>
      </w:r>
      <w:r w:rsidRPr="00C1396A">
        <w:t xml:space="preserve"> </w:t>
      </w:r>
      <w:r w:rsidR="002708CA" w:rsidRPr="00C1396A">
        <w:t>славянских</w:t>
      </w:r>
      <w:r w:rsidRPr="00C1396A">
        <w:t xml:space="preserve"> </w:t>
      </w:r>
      <w:r w:rsidR="002708CA" w:rsidRPr="00C1396A">
        <w:t>вузов,</w:t>
      </w:r>
      <w:r w:rsidRPr="00C1396A">
        <w:t xml:space="preserve"> </w:t>
      </w:r>
      <w:r w:rsidR="002708CA" w:rsidRPr="00C1396A">
        <w:t>сейчас</w:t>
      </w:r>
      <w:r w:rsidRPr="00C1396A">
        <w:t xml:space="preserve"> </w:t>
      </w:r>
      <w:r w:rsidR="002708CA" w:rsidRPr="00C1396A">
        <w:t>эти</w:t>
      </w:r>
      <w:r w:rsidRPr="00C1396A">
        <w:t xml:space="preserve"> </w:t>
      </w:r>
      <w:r w:rsidR="002708CA" w:rsidRPr="00C1396A">
        <w:t>средства</w:t>
      </w:r>
      <w:r w:rsidRPr="00C1396A">
        <w:t xml:space="preserve"> </w:t>
      </w:r>
      <w:r w:rsidR="002708CA" w:rsidRPr="00C1396A">
        <w:t>-</w:t>
      </w:r>
      <w:r w:rsidRPr="00C1396A">
        <w:t xml:space="preserve"> </w:t>
      </w:r>
      <w:r w:rsidR="002708CA" w:rsidRPr="00C1396A">
        <w:t>650</w:t>
      </w:r>
      <w:r w:rsidRPr="00C1396A">
        <w:t xml:space="preserve"> </w:t>
      </w:r>
      <w:r w:rsidR="002708CA" w:rsidRPr="00C1396A">
        <w:t>миллионов</w:t>
      </w:r>
      <w:r w:rsidRPr="00C1396A">
        <w:t xml:space="preserve"> </w:t>
      </w:r>
      <w:r w:rsidR="002708CA" w:rsidRPr="00C1396A">
        <w:t>рублей</w:t>
      </w:r>
      <w:r w:rsidRPr="00C1396A">
        <w:t xml:space="preserve"> </w:t>
      </w:r>
      <w:r w:rsidR="002708CA" w:rsidRPr="00C1396A">
        <w:t>-</w:t>
      </w:r>
      <w:r w:rsidRPr="00C1396A">
        <w:t xml:space="preserve"> </w:t>
      </w:r>
      <w:r w:rsidR="002708CA" w:rsidRPr="00C1396A">
        <w:t>были</w:t>
      </w:r>
      <w:r w:rsidRPr="00C1396A">
        <w:t xml:space="preserve"> </w:t>
      </w:r>
      <w:r w:rsidR="002708CA" w:rsidRPr="00C1396A">
        <w:t>найдены.</w:t>
      </w:r>
      <w:r w:rsidRPr="00C1396A">
        <w:t xml:space="preserve"> </w:t>
      </w:r>
      <w:r w:rsidR="002708CA" w:rsidRPr="00C1396A">
        <w:t>Это</w:t>
      </w:r>
      <w:r w:rsidRPr="00C1396A">
        <w:t xml:space="preserve"> </w:t>
      </w:r>
      <w:r w:rsidR="002708CA" w:rsidRPr="00C1396A">
        <w:t>выполнение</w:t>
      </w:r>
      <w:r w:rsidRPr="00C1396A">
        <w:t xml:space="preserve"> </w:t>
      </w:r>
      <w:r w:rsidR="002708CA" w:rsidRPr="00C1396A">
        <w:t>соответствующего</w:t>
      </w:r>
      <w:r w:rsidRPr="00C1396A">
        <w:t xml:space="preserve"> </w:t>
      </w:r>
      <w:r w:rsidR="002708CA" w:rsidRPr="00C1396A">
        <w:t>постановления</w:t>
      </w:r>
      <w:r w:rsidRPr="00C1396A">
        <w:t xml:space="preserve"> </w:t>
      </w:r>
      <w:r w:rsidR="002708CA" w:rsidRPr="00C1396A">
        <w:t>Государственной</w:t>
      </w:r>
      <w:r w:rsidRPr="00C1396A">
        <w:t xml:space="preserve"> </w:t>
      </w:r>
      <w:r w:rsidR="002708CA" w:rsidRPr="00C1396A">
        <w:t>Думы</w:t>
      </w:r>
      <w:r w:rsidRPr="00C1396A">
        <w:t>»</w:t>
      </w:r>
      <w:r w:rsidR="002708CA" w:rsidRPr="00C1396A">
        <w:t>,</w:t>
      </w:r>
      <w:r w:rsidRPr="00C1396A">
        <w:t xml:space="preserve"> </w:t>
      </w:r>
      <w:r w:rsidR="002708CA" w:rsidRPr="00C1396A">
        <w:t>-</w:t>
      </w:r>
      <w:r w:rsidRPr="00C1396A">
        <w:t xml:space="preserve"> </w:t>
      </w:r>
      <w:r w:rsidR="002708CA" w:rsidRPr="00C1396A">
        <w:t>пояснил</w:t>
      </w:r>
      <w:r w:rsidRPr="00C1396A">
        <w:t xml:space="preserve"> </w:t>
      </w:r>
      <w:r w:rsidR="002708CA" w:rsidRPr="00C1396A">
        <w:t>Андрей</w:t>
      </w:r>
      <w:r w:rsidRPr="00C1396A">
        <w:t xml:space="preserve"> </w:t>
      </w:r>
      <w:r w:rsidR="002708CA" w:rsidRPr="00C1396A">
        <w:t>Макаров.</w:t>
      </w:r>
    </w:p>
    <w:p w14:paraId="2B6672DB" w14:textId="77777777" w:rsidR="002708CA" w:rsidRPr="00C1396A" w:rsidRDefault="002708CA" w:rsidP="002708CA">
      <w:r w:rsidRPr="00C1396A">
        <w:t>Общий</w:t>
      </w:r>
      <w:r w:rsidR="00572961" w:rsidRPr="00C1396A">
        <w:t xml:space="preserve"> </w:t>
      </w:r>
      <w:r w:rsidRPr="00C1396A">
        <w:t>объем</w:t>
      </w:r>
      <w:r w:rsidR="00572961" w:rsidRPr="00C1396A">
        <w:t xml:space="preserve"> </w:t>
      </w:r>
      <w:r w:rsidRPr="00C1396A">
        <w:t>доходов,</w:t>
      </w:r>
      <w:r w:rsidR="00572961" w:rsidRPr="00C1396A">
        <w:t xml:space="preserve"> </w:t>
      </w:r>
      <w:r w:rsidRPr="00C1396A">
        <w:t>согласно</w:t>
      </w:r>
      <w:r w:rsidR="00572961" w:rsidRPr="00C1396A">
        <w:t xml:space="preserve"> </w:t>
      </w:r>
      <w:r w:rsidRPr="00C1396A">
        <w:t>поправкам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бюджет,</w:t>
      </w:r>
      <w:r w:rsidR="00572961" w:rsidRPr="00C1396A">
        <w:t xml:space="preserve"> </w:t>
      </w:r>
      <w:r w:rsidRPr="00C1396A">
        <w:t>составит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35,06</w:t>
      </w:r>
      <w:r w:rsidR="00572961" w:rsidRPr="00C1396A">
        <w:t xml:space="preserve"> </w:t>
      </w:r>
      <w:r w:rsidRPr="00C1396A">
        <w:t>триллиона</w:t>
      </w:r>
      <w:r w:rsidR="00572961" w:rsidRPr="00C1396A">
        <w:t xml:space="preserve"> </w:t>
      </w:r>
      <w:r w:rsidRPr="00C1396A">
        <w:t>рублей,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3</w:t>
      </w:r>
      <w:r w:rsidR="00572961" w:rsidRPr="00C1396A">
        <w:t xml:space="preserve"> </w:t>
      </w:r>
      <w:r w:rsidRPr="00C1396A">
        <w:t>миллиарда</w:t>
      </w:r>
      <w:r w:rsidR="00572961" w:rsidRPr="00C1396A">
        <w:t xml:space="preserve"> </w:t>
      </w:r>
      <w:r w:rsidRPr="00C1396A">
        <w:t>меньше</w:t>
      </w:r>
      <w:r w:rsidR="00572961" w:rsidRPr="00C1396A">
        <w:t xml:space="preserve"> </w:t>
      </w:r>
      <w:r w:rsidRPr="00C1396A">
        <w:t>ранее</w:t>
      </w:r>
      <w:r w:rsidR="00572961" w:rsidRPr="00C1396A">
        <w:t xml:space="preserve"> </w:t>
      </w:r>
      <w:r w:rsidRPr="00C1396A">
        <w:t>запланированного.</w:t>
      </w:r>
      <w:r w:rsidR="00572961" w:rsidRPr="00C1396A">
        <w:t xml:space="preserve"> </w:t>
      </w:r>
      <w:r w:rsidRPr="00C1396A">
        <w:t>Расходы</w:t>
      </w:r>
      <w:r w:rsidR="00572961" w:rsidRPr="00C1396A">
        <w:t xml:space="preserve"> </w:t>
      </w:r>
      <w:r w:rsidRPr="00C1396A">
        <w:t>вырастут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37,2</w:t>
      </w:r>
      <w:r w:rsidR="00572961" w:rsidRPr="00C1396A">
        <w:t xml:space="preserve"> </w:t>
      </w:r>
      <w:r w:rsidRPr="00C1396A">
        <w:t>триллиона</w:t>
      </w:r>
      <w:r w:rsidR="00572961" w:rsidRPr="00C1396A">
        <w:t xml:space="preserve"> </w:t>
      </w:r>
      <w:r w:rsidRPr="00C1396A">
        <w:t>рублей,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522</w:t>
      </w:r>
      <w:r w:rsidR="00572961" w:rsidRPr="00C1396A">
        <w:t xml:space="preserve"> </w:t>
      </w:r>
      <w:r w:rsidRPr="00C1396A">
        <w:t>миллиарда</w:t>
      </w:r>
      <w:r w:rsidR="00572961" w:rsidRPr="00C1396A">
        <w:t xml:space="preserve"> </w:t>
      </w:r>
      <w:r w:rsidRPr="00C1396A">
        <w:t>больше</w:t>
      </w:r>
      <w:r w:rsidR="00572961" w:rsidRPr="00C1396A">
        <w:t xml:space="preserve"> </w:t>
      </w:r>
      <w:r w:rsidRPr="00C1396A">
        <w:t>ранее</w:t>
      </w:r>
      <w:r w:rsidR="00572961" w:rsidRPr="00C1396A">
        <w:t xml:space="preserve"> </w:t>
      </w:r>
      <w:r w:rsidRPr="00C1396A">
        <w:t>утвержденных</w:t>
      </w:r>
      <w:r w:rsidR="00572961" w:rsidRPr="00C1396A">
        <w:t xml:space="preserve"> </w:t>
      </w:r>
      <w:r w:rsidRPr="00C1396A">
        <w:t>показателей.</w:t>
      </w:r>
    </w:p>
    <w:p w14:paraId="1451157A" w14:textId="77777777" w:rsidR="002708CA" w:rsidRPr="00C1396A" w:rsidRDefault="002708CA" w:rsidP="002708CA">
      <w:r w:rsidRPr="00C1396A">
        <w:t>Дефицит</w:t>
      </w:r>
      <w:r w:rsidR="00572961" w:rsidRPr="00C1396A">
        <w:t xml:space="preserve"> </w:t>
      </w:r>
      <w:r w:rsidRPr="00C1396A">
        <w:t>бюджета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результате</w:t>
      </w:r>
      <w:r w:rsidR="00572961" w:rsidRPr="00C1396A">
        <w:t xml:space="preserve"> </w:t>
      </w:r>
      <w:r w:rsidRPr="00C1396A">
        <w:t>составит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больше</w:t>
      </w:r>
      <w:r w:rsidR="00572961" w:rsidRPr="00C1396A">
        <w:t xml:space="preserve"> </w:t>
      </w:r>
      <w:r w:rsidRPr="00C1396A">
        <w:t>2</w:t>
      </w:r>
      <w:r w:rsidR="00572961" w:rsidRPr="00C1396A">
        <w:t xml:space="preserve"> </w:t>
      </w:r>
      <w:r w:rsidRPr="00C1396A">
        <w:t>триллионов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524,7</w:t>
      </w:r>
      <w:r w:rsidR="00572961" w:rsidRPr="00C1396A">
        <w:t xml:space="preserve"> </w:t>
      </w:r>
      <w:r w:rsidRPr="00C1396A">
        <w:t>миллиарда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выше</w:t>
      </w:r>
      <w:r w:rsidR="00572961" w:rsidRPr="00C1396A">
        <w:t xml:space="preserve"> </w:t>
      </w:r>
      <w:r w:rsidRPr="00C1396A">
        <w:t>запланированного</w:t>
      </w:r>
      <w:r w:rsidR="00572961" w:rsidRPr="00C1396A">
        <w:t xml:space="preserve"> </w:t>
      </w:r>
      <w:r w:rsidRPr="00C1396A">
        <w:t>уровня.</w:t>
      </w:r>
    </w:p>
    <w:p w14:paraId="05B19B9A" w14:textId="77777777" w:rsidR="002708CA" w:rsidRPr="00C1396A" w:rsidRDefault="002708CA" w:rsidP="002708CA">
      <w:r w:rsidRPr="00C1396A">
        <w:t>Дополнительные</w:t>
      </w:r>
      <w:r w:rsidR="00572961" w:rsidRPr="00C1396A">
        <w:t xml:space="preserve"> </w:t>
      </w:r>
      <w:r w:rsidRPr="00C1396A">
        <w:t>бюджетные</w:t>
      </w:r>
      <w:r w:rsidR="00572961" w:rsidRPr="00C1396A">
        <w:t xml:space="preserve"> </w:t>
      </w:r>
      <w:r w:rsidRPr="00C1396A">
        <w:t>расходы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первую</w:t>
      </w:r>
      <w:r w:rsidR="00572961" w:rsidRPr="00C1396A">
        <w:t xml:space="preserve"> </w:t>
      </w:r>
      <w:r w:rsidRPr="00C1396A">
        <w:t>очередь</w:t>
      </w:r>
      <w:r w:rsidR="00572961" w:rsidRPr="00C1396A">
        <w:t xml:space="preserve"> </w:t>
      </w:r>
      <w:r w:rsidRPr="00C1396A">
        <w:t>пойдут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реализацию</w:t>
      </w:r>
      <w:r w:rsidR="00572961" w:rsidRPr="00C1396A">
        <w:t xml:space="preserve"> </w:t>
      </w:r>
      <w:r w:rsidRPr="00C1396A">
        <w:t>Послания</w:t>
      </w:r>
      <w:r w:rsidR="00572961" w:rsidRPr="00C1396A">
        <w:t xml:space="preserve"> </w:t>
      </w:r>
      <w:r w:rsidRPr="00C1396A">
        <w:t>Президента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его</w:t>
      </w:r>
      <w:r w:rsidR="00572961" w:rsidRPr="00C1396A">
        <w:t xml:space="preserve"> </w:t>
      </w:r>
      <w:r w:rsidRPr="00C1396A">
        <w:t>поручений,</w:t>
      </w:r>
      <w:r w:rsidR="00572961" w:rsidRPr="00C1396A">
        <w:t xml:space="preserve"> </w:t>
      </w:r>
      <w:r w:rsidRPr="00C1396A">
        <w:t>ранее</w:t>
      </w:r>
      <w:r w:rsidR="00572961" w:rsidRPr="00C1396A">
        <w:t xml:space="preserve"> </w:t>
      </w:r>
      <w:r w:rsidRPr="00C1396A">
        <w:t>отмечал</w:t>
      </w:r>
      <w:r w:rsidR="00572961" w:rsidRPr="00C1396A">
        <w:t xml:space="preserve"> </w:t>
      </w:r>
      <w:r w:rsidRPr="00C1396A">
        <w:t>Володин.</w:t>
      </w:r>
      <w:r w:rsidR="00572961" w:rsidRPr="00C1396A">
        <w:t xml:space="preserve"> «</w:t>
      </w:r>
      <w:r w:rsidRPr="00C1396A">
        <w:t>Несмотря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внешнее</w:t>
      </w:r>
      <w:r w:rsidR="00572961" w:rsidRPr="00C1396A">
        <w:t xml:space="preserve"> </w:t>
      </w:r>
      <w:r w:rsidRPr="00C1396A">
        <w:t>давление,</w:t>
      </w:r>
      <w:r w:rsidR="00572961" w:rsidRPr="00C1396A">
        <w:t xml:space="preserve"> </w:t>
      </w:r>
      <w:r w:rsidRPr="00C1396A">
        <w:t>огромное</w:t>
      </w:r>
      <w:r w:rsidR="00572961" w:rsidRPr="00C1396A">
        <w:t xml:space="preserve"> </w:t>
      </w:r>
      <w:r w:rsidRPr="00C1396A">
        <w:t>количество</w:t>
      </w:r>
      <w:r w:rsidR="00572961" w:rsidRPr="00C1396A">
        <w:t xml:space="preserve"> </w:t>
      </w:r>
      <w:r w:rsidRPr="00C1396A">
        <w:t>санкций,</w:t>
      </w:r>
      <w:r w:rsidR="00572961" w:rsidRPr="00C1396A">
        <w:t xml:space="preserve"> </w:t>
      </w:r>
      <w:r w:rsidRPr="00C1396A">
        <w:t>введенных</w:t>
      </w:r>
      <w:r w:rsidR="00572961" w:rsidRPr="00C1396A">
        <w:t xml:space="preserve"> </w:t>
      </w:r>
      <w:r w:rsidRPr="00C1396A">
        <w:t>против</w:t>
      </w:r>
      <w:r w:rsidR="00572961" w:rsidRPr="00C1396A">
        <w:t xml:space="preserve"> </w:t>
      </w:r>
      <w:r w:rsidRPr="00C1396A">
        <w:t>нашей</w:t>
      </w:r>
      <w:r w:rsidR="00572961" w:rsidRPr="00C1396A">
        <w:t xml:space="preserve"> </w:t>
      </w:r>
      <w:r w:rsidRPr="00C1396A">
        <w:t>страны,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бюджете</w:t>
      </w:r>
      <w:r w:rsidR="00572961" w:rsidRPr="00C1396A">
        <w:t xml:space="preserve"> </w:t>
      </w:r>
      <w:r w:rsidRPr="00C1396A">
        <w:t>есть</w:t>
      </w:r>
      <w:r w:rsidR="00572961" w:rsidRPr="00C1396A">
        <w:t xml:space="preserve"> </w:t>
      </w:r>
      <w:r w:rsidRPr="00C1396A">
        <w:t>все</w:t>
      </w:r>
      <w:r w:rsidR="00572961" w:rsidRPr="00C1396A">
        <w:t xml:space="preserve"> </w:t>
      </w:r>
      <w:r w:rsidRPr="00C1396A">
        <w:t>необходимые</w:t>
      </w:r>
      <w:r w:rsidR="00572961" w:rsidRPr="00C1396A">
        <w:t xml:space="preserve"> </w:t>
      </w:r>
      <w:r w:rsidRPr="00C1396A">
        <w:t>средства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реализации</w:t>
      </w:r>
      <w:r w:rsidR="00572961" w:rsidRPr="00C1396A">
        <w:t xml:space="preserve"> </w:t>
      </w:r>
      <w:r w:rsidRPr="00C1396A">
        <w:t>этих</w:t>
      </w:r>
      <w:r w:rsidR="00572961" w:rsidRPr="00C1396A">
        <w:t xml:space="preserve"> </w:t>
      </w:r>
      <w:r w:rsidRPr="00C1396A">
        <w:t>задач.</w:t>
      </w:r>
      <w:r w:rsidR="00572961" w:rsidRPr="00C1396A">
        <w:t xml:space="preserve"> </w:t>
      </w:r>
      <w:r w:rsidRPr="00C1396A">
        <w:t>Благодаря</w:t>
      </w:r>
      <w:r w:rsidR="00572961" w:rsidRPr="00C1396A">
        <w:t xml:space="preserve"> </w:t>
      </w:r>
      <w:r w:rsidRPr="00C1396A">
        <w:t>решениям,</w:t>
      </w:r>
      <w:r w:rsidR="00572961" w:rsidRPr="00C1396A">
        <w:t xml:space="preserve"> </w:t>
      </w:r>
      <w:r w:rsidRPr="00C1396A">
        <w:t>принимаемым</w:t>
      </w:r>
      <w:r w:rsidR="00572961" w:rsidRPr="00C1396A">
        <w:t xml:space="preserve"> </w:t>
      </w:r>
      <w:r w:rsidRPr="00C1396A">
        <w:t>нашим</w:t>
      </w:r>
      <w:r w:rsidR="00572961" w:rsidRPr="00C1396A">
        <w:t xml:space="preserve"> </w:t>
      </w:r>
      <w:r w:rsidRPr="00C1396A">
        <w:t>президентом</w:t>
      </w:r>
      <w:r w:rsidR="00572961" w:rsidRPr="00C1396A">
        <w:t xml:space="preserve"> </w:t>
      </w:r>
      <w:r w:rsidRPr="00C1396A">
        <w:t>Владимиром</w:t>
      </w:r>
      <w:r w:rsidR="00572961" w:rsidRPr="00C1396A">
        <w:t xml:space="preserve"> </w:t>
      </w:r>
      <w:r w:rsidRPr="00C1396A">
        <w:t>Владимировичем</w:t>
      </w:r>
      <w:r w:rsidR="00572961" w:rsidRPr="00C1396A">
        <w:t xml:space="preserve"> </w:t>
      </w:r>
      <w:r w:rsidRPr="00C1396A">
        <w:t>Путиным,</w:t>
      </w:r>
      <w:r w:rsidR="00572961" w:rsidRPr="00C1396A">
        <w:t xml:space="preserve"> </w:t>
      </w:r>
      <w:r w:rsidRPr="00C1396A">
        <w:t>российская</w:t>
      </w:r>
      <w:r w:rsidR="00572961" w:rsidRPr="00C1396A">
        <w:t xml:space="preserve"> </w:t>
      </w:r>
      <w:r w:rsidRPr="00C1396A">
        <w:t>экономика</w:t>
      </w:r>
      <w:r w:rsidR="00572961" w:rsidRPr="00C1396A">
        <w:t xml:space="preserve"> </w:t>
      </w:r>
      <w:r w:rsidRPr="00C1396A">
        <w:t>растет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подчеркнул</w:t>
      </w:r>
      <w:r w:rsidR="00572961" w:rsidRPr="00C1396A">
        <w:t xml:space="preserve"> </w:t>
      </w:r>
      <w:r w:rsidRPr="00C1396A">
        <w:t>Вячеслав</w:t>
      </w:r>
      <w:r w:rsidR="00572961" w:rsidRPr="00C1396A">
        <w:t xml:space="preserve"> </w:t>
      </w:r>
      <w:r w:rsidRPr="00C1396A">
        <w:t>Володин.</w:t>
      </w:r>
    </w:p>
    <w:p w14:paraId="09AB11DB" w14:textId="77777777" w:rsidR="002708CA" w:rsidRPr="00C1396A" w:rsidRDefault="002708CA" w:rsidP="002708CA">
      <w:r w:rsidRPr="00C1396A">
        <w:t>Дополнительные</w:t>
      </w:r>
      <w:r w:rsidR="00572961" w:rsidRPr="00C1396A">
        <w:t xml:space="preserve"> </w:t>
      </w:r>
      <w:r w:rsidRPr="00C1396A">
        <w:t>47,8</w:t>
      </w:r>
      <w:r w:rsidR="00572961" w:rsidRPr="00C1396A">
        <w:t xml:space="preserve"> </w:t>
      </w:r>
      <w:r w:rsidRPr="00C1396A">
        <w:t>миллиарда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выделены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многодетным</w:t>
      </w:r>
      <w:r w:rsidR="00572961" w:rsidRPr="00C1396A">
        <w:t xml:space="preserve"> </w:t>
      </w:r>
      <w:r w:rsidRPr="00C1396A">
        <w:t>семьям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ипотеке.</w:t>
      </w:r>
      <w:r w:rsidR="00572961" w:rsidRPr="00C1396A">
        <w:t xml:space="preserve"> </w:t>
      </w:r>
      <w:r w:rsidRPr="00C1396A">
        <w:t>Более</w:t>
      </w:r>
      <w:r w:rsidR="00572961" w:rsidRPr="00C1396A">
        <w:t xml:space="preserve"> </w:t>
      </w:r>
      <w:r w:rsidRPr="00C1396A">
        <w:t>200</w:t>
      </w:r>
      <w:r w:rsidR="00572961" w:rsidRPr="00C1396A">
        <w:t xml:space="preserve"> </w:t>
      </w:r>
      <w:r w:rsidRPr="00C1396A">
        <w:t>тысяч</w:t>
      </w:r>
      <w:r w:rsidR="00572961" w:rsidRPr="00C1396A">
        <w:t xml:space="preserve"> </w:t>
      </w:r>
      <w:r w:rsidRPr="00C1396A">
        <w:t>семей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получат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450</w:t>
      </w:r>
      <w:r w:rsidR="00572961" w:rsidRPr="00C1396A">
        <w:t xml:space="preserve"> </w:t>
      </w:r>
      <w:r w:rsidRPr="00C1396A">
        <w:t>тысяч</w:t>
      </w:r>
      <w:r w:rsidR="00572961" w:rsidRPr="00C1396A">
        <w:t xml:space="preserve"> </w:t>
      </w:r>
      <w:r w:rsidRPr="00C1396A">
        <w:t>рублей,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смогут</w:t>
      </w:r>
      <w:r w:rsidR="00572961" w:rsidRPr="00C1396A">
        <w:t xml:space="preserve"> </w:t>
      </w:r>
      <w:r w:rsidRPr="00C1396A">
        <w:t>направить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погашение</w:t>
      </w:r>
      <w:r w:rsidR="00572961" w:rsidRPr="00C1396A">
        <w:t xml:space="preserve"> </w:t>
      </w:r>
      <w:r w:rsidRPr="00C1396A">
        <w:t>ипотечного</w:t>
      </w:r>
      <w:r w:rsidR="00572961" w:rsidRPr="00C1396A">
        <w:t xml:space="preserve"> </w:t>
      </w:r>
      <w:r w:rsidRPr="00C1396A">
        <w:t>кредита.</w:t>
      </w:r>
      <w:r w:rsidR="00572961" w:rsidRPr="00C1396A">
        <w:t xml:space="preserve"> </w:t>
      </w:r>
      <w:r w:rsidRPr="00C1396A">
        <w:t>Еще</w:t>
      </w:r>
      <w:r w:rsidR="00572961" w:rsidRPr="00C1396A">
        <w:t xml:space="preserve"> </w:t>
      </w:r>
      <w:r w:rsidRPr="00C1396A">
        <w:t>66,2</w:t>
      </w:r>
      <w:r w:rsidR="00572961" w:rsidRPr="00C1396A">
        <w:t xml:space="preserve"> </w:t>
      </w:r>
      <w:r w:rsidRPr="00C1396A">
        <w:t>миллиарда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направят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продление</w:t>
      </w:r>
      <w:r w:rsidR="00572961" w:rsidRPr="00C1396A">
        <w:t xml:space="preserve"> </w:t>
      </w:r>
      <w:r w:rsidRPr="00C1396A">
        <w:t>программы</w:t>
      </w:r>
      <w:r w:rsidR="00572961" w:rsidRPr="00C1396A">
        <w:t xml:space="preserve"> «</w:t>
      </w:r>
      <w:r w:rsidRPr="00C1396A">
        <w:t>Семейная</w:t>
      </w:r>
      <w:r w:rsidR="00572961" w:rsidRPr="00C1396A">
        <w:t xml:space="preserve"> </w:t>
      </w:r>
      <w:r w:rsidRPr="00C1396A">
        <w:t>ипотека</w:t>
      </w:r>
      <w:r w:rsidR="00572961" w:rsidRPr="00C1396A">
        <w:t xml:space="preserve">» </w:t>
      </w:r>
      <w:r w:rsidRPr="00C1396A">
        <w:t>в</w:t>
      </w:r>
      <w:r w:rsidR="00572961" w:rsidRPr="00C1396A">
        <w:t xml:space="preserve"> </w:t>
      </w:r>
      <w:r w:rsidRPr="00C1396A">
        <w:t>малых</w:t>
      </w:r>
      <w:r w:rsidR="00572961" w:rsidRPr="00C1396A">
        <w:t xml:space="preserve"> </w:t>
      </w:r>
      <w:r w:rsidRPr="00C1396A">
        <w:t>городах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регионах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низким</w:t>
      </w:r>
      <w:r w:rsidR="00572961" w:rsidRPr="00C1396A">
        <w:t xml:space="preserve"> </w:t>
      </w:r>
      <w:r w:rsidRPr="00C1396A">
        <w:t>уровнем</w:t>
      </w:r>
      <w:r w:rsidR="00572961" w:rsidRPr="00C1396A">
        <w:t xml:space="preserve"> </w:t>
      </w:r>
      <w:r w:rsidRPr="00C1396A">
        <w:t>жилищного</w:t>
      </w:r>
      <w:r w:rsidR="00572961" w:rsidRPr="00C1396A">
        <w:t xml:space="preserve"> </w:t>
      </w:r>
      <w:r w:rsidRPr="00C1396A">
        <w:t>строительства.</w:t>
      </w:r>
      <w:r w:rsidR="00572961" w:rsidRPr="00C1396A">
        <w:t xml:space="preserve"> </w:t>
      </w:r>
      <w:r w:rsidRPr="00C1396A">
        <w:t>Благодаря</w:t>
      </w:r>
      <w:r w:rsidR="00572961" w:rsidRPr="00C1396A">
        <w:t xml:space="preserve"> </w:t>
      </w:r>
      <w:r w:rsidRPr="00C1396A">
        <w:t>этому</w:t>
      </w:r>
      <w:r w:rsidR="00572961" w:rsidRPr="00C1396A">
        <w:t xml:space="preserve"> </w:t>
      </w:r>
      <w:r w:rsidRPr="00C1396A">
        <w:t>улучшить</w:t>
      </w:r>
      <w:r w:rsidR="00572961" w:rsidRPr="00C1396A">
        <w:t xml:space="preserve"> </w:t>
      </w:r>
      <w:r w:rsidRPr="00C1396A">
        <w:t>жилищные</w:t>
      </w:r>
      <w:r w:rsidR="00572961" w:rsidRPr="00C1396A">
        <w:t xml:space="preserve"> </w:t>
      </w:r>
      <w:r w:rsidRPr="00C1396A">
        <w:t>условия</w:t>
      </w:r>
      <w:r w:rsidR="00572961" w:rsidRPr="00C1396A">
        <w:t xml:space="preserve"> </w:t>
      </w:r>
      <w:r w:rsidRPr="00C1396A">
        <w:t>смогут</w:t>
      </w:r>
      <w:r w:rsidR="00572961" w:rsidRPr="00C1396A">
        <w:t xml:space="preserve"> </w:t>
      </w:r>
      <w:r w:rsidRPr="00C1396A">
        <w:t>106</w:t>
      </w:r>
      <w:r w:rsidR="00572961" w:rsidRPr="00C1396A">
        <w:t xml:space="preserve"> </w:t>
      </w:r>
      <w:r w:rsidRPr="00C1396A">
        <w:t>тысяч</w:t>
      </w:r>
      <w:r w:rsidR="00572961" w:rsidRPr="00C1396A">
        <w:t xml:space="preserve"> </w:t>
      </w:r>
      <w:r w:rsidRPr="00C1396A">
        <w:t>семей.</w:t>
      </w:r>
    </w:p>
    <w:p w14:paraId="02D8A6CD" w14:textId="77777777" w:rsidR="002708CA" w:rsidRPr="00C1396A" w:rsidRDefault="002708CA" w:rsidP="002708CA">
      <w:r w:rsidRPr="00C1396A">
        <w:t>Еще</w:t>
      </w:r>
      <w:r w:rsidR="00572961" w:rsidRPr="00C1396A">
        <w:t xml:space="preserve"> </w:t>
      </w:r>
      <w:r w:rsidRPr="00C1396A">
        <w:t>33,2</w:t>
      </w:r>
      <w:r w:rsidR="00572961" w:rsidRPr="00C1396A">
        <w:t xml:space="preserve"> </w:t>
      </w:r>
      <w:r w:rsidRPr="00C1396A">
        <w:t>миллиарда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направлены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увеличение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марта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5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10</w:t>
      </w:r>
      <w:r w:rsidR="00572961" w:rsidRPr="00C1396A">
        <w:t xml:space="preserve"> </w:t>
      </w:r>
      <w:r w:rsidRPr="00C1396A">
        <w:t>тысяч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размера</w:t>
      </w:r>
      <w:r w:rsidR="00572961" w:rsidRPr="00C1396A">
        <w:t xml:space="preserve"> </w:t>
      </w:r>
      <w:r w:rsidRPr="00C1396A">
        <w:t>ежемесячного</w:t>
      </w:r>
      <w:r w:rsidR="00572961" w:rsidRPr="00C1396A">
        <w:t xml:space="preserve"> </w:t>
      </w:r>
      <w:r w:rsidRPr="00C1396A">
        <w:t>денежного</w:t>
      </w:r>
      <w:r w:rsidR="00572961" w:rsidRPr="00C1396A">
        <w:t xml:space="preserve"> </w:t>
      </w:r>
      <w:r w:rsidRPr="00C1396A">
        <w:t>вознаграждения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классное</w:t>
      </w:r>
      <w:r w:rsidR="00572961" w:rsidRPr="00C1396A">
        <w:t xml:space="preserve"> </w:t>
      </w:r>
      <w:r w:rsidRPr="00C1396A">
        <w:t>руководство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школах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кураторство</w:t>
      </w:r>
      <w:r w:rsidR="00572961" w:rsidRPr="00C1396A">
        <w:t xml:space="preserve"> </w:t>
      </w:r>
      <w:r w:rsidRPr="00C1396A">
        <w:t>групп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колледжах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техникумах,</w:t>
      </w:r>
      <w:r w:rsidR="00572961" w:rsidRPr="00C1396A">
        <w:t xml:space="preserve"> </w:t>
      </w:r>
      <w:r w:rsidRPr="00C1396A">
        <w:t>расположенных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населенных</w:t>
      </w:r>
      <w:r w:rsidR="00572961" w:rsidRPr="00C1396A">
        <w:t xml:space="preserve"> </w:t>
      </w:r>
      <w:r w:rsidRPr="00C1396A">
        <w:t>пунктах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населением</w:t>
      </w:r>
      <w:r w:rsidR="00572961" w:rsidRPr="00C1396A">
        <w:t xml:space="preserve"> </w:t>
      </w:r>
      <w:r w:rsidRPr="00C1396A">
        <w:t>менее</w:t>
      </w:r>
      <w:r w:rsidR="00572961" w:rsidRPr="00C1396A">
        <w:t xml:space="preserve"> </w:t>
      </w:r>
      <w:r w:rsidRPr="00C1396A">
        <w:t>100</w:t>
      </w:r>
      <w:r w:rsidR="00572961" w:rsidRPr="00C1396A">
        <w:t xml:space="preserve"> </w:t>
      </w:r>
      <w:r w:rsidRPr="00C1396A">
        <w:t>тысяч</w:t>
      </w:r>
      <w:r w:rsidR="00572961" w:rsidRPr="00C1396A">
        <w:t xml:space="preserve"> </w:t>
      </w:r>
      <w:r w:rsidRPr="00C1396A">
        <w:t>человек.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получат</w:t>
      </w:r>
      <w:r w:rsidR="00572961" w:rsidRPr="00C1396A">
        <w:t xml:space="preserve"> </w:t>
      </w:r>
      <w:r w:rsidRPr="00C1396A">
        <w:t>более</w:t>
      </w:r>
      <w:r w:rsidR="00572961" w:rsidRPr="00C1396A">
        <w:t xml:space="preserve"> </w:t>
      </w:r>
      <w:r w:rsidRPr="00C1396A">
        <w:t>539</w:t>
      </w:r>
      <w:r w:rsidR="00572961" w:rsidRPr="00C1396A">
        <w:t xml:space="preserve"> </w:t>
      </w:r>
      <w:r w:rsidRPr="00C1396A">
        <w:t>тысяч</w:t>
      </w:r>
      <w:r w:rsidR="00572961" w:rsidRPr="00C1396A">
        <w:t xml:space="preserve"> </w:t>
      </w:r>
      <w:r w:rsidRPr="00C1396A">
        <w:t>преподавателей.</w:t>
      </w:r>
    </w:p>
    <w:p w14:paraId="4C83A857" w14:textId="77777777" w:rsidR="002708CA" w:rsidRPr="00C1396A" w:rsidRDefault="002708CA" w:rsidP="002708CA">
      <w:r w:rsidRPr="00C1396A">
        <w:t>Дополнительную</w:t>
      </w:r>
      <w:r w:rsidR="00572961" w:rsidRPr="00C1396A">
        <w:t xml:space="preserve"> </w:t>
      </w:r>
      <w:r w:rsidRPr="00C1396A">
        <w:t>поддержу</w:t>
      </w:r>
      <w:r w:rsidR="00572961" w:rsidRPr="00C1396A">
        <w:t xml:space="preserve"> </w:t>
      </w:r>
      <w:r w:rsidRPr="00C1396A">
        <w:t>получат</w:t>
      </w:r>
      <w:r w:rsidR="00572961" w:rsidRPr="00C1396A">
        <w:t xml:space="preserve"> </w:t>
      </w:r>
      <w:r w:rsidRPr="00C1396A">
        <w:t>регионы,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том</w:t>
      </w:r>
      <w:r w:rsidR="00572961" w:rsidRPr="00C1396A">
        <w:t xml:space="preserve"> </w:t>
      </w:r>
      <w:r w:rsidRPr="00C1396A">
        <w:t>числе</w:t>
      </w:r>
      <w:r w:rsidR="00572961" w:rsidRPr="00C1396A">
        <w:t xml:space="preserve"> </w:t>
      </w:r>
      <w:r w:rsidRPr="00C1396A">
        <w:t>новые</w:t>
      </w:r>
      <w:r w:rsidR="00572961" w:rsidRPr="00C1396A">
        <w:t xml:space="preserve"> </w:t>
      </w:r>
      <w:r w:rsidRPr="00C1396A">
        <w:t>субъекты</w:t>
      </w:r>
      <w:r w:rsidR="00572961" w:rsidRPr="00C1396A">
        <w:t xml:space="preserve"> </w:t>
      </w:r>
      <w:r w:rsidRPr="00C1396A">
        <w:t>РФ,</w:t>
      </w:r>
      <w:r w:rsidR="00572961" w:rsidRPr="00C1396A">
        <w:t xml:space="preserve"> </w:t>
      </w:r>
      <w:r w:rsidRPr="00C1396A">
        <w:t>еще</w:t>
      </w:r>
      <w:r w:rsidR="00572961" w:rsidRPr="00C1396A">
        <w:t xml:space="preserve"> </w:t>
      </w:r>
      <w:r w:rsidRPr="00C1396A">
        <w:t>направят</w:t>
      </w:r>
      <w:r w:rsidR="00572961" w:rsidRPr="00C1396A">
        <w:t xml:space="preserve"> </w:t>
      </w:r>
      <w:r w:rsidRPr="00C1396A">
        <w:t>допсредства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индексацию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стипендий,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ветеранам.</w:t>
      </w:r>
      <w:r w:rsidR="00572961" w:rsidRPr="00C1396A">
        <w:t xml:space="preserve"> </w:t>
      </w:r>
      <w:r w:rsidRPr="00C1396A">
        <w:t>Во</w:t>
      </w:r>
      <w:r w:rsidR="00572961" w:rsidRPr="00C1396A">
        <w:t xml:space="preserve"> </w:t>
      </w:r>
      <w:r w:rsidRPr="00C1396A">
        <w:t>втором</w:t>
      </w:r>
      <w:r w:rsidR="00572961" w:rsidRPr="00C1396A">
        <w:t xml:space="preserve"> </w:t>
      </w:r>
      <w:r w:rsidRPr="00C1396A">
        <w:t>чтении</w:t>
      </w:r>
      <w:r w:rsidR="00572961" w:rsidRPr="00C1396A">
        <w:t xml:space="preserve"> </w:t>
      </w:r>
      <w:r w:rsidRPr="00C1396A">
        <w:t>законопроект</w:t>
      </w:r>
      <w:r w:rsidR="00572961" w:rsidRPr="00C1396A">
        <w:t xml:space="preserve"> </w:t>
      </w:r>
      <w:r w:rsidRPr="00C1396A">
        <w:t>рассмотрят</w:t>
      </w:r>
      <w:r w:rsidR="00572961" w:rsidRPr="00C1396A">
        <w:t xml:space="preserve"> </w:t>
      </w:r>
      <w:r w:rsidRPr="00C1396A">
        <w:t>4</w:t>
      </w:r>
      <w:r w:rsidR="00572961" w:rsidRPr="00C1396A">
        <w:t xml:space="preserve"> </w:t>
      </w:r>
      <w:r w:rsidRPr="00C1396A">
        <w:t>июля,</w:t>
      </w:r>
      <w:r w:rsidR="00572961" w:rsidRPr="00C1396A">
        <w:t xml:space="preserve"> </w:t>
      </w:r>
      <w:r w:rsidRPr="00C1396A">
        <w:t>рассказал</w:t>
      </w:r>
      <w:r w:rsidR="00572961" w:rsidRPr="00C1396A">
        <w:t xml:space="preserve"> </w:t>
      </w:r>
      <w:r w:rsidRPr="00C1396A">
        <w:t>Макаров.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Госдума</w:t>
      </w:r>
      <w:r w:rsidR="00572961" w:rsidRPr="00C1396A">
        <w:t xml:space="preserve"> </w:t>
      </w:r>
      <w:r w:rsidRPr="00C1396A">
        <w:t>проголосует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законопроект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учетом</w:t>
      </w:r>
      <w:r w:rsidR="00572961" w:rsidRPr="00C1396A">
        <w:t xml:space="preserve"> </w:t>
      </w:r>
      <w:r w:rsidRPr="00C1396A">
        <w:t>одобренной</w:t>
      </w:r>
      <w:r w:rsidR="00572961" w:rsidRPr="00C1396A">
        <w:t xml:space="preserve"> </w:t>
      </w:r>
      <w:r w:rsidRPr="00C1396A">
        <w:t>поправки</w:t>
      </w:r>
      <w:r w:rsidR="00572961" w:rsidRPr="00C1396A">
        <w:t xml:space="preserve"> </w:t>
      </w:r>
      <w:r w:rsidRPr="00C1396A">
        <w:t>во</w:t>
      </w:r>
      <w:r w:rsidR="00572961" w:rsidRPr="00C1396A">
        <w:t xml:space="preserve"> </w:t>
      </w:r>
      <w:r w:rsidRPr="00C1396A">
        <w:t>втором</w:t>
      </w:r>
      <w:r w:rsidR="00572961" w:rsidRPr="00C1396A">
        <w:t xml:space="preserve"> </w:t>
      </w:r>
      <w:r w:rsidRPr="00C1396A">
        <w:t>чтении,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скорее</w:t>
      </w:r>
      <w:r w:rsidR="00572961" w:rsidRPr="00C1396A">
        <w:t xml:space="preserve"> </w:t>
      </w:r>
      <w:r w:rsidRPr="00C1396A">
        <w:t>всего</w:t>
      </w:r>
      <w:r w:rsidR="00572961" w:rsidRPr="00C1396A">
        <w:t xml:space="preserve"> </w:t>
      </w:r>
      <w:r w:rsidRPr="00C1396A">
        <w:t>документ</w:t>
      </w:r>
      <w:r w:rsidR="00572961" w:rsidRPr="00C1396A">
        <w:t xml:space="preserve"> </w:t>
      </w:r>
      <w:r w:rsidRPr="00C1396A">
        <w:t>сразу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тот</w:t>
      </w:r>
      <w:r w:rsidR="00572961" w:rsidRPr="00C1396A">
        <w:t xml:space="preserve"> </w:t>
      </w:r>
      <w:r w:rsidRPr="00C1396A">
        <w:t>же</w:t>
      </w:r>
      <w:r w:rsidR="00572961" w:rsidRPr="00C1396A">
        <w:t xml:space="preserve"> </w:t>
      </w:r>
      <w:r w:rsidRPr="00C1396A">
        <w:t>день</w:t>
      </w:r>
      <w:r w:rsidR="00572961" w:rsidRPr="00C1396A">
        <w:t xml:space="preserve"> </w:t>
      </w:r>
      <w:r w:rsidRPr="00C1396A">
        <w:t>рассмотрят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третьем</w:t>
      </w:r>
      <w:r w:rsidR="00572961" w:rsidRPr="00C1396A">
        <w:t xml:space="preserve"> </w:t>
      </w:r>
      <w:r w:rsidRPr="00C1396A">
        <w:t>чтении,</w:t>
      </w:r>
      <w:r w:rsidR="00572961" w:rsidRPr="00C1396A">
        <w:t xml:space="preserve"> </w:t>
      </w:r>
      <w:r w:rsidRPr="00C1396A">
        <w:t>сообщил</w:t>
      </w:r>
      <w:r w:rsidR="00572961" w:rsidRPr="00C1396A">
        <w:t xml:space="preserve"> </w:t>
      </w:r>
      <w:r w:rsidRPr="00C1396A">
        <w:t>он.</w:t>
      </w:r>
      <w:r w:rsidR="00572961" w:rsidRPr="00C1396A">
        <w:t xml:space="preserve"> </w:t>
      </w:r>
      <w:r w:rsidRPr="00C1396A">
        <w:t>Комитет,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его</w:t>
      </w:r>
      <w:r w:rsidR="00572961" w:rsidRPr="00C1396A">
        <w:t xml:space="preserve"> </w:t>
      </w:r>
      <w:r w:rsidRPr="00C1396A">
        <w:t>словам,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таким</w:t>
      </w:r>
      <w:r w:rsidR="00572961" w:rsidRPr="00C1396A">
        <w:t xml:space="preserve"> </w:t>
      </w:r>
      <w:r w:rsidRPr="00C1396A">
        <w:t>предложением</w:t>
      </w:r>
      <w:r w:rsidR="00572961" w:rsidRPr="00C1396A">
        <w:t xml:space="preserve"> </w:t>
      </w:r>
      <w:r w:rsidRPr="00C1396A">
        <w:t>обратится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Совету</w:t>
      </w:r>
      <w:r w:rsidR="00572961" w:rsidRPr="00C1396A">
        <w:t xml:space="preserve"> </w:t>
      </w:r>
      <w:r w:rsidRPr="00C1396A">
        <w:t>Думы.</w:t>
      </w:r>
    </w:p>
    <w:p w14:paraId="71DDEF57" w14:textId="77777777" w:rsidR="002708CA" w:rsidRPr="00C1396A" w:rsidRDefault="00000000" w:rsidP="002708CA">
      <w:hyperlink r:id="rId47" w:history="1">
        <w:r w:rsidR="002708CA" w:rsidRPr="00C1396A">
          <w:rPr>
            <w:rStyle w:val="a3"/>
          </w:rPr>
          <w:t>https://www.pnp.ru/top/sroki-vneseniya-popravok-v-nalogovyy-i-byudzhetnyy-kodeksy-poprosili-prodlit.html</w:t>
        </w:r>
      </w:hyperlink>
      <w:r w:rsidR="00572961" w:rsidRPr="00C1396A">
        <w:t xml:space="preserve"> </w:t>
      </w:r>
    </w:p>
    <w:p w14:paraId="6A33D65D" w14:textId="77777777" w:rsidR="00901074" w:rsidRPr="00C1396A" w:rsidRDefault="00901074" w:rsidP="00901074">
      <w:pPr>
        <w:pStyle w:val="2"/>
      </w:pPr>
      <w:bookmarkStart w:id="118" w:name="_Toc99271711"/>
      <w:bookmarkStart w:id="119" w:name="_Toc99318657"/>
      <w:bookmarkStart w:id="120" w:name="_Toc170800998"/>
      <w:r w:rsidRPr="00C1396A">
        <w:lastRenderedPageBreak/>
        <w:t>ТАСС,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ГД</w:t>
      </w:r>
      <w:r w:rsidR="00572961" w:rsidRPr="00C1396A">
        <w:t xml:space="preserve"> </w:t>
      </w:r>
      <w:r w:rsidRPr="00C1396A">
        <w:t>одобрили</w:t>
      </w:r>
      <w:r w:rsidR="00572961" w:rsidRPr="00C1396A">
        <w:t xml:space="preserve"> </w:t>
      </w:r>
      <w:r w:rsidRPr="00C1396A">
        <w:t>поправки</w:t>
      </w:r>
      <w:r w:rsidR="00572961" w:rsidRPr="00C1396A">
        <w:t xml:space="preserve"> </w:t>
      </w:r>
      <w:r w:rsidRPr="00C1396A">
        <w:t>об</w:t>
      </w:r>
      <w:r w:rsidR="00572961" w:rsidRPr="00C1396A">
        <w:t xml:space="preserve"> </w:t>
      </w:r>
      <w:r w:rsidRPr="00C1396A">
        <w:t>увеличении</w:t>
      </w:r>
      <w:r w:rsidR="00572961" w:rsidRPr="00C1396A">
        <w:t xml:space="preserve"> </w:t>
      </w:r>
      <w:r w:rsidRPr="00C1396A">
        <w:t>дефицита</w:t>
      </w:r>
      <w:r w:rsidR="00572961" w:rsidRPr="00C1396A">
        <w:t xml:space="preserve"> </w:t>
      </w:r>
      <w:r w:rsidRPr="00C1396A">
        <w:t>бюджета</w:t>
      </w:r>
      <w:r w:rsidR="00572961" w:rsidRPr="00C1396A">
        <w:t xml:space="preserve"> </w:t>
      </w:r>
      <w:r w:rsidRPr="00C1396A">
        <w:t>РФ</w:t>
      </w:r>
      <w:r w:rsidR="00572961" w:rsidRPr="00C1396A">
        <w:t xml:space="preserve"> </w:t>
      </w:r>
      <w:r w:rsidRPr="00C1396A">
        <w:t>ко</w:t>
      </w:r>
      <w:r w:rsidR="00572961" w:rsidRPr="00C1396A">
        <w:t xml:space="preserve"> </w:t>
      </w:r>
      <w:r w:rsidRPr="00C1396A">
        <w:t>второму</w:t>
      </w:r>
      <w:r w:rsidR="00572961" w:rsidRPr="00C1396A">
        <w:t xml:space="preserve"> </w:t>
      </w:r>
      <w:r w:rsidRPr="00C1396A">
        <w:t>чтению</w:t>
      </w:r>
      <w:bookmarkEnd w:id="120"/>
    </w:p>
    <w:p w14:paraId="61B38E11" w14:textId="77777777" w:rsidR="00901074" w:rsidRPr="00C1396A" w:rsidRDefault="00901074" w:rsidP="00CC10F6">
      <w:pPr>
        <w:pStyle w:val="3"/>
      </w:pPr>
      <w:bookmarkStart w:id="121" w:name="_Toc170800999"/>
      <w:r w:rsidRPr="00C1396A">
        <w:t>Комитет</w:t>
      </w:r>
      <w:r w:rsidR="00572961" w:rsidRPr="00C1396A">
        <w:t xml:space="preserve"> </w:t>
      </w:r>
      <w:r w:rsidRPr="00C1396A">
        <w:t>Госдумы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бюджету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налогам</w:t>
      </w:r>
      <w:r w:rsidR="00572961" w:rsidRPr="00C1396A">
        <w:t xml:space="preserve"> </w:t>
      </w:r>
      <w:r w:rsidRPr="00C1396A">
        <w:t>рекомендовал</w:t>
      </w:r>
      <w:r w:rsidR="00572961" w:rsidRPr="00C1396A">
        <w:t xml:space="preserve"> </w:t>
      </w:r>
      <w:r w:rsidRPr="00C1396A">
        <w:t>нижней</w:t>
      </w:r>
      <w:r w:rsidR="00572961" w:rsidRPr="00C1396A">
        <w:t xml:space="preserve"> </w:t>
      </w:r>
      <w:r w:rsidRPr="00C1396A">
        <w:t>палате</w:t>
      </w:r>
      <w:r w:rsidR="00572961" w:rsidRPr="00C1396A">
        <w:t xml:space="preserve"> </w:t>
      </w:r>
      <w:r w:rsidRPr="00C1396A">
        <w:t>принять</w:t>
      </w:r>
      <w:r w:rsidR="00572961" w:rsidRPr="00C1396A">
        <w:t xml:space="preserve"> </w:t>
      </w:r>
      <w:r w:rsidRPr="00C1396A">
        <w:t>во</w:t>
      </w:r>
      <w:r w:rsidR="00572961" w:rsidRPr="00C1396A">
        <w:t xml:space="preserve"> </w:t>
      </w:r>
      <w:r w:rsidRPr="00C1396A">
        <w:t>втором</w:t>
      </w:r>
      <w:r w:rsidR="00572961" w:rsidRPr="00C1396A">
        <w:t xml:space="preserve"> </w:t>
      </w:r>
      <w:r w:rsidRPr="00C1396A">
        <w:t>чтении</w:t>
      </w:r>
      <w:r w:rsidR="00572961" w:rsidRPr="00C1396A">
        <w:t xml:space="preserve"> </w:t>
      </w:r>
      <w:r w:rsidRPr="00C1396A">
        <w:t>поправки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закон</w:t>
      </w:r>
      <w:r w:rsidR="00572961" w:rsidRPr="00C1396A">
        <w:t xml:space="preserve"> «</w:t>
      </w:r>
      <w:r w:rsidRPr="00C1396A">
        <w:t>О</w:t>
      </w:r>
      <w:r w:rsidR="00572961" w:rsidRPr="00C1396A">
        <w:t xml:space="preserve"> </w:t>
      </w:r>
      <w:r w:rsidRPr="00C1396A">
        <w:t>федеральном</w:t>
      </w:r>
      <w:r w:rsidR="00572961" w:rsidRPr="00C1396A">
        <w:t xml:space="preserve"> </w:t>
      </w:r>
      <w:r w:rsidRPr="00C1396A">
        <w:t>бюджете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плановый</w:t>
      </w:r>
      <w:r w:rsidR="00572961" w:rsidRPr="00C1396A">
        <w:t xml:space="preserve"> </w:t>
      </w:r>
      <w:r w:rsidRPr="00C1396A">
        <w:t>период</w:t>
      </w:r>
      <w:r w:rsidR="00572961" w:rsidRPr="00C1396A">
        <w:t xml:space="preserve"> </w:t>
      </w:r>
      <w:r w:rsidRPr="00C1396A">
        <w:t>2025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2026</w:t>
      </w:r>
      <w:r w:rsidR="00572961" w:rsidRPr="00C1396A">
        <w:t xml:space="preserve"> </w:t>
      </w:r>
      <w:r w:rsidRPr="00C1396A">
        <w:t>годов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предусматривают</w:t>
      </w:r>
      <w:r w:rsidR="00572961" w:rsidRPr="00C1396A">
        <w:t xml:space="preserve"> </w:t>
      </w:r>
      <w:r w:rsidRPr="00C1396A">
        <w:t>увеличение</w:t>
      </w:r>
      <w:r w:rsidR="00572961" w:rsidRPr="00C1396A">
        <w:t xml:space="preserve"> </w:t>
      </w:r>
      <w:r w:rsidRPr="00C1396A">
        <w:t>дефицита</w:t>
      </w:r>
      <w:r w:rsidR="00572961" w:rsidRPr="00C1396A">
        <w:t xml:space="preserve"> </w:t>
      </w:r>
      <w:r w:rsidRPr="00C1396A">
        <w:t>бюджета</w:t>
      </w:r>
      <w:r w:rsidR="00572961" w:rsidRPr="00C1396A">
        <w:t xml:space="preserve"> </w:t>
      </w:r>
      <w:r w:rsidRPr="00C1396A">
        <w:t>РФ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год.</w:t>
      </w:r>
      <w:r w:rsidR="00572961" w:rsidRPr="00C1396A">
        <w:t xml:space="preserve"> </w:t>
      </w:r>
      <w:r w:rsidRPr="00C1396A">
        <w:t>Документ</w:t>
      </w:r>
      <w:r w:rsidR="00572961" w:rsidRPr="00C1396A">
        <w:t xml:space="preserve"> </w:t>
      </w:r>
      <w:r w:rsidRPr="00C1396A">
        <w:t>инициирован</w:t>
      </w:r>
      <w:r w:rsidR="00572961" w:rsidRPr="00C1396A">
        <w:t xml:space="preserve"> </w:t>
      </w:r>
      <w:r w:rsidRPr="00C1396A">
        <w:t>правительством</w:t>
      </w:r>
      <w:r w:rsidR="00572961" w:rsidRPr="00C1396A">
        <w:t xml:space="preserve"> </w:t>
      </w:r>
      <w:r w:rsidRPr="00C1396A">
        <w:t>РФ.</w:t>
      </w:r>
      <w:r w:rsidR="00572961" w:rsidRPr="00C1396A">
        <w:t xml:space="preserve"> </w:t>
      </w:r>
      <w:r w:rsidRPr="00C1396A">
        <w:t>Планируется,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Госдума</w:t>
      </w:r>
      <w:r w:rsidR="00572961" w:rsidRPr="00C1396A">
        <w:t xml:space="preserve"> </w:t>
      </w:r>
      <w:r w:rsidRPr="00C1396A">
        <w:t>рассмотрит</w:t>
      </w:r>
      <w:r w:rsidR="00572961" w:rsidRPr="00C1396A">
        <w:t xml:space="preserve"> </w:t>
      </w:r>
      <w:r w:rsidRPr="00C1396A">
        <w:t>поправки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бюджету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сразу</w:t>
      </w:r>
      <w:r w:rsidR="00572961" w:rsidRPr="00C1396A">
        <w:t xml:space="preserve"> </w:t>
      </w:r>
      <w:r w:rsidRPr="00C1396A">
        <w:t>во</w:t>
      </w:r>
      <w:r w:rsidR="00572961" w:rsidRPr="00C1396A">
        <w:t xml:space="preserve"> </w:t>
      </w:r>
      <w:r w:rsidRPr="00C1396A">
        <w:t>втором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третьем</w:t>
      </w:r>
      <w:r w:rsidR="00572961" w:rsidRPr="00C1396A">
        <w:t xml:space="preserve"> </w:t>
      </w:r>
      <w:r w:rsidRPr="00C1396A">
        <w:t>чтениях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заседании</w:t>
      </w:r>
      <w:r w:rsidR="00572961" w:rsidRPr="00C1396A">
        <w:t xml:space="preserve"> </w:t>
      </w:r>
      <w:r w:rsidRPr="00C1396A">
        <w:t>4</w:t>
      </w:r>
      <w:r w:rsidR="00572961" w:rsidRPr="00C1396A">
        <w:t xml:space="preserve"> </w:t>
      </w:r>
      <w:r w:rsidRPr="00C1396A">
        <w:t>июля.</w:t>
      </w:r>
      <w:bookmarkEnd w:id="121"/>
    </w:p>
    <w:p w14:paraId="405E0BAD" w14:textId="77777777" w:rsidR="00901074" w:rsidRPr="00C1396A" w:rsidRDefault="00901074" w:rsidP="00901074">
      <w:r w:rsidRPr="00C1396A">
        <w:t>Как</w:t>
      </w:r>
      <w:r w:rsidR="00572961" w:rsidRPr="00C1396A">
        <w:t xml:space="preserve"> </w:t>
      </w:r>
      <w:r w:rsidRPr="00C1396A">
        <w:t>пояснил</w:t>
      </w:r>
      <w:r w:rsidR="00572961" w:rsidRPr="00C1396A">
        <w:t xml:space="preserve"> </w:t>
      </w:r>
      <w:r w:rsidRPr="00C1396A">
        <w:t>глава</w:t>
      </w:r>
      <w:r w:rsidR="00572961" w:rsidRPr="00C1396A">
        <w:t xml:space="preserve"> </w:t>
      </w:r>
      <w:r w:rsidRPr="00C1396A">
        <w:t>комитета</w:t>
      </w:r>
      <w:r w:rsidR="00572961" w:rsidRPr="00C1396A">
        <w:t xml:space="preserve"> </w:t>
      </w:r>
      <w:r w:rsidRPr="00C1396A">
        <w:t>Госдумы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бюджету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налогам</w:t>
      </w:r>
      <w:r w:rsidR="00572961" w:rsidRPr="00C1396A">
        <w:t xml:space="preserve"> </w:t>
      </w:r>
      <w:r w:rsidRPr="00C1396A">
        <w:t>Андрей</w:t>
      </w:r>
      <w:r w:rsidR="00572961" w:rsidRPr="00C1396A">
        <w:t xml:space="preserve"> </w:t>
      </w:r>
      <w:r w:rsidRPr="00C1396A">
        <w:t>Макаров,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законопроекту</w:t>
      </w:r>
      <w:r w:rsidR="00572961" w:rsidRPr="00C1396A">
        <w:t xml:space="preserve"> </w:t>
      </w:r>
      <w:r w:rsidRPr="00C1396A">
        <w:t>поступило</w:t>
      </w:r>
      <w:r w:rsidR="00572961" w:rsidRPr="00C1396A">
        <w:t xml:space="preserve"> </w:t>
      </w:r>
      <w:r w:rsidRPr="00C1396A">
        <w:t>шесть</w:t>
      </w:r>
      <w:r w:rsidR="00572961" w:rsidRPr="00C1396A">
        <w:t xml:space="preserve"> </w:t>
      </w:r>
      <w:r w:rsidRPr="00C1396A">
        <w:t>поправок,</w:t>
      </w:r>
      <w:r w:rsidR="00572961" w:rsidRPr="00C1396A">
        <w:t xml:space="preserve"> </w:t>
      </w:r>
      <w:r w:rsidRPr="00C1396A">
        <w:t>одна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которых</w:t>
      </w:r>
      <w:r w:rsidR="00572961" w:rsidRPr="00C1396A">
        <w:t xml:space="preserve"> </w:t>
      </w:r>
      <w:r w:rsidRPr="00C1396A">
        <w:t>была</w:t>
      </w:r>
      <w:r w:rsidR="00572961" w:rsidRPr="00C1396A">
        <w:t xml:space="preserve"> </w:t>
      </w:r>
      <w:r w:rsidRPr="00C1396A">
        <w:t>снята.</w:t>
      </w:r>
    </w:p>
    <w:p w14:paraId="72F2BC18" w14:textId="77777777" w:rsidR="00901074" w:rsidRPr="00C1396A" w:rsidRDefault="00901074" w:rsidP="00901074">
      <w:r w:rsidRPr="00C1396A">
        <w:t>Комитет</w:t>
      </w:r>
      <w:r w:rsidR="00572961" w:rsidRPr="00C1396A">
        <w:t xml:space="preserve"> </w:t>
      </w:r>
      <w:r w:rsidRPr="00C1396A">
        <w:t>одобрил</w:t>
      </w:r>
      <w:r w:rsidR="00572961" w:rsidRPr="00C1396A">
        <w:t xml:space="preserve"> </w:t>
      </w:r>
      <w:r w:rsidRPr="00C1396A">
        <w:t>поправку,</w:t>
      </w:r>
      <w:r w:rsidR="00572961" w:rsidRPr="00C1396A">
        <w:t xml:space="preserve"> </w:t>
      </w:r>
      <w:r w:rsidRPr="00C1396A">
        <w:t>внесенную</w:t>
      </w:r>
      <w:r w:rsidR="00572961" w:rsidRPr="00C1396A">
        <w:t xml:space="preserve"> </w:t>
      </w:r>
      <w:r w:rsidRPr="00C1396A">
        <w:t>председателем</w:t>
      </w:r>
      <w:r w:rsidR="00572961" w:rsidRPr="00C1396A">
        <w:t xml:space="preserve"> </w:t>
      </w:r>
      <w:r w:rsidRPr="00C1396A">
        <w:t>Госдумы</w:t>
      </w:r>
      <w:r w:rsidR="00572961" w:rsidRPr="00C1396A">
        <w:t xml:space="preserve"> </w:t>
      </w:r>
      <w:r w:rsidRPr="00C1396A">
        <w:t>Вячеславом</w:t>
      </w:r>
      <w:r w:rsidR="00572961" w:rsidRPr="00C1396A">
        <w:t xml:space="preserve"> </w:t>
      </w:r>
      <w:r w:rsidRPr="00C1396A">
        <w:t>Володиным,</w:t>
      </w:r>
      <w:r w:rsidR="00572961" w:rsidRPr="00C1396A">
        <w:t xml:space="preserve"> </w:t>
      </w:r>
      <w:r w:rsidRPr="00C1396A">
        <w:t>касающуюся</w:t>
      </w:r>
      <w:r w:rsidR="00572961" w:rsidRPr="00C1396A">
        <w:t xml:space="preserve"> </w:t>
      </w:r>
      <w:r w:rsidRPr="00C1396A">
        <w:t>увеличения</w:t>
      </w:r>
      <w:r w:rsidR="00572961" w:rsidRPr="00C1396A">
        <w:t xml:space="preserve"> </w:t>
      </w:r>
      <w:r w:rsidRPr="00C1396A">
        <w:t>финансирования</w:t>
      </w:r>
      <w:r w:rsidR="00572961" w:rsidRPr="00C1396A">
        <w:t xml:space="preserve"> </w:t>
      </w:r>
      <w:r w:rsidRPr="00C1396A">
        <w:t>славянских</w:t>
      </w:r>
      <w:r w:rsidR="00572961" w:rsidRPr="00C1396A">
        <w:t xml:space="preserve"> </w:t>
      </w:r>
      <w:r w:rsidRPr="00C1396A">
        <w:t>вузов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странах</w:t>
      </w:r>
      <w:r w:rsidR="00572961" w:rsidRPr="00C1396A">
        <w:t xml:space="preserve"> </w:t>
      </w:r>
      <w:r w:rsidRPr="00C1396A">
        <w:t>СНГ.</w:t>
      </w:r>
      <w:r w:rsidR="00572961" w:rsidRPr="00C1396A">
        <w:t xml:space="preserve"> «</w:t>
      </w:r>
      <w:r w:rsidRPr="00C1396A">
        <w:t>Как</w:t>
      </w:r>
      <w:r w:rsidR="00572961" w:rsidRPr="00C1396A">
        <w:t xml:space="preserve"> </w:t>
      </w:r>
      <w:r w:rsidRPr="00C1396A">
        <w:t>вы</w:t>
      </w:r>
      <w:r w:rsidR="00572961" w:rsidRPr="00C1396A">
        <w:t xml:space="preserve"> </w:t>
      </w:r>
      <w:r w:rsidRPr="00C1396A">
        <w:t>помните,</w:t>
      </w:r>
      <w:r w:rsidR="00572961" w:rsidRPr="00C1396A">
        <w:t xml:space="preserve"> </w:t>
      </w:r>
      <w:r w:rsidRPr="00C1396A">
        <w:t>нам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удалось</w:t>
      </w:r>
      <w:r w:rsidR="00572961" w:rsidRPr="00C1396A">
        <w:t xml:space="preserve"> </w:t>
      </w:r>
      <w:r w:rsidRPr="00C1396A">
        <w:t>решить</w:t>
      </w:r>
      <w:r w:rsidR="00572961" w:rsidRPr="00C1396A">
        <w:t xml:space="preserve"> </w:t>
      </w:r>
      <w:r w:rsidRPr="00C1396A">
        <w:t>этот</w:t>
      </w:r>
      <w:r w:rsidR="00572961" w:rsidRPr="00C1396A">
        <w:t xml:space="preserve"> </w:t>
      </w:r>
      <w:r w:rsidRPr="00C1396A">
        <w:t>вопрос</w:t>
      </w:r>
      <w:r w:rsidR="00572961" w:rsidRPr="00C1396A">
        <w:t xml:space="preserve"> </w:t>
      </w:r>
      <w:r w:rsidRPr="00C1396A">
        <w:t>перед</w:t>
      </w:r>
      <w:r w:rsidR="00572961" w:rsidRPr="00C1396A">
        <w:t xml:space="preserve"> </w:t>
      </w:r>
      <w:r w:rsidRPr="00C1396A">
        <w:t>принятием</w:t>
      </w:r>
      <w:r w:rsidR="00572961" w:rsidRPr="00C1396A">
        <w:t xml:space="preserve"> </w:t>
      </w:r>
      <w:r w:rsidRPr="00C1396A">
        <w:t>бюджета,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финансированию</w:t>
      </w:r>
      <w:r w:rsidR="00572961" w:rsidRPr="00C1396A">
        <w:t xml:space="preserve"> </w:t>
      </w:r>
      <w:r w:rsidRPr="00C1396A">
        <w:t>славянских</w:t>
      </w:r>
      <w:r w:rsidR="00572961" w:rsidRPr="00C1396A">
        <w:t xml:space="preserve"> </w:t>
      </w:r>
      <w:r w:rsidRPr="00C1396A">
        <w:t>вузов.</w:t>
      </w:r>
      <w:r w:rsidR="00572961" w:rsidRPr="00C1396A">
        <w:t xml:space="preserve"> </w:t>
      </w:r>
      <w:r w:rsidRPr="00C1396A">
        <w:t>Сейчас</w:t>
      </w:r>
      <w:r w:rsidR="00572961" w:rsidRPr="00C1396A">
        <w:t xml:space="preserve"> </w:t>
      </w:r>
      <w:r w:rsidRPr="00C1396A">
        <w:t>эти</w:t>
      </w:r>
      <w:r w:rsidR="00572961" w:rsidRPr="00C1396A">
        <w:t xml:space="preserve"> </w:t>
      </w:r>
      <w:r w:rsidRPr="00C1396A">
        <w:t>650</w:t>
      </w:r>
      <w:r w:rsidR="00572961" w:rsidRPr="00C1396A">
        <w:t xml:space="preserve"> </w:t>
      </w:r>
      <w:r w:rsidRPr="00C1396A">
        <w:t>миллионов</w:t>
      </w:r>
      <w:r w:rsidR="00572961" w:rsidRPr="00C1396A">
        <w:t xml:space="preserve"> </w:t>
      </w:r>
      <w:r w:rsidRPr="00C1396A">
        <w:t>были</w:t>
      </w:r>
      <w:r w:rsidR="00572961" w:rsidRPr="00C1396A">
        <w:t xml:space="preserve"> </w:t>
      </w:r>
      <w:r w:rsidRPr="00C1396A">
        <w:t>найдены,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выполнение</w:t>
      </w:r>
      <w:r w:rsidR="00572961" w:rsidRPr="00C1396A">
        <w:t xml:space="preserve"> </w:t>
      </w:r>
      <w:r w:rsidRPr="00C1396A">
        <w:t>постановления</w:t>
      </w:r>
      <w:r w:rsidR="00572961" w:rsidRPr="00C1396A">
        <w:t xml:space="preserve"> </w:t>
      </w:r>
      <w:r w:rsidRPr="00C1396A">
        <w:t>Госдумы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отметил</w:t>
      </w:r>
      <w:r w:rsidR="00572961" w:rsidRPr="00C1396A">
        <w:t xml:space="preserve"> </w:t>
      </w:r>
      <w:r w:rsidRPr="00C1396A">
        <w:t>Макаров.</w:t>
      </w:r>
      <w:r w:rsidR="00572961" w:rsidRPr="00C1396A">
        <w:t xml:space="preserve"> </w:t>
      </w:r>
      <w:r w:rsidRPr="00C1396A">
        <w:t>Правительство</w:t>
      </w:r>
      <w:r w:rsidR="00572961" w:rsidRPr="00C1396A">
        <w:t xml:space="preserve"> </w:t>
      </w:r>
      <w:r w:rsidRPr="00C1396A">
        <w:t>поддержало</w:t>
      </w:r>
      <w:r w:rsidR="00572961" w:rsidRPr="00C1396A">
        <w:t xml:space="preserve"> </w:t>
      </w:r>
      <w:r w:rsidRPr="00C1396A">
        <w:t>поправку.</w:t>
      </w:r>
    </w:p>
    <w:p w14:paraId="6526D329" w14:textId="77777777" w:rsidR="00901074" w:rsidRPr="00C1396A" w:rsidRDefault="00901074" w:rsidP="00901074">
      <w:r w:rsidRPr="00C1396A">
        <w:t>Законопроект</w:t>
      </w:r>
      <w:r w:rsidR="00572961" w:rsidRPr="00C1396A">
        <w:t xml:space="preserve"> </w:t>
      </w:r>
      <w:r w:rsidRPr="00C1396A">
        <w:t>был</w:t>
      </w:r>
      <w:r w:rsidR="00572961" w:rsidRPr="00C1396A">
        <w:t xml:space="preserve"> </w:t>
      </w:r>
      <w:r w:rsidRPr="00C1396A">
        <w:t>принят</w:t>
      </w:r>
      <w:r w:rsidR="00572961" w:rsidRPr="00C1396A">
        <w:t xml:space="preserve"> </w:t>
      </w:r>
      <w:r w:rsidRPr="00C1396A">
        <w:t>Госдумой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первом</w:t>
      </w:r>
      <w:r w:rsidR="00572961" w:rsidRPr="00C1396A">
        <w:t xml:space="preserve"> </w:t>
      </w:r>
      <w:r w:rsidRPr="00C1396A">
        <w:t>чтении</w:t>
      </w:r>
      <w:r w:rsidR="00572961" w:rsidRPr="00C1396A">
        <w:t xml:space="preserve"> </w:t>
      </w:r>
      <w:r w:rsidRPr="00C1396A">
        <w:t>20</w:t>
      </w:r>
      <w:r w:rsidR="00572961" w:rsidRPr="00C1396A">
        <w:t xml:space="preserve"> </w:t>
      </w:r>
      <w:r w:rsidRPr="00C1396A">
        <w:t>июня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вносит</w:t>
      </w:r>
      <w:r w:rsidR="00572961" w:rsidRPr="00C1396A">
        <w:t xml:space="preserve"> </w:t>
      </w:r>
      <w:r w:rsidRPr="00C1396A">
        <w:t>изменения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ряд</w:t>
      </w:r>
      <w:r w:rsidR="00572961" w:rsidRPr="00C1396A">
        <w:t xml:space="preserve"> </w:t>
      </w:r>
      <w:r w:rsidRPr="00C1396A">
        <w:t>показателей,</w:t>
      </w:r>
      <w:r w:rsidR="00572961" w:rsidRPr="00C1396A">
        <w:t xml:space="preserve"> </w:t>
      </w:r>
      <w:r w:rsidRPr="00C1396A">
        <w:t>утвержденных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(показатели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плановый</w:t>
      </w:r>
      <w:r w:rsidR="00572961" w:rsidRPr="00C1396A">
        <w:t xml:space="preserve"> </w:t>
      </w:r>
      <w:r w:rsidRPr="00C1396A">
        <w:t>период</w:t>
      </w:r>
      <w:r w:rsidR="00572961" w:rsidRPr="00C1396A">
        <w:t xml:space="preserve"> </w:t>
      </w:r>
      <w:r w:rsidRPr="00C1396A">
        <w:t>2025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2026</w:t>
      </w:r>
      <w:r w:rsidR="00572961" w:rsidRPr="00C1396A">
        <w:t xml:space="preserve"> </w:t>
      </w:r>
      <w:r w:rsidRPr="00C1396A">
        <w:t>годов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изменяются),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основном</w:t>
      </w:r>
      <w:r w:rsidR="00572961" w:rsidRPr="00C1396A">
        <w:t xml:space="preserve"> </w:t>
      </w:r>
      <w:r w:rsidRPr="00C1396A">
        <w:t>связаны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реализацией</w:t>
      </w:r>
      <w:r w:rsidR="00572961" w:rsidRPr="00C1396A">
        <w:t xml:space="preserve"> </w:t>
      </w:r>
      <w:r w:rsidRPr="00C1396A">
        <w:t>послания</w:t>
      </w:r>
      <w:r w:rsidR="00572961" w:rsidRPr="00C1396A">
        <w:t xml:space="preserve"> </w:t>
      </w:r>
      <w:r w:rsidRPr="00C1396A">
        <w:t>президента</w:t>
      </w:r>
      <w:r w:rsidR="00572961" w:rsidRPr="00C1396A">
        <w:t xml:space="preserve"> </w:t>
      </w:r>
      <w:r w:rsidRPr="00C1396A">
        <w:t>РФ</w:t>
      </w:r>
      <w:r w:rsidR="00572961" w:rsidRPr="00C1396A">
        <w:t xml:space="preserve"> </w:t>
      </w:r>
      <w:r w:rsidRPr="00C1396A">
        <w:t>Владимира</w:t>
      </w:r>
      <w:r w:rsidR="00572961" w:rsidRPr="00C1396A">
        <w:t xml:space="preserve"> </w:t>
      </w:r>
      <w:r w:rsidRPr="00C1396A">
        <w:t>Путина</w:t>
      </w:r>
      <w:r w:rsidR="00572961" w:rsidRPr="00C1396A">
        <w:t xml:space="preserve"> </w:t>
      </w:r>
      <w:r w:rsidRPr="00C1396A">
        <w:t>Федеральному</w:t>
      </w:r>
      <w:r w:rsidR="00572961" w:rsidRPr="00C1396A">
        <w:t xml:space="preserve"> </w:t>
      </w:r>
      <w:r w:rsidRPr="00C1396A">
        <w:t>собранию</w:t>
      </w:r>
      <w:r w:rsidR="00572961" w:rsidRPr="00C1396A">
        <w:t xml:space="preserve"> </w:t>
      </w:r>
      <w:r w:rsidRPr="00C1396A">
        <w:t>РФ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29</w:t>
      </w:r>
      <w:r w:rsidR="00572961" w:rsidRPr="00C1396A">
        <w:t xml:space="preserve"> </w:t>
      </w:r>
      <w:r w:rsidRPr="00C1396A">
        <w:t>февраля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отдельных</w:t>
      </w:r>
      <w:r w:rsidR="00572961" w:rsidRPr="00C1396A">
        <w:t xml:space="preserve"> </w:t>
      </w:r>
      <w:r w:rsidRPr="00C1396A">
        <w:t>поручений</w:t>
      </w:r>
      <w:r w:rsidR="00572961" w:rsidRPr="00C1396A">
        <w:t xml:space="preserve"> </w:t>
      </w:r>
      <w:r w:rsidRPr="00C1396A">
        <w:t>президента</w:t>
      </w:r>
      <w:r w:rsidR="00572961" w:rsidRPr="00C1396A">
        <w:t xml:space="preserve"> </w:t>
      </w:r>
      <w:r w:rsidRPr="00C1396A">
        <w:t>РФ,</w:t>
      </w:r>
      <w:r w:rsidR="00572961" w:rsidRPr="00C1396A">
        <w:t xml:space="preserve"> </w:t>
      </w:r>
      <w:r w:rsidRPr="00C1396A">
        <w:t>говорится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пояснительной</w:t>
      </w:r>
      <w:r w:rsidR="00572961" w:rsidRPr="00C1396A">
        <w:t xml:space="preserve"> </w:t>
      </w:r>
      <w:r w:rsidRPr="00C1396A">
        <w:t>записке.</w:t>
      </w:r>
    </w:p>
    <w:p w14:paraId="1D7FC235" w14:textId="77777777" w:rsidR="00901074" w:rsidRPr="00C1396A" w:rsidRDefault="008D04BD" w:rsidP="00901074">
      <w:r w:rsidRPr="00C1396A">
        <w:t>ОБ</w:t>
      </w:r>
      <w:r w:rsidR="00572961" w:rsidRPr="00C1396A">
        <w:t xml:space="preserve"> </w:t>
      </w:r>
      <w:r w:rsidRPr="00C1396A">
        <w:t>ИЗМЕНЕНИИ</w:t>
      </w:r>
      <w:r w:rsidR="00572961" w:rsidRPr="00C1396A">
        <w:t xml:space="preserve"> </w:t>
      </w:r>
      <w:r w:rsidRPr="00C1396A">
        <w:t>ПОКАЗАТЕЛЕЙ</w:t>
      </w:r>
      <w:r w:rsidR="00572961" w:rsidRPr="00C1396A">
        <w:t xml:space="preserve"> </w:t>
      </w:r>
      <w:r w:rsidRPr="00C1396A">
        <w:t>БЮДЖЕТА</w:t>
      </w:r>
    </w:p>
    <w:p w14:paraId="494A3DD3" w14:textId="77777777" w:rsidR="00901074" w:rsidRPr="00C1396A" w:rsidRDefault="00901074" w:rsidP="00901074">
      <w:r w:rsidRPr="00C1396A">
        <w:t>Законопроектом</w:t>
      </w:r>
      <w:r w:rsidR="00572961" w:rsidRPr="00C1396A">
        <w:t xml:space="preserve"> </w:t>
      </w:r>
      <w:r w:rsidRPr="00C1396A">
        <w:t>предлагается</w:t>
      </w:r>
      <w:r w:rsidR="00572961" w:rsidRPr="00C1396A">
        <w:t xml:space="preserve"> </w:t>
      </w:r>
      <w:r w:rsidRPr="00C1396A">
        <w:t>повысить</w:t>
      </w:r>
      <w:r w:rsidR="00572961" w:rsidRPr="00C1396A">
        <w:t xml:space="preserve"> </w:t>
      </w:r>
      <w:r w:rsidRPr="00C1396A">
        <w:t>оценку</w:t>
      </w:r>
      <w:r w:rsidR="00572961" w:rsidRPr="00C1396A">
        <w:t xml:space="preserve"> </w:t>
      </w:r>
      <w:r w:rsidRPr="00C1396A">
        <w:t>дефицита</w:t>
      </w:r>
      <w:r w:rsidR="00572961" w:rsidRPr="00C1396A">
        <w:t xml:space="preserve"> </w:t>
      </w:r>
      <w:r w:rsidRPr="00C1396A">
        <w:t>федерального</w:t>
      </w:r>
      <w:r w:rsidR="00572961" w:rsidRPr="00C1396A">
        <w:t xml:space="preserve"> </w:t>
      </w:r>
      <w:r w:rsidRPr="00C1396A">
        <w:t>бюджета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2,12</w:t>
      </w:r>
      <w:r w:rsidR="00572961" w:rsidRPr="00C1396A">
        <w:t xml:space="preserve"> </w:t>
      </w:r>
      <w:r w:rsidRPr="00C1396A">
        <w:t>трлн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(1,1%</w:t>
      </w:r>
      <w:r w:rsidR="00572961" w:rsidRPr="00C1396A">
        <w:t xml:space="preserve"> </w:t>
      </w:r>
      <w:r w:rsidRPr="00C1396A">
        <w:t>ВВП)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утвержденных</w:t>
      </w:r>
      <w:r w:rsidR="00572961" w:rsidRPr="00C1396A">
        <w:t xml:space="preserve"> </w:t>
      </w:r>
      <w:r w:rsidRPr="00C1396A">
        <w:t>сейчас</w:t>
      </w:r>
      <w:r w:rsidR="00572961" w:rsidRPr="00C1396A">
        <w:t xml:space="preserve"> </w:t>
      </w:r>
      <w:r w:rsidRPr="00C1396A">
        <w:t>1,595</w:t>
      </w:r>
      <w:r w:rsidR="00572961" w:rsidRPr="00C1396A">
        <w:t xml:space="preserve"> </w:t>
      </w:r>
      <w:r w:rsidRPr="00C1396A">
        <w:t>трлн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(0,9%</w:t>
      </w:r>
      <w:r w:rsidR="00572961" w:rsidRPr="00C1396A">
        <w:t xml:space="preserve"> </w:t>
      </w:r>
      <w:r w:rsidRPr="00C1396A">
        <w:t>ВВП),</w:t>
      </w:r>
      <w:r w:rsidR="00572961" w:rsidRPr="00C1396A">
        <w:t xml:space="preserve"> </w:t>
      </w:r>
      <w:r w:rsidRPr="00C1396A">
        <w:t>следует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текста</w:t>
      </w:r>
      <w:r w:rsidR="00572961" w:rsidRPr="00C1396A">
        <w:t xml:space="preserve"> </w:t>
      </w:r>
      <w:r w:rsidRPr="00C1396A">
        <w:t>поправок.</w:t>
      </w:r>
    </w:p>
    <w:p w14:paraId="4032A7EF" w14:textId="77777777" w:rsidR="00901074" w:rsidRPr="00C1396A" w:rsidRDefault="00901074" w:rsidP="00901074">
      <w:r w:rsidRPr="00C1396A">
        <w:t>Оценка</w:t>
      </w:r>
      <w:r w:rsidR="00572961" w:rsidRPr="00C1396A">
        <w:t xml:space="preserve"> </w:t>
      </w:r>
      <w:r w:rsidRPr="00C1396A">
        <w:t>доходов</w:t>
      </w:r>
      <w:r w:rsidR="00572961" w:rsidRPr="00C1396A">
        <w:t xml:space="preserve"> </w:t>
      </w:r>
      <w:r w:rsidRPr="00C1396A">
        <w:t>понижена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35,065</w:t>
      </w:r>
      <w:r w:rsidR="00572961" w:rsidRPr="00C1396A">
        <w:t xml:space="preserve"> </w:t>
      </w:r>
      <w:r w:rsidRPr="00C1396A">
        <w:t>трлн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(18,3%</w:t>
      </w:r>
      <w:r w:rsidR="00572961" w:rsidRPr="00C1396A">
        <w:t xml:space="preserve"> </w:t>
      </w:r>
      <w:r w:rsidRPr="00C1396A">
        <w:t>ВВП)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35,062</w:t>
      </w:r>
      <w:r w:rsidR="00572961" w:rsidRPr="00C1396A">
        <w:t xml:space="preserve"> </w:t>
      </w:r>
      <w:r w:rsidRPr="00C1396A">
        <w:t>трлн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прогноз</w:t>
      </w:r>
      <w:r w:rsidR="00572961" w:rsidRPr="00C1396A">
        <w:t xml:space="preserve"> </w:t>
      </w:r>
      <w:r w:rsidRPr="00C1396A">
        <w:t>поступления</w:t>
      </w:r>
      <w:r w:rsidR="00572961" w:rsidRPr="00C1396A">
        <w:t xml:space="preserve"> </w:t>
      </w:r>
      <w:r w:rsidRPr="00C1396A">
        <w:t>дополнительных</w:t>
      </w:r>
      <w:r w:rsidR="00572961" w:rsidRPr="00C1396A">
        <w:t xml:space="preserve"> </w:t>
      </w:r>
      <w:r w:rsidRPr="00C1396A">
        <w:t>нефтегазовых</w:t>
      </w:r>
      <w:r w:rsidR="00572961" w:rsidRPr="00C1396A">
        <w:t xml:space="preserve"> </w:t>
      </w:r>
      <w:r w:rsidRPr="00C1396A">
        <w:t>доходов</w:t>
      </w:r>
      <w:r w:rsidR="00572961" w:rsidRPr="00C1396A">
        <w:t xml:space="preserve"> </w:t>
      </w:r>
      <w:r w:rsidRPr="00C1396A">
        <w:t>снижен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1,821</w:t>
      </w:r>
      <w:r w:rsidR="00572961" w:rsidRPr="00C1396A">
        <w:t xml:space="preserve"> </w:t>
      </w:r>
      <w:r w:rsidRPr="00C1396A">
        <w:t>трлн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1,053</w:t>
      </w:r>
      <w:r w:rsidR="00572961" w:rsidRPr="00C1396A">
        <w:t xml:space="preserve"> </w:t>
      </w:r>
      <w:r w:rsidRPr="00C1396A">
        <w:t>трлн</w:t>
      </w:r>
      <w:r w:rsidR="00572961" w:rsidRPr="00C1396A">
        <w:t xml:space="preserve"> </w:t>
      </w:r>
      <w:r w:rsidRPr="00C1396A">
        <w:t>рублей</w:t>
      </w:r>
    </w:p>
    <w:p w14:paraId="72616552" w14:textId="77777777" w:rsidR="00901074" w:rsidRPr="00C1396A" w:rsidRDefault="00901074" w:rsidP="00901074">
      <w:r w:rsidRPr="00C1396A">
        <w:t>Расходы</w:t>
      </w:r>
      <w:r w:rsidR="00572961" w:rsidRPr="00C1396A">
        <w:t xml:space="preserve"> </w:t>
      </w:r>
      <w:r w:rsidRPr="00C1396A">
        <w:t>ожидаются</w:t>
      </w:r>
      <w:r w:rsidR="00572961" w:rsidRPr="00C1396A">
        <w:t xml:space="preserve"> </w:t>
      </w:r>
      <w:r w:rsidRPr="00C1396A">
        <w:t>больше</w:t>
      </w:r>
      <w:r w:rsidR="00572961" w:rsidRPr="00C1396A">
        <w:t xml:space="preserve"> </w:t>
      </w:r>
      <w:r w:rsidRPr="00C1396A">
        <w:t>утвержденных</w:t>
      </w:r>
      <w:r w:rsidR="00572961" w:rsidRPr="00C1396A">
        <w:t xml:space="preserve"> </w:t>
      </w:r>
      <w:r w:rsidRPr="00C1396A">
        <w:t>законом</w:t>
      </w:r>
      <w:r w:rsidR="00572961" w:rsidRPr="00C1396A">
        <w:t xml:space="preserve"> </w:t>
      </w:r>
      <w:r w:rsidRPr="00C1396A">
        <w:t>параметров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37,182</w:t>
      </w:r>
      <w:r w:rsidR="00572961" w:rsidRPr="00C1396A">
        <w:t xml:space="preserve"> </w:t>
      </w:r>
      <w:r w:rsidRPr="00C1396A">
        <w:t>трлн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(19,4%</w:t>
      </w:r>
      <w:r w:rsidR="00572961" w:rsidRPr="00C1396A">
        <w:t xml:space="preserve"> </w:t>
      </w:r>
      <w:r w:rsidRPr="00C1396A">
        <w:t>ВВП)</w:t>
      </w:r>
      <w:r w:rsidR="00572961" w:rsidRPr="00C1396A">
        <w:t xml:space="preserve"> </w:t>
      </w:r>
      <w:r w:rsidRPr="00C1396A">
        <w:t>вместо</w:t>
      </w:r>
      <w:r w:rsidR="00572961" w:rsidRPr="00C1396A">
        <w:t xml:space="preserve"> </w:t>
      </w:r>
      <w:r w:rsidRPr="00C1396A">
        <w:t>36,66</w:t>
      </w:r>
      <w:r w:rsidR="00572961" w:rsidRPr="00C1396A">
        <w:t xml:space="preserve"> </w:t>
      </w:r>
      <w:r w:rsidRPr="00C1396A">
        <w:t>трлн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Общий</w:t>
      </w:r>
      <w:r w:rsidR="00572961" w:rsidRPr="00C1396A">
        <w:t xml:space="preserve"> </w:t>
      </w:r>
      <w:r w:rsidRPr="00C1396A">
        <w:t>объем</w:t>
      </w:r>
      <w:r w:rsidR="00572961" w:rsidRPr="00C1396A">
        <w:t xml:space="preserve"> </w:t>
      </w:r>
      <w:r w:rsidRPr="00C1396A">
        <w:t>расходов</w:t>
      </w:r>
      <w:r w:rsidR="00572961" w:rsidRPr="00C1396A">
        <w:t xml:space="preserve"> </w:t>
      </w:r>
      <w:r w:rsidRPr="00C1396A">
        <w:t>увеличивается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521,972</w:t>
      </w:r>
      <w:r w:rsidR="00572961" w:rsidRPr="00C1396A">
        <w:t xml:space="preserve"> </w:t>
      </w:r>
      <w:r w:rsidRPr="00C1396A">
        <w:t>млрд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пределах</w:t>
      </w:r>
      <w:r w:rsidR="00572961" w:rsidRPr="00C1396A">
        <w:t xml:space="preserve"> </w:t>
      </w:r>
      <w:r w:rsidRPr="00C1396A">
        <w:t>поступления</w:t>
      </w:r>
      <w:r w:rsidR="00572961" w:rsidRPr="00C1396A">
        <w:t xml:space="preserve"> </w:t>
      </w:r>
      <w:r w:rsidRPr="00C1396A">
        <w:t>дополнительных</w:t>
      </w:r>
      <w:r w:rsidR="00572961" w:rsidRPr="00C1396A">
        <w:t xml:space="preserve"> </w:t>
      </w:r>
      <w:r w:rsidRPr="00C1396A">
        <w:t>ненефтегазовых</w:t>
      </w:r>
      <w:r w:rsidR="00572961" w:rsidRPr="00C1396A">
        <w:t xml:space="preserve"> </w:t>
      </w:r>
      <w:r w:rsidRPr="00C1396A">
        <w:t>доходов,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увеличения</w:t>
      </w:r>
      <w:r w:rsidR="00572961" w:rsidRPr="00C1396A">
        <w:t xml:space="preserve"> </w:t>
      </w:r>
      <w:r w:rsidRPr="00C1396A">
        <w:t>поступлений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продажи</w:t>
      </w:r>
      <w:r w:rsidR="00572961" w:rsidRPr="00C1396A">
        <w:t xml:space="preserve"> </w:t>
      </w:r>
      <w:r w:rsidRPr="00C1396A">
        <w:t>акций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иных</w:t>
      </w:r>
      <w:r w:rsidR="00572961" w:rsidRPr="00C1396A">
        <w:t xml:space="preserve"> </w:t>
      </w:r>
      <w:r w:rsidRPr="00C1396A">
        <w:t>форм</w:t>
      </w:r>
      <w:r w:rsidR="00572961" w:rsidRPr="00C1396A">
        <w:t xml:space="preserve"> </w:t>
      </w:r>
      <w:r w:rsidRPr="00C1396A">
        <w:t>участия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капитале,</w:t>
      </w:r>
      <w:r w:rsidR="00572961" w:rsidRPr="00C1396A">
        <w:t xml:space="preserve"> </w:t>
      </w:r>
      <w:r w:rsidRPr="00C1396A">
        <w:t>находящихся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собственности</w:t>
      </w:r>
      <w:r w:rsidR="00572961" w:rsidRPr="00C1396A">
        <w:t xml:space="preserve"> </w:t>
      </w:r>
      <w:r w:rsidRPr="00C1396A">
        <w:t>Российской</w:t>
      </w:r>
      <w:r w:rsidR="00572961" w:rsidRPr="00C1396A">
        <w:t xml:space="preserve"> </w:t>
      </w:r>
      <w:r w:rsidRPr="00C1396A">
        <w:t>Федерации.</w:t>
      </w:r>
    </w:p>
    <w:p w14:paraId="1D78F167" w14:textId="77777777" w:rsidR="00901074" w:rsidRPr="00C1396A" w:rsidRDefault="00901074" w:rsidP="00901074">
      <w:r w:rsidRPr="00C1396A">
        <w:t>Верхний</w:t>
      </w:r>
      <w:r w:rsidR="00572961" w:rsidRPr="00C1396A">
        <w:t xml:space="preserve"> </w:t>
      </w:r>
      <w:r w:rsidRPr="00C1396A">
        <w:t>предел</w:t>
      </w:r>
      <w:r w:rsidR="00572961" w:rsidRPr="00C1396A">
        <w:t xml:space="preserve"> </w:t>
      </w:r>
      <w:r w:rsidRPr="00C1396A">
        <w:t>государственного</w:t>
      </w:r>
      <w:r w:rsidR="00572961" w:rsidRPr="00C1396A">
        <w:t xml:space="preserve"> </w:t>
      </w:r>
      <w:r w:rsidRPr="00C1396A">
        <w:t>внутреннего</w:t>
      </w:r>
      <w:r w:rsidR="00572961" w:rsidRPr="00C1396A">
        <w:t xml:space="preserve"> </w:t>
      </w:r>
      <w:r w:rsidRPr="00C1396A">
        <w:t>долга</w:t>
      </w:r>
      <w:r w:rsidR="00572961" w:rsidRPr="00C1396A">
        <w:t xml:space="preserve"> </w:t>
      </w:r>
      <w:r w:rsidRPr="00C1396A">
        <w:t>РФ</w:t>
      </w:r>
      <w:r w:rsidR="00572961" w:rsidRPr="00C1396A">
        <w:t xml:space="preserve"> </w:t>
      </w:r>
      <w:r w:rsidRPr="00C1396A">
        <w:t>предлагается</w:t>
      </w:r>
      <w:r w:rsidR="00572961" w:rsidRPr="00C1396A">
        <w:t xml:space="preserve"> </w:t>
      </w:r>
      <w:r w:rsidRPr="00C1396A">
        <w:t>увеличить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26,68</w:t>
      </w:r>
      <w:r w:rsidR="00572961" w:rsidRPr="00C1396A">
        <w:t xml:space="preserve"> </w:t>
      </w:r>
      <w:r w:rsidRPr="00C1396A">
        <w:t>трлн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26,637</w:t>
      </w:r>
      <w:r w:rsidR="00572961" w:rsidRPr="00C1396A">
        <w:t xml:space="preserve"> </w:t>
      </w:r>
      <w:r w:rsidRPr="00C1396A">
        <w:t>трлн</w:t>
      </w:r>
      <w:r w:rsidR="00572961" w:rsidRPr="00C1396A">
        <w:t xml:space="preserve"> </w:t>
      </w:r>
      <w:r w:rsidRPr="00C1396A">
        <w:t>рублей,</w:t>
      </w:r>
      <w:r w:rsidR="00572961" w:rsidRPr="00C1396A">
        <w:t xml:space="preserve"> </w:t>
      </w:r>
      <w:r w:rsidRPr="00C1396A">
        <w:t>внешнего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снизить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$63</w:t>
      </w:r>
      <w:r w:rsidR="00572961" w:rsidRPr="00C1396A">
        <w:t xml:space="preserve"> </w:t>
      </w:r>
      <w:r w:rsidRPr="00C1396A">
        <w:t>млрд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$64</w:t>
      </w:r>
      <w:r w:rsidR="00572961" w:rsidRPr="00C1396A">
        <w:t xml:space="preserve"> </w:t>
      </w:r>
      <w:r w:rsidRPr="00C1396A">
        <w:t>млрд.</w:t>
      </w:r>
    </w:p>
    <w:p w14:paraId="43D1C493" w14:textId="77777777" w:rsidR="00901074" w:rsidRPr="00C1396A" w:rsidRDefault="00901074" w:rsidP="00901074">
      <w:r w:rsidRPr="00C1396A">
        <w:t>Новые</w:t>
      </w:r>
      <w:r w:rsidR="00572961" w:rsidRPr="00C1396A">
        <w:t xml:space="preserve"> </w:t>
      </w:r>
      <w:r w:rsidRPr="00C1396A">
        <w:t>параметры</w:t>
      </w:r>
      <w:r w:rsidR="00572961" w:rsidRPr="00C1396A">
        <w:t xml:space="preserve"> </w:t>
      </w:r>
      <w:r w:rsidRPr="00C1396A">
        <w:t>бюджета</w:t>
      </w:r>
      <w:r w:rsidR="00572961" w:rsidRPr="00C1396A">
        <w:t xml:space="preserve"> </w:t>
      </w:r>
      <w:r w:rsidRPr="00C1396A">
        <w:t>РФ</w:t>
      </w:r>
      <w:r w:rsidR="00572961" w:rsidRPr="00C1396A">
        <w:t xml:space="preserve"> </w:t>
      </w:r>
      <w:r w:rsidRPr="00C1396A">
        <w:t>основаны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прогнозе</w:t>
      </w:r>
      <w:r w:rsidR="00572961" w:rsidRPr="00C1396A">
        <w:t xml:space="preserve"> </w:t>
      </w:r>
      <w:r w:rsidRPr="00C1396A">
        <w:t>ВВП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объеме</w:t>
      </w:r>
      <w:r w:rsidR="00572961" w:rsidRPr="00C1396A">
        <w:t xml:space="preserve"> </w:t>
      </w:r>
      <w:r w:rsidRPr="00C1396A">
        <w:t>191,437</w:t>
      </w:r>
      <w:r w:rsidR="00572961" w:rsidRPr="00C1396A">
        <w:t xml:space="preserve"> </w:t>
      </w:r>
      <w:r w:rsidRPr="00C1396A">
        <w:t>трлн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инфляции</w:t>
      </w:r>
      <w:r w:rsidR="00572961" w:rsidRPr="00C1396A">
        <w:t xml:space="preserve"> </w:t>
      </w:r>
      <w:r w:rsidRPr="00C1396A">
        <w:t>5,1%</w:t>
      </w:r>
      <w:r w:rsidR="00572961" w:rsidRPr="00C1396A">
        <w:t xml:space="preserve"> </w:t>
      </w:r>
      <w:r w:rsidRPr="00C1396A">
        <w:t>(ранее</w:t>
      </w:r>
      <w:r w:rsidR="00572961" w:rsidRPr="00C1396A">
        <w:t xml:space="preserve"> </w:t>
      </w:r>
      <w:r w:rsidRPr="00C1396A">
        <w:t>179,956</w:t>
      </w:r>
      <w:r w:rsidR="00572961" w:rsidRPr="00C1396A">
        <w:t xml:space="preserve"> </w:t>
      </w:r>
      <w:r w:rsidRPr="00C1396A">
        <w:t>трлн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4,5%).</w:t>
      </w:r>
    </w:p>
    <w:p w14:paraId="616F122B" w14:textId="77777777" w:rsidR="00901074" w:rsidRPr="00C1396A" w:rsidRDefault="00901074" w:rsidP="00901074">
      <w:r w:rsidRPr="00C1396A">
        <w:t>Налоговые</w:t>
      </w:r>
      <w:r w:rsidR="00572961" w:rsidRPr="00C1396A">
        <w:t xml:space="preserve"> </w:t>
      </w:r>
      <w:r w:rsidRPr="00C1396A">
        <w:t>доходы</w:t>
      </w:r>
      <w:r w:rsidR="00572961" w:rsidRPr="00C1396A">
        <w:t xml:space="preserve"> </w:t>
      </w:r>
      <w:r w:rsidRPr="00C1396A">
        <w:t>федерального</w:t>
      </w:r>
      <w:r w:rsidR="00572961" w:rsidRPr="00C1396A">
        <w:t xml:space="preserve"> </w:t>
      </w:r>
      <w:r w:rsidRPr="00C1396A">
        <w:t>бюджета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ожидаются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объеме</w:t>
      </w:r>
      <w:r w:rsidR="00572961" w:rsidRPr="00C1396A">
        <w:t xml:space="preserve"> </w:t>
      </w:r>
      <w:r w:rsidRPr="00C1396A">
        <w:t>27,701</w:t>
      </w:r>
      <w:r w:rsidR="00572961" w:rsidRPr="00C1396A">
        <w:t xml:space="preserve"> </w:t>
      </w:r>
      <w:r w:rsidRPr="00C1396A">
        <w:t>трлн</w:t>
      </w:r>
      <w:r w:rsidR="00572961" w:rsidRPr="00C1396A">
        <w:t xml:space="preserve"> </w:t>
      </w:r>
      <w:r w:rsidRPr="00C1396A">
        <w:t>рублей,</w:t>
      </w:r>
      <w:r w:rsidR="00572961" w:rsidRPr="00C1396A">
        <w:t xml:space="preserve"> </w:t>
      </w:r>
      <w:r w:rsidRPr="00C1396A">
        <w:t>неналоговые</w:t>
      </w:r>
      <w:r w:rsidR="00572961" w:rsidRPr="00C1396A">
        <w:t xml:space="preserve"> </w:t>
      </w:r>
      <w:r w:rsidRPr="00C1396A">
        <w:t>доходы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6,521</w:t>
      </w:r>
      <w:r w:rsidR="00572961" w:rsidRPr="00C1396A">
        <w:t xml:space="preserve"> </w:t>
      </w:r>
      <w:r w:rsidRPr="00C1396A">
        <w:t>трлн</w:t>
      </w:r>
      <w:r w:rsidR="00572961" w:rsidRPr="00C1396A">
        <w:t xml:space="preserve"> </w:t>
      </w:r>
      <w:r w:rsidRPr="00C1396A">
        <w:t>рублей,</w:t>
      </w:r>
      <w:r w:rsidR="00572961" w:rsidRPr="00C1396A">
        <w:t xml:space="preserve"> </w:t>
      </w:r>
      <w:r w:rsidRPr="00C1396A">
        <w:t>безвозмездные</w:t>
      </w:r>
      <w:r w:rsidR="00572961" w:rsidRPr="00C1396A">
        <w:t xml:space="preserve"> </w:t>
      </w:r>
      <w:r w:rsidRPr="00C1396A">
        <w:t>поступления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839,828</w:t>
      </w:r>
      <w:r w:rsidR="00572961" w:rsidRPr="00C1396A">
        <w:t xml:space="preserve"> </w:t>
      </w:r>
      <w:r w:rsidRPr="00C1396A">
        <w:t>млрд</w:t>
      </w:r>
      <w:r w:rsidR="00572961" w:rsidRPr="00C1396A">
        <w:t xml:space="preserve"> </w:t>
      </w:r>
      <w:r w:rsidRPr="00C1396A">
        <w:t>рублей</w:t>
      </w:r>
    </w:p>
    <w:p w14:paraId="7D18E27F" w14:textId="77777777" w:rsidR="00901074" w:rsidRPr="00C1396A" w:rsidRDefault="00901074" w:rsidP="00901074">
      <w:r w:rsidRPr="00C1396A">
        <w:lastRenderedPageBreak/>
        <w:t>Прогнозируемый</w:t>
      </w:r>
      <w:r w:rsidR="00572961" w:rsidRPr="00C1396A">
        <w:t xml:space="preserve"> </w:t>
      </w:r>
      <w:r w:rsidRPr="00C1396A">
        <w:t>объем</w:t>
      </w:r>
      <w:r w:rsidR="00572961" w:rsidRPr="00C1396A">
        <w:t xml:space="preserve"> </w:t>
      </w:r>
      <w:r w:rsidRPr="00C1396A">
        <w:t>средств</w:t>
      </w:r>
      <w:r w:rsidR="00572961" w:rsidRPr="00C1396A">
        <w:t xml:space="preserve"> </w:t>
      </w:r>
      <w:r w:rsidRPr="00C1396A">
        <w:t>Фонда</w:t>
      </w:r>
      <w:r w:rsidR="00572961" w:rsidRPr="00C1396A">
        <w:t xml:space="preserve"> </w:t>
      </w:r>
      <w:r w:rsidRPr="00C1396A">
        <w:t>национального</w:t>
      </w:r>
      <w:r w:rsidR="00572961" w:rsidRPr="00C1396A">
        <w:t xml:space="preserve"> </w:t>
      </w:r>
      <w:r w:rsidRPr="00C1396A">
        <w:t>благосостояния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конец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увеличится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11,19</w:t>
      </w:r>
      <w:r w:rsidR="00572961" w:rsidRPr="00C1396A">
        <w:t xml:space="preserve"> </w:t>
      </w:r>
      <w:r w:rsidRPr="00C1396A">
        <w:t>трлн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11,51</w:t>
      </w:r>
      <w:r w:rsidR="00572961" w:rsidRPr="00C1396A">
        <w:t xml:space="preserve"> </w:t>
      </w:r>
      <w:r w:rsidRPr="00C1396A">
        <w:t>трлн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(на</w:t>
      </w:r>
      <w:r w:rsidR="00572961" w:rsidRPr="00C1396A">
        <w:t xml:space="preserve"> </w:t>
      </w:r>
      <w:r w:rsidRPr="00C1396A">
        <w:t>319,7</w:t>
      </w:r>
      <w:r w:rsidR="00572961" w:rsidRPr="00C1396A">
        <w:t xml:space="preserve"> </w:t>
      </w:r>
      <w:r w:rsidRPr="00C1396A">
        <w:t>млрд</w:t>
      </w:r>
      <w:r w:rsidR="00572961" w:rsidRPr="00C1396A">
        <w:t xml:space="preserve"> </w:t>
      </w:r>
      <w:r w:rsidRPr="00C1396A">
        <w:t>рублей)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счет</w:t>
      </w:r>
      <w:r w:rsidR="00572961" w:rsidRPr="00C1396A">
        <w:t xml:space="preserve"> </w:t>
      </w:r>
      <w:r w:rsidRPr="00C1396A">
        <w:t>курсовой</w:t>
      </w:r>
      <w:r w:rsidR="00572961" w:rsidRPr="00C1396A">
        <w:t xml:space="preserve"> </w:t>
      </w:r>
      <w:r w:rsidRPr="00C1396A">
        <w:t>разницы.</w:t>
      </w:r>
    </w:p>
    <w:p w14:paraId="3EB60B09" w14:textId="77777777" w:rsidR="00901074" w:rsidRPr="00C1396A" w:rsidRDefault="008D04BD" w:rsidP="00901074">
      <w:r w:rsidRPr="00C1396A">
        <w:t>О</w:t>
      </w:r>
      <w:r w:rsidR="00572961" w:rsidRPr="00C1396A">
        <w:t xml:space="preserve"> </w:t>
      </w:r>
      <w:r w:rsidRPr="00C1396A">
        <w:t>РАСХОДАХ</w:t>
      </w:r>
    </w:p>
    <w:p w14:paraId="68D23D7F" w14:textId="77777777" w:rsidR="00901074" w:rsidRPr="00C1396A" w:rsidRDefault="00901074" w:rsidP="00901074">
      <w:r w:rsidRPr="00C1396A">
        <w:t>Согласно</w:t>
      </w:r>
      <w:r w:rsidR="00572961" w:rsidRPr="00C1396A">
        <w:t xml:space="preserve"> </w:t>
      </w:r>
      <w:r w:rsidRPr="00C1396A">
        <w:t>документу,</w:t>
      </w:r>
      <w:r w:rsidR="00572961" w:rsidRPr="00C1396A">
        <w:t xml:space="preserve"> </w:t>
      </w:r>
      <w:r w:rsidRPr="00C1396A">
        <w:t>предусматривается</w:t>
      </w:r>
      <w:r w:rsidR="00572961" w:rsidRPr="00C1396A">
        <w:t xml:space="preserve"> </w:t>
      </w:r>
      <w:r w:rsidRPr="00C1396A">
        <w:t>увеличение</w:t>
      </w:r>
      <w:r w:rsidR="00572961" w:rsidRPr="00C1396A">
        <w:t xml:space="preserve"> </w:t>
      </w:r>
      <w:r w:rsidRPr="00C1396A">
        <w:t>размеров</w:t>
      </w:r>
      <w:r w:rsidR="00572961" w:rsidRPr="00C1396A">
        <w:t xml:space="preserve"> </w:t>
      </w:r>
      <w:r w:rsidRPr="00C1396A">
        <w:t>отдельных</w:t>
      </w:r>
      <w:r w:rsidR="00572961" w:rsidRPr="00C1396A">
        <w:t xml:space="preserve"> </w:t>
      </w:r>
      <w:r w:rsidRPr="00C1396A">
        <w:t>расходных</w:t>
      </w:r>
      <w:r w:rsidR="00572961" w:rsidRPr="00C1396A">
        <w:t xml:space="preserve"> </w:t>
      </w:r>
      <w:r w:rsidRPr="00C1396A">
        <w:t>обязательств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сфере</w:t>
      </w:r>
      <w:r w:rsidR="00572961" w:rsidRPr="00C1396A">
        <w:t xml:space="preserve"> </w:t>
      </w:r>
      <w:r w:rsidRPr="00C1396A">
        <w:t>социального</w:t>
      </w:r>
      <w:r w:rsidR="00572961" w:rsidRPr="00C1396A">
        <w:t xml:space="preserve"> </w:t>
      </w:r>
      <w:r w:rsidRPr="00C1396A">
        <w:t>обеспечения</w:t>
      </w:r>
      <w:r w:rsidR="00572961" w:rsidRPr="00C1396A">
        <w:t xml:space="preserve"> </w:t>
      </w:r>
      <w:r w:rsidRPr="00C1396A">
        <w:t>населения.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частности,</w:t>
      </w:r>
      <w:r w:rsidR="00572961" w:rsidRPr="00C1396A">
        <w:t xml:space="preserve"> </w:t>
      </w:r>
      <w:r w:rsidRPr="00C1396A">
        <w:t>увеличивается</w:t>
      </w:r>
      <w:r w:rsidR="00572961" w:rsidRPr="00C1396A">
        <w:t xml:space="preserve"> </w:t>
      </w:r>
      <w:r w:rsidRPr="00C1396A">
        <w:t>объем</w:t>
      </w:r>
      <w:r w:rsidR="00572961" w:rsidRPr="00C1396A">
        <w:t xml:space="preserve"> </w:t>
      </w:r>
      <w:r w:rsidRPr="00C1396A">
        <w:t>бюджетных</w:t>
      </w:r>
      <w:r w:rsidR="00572961" w:rsidRPr="00C1396A">
        <w:t xml:space="preserve"> </w:t>
      </w:r>
      <w:r w:rsidRPr="00C1396A">
        <w:t>ассигнований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виде</w:t>
      </w:r>
      <w:r w:rsidR="00572961" w:rsidRPr="00C1396A">
        <w:t xml:space="preserve"> </w:t>
      </w:r>
      <w:r w:rsidRPr="00C1396A">
        <w:t>накопительного</w:t>
      </w:r>
      <w:r w:rsidR="00572961" w:rsidRPr="00C1396A">
        <w:t xml:space="preserve"> </w:t>
      </w:r>
      <w:r w:rsidRPr="00C1396A">
        <w:t>взноса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одного</w:t>
      </w:r>
      <w:r w:rsidR="00572961" w:rsidRPr="00C1396A">
        <w:t xml:space="preserve"> </w:t>
      </w:r>
      <w:r w:rsidRPr="00C1396A">
        <w:t>участника</w:t>
      </w:r>
      <w:r w:rsidR="00572961" w:rsidRPr="00C1396A">
        <w:t xml:space="preserve"> </w:t>
      </w:r>
      <w:r w:rsidRPr="00C1396A">
        <w:t>накопительно-ипотечной</w:t>
      </w:r>
      <w:r w:rsidR="00572961" w:rsidRPr="00C1396A">
        <w:t xml:space="preserve"> </w:t>
      </w:r>
      <w:r w:rsidRPr="00C1396A">
        <w:t>системы</w:t>
      </w:r>
      <w:r w:rsidR="00572961" w:rsidRPr="00C1396A">
        <w:t xml:space="preserve"> </w:t>
      </w:r>
      <w:r w:rsidRPr="00C1396A">
        <w:t>жилищного</w:t>
      </w:r>
      <w:r w:rsidR="00572961" w:rsidRPr="00C1396A">
        <w:t xml:space="preserve"> </w:t>
      </w:r>
      <w:r w:rsidRPr="00C1396A">
        <w:t>обеспечения</w:t>
      </w:r>
      <w:r w:rsidR="00572961" w:rsidRPr="00C1396A">
        <w:t xml:space="preserve"> </w:t>
      </w:r>
      <w:r w:rsidRPr="00C1396A">
        <w:t>военнослужащих,</w:t>
      </w:r>
      <w:r w:rsidR="00572961" w:rsidRPr="00C1396A">
        <w:t xml:space="preserve"> </w:t>
      </w:r>
      <w:r w:rsidRPr="00C1396A">
        <w:t>включенного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реестр</w:t>
      </w:r>
      <w:r w:rsidR="00572961" w:rsidRPr="00C1396A">
        <w:t xml:space="preserve"> </w:t>
      </w:r>
      <w:r w:rsidRPr="00C1396A">
        <w:t>участников,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365,3</w:t>
      </w:r>
      <w:r w:rsidR="00572961" w:rsidRPr="00C1396A">
        <w:t xml:space="preserve"> </w:t>
      </w:r>
      <w:r w:rsidRPr="00C1396A">
        <w:t>тыс.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367,4</w:t>
      </w:r>
      <w:r w:rsidR="00572961" w:rsidRPr="00C1396A">
        <w:t xml:space="preserve"> </w:t>
      </w:r>
      <w:r w:rsidRPr="00C1396A">
        <w:t>тыс.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Коэффициент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отдельных</w:t>
      </w:r>
      <w:r w:rsidR="00572961" w:rsidRPr="00C1396A">
        <w:t xml:space="preserve"> </w:t>
      </w:r>
      <w:r w:rsidRPr="00C1396A">
        <w:t>социальных</w:t>
      </w:r>
      <w:r w:rsidR="00572961" w:rsidRPr="00C1396A">
        <w:t xml:space="preserve"> </w:t>
      </w:r>
      <w:r w:rsidRPr="00C1396A">
        <w:t>выплат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пособий</w:t>
      </w:r>
      <w:r w:rsidR="00572961" w:rsidRPr="00C1396A">
        <w:t xml:space="preserve"> </w:t>
      </w:r>
      <w:r w:rsidRPr="00C1396A">
        <w:t>составит</w:t>
      </w:r>
      <w:r w:rsidR="00572961" w:rsidRPr="00C1396A">
        <w:t xml:space="preserve"> </w:t>
      </w:r>
      <w:r w:rsidRPr="00C1396A">
        <w:t>1,051</w:t>
      </w:r>
      <w:r w:rsidR="00572961" w:rsidRPr="00C1396A">
        <w:t xml:space="preserve"> </w:t>
      </w:r>
      <w:r w:rsidRPr="00C1396A">
        <w:t>(сейчас</w:t>
      </w:r>
      <w:r w:rsidR="00572961" w:rsidRPr="00C1396A">
        <w:t xml:space="preserve"> </w:t>
      </w:r>
      <w:r w:rsidRPr="00C1396A">
        <w:t>1,045).</w:t>
      </w:r>
    </w:p>
    <w:p w14:paraId="648E1A2F" w14:textId="77777777" w:rsidR="00901074" w:rsidRPr="00C1396A" w:rsidRDefault="00901074" w:rsidP="00901074">
      <w:r w:rsidRPr="00C1396A">
        <w:t>Также</w:t>
      </w:r>
      <w:r w:rsidR="00572961" w:rsidRPr="00C1396A">
        <w:t xml:space="preserve"> </w:t>
      </w:r>
      <w:r w:rsidRPr="00C1396A">
        <w:t>законопроектом</w:t>
      </w:r>
      <w:r w:rsidR="00572961" w:rsidRPr="00C1396A">
        <w:t xml:space="preserve"> </w:t>
      </w:r>
      <w:r w:rsidRPr="00C1396A">
        <w:t>уточняется</w:t>
      </w:r>
      <w:r w:rsidR="00572961" w:rsidRPr="00C1396A">
        <w:t xml:space="preserve"> </w:t>
      </w:r>
      <w:r w:rsidRPr="00C1396A">
        <w:t>распределение</w:t>
      </w:r>
      <w:r w:rsidR="00572961" w:rsidRPr="00C1396A">
        <w:t xml:space="preserve"> </w:t>
      </w:r>
      <w:r w:rsidRPr="00C1396A">
        <w:t>отдельных</w:t>
      </w:r>
      <w:r w:rsidR="00572961" w:rsidRPr="00C1396A">
        <w:t xml:space="preserve"> </w:t>
      </w:r>
      <w:r w:rsidRPr="00C1396A">
        <w:t>субсидий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субвенций</w:t>
      </w:r>
      <w:r w:rsidR="00572961" w:rsidRPr="00C1396A">
        <w:t xml:space="preserve"> </w:t>
      </w:r>
      <w:r w:rsidRPr="00C1396A">
        <w:t>бюджетам</w:t>
      </w:r>
      <w:r w:rsidR="00572961" w:rsidRPr="00C1396A">
        <w:t xml:space="preserve"> </w:t>
      </w:r>
      <w:r w:rsidRPr="00C1396A">
        <w:t>субъектов</w:t>
      </w:r>
      <w:r w:rsidR="00572961" w:rsidRPr="00C1396A">
        <w:t xml:space="preserve"> </w:t>
      </w:r>
      <w:r w:rsidRPr="00C1396A">
        <w:t>РФ</w:t>
      </w:r>
      <w:r w:rsidR="00572961" w:rsidRPr="00C1396A">
        <w:t xml:space="preserve"> </w:t>
      </w:r>
      <w:r w:rsidRPr="00C1396A">
        <w:t>без</w:t>
      </w:r>
      <w:r w:rsidR="00572961" w:rsidRPr="00C1396A">
        <w:t xml:space="preserve"> </w:t>
      </w:r>
      <w:r w:rsidRPr="00C1396A">
        <w:t>изменения</w:t>
      </w:r>
      <w:r w:rsidR="00572961" w:rsidRPr="00C1396A">
        <w:t xml:space="preserve"> </w:t>
      </w:r>
      <w:r w:rsidRPr="00C1396A">
        <w:t>общего</w:t>
      </w:r>
      <w:r w:rsidR="00572961" w:rsidRPr="00C1396A">
        <w:t xml:space="preserve"> </w:t>
      </w:r>
      <w:r w:rsidRPr="00C1396A">
        <w:t>объема</w:t>
      </w:r>
      <w:r w:rsidR="00572961" w:rsidRPr="00C1396A">
        <w:t xml:space="preserve"> </w:t>
      </w:r>
      <w:r w:rsidRPr="00C1396A">
        <w:t>межбюджетных</w:t>
      </w:r>
      <w:r w:rsidR="00572961" w:rsidRPr="00C1396A">
        <w:t xml:space="preserve"> </w:t>
      </w:r>
      <w:r w:rsidRPr="00C1396A">
        <w:t>трансфертов.</w:t>
      </w:r>
      <w:r w:rsidR="00572961" w:rsidRPr="00C1396A">
        <w:t xml:space="preserve"> </w:t>
      </w:r>
      <w:r w:rsidRPr="00C1396A">
        <w:t>Предусматривается</w:t>
      </w:r>
      <w:r w:rsidR="00572961" w:rsidRPr="00C1396A">
        <w:t xml:space="preserve"> </w:t>
      </w:r>
      <w:r w:rsidRPr="00C1396A">
        <w:t>освобождение</w:t>
      </w:r>
      <w:r w:rsidR="00572961" w:rsidRPr="00C1396A">
        <w:t xml:space="preserve"> </w:t>
      </w:r>
      <w:r w:rsidRPr="00C1396A">
        <w:t>субъектов</w:t>
      </w:r>
      <w:r w:rsidR="00572961" w:rsidRPr="00C1396A">
        <w:t xml:space="preserve"> </w:t>
      </w:r>
      <w:r w:rsidRPr="00C1396A">
        <w:t>РФ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погашения</w:t>
      </w:r>
      <w:r w:rsidR="00572961" w:rsidRPr="00C1396A">
        <w:t xml:space="preserve"> </w:t>
      </w:r>
      <w:r w:rsidRPr="00C1396A">
        <w:t>двух</w:t>
      </w:r>
      <w:r w:rsidR="00572961" w:rsidRPr="00C1396A">
        <w:t xml:space="preserve"> </w:t>
      </w:r>
      <w:r w:rsidRPr="00C1396A">
        <w:t>третей</w:t>
      </w:r>
      <w:r w:rsidR="00572961" w:rsidRPr="00C1396A">
        <w:t xml:space="preserve"> </w:t>
      </w:r>
      <w:r w:rsidRPr="00C1396A">
        <w:t>задолженности</w:t>
      </w:r>
      <w:r w:rsidR="00572961" w:rsidRPr="00C1396A">
        <w:t xml:space="preserve"> </w:t>
      </w:r>
      <w:r w:rsidRPr="00C1396A">
        <w:t>перед</w:t>
      </w:r>
      <w:r w:rsidR="00572961" w:rsidRPr="00C1396A">
        <w:t xml:space="preserve"> </w:t>
      </w:r>
      <w:r w:rsidRPr="00C1396A">
        <w:t>РФ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бюджетным</w:t>
      </w:r>
      <w:r w:rsidR="00572961" w:rsidRPr="00C1396A">
        <w:t xml:space="preserve"> </w:t>
      </w:r>
      <w:r w:rsidRPr="00C1396A">
        <w:t>кредитам,</w:t>
      </w:r>
      <w:r w:rsidR="00572961" w:rsidRPr="00C1396A">
        <w:t xml:space="preserve"> </w:t>
      </w:r>
      <w:r w:rsidRPr="00C1396A">
        <w:t>исходя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действующих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марта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графиков</w:t>
      </w:r>
      <w:r w:rsidR="00572961" w:rsidRPr="00C1396A">
        <w:t xml:space="preserve"> </w:t>
      </w:r>
      <w:r w:rsidRPr="00C1396A">
        <w:t>погашения</w:t>
      </w:r>
      <w:r w:rsidR="00572961" w:rsidRPr="00C1396A">
        <w:t xml:space="preserve"> </w:t>
      </w:r>
      <w:r w:rsidRPr="00C1396A">
        <w:t>задолженности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таким</w:t>
      </w:r>
      <w:r w:rsidR="00572961" w:rsidRPr="00C1396A">
        <w:t xml:space="preserve"> </w:t>
      </w:r>
      <w:r w:rsidRPr="00C1396A">
        <w:t>бюджетным</w:t>
      </w:r>
      <w:r w:rsidR="00572961" w:rsidRPr="00C1396A">
        <w:t xml:space="preserve"> </w:t>
      </w:r>
      <w:r w:rsidRPr="00C1396A">
        <w:t>кредитам.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эти</w:t>
      </w:r>
      <w:r w:rsidR="00572961" w:rsidRPr="00C1396A">
        <w:t xml:space="preserve"> </w:t>
      </w:r>
      <w:r w:rsidRPr="00C1396A">
        <w:t>две</w:t>
      </w:r>
      <w:r w:rsidR="00572961" w:rsidRPr="00C1396A">
        <w:t xml:space="preserve"> </w:t>
      </w:r>
      <w:r w:rsidRPr="00C1396A">
        <w:t>трети</w:t>
      </w:r>
      <w:r w:rsidR="00572961" w:rsidRPr="00C1396A">
        <w:t xml:space="preserve"> </w:t>
      </w:r>
      <w:r w:rsidRPr="00C1396A">
        <w:t>задолженности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бюджетным</w:t>
      </w:r>
      <w:r w:rsidR="00572961" w:rsidRPr="00C1396A">
        <w:t xml:space="preserve"> </w:t>
      </w:r>
      <w:r w:rsidRPr="00C1396A">
        <w:t>кредитам</w:t>
      </w:r>
      <w:r w:rsidR="00572961" w:rsidRPr="00C1396A">
        <w:t xml:space="preserve"> </w:t>
      </w:r>
      <w:r w:rsidRPr="00C1396A">
        <w:t>списываются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2025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соответствии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законом</w:t>
      </w:r>
      <w:r w:rsidR="00572961" w:rsidRPr="00C1396A">
        <w:t xml:space="preserve"> «</w:t>
      </w:r>
      <w:r w:rsidRPr="00C1396A">
        <w:t>О</w:t>
      </w:r>
      <w:r w:rsidR="00572961" w:rsidRPr="00C1396A">
        <w:t xml:space="preserve"> </w:t>
      </w:r>
      <w:r w:rsidRPr="00C1396A">
        <w:t>федеральном</w:t>
      </w:r>
      <w:r w:rsidR="00572961" w:rsidRPr="00C1396A">
        <w:t xml:space="preserve"> </w:t>
      </w:r>
      <w:r w:rsidRPr="00C1396A">
        <w:t>бюджете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2025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плановый</w:t>
      </w:r>
      <w:r w:rsidR="00572961" w:rsidRPr="00C1396A">
        <w:t xml:space="preserve"> </w:t>
      </w:r>
      <w:r w:rsidRPr="00C1396A">
        <w:t>период</w:t>
      </w:r>
      <w:r w:rsidR="00572961" w:rsidRPr="00C1396A">
        <w:t xml:space="preserve"> </w:t>
      </w:r>
      <w:r w:rsidRPr="00C1396A">
        <w:t>2026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2027</w:t>
      </w:r>
      <w:r w:rsidR="00572961" w:rsidRPr="00C1396A">
        <w:t xml:space="preserve"> </w:t>
      </w:r>
      <w:r w:rsidRPr="00C1396A">
        <w:t>годов</w:t>
      </w:r>
      <w:r w:rsidR="00572961" w:rsidRPr="00C1396A">
        <w:t>»</w:t>
      </w:r>
      <w:r w:rsidRPr="00C1396A">
        <w:t>.</w:t>
      </w:r>
    </w:p>
    <w:p w14:paraId="3A8F703D" w14:textId="77777777" w:rsidR="00901074" w:rsidRPr="00C1396A" w:rsidRDefault="00901074" w:rsidP="00901074">
      <w:r w:rsidRPr="00C1396A">
        <w:t>Увеличивается</w:t>
      </w:r>
      <w:r w:rsidR="00572961" w:rsidRPr="00C1396A">
        <w:t xml:space="preserve"> </w:t>
      </w:r>
      <w:r w:rsidRPr="00C1396A">
        <w:t>объем</w:t>
      </w:r>
      <w:r w:rsidR="00572961" w:rsidRPr="00C1396A">
        <w:t xml:space="preserve"> </w:t>
      </w:r>
      <w:r w:rsidRPr="00C1396A">
        <w:t>зарезервированных</w:t>
      </w:r>
      <w:r w:rsidR="00572961" w:rsidRPr="00C1396A">
        <w:t xml:space="preserve"> </w:t>
      </w:r>
      <w:r w:rsidRPr="00C1396A">
        <w:t>бюджетных</w:t>
      </w:r>
      <w:r w:rsidR="00572961" w:rsidRPr="00C1396A">
        <w:t xml:space="preserve"> </w:t>
      </w:r>
      <w:r w:rsidRPr="00C1396A">
        <w:t>ассигнований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реализацию</w:t>
      </w:r>
      <w:r w:rsidR="00572961" w:rsidRPr="00C1396A">
        <w:t xml:space="preserve"> </w:t>
      </w:r>
      <w:r w:rsidRPr="00C1396A">
        <w:t>решений</w:t>
      </w:r>
      <w:r w:rsidR="00572961" w:rsidRPr="00C1396A">
        <w:t xml:space="preserve"> </w:t>
      </w:r>
      <w:r w:rsidRPr="00C1396A">
        <w:t>правительства</w:t>
      </w:r>
      <w:r w:rsidR="00572961" w:rsidRPr="00C1396A">
        <w:t xml:space="preserve"> </w:t>
      </w:r>
      <w:r w:rsidRPr="00C1396A">
        <w:t>РФ,</w:t>
      </w:r>
      <w:r w:rsidR="00572961" w:rsidRPr="00C1396A">
        <w:t xml:space="preserve"> </w:t>
      </w:r>
      <w:r w:rsidRPr="00C1396A">
        <w:t>направленных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поддержку</w:t>
      </w:r>
      <w:r w:rsidR="00572961" w:rsidRPr="00C1396A">
        <w:t xml:space="preserve"> </w:t>
      </w:r>
      <w:r w:rsidRPr="00C1396A">
        <w:t>сельского</w:t>
      </w:r>
      <w:r w:rsidR="00572961" w:rsidRPr="00C1396A">
        <w:t xml:space="preserve"> </w:t>
      </w:r>
      <w:r w:rsidRPr="00C1396A">
        <w:t>хозяйства,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7,078</w:t>
      </w:r>
      <w:r w:rsidR="00572961" w:rsidRPr="00C1396A">
        <w:t xml:space="preserve"> </w:t>
      </w:r>
      <w:r w:rsidRPr="00C1396A">
        <w:t>млрд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7,774</w:t>
      </w:r>
      <w:r w:rsidR="00572961" w:rsidRPr="00C1396A">
        <w:t xml:space="preserve"> </w:t>
      </w:r>
      <w:r w:rsidRPr="00C1396A">
        <w:t>млрд</w:t>
      </w:r>
      <w:r w:rsidR="00572961" w:rsidRPr="00C1396A">
        <w:t xml:space="preserve"> </w:t>
      </w:r>
      <w:r w:rsidRPr="00C1396A">
        <w:t>рублей</w:t>
      </w:r>
    </w:p>
    <w:p w14:paraId="2BD1B4F8" w14:textId="77777777" w:rsidR="00901074" w:rsidRPr="00C1396A" w:rsidRDefault="00901074" w:rsidP="00901074">
      <w:r w:rsidRPr="00C1396A">
        <w:t>Поправками</w:t>
      </w:r>
      <w:r w:rsidR="00572961" w:rsidRPr="00C1396A">
        <w:t xml:space="preserve"> </w:t>
      </w:r>
      <w:r w:rsidRPr="00C1396A">
        <w:t>устанавливается</w:t>
      </w:r>
      <w:r w:rsidR="00572961" w:rsidRPr="00C1396A">
        <w:t xml:space="preserve"> </w:t>
      </w:r>
      <w:r w:rsidRPr="00C1396A">
        <w:t>возможность</w:t>
      </w:r>
      <w:r w:rsidR="00572961" w:rsidRPr="00C1396A">
        <w:t xml:space="preserve"> </w:t>
      </w:r>
      <w:r w:rsidRPr="00C1396A">
        <w:t>направления</w:t>
      </w:r>
      <w:r w:rsidR="00572961" w:rsidRPr="00C1396A">
        <w:t xml:space="preserve"> </w:t>
      </w:r>
      <w:r w:rsidRPr="00C1396A">
        <w:t>зарезервированных</w:t>
      </w:r>
      <w:r w:rsidR="00572961" w:rsidRPr="00C1396A">
        <w:t xml:space="preserve"> </w:t>
      </w:r>
      <w:r w:rsidRPr="00C1396A">
        <w:t>бюджетных</w:t>
      </w:r>
      <w:r w:rsidR="00572961" w:rsidRPr="00C1396A">
        <w:t xml:space="preserve"> </w:t>
      </w:r>
      <w:r w:rsidRPr="00C1396A">
        <w:t>ассигнований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объеме</w:t>
      </w:r>
      <w:r w:rsidR="00572961" w:rsidRPr="00C1396A">
        <w:t xml:space="preserve"> </w:t>
      </w:r>
      <w:r w:rsidRPr="00C1396A">
        <w:t>21,337</w:t>
      </w:r>
      <w:r w:rsidR="00572961" w:rsidRPr="00C1396A">
        <w:t xml:space="preserve"> </w:t>
      </w:r>
      <w:r w:rsidRPr="00C1396A">
        <w:t>млрд</w:t>
      </w:r>
      <w:r w:rsidR="00572961" w:rsidRPr="00C1396A">
        <w:t xml:space="preserve"> </w:t>
      </w:r>
      <w:r w:rsidRPr="00C1396A">
        <w:t>рублей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финансовое</w:t>
      </w:r>
      <w:r w:rsidR="00572961" w:rsidRPr="00C1396A">
        <w:t xml:space="preserve"> </w:t>
      </w:r>
      <w:r w:rsidRPr="00C1396A">
        <w:t>обеспечение</w:t>
      </w:r>
      <w:r w:rsidR="00572961" w:rsidRPr="00C1396A">
        <w:t xml:space="preserve"> </w:t>
      </w:r>
      <w:r w:rsidRPr="00C1396A">
        <w:t>высокоскоростного</w:t>
      </w:r>
      <w:r w:rsidR="00572961" w:rsidRPr="00C1396A">
        <w:t xml:space="preserve"> </w:t>
      </w:r>
      <w:r w:rsidRPr="00C1396A">
        <w:t>доступа</w:t>
      </w:r>
      <w:r w:rsidR="00572961" w:rsidRPr="00C1396A">
        <w:t xml:space="preserve"> </w:t>
      </w:r>
      <w:r w:rsidRPr="00C1396A">
        <w:t>государственных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муниципальных</w:t>
      </w:r>
      <w:r w:rsidR="00572961" w:rsidRPr="00C1396A">
        <w:t xml:space="preserve"> </w:t>
      </w:r>
      <w:r w:rsidRPr="00C1396A">
        <w:t>общеобразовательных</w:t>
      </w:r>
      <w:r w:rsidR="00572961" w:rsidRPr="00C1396A">
        <w:t xml:space="preserve"> </w:t>
      </w:r>
      <w:r w:rsidRPr="00C1396A">
        <w:t>организаций,</w:t>
      </w:r>
      <w:r w:rsidR="00572961" w:rsidRPr="00C1396A">
        <w:t xml:space="preserve"> </w:t>
      </w:r>
      <w:r w:rsidRPr="00C1396A">
        <w:t>государственных</w:t>
      </w:r>
      <w:r w:rsidR="00572961" w:rsidRPr="00C1396A">
        <w:t xml:space="preserve"> </w:t>
      </w:r>
      <w:r w:rsidRPr="00C1396A">
        <w:t>профессиональных</w:t>
      </w:r>
      <w:r w:rsidR="00572961" w:rsidRPr="00C1396A">
        <w:t xml:space="preserve"> </w:t>
      </w:r>
      <w:r w:rsidRPr="00C1396A">
        <w:t>образовательных</w:t>
      </w:r>
      <w:r w:rsidR="00572961" w:rsidRPr="00C1396A">
        <w:t xml:space="preserve"> </w:t>
      </w:r>
      <w:r w:rsidRPr="00C1396A">
        <w:t>организаций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избирательных</w:t>
      </w:r>
      <w:r w:rsidR="00572961" w:rsidRPr="00C1396A">
        <w:t xml:space="preserve"> </w:t>
      </w:r>
      <w:r w:rsidRPr="00C1396A">
        <w:t>комиссий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интернету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использованием</w:t>
      </w:r>
      <w:r w:rsidR="00572961" w:rsidRPr="00C1396A">
        <w:t xml:space="preserve"> </w:t>
      </w:r>
      <w:r w:rsidRPr="00C1396A">
        <w:t>единой</w:t>
      </w:r>
      <w:r w:rsidR="00572961" w:rsidRPr="00C1396A">
        <w:t xml:space="preserve"> </w:t>
      </w:r>
      <w:r w:rsidRPr="00C1396A">
        <w:t>защищенной</w:t>
      </w:r>
      <w:r w:rsidR="00572961" w:rsidRPr="00C1396A">
        <w:t xml:space="preserve"> </w:t>
      </w:r>
      <w:r w:rsidRPr="00C1396A">
        <w:t>сети</w:t>
      </w:r>
      <w:r w:rsidR="00572961" w:rsidRPr="00C1396A">
        <w:t xml:space="preserve"> </w:t>
      </w:r>
      <w:r w:rsidRPr="00C1396A">
        <w:t>передачи</w:t>
      </w:r>
      <w:r w:rsidR="00572961" w:rsidRPr="00C1396A">
        <w:t xml:space="preserve"> </w:t>
      </w:r>
      <w:r w:rsidRPr="00C1396A">
        <w:t>данных.</w:t>
      </w:r>
      <w:r w:rsidR="00572961" w:rsidRPr="00C1396A">
        <w:t xml:space="preserve"> </w:t>
      </w:r>
    </w:p>
    <w:p w14:paraId="27185BA5" w14:textId="77777777" w:rsidR="00901074" w:rsidRPr="00C1396A" w:rsidRDefault="00000000" w:rsidP="00901074">
      <w:hyperlink r:id="rId48" w:history="1">
        <w:r w:rsidR="00901074" w:rsidRPr="00C1396A">
          <w:rPr>
            <w:rStyle w:val="a3"/>
          </w:rPr>
          <w:t>https://tass.ru/ekonomika/21245973</w:t>
        </w:r>
      </w:hyperlink>
    </w:p>
    <w:p w14:paraId="6C80A2B4" w14:textId="77777777" w:rsidR="00666141" w:rsidRPr="00C1396A" w:rsidRDefault="008D04BD" w:rsidP="00666141">
      <w:pPr>
        <w:pStyle w:val="2"/>
      </w:pPr>
      <w:bookmarkStart w:id="122" w:name="_Toc170801000"/>
      <w:r w:rsidRPr="00C1396A">
        <w:lastRenderedPageBreak/>
        <w:t>Московский</w:t>
      </w:r>
      <w:r w:rsidR="00572961" w:rsidRPr="00C1396A">
        <w:t xml:space="preserve"> </w:t>
      </w:r>
      <w:r w:rsidRPr="00C1396A">
        <w:t>к</w:t>
      </w:r>
      <w:r w:rsidR="00666141" w:rsidRPr="00C1396A">
        <w:t>омсомолец,</w:t>
      </w:r>
      <w:r w:rsidR="00572961" w:rsidRPr="00C1396A">
        <w:t xml:space="preserve"> </w:t>
      </w:r>
      <w:r w:rsidR="00666141" w:rsidRPr="00C1396A">
        <w:t>01.07.2024,</w:t>
      </w:r>
      <w:r w:rsidR="00572961" w:rsidRPr="00C1396A">
        <w:t xml:space="preserve"> </w:t>
      </w:r>
      <w:r w:rsidR="00666141" w:rsidRPr="00C1396A">
        <w:t>Зампред</w:t>
      </w:r>
      <w:r w:rsidR="00572961" w:rsidRPr="00C1396A">
        <w:t xml:space="preserve"> </w:t>
      </w:r>
      <w:r w:rsidR="00666141" w:rsidRPr="00C1396A">
        <w:t>ЦБ</w:t>
      </w:r>
      <w:r w:rsidR="00572961" w:rsidRPr="00C1396A">
        <w:t xml:space="preserve"> </w:t>
      </w:r>
      <w:r w:rsidR="00666141" w:rsidRPr="00C1396A">
        <w:t>Мамута:</w:t>
      </w:r>
      <w:r w:rsidR="00572961" w:rsidRPr="00C1396A">
        <w:t xml:space="preserve"> «</w:t>
      </w:r>
      <w:r w:rsidR="00666141" w:rsidRPr="00C1396A">
        <w:t>Банки</w:t>
      </w:r>
      <w:r w:rsidR="00572961" w:rsidRPr="00C1396A">
        <w:t xml:space="preserve"> </w:t>
      </w:r>
      <w:r w:rsidR="00666141" w:rsidRPr="00C1396A">
        <w:t>будут</w:t>
      </w:r>
      <w:r w:rsidR="00572961" w:rsidRPr="00C1396A">
        <w:t xml:space="preserve"> </w:t>
      </w:r>
      <w:r w:rsidR="00666141" w:rsidRPr="00C1396A">
        <w:t>обязаны</w:t>
      </w:r>
      <w:r w:rsidR="00572961" w:rsidRPr="00C1396A">
        <w:t xml:space="preserve"> </w:t>
      </w:r>
      <w:r w:rsidR="00666141" w:rsidRPr="00C1396A">
        <w:t>отвечать</w:t>
      </w:r>
      <w:r w:rsidR="00572961" w:rsidRPr="00C1396A">
        <w:t xml:space="preserve"> </w:t>
      </w:r>
      <w:r w:rsidR="00666141" w:rsidRPr="00C1396A">
        <w:t>на</w:t>
      </w:r>
      <w:r w:rsidR="00572961" w:rsidRPr="00C1396A">
        <w:t xml:space="preserve"> </w:t>
      </w:r>
      <w:r w:rsidR="00666141" w:rsidRPr="00C1396A">
        <w:t>жалобы</w:t>
      </w:r>
      <w:r w:rsidR="00572961" w:rsidRPr="00C1396A">
        <w:t xml:space="preserve"> </w:t>
      </w:r>
      <w:r w:rsidR="00666141" w:rsidRPr="00C1396A">
        <w:t>граждан</w:t>
      </w:r>
      <w:r w:rsidR="00572961" w:rsidRPr="00C1396A">
        <w:t>»</w:t>
      </w:r>
      <w:bookmarkEnd w:id="122"/>
    </w:p>
    <w:p w14:paraId="1DEEC476" w14:textId="77777777" w:rsidR="00666141" w:rsidRPr="00C1396A" w:rsidRDefault="00666141" w:rsidP="00CC10F6">
      <w:pPr>
        <w:pStyle w:val="3"/>
      </w:pPr>
      <w:bookmarkStart w:id="123" w:name="_Toc170801001"/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вступил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силу</w:t>
      </w:r>
      <w:r w:rsidR="00572961" w:rsidRPr="00C1396A">
        <w:t xml:space="preserve"> </w:t>
      </w:r>
      <w:r w:rsidRPr="00C1396A">
        <w:t>закон,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которому</w:t>
      </w:r>
      <w:r w:rsidR="00572961" w:rsidRPr="00C1396A">
        <w:t xml:space="preserve"> </w:t>
      </w:r>
      <w:r w:rsidRPr="00C1396A">
        <w:t>все</w:t>
      </w:r>
      <w:r w:rsidR="00572961" w:rsidRPr="00C1396A">
        <w:t xml:space="preserve"> </w:t>
      </w:r>
      <w:r w:rsidRPr="00C1396A">
        <w:t>банки,</w:t>
      </w:r>
      <w:r w:rsidR="00572961" w:rsidRPr="00C1396A">
        <w:t xml:space="preserve"> </w:t>
      </w:r>
      <w:r w:rsidRPr="00C1396A">
        <w:t>страховые</w:t>
      </w:r>
      <w:r w:rsidR="00572961" w:rsidRPr="00C1396A">
        <w:t xml:space="preserve"> </w:t>
      </w:r>
      <w:r w:rsidRPr="00C1396A">
        <w:t>компании,</w:t>
      </w:r>
      <w:r w:rsidR="00572961" w:rsidRPr="00C1396A">
        <w:t xml:space="preserve"> </w:t>
      </w:r>
      <w:r w:rsidRPr="00C1396A">
        <w:t>негосударственные</w:t>
      </w:r>
      <w:r w:rsidR="00572961" w:rsidRPr="00C1396A">
        <w:t xml:space="preserve"> </w:t>
      </w:r>
      <w:r w:rsidRPr="00C1396A">
        <w:t>пенсионные</w:t>
      </w:r>
      <w:r w:rsidR="00572961" w:rsidRPr="00C1396A">
        <w:t xml:space="preserve"> </w:t>
      </w:r>
      <w:r w:rsidRPr="00C1396A">
        <w:t>фонды,</w:t>
      </w:r>
      <w:r w:rsidR="00572961" w:rsidRPr="00C1396A">
        <w:t xml:space="preserve"> </w:t>
      </w:r>
      <w:r w:rsidRPr="00C1396A">
        <w:t>бюро</w:t>
      </w:r>
      <w:r w:rsidR="00572961" w:rsidRPr="00C1396A">
        <w:t xml:space="preserve"> </w:t>
      </w:r>
      <w:r w:rsidRPr="00C1396A">
        <w:t>кредитных</w:t>
      </w:r>
      <w:r w:rsidR="00572961" w:rsidRPr="00C1396A">
        <w:t xml:space="preserve"> </w:t>
      </w:r>
      <w:r w:rsidRPr="00C1396A">
        <w:t>историй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другие</w:t>
      </w:r>
      <w:r w:rsidR="00572961" w:rsidRPr="00C1396A">
        <w:t xml:space="preserve"> </w:t>
      </w:r>
      <w:r w:rsidRPr="00C1396A">
        <w:t>финансовые</w:t>
      </w:r>
      <w:r w:rsidR="00572961" w:rsidRPr="00C1396A">
        <w:t xml:space="preserve"> </w:t>
      </w:r>
      <w:r w:rsidRPr="00C1396A">
        <w:t>организации</w:t>
      </w:r>
      <w:r w:rsidR="00572961" w:rsidRPr="00C1396A">
        <w:t xml:space="preserve"> </w:t>
      </w:r>
      <w:r w:rsidRPr="00C1396A">
        <w:t>обязаны</w:t>
      </w:r>
      <w:r w:rsidR="00572961" w:rsidRPr="00C1396A">
        <w:t xml:space="preserve"> </w:t>
      </w:r>
      <w:r w:rsidRPr="00C1396A">
        <w:t>отвечать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обращения</w:t>
      </w:r>
      <w:r w:rsidR="00572961" w:rsidRPr="00C1396A">
        <w:t xml:space="preserve"> </w:t>
      </w:r>
      <w:r w:rsidRPr="00C1396A">
        <w:t>граждан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течение</w:t>
      </w:r>
      <w:r w:rsidR="00572961" w:rsidRPr="00C1396A">
        <w:t xml:space="preserve"> </w:t>
      </w:r>
      <w:r w:rsidRPr="00C1396A">
        <w:t>15</w:t>
      </w:r>
      <w:r w:rsidR="00572961" w:rsidRPr="00C1396A">
        <w:t xml:space="preserve"> </w:t>
      </w:r>
      <w:r w:rsidRPr="00C1396A">
        <w:t>рабочих</w:t>
      </w:r>
      <w:r w:rsidR="00572961" w:rsidRPr="00C1396A">
        <w:t xml:space="preserve"> </w:t>
      </w:r>
      <w:r w:rsidRPr="00C1396A">
        <w:t>дней.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проблема</w:t>
      </w:r>
      <w:r w:rsidR="00572961" w:rsidRPr="00C1396A">
        <w:t xml:space="preserve"> </w:t>
      </w:r>
      <w:r w:rsidRPr="00C1396A">
        <w:t>сложная,</w:t>
      </w:r>
      <w:r w:rsidR="00572961" w:rsidRPr="00C1396A">
        <w:t xml:space="preserve"> </w:t>
      </w:r>
      <w:r w:rsidRPr="00C1396A">
        <w:t>этот</w:t>
      </w:r>
      <w:r w:rsidR="00572961" w:rsidRPr="00C1396A">
        <w:t xml:space="preserve"> </w:t>
      </w:r>
      <w:r w:rsidRPr="00C1396A">
        <w:t>срок</w:t>
      </w:r>
      <w:r w:rsidR="00572961" w:rsidRPr="00C1396A">
        <w:t xml:space="preserve"> </w:t>
      </w:r>
      <w:r w:rsidRPr="00C1396A">
        <w:t>могут</w:t>
      </w:r>
      <w:r w:rsidR="00572961" w:rsidRPr="00C1396A">
        <w:t xml:space="preserve"> </w:t>
      </w:r>
      <w:r w:rsidRPr="00C1396A">
        <w:t>продлить</w:t>
      </w:r>
      <w:r w:rsidR="00572961" w:rsidRPr="00C1396A">
        <w:t xml:space="preserve"> </w:t>
      </w:r>
      <w:r w:rsidRPr="00C1396A">
        <w:t>еще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10</w:t>
      </w:r>
      <w:r w:rsidR="00572961" w:rsidRPr="00C1396A">
        <w:t xml:space="preserve"> </w:t>
      </w:r>
      <w:r w:rsidRPr="00C1396A">
        <w:t>рабочих</w:t>
      </w:r>
      <w:r w:rsidR="00572961" w:rsidRPr="00C1396A">
        <w:t xml:space="preserve"> </w:t>
      </w:r>
      <w:r w:rsidRPr="00C1396A">
        <w:t>дней.</w:t>
      </w:r>
      <w:r w:rsidR="00572961" w:rsidRPr="00C1396A">
        <w:t xml:space="preserve"> </w:t>
      </w:r>
      <w:r w:rsidRPr="00C1396A">
        <w:t>ЦБ</w:t>
      </w:r>
      <w:r w:rsidR="00572961" w:rsidRPr="00C1396A">
        <w:t xml:space="preserve"> </w:t>
      </w:r>
      <w:r w:rsidRPr="00C1396A">
        <w:t>РФ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поступлении</w:t>
      </w:r>
      <w:r w:rsidR="00572961" w:rsidRPr="00C1396A">
        <w:t xml:space="preserve"> </w:t>
      </w:r>
      <w:r w:rsidRPr="00C1396A">
        <w:t>жалоб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направлять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те</w:t>
      </w:r>
      <w:r w:rsidR="00572961" w:rsidRPr="00C1396A">
        <w:t xml:space="preserve"> </w:t>
      </w:r>
      <w:r w:rsidRPr="00C1396A">
        <w:t>финорганизации,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пожаловались</w:t>
      </w:r>
      <w:r w:rsidR="00572961" w:rsidRPr="00C1396A">
        <w:t xml:space="preserve"> </w:t>
      </w:r>
      <w:r w:rsidRPr="00C1396A">
        <w:t>граждане,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они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банки,</w:t>
      </w:r>
      <w:r w:rsidR="00572961" w:rsidRPr="00C1396A">
        <w:t xml:space="preserve"> </w:t>
      </w:r>
      <w:r w:rsidRPr="00C1396A">
        <w:t>МФО,</w:t>
      </w:r>
      <w:r w:rsidR="00572961" w:rsidRPr="00C1396A">
        <w:t xml:space="preserve"> </w:t>
      </w:r>
      <w:r w:rsidRPr="00C1396A">
        <w:t>страховщики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прочие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должны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ответить</w:t>
      </w:r>
      <w:r w:rsidR="00572961" w:rsidRPr="00C1396A">
        <w:t xml:space="preserve"> </w:t>
      </w:r>
      <w:r w:rsidRPr="00C1396A">
        <w:t>заявителю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копию</w:t>
      </w:r>
      <w:r w:rsidR="00572961" w:rsidRPr="00C1396A">
        <w:t xml:space="preserve"> </w:t>
      </w:r>
      <w:r w:rsidRPr="00C1396A">
        <w:t>ответа</w:t>
      </w:r>
      <w:r w:rsidR="00572961" w:rsidRPr="00C1396A">
        <w:t xml:space="preserve"> </w:t>
      </w:r>
      <w:r w:rsidRPr="00C1396A">
        <w:t>направить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ЦБ</w:t>
      </w:r>
      <w:r w:rsidR="00572961" w:rsidRPr="00C1396A">
        <w:t xml:space="preserve"> </w:t>
      </w:r>
      <w:r w:rsidRPr="00C1396A">
        <w:t>РФ.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поможет</w:t>
      </w:r>
      <w:r w:rsidR="00572961" w:rsidRPr="00C1396A">
        <w:t xml:space="preserve"> </w:t>
      </w:r>
      <w:r w:rsidRPr="00C1396A">
        <w:t>сократить</w:t>
      </w:r>
      <w:r w:rsidR="00572961" w:rsidRPr="00C1396A">
        <w:t xml:space="preserve"> </w:t>
      </w:r>
      <w:r w:rsidRPr="00C1396A">
        <w:t>срок</w:t>
      </w:r>
      <w:r w:rsidR="00572961" w:rsidRPr="00C1396A">
        <w:t xml:space="preserve"> </w:t>
      </w:r>
      <w:r w:rsidRPr="00C1396A">
        <w:t>рассмотрения</w:t>
      </w:r>
      <w:r w:rsidR="00572961" w:rsidRPr="00C1396A">
        <w:t xml:space="preserve"> </w:t>
      </w:r>
      <w:r w:rsidRPr="00C1396A">
        <w:t>жалоб,</w:t>
      </w:r>
      <w:r w:rsidR="00572961" w:rsidRPr="00C1396A">
        <w:t xml:space="preserve"> </w:t>
      </w:r>
      <w:r w:rsidRPr="00C1396A">
        <w:t>который</w:t>
      </w:r>
      <w:r w:rsidR="00572961" w:rsidRPr="00C1396A">
        <w:t xml:space="preserve"> </w:t>
      </w:r>
      <w:r w:rsidRPr="00C1396A">
        <w:t>сейчас</w:t>
      </w:r>
      <w:r w:rsidR="00572961" w:rsidRPr="00C1396A">
        <w:t xml:space="preserve"> </w:t>
      </w:r>
      <w:r w:rsidRPr="00C1396A">
        <w:t>доходит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60</w:t>
      </w:r>
      <w:r w:rsidR="00572961" w:rsidRPr="00C1396A">
        <w:t xml:space="preserve"> </w:t>
      </w:r>
      <w:r w:rsidRPr="00C1396A">
        <w:t>дней,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заставит</w:t>
      </w:r>
      <w:r w:rsidR="00572961" w:rsidRPr="00C1396A">
        <w:t xml:space="preserve"> </w:t>
      </w:r>
      <w:r w:rsidRPr="00C1396A">
        <w:t>финансовые</w:t>
      </w:r>
      <w:r w:rsidR="00572961" w:rsidRPr="00C1396A">
        <w:t xml:space="preserve"> </w:t>
      </w:r>
      <w:r w:rsidRPr="00C1396A">
        <w:t>организации</w:t>
      </w:r>
      <w:r w:rsidR="00572961" w:rsidRPr="00C1396A">
        <w:t xml:space="preserve"> </w:t>
      </w:r>
      <w:r w:rsidRPr="00C1396A">
        <w:t>более</w:t>
      </w:r>
      <w:r w:rsidR="00572961" w:rsidRPr="00C1396A">
        <w:t xml:space="preserve"> </w:t>
      </w:r>
      <w:r w:rsidRPr="00C1396A">
        <w:t>внимательно</w:t>
      </w:r>
      <w:r w:rsidR="00572961" w:rsidRPr="00C1396A">
        <w:t xml:space="preserve"> </w:t>
      </w:r>
      <w:r w:rsidRPr="00C1396A">
        <w:t>относиться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претензиям</w:t>
      </w:r>
      <w:r w:rsidR="00572961" w:rsidRPr="00C1396A">
        <w:t xml:space="preserve"> </w:t>
      </w:r>
      <w:r w:rsidRPr="00C1396A">
        <w:t>своих</w:t>
      </w:r>
      <w:r w:rsidR="00572961" w:rsidRPr="00C1396A">
        <w:t xml:space="preserve"> </w:t>
      </w:r>
      <w:r w:rsidRPr="00C1396A">
        <w:t>клиентов.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деталях</w:t>
      </w:r>
      <w:r w:rsidR="00572961" w:rsidRPr="00C1396A">
        <w:t xml:space="preserve"> </w:t>
      </w:r>
      <w:r w:rsidRPr="00C1396A">
        <w:t>нового</w:t>
      </w:r>
      <w:r w:rsidR="00572961" w:rsidRPr="00C1396A">
        <w:t xml:space="preserve"> </w:t>
      </w:r>
      <w:r w:rsidRPr="00C1396A">
        <w:t>порядка</w:t>
      </w:r>
      <w:r w:rsidR="00572961" w:rsidRPr="00C1396A">
        <w:t xml:space="preserve"> </w:t>
      </w:r>
      <w:r w:rsidRPr="00C1396A">
        <w:t>обращений</w:t>
      </w:r>
      <w:r w:rsidR="00572961" w:rsidRPr="00C1396A">
        <w:t xml:space="preserve"> </w:t>
      </w:r>
      <w:r w:rsidRPr="00C1396A">
        <w:t>граждан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ЦБ</w:t>
      </w:r>
      <w:r w:rsidR="00572961" w:rsidRPr="00C1396A">
        <w:t xml:space="preserve"> </w:t>
      </w:r>
      <w:r w:rsidRPr="00C1396A">
        <w:t>РФ</w:t>
      </w:r>
      <w:r w:rsidR="00572961" w:rsidRPr="00C1396A">
        <w:t xml:space="preserve"> </w:t>
      </w:r>
      <w:r w:rsidRPr="00C1396A">
        <w:t>рассказал</w:t>
      </w:r>
      <w:r w:rsidR="00572961" w:rsidRPr="00C1396A">
        <w:t xml:space="preserve"> </w:t>
      </w:r>
      <w:r w:rsidRPr="00C1396A">
        <w:t>руководитель</w:t>
      </w:r>
      <w:r w:rsidR="00572961" w:rsidRPr="00C1396A">
        <w:t xml:space="preserve"> </w:t>
      </w:r>
      <w:r w:rsidRPr="00C1396A">
        <w:t>Службы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защите</w:t>
      </w:r>
      <w:r w:rsidR="00572961" w:rsidRPr="00C1396A">
        <w:t xml:space="preserve"> </w:t>
      </w:r>
      <w:r w:rsidRPr="00C1396A">
        <w:t>прав</w:t>
      </w:r>
      <w:r w:rsidR="00572961" w:rsidRPr="00C1396A">
        <w:t xml:space="preserve"> </w:t>
      </w:r>
      <w:r w:rsidRPr="00C1396A">
        <w:t>потребителей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обеспечению</w:t>
      </w:r>
      <w:r w:rsidR="00572961" w:rsidRPr="00C1396A">
        <w:t xml:space="preserve"> </w:t>
      </w:r>
      <w:r w:rsidRPr="00C1396A">
        <w:t>доступности</w:t>
      </w:r>
      <w:r w:rsidR="00572961" w:rsidRPr="00C1396A">
        <w:t xml:space="preserve"> </w:t>
      </w:r>
      <w:r w:rsidRPr="00C1396A">
        <w:t>финансовых</w:t>
      </w:r>
      <w:r w:rsidR="00572961" w:rsidRPr="00C1396A">
        <w:t xml:space="preserve"> </w:t>
      </w:r>
      <w:r w:rsidRPr="00C1396A">
        <w:t>услуг</w:t>
      </w:r>
      <w:r w:rsidR="00572961" w:rsidRPr="00C1396A">
        <w:t xml:space="preserve"> </w:t>
      </w:r>
      <w:r w:rsidRPr="00C1396A">
        <w:t>Банка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Михаил</w:t>
      </w:r>
      <w:r w:rsidR="00572961" w:rsidRPr="00C1396A">
        <w:t xml:space="preserve"> </w:t>
      </w:r>
      <w:r w:rsidRPr="00C1396A">
        <w:t>Мамута.</w:t>
      </w:r>
      <w:bookmarkEnd w:id="123"/>
    </w:p>
    <w:p w14:paraId="6BF39A16" w14:textId="77777777" w:rsidR="00666141" w:rsidRPr="00C1396A" w:rsidRDefault="00666141" w:rsidP="00666141">
      <w:r w:rsidRPr="00C1396A">
        <w:t>-</w:t>
      </w:r>
      <w:r w:rsidR="00572961" w:rsidRPr="00C1396A">
        <w:t xml:space="preserve"> </w:t>
      </w:r>
      <w:r w:rsidRPr="00C1396A">
        <w:t>Насколько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масштабное</w:t>
      </w:r>
      <w:r w:rsidR="00572961" w:rsidRPr="00C1396A">
        <w:t xml:space="preserve"> </w:t>
      </w:r>
      <w:r w:rsidRPr="00C1396A">
        <w:t>явление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жалобы</w:t>
      </w:r>
      <w:r w:rsidR="00572961" w:rsidRPr="00C1396A">
        <w:t xml:space="preserve"> </w:t>
      </w:r>
      <w:r w:rsidRPr="00C1396A">
        <w:t>клиентов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банки?</w:t>
      </w:r>
    </w:p>
    <w:p w14:paraId="7B6B392C" w14:textId="77777777" w:rsidR="00666141" w:rsidRPr="00C1396A" w:rsidRDefault="00666141" w:rsidP="00666141">
      <w:r w:rsidRPr="00C1396A">
        <w:t>-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2023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мы</w:t>
      </w:r>
      <w:r w:rsidR="00572961" w:rsidRPr="00C1396A">
        <w:t xml:space="preserve"> </w:t>
      </w:r>
      <w:r w:rsidRPr="00C1396A">
        <w:t>получили</w:t>
      </w:r>
      <w:r w:rsidR="00572961" w:rsidRPr="00C1396A">
        <w:t xml:space="preserve"> </w:t>
      </w:r>
      <w:r w:rsidRPr="00C1396A">
        <w:t>порядка</w:t>
      </w:r>
      <w:r w:rsidR="00572961" w:rsidRPr="00C1396A">
        <w:t xml:space="preserve"> </w:t>
      </w:r>
      <w:r w:rsidRPr="00C1396A">
        <w:t>325</w:t>
      </w:r>
      <w:r w:rsidR="00572961" w:rsidRPr="00C1396A">
        <w:t xml:space="preserve"> </w:t>
      </w:r>
      <w:r w:rsidRPr="00C1396A">
        <w:t>тыс.</w:t>
      </w:r>
      <w:r w:rsidR="00572961" w:rsidRPr="00C1396A">
        <w:t xml:space="preserve"> </w:t>
      </w:r>
      <w:r w:rsidRPr="00C1396A">
        <w:t>жалоб.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первый</w:t>
      </w:r>
      <w:r w:rsidR="00572961" w:rsidRPr="00C1396A">
        <w:t xml:space="preserve"> </w:t>
      </w:r>
      <w:r w:rsidRPr="00C1396A">
        <w:t>квартал</w:t>
      </w:r>
      <w:r w:rsidR="00572961" w:rsidRPr="00C1396A">
        <w:t xml:space="preserve"> </w:t>
      </w:r>
      <w:r w:rsidRPr="00C1396A">
        <w:t>этого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около</w:t>
      </w:r>
      <w:r w:rsidR="00572961" w:rsidRPr="00C1396A">
        <w:t xml:space="preserve"> </w:t>
      </w:r>
      <w:r w:rsidRPr="00C1396A">
        <w:t>78</w:t>
      </w:r>
      <w:r w:rsidR="00572961" w:rsidRPr="00C1396A">
        <w:t xml:space="preserve"> </w:t>
      </w:r>
      <w:r w:rsidRPr="00C1396A">
        <w:t>тыс.</w:t>
      </w:r>
      <w:r w:rsidR="00572961" w:rsidRPr="00C1396A">
        <w:t xml:space="preserve"> </w:t>
      </w:r>
      <w:r w:rsidRPr="00C1396A">
        <w:t>обращений.</w:t>
      </w:r>
    </w:p>
    <w:p w14:paraId="5B7D3E80" w14:textId="77777777" w:rsidR="00666141" w:rsidRPr="00C1396A" w:rsidRDefault="00666141" w:rsidP="00666141">
      <w:r w:rsidRPr="00C1396A">
        <w:t>-</w:t>
      </w:r>
      <w:r w:rsidR="00572961" w:rsidRPr="00C1396A">
        <w:t xml:space="preserve"> </w:t>
      </w:r>
      <w:r w:rsidRPr="00C1396A">
        <w:t>Число</w:t>
      </w:r>
      <w:r w:rsidR="00572961" w:rsidRPr="00C1396A">
        <w:t xml:space="preserve"> </w:t>
      </w:r>
      <w:r w:rsidRPr="00C1396A">
        <w:t>жалоб</w:t>
      </w:r>
      <w:r w:rsidR="00572961" w:rsidRPr="00C1396A">
        <w:t xml:space="preserve"> </w:t>
      </w:r>
      <w:r w:rsidRPr="00C1396A">
        <w:t>растет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сокращается?</w:t>
      </w:r>
    </w:p>
    <w:p w14:paraId="6ED39588" w14:textId="77777777" w:rsidR="00666141" w:rsidRPr="00C1396A" w:rsidRDefault="00666141" w:rsidP="00666141">
      <w:r w:rsidRPr="00C1396A">
        <w:t>-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прошедший</w:t>
      </w:r>
      <w:r w:rsidR="00572961" w:rsidRPr="00C1396A">
        <w:t xml:space="preserve"> </w:t>
      </w:r>
      <w:r w:rsidRPr="00C1396A">
        <w:t>год</w:t>
      </w:r>
      <w:r w:rsidR="00572961" w:rsidRPr="00C1396A">
        <w:t xml:space="preserve"> </w:t>
      </w:r>
      <w:r w:rsidRPr="00C1396A">
        <w:t>количество</w:t>
      </w:r>
      <w:r w:rsidR="00572961" w:rsidRPr="00C1396A">
        <w:t xml:space="preserve"> </w:t>
      </w:r>
      <w:r w:rsidRPr="00C1396A">
        <w:t>жалоб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банки</w:t>
      </w:r>
      <w:r w:rsidR="00572961" w:rsidRPr="00C1396A">
        <w:t xml:space="preserve"> </w:t>
      </w:r>
      <w:r w:rsidRPr="00C1396A">
        <w:t>снизилось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5,7%.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результат</w:t>
      </w:r>
      <w:r w:rsidR="00572961" w:rsidRPr="00C1396A">
        <w:t xml:space="preserve"> </w:t>
      </w:r>
      <w:r w:rsidRPr="00C1396A">
        <w:t>появления</w:t>
      </w:r>
      <w:r w:rsidR="00572961" w:rsidRPr="00C1396A">
        <w:t xml:space="preserve"> </w:t>
      </w:r>
      <w:r w:rsidRPr="00C1396A">
        <w:t>нового</w:t>
      </w:r>
      <w:r w:rsidR="00572961" w:rsidRPr="00C1396A">
        <w:t xml:space="preserve"> </w:t>
      </w:r>
      <w:r w:rsidRPr="00C1396A">
        <w:t>законодательства,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наших</w:t>
      </w:r>
      <w:r w:rsidR="00572961" w:rsidRPr="00C1396A">
        <w:t xml:space="preserve"> </w:t>
      </w:r>
      <w:r w:rsidRPr="00C1396A">
        <w:t>мер</w:t>
      </w:r>
      <w:r w:rsidR="00572961" w:rsidRPr="00C1396A">
        <w:t xml:space="preserve"> </w:t>
      </w:r>
      <w:r w:rsidRPr="00C1396A">
        <w:t>поведенческого</w:t>
      </w:r>
      <w:r w:rsidR="00572961" w:rsidRPr="00C1396A">
        <w:t xml:space="preserve"> </w:t>
      </w:r>
      <w:r w:rsidRPr="00C1396A">
        <w:t>надзора,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постепенного</w:t>
      </w:r>
      <w:r w:rsidR="00572961" w:rsidRPr="00C1396A">
        <w:t xml:space="preserve"> </w:t>
      </w:r>
      <w:r w:rsidRPr="00C1396A">
        <w:t>роста</w:t>
      </w:r>
      <w:r w:rsidR="00572961" w:rsidRPr="00C1396A">
        <w:t xml:space="preserve"> </w:t>
      </w:r>
      <w:r w:rsidRPr="00C1396A">
        <w:t>клиентоцентричности</w:t>
      </w:r>
      <w:r w:rsidR="00572961" w:rsidRPr="00C1396A">
        <w:t xml:space="preserve"> </w:t>
      </w:r>
      <w:r w:rsidRPr="00C1396A">
        <w:t>лидеров</w:t>
      </w:r>
      <w:r w:rsidR="00572961" w:rsidRPr="00C1396A">
        <w:t xml:space="preserve"> </w:t>
      </w:r>
      <w:r w:rsidRPr="00C1396A">
        <w:t>рынка.</w:t>
      </w:r>
      <w:r w:rsidR="00572961" w:rsidRPr="00C1396A">
        <w:t xml:space="preserve"> </w:t>
      </w:r>
      <w:r w:rsidRPr="00C1396A">
        <w:t>Так,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6,5%</w:t>
      </w:r>
      <w:r w:rsidR="00572961" w:rsidRPr="00C1396A">
        <w:t xml:space="preserve"> </w:t>
      </w:r>
      <w:r w:rsidRPr="00C1396A">
        <w:t>снизилось</w:t>
      </w:r>
      <w:r w:rsidR="00572961" w:rsidRPr="00C1396A">
        <w:t xml:space="preserve"> </w:t>
      </w:r>
      <w:r w:rsidRPr="00C1396A">
        <w:t>количество</w:t>
      </w:r>
      <w:r w:rsidR="00572961" w:rsidRPr="00C1396A">
        <w:t xml:space="preserve"> </w:t>
      </w:r>
      <w:r w:rsidRPr="00C1396A">
        <w:t>жалоб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проблемам,</w:t>
      </w:r>
      <w:r w:rsidR="00572961" w:rsidRPr="00C1396A">
        <w:t xml:space="preserve"> </w:t>
      </w:r>
      <w:r w:rsidRPr="00C1396A">
        <w:t>связанным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ипотекой,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15,9%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потребительским</w:t>
      </w:r>
      <w:r w:rsidR="00572961" w:rsidRPr="00C1396A">
        <w:t xml:space="preserve"> </w:t>
      </w:r>
      <w:r w:rsidRPr="00C1396A">
        <w:t>кредитам.</w:t>
      </w:r>
    </w:p>
    <w:p w14:paraId="461C64DD" w14:textId="77777777" w:rsidR="00666141" w:rsidRPr="00C1396A" w:rsidRDefault="00666141" w:rsidP="00666141">
      <w:r w:rsidRPr="00C1396A">
        <w:t>Число</w:t>
      </w:r>
      <w:r w:rsidR="00572961" w:rsidRPr="00C1396A">
        <w:t xml:space="preserve"> </w:t>
      </w:r>
      <w:r w:rsidRPr="00C1396A">
        <w:t>претензий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страховщикам</w:t>
      </w:r>
      <w:r w:rsidR="00572961" w:rsidRPr="00C1396A">
        <w:t xml:space="preserve"> </w:t>
      </w:r>
      <w:r w:rsidRPr="00C1396A">
        <w:t>стало</w:t>
      </w:r>
      <w:r w:rsidR="00572961" w:rsidRPr="00C1396A">
        <w:t xml:space="preserve"> </w:t>
      </w:r>
      <w:r w:rsidRPr="00C1396A">
        <w:t>почти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20%</w:t>
      </w:r>
      <w:r w:rsidR="00572961" w:rsidRPr="00C1396A">
        <w:t xml:space="preserve"> </w:t>
      </w:r>
      <w:r w:rsidRPr="00C1396A">
        <w:t>меньше,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считать</w:t>
      </w:r>
      <w:r w:rsidR="00572961" w:rsidRPr="00C1396A">
        <w:t xml:space="preserve"> </w:t>
      </w:r>
      <w:r w:rsidRPr="00C1396A">
        <w:t>шаблонных</w:t>
      </w:r>
      <w:r w:rsidR="00572961" w:rsidRPr="00C1396A">
        <w:t xml:space="preserve"> </w:t>
      </w:r>
      <w:r w:rsidRPr="00C1396A">
        <w:t>обращений.</w:t>
      </w:r>
      <w:r w:rsidR="00572961" w:rsidRPr="00C1396A">
        <w:t xml:space="preserve"> </w:t>
      </w:r>
      <w:r w:rsidRPr="00C1396A">
        <w:t>Такие</w:t>
      </w:r>
      <w:r w:rsidR="00572961" w:rsidRPr="00C1396A">
        <w:t xml:space="preserve"> </w:t>
      </w:r>
      <w:r w:rsidRPr="00C1396A">
        <w:t>шаблонные</w:t>
      </w:r>
      <w:r w:rsidR="00572961" w:rsidRPr="00C1396A">
        <w:t xml:space="preserve"> </w:t>
      </w:r>
      <w:r w:rsidRPr="00C1396A">
        <w:t>жалобы</w:t>
      </w:r>
      <w:r w:rsidR="00572961" w:rsidRPr="00C1396A">
        <w:t xml:space="preserve"> </w:t>
      </w:r>
      <w:r w:rsidRPr="00C1396A">
        <w:t>формируют</w:t>
      </w:r>
      <w:r w:rsidR="00572961" w:rsidRPr="00C1396A">
        <w:t xml:space="preserve"> </w:t>
      </w:r>
      <w:r w:rsidRPr="00C1396A">
        <w:t>боты,</w:t>
      </w:r>
      <w:r w:rsidR="00572961" w:rsidRPr="00C1396A">
        <w:t xml:space="preserve"> </w:t>
      </w:r>
      <w:r w:rsidRPr="00C1396A">
        <w:t>заманивая</w:t>
      </w:r>
      <w:r w:rsidR="00572961" w:rsidRPr="00C1396A">
        <w:t xml:space="preserve"> </w:t>
      </w:r>
      <w:r w:rsidRPr="00C1396A">
        <w:t>клиентов</w:t>
      </w:r>
      <w:r w:rsidR="00572961" w:rsidRPr="00C1396A">
        <w:t xml:space="preserve"> </w:t>
      </w:r>
      <w:r w:rsidRPr="00C1396A">
        <w:t>через</w:t>
      </w:r>
      <w:r w:rsidR="00572961" w:rsidRPr="00C1396A">
        <w:t xml:space="preserve"> </w:t>
      </w:r>
      <w:r w:rsidRPr="00C1396A">
        <w:t>рекламу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Интернете:</w:t>
      </w:r>
      <w:r w:rsidR="00572961" w:rsidRPr="00C1396A">
        <w:t xml:space="preserve"> </w:t>
      </w:r>
      <w:r w:rsidRPr="00C1396A">
        <w:t>например,</w:t>
      </w:r>
      <w:r w:rsidR="00572961" w:rsidRPr="00C1396A">
        <w:t xml:space="preserve"> </w:t>
      </w:r>
      <w:r w:rsidRPr="00C1396A">
        <w:t>обещают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деньги</w:t>
      </w:r>
      <w:r w:rsidR="00572961" w:rsidRPr="00C1396A">
        <w:t xml:space="preserve"> </w:t>
      </w:r>
      <w:r w:rsidRPr="00C1396A">
        <w:t>исправить</w:t>
      </w:r>
      <w:r w:rsidR="00572961" w:rsidRPr="00C1396A">
        <w:t xml:space="preserve"> </w:t>
      </w:r>
      <w:r w:rsidRPr="00C1396A">
        <w:t>КБМ</w:t>
      </w:r>
      <w:r w:rsidR="00572961" w:rsidRPr="00C1396A">
        <w:t xml:space="preserve"> </w:t>
      </w:r>
      <w:r w:rsidRPr="00C1396A">
        <w:t>(коэффициента</w:t>
      </w:r>
      <w:r w:rsidR="00572961" w:rsidRPr="00C1396A">
        <w:t xml:space="preserve"> </w:t>
      </w:r>
      <w:r w:rsidRPr="00C1396A">
        <w:t>бонус-малус,</w:t>
      </w:r>
      <w:r w:rsidR="00572961" w:rsidRPr="00C1396A">
        <w:t xml:space="preserve"> </w:t>
      </w:r>
      <w:r w:rsidRPr="00C1396A">
        <w:t>влияющего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стоимость</w:t>
      </w:r>
      <w:r w:rsidR="00572961" w:rsidRPr="00C1396A">
        <w:t xml:space="preserve"> </w:t>
      </w:r>
      <w:r w:rsidRPr="00C1396A">
        <w:t>полиса.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«</w:t>
      </w:r>
      <w:r w:rsidRPr="00C1396A">
        <w:t>МК</w:t>
      </w:r>
      <w:r w:rsidR="00572961" w:rsidRPr="00C1396A">
        <w:t>»</w:t>
      </w:r>
      <w:r w:rsidRPr="00C1396A">
        <w:t>),</w:t>
      </w:r>
      <w:r w:rsidR="00572961" w:rsidRPr="00C1396A">
        <w:t xml:space="preserve"> </w:t>
      </w:r>
      <w:r w:rsidRPr="00C1396A">
        <w:t>хотя</w:t>
      </w:r>
      <w:r w:rsidR="00572961" w:rsidRPr="00C1396A">
        <w:t xml:space="preserve"> </w:t>
      </w:r>
      <w:r w:rsidRPr="00C1396A">
        <w:t>гражданин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сделать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сам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бесплатно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своей</w:t>
      </w:r>
      <w:r w:rsidR="00572961" w:rsidRPr="00C1396A">
        <w:t xml:space="preserve"> </w:t>
      </w:r>
      <w:r w:rsidRPr="00C1396A">
        <w:t>страховой.</w:t>
      </w:r>
    </w:p>
    <w:p w14:paraId="4A563FD6" w14:textId="77777777" w:rsidR="00666141" w:rsidRPr="00C1396A" w:rsidRDefault="00666141" w:rsidP="00666141">
      <w:r w:rsidRPr="00C1396A">
        <w:t>При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участились</w:t>
      </w:r>
      <w:r w:rsidR="00572961" w:rsidRPr="00C1396A">
        <w:t xml:space="preserve"> </w:t>
      </w:r>
      <w:r w:rsidRPr="00C1396A">
        <w:t>жалобы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мошенничество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помощью</w:t>
      </w:r>
      <w:r w:rsidR="00572961" w:rsidRPr="00C1396A">
        <w:t xml:space="preserve"> </w:t>
      </w:r>
      <w:r w:rsidRPr="00C1396A">
        <w:t>социальной</w:t>
      </w:r>
      <w:r w:rsidR="00572961" w:rsidRPr="00C1396A">
        <w:t xml:space="preserve"> </w:t>
      </w:r>
      <w:r w:rsidRPr="00C1396A">
        <w:t>инженерии.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нас</w:t>
      </w:r>
      <w:r w:rsidR="00572961" w:rsidRPr="00C1396A">
        <w:t xml:space="preserve"> </w:t>
      </w:r>
      <w:r w:rsidRPr="00C1396A">
        <w:t>болезненная</w:t>
      </w:r>
      <w:r w:rsidR="00572961" w:rsidRPr="00C1396A">
        <w:t xml:space="preserve"> </w:t>
      </w:r>
      <w:r w:rsidRPr="00C1396A">
        <w:t>тема.</w:t>
      </w:r>
      <w:r w:rsidR="00572961" w:rsidRPr="00C1396A">
        <w:t xml:space="preserve"> </w:t>
      </w:r>
      <w:r w:rsidRPr="00C1396A">
        <w:t>Вместе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правоохранительными</w:t>
      </w:r>
      <w:r w:rsidR="00572961" w:rsidRPr="00C1396A">
        <w:t xml:space="preserve"> </w:t>
      </w:r>
      <w:r w:rsidRPr="00C1396A">
        <w:t>органами</w:t>
      </w:r>
      <w:r w:rsidR="00572961" w:rsidRPr="00C1396A">
        <w:t xml:space="preserve"> </w:t>
      </w:r>
      <w:r w:rsidRPr="00C1396A">
        <w:t>мы</w:t>
      </w:r>
      <w:r w:rsidR="00572961" w:rsidRPr="00C1396A">
        <w:t xml:space="preserve"> </w:t>
      </w:r>
      <w:r w:rsidRPr="00C1396A">
        <w:t>прикладываем</w:t>
      </w:r>
      <w:r w:rsidR="00572961" w:rsidRPr="00C1396A">
        <w:t xml:space="preserve"> </w:t>
      </w:r>
      <w:r w:rsidRPr="00C1396A">
        <w:t>значительные</w:t>
      </w:r>
      <w:r w:rsidR="00572961" w:rsidRPr="00C1396A">
        <w:t xml:space="preserve"> </w:t>
      </w:r>
      <w:r w:rsidRPr="00C1396A">
        <w:t>усилия,</w:t>
      </w:r>
      <w:r w:rsidR="00572961" w:rsidRPr="00C1396A">
        <w:t xml:space="preserve"> </w:t>
      </w:r>
      <w:r w:rsidRPr="00C1396A">
        <w:t>чтобы</w:t>
      </w:r>
      <w:r w:rsidR="00572961" w:rsidRPr="00C1396A">
        <w:t xml:space="preserve"> </w:t>
      </w:r>
      <w:r w:rsidRPr="00C1396A">
        <w:t>бороться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этим</w:t>
      </w:r>
      <w:r w:rsidR="00572961" w:rsidRPr="00C1396A">
        <w:t xml:space="preserve"> </w:t>
      </w:r>
      <w:r w:rsidRPr="00C1396A">
        <w:t>злом.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этого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законодательство</w:t>
      </w:r>
      <w:r w:rsidR="00572961" w:rsidRPr="00C1396A">
        <w:t xml:space="preserve"> </w:t>
      </w:r>
      <w:r w:rsidRPr="00C1396A">
        <w:t>были</w:t>
      </w:r>
      <w:r w:rsidR="00572961" w:rsidRPr="00C1396A">
        <w:t xml:space="preserve"> </w:t>
      </w:r>
      <w:r w:rsidRPr="00C1396A">
        <w:t>внесены</w:t>
      </w:r>
      <w:r w:rsidR="00572961" w:rsidRPr="00C1396A">
        <w:t xml:space="preserve"> </w:t>
      </w:r>
      <w:r w:rsidRPr="00C1396A">
        <w:t>изменения,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вступят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силу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24</w:t>
      </w:r>
      <w:r w:rsidR="00572961" w:rsidRPr="00C1396A">
        <w:t xml:space="preserve"> </w:t>
      </w:r>
      <w:r w:rsidRPr="00C1396A">
        <w:t>июля.</w:t>
      </w:r>
      <w:r w:rsidR="00572961" w:rsidRPr="00C1396A">
        <w:t xml:space="preserve"> </w:t>
      </w:r>
      <w:r w:rsidRPr="00C1396A">
        <w:t>После</w:t>
      </w:r>
      <w:r w:rsidR="00572961" w:rsidRPr="00C1396A">
        <w:t xml:space="preserve"> </w:t>
      </w:r>
      <w:r w:rsidRPr="00C1396A">
        <w:t>этого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случае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банк</w:t>
      </w:r>
      <w:r w:rsidR="00572961" w:rsidRPr="00C1396A">
        <w:t xml:space="preserve"> </w:t>
      </w:r>
      <w:r w:rsidRPr="00C1396A">
        <w:t>допустил</w:t>
      </w:r>
      <w:r w:rsidR="00572961" w:rsidRPr="00C1396A">
        <w:t xml:space="preserve"> </w:t>
      </w:r>
      <w:r w:rsidRPr="00C1396A">
        <w:t>перевод</w:t>
      </w:r>
      <w:r w:rsidR="00572961" w:rsidRPr="00C1396A">
        <w:t xml:space="preserve"> </w:t>
      </w:r>
      <w:r w:rsidRPr="00C1396A">
        <w:t>средств</w:t>
      </w:r>
      <w:r w:rsidR="00572961" w:rsidRPr="00C1396A">
        <w:t xml:space="preserve"> </w:t>
      </w:r>
      <w:r w:rsidRPr="00C1396A">
        <w:t>мошенникам,</w:t>
      </w:r>
      <w:r w:rsidR="00572961" w:rsidRPr="00C1396A">
        <w:t xml:space="preserve"> </w:t>
      </w:r>
      <w:r w:rsidRPr="00C1396A">
        <w:t>сведения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которых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содержатся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базе</w:t>
      </w:r>
      <w:r w:rsidR="00572961" w:rsidRPr="00C1396A">
        <w:t xml:space="preserve"> </w:t>
      </w:r>
      <w:r w:rsidRPr="00C1396A">
        <w:t>ЦБ</w:t>
      </w:r>
      <w:r w:rsidR="00572961" w:rsidRPr="00C1396A">
        <w:t xml:space="preserve"> </w:t>
      </w:r>
      <w:r w:rsidRPr="00C1396A">
        <w:t>РФ,</w:t>
      </w:r>
      <w:r w:rsidR="00572961" w:rsidRPr="00C1396A">
        <w:t xml:space="preserve"> </w:t>
      </w:r>
      <w:r w:rsidRPr="00C1396A">
        <w:t>ему</w:t>
      </w:r>
      <w:r w:rsidR="00572961" w:rsidRPr="00C1396A">
        <w:t xml:space="preserve"> </w:t>
      </w:r>
      <w:r w:rsidRPr="00C1396A">
        <w:t>придется</w:t>
      </w:r>
      <w:r w:rsidR="00572961" w:rsidRPr="00C1396A">
        <w:t xml:space="preserve"> </w:t>
      </w:r>
      <w:r w:rsidRPr="00C1396A">
        <w:t>возместить</w:t>
      </w:r>
      <w:r w:rsidR="00572961" w:rsidRPr="00C1396A">
        <w:t xml:space="preserve"> </w:t>
      </w:r>
      <w:r w:rsidRPr="00C1396A">
        <w:t>клиенту</w:t>
      </w:r>
      <w:r w:rsidR="00572961" w:rsidRPr="00C1396A">
        <w:t xml:space="preserve"> </w:t>
      </w:r>
      <w:r w:rsidRPr="00C1396A">
        <w:t>деньги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течение</w:t>
      </w:r>
      <w:r w:rsidR="00572961" w:rsidRPr="00C1396A">
        <w:t xml:space="preserve"> </w:t>
      </w:r>
      <w:r w:rsidRPr="00C1396A">
        <w:t>30</w:t>
      </w:r>
      <w:r w:rsidR="00572961" w:rsidRPr="00C1396A">
        <w:t xml:space="preserve"> </w:t>
      </w:r>
      <w:r w:rsidRPr="00C1396A">
        <w:t>дней</w:t>
      </w:r>
      <w:r w:rsidR="00572961" w:rsidRPr="00C1396A">
        <w:t xml:space="preserve"> </w:t>
      </w:r>
      <w:r w:rsidRPr="00C1396A">
        <w:t>после</w:t>
      </w:r>
      <w:r w:rsidR="00572961" w:rsidRPr="00C1396A">
        <w:t xml:space="preserve"> </w:t>
      </w:r>
      <w:r w:rsidRPr="00C1396A">
        <w:t>получения</w:t>
      </w:r>
      <w:r w:rsidR="00572961" w:rsidRPr="00C1396A">
        <w:t xml:space="preserve"> </w:t>
      </w:r>
      <w:r w:rsidRPr="00C1396A">
        <w:t>заявления.</w:t>
      </w:r>
      <w:r w:rsidR="00572961" w:rsidRPr="00C1396A">
        <w:t xml:space="preserve"> </w:t>
      </w:r>
      <w:r w:rsidRPr="00C1396A">
        <w:t>Ещ</w:t>
      </w:r>
      <w:r w:rsidR="00572961" w:rsidRPr="00C1396A">
        <w:t xml:space="preserve">е </w:t>
      </w:r>
      <w:r w:rsidRPr="00C1396A">
        <w:t>будет</w:t>
      </w:r>
      <w:r w:rsidR="00572961" w:rsidRPr="00C1396A">
        <w:t xml:space="preserve"> </w:t>
      </w:r>
      <w:r w:rsidRPr="00C1396A">
        <w:t>введен</w:t>
      </w:r>
      <w:r w:rsidR="00572961" w:rsidRPr="00C1396A">
        <w:t xml:space="preserve"> </w:t>
      </w:r>
      <w:r w:rsidRPr="00C1396A">
        <w:t>двухдневный</w:t>
      </w:r>
      <w:r w:rsidR="00572961" w:rsidRPr="00C1396A">
        <w:t xml:space="preserve"> «</w:t>
      </w:r>
      <w:r w:rsidRPr="00C1396A">
        <w:t>период</w:t>
      </w:r>
      <w:r w:rsidR="00572961" w:rsidRPr="00C1396A">
        <w:t xml:space="preserve"> </w:t>
      </w:r>
      <w:r w:rsidRPr="00C1396A">
        <w:t>охлаждения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течение</w:t>
      </w:r>
      <w:r w:rsidR="00572961" w:rsidRPr="00C1396A">
        <w:t xml:space="preserve"> </w:t>
      </w:r>
      <w:r w:rsidRPr="00C1396A">
        <w:t>которого</w:t>
      </w:r>
      <w:r w:rsidR="00572961" w:rsidRPr="00C1396A">
        <w:t xml:space="preserve"> </w:t>
      </w:r>
      <w:r w:rsidRPr="00C1396A">
        <w:t>банк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переводить</w:t>
      </w:r>
      <w:r w:rsidR="00572961" w:rsidRPr="00C1396A">
        <w:t xml:space="preserve"> </w:t>
      </w:r>
      <w:r w:rsidRPr="00C1396A">
        <w:t>деньги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подозрительный</w:t>
      </w:r>
      <w:r w:rsidR="00572961" w:rsidRPr="00C1396A">
        <w:t xml:space="preserve"> </w:t>
      </w:r>
      <w:r w:rsidRPr="00C1396A">
        <w:t>счет.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время</w:t>
      </w:r>
      <w:r w:rsidR="00572961" w:rsidRPr="00C1396A">
        <w:t xml:space="preserve"> </w:t>
      </w:r>
      <w:r w:rsidRPr="00C1396A">
        <w:t>человек,</w:t>
      </w:r>
      <w:r w:rsidR="00572961" w:rsidRPr="00C1396A">
        <w:t xml:space="preserve"> </w:t>
      </w:r>
      <w:r w:rsidRPr="00C1396A">
        <w:t>попавший</w:t>
      </w:r>
      <w:r w:rsidR="00572961" w:rsidRPr="00C1396A">
        <w:t xml:space="preserve"> </w:t>
      </w:r>
      <w:r w:rsidRPr="00C1396A">
        <w:t>под</w:t>
      </w:r>
      <w:r w:rsidR="00572961" w:rsidRPr="00C1396A">
        <w:t xml:space="preserve"> </w:t>
      </w:r>
      <w:r w:rsidRPr="00C1396A">
        <w:t>воздействие</w:t>
      </w:r>
      <w:r w:rsidR="00572961" w:rsidRPr="00C1396A">
        <w:t xml:space="preserve"> </w:t>
      </w:r>
      <w:r w:rsidRPr="00C1396A">
        <w:t>мошенников,</w:t>
      </w:r>
      <w:r w:rsidR="00572961" w:rsidRPr="00C1396A">
        <w:t xml:space="preserve"> </w:t>
      </w:r>
      <w:r w:rsidRPr="00C1396A">
        <w:t>должен</w:t>
      </w:r>
      <w:r w:rsidR="00572961" w:rsidRPr="00C1396A">
        <w:t xml:space="preserve"> </w:t>
      </w:r>
      <w:r w:rsidRPr="00C1396A">
        <w:t>одуматься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отменить</w:t>
      </w:r>
      <w:r w:rsidR="00572961" w:rsidRPr="00C1396A">
        <w:t xml:space="preserve"> </w:t>
      </w:r>
      <w:r w:rsidRPr="00C1396A">
        <w:t>перевод.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статистике,</w:t>
      </w:r>
      <w:r w:rsidR="00572961" w:rsidRPr="00C1396A">
        <w:t xml:space="preserve"> </w:t>
      </w:r>
      <w:r w:rsidRPr="00C1396A">
        <w:t>большинство</w:t>
      </w:r>
      <w:r w:rsidR="00572961" w:rsidRPr="00C1396A">
        <w:t xml:space="preserve"> </w:t>
      </w:r>
      <w:r w:rsidRPr="00C1396A">
        <w:t>жертв</w:t>
      </w:r>
      <w:r w:rsidR="00572961" w:rsidRPr="00C1396A">
        <w:t xml:space="preserve"> </w:t>
      </w:r>
      <w:r w:rsidRPr="00C1396A">
        <w:t>злоумышленников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два</w:t>
      </w:r>
      <w:r w:rsidR="00572961" w:rsidRPr="00C1396A">
        <w:t xml:space="preserve"> </w:t>
      </w:r>
      <w:r w:rsidRPr="00C1396A">
        <w:t>дня</w:t>
      </w:r>
      <w:r w:rsidR="00572961" w:rsidRPr="00C1396A">
        <w:t xml:space="preserve"> </w:t>
      </w:r>
      <w:r w:rsidRPr="00C1396A">
        <w:t>успевают</w:t>
      </w:r>
      <w:r w:rsidR="00572961" w:rsidRPr="00C1396A">
        <w:t xml:space="preserve"> </w:t>
      </w:r>
      <w:r w:rsidRPr="00C1396A">
        <w:t>осознать</w:t>
      </w:r>
      <w:r w:rsidR="00572961" w:rsidRPr="00C1396A">
        <w:t xml:space="preserve"> </w:t>
      </w:r>
      <w:r w:rsidRPr="00C1396A">
        <w:t>произошедшее.</w:t>
      </w:r>
    </w:p>
    <w:p w14:paraId="69DBCE81" w14:textId="77777777" w:rsidR="00666141" w:rsidRPr="00C1396A" w:rsidRDefault="00666141" w:rsidP="00666141">
      <w:r w:rsidRPr="00C1396A">
        <w:t>Кроме</w:t>
      </w:r>
      <w:r w:rsidR="00572961" w:rsidRPr="00C1396A">
        <w:t xml:space="preserve"> </w:t>
      </w:r>
      <w:r w:rsidRPr="00C1396A">
        <w:t>того,</w:t>
      </w:r>
      <w:r w:rsidR="00572961" w:rsidRPr="00C1396A">
        <w:t xml:space="preserve"> </w:t>
      </w:r>
      <w:r w:rsidRPr="00C1396A">
        <w:t>банкам</w:t>
      </w:r>
      <w:r w:rsidR="00572961" w:rsidRPr="00C1396A">
        <w:t xml:space="preserve"> </w:t>
      </w:r>
      <w:r w:rsidRPr="00C1396A">
        <w:t>разрешат</w:t>
      </w:r>
      <w:r w:rsidR="00572961" w:rsidRPr="00C1396A">
        <w:t xml:space="preserve"> </w:t>
      </w:r>
      <w:r w:rsidRPr="00C1396A">
        <w:t>отключать</w:t>
      </w:r>
      <w:r w:rsidR="00572961" w:rsidRPr="00C1396A">
        <w:t xml:space="preserve"> </w:t>
      </w:r>
      <w:r w:rsidRPr="00C1396A">
        <w:t>доступ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дистанционному</w:t>
      </w:r>
      <w:r w:rsidR="00572961" w:rsidRPr="00C1396A">
        <w:t xml:space="preserve"> </w:t>
      </w:r>
      <w:r w:rsidRPr="00C1396A">
        <w:t>обслуживанию</w:t>
      </w:r>
      <w:r w:rsidR="00572961" w:rsidRPr="00C1396A">
        <w:t xml:space="preserve"> </w:t>
      </w:r>
      <w:r w:rsidRPr="00C1396A">
        <w:t>дропперам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людям,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занимаются</w:t>
      </w:r>
      <w:r w:rsidR="00572961" w:rsidRPr="00C1396A">
        <w:t xml:space="preserve"> </w:t>
      </w:r>
      <w:r w:rsidRPr="00C1396A">
        <w:t>обналичиванием</w:t>
      </w:r>
      <w:r w:rsidR="00572961" w:rsidRPr="00C1396A">
        <w:t xml:space="preserve"> </w:t>
      </w:r>
      <w:r w:rsidRPr="00C1396A">
        <w:t>похищенных</w:t>
      </w:r>
      <w:r w:rsidR="00572961" w:rsidRPr="00C1396A">
        <w:t xml:space="preserve"> </w:t>
      </w:r>
      <w:r w:rsidRPr="00C1396A">
        <w:t>денег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информация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них</w:t>
      </w:r>
      <w:r w:rsidR="00572961" w:rsidRPr="00C1396A">
        <w:t xml:space="preserve"> </w:t>
      </w:r>
      <w:r w:rsidRPr="00C1396A">
        <w:t>пришла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МВД.</w:t>
      </w:r>
      <w:r w:rsidR="00572961" w:rsidRPr="00C1396A">
        <w:t xml:space="preserve"> </w:t>
      </w:r>
      <w:r w:rsidRPr="00C1396A">
        <w:t>Пока</w:t>
      </w:r>
      <w:r w:rsidR="00572961" w:rsidRPr="00C1396A">
        <w:t xml:space="preserve"> </w:t>
      </w:r>
      <w:r w:rsidRPr="00C1396A">
        <w:t>банки</w:t>
      </w:r>
      <w:r w:rsidR="00572961" w:rsidRPr="00C1396A">
        <w:t xml:space="preserve"> </w:t>
      </w:r>
      <w:r w:rsidRPr="00C1396A">
        <w:t>получают</w:t>
      </w:r>
      <w:r w:rsidR="00572961" w:rsidRPr="00C1396A">
        <w:t xml:space="preserve"> </w:t>
      </w:r>
      <w:r w:rsidRPr="00C1396A">
        <w:t>ее</w:t>
      </w:r>
      <w:r w:rsidR="00572961" w:rsidRPr="00C1396A">
        <w:t xml:space="preserve"> </w:t>
      </w:r>
      <w:r w:rsidRPr="00C1396A">
        <w:t>только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регулятора.</w:t>
      </w:r>
    </w:p>
    <w:p w14:paraId="308E1BEE" w14:textId="77777777" w:rsidR="00666141" w:rsidRPr="00C1396A" w:rsidRDefault="00666141" w:rsidP="00666141">
      <w:r w:rsidRPr="00C1396A">
        <w:lastRenderedPageBreak/>
        <w:t>-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кого</w:t>
      </w:r>
      <w:r w:rsidR="00572961" w:rsidRPr="00C1396A">
        <w:t xml:space="preserve"> </w:t>
      </w:r>
      <w:r w:rsidRPr="00C1396A">
        <w:t>россияне</w:t>
      </w:r>
      <w:r w:rsidR="00572961" w:rsidRPr="00C1396A">
        <w:t xml:space="preserve"> </w:t>
      </w:r>
      <w:r w:rsidRPr="00C1396A">
        <w:t>жалуются</w:t>
      </w:r>
      <w:r w:rsidR="00572961" w:rsidRPr="00C1396A">
        <w:t xml:space="preserve"> </w:t>
      </w:r>
      <w:r w:rsidRPr="00C1396A">
        <w:t>чаще</w:t>
      </w:r>
      <w:r w:rsidR="00572961" w:rsidRPr="00C1396A">
        <w:t xml:space="preserve"> </w:t>
      </w:r>
      <w:r w:rsidRPr="00C1396A">
        <w:t>всего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банки,</w:t>
      </w:r>
      <w:r w:rsidR="00572961" w:rsidRPr="00C1396A">
        <w:t xml:space="preserve"> </w:t>
      </w:r>
      <w:r w:rsidRPr="00C1396A">
        <w:t>микрофинансовые</w:t>
      </w:r>
      <w:r w:rsidR="00572961" w:rsidRPr="00C1396A">
        <w:t xml:space="preserve"> </w:t>
      </w:r>
      <w:r w:rsidRPr="00C1396A">
        <w:t>организации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страховые</w:t>
      </w:r>
      <w:r w:rsidR="00572961" w:rsidRPr="00C1396A">
        <w:t xml:space="preserve"> </w:t>
      </w:r>
      <w:r w:rsidRPr="00C1396A">
        <w:t>компании?</w:t>
      </w:r>
    </w:p>
    <w:p w14:paraId="56D256F8" w14:textId="77777777" w:rsidR="00666141" w:rsidRPr="00C1396A" w:rsidRDefault="00666141" w:rsidP="00666141">
      <w:r w:rsidRPr="00C1396A">
        <w:t>-</w:t>
      </w:r>
      <w:r w:rsidR="00572961" w:rsidRPr="00C1396A">
        <w:t xml:space="preserve"> </w:t>
      </w:r>
      <w:r w:rsidRPr="00C1396A">
        <w:t>Традиционно</w:t>
      </w:r>
      <w:r w:rsidR="00572961" w:rsidRPr="00C1396A">
        <w:t xml:space="preserve"> </w:t>
      </w:r>
      <w:r w:rsidRPr="00C1396A">
        <w:t>больше</w:t>
      </w:r>
      <w:r w:rsidR="00572961" w:rsidRPr="00C1396A">
        <w:t xml:space="preserve"> </w:t>
      </w:r>
      <w:r w:rsidRPr="00C1396A">
        <w:t>половины</w:t>
      </w:r>
      <w:r w:rsidR="00572961" w:rsidRPr="00C1396A">
        <w:t xml:space="preserve"> </w:t>
      </w:r>
      <w:r w:rsidRPr="00C1396A">
        <w:t>общего</w:t>
      </w:r>
      <w:r w:rsidR="00572961" w:rsidRPr="00C1396A">
        <w:t xml:space="preserve"> </w:t>
      </w:r>
      <w:r w:rsidRPr="00C1396A">
        <w:t>количества</w:t>
      </w:r>
      <w:r w:rsidR="00572961" w:rsidRPr="00C1396A">
        <w:t xml:space="preserve"> </w:t>
      </w:r>
      <w:r w:rsidRPr="00C1396A">
        <w:t>жалоб</w:t>
      </w:r>
      <w:r w:rsidR="00572961" w:rsidRPr="00C1396A">
        <w:t xml:space="preserve"> </w:t>
      </w:r>
      <w:r w:rsidRPr="00C1396A">
        <w:t>приходится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банки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просто</w:t>
      </w:r>
      <w:r w:rsidR="00572961" w:rsidRPr="00C1396A">
        <w:t xml:space="preserve"> </w:t>
      </w:r>
      <w:r w:rsidRPr="00C1396A">
        <w:t>потому,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люди</w:t>
      </w:r>
      <w:r w:rsidR="00572961" w:rsidRPr="00C1396A">
        <w:t xml:space="preserve"> </w:t>
      </w:r>
      <w:r w:rsidRPr="00C1396A">
        <w:t>гораздо</w:t>
      </w:r>
      <w:r w:rsidR="00572961" w:rsidRPr="00C1396A">
        <w:t xml:space="preserve"> </w:t>
      </w:r>
      <w:r w:rsidRPr="00C1396A">
        <w:t>активнее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ними</w:t>
      </w:r>
      <w:r w:rsidR="00572961" w:rsidRPr="00C1396A">
        <w:t xml:space="preserve"> </w:t>
      </w:r>
      <w:r w:rsidRPr="00C1396A">
        <w:t>взаимодействуют.</w:t>
      </w:r>
      <w:r w:rsidR="00572961" w:rsidRPr="00C1396A">
        <w:t xml:space="preserve"> </w:t>
      </w:r>
      <w:r w:rsidRPr="00C1396A">
        <w:t>Чаще</w:t>
      </w:r>
      <w:r w:rsidR="00572961" w:rsidRPr="00C1396A">
        <w:t xml:space="preserve"> </w:t>
      </w:r>
      <w:r w:rsidRPr="00C1396A">
        <w:t>всего</w:t>
      </w:r>
      <w:r w:rsidR="00572961" w:rsidRPr="00C1396A">
        <w:t xml:space="preserve"> </w:t>
      </w:r>
      <w:r w:rsidRPr="00C1396A">
        <w:t>нам</w:t>
      </w:r>
      <w:r w:rsidR="00572961" w:rsidRPr="00C1396A">
        <w:t xml:space="preserve"> </w:t>
      </w:r>
      <w:r w:rsidRPr="00C1396A">
        <w:t>пишут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проблемах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погашением</w:t>
      </w:r>
      <w:r w:rsidR="00572961" w:rsidRPr="00C1396A">
        <w:t xml:space="preserve"> </w:t>
      </w:r>
      <w:r w:rsidRPr="00C1396A">
        <w:t>потребительских</w:t>
      </w:r>
      <w:r w:rsidR="00572961" w:rsidRPr="00C1396A">
        <w:t xml:space="preserve"> </w:t>
      </w:r>
      <w:r w:rsidRPr="00C1396A">
        <w:t>кредитов,</w:t>
      </w:r>
      <w:r w:rsidR="00572961" w:rsidRPr="00C1396A">
        <w:t xml:space="preserve"> </w:t>
      </w:r>
      <w:r w:rsidRPr="00C1396A">
        <w:t>ограничениях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счету</w:t>
      </w:r>
      <w:r w:rsidR="00572961" w:rsidRPr="00C1396A">
        <w:t xml:space="preserve"> </w:t>
      </w:r>
      <w:r w:rsidRPr="00C1396A">
        <w:t>после</w:t>
      </w:r>
      <w:r w:rsidR="00572961" w:rsidRPr="00C1396A">
        <w:t xml:space="preserve"> </w:t>
      </w:r>
      <w:r w:rsidRPr="00C1396A">
        <w:t>отмены</w:t>
      </w:r>
      <w:r w:rsidR="00572961" w:rsidRPr="00C1396A">
        <w:t xml:space="preserve"> </w:t>
      </w:r>
      <w:r w:rsidRPr="00C1396A">
        <w:t>судебного</w:t>
      </w:r>
      <w:r w:rsidR="00572961" w:rsidRPr="00C1396A">
        <w:t xml:space="preserve"> </w:t>
      </w:r>
      <w:r w:rsidRPr="00C1396A">
        <w:t>приказа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завершения</w:t>
      </w:r>
      <w:r w:rsidR="00572961" w:rsidRPr="00C1396A">
        <w:t xml:space="preserve"> </w:t>
      </w:r>
      <w:r w:rsidRPr="00C1396A">
        <w:t>исполнительного</w:t>
      </w:r>
      <w:r w:rsidR="00572961" w:rsidRPr="00C1396A">
        <w:t xml:space="preserve"> </w:t>
      </w:r>
      <w:r w:rsidRPr="00C1396A">
        <w:t>производства;</w:t>
      </w:r>
      <w:r w:rsidR="00572961" w:rsidRPr="00C1396A">
        <w:t xml:space="preserve"> </w:t>
      </w:r>
      <w:r w:rsidRPr="00C1396A">
        <w:t>отказе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проведении</w:t>
      </w:r>
      <w:r w:rsidR="00572961" w:rsidRPr="00C1396A">
        <w:t xml:space="preserve"> </w:t>
      </w:r>
      <w:r w:rsidRPr="00C1396A">
        <w:t>операций,</w:t>
      </w:r>
      <w:r w:rsidR="00572961" w:rsidRPr="00C1396A">
        <w:t xml:space="preserve"> </w:t>
      </w:r>
      <w:r w:rsidRPr="00C1396A">
        <w:t>блокировке</w:t>
      </w:r>
      <w:r w:rsidR="00572961" w:rsidRPr="00C1396A">
        <w:t xml:space="preserve"> </w:t>
      </w:r>
      <w:r w:rsidRPr="00C1396A">
        <w:t>счета.</w:t>
      </w:r>
      <w:r w:rsidR="00572961" w:rsidRPr="00C1396A">
        <w:t xml:space="preserve"> </w:t>
      </w:r>
      <w:r w:rsidRPr="00C1396A">
        <w:t>Немало</w:t>
      </w:r>
      <w:r w:rsidR="00572961" w:rsidRPr="00C1396A">
        <w:t xml:space="preserve"> </w:t>
      </w:r>
      <w:r w:rsidRPr="00C1396A">
        <w:t>жалоб</w:t>
      </w:r>
      <w:r w:rsidR="00572961" w:rsidRPr="00C1396A">
        <w:t xml:space="preserve"> </w:t>
      </w:r>
      <w:r w:rsidRPr="00C1396A">
        <w:t>поступает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вопросам</w:t>
      </w:r>
      <w:r w:rsidR="00572961" w:rsidRPr="00C1396A">
        <w:t xml:space="preserve"> </w:t>
      </w:r>
      <w:r w:rsidRPr="00C1396A">
        <w:t>социального</w:t>
      </w:r>
      <w:r w:rsidR="00572961" w:rsidRPr="00C1396A">
        <w:t xml:space="preserve"> </w:t>
      </w:r>
      <w:r w:rsidRPr="00C1396A">
        <w:t>инжиниринга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кибермошенничества.</w:t>
      </w:r>
      <w:r w:rsidR="00572961" w:rsidRPr="00C1396A">
        <w:t xml:space="preserve"> </w:t>
      </w:r>
      <w:r w:rsidRPr="00C1396A">
        <w:t>Кроме</w:t>
      </w:r>
      <w:r w:rsidR="00572961" w:rsidRPr="00C1396A">
        <w:t xml:space="preserve"> </w:t>
      </w:r>
      <w:r w:rsidRPr="00C1396A">
        <w:t>того,</w:t>
      </w:r>
      <w:r w:rsidR="00572961" w:rsidRPr="00C1396A">
        <w:t xml:space="preserve"> </w:t>
      </w:r>
      <w:r w:rsidRPr="00C1396A">
        <w:t>нередко</w:t>
      </w:r>
      <w:r w:rsidR="00572961" w:rsidRPr="00C1396A">
        <w:t xml:space="preserve"> </w:t>
      </w:r>
      <w:r w:rsidRPr="00C1396A">
        <w:t>банки</w:t>
      </w:r>
      <w:r w:rsidR="00572961" w:rsidRPr="00C1396A">
        <w:t xml:space="preserve"> </w:t>
      </w:r>
      <w:r w:rsidRPr="00C1396A">
        <w:t>выступают</w:t>
      </w:r>
      <w:r w:rsidR="00572961" w:rsidRPr="00C1396A">
        <w:t xml:space="preserve"> </w:t>
      </w:r>
      <w:r w:rsidRPr="00C1396A">
        <w:t>агентами</w:t>
      </w:r>
      <w:r w:rsidR="00572961" w:rsidRPr="00C1396A">
        <w:t xml:space="preserve"> </w:t>
      </w:r>
      <w:r w:rsidRPr="00C1396A">
        <w:t>других</w:t>
      </w:r>
      <w:r w:rsidR="00572961" w:rsidRPr="00C1396A">
        <w:t xml:space="preserve"> </w:t>
      </w:r>
      <w:r w:rsidRPr="00C1396A">
        <w:t>финансовых</w:t>
      </w:r>
      <w:r w:rsidR="00572961" w:rsidRPr="00C1396A">
        <w:t xml:space="preserve"> </w:t>
      </w:r>
      <w:r w:rsidRPr="00C1396A">
        <w:t>организаций,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граждане</w:t>
      </w:r>
      <w:r w:rsidR="00572961" w:rsidRPr="00C1396A">
        <w:t xml:space="preserve"> </w:t>
      </w:r>
      <w:r w:rsidRPr="00C1396A">
        <w:t>обращаются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банк,</w:t>
      </w:r>
      <w:r w:rsidR="00572961" w:rsidRPr="00C1396A">
        <w:t xml:space="preserve"> </w:t>
      </w:r>
      <w:r w:rsidRPr="00C1396A">
        <w:t>когда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них</w:t>
      </w:r>
      <w:r w:rsidR="00572961" w:rsidRPr="00C1396A">
        <w:t xml:space="preserve"> </w:t>
      </w:r>
      <w:r w:rsidRPr="00C1396A">
        <w:t>возникают</w:t>
      </w:r>
      <w:r w:rsidR="00572961" w:rsidRPr="00C1396A">
        <w:t xml:space="preserve"> </w:t>
      </w:r>
      <w:r w:rsidRPr="00C1396A">
        <w:t>проблемы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небанковскими</w:t>
      </w:r>
      <w:r w:rsidR="00572961" w:rsidRPr="00C1396A">
        <w:t xml:space="preserve"> </w:t>
      </w:r>
      <w:r w:rsidRPr="00C1396A">
        <w:t>финансовыми</w:t>
      </w:r>
      <w:r w:rsidR="00572961" w:rsidRPr="00C1396A">
        <w:t xml:space="preserve"> </w:t>
      </w:r>
      <w:r w:rsidRPr="00C1396A">
        <w:t>продуктами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услугами.</w:t>
      </w:r>
    </w:p>
    <w:p w14:paraId="5E5F5C4E" w14:textId="77777777" w:rsidR="00666141" w:rsidRPr="00C1396A" w:rsidRDefault="00666141" w:rsidP="00666141">
      <w:r w:rsidRPr="00C1396A">
        <w:t>-</w:t>
      </w:r>
      <w:r w:rsidR="00572961" w:rsidRPr="00C1396A">
        <w:t xml:space="preserve"> </w:t>
      </w:r>
      <w:r w:rsidRPr="00C1396A">
        <w:t>Какое</w:t>
      </w:r>
      <w:r w:rsidR="00572961" w:rsidRPr="00C1396A">
        <w:t xml:space="preserve"> </w:t>
      </w:r>
      <w:r w:rsidRPr="00C1396A">
        <w:t>самое</w:t>
      </w:r>
      <w:r w:rsidR="00572961" w:rsidRPr="00C1396A">
        <w:t xml:space="preserve"> </w:t>
      </w:r>
      <w:r w:rsidRPr="00C1396A">
        <w:t>частое</w:t>
      </w:r>
      <w:r w:rsidR="00572961" w:rsidRPr="00C1396A">
        <w:t xml:space="preserve"> </w:t>
      </w:r>
      <w:r w:rsidRPr="00C1396A">
        <w:t>нарушение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банков?</w:t>
      </w:r>
    </w:p>
    <w:p w14:paraId="0B6511FA" w14:textId="77777777" w:rsidR="00666141" w:rsidRPr="00C1396A" w:rsidRDefault="00666141" w:rsidP="00666141">
      <w:r w:rsidRPr="00C1396A">
        <w:t>-</w:t>
      </w:r>
      <w:r w:rsidR="00572961" w:rsidRPr="00C1396A">
        <w:t xml:space="preserve"> </w:t>
      </w:r>
      <w:r w:rsidRPr="00C1396A">
        <w:t>Еще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так</w:t>
      </w:r>
      <w:r w:rsidR="00572961" w:rsidRPr="00C1396A">
        <w:t xml:space="preserve"> </w:t>
      </w:r>
      <w:r w:rsidRPr="00C1396A">
        <w:t>давно</w:t>
      </w:r>
      <w:r w:rsidR="00572961" w:rsidRPr="00C1396A">
        <w:t xml:space="preserve"> </w:t>
      </w:r>
      <w:r w:rsidRPr="00C1396A">
        <w:t>большой</w:t>
      </w:r>
      <w:r w:rsidR="00572961" w:rsidRPr="00C1396A">
        <w:t xml:space="preserve"> </w:t>
      </w:r>
      <w:r w:rsidRPr="00C1396A">
        <w:t>проблемой</w:t>
      </w:r>
      <w:r w:rsidR="00572961" w:rsidRPr="00C1396A">
        <w:t xml:space="preserve"> </w:t>
      </w:r>
      <w:r w:rsidRPr="00C1396A">
        <w:t>было</w:t>
      </w:r>
      <w:r w:rsidR="00572961" w:rsidRPr="00C1396A">
        <w:t xml:space="preserve"> </w:t>
      </w:r>
      <w:r w:rsidRPr="00C1396A">
        <w:t>навязывание</w:t>
      </w:r>
      <w:r w:rsidR="00572961" w:rsidRPr="00C1396A">
        <w:t xml:space="preserve"> </w:t>
      </w:r>
      <w:r w:rsidRPr="00C1396A">
        <w:t>потребителю</w:t>
      </w:r>
      <w:r w:rsidR="00572961" w:rsidRPr="00C1396A">
        <w:t xml:space="preserve"> </w:t>
      </w:r>
      <w:r w:rsidRPr="00C1396A">
        <w:t>дополнительных</w:t>
      </w:r>
      <w:r w:rsidR="00572961" w:rsidRPr="00C1396A">
        <w:t xml:space="preserve"> </w:t>
      </w:r>
      <w:r w:rsidRPr="00C1396A">
        <w:t>услуг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кредитовании.</w:t>
      </w:r>
      <w:r w:rsidR="00572961" w:rsidRPr="00C1396A">
        <w:t xml:space="preserve"> </w:t>
      </w:r>
      <w:r w:rsidRPr="00C1396A">
        <w:t>Заемщик</w:t>
      </w:r>
      <w:r w:rsidR="00572961" w:rsidRPr="00C1396A">
        <w:t xml:space="preserve"> </w:t>
      </w:r>
      <w:r w:rsidRPr="00C1396A">
        <w:t>вместе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кредитом</w:t>
      </w:r>
      <w:r w:rsidR="00572961" w:rsidRPr="00C1396A">
        <w:t xml:space="preserve"> </w:t>
      </w:r>
      <w:r w:rsidRPr="00C1396A">
        <w:t>получал</w:t>
      </w:r>
      <w:r w:rsidR="00572961" w:rsidRPr="00C1396A">
        <w:t xml:space="preserve"> </w:t>
      </w:r>
      <w:r w:rsidRPr="00C1396A">
        <w:t>пакет</w:t>
      </w:r>
      <w:r w:rsidR="00572961" w:rsidRPr="00C1396A">
        <w:t xml:space="preserve"> </w:t>
      </w:r>
      <w:r w:rsidRPr="00C1396A">
        <w:t>страховок,</w:t>
      </w:r>
      <w:r w:rsidR="00572961" w:rsidRPr="00C1396A">
        <w:t xml:space="preserve"> </w:t>
      </w:r>
      <w:r w:rsidRPr="00C1396A">
        <w:t>разного</w:t>
      </w:r>
      <w:r w:rsidR="00572961" w:rsidRPr="00C1396A">
        <w:t xml:space="preserve"> </w:t>
      </w:r>
      <w:r w:rsidRPr="00C1396A">
        <w:t>рода</w:t>
      </w:r>
      <w:r w:rsidR="00572961" w:rsidRPr="00C1396A">
        <w:t xml:space="preserve"> </w:t>
      </w:r>
      <w:r w:rsidRPr="00C1396A">
        <w:t>опций</w:t>
      </w:r>
      <w:r w:rsidR="00572961" w:rsidRPr="00C1396A">
        <w:t xml:space="preserve"> </w:t>
      </w:r>
      <w:r w:rsidRPr="00C1396A">
        <w:t>(консультации</w:t>
      </w:r>
      <w:r w:rsidR="00572961" w:rsidRPr="00C1396A">
        <w:t xml:space="preserve"> </w:t>
      </w:r>
      <w:r w:rsidRPr="00C1396A">
        <w:t>юриста,</w:t>
      </w:r>
      <w:r w:rsidR="00572961" w:rsidRPr="00C1396A">
        <w:t xml:space="preserve"> </w:t>
      </w:r>
      <w:r w:rsidRPr="00C1396A">
        <w:t>подписки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онлайн-кинотеатр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пр.).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участии</w:t>
      </w:r>
      <w:r w:rsidR="00572961" w:rsidRPr="00C1396A">
        <w:t xml:space="preserve"> </w:t>
      </w:r>
      <w:r w:rsidRPr="00C1396A">
        <w:t>Банка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законодательство</w:t>
      </w:r>
      <w:r w:rsidR="00572961" w:rsidRPr="00C1396A">
        <w:t xml:space="preserve"> </w:t>
      </w:r>
      <w:r w:rsidRPr="00C1396A">
        <w:t>были</w:t>
      </w:r>
      <w:r w:rsidR="00572961" w:rsidRPr="00C1396A">
        <w:t xml:space="preserve"> </w:t>
      </w:r>
      <w:r w:rsidRPr="00C1396A">
        <w:t>внесены</w:t>
      </w:r>
      <w:r w:rsidR="00572961" w:rsidRPr="00C1396A">
        <w:t xml:space="preserve"> </w:t>
      </w:r>
      <w:r w:rsidRPr="00C1396A">
        <w:t>важные</w:t>
      </w:r>
      <w:r w:rsidR="00572961" w:rsidRPr="00C1396A">
        <w:t xml:space="preserve"> </w:t>
      </w:r>
      <w:r w:rsidRPr="00C1396A">
        <w:t>изменения,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сегодня</w:t>
      </w:r>
      <w:r w:rsidR="00572961" w:rsidRPr="00C1396A">
        <w:t xml:space="preserve"> </w:t>
      </w:r>
      <w:r w:rsidRPr="00C1396A">
        <w:t>кредиторы</w:t>
      </w:r>
      <w:r w:rsidR="00572961" w:rsidRPr="00C1396A">
        <w:t xml:space="preserve"> </w:t>
      </w:r>
      <w:r w:rsidRPr="00C1396A">
        <w:t>обязаны</w:t>
      </w:r>
      <w:r w:rsidR="00572961" w:rsidRPr="00C1396A">
        <w:t xml:space="preserve"> </w:t>
      </w:r>
      <w:r w:rsidRPr="00C1396A">
        <w:t>включать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расчет</w:t>
      </w:r>
      <w:r w:rsidR="00572961" w:rsidRPr="00C1396A">
        <w:t xml:space="preserve"> </w:t>
      </w:r>
      <w:r w:rsidRPr="00C1396A">
        <w:t>полной</w:t>
      </w:r>
      <w:r w:rsidR="00572961" w:rsidRPr="00C1396A">
        <w:t xml:space="preserve"> </w:t>
      </w:r>
      <w:r w:rsidRPr="00C1396A">
        <w:t>стоимости</w:t>
      </w:r>
      <w:r w:rsidR="00572961" w:rsidRPr="00C1396A">
        <w:t xml:space="preserve"> </w:t>
      </w:r>
      <w:r w:rsidRPr="00C1396A">
        <w:t>кредита</w:t>
      </w:r>
      <w:r w:rsidR="00572961" w:rsidRPr="00C1396A">
        <w:t xml:space="preserve"> </w:t>
      </w:r>
      <w:r w:rsidRPr="00C1396A">
        <w:t>стоимость</w:t>
      </w:r>
      <w:r w:rsidR="00572961" w:rsidRPr="00C1396A">
        <w:t xml:space="preserve"> </w:t>
      </w:r>
      <w:r w:rsidRPr="00C1396A">
        <w:t>всех</w:t>
      </w:r>
      <w:r w:rsidR="00572961" w:rsidRPr="00C1396A">
        <w:t xml:space="preserve"> </w:t>
      </w:r>
      <w:r w:rsidRPr="00C1396A">
        <w:t>товаров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услуг,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влияют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условия</w:t>
      </w:r>
      <w:r w:rsidR="00572961" w:rsidRPr="00C1396A">
        <w:t xml:space="preserve"> </w:t>
      </w:r>
      <w:r w:rsidRPr="00C1396A">
        <w:t>договора:</w:t>
      </w:r>
      <w:r w:rsidR="00572961" w:rsidRPr="00C1396A">
        <w:t xml:space="preserve"> </w:t>
      </w:r>
      <w:r w:rsidRPr="00C1396A">
        <w:t>его</w:t>
      </w:r>
      <w:r w:rsidR="00572961" w:rsidRPr="00C1396A">
        <w:t xml:space="preserve"> </w:t>
      </w:r>
      <w:r w:rsidRPr="00C1396A">
        <w:t>срок,</w:t>
      </w:r>
      <w:r w:rsidR="00572961" w:rsidRPr="00C1396A">
        <w:t xml:space="preserve"> </w:t>
      </w:r>
      <w:r w:rsidRPr="00C1396A">
        <w:t>ставку.</w:t>
      </w:r>
      <w:r w:rsidR="00572961" w:rsidRPr="00C1396A">
        <w:t xml:space="preserve"> </w:t>
      </w:r>
      <w:r w:rsidRPr="00C1396A">
        <w:t>Чтобы</w:t>
      </w:r>
      <w:r w:rsidR="00572961" w:rsidRPr="00C1396A">
        <w:t xml:space="preserve"> </w:t>
      </w:r>
      <w:r w:rsidRPr="00C1396A">
        <w:t>человек</w:t>
      </w:r>
      <w:r w:rsidR="00572961" w:rsidRPr="00C1396A">
        <w:t xml:space="preserve"> </w:t>
      </w:r>
      <w:r w:rsidRPr="00C1396A">
        <w:t>сразу</w:t>
      </w:r>
      <w:r w:rsidR="00572961" w:rsidRPr="00C1396A">
        <w:t xml:space="preserve"> </w:t>
      </w:r>
      <w:r w:rsidRPr="00C1396A">
        <w:t>понимал,</w:t>
      </w:r>
      <w:r w:rsidR="00572961" w:rsidRPr="00C1396A">
        <w:t xml:space="preserve"> </w:t>
      </w:r>
      <w:r w:rsidRPr="00C1396A">
        <w:t>во</w:t>
      </w:r>
      <w:r w:rsidR="00572961" w:rsidRPr="00C1396A">
        <w:t xml:space="preserve"> </w:t>
      </w:r>
      <w:r w:rsidRPr="00C1396A">
        <w:t>сколько</w:t>
      </w:r>
      <w:r w:rsidR="00572961" w:rsidRPr="00C1396A">
        <w:t xml:space="preserve"> </w:t>
      </w:r>
      <w:r w:rsidRPr="00C1396A">
        <w:t>ему</w:t>
      </w:r>
      <w:r w:rsidR="00572961" w:rsidRPr="00C1396A">
        <w:t xml:space="preserve"> </w:t>
      </w:r>
      <w:r w:rsidRPr="00C1396A">
        <w:t>обойдутся</w:t>
      </w:r>
      <w:r w:rsidR="00572961" w:rsidRPr="00C1396A">
        <w:t xml:space="preserve"> </w:t>
      </w:r>
      <w:r w:rsidRPr="00C1396A">
        <w:t>заемные</w:t>
      </w:r>
      <w:r w:rsidR="00572961" w:rsidRPr="00C1396A">
        <w:t xml:space="preserve"> </w:t>
      </w:r>
      <w:r w:rsidRPr="00C1396A">
        <w:t>средства.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дополнительные</w:t>
      </w:r>
      <w:r w:rsidR="00572961" w:rsidRPr="00C1396A">
        <w:t xml:space="preserve"> </w:t>
      </w:r>
      <w:r w:rsidRPr="00C1396A">
        <w:t>услуги,</w:t>
      </w:r>
      <w:r w:rsidR="00572961" w:rsidRPr="00C1396A">
        <w:t xml:space="preserve"> </w:t>
      </w:r>
      <w:r w:rsidRPr="00C1396A">
        <w:t>товары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работы,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влияют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условия</w:t>
      </w:r>
      <w:r w:rsidR="00572961" w:rsidRPr="00C1396A">
        <w:t xml:space="preserve"> </w:t>
      </w:r>
      <w:r w:rsidRPr="00C1396A">
        <w:t>договора,</w:t>
      </w:r>
      <w:r w:rsidR="00572961" w:rsidRPr="00C1396A">
        <w:t xml:space="preserve"> </w:t>
      </w:r>
      <w:r w:rsidRPr="00C1396A">
        <w:t>оформляются</w:t>
      </w:r>
      <w:r w:rsidR="00572961" w:rsidRPr="00C1396A">
        <w:t xml:space="preserve"> </w:t>
      </w:r>
      <w:r w:rsidRPr="00C1396A">
        <w:t>отдельным</w:t>
      </w:r>
      <w:r w:rsidR="00572961" w:rsidRPr="00C1396A">
        <w:t xml:space="preserve"> </w:t>
      </w:r>
      <w:r w:rsidRPr="00C1396A">
        <w:t>заявлением.</w:t>
      </w:r>
      <w:r w:rsidR="00572961" w:rsidRPr="00C1396A">
        <w:t xml:space="preserve"> </w:t>
      </w:r>
      <w:r w:rsidRPr="00C1396A">
        <w:t>Отказаться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тех,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других.</w:t>
      </w:r>
      <w:r w:rsidR="00572961" w:rsidRPr="00C1396A">
        <w:t xml:space="preserve"> </w:t>
      </w:r>
      <w:r w:rsidRPr="00C1396A">
        <w:t>Причем</w:t>
      </w:r>
      <w:r w:rsidR="00572961" w:rsidRPr="00C1396A">
        <w:t xml:space="preserve"> </w:t>
      </w:r>
      <w:r w:rsidRPr="00C1396A">
        <w:t>срок</w:t>
      </w:r>
      <w:r w:rsidR="00572961" w:rsidRPr="00C1396A">
        <w:t xml:space="preserve"> </w:t>
      </w:r>
      <w:r w:rsidRPr="00C1396A">
        <w:t>охлаждения,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течение</w:t>
      </w:r>
      <w:r w:rsidR="00572961" w:rsidRPr="00C1396A">
        <w:t xml:space="preserve"> </w:t>
      </w:r>
      <w:r w:rsidRPr="00C1396A">
        <w:t>которого</w:t>
      </w:r>
      <w:r w:rsidR="00572961" w:rsidRPr="00C1396A">
        <w:t xml:space="preserve"> </w:t>
      </w:r>
      <w:r w:rsidRPr="00C1396A">
        <w:t>заемщик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отказаться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любых</w:t>
      </w:r>
      <w:r w:rsidR="00572961" w:rsidRPr="00C1396A">
        <w:t xml:space="preserve"> </w:t>
      </w:r>
      <w:r w:rsidRPr="00C1396A">
        <w:t>дополнительных</w:t>
      </w:r>
      <w:r w:rsidR="00572961" w:rsidRPr="00C1396A">
        <w:t xml:space="preserve"> </w:t>
      </w:r>
      <w:r w:rsidRPr="00C1396A">
        <w:t>услуг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кредитном</w:t>
      </w:r>
      <w:r w:rsidR="00572961" w:rsidRPr="00C1396A">
        <w:t xml:space="preserve"> </w:t>
      </w:r>
      <w:r w:rsidRPr="00C1396A">
        <w:t>договоре,</w:t>
      </w:r>
      <w:r w:rsidR="00572961" w:rsidRPr="00C1396A">
        <w:t xml:space="preserve"> </w:t>
      </w:r>
      <w:r w:rsidRPr="00C1396A">
        <w:t>увеличен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14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30</w:t>
      </w:r>
      <w:r w:rsidR="00572961" w:rsidRPr="00C1396A">
        <w:t xml:space="preserve"> </w:t>
      </w:r>
      <w:r w:rsidRPr="00C1396A">
        <w:t>дней.</w:t>
      </w:r>
      <w:r w:rsidR="00572961" w:rsidRPr="00C1396A">
        <w:t xml:space="preserve"> </w:t>
      </w:r>
      <w:r w:rsidRPr="00C1396A">
        <w:t>Кроме</w:t>
      </w:r>
      <w:r w:rsidR="00572961" w:rsidRPr="00C1396A">
        <w:t xml:space="preserve"> </w:t>
      </w:r>
      <w:r w:rsidRPr="00C1396A">
        <w:t>того,</w:t>
      </w:r>
      <w:r w:rsidR="00572961" w:rsidRPr="00C1396A">
        <w:t xml:space="preserve"> </w:t>
      </w:r>
      <w:r w:rsidRPr="00C1396A">
        <w:t>банки</w:t>
      </w:r>
      <w:r w:rsidR="00572961" w:rsidRPr="00C1396A">
        <w:t xml:space="preserve"> </w:t>
      </w:r>
      <w:r w:rsidRPr="00C1396A">
        <w:t>обязаны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следующий</w:t>
      </w:r>
      <w:r w:rsidR="00572961" w:rsidRPr="00C1396A">
        <w:t xml:space="preserve"> </w:t>
      </w:r>
      <w:r w:rsidRPr="00C1396A">
        <w:t>день</w:t>
      </w:r>
      <w:r w:rsidR="00572961" w:rsidRPr="00C1396A">
        <w:t xml:space="preserve"> </w:t>
      </w:r>
      <w:r w:rsidRPr="00C1396A">
        <w:t>после</w:t>
      </w:r>
      <w:r w:rsidR="00572961" w:rsidRPr="00C1396A">
        <w:t xml:space="preserve"> </w:t>
      </w:r>
      <w:r w:rsidRPr="00C1396A">
        <w:t>оформления</w:t>
      </w:r>
      <w:r w:rsidR="00572961" w:rsidRPr="00C1396A">
        <w:t xml:space="preserve"> </w:t>
      </w:r>
      <w:r w:rsidRPr="00C1396A">
        <w:t>договора</w:t>
      </w:r>
      <w:r w:rsidR="00572961" w:rsidRPr="00C1396A">
        <w:t xml:space="preserve"> </w:t>
      </w:r>
      <w:r w:rsidRPr="00C1396A">
        <w:t>напоминать</w:t>
      </w:r>
      <w:r w:rsidR="00572961" w:rsidRPr="00C1396A">
        <w:t xml:space="preserve"> </w:t>
      </w:r>
      <w:r w:rsidRPr="00C1396A">
        <w:t>потребителю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возможности</w:t>
      </w:r>
      <w:r w:rsidR="00572961" w:rsidRPr="00C1396A">
        <w:t xml:space="preserve"> </w:t>
      </w:r>
      <w:r w:rsidRPr="00C1396A">
        <w:t>отказаться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дополнительных</w:t>
      </w:r>
      <w:r w:rsidR="00572961" w:rsidRPr="00C1396A">
        <w:t xml:space="preserve"> </w:t>
      </w:r>
      <w:r w:rsidRPr="00C1396A">
        <w:t>услуг,</w:t>
      </w:r>
      <w:r w:rsidR="00572961" w:rsidRPr="00C1396A">
        <w:t xml:space="preserve"> </w:t>
      </w:r>
      <w:r w:rsidRPr="00C1396A">
        <w:t>товаров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работ.</w:t>
      </w:r>
      <w:r w:rsidR="00572961" w:rsidRPr="00C1396A">
        <w:t xml:space="preserve"> </w:t>
      </w:r>
      <w:r w:rsidRPr="00C1396A">
        <w:t>Уведомление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прийти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виде</w:t>
      </w:r>
      <w:r w:rsidR="00572961" w:rsidRPr="00C1396A">
        <w:t xml:space="preserve"> </w:t>
      </w:r>
      <w:r w:rsidRPr="00C1396A">
        <w:t>смс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телефон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другого</w:t>
      </w:r>
      <w:r w:rsidR="00572961" w:rsidRPr="00C1396A">
        <w:t xml:space="preserve"> </w:t>
      </w:r>
      <w:r w:rsidRPr="00C1396A">
        <w:t>сообщения</w:t>
      </w:r>
      <w:r w:rsidR="00572961" w:rsidRPr="00C1396A">
        <w:t xml:space="preserve"> </w:t>
      </w:r>
      <w:r w:rsidRPr="00C1396A">
        <w:t>так,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прописано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договоре,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оно</w:t>
      </w:r>
      <w:r w:rsidR="00572961" w:rsidRPr="00C1396A">
        <w:t xml:space="preserve"> </w:t>
      </w:r>
      <w:r w:rsidRPr="00C1396A">
        <w:t>должно</w:t>
      </w:r>
      <w:r w:rsidR="00572961" w:rsidRPr="00C1396A">
        <w:t xml:space="preserve"> </w:t>
      </w:r>
      <w:r w:rsidRPr="00C1396A">
        <w:t>быть.</w:t>
      </w:r>
    </w:p>
    <w:p w14:paraId="3F6F5E0A" w14:textId="77777777" w:rsidR="00666141" w:rsidRPr="00C1396A" w:rsidRDefault="00666141" w:rsidP="00666141">
      <w:r w:rsidRPr="00C1396A">
        <w:t>Благодаря</w:t>
      </w:r>
      <w:r w:rsidR="00572961" w:rsidRPr="00C1396A">
        <w:t xml:space="preserve"> </w:t>
      </w:r>
      <w:r w:rsidRPr="00C1396A">
        <w:t>этим</w:t>
      </w:r>
      <w:r w:rsidR="00572961" w:rsidRPr="00C1396A">
        <w:t xml:space="preserve"> </w:t>
      </w:r>
      <w:r w:rsidRPr="00C1396A">
        <w:t>изменениям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нашим</w:t>
      </w:r>
      <w:r w:rsidR="00572961" w:rsidRPr="00C1396A">
        <w:t xml:space="preserve"> </w:t>
      </w:r>
      <w:r w:rsidRPr="00C1396A">
        <w:t>проверкам,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индивидуальной</w:t>
      </w:r>
      <w:r w:rsidR="00572961" w:rsidRPr="00C1396A">
        <w:t xml:space="preserve"> </w:t>
      </w:r>
      <w:r w:rsidRPr="00C1396A">
        <w:t>работе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банками</w:t>
      </w:r>
      <w:r w:rsidR="00572961" w:rsidRPr="00C1396A">
        <w:t xml:space="preserve"> </w:t>
      </w:r>
      <w:r w:rsidRPr="00C1396A">
        <w:t>число</w:t>
      </w:r>
      <w:r w:rsidR="00572961" w:rsidRPr="00C1396A">
        <w:t xml:space="preserve"> </w:t>
      </w:r>
      <w:r w:rsidRPr="00C1396A">
        <w:t>жалоб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навязывание</w:t>
      </w:r>
      <w:r w:rsidR="00572961" w:rsidRPr="00C1396A">
        <w:t xml:space="preserve"> </w:t>
      </w:r>
      <w:r w:rsidRPr="00C1396A">
        <w:t>дополнительных</w:t>
      </w:r>
      <w:r w:rsidR="00572961" w:rsidRPr="00C1396A">
        <w:t xml:space="preserve"> </w:t>
      </w:r>
      <w:r w:rsidRPr="00C1396A">
        <w:t>услуг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кредитовании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банках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первом</w:t>
      </w:r>
      <w:r w:rsidR="00572961" w:rsidRPr="00C1396A">
        <w:t xml:space="preserve"> </w:t>
      </w:r>
      <w:r w:rsidRPr="00C1396A">
        <w:t>квартале</w:t>
      </w:r>
      <w:r w:rsidR="00572961" w:rsidRPr="00C1396A">
        <w:t xml:space="preserve"> </w:t>
      </w:r>
      <w:r w:rsidRPr="00C1396A">
        <w:t>нынешнего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снизилось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два</w:t>
      </w:r>
      <w:r w:rsidR="00572961" w:rsidRPr="00C1396A">
        <w:t xml:space="preserve"> </w:t>
      </w:r>
      <w:r w:rsidRPr="00C1396A">
        <w:t>раза.</w:t>
      </w:r>
    </w:p>
    <w:p w14:paraId="2E7784A5" w14:textId="77777777" w:rsidR="00666141" w:rsidRPr="00C1396A" w:rsidRDefault="00666141" w:rsidP="00666141">
      <w:r w:rsidRPr="00C1396A">
        <w:t>-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касается</w:t>
      </w:r>
      <w:r w:rsidR="00572961" w:rsidRPr="00C1396A">
        <w:t xml:space="preserve"> </w:t>
      </w:r>
      <w:r w:rsidRPr="00C1396A">
        <w:t>продажи</w:t>
      </w:r>
      <w:r w:rsidR="00572961" w:rsidRPr="00C1396A">
        <w:t xml:space="preserve"> </w:t>
      </w:r>
      <w:r w:rsidRPr="00C1396A">
        <w:t>одних</w:t>
      </w:r>
      <w:r w:rsidR="00572961" w:rsidRPr="00C1396A">
        <w:t xml:space="preserve"> </w:t>
      </w:r>
      <w:r w:rsidRPr="00C1396A">
        <w:t>товаров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услуг</w:t>
      </w:r>
      <w:r w:rsidR="00572961" w:rsidRPr="00C1396A">
        <w:t xml:space="preserve"> </w:t>
      </w:r>
      <w:r w:rsidRPr="00C1396A">
        <w:t>под</w:t>
      </w:r>
      <w:r w:rsidR="00572961" w:rsidRPr="00C1396A">
        <w:t xml:space="preserve"> </w:t>
      </w:r>
      <w:r w:rsidRPr="00C1396A">
        <w:t>видом</w:t>
      </w:r>
      <w:r w:rsidR="00572961" w:rsidRPr="00C1396A">
        <w:t xml:space="preserve"> </w:t>
      </w:r>
      <w:r w:rsidRPr="00C1396A">
        <w:t>других</w:t>
      </w:r>
      <w:r w:rsidR="00572961" w:rsidRPr="00C1396A">
        <w:t xml:space="preserve"> </w:t>
      </w:r>
      <w:r w:rsidRPr="00C1396A">
        <w:t>(мисселинга)?</w:t>
      </w:r>
    </w:p>
    <w:p w14:paraId="3A286DB5" w14:textId="77777777" w:rsidR="00666141" w:rsidRPr="00C1396A" w:rsidRDefault="00666141" w:rsidP="00666141">
      <w:r w:rsidRPr="00C1396A">
        <w:t>-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недавнего</w:t>
      </w:r>
      <w:r w:rsidR="00572961" w:rsidRPr="00C1396A">
        <w:t xml:space="preserve"> </w:t>
      </w:r>
      <w:r w:rsidRPr="00C1396A">
        <w:t>времени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явление</w:t>
      </w:r>
      <w:r w:rsidR="00572961" w:rsidRPr="00C1396A">
        <w:t xml:space="preserve"> </w:t>
      </w:r>
      <w:r w:rsidRPr="00C1396A">
        <w:t>было</w:t>
      </w:r>
      <w:r w:rsidR="00572961" w:rsidRPr="00C1396A">
        <w:t xml:space="preserve"> </w:t>
      </w:r>
      <w:r w:rsidRPr="00C1396A">
        <w:t>серьезной</w:t>
      </w:r>
      <w:r w:rsidR="00572961" w:rsidRPr="00C1396A">
        <w:t xml:space="preserve"> </w:t>
      </w:r>
      <w:r w:rsidRPr="00C1396A">
        <w:t>проблемой.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активном</w:t>
      </w:r>
      <w:r w:rsidR="00572961" w:rsidRPr="00C1396A">
        <w:t xml:space="preserve"> </w:t>
      </w:r>
      <w:r w:rsidRPr="00C1396A">
        <w:t>участии</w:t>
      </w:r>
      <w:r w:rsidR="00572961" w:rsidRPr="00C1396A">
        <w:t xml:space="preserve"> </w:t>
      </w:r>
      <w:r w:rsidRPr="00C1396A">
        <w:t>Банка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был</w:t>
      </w:r>
      <w:r w:rsidR="00572961" w:rsidRPr="00C1396A">
        <w:t xml:space="preserve"> </w:t>
      </w:r>
      <w:r w:rsidRPr="00C1396A">
        <w:t>разработан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принят</w:t>
      </w:r>
      <w:r w:rsidR="00572961" w:rsidRPr="00C1396A">
        <w:t xml:space="preserve"> </w:t>
      </w:r>
      <w:r w:rsidRPr="00C1396A">
        <w:t>закон,</w:t>
      </w:r>
      <w:r w:rsidR="00572961" w:rsidRPr="00C1396A">
        <w:t xml:space="preserve"> </w:t>
      </w:r>
      <w:r w:rsidRPr="00C1396A">
        <w:t>который</w:t>
      </w:r>
      <w:r w:rsidR="00572961" w:rsidRPr="00C1396A">
        <w:t xml:space="preserve"> </w:t>
      </w:r>
      <w:r w:rsidRPr="00C1396A">
        <w:t>ввел</w:t>
      </w:r>
      <w:r w:rsidR="00572961" w:rsidRPr="00C1396A">
        <w:t xml:space="preserve"> </w:t>
      </w:r>
      <w:r w:rsidRPr="00C1396A">
        <w:t>требования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информированию</w:t>
      </w:r>
      <w:r w:rsidR="00572961" w:rsidRPr="00C1396A">
        <w:t xml:space="preserve"> </w:t>
      </w:r>
      <w:r w:rsidRPr="00C1396A">
        <w:t>потребителей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продаже</w:t>
      </w:r>
      <w:r w:rsidR="00572961" w:rsidRPr="00C1396A">
        <w:t xml:space="preserve"> </w:t>
      </w:r>
      <w:r w:rsidRPr="00C1396A">
        <w:t>финансовых</w:t>
      </w:r>
      <w:r w:rsidR="00572961" w:rsidRPr="00C1396A">
        <w:t xml:space="preserve"> </w:t>
      </w:r>
      <w:r w:rsidRPr="00C1396A">
        <w:t>продуктов,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наделил</w:t>
      </w:r>
      <w:r w:rsidR="00572961" w:rsidRPr="00C1396A">
        <w:t xml:space="preserve"> </w:t>
      </w:r>
      <w:r w:rsidRPr="00C1396A">
        <w:t>регулятора</w:t>
      </w:r>
      <w:r w:rsidR="00572961" w:rsidRPr="00C1396A">
        <w:t xml:space="preserve"> </w:t>
      </w:r>
      <w:r w:rsidRPr="00C1396A">
        <w:t>полномочиями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приостановке</w:t>
      </w:r>
      <w:r w:rsidR="00572961" w:rsidRPr="00C1396A">
        <w:t xml:space="preserve"> </w:t>
      </w:r>
      <w:r w:rsidRPr="00C1396A">
        <w:t>продаж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требовании</w:t>
      </w:r>
      <w:r w:rsidR="00572961" w:rsidRPr="00C1396A">
        <w:t xml:space="preserve"> </w:t>
      </w:r>
      <w:r w:rsidRPr="00C1396A">
        <w:t>обратного</w:t>
      </w:r>
      <w:r w:rsidR="00572961" w:rsidRPr="00C1396A">
        <w:t xml:space="preserve"> </w:t>
      </w:r>
      <w:r w:rsidRPr="00C1396A">
        <w:t>выкупа</w:t>
      </w:r>
      <w:r w:rsidR="00572961" w:rsidRPr="00C1396A">
        <w:t xml:space="preserve"> </w:t>
      </w:r>
      <w:r w:rsidRPr="00C1396A">
        <w:t>продуктов,</w:t>
      </w:r>
      <w:r w:rsidR="00572961" w:rsidRPr="00C1396A">
        <w:t xml:space="preserve"> </w:t>
      </w:r>
      <w:r w:rsidRPr="00C1396A">
        <w:t>проданных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грубым</w:t>
      </w:r>
      <w:r w:rsidR="00572961" w:rsidRPr="00C1396A">
        <w:t xml:space="preserve"> </w:t>
      </w:r>
      <w:r w:rsidRPr="00C1396A">
        <w:t>нарушением</w:t>
      </w:r>
      <w:r w:rsidR="00572961" w:rsidRPr="00C1396A">
        <w:t xml:space="preserve"> </w:t>
      </w:r>
      <w:r w:rsidRPr="00C1396A">
        <w:t>правил</w:t>
      </w:r>
      <w:r w:rsidR="00572961" w:rsidRPr="00C1396A">
        <w:t xml:space="preserve"> </w:t>
      </w:r>
      <w:r w:rsidRPr="00C1396A">
        <w:t>информирования.</w:t>
      </w:r>
      <w:r w:rsidR="00572961" w:rsidRPr="00C1396A">
        <w:t xml:space="preserve"> </w:t>
      </w:r>
      <w:r w:rsidRPr="00C1396A">
        <w:t>Финансовый</w:t>
      </w:r>
      <w:r w:rsidR="00572961" w:rsidRPr="00C1396A">
        <w:t xml:space="preserve"> </w:t>
      </w:r>
      <w:r w:rsidRPr="00C1396A">
        <w:t>рынок</w:t>
      </w:r>
      <w:r w:rsidR="00572961" w:rsidRPr="00C1396A">
        <w:t xml:space="preserve"> </w:t>
      </w:r>
      <w:r w:rsidRPr="00C1396A">
        <w:t>знает</w:t>
      </w:r>
      <w:r w:rsidR="00572961" w:rsidRPr="00C1396A">
        <w:t xml:space="preserve"> </w:t>
      </w:r>
      <w:r w:rsidRPr="00C1396A">
        <w:t>об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отреагировал,</w:t>
      </w:r>
      <w:r w:rsidR="00572961" w:rsidRPr="00C1396A">
        <w:t xml:space="preserve"> </w:t>
      </w:r>
      <w:r w:rsidRPr="00C1396A">
        <w:t>значительно</w:t>
      </w:r>
      <w:r w:rsidR="00572961" w:rsidRPr="00C1396A">
        <w:t xml:space="preserve"> </w:t>
      </w:r>
      <w:r w:rsidRPr="00C1396A">
        <w:t>снизив</w:t>
      </w:r>
      <w:r w:rsidR="00572961" w:rsidRPr="00C1396A">
        <w:t xml:space="preserve"> </w:t>
      </w:r>
      <w:r w:rsidRPr="00C1396A">
        <w:t>число</w:t>
      </w:r>
      <w:r w:rsidR="00572961" w:rsidRPr="00C1396A">
        <w:t xml:space="preserve"> </w:t>
      </w:r>
      <w:r w:rsidRPr="00C1396A">
        <w:t>недобросовестных</w:t>
      </w:r>
      <w:r w:rsidR="00572961" w:rsidRPr="00C1396A">
        <w:t xml:space="preserve"> </w:t>
      </w:r>
      <w:r w:rsidRPr="00C1396A">
        <w:t>практик.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прошлом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число</w:t>
      </w:r>
      <w:r w:rsidR="00572961" w:rsidRPr="00C1396A">
        <w:t xml:space="preserve"> </w:t>
      </w:r>
      <w:r w:rsidRPr="00C1396A">
        <w:t>жалоб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мисселинг</w:t>
      </w:r>
      <w:r w:rsidR="00572961" w:rsidRPr="00C1396A">
        <w:t xml:space="preserve"> </w:t>
      </w:r>
      <w:r w:rsidRPr="00C1396A">
        <w:t>снизилось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два</w:t>
      </w:r>
      <w:r w:rsidR="00572961" w:rsidRPr="00C1396A">
        <w:t xml:space="preserve"> </w:t>
      </w:r>
      <w:r w:rsidRPr="00C1396A">
        <w:t>раза,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первый</w:t>
      </w:r>
      <w:r w:rsidR="00572961" w:rsidRPr="00C1396A">
        <w:t xml:space="preserve"> </w:t>
      </w:r>
      <w:r w:rsidRPr="00C1396A">
        <w:t>квартал</w:t>
      </w:r>
      <w:r w:rsidR="00572961" w:rsidRPr="00C1396A">
        <w:t xml:space="preserve"> </w:t>
      </w:r>
      <w:r w:rsidRPr="00C1396A">
        <w:t>нынешнего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70%</w:t>
      </w:r>
      <w:r w:rsidR="00572961" w:rsidRPr="00C1396A">
        <w:t xml:space="preserve"> </w:t>
      </w:r>
      <w:r w:rsidRPr="00C1396A">
        <w:t>сократилось</w:t>
      </w:r>
      <w:r w:rsidR="00572961" w:rsidRPr="00C1396A">
        <w:t xml:space="preserve"> </w:t>
      </w:r>
      <w:r w:rsidRPr="00C1396A">
        <w:t>число</w:t>
      </w:r>
      <w:r w:rsidR="00572961" w:rsidRPr="00C1396A">
        <w:t xml:space="preserve"> </w:t>
      </w:r>
      <w:r w:rsidRPr="00C1396A">
        <w:t>случаев</w:t>
      </w:r>
      <w:r w:rsidR="00572961" w:rsidRPr="00C1396A">
        <w:t xml:space="preserve"> </w:t>
      </w:r>
      <w:r w:rsidRPr="00C1396A">
        <w:t>мисселинга,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нам</w:t>
      </w:r>
      <w:r w:rsidR="00572961" w:rsidRPr="00C1396A">
        <w:t xml:space="preserve"> </w:t>
      </w:r>
      <w:r w:rsidRPr="00C1396A">
        <w:t>пожаловались</w:t>
      </w:r>
      <w:r w:rsidR="00572961" w:rsidRPr="00C1396A">
        <w:t xml:space="preserve"> </w:t>
      </w:r>
      <w:r w:rsidRPr="00C1396A">
        <w:t>граждане</w:t>
      </w:r>
    </w:p>
    <w:p w14:paraId="3C058256" w14:textId="77777777" w:rsidR="00666141" w:rsidRPr="00C1396A" w:rsidRDefault="00666141" w:rsidP="00666141">
      <w:r w:rsidRPr="00C1396A">
        <w:t>Тем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менее</w:t>
      </w:r>
      <w:r w:rsidR="00572961" w:rsidRPr="00C1396A">
        <w:t xml:space="preserve"> </w:t>
      </w:r>
      <w:r w:rsidRPr="00C1396A">
        <w:t>сейчас</w:t>
      </w:r>
      <w:r w:rsidR="00572961" w:rsidRPr="00C1396A">
        <w:t xml:space="preserve"> </w:t>
      </w:r>
      <w:r w:rsidRPr="00C1396A">
        <w:t>мы</w:t>
      </w:r>
      <w:r w:rsidR="00572961" w:rsidRPr="00C1396A">
        <w:t xml:space="preserve"> </w:t>
      </w:r>
      <w:r w:rsidRPr="00C1396A">
        <w:t>готовим</w:t>
      </w:r>
      <w:r w:rsidR="00572961" w:rsidRPr="00C1396A">
        <w:t xml:space="preserve"> </w:t>
      </w:r>
      <w:r w:rsidRPr="00C1396A">
        <w:t>предложения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повышении</w:t>
      </w:r>
      <w:r w:rsidR="00572961" w:rsidRPr="00C1396A">
        <w:t xml:space="preserve"> </w:t>
      </w:r>
      <w:r w:rsidRPr="00C1396A">
        <w:t>штрафов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нарушения</w:t>
      </w:r>
      <w:r w:rsidR="00572961" w:rsidRPr="00C1396A">
        <w:t xml:space="preserve"> </w:t>
      </w:r>
      <w:r w:rsidRPr="00C1396A">
        <w:t>прав</w:t>
      </w:r>
      <w:r w:rsidR="00572961" w:rsidRPr="00C1396A">
        <w:t xml:space="preserve"> </w:t>
      </w:r>
      <w:r w:rsidRPr="00C1396A">
        <w:t>потребителей,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том</w:t>
      </w:r>
      <w:r w:rsidR="00572961" w:rsidRPr="00C1396A">
        <w:t xml:space="preserve"> </w:t>
      </w:r>
      <w:r w:rsidRPr="00C1396A">
        <w:t>числе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мисселинг,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он</w:t>
      </w:r>
      <w:r w:rsidR="00572961" w:rsidRPr="00C1396A">
        <w:t xml:space="preserve"> </w:t>
      </w:r>
      <w:r w:rsidRPr="00C1396A">
        <w:t>все</w:t>
      </w:r>
      <w:r w:rsidR="00572961" w:rsidRPr="00C1396A">
        <w:t xml:space="preserve"> </w:t>
      </w:r>
      <w:r w:rsidRPr="00C1396A">
        <w:t>еще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встречаться.</w:t>
      </w:r>
    </w:p>
    <w:p w14:paraId="3A65DEF4" w14:textId="77777777" w:rsidR="00666141" w:rsidRPr="00C1396A" w:rsidRDefault="00666141" w:rsidP="00666141">
      <w:r w:rsidRPr="00C1396A">
        <w:t>-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поводу</w:t>
      </w:r>
      <w:r w:rsidR="00572961" w:rsidRPr="00C1396A">
        <w:t xml:space="preserve"> </w:t>
      </w:r>
      <w:r w:rsidRPr="00C1396A">
        <w:t>МФО?</w:t>
      </w:r>
    </w:p>
    <w:p w14:paraId="71271BF1" w14:textId="77777777" w:rsidR="00666141" w:rsidRPr="00C1396A" w:rsidRDefault="00666141" w:rsidP="00666141">
      <w:r w:rsidRPr="00C1396A">
        <w:lastRenderedPageBreak/>
        <w:t>-</w:t>
      </w:r>
      <w:r w:rsidR="00572961" w:rsidRPr="00C1396A">
        <w:t xml:space="preserve"> </w:t>
      </w:r>
      <w:r w:rsidRPr="00C1396A">
        <w:t>Здесь</w:t>
      </w:r>
      <w:r w:rsidR="00572961" w:rsidRPr="00C1396A">
        <w:t xml:space="preserve"> </w:t>
      </w:r>
      <w:r w:rsidRPr="00C1396A">
        <w:t>тоже</w:t>
      </w:r>
      <w:r w:rsidR="00572961" w:rsidRPr="00C1396A">
        <w:t xml:space="preserve"> </w:t>
      </w:r>
      <w:r w:rsidRPr="00C1396A">
        <w:t>жалобы</w:t>
      </w:r>
      <w:r w:rsidR="00572961" w:rsidRPr="00C1396A">
        <w:t xml:space="preserve"> </w:t>
      </w:r>
      <w:r w:rsidRPr="00C1396A">
        <w:t>снижаются,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считать</w:t>
      </w:r>
      <w:r w:rsidR="00572961" w:rsidRPr="00C1396A">
        <w:t xml:space="preserve"> </w:t>
      </w:r>
      <w:r w:rsidRPr="00C1396A">
        <w:t>шаблонных.</w:t>
      </w:r>
      <w:r w:rsidR="00572961" w:rsidRPr="00C1396A">
        <w:t xml:space="preserve"> </w:t>
      </w:r>
      <w:r w:rsidRPr="00C1396A">
        <w:t>Большая</w:t>
      </w:r>
      <w:r w:rsidR="00572961" w:rsidRPr="00C1396A">
        <w:t xml:space="preserve"> </w:t>
      </w:r>
      <w:r w:rsidRPr="00C1396A">
        <w:t>часть</w:t>
      </w:r>
      <w:r w:rsidR="00572961" w:rsidRPr="00C1396A">
        <w:t xml:space="preserve"> </w:t>
      </w:r>
      <w:r w:rsidRPr="00C1396A">
        <w:t>таких</w:t>
      </w:r>
      <w:r w:rsidR="00572961" w:rsidRPr="00C1396A">
        <w:t xml:space="preserve"> </w:t>
      </w:r>
      <w:r w:rsidRPr="00C1396A">
        <w:t>шаблонных</w:t>
      </w:r>
      <w:r w:rsidR="00572961" w:rsidRPr="00C1396A">
        <w:t xml:space="preserve"> </w:t>
      </w:r>
      <w:r w:rsidRPr="00C1396A">
        <w:t>жалоб</w:t>
      </w:r>
      <w:r w:rsidR="00572961" w:rsidRPr="00C1396A">
        <w:t xml:space="preserve"> </w:t>
      </w:r>
      <w:r w:rsidRPr="00C1396A">
        <w:t>вызвана</w:t>
      </w:r>
      <w:r w:rsidR="00572961" w:rsidRPr="00C1396A">
        <w:t xml:space="preserve"> </w:t>
      </w:r>
      <w:r w:rsidRPr="00C1396A">
        <w:t>активностью</w:t>
      </w:r>
      <w:r w:rsidR="00572961" w:rsidRPr="00C1396A">
        <w:t xml:space="preserve"> </w:t>
      </w:r>
      <w:r w:rsidRPr="00C1396A">
        <w:t>псевдоэкспертов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соцсетях.</w:t>
      </w:r>
      <w:r w:rsidR="00572961" w:rsidRPr="00C1396A">
        <w:t xml:space="preserve"> </w:t>
      </w:r>
      <w:r w:rsidRPr="00C1396A">
        <w:t>Например,</w:t>
      </w:r>
      <w:r w:rsidR="00572961" w:rsidRPr="00C1396A">
        <w:t xml:space="preserve"> </w:t>
      </w:r>
      <w:r w:rsidRPr="00C1396A">
        <w:t>клиенты</w:t>
      </w:r>
      <w:r w:rsidR="00572961" w:rsidRPr="00C1396A">
        <w:t xml:space="preserve"> </w:t>
      </w:r>
      <w:r w:rsidRPr="00C1396A">
        <w:t>МФО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совету</w:t>
      </w:r>
      <w:r w:rsidR="00572961" w:rsidRPr="00C1396A">
        <w:t xml:space="preserve"> </w:t>
      </w:r>
      <w:r w:rsidRPr="00C1396A">
        <w:t>этих</w:t>
      </w:r>
      <w:r w:rsidR="00572961" w:rsidRPr="00C1396A">
        <w:t xml:space="preserve"> </w:t>
      </w:r>
      <w:r w:rsidRPr="00C1396A">
        <w:t>псевдоэкспертов</w:t>
      </w:r>
      <w:r w:rsidR="00572961" w:rsidRPr="00C1396A">
        <w:t xml:space="preserve"> </w:t>
      </w:r>
      <w:r w:rsidRPr="00C1396A">
        <w:t>шлют</w:t>
      </w:r>
      <w:r w:rsidR="00572961" w:rsidRPr="00C1396A">
        <w:t xml:space="preserve"> </w:t>
      </w:r>
      <w:r w:rsidRPr="00C1396A">
        <w:t>нам</w:t>
      </w:r>
      <w:r w:rsidR="00572961" w:rsidRPr="00C1396A">
        <w:t xml:space="preserve"> </w:t>
      </w:r>
      <w:r w:rsidRPr="00C1396A">
        <w:t>одинаковые</w:t>
      </w:r>
      <w:r w:rsidR="00572961" w:rsidRPr="00C1396A">
        <w:t xml:space="preserve"> </w:t>
      </w:r>
      <w:r w:rsidRPr="00C1396A">
        <w:t>просьбы</w:t>
      </w:r>
      <w:r w:rsidR="00572961" w:rsidRPr="00C1396A">
        <w:t xml:space="preserve"> </w:t>
      </w:r>
      <w:r w:rsidRPr="00C1396A">
        <w:t>провести</w:t>
      </w:r>
      <w:r w:rsidR="00572961" w:rsidRPr="00C1396A">
        <w:t xml:space="preserve"> </w:t>
      </w:r>
      <w:r w:rsidRPr="00C1396A">
        <w:t>проверку</w:t>
      </w:r>
      <w:r w:rsidR="00572961" w:rsidRPr="00C1396A">
        <w:t xml:space="preserve"> </w:t>
      </w:r>
      <w:r w:rsidRPr="00C1396A">
        <w:t>договоров</w:t>
      </w:r>
      <w:r w:rsidR="00572961" w:rsidRPr="00C1396A">
        <w:t xml:space="preserve"> </w:t>
      </w:r>
      <w:r w:rsidRPr="00C1396A">
        <w:t>займов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наличие</w:t>
      </w:r>
      <w:r w:rsidR="00572961" w:rsidRPr="00C1396A">
        <w:t xml:space="preserve"> </w:t>
      </w:r>
      <w:r w:rsidRPr="00C1396A">
        <w:t>скрытых</w:t>
      </w:r>
      <w:r w:rsidR="00572961" w:rsidRPr="00C1396A">
        <w:t xml:space="preserve"> </w:t>
      </w:r>
      <w:r w:rsidRPr="00C1396A">
        <w:t>переплат,</w:t>
      </w:r>
      <w:r w:rsidR="00572961" w:rsidRPr="00C1396A">
        <w:t xml:space="preserve"> </w:t>
      </w:r>
      <w:r w:rsidRPr="00C1396A">
        <w:t>навязанных</w:t>
      </w:r>
      <w:r w:rsidR="00572961" w:rsidRPr="00C1396A">
        <w:t xml:space="preserve"> </w:t>
      </w:r>
      <w:r w:rsidRPr="00C1396A">
        <w:t>страховок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дополнительных</w:t>
      </w:r>
      <w:r w:rsidR="00572961" w:rsidRPr="00C1396A">
        <w:t xml:space="preserve"> </w:t>
      </w:r>
      <w:r w:rsidRPr="00C1396A">
        <w:t>услуг</w:t>
      </w:r>
      <w:r w:rsidR="00572961" w:rsidRPr="00C1396A">
        <w:t xml:space="preserve"> </w:t>
      </w:r>
      <w:r w:rsidRPr="00C1396A">
        <w:t>даже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тех</w:t>
      </w:r>
      <w:r w:rsidR="00572961" w:rsidRPr="00C1396A">
        <w:t xml:space="preserve"> </w:t>
      </w:r>
      <w:r w:rsidRPr="00C1396A">
        <w:t>случаях,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МФО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предлагает</w:t>
      </w:r>
      <w:r w:rsidR="00572961" w:rsidRPr="00C1396A">
        <w:t xml:space="preserve"> </w:t>
      </w:r>
      <w:r w:rsidRPr="00C1396A">
        <w:t>такие</w:t>
      </w:r>
      <w:r w:rsidR="00572961" w:rsidRPr="00C1396A">
        <w:t xml:space="preserve"> </w:t>
      </w:r>
      <w:r w:rsidRPr="00C1396A">
        <w:t>услуги.</w:t>
      </w:r>
    </w:p>
    <w:p w14:paraId="0467DC93" w14:textId="77777777" w:rsidR="00666141" w:rsidRPr="00C1396A" w:rsidRDefault="00666141" w:rsidP="00666141">
      <w:r w:rsidRPr="00C1396A">
        <w:t>-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силу</w:t>
      </w:r>
      <w:r w:rsidR="00572961" w:rsidRPr="00C1396A">
        <w:t xml:space="preserve"> </w:t>
      </w:r>
      <w:r w:rsidRPr="00C1396A">
        <w:t>вступил</w:t>
      </w:r>
      <w:r w:rsidR="00572961" w:rsidRPr="00C1396A">
        <w:t xml:space="preserve"> </w:t>
      </w:r>
      <w:r w:rsidRPr="00C1396A">
        <w:t>новый</w:t>
      </w:r>
      <w:r w:rsidR="00572961" w:rsidRPr="00C1396A">
        <w:t xml:space="preserve"> </w:t>
      </w:r>
      <w:r w:rsidRPr="00C1396A">
        <w:t>закон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порядке</w:t>
      </w:r>
      <w:r w:rsidR="00572961" w:rsidRPr="00C1396A">
        <w:t xml:space="preserve"> </w:t>
      </w:r>
      <w:r w:rsidRPr="00C1396A">
        <w:t>рассмотрения</w:t>
      </w:r>
      <w:r w:rsidR="00572961" w:rsidRPr="00C1396A">
        <w:t xml:space="preserve"> </w:t>
      </w:r>
      <w:r w:rsidRPr="00C1396A">
        <w:t>жалоб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финансовые</w:t>
      </w:r>
      <w:r w:rsidR="00572961" w:rsidRPr="00C1396A">
        <w:t xml:space="preserve"> </w:t>
      </w:r>
      <w:r w:rsidRPr="00C1396A">
        <w:t>организации.</w:t>
      </w:r>
      <w:r w:rsidR="00572961" w:rsidRPr="00C1396A">
        <w:t xml:space="preserve"> </w:t>
      </w:r>
      <w:r w:rsidRPr="00C1396A">
        <w:t>Теперь</w:t>
      </w:r>
      <w:r w:rsidR="00572961" w:rsidRPr="00C1396A">
        <w:t xml:space="preserve"> </w:t>
      </w:r>
      <w:r w:rsidRPr="00C1396A">
        <w:t>граждане</w:t>
      </w:r>
      <w:r w:rsidR="00572961" w:rsidRPr="00C1396A">
        <w:t xml:space="preserve"> </w:t>
      </w:r>
      <w:r w:rsidRPr="00C1396A">
        <w:t>сначала</w:t>
      </w:r>
      <w:r w:rsidR="00572961" w:rsidRPr="00C1396A">
        <w:t xml:space="preserve"> </w:t>
      </w:r>
      <w:r w:rsidRPr="00C1396A">
        <w:t>должны</w:t>
      </w:r>
      <w:r w:rsidR="00572961" w:rsidRPr="00C1396A">
        <w:t xml:space="preserve"> </w:t>
      </w:r>
      <w:r w:rsidRPr="00C1396A">
        <w:t>направить</w:t>
      </w:r>
      <w:r w:rsidR="00572961" w:rsidRPr="00C1396A">
        <w:t xml:space="preserve"> </w:t>
      </w:r>
      <w:r w:rsidRPr="00C1396A">
        <w:t>обращения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компании,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работе</w:t>
      </w:r>
      <w:r w:rsidR="00572961" w:rsidRPr="00C1396A">
        <w:t xml:space="preserve"> </w:t>
      </w:r>
      <w:r w:rsidRPr="00C1396A">
        <w:t>которых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них</w:t>
      </w:r>
      <w:r w:rsidR="00572961" w:rsidRPr="00C1396A">
        <w:t xml:space="preserve"> </w:t>
      </w:r>
      <w:r w:rsidRPr="00C1396A">
        <w:t>есть</w:t>
      </w:r>
      <w:r w:rsidR="00572961" w:rsidRPr="00C1396A">
        <w:t xml:space="preserve"> </w:t>
      </w:r>
      <w:r w:rsidRPr="00C1396A">
        <w:t>претензии,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компании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течение</w:t>
      </w:r>
      <w:r w:rsidR="00572961" w:rsidRPr="00C1396A">
        <w:t xml:space="preserve"> </w:t>
      </w:r>
      <w:r w:rsidRPr="00C1396A">
        <w:t>15</w:t>
      </w:r>
      <w:r w:rsidR="00572961" w:rsidRPr="00C1396A">
        <w:t xml:space="preserve"> </w:t>
      </w:r>
      <w:r w:rsidRPr="00C1396A">
        <w:t>дней</w:t>
      </w:r>
      <w:r w:rsidR="00572961" w:rsidRPr="00C1396A">
        <w:t xml:space="preserve"> </w:t>
      </w:r>
      <w:r w:rsidRPr="00C1396A">
        <w:t>обязаны</w:t>
      </w:r>
      <w:r w:rsidR="00572961" w:rsidRPr="00C1396A">
        <w:t xml:space="preserve"> </w:t>
      </w:r>
      <w:r w:rsidRPr="00C1396A">
        <w:t>им</w:t>
      </w:r>
      <w:r w:rsidR="00572961" w:rsidRPr="00C1396A">
        <w:t xml:space="preserve"> </w:t>
      </w:r>
      <w:r w:rsidRPr="00C1396A">
        <w:t>ответить.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получится</w:t>
      </w:r>
      <w:r w:rsidR="00572961" w:rsidRPr="00C1396A">
        <w:t xml:space="preserve"> </w:t>
      </w:r>
      <w:r w:rsidRPr="00C1396A">
        <w:t>ли</w:t>
      </w:r>
      <w:r w:rsidR="00572961" w:rsidRPr="00C1396A">
        <w:t xml:space="preserve"> «</w:t>
      </w:r>
      <w:r w:rsidRPr="00C1396A">
        <w:t>хождения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кругу</w:t>
      </w:r>
      <w:r w:rsidR="00572961" w:rsidRPr="00C1396A">
        <w:t>»</w:t>
      </w:r>
      <w:r w:rsidRPr="00C1396A">
        <w:t>?</w:t>
      </w:r>
      <w:r w:rsidR="00572961" w:rsidRPr="00C1396A">
        <w:t xml:space="preserve"> </w:t>
      </w:r>
      <w:r w:rsidRPr="00C1396A">
        <w:t>Ведь</w:t>
      </w:r>
      <w:r w:rsidR="00572961" w:rsidRPr="00C1396A">
        <w:t xml:space="preserve"> </w:t>
      </w:r>
      <w:r w:rsidRPr="00C1396A">
        <w:t>любой</w:t>
      </w:r>
      <w:r w:rsidR="00572961" w:rsidRPr="00C1396A">
        <w:t xml:space="preserve"> </w:t>
      </w:r>
      <w:r w:rsidRPr="00C1396A">
        <w:t>гражданин,</w:t>
      </w:r>
      <w:r w:rsidR="00572961" w:rsidRPr="00C1396A">
        <w:t xml:space="preserve"> </w:t>
      </w:r>
      <w:r w:rsidRPr="00C1396A">
        <w:t>который</w:t>
      </w:r>
      <w:r w:rsidR="00572961" w:rsidRPr="00C1396A">
        <w:t xml:space="preserve"> </w:t>
      </w:r>
      <w:r w:rsidRPr="00C1396A">
        <w:t>обращается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ЦБ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защитой,</w:t>
      </w:r>
      <w:r w:rsidR="00572961" w:rsidRPr="00C1396A">
        <w:t xml:space="preserve"> </w:t>
      </w:r>
      <w:r w:rsidRPr="00C1396A">
        <w:t>чаще</w:t>
      </w:r>
      <w:r w:rsidR="00572961" w:rsidRPr="00C1396A">
        <w:t xml:space="preserve"> </w:t>
      </w:r>
      <w:r w:rsidRPr="00C1396A">
        <w:t>всего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пытался</w:t>
      </w:r>
      <w:r w:rsidR="00572961" w:rsidRPr="00C1396A">
        <w:t xml:space="preserve"> </w:t>
      </w:r>
      <w:r w:rsidRPr="00C1396A">
        <w:t>сам</w:t>
      </w:r>
      <w:r w:rsidR="00572961" w:rsidRPr="00C1396A">
        <w:t xml:space="preserve"> </w:t>
      </w:r>
      <w:r w:rsidRPr="00C1396A">
        <w:t>выяснить</w:t>
      </w:r>
      <w:r w:rsidR="00572961" w:rsidRPr="00C1396A">
        <w:t xml:space="preserve"> </w:t>
      </w:r>
      <w:r w:rsidRPr="00C1396A">
        <w:t>отношения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компанией,</w:t>
      </w:r>
      <w:r w:rsidR="00572961" w:rsidRPr="00C1396A">
        <w:t xml:space="preserve"> </w:t>
      </w:r>
      <w:r w:rsidRPr="00C1396A">
        <w:t>но,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добившись</w:t>
      </w:r>
      <w:r w:rsidR="00572961" w:rsidRPr="00C1396A">
        <w:t xml:space="preserve"> </w:t>
      </w:r>
      <w:r w:rsidRPr="00C1396A">
        <w:t>результата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добившись</w:t>
      </w:r>
      <w:r w:rsidR="00572961" w:rsidRPr="00C1396A">
        <w:t xml:space="preserve"> «</w:t>
      </w:r>
      <w:r w:rsidRPr="00C1396A">
        <w:t>отписки</w:t>
      </w:r>
      <w:r w:rsidR="00572961" w:rsidRPr="00C1396A">
        <w:t xml:space="preserve">» </w:t>
      </w:r>
      <w:r w:rsidRPr="00C1396A">
        <w:t>в</w:t>
      </w:r>
      <w:r w:rsidR="00572961" w:rsidRPr="00C1396A">
        <w:t xml:space="preserve"> </w:t>
      </w:r>
      <w:r w:rsidRPr="00C1396A">
        <w:t>виде</w:t>
      </w:r>
      <w:r w:rsidR="00572961" w:rsidRPr="00C1396A">
        <w:t xml:space="preserve"> «</w:t>
      </w:r>
      <w:r w:rsidRPr="00C1396A">
        <w:t>вы</w:t>
      </w:r>
      <w:r w:rsidR="00572961" w:rsidRPr="00C1396A">
        <w:t xml:space="preserve"> </w:t>
      </w:r>
      <w:r w:rsidRPr="00C1396A">
        <w:t>же</w:t>
      </w:r>
      <w:r w:rsidR="00572961" w:rsidRPr="00C1396A">
        <w:t xml:space="preserve"> </w:t>
      </w:r>
      <w:r w:rsidRPr="00C1396A">
        <w:t>сами</w:t>
      </w:r>
      <w:r w:rsidR="00572961" w:rsidRPr="00C1396A">
        <w:t xml:space="preserve"> </w:t>
      </w:r>
      <w:r w:rsidRPr="00C1396A">
        <w:t>подписали</w:t>
      </w:r>
      <w:r w:rsidR="00572961" w:rsidRPr="00C1396A">
        <w:t xml:space="preserve"> </w:t>
      </w:r>
      <w:r w:rsidRPr="00C1396A">
        <w:t>договор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обращается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ЦБ?</w:t>
      </w:r>
    </w:p>
    <w:p w14:paraId="1F8595CC" w14:textId="77777777" w:rsidR="00666141" w:rsidRPr="00C1396A" w:rsidRDefault="00666141" w:rsidP="00666141">
      <w:r w:rsidRPr="00C1396A">
        <w:t>-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раз</w:t>
      </w:r>
      <w:r w:rsidR="00572961" w:rsidRPr="00C1396A">
        <w:t xml:space="preserve"> </w:t>
      </w:r>
      <w:r w:rsidRPr="00C1396A">
        <w:t>чаще</w:t>
      </w:r>
      <w:r w:rsidR="00572961" w:rsidRPr="00C1396A">
        <w:t xml:space="preserve"> </w:t>
      </w:r>
      <w:r w:rsidRPr="00C1396A">
        <w:t>всего</w:t>
      </w:r>
      <w:r w:rsidR="00572961" w:rsidRPr="00C1396A">
        <w:t xml:space="preserve"> </w:t>
      </w:r>
      <w:r w:rsidRPr="00C1396A">
        <w:t>граждане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пытаются</w:t>
      </w:r>
      <w:r w:rsidR="00572961" w:rsidRPr="00C1396A">
        <w:t xml:space="preserve"> </w:t>
      </w:r>
      <w:r w:rsidRPr="00C1396A">
        <w:t>выяснить</w:t>
      </w:r>
      <w:r w:rsidR="00572961" w:rsidRPr="00C1396A">
        <w:t xml:space="preserve"> </w:t>
      </w:r>
      <w:r w:rsidRPr="00C1396A">
        <w:t>отношения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обидевшей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финансовой</w:t>
      </w:r>
      <w:r w:rsidR="00572961" w:rsidRPr="00C1396A">
        <w:t xml:space="preserve"> </w:t>
      </w:r>
      <w:r w:rsidRPr="00C1396A">
        <w:t>организацией,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сразу</w:t>
      </w:r>
      <w:r w:rsidR="00572961" w:rsidRPr="00C1396A">
        <w:t xml:space="preserve"> </w:t>
      </w:r>
      <w:r w:rsidRPr="00C1396A">
        <w:t>пишут</w:t>
      </w:r>
      <w:r w:rsidR="00572961" w:rsidRPr="00C1396A">
        <w:t xml:space="preserve"> </w:t>
      </w:r>
      <w:r w:rsidRPr="00C1396A">
        <w:t>наверх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нам,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прокуратуру,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Госдуму,</w:t>
      </w:r>
      <w:r w:rsidR="00572961" w:rsidRPr="00C1396A">
        <w:t xml:space="preserve"> </w:t>
      </w:r>
      <w:r w:rsidRPr="00C1396A">
        <w:t>например.</w:t>
      </w:r>
      <w:r w:rsidR="00572961" w:rsidRPr="00C1396A">
        <w:t xml:space="preserve"> </w:t>
      </w:r>
      <w:r w:rsidRPr="00C1396A">
        <w:t>Между</w:t>
      </w:r>
      <w:r w:rsidR="00572961" w:rsidRPr="00C1396A">
        <w:t xml:space="preserve"> </w:t>
      </w:r>
      <w:r w:rsidRPr="00C1396A">
        <w:t>тем</w:t>
      </w:r>
      <w:r w:rsidR="00572961" w:rsidRPr="00C1396A">
        <w:t xml:space="preserve"> </w:t>
      </w:r>
      <w:r w:rsidRPr="00C1396A">
        <w:t>нередко</w:t>
      </w:r>
      <w:r w:rsidR="00572961" w:rsidRPr="00C1396A">
        <w:t xml:space="preserve"> </w:t>
      </w:r>
      <w:r w:rsidRPr="00C1396A">
        <w:t>бывает</w:t>
      </w:r>
      <w:r w:rsidR="00572961" w:rsidRPr="00C1396A">
        <w:t xml:space="preserve"> </w:t>
      </w:r>
      <w:r w:rsidRPr="00C1396A">
        <w:t>так,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ошибку</w:t>
      </w:r>
      <w:r w:rsidR="00572961" w:rsidRPr="00C1396A">
        <w:t xml:space="preserve"> </w:t>
      </w:r>
      <w:r w:rsidRPr="00C1396A">
        <w:t>допустил</w:t>
      </w:r>
      <w:r w:rsidR="00572961" w:rsidRPr="00C1396A">
        <w:t xml:space="preserve"> </w:t>
      </w:r>
      <w:r w:rsidRPr="00C1396A">
        <w:t>менеджер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банковском</w:t>
      </w:r>
      <w:r w:rsidR="00572961" w:rsidRPr="00C1396A">
        <w:t xml:space="preserve"> </w:t>
      </w:r>
      <w:r w:rsidRPr="00C1396A">
        <w:t>офисе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разбирательстве</w:t>
      </w:r>
      <w:r w:rsidR="00572961" w:rsidRPr="00C1396A">
        <w:t xml:space="preserve"> </w:t>
      </w:r>
      <w:r w:rsidRPr="00C1396A">
        <w:t>жалобы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уровне</w:t>
      </w:r>
      <w:r w:rsidR="00572961" w:rsidRPr="00C1396A">
        <w:t xml:space="preserve"> </w:t>
      </w:r>
      <w:r w:rsidRPr="00C1396A">
        <w:t>банка</w:t>
      </w:r>
      <w:r w:rsidR="00572961" w:rsidRPr="00C1396A">
        <w:t xml:space="preserve"> </w:t>
      </w:r>
      <w:r w:rsidRPr="00C1396A">
        <w:t>проблему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решить.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знаете</w:t>
      </w:r>
      <w:r w:rsidR="00572961" w:rsidRPr="00C1396A">
        <w:t xml:space="preserve"> </w:t>
      </w:r>
      <w:r w:rsidRPr="00C1396A">
        <w:t>ли</w:t>
      </w:r>
      <w:r w:rsidR="00572961" w:rsidRPr="00C1396A">
        <w:t xml:space="preserve"> </w:t>
      </w:r>
      <w:r w:rsidRPr="00C1396A">
        <w:t>вы,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появления</w:t>
      </w:r>
      <w:r w:rsidR="00572961" w:rsidRPr="00C1396A">
        <w:t xml:space="preserve"> </w:t>
      </w:r>
      <w:r w:rsidRPr="00C1396A">
        <w:t>нового</w:t>
      </w:r>
      <w:r w:rsidR="00572961" w:rsidRPr="00C1396A">
        <w:t xml:space="preserve"> </w:t>
      </w:r>
      <w:r w:rsidRPr="00C1396A">
        <w:t>закона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банков,</w:t>
      </w:r>
      <w:r w:rsidR="00572961" w:rsidRPr="00C1396A">
        <w:t xml:space="preserve"> </w:t>
      </w:r>
      <w:r w:rsidRPr="00C1396A">
        <w:t>например,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было</w:t>
      </w:r>
      <w:r w:rsidR="00572961" w:rsidRPr="00C1396A">
        <w:t xml:space="preserve"> </w:t>
      </w:r>
      <w:r w:rsidRPr="00C1396A">
        <w:t>обязанности</w:t>
      </w:r>
      <w:r w:rsidR="00572961" w:rsidRPr="00C1396A">
        <w:t xml:space="preserve"> </w:t>
      </w:r>
      <w:r w:rsidRPr="00C1396A">
        <w:t>отвечать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жалобы</w:t>
      </w:r>
      <w:r w:rsidR="00572961" w:rsidRPr="00C1396A">
        <w:t xml:space="preserve"> </w:t>
      </w:r>
      <w:r w:rsidRPr="00C1396A">
        <w:t>граждан?</w:t>
      </w:r>
      <w:r w:rsidR="00572961" w:rsidRPr="00C1396A">
        <w:t xml:space="preserve"> </w:t>
      </w:r>
      <w:r w:rsidRPr="00C1396A">
        <w:t>Теперь</w:t>
      </w:r>
      <w:r w:rsidR="00572961" w:rsidRPr="00C1396A">
        <w:t xml:space="preserve"> </w:t>
      </w:r>
      <w:r w:rsidRPr="00C1396A">
        <w:t>они</w:t>
      </w:r>
      <w:r w:rsidR="00572961" w:rsidRPr="00C1396A">
        <w:t xml:space="preserve"> </w:t>
      </w:r>
      <w:r w:rsidRPr="00C1396A">
        <w:t>должны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разобраться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ситуации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ответить</w:t>
      </w:r>
      <w:r w:rsidR="00572961" w:rsidRPr="00C1396A">
        <w:t xml:space="preserve"> </w:t>
      </w:r>
      <w:r w:rsidRPr="00C1396A">
        <w:t>заявителю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достаточно</w:t>
      </w:r>
      <w:r w:rsidR="00572961" w:rsidRPr="00C1396A">
        <w:t xml:space="preserve"> </w:t>
      </w:r>
      <w:r w:rsidRPr="00C1396A">
        <w:t>короткий</w:t>
      </w:r>
      <w:r w:rsidR="00572961" w:rsidRPr="00C1396A">
        <w:t xml:space="preserve"> </w:t>
      </w:r>
      <w:r w:rsidRPr="00C1396A">
        <w:t>срок.</w:t>
      </w:r>
    </w:p>
    <w:p w14:paraId="62D074E5" w14:textId="77777777" w:rsidR="00666141" w:rsidRPr="00C1396A" w:rsidRDefault="00666141" w:rsidP="00666141">
      <w:r w:rsidRPr="00C1396A">
        <w:t>Если</w:t>
      </w:r>
      <w:r w:rsidR="00572961" w:rsidRPr="00C1396A">
        <w:t xml:space="preserve"> </w:t>
      </w:r>
      <w:r w:rsidRPr="00C1396A">
        <w:t>гражданин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обращался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финансовую</w:t>
      </w:r>
      <w:r w:rsidR="00572961" w:rsidRPr="00C1396A">
        <w:t xml:space="preserve"> </w:t>
      </w:r>
      <w:r w:rsidRPr="00C1396A">
        <w:t>организацию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остался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удовлетворен</w:t>
      </w:r>
      <w:r w:rsidR="00572961" w:rsidRPr="00C1396A">
        <w:t xml:space="preserve"> </w:t>
      </w:r>
      <w:r w:rsidRPr="00C1396A">
        <w:t>е</w:t>
      </w:r>
      <w:r w:rsidR="00572961" w:rsidRPr="00C1396A">
        <w:t xml:space="preserve">е </w:t>
      </w:r>
      <w:r w:rsidRPr="00C1396A">
        <w:t>ответом,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Банк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сам</w:t>
      </w:r>
      <w:r w:rsidR="00572961" w:rsidRPr="00C1396A">
        <w:t xml:space="preserve"> </w:t>
      </w:r>
      <w:r w:rsidRPr="00C1396A">
        <w:t>рассмотрит</w:t>
      </w:r>
      <w:r w:rsidR="00572961" w:rsidRPr="00C1396A">
        <w:t xml:space="preserve"> </w:t>
      </w:r>
      <w:r w:rsidRPr="00C1396A">
        <w:t>эту</w:t>
      </w:r>
      <w:r w:rsidR="00572961" w:rsidRPr="00C1396A">
        <w:t xml:space="preserve"> </w:t>
      </w:r>
      <w:r w:rsidRPr="00C1396A">
        <w:t>жалобу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есть</w:t>
      </w:r>
      <w:r w:rsidR="00572961" w:rsidRPr="00C1396A">
        <w:t xml:space="preserve"> </w:t>
      </w:r>
      <w:r w:rsidRPr="00C1396A">
        <w:t>закон</w:t>
      </w:r>
      <w:r w:rsidR="00572961" w:rsidRPr="00C1396A">
        <w:t xml:space="preserve"> </w:t>
      </w:r>
      <w:r w:rsidRPr="00C1396A">
        <w:t>исключает</w:t>
      </w:r>
      <w:r w:rsidR="00572961" w:rsidRPr="00C1396A">
        <w:t xml:space="preserve"> </w:t>
      </w:r>
      <w:r w:rsidRPr="00C1396A">
        <w:t>так</w:t>
      </w:r>
      <w:r w:rsidR="00572961" w:rsidRPr="00C1396A">
        <w:t xml:space="preserve"> </w:t>
      </w:r>
      <w:r w:rsidRPr="00C1396A">
        <w:t>называемое</w:t>
      </w:r>
      <w:r w:rsidR="00572961" w:rsidRPr="00C1396A">
        <w:t xml:space="preserve"> «</w:t>
      </w:r>
      <w:r w:rsidRPr="00C1396A">
        <w:t>хождение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кругу</w:t>
      </w:r>
      <w:r w:rsidR="00572961" w:rsidRPr="00C1396A">
        <w:t xml:space="preserve">» </w:t>
      </w:r>
      <w:r w:rsidRPr="00C1396A">
        <w:t>потребителя.</w:t>
      </w:r>
      <w:r w:rsidR="00572961" w:rsidRPr="00C1396A">
        <w:t xml:space="preserve"> </w:t>
      </w:r>
      <w:r w:rsidRPr="00C1396A">
        <w:t>Главное,</w:t>
      </w:r>
      <w:r w:rsidR="00572961" w:rsidRPr="00C1396A">
        <w:t xml:space="preserve"> </w:t>
      </w:r>
      <w:r w:rsidRPr="00C1396A">
        <w:t>чтобы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обращению</w:t>
      </w:r>
      <w:r w:rsidR="00572961" w:rsidRPr="00C1396A">
        <w:t xml:space="preserve"> </w:t>
      </w:r>
      <w:r w:rsidRPr="00C1396A">
        <w:t>была</w:t>
      </w:r>
      <w:r w:rsidR="00572961" w:rsidRPr="00C1396A">
        <w:t xml:space="preserve"> </w:t>
      </w:r>
      <w:r w:rsidRPr="00C1396A">
        <w:t>прикреплена</w:t>
      </w:r>
      <w:r w:rsidR="00572961" w:rsidRPr="00C1396A">
        <w:t xml:space="preserve"> </w:t>
      </w:r>
      <w:r w:rsidRPr="00C1396A">
        <w:t>копия</w:t>
      </w:r>
      <w:r w:rsidR="00572961" w:rsidRPr="00C1396A">
        <w:t xml:space="preserve"> </w:t>
      </w:r>
      <w:r w:rsidRPr="00C1396A">
        <w:t>ответа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банка,</w:t>
      </w:r>
      <w:r w:rsidR="00572961" w:rsidRPr="00C1396A">
        <w:t xml:space="preserve"> </w:t>
      </w:r>
      <w:r w:rsidRPr="00C1396A">
        <w:t>страховой,</w:t>
      </w:r>
      <w:r w:rsidR="00572961" w:rsidRPr="00C1396A">
        <w:t xml:space="preserve"> </w:t>
      </w:r>
      <w:r w:rsidRPr="00C1396A">
        <w:t>МФО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другой</w:t>
      </w:r>
      <w:r w:rsidR="00572961" w:rsidRPr="00C1396A">
        <w:t xml:space="preserve"> </w:t>
      </w:r>
      <w:r w:rsidRPr="00C1396A">
        <w:t>финансовой</w:t>
      </w:r>
      <w:r w:rsidR="00572961" w:rsidRPr="00C1396A">
        <w:t xml:space="preserve"> </w:t>
      </w:r>
      <w:r w:rsidRPr="00C1396A">
        <w:t>организации.</w:t>
      </w:r>
    </w:p>
    <w:p w14:paraId="72216176" w14:textId="77777777" w:rsidR="00666141" w:rsidRPr="00C1396A" w:rsidRDefault="00666141" w:rsidP="00666141">
      <w:r w:rsidRPr="00C1396A">
        <w:t>-</w:t>
      </w:r>
      <w:r w:rsidR="00572961" w:rsidRPr="00C1396A">
        <w:t xml:space="preserve"> </w:t>
      </w:r>
      <w:r w:rsidRPr="00C1396A">
        <w:t>Давайте</w:t>
      </w:r>
      <w:r w:rsidR="00572961" w:rsidRPr="00C1396A">
        <w:t xml:space="preserve"> </w:t>
      </w:r>
      <w:r w:rsidRPr="00C1396A">
        <w:t>разберем</w:t>
      </w:r>
      <w:r w:rsidR="00572961" w:rsidRPr="00C1396A">
        <w:t xml:space="preserve"> </w:t>
      </w:r>
      <w:r w:rsidRPr="00C1396A">
        <w:t>такой</w:t>
      </w:r>
      <w:r w:rsidR="00572961" w:rsidRPr="00C1396A">
        <w:t xml:space="preserve"> </w:t>
      </w:r>
      <w:r w:rsidRPr="00C1396A">
        <w:t>пример.</w:t>
      </w:r>
      <w:r w:rsidR="00572961" w:rsidRPr="00C1396A">
        <w:t xml:space="preserve"> </w:t>
      </w:r>
      <w:r w:rsidRPr="00C1396A">
        <w:t>Пожилой</w:t>
      </w:r>
      <w:r w:rsidR="00572961" w:rsidRPr="00C1396A">
        <w:t xml:space="preserve"> </w:t>
      </w:r>
      <w:r w:rsidRPr="00C1396A">
        <w:t>гражданин</w:t>
      </w:r>
      <w:r w:rsidR="00572961" w:rsidRPr="00C1396A">
        <w:t xml:space="preserve"> </w:t>
      </w:r>
      <w:r w:rsidRPr="00C1396A">
        <w:t>пришел</w:t>
      </w:r>
      <w:r w:rsidR="00572961" w:rsidRPr="00C1396A">
        <w:t xml:space="preserve"> </w:t>
      </w:r>
      <w:r w:rsidRPr="00C1396A">
        <w:t>продлить</w:t>
      </w:r>
      <w:r w:rsidR="00572961" w:rsidRPr="00C1396A">
        <w:t xml:space="preserve"> </w:t>
      </w:r>
      <w:r w:rsidRPr="00C1396A">
        <w:t>вклад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200</w:t>
      </w:r>
      <w:r w:rsidR="00572961" w:rsidRPr="00C1396A">
        <w:t xml:space="preserve"> </w:t>
      </w:r>
      <w:r w:rsidRPr="00C1396A">
        <w:t>тыс.</w:t>
      </w:r>
      <w:r w:rsidR="00572961" w:rsidRPr="00C1396A">
        <w:t xml:space="preserve"> </w:t>
      </w:r>
      <w:r w:rsidRPr="00C1396A">
        <w:t>рублей,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ему</w:t>
      </w:r>
      <w:r w:rsidR="00572961" w:rsidRPr="00C1396A">
        <w:t xml:space="preserve"> «</w:t>
      </w:r>
      <w:r w:rsidRPr="00C1396A">
        <w:t>продали</w:t>
      </w:r>
      <w:r w:rsidR="00572961" w:rsidRPr="00C1396A">
        <w:t xml:space="preserve">» </w:t>
      </w:r>
      <w:r w:rsidRPr="00C1396A">
        <w:t>в</w:t>
      </w:r>
      <w:r w:rsidR="00572961" w:rsidRPr="00C1396A">
        <w:t xml:space="preserve"> </w:t>
      </w:r>
      <w:r w:rsidRPr="00C1396A">
        <w:t>банке</w:t>
      </w:r>
      <w:r w:rsidR="00572961" w:rsidRPr="00C1396A">
        <w:t xml:space="preserve"> </w:t>
      </w:r>
      <w:r w:rsidRPr="00C1396A">
        <w:t>под</w:t>
      </w:r>
      <w:r w:rsidR="00572961" w:rsidRPr="00C1396A">
        <w:t xml:space="preserve"> «</w:t>
      </w:r>
      <w:r w:rsidRPr="00C1396A">
        <w:t>более</w:t>
      </w:r>
      <w:r w:rsidR="00572961" w:rsidRPr="00C1396A">
        <w:t xml:space="preserve"> </w:t>
      </w:r>
      <w:r w:rsidRPr="00C1396A">
        <w:t>высокий</w:t>
      </w:r>
      <w:r w:rsidR="00572961" w:rsidRPr="00C1396A">
        <w:t xml:space="preserve"> </w:t>
      </w:r>
      <w:r w:rsidRPr="00C1396A">
        <w:t>процент</w:t>
      </w:r>
      <w:r w:rsidR="00572961" w:rsidRPr="00C1396A">
        <w:t xml:space="preserve">» </w:t>
      </w:r>
      <w:r w:rsidRPr="00C1396A">
        <w:t>страхование</w:t>
      </w:r>
      <w:r w:rsidR="00572961" w:rsidRPr="00C1396A">
        <w:t xml:space="preserve"> </w:t>
      </w:r>
      <w:r w:rsidRPr="00C1396A">
        <w:t>жизни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ещ</w:t>
      </w:r>
      <w:r w:rsidR="00572961" w:rsidRPr="00C1396A">
        <w:t xml:space="preserve">е </w:t>
      </w:r>
      <w:r w:rsidRPr="00C1396A">
        <w:t>какие-то</w:t>
      </w:r>
      <w:r w:rsidR="00572961" w:rsidRPr="00C1396A">
        <w:t xml:space="preserve"> </w:t>
      </w:r>
      <w:r w:rsidRPr="00C1396A">
        <w:t>ненужные</w:t>
      </w:r>
      <w:r w:rsidR="00572961" w:rsidRPr="00C1396A">
        <w:t xml:space="preserve"> </w:t>
      </w:r>
      <w:r w:rsidRPr="00C1396A">
        <w:t>ему</w:t>
      </w:r>
      <w:r w:rsidR="00572961" w:rsidRPr="00C1396A">
        <w:t xml:space="preserve"> </w:t>
      </w:r>
      <w:r w:rsidRPr="00C1396A">
        <w:t>услуги.</w:t>
      </w:r>
      <w:r w:rsidR="00572961" w:rsidRPr="00C1396A">
        <w:t xml:space="preserve"> </w:t>
      </w:r>
      <w:r w:rsidRPr="00C1396A">
        <w:t>Он</w:t>
      </w:r>
      <w:r w:rsidR="00572961" w:rsidRPr="00C1396A">
        <w:t xml:space="preserve"> </w:t>
      </w:r>
      <w:r w:rsidRPr="00C1396A">
        <w:t>обратился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банк,</w:t>
      </w:r>
      <w:r w:rsidR="00572961" w:rsidRPr="00C1396A">
        <w:t xml:space="preserve"> </w:t>
      </w:r>
      <w:r w:rsidRPr="00C1396A">
        <w:t>где</w:t>
      </w:r>
      <w:r w:rsidR="00572961" w:rsidRPr="00C1396A">
        <w:t xml:space="preserve"> </w:t>
      </w:r>
      <w:r w:rsidRPr="00C1396A">
        <w:t>ему</w:t>
      </w:r>
      <w:r w:rsidR="00572961" w:rsidRPr="00C1396A">
        <w:t xml:space="preserve"> </w:t>
      </w:r>
      <w:r w:rsidRPr="00C1396A">
        <w:t>сказали,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«</w:t>
      </w:r>
      <w:r w:rsidRPr="00C1396A">
        <w:t>он</w:t>
      </w:r>
      <w:r w:rsidR="00572961" w:rsidRPr="00C1396A">
        <w:t xml:space="preserve"> </w:t>
      </w:r>
      <w:r w:rsidRPr="00C1396A">
        <w:t>сам</w:t>
      </w:r>
      <w:r w:rsidR="00572961" w:rsidRPr="00C1396A">
        <w:t xml:space="preserve"> </w:t>
      </w:r>
      <w:r w:rsidRPr="00C1396A">
        <w:t>подписал</w:t>
      </w:r>
      <w:r w:rsidR="00572961" w:rsidRPr="00C1396A">
        <w:t xml:space="preserve"> </w:t>
      </w:r>
      <w:r w:rsidRPr="00C1396A">
        <w:t>договор</w:t>
      </w:r>
      <w:r w:rsidR="00572961" w:rsidRPr="00C1396A">
        <w:t xml:space="preserve">» </w:t>
      </w:r>
      <w:r w:rsidRPr="00C1396A">
        <w:t>и</w:t>
      </w:r>
      <w:r w:rsidR="00572961" w:rsidRPr="00C1396A">
        <w:t xml:space="preserve"> </w:t>
      </w:r>
      <w:r w:rsidRPr="00C1396A">
        <w:t>да,</w:t>
      </w:r>
      <w:r w:rsidR="00572961" w:rsidRPr="00C1396A">
        <w:t xml:space="preserve"> «</w:t>
      </w:r>
      <w:r w:rsidRPr="00C1396A">
        <w:t>договор</w:t>
      </w:r>
      <w:r w:rsidR="00572961" w:rsidRPr="00C1396A">
        <w:t xml:space="preserve"> </w:t>
      </w:r>
      <w:r w:rsidRPr="00C1396A">
        <w:t>разорвать</w:t>
      </w:r>
      <w:r w:rsidR="00572961" w:rsidRPr="00C1396A">
        <w:t xml:space="preserve"> </w:t>
      </w:r>
      <w:r w:rsidRPr="00C1396A">
        <w:t>можно,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80%</w:t>
      </w:r>
      <w:r w:rsidR="00572961" w:rsidRPr="00C1396A">
        <w:t xml:space="preserve"> </w:t>
      </w:r>
      <w:r w:rsidRPr="00C1396A">
        <w:t>суммы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вернут</w:t>
      </w:r>
      <w:r w:rsidR="00572961" w:rsidRPr="00C1396A">
        <w:t>»</w:t>
      </w:r>
      <w:r w:rsidRPr="00C1396A">
        <w:t>.</w:t>
      </w:r>
      <w:r w:rsidR="00572961" w:rsidRPr="00C1396A">
        <w:t xml:space="preserve"> </w:t>
      </w:r>
      <w:r w:rsidRPr="00C1396A">
        <w:t>Он</w:t>
      </w:r>
      <w:r w:rsidR="00572961" w:rsidRPr="00C1396A">
        <w:t xml:space="preserve"> </w:t>
      </w:r>
      <w:r w:rsidRPr="00C1396A">
        <w:t>идет</w:t>
      </w:r>
      <w:r w:rsidR="00572961" w:rsidRPr="00C1396A">
        <w:t xml:space="preserve"> </w:t>
      </w:r>
      <w:r w:rsidRPr="00C1396A">
        <w:t>жаловаться</w:t>
      </w:r>
      <w:r w:rsidR="00572961" w:rsidRPr="00C1396A">
        <w:t xml:space="preserve"> </w:t>
      </w:r>
      <w:r w:rsidRPr="00C1396A">
        <w:t>регулятору,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ЦБ,</w:t>
      </w:r>
      <w:r w:rsidR="00572961" w:rsidRPr="00C1396A">
        <w:t xml:space="preserve"> </w:t>
      </w:r>
      <w:r w:rsidRPr="00C1396A">
        <w:t>получается,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снова</w:t>
      </w:r>
      <w:r w:rsidR="00572961" w:rsidRPr="00C1396A">
        <w:t xml:space="preserve"> </w:t>
      </w:r>
      <w:r w:rsidRPr="00C1396A">
        <w:t>отправлять</w:t>
      </w:r>
      <w:r w:rsidR="00572961" w:rsidRPr="00C1396A">
        <w:t xml:space="preserve"> </w:t>
      </w:r>
      <w:r w:rsidRPr="00C1396A">
        <w:t>эту</w:t>
      </w:r>
      <w:r w:rsidR="00572961" w:rsidRPr="00C1396A">
        <w:t xml:space="preserve"> </w:t>
      </w:r>
      <w:r w:rsidRPr="00C1396A">
        <w:t>жалобу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банк?</w:t>
      </w:r>
      <w:r w:rsidR="00572961" w:rsidRPr="00C1396A">
        <w:t xml:space="preserve"> </w:t>
      </w:r>
      <w:r w:rsidRPr="00C1396A">
        <w:t>Там</w:t>
      </w:r>
      <w:r w:rsidR="00572961" w:rsidRPr="00C1396A">
        <w:t xml:space="preserve"> </w:t>
      </w:r>
      <w:r w:rsidRPr="00C1396A">
        <w:t>пожилому</w:t>
      </w:r>
      <w:r w:rsidR="00572961" w:rsidRPr="00C1396A">
        <w:t xml:space="preserve"> </w:t>
      </w:r>
      <w:r w:rsidRPr="00C1396A">
        <w:t>гражданину,</w:t>
      </w:r>
      <w:r w:rsidR="00572961" w:rsidRPr="00C1396A">
        <w:t xml:space="preserve"> </w:t>
      </w:r>
      <w:r w:rsidRPr="00C1396A">
        <w:t>скорее</w:t>
      </w:r>
      <w:r w:rsidR="00572961" w:rsidRPr="00C1396A">
        <w:t xml:space="preserve"> </w:t>
      </w:r>
      <w:r w:rsidRPr="00C1396A">
        <w:t>всего,</w:t>
      </w:r>
      <w:r w:rsidR="00572961" w:rsidRPr="00C1396A">
        <w:t xml:space="preserve"> </w:t>
      </w:r>
      <w:r w:rsidRPr="00C1396A">
        <w:t>ответят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духе</w:t>
      </w:r>
      <w:r w:rsidR="00572961" w:rsidRPr="00C1396A">
        <w:t xml:space="preserve"> «</w:t>
      </w:r>
      <w:r w:rsidRPr="00C1396A">
        <w:t>сам</w:t>
      </w:r>
      <w:r w:rsidR="00572961" w:rsidRPr="00C1396A">
        <w:t xml:space="preserve"> </w:t>
      </w:r>
      <w:r w:rsidRPr="00C1396A">
        <w:t>виноват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нравится,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вот</w:t>
      </w:r>
      <w:r w:rsidR="00572961" w:rsidRPr="00C1396A">
        <w:t xml:space="preserve"> </w:t>
      </w:r>
      <w:r w:rsidRPr="00C1396A">
        <w:t>остаток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Вашего</w:t>
      </w:r>
      <w:r w:rsidR="00572961" w:rsidRPr="00C1396A">
        <w:t xml:space="preserve"> </w:t>
      </w:r>
      <w:r w:rsidRPr="00C1396A">
        <w:t>счета</w:t>
      </w:r>
      <w:r w:rsidR="00572961" w:rsidRPr="00C1396A">
        <w:t>»</w:t>
      </w:r>
      <w:r w:rsidRPr="00C1396A">
        <w:t>.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получится</w:t>
      </w:r>
      <w:r w:rsidR="00572961" w:rsidRPr="00C1396A">
        <w:t xml:space="preserve"> </w:t>
      </w:r>
      <w:r w:rsidRPr="00C1396A">
        <w:t>ли,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после</w:t>
      </w:r>
      <w:r w:rsidR="00572961" w:rsidRPr="00C1396A">
        <w:t xml:space="preserve"> </w:t>
      </w:r>
      <w:r w:rsidRPr="00C1396A">
        <w:t>этого</w:t>
      </w:r>
      <w:r w:rsidR="00572961" w:rsidRPr="00C1396A">
        <w:t xml:space="preserve"> </w:t>
      </w:r>
      <w:r w:rsidRPr="00C1396A">
        <w:t>граждане</w:t>
      </w:r>
      <w:r w:rsidR="00572961" w:rsidRPr="00C1396A">
        <w:t xml:space="preserve"> </w:t>
      </w:r>
      <w:r w:rsidRPr="00C1396A">
        <w:t>утратят</w:t>
      </w:r>
      <w:r w:rsidR="00572961" w:rsidRPr="00C1396A">
        <w:t xml:space="preserve"> </w:t>
      </w:r>
      <w:r w:rsidRPr="00C1396A">
        <w:t>доверие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арбитражу</w:t>
      </w:r>
      <w:r w:rsidR="00572961" w:rsidRPr="00C1396A">
        <w:t xml:space="preserve"> </w:t>
      </w:r>
      <w:r w:rsidRPr="00C1396A">
        <w:t>ЦБ</w:t>
      </w:r>
      <w:r w:rsidR="00572961" w:rsidRPr="00C1396A">
        <w:t xml:space="preserve"> </w:t>
      </w:r>
      <w:r w:rsidRPr="00C1396A">
        <w:t>РФ?</w:t>
      </w:r>
    </w:p>
    <w:p w14:paraId="05A4D7C5" w14:textId="77777777" w:rsidR="00666141" w:rsidRPr="00C1396A" w:rsidRDefault="00666141" w:rsidP="00666141">
      <w:r w:rsidRPr="00C1396A">
        <w:t>-</w:t>
      </w:r>
      <w:r w:rsidR="00572961" w:rsidRPr="00C1396A">
        <w:t xml:space="preserve"> </w:t>
      </w:r>
      <w:r w:rsidRPr="00C1396A">
        <w:t>Ваш</w:t>
      </w:r>
      <w:r w:rsidR="00572961" w:rsidRPr="00C1396A">
        <w:t xml:space="preserve"> </w:t>
      </w:r>
      <w:r w:rsidRPr="00C1396A">
        <w:t>пример</w:t>
      </w:r>
      <w:r w:rsidR="00572961" w:rsidRPr="00C1396A">
        <w:t xml:space="preserve"> </w:t>
      </w:r>
      <w:r w:rsidRPr="00C1396A">
        <w:t>снова</w:t>
      </w:r>
      <w:r w:rsidR="00572961" w:rsidRPr="00C1396A">
        <w:t xml:space="preserve"> </w:t>
      </w:r>
      <w:r w:rsidRPr="00C1396A">
        <w:t>про</w:t>
      </w:r>
      <w:r w:rsidR="00572961" w:rsidRPr="00C1396A">
        <w:t xml:space="preserve"> </w:t>
      </w:r>
      <w:r w:rsidRPr="00C1396A">
        <w:t>мисселинг.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я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говорил,</w:t>
      </w:r>
      <w:r w:rsidR="00572961" w:rsidRPr="00C1396A">
        <w:t xml:space="preserve"> </w:t>
      </w:r>
      <w:r w:rsidRPr="00C1396A">
        <w:t>эта</w:t>
      </w:r>
      <w:r w:rsidR="00572961" w:rsidRPr="00C1396A">
        <w:t xml:space="preserve"> </w:t>
      </w:r>
      <w:r w:rsidRPr="00C1396A">
        <w:t>практика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последнее</w:t>
      </w:r>
      <w:r w:rsidR="00572961" w:rsidRPr="00C1396A">
        <w:t xml:space="preserve"> </w:t>
      </w:r>
      <w:r w:rsidRPr="00C1396A">
        <w:t>время</w:t>
      </w:r>
      <w:r w:rsidR="00572961" w:rsidRPr="00C1396A">
        <w:t xml:space="preserve"> </w:t>
      </w:r>
      <w:r w:rsidRPr="00C1396A">
        <w:t>встречается</w:t>
      </w:r>
      <w:r w:rsidR="00572961" w:rsidRPr="00C1396A">
        <w:t xml:space="preserve"> </w:t>
      </w:r>
      <w:r w:rsidRPr="00C1396A">
        <w:t>все</w:t>
      </w:r>
      <w:r w:rsidR="00572961" w:rsidRPr="00C1396A">
        <w:t xml:space="preserve"> </w:t>
      </w:r>
      <w:r w:rsidRPr="00C1396A">
        <w:t>реже.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мы</w:t>
      </w:r>
      <w:r w:rsidR="00572961" w:rsidRPr="00C1396A">
        <w:t xml:space="preserve"> </w:t>
      </w:r>
      <w:r w:rsidRPr="00C1396A">
        <w:t>прикладываем</w:t>
      </w:r>
      <w:r w:rsidR="00572961" w:rsidRPr="00C1396A">
        <w:t xml:space="preserve"> </w:t>
      </w:r>
      <w:r w:rsidRPr="00C1396A">
        <w:t>значительные</w:t>
      </w:r>
      <w:r w:rsidR="00572961" w:rsidRPr="00C1396A">
        <w:t xml:space="preserve"> </w:t>
      </w:r>
      <w:r w:rsidRPr="00C1396A">
        <w:t>усилия,</w:t>
      </w:r>
      <w:r w:rsidR="00572961" w:rsidRPr="00C1396A">
        <w:t xml:space="preserve"> </w:t>
      </w:r>
      <w:r w:rsidRPr="00C1396A">
        <w:t>чтобы</w:t>
      </w:r>
      <w:r w:rsidR="00572961" w:rsidRPr="00C1396A">
        <w:t xml:space="preserve"> </w:t>
      </w:r>
      <w:r w:rsidRPr="00C1396A">
        <w:t>потребитель</w:t>
      </w:r>
      <w:r w:rsidR="00572961" w:rsidRPr="00C1396A">
        <w:t xml:space="preserve"> </w:t>
      </w:r>
      <w:r w:rsidRPr="00C1396A">
        <w:t>перед</w:t>
      </w:r>
      <w:r w:rsidR="00572961" w:rsidRPr="00C1396A">
        <w:t xml:space="preserve"> </w:t>
      </w:r>
      <w:r w:rsidRPr="00C1396A">
        <w:t>подписанием</w:t>
      </w:r>
      <w:r w:rsidR="00572961" w:rsidRPr="00C1396A">
        <w:t xml:space="preserve"> </w:t>
      </w:r>
      <w:r w:rsidRPr="00C1396A">
        <w:t>договора</w:t>
      </w:r>
      <w:r w:rsidR="00572961" w:rsidRPr="00C1396A">
        <w:t xml:space="preserve"> </w:t>
      </w:r>
      <w:r w:rsidRPr="00C1396A">
        <w:t>получил</w:t>
      </w:r>
      <w:r w:rsidR="00572961" w:rsidRPr="00C1396A">
        <w:t xml:space="preserve"> </w:t>
      </w:r>
      <w:r w:rsidRPr="00C1396A">
        <w:t>максимум</w:t>
      </w:r>
      <w:r w:rsidR="00572961" w:rsidRPr="00C1396A">
        <w:t xml:space="preserve"> </w:t>
      </w:r>
      <w:r w:rsidRPr="00C1396A">
        <w:t>полезной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доступно</w:t>
      </w:r>
      <w:r w:rsidR="00572961" w:rsidRPr="00C1396A">
        <w:t xml:space="preserve"> </w:t>
      </w:r>
      <w:r w:rsidRPr="00C1396A">
        <w:t>изложенной</w:t>
      </w:r>
      <w:r w:rsidR="00572961" w:rsidRPr="00C1396A">
        <w:t xml:space="preserve"> </w:t>
      </w:r>
      <w:r w:rsidRPr="00C1396A">
        <w:t>информации</w:t>
      </w:r>
      <w:r w:rsidR="00572961" w:rsidRPr="00C1396A">
        <w:t xml:space="preserve"> </w:t>
      </w:r>
      <w:r w:rsidRPr="00C1396A">
        <w:t>об</w:t>
      </w:r>
      <w:r w:rsidR="00572961" w:rsidRPr="00C1396A">
        <w:t xml:space="preserve"> </w:t>
      </w:r>
      <w:r w:rsidRPr="00C1396A">
        <w:t>особенностях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рисках</w:t>
      </w:r>
      <w:r w:rsidR="00572961" w:rsidRPr="00C1396A">
        <w:t xml:space="preserve"> </w:t>
      </w:r>
      <w:r w:rsidRPr="00C1396A">
        <w:t>приобретаемых</w:t>
      </w:r>
      <w:r w:rsidR="00572961" w:rsidRPr="00C1396A">
        <w:t xml:space="preserve"> </w:t>
      </w:r>
      <w:r w:rsidRPr="00C1396A">
        <w:t>продуктов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услуг.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этого</w:t>
      </w:r>
      <w:r w:rsidR="00572961" w:rsidRPr="00C1396A">
        <w:t xml:space="preserve"> </w:t>
      </w:r>
      <w:r w:rsidRPr="00C1396A">
        <w:t>вносятся</w:t>
      </w:r>
      <w:r w:rsidR="00572961" w:rsidRPr="00C1396A">
        <w:t xml:space="preserve"> </w:t>
      </w:r>
      <w:r w:rsidRPr="00C1396A">
        <w:t>изменения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законодательство,</w:t>
      </w:r>
      <w:r w:rsidR="00572961" w:rsidRPr="00C1396A">
        <w:t xml:space="preserve"> </w:t>
      </w:r>
      <w:r w:rsidRPr="00C1396A">
        <w:t>выпускаются</w:t>
      </w:r>
      <w:r w:rsidR="00572961" w:rsidRPr="00C1396A">
        <w:t xml:space="preserve"> </w:t>
      </w:r>
      <w:r w:rsidRPr="00C1396A">
        <w:t>нормативные</w:t>
      </w:r>
      <w:r w:rsidR="00572961" w:rsidRPr="00C1396A">
        <w:t xml:space="preserve"> </w:t>
      </w:r>
      <w:r w:rsidRPr="00C1396A">
        <w:t>акты,</w:t>
      </w:r>
      <w:r w:rsidR="00572961" w:rsidRPr="00C1396A">
        <w:t xml:space="preserve"> </w:t>
      </w:r>
      <w:r w:rsidRPr="00C1396A">
        <w:t>утверждаются</w:t>
      </w:r>
      <w:r w:rsidR="00572961" w:rsidRPr="00C1396A">
        <w:t xml:space="preserve"> </w:t>
      </w:r>
      <w:r w:rsidRPr="00C1396A">
        <w:t>стандарты</w:t>
      </w:r>
      <w:r w:rsidR="00572961" w:rsidRPr="00C1396A">
        <w:t xml:space="preserve"> </w:t>
      </w:r>
      <w:r w:rsidRPr="00C1396A">
        <w:t>защиты</w:t>
      </w:r>
      <w:r w:rsidR="00572961" w:rsidRPr="00C1396A">
        <w:t xml:space="preserve"> </w:t>
      </w:r>
      <w:r w:rsidRPr="00C1396A">
        <w:t>прав</w:t>
      </w:r>
      <w:r w:rsidR="00572961" w:rsidRPr="00C1396A">
        <w:t xml:space="preserve"> </w:t>
      </w:r>
      <w:r w:rsidRPr="00C1396A">
        <w:t>потребителей.</w:t>
      </w:r>
    </w:p>
    <w:p w14:paraId="1FF64343" w14:textId="77777777" w:rsidR="00666141" w:rsidRPr="00C1396A" w:rsidRDefault="00666141" w:rsidP="00666141">
      <w:r w:rsidRPr="00C1396A">
        <w:t>Если</w:t>
      </w:r>
      <w:r w:rsidR="00572961" w:rsidRPr="00C1396A">
        <w:t xml:space="preserve"> </w:t>
      </w:r>
      <w:r w:rsidRPr="00C1396A">
        <w:t>же</w:t>
      </w:r>
      <w:r w:rsidR="00572961" w:rsidRPr="00C1396A">
        <w:t xml:space="preserve"> </w:t>
      </w:r>
      <w:r w:rsidRPr="00C1396A">
        <w:t>гражданин</w:t>
      </w:r>
      <w:r w:rsidR="00572961" w:rsidRPr="00C1396A">
        <w:t xml:space="preserve"> </w:t>
      </w:r>
      <w:r w:rsidRPr="00C1396A">
        <w:t>считает,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его</w:t>
      </w:r>
      <w:r w:rsidR="00572961" w:rsidRPr="00C1396A">
        <w:t xml:space="preserve"> </w:t>
      </w:r>
      <w:r w:rsidRPr="00C1396A">
        <w:t>намеренно</w:t>
      </w:r>
      <w:r w:rsidR="00572961" w:rsidRPr="00C1396A">
        <w:t xml:space="preserve"> </w:t>
      </w:r>
      <w:r w:rsidRPr="00C1396A">
        <w:t>ввели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заблуждение,</w:t>
      </w:r>
      <w:r w:rsidR="00572961" w:rsidRPr="00C1396A">
        <w:t xml:space="preserve"> </w:t>
      </w:r>
      <w:r w:rsidRPr="00C1396A">
        <w:t>он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пожаловаться</w:t>
      </w:r>
      <w:r w:rsidR="00572961" w:rsidRPr="00C1396A">
        <w:t xml:space="preserve"> </w:t>
      </w:r>
      <w:r w:rsidRPr="00C1396A">
        <w:t>нам,</w:t>
      </w:r>
      <w:r w:rsidR="00572961" w:rsidRPr="00C1396A">
        <w:t xml:space="preserve"> </w:t>
      </w:r>
      <w:r w:rsidRPr="00C1396A">
        <w:t>приложив</w:t>
      </w:r>
      <w:r w:rsidR="00572961" w:rsidRPr="00C1396A">
        <w:t xml:space="preserve"> </w:t>
      </w:r>
      <w:r w:rsidRPr="00C1396A">
        <w:t>видео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аудиозапись,</w:t>
      </w:r>
      <w:r w:rsidR="00572961" w:rsidRPr="00C1396A">
        <w:t xml:space="preserve"> </w:t>
      </w:r>
      <w:r w:rsidRPr="00C1396A">
        <w:t>показания</w:t>
      </w:r>
      <w:r w:rsidR="00572961" w:rsidRPr="00C1396A">
        <w:t xml:space="preserve"> </w:t>
      </w:r>
      <w:r w:rsidRPr="00C1396A">
        <w:t>свидетелей,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подтверждают.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мы</w:t>
      </w:r>
      <w:r w:rsidR="00572961" w:rsidRPr="00C1396A">
        <w:t xml:space="preserve"> </w:t>
      </w:r>
      <w:r w:rsidRPr="00C1396A">
        <w:t>видим,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многие</w:t>
      </w:r>
      <w:r w:rsidR="00572961" w:rsidRPr="00C1396A">
        <w:t xml:space="preserve"> </w:t>
      </w:r>
      <w:r w:rsidRPr="00C1396A">
        <w:t>социально</w:t>
      </w:r>
      <w:r w:rsidR="00572961" w:rsidRPr="00C1396A">
        <w:t xml:space="preserve"> </w:t>
      </w:r>
      <w:r w:rsidRPr="00C1396A">
        <w:t>ориентированные</w:t>
      </w:r>
      <w:r w:rsidR="00572961" w:rsidRPr="00C1396A">
        <w:t xml:space="preserve"> </w:t>
      </w:r>
      <w:r w:rsidRPr="00C1396A">
        <w:t>банки</w:t>
      </w:r>
      <w:r w:rsidR="00572961" w:rsidRPr="00C1396A">
        <w:t xml:space="preserve"> </w:t>
      </w:r>
      <w:r w:rsidRPr="00C1396A">
        <w:t>даже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отсутствии</w:t>
      </w:r>
      <w:r w:rsidR="00572961" w:rsidRPr="00C1396A">
        <w:t xml:space="preserve"> </w:t>
      </w:r>
      <w:r w:rsidRPr="00C1396A">
        <w:t>такого</w:t>
      </w:r>
      <w:r w:rsidR="00572961" w:rsidRPr="00C1396A">
        <w:t xml:space="preserve"> </w:t>
      </w:r>
      <w:r w:rsidRPr="00C1396A">
        <w:t>подтверждения</w:t>
      </w:r>
      <w:r w:rsidR="00572961" w:rsidRPr="00C1396A">
        <w:t xml:space="preserve"> </w:t>
      </w:r>
      <w:r w:rsidRPr="00C1396A">
        <w:t>все</w:t>
      </w:r>
      <w:r w:rsidR="00572961" w:rsidRPr="00C1396A">
        <w:t xml:space="preserve"> </w:t>
      </w:r>
      <w:r w:rsidRPr="00C1396A">
        <w:t>же</w:t>
      </w:r>
      <w:r w:rsidR="00572961" w:rsidRPr="00C1396A">
        <w:t xml:space="preserve"> </w:t>
      </w:r>
      <w:r w:rsidRPr="00C1396A">
        <w:t>идут</w:t>
      </w:r>
      <w:r w:rsidR="00572961" w:rsidRPr="00C1396A">
        <w:t xml:space="preserve"> </w:t>
      </w:r>
      <w:r w:rsidRPr="00C1396A">
        <w:t>навстречу</w:t>
      </w:r>
      <w:r w:rsidR="00572961" w:rsidRPr="00C1396A">
        <w:t xml:space="preserve"> </w:t>
      </w:r>
      <w:r w:rsidRPr="00C1396A">
        <w:t>клиентам,</w:t>
      </w:r>
      <w:r w:rsidR="00572961" w:rsidRPr="00C1396A">
        <w:t xml:space="preserve"> </w:t>
      </w:r>
      <w:r w:rsidRPr="00C1396A">
        <w:t>особенно</w:t>
      </w:r>
      <w:r w:rsidR="00572961" w:rsidRPr="00C1396A">
        <w:t xml:space="preserve"> </w:t>
      </w:r>
      <w:r w:rsidRPr="00C1396A">
        <w:t>пожилого</w:t>
      </w:r>
      <w:r w:rsidR="00572961" w:rsidRPr="00C1396A">
        <w:t xml:space="preserve"> </w:t>
      </w:r>
      <w:r w:rsidRPr="00C1396A">
        <w:t>возраста.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том</w:t>
      </w:r>
      <w:r w:rsidR="00572961" w:rsidRPr="00C1396A">
        <w:t xml:space="preserve"> </w:t>
      </w:r>
      <w:r w:rsidRPr="00C1396A">
        <w:t>числе,</w:t>
      </w:r>
      <w:r w:rsidR="00572961" w:rsidRPr="00C1396A">
        <w:t xml:space="preserve"> </w:t>
      </w:r>
      <w:r w:rsidRPr="00C1396A">
        <w:t>думаю,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потому,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ходе</w:t>
      </w:r>
      <w:r w:rsidR="00572961" w:rsidRPr="00C1396A">
        <w:t xml:space="preserve"> </w:t>
      </w:r>
      <w:r w:rsidRPr="00C1396A">
        <w:t>внутренней</w:t>
      </w:r>
      <w:r w:rsidR="00572961" w:rsidRPr="00C1396A">
        <w:t xml:space="preserve"> </w:t>
      </w:r>
      <w:r w:rsidRPr="00C1396A">
        <w:t>проверки</w:t>
      </w:r>
      <w:r w:rsidR="00572961" w:rsidRPr="00C1396A">
        <w:t xml:space="preserve"> </w:t>
      </w:r>
      <w:r w:rsidRPr="00C1396A">
        <w:t>выясняют,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сотрудник</w:t>
      </w:r>
      <w:r w:rsidR="00572961" w:rsidRPr="00C1396A">
        <w:t xml:space="preserve"> </w:t>
      </w:r>
      <w:r w:rsidRPr="00C1396A">
        <w:t>допустил</w:t>
      </w:r>
      <w:r w:rsidR="00572961" w:rsidRPr="00C1396A">
        <w:t xml:space="preserve"> </w:t>
      </w:r>
      <w:r w:rsidRPr="00C1396A">
        <w:t>некорректную</w:t>
      </w:r>
      <w:r w:rsidR="00572961" w:rsidRPr="00C1396A">
        <w:t xml:space="preserve"> </w:t>
      </w:r>
      <w:r w:rsidRPr="00C1396A">
        <w:t>продажу.</w:t>
      </w:r>
      <w:r w:rsidR="00572961" w:rsidRPr="00C1396A">
        <w:t xml:space="preserve"> </w:t>
      </w:r>
      <w:r w:rsidRPr="00C1396A">
        <w:t>Мы</w:t>
      </w:r>
      <w:r w:rsidR="00572961" w:rsidRPr="00C1396A">
        <w:t xml:space="preserve"> </w:t>
      </w:r>
      <w:r w:rsidRPr="00C1396A">
        <w:t>тоже</w:t>
      </w:r>
      <w:r w:rsidR="00572961" w:rsidRPr="00C1396A">
        <w:t xml:space="preserve"> </w:t>
      </w:r>
      <w:r w:rsidRPr="00C1396A">
        <w:t>рекомендовали</w:t>
      </w:r>
      <w:r w:rsidR="00572961" w:rsidRPr="00C1396A">
        <w:t xml:space="preserve"> </w:t>
      </w:r>
      <w:r w:rsidRPr="00C1396A">
        <w:lastRenderedPageBreak/>
        <w:t>финансовым</w:t>
      </w:r>
      <w:r w:rsidR="00572961" w:rsidRPr="00C1396A">
        <w:t xml:space="preserve"> </w:t>
      </w:r>
      <w:r w:rsidRPr="00C1396A">
        <w:t>организациям</w:t>
      </w:r>
      <w:r w:rsidR="00572961" w:rsidRPr="00C1396A">
        <w:t xml:space="preserve"> </w:t>
      </w:r>
      <w:r w:rsidRPr="00C1396A">
        <w:t>воздержаться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продажи</w:t>
      </w:r>
      <w:r w:rsidR="00572961" w:rsidRPr="00C1396A">
        <w:t xml:space="preserve"> </w:t>
      </w:r>
      <w:r w:rsidRPr="00C1396A">
        <w:t>клиентам</w:t>
      </w:r>
      <w:r w:rsidR="00572961" w:rsidRPr="00C1396A">
        <w:t xml:space="preserve"> </w:t>
      </w:r>
      <w:r w:rsidRPr="00C1396A">
        <w:t>старше</w:t>
      </w:r>
      <w:r w:rsidR="00572961" w:rsidRPr="00C1396A">
        <w:t xml:space="preserve"> </w:t>
      </w:r>
      <w:r w:rsidRPr="00C1396A">
        <w:t>70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продуктов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инвестиционной</w:t>
      </w:r>
      <w:r w:rsidR="00572961" w:rsidRPr="00C1396A">
        <w:t xml:space="preserve"> </w:t>
      </w:r>
      <w:r w:rsidRPr="00C1396A">
        <w:t>составляющей,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только</w:t>
      </w:r>
      <w:r w:rsidR="00572961" w:rsidRPr="00C1396A">
        <w:t xml:space="preserve"> </w:t>
      </w:r>
      <w:r w:rsidRPr="00C1396A">
        <w:t>гражданин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пришел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этим</w:t>
      </w:r>
      <w:r w:rsidR="00572961" w:rsidRPr="00C1396A">
        <w:t xml:space="preserve"> </w:t>
      </w:r>
      <w:r w:rsidRPr="00C1396A">
        <w:t>продуктом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собственной</w:t>
      </w:r>
      <w:r w:rsidR="00572961" w:rsidRPr="00C1396A">
        <w:t xml:space="preserve"> </w:t>
      </w:r>
      <w:r w:rsidRPr="00C1396A">
        <w:t>инициативе.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мы</w:t>
      </w:r>
      <w:r w:rsidR="00572961" w:rsidRPr="00C1396A">
        <w:t xml:space="preserve"> </w:t>
      </w:r>
      <w:r w:rsidRPr="00C1396A">
        <w:t>видим,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целом</w:t>
      </w:r>
      <w:r w:rsidR="00572961" w:rsidRPr="00C1396A">
        <w:t xml:space="preserve"> </w:t>
      </w:r>
      <w:r w:rsidRPr="00C1396A">
        <w:t>банки</w:t>
      </w:r>
      <w:r w:rsidR="00572961" w:rsidRPr="00C1396A">
        <w:t xml:space="preserve"> </w:t>
      </w:r>
      <w:r w:rsidRPr="00C1396A">
        <w:t>придерживаются</w:t>
      </w:r>
      <w:r w:rsidR="00572961" w:rsidRPr="00C1396A">
        <w:t xml:space="preserve"> </w:t>
      </w:r>
      <w:r w:rsidRPr="00C1396A">
        <w:t>этой</w:t>
      </w:r>
      <w:r w:rsidR="00572961" w:rsidRPr="00C1396A">
        <w:t xml:space="preserve"> </w:t>
      </w:r>
      <w:r w:rsidRPr="00C1396A">
        <w:t>рекомендации.</w:t>
      </w:r>
    </w:p>
    <w:p w14:paraId="457F18A3" w14:textId="77777777" w:rsidR="00666141" w:rsidRPr="00C1396A" w:rsidRDefault="00000000" w:rsidP="00666141">
      <w:hyperlink r:id="rId49" w:history="1">
        <w:r w:rsidR="00666141" w:rsidRPr="00C1396A">
          <w:rPr>
            <w:rStyle w:val="a3"/>
          </w:rPr>
          <w:t>https://www.mk.ru/economics/2024/07/01/zampred-cb-mamuta-banki-budut-obyazany-otvechat-na-zhaloby-grazhdan.html</w:t>
        </w:r>
      </w:hyperlink>
      <w:r w:rsidR="00572961" w:rsidRPr="00C1396A">
        <w:t xml:space="preserve"> </w:t>
      </w:r>
    </w:p>
    <w:p w14:paraId="37E10101" w14:textId="77777777" w:rsidR="005629E7" w:rsidRPr="00C1396A" w:rsidRDefault="005629E7" w:rsidP="005629E7">
      <w:pPr>
        <w:pStyle w:val="2"/>
      </w:pPr>
      <w:bookmarkStart w:id="124" w:name="А107"/>
      <w:bookmarkStart w:id="125" w:name="_Toc170801002"/>
      <w:r w:rsidRPr="00C1396A">
        <w:t>РИА</w:t>
      </w:r>
      <w:r w:rsidR="00572961" w:rsidRPr="00C1396A">
        <w:t xml:space="preserve"> </w:t>
      </w:r>
      <w:r w:rsidRPr="00C1396A">
        <w:t>Новости,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Финансовые</w:t>
      </w:r>
      <w:r w:rsidR="00572961" w:rsidRPr="00C1396A">
        <w:t xml:space="preserve"> </w:t>
      </w:r>
      <w:r w:rsidRPr="00C1396A">
        <w:t>организации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обязаны</w:t>
      </w:r>
      <w:r w:rsidR="00572961" w:rsidRPr="00C1396A">
        <w:t xml:space="preserve"> </w:t>
      </w:r>
      <w:r w:rsidRPr="00C1396A">
        <w:t>отвечать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обращения</w:t>
      </w:r>
      <w:r w:rsidR="00572961" w:rsidRPr="00C1396A">
        <w:t xml:space="preserve"> </w:t>
      </w:r>
      <w:r w:rsidRPr="00C1396A">
        <w:t>граждан</w:t>
      </w:r>
      <w:bookmarkEnd w:id="124"/>
      <w:bookmarkEnd w:id="125"/>
    </w:p>
    <w:p w14:paraId="4DF04A65" w14:textId="77777777" w:rsidR="005629E7" w:rsidRPr="00C1396A" w:rsidRDefault="005629E7" w:rsidP="00CC10F6">
      <w:pPr>
        <w:pStyle w:val="3"/>
      </w:pPr>
      <w:bookmarkStart w:id="126" w:name="_Toc170801003"/>
      <w:r w:rsidRPr="00C1396A">
        <w:t>Финансовые</w:t>
      </w:r>
      <w:r w:rsidR="00572961" w:rsidRPr="00C1396A">
        <w:t xml:space="preserve"> </w:t>
      </w:r>
      <w:r w:rsidRPr="00C1396A">
        <w:t>организации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РФ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обязаны</w:t>
      </w:r>
      <w:r w:rsidR="00572961" w:rsidRPr="00C1396A">
        <w:t xml:space="preserve"> </w:t>
      </w:r>
      <w:r w:rsidRPr="00C1396A">
        <w:t>отвечать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обращения</w:t>
      </w:r>
      <w:r w:rsidR="00572961" w:rsidRPr="00C1396A">
        <w:t xml:space="preserve"> </w:t>
      </w:r>
      <w:r w:rsidRPr="00C1396A">
        <w:t>граждан,</w:t>
      </w:r>
      <w:r w:rsidR="00572961" w:rsidRPr="00C1396A">
        <w:t xml:space="preserve"> </w:t>
      </w:r>
      <w:r w:rsidRPr="00C1396A">
        <w:t>речь</w:t>
      </w:r>
      <w:r w:rsidR="00572961" w:rsidRPr="00C1396A">
        <w:t xml:space="preserve"> </w:t>
      </w:r>
      <w:r w:rsidRPr="00C1396A">
        <w:t>идет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банках,</w:t>
      </w:r>
      <w:r w:rsidR="00572961" w:rsidRPr="00C1396A">
        <w:t xml:space="preserve"> </w:t>
      </w:r>
      <w:r w:rsidRPr="00C1396A">
        <w:t>страховых</w:t>
      </w:r>
      <w:r w:rsidR="00572961" w:rsidRPr="00C1396A">
        <w:t xml:space="preserve"> </w:t>
      </w:r>
      <w:r w:rsidRPr="00C1396A">
        <w:t>компаниях,</w:t>
      </w:r>
      <w:r w:rsidR="00572961" w:rsidRPr="00C1396A">
        <w:t xml:space="preserve"> </w:t>
      </w:r>
      <w:r w:rsidRPr="00C1396A">
        <w:t>негосударственных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фондах,</w:t>
      </w:r>
      <w:r w:rsidR="00572961" w:rsidRPr="00C1396A">
        <w:t xml:space="preserve"> </w:t>
      </w:r>
      <w:r w:rsidRPr="00C1396A">
        <w:t>бюро</w:t>
      </w:r>
      <w:r w:rsidR="00572961" w:rsidRPr="00C1396A">
        <w:t xml:space="preserve"> </w:t>
      </w:r>
      <w:r w:rsidRPr="00C1396A">
        <w:t>кредитных</w:t>
      </w:r>
      <w:r w:rsidR="00572961" w:rsidRPr="00C1396A">
        <w:t xml:space="preserve"> </w:t>
      </w:r>
      <w:r w:rsidRPr="00C1396A">
        <w:t>историй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других</w:t>
      </w:r>
      <w:r w:rsidR="00572961" w:rsidRPr="00C1396A">
        <w:t xml:space="preserve"> </w:t>
      </w:r>
      <w:r w:rsidRPr="00C1396A">
        <w:t>организациях.</w:t>
      </w:r>
      <w:bookmarkEnd w:id="126"/>
    </w:p>
    <w:p w14:paraId="1662E607" w14:textId="77777777" w:rsidR="005629E7" w:rsidRPr="00C1396A" w:rsidRDefault="005629E7" w:rsidP="005629E7"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Банк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пишет</w:t>
      </w:r>
      <w:r w:rsidR="00572961" w:rsidRPr="00C1396A">
        <w:t xml:space="preserve"> </w:t>
      </w:r>
      <w:r w:rsidRPr="00C1396A">
        <w:t>человек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регулятор</w:t>
      </w:r>
      <w:r w:rsidR="00572961" w:rsidRPr="00C1396A">
        <w:t xml:space="preserve"> </w:t>
      </w:r>
      <w:r w:rsidRPr="00C1396A">
        <w:t>видит,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ему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ответили,</w:t>
      </w:r>
      <w:r w:rsidR="00572961" w:rsidRPr="00C1396A">
        <w:t xml:space="preserve"> </w:t>
      </w:r>
      <w:r w:rsidRPr="00C1396A">
        <w:t>ЦБ</w:t>
      </w:r>
      <w:r w:rsidR="00572961" w:rsidRPr="00C1396A">
        <w:t xml:space="preserve"> </w:t>
      </w:r>
      <w:r w:rsidRPr="00C1396A">
        <w:t>сам</w:t>
      </w:r>
      <w:r w:rsidR="00572961" w:rsidRPr="00C1396A">
        <w:t xml:space="preserve"> </w:t>
      </w:r>
      <w:r w:rsidRPr="00C1396A">
        <w:t>отправляет</w:t>
      </w:r>
      <w:r w:rsidR="00572961" w:rsidRPr="00C1396A">
        <w:t xml:space="preserve"> </w:t>
      </w:r>
      <w:r w:rsidRPr="00C1396A">
        <w:t>его</w:t>
      </w:r>
      <w:r w:rsidR="00572961" w:rsidRPr="00C1396A">
        <w:t xml:space="preserve"> </w:t>
      </w:r>
      <w:r w:rsidRPr="00C1396A">
        <w:t>обращение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финансовую</w:t>
      </w:r>
      <w:r w:rsidR="00572961" w:rsidRPr="00C1396A">
        <w:t xml:space="preserve"> </w:t>
      </w:r>
      <w:r w:rsidRPr="00C1396A">
        <w:t>организацию,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тогда</w:t>
      </w:r>
      <w:r w:rsidR="00572961" w:rsidRPr="00C1396A">
        <w:t xml:space="preserve"> </w:t>
      </w:r>
      <w:r w:rsidRPr="00C1396A">
        <w:t>она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обязана</w:t>
      </w:r>
      <w:r w:rsidR="00572961" w:rsidRPr="00C1396A">
        <w:t xml:space="preserve"> </w:t>
      </w:r>
      <w:r w:rsidRPr="00C1396A">
        <w:t>отчитаться,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ответила.</w:t>
      </w:r>
      <w:r w:rsidR="00572961" w:rsidRPr="00C1396A">
        <w:t xml:space="preserve"> </w:t>
      </w:r>
    </w:p>
    <w:p w14:paraId="6B1F4C25" w14:textId="77777777" w:rsidR="005629E7" w:rsidRPr="00C1396A" w:rsidRDefault="005629E7" w:rsidP="005629E7">
      <w:r w:rsidRPr="00C1396A">
        <w:t>Как</w:t>
      </w:r>
      <w:r w:rsidR="00572961" w:rsidRPr="00C1396A">
        <w:t xml:space="preserve"> </w:t>
      </w:r>
      <w:r w:rsidRPr="00C1396A">
        <w:t>ранее</w:t>
      </w:r>
      <w:r w:rsidR="00572961" w:rsidRPr="00C1396A">
        <w:t xml:space="preserve"> </w:t>
      </w:r>
      <w:r w:rsidRPr="00C1396A">
        <w:t>уточнял</w:t>
      </w:r>
      <w:r w:rsidR="00572961" w:rsidRPr="00C1396A">
        <w:t xml:space="preserve"> </w:t>
      </w:r>
      <w:r w:rsidRPr="00C1396A">
        <w:t>ЦБ,</w:t>
      </w:r>
      <w:r w:rsidR="00572961" w:rsidRPr="00C1396A">
        <w:t xml:space="preserve"> </w:t>
      </w:r>
      <w:r w:rsidRPr="00C1396A">
        <w:t>обращение,</w:t>
      </w:r>
      <w:r w:rsidR="00572961" w:rsidRPr="00C1396A">
        <w:t xml:space="preserve"> </w:t>
      </w:r>
      <w:r w:rsidRPr="00C1396A">
        <w:t>поступившее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Банк</w:t>
      </w:r>
      <w:r w:rsidR="00572961" w:rsidRPr="00C1396A">
        <w:t xml:space="preserve"> </w:t>
      </w:r>
      <w:r w:rsidRPr="00C1396A">
        <w:t>России,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течение</w:t>
      </w:r>
      <w:r w:rsidR="00572961" w:rsidRPr="00C1396A">
        <w:t xml:space="preserve"> </w:t>
      </w:r>
      <w:r w:rsidRPr="00C1396A">
        <w:t>7</w:t>
      </w:r>
      <w:r w:rsidR="00572961" w:rsidRPr="00C1396A">
        <w:t xml:space="preserve"> </w:t>
      </w:r>
      <w:r w:rsidRPr="00C1396A">
        <w:t>рабочих</w:t>
      </w:r>
      <w:r w:rsidR="00572961" w:rsidRPr="00C1396A">
        <w:t xml:space="preserve"> </w:t>
      </w:r>
      <w:r w:rsidRPr="00C1396A">
        <w:t>дней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переадресовано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ту</w:t>
      </w:r>
      <w:r w:rsidR="00572961" w:rsidRPr="00C1396A">
        <w:t xml:space="preserve"> </w:t>
      </w:r>
      <w:r w:rsidRPr="00C1396A">
        <w:t>финансовую</w:t>
      </w:r>
      <w:r w:rsidR="00572961" w:rsidRPr="00C1396A">
        <w:t xml:space="preserve"> </w:t>
      </w:r>
      <w:r w:rsidRPr="00C1396A">
        <w:t>организацию,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действия</w:t>
      </w:r>
      <w:r w:rsidR="00572961" w:rsidRPr="00C1396A">
        <w:t xml:space="preserve"> </w:t>
      </w:r>
      <w:r w:rsidRPr="00C1396A">
        <w:t>которой</w:t>
      </w:r>
      <w:r w:rsidR="00572961" w:rsidRPr="00C1396A">
        <w:t xml:space="preserve"> </w:t>
      </w:r>
      <w:r w:rsidRPr="00C1396A">
        <w:t>жалуется</w:t>
      </w:r>
      <w:r w:rsidR="00572961" w:rsidRPr="00C1396A">
        <w:t xml:space="preserve"> </w:t>
      </w:r>
      <w:r w:rsidRPr="00C1396A">
        <w:t>потребитель.</w:t>
      </w:r>
      <w:r w:rsidR="00572961" w:rsidRPr="00C1396A">
        <w:t xml:space="preserve"> </w:t>
      </w:r>
      <w:r w:rsidRPr="00C1396A">
        <w:t>Финансовая</w:t>
      </w:r>
      <w:r w:rsidR="00572961" w:rsidRPr="00C1396A">
        <w:t xml:space="preserve"> </w:t>
      </w:r>
      <w:r w:rsidRPr="00C1396A">
        <w:t>организация</w:t>
      </w:r>
      <w:r w:rsidR="00572961" w:rsidRPr="00C1396A">
        <w:t xml:space="preserve"> </w:t>
      </w:r>
      <w:r w:rsidRPr="00C1396A">
        <w:t>обязана</w:t>
      </w:r>
      <w:r w:rsidR="00572961" w:rsidRPr="00C1396A">
        <w:t xml:space="preserve"> </w:t>
      </w:r>
      <w:r w:rsidRPr="00C1396A">
        <w:t>ответить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поступившее</w:t>
      </w:r>
      <w:r w:rsidR="00572961" w:rsidRPr="00C1396A">
        <w:t xml:space="preserve"> </w:t>
      </w:r>
      <w:r w:rsidRPr="00C1396A">
        <w:t>обращение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течение</w:t>
      </w:r>
      <w:r w:rsidR="00572961" w:rsidRPr="00C1396A">
        <w:t xml:space="preserve"> </w:t>
      </w:r>
      <w:r w:rsidRPr="00C1396A">
        <w:t>15</w:t>
      </w:r>
      <w:r w:rsidR="00572961" w:rsidRPr="00C1396A">
        <w:t xml:space="preserve"> </w:t>
      </w:r>
      <w:r w:rsidRPr="00C1396A">
        <w:t>рабочих</w:t>
      </w:r>
      <w:r w:rsidR="00572961" w:rsidRPr="00C1396A">
        <w:t xml:space="preserve"> </w:t>
      </w:r>
      <w:r w:rsidRPr="00C1396A">
        <w:t>дней</w:t>
      </w:r>
      <w:r w:rsidR="00572961" w:rsidRPr="00C1396A">
        <w:t xml:space="preserve"> </w:t>
      </w:r>
      <w:r w:rsidRPr="00C1396A">
        <w:t>со</w:t>
      </w:r>
      <w:r w:rsidR="00572961" w:rsidRPr="00C1396A">
        <w:t xml:space="preserve"> </w:t>
      </w:r>
      <w:r w:rsidRPr="00C1396A">
        <w:t>дня</w:t>
      </w:r>
      <w:r w:rsidR="00572961" w:rsidRPr="00C1396A">
        <w:t xml:space="preserve"> </w:t>
      </w:r>
      <w:r w:rsidRPr="00C1396A">
        <w:t>его</w:t>
      </w:r>
      <w:r w:rsidR="00572961" w:rsidRPr="00C1396A">
        <w:t xml:space="preserve"> </w:t>
      </w:r>
      <w:r w:rsidRPr="00C1396A">
        <w:t>регистрации</w:t>
      </w:r>
      <w:r w:rsidR="00572961" w:rsidRPr="00C1396A">
        <w:t xml:space="preserve"> </w:t>
      </w:r>
      <w:r w:rsidRPr="00C1396A">
        <w:t>(если</w:t>
      </w:r>
      <w:r w:rsidR="00572961" w:rsidRPr="00C1396A">
        <w:t xml:space="preserve"> </w:t>
      </w:r>
      <w:r w:rsidRPr="00C1396A">
        <w:t>иной</w:t>
      </w:r>
      <w:r w:rsidR="00572961" w:rsidRPr="00C1396A">
        <w:t xml:space="preserve"> </w:t>
      </w:r>
      <w:r w:rsidRPr="00C1396A">
        <w:t>срок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предусмотрен</w:t>
      </w:r>
      <w:r w:rsidR="00572961" w:rsidRPr="00C1396A">
        <w:t xml:space="preserve"> </w:t>
      </w:r>
      <w:r w:rsidRPr="00C1396A">
        <w:t>федеральными</w:t>
      </w:r>
      <w:r w:rsidR="00572961" w:rsidRPr="00C1396A">
        <w:t xml:space="preserve"> </w:t>
      </w:r>
      <w:r w:rsidRPr="00C1396A">
        <w:t>законами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отдельной</w:t>
      </w:r>
      <w:r w:rsidR="00572961" w:rsidRPr="00C1396A">
        <w:t xml:space="preserve"> </w:t>
      </w:r>
      <w:r w:rsidRPr="00C1396A">
        <w:t>категории</w:t>
      </w:r>
      <w:r w:rsidR="00572961" w:rsidRPr="00C1396A">
        <w:t xml:space="preserve"> </w:t>
      </w:r>
      <w:r w:rsidRPr="00C1396A">
        <w:t>обращений).</w:t>
      </w:r>
      <w:r w:rsidR="00572961" w:rsidRPr="00C1396A">
        <w:t xml:space="preserve"> </w:t>
      </w:r>
    </w:p>
    <w:p w14:paraId="2AB90AB9" w14:textId="77777777" w:rsidR="005629E7" w:rsidRPr="00C1396A" w:rsidRDefault="005629E7" w:rsidP="005629E7">
      <w:r w:rsidRPr="00C1396A">
        <w:t>Этот</w:t>
      </w:r>
      <w:r w:rsidR="00572961" w:rsidRPr="00C1396A">
        <w:t xml:space="preserve"> </w:t>
      </w:r>
      <w:r w:rsidRPr="00C1396A">
        <w:t>период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быть</w:t>
      </w:r>
      <w:r w:rsidR="00572961" w:rsidRPr="00C1396A">
        <w:t xml:space="preserve"> </w:t>
      </w:r>
      <w:r w:rsidRPr="00C1396A">
        <w:t>увеличен</w:t>
      </w:r>
      <w:r w:rsidR="00572961" w:rsidRPr="00C1396A">
        <w:t xml:space="preserve"> </w:t>
      </w:r>
      <w:r w:rsidRPr="00C1396A">
        <w:t>максимум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10</w:t>
      </w:r>
      <w:r w:rsidR="00572961" w:rsidRPr="00C1396A">
        <w:t xml:space="preserve"> </w:t>
      </w:r>
      <w:r w:rsidRPr="00C1396A">
        <w:t>дней,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решения</w:t>
      </w:r>
      <w:r w:rsidR="00572961" w:rsidRPr="00C1396A">
        <w:t xml:space="preserve"> </w:t>
      </w:r>
      <w:r w:rsidRPr="00C1396A">
        <w:t>вопроса</w:t>
      </w:r>
      <w:r w:rsidR="00572961" w:rsidRPr="00C1396A">
        <w:t xml:space="preserve"> </w:t>
      </w:r>
      <w:r w:rsidRPr="00C1396A">
        <w:t>компании</w:t>
      </w:r>
      <w:r w:rsidR="00572961" w:rsidRPr="00C1396A">
        <w:t xml:space="preserve"> </w:t>
      </w:r>
      <w:r w:rsidRPr="00C1396A">
        <w:t>потребуются</w:t>
      </w:r>
      <w:r w:rsidR="00572961" w:rsidRPr="00C1396A">
        <w:t xml:space="preserve"> </w:t>
      </w:r>
      <w:r w:rsidRPr="00C1396A">
        <w:t>дополнительные</w:t>
      </w:r>
      <w:r w:rsidR="00572961" w:rsidRPr="00C1396A">
        <w:t xml:space="preserve"> </w:t>
      </w:r>
      <w:r w:rsidRPr="00C1396A">
        <w:t>документы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материалы.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результатам</w:t>
      </w:r>
      <w:r w:rsidR="00572961" w:rsidRPr="00C1396A">
        <w:t xml:space="preserve"> </w:t>
      </w:r>
      <w:r w:rsidRPr="00C1396A">
        <w:t>рассмотрения</w:t>
      </w:r>
      <w:r w:rsidR="00572961" w:rsidRPr="00C1396A">
        <w:t xml:space="preserve"> </w:t>
      </w:r>
      <w:r w:rsidRPr="00C1396A">
        <w:t>обращения</w:t>
      </w:r>
      <w:r w:rsidR="00572961" w:rsidRPr="00C1396A">
        <w:t xml:space="preserve"> </w:t>
      </w:r>
      <w:r w:rsidRPr="00C1396A">
        <w:t>финансовая</w:t>
      </w:r>
      <w:r w:rsidR="00572961" w:rsidRPr="00C1396A">
        <w:t xml:space="preserve"> </w:t>
      </w:r>
      <w:r w:rsidRPr="00C1396A">
        <w:t>организация</w:t>
      </w:r>
      <w:r w:rsidR="00572961" w:rsidRPr="00C1396A">
        <w:t xml:space="preserve"> </w:t>
      </w:r>
      <w:r w:rsidRPr="00C1396A">
        <w:t>направит</w:t>
      </w:r>
      <w:r w:rsidR="00572961" w:rsidRPr="00C1396A">
        <w:t xml:space="preserve"> </w:t>
      </w:r>
      <w:r w:rsidRPr="00C1396A">
        <w:t>гражданину</w:t>
      </w:r>
      <w:r w:rsidR="00572961" w:rsidRPr="00C1396A">
        <w:t xml:space="preserve"> </w:t>
      </w:r>
      <w:r w:rsidRPr="00C1396A">
        <w:t>ответ,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копию</w:t>
      </w:r>
      <w:r w:rsidR="00572961" w:rsidRPr="00C1396A">
        <w:t xml:space="preserve"> </w:t>
      </w:r>
      <w:r w:rsidRPr="00C1396A">
        <w:t>ответа</w:t>
      </w:r>
      <w:r w:rsidR="00572961" w:rsidRPr="00C1396A">
        <w:t xml:space="preserve"> </w:t>
      </w:r>
      <w:r w:rsidR="00CC10F6">
        <w:t>-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Банк</w:t>
      </w:r>
      <w:r w:rsidR="00572961" w:rsidRPr="00C1396A">
        <w:t xml:space="preserve"> </w:t>
      </w:r>
      <w:r w:rsidRPr="00C1396A">
        <w:t>России.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ЦБ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получит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финансовой</w:t>
      </w:r>
      <w:r w:rsidR="00572961" w:rsidRPr="00C1396A">
        <w:t xml:space="preserve"> </w:t>
      </w:r>
      <w:r w:rsidRPr="00C1396A">
        <w:t>организации</w:t>
      </w:r>
      <w:r w:rsidR="00572961" w:rsidRPr="00C1396A">
        <w:t xml:space="preserve"> </w:t>
      </w:r>
      <w:r w:rsidRPr="00C1396A">
        <w:t>копию</w:t>
      </w:r>
      <w:r w:rsidR="00572961" w:rsidRPr="00C1396A">
        <w:t xml:space="preserve"> </w:t>
      </w:r>
      <w:r w:rsidRPr="00C1396A">
        <w:t>ответа,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он</w:t>
      </w:r>
      <w:r w:rsidR="00572961" w:rsidRPr="00C1396A">
        <w:t xml:space="preserve"> </w:t>
      </w:r>
      <w:r w:rsidRPr="00C1396A">
        <w:t>самостоятельно</w:t>
      </w:r>
      <w:r w:rsidR="00572961" w:rsidRPr="00C1396A">
        <w:t xml:space="preserve"> </w:t>
      </w:r>
      <w:r w:rsidRPr="00C1396A">
        <w:t>рассмотрит</w:t>
      </w:r>
      <w:r w:rsidR="00572961" w:rsidRPr="00C1396A">
        <w:t xml:space="preserve"> </w:t>
      </w:r>
      <w:r w:rsidRPr="00C1396A">
        <w:t>обращение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ответит</w:t>
      </w:r>
      <w:r w:rsidR="00572961" w:rsidRPr="00C1396A">
        <w:t xml:space="preserve"> </w:t>
      </w:r>
      <w:r w:rsidRPr="00C1396A">
        <w:t>заявителю.</w:t>
      </w:r>
      <w:r w:rsidR="00572961" w:rsidRPr="00C1396A">
        <w:t xml:space="preserve"> </w:t>
      </w:r>
      <w:r w:rsidRPr="00C1396A">
        <w:t>Срок</w:t>
      </w:r>
      <w:r w:rsidR="00572961" w:rsidRPr="00C1396A">
        <w:t xml:space="preserve"> </w:t>
      </w:r>
      <w:r w:rsidRPr="00C1396A">
        <w:t>ответа</w:t>
      </w:r>
      <w:r w:rsidR="00572961" w:rsidRPr="00C1396A">
        <w:t xml:space="preserve"> </w:t>
      </w:r>
      <w:r w:rsidRPr="00C1396A">
        <w:t>составляет</w:t>
      </w:r>
      <w:r w:rsidR="00572961" w:rsidRPr="00C1396A">
        <w:t xml:space="preserve"> </w:t>
      </w:r>
      <w:r w:rsidRPr="00C1396A">
        <w:t>30</w:t>
      </w:r>
      <w:r w:rsidR="00572961" w:rsidRPr="00C1396A">
        <w:t xml:space="preserve"> </w:t>
      </w:r>
      <w:r w:rsidRPr="00C1396A">
        <w:t>календарных</w:t>
      </w:r>
      <w:r w:rsidR="00572961" w:rsidRPr="00C1396A">
        <w:t xml:space="preserve"> </w:t>
      </w:r>
      <w:r w:rsidRPr="00C1396A">
        <w:t>дней</w:t>
      </w:r>
      <w:r w:rsidR="00572961" w:rsidRPr="00C1396A">
        <w:t xml:space="preserve"> </w:t>
      </w:r>
      <w:r w:rsidRPr="00C1396A">
        <w:t>(в</w:t>
      </w:r>
      <w:r w:rsidR="00572961" w:rsidRPr="00C1396A">
        <w:t xml:space="preserve"> </w:t>
      </w:r>
      <w:r w:rsidRPr="00C1396A">
        <w:t>некоторых</w:t>
      </w:r>
      <w:r w:rsidR="00572961" w:rsidRPr="00C1396A">
        <w:t xml:space="preserve"> </w:t>
      </w:r>
      <w:r w:rsidRPr="00C1396A">
        <w:t>случаях</w:t>
      </w:r>
      <w:r w:rsidR="00572961" w:rsidRPr="00C1396A">
        <w:t xml:space="preserve"> </w:t>
      </w:r>
      <w:r w:rsidRPr="00C1396A">
        <w:t>он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быть</w:t>
      </w:r>
      <w:r w:rsidR="00572961" w:rsidRPr="00C1396A">
        <w:t xml:space="preserve"> </w:t>
      </w:r>
      <w:r w:rsidRPr="00C1396A">
        <w:t>увеличен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60</w:t>
      </w:r>
      <w:r w:rsidR="00572961" w:rsidRPr="00C1396A">
        <w:t xml:space="preserve"> </w:t>
      </w:r>
      <w:r w:rsidRPr="00C1396A">
        <w:t>календарных</w:t>
      </w:r>
      <w:r w:rsidR="00572961" w:rsidRPr="00C1396A">
        <w:t xml:space="preserve"> </w:t>
      </w:r>
      <w:r w:rsidRPr="00C1396A">
        <w:t>дней),</w:t>
      </w:r>
      <w:r w:rsidR="00572961" w:rsidRPr="00C1396A">
        <w:t xml:space="preserve"> </w:t>
      </w:r>
      <w:r w:rsidRPr="00C1396A">
        <w:t>добавляется</w:t>
      </w:r>
      <w:r w:rsidR="00572961" w:rsidRPr="00C1396A">
        <w:t xml:space="preserve"> </w:t>
      </w:r>
      <w:r w:rsidRPr="00C1396A">
        <w:t>там</w:t>
      </w:r>
      <w:r w:rsidR="00572961" w:rsidRPr="00C1396A">
        <w:t xml:space="preserve"> </w:t>
      </w:r>
      <w:r w:rsidRPr="00C1396A">
        <w:t>же.</w:t>
      </w:r>
    </w:p>
    <w:p w14:paraId="17DD289C" w14:textId="77777777" w:rsidR="005629E7" w:rsidRPr="00C1396A" w:rsidRDefault="005629E7" w:rsidP="005629E7">
      <w:r w:rsidRPr="00C1396A">
        <w:t>Банк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направлять</w:t>
      </w:r>
      <w:r w:rsidR="00572961" w:rsidRPr="00C1396A">
        <w:t xml:space="preserve"> </w:t>
      </w:r>
      <w:r w:rsidRPr="00C1396A">
        <w:t>жалобу</w:t>
      </w:r>
      <w:r w:rsidR="00572961" w:rsidRPr="00C1396A">
        <w:t xml:space="preserve"> </w:t>
      </w:r>
      <w:r w:rsidRPr="00C1396A">
        <w:t>гражданина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финансовую</w:t>
      </w:r>
      <w:r w:rsidR="00572961" w:rsidRPr="00C1396A">
        <w:t xml:space="preserve"> </w:t>
      </w:r>
      <w:r w:rsidRPr="00C1396A">
        <w:t>организацию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рассмотрит</w:t>
      </w:r>
      <w:r w:rsidR="00572961" w:rsidRPr="00C1396A">
        <w:t xml:space="preserve"> </w:t>
      </w:r>
      <w:r w:rsidRPr="00C1396A">
        <w:t>е</w:t>
      </w:r>
      <w:r w:rsidR="00572961" w:rsidRPr="00C1396A">
        <w:t xml:space="preserve">е </w:t>
      </w:r>
      <w:r w:rsidRPr="00C1396A">
        <w:t>самостоятельно,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ней</w:t>
      </w:r>
      <w:r w:rsidR="00572961" w:rsidRPr="00C1396A">
        <w:t xml:space="preserve"> </w:t>
      </w:r>
      <w:r w:rsidRPr="00C1396A">
        <w:t>прикреплена</w:t>
      </w:r>
      <w:r w:rsidR="00572961" w:rsidRPr="00C1396A">
        <w:t xml:space="preserve"> </w:t>
      </w:r>
      <w:r w:rsidRPr="00C1396A">
        <w:t>копия</w:t>
      </w:r>
      <w:r w:rsidR="00572961" w:rsidRPr="00C1396A">
        <w:t xml:space="preserve"> </w:t>
      </w:r>
      <w:r w:rsidRPr="00C1396A">
        <w:t>ответа</w:t>
      </w:r>
      <w:r w:rsidR="00572961" w:rsidRPr="00C1396A">
        <w:t xml:space="preserve"> </w:t>
      </w:r>
      <w:r w:rsidRPr="00C1396A">
        <w:t>финансовой</w:t>
      </w:r>
      <w:r w:rsidR="00572961" w:rsidRPr="00C1396A">
        <w:t xml:space="preserve"> </w:t>
      </w:r>
      <w:r w:rsidRPr="00C1396A">
        <w:t>организации,</w:t>
      </w:r>
      <w:r w:rsidR="00572961" w:rsidRPr="00C1396A">
        <w:t xml:space="preserve"> </w:t>
      </w:r>
      <w:r w:rsidRPr="00C1396A">
        <w:t>который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устраивает</w:t>
      </w:r>
      <w:r w:rsidR="00572961" w:rsidRPr="00C1396A">
        <w:t xml:space="preserve"> </w:t>
      </w:r>
      <w:r w:rsidRPr="00C1396A">
        <w:t>заявителя</w:t>
      </w:r>
      <w:r w:rsidR="00572961" w:rsidRPr="00C1396A">
        <w:t xml:space="preserve"> </w:t>
      </w:r>
      <w:r w:rsidRPr="00C1396A">
        <w:t>(если</w:t>
      </w:r>
      <w:r w:rsidR="00572961" w:rsidRPr="00C1396A">
        <w:t xml:space="preserve"> </w:t>
      </w:r>
      <w:r w:rsidRPr="00C1396A">
        <w:t>ранее</w:t>
      </w:r>
      <w:r w:rsidR="00572961" w:rsidRPr="00C1396A">
        <w:t xml:space="preserve"> </w:t>
      </w:r>
      <w:r w:rsidRPr="00C1396A">
        <w:t>он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обращался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финансовую</w:t>
      </w:r>
      <w:r w:rsidR="00572961" w:rsidRPr="00C1396A">
        <w:t xml:space="preserve"> </w:t>
      </w:r>
      <w:r w:rsidRPr="00C1396A">
        <w:t>организацию),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заявитель</w:t>
      </w:r>
      <w:r w:rsidR="00572961" w:rsidRPr="00C1396A">
        <w:t xml:space="preserve"> </w:t>
      </w:r>
      <w:r w:rsidRPr="00C1396A">
        <w:t>откажется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перенаправления</w:t>
      </w:r>
      <w:r w:rsidR="00572961" w:rsidRPr="00C1396A">
        <w:t xml:space="preserve"> </w:t>
      </w:r>
      <w:r w:rsidRPr="00C1396A">
        <w:t>его</w:t>
      </w:r>
      <w:r w:rsidR="00572961" w:rsidRPr="00C1396A">
        <w:t xml:space="preserve"> </w:t>
      </w:r>
      <w:r w:rsidRPr="00C1396A">
        <w:t>обращения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финансовую</w:t>
      </w:r>
      <w:r w:rsidR="00572961" w:rsidRPr="00C1396A">
        <w:t xml:space="preserve"> </w:t>
      </w:r>
      <w:r w:rsidRPr="00C1396A">
        <w:t>организацию,</w:t>
      </w:r>
      <w:r w:rsidR="00572961" w:rsidRPr="00C1396A">
        <w:t xml:space="preserve"> </w:t>
      </w:r>
      <w:r w:rsidRPr="00C1396A">
        <w:t>разъясняет</w:t>
      </w:r>
      <w:r w:rsidR="00572961" w:rsidRPr="00C1396A">
        <w:t xml:space="preserve"> </w:t>
      </w:r>
      <w:r w:rsidRPr="00C1396A">
        <w:t>ЦБ.</w:t>
      </w:r>
    </w:p>
    <w:p w14:paraId="1A6BB480" w14:textId="77777777" w:rsidR="00901074" w:rsidRPr="00C1396A" w:rsidRDefault="00000000" w:rsidP="00901074">
      <w:pPr>
        <w:rPr>
          <w:rStyle w:val="a3"/>
        </w:rPr>
      </w:pPr>
      <w:hyperlink r:id="rId50" w:history="1">
        <w:r w:rsidR="005629E7" w:rsidRPr="00C1396A">
          <w:rPr>
            <w:rStyle w:val="a3"/>
          </w:rPr>
          <w:t>https://ria.ru/20240701/finorganizatsii-1956528718.html</w:t>
        </w:r>
      </w:hyperlink>
    </w:p>
    <w:p w14:paraId="30F86572" w14:textId="77777777" w:rsidR="005A61CB" w:rsidRPr="00C1396A" w:rsidRDefault="005A61CB" w:rsidP="005A61CB">
      <w:pPr>
        <w:pStyle w:val="2"/>
      </w:pPr>
      <w:bookmarkStart w:id="127" w:name="_Toc170801004"/>
      <w:r w:rsidRPr="00C1396A">
        <w:lastRenderedPageBreak/>
        <w:t>ТАСС,</w:t>
      </w:r>
      <w:r w:rsidR="00572961" w:rsidRPr="00C1396A">
        <w:t xml:space="preserve"> </w:t>
      </w:r>
      <w:r w:rsidRPr="00C1396A">
        <w:t>02.07.2024,</w:t>
      </w:r>
      <w:r w:rsidR="00572961" w:rsidRPr="00C1396A">
        <w:t xml:space="preserve"> </w:t>
      </w:r>
      <w:r w:rsidRPr="00C1396A">
        <w:t>Эксперт: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РФ</w:t>
      </w:r>
      <w:r w:rsidR="00572961" w:rsidRPr="00C1396A">
        <w:t xml:space="preserve"> </w:t>
      </w:r>
      <w:r w:rsidRPr="00C1396A">
        <w:t>выросла</w:t>
      </w:r>
      <w:r w:rsidR="00572961" w:rsidRPr="00C1396A">
        <w:t xml:space="preserve"> </w:t>
      </w:r>
      <w:r w:rsidRPr="00C1396A">
        <w:t>экономическая</w:t>
      </w:r>
      <w:r w:rsidR="00572961" w:rsidRPr="00C1396A">
        <w:t xml:space="preserve"> </w:t>
      </w:r>
      <w:r w:rsidRPr="00C1396A">
        <w:t>активность</w:t>
      </w:r>
      <w:r w:rsidR="00572961" w:rsidRPr="00C1396A">
        <w:t xml:space="preserve"> </w:t>
      </w:r>
      <w:r w:rsidRPr="00C1396A">
        <w:t>пенсионеров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молодежи</w:t>
      </w:r>
      <w:r w:rsidR="00572961" w:rsidRPr="00C1396A">
        <w:t xml:space="preserve"> </w:t>
      </w:r>
      <w:r w:rsidRPr="00C1396A">
        <w:t>15-19</w:t>
      </w:r>
      <w:r w:rsidR="00572961" w:rsidRPr="00C1396A">
        <w:t xml:space="preserve"> </w:t>
      </w:r>
      <w:r w:rsidRPr="00C1396A">
        <w:t>лет</w:t>
      </w:r>
      <w:bookmarkEnd w:id="127"/>
    </w:p>
    <w:p w14:paraId="4458A32D" w14:textId="77777777" w:rsidR="005A61CB" w:rsidRPr="00C1396A" w:rsidRDefault="005A61CB" w:rsidP="00CC10F6">
      <w:pPr>
        <w:pStyle w:val="3"/>
      </w:pPr>
      <w:bookmarkStart w:id="128" w:name="_Toc170801005"/>
      <w:r w:rsidRPr="00C1396A">
        <w:t>Рост</w:t>
      </w:r>
      <w:r w:rsidR="00572961" w:rsidRPr="00C1396A">
        <w:t xml:space="preserve"> </w:t>
      </w:r>
      <w:r w:rsidRPr="00C1396A">
        <w:t>экономической</w:t>
      </w:r>
      <w:r w:rsidR="00572961" w:rsidRPr="00C1396A">
        <w:t xml:space="preserve"> </w:t>
      </w:r>
      <w:r w:rsidRPr="00C1396A">
        <w:t>активности</w:t>
      </w:r>
      <w:r w:rsidR="00572961" w:rsidRPr="00C1396A">
        <w:t xml:space="preserve"> </w:t>
      </w:r>
      <w:r w:rsidRPr="00C1396A">
        <w:t>молодежи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возрасте</w:t>
      </w:r>
      <w:r w:rsidR="00572961" w:rsidRPr="00C1396A">
        <w:t xml:space="preserve"> </w:t>
      </w:r>
      <w:r w:rsidRPr="00C1396A">
        <w:t>15-19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россиян</w:t>
      </w:r>
      <w:r w:rsidR="00572961" w:rsidRPr="00C1396A">
        <w:t xml:space="preserve"> </w:t>
      </w:r>
      <w:r w:rsidRPr="00C1396A">
        <w:t>старшего</w:t>
      </w:r>
      <w:r w:rsidR="00572961" w:rsidRPr="00C1396A">
        <w:t xml:space="preserve"> </w:t>
      </w:r>
      <w:r w:rsidRPr="00C1396A">
        <w:t>возраста</w:t>
      </w:r>
      <w:r w:rsidR="00572961" w:rsidRPr="00C1396A">
        <w:t xml:space="preserve"> </w:t>
      </w:r>
      <w:r w:rsidRPr="00C1396A">
        <w:t>отмечается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России,</w:t>
      </w:r>
      <w:r w:rsidR="00572961" w:rsidRPr="00C1396A">
        <w:t xml:space="preserve"> </w:t>
      </w:r>
      <w:r w:rsidRPr="00C1396A">
        <w:t>повышение</w:t>
      </w:r>
      <w:r w:rsidR="00572961" w:rsidRPr="00C1396A">
        <w:t xml:space="preserve"> </w:t>
      </w:r>
      <w:r w:rsidRPr="00C1396A">
        <w:t>пенсионного</w:t>
      </w:r>
      <w:r w:rsidR="00572961" w:rsidRPr="00C1396A">
        <w:t xml:space="preserve"> </w:t>
      </w:r>
      <w:r w:rsidRPr="00C1396A">
        <w:t>возраста</w:t>
      </w:r>
      <w:r w:rsidR="00572961" w:rsidRPr="00C1396A">
        <w:t xml:space="preserve"> </w:t>
      </w:r>
      <w:r w:rsidRPr="00C1396A">
        <w:t>позволило</w:t>
      </w:r>
      <w:r w:rsidR="00572961" w:rsidRPr="00C1396A">
        <w:t xml:space="preserve"> </w:t>
      </w:r>
      <w:r w:rsidRPr="00C1396A">
        <w:t>сохранить</w:t>
      </w:r>
      <w:r w:rsidR="00572961" w:rsidRPr="00C1396A">
        <w:t xml:space="preserve"> </w:t>
      </w:r>
      <w:r w:rsidRPr="00C1396A">
        <w:t>численность</w:t>
      </w:r>
      <w:r w:rsidR="00572961" w:rsidRPr="00C1396A">
        <w:t xml:space="preserve"> </w:t>
      </w:r>
      <w:r w:rsidRPr="00C1396A">
        <w:t>занятых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неизменном</w:t>
      </w:r>
      <w:r w:rsidR="00572961" w:rsidRPr="00C1396A">
        <w:t xml:space="preserve"> </w:t>
      </w:r>
      <w:r w:rsidRPr="00C1396A">
        <w:t>уровне.</w:t>
      </w:r>
      <w:r w:rsidR="00572961" w:rsidRPr="00C1396A">
        <w:t xml:space="preserve"> </w:t>
      </w:r>
      <w:r w:rsidRPr="00C1396A">
        <w:t>Об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свидетельствуют</w:t>
      </w:r>
      <w:r w:rsidR="00572961" w:rsidRPr="00C1396A">
        <w:t xml:space="preserve"> </w:t>
      </w:r>
      <w:r w:rsidRPr="00C1396A">
        <w:t>результаты</w:t>
      </w:r>
      <w:r w:rsidR="00572961" w:rsidRPr="00C1396A">
        <w:t xml:space="preserve"> </w:t>
      </w:r>
      <w:r w:rsidRPr="00C1396A">
        <w:t>исследования,</w:t>
      </w:r>
      <w:r w:rsidR="00572961" w:rsidRPr="00C1396A">
        <w:t xml:space="preserve"> </w:t>
      </w:r>
      <w:r w:rsidRPr="00C1396A">
        <w:t>которое</w:t>
      </w:r>
      <w:r w:rsidR="00572961" w:rsidRPr="00C1396A">
        <w:t xml:space="preserve"> </w:t>
      </w:r>
      <w:r w:rsidRPr="00C1396A">
        <w:t>провел</w:t>
      </w:r>
      <w:r w:rsidR="00572961" w:rsidRPr="00C1396A">
        <w:t xml:space="preserve"> </w:t>
      </w:r>
      <w:r w:rsidRPr="00C1396A">
        <w:t>старший</w:t>
      </w:r>
      <w:r w:rsidR="00572961" w:rsidRPr="00C1396A">
        <w:t xml:space="preserve"> </w:t>
      </w:r>
      <w:r w:rsidRPr="00C1396A">
        <w:t>научный</w:t>
      </w:r>
      <w:r w:rsidR="00572961" w:rsidRPr="00C1396A">
        <w:t xml:space="preserve"> </w:t>
      </w:r>
      <w:r w:rsidRPr="00C1396A">
        <w:t>сотрудник</w:t>
      </w:r>
      <w:r w:rsidR="00572961" w:rsidRPr="00C1396A">
        <w:t xml:space="preserve"> </w:t>
      </w:r>
      <w:r w:rsidRPr="00C1396A">
        <w:t>Центра</w:t>
      </w:r>
      <w:r w:rsidR="00572961" w:rsidRPr="00C1396A">
        <w:t xml:space="preserve"> «</w:t>
      </w:r>
      <w:r w:rsidRPr="00C1396A">
        <w:t>Институт</w:t>
      </w:r>
      <w:r w:rsidR="00572961" w:rsidRPr="00C1396A">
        <w:t xml:space="preserve"> </w:t>
      </w:r>
      <w:r w:rsidRPr="00C1396A">
        <w:t>социального</w:t>
      </w:r>
      <w:r w:rsidR="00572961" w:rsidRPr="00C1396A">
        <w:t xml:space="preserve"> </w:t>
      </w:r>
      <w:r w:rsidRPr="00C1396A">
        <w:t>анализа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прогнозирования</w:t>
      </w:r>
      <w:r w:rsidR="00572961" w:rsidRPr="00C1396A">
        <w:t xml:space="preserve">» </w:t>
      </w:r>
      <w:r w:rsidRPr="00C1396A">
        <w:t>Президентской</w:t>
      </w:r>
      <w:r w:rsidR="00572961" w:rsidRPr="00C1396A">
        <w:t xml:space="preserve"> </w:t>
      </w:r>
      <w:r w:rsidRPr="00C1396A">
        <w:t>академии</w:t>
      </w:r>
      <w:r w:rsidR="00572961" w:rsidRPr="00C1396A">
        <w:t xml:space="preserve"> </w:t>
      </w:r>
      <w:r w:rsidRPr="00C1396A">
        <w:t>Виктор</w:t>
      </w:r>
      <w:r w:rsidR="00572961" w:rsidRPr="00C1396A">
        <w:t xml:space="preserve"> </w:t>
      </w:r>
      <w:r w:rsidRPr="00C1396A">
        <w:t>Ляшок.</w:t>
      </w:r>
      <w:bookmarkEnd w:id="128"/>
    </w:p>
    <w:p w14:paraId="1778CA3F" w14:textId="77777777" w:rsidR="005A61CB" w:rsidRPr="00C1396A" w:rsidRDefault="00572961" w:rsidP="005A61CB">
      <w:r w:rsidRPr="00C1396A">
        <w:t>«</w:t>
      </w:r>
      <w:r w:rsidR="005A61CB" w:rsidRPr="00C1396A">
        <w:t>Как</w:t>
      </w:r>
      <w:r w:rsidRPr="00C1396A">
        <w:t xml:space="preserve"> </w:t>
      </w:r>
      <w:r w:rsidR="005A61CB" w:rsidRPr="00C1396A">
        <w:t>показывают</w:t>
      </w:r>
      <w:r w:rsidRPr="00C1396A">
        <w:t xml:space="preserve"> </w:t>
      </w:r>
      <w:r w:rsidR="005A61CB" w:rsidRPr="00C1396A">
        <w:t>последние</w:t>
      </w:r>
      <w:r w:rsidRPr="00C1396A">
        <w:t xml:space="preserve"> </w:t>
      </w:r>
      <w:r w:rsidR="005A61CB" w:rsidRPr="00C1396A">
        <w:t>опубликованные</w:t>
      </w:r>
      <w:r w:rsidRPr="00C1396A">
        <w:t xml:space="preserve"> </w:t>
      </w:r>
      <w:r w:rsidR="005A61CB" w:rsidRPr="00C1396A">
        <w:t>данные</w:t>
      </w:r>
      <w:r w:rsidRPr="00C1396A">
        <w:t xml:space="preserve"> </w:t>
      </w:r>
      <w:r w:rsidR="005A61CB" w:rsidRPr="00C1396A">
        <w:t>обследования</w:t>
      </w:r>
      <w:r w:rsidRPr="00C1396A">
        <w:t xml:space="preserve"> </w:t>
      </w:r>
      <w:r w:rsidR="005A61CB" w:rsidRPr="00C1396A">
        <w:t>рабочей</w:t>
      </w:r>
      <w:r w:rsidRPr="00C1396A">
        <w:t xml:space="preserve"> </w:t>
      </w:r>
      <w:r w:rsidR="005A61CB" w:rsidRPr="00C1396A">
        <w:t>силы</w:t>
      </w:r>
      <w:r w:rsidRPr="00C1396A">
        <w:t xml:space="preserve"> </w:t>
      </w:r>
      <w:r w:rsidR="005A61CB" w:rsidRPr="00C1396A">
        <w:t>за</w:t>
      </w:r>
      <w:r w:rsidRPr="00C1396A">
        <w:t xml:space="preserve"> </w:t>
      </w:r>
      <w:r w:rsidR="005A61CB" w:rsidRPr="00C1396A">
        <w:t>прошлый</w:t>
      </w:r>
      <w:r w:rsidRPr="00C1396A">
        <w:t xml:space="preserve"> </w:t>
      </w:r>
      <w:r w:rsidR="005A61CB" w:rsidRPr="00C1396A">
        <w:t>год,</w:t>
      </w:r>
      <w:r w:rsidRPr="00C1396A">
        <w:t xml:space="preserve"> </w:t>
      </w:r>
      <w:r w:rsidR="005A61CB" w:rsidRPr="00C1396A">
        <w:t>повышение</w:t>
      </w:r>
      <w:r w:rsidRPr="00C1396A">
        <w:t xml:space="preserve"> </w:t>
      </w:r>
      <w:r w:rsidR="005A61CB" w:rsidRPr="00C1396A">
        <w:t>пенсионного</w:t>
      </w:r>
      <w:r w:rsidRPr="00C1396A">
        <w:t xml:space="preserve"> </w:t>
      </w:r>
      <w:r w:rsidR="005A61CB" w:rsidRPr="00C1396A">
        <w:t>возраста</w:t>
      </w:r>
      <w:r w:rsidRPr="00C1396A">
        <w:t xml:space="preserve"> </w:t>
      </w:r>
      <w:r w:rsidR="005A61CB" w:rsidRPr="00C1396A">
        <w:t>позволило</w:t>
      </w:r>
      <w:r w:rsidRPr="00C1396A">
        <w:t xml:space="preserve"> </w:t>
      </w:r>
      <w:r w:rsidR="005A61CB" w:rsidRPr="00C1396A">
        <w:t>сохранить</w:t>
      </w:r>
      <w:r w:rsidRPr="00C1396A">
        <w:t xml:space="preserve"> </w:t>
      </w:r>
      <w:r w:rsidR="005A61CB" w:rsidRPr="00C1396A">
        <w:t>численность</w:t>
      </w:r>
      <w:r w:rsidRPr="00C1396A">
        <w:t xml:space="preserve"> </w:t>
      </w:r>
      <w:r w:rsidR="005A61CB" w:rsidRPr="00C1396A">
        <w:t>занятых</w:t>
      </w:r>
      <w:r w:rsidRPr="00C1396A">
        <w:t xml:space="preserve"> </w:t>
      </w:r>
      <w:r w:rsidR="005A61CB" w:rsidRPr="00C1396A">
        <w:t>на</w:t>
      </w:r>
      <w:r w:rsidRPr="00C1396A">
        <w:t xml:space="preserve"> </w:t>
      </w:r>
      <w:r w:rsidR="005A61CB" w:rsidRPr="00C1396A">
        <w:t>неизменном</w:t>
      </w:r>
      <w:r w:rsidRPr="00C1396A">
        <w:t xml:space="preserve"> </w:t>
      </w:r>
      <w:r w:rsidR="005A61CB" w:rsidRPr="00C1396A">
        <w:t>уровне.</w:t>
      </w:r>
      <w:r w:rsidRPr="00C1396A">
        <w:t xml:space="preserve"> </w:t>
      </w:r>
      <w:r w:rsidR="005A61CB" w:rsidRPr="00C1396A">
        <w:t>В</w:t>
      </w:r>
      <w:r w:rsidRPr="00C1396A">
        <w:t xml:space="preserve"> </w:t>
      </w:r>
      <w:r w:rsidR="005A61CB" w:rsidRPr="00C1396A">
        <w:t>свою</w:t>
      </w:r>
      <w:r w:rsidRPr="00C1396A">
        <w:t xml:space="preserve"> </w:t>
      </w:r>
      <w:r w:rsidR="005A61CB" w:rsidRPr="00C1396A">
        <w:t>очередь,</w:t>
      </w:r>
      <w:r w:rsidRPr="00C1396A">
        <w:t xml:space="preserve"> </w:t>
      </w:r>
      <w:r w:rsidR="005A61CB" w:rsidRPr="00C1396A">
        <w:t>доля</w:t>
      </w:r>
      <w:r w:rsidRPr="00C1396A">
        <w:t xml:space="preserve"> </w:t>
      </w:r>
      <w:r w:rsidR="005A61CB" w:rsidRPr="00C1396A">
        <w:t>экономически</w:t>
      </w:r>
      <w:r w:rsidRPr="00C1396A">
        <w:t xml:space="preserve"> </w:t>
      </w:r>
      <w:r w:rsidR="005A61CB" w:rsidRPr="00C1396A">
        <w:t>активного</w:t>
      </w:r>
      <w:r w:rsidRPr="00C1396A">
        <w:t xml:space="preserve"> </w:t>
      </w:r>
      <w:r w:rsidR="005A61CB" w:rsidRPr="00C1396A">
        <w:t>населения</w:t>
      </w:r>
      <w:r w:rsidRPr="00C1396A">
        <w:t xml:space="preserve"> </w:t>
      </w:r>
      <w:r w:rsidR="005A61CB" w:rsidRPr="00C1396A">
        <w:t>в</w:t>
      </w:r>
      <w:r w:rsidRPr="00C1396A">
        <w:t xml:space="preserve"> </w:t>
      </w:r>
      <w:r w:rsidR="005A61CB" w:rsidRPr="00C1396A">
        <w:t>2023</w:t>
      </w:r>
      <w:r w:rsidRPr="00C1396A">
        <w:t xml:space="preserve"> </w:t>
      </w:r>
      <w:r w:rsidR="005A61CB" w:rsidRPr="00C1396A">
        <w:t>году</w:t>
      </w:r>
      <w:r w:rsidRPr="00C1396A">
        <w:t xml:space="preserve"> </w:t>
      </w:r>
      <w:r w:rsidR="005A61CB" w:rsidRPr="00C1396A">
        <w:t>по</w:t>
      </w:r>
      <w:r w:rsidRPr="00C1396A">
        <w:t xml:space="preserve"> </w:t>
      </w:r>
      <w:r w:rsidR="005A61CB" w:rsidRPr="00C1396A">
        <w:t>сравнению</w:t>
      </w:r>
      <w:r w:rsidRPr="00C1396A">
        <w:t xml:space="preserve"> </w:t>
      </w:r>
      <w:r w:rsidR="005A61CB" w:rsidRPr="00C1396A">
        <w:t>с</w:t>
      </w:r>
      <w:r w:rsidRPr="00C1396A">
        <w:t xml:space="preserve"> </w:t>
      </w:r>
      <w:r w:rsidR="005A61CB" w:rsidRPr="00C1396A">
        <w:t>2022</w:t>
      </w:r>
      <w:r w:rsidRPr="00C1396A">
        <w:t xml:space="preserve"> </w:t>
      </w:r>
      <w:r w:rsidR="005A61CB" w:rsidRPr="00C1396A">
        <w:t>годом</w:t>
      </w:r>
      <w:r w:rsidRPr="00C1396A">
        <w:t xml:space="preserve"> </w:t>
      </w:r>
      <w:r w:rsidR="005A61CB" w:rsidRPr="00C1396A">
        <w:t>выросла</w:t>
      </w:r>
      <w:r w:rsidRPr="00C1396A">
        <w:t xml:space="preserve"> </w:t>
      </w:r>
      <w:r w:rsidR="005A61CB" w:rsidRPr="00C1396A">
        <w:t>с</w:t>
      </w:r>
      <w:r w:rsidRPr="00C1396A">
        <w:t xml:space="preserve"> </w:t>
      </w:r>
      <w:r w:rsidR="005A61CB" w:rsidRPr="00C1396A">
        <w:t>62,2%</w:t>
      </w:r>
      <w:r w:rsidRPr="00C1396A">
        <w:t xml:space="preserve"> </w:t>
      </w:r>
      <w:r w:rsidR="005A61CB" w:rsidRPr="00C1396A">
        <w:t>до</w:t>
      </w:r>
      <w:r w:rsidRPr="00C1396A">
        <w:t xml:space="preserve"> </w:t>
      </w:r>
      <w:r w:rsidR="005A61CB" w:rsidRPr="00C1396A">
        <w:t>62,8%.</w:t>
      </w:r>
      <w:r w:rsidRPr="00C1396A">
        <w:t xml:space="preserve"> </w:t>
      </w:r>
      <w:r w:rsidR="005A61CB" w:rsidRPr="00C1396A">
        <w:t>В</w:t>
      </w:r>
      <w:r w:rsidRPr="00C1396A">
        <w:t xml:space="preserve"> </w:t>
      </w:r>
      <w:r w:rsidR="005A61CB" w:rsidRPr="00C1396A">
        <w:t>наибольшей</w:t>
      </w:r>
      <w:r w:rsidRPr="00C1396A">
        <w:t xml:space="preserve"> </w:t>
      </w:r>
      <w:r w:rsidR="005A61CB" w:rsidRPr="00C1396A">
        <w:t>степени</w:t>
      </w:r>
      <w:r w:rsidRPr="00C1396A">
        <w:t xml:space="preserve"> </w:t>
      </w:r>
      <w:r w:rsidR="005A61CB" w:rsidRPr="00C1396A">
        <w:t>этот</w:t>
      </w:r>
      <w:r w:rsidRPr="00C1396A">
        <w:t xml:space="preserve"> </w:t>
      </w:r>
      <w:r w:rsidR="005A61CB" w:rsidRPr="00C1396A">
        <w:t>рост</w:t>
      </w:r>
      <w:r w:rsidRPr="00C1396A">
        <w:t xml:space="preserve"> </w:t>
      </w:r>
      <w:r w:rsidR="005A61CB" w:rsidRPr="00C1396A">
        <w:t>был</w:t>
      </w:r>
      <w:r w:rsidRPr="00C1396A">
        <w:t xml:space="preserve"> </w:t>
      </w:r>
      <w:r w:rsidR="005A61CB" w:rsidRPr="00C1396A">
        <w:t>обеспечен</w:t>
      </w:r>
      <w:r w:rsidRPr="00C1396A">
        <w:t xml:space="preserve"> </w:t>
      </w:r>
      <w:r w:rsidR="005A61CB" w:rsidRPr="00C1396A">
        <w:t>расширением</w:t>
      </w:r>
      <w:r w:rsidRPr="00C1396A">
        <w:t xml:space="preserve"> </w:t>
      </w:r>
      <w:r w:rsidR="005A61CB" w:rsidRPr="00C1396A">
        <w:t>экономической</w:t>
      </w:r>
      <w:r w:rsidRPr="00C1396A">
        <w:t xml:space="preserve"> </w:t>
      </w:r>
      <w:r w:rsidR="005A61CB" w:rsidRPr="00C1396A">
        <w:t>активности</w:t>
      </w:r>
      <w:r w:rsidRPr="00C1396A">
        <w:t xml:space="preserve"> </w:t>
      </w:r>
      <w:r w:rsidR="005A61CB" w:rsidRPr="00C1396A">
        <w:t>населения</w:t>
      </w:r>
      <w:r w:rsidRPr="00C1396A">
        <w:t xml:space="preserve"> </w:t>
      </w:r>
      <w:r w:rsidR="005A61CB" w:rsidRPr="00C1396A">
        <w:t>старшего</w:t>
      </w:r>
      <w:r w:rsidRPr="00C1396A">
        <w:t xml:space="preserve"> </w:t>
      </w:r>
      <w:r w:rsidR="005A61CB" w:rsidRPr="00C1396A">
        <w:t>возраста:</w:t>
      </w:r>
      <w:r w:rsidRPr="00C1396A">
        <w:t xml:space="preserve"> </w:t>
      </w:r>
      <w:r w:rsidR="005A61CB" w:rsidRPr="00C1396A">
        <w:t>среди</w:t>
      </w:r>
      <w:r w:rsidRPr="00C1396A">
        <w:t xml:space="preserve"> </w:t>
      </w:r>
      <w:r w:rsidR="005A61CB" w:rsidRPr="00C1396A">
        <w:t>55-59-летних</w:t>
      </w:r>
      <w:r w:rsidRPr="00C1396A">
        <w:t xml:space="preserve"> </w:t>
      </w:r>
      <w:r w:rsidR="005A61CB" w:rsidRPr="00C1396A">
        <w:t>этот</w:t>
      </w:r>
      <w:r w:rsidRPr="00C1396A">
        <w:t xml:space="preserve"> </w:t>
      </w:r>
      <w:r w:rsidR="005A61CB" w:rsidRPr="00C1396A">
        <w:t>показатель</w:t>
      </w:r>
      <w:r w:rsidRPr="00C1396A">
        <w:t xml:space="preserve"> </w:t>
      </w:r>
      <w:r w:rsidR="005A61CB" w:rsidRPr="00C1396A">
        <w:t>увеличился</w:t>
      </w:r>
      <w:r w:rsidRPr="00C1396A">
        <w:t xml:space="preserve"> </w:t>
      </w:r>
      <w:r w:rsidR="005A61CB" w:rsidRPr="00C1396A">
        <w:t>на</w:t>
      </w:r>
      <w:r w:rsidRPr="00C1396A">
        <w:t xml:space="preserve"> </w:t>
      </w:r>
      <w:r w:rsidR="005A61CB" w:rsidRPr="00C1396A">
        <w:t>3,4</w:t>
      </w:r>
      <w:r w:rsidRPr="00C1396A">
        <w:t xml:space="preserve"> </w:t>
      </w:r>
      <w:r w:rsidR="005A61CB" w:rsidRPr="00C1396A">
        <w:t>п.</w:t>
      </w:r>
      <w:r w:rsidRPr="00C1396A">
        <w:t xml:space="preserve"> </w:t>
      </w:r>
      <w:r w:rsidR="005A61CB" w:rsidRPr="00C1396A">
        <w:t>п.,</w:t>
      </w:r>
      <w:r w:rsidRPr="00C1396A">
        <w:t xml:space="preserve"> </w:t>
      </w:r>
      <w:r w:rsidR="005A61CB" w:rsidRPr="00C1396A">
        <w:t>среди</w:t>
      </w:r>
      <w:r w:rsidRPr="00C1396A">
        <w:t xml:space="preserve"> </w:t>
      </w:r>
      <w:r w:rsidR="005A61CB" w:rsidRPr="00C1396A">
        <w:t>60-69-летних</w:t>
      </w:r>
      <w:r w:rsidRPr="00C1396A">
        <w:t xml:space="preserve"> </w:t>
      </w:r>
      <w:r w:rsidR="005A61CB" w:rsidRPr="00C1396A">
        <w:t>-</w:t>
      </w:r>
      <w:r w:rsidRPr="00C1396A">
        <w:t xml:space="preserve"> </w:t>
      </w:r>
      <w:r w:rsidR="005A61CB" w:rsidRPr="00C1396A">
        <w:t>на</w:t>
      </w:r>
      <w:r w:rsidRPr="00C1396A">
        <w:t xml:space="preserve"> </w:t>
      </w:r>
      <w:r w:rsidR="005A61CB" w:rsidRPr="00C1396A">
        <w:t>1,8</w:t>
      </w:r>
      <w:r w:rsidRPr="00C1396A">
        <w:t xml:space="preserve"> </w:t>
      </w:r>
      <w:r w:rsidR="005A61CB" w:rsidRPr="00C1396A">
        <w:t>п.</w:t>
      </w:r>
      <w:r w:rsidRPr="00C1396A">
        <w:t xml:space="preserve"> </w:t>
      </w:r>
      <w:r w:rsidR="005A61CB" w:rsidRPr="00C1396A">
        <w:t>п.</w:t>
      </w:r>
      <w:r w:rsidRPr="00C1396A">
        <w:t>»</w:t>
      </w:r>
      <w:r w:rsidR="005A61CB" w:rsidRPr="00C1396A">
        <w:t>,</w:t>
      </w:r>
      <w:r w:rsidRPr="00C1396A">
        <w:t xml:space="preserve"> </w:t>
      </w:r>
      <w:r w:rsidR="005A61CB" w:rsidRPr="00C1396A">
        <w:t>-</w:t>
      </w:r>
      <w:r w:rsidRPr="00C1396A">
        <w:t xml:space="preserve"> </w:t>
      </w:r>
      <w:r w:rsidR="005A61CB" w:rsidRPr="00C1396A">
        <w:t>указано</w:t>
      </w:r>
      <w:r w:rsidRPr="00C1396A">
        <w:t xml:space="preserve"> </w:t>
      </w:r>
      <w:r w:rsidR="005A61CB" w:rsidRPr="00C1396A">
        <w:t>в</w:t>
      </w:r>
      <w:r w:rsidRPr="00C1396A">
        <w:t xml:space="preserve"> </w:t>
      </w:r>
      <w:r w:rsidR="005A61CB" w:rsidRPr="00C1396A">
        <w:t>результатах</w:t>
      </w:r>
      <w:r w:rsidRPr="00C1396A">
        <w:t xml:space="preserve"> </w:t>
      </w:r>
      <w:r w:rsidR="005A61CB" w:rsidRPr="00C1396A">
        <w:t>исследования,</w:t>
      </w:r>
      <w:r w:rsidRPr="00C1396A">
        <w:t xml:space="preserve"> </w:t>
      </w:r>
      <w:r w:rsidR="005A61CB" w:rsidRPr="00C1396A">
        <w:t>которые</w:t>
      </w:r>
      <w:r w:rsidRPr="00C1396A">
        <w:t xml:space="preserve"> </w:t>
      </w:r>
      <w:r w:rsidR="005A61CB" w:rsidRPr="00C1396A">
        <w:t>имеются</w:t>
      </w:r>
      <w:r w:rsidRPr="00C1396A">
        <w:t xml:space="preserve"> </w:t>
      </w:r>
      <w:r w:rsidR="005A61CB" w:rsidRPr="00C1396A">
        <w:t>в</w:t>
      </w:r>
      <w:r w:rsidRPr="00C1396A">
        <w:t xml:space="preserve"> </w:t>
      </w:r>
      <w:r w:rsidR="005A61CB" w:rsidRPr="00C1396A">
        <w:t>распоряжении</w:t>
      </w:r>
      <w:r w:rsidRPr="00C1396A">
        <w:t xml:space="preserve"> </w:t>
      </w:r>
      <w:r w:rsidR="005A61CB" w:rsidRPr="00C1396A">
        <w:t>ТАСС.</w:t>
      </w:r>
    </w:p>
    <w:p w14:paraId="0FF37EA6" w14:textId="77777777" w:rsidR="005A61CB" w:rsidRPr="00C1396A" w:rsidRDefault="005A61CB" w:rsidP="005A61CB">
      <w:r w:rsidRPr="00C1396A">
        <w:t>Ляшок</w:t>
      </w:r>
      <w:r w:rsidR="00572961" w:rsidRPr="00C1396A">
        <w:t xml:space="preserve"> </w:t>
      </w:r>
      <w:r w:rsidRPr="00C1396A">
        <w:t>отметил,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численность</w:t>
      </w:r>
      <w:r w:rsidR="00572961" w:rsidRPr="00C1396A">
        <w:t xml:space="preserve"> </w:t>
      </w:r>
      <w:r w:rsidRPr="00C1396A">
        <w:t>трудоспособного</w:t>
      </w:r>
      <w:r w:rsidR="00572961" w:rsidRPr="00C1396A">
        <w:t xml:space="preserve"> </w:t>
      </w:r>
      <w:r w:rsidRPr="00C1396A">
        <w:t>населения</w:t>
      </w:r>
      <w:r w:rsidR="00572961" w:rsidRPr="00C1396A">
        <w:t xml:space="preserve"> </w:t>
      </w:r>
      <w:r w:rsidRPr="00C1396A">
        <w:t>(15-64</w:t>
      </w:r>
      <w:r w:rsidR="00572961" w:rsidRPr="00C1396A">
        <w:t xml:space="preserve"> </w:t>
      </w:r>
      <w:r w:rsidRPr="00C1396A">
        <w:t>лет)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2023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сократилась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0,7</w:t>
      </w:r>
      <w:r w:rsidR="00572961" w:rsidRPr="00C1396A">
        <w:t xml:space="preserve"> </w:t>
      </w:r>
      <w:r w:rsidRPr="00C1396A">
        <w:t>млн</w:t>
      </w:r>
      <w:r w:rsidR="00572961" w:rsidRPr="00C1396A">
        <w:t xml:space="preserve"> </w:t>
      </w:r>
      <w:r w:rsidRPr="00C1396A">
        <w:t>человек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сравнению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2022</w:t>
      </w:r>
      <w:r w:rsidR="00572961" w:rsidRPr="00C1396A">
        <w:t xml:space="preserve"> </w:t>
      </w:r>
      <w:r w:rsidRPr="00C1396A">
        <w:t>годом.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снижение</w:t>
      </w:r>
      <w:r w:rsidR="00572961" w:rsidRPr="00C1396A">
        <w:t xml:space="preserve"> </w:t>
      </w:r>
      <w:r w:rsidRPr="00C1396A">
        <w:t>компенсировалось</w:t>
      </w:r>
      <w:r w:rsidR="00572961" w:rsidRPr="00C1396A">
        <w:t xml:space="preserve"> </w:t>
      </w:r>
      <w:r w:rsidRPr="00C1396A">
        <w:t>ростом</w:t>
      </w:r>
      <w:r w:rsidR="00572961" w:rsidRPr="00C1396A">
        <w:t xml:space="preserve"> </w:t>
      </w:r>
      <w:r w:rsidRPr="00C1396A">
        <w:t>экономической</w:t>
      </w:r>
      <w:r w:rsidR="00572961" w:rsidRPr="00C1396A">
        <w:t xml:space="preserve"> </w:t>
      </w:r>
      <w:r w:rsidRPr="00C1396A">
        <w:t>активности,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том</w:t>
      </w:r>
      <w:r w:rsidR="00572961" w:rsidRPr="00C1396A">
        <w:t xml:space="preserve"> </w:t>
      </w:r>
      <w:r w:rsidRPr="00C1396A">
        <w:t>числе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счет</w:t>
      </w:r>
      <w:r w:rsidR="00572961" w:rsidRPr="00C1396A">
        <w:t xml:space="preserve"> </w:t>
      </w:r>
      <w:r w:rsidRPr="00C1396A">
        <w:t>повышения</w:t>
      </w:r>
      <w:r w:rsidR="00572961" w:rsidRPr="00C1396A">
        <w:t xml:space="preserve"> </w:t>
      </w:r>
      <w:r w:rsidRPr="00C1396A">
        <w:t>пенсионного</w:t>
      </w:r>
      <w:r w:rsidR="00572961" w:rsidRPr="00C1396A">
        <w:t xml:space="preserve"> </w:t>
      </w:r>
      <w:r w:rsidRPr="00C1396A">
        <w:t>возраста.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его</w:t>
      </w:r>
      <w:r w:rsidR="00572961" w:rsidRPr="00C1396A">
        <w:t xml:space="preserve"> </w:t>
      </w:r>
      <w:r w:rsidRPr="00C1396A">
        <w:t>словам,</w:t>
      </w:r>
      <w:r w:rsidR="00572961" w:rsidRPr="00C1396A">
        <w:t xml:space="preserve"> </w:t>
      </w:r>
      <w:r w:rsidRPr="00C1396A">
        <w:t>неожиданным</w:t>
      </w:r>
      <w:r w:rsidR="00572961" w:rsidRPr="00C1396A">
        <w:t xml:space="preserve"> </w:t>
      </w:r>
      <w:r w:rsidRPr="00C1396A">
        <w:t>оказался</w:t>
      </w:r>
      <w:r w:rsidR="00572961" w:rsidRPr="00C1396A">
        <w:t xml:space="preserve"> </w:t>
      </w:r>
      <w:r w:rsidRPr="00C1396A">
        <w:t>рост</w:t>
      </w:r>
      <w:r w:rsidR="00572961" w:rsidRPr="00C1396A">
        <w:t xml:space="preserve"> </w:t>
      </w:r>
      <w:r w:rsidRPr="00C1396A">
        <w:t>экономической</w:t>
      </w:r>
      <w:r w:rsidR="00572961" w:rsidRPr="00C1396A">
        <w:t xml:space="preserve"> </w:t>
      </w:r>
      <w:r w:rsidRPr="00C1396A">
        <w:t>активности</w:t>
      </w:r>
      <w:r w:rsidR="00572961" w:rsidRPr="00C1396A">
        <w:t xml:space="preserve"> </w:t>
      </w:r>
      <w:r w:rsidRPr="00C1396A">
        <w:t>молодежи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возрасте</w:t>
      </w:r>
      <w:r w:rsidR="00572961" w:rsidRPr="00C1396A">
        <w:t xml:space="preserve"> </w:t>
      </w:r>
      <w:r w:rsidRPr="00C1396A">
        <w:t>15-19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5,6%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2022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6,7%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2023</w:t>
      </w:r>
      <w:r w:rsidR="00572961" w:rsidRPr="00C1396A">
        <w:t xml:space="preserve"> </w:t>
      </w:r>
      <w:r w:rsidRPr="00C1396A">
        <w:t>году.</w:t>
      </w:r>
    </w:p>
    <w:p w14:paraId="0B4E5CC8" w14:textId="77777777" w:rsidR="005A61CB" w:rsidRPr="00C1396A" w:rsidRDefault="00572961" w:rsidP="005A61CB">
      <w:r w:rsidRPr="00C1396A">
        <w:t>«</w:t>
      </w:r>
      <w:r w:rsidR="005A61CB" w:rsidRPr="00C1396A">
        <w:t>На</w:t>
      </w:r>
      <w:r w:rsidRPr="00C1396A">
        <w:t xml:space="preserve"> </w:t>
      </w:r>
      <w:r w:rsidR="005A61CB" w:rsidRPr="00C1396A">
        <w:t>протяжении</w:t>
      </w:r>
      <w:r w:rsidRPr="00C1396A">
        <w:t xml:space="preserve"> </w:t>
      </w:r>
      <w:r w:rsidR="005A61CB" w:rsidRPr="00C1396A">
        <w:t>последних</w:t>
      </w:r>
      <w:r w:rsidRPr="00C1396A">
        <w:t xml:space="preserve"> </w:t>
      </w:r>
      <w:r w:rsidR="005A61CB" w:rsidRPr="00C1396A">
        <w:t>десятилетий</w:t>
      </w:r>
      <w:r w:rsidRPr="00C1396A">
        <w:t xml:space="preserve"> </w:t>
      </w:r>
      <w:r w:rsidR="005A61CB" w:rsidRPr="00C1396A">
        <w:t>занятость</w:t>
      </w:r>
      <w:r w:rsidRPr="00C1396A">
        <w:t xml:space="preserve"> </w:t>
      </w:r>
      <w:r w:rsidR="005A61CB" w:rsidRPr="00C1396A">
        <w:t>данной</w:t>
      </w:r>
      <w:r w:rsidRPr="00C1396A">
        <w:t xml:space="preserve"> </w:t>
      </w:r>
      <w:r w:rsidR="005A61CB" w:rsidRPr="00C1396A">
        <w:t>возрастной</w:t>
      </w:r>
      <w:r w:rsidRPr="00C1396A">
        <w:t xml:space="preserve"> </w:t>
      </w:r>
      <w:r w:rsidR="005A61CB" w:rsidRPr="00C1396A">
        <w:t>группы</w:t>
      </w:r>
      <w:r w:rsidRPr="00C1396A">
        <w:t xml:space="preserve"> </w:t>
      </w:r>
      <w:r w:rsidR="005A61CB" w:rsidRPr="00C1396A">
        <w:t>неуклонно</w:t>
      </w:r>
      <w:r w:rsidRPr="00C1396A">
        <w:t xml:space="preserve"> </w:t>
      </w:r>
      <w:r w:rsidR="005A61CB" w:rsidRPr="00C1396A">
        <w:t>снижалась.</w:t>
      </w:r>
      <w:r w:rsidRPr="00C1396A">
        <w:t xml:space="preserve"> </w:t>
      </w:r>
      <w:r w:rsidR="005A61CB" w:rsidRPr="00C1396A">
        <w:t>Таким</w:t>
      </w:r>
      <w:r w:rsidRPr="00C1396A">
        <w:t xml:space="preserve"> </w:t>
      </w:r>
      <w:r w:rsidR="005A61CB" w:rsidRPr="00C1396A">
        <w:t>образом,</w:t>
      </w:r>
      <w:r w:rsidRPr="00C1396A">
        <w:t xml:space="preserve"> </w:t>
      </w:r>
      <w:r w:rsidR="005A61CB" w:rsidRPr="00C1396A">
        <w:t>в</w:t>
      </w:r>
      <w:r w:rsidRPr="00C1396A">
        <w:t xml:space="preserve"> </w:t>
      </w:r>
      <w:r w:rsidR="005A61CB" w:rsidRPr="00C1396A">
        <w:t>2023</w:t>
      </w:r>
      <w:r w:rsidRPr="00C1396A">
        <w:t xml:space="preserve"> </w:t>
      </w:r>
      <w:r w:rsidR="005A61CB" w:rsidRPr="00C1396A">
        <w:t>году</w:t>
      </w:r>
      <w:r w:rsidRPr="00C1396A">
        <w:t xml:space="preserve"> </w:t>
      </w:r>
      <w:r w:rsidR="005A61CB" w:rsidRPr="00C1396A">
        <w:t>произошло</w:t>
      </w:r>
      <w:r w:rsidRPr="00C1396A">
        <w:t xml:space="preserve"> </w:t>
      </w:r>
      <w:r w:rsidR="005A61CB" w:rsidRPr="00C1396A">
        <w:t>расширение</w:t>
      </w:r>
      <w:r w:rsidRPr="00C1396A">
        <w:t xml:space="preserve"> </w:t>
      </w:r>
      <w:r w:rsidR="005A61CB" w:rsidRPr="00C1396A">
        <w:t>возрастных</w:t>
      </w:r>
      <w:r w:rsidRPr="00C1396A">
        <w:t xml:space="preserve"> </w:t>
      </w:r>
      <w:r w:rsidR="005A61CB" w:rsidRPr="00C1396A">
        <w:t>границ</w:t>
      </w:r>
      <w:r w:rsidRPr="00C1396A">
        <w:t xml:space="preserve"> </w:t>
      </w:r>
      <w:r w:rsidR="005A61CB" w:rsidRPr="00C1396A">
        <w:t>как</w:t>
      </w:r>
      <w:r w:rsidRPr="00C1396A">
        <w:t xml:space="preserve"> </w:t>
      </w:r>
      <w:r w:rsidR="005A61CB" w:rsidRPr="00C1396A">
        <w:t>снизу</w:t>
      </w:r>
      <w:r w:rsidRPr="00C1396A">
        <w:t xml:space="preserve"> </w:t>
      </w:r>
      <w:r w:rsidR="005A61CB" w:rsidRPr="00C1396A">
        <w:t>-</w:t>
      </w:r>
      <w:r w:rsidRPr="00C1396A">
        <w:t xml:space="preserve"> </w:t>
      </w:r>
      <w:r w:rsidR="005A61CB" w:rsidRPr="00C1396A">
        <w:t>среди</w:t>
      </w:r>
      <w:r w:rsidRPr="00C1396A">
        <w:t xml:space="preserve"> </w:t>
      </w:r>
      <w:r w:rsidR="005A61CB" w:rsidRPr="00C1396A">
        <w:t>молодежи,</w:t>
      </w:r>
      <w:r w:rsidRPr="00C1396A">
        <w:t xml:space="preserve"> </w:t>
      </w:r>
      <w:r w:rsidR="005A61CB" w:rsidRPr="00C1396A">
        <w:t>так</w:t>
      </w:r>
      <w:r w:rsidRPr="00C1396A">
        <w:t xml:space="preserve"> </w:t>
      </w:r>
      <w:r w:rsidR="005A61CB" w:rsidRPr="00C1396A">
        <w:t>и</w:t>
      </w:r>
      <w:r w:rsidRPr="00C1396A">
        <w:t xml:space="preserve"> </w:t>
      </w:r>
      <w:r w:rsidR="005A61CB" w:rsidRPr="00C1396A">
        <w:t>сверху</w:t>
      </w:r>
      <w:r w:rsidRPr="00C1396A">
        <w:t xml:space="preserve"> </w:t>
      </w:r>
      <w:r w:rsidR="005A61CB" w:rsidRPr="00C1396A">
        <w:t>-</w:t>
      </w:r>
      <w:r w:rsidRPr="00C1396A">
        <w:t xml:space="preserve"> </w:t>
      </w:r>
      <w:r w:rsidR="005A61CB" w:rsidRPr="00C1396A">
        <w:t>среди</w:t>
      </w:r>
      <w:r w:rsidRPr="00C1396A">
        <w:t xml:space="preserve"> </w:t>
      </w:r>
      <w:r w:rsidR="005A61CB" w:rsidRPr="00C1396A">
        <w:t>пожилых</w:t>
      </w:r>
      <w:r w:rsidRPr="00C1396A">
        <w:t>»</w:t>
      </w:r>
      <w:r w:rsidR="005A61CB" w:rsidRPr="00C1396A">
        <w:t>,</w:t>
      </w:r>
      <w:r w:rsidRPr="00C1396A">
        <w:t xml:space="preserve"> </w:t>
      </w:r>
      <w:r w:rsidR="005A61CB" w:rsidRPr="00C1396A">
        <w:t>-</w:t>
      </w:r>
      <w:r w:rsidRPr="00C1396A">
        <w:t xml:space="preserve"> </w:t>
      </w:r>
      <w:r w:rsidR="005A61CB" w:rsidRPr="00C1396A">
        <w:t>пояснил</w:t>
      </w:r>
      <w:r w:rsidRPr="00C1396A">
        <w:t xml:space="preserve"> </w:t>
      </w:r>
      <w:r w:rsidR="005A61CB" w:rsidRPr="00C1396A">
        <w:t>Ляшок.</w:t>
      </w:r>
    </w:p>
    <w:p w14:paraId="584A1A27" w14:textId="77777777" w:rsidR="005A61CB" w:rsidRPr="00C1396A" w:rsidRDefault="005A61CB" w:rsidP="005A61CB">
      <w:r w:rsidRPr="00C1396A">
        <w:t>Кроме</w:t>
      </w:r>
      <w:r w:rsidR="00572961" w:rsidRPr="00C1396A">
        <w:t xml:space="preserve"> </w:t>
      </w:r>
      <w:r w:rsidRPr="00C1396A">
        <w:t>того,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исследовании</w:t>
      </w:r>
      <w:r w:rsidR="00572961" w:rsidRPr="00C1396A">
        <w:t xml:space="preserve"> </w:t>
      </w:r>
      <w:r w:rsidRPr="00C1396A">
        <w:t>отмечается,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России</w:t>
      </w:r>
      <w:r w:rsidR="00572961" w:rsidRPr="00C1396A">
        <w:t xml:space="preserve"> </w:t>
      </w:r>
      <w:r w:rsidRPr="00C1396A">
        <w:t>зафиксировано</w:t>
      </w:r>
      <w:r w:rsidR="00572961" w:rsidRPr="00C1396A">
        <w:t xml:space="preserve"> </w:t>
      </w:r>
      <w:r w:rsidRPr="00C1396A">
        <w:t>сокращение</w:t>
      </w:r>
      <w:r w:rsidR="00572961" w:rsidRPr="00C1396A">
        <w:t xml:space="preserve"> </w:t>
      </w:r>
      <w:r w:rsidRPr="00C1396A">
        <w:t>численности</w:t>
      </w:r>
      <w:r w:rsidR="00572961" w:rsidRPr="00C1396A">
        <w:t xml:space="preserve"> </w:t>
      </w:r>
      <w:r w:rsidRPr="00C1396A">
        <w:t>занятых,</w:t>
      </w:r>
      <w:r w:rsidR="00572961" w:rsidRPr="00C1396A">
        <w:t xml:space="preserve"> </w:t>
      </w:r>
      <w:r w:rsidRPr="00C1396A">
        <w:t>использующих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трудоустройства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работы</w:t>
      </w:r>
      <w:r w:rsidR="00572961" w:rsidRPr="00C1396A">
        <w:t xml:space="preserve"> </w:t>
      </w:r>
      <w:r w:rsidRPr="00C1396A">
        <w:t>онлайн-платформы,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3,5</w:t>
      </w:r>
      <w:r w:rsidR="00572961" w:rsidRPr="00C1396A">
        <w:t xml:space="preserve"> </w:t>
      </w:r>
      <w:r w:rsidRPr="00C1396A">
        <w:t>млн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2022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3,2</w:t>
      </w:r>
      <w:r w:rsidR="00572961" w:rsidRPr="00C1396A">
        <w:t xml:space="preserve"> </w:t>
      </w:r>
      <w:r w:rsidRPr="00C1396A">
        <w:t>млн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2023</w:t>
      </w:r>
      <w:r w:rsidR="00572961" w:rsidRPr="00C1396A">
        <w:t xml:space="preserve"> </w:t>
      </w:r>
      <w:r w:rsidRPr="00C1396A">
        <w:t>году.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мнению</w:t>
      </w:r>
      <w:r w:rsidR="00572961" w:rsidRPr="00C1396A">
        <w:t xml:space="preserve"> </w:t>
      </w:r>
      <w:r w:rsidRPr="00C1396A">
        <w:t>эксперта,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связано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тем,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секторе</w:t>
      </w:r>
      <w:r w:rsidR="00572961" w:rsidRPr="00C1396A">
        <w:t xml:space="preserve"> </w:t>
      </w:r>
      <w:r w:rsidRPr="00C1396A">
        <w:t>платформенной</w:t>
      </w:r>
      <w:r w:rsidR="00572961" w:rsidRPr="00C1396A">
        <w:t xml:space="preserve"> </w:t>
      </w:r>
      <w:r w:rsidRPr="00C1396A">
        <w:t>занятости</w:t>
      </w:r>
      <w:r w:rsidR="00572961" w:rsidRPr="00C1396A">
        <w:t xml:space="preserve"> </w:t>
      </w:r>
      <w:r w:rsidRPr="00C1396A">
        <w:t>заработные</w:t>
      </w:r>
      <w:r w:rsidR="00572961" w:rsidRPr="00C1396A">
        <w:t xml:space="preserve"> </w:t>
      </w:r>
      <w:r w:rsidRPr="00C1396A">
        <w:t>платы</w:t>
      </w:r>
      <w:r w:rsidR="00572961" w:rsidRPr="00C1396A">
        <w:t xml:space="preserve"> </w:t>
      </w:r>
      <w:r w:rsidRPr="00C1396A">
        <w:t>могли</w:t>
      </w:r>
      <w:r w:rsidR="00572961" w:rsidRPr="00C1396A">
        <w:t xml:space="preserve"> </w:t>
      </w:r>
      <w:r w:rsidRPr="00C1396A">
        <w:t>расти</w:t>
      </w:r>
      <w:r w:rsidR="00572961" w:rsidRPr="00C1396A">
        <w:t xml:space="preserve"> </w:t>
      </w:r>
      <w:r w:rsidRPr="00C1396A">
        <w:t>более</w:t>
      </w:r>
      <w:r w:rsidR="00572961" w:rsidRPr="00C1396A">
        <w:t xml:space="preserve"> </w:t>
      </w:r>
      <w:r w:rsidRPr="00C1396A">
        <w:t>низкими</w:t>
      </w:r>
      <w:r w:rsidR="00572961" w:rsidRPr="00C1396A">
        <w:t xml:space="preserve"> </w:t>
      </w:r>
      <w:r w:rsidRPr="00C1396A">
        <w:t>темпами,</w:t>
      </w:r>
      <w:r w:rsidR="00572961" w:rsidRPr="00C1396A">
        <w:t xml:space="preserve"> </w:t>
      </w:r>
      <w:r w:rsidRPr="00C1396A">
        <w:t>чем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наемных</w:t>
      </w:r>
      <w:r w:rsidR="00572961" w:rsidRPr="00C1396A">
        <w:t xml:space="preserve"> </w:t>
      </w:r>
      <w:r w:rsidRPr="00C1396A">
        <w:t>работников</w:t>
      </w:r>
      <w:r w:rsidR="00572961" w:rsidRPr="00C1396A">
        <w:t xml:space="preserve"> </w:t>
      </w:r>
      <w:r w:rsidRPr="00C1396A">
        <w:t>организаций.</w:t>
      </w:r>
    </w:p>
    <w:p w14:paraId="2DDA3E88" w14:textId="77777777" w:rsidR="005A61CB" w:rsidRPr="00C1396A" w:rsidRDefault="005A61CB" w:rsidP="005A61CB">
      <w:r w:rsidRPr="00C1396A">
        <w:t>Также</w:t>
      </w:r>
      <w:r w:rsidR="00572961" w:rsidRPr="00C1396A">
        <w:t xml:space="preserve"> </w:t>
      </w:r>
      <w:r w:rsidRPr="00C1396A">
        <w:t>почти</w:t>
      </w:r>
      <w:r w:rsidR="00572961" w:rsidRPr="00C1396A">
        <w:t xml:space="preserve"> </w:t>
      </w:r>
      <w:r w:rsidRPr="00C1396A">
        <w:t>вдвое</w:t>
      </w:r>
      <w:r w:rsidR="00572961" w:rsidRPr="00C1396A">
        <w:t xml:space="preserve"> </w:t>
      </w:r>
      <w:r w:rsidRPr="00C1396A">
        <w:t>сократилась</w:t>
      </w:r>
      <w:r w:rsidR="00572961" w:rsidRPr="00C1396A">
        <w:t xml:space="preserve"> </w:t>
      </w:r>
      <w:r w:rsidRPr="00C1396A">
        <w:t>доля</w:t>
      </w:r>
      <w:r w:rsidR="00572961" w:rsidRPr="00C1396A">
        <w:t xml:space="preserve"> </w:t>
      </w:r>
      <w:r w:rsidRPr="00C1396A">
        <w:t>занятых</w:t>
      </w:r>
      <w:r w:rsidR="00572961" w:rsidRPr="00C1396A">
        <w:t xml:space="preserve"> </w:t>
      </w:r>
      <w:r w:rsidRPr="00C1396A">
        <w:t>дистанционно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2,7%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1,5%.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основном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удаленке</w:t>
      </w:r>
      <w:r w:rsidR="00572961" w:rsidRPr="00C1396A">
        <w:t xml:space="preserve"> </w:t>
      </w:r>
      <w:r w:rsidRPr="00C1396A">
        <w:t>остались</w:t>
      </w:r>
      <w:r w:rsidR="00572961" w:rsidRPr="00C1396A">
        <w:t xml:space="preserve"> </w:t>
      </w:r>
      <w:r w:rsidRPr="00C1396A">
        <w:t>наиболее</w:t>
      </w:r>
      <w:r w:rsidR="00572961" w:rsidRPr="00C1396A">
        <w:t xml:space="preserve"> </w:t>
      </w:r>
      <w:r w:rsidRPr="00C1396A">
        <w:t>высокооплачиваемые</w:t>
      </w:r>
      <w:r w:rsidR="00572961" w:rsidRPr="00C1396A">
        <w:t xml:space="preserve"> </w:t>
      </w:r>
      <w:r w:rsidRPr="00C1396A">
        <w:t>группы</w:t>
      </w:r>
      <w:r w:rsidR="00572961" w:rsidRPr="00C1396A">
        <w:t xml:space="preserve"> </w:t>
      </w:r>
      <w:r w:rsidRPr="00C1396A">
        <w:t>работников.</w:t>
      </w:r>
      <w:r w:rsidR="00572961" w:rsidRPr="00C1396A">
        <w:t xml:space="preserve"> «</w:t>
      </w:r>
      <w:r w:rsidRPr="00C1396A">
        <w:t>В</w:t>
      </w:r>
      <w:r w:rsidR="00572961" w:rsidRPr="00C1396A">
        <w:t xml:space="preserve"> </w:t>
      </w:r>
      <w:r w:rsidRPr="00C1396A">
        <w:t>2023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только</w:t>
      </w:r>
      <w:r w:rsidR="00572961" w:rsidRPr="00C1396A">
        <w:t xml:space="preserve"> </w:t>
      </w:r>
      <w:r w:rsidRPr="00C1396A">
        <w:t>4%</w:t>
      </w:r>
      <w:r w:rsidR="00572961" w:rsidRPr="00C1396A">
        <w:t xml:space="preserve"> </w:t>
      </w:r>
      <w:r w:rsidRPr="00C1396A">
        <w:t>руководителей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3,8%</w:t>
      </w:r>
      <w:r w:rsidR="00572961" w:rsidRPr="00C1396A">
        <w:t xml:space="preserve"> </w:t>
      </w:r>
      <w:r w:rsidRPr="00C1396A">
        <w:t>специалистов</w:t>
      </w:r>
      <w:r w:rsidR="00572961" w:rsidRPr="00C1396A">
        <w:t xml:space="preserve"> </w:t>
      </w:r>
      <w:r w:rsidRPr="00C1396A">
        <w:t>высшего</w:t>
      </w:r>
      <w:r w:rsidR="00572961" w:rsidRPr="00C1396A">
        <w:t xml:space="preserve"> </w:t>
      </w:r>
      <w:r w:rsidRPr="00C1396A">
        <w:t>уровня</w:t>
      </w:r>
      <w:r w:rsidR="00572961" w:rsidRPr="00C1396A">
        <w:t xml:space="preserve"> </w:t>
      </w:r>
      <w:r w:rsidRPr="00C1396A">
        <w:t>квалификации</w:t>
      </w:r>
      <w:r w:rsidR="00572961" w:rsidRPr="00C1396A">
        <w:t xml:space="preserve"> </w:t>
      </w:r>
      <w:r w:rsidRPr="00C1396A">
        <w:t>продолжали</w:t>
      </w:r>
      <w:r w:rsidR="00572961" w:rsidRPr="00C1396A">
        <w:t xml:space="preserve"> </w:t>
      </w:r>
      <w:r w:rsidRPr="00C1396A">
        <w:t>работать</w:t>
      </w:r>
      <w:r w:rsidR="00572961" w:rsidRPr="00C1396A">
        <w:t xml:space="preserve"> </w:t>
      </w:r>
      <w:r w:rsidRPr="00C1396A">
        <w:t>удаленно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постоянной</w:t>
      </w:r>
      <w:r w:rsidR="00572961" w:rsidRPr="00C1396A">
        <w:t xml:space="preserve"> </w:t>
      </w:r>
      <w:r w:rsidRPr="00C1396A">
        <w:t>основе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хотя</w:t>
      </w:r>
      <w:r w:rsidR="00572961" w:rsidRPr="00C1396A">
        <w:t xml:space="preserve"> </w:t>
      </w:r>
      <w:r w:rsidRPr="00C1396A">
        <w:t>бы</w:t>
      </w:r>
      <w:r w:rsidR="00572961" w:rsidRPr="00C1396A">
        <w:t xml:space="preserve"> </w:t>
      </w:r>
      <w:r w:rsidRPr="00C1396A">
        <w:t>несколько</w:t>
      </w:r>
      <w:r w:rsidR="00572961" w:rsidRPr="00C1396A">
        <w:t xml:space="preserve"> </w:t>
      </w:r>
      <w:r w:rsidRPr="00C1396A">
        <w:t>дней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неделю,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2022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так</w:t>
      </w:r>
      <w:r w:rsidR="00572961" w:rsidRPr="00C1396A">
        <w:t xml:space="preserve"> </w:t>
      </w:r>
      <w:r w:rsidRPr="00C1396A">
        <w:t>были</w:t>
      </w:r>
      <w:r w:rsidR="00572961" w:rsidRPr="00C1396A">
        <w:t xml:space="preserve"> </w:t>
      </w:r>
      <w:r w:rsidRPr="00C1396A">
        <w:t>заняты</w:t>
      </w:r>
      <w:r w:rsidR="00572961" w:rsidRPr="00C1396A">
        <w:t xml:space="preserve"> </w:t>
      </w:r>
      <w:r w:rsidRPr="00C1396A">
        <w:t>6,1%</w:t>
      </w:r>
      <w:r w:rsidR="00572961" w:rsidRPr="00C1396A">
        <w:t xml:space="preserve"> </w:t>
      </w:r>
      <w:r w:rsidRPr="00C1396A">
        <w:t>руководителей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6,9%</w:t>
      </w:r>
      <w:r w:rsidR="00572961" w:rsidRPr="00C1396A">
        <w:t xml:space="preserve"> </w:t>
      </w:r>
      <w:r w:rsidRPr="00C1396A">
        <w:t>специалистов.</w:t>
      </w:r>
      <w:r w:rsidR="00572961" w:rsidRPr="00C1396A">
        <w:t xml:space="preserve"> </w:t>
      </w:r>
      <w:r w:rsidRPr="00C1396A">
        <w:t>Существенное</w:t>
      </w:r>
      <w:r w:rsidR="00572961" w:rsidRPr="00C1396A">
        <w:t xml:space="preserve"> </w:t>
      </w:r>
      <w:r w:rsidRPr="00C1396A">
        <w:t>снижение</w:t>
      </w:r>
      <w:r w:rsidR="00572961" w:rsidRPr="00C1396A">
        <w:t xml:space="preserve"> </w:t>
      </w:r>
      <w:r w:rsidRPr="00C1396A">
        <w:t>могло</w:t>
      </w:r>
      <w:r w:rsidR="00572961" w:rsidRPr="00C1396A">
        <w:t xml:space="preserve"> </w:t>
      </w:r>
      <w:r w:rsidRPr="00C1396A">
        <w:t>быть</w:t>
      </w:r>
      <w:r w:rsidR="00572961" w:rsidRPr="00C1396A">
        <w:t xml:space="preserve"> </w:t>
      </w:r>
      <w:r w:rsidRPr="00C1396A">
        <w:t>связано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изменением</w:t>
      </w:r>
      <w:r w:rsidR="00572961" w:rsidRPr="00C1396A">
        <w:t xml:space="preserve"> </w:t>
      </w:r>
      <w:r w:rsidRPr="00C1396A">
        <w:t>корпоративной</w:t>
      </w:r>
      <w:r w:rsidR="00572961" w:rsidRPr="00C1396A">
        <w:t xml:space="preserve"> </w:t>
      </w:r>
      <w:r w:rsidRPr="00C1396A">
        <w:t>политики</w:t>
      </w:r>
      <w:r w:rsidR="00572961" w:rsidRPr="00C1396A">
        <w:t xml:space="preserve"> </w:t>
      </w:r>
      <w:r w:rsidRPr="00C1396A">
        <w:t>во</w:t>
      </w:r>
      <w:r w:rsidR="00572961" w:rsidRPr="00C1396A">
        <w:t xml:space="preserve"> </w:t>
      </w:r>
      <w:r w:rsidRPr="00C1396A">
        <w:t>многих</w:t>
      </w:r>
      <w:r w:rsidR="00572961" w:rsidRPr="00C1396A">
        <w:t xml:space="preserve"> </w:t>
      </w:r>
      <w:r w:rsidRPr="00C1396A">
        <w:t>организациях,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уходом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страны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результате</w:t>
      </w:r>
      <w:r w:rsidR="00572961" w:rsidRPr="00C1396A">
        <w:t xml:space="preserve"> </w:t>
      </w:r>
      <w:r w:rsidRPr="00C1396A">
        <w:t>санкций</w:t>
      </w:r>
      <w:r w:rsidR="00572961" w:rsidRPr="00C1396A">
        <w:t xml:space="preserve"> </w:t>
      </w:r>
      <w:r w:rsidRPr="00C1396A">
        <w:t>ряда</w:t>
      </w:r>
      <w:r w:rsidR="00572961" w:rsidRPr="00C1396A">
        <w:t xml:space="preserve"> </w:t>
      </w:r>
      <w:r w:rsidRPr="00C1396A">
        <w:t>зарубежных</w:t>
      </w:r>
      <w:r w:rsidR="00572961" w:rsidRPr="00C1396A">
        <w:t xml:space="preserve"> </w:t>
      </w:r>
      <w:r w:rsidRPr="00C1396A">
        <w:t>программных</w:t>
      </w:r>
      <w:r w:rsidR="00572961" w:rsidRPr="00C1396A">
        <w:t xml:space="preserve"> </w:t>
      </w:r>
      <w:r w:rsidRPr="00C1396A">
        <w:t>продуктов,</w:t>
      </w:r>
      <w:r w:rsidR="00572961" w:rsidRPr="00C1396A">
        <w:t xml:space="preserve"> </w:t>
      </w:r>
      <w:r w:rsidRPr="00C1396A">
        <w:t>обеспечивающих</w:t>
      </w:r>
      <w:r w:rsidR="00572961" w:rsidRPr="00C1396A">
        <w:t xml:space="preserve"> </w:t>
      </w:r>
      <w:r w:rsidRPr="00C1396A">
        <w:t>функционирование</w:t>
      </w:r>
      <w:r w:rsidR="00572961" w:rsidRPr="00C1396A">
        <w:t xml:space="preserve"> </w:t>
      </w:r>
      <w:r w:rsidRPr="00C1396A">
        <w:t>дистанционной</w:t>
      </w:r>
      <w:r w:rsidR="00572961" w:rsidRPr="00C1396A">
        <w:t xml:space="preserve"> </w:t>
      </w:r>
      <w:r w:rsidRPr="00C1396A">
        <w:t>занятости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уточнил</w:t>
      </w:r>
      <w:r w:rsidR="00572961" w:rsidRPr="00C1396A">
        <w:t xml:space="preserve"> </w:t>
      </w:r>
      <w:r w:rsidRPr="00C1396A">
        <w:t>Ляшок.</w:t>
      </w:r>
    </w:p>
    <w:p w14:paraId="289DC49E" w14:textId="77777777" w:rsidR="005A61CB" w:rsidRPr="00C1396A" w:rsidRDefault="00000000" w:rsidP="005A61CB">
      <w:hyperlink r:id="rId51" w:history="1">
        <w:r w:rsidR="005A61CB" w:rsidRPr="00C1396A">
          <w:rPr>
            <w:rStyle w:val="a3"/>
          </w:rPr>
          <w:t>https://tass.ru/ekonomika/21249149</w:t>
        </w:r>
      </w:hyperlink>
    </w:p>
    <w:p w14:paraId="478CB9BD" w14:textId="77777777" w:rsidR="009F1D37" w:rsidRPr="00C1396A" w:rsidRDefault="009F1D37" w:rsidP="009F1D37">
      <w:pPr>
        <w:pStyle w:val="2"/>
      </w:pPr>
      <w:bookmarkStart w:id="129" w:name="_Toc170801006"/>
      <w:r w:rsidRPr="00C1396A">
        <w:lastRenderedPageBreak/>
        <w:t>РИА</w:t>
      </w:r>
      <w:r w:rsidR="00572961" w:rsidRPr="00C1396A">
        <w:t xml:space="preserve"> </w:t>
      </w:r>
      <w:r w:rsidRPr="00C1396A">
        <w:t>Новости,</w:t>
      </w:r>
      <w:r w:rsidR="00572961" w:rsidRPr="00C1396A">
        <w:t xml:space="preserve"> </w:t>
      </w:r>
      <w:r w:rsidRPr="00C1396A">
        <w:t>02.07.2024,</w:t>
      </w:r>
      <w:r w:rsidR="00572961" w:rsidRPr="00C1396A">
        <w:t xml:space="preserve"> </w:t>
      </w:r>
      <w:r w:rsidRPr="00C1396A">
        <w:t>Счетпалата</w:t>
      </w:r>
      <w:r w:rsidR="00572961" w:rsidRPr="00C1396A">
        <w:t xml:space="preserve"> </w:t>
      </w:r>
      <w:r w:rsidRPr="00C1396A">
        <w:t>РФ:</w:t>
      </w:r>
      <w:r w:rsidR="00572961" w:rsidRPr="00C1396A">
        <w:t xml:space="preserve"> </w:t>
      </w:r>
      <w:r w:rsidRPr="00C1396A">
        <w:t>75%</w:t>
      </w:r>
      <w:r w:rsidR="00572961" w:rsidRPr="00C1396A">
        <w:t xml:space="preserve"> </w:t>
      </w:r>
      <w:r w:rsidRPr="00C1396A">
        <w:t>малоимущих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участников</w:t>
      </w:r>
      <w:r w:rsidR="00572961" w:rsidRPr="00C1396A">
        <w:t xml:space="preserve"> </w:t>
      </w:r>
      <w:r w:rsidRPr="00C1396A">
        <w:t>соцконтрактов</w:t>
      </w:r>
      <w:r w:rsidR="00572961" w:rsidRPr="00C1396A">
        <w:t xml:space="preserve"> </w:t>
      </w:r>
      <w:r w:rsidRPr="00C1396A">
        <w:t>смогли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2023</w:t>
      </w:r>
      <w:r w:rsidR="00572961" w:rsidRPr="00C1396A">
        <w:t xml:space="preserve"> </w:t>
      </w:r>
      <w:r w:rsidRPr="00C1396A">
        <w:t>г</w:t>
      </w:r>
      <w:r w:rsidR="00572961" w:rsidRPr="00C1396A">
        <w:t xml:space="preserve"> </w:t>
      </w:r>
      <w:r w:rsidRPr="00C1396A">
        <w:t>повысить</w:t>
      </w:r>
      <w:r w:rsidR="00572961" w:rsidRPr="00C1396A">
        <w:t xml:space="preserve"> </w:t>
      </w:r>
      <w:r w:rsidRPr="00C1396A">
        <w:t>доходы</w:t>
      </w:r>
      <w:bookmarkEnd w:id="129"/>
    </w:p>
    <w:p w14:paraId="7CBE676A" w14:textId="77777777" w:rsidR="009F1D37" w:rsidRPr="00C1396A" w:rsidRDefault="009F1D37" w:rsidP="00CC10F6">
      <w:pPr>
        <w:pStyle w:val="3"/>
      </w:pPr>
      <w:bookmarkStart w:id="130" w:name="_Toc170801007"/>
      <w:r w:rsidRPr="00C1396A">
        <w:t>Результативность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применения</w:t>
      </w:r>
      <w:r w:rsidR="00572961" w:rsidRPr="00C1396A">
        <w:t xml:space="preserve"> </w:t>
      </w:r>
      <w:r w:rsidRPr="00C1396A">
        <w:t>социального</w:t>
      </w:r>
      <w:r w:rsidR="00572961" w:rsidRPr="00C1396A">
        <w:t xml:space="preserve"> </w:t>
      </w:r>
      <w:r w:rsidRPr="00C1396A">
        <w:t>контракта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РФ</w:t>
      </w:r>
      <w:r w:rsidR="00572961" w:rsidRPr="00C1396A">
        <w:t xml:space="preserve"> </w:t>
      </w:r>
      <w:r w:rsidRPr="00C1396A">
        <w:t>устойчиво</w:t>
      </w:r>
      <w:r w:rsidR="00572961" w:rsidRPr="00C1396A">
        <w:t xml:space="preserve"> </w:t>
      </w:r>
      <w:r w:rsidRPr="00C1396A">
        <w:t>повышается,</w:t>
      </w:r>
      <w:r w:rsidR="00572961" w:rsidRPr="00C1396A">
        <w:t xml:space="preserve"> </w:t>
      </w:r>
      <w:r w:rsidRPr="00C1396A">
        <w:t>доля</w:t>
      </w:r>
      <w:r w:rsidR="00572961" w:rsidRPr="00C1396A">
        <w:t xml:space="preserve"> </w:t>
      </w:r>
      <w:r w:rsidRPr="00C1396A">
        <w:t>россиян,</w:t>
      </w:r>
      <w:r w:rsidR="00572961" w:rsidRPr="00C1396A">
        <w:t xml:space="preserve"> </w:t>
      </w:r>
      <w:r w:rsidRPr="00C1396A">
        <w:t>преодолевших</w:t>
      </w:r>
      <w:r w:rsidR="00572961" w:rsidRPr="00C1396A">
        <w:t xml:space="preserve"> </w:t>
      </w:r>
      <w:r w:rsidRPr="00C1396A">
        <w:t>бедность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повысивших</w:t>
      </w:r>
      <w:r w:rsidR="00572961" w:rsidRPr="00C1396A">
        <w:t xml:space="preserve"> </w:t>
      </w:r>
      <w:r w:rsidRPr="00C1396A">
        <w:t>доходы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помощью</w:t>
      </w:r>
      <w:r w:rsidR="00572961" w:rsidRPr="00C1396A">
        <w:t xml:space="preserve"> </w:t>
      </w:r>
      <w:r w:rsidRPr="00C1396A">
        <w:t>этого</w:t>
      </w:r>
      <w:r w:rsidR="00572961" w:rsidRPr="00C1396A">
        <w:t xml:space="preserve"> </w:t>
      </w:r>
      <w:r w:rsidRPr="00C1396A">
        <w:t>инструмента,</w:t>
      </w:r>
      <w:r w:rsidR="00572961" w:rsidRPr="00C1396A">
        <w:t xml:space="preserve"> </w:t>
      </w:r>
      <w:r w:rsidRPr="00C1396A">
        <w:t>растет;</w:t>
      </w:r>
      <w:r w:rsidR="00572961" w:rsidRPr="00C1396A">
        <w:t xml:space="preserve"> </w:t>
      </w:r>
      <w:r w:rsidRPr="00C1396A">
        <w:t>так,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2023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75%</w:t>
      </w:r>
      <w:r w:rsidR="00572961" w:rsidRPr="00C1396A">
        <w:t xml:space="preserve"> </w:t>
      </w:r>
      <w:r w:rsidRPr="00C1396A">
        <w:t>малоимущих</w:t>
      </w:r>
      <w:r w:rsidR="00572961" w:rsidRPr="00C1396A">
        <w:t xml:space="preserve"> </w:t>
      </w:r>
      <w:r w:rsidRPr="00C1396A">
        <w:t>граждан,</w:t>
      </w:r>
      <w:r w:rsidR="00572961" w:rsidRPr="00C1396A">
        <w:t xml:space="preserve"> </w:t>
      </w:r>
      <w:r w:rsidRPr="00C1396A">
        <w:t>поучаствовавших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этой</w:t>
      </w:r>
      <w:r w:rsidR="00572961" w:rsidRPr="00C1396A">
        <w:t xml:space="preserve"> </w:t>
      </w:r>
      <w:r w:rsidRPr="00C1396A">
        <w:t>программе,</w:t>
      </w:r>
      <w:r w:rsidR="00572961" w:rsidRPr="00C1396A">
        <w:t xml:space="preserve"> </w:t>
      </w:r>
      <w:r w:rsidRPr="00C1396A">
        <w:t>смогли</w:t>
      </w:r>
      <w:r w:rsidR="00572961" w:rsidRPr="00C1396A">
        <w:t xml:space="preserve"> </w:t>
      </w:r>
      <w:r w:rsidRPr="00C1396A">
        <w:t>повысить</w:t>
      </w:r>
      <w:r w:rsidR="00572961" w:rsidRPr="00C1396A">
        <w:t xml:space="preserve"> </w:t>
      </w:r>
      <w:r w:rsidRPr="00C1396A">
        <w:t>свои</w:t>
      </w:r>
      <w:r w:rsidR="00572961" w:rsidRPr="00C1396A">
        <w:t xml:space="preserve"> </w:t>
      </w:r>
      <w:r w:rsidRPr="00C1396A">
        <w:t>доходы</w:t>
      </w:r>
      <w:r w:rsidR="00572961" w:rsidRPr="00C1396A">
        <w:t xml:space="preserve"> </w:t>
      </w:r>
      <w:r w:rsidRPr="00C1396A">
        <w:t>после</w:t>
      </w:r>
      <w:r w:rsidR="00572961" w:rsidRPr="00C1396A">
        <w:t xml:space="preserve"> </w:t>
      </w:r>
      <w:r w:rsidRPr="00C1396A">
        <w:t>реализации</w:t>
      </w:r>
      <w:r w:rsidR="00572961" w:rsidRPr="00C1396A">
        <w:t xml:space="preserve"> </w:t>
      </w:r>
      <w:r w:rsidRPr="00C1396A">
        <w:t>соцконтрактов,</w:t>
      </w:r>
      <w:r w:rsidR="00572961" w:rsidRPr="00C1396A">
        <w:t xml:space="preserve"> </w:t>
      </w:r>
      <w:r w:rsidRPr="00C1396A">
        <w:t>следует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материалов</w:t>
      </w:r>
      <w:r w:rsidR="00572961" w:rsidRPr="00C1396A">
        <w:t xml:space="preserve"> </w:t>
      </w:r>
      <w:r w:rsidRPr="00C1396A">
        <w:t>Счетной</w:t>
      </w:r>
      <w:r w:rsidR="00572961" w:rsidRPr="00C1396A">
        <w:t xml:space="preserve"> </w:t>
      </w:r>
      <w:r w:rsidRPr="00C1396A">
        <w:t>палаты</w:t>
      </w:r>
      <w:r w:rsidR="00572961" w:rsidRPr="00C1396A">
        <w:t xml:space="preserve"> </w:t>
      </w:r>
      <w:r w:rsidRPr="00C1396A">
        <w:t>РФ.</w:t>
      </w:r>
      <w:bookmarkEnd w:id="130"/>
    </w:p>
    <w:p w14:paraId="2F9252F5" w14:textId="77777777" w:rsidR="009F1D37" w:rsidRPr="00C1396A" w:rsidRDefault="009F1D37" w:rsidP="009F1D37">
      <w:r w:rsidRPr="00C1396A">
        <w:t>Программа</w:t>
      </w:r>
      <w:r w:rsidR="00572961" w:rsidRPr="00C1396A">
        <w:t xml:space="preserve"> </w:t>
      </w:r>
      <w:r w:rsidRPr="00C1396A">
        <w:t>социального</w:t>
      </w:r>
      <w:r w:rsidR="00572961" w:rsidRPr="00C1396A">
        <w:t xml:space="preserve"> </w:t>
      </w:r>
      <w:r w:rsidRPr="00C1396A">
        <w:t>контракта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государственная</w:t>
      </w:r>
      <w:r w:rsidR="00572961" w:rsidRPr="00C1396A">
        <w:t xml:space="preserve"> </w:t>
      </w:r>
      <w:r w:rsidRPr="00C1396A">
        <w:t>мера</w:t>
      </w:r>
      <w:r w:rsidR="00572961" w:rsidRPr="00C1396A">
        <w:t xml:space="preserve"> </w:t>
      </w:r>
      <w:r w:rsidRPr="00C1396A">
        <w:t>поддержки,</w:t>
      </w:r>
      <w:r w:rsidR="00572961" w:rsidRPr="00C1396A">
        <w:t xml:space="preserve"> </w:t>
      </w:r>
      <w:r w:rsidRPr="00C1396A">
        <w:t>направленная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повышение</w:t>
      </w:r>
      <w:r w:rsidR="00572961" w:rsidRPr="00C1396A">
        <w:t xml:space="preserve"> </w:t>
      </w:r>
      <w:r w:rsidRPr="00C1396A">
        <w:t>доходов</w:t>
      </w:r>
      <w:r w:rsidR="00572961" w:rsidRPr="00C1396A">
        <w:t xml:space="preserve"> </w:t>
      </w:r>
      <w:r w:rsidRPr="00C1396A">
        <w:t>малоимущих</w:t>
      </w:r>
      <w:r w:rsidR="00572961" w:rsidRPr="00C1396A">
        <w:t xml:space="preserve"> </w:t>
      </w:r>
      <w:r w:rsidRPr="00C1396A">
        <w:t>семей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граждан,</w:t>
      </w:r>
      <w:r w:rsidR="00572961" w:rsidRPr="00C1396A">
        <w:t xml:space="preserve"> </w:t>
      </w:r>
      <w:r w:rsidRPr="00C1396A">
        <w:t>чей</w:t>
      </w:r>
      <w:r w:rsidR="00572961" w:rsidRPr="00C1396A">
        <w:t xml:space="preserve"> </w:t>
      </w:r>
      <w:r w:rsidRPr="00C1396A">
        <w:t>доход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достигает</w:t>
      </w:r>
      <w:r w:rsidR="00572961" w:rsidRPr="00C1396A">
        <w:t xml:space="preserve"> </w:t>
      </w:r>
      <w:r w:rsidRPr="00C1396A">
        <w:t>прожиточного</w:t>
      </w:r>
      <w:r w:rsidR="00572961" w:rsidRPr="00C1396A">
        <w:t xml:space="preserve"> </w:t>
      </w:r>
      <w:r w:rsidRPr="00C1396A">
        <w:t>минимума,</w:t>
      </w:r>
      <w:r w:rsidR="00572961" w:rsidRPr="00C1396A">
        <w:t xml:space="preserve"> </w:t>
      </w:r>
      <w:r w:rsidRPr="00C1396A">
        <w:t>установленного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регионе</w:t>
      </w:r>
      <w:r w:rsidR="00572961" w:rsidRPr="00C1396A">
        <w:t xml:space="preserve">. </w:t>
      </w:r>
      <w:r w:rsidRPr="00C1396A">
        <w:t>Семья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лицо</w:t>
      </w:r>
      <w:r w:rsidR="00572961" w:rsidRPr="00C1396A">
        <w:t xml:space="preserve"> </w:t>
      </w:r>
      <w:r w:rsidRPr="00C1396A">
        <w:t>заключает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органами</w:t>
      </w:r>
      <w:r w:rsidR="00572961" w:rsidRPr="00C1396A">
        <w:t xml:space="preserve"> </w:t>
      </w:r>
      <w:r w:rsidRPr="00C1396A">
        <w:t>соцзащиты</w:t>
      </w:r>
      <w:r w:rsidR="00572961" w:rsidRPr="00C1396A">
        <w:t xml:space="preserve"> </w:t>
      </w:r>
      <w:r w:rsidRPr="00C1396A">
        <w:t>договор,</w:t>
      </w:r>
      <w:r w:rsidR="00572961" w:rsidRPr="00C1396A">
        <w:t xml:space="preserve"> </w:t>
      </w:r>
      <w:r w:rsidRPr="00C1396A">
        <w:t>которым</w:t>
      </w:r>
      <w:r w:rsidR="00572961" w:rsidRPr="00C1396A">
        <w:t xml:space="preserve"> </w:t>
      </w:r>
      <w:r w:rsidRPr="00C1396A">
        <w:t>предоставляется</w:t>
      </w:r>
      <w:r w:rsidR="00572961" w:rsidRPr="00C1396A">
        <w:t xml:space="preserve"> </w:t>
      </w:r>
      <w:r w:rsidRPr="00C1396A">
        <w:t>субсидия</w:t>
      </w:r>
      <w:r w:rsidR="00572961" w:rsidRPr="00C1396A">
        <w:t xml:space="preserve"> </w:t>
      </w:r>
      <w:r w:rsidRPr="00C1396A">
        <w:t>со</w:t>
      </w:r>
      <w:r w:rsidR="00572961" w:rsidRPr="00C1396A">
        <w:t xml:space="preserve"> </w:t>
      </w:r>
      <w:r w:rsidRPr="00C1396A">
        <w:t>строго</w:t>
      </w:r>
      <w:r w:rsidR="00572961" w:rsidRPr="00C1396A">
        <w:t xml:space="preserve"> </w:t>
      </w:r>
      <w:r w:rsidRPr="00C1396A">
        <w:t>определенной</w:t>
      </w:r>
      <w:r w:rsidR="00572961" w:rsidRPr="00C1396A">
        <w:t xml:space="preserve"> </w:t>
      </w:r>
      <w:r w:rsidRPr="00C1396A">
        <w:t>целью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например,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работу</w:t>
      </w:r>
      <w:r w:rsidR="00572961" w:rsidRPr="00C1396A">
        <w:t xml:space="preserve"> </w:t>
      </w:r>
      <w:r w:rsidRPr="00C1396A">
        <w:t>или</w:t>
      </w:r>
      <w:r w:rsidR="00572961" w:rsidRPr="00C1396A">
        <w:t xml:space="preserve"> </w:t>
      </w:r>
      <w:r w:rsidRPr="00C1396A">
        <w:t>открыть</w:t>
      </w:r>
      <w:r w:rsidR="00572961" w:rsidRPr="00C1396A">
        <w:t xml:space="preserve"> </w:t>
      </w:r>
      <w:r w:rsidRPr="00C1396A">
        <w:t>бизнес.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помощью</w:t>
      </w:r>
      <w:r w:rsidR="00572961" w:rsidRPr="00C1396A">
        <w:t xml:space="preserve"> </w:t>
      </w:r>
      <w:r w:rsidRPr="00C1396A">
        <w:t>соцконтракта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преодолеть</w:t>
      </w:r>
      <w:r w:rsidR="00572961" w:rsidRPr="00C1396A">
        <w:t xml:space="preserve"> </w:t>
      </w:r>
      <w:r w:rsidRPr="00C1396A">
        <w:t>трудную</w:t>
      </w:r>
      <w:r w:rsidR="00572961" w:rsidRPr="00C1396A">
        <w:t xml:space="preserve"> </w:t>
      </w:r>
      <w:r w:rsidRPr="00C1396A">
        <w:t>жизненную</w:t>
      </w:r>
      <w:r w:rsidR="00572961" w:rsidRPr="00C1396A">
        <w:t xml:space="preserve"> </w:t>
      </w:r>
      <w:r w:rsidRPr="00C1396A">
        <w:t>ситуацию.</w:t>
      </w:r>
      <w:r w:rsidR="00572961" w:rsidRPr="00C1396A">
        <w:t xml:space="preserve"> </w:t>
      </w:r>
      <w:r w:rsidRPr="00C1396A">
        <w:t>Программа</w:t>
      </w:r>
      <w:r w:rsidR="00572961" w:rsidRPr="00C1396A">
        <w:t xml:space="preserve"> </w:t>
      </w:r>
      <w:r w:rsidRPr="00C1396A">
        <w:t>реализуется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2013</w:t>
      </w:r>
      <w:r w:rsidR="00572961" w:rsidRPr="00C1396A">
        <w:t xml:space="preserve"> </w:t>
      </w:r>
      <w:r w:rsidRPr="00C1396A">
        <w:t>года,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все</w:t>
      </w:r>
      <w:r w:rsidR="00572961" w:rsidRPr="00C1396A">
        <w:t xml:space="preserve"> </w:t>
      </w:r>
      <w:r w:rsidRPr="00C1396A">
        <w:t>регионы</w:t>
      </w:r>
      <w:r w:rsidR="00572961" w:rsidRPr="00C1396A">
        <w:t xml:space="preserve"> </w:t>
      </w:r>
      <w:r w:rsidRPr="00C1396A">
        <w:t>РФ</w:t>
      </w:r>
      <w:r w:rsidR="00572961" w:rsidRPr="00C1396A">
        <w:t xml:space="preserve"> </w:t>
      </w:r>
      <w:r w:rsidRPr="00C1396A">
        <w:t>она</w:t>
      </w:r>
      <w:r w:rsidR="00572961" w:rsidRPr="00C1396A">
        <w:t xml:space="preserve"> </w:t>
      </w:r>
      <w:r w:rsidRPr="00C1396A">
        <w:t>была</w:t>
      </w:r>
      <w:r w:rsidR="00572961" w:rsidRPr="00C1396A">
        <w:t xml:space="preserve"> </w:t>
      </w:r>
      <w:r w:rsidRPr="00C1396A">
        <w:t>распространена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2021</w:t>
      </w:r>
      <w:r w:rsidR="00572961" w:rsidRPr="00C1396A">
        <w:t xml:space="preserve"> </w:t>
      </w:r>
      <w:r w:rsidRPr="00C1396A">
        <w:t>года.</w:t>
      </w:r>
    </w:p>
    <w:p w14:paraId="1B8547D0" w14:textId="77777777" w:rsidR="009F1D37" w:rsidRPr="00C1396A" w:rsidRDefault="009F1D37" w:rsidP="009F1D37">
      <w:r w:rsidRPr="00C1396A">
        <w:t>Размер</w:t>
      </w:r>
      <w:r w:rsidR="00572961" w:rsidRPr="00C1396A">
        <w:t xml:space="preserve"> </w:t>
      </w:r>
      <w:r w:rsidRPr="00C1396A">
        <w:t>субсидии</w:t>
      </w:r>
      <w:r w:rsidR="00572961" w:rsidRPr="00C1396A">
        <w:t xml:space="preserve"> </w:t>
      </w:r>
      <w:r w:rsidRPr="00C1396A">
        <w:t>зависит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вида</w:t>
      </w:r>
      <w:r w:rsidR="00572961" w:rsidRPr="00C1396A">
        <w:t xml:space="preserve"> </w:t>
      </w:r>
      <w:r w:rsidRPr="00C1396A">
        <w:t>соцконтракта: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открытие</w:t>
      </w:r>
      <w:r w:rsidR="00572961" w:rsidRPr="00C1396A">
        <w:t xml:space="preserve"> </w:t>
      </w:r>
      <w:r w:rsidRPr="00C1396A">
        <w:t>бизнеса</w:t>
      </w:r>
      <w:r w:rsidR="00572961" w:rsidRPr="00C1396A">
        <w:t xml:space="preserve"> </w:t>
      </w:r>
      <w:r w:rsidRPr="00C1396A">
        <w:t>заявитель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получить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350</w:t>
      </w:r>
      <w:r w:rsidR="00572961" w:rsidRPr="00C1396A">
        <w:t xml:space="preserve"> </w:t>
      </w:r>
      <w:r w:rsidRPr="00C1396A">
        <w:t>тысяч</w:t>
      </w:r>
      <w:r w:rsidR="00572961" w:rsidRPr="00C1396A">
        <w:t xml:space="preserve"> </w:t>
      </w:r>
      <w:r w:rsidRPr="00C1396A">
        <w:t>рублей,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ведение</w:t>
      </w:r>
      <w:r w:rsidR="00572961" w:rsidRPr="00C1396A">
        <w:t xml:space="preserve"> </w:t>
      </w:r>
      <w:r w:rsidRPr="00C1396A">
        <w:t>личного</w:t>
      </w:r>
      <w:r w:rsidR="00572961" w:rsidRPr="00C1396A">
        <w:t xml:space="preserve"> </w:t>
      </w:r>
      <w:r w:rsidRPr="00C1396A">
        <w:t>подсобного</w:t>
      </w:r>
      <w:r w:rsidR="00572961" w:rsidRPr="00C1396A">
        <w:t xml:space="preserve"> </w:t>
      </w:r>
      <w:r w:rsidRPr="00C1396A">
        <w:t>хозяйства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200</w:t>
      </w:r>
      <w:r w:rsidR="00572961" w:rsidRPr="00C1396A">
        <w:t xml:space="preserve"> </w:t>
      </w:r>
      <w:r w:rsidRPr="00C1396A">
        <w:t>тысяч</w:t>
      </w:r>
      <w:r w:rsidR="00572961" w:rsidRPr="00C1396A">
        <w:t xml:space="preserve"> </w:t>
      </w:r>
      <w:r w:rsidRPr="00C1396A">
        <w:t>рублей,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обучение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30</w:t>
      </w:r>
      <w:r w:rsidR="00572961" w:rsidRPr="00C1396A">
        <w:t xml:space="preserve"> </w:t>
      </w:r>
      <w:r w:rsidRPr="00C1396A">
        <w:t>тысяч</w:t>
      </w:r>
      <w:r w:rsidR="00572961" w:rsidRPr="00C1396A">
        <w:t xml:space="preserve"> </w:t>
      </w:r>
      <w:r w:rsidRPr="00C1396A">
        <w:t>рублей.</w:t>
      </w:r>
    </w:p>
    <w:p w14:paraId="6320C2FD" w14:textId="77777777" w:rsidR="009F1D37" w:rsidRPr="00C1396A" w:rsidRDefault="00572961" w:rsidP="009F1D37">
      <w:r w:rsidRPr="00C1396A">
        <w:t>«</w:t>
      </w:r>
      <w:r w:rsidR="009F1D37" w:rsidRPr="00C1396A">
        <w:t>Повышение</w:t>
      </w:r>
      <w:r w:rsidRPr="00C1396A">
        <w:t xml:space="preserve"> </w:t>
      </w:r>
      <w:r w:rsidR="009F1D37" w:rsidRPr="00C1396A">
        <w:t>результативности</w:t>
      </w:r>
      <w:r w:rsidRPr="00C1396A">
        <w:t xml:space="preserve"> </w:t>
      </w:r>
      <w:r w:rsidR="009F1D37" w:rsidRPr="00C1396A">
        <w:t>государственной</w:t>
      </w:r>
      <w:r w:rsidRPr="00C1396A">
        <w:t xml:space="preserve"> </w:t>
      </w:r>
      <w:r w:rsidR="009F1D37" w:rsidRPr="00C1396A">
        <w:t>социальной</w:t>
      </w:r>
      <w:r w:rsidRPr="00C1396A">
        <w:t xml:space="preserve"> </w:t>
      </w:r>
      <w:r w:rsidR="009F1D37" w:rsidRPr="00C1396A">
        <w:t>помощи</w:t>
      </w:r>
      <w:r w:rsidRPr="00C1396A">
        <w:t xml:space="preserve"> </w:t>
      </w:r>
      <w:r w:rsidR="009F1D37" w:rsidRPr="00C1396A">
        <w:t>на</w:t>
      </w:r>
      <w:r w:rsidRPr="00C1396A">
        <w:t xml:space="preserve"> </w:t>
      </w:r>
      <w:r w:rsidR="009F1D37" w:rsidRPr="00C1396A">
        <w:t>основании</w:t>
      </w:r>
      <w:r w:rsidRPr="00C1396A">
        <w:t xml:space="preserve"> </w:t>
      </w:r>
      <w:r w:rsidR="009F1D37" w:rsidRPr="00C1396A">
        <w:t>социального</w:t>
      </w:r>
      <w:r w:rsidRPr="00C1396A">
        <w:t xml:space="preserve"> </w:t>
      </w:r>
      <w:r w:rsidR="009F1D37" w:rsidRPr="00C1396A">
        <w:t>контракта</w:t>
      </w:r>
      <w:r w:rsidRPr="00C1396A">
        <w:t xml:space="preserve"> </w:t>
      </w:r>
      <w:r w:rsidR="009F1D37" w:rsidRPr="00C1396A">
        <w:t>приобретает</w:t>
      </w:r>
      <w:r w:rsidRPr="00C1396A">
        <w:t xml:space="preserve"> </w:t>
      </w:r>
      <w:r w:rsidR="009F1D37" w:rsidRPr="00C1396A">
        <w:t>устойчивый</w:t>
      </w:r>
      <w:r w:rsidRPr="00C1396A">
        <w:t xml:space="preserve"> </w:t>
      </w:r>
      <w:r w:rsidR="009F1D37" w:rsidRPr="00C1396A">
        <w:t>характер.</w:t>
      </w:r>
      <w:r w:rsidRPr="00C1396A">
        <w:t xml:space="preserve"> </w:t>
      </w:r>
      <w:r w:rsidR="009F1D37" w:rsidRPr="00C1396A">
        <w:t>Доля</w:t>
      </w:r>
      <w:r w:rsidRPr="00C1396A">
        <w:t xml:space="preserve"> </w:t>
      </w:r>
      <w:r w:rsidR="009F1D37" w:rsidRPr="00C1396A">
        <w:t>граждан,</w:t>
      </w:r>
      <w:r w:rsidRPr="00C1396A">
        <w:t xml:space="preserve"> </w:t>
      </w:r>
      <w:r w:rsidR="009F1D37" w:rsidRPr="00C1396A">
        <w:t>преодолевших</w:t>
      </w:r>
      <w:r w:rsidRPr="00C1396A">
        <w:t xml:space="preserve"> </w:t>
      </w:r>
      <w:r w:rsidR="009F1D37" w:rsidRPr="00C1396A">
        <w:t>уровень</w:t>
      </w:r>
      <w:r w:rsidRPr="00C1396A">
        <w:t xml:space="preserve"> </w:t>
      </w:r>
      <w:r w:rsidR="009F1D37" w:rsidRPr="00C1396A">
        <w:t>бедности</w:t>
      </w:r>
      <w:r w:rsidRPr="00C1396A">
        <w:t xml:space="preserve"> </w:t>
      </w:r>
      <w:r w:rsidR="009F1D37" w:rsidRPr="00C1396A">
        <w:t>и</w:t>
      </w:r>
      <w:r w:rsidRPr="00C1396A">
        <w:t xml:space="preserve"> </w:t>
      </w:r>
      <w:r w:rsidR="009F1D37" w:rsidRPr="00C1396A">
        <w:t>повысивших</w:t>
      </w:r>
      <w:r w:rsidRPr="00C1396A">
        <w:t xml:space="preserve"> </w:t>
      </w:r>
      <w:r w:rsidR="009F1D37" w:rsidRPr="00C1396A">
        <w:t>доходы</w:t>
      </w:r>
      <w:r w:rsidRPr="00C1396A">
        <w:t xml:space="preserve"> </w:t>
      </w:r>
      <w:r w:rsidR="009F1D37" w:rsidRPr="00C1396A">
        <w:t>по</w:t>
      </w:r>
      <w:r w:rsidRPr="00C1396A">
        <w:t xml:space="preserve"> </w:t>
      </w:r>
      <w:r w:rsidR="009F1D37" w:rsidRPr="00C1396A">
        <w:t>итогам</w:t>
      </w:r>
      <w:r w:rsidRPr="00C1396A">
        <w:t xml:space="preserve"> </w:t>
      </w:r>
      <w:r w:rsidR="009F1D37" w:rsidRPr="00C1396A">
        <w:t>реализации</w:t>
      </w:r>
      <w:r w:rsidRPr="00C1396A">
        <w:t xml:space="preserve"> </w:t>
      </w:r>
      <w:r w:rsidR="009F1D37" w:rsidRPr="00C1396A">
        <w:t>этого</w:t>
      </w:r>
      <w:r w:rsidRPr="00C1396A">
        <w:t xml:space="preserve"> </w:t>
      </w:r>
      <w:r w:rsidR="009F1D37" w:rsidRPr="00C1396A">
        <w:t>инструмента,</w:t>
      </w:r>
      <w:r w:rsidRPr="00C1396A">
        <w:t xml:space="preserve"> </w:t>
      </w:r>
      <w:r w:rsidR="009F1D37" w:rsidRPr="00C1396A">
        <w:t>стабильно</w:t>
      </w:r>
      <w:r w:rsidRPr="00C1396A">
        <w:t xml:space="preserve"> </w:t>
      </w:r>
      <w:r w:rsidR="009F1D37" w:rsidRPr="00C1396A">
        <w:t>растет.</w:t>
      </w:r>
      <w:r w:rsidRPr="00C1396A">
        <w:t xml:space="preserve"> </w:t>
      </w:r>
      <w:r w:rsidR="009F1D37" w:rsidRPr="00C1396A">
        <w:t>Такие</w:t>
      </w:r>
      <w:r w:rsidRPr="00C1396A">
        <w:t xml:space="preserve"> </w:t>
      </w:r>
      <w:r w:rsidR="009F1D37" w:rsidRPr="00C1396A">
        <w:t>выводы</w:t>
      </w:r>
      <w:r w:rsidRPr="00C1396A">
        <w:t xml:space="preserve"> </w:t>
      </w:r>
      <w:r w:rsidR="009F1D37" w:rsidRPr="00C1396A">
        <w:t>сделала</w:t>
      </w:r>
      <w:r w:rsidRPr="00C1396A">
        <w:t xml:space="preserve"> </w:t>
      </w:r>
      <w:r w:rsidR="009F1D37" w:rsidRPr="00C1396A">
        <w:t>Счетная</w:t>
      </w:r>
      <w:r w:rsidRPr="00C1396A">
        <w:t xml:space="preserve"> </w:t>
      </w:r>
      <w:r w:rsidR="009F1D37" w:rsidRPr="00C1396A">
        <w:t>палата,</w:t>
      </w:r>
      <w:r w:rsidRPr="00C1396A">
        <w:t xml:space="preserve"> </w:t>
      </w:r>
      <w:r w:rsidR="009F1D37" w:rsidRPr="00C1396A">
        <w:t>проанализировав</w:t>
      </w:r>
      <w:r w:rsidRPr="00C1396A">
        <w:t xml:space="preserve"> </w:t>
      </w:r>
      <w:r w:rsidR="009F1D37" w:rsidRPr="00C1396A">
        <w:t>по</w:t>
      </w:r>
      <w:r w:rsidRPr="00C1396A">
        <w:t xml:space="preserve"> </w:t>
      </w:r>
      <w:r w:rsidR="009F1D37" w:rsidRPr="00C1396A">
        <w:t>поручению</w:t>
      </w:r>
      <w:r w:rsidRPr="00C1396A">
        <w:t xml:space="preserve"> </w:t>
      </w:r>
      <w:r w:rsidR="009F1D37" w:rsidRPr="00C1396A">
        <w:t>Президента</w:t>
      </w:r>
      <w:r w:rsidRPr="00C1396A">
        <w:t xml:space="preserve"> </w:t>
      </w:r>
      <w:r w:rsidR="009F1D37" w:rsidRPr="00C1396A">
        <w:t>результаты</w:t>
      </w:r>
      <w:r w:rsidRPr="00C1396A">
        <w:t xml:space="preserve"> </w:t>
      </w:r>
      <w:r w:rsidR="009F1D37" w:rsidRPr="00C1396A">
        <w:t>реализации</w:t>
      </w:r>
      <w:r w:rsidRPr="00C1396A">
        <w:t xml:space="preserve"> </w:t>
      </w:r>
      <w:r w:rsidR="009F1D37" w:rsidRPr="00C1396A">
        <w:t>соцконтракта</w:t>
      </w:r>
      <w:r w:rsidRPr="00C1396A">
        <w:t xml:space="preserve"> </w:t>
      </w:r>
      <w:r w:rsidR="009F1D37" w:rsidRPr="00C1396A">
        <w:t>в</w:t>
      </w:r>
      <w:r w:rsidRPr="00C1396A">
        <w:t xml:space="preserve"> </w:t>
      </w:r>
      <w:r w:rsidR="009F1D37" w:rsidRPr="00C1396A">
        <w:t>2023</w:t>
      </w:r>
      <w:r w:rsidRPr="00C1396A">
        <w:t xml:space="preserve"> </w:t>
      </w:r>
      <w:r w:rsidR="009F1D37" w:rsidRPr="00C1396A">
        <w:t>году</w:t>
      </w:r>
      <w:r w:rsidRPr="00C1396A">
        <w:t>»</w:t>
      </w:r>
      <w:r w:rsidR="009F1D37" w:rsidRPr="00C1396A">
        <w:t>,</w:t>
      </w:r>
      <w:r w:rsidRPr="00C1396A">
        <w:t xml:space="preserve"> </w:t>
      </w:r>
      <w:r w:rsidR="009F1D37" w:rsidRPr="00C1396A">
        <w:t>-</w:t>
      </w:r>
      <w:r w:rsidRPr="00C1396A">
        <w:t xml:space="preserve"> </w:t>
      </w:r>
      <w:r w:rsidR="009F1D37" w:rsidRPr="00C1396A">
        <w:t>говорится</w:t>
      </w:r>
      <w:r w:rsidRPr="00C1396A">
        <w:t xml:space="preserve"> </w:t>
      </w:r>
      <w:r w:rsidR="009F1D37" w:rsidRPr="00C1396A">
        <w:t>в</w:t>
      </w:r>
      <w:r w:rsidRPr="00C1396A">
        <w:t xml:space="preserve"> </w:t>
      </w:r>
      <w:r w:rsidR="009F1D37" w:rsidRPr="00C1396A">
        <w:t>материалах.</w:t>
      </w:r>
    </w:p>
    <w:p w14:paraId="7AE5483C" w14:textId="77777777" w:rsidR="009F1D37" w:rsidRPr="00C1396A" w:rsidRDefault="00572961" w:rsidP="009F1D37">
      <w:r w:rsidRPr="00C1396A">
        <w:t>«</w:t>
      </w:r>
      <w:r w:rsidR="009F1D37" w:rsidRPr="00C1396A">
        <w:t>Меры</w:t>
      </w:r>
      <w:r w:rsidRPr="00C1396A">
        <w:t xml:space="preserve"> </w:t>
      </w:r>
      <w:r w:rsidR="009F1D37" w:rsidRPr="00C1396A">
        <w:t>организационного</w:t>
      </w:r>
      <w:r w:rsidRPr="00C1396A">
        <w:t xml:space="preserve"> </w:t>
      </w:r>
      <w:r w:rsidR="009F1D37" w:rsidRPr="00C1396A">
        <w:t>и</w:t>
      </w:r>
      <w:r w:rsidRPr="00C1396A">
        <w:t xml:space="preserve"> </w:t>
      </w:r>
      <w:r w:rsidR="009F1D37" w:rsidRPr="00C1396A">
        <w:t>финансового</w:t>
      </w:r>
      <w:r w:rsidRPr="00C1396A">
        <w:t xml:space="preserve"> </w:t>
      </w:r>
      <w:r w:rsidR="009F1D37" w:rsidRPr="00C1396A">
        <w:t>характера,</w:t>
      </w:r>
      <w:r w:rsidRPr="00C1396A">
        <w:t xml:space="preserve"> </w:t>
      </w:r>
      <w:r w:rsidR="009F1D37" w:rsidRPr="00C1396A">
        <w:t>принимаемые</w:t>
      </w:r>
      <w:r w:rsidRPr="00C1396A">
        <w:t xml:space="preserve"> </w:t>
      </w:r>
      <w:r w:rsidR="009F1D37" w:rsidRPr="00C1396A">
        <w:t>с</w:t>
      </w:r>
      <w:r w:rsidRPr="00C1396A">
        <w:t xml:space="preserve"> </w:t>
      </w:r>
      <w:r w:rsidR="009F1D37" w:rsidRPr="00C1396A">
        <w:t>2021</w:t>
      </w:r>
      <w:r w:rsidRPr="00C1396A">
        <w:t xml:space="preserve"> </w:t>
      </w:r>
      <w:r w:rsidR="009F1D37" w:rsidRPr="00C1396A">
        <w:t>года</w:t>
      </w:r>
      <w:r w:rsidRPr="00C1396A">
        <w:t xml:space="preserve"> </w:t>
      </w:r>
      <w:r w:rsidR="009F1D37" w:rsidRPr="00C1396A">
        <w:t>правительством</w:t>
      </w:r>
      <w:r w:rsidRPr="00C1396A">
        <w:t xml:space="preserve"> </w:t>
      </w:r>
      <w:r w:rsidR="009F1D37" w:rsidRPr="00C1396A">
        <w:t>Российской</w:t>
      </w:r>
      <w:r w:rsidRPr="00C1396A">
        <w:t xml:space="preserve"> </w:t>
      </w:r>
      <w:r w:rsidR="009F1D37" w:rsidRPr="00C1396A">
        <w:t>Федерации</w:t>
      </w:r>
      <w:r w:rsidRPr="00C1396A">
        <w:t xml:space="preserve"> </w:t>
      </w:r>
      <w:r w:rsidR="009F1D37" w:rsidRPr="00C1396A">
        <w:t>и</w:t>
      </w:r>
      <w:r w:rsidRPr="00C1396A">
        <w:t xml:space="preserve"> </w:t>
      </w:r>
      <w:r w:rsidR="009F1D37" w:rsidRPr="00C1396A">
        <w:t>органами</w:t>
      </w:r>
      <w:r w:rsidRPr="00C1396A">
        <w:t xml:space="preserve"> </w:t>
      </w:r>
      <w:r w:rsidR="009F1D37" w:rsidRPr="00C1396A">
        <w:t>исполнительной</w:t>
      </w:r>
      <w:r w:rsidRPr="00C1396A">
        <w:t xml:space="preserve"> </w:t>
      </w:r>
      <w:r w:rsidR="009F1D37" w:rsidRPr="00C1396A">
        <w:t>власти</w:t>
      </w:r>
      <w:r w:rsidRPr="00C1396A">
        <w:t xml:space="preserve"> </w:t>
      </w:r>
      <w:r w:rsidR="009F1D37" w:rsidRPr="00C1396A">
        <w:t>регионов,</w:t>
      </w:r>
      <w:r w:rsidRPr="00C1396A">
        <w:t xml:space="preserve"> </w:t>
      </w:r>
      <w:r w:rsidR="009F1D37" w:rsidRPr="00C1396A">
        <w:t>способствуют</w:t>
      </w:r>
      <w:r w:rsidRPr="00C1396A">
        <w:t xml:space="preserve"> </w:t>
      </w:r>
      <w:r w:rsidR="009F1D37" w:rsidRPr="00C1396A">
        <w:t>повышению</w:t>
      </w:r>
      <w:r w:rsidRPr="00C1396A">
        <w:t xml:space="preserve"> </w:t>
      </w:r>
      <w:r w:rsidR="009F1D37" w:rsidRPr="00C1396A">
        <w:t>результативности</w:t>
      </w:r>
      <w:r w:rsidRPr="00C1396A">
        <w:t xml:space="preserve"> </w:t>
      </w:r>
      <w:r w:rsidR="009F1D37" w:rsidRPr="00C1396A">
        <w:t>соцконтракта</w:t>
      </w:r>
      <w:r w:rsidRPr="00C1396A">
        <w:t xml:space="preserve"> </w:t>
      </w:r>
      <w:r w:rsidR="009F1D37" w:rsidRPr="00C1396A">
        <w:t>с</w:t>
      </w:r>
      <w:r w:rsidRPr="00C1396A">
        <w:t xml:space="preserve"> </w:t>
      </w:r>
      <w:r w:rsidR="009F1D37" w:rsidRPr="00C1396A">
        <w:t>точки</w:t>
      </w:r>
      <w:r w:rsidRPr="00C1396A">
        <w:t xml:space="preserve"> </w:t>
      </w:r>
      <w:r w:rsidR="009F1D37" w:rsidRPr="00C1396A">
        <w:t>зрения</w:t>
      </w:r>
      <w:r w:rsidRPr="00C1396A">
        <w:t xml:space="preserve"> </w:t>
      </w:r>
      <w:r w:rsidR="009F1D37" w:rsidRPr="00C1396A">
        <w:t>повышения</w:t>
      </w:r>
      <w:r w:rsidRPr="00C1396A">
        <w:t xml:space="preserve"> </w:t>
      </w:r>
      <w:r w:rsidR="009F1D37" w:rsidRPr="00C1396A">
        <w:t>доходов</w:t>
      </w:r>
      <w:r w:rsidRPr="00C1396A">
        <w:t xml:space="preserve"> </w:t>
      </w:r>
      <w:r w:rsidR="009F1D37" w:rsidRPr="00C1396A">
        <w:t>семей</w:t>
      </w:r>
      <w:r w:rsidRPr="00C1396A">
        <w:t xml:space="preserve"> </w:t>
      </w:r>
      <w:r w:rsidR="009F1D37" w:rsidRPr="00C1396A">
        <w:t>и</w:t>
      </w:r>
      <w:r w:rsidRPr="00C1396A">
        <w:t xml:space="preserve"> </w:t>
      </w:r>
      <w:r w:rsidR="009F1D37" w:rsidRPr="00C1396A">
        <w:t>преодоления</w:t>
      </w:r>
      <w:r w:rsidRPr="00C1396A">
        <w:t xml:space="preserve"> </w:t>
      </w:r>
      <w:r w:rsidR="009F1D37" w:rsidRPr="00C1396A">
        <w:t>ими</w:t>
      </w:r>
      <w:r w:rsidRPr="00C1396A">
        <w:t xml:space="preserve"> </w:t>
      </w:r>
      <w:r w:rsidR="009F1D37" w:rsidRPr="00C1396A">
        <w:t>уровня</w:t>
      </w:r>
      <w:r w:rsidRPr="00C1396A">
        <w:t xml:space="preserve"> </w:t>
      </w:r>
      <w:r w:rsidR="009F1D37" w:rsidRPr="00C1396A">
        <w:t>бедности.</w:t>
      </w:r>
      <w:r w:rsidRPr="00C1396A">
        <w:t xml:space="preserve"> </w:t>
      </w:r>
      <w:r w:rsidR="009F1D37" w:rsidRPr="00C1396A">
        <w:t>За</w:t>
      </w:r>
      <w:r w:rsidRPr="00C1396A">
        <w:t xml:space="preserve"> </w:t>
      </w:r>
      <w:r w:rsidR="009F1D37" w:rsidRPr="00C1396A">
        <w:t>период</w:t>
      </w:r>
      <w:r w:rsidRPr="00C1396A">
        <w:t xml:space="preserve"> </w:t>
      </w:r>
      <w:r w:rsidR="009F1D37" w:rsidRPr="00C1396A">
        <w:t>2021-2023</w:t>
      </w:r>
      <w:r w:rsidRPr="00C1396A">
        <w:t xml:space="preserve"> </w:t>
      </w:r>
      <w:r w:rsidR="009F1D37" w:rsidRPr="00C1396A">
        <w:t>годов</w:t>
      </w:r>
      <w:r w:rsidRPr="00C1396A">
        <w:t xml:space="preserve"> </w:t>
      </w:r>
      <w:r w:rsidR="009F1D37" w:rsidRPr="00C1396A">
        <w:t>доля</w:t>
      </w:r>
      <w:r w:rsidRPr="00C1396A">
        <w:t xml:space="preserve"> </w:t>
      </w:r>
      <w:r w:rsidR="009F1D37" w:rsidRPr="00C1396A">
        <w:t>граждан,</w:t>
      </w:r>
      <w:r w:rsidRPr="00C1396A">
        <w:t xml:space="preserve"> </w:t>
      </w:r>
      <w:r w:rsidR="009F1D37" w:rsidRPr="00C1396A">
        <w:t>у</w:t>
      </w:r>
      <w:r w:rsidRPr="00C1396A">
        <w:t xml:space="preserve"> </w:t>
      </w:r>
      <w:r w:rsidR="009F1D37" w:rsidRPr="00C1396A">
        <w:t>которых</w:t>
      </w:r>
      <w:r w:rsidRPr="00C1396A">
        <w:t xml:space="preserve"> </w:t>
      </w:r>
      <w:r w:rsidR="009F1D37" w:rsidRPr="00C1396A">
        <w:t>среднедушевой</w:t>
      </w:r>
      <w:r w:rsidRPr="00C1396A">
        <w:t xml:space="preserve"> </w:t>
      </w:r>
      <w:r w:rsidR="009F1D37" w:rsidRPr="00C1396A">
        <w:t>доход</w:t>
      </w:r>
      <w:r w:rsidRPr="00C1396A">
        <w:t xml:space="preserve"> </w:t>
      </w:r>
      <w:r w:rsidR="009F1D37" w:rsidRPr="00C1396A">
        <w:t>после</w:t>
      </w:r>
      <w:r w:rsidRPr="00C1396A">
        <w:t xml:space="preserve"> </w:t>
      </w:r>
      <w:r w:rsidR="009F1D37" w:rsidRPr="00C1396A">
        <w:t>реализации</w:t>
      </w:r>
      <w:r w:rsidRPr="00C1396A">
        <w:t xml:space="preserve"> </w:t>
      </w:r>
      <w:r w:rsidR="009F1D37" w:rsidRPr="00C1396A">
        <w:t>соцконтракта</w:t>
      </w:r>
      <w:r w:rsidRPr="00C1396A">
        <w:t xml:space="preserve"> </w:t>
      </w:r>
      <w:r w:rsidR="009F1D37" w:rsidRPr="00C1396A">
        <w:t>превысил</w:t>
      </w:r>
      <w:r w:rsidRPr="00C1396A">
        <w:t xml:space="preserve"> </w:t>
      </w:r>
      <w:r w:rsidR="009F1D37" w:rsidRPr="00C1396A">
        <w:t>величину</w:t>
      </w:r>
      <w:r w:rsidRPr="00C1396A">
        <w:t xml:space="preserve"> </w:t>
      </w:r>
      <w:r w:rsidR="009F1D37" w:rsidRPr="00C1396A">
        <w:t>регионального</w:t>
      </w:r>
      <w:r w:rsidRPr="00C1396A">
        <w:t xml:space="preserve"> </w:t>
      </w:r>
      <w:r w:rsidR="009F1D37" w:rsidRPr="00C1396A">
        <w:t>прожиточного</w:t>
      </w:r>
      <w:r w:rsidRPr="00C1396A">
        <w:t xml:space="preserve"> </w:t>
      </w:r>
      <w:r w:rsidR="009F1D37" w:rsidRPr="00C1396A">
        <w:t>минимума,</w:t>
      </w:r>
      <w:r w:rsidRPr="00C1396A">
        <w:t xml:space="preserve"> </w:t>
      </w:r>
      <w:r w:rsidR="009F1D37" w:rsidRPr="00C1396A">
        <w:t>увеличилась</w:t>
      </w:r>
      <w:r w:rsidRPr="00C1396A">
        <w:t xml:space="preserve"> </w:t>
      </w:r>
      <w:r w:rsidR="009F1D37" w:rsidRPr="00C1396A">
        <w:t>с</w:t>
      </w:r>
      <w:r w:rsidRPr="00C1396A">
        <w:t xml:space="preserve"> </w:t>
      </w:r>
      <w:r w:rsidR="009F1D37" w:rsidRPr="00C1396A">
        <w:t>22,5%</w:t>
      </w:r>
      <w:r w:rsidRPr="00C1396A">
        <w:t xml:space="preserve"> </w:t>
      </w:r>
      <w:r w:rsidR="009F1D37" w:rsidRPr="00C1396A">
        <w:t>до</w:t>
      </w:r>
      <w:r w:rsidRPr="00C1396A">
        <w:t xml:space="preserve"> </w:t>
      </w:r>
      <w:r w:rsidR="009F1D37" w:rsidRPr="00C1396A">
        <w:t>41,1%.</w:t>
      </w:r>
      <w:r w:rsidRPr="00C1396A">
        <w:t xml:space="preserve"> </w:t>
      </w:r>
      <w:r w:rsidR="009F1D37" w:rsidRPr="00C1396A">
        <w:t>В</w:t>
      </w:r>
      <w:r w:rsidRPr="00C1396A">
        <w:t xml:space="preserve"> </w:t>
      </w:r>
      <w:r w:rsidR="009F1D37" w:rsidRPr="00C1396A">
        <w:t>2023</w:t>
      </w:r>
      <w:r w:rsidRPr="00C1396A">
        <w:t xml:space="preserve"> </w:t>
      </w:r>
      <w:r w:rsidR="009F1D37" w:rsidRPr="00C1396A">
        <w:t>году</w:t>
      </w:r>
      <w:r w:rsidRPr="00C1396A">
        <w:t xml:space="preserve"> </w:t>
      </w:r>
      <w:r w:rsidR="009F1D37" w:rsidRPr="00C1396A">
        <w:t>доходы</w:t>
      </w:r>
      <w:r w:rsidRPr="00C1396A">
        <w:t xml:space="preserve"> </w:t>
      </w:r>
      <w:r w:rsidR="009F1D37" w:rsidRPr="00C1396A">
        <w:t>повысились</w:t>
      </w:r>
      <w:r w:rsidRPr="00C1396A">
        <w:t xml:space="preserve"> </w:t>
      </w:r>
      <w:r w:rsidR="009F1D37" w:rsidRPr="00C1396A">
        <w:t>у</w:t>
      </w:r>
      <w:r w:rsidRPr="00C1396A">
        <w:t xml:space="preserve"> </w:t>
      </w:r>
      <w:r w:rsidR="009F1D37" w:rsidRPr="00C1396A">
        <w:t>75%</w:t>
      </w:r>
      <w:r w:rsidRPr="00C1396A">
        <w:t xml:space="preserve"> </w:t>
      </w:r>
      <w:r w:rsidR="009F1D37" w:rsidRPr="00C1396A">
        <w:t>малоимущих</w:t>
      </w:r>
      <w:r w:rsidRPr="00C1396A">
        <w:t xml:space="preserve"> </w:t>
      </w:r>
      <w:r w:rsidR="009F1D37" w:rsidRPr="00C1396A">
        <w:t>граждан</w:t>
      </w:r>
      <w:r w:rsidRPr="00C1396A">
        <w:t xml:space="preserve"> </w:t>
      </w:r>
      <w:r w:rsidR="009F1D37" w:rsidRPr="00C1396A">
        <w:t>по</w:t>
      </w:r>
      <w:r w:rsidRPr="00C1396A">
        <w:t xml:space="preserve"> </w:t>
      </w:r>
      <w:r w:rsidR="009F1D37" w:rsidRPr="00C1396A">
        <w:t>окончании</w:t>
      </w:r>
      <w:r w:rsidRPr="00C1396A">
        <w:t xml:space="preserve"> </w:t>
      </w:r>
      <w:r w:rsidR="009F1D37" w:rsidRPr="00C1396A">
        <w:t>реализации</w:t>
      </w:r>
      <w:r w:rsidRPr="00C1396A">
        <w:t xml:space="preserve"> </w:t>
      </w:r>
      <w:r w:rsidR="009F1D37" w:rsidRPr="00C1396A">
        <w:t>соцконтрактов</w:t>
      </w:r>
      <w:r w:rsidRPr="00C1396A">
        <w:t>»</w:t>
      </w:r>
      <w:r w:rsidR="009F1D37" w:rsidRPr="00C1396A">
        <w:t>,</w:t>
      </w:r>
      <w:r w:rsidRPr="00C1396A">
        <w:t xml:space="preserve"> </w:t>
      </w:r>
      <w:r w:rsidR="009F1D37" w:rsidRPr="00C1396A">
        <w:t>-</w:t>
      </w:r>
      <w:r w:rsidRPr="00C1396A">
        <w:t xml:space="preserve"> </w:t>
      </w:r>
      <w:r w:rsidR="009F1D37" w:rsidRPr="00C1396A">
        <w:t>отмечает</w:t>
      </w:r>
      <w:r w:rsidRPr="00C1396A">
        <w:t xml:space="preserve"> </w:t>
      </w:r>
      <w:r w:rsidR="009F1D37" w:rsidRPr="00C1396A">
        <w:t>аудитор</w:t>
      </w:r>
      <w:r w:rsidRPr="00C1396A">
        <w:t xml:space="preserve"> </w:t>
      </w:r>
      <w:r w:rsidR="009F1D37" w:rsidRPr="00C1396A">
        <w:t>Сергей</w:t>
      </w:r>
      <w:r w:rsidRPr="00C1396A">
        <w:t xml:space="preserve"> </w:t>
      </w:r>
      <w:r w:rsidR="009F1D37" w:rsidRPr="00C1396A">
        <w:t>Штогрин,</w:t>
      </w:r>
      <w:r w:rsidRPr="00C1396A">
        <w:t xml:space="preserve"> </w:t>
      </w:r>
      <w:r w:rsidR="009F1D37" w:rsidRPr="00C1396A">
        <w:t>слова</w:t>
      </w:r>
      <w:r w:rsidRPr="00C1396A">
        <w:t xml:space="preserve"> </w:t>
      </w:r>
      <w:r w:rsidR="009F1D37" w:rsidRPr="00C1396A">
        <w:t>которого</w:t>
      </w:r>
      <w:r w:rsidRPr="00C1396A">
        <w:t xml:space="preserve"> </w:t>
      </w:r>
      <w:r w:rsidR="009F1D37" w:rsidRPr="00C1396A">
        <w:t>приводятся</w:t>
      </w:r>
      <w:r w:rsidRPr="00C1396A">
        <w:t xml:space="preserve"> </w:t>
      </w:r>
      <w:r w:rsidR="009F1D37" w:rsidRPr="00C1396A">
        <w:t>в</w:t>
      </w:r>
      <w:r w:rsidRPr="00C1396A">
        <w:t xml:space="preserve"> </w:t>
      </w:r>
      <w:r w:rsidR="009F1D37" w:rsidRPr="00C1396A">
        <w:t>материалах.</w:t>
      </w:r>
    </w:p>
    <w:p w14:paraId="49112E51" w14:textId="77777777" w:rsidR="009F1D37" w:rsidRPr="00C1396A" w:rsidRDefault="009F1D37" w:rsidP="009F1D37">
      <w:r w:rsidRPr="00C1396A">
        <w:t>ПОЛОЖИТЕЛЬНЫЕ</w:t>
      </w:r>
      <w:r w:rsidR="00572961" w:rsidRPr="00C1396A">
        <w:t xml:space="preserve"> </w:t>
      </w:r>
      <w:r w:rsidRPr="00C1396A">
        <w:t>ИТОГИ</w:t>
      </w:r>
    </w:p>
    <w:p w14:paraId="332AB178" w14:textId="77777777" w:rsidR="009F1D37" w:rsidRPr="00C1396A" w:rsidRDefault="009F1D37" w:rsidP="009F1D37">
      <w:r w:rsidRPr="00C1396A">
        <w:t>Счетная</w:t>
      </w:r>
      <w:r w:rsidR="00572961" w:rsidRPr="00C1396A">
        <w:t xml:space="preserve"> </w:t>
      </w:r>
      <w:r w:rsidRPr="00C1396A">
        <w:t>палата</w:t>
      </w:r>
      <w:r w:rsidR="00572961" w:rsidRPr="00C1396A">
        <w:t xml:space="preserve"> </w:t>
      </w:r>
      <w:r w:rsidRPr="00C1396A">
        <w:t>констатирует,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прошлом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финансирование</w:t>
      </w:r>
      <w:r w:rsidR="00572961" w:rsidRPr="00C1396A">
        <w:t xml:space="preserve"> </w:t>
      </w:r>
      <w:r w:rsidRPr="00C1396A">
        <w:t>госпомощи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основании</w:t>
      </w:r>
      <w:r w:rsidR="00572961" w:rsidRPr="00C1396A">
        <w:t xml:space="preserve"> </w:t>
      </w:r>
      <w:r w:rsidRPr="00C1396A">
        <w:t>соцконтракта</w:t>
      </w:r>
      <w:r w:rsidR="00572961" w:rsidRPr="00C1396A">
        <w:t xml:space="preserve"> </w:t>
      </w:r>
      <w:r w:rsidRPr="00C1396A">
        <w:t>увеличилось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сравнению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2021</w:t>
      </w:r>
      <w:r w:rsidR="00572961" w:rsidRPr="00C1396A">
        <w:t xml:space="preserve"> </w:t>
      </w:r>
      <w:r w:rsidRPr="00C1396A">
        <w:t>годом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58%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обеспечило</w:t>
      </w:r>
      <w:r w:rsidR="00572961" w:rsidRPr="00C1396A">
        <w:t xml:space="preserve"> </w:t>
      </w:r>
      <w:r w:rsidRPr="00C1396A">
        <w:t>ее</w:t>
      </w:r>
      <w:r w:rsidR="00572961" w:rsidRPr="00C1396A">
        <w:t xml:space="preserve"> </w:t>
      </w:r>
      <w:r w:rsidRPr="00C1396A">
        <w:t>предоставление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полном</w:t>
      </w:r>
      <w:r w:rsidR="00572961" w:rsidRPr="00C1396A">
        <w:t xml:space="preserve"> </w:t>
      </w:r>
      <w:r w:rsidRPr="00C1396A">
        <w:t>объеме.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2023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всего</w:t>
      </w:r>
      <w:r w:rsidR="00572961" w:rsidRPr="00C1396A">
        <w:t xml:space="preserve"> </w:t>
      </w:r>
      <w:r w:rsidRPr="00C1396A">
        <w:t>было</w:t>
      </w:r>
      <w:r w:rsidR="00572961" w:rsidRPr="00C1396A">
        <w:t xml:space="preserve"> </w:t>
      </w:r>
      <w:r w:rsidRPr="00C1396A">
        <w:t>заключено</w:t>
      </w:r>
      <w:r w:rsidR="00572961" w:rsidRPr="00C1396A">
        <w:t xml:space="preserve"> </w:t>
      </w:r>
      <w:r w:rsidRPr="00C1396A">
        <w:t>245</w:t>
      </w:r>
      <w:r w:rsidR="00572961" w:rsidRPr="00C1396A">
        <w:t xml:space="preserve"> </w:t>
      </w:r>
      <w:r w:rsidRPr="00C1396A">
        <w:t>тысяч</w:t>
      </w:r>
      <w:r w:rsidR="00572961" w:rsidRPr="00C1396A">
        <w:t xml:space="preserve"> </w:t>
      </w:r>
      <w:r w:rsidRPr="00C1396A">
        <w:t>соцконтрактов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предоставлена</w:t>
      </w:r>
      <w:r w:rsidR="00572961" w:rsidRPr="00C1396A">
        <w:t xml:space="preserve"> </w:t>
      </w:r>
      <w:r w:rsidRPr="00C1396A">
        <w:t>социальная</w:t>
      </w:r>
      <w:r w:rsidR="00572961" w:rsidRPr="00C1396A">
        <w:t xml:space="preserve"> </w:t>
      </w:r>
      <w:r w:rsidRPr="00C1396A">
        <w:t>помощь</w:t>
      </w:r>
      <w:r w:rsidR="00572961" w:rsidRPr="00C1396A">
        <w:t xml:space="preserve"> </w:t>
      </w:r>
      <w:r w:rsidRPr="00C1396A">
        <w:t>717</w:t>
      </w:r>
      <w:r w:rsidR="00572961" w:rsidRPr="00C1396A">
        <w:t xml:space="preserve"> </w:t>
      </w:r>
      <w:r w:rsidRPr="00C1396A">
        <w:t>тысячам</w:t>
      </w:r>
      <w:r w:rsidR="00572961" w:rsidRPr="00C1396A">
        <w:t xml:space="preserve"> </w:t>
      </w:r>
      <w:r w:rsidRPr="00C1396A">
        <w:t>малоимущим</w:t>
      </w:r>
      <w:r w:rsidR="00572961" w:rsidRPr="00C1396A">
        <w:t xml:space="preserve"> </w:t>
      </w:r>
      <w:r w:rsidRPr="00C1396A">
        <w:t>гражданам.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уточняется,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больше</w:t>
      </w:r>
      <w:r w:rsidR="00572961" w:rsidRPr="00C1396A">
        <w:t xml:space="preserve"> </w:t>
      </w:r>
      <w:r w:rsidRPr="00C1396A">
        <w:t>всего</w:t>
      </w:r>
      <w:r w:rsidR="00572961" w:rsidRPr="00C1396A">
        <w:t xml:space="preserve"> </w:t>
      </w:r>
      <w:r w:rsidRPr="00C1396A">
        <w:t>соцконтрактов</w:t>
      </w:r>
      <w:r w:rsidR="00572961" w:rsidRPr="00C1396A">
        <w:t xml:space="preserve"> </w:t>
      </w:r>
      <w:r w:rsidRPr="00C1396A">
        <w:t>было</w:t>
      </w:r>
      <w:r w:rsidR="00572961" w:rsidRPr="00C1396A">
        <w:t xml:space="preserve"> </w:t>
      </w:r>
      <w:r w:rsidRPr="00C1396A">
        <w:t>заключено</w:t>
      </w:r>
      <w:r w:rsidR="00572961" w:rsidRPr="00C1396A">
        <w:t xml:space="preserve"> </w:t>
      </w:r>
      <w:r w:rsidRPr="00C1396A">
        <w:t>по-прежнему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семьями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детьми.</w:t>
      </w:r>
    </w:p>
    <w:p w14:paraId="07E70C7C" w14:textId="77777777" w:rsidR="009F1D37" w:rsidRPr="00C1396A" w:rsidRDefault="009F1D37" w:rsidP="009F1D37">
      <w:r w:rsidRPr="00C1396A">
        <w:t>В</w:t>
      </w:r>
      <w:r w:rsidR="00572961" w:rsidRPr="00C1396A">
        <w:t xml:space="preserve"> </w:t>
      </w:r>
      <w:r w:rsidRPr="00C1396A">
        <w:t>ходе</w:t>
      </w:r>
      <w:r w:rsidR="00572961" w:rsidRPr="00C1396A">
        <w:t xml:space="preserve"> </w:t>
      </w:r>
      <w:r w:rsidRPr="00C1396A">
        <w:t>анализа</w:t>
      </w:r>
      <w:r w:rsidR="00572961" w:rsidRPr="00C1396A">
        <w:t xml:space="preserve"> </w:t>
      </w:r>
      <w:r w:rsidRPr="00C1396A">
        <w:t>Счетная</w:t>
      </w:r>
      <w:r w:rsidR="00572961" w:rsidRPr="00C1396A">
        <w:t xml:space="preserve"> </w:t>
      </w:r>
      <w:r w:rsidRPr="00C1396A">
        <w:t>палата</w:t>
      </w:r>
      <w:r w:rsidR="00572961" w:rsidRPr="00C1396A">
        <w:t xml:space="preserve"> </w:t>
      </w:r>
      <w:r w:rsidRPr="00C1396A">
        <w:t>отметила,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наиболее</w:t>
      </w:r>
      <w:r w:rsidR="00572961" w:rsidRPr="00C1396A">
        <w:t xml:space="preserve"> </w:t>
      </w:r>
      <w:r w:rsidRPr="00C1396A">
        <w:t>результативными</w:t>
      </w:r>
      <w:r w:rsidR="00572961" w:rsidRPr="00C1396A">
        <w:t xml:space="preserve"> </w:t>
      </w:r>
      <w:r w:rsidRPr="00C1396A">
        <w:t>направлениями</w:t>
      </w:r>
      <w:r w:rsidR="00572961" w:rsidRPr="00C1396A">
        <w:t xml:space="preserve"> </w:t>
      </w:r>
      <w:r w:rsidRPr="00C1396A">
        <w:t>применения</w:t>
      </w:r>
      <w:r w:rsidR="00572961" w:rsidRPr="00C1396A">
        <w:t xml:space="preserve"> </w:t>
      </w:r>
      <w:r w:rsidRPr="00C1396A">
        <w:t>соцконтрактов</w:t>
      </w:r>
      <w:r w:rsidR="00572961" w:rsidRPr="00C1396A">
        <w:t xml:space="preserve"> </w:t>
      </w:r>
      <w:r w:rsidRPr="00C1396A">
        <w:t>по-прежнему</w:t>
      </w:r>
      <w:r w:rsidR="00572961" w:rsidRPr="00C1396A">
        <w:t xml:space="preserve"> </w:t>
      </w:r>
      <w:r w:rsidRPr="00C1396A">
        <w:t>остаются</w:t>
      </w:r>
      <w:r w:rsidR="00572961" w:rsidRPr="00C1396A">
        <w:t xml:space="preserve"> </w:t>
      </w:r>
      <w:r w:rsidRPr="00C1396A">
        <w:t>осуществление</w:t>
      </w:r>
      <w:r w:rsidR="00572961" w:rsidRPr="00C1396A">
        <w:t xml:space="preserve"> </w:t>
      </w:r>
      <w:r w:rsidRPr="00C1396A">
        <w:lastRenderedPageBreak/>
        <w:t>индивидуальной</w:t>
      </w:r>
      <w:r w:rsidR="00572961" w:rsidRPr="00C1396A">
        <w:t xml:space="preserve"> </w:t>
      </w:r>
      <w:r w:rsidRPr="00C1396A">
        <w:t>предпринимательской</w:t>
      </w:r>
      <w:r w:rsidR="00572961" w:rsidRPr="00C1396A">
        <w:t xml:space="preserve"> </w:t>
      </w:r>
      <w:r w:rsidRPr="00C1396A">
        <w:t>деятельности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поиск</w:t>
      </w:r>
      <w:r w:rsidR="00572961" w:rsidRPr="00C1396A">
        <w:t xml:space="preserve"> </w:t>
      </w:r>
      <w:r w:rsidRPr="00C1396A">
        <w:t>работы.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же</w:t>
      </w:r>
      <w:r w:rsidR="00572961" w:rsidRPr="00C1396A">
        <w:t xml:space="preserve"> </w:t>
      </w:r>
      <w:r w:rsidRPr="00C1396A">
        <w:t>время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отдельных</w:t>
      </w:r>
      <w:r w:rsidR="00572961" w:rsidRPr="00C1396A">
        <w:t xml:space="preserve"> </w:t>
      </w:r>
      <w:r w:rsidRPr="00C1396A">
        <w:t>регионах</w:t>
      </w:r>
      <w:r w:rsidR="00572961" w:rsidRPr="00C1396A">
        <w:t xml:space="preserve"> </w:t>
      </w:r>
      <w:r w:rsidRPr="00C1396A">
        <w:t>продолжает</w:t>
      </w:r>
      <w:r w:rsidR="00572961" w:rsidRPr="00C1396A">
        <w:t xml:space="preserve"> </w:t>
      </w:r>
      <w:r w:rsidRPr="00C1396A">
        <w:t>оставаться</w:t>
      </w:r>
      <w:r w:rsidR="00572961" w:rsidRPr="00C1396A">
        <w:t xml:space="preserve"> </w:t>
      </w:r>
      <w:r w:rsidRPr="00C1396A">
        <w:t>высокой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доля</w:t>
      </w:r>
      <w:r w:rsidR="00572961" w:rsidRPr="00C1396A">
        <w:t xml:space="preserve"> </w:t>
      </w:r>
      <w:r w:rsidRPr="00C1396A">
        <w:t>соцконтрактов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преодоление</w:t>
      </w:r>
      <w:r w:rsidR="00572961" w:rsidRPr="00C1396A">
        <w:t xml:space="preserve"> </w:t>
      </w:r>
      <w:r w:rsidRPr="00C1396A">
        <w:t>трудной</w:t>
      </w:r>
      <w:r w:rsidR="00572961" w:rsidRPr="00C1396A">
        <w:t xml:space="preserve"> </w:t>
      </w:r>
      <w:r w:rsidRPr="00C1396A">
        <w:t>жизненной</w:t>
      </w:r>
      <w:r w:rsidR="00572961" w:rsidRPr="00C1396A">
        <w:t xml:space="preserve"> </w:t>
      </w:r>
      <w:r w:rsidRPr="00C1396A">
        <w:t>ситуации.</w:t>
      </w:r>
    </w:p>
    <w:p w14:paraId="45D693E3" w14:textId="77777777" w:rsidR="009F1D37" w:rsidRPr="00C1396A" w:rsidRDefault="009F1D37" w:rsidP="009F1D37"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января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порядок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условия</w:t>
      </w:r>
      <w:r w:rsidR="00572961" w:rsidRPr="00C1396A">
        <w:t xml:space="preserve"> </w:t>
      </w:r>
      <w:r w:rsidRPr="00C1396A">
        <w:t>предоставления</w:t>
      </w:r>
      <w:r w:rsidR="00572961" w:rsidRPr="00C1396A">
        <w:t xml:space="preserve"> </w:t>
      </w:r>
      <w:r w:rsidRPr="00C1396A">
        <w:t>соцконтракта</w:t>
      </w:r>
      <w:r w:rsidR="00572961" w:rsidRPr="00C1396A">
        <w:t xml:space="preserve"> </w:t>
      </w:r>
      <w:r w:rsidRPr="00C1396A">
        <w:t>упрощаются,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контрольное</w:t>
      </w:r>
      <w:r w:rsidR="00572961" w:rsidRPr="00C1396A">
        <w:t xml:space="preserve"> </w:t>
      </w:r>
      <w:r w:rsidRPr="00C1396A">
        <w:t>ведомство</w:t>
      </w:r>
      <w:r w:rsidR="00572961" w:rsidRPr="00C1396A">
        <w:t xml:space="preserve"> </w:t>
      </w:r>
      <w:r w:rsidRPr="00C1396A">
        <w:t>оценило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положительно.</w:t>
      </w:r>
      <w:r w:rsidR="00572961" w:rsidRPr="00C1396A">
        <w:t xml:space="preserve"> </w:t>
      </w:r>
      <w:r w:rsidRPr="00C1396A">
        <w:t>Так,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заявитель</w:t>
      </w:r>
      <w:r w:rsidR="00572961" w:rsidRPr="00C1396A">
        <w:t xml:space="preserve"> </w:t>
      </w:r>
      <w:r w:rsidRPr="00C1396A">
        <w:t>сможет</w:t>
      </w:r>
      <w:r w:rsidR="00572961" w:rsidRPr="00C1396A">
        <w:t xml:space="preserve"> </w:t>
      </w:r>
      <w:r w:rsidRPr="00C1396A">
        <w:t>подать</w:t>
      </w:r>
      <w:r w:rsidR="00572961" w:rsidRPr="00C1396A">
        <w:t xml:space="preserve"> </w:t>
      </w:r>
      <w:r w:rsidRPr="00C1396A">
        <w:t>заявление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электронной</w:t>
      </w:r>
      <w:r w:rsidR="00572961" w:rsidRPr="00C1396A">
        <w:t xml:space="preserve"> </w:t>
      </w:r>
      <w:r w:rsidRPr="00C1396A">
        <w:t>форме,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том</w:t>
      </w:r>
      <w:r w:rsidR="00572961" w:rsidRPr="00C1396A">
        <w:t xml:space="preserve"> </w:t>
      </w:r>
      <w:r w:rsidRPr="00C1396A">
        <w:t>числе</w:t>
      </w:r>
      <w:r w:rsidR="00572961" w:rsidRPr="00C1396A">
        <w:t xml:space="preserve"> </w:t>
      </w:r>
      <w:r w:rsidRPr="00C1396A">
        <w:t>через</w:t>
      </w:r>
      <w:r w:rsidR="00572961" w:rsidRPr="00C1396A">
        <w:t xml:space="preserve"> </w:t>
      </w:r>
      <w:r w:rsidRPr="00C1396A">
        <w:t>портал</w:t>
      </w:r>
      <w:r w:rsidR="00572961" w:rsidRPr="00C1396A">
        <w:t xml:space="preserve"> </w:t>
      </w:r>
      <w:r w:rsidRPr="00C1396A">
        <w:t>Госуслуги,</w:t>
      </w:r>
      <w:r w:rsidR="00572961" w:rsidRPr="00C1396A">
        <w:t xml:space="preserve"> </w:t>
      </w:r>
      <w:r w:rsidRPr="00C1396A">
        <w:t>пакет</w:t>
      </w:r>
      <w:r w:rsidR="00572961" w:rsidRPr="00C1396A">
        <w:t xml:space="preserve"> </w:t>
      </w:r>
      <w:r w:rsidRPr="00C1396A">
        <w:t>необходимых</w:t>
      </w:r>
      <w:r w:rsidR="00572961" w:rsidRPr="00C1396A">
        <w:t xml:space="preserve"> </w:t>
      </w:r>
      <w:r w:rsidRPr="00C1396A">
        <w:t>документов</w:t>
      </w:r>
      <w:r w:rsidR="00572961" w:rsidRPr="00C1396A">
        <w:t xml:space="preserve"> </w:t>
      </w:r>
      <w:r w:rsidRPr="00C1396A">
        <w:t>формируется</w:t>
      </w:r>
      <w:r w:rsidR="00572961" w:rsidRPr="00C1396A">
        <w:t xml:space="preserve"> </w:t>
      </w:r>
      <w:r w:rsidRPr="00C1396A">
        <w:t>без</w:t>
      </w:r>
      <w:r w:rsidR="00572961" w:rsidRPr="00C1396A">
        <w:t xml:space="preserve"> </w:t>
      </w:r>
      <w:r w:rsidRPr="00C1396A">
        <w:t>участия</w:t>
      </w:r>
      <w:r w:rsidR="00572961" w:rsidRPr="00C1396A">
        <w:t xml:space="preserve"> </w:t>
      </w:r>
      <w:r w:rsidRPr="00C1396A">
        <w:t>заявителя</w:t>
      </w:r>
      <w:r w:rsidR="00572961" w:rsidRPr="00C1396A">
        <w:t xml:space="preserve"> </w:t>
      </w:r>
      <w:r w:rsidRPr="00C1396A">
        <w:t>после</w:t>
      </w:r>
      <w:r w:rsidR="00572961" w:rsidRPr="00C1396A">
        <w:t xml:space="preserve"> </w:t>
      </w:r>
      <w:r w:rsidRPr="00C1396A">
        <w:t>подачи</w:t>
      </w:r>
      <w:r w:rsidR="00572961" w:rsidRPr="00C1396A">
        <w:t xml:space="preserve"> </w:t>
      </w:r>
      <w:r w:rsidRPr="00C1396A">
        <w:t>заявления.</w:t>
      </w:r>
      <w:r w:rsidR="00572961" w:rsidRPr="00C1396A">
        <w:t xml:space="preserve"> «</w:t>
      </w:r>
      <w:r w:rsidRPr="00C1396A">
        <w:t>При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следует</w:t>
      </w:r>
      <w:r w:rsidR="00572961" w:rsidRPr="00C1396A">
        <w:t xml:space="preserve"> </w:t>
      </w:r>
      <w:r w:rsidRPr="00C1396A">
        <w:t>обратить</w:t>
      </w:r>
      <w:r w:rsidR="00572961" w:rsidRPr="00C1396A">
        <w:t xml:space="preserve"> </w:t>
      </w:r>
      <w:r w:rsidRPr="00C1396A">
        <w:t>внимание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риски</w:t>
      </w:r>
      <w:r w:rsidR="00572961" w:rsidRPr="00C1396A">
        <w:t xml:space="preserve"> </w:t>
      </w:r>
      <w:r w:rsidRPr="00C1396A">
        <w:t>роста</w:t>
      </w:r>
      <w:r w:rsidR="00572961" w:rsidRPr="00C1396A">
        <w:t xml:space="preserve"> </w:t>
      </w:r>
      <w:r w:rsidRPr="00C1396A">
        <w:t>числа</w:t>
      </w:r>
      <w:r w:rsidR="00572961" w:rsidRPr="00C1396A">
        <w:t xml:space="preserve"> </w:t>
      </w:r>
      <w:r w:rsidRPr="00C1396A">
        <w:t>отказов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предоставлении</w:t>
      </w:r>
      <w:r w:rsidR="00572961" w:rsidRPr="00C1396A">
        <w:t xml:space="preserve"> </w:t>
      </w:r>
      <w:r w:rsidRPr="00C1396A">
        <w:t>соцконтракта,</w:t>
      </w:r>
      <w:r w:rsidR="00572961" w:rsidRPr="00C1396A">
        <w:t xml:space="preserve"> </w:t>
      </w:r>
      <w:r w:rsidRPr="00C1396A">
        <w:t>связанных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адаптацией</w:t>
      </w:r>
      <w:r w:rsidR="00572961" w:rsidRPr="00C1396A">
        <w:t xml:space="preserve"> </w:t>
      </w:r>
      <w:r w:rsidRPr="00C1396A">
        <w:t>граждан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новым</w:t>
      </w:r>
      <w:r w:rsidR="00572961" w:rsidRPr="00C1396A">
        <w:t xml:space="preserve"> </w:t>
      </w:r>
      <w:r w:rsidRPr="00C1396A">
        <w:t>правилам</w:t>
      </w:r>
      <w:r w:rsidR="00572961" w:rsidRPr="00C1396A">
        <w:t xml:space="preserve"> </w:t>
      </w:r>
      <w:r w:rsidRPr="00C1396A">
        <w:t>заполнения</w:t>
      </w:r>
      <w:r w:rsidR="00572961" w:rsidRPr="00C1396A">
        <w:t xml:space="preserve"> </w:t>
      </w:r>
      <w:r w:rsidRPr="00C1396A">
        <w:t>заявления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обратили</w:t>
      </w:r>
      <w:r w:rsidR="00572961" w:rsidRPr="00C1396A">
        <w:t xml:space="preserve"> </w:t>
      </w:r>
      <w:r w:rsidRPr="00C1396A">
        <w:t>внимание</w:t>
      </w:r>
      <w:r w:rsidR="00572961" w:rsidRPr="00C1396A">
        <w:t xml:space="preserve"> </w:t>
      </w:r>
      <w:r w:rsidRPr="00C1396A">
        <w:t>аудиторы.</w:t>
      </w:r>
    </w:p>
    <w:p w14:paraId="53F45710" w14:textId="77777777" w:rsidR="009F1D37" w:rsidRPr="00C1396A" w:rsidRDefault="009F1D37" w:rsidP="009F1D37">
      <w:r w:rsidRPr="00C1396A">
        <w:t>ПРОБЛЕМНЫЕ</w:t>
      </w:r>
      <w:r w:rsidR="00572961" w:rsidRPr="00C1396A">
        <w:t xml:space="preserve"> </w:t>
      </w:r>
      <w:r w:rsidRPr="00C1396A">
        <w:t>АСПЕКТЫ</w:t>
      </w:r>
    </w:p>
    <w:p w14:paraId="5FBCD45B" w14:textId="77777777" w:rsidR="009F1D37" w:rsidRPr="00C1396A" w:rsidRDefault="009F1D37" w:rsidP="009F1D37">
      <w:r w:rsidRPr="00C1396A">
        <w:t>Помимо</w:t>
      </w:r>
      <w:r w:rsidR="00572961" w:rsidRPr="00C1396A">
        <w:t xml:space="preserve"> </w:t>
      </w:r>
      <w:r w:rsidRPr="00C1396A">
        <w:t>положительных</w:t>
      </w:r>
      <w:r w:rsidR="00572961" w:rsidRPr="00C1396A">
        <w:t xml:space="preserve"> </w:t>
      </w:r>
      <w:r w:rsidRPr="00C1396A">
        <w:t>итогов</w:t>
      </w:r>
      <w:r w:rsidR="00572961" w:rsidRPr="00C1396A">
        <w:t xml:space="preserve"> </w:t>
      </w:r>
      <w:r w:rsidRPr="00C1396A">
        <w:t>Счетная</w:t>
      </w:r>
      <w:r w:rsidR="00572961" w:rsidRPr="00C1396A">
        <w:t xml:space="preserve"> </w:t>
      </w:r>
      <w:r w:rsidRPr="00C1396A">
        <w:t>палата</w:t>
      </w:r>
      <w:r w:rsidR="00572961" w:rsidRPr="00C1396A">
        <w:t xml:space="preserve"> </w:t>
      </w:r>
      <w:r w:rsidRPr="00C1396A">
        <w:t>отметила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ряд</w:t>
      </w:r>
      <w:r w:rsidR="00572961" w:rsidRPr="00C1396A">
        <w:t xml:space="preserve"> </w:t>
      </w:r>
      <w:r w:rsidRPr="00C1396A">
        <w:t>проблемных</w:t>
      </w:r>
      <w:r w:rsidR="00572961" w:rsidRPr="00C1396A">
        <w:t xml:space="preserve"> </w:t>
      </w:r>
      <w:r w:rsidRPr="00C1396A">
        <w:t>аспектов,</w:t>
      </w:r>
      <w:r w:rsidR="00572961" w:rsidRPr="00C1396A">
        <w:t xml:space="preserve"> </w:t>
      </w:r>
      <w:r w:rsidRPr="00C1396A">
        <w:t>связанных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реализацией</w:t>
      </w:r>
      <w:r w:rsidR="00572961" w:rsidRPr="00C1396A">
        <w:t xml:space="preserve"> </w:t>
      </w:r>
      <w:r w:rsidRPr="00C1396A">
        <w:t>соцконтракта.</w:t>
      </w:r>
      <w:r w:rsidR="00572961" w:rsidRPr="00C1396A">
        <w:t xml:space="preserve"> </w:t>
      </w:r>
      <w:r w:rsidRPr="00C1396A">
        <w:t>Один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них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сохраняющаяся</w:t>
      </w:r>
      <w:r w:rsidR="00572961" w:rsidRPr="00C1396A">
        <w:t xml:space="preserve"> </w:t>
      </w:r>
      <w:r w:rsidRPr="00C1396A">
        <w:t>необходимость</w:t>
      </w:r>
      <w:r w:rsidR="00572961" w:rsidRPr="00C1396A">
        <w:t xml:space="preserve"> </w:t>
      </w:r>
      <w:r w:rsidRPr="00C1396A">
        <w:t>содействия</w:t>
      </w:r>
      <w:r w:rsidR="00572961" w:rsidRPr="00C1396A">
        <w:t xml:space="preserve"> </w:t>
      </w:r>
      <w:r w:rsidRPr="00C1396A">
        <w:t>гражданину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организации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ведении</w:t>
      </w:r>
      <w:r w:rsidR="00572961" w:rsidRPr="00C1396A">
        <w:t xml:space="preserve"> </w:t>
      </w:r>
      <w:r w:rsidRPr="00C1396A">
        <w:t>бизнеса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личного</w:t>
      </w:r>
      <w:r w:rsidR="00572961" w:rsidRPr="00C1396A">
        <w:t xml:space="preserve"> </w:t>
      </w:r>
      <w:r w:rsidRPr="00C1396A">
        <w:t>подсобного</w:t>
      </w:r>
      <w:r w:rsidR="00572961" w:rsidRPr="00C1396A">
        <w:t xml:space="preserve"> </w:t>
      </w:r>
      <w:r w:rsidRPr="00C1396A">
        <w:t>хозяйства,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том</w:t>
      </w:r>
      <w:r w:rsidR="00572961" w:rsidRPr="00C1396A">
        <w:t xml:space="preserve"> </w:t>
      </w:r>
      <w:r w:rsidRPr="00C1396A">
        <w:t>числе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части</w:t>
      </w:r>
      <w:r w:rsidR="00572961" w:rsidRPr="00C1396A">
        <w:t xml:space="preserve"> </w:t>
      </w:r>
      <w:r w:rsidRPr="00C1396A">
        <w:t>сбыта</w:t>
      </w:r>
      <w:r w:rsidR="00572961" w:rsidRPr="00C1396A">
        <w:t xml:space="preserve"> </w:t>
      </w:r>
      <w:r w:rsidRPr="00C1396A">
        <w:t>произведенной</w:t>
      </w:r>
      <w:r w:rsidR="00572961" w:rsidRPr="00C1396A">
        <w:t xml:space="preserve"> </w:t>
      </w:r>
      <w:r w:rsidRPr="00C1396A">
        <w:t>продукции.</w:t>
      </w:r>
    </w:p>
    <w:p w14:paraId="6A2B9533" w14:textId="77777777" w:rsidR="009F1D37" w:rsidRPr="00C1396A" w:rsidRDefault="00572961" w:rsidP="009F1D37">
      <w:r w:rsidRPr="00C1396A">
        <w:t>«</w:t>
      </w:r>
      <w:r w:rsidR="009F1D37" w:rsidRPr="00C1396A">
        <w:t>По</w:t>
      </w:r>
      <w:r w:rsidRPr="00C1396A">
        <w:t xml:space="preserve"> </w:t>
      </w:r>
      <w:r w:rsidR="009F1D37" w:rsidRPr="00C1396A">
        <w:t>оценке</w:t>
      </w:r>
      <w:r w:rsidRPr="00C1396A">
        <w:t xml:space="preserve"> </w:t>
      </w:r>
      <w:r w:rsidR="009F1D37" w:rsidRPr="00C1396A">
        <w:t>Счетной</w:t>
      </w:r>
      <w:r w:rsidRPr="00C1396A">
        <w:t xml:space="preserve"> </w:t>
      </w:r>
      <w:r w:rsidR="009F1D37" w:rsidRPr="00C1396A">
        <w:t>палаты,</w:t>
      </w:r>
      <w:r w:rsidRPr="00C1396A">
        <w:t xml:space="preserve"> </w:t>
      </w:r>
      <w:r w:rsidR="009F1D37" w:rsidRPr="00C1396A">
        <w:t>более</w:t>
      </w:r>
      <w:r w:rsidRPr="00C1396A">
        <w:t xml:space="preserve"> </w:t>
      </w:r>
      <w:r w:rsidR="009F1D37" w:rsidRPr="00C1396A">
        <w:t>четверти</w:t>
      </w:r>
      <w:r w:rsidRPr="00C1396A">
        <w:t xml:space="preserve"> </w:t>
      </w:r>
      <w:r w:rsidR="009F1D37" w:rsidRPr="00C1396A">
        <w:t>граждан,</w:t>
      </w:r>
      <w:r w:rsidRPr="00C1396A">
        <w:t xml:space="preserve"> </w:t>
      </w:r>
      <w:r w:rsidR="009F1D37" w:rsidRPr="00C1396A">
        <w:t>заключивших</w:t>
      </w:r>
      <w:r w:rsidRPr="00C1396A">
        <w:t xml:space="preserve"> </w:t>
      </w:r>
      <w:r w:rsidR="009F1D37" w:rsidRPr="00C1396A">
        <w:t>соцконтракты</w:t>
      </w:r>
      <w:r w:rsidRPr="00C1396A">
        <w:t xml:space="preserve"> </w:t>
      </w:r>
      <w:r w:rsidR="009F1D37" w:rsidRPr="00C1396A">
        <w:t>на</w:t>
      </w:r>
      <w:r w:rsidRPr="00C1396A">
        <w:t xml:space="preserve"> </w:t>
      </w:r>
      <w:r w:rsidR="009F1D37" w:rsidRPr="00C1396A">
        <w:t>ведение</w:t>
      </w:r>
      <w:r w:rsidRPr="00C1396A">
        <w:t xml:space="preserve"> </w:t>
      </w:r>
      <w:r w:rsidR="009F1D37" w:rsidRPr="00C1396A">
        <w:t>индивидуальной</w:t>
      </w:r>
      <w:r w:rsidRPr="00C1396A">
        <w:t xml:space="preserve"> </w:t>
      </w:r>
      <w:r w:rsidR="009F1D37" w:rsidRPr="00C1396A">
        <w:t>предпринимательской</w:t>
      </w:r>
      <w:r w:rsidRPr="00C1396A">
        <w:t xml:space="preserve"> </w:t>
      </w:r>
      <w:r w:rsidR="009F1D37" w:rsidRPr="00C1396A">
        <w:t>деятельности</w:t>
      </w:r>
      <w:r w:rsidRPr="00C1396A">
        <w:t xml:space="preserve"> </w:t>
      </w:r>
      <w:r w:rsidR="009F1D37" w:rsidRPr="00C1396A">
        <w:t>и</w:t>
      </w:r>
      <w:r w:rsidRPr="00C1396A">
        <w:t xml:space="preserve"> </w:t>
      </w:r>
      <w:r w:rsidR="009F1D37" w:rsidRPr="00C1396A">
        <w:t>личного</w:t>
      </w:r>
      <w:r w:rsidRPr="00C1396A">
        <w:t xml:space="preserve"> </w:t>
      </w:r>
      <w:r w:rsidR="009F1D37" w:rsidRPr="00C1396A">
        <w:t>подсобного</w:t>
      </w:r>
      <w:r w:rsidRPr="00C1396A">
        <w:t xml:space="preserve"> </w:t>
      </w:r>
      <w:r w:rsidR="009F1D37" w:rsidRPr="00C1396A">
        <w:t>хозяйства,</w:t>
      </w:r>
      <w:r w:rsidRPr="00C1396A">
        <w:t xml:space="preserve"> </w:t>
      </w:r>
      <w:r w:rsidR="009F1D37" w:rsidRPr="00C1396A">
        <w:t>не</w:t>
      </w:r>
      <w:r w:rsidRPr="00C1396A">
        <w:t xml:space="preserve"> </w:t>
      </w:r>
      <w:r w:rsidR="009F1D37" w:rsidRPr="00C1396A">
        <w:t>полностью</w:t>
      </w:r>
      <w:r w:rsidRPr="00C1396A">
        <w:t xml:space="preserve"> </w:t>
      </w:r>
      <w:r w:rsidR="009F1D37" w:rsidRPr="00C1396A">
        <w:t>реализуют</w:t>
      </w:r>
      <w:r w:rsidRPr="00C1396A">
        <w:t xml:space="preserve"> </w:t>
      </w:r>
      <w:r w:rsidR="009F1D37" w:rsidRPr="00C1396A">
        <w:t>свой</w:t>
      </w:r>
      <w:r w:rsidRPr="00C1396A">
        <w:t xml:space="preserve"> </w:t>
      </w:r>
      <w:r w:rsidR="009F1D37" w:rsidRPr="00C1396A">
        <w:t>бизнес-план.</w:t>
      </w:r>
      <w:r w:rsidRPr="00C1396A">
        <w:t xml:space="preserve"> </w:t>
      </w:r>
      <w:r w:rsidR="009F1D37" w:rsidRPr="00C1396A">
        <w:t>Это</w:t>
      </w:r>
      <w:r w:rsidRPr="00C1396A">
        <w:t xml:space="preserve"> </w:t>
      </w:r>
      <w:r w:rsidR="009F1D37" w:rsidRPr="00C1396A">
        <w:t>связано</w:t>
      </w:r>
      <w:r w:rsidRPr="00C1396A">
        <w:t xml:space="preserve"> </w:t>
      </w:r>
      <w:r w:rsidR="009F1D37" w:rsidRPr="00C1396A">
        <w:t>с</w:t>
      </w:r>
      <w:r w:rsidRPr="00C1396A">
        <w:t xml:space="preserve"> </w:t>
      </w:r>
      <w:r w:rsidR="009F1D37" w:rsidRPr="00C1396A">
        <w:t>завышением</w:t>
      </w:r>
      <w:r w:rsidRPr="00C1396A">
        <w:t xml:space="preserve"> </w:t>
      </w:r>
      <w:r w:rsidR="009F1D37" w:rsidRPr="00C1396A">
        <w:t>возможной</w:t>
      </w:r>
      <w:r w:rsidRPr="00C1396A">
        <w:t xml:space="preserve"> </w:t>
      </w:r>
      <w:r w:rsidR="009F1D37" w:rsidRPr="00C1396A">
        <w:t>доходности</w:t>
      </w:r>
      <w:r w:rsidRPr="00C1396A">
        <w:t xml:space="preserve"> </w:t>
      </w:r>
      <w:r w:rsidR="009F1D37" w:rsidRPr="00C1396A">
        <w:t>бизнеса,</w:t>
      </w:r>
      <w:r w:rsidRPr="00C1396A">
        <w:t xml:space="preserve"> </w:t>
      </w:r>
      <w:r w:rsidR="009F1D37" w:rsidRPr="00C1396A">
        <w:t>недооценкой</w:t>
      </w:r>
      <w:r w:rsidRPr="00C1396A">
        <w:t xml:space="preserve"> </w:t>
      </w:r>
      <w:r w:rsidR="009F1D37" w:rsidRPr="00C1396A">
        <w:t>наличия</w:t>
      </w:r>
      <w:r w:rsidRPr="00C1396A">
        <w:t xml:space="preserve"> </w:t>
      </w:r>
      <w:r w:rsidR="009F1D37" w:rsidRPr="00C1396A">
        <w:t>конкурентной</w:t>
      </w:r>
      <w:r w:rsidRPr="00C1396A">
        <w:t xml:space="preserve"> </w:t>
      </w:r>
      <w:r w:rsidR="009F1D37" w:rsidRPr="00C1396A">
        <w:t>среды,</w:t>
      </w:r>
      <w:r w:rsidRPr="00C1396A">
        <w:t xml:space="preserve"> </w:t>
      </w:r>
      <w:r w:rsidR="009F1D37" w:rsidRPr="00C1396A">
        <w:t>отсутствием</w:t>
      </w:r>
      <w:r w:rsidRPr="00C1396A">
        <w:t xml:space="preserve"> </w:t>
      </w:r>
      <w:r w:rsidR="009F1D37" w:rsidRPr="00C1396A">
        <w:t>оценки</w:t>
      </w:r>
      <w:r w:rsidRPr="00C1396A">
        <w:t xml:space="preserve"> </w:t>
      </w:r>
      <w:r w:rsidR="009F1D37" w:rsidRPr="00C1396A">
        <w:t>спроса</w:t>
      </w:r>
      <w:r w:rsidRPr="00C1396A">
        <w:t xml:space="preserve"> </w:t>
      </w:r>
      <w:r w:rsidR="009F1D37" w:rsidRPr="00C1396A">
        <w:t>на</w:t>
      </w:r>
      <w:r w:rsidRPr="00C1396A">
        <w:t xml:space="preserve"> </w:t>
      </w:r>
      <w:r w:rsidR="009F1D37" w:rsidRPr="00C1396A">
        <w:t>продукцию</w:t>
      </w:r>
      <w:r w:rsidRPr="00C1396A">
        <w:t xml:space="preserve"> </w:t>
      </w:r>
      <w:r w:rsidR="009F1D37" w:rsidRPr="00C1396A">
        <w:t>или</w:t>
      </w:r>
      <w:r w:rsidRPr="00C1396A">
        <w:t xml:space="preserve"> </w:t>
      </w:r>
      <w:r w:rsidR="009F1D37" w:rsidRPr="00C1396A">
        <w:t>услуги</w:t>
      </w:r>
      <w:r w:rsidRPr="00C1396A">
        <w:t>»</w:t>
      </w:r>
      <w:r w:rsidR="009F1D37" w:rsidRPr="00C1396A">
        <w:t>,</w:t>
      </w:r>
      <w:r w:rsidRPr="00C1396A">
        <w:t xml:space="preserve"> </w:t>
      </w:r>
      <w:r w:rsidR="009F1D37" w:rsidRPr="00C1396A">
        <w:t>-</w:t>
      </w:r>
      <w:r w:rsidRPr="00C1396A">
        <w:t xml:space="preserve"> </w:t>
      </w:r>
      <w:r w:rsidR="009F1D37" w:rsidRPr="00C1396A">
        <w:t>пояснил</w:t>
      </w:r>
      <w:r w:rsidRPr="00C1396A">
        <w:t xml:space="preserve"> </w:t>
      </w:r>
      <w:r w:rsidR="009F1D37" w:rsidRPr="00C1396A">
        <w:t>аудитор.</w:t>
      </w:r>
    </w:p>
    <w:p w14:paraId="2507C62E" w14:textId="77777777" w:rsidR="009F1D37" w:rsidRPr="00C1396A" w:rsidRDefault="009F1D37" w:rsidP="009F1D37">
      <w:r w:rsidRPr="00C1396A">
        <w:t>Кроме</w:t>
      </w:r>
      <w:r w:rsidR="00572961" w:rsidRPr="00C1396A">
        <w:t xml:space="preserve"> </w:t>
      </w:r>
      <w:r w:rsidRPr="00C1396A">
        <w:t>того,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отдельных</w:t>
      </w:r>
      <w:r w:rsidR="00572961" w:rsidRPr="00C1396A">
        <w:t xml:space="preserve"> </w:t>
      </w:r>
      <w:r w:rsidRPr="00C1396A">
        <w:t>регионах</w:t>
      </w:r>
      <w:r w:rsidR="00572961" w:rsidRPr="00C1396A">
        <w:t xml:space="preserve"> </w:t>
      </w:r>
      <w:r w:rsidRPr="00C1396A">
        <w:t>выявлены</w:t>
      </w:r>
      <w:r w:rsidR="00572961" w:rsidRPr="00C1396A">
        <w:t xml:space="preserve"> </w:t>
      </w:r>
      <w:r w:rsidRPr="00C1396A">
        <w:t>риски</w:t>
      </w:r>
      <w:r w:rsidR="00572961" w:rsidRPr="00C1396A">
        <w:t xml:space="preserve"> </w:t>
      </w:r>
      <w:r w:rsidRPr="00C1396A">
        <w:t>отказов</w:t>
      </w:r>
      <w:r w:rsidR="00572961" w:rsidRPr="00C1396A">
        <w:t xml:space="preserve"> </w:t>
      </w:r>
      <w:r w:rsidRPr="00C1396A">
        <w:t>малоимущим</w:t>
      </w:r>
      <w:r w:rsidR="00572961" w:rsidRPr="00C1396A">
        <w:t xml:space="preserve"> </w:t>
      </w:r>
      <w:r w:rsidRPr="00C1396A">
        <w:t>гражданам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предоставлении</w:t>
      </w:r>
      <w:r w:rsidR="00572961" w:rsidRPr="00C1396A">
        <w:t xml:space="preserve"> </w:t>
      </w:r>
      <w:r w:rsidRPr="00C1396A">
        <w:t>соцконтракта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основании</w:t>
      </w:r>
      <w:r w:rsidR="00572961" w:rsidRPr="00C1396A">
        <w:t xml:space="preserve"> </w:t>
      </w:r>
      <w:r w:rsidRPr="00C1396A">
        <w:t>наличия</w:t>
      </w:r>
      <w:r w:rsidR="00572961" w:rsidRPr="00C1396A">
        <w:t xml:space="preserve"> </w:t>
      </w:r>
      <w:r w:rsidRPr="00C1396A">
        <w:t>у</w:t>
      </w:r>
      <w:r w:rsidR="00572961" w:rsidRPr="00C1396A">
        <w:t xml:space="preserve"> </w:t>
      </w:r>
      <w:r w:rsidRPr="00C1396A">
        <w:t>них</w:t>
      </w:r>
      <w:r w:rsidR="00572961" w:rsidRPr="00C1396A">
        <w:t xml:space="preserve"> </w:t>
      </w:r>
      <w:r w:rsidRPr="00C1396A">
        <w:t>имущества,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итогам</w:t>
      </w:r>
      <w:r w:rsidR="00572961" w:rsidRPr="00C1396A">
        <w:t xml:space="preserve"> </w:t>
      </w:r>
      <w:r w:rsidRPr="00C1396A">
        <w:t>оценки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доходов,</w:t>
      </w:r>
      <w:r w:rsidR="00572961" w:rsidRPr="00C1396A">
        <w:t xml:space="preserve"> </w:t>
      </w:r>
      <w:r w:rsidRPr="00C1396A">
        <w:t>отмечает</w:t>
      </w:r>
      <w:r w:rsidR="00572961" w:rsidRPr="00C1396A">
        <w:t xml:space="preserve"> </w:t>
      </w:r>
      <w:r w:rsidRPr="00C1396A">
        <w:t>Счетная</w:t>
      </w:r>
      <w:r w:rsidR="00572961" w:rsidRPr="00C1396A">
        <w:t xml:space="preserve"> </w:t>
      </w:r>
      <w:r w:rsidRPr="00C1396A">
        <w:t>палата.</w:t>
      </w:r>
    </w:p>
    <w:p w14:paraId="364AA7D5" w14:textId="77777777" w:rsidR="00111D7C" w:rsidRPr="00C1396A" w:rsidRDefault="00111D7C" w:rsidP="00111D7C">
      <w:pPr>
        <w:pStyle w:val="251"/>
      </w:pPr>
      <w:bookmarkStart w:id="131" w:name="_Toc99271712"/>
      <w:bookmarkStart w:id="132" w:name="_Toc99318658"/>
      <w:bookmarkStart w:id="133" w:name="_Toc165991078"/>
      <w:bookmarkStart w:id="134" w:name="_Toc170801008"/>
      <w:bookmarkEnd w:id="118"/>
      <w:bookmarkEnd w:id="119"/>
      <w:r w:rsidRPr="00C1396A">
        <w:lastRenderedPageBreak/>
        <w:t>НОВОСТИ</w:t>
      </w:r>
      <w:r w:rsidR="00572961" w:rsidRPr="00C1396A">
        <w:t xml:space="preserve"> </w:t>
      </w:r>
      <w:r w:rsidRPr="00C1396A">
        <w:t>ЗАРУБЕЖНЫХ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СИСТЕМ</w:t>
      </w:r>
      <w:bookmarkEnd w:id="131"/>
      <w:bookmarkEnd w:id="132"/>
      <w:bookmarkEnd w:id="133"/>
      <w:bookmarkEnd w:id="134"/>
    </w:p>
    <w:p w14:paraId="6915570A" w14:textId="77777777" w:rsidR="00111D7C" w:rsidRPr="00C1396A" w:rsidRDefault="00111D7C" w:rsidP="00111D7C">
      <w:pPr>
        <w:pStyle w:val="10"/>
      </w:pPr>
      <w:bookmarkStart w:id="135" w:name="_Toc99271713"/>
      <w:bookmarkStart w:id="136" w:name="_Toc99318659"/>
      <w:bookmarkStart w:id="137" w:name="_Toc165991079"/>
      <w:bookmarkStart w:id="138" w:name="_Toc170801009"/>
      <w:r w:rsidRPr="00C1396A">
        <w:t>Новости</w:t>
      </w:r>
      <w:r w:rsidR="00572961" w:rsidRPr="00C1396A">
        <w:t xml:space="preserve"> </w:t>
      </w:r>
      <w:r w:rsidRPr="00C1396A">
        <w:t>пенсионной</w:t>
      </w:r>
      <w:r w:rsidR="00572961" w:rsidRPr="00C1396A">
        <w:t xml:space="preserve"> </w:t>
      </w:r>
      <w:r w:rsidRPr="00C1396A">
        <w:t>отрасли</w:t>
      </w:r>
      <w:r w:rsidR="00572961" w:rsidRPr="00C1396A">
        <w:t xml:space="preserve"> </w:t>
      </w:r>
      <w:r w:rsidRPr="00C1396A">
        <w:t>стран</w:t>
      </w:r>
      <w:r w:rsidR="00572961" w:rsidRPr="00C1396A">
        <w:t xml:space="preserve"> </w:t>
      </w:r>
      <w:r w:rsidRPr="00C1396A">
        <w:t>ближнего</w:t>
      </w:r>
      <w:r w:rsidR="00572961" w:rsidRPr="00C1396A">
        <w:t xml:space="preserve"> </w:t>
      </w:r>
      <w:r w:rsidRPr="00C1396A">
        <w:t>зарубежья</w:t>
      </w:r>
      <w:bookmarkEnd w:id="135"/>
      <w:bookmarkEnd w:id="136"/>
      <w:bookmarkEnd w:id="137"/>
      <w:bookmarkEnd w:id="138"/>
    </w:p>
    <w:p w14:paraId="72B91177" w14:textId="77777777" w:rsidR="00673A10" w:rsidRPr="00C1396A" w:rsidRDefault="00673A10" w:rsidP="00673A10">
      <w:pPr>
        <w:pStyle w:val="2"/>
      </w:pPr>
      <w:bookmarkStart w:id="139" w:name="_Toc170801010"/>
      <w:r w:rsidRPr="00C1396A">
        <w:t>Тренд</w:t>
      </w:r>
      <w:r w:rsidR="008D04BD" w:rsidRPr="00C1396A">
        <w:t>.</w:t>
      </w:r>
      <w:r w:rsidR="008D04BD" w:rsidRPr="00C1396A">
        <w:rPr>
          <w:lang w:val="en-US"/>
        </w:rPr>
        <w:t>az</w:t>
      </w:r>
      <w:r w:rsidRPr="00C1396A">
        <w:t>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Азербайджане</w:t>
      </w:r>
      <w:r w:rsidR="00572961" w:rsidRPr="00C1396A">
        <w:t xml:space="preserve"> </w:t>
      </w:r>
      <w:r w:rsidRPr="00C1396A">
        <w:t>изменился</w:t>
      </w:r>
      <w:r w:rsidR="00572961" w:rsidRPr="00C1396A">
        <w:t xml:space="preserve"> </w:t>
      </w:r>
      <w:r w:rsidRPr="00C1396A">
        <w:t>пенсионный</w:t>
      </w:r>
      <w:r w:rsidR="00572961" w:rsidRPr="00C1396A">
        <w:t xml:space="preserve"> </w:t>
      </w:r>
      <w:r w:rsidRPr="00C1396A">
        <w:t>возраст</w:t>
      </w:r>
      <w:r w:rsidR="00572961" w:rsidRPr="00C1396A">
        <w:t xml:space="preserve"> </w:t>
      </w:r>
      <w:r w:rsidRPr="00C1396A">
        <w:t>женщин</w:t>
      </w:r>
      <w:bookmarkEnd w:id="139"/>
    </w:p>
    <w:p w14:paraId="40E00594" w14:textId="77777777" w:rsidR="00673A10" w:rsidRPr="00C1396A" w:rsidRDefault="00673A10" w:rsidP="00CC10F6">
      <w:pPr>
        <w:pStyle w:val="3"/>
      </w:pPr>
      <w:bookmarkStart w:id="140" w:name="_Toc170801011"/>
      <w:r w:rsidRPr="00C1396A">
        <w:t>С</w:t>
      </w:r>
      <w:r w:rsidR="00572961" w:rsidRPr="00C1396A">
        <w:t xml:space="preserve"> </w:t>
      </w:r>
      <w:r w:rsidRPr="00C1396A">
        <w:t>сегодняшнего</w:t>
      </w:r>
      <w:r w:rsidR="00572961" w:rsidRPr="00C1396A">
        <w:t xml:space="preserve"> </w:t>
      </w:r>
      <w:r w:rsidRPr="00C1396A">
        <w:t>дня</w:t>
      </w:r>
      <w:r w:rsidR="00572961" w:rsidRPr="00C1396A">
        <w:t xml:space="preserve"> </w:t>
      </w:r>
      <w:r w:rsidRPr="00C1396A">
        <w:t>пенсионный</w:t>
      </w:r>
      <w:r w:rsidR="00572961" w:rsidRPr="00C1396A">
        <w:t xml:space="preserve"> </w:t>
      </w:r>
      <w:r w:rsidRPr="00C1396A">
        <w:t>возраст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женщин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Азербайджане</w:t>
      </w:r>
      <w:r w:rsidR="00572961" w:rsidRPr="00C1396A">
        <w:t xml:space="preserve"> </w:t>
      </w:r>
      <w:r w:rsidRPr="00C1396A">
        <w:t>составит</w:t>
      </w:r>
      <w:r w:rsidR="00572961" w:rsidRPr="00C1396A">
        <w:t xml:space="preserve"> </w:t>
      </w:r>
      <w:r w:rsidRPr="00C1396A">
        <w:t>64</w:t>
      </w:r>
      <w:r w:rsidR="00572961" w:rsidRPr="00C1396A">
        <w:t xml:space="preserve"> </w:t>
      </w:r>
      <w:r w:rsidRPr="00C1396A">
        <w:t>года.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сообщает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понедельник</w:t>
      </w:r>
      <w:r w:rsidR="00572961" w:rsidRPr="00C1396A">
        <w:t xml:space="preserve"> </w:t>
      </w:r>
      <w:r w:rsidRPr="00C1396A">
        <w:t>Trend,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30</w:t>
      </w:r>
      <w:r w:rsidR="00572961" w:rsidRPr="00C1396A">
        <w:t xml:space="preserve"> </w:t>
      </w:r>
      <w:r w:rsidRPr="00C1396A">
        <w:t>июня</w:t>
      </w:r>
      <w:r w:rsidR="00572961" w:rsidRPr="00C1396A">
        <w:t xml:space="preserve"> </w:t>
      </w:r>
      <w:r w:rsidRPr="00C1396A">
        <w:t>2025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пенсионный</w:t>
      </w:r>
      <w:r w:rsidR="00572961" w:rsidRPr="00C1396A">
        <w:t xml:space="preserve"> </w:t>
      </w:r>
      <w:r w:rsidRPr="00C1396A">
        <w:t>возраст</w:t>
      </w:r>
      <w:r w:rsidR="00572961" w:rsidRPr="00C1396A">
        <w:t xml:space="preserve"> </w:t>
      </w:r>
      <w:r w:rsidRPr="00C1396A">
        <w:t>составит</w:t>
      </w:r>
      <w:r w:rsidR="00572961" w:rsidRPr="00C1396A">
        <w:t xml:space="preserve"> </w:t>
      </w:r>
      <w:r w:rsidRPr="00C1396A">
        <w:t>65</w:t>
      </w:r>
      <w:r w:rsidR="00572961" w:rsidRPr="00C1396A">
        <w:t xml:space="preserve"> </w:t>
      </w:r>
      <w:r w:rsidRPr="00C1396A">
        <w:t>лет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мужчин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64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женщин.</w:t>
      </w:r>
      <w:bookmarkEnd w:id="140"/>
    </w:p>
    <w:p w14:paraId="6D42E8A3" w14:textId="77777777" w:rsidR="00673A10" w:rsidRPr="00C1396A" w:rsidRDefault="00673A10" w:rsidP="00673A10">
      <w:r w:rsidRPr="00C1396A">
        <w:t>Отметим,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возрастной</w:t>
      </w:r>
      <w:r w:rsidR="00572961" w:rsidRPr="00C1396A">
        <w:t xml:space="preserve"> </w:t>
      </w:r>
      <w:r w:rsidRPr="00C1396A">
        <w:t>предел</w:t>
      </w:r>
      <w:r w:rsidR="00572961" w:rsidRPr="00C1396A">
        <w:t xml:space="preserve"> </w:t>
      </w:r>
      <w:r w:rsidRPr="00C1396A">
        <w:t>мужчин,</w:t>
      </w:r>
      <w:r w:rsidR="00572961" w:rsidRPr="00C1396A">
        <w:t xml:space="preserve"> </w:t>
      </w:r>
      <w:r w:rsidRPr="00C1396A">
        <w:t>предусмотренный</w:t>
      </w:r>
      <w:r w:rsidR="00572961" w:rsidRPr="00C1396A">
        <w:t xml:space="preserve"> </w:t>
      </w:r>
      <w:r w:rsidRPr="00C1396A">
        <w:t>статьей</w:t>
      </w:r>
      <w:r w:rsidR="00572961" w:rsidRPr="00C1396A">
        <w:t xml:space="preserve"> </w:t>
      </w:r>
      <w:r w:rsidRPr="00C1396A">
        <w:t>7</w:t>
      </w:r>
      <w:r w:rsidR="00572961" w:rsidRPr="00C1396A">
        <w:t xml:space="preserve"> </w:t>
      </w:r>
      <w:r w:rsidRPr="00C1396A">
        <w:t>закона</w:t>
      </w:r>
      <w:r w:rsidR="00572961" w:rsidRPr="00C1396A">
        <w:t xml:space="preserve">» </w:t>
      </w:r>
      <w:r w:rsidRPr="00C1396A">
        <w:t>О</w:t>
      </w:r>
      <w:r w:rsidR="00572961" w:rsidRPr="00C1396A">
        <w:t xml:space="preserve"> </w:t>
      </w:r>
      <w:r w:rsidRPr="00C1396A">
        <w:t>трудовых</w:t>
      </w:r>
      <w:r w:rsidR="00572961" w:rsidRPr="00C1396A">
        <w:t xml:space="preserve"> </w:t>
      </w:r>
      <w:r w:rsidRPr="00C1396A">
        <w:t>пенсиях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повышался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2017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2021</w:t>
      </w:r>
      <w:r w:rsidR="00572961" w:rsidRPr="00C1396A">
        <w:t xml:space="preserve"> </w:t>
      </w:r>
      <w:r w:rsidRPr="00C1396A">
        <w:t>года,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возрастной</w:t>
      </w:r>
      <w:r w:rsidR="00572961" w:rsidRPr="00C1396A">
        <w:t xml:space="preserve"> </w:t>
      </w:r>
      <w:r w:rsidRPr="00C1396A">
        <w:t>предел</w:t>
      </w:r>
      <w:r w:rsidR="00572961" w:rsidRPr="00C1396A">
        <w:t xml:space="preserve"> </w:t>
      </w:r>
      <w:r w:rsidRPr="00C1396A">
        <w:t>женщин</w:t>
      </w:r>
      <w:r w:rsidR="00572961" w:rsidRPr="00C1396A">
        <w:t xml:space="preserve"> </w:t>
      </w:r>
      <w:r w:rsidRPr="00C1396A">
        <w:t>повышается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2017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2027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ежегодно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6</w:t>
      </w:r>
      <w:r w:rsidR="00572961" w:rsidRPr="00C1396A">
        <w:t xml:space="preserve"> </w:t>
      </w:r>
      <w:r w:rsidRPr="00C1396A">
        <w:t>месяцев.</w:t>
      </w:r>
    </w:p>
    <w:p w14:paraId="3AE3A84E" w14:textId="77777777" w:rsidR="00673A10" w:rsidRPr="00C1396A" w:rsidRDefault="00000000" w:rsidP="00673A10">
      <w:hyperlink r:id="rId52" w:history="1">
        <w:r w:rsidR="00673A10" w:rsidRPr="00C1396A">
          <w:rPr>
            <w:rStyle w:val="a3"/>
          </w:rPr>
          <w:t>https://www.trend.az/azerbaijan/society/3918341.html</w:t>
        </w:r>
      </w:hyperlink>
      <w:r w:rsidR="00572961" w:rsidRPr="00C1396A">
        <w:t xml:space="preserve"> </w:t>
      </w:r>
    </w:p>
    <w:p w14:paraId="4ABC922D" w14:textId="77777777" w:rsidR="001A322F" w:rsidRPr="00C1396A" w:rsidRDefault="001A322F" w:rsidP="001A322F">
      <w:pPr>
        <w:pStyle w:val="2"/>
      </w:pPr>
      <w:bookmarkStart w:id="141" w:name="_Toc170801012"/>
      <w:r w:rsidRPr="00C1396A">
        <w:t>Zakon.kz,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Инвестирование</w:t>
      </w:r>
      <w:r w:rsidR="00572961" w:rsidRPr="00C1396A">
        <w:t xml:space="preserve"> </w:t>
      </w:r>
      <w:r w:rsidRPr="00C1396A">
        <w:t>пенсий: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Нацбанке</w:t>
      </w:r>
      <w:r w:rsidR="00572961" w:rsidRPr="00C1396A">
        <w:t xml:space="preserve"> </w:t>
      </w:r>
      <w:r w:rsidRPr="00C1396A">
        <w:t>рассказали,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во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инвестируются</w:t>
      </w:r>
      <w:r w:rsidR="00572961" w:rsidRPr="00C1396A">
        <w:t xml:space="preserve"> </w:t>
      </w:r>
      <w:r w:rsidRPr="00C1396A">
        <w:t>пенсионные</w:t>
      </w:r>
      <w:r w:rsidR="00572961" w:rsidRPr="00C1396A">
        <w:t xml:space="preserve"> </w:t>
      </w:r>
      <w:r w:rsidRPr="00C1396A">
        <w:t>накопления</w:t>
      </w:r>
      <w:r w:rsidR="00572961" w:rsidRPr="00C1396A">
        <w:t xml:space="preserve"> </w:t>
      </w:r>
      <w:r w:rsidRPr="00C1396A">
        <w:t>казахстанцев</w:t>
      </w:r>
      <w:bookmarkEnd w:id="141"/>
    </w:p>
    <w:p w14:paraId="3F409A05" w14:textId="77777777" w:rsidR="001A322F" w:rsidRPr="00C1396A" w:rsidRDefault="001A322F" w:rsidP="00CC10F6">
      <w:pPr>
        <w:pStyle w:val="3"/>
      </w:pPr>
      <w:bookmarkStart w:id="142" w:name="_Toc170801013"/>
      <w:r w:rsidRPr="00C1396A">
        <w:t>Какие</w:t>
      </w:r>
      <w:r w:rsidR="00572961" w:rsidRPr="00C1396A">
        <w:t xml:space="preserve"> </w:t>
      </w:r>
      <w:r w:rsidRPr="00C1396A">
        <w:t>изменения</w:t>
      </w:r>
      <w:r w:rsidR="00572961" w:rsidRPr="00C1396A">
        <w:t xml:space="preserve"> </w:t>
      </w:r>
      <w:r w:rsidRPr="00C1396A">
        <w:t>произошли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структуре</w:t>
      </w:r>
      <w:r w:rsidR="00572961" w:rsidRPr="00C1396A">
        <w:t xml:space="preserve"> </w:t>
      </w:r>
      <w:r w:rsidRPr="00C1396A">
        <w:t>инвестиционного</w:t>
      </w:r>
      <w:r w:rsidR="00572961" w:rsidRPr="00C1396A">
        <w:t xml:space="preserve"> </w:t>
      </w:r>
      <w:r w:rsidRPr="00C1396A">
        <w:t>портфеля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активов,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инвестируются</w:t>
      </w:r>
      <w:r w:rsidR="00572961" w:rsidRPr="00C1396A">
        <w:t xml:space="preserve"> </w:t>
      </w:r>
      <w:r w:rsidRPr="00C1396A">
        <w:t>пенсионные</w:t>
      </w:r>
      <w:r w:rsidR="00572961" w:rsidRPr="00C1396A">
        <w:t xml:space="preserve"> </w:t>
      </w:r>
      <w:r w:rsidRPr="00C1396A">
        <w:t>накопления</w:t>
      </w:r>
      <w:r w:rsidR="00572961" w:rsidRPr="00C1396A">
        <w:t xml:space="preserve"> </w:t>
      </w:r>
      <w:r w:rsidRPr="00C1396A">
        <w:t>казахстанцев,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во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будут</w:t>
      </w:r>
      <w:r w:rsidR="00572961" w:rsidRPr="00C1396A">
        <w:t xml:space="preserve"> </w:t>
      </w:r>
      <w:r w:rsidRPr="00C1396A">
        <w:t>вкладываться</w:t>
      </w:r>
      <w:r w:rsidR="00572961" w:rsidRPr="00C1396A">
        <w:t xml:space="preserve"> </w:t>
      </w:r>
      <w:r w:rsidRPr="00C1396A">
        <w:t>деньги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текущем</w:t>
      </w:r>
      <w:r w:rsidR="00572961" w:rsidRPr="00C1396A">
        <w:t xml:space="preserve"> </w:t>
      </w:r>
      <w:r w:rsidRPr="00C1396A">
        <w:t>году,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материале</w:t>
      </w:r>
      <w:r w:rsidR="00572961" w:rsidRPr="00C1396A">
        <w:t xml:space="preserve"> </w:t>
      </w:r>
      <w:r w:rsidRPr="00C1396A">
        <w:t>Zakon.kz.</w:t>
      </w:r>
      <w:bookmarkEnd w:id="142"/>
    </w:p>
    <w:p w14:paraId="2C618B35" w14:textId="77777777" w:rsidR="001A322F" w:rsidRPr="00C1396A" w:rsidRDefault="001A322F" w:rsidP="001A322F">
      <w:r w:rsidRPr="00C1396A">
        <w:t>По</w:t>
      </w:r>
      <w:r w:rsidR="00572961" w:rsidRPr="00C1396A">
        <w:t xml:space="preserve"> </w:t>
      </w:r>
      <w:r w:rsidRPr="00C1396A">
        <w:t>данным</w:t>
      </w:r>
      <w:r w:rsidR="00572961" w:rsidRPr="00C1396A">
        <w:t xml:space="preserve"> </w:t>
      </w:r>
      <w:r w:rsidRPr="00C1396A">
        <w:t>Национального</w:t>
      </w:r>
      <w:r w:rsidR="00572961" w:rsidRPr="00C1396A">
        <w:t xml:space="preserve"> </w:t>
      </w:r>
      <w:r w:rsidRPr="00C1396A">
        <w:t>банка</w:t>
      </w:r>
      <w:r w:rsidR="00572961" w:rsidRPr="00C1396A">
        <w:t xml:space="preserve"> </w:t>
      </w:r>
      <w:r w:rsidRPr="00C1396A">
        <w:t>РК</w:t>
      </w:r>
      <w:r w:rsidR="00572961" w:rsidRPr="00C1396A">
        <w:t xml:space="preserve"> </w:t>
      </w:r>
      <w:r w:rsidRPr="00C1396A">
        <w:t>портфель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активов</w:t>
      </w:r>
      <w:r w:rsidR="00572961" w:rsidRPr="00C1396A">
        <w:t xml:space="preserve"> </w:t>
      </w:r>
      <w:r w:rsidRPr="00C1396A">
        <w:t>ЕНПФ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апреля</w:t>
      </w:r>
      <w:r w:rsidR="00572961" w:rsidRPr="00C1396A">
        <w:t xml:space="preserve"> </w:t>
      </w:r>
      <w:r w:rsidRPr="00C1396A">
        <w:t>2014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вырос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4</w:t>
      </w:r>
      <w:r w:rsidR="00572961" w:rsidRPr="00C1396A">
        <w:t xml:space="preserve"> </w:t>
      </w:r>
      <w:r w:rsidRPr="00C1396A">
        <w:t>трлн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19,1</w:t>
      </w:r>
      <w:r w:rsidR="00572961" w:rsidRPr="00C1396A">
        <w:t xml:space="preserve"> </w:t>
      </w:r>
      <w:r w:rsidRPr="00C1396A">
        <w:t>трлн</w:t>
      </w:r>
      <w:r w:rsidR="00572961" w:rsidRPr="00C1396A">
        <w:t xml:space="preserve"> </w:t>
      </w:r>
      <w:r w:rsidRPr="00C1396A">
        <w:t>тенге.</w:t>
      </w:r>
      <w:r w:rsidR="00572961" w:rsidRPr="00C1396A">
        <w:t xml:space="preserve"> </w:t>
      </w:r>
      <w:r w:rsidRPr="00C1396A">
        <w:t>При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согласно</w:t>
      </w:r>
      <w:r w:rsidR="00572961" w:rsidRPr="00C1396A">
        <w:t xml:space="preserve"> </w:t>
      </w:r>
      <w:r w:rsidRPr="00C1396A">
        <w:t>информации</w:t>
      </w:r>
      <w:r w:rsidR="00572961" w:rsidRPr="00C1396A">
        <w:t xml:space="preserve"> </w:t>
      </w:r>
      <w:r w:rsidRPr="00C1396A">
        <w:t>ЕНПФ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инвестиционном</w:t>
      </w:r>
      <w:r w:rsidR="00572961" w:rsidRPr="00C1396A">
        <w:t xml:space="preserve"> </w:t>
      </w:r>
      <w:r w:rsidRPr="00C1396A">
        <w:t>портфеле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активов</w:t>
      </w:r>
      <w:r w:rsidR="00572961" w:rsidRPr="00C1396A">
        <w:t xml:space="preserve"> </w:t>
      </w:r>
      <w:r w:rsidRPr="00C1396A">
        <w:t>под</w:t>
      </w:r>
      <w:r w:rsidR="00572961" w:rsidRPr="00C1396A">
        <w:t xml:space="preserve"> </w:t>
      </w:r>
      <w:r w:rsidRPr="00C1396A">
        <w:t>управлением</w:t>
      </w:r>
      <w:r w:rsidR="00572961" w:rsidRPr="00C1396A">
        <w:t xml:space="preserve"> </w:t>
      </w:r>
      <w:r w:rsidRPr="00C1396A">
        <w:t>Нацбанка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июня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наибольшую</w:t>
      </w:r>
      <w:r w:rsidR="00572961" w:rsidRPr="00C1396A">
        <w:t xml:space="preserve"> </w:t>
      </w:r>
      <w:r w:rsidRPr="00C1396A">
        <w:t>долю</w:t>
      </w:r>
      <w:r w:rsidR="00572961" w:rsidRPr="00C1396A">
        <w:t xml:space="preserve"> </w:t>
      </w:r>
      <w:r w:rsidRPr="00C1396A">
        <w:t>занимают</w:t>
      </w:r>
      <w:r w:rsidR="00572961" w:rsidRPr="00C1396A">
        <w:t xml:space="preserve"> </w:t>
      </w:r>
      <w:r w:rsidRPr="00C1396A">
        <w:t>государственные</w:t>
      </w:r>
      <w:r w:rsidR="00572961" w:rsidRPr="00C1396A">
        <w:t xml:space="preserve"> </w:t>
      </w:r>
      <w:r w:rsidRPr="00C1396A">
        <w:t>ценные</w:t>
      </w:r>
      <w:r w:rsidR="00572961" w:rsidRPr="00C1396A">
        <w:t xml:space="preserve"> </w:t>
      </w:r>
      <w:r w:rsidRPr="00C1396A">
        <w:t>бумаги</w:t>
      </w:r>
      <w:r w:rsidR="00572961" w:rsidRPr="00C1396A">
        <w:t xml:space="preserve"> </w:t>
      </w:r>
      <w:r w:rsidRPr="00C1396A">
        <w:t>(ГЦБ)</w:t>
      </w:r>
      <w:r w:rsidR="00572961" w:rsidRPr="00C1396A">
        <w:t xml:space="preserve"> </w:t>
      </w:r>
      <w:r w:rsidRPr="00C1396A">
        <w:t>Министерства</w:t>
      </w:r>
      <w:r w:rsidR="00572961" w:rsidRPr="00C1396A">
        <w:t xml:space="preserve"> </w:t>
      </w:r>
      <w:r w:rsidRPr="00C1396A">
        <w:t>финансов</w:t>
      </w:r>
      <w:r w:rsidR="00572961" w:rsidRPr="00C1396A">
        <w:t xml:space="preserve"> </w:t>
      </w:r>
      <w:r w:rsidRPr="00C1396A">
        <w:t>РК</w:t>
      </w:r>
      <w:r w:rsidR="00572961" w:rsidRPr="00C1396A">
        <w:t xml:space="preserve"> - </w:t>
      </w:r>
      <w:r w:rsidRPr="00C1396A">
        <w:t>45,64%.</w:t>
      </w:r>
    </w:p>
    <w:p w14:paraId="35263E7B" w14:textId="77777777" w:rsidR="001A322F" w:rsidRPr="00C1396A" w:rsidRDefault="001A322F" w:rsidP="001A322F">
      <w:r w:rsidRPr="00C1396A">
        <w:t>По</w:t>
      </w:r>
      <w:r w:rsidR="00572961" w:rsidRPr="00C1396A">
        <w:t xml:space="preserve"> </w:t>
      </w:r>
      <w:r w:rsidRPr="00C1396A">
        <w:t>словам</w:t>
      </w:r>
      <w:r w:rsidR="00572961" w:rsidRPr="00C1396A">
        <w:t xml:space="preserve"> </w:t>
      </w:r>
      <w:r w:rsidRPr="00C1396A">
        <w:t>заместителя</w:t>
      </w:r>
      <w:r w:rsidR="00572961" w:rsidRPr="00C1396A">
        <w:t xml:space="preserve"> </w:t>
      </w:r>
      <w:r w:rsidRPr="00C1396A">
        <w:t>директора</w:t>
      </w:r>
      <w:r w:rsidR="00572961" w:rsidRPr="00C1396A">
        <w:t xml:space="preserve"> </w:t>
      </w:r>
      <w:r w:rsidRPr="00C1396A">
        <w:t>департамента</w:t>
      </w:r>
      <w:r w:rsidR="00572961" w:rsidRPr="00C1396A">
        <w:t xml:space="preserve"> </w:t>
      </w:r>
      <w:r w:rsidRPr="00C1396A">
        <w:t>монетарных</w:t>
      </w:r>
      <w:r w:rsidR="00572961" w:rsidRPr="00C1396A">
        <w:t xml:space="preserve"> </w:t>
      </w:r>
      <w:r w:rsidRPr="00C1396A">
        <w:t>операций</w:t>
      </w:r>
      <w:r w:rsidR="00572961" w:rsidRPr="00C1396A">
        <w:t xml:space="preserve"> </w:t>
      </w:r>
      <w:r w:rsidRPr="00C1396A">
        <w:t>Национального</w:t>
      </w:r>
      <w:r w:rsidR="00572961" w:rsidRPr="00C1396A">
        <w:t xml:space="preserve"> </w:t>
      </w:r>
      <w:r w:rsidRPr="00C1396A">
        <w:t>Банка</w:t>
      </w:r>
      <w:r w:rsidR="00572961" w:rsidRPr="00C1396A">
        <w:t xml:space="preserve"> </w:t>
      </w:r>
      <w:r w:rsidRPr="00C1396A">
        <w:t>РК</w:t>
      </w:r>
      <w:r w:rsidR="00572961" w:rsidRPr="00C1396A">
        <w:t xml:space="preserve"> </w:t>
      </w:r>
      <w:r w:rsidRPr="00C1396A">
        <w:t>Нуржана</w:t>
      </w:r>
      <w:r w:rsidR="00572961" w:rsidRPr="00C1396A">
        <w:t xml:space="preserve"> </w:t>
      </w:r>
      <w:r w:rsidRPr="00C1396A">
        <w:t>Нургазина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структуре</w:t>
      </w:r>
      <w:r w:rsidR="00572961" w:rsidRPr="00C1396A">
        <w:t xml:space="preserve"> </w:t>
      </w:r>
      <w:r w:rsidRPr="00C1396A">
        <w:t>портфеля</w:t>
      </w:r>
      <w:r w:rsidR="00572961" w:rsidRPr="00C1396A">
        <w:t xml:space="preserve"> </w:t>
      </w:r>
      <w:r w:rsidRPr="00C1396A">
        <w:t>помимо</w:t>
      </w:r>
      <w:r w:rsidR="00572961" w:rsidRPr="00C1396A">
        <w:t xml:space="preserve"> </w:t>
      </w:r>
      <w:r w:rsidRPr="00C1396A">
        <w:t>ГЦБ,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присутствуют</w:t>
      </w:r>
      <w:r w:rsidR="00572961" w:rsidRPr="00C1396A">
        <w:t xml:space="preserve"> </w:t>
      </w:r>
      <w:r w:rsidRPr="00C1396A">
        <w:t>облигации</w:t>
      </w:r>
      <w:r w:rsidR="00572961" w:rsidRPr="00C1396A">
        <w:t xml:space="preserve"> </w:t>
      </w:r>
      <w:r w:rsidRPr="00C1396A">
        <w:t>квазигосударственного</w:t>
      </w:r>
      <w:r w:rsidR="00572961" w:rsidRPr="00C1396A">
        <w:t xml:space="preserve"> </w:t>
      </w:r>
      <w:r w:rsidRPr="00C1396A">
        <w:t>сектора</w:t>
      </w:r>
      <w:r w:rsidR="00572961" w:rsidRPr="00C1396A">
        <w:t xml:space="preserve"> </w:t>
      </w:r>
      <w:r w:rsidRPr="00C1396A">
        <w:t>РК,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составляют</w:t>
      </w:r>
      <w:r w:rsidR="00572961" w:rsidRPr="00C1396A">
        <w:t xml:space="preserve"> </w:t>
      </w:r>
      <w:r w:rsidRPr="00C1396A">
        <w:t>10%,</w:t>
      </w:r>
      <w:r w:rsidR="00572961" w:rsidRPr="00C1396A">
        <w:t xml:space="preserve"> </w:t>
      </w:r>
      <w:r w:rsidRPr="00C1396A">
        <w:t>иностранные</w:t>
      </w:r>
      <w:r w:rsidR="00572961" w:rsidRPr="00C1396A">
        <w:t xml:space="preserve"> </w:t>
      </w:r>
      <w:r w:rsidRPr="00C1396A">
        <w:t>активы</w:t>
      </w:r>
      <w:r w:rsidR="00572961" w:rsidRPr="00C1396A">
        <w:t xml:space="preserve"> </w:t>
      </w:r>
      <w:r w:rsidRPr="00C1396A">
        <w:t>порядка</w:t>
      </w:r>
      <w:r w:rsidR="00572961" w:rsidRPr="00C1396A">
        <w:t xml:space="preserve"> </w:t>
      </w:r>
      <w:r w:rsidRPr="00C1396A">
        <w:t>31%,</w:t>
      </w:r>
      <w:r w:rsidR="00572961" w:rsidRPr="00C1396A">
        <w:t xml:space="preserve"> </w:t>
      </w:r>
      <w:r w:rsidRPr="00C1396A">
        <w:t>финансовые</w:t>
      </w:r>
      <w:r w:rsidR="00572961" w:rsidRPr="00C1396A">
        <w:t xml:space="preserve"> </w:t>
      </w:r>
      <w:r w:rsidRPr="00C1396A">
        <w:t>инструменты</w:t>
      </w:r>
      <w:r w:rsidR="00572961" w:rsidRPr="00C1396A">
        <w:t xml:space="preserve"> </w:t>
      </w:r>
      <w:r w:rsidRPr="00C1396A">
        <w:t>банков</w:t>
      </w:r>
      <w:r w:rsidR="00572961" w:rsidRPr="00C1396A">
        <w:t xml:space="preserve"> </w:t>
      </w:r>
      <w:r w:rsidRPr="00C1396A">
        <w:t>второго</w:t>
      </w:r>
      <w:r w:rsidR="00572961" w:rsidRPr="00C1396A">
        <w:t xml:space="preserve"> </w:t>
      </w:r>
      <w:r w:rsidRPr="00C1396A">
        <w:t>уровня,</w:t>
      </w:r>
      <w:r w:rsidR="00572961" w:rsidRPr="00C1396A">
        <w:t xml:space="preserve"> </w:t>
      </w:r>
      <w:r w:rsidRPr="00C1396A">
        <w:t>облигации</w:t>
      </w:r>
      <w:r w:rsidR="00572961" w:rsidRPr="00C1396A">
        <w:t xml:space="preserve"> </w:t>
      </w:r>
      <w:r w:rsidRPr="00C1396A">
        <w:t>международных</w:t>
      </w:r>
      <w:r w:rsidR="00572961" w:rsidRPr="00C1396A">
        <w:t xml:space="preserve"> </w:t>
      </w:r>
      <w:r w:rsidRPr="00C1396A">
        <w:t>финансовых</w:t>
      </w:r>
      <w:r w:rsidR="00572961" w:rsidRPr="00C1396A">
        <w:t xml:space="preserve"> </w:t>
      </w:r>
      <w:r w:rsidRPr="00C1396A">
        <w:t>организаций,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инструменты</w:t>
      </w:r>
      <w:r w:rsidR="00572961" w:rsidRPr="00C1396A">
        <w:t xml:space="preserve"> </w:t>
      </w:r>
      <w:r w:rsidRPr="00C1396A">
        <w:t>денежного</w:t>
      </w:r>
      <w:r w:rsidR="00572961" w:rsidRPr="00C1396A">
        <w:t xml:space="preserve"> </w:t>
      </w:r>
      <w:r w:rsidRPr="00C1396A">
        <w:t>рынка.</w:t>
      </w:r>
    </w:p>
    <w:p w14:paraId="1737C070" w14:textId="77777777" w:rsidR="001A322F" w:rsidRPr="00C1396A" w:rsidRDefault="001A322F" w:rsidP="001A322F">
      <w:r w:rsidRPr="00C1396A">
        <w:t>В</w:t>
      </w:r>
      <w:r w:rsidR="00572961" w:rsidRPr="00C1396A">
        <w:t xml:space="preserve"> </w:t>
      </w:r>
      <w:r w:rsidRPr="00C1396A">
        <w:t>рамках</w:t>
      </w:r>
      <w:r w:rsidR="00572961" w:rsidRPr="00C1396A">
        <w:t xml:space="preserve"> </w:t>
      </w:r>
      <w:r w:rsidRPr="00C1396A">
        <w:t>семинара</w:t>
      </w:r>
      <w:r w:rsidR="00572961" w:rsidRPr="00C1396A">
        <w:t xml:space="preserve"> «</w:t>
      </w:r>
      <w:r w:rsidRPr="00C1396A">
        <w:t>Как</w:t>
      </w:r>
      <w:r w:rsidR="00572961" w:rsidRPr="00C1396A">
        <w:t xml:space="preserve"> </w:t>
      </w:r>
      <w:r w:rsidRPr="00C1396A">
        <w:t>регулируется</w:t>
      </w:r>
      <w:r w:rsidR="00572961" w:rsidRPr="00C1396A">
        <w:t xml:space="preserve"> </w:t>
      </w:r>
      <w:r w:rsidRPr="00C1396A">
        <w:t>финансовый</w:t>
      </w:r>
      <w:r w:rsidR="00572961" w:rsidRPr="00C1396A">
        <w:t xml:space="preserve"> </w:t>
      </w:r>
      <w:r w:rsidRPr="00C1396A">
        <w:t>рынок</w:t>
      </w:r>
      <w:r w:rsidR="00572961" w:rsidRPr="00C1396A">
        <w:t xml:space="preserve"> </w:t>
      </w:r>
      <w:r w:rsidRPr="00C1396A">
        <w:t>Казахстана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какие</w:t>
      </w:r>
      <w:r w:rsidR="00572961" w:rsidRPr="00C1396A">
        <w:t xml:space="preserve"> </w:t>
      </w:r>
      <w:r w:rsidRPr="00C1396A">
        <w:t>изменения</w:t>
      </w:r>
      <w:r w:rsidR="00572961" w:rsidRPr="00C1396A">
        <w:t xml:space="preserve"> </w:t>
      </w:r>
      <w:r w:rsidRPr="00C1396A">
        <w:t>принесут</w:t>
      </w:r>
      <w:r w:rsidR="00572961" w:rsidRPr="00C1396A">
        <w:t xml:space="preserve"> </w:t>
      </w:r>
      <w:r w:rsidRPr="00C1396A">
        <w:t>рынку</w:t>
      </w:r>
      <w:r w:rsidR="00572961" w:rsidRPr="00C1396A">
        <w:t xml:space="preserve"> </w:t>
      </w:r>
      <w:r w:rsidRPr="00C1396A">
        <w:t>ключевые</w:t>
      </w:r>
      <w:r w:rsidR="00572961" w:rsidRPr="00C1396A">
        <w:t xml:space="preserve"> </w:t>
      </w:r>
      <w:r w:rsidRPr="00C1396A">
        <w:t>проекты</w:t>
      </w:r>
      <w:r w:rsidR="00572961" w:rsidRPr="00C1396A">
        <w:t xml:space="preserve"> </w:t>
      </w:r>
      <w:r w:rsidRPr="00C1396A">
        <w:t>регулирующих</w:t>
      </w:r>
      <w:r w:rsidR="00572961" w:rsidRPr="00C1396A">
        <w:t xml:space="preserve"> </w:t>
      </w:r>
      <w:r w:rsidRPr="00C1396A">
        <w:t>органов</w:t>
      </w:r>
      <w:r w:rsidR="00572961" w:rsidRPr="00C1396A">
        <w:t xml:space="preserve">» </w:t>
      </w:r>
      <w:r w:rsidRPr="00C1396A">
        <w:t>спикер</w:t>
      </w:r>
      <w:r w:rsidR="00572961" w:rsidRPr="00C1396A">
        <w:t xml:space="preserve"> </w:t>
      </w:r>
      <w:r w:rsidRPr="00C1396A">
        <w:t>поделился,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помимо</w:t>
      </w:r>
      <w:r w:rsidR="00572961" w:rsidRPr="00C1396A">
        <w:t xml:space="preserve"> </w:t>
      </w:r>
      <w:r w:rsidRPr="00C1396A">
        <w:t>покупки</w:t>
      </w:r>
      <w:r w:rsidR="00572961" w:rsidRPr="00C1396A">
        <w:t xml:space="preserve"> </w:t>
      </w:r>
      <w:r w:rsidRPr="00C1396A">
        <w:t>ГЦБ</w:t>
      </w:r>
      <w:r w:rsidR="00572961" w:rsidRPr="00C1396A">
        <w:t xml:space="preserve"> </w:t>
      </w:r>
      <w:r w:rsidRPr="00C1396A">
        <w:t>Нацбанк</w:t>
      </w:r>
      <w:r w:rsidR="00572961" w:rsidRPr="00C1396A">
        <w:t xml:space="preserve"> </w:t>
      </w:r>
      <w:r w:rsidRPr="00C1396A">
        <w:t>планирует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течение</w:t>
      </w:r>
      <w:r w:rsidR="00572961" w:rsidRPr="00C1396A">
        <w:t xml:space="preserve"> </w:t>
      </w:r>
      <w:r w:rsidRPr="00C1396A">
        <w:t>2024</w:t>
      </w:r>
      <w:r w:rsidR="00572961" w:rsidRPr="00C1396A">
        <w:t>-</w:t>
      </w:r>
      <w:r w:rsidRPr="00C1396A">
        <w:t>2025</w:t>
      </w:r>
      <w:r w:rsidR="00572961" w:rsidRPr="00C1396A">
        <w:t xml:space="preserve"> </w:t>
      </w:r>
      <w:r w:rsidRPr="00C1396A">
        <w:t>годов</w:t>
      </w:r>
      <w:r w:rsidR="00572961" w:rsidRPr="00C1396A">
        <w:t xml:space="preserve"> </w:t>
      </w:r>
      <w:r w:rsidRPr="00C1396A">
        <w:t>приобретать</w:t>
      </w:r>
      <w:r w:rsidR="00572961" w:rsidRPr="00C1396A">
        <w:t xml:space="preserve"> </w:t>
      </w:r>
      <w:r w:rsidRPr="00C1396A">
        <w:t>облигации</w:t>
      </w:r>
      <w:r w:rsidR="00572961" w:rsidRPr="00C1396A">
        <w:t xml:space="preserve"> </w:t>
      </w:r>
      <w:r w:rsidRPr="00C1396A">
        <w:t>холдинга</w:t>
      </w:r>
      <w:r w:rsidR="00572961" w:rsidRPr="00C1396A">
        <w:t xml:space="preserve"> «</w:t>
      </w:r>
      <w:r w:rsidRPr="00C1396A">
        <w:t>Байтерек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фонда</w:t>
      </w:r>
      <w:r w:rsidR="00572961" w:rsidRPr="00C1396A">
        <w:t xml:space="preserve"> </w:t>
      </w:r>
      <w:r w:rsidRPr="00C1396A">
        <w:t>Самрук</w:t>
      </w:r>
      <w:r w:rsidR="00572961" w:rsidRPr="00C1396A">
        <w:t>-</w:t>
      </w:r>
      <w:r w:rsidRPr="00C1396A">
        <w:t>Казына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облигации</w:t>
      </w:r>
      <w:r w:rsidR="00572961" w:rsidRPr="00C1396A">
        <w:t xml:space="preserve"> </w:t>
      </w:r>
      <w:r w:rsidRPr="00C1396A">
        <w:t>банков</w:t>
      </w:r>
      <w:r w:rsidR="00572961" w:rsidRPr="00C1396A">
        <w:t xml:space="preserve"> </w:t>
      </w:r>
      <w:r w:rsidRPr="00C1396A">
        <w:t>второго</w:t>
      </w:r>
      <w:r w:rsidR="00572961" w:rsidRPr="00C1396A">
        <w:t xml:space="preserve"> </w:t>
      </w:r>
      <w:r w:rsidRPr="00C1396A">
        <w:t>уровня.</w:t>
      </w:r>
    </w:p>
    <w:p w14:paraId="50DE54AA" w14:textId="77777777" w:rsidR="001A322F" w:rsidRPr="00C1396A" w:rsidRDefault="001A322F" w:rsidP="001A322F">
      <w:r w:rsidRPr="00C1396A">
        <w:lastRenderedPageBreak/>
        <w:t>При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Нуржан</w:t>
      </w:r>
      <w:r w:rsidR="00572961" w:rsidRPr="00C1396A">
        <w:t xml:space="preserve"> </w:t>
      </w:r>
      <w:r w:rsidRPr="00C1396A">
        <w:t>Нургазин</w:t>
      </w:r>
      <w:r w:rsidR="00572961" w:rsidRPr="00C1396A">
        <w:t xml:space="preserve"> </w:t>
      </w:r>
      <w:r w:rsidRPr="00C1396A">
        <w:t>подчеркнул,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Нацбанк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изымает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расходует</w:t>
      </w:r>
      <w:r w:rsidR="00572961" w:rsidRPr="00C1396A">
        <w:t xml:space="preserve"> </w:t>
      </w:r>
      <w:r w:rsidRPr="00C1396A">
        <w:t>деньги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пенсионного</w:t>
      </w:r>
      <w:r w:rsidR="00572961" w:rsidRPr="00C1396A">
        <w:t xml:space="preserve"> </w:t>
      </w:r>
      <w:r w:rsidRPr="00C1396A">
        <w:t>фонда,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именно</w:t>
      </w:r>
      <w:r w:rsidR="00572961" w:rsidRPr="00C1396A">
        <w:t xml:space="preserve"> </w:t>
      </w:r>
      <w:r w:rsidRPr="00C1396A">
        <w:t>инвестирует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целью</w:t>
      </w:r>
      <w:r w:rsidR="00572961" w:rsidRPr="00C1396A">
        <w:t xml:space="preserve"> </w:t>
      </w:r>
      <w:r w:rsidRPr="00C1396A">
        <w:t>получения</w:t>
      </w:r>
      <w:r w:rsidR="00572961" w:rsidRPr="00C1396A">
        <w:t xml:space="preserve"> </w:t>
      </w:r>
      <w:r w:rsidRPr="00C1396A">
        <w:t>дополнительного</w:t>
      </w:r>
      <w:r w:rsidR="00572961" w:rsidRPr="00C1396A">
        <w:t xml:space="preserve"> </w:t>
      </w:r>
      <w:r w:rsidRPr="00C1396A">
        <w:t>дохода,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конечном</w:t>
      </w:r>
      <w:r w:rsidR="00572961" w:rsidRPr="00C1396A">
        <w:t xml:space="preserve"> </w:t>
      </w:r>
      <w:r w:rsidRPr="00C1396A">
        <w:t>счете</w:t>
      </w:r>
      <w:r w:rsidR="00572961" w:rsidRPr="00C1396A">
        <w:t xml:space="preserve"> </w:t>
      </w:r>
      <w:r w:rsidRPr="00C1396A">
        <w:t>положительно</w:t>
      </w:r>
      <w:r w:rsidR="00572961" w:rsidRPr="00C1396A">
        <w:t xml:space="preserve"> </w:t>
      </w:r>
      <w:r w:rsidRPr="00C1396A">
        <w:t>отражается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счетах</w:t>
      </w:r>
      <w:r w:rsidR="00572961" w:rsidRPr="00C1396A">
        <w:t xml:space="preserve"> </w:t>
      </w:r>
      <w:r w:rsidRPr="00C1396A">
        <w:t>казахстанцев.</w:t>
      </w:r>
    </w:p>
    <w:p w14:paraId="7C62DEA3" w14:textId="77777777" w:rsidR="001A322F" w:rsidRPr="00C1396A" w:rsidRDefault="00572961" w:rsidP="001A322F">
      <w:r w:rsidRPr="00C1396A">
        <w:t>«</w:t>
      </w:r>
      <w:r w:rsidR="001A322F" w:rsidRPr="00C1396A">
        <w:t>При</w:t>
      </w:r>
      <w:r w:rsidRPr="00C1396A">
        <w:t xml:space="preserve"> </w:t>
      </w:r>
      <w:r w:rsidR="001A322F" w:rsidRPr="00C1396A">
        <w:t>покупке</w:t>
      </w:r>
      <w:r w:rsidRPr="00C1396A">
        <w:t xml:space="preserve"> </w:t>
      </w:r>
      <w:r w:rsidR="001A322F" w:rsidRPr="00C1396A">
        <w:t>облигаций</w:t>
      </w:r>
      <w:r w:rsidRPr="00C1396A">
        <w:t xml:space="preserve"> </w:t>
      </w:r>
      <w:r w:rsidR="001A322F" w:rsidRPr="00C1396A">
        <w:t>квазигосударственного</w:t>
      </w:r>
      <w:r w:rsidRPr="00C1396A">
        <w:t xml:space="preserve"> </w:t>
      </w:r>
      <w:r w:rsidR="001A322F" w:rsidRPr="00C1396A">
        <w:t>сектора,</w:t>
      </w:r>
      <w:r w:rsidRPr="00C1396A">
        <w:t xml:space="preserve"> </w:t>
      </w:r>
      <w:r w:rsidR="001A322F" w:rsidRPr="00C1396A">
        <w:t>к</w:t>
      </w:r>
      <w:r w:rsidRPr="00C1396A">
        <w:t xml:space="preserve"> </w:t>
      </w:r>
      <w:r w:rsidR="001A322F" w:rsidRPr="00C1396A">
        <w:t>примеру</w:t>
      </w:r>
      <w:r w:rsidRPr="00C1396A">
        <w:t xml:space="preserve"> </w:t>
      </w:r>
      <w:r w:rsidR="001A322F" w:rsidRPr="00C1396A">
        <w:t>Байтерека,</w:t>
      </w:r>
      <w:r w:rsidRPr="00C1396A">
        <w:t xml:space="preserve"> </w:t>
      </w:r>
      <w:r w:rsidR="001A322F" w:rsidRPr="00C1396A">
        <w:t>ставка</w:t>
      </w:r>
      <w:r w:rsidRPr="00C1396A">
        <w:t xml:space="preserve"> </w:t>
      </w:r>
      <w:r w:rsidR="001A322F" w:rsidRPr="00C1396A">
        <w:t>всегда</w:t>
      </w:r>
      <w:r w:rsidRPr="00C1396A">
        <w:t xml:space="preserve"> </w:t>
      </w:r>
      <w:r w:rsidR="001A322F" w:rsidRPr="00C1396A">
        <w:t>будет</w:t>
      </w:r>
      <w:r w:rsidRPr="00C1396A">
        <w:t xml:space="preserve"> </w:t>
      </w:r>
      <w:r w:rsidR="001A322F" w:rsidRPr="00C1396A">
        <w:t>рыночной</w:t>
      </w:r>
      <w:r w:rsidRPr="00C1396A">
        <w:t xml:space="preserve"> </w:t>
      </w:r>
      <w:r w:rsidR="001A322F" w:rsidRPr="00C1396A">
        <w:t>и</w:t>
      </w:r>
      <w:r w:rsidRPr="00C1396A">
        <w:t xml:space="preserve"> </w:t>
      </w:r>
      <w:r w:rsidR="001A322F" w:rsidRPr="00C1396A">
        <w:t>будет</w:t>
      </w:r>
      <w:r w:rsidRPr="00C1396A">
        <w:t xml:space="preserve"> </w:t>
      </w:r>
      <w:r w:rsidR="001A322F" w:rsidRPr="00C1396A">
        <w:t>выше</w:t>
      </w:r>
      <w:r w:rsidRPr="00C1396A">
        <w:t xml:space="preserve"> </w:t>
      </w:r>
      <w:r w:rsidR="001A322F" w:rsidRPr="00C1396A">
        <w:t>ГЦБ</w:t>
      </w:r>
      <w:r w:rsidRPr="00C1396A">
        <w:t xml:space="preserve"> </w:t>
      </w:r>
      <w:r w:rsidR="001A322F" w:rsidRPr="00C1396A">
        <w:t>примерно</w:t>
      </w:r>
      <w:r w:rsidRPr="00C1396A">
        <w:t xml:space="preserve"> </w:t>
      </w:r>
      <w:r w:rsidR="001A322F" w:rsidRPr="00C1396A">
        <w:t>на</w:t>
      </w:r>
      <w:r w:rsidRPr="00C1396A">
        <w:t xml:space="preserve"> </w:t>
      </w:r>
      <w:r w:rsidR="001A322F" w:rsidRPr="00C1396A">
        <w:t>85</w:t>
      </w:r>
      <w:r w:rsidRPr="00C1396A">
        <w:t xml:space="preserve"> </w:t>
      </w:r>
      <w:r w:rsidR="001A322F" w:rsidRPr="00C1396A">
        <w:t>базисных</w:t>
      </w:r>
      <w:r w:rsidRPr="00C1396A">
        <w:t xml:space="preserve"> </w:t>
      </w:r>
      <w:r w:rsidR="001A322F" w:rsidRPr="00C1396A">
        <w:t>пунктов.</w:t>
      </w:r>
      <w:r w:rsidRPr="00C1396A">
        <w:t xml:space="preserve"> </w:t>
      </w:r>
      <w:r w:rsidR="001A322F" w:rsidRPr="00C1396A">
        <w:t>То</w:t>
      </w:r>
      <w:r w:rsidRPr="00C1396A">
        <w:t xml:space="preserve"> </w:t>
      </w:r>
      <w:r w:rsidR="001A322F" w:rsidRPr="00C1396A">
        <w:t>есть,</w:t>
      </w:r>
      <w:r w:rsidRPr="00C1396A">
        <w:t xml:space="preserve"> </w:t>
      </w:r>
      <w:r w:rsidR="001A322F" w:rsidRPr="00C1396A">
        <w:t>если</w:t>
      </w:r>
      <w:r w:rsidRPr="00C1396A">
        <w:t xml:space="preserve"> </w:t>
      </w:r>
      <w:r w:rsidR="001A322F" w:rsidRPr="00C1396A">
        <w:t>сейчас</w:t>
      </w:r>
      <w:r w:rsidRPr="00C1396A">
        <w:t xml:space="preserve"> </w:t>
      </w:r>
      <w:r w:rsidR="001A322F" w:rsidRPr="00C1396A">
        <w:t>ГЦБ</w:t>
      </w:r>
      <w:r w:rsidRPr="00C1396A">
        <w:t xml:space="preserve"> </w:t>
      </w:r>
      <w:r w:rsidR="001A322F" w:rsidRPr="00C1396A">
        <w:t>торгуются</w:t>
      </w:r>
      <w:r w:rsidRPr="00C1396A">
        <w:t xml:space="preserve"> </w:t>
      </w:r>
      <w:r w:rsidR="001A322F" w:rsidRPr="00C1396A">
        <w:t>по</w:t>
      </w:r>
      <w:r w:rsidRPr="00C1396A">
        <w:t xml:space="preserve"> </w:t>
      </w:r>
      <w:r w:rsidR="001A322F" w:rsidRPr="00C1396A">
        <w:t>ставке</w:t>
      </w:r>
      <w:r w:rsidRPr="00C1396A">
        <w:t xml:space="preserve"> </w:t>
      </w:r>
      <w:r w:rsidR="001A322F" w:rsidRPr="00C1396A">
        <w:t>14,5%,</w:t>
      </w:r>
      <w:r w:rsidRPr="00C1396A">
        <w:t xml:space="preserve"> </w:t>
      </w:r>
      <w:r w:rsidR="001A322F" w:rsidRPr="00C1396A">
        <w:t>прибавив</w:t>
      </w:r>
      <w:r w:rsidRPr="00C1396A">
        <w:t xml:space="preserve"> </w:t>
      </w:r>
      <w:r w:rsidR="001A322F" w:rsidRPr="00C1396A">
        <w:t>0,85%,</w:t>
      </w:r>
      <w:r w:rsidRPr="00C1396A">
        <w:t xml:space="preserve"> </w:t>
      </w:r>
      <w:r w:rsidR="001A322F" w:rsidRPr="00C1396A">
        <w:t>получаем</w:t>
      </w:r>
      <w:r w:rsidRPr="00C1396A">
        <w:t xml:space="preserve"> </w:t>
      </w:r>
      <w:r w:rsidR="001A322F" w:rsidRPr="00C1396A">
        <w:t>ставку</w:t>
      </w:r>
      <w:r w:rsidRPr="00C1396A">
        <w:t xml:space="preserve"> - </w:t>
      </w:r>
      <w:r w:rsidR="001A322F" w:rsidRPr="00C1396A">
        <w:t>15,3%</w:t>
      </w:r>
      <w:r w:rsidRPr="00C1396A">
        <w:t>»</w:t>
      </w:r>
      <w:r w:rsidR="001A322F" w:rsidRPr="00C1396A">
        <w:t>,</w:t>
      </w:r>
      <w:r w:rsidRPr="00C1396A">
        <w:t xml:space="preserve"> - </w:t>
      </w:r>
      <w:r w:rsidR="001A322F" w:rsidRPr="00C1396A">
        <w:t>объяснил</w:t>
      </w:r>
      <w:r w:rsidRPr="00C1396A">
        <w:t xml:space="preserve"> </w:t>
      </w:r>
      <w:r w:rsidR="001A322F" w:rsidRPr="00C1396A">
        <w:t>спикер.</w:t>
      </w:r>
    </w:p>
    <w:p w14:paraId="78040E18" w14:textId="77777777" w:rsidR="001A322F" w:rsidRPr="00C1396A" w:rsidRDefault="001A322F" w:rsidP="001A322F">
      <w:r w:rsidRPr="00C1396A">
        <w:t>Он</w:t>
      </w:r>
      <w:r w:rsidR="00572961" w:rsidRPr="00C1396A">
        <w:t xml:space="preserve"> </w:t>
      </w:r>
      <w:r w:rsidRPr="00C1396A">
        <w:t>добавил,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финансирование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данном</w:t>
      </w:r>
      <w:r w:rsidR="00572961" w:rsidRPr="00C1396A">
        <w:t xml:space="preserve"> </w:t>
      </w:r>
      <w:r w:rsidRPr="00C1396A">
        <w:t>случае</w:t>
      </w:r>
      <w:r w:rsidR="00572961" w:rsidRPr="00C1396A">
        <w:t xml:space="preserve"> </w:t>
      </w:r>
      <w:r w:rsidRPr="00C1396A">
        <w:t>должно</w:t>
      </w:r>
      <w:r w:rsidR="00572961" w:rsidRPr="00C1396A">
        <w:t xml:space="preserve"> </w:t>
      </w:r>
      <w:r w:rsidRPr="00C1396A">
        <w:t>быть</w:t>
      </w:r>
      <w:r w:rsidR="00572961" w:rsidRPr="00C1396A">
        <w:t xml:space="preserve"> </w:t>
      </w:r>
      <w:r w:rsidRPr="00C1396A">
        <w:t>направлено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диверсификацию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рост</w:t>
      </w:r>
      <w:r w:rsidR="00572961" w:rsidRPr="00C1396A">
        <w:t xml:space="preserve"> </w:t>
      </w:r>
      <w:r w:rsidRPr="00C1396A">
        <w:t>экономики.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случае</w:t>
      </w:r>
      <w:r w:rsidR="00572961" w:rsidRPr="00C1396A">
        <w:t xml:space="preserve"> </w:t>
      </w:r>
      <w:r w:rsidRPr="00C1396A">
        <w:t>инвестирования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активов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облигации</w:t>
      </w:r>
      <w:r w:rsidR="00572961" w:rsidRPr="00C1396A">
        <w:t xml:space="preserve"> </w:t>
      </w:r>
      <w:r w:rsidRPr="00C1396A">
        <w:t>банков</w:t>
      </w:r>
      <w:r w:rsidR="00572961" w:rsidRPr="00C1396A">
        <w:t xml:space="preserve"> </w:t>
      </w:r>
      <w:r w:rsidRPr="00C1396A">
        <w:t>второго</w:t>
      </w:r>
      <w:r w:rsidR="00572961" w:rsidRPr="00C1396A">
        <w:t xml:space="preserve"> </w:t>
      </w:r>
      <w:r w:rsidRPr="00C1396A">
        <w:t>уровня,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допускается</w:t>
      </w:r>
      <w:r w:rsidR="00572961" w:rsidRPr="00C1396A">
        <w:t xml:space="preserve"> </w:t>
      </w:r>
      <w:r w:rsidRPr="00C1396A">
        <w:t>кредитование</w:t>
      </w:r>
      <w:r w:rsidR="00572961" w:rsidRPr="00C1396A">
        <w:t xml:space="preserve"> </w:t>
      </w:r>
      <w:r w:rsidRPr="00C1396A">
        <w:t>потребительских</w:t>
      </w:r>
      <w:r w:rsidR="00572961" w:rsidRPr="00C1396A">
        <w:t xml:space="preserve"> </w:t>
      </w:r>
      <w:r w:rsidRPr="00C1396A">
        <w:t>займов,</w:t>
      </w:r>
      <w:r w:rsidR="00572961" w:rsidRPr="00C1396A">
        <w:t xml:space="preserve"> </w:t>
      </w:r>
      <w:r w:rsidRPr="00C1396A">
        <w:t>торговли,</w:t>
      </w:r>
      <w:r w:rsidR="00572961" w:rsidRPr="00C1396A">
        <w:t xml:space="preserve"> </w:t>
      </w:r>
      <w:r w:rsidRPr="00C1396A">
        <w:t>жилищного</w:t>
      </w:r>
      <w:r w:rsidR="00572961" w:rsidRPr="00C1396A">
        <w:t xml:space="preserve"> </w:t>
      </w:r>
      <w:r w:rsidRPr="00C1396A">
        <w:t>строительства.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целом</w:t>
      </w:r>
      <w:r w:rsidR="00572961" w:rsidRPr="00C1396A">
        <w:t xml:space="preserve"> </w:t>
      </w:r>
      <w:r w:rsidRPr="00C1396A">
        <w:t>информацию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любых</w:t>
      </w:r>
      <w:r w:rsidR="00572961" w:rsidRPr="00C1396A">
        <w:t xml:space="preserve"> </w:t>
      </w:r>
      <w:r w:rsidRPr="00C1396A">
        <w:t>сделках,</w:t>
      </w:r>
      <w:r w:rsidR="00572961" w:rsidRPr="00C1396A">
        <w:t xml:space="preserve"> </w:t>
      </w:r>
      <w:r w:rsidRPr="00C1396A">
        <w:t>связанных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инвестированием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активов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найти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отчетах</w:t>
      </w:r>
      <w:r w:rsidR="00572961" w:rsidRPr="00C1396A">
        <w:t xml:space="preserve"> </w:t>
      </w:r>
      <w:r w:rsidRPr="00C1396A">
        <w:t>Нацбанка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ЕНПФ,</w:t>
      </w:r>
      <w:r w:rsidR="00572961" w:rsidRPr="00C1396A">
        <w:t xml:space="preserve"> </w:t>
      </w:r>
      <w:r w:rsidRPr="00C1396A">
        <w:t>там</w:t>
      </w:r>
      <w:r w:rsidR="00572961" w:rsidRPr="00C1396A">
        <w:t xml:space="preserve"> </w:t>
      </w:r>
      <w:r w:rsidRPr="00C1396A">
        <w:t>же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проверить</w:t>
      </w:r>
      <w:r w:rsidR="00572961" w:rsidRPr="00C1396A">
        <w:t xml:space="preserve"> </w:t>
      </w:r>
      <w:r w:rsidRPr="00C1396A">
        <w:t>состав</w:t>
      </w:r>
      <w:r w:rsidR="00572961" w:rsidRPr="00C1396A">
        <w:t xml:space="preserve"> </w:t>
      </w:r>
      <w:r w:rsidRPr="00C1396A">
        <w:t>портфеля</w:t>
      </w:r>
      <w:r w:rsidR="00572961" w:rsidRPr="00C1396A">
        <w:t xml:space="preserve"> </w:t>
      </w:r>
      <w:r w:rsidRPr="00C1396A">
        <w:t>инвестиций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доходность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определенный</w:t>
      </w:r>
      <w:r w:rsidR="00572961" w:rsidRPr="00C1396A">
        <w:t xml:space="preserve"> </w:t>
      </w:r>
      <w:r w:rsidRPr="00C1396A">
        <w:t>период.</w:t>
      </w:r>
    </w:p>
    <w:p w14:paraId="4E9DAAB9" w14:textId="77777777" w:rsidR="001A322F" w:rsidRPr="00C1396A" w:rsidRDefault="001A322F" w:rsidP="001A322F">
      <w:r w:rsidRPr="00C1396A">
        <w:t>Так,</w:t>
      </w:r>
      <w:r w:rsidR="00572961" w:rsidRPr="00C1396A">
        <w:t xml:space="preserve"> </w:t>
      </w:r>
      <w:r w:rsidRPr="00C1396A">
        <w:t>начиная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текущего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были</w:t>
      </w:r>
      <w:r w:rsidR="00572961" w:rsidRPr="00C1396A">
        <w:t xml:space="preserve"> </w:t>
      </w:r>
      <w:r w:rsidRPr="00C1396A">
        <w:t>приобретены</w:t>
      </w:r>
      <w:r w:rsidR="00572961" w:rsidRPr="00C1396A">
        <w:t xml:space="preserve"> </w:t>
      </w:r>
      <w:r w:rsidRPr="00C1396A">
        <w:t>облигации</w:t>
      </w:r>
      <w:r w:rsidR="00572961" w:rsidRPr="00C1396A">
        <w:t xml:space="preserve"> </w:t>
      </w:r>
      <w:r w:rsidRPr="00C1396A">
        <w:t>Байтерека.</w:t>
      </w:r>
      <w:r w:rsidR="00572961" w:rsidRPr="00C1396A">
        <w:t xml:space="preserve"> </w:t>
      </w:r>
      <w:r w:rsidRPr="00C1396A">
        <w:t>Первый</w:t>
      </w:r>
      <w:r w:rsidR="00572961" w:rsidRPr="00C1396A">
        <w:t xml:space="preserve"> </w:t>
      </w:r>
      <w:r w:rsidRPr="00C1396A">
        <w:t>выпуск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190</w:t>
      </w:r>
      <w:r w:rsidR="00572961" w:rsidRPr="00C1396A">
        <w:t xml:space="preserve"> </w:t>
      </w:r>
      <w:r w:rsidRPr="00C1396A">
        <w:t>млрд</w:t>
      </w:r>
      <w:r w:rsidR="00572961" w:rsidRPr="00C1396A">
        <w:t xml:space="preserve"> </w:t>
      </w:r>
      <w:r w:rsidRPr="00C1396A">
        <w:t>тенге</w:t>
      </w:r>
      <w:r w:rsidR="00572961" w:rsidRPr="00C1396A">
        <w:t xml:space="preserve"> </w:t>
      </w:r>
      <w:r w:rsidRPr="00C1396A">
        <w:t>состоялся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январе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финансирования</w:t>
      </w:r>
      <w:r w:rsidR="00572961" w:rsidRPr="00C1396A">
        <w:t xml:space="preserve"> </w:t>
      </w:r>
      <w:r w:rsidRPr="00C1396A">
        <w:t>транспортной</w:t>
      </w:r>
      <w:r w:rsidR="00572961" w:rsidRPr="00C1396A">
        <w:t xml:space="preserve"> </w:t>
      </w:r>
      <w:r w:rsidRPr="00C1396A">
        <w:t>инфраструктуры.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них</w:t>
      </w:r>
      <w:r w:rsidR="00572961" w:rsidRPr="00C1396A">
        <w:t xml:space="preserve"> </w:t>
      </w:r>
      <w:r w:rsidRPr="00C1396A">
        <w:t>173</w:t>
      </w:r>
      <w:r w:rsidR="00572961" w:rsidRPr="00C1396A">
        <w:t xml:space="preserve"> </w:t>
      </w:r>
      <w:r w:rsidRPr="00C1396A">
        <w:t>млрд</w:t>
      </w:r>
      <w:r w:rsidR="00572961" w:rsidRPr="00C1396A">
        <w:t xml:space="preserve"> </w:t>
      </w:r>
      <w:r w:rsidRPr="00C1396A">
        <w:t>тенге</w:t>
      </w:r>
      <w:r w:rsidR="00572961" w:rsidRPr="00C1396A">
        <w:t xml:space="preserve"> - </w:t>
      </w:r>
      <w:r w:rsidRPr="00C1396A">
        <w:t>приходится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ЕНПФ,</w:t>
      </w:r>
      <w:r w:rsidR="00572961" w:rsidRPr="00C1396A">
        <w:t xml:space="preserve"> </w:t>
      </w:r>
      <w:r w:rsidRPr="00C1396A">
        <w:t>17</w:t>
      </w:r>
      <w:r w:rsidR="00572961" w:rsidRPr="00C1396A">
        <w:t xml:space="preserve"> </w:t>
      </w:r>
      <w:r w:rsidRPr="00C1396A">
        <w:t>млрд</w:t>
      </w:r>
      <w:r w:rsidR="00572961" w:rsidRPr="00C1396A">
        <w:t xml:space="preserve"> </w:t>
      </w:r>
      <w:r w:rsidRPr="00C1396A">
        <w:t>тенге</w:t>
      </w:r>
      <w:r w:rsidR="00572961" w:rsidRPr="00C1396A">
        <w:t xml:space="preserve"> - </w:t>
      </w:r>
      <w:r w:rsidRPr="00C1396A">
        <w:t>рыночные</w:t>
      </w:r>
      <w:r w:rsidR="00572961" w:rsidRPr="00C1396A">
        <w:t xml:space="preserve"> </w:t>
      </w:r>
      <w:r w:rsidRPr="00C1396A">
        <w:t>инвесторы.</w:t>
      </w:r>
      <w:r w:rsidR="00572961" w:rsidRPr="00C1396A">
        <w:t xml:space="preserve"> </w:t>
      </w:r>
      <w:r w:rsidRPr="00C1396A">
        <w:t>Следующее</w:t>
      </w:r>
      <w:r w:rsidR="00572961" w:rsidRPr="00C1396A">
        <w:t xml:space="preserve"> </w:t>
      </w:r>
      <w:r w:rsidRPr="00C1396A">
        <w:t>размещение</w:t>
      </w:r>
      <w:r w:rsidR="00572961" w:rsidRPr="00C1396A">
        <w:t xml:space="preserve"> </w:t>
      </w:r>
      <w:r w:rsidRPr="00C1396A">
        <w:t>прошло</w:t>
      </w:r>
      <w:r w:rsidR="00572961" w:rsidRPr="00C1396A">
        <w:t xml:space="preserve"> </w:t>
      </w:r>
      <w:r w:rsidRPr="00C1396A">
        <w:t>23</w:t>
      </w:r>
      <w:r w:rsidR="00572961" w:rsidRPr="00C1396A">
        <w:t xml:space="preserve"> </w:t>
      </w:r>
      <w:r w:rsidRPr="00C1396A">
        <w:t>мая,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еще</w:t>
      </w:r>
      <w:r w:rsidR="00572961" w:rsidRPr="00C1396A">
        <w:t xml:space="preserve"> </w:t>
      </w:r>
      <w:r w:rsidRPr="00C1396A">
        <w:t>одно</w:t>
      </w:r>
      <w:r w:rsidR="00572961" w:rsidRPr="00C1396A">
        <w:t xml:space="preserve"> </w:t>
      </w:r>
      <w:r w:rsidRPr="00C1396A">
        <w:t>21</w:t>
      </w:r>
      <w:r w:rsidR="00572961" w:rsidRPr="00C1396A">
        <w:t xml:space="preserve"> </w:t>
      </w:r>
      <w:r w:rsidRPr="00C1396A">
        <w:t>июня.</w:t>
      </w:r>
      <w:r w:rsidR="00572961" w:rsidRPr="00C1396A">
        <w:t xml:space="preserve"> </w:t>
      </w:r>
      <w:r w:rsidRPr="00C1396A">
        <w:t>Общая</w:t>
      </w:r>
      <w:r w:rsidR="00572961" w:rsidRPr="00C1396A">
        <w:t xml:space="preserve"> </w:t>
      </w:r>
      <w:r w:rsidRPr="00C1396A">
        <w:t>сумма</w:t>
      </w:r>
      <w:r w:rsidR="00572961" w:rsidRPr="00C1396A">
        <w:t xml:space="preserve"> </w:t>
      </w:r>
      <w:r w:rsidRPr="00C1396A">
        <w:t>двух</w:t>
      </w:r>
      <w:r w:rsidR="00572961" w:rsidRPr="00C1396A">
        <w:t xml:space="preserve"> </w:t>
      </w:r>
      <w:r w:rsidRPr="00C1396A">
        <w:t>выпусков</w:t>
      </w:r>
      <w:r w:rsidR="00572961" w:rsidRPr="00C1396A">
        <w:t xml:space="preserve"> </w:t>
      </w:r>
      <w:r w:rsidRPr="00C1396A">
        <w:t>составила</w:t>
      </w:r>
      <w:r w:rsidR="00572961" w:rsidRPr="00C1396A">
        <w:t xml:space="preserve"> </w:t>
      </w:r>
      <w:r w:rsidRPr="00C1396A">
        <w:t>250</w:t>
      </w:r>
      <w:r w:rsidR="00572961" w:rsidRPr="00C1396A">
        <w:t xml:space="preserve"> </w:t>
      </w:r>
      <w:r w:rsidRPr="00C1396A">
        <w:t>млрд</w:t>
      </w:r>
      <w:r w:rsidR="00572961" w:rsidRPr="00C1396A">
        <w:t xml:space="preserve"> </w:t>
      </w:r>
      <w:r w:rsidRPr="00C1396A">
        <w:t>тенге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была</w:t>
      </w:r>
      <w:r w:rsidR="00572961" w:rsidRPr="00C1396A">
        <w:t xml:space="preserve"> </w:t>
      </w:r>
      <w:r w:rsidRPr="00C1396A">
        <w:t>направлена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финансирование</w:t>
      </w:r>
      <w:r w:rsidR="00572961" w:rsidRPr="00C1396A">
        <w:t xml:space="preserve"> </w:t>
      </w:r>
      <w:r w:rsidRPr="00C1396A">
        <w:t>субъектов</w:t>
      </w:r>
      <w:r w:rsidR="00572961" w:rsidRPr="00C1396A">
        <w:t xml:space="preserve"> </w:t>
      </w:r>
      <w:r w:rsidRPr="00C1396A">
        <w:t>агропромышленного</w:t>
      </w:r>
      <w:r w:rsidR="00572961" w:rsidRPr="00C1396A">
        <w:t xml:space="preserve"> </w:t>
      </w:r>
      <w:r w:rsidRPr="00C1396A">
        <w:t>комплекса.</w:t>
      </w:r>
    </w:p>
    <w:p w14:paraId="11AB6CBA" w14:textId="77777777" w:rsidR="001A322F" w:rsidRPr="00C1396A" w:rsidRDefault="00572961" w:rsidP="001A322F">
      <w:r w:rsidRPr="00C1396A">
        <w:t>«</w:t>
      </w:r>
      <w:r w:rsidR="001A322F" w:rsidRPr="00C1396A">
        <w:t>Помимо</w:t>
      </w:r>
      <w:r w:rsidRPr="00C1396A">
        <w:t xml:space="preserve"> </w:t>
      </w:r>
      <w:r w:rsidR="001A322F" w:rsidRPr="00C1396A">
        <w:t>институциональных</w:t>
      </w:r>
      <w:r w:rsidRPr="00C1396A">
        <w:t xml:space="preserve"> </w:t>
      </w:r>
      <w:r w:rsidR="001A322F" w:rsidRPr="00C1396A">
        <w:t>инвесторов,</w:t>
      </w:r>
      <w:r w:rsidRPr="00C1396A">
        <w:t xml:space="preserve"> </w:t>
      </w:r>
      <w:r w:rsidR="001A322F" w:rsidRPr="00C1396A">
        <w:t>БВУ,</w:t>
      </w:r>
      <w:r w:rsidRPr="00C1396A">
        <w:t xml:space="preserve"> </w:t>
      </w:r>
      <w:r w:rsidR="001A322F" w:rsidRPr="00C1396A">
        <w:t>брокерских</w:t>
      </w:r>
      <w:r w:rsidRPr="00C1396A">
        <w:t xml:space="preserve"> </w:t>
      </w:r>
      <w:r w:rsidR="001A322F" w:rsidRPr="00C1396A">
        <w:t>организаций,</w:t>
      </w:r>
      <w:r w:rsidRPr="00C1396A">
        <w:t xml:space="preserve"> </w:t>
      </w:r>
      <w:r w:rsidR="001A322F" w:rsidRPr="00C1396A">
        <w:t>данные</w:t>
      </w:r>
      <w:r w:rsidRPr="00C1396A">
        <w:t xml:space="preserve"> </w:t>
      </w:r>
      <w:r w:rsidR="001A322F" w:rsidRPr="00C1396A">
        <w:t>облигации</w:t>
      </w:r>
      <w:r w:rsidRPr="00C1396A">
        <w:t xml:space="preserve"> </w:t>
      </w:r>
      <w:r w:rsidR="001A322F" w:rsidRPr="00C1396A">
        <w:t>может</w:t>
      </w:r>
      <w:r w:rsidRPr="00C1396A">
        <w:t xml:space="preserve"> </w:t>
      </w:r>
      <w:r w:rsidR="001A322F" w:rsidRPr="00C1396A">
        <w:t>купить</w:t>
      </w:r>
      <w:r w:rsidRPr="00C1396A">
        <w:t xml:space="preserve"> </w:t>
      </w:r>
      <w:r w:rsidR="001A322F" w:rsidRPr="00C1396A">
        <w:t>даже</w:t>
      </w:r>
      <w:r w:rsidRPr="00C1396A">
        <w:t xml:space="preserve"> </w:t>
      </w:r>
      <w:r w:rsidR="001A322F" w:rsidRPr="00C1396A">
        <w:t>физическое</w:t>
      </w:r>
      <w:r w:rsidRPr="00C1396A">
        <w:t xml:space="preserve"> </w:t>
      </w:r>
      <w:r w:rsidR="001A322F" w:rsidRPr="00C1396A">
        <w:t>лицо.</w:t>
      </w:r>
      <w:r w:rsidRPr="00C1396A">
        <w:t xml:space="preserve"> </w:t>
      </w:r>
      <w:r w:rsidR="001A322F" w:rsidRPr="00C1396A">
        <w:t>Эти</w:t>
      </w:r>
      <w:r w:rsidRPr="00C1396A">
        <w:t xml:space="preserve"> </w:t>
      </w:r>
      <w:r w:rsidR="001A322F" w:rsidRPr="00C1396A">
        <w:t>бумаги</w:t>
      </w:r>
      <w:r w:rsidRPr="00C1396A">
        <w:t xml:space="preserve"> </w:t>
      </w:r>
      <w:r w:rsidR="001A322F" w:rsidRPr="00C1396A">
        <w:t>проходят</w:t>
      </w:r>
      <w:r w:rsidRPr="00C1396A">
        <w:t xml:space="preserve"> </w:t>
      </w:r>
      <w:r w:rsidR="001A322F" w:rsidRPr="00C1396A">
        <w:t>публичное</w:t>
      </w:r>
      <w:r w:rsidRPr="00C1396A">
        <w:t xml:space="preserve"> </w:t>
      </w:r>
      <w:r w:rsidR="001A322F" w:rsidRPr="00C1396A">
        <w:t>размещение</w:t>
      </w:r>
      <w:r w:rsidRPr="00C1396A">
        <w:t xml:space="preserve"> </w:t>
      </w:r>
      <w:r w:rsidR="001A322F" w:rsidRPr="00C1396A">
        <w:t>на</w:t>
      </w:r>
      <w:r w:rsidRPr="00C1396A">
        <w:t xml:space="preserve"> </w:t>
      </w:r>
      <w:r w:rsidR="001A322F" w:rsidRPr="00C1396A">
        <w:t>Казахстанской</w:t>
      </w:r>
      <w:r w:rsidRPr="00C1396A">
        <w:t xml:space="preserve"> </w:t>
      </w:r>
      <w:r w:rsidR="001A322F" w:rsidRPr="00C1396A">
        <w:t>фондовой</w:t>
      </w:r>
      <w:r w:rsidRPr="00C1396A">
        <w:t xml:space="preserve"> </w:t>
      </w:r>
      <w:r w:rsidR="001A322F" w:rsidRPr="00C1396A">
        <w:t>бирже,</w:t>
      </w:r>
      <w:r w:rsidRPr="00C1396A">
        <w:t xml:space="preserve"> </w:t>
      </w:r>
      <w:r w:rsidR="001A322F" w:rsidRPr="00C1396A">
        <w:t>и</w:t>
      </w:r>
      <w:r w:rsidRPr="00C1396A">
        <w:t xml:space="preserve"> </w:t>
      </w:r>
      <w:r w:rsidR="001A322F" w:rsidRPr="00C1396A">
        <w:t>обычно</w:t>
      </w:r>
      <w:r w:rsidRPr="00C1396A">
        <w:t xml:space="preserve"> </w:t>
      </w:r>
      <w:r w:rsidR="001A322F" w:rsidRPr="00C1396A">
        <w:t>о</w:t>
      </w:r>
      <w:r w:rsidRPr="00C1396A">
        <w:t xml:space="preserve"> </w:t>
      </w:r>
      <w:r w:rsidR="001A322F" w:rsidRPr="00C1396A">
        <w:t>таких</w:t>
      </w:r>
      <w:r w:rsidRPr="00C1396A">
        <w:t xml:space="preserve"> </w:t>
      </w:r>
      <w:r w:rsidR="001A322F" w:rsidRPr="00C1396A">
        <w:t>выпусках</w:t>
      </w:r>
      <w:r w:rsidRPr="00C1396A">
        <w:t xml:space="preserve"> </w:t>
      </w:r>
      <w:r w:rsidR="001A322F" w:rsidRPr="00C1396A">
        <w:t>сообщается</w:t>
      </w:r>
      <w:r w:rsidRPr="00C1396A">
        <w:t xml:space="preserve"> </w:t>
      </w:r>
      <w:r w:rsidR="001A322F" w:rsidRPr="00C1396A">
        <w:t>заранее</w:t>
      </w:r>
      <w:r w:rsidRPr="00C1396A">
        <w:t>»</w:t>
      </w:r>
      <w:r w:rsidR="001A322F" w:rsidRPr="00C1396A">
        <w:t>,</w:t>
      </w:r>
      <w:r w:rsidRPr="00C1396A">
        <w:t xml:space="preserve"> - </w:t>
      </w:r>
      <w:r w:rsidR="001A322F" w:rsidRPr="00C1396A">
        <w:t>добавил</w:t>
      </w:r>
      <w:r w:rsidRPr="00C1396A">
        <w:t xml:space="preserve"> </w:t>
      </w:r>
      <w:r w:rsidR="001A322F" w:rsidRPr="00C1396A">
        <w:t>Нуржан</w:t>
      </w:r>
      <w:r w:rsidRPr="00C1396A">
        <w:t xml:space="preserve"> </w:t>
      </w:r>
      <w:r w:rsidR="001A322F" w:rsidRPr="00C1396A">
        <w:t>Нуртазин.</w:t>
      </w:r>
    </w:p>
    <w:p w14:paraId="7876D629" w14:textId="77777777" w:rsidR="001A322F" w:rsidRPr="00C1396A" w:rsidRDefault="001A322F" w:rsidP="001A322F">
      <w:r w:rsidRPr="00C1396A">
        <w:t>Спикер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рассказал,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структуре</w:t>
      </w:r>
      <w:r w:rsidR="00572961" w:rsidRPr="00C1396A">
        <w:t xml:space="preserve"> </w:t>
      </w:r>
      <w:r w:rsidRPr="00C1396A">
        <w:t>портфеля</w:t>
      </w:r>
      <w:r w:rsidR="00572961" w:rsidRPr="00C1396A">
        <w:t xml:space="preserve"> </w:t>
      </w:r>
      <w:r w:rsidRPr="00C1396A">
        <w:t>увеличилась</w:t>
      </w:r>
      <w:r w:rsidR="00572961" w:rsidRPr="00C1396A">
        <w:t xml:space="preserve"> </w:t>
      </w:r>
      <w:r w:rsidRPr="00C1396A">
        <w:t>валютная</w:t>
      </w:r>
      <w:r w:rsidR="00572961" w:rsidRPr="00C1396A">
        <w:t xml:space="preserve"> </w:t>
      </w:r>
      <w:r w:rsidRPr="00C1396A">
        <w:t>составляющая.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начала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валютная</w:t>
      </w:r>
      <w:r w:rsidR="00572961" w:rsidRPr="00C1396A">
        <w:t xml:space="preserve"> </w:t>
      </w:r>
      <w:r w:rsidRPr="00C1396A">
        <w:t>позиция</w:t>
      </w:r>
      <w:r w:rsidR="00572961" w:rsidRPr="00C1396A">
        <w:t xml:space="preserve"> </w:t>
      </w:r>
      <w:r w:rsidRPr="00C1396A">
        <w:t>увеличилась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31,8%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34,8%.</w:t>
      </w:r>
      <w:r w:rsidR="00572961" w:rsidRPr="00C1396A">
        <w:t xml:space="preserve"> </w:t>
      </w:r>
      <w:r w:rsidRPr="00C1396A">
        <w:t>Всего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2014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валютная</w:t>
      </w:r>
      <w:r w:rsidR="00572961" w:rsidRPr="00C1396A">
        <w:t xml:space="preserve"> </w:t>
      </w:r>
      <w:r w:rsidRPr="00C1396A">
        <w:t>доля</w:t>
      </w:r>
      <w:r w:rsidR="00572961" w:rsidRPr="00C1396A">
        <w:t xml:space="preserve"> </w:t>
      </w:r>
      <w:r w:rsidRPr="00C1396A">
        <w:t>увеличилась</w:t>
      </w:r>
      <w:r w:rsidR="00572961" w:rsidRPr="00C1396A">
        <w:t xml:space="preserve"> </w:t>
      </w:r>
      <w:r w:rsidRPr="00C1396A">
        <w:t>практически</w:t>
      </w:r>
      <w:r w:rsidR="00572961" w:rsidRPr="00C1396A">
        <w:t xml:space="preserve"> </w:t>
      </w:r>
      <w:r w:rsidRPr="00C1396A">
        <w:t>вдвое</w:t>
      </w:r>
      <w:r w:rsidR="00572961" w:rsidRPr="00C1396A">
        <w:t xml:space="preserve"> - </w:t>
      </w:r>
      <w:r w:rsidRPr="00C1396A">
        <w:t>с</w:t>
      </w:r>
      <w:r w:rsidR="00572961" w:rsidRPr="00C1396A">
        <w:t xml:space="preserve"> </w:t>
      </w:r>
      <w:r w:rsidRPr="00C1396A">
        <w:t>17%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почти</w:t>
      </w:r>
      <w:r w:rsidR="00572961" w:rsidRPr="00C1396A">
        <w:t xml:space="preserve"> </w:t>
      </w:r>
      <w:r w:rsidRPr="00C1396A">
        <w:t>35%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мае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года.</w:t>
      </w:r>
    </w:p>
    <w:p w14:paraId="0202E4C0" w14:textId="77777777" w:rsidR="001A322F" w:rsidRPr="00C1396A" w:rsidRDefault="001A322F" w:rsidP="001A322F">
      <w:r w:rsidRPr="00C1396A">
        <w:t>По</w:t>
      </w:r>
      <w:r w:rsidR="00572961" w:rsidRPr="00C1396A">
        <w:t xml:space="preserve"> </w:t>
      </w:r>
      <w:r w:rsidRPr="00C1396A">
        <w:t>его</w:t>
      </w:r>
      <w:r w:rsidR="00572961" w:rsidRPr="00C1396A">
        <w:t xml:space="preserve"> </w:t>
      </w:r>
      <w:r w:rsidRPr="00C1396A">
        <w:t>словам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целях</w:t>
      </w:r>
      <w:r w:rsidR="00572961" w:rsidRPr="00C1396A">
        <w:t xml:space="preserve"> </w:t>
      </w:r>
      <w:r w:rsidRPr="00C1396A">
        <w:t>повышения</w:t>
      </w:r>
      <w:r w:rsidR="00572961" w:rsidRPr="00C1396A">
        <w:t xml:space="preserve"> </w:t>
      </w:r>
      <w:r w:rsidRPr="00C1396A">
        <w:t>доходности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долгосрочном</w:t>
      </w:r>
      <w:r w:rsidR="00572961" w:rsidRPr="00C1396A">
        <w:t xml:space="preserve"> </w:t>
      </w:r>
      <w:r w:rsidRPr="00C1396A">
        <w:t>периоде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диверсификации</w:t>
      </w:r>
      <w:r w:rsidR="00572961" w:rsidRPr="00C1396A">
        <w:t xml:space="preserve"> </w:t>
      </w:r>
      <w:r w:rsidRPr="00C1396A">
        <w:t>портфеля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активов</w:t>
      </w:r>
      <w:r w:rsidR="00572961" w:rsidRPr="00C1396A">
        <w:t xml:space="preserve"> </w:t>
      </w:r>
      <w:r w:rsidRPr="00C1396A">
        <w:t>проводится</w:t>
      </w:r>
      <w:r w:rsidR="00572961" w:rsidRPr="00C1396A">
        <w:t xml:space="preserve"> </w:t>
      </w:r>
      <w:r w:rsidRPr="00C1396A">
        <w:t>работа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увеличению</w:t>
      </w:r>
      <w:r w:rsidR="00572961" w:rsidRPr="00C1396A">
        <w:t xml:space="preserve"> </w:t>
      </w:r>
      <w:r w:rsidRPr="00C1396A">
        <w:t>более</w:t>
      </w:r>
      <w:r w:rsidR="00572961" w:rsidRPr="00C1396A">
        <w:t xml:space="preserve"> </w:t>
      </w:r>
      <w:r w:rsidRPr="00C1396A">
        <w:t>доходных</w:t>
      </w:r>
      <w:r w:rsidR="00572961" w:rsidRPr="00C1396A">
        <w:t xml:space="preserve"> </w:t>
      </w:r>
      <w:r w:rsidRPr="00C1396A">
        <w:t>финансовых</w:t>
      </w:r>
      <w:r w:rsidR="00572961" w:rsidRPr="00C1396A">
        <w:t xml:space="preserve"> </w:t>
      </w:r>
      <w:r w:rsidRPr="00C1396A">
        <w:t>инструментов</w:t>
      </w:r>
      <w:r w:rsidR="00572961" w:rsidRPr="00C1396A">
        <w:t xml:space="preserve"> </w:t>
      </w:r>
      <w:r w:rsidRPr="00C1396A">
        <w:t>путем</w:t>
      </w:r>
      <w:r w:rsidR="00572961" w:rsidRPr="00C1396A">
        <w:t xml:space="preserve"> </w:t>
      </w:r>
      <w:r w:rsidRPr="00C1396A">
        <w:t>приведения</w:t>
      </w:r>
      <w:r w:rsidR="00572961" w:rsidRPr="00C1396A">
        <w:t xml:space="preserve"> </w:t>
      </w:r>
      <w:r w:rsidRPr="00C1396A">
        <w:t>текущей</w:t>
      </w:r>
      <w:r w:rsidR="00572961" w:rsidRPr="00C1396A">
        <w:t xml:space="preserve"> </w:t>
      </w:r>
      <w:r w:rsidRPr="00C1396A">
        <w:t>структуры</w:t>
      </w:r>
      <w:r w:rsidR="00572961" w:rsidRPr="00C1396A">
        <w:t xml:space="preserve"> </w:t>
      </w:r>
      <w:r w:rsidRPr="00C1396A">
        <w:t>валютного</w:t>
      </w:r>
      <w:r w:rsidR="00572961" w:rsidRPr="00C1396A">
        <w:t xml:space="preserve"> </w:t>
      </w:r>
      <w:r w:rsidRPr="00C1396A">
        <w:t>портфеля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установленному</w:t>
      </w:r>
      <w:r w:rsidR="00572961" w:rsidRPr="00C1396A">
        <w:t xml:space="preserve"> </w:t>
      </w:r>
      <w:r w:rsidRPr="00C1396A">
        <w:t>целевому</w:t>
      </w:r>
      <w:r w:rsidR="00572961" w:rsidRPr="00C1396A">
        <w:t xml:space="preserve"> </w:t>
      </w:r>
      <w:r w:rsidRPr="00C1396A">
        <w:t>распределению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классам</w:t>
      </w:r>
      <w:r w:rsidR="00572961" w:rsidRPr="00C1396A">
        <w:t xml:space="preserve"> </w:t>
      </w:r>
      <w:r w:rsidRPr="00C1396A">
        <w:t>активов.</w:t>
      </w:r>
    </w:p>
    <w:p w14:paraId="440E44FC" w14:textId="77777777" w:rsidR="001A322F" w:rsidRPr="00C1396A" w:rsidRDefault="00572961" w:rsidP="001A322F">
      <w:r w:rsidRPr="00C1396A">
        <w:t>«</w:t>
      </w:r>
      <w:r w:rsidR="001A322F" w:rsidRPr="00C1396A">
        <w:t>Целевая</w:t>
      </w:r>
      <w:r w:rsidRPr="00C1396A">
        <w:t xml:space="preserve"> </w:t>
      </w:r>
      <w:r w:rsidR="001A322F" w:rsidRPr="00C1396A">
        <w:t>локация</w:t>
      </w:r>
      <w:r w:rsidRPr="00C1396A">
        <w:t xml:space="preserve"> - </w:t>
      </w:r>
      <w:r w:rsidR="001A322F" w:rsidRPr="00C1396A">
        <w:t>это</w:t>
      </w:r>
      <w:r w:rsidRPr="00C1396A">
        <w:t xml:space="preserve"> </w:t>
      </w:r>
      <w:r w:rsidR="001A322F" w:rsidRPr="00C1396A">
        <w:t>когда</w:t>
      </w:r>
      <w:r w:rsidRPr="00C1396A">
        <w:t xml:space="preserve"> </w:t>
      </w:r>
      <w:r w:rsidR="001A322F" w:rsidRPr="00C1396A">
        <w:t>вы</w:t>
      </w:r>
      <w:r w:rsidRPr="00C1396A">
        <w:t xml:space="preserve"> </w:t>
      </w:r>
      <w:r w:rsidR="001A322F" w:rsidRPr="00C1396A">
        <w:t>через</w:t>
      </w:r>
      <w:r w:rsidRPr="00C1396A">
        <w:t xml:space="preserve"> </w:t>
      </w:r>
      <w:r w:rsidR="001A322F" w:rsidRPr="00C1396A">
        <w:t>набор</w:t>
      </w:r>
      <w:r w:rsidRPr="00C1396A">
        <w:t xml:space="preserve"> </w:t>
      </w:r>
      <w:r w:rsidR="001A322F" w:rsidRPr="00C1396A">
        <w:t>инструментов</w:t>
      </w:r>
      <w:r w:rsidRPr="00C1396A">
        <w:t xml:space="preserve"> </w:t>
      </w:r>
      <w:r w:rsidR="001A322F" w:rsidRPr="00C1396A">
        <w:t>пытаетесь</w:t>
      </w:r>
      <w:r w:rsidRPr="00C1396A">
        <w:t xml:space="preserve"> </w:t>
      </w:r>
      <w:r w:rsidR="001A322F" w:rsidRPr="00C1396A">
        <w:t>найти</w:t>
      </w:r>
      <w:r w:rsidRPr="00C1396A">
        <w:t xml:space="preserve"> </w:t>
      </w:r>
      <w:r w:rsidR="001A322F" w:rsidRPr="00C1396A">
        <w:t>оптимальный</w:t>
      </w:r>
      <w:r w:rsidRPr="00C1396A">
        <w:t xml:space="preserve"> </w:t>
      </w:r>
      <w:r w:rsidR="001A322F" w:rsidRPr="00C1396A">
        <w:t>эффективный</w:t>
      </w:r>
      <w:r w:rsidRPr="00C1396A">
        <w:t xml:space="preserve"> </w:t>
      </w:r>
      <w:r w:rsidR="001A322F" w:rsidRPr="00C1396A">
        <w:t>портфель,</w:t>
      </w:r>
      <w:r w:rsidRPr="00C1396A">
        <w:t xml:space="preserve"> </w:t>
      </w:r>
      <w:r w:rsidR="001A322F" w:rsidRPr="00C1396A">
        <w:t>который</w:t>
      </w:r>
      <w:r w:rsidRPr="00C1396A">
        <w:t xml:space="preserve"> </w:t>
      </w:r>
      <w:r w:rsidR="001A322F" w:rsidRPr="00C1396A">
        <w:t>при</w:t>
      </w:r>
      <w:r w:rsidRPr="00C1396A">
        <w:t xml:space="preserve"> </w:t>
      </w:r>
      <w:r w:rsidR="001A322F" w:rsidRPr="00C1396A">
        <w:t>приемлемом</w:t>
      </w:r>
      <w:r w:rsidRPr="00C1396A">
        <w:t xml:space="preserve"> </w:t>
      </w:r>
      <w:r w:rsidR="001A322F" w:rsidRPr="00C1396A">
        <w:t>риске</w:t>
      </w:r>
      <w:r w:rsidRPr="00C1396A">
        <w:t xml:space="preserve"> </w:t>
      </w:r>
      <w:r w:rsidR="001A322F" w:rsidRPr="00C1396A">
        <w:t>даст</w:t>
      </w:r>
      <w:r w:rsidRPr="00C1396A">
        <w:t xml:space="preserve"> </w:t>
      </w:r>
      <w:r w:rsidR="001A322F" w:rsidRPr="00C1396A">
        <w:t>хорошую</w:t>
      </w:r>
      <w:r w:rsidRPr="00C1396A">
        <w:t xml:space="preserve"> </w:t>
      </w:r>
      <w:r w:rsidR="001A322F" w:rsidRPr="00C1396A">
        <w:t>доходность</w:t>
      </w:r>
      <w:r w:rsidRPr="00C1396A">
        <w:t>»</w:t>
      </w:r>
      <w:r w:rsidR="001A322F" w:rsidRPr="00C1396A">
        <w:t>,</w:t>
      </w:r>
      <w:r w:rsidRPr="00C1396A">
        <w:t xml:space="preserve"> - </w:t>
      </w:r>
      <w:r w:rsidR="001A322F" w:rsidRPr="00C1396A">
        <w:t>пояснил</w:t>
      </w:r>
      <w:r w:rsidRPr="00C1396A">
        <w:t xml:space="preserve"> </w:t>
      </w:r>
      <w:r w:rsidR="001A322F" w:rsidRPr="00C1396A">
        <w:t>Нуртазин.</w:t>
      </w:r>
    </w:p>
    <w:p w14:paraId="727949F8" w14:textId="77777777" w:rsidR="001A322F" w:rsidRPr="00C1396A" w:rsidRDefault="001A322F" w:rsidP="001A322F">
      <w:r w:rsidRPr="00C1396A">
        <w:t>Стратегическая</w:t>
      </w:r>
      <w:r w:rsidR="00572961" w:rsidRPr="00C1396A">
        <w:t xml:space="preserve"> </w:t>
      </w:r>
      <w:r w:rsidRPr="00C1396A">
        <w:t>локация</w:t>
      </w:r>
      <w:r w:rsidR="00572961" w:rsidRPr="00C1396A">
        <w:t xml:space="preserve"> </w:t>
      </w:r>
      <w:r w:rsidRPr="00C1396A">
        <w:t>валютного</w:t>
      </w:r>
      <w:r w:rsidR="00572961" w:rsidRPr="00C1396A">
        <w:t xml:space="preserve"> </w:t>
      </w:r>
      <w:r w:rsidRPr="00C1396A">
        <w:t>портфеля</w:t>
      </w:r>
      <w:r w:rsidR="00572961" w:rsidRPr="00C1396A">
        <w:t xml:space="preserve"> </w:t>
      </w:r>
      <w:r w:rsidRPr="00C1396A">
        <w:t>выглядит</w:t>
      </w:r>
      <w:r w:rsidR="00572961" w:rsidRPr="00C1396A">
        <w:t xml:space="preserve"> </w:t>
      </w:r>
      <w:r w:rsidRPr="00C1396A">
        <w:t>так:</w:t>
      </w:r>
      <w:r w:rsidR="00572961" w:rsidRPr="00C1396A">
        <w:t xml:space="preserve"> </w:t>
      </w:r>
      <w:r w:rsidRPr="00C1396A">
        <w:t>облигации</w:t>
      </w:r>
      <w:r w:rsidR="00572961" w:rsidRPr="00C1396A">
        <w:t xml:space="preserve"> </w:t>
      </w:r>
      <w:r w:rsidRPr="00C1396A">
        <w:t>развитых</w:t>
      </w:r>
      <w:r w:rsidR="00572961" w:rsidRPr="00C1396A">
        <w:t xml:space="preserve"> </w:t>
      </w:r>
      <w:r w:rsidRPr="00C1396A">
        <w:t>стран</w:t>
      </w:r>
      <w:r w:rsidR="00572961" w:rsidRPr="00C1396A">
        <w:t xml:space="preserve"> </w:t>
      </w:r>
      <w:r w:rsidRPr="00C1396A">
        <w:t>(в</w:t>
      </w:r>
      <w:r w:rsidR="00572961" w:rsidRPr="00C1396A">
        <w:t xml:space="preserve"> </w:t>
      </w:r>
      <w:r w:rsidRPr="00C1396A">
        <w:t>частности</w:t>
      </w:r>
      <w:r w:rsidR="00572961" w:rsidRPr="00C1396A">
        <w:t xml:space="preserve"> </w:t>
      </w:r>
      <w:r w:rsidRPr="00C1396A">
        <w:t>ГЦБ</w:t>
      </w:r>
      <w:r w:rsidR="00572961" w:rsidRPr="00C1396A">
        <w:t xml:space="preserve"> </w:t>
      </w:r>
      <w:r w:rsidRPr="00C1396A">
        <w:t>США)</w:t>
      </w:r>
      <w:r w:rsidR="00572961" w:rsidRPr="00C1396A">
        <w:t xml:space="preserve"> - </w:t>
      </w:r>
      <w:r w:rsidRPr="00C1396A">
        <w:t>30%,</w:t>
      </w:r>
      <w:r w:rsidR="00572961" w:rsidRPr="00C1396A">
        <w:t xml:space="preserve"> </w:t>
      </w:r>
      <w:r w:rsidRPr="00C1396A">
        <w:t>облигации</w:t>
      </w:r>
      <w:r w:rsidR="00572961" w:rsidRPr="00C1396A">
        <w:t xml:space="preserve"> </w:t>
      </w:r>
      <w:r w:rsidRPr="00C1396A">
        <w:t>развивающихся</w:t>
      </w:r>
      <w:r w:rsidR="00572961" w:rsidRPr="00C1396A">
        <w:t xml:space="preserve"> </w:t>
      </w:r>
      <w:r w:rsidRPr="00C1396A">
        <w:t>стран</w:t>
      </w:r>
      <w:r w:rsidR="00572961" w:rsidRPr="00C1396A">
        <w:t xml:space="preserve"> - </w:t>
      </w:r>
      <w:r w:rsidRPr="00C1396A">
        <w:t>25%,</w:t>
      </w:r>
      <w:r w:rsidR="00572961" w:rsidRPr="00C1396A">
        <w:t xml:space="preserve"> </w:t>
      </w:r>
      <w:r w:rsidRPr="00C1396A">
        <w:t>корпоративные</w:t>
      </w:r>
      <w:r w:rsidR="00572961" w:rsidRPr="00C1396A">
        <w:t xml:space="preserve"> </w:t>
      </w:r>
      <w:r w:rsidRPr="00C1396A">
        <w:t>облигации</w:t>
      </w:r>
      <w:r w:rsidR="00572961" w:rsidRPr="00C1396A">
        <w:t xml:space="preserve"> - </w:t>
      </w:r>
      <w:r w:rsidRPr="00C1396A">
        <w:t>20%,</w:t>
      </w:r>
      <w:r w:rsidR="00572961" w:rsidRPr="00C1396A">
        <w:t xml:space="preserve"> </w:t>
      </w:r>
      <w:r w:rsidRPr="00C1396A">
        <w:t>акции</w:t>
      </w:r>
      <w:r w:rsidR="00572961" w:rsidRPr="00C1396A">
        <w:t xml:space="preserve"> - </w:t>
      </w:r>
      <w:r w:rsidRPr="00C1396A">
        <w:t>25%.</w:t>
      </w:r>
    </w:p>
    <w:p w14:paraId="32179872" w14:textId="77777777" w:rsidR="001A322F" w:rsidRPr="00C1396A" w:rsidRDefault="00572961" w:rsidP="001A322F">
      <w:r w:rsidRPr="00C1396A">
        <w:t>«</w:t>
      </w:r>
      <w:r w:rsidR="001A322F" w:rsidRPr="00C1396A">
        <w:t>Мы</w:t>
      </w:r>
      <w:r w:rsidRPr="00C1396A">
        <w:t xml:space="preserve"> </w:t>
      </w:r>
      <w:r w:rsidR="001A322F" w:rsidRPr="00C1396A">
        <w:t>к</w:t>
      </w:r>
      <w:r w:rsidRPr="00C1396A">
        <w:t xml:space="preserve"> </w:t>
      </w:r>
      <w:r w:rsidR="001A322F" w:rsidRPr="00C1396A">
        <w:t>этому</w:t>
      </w:r>
      <w:r w:rsidRPr="00C1396A">
        <w:t xml:space="preserve"> </w:t>
      </w:r>
      <w:r w:rsidR="001A322F" w:rsidRPr="00C1396A">
        <w:t>целевому</w:t>
      </w:r>
      <w:r w:rsidRPr="00C1396A">
        <w:t xml:space="preserve"> </w:t>
      </w:r>
      <w:r w:rsidR="001A322F" w:rsidRPr="00C1396A">
        <w:t>распределению</w:t>
      </w:r>
      <w:r w:rsidRPr="00C1396A">
        <w:t xml:space="preserve"> </w:t>
      </w:r>
      <w:r w:rsidR="001A322F" w:rsidRPr="00C1396A">
        <w:t>идем</w:t>
      </w:r>
      <w:r w:rsidRPr="00C1396A">
        <w:t xml:space="preserve"> </w:t>
      </w:r>
      <w:r w:rsidR="001A322F" w:rsidRPr="00C1396A">
        <w:t>путем</w:t>
      </w:r>
      <w:r w:rsidRPr="00C1396A">
        <w:t xml:space="preserve"> </w:t>
      </w:r>
      <w:r w:rsidR="001A322F" w:rsidRPr="00C1396A">
        <w:t>передачи</w:t>
      </w:r>
      <w:r w:rsidRPr="00C1396A">
        <w:t xml:space="preserve"> </w:t>
      </w:r>
      <w:r w:rsidR="001A322F" w:rsidRPr="00C1396A">
        <w:t>активов</w:t>
      </w:r>
      <w:r w:rsidRPr="00C1396A">
        <w:t xml:space="preserve"> </w:t>
      </w:r>
      <w:r w:rsidR="001A322F" w:rsidRPr="00C1396A">
        <w:t>частным</w:t>
      </w:r>
      <w:r w:rsidRPr="00C1396A">
        <w:t xml:space="preserve"> </w:t>
      </w:r>
      <w:r w:rsidR="001A322F" w:rsidRPr="00C1396A">
        <w:t>управляющим</w:t>
      </w:r>
      <w:r w:rsidRPr="00C1396A">
        <w:t xml:space="preserve"> </w:t>
      </w:r>
      <w:r w:rsidR="001A322F" w:rsidRPr="00C1396A">
        <w:t>компаниям</w:t>
      </w:r>
      <w:r w:rsidRPr="00C1396A">
        <w:t xml:space="preserve"> </w:t>
      </w:r>
      <w:r w:rsidR="001A322F" w:rsidRPr="00C1396A">
        <w:t>и</w:t>
      </w:r>
      <w:r w:rsidRPr="00C1396A">
        <w:t xml:space="preserve"> </w:t>
      </w:r>
      <w:r w:rsidR="001A322F" w:rsidRPr="00C1396A">
        <w:t>какой-то</w:t>
      </w:r>
      <w:r w:rsidRPr="00C1396A">
        <w:t xml:space="preserve"> </w:t>
      </w:r>
      <w:r w:rsidR="001A322F" w:rsidRPr="00C1396A">
        <w:t>частью,</w:t>
      </w:r>
      <w:r w:rsidRPr="00C1396A">
        <w:t xml:space="preserve"> </w:t>
      </w:r>
      <w:r w:rsidR="001A322F" w:rsidRPr="00C1396A">
        <w:t>там,</w:t>
      </w:r>
      <w:r w:rsidRPr="00C1396A">
        <w:t xml:space="preserve"> </w:t>
      </w:r>
      <w:r w:rsidR="001A322F" w:rsidRPr="00C1396A">
        <w:t>где</w:t>
      </w:r>
      <w:r w:rsidRPr="00C1396A">
        <w:t xml:space="preserve"> </w:t>
      </w:r>
      <w:r w:rsidR="001A322F" w:rsidRPr="00C1396A">
        <w:t>у</w:t>
      </w:r>
      <w:r w:rsidRPr="00C1396A">
        <w:t xml:space="preserve"> </w:t>
      </w:r>
      <w:r w:rsidR="001A322F" w:rsidRPr="00C1396A">
        <w:t>нас</w:t>
      </w:r>
      <w:r w:rsidRPr="00C1396A">
        <w:t xml:space="preserve"> </w:t>
      </w:r>
      <w:r w:rsidR="001A322F" w:rsidRPr="00C1396A">
        <w:t>есть</w:t>
      </w:r>
      <w:r w:rsidRPr="00C1396A">
        <w:t xml:space="preserve"> </w:t>
      </w:r>
      <w:r w:rsidR="001A322F" w:rsidRPr="00C1396A">
        <w:t>опыт,</w:t>
      </w:r>
      <w:r w:rsidRPr="00C1396A">
        <w:t xml:space="preserve"> </w:t>
      </w:r>
      <w:r w:rsidR="001A322F" w:rsidRPr="00C1396A">
        <w:t>управляем</w:t>
      </w:r>
      <w:r w:rsidRPr="00C1396A">
        <w:t xml:space="preserve"> </w:t>
      </w:r>
      <w:r w:rsidR="001A322F" w:rsidRPr="00C1396A">
        <w:t>сами</w:t>
      </w:r>
      <w:r w:rsidRPr="00C1396A">
        <w:t>»</w:t>
      </w:r>
      <w:r w:rsidR="001A322F" w:rsidRPr="00C1396A">
        <w:t>,</w:t>
      </w:r>
      <w:r w:rsidRPr="00C1396A">
        <w:t xml:space="preserve"> - </w:t>
      </w:r>
      <w:r w:rsidR="001A322F" w:rsidRPr="00C1396A">
        <w:t>уточнил</w:t>
      </w:r>
      <w:r w:rsidRPr="00C1396A">
        <w:t xml:space="preserve"> </w:t>
      </w:r>
      <w:r w:rsidR="001A322F" w:rsidRPr="00C1396A">
        <w:t>спикер.</w:t>
      </w:r>
    </w:p>
    <w:p w14:paraId="4E400FE0" w14:textId="77777777" w:rsidR="001A322F" w:rsidRPr="00C1396A" w:rsidRDefault="001A322F" w:rsidP="001A322F">
      <w:r w:rsidRPr="00C1396A">
        <w:lastRenderedPageBreak/>
        <w:t>По</w:t>
      </w:r>
      <w:r w:rsidR="00572961" w:rsidRPr="00C1396A">
        <w:t xml:space="preserve"> </w:t>
      </w:r>
      <w:r w:rsidRPr="00C1396A">
        <w:t>данным</w:t>
      </w:r>
      <w:r w:rsidR="00572961" w:rsidRPr="00C1396A">
        <w:t xml:space="preserve"> </w:t>
      </w:r>
      <w:r w:rsidRPr="00C1396A">
        <w:t>Нацбанка,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рамках</w:t>
      </w:r>
      <w:r w:rsidR="00572961" w:rsidRPr="00C1396A">
        <w:t xml:space="preserve"> </w:t>
      </w:r>
      <w:r w:rsidRPr="00C1396A">
        <w:t>целевого</w:t>
      </w:r>
      <w:r w:rsidR="00572961" w:rsidRPr="00C1396A">
        <w:t xml:space="preserve"> </w:t>
      </w:r>
      <w:r w:rsidRPr="00C1396A">
        <w:t>стратегического</w:t>
      </w:r>
      <w:r w:rsidR="00572961" w:rsidRPr="00C1396A">
        <w:t xml:space="preserve"> </w:t>
      </w:r>
      <w:r w:rsidRPr="00C1396A">
        <w:t>распределения</w:t>
      </w:r>
      <w:r w:rsidR="00572961" w:rsidRPr="00C1396A">
        <w:t xml:space="preserve"> </w:t>
      </w:r>
      <w:r w:rsidRPr="00C1396A">
        <w:t>валютного</w:t>
      </w:r>
      <w:r w:rsidR="00572961" w:rsidRPr="00C1396A">
        <w:t xml:space="preserve"> </w:t>
      </w:r>
      <w:r w:rsidRPr="00C1396A">
        <w:t>портфеля,</w:t>
      </w:r>
      <w:r w:rsidR="00572961" w:rsidRPr="00C1396A">
        <w:t xml:space="preserve"> </w:t>
      </w:r>
      <w:r w:rsidRPr="00C1396A">
        <w:t>установленного</w:t>
      </w:r>
      <w:r w:rsidR="00572961" w:rsidRPr="00C1396A">
        <w:t xml:space="preserve"> </w:t>
      </w:r>
      <w:r w:rsidRPr="00C1396A">
        <w:t>Инвестиционной</w:t>
      </w:r>
      <w:r w:rsidR="00572961" w:rsidRPr="00C1396A">
        <w:t xml:space="preserve"> </w:t>
      </w:r>
      <w:r w:rsidRPr="00C1396A">
        <w:t>декларацией</w:t>
      </w:r>
      <w:r w:rsidR="00572961" w:rsidRPr="00C1396A">
        <w:t xml:space="preserve"> </w:t>
      </w:r>
      <w:r w:rsidRPr="00C1396A">
        <w:t>ЕНПФ,</w:t>
      </w:r>
      <w:r w:rsidR="00572961" w:rsidRPr="00C1396A">
        <w:t xml:space="preserve"> </w:t>
      </w:r>
      <w:r w:rsidRPr="00C1396A">
        <w:t>зарубежным</w:t>
      </w:r>
      <w:r w:rsidR="00572961" w:rsidRPr="00C1396A">
        <w:t xml:space="preserve"> </w:t>
      </w:r>
      <w:r w:rsidRPr="00C1396A">
        <w:t>управляющим</w:t>
      </w:r>
      <w:r w:rsidR="00572961" w:rsidRPr="00C1396A">
        <w:t xml:space="preserve"> </w:t>
      </w:r>
      <w:r w:rsidRPr="00C1396A">
        <w:t>компаниям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марта</w:t>
      </w:r>
      <w:r w:rsidR="00572961" w:rsidRPr="00C1396A">
        <w:t xml:space="preserve"> </w:t>
      </w:r>
      <w:r w:rsidRPr="00C1396A">
        <w:t>2018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поэтапно</w:t>
      </w:r>
      <w:r w:rsidR="00572961" w:rsidRPr="00C1396A">
        <w:t xml:space="preserve"> </w:t>
      </w:r>
      <w:r w:rsidRPr="00C1396A">
        <w:t>передано</w:t>
      </w:r>
      <w:r w:rsidR="00572961" w:rsidRPr="00C1396A">
        <w:t xml:space="preserve"> </w:t>
      </w:r>
      <w:r w:rsidRPr="00C1396A">
        <w:t>5,8</w:t>
      </w:r>
      <w:r w:rsidR="00572961" w:rsidRPr="00C1396A">
        <w:t xml:space="preserve"> </w:t>
      </w:r>
      <w:r w:rsidRPr="00C1396A">
        <w:t>млрд</w:t>
      </w:r>
      <w:r w:rsidR="00572961" w:rsidRPr="00C1396A">
        <w:t xml:space="preserve"> </w:t>
      </w:r>
      <w:r w:rsidRPr="00C1396A">
        <w:t>долларов</w:t>
      </w:r>
      <w:r w:rsidR="00572961" w:rsidRPr="00C1396A">
        <w:t xml:space="preserve"> </w:t>
      </w:r>
      <w:r w:rsidRPr="00C1396A">
        <w:t>США.</w:t>
      </w:r>
    </w:p>
    <w:p w14:paraId="0AADE2A3" w14:textId="77777777" w:rsidR="001A322F" w:rsidRPr="00C1396A" w:rsidRDefault="001A322F" w:rsidP="001A322F">
      <w:r w:rsidRPr="00C1396A">
        <w:t>При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следует</w:t>
      </w:r>
      <w:r w:rsidR="00572961" w:rsidRPr="00C1396A">
        <w:t xml:space="preserve"> </w:t>
      </w:r>
      <w:r w:rsidRPr="00C1396A">
        <w:t>пояснить,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под</w:t>
      </w:r>
      <w:r w:rsidR="00572961" w:rsidRPr="00C1396A">
        <w:t xml:space="preserve"> </w:t>
      </w:r>
      <w:r w:rsidRPr="00C1396A">
        <w:t>передачей</w:t>
      </w:r>
      <w:r w:rsidR="00572961" w:rsidRPr="00C1396A">
        <w:t xml:space="preserve"> </w:t>
      </w:r>
      <w:r w:rsidRPr="00C1396A">
        <w:t>активов</w:t>
      </w:r>
      <w:r w:rsidR="00572961" w:rsidRPr="00C1396A">
        <w:t xml:space="preserve"> </w:t>
      </w:r>
      <w:r w:rsidRPr="00C1396A">
        <w:t>зарубежным</w:t>
      </w:r>
      <w:r w:rsidR="00572961" w:rsidRPr="00C1396A">
        <w:t xml:space="preserve"> </w:t>
      </w:r>
      <w:r w:rsidRPr="00C1396A">
        <w:t>управляющим</w:t>
      </w:r>
      <w:r w:rsidR="00572961" w:rsidRPr="00C1396A">
        <w:t xml:space="preserve"> </w:t>
      </w:r>
      <w:r w:rsidRPr="00C1396A">
        <w:t>компаниям</w:t>
      </w:r>
      <w:r w:rsidR="00572961" w:rsidRPr="00C1396A">
        <w:t xml:space="preserve"> </w:t>
      </w:r>
      <w:r w:rsidRPr="00C1396A">
        <w:t>понимается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фактический</w:t>
      </w:r>
      <w:r w:rsidR="00572961" w:rsidRPr="00C1396A">
        <w:t xml:space="preserve"> </w:t>
      </w:r>
      <w:r w:rsidRPr="00C1396A">
        <w:t>перевод</w:t>
      </w:r>
      <w:r w:rsidR="00572961" w:rsidRPr="00C1396A">
        <w:t xml:space="preserve"> </w:t>
      </w:r>
      <w:r w:rsidRPr="00C1396A">
        <w:t>средств,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наделение</w:t>
      </w:r>
      <w:r w:rsidR="00572961" w:rsidRPr="00C1396A">
        <w:t xml:space="preserve"> </w:t>
      </w:r>
      <w:r w:rsidRPr="00C1396A">
        <w:t>данных</w:t>
      </w:r>
      <w:r w:rsidR="00572961" w:rsidRPr="00C1396A">
        <w:t xml:space="preserve"> </w:t>
      </w:r>
      <w:r w:rsidRPr="00C1396A">
        <w:t>компаний</w:t>
      </w:r>
      <w:r w:rsidR="00572961" w:rsidRPr="00C1396A">
        <w:t xml:space="preserve"> </w:t>
      </w:r>
      <w:r w:rsidRPr="00C1396A">
        <w:t>полномочиями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управлению</w:t>
      </w:r>
      <w:r w:rsidR="00572961" w:rsidRPr="00C1396A">
        <w:t xml:space="preserve"> </w:t>
      </w:r>
      <w:r w:rsidRPr="00C1396A">
        <w:t>активами,</w:t>
      </w:r>
      <w:r w:rsidR="00572961" w:rsidRPr="00C1396A">
        <w:t xml:space="preserve"> </w:t>
      </w:r>
      <w:r w:rsidRPr="00C1396A">
        <w:t>тогда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сами</w:t>
      </w:r>
      <w:r w:rsidR="00572961" w:rsidRPr="00C1396A">
        <w:t xml:space="preserve"> </w:t>
      </w:r>
      <w:r w:rsidRPr="00C1396A">
        <w:t>активы</w:t>
      </w:r>
      <w:r w:rsidR="00572961" w:rsidRPr="00C1396A">
        <w:t xml:space="preserve"> </w:t>
      </w:r>
      <w:r w:rsidRPr="00C1396A">
        <w:t>остаются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счетах</w:t>
      </w:r>
      <w:r w:rsidR="00572961" w:rsidRPr="00C1396A">
        <w:t xml:space="preserve"> </w:t>
      </w:r>
      <w:r w:rsidRPr="00C1396A">
        <w:t>Национального</w:t>
      </w:r>
      <w:r w:rsidR="00572961" w:rsidRPr="00C1396A">
        <w:t xml:space="preserve"> </w:t>
      </w:r>
      <w:r w:rsidRPr="00C1396A">
        <w:t>банка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банке</w:t>
      </w:r>
      <w:r w:rsidR="00572961" w:rsidRPr="00C1396A">
        <w:t>-</w:t>
      </w:r>
      <w:r w:rsidRPr="00C1396A">
        <w:t>кастодиане.</w:t>
      </w:r>
      <w:r w:rsidR="00572961" w:rsidRPr="00C1396A">
        <w:t xml:space="preserve"> </w:t>
      </w:r>
      <w:r w:rsidRPr="00C1396A">
        <w:t>Соответственно</w:t>
      </w:r>
      <w:r w:rsidR="00572961" w:rsidRPr="00C1396A">
        <w:t xml:space="preserve"> </w:t>
      </w:r>
      <w:r w:rsidRPr="00C1396A">
        <w:t>каких-либо</w:t>
      </w:r>
      <w:r w:rsidR="00572961" w:rsidRPr="00C1396A">
        <w:t xml:space="preserve"> </w:t>
      </w:r>
      <w:r w:rsidRPr="00C1396A">
        <w:t>рисков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казахстанских</w:t>
      </w:r>
      <w:r w:rsidR="00572961" w:rsidRPr="00C1396A">
        <w:t xml:space="preserve"> </w:t>
      </w:r>
      <w:r w:rsidRPr="00C1396A">
        <w:t>вкладчиков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данном</w:t>
      </w:r>
      <w:r w:rsidR="00572961" w:rsidRPr="00C1396A">
        <w:t xml:space="preserve"> </w:t>
      </w:r>
      <w:r w:rsidRPr="00C1396A">
        <w:t>случае</w:t>
      </w:r>
      <w:r w:rsidR="00572961" w:rsidRPr="00C1396A">
        <w:t xml:space="preserve"> </w:t>
      </w:r>
      <w:r w:rsidRPr="00C1396A">
        <w:t>нет.</w:t>
      </w:r>
      <w:r w:rsidR="00572961" w:rsidRPr="00C1396A">
        <w:t xml:space="preserve"> </w:t>
      </w:r>
    </w:p>
    <w:p w14:paraId="4BDC4E06" w14:textId="77777777" w:rsidR="001A322F" w:rsidRPr="00C1396A" w:rsidRDefault="00000000" w:rsidP="001A322F">
      <w:hyperlink r:id="rId53" w:history="1">
        <w:r w:rsidR="001A322F" w:rsidRPr="00C1396A">
          <w:rPr>
            <w:rStyle w:val="a3"/>
          </w:rPr>
          <w:t>https://www.zakon.kz/finansy/6439933-investirovanie-pensiy-v-natsbanke-rasskazali-kak-i-vo-chto-investiruyutsya-pensionnye-nakopleniya-kazakhstantsev.html</w:t>
        </w:r>
      </w:hyperlink>
      <w:r w:rsidR="00572961" w:rsidRPr="00C1396A">
        <w:t xml:space="preserve"> </w:t>
      </w:r>
    </w:p>
    <w:p w14:paraId="5DAA089B" w14:textId="77777777" w:rsidR="00FF03B3" w:rsidRPr="00C1396A" w:rsidRDefault="00FF03B3" w:rsidP="00FF03B3">
      <w:pPr>
        <w:pStyle w:val="2"/>
      </w:pPr>
      <w:bookmarkStart w:id="143" w:name="_Toc170801014"/>
      <w:r w:rsidRPr="00C1396A">
        <w:t>Arzuw.</w:t>
      </w:r>
      <w:r w:rsidR="008D04BD" w:rsidRPr="00C1396A">
        <w:t>n</w:t>
      </w:r>
      <w:r w:rsidRPr="00C1396A">
        <w:t>ews,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Пенсионный</w:t>
      </w:r>
      <w:r w:rsidR="00572961" w:rsidRPr="00C1396A">
        <w:t xml:space="preserve"> </w:t>
      </w:r>
      <w:r w:rsidRPr="00C1396A">
        <w:t>фонд</w:t>
      </w:r>
      <w:r w:rsidR="00572961" w:rsidRPr="00C1396A">
        <w:t xml:space="preserve"> </w:t>
      </w:r>
      <w:r w:rsidRPr="00C1396A">
        <w:t>Туркменистана</w:t>
      </w:r>
      <w:r w:rsidR="00572961" w:rsidRPr="00C1396A">
        <w:t xml:space="preserve"> </w:t>
      </w:r>
      <w:r w:rsidRPr="00C1396A">
        <w:t>проинформировал</w:t>
      </w:r>
      <w:r w:rsidR="00572961" w:rsidRPr="00C1396A">
        <w:t xml:space="preserve"> </w:t>
      </w:r>
      <w:r w:rsidRPr="00C1396A">
        <w:t>бизнесменов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начале</w:t>
      </w:r>
      <w:r w:rsidR="00572961" w:rsidRPr="00C1396A">
        <w:t xml:space="preserve"> </w:t>
      </w:r>
      <w:r w:rsidRPr="00C1396A">
        <w:t>уплаты</w:t>
      </w:r>
      <w:r w:rsidR="00572961" w:rsidRPr="00C1396A">
        <w:t xml:space="preserve"> </w:t>
      </w:r>
      <w:r w:rsidRPr="00C1396A">
        <w:t>взносов</w:t>
      </w:r>
      <w:bookmarkEnd w:id="143"/>
    </w:p>
    <w:p w14:paraId="5F1906A3" w14:textId="77777777" w:rsidR="00FF03B3" w:rsidRPr="00C1396A" w:rsidRDefault="00FF03B3" w:rsidP="00CC10F6">
      <w:pPr>
        <w:pStyle w:val="3"/>
      </w:pPr>
      <w:bookmarkStart w:id="144" w:name="_Toc170801015"/>
      <w:r w:rsidRPr="00C1396A">
        <w:t>Пенсионный</w:t>
      </w:r>
      <w:r w:rsidR="00572961" w:rsidRPr="00C1396A">
        <w:t xml:space="preserve"> </w:t>
      </w:r>
      <w:r w:rsidRPr="00C1396A">
        <w:t>фонд</w:t>
      </w:r>
      <w:r w:rsidR="00572961" w:rsidRPr="00C1396A">
        <w:t xml:space="preserve"> </w:t>
      </w:r>
      <w:r w:rsidRPr="00C1396A">
        <w:t>Туркменистана</w:t>
      </w:r>
      <w:r w:rsidR="00572961" w:rsidRPr="00C1396A">
        <w:t xml:space="preserve"> </w:t>
      </w:r>
      <w:r w:rsidRPr="00C1396A">
        <w:t>проинформировал</w:t>
      </w:r>
      <w:r w:rsidR="00572961" w:rsidRPr="00C1396A">
        <w:t xml:space="preserve"> </w:t>
      </w:r>
      <w:r w:rsidRPr="00C1396A">
        <w:t>предпринимателей</w:t>
      </w:r>
      <w:r w:rsidR="00572961" w:rsidRPr="00C1396A">
        <w:t xml:space="preserve"> </w:t>
      </w:r>
      <w:r w:rsidRPr="00C1396A">
        <w:t>страны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начале</w:t>
      </w:r>
      <w:r w:rsidR="00572961" w:rsidRPr="00C1396A">
        <w:t xml:space="preserve"> </w:t>
      </w:r>
      <w:r w:rsidRPr="00C1396A">
        <w:t>расчетного</w:t>
      </w:r>
      <w:r w:rsidR="00572961" w:rsidRPr="00C1396A">
        <w:t xml:space="preserve"> </w:t>
      </w:r>
      <w:r w:rsidRPr="00C1396A">
        <w:t>периода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уплате</w:t>
      </w:r>
      <w:r w:rsidR="00572961" w:rsidRPr="00C1396A">
        <w:t xml:space="preserve"> </w:t>
      </w:r>
      <w:r w:rsidRPr="00C1396A">
        <w:t>обязательных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взносов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первое</w:t>
      </w:r>
      <w:r w:rsidR="00572961" w:rsidRPr="00C1396A">
        <w:t xml:space="preserve"> </w:t>
      </w:r>
      <w:r w:rsidRPr="00C1396A">
        <w:t>полугодие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года.</w:t>
      </w:r>
      <w:r w:rsidR="00572961" w:rsidRPr="00C1396A">
        <w:t xml:space="preserve"> </w:t>
      </w:r>
      <w:r w:rsidRPr="00C1396A">
        <w:t>Об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сообщает</w:t>
      </w:r>
      <w:r w:rsidR="00572961" w:rsidRPr="00C1396A">
        <w:t xml:space="preserve"> </w:t>
      </w:r>
      <w:r w:rsidRPr="00C1396A">
        <w:t>интернет-издание</w:t>
      </w:r>
      <w:r w:rsidR="00572961" w:rsidRPr="00C1396A">
        <w:t xml:space="preserve"> «</w:t>
      </w:r>
      <w:r w:rsidRPr="00C1396A">
        <w:t>Türkmenistan</w:t>
      </w:r>
      <w:r w:rsidR="00572961" w:rsidRPr="00C1396A">
        <w:t xml:space="preserve"> </w:t>
      </w:r>
      <w:r w:rsidRPr="00C1396A">
        <w:t>Habarlar</w:t>
      </w:r>
      <w:r w:rsidR="00572961" w:rsidRPr="00C1396A">
        <w:t xml:space="preserve"> </w:t>
      </w:r>
      <w:r w:rsidRPr="00C1396A">
        <w:t>Portaly</w:t>
      </w:r>
      <w:r w:rsidR="00572961" w:rsidRPr="00C1396A">
        <w:t>»</w:t>
      </w:r>
      <w:r w:rsidRPr="00C1396A">
        <w:t>.</w:t>
      </w:r>
      <w:bookmarkEnd w:id="144"/>
      <w:r w:rsidR="00572961" w:rsidRPr="00C1396A">
        <w:t xml:space="preserve"> </w:t>
      </w:r>
    </w:p>
    <w:p w14:paraId="5E207D5F" w14:textId="77777777" w:rsidR="00FF03B3" w:rsidRPr="00C1396A" w:rsidRDefault="00FF03B3" w:rsidP="00FF03B3">
      <w:r w:rsidRPr="00C1396A">
        <w:t>В</w:t>
      </w:r>
      <w:r w:rsidR="00572961" w:rsidRPr="00C1396A">
        <w:t xml:space="preserve"> </w:t>
      </w:r>
      <w:r w:rsidRPr="00C1396A">
        <w:t>соответствии</w:t>
      </w:r>
      <w:r w:rsidR="00572961" w:rsidRPr="00C1396A">
        <w:t xml:space="preserve"> </w:t>
      </w:r>
      <w:r w:rsidRPr="00C1396A">
        <w:t>со</w:t>
      </w:r>
      <w:r w:rsidR="00572961" w:rsidRPr="00C1396A">
        <w:t xml:space="preserve"> </w:t>
      </w:r>
      <w:r w:rsidRPr="00C1396A">
        <w:t>статьей</w:t>
      </w:r>
      <w:r w:rsidR="00572961" w:rsidRPr="00C1396A">
        <w:t xml:space="preserve"> </w:t>
      </w:r>
      <w:r w:rsidRPr="00C1396A">
        <w:t>23</w:t>
      </w:r>
      <w:r w:rsidR="00572961" w:rsidRPr="00C1396A">
        <w:t xml:space="preserve"> </w:t>
      </w:r>
      <w:r w:rsidRPr="00C1396A">
        <w:t>Закона</w:t>
      </w:r>
      <w:r w:rsidR="00572961" w:rsidRPr="00C1396A">
        <w:t xml:space="preserve"> </w:t>
      </w:r>
      <w:r w:rsidRPr="00C1396A">
        <w:t>Туркменистана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«</w:t>
      </w:r>
      <w:r w:rsidRPr="00C1396A">
        <w:t>Государственном</w:t>
      </w:r>
      <w:r w:rsidR="00572961" w:rsidRPr="00C1396A">
        <w:t xml:space="preserve"> </w:t>
      </w:r>
      <w:r w:rsidRPr="00C1396A">
        <w:t>пенсионном</w:t>
      </w:r>
      <w:r w:rsidR="00572961" w:rsidRPr="00C1396A">
        <w:t xml:space="preserve"> </w:t>
      </w:r>
      <w:r w:rsidRPr="00C1396A">
        <w:t>страховании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выплаты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взносов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период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января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июнь</w:t>
      </w:r>
      <w:r w:rsidR="00572961" w:rsidRPr="00C1396A">
        <w:t xml:space="preserve"> </w:t>
      </w:r>
      <w:r w:rsidRPr="00C1396A">
        <w:t>текущего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должны</w:t>
      </w:r>
      <w:r w:rsidR="00572961" w:rsidRPr="00C1396A">
        <w:t xml:space="preserve"> </w:t>
      </w:r>
      <w:r w:rsidRPr="00C1396A">
        <w:t>поступить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позже</w:t>
      </w:r>
      <w:r w:rsidR="00572961" w:rsidRPr="00C1396A">
        <w:t xml:space="preserve"> </w:t>
      </w:r>
      <w:r w:rsidRPr="00C1396A">
        <w:t>чем</w:t>
      </w:r>
      <w:r w:rsidR="00572961" w:rsidRPr="00C1396A">
        <w:t xml:space="preserve"> </w:t>
      </w:r>
      <w:r w:rsidRPr="00C1396A">
        <w:t>15</w:t>
      </w:r>
      <w:r w:rsidR="00572961" w:rsidRPr="00C1396A">
        <w:t xml:space="preserve"> </w:t>
      </w:r>
      <w:r w:rsidRPr="00C1396A">
        <w:t>августа.</w:t>
      </w:r>
      <w:r w:rsidR="00572961" w:rsidRPr="00C1396A">
        <w:t xml:space="preserve"> </w:t>
      </w:r>
      <w:r w:rsidRPr="00C1396A">
        <w:t>Прием</w:t>
      </w:r>
      <w:r w:rsidR="00572961" w:rsidRPr="00C1396A">
        <w:t xml:space="preserve"> </w:t>
      </w:r>
      <w:r w:rsidRPr="00C1396A">
        <w:t>платежей</w:t>
      </w:r>
      <w:r w:rsidR="00572961" w:rsidRPr="00C1396A">
        <w:t xml:space="preserve"> </w:t>
      </w:r>
      <w:r w:rsidRPr="00C1396A">
        <w:t>стартует</w:t>
      </w:r>
      <w:r w:rsidR="00572961" w:rsidRPr="00C1396A">
        <w:t xml:space="preserve"> </w:t>
      </w:r>
      <w:r w:rsidRPr="00C1396A">
        <w:t>сегодня</w:t>
      </w:r>
      <w:r w:rsidR="00572961" w:rsidRPr="00C1396A">
        <w:t xml:space="preserve"> - </w:t>
      </w:r>
      <w:r w:rsidRPr="00C1396A">
        <w:t>1</w:t>
      </w:r>
      <w:r w:rsidR="00572961" w:rsidRPr="00C1396A">
        <w:t xml:space="preserve"> </w:t>
      </w:r>
      <w:r w:rsidRPr="00C1396A">
        <w:t>июля.</w:t>
      </w:r>
    </w:p>
    <w:p w14:paraId="1F767D68" w14:textId="77777777" w:rsidR="00FF03B3" w:rsidRPr="00C1396A" w:rsidRDefault="00FF03B3" w:rsidP="00FF03B3">
      <w:r w:rsidRPr="00C1396A">
        <w:t>Данные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сроках</w:t>
      </w:r>
      <w:r w:rsidR="00572961" w:rsidRPr="00C1396A">
        <w:t xml:space="preserve"> </w:t>
      </w:r>
      <w:r w:rsidRPr="00C1396A">
        <w:t>уплаты</w:t>
      </w:r>
      <w:r w:rsidR="00572961" w:rsidRPr="00C1396A">
        <w:t xml:space="preserve"> </w:t>
      </w:r>
      <w:r w:rsidRPr="00C1396A">
        <w:t>обязательных</w:t>
      </w:r>
      <w:r w:rsidR="00572961" w:rsidRPr="00C1396A">
        <w:t xml:space="preserve"> </w:t>
      </w:r>
      <w:r w:rsidRPr="00C1396A">
        <w:t>взносов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Пенсионный</w:t>
      </w:r>
      <w:r w:rsidR="00572961" w:rsidRPr="00C1396A">
        <w:t xml:space="preserve"> </w:t>
      </w:r>
      <w:r w:rsidRPr="00C1396A">
        <w:t>фонд</w:t>
      </w:r>
      <w:r w:rsidR="00572961" w:rsidRPr="00C1396A">
        <w:t xml:space="preserve"> </w:t>
      </w:r>
      <w:r w:rsidRPr="00C1396A">
        <w:t>страны</w:t>
      </w:r>
      <w:r w:rsidR="00572961" w:rsidRPr="00C1396A">
        <w:t xml:space="preserve"> </w:t>
      </w:r>
      <w:r w:rsidRPr="00C1396A">
        <w:t>были</w:t>
      </w:r>
      <w:r w:rsidR="00572961" w:rsidRPr="00C1396A">
        <w:t xml:space="preserve"> </w:t>
      </w:r>
      <w:r w:rsidRPr="00C1396A">
        <w:t>размещены</w:t>
      </w:r>
      <w:r w:rsidR="00572961" w:rsidRPr="00C1396A">
        <w:t xml:space="preserve"> </w:t>
      </w:r>
      <w:r w:rsidRPr="00C1396A">
        <w:t>Министерством</w:t>
      </w:r>
      <w:r w:rsidR="00572961" w:rsidRPr="00C1396A">
        <w:t xml:space="preserve"> </w:t>
      </w:r>
      <w:r w:rsidRPr="00C1396A">
        <w:t>труда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социальной</w:t>
      </w:r>
      <w:r w:rsidR="00572961" w:rsidRPr="00C1396A">
        <w:t xml:space="preserve"> </w:t>
      </w:r>
      <w:r w:rsidRPr="00C1396A">
        <w:t>защиты</w:t>
      </w:r>
      <w:r w:rsidR="00572961" w:rsidRPr="00C1396A">
        <w:t xml:space="preserve"> </w:t>
      </w:r>
      <w:r w:rsidRPr="00C1396A">
        <w:t>граждан</w:t>
      </w:r>
      <w:r w:rsidR="00572961" w:rsidRPr="00C1396A">
        <w:t xml:space="preserve"> </w:t>
      </w:r>
      <w:r w:rsidRPr="00C1396A">
        <w:t>Туркменистана.</w:t>
      </w:r>
    </w:p>
    <w:p w14:paraId="1FB5B4BB" w14:textId="77777777" w:rsidR="00111D7C" w:rsidRPr="00C1396A" w:rsidRDefault="00000000" w:rsidP="00FF03B3">
      <w:hyperlink r:id="rId54" w:history="1">
        <w:r w:rsidR="00FF03B3" w:rsidRPr="00C1396A">
          <w:rPr>
            <w:rStyle w:val="a3"/>
          </w:rPr>
          <w:t>https://arzuw.news/pensionnyj-fond-turkmenistana-proinformiroval-biznesmenov-o-nachale-uplaty-vznosov</w:t>
        </w:r>
      </w:hyperlink>
    </w:p>
    <w:p w14:paraId="18E33B62" w14:textId="77777777" w:rsidR="00673A10" w:rsidRPr="00C1396A" w:rsidRDefault="00673A10" w:rsidP="00673A10">
      <w:pPr>
        <w:pStyle w:val="2"/>
      </w:pPr>
      <w:bookmarkStart w:id="145" w:name="_Toc170801016"/>
      <w:r w:rsidRPr="00C1396A">
        <w:t>Vesti.az,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Увеличен</w:t>
      </w:r>
      <w:r w:rsidR="00572961" w:rsidRPr="00C1396A">
        <w:t xml:space="preserve"> </w:t>
      </w:r>
      <w:r w:rsidRPr="00C1396A">
        <w:t>пенсионный</w:t>
      </w:r>
      <w:r w:rsidR="00572961" w:rsidRPr="00C1396A">
        <w:t xml:space="preserve"> </w:t>
      </w:r>
      <w:r w:rsidRPr="00C1396A">
        <w:t>возраст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женщин</w:t>
      </w:r>
      <w:bookmarkEnd w:id="145"/>
    </w:p>
    <w:p w14:paraId="6069E316" w14:textId="77777777" w:rsidR="00673A10" w:rsidRPr="00C1396A" w:rsidRDefault="00673A10" w:rsidP="00CC10F6">
      <w:pPr>
        <w:pStyle w:val="3"/>
      </w:pPr>
      <w:bookmarkStart w:id="146" w:name="_Toc170801017"/>
      <w:r w:rsidRPr="00C1396A">
        <w:t>С</w:t>
      </w:r>
      <w:r w:rsidR="00572961" w:rsidRPr="00C1396A">
        <w:t xml:space="preserve"> </w:t>
      </w:r>
      <w:r w:rsidRPr="00C1396A">
        <w:t>сегодняшнего</w:t>
      </w:r>
      <w:r w:rsidR="00572961" w:rsidRPr="00C1396A">
        <w:t xml:space="preserve"> </w:t>
      </w:r>
      <w:r w:rsidRPr="00C1396A">
        <w:t>дня</w:t>
      </w:r>
      <w:r w:rsidR="00572961" w:rsidRPr="00C1396A">
        <w:t xml:space="preserve"> </w:t>
      </w:r>
      <w:r w:rsidRPr="00C1396A">
        <w:t>пенсионный</w:t>
      </w:r>
      <w:r w:rsidR="00572961" w:rsidRPr="00C1396A">
        <w:t xml:space="preserve"> </w:t>
      </w:r>
      <w:r w:rsidRPr="00C1396A">
        <w:t>возраст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женщин</w:t>
      </w:r>
      <w:r w:rsidR="00572961" w:rsidRPr="00C1396A">
        <w:t xml:space="preserve"> </w:t>
      </w:r>
      <w:r w:rsidRPr="00C1396A">
        <w:t>увеличен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шесть</w:t>
      </w:r>
      <w:r w:rsidR="00572961" w:rsidRPr="00C1396A">
        <w:t xml:space="preserve"> </w:t>
      </w:r>
      <w:r w:rsidRPr="00C1396A">
        <w:t>месяцев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сотавляет</w:t>
      </w:r>
      <w:r w:rsidR="00572961" w:rsidRPr="00C1396A">
        <w:t xml:space="preserve"> </w:t>
      </w:r>
      <w:r w:rsidRPr="00C1396A">
        <w:t>теперь</w:t>
      </w:r>
      <w:r w:rsidR="00572961" w:rsidRPr="00C1396A">
        <w:t xml:space="preserve"> </w:t>
      </w:r>
      <w:r w:rsidRPr="00C1396A">
        <w:t>64</w:t>
      </w:r>
      <w:r w:rsidR="00572961" w:rsidRPr="00C1396A">
        <w:t xml:space="preserve"> </w:t>
      </w:r>
      <w:r w:rsidRPr="00C1396A">
        <w:t>года,</w:t>
      </w:r>
      <w:r w:rsidR="00572961" w:rsidRPr="00C1396A">
        <w:t xml:space="preserve"> </w:t>
      </w:r>
      <w:r w:rsidRPr="00C1396A">
        <w:t>сообщает</w:t>
      </w:r>
      <w:r w:rsidR="00572961" w:rsidRPr="00C1396A">
        <w:t xml:space="preserve"> </w:t>
      </w:r>
      <w:r w:rsidRPr="00C1396A">
        <w:t>Vesti.az.</w:t>
      </w:r>
      <w:bookmarkEnd w:id="146"/>
    </w:p>
    <w:p w14:paraId="59399D94" w14:textId="77777777" w:rsidR="00673A10" w:rsidRPr="00C1396A" w:rsidRDefault="00673A10" w:rsidP="00673A10">
      <w:r w:rsidRPr="00C1396A">
        <w:t>Отметим,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ранее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пенсию</w:t>
      </w:r>
      <w:r w:rsidR="00572961" w:rsidRPr="00C1396A">
        <w:t xml:space="preserve"> </w:t>
      </w:r>
      <w:r w:rsidRPr="00C1396A">
        <w:t>женщины</w:t>
      </w:r>
      <w:r w:rsidR="00572961" w:rsidRPr="00C1396A">
        <w:t xml:space="preserve"> </w:t>
      </w:r>
      <w:r w:rsidRPr="00C1396A">
        <w:t>выходили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возрасте</w:t>
      </w:r>
      <w:r w:rsidR="00572961" w:rsidRPr="00C1396A">
        <w:t xml:space="preserve"> </w:t>
      </w:r>
      <w:r w:rsidRPr="00C1396A">
        <w:t>63,6</w:t>
      </w:r>
      <w:r w:rsidR="00572961" w:rsidRPr="00C1396A">
        <w:t xml:space="preserve"> </w:t>
      </w:r>
      <w:r w:rsidRPr="00C1396A">
        <w:t>месяцев.</w:t>
      </w:r>
      <w:r w:rsidR="00572961" w:rsidRPr="00C1396A">
        <w:t xml:space="preserve"> </w:t>
      </w:r>
      <w:r w:rsidRPr="00C1396A">
        <w:t>Теперь</w:t>
      </w:r>
      <w:r w:rsidR="00572961" w:rsidRPr="00C1396A">
        <w:t xml:space="preserve"> </w:t>
      </w:r>
      <w:r w:rsidRPr="00C1396A">
        <w:t>же,</w:t>
      </w:r>
      <w:r w:rsidR="00572961" w:rsidRPr="00C1396A">
        <w:t xml:space="preserve"> </w:t>
      </w:r>
      <w:r w:rsidRPr="00C1396A">
        <w:t>согласно</w:t>
      </w:r>
      <w:r w:rsidR="00572961" w:rsidRPr="00C1396A">
        <w:t xml:space="preserve"> </w:t>
      </w:r>
      <w:r w:rsidRPr="00C1396A">
        <w:t>закону</w:t>
      </w:r>
      <w:r w:rsidR="00572961" w:rsidRPr="00C1396A">
        <w:t xml:space="preserve"> «</w:t>
      </w:r>
      <w:r w:rsidRPr="00C1396A">
        <w:t>О</w:t>
      </w:r>
      <w:r w:rsidR="00572961" w:rsidRPr="00C1396A">
        <w:t xml:space="preserve"> </w:t>
      </w:r>
      <w:r w:rsidRPr="00C1396A">
        <w:t>трудовых</w:t>
      </w:r>
      <w:r w:rsidR="00572961" w:rsidRPr="00C1396A">
        <w:t xml:space="preserve"> </w:t>
      </w:r>
      <w:r w:rsidRPr="00C1396A">
        <w:t>пенсиях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пенсионный</w:t>
      </w:r>
      <w:r w:rsidR="00572961" w:rsidRPr="00C1396A">
        <w:t xml:space="preserve"> </w:t>
      </w:r>
      <w:r w:rsidRPr="00C1396A">
        <w:t>возраст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женщин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повышен</w:t>
      </w:r>
      <w:r w:rsidR="00572961" w:rsidRPr="00C1396A">
        <w:t xml:space="preserve"> </w:t>
      </w:r>
      <w:r w:rsidRPr="00C1396A">
        <w:t>еще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шесть</w:t>
      </w:r>
      <w:r w:rsidR="00572961" w:rsidRPr="00C1396A">
        <w:t xml:space="preserve"> </w:t>
      </w:r>
      <w:r w:rsidRPr="00C1396A">
        <w:t>месяцев.</w:t>
      </w:r>
      <w:r w:rsidR="00572961" w:rsidRPr="00C1396A">
        <w:t xml:space="preserve"> </w:t>
      </w:r>
      <w:r w:rsidRPr="00C1396A">
        <w:t>Таким</w:t>
      </w:r>
      <w:r w:rsidR="00572961" w:rsidRPr="00C1396A">
        <w:t xml:space="preserve"> </w:t>
      </w:r>
      <w:r w:rsidRPr="00C1396A">
        <w:t>образом,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сегодняшнего</w:t>
      </w:r>
      <w:r w:rsidR="00572961" w:rsidRPr="00C1396A">
        <w:t xml:space="preserve"> </w:t>
      </w:r>
      <w:r w:rsidRPr="00C1396A">
        <w:t>дня</w:t>
      </w:r>
      <w:r w:rsidR="00572961" w:rsidRPr="00C1396A">
        <w:t xml:space="preserve"> </w:t>
      </w:r>
      <w:r w:rsidRPr="00C1396A">
        <w:t>он</w:t>
      </w:r>
      <w:r w:rsidR="00572961" w:rsidRPr="00C1396A">
        <w:t xml:space="preserve"> </w:t>
      </w:r>
      <w:r w:rsidRPr="00C1396A">
        <w:t>составит</w:t>
      </w:r>
      <w:r w:rsidR="00572961" w:rsidRPr="00C1396A">
        <w:t xml:space="preserve"> </w:t>
      </w:r>
      <w:r w:rsidRPr="00C1396A">
        <w:t>64</w:t>
      </w:r>
      <w:r w:rsidR="00572961" w:rsidRPr="00C1396A">
        <w:t xml:space="preserve"> </w:t>
      </w:r>
      <w:r w:rsidRPr="00C1396A">
        <w:t>года.</w:t>
      </w:r>
      <w:r w:rsidR="00572961" w:rsidRPr="00C1396A">
        <w:t xml:space="preserve"> </w:t>
      </w:r>
    </w:p>
    <w:p w14:paraId="125F27C3" w14:textId="77777777" w:rsidR="00673A10" w:rsidRPr="00C1396A" w:rsidRDefault="00673A10" w:rsidP="00673A10">
      <w:r w:rsidRPr="00C1396A">
        <w:t>Пенсионный</w:t>
      </w:r>
      <w:r w:rsidR="00572961" w:rsidRPr="00C1396A">
        <w:t xml:space="preserve"> </w:t>
      </w:r>
      <w:r w:rsidRPr="00C1396A">
        <w:t>возраст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мужчин</w:t>
      </w:r>
      <w:r w:rsidR="00572961" w:rsidRPr="00C1396A">
        <w:t xml:space="preserve"> </w:t>
      </w:r>
      <w:r w:rsidRPr="00C1396A">
        <w:t>остается</w:t>
      </w:r>
      <w:r w:rsidR="00572961" w:rsidRPr="00C1396A">
        <w:t xml:space="preserve"> </w:t>
      </w:r>
      <w:r w:rsidRPr="00C1396A">
        <w:t>неизменным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65</w:t>
      </w:r>
      <w:r w:rsidR="00572961" w:rsidRPr="00C1396A">
        <w:t xml:space="preserve"> </w:t>
      </w:r>
      <w:r w:rsidRPr="00C1396A">
        <w:t>лет.</w:t>
      </w:r>
    </w:p>
    <w:p w14:paraId="67851404" w14:textId="77777777" w:rsidR="00673A10" w:rsidRPr="00C1396A" w:rsidRDefault="00000000" w:rsidP="00673A10">
      <w:hyperlink r:id="rId55" w:history="1">
        <w:r w:rsidR="00673A10" w:rsidRPr="00C1396A">
          <w:rPr>
            <w:rStyle w:val="a3"/>
          </w:rPr>
          <w:t>https://vesti.az/xeber/ekonomika/uvelicen-pensionnyi-vozrast-dlya-zenshhin-519840</w:t>
        </w:r>
      </w:hyperlink>
    </w:p>
    <w:p w14:paraId="775DD5C9" w14:textId="77777777" w:rsidR="00111D7C" w:rsidRPr="00C1396A" w:rsidRDefault="00111D7C" w:rsidP="00111D7C">
      <w:pPr>
        <w:pStyle w:val="10"/>
      </w:pPr>
      <w:bookmarkStart w:id="147" w:name="_Toc99271715"/>
      <w:bookmarkStart w:id="148" w:name="_Toc99318660"/>
      <w:bookmarkStart w:id="149" w:name="_Toc165991080"/>
      <w:bookmarkStart w:id="150" w:name="_Toc170801018"/>
      <w:r w:rsidRPr="00C1396A">
        <w:lastRenderedPageBreak/>
        <w:t>Новости</w:t>
      </w:r>
      <w:r w:rsidR="00572961" w:rsidRPr="00C1396A">
        <w:t xml:space="preserve"> </w:t>
      </w:r>
      <w:r w:rsidRPr="00C1396A">
        <w:t>пенсионной</w:t>
      </w:r>
      <w:r w:rsidR="00572961" w:rsidRPr="00C1396A">
        <w:t xml:space="preserve"> </w:t>
      </w:r>
      <w:r w:rsidRPr="00C1396A">
        <w:t>отрасли</w:t>
      </w:r>
      <w:r w:rsidR="00572961" w:rsidRPr="00C1396A">
        <w:t xml:space="preserve"> </w:t>
      </w:r>
      <w:r w:rsidRPr="00C1396A">
        <w:t>стран</w:t>
      </w:r>
      <w:r w:rsidR="00572961" w:rsidRPr="00C1396A">
        <w:t xml:space="preserve"> </w:t>
      </w:r>
      <w:r w:rsidRPr="00C1396A">
        <w:t>дальнего</w:t>
      </w:r>
      <w:r w:rsidR="00572961" w:rsidRPr="00C1396A">
        <w:t xml:space="preserve"> </w:t>
      </w:r>
      <w:r w:rsidRPr="00C1396A">
        <w:t>зарубежья</w:t>
      </w:r>
      <w:bookmarkEnd w:id="147"/>
      <w:bookmarkEnd w:id="148"/>
      <w:bookmarkEnd w:id="149"/>
      <w:bookmarkEnd w:id="150"/>
    </w:p>
    <w:p w14:paraId="65DF7548" w14:textId="77777777" w:rsidR="00FF03B3" w:rsidRPr="00C1396A" w:rsidRDefault="008D04BD" w:rsidP="00FF03B3">
      <w:pPr>
        <w:pStyle w:val="2"/>
      </w:pPr>
      <w:bookmarkStart w:id="151" w:name="_Toc170801019"/>
      <w:bookmarkEnd w:id="114"/>
      <w:r w:rsidRPr="00C1396A">
        <w:t>Капиталъ</w:t>
      </w:r>
      <w:r w:rsidR="00572961" w:rsidRPr="00C1396A">
        <w:t xml:space="preserve"> </w:t>
      </w:r>
      <w:r w:rsidRPr="00C1396A">
        <w:t>с</w:t>
      </w:r>
      <w:r w:rsidR="00FF03B3" w:rsidRPr="00C1396A">
        <w:t>егодня,</w:t>
      </w:r>
      <w:r w:rsidR="00572961" w:rsidRPr="00C1396A">
        <w:t xml:space="preserve"> </w:t>
      </w:r>
      <w:r w:rsidR="00FF03B3" w:rsidRPr="00C1396A">
        <w:t>01.07.2024,</w:t>
      </w:r>
      <w:r w:rsidR="00572961" w:rsidRPr="00C1396A">
        <w:t xml:space="preserve"> </w:t>
      </w:r>
      <w:r w:rsidR="00FF03B3" w:rsidRPr="00C1396A">
        <w:t>Legal</w:t>
      </w:r>
      <w:r w:rsidR="00572961" w:rsidRPr="00C1396A">
        <w:t xml:space="preserve"> </w:t>
      </w:r>
      <w:r w:rsidR="00FF03B3" w:rsidRPr="00C1396A">
        <w:t>General</w:t>
      </w:r>
      <w:r w:rsidR="00572961" w:rsidRPr="00C1396A">
        <w:t xml:space="preserve"> </w:t>
      </w:r>
      <w:r w:rsidR="00FF03B3" w:rsidRPr="00C1396A">
        <w:t>запускает</w:t>
      </w:r>
      <w:r w:rsidR="00572961" w:rsidRPr="00C1396A">
        <w:t xml:space="preserve"> </w:t>
      </w:r>
      <w:r w:rsidR="00FF03B3" w:rsidRPr="00C1396A">
        <w:t>фонд</w:t>
      </w:r>
      <w:r w:rsidR="00572961" w:rsidRPr="00C1396A">
        <w:t xml:space="preserve"> </w:t>
      </w:r>
      <w:r w:rsidR="00FF03B3" w:rsidRPr="00C1396A">
        <w:t>частных</w:t>
      </w:r>
      <w:r w:rsidR="00572961" w:rsidRPr="00C1396A">
        <w:t xml:space="preserve"> </w:t>
      </w:r>
      <w:r w:rsidR="00FF03B3" w:rsidRPr="00C1396A">
        <w:t>инвестиций</w:t>
      </w:r>
      <w:r w:rsidR="00572961" w:rsidRPr="00C1396A">
        <w:t xml:space="preserve"> </w:t>
      </w:r>
      <w:r w:rsidR="00FF03B3" w:rsidRPr="00C1396A">
        <w:t>для</w:t>
      </w:r>
      <w:r w:rsidR="00572961" w:rsidRPr="00C1396A">
        <w:t xml:space="preserve"> </w:t>
      </w:r>
      <w:r w:rsidR="00FF03B3" w:rsidRPr="00C1396A">
        <w:t>пенсионных</w:t>
      </w:r>
      <w:r w:rsidR="00572961" w:rsidRPr="00C1396A">
        <w:t xml:space="preserve"> </w:t>
      </w:r>
      <w:r w:rsidR="00FF03B3" w:rsidRPr="00C1396A">
        <w:t>планов</w:t>
      </w:r>
      <w:bookmarkEnd w:id="151"/>
    </w:p>
    <w:p w14:paraId="48A32F56" w14:textId="77777777" w:rsidR="00FF03B3" w:rsidRPr="00C1396A" w:rsidRDefault="00FF03B3" w:rsidP="00CC10F6">
      <w:pPr>
        <w:pStyle w:val="3"/>
      </w:pPr>
      <w:bookmarkStart w:id="152" w:name="_Toc170801020"/>
      <w:r w:rsidRPr="00C1396A">
        <w:t>Legal</w:t>
      </w:r>
      <w:r w:rsidR="00572961" w:rsidRPr="00C1396A">
        <w:t xml:space="preserve"> </w:t>
      </w:r>
      <w:r w:rsidRPr="00C1396A">
        <w:t>&amp;</w:t>
      </w:r>
      <w:r w:rsidR="00572961" w:rsidRPr="00C1396A">
        <w:t xml:space="preserve"> </w:t>
      </w:r>
      <w:r w:rsidRPr="00C1396A">
        <w:t>General</w:t>
      </w:r>
      <w:r w:rsidR="00572961" w:rsidRPr="00C1396A">
        <w:t xml:space="preserve"> </w:t>
      </w:r>
      <w:r w:rsidRPr="00C1396A">
        <w:t>Group</w:t>
      </w:r>
      <w:r w:rsidR="00572961" w:rsidRPr="00C1396A">
        <w:t xml:space="preserve"> </w:t>
      </w:r>
      <w:r w:rsidRPr="00C1396A">
        <w:t>анонсировала</w:t>
      </w:r>
      <w:r w:rsidR="00572961" w:rsidRPr="00C1396A">
        <w:t xml:space="preserve"> </w:t>
      </w:r>
      <w:r w:rsidRPr="00C1396A">
        <w:t>запуск</w:t>
      </w:r>
      <w:r w:rsidR="00572961" w:rsidRPr="00C1396A">
        <w:t xml:space="preserve"> </w:t>
      </w:r>
      <w:r w:rsidRPr="00C1396A">
        <w:t>нового</w:t>
      </w:r>
      <w:r w:rsidR="00572961" w:rsidRPr="00C1396A">
        <w:t xml:space="preserve"> </w:t>
      </w:r>
      <w:r w:rsidRPr="00C1396A">
        <w:t>фонда,</w:t>
      </w:r>
      <w:r w:rsidR="00572961" w:rsidRPr="00C1396A">
        <w:t xml:space="preserve"> </w:t>
      </w:r>
      <w:r w:rsidRPr="00C1396A">
        <w:t>ориентированного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частные</w:t>
      </w:r>
      <w:r w:rsidR="00572961" w:rsidRPr="00C1396A">
        <w:t xml:space="preserve"> </w:t>
      </w:r>
      <w:r w:rsidRPr="00C1396A">
        <w:t>рынки.</w:t>
      </w:r>
      <w:r w:rsidR="00572961" w:rsidRPr="00C1396A">
        <w:t xml:space="preserve"> </w:t>
      </w:r>
      <w:r w:rsidRPr="00C1396A">
        <w:t>Данный</w:t>
      </w:r>
      <w:r w:rsidR="00572961" w:rsidRPr="00C1396A">
        <w:t xml:space="preserve"> </w:t>
      </w:r>
      <w:r w:rsidRPr="00C1396A">
        <w:t>финансовый</w:t>
      </w:r>
      <w:r w:rsidR="00572961" w:rsidRPr="00C1396A">
        <w:t xml:space="preserve"> </w:t>
      </w:r>
      <w:r w:rsidRPr="00C1396A">
        <w:t>инструмент</w:t>
      </w:r>
      <w:r w:rsidR="00572961" w:rsidRPr="00C1396A">
        <w:t xml:space="preserve"> </w:t>
      </w:r>
      <w:r w:rsidRPr="00C1396A">
        <w:t>предназначен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инвестирования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активы</w:t>
      </w:r>
      <w:r w:rsidR="00572961" w:rsidRPr="00C1396A">
        <w:t xml:space="preserve"> </w:t>
      </w:r>
      <w:r w:rsidRPr="00C1396A">
        <w:t>Великобритании,</w:t>
      </w:r>
      <w:r w:rsidR="00572961" w:rsidRPr="00C1396A">
        <w:t xml:space="preserve"> </w:t>
      </w:r>
      <w:r w:rsidRPr="00C1396A">
        <w:t>открывая</w:t>
      </w:r>
      <w:r w:rsidR="00572961" w:rsidRPr="00C1396A">
        <w:t xml:space="preserve"> </w:t>
      </w:r>
      <w:r w:rsidRPr="00C1396A">
        <w:t>доступ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перспективному</w:t>
      </w:r>
      <w:r w:rsidR="00572961" w:rsidRPr="00C1396A">
        <w:t xml:space="preserve"> </w:t>
      </w:r>
      <w:r w:rsidRPr="00C1396A">
        <w:t>классу</w:t>
      </w:r>
      <w:r w:rsidR="00572961" w:rsidRPr="00C1396A">
        <w:t xml:space="preserve"> </w:t>
      </w:r>
      <w:r w:rsidRPr="00C1396A">
        <w:t>активов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определенных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планов.</w:t>
      </w:r>
      <w:bookmarkEnd w:id="152"/>
    </w:p>
    <w:p w14:paraId="375BCA76" w14:textId="77777777" w:rsidR="00FF03B3" w:rsidRPr="00C1396A" w:rsidRDefault="00FF03B3" w:rsidP="00FF03B3">
      <w:r w:rsidRPr="00C1396A">
        <w:t>Фонд</w:t>
      </w:r>
      <w:r w:rsidR="00572961" w:rsidRPr="00C1396A">
        <w:t xml:space="preserve"> </w:t>
      </w:r>
      <w:r w:rsidRPr="00C1396A">
        <w:t>доступа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частным</w:t>
      </w:r>
      <w:r w:rsidR="00572961" w:rsidRPr="00C1396A">
        <w:t xml:space="preserve"> </w:t>
      </w:r>
      <w:r w:rsidRPr="00C1396A">
        <w:t>рынкам,</w:t>
      </w:r>
      <w:r w:rsidR="00572961" w:rsidRPr="00C1396A">
        <w:t xml:space="preserve"> </w:t>
      </w:r>
      <w:r w:rsidRPr="00C1396A">
        <w:t>разрабатываемый</w:t>
      </w:r>
      <w:r w:rsidR="00572961" w:rsidRPr="00C1396A">
        <w:t xml:space="preserve"> </w:t>
      </w:r>
      <w:r w:rsidRPr="00C1396A">
        <w:t>лондонским</w:t>
      </w:r>
      <w:r w:rsidR="00572961" w:rsidRPr="00C1396A">
        <w:t xml:space="preserve"> </w:t>
      </w:r>
      <w:r w:rsidRPr="00C1396A">
        <w:t>страховщиком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2022</w:t>
      </w:r>
      <w:r w:rsidR="00572961" w:rsidRPr="00C1396A">
        <w:t xml:space="preserve"> </w:t>
      </w:r>
      <w:r w:rsidRPr="00C1396A">
        <w:t>года,</w:t>
      </w:r>
      <w:r w:rsidR="00572961" w:rsidRPr="00C1396A">
        <w:t xml:space="preserve"> </w:t>
      </w:r>
      <w:r w:rsidRPr="00C1396A">
        <w:t>представляет</w:t>
      </w:r>
      <w:r w:rsidR="00572961" w:rsidRPr="00C1396A">
        <w:t xml:space="preserve"> </w:t>
      </w:r>
      <w:r w:rsidRPr="00C1396A">
        <w:t>собой</w:t>
      </w:r>
      <w:r w:rsidR="00572961" w:rsidRPr="00C1396A">
        <w:t xml:space="preserve"> </w:t>
      </w:r>
      <w:r w:rsidRPr="00C1396A">
        <w:t>комплексное</w:t>
      </w:r>
      <w:r w:rsidR="00572961" w:rsidRPr="00C1396A">
        <w:t xml:space="preserve"> </w:t>
      </w:r>
      <w:r w:rsidRPr="00C1396A">
        <w:t>решение,</w:t>
      </w:r>
      <w:r w:rsidR="00572961" w:rsidRPr="00C1396A">
        <w:t xml:space="preserve"> </w:t>
      </w:r>
      <w:r w:rsidRPr="00C1396A">
        <w:t>специально</w:t>
      </w:r>
      <w:r w:rsidR="00572961" w:rsidRPr="00C1396A">
        <w:t xml:space="preserve"> </w:t>
      </w:r>
      <w:r w:rsidRPr="00C1396A">
        <w:t>созданное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планов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установленными</w:t>
      </w:r>
      <w:r w:rsidR="00572961" w:rsidRPr="00C1396A">
        <w:t xml:space="preserve"> </w:t>
      </w:r>
      <w:r w:rsidRPr="00C1396A">
        <w:t>взносами.</w:t>
      </w:r>
      <w:r w:rsidR="00572961" w:rsidRPr="00C1396A">
        <w:t xml:space="preserve"> </w:t>
      </w:r>
      <w:r w:rsidRPr="00C1396A">
        <w:t>Согласно</w:t>
      </w:r>
      <w:r w:rsidR="00572961" w:rsidRPr="00C1396A">
        <w:t xml:space="preserve"> </w:t>
      </w:r>
      <w:r w:rsidRPr="00C1396A">
        <w:t>заявлению</w:t>
      </w:r>
      <w:r w:rsidR="00572961" w:rsidRPr="00C1396A">
        <w:t xml:space="preserve"> </w:t>
      </w:r>
      <w:r w:rsidRPr="00C1396A">
        <w:t>компании,</w:t>
      </w:r>
      <w:r w:rsidR="00572961" w:rsidRPr="00C1396A">
        <w:t xml:space="preserve"> </w:t>
      </w:r>
      <w:r w:rsidRPr="00C1396A">
        <w:t>новая</w:t>
      </w:r>
      <w:r w:rsidR="00572961" w:rsidRPr="00C1396A">
        <w:t xml:space="preserve"> </w:t>
      </w:r>
      <w:r w:rsidRPr="00C1396A">
        <w:t>стратегия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реализована</w:t>
      </w:r>
      <w:r w:rsidR="00572961" w:rsidRPr="00C1396A">
        <w:t xml:space="preserve"> </w:t>
      </w:r>
      <w:r w:rsidRPr="00C1396A">
        <w:t>через</w:t>
      </w:r>
      <w:r w:rsidR="00572961" w:rsidRPr="00C1396A">
        <w:t xml:space="preserve"> </w:t>
      </w:r>
      <w:r w:rsidRPr="00C1396A">
        <w:t>диверсифицированный</w:t>
      </w:r>
      <w:r w:rsidR="00572961" w:rsidRPr="00C1396A">
        <w:t xml:space="preserve"> </w:t>
      </w:r>
      <w:r w:rsidRPr="00C1396A">
        <w:t>портфель,</w:t>
      </w:r>
      <w:r w:rsidR="00572961" w:rsidRPr="00C1396A">
        <w:t xml:space="preserve"> </w:t>
      </w:r>
      <w:r w:rsidRPr="00C1396A">
        <w:t>включающий</w:t>
      </w:r>
      <w:r w:rsidR="00572961" w:rsidRPr="00C1396A">
        <w:t xml:space="preserve"> </w:t>
      </w:r>
      <w:r w:rsidRPr="00C1396A">
        <w:t>инвестиции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непубличные</w:t>
      </w:r>
      <w:r w:rsidR="00572961" w:rsidRPr="00C1396A">
        <w:t xml:space="preserve"> </w:t>
      </w:r>
      <w:r w:rsidRPr="00C1396A">
        <w:t>акции,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возможностью</w:t>
      </w:r>
      <w:r w:rsidR="00572961" w:rsidRPr="00C1396A">
        <w:t xml:space="preserve"> </w:t>
      </w:r>
      <w:r w:rsidRPr="00C1396A">
        <w:t>вложения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40%</w:t>
      </w:r>
      <w:r w:rsidR="00572961" w:rsidRPr="00C1396A">
        <w:t xml:space="preserve"> </w:t>
      </w:r>
      <w:r w:rsidRPr="00C1396A">
        <w:t>средств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британские</w:t>
      </w:r>
      <w:r w:rsidR="00572961" w:rsidRPr="00C1396A">
        <w:t xml:space="preserve"> </w:t>
      </w:r>
      <w:r w:rsidRPr="00C1396A">
        <w:t>активы.</w:t>
      </w:r>
    </w:p>
    <w:p w14:paraId="5772F100" w14:textId="77777777" w:rsidR="00FF03B3" w:rsidRPr="00C1396A" w:rsidRDefault="00FF03B3" w:rsidP="00FF03B3">
      <w:r w:rsidRPr="00C1396A">
        <w:t>Данная</w:t>
      </w:r>
      <w:r w:rsidR="00572961" w:rsidRPr="00C1396A">
        <w:t xml:space="preserve"> </w:t>
      </w:r>
      <w:r w:rsidRPr="00C1396A">
        <w:t>инициатива</w:t>
      </w:r>
      <w:r w:rsidR="00572961" w:rsidRPr="00C1396A">
        <w:t xml:space="preserve"> </w:t>
      </w:r>
      <w:r w:rsidRPr="00C1396A">
        <w:t>является</w:t>
      </w:r>
      <w:r w:rsidR="00572961" w:rsidRPr="00C1396A">
        <w:t xml:space="preserve"> </w:t>
      </w:r>
      <w:r w:rsidRPr="00C1396A">
        <w:t>частью</w:t>
      </w:r>
      <w:r w:rsidR="00572961" w:rsidRPr="00C1396A">
        <w:t xml:space="preserve"> </w:t>
      </w:r>
      <w:r w:rsidRPr="00C1396A">
        <w:t>стратегического</w:t>
      </w:r>
      <w:r w:rsidR="00572961" w:rsidRPr="00C1396A">
        <w:t xml:space="preserve"> </w:t>
      </w:r>
      <w:r w:rsidRPr="00C1396A">
        <w:t>плана</w:t>
      </w:r>
      <w:r w:rsidR="00572961" w:rsidRPr="00C1396A">
        <w:t xml:space="preserve"> </w:t>
      </w:r>
      <w:r w:rsidRPr="00C1396A">
        <w:t>Legal</w:t>
      </w:r>
      <w:r w:rsidR="00572961" w:rsidRPr="00C1396A">
        <w:t xml:space="preserve"> </w:t>
      </w:r>
      <w:r w:rsidRPr="00C1396A">
        <w:t>&amp;</w:t>
      </w:r>
      <w:r w:rsidR="00572961" w:rsidRPr="00C1396A">
        <w:t xml:space="preserve"> </w:t>
      </w:r>
      <w:r w:rsidRPr="00C1396A">
        <w:t>General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расширению</w:t>
      </w:r>
      <w:r w:rsidR="00572961" w:rsidRPr="00C1396A">
        <w:t xml:space="preserve"> </w:t>
      </w:r>
      <w:r w:rsidRPr="00C1396A">
        <w:t>своей</w:t>
      </w:r>
      <w:r w:rsidR="00572961" w:rsidRPr="00C1396A">
        <w:t xml:space="preserve"> </w:t>
      </w:r>
      <w:r w:rsidRPr="00C1396A">
        <w:t>платформы</w:t>
      </w:r>
      <w:r w:rsidR="00572961" w:rsidRPr="00C1396A">
        <w:t xml:space="preserve"> </w:t>
      </w:r>
      <w:r w:rsidRPr="00C1396A">
        <w:t>частных</w:t>
      </w:r>
      <w:r w:rsidR="00572961" w:rsidRPr="00C1396A">
        <w:t xml:space="preserve"> </w:t>
      </w:r>
      <w:r w:rsidRPr="00C1396A">
        <w:t>рынков.</w:t>
      </w:r>
      <w:r w:rsidR="00572961" w:rsidRPr="00C1396A">
        <w:t xml:space="preserve"> </w:t>
      </w:r>
      <w:r w:rsidRPr="00C1396A">
        <w:t>Компания</w:t>
      </w:r>
      <w:r w:rsidR="00572961" w:rsidRPr="00C1396A">
        <w:t xml:space="preserve"> </w:t>
      </w:r>
      <w:r w:rsidRPr="00C1396A">
        <w:t>намерена</w:t>
      </w:r>
      <w:r w:rsidR="00572961" w:rsidRPr="00C1396A">
        <w:t xml:space="preserve"> </w:t>
      </w:r>
      <w:r w:rsidRPr="00C1396A">
        <w:t>увеличить</w:t>
      </w:r>
      <w:r w:rsidR="00572961" w:rsidRPr="00C1396A">
        <w:t xml:space="preserve"> </w:t>
      </w:r>
      <w:r w:rsidRPr="00C1396A">
        <w:t>объем</w:t>
      </w:r>
      <w:r w:rsidR="00572961" w:rsidRPr="00C1396A">
        <w:t xml:space="preserve"> </w:t>
      </w:r>
      <w:r w:rsidRPr="00C1396A">
        <w:t>активов</w:t>
      </w:r>
      <w:r w:rsidR="00572961" w:rsidRPr="00C1396A">
        <w:t xml:space="preserve"> </w:t>
      </w:r>
      <w:r w:rsidRPr="00C1396A">
        <w:t>под</w:t>
      </w:r>
      <w:r w:rsidR="00572961" w:rsidRPr="00C1396A">
        <w:t xml:space="preserve"> </w:t>
      </w:r>
      <w:r w:rsidRPr="00C1396A">
        <w:t>управлением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48</w:t>
      </w:r>
      <w:r w:rsidR="00572961" w:rsidRPr="00C1396A">
        <w:t xml:space="preserve"> </w:t>
      </w:r>
      <w:r w:rsidRPr="00C1396A">
        <w:t>миллиардов</w:t>
      </w:r>
      <w:r w:rsidR="00572961" w:rsidRPr="00C1396A">
        <w:t xml:space="preserve"> </w:t>
      </w:r>
      <w:r w:rsidRPr="00C1396A">
        <w:t>фунтов</w:t>
      </w:r>
      <w:r w:rsidR="00572961" w:rsidRPr="00C1396A">
        <w:t xml:space="preserve"> </w:t>
      </w:r>
      <w:r w:rsidRPr="00C1396A">
        <w:t>стерлингов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конце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85</w:t>
      </w:r>
      <w:r w:rsidR="00572961" w:rsidRPr="00C1396A">
        <w:t xml:space="preserve"> </w:t>
      </w:r>
      <w:r w:rsidRPr="00C1396A">
        <w:t>миллиардов</w:t>
      </w:r>
      <w:r w:rsidR="00572961" w:rsidRPr="00C1396A">
        <w:t xml:space="preserve"> </w:t>
      </w:r>
      <w:r w:rsidRPr="00C1396A">
        <w:t>фунтов</w:t>
      </w:r>
      <w:r w:rsidR="00572961" w:rsidRPr="00C1396A">
        <w:t xml:space="preserve"> </w:t>
      </w:r>
      <w:r w:rsidRPr="00C1396A">
        <w:t>стерлингов</w:t>
      </w:r>
      <w:r w:rsidR="00572961" w:rsidRPr="00C1396A">
        <w:t xml:space="preserve"> </w:t>
      </w:r>
      <w:r w:rsidRPr="00C1396A">
        <w:t>(108</w:t>
      </w:r>
      <w:r w:rsidR="00572961" w:rsidRPr="00C1396A">
        <w:t xml:space="preserve"> </w:t>
      </w:r>
      <w:r w:rsidRPr="00C1396A">
        <w:t>миллиардов</w:t>
      </w:r>
      <w:r w:rsidR="00572961" w:rsidRPr="00C1396A">
        <w:t xml:space="preserve"> </w:t>
      </w:r>
      <w:r w:rsidRPr="00C1396A">
        <w:t>долларов)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2028</w:t>
      </w:r>
      <w:r w:rsidR="00572961" w:rsidRPr="00C1396A">
        <w:t xml:space="preserve"> </w:t>
      </w:r>
      <w:r w:rsidRPr="00C1396A">
        <w:t>году.</w:t>
      </w:r>
      <w:r w:rsidR="00572961" w:rsidRPr="00C1396A">
        <w:t xml:space="preserve"> </w:t>
      </w:r>
      <w:r w:rsidRPr="00C1396A">
        <w:t>Антониу</w:t>
      </w:r>
      <w:r w:rsidR="00572961" w:rsidRPr="00C1396A">
        <w:t xml:space="preserve"> </w:t>
      </w:r>
      <w:r w:rsidRPr="00C1396A">
        <w:t>Симоэнс,</w:t>
      </w:r>
      <w:r w:rsidR="00572961" w:rsidRPr="00C1396A">
        <w:t xml:space="preserve"> </w:t>
      </w:r>
      <w:r w:rsidRPr="00C1396A">
        <w:t>вступивший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должность</w:t>
      </w:r>
      <w:r w:rsidR="00572961" w:rsidRPr="00C1396A">
        <w:t xml:space="preserve"> </w:t>
      </w:r>
      <w:r w:rsidRPr="00C1396A">
        <w:t>генерального</w:t>
      </w:r>
      <w:r w:rsidR="00572961" w:rsidRPr="00C1396A">
        <w:t xml:space="preserve"> </w:t>
      </w:r>
      <w:r w:rsidRPr="00C1396A">
        <w:t>директора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январе,</w:t>
      </w:r>
      <w:r w:rsidR="00572961" w:rsidRPr="00C1396A">
        <w:t xml:space="preserve"> </w:t>
      </w:r>
      <w:r w:rsidRPr="00C1396A">
        <w:t>определил</w:t>
      </w:r>
      <w:r w:rsidR="00572961" w:rsidRPr="00C1396A">
        <w:t xml:space="preserve"> </w:t>
      </w:r>
      <w:r w:rsidRPr="00C1396A">
        <w:t>новый</w:t>
      </w:r>
      <w:r w:rsidR="00572961" w:rsidRPr="00C1396A">
        <w:t xml:space="preserve"> </w:t>
      </w:r>
      <w:r w:rsidRPr="00C1396A">
        <w:t>курс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повышение</w:t>
      </w:r>
      <w:r w:rsidR="00572961" w:rsidRPr="00C1396A">
        <w:t xml:space="preserve"> </w:t>
      </w:r>
      <w:r w:rsidRPr="00C1396A">
        <w:t>доходности</w:t>
      </w:r>
      <w:r w:rsidR="00572961" w:rsidRPr="00C1396A">
        <w:t xml:space="preserve"> </w:t>
      </w:r>
      <w:r w:rsidRPr="00C1396A">
        <w:t>капитала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увеличение</w:t>
      </w:r>
      <w:r w:rsidR="00572961" w:rsidRPr="00C1396A">
        <w:t xml:space="preserve"> </w:t>
      </w:r>
      <w:r w:rsidRPr="00C1396A">
        <w:t>комиссионных</w:t>
      </w:r>
      <w:r w:rsidR="00572961" w:rsidRPr="00C1396A">
        <w:t xml:space="preserve"> </w:t>
      </w:r>
      <w:r w:rsidRPr="00C1396A">
        <w:t>доходов.</w:t>
      </w:r>
    </w:p>
    <w:p w14:paraId="6F94688F" w14:textId="77777777" w:rsidR="00FF03B3" w:rsidRPr="00C1396A" w:rsidRDefault="00FF03B3" w:rsidP="00FF03B3">
      <w:r w:rsidRPr="00C1396A">
        <w:t>Фонд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использовать</w:t>
      </w:r>
      <w:r w:rsidR="00572961" w:rsidRPr="00C1396A">
        <w:t xml:space="preserve"> </w:t>
      </w:r>
      <w:r w:rsidRPr="00C1396A">
        <w:t>платформу</w:t>
      </w:r>
      <w:r w:rsidR="00572961" w:rsidRPr="00C1396A">
        <w:t xml:space="preserve"> </w:t>
      </w:r>
      <w:r w:rsidRPr="00C1396A">
        <w:t>Legal</w:t>
      </w:r>
      <w:r w:rsidR="00572961" w:rsidRPr="00C1396A">
        <w:t xml:space="preserve"> </w:t>
      </w:r>
      <w:r w:rsidRPr="00C1396A">
        <w:t>&amp;</w:t>
      </w:r>
      <w:r w:rsidR="00572961" w:rsidRPr="00C1396A">
        <w:t xml:space="preserve"> </w:t>
      </w:r>
      <w:r w:rsidRPr="00C1396A">
        <w:t>General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инвестирования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такие</w:t>
      </w:r>
      <w:r w:rsidR="00572961" w:rsidRPr="00C1396A">
        <w:t xml:space="preserve"> </w:t>
      </w:r>
      <w:r w:rsidRPr="00C1396A">
        <w:t>перспективные</w:t>
      </w:r>
      <w:r w:rsidR="00572961" w:rsidRPr="00C1396A">
        <w:t xml:space="preserve"> </w:t>
      </w:r>
      <w:r w:rsidRPr="00C1396A">
        <w:t>секторы,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чистая</w:t>
      </w:r>
      <w:r w:rsidR="00572961" w:rsidRPr="00C1396A">
        <w:t xml:space="preserve"> </w:t>
      </w:r>
      <w:r w:rsidRPr="00C1396A">
        <w:t>энергетика,</w:t>
      </w:r>
      <w:r w:rsidR="00572961" w:rsidRPr="00C1396A">
        <w:t xml:space="preserve"> </w:t>
      </w:r>
      <w:r w:rsidRPr="00C1396A">
        <w:t>доступное</w:t>
      </w:r>
      <w:r w:rsidR="00572961" w:rsidRPr="00C1396A">
        <w:t xml:space="preserve"> </w:t>
      </w:r>
      <w:r w:rsidRPr="00C1396A">
        <w:t>жилье,</w:t>
      </w:r>
      <w:r w:rsidR="00572961" w:rsidRPr="00C1396A">
        <w:t xml:space="preserve"> </w:t>
      </w:r>
      <w:r w:rsidRPr="00C1396A">
        <w:t>развитие</w:t>
      </w:r>
      <w:r w:rsidR="00572961" w:rsidRPr="00C1396A">
        <w:t xml:space="preserve"> </w:t>
      </w:r>
      <w:r w:rsidRPr="00C1396A">
        <w:t>университетов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критически</w:t>
      </w:r>
      <w:r w:rsidR="00572961" w:rsidRPr="00C1396A">
        <w:t xml:space="preserve"> </w:t>
      </w:r>
      <w:r w:rsidRPr="00C1396A">
        <w:t>важная</w:t>
      </w:r>
      <w:r w:rsidR="00572961" w:rsidRPr="00C1396A">
        <w:t xml:space="preserve"> </w:t>
      </w:r>
      <w:r w:rsidRPr="00C1396A">
        <w:t>инфраструктура.</w:t>
      </w:r>
    </w:p>
    <w:p w14:paraId="2B7C34CE" w14:textId="77777777" w:rsidR="00FF03B3" w:rsidRPr="00C1396A" w:rsidRDefault="00FF03B3" w:rsidP="00FF03B3">
      <w:r w:rsidRPr="00C1396A">
        <w:t>Запуск</w:t>
      </w:r>
      <w:r w:rsidR="00572961" w:rsidRPr="00C1396A">
        <w:t xml:space="preserve"> </w:t>
      </w:r>
      <w:r w:rsidRPr="00C1396A">
        <w:t>фонда</w:t>
      </w:r>
      <w:r w:rsidR="00572961" w:rsidRPr="00C1396A">
        <w:t xml:space="preserve"> </w:t>
      </w:r>
      <w:r w:rsidRPr="00C1396A">
        <w:t>происходит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фоне</w:t>
      </w:r>
      <w:r w:rsidR="00572961" w:rsidRPr="00C1396A">
        <w:t xml:space="preserve"> </w:t>
      </w:r>
      <w:r w:rsidRPr="00C1396A">
        <w:t>инициативы</w:t>
      </w:r>
      <w:r w:rsidR="00572961" w:rsidRPr="00C1396A">
        <w:t xml:space="preserve"> </w:t>
      </w:r>
      <w:r w:rsidRPr="00C1396A">
        <w:t>правительства</w:t>
      </w:r>
      <w:r w:rsidR="00572961" w:rsidRPr="00C1396A">
        <w:t xml:space="preserve"> </w:t>
      </w:r>
      <w:r w:rsidRPr="00C1396A">
        <w:t>Великобритании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увеличению</w:t>
      </w:r>
      <w:r w:rsidR="00572961" w:rsidRPr="00C1396A">
        <w:t xml:space="preserve"> </w:t>
      </w:r>
      <w:r w:rsidRPr="00C1396A">
        <w:t>инвестиций</w:t>
      </w:r>
      <w:r w:rsidR="00572961" w:rsidRPr="00C1396A">
        <w:t xml:space="preserve"> </w:t>
      </w:r>
      <w:r w:rsidRPr="00C1396A">
        <w:t>пенсионных</w:t>
      </w:r>
      <w:r w:rsidR="00572961" w:rsidRPr="00C1396A">
        <w:t xml:space="preserve"> </w:t>
      </w:r>
      <w:r w:rsidRPr="00C1396A">
        <w:t>планов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национальную</w:t>
      </w:r>
      <w:r w:rsidR="00572961" w:rsidRPr="00C1396A">
        <w:t xml:space="preserve"> </w:t>
      </w:r>
      <w:r w:rsidRPr="00C1396A">
        <w:t>экономику.</w:t>
      </w:r>
      <w:r w:rsidR="00572961" w:rsidRPr="00C1396A">
        <w:t xml:space="preserve"> </w:t>
      </w:r>
      <w:r w:rsidRPr="00C1396A">
        <w:t>Около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назад</w:t>
      </w:r>
      <w:r w:rsidR="00572961" w:rsidRPr="00C1396A">
        <w:t xml:space="preserve"> </w:t>
      </w:r>
      <w:r w:rsidRPr="00C1396A">
        <w:t>было</w:t>
      </w:r>
      <w:r w:rsidR="00572961" w:rsidRPr="00C1396A">
        <w:t xml:space="preserve"> </w:t>
      </w:r>
      <w:r w:rsidRPr="00C1396A">
        <w:t>заключено</w:t>
      </w:r>
      <w:r w:rsidR="00572961" w:rsidRPr="00C1396A">
        <w:t xml:space="preserve"> </w:t>
      </w:r>
      <w:r w:rsidRPr="00C1396A">
        <w:t>соглашение</w:t>
      </w:r>
      <w:r w:rsidR="00572961" w:rsidRPr="00C1396A">
        <w:t xml:space="preserve"> </w:t>
      </w:r>
      <w:r w:rsidRPr="00C1396A">
        <w:t>между</w:t>
      </w:r>
      <w:r w:rsidR="00572961" w:rsidRPr="00C1396A">
        <w:t xml:space="preserve"> </w:t>
      </w:r>
      <w:r w:rsidRPr="00C1396A">
        <w:t>девятью</w:t>
      </w:r>
      <w:r w:rsidR="00572961" w:rsidRPr="00C1396A">
        <w:t xml:space="preserve"> </w:t>
      </w:r>
      <w:r w:rsidRPr="00C1396A">
        <w:t>крупнейшими</w:t>
      </w:r>
      <w:r w:rsidR="00572961" w:rsidRPr="00C1396A">
        <w:t xml:space="preserve"> </w:t>
      </w:r>
      <w:r w:rsidRPr="00C1396A">
        <w:t>пенсионными</w:t>
      </w:r>
      <w:r w:rsidR="00572961" w:rsidRPr="00C1396A">
        <w:t xml:space="preserve"> </w:t>
      </w:r>
      <w:r w:rsidRPr="00C1396A">
        <w:t>провайдерами</w:t>
      </w:r>
      <w:r w:rsidR="00572961" w:rsidRPr="00C1396A">
        <w:t xml:space="preserve"> </w:t>
      </w:r>
      <w:r w:rsidRPr="00C1396A">
        <w:t>страны,</w:t>
      </w:r>
      <w:r w:rsidR="00572961" w:rsidRPr="00C1396A">
        <w:t xml:space="preserve"> </w:t>
      </w:r>
      <w:r w:rsidRPr="00C1396A">
        <w:t>включая</w:t>
      </w:r>
      <w:r w:rsidR="00572961" w:rsidRPr="00C1396A">
        <w:t xml:space="preserve"> </w:t>
      </w:r>
      <w:r w:rsidRPr="00C1396A">
        <w:t>Legal</w:t>
      </w:r>
      <w:r w:rsidR="00572961" w:rsidRPr="00C1396A">
        <w:t xml:space="preserve"> </w:t>
      </w:r>
      <w:r w:rsidRPr="00C1396A">
        <w:t>&amp;</w:t>
      </w:r>
      <w:r w:rsidR="00572961" w:rsidRPr="00C1396A">
        <w:t xml:space="preserve"> </w:t>
      </w:r>
      <w:r w:rsidRPr="00C1396A">
        <w:t>General.</w:t>
      </w:r>
    </w:p>
    <w:p w14:paraId="57028A3E" w14:textId="77777777" w:rsidR="00FF03B3" w:rsidRPr="00C1396A" w:rsidRDefault="00FF03B3" w:rsidP="00FF03B3">
      <w:r w:rsidRPr="00C1396A">
        <w:t>Новый</w:t>
      </w:r>
      <w:r w:rsidR="00572961" w:rsidRPr="00C1396A">
        <w:t xml:space="preserve"> </w:t>
      </w:r>
      <w:r w:rsidRPr="00C1396A">
        <w:t>фонд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привлек</w:t>
      </w:r>
      <w:r w:rsidR="00572961" w:rsidRPr="00C1396A">
        <w:t xml:space="preserve"> </w:t>
      </w:r>
      <w:r w:rsidRPr="00C1396A">
        <w:t>внимание</w:t>
      </w:r>
      <w:r w:rsidR="00572961" w:rsidRPr="00C1396A">
        <w:t xml:space="preserve"> </w:t>
      </w:r>
      <w:r w:rsidRPr="00C1396A">
        <w:t>клиентов,</w:t>
      </w:r>
      <w:r w:rsidR="00572961" w:rsidRPr="00C1396A">
        <w:t xml:space="preserve"> </w:t>
      </w:r>
      <w:r w:rsidRPr="00C1396A">
        <w:t>среди</w:t>
      </w:r>
      <w:r w:rsidR="00572961" w:rsidRPr="00C1396A">
        <w:t xml:space="preserve"> </w:t>
      </w:r>
      <w:r w:rsidRPr="00C1396A">
        <w:t>которых</w:t>
      </w:r>
      <w:r w:rsidR="00572961" w:rsidRPr="00C1396A">
        <w:t xml:space="preserve"> </w:t>
      </w:r>
      <w:r w:rsidRPr="00C1396A">
        <w:t>группа</w:t>
      </w:r>
      <w:r w:rsidR="00572961" w:rsidRPr="00C1396A">
        <w:t xml:space="preserve"> </w:t>
      </w:r>
      <w:r w:rsidRPr="00C1396A">
        <w:t>Лондонской</w:t>
      </w:r>
      <w:r w:rsidR="00572961" w:rsidRPr="00C1396A">
        <w:t xml:space="preserve"> </w:t>
      </w:r>
      <w:r w:rsidRPr="00C1396A">
        <w:t>фондовой</w:t>
      </w:r>
      <w:r w:rsidR="00572961" w:rsidRPr="00C1396A">
        <w:t xml:space="preserve"> </w:t>
      </w:r>
      <w:r w:rsidRPr="00C1396A">
        <w:t>биржи,</w:t>
      </w:r>
      <w:r w:rsidR="00572961" w:rsidRPr="00C1396A">
        <w:t xml:space="preserve"> </w:t>
      </w:r>
      <w:r w:rsidRPr="00C1396A">
        <w:t>EDF</w:t>
      </w:r>
      <w:r w:rsidR="00572961" w:rsidRPr="00C1396A">
        <w:t xml:space="preserve"> </w:t>
      </w:r>
      <w:r w:rsidRPr="00C1396A">
        <w:t>Energy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собственный</w:t>
      </w:r>
      <w:r w:rsidR="00572961" w:rsidRPr="00C1396A">
        <w:t xml:space="preserve"> </w:t>
      </w:r>
      <w:r w:rsidRPr="00C1396A">
        <w:t>пенсионный</w:t>
      </w:r>
      <w:r w:rsidR="00572961" w:rsidRPr="00C1396A">
        <w:t xml:space="preserve"> </w:t>
      </w:r>
      <w:r w:rsidRPr="00C1396A">
        <w:t>фонд</w:t>
      </w:r>
      <w:r w:rsidR="00572961" w:rsidRPr="00C1396A">
        <w:t xml:space="preserve"> </w:t>
      </w:r>
      <w:r w:rsidRPr="00C1396A">
        <w:t>компании.</w:t>
      </w:r>
    </w:p>
    <w:p w14:paraId="177E4A56" w14:textId="77777777" w:rsidR="00FF03B3" w:rsidRPr="00C1396A" w:rsidRDefault="00000000" w:rsidP="00FF03B3">
      <w:hyperlink r:id="rId56" w:history="1">
        <w:r w:rsidR="00FF03B3" w:rsidRPr="00C1396A">
          <w:rPr>
            <w:rStyle w:val="a3"/>
          </w:rPr>
          <w:t>https://karl-marks.ru/legal-general-zapuskaet-fond-chastnyh-investicij-dlja-pensionnyh-planov/</w:t>
        </w:r>
      </w:hyperlink>
      <w:r w:rsidR="00572961" w:rsidRPr="00C1396A">
        <w:t xml:space="preserve"> </w:t>
      </w:r>
    </w:p>
    <w:p w14:paraId="62F6889A" w14:textId="77777777" w:rsidR="00666141" w:rsidRPr="00C1396A" w:rsidRDefault="008D04BD" w:rsidP="00666141">
      <w:pPr>
        <w:pStyle w:val="2"/>
      </w:pPr>
      <w:bookmarkStart w:id="153" w:name="_Toc170801021"/>
      <w:r w:rsidRPr="00C1396A">
        <w:t>Московский</w:t>
      </w:r>
      <w:r w:rsidR="00572961" w:rsidRPr="00C1396A">
        <w:t xml:space="preserve"> </w:t>
      </w:r>
      <w:r w:rsidRPr="00C1396A">
        <w:t>комсомолец</w:t>
      </w:r>
      <w:r w:rsidR="00572961" w:rsidRPr="00C1396A">
        <w:t xml:space="preserve"> - </w:t>
      </w:r>
      <w:r w:rsidR="00666141" w:rsidRPr="00C1396A">
        <w:t>Латвия,</w:t>
      </w:r>
      <w:r w:rsidR="00572961" w:rsidRPr="00C1396A">
        <w:t xml:space="preserve"> </w:t>
      </w:r>
      <w:r w:rsidR="00666141" w:rsidRPr="00C1396A">
        <w:t>01.07.2024,</w:t>
      </w:r>
      <w:r w:rsidR="00572961" w:rsidRPr="00C1396A">
        <w:t xml:space="preserve"> </w:t>
      </w:r>
      <w:r w:rsidR="00666141" w:rsidRPr="00C1396A">
        <w:t>Индексация:</w:t>
      </w:r>
      <w:r w:rsidR="00572961" w:rsidRPr="00C1396A">
        <w:t xml:space="preserve"> </w:t>
      </w:r>
      <w:r w:rsidR="00666141" w:rsidRPr="00C1396A">
        <w:t>взять</w:t>
      </w:r>
      <w:r w:rsidR="00572961" w:rsidRPr="00C1396A">
        <w:t xml:space="preserve"> </w:t>
      </w:r>
      <w:r w:rsidR="00666141" w:rsidRPr="00C1396A">
        <w:t>и</w:t>
      </w:r>
      <w:r w:rsidR="00572961" w:rsidRPr="00C1396A">
        <w:t xml:space="preserve"> </w:t>
      </w:r>
      <w:r w:rsidR="00666141" w:rsidRPr="00C1396A">
        <w:t>изменить!</w:t>
      </w:r>
      <w:bookmarkEnd w:id="153"/>
    </w:p>
    <w:p w14:paraId="26E3611A" w14:textId="77777777" w:rsidR="00666141" w:rsidRPr="00C1396A" w:rsidRDefault="00666141" w:rsidP="00CC10F6">
      <w:pPr>
        <w:pStyle w:val="3"/>
      </w:pPr>
      <w:bookmarkStart w:id="154" w:name="_Toc170801022"/>
      <w:r w:rsidRPr="00C1396A">
        <w:t>В</w:t>
      </w:r>
      <w:r w:rsidR="00572961" w:rsidRPr="00C1396A">
        <w:t xml:space="preserve"> </w:t>
      </w:r>
      <w:r w:rsidRPr="00C1396A">
        <w:t>Латвии</w:t>
      </w:r>
      <w:r w:rsidR="00572961" w:rsidRPr="00C1396A">
        <w:t xml:space="preserve"> </w:t>
      </w:r>
      <w:r w:rsidRPr="00C1396A">
        <w:t>необходимо</w:t>
      </w:r>
      <w:r w:rsidR="00572961" w:rsidRPr="00C1396A">
        <w:t xml:space="preserve"> </w:t>
      </w:r>
      <w:r w:rsidRPr="00C1396A">
        <w:t>улучшить</w:t>
      </w:r>
      <w:r w:rsidR="00572961" w:rsidRPr="00C1396A">
        <w:t xml:space="preserve"> </w:t>
      </w:r>
      <w:r w:rsidRPr="00C1396A">
        <w:t>систему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пенсий,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сделать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сложно,</w:t>
      </w:r>
      <w:r w:rsidR="00572961" w:rsidRPr="00C1396A">
        <w:t xml:space="preserve"> </w:t>
      </w:r>
      <w:r w:rsidRPr="00C1396A">
        <w:t>считают</w:t>
      </w:r>
      <w:r w:rsidR="00572961" w:rsidRPr="00C1396A">
        <w:t xml:space="preserve"> </w:t>
      </w:r>
      <w:r w:rsidRPr="00C1396A">
        <w:t>представители</w:t>
      </w:r>
      <w:r w:rsidR="00572961" w:rsidRPr="00C1396A">
        <w:t xml:space="preserve"> </w:t>
      </w:r>
      <w:r w:rsidRPr="00C1396A">
        <w:t>Министерства</w:t>
      </w:r>
      <w:r w:rsidR="00572961" w:rsidRPr="00C1396A">
        <w:t xml:space="preserve"> </w:t>
      </w:r>
      <w:r w:rsidRPr="00C1396A">
        <w:t>финансов.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прошлой</w:t>
      </w:r>
      <w:r w:rsidR="00572961" w:rsidRPr="00C1396A">
        <w:t xml:space="preserve"> </w:t>
      </w:r>
      <w:r w:rsidRPr="00C1396A">
        <w:t>неделе</w:t>
      </w:r>
      <w:r w:rsidR="00572961" w:rsidRPr="00C1396A">
        <w:t xml:space="preserve"> </w:t>
      </w:r>
      <w:r w:rsidRPr="00C1396A">
        <w:t>вопрос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был</w:t>
      </w:r>
      <w:r w:rsidR="00572961" w:rsidRPr="00C1396A">
        <w:t xml:space="preserve"> </w:t>
      </w:r>
      <w:r w:rsidRPr="00C1396A">
        <w:t>поднят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парламентской</w:t>
      </w:r>
      <w:r w:rsidR="00572961" w:rsidRPr="00C1396A">
        <w:t xml:space="preserve"> </w:t>
      </w:r>
      <w:r w:rsidRPr="00C1396A">
        <w:t>комиссии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социально-трудовым</w:t>
      </w:r>
      <w:r w:rsidR="00572961" w:rsidRPr="00C1396A">
        <w:t xml:space="preserve"> </w:t>
      </w:r>
      <w:r w:rsidRPr="00C1396A">
        <w:t>вопросам.</w:t>
      </w:r>
      <w:bookmarkEnd w:id="154"/>
    </w:p>
    <w:p w14:paraId="7C10DE29" w14:textId="77777777" w:rsidR="00666141" w:rsidRPr="00C1396A" w:rsidRDefault="008D04BD" w:rsidP="00666141">
      <w:r w:rsidRPr="00C1396A">
        <w:t>ЯЗЫК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ПОВЕРНЕТСЯ</w:t>
      </w:r>
    </w:p>
    <w:p w14:paraId="2E27C22F" w14:textId="77777777" w:rsidR="00666141" w:rsidRPr="00C1396A" w:rsidRDefault="00572961" w:rsidP="00666141">
      <w:r w:rsidRPr="00C1396A">
        <w:t>«</w:t>
      </w:r>
      <w:r w:rsidR="00666141" w:rsidRPr="00C1396A">
        <w:t>Не</w:t>
      </w:r>
      <w:r w:rsidRPr="00C1396A">
        <w:t xml:space="preserve"> </w:t>
      </w:r>
      <w:r w:rsidR="00666141" w:rsidRPr="00C1396A">
        <w:t>знаю,</w:t>
      </w:r>
      <w:r w:rsidRPr="00C1396A">
        <w:t xml:space="preserve"> </w:t>
      </w:r>
      <w:r w:rsidR="00666141" w:rsidRPr="00C1396A">
        <w:t>как</w:t>
      </w:r>
      <w:r w:rsidRPr="00C1396A">
        <w:t xml:space="preserve"> </w:t>
      </w:r>
      <w:r w:rsidR="00666141" w:rsidRPr="00C1396A">
        <w:t>у</w:t>
      </w:r>
      <w:r w:rsidRPr="00C1396A">
        <w:t xml:space="preserve"> </w:t>
      </w:r>
      <w:r w:rsidR="00666141" w:rsidRPr="00C1396A">
        <w:t>вас,</w:t>
      </w:r>
      <w:r w:rsidRPr="00C1396A">
        <w:t xml:space="preserve"> </w:t>
      </w:r>
      <w:r w:rsidR="00666141" w:rsidRPr="00C1396A">
        <w:t>коллеги,</w:t>
      </w:r>
      <w:r w:rsidRPr="00C1396A">
        <w:t xml:space="preserve"> - </w:t>
      </w:r>
      <w:r w:rsidR="00666141" w:rsidRPr="00C1396A">
        <w:t>обратился</w:t>
      </w:r>
      <w:r w:rsidRPr="00C1396A">
        <w:t xml:space="preserve"> </w:t>
      </w:r>
      <w:r w:rsidR="00666141" w:rsidRPr="00C1396A">
        <w:t>к</w:t>
      </w:r>
      <w:r w:rsidRPr="00C1396A">
        <w:t xml:space="preserve"> </w:t>
      </w:r>
      <w:r w:rsidR="00666141" w:rsidRPr="00C1396A">
        <w:t>депутатам</w:t>
      </w:r>
      <w:r w:rsidRPr="00C1396A">
        <w:t xml:space="preserve"> </w:t>
      </w:r>
      <w:r w:rsidR="00666141" w:rsidRPr="00C1396A">
        <w:t>председатель</w:t>
      </w:r>
      <w:r w:rsidRPr="00C1396A">
        <w:t xml:space="preserve"> </w:t>
      </w:r>
      <w:r w:rsidR="00666141" w:rsidRPr="00C1396A">
        <w:t>комиссии</w:t>
      </w:r>
      <w:r w:rsidRPr="00C1396A">
        <w:t xml:space="preserve"> </w:t>
      </w:r>
      <w:r w:rsidR="00666141" w:rsidRPr="00C1396A">
        <w:t>Андрис</w:t>
      </w:r>
      <w:r w:rsidRPr="00C1396A">
        <w:t xml:space="preserve"> </w:t>
      </w:r>
      <w:r w:rsidR="00666141" w:rsidRPr="00C1396A">
        <w:t>Берзиньш,</w:t>
      </w:r>
      <w:r w:rsidRPr="00C1396A">
        <w:t xml:space="preserve"> - </w:t>
      </w:r>
      <w:r w:rsidR="00666141" w:rsidRPr="00C1396A">
        <w:t>а</w:t>
      </w:r>
      <w:r w:rsidRPr="00C1396A">
        <w:t xml:space="preserve"> </w:t>
      </w:r>
      <w:r w:rsidR="00666141" w:rsidRPr="00C1396A">
        <w:t>у</w:t>
      </w:r>
      <w:r w:rsidRPr="00C1396A">
        <w:t xml:space="preserve"> </w:t>
      </w:r>
      <w:r w:rsidR="00666141" w:rsidRPr="00C1396A">
        <w:t>меня</w:t>
      </w:r>
      <w:r w:rsidRPr="00C1396A">
        <w:t xml:space="preserve"> </w:t>
      </w:r>
      <w:r w:rsidR="00666141" w:rsidRPr="00C1396A">
        <w:t>язык</w:t>
      </w:r>
      <w:r w:rsidRPr="00C1396A">
        <w:t xml:space="preserve"> </w:t>
      </w:r>
      <w:r w:rsidR="00666141" w:rsidRPr="00C1396A">
        <w:t>не</w:t>
      </w:r>
      <w:r w:rsidRPr="00C1396A">
        <w:t xml:space="preserve"> </w:t>
      </w:r>
      <w:r w:rsidR="00666141" w:rsidRPr="00C1396A">
        <w:t>повернется</w:t>
      </w:r>
      <w:r w:rsidRPr="00C1396A">
        <w:t xml:space="preserve"> </w:t>
      </w:r>
      <w:r w:rsidR="00666141" w:rsidRPr="00C1396A">
        <w:t>сказать</w:t>
      </w:r>
      <w:r w:rsidRPr="00C1396A">
        <w:t xml:space="preserve"> </w:t>
      </w:r>
      <w:r w:rsidR="00666141" w:rsidRPr="00C1396A">
        <w:t>пенсионерам,</w:t>
      </w:r>
      <w:r w:rsidRPr="00C1396A">
        <w:t xml:space="preserve"> </w:t>
      </w:r>
      <w:r w:rsidR="00666141" w:rsidRPr="00C1396A">
        <w:t>что</w:t>
      </w:r>
      <w:r w:rsidRPr="00C1396A">
        <w:t xml:space="preserve"> </w:t>
      </w:r>
      <w:r w:rsidR="00666141" w:rsidRPr="00C1396A">
        <w:t>и</w:t>
      </w:r>
      <w:r w:rsidRPr="00C1396A">
        <w:t xml:space="preserve"> </w:t>
      </w:r>
      <w:r w:rsidR="00666141" w:rsidRPr="00C1396A">
        <w:t>в</w:t>
      </w:r>
      <w:r w:rsidRPr="00C1396A">
        <w:t xml:space="preserve"> </w:t>
      </w:r>
      <w:r w:rsidR="00666141" w:rsidRPr="00C1396A">
        <w:t>этом</w:t>
      </w:r>
      <w:r w:rsidRPr="00C1396A">
        <w:t xml:space="preserve"> </w:t>
      </w:r>
      <w:r w:rsidR="00666141" w:rsidRPr="00C1396A">
        <w:t>году</w:t>
      </w:r>
      <w:r w:rsidRPr="00C1396A">
        <w:t xml:space="preserve"> </w:t>
      </w:r>
      <w:r w:rsidR="00666141" w:rsidRPr="00C1396A">
        <w:t>для</w:t>
      </w:r>
      <w:r w:rsidRPr="00C1396A">
        <w:t xml:space="preserve"> </w:t>
      </w:r>
      <w:r w:rsidR="00666141" w:rsidRPr="00C1396A">
        <w:t>них</w:t>
      </w:r>
      <w:r w:rsidRPr="00C1396A">
        <w:t xml:space="preserve"> </w:t>
      </w:r>
      <w:r w:rsidR="00666141" w:rsidRPr="00C1396A">
        <w:t>не</w:t>
      </w:r>
      <w:r w:rsidRPr="00C1396A">
        <w:t xml:space="preserve"> </w:t>
      </w:r>
      <w:r w:rsidR="00666141" w:rsidRPr="00C1396A">
        <w:t>будет</w:t>
      </w:r>
      <w:r w:rsidRPr="00C1396A">
        <w:t xml:space="preserve"> </w:t>
      </w:r>
      <w:r w:rsidR="00666141" w:rsidRPr="00C1396A">
        <w:t>никаких</w:t>
      </w:r>
      <w:r w:rsidRPr="00C1396A">
        <w:t xml:space="preserve"> </w:t>
      </w:r>
      <w:r w:rsidR="00666141" w:rsidRPr="00C1396A">
        <w:t>положительных</w:t>
      </w:r>
      <w:r w:rsidRPr="00C1396A">
        <w:t xml:space="preserve"> </w:t>
      </w:r>
      <w:r w:rsidR="00666141" w:rsidRPr="00C1396A">
        <w:t>изменений</w:t>
      </w:r>
      <w:r w:rsidRPr="00C1396A">
        <w:t>»</w:t>
      </w:r>
      <w:r w:rsidR="00666141" w:rsidRPr="00C1396A">
        <w:t>.</w:t>
      </w:r>
    </w:p>
    <w:p w14:paraId="46513F25" w14:textId="77777777" w:rsidR="00666141" w:rsidRPr="00C1396A" w:rsidRDefault="00666141" w:rsidP="00666141">
      <w:r w:rsidRPr="00C1396A">
        <w:lastRenderedPageBreak/>
        <w:t>У</w:t>
      </w:r>
      <w:r w:rsidR="00572961" w:rsidRPr="00C1396A">
        <w:t xml:space="preserve"> </w:t>
      </w:r>
      <w:r w:rsidRPr="00C1396A">
        <w:t>Федерации</w:t>
      </w:r>
      <w:r w:rsidR="00572961" w:rsidRPr="00C1396A">
        <w:t xml:space="preserve"> </w:t>
      </w:r>
      <w:r w:rsidRPr="00C1396A">
        <w:t>пенсионеров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Министерства</w:t>
      </w:r>
      <w:r w:rsidR="00572961" w:rsidRPr="00C1396A">
        <w:t xml:space="preserve"> </w:t>
      </w:r>
      <w:r w:rsidRPr="00C1396A">
        <w:t>благосостояния</w:t>
      </w:r>
      <w:r w:rsidR="00572961" w:rsidRPr="00C1396A">
        <w:t xml:space="preserve"> </w:t>
      </w:r>
      <w:r w:rsidRPr="00C1396A">
        <w:t>нашлись</w:t>
      </w:r>
      <w:r w:rsidR="00572961" w:rsidRPr="00C1396A">
        <w:t xml:space="preserve"> </w:t>
      </w:r>
      <w:r w:rsidRPr="00C1396A">
        <w:t>дельные</w:t>
      </w:r>
      <w:r w:rsidR="00572961" w:rsidRPr="00C1396A">
        <w:t xml:space="preserve"> </w:t>
      </w:r>
      <w:r w:rsidRPr="00C1396A">
        <w:t>предложения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увеличению</w:t>
      </w:r>
      <w:r w:rsidR="00572961" w:rsidRPr="00C1396A">
        <w:t xml:space="preserve"> </w:t>
      </w:r>
      <w:r w:rsidRPr="00C1396A">
        <w:t>индексации.</w:t>
      </w:r>
      <w:r w:rsidR="00572961" w:rsidRPr="00C1396A">
        <w:t xml:space="preserve"> </w:t>
      </w:r>
      <w:r w:rsidRPr="00C1396A">
        <w:t>Однако</w:t>
      </w:r>
      <w:r w:rsidR="00572961" w:rsidRPr="00C1396A">
        <w:t xml:space="preserve"> </w:t>
      </w:r>
      <w:r w:rsidRPr="00C1396A">
        <w:t>Министерство</w:t>
      </w:r>
      <w:r w:rsidR="00572961" w:rsidRPr="00C1396A">
        <w:t xml:space="preserve"> </w:t>
      </w:r>
      <w:r w:rsidRPr="00C1396A">
        <w:t>финансов</w:t>
      </w:r>
      <w:r w:rsidR="00572961" w:rsidRPr="00C1396A">
        <w:t xml:space="preserve"> </w:t>
      </w:r>
      <w:r w:rsidRPr="00C1396A">
        <w:t>призвало</w:t>
      </w:r>
      <w:r w:rsidR="00572961" w:rsidRPr="00C1396A">
        <w:t xml:space="preserve"> </w:t>
      </w:r>
      <w:r w:rsidRPr="00C1396A">
        <w:t>экспертов</w:t>
      </w:r>
      <w:r w:rsidR="00572961" w:rsidRPr="00C1396A">
        <w:t xml:space="preserve"> </w:t>
      </w:r>
      <w:r w:rsidRPr="00C1396A">
        <w:t>снять</w:t>
      </w:r>
      <w:r w:rsidR="00572961" w:rsidRPr="00C1396A">
        <w:t xml:space="preserve"> </w:t>
      </w:r>
      <w:r w:rsidRPr="00C1396A">
        <w:t>розовые</w:t>
      </w:r>
      <w:r w:rsidR="00572961" w:rsidRPr="00C1396A">
        <w:t xml:space="preserve"> </w:t>
      </w:r>
      <w:r w:rsidRPr="00C1396A">
        <w:t>очки:</w:t>
      </w:r>
      <w:r w:rsidR="00572961" w:rsidRPr="00C1396A">
        <w:t xml:space="preserve"> </w:t>
      </w:r>
      <w:r w:rsidRPr="00C1396A">
        <w:t>резко</w:t>
      </w:r>
      <w:r w:rsidR="00572961" w:rsidRPr="00C1396A">
        <w:t xml:space="preserve"> </w:t>
      </w:r>
      <w:r w:rsidRPr="00C1396A">
        <w:t>повысить</w:t>
      </w:r>
      <w:r w:rsidR="00572961" w:rsidRPr="00C1396A">
        <w:t xml:space="preserve"> </w:t>
      </w:r>
      <w:r w:rsidRPr="00C1396A">
        <w:t>доходы</w:t>
      </w:r>
      <w:r w:rsidR="00572961" w:rsidRPr="00C1396A">
        <w:t xml:space="preserve"> </w:t>
      </w:r>
      <w:r w:rsidRPr="00C1396A">
        <w:t>пенсионеров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едва</w:t>
      </w:r>
      <w:r w:rsidR="00572961" w:rsidRPr="00C1396A">
        <w:t xml:space="preserve"> </w:t>
      </w:r>
      <w:r w:rsidRPr="00C1396A">
        <w:t>ли</w:t>
      </w:r>
      <w:r w:rsidR="00572961" w:rsidRPr="00C1396A">
        <w:t xml:space="preserve"> </w:t>
      </w:r>
      <w:r w:rsidRPr="00C1396A">
        <w:t>получится.</w:t>
      </w:r>
    </w:p>
    <w:p w14:paraId="35F03F84" w14:textId="77777777" w:rsidR="00666141" w:rsidRPr="00C1396A" w:rsidRDefault="008D04BD" w:rsidP="00666141">
      <w:r w:rsidRPr="00C1396A">
        <w:t>НЕВЗИРАЯ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СИТУАЦИЮ</w:t>
      </w:r>
    </w:p>
    <w:p w14:paraId="5CC172F5" w14:textId="77777777" w:rsidR="00666141" w:rsidRPr="00C1396A" w:rsidRDefault="00666141" w:rsidP="00666141">
      <w:r w:rsidRPr="00C1396A">
        <w:t>В</w:t>
      </w:r>
      <w:r w:rsidR="00572961" w:rsidRPr="00C1396A">
        <w:t xml:space="preserve"> </w:t>
      </w:r>
      <w:r w:rsidRPr="00C1396A">
        <w:t>начале</w:t>
      </w:r>
      <w:r w:rsidR="00572961" w:rsidRPr="00C1396A">
        <w:t xml:space="preserve"> </w:t>
      </w:r>
      <w:r w:rsidRPr="00C1396A">
        <w:t>обсуждения</w:t>
      </w:r>
      <w:r w:rsidR="00572961" w:rsidRPr="00C1396A">
        <w:t xml:space="preserve"> </w:t>
      </w:r>
      <w:r w:rsidRPr="00C1396A">
        <w:t>Андрис</w:t>
      </w:r>
      <w:r w:rsidR="00572961" w:rsidRPr="00C1396A">
        <w:t xml:space="preserve"> </w:t>
      </w:r>
      <w:r w:rsidRPr="00C1396A">
        <w:t>Берзиньш</w:t>
      </w:r>
      <w:r w:rsidR="00572961" w:rsidRPr="00C1396A">
        <w:t xml:space="preserve"> </w:t>
      </w:r>
      <w:r w:rsidRPr="00C1396A">
        <w:t>напомнил</w:t>
      </w:r>
      <w:r w:rsidR="00572961" w:rsidRPr="00C1396A">
        <w:t xml:space="preserve"> </w:t>
      </w:r>
      <w:r w:rsidRPr="00C1396A">
        <w:t>депутатам,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разговоры</w:t>
      </w:r>
      <w:r w:rsidR="00572961" w:rsidRPr="00C1396A">
        <w:t xml:space="preserve"> </w:t>
      </w:r>
      <w:r w:rsidRPr="00C1396A">
        <w:t>об</w:t>
      </w:r>
      <w:r w:rsidR="00572961" w:rsidRPr="00C1396A">
        <w:t xml:space="preserve"> </w:t>
      </w:r>
      <w:r w:rsidRPr="00C1396A">
        <w:t>улучшении</w:t>
      </w:r>
      <w:r w:rsidR="00572961" w:rsidRPr="00C1396A">
        <w:t xml:space="preserve"> </w:t>
      </w:r>
      <w:r w:rsidRPr="00C1396A">
        <w:t>системы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ведутся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около</w:t>
      </w:r>
      <w:r w:rsidR="00572961" w:rsidRPr="00C1396A">
        <w:t xml:space="preserve"> </w:t>
      </w:r>
      <w:r w:rsidRPr="00C1396A">
        <w:t>года:</w:t>
      </w:r>
      <w:r w:rsidR="00572961" w:rsidRPr="00C1396A">
        <w:t xml:space="preserve"> «</w:t>
      </w:r>
      <w:r w:rsidRPr="00C1396A">
        <w:t>Невзирая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ситуацию,</w:t>
      </w:r>
      <w:r w:rsidR="00572961" w:rsidRPr="00C1396A">
        <w:t xml:space="preserve"> </w:t>
      </w:r>
      <w:r w:rsidRPr="00C1396A">
        <w:t>мы</w:t>
      </w:r>
      <w:r w:rsidR="00572961" w:rsidRPr="00C1396A">
        <w:t xml:space="preserve"> </w:t>
      </w:r>
      <w:r w:rsidRPr="00C1396A">
        <w:t>должны</w:t>
      </w:r>
      <w:r w:rsidR="00572961" w:rsidRPr="00C1396A">
        <w:t xml:space="preserve"> </w:t>
      </w:r>
      <w:r w:rsidRPr="00C1396A">
        <w:t>найти</w:t>
      </w:r>
      <w:r w:rsidR="00572961" w:rsidRPr="00C1396A">
        <w:t xml:space="preserve"> </w:t>
      </w:r>
      <w:r w:rsidRPr="00C1396A">
        <w:t>способ,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помочь</w:t>
      </w:r>
      <w:r w:rsidR="00572961" w:rsidRPr="00C1396A">
        <w:t xml:space="preserve"> </w:t>
      </w:r>
      <w:r w:rsidRPr="00C1396A">
        <w:t>пенсионерам</w:t>
      </w:r>
      <w:r w:rsidR="00572961" w:rsidRPr="00C1396A">
        <w:t>»</w:t>
      </w:r>
      <w:r w:rsidRPr="00C1396A">
        <w:t>.</w:t>
      </w:r>
    </w:p>
    <w:p w14:paraId="04641034" w14:textId="77777777" w:rsidR="00666141" w:rsidRPr="00C1396A" w:rsidRDefault="00666141" w:rsidP="00666141">
      <w:r w:rsidRPr="00C1396A">
        <w:t>На</w:t>
      </w:r>
      <w:r w:rsidR="00572961" w:rsidRPr="00C1396A">
        <w:t xml:space="preserve"> </w:t>
      </w:r>
      <w:r w:rsidRPr="00C1396A">
        <w:t>данный</w:t>
      </w:r>
      <w:r w:rsidR="00572961" w:rsidRPr="00C1396A">
        <w:t xml:space="preserve"> </w:t>
      </w:r>
      <w:r w:rsidRPr="00C1396A">
        <w:t>момент</w:t>
      </w:r>
      <w:r w:rsidR="00572961" w:rsidRPr="00C1396A">
        <w:t xml:space="preserve"> </w:t>
      </w:r>
      <w:r w:rsidRPr="00C1396A">
        <w:t>существуют</w:t>
      </w:r>
      <w:r w:rsidR="00572961" w:rsidRPr="00C1396A">
        <w:t xml:space="preserve"> </w:t>
      </w:r>
      <w:r w:rsidRPr="00C1396A">
        <w:t>два</w:t>
      </w:r>
      <w:r w:rsidR="00572961" w:rsidRPr="00C1396A">
        <w:t xml:space="preserve"> </w:t>
      </w:r>
      <w:r w:rsidRPr="00C1396A">
        <w:t>предложения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увеличению</w:t>
      </w:r>
      <w:r w:rsidR="00572961" w:rsidRPr="00C1396A">
        <w:t xml:space="preserve"> </w:t>
      </w:r>
      <w:r w:rsidRPr="00C1396A">
        <w:t>индексации.</w:t>
      </w:r>
      <w:r w:rsidR="00572961" w:rsidRPr="00C1396A">
        <w:t xml:space="preserve"> </w:t>
      </w:r>
      <w:r w:rsidRPr="00C1396A">
        <w:t>Латвийская</w:t>
      </w:r>
      <w:r w:rsidR="00572961" w:rsidRPr="00C1396A">
        <w:t xml:space="preserve"> </w:t>
      </w:r>
      <w:r w:rsidRPr="00C1396A">
        <w:t>федерация</w:t>
      </w:r>
      <w:r w:rsidR="00572961" w:rsidRPr="00C1396A">
        <w:t xml:space="preserve"> </w:t>
      </w:r>
      <w:r w:rsidRPr="00C1396A">
        <w:t>пенсионеров</w:t>
      </w:r>
      <w:r w:rsidR="00572961" w:rsidRPr="00C1396A">
        <w:t xml:space="preserve"> </w:t>
      </w:r>
      <w:r w:rsidRPr="00C1396A">
        <w:t>предлагает</w:t>
      </w:r>
      <w:r w:rsidR="00572961" w:rsidRPr="00C1396A">
        <w:t xml:space="preserve"> </w:t>
      </w:r>
      <w:r w:rsidRPr="00C1396A">
        <w:t>увеличить</w:t>
      </w:r>
      <w:r w:rsidR="00572961" w:rsidRPr="00C1396A">
        <w:t xml:space="preserve"> </w:t>
      </w:r>
      <w:r w:rsidRPr="00C1396A">
        <w:t>необлагаемый</w:t>
      </w:r>
      <w:r w:rsidR="00572961" w:rsidRPr="00C1396A">
        <w:t xml:space="preserve"> </w:t>
      </w:r>
      <w:r w:rsidRPr="00C1396A">
        <w:t>минимум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сениоров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500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700</w:t>
      </w:r>
      <w:r w:rsidR="00572961" w:rsidRPr="00C1396A">
        <w:t xml:space="preserve"> </w:t>
      </w:r>
      <w:r w:rsidRPr="00C1396A">
        <w:t>евро,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повысить</w:t>
      </w:r>
      <w:r w:rsidR="00572961" w:rsidRPr="00C1396A">
        <w:t xml:space="preserve"> </w:t>
      </w:r>
      <w:r w:rsidRPr="00C1396A">
        <w:t>индексируемый</w:t>
      </w:r>
      <w:r w:rsidR="00572961" w:rsidRPr="00C1396A">
        <w:t xml:space="preserve"> </w:t>
      </w:r>
      <w:r w:rsidRPr="00C1396A">
        <w:t>размер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практически</w:t>
      </w:r>
      <w:r w:rsidR="00572961" w:rsidRPr="00C1396A">
        <w:t xml:space="preserve"> </w:t>
      </w:r>
      <w:r w:rsidRPr="00C1396A">
        <w:t>вдвое</w:t>
      </w:r>
      <w:r w:rsidR="00572961" w:rsidRPr="00C1396A">
        <w:t xml:space="preserve"> - </w:t>
      </w:r>
      <w:r w:rsidRPr="00C1396A">
        <w:t>до</w:t>
      </w:r>
      <w:r w:rsidR="00572961" w:rsidRPr="00C1396A">
        <w:t xml:space="preserve"> </w:t>
      </w:r>
      <w:r w:rsidRPr="00C1396A">
        <w:t>1300</w:t>
      </w:r>
      <w:r w:rsidR="00572961" w:rsidRPr="00C1396A">
        <w:t xml:space="preserve"> </w:t>
      </w:r>
      <w:r w:rsidRPr="00C1396A">
        <w:t>евро.</w:t>
      </w:r>
    </w:p>
    <w:p w14:paraId="0DCE3D49" w14:textId="77777777" w:rsidR="00666141" w:rsidRPr="00C1396A" w:rsidRDefault="00666141" w:rsidP="00666141">
      <w:r w:rsidRPr="00C1396A">
        <w:t>Второй</w:t>
      </w:r>
      <w:r w:rsidR="00572961" w:rsidRPr="00C1396A">
        <w:t xml:space="preserve"> </w:t>
      </w:r>
      <w:r w:rsidRPr="00C1396A">
        <w:t>вариант</w:t>
      </w:r>
      <w:r w:rsidR="00572961" w:rsidRPr="00C1396A">
        <w:t xml:space="preserve"> </w:t>
      </w:r>
      <w:r w:rsidRPr="00C1396A">
        <w:t>поправок</w:t>
      </w:r>
      <w:r w:rsidR="00572961" w:rsidRPr="00C1396A">
        <w:t xml:space="preserve"> </w:t>
      </w:r>
      <w:r w:rsidRPr="00C1396A">
        <w:t>разработало</w:t>
      </w:r>
      <w:r w:rsidR="00572961" w:rsidRPr="00C1396A">
        <w:t xml:space="preserve"> </w:t>
      </w:r>
      <w:r w:rsidRPr="00C1396A">
        <w:t>Министерство</w:t>
      </w:r>
      <w:r w:rsidR="00572961" w:rsidRPr="00C1396A">
        <w:t xml:space="preserve"> </w:t>
      </w:r>
      <w:r w:rsidRPr="00C1396A">
        <w:t>благосостояния,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он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включает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себя</w:t>
      </w:r>
      <w:r w:rsidR="00572961" w:rsidRPr="00C1396A">
        <w:t xml:space="preserve"> </w:t>
      </w:r>
      <w:r w:rsidRPr="00C1396A">
        <w:t>повышение</w:t>
      </w:r>
      <w:r w:rsidR="00572961" w:rsidRPr="00C1396A">
        <w:t xml:space="preserve"> </w:t>
      </w:r>
      <w:r w:rsidRPr="00C1396A">
        <w:t>индексируемой</w:t>
      </w:r>
      <w:r w:rsidR="00572961" w:rsidRPr="00C1396A">
        <w:t xml:space="preserve"> </w:t>
      </w:r>
      <w:r w:rsidRPr="00C1396A">
        <w:t>части</w:t>
      </w:r>
      <w:r w:rsidR="00572961" w:rsidRPr="00C1396A">
        <w:t xml:space="preserve"> </w:t>
      </w:r>
      <w:r w:rsidRPr="00C1396A">
        <w:t>пенсии,</w:t>
      </w:r>
      <w:r w:rsidR="00572961" w:rsidRPr="00C1396A">
        <w:t xml:space="preserve"> </w:t>
      </w:r>
      <w:r w:rsidRPr="00C1396A">
        <w:t>рассказал</w:t>
      </w:r>
      <w:r w:rsidR="00572961" w:rsidRPr="00C1396A">
        <w:t xml:space="preserve"> </w:t>
      </w:r>
      <w:r w:rsidRPr="00C1396A">
        <w:t>госсекретарь</w:t>
      </w:r>
      <w:r w:rsidR="00572961" w:rsidRPr="00C1396A">
        <w:t xml:space="preserve"> </w:t>
      </w:r>
      <w:r w:rsidRPr="00C1396A">
        <w:t>министерства</w:t>
      </w:r>
      <w:r w:rsidR="00572961" w:rsidRPr="00C1396A">
        <w:t xml:space="preserve"> </w:t>
      </w:r>
      <w:r w:rsidRPr="00C1396A">
        <w:t>Ингус</w:t>
      </w:r>
      <w:r w:rsidR="00572961" w:rsidRPr="00C1396A">
        <w:t xml:space="preserve"> </w:t>
      </w:r>
      <w:r w:rsidRPr="00C1396A">
        <w:t>Алликс:</w:t>
      </w:r>
    </w:p>
    <w:p w14:paraId="3C11DB4F" w14:textId="77777777" w:rsidR="00666141" w:rsidRPr="00C1396A" w:rsidRDefault="00572961" w:rsidP="00666141">
      <w:r w:rsidRPr="00C1396A">
        <w:t xml:space="preserve">- </w:t>
      </w:r>
      <w:r w:rsidR="00666141" w:rsidRPr="00C1396A">
        <w:t>Напомню,</w:t>
      </w:r>
      <w:r w:rsidRPr="00C1396A">
        <w:t xml:space="preserve"> </w:t>
      </w:r>
      <w:r w:rsidR="00666141" w:rsidRPr="00C1396A">
        <w:t>что</w:t>
      </w:r>
      <w:r w:rsidRPr="00C1396A">
        <w:t xml:space="preserve"> </w:t>
      </w:r>
      <w:r w:rsidR="00666141" w:rsidRPr="00C1396A">
        <w:t>сейчас</w:t>
      </w:r>
      <w:r w:rsidRPr="00C1396A">
        <w:t xml:space="preserve"> </w:t>
      </w:r>
      <w:r w:rsidR="00666141" w:rsidRPr="00C1396A">
        <w:t>пенсии</w:t>
      </w:r>
      <w:r w:rsidRPr="00C1396A">
        <w:t xml:space="preserve"> </w:t>
      </w:r>
      <w:r w:rsidR="00666141" w:rsidRPr="00C1396A">
        <w:t>индексируют</w:t>
      </w:r>
      <w:r w:rsidRPr="00C1396A">
        <w:t xml:space="preserve"> </w:t>
      </w:r>
      <w:r w:rsidR="00666141" w:rsidRPr="00C1396A">
        <w:t>1</w:t>
      </w:r>
      <w:r w:rsidRPr="00C1396A">
        <w:t xml:space="preserve"> </w:t>
      </w:r>
      <w:r w:rsidR="00666141" w:rsidRPr="00C1396A">
        <w:t>октября</w:t>
      </w:r>
      <w:r w:rsidRPr="00C1396A">
        <w:t xml:space="preserve"> </w:t>
      </w:r>
      <w:r w:rsidR="00666141" w:rsidRPr="00C1396A">
        <w:t>каждого</w:t>
      </w:r>
      <w:r w:rsidRPr="00C1396A">
        <w:t xml:space="preserve"> </w:t>
      </w:r>
      <w:r w:rsidR="00666141" w:rsidRPr="00C1396A">
        <w:t>года,</w:t>
      </w:r>
      <w:r w:rsidRPr="00C1396A">
        <w:t xml:space="preserve"> </w:t>
      </w:r>
      <w:r w:rsidR="00666141" w:rsidRPr="00C1396A">
        <w:t>но</w:t>
      </w:r>
      <w:r w:rsidRPr="00C1396A">
        <w:t xml:space="preserve"> </w:t>
      </w:r>
      <w:r w:rsidR="00666141" w:rsidRPr="00C1396A">
        <w:t>только</w:t>
      </w:r>
      <w:r w:rsidRPr="00C1396A">
        <w:t xml:space="preserve"> </w:t>
      </w:r>
      <w:r w:rsidR="00666141" w:rsidRPr="00C1396A">
        <w:t>в</w:t>
      </w:r>
      <w:r w:rsidRPr="00C1396A">
        <w:t xml:space="preserve"> </w:t>
      </w:r>
      <w:r w:rsidR="00666141" w:rsidRPr="00C1396A">
        <w:t>размере,</w:t>
      </w:r>
      <w:r w:rsidRPr="00C1396A">
        <w:t xml:space="preserve"> </w:t>
      </w:r>
      <w:r w:rsidR="00666141" w:rsidRPr="00C1396A">
        <w:t>который</w:t>
      </w:r>
      <w:r w:rsidRPr="00C1396A">
        <w:t xml:space="preserve"> </w:t>
      </w:r>
      <w:r w:rsidR="00666141" w:rsidRPr="00C1396A">
        <w:t>не</w:t>
      </w:r>
      <w:r w:rsidRPr="00C1396A">
        <w:t xml:space="preserve"> </w:t>
      </w:r>
      <w:r w:rsidR="00666141" w:rsidRPr="00C1396A">
        <w:t>превышает</w:t>
      </w:r>
      <w:r w:rsidRPr="00C1396A">
        <w:t xml:space="preserve"> </w:t>
      </w:r>
      <w:r w:rsidR="00666141" w:rsidRPr="00C1396A">
        <w:t>50%</w:t>
      </w:r>
      <w:r w:rsidRPr="00C1396A">
        <w:t xml:space="preserve"> </w:t>
      </w:r>
      <w:r w:rsidR="00666141" w:rsidRPr="00C1396A">
        <w:t>от</w:t>
      </w:r>
      <w:r w:rsidRPr="00C1396A">
        <w:t xml:space="preserve"> </w:t>
      </w:r>
      <w:r w:rsidR="00666141" w:rsidRPr="00C1396A">
        <w:t>средней</w:t>
      </w:r>
      <w:r w:rsidRPr="00C1396A">
        <w:t xml:space="preserve"> </w:t>
      </w:r>
      <w:r w:rsidR="00666141" w:rsidRPr="00C1396A">
        <w:t>зарплаты</w:t>
      </w:r>
      <w:r w:rsidRPr="00C1396A">
        <w:t xml:space="preserve"> </w:t>
      </w:r>
      <w:r w:rsidR="00666141" w:rsidRPr="00C1396A">
        <w:t>по</w:t>
      </w:r>
      <w:r w:rsidRPr="00C1396A">
        <w:t xml:space="preserve"> </w:t>
      </w:r>
      <w:r w:rsidR="00666141" w:rsidRPr="00C1396A">
        <w:t>стране</w:t>
      </w:r>
      <w:r w:rsidRPr="00C1396A">
        <w:t xml:space="preserve"> </w:t>
      </w:r>
      <w:r w:rsidR="00666141" w:rsidRPr="00C1396A">
        <w:t>в</w:t>
      </w:r>
      <w:r w:rsidRPr="00C1396A">
        <w:t xml:space="preserve"> </w:t>
      </w:r>
      <w:r w:rsidR="00666141" w:rsidRPr="00C1396A">
        <w:t>прошлом</w:t>
      </w:r>
      <w:r w:rsidRPr="00C1396A">
        <w:t xml:space="preserve"> </w:t>
      </w:r>
      <w:r w:rsidR="00666141" w:rsidRPr="00C1396A">
        <w:t>году.</w:t>
      </w:r>
      <w:r w:rsidRPr="00C1396A">
        <w:t xml:space="preserve"> </w:t>
      </w:r>
      <w:r w:rsidR="00666141" w:rsidRPr="00C1396A">
        <w:t>В</w:t>
      </w:r>
      <w:r w:rsidRPr="00C1396A">
        <w:t xml:space="preserve"> </w:t>
      </w:r>
      <w:r w:rsidR="00666141" w:rsidRPr="00C1396A">
        <w:t>2023</w:t>
      </w:r>
      <w:r w:rsidRPr="00C1396A">
        <w:t xml:space="preserve"> </w:t>
      </w:r>
      <w:r w:rsidR="00666141" w:rsidRPr="00C1396A">
        <w:t>году</w:t>
      </w:r>
      <w:r w:rsidRPr="00C1396A">
        <w:t xml:space="preserve"> </w:t>
      </w:r>
      <w:r w:rsidR="00666141" w:rsidRPr="00C1396A">
        <w:t>эта</w:t>
      </w:r>
      <w:r w:rsidRPr="00C1396A">
        <w:t xml:space="preserve"> </w:t>
      </w:r>
      <w:r w:rsidR="00666141" w:rsidRPr="00C1396A">
        <w:t>сумма</w:t>
      </w:r>
      <w:r w:rsidRPr="00C1396A">
        <w:t xml:space="preserve"> </w:t>
      </w:r>
      <w:r w:rsidR="00666141" w:rsidRPr="00C1396A">
        <w:t>составила</w:t>
      </w:r>
      <w:r w:rsidRPr="00C1396A">
        <w:t xml:space="preserve"> </w:t>
      </w:r>
      <w:r w:rsidR="00666141" w:rsidRPr="00C1396A">
        <w:t>609</w:t>
      </w:r>
      <w:r w:rsidRPr="00C1396A">
        <w:t xml:space="preserve"> </w:t>
      </w:r>
      <w:r w:rsidR="00666141" w:rsidRPr="00C1396A">
        <w:t>евро.</w:t>
      </w:r>
      <w:r w:rsidRPr="00C1396A">
        <w:t xml:space="preserve"> </w:t>
      </w:r>
      <w:r w:rsidR="00666141" w:rsidRPr="00C1396A">
        <w:t>Это</w:t>
      </w:r>
      <w:r w:rsidRPr="00C1396A">
        <w:t xml:space="preserve"> </w:t>
      </w:r>
      <w:r w:rsidR="00666141" w:rsidRPr="00C1396A">
        <w:t>значит,</w:t>
      </w:r>
      <w:r w:rsidRPr="00C1396A">
        <w:t xml:space="preserve"> </w:t>
      </w:r>
      <w:r w:rsidR="00666141" w:rsidRPr="00C1396A">
        <w:t>что</w:t>
      </w:r>
      <w:r w:rsidRPr="00C1396A">
        <w:t xml:space="preserve"> </w:t>
      </w:r>
      <w:r w:rsidR="00666141" w:rsidRPr="00C1396A">
        <w:t>коэффициент</w:t>
      </w:r>
      <w:r w:rsidRPr="00C1396A">
        <w:t xml:space="preserve"> </w:t>
      </w:r>
      <w:r w:rsidR="00666141" w:rsidRPr="00C1396A">
        <w:t>индексации</w:t>
      </w:r>
      <w:r w:rsidRPr="00C1396A">
        <w:t xml:space="preserve"> </w:t>
      </w:r>
      <w:r w:rsidR="00666141" w:rsidRPr="00C1396A">
        <w:t>применялся</w:t>
      </w:r>
      <w:r w:rsidRPr="00C1396A">
        <w:t xml:space="preserve"> </w:t>
      </w:r>
      <w:r w:rsidR="00666141" w:rsidRPr="00C1396A">
        <w:t>к</w:t>
      </w:r>
      <w:r w:rsidRPr="00C1396A">
        <w:t xml:space="preserve"> </w:t>
      </w:r>
      <w:r w:rsidR="00666141" w:rsidRPr="00C1396A">
        <w:t>пенсиям</w:t>
      </w:r>
      <w:r w:rsidRPr="00C1396A">
        <w:t xml:space="preserve"> </w:t>
      </w:r>
      <w:r w:rsidR="00666141" w:rsidRPr="00C1396A">
        <w:t>в</w:t>
      </w:r>
      <w:r w:rsidRPr="00C1396A">
        <w:t xml:space="preserve"> </w:t>
      </w:r>
      <w:r w:rsidR="00666141" w:rsidRPr="00C1396A">
        <w:t>размере</w:t>
      </w:r>
      <w:r w:rsidRPr="00C1396A">
        <w:t xml:space="preserve"> </w:t>
      </w:r>
      <w:r w:rsidR="00666141" w:rsidRPr="00C1396A">
        <w:t>до</w:t>
      </w:r>
      <w:r w:rsidRPr="00C1396A">
        <w:t xml:space="preserve"> </w:t>
      </w:r>
      <w:r w:rsidR="00666141" w:rsidRPr="00C1396A">
        <w:t>609</w:t>
      </w:r>
      <w:r w:rsidRPr="00C1396A">
        <w:t xml:space="preserve"> </w:t>
      </w:r>
      <w:r w:rsidR="00666141" w:rsidRPr="00C1396A">
        <w:t>евро,</w:t>
      </w:r>
      <w:r w:rsidRPr="00C1396A">
        <w:t xml:space="preserve"> </w:t>
      </w:r>
      <w:r w:rsidR="00666141" w:rsidRPr="00C1396A">
        <w:t>а</w:t>
      </w:r>
      <w:r w:rsidRPr="00C1396A">
        <w:t xml:space="preserve"> </w:t>
      </w:r>
      <w:r w:rsidR="00666141" w:rsidRPr="00C1396A">
        <w:t>также</w:t>
      </w:r>
      <w:r w:rsidRPr="00C1396A">
        <w:t xml:space="preserve"> </w:t>
      </w:r>
      <w:r w:rsidR="00666141" w:rsidRPr="00C1396A">
        <w:t>ко</w:t>
      </w:r>
      <w:r w:rsidRPr="00C1396A">
        <w:t xml:space="preserve"> </w:t>
      </w:r>
      <w:r w:rsidR="00666141" w:rsidRPr="00C1396A">
        <w:t>всем</w:t>
      </w:r>
      <w:r w:rsidRPr="00C1396A">
        <w:t xml:space="preserve"> </w:t>
      </w:r>
      <w:r w:rsidR="00666141" w:rsidRPr="00C1396A">
        <w:t>остальным</w:t>
      </w:r>
      <w:r w:rsidRPr="00C1396A">
        <w:t xml:space="preserve"> </w:t>
      </w:r>
      <w:r w:rsidR="00666141" w:rsidRPr="00C1396A">
        <w:t>пенсиям,</w:t>
      </w:r>
      <w:r w:rsidRPr="00C1396A">
        <w:t xml:space="preserve"> </w:t>
      </w:r>
      <w:r w:rsidR="00666141" w:rsidRPr="00C1396A">
        <w:t>но</w:t>
      </w:r>
      <w:r w:rsidRPr="00C1396A">
        <w:t xml:space="preserve"> </w:t>
      </w:r>
      <w:r w:rsidR="00666141" w:rsidRPr="00C1396A">
        <w:t>только</w:t>
      </w:r>
      <w:r w:rsidRPr="00C1396A">
        <w:t xml:space="preserve"> </w:t>
      </w:r>
      <w:r w:rsidR="00666141" w:rsidRPr="00C1396A">
        <w:t>в</w:t>
      </w:r>
      <w:r w:rsidRPr="00C1396A">
        <w:t xml:space="preserve"> </w:t>
      </w:r>
      <w:r w:rsidR="00666141" w:rsidRPr="00C1396A">
        <w:t>той</w:t>
      </w:r>
      <w:r w:rsidRPr="00C1396A">
        <w:t xml:space="preserve"> </w:t>
      </w:r>
      <w:r w:rsidR="00666141" w:rsidRPr="00C1396A">
        <w:t>их</w:t>
      </w:r>
      <w:r w:rsidRPr="00C1396A">
        <w:t xml:space="preserve"> </w:t>
      </w:r>
      <w:r w:rsidR="00666141" w:rsidRPr="00C1396A">
        <w:t>части,</w:t>
      </w:r>
      <w:r w:rsidRPr="00C1396A">
        <w:t xml:space="preserve"> </w:t>
      </w:r>
      <w:r w:rsidR="00666141" w:rsidRPr="00C1396A">
        <w:t>которая</w:t>
      </w:r>
      <w:r w:rsidRPr="00C1396A">
        <w:t xml:space="preserve"> </w:t>
      </w:r>
      <w:r w:rsidR="00666141" w:rsidRPr="00C1396A">
        <w:t>не</w:t>
      </w:r>
      <w:r w:rsidRPr="00C1396A">
        <w:t xml:space="preserve"> </w:t>
      </w:r>
      <w:r w:rsidR="00666141" w:rsidRPr="00C1396A">
        <w:t>превышала</w:t>
      </w:r>
      <w:r w:rsidRPr="00C1396A">
        <w:t xml:space="preserve"> </w:t>
      </w:r>
      <w:r w:rsidR="00666141" w:rsidRPr="00C1396A">
        <w:t>упомянутого</w:t>
      </w:r>
      <w:r w:rsidRPr="00C1396A">
        <w:t xml:space="preserve"> </w:t>
      </w:r>
      <w:r w:rsidR="00666141" w:rsidRPr="00C1396A">
        <w:t>мною</w:t>
      </w:r>
      <w:r w:rsidRPr="00C1396A">
        <w:t xml:space="preserve"> </w:t>
      </w:r>
      <w:r w:rsidR="00666141" w:rsidRPr="00C1396A">
        <w:t>порога.</w:t>
      </w:r>
      <w:r w:rsidRPr="00C1396A">
        <w:t xml:space="preserve"> </w:t>
      </w:r>
      <w:r w:rsidR="00666141" w:rsidRPr="00C1396A">
        <w:t>Исключение</w:t>
      </w:r>
      <w:r w:rsidRPr="00C1396A">
        <w:t xml:space="preserve"> </w:t>
      </w:r>
      <w:r w:rsidR="00666141" w:rsidRPr="00C1396A">
        <w:t>составляют</w:t>
      </w:r>
      <w:r w:rsidRPr="00C1396A">
        <w:t xml:space="preserve"> </w:t>
      </w:r>
      <w:r w:rsidR="00666141" w:rsidRPr="00C1396A">
        <w:t>только</w:t>
      </w:r>
      <w:r w:rsidRPr="00C1396A">
        <w:t xml:space="preserve"> </w:t>
      </w:r>
      <w:r w:rsidR="00666141" w:rsidRPr="00C1396A">
        <w:t>политически</w:t>
      </w:r>
      <w:r w:rsidRPr="00C1396A">
        <w:t xml:space="preserve"> </w:t>
      </w:r>
      <w:r w:rsidR="00666141" w:rsidRPr="00C1396A">
        <w:t>репрессированные</w:t>
      </w:r>
      <w:r w:rsidRPr="00C1396A">
        <w:t xml:space="preserve"> </w:t>
      </w:r>
      <w:r w:rsidR="00666141" w:rsidRPr="00C1396A">
        <w:t>лица</w:t>
      </w:r>
      <w:r w:rsidRPr="00C1396A">
        <w:t xml:space="preserve"> </w:t>
      </w:r>
      <w:r w:rsidR="00666141" w:rsidRPr="00C1396A">
        <w:t>и</w:t>
      </w:r>
      <w:r w:rsidRPr="00C1396A">
        <w:t xml:space="preserve"> </w:t>
      </w:r>
      <w:r w:rsidR="00666141" w:rsidRPr="00C1396A">
        <w:t>ликвидаторы</w:t>
      </w:r>
      <w:r w:rsidRPr="00C1396A">
        <w:t xml:space="preserve"> </w:t>
      </w:r>
      <w:r w:rsidR="00666141" w:rsidRPr="00C1396A">
        <w:t>аварии</w:t>
      </w:r>
      <w:r w:rsidRPr="00C1396A">
        <w:t xml:space="preserve"> </w:t>
      </w:r>
      <w:r w:rsidR="00666141" w:rsidRPr="00C1396A">
        <w:t>на</w:t>
      </w:r>
      <w:r w:rsidRPr="00C1396A">
        <w:t xml:space="preserve"> </w:t>
      </w:r>
      <w:r w:rsidR="00666141" w:rsidRPr="00C1396A">
        <w:t>ЧАЭС,</w:t>
      </w:r>
      <w:r w:rsidRPr="00C1396A">
        <w:t xml:space="preserve"> </w:t>
      </w:r>
      <w:r w:rsidR="00666141" w:rsidRPr="00C1396A">
        <w:t>для</w:t>
      </w:r>
      <w:r w:rsidRPr="00C1396A">
        <w:t xml:space="preserve"> </w:t>
      </w:r>
      <w:r w:rsidR="00666141" w:rsidRPr="00C1396A">
        <w:t>которых</w:t>
      </w:r>
      <w:r w:rsidRPr="00C1396A">
        <w:t xml:space="preserve"> </w:t>
      </w:r>
      <w:r w:rsidR="00666141" w:rsidRPr="00C1396A">
        <w:t>индексируют</w:t>
      </w:r>
      <w:r w:rsidRPr="00C1396A">
        <w:t xml:space="preserve"> </w:t>
      </w:r>
      <w:r w:rsidR="00666141" w:rsidRPr="00C1396A">
        <w:t>пенсию</w:t>
      </w:r>
      <w:r w:rsidRPr="00C1396A">
        <w:t xml:space="preserve"> </w:t>
      </w:r>
      <w:r w:rsidR="00666141" w:rsidRPr="00C1396A">
        <w:t>в</w:t>
      </w:r>
      <w:r w:rsidRPr="00C1396A">
        <w:t xml:space="preserve"> </w:t>
      </w:r>
      <w:r w:rsidR="00666141" w:rsidRPr="00C1396A">
        <w:t>полном</w:t>
      </w:r>
      <w:r w:rsidRPr="00C1396A">
        <w:t xml:space="preserve"> </w:t>
      </w:r>
      <w:r w:rsidR="00666141" w:rsidRPr="00C1396A">
        <w:t>объеме.</w:t>
      </w:r>
    </w:p>
    <w:p w14:paraId="14172B9C" w14:textId="77777777" w:rsidR="00666141" w:rsidRPr="00C1396A" w:rsidRDefault="008D04BD" w:rsidP="00666141">
      <w:r w:rsidRPr="00C1396A">
        <w:t>ПОРОГ</w:t>
      </w:r>
      <w:r w:rsidR="00572961" w:rsidRPr="00C1396A">
        <w:t xml:space="preserve"> </w:t>
      </w:r>
      <w:r w:rsidRPr="00C1396A">
        <w:t>ПОВЫСИТСЯ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74</w:t>
      </w:r>
      <w:r w:rsidR="00572961" w:rsidRPr="00C1396A">
        <w:t xml:space="preserve"> </w:t>
      </w:r>
      <w:r w:rsidRPr="00C1396A">
        <w:t>ЕВРО</w:t>
      </w:r>
    </w:p>
    <w:p w14:paraId="57F0C534" w14:textId="77777777" w:rsidR="00666141" w:rsidRPr="00C1396A" w:rsidRDefault="00666141" w:rsidP="00666141">
      <w:r w:rsidRPr="00C1396A">
        <w:t>Министерство</w:t>
      </w:r>
      <w:r w:rsidR="00572961" w:rsidRPr="00C1396A">
        <w:t xml:space="preserve"> </w:t>
      </w:r>
      <w:r w:rsidRPr="00C1396A">
        <w:t>благосостояния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может</w:t>
      </w:r>
      <w:r w:rsidR="00572961" w:rsidRPr="00C1396A">
        <w:t xml:space="preserve"> </w:t>
      </w:r>
      <w:r w:rsidRPr="00C1396A">
        <w:t>объяснить</w:t>
      </w:r>
      <w:r w:rsidR="00572961" w:rsidRPr="00C1396A">
        <w:t xml:space="preserve"> </w:t>
      </w:r>
      <w:r w:rsidRPr="00C1396A">
        <w:t>пенсионерам,</w:t>
      </w:r>
      <w:r w:rsidR="00572961" w:rsidRPr="00C1396A">
        <w:t xml:space="preserve"> </w:t>
      </w:r>
      <w:r w:rsidRPr="00C1396A">
        <w:t>почему</w:t>
      </w:r>
      <w:r w:rsidR="00572961" w:rsidRPr="00C1396A">
        <w:t xml:space="preserve"> </w:t>
      </w:r>
      <w:r w:rsidRPr="00C1396A">
        <w:t>установлен</w:t>
      </w:r>
      <w:r w:rsidR="00572961" w:rsidRPr="00C1396A">
        <w:t xml:space="preserve"> </w:t>
      </w:r>
      <w:r w:rsidRPr="00C1396A">
        <w:t>именно</w:t>
      </w:r>
      <w:r w:rsidR="00572961" w:rsidRPr="00C1396A">
        <w:t xml:space="preserve"> </w:t>
      </w:r>
      <w:r w:rsidRPr="00C1396A">
        <w:t>такой</w:t>
      </w:r>
      <w:r w:rsidR="00572961" w:rsidRPr="00C1396A">
        <w:t xml:space="preserve"> </w:t>
      </w:r>
      <w:r w:rsidRPr="00C1396A">
        <w:t>потолок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пенсии,</w:t>
      </w:r>
      <w:r w:rsidR="00572961" w:rsidRPr="00C1396A">
        <w:t xml:space="preserve"> </w:t>
      </w:r>
      <w:r w:rsidRPr="00C1396A">
        <w:t>говорит</w:t>
      </w:r>
      <w:r w:rsidR="00572961" w:rsidRPr="00C1396A">
        <w:t xml:space="preserve"> </w:t>
      </w:r>
      <w:r w:rsidRPr="00C1396A">
        <w:t>Алликс:</w:t>
      </w:r>
    </w:p>
    <w:p w14:paraId="4ACA4B4F" w14:textId="77777777" w:rsidR="00666141" w:rsidRPr="00C1396A" w:rsidRDefault="00572961" w:rsidP="00666141">
      <w:r w:rsidRPr="00C1396A">
        <w:t xml:space="preserve">- </w:t>
      </w:r>
      <w:r w:rsidR="00666141" w:rsidRPr="00C1396A">
        <w:t>В</w:t>
      </w:r>
      <w:r w:rsidRPr="00C1396A">
        <w:t xml:space="preserve"> </w:t>
      </w:r>
      <w:r w:rsidR="00666141" w:rsidRPr="00C1396A">
        <w:t>ответ</w:t>
      </w:r>
      <w:r w:rsidRPr="00C1396A">
        <w:t xml:space="preserve"> </w:t>
      </w:r>
      <w:r w:rsidR="00666141" w:rsidRPr="00C1396A">
        <w:t>на</w:t>
      </w:r>
      <w:r w:rsidRPr="00C1396A">
        <w:t xml:space="preserve"> </w:t>
      </w:r>
      <w:r w:rsidR="00666141" w:rsidRPr="00C1396A">
        <w:t>эти</w:t>
      </w:r>
      <w:r w:rsidRPr="00C1396A">
        <w:t xml:space="preserve"> </w:t>
      </w:r>
      <w:r w:rsidR="00666141" w:rsidRPr="00C1396A">
        <w:t>вопросы</w:t>
      </w:r>
      <w:r w:rsidRPr="00C1396A">
        <w:t xml:space="preserve"> </w:t>
      </w:r>
      <w:r w:rsidR="00666141" w:rsidRPr="00C1396A">
        <w:t>мы</w:t>
      </w:r>
      <w:r w:rsidRPr="00C1396A">
        <w:t xml:space="preserve"> </w:t>
      </w:r>
      <w:r w:rsidR="00666141" w:rsidRPr="00C1396A">
        <w:t>можем</w:t>
      </w:r>
      <w:r w:rsidRPr="00C1396A">
        <w:t xml:space="preserve"> </w:t>
      </w:r>
      <w:r w:rsidR="00666141" w:rsidRPr="00C1396A">
        <w:t>только</w:t>
      </w:r>
      <w:r w:rsidRPr="00C1396A">
        <w:t xml:space="preserve"> </w:t>
      </w:r>
      <w:r w:rsidR="00666141" w:rsidRPr="00C1396A">
        <w:t>ссылаться</w:t>
      </w:r>
      <w:r w:rsidRPr="00C1396A">
        <w:t xml:space="preserve"> </w:t>
      </w:r>
      <w:r w:rsidR="00666141" w:rsidRPr="00C1396A">
        <w:t>на</w:t>
      </w:r>
      <w:r w:rsidRPr="00C1396A">
        <w:t xml:space="preserve"> </w:t>
      </w:r>
      <w:r w:rsidR="00666141" w:rsidRPr="00C1396A">
        <w:t>экономическую</w:t>
      </w:r>
      <w:r w:rsidRPr="00C1396A">
        <w:t xml:space="preserve"> </w:t>
      </w:r>
      <w:r w:rsidR="00666141" w:rsidRPr="00C1396A">
        <w:t>ситуацию</w:t>
      </w:r>
      <w:r w:rsidRPr="00C1396A">
        <w:t xml:space="preserve"> </w:t>
      </w:r>
      <w:r w:rsidR="00666141" w:rsidRPr="00C1396A">
        <w:t>в</w:t>
      </w:r>
      <w:r w:rsidRPr="00C1396A">
        <w:t xml:space="preserve"> </w:t>
      </w:r>
      <w:r w:rsidR="00666141" w:rsidRPr="00C1396A">
        <w:t>стране.</w:t>
      </w:r>
    </w:p>
    <w:p w14:paraId="4DB7F35C" w14:textId="77777777" w:rsidR="00666141" w:rsidRPr="00C1396A" w:rsidRDefault="00666141" w:rsidP="00666141">
      <w:r w:rsidRPr="00C1396A">
        <w:t>Также</w:t>
      </w:r>
      <w:r w:rsidR="00572961" w:rsidRPr="00C1396A">
        <w:t xml:space="preserve"> </w:t>
      </w:r>
      <w:r w:rsidRPr="00C1396A">
        <w:t>представитель</w:t>
      </w:r>
      <w:r w:rsidR="00572961" w:rsidRPr="00C1396A">
        <w:t xml:space="preserve"> </w:t>
      </w:r>
      <w:r w:rsidRPr="00C1396A">
        <w:t>Минблага</w:t>
      </w:r>
      <w:r w:rsidR="00572961" w:rsidRPr="00C1396A">
        <w:t xml:space="preserve"> </w:t>
      </w:r>
      <w:r w:rsidRPr="00C1396A">
        <w:t>напомнил,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прошлом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Латвии</w:t>
      </w:r>
      <w:r w:rsidR="00572961" w:rsidRPr="00C1396A">
        <w:t xml:space="preserve"> </w:t>
      </w:r>
      <w:r w:rsidRPr="00C1396A">
        <w:t>индексировали</w:t>
      </w:r>
      <w:r w:rsidR="00572961" w:rsidRPr="00C1396A">
        <w:t xml:space="preserve"> </w:t>
      </w:r>
      <w:r w:rsidRPr="00C1396A">
        <w:t>только</w:t>
      </w:r>
      <w:r w:rsidR="00572961" w:rsidRPr="00C1396A">
        <w:t xml:space="preserve"> </w:t>
      </w:r>
      <w:r w:rsidRPr="00C1396A">
        <w:t>те</w:t>
      </w:r>
      <w:r w:rsidR="00572961" w:rsidRPr="00C1396A">
        <w:t xml:space="preserve"> </w:t>
      </w:r>
      <w:r w:rsidRPr="00C1396A">
        <w:t>пенсии,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превышали</w:t>
      </w:r>
      <w:r w:rsidR="00572961" w:rsidRPr="00C1396A">
        <w:t xml:space="preserve"> </w:t>
      </w:r>
      <w:r w:rsidRPr="00C1396A">
        <w:t>установленного</w:t>
      </w:r>
      <w:r w:rsidR="00572961" w:rsidRPr="00C1396A">
        <w:t xml:space="preserve"> </w:t>
      </w:r>
      <w:r w:rsidRPr="00C1396A">
        <w:t>государством</w:t>
      </w:r>
      <w:r w:rsidR="00572961" w:rsidRPr="00C1396A">
        <w:t xml:space="preserve"> </w:t>
      </w:r>
      <w:r w:rsidRPr="00C1396A">
        <w:t>размера:</w:t>
      </w:r>
      <w:r w:rsidR="00572961" w:rsidRPr="00C1396A">
        <w:t xml:space="preserve"> </w:t>
      </w:r>
    </w:p>
    <w:p w14:paraId="24FFEC36" w14:textId="77777777" w:rsidR="00666141" w:rsidRPr="00C1396A" w:rsidRDefault="00572961" w:rsidP="00666141">
      <w:r w:rsidRPr="00C1396A">
        <w:t xml:space="preserve">- </w:t>
      </w:r>
      <w:r w:rsidR="00666141" w:rsidRPr="00C1396A">
        <w:t>Получалось,</w:t>
      </w:r>
      <w:r w:rsidRPr="00C1396A">
        <w:t xml:space="preserve"> </w:t>
      </w:r>
      <w:r w:rsidR="00666141" w:rsidRPr="00C1396A">
        <w:t>что</w:t>
      </w:r>
      <w:r w:rsidRPr="00C1396A">
        <w:t xml:space="preserve"> </w:t>
      </w:r>
      <w:r w:rsidR="00666141" w:rsidRPr="00C1396A">
        <w:t>раньше</w:t>
      </w:r>
      <w:r w:rsidRPr="00C1396A">
        <w:t xml:space="preserve"> </w:t>
      </w:r>
      <w:r w:rsidR="00666141" w:rsidRPr="00C1396A">
        <w:t>часть</w:t>
      </w:r>
      <w:r w:rsidRPr="00C1396A">
        <w:t xml:space="preserve"> </w:t>
      </w:r>
      <w:r w:rsidR="00666141" w:rsidRPr="00C1396A">
        <w:t>пенсий,</w:t>
      </w:r>
      <w:r w:rsidRPr="00C1396A">
        <w:t xml:space="preserve"> </w:t>
      </w:r>
      <w:r w:rsidR="00666141" w:rsidRPr="00C1396A">
        <w:t>превышающих</w:t>
      </w:r>
      <w:r w:rsidRPr="00C1396A">
        <w:t xml:space="preserve"> </w:t>
      </w:r>
      <w:r w:rsidR="00666141" w:rsidRPr="00C1396A">
        <w:t>установленный</w:t>
      </w:r>
      <w:r w:rsidRPr="00C1396A">
        <w:t xml:space="preserve"> </w:t>
      </w:r>
      <w:r w:rsidR="00666141" w:rsidRPr="00C1396A">
        <w:t>размер,</w:t>
      </w:r>
      <w:r w:rsidRPr="00C1396A">
        <w:t xml:space="preserve"> </w:t>
      </w:r>
      <w:r w:rsidR="00666141" w:rsidRPr="00C1396A">
        <w:t>вообще</w:t>
      </w:r>
      <w:r w:rsidRPr="00C1396A">
        <w:t xml:space="preserve"> </w:t>
      </w:r>
      <w:r w:rsidR="00666141" w:rsidRPr="00C1396A">
        <w:t>не</w:t>
      </w:r>
      <w:r w:rsidRPr="00C1396A">
        <w:t xml:space="preserve"> </w:t>
      </w:r>
      <w:r w:rsidR="00666141" w:rsidRPr="00C1396A">
        <w:t>подлежала</w:t>
      </w:r>
      <w:r w:rsidRPr="00C1396A">
        <w:t xml:space="preserve"> </w:t>
      </w:r>
      <w:r w:rsidR="00666141" w:rsidRPr="00C1396A">
        <w:t>пересмотру.</w:t>
      </w:r>
      <w:r w:rsidRPr="00C1396A">
        <w:t xml:space="preserve"> </w:t>
      </w:r>
      <w:r w:rsidR="00666141" w:rsidRPr="00C1396A">
        <w:t>Таким</w:t>
      </w:r>
      <w:r w:rsidRPr="00C1396A">
        <w:t xml:space="preserve"> </w:t>
      </w:r>
      <w:r w:rsidR="00666141" w:rsidRPr="00C1396A">
        <w:t>образом</w:t>
      </w:r>
      <w:r w:rsidRPr="00C1396A">
        <w:t xml:space="preserve"> </w:t>
      </w:r>
      <w:r w:rsidR="00666141" w:rsidRPr="00C1396A">
        <w:t>в</w:t>
      </w:r>
      <w:r w:rsidRPr="00C1396A">
        <w:t xml:space="preserve"> </w:t>
      </w:r>
      <w:r w:rsidR="00666141" w:rsidRPr="00C1396A">
        <w:t>начале</w:t>
      </w:r>
      <w:r w:rsidRPr="00C1396A">
        <w:t xml:space="preserve"> </w:t>
      </w:r>
      <w:r w:rsidR="00666141" w:rsidRPr="00C1396A">
        <w:t>2000-х</w:t>
      </w:r>
      <w:r w:rsidRPr="00C1396A">
        <w:t xml:space="preserve"> </w:t>
      </w:r>
      <w:r w:rsidR="00666141" w:rsidRPr="00C1396A">
        <w:t>годов</w:t>
      </w:r>
      <w:r w:rsidRPr="00C1396A">
        <w:t xml:space="preserve"> </w:t>
      </w:r>
      <w:r w:rsidR="00666141" w:rsidRPr="00C1396A">
        <w:t>государство</w:t>
      </w:r>
      <w:r w:rsidRPr="00C1396A">
        <w:t xml:space="preserve"> </w:t>
      </w:r>
      <w:r w:rsidR="00666141" w:rsidRPr="00C1396A">
        <w:t>уже</w:t>
      </w:r>
      <w:r w:rsidRPr="00C1396A">
        <w:t xml:space="preserve"> </w:t>
      </w:r>
      <w:r w:rsidR="00666141" w:rsidRPr="00C1396A">
        <w:t>сделало</w:t>
      </w:r>
      <w:r w:rsidRPr="00C1396A">
        <w:t xml:space="preserve"> </w:t>
      </w:r>
      <w:r w:rsidR="00666141" w:rsidRPr="00C1396A">
        <w:t>шаг</w:t>
      </w:r>
      <w:r w:rsidRPr="00C1396A">
        <w:t xml:space="preserve"> </w:t>
      </w:r>
      <w:r w:rsidR="00666141" w:rsidRPr="00C1396A">
        <w:t>для</w:t>
      </w:r>
      <w:r w:rsidRPr="00C1396A">
        <w:t xml:space="preserve"> </w:t>
      </w:r>
      <w:r w:rsidR="00666141" w:rsidRPr="00C1396A">
        <w:t>улучшения</w:t>
      </w:r>
      <w:r w:rsidRPr="00C1396A">
        <w:t xml:space="preserve"> </w:t>
      </w:r>
      <w:r w:rsidR="00666141" w:rsidRPr="00C1396A">
        <w:t>системы</w:t>
      </w:r>
      <w:r w:rsidRPr="00C1396A">
        <w:t xml:space="preserve"> </w:t>
      </w:r>
      <w:r w:rsidR="00666141" w:rsidRPr="00C1396A">
        <w:t>индексации,</w:t>
      </w:r>
      <w:r w:rsidRPr="00C1396A">
        <w:t xml:space="preserve"> </w:t>
      </w:r>
      <w:r w:rsidR="00666141" w:rsidRPr="00C1396A">
        <w:t>согласившись</w:t>
      </w:r>
      <w:r w:rsidRPr="00C1396A">
        <w:t xml:space="preserve"> </w:t>
      </w:r>
      <w:r w:rsidR="00666141" w:rsidRPr="00C1396A">
        <w:t>индексировать</w:t>
      </w:r>
      <w:r w:rsidRPr="00C1396A">
        <w:t xml:space="preserve"> </w:t>
      </w:r>
      <w:r w:rsidR="00666141" w:rsidRPr="00C1396A">
        <w:t>полностью</w:t>
      </w:r>
      <w:r w:rsidRPr="00C1396A">
        <w:t xml:space="preserve"> </w:t>
      </w:r>
      <w:r w:rsidR="00666141" w:rsidRPr="00C1396A">
        <w:t>все</w:t>
      </w:r>
      <w:r w:rsidRPr="00C1396A">
        <w:t xml:space="preserve"> </w:t>
      </w:r>
      <w:r w:rsidR="00666141" w:rsidRPr="00C1396A">
        <w:t>пенсии,</w:t>
      </w:r>
      <w:r w:rsidRPr="00C1396A">
        <w:t xml:space="preserve"> </w:t>
      </w:r>
      <w:r w:rsidR="00666141" w:rsidRPr="00C1396A">
        <w:t>пусть</w:t>
      </w:r>
      <w:r w:rsidRPr="00C1396A">
        <w:t xml:space="preserve"> </w:t>
      </w:r>
      <w:r w:rsidR="00666141" w:rsidRPr="00C1396A">
        <w:t>и</w:t>
      </w:r>
      <w:r w:rsidRPr="00C1396A">
        <w:t xml:space="preserve"> </w:t>
      </w:r>
      <w:r w:rsidR="00666141" w:rsidRPr="00C1396A">
        <w:t>лишь</w:t>
      </w:r>
      <w:r w:rsidRPr="00C1396A">
        <w:t xml:space="preserve"> </w:t>
      </w:r>
      <w:r w:rsidR="00666141" w:rsidRPr="00C1396A">
        <w:t>в</w:t>
      </w:r>
      <w:r w:rsidRPr="00C1396A">
        <w:t xml:space="preserve"> </w:t>
      </w:r>
      <w:r w:rsidR="00666141" w:rsidRPr="00C1396A">
        <w:t>той</w:t>
      </w:r>
      <w:r w:rsidRPr="00C1396A">
        <w:t xml:space="preserve"> </w:t>
      </w:r>
      <w:r w:rsidR="00666141" w:rsidRPr="00C1396A">
        <w:t>их</w:t>
      </w:r>
      <w:r w:rsidRPr="00C1396A">
        <w:t xml:space="preserve"> </w:t>
      </w:r>
      <w:r w:rsidR="00666141" w:rsidRPr="00C1396A">
        <w:t>части,</w:t>
      </w:r>
      <w:r w:rsidRPr="00C1396A">
        <w:t xml:space="preserve"> </w:t>
      </w:r>
      <w:r w:rsidR="00666141" w:rsidRPr="00C1396A">
        <w:t>которая</w:t>
      </w:r>
      <w:r w:rsidRPr="00C1396A">
        <w:t xml:space="preserve"> </w:t>
      </w:r>
      <w:r w:rsidR="00666141" w:rsidRPr="00C1396A">
        <w:t>не</w:t>
      </w:r>
      <w:r w:rsidRPr="00C1396A">
        <w:t xml:space="preserve"> </w:t>
      </w:r>
      <w:r w:rsidR="00666141" w:rsidRPr="00C1396A">
        <w:t>превышает</w:t>
      </w:r>
      <w:r w:rsidRPr="00C1396A">
        <w:t xml:space="preserve"> </w:t>
      </w:r>
      <w:r w:rsidR="00666141" w:rsidRPr="00C1396A">
        <w:t>установленного</w:t>
      </w:r>
      <w:r w:rsidRPr="00C1396A">
        <w:t xml:space="preserve"> </w:t>
      </w:r>
      <w:r w:rsidR="00666141" w:rsidRPr="00C1396A">
        <w:t>потолка.</w:t>
      </w:r>
    </w:p>
    <w:p w14:paraId="09159AA7" w14:textId="77777777" w:rsidR="00666141" w:rsidRPr="00C1396A" w:rsidRDefault="00666141" w:rsidP="00666141"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планируется</w:t>
      </w:r>
      <w:r w:rsidR="00572961" w:rsidRPr="00C1396A">
        <w:t xml:space="preserve"> </w:t>
      </w:r>
      <w:r w:rsidRPr="00C1396A">
        <w:t>индексировать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той</w:t>
      </w:r>
      <w:r w:rsidR="00572961" w:rsidRPr="00C1396A">
        <w:t xml:space="preserve"> </w:t>
      </w:r>
      <w:r w:rsidRPr="00C1396A">
        <w:t>их</w:t>
      </w:r>
      <w:r w:rsidR="00572961" w:rsidRPr="00C1396A">
        <w:t xml:space="preserve"> </w:t>
      </w:r>
      <w:r w:rsidRPr="00C1396A">
        <w:t>части,</w:t>
      </w:r>
      <w:r w:rsidR="00572961" w:rsidRPr="00C1396A">
        <w:t xml:space="preserve"> </w:t>
      </w:r>
      <w:r w:rsidRPr="00C1396A">
        <w:t>которая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превышает</w:t>
      </w:r>
      <w:r w:rsidR="00572961" w:rsidRPr="00C1396A">
        <w:t xml:space="preserve"> </w:t>
      </w:r>
      <w:r w:rsidRPr="00C1396A">
        <w:t>683</w:t>
      </w:r>
      <w:r w:rsidR="00572961" w:rsidRPr="00C1396A">
        <w:t xml:space="preserve"> </w:t>
      </w:r>
      <w:r w:rsidRPr="00C1396A">
        <w:t>евро,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составляет</w:t>
      </w:r>
      <w:r w:rsidR="00572961" w:rsidRPr="00C1396A">
        <w:t xml:space="preserve"> </w:t>
      </w:r>
      <w:r w:rsidRPr="00C1396A">
        <w:t>50%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средней</w:t>
      </w:r>
      <w:r w:rsidR="00572961" w:rsidRPr="00C1396A">
        <w:t xml:space="preserve"> </w:t>
      </w:r>
      <w:r w:rsidRPr="00C1396A">
        <w:t>зарплаты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стране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2023</w:t>
      </w:r>
      <w:r w:rsidR="00572961" w:rsidRPr="00C1396A">
        <w:t xml:space="preserve"> </w:t>
      </w:r>
      <w:r w:rsidRPr="00C1396A">
        <w:t>году.</w:t>
      </w:r>
    </w:p>
    <w:p w14:paraId="1CDAB3A4" w14:textId="77777777" w:rsidR="00666141" w:rsidRPr="00C1396A" w:rsidRDefault="008D04BD" w:rsidP="00666141">
      <w:r w:rsidRPr="00C1396A">
        <w:t>ОТКАЗАТЬСЯ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ОГРАНИЧЕНИЙ</w:t>
      </w:r>
    </w:p>
    <w:p w14:paraId="0D2A4C2F" w14:textId="77777777" w:rsidR="00666141" w:rsidRPr="00C1396A" w:rsidRDefault="00572961" w:rsidP="00666141">
      <w:r w:rsidRPr="00C1396A">
        <w:t xml:space="preserve">- </w:t>
      </w:r>
      <w:r w:rsidR="00666141" w:rsidRPr="00C1396A">
        <w:t>Мы</w:t>
      </w:r>
      <w:r w:rsidRPr="00C1396A">
        <w:t xml:space="preserve"> </w:t>
      </w:r>
      <w:r w:rsidR="00666141" w:rsidRPr="00C1396A">
        <w:t>согласны</w:t>
      </w:r>
      <w:r w:rsidRPr="00C1396A">
        <w:t xml:space="preserve"> </w:t>
      </w:r>
      <w:r w:rsidR="00666141" w:rsidRPr="00C1396A">
        <w:t>с</w:t>
      </w:r>
      <w:r w:rsidRPr="00C1396A">
        <w:t xml:space="preserve"> </w:t>
      </w:r>
      <w:r w:rsidR="00666141" w:rsidRPr="00C1396A">
        <w:t>тем,</w:t>
      </w:r>
      <w:r w:rsidRPr="00C1396A">
        <w:t xml:space="preserve"> </w:t>
      </w:r>
      <w:r w:rsidR="00666141" w:rsidRPr="00C1396A">
        <w:t>что</w:t>
      </w:r>
      <w:r w:rsidRPr="00C1396A">
        <w:t xml:space="preserve"> </w:t>
      </w:r>
      <w:r w:rsidR="00666141" w:rsidRPr="00C1396A">
        <w:t>было</w:t>
      </w:r>
      <w:r w:rsidRPr="00C1396A">
        <w:t xml:space="preserve"> </w:t>
      </w:r>
      <w:r w:rsidR="00666141" w:rsidRPr="00C1396A">
        <w:t>бы</w:t>
      </w:r>
      <w:r w:rsidRPr="00C1396A">
        <w:t xml:space="preserve"> </w:t>
      </w:r>
      <w:r w:rsidR="00666141" w:rsidRPr="00C1396A">
        <w:t>справедливо</w:t>
      </w:r>
      <w:r w:rsidRPr="00C1396A">
        <w:t xml:space="preserve"> </w:t>
      </w:r>
      <w:r w:rsidR="00666141" w:rsidRPr="00C1396A">
        <w:t>обсуждать</w:t>
      </w:r>
      <w:r w:rsidRPr="00C1396A">
        <w:t xml:space="preserve"> </w:t>
      </w:r>
      <w:r w:rsidR="00666141" w:rsidRPr="00C1396A">
        <w:t>увеличение</w:t>
      </w:r>
      <w:r w:rsidRPr="00C1396A">
        <w:t xml:space="preserve"> </w:t>
      </w:r>
      <w:r w:rsidR="00666141" w:rsidRPr="00C1396A">
        <w:t>этого</w:t>
      </w:r>
      <w:r w:rsidRPr="00C1396A">
        <w:t xml:space="preserve"> </w:t>
      </w:r>
      <w:r w:rsidR="00666141" w:rsidRPr="00C1396A">
        <w:t>потолка,</w:t>
      </w:r>
      <w:r w:rsidRPr="00C1396A">
        <w:t xml:space="preserve"> - </w:t>
      </w:r>
      <w:r w:rsidR="00666141" w:rsidRPr="00C1396A">
        <w:t>говорит</w:t>
      </w:r>
      <w:r w:rsidRPr="00C1396A">
        <w:t xml:space="preserve"> </w:t>
      </w:r>
      <w:r w:rsidR="00666141" w:rsidRPr="00C1396A">
        <w:t>госсекретарь</w:t>
      </w:r>
      <w:r w:rsidRPr="00C1396A">
        <w:t xml:space="preserve"> </w:t>
      </w:r>
      <w:r w:rsidR="00666141" w:rsidRPr="00C1396A">
        <w:t>Министерства</w:t>
      </w:r>
      <w:r w:rsidRPr="00C1396A">
        <w:t xml:space="preserve"> </w:t>
      </w:r>
      <w:r w:rsidR="00666141" w:rsidRPr="00C1396A">
        <w:t>благосостояния.</w:t>
      </w:r>
      <w:r w:rsidRPr="00C1396A">
        <w:t xml:space="preserve"> - </w:t>
      </w:r>
      <w:r w:rsidR="00666141" w:rsidRPr="00C1396A">
        <w:t>Первое</w:t>
      </w:r>
      <w:r w:rsidRPr="00C1396A">
        <w:t xml:space="preserve"> </w:t>
      </w:r>
      <w:r w:rsidR="00666141" w:rsidRPr="00C1396A">
        <w:t>наше</w:t>
      </w:r>
      <w:r w:rsidRPr="00C1396A">
        <w:t xml:space="preserve"> </w:t>
      </w:r>
      <w:r w:rsidR="00666141" w:rsidRPr="00C1396A">
        <w:t>предложение</w:t>
      </w:r>
      <w:r w:rsidRPr="00C1396A">
        <w:t xml:space="preserve"> </w:t>
      </w:r>
      <w:r w:rsidR="00666141" w:rsidRPr="00C1396A">
        <w:t>заключается</w:t>
      </w:r>
      <w:r w:rsidRPr="00C1396A">
        <w:t xml:space="preserve"> </w:t>
      </w:r>
      <w:r w:rsidR="00666141" w:rsidRPr="00C1396A">
        <w:t>в</w:t>
      </w:r>
      <w:r w:rsidRPr="00C1396A">
        <w:t xml:space="preserve"> </w:t>
      </w:r>
      <w:r w:rsidR="00666141" w:rsidRPr="00C1396A">
        <w:t>том,</w:t>
      </w:r>
      <w:r w:rsidRPr="00C1396A">
        <w:t xml:space="preserve"> </w:t>
      </w:r>
      <w:r w:rsidR="00666141" w:rsidRPr="00C1396A">
        <w:t>чтобы</w:t>
      </w:r>
      <w:r w:rsidRPr="00C1396A">
        <w:t xml:space="preserve"> </w:t>
      </w:r>
      <w:r w:rsidR="00666141" w:rsidRPr="00C1396A">
        <w:t>полностью</w:t>
      </w:r>
      <w:r w:rsidRPr="00C1396A">
        <w:t xml:space="preserve"> </w:t>
      </w:r>
      <w:r w:rsidR="00666141" w:rsidRPr="00C1396A">
        <w:t>отказаться</w:t>
      </w:r>
      <w:r w:rsidRPr="00C1396A">
        <w:t xml:space="preserve"> </w:t>
      </w:r>
      <w:r w:rsidR="00666141" w:rsidRPr="00C1396A">
        <w:t>от</w:t>
      </w:r>
      <w:r w:rsidRPr="00C1396A">
        <w:t xml:space="preserve"> </w:t>
      </w:r>
      <w:r w:rsidR="00666141" w:rsidRPr="00C1396A">
        <w:t>потолков</w:t>
      </w:r>
      <w:r w:rsidRPr="00C1396A">
        <w:t xml:space="preserve"> </w:t>
      </w:r>
      <w:r w:rsidR="00666141" w:rsidRPr="00C1396A">
        <w:t>индексации</w:t>
      </w:r>
      <w:r w:rsidRPr="00C1396A">
        <w:t xml:space="preserve"> </w:t>
      </w:r>
      <w:r w:rsidR="00666141" w:rsidRPr="00C1396A">
        <w:t>и</w:t>
      </w:r>
      <w:r w:rsidRPr="00C1396A">
        <w:t xml:space="preserve"> </w:t>
      </w:r>
      <w:r w:rsidR="00666141" w:rsidRPr="00C1396A">
        <w:t>уже</w:t>
      </w:r>
      <w:r w:rsidRPr="00C1396A">
        <w:t xml:space="preserve"> </w:t>
      </w:r>
      <w:r w:rsidR="00666141" w:rsidRPr="00C1396A">
        <w:t>с</w:t>
      </w:r>
      <w:r w:rsidRPr="00C1396A">
        <w:t xml:space="preserve"> </w:t>
      </w:r>
      <w:r w:rsidR="00666141" w:rsidRPr="00C1396A">
        <w:t>1</w:t>
      </w:r>
      <w:r w:rsidRPr="00C1396A">
        <w:t xml:space="preserve"> </w:t>
      </w:r>
      <w:r w:rsidR="00666141" w:rsidRPr="00C1396A">
        <w:t>октября</w:t>
      </w:r>
      <w:r w:rsidRPr="00C1396A">
        <w:t xml:space="preserve"> </w:t>
      </w:r>
      <w:r w:rsidR="00666141" w:rsidRPr="00C1396A">
        <w:t>2024</w:t>
      </w:r>
      <w:r w:rsidRPr="00C1396A">
        <w:t xml:space="preserve"> </w:t>
      </w:r>
      <w:r w:rsidR="00666141" w:rsidRPr="00C1396A">
        <w:t>года</w:t>
      </w:r>
      <w:r w:rsidRPr="00C1396A">
        <w:t xml:space="preserve"> </w:t>
      </w:r>
      <w:r w:rsidR="00666141" w:rsidRPr="00C1396A">
        <w:t>индексировать</w:t>
      </w:r>
      <w:r w:rsidRPr="00C1396A">
        <w:t xml:space="preserve"> </w:t>
      </w:r>
      <w:r w:rsidR="00666141" w:rsidRPr="00C1396A">
        <w:t>пенсии</w:t>
      </w:r>
      <w:r w:rsidRPr="00C1396A">
        <w:t xml:space="preserve"> </w:t>
      </w:r>
      <w:r w:rsidR="00666141" w:rsidRPr="00C1396A">
        <w:t>в</w:t>
      </w:r>
      <w:r w:rsidRPr="00C1396A">
        <w:t xml:space="preserve"> </w:t>
      </w:r>
      <w:r w:rsidR="00666141" w:rsidRPr="00C1396A">
        <w:t>полном</w:t>
      </w:r>
      <w:r w:rsidRPr="00C1396A">
        <w:t xml:space="preserve"> </w:t>
      </w:r>
      <w:r w:rsidR="00666141" w:rsidRPr="00C1396A">
        <w:t>размере</w:t>
      </w:r>
      <w:r w:rsidRPr="00C1396A">
        <w:t xml:space="preserve"> </w:t>
      </w:r>
      <w:r w:rsidR="00666141" w:rsidRPr="00C1396A">
        <w:t>(с</w:t>
      </w:r>
      <w:r w:rsidRPr="00C1396A">
        <w:t xml:space="preserve"> </w:t>
      </w:r>
      <w:r w:rsidR="00666141" w:rsidRPr="00C1396A">
        <w:t>учетом</w:t>
      </w:r>
      <w:r w:rsidRPr="00C1396A">
        <w:t xml:space="preserve"> </w:t>
      </w:r>
      <w:r w:rsidR="00666141" w:rsidRPr="00C1396A">
        <w:t>индексации</w:t>
      </w:r>
      <w:r w:rsidRPr="00C1396A">
        <w:t xml:space="preserve"> </w:t>
      </w:r>
      <w:r w:rsidR="00666141" w:rsidRPr="00C1396A">
        <w:t>в</w:t>
      </w:r>
      <w:r w:rsidRPr="00C1396A">
        <w:t xml:space="preserve"> </w:t>
      </w:r>
      <w:r w:rsidR="00666141" w:rsidRPr="00C1396A">
        <w:t>прошлом</w:t>
      </w:r>
      <w:r w:rsidRPr="00C1396A">
        <w:t xml:space="preserve"> </w:t>
      </w:r>
      <w:r w:rsidR="00666141" w:rsidRPr="00C1396A">
        <w:t>году</w:t>
      </w:r>
      <w:r w:rsidRPr="00C1396A">
        <w:t xml:space="preserve"> </w:t>
      </w:r>
      <w:r w:rsidR="00666141" w:rsidRPr="00C1396A">
        <w:t>и</w:t>
      </w:r>
      <w:r w:rsidRPr="00C1396A">
        <w:t xml:space="preserve"> </w:t>
      </w:r>
      <w:r w:rsidR="00666141" w:rsidRPr="00C1396A">
        <w:t>роста</w:t>
      </w:r>
      <w:r w:rsidRPr="00C1396A">
        <w:t xml:space="preserve"> </w:t>
      </w:r>
      <w:r w:rsidR="00666141" w:rsidRPr="00C1396A">
        <w:t>средних</w:t>
      </w:r>
      <w:r w:rsidRPr="00C1396A">
        <w:t xml:space="preserve"> </w:t>
      </w:r>
      <w:r w:rsidR="00666141" w:rsidRPr="00C1396A">
        <w:t>зарплат</w:t>
      </w:r>
      <w:r w:rsidRPr="00C1396A">
        <w:t xml:space="preserve"> </w:t>
      </w:r>
      <w:r w:rsidR="00666141" w:rsidRPr="00C1396A">
        <w:t>по</w:t>
      </w:r>
      <w:r w:rsidRPr="00C1396A">
        <w:t xml:space="preserve"> </w:t>
      </w:r>
      <w:r w:rsidR="00666141" w:rsidRPr="00C1396A">
        <w:t>стране).</w:t>
      </w:r>
    </w:p>
    <w:p w14:paraId="2AB963FE" w14:textId="77777777" w:rsidR="00666141" w:rsidRPr="00C1396A" w:rsidRDefault="00666141" w:rsidP="00666141">
      <w:r w:rsidRPr="00C1396A">
        <w:lastRenderedPageBreak/>
        <w:t>Конечно,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требует</w:t>
      </w:r>
      <w:r w:rsidR="00572961" w:rsidRPr="00C1396A">
        <w:t xml:space="preserve"> </w:t>
      </w:r>
      <w:r w:rsidRPr="00C1396A">
        <w:t>дополнительных</w:t>
      </w:r>
      <w:r w:rsidR="00572961" w:rsidRPr="00C1396A">
        <w:t xml:space="preserve"> </w:t>
      </w:r>
      <w:r w:rsidRPr="00C1396A">
        <w:t>расходов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социального</w:t>
      </w:r>
      <w:r w:rsidR="00572961" w:rsidRPr="00C1396A">
        <w:t xml:space="preserve"> </w:t>
      </w:r>
      <w:r w:rsidRPr="00C1396A">
        <w:t>бюджета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общего</w:t>
      </w:r>
      <w:r w:rsidR="00572961" w:rsidRPr="00C1396A">
        <w:t xml:space="preserve"> </w:t>
      </w:r>
      <w:r w:rsidRPr="00C1396A">
        <w:t>бюджета</w:t>
      </w:r>
      <w:r w:rsidR="00572961" w:rsidRPr="00C1396A">
        <w:t xml:space="preserve"> </w:t>
      </w:r>
      <w:r w:rsidRPr="00C1396A">
        <w:t>страны</w:t>
      </w:r>
      <w:r w:rsidR="00572961" w:rsidRPr="00C1396A">
        <w:t xml:space="preserve"> </w:t>
      </w:r>
      <w:r w:rsidRPr="00C1396A">
        <w:t>(в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- </w:t>
      </w:r>
      <w:r w:rsidRPr="00C1396A">
        <w:t>около</w:t>
      </w:r>
      <w:r w:rsidR="00572961" w:rsidRPr="00C1396A">
        <w:t xml:space="preserve"> </w:t>
      </w:r>
      <w:r w:rsidRPr="00C1396A">
        <w:t>7,5</w:t>
      </w:r>
      <w:r w:rsidR="00572961" w:rsidRPr="00C1396A">
        <w:t xml:space="preserve"> </w:t>
      </w:r>
      <w:r w:rsidRPr="00C1396A">
        <w:t>миллионов</w:t>
      </w:r>
      <w:r w:rsidR="00572961" w:rsidRPr="00C1396A">
        <w:t xml:space="preserve"> </w:t>
      </w:r>
      <w:r w:rsidRPr="00C1396A">
        <w:t>евро).</w:t>
      </w:r>
      <w:r w:rsidR="00572961" w:rsidRPr="00C1396A">
        <w:t xml:space="preserve"> </w:t>
      </w:r>
      <w:r w:rsidRPr="00C1396A">
        <w:t>Однако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текущем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подобная</w:t>
      </w:r>
      <w:r w:rsidR="00572961" w:rsidRPr="00C1396A">
        <w:t xml:space="preserve"> </w:t>
      </w:r>
      <w:r w:rsidRPr="00C1396A">
        <w:t>мера</w:t>
      </w:r>
      <w:r w:rsidR="00572961" w:rsidRPr="00C1396A">
        <w:t xml:space="preserve"> </w:t>
      </w:r>
      <w:r w:rsidRPr="00C1396A">
        <w:t>никак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нарушила</w:t>
      </w:r>
      <w:r w:rsidR="00572961" w:rsidRPr="00C1396A">
        <w:t xml:space="preserve"> </w:t>
      </w:r>
      <w:r w:rsidRPr="00C1396A">
        <w:t>бы</w:t>
      </w:r>
      <w:r w:rsidR="00572961" w:rsidRPr="00C1396A">
        <w:t xml:space="preserve"> </w:t>
      </w:r>
      <w:r w:rsidRPr="00C1396A">
        <w:t>финансовую</w:t>
      </w:r>
      <w:r w:rsidR="00572961" w:rsidRPr="00C1396A">
        <w:t xml:space="preserve"> </w:t>
      </w:r>
      <w:r w:rsidRPr="00C1396A">
        <w:t>стабильность</w:t>
      </w:r>
      <w:r w:rsidR="00572961" w:rsidRPr="00C1396A">
        <w:t xml:space="preserve"> </w:t>
      </w:r>
      <w:r w:rsidRPr="00C1396A">
        <w:t>государства,</w:t>
      </w:r>
      <w:r w:rsidR="00572961" w:rsidRPr="00C1396A">
        <w:t xml:space="preserve"> </w:t>
      </w:r>
      <w:r w:rsidRPr="00C1396A">
        <w:t>поскольку</w:t>
      </w:r>
      <w:r w:rsidR="00572961" w:rsidRPr="00C1396A">
        <w:t xml:space="preserve"> </w:t>
      </w:r>
      <w:r w:rsidRPr="00C1396A">
        <w:t>бюджета</w:t>
      </w:r>
      <w:r w:rsidR="00572961" w:rsidRPr="00C1396A">
        <w:t xml:space="preserve"> </w:t>
      </w:r>
      <w:r w:rsidRPr="00C1396A">
        <w:t>социального</w:t>
      </w:r>
      <w:r w:rsidR="00572961" w:rsidRPr="00C1396A">
        <w:t xml:space="preserve"> </w:t>
      </w:r>
      <w:r w:rsidRPr="00C1396A">
        <w:t>страхования</w:t>
      </w:r>
      <w:r w:rsidR="00572961" w:rsidRPr="00C1396A">
        <w:t xml:space="preserve"> </w:t>
      </w:r>
      <w:r w:rsidRPr="00C1396A">
        <w:t>наполняется</w:t>
      </w:r>
      <w:r w:rsidR="00572961" w:rsidRPr="00C1396A">
        <w:t xml:space="preserve"> </w:t>
      </w:r>
      <w:r w:rsidRPr="00C1396A">
        <w:t>лучше,</w:t>
      </w:r>
      <w:r w:rsidR="00572961" w:rsidRPr="00C1396A">
        <w:t xml:space="preserve"> </w:t>
      </w:r>
      <w:r w:rsidRPr="00C1396A">
        <w:t>чем</w:t>
      </w:r>
      <w:r w:rsidR="00572961" w:rsidRPr="00C1396A">
        <w:t xml:space="preserve"> </w:t>
      </w:r>
      <w:r w:rsidRPr="00C1396A">
        <w:t>планировалось,</w:t>
      </w:r>
      <w:r w:rsidR="00572961" w:rsidRPr="00C1396A">
        <w:t xml:space="preserve"> </w:t>
      </w:r>
      <w:r w:rsidRPr="00C1396A">
        <w:t>уверяют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Минблаге.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вот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2025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такая</w:t>
      </w:r>
      <w:r w:rsidR="00572961" w:rsidRPr="00C1396A">
        <w:t xml:space="preserve"> </w:t>
      </w:r>
      <w:r w:rsidRPr="00C1396A">
        <w:t>мера</w:t>
      </w:r>
      <w:r w:rsidR="00572961" w:rsidRPr="00C1396A">
        <w:t xml:space="preserve"> </w:t>
      </w:r>
      <w:r w:rsidRPr="00C1396A">
        <w:t>все-таки</w:t>
      </w:r>
      <w:r w:rsidR="00572961" w:rsidRPr="00C1396A">
        <w:t xml:space="preserve"> </w:t>
      </w:r>
      <w:r w:rsidRPr="00C1396A">
        <w:t>потребовала</w:t>
      </w:r>
      <w:r w:rsidR="00572961" w:rsidRPr="00C1396A">
        <w:t xml:space="preserve"> </w:t>
      </w:r>
      <w:r w:rsidRPr="00C1396A">
        <w:t>бы</w:t>
      </w:r>
      <w:r w:rsidR="00572961" w:rsidRPr="00C1396A">
        <w:t xml:space="preserve"> </w:t>
      </w:r>
      <w:r w:rsidRPr="00C1396A">
        <w:t>дополнительных</w:t>
      </w:r>
      <w:r w:rsidR="00572961" w:rsidRPr="00C1396A">
        <w:t xml:space="preserve"> </w:t>
      </w:r>
      <w:r w:rsidRPr="00C1396A">
        <w:t>средств</w:t>
      </w:r>
      <w:r w:rsidR="00572961" w:rsidRPr="00C1396A">
        <w:t xml:space="preserve"> </w:t>
      </w:r>
      <w:r w:rsidRPr="00C1396A">
        <w:t>из</w:t>
      </w:r>
      <w:r w:rsidR="00572961" w:rsidRPr="00C1396A">
        <w:t xml:space="preserve"> </w:t>
      </w:r>
      <w:r w:rsidRPr="00C1396A">
        <w:t>общего</w:t>
      </w:r>
      <w:r w:rsidR="00572961" w:rsidRPr="00C1396A">
        <w:t xml:space="preserve"> </w:t>
      </w:r>
      <w:r w:rsidRPr="00C1396A">
        <w:t>государственного</w:t>
      </w:r>
      <w:r w:rsidR="00572961" w:rsidRPr="00C1396A">
        <w:t xml:space="preserve"> </w:t>
      </w:r>
      <w:r w:rsidRPr="00C1396A">
        <w:t>бюджета.</w:t>
      </w:r>
    </w:p>
    <w:p w14:paraId="253DD49A" w14:textId="77777777" w:rsidR="00666141" w:rsidRPr="00C1396A" w:rsidRDefault="008D04BD" w:rsidP="00666141">
      <w:r w:rsidRPr="00C1396A">
        <w:t>АЛЬТЕРНАТИВНЫЙ</w:t>
      </w:r>
      <w:r w:rsidR="00572961" w:rsidRPr="00C1396A">
        <w:t xml:space="preserve"> </w:t>
      </w:r>
      <w:r w:rsidRPr="00C1396A">
        <w:t>ВАРИАНТ</w:t>
      </w:r>
      <w:r w:rsidR="00572961" w:rsidRPr="00C1396A">
        <w:t xml:space="preserve"> </w:t>
      </w:r>
      <w:r w:rsidRPr="00C1396A">
        <w:t>КОСНУЛСЯ</w:t>
      </w:r>
      <w:r w:rsidR="00572961" w:rsidRPr="00C1396A">
        <w:t xml:space="preserve"> </w:t>
      </w:r>
      <w:r w:rsidRPr="00C1396A">
        <w:t>БЫ</w:t>
      </w:r>
      <w:r w:rsidR="00572961" w:rsidRPr="00C1396A">
        <w:t xml:space="preserve"> </w:t>
      </w:r>
      <w:r w:rsidRPr="00C1396A">
        <w:t>93%</w:t>
      </w:r>
      <w:r w:rsidR="00572961" w:rsidRPr="00C1396A">
        <w:t xml:space="preserve"> </w:t>
      </w:r>
      <w:r w:rsidRPr="00C1396A">
        <w:t>СЕНИОРОВ</w:t>
      </w:r>
    </w:p>
    <w:p w14:paraId="5011DCCE" w14:textId="77777777" w:rsidR="00666141" w:rsidRPr="00C1396A" w:rsidRDefault="00572961" w:rsidP="00666141">
      <w:r w:rsidRPr="00C1396A">
        <w:t xml:space="preserve">- </w:t>
      </w:r>
      <w:r w:rsidR="00666141" w:rsidRPr="00C1396A">
        <w:t>По</w:t>
      </w:r>
      <w:r w:rsidRPr="00C1396A">
        <w:t xml:space="preserve"> </w:t>
      </w:r>
      <w:r w:rsidR="00666141" w:rsidRPr="00C1396A">
        <w:t>этой</w:t>
      </w:r>
      <w:r w:rsidRPr="00C1396A">
        <w:t xml:space="preserve"> </w:t>
      </w:r>
      <w:r w:rsidR="00666141" w:rsidRPr="00C1396A">
        <w:t>причине</w:t>
      </w:r>
      <w:r w:rsidRPr="00C1396A">
        <w:t xml:space="preserve"> </w:t>
      </w:r>
      <w:r w:rsidR="00666141" w:rsidRPr="00C1396A">
        <w:t>был</w:t>
      </w:r>
      <w:r w:rsidRPr="00C1396A">
        <w:t xml:space="preserve"> </w:t>
      </w:r>
      <w:r w:rsidR="00666141" w:rsidRPr="00C1396A">
        <w:t>разработан</w:t>
      </w:r>
      <w:r w:rsidRPr="00C1396A">
        <w:t xml:space="preserve"> </w:t>
      </w:r>
      <w:r w:rsidR="00666141" w:rsidRPr="00C1396A">
        <w:t>другой,</w:t>
      </w:r>
      <w:r w:rsidRPr="00C1396A">
        <w:t xml:space="preserve"> </w:t>
      </w:r>
      <w:r w:rsidR="00666141" w:rsidRPr="00C1396A">
        <w:t>более</w:t>
      </w:r>
      <w:r w:rsidRPr="00C1396A">
        <w:t xml:space="preserve"> </w:t>
      </w:r>
      <w:r w:rsidR="00666141" w:rsidRPr="00C1396A">
        <w:t>щадящий</w:t>
      </w:r>
      <w:r w:rsidRPr="00C1396A">
        <w:t xml:space="preserve"> </w:t>
      </w:r>
      <w:r w:rsidR="00666141" w:rsidRPr="00C1396A">
        <w:t>для</w:t>
      </w:r>
      <w:r w:rsidRPr="00C1396A">
        <w:t xml:space="preserve"> </w:t>
      </w:r>
      <w:r w:rsidR="00666141" w:rsidRPr="00C1396A">
        <w:t>бюджета</w:t>
      </w:r>
      <w:r w:rsidRPr="00C1396A">
        <w:t xml:space="preserve"> </w:t>
      </w:r>
      <w:r w:rsidR="00666141" w:rsidRPr="00C1396A">
        <w:t>вариант,</w:t>
      </w:r>
      <w:r w:rsidRPr="00C1396A">
        <w:t xml:space="preserve"> </w:t>
      </w:r>
      <w:r w:rsidR="00666141" w:rsidRPr="00C1396A">
        <w:t>а</w:t>
      </w:r>
      <w:r w:rsidRPr="00C1396A">
        <w:t xml:space="preserve"> </w:t>
      </w:r>
      <w:r w:rsidR="00666141" w:rsidRPr="00C1396A">
        <w:t>именно</w:t>
      </w:r>
      <w:r w:rsidRPr="00C1396A">
        <w:t xml:space="preserve"> - </w:t>
      </w:r>
      <w:r w:rsidR="00666141" w:rsidRPr="00C1396A">
        <w:t>сохранить</w:t>
      </w:r>
      <w:r w:rsidRPr="00C1396A">
        <w:t xml:space="preserve"> </w:t>
      </w:r>
      <w:r w:rsidR="00666141" w:rsidRPr="00C1396A">
        <w:t>потолок</w:t>
      </w:r>
      <w:r w:rsidRPr="00C1396A">
        <w:t xml:space="preserve"> </w:t>
      </w:r>
      <w:r w:rsidR="00666141" w:rsidRPr="00C1396A">
        <w:t>индексации,</w:t>
      </w:r>
      <w:r w:rsidRPr="00C1396A">
        <w:t xml:space="preserve"> </w:t>
      </w:r>
      <w:r w:rsidR="00666141" w:rsidRPr="00C1396A">
        <w:t>но</w:t>
      </w:r>
      <w:r w:rsidRPr="00C1396A">
        <w:t xml:space="preserve"> </w:t>
      </w:r>
      <w:r w:rsidR="00666141" w:rsidRPr="00C1396A">
        <w:t>установить</w:t>
      </w:r>
      <w:r w:rsidRPr="00C1396A">
        <w:t xml:space="preserve"> </w:t>
      </w:r>
      <w:r w:rsidR="00666141" w:rsidRPr="00C1396A">
        <w:t>его</w:t>
      </w:r>
      <w:r w:rsidRPr="00C1396A">
        <w:t xml:space="preserve"> </w:t>
      </w:r>
      <w:r w:rsidR="00666141" w:rsidRPr="00C1396A">
        <w:t>в</w:t>
      </w:r>
      <w:r w:rsidRPr="00C1396A">
        <w:t xml:space="preserve"> </w:t>
      </w:r>
      <w:r w:rsidR="00666141" w:rsidRPr="00C1396A">
        <w:t>размере</w:t>
      </w:r>
      <w:r w:rsidRPr="00C1396A">
        <w:t xml:space="preserve"> </w:t>
      </w:r>
      <w:r w:rsidR="00666141" w:rsidRPr="00C1396A">
        <w:t>средней</w:t>
      </w:r>
      <w:r w:rsidRPr="00C1396A">
        <w:t xml:space="preserve"> </w:t>
      </w:r>
      <w:r w:rsidR="00666141" w:rsidRPr="00C1396A">
        <w:t>зарплаты</w:t>
      </w:r>
      <w:r w:rsidRPr="00C1396A">
        <w:t xml:space="preserve"> </w:t>
      </w:r>
      <w:r w:rsidR="00666141" w:rsidRPr="00C1396A">
        <w:t>по</w:t>
      </w:r>
      <w:r w:rsidRPr="00C1396A">
        <w:t xml:space="preserve"> </w:t>
      </w:r>
      <w:r w:rsidR="00666141" w:rsidRPr="00C1396A">
        <w:t>стране</w:t>
      </w:r>
      <w:r w:rsidRPr="00C1396A">
        <w:t xml:space="preserve"> </w:t>
      </w:r>
      <w:r w:rsidR="00666141" w:rsidRPr="00C1396A">
        <w:t>в</w:t>
      </w:r>
      <w:r w:rsidRPr="00C1396A">
        <w:t xml:space="preserve"> </w:t>
      </w:r>
      <w:r w:rsidR="00666141" w:rsidRPr="00C1396A">
        <w:t>прошлом</w:t>
      </w:r>
      <w:r w:rsidRPr="00C1396A">
        <w:t xml:space="preserve"> </w:t>
      </w:r>
      <w:r w:rsidR="00666141" w:rsidRPr="00C1396A">
        <w:t>году,</w:t>
      </w:r>
      <w:r w:rsidRPr="00C1396A">
        <w:t xml:space="preserve"> - </w:t>
      </w:r>
      <w:r w:rsidR="00666141" w:rsidRPr="00C1396A">
        <w:t>продолжает</w:t>
      </w:r>
      <w:r w:rsidRPr="00C1396A">
        <w:t xml:space="preserve"> </w:t>
      </w:r>
      <w:r w:rsidR="00666141" w:rsidRPr="00C1396A">
        <w:t>Алликс.</w:t>
      </w:r>
      <w:r w:rsidRPr="00C1396A">
        <w:t xml:space="preserve"> - </w:t>
      </w:r>
      <w:r w:rsidR="00666141" w:rsidRPr="00C1396A">
        <w:t>Это</w:t>
      </w:r>
      <w:r w:rsidRPr="00C1396A">
        <w:t xml:space="preserve"> </w:t>
      </w:r>
      <w:r w:rsidR="00666141" w:rsidRPr="00C1396A">
        <w:t>позволило</w:t>
      </w:r>
      <w:r w:rsidRPr="00C1396A">
        <w:t xml:space="preserve"> </w:t>
      </w:r>
      <w:r w:rsidR="00666141" w:rsidRPr="00C1396A">
        <w:t>бы</w:t>
      </w:r>
      <w:r w:rsidRPr="00C1396A">
        <w:t xml:space="preserve"> </w:t>
      </w:r>
      <w:r w:rsidR="00666141" w:rsidRPr="00C1396A">
        <w:t>индексировать</w:t>
      </w:r>
      <w:r w:rsidRPr="00C1396A">
        <w:t xml:space="preserve"> </w:t>
      </w:r>
      <w:r w:rsidR="00666141" w:rsidRPr="00C1396A">
        <w:t>пенсии</w:t>
      </w:r>
      <w:r w:rsidRPr="00C1396A">
        <w:t xml:space="preserve"> </w:t>
      </w:r>
      <w:r w:rsidR="00666141" w:rsidRPr="00C1396A">
        <w:t>в</w:t>
      </w:r>
      <w:r w:rsidRPr="00C1396A">
        <w:t xml:space="preserve"> </w:t>
      </w:r>
      <w:r w:rsidR="00666141" w:rsidRPr="00C1396A">
        <w:t>полном</w:t>
      </w:r>
      <w:r w:rsidRPr="00C1396A">
        <w:t xml:space="preserve"> </w:t>
      </w:r>
      <w:r w:rsidR="00666141" w:rsidRPr="00C1396A">
        <w:t>размере</w:t>
      </w:r>
      <w:r w:rsidRPr="00C1396A">
        <w:t xml:space="preserve"> </w:t>
      </w:r>
      <w:r w:rsidR="00666141" w:rsidRPr="00C1396A">
        <w:t>сразу</w:t>
      </w:r>
      <w:r w:rsidRPr="00C1396A">
        <w:t xml:space="preserve"> </w:t>
      </w:r>
      <w:r w:rsidR="00666141" w:rsidRPr="00C1396A">
        <w:t>для</w:t>
      </w:r>
      <w:r w:rsidRPr="00C1396A">
        <w:t xml:space="preserve"> </w:t>
      </w:r>
      <w:r w:rsidR="00666141" w:rsidRPr="00C1396A">
        <w:t>97%</w:t>
      </w:r>
      <w:r w:rsidRPr="00C1396A">
        <w:t xml:space="preserve"> </w:t>
      </w:r>
      <w:r w:rsidR="00666141" w:rsidRPr="00C1396A">
        <w:t>сениоров</w:t>
      </w:r>
      <w:r w:rsidRPr="00C1396A">
        <w:t xml:space="preserve"> </w:t>
      </w:r>
      <w:r w:rsidR="00666141" w:rsidRPr="00C1396A">
        <w:t>страны.</w:t>
      </w:r>
      <w:r w:rsidRPr="00C1396A">
        <w:t xml:space="preserve"> </w:t>
      </w:r>
      <w:r w:rsidR="00666141" w:rsidRPr="00C1396A">
        <w:t>По</w:t>
      </w:r>
      <w:r w:rsidRPr="00C1396A">
        <w:t xml:space="preserve"> </w:t>
      </w:r>
      <w:r w:rsidR="00666141" w:rsidRPr="00C1396A">
        <w:t>сути,</w:t>
      </w:r>
      <w:r w:rsidRPr="00C1396A">
        <w:t xml:space="preserve"> </w:t>
      </w:r>
      <w:r w:rsidR="00666141" w:rsidRPr="00C1396A">
        <w:t>за</w:t>
      </w:r>
      <w:r w:rsidRPr="00C1396A">
        <w:t xml:space="preserve"> </w:t>
      </w:r>
      <w:r w:rsidR="00666141" w:rsidRPr="00C1396A">
        <w:t>бортом</w:t>
      </w:r>
      <w:r w:rsidRPr="00C1396A">
        <w:t xml:space="preserve"> </w:t>
      </w:r>
      <w:r w:rsidR="00666141" w:rsidRPr="00C1396A">
        <w:t>индексации</w:t>
      </w:r>
      <w:r w:rsidRPr="00C1396A">
        <w:t xml:space="preserve"> </w:t>
      </w:r>
      <w:r w:rsidR="00666141" w:rsidRPr="00C1396A">
        <w:t>пенсии</w:t>
      </w:r>
      <w:r w:rsidRPr="00C1396A">
        <w:t xml:space="preserve"> </w:t>
      </w:r>
      <w:r w:rsidR="00666141" w:rsidRPr="00C1396A">
        <w:t>в</w:t>
      </w:r>
      <w:r w:rsidRPr="00C1396A">
        <w:t xml:space="preserve"> </w:t>
      </w:r>
      <w:r w:rsidR="00666141" w:rsidRPr="00C1396A">
        <w:t>полном</w:t>
      </w:r>
      <w:r w:rsidRPr="00C1396A">
        <w:t xml:space="preserve"> </w:t>
      </w:r>
      <w:r w:rsidR="00666141" w:rsidRPr="00C1396A">
        <w:t>размере</w:t>
      </w:r>
      <w:r w:rsidRPr="00C1396A">
        <w:t xml:space="preserve"> </w:t>
      </w:r>
      <w:r w:rsidR="00666141" w:rsidRPr="00C1396A">
        <w:t>остались</w:t>
      </w:r>
      <w:r w:rsidRPr="00C1396A">
        <w:t xml:space="preserve"> </w:t>
      </w:r>
      <w:r w:rsidR="00666141" w:rsidRPr="00C1396A">
        <w:t>бы</w:t>
      </w:r>
      <w:r w:rsidRPr="00C1396A">
        <w:t xml:space="preserve"> </w:t>
      </w:r>
      <w:r w:rsidR="00666141" w:rsidRPr="00C1396A">
        <w:t>только</w:t>
      </w:r>
      <w:r w:rsidRPr="00C1396A">
        <w:t xml:space="preserve"> </w:t>
      </w:r>
      <w:r w:rsidR="00666141" w:rsidRPr="00C1396A">
        <w:t>получатели</w:t>
      </w:r>
      <w:r w:rsidRPr="00C1396A">
        <w:t xml:space="preserve"> </w:t>
      </w:r>
      <w:r w:rsidR="00666141" w:rsidRPr="00C1396A">
        <w:t>очень</w:t>
      </w:r>
      <w:r w:rsidRPr="00C1396A">
        <w:t xml:space="preserve"> </w:t>
      </w:r>
      <w:r w:rsidR="00666141" w:rsidRPr="00C1396A">
        <w:t>больших</w:t>
      </w:r>
      <w:r w:rsidRPr="00C1396A">
        <w:t xml:space="preserve"> </w:t>
      </w:r>
      <w:r w:rsidR="00666141" w:rsidRPr="00C1396A">
        <w:t>пенсий.</w:t>
      </w:r>
    </w:p>
    <w:p w14:paraId="5850A1E7" w14:textId="77777777" w:rsidR="00666141" w:rsidRPr="00C1396A" w:rsidRDefault="00666141" w:rsidP="00666141">
      <w:r w:rsidRPr="00C1396A">
        <w:t>Такая</w:t>
      </w:r>
      <w:r w:rsidR="00572961" w:rsidRPr="00C1396A">
        <w:t xml:space="preserve"> </w:t>
      </w:r>
      <w:r w:rsidRPr="00C1396A">
        <w:t>мера</w:t>
      </w:r>
      <w:r w:rsidR="00572961" w:rsidRPr="00C1396A">
        <w:t xml:space="preserve"> </w:t>
      </w:r>
      <w:r w:rsidRPr="00C1396A">
        <w:t>увеличила</w:t>
      </w:r>
      <w:r w:rsidR="00572961" w:rsidRPr="00C1396A">
        <w:t xml:space="preserve"> </w:t>
      </w:r>
      <w:r w:rsidRPr="00C1396A">
        <w:t>бы</w:t>
      </w:r>
      <w:r w:rsidR="00572961" w:rsidRPr="00C1396A">
        <w:t xml:space="preserve"> </w:t>
      </w:r>
      <w:r w:rsidRPr="00C1396A">
        <w:t>расходы</w:t>
      </w:r>
      <w:r w:rsidR="00572961" w:rsidRPr="00C1396A">
        <w:t xml:space="preserve"> </w:t>
      </w:r>
      <w:r w:rsidRPr="00C1396A">
        <w:t>госбюджета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5,4</w:t>
      </w:r>
      <w:r w:rsidR="00572961" w:rsidRPr="00C1396A">
        <w:t xml:space="preserve"> </w:t>
      </w:r>
      <w:r w:rsidRPr="00C1396A">
        <w:t>миллиона</w:t>
      </w:r>
      <w:r w:rsidR="00572961" w:rsidRPr="00C1396A">
        <w:t xml:space="preserve"> </w:t>
      </w:r>
      <w:r w:rsidRPr="00C1396A">
        <w:t>евро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2025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- </w:t>
      </w:r>
      <w:r w:rsidRPr="00C1396A">
        <w:t>примерно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22</w:t>
      </w:r>
      <w:r w:rsidR="00572961" w:rsidRPr="00C1396A">
        <w:t xml:space="preserve"> </w:t>
      </w:r>
      <w:r w:rsidRPr="00C1396A">
        <w:t>миллиона</w:t>
      </w:r>
      <w:r w:rsidR="00572961" w:rsidRPr="00C1396A">
        <w:t xml:space="preserve"> </w:t>
      </w:r>
      <w:r w:rsidRPr="00C1396A">
        <w:t>евро.</w:t>
      </w:r>
    </w:p>
    <w:p w14:paraId="285FF74E" w14:textId="77777777" w:rsidR="00666141" w:rsidRPr="00C1396A" w:rsidRDefault="008D04BD" w:rsidP="00666141">
      <w:r w:rsidRPr="00C1396A">
        <w:t>У</w:t>
      </w:r>
      <w:r w:rsidR="00572961" w:rsidRPr="00C1396A">
        <w:t xml:space="preserve"> </w:t>
      </w:r>
      <w:r w:rsidRPr="00C1396A">
        <w:t>ОБЩЕСТВА</w:t>
      </w:r>
      <w:r w:rsidR="00572961" w:rsidRPr="00C1396A">
        <w:t xml:space="preserve"> </w:t>
      </w:r>
      <w:r w:rsidRPr="00C1396A">
        <w:t>ПОЯВЯТСЯ</w:t>
      </w:r>
      <w:r w:rsidR="00572961" w:rsidRPr="00C1396A">
        <w:t xml:space="preserve"> </w:t>
      </w:r>
      <w:r w:rsidRPr="00C1396A">
        <w:t>ВОПРОСЫ</w:t>
      </w:r>
    </w:p>
    <w:p w14:paraId="049F43C1" w14:textId="77777777" w:rsidR="00666141" w:rsidRPr="00C1396A" w:rsidRDefault="00666141" w:rsidP="00666141">
      <w:r w:rsidRPr="00C1396A">
        <w:t>Конечно,</w:t>
      </w:r>
      <w:r w:rsidR="00572961" w:rsidRPr="00C1396A">
        <w:t xml:space="preserve"> </w:t>
      </w:r>
      <w:r w:rsidRPr="00C1396A">
        <w:t>существуют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другие</w:t>
      </w:r>
      <w:r w:rsidR="00572961" w:rsidRPr="00C1396A">
        <w:t xml:space="preserve"> </w:t>
      </w:r>
      <w:r w:rsidRPr="00C1396A">
        <w:t>варианты,</w:t>
      </w:r>
      <w:r w:rsidR="00572961" w:rsidRPr="00C1396A">
        <w:t xml:space="preserve"> </w:t>
      </w:r>
      <w:r w:rsidRPr="00C1396A">
        <w:t>которые</w:t>
      </w:r>
      <w:r w:rsidR="00572961" w:rsidRPr="00C1396A">
        <w:t xml:space="preserve"> </w:t>
      </w:r>
      <w:r w:rsidRPr="00C1396A">
        <w:t>зависят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решения</w:t>
      </w:r>
      <w:r w:rsidR="00572961" w:rsidRPr="00C1396A">
        <w:t xml:space="preserve"> </w:t>
      </w:r>
      <w:r w:rsidRPr="00C1396A">
        <w:t>коалиционных</w:t>
      </w:r>
      <w:r w:rsidR="00572961" w:rsidRPr="00C1396A">
        <w:t xml:space="preserve"> </w:t>
      </w:r>
      <w:r w:rsidRPr="00C1396A">
        <w:t>партий,</w:t>
      </w:r>
      <w:r w:rsidR="00572961" w:rsidRPr="00C1396A">
        <w:t xml:space="preserve"> </w:t>
      </w:r>
      <w:r w:rsidRPr="00C1396A">
        <w:t>говорят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Минблаге.</w:t>
      </w:r>
    </w:p>
    <w:p w14:paraId="6CF70379" w14:textId="77777777" w:rsidR="00666141" w:rsidRPr="00C1396A" w:rsidRDefault="00666141" w:rsidP="00666141">
      <w:r w:rsidRPr="00C1396A">
        <w:t>Но</w:t>
      </w:r>
      <w:r w:rsidR="00572961" w:rsidRPr="00C1396A">
        <w:t xml:space="preserve"> </w:t>
      </w:r>
      <w:r w:rsidRPr="00C1396A">
        <w:t>если</w:t>
      </w:r>
      <w:r w:rsidR="00572961" w:rsidRPr="00C1396A">
        <w:t xml:space="preserve"> </w:t>
      </w:r>
      <w:r w:rsidRPr="00C1396A">
        <w:t>политики</w:t>
      </w:r>
      <w:r w:rsidR="00572961" w:rsidRPr="00C1396A">
        <w:t xml:space="preserve"> </w:t>
      </w:r>
      <w:r w:rsidRPr="00C1396A">
        <w:t>хотят,</w:t>
      </w:r>
      <w:r w:rsidR="00572961" w:rsidRPr="00C1396A">
        <w:t xml:space="preserve"> </w:t>
      </w:r>
      <w:r w:rsidRPr="00C1396A">
        <w:t>чтобы</w:t>
      </w:r>
      <w:r w:rsidR="00572961" w:rsidRPr="00C1396A">
        <w:t xml:space="preserve"> </w:t>
      </w:r>
      <w:r w:rsidRPr="00C1396A">
        <w:t>индексация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проходила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новым</w:t>
      </w:r>
      <w:r w:rsidR="00572961" w:rsidRPr="00C1396A">
        <w:t xml:space="preserve"> </w:t>
      </w:r>
      <w:r w:rsidRPr="00C1396A">
        <w:t>правилам,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решение</w:t>
      </w:r>
      <w:r w:rsidR="00572961" w:rsidRPr="00C1396A">
        <w:t xml:space="preserve"> </w:t>
      </w:r>
      <w:r w:rsidRPr="00C1396A">
        <w:t>об</w:t>
      </w:r>
      <w:r w:rsidR="00572961" w:rsidRPr="00C1396A">
        <w:t xml:space="preserve"> </w:t>
      </w:r>
      <w:r w:rsidRPr="00C1396A">
        <w:t>этом</w:t>
      </w:r>
      <w:r w:rsidR="00572961" w:rsidRPr="00C1396A">
        <w:t xml:space="preserve"> </w:t>
      </w:r>
      <w:r w:rsidRPr="00C1396A">
        <w:t>должно</w:t>
      </w:r>
      <w:r w:rsidR="00572961" w:rsidRPr="00C1396A">
        <w:t xml:space="preserve"> </w:t>
      </w:r>
      <w:r w:rsidRPr="00C1396A">
        <w:t>быть</w:t>
      </w:r>
      <w:r w:rsidR="00572961" w:rsidRPr="00C1396A">
        <w:t xml:space="preserve"> </w:t>
      </w:r>
      <w:r w:rsidRPr="00C1396A">
        <w:t>окончательно</w:t>
      </w:r>
      <w:r w:rsidR="00572961" w:rsidRPr="00C1396A">
        <w:t xml:space="preserve"> </w:t>
      </w:r>
      <w:r w:rsidRPr="00C1396A">
        <w:t>принято</w:t>
      </w:r>
      <w:r w:rsidR="00572961" w:rsidRPr="00C1396A">
        <w:t xml:space="preserve"> </w:t>
      </w:r>
      <w:r w:rsidRPr="00C1396A">
        <w:t>Сеймом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15</w:t>
      </w:r>
      <w:r w:rsidR="00572961" w:rsidRPr="00C1396A">
        <w:t xml:space="preserve"> </w:t>
      </w:r>
      <w:r w:rsidRPr="00C1396A">
        <w:t>августа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года,</w:t>
      </w:r>
      <w:r w:rsidR="00572961" w:rsidRPr="00C1396A">
        <w:t xml:space="preserve"> </w:t>
      </w:r>
      <w:r w:rsidRPr="00C1396A">
        <w:t>сообщил</w:t>
      </w:r>
      <w:r w:rsidR="00572961" w:rsidRPr="00C1396A">
        <w:t xml:space="preserve"> </w:t>
      </w:r>
      <w:r w:rsidRPr="00C1396A">
        <w:t>госсекретарь</w:t>
      </w:r>
      <w:r w:rsidR="00572961" w:rsidRPr="00C1396A">
        <w:t xml:space="preserve"> </w:t>
      </w:r>
      <w:r w:rsidRPr="00C1396A">
        <w:t>Минблага.</w:t>
      </w:r>
      <w:r w:rsidR="00572961" w:rsidRPr="00C1396A">
        <w:t xml:space="preserve"> </w:t>
      </w:r>
      <w:r w:rsidRPr="00C1396A">
        <w:t>Прибавив,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по</w:t>
      </w:r>
      <w:r w:rsidR="00572961" w:rsidRPr="00C1396A">
        <w:t xml:space="preserve"> </w:t>
      </w:r>
      <w:r w:rsidRPr="00C1396A">
        <w:t>его</w:t>
      </w:r>
      <w:r w:rsidR="00572961" w:rsidRPr="00C1396A">
        <w:t xml:space="preserve"> </w:t>
      </w:r>
      <w:r w:rsidRPr="00C1396A">
        <w:t>личному</w:t>
      </w:r>
      <w:r w:rsidR="00572961" w:rsidRPr="00C1396A">
        <w:t xml:space="preserve"> </w:t>
      </w:r>
      <w:r w:rsidRPr="00C1396A">
        <w:t>мнению</w:t>
      </w:r>
      <w:r w:rsidR="00572961" w:rsidRPr="00C1396A">
        <w:t xml:space="preserve"> </w:t>
      </w:r>
      <w:r w:rsidRPr="00C1396A">
        <w:t>глобальную</w:t>
      </w:r>
      <w:r w:rsidR="00572961" w:rsidRPr="00C1396A">
        <w:t xml:space="preserve"> </w:t>
      </w:r>
      <w:r w:rsidRPr="00C1396A">
        <w:t>реконструкцию</w:t>
      </w:r>
      <w:r w:rsidR="00572961" w:rsidRPr="00C1396A">
        <w:t xml:space="preserve"> </w:t>
      </w:r>
      <w:r w:rsidRPr="00C1396A">
        <w:t>пенсионной</w:t>
      </w:r>
      <w:r w:rsidR="00572961" w:rsidRPr="00C1396A">
        <w:t xml:space="preserve"> </w:t>
      </w:r>
      <w:r w:rsidRPr="00C1396A">
        <w:t>системы</w:t>
      </w:r>
      <w:r w:rsidR="00572961" w:rsidRPr="00C1396A">
        <w:t xml:space="preserve"> </w:t>
      </w:r>
      <w:r w:rsidRPr="00C1396A">
        <w:t>следовало</w:t>
      </w:r>
      <w:r w:rsidR="00572961" w:rsidRPr="00C1396A">
        <w:t xml:space="preserve"> </w:t>
      </w:r>
      <w:r w:rsidRPr="00C1396A">
        <w:t>бы</w:t>
      </w:r>
      <w:r w:rsidR="00572961" w:rsidRPr="00C1396A">
        <w:t xml:space="preserve"> </w:t>
      </w:r>
      <w:r w:rsidRPr="00C1396A">
        <w:t>начинать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сейчас,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только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2025</w:t>
      </w:r>
      <w:r w:rsidR="00572961" w:rsidRPr="00C1396A">
        <w:t xml:space="preserve"> </w:t>
      </w:r>
      <w:r w:rsidRPr="00C1396A">
        <w:t>года,</w:t>
      </w:r>
      <w:r w:rsidR="00572961" w:rsidRPr="00C1396A">
        <w:t xml:space="preserve"> </w:t>
      </w:r>
      <w:r w:rsidRPr="00C1396A">
        <w:t>когда</w:t>
      </w:r>
      <w:r w:rsidR="00572961" w:rsidRPr="00C1396A">
        <w:t xml:space="preserve"> </w:t>
      </w:r>
      <w:r w:rsidRPr="00C1396A">
        <w:t>возможности</w:t>
      </w:r>
      <w:r w:rsidR="00572961" w:rsidRPr="00C1396A">
        <w:t xml:space="preserve"> </w:t>
      </w:r>
      <w:r w:rsidRPr="00C1396A">
        <w:t>государственного</w:t>
      </w:r>
      <w:r w:rsidR="00572961" w:rsidRPr="00C1396A">
        <w:t xml:space="preserve"> </w:t>
      </w:r>
      <w:r w:rsidRPr="00C1396A">
        <w:t>бюджета</w:t>
      </w:r>
      <w:r w:rsidR="00572961" w:rsidRPr="00C1396A">
        <w:t xml:space="preserve"> </w:t>
      </w:r>
      <w:r w:rsidRPr="00C1396A">
        <w:t>могли</w:t>
      </w:r>
      <w:r w:rsidR="00572961" w:rsidRPr="00C1396A">
        <w:t xml:space="preserve"> </w:t>
      </w:r>
      <w:r w:rsidRPr="00C1396A">
        <w:t>бы</w:t>
      </w:r>
      <w:r w:rsidR="00572961" w:rsidRPr="00C1396A">
        <w:t xml:space="preserve"> </w:t>
      </w:r>
      <w:r w:rsidRPr="00C1396A">
        <w:t>увеличиться:</w:t>
      </w:r>
    </w:p>
    <w:p w14:paraId="5B4D3A48" w14:textId="77777777" w:rsidR="00666141" w:rsidRPr="00C1396A" w:rsidRDefault="00572961" w:rsidP="00666141">
      <w:r w:rsidRPr="00C1396A">
        <w:t xml:space="preserve">- </w:t>
      </w:r>
      <w:r w:rsidR="00666141" w:rsidRPr="00C1396A">
        <w:t>Конечно,</w:t>
      </w:r>
      <w:r w:rsidRPr="00C1396A">
        <w:t xml:space="preserve"> </w:t>
      </w:r>
      <w:r w:rsidR="00666141" w:rsidRPr="00C1396A">
        <w:t>у</w:t>
      </w:r>
      <w:r w:rsidRPr="00C1396A">
        <w:t xml:space="preserve"> </w:t>
      </w:r>
      <w:r w:rsidR="00666141" w:rsidRPr="00C1396A">
        <w:t>общества</w:t>
      </w:r>
      <w:r w:rsidRPr="00C1396A">
        <w:t xml:space="preserve"> </w:t>
      </w:r>
      <w:r w:rsidR="00666141" w:rsidRPr="00C1396A">
        <w:t>появятся</w:t>
      </w:r>
      <w:r w:rsidRPr="00C1396A">
        <w:t xml:space="preserve"> </w:t>
      </w:r>
      <w:r w:rsidR="00666141" w:rsidRPr="00C1396A">
        <w:t>вопросы,</w:t>
      </w:r>
      <w:r w:rsidRPr="00C1396A">
        <w:t xml:space="preserve"> </w:t>
      </w:r>
      <w:r w:rsidR="00666141" w:rsidRPr="00C1396A">
        <w:t>почему</w:t>
      </w:r>
      <w:r w:rsidRPr="00C1396A">
        <w:t xml:space="preserve"> </w:t>
      </w:r>
      <w:r w:rsidR="00666141" w:rsidRPr="00C1396A">
        <w:t>мы</w:t>
      </w:r>
      <w:r w:rsidRPr="00C1396A">
        <w:t xml:space="preserve"> </w:t>
      </w:r>
      <w:r w:rsidR="00666141" w:rsidRPr="00C1396A">
        <w:t>не</w:t>
      </w:r>
      <w:r w:rsidRPr="00C1396A">
        <w:t xml:space="preserve"> </w:t>
      </w:r>
      <w:r w:rsidR="00666141" w:rsidRPr="00C1396A">
        <w:t>принимаем</w:t>
      </w:r>
      <w:r w:rsidRPr="00C1396A">
        <w:t xml:space="preserve"> </w:t>
      </w:r>
      <w:r w:rsidR="00666141" w:rsidRPr="00C1396A">
        <w:t>это</w:t>
      </w:r>
      <w:r w:rsidRPr="00C1396A">
        <w:t xml:space="preserve"> </w:t>
      </w:r>
      <w:r w:rsidR="00666141" w:rsidRPr="00C1396A">
        <w:t>важное</w:t>
      </w:r>
      <w:r w:rsidRPr="00C1396A">
        <w:t xml:space="preserve"> </w:t>
      </w:r>
      <w:r w:rsidR="00666141" w:rsidRPr="00C1396A">
        <w:t>решение</w:t>
      </w:r>
      <w:r w:rsidRPr="00C1396A">
        <w:t xml:space="preserve"> </w:t>
      </w:r>
      <w:r w:rsidR="00666141" w:rsidRPr="00C1396A">
        <w:t>как</w:t>
      </w:r>
      <w:r w:rsidRPr="00C1396A">
        <w:t xml:space="preserve"> </w:t>
      </w:r>
      <w:r w:rsidR="00666141" w:rsidRPr="00C1396A">
        <w:t>можно</w:t>
      </w:r>
      <w:r w:rsidRPr="00C1396A">
        <w:t xml:space="preserve"> </w:t>
      </w:r>
      <w:r w:rsidR="00666141" w:rsidRPr="00C1396A">
        <w:t>скорее,</w:t>
      </w:r>
      <w:r w:rsidRPr="00C1396A">
        <w:t xml:space="preserve"> </w:t>
      </w:r>
      <w:r w:rsidR="00666141" w:rsidRPr="00C1396A">
        <w:t>но</w:t>
      </w:r>
      <w:r w:rsidRPr="00C1396A">
        <w:t xml:space="preserve"> </w:t>
      </w:r>
      <w:r w:rsidR="00666141" w:rsidRPr="00C1396A">
        <w:t>в</w:t>
      </w:r>
      <w:r w:rsidRPr="00C1396A">
        <w:t xml:space="preserve"> </w:t>
      </w:r>
      <w:r w:rsidR="00666141" w:rsidRPr="00C1396A">
        <w:t>правительственной</w:t>
      </w:r>
      <w:r w:rsidRPr="00C1396A">
        <w:t xml:space="preserve"> </w:t>
      </w:r>
      <w:r w:rsidR="00666141" w:rsidRPr="00C1396A">
        <w:t>декларации</w:t>
      </w:r>
      <w:r w:rsidRPr="00C1396A">
        <w:t xml:space="preserve"> </w:t>
      </w:r>
      <w:r w:rsidR="00666141" w:rsidRPr="00C1396A">
        <w:t>нет</w:t>
      </w:r>
      <w:r w:rsidRPr="00C1396A">
        <w:t xml:space="preserve"> </w:t>
      </w:r>
      <w:r w:rsidR="00666141" w:rsidRPr="00C1396A">
        <w:t>обещания</w:t>
      </w:r>
      <w:r w:rsidRPr="00C1396A">
        <w:t xml:space="preserve"> </w:t>
      </w:r>
      <w:r w:rsidR="00666141" w:rsidRPr="00C1396A">
        <w:t>об</w:t>
      </w:r>
      <w:r w:rsidRPr="00C1396A">
        <w:t xml:space="preserve"> </w:t>
      </w:r>
      <w:r w:rsidR="00666141" w:rsidRPr="00C1396A">
        <w:t>увеличении</w:t>
      </w:r>
      <w:r w:rsidRPr="00C1396A">
        <w:t xml:space="preserve"> </w:t>
      </w:r>
      <w:r w:rsidR="00666141" w:rsidRPr="00C1396A">
        <w:t>пенсий</w:t>
      </w:r>
      <w:r w:rsidRPr="00C1396A">
        <w:t xml:space="preserve"> </w:t>
      </w:r>
      <w:r w:rsidR="00666141" w:rsidRPr="00C1396A">
        <w:t>с</w:t>
      </w:r>
      <w:r w:rsidRPr="00C1396A">
        <w:t xml:space="preserve"> </w:t>
      </w:r>
      <w:r w:rsidR="00666141" w:rsidRPr="00C1396A">
        <w:t>2024</w:t>
      </w:r>
      <w:r w:rsidRPr="00C1396A">
        <w:t xml:space="preserve"> </w:t>
      </w:r>
      <w:r w:rsidR="00666141" w:rsidRPr="00C1396A">
        <w:t>года,</w:t>
      </w:r>
      <w:r w:rsidRPr="00C1396A">
        <w:t xml:space="preserve"> </w:t>
      </w:r>
      <w:r w:rsidR="00666141" w:rsidRPr="00C1396A">
        <w:t>так</w:t>
      </w:r>
      <w:r w:rsidRPr="00C1396A">
        <w:t xml:space="preserve"> </w:t>
      </w:r>
      <w:r w:rsidR="00666141" w:rsidRPr="00C1396A">
        <w:t>что</w:t>
      </w:r>
      <w:r w:rsidRPr="00C1396A">
        <w:t xml:space="preserve"> </w:t>
      </w:r>
      <w:r w:rsidR="00666141" w:rsidRPr="00C1396A">
        <w:t>сейчас</w:t>
      </w:r>
      <w:r w:rsidRPr="00C1396A">
        <w:t xml:space="preserve"> </w:t>
      </w:r>
      <w:r w:rsidR="00666141" w:rsidRPr="00C1396A">
        <w:t>это</w:t>
      </w:r>
      <w:r w:rsidRPr="00C1396A">
        <w:t xml:space="preserve"> </w:t>
      </w:r>
      <w:r w:rsidR="00666141" w:rsidRPr="00C1396A">
        <w:t>вопрос</w:t>
      </w:r>
      <w:r w:rsidRPr="00C1396A">
        <w:t xml:space="preserve"> </w:t>
      </w:r>
      <w:r w:rsidR="00666141" w:rsidRPr="00C1396A">
        <w:t>политической</w:t>
      </w:r>
      <w:r w:rsidRPr="00C1396A">
        <w:t xml:space="preserve"> </w:t>
      </w:r>
      <w:r w:rsidR="00666141" w:rsidRPr="00C1396A">
        <w:t>дискуссии.</w:t>
      </w:r>
      <w:r w:rsidRPr="00C1396A">
        <w:t xml:space="preserve"> </w:t>
      </w:r>
      <w:r w:rsidR="00666141" w:rsidRPr="00C1396A">
        <w:t>С</w:t>
      </w:r>
      <w:r w:rsidRPr="00C1396A">
        <w:t xml:space="preserve"> </w:t>
      </w:r>
      <w:r w:rsidR="00666141" w:rsidRPr="00C1396A">
        <w:t>другой</w:t>
      </w:r>
      <w:r w:rsidRPr="00C1396A">
        <w:t xml:space="preserve"> </w:t>
      </w:r>
      <w:r w:rsidR="00666141" w:rsidRPr="00C1396A">
        <w:t>стороны,</w:t>
      </w:r>
      <w:r w:rsidRPr="00C1396A">
        <w:t xml:space="preserve"> </w:t>
      </w:r>
      <w:r w:rsidR="00666141" w:rsidRPr="00C1396A">
        <w:t>международные</w:t>
      </w:r>
      <w:r w:rsidRPr="00C1396A">
        <w:t xml:space="preserve"> </w:t>
      </w:r>
      <w:r w:rsidR="00666141" w:rsidRPr="00C1396A">
        <w:t>организации</w:t>
      </w:r>
      <w:r w:rsidRPr="00C1396A">
        <w:t xml:space="preserve"> </w:t>
      </w:r>
      <w:r w:rsidR="00666141" w:rsidRPr="00C1396A">
        <w:t>настоятельно</w:t>
      </w:r>
      <w:r w:rsidRPr="00C1396A">
        <w:t xml:space="preserve"> </w:t>
      </w:r>
      <w:r w:rsidR="00666141" w:rsidRPr="00C1396A">
        <w:t>рекомендуют</w:t>
      </w:r>
      <w:r w:rsidRPr="00C1396A">
        <w:t xml:space="preserve"> </w:t>
      </w:r>
      <w:r w:rsidR="00666141" w:rsidRPr="00C1396A">
        <w:t>нам</w:t>
      </w:r>
      <w:r w:rsidRPr="00C1396A">
        <w:t xml:space="preserve"> </w:t>
      </w:r>
      <w:r w:rsidR="00666141" w:rsidRPr="00C1396A">
        <w:t>пересмотреть</w:t>
      </w:r>
      <w:r w:rsidRPr="00C1396A">
        <w:t xml:space="preserve"> </w:t>
      </w:r>
      <w:r w:rsidR="00666141" w:rsidRPr="00C1396A">
        <w:t>систему</w:t>
      </w:r>
      <w:r w:rsidRPr="00C1396A">
        <w:t xml:space="preserve"> </w:t>
      </w:r>
      <w:r w:rsidR="00666141" w:rsidRPr="00C1396A">
        <w:t>индексации,</w:t>
      </w:r>
      <w:r w:rsidRPr="00C1396A">
        <w:t xml:space="preserve"> </w:t>
      </w:r>
      <w:r w:rsidR="00666141" w:rsidRPr="00C1396A">
        <w:t>поскольку</w:t>
      </w:r>
      <w:r w:rsidRPr="00C1396A">
        <w:t xml:space="preserve"> </w:t>
      </w:r>
      <w:r w:rsidR="00666141" w:rsidRPr="00C1396A">
        <w:t>благосостояние</w:t>
      </w:r>
      <w:r w:rsidRPr="00C1396A">
        <w:t xml:space="preserve"> </w:t>
      </w:r>
      <w:r w:rsidR="00666141" w:rsidRPr="00C1396A">
        <w:t>пенсионеров</w:t>
      </w:r>
      <w:r w:rsidRPr="00C1396A">
        <w:t xml:space="preserve"> </w:t>
      </w:r>
      <w:r w:rsidR="00666141" w:rsidRPr="00C1396A">
        <w:t>не</w:t>
      </w:r>
      <w:r w:rsidRPr="00C1396A">
        <w:t xml:space="preserve"> </w:t>
      </w:r>
      <w:r w:rsidR="00666141" w:rsidRPr="00C1396A">
        <w:t>должно</w:t>
      </w:r>
      <w:r w:rsidRPr="00C1396A">
        <w:t xml:space="preserve"> </w:t>
      </w:r>
      <w:r w:rsidR="00666141" w:rsidRPr="00C1396A">
        <w:t>отставать</w:t>
      </w:r>
      <w:r w:rsidRPr="00C1396A">
        <w:t xml:space="preserve"> </w:t>
      </w:r>
      <w:r w:rsidR="00666141" w:rsidRPr="00C1396A">
        <w:t>от</w:t>
      </w:r>
      <w:r w:rsidRPr="00C1396A">
        <w:t xml:space="preserve"> </w:t>
      </w:r>
      <w:r w:rsidR="00666141" w:rsidRPr="00C1396A">
        <w:t>темпов</w:t>
      </w:r>
      <w:r w:rsidRPr="00C1396A">
        <w:t xml:space="preserve"> </w:t>
      </w:r>
      <w:r w:rsidR="00666141" w:rsidRPr="00C1396A">
        <w:t>экономического</w:t>
      </w:r>
      <w:r w:rsidRPr="00C1396A">
        <w:t xml:space="preserve"> </w:t>
      </w:r>
      <w:r w:rsidR="00666141" w:rsidRPr="00C1396A">
        <w:t>развития</w:t>
      </w:r>
      <w:r w:rsidRPr="00C1396A">
        <w:t xml:space="preserve"> </w:t>
      </w:r>
      <w:r w:rsidR="00666141" w:rsidRPr="00C1396A">
        <w:t>страны.</w:t>
      </w:r>
    </w:p>
    <w:p w14:paraId="3CC1C9C7" w14:textId="77777777" w:rsidR="00666141" w:rsidRPr="00C1396A" w:rsidRDefault="008D04BD" w:rsidP="00666141">
      <w:r w:rsidRPr="00C1396A">
        <w:t>А</w:t>
      </w:r>
      <w:r w:rsidR="00572961" w:rsidRPr="00C1396A">
        <w:t xml:space="preserve"> </w:t>
      </w:r>
      <w:r w:rsidRPr="00C1396A">
        <w:t>МИНФИН</w:t>
      </w:r>
      <w:r w:rsidR="00572961" w:rsidRPr="00C1396A">
        <w:t xml:space="preserve"> </w:t>
      </w:r>
      <w:r w:rsidRPr="00C1396A">
        <w:t>ПРОТИВ</w:t>
      </w:r>
    </w:p>
    <w:p w14:paraId="7166A72A" w14:textId="77777777" w:rsidR="00666141" w:rsidRPr="00C1396A" w:rsidRDefault="00666141" w:rsidP="00666141">
      <w:r w:rsidRPr="00C1396A">
        <w:t>Самые</w:t>
      </w:r>
      <w:r w:rsidR="00572961" w:rsidRPr="00C1396A">
        <w:t xml:space="preserve"> </w:t>
      </w:r>
      <w:r w:rsidRPr="00C1396A">
        <w:t>серьезные</w:t>
      </w:r>
      <w:r w:rsidR="00572961" w:rsidRPr="00C1396A">
        <w:t xml:space="preserve"> </w:t>
      </w:r>
      <w:r w:rsidRPr="00C1396A">
        <w:t>возражения</w:t>
      </w:r>
      <w:r w:rsidR="00572961" w:rsidRPr="00C1396A">
        <w:t xml:space="preserve"> </w:t>
      </w:r>
      <w:r w:rsidRPr="00C1396A">
        <w:t>против</w:t>
      </w:r>
      <w:r w:rsidR="00572961" w:rsidRPr="00C1396A">
        <w:t xml:space="preserve"> </w:t>
      </w:r>
      <w:r w:rsidRPr="00C1396A">
        <w:t>немедленного</w:t>
      </w:r>
      <w:r w:rsidR="00572961" w:rsidRPr="00C1396A">
        <w:t xml:space="preserve"> </w:t>
      </w:r>
      <w:r w:rsidRPr="00C1396A">
        <w:t>увеличения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нашлись,</w:t>
      </w:r>
      <w:r w:rsidR="00572961" w:rsidRPr="00C1396A">
        <w:t xml:space="preserve"> </w:t>
      </w:r>
      <w:r w:rsidRPr="00C1396A">
        <w:t>разумеется,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Министерстве</w:t>
      </w:r>
      <w:r w:rsidR="00572961" w:rsidRPr="00C1396A">
        <w:t xml:space="preserve"> </w:t>
      </w:r>
      <w:r w:rsidRPr="00C1396A">
        <w:t>финансов.</w:t>
      </w:r>
      <w:r w:rsidR="00572961" w:rsidRPr="00C1396A">
        <w:t xml:space="preserve"> </w:t>
      </w:r>
      <w:r w:rsidRPr="00C1396A">
        <w:t>Карина</w:t>
      </w:r>
      <w:r w:rsidR="00572961" w:rsidRPr="00C1396A">
        <w:t xml:space="preserve"> </w:t>
      </w:r>
      <w:r w:rsidRPr="00C1396A">
        <w:t>Плока,</w:t>
      </w:r>
      <w:r w:rsidR="00572961" w:rsidRPr="00C1396A">
        <w:t xml:space="preserve"> </w:t>
      </w:r>
      <w:r w:rsidRPr="00C1396A">
        <w:t>парламентский</w:t>
      </w:r>
      <w:r w:rsidR="00572961" w:rsidRPr="00C1396A">
        <w:t xml:space="preserve"> </w:t>
      </w:r>
      <w:r w:rsidRPr="00C1396A">
        <w:t>секретарь</w:t>
      </w:r>
      <w:r w:rsidR="00572961" w:rsidRPr="00C1396A">
        <w:t xml:space="preserve"> </w:t>
      </w:r>
      <w:r w:rsidRPr="00C1396A">
        <w:t>Минфина,</w:t>
      </w:r>
      <w:r w:rsidR="00572961" w:rsidRPr="00C1396A">
        <w:t xml:space="preserve"> </w:t>
      </w:r>
      <w:r w:rsidRPr="00C1396A">
        <w:t>заявила,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удивлена</w:t>
      </w:r>
      <w:r w:rsidR="00572961" w:rsidRPr="00C1396A">
        <w:t xml:space="preserve"> </w:t>
      </w:r>
      <w:r w:rsidRPr="00C1396A">
        <w:t>предложением</w:t>
      </w:r>
      <w:r w:rsidR="00572961" w:rsidRPr="00C1396A">
        <w:t xml:space="preserve"> </w:t>
      </w:r>
      <w:r w:rsidRPr="00C1396A">
        <w:t>изменить</w:t>
      </w:r>
      <w:r w:rsidR="00572961" w:rsidRPr="00C1396A">
        <w:t xml:space="preserve"> </w:t>
      </w:r>
      <w:r w:rsidRPr="00C1396A">
        <w:t>систему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2025</w:t>
      </w:r>
      <w:r w:rsidR="00572961" w:rsidRPr="00C1396A">
        <w:t xml:space="preserve"> </w:t>
      </w:r>
      <w:r w:rsidRPr="00C1396A">
        <w:t>году:</w:t>
      </w:r>
    </w:p>
    <w:p w14:paraId="0A27E83A" w14:textId="77777777" w:rsidR="00666141" w:rsidRPr="00C1396A" w:rsidRDefault="00666141" w:rsidP="00666141">
      <w:r w:rsidRPr="00C1396A">
        <w:t>Карина</w:t>
      </w:r>
      <w:r w:rsidR="00572961" w:rsidRPr="00C1396A">
        <w:t xml:space="preserve"> </w:t>
      </w:r>
      <w:r w:rsidRPr="00C1396A">
        <w:t>Плока,</w:t>
      </w:r>
      <w:r w:rsidR="00572961" w:rsidRPr="00C1396A">
        <w:t xml:space="preserve"> </w:t>
      </w:r>
      <w:r w:rsidRPr="00C1396A">
        <w:t>парламентский</w:t>
      </w:r>
      <w:r w:rsidR="00572961" w:rsidRPr="00C1396A">
        <w:t xml:space="preserve"> </w:t>
      </w:r>
      <w:r w:rsidRPr="00C1396A">
        <w:t>секретарь</w:t>
      </w:r>
      <w:r w:rsidR="00572961" w:rsidRPr="00C1396A">
        <w:t xml:space="preserve"> </w:t>
      </w:r>
      <w:r w:rsidRPr="00C1396A">
        <w:t>Минфина:</w:t>
      </w:r>
    </w:p>
    <w:p w14:paraId="3804B730" w14:textId="77777777" w:rsidR="00666141" w:rsidRPr="00C1396A" w:rsidRDefault="00572961" w:rsidP="00666141">
      <w:r w:rsidRPr="00C1396A">
        <w:t xml:space="preserve">- </w:t>
      </w:r>
      <w:r w:rsidR="00666141" w:rsidRPr="00C1396A">
        <w:t>С</w:t>
      </w:r>
      <w:r w:rsidRPr="00C1396A">
        <w:t xml:space="preserve"> </w:t>
      </w:r>
      <w:r w:rsidR="00666141" w:rsidRPr="00C1396A">
        <w:t>нами</w:t>
      </w:r>
      <w:r w:rsidRPr="00C1396A">
        <w:t xml:space="preserve"> </w:t>
      </w:r>
      <w:r w:rsidR="00666141" w:rsidRPr="00C1396A">
        <w:t>таких</w:t>
      </w:r>
      <w:r w:rsidRPr="00C1396A">
        <w:t xml:space="preserve"> </w:t>
      </w:r>
      <w:r w:rsidR="00666141" w:rsidRPr="00C1396A">
        <w:t>планов</w:t>
      </w:r>
      <w:r w:rsidRPr="00C1396A">
        <w:t xml:space="preserve"> </w:t>
      </w:r>
      <w:r w:rsidR="00666141" w:rsidRPr="00C1396A">
        <w:t>никто</w:t>
      </w:r>
      <w:r w:rsidRPr="00C1396A">
        <w:t xml:space="preserve"> </w:t>
      </w:r>
      <w:r w:rsidR="00666141" w:rsidRPr="00C1396A">
        <w:t>не</w:t>
      </w:r>
      <w:r w:rsidRPr="00C1396A">
        <w:t xml:space="preserve"> </w:t>
      </w:r>
      <w:r w:rsidR="00666141" w:rsidRPr="00C1396A">
        <w:t>согласовал,</w:t>
      </w:r>
      <w:r w:rsidRPr="00C1396A">
        <w:t xml:space="preserve"> </w:t>
      </w:r>
      <w:r w:rsidR="00666141" w:rsidRPr="00C1396A">
        <w:t>к</w:t>
      </w:r>
      <w:r w:rsidRPr="00C1396A">
        <w:t xml:space="preserve"> </w:t>
      </w:r>
      <w:r w:rsidR="00666141" w:rsidRPr="00C1396A">
        <w:t>тому</w:t>
      </w:r>
      <w:r w:rsidRPr="00C1396A">
        <w:t xml:space="preserve"> </w:t>
      </w:r>
      <w:r w:rsidR="00666141" w:rsidRPr="00C1396A">
        <w:t>же</w:t>
      </w:r>
      <w:r w:rsidRPr="00C1396A">
        <w:t xml:space="preserve"> </w:t>
      </w:r>
      <w:r w:rsidR="00666141" w:rsidRPr="00C1396A">
        <w:t>в</w:t>
      </w:r>
      <w:r w:rsidRPr="00C1396A">
        <w:t xml:space="preserve"> </w:t>
      </w:r>
      <w:r w:rsidR="00666141" w:rsidRPr="00C1396A">
        <w:t>государственном</w:t>
      </w:r>
      <w:r w:rsidRPr="00C1396A">
        <w:t xml:space="preserve"> </w:t>
      </w:r>
      <w:r w:rsidR="00666141" w:rsidRPr="00C1396A">
        <w:t>бюджете</w:t>
      </w:r>
      <w:r w:rsidRPr="00C1396A">
        <w:t xml:space="preserve"> </w:t>
      </w:r>
      <w:r w:rsidR="00666141" w:rsidRPr="00C1396A">
        <w:t>и</w:t>
      </w:r>
      <w:r w:rsidRPr="00C1396A">
        <w:t xml:space="preserve"> </w:t>
      </w:r>
      <w:r w:rsidR="00666141" w:rsidRPr="00C1396A">
        <w:t>без</w:t>
      </w:r>
      <w:r w:rsidRPr="00C1396A">
        <w:t xml:space="preserve"> </w:t>
      </w:r>
      <w:r w:rsidR="00666141" w:rsidRPr="00C1396A">
        <w:t>увеличения</w:t>
      </w:r>
      <w:r w:rsidRPr="00C1396A">
        <w:t xml:space="preserve"> </w:t>
      </w:r>
      <w:r w:rsidR="00666141" w:rsidRPr="00C1396A">
        <w:t>индексации</w:t>
      </w:r>
      <w:r w:rsidRPr="00C1396A">
        <w:t xml:space="preserve"> </w:t>
      </w:r>
      <w:r w:rsidR="00666141" w:rsidRPr="00C1396A">
        <w:t>имеется</w:t>
      </w:r>
      <w:r w:rsidRPr="00C1396A">
        <w:t xml:space="preserve"> </w:t>
      </w:r>
      <w:r w:rsidR="00666141" w:rsidRPr="00C1396A">
        <w:t>большой</w:t>
      </w:r>
      <w:r w:rsidRPr="00C1396A">
        <w:t xml:space="preserve"> </w:t>
      </w:r>
      <w:r w:rsidR="00666141" w:rsidRPr="00C1396A">
        <w:t>дефицит.</w:t>
      </w:r>
      <w:r w:rsidRPr="00C1396A">
        <w:t xml:space="preserve"> </w:t>
      </w:r>
      <w:r w:rsidR="00666141" w:rsidRPr="00C1396A">
        <w:t>Да,</w:t>
      </w:r>
      <w:r w:rsidRPr="00C1396A">
        <w:t xml:space="preserve"> </w:t>
      </w:r>
      <w:r w:rsidR="00666141" w:rsidRPr="00C1396A">
        <w:t>повышать</w:t>
      </w:r>
      <w:r w:rsidRPr="00C1396A">
        <w:t xml:space="preserve"> </w:t>
      </w:r>
      <w:r w:rsidR="00666141" w:rsidRPr="00C1396A">
        <w:t>доходы</w:t>
      </w:r>
      <w:r w:rsidRPr="00C1396A">
        <w:t xml:space="preserve"> </w:t>
      </w:r>
      <w:r w:rsidR="00666141" w:rsidRPr="00C1396A">
        <w:t>пенсионеров</w:t>
      </w:r>
      <w:r w:rsidRPr="00C1396A">
        <w:t xml:space="preserve"> </w:t>
      </w:r>
      <w:r w:rsidR="00666141" w:rsidRPr="00C1396A">
        <w:t>необходимо,</w:t>
      </w:r>
      <w:r w:rsidRPr="00C1396A">
        <w:t xml:space="preserve"> </w:t>
      </w:r>
      <w:r w:rsidR="00666141" w:rsidRPr="00C1396A">
        <w:t>но</w:t>
      </w:r>
      <w:r w:rsidRPr="00C1396A">
        <w:t xml:space="preserve"> </w:t>
      </w:r>
      <w:r w:rsidR="00666141" w:rsidRPr="00C1396A">
        <w:t>не</w:t>
      </w:r>
      <w:r w:rsidRPr="00C1396A">
        <w:t xml:space="preserve"> </w:t>
      </w:r>
      <w:r w:rsidR="00666141" w:rsidRPr="00C1396A">
        <w:t>в</w:t>
      </w:r>
      <w:r w:rsidRPr="00C1396A">
        <w:t xml:space="preserve"> </w:t>
      </w:r>
      <w:r w:rsidR="00666141" w:rsidRPr="00C1396A">
        <w:t>ущерб</w:t>
      </w:r>
      <w:r w:rsidRPr="00C1396A">
        <w:t xml:space="preserve"> </w:t>
      </w:r>
      <w:r w:rsidR="00666141" w:rsidRPr="00C1396A">
        <w:t>другим</w:t>
      </w:r>
      <w:r w:rsidRPr="00C1396A">
        <w:t xml:space="preserve"> </w:t>
      </w:r>
      <w:r w:rsidR="00666141" w:rsidRPr="00C1396A">
        <w:t>отраслям,</w:t>
      </w:r>
      <w:r w:rsidRPr="00C1396A">
        <w:t xml:space="preserve"> </w:t>
      </w:r>
      <w:r w:rsidR="00666141" w:rsidRPr="00C1396A">
        <w:t>например,</w:t>
      </w:r>
      <w:r w:rsidRPr="00C1396A">
        <w:t xml:space="preserve"> </w:t>
      </w:r>
      <w:r w:rsidR="00666141" w:rsidRPr="00C1396A">
        <w:t>обороне</w:t>
      </w:r>
      <w:r w:rsidRPr="00C1396A">
        <w:t xml:space="preserve"> </w:t>
      </w:r>
      <w:r w:rsidR="00666141" w:rsidRPr="00C1396A">
        <w:t>или</w:t>
      </w:r>
      <w:r w:rsidRPr="00C1396A">
        <w:t xml:space="preserve"> </w:t>
      </w:r>
      <w:r w:rsidR="00666141" w:rsidRPr="00C1396A">
        <w:t>здравоохранению.</w:t>
      </w:r>
      <w:r w:rsidRPr="00C1396A">
        <w:t xml:space="preserve"> </w:t>
      </w:r>
      <w:r w:rsidR="00666141" w:rsidRPr="00C1396A">
        <w:t>У</w:t>
      </w:r>
      <w:r w:rsidRPr="00C1396A">
        <w:t xml:space="preserve"> </w:t>
      </w:r>
      <w:r w:rsidR="00666141" w:rsidRPr="00C1396A">
        <w:t>нас</w:t>
      </w:r>
      <w:r w:rsidRPr="00C1396A">
        <w:t xml:space="preserve"> </w:t>
      </w:r>
      <w:r w:rsidR="00666141" w:rsidRPr="00C1396A">
        <w:t>есть</w:t>
      </w:r>
      <w:r w:rsidRPr="00C1396A">
        <w:t xml:space="preserve"> </w:t>
      </w:r>
      <w:r w:rsidR="00666141" w:rsidRPr="00C1396A">
        <w:t>старая</w:t>
      </w:r>
      <w:r w:rsidRPr="00C1396A">
        <w:t xml:space="preserve"> </w:t>
      </w:r>
      <w:r w:rsidR="00666141" w:rsidRPr="00C1396A">
        <w:t>договоренность</w:t>
      </w:r>
      <w:r w:rsidRPr="00C1396A">
        <w:t xml:space="preserve"> </w:t>
      </w:r>
      <w:r w:rsidR="00666141" w:rsidRPr="00C1396A">
        <w:t>с</w:t>
      </w:r>
      <w:r w:rsidRPr="00C1396A">
        <w:t xml:space="preserve"> </w:t>
      </w:r>
      <w:r w:rsidR="00666141" w:rsidRPr="00C1396A">
        <w:t>Министерством</w:t>
      </w:r>
      <w:r w:rsidRPr="00C1396A">
        <w:t xml:space="preserve"> </w:t>
      </w:r>
      <w:r w:rsidR="00666141" w:rsidRPr="00C1396A">
        <w:t>благосостояния</w:t>
      </w:r>
      <w:r w:rsidRPr="00C1396A">
        <w:t xml:space="preserve"> </w:t>
      </w:r>
      <w:r w:rsidR="00666141" w:rsidRPr="00C1396A">
        <w:t>о</w:t>
      </w:r>
      <w:r w:rsidRPr="00C1396A">
        <w:t xml:space="preserve"> </w:t>
      </w:r>
      <w:r w:rsidR="00666141" w:rsidRPr="00C1396A">
        <w:t>том,</w:t>
      </w:r>
      <w:r w:rsidRPr="00C1396A">
        <w:t xml:space="preserve"> </w:t>
      </w:r>
      <w:r w:rsidR="00666141" w:rsidRPr="00C1396A">
        <w:t>что</w:t>
      </w:r>
      <w:r w:rsidRPr="00C1396A">
        <w:t xml:space="preserve"> </w:t>
      </w:r>
      <w:r w:rsidR="00666141" w:rsidRPr="00C1396A">
        <w:t>предложения</w:t>
      </w:r>
      <w:r w:rsidRPr="00C1396A">
        <w:t xml:space="preserve"> </w:t>
      </w:r>
      <w:r w:rsidR="00666141" w:rsidRPr="00C1396A">
        <w:t>по</w:t>
      </w:r>
      <w:r w:rsidRPr="00C1396A">
        <w:t xml:space="preserve"> </w:t>
      </w:r>
      <w:r w:rsidR="00666141" w:rsidRPr="00C1396A">
        <w:t>системе</w:t>
      </w:r>
      <w:r w:rsidRPr="00C1396A">
        <w:t xml:space="preserve"> </w:t>
      </w:r>
      <w:r w:rsidR="00666141" w:rsidRPr="00C1396A">
        <w:t>индексации</w:t>
      </w:r>
      <w:r w:rsidRPr="00C1396A">
        <w:t xml:space="preserve"> </w:t>
      </w:r>
      <w:r w:rsidR="00666141" w:rsidRPr="00C1396A">
        <w:t>мы</w:t>
      </w:r>
      <w:r w:rsidRPr="00C1396A">
        <w:t xml:space="preserve"> </w:t>
      </w:r>
      <w:r w:rsidR="00666141" w:rsidRPr="00C1396A">
        <w:t>будем</w:t>
      </w:r>
      <w:r w:rsidRPr="00C1396A">
        <w:t xml:space="preserve"> </w:t>
      </w:r>
      <w:r w:rsidR="00666141" w:rsidRPr="00C1396A">
        <w:t>рассматривать</w:t>
      </w:r>
      <w:r w:rsidRPr="00C1396A">
        <w:t xml:space="preserve"> </w:t>
      </w:r>
      <w:r w:rsidR="00666141" w:rsidRPr="00C1396A">
        <w:t>только</w:t>
      </w:r>
      <w:r w:rsidRPr="00C1396A">
        <w:t xml:space="preserve"> </w:t>
      </w:r>
      <w:r w:rsidR="00666141" w:rsidRPr="00C1396A">
        <w:t>при</w:t>
      </w:r>
      <w:r w:rsidRPr="00C1396A">
        <w:t xml:space="preserve"> </w:t>
      </w:r>
      <w:r w:rsidR="00666141" w:rsidRPr="00C1396A">
        <w:t>обсуждении</w:t>
      </w:r>
      <w:r w:rsidRPr="00C1396A">
        <w:t xml:space="preserve"> </w:t>
      </w:r>
      <w:r w:rsidR="00666141" w:rsidRPr="00C1396A">
        <w:t>государственного</w:t>
      </w:r>
      <w:r w:rsidRPr="00C1396A">
        <w:t xml:space="preserve"> </w:t>
      </w:r>
      <w:r w:rsidR="00666141" w:rsidRPr="00C1396A">
        <w:t>бюджета</w:t>
      </w:r>
      <w:r w:rsidRPr="00C1396A">
        <w:t xml:space="preserve"> </w:t>
      </w:r>
      <w:r w:rsidR="00666141" w:rsidRPr="00C1396A">
        <w:t>на</w:t>
      </w:r>
      <w:r w:rsidRPr="00C1396A">
        <w:t xml:space="preserve"> </w:t>
      </w:r>
      <w:r w:rsidR="00666141" w:rsidRPr="00C1396A">
        <w:t>2025</w:t>
      </w:r>
      <w:r w:rsidRPr="00C1396A">
        <w:t xml:space="preserve"> </w:t>
      </w:r>
      <w:r w:rsidR="00666141" w:rsidRPr="00C1396A">
        <w:t>год.</w:t>
      </w:r>
    </w:p>
    <w:p w14:paraId="27F4762B" w14:textId="77777777" w:rsidR="00666141" w:rsidRPr="00C1396A" w:rsidRDefault="00666141" w:rsidP="00666141">
      <w:r w:rsidRPr="00C1396A">
        <w:lastRenderedPageBreak/>
        <w:t>Что</w:t>
      </w:r>
      <w:r w:rsidR="00572961" w:rsidRPr="00C1396A">
        <w:t xml:space="preserve"> </w:t>
      </w:r>
      <w:r w:rsidRPr="00C1396A">
        <w:t>касается</w:t>
      </w:r>
      <w:r w:rsidR="00572961" w:rsidRPr="00C1396A">
        <w:t xml:space="preserve"> </w:t>
      </w:r>
      <w:r w:rsidRPr="00C1396A">
        <w:t>пересмотра</w:t>
      </w:r>
      <w:r w:rsidR="00572961" w:rsidRPr="00C1396A">
        <w:t xml:space="preserve"> </w:t>
      </w:r>
      <w:r w:rsidRPr="00C1396A">
        <w:t>необлагаемого</w:t>
      </w:r>
      <w:r w:rsidR="00572961" w:rsidRPr="00C1396A">
        <w:t xml:space="preserve"> </w:t>
      </w:r>
      <w:r w:rsidRPr="00C1396A">
        <w:t>минимума</w:t>
      </w:r>
      <w:r w:rsidR="00572961" w:rsidRPr="00C1396A">
        <w:t xml:space="preserve"> </w:t>
      </w:r>
      <w:r w:rsidRPr="00C1396A">
        <w:t>доходов</w:t>
      </w:r>
      <w:r w:rsidR="00572961" w:rsidRPr="00C1396A">
        <w:t xml:space="preserve"> </w:t>
      </w:r>
      <w:r w:rsidRPr="00C1396A">
        <w:t>для</w:t>
      </w:r>
      <w:r w:rsidR="00572961" w:rsidRPr="00C1396A">
        <w:t xml:space="preserve"> </w:t>
      </w:r>
      <w:r w:rsidRPr="00C1396A">
        <w:t>пенсионеров,</w:t>
      </w:r>
      <w:r w:rsidR="00572961" w:rsidRPr="00C1396A">
        <w:t xml:space="preserve"> </w:t>
      </w:r>
      <w:r w:rsidRPr="00C1396A">
        <w:t>то</w:t>
      </w:r>
      <w:r w:rsidR="00572961" w:rsidRPr="00C1396A">
        <w:t xml:space="preserve"> </w:t>
      </w:r>
      <w:r w:rsidRPr="00C1396A">
        <w:t>Плока</w:t>
      </w:r>
      <w:r w:rsidR="00572961" w:rsidRPr="00C1396A">
        <w:t xml:space="preserve"> </w:t>
      </w:r>
      <w:r w:rsidRPr="00C1396A">
        <w:t>усомнилась,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этот</w:t>
      </w:r>
      <w:r w:rsidR="00572961" w:rsidRPr="00C1396A">
        <w:t xml:space="preserve"> </w:t>
      </w:r>
      <w:r w:rsidRPr="00C1396A">
        <w:t>вопрос</w:t>
      </w:r>
      <w:r w:rsidR="00572961" w:rsidRPr="00C1396A">
        <w:t xml:space="preserve"> </w:t>
      </w:r>
      <w:r w:rsidRPr="00C1396A">
        <w:t>будет</w:t>
      </w:r>
      <w:r w:rsidR="00572961" w:rsidRPr="00C1396A">
        <w:t xml:space="preserve"> </w:t>
      </w:r>
      <w:r w:rsidRPr="00C1396A">
        <w:t>решаться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отрыве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пересмотра</w:t>
      </w:r>
      <w:r w:rsidR="00572961" w:rsidRPr="00C1396A">
        <w:t xml:space="preserve"> </w:t>
      </w:r>
      <w:r w:rsidRPr="00C1396A">
        <w:t>необлагаемого</w:t>
      </w:r>
      <w:r w:rsidR="00572961" w:rsidRPr="00C1396A">
        <w:t xml:space="preserve"> </w:t>
      </w:r>
      <w:r w:rsidRPr="00C1396A">
        <w:t>минимума</w:t>
      </w:r>
      <w:r w:rsidR="00572961" w:rsidRPr="00C1396A">
        <w:t xml:space="preserve"> </w:t>
      </w:r>
      <w:r w:rsidRPr="00C1396A">
        <w:t>работающих</w:t>
      </w:r>
      <w:r w:rsidR="00572961" w:rsidRPr="00C1396A">
        <w:t xml:space="preserve"> </w:t>
      </w:r>
      <w:r w:rsidRPr="00C1396A">
        <w:t>лиц,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чем</w:t>
      </w:r>
      <w:r w:rsidR="00572961" w:rsidRPr="00C1396A">
        <w:t xml:space="preserve"> </w:t>
      </w:r>
      <w:r w:rsidRPr="00C1396A">
        <w:t>сейчас</w:t>
      </w:r>
      <w:r w:rsidR="00572961" w:rsidRPr="00C1396A">
        <w:t xml:space="preserve"> </w:t>
      </w:r>
      <w:r w:rsidRPr="00C1396A">
        <w:t>также</w:t>
      </w:r>
      <w:r w:rsidR="00572961" w:rsidRPr="00C1396A">
        <w:t xml:space="preserve"> </w:t>
      </w:r>
      <w:r w:rsidRPr="00C1396A">
        <w:t>ведутся</w:t>
      </w:r>
      <w:r w:rsidR="00572961" w:rsidRPr="00C1396A">
        <w:t xml:space="preserve"> </w:t>
      </w:r>
      <w:r w:rsidRPr="00C1396A">
        <w:t>дискуссии.</w:t>
      </w:r>
    </w:p>
    <w:p w14:paraId="68661F45" w14:textId="77777777" w:rsidR="00666141" w:rsidRPr="00C1396A" w:rsidRDefault="00666141" w:rsidP="00666141">
      <w:r w:rsidRPr="00C1396A">
        <w:t>Выслушав</w:t>
      </w:r>
      <w:r w:rsidR="00572961" w:rsidRPr="00C1396A">
        <w:t xml:space="preserve"> </w:t>
      </w:r>
      <w:r w:rsidRPr="00C1396A">
        <w:t>все</w:t>
      </w:r>
      <w:r w:rsidR="00572961" w:rsidRPr="00C1396A">
        <w:t xml:space="preserve"> </w:t>
      </w:r>
      <w:r w:rsidRPr="00C1396A">
        <w:t>за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против,</w:t>
      </w:r>
      <w:r w:rsidR="00572961" w:rsidRPr="00C1396A">
        <w:t xml:space="preserve"> </w:t>
      </w:r>
      <w:r w:rsidRPr="00C1396A">
        <w:t>руководитель</w:t>
      </w:r>
      <w:r w:rsidR="00572961" w:rsidRPr="00C1396A">
        <w:t xml:space="preserve"> </w:t>
      </w:r>
      <w:r w:rsidRPr="00C1396A">
        <w:t>социально-трудовой</w:t>
      </w:r>
      <w:r w:rsidR="00572961" w:rsidRPr="00C1396A">
        <w:t xml:space="preserve"> </w:t>
      </w:r>
      <w:r w:rsidRPr="00C1396A">
        <w:t>комиссии</w:t>
      </w:r>
      <w:r w:rsidR="00572961" w:rsidRPr="00C1396A">
        <w:t xml:space="preserve"> </w:t>
      </w:r>
      <w:r w:rsidRPr="00C1396A">
        <w:t>Сейма</w:t>
      </w:r>
      <w:r w:rsidR="00572961" w:rsidRPr="00C1396A">
        <w:t xml:space="preserve"> </w:t>
      </w:r>
      <w:r w:rsidRPr="00C1396A">
        <w:t>Андрис</w:t>
      </w:r>
      <w:r w:rsidR="00572961" w:rsidRPr="00C1396A">
        <w:t xml:space="preserve"> </w:t>
      </w:r>
      <w:r w:rsidRPr="00C1396A">
        <w:t>Берзиньш</w:t>
      </w:r>
      <w:r w:rsidR="00572961" w:rsidRPr="00C1396A">
        <w:t xml:space="preserve"> </w:t>
      </w:r>
      <w:r w:rsidRPr="00C1396A">
        <w:t>предложил</w:t>
      </w:r>
      <w:r w:rsidR="00572961" w:rsidRPr="00C1396A">
        <w:t xml:space="preserve"> </w:t>
      </w:r>
      <w:r w:rsidRPr="00C1396A">
        <w:t>вернуться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вопросу</w:t>
      </w:r>
      <w:r w:rsidR="00572961" w:rsidRPr="00C1396A">
        <w:t xml:space="preserve"> </w:t>
      </w:r>
      <w:r w:rsidRPr="00C1396A">
        <w:t>индексации</w:t>
      </w:r>
      <w:r w:rsidR="00572961" w:rsidRPr="00C1396A">
        <w:t xml:space="preserve"> </w:t>
      </w:r>
      <w:r w:rsidRPr="00C1396A">
        <w:t>пенсий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июле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года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тем,</w:t>
      </w:r>
      <w:r w:rsidR="00572961" w:rsidRPr="00C1396A">
        <w:t xml:space="preserve"> </w:t>
      </w:r>
      <w:r w:rsidRPr="00C1396A">
        <w:t>чтобы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августу</w:t>
      </w:r>
      <w:r w:rsidR="00572961" w:rsidRPr="00C1396A">
        <w:t xml:space="preserve"> </w:t>
      </w:r>
      <w:r w:rsidRPr="00C1396A">
        <w:t>можно</w:t>
      </w:r>
      <w:r w:rsidR="00572961" w:rsidRPr="00C1396A">
        <w:t xml:space="preserve"> </w:t>
      </w:r>
      <w:r w:rsidRPr="00C1396A">
        <w:t>было</w:t>
      </w:r>
      <w:r w:rsidR="00572961" w:rsidRPr="00C1396A">
        <w:t xml:space="preserve"> </w:t>
      </w:r>
      <w:r w:rsidRPr="00C1396A">
        <w:t>принять</w:t>
      </w:r>
      <w:r w:rsidR="00572961" w:rsidRPr="00C1396A">
        <w:t xml:space="preserve"> </w:t>
      </w:r>
      <w:r w:rsidRPr="00C1396A">
        <w:t>необходимые</w:t>
      </w:r>
      <w:r w:rsidR="00572961" w:rsidRPr="00C1396A">
        <w:t xml:space="preserve"> </w:t>
      </w:r>
      <w:r w:rsidRPr="00C1396A">
        <w:t>поправки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Закону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пенсиях.</w:t>
      </w:r>
      <w:r w:rsidR="00572961" w:rsidRPr="00C1396A">
        <w:t xml:space="preserve"> </w:t>
      </w:r>
      <w:r w:rsidRPr="00C1396A">
        <w:t>Но</w:t>
      </w:r>
      <w:r w:rsidR="00572961" w:rsidRPr="00C1396A">
        <w:t xml:space="preserve"> </w:t>
      </w:r>
      <w:r w:rsidRPr="00C1396A">
        <w:t>помня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решительном</w:t>
      </w:r>
      <w:r w:rsidR="00572961" w:rsidRPr="00C1396A">
        <w:t xml:space="preserve"> </w:t>
      </w:r>
      <w:r w:rsidRPr="00C1396A">
        <w:t>отпоре,</w:t>
      </w:r>
      <w:r w:rsidR="00572961" w:rsidRPr="00C1396A">
        <w:t xml:space="preserve"> </w:t>
      </w:r>
      <w:r w:rsidRPr="00C1396A">
        <w:t>который</w:t>
      </w:r>
      <w:r w:rsidR="00572961" w:rsidRPr="00C1396A">
        <w:t xml:space="preserve"> </w:t>
      </w:r>
      <w:r w:rsidRPr="00C1396A">
        <w:t>сторонники</w:t>
      </w:r>
      <w:r w:rsidR="00572961" w:rsidRPr="00C1396A">
        <w:t xml:space="preserve"> </w:t>
      </w:r>
      <w:r w:rsidRPr="00C1396A">
        <w:t>реформы</w:t>
      </w:r>
      <w:r w:rsidR="00572961" w:rsidRPr="00C1396A">
        <w:t xml:space="preserve"> </w:t>
      </w:r>
      <w:r w:rsidRPr="00C1396A">
        <w:t>получили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Минфина,</w:t>
      </w:r>
      <w:r w:rsidR="00572961" w:rsidRPr="00C1396A">
        <w:t xml:space="preserve"> </w:t>
      </w:r>
      <w:r w:rsidRPr="00C1396A">
        <w:t>рассчитывать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повышенную</w:t>
      </w:r>
      <w:r w:rsidR="00572961" w:rsidRPr="00C1396A">
        <w:t xml:space="preserve"> </w:t>
      </w:r>
      <w:r w:rsidRPr="00C1396A">
        <w:t>индексацию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2024</w:t>
      </w:r>
      <w:r w:rsidR="00572961" w:rsidRPr="00C1396A">
        <w:t xml:space="preserve"> </w:t>
      </w:r>
      <w:r w:rsidRPr="00C1396A">
        <w:t>году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стоит.</w:t>
      </w:r>
    </w:p>
    <w:p w14:paraId="30CA7721" w14:textId="77777777" w:rsidR="00666141" w:rsidRPr="00C1396A" w:rsidRDefault="008D04BD" w:rsidP="00666141">
      <w:r w:rsidRPr="00C1396A">
        <w:t>ЧТО</w:t>
      </w:r>
      <w:r w:rsidR="00572961" w:rsidRPr="00C1396A">
        <w:t xml:space="preserve"> </w:t>
      </w:r>
      <w:r w:rsidRPr="00C1396A">
        <w:t>ТАМ</w:t>
      </w:r>
      <w:r w:rsidR="00572961" w:rsidRPr="00C1396A">
        <w:t xml:space="preserve"> </w:t>
      </w:r>
      <w:r w:rsidRPr="00C1396A">
        <w:t>С</w:t>
      </w:r>
      <w:r w:rsidR="00572961" w:rsidRPr="00C1396A">
        <w:t xml:space="preserve"> </w:t>
      </w:r>
      <w:r w:rsidRPr="00C1396A">
        <w:t>БАЗОВОЙ</w:t>
      </w:r>
      <w:r w:rsidR="00572961" w:rsidRPr="00C1396A">
        <w:t xml:space="preserve"> </w:t>
      </w:r>
      <w:r w:rsidRPr="00C1396A">
        <w:t>ПЕНСИЕЙ?</w:t>
      </w:r>
    </w:p>
    <w:p w14:paraId="6248F764" w14:textId="77777777" w:rsidR="00666141" w:rsidRPr="00C1396A" w:rsidRDefault="00666141" w:rsidP="00666141">
      <w:r w:rsidRPr="00C1396A">
        <w:t>Тем</w:t>
      </w:r>
      <w:r w:rsidR="00572961" w:rsidRPr="00C1396A">
        <w:t xml:space="preserve"> </w:t>
      </w:r>
      <w:r w:rsidRPr="00C1396A">
        <w:t>временем</w:t>
      </w:r>
      <w:r w:rsidR="00572961" w:rsidRPr="00C1396A">
        <w:t xml:space="preserve"> </w:t>
      </w:r>
      <w:r w:rsidRPr="00C1396A">
        <w:t>депутат</w:t>
      </w:r>
      <w:r w:rsidR="00572961" w:rsidRPr="00C1396A">
        <w:t xml:space="preserve"> </w:t>
      </w:r>
      <w:r w:rsidRPr="00C1396A">
        <w:t>Рамона</w:t>
      </w:r>
      <w:r w:rsidR="00572961" w:rsidRPr="00C1396A">
        <w:t xml:space="preserve"> </w:t>
      </w:r>
      <w:r w:rsidRPr="00C1396A">
        <w:t>Петравича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заседании</w:t>
      </w:r>
      <w:r w:rsidR="00572961" w:rsidRPr="00C1396A">
        <w:t xml:space="preserve"> </w:t>
      </w:r>
      <w:r w:rsidRPr="00C1396A">
        <w:t>социально-трудовой</w:t>
      </w:r>
      <w:r w:rsidR="00572961" w:rsidRPr="00C1396A">
        <w:t xml:space="preserve"> </w:t>
      </w:r>
      <w:r w:rsidRPr="00C1396A">
        <w:t>комиссии</w:t>
      </w:r>
      <w:r w:rsidR="00572961" w:rsidRPr="00C1396A">
        <w:t xml:space="preserve"> </w:t>
      </w:r>
      <w:r w:rsidRPr="00C1396A">
        <w:t>задала</w:t>
      </w:r>
      <w:r w:rsidR="00572961" w:rsidRPr="00C1396A">
        <w:t xml:space="preserve"> </w:t>
      </w:r>
      <w:r w:rsidRPr="00C1396A">
        <w:t>представителям</w:t>
      </w:r>
      <w:r w:rsidR="00572961" w:rsidRPr="00C1396A">
        <w:t xml:space="preserve"> </w:t>
      </w:r>
      <w:r w:rsidRPr="00C1396A">
        <w:t>Минблага</w:t>
      </w:r>
      <w:r w:rsidR="00572961" w:rsidRPr="00C1396A">
        <w:t xml:space="preserve"> </w:t>
      </w:r>
      <w:r w:rsidRPr="00C1396A">
        <w:t>несколько</w:t>
      </w:r>
      <w:r w:rsidR="00572961" w:rsidRPr="00C1396A">
        <w:t xml:space="preserve"> </w:t>
      </w:r>
      <w:r w:rsidRPr="00C1396A">
        <w:t>острых</w:t>
      </w:r>
      <w:r w:rsidR="00572961" w:rsidRPr="00C1396A">
        <w:t xml:space="preserve"> </w:t>
      </w:r>
      <w:r w:rsidRPr="00C1396A">
        <w:t>вопросов</w:t>
      </w:r>
      <w:r w:rsidR="00572961" w:rsidRPr="00C1396A">
        <w:t xml:space="preserve"> </w:t>
      </w:r>
      <w:r w:rsidRPr="00C1396A">
        <w:t>про</w:t>
      </w:r>
      <w:r w:rsidR="00572961" w:rsidRPr="00C1396A">
        <w:t xml:space="preserve"> </w:t>
      </w:r>
      <w:r w:rsidRPr="00C1396A">
        <w:t>пенсии.</w:t>
      </w:r>
    </w:p>
    <w:p w14:paraId="24479F55" w14:textId="77777777" w:rsidR="00666141" w:rsidRPr="00C1396A" w:rsidRDefault="00572961" w:rsidP="00666141">
      <w:r w:rsidRPr="00C1396A">
        <w:t xml:space="preserve">- </w:t>
      </w:r>
      <w:r w:rsidR="00666141" w:rsidRPr="00C1396A">
        <w:t>С</w:t>
      </w:r>
      <w:r w:rsidRPr="00C1396A">
        <w:t xml:space="preserve"> </w:t>
      </w:r>
      <w:r w:rsidR="00666141" w:rsidRPr="00C1396A">
        <w:t>1</w:t>
      </w:r>
      <w:r w:rsidRPr="00C1396A">
        <w:t xml:space="preserve"> </w:t>
      </w:r>
      <w:r w:rsidR="00666141" w:rsidRPr="00C1396A">
        <w:t>января</w:t>
      </w:r>
      <w:r w:rsidRPr="00C1396A">
        <w:t xml:space="preserve"> </w:t>
      </w:r>
      <w:r w:rsidR="00666141" w:rsidRPr="00C1396A">
        <w:t>2025</w:t>
      </w:r>
      <w:r w:rsidRPr="00C1396A">
        <w:t xml:space="preserve"> </w:t>
      </w:r>
      <w:r w:rsidR="00666141" w:rsidRPr="00C1396A">
        <w:t>года</w:t>
      </w:r>
      <w:r w:rsidRPr="00C1396A">
        <w:t xml:space="preserve"> </w:t>
      </w:r>
      <w:r w:rsidR="00666141" w:rsidRPr="00C1396A">
        <w:t>для</w:t>
      </w:r>
      <w:r w:rsidRPr="00C1396A">
        <w:t xml:space="preserve"> </w:t>
      </w:r>
      <w:r w:rsidR="00666141" w:rsidRPr="00C1396A">
        <w:t>получения</w:t>
      </w:r>
      <w:r w:rsidRPr="00C1396A">
        <w:t xml:space="preserve"> </w:t>
      </w:r>
      <w:r w:rsidR="00666141" w:rsidRPr="00C1396A">
        <w:t>пенсии</w:t>
      </w:r>
      <w:r w:rsidRPr="00C1396A">
        <w:t xml:space="preserve"> </w:t>
      </w:r>
      <w:r w:rsidR="00666141" w:rsidRPr="00C1396A">
        <w:t>по</w:t>
      </w:r>
      <w:r w:rsidRPr="00C1396A">
        <w:t xml:space="preserve"> </w:t>
      </w:r>
      <w:r w:rsidR="00666141" w:rsidRPr="00C1396A">
        <w:t>возрасту</w:t>
      </w:r>
      <w:r w:rsidRPr="00C1396A">
        <w:t xml:space="preserve"> </w:t>
      </w:r>
      <w:r w:rsidR="00666141" w:rsidRPr="00C1396A">
        <w:t>жителю</w:t>
      </w:r>
      <w:r w:rsidRPr="00C1396A">
        <w:t xml:space="preserve"> </w:t>
      </w:r>
      <w:r w:rsidR="00666141" w:rsidRPr="00C1396A">
        <w:t>Латвии</w:t>
      </w:r>
      <w:r w:rsidRPr="00C1396A">
        <w:t xml:space="preserve"> </w:t>
      </w:r>
      <w:r w:rsidR="00666141" w:rsidRPr="00C1396A">
        <w:t>необходимо</w:t>
      </w:r>
      <w:r w:rsidRPr="00C1396A">
        <w:t xml:space="preserve"> </w:t>
      </w:r>
      <w:r w:rsidR="00666141" w:rsidRPr="00C1396A">
        <w:t>иметь</w:t>
      </w:r>
      <w:r w:rsidRPr="00C1396A">
        <w:t xml:space="preserve"> </w:t>
      </w:r>
      <w:r w:rsidR="00666141" w:rsidRPr="00C1396A">
        <w:t>20</w:t>
      </w:r>
      <w:r w:rsidRPr="00C1396A">
        <w:t xml:space="preserve"> </w:t>
      </w:r>
      <w:r w:rsidR="00666141" w:rsidRPr="00C1396A">
        <w:t>лет</w:t>
      </w:r>
      <w:r w:rsidRPr="00C1396A">
        <w:t xml:space="preserve"> </w:t>
      </w:r>
      <w:r w:rsidR="00666141" w:rsidRPr="00C1396A">
        <w:t>трудового</w:t>
      </w:r>
      <w:r w:rsidRPr="00C1396A">
        <w:t xml:space="preserve"> </w:t>
      </w:r>
      <w:r w:rsidR="00666141" w:rsidRPr="00C1396A">
        <w:t>стажа</w:t>
      </w:r>
      <w:r w:rsidRPr="00C1396A">
        <w:t xml:space="preserve"> </w:t>
      </w:r>
      <w:r w:rsidR="00666141" w:rsidRPr="00C1396A">
        <w:t>(ранее</w:t>
      </w:r>
      <w:r w:rsidRPr="00C1396A">
        <w:t xml:space="preserve"> - </w:t>
      </w:r>
      <w:r w:rsidR="00666141" w:rsidRPr="00C1396A">
        <w:t>15</w:t>
      </w:r>
      <w:r w:rsidRPr="00C1396A">
        <w:t xml:space="preserve"> </w:t>
      </w:r>
      <w:r w:rsidR="00666141" w:rsidRPr="00C1396A">
        <w:t>лет).</w:t>
      </w:r>
      <w:r w:rsidRPr="00C1396A">
        <w:t xml:space="preserve"> </w:t>
      </w:r>
      <w:r w:rsidR="00666141" w:rsidRPr="00C1396A">
        <w:t>Известно</w:t>
      </w:r>
      <w:r w:rsidRPr="00C1396A">
        <w:t xml:space="preserve"> </w:t>
      </w:r>
      <w:r w:rsidR="00666141" w:rsidRPr="00C1396A">
        <w:t>ли,</w:t>
      </w:r>
      <w:r w:rsidRPr="00C1396A">
        <w:t xml:space="preserve"> </w:t>
      </w:r>
      <w:r w:rsidR="00666141" w:rsidRPr="00C1396A">
        <w:t>сколько</w:t>
      </w:r>
      <w:r w:rsidRPr="00C1396A">
        <w:t xml:space="preserve"> </w:t>
      </w:r>
      <w:r w:rsidR="00666141" w:rsidRPr="00C1396A">
        <w:t>людей</w:t>
      </w:r>
      <w:r w:rsidRPr="00C1396A">
        <w:t xml:space="preserve"> </w:t>
      </w:r>
      <w:r w:rsidR="00666141" w:rsidRPr="00C1396A">
        <w:t>не</w:t>
      </w:r>
      <w:r w:rsidRPr="00C1396A">
        <w:t xml:space="preserve"> </w:t>
      </w:r>
      <w:r w:rsidR="00666141" w:rsidRPr="00C1396A">
        <w:t>смогут</w:t>
      </w:r>
      <w:r w:rsidRPr="00C1396A">
        <w:t xml:space="preserve"> </w:t>
      </w:r>
      <w:r w:rsidR="00666141" w:rsidRPr="00C1396A">
        <w:t>запросить</w:t>
      </w:r>
      <w:r w:rsidRPr="00C1396A">
        <w:t xml:space="preserve"> </w:t>
      </w:r>
      <w:r w:rsidR="00666141" w:rsidRPr="00C1396A">
        <w:t>пенсии</w:t>
      </w:r>
      <w:r w:rsidRPr="00C1396A">
        <w:t xml:space="preserve"> </w:t>
      </w:r>
      <w:r w:rsidR="00666141" w:rsidRPr="00C1396A">
        <w:t>и</w:t>
      </w:r>
      <w:r w:rsidRPr="00C1396A">
        <w:t xml:space="preserve"> </w:t>
      </w:r>
      <w:r w:rsidR="00666141" w:rsidRPr="00C1396A">
        <w:t>будут</w:t>
      </w:r>
      <w:r w:rsidRPr="00C1396A">
        <w:t xml:space="preserve"> </w:t>
      </w:r>
      <w:r w:rsidR="00666141" w:rsidRPr="00C1396A">
        <w:t>получать</w:t>
      </w:r>
      <w:r w:rsidRPr="00C1396A">
        <w:t xml:space="preserve"> </w:t>
      </w:r>
      <w:r w:rsidR="00666141" w:rsidRPr="00C1396A">
        <w:t>только</w:t>
      </w:r>
      <w:r w:rsidRPr="00C1396A">
        <w:t xml:space="preserve"> </w:t>
      </w:r>
      <w:r w:rsidR="00666141" w:rsidRPr="00C1396A">
        <w:t>государственное</w:t>
      </w:r>
      <w:r w:rsidRPr="00C1396A">
        <w:t xml:space="preserve"> </w:t>
      </w:r>
      <w:r w:rsidR="00666141" w:rsidRPr="00C1396A">
        <w:t>пособие</w:t>
      </w:r>
      <w:r w:rsidRPr="00C1396A">
        <w:t xml:space="preserve"> </w:t>
      </w:r>
      <w:r w:rsidR="00666141" w:rsidRPr="00C1396A">
        <w:t>социального</w:t>
      </w:r>
      <w:r w:rsidRPr="00C1396A">
        <w:t xml:space="preserve"> </w:t>
      </w:r>
      <w:r w:rsidR="00666141" w:rsidRPr="00C1396A">
        <w:t>обеспечения?</w:t>
      </w:r>
    </w:p>
    <w:p w14:paraId="6AB837D9" w14:textId="77777777" w:rsidR="00666141" w:rsidRPr="00C1396A" w:rsidRDefault="00572961" w:rsidP="00666141">
      <w:r w:rsidRPr="00C1396A">
        <w:t xml:space="preserve">- </w:t>
      </w:r>
      <w:r w:rsidR="00666141" w:rsidRPr="00C1396A">
        <w:t>Пока</w:t>
      </w:r>
      <w:r w:rsidRPr="00C1396A">
        <w:t xml:space="preserve"> </w:t>
      </w:r>
      <w:r w:rsidR="00666141" w:rsidRPr="00C1396A">
        <w:t>мы</w:t>
      </w:r>
      <w:r w:rsidRPr="00C1396A">
        <w:t xml:space="preserve"> </w:t>
      </w:r>
      <w:r w:rsidR="00666141" w:rsidRPr="00C1396A">
        <w:t>видим,</w:t>
      </w:r>
      <w:r w:rsidRPr="00C1396A">
        <w:t xml:space="preserve"> </w:t>
      </w:r>
      <w:r w:rsidR="00666141" w:rsidRPr="00C1396A">
        <w:t>что</w:t>
      </w:r>
      <w:r w:rsidRPr="00C1396A">
        <w:t xml:space="preserve"> </w:t>
      </w:r>
      <w:r w:rsidR="00666141" w:rsidRPr="00C1396A">
        <w:t>влияние</w:t>
      </w:r>
      <w:r w:rsidRPr="00C1396A">
        <w:t xml:space="preserve"> </w:t>
      </w:r>
      <w:r w:rsidR="00666141" w:rsidRPr="00C1396A">
        <w:t>будет</w:t>
      </w:r>
      <w:r w:rsidRPr="00C1396A">
        <w:t xml:space="preserve"> </w:t>
      </w:r>
      <w:r w:rsidR="00666141" w:rsidRPr="00C1396A">
        <w:t>небольшим,</w:t>
      </w:r>
      <w:r w:rsidRPr="00C1396A">
        <w:t xml:space="preserve"> - </w:t>
      </w:r>
      <w:r w:rsidR="00666141" w:rsidRPr="00C1396A">
        <w:t>ответил</w:t>
      </w:r>
      <w:r w:rsidRPr="00C1396A">
        <w:t xml:space="preserve"> </w:t>
      </w:r>
      <w:r w:rsidR="00666141" w:rsidRPr="00C1396A">
        <w:t>госсекретарь</w:t>
      </w:r>
      <w:r w:rsidRPr="00C1396A">
        <w:t xml:space="preserve"> </w:t>
      </w:r>
      <w:r w:rsidR="00666141" w:rsidRPr="00C1396A">
        <w:t>Минблага</w:t>
      </w:r>
      <w:r w:rsidRPr="00C1396A">
        <w:t xml:space="preserve"> </w:t>
      </w:r>
      <w:r w:rsidR="00666141" w:rsidRPr="00C1396A">
        <w:t>Ингус</w:t>
      </w:r>
      <w:r w:rsidRPr="00C1396A">
        <w:t xml:space="preserve"> </w:t>
      </w:r>
      <w:r w:rsidR="00666141" w:rsidRPr="00C1396A">
        <w:t>Алликс,</w:t>
      </w:r>
      <w:r w:rsidRPr="00C1396A">
        <w:t xml:space="preserve"> </w:t>
      </w:r>
      <w:r w:rsidR="00666141" w:rsidRPr="00C1396A">
        <w:t>упомянув,</w:t>
      </w:r>
      <w:r w:rsidRPr="00C1396A">
        <w:t xml:space="preserve"> </w:t>
      </w:r>
      <w:r w:rsidR="00666141" w:rsidRPr="00C1396A">
        <w:t>однако,</w:t>
      </w:r>
      <w:r w:rsidRPr="00C1396A">
        <w:t xml:space="preserve"> </w:t>
      </w:r>
      <w:r w:rsidR="00666141" w:rsidRPr="00C1396A">
        <w:t>что</w:t>
      </w:r>
      <w:r w:rsidRPr="00C1396A">
        <w:t xml:space="preserve"> </w:t>
      </w:r>
      <w:r w:rsidR="00666141" w:rsidRPr="00C1396A">
        <w:t>точных</w:t>
      </w:r>
      <w:r w:rsidRPr="00C1396A">
        <w:t xml:space="preserve"> </w:t>
      </w:r>
      <w:r w:rsidR="00666141" w:rsidRPr="00C1396A">
        <w:t>данных</w:t>
      </w:r>
      <w:r w:rsidRPr="00C1396A">
        <w:t xml:space="preserve"> </w:t>
      </w:r>
      <w:r w:rsidR="00666141" w:rsidRPr="00C1396A">
        <w:t>у</w:t>
      </w:r>
      <w:r w:rsidRPr="00C1396A">
        <w:t xml:space="preserve"> </w:t>
      </w:r>
      <w:r w:rsidR="00666141" w:rsidRPr="00C1396A">
        <w:t>ведомства</w:t>
      </w:r>
      <w:r w:rsidRPr="00C1396A">
        <w:t xml:space="preserve"> </w:t>
      </w:r>
      <w:r w:rsidR="00666141" w:rsidRPr="00C1396A">
        <w:t>пока</w:t>
      </w:r>
      <w:r w:rsidRPr="00C1396A">
        <w:t xml:space="preserve"> </w:t>
      </w:r>
      <w:r w:rsidR="00666141" w:rsidRPr="00C1396A">
        <w:t>нет.</w:t>
      </w:r>
    </w:p>
    <w:p w14:paraId="384373F9" w14:textId="77777777" w:rsidR="00666141" w:rsidRPr="00C1396A" w:rsidRDefault="00572961" w:rsidP="00666141">
      <w:r w:rsidRPr="00C1396A">
        <w:t xml:space="preserve">- </w:t>
      </w:r>
      <w:r w:rsidR="00666141" w:rsidRPr="00C1396A">
        <w:t>Есть</w:t>
      </w:r>
      <w:r w:rsidRPr="00C1396A">
        <w:t xml:space="preserve"> </w:t>
      </w:r>
      <w:r w:rsidR="00666141" w:rsidRPr="00C1396A">
        <w:t>ли</w:t>
      </w:r>
      <w:r w:rsidRPr="00C1396A">
        <w:t xml:space="preserve"> </w:t>
      </w:r>
      <w:r w:rsidR="00666141" w:rsidRPr="00C1396A">
        <w:t>новости</w:t>
      </w:r>
      <w:r w:rsidRPr="00C1396A">
        <w:t xml:space="preserve"> </w:t>
      </w:r>
      <w:r w:rsidR="00666141" w:rsidRPr="00C1396A">
        <w:t>о</w:t>
      </w:r>
      <w:r w:rsidRPr="00C1396A">
        <w:t xml:space="preserve"> </w:t>
      </w:r>
      <w:r w:rsidR="00666141" w:rsidRPr="00C1396A">
        <w:t>введении</w:t>
      </w:r>
      <w:r w:rsidRPr="00C1396A">
        <w:t xml:space="preserve"> </w:t>
      </w:r>
      <w:r w:rsidR="00666141" w:rsidRPr="00C1396A">
        <w:t>базовой</w:t>
      </w:r>
      <w:r w:rsidRPr="00C1396A">
        <w:t xml:space="preserve"> </w:t>
      </w:r>
      <w:r w:rsidR="00666141" w:rsidRPr="00C1396A">
        <w:t>пенсии?</w:t>
      </w:r>
      <w:r w:rsidRPr="00C1396A">
        <w:t xml:space="preserve"> </w:t>
      </w:r>
    </w:p>
    <w:p w14:paraId="0EC4DFC4" w14:textId="77777777" w:rsidR="00666141" w:rsidRPr="00C1396A" w:rsidRDefault="00572961" w:rsidP="00666141">
      <w:r w:rsidRPr="00C1396A">
        <w:t xml:space="preserve">- </w:t>
      </w:r>
      <w:r w:rsidR="00666141" w:rsidRPr="00C1396A">
        <w:t>Предполагается,</w:t>
      </w:r>
      <w:r w:rsidRPr="00C1396A">
        <w:t xml:space="preserve"> </w:t>
      </w:r>
      <w:r w:rsidR="00666141" w:rsidRPr="00C1396A">
        <w:t>что</w:t>
      </w:r>
      <w:r w:rsidRPr="00C1396A">
        <w:t xml:space="preserve"> </w:t>
      </w:r>
      <w:r w:rsidR="00666141" w:rsidRPr="00C1396A">
        <w:t>система</w:t>
      </w:r>
      <w:r w:rsidRPr="00C1396A">
        <w:t xml:space="preserve"> </w:t>
      </w:r>
      <w:r w:rsidR="00666141" w:rsidRPr="00C1396A">
        <w:t>базовой</w:t>
      </w:r>
      <w:r w:rsidRPr="00C1396A">
        <w:t xml:space="preserve"> </w:t>
      </w:r>
      <w:r w:rsidR="00666141" w:rsidRPr="00C1396A">
        <w:t>пенсии</w:t>
      </w:r>
      <w:r w:rsidRPr="00C1396A">
        <w:t xml:space="preserve"> </w:t>
      </w:r>
      <w:r w:rsidR="00666141" w:rsidRPr="00C1396A">
        <w:t>будет</w:t>
      </w:r>
      <w:r w:rsidRPr="00C1396A">
        <w:t xml:space="preserve"> </w:t>
      </w:r>
      <w:r w:rsidR="00666141" w:rsidRPr="00C1396A">
        <w:t>развиваться,</w:t>
      </w:r>
      <w:r w:rsidRPr="00C1396A">
        <w:t xml:space="preserve"> </w:t>
      </w:r>
      <w:r w:rsidR="00666141" w:rsidRPr="00C1396A">
        <w:t>как</w:t>
      </w:r>
      <w:r w:rsidRPr="00C1396A">
        <w:t xml:space="preserve"> </w:t>
      </w:r>
      <w:r w:rsidR="00666141" w:rsidRPr="00C1396A">
        <w:t>вид</w:t>
      </w:r>
      <w:r w:rsidRPr="00C1396A">
        <w:t xml:space="preserve"> </w:t>
      </w:r>
      <w:r w:rsidR="00666141" w:rsidRPr="00C1396A">
        <w:t>государственных</w:t>
      </w:r>
      <w:r w:rsidRPr="00C1396A">
        <w:t xml:space="preserve"> </w:t>
      </w:r>
      <w:r w:rsidR="00666141" w:rsidRPr="00C1396A">
        <w:t>доплат</w:t>
      </w:r>
      <w:r w:rsidRPr="00C1396A">
        <w:t xml:space="preserve"> </w:t>
      </w:r>
      <w:r w:rsidR="00666141" w:rsidRPr="00C1396A">
        <w:t>за</w:t>
      </w:r>
      <w:r w:rsidRPr="00C1396A">
        <w:t xml:space="preserve"> </w:t>
      </w:r>
      <w:r w:rsidR="00666141" w:rsidRPr="00C1396A">
        <w:t>каждый</w:t>
      </w:r>
      <w:r w:rsidRPr="00C1396A">
        <w:t xml:space="preserve"> </w:t>
      </w:r>
      <w:r w:rsidR="00666141" w:rsidRPr="00C1396A">
        <w:t>год</w:t>
      </w:r>
      <w:r w:rsidRPr="00C1396A">
        <w:t xml:space="preserve"> </w:t>
      </w:r>
      <w:r w:rsidR="00666141" w:rsidRPr="00C1396A">
        <w:t>стажа,</w:t>
      </w:r>
      <w:r w:rsidRPr="00C1396A">
        <w:t xml:space="preserve"> </w:t>
      </w:r>
      <w:r w:rsidR="00666141" w:rsidRPr="00C1396A">
        <w:t>накопленного</w:t>
      </w:r>
      <w:r w:rsidRPr="00C1396A">
        <w:t xml:space="preserve"> </w:t>
      </w:r>
      <w:r w:rsidR="00666141" w:rsidRPr="00C1396A">
        <w:t>после</w:t>
      </w:r>
      <w:r w:rsidRPr="00C1396A">
        <w:t xml:space="preserve"> </w:t>
      </w:r>
      <w:r w:rsidR="00666141" w:rsidRPr="00C1396A">
        <w:t>1996</w:t>
      </w:r>
      <w:r w:rsidRPr="00C1396A">
        <w:t xml:space="preserve"> </w:t>
      </w:r>
      <w:r w:rsidR="00666141" w:rsidRPr="00C1396A">
        <w:t>года.</w:t>
      </w:r>
      <w:r w:rsidRPr="00C1396A">
        <w:t xml:space="preserve"> </w:t>
      </w:r>
      <w:r w:rsidR="00666141" w:rsidRPr="00C1396A">
        <w:t>Но</w:t>
      </w:r>
      <w:r w:rsidRPr="00C1396A">
        <w:t xml:space="preserve"> </w:t>
      </w:r>
      <w:r w:rsidR="00666141" w:rsidRPr="00C1396A">
        <w:t>мы</w:t>
      </w:r>
      <w:r w:rsidRPr="00C1396A">
        <w:t xml:space="preserve"> </w:t>
      </w:r>
      <w:r w:rsidR="00666141" w:rsidRPr="00C1396A">
        <w:t>сможем</w:t>
      </w:r>
      <w:r w:rsidRPr="00C1396A">
        <w:t xml:space="preserve"> </w:t>
      </w:r>
      <w:r w:rsidR="00666141" w:rsidRPr="00C1396A">
        <w:t>говорить</w:t>
      </w:r>
      <w:r w:rsidRPr="00C1396A">
        <w:t xml:space="preserve"> </w:t>
      </w:r>
      <w:r w:rsidR="00666141" w:rsidRPr="00C1396A">
        <w:t>об</w:t>
      </w:r>
      <w:r w:rsidRPr="00C1396A">
        <w:t xml:space="preserve"> </w:t>
      </w:r>
      <w:r w:rsidR="00666141" w:rsidRPr="00C1396A">
        <w:t>этом</w:t>
      </w:r>
      <w:r w:rsidRPr="00C1396A">
        <w:t xml:space="preserve"> </w:t>
      </w:r>
      <w:r w:rsidR="00666141" w:rsidRPr="00C1396A">
        <w:t>только</w:t>
      </w:r>
      <w:r w:rsidRPr="00C1396A">
        <w:t xml:space="preserve"> </w:t>
      </w:r>
      <w:r w:rsidR="00666141" w:rsidRPr="00C1396A">
        <w:t>после</w:t>
      </w:r>
      <w:r w:rsidRPr="00C1396A">
        <w:t xml:space="preserve"> </w:t>
      </w:r>
      <w:r w:rsidR="00666141" w:rsidRPr="00C1396A">
        <w:t>того,</w:t>
      </w:r>
      <w:r w:rsidRPr="00C1396A">
        <w:t xml:space="preserve"> </w:t>
      </w:r>
      <w:r w:rsidR="00666141" w:rsidRPr="00C1396A">
        <w:t>как</w:t>
      </w:r>
      <w:r w:rsidRPr="00C1396A">
        <w:t xml:space="preserve"> </w:t>
      </w:r>
      <w:r w:rsidR="00666141" w:rsidRPr="00C1396A">
        <w:t>для</w:t>
      </w:r>
      <w:r w:rsidRPr="00C1396A">
        <w:t xml:space="preserve"> </w:t>
      </w:r>
      <w:r w:rsidR="00666141" w:rsidRPr="00C1396A">
        <w:t>всех</w:t>
      </w:r>
      <w:r w:rsidRPr="00C1396A">
        <w:t xml:space="preserve"> </w:t>
      </w:r>
      <w:r w:rsidR="00666141" w:rsidRPr="00C1396A">
        <w:t>пенсионеров,</w:t>
      </w:r>
      <w:r w:rsidRPr="00C1396A">
        <w:t xml:space="preserve"> </w:t>
      </w:r>
      <w:r w:rsidR="00666141" w:rsidRPr="00C1396A">
        <w:t>которые</w:t>
      </w:r>
      <w:r w:rsidRPr="00C1396A">
        <w:t xml:space="preserve"> </w:t>
      </w:r>
      <w:r w:rsidR="00666141" w:rsidRPr="00C1396A">
        <w:t>вышли</w:t>
      </w:r>
      <w:r w:rsidRPr="00C1396A">
        <w:t xml:space="preserve"> </w:t>
      </w:r>
      <w:r w:rsidR="00666141" w:rsidRPr="00C1396A">
        <w:t>на</w:t>
      </w:r>
      <w:r w:rsidRPr="00C1396A">
        <w:t xml:space="preserve"> </w:t>
      </w:r>
      <w:r w:rsidR="00666141" w:rsidRPr="00C1396A">
        <w:t>заслуженный</w:t>
      </w:r>
      <w:r w:rsidRPr="00C1396A">
        <w:t xml:space="preserve"> </w:t>
      </w:r>
      <w:r w:rsidR="00666141" w:rsidRPr="00C1396A">
        <w:t>отдых</w:t>
      </w:r>
      <w:r w:rsidRPr="00C1396A">
        <w:t xml:space="preserve"> </w:t>
      </w:r>
      <w:r w:rsidR="00666141" w:rsidRPr="00C1396A">
        <w:t>после</w:t>
      </w:r>
      <w:r w:rsidRPr="00C1396A">
        <w:t xml:space="preserve"> </w:t>
      </w:r>
      <w:r w:rsidR="00666141" w:rsidRPr="00C1396A">
        <w:t>2012</w:t>
      </w:r>
      <w:r w:rsidRPr="00C1396A">
        <w:t xml:space="preserve"> </w:t>
      </w:r>
      <w:r w:rsidR="00666141" w:rsidRPr="00C1396A">
        <w:t>года,</w:t>
      </w:r>
      <w:r w:rsidRPr="00C1396A">
        <w:t xml:space="preserve"> </w:t>
      </w:r>
      <w:r w:rsidR="00666141" w:rsidRPr="00C1396A">
        <w:t>будут</w:t>
      </w:r>
      <w:r w:rsidRPr="00C1396A">
        <w:t xml:space="preserve"> </w:t>
      </w:r>
      <w:r w:rsidR="00666141" w:rsidRPr="00C1396A">
        <w:t>восстановлены</w:t>
      </w:r>
      <w:r w:rsidRPr="00C1396A">
        <w:t xml:space="preserve"> </w:t>
      </w:r>
      <w:r w:rsidR="00666141" w:rsidRPr="00C1396A">
        <w:t>обычные</w:t>
      </w:r>
      <w:r w:rsidRPr="00C1396A">
        <w:t xml:space="preserve"> </w:t>
      </w:r>
      <w:r w:rsidR="00666141" w:rsidRPr="00C1396A">
        <w:t>доплаты</w:t>
      </w:r>
      <w:r w:rsidRPr="00C1396A">
        <w:t xml:space="preserve"> </w:t>
      </w:r>
      <w:r w:rsidR="00666141" w:rsidRPr="00C1396A">
        <w:t>за</w:t>
      </w:r>
      <w:r w:rsidRPr="00C1396A">
        <w:t xml:space="preserve"> </w:t>
      </w:r>
      <w:r w:rsidR="00666141" w:rsidRPr="00C1396A">
        <w:t>стаж</w:t>
      </w:r>
      <w:r w:rsidRPr="00C1396A">
        <w:t xml:space="preserve"> </w:t>
      </w:r>
      <w:r w:rsidR="00666141" w:rsidRPr="00C1396A">
        <w:t>до</w:t>
      </w:r>
      <w:r w:rsidRPr="00C1396A">
        <w:t xml:space="preserve"> </w:t>
      </w:r>
      <w:r w:rsidR="00666141" w:rsidRPr="00C1396A">
        <w:t>1996</w:t>
      </w:r>
      <w:r w:rsidRPr="00C1396A">
        <w:t xml:space="preserve"> </w:t>
      </w:r>
      <w:r w:rsidR="00666141" w:rsidRPr="00C1396A">
        <w:t>года.</w:t>
      </w:r>
    </w:p>
    <w:p w14:paraId="31C9208B" w14:textId="77777777" w:rsidR="00666141" w:rsidRPr="00C1396A" w:rsidRDefault="00572961" w:rsidP="00666141">
      <w:r w:rsidRPr="00C1396A">
        <w:t xml:space="preserve">- </w:t>
      </w:r>
      <w:r w:rsidR="00666141" w:rsidRPr="00C1396A">
        <w:t>Получается,</w:t>
      </w:r>
      <w:r w:rsidRPr="00C1396A">
        <w:t xml:space="preserve"> </w:t>
      </w:r>
      <w:r w:rsidR="00666141" w:rsidRPr="00C1396A">
        <w:t>что</w:t>
      </w:r>
      <w:r w:rsidRPr="00C1396A">
        <w:t xml:space="preserve"> </w:t>
      </w:r>
      <w:r w:rsidR="00666141" w:rsidRPr="00C1396A">
        <w:t>до</w:t>
      </w:r>
      <w:r w:rsidRPr="00C1396A">
        <w:t xml:space="preserve"> </w:t>
      </w:r>
      <w:r w:rsidR="00666141" w:rsidRPr="00C1396A">
        <w:t>2029</w:t>
      </w:r>
      <w:r w:rsidRPr="00C1396A">
        <w:t xml:space="preserve"> </w:t>
      </w:r>
      <w:r w:rsidR="00666141" w:rsidRPr="00C1396A">
        <w:t>года</w:t>
      </w:r>
      <w:r w:rsidRPr="00C1396A">
        <w:t xml:space="preserve"> </w:t>
      </w:r>
      <w:r w:rsidR="00666141" w:rsidRPr="00C1396A">
        <w:t>базовая</w:t>
      </w:r>
      <w:r w:rsidRPr="00C1396A">
        <w:t xml:space="preserve"> </w:t>
      </w:r>
      <w:r w:rsidR="00666141" w:rsidRPr="00C1396A">
        <w:t>пенсия</w:t>
      </w:r>
      <w:r w:rsidRPr="00C1396A">
        <w:t xml:space="preserve"> </w:t>
      </w:r>
      <w:r w:rsidR="00666141" w:rsidRPr="00C1396A">
        <w:t>введена</w:t>
      </w:r>
      <w:r w:rsidRPr="00C1396A">
        <w:t xml:space="preserve"> </w:t>
      </w:r>
      <w:r w:rsidR="00666141" w:rsidRPr="00C1396A">
        <w:t>не</w:t>
      </w:r>
      <w:r w:rsidRPr="00C1396A">
        <w:t xml:space="preserve"> </w:t>
      </w:r>
      <w:r w:rsidR="00666141" w:rsidRPr="00C1396A">
        <w:t>будет?</w:t>
      </w:r>
    </w:p>
    <w:p w14:paraId="0BF25322" w14:textId="77777777" w:rsidR="00666141" w:rsidRPr="00C1396A" w:rsidRDefault="00572961" w:rsidP="00666141">
      <w:r w:rsidRPr="00C1396A">
        <w:t xml:space="preserve">- </w:t>
      </w:r>
      <w:r w:rsidR="00666141" w:rsidRPr="00C1396A">
        <w:t>Я</w:t>
      </w:r>
      <w:r w:rsidRPr="00C1396A">
        <w:t xml:space="preserve"> </w:t>
      </w:r>
      <w:r w:rsidR="00666141" w:rsidRPr="00C1396A">
        <w:t>не</w:t>
      </w:r>
      <w:r w:rsidRPr="00C1396A">
        <w:t xml:space="preserve"> </w:t>
      </w:r>
      <w:r w:rsidR="00666141" w:rsidRPr="00C1396A">
        <w:t>стал</w:t>
      </w:r>
      <w:r w:rsidRPr="00C1396A">
        <w:t xml:space="preserve"> </w:t>
      </w:r>
      <w:r w:rsidR="00666141" w:rsidRPr="00C1396A">
        <w:t>бы</w:t>
      </w:r>
      <w:r w:rsidRPr="00C1396A">
        <w:t xml:space="preserve"> </w:t>
      </w:r>
      <w:r w:rsidR="00666141" w:rsidRPr="00C1396A">
        <w:t>однозначно</w:t>
      </w:r>
      <w:r w:rsidRPr="00C1396A">
        <w:t xml:space="preserve"> </w:t>
      </w:r>
      <w:r w:rsidR="00666141" w:rsidRPr="00C1396A">
        <w:t>этого</w:t>
      </w:r>
      <w:r w:rsidRPr="00C1396A">
        <w:t xml:space="preserve"> </w:t>
      </w:r>
      <w:r w:rsidR="00666141" w:rsidRPr="00C1396A">
        <w:t>утверждать.</w:t>
      </w:r>
      <w:r w:rsidRPr="00C1396A">
        <w:t xml:space="preserve"> </w:t>
      </w:r>
      <w:r w:rsidR="00666141" w:rsidRPr="00C1396A">
        <w:t>Мы</w:t>
      </w:r>
      <w:r w:rsidRPr="00C1396A">
        <w:t xml:space="preserve"> </w:t>
      </w:r>
      <w:r w:rsidR="00666141" w:rsidRPr="00C1396A">
        <w:t>будем</w:t>
      </w:r>
      <w:r w:rsidRPr="00C1396A">
        <w:t xml:space="preserve"> </w:t>
      </w:r>
      <w:r w:rsidR="00666141" w:rsidRPr="00C1396A">
        <w:t>предлагать</w:t>
      </w:r>
      <w:r w:rsidRPr="00C1396A">
        <w:t xml:space="preserve"> </w:t>
      </w:r>
      <w:r w:rsidR="00666141" w:rsidRPr="00C1396A">
        <w:t>правительству</w:t>
      </w:r>
      <w:r w:rsidRPr="00C1396A">
        <w:t xml:space="preserve"> </w:t>
      </w:r>
      <w:r w:rsidR="00666141" w:rsidRPr="00C1396A">
        <w:t>возможные</w:t>
      </w:r>
      <w:r w:rsidRPr="00C1396A">
        <w:t xml:space="preserve"> </w:t>
      </w:r>
      <w:r w:rsidR="00666141" w:rsidRPr="00C1396A">
        <w:t>решения.</w:t>
      </w:r>
    </w:p>
    <w:p w14:paraId="6A6C02A3" w14:textId="77777777" w:rsidR="00CA32BC" w:rsidRPr="00C1396A" w:rsidRDefault="00000000" w:rsidP="00666141">
      <w:hyperlink r:id="rId57" w:history="1">
        <w:r w:rsidR="00666141" w:rsidRPr="00C1396A">
          <w:rPr>
            <w:rStyle w:val="a3"/>
          </w:rPr>
          <w:t>https://www.mklat.lv/zhizn/7014-indeksatsiya-vzyat-i-izmenit.html</w:t>
        </w:r>
      </w:hyperlink>
    </w:p>
    <w:p w14:paraId="4CAE0566" w14:textId="77777777" w:rsidR="002708CA" w:rsidRPr="00C1396A" w:rsidRDefault="002708CA" w:rsidP="002708CA">
      <w:pPr>
        <w:pStyle w:val="2"/>
      </w:pPr>
      <w:bookmarkStart w:id="155" w:name="_Toc170801023"/>
      <w:r w:rsidRPr="00C1396A">
        <w:t>Красная</w:t>
      </w:r>
      <w:r w:rsidR="00572961" w:rsidRPr="00C1396A">
        <w:t xml:space="preserve"> </w:t>
      </w:r>
      <w:r w:rsidRPr="00C1396A">
        <w:t>весна,</w:t>
      </w:r>
      <w:r w:rsidR="00572961" w:rsidRPr="00C1396A">
        <w:t xml:space="preserve"> </w:t>
      </w:r>
      <w:r w:rsidRPr="00C1396A">
        <w:t>01.07.2024,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Мексике</w:t>
      </w:r>
      <w:r w:rsidR="00572961" w:rsidRPr="00C1396A">
        <w:t xml:space="preserve"> </w:t>
      </w:r>
      <w:r w:rsidRPr="00C1396A">
        <w:t>сделали</w:t>
      </w:r>
      <w:r w:rsidR="00572961" w:rsidRPr="00C1396A">
        <w:t xml:space="preserve"> </w:t>
      </w:r>
      <w:r w:rsidRPr="00C1396A">
        <w:t>подарок</w:t>
      </w:r>
      <w:r w:rsidR="00572961" w:rsidRPr="00C1396A">
        <w:t xml:space="preserve"> </w:t>
      </w:r>
      <w:r w:rsidRPr="00C1396A">
        <w:t>некоторым</w:t>
      </w:r>
      <w:r w:rsidR="00572961" w:rsidRPr="00C1396A">
        <w:t xml:space="preserve"> </w:t>
      </w:r>
      <w:r w:rsidRPr="00C1396A">
        <w:t>пенсионерам</w:t>
      </w:r>
      <w:bookmarkEnd w:id="155"/>
    </w:p>
    <w:p w14:paraId="4B120042" w14:textId="77777777" w:rsidR="002708CA" w:rsidRPr="00C1396A" w:rsidRDefault="002708CA" w:rsidP="00CC10F6">
      <w:pPr>
        <w:pStyle w:val="3"/>
      </w:pPr>
      <w:bookmarkStart w:id="156" w:name="_Toc170801024"/>
      <w:r w:rsidRPr="00C1396A">
        <w:t>В</w:t>
      </w:r>
      <w:r w:rsidR="00572961" w:rsidRPr="00C1396A">
        <w:t xml:space="preserve"> </w:t>
      </w:r>
      <w:r w:rsidRPr="00C1396A">
        <w:t>Мексике</w:t>
      </w:r>
      <w:r w:rsidR="00572961" w:rsidRPr="00C1396A">
        <w:t xml:space="preserve"> </w:t>
      </w:r>
      <w:r w:rsidRPr="00C1396A">
        <w:t>заработала</w:t>
      </w:r>
      <w:r w:rsidR="00572961" w:rsidRPr="00C1396A">
        <w:t xml:space="preserve"> </w:t>
      </w:r>
      <w:r w:rsidRPr="00C1396A">
        <w:t>программа</w:t>
      </w:r>
      <w:r w:rsidR="00572961" w:rsidRPr="00C1396A">
        <w:t xml:space="preserve"> </w:t>
      </w:r>
      <w:r w:rsidRPr="00C1396A">
        <w:t>под</w:t>
      </w:r>
      <w:r w:rsidR="00572961" w:rsidRPr="00C1396A">
        <w:t xml:space="preserve"> </w:t>
      </w:r>
      <w:r w:rsidRPr="00C1396A">
        <w:t>названием</w:t>
      </w:r>
      <w:r w:rsidR="00572961" w:rsidRPr="00C1396A">
        <w:t xml:space="preserve"> «</w:t>
      </w:r>
      <w:r w:rsidRPr="00C1396A">
        <w:t>Пенсии</w:t>
      </w:r>
      <w:r w:rsidR="00572961" w:rsidRPr="00C1396A">
        <w:t xml:space="preserve"> </w:t>
      </w:r>
      <w:r w:rsidRPr="00C1396A">
        <w:t>социального</w:t>
      </w:r>
      <w:r w:rsidR="00572961" w:rsidRPr="00C1396A">
        <w:t xml:space="preserve"> </w:t>
      </w:r>
      <w:r w:rsidRPr="00C1396A">
        <w:t>обеспечения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существенно</w:t>
      </w:r>
      <w:r w:rsidR="00572961" w:rsidRPr="00C1396A">
        <w:t xml:space="preserve"> </w:t>
      </w:r>
      <w:r w:rsidRPr="00C1396A">
        <w:t>улучшающая</w:t>
      </w:r>
      <w:r w:rsidR="00572961" w:rsidRPr="00C1396A">
        <w:t xml:space="preserve"> </w:t>
      </w:r>
      <w:r w:rsidRPr="00C1396A">
        <w:t>обеспечение</w:t>
      </w:r>
      <w:r w:rsidR="00572961" w:rsidRPr="00C1396A">
        <w:t xml:space="preserve"> </w:t>
      </w:r>
      <w:r w:rsidRPr="00C1396A">
        <w:t>работающих</w:t>
      </w:r>
      <w:r w:rsidR="00572961" w:rsidRPr="00C1396A">
        <w:t xml:space="preserve"> </w:t>
      </w:r>
      <w:r w:rsidRPr="00C1396A">
        <w:t>пенсионеров,</w:t>
      </w:r>
      <w:r w:rsidR="00572961" w:rsidRPr="00C1396A">
        <w:t xml:space="preserve"> </w:t>
      </w:r>
      <w:r w:rsidRPr="00C1396A">
        <w:t>1</w:t>
      </w:r>
      <w:r w:rsidR="00572961" w:rsidRPr="00C1396A">
        <w:t xml:space="preserve"> </w:t>
      </w:r>
      <w:r w:rsidRPr="00C1396A">
        <w:t>июля</w:t>
      </w:r>
      <w:r w:rsidR="00572961" w:rsidRPr="00C1396A">
        <w:t xml:space="preserve"> </w:t>
      </w:r>
      <w:r w:rsidRPr="00C1396A">
        <w:t>пишет</w:t>
      </w:r>
      <w:r w:rsidR="00572961" w:rsidRPr="00C1396A">
        <w:t xml:space="preserve"> </w:t>
      </w:r>
      <w:r w:rsidRPr="00C1396A">
        <w:t>La</w:t>
      </w:r>
      <w:r w:rsidR="00572961" w:rsidRPr="00C1396A">
        <w:t xml:space="preserve"> </w:t>
      </w:r>
      <w:r w:rsidRPr="00C1396A">
        <w:t>Jornada.</w:t>
      </w:r>
      <w:bookmarkEnd w:id="156"/>
    </w:p>
    <w:p w14:paraId="0CA0B487" w14:textId="77777777" w:rsidR="002708CA" w:rsidRPr="00C1396A" w:rsidRDefault="002708CA" w:rsidP="002708CA">
      <w:r w:rsidRPr="00C1396A">
        <w:t>Программа</w:t>
      </w:r>
      <w:r w:rsidR="00572961" w:rsidRPr="00C1396A">
        <w:t xml:space="preserve"> </w:t>
      </w:r>
      <w:r w:rsidRPr="00C1396A">
        <w:t>является</w:t>
      </w:r>
      <w:r w:rsidR="00572961" w:rsidRPr="00C1396A">
        <w:t xml:space="preserve"> </w:t>
      </w:r>
      <w:r w:rsidRPr="00C1396A">
        <w:t>частью</w:t>
      </w:r>
      <w:r w:rsidR="00572961" w:rsidRPr="00C1396A">
        <w:t xml:space="preserve"> </w:t>
      </w:r>
      <w:r w:rsidRPr="00C1396A">
        <w:t>комплекса</w:t>
      </w:r>
      <w:r w:rsidR="00572961" w:rsidRPr="00C1396A">
        <w:t xml:space="preserve"> </w:t>
      </w:r>
      <w:r w:rsidRPr="00C1396A">
        <w:t>мер,</w:t>
      </w:r>
      <w:r w:rsidR="00572961" w:rsidRPr="00C1396A">
        <w:t xml:space="preserve"> </w:t>
      </w:r>
      <w:r w:rsidRPr="00C1396A">
        <w:t>направленных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исправление</w:t>
      </w:r>
      <w:r w:rsidR="00572961" w:rsidRPr="00C1396A">
        <w:t xml:space="preserve"> </w:t>
      </w:r>
      <w:r w:rsidRPr="00C1396A">
        <w:t>дефектов</w:t>
      </w:r>
      <w:r w:rsidR="00572961" w:rsidRPr="00C1396A">
        <w:t xml:space="preserve"> </w:t>
      </w:r>
      <w:r w:rsidRPr="00C1396A">
        <w:t>пенсионной</w:t>
      </w:r>
      <w:r w:rsidR="00572961" w:rsidRPr="00C1396A">
        <w:t xml:space="preserve"> </w:t>
      </w:r>
      <w:r w:rsidRPr="00C1396A">
        <w:t>системы,</w:t>
      </w:r>
      <w:r w:rsidR="00572961" w:rsidRPr="00C1396A">
        <w:t xml:space="preserve"> </w:t>
      </w:r>
      <w:r w:rsidRPr="00C1396A">
        <w:t>допущенных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период</w:t>
      </w:r>
      <w:r w:rsidR="00572961" w:rsidRPr="00C1396A">
        <w:t xml:space="preserve"> </w:t>
      </w:r>
      <w:r w:rsidRPr="00C1396A">
        <w:t>правления</w:t>
      </w:r>
      <w:r w:rsidR="00572961" w:rsidRPr="00C1396A">
        <w:t xml:space="preserve"> </w:t>
      </w:r>
      <w:r w:rsidRPr="00C1396A">
        <w:t>президентов</w:t>
      </w:r>
      <w:r w:rsidR="00572961" w:rsidRPr="00C1396A">
        <w:t xml:space="preserve"> </w:t>
      </w:r>
      <w:r w:rsidRPr="00C1396A">
        <w:t>Эрнесто</w:t>
      </w:r>
      <w:r w:rsidR="00572961" w:rsidRPr="00C1396A">
        <w:t xml:space="preserve"> </w:t>
      </w:r>
      <w:r w:rsidRPr="00C1396A">
        <w:t>Седильо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Фелипе</w:t>
      </w:r>
      <w:r w:rsidR="00572961" w:rsidRPr="00C1396A">
        <w:t xml:space="preserve"> </w:t>
      </w:r>
      <w:r w:rsidRPr="00C1396A">
        <w:t>Кальдерона.</w:t>
      </w:r>
      <w:r w:rsidR="00572961" w:rsidRPr="00C1396A">
        <w:t xml:space="preserve"> </w:t>
      </w:r>
      <w:r w:rsidRPr="00C1396A">
        <w:t>Мера</w:t>
      </w:r>
      <w:r w:rsidR="00572961" w:rsidRPr="00C1396A">
        <w:t xml:space="preserve"> </w:t>
      </w:r>
      <w:r w:rsidRPr="00C1396A">
        <w:t>направлена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то,</w:t>
      </w:r>
      <w:r w:rsidR="00572961" w:rsidRPr="00C1396A">
        <w:t xml:space="preserve"> </w:t>
      </w:r>
      <w:r w:rsidRPr="00C1396A">
        <w:t>чтобы</w:t>
      </w:r>
      <w:r w:rsidR="00572961" w:rsidRPr="00C1396A">
        <w:t xml:space="preserve"> </w:t>
      </w:r>
      <w:r w:rsidRPr="00C1396A">
        <w:t>работники,</w:t>
      </w:r>
      <w:r w:rsidR="00572961" w:rsidRPr="00C1396A">
        <w:t xml:space="preserve"> </w:t>
      </w:r>
      <w:r w:rsidRPr="00C1396A">
        <w:t>получающие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16</w:t>
      </w:r>
      <w:r w:rsidR="00572961" w:rsidRPr="00C1396A">
        <w:t xml:space="preserve"> </w:t>
      </w:r>
      <w:r w:rsidRPr="00C1396A">
        <w:t>тысяч</w:t>
      </w:r>
      <w:r w:rsidR="00572961" w:rsidRPr="00C1396A">
        <w:t xml:space="preserve"> </w:t>
      </w:r>
      <w:r w:rsidRPr="00C1396A">
        <w:t>песо,</w:t>
      </w:r>
      <w:r w:rsidR="00572961" w:rsidRPr="00C1396A">
        <w:t xml:space="preserve"> </w:t>
      </w:r>
      <w:r w:rsidRPr="00C1396A">
        <w:t>получали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качестве</w:t>
      </w:r>
      <w:r w:rsidR="00572961" w:rsidRPr="00C1396A">
        <w:t xml:space="preserve"> </w:t>
      </w:r>
      <w:r w:rsidRPr="00C1396A">
        <w:t>пенсии</w:t>
      </w:r>
      <w:r w:rsidR="00572961" w:rsidRPr="00C1396A">
        <w:t xml:space="preserve"> </w:t>
      </w:r>
      <w:r w:rsidRPr="00C1396A">
        <w:t>100%</w:t>
      </w:r>
      <w:r w:rsidR="00572961" w:rsidRPr="00C1396A">
        <w:t xml:space="preserve"> </w:t>
      </w:r>
      <w:r w:rsidRPr="00C1396A">
        <w:t>своей</w:t>
      </w:r>
      <w:r w:rsidR="00572961" w:rsidRPr="00C1396A">
        <w:t xml:space="preserve"> </w:t>
      </w:r>
      <w:r w:rsidRPr="00C1396A">
        <w:t>последней</w:t>
      </w:r>
      <w:r w:rsidR="00572961" w:rsidRPr="00C1396A">
        <w:t xml:space="preserve"> </w:t>
      </w:r>
      <w:r w:rsidRPr="00C1396A">
        <w:t>заработной</w:t>
      </w:r>
      <w:r w:rsidR="00572961" w:rsidRPr="00C1396A">
        <w:t xml:space="preserve"> </w:t>
      </w:r>
      <w:r w:rsidRPr="00C1396A">
        <w:t>платы,</w:t>
      </w:r>
      <w:r w:rsidR="00572961" w:rsidRPr="00C1396A">
        <w:t xml:space="preserve"> </w:t>
      </w:r>
      <w:r w:rsidRPr="00C1396A">
        <w:t>а</w:t>
      </w:r>
      <w:r w:rsidR="00572961" w:rsidRPr="00C1396A">
        <w:t xml:space="preserve"> </w:t>
      </w:r>
      <w:r w:rsidRPr="00C1396A">
        <w:t>не</w:t>
      </w:r>
      <w:r w:rsidR="00572961" w:rsidRPr="00C1396A">
        <w:t xml:space="preserve"> </w:t>
      </w:r>
      <w:r w:rsidRPr="00C1396A">
        <w:t>30%,</w:t>
      </w:r>
      <w:r w:rsidR="00572961" w:rsidRPr="00C1396A">
        <w:t xml:space="preserve"> </w:t>
      </w:r>
      <w:r w:rsidRPr="00C1396A">
        <w:t>как</w:t>
      </w:r>
      <w:r w:rsidR="00572961" w:rsidRPr="00C1396A">
        <w:t xml:space="preserve"> </w:t>
      </w:r>
      <w:r w:rsidRPr="00C1396A">
        <w:t>это</w:t>
      </w:r>
      <w:r w:rsidR="00572961" w:rsidRPr="00C1396A">
        <w:t xml:space="preserve"> </w:t>
      </w:r>
      <w:r w:rsidRPr="00C1396A">
        <w:t>было</w:t>
      </w:r>
      <w:r w:rsidR="00572961" w:rsidRPr="00C1396A">
        <w:t xml:space="preserve"> </w:t>
      </w:r>
      <w:r w:rsidRPr="00C1396A">
        <w:t>раньше.</w:t>
      </w:r>
    </w:p>
    <w:p w14:paraId="0C3A5CA3" w14:textId="77777777" w:rsidR="002708CA" w:rsidRPr="00C1396A" w:rsidRDefault="002708CA" w:rsidP="002708CA">
      <w:r w:rsidRPr="00C1396A">
        <w:t>Президент</w:t>
      </w:r>
      <w:r w:rsidR="00572961" w:rsidRPr="00C1396A">
        <w:t xml:space="preserve"> </w:t>
      </w:r>
      <w:r w:rsidRPr="00C1396A">
        <w:t>страны</w:t>
      </w:r>
      <w:r w:rsidR="00572961" w:rsidRPr="00C1396A">
        <w:t xml:space="preserve"> </w:t>
      </w:r>
      <w:r w:rsidRPr="00C1396A">
        <w:t>Андрес</w:t>
      </w:r>
      <w:r w:rsidR="00572961" w:rsidRPr="00C1396A">
        <w:t xml:space="preserve"> </w:t>
      </w:r>
      <w:r w:rsidRPr="00C1396A">
        <w:t>Мануэль</w:t>
      </w:r>
      <w:r w:rsidR="00572961" w:rsidRPr="00C1396A">
        <w:t xml:space="preserve"> </w:t>
      </w:r>
      <w:r w:rsidRPr="00C1396A">
        <w:t>Лопес</w:t>
      </w:r>
      <w:r w:rsidR="00572961" w:rsidRPr="00C1396A">
        <w:t xml:space="preserve"> </w:t>
      </w:r>
      <w:r w:rsidRPr="00C1396A">
        <w:t>Обрадор</w:t>
      </w:r>
      <w:r w:rsidR="00572961" w:rsidRPr="00C1396A">
        <w:t xml:space="preserve"> </w:t>
      </w:r>
      <w:r w:rsidRPr="00C1396A">
        <w:t>назвал</w:t>
      </w:r>
      <w:r w:rsidR="00572961" w:rsidRPr="00C1396A">
        <w:t xml:space="preserve"> </w:t>
      </w:r>
      <w:r w:rsidRPr="00C1396A">
        <w:t>эту</w:t>
      </w:r>
      <w:r w:rsidR="00572961" w:rsidRPr="00C1396A">
        <w:t xml:space="preserve"> </w:t>
      </w:r>
      <w:r w:rsidRPr="00C1396A">
        <w:t>программу</w:t>
      </w:r>
      <w:r w:rsidR="00572961" w:rsidRPr="00C1396A">
        <w:t xml:space="preserve"> «</w:t>
      </w:r>
      <w:r w:rsidRPr="00C1396A">
        <w:t>очень</w:t>
      </w:r>
      <w:r w:rsidR="00572961" w:rsidRPr="00C1396A">
        <w:t xml:space="preserve"> </w:t>
      </w:r>
      <w:r w:rsidRPr="00C1396A">
        <w:t>важным</w:t>
      </w:r>
      <w:r w:rsidR="00572961" w:rsidRPr="00C1396A">
        <w:t xml:space="preserve"> </w:t>
      </w:r>
      <w:r w:rsidRPr="00C1396A">
        <w:t>шагом</w:t>
      </w:r>
      <w:r w:rsidR="00572961" w:rsidRPr="00C1396A">
        <w:t xml:space="preserve"> </w:t>
      </w:r>
      <w:r w:rsidRPr="00C1396A">
        <w:t>вперед</w:t>
      </w:r>
      <w:r w:rsidR="00572961" w:rsidRPr="00C1396A">
        <w:t xml:space="preserve">» </w:t>
      </w:r>
      <w:r w:rsidRPr="00C1396A">
        <w:t>в</w:t>
      </w:r>
      <w:r w:rsidR="00572961" w:rsidRPr="00C1396A">
        <w:t xml:space="preserve"> </w:t>
      </w:r>
      <w:r w:rsidRPr="00C1396A">
        <w:t>улучшении</w:t>
      </w:r>
      <w:r w:rsidR="00572961" w:rsidRPr="00C1396A">
        <w:t xml:space="preserve"> </w:t>
      </w:r>
      <w:r w:rsidRPr="00C1396A">
        <w:t>положения</w:t>
      </w:r>
      <w:r w:rsidR="00572961" w:rsidRPr="00C1396A">
        <w:t xml:space="preserve"> </w:t>
      </w:r>
      <w:r w:rsidRPr="00C1396A">
        <w:t>работающих</w:t>
      </w:r>
      <w:r w:rsidR="00572961" w:rsidRPr="00C1396A">
        <w:t xml:space="preserve"> </w:t>
      </w:r>
      <w:r w:rsidRPr="00C1396A">
        <w:t>пенсионеров.</w:t>
      </w:r>
      <w:r w:rsidR="00572961" w:rsidRPr="00C1396A">
        <w:t xml:space="preserve"> «</w:t>
      </w:r>
      <w:r w:rsidRPr="00C1396A">
        <w:t>Речь</w:t>
      </w:r>
      <w:r w:rsidR="00572961" w:rsidRPr="00C1396A">
        <w:t xml:space="preserve"> </w:t>
      </w:r>
      <w:r w:rsidRPr="00C1396A">
        <w:t>идет</w:t>
      </w:r>
      <w:r w:rsidR="00572961" w:rsidRPr="00C1396A">
        <w:t xml:space="preserve"> </w:t>
      </w:r>
      <w:r w:rsidRPr="00C1396A">
        <w:t>о</w:t>
      </w:r>
      <w:r w:rsidR="00572961" w:rsidRPr="00C1396A">
        <w:t xml:space="preserve"> </w:t>
      </w:r>
      <w:r w:rsidRPr="00C1396A">
        <w:t>преодолении</w:t>
      </w:r>
      <w:r w:rsidR="00572961" w:rsidRPr="00C1396A">
        <w:t xml:space="preserve"> </w:t>
      </w:r>
      <w:r w:rsidRPr="00C1396A">
        <w:t>регресса</w:t>
      </w:r>
      <w:r w:rsidR="00572961" w:rsidRPr="00C1396A">
        <w:t>»</w:t>
      </w:r>
      <w:r w:rsidRPr="00C1396A">
        <w:t>,</w:t>
      </w:r>
      <w:r w:rsidR="00572961" w:rsidRPr="00C1396A">
        <w:t xml:space="preserve"> </w:t>
      </w:r>
      <w:r w:rsidRPr="00C1396A">
        <w:t>-</w:t>
      </w:r>
      <w:r w:rsidR="00572961" w:rsidRPr="00C1396A">
        <w:t xml:space="preserve"> </w:t>
      </w:r>
      <w:r w:rsidRPr="00C1396A">
        <w:t>заявил</w:t>
      </w:r>
      <w:r w:rsidR="00572961" w:rsidRPr="00C1396A">
        <w:t xml:space="preserve"> </w:t>
      </w:r>
      <w:r w:rsidRPr="00C1396A">
        <w:t>президент.</w:t>
      </w:r>
    </w:p>
    <w:p w14:paraId="36009888" w14:textId="77777777" w:rsidR="002708CA" w:rsidRPr="00C1396A" w:rsidRDefault="002708CA" w:rsidP="002708CA">
      <w:r w:rsidRPr="00C1396A">
        <w:lastRenderedPageBreak/>
        <w:t>Сообщается,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уже</w:t>
      </w:r>
      <w:r w:rsidR="00572961" w:rsidRPr="00C1396A">
        <w:t xml:space="preserve"> </w:t>
      </w:r>
      <w:r w:rsidRPr="00C1396A">
        <w:t>сформирован</w:t>
      </w:r>
      <w:r w:rsidR="00572961" w:rsidRPr="00C1396A">
        <w:t xml:space="preserve"> </w:t>
      </w:r>
      <w:r w:rsidRPr="00C1396A">
        <w:t>фонд</w:t>
      </w:r>
      <w:r w:rsidR="00572961" w:rsidRPr="00C1396A">
        <w:t xml:space="preserve"> </w:t>
      </w:r>
      <w:r w:rsidRPr="00C1396A">
        <w:t>на</w:t>
      </w:r>
      <w:r w:rsidR="00572961" w:rsidRPr="00C1396A">
        <w:t xml:space="preserve"> </w:t>
      </w:r>
      <w:r w:rsidRPr="00C1396A">
        <w:t>32</w:t>
      </w:r>
      <w:r w:rsidR="00572961" w:rsidRPr="00C1396A">
        <w:t xml:space="preserve"> </w:t>
      </w:r>
      <w:r w:rsidRPr="00C1396A">
        <w:t>миллиарда</w:t>
      </w:r>
      <w:r w:rsidR="00572961" w:rsidRPr="00C1396A">
        <w:t xml:space="preserve"> </w:t>
      </w:r>
      <w:r w:rsidRPr="00C1396A">
        <w:t>песо,</w:t>
      </w:r>
      <w:r w:rsidR="00572961" w:rsidRPr="00C1396A">
        <w:t xml:space="preserve"> </w:t>
      </w:r>
      <w:r w:rsidRPr="00C1396A">
        <w:t>который</w:t>
      </w:r>
      <w:r w:rsidR="00572961" w:rsidRPr="00C1396A">
        <w:t xml:space="preserve"> </w:t>
      </w:r>
      <w:r w:rsidRPr="00C1396A">
        <w:t>в</w:t>
      </w:r>
      <w:r w:rsidR="00572961" w:rsidRPr="00C1396A">
        <w:t xml:space="preserve"> </w:t>
      </w:r>
      <w:r w:rsidRPr="00C1396A">
        <w:t>течение</w:t>
      </w:r>
      <w:r w:rsidR="00572961" w:rsidRPr="00C1396A">
        <w:t xml:space="preserve"> </w:t>
      </w:r>
      <w:r w:rsidRPr="00C1396A">
        <w:t>ближайших</w:t>
      </w:r>
      <w:r w:rsidR="00572961" w:rsidRPr="00C1396A">
        <w:t xml:space="preserve"> </w:t>
      </w:r>
      <w:r w:rsidRPr="00C1396A">
        <w:t>недель</w:t>
      </w:r>
      <w:r w:rsidR="00572961" w:rsidRPr="00C1396A">
        <w:t xml:space="preserve"> </w:t>
      </w:r>
      <w:r w:rsidRPr="00C1396A">
        <w:t>вырастет</w:t>
      </w:r>
      <w:r w:rsidR="00572961" w:rsidRPr="00C1396A">
        <w:t xml:space="preserve"> </w:t>
      </w:r>
      <w:r w:rsidRPr="00C1396A">
        <w:t>до</w:t>
      </w:r>
      <w:r w:rsidR="00572961" w:rsidRPr="00C1396A">
        <w:t xml:space="preserve"> </w:t>
      </w:r>
      <w:r w:rsidRPr="00C1396A">
        <w:t>44</w:t>
      </w:r>
      <w:r w:rsidR="00572961" w:rsidRPr="00C1396A">
        <w:t xml:space="preserve"> </w:t>
      </w:r>
      <w:r w:rsidRPr="00C1396A">
        <w:t>миллиардов</w:t>
      </w:r>
      <w:r w:rsidR="00572961" w:rsidRPr="00C1396A">
        <w:t xml:space="preserve"> </w:t>
      </w:r>
      <w:r w:rsidRPr="00C1396A">
        <w:t>песо,</w:t>
      </w:r>
      <w:r w:rsidR="00572961" w:rsidRPr="00C1396A">
        <w:t xml:space="preserve"> </w:t>
      </w:r>
      <w:r w:rsidRPr="00C1396A">
        <w:t>что</w:t>
      </w:r>
      <w:r w:rsidR="00572961" w:rsidRPr="00C1396A">
        <w:t xml:space="preserve"> </w:t>
      </w:r>
      <w:r w:rsidRPr="00C1396A">
        <w:t>позволит</w:t>
      </w:r>
      <w:r w:rsidR="00572961" w:rsidRPr="00C1396A">
        <w:t xml:space="preserve"> </w:t>
      </w:r>
      <w:r w:rsidRPr="00C1396A">
        <w:t>профинансировать</w:t>
      </w:r>
      <w:r w:rsidR="00572961" w:rsidRPr="00C1396A">
        <w:t xml:space="preserve"> </w:t>
      </w:r>
      <w:r w:rsidRPr="00C1396A">
        <w:t>выплату</w:t>
      </w:r>
      <w:r w:rsidR="00572961" w:rsidRPr="00C1396A">
        <w:t xml:space="preserve"> </w:t>
      </w:r>
      <w:r w:rsidRPr="00C1396A">
        <w:t>первых</w:t>
      </w:r>
      <w:r w:rsidR="00572961" w:rsidRPr="00C1396A">
        <w:t xml:space="preserve"> </w:t>
      </w:r>
      <w:r w:rsidRPr="00C1396A">
        <w:t>доплат</w:t>
      </w:r>
      <w:r w:rsidR="00572961" w:rsidRPr="00C1396A">
        <w:t xml:space="preserve"> </w:t>
      </w:r>
      <w:r w:rsidRPr="00C1396A">
        <w:t>к</w:t>
      </w:r>
      <w:r w:rsidR="00572961" w:rsidRPr="00C1396A">
        <w:t xml:space="preserve"> </w:t>
      </w:r>
      <w:r w:rsidRPr="00C1396A">
        <w:t>пенсиям</w:t>
      </w:r>
      <w:r w:rsidR="00572961" w:rsidRPr="00C1396A">
        <w:t xml:space="preserve"> </w:t>
      </w:r>
      <w:r w:rsidRPr="00C1396A">
        <w:t>работников,</w:t>
      </w:r>
      <w:r w:rsidR="00572961" w:rsidRPr="00C1396A">
        <w:t xml:space="preserve"> </w:t>
      </w:r>
      <w:r w:rsidRPr="00C1396A">
        <w:t>пострадавшим</w:t>
      </w:r>
      <w:r w:rsidR="00572961" w:rsidRPr="00C1396A">
        <w:t xml:space="preserve"> </w:t>
      </w:r>
      <w:r w:rsidRPr="00C1396A">
        <w:t>от</w:t>
      </w:r>
      <w:r w:rsidR="00572961" w:rsidRPr="00C1396A">
        <w:t xml:space="preserve"> </w:t>
      </w:r>
      <w:r w:rsidRPr="00C1396A">
        <w:t>реформ</w:t>
      </w:r>
      <w:r w:rsidR="00572961" w:rsidRPr="00C1396A">
        <w:t xml:space="preserve"> </w:t>
      </w:r>
      <w:r w:rsidRPr="00C1396A">
        <w:t>Седильо</w:t>
      </w:r>
      <w:r w:rsidR="00572961" w:rsidRPr="00C1396A">
        <w:t xml:space="preserve"> </w:t>
      </w:r>
      <w:r w:rsidRPr="00C1396A">
        <w:t>и</w:t>
      </w:r>
      <w:r w:rsidR="00572961" w:rsidRPr="00C1396A">
        <w:t xml:space="preserve"> </w:t>
      </w:r>
      <w:r w:rsidRPr="00C1396A">
        <w:t>Кальдерона.</w:t>
      </w:r>
    </w:p>
    <w:p w14:paraId="7AF51208" w14:textId="03C249F9" w:rsidR="00CA32BC" w:rsidRPr="00C1396A" w:rsidRDefault="00000000" w:rsidP="007E2F32">
      <w:hyperlink r:id="rId58" w:history="1">
        <w:r w:rsidR="002708CA" w:rsidRPr="00C1396A">
          <w:rPr>
            <w:rStyle w:val="a3"/>
          </w:rPr>
          <w:t>https://rossaprimavera.ru/news/d2dd4a72</w:t>
        </w:r>
      </w:hyperlink>
    </w:p>
    <w:sectPr w:rsidR="00CA32BC" w:rsidRPr="00C1396A" w:rsidSect="00B01BEA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358C" w14:textId="77777777" w:rsidR="00CA2EED" w:rsidRDefault="00CA2EED">
      <w:r>
        <w:separator/>
      </w:r>
    </w:p>
  </w:endnote>
  <w:endnote w:type="continuationSeparator" w:id="0">
    <w:p w14:paraId="0384B9CE" w14:textId="77777777" w:rsidR="00CA2EED" w:rsidRDefault="00CA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0DCE" w14:textId="77777777" w:rsidR="008D04BD" w:rsidRDefault="008D04BD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98B5" w14:textId="77777777" w:rsidR="008D04BD" w:rsidRPr="00D64E5C" w:rsidRDefault="008D04BD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572961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572961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572961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572961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572961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572961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CC10F6" w:rsidRPr="00CC10F6">
      <w:rPr>
        <w:rFonts w:ascii="Cambria" w:hAnsi="Cambria"/>
        <w:b/>
        <w:noProof/>
      </w:rPr>
      <w:t>65</w:t>
    </w:r>
    <w:r w:rsidRPr="00CB47BF">
      <w:rPr>
        <w:b/>
      </w:rPr>
      <w:fldChar w:fldCharType="end"/>
    </w:r>
  </w:p>
  <w:p w14:paraId="1FD355DC" w14:textId="77777777" w:rsidR="008D04BD" w:rsidRPr="00D15988" w:rsidRDefault="008D04BD" w:rsidP="00D64E5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7296" w14:textId="77777777" w:rsidR="008D04BD" w:rsidRDefault="008D04B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B7A7" w14:textId="77777777" w:rsidR="00CA2EED" w:rsidRDefault="00CA2EED">
      <w:r>
        <w:separator/>
      </w:r>
    </w:p>
  </w:footnote>
  <w:footnote w:type="continuationSeparator" w:id="0">
    <w:p w14:paraId="44A7AB74" w14:textId="77777777" w:rsidR="00CA2EED" w:rsidRDefault="00CA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28D4" w14:textId="77777777" w:rsidR="008D04BD" w:rsidRDefault="008D04BD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A1F9" w14:textId="77777777" w:rsidR="008D04BD" w:rsidRDefault="00CA2EED" w:rsidP="00122493">
    <w:pPr>
      <w:tabs>
        <w:tab w:val="left" w:pos="555"/>
        <w:tab w:val="right" w:pos="9071"/>
      </w:tabs>
      <w:jc w:val="center"/>
    </w:pPr>
    <w:r>
      <w:rPr>
        <w:noProof/>
      </w:rPr>
      <w:pict w14:anchorId="0BD8FEFC">
        <v:roundrect id="_x0000_s1025" alt="" style="position:absolute;left:0;text-align:left;margin-left:127.5pt;margin-top:-13.7pt;width:188.6pt;height:31.25pt;z-index:1;mso-wrap-style:square;mso-wrap-edited:f;mso-width-percent:0;mso-height-percent:0;mso-width-percent:0;mso-height-percent:0;v-text-anchor:top" arcsize="10923f" stroked="f">
          <v:textbox style="mso-next-textbox:#_x0000_s1025">
            <w:txbxContent>
              <w:p w14:paraId="37F77B3B" w14:textId="77777777" w:rsidR="008D04BD" w:rsidRPr="000C041B" w:rsidRDefault="00572961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14:paraId="2C3F5AE1" w14:textId="77777777" w:rsidR="008D04BD" w:rsidRPr="00D15988" w:rsidRDefault="00572961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8D04BD" w:rsidRPr="00D15988">
                  <w:rPr>
                    <w:b/>
                    <w:color w:val="FF0000"/>
                    <w:u w:val="single"/>
                  </w:rPr>
                  <w:t>М</w:t>
                </w:r>
                <w:r w:rsidR="008D04BD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8D04BD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14:paraId="158E386A" w14:textId="77777777" w:rsidR="008D04BD" w:rsidRPr="007336C7" w:rsidRDefault="008D04BD" w:rsidP="00122493">
                <w:pPr>
                  <w:ind w:right="423"/>
                  <w:rPr>
                    <w:rFonts w:cs="Arial"/>
                  </w:rPr>
                </w:pPr>
              </w:p>
              <w:p w14:paraId="0C1709B6" w14:textId="77777777" w:rsidR="008D04BD" w:rsidRPr="00267F53" w:rsidRDefault="008D04BD" w:rsidP="00122493"/>
            </w:txbxContent>
          </v:textbox>
        </v:roundrect>
      </w:pict>
    </w:r>
    <w:r w:rsidR="00572961">
      <w:t xml:space="preserve"> </w:t>
    </w:r>
    <w:r>
      <w:rPr>
        <w:noProof/>
      </w:rPr>
      <w:pict w14:anchorId="4A1088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" style="width:156.1pt;height:32.3pt;mso-width-percent:0;mso-height-percent:0;mso-width-percent:0;mso-height-percent:0">
          <v:imagedata r:id="rId1" o:title="Колонтитул"/>
        </v:shape>
      </w:pict>
    </w:r>
    <w:r w:rsidR="00572961">
      <w:t xml:space="preserve">  </w:t>
    </w:r>
    <w:r w:rsidR="008D04BD">
      <w:tab/>
    </w:r>
    <w:r w:rsidR="008D04BD">
      <w:fldChar w:fldCharType="begin"/>
    </w:r>
    <w:r w:rsidR="008D04BD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8D04BD">
      <w:fldChar w:fldCharType="separate"/>
    </w:r>
    <w:r w:rsidR="00902F7A">
      <w:fldChar w:fldCharType="begin"/>
    </w:r>
    <w:r w:rsidR="00902F7A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902F7A">
      <w:fldChar w:fldCharType="separate"/>
    </w:r>
    <w:r w:rsidR="001506CF">
      <w:fldChar w:fldCharType="begin"/>
    </w:r>
    <w:r w:rsidR="001506CF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1506CF">
      <w:fldChar w:fldCharType="separate"/>
    </w:r>
    <w:r w:rsidR="00B962C3">
      <w:fldChar w:fldCharType="begin"/>
    </w:r>
    <w:r w:rsidR="00B962C3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B962C3">
      <w:fldChar w:fldCharType="separate"/>
    </w:r>
    <w:r w:rsidR="00E85DF0">
      <w:fldChar w:fldCharType="begin"/>
    </w:r>
    <w:r w:rsidR="00E85DF0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E85DF0">
      <w:fldChar w:fldCharType="separate"/>
    </w:r>
    <w:r w:rsidR="00000000">
      <w:fldChar w:fldCharType="begin"/>
    </w:r>
    <w:r w:rsidR="00000000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000000">
      <w:fldChar w:fldCharType="separate"/>
    </w:r>
    <w:r>
      <w:rPr>
        <w:noProof/>
      </w:rPr>
      <w:pict w14:anchorId="11B4DDFB">
        <v:shape id="_x0000_i1027" type="#_x0000_t75" alt="" style="width:2in;height:51.8pt;mso-width-percent:0;mso-height-percent:0;mso-width-percent:0;mso-height-percent:0">
          <v:imagedata r:id="rId3" r:href="rId2"/>
        </v:shape>
      </w:pict>
    </w:r>
    <w:r w:rsidR="00000000">
      <w:fldChar w:fldCharType="end"/>
    </w:r>
    <w:r w:rsidR="00E85DF0">
      <w:fldChar w:fldCharType="end"/>
    </w:r>
    <w:r w:rsidR="00B962C3">
      <w:fldChar w:fldCharType="end"/>
    </w:r>
    <w:r w:rsidR="001506CF">
      <w:fldChar w:fldCharType="end"/>
    </w:r>
    <w:r w:rsidR="00902F7A">
      <w:fldChar w:fldCharType="end"/>
    </w:r>
    <w:r w:rsidR="008D04BD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C82C" w14:textId="77777777" w:rsidR="008D04BD" w:rsidRDefault="008D04B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8502659">
    <w:abstractNumId w:val="25"/>
  </w:num>
  <w:num w:numId="2" w16cid:durableId="1603033240">
    <w:abstractNumId w:val="12"/>
  </w:num>
  <w:num w:numId="3" w16cid:durableId="1084254390">
    <w:abstractNumId w:val="27"/>
  </w:num>
  <w:num w:numId="4" w16cid:durableId="1556162770">
    <w:abstractNumId w:val="17"/>
  </w:num>
  <w:num w:numId="5" w16cid:durableId="1774475860">
    <w:abstractNumId w:val="18"/>
  </w:num>
  <w:num w:numId="6" w16cid:durableId="91135466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6345461">
    <w:abstractNumId w:val="24"/>
  </w:num>
  <w:num w:numId="8" w16cid:durableId="38479295">
    <w:abstractNumId w:val="21"/>
  </w:num>
  <w:num w:numId="9" w16cid:durableId="86921895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2327899">
    <w:abstractNumId w:val="16"/>
  </w:num>
  <w:num w:numId="11" w16cid:durableId="1934127216">
    <w:abstractNumId w:val="15"/>
  </w:num>
  <w:num w:numId="12" w16cid:durableId="1228296033">
    <w:abstractNumId w:val="10"/>
  </w:num>
  <w:num w:numId="13" w16cid:durableId="518082628">
    <w:abstractNumId w:val="9"/>
  </w:num>
  <w:num w:numId="14" w16cid:durableId="189688213">
    <w:abstractNumId w:val="7"/>
  </w:num>
  <w:num w:numId="15" w16cid:durableId="62682719">
    <w:abstractNumId w:val="6"/>
  </w:num>
  <w:num w:numId="16" w16cid:durableId="1466269614">
    <w:abstractNumId w:val="5"/>
  </w:num>
  <w:num w:numId="17" w16cid:durableId="1098988380">
    <w:abstractNumId w:val="4"/>
  </w:num>
  <w:num w:numId="18" w16cid:durableId="1632906559">
    <w:abstractNumId w:val="8"/>
  </w:num>
  <w:num w:numId="19" w16cid:durableId="1694384424">
    <w:abstractNumId w:val="3"/>
  </w:num>
  <w:num w:numId="20" w16cid:durableId="2051688704">
    <w:abstractNumId w:val="2"/>
  </w:num>
  <w:num w:numId="21" w16cid:durableId="720641789">
    <w:abstractNumId w:val="1"/>
  </w:num>
  <w:num w:numId="22" w16cid:durableId="384836000">
    <w:abstractNumId w:val="0"/>
  </w:num>
  <w:num w:numId="23" w16cid:durableId="1021710902">
    <w:abstractNumId w:val="19"/>
  </w:num>
  <w:num w:numId="24" w16cid:durableId="1323698542">
    <w:abstractNumId w:val="26"/>
  </w:num>
  <w:num w:numId="25" w16cid:durableId="446050436">
    <w:abstractNumId w:val="20"/>
  </w:num>
  <w:num w:numId="26" w16cid:durableId="2086296189">
    <w:abstractNumId w:val="13"/>
  </w:num>
  <w:num w:numId="27" w16cid:durableId="202790265">
    <w:abstractNumId w:val="11"/>
  </w:num>
  <w:num w:numId="28" w16cid:durableId="1428506110">
    <w:abstractNumId w:val="22"/>
  </w:num>
  <w:num w:numId="29" w16cid:durableId="725565118">
    <w:abstractNumId w:val="23"/>
  </w:num>
  <w:num w:numId="30" w16cid:durableId="14876974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24"/>
    <w:rsid w:val="0000408E"/>
    <w:rsid w:val="000045B5"/>
    <w:rsid w:val="000045C7"/>
    <w:rsid w:val="000046BE"/>
    <w:rsid w:val="00004CBC"/>
    <w:rsid w:val="00006AB3"/>
    <w:rsid w:val="00011DCE"/>
    <w:rsid w:val="00011F4B"/>
    <w:rsid w:val="00012066"/>
    <w:rsid w:val="00013CA1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2F75"/>
    <w:rsid w:val="000434FF"/>
    <w:rsid w:val="00043EB5"/>
    <w:rsid w:val="00044DAB"/>
    <w:rsid w:val="00044FF0"/>
    <w:rsid w:val="00046577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6D6"/>
    <w:rsid w:val="00053F0D"/>
    <w:rsid w:val="000551CD"/>
    <w:rsid w:val="00056890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070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502"/>
    <w:rsid w:val="0008384D"/>
    <w:rsid w:val="00083C23"/>
    <w:rsid w:val="00084F93"/>
    <w:rsid w:val="00085E50"/>
    <w:rsid w:val="00086433"/>
    <w:rsid w:val="000867E7"/>
    <w:rsid w:val="00086E3C"/>
    <w:rsid w:val="0008700A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23D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26BF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346"/>
    <w:rsid w:val="000E278F"/>
    <w:rsid w:val="000E3494"/>
    <w:rsid w:val="000E4AB8"/>
    <w:rsid w:val="000E50E7"/>
    <w:rsid w:val="000E60CA"/>
    <w:rsid w:val="000E6448"/>
    <w:rsid w:val="000E7DC5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59C0"/>
    <w:rsid w:val="000F61D5"/>
    <w:rsid w:val="000F658F"/>
    <w:rsid w:val="000F692F"/>
    <w:rsid w:val="000F72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562"/>
    <w:rsid w:val="00110E70"/>
    <w:rsid w:val="00111D7C"/>
    <w:rsid w:val="0011216E"/>
    <w:rsid w:val="001122D3"/>
    <w:rsid w:val="00112323"/>
    <w:rsid w:val="00112A2C"/>
    <w:rsid w:val="00113539"/>
    <w:rsid w:val="001145CE"/>
    <w:rsid w:val="001150A1"/>
    <w:rsid w:val="0011558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5D96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6CF"/>
    <w:rsid w:val="00150D52"/>
    <w:rsid w:val="00150E9F"/>
    <w:rsid w:val="001512A2"/>
    <w:rsid w:val="001515C9"/>
    <w:rsid w:val="00151647"/>
    <w:rsid w:val="001517CE"/>
    <w:rsid w:val="00151B22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7D3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145"/>
    <w:rsid w:val="00181696"/>
    <w:rsid w:val="00181882"/>
    <w:rsid w:val="00181EE7"/>
    <w:rsid w:val="001821CF"/>
    <w:rsid w:val="0018235D"/>
    <w:rsid w:val="00183319"/>
    <w:rsid w:val="00183377"/>
    <w:rsid w:val="0018383D"/>
    <w:rsid w:val="001838DB"/>
    <w:rsid w:val="0018423F"/>
    <w:rsid w:val="001843B7"/>
    <w:rsid w:val="001843E3"/>
    <w:rsid w:val="00184CB6"/>
    <w:rsid w:val="00185528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22F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36F5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4E9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1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22C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1505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9B3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476C9"/>
    <w:rsid w:val="00250710"/>
    <w:rsid w:val="00251071"/>
    <w:rsid w:val="00251167"/>
    <w:rsid w:val="0025209C"/>
    <w:rsid w:val="00253CC4"/>
    <w:rsid w:val="0025414C"/>
    <w:rsid w:val="0025655F"/>
    <w:rsid w:val="00256A49"/>
    <w:rsid w:val="00256BA2"/>
    <w:rsid w:val="00256C23"/>
    <w:rsid w:val="00256F23"/>
    <w:rsid w:val="00257189"/>
    <w:rsid w:val="002572A2"/>
    <w:rsid w:val="00257B5E"/>
    <w:rsid w:val="002600BF"/>
    <w:rsid w:val="00260905"/>
    <w:rsid w:val="00261568"/>
    <w:rsid w:val="00263BB9"/>
    <w:rsid w:val="0026478B"/>
    <w:rsid w:val="0026638C"/>
    <w:rsid w:val="002665AB"/>
    <w:rsid w:val="00267247"/>
    <w:rsid w:val="002708BB"/>
    <w:rsid w:val="002708CA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174"/>
    <w:rsid w:val="002B5667"/>
    <w:rsid w:val="002B57BF"/>
    <w:rsid w:val="002B657D"/>
    <w:rsid w:val="002B65BD"/>
    <w:rsid w:val="002B6FEB"/>
    <w:rsid w:val="002C0964"/>
    <w:rsid w:val="002C0B42"/>
    <w:rsid w:val="002C0E1F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1C5F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5F2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1F1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42E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27A72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0E11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080F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5C6A"/>
    <w:rsid w:val="00396768"/>
    <w:rsid w:val="0039687F"/>
    <w:rsid w:val="00396DEB"/>
    <w:rsid w:val="0039758D"/>
    <w:rsid w:val="003A040F"/>
    <w:rsid w:val="003A1189"/>
    <w:rsid w:val="003A1DCF"/>
    <w:rsid w:val="003A223D"/>
    <w:rsid w:val="003A267A"/>
    <w:rsid w:val="003A291B"/>
    <w:rsid w:val="003A3000"/>
    <w:rsid w:val="003A417B"/>
    <w:rsid w:val="003A44B8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3DB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C7EE2"/>
    <w:rsid w:val="003D0599"/>
    <w:rsid w:val="003D191B"/>
    <w:rsid w:val="003D1D02"/>
    <w:rsid w:val="003D1E96"/>
    <w:rsid w:val="003D210C"/>
    <w:rsid w:val="003D212B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3B67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5F98"/>
    <w:rsid w:val="004070F6"/>
    <w:rsid w:val="00410184"/>
    <w:rsid w:val="004102BA"/>
    <w:rsid w:val="00410AF8"/>
    <w:rsid w:val="004120A9"/>
    <w:rsid w:val="00412419"/>
    <w:rsid w:val="00412811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43A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BFB"/>
    <w:rsid w:val="00492C46"/>
    <w:rsid w:val="0049393F"/>
    <w:rsid w:val="00493CB0"/>
    <w:rsid w:val="00493F7F"/>
    <w:rsid w:val="00494024"/>
    <w:rsid w:val="00494DE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4BA7"/>
    <w:rsid w:val="004A56B5"/>
    <w:rsid w:val="004A6AD5"/>
    <w:rsid w:val="004A6D6D"/>
    <w:rsid w:val="004A77A1"/>
    <w:rsid w:val="004B0A7E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3F8D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1C82"/>
    <w:rsid w:val="004D22BB"/>
    <w:rsid w:val="004D2C5A"/>
    <w:rsid w:val="004D3D11"/>
    <w:rsid w:val="004D4C4A"/>
    <w:rsid w:val="004D5027"/>
    <w:rsid w:val="004D52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488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165F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1A36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6F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29E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5A12"/>
    <w:rsid w:val="00566C5C"/>
    <w:rsid w:val="00567C5F"/>
    <w:rsid w:val="005703FD"/>
    <w:rsid w:val="005708ED"/>
    <w:rsid w:val="00570BBB"/>
    <w:rsid w:val="00571D50"/>
    <w:rsid w:val="00572961"/>
    <w:rsid w:val="00572A11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6961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3B35"/>
    <w:rsid w:val="00594014"/>
    <w:rsid w:val="005940B9"/>
    <w:rsid w:val="00594BCF"/>
    <w:rsid w:val="005951BD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CB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F9"/>
    <w:rsid w:val="005B6B0B"/>
    <w:rsid w:val="005B731A"/>
    <w:rsid w:val="005B7486"/>
    <w:rsid w:val="005C04DB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5C7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6F0"/>
    <w:rsid w:val="005E693E"/>
    <w:rsid w:val="005E69CA"/>
    <w:rsid w:val="005E6B7E"/>
    <w:rsid w:val="005E6BA2"/>
    <w:rsid w:val="005E73C7"/>
    <w:rsid w:val="005E7475"/>
    <w:rsid w:val="005E791D"/>
    <w:rsid w:val="005E7949"/>
    <w:rsid w:val="005F1640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8E1"/>
    <w:rsid w:val="005F5B1A"/>
    <w:rsid w:val="005F6993"/>
    <w:rsid w:val="005F70C8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5914"/>
    <w:rsid w:val="00605E11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15FB3"/>
    <w:rsid w:val="0062077C"/>
    <w:rsid w:val="0062216D"/>
    <w:rsid w:val="00622CF0"/>
    <w:rsid w:val="006242A5"/>
    <w:rsid w:val="0062492E"/>
    <w:rsid w:val="0062508C"/>
    <w:rsid w:val="0062541E"/>
    <w:rsid w:val="00625501"/>
    <w:rsid w:val="006271BA"/>
    <w:rsid w:val="00627B37"/>
    <w:rsid w:val="00627D4F"/>
    <w:rsid w:val="00627FB2"/>
    <w:rsid w:val="00630E0E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71E"/>
    <w:rsid w:val="006438E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BB9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6141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A10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5B14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3BA9"/>
    <w:rsid w:val="006A55B3"/>
    <w:rsid w:val="006A5812"/>
    <w:rsid w:val="006A5E45"/>
    <w:rsid w:val="006A62C0"/>
    <w:rsid w:val="006A63DE"/>
    <w:rsid w:val="006A7B7B"/>
    <w:rsid w:val="006B0104"/>
    <w:rsid w:val="006B0249"/>
    <w:rsid w:val="006B04F9"/>
    <w:rsid w:val="006B1BB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687"/>
    <w:rsid w:val="006C7BF9"/>
    <w:rsid w:val="006D076A"/>
    <w:rsid w:val="006D1411"/>
    <w:rsid w:val="006D15F8"/>
    <w:rsid w:val="006D24AE"/>
    <w:rsid w:val="006D31D2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0B"/>
    <w:rsid w:val="006F1B4E"/>
    <w:rsid w:val="006F1E1F"/>
    <w:rsid w:val="006F2C2E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43F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47943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6EF6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1BE"/>
    <w:rsid w:val="00770905"/>
    <w:rsid w:val="007709B7"/>
    <w:rsid w:val="00771675"/>
    <w:rsid w:val="0077201F"/>
    <w:rsid w:val="007724D2"/>
    <w:rsid w:val="007725BA"/>
    <w:rsid w:val="00773E62"/>
    <w:rsid w:val="0077409F"/>
    <w:rsid w:val="007744B2"/>
    <w:rsid w:val="0077594D"/>
    <w:rsid w:val="0077682B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471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6BB5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6D2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731"/>
    <w:rsid w:val="007C3CF2"/>
    <w:rsid w:val="007C45F4"/>
    <w:rsid w:val="007C4979"/>
    <w:rsid w:val="007C4C14"/>
    <w:rsid w:val="007C5B21"/>
    <w:rsid w:val="007C6353"/>
    <w:rsid w:val="007C6970"/>
    <w:rsid w:val="007C6FF4"/>
    <w:rsid w:val="007C73D5"/>
    <w:rsid w:val="007D0828"/>
    <w:rsid w:val="007D0ADA"/>
    <w:rsid w:val="007D0DB2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4D1"/>
    <w:rsid w:val="007D67CE"/>
    <w:rsid w:val="007D6FE5"/>
    <w:rsid w:val="007D7E28"/>
    <w:rsid w:val="007E00FD"/>
    <w:rsid w:val="007E0169"/>
    <w:rsid w:val="007E231C"/>
    <w:rsid w:val="007E2C16"/>
    <w:rsid w:val="007E2F32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43D"/>
    <w:rsid w:val="007F6F41"/>
    <w:rsid w:val="007F7821"/>
    <w:rsid w:val="007F79FC"/>
    <w:rsid w:val="007F7CE9"/>
    <w:rsid w:val="00800AA5"/>
    <w:rsid w:val="00800CE2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B40"/>
    <w:rsid w:val="00804CE4"/>
    <w:rsid w:val="00804FE8"/>
    <w:rsid w:val="008052FD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0FF6"/>
    <w:rsid w:val="008223A4"/>
    <w:rsid w:val="00822E78"/>
    <w:rsid w:val="00824A94"/>
    <w:rsid w:val="00825460"/>
    <w:rsid w:val="008258AA"/>
    <w:rsid w:val="00826B5F"/>
    <w:rsid w:val="00826EE9"/>
    <w:rsid w:val="00826FDE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1C5"/>
    <w:rsid w:val="008427A5"/>
    <w:rsid w:val="008437D5"/>
    <w:rsid w:val="00844128"/>
    <w:rsid w:val="00844FF5"/>
    <w:rsid w:val="00845B2F"/>
    <w:rsid w:val="00847426"/>
    <w:rsid w:val="00847646"/>
    <w:rsid w:val="00847BE5"/>
    <w:rsid w:val="00850A20"/>
    <w:rsid w:val="008510A2"/>
    <w:rsid w:val="00851F0C"/>
    <w:rsid w:val="00851F51"/>
    <w:rsid w:val="008523F5"/>
    <w:rsid w:val="00852A22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20A"/>
    <w:rsid w:val="0086252B"/>
    <w:rsid w:val="008627B8"/>
    <w:rsid w:val="008636CE"/>
    <w:rsid w:val="00863FBC"/>
    <w:rsid w:val="00864A9B"/>
    <w:rsid w:val="0086561E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6C79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64BC"/>
    <w:rsid w:val="008C694D"/>
    <w:rsid w:val="008C696B"/>
    <w:rsid w:val="008D04BD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510"/>
    <w:rsid w:val="008E276C"/>
    <w:rsid w:val="008E2B65"/>
    <w:rsid w:val="008E2E04"/>
    <w:rsid w:val="008E3788"/>
    <w:rsid w:val="008E37C2"/>
    <w:rsid w:val="008E37CD"/>
    <w:rsid w:val="008E3A94"/>
    <w:rsid w:val="008E44BA"/>
    <w:rsid w:val="008E5731"/>
    <w:rsid w:val="008E5853"/>
    <w:rsid w:val="008E6728"/>
    <w:rsid w:val="008E6A30"/>
    <w:rsid w:val="008F02C0"/>
    <w:rsid w:val="008F0602"/>
    <w:rsid w:val="008F0615"/>
    <w:rsid w:val="008F0977"/>
    <w:rsid w:val="008F13BA"/>
    <w:rsid w:val="008F1A79"/>
    <w:rsid w:val="008F1B0F"/>
    <w:rsid w:val="008F2A35"/>
    <w:rsid w:val="008F337B"/>
    <w:rsid w:val="008F338E"/>
    <w:rsid w:val="008F3B8E"/>
    <w:rsid w:val="008F41E4"/>
    <w:rsid w:val="008F47A7"/>
    <w:rsid w:val="008F5D86"/>
    <w:rsid w:val="008F64B6"/>
    <w:rsid w:val="008F78C9"/>
    <w:rsid w:val="0090067E"/>
    <w:rsid w:val="00901074"/>
    <w:rsid w:val="00901606"/>
    <w:rsid w:val="00901FA4"/>
    <w:rsid w:val="00902F71"/>
    <w:rsid w:val="00902F7A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29C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2B72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55D8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1B12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AE6"/>
    <w:rsid w:val="00990F76"/>
    <w:rsid w:val="00991239"/>
    <w:rsid w:val="00991822"/>
    <w:rsid w:val="00992328"/>
    <w:rsid w:val="009926FB"/>
    <w:rsid w:val="00992F4D"/>
    <w:rsid w:val="00993A45"/>
    <w:rsid w:val="00994999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5A04"/>
    <w:rsid w:val="009A6243"/>
    <w:rsid w:val="009A6F3B"/>
    <w:rsid w:val="009A746F"/>
    <w:rsid w:val="009A7DF6"/>
    <w:rsid w:val="009B0CCD"/>
    <w:rsid w:val="009B1F0B"/>
    <w:rsid w:val="009B22E1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81C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4FE7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1D0"/>
    <w:rsid w:val="009E72F8"/>
    <w:rsid w:val="009E73CB"/>
    <w:rsid w:val="009E7C0C"/>
    <w:rsid w:val="009F0836"/>
    <w:rsid w:val="009F1562"/>
    <w:rsid w:val="009F1D37"/>
    <w:rsid w:val="009F2121"/>
    <w:rsid w:val="009F2754"/>
    <w:rsid w:val="009F2A9C"/>
    <w:rsid w:val="009F448D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5FDA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5FE"/>
    <w:rsid w:val="00A1596A"/>
    <w:rsid w:val="00A16215"/>
    <w:rsid w:val="00A16247"/>
    <w:rsid w:val="00A16758"/>
    <w:rsid w:val="00A170C4"/>
    <w:rsid w:val="00A20023"/>
    <w:rsid w:val="00A226FC"/>
    <w:rsid w:val="00A2359F"/>
    <w:rsid w:val="00A2397D"/>
    <w:rsid w:val="00A23DE1"/>
    <w:rsid w:val="00A24040"/>
    <w:rsid w:val="00A241AB"/>
    <w:rsid w:val="00A255A2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6FC2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5B2B"/>
    <w:rsid w:val="00A760F1"/>
    <w:rsid w:val="00A7660C"/>
    <w:rsid w:val="00A76C23"/>
    <w:rsid w:val="00A76D50"/>
    <w:rsid w:val="00A76EF9"/>
    <w:rsid w:val="00A77AA3"/>
    <w:rsid w:val="00A77BCC"/>
    <w:rsid w:val="00A80700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B6C70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5C0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34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E64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05BE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4F0E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44A"/>
    <w:rsid w:val="00B77BD8"/>
    <w:rsid w:val="00B803DC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3A07"/>
    <w:rsid w:val="00B94194"/>
    <w:rsid w:val="00B94227"/>
    <w:rsid w:val="00B9496E"/>
    <w:rsid w:val="00B94B27"/>
    <w:rsid w:val="00B94BB3"/>
    <w:rsid w:val="00B94FD4"/>
    <w:rsid w:val="00B95317"/>
    <w:rsid w:val="00B962C3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1F6C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59A"/>
    <w:rsid w:val="00BC57A5"/>
    <w:rsid w:val="00BC6447"/>
    <w:rsid w:val="00BC6484"/>
    <w:rsid w:val="00BC7037"/>
    <w:rsid w:val="00BC7CE2"/>
    <w:rsid w:val="00BD0899"/>
    <w:rsid w:val="00BD0ABD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5CB2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BF7530"/>
    <w:rsid w:val="00C00A31"/>
    <w:rsid w:val="00C0102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396A"/>
    <w:rsid w:val="00C1429E"/>
    <w:rsid w:val="00C146B9"/>
    <w:rsid w:val="00C14754"/>
    <w:rsid w:val="00C1508C"/>
    <w:rsid w:val="00C15B3C"/>
    <w:rsid w:val="00C1678D"/>
    <w:rsid w:val="00C168CD"/>
    <w:rsid w:val="00C16C6D"/>
    <w:rsid w:val="00C16C9F"/>
    <w:rsid w:val="00C17419"/>
    <w:rsid w:val="00C202D7"/>
    <w:rsid w:val="00C20918"/>
    <w:rsid w:val="00C21177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378BC"/>
    <w:rsid w:val="00C409CC"/>
    <w:rsid w:val="00C40A17"/>
    <w:rsid w:val="00C41661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4D5A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2EED"/>
    <w:rsid w:val="00CA32BC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0F6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04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2A0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5D6E"/>
    <w:rsid w:val="00D1642B"/>
    <w:rsid w:val="00D16723"/>
    <w:rsid w:val="00D16FC8"/>
    <w:rsid w:val="00D170EE"/>
    <w:rsid w:val="00D179AC"/>
    <w:rsid w:val="00D17A3A"/>
    <w:rsid w:val="00D17DA2"/>
    <w:rsid w:val="00D17DE8"/>
    <w:rsid w:val="00D17E69"/>
    <w:rsid w:val="00D211D9"/>
    <w:rsid w:val="00D2237B"/>
    <w:rsid w:val="00D231F2"/>
    <w:rsid w:val="00D23F10"/>
    <w:rsid w:val="00D240CA"/>
    <w:rsid w:val="00D25B8A"/>
    <w:rsid w:val="00D25E14"/>
    <w:rsid w:val="00D26B6B"/>
    <w:rsid w:val="00D276C5"/>
    <w:rsid w:val="00D309BD"/>
    <w:rsid w:val="00D3155F"/>
    <w:rsid w:val="00D31EDA"/>
    <w:rsid w:val="00D3353E"/>
    <w:rsid w:val="00D34468"/>
    <w:rsid w:val="00D353F4"/>
    <w:rsid w:val="00D35FCF"/>
    <w:rsid w:val="00D36075"/>
    <w:rsid w:val="00D36D5B"/>
    <w:rsid w:val="00D370C6"/>
    <w:rsid w:val="00D379E5"/>
    <w:rsid w:val="00D403C8"/>
    <w:rsid w:val="00D40589"/>
    <w:rsid w:val="00D40648"/>
    <w:rsid w:val="00D40EEE"/>
    <w:rsid w:val="00D415BE"/>
    <w:rsid w:val="00D43598"/>
    <w:rsid w:val="00D4381A"/>
    <w:rsid w:val="00D439A5"/>
    <w:rsid w:val="00D446E1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BDE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2E0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4A6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27A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95D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8F0"/>
    <w:rsid w:val="00E20B36"/>
    <w:rsid w:val="00E20EAD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886"/>
    <w:rsid w:val="00E31ACD"/>
    <w:rsid w:val="00E31C6C"/>
    <w:rsid w:val="00E375C9"/>
    <w:rsid w:val="00E37F06"/>
    <w:rsid w:val="00E40F88"/>
    <w:rsid w:val="00E41407"/>
    <w:rsid w:val="00E415A4"/>
    <w:rsid w:val="00E42D27"/>
    <w:rsid w:val="00E43938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3BE"/>
    <w:rsid w:val="00E52D80"/>
    <w:rsid w:val="00E541E3"/>
    <w:rsid w:val="00E544D4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2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77EA6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5DF0"/>
    <w:rsid w:val="00E8618C"/>
    <w:rsid w:val="00E901A5"/>
    <w:rsid w:val="00E901CB"/>
    <w:rsid w:val="00E9030B"/>
    <w:rsid w:val="00E904E2"/>
    <w:rsid w:val="00E9098D"/>
    <w:rsid w:val="00E9119F"/>
    <w:rsid w:val="00E9145F"/>
    <w:rsid w:val="00E915B9"/>
    <w:rsid w:val="00E93784"/>
    <w:rsid w:val="00E949BF"/>
    <w:rsid w:val="00E94C86"/>
    <w:rsid w:val="00E94F3F"/>
    <w:rsid w:val="00E95434"/>
    <w:rsid w:val="00E95A06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2828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3C78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77C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0FA5"/>
    <w:rsid w:val="00F723E1"/>
    <w:rsid w:val="00F726CA"/>
    <w:rsid w:val="00F7387B"/>
    <w:rsid w:val="00F73EA0"/>
    <w:rsid w:val="00F73EF8"/>
    <w:rsid w:val="00F750A2"/>
    <w:rsid w:val="00F752C7"/>
    <w:rsid w:val="00F76035"/>
    <w:rsid w:val="00F7690E"/>
    <w:rsid w:val="00F76D14"/>
    <w:rsid w:val="00F7709C"/>
    <w:rsid w:val="00F77CEC"/>
    <w:rsid w:val="00F8012D"/>
    <w:rsid w:val="00F80243"/>
    <w:rsid w:val="00F80D09"/>
    <w:rsid w:val="00F81B9B"/>
    <w:rsid w:val="00F82BDC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1A08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7F6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723"/>
    <w:rsid w:val="00FD11AA"/>
    <w:rsid w:val="00FD11E7"/>
    <w:rsid w:val="00FD1CD8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202"/>
    <w:rsid w:val="00FE65A6"/>
    <w:rsid w:val="00FE68D9"/>
    <w:rsid w:val="00FE7432"/>
    <w:rsid w:val="00FE7E42"/>
    <w:rsid w:val="00FF03B3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AC723D5"/>
  <w15:docId w15:val="{AFE41C5F-8B8F-854E-847D-91E7BEC0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Интернет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next w:val="a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character" w:styleId="aff7">
    <w:name w:val="Unresolved Mention"/>
    <w:uiPriority w:val="99"/>
    <w:semiHidden/>
    <w:unhideWhenUsed/>
    <w:rsid w:val="007E2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p.ru/daily/27601/4953038/" TargetMode="External"/><Relationship Id="rId21" Type="http://schemas.openxmlformats.org/officeDocument/2006/relationships/hyperlink" Target="https://u-f.ru/news/economic_security/u19761/2024/07/01/378820" TargetMode="External"/><Relationship Id="rId34" Type="http://schemas.openxmlformats.org/officeDocument/2006/relationships/hyperlink" Target="https://vvesti.com/zakon/v-gosdumu-vnesen-zakonoproekt-ldpr-o-korrektirovke-srokov-indeksacii-strahovyh-pensij-s-2025-goda" TargetMode="External"/><Relationship Id="rId42" Type="http://schemas.openxmlformats.org/officeDocument/2006/relationships/hyperlink" Target="https://primpress.ru/article/113433" TargetMode="External"/><Relationship Id="rId47" Type="http://schemas.openxmlformats.org/officeDocument/2006/relationships/hyperlink" Target="https://www.pnp.ru/top/sroki-vneseniya-popravok-v-nalogovyy-i-byudzhetnyy-kodeksy-poprosili-prodlit.html" TargetMode="External"/><Relationship Id="rId50" Type="http://schemas.openxmlformats.org/officeDocument/2006/relationships/hyperlink" Target="https://ria.ru/20240701/finorganizatsii-1956528718.html" TargetMode="External"/><Relationship Id="rId55" Type="http://schemas.openxmlformats.org/officeDocument/2006/relationships/hyperlink" Target="https://vesti.az/xeber/ekonomika/uvelicen-pensionnyi-vozrast-dlya-zenshhin-519840" TargetMode="External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iamo.ru/news/ekonomika/na-noch-1-ijulja-klientov-npf-budut-informirovat-o-pensionnyh-nakoplenijah/" TargetMode="External"/><Relationship Id="rId29" Type="http://schemas.openxmlformats.org/officeDocument/2006/relationships/hyperlink" Target="https://rg.ru/2024/07/01/meniaiutsia-pravila-vyplaty-pensionnyh-nakoplenij.html" TargetMode="External"/><Relationship Id="rId11" Type="http://schemas.openxmlformats.org/officeDocument/2006/relationships/hyperlink" Target="http://&#1080;-&#1082;&#1086;&#1085;&#1089;&#1072;&#1083;&#1090;&#1080;&#1085;&#1075;.&#1088;&#1092;/" TargetMode="External"/><Relationship Id="rId24" Type="http://schemas.openxmlformats.org/officeDocument/2006/relationships/hyperlink" Target="https://www.pnp.ru/economics/sroki-indeksacii-strakhovykh-pensiy-predlozhili-utochnit.html" TargetMode="External"/><Relationship Id="rId32" Type="http://schemas.openxmlformats.org/officeDocument/2006/relationships/hyperlink" Target="https://www.ptoday.ru/3008-pensionnaja-reforma-2024-kto-vyjdet-na-pensiju-ranshe-i-na-kakih-uslovijah.html" TargetMode="External"/><Relationship Id="rId37" Type="http://schemas.openxmlformats.org/officeDocument/2006/relationships/hyperlink" Target="https://nsn.fm/society/ekspert-nelga-rossiyane-smogut-zabrat-svoi-pensionnye-nakopleniya-edinovremenno" TargetMode="External"/><Relationship Id="rId40" Type="http://schemas.openxmlformats.org/officeDocument/2006/relationships/hyperlink" Target="https://konkurent.ru/article/69352" TargetMode="External"/><Relationship Id="rId45" Type="http://schemas.openxmlformats.org/officeDocument/2006/relationships/hyperlink" Target="https://deita.ru/article/554706" TargetMode="External"/><Relationship Id="rId53" Type="http://schemas.openxmlformats.org/officeDocument/2006/relationships/hyperlink" Target="https://www.zakon.kz/finansy/6439933-investirovanie-pensiy-v-natsbanke-rasskazali-kak-i-vo-chto-investiruyutsya-pensionnye-nakopleniya-kazakhstantsev.html" TargetMode="External"/><Relationship Id="rId58" Type="http://schemas.openxmlformats.org/officeDocument/2006/relationships/hyperlink" Target="https://rossaprimavera.ru/news/d2dd4a72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s://frankmedia.ru/169287" TargetMode="External"/><Relationship Id="rId14" Type="http://schemas.openxmlformats.org/officeDocument/2006/relationships/hyperlink" Target="https://ria.ru/20240701/npf-1956527174.html" TargetMode="External"/><Relationship Id="rId22" Type="http://schemas.openxmlformats.org/officeDocument/2006/relationships/hyperlink" Target="https://kubnews.ru/obshchestvo/2024/07/01/svyshe-15-tysyach-kubantsev-stali-uchastnikami-programmy-dolgosrochnykh-sberezheniy-ot-minfina/" TargetMode="External"/><Relationship Id="rId27" Type="http://schemas.openxmlformats.org/officeDocument/2006/relationships/hyperlink" Target="https://quote.rbc.ru/news/article/660d2e989a794742f3c565c1" TargetMode="External"/><Relationship Id="rId30" Type="http://schemas.openxmlformats.org/officeDocument/2006/relationships/hyperlink" Target="https://tass.ru/obschestvo/21242827" TargetMode="External"/><Relationship Id="rId35" Type="http://schemas.openxmlformats.org/officeDocument/2006/relationships/hyperlink" Target="https://www.gazeta.ru/business/news/2024/07/01/23344993.shtml" TargetMode="External"/><Relationship Id="rId43" Type="http://schemas.openxmlformats.org/officeDocument/2006/relationships/hyperlink" Target="https://deita.ru/article/554654" TargetMode="External"/><Relationship Id="rId48" Type="http://schemas.openxmlformats.org/officeDocument/2006/relationships/hyperlink" Target="https://tass.ru/ekonomika/21245973" TargetMode="External"/><Relationship Id="rId56" Type="http://schemas.openxmlformats.org/officeDocument/2006/relationships/hyperlink" Target="https://karl-marks.ru/legal-general-zapuskaet-fond-chastnyh-investicij-dlja-pensionnyh-planov/" TargetMode="External"/><Relationship Id="rId64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hyperlink" Target="https://tass.ru/ekonomika/21249149" TargetMode="Externa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://pbroker.ru/?p=78083" TargetMode="External"/><Relationship Id="rId25" Type="http://schemas.openxmlformats.org/officeDocument/2006/relationships/hyperlink" Target="https://www.pnp.ru/social/v-gosdumu-vnesen-zakonoproekt-o-novykh-lgotakh-dlya-veteranov-boevykh-deystviy.html" TargetMode="External"/><Relationship Id="rId33" Type="http://schemas.openxmlformats.org/officeDocument/2006/relationships/hyperlink" Target="https://solidarnost.org/news/deputaty-predlozhili-ostavit-indexatsiyu-pensiy-1-yanvarya.html" TargetMode="External"/><Relationship Id="rId38" Type="http://schemas.openxmlformats.org/officeDocument/2006/relationships/hyperlink" Target="https://konkurent.ru/article/69353" TargetMode="External"/><Relationship Id="rId46" Type="http://schemas.openxmlformats.org/officeDocument/2006/relationships/hyperlink" Target="https://fedpress.ru/news/77/society/3325396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midural.ru/news/list/document250983/" TargetMode="External"/><Relationship Id="rId41" Type="http://schemas.openxmlformats.org/officeDocument/2006/relationships/hyperlink" Target="https://primpress.ru/article/113357" TargetMode="External"/><Relationship Id="rId54" Type="http://schemas.openxmlformats.org/officeDocument/2006/relationships/hyperlink" Target="https://arzuw.news/pensionnyj-fond-turkmenistana-proinformiroval-biznesmenov-o-nachale-uplaty-vznosov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finmarket.ru/analytics/6204774" TargetMode="External"/><Relationship Id="rId23" Type="http://schemas.openxmlformats.org/officeDocument/2006/relationships/hyperlink" Target="https://panoramarb.ru/articles/%D0%B0%D0%BD%D0%B0%D0%BB%D0%B8%D1%82%D0%B8%D0%BA%D0%B0/2024-07-01/cohranit-i-priumnozhit-3830779" TargetMode="External"/><Relationship Id="rId28" Type="http://schemas.openxmlformats.org/officeDocument/2006/relationships/hyperlink" Target="https://www.nvgazeta.ru/news/12374/630868/" TargetMode="External"/><Relationship Id="rId36" Type="http://schemas.openxmlformats.org/officeDocument/2006/relationships/hyperlink" Target="https://www.gazeta.ru/business/news/2024/07/01/23344945.shtml" TargetMode="External"/><Relationship Id="rId49" Type="http://schemas.openxmlformats.org/officeDocument/2006/relationships/hyperlink" Target="https://www.mk.ru/economics/2024/07/01/zampred-cb-mamuta-banki-budut-obyazany-otvechat-na-zhaloby-grazhdan.html" TargetMode="External"/><Relationship Id="rId57" Type="http://schemas.openxmlformats.org/officeDocument/2006/relationships/hyperlink" Target="https://www.mklat.lv/zhizn/7014-indeksatsiya-vzyat-i-izmenit.html" TargetMode="External"/><Relationship Id="rId10" Type="http://schemas.openxmlformats.org/officeDocument/2006/relationships/hyperlink" Target="http://&#1080;-&#1082;&#1086;&#1085;&#1089;&#1072;&#1083;&#1090;&#1080;&#1085;&#1075;.&#1088;&#1092;/" TargetMode="External"/><Relationship Id="rId31" Type="http://schemas.openxmlformats.org/officeDocument/2006/relationships/hyperlink" Target="https://news.ru/russia/v-gosdume-obyasnili-otlichiya-strahovoj-pensii-ot-socialnoj/" TargetMode="External"/><Relationship Id="rId44" Type="http://schemas.openxmlformats.org/officeDocument/2006/relationships/hyperlink" Target="https://deita.ru/article/554680" TargetMode="External"/><Relationship Id="rId52" Type="http://schemas.openxmlformats.org/officeDocument/2006/relationships/hyperlink" Target="https://www.trend.az/azerbaijan/society/3918341.html" TargetMode="Externa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0;-&#1082;&#1086;&#1085;&#1089;&#1072;&#1083;&#1090;&#1080;&#1085;&#1075;.&#1088;&#1092;/" TargetMode="External"/><Relationship Id="rId13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8" Type="http://schemas.openxmlformats.org/officeDocument/2006/relationships/hyperlink" Target="https://journal.tinkoff.ru/save-for-retirement/" TargetMode="External"/><Relationship Id="rId39" Type="http://schemas.openxmlformats.org/officeDocument/2006/relationships/hyperlink" Target="https://konkurent.ru/article/69378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A5B8-012A-432F-A539-BC239F1B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64</Pages>
  <Words>24710</Words>
  <Characters>140847</Characters>
  <Application>Microsoft Office Word</Application>
  <DocSecurity>0</DocSecurity>
  <Lines>1173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165227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Иван Коломацкий</cp:lastModifiedBy>
  <cp:revision>19</cp:revision>
  <cp:lastPrinted>2009-04-02T10:14:00Z</cp:lastPrinted>
  <dcterms:created xsi:type="dcterms:W3CDTF">2024-06-26T12:50:00Z</dcterms:created>
  <dcterms:modified xsi:type="dcterms:W3CDTF">2024-07-02T05:21:00Z</dcterms:modified>
  <cp:category>И-Консалтинг</cp:category>
  <cp:contentStatus>И-Консалтинг</cp:contentStatus>
</cp:coreProperties>
</file>