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545B" w14:textId="77777777" w:rsidR="00561476" w:rsidRPr="00423B1B" w:rsidRDefault="00543733" w:rsidP="00561476">
      <w:pPr>
        <w:jc w:val="center"/>
        <w:rPr>
          <w:b/>
          <w:sz w:val="36"/>
          <w:szCs w:val="36"/>
        </w:rPr>
      </w:pPr>
      <w:r>
        <w:rPr>
          <w:b/>
          <w:noProof/>
          <w:sz w:val="36"/>
          <w:szCs w:val="36"/>
        </w:rPr>
        <w:drawing>
          <wp:inline distT="0" distB="0" distL="0" distR="0" wp14:anchorId="520D9746" wp14:editId="6E714C44">
            <wp:extent cx="3708400" cy="237045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370455"/>
                    </a:xfrm>
                    <a:prstGeom prst="rect">
                      <a:avLst/>
                    </a:prstGeom>
                    <a:noFill/>
                    <a:ln>
                      <a:noFill/>
                    </a:ln>
                  </pic:spPr>
                </pic:pic>
              </a:graphicData>
            </a:graphic>
          </wp:inline>
        </w:drawing>
      </w:r>
    </w:p>
    <w:p w14:paraId="27D1D764" w14:textId="77777777" w:rsidR="00561476" w:rsidRPr="00423B1B" w:rsidRDefault="00561476" w:rsidP="00561476">
      <w:pPr>
        <w:jc w:val="center"/>
        <w:rPr>
          <w:b/>
          <w:sz w:val="36"/>
          <w:szCs w:val="36"/>
          <w:lang w:val="en-US"/>
        </w:rPr>
      </w:pPr>
    </w:p>
    <w:p w14:paraId="3840D0E0" w14:textId="77777777" w:rsidR="000A4DD6" w:rsidRPr="00423B1B" w:rsidRDefault="000A4DD6" w:rsidP="00561476">
      <w:pPr>
        <w:jc w:val="center"/>
        <w:rPr>
          <w:b/>
          <w:sz w:val="36"/>
          <w:szCs w:val="36"/>
          <w:lang w:val="en-US"/>
        </w:rPr>
      </w:pPr>
    </w:p>
    <w:p w14:paraId="2999E809" w14:textId="77777777" w:rsidR="000A4DD6" w:rsidRPr="00423B1B" w:rsidRDefault="000A4DD6" w:rsidP="00561476">
      <w:pPr>
        <w:jc w:val="center"/>
        <w:rPr>
          <w:b/>
          <w:sz w:val="36"/>
          <w:szCs w:val="36"/>
          <w:lang w:val="en-US"/>
        </w:rPr>
      </w:pPr>
    </w:p>
    <w:p w14:paraId="10675FC3" w14:textId="77777777" w:rsidR="000A4DD6" w:rsidRPr="00423B1B" w:rsidRDefault="000A4DD6" w:rsidP="00561476">
      <w:pPr>
        <w:jc w:val="center"/>
        <w:rPr>
          <w:b/>
          <w:sz w:val="36"/>
          <w:szCs w:val="36"/>
          <w:lang w:val="en-US"/>
        </w:rPr>
      </w:pPr>
    </w:p>
    <w:p w14:paraId="68D1820C" w14:textId="77777777" w:rsidR="00561476" w:rsidRPr="00423B1B" w:rsidRDefault="00561476" w:rsidP="009B3135">
      <w:pPr>
        <w:jc w:val="center"/>
        <w:rPr>
          <w:b/>
          <w:sz w:val="36"/>
          <w:szCs w:val="36"/>
          <w:lang w:val="en-US"/>
        </w:rPr>
      </w:pPr>
    </w:p>
    <w:p w14:paraId="4876E7C4" w14:textId="77777777" w:rsidR="00561476" w:rsidRPr="00423B1B" w:rsidRDefault="00561476" w:rsidP="00561476">
      <w:pPr>
        <w:jc w:val="center"/>
        <w:rPr>
          <w:b/>
          <w:sz w:val="36"/>
          <w:szCs w:val="36"/>
        </w:rPr>
      </w:pPr>
    </w:p>
    <w:p w14:paraId="14A62924" w14:textId="77777777" w:rsidR="00561476" w:rsidRPr="00423B1B" w:rsidRDefault="00561476" w:rsidP="00561476">
      <w:pPr>
        <w:jc w:val="center"/>
        <w:rPr>
          <w:b/>
          <w:sz w:val="48"/>
          <w:szCs w:val="48"/>
        </w:rPr>
      </w:pPr>
      <w:bookmarkStart w:id="0" w:name="_Toc226196784"/>
      <w:bookmarkStart w:id="1" w:name="_Toc226197203"/>
      <w:r w:rsidRPr="00423B1B">
        <w:rPr>
          <w:b/>
          <w:color w:val="FF0000"/>
          <w:sz w:val="48"/>
          <w:szCs w:val="48"/>
        </w:rPr>
        <w:t>М</w:t>
      </w:r>
      <w:r w:rsidR="00423B1B" w:rsidRPr="00423B1B">
        <w:rPr>
          <w:b/>
          <w:sz w:val="48"/>
          <w:szCs w:val="48"/>
        </w:rPr>
        <w:t xml:space="preserve">ониторинг </w:t>
      </w:r>
      <w:r w:rsidRPr="00423B1B">
        <w:rPr>
          <w:b/>
          <w:sz w:val="48"/>
          <w:szCs w:val="48"/>
        </w:rPr>
        <w:t>СМИ</w:t>
      </w:r>
      <w:bookmarkEnd w:id="0"/>
      <w:bookmarkEnd w:id="1"/>
      <w:r w:rsidR="00423B1B" w:rsidRPr="00423B1B">
        <w:rPr>
          <w:b/>
          <w:sz w:val="48"/>
          <w:szCs w:val="48"/>
        </w:rPr>
        <w:t xml:space="preserve"> </w:t>
      </w:r>
      <w:r w:rsidRPr="00423B1B">
        <w:rPr>
          <w:b/>
          <w:sz w:val="48"/>
          <w:szCs w:val="48"/>
        </w:rPr>
        <w:t>РФ</w:t>
      </w:r>
    </w:p>
    <w:p w14:paraId="458502E0" w14:textId="77777777" w:rsidR="00561476" w:rsidRPr="00423B1B" w:rsidRDefault="00561476" w:rsidP="00561476">
      <w:pPr>
        <w:jc w:val="center"/>
        <w:rPr>
          <w:b/>
          <w:sz w:val="48"/>
          <w:szCs w:val="48"/>
        </w:rPr>
      </w:pPr>
      <w:bookmarkStart w:id="2" w:name="_Toc226196785"/>
      <w:bookmarkStart w:id="3" w:name="_Toc226197204"/>
      <w:r w:rsidRPr="00423B1B">
        <w:rPr>
          <w:b/>
          <w:sz w:val="48"/>
          <w:szCs w:val="48"/>
        </w:rPr>
        <w:t>по</w:t>
      </w:r>
      <w:r w:rsidR="00423B1B" w:rsidRPr="00423B1B">
        <w:rPr>
          <w:b/>
          <w:sz w:val="48"/>
          <w:szCs w:val="48"/>
        </w:rPr>
        <w:t xml:space="preserve"> </w:t>
      </w:r>
      <w:r w:rsidRPr="00423B1B">
        <w:rPr>
          <w:b/>
          <w:sz w:val="48"/>
          <w:szCs w:val="48"/>
        </w:rPr>
        <w:t>пенсионной</w:t>
      </w:r>
      <w:r w:rsidR="00423B1B" w:rsidRPr="00423B1B">
        <w:rPr>
          <w:b/>
          <w:sz w:val="48"/>
          <w:szCs w:val="48"/>
        </w:rPr>
        <w:t xml:space="preserve"> </w:t>
      </w:r>
      <w:r w:rsidRPr="00423B1B">
        <w:rPr>
          <w:b/>
          <w:sz w:val="48"/>
          <w:szCs w:val="48"/>
        </w:rPr>
        <w:t>тематике</w:t>
      </w:r>
      <w:bookmarkEnd w:id="2"/>
      <w:bookmarkEnd w:id="3"/>
    </w:p>
    <w:p w14:paraId="1ACC1914" w14:textId="77777777" w:rsidR="008B6D1B" w:rsidRPr="00423B1B" w:rsidRDefault="00543733"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0B87C5DE" wp14:editId="72BE7E2F">
                <wp:simplePos x="0" y="0"/>
                <wp:positionH relativeFrom="column">
                  <wp:posOffset>2701290</wp:posOffset>
                </wp:positionH>
                <wp:positionV relativeFrom="paragraph">
                  <wp:posOffset>166370</wp:posOffset>
                </wp:positionV>
                <wp:extent cx="361950" cy="323850"/>
                <wp:effectExtent l="12700" t="12700" r="31750" b="44450"/>
                <wp:wrapNone/>
                <wp:docPr id="150524666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F0ED4"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22EAD59B" w14:textId="77777777" w:rsidR="007D6FE5" w:rsidRPr="00423B1B" w:rsidRDefault="00423B1B" w:rsidP="00C70A20">
      <w:pPr>
        <w:jc w:val="center"/>
        <w:rPr>
          <w:b/>
          <w:sz w:val="36"/>
          <w:szCs w:val="36"/>
        </w:rPr>
      </w:pPr>
      <w:r w:rsidRPr="00423B1B">
        <w:rPr>
          <w:b/>
          <w:sz w:val="36"/>
          <w:szCs w:val="36"/>
        </w:rPr>
        <w:t xml:space="preserve"> </w:t>
      </w:r>
    </w:p>
    <w:p w14:paraId="26115DC6" w14:textId="77777777" w:rsidR="00C70A20" w:rsidRPr="00423B1B" w:rsidRDefault="00EB2828" w:rsidP="00C70A20">
      <w:pPr>
        <w:jc w:val="center"/>
        <w:rPr>
          <w:b/>
          <w:sz w:val="40"/>
          <w:szCs w:val="40"/>
        </w:rPr>
      </w:pPr>
      <w:r w:rsidRPr="00423B1B">
        <w:rPr>
          <w:b/>
          <w:sz w:val="40"/>
          <w:szCs w:val="40"/>
        </w:rPr>
        <w:t>0</w:t>
      </w:r>
      <w:r w:rsidR="00033896" w:rsidRPr="00423B1B">
        <w:rPr>
          <w:b/>
          <w:sz w:val="40"/>
          <w:szCs w:val="40"/>
          <w:lang w:val="en-US"/>
        </w:rPr>
        <w:t>5</w:t>
      </w:r>
      <w:r w:rsidR="00CB6B64" w:rsidRPr="00423B1B">
        <w:rPr>
          <w:b/>
          <w:sz w:val="40"/>
          <w:szCs w:val="40"/>
        </w:rPr>
        <w:t>.</w:t>
      </w:r>
      <w:r w:rsidR="005E66F0" w:rsidRPr="00423B1B">
        <w:rPr>
          <w:b/>
          <w:sz w:val="40"/>
          <w:szCs w:val="40"/>
        </w:rPr>
        <w:t>0</w:t>
      </w:r>
      <w:r w:rsidRPr="00423B1B">
        <w:rPr>
          <w:b/>
          <w:sz w:val="40"/>
          <w:szCs w:val="40"/>
          <w:lang w:val="en-US"/>
        </w:rPr>
        <w:t>7</w:t>
      </w:r>
      <w:r w:rsidR="000214CF" w:rsidRPr="00423B1B">
        <w:rPr>
          <w:b/>
          <w:sz w:val="40"/>
          <w:szCs w:val="40"/>
        </w:rPr>
        <w:t>.</w:t>
      </w:r>
      <w:r w:rsidR="007D6FE5" w:rsidRPr="00423B1B">
        <w:rPr>
          <w:b/>
          <w:sz w:val="40"/>
          <w:szCs w:val="40"/>
        </w:rPr>
        <w:t>20</w:t>
      </w:r>
      <w:r w:rsidR="00EB57E7" w:rsidRPr="00423B1B">
        <w:rPr>
          <w:b/>
          <w:sz w:val="40"/>
          <w:szCs w:val="40"/>
        </w:rPr>
        <w:t>2</w:t>
      </w:r>
      <w:r w:rsidR="005E66F0" w:rsidRPr="00423B1B">
        <w:rPr>
          <w:b/>
          <w:sz w:val="40"/>
          <w:szCs w:val="40"/>
        </w:rPr>
        <w:t>4</w:t>
      </w:r>
      <w:r w:rsidR="00423B1B" w:rsidRPr="00423B1B">
        <w:rPr>
          <w:b/>
          <w:sz w:val="40"/>
          <w:szCs w:val="40"/>
        </w:rPr>
        <w:t xml:space="preserve"> </w:t>
      </w:r>
      <w:r w:rsidR="00C70A20" w:rsidRPr="00423B1B">
        <w:rPr>
          <w:b/>
          <w:sz w:val="40"/>
          <w:szCs w:val="40"/>
        </w:rPr>
        <w:t>г</w:t>
      </w:r>
      <w:r w:rsidR="007D6FE5" w:rsidRPr="00423B1B">
        <w:rPr>
          <w:b/>
          <w:sz w:val="40"/>
          <w:szCs w:val="40"/>
        </w:rPr>
        <w:t>.</w:t>
      </w:r>
    </w:p>
    <w:p w14:paraId="03472CD5" w14:textId="77777777" w:rsidR="007D6FE5" w:rsidRPr="00423B1B" w:rsidRDefault="007D6FE5" w:rsidP="000C1A46">
      <w:pPr>
        <w:jc w:val="center"/>
        <w:rPr>
          <w:b/>
          <w:sz w:val="40"/>
          <w:szCs w:val="40"/>
        </w:rPr>
      </w:pPr>
    </w:p>
    <w:p w14:paraId="5C8F87D2" w14:textId="77777777" w:rsidR="00C16C6D" w:rsidRPr="00423B1B" w:rsidRDefault="00C16C6D" w:rsidP="000C1A46">
      <w:pPr>
        <w:jc w:val="center"/>
        <w:rPr>
          <w:b/>
          <w:sz w:val="40"/>
          <w:szCs w:val="40"/>
        </w:rPr>
      </w:pPr>
    </w:p>
    <w:p w14:paraId="095A7616" w14:textId="77777777" w:rsidR="00C70A20" w:rsidRPr="00423B1B" w:rsidRDefault="00C70A20" w:rsidP="000C1A46">
      <w:pPr>
        <w:jc w:val="center"/>
        <w:rPr>
          <w:b/>
          <w:sz w:val="40"/>
          <w:szCs w:val="40"/>
        </w:rPr>
      </w:pPr>
    </w:p>
    <w:p w14:paraId="6E70D898" w14:textId="77777777" w:rsidR="00C70A20" w:rsidRPr="00423B1B" w:rsidRDefault="00543733" w:rsidP="000C1A46">
      <w:pPr>
        <w:jc w:val="center"/>
        <w:rPr>
          <w:b/>
          <w:sz w:val="40"/>
          <w:szCs w:val="40"/>
        </w:rPr>
      </w:pPr>
      <w:r>
        <w:rPr>
          <w:noProof/>
        </w:rPr>
        <w:drawing>
          <wp:inline distT="0" distB="0" distL="0" distR="0" wp14:anchorId="10FBB52E" wp14:editId="2139051B">
            <wp:extent cx="1642745" cy="728345"/>
            <wp:effectExtent l="0" t="0" r="0" b="0"/>
            <wp:docPr id="2" name="Рисунок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745" cy="728345"/>
                    </a:xfrm>
                    <a:prstGeom prst="rect">
                      <a:avLst/>
                    </a:prstGeom>
                    <a:noFill/>
                    <a:ln>
                      <a:noFill/>
                    </a:ln>
                  </pic:spPr>
                </pic:pic>
              </a:graphicData>
            </a:graphic>
          </wp:inline>
        </w:drawing>
      </w:r>
    </w:p>
    <w:p w14:paraId="7A323EAB" w14:textId="77777777" w:rsidR="009D66A1" w:rsidRPr="00423B1B" w:rsidRDefault="009B23FE" w:rsidP="009B23FE">
      <w:pPr>
        <w:pStyle w:val="10"/>
        <w:jc w:val="center"/>
      </w:pPr>
      <w:r w:rsidRPr="00423B1B">
        <w:br w:type="page"/>
      </w:r>
      <w:bookmarkStart w:id="4" w:name="_Toc396864626"/>
      <w:bookmarkStart w:id="5" w:name="_Toc171059195"/>
      <w:r w:rsidR="00676D5F" w:rsidRPr="00423B1B">
        <w:rPr>
          <w:color w:val="984806"/>
        </w:rPr>
        <w:lastRenderedPageBreak/>
        <w:t>Т</w:t>
      </w:r>
      <w:r w:rsidR="009D66A1" w:rsidRPr="00423B1B">
        <w:t>емы</w:t>
      </w:r>
      <w:r w:rsidR="00423B1B" w:rsidRPr="00423B1B">
        <w:rPr>
          <w:rFonts w:ascii="Arial Rounded MT Bold" w:hAnsi="Arial Rounded MT Bold"/>
        </w:rPr>
        <w:t xml:space="preserve"> </w:t>
      </w:r>
      <w:r w:rsidR="009D66A1" w:rsidRPr="00423B1B">
        <w:t>дня</w:t>
      </w:r>
      <w:bookmarkEnd w:id="4"/>
      <w:bookmarkEnd w:id="5"/>
    </w:p>
    <w:p w14:paraId="749B2546" w14:textId="77777777" w:rsidR="00A1463C" w:rsidRPr="00423B1B" w:rsidRDefault="008727B8" w:rsidP="00676D5F">
      <w:pPr>
        <w:numPr>
          <w:ilvl w:val="0"/>
          <w:numId w:val="25"/>
        </w:numPr>
        <w:rPr>
          <w:i/>
        </w:rPr>
      </w:pPr>
      <w:r w:rsidRPr="00423B1B">
        <w:rPr>
          <w:i/>
        </w:rPr>
        <w:t>3</w:t>
      </w:r>
      <w:r w:rsidR="00423B1B" w:rsidRPr="00423B1B">
        <w:rPr>
          <w:i/>
        </w:rPr>
        <w:t xml:space="preserve"> </w:t>
      </w:r>
      <w:r w:rsidRPr="00423B1B">
        <w:rPr>
          <w:i/>
        </w:rPr>
        <w:t>июля</w:t>
      </w:r>
      <w:r w:rsidR="00423B1B" w:rsidRPr="00423B1B">
        <w:rPr>
          <w:i/>
        </w:rPr>
        <w:t xml:space="preserve"> </w:t>
      </w:r>
      <w:r w:rsidRPr="00423B1B">
        <w:rPr>
          <w:i/>
        </w:rPr>
        <w:t>АО</w:t>
      </w:r>
      <w:r w:rsidR="00423B1B" w:rsidRPr="00423B1B">
        <w:rPr>
          <w:i/>
        </w:rPr>
        <w:t xml:space="preserve"> «</w:t>
      </w:r>
      <w:r w:rsidRPr="00423B1B">
        <w:rPr>
          <w:i/>
        </w:rPr>
        <w:t>НПФ</w:t>
      </w:r>
      <w:r w:rsidR="00423B1B" w:rsidRPr="00423B1B">
        <w:rPr>
          <w:i/>
        </w:rPr>
        <w:t xml:space="preserve"> «</w:t>
      </w:r>
      <w:r w:rsidRPr="00423B1B">
        <w:rPr>
          <w:i/>
        </w:rPr>
        <w:t>Ренессанс</w:t>
      </w:r>
      <w:r w:rsidR="00423B1B" w:rsidRPr="00423B1B">
        <w:rPr>
          <w:i/>
        </w:rPr>
        <w:t xml:space="preserve"> </w:t>
      </w:r>
      <w:r w:rsidRPr="00423B1B">
        <w:rPr>
          <w:i/>
        </w:rPr>
        <w:t>Накопления</w:t>
      </w:r>
      <w:r w:rsidR="00423B1B" w:rsidRPr="00423B1B">
        <w:rPr>
          <w:i/>
        </w:rPr>
        <w:t>»</w:t>
      </w:r>
      <w:r w:rsidRPr="00423B1B">
        <w:rPr>
          <w:i/>
        </w:rPr>
        <w:t>,</w:t>
      </w:r>
      <w:r w:rsidR="00423B1B" w:rsidRPr="00423B1B">
        <w:rPr>
          <w:i/>
        </w:rPr>
        <w:t xml:space="preserve"> </w:t>
      </w:r>
      <w:r w:rsidRPr="00423B1B">
        <w:rPr>
          <w:i/>
        </w:rPr>
        <w:t>созданное</w:t>
      </w:r>
      <w:r w:rsidR="00423B1B" w:rsidRPr="00423B1B">
        <w:rPr>
          <w:i/>
        </w:rPr>
        <w:t xml:space="preserve"> «</w:t>
      </w:r>
      <w:r w:rsidRPr="00423B1B">
        <w:rPr>
          <w:i/>
        </w:rPr>
        <w:t>Группой</w:t>
      </w:r>
      <w:r w:rsidR="00423B1B" w:rsidRPr="00423B1B">
        <w:rPr>
          <w:i/>
        </w:rPr>
        <w:t xml:space="preserve"> </w:t>
      </w:r>
      <w:r w:rsidRPr="00423B1B">
        <w:rPr>
          <w:i/>
        </w:rPr>
        <w:t>Ренессанс</w:t>
      </w:r>
      <w:r w:rsidR="00423B1B" w:rsidRPr="00423B1B">
        <w:rPr>
          <w:i/>
        </w:rPr>
        <w:t xml:space="preserve"> </w:t>
      </w:r>
      <w:r w:rsidRPr="00423B1B">
        <w:rPr>
          <w:i/>
        </w:rPr>
        <w:t>страхование</w:t>
      </w:r>
      <w:r w:rsidR="00423B1B" w:rsidRPr="00423B1B">
        <w:rPr>
          <w:i/>
        </w:rPr>
        <w:t>»</w:t>
      </w:r>
      <w:r w:rsidRPr="00423B1B">
        <w:rPr>
          <w:i/>
        </w:rPr>
        <w:t>,</w:t>
      </w:r>
      <w:r w:rsidR="00423B1B" w:rsidRPr="00423B1B">
        <w:rPr>
          <w:i/>
        </w:rPr>
        <w:t xml:space="preserve"> </w:t>
      </w:r>
      <w:r w:rsidRPr="00423B1B">
        <w:rPr>
          <w:i/>
        </w:rPr>
        <w:t>зарегистрирован</w:t>
      </w:r>
      <w:r w:rsidR="00423B1B" w:rsidRPr="00423B1B">
        <w:rPr>
          <w:i/>
        </w:rPr>
        <w:t xml:space="preserve"> </w:t>
      </w:r>
      <w:r w:rsidRPr="00423B1B">
        <w:rPr>
          <w:i/>
        </w:rPr>
        <w:t>в</w:t>
      </w:r>
      <w:r w:rsidR="00423B1B" w:rsidRPr="00423B1B">
        <w:rPr>
          <w:i/>
        </w:rPr>
        <w:t xml:space="preserve"> </w:t>
      </w:r>
      <w:r w:rsidRPr="00423B1B">
        <w:rPr>
          <w:i/>
        </w:rPr>
        <w:t>Едином</w:t>
      </w:r>
      <w:r w:rsidR="00423B1B" w:rsidRPr="00423B1B">
        <w:rPr>
          <w:i/>
        </w:rPr>
        <w:t xml:space="preserve"> </w:t>
      </w:r>
      <w:r w:rsidRPr="00423B1B">
        <w:rPr>
          <w:i/>
        </w:rPr>
        <w:t>государственном</w:t>
      </w:r>
      <w:r w:rsidR="00423B1B" w:rsidRPr="00423B1B">
        <w:rPr>
          <w:i/>
        </w:rPr>
        <w:t xml:space="preserve"> </w:t>
      </w:r>
      <w:r w:rsidRPr="00423B1B">
        <w:rPr>
          <w:i/>
        </w:rPr>
        <w:t>реестре</w:t>
      </w:r>
      <w:r w:rsidR="00423B1B" w:rsidRPr="00423B1B">
        <w:rPr>
          <w:i/>
        </w:rPr>
        <w:t xml:space="preserve"> </w:t>
      </w:r>
      <w:r w:rsidRPr="00423B1B">
        <w:rPr>
          <w:i/>
        </w:rPr>
        <w:t>юридических</w:t>
      </w:r>
      <w:r w:rsidR="00423B1B" w:rsidRPr="00423B1B">
        <w:rPr>
          <w:i/>
        </w:rPr>
        <w:t xml:space="preserve"> </w:t>
      </w:r>
      <w:r w:rsidRPr="00423B1B">
        <w:rPr>
          <w:i/>
        </w:rPr>
        <w:t>лиц.</w:t>
      </w:r>
      <w:r w:rsidR="00423B1B" w:rsidRPr="00423B1B">
        <w:rPr>
          <w:i/>
        </w:rPr>
        <w:t xml:space="preserve"> «</w:t>
      </w:r>
      <w:r w:rsidRPr="00423B1B">
        <w:rPr>
          <w:i/>
        </w:rPr>
        <w:t>Группа</w:t>
      </w:r>
      <w:r w:rsidR="00423B1B" w:rsidRPr="00423B1B">
        <w:rPr>
          <w:i/>
        </w:rPr>
        <w:t xml:space="preserve"> </w:t>
      </w:r>
      <w:r w:rsidRPr="00423B1B">
        <w:rPr>
          <w:i/>
        </w:rPr>
        <w:t>Ренессанс</w:t>
      </w:r>
      <w:r w:rsidR="00423B1B" w:rsidRPr="00423B1B">
        <w:rPr>
          <w:i/>
        </w:rPr>
        <w:t xml:space="preserve"> </w:t>
      </w:r>
      <w:r w:rsidRPr="00423B1B">
        <w:rPr>
          <w:i/>
        </w:rPr>
        <w:t>страхование</w:t>
      </w:r>
      <w:r w:rsidR="00423B1B" w:rsidRPr="00423B1B">
        <w:rPr>
          <w:i/>
        </w:rPr>
        <w:t xml:space="preserve">» </w:t>
      </w:r>
      <w:r w:rsidRPr="00423B1B">
        <w:rPr>
          <w:i/>
        </w:rPr>
        <w:t>создала</w:t>
      </w:r>
      <w:r w:rsidR="00423B1B" w:rsidRPr="00423B1B">
        <w:rPr>
          <w:i/>
        </w:rPr>
        <w:t xml:space="preserve"> </w:t>
      </w:r>
      <w:r w:rsidRPr="00423B1B">
        <w:rPr>
          <w:i/>
        </w:rPr>
        <w:t>негосударственный</w:t>
      </w:r>
      <w:r w:rsidR="00423B1B" w:rsidRPr="00423B1B">
        <w:rPr>
          <w:i/>
        </w:rPr>
        <w:t xml:space="preserve"> </w:t>
      </w:r>
      <w:r w:rsidRPr="00423B1B">
        <w:rPr>
          <w:i/>
        </w:rPr>
        <w:t>пенсионный</w:t>
      </w:r>
      <w:r w:rsidR="00423B1B" w:rsidRPr="00423B1B">
        <w:rPr>
          <w:i/>
        </w:rPr>
        <w:t xml:space="preserve"> </w:t>
      </w:r>
      <w:r w:rsidRPr="00423B1B">
        <w:rPr>
          <w:i/>
        </w:rPr>
        <w:t>фонд,</w:t>
      </w:r>
      <w:r w:rsidR="00423B1B" w:rsidRPr="00423B1B">
        <w:rPr>
          <w:i/>
        </w:rPr>
        <w:t xml:space="preserve"> </w:t>
      </w:r>
      <w:r w:rsidRPr="00423B1B">
        <w:rPr>
          <w:i/>
        </w:rPr>
        <w:t>чтобы</w:t>
      </w:r>
      <w:r w:rsidR="00423B1B" w:rsidRPr="00423B1B">
        <w:rPr>
          <w:i/>
        </w:rPr>
        <w:t xml:space="preserve"> </w:t>
      </w:r>
      <w:r w:rsidRPr="00423B1B">
        <w:rPr>
          <w:i/>
        </w:rPr>
        <w:t>предложить</w:t>
      </w:r>
      <w:r w:rsidR="00423B1B" w:rsidRPr="00423B1B">
        <w:rPr>
          <w:i/>
        </w:rPr>
        <w:t xml:space="preserve"> </w:t>
      </w:r>
      <w:r w:rsidRPr="00423B1B">
        <w:rPr>
          <w:i/>
        </w:rPr>
        <w:t>клиентам</w:t>
      </w:r>
      <w:r w:rsidR="00423B1B" w:rsidRPr="00423B1B">
        <w:rPr>
          <w:i/>
        </w:rPr>
        <w:t xml:space="preserve"> </w:t>
      </w:r>
      <w:r w:rsidRPr="00423B1B">
        <w:rPr>
          <w:i/>
        </w:rPr>
        <w:t>накопительные</w:t>
      </w:r>
      <w:r w:rsidR="00423B1B" w:rsidRPr="00423B1B">
        <w:rPr>
          <w:i/>
        </w:rPr>
        <w:t xml:space="preserve"> </w:t>
      </w:r>
      <w:r w:rsidRPr="00423B1B">
        <w:rPr>
          <w:i/>
        </w:rPr>
        <w:t>продукты</w:t>
      </w:r>
      <w:r w:rsidR="00423B1B" w:rsidRPr="00423B1B">
        <w:rPr>
          <w:i/>
        </w:rPr>
        <w:t xml:space="preserve"> </w:t>
      </w:r>
      <w:r w:rsidRPr="00423B1B">
        <w:rPr>
          <w:i/>
        </w:rPr>
        <w:t>в</w:t>
      </w:r>
      <w:r w:rsidR="00423B1B" w:rsidRPr="00423B1B">
        <w:rPr>
          <w:i/>
        </w:rPr>
        <w:t xml:space="preserve"> </w:t>
      </w:r>
      <w:r w:rsidRPr="00423B1B">
        <w:rPr>
          <w:i/>
        </w:rPr>
        <w:t>рамках</w:t>
      </w:r>
      <w:r w:rsidR="00423B1B" w:rsidRPr="00423B1B">
        <w:rPr>
          <w:i/>
        </w:rPr>
        <w:t xml:space="preserve"> </w:t>
      </w:r>
      <w:r w:rsidRPr="00423B1B">
        <w:rPr>
          <w:i/>
        </w:rPr>
        <w:t>программы</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(ПДС),</w:t>
      </w:r>
      <w:r w:rsidR="00423B1B" w:rsidRPr="00423B1B">
        <w:rPr>
          <w:i/>
        </w:rPr>
        <w:t xml:space="preserve"> </w:t>
      </w:r>
      <w:r w:rsidRPr="00423B1B">
        <w:rPr>
          <w:i/>
        </w:rPr>
        <w:t>которая</w:t>
      </w:r>
      <w:r w:rsidR="00423B1B" w:rsidRPr="00423B1B">
        <w:rPr>
          <w:i/>
        </w:rPr>
        <w:t xml:space="preserve"> </w:t>
      </w:r>
      <w:r w:rsidRPr="00423B1B">
        <w:rPr>
          <w:i/>
        </w:rPr>
        <w:t>была</w:t>
      </w:r>
      <w:r w:rsidR="00423B1B" w:rsidRPr="00423B1B">
        <w:rPr>
          <w:i/>
        </w:rPr>
        <w:t xml:space="preserve"> </w:t>
      </w:r>
      <w:r w:rsidRPr="00423B1B">
        <w:rPr>
          <w:i/>
        </w:rPr>
        <w:t>запущена</w:t>
      </w:r>
      <w:r w:rsidR="00423B1B" w:rsidRPr="00423B1B">
        <w:rPr>
          <w:i/>
        </w:rPr>
        <w:t xml:space="preserve"> </w:t>
      </w:r>
      <w:r w:rsidRPr="00423B1B">
        <w:rPr>
          <w:i/>
        </w:rPr>
        <w:t>государством</w:t>
      </w:r>
      <w:r w:rsidR="00423B1B" w:rsidRPr="00423B1B">
        <w:rPr>
          <w:i/>
        </w:rPr>
        <w:t xml:space="preserve"> </w:t>
      </w:r>
      <w:r w:rsidRPr="00423B1B">
        <w:rPr>
          <w:i/>
        </w:rPr>
        <w:t>с</w:t>
      </w:r>
      <w:r w:rsidR="00423B1B" w:rsidRPr="00423B1B">
        <w:rPr>
          <w:i/>
        </w:rPr>
        <w:t xml:space="preserve"> </w:t>
      </w:r>
      <w:r w:rsidRPr="00423B1B">
        <w:rPr>
          <w:i/>
        </w:rPr>
        <w:t>начала</w:t>
      </w:r>
      <w:r w:rsidR="00423B1B" w:rsidRPr="00423B1B">
        <w:rPr>
          <w:i/>
        </w:rPr>
        <w:t xml:space="preserve"> </w:t>
      </w:r>
      <w:r w:rsidRPr="00423B1B">
        <w:rPr>
          <w:i/>
        </w:rPr>
        <w:t>этого</w:t>
      </w:r>
      <w:r w:rsidR="00423B1B" w:rsidRPr="00423B1B">
        <w:rPr>
          <w:i/>
        </w:rPr>
        <w:t xml:space="preserve"> </w:t>
      </w:r>
      <w:r w:rsidRPr="00423B1B">
        <w:rPr>
          <w:i/>
        </w:rPr>
        <w:t>года.</w:t>
      </w:r>
      <w:r w:rsidR="00423B1B" w:rsidRPr="00423B1B">
        <w:rPr>
          <w:i/>
        </w:rPr>
        <w:t xml:space="preserve"> </w:t>
      </w:r>
      <w:r w:rsidRPr="00423B1B">
        <w:rPr>
          <w:i/>
        </w:rPr>
        <w:t>Ожидается</w:t>
      </w:r>
      <w:r w:rsidR="00423B1B" w:rsidRPr="00423B1B">
        <w:rPr>
          <w:i/>
        </w:rPr>
        <w:t xml:space="preserve"> </w:t>
      </w:r>
      <w:r w:rsidRPr="00423B1B">
        <w:rPr>
          <w:i/>
        </w:rPr>
        <w:t>регистрация</w:t>
      </w:r>
      <w:r w:rsidR="00423B1B" w:rsidRPr="00423B1B">
        <w:rPr>
          <w:i/>
        </w:rPr>
        <w:t xml:space="preserve"> </w:t>
      </w:r>
      <w:r w:rsidRPr="00423B1B">
        <w:rPr>
          <w:i/>
        </w:rPr>
        <w:t>НПФ</w:t>
      </w:r>
      <w:r w:rsidR="00423B1B" w:rsidRPr="00423B1B">
        <w:rPr>
          <w:i/>
        </w:rPr>
        <w:t xml:space="preserve"> «</w:t>
      </w:r>
      <w:r w:rsidRPr="00423B1B">
        <w:rPr>
          <w:i/>
        </w:rPr>
        <w:t>Ренессанс</w:t>
      </w:r>
      <w:r w:rsidR="00423B1B" w:rsidRPr="00423B1B">
        <w:rPr>
          <w:i/>
        </w:rPr>
        <w:t xml:space="preserve"> </w:t>
      </w:r>
      <w:r w:rsidRPr="00423B1B">
        <w:rPr>
          <w:i/>
        </w:rPr>
        <w:t>Накопления</w:t>
      </w:r>
      <w:r w:rsidR="00423B1B" w:rsidRPr="00423B1B">
        <w:rPr>
          <w:i/>
        </w:rPr>
        <w:t xml:space="preserve">» </w:t>
      </w:r>
      <w:r w:rsidRPr="00423B1B">
        <w:rPr>
          <w:i/>
        </w:rPr>
        <w:t>в</w:t>
      </w:r>
      <w:r w:rsidR="00423B1B" w:rsidRPr="00423B1B">
        <w:rPr>
          <w:i/>
        </w:rPr>
        <w:t xml:space="preserve"> </w:t>
      </w:r>
      <w:r w:rsidRPr="00423B1B">
        <w:rPr>
          <w:i/>
        </w:rPr>
        <w:t>ЦБ</w:t>
      </w:r>
      <w:r w:rsidR="00423B1B" w:rsidRPr="00423B1B">
        <w:rPr>
          <w:i/>
        </w:rPr>
        <w:t xml:space="preserve"> </w:t>
      </w:r>
      <w:r w:rsidRPr="00423B1B">
        <w:rPr>
          <w:i/>
        </w:rPr>
        <w:t>РФ</w:t>
      </w:r>
      <w:r w:rsidR="00423B1B" w:rsidRPr="00423B1B">
        <w:rPr>
          <w:i/>
        </w:rPr>
        <w:t xml:space="preserve"> </w:t>
      </w:r>
      <w:r w:rsidRPr="00423B1B">
        <w:rPr>
          <w:i/>
        </w:rPr>
        <w:t>и</w:t>
      </w:r>
      <w:r w:rsidR="00423B1B" w:rsidRPr="00423B1B">
        <w:rPr>
          <w:i/>
        </w:rPr>
        <w:t xml:space="preserve"> </w:t>
      </w:r>
      <w:r w:rsidRPr="00423B1B">
        <w:rPr>
          <w:i/>
        </w:rPr>
        <w:t>вывод</w:t>
      </w:r>
      <w:r w:rsidR="00423B1B" w:rsidRPr="00423B1B">
        <w:rPr>
          <w:i/>
        </w:rPr>
        <w:t xml:space="preserve"> </w:t>
      </w:r>
      <w:r w:rsidRPr="00423B1B">
        <w:rPr>
          <w:i/>
        </w:rPr>
        <w:t>продуктов</w:t>
      </w:r>
      <w:r w:rsidR="00423B1B" w:rsidRPr="00423B1B">
        <w:rPr>
          <w:i/>
        </w:rPr>
        <w:t xml:space="preserve"> </w:t>
      </w:r>
      <w:r w:rsidRPr="00423B1B">
        <w:rPr>
          <w:i/>
        </w:rPr>
        <w:t>на</w:t>
      </w:r>
      <w:r w:rsidR="00423B1B" w:rsidRPr="00423B1B">
        <w:rPr>
          <w:i/>
        </w:rPr>
        <w:t xml:space="preserve"> </w:t>
      </w:r>
      <w:r w:rsidRPr="00423B1B">
        <w:rPr>
          <w:i/>
        </w:rPr>
        <w:t>рынок</w:t>
      </w:r>
      <w:r w:rsidR="00423B1B" w:rsidRPr="00423B1B">
        <w:rPr>
          <w:i/>
        </w:rPr>
        <w:t xml:space="preserve"> </w:t>
      </w:r>
      <w:r w:rsidRPr="00423B1B">
        <w:rPr>
          <w:i/>
        </w:rPr>
        <w:t>до</w:t>
      </w:r>
      <w:r w:rsidR="00423B1B" w:rsidRPr="00423B1B">
        <w:rPr>
          <w:i/>
        </w:rPr>
        <w:t xml:space="preserve"> </w:t>
      </w:r>
      <w:r w:rsidRPr="00423B1B">
        <w:rPr>
          <w:i/>
        </w:rPr>
        <w:t>конца</w:t>
      </w:r>
      <w:r w:rsidR="00423B1B" w:rsidRPr="00423B1B">
        <w:rPr>
          <w:i/>
        </w:rPr>
        <w:t xml:space="preserve"> </w:t>
      </w:r>
      <w:r w:rsidRPr="00423B1B">
        <w:rPr>
          <w:i/>
        </w:rPr>
        <w:t>2024</w:t>
      </w:r>
      <w:r w:rsidR="00423B1B" w:rsidRPr="00423B1B">
        <w:rPr>
          <w:i/>
        </w:rPr>
        <w:t xml:space="preserve"> </w:t>
      </w:r>
      <w:r w:rsidRPr="00423B1B">
        <w:rPr>
          <w:i/>
        </w:rPr>
        <w:t>г.,</w:t>
      </w:r>
      <w:r w:rsidR="00423B1B" w:rsidRPr="00423B1B">
        <w:rPr>
          <w:i/>
        </w:rPr>
        <w:t xml:space="preserve"> </w:t>
      </w:r>
      <w:hyperlink w:anchor="А101" w:history="1">
        <w:r w:rsidRPr="00423B1B">
          <w:rPr>
            <w:rStyle w:val="a3"/>
            <w:i/>
          </w:rPr>
          <w:t>сообщает</w:t>
        </w:r>
        <w:r w:rsidR="00423B1B" w:rsidRPr="00423B1B">
          <w:rPr>
            <w:rStyle w:val="a3"/>
            <w:i/>
          </w:rPr>
          <w:t xml:space="preserve"> «</w:t>
        </w:r>
        <w:r w:rsidRPr="00423B1B">
          <w:rPr>
            <w:rStyle w:val="a3"/>
            <w:i/>
          </w:rPr>
          <w:t>Агентство</w:t>
        </w:r>
        <w:r w:rsidR="00423B1B" w:rsidRPr="00423B1B">
          <w:rPr>
            <w:rStyle w:val="a3"/>
            <w:i/>
          </w:rPr>
          <w:t xml:space="preserve"> </w:t>
        </w:r>
        <w:r w:rsidRPr="00423B1B">
          <w:rPr>
            <w:rStyle w:val="a3"/>
            <w:i/>
          </w:rPr>
          <w:t>страховых</w:t>
        </w:r>
        <w:r w:rsidR="00423B1B" w:rsidRPr="00423B1B">
          <w:rPr>
            <w:rStyle w:val="a3"/>
            <w:i/>
          </w:rPr>
          <w:t xml:space="preserve"> </w:t>
        </w:r>
        <w:r w:rsidRPr="00423B1B">
          <w:rPr>
            <w:rStyle w:val="a3"/>
            <w:i/>
          </w:rPr>
          <w:t>новостей</w:t>
        </w:r>
        <w:r w:rsidR="00423B1B" w:rsidRPr="00423B1B">
          <w:rPr>
            <w:rStyle w:val="a3"/>
            <w:i/>
          </w:rPr>
          <w:t>»</w:t>
        </w:r>
      </w:hyperlink>
    </w:p>
    <w:p w14:paraId="7EF1D1B5" w14:textId="77777777" w:rsidR="008727B8" w:rsidRPr="00423B1B" w:rsidRDefault="008727B8" w:rsidP="00676D5F">
      <w:pPr>
        <w:numPr>
          <w:ilvl w:val="0"/>
          <w:numId w:val="25"/>
        </w:numPr>
        <w:rPr>
          <w:i/>
        </w:rPr>
      </w:pPr>
      <w:r w:rsidRPr="00423B1B">
        <w:rPr>
          <w:i/>
        </w:rPr>
        <w:t>Процесс</w:t>
      </w:r>
      <w:r w:rsidR="00423B1B" w:rsidRPr="00423B1B">
        <w:rPr>
          <w:i/>
        </w:rPr>
        <w:t xml:space="preserve"> </w:t>
      </w:r>
      <w:r w:rsidRPr="00423B1B">
        <w:rPr>
          <w:i/>
        </w:rPr>
        <w:t>перевода</w:t>
      </w:r>
      <w:r w:rsidR="00423B1B" w:rsidRPr="00423B1B">
        <w:rPr>
          <w:i/>
        </w:rPr>
        <w:t xml:space="preserve"> </w:t>
      </w:r>
      <w:r w:rsidRPr="00423B1B">
        <w:rPr>
          <w:i/>
        </w:rPr>
        <w:t>пенсионных</w:t>
      </w:r>
      <w:r w:rsidR="00423B1B" w:rsidRPr="00423B1B">
        <w:rPr>
          <w:i/>
        </w:rPr>
        <w:t xml:space="preserve"> </w:t>
      </w:r>
      <w:r w:rsidRPr="00423B1B">
        <w:rPr>
          <w:i/>
        </w:rPr>
        <w:t>накоплений</w:t>
      </w:r>
      <w:r w:rsidR="00423B1B" w:rsidRPr="00423B1B">
        <w:rPr>
          <w:i/>
        </w:rPr>
        <w:t xml:space="preserve"> </w:t>
      </w:r>
      <w:r w:rsidRPr="00423B1B">
        <w:rPr>
          <w:i/>
        </w:rPr>
        <w:t>с</w:t>
      </w:r>
      <w:r w:rsidR="00423B1B" w:rsidRPr="00423B1B">
        <w:rPr>
          <w:i/>
        </w:rPr>
        <w:t xml:space="preserve"> </w:t>
      </w:r>
      <w:r w:rsidRPr="00423B1B">
        <w:rPr>
          <w:i/>
        </w:rPr>
        <w:t>договора</w:t>
      </w:r>
      <w:r w:rsidR="00423B1B" w:rsidRPr="00423B1B">
        <w:rPr>
          <w:i/>
        </w:rPr>
        <w:t xml:space="preserve"> </w:t>
      </w:r>
      <w:r w:rsidRPr="00423B1B">
        <w:rPr>
          <w:i/>
        </w:rPr>
        <w:t>обязательного</w:t>
      </w:r>
      <w:r w:rsidR="00423B1B" w:rsidRPr="00423B1B">
        <w:rPr>
          <w:i/>
        </w:rPr>
        <w:t xml:space="preserve"> </w:t>
      </w:r>
      <w:r w:rsidRPr="00423B1B">
        <w:rPr>
          <w:i/>
        </w:rPr>
        <w:t>пенсионного</w:t>
      </w:r>
      <w:r w:rsidR="00423B1B" w:rsidRPr="00423B1B">
        <w:rPr>
          <w:i/>
        </w:rPr>
        <w:t xml:space="preserve"> </w:t>
      </w:r>
      <w:r w:rsidRPr="00423B1B">
        <w:rPr>
          <w:i/>
        </w:rPr>
        <w:t>страхования</w:t>
      </w:r>
      <w:r w:rsidR="00423B1B" w:rsidRPr="00423B1B">
        <w:rPr>
          <w:i/>
        </w:rPr>
        <w:t xml:space="preserve"> </w:t>
      </w:r>
      <w:r w:rsidRPr="00423B1B">
        <w:rPr>
          <w:i/>
        </w:rPr>
        <w:t>в</w:t>
      </w:r>
      <w:r w:rsidR="00423B1B" w:rsidRPr="00423B1B">
        <w:rPr>
          <w:i/>
        </w:rPr>
        <w:t xml:space="preserve"> </w:t>
      </w:r>
      <w:r w:rsidRPr="00423B1B">
        <w:rPr>
          <w:i/>
        </w:rPr>
        <w:t>программу</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(ПДС)</w:t>
      </w:r>
      <w:r w:rsidR="00423B1B" w:rsidRPr="00423B1B">
        <w:rPr>
          <w:i/>
        </w:rPr>
        <w:t xml:space="preserve"> </w:t>
      </w:r>
      <w:r w:rsidRPr="00423B1B">
        <w:rPr>
          <w:i/>
        </w:rPr>
        <w:t>станет</w:t>
      </w:r>
      <w:r w:rsidR="00423B1B" w:rsidRPr="00423B1B">
        <w:rPr>
          <w:i/>
        </w:rPr>
        <w:t xml:space="preserve"> </w:t>
      </w:r>
      <w:r w:rsidRPr="00423B1B">
        <w:rPr>
          <w:i/>
        </w:rPr>
        <w:t>быстрее,</w:t>
      </w:r>
      <w:r w:rsidR="00423B1B" w:rsidRPr="00423B1B">
        <w:rPr>
          <w:i/>
        </w:rPr>
        <w:t xml:space="preserve"> </w:t>
      </w:r>
      <w:r w:rsidRPr="00423B1B">
        <w:rPr>
          <w:i/>
        </w:rPr>
        <w:t>Минфин</w:t>
      </w:r>
      <w:r w:rsidR="00423B1B" w:rsidRPr="00423B1B">
        <w:rPr>
          <w:i/>
        </w:rPr>
        <w:t xml:space="preserve"> </w:t>
      </w:r>
      <w:r w:rsidRPr="00423B1B">
        <w:rPr>
          <w:i/>
        </w:rPr>
        <w:t>готовит</w:t>
      </w:r>
      <w:r w:rsidR="00423B1B" w:rsidRPr="00423B1B">
        <w:rPr>
          <w:i/>
        </w:rPr>
        <w:t xml:space="preserve"> </w:t>
      </w:r>
      <w:r w:rsidRPr="00423B1B">
        <w:rPr>
          <w:i/>
        </w:rPr>
        <w:t>соответствующую</w:t>
      </w:r>
      <w:r w:rsidR="00423B1B" w:rsidRPr="00423B1B">
        <w:rPr>
          <w:i/>
        </w:rPr>
        <w:t xml:space="preserve"> </w:t>
      </w:r>
      <w:r w:rsidRPr="00423B1B">
        <w:rPr>
          <w:i/>
        </w:rPr>
        <w:t>законодательную</w:t>
      </w:r>
      <w:r w:rsidR="00423B1B" w:rsidRPr="00423B1B">
        <w:rPr>
          <w:i/>
        </w:rPr>
        <w:t xml:space="preserve"> </w:t>
      </w:r>
      <w:r w:rsidRPr="00423B1B">
        <w:rPr>
          <w:i/>
        </w:rPr>
        <w:t>инициативу.</w:t>
      </w:r>
      <w:r w:rsidR="00423B1B" w:rsidRPr="00423B1B">
        <w:rPr>
          <w:i/>
        </w:rPr>
        <w:t xml:space="preserve"> </w:t>
      </w:r>
      <w:r w:rsidRPr="00423B1B">
        <w:rPr>
          <w:i/>
        </w:rPr>
        <w:t>Об</w:t>
      </w:r>
      <w:r w:rsidR="00423B1B" w:rsidRPr="00423B1B">
        <w:rPr>
          <w:i/>
        </w:rPr>
        <w:t xml:space="preserve"> </w:t>
      </w:r>
      <w:r w:rsidRPr="00423B1B">
        <w:rPr>
          <w:i/>
        </w:rPr>
        <w:t>этом</w:t>
      </w:r>
      <w:r w:rsidR="00423B1B" w:rsidRPr="00423B1B">
        <w:rPr>
          <w:i/>
        </w:rPr>
        <w:t xml:space="preserve"> </w:t>
      </w:r>
      <w:r w:rsidRPr="00423B1B">
        <w:rPr>
          <w:i/>
        </w:rPr>
        <w:t>заявил</w:t>
      </w:r>
      <w:r w:rsidR="00423B1B" w:rsidRPr="00423B1B">
        <w:rPr>
          <w:i/>
        </w:rPr>
        <w:t xml:space="preserve"> </w:t>
      </w:r>
      <w:r w:rsidRPr="00423B1B">
        <w:rPr>
          <w:i/>
        </w:rPr>
        <w:t>замминистра</w:t>
      </w:r>
      <w:r w:rsidR="00423B1B" w:rsidRPr="00423B1B">
        <w:rPr>
          <w:i/>
        </w:rPr>
        <w:t xml:space="preserve"> </w:t>
      </w:r>
      <w:r w:rsidRPr="00423B1B">
        <w:rPr>
          <w:i/>
        </w:rPr>
        <w:t>финансов</w:t>
      </w:r>
      <w:r w:rsidR="00423B1B" w:rsidRPr="00423B1B">
        <w:rPr>
          <w:i/>
        </w:rPr>
        <w:t xml:space="preserve"> </w:t>
      </w:r>
      <w:r w:rsidRPr="00423B1B">
        <w:rPr>
          <w:i/>
        </w:rPr>
        <w:t>Иван</w:t>
      </w:r>
      <w:r w:rsidR="00423B1B" w:rsidRPr="00423B1B">
        <w:rPr>
          <w:i/>
        </w:rPr>
        <w:t xml:space="preserve"> </w:t>
      </w:r>
      <w:r w:rsidRPr="00423B1B">
        <w:rPr>
          <w:i/>
        </w:rPr>
        <w:t>Чебесков</w:t>
      </w:r>
      <w:r w:rsidR="00423B1B" w:rsidRPr="00423B1B">
        <w:rPr>
          <w:i/>
        </w:rPr>
        <w:t xml:space="preserve"> </w:t>
      </w:r>
      <w:r w:rsidRPr="00423B1B">
        <w:rPr>
          <w:i/>
        </w:rPr>
        <w:t>на</w:t>
      </w:r>
      <w:r w:rsidR="00423B1B" w:rsidRPr="00423B1B">
        <w:rPr>
          <w:i/>
        </w:rPr>
        <w:t xml:space="preserve"> </w:t>
      </w:r>
      <w:r w:rsidRPr="00423B1B">
        <w:rPr>
          <w:i/>
        </w:rPr>
        <w:t>сессии</w:t>
      </w:r>
      <w:r w:rsidR="00423B1B" w:rsidRPr="00423B1B">
        <w:rPr>
          <w:i/>
        </w:rPr>
        <w:t xml:space="preserve"> «</w:t>
      </w:r>
      <w:r w:rsidRPr="00423B1B">
        <w:rPr>
          <w:i/>
        </w:rPr>
        <w:t>Накопить</w:t>
      </w:r>
      <w:r w:rsidR="00423B1B" w:rsidRPr="00423B1B">
        <w:rPr>
          <w:i/>
        </w:rPr>
        <w:t xml:space="preserve"> </w:t>
      </w:r>
      <w:r w:rsidRPr="00423B1B">
        <w:rPr>
          <w:i/>
        </w:rPr>
        <w:t>на</w:t>
      </w:r>
      <w:r w:rsidR="00423B1B" w:rsidRPr="00423B1B">
        <w:rPr>
          <w:i/>
        </w:rPr>
        <w:t xml:space="preserve"> </w:t>
      </w:r>
      <w:r w:rsidRPr="00423B1B">
        <w:rPr>
          <w:i/>
        </w:rPr>
        <w:t>будущее:</w:t>
      </w:r>
      <w:r w:rsidR="00423B1B" w:rsidRPr="00423B1B">
        <w:rPr>
          <w:i/>
        </w:rPr>
        <w:t xml:space="preserve"> </w:t>
      </w:r>
      <w:r w:rsidRPr="00423B1B">
        <w:rPr>
          <w:i/>
        </w:rPr>
        <w:t>перспективы</w:t>
      </w:r>
      <w:r w:rsidR="00423B1B" w:rsidRPr="00423B1B">
        <w:rPr>
          <w:i/>
        </w:rPr>
        <w:t xml:space="preserve"> </w:t>
      </w:r>
      <w:r w:rsidRPr="00423B1B">
        <w:rPr>
          <w:i/>
        </w:rPr>
        <w:t>развития</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в</w:t>
      </w:r>
      <w:r w:rsidR="00423B1B" w:rsidRPr="00423B1B">
        <w:rPr>
          <w:i/>
        </w:rPr>
        <w:t xml:space="preserve"> </w:t>
      </w:r>
      <w:r w:rsidRPr="00423B1B">
        <w:rPr>
          <w:i/>
        </w:rPr>
        <w:t>рамках</w:t>
      </w:r>
      <w:r w:rsidR="00423B1B" w:rsidRPr="00423B1B">
        <w:rPr>
          <w:i/>
        </w:rPr>
        <w:t xml:space="preserve"> </w:t>
      </w:r>
      <w:r w:rsidRPr="00423B1B">
        <w:rPr>
          <w:i/>
        </w:rPr>
        <w:t>Финансового</w:t>
      </w:r>
      <w:r w:rsidR="00423B1B" w:rsidRPr="00423B1B">
        <w:rPr>
          <w:i/>
        </w:rPr>
        <w:t xml:space="preserve"> </w:t>
      </w:r>
      <w:r w:rsidRPr="00423B1B">
        <w:rPr>
          <w:i/>
        </w:rPr>
        <w:t>конгресса</w:t>
      </w:r>
      <w:r w:rsidR="00423B1B" w:rsidRPr="00423B1B">
        <w:rPr>
          <w:i/>
        </w:rPr>
        <w:t xml:space="preserve"> </w:t>
      </w:r>
      <w:r w:rsidRPr="00423B1B">
        <w:rPr>
          <w:i/>
        </w:rPr>
        <w:t>Банка</w:t>
      </w:r>
      <w:r w:rsidR="00423B1B" w:rsidRPr="00423B1B">
        <w:rPr>
          <w:i/>
        </w:rPr>
        <w:t xml:space="preserve"> </w:t>
      </w:r>
      <w:r w:rsidRPr="00423B1B">
        <w:rPr>
          <w:i/>
        </w:rPr>
        <w:t>России</w:t>
      </w:r>
      <w:r w:rsidR="009B3135" w:rsidRPr="00423B1B">
        <w:rPr>
          <w:i/>
        </w:rPr>
        <w:t>,</w:t>
      </w:r>
      <w:r w:rsidR="00423B1B" w:rsidRPr="00423B1B">
        <w:rPr>
          <w:i/>
        </w:rPr>
        <w:t xml:space="preserve"> </w:t>
      </w:r>
      <w:hyperlink w:anchor="А102" w:history="1">
        <w:r w:rsidR="009B3135" w:rsidRPr="00423B1B">
          <w:rPr>
            <w:rStyle w:val="a3"/>
            <w:i/>
          </w:rPr>
          <w:t>передаю</w:t>
        </w:r>
        <w:r w:rsidRPr="00423B1B">
          <w:rPr>
            <w:rStyle w:val="a3"/>
            <w:i/>
          </w:rPr>
          <w:t>т</w:t>
        </w:r>
        <w:r w:rsidR="00423B1B" w:rsidRPr="00423B1B">
          <w:rPr>
            <w:rStyle w:val="a3"/>
            <w:i/>
          </w:rPr>
          <w:t xml:space="preserve"> «</w:t>
        </w:r>
        <w:r w:rsidRPr="00423B1B">
          <w:rPr>
            <w:rStyle w:val="a3"/>
            <w:i/>
          </w:rPr>
          <w:t>Ведомости</w:t>
        </w:r>
        <w:r w:rsidR="00423B1B" w:rsidRPr="00423B1B">
          <w:rPr>
            <w:rStyle w:val="a3"/>
            <w:i/>
          </w:rPr>
          <w:t>»</w:t>
        </w:r>
      </w:hyperlink>
    </w:p>
    <w:p w14:paraId="1E070085" w14:textId="77777777" w:rsidR="00865007" w:rsidRPr="00423B1B" w:rsidRDefault="00865007" w:rsidP="00676D5F">
      <w:pPr>
        <w:numPr>
          <w:ilvl w:val="0"/>
          <w:numId w:val="25"/>
        </w:numPr>
        <w:rPr>
          <w:i/>
        </w:rPr>
      </w:pPr>
      <w:r w:rsidRPr="00423B1B">
        <w:rPr>
          <w:i/>
        </w:rPr>
        <w:t>Финансовые</w:t>
      </w:r>
      <w:r w:rsidR="00423B1B" w:rsidRPr="00423B1B">
        <w:rPr>
          <w:i/>
        </w:rPr>
        <w:t xml:space="preserve"> </w:t>
      </w:r>
      <w:r w:rsidRPr="00423B1B">
        <w:rPr>
          <w:i/>
        </w:rPr>
        <w:t>власти</w:t>
      </w:r>
      <w:r w:rsidR="00423B1B" w:rsidRPr="00423B1B">
        <w:rPr>
          <w:i/>
        </w:rPr>
        <w:t xml:space="preserve"> </w:t>
      </w:r>
      <w:r w:rsidRPr="00423B1B">
        <w:rPr>
          <w:i/>
        </w:rPr>
        <w:t>обсуждают</w:t>
      </w:r>
      <w:r w:rsidR="00423B1B" w:rsidRPr="00423B1B">
        <w:rPr>
          <w:i/>
        </w:rPr>
        <w:t xml:space="preserve"> </w:t>
      </w:r>
      <w:r w:rsidRPr="00423B1B">
        <w:rPr>
          <w:i/>
        </w:rPr>
        <w:t>идею</w:t>
      </w:r>
      <w:r w:rsidR="00423B1B" w:rsidRPr="00423B1B">
        <w:rPr>
          <w:i/>
        </w:rPr>
        <w:t xml:space="preserve"> </w:t>
      </w:r>
      <w:r w:rsidRPr="00423B1B">
        <w:rPr>
          <w:i/>
        </w:rPr>
        <w:t>увеличения</w:t>
      </w:r>
      <w:r w:rsidR="00423B1B" w:rsidRPr="00423B1B">
        <w:rPr>
          <w:i/>
        </w:rPr>
        <w:t xml:space="preserve"> </w:t>
      </w:r>
      <w:r w:rsidRPr="00423B1B">
        <w:rPr>
          <w:i/>
        </w:rPr>
        <w:t>максимального</w:t>
      </w:r>
      <w:r w:rsidR="00423B1B" w:rsidRPr="00423B1B">
        <w:rPr>
          <w:i/>
        </w:rPr>
        <w:t xml:space="preserve"> </w:t>
      </w:r>
      <w:r w:rsidRPr="00423B1B">
        <w:rPr>
          <w:i/>
        </w:rPr>
        <w:t>размера</w:t>
      </w:r>
      <w:r w:rsidR="00423B1B" w:rsidRPr="00423B1B">
        <w:rPr>
          <w:i/>
        </w:rPr>
        <w:t xml:space="preserve"> </w:t>
      </w:r>
      <w:r w:rsidRPr="00423B1B">
        <w:rPr>
          <w:i/>
        </w:rPr>
        <w:t>суммы,</w:t>
      </w:r>
      <w:r w:rsidR="00423B1B" w:rsidRPr="00423B1B">
        <w:rPr>
          <w:i/>
        </w:rPr>
        <w:t xml:space="preserve"> </w:t>
      </w:r>
      <w:r w:rsidRPr="00423B1B">
        <w:rPr>
          <w:i/>
        </w:rPr>
        <w:t>с</w:t>
      </w:r>
      <w:r w:rsidR="00423B1B" w:rsidRPr="00423B1B">
        <w:rPr>
          <w:i/>
        </w:rPr>
        <w:t xml:space="preserve"> </w:t>
      </w:r>
      <w:r w:rsidRPr="00423B1B">
        <w:rPr>
          <w:i/>
        </w:rPr>
        <w:t>которой</w:t>
      </w:r>
      <w:r w:rsidR="00423B1B" w:rsidRPr="00423B1B">
        <w:rPr>
          <w:i/>
        </w:rPr>
        <w:t xml:space="preserve"> </w:t>
      </w:r>
      <w:r w:rsidRPr="00423B1B">
        <w:rPr>
          <w:i/>
        </w:rPr>
        <w:t>можно</w:t>
      </w:r>
      <w:r w:rsidR="00423B1B" w:rsidRPr="00423B1B">
        <w:rPr>
          <w:i/>
        </w:rPr>
        <w:t xml:space="preserve"> </w:t>
      </w:r>
      <w:r w:rsidRPr="00423B1B">
        <w:rPr>
          <w:i/>
        </w:rPr>
        <w:t>будет</w:t>
      </w:r>
      <w:r w:rsidR="00423B1B" w:rsidRPr="00423B1B">
        <w:rPr>
          <w:i/>
        </w:rPr>
        <w:t xml:space="preserve"> </w:t>
      </w:r>
      <w:r w:rsidRPr="00423B1B">
        <w:rPr>
          <w:i/>
        </w:rPr>
        <w:t>получить</w:t>
      </w:r>
      <w:r w:rsidR="00423B1B" w:rsidRPr="00423B1B">
        <w:rPr>
          <w:i/>
        </w:rPr>
        <w:t xml:space="preserve"> </w:t>
      </w:r>
      <w:r w:rsidRPr="00423B1B">
        <w:rPr>
          <w:i/>
        </w:rPr>
        <w:t>налоговый</w:t>
      </w:r>
      <w:r w:rsidR="00423B1B" w:rsidRPr="00423B1B">
        <w:rPr>
          <w:i/>
        </w:rPr>
        <w:t xml:space="preserve"> </w:t>
      </w:r>
      <w:r w:rsidRPr="00423B1B">
        <w:rPr>
          <w:i/>
        </w:rPr>
        <w:t>вычет</w:t>
      </w:r>
      <w:r w:rsidR="00423B1B" w:rsidRPr="00423B1B">
        <w:rPr>
          <w:i/>
        </w:rPr>
        <w:t xml:space="preserve"> </w:t>
      </w:r>
      <w:r w:rsidRPr="00423B1B">
        <w:rPr>
          <w:i/>
        </w:rPr>
        <w:t>в</w:t>
      </w:r>
      <w:r w:rsidR="00423B1B" w:rsidRPr="00423B1B">
        <w:rPr>
          <w:i/>
        </w:rPr>
        <w:t xml:space="preserve"> </w:t>
      </w:r>
      <w:r w:rsidRPr="00423B1B">
        <w:rPr>
          <w:i/>
        </w:rPr>
        <w:t>рамках</w:t>
      </w:r>
      <w:r w:rsidR="00423B1B" w:rsidRPr="00423B1B">
        <w:rPr>
          <w:i/>
        </w:rPr>
        <w:t xml:space="preserve"> </w:t>
      </w:r>
      <w:r w:rsidRPr="00423B1B">
        <w:rPr>
          <w:i/>
        </w:rPr>
        <w:t>программ</w:t>
      </w:r>
      <w:r w:rsidR="00423B1B" w:rsidRPr="00423B1B">
        <w:rPr>
          <w:i/>
        </w:rPr>
        <w:t xml:space="preserve"> </w:t>
      </w:r>
      <w:r w:rsidRPr="00423B1B">
        <w:rPr>
          <w:i/>
        </w:rPr>
        <w:t>ИИС</w:t>
      </w:r>
      <w:r w:rsidR="00423B1B" w:rsidRPr="00423B1B">
        <w:rPr>
          <w:i/>
        </w:rPr>
        <w:t xml:space="preserve"> </w:t>
      </w:r>
      <w:r w:rsidRPr="00423B1B">
        <w:rPr>
          <w:i/>
        </w:rPr>
        <w:t>(индивидуальные</w:t>
      </w:r>
      <w:r w:rsidR="00423B1B" w:rsidRPr="00423B1B">
        <w:rPr>
          <w:i/>
        </w:rPr>
        <w:t xml:space="preserve"> </w:t>
      </w:r>
      <w:r w:rsidRPr="00423B1B">
        <w:rPr>
          <w:i/>
        </w:rPr>
        <w:t>инвестиционные</w:t>
      </w:r>
      <w:r w:rsidR="00423B1B" w:rsidRPr="00423B1B">
        <w:rPr>
          <w:i/>
        </w:rPr>
        <w:t xml:space="preserve"> </w:t>
      </w:r>
      <w:r w:rsidRPr="00423B1B">
        <w:rPr>
          <w:i/>
        </w:rPr>
        <w:t>счета)</w:t>
      </w:r>
      <w:r w:rsidR="00423B1B" w:rsidRPr="00423B1B">
        <w:rPr>
          <w:i/>
        </w:rPr>
        <w:t xml:space="preserve"> </w:t>
      </w:r>
      <w:r w:rsidRPr="00423B1B">
        <w:rPr>
          <w:i/>
        </w:rPr>
        <w:t>и</w:t>
      </w:r>
      <w:r w:rsidR="00423B1B" w:rsidRPr="00423B1B">
        <w:rPr>
          <w:i/>
        </w:rPr>
        <w:t xml:space="preserve"> </w:t>
      </w:r>
      <w:r w:rsidRPr="00423B1B">
        <w:rPr>
          <w:i/>
        </w:rPr>
        <w:t>ПДС</w:t>
      </w:r>
      <w:r w:rsidR="00423B1B" w:rsidRPr="00423B1B">
        <w:rPr>
          <w:i/>
        </w:rPr>
        <w:t xml:space="preserve"> </w:t>
      </w:r>
      <w:r w:rsidRPr="00423B1B">
        <w:rPr>
          <w:i/>
        </w:rPr>
        <w:t>(программа</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Об</w:t>
      </w:r>
      <w:r w:rsidR="00423B1B" w:rsidRPr="00423B1B">
        <w:rPr>
          <w:i/>
        </w:rPr>
        <w:t xml:space="preserve"> </w:t>
      </w:r>
      <w:r w:rsidRPr="00423B1B">
        <w:rPr>
          <w:i/>
        </w:rPr>
        <w:t>этом</w:t>
      </w:r>
      <w:r w:rsidR="00423B1B" w:rsidRPr="00423B1B">
        <w:rPr>
          <w:i/>
        </w:rPr>
        <w:t xml:space="preserve"> </w:t>
      </w:r>
      <w:hyperlink w:anchor="А103" w:history="1">
        <w:r w:rsidR="00423B1B" w:rsidRPr="00423B1B">
          <w:rPr>
            <w:rStyle w:val="a3"/>
            <w:i/>
          </w:rPr>
          <w:t>«</w:t>
        </w:r>
        <w:r w:rsidRPr="00423B1B">
          <w:rPr>
            <w:rStyle w:val="a3"/>
            <w:i/>
          </w:rPr>
          <w:t>РБК</w:t>
        </w:r>
        <w:r w:rsidR="00423B1B" w:rsidRPr="00423B1B">
          <w:rPr>
            <w:rStyle w:val="a3"/>
            <w:i/>
          </w:rPr>
          <w:t xml:space="preserve"> </w:t>
        </w:r>
        <w:r w:rsidR="009B3135" w:rsidRPr="00423B1B">
          <w:rPr>
            <w:rStyle w:val="a3"/>
            <w:i/>
          </w:rPr>
          <w:t>-</w:t>
        </w:r>
        <w:r w:rsidR="00423B1B" w:rsidRPr="00423B1B">
          <w:rPr>
            <w:rStyle w:val="a3"/>
            <w:i/>
          </w:rPr>
          <w:t xml:space="preserve"> </w:t>
        </w:r>
        <w:r w:rsidR="009B3135" w:rsidRPr="00423B1B">
          <w:rPr>
            <w:rStyle w:val="a3"/>
            <w:i/>
          </w:rPr>
          <w:t>Инвестиции</w:t>
        </w:r>
        <w:r w:rsidR="00423B1B" w:rsidRPr="00423B1B">
          <w:rPr>
            <w:rStyle w:val="a3"/>
            <w:i/>
          </w:rPr>
          <w:t xml:space="preserve">» </w:t>
        </w:r>
        <w:r w:rsidRPr="00423B1B">
          <w:rPr>
            <w:rStyle w:val="a3"/>
            <w:i/>
          </w:rPr>
          <w:t>рассказал</w:t>
        </w:r>
      </w:hyperlink>
      <w:r w:rsidR="00423B1B" w:rsidRPr="00423B1B">
        <w:rPr>
          <w:i/>
        </w:rPr>
        <w:t xml:space="preserve"> </w:t>
      </w:r>
      <w:r w:rsidRPr="00423B1B">
        <w:rPr>
          <w:i/>
        </w:rPr>
        <w:t>замминистра</w:t>
      </w:r>
      <w:r w:rsidR="00423B1B" w:rsidRPr="00423B1B">
        <w:rPr>
          <w:i/>
        </w:rPr>
        <w:t xml:space="preserve"> </w:t>
      </w:r>
      <w:r w:rsidRPr="00423B1B">
        <w:rPr>
          <w:i/>
        </w:rPr>
        <w:t>финансов</w:t>
      </w:r>
      <w:r w:rsidR="00423B1B" w:rsidRPr="00423B1B">
        <w:rPr>
          <w:i/>
        </w:rPr>
        <w:t xml:space="preserve"> </w:t>
      </w:r>
      <w:r w:rsidRPr="00423B1B">
        <w:rPr>
          <w:i/>
        </w:rPr>
        <w:t>Иван</w:t>
      </w:r>
      <w:r w:rsidR="00423B1B" w:rsidRPr="00423B1B">
        <w:rPr>
          <w:i/>
        </w:rPr>
        <w:t xml:space="preserve"> </w:t>
      </w:r>
      <w:r w:rsidRPr="00423B1B">
        <w:rPr>
          <w:i/>
        </w:rPr>
        <w:t>Чебесков</w:t>
      </w:r>
      <w:r w:rsidR="00423B1B" w:rsidRPr="00423B1B">
        <w:rPr>
          <w:i/>
        </w:rPr>
        <w:t xml:space="preserve"> </w:t>
      </w:r>
      <w:r w:rsidRPr="00423B1B">
        <w:rPr>
          <w:i/>
        </w:rPr>
        <w:t>в</w:t>
      </w:r>
      <w:r w:rsidR="00423B1B" w:rsidRPr="00423B1B">
        <w:rPr>
          <w:i/>
        </w:rPr>
        <w:t xml:space="preserve"> </w:t>
      </w:r>
      <w:r w:rsidRPr="00423B1B">
        <w:rPr>
          <w:i/>
        </w:rPr>
        <w:t>кулуарах</w:t>
      </w:r>
      <w:r w:rsidR="00423B1B" w:rsidRPr="00423B1B">
        <w:rPr>
          <w:i/>
        </w:rPr>
        <w:t xml:space="preserve"> </w:t>
      </w:r>
      <w:r w:rsidRPr="00423B1B">
        <w:rPr>
          <w:i/>
        </w:rPr>
        <w:t>Финансового</w:t>
      </w:r>
      <w:r w:rsidR="00423B1B" w:rsidRPr="00423B1B">
        <w:rPr>
          <w:i/>
        </w:rPr>
        <w:t xml:space="preserve"> </w:t>
      </w:r>
      <w:r w:rsidRPr="00423B1B">
        <w:rPr>
          <w:i/>
        </w:rPr>
        <w:t>конгресса</w:t>
      </w:r>
      <w:r w:rsidR="00423B1B" w:rsidRPr="00423B1B">
        <w:rPr>
          <w:i/>
        </w:rPr>
        <w:t xml:space="preserve"> </w:t>
      </w:r>
      <w:r w:rsidRPr="00423B1B">
        <w:rPr>
          <w:i/>
        </w:rPr>
        <w:t>Банка</w:t>
      </w:r>
      <w:r w:rsidR="00423B1B" w:rsidRPr="00423B1B">
        <w:rPr>
          <w:i/>
        </w:rPr>
        <w:t xml:space="preserve"> </w:t>
      </w:r>
      <w:r w:rsidRPr="00423B1B">
        <w:rPr>
          <w:i/>
        </w:rPr>
        <w:t>России,</w:t>
      </w:r>
      <w:r w:rsidR="00423B1B" w:rsidRPr="00423B1B">
        <w:rPr>
          <w:i/>
        </w:rPr>
        <w:t xml:space="preserve"> </w:t>
      </w:r>
      <w:r w:rsidRPr="00423B1B">
        <w:rPr>
          <w:i/>
        </w:rPr>
        <w:t>который</w:t>
      </w:r>
      <w:r w:rsidR="00423B1B" w:rsidRPr="00423B1B">
        <w:rPr>
          <w:i/>
        </w:rPr>
        <w:t xml:space="preserve"> </w:t>
      </w:r>
      <w:r w:rsidRPr="00423B1B">
        <w:rPr>
          <w:i/>
        </w:rPr>
        <w:t>проходит</w:t>
      </w:r>
      <w:r w:rsidR="00423B1B" w:rsidRPr="00423B1B">
        <w:rPr>
          <w:i/>
        </w:rPr>
        <w:t xml:space="preserve"> </w:t>
      </w:r>
      <w:r w:rsidRPr="00423B1B">
        <w:rPr>
          <w:i/>
        </w:rPr>
        <w:t>в</w:t>
      </w:r>
      <w:r w:rsidR="00423B1B" w:rsidRPr="00423B1B">
        <w:rPr>
          <w:i/>
        </w:rPr>
        <w:t xml:space="preserve"> </w:t>
      </w:r>
      <w:r w:rsidRPr="00423B1B">
        <w:rPr>
          <w:i/>
        </w:rPr>
        <w:t>Санкт-Петербурге</w:t>
      </w:r>
    </w:p>
    <w:p w14:paraId="0DABBA39" w14:textId="77777777" w:rsidR="008727B8" w:rsidRPr="00423B1B" w:rsidRDefault="00192070" w:rsidP="00676D5F">
      <w:pPr>
        <w:numPr>
          <w:ilvl w:val="0"/>
          <w:numId w:val="25"/>
        </w:numPr>
        <w:rPr>
          <w:i/>
        </w:rPr>
      </w:pPr>
      <w:r w:rsidRPr="00423B1B">
        <w:rPr>
          <w:i/>
        </w:rPr>
        <w:t>Минфин</w:t>
      </w:r>
      <w:r w:rsidR="00423B1B" w:rsidRPr="00423B1B">
        <w:rPr>
          <w:i/>
        </w:rPr>
        <w:t xml:space="preserve"> </w:t>
      </w:r>
      <w:r w:rsidRPr="00423B1B">
        <w:rPr>
          <w:i/>
        </w:rPr>
        <w:t>России</w:t>
      </w:r>
      <w:r w:rsidR="00423B1B" w:rsidRPr="00423B1B">
        <w:rPr>
          <w:i/>
        </w:rPr>
        <w:t xml:space="preserve"> </w:t>
      </w:r>
      <w:r w:rsidRPr="00423B1B">
        <w:rPr>
          <w:i/>
        </w:rPr>
        <w:t>фиксирует</w:t>
      </w:r>
      <w:r w:rsidR="00423B1B" w:rsidRPr="00423B1B">
        <w:rPr>
          <w:i/>
        </w:rPr>
        <w:t xml:space="preserve"> </w:t>
      </w:r>
      <w:r w:rsidRPr="00423B1B">
        <w:rPr>
          <w:i/>
        </w:rPr>
        <w:t>в</w:t>
      </w:r>
      <w:r w:rsidR="00423B1B" w:rsidRPr="00423B1B">
        <w:rPr>
          <w:i/>
        </w:rPr>
        <w:t xml:space="preserve"> </w:t>
      </w:r>
      <w:r w:rsidRPr="00423B1B">
        <w:rPr>
          <w:i/>
        </w:rPr>
        <w:t>рамках</w:t>
      </w:r>
      <w:r w:rsidR="00423B1B" w:rsidRPr="00423B1B">
        <w:rPr>
          <w:i/>
        </w:rPr>
        <w:t xml:space="preserve"> </w:t>
      </w:r>
      <w:r w:rsidRPr="00423B1B">
        <w:rPr>
          <w:i/>
        </w:rPr>
        <w:t>программы</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(ПДС)</w:t>
      </w:r>
      <w:r w:rsidR="00423B1B" w:rsidRPr="00423B1B">
        <w:rPr>
          <w:i/>
        </w:rPr>
        <w:t xml:space="preserve"> «</w:t>
      </w:r>
      <w:r w:rsidRPr="00423B1B">
        <w:rPr>
          <w:i/>
        </w:rPr>
        <w:t>большой</w:t>
      </w:r>
      <w:r w:rsidR="00423B1B" w:rsidRPr="00423B1B">
        <w:rPr>
          <w:i/>
        </w:rPr>
        <w:t xml:space="preserve"> </w:t>
      </w:r>
      <w:r w:rsidRPr="00423B1B">
        <w:rPr>
          <w:i/>
        </w:rPr>
        <w:t>перекос</w:t>
      </w:r>
      <w:r w:rsidR="00423B1B" w:rsidRPr="00423B1B">
        <w:rPr>
          <w:i/>
        </w:rPr>
        <w:t xml:space="preserve">» </w:t>
      </w:r>
      <w:r w:rsidRPr="00423B1B">
        <w:rPr>
          <w:i/>
        </w:rPr>
        <w:t>в</w:t>
      </w:r>
      <w:r w:rsidR="00423B1B" w:rsidRPr="00423B1B">
        <w:rPr>
          <w:i/>
        </w:rPr>
        <w:t xml:space="preserve"> </w:t>
      </w:r>
      <w:r w:rsidRPr="00423B1B">
        <w:rPr>
          <w:i/>
        </w:rPr>
        <w:t>сторону</w:t>
      </w:r>
      <w:r w:rsidR="00423B1B" w:rsidRPr="00423B1B">
        <w:rPr>
          <w:i/>
        </w:rPr>
        <w:t xml:space="preserve"> </w:t>
      </w:r>
      <w:r w:rsidRPr="00423B1B">
        <w:rPr>
          <w:i/>
        </w:rPr>
        <w:t>задействования</w:t>
      </w:r>
      <w:r w:rsidR="00423B1B" w:rsidRPr="00423B1B">
        <w:rPr>
          <w:i/>
        </w:rPr>
        <w:t xml:space="preserve"> </w:t>
      </w:r>
      <w:r w:rsidRPr="00423B1B">
        <w:rPr>
          <w:i/>
        </w:rPr>
        <w:t>крупных</w:t>
      </w:r>
      <w:r w:rsidR="00423B1B" w:rsidRPr="00423B1B">
        <w:rPr>
          <w:i/>
        </w:rPr>
        <w:t xml:space="preserve"> </w:t>
      </w:r>
      <w:r w:rsidRPr="00423B1B">
        <w:rPr>
          <w:i/>
        </w:rPr>
        <w:t>негосударственных</w:t>
      </w:r>
      <w:r w:rsidR="00423B1B" w:rsidRPr="00423B1B">
        <w:rPr>
          <w:i/>
        </w:rPr>
        <w:t xml:space="preserve"> </w:t>
      </w:r>
      <w:r w:rsidRPr="00423B1B">
        <w:rPr>
          <w:i/>
        </w:rPr>
        <w:t>пенсионных</w:t>
      </w:r>
      <w:r w:rsidR="00423B1B" w:rsidRPr="00423B1B">
        <w:rPr>
          <w:i/>
        </w:rPr>
        <w:t xml:space="preserve"> </w:t>
      </w:r>
      <w:r w:rsidRPr="00423B1B">
        <w:rPr>
          <w:i/>
        </w:rPr>
        <w:t>фондов</w:t>
      </w:r>
      <w:r w:rsidR="00423B1B" w:rsidRPr="00423B1B">
        <w:rPr>
          <w:i/>
        </w:rPr>
        <w:t xml:space="preserve"> </w:t>
      </w:r>
      <w:r w:rsidRPr="00423B1B">
        <w:rPr>
          <w:i/>
        </w:rPr>
        <w:t>(НПФ),</w:t>
      </w:r>
      <w:r w:rsidR="00423B1B" w:rsidRPr="00423B1B">
        <w:rPr>
          <w:i/>
        </w:rPr>
        <w:t xml:space="preserve"> </w:t>
      </w:r>
      <w:r w:rsidRPr="00423B1B">
        <w:rPr>
          <w:i/>
        </w:rPr>
        <w:t>сообщил</w:t>
      </w:r>
      <w:r w:rsidR="00423B1B" w:rsidRPr="00423B1B">
        <w:rPr>
          <w:i/>
        </w:rPr>
        <w:t xml:space="preserve"> </w:t>
      </w:r>
      <w:r w:rsidRPr="00423B1B">
        <w:rPr>
          <w:i/>
        </w:rPr>
        <w:t>заместитель</w:t>
      </w:r>
      <w:r w:rsidR="00423B1B" w:rsidRPr="00423B1B">
        <w:rPr>
          <w:i/>
        </w:rPr>
        <w:t xml:space="preserve"> </w:t>
      </w:r>
      <w:r w:rsidRPr="00423B1B">
        <w:rPr>
          <w:i/>
        </w:rPr>
        <w:t>министра</w:t>
      </w:r>
      <w:r w:rsidR="00423B1B" w:rsidRPr="00423B1B">
        <w:rPr>
          <w:i/>
        </w:rPr>
        <w:t xml:space="preserve"> </w:t>
      </w:r>
      <w:r w:rsidRPr="00423B1B">
        <w:rPr>
          <w:i/>
        </w:rPr>
        <w:t>финансов</w:t>
      </w:r>
      <w:r w:rsidR="00423B1B" w:rsidRPr="00423B1B">
        <w:rPr>
          <w:i/>
        </w:rPr>
        <w:t xml:space="preserve"> </w:t>
      </w:r>
      <w:r w:rsidRPr="00423B1B">
        <w:rPr>
          <w:i/>
        </w:rPr>
        <w:t>Иван</w:t>
      </w:r>
      <w:r w:rsidR="00423B1B" w:rsidRPr="00423B1B">
        <w:rPr>
          <w:i/>
        </w:rPr>
        <w:t xml:space="preserve"> </w:t>
      </w:r>
      <w:r w:rsidRPr="00423B1B">
        <w:rPr>
          <w:i/>
        </w:rPr>
        <w:t>Чебесков.</w:t>
      </w:r>
      <w:r w:rsidR="00423B1B" w:rsidRPr="00423B1B">
        <w:rPr>
          <w:i/>
        </w:rPr>
        <w:t xml:space="preserve"> </w:t>
      </w:r>
      <w:r w:rsidRPr="00423B1B">
        <w:rPr>
          <w:i/>
        </w:rPr>
        <w:t>По</w:t>
      </w:r>
      <w:r w:rsidR="00423B1B" w:rsidRPr="00423B1B">
        <w:rPr>
          <w:i/>
        </w:rPr>
        <w:t xml:space="preserve"> </w:t>
      </w:r>
      <w:r w:rsidRPr="00423B1B">
        <w:rPr>
          <w:i/>
        </w:rPr>
        <w:t>его</w:t>
      </w:r>
      <w:r w:rsidR="00423B1B" w:rsidRPr="00423B1B">
        <w:rPr>
          <w:i/>
        </w:rPr>
        <w:t xml:space="preserve"> </w:t>
      </w:r>
      <w:r w:rsidRPr="00423B1B">
        <w:rPr>
          <w:i/>
        </w:rPr>
        <w:t>словам,</w:t>
      </w:r>
      <w:r w:rsidR="00423B1B" w:rsidRPr="00423B1B">
        <w:rPr>
          <w:i/>
        </w:rPr>
        <w:t xml:space="preserve"> </w:t>
      </w:r>
      <w:r w:rsidRPr="00423B1B">
        <w:rPr>
          <w:i/>
        </w:rPr>
        <w:t>в</w:t>
      </w:r>
      <w:r w:rsidR="00423B1B" w:rsidRPr="00423B1B">
        <w:rPr>
          <w:i/>
        </w:rPr>
        <w:t xml:space="preserve"> </w:t>
      </w:r>
      <w:r w:rsidRPr="00423B1B">
        <w:rPr>
          <w:i/>
        </w:rPr>
        <w:t>настоящий</w:t>
      </w:r>
      <w:r w:rsidR="00423B1B" w:rsidRPr="00423B1B">
        <w:rPr>
          <w:i/>
        </w:rPr>
        <w:t xml:space="preserve"> </w:t>
      </w:r>
      <w:r w:rsidRPr="00423B1B">
        <w:rPr>
          <w:i/>
        </w:rPr>
        <w:t>момент</w:t>
      </w:r>
      <w:r w:rsidR="00423B1B" w:rsidRPr="00423B1B">
        <w:rPr>
          <w:i/>
        </w:rPr>
        <w:t xml:space="preserve"> </w:t>
      </w:r>
      <w:r w:rsidRPr="00423B1B">
        <w:rPr>
          <w:i/>
        </w:rPr>
        <w:t>заключено</w:t>
      </w:r>
      <w:r w:rsidR="00423B1B" w:rsidRPr="00423B1B">
        <w:rPr>
          <w:i/>
        </w:rPr>
        <w:t xml:space="preserve"> </w:t>
      </w:r>
      <w:r w:rsidRPr="00423B1B">
        <w:rPr>
          <w:i/>
        </w:rPr>
        <w:t>более</w:t>
      </w:r>
      <w:r w:rsidR="00423B1B" w:rsidRPr="00423B1B">
        <w:rPr>
          <w:i/>
        </w:rPr>
        <w:t xml:space="preserve"> </w:t>
      </w:r>
      <w:r w:rsidRPr="00423B1B">
        <w:rPr>
          <w:i/>
        </w:rPr>
        <w:t>650</w:t>
      </w:r>
      <w:r w:rsidR="00423B1B" w:rsidRPr="00423B1B">
        <w:rPr>
          <w:i/>
        </w:rPr>
        <w:t xml:space="preserve"> </w:t>
      </w:r>
      <w:r w:rsidRPr="00423B1B">
        <w:rPr>
          <w:i/>
        </w:rPr>
        <w:t>тысяч</w:t>
      </w:r>
      <w:r w:rsidR="00423B1B" w:rsidRPr="00423B1B">
        <w:rPr>
          <w:i/>
        </w:rPr>
        <w:t xml:space="preserve"> </w:t>
      </w:r>
      <w:r w:rsidRPr="00423B1B">
        <w:rPr>
          <w:i/>
        </w:rPr>
        <w:t>договоров</w:t>
      </w:r>
      <w:r w:rsidR="00423B1B" w:rsidRPr="00423B1B">
        <w:rPr>
          <w:i/>
        </w:rPr>
        <w:t xml:space="preserve"> </w:t>
      </w:r>
      <w:r w:rsidRPr="00423B1B">
        <w:rPr>
          <w:i/>
        </w:rPr>
        <w:t>в</w:t>
      </w:r>
      <w:r w:rsidR="00423B1B" w:rsidRPr="00423B1B">
        <w:rPr>
          <w:i/>
        </w:rPr>
        <w:t xml:space="preserve"> </w:t>
      </w:r>
      <w:r w:rsidRPr="00423B1B">
        <w:rPr>
          <w:i/>
        </w:rPr>
        <w:t>рамках</w:t>
      </w:r>
      <w:r w:rsidR="00423B1B" w:rsidRPr="00423B1B">
        <w:rPr>
          <w:i/>
        </w:rPr>
        <w:t xml:space="preserve"> </w:t>
      </w:r>
      <w:r w:rsidRPr="00423B1B">
        <w:rPr>
          <w:i/>
        </w:rPr>
        <w:t>программы.</w:t>
      </w:r>
      <w:r w:rsidR="00423B1B" w:rsidRPr="00423B1B">
        <w:rPr>
          <w:i/>
        </w:rPr>
        <w:t xml:space="preserve"> </w:t>
      </w:r>
      <w:r w:rsidRPr="00423B1B">
        <w:rPr>
          <w:i/>
        </w:rPr>
        <w:t>А</w:t>
      </w:r>
      <w:r w:rsidR="00423B1B" w:rsidRPr="00423B1B">
        <w:rPr>
          <w:i/>
        </w:rPr>
        <w:t xml:space="preserve"> </w:t>
      </w:r>
      <w:r w:rsidRPr="00423B1B">
        <w:rPr>
          <w:i/>
        </w:rPr>
        <w:t>заместитель</w:t>
      </w:r>
      <w:r w:rsidR="00423B1B" w:rsidRPr="00423B1B">
        <w:rPr>
          <w:i/>
        </w:rPr>
        <w:t xml:space="preserve"> </w:t>
      </w:r>
      <w:r w:rsidRPr="00423B1B">
        <w:rPr>
          <w:i/>
        </w:rPr>
        <w:t>председателя</w:t>
      </w:r>
      <w:r w:rsidR="00423B1B" w:rsidRPr="00423B1B">
        <w:rPr>
          <w:i/>
        </w:rPr>
        <w:t xml:space="preserve"> </w:t>
      </w:r>
      <w:r w:rsidRPr="00423B1B">
        <w:rPr>
          <w:i/>
        </w:rPr>
        <w:t>Банка</w:t>
      </w:r>
      <w:r w:rsidR="00423B1B" w:rsidRPr="00423B1B">
        <w:rPr>
          <w:i/>
        </w:rPr>
        <w:t xml:space="preserve"> </w:t>
      </w:r>
      <w:r w:rsidRPr="00423B1B">
        <w:rPr>
          <w:i/>
        </w:rPr>
        <w:t>России</w:t>
      </w:r>
      <w:r w:rsidR="00423B1B" w:rsidRPr="00423B1B">
        <w:rPr>
          <w:i/>
        </w:rPr>
        <w:t xml:space="preserve"> </w:t>
      </w:r>
      <w:r w:rsidRPr="00423B1B">
        <w:rPr>
          <w:i/>
        </w:rPr>
        <w:t>Филипп</w:t>
      </w:r>
      <w:r w:rsidR="00423B1B" w:rsidRPr="00423B1B">
        <w:rPr>
          <w:i/>
        </w:rPr>
        <w:t xml:space="preserve"> </w:t>
      </w:r>
      <w:r w:rsidRPr="00423B1B">
        <w:rPr>
          <w:i/>
        </w:rPr>
        <w:t>Габуния</w:t>
      </w:r>
      <w:r w:rsidR="00423B1B" w:rsidRPr="00423B1B">
        <w:rPr>
          <w:i/>
        </w:rPr>
        <w:t xml:space="preserve"> </w:t>
      </w:r>
      <w:r w:rsidRPr="00423B1B">
        <w:rPr>
          <w:i/>
        </w:rPr>
        <w:t>уточнил,</w:t>
      </w:r>
      <w:r w:rsidR="00423B1B" w:rsidRPr="00423B1B">
        <w:rPr>
          <w:i/>
        </w:rPr>
        <w:t xml:space="preserve"> </w:t>
      </w:r>
      <w:r w:rsidRPr="00423B1B">
        <w:rPr>
          <w:i/>
        </w:rPr>
        <w:t>что</w:t>
      </w:r>
      <w:r w:rsidR="00423B1B" w:rsidRPr="00423B1B">
        <w:rPr>
          <w:i/>
        </w:rPr>
        <w:t xml:space="preserve"> </w:t>
      </w:r>
      <w:r w:rsidRPr="00423B1B">
        <w:rPr>
          <w:i/>
        </w:rPr>
        <w:t>в</w:t>
      </w:r>
      <w:r w:rsidR="00423B1B" w:rsidRPr="00423B1B">
        <w:rPr>
          <w:i/>
        </w:rPr>
        <w:t xml:space="preserve"> </w:t>
      </w:r>
      <w:r w:rsidRPr="00423B1B">
        <w:rPr>
          <w:i/>
        </w:rPr>
        <w:t>программе</w:t>
      </w:r>
      <w:r w:rsidR="00423B1B" w:rsidRPr="00423B1B">
        <w:rPr>
          <w:i/>
        </w:rPr>
        <w:t xml:space="preserve"> </w:t>
      </w:r>
      <w:r w:rsidRPr="00423B1B">
        <w:rPr>
          <w:i/>
        </w:rPr>
        <w:t>ПДС</w:t>
      </w:r>
      <w:r w:rsidR="00423B1B" w:rsidRPr="00423B1B">
        <w:rPr>
          <w:i/>
        </w:rPr>
        <w:t xml:space="preserve"> </w:t>
      </w:r>
      <w:r w:rsidRPr="00423B1B">
        <w:rPr>
          <w:i/>
        </w:rPr>
        <w:t>оперируют</w:t>
      </w:r>
      <w:r w:rsidR="00423B1B" w:rsidRPr="00423B1B">
        <w:rPr>
          <w:i/>
        </w:rPr>
        <w:t xml:space="preserve"> </w:t>
      </w:r>
      <w:r w:rsidRPr="00423B1B">
        <w:rPr>
          <w:i/>
        </w:rPr>
        <w:t>24</w:t>
      </w:r>
      <w:r w:rsidR="00423B1B" w:rsidRPr="00423B1B">
        <w:rPr>
          <w:i/>
        </w:rPr>
        <w:t xml:space="preserve"> </w:t>
      </w:r>
      <w:r w:rsidRPr="00423B1B">
        <w:rPr>
          <w:i/>
        </w:rPr>
        <w:t>НПФ</w:t>
      </w:r>
      <w:r w:rsidR="009B3135" w:rsidRPr="00423B1B">
        <w:rPr>
          <w:i/>
        </w:rPr>
        <w:t>,</w:t>
      </w:r>
      <w:r w:rsidR="00423B1B" w:rsidRPr="00423B1B">
        <w:rPr>
          <w:i/>
        </w:rPr>
        <w:t xml:space="preserve"> </w:t>
      </w:r>
      <w:hyperlink w:anchor="А104" w:history="1">
        <w:r w:rsidR="009B3135" w:rsidRPr="00423B1B">
          <w:rPr>
            <w:rStyle w:val="a3"/>
            <w:i/>
          </w:rPr>
          <w:t>сообщаю</w:t>
        </w:r>
        <w:r w:rsidRPr="00423B1B">
          <w:rPr>
            <w:rStyle w:val="a3"/>
            <w:i/>
          </w:rPr>
          <w:t>т</w:t>
        </w:r>
        <w:r w:rsidR="00423B1B" w:rsidRPr="00423B1B">
          <w:rPr>
            <w:rStyle w:val="a3"/>
            <w:i/>
          </w:rPr>
          <w:t xml:space="preserve"> «</w:t>
        </w:r>
        <w:r w:rsidRPr="00423B1B">
          <w:rPr>
            <w:rStyle w:val="a3"/>
            <w:i/>
          </w:rPr>
          <w:t>РИА</w:t>
        </w:r>
        <w:r w:rsidR="00423B1B" w:rsidRPr="00423B1B">
          <w:rPr>
            <w:rStyle w:val="a3"/>
            <w:i/>
          </w:rPr>
          <w:t xml:space="preserve"> </w:t>
        </w:r>
        <w:r w:rsidRPr="00423B1B">
          <w:rPr>
            <w:rStyle w:val="a3"/>
            <w:i/>
          </w:rPr>
          <w:t>Новости</w:t>
        </w:r>
        <w:r w:rsidR="00423B1B" w:rsidRPr="00423B1B">
          <w:rPr>
            <w:rStyle w:val="a3"/>
            <w:i/>
          </w:rPr>
          <w:t>»</w:t>
        </w:r>
      </w:hyperlink>
    </w:p>
    <w:p w14:paraId="1013D043" w14:textId="77777777" w:rsidR="00192070" w:rsidRPr="00423B1B" w:rsidRDefault="00192070" w:rsidP="00676D5F">
      <w:pPr>
        <w:numPr>
          <w:ilvl w:val="0"/>
          <w:numId w:val="25"/>
        </w:numPr>
        <w:rPr>
          <w:i/>
        </w:rPr>
      </w:pPr>
      <w:r w:rsidRPr="00423B1B">
        <w:rPr>
          <w:i/>
        </w:rPr>
        <w:t>Граждане</w:t>
      </w:r>
      <w:r w:rsidR="00423B1B" w:rsidRPr="00423B1B">
        <w:rPr>
          <w:i/>
        </w:rPr>
        <w:t xml:space="preserve"> </w:t>
      </w:r>
      <w:r w:rsidRPr="00423B1B">
        <w:rPr>
          <w:i/>
        </w:rPr>
        <w:t>по</w:t>
      </w:r>
      <w:r w:rsidR="00423B1B" w:rsidRPr="00423B1B">
        <w:rPr>
          <w:i/>
        </w:rPr>
        <w:t xml:space="preserve"> </w:t>
      </w:r>
      <w:r w:rsidRPr="00423B1B">
        <w:rPr>
          <w:i/>
        </w:rPr>
        <w:t>итогам</w:t>
      </w:r>
      <w:r w:rsidR="00423B1B" w:rsidRPr="00423B1B">
        <w:rPr>
          <w:i/>
        </w:rPr>
        <w:t xml:space="preserve"> </w:t>
      </w:r>
      <w:r w:rsidRPr="00423B1B">
        <w:rPr>
          <w:i/>
        </w:rPr>
        <w:t>первого</w:t>
      </w:r>
      <w:r w:rsidR="00423B1B" w:rsidRPr="00423B1B">
        <w:rPr>
          <w:i/>
        </w:rPr>
        <w:t xml:space="preserve"> </w:t>
      </w:r>
      <w:r w:rsidRPr="00423B1B">
        <w:rPr>
          <w:i/>
        </w:rPr>
        <w:t>полугодия</w:t>
      </w:r>
      <w:r w:rsidR="00423B1B" w:rsidRPr="00423B1B">
        <w:rPr>
          <w:i/>
        </w:rPr>
        <w:t xml:space="preserve"> </w:t>
      </w:r>
      <w:r w:rsidRPr="00423B1B">
        <w:rPr>
          <w:i/>
        </w:rPr>
        <w:t>2024</w:t>
      </w:r>
      <w:r w:rsidR="00423B1B" w:rsidRPr="00423B1B">
        <w:rPr>
          <w:i/>
        </w:rPr>
        <w:t xml:space="preserve"> </w:t>
      </w:r>
      <w:r w:rsidRPr="00423B1B">
        <w:rPr>
          <w:i/>
        </w:rPr>
        <w:t>года</w:t>
      </w:r>
      <w:r w:rsidR="00423B1B" w:rsidRPr="00423B1B">
        <w:rPr>
          <w:i/>
        </w:rPr>
        <w:t xml:space="preserve"> </w:t>
      </w:r>
      <w:r w:rsidRPr="00423B1B">
        <w:rPr>
          <w:i/>
        </w:rPr>
        <w:t>заключили</w:t>
      </w:r>
      <w:r w:rsidR="00423B1B" w:rsidRPr="00423B1B">
        <w:rPr>
          <w:i/>
        </w:rPr>
        <w:t xml:space="preserve"> </w:t>
      </w:r>
      <w:r w:rsidRPr="00423B1B">
        <w:rPr>
          <w:i/>
        </w:rPr>
        <w:t>610</w:t>
      </w:r>
      <w:r w:rsidR="00423B1B" w:rsidRPr="00423B1B">
        <w:rPr>
          <w:i/>
        </w:rPr>
        <w:t xml:space="preserve"> </w:t>
      </w:r>
      <w:r w:rsidRPr="00423B1B">
        <w:rPr>
          <w:i/>
        </w:rPr>
        <w:t>тыс.</w:t>
      </w:r>
      <w:r w:rsidR="00423B1B" w:rsidRPr="00423B1B">
        <w:rPr>
          <w:i/>
        </w:rPr>
        <w:t xml:space="preserve"> </w:t>
      </w:r>
      <w:r w:rsidRPr="00423B1B">
        <w:rPr>
          <w:i/>
        </w:rPr>
        <w:t>договоров</w:t>
      </w:r>
      <w:r w:rsidR="00423B1B" w:rsidRPr="00423B1B">
        <w:rPr>
          <w:i/>
        </w:rPr>
        <w:t xml:space="preserve"> </w:t>
      </w:r>
      <w:r w:rsidRPr="00423B1B">
        <w:rPr>
          <w:i/>
        </w:rPr>
        <w:t>в</w:t>
      </w:r>
      <w:r w:rsidR="00423B1B" w:rsidRPr="00423B1B">
        <w:rPr>
          <w:i/>
        </w:rPr>
        <w:t xml:space="preserve"> </w:t>
      </w:r>
      <w:r w:rsidRPr="00423B1B">
        <w:rPr>
          <w:i/>
        </w:rPr>
        <w:t>рамках</w:t>
      </w:r>
      <w:r w:rsidR="00423B1B" w:rsidRPr="00423B1B">
        <w:rPr>
          <w:i/>
        </w:rPr>
        <w:t xml:space="preserve"> </w:t>
      </w:r>
      <w:r w:rsidRPr="00423B1B">
        <w:rPr>
          <w:i/>
        </w:rPr>
        <w:t>программы</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(ПДС),</w:t>
      </w:r>
      <w:r w:rsidR="00423B1B" w:rsidRPr="00423B1B">
        <w:rPr>
          <w:i/>
        </w:rPr>
        <w:t xml:space="preserve"> </w:t>
      </w:r>
      <w:r w:rsidRPr="00423B1B">
        <w:rPr>
          <w:i/>
        </w:rPr>
        <w:t>сообщил</w:t>
      </w:r>
      <w:r w:rsidR="00423B1B" w:rsidRPr="00423B1B">
        <w:rPr>
          <w:i/>
        </w:rPr>
        <w:t xml:space="preserve"> </w:t>
      </w:r>
      <w:r w:rsidRPr="00423B1B">
        <w:rPr>
          <w:i/>
        </w:rPr>
        <w:t>зампред</w:t>
      </w:r>
      <w:r w:rsidR="00423B1B" w:rsidRPr="00423B1B">
        <w:rPr>
          <w:i/>
        </w:rPr>
        <w:t xml:space="preserve"> </w:t>
      </w:r>
      <w:r w:rsidRPr="00423B1B">
        <w:rPr>
          <w:i/>
        </w:rPr>
        <w:t>Банка</w:t>
      </w:r>
      <w:r w:rsidR="00423B1B" w:rsidRPr="00423B1B">
        <w:rPr>
          <w:i/>
        </w:rPr>
        <w:t xml:space="preserve"> </w:t>
      </w:r>
      <w:r w:rsidRPr="00423B1B">
        <w:rPr>
          <w:i/>
        </w:rPr>
        <w:t>России</w:t>
      </w:r>
      <w:r w:rsidR="00423B1B" w:rsidRPr="00423B1B">
        <w:rPr>
          <w:i/>
        </w:rPr>
        <w:t xml:space="preserve"> </w:t>
      </w:r>
      <w:r w:rsidRPr="00423B1B">
        <w:rPr>
          <w:i/>
        </w:rPr>
        <w:t>Филипп</w:t>
      </w:r>
      <w:r w:rsidR="00423B1B" w:rsidRPr="00423B1B">
        <w:rPr>
          <w:i/>
        </w:rPr>
        <w:t xml:space="preserve"> </w:t>
      </w:r>
      <w:r w:rsidRPr="00423B1B">
        <w:rPr>
          <w:i/>
        </w:rPr>
        <w:t>Габуния.</w:t>
      </w:r>
      <w:r w:rsidR="00423B1B" w:rsidRPr="00423B1B">
        <w:rPr>
          <w:i/>
        </w:rPr>
        <w:t xml:space="preserve"> </w:t>
      </w:r>
      <w:r w:rsidRPr="00423B1B">
        <w:rPr>
          <w:i/>
        </w:rPr>
        <w:t>Замминистра</w:t>
      </w:r>
      <w:r w:rsidR="00423B1B" w:rsidRPr="00423B1B">
        <w:rPr>
          <w:i/>
        </w:rPr>
        <w:t xml:space="preserve"> </w:t>
      </w:r>
      <w:r w:rsidRPr="00423B1B">
        <w:rPr>
          <w:i/>
        </w:rPr>
        <w:t>финансов</w:t>
      </w:r>
      <w:r w:rsidR="00423B1B" w:rsidRPr="00423B1B">
        <w:rPr>
          <w:i/>
        </w:rPr>
        <w:t xml:space="preserve"> </w:t>
      </w:r>
      <w:r w:rsidRPr="00423B1B">
        <w:rPr>
          <w:i/>
        </w:rPr>
        <w:t>Иван</w:t>
      </w:r>
      <w:r w:rsidR="00423B1B" w:rsidRPr="00423B1B">
        <w:rPr>
          <w:i/>
        </w:rPr>
        <w:t xml:space="preserve"> </w:t>
      </w:r>
      <w:r w:rsidRPr="00423B1B">
        <w:rPr>
          <w:i/>
        </w:rPr>
        <w:t>Чебесков</w:t>
      </w:r>
      <w:r w:rsidR="00423B1B" w:rsidRPr="00423B1B">
        <w:rPr>
          <w:i/>
        </w:rPr>
        <w:t xml:space="preserve"> </w:t>
      </w:r>
      <w:r w:rsidRPr="00423B1B">
        <w:rPr>
          <w:i/>
        </w:rPr>
        <w:t>добавил,</w:t>
      </w:r>
      <w:r w:rsidR="00423B1B" w:rsidRPr="00423B1B">
        <w:rPr>
          <w:i/>
        </w:rPr>
        <w:t xml:space="preserve"> </w:t>
      </w:r>
      <w:r w:rsidRPr="00423B1B">
        <w:rPr>
          <w:i/>
        </w:rPr>
        <w:t>что</w:t>
      </w:r>
      <w:r w:rsidR="00423B1B" w:rsidRPr="00423B1B">
        <w:rPr>
          <w:i/>
        </w:rPr>
        <w:t xml:space="preserve"> </w:t>
      </w:r>
      <w:r w:rsidRPr="00423B1B">
        <w:rPr>
          <w:i/>
        </w:rPr>
        <w:t>по</w:t>
      </w:r>
      <w:r w:rsidR="00423B1B" w:rsidRPr="00423B1B">
        <w:rPr>
          <w:i/>
        </w:rPr>
        <w:t xml:space="preserve"> </w:t>
      </w:r>
      <w:r w:rsidRPr="00423B1B">
        <w:rPr>
          <w:i/>
        </w:rPr>
        <w:t>его</w:t>
      </w:r>
      <w:r w:rsidR="00423B1B" w:rsidRPr="00423B1B">
        <w:rPr>
          <w:i/>
        </w:rPr>
        <w:t xml:space="preserve"> </w:t>
      </w:r>
      <w:r w:rsidRPr="00423B1B">
        <w:rPr>
          <w:i/>
        </w:rPr>
        <w:t>данным</w:t>
      </w:r>
      <w:r w:rsidR="00423B1B" w:rsidRPr="00423B1B">
        <w:rPr>
          <w:i/>
        </w:rPr>
        <w:t xml:space="preserve"> </w:t>
      </w:r>
      <w:r w:rsidRPr="00423B1B">
        <w:rPr>
          <w:i/>
        </w:rPr>
        <w:t>уже</w:t>
      </w:r>
      <w:r w:rsidR="00423B1B" w:rsidRPr="00423B1B">
        <w:rPr>
          <w:i/>
        </w:rPr>
        <w:t xml:space="preserve"> </w:t>
      </w:r>
      <w:r w:rsidRPr="00423B1B">
        <w:rPr>
          <w:i/>
        </w:rPr>
        <w:t>открыто</w:t>
      </w:r>
      <w:r w:rsidR="00423B1B" w:rsidRPr="00423B1B">
        <w:rPr>
          <w:i/>
        </w:rPr>
        <w:t xml:space="preserve"> </w:t>
      </w:r>
      <w:r w:rsidRPr="00423B1B">
        <w:rPr>
          <w:i/>
        </w:rPr>
        <w:t>650</w:t>
      </w:r>
      <w:r w:rsidR="00423B1B" w:rsidRPr="00423B1B">
        <w:rPr>
          <w:i/>
        </w:rPr>
        <w:t xml:space="preserve"> </w:t>
      </w:r>
      <w:r w:rsidRPr="00423B1B">
        <w:rPr>
          <w:i/>
        </w:rPr>
        <w:t>тыс.</w:t>
      </w:r>
      <w:r w:rsidR="00423B1B" w:rsidRPr="00423B1B">
        <w:rPr>
          <w:i/>
        </w:rPr>
        <w:t xml:space="preserve"> </w:t>
      </w:r>
      <w:r w:rsidRPr="00423B1B">
        <w:rPr>
          <w:i/>
        </w:rPr>
        <w:t>договоров</w:t>
      </w:r>
      <w:r w:rsidR="00423B1B" w:rsidRPr="00423B1B">
        <w:rPr>
          <w:i/>
        </w:rPr>
        <w:t xml:space="preserve"> </w:t>
      </w:r>
      <w:r w:rsidRPr="00423B1B">
        <w:rPr>
          <w:i/>
        </w:rPr>
        <w:t>по</w:t>
      </w:r>
      <w:r w:rsidR="00423B1B" w:rsidRPr="00423B1B">
        <w:rPr>
          <w:i/>
        </w:rPr>
        <w:t xml:space="preserve"> </w:t>
      </w:r>
      <w:r w:rsidRPr="00423B1B">
        <w:rPr>
          <w:i/>
        </w:rPr>
        <w:t>ПДС,</w:t>
      </w:r>
      <w:r w:rsidR="00423B1B" w:rsidRPr="00423B1B">
        <w:rPr>
          <w:i/>
        </w:rPr>
        <w:t xml:space="preserve"> </w:t>
      </w:r>
      <w:hyperlink w:anchor="А105" w:history="1">
        <w:r w:rsidRPr="00423B1B">
          <w:rPr>
            <w:rStyle w:val="a3"/>
            <w:i/>
          </w:rPr>
          <w:t>передает</w:t>
        </w:r>
        <w:r w:rsidR="00423B1B" w:rsidRPr="00423B1B">
          <w:rPr>
            <w:rStyle w:val="a3"/>
            <w:i/>
          </w:rPr>
          <w:t xml:space="preserve"> «</w:t>
        </w:r>
        <w:r w:rsidRPr="00423B1B">
          <w:rPr>
            <w:rStyle w:val="a3"/>
            <w:i/>
          </w:rPr>
          <w:t>Финмаркет</w:t>
        </w:r>
        <w:r w:rsidR="00423B1B" w:rsidRPr="00423B1B">
          <w:rPr>
            <w:rStyle w:val="a3"/>
            <w:i/>
          </w:rPr>
          <w:t>»</w:t>
        </w:r>
      </w:hyperlink>
    </w:p>
    <w:p w14:paraId="63294C9D" w14:textId="77777777" w:rsidR="00192070" w:rsidRPr="00423B1B" w:rsidRDefault="00192070" w:rsidP="00676D5F">
      <w:pPr>
        <w:numPr>
          <w:ilvl w:val="0"/>
          <w:numId w:val="25"/>
        </w:numPr>
        <w:rPr>
          <w:i/>
        </w:rPr>
      </w:pPr>
      <w:r w:rsidRPr="00423B1B">
        <w:rPr>
          <w:i/>
        </w:rPr>
        <w:t>Сбербанк</w:t>
      </w:r>
      <w:r w:rsidR="00423B1B" w:rsidRPr="00423B1B">
        <w:rPr>
          <w:i/>
        </w:rPr>
        <w:t xml:space="preserve"> </w:t>
      </w:r>
      <w:r w:rsidRPr="00423B1B">
        <w:rPr>
          <w:i/>
        </w:rPr>
        <w:t>и</w:t>
      </w:r>
      <w:r w:rsidR="00423B1B" w:rsidRPr="00423B1B">
        <w:rPr>
          <w:i/>
        </w:rPr>
        <w:t xml:space="preserve"> </w:t>
      </w:r>
      <w:r w:rsidRPr="00423B1B">
        <w:rPr>
          <w:i/>
        </w:rPr>
        <w:t>Минфин</w:t>
      </w:r>
      <w:r w:rsidR="00423B1B" w:rsidRPr="00423B1B">
        <w:rPr>
          <w:i/>
        </w:rPr>
        <w:t xml:space="preserve"> </w:t>
      </w:r>
      <w:r w:rsidRPr="00423B1B">
        <w:rPr>
          <w:i/>
        </w:rPr>
        <w:t>РФ</w:t>
      </w:r>
      <w:r w:rsidR="00423B1B" w:rsidRPr="00423B1B">
        <w:rPr>
          <w:i/>
        </w:rPr>
        <w:t xml:space="preserve"> </w:t>
      </w:r>
      <w:r w:rsidRPr="00423B1B">
        <w:rPr>
          <w:i/>
        </w:rPr>
        <w:t>обсуждают</w:t>
      </w:r>
      <w:r w:rsidR="00423B1B" w:rsidRPr="00423B1B">
        <w:rPr>
          <w:i/>
        </w:rPr>
        <w:t xml:space="preserve"> </w:t>
      </w:r>
      <w:r w:rsidRPr="00423B1B">
        <w:rPr>
          <w:i/>
        </w:rPr>
        <w:t>новые</w:t>
      </w:r>
      <w:r w:rsidR="00423B1B" w:rsidRPr="00423B1B">
        <w:rPr>
          <w:i/>
        </w:rPr>
        <w:t xml:space="preserve"> </w:t>
      </w:r>
      <w:r w:rsidRPr="00423B1B">
        <w:rPr>
          <w:i/>
        </w:rPr>
        <w:t>меры</w:t>
      </w:r>
      <w:r w:rsidR="00423B1B" w:rsidRPr="00423B1B">
        <w:rPr>
          <w:i/>
        </w:rPr>
        <w:t xml:space="preserve"> </w:t>
      </w:r>
      <w:r w:rsidRPr="00423B1B">
        <w:rPr>
          <w:i/>
        </w:rPr>
        <w:t>стимулирования</w:t>
      </w:r>
      <w:r w:rsidR="00423B1B" w:rsidRPr="00423B1B">
        <w:rPr>
          <w:i/>
        </w:rPr>
        <w:t xml:space="preserve"> </w:t>
      </w:r>
      <w:r w:rsidRPr="00423B1B">
        <w:rPr>
          <w:i/>
        </w:rPr>
        <w:t>программы</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(ПДС),</w:t>
      </w:r>
      <w:r w:rsidR="00423B1B" w:rsidRPr="00423B1B">
        <w:rPr>
          <w:i/>
        </w:rPr>
        <w:t xml:space="preserve"> </w:t>
      </w:r>
      <w:r w:rsidRPr="00423B1B">
        <w:rPr>
          <w:i/>
        </w:rPr>
        <w:t>например,</w:t>
      </w:r>
      <w:r w:rsidR="00423B1B" w:rsidRPr="00423B1B">
        <w:rPr>
          <w:i/>
        </w:rPr>
        <w:t xml:space="preserve"> </w:t>
      </w:r>
      <w:r w:rsidRPr="00423B1B">
        <w:rPr>
          <w:i/>
        </w:rPr>
        <w:t>идею</w:t>
      </w:r>
      <w:r w:rsidR="00423B1B" w:rsidRPr="00423B1B">
        <w:rPr>
          <w:i/>
        </w:rPr>
        <w:t xml:space="preserve"> </w:t>
      </w:r>
      <w:r w:rsidRPr="00423B1B">
        <w:rPr>
          <w:i/>
        </w:rPr>
        <w:t>оповещения</w:t>
      </w:r>
      <w:r w:rsidR="00423B1B" w:rsidRPr="00423B1B">
        <w:rPr>
          <w:i/>
        </w:rPr>
        <w:t xml:space="preserve"> </w:t>
      </w:r>
      <w:r w:rsidRPr="00423B1B">
        <w:rPr>
          <w:i/>
        </w:rPr>
        <w:t>через</w:t>
      </w:r>
      <w:r w:rsidR="00423B1B" w:rsidRPr="00423B1B">
        <w:rPr>
          <w:i/>
        </w:rPr>
        <w:t xml:space="preserve"> «</w:t>
      </w:r>
      <w:r w:rsidRPr="00423B1B">
        <w:rPr>
          <w:i/>
        </w:rPr>
        <w:t>Госуслуги</w:t>
      </w:r>
      <w:r w:rsidR="00423B1B" w:rsidRPr="00423B1B">
        <w:rPr>
          <w:i/>
        </w:rPr>
        <w:t xml:space="preserve">» </w:t>
      </w:r>
      <w:r w:rsidRPr="00423B1B">
        <w:rPr>
          <w:i/>
        </w:rPr>
        <w:t>-</w:t>
      </w:r>
      <w:r w:rsidR="00423B1B" w:rsidRPr="00423B1B">
        <w:rPr>
          <w:i/>
        </w:rPr>
        <w:t xml:space="preserve"> </w:t>
      </w:r>
      <w:r w:rsidRPr="00423B1B">
        <w:rPr>
          <w:i/>
        </w:rPr>
        <w:t>чтобы</w:t>
      </w:r>
      <w:r w:rsidR="00423B1B" w:rsidRPr="00423B1B">
        <w:rPr>
          <w:i/>
        </w:rPr>
        <w:t xml:space="preserve"> </w:t>
      </w:r>
      <w:r w:rsidRPr="00423B1B">
        <w:rPr>
          <w:i/>
        </w:rPr>
        <w:t>каждому</w:t>
      </w:r>
      <w:r w:rsidR="00423B1B" w:rsidRPr="00423B1B">
        <w:rPr>
          <w:i/>
        </w:rPr>
        <w:t xml:space="preserve"> </w:t>
      </w:r>
      <w:r w:rsidRPr="00423B1B">
        <w:rPr>
          <w:i/>
        </w:rPr>
        <w:t>гражданину</w:t>
      </w:r>
      <w:r w:rsidR="00423B1B" w:rsidRPr="00423B1B">
        <w:rPr>
          <w:i/>
        </w:rPr>
        <w:t xml:space="preserve"> </w:t>
      </w:r>
      <w:r w:rsidRPr="00423B1B">
        <w:rPr>
          <w:i/>
        </w:rPr>
        <w:t>пришла</w:t>
      </w:r>
      <w:r w:rsidR="00423B1B" w:rsidRPr="00423B1B">
        <w:rPr>
          <w:i/>
        </w:rPr>
        <w:t xml:space="preserve"> </w:t>
      </w:r>
      <w:r w:rsidRPr="00423B1B">
        <w:rPr>
          <w:i/>
        </w:rPr>
        <w:t>информация</w:t>
      </w:r>
      <w:r w:rsidR="00423B1B" w:rsidRPr="00423B1B">
        <w:rPr>
          <w:i/>
        </w:rPr>
        <w:t xml:space="preserve"> </w:t>
      </w:r>
      <w:r w:rsidRPr="00423B1B">
        <w:rPr>
          <w:i/>
        </w:rPr>
        <w:t>о</w:t>
      </w:r>
      <w:r w:rsidR="00423B1B" w:rsidRPr="00423B1B">
        <w:rPr>
          <w:i/>
        </w:rPr>
        <w:t xml:space="preserve"> </w:t>
      </w:r>
      <w:r w:rsidRPr="00423B1B">
        <w:rPr>
          <w:i/>
        </w:rPr>
        <w:t>размере</w:t>
      </w:r>
      <w:r w:rsidR="00423B1B" w:rsidRPr="00423B1B">
        <w:rPr>
          <w:i/>
        </w:rPr>
        <w:t xml:space="preserve"> </w:t>
      </w:r>
      <w:r w:rsidRPr="00423B1B">
        <w:rPr>
          <w:i/>
        </w:rPr>
        <w:t>его</w:t>
      </w:r>
      <w:r w:rsidR="00423B1B" w:rsidRPr="00423B1B">
        <w:rPr>
          <w:i/>
        </w:rPr>
        <w:t xml:space="preserve"> </w:t>
      </w:r>
      <w:r w:rsidRPr="00423B1B">
        <w:rPr>
          <w:i/>
        </w:rPr>
        <w:t>пенсионных</w:t>
      </w:r>
      <w:r w:rsidR="00423B1B" w:rsidRPr="00423B1B">
        <w:rPr>
          <w:i/>
        </w:rPr>
        <w:t xml:space="preserve"> </w:t>
      </w:r>
      <w:r w:rsidRPr="00423B1B">
        <w:rPr>
          <w:i/>
        </w:rPr>
        <w:t>накоплений</w:t>
      </w:r>
      <w:r w:rsidR="00423B1B" w:rsidRPr="00423B1B">
        <w:rPr>
          <w:i/>
        </w:rPr>
        <w:t xml:space="preserve"> </w:t>
      </w:r>
      <w:r w:rsidRPr="00423B1B">
        <w:rPr>
          <w:i/>
        </w:rPr>
        <w:t>(ОПС)</w:t>
      </w:r>
      <w:r w:rsidR="00423B1B" w:rsidRPr="00423B1B">
        <w:rPr>
          <w:i/>
        </w:rPr>
        <w:t xml:space="preserve"> </w:t>
      </w:r>
      <w:r w:rsidRPr="00423B1B">
        <w:rPr>
          <w:i/>
        </w:rPr>
        <w:t>с</w:t>
      </w:r>
      <w:r w:rsidR="00423B1B" w:rsidRPr="00423B1B">
        <w:rPr>
          <w:i/>
        </w:rPr>
        <w:t xml:space="preserve"> </w:t>
      </w:r>
      <w:r w:rsidRPr="00423B1B">
        <w:rPr>
          <w:i/>
        </w:rPr>
        <w:t>предложением</w:t>
      </w:r>
      <w:r w:rsidR="00423B1B" w:rsidRPr="00423B1B">
        <w:rPr>
          <w:i/>
        </w:rPr>
        <w:t xml:space="preserve"> </w:t>
      </w:r>
      <w:r w:rsidRPr="00423B1B">
        <w:rPr>
          <w:i/>
        </w:rPr>
        <w:t>перевести</w:t>
      </w:r>
      <w:r w:rsidR="00423B1B" w:rsidRPr="00423B1B">
        <w:rPr>
          <w:i/>
        </w:rPr>
        <w:t xml:space="preserve"> </w:t>
      </w:r>
      <w:r w:rsidRPr="00423B1B">
        <w:rPr>
          <w:i/>
        </w:rPr>
        <w:t>их</w:t>
      </w:r>
      <w:r w:rsidR="00423B1B" w:rsidRPr="00423B1B">
        <w:rPr>
          <w:i/>
        </w:rPr>
        <w:t xml:space="preserve"> </w:t>
      </w:r>
      <w:r w:rsidRPr="00423B1B">
        <w:rPr>
          <w:i/>
        </w:rPr>
        <w:t>в</w:t>
      </w:r>
      <w:r w:rsidR="00423B1B" w:rsidRPr="00423B1B">
        <w:rPr>
          <w:i/>
        </w:rPr>
        <w:t xml:space="preserve"> </w:t>
      </w:r>
      <w:r w:rsidRPr="00423B1B">
        <w:rPr>
          <w:i/>
        </w:rPr>
        <w:t>новую</w:t>
      </w:r>
      <w:r w:rsidR="00423B1B" w:rsidRPr="00423B1B">
        <w:rPr>
          <w:i/>
        </w:rPr>
        <w:t xml:space="preserve"> </w:t>
      </w:r>
      <w:r w:rsidRPr="00423B1B">
        <w:rPr>
          <w:i/>
        </w:rPr>
        <w:t>программу,</w:t>
      </w:r>
      <w:r w:rsidR="00423B1B" w:rsidRPr="00423B1B">
        <w:rPr>
          <w:i/>
        </w:rPr>
        <w:t xml:space="preserve"> </w:t>
      </w:r>
      <w:r w:rsidRPr="00423B1B">
        <w:rPr>
          <w:i/>
        </w:rPr>
        <w:t>сообщил</w:t>
      </w:r>
      <w:r w:rsidR="00423B1B" w:rsidRPr="00423B1B">
        <w:rPr>
          <w:i/>
        </w:rPr>
        <w:t xml:space="preserve"> </w:t>
      </w:r>
      <w:r w:rsidRPr="00423B1B">
        <w:rPr>
          <w:i/>
        </w:rPr>
        <w:t>журналистам</w:t>
      </w:r>
      <w:r w:rsidR="00423B1B" w:rsidRPr="00423B1B">
        <w:rPr>
          <w:i/>
        </w:rPr>
        <w:t xml:space="preserve"> </w:t>
      </w:r>
      <w:r w:rsidRPr="00423B1B">
        <w:rPr>
          <w:i/>
        </w:rPr>
        <w:t>старший</w:t>
      </w:r>
      <w:r w:rsidR="00423B1B" w:rsidRPr="00423B1B">
        <w:rPr>
          <w:i/>
        </w:rPr>
        <w:t xml:space="preserve"> </w:t>
      </w:r>
      <w:r w:rsidRPr="00423B1B">
        <w:rPr>
          <w:i/>
        </w:rPr>
        <w:t>вице-президент,</w:t>
      </w:r>
      <w:r w:rsidR="00423B1B" w:rsidRPr="00423B1B">
        <w:rPr>
          <w:i/>
        </w:rPr>
        <w:t xml:space="preserve"> </w:t>
      </w:r>
      <w:r w:rsidRPr="00423B1B">
        <w:rPr>
          <w:i/>
        </w:rPr>
        <w:t>руководитель</w:t>
      </w:r>
      <w:r w:rsidR="00423B1B" w:rsidRPr="00423B1B">
        <w:rPr>
          <w:i/>
        </w:rPr>
        <w:t xml:space="preserve"> </w:t>
      </w:r>
      <w:r w:rsidRPr="00423B1B">
        <w:rPr>
          <w:i/>
        </w:rPr>
        <w:t>блока</w:t>
      </w:r>
      <w:r w:rsidR="00423B1B" w:rsidRPr="00423B1B">
        <w:rPr>
          <w:i/>
        </w:rPr>
        <w:t xml:space="preserve"> «</w:t>
      </w:r>
      <w:r w:rsidRPr="00423B1B">
        <w:rPr>
          <w:i/>
        </w:rPr>
        <w:t>Управление</w:t>
      </w:r>
      <w:r w:rsidR="00423B1B" w:rsidRPr="00423B1B">
        <w:rPr>
          <w:i/>
        </w:rPr>
        <w:t xml:space="preserve"> </w:t>
      </w:r>
      <w:r w:rsidRPr="00423B1B">
        <w:rPr>
          <w:i/>
        </w:rPr>
        <w:t>благосостоянием</w:t>
      </w:r>
      <w:r w:rsidR="00423B1B" w:rsidRPr="00423B1B">
        <w:rPr>
          <w:i/>
        </w:rPr>
        <w:t xml:space="preserve">» </w:t>
      </w:r>
      <w:r w:rsidRPr="00423B1B">
        <w:rPr>
          <w:i/>
        </w:rPr>
        <w:t>Сбербанка</w:t>
      </w:r>
      <w:r w:rsidR="00423B1B" w:rsidRPr="00423B1B">
        <w:rPr>
          <w:i/>
        </w:rPr>
        <w:t xml:space="preserve"> </w:t>
      </w:r>
      <w:r w:rsidRPr="00423B1B">
        <w:rPr>
          <w:i/>
        </w:rPr>
        <w:t>Руслан</w:t>
      </w:r>
      <w:r w:rsidR="00423B1B" w:rsidRPr="00423B1B">
        <w:rPr>
          <w:i/>
        </w:rPr>
        <w:t xml:space="preserve"> </w:t>
      </w:r>
      <w:r w:rsidRPr="00423B1B">
        <w:rPr>
          <w:i/>
        </w:rPr>
        <w:t>Вестеровский</w:t>
      </w:r>
      <w:r w:rsidR="009B3135" w:rsidRPr="00423B1B">
        <w:rPr>
          <w:i/>
        </w:rPr>
        <w:t>,</w:t>
      </w:r>
      <w:r w:rsidR="00423B1B" w:rsidRPr="00423B1B">
        <w:rPr>
          <w:i/>
        </w:rPr>
        <w:t xml:space="preserve"> </w:t>
      </w:r>
      <w:hyperlink w:anchor="А106" w:history="1">
        <w:r w:rsidR="009B3135" w:rsidRPr="00423B1B">
          <w:rPr>
            <w:rStyle w:val="a3"/>
            <w:i/>
          </w:rPr>
          <w:t>сообщаю</w:t>
        </w:r>
        <w:r w:rsidRPr="00423B1B">
          <w:rPr>
            <w:rStyle w:val="a3"/>
            <w:i/>
          </w:rPr>
          <w:t>т</w:t>
        </w:r>
        <w:r w:rsidR="00423B1B" w:rsidRPr="00423B1B">
          <w:rPr>
            <w:rStyle w:val="a3"/>
            <w:i/>
          </w:rPr>
          <w:t xml:space="preserve"> «</w:t>
        </w:r>
        <w:r w:rsidRPr="00423B1B">
          <w:rPr>
            <w:rStyle w:val="a3"/>
            <w:i/>
          </w:rPr>
          <w:t>РИА</w:t>
        </w:r>
        <w:r w:rsidR="00423B1B" w:rsidRPr="00423B1B">
          <w:rPr>
            <w:rStyle w:val="a3"/>
            <w:i/>
          </w:rPr>
          <w:t xml:space="preserve"> </w:t>
        </w:r>
        <w:r w:rsidRPr="00423B1B">
          <w:rPr>
            <w:rStyle w:val="a3"/>
            <w:i/>
          </w:rPr>
          <w:t>Новости</w:t>
        </w:r>
        <w:r w:rsidR="00423B1B" w:rsidRPr="00423B1B">
          <w:rPr>
            <w:rStyle w:val="a3"/>
            <w:i/>
          </w:rPr>
          <w:t>»</w:t>
        </w:r>
      </w:hyperlink>
    </w:p>
    <w:p w14:paraId="426D1EAB" w14:textId="77777777" w:rsidR="00192070" w:rsidRPr="00423B1B" w:rsidRDefault="0074276D" w:rsidP="00676D5F">
      <w:pPr>
        <w:numPr>
          <w:ilvl w:val="0"/>
          <w:numId w:val="25"/>
        </w:numPr>
        <w:rPr>
          <w:i/>
        </w:rPr>
      </w:pPr>
      <w:r w:rsidRPr="00423B1B">
        <w:rPr>
          <w:i/>
        </w:rPr>
        <w:t>91</w:t>
      </w:r>
      <w:r w:rsidR="00423B1B" w:rsidRPr="00423B1B">
        <w:rPr>
          <w:i/>
        </w:rPr>
        <w:t xml:space="preserve"> </w:t>
      </w:r>
      <w:r w:rsidRPr="00423B1B">
        <w:rPr>
          <w:i/>
        </w:rPr>
        <w:t>тыс.</w:t>
      </w:r>
      <w:r w:rsidR="00423B1B" w:rsidRPr="00423B1B">
        <w:rPr>
          <w:i/>
        </w:rPr>
        <w:t xml:space="preserve"> </w:t>
      </w:r>
      <w:r w:rsidRPr="00423B1B">
        <w:rPr>
          <w:i/>
        </w:rPr>
        <w:t>россиян</w:t>
      </w:r>
      <w:r w:rsidR="00423B1B" w:rsidRPr="00423B1B">
        <w:rPr>
          <w:i/>
        </w:rPr>
        <w:t xml:space="preserve"> </w:t>
      </w:r>
      <w:r w:rsidRPr="00423B1B">
        <w:rPr>
          <w:i/>
        </w:rPr>
        <w:t>заявили</w:t>
      </w:r>
      <w:r w:rsidR="00423B1B" w:rsidRPr="00423B1B">
        <w:rPr>
          <w:i/>
        </w:rPr>
        <w:t xml:space="preserve"> </w:t>
      </w:r>
      <w:r w:rsidRPr="00423B1B">
        <w:rPr>
          <w:i/>
        </w:rPr>
        <w:t>к</w:t>
      </w:r>
      <w:r w:rsidR="00423B1B" w:rsidRPr="00423B1B">
        <w:rPr>
          <w:i/>
        </w:rPr>
        <w:t xml:space="preserve"> </w:t>
      </w:r>
      <w:r w:rsidRPr="00423B1B">
        <w:rPr>
          <w:i/>
        </w:rPr>
        <w:t>переводу</w:t>
      </w:r>
      <w:r w:rsidR="00423B1B" w:rsidRPr="00423B1B">
        <w:rPr>
          <w:i/>
        </w:rPr>
        <w:t xml:space="preserve"> </w:t>
      </w:r>
      <w:r w:rsidRPr="00423B1B">
        <w:rPr>
          <w:i/>
        </w:rPr>
        <w:t>свои</w:t>
      </w:r>
      <w:r w:rsidR="00423B1B" w:rsidRPr="00423B1B">
        <w:rPr>
          <w:i/>
        </w:rPr>
        <w:t xml:space="preserve"> </w:t>
      </w:r>
      <w:r w:rsidRPr="00423B1B">
        <w:rPr>
          <w:i/>
        </w:rPr>
        <w:t>пенсионные</w:t>
      </w:r>
      <w:r w:rsidR="00423B1B" w:rsidRPr="00423B1B">
        <w:rPr>
          <w:i/>
        </w:rPr>
        <w:t xml:space="preserve"> </w:t>
      </w:r>
      <w:r w:rsidRPr="00423B1B">
        <w:rPr>
          <w:i/>
        </w:rPr>
        <w:t>накопления</w:t>
      </w:r>
      <w:r w:rsidR="00423B1B" w:rsidRPr="00423B1B">
        <w:rPr>
          <w:i/>
        </w:rPr>
        <w:t xml:space="preserve"> </w:t>
      </w:r>
      <w:r w:rsidRPr="00423B1B">
        <w:rPr>
          <w:i/>
        </w:rPr>
        <w:t>в</w:t>
      </w:r>
      <w:r w:rsidR="00423B1B" w:rsidRPr="00423B1B">
        <w:rPr>
          <w:i/>
        </w:rPr>
        <w:t xml:space="preserve"> </w:t>
      </w:r>
      <w:r w:rsidRPr="00423B1B">
        <w:rPr>
          <w:i/>
        </w:rPr>
        <w:t>программу</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(ПДС)</w:t>
      </w:r>
      <w:r w:rsidR="00423B1B" w:rsidRPr="00423B1B">
        <w:rPr>
          <w:i/>
        </w:rPr>
        <w:t xml:space="preserve"> </w:t>
      </w:r>
      <w:r w:rsidRPr="00423B1B">
        <w:rPr>
          <w:i/>
        </w:rPr>
        <w:t>в</w:t>
      </w:r>
      <w:r w:rsidR="00423B1B" w:rsidRPr="00423B1B">
        <w:rPr>
          <w:i/>
        </w:rPr>
        <w:t xml:space="preserve"> </w:t>
      </w:r>
      <w:r w:rsidRPr="00423B1B">
        <w:rPr>
          <w:i/>
        </w:rPr>
        <w:t>СберНПФ</w:t>
      </w:r>
      <w:r w:rsidR="00423B1B" w:rsidRPr="00423B1B">
        <w:rPr>
          <w:i/>
        </w:rPr>
        <w:t xml:space="preserve"> </w:t>
      </w:r>
      <w:r w:rsidRPr="00423B1B">
        <w:rPr>
          <w:i/>
        </w:rPr>
        <w:t>по</w:t>
      </w:r>
      <w:r w:rsidR="00423B1B" w:rsidRPr="00423B1B">
        <w:rPr>
          <w:i/>
        </w:rPr>
        <w:t xml:space="preserve"> </w:t>
      </w:r>
      <w:r w:rsidRPr="00423B1B">
        <w:rPr>
          <w:i/>
        </w:rPr>
        <w:t>состоянию</w:t>
      </w:r>
      <w:r w:rsidR="00423B1B" w:rsidRPr="00423B1B">
        <w:rPr>
          <w:i/>
        </w:rPr>
        <w:t xml:space="preserve"> </w:t>
      </w:r>
      <w:r w:rsidRPr="00423B1B">
        <w:rPr>
          <w:i/>
        </w:rPr>
        <w:t>на</w:t>
      </w:r>
      <w:r w:rsidR="00423B1B" w:rsidRPr="00423B1B">
        <w:rPr>
          <w:i/>
        </w:rPr>
        <w:t xml:space="preserve"> </w:t>
      </w:r>
      <w:r w:rsidRPr="00423B1B">
        <w:rPr>
          <w:i/>
        </w:rPr>
        <w:t>3</w:t>
      </w:r>
      <w:r w:rsidR="00423B1B" w:rsidRPr="00423B1B">
        <w:rPr>
          <w:i/>
        </w:rPr>
        <w:t xml:space="preserve"> </w:t>
      </w:r>
      <w:r w:rsidRPr="00423B1B">
        <w:rPr>
          <w:i/>
        </w:rPr>
        <w:t>июля</w:t>
      </w:r>
      <w:r w:rsidR="00423B1B" w:rsidRPr="00423B1B">
        <w:rPr>
          <w:i/>
        </w:rPr>
        <w:t xml:space="preserve"> </w:t>
      </w:r>
      <w:r w:rsidRPr="00423B1B">
        <w:rPr>
          <w:i/>
        </w:rPr>
        <w:t>2024</w:t>
      </w:r>
      <w:r w:rsidR="00423B1B" w:rsidRPr="00423B1B">
        <w:rPr>
          <w:i/>
        </w:rPr>
        <w:t xml:space="preserve"> </w:t>
      </w:r>
      <w:r w:rsidRPr="00423B1B">
        <w:rPr>
          <w:i/>
        </w:rPr>
        <w:t>года.</w:t>
      </w:r>
      <w:r w:rsidR="00423B1B" w:rsidRPr="00423B1B">
        <w:rPr>
          <w:i/>
        </w:rPr>
        <w:t xml:space="preserve"> </w:t>
      </w:r>
      <w:r w:rsidRPr="00423B1B">
        <w:rPr>
          <w:i/>
        </w:rPr>
        <w:t>Общая</w:t>
      </w:r>
      <w:r w:rsidR="00423B1B" w:rsidRPr="00423B1B">
        <w:rPr>
          <w:i/>
        </w:rPr>
        <w:t xml:space="preserve"> </w:t>
      </w:r>
      <w:r w:rsidRPr="00423B1B">
        <w:rPr>
          <w:i/>
        </w:rPr>
        <w:t>сумма</w:t>
      </w:r>
      <w:r w:rsidR="00423B1B" w:rsidRPr="00423B1B">
        <w:rPr>
          <w:i/>
        </w:rPr>
        <w:t xml:space="preserve"> </w:t>
      </w:r>
      <w:r w:rsidRPr="00423B1B">
        <w:rPr>
          <w:i/>
        </w:rPr>
        <w:t>средств</w:t>
      </w:r>
      <w:r w:rsidR="00423B1B" w:rsidRPr="00423B1B">
        <w:rPr>
          <w:i/>
        </w:rPr>
        <w:t xml:space="preserve"> </w:t>
      </w:r>
      <w:r w:rsidRPr="00423B1B">
        <w:rPr>
          <w:i/>
        </w:rPr>
        <w:t>составила</w:t>
      </w:r>
      <w:r w:rsidR="00423B1B" w:rsidRPr="00423B1B">
        <w:rPr>
          <w:i/>
        </w:rPr>
        <w:t xml:space="preserve"> </w:t>
      </w:r>
      <w:r w:rsidRPr="00423B1B">
        <w:rPr>
          <w:i/>
        </w:rPr>
        <w:t>17,6</w:t>
      </w:r>
      <w:r w:rsidR="00423B1B" w:rsidRPr="00423B1B">
        <w:rPr>
          <w:i/>
        </w:rPr>
        <w:t xml:space="preserve"> </w:t>
      </w:r>
      <w:r w:rsidRPr="00423B1B">
        <w:rPr>
          <w:i/>
        </w:rPr>
        <w:t>млрд</w:t>
      </w:r>
      <w:r w:rsidR="00423B1B" w:rsidRPr="00423B1B">
        <w:rPr>
          <w:i/>
        </w:rPr>
        <w:t xml:space="preserve"> </w:t>
      </w:r>
      <w:r w:rsidRPr="00423B1B">
        <w:rPr>
          <w:i/>
        </w:rPr>
        <w:t>рублей.</w:t>
      </w:r>
      <w:r w:rsidR="00423B1B" w:rsidRPr="00423B1B">
        <w:rPr>
          <w:i/>
        </w:rPr>
        <w:t xml:space="preserve"> </w:t>
      </w:r>
      <w:r w:rsidRPr="00423B1B">
        <w:rPr>
          <w:i/>
        </w:rPr>
        <w:t>Об</w:t>
      </w:r>
      <w:r w:rsidR="00423B1B" w:rsidRPr="00423B1B">
        <w:rPr>
          <w:i/>
        </w:rPr>
        <w:t xml:space="preserve"> </w:t>
      </w:r>
      <w:r w:rsidRPr="00423B1B">
        <w:rPr>
          <w:i/>
        </w:rPr>
        <w:t>этом</w:t>
      </w:r>
      <w:r w:rsidR="00423B1B" w:rsidRPr="00423B1B">
        <w:rPr>
          <w:i/>
        </w:rPr>
        <w:t xml:space="preserve"> </w:t>
      </w:r>
      <w:r w:rsidRPr="00423B1B">
        <w:rPr>
          <w:i/>
        </w:rPr>
        <w:t>сообщил</w:t>
      </w:r>
      <w:r w:rsidR="00423B1B" w:rsidRPr="00423B1B">
        <w:rPr>
          <w:i/>
        </w:rPr>
        <w:t xml:space="preserve"> </w:t>
      </w:r>
      <w:r w:rsidRPr="00423B1B">
        <w:rPr>
          <w:i/>
        </w:rPr>
        <w:t>старший</w:t>
      </w:r>
      <w:r w:rsidR="00423B1B" w:rsidRPr="00423B1B">
        <w:rPr>
          <w:i/>
        </w:rPr>
        <w:t xml:space="preserve"> </w:t>
      </w:r>
      <w:r w:rsidRPr="00423B1B">
        <w:rPr>
          <w:i/>
        </w:rPr>
        <w:t>вице-президент,</w:t>
      </w:r>
      <w:r w:rsidR="00423B1B" w:rsidRPr="00423B1B">
        <w:rPr>
          <w:i/>
        </w:rPr>
        <w:t xml:space="preserve"> </w:t>
      </w:r>
      <w:r w:rsidRPr="00423B1B">
        <w:rPr>
          <w:i/>
        </w:rPr>
        <w:t>руководитель</w:t>
      </w:r>
      <w:r w:rsidR="00423B1B" w:rsidRPr="00423B1B">
        <w:rPr>
          <w:i/>
        </w:rPr>
        <w:t xml:space="preserve"> </w:t>
      </w:r>
      <w:r w:rsidRPr="00423B1B">
        <w:rPr>
          <w:i/>
        </w:rPr>
        <w:t>блока</w:t>
      </w:r>
      <w:r w:rsidR="00423B1B" w:rsidRPr="00423B1B">
        <w:rPr>
          <w:i/>
        </w:rPr>
        <w:t xml:space="preserve"> «</w:t>
      </w:r>
      <w:r w:rsidRPr="00423B1B">
        <w:rPr>
          <w:i/>
        </w:rPr>
        <w:t>Управление</w:t>
      </w:r>
      <w:r w:rsidR="00423B1B" w:rsidRPr="00423B1B">
        <w:rPr>
          <w:i/>
        </w:rPr>
        <w:t xml:space="preserve"> </w:t>
      </w:r>
      <w:r w:rsidRPr="00423B1B">
        <w:rPr>
          <w:i/>
        </w:rPr>
        <w:t>благосостоянием</w:t>
      </w:r>
      <w:r w:rsidR="00423B1B" w:rsidRPr="00423B1B">
        <w:rPr>
          <w:i/>
        </w:rPr>
        <w:t xml:space="preserve">» </w:t>
      </w:r>
      <w:r w:rsidRPr="00423B1B">
        <w:rPr>
          <w:i/>
        </w:rPr>
        <w:t>Сбербанка</w:t>
      </w:r>
      <w:r w:rsidR="00423B1B" w:rsidRPr="00423B1B">
        <w:rPr>
          <w:i/>
        </w:rPr>
        <w:t xml:space="preserve"> </w:t>
      </w:r>
      <w:r w:rsidRPr="00423B1B">
        <w:rPr>
          <w:i/>
        </w:rPr>
        <w:t>Руслан</w:t>
      </w:r>
      <w:r w:rsidR="00423B1B" w:rsidRPr="00423B1B">
        <w:rPr>
          <w:i/>
        </w:rPr>
        <w:t xml:space="preserve"> </w:t>
      </w:r>
      <w:r w:rsidRPr="00423B1B">
        <w:rPr>
          <w:i/>
        </w:rPr>
        <w:t>Вестеровский</w:t>
      </w:r>
      <w:r w:rsidR="00423B1B" w:rsidRPr="00423B1B">
        <w:rPr>
          <w:i/>
        </w:rPr>
        <w:t xml:space="preserve"> </w:t>
      </w:r>
      <w:r w:rsidRPr="00423B1B">
        <w:rPr>
          <w:i/>
        </w:rPr>
        <w:t>на</w:t>
      </w:r>
      <w:r w:rsidR="00423B1B" w:rsidRPr="00423B1B">
        <w:rPr>
          <w:i/>
        </w:rPr>
        <w:t xml:space="preserve"> </w:t>
      </w:r>
      <w:r w:rsidRPr="00423B1B">
        <w:rPr>
          <w:i/>
        </w:rPr>
        <w:t>Финансовом</w:t>
      </w:r>
      <w:r w:rsidR="00423B1B" w:rsidRPr="00423B1B">
        <w:rPr>
          <w:i/>
        </w:rPr>
        <w:t xml:space="preserve"> </w:t>
      </w:r>
      <w:r w:rsidRPr="00423B1B">
        <w:rPr>
          <w:i/>
        </w:rPr>
        <w:t>конгрессе</w:t>
      </w:r>
      <w:r w:rsidR="00423B1B" w:rsidRPr="00423B1B">
        <w:rPr>
          <w:i/>
        </w:rPr>
        <w:t xml:space="preserve"> </w:t>
      </w:r>
      <w:r w:rsidRPr="00423B1B">
        <w:rPr>
          <w:i/>
        </w:rPr>
        <w:t>Банка</w:t>
      </w:r>
      <w:r w:rsidR="00423B1B" w:rsidRPr="00423B1B">
        <w:rPr>
          <w:i/>
        </w:rPr>
        <w:t xml:space="preserve"> </w:t>
      </w:r>
      <w:r w:rsidRPr="00423B1B">
        <w:rPr>
          <w:i/>
        </w:rPr>
        <w:t>России,</w:t>
      </w:r>
      <w:r w:rsidR="00423B1B" w:rsidRPr="00423B1B">
        <w:rPr>
          <w:i/>
        </w:rPr>
        <w:t xml:space="preserve"> </w:t>
      </w:r>
      <w:r w:rsidRPr="00423B1B">
        <w:rPr>
          <w:i/>
        </w:rPr>
        <w:t>уведомляет</w:t>
      </w:r>
      <w:r w:rsidR="00423B1B" w:rsidRPr="00423B1B">
        <w:rPr>
          <w:i/>
        </w:rPr>
        <w:t xml:space="preserve"> </w:t>
      </w:r>
      <w:r w:rsidRPr="00423B1B">
        <w:rPr>
          <w:i/>
        </w:rPr>
        <w:t>пресс-служба</w:t>
      </w:r>
      <w:r w:rsidR="00423B1B" w:rsidRPr="00423B1B">
        <w:rPr>
          <w:i/>
        </w:rPr>
        <w:t xml:space="preserve"> </w:t>
      </w:r>
      <w:r w:rsidRPr="00423B1B">
        <w:rPr>
          <w:i/>
        </w:rPr>
        <w:t>банка,</w:t>
      </w:r>
      <w:r w:rsidR="00423B1B" w:rsidRPr="00423B1B">
        <w:rPr>
          <w:i/>
        </w:rPr>
        <w:t xml:space="preserve"> </w:t>
      </w:r>
      <w:hyperlink w:anchor="А107" w:history="1">
        <w:r w:rsidRPr="00423B1B">
          <w:rPr>
            <w:rStyle w:val="a3"/>
            <w:i/>
          </w:rPr>
          <w:t>передает</w:t>
        </w:r>
        <w:r w:rsidR="00423B1B" w:rsidRPr="00423B1B">
          <w:rPr>
            <w:rStyle w:val="a3"/>
            <w:i/>
          </w:rPr>
          <w:t xml:space="preserve"> «</w:t>
        </w:r>
        <w:r w:rsidRPr="00423B1B">
          <w:rPr>
            <w:rStyle w:val="a3"/>
            <w:i/>
          </w:rPr>
          <w:t>БанкИнформ.ru</w:t>
        </w:r>
        <w:r w:rsidR="00423B1B" w:rsidRPr="00423B1B">
          <w:rPr>
            <w:rStyle w:val="a3"/>
            <w:i/>
          </w:rPr>
          <w:t>»</w:t>
        </w:r>
      </w:hyperlink>
    </w:p>
    <w:p w14:paraId="6F3E54B8" w14:textId="77777777" w:rsidR="0074276D" w:rsidRPr="00423B1B" w:rsidRDefault="0074276D" w:rsidP="00676D5F">
      <w:pPr>
        <w:numPr>
          <w:ilvl w:val="0"/>
          <w:numId w:val="25"/>
        </w:numPr>
        <w:rPr>
          <w:i/>
        </w:rPr>
      </w:pPr>
      <w:r w:rsidRPr="00423B1B">
        <w:rPr>
          <w:i/>
        </w:rPr>
        <w:lastRenderedPageBreak/>
        <w:t>Госдума</w:t>
      </w:r>
      <w:r w:rsidR="00423B1B" w:rsidRPr="00423B1B">
        <w:rPr>
          <w:i/>
        </w:rPr>
        <w:t xml:space="preserve"> </w:t>
      </w:r>
      <w:r w:rsidRPr="00423B1B">
        <w:rPr>
          <w:i/>
        </w:rPr>
        <w:t>на</w:t>
      </w:r>
      <w:r w:rsidR="00423B1B" w:rsidRPr="00423B1B">
        <w:rPr>
          <w:i/>
        </w:rPr>
        <w:t xml:space="preserve"> </w:t>
      </w:r>
      <w:r w:rsidRPr="00423B1B">
        <w:rPr>
          <w:i/>
        </w:rPr>
        <w:t>пленарном</w:t>
      </w:r>
      <w:r w:rsidR="00423B1B" w:rsidRPr="00423B1B">
        <w:rPr>
          <w:i/>
        </w:rPr>
        <w:t xml:space="preserve"> </w:t>
      </w:r>
      <w:r w:rsidRPr="00423B1B">
        <w:rPr>
          <w:i/>
        </w:rPr>
        <w:t>заседании</w:t>
      </w:r>
      <w:r w:rsidR="00423B1B" w:rsidRPr="00423B1B">
        <w:rPr>
          <w:i/>
        </w:rPr>
        <w:t xml:space="preserve"> </w:t>
      </w:r>
      <w:r w:rsidRPr="00423B1B">
        <w:rPr>
          <w:i/>
        </w:rPr>
        <w:t>приняла</w:t>
      </w:r>
      <w:r w:rsidR="00423B1B" w:rsidRPr="00423B1B">
        <w:rPr>
          <w:i/>
        </w:rPr>
        <w:t xml:space="preserve"> </w:t>
      </w:r>
      <w:r w:rsidRPr="00423B1B">
        <w:rPr>
          <w:i/>
        </w:rPr>
        <w:t>во</w:t>
      </w:r>
      <w:r w:rsidR="00423B1B" w:rsidRPr="00423B1B">
        <w:rPr>
          <w:i/>
        </w:rPr>
        <w:t xml:space="preserve"> </w:t>
      </w:r>
      <w:r w:rsidRPr="00423B1B">
        <w:rPr>
          <w:i/>
        </w:rPr>
        <w:t>втором</w:t>
      </w:r>
      <w:r w:rsidR="00423B1B" w:rsidRPr="00423B1B">
        <w:rPr>
          <w:i/>
        </w:rPr>
        <w:t xml:space="preserve"> </w:t>
      </w:r>
      <w:r w:rsidRPr="00423B1B">
        <w:rPr>
          <w:i/>
        </w:rPr>
        <w:t>и</w:t>
      </w:r>
      <w:r w:rsidR="00423B1B" w:rsidRPr="00423B1B">
        <w:rPr>
          <w:i/>
        </w:rPr>
        <w:t xml:space="preserve"> </w:t>
      </w:r>
      <w:r w:rsidRPr="00423B1B">
        <w:rPr>
          <w:i/>
        </w:rPr>
        <w:t>третьем</w:t>
      </w:r>
      <w:r w:rsidR="00423B1B" w:rsidRPr="00423B1B">
        <w:rPr>
          <w:i/>
        </w:rPr>
        <w:t xml:space="preserve"> </w:t>
      </w:r>
      <w:r w:rsidRPr="00423B1B">
        <w:rPr>
          <w:i/>
        </w:rPr>
        <w:t>чтении</w:t>
      </w:r>
      <w:r w:rsidR="00423B1B" w:rsidRPr="00423B1B">
        <w:rPr>
          <w:i/>
        </w:rPr>
        <w:t xml:space="preserve"> </w:t>
      </w:r>
      <w:r w:rsidRPr="00423B1B">
        <w:rPr>
          <w:i/>
        </w:rPr>
        <w:t>закон</w:t>
      </w:r>
      <w:r w:rsidR="00423B1B" w:rsidRPr="00423B1B">
        <w:rPr>
          <w:i/>
        </w:rPr>
        <w:t xml:space="preserve"> </w:t>
      </w:r>
      <w:r w:rsidRPr="00423B1B">
        <w:rPr>
          <w:i/>
        </w:rPr>
        <w:t>об</w:t>
      </w:r>
      <w:r w:rsidR="00423B1B" w:rsidRPr="00423B1B">
        <w:rPr>
          <w:i/>
        </w:rPr>
        <w:t xml:space="preserve"> </w:t>
      </w:r>
      <w:r w:rsidRPr="00423B1B">
        <w:rPr>
          <w:i/>
        </w:rPr>
        <w:t>индексации</w:t>
      </w:r>
      <w:r w:rsidR="00423B1B" w:rsidRPr="00423B1B">
        <w:rPr>
          <w:i/>
        </w:rPr>
        <w:t xml:space="preserve"> </w:t>
      </w:r>
      <w:r w:rsidRPr="00423B1B">
        <w:rPr>
          <w:i/>
        </w:rPr>
        <w:t>военных</w:t>
      </w:r>
      <w:r w:rsidR="00423B1B" w:rsidRPr="00423B1B">
        <w:rPr>
          <w:i/>
        </w:rPr>
        <w:t xml:space="preserve"> </w:t>
      </w:r>
      <w:r w:rsidRPr="00423B1B">
        <w:rPr>
          <w:i/>
        </w:rPr>
        <w:t>пенсий</w:t>
      </w:r>
      <w:r w:rsidR="00423B1B" w:rsidRPr="00423B1B">
        <w:rPr>
          <w:i/>
        </w:rPr>
        <w:t xml:space="preserve"> </w:t>
      </w:r>
      <w:r w:rsidRPr="00423B1B">
        <w:rPr>
          <w:i/>
        </w:rPr>
        <w:t>на</w:t>
      </w:r>
      <w:r w:rsidR="00423B1B" w:rsidRPr="00423B1B">
        <w:rPr>
          <w:i/>
        </w:rPr>
        <w:t xml:space="preserve"> </w:t>
      </w:r>
      <w:r w:rsidRPr="00423B1B">
        <w:rPr>
          <w:i/>
        </w:rPr>
        <w:t>5,1%</w:t>
      </w:r>
      <w:r w:rsidR="00423B1B" w:rsidRPr="00423B1B">
        <w:rPr>
          <w:i/>
        </w:rPr>
        <w:t xml:space="preserve"> </w:t>
      </w:r>
      <w:r w:rsidRPr="00423B1B">
        <w:rPr>
          <w:i/>
        </w:rPr>
        <w:t>с</w:t>
      </w:r>
      <w:r w:rsidR="00423B1B" w:rsidRPr="00423B1B">
        <w:rPr>
          <w:i/>
        </w:rPr>
        <w:t xml:space="preserve"> </w:t>
      </w:r>
      <w:r w:rsidRPr="00423B1B">
        <w:rPr>
          <w:i/>
        </w:rPr>
        <w:t>1</w:t>
      </w:r>
      <w:r w:rsidR="00423B1B" w:rsidRPr="00423B1B">
        <w:rPr>
          <w:i/>
        </w:rPr>
        <w:t xml:space="preserve"> </w:t>
      </w:r>
      <w:r w:rsidRPr="00423B1B">
        <w:rPr>
          <w:i/>
        </w:rPr>
        <w:t>октября</w:t>
      </w:r>
      <w:r w:rsidR="00423B1B" w:rsidRPr="00423B1B">
        <w:rPr>
          <w:i/>
        </w:rPr>
        <w:t xml:space="preserve"> </w:t>
      </w:r>
      <w:r w:rsidRPr="00423B1B">
        <w:rPr>
          <w:i/>
        </w:rPr>
        <w:t>2024</w:t>
      </w:r>
      <w:r w:rsidR="00423B1B" w:rsidRPr="00423B1B">
        <w:rPr>
          <w:i/>
        </w:rPr>
        <w:t xml:space="preserve"> </w:t>
      </w:r>
      <w:r w:rsidRPr="00423B1B">
        <w:rPr>
          <w:i/>
        </w:rPr>
        <w:t>года</w:t>
      </w:r>
      <w:r w:rsidR="00423B1B" w:rsidRPr="00423B1B">
        <w:rPr>
          <w:i/>
        </w:rPr>
        <w:t xml:space="preserve"> </w:t>
      </w:r>
      <w:r w:rsidRPr="00423B1B">
        <w:rPr>
          <w:i/>
        </w:rPr>
        <w:t>в</w:t>
      </w:r>
      <w:r w:rsidR="00423B1B" w:rsidRPr="00423B1B">
        <w:rPr>
          <w:i/>
        </w:rPr>
        <w:t xml:space="preserve"> </w:t>
      </w:r>
      <w:r w:rsidRPr="00423B1B">
        <w:rPr>
          <w:i/>
        </w:rPr>
        <w:t>связи</w:t>
      </w:r>
      <w:r w:rsidR="00423B1B" w:rsidRPr="00423B1B">
        <w:rPr>
          <w:i/>
        </w:rPr>
        <w:t xml:space="preserve"> </w:t>
      </w:r>
      <w:r w:rsidRPr="00423B1B">
        <w:rPr>
          <w:i/>
        </w:rPr>
        <w:t>с</w:t>
      </w:r>
      <w:r w:rsidR="00423B1B" w:rsidRPr="00423B1B">
        <w:rPr>
          <w:i/>
        </w:rPr>
        <w:t xml:space="preserve"> </w:t>
      </w:r>
      <w:r w:rsidRPr="00423B1B">
        <w:rPr>
          <w:i/>
        </w:rPr>
        <w:t>уточнением</w:t>
      </w:r>
      <w:r w:rsidR="00423B1B" w:rsidRPr="00423B1B">
        <w:rPr>
          <w:i/>
        </w:rPr>
        <w:t xml:space="preserve"> </w:t>
      </w:r>
      <w:r w:rsidRPr="00423B1B">
        <w:rPr>
          <w:i/>
        </w:rPr>
        <w:t>показателей</w:t>
      </w:r>
      <w:r w:rsidR="00423B1B" w:rsidRPr="00423B1B">
        <w:rPr>
          <w:i/>
        </w:rPr>
        <w:t xml:space="preserve"> </w:t>
      </w:r>
      <w:r w:rsidRPr="00423B1B">
        <w:rPr>
          <w:i/>
        </w:rPr>
        <w:t>прогноза</w:t>
      </w:r>
      <w:r w:rsidR="00423B1B" w:rsidRPr="00423B1B">
        <w:rPr>
          <w:i/>
        </w:rPr>
        <w:t xml:space="preserve"> </w:t>
      </w:r>
      <w:r w:rsidRPr="00423B1B">
        <w:rPr>
          <w:i/>
        </w:rPr>
        <w:t>социального-экономического</w:t>
      </w:r>
      <w:r w:rsidR="00423B1B" w:rsidRPr="00423B1B">
        <w:rPr>
          <w:i/>
        </w:rPr>
        <w:t xml:space="preserve"> </w:t>
      </w:r>
      <w:r w:rsidRPr="00423B1B">
        <w:rPr>
          <w:i/>
        </w:rPr>
        <w:t>развития</w:t>
      </w:r>
      <w:r w:rsidR="00423B1B" w:rsidRPr="00423B1B">
        <w:rPr>
          <w:i/>
        </w:rPr>
        <w:t xml:space="preserve"> </w:t>
      </w:r>
      <w:r w:rsidRPr="00423B1B">
        <w:rPr>
          <w:i/>
        </w:rPr>
        <w:t>РФ</w:t>
      </w:r>
      <w:r w:rsidR="00423B1B" w:rsidRPr="00423B1B">
        <w:rPr>
          <w:i/>
        </w:rPr>
        <w:t xml:space="preserve"> </w:t>
      </w:r>
      <w:r w:rsidRPr="00423B1B">
        <w:rPr>
          <w:i/>
        </w:rPr>
        <w:t>в</w:t>
      </w:r>
      <w:r w:rsidR="00423B1B" w:rsidRPr="00423B1B">
        <w:rPr>
          <w:i/>
        </w:rPr>
        <w:t xml:space="preserve"> </w:t>
      </w:r>
      <w:r w:rsidRPr="00423B1B">
        <w:rPr>
          <w:i/>
        </w:rPr>
        <w:t>текущем</w:t>
      </w:r>
      <w:r w:rsidR="00423B1B" w:rsidRPr="00423B1B">
        <w:rPr>
          <w:i/>
        </w:rPr>
        <w:t xml:space="preserve"> </w:t>
      </w:r>
      <w:r w:rsidRPr="00423B1B">
        <w:rPr>
          <w:i/>
        </w:rPr>
        <w:t>году.</w:t>
      </w:r>
      <w:r w:rsidR="00423B1B" w:rsidRPr="00423B1B">
        <w:rPr>
          <w:i/>
        </w:rPr>
        <w:t xml:space="preserve"> </w:t>
      </w:r>
      <w:r w:rsidRPr="00423B1B">
        <w:rPr>
          <w:i/>
        </w:rPr>
        <w:t>Документ,</w:t>
      </w:r>
      <w:r w:rsidR="00423B1B" w:rsidRPr="00423B1B">
        <w:rPr>
          <w:i/>
        </w:rPr>
        <w:t xml:space="preserve"> </w:t>
      </w:r>
      <w:r w:rsidRPr="00423B1B">
        <w:rPr>
          <w:i/>
        </w:rPr>
        <w:t>внесенный</w:t>
      </w:r>
      <w:r w:rsidR="00423B1B" w:rsidRPr="00423B1B">
        <w:rPr>
          <w:i/>
        </w:rPr>
        <w:t xml:space="preserve"> </w:t>
      </w:r>
      <w:r w:rsidRPr="00423B1B">
        <w:rPr>
          <w:i/>
        </w:rPr>
        <w:t>правительством</w:t>
      </w:r>
      <w:r w:rsidR="00423B1B" w:rsidRPr="00423B1B">
        <w:rPr>
          <w:i/>
        </w:rPr>
        <w:t xml:space="preserve"> </w:t>
      </w:r>
      <w:r w:rsidRPr="00423B1B">
        <w:rPr>
          <w:i/>
        </w:rPr>
        <w:t>РФ,</w:t>
      </w:r>
      <w:r w:rsidR="00423B1B" w:rsidRPr="00423B1B">
        <w:rPr>
          <w:i/>
        </w:rPr>
        <w:t xml:space="preserve"> </w:t>
      </w:r>
      <w:r w:rsidRPr="00423B1B">
        <w:rPr>
          <w:i/>
        </w:rPr>
        <w:t>входит</w:t>
      </w:r>
      <w:r w:rsidR="00423B1B" w:rsidRPr="00423B1B">
        <w:rPr>
          <w:i/>
        </w:rPr>
        <w:t xml:space="preserve"> </w:t>
      </w:r>
      <w:r w:rsidRPr="00423B1B">
        <w:rPr>
          <w:i/>
        </w:rPr>
        <w:t>в</w:t>
      </w:r>
      <w:r w:rsidR="00423B1B" w:rsidRPr="00423B1B">
        <w:rPr>
          <w:i/>
        </w:rPr>
        <w:t xml:space="preserve"> </w:t>
      </w:r>
      <w:r w:rsidRPr="00423B1B">
        <w:rPr>
          <w:i/>
        </w:rPr>
        <w:t>бюджетный</w:t>
      </w:r>
      <w:r w:rsidR="00423B1B" w:rsidRPr="00423B1B">
        <w:rPr>
          <w:i/>
        </w:rPr>
        <w:t xml:space="preserve"> </w:t>
      </w:r>
      <w:r w:rsidRPr="00423B1B">
        <w:rPr>
          <w:i/>
        </w:rPr>
        <w:t>пакет.</w:t>
      </w:r>
      <w:r w:rsidR="00423B1B" w:rsidRPr="00423B1B">
        <w:rPr>
          <w:i/>
        </w:rPr>
        <w:t xml:space="preserve"> </w:t>
      </w:r>
      <w:r w:rsidRPr="00423B1B">
        <w:rPr>
          <w:i/>
        </w:rPr>
        <w:t>Он</w:t>
      </w:r>
      <w:r w:rsidR="00423B1B" w:rsidRPr="00423B1B">
        <w:rPr>
          <w:i/>
        </w:rPr>
        <w:t xml:space="preserve"> </w:t>
      </w:r>
      <w:r w:rsidRPr="00423B1B">
        <w:rPr>
          <w:i/>
        </w:rPr>
        <w:t>подготовлен</w:t>
      </w:r>
      <w:r w:rsidR="00423B1B" w:rsidRPr="00423B1B">
        <w:rPr>
          <w:i/>
        </w:rPr>
        <w:t xml:space="preserve"> </w:t>
      </w:r>
      <w:r w:rsidRPr="00423B1B">
        <w:rPr>
          <w:i/>
        </w:rPr>
        <w:t>в</w:t>
      </w:r>
      <w:r w:rsidR="00423B1B" w:rsidRPr="00423B1B">
        <w:rPr>
          <w:i/>
        </w:rPr>
        <w:t xml:space="preserve"> </w:t>
      </w:r>
      <w:r w:rsidRPr="00423B1B">
        <w:rPr>
          <w:i/>
        </w:rPr>
        <w:t>связи</w:t>
      </w:r>
      <w:r w:rsidR="00423B1B" w:rsidRPr="00423B1B">
        <w:rPr>
          <w:i/>
        </w:rPr>
        <w:t xml:space="preserve"> </w:t>
      </w:r>
      <w:r w:rsidRPr="00423B1B">
        <w:rPr>
          <w:i/>
        </w:rPr>
        <w:t>с</w:t>
      </w:r>
      <w:r w:rsidR="00423B1B" w:rsidRPr="00423B1B">
        <w:rPr>
          <w:i/>
        </w:rPr>
        <w:t xml:space="preserve"> </w:t>
      </w:r>
      <w:r w:rsidRPr="00423B1B">
        <w:rPr>
          <w:i/>
        </w:rPr>
        <w:t>уточнением</w:t>
      </w:r>
      <w:r w:rsidR="00423B1B" w:rsidRPr="00423B1B">
        <w:rPr>
          <w:i/>
        </w:rPr>
        <w:t xml:space="preserve"> </w:t>
      </w:r>
      <w:r w:rsidRPr="00423B1B">
        <w:rPr>
          <w:i/>
        </w:rPr>
        <w:t>показателей</w:t>
      </w:r>
      <w:r w:rsidR="00423B1B" w:rsidRPr="00423B1B">
        <w:rPr>
          <w:i/>
        </w:rPr>
        <w:t xml:space="preserve"> </w:t>
      </w:r>
      <w:r w:rsidRPr="00423B1B">
        <w:rPr>
          <w:i/>
        </w:rPr>
        <w:t>прогноза</w:t>
      </w:r>
      <w:r w:rsidR="00423B1B" w:rsidRPr="00423B1B">
        <w:rPr>
          <w:i/>
        </w:rPr>
        <w:t xml:space="preserve"> </w:t>
      </w:r>
      <w:r w:rsidRPr="00423B1B">
        <w:rPr>
          <w:i/>
        </w:rPr>
        <w:t>социального-экономического</w:t>
      </w:r>
      <w:r w:rsidR="00423B1B" w:rsidRPr="00423B1B">
        <w:rPr>
          <w:i/>
        </w:rPr>
        <w:t xml:space="preserve"> </w:t>
      </w:r>
      <w:r w:rsidRPr="00423B1B">
        <w:rPr>
          <w:i/>
        </w:rPr>
        <w:t>развития</w:t>
      </w:r>
      <w:r w:rsidR="00423B1B" w:rsidRPr="00423B1B">
        <w:rPr>
          <w:i/>
        </w:rPr>
        <w:t xml:space="preserve"> </w:t>
      </w:r>
      <w:r w:rsidRPr="00423B1B">
        <w:rPr>
          <w:i/>
        </w:rPr>
        <w:t>РФ</w:t>
      </w:r>
      <w:r w:rsidR="00423B1B" w:rsidRPr="00423B1B">
        <w:rPr>
          <w:i/>
        </w:rPr>
        <w:t xml:space="preserve"> </w:t>
      </w:r>
      <w:r w:rsidRPr="00423B1B">
        <w:rPr>
          <w:i/>
        </w:rPr>
        <w:t>в</w:t>
      </w:r>
      <w:r w:rsidR="00423B1B" w:rsidRPr="00423B1B">
        <w:rPr>
          <w:i/>
        </w:rPr>
        <w:t xml:space="preserve"> </w:t>
      </w:r>
      <w:r w:rsidRPr="00423B1B">
        <w:rPr>
          <w:i/>
        </w:rPr>
        <w:t>текущем</w:t>
      </w:r>
      <w:r w:rsidR="00423B1B" w:rsidRPr="00423B1B">
        <w:rPr>
          <w:i/>
        </w:rPr>
        <w:t xml:space="preserve"> </w:t>
      </w:r>
      <w:r w:rsidRPr="00423B1B">
        <w:rPr>
          <w:i/>
        </w:rPr>
        <w:t>году</w:t>
      </w:r>
      <w:r w:rsidR="009B3135" w:rsidRPr="00423B1B">
        <w:rPr>
          <w:i/>
        </w:rPr>
        <w:t>,</w:t>
      </w:r>
      <w:r w:rsidR="00423B1B" w:rsidRPr="00423B1B">
        <w:rPr>
          <w:i/>
        </w:rPr>
        <w:t xml:space="preserve"> </w:t>
      </w:r>
      <w:hyperlink w:anchor="А108" w:history="1">
        <w:r w:rsidR="009B3135" w:rsidRPr="00423B1B">
          <w:rPr>
            <w:rStyle w:val="a3"/>
            <w:i/>
          </w:rPr>
          <w:t>сообщаю</w:t>
        </w:r>
        <w:r w:rsidRPr="00423B1B">
          <w:rPr>
            <w:rStyle w:val="a3"/>
            <w:i/>
          </w:rPr>
          <w:t>т</w:t>
        </w:r>
        <w:r w:rsidR="00423B1B" w:rsidRPr="00423B1B">
          <w:rPr>
            <w:rStyle w:val="a3"/>
            <w:i/>
          </w:rPr>
          <w:t xml:space="preserve"> «</w:t>
        </w:r>
        <w:r w:rsidRPr="00423B1B">
          <w:rPr>
            <w:rStyle w:val="a3"/>
            <w:i/>
          </w:rPr>
          <w:t>РИА</w:t>
        </w:r>
        <w:r w:rsidR="00423B1B" w:rsidRPr="00423B1B">
          <w:rPr>
            <w:rStyle w:val="a3"/>
            <w:i/>
          </w:rPr>
          <w:t xml:space="preserve"> </w:t>
        </w:r>
        <w:r w:rsidRPr="00423B1B">
          <w:rPr>
            <w:rStyle w:val="a3"/>
            <w:i/>
          </w:rPr>
          <w:t>Новости</w:t>
        </w:r>
        <w:r w:rsidR="00423B1B" w:rsidRPr="00423B1B">
          <w:rPr>
            <w:rStyle w:val="a3"/>
            <w:i/>
          </w:rPr>
          <w:t>»</w:t>
        </w:r>
      </w:hyperlink>
    </w:p>
    <w:p w14:paraId="45450570" w14:textId="77777777" w:rsidR="00660B65" w:rsidRPr="00423B1B" w:rsidRDefault="00660B65" w:rsidP="009B3135">
      <w:pPr>
        <w:pStyle w:val="10"/>
        <w:jc w:val="center"/>
        <w:rPr>
          <w:color w:val="984806"/>
        </w:rPr>
      </w:pPr>
      <w:bookmarkStart w:id="6" w:name="_Toc171059196"/>
      <w:r w:rsidRPr="00423B1B">
        <w:rPr>
          <w:color w:val="984806"/>
        </w:rPr>
        <w:t>Ц</w:t>
      </w:r>
      <w:r w:rsidRPr="00423B1B">
        <w:t>итаты</w:t>
      </w:r>
      <w:r w:rsidR="00423B1B" w:rsidRPr="00423B1B">
        <w:t xml:space="preserve"> </w:t>
      </w:r>
      <w:r w:rsidRPr="00423B1B">
        <w:t>дня</w:t>
      </w:r>
      <w:bookmarkEnd w:id="6"/>
    </w:p>
    <w:p w14:paraId="03EE776D" w14:textId="77777777" w:rsidR="00676D5F" w:rsidRPr="00423B1B" w:rsidRDefault="00192070" w:rsidP="003B3BAA">
      <w:pPr>
        <w:numPr>
          <w:ilvl w:val="0"/>
          <w:numId w:val="27"/>
        </w:numPr>
        <w:rPr>
          <w:i/>
        </w:rPr>
      </w:pPr>
      <w:r w:rsidRPr="00423B1B">
        <w:rPr>
          <w:i/>
        </w:rPr>
        <w:t>Иван</w:t>
      </w:r>
      <w:r w:rsidR="00423B1B" w:rsidRPr="00423B1B">
        <w:rPr>
          <w:i/>
        </w:rPr>
        <w:t xml:space="preserve"> </w:t>
      </w:r>
      <w:r w:rsidRPr="00423B1B">
        <w:rPr>
          <w:i/>
        </w:rPr>
        <w:t>Чебесков,</w:t>
      </w:r>
      <w:r w:rsidR="00423B1B" w:rsidRPr="00423B1B">
        <w:rPr>
          <w:i/>
        </w:rPr>
        <w:t xml:space="preserve"> </w:t>
      </w:r>
      <w:r w:rsidR="009B3135" w:rsidRPr="00423B1B">
        <w:rPr>
          <w:i/>
        </w:rPr>
        <w:t>замглавы</w:t>
      </w:r>
      <w:r w:rsidR="00423B1B" w:rsidRPr="00423B1B">
        <w:rPr>
          <w:i/>
        </w:rPr>
        <w:t xml:space="preserve"> </w:t>
      </w:r>
      <w:r w:rsidR="009B3135" w:rsidRPr="00423B1B">
        <w:rPr>
          <w:i/>
        </w:rPr>
        <w:t>Минфина</w:t>
      </w:r>
      <w:r w:rsidR="00423B1B" w:rsidRPr="00423B1B">
        <w:rPr>
          <w:i/>
        </w:rPr>
        <w:t xml:space="preserve"> </w:t>
      </w:r>
      <w:r w:rsidR="009B3135" w:rsidRPr="00423B1B">
        <w:rPr>
          <w:i/>
        </w:rPr>
        <w:t>РФ</w:t>
      </w:r>
      <w:r w:rsidRPr="00423B1B">
        <w:rPr>
          <w:i/>
        </w:rPr>
        <w:t>:</w:t>
      </w:r>
      <w:r w:rsidR="00423B1B" w:rsidRPr="00423B1B">
        <w:rPr>
          <w:i/>
        </w:rPr>
        <w:t xml:space="preserve"> «</w:t>
      </w:r>
      <w:r w:rsidRPr="00423B1B">
        <w:rPr>
          <w:i/>
        </w:rPr>
        <w:t>Многие</w:t>
      </w:r>
      <w:r w:rsidR="00423B1B" w:rsidRPr="00423B1B">
        <w:rPr>
          <w:i/>
        </w:rPr>
        <w:t xml:space="preserve"> </w:t>
      </w:r>
      <w:r w:rsidRPr="00423B1B">
        <w:rPr>
          <w:i/>
        </w:rPr>
        <w:t>граждане</w:t>
      </w:r>
      <w:r w:rsidR="00423B1B" w:rsidRPr="00423B1B">
        <w:rPr>
          <w:i/>
        </w:rPr>
        <w:t xml:space="preserve"> </w:t>
      </w:r>
      <w:r w:rsidRPr="00423B1B">
        <w:rPr>
          <w:i/>
        </w:rPr>
        <w:t>не</w:t>
      </w:r>
      <w:r w:rsidR="00423B1B" w:rsidRPr="00423B1B">
        <w:rPr>
          <w:i/>
        </w:rPr>
        <w:t xml:space="preserve"> </w:t>
      </w:r>
      <w:r w:rsidRPr="00423B1B">
        <w:rPr>
          <w:i/>
        </w:rPr>
        <w:t>знают,</w:t>
      </w:r>
      <w:r w:rsidR="00423B1B" w:rsidRPr="00423B1B">
        <w:rPr>
          <w:i/>
        </w:rPr>
        <w:t xml:space="preserve"> </w:t>
      </w:r>
      <w:r w:rsidRPr="00423B1B">
        <w:rPr>
          <w:i/>
        </w:rPr>
        <w:t>что</w:t>
      </w:r>
      <w:r w:rsidR="00423B1B" w:rsidRPr="00423B1B">
        <w:rPr>
          <w:i/>
        </w:rPr>
        <w:t xml:space="preserve"> </w:t>
      </w:r>
      <w:r w:rsidRPr="00423B1B">
        <w:rPr>
          <w:i/>
        </w:rPr>
        <w:t>у</w:t>
      </w:r>
      <w:r w:rsidR="00423B1B" w:rsidRPr="00423B1B">
        <w:rPr>
          <w:i/>
        </w:rPr>
        <w:t xml:space="preserve"> </w:t>
      </w:r>
      <w:r w:rsidRPr="00423B1B">
        <w:rPr>
          <w:i/>
        </w:rPr>
        <w:t>них</w:t>
      </w:r>
      <w:r w:rsidR="00423B1B" w:rsidRPr="00423B1B">
        <w:rPr>
          <w:i/>
        </w:rPr>
        <w:t xml:space="preserve"> </w:t>
      </w:r>
      <w:r w:rsidRPr="00423B1B">
        <w:rPr>
          <w:i/>
        </w:rPr>
        <w:t>есть</w:t>
      </w:r>
      <w:r w:rsidR="00423B1B" w:rsidRPr="00423B1B">
        <w:rPr>
          <w:i/>
        </w:rPr>
        <w:t xml:space="preserve"> </w:t>
      </w:r>
      <w:r w:rsidRPr="00423B1B">
        <w:rPr>
          <w:i/>
        </w:rPr>
        <w:t>пенсионные</w:t>
      </w:r>
      <w:r w:rsidR="00423B1B" w:rsidRPr="00423B1B">
        <w:rPr>
          <w:i/>
        </w:rPr>
        <w:t xml:space="preserve"> </w:t>
      </w:r>
      <w:r w:rsidRPr="00423B1B">
        <w:rPr>
          <w:i/>
        </w:rPr>
        <w:t>накопления,</w:t>
      </w:r>
      <w:r w:rsidR="00423B1B" w:rsidRPr="00423B1B">
        <w:rPr>
          <w:i/>
        </w:rPr>
        <w:t xml:space="preserve"> </w:t>
      </w:r>
      <w:r w:rsidRPr="00423B1B">
        <w:rPr>
          <w:i/>
        </w:rPr>
        <w:t>и</w:t>
      </w:r>
      <w:r w:rsidR="00423B1B" w:rsidRPr="00423B1B">
        <w:rPr>
          <w:i/>
        </w:rPr>
        <w:t xml:space="preserve"> </w:t>
      </w:r>
      <w:r w:rsidRPr="00423B1B">
        <w:rPr>
          <w:i/>
        </w:rPr>
        <w:t>мы</w:t>
      </w:r>
      <w:r w:rsidR="00423B1B" w:rsidRPr="00423B1B">
        <w:rPr>
          <w:i/>
        </w:rPr>
        <w:t xml:space="preserve"> </w:t>
      </w:r>
      <w:r w:rsidRPr="00423B1B">
        <w:rPr>
          <w:i/>
        </w:rPr>
        <w:t>хотели</w:t>
      </w:r>
      <w:r w:rsidR="00423B1B" w:rsidRPr="00423B1B">
        <w:rPr>
          <w:i/>
        </w:rPr>
        <w:t xml:space="preserve"> </w:t>
      </w:r>
      <w:r w:rsidRPr="00423B1B">
        <w:rPr>
          <w:i/>
        </w:rPr>
        <w:t>бы</w:t>
      </w:r>
      <w:r w:rsidR="00423B1B" w:rsidRPr="00423B1B">
        <w:rPr>
          <w:i/>
        </w:rPr>
        <w:t xml:space="preserve"> </w:t>
      </w:r>
      <w:r w:rsidRPr="00423B1B">
        <w:rPr>
          <w:i/>
        </w:rPr>
        <w:t>их</w:t>
      </w:r>
      <w:r w:rsidR="00423B1B" w:rsidRPr="00423B1B">
        <w:rPr>
          <w:i/>
        </w:rPr>
        <w:t xml:space="preserve"> </w:t>
      </w:r>
      <w:r w:rsidRPr="00423B1B">
        <w:rPr>
          <w:i/>
        </w:rPr>
        <w:t>стимулировать</w:t>
      </w:r>
      <w:r w:rsidR="00423B1B" w:rsidRPr="00423B1B">
        <w:rPr>
          <w:i/>
        </w:rPr>
        <w:t xml:space="preserve"> </w:t>
      </w:r>
      <w:r w:rsidRPr="00423B1B">
        <w:rPr>
          <w:i/>
        </w:rPr>
        <w:t>и</w:t>
      </w:r>
      <w:r w:rsidR="00423B1B" w:rsidRPr="00423B1B">
        <w:rPr>
          <w:i/>
        </w:rPr>
        <w:t xml:space="preserve"> </w:t>
      </w:r>
      <w:r w:rsidRPr="00423B1B">
        <w:rPr>
          <w:i/>
        </w:rPr>
        <w:t>мотивировать</w:t>
      </w:r>
      <w:r w:rsidR="00423B1B" w:rsidRPr="00423B1B">
        <w:rPr>
          <w:i/>
        </w:rPr>
        <w:t xml:space="preserve"> </w:t>
      </w:r>
      <w:r w:rsidRPr="00423B1B">
        <w:rPr>
          <w:i/>
        </w:rPr>
        <w:t>к</w:t>
      </w:r>
      <w:r w:rsidR="00423B1B" w:rsidRPr="00423B1B">
        <w:rPr>
          <w:i/>
        </w:rPr>
        <w:t xml:space="preserve"> </w:t>
      </w:r>
      <w:r w:rsidRPr="00423B1B">
        <w:rPr>
          <w:i/>
        </w:rPr>
        <w:t>их</w:t>
      </w:r>
      <w:r w:rsidR="00423B1B" w:rsidRPr="00423B1B">
        <w:rPr>
          <w:i/>
        </w:rPr>
        <w:t xml:space="preserve"> </w:t>
      </w:r>
      <w:r w:rsidRPr="00423B1B">
        <w:rPr>
          <w:i/>
        </w:rPr>
        <w:t>переводу.</w:t>
      </w:r>
      <w:r w:rsidR="00423B1B" w:rsidRPr="00423B1B">
        <w:rPr>
          <w:i/>
        </w:rPr>
        <w:t xml:space="preserve"> </w:t>
      </w:r>
      <w:r w:rsidRPr="00423B1B">
        <w:rPr>
          <w:i/>
        </w:rPr>
        <w:t>Это,</w:t>
      </w:r>
      <w:r w:rsidR="00423B1B" w:rsidRPr="00423B1B">
        <w:rPr>
          <w:i/>
        </w:rPr>
        <w:t xml:space="preserve"> </w:t>
      </w:r>
      <w:r w:rsidRPr="00423B1B">
        <w:rPr>
          <w:i/>
        </w:rPr>
        <w:t>мы</w:t>
      </w:r>
      <w:r w:rsidR="00423B1B" w:rsidRPr="00423B1B">
        <w:rPr>
          <w:i/>
        </w:rPr>
        <w:t xml:space="preserve"> </w:t>
      </w:r>
      <w:r w:rsidRPr="00423B1B">
        <w:rPr>
          <w:i/>
        </w:rPr>
        <w:t>считаем,</w:t>
      </w:r>
      <w:r w:rsidR="00423B1B" w:rsidRPr="00423B1B">
        <w:rPr>
          <w:i/>
        </w:rPr>
        <w:t xml:space="preserve"> </w:t>
      </w:r>
      <w:r w:rsidRPr="00423B1B">
        <w:rPr>
          <w:i/>
        </w:rPr>
        <w:t>правильное</w:t>
      </w:r>
      <w:r w:rsidR="00423B1B" w:rsidRPr="00423B1B">
        <w:rPr>
          <w:i/>
        </w:rPr>
        <w:t xml:space="preserve"> </w:t>
      </w:r>
      <w:r w:rsidRPr="00423B1B">
        <w:rPr>
          <w:i/>
        </w:rPr>
        <w:t>формирование</w:t>
      </w:r>
      <w:r w:rsidR="00423B1B" w:rsidRPr="00423B1B">
        <w:rPr>
          <w:i/>
        </w:rPr>
        <w:t xml:space="preserve"> </w:t>
      </w:r>
      <w:r w:rsidRPr="00423B1B">
        <w:rPr>
          <w:i/>
        </w:rPr>
        <w:t>долгосрочно</w:t>
      </w:r>
      <w:r w:rsidR="009B3135" w:rsidRPr="00423B1B">
        <w:rPr>
          <w:i/>
        </w:rPr>
        <w:t>й</w:t>
      </w:r>
      <w:r w:rsidR="00423B1B" w:rsidRPr="00423B1B">
        <w:rPr>
          <w:i/>
        </w:rPr>
        <w:t xml:space="preserve"> </w:t>
      </w:r>
      <w:r w:rsidR="009B3135" w:rsidRPr="00423B1B">
        <w:rPr>
          <w:i/>
        </w:rPr>
        <w:t>культуры</w:t>
      </w:r>
      <w:r w:rsidR="00423B1B" w:rsidRPr="00423B1B">
        <w:rPr>
          <w:i/>
        </w:rPr>
        <w:t xml:space="preserve"> </w:t>
      </w:r>
      <w:r w:rsidR="009B3135" w:rsidRPr="00423B1B">
        <w:rPr>
          <w:i/>
        </w:rPr>
        <w:t>сбережений.</w:t>
      </w:r>
      <w:r w:rsidR="00423B1B" w:rsidRPr="00423B1B">
        <w:rPr>
          <w:i/>
        </w:rPr>
        <w:t xml:space="preserve"> </w:t>
      </w:r>
      <w:r w:rsidRPr="00423B1B">
        <w:rPr>
          <w:i/>
        </w:rPr>
        <w:t>Но</w:t>
      </w:r>
      <w:r w:rsidR="00423B1B" w:rsidRPr="00423B1B">
        <w:rPr>
          <w:i/>
        </w:rPr>
        <w:t xml:space="preserve"> </w:t>
      </w:r>
      <w:r w:rsidRPr="00423B1B">
        <w:rPr>
          <w:i/>
        </w:rPr>
        <w:t>у</w:t>
      </w:r>
      <w:r w:rsidR="00423B1B" w:rsidRPr="00423B1B">
        <w:rPr>
          <w:i/>
        </w:rPr>
        <w:t xml:space="preserve"> </w:t>
      </w:r>
      <w:r w:rsidRPr="00423B1B">
        <w:rPr>
          <w:i/>
        </w:rPr>
        <w:t>нас</w:t>
      </w:r>
      <w:r w:rsidR="00423B1B" w:rsidRPr="00423B1B">
        <w:rPr>
          <w:i/>
        </w:rPr>
        <w:t xml:space="preserve"> </w:t>
      </w:r>
      <w:r w:rsidRPr="00423B1B">
        <w:rPr>
          <w:i/>
        </w:rPr>
        <w:t>есть</w:t>
      </w:r>
      <w:r w:rsidR="00423B1B" w:rsidRPr="00423B1B">
        <w:rPr>
          <w:i/>
        </w:rPr>
        <w:t xml:space="preserve"> </w:t>
      </w:r>
      <w:r w:rsidRPr="00423B1B">
        <w:rPr>
          <w:i/>
        </w:rPr>
        <w:t>несколько</w:t>
      </w:r>
      <w:r w:rsidR="00423B1B" w:rsidRPr="00423B1B">
        <w:rPr>
          <w:i/>
        </w:rPr>
        <w:t xml:space="preserve"> </w:t>
      </w:r>
      <w:r w:rsidRPr="00423B1B">
        <w:rPr>
          <w:i/>
        </w:rPr>
        <w:t>нюансов.</w:t>
      </w:r>
      <w:r w:rsidR="00423B1B" w:rsidRPr="00423B1B">
        <w:rPr>
          <w:i/>
        </w:rPr>
        <w:t xml:space="preserve"> </w:t>
      </w:r>
      <w:r w:rsidRPr="00423B1B">
        <w:rPr>
          <w:i/>
        </w:rPr>
        <w:t>Первое</w:t>
      </w:r>
      <w:r w:rsidR="00423B1B" w:rsidRPr="00423B1B">
        <w:rPr>
          <w:i/>
        </w:rPr>
        <w:t xml:space="preserve"> </w:t>
      </w:r>
      <w:r w:rsidRPr="00423B1B">
        <w:rPr>
          <w:i/>
        </w:rPr>
        <w:t>-</w:t>
      </w:r>
      <w:r w:rsidR="00423B1B" w:rsidRPr="00423B1B">
        <w:rPr>
          <w:i/>
        </w:rPr>
        <w:t xml:space="preserve"> </w:t>
      </w:r>
      <w:r w:rsidRPr="00423B1B">
        <w:rPr>
          <w:i/>
        </w:rPr>
        <w:t>это</w:t>
      </w:r>
      <w:r w:rsidR="00423B1B" w:rsidRPr="00423B1B">
        <w:rPr>
          <w:i/>
        </w:rPr>
        <w:t xml:space="preserve"> </w:t>
      </w:r>
      <w:r w:rsidRPr="00423B1B">
        <w:rPr>
          <w:i/>
        </w:rPr>
        <w:t>сложно</w:t>
      </w:r>
      <w:r w:rsidR="00423B1B" w:rsidRPr="00423B1B">
        <w:rPr>
          <w:i/>
        </w:rPr>
        <w:t xml:space="preserve"> </w:t>
      </w:r>
      <w:r w:rsidRPr="00423B1B">
        <w:rPr>
          <w:i/>
        </w:rPr>
        <w:t>сделать</w:t>
      </w:r>
      <w:r w:rsidR="00423B1B" w:rsidRPr="00423B1B">
        <w:rPr>
          <w:i/>
        </w:rPr>
        <w:t xml:space="preserve"> </w:t>
      </w:r>
      <w:r w:rsidRPr="00423B1B">
        <w:rPr>
          <w:i/>
        </w:rPr>
        <w:t>технически,</w:t>
      </w:r>
      <w:r w:rsidR="00423B1B" w:rsidRPr="00423B1B">
        <w:rPr>
          <w:i/>
        </w:rPr>
        <w:t xml:space="preserve"> </w:t>
      </w:r>
      <w:r w:rsidRPr="00423B1B">
        <w:rPr>
          <w:i/>
        </w:rPr>
        <w:t>надо</w:t>
      </w:r>
      <w:r w:rsidR="00423B1B" w:rsidRPr="00423B1B">
        <w:rPr>
          <w:i/>
        </w:rPr>
        <w:t xml:space="preserve"> </w:t>
      </w:r>
      <w:r w:rsidRPr="00423B1B">
        <w:rPr>
          <w:i/>
        </w:rPr>
        <w:t>куда-то</w:t>
      </w:r>
      <w:r w:rsidR="00423B1B" w:rsidRPr="00423B1B">
        <w:rPr>
          <w:i/>
        </w:rPr>
        <w:t xml:space="preserve"> </w:t>
      </w:r>
      <w:r w:rsidRPr="00423B1B">
        <w:rPr>
          <w:i/>
        </w:rPr>
        <w:t>пойти,</w:t>
      </w:r>
      <w:r w:rsidR="00423B1B" w:rsidRPr="00423B1B">
        <w:rPr>
          <w:i/>
        </w:rPr>
        <w:t xml:space="preserve"> </w:t>
      </w:r>
      <w:r w:rsidRPr="00423B1B">
        <w:rPr>
          <w:i/>
        </w:rPr>
        <w:t>что-то</w:t>
      </w:r>
      <w:r w:rsidR="00423B1B" w:rsidRPr="00423B1B">
        <w:rPr>
          <w:i/>
        </w:rPr>
        <w:t xml:space="preserve"> </w:t>
      </w:r>
      <w:r w:rsidRPr="00423B1B">
        <w:rPr>
          <w:i/>
        </w:rPr>
        <w:t>делать,</w:t>
      </w:r>
      <w:r w:rsidR="00423B1B" w:rsidRPr="00423B1B">
        <w:rPr>
          <w:i/>
        </w:rPr>
        <w:t xml:space="preserve"> </w:t>
      </w:r>
      <w:r w:rsidRPr="00423B1B">
        <w:rPr>
          <w:i/>
        </w:rPr>
        <w:t>сложный</w:t>
      </w:r>
      <w:r w:rsidR="00423B1B" w:rsidRPr="00423B1B">
        <w:rPr>
          <w:i/>
        </w:rPr>
        <w:t xml:space="preserve"> </w:t>
      </w:r>
      <w:r w:rsidRPr="00423B1B">
        <w:rPr>
          <w:i/>
        </w:rPr>
        <w:t>клиентский</w:t>
      </w:r>
      <w:r w:rsidR="00423B1B" w:rsidRPr="00423B1B">
        <w:rPr>
          <w:i/>
        </w:rPr>
        <w:t xml:space="preserve"> </w:t>
      </w:r>
      <w:r w:rsidRPr="00423B1B">
        <w:rPr>
          <w:i/>
        </w:rPr>
        <w:t>путь.</w:t>
      </w:r>
      <w:r w:rsidR="00423B1B" w:rsidRPr="00423B1B">
        <w:rPr>
          <w:i/>
        </w:rPr>
        <w:t xml:space="preserve"> </w:t>
      </w:r>
      <w:r w:rsidRPr="00423B1B">
        <w:rPr>
          <w:i/>
        </w:rPr>
        <w:t>Второе</w:t>
      </w:r>
      <w:r w:rsidR="00423B1B" w:rsidRPr="00423B1B">
        <w:rPr>
          <w:i/>
        </w:rPr>
        <w:t xml:space="preserve"> </w:t>
      </w:r>
      <w:r w:rsidRPr="00423B1B">
        <w:rPr>
          <w:i/>
        </w:rPr>
        <w:t>-</w:t>
      </w:r>
      <w:r w:rsidR="00423B1B" w:rsidRPr="00423B1B">
        <w:rPr>
          <w:i/>
        </w:rPr>
        <w:t xml:space="preserve"> </w:t>
      </w:r>
      <w:r w:rsidRPr="00423B1B">
        <w:rPr>
          <w:i/>
        </w:rPr>
        <w:t>многие</w:t>
      </w:r>
      <w:r w:rsidR="00423B1B" w:rsidRPr="00423B1B">
        <w:rPr>
          <w:i/>
        </w:rPr>
        <w:t xml:space="preserve"> </w:t>
      </w:r>
      <w:r w:rsidRPr="00423B1B">
        <w:rPr>
          <w:i/>
        </w:rPr>
        <w:t>фонды</w:t>
      </w:r>
      <w:r w:rsidR="00423B1B" w:rsidRPr="00423B1B">
        <w:rPr>
          <w:i/>
        </w:rPr>
        <w:t xml:space="preserve"> </w:t>
      </w:r>
      <w:r w:rsidRPr="00423B1B">
        <w:rPr>
          <w:i/>
        </w:rPr>
        <w:t>не</w:t>
      </w:r>
      <w:r w:rsidR="00423B1B" w:rsidRPr="00423B1B">
        <w:rPr>
          <w:i/>
        </w:rPr>
        <w:t xml:space="preserve"> </w:t>
      </w:r>
      <w:r w:rsidRPr="00423B1B">
        <w:rPr>
          <w:i/>
        </w:rPr>
        <w:t>замотивированы</w:t>
      </w:r>
      <w:r w:rsidR="00423B1B" w:rsidRPr="00423B1B">
        <w:rPr>
          <w:i/>
        </w:rPr>
        <w:t xml:space="preserve"> </w:t>
      </w:r>
      <w:r w:rsidRPr="00423B1B">
        <w:rPr>
          <w:i/>
        </w:rPr>
        <w:t>в</w:t>
      </w:r>
      <w:r w:rsidR="00423B1B" w:rsidRPr="00423B1B">
        <w:rPr>
          <w:i/>
        </w:rPr>
        <w:t xml:space="preserve"> </w:t>
      </w:r>
      <w:r w:rsidRPr="00423B1B">
        <w:rPr>
          <w:i/>
        </w:rPr>
        <w:t>этом.</w:t>
      </w:r>
      <w:r w:rsidR="00423B1B" w:rsidRPr="00423B1B">
        <w:rPr>
          <w:i/>
        </w:rPr>
        <w:t xml:space="preserve"> </w:t>
      </w:r>
      <w:r w:rsidRPr="00423B1B">
        <w:rPr>
          <w:i/>
        </w:rPr>
        <w:t>Им</w:t>
      </w:r>
      <w:r w:rsidR="00423B1B" w:rsidRPr="00423B1B">
        <w:rPr>
          <w:i/>
        </w:rPr>
        <w:t xml:space="preserve"> </w:t>
      </w:r>
      <w:r w:rsidRPr="00423B1B">
        <w:rPr>
          <w:i/>
        </w:rPr>
        <w:t>хорошо,</w:t>
      </w:r>
      <w:r w:rsidR="00423B1B" w:rsidRPr="00423B1B">
        <w:rPr>
          <w:i/>
        </w:rPr>
        <w:t xml:space="preserve"> </w:t>
      </w:r>
      <w:r w:rsidRPr="00423B1B">
        <w:rPr>
          <w:i/>
        </w:rPr>
        <w:t>как</w:t>
      </w:r>
      <w:r w:rsidR="00423B1B" w:rsidRPr="00423B1B">
        <w:rPr>
          <w:i/>
        </w:rPr>
        <w:t xml:space="preserve"> </w:t>
      </w:r>
      <w:r w:rsidRPr="00423B1B">
        <w:rPr>
          <w:i/>
        </w:rPr>
        <w:t>говорится,</w:t>
      </w:r>
      <w:r w:rsidR="00423B1B" w:rsidRPr="00423B1B">
        <w:rPr>
          <w:i/>
        </w:rPr>
        <w:t xml:space="preserve"> </w:t>
      </w:r>
      <w:r w:rsidRPr="00423B1B">
        <w:rPr>
          <w:i/>
        </w:rPr>
        <w:t>зарабатывать</w:t>
      </w:r>
      <w:r w:rsidR="00423B1B" w:rsidRPr="00423B1B">
        <w:rPr>
          <w:i/>
        </w:rPr>
        <w:t xml:space="preserve"> </w:t>
      </w:r>
      <w:r w:rsidRPr="00423B1B">
        <w:rPr>
          <w:i/>
        </w:rPr>
        <w:t>на</w:t>
      </w:r>
      <w:r w:rsidR="00423B1B" w:rsidRPr="00423B1B">
        <w:rPr>
          <w:i/>
        </w:rPr>
        <w:t xml:space="preserve"> </w:t>
      </w:r>
      <w:r w:rsidRPr="00423B1B">
        <w:rPr>
          <w:i/>
        </w:rPr>
        <w:t>этих</w:t>
      </w:r>
      <w:r w:rsidR="00423B1B" w:rsidRPr="00423B1B">
        <w:rPr>
          <w:i/>
        </w:rPr>
        <w:t xml:space="preserve"> </w:t>
      </w:r>
      <w:r w:rsidRPr="00423B1B">
        <w:rPr>
          <w:i/>
        </w:rPr>
        <w:t>пенсионных</w:t>
      </w:r>
      <w:r w:rsidR="00423B1B" w:rsidRPr="00423B1B">
        <w:rPr>
          <w:i/>
        </w:rPr>
        <w:t xml:space="preserve"> </w:t>
      </w:r>
      <w:r w:rsidRPr="00423B1B">
        <w:rPr>
          <w:i/>
        </w:rPr>
        <w:t>накоплениях,</w:t>
      </w:r>
      <w:r w:rsidR="00423B1B" w:rsidRPr="00423B1B">
        <w:rPr>
          <w:i/>
        </w:rPr>
        <w:t xml:space="preserve"> </w:t>
      </w:r>
      <w:r w:rsidRPr="00423B1B">
        <w:rPr>
          <w:i/>
        </w:rPr>
        <w:t>ничего</w:t>
      </w:r>
      <w:r w:rsidR="00423B1B" w:rsidRPr="00423B1B">
        <w:rPr>
          <w:i/>
        </w:rPr>
        <w:t xml:space="preserve"> </w:t>
      </w:r>
      <w:r w:rsidRPr="00423B1B">
        <w:rPr>
          <w:i/>
        </w:rPr>
        <w:t>не</w:t>
      </w:r>
      <w:r w:rsidR="00423B1B" w:rsidRPr="00423B1B">
        <w:rPr>
          <w:i/>
        </w:rPr>
        <w:t xml:space="preserve"> </w:t>
      </w:r>
      <w:r w:rsidRPr="00423B1B">
        <w:rPr>
          <w:i/>
        </w:rPr>
        <w:t>делать</w:t>
      </w:r>
      <w:r w:rsidR="00423B1B" w:rsidRPr="00423B1B">
        <w:rPr>
          <w:i/>
        </w:rPr>
        <w:t>»</w:t>
      </w:r>
    </w:p>
    <w:p w14:paraId="6E684CFD" w14:textId="77777777" w:rsidR="00192070" w:rsidRPr="00423B1B" w:rsidRDefault="00192070" w:rsidP="003B3BAA">
      <w:pPr>
        <w:numPr>
          <w:ilvl w:val="0"/>
          <w:numId w:val="27"/>
        </w:numPr>
        <w:rPr>
          <w:i/>
        </w:rPr>
      </w:pPr>
      <w:r w:rsidRPr="00423B1B">
        <w:rPr>
          <w:i/>
        </w:rPr>
        <w:t>Иван</w:t>
      </w:r>
      <w:r w:rsidR="00423B1B" w:rsidRPr="00423B1B">
        <w:rPr>
          <w:i/>
        </w:rPr>
        <w:t xml:space="preserve"> </w:t>
      </w:r>
      <w:r w:rsidRPr="00423B1B">
        <w:rPr>
          <w:i/>
        </w:rPr>
        <w:t>Чебесков,</w:t>
      </w:r>
      <w:r w:rsidR="00423B1B" w:rsidRPr="00423B1B">
        <w:rPr>
          <w:i/>
        </w:rPr>
        <w:t xml:space="preserve"> </w:t>
      </w:r>
      <w:r w:rsidR="009B3135" w:rsidRPr="00423B1B">
        <w:rPr>
          <w:i/>
        </w:rPr>
        <w:t>замглавы</w:t>
      </w:r>
      <w:r w:rsidR="00423B1B" w:rsidRPr="00423B1B">
        <w:rPr>
          <w:i/>
        </w:rPr>
        <w:t xml:space="preserve"> </w:t>
      </w:r>
      <w:r w:rsidR="009B3135" w:rsidRPr="00423B1B">
        <w:rPr>
          <w:i/>
        </w:rPr>
        <w:t>Минфина</w:t>
      </w:r>
      <w:r w:rsidR="00423B1B" w:rsidRPr="00423B1B">
        <w:rPr>
          <w:i/>
        </w:rPr>
        <w:t xml:space="preserve"> </w:t>
      </w:r>
      <w:r w:rsidR="009B3135" w:rsidRPr="00423B1B">
        <w:rPr>
          <w:i/>
        </w:rPr>
        <w:t>РФ</w:t>
      </w:r>
      <w:r w:rsidRPr="00423B1B">
        <w:rPr>
          <w:i/>
        </w:rPr>
        <w:t>:</w:t>
      </w:r>
      <w:r w:rsidR="00423B1B" w:rsidRPr="00423B1B">
        <w:rPr>
          <w:i/>
        </w:rPr>
        <w:t xml:space="preserve"> «</w:t>
      </w:r>
      <w:r w:rsidRPr="00423B1B">
        <w:rPr>
          <w:i/>
        </w:rPr>
        <w:t>Пять</w:t>
      </w:r>
      <w:r w:rsidR="00423B1B" w:rsidRPr="00423B1B">
        <w:rPr>
          <w:i/>
        </w:rPr>
        <w:t xml:space="preserve"> </w:t>
      </w:r>
      <w:r w:rsidRPr="00423B1B">
        <w:rPr>
          <w:i/>
        </w:rPr>
        <w:t>лет</w:t>
      </w:r>
      <w:r w:rsidR="00423B1B" w:rsidRPr="00423B1B">
        <w:rPr>
          <w:i/>
        </w:rPr>
        <w:t xml:space="preserve"> </w:t>
      </w:r>
      <w:r w:rsidRPr="00423B1B">
        <w:rPr>
          <w:i/>
        </w:rPr>
        <w:t>гражданину</w:t>
      </w:r>
      <w:r w:rsidR="00423B1B" w:rsidRPr="00423B1B">
        <w:rPr>
          <w:i/>
        </w:rPr>
        <w:t xml:space="preserve"> </w:t>
      </w:r>
      <w:r w:rsidRPr="00423B1B">
        <w:rPr>
          <w:i/>
        </w:rPr>
        <w:t>ждать</w:t>
      </w:r>
      <w:r w:rsidR="00423B1B" w:rsidRPr="00423B1B">
        <w:rPr>
          <w:i/>
        </w:rPr>
        <w:t xml:space="preserve"> </w:t>
      </w:r>
      <w:r w:rsidRPr="00423B1B">
        <w:rPr>
          <w:i/>
        </w:rPr>
        <w:t>перевода</w:t>
      </w:r>
      <w:r w:rsidR="00423B1B" w:rsidRPr="00423B1B">
        <w:rPr>
          <w:i/>
        </w:rPr>
        <w:t xml:space="preserve"> </w:t>
      </w:r>
      <w:r w:rsidRPr="00423B1B">
        <w:rPr>
          <w:i/>
        </w:rPr>
        <w:t>своих</w:t>
      </w:r>
      <w:r w:rsidR="00423B1B" w:rsidRPr="00423B1B">
        <w:rPr>
          <w:i/>
        </w:rPr>
        <w:t xml:space="preserve"> </w:t>
      </w:r>
      <w:r w:rsidRPr="00423B1B">
        <w:rPr>
          <w:i/>
        </w:rPr>
        <w:t>средств</w:t>
      </w:r>
      <w:r w:rsidR="00423B1B" w:rsidRPr="00423B1B">
        <w:rPr>
          <w:i/>
        </w:rPr>
        <w:t xml:space="preserve"> </w:t>
      </w:r>
      <w:r w:rsidRPr="00423B1B">
        <w:rPr>
          <w:i/>
        </w:rPr>
        <w:t>в</w:t>
      </w:r>
      <w:r w:rsidR="00423B1B" w:rsidRPr="00423B1B">
        <w:rPr>
          <w:i/>
        </w:rPr>
        <w:t xml:space="preserve"> </w:t>
      </w:r>
      <w:r w:rsidRPr="00423B1B">
        <w:rPr>
          <w:i/>
        </w:rPr>
        <w:t>программу</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из</w:t>
      </w:r>
      <w:r w:rsidR="00423B1B" w:rsidRPr="00423B1B">
        <w:rPr>
          <w:i/>
        </w:rPr>
        <w:t xml:space="preserve"> </w:t>
      </w:r>
      <w:r w:rsidRPr="00423B1B">
        <w:rPr>
          <w:i/>
        </w:rPr>
        <w:t>другого</w:t>
      </w:r>
      <w:r w:rsidR="00423B1B" w:rsidRPr="00423B1B">
        <w:rPr>
          <w:i/>
        </w:rPr>
        <w:t xml:space="preserve"> </w:t>
      </w:r>
      <w:r w:rsidRPr="00423B1B">
        <w:rPr>
          <w:i/>
        </w:rPr>
        <w:t>фонда</w:t>
      </w:r>
      <w:r w:rsidR="00423B1B" w:rsidRPr="00423B1B">
        <w:rPr>
          <w:i/>
        </w:rPr>
        <w:t xml:space="preserve"> </w:t>
      </w:r>
      <w:r w:rsidRPr="00423B1B">
        <w:rPr>
          <w:i/>
        </w:rPr>
        <w:t>-</w:t>
      </w:r>
      <w:r w:rsidR="00423B1B" w:rsidRPr="00423B1B">
        <w:rPr>
          <w:i/>
        </w:rPr>
        <w:t xml:space="preserve"> </w:t>
      </w:r>
      <w:r w:rsidRPr="00423B1B">
        <w:rPr>
          <w:i/>
        </w:rPr>
        <w:t>это</w:t>
      </w:r>
      <w:r w:rsidR="00423B1B" w:rsidRPr="00423B1B">
        <w:rPr>
          <w:i/>
        </w:rPr>
        <w:t xml:space="preserve"> </w:t>
      </w:r>
      <w:r w:rsidRPr="00423B1B">
        <w:rPr>
          <w:i/>
        </w:rPr>
        <w:t>абсурдно</w:t>
      </w:r>
      <w:r w:rsidR="00423B1B" w:rsidRPr="00423B1B">
        <w:rPr>
          <w:i/>
        </w:rPr>
        <w:t xml:space="preserve"> </w:t>
      </w:r>
      <w:r w:rsidRPr="00423B1B">
        <w:rPr>
          <w:i/>
        </w:rPr>
        <w:t>в</w:t>
      </w:r>
      <w:r w:rsidR="00423B1B" w:rsidRPr="00423B1B">
        <w:rPr>
          <w:i/>
        </w:rPr>
        <w:t xml:space="preserve"> </w:t>
      </w:r>
      <w:r w:rsidRPr="00423B1B">
        <w:rPr>
          <w:i/>
        </w:rPr>
        <w:t>текущих</w:t>
      </w:r>
      <w:r w:rsidR="00423B1B" w:rsidRPr="00423B1B">
        <w:rPr>
          <w:i/>
        </w:rPr>
        <w:t xml:space="preserve"> </w:t>
      </w:r>
      <w:r w:rsidRPr="00423B1B">
        <w:rPr>
          <w:i/>
        </w:rPr>
        <w:t>условиях.</w:t>
      </w:r>
      <w:r w:rsidR="00423B1B" w:rsidRPr="00423B1B">
        <w:rPr>
          <w:i/>
        </w:rPr>
        <w:t xml:space="preserve"> </w:t>
      </w:r>
      <w:r w:rsidRPr="00423B1B">
        <w:rPr>
          <w:i/>
        </w:rPr>
        <w:t>Это</w:t>
      </w:r>
      <w:r w:rsidR="00423B1B" w:rsidRPr="00423B1B">
        <w:rPr>
          <w:i/>
        </w:rPr>
        <w:t xml:space="preserve"> </w:t>
      </w:r>
      <w:r w:rsidRPr="00423B1B">
        <w:rPr>
          <w:i/>
        </w:rPr>
        <w:t>можно</w:t>
      </w:r>
      <w:r w:rsidR="00423B1B" w:rsidRPr="00423B1B">
        <w:rPr>
          <w:i/>
        </w:rPr>
        <w:t xml:space="preserve"> </w:t>
      </w:r>
      <w:r w:rsidRPr="00423B1B">
        <w:rPr>
          <w:i/>
        </w:rPr>
        <w:t>[сделать]</w:t>
      </w:r>
      <w:r w:rsidR="00423B1B" w:rsidRPr="00423B1B">
        <w:rPr>
          <w:i/>
        </w:rPr>
        <w:t xml:space="preserve"> </w:t>
      </w:r>
      <w:r w:rsidRPr="00423B1B">
        <w:rPr>
          <w:i/>
        </w:rPr>
        <w:t>в</w:t>
      </w:r>
      <w:r w:rsidR="00423B1B" w:rsidRPr="00423B1B">
        <w:rPr>
          <w:i/>
        </w:rPr>
        <w:t xml:space="preserve"> </w:t>
      </w:r>
      <w:r w:rsidRPr="00423B1B">
        <w:rPr>
          <w:i/>
        </w:rPr>
        <w:t>течение</w:t>
      </w:r>
      <w:r w:rsidR="00423B1B" w:rsidRPr="00423B1B">
        <w:rPr>
          <w:i/>
        </w:rPr>
        <w:t xml:space="preserve"> </w:t>
      </w:r>
      <w:r w:rsidRPr="00423B1B">
        <w:rPr>
          <w:i/>
        </w:rPr>
        <w:t>года.</w:t>
      </w:r>
      <w:r w:rsidR="00423B1B" w:rsidRPr="00423B1B">
        <w:rPr>
          <w:i/>
        </w:rPr>
        <w:t xml:space="preserve"> </w:t>
      </w:r>
      <w:r w:rsidRPr="00423B1B">
        <w:rPr>
          <w:i/>
        </w:rPr>
        <w:t>Мы</w:t>
      </w:r>
      <w:r w:rsidR="00423B1B" w:rsidRPr="00423B1B">
        <w:rPr>
          <w:i/>
        </w:rPr>
        <w:t xml:space="preserve"> </w:t>
      </w:r>
      <w:r w:rsidRPr="00423B1B">
        <w:rPr>
          <w:i/>
        </w:rPr>
        <w:t>будем</w:t>
      </w:r>
      <w:r w:rsidR="00423B1B" w:rsidRPr="00423B1B">
        <w:rPr>
          <w:i/>
        </w:rPr>
        <w:t xml:space="preserve"> </w:t>
      </w:r>
      <w:r w:rsidRPr="00423B1B">
        <w:rPr>
          <w:i/>
        </w:rPr>
        <w:t>готовить</w:t>
      </w:r>
      <w:r w:rsidR="00423B1B" w:rsidRPr="00423B1B">
        <w:rPr>
          <w:i/>
        </w:rPr>
        <w:t xml:space="preserve"> </w:t>
      </w:r>
      <w:r w:rsidRPr="00423B1B">
        <w:rPr>
          <w:i/>
        </w:rPr>
        <w:t>предложение,</w:t>
      </w:r>
      <w:r w:rsidR="00423B1B" w:rsidRPr="00423B1B">
        <w:rPr>
          <w:i/>
        </w:rPr>
        <w:t xml:space="preserve"> </w:t>
      </w:r>
      <w:r w:rsidRPr="00423B1B">
        <w:rPr>
          <w:i/>
        </w:rPr>
        <w:t>чтобы</w:t>
      </w:r>
      <w:r w:rsidR="00423B1B" w:rsidRPr="00423B1B">
        <w:rPr>
          <w:i/>
        </w:rPr>
        <w:t xml:space="preserve"> </w:t>
      </w:r>
      <w:r w:rsidRPr="00423B1B">
        <w:rPr>
          <w:i/>
        </w:rPr>
        <w:t>это</w:t>
      </w:r>
      <w:r w:rsidR="00423B1B" w:rsidRPr="00423B1B">
        <w:rPr>
          <w:i/>
        </w:rPr>
        <w:t xml:space="preserve"> </w:t>
      </w:r>
      <w:r w:rsidRPr="00423B1B">
        <w:rPr>
          <w:i/>
        </w:rPr>
        <w:t>делать</w:t>
      </w:r>
      <w:r w:rsidR="00423B1B" w:rsidRPr="00423B1B">
        <w:rPr>
          <w:i/>
        </w:rPr>
        <w:t xml:space="preserve"> </w:t>
      </w:r>
      <w:r w:rsidRPr="00423B1B">
        <w:rPr>
          <w:i/>
        </w:rPr>
        <w:t>по</w:t>
      </w:r>
      <w:r w:rsidR="00423B1B" w:rsidRPr="00423B1B">
        <w:rPr>
          <w:i/>
        </w:rPr>
        <w:t xml:space="preserve"> </w:t>
      </w:r>
      <w:r w:rsidRPr="00423B1B">
        <w:rPr>
          <w:i/>
        </w:rPr>
        <w:t>так</w:t>
      </w:r>
      <w:r w:rsidR="00423B1B" w:rsidRPr="00423B1B">
        <w:rPr>
          <w:i/>
        </w:rPr>
        <w:t xml:space="preserve"> </w:t>
      </w:r>
      <w:r w:rsidRPr="00423B1B">
        <w:rPr>
          <w:i/>
        </w:rPr>
        <w:t>называемому</w:t>
      </w:r>
      <w:r w:rsidR="00423B1B" w:rsidRPr="00423B1B">
        <w:rPr>
          <w:i/>
        </w:rPr>
        <w:t xml:space="preserve"> </w:t>
      </w:r>
      <w:r w:rsidRPr="00423B1B">
        <w:rPr>
          <w:i/>
        </w:rPr>
        <w:t>фиксингу</w:t>
      </w:r>
      <w:r w:rsidR="00423B1B" w:rsidRPr="00423B1B">
        <w:rPr>
          <w:i/>
        </w:rPr>
        <w:t xml:space="preserve"> </w:t>
      </w:r>
      <w:r w:rsidRPr="00423B1B">
        <w:rPr>
          <w:i/>
        </w:rPr>
        <w:t>(отсечка</w:t>
      </w:r>
      <w:r w:rsidR="00423B1B" w:rsidRPr="00423B1B">
        <w:rPr>
          <w:i/>
        </w:rPr>
        <w:t xml:space="preserve"> </w:t>
      </w:r>
      <w:r w:rsidRPr="00423B1B">
        <w:rPr>
          <w:i/>
        </w:rPr>
        <w:t>для</w:t>
      </w:r>
      <w:r w:rsidR="00423B1B" w:rsidRPr="00423B1B">
        <w:rPr>
          <w:i/>
        </w:rPr>
        <w:t xml:space="preserve"> </w:t>
      </w:r>
      <w:r w:rsidRPr="00423B1B">
        <w:rPr>
          <w:i/>
        </w:rPr>
        <w:t>расчета</w:t>
      </w:r>
      <w:r w:rsidR="00423B1B" w:rsidRPr="00423B1B">
        <w:rPr>
          <w:i/>
        </w:rPr>
        <w:t xml:space="preserve"> </w:t>
      </w:r>
      <w:r w:rsidRPr="00423B1B">
        <w:rPr>
          <w:i/>
        </w:rPr>
        <w:t>прибыли</w:t>
      </w:r>
      <w:r w:rsidR="00423B1B" w:rsidRPr="00423B1B">
        <w:rPr>
          <w:i/>
        </w:rPr>
        <w:t xml:space="preserve"> </w:t>
      </w:r>
      <w:r w:rsidRPr="00423B1B">
        <w:rPr>
          <w:i/>
        </w:rPr>
        <w:t>-</w:t>
      </w:r>
      <w:r w:rsidR="00423B1B" w:rsidRPr="00423B1B">
        <w:rPr>
          <w:i/>
        </w:rPr>
        <w:t xml:space="preserve"> </w:t>
      </w:r>
      <w:r w:rsidRPr="00423B1B">
        <w:rPr>
          <w:i/>
        </w:rPr>
        <w:t>прим.</w:t>
      </w:r>
      <w:r w:rsidR="00423B1B" w:rsidRPr="00423B1B">
        <w:rPr>
          <w:i/>
        </w:rPr>
        <w:t xml:space="preserve"> </w:t>
      </w:r>
      <w:r w:rsidRPr="00423B1B">
        <w:rPr>
          <w:i/>
        </w:rPr>
        <w:t>ТАСС),</w:t>
      </w:r>
      <w:r w:rsidR="00423B1B" w:rsidRPr="00423B1B">
        <w:rPr>
          <w:i/>
        </w:rPr>
        <w:t xml:space="preserve"> </w:t>
      </w:r>
      <w:r w:rsidRPr="00423B1B">
        <w:rPr>
          <w:i/>
        </w:rPr>
        <w:t>то</w:t>
      </w:r>
      <w:r w:rsidR="00423B1B" w:rsidRPr="00423B1B">
        <w:rPr>
          <w:i/>
        </w:rPr>
        <w:t xml:space="preserve"> </w:t>
      </w:r>
      <w:r w:rsidRPr="00423B1B">
        <w:rPr>
          <w:i/>
        </w:rPr>
        <w:t>есть</w:t>
      </w:r>
      <w:r w:rsidR="00423B1B" w:rsidRPr="00423B1B">
        <w:rPr>
          <w:i/>
        </w:rPr>
        <w:t xml:space="preserve"> </w:t>
      </w:r>
      <w:r w:rsidRPr="00423B1B">
        <w:rPr>
          <w:i/>
        </w:rPr>
        <w:t>по</w:t>
      </w:r>
      <w:r w:rsidR="00423B1B" w:rsidRPr="00423B1B">
        <w:rPr>
          <w:i/>
        </w:rPr>
        <w:t xml:space="preserve"> </w:t>
      </w:r>
      <w:r w:rsidRPr="00423B1B">
        <w:rPr>
          <w:i/>
        </w:rPr>
        <w:t>дате</w:t>
      </w:r>
      <w:r w:rsidR="00423B1B" w:rsidRPr="00423B1B">
        <w:rPr>
          <w:i/>
        </w:rPr>
        <w:t xml:space="preserve"> </w:t>
      </w:r>
      <w:r w:rsidRPr="00423B1B">
        <w:rPr>
          <w:i/>
        </w:rPr>
        <w:t>начала</w:t>
      </w:r>
      <w:r w:rsidR="00423B1B" w:rsidRPr="00423B1B">
        <w:rPr>
          <w:i/>
        </w:rPr>
        <w:t xml:space="preserve"> </w:t>
      </w:r>
      <w:r w:rsidRPr="00423B1B">
        <w:rPr>
          <w:i/>
        </w:rPr>
        <w:t>договора</w:t>
      </w:r>
      <w:r w:rsidR="00423B1B" w:rsidRPr="00423B1B">
        <w:rPr>
          <w:i/>
        </w:rPr>
        <w:t>»</w:t>
      </w:r>
    </w:p>
    <w:p w14:paraId="325E6F30" w14:textId="77777777" w:rsidR="00192070" w:rsidRPr="00423B1B" w:rsidRDefault="0074276D" w:rsidP="003B3BAA">
      <w:pPr>
        <w:numPr>
          <w:ilvl w:val="0"/>
          <w:numId w:val="27"/>
        </w:numPr>
        <w:rPr>
          <w:i/>
        </w:rPr>
      </w:pPr>
      <w:r w:rsidRPr="00423B1B">
        <w:rPr>
          <w:i/>
        </w:rPr>
        <w:t>Руслан</w:t>
      </w:r>
      <w:r w:rsidR="00423B1B" w:rsidRPr="00423B1B">
        <w:rPr>
          <w:i/>
        </w:rPr>
        <w:t xml:space="preserve"> </w:t>
      </w:r>
      <w:r w:rsidRPr="00423B1B">
        <w:rPr>
          <w:i/>
        </w:rPr>
        <w:t>Вестеровский,</w:t>
      </w:r>
      <w:r w:rsidR="00423B1B" w:rsidRPr="00423B1B">
        <w:rPr>
          <w:i/>
        </w:rPr>
        <w:t xml:space="preserve"> </w:t>
      </w:r>
      <w:r w:rsidR="00192070" w:rsidRPr="00423B1B">
        <w:rPr>
          <w:i/>
        </w:rPr>
        <w:t>старший</w:t>
      </w:r>
      <w:r w:rsidR="00423B1B" w:rsidRPr="00423B1B">
        <w:rPr>
          <w:i/>
        </w:rPr>
        <w:t xml:space="preserve"> </w:t>
      </w:r>
      <w:r w:rsidR="00192070" w:rsidRPr="00423B1B">
        <w:rPr>
          <w:i/>
        </w:rPr>
        <w:t>вице-президент,</w:t>
      </w:r>
      <w:r w:rsidR="00423B1B" w:rsidRPr="00423B1B">
        <w:rPr>
          <w:i/>
        </w:rPr>
        <w:t xml:space="preserve"> </w:t>
      </w:r>
      <w:r w:rsidR="00192070" w:rsidRPr="00423B1B">
        <w:rPr>
          <w:i/>
        </w:rPr>
        <w:t>руководитель</w:t>
      </w:r>
      <w:r w:rsidR="00423B1B" w:rsidRPr="00423B1B">
        <w:rPr>
          <w:i/>
        </w:rPr>
        <w:t xml:space="preserve"> </w:t>
      </w:r>
      <w:r w:rsidR="00192070" w:rsidRPr="00423B1B">
        <w:rPr>
          <w:i/>
        </w:rPr>
        <w:t>блока</w:t>
      </w:r>
      <w:r w:rsidR="00423B1B" w:rsidRPr="00423B1B">
        <w:rPr>
          <w:i/>
        </w:rPr>
        <w:t xml:space="preserve"> «</w:t>
      </w:r>
      <w:r w:rsidR="00192070" w:rsidRPr="00423B1B">
        <w:rPr>
          <w:i/>
        </w:rPr>
        <w:t>Управление</w:t>
      </w:r>
      <w:r w:rsidR="00423B1B" w:rsidRPr="00423B1B">
        <w:rPr>
          <w:i/>
        </w:rPr>
        <w:t xml:space="preserve"> </w:t>
      </w:r>
      <w:r w:rsidR="00192070" w:rsidRPr="00423B1B">
        <w:rPr>
          <w:i/>
        </w:rPr>
        <w:t>благосостоянием</w:t>
      </w:r>
      <w:r w:rsidR="00423B1B" w:rsidRPr="00423B1B">
        <w:rPr>
          <w:i/>
        </w:rPr>
        <w:t xml:space="preserve">» </w:t>
      </w:r>
      <w:r w:rsidR="00192070" w:rsidRPr="00423B1B">
        <w:rPr>
          <w:i/>
        </w:rPr>
        <w:t>Сбербанка</w:t>
      </w:r>
      <w:r w:rsidRPr="00423B1B">
        <w:rPr>
          <w:i/>
        </w:rPr>
        <w:t>:</w:t>
      </w:r>
      <w:r w:rsidR="00423B1B" w:rsidRPr="00423B1B">
        <w:rPr>
          <w:i/>
        </w:rPr>
        <w:t xml:space="preserve"> «</w:t>
      </w:r>
      <w:r w:rsidR="00192070" w:rsidRPr="00423B1B">
        <w:rPr>
          <w:i/>
        </w:rPr>
        <w:t>Это</w:t>
      </w:r>
      <w:r w:rsidR="00423B1B" w:rsidRPr="00423B1B">
        <w:rPr>
          <w:i/>
        </w:rPr>
        <w:t xml:space="preserve"> </w:t>
      </w:r>
      <w:r w:rsidR="00192070" w:rsidRPr="00423B1B">
        <w:rPr>
          <w:i/>
        </w:rPr>
        <w:t>одно</w:t>
      </w:r>
      <w:r w:rsidR="00423B1B" w:rsidRPr="00423B1B">
        <w:rPr>
          <w:i/>
        </w:rPr>
        <w:t xml:space="preserve"> </w:t>
      </w:r>
      <w:r w:rsidR="00192070" w:rsidRPr="00423B1B">
        <w:rPr>
          <w:i/>
        </w:rPr>
        <w:t>из</w:t>
      </w:r>
      <w:r w:rsidR="00423B1B" w:rsidRPr="00423B1B">
        <w:rPr>
          <w:i/>
        </w:rPr>
        <w:t xml:space="preserve"> </w:t>
      </w:r>
      <w:r w:rsidR="00192070" w:rsidRPr="00423B1B">
        <w:rPr>
          <w:i/>
        </w:rPr>
        <w:t>самых</w:t>
      </w:r>
      <w:r w:rsidR="00423B1B" w:rsidRPr="00423B1B">
        <w:rPr>
          <w:i/>
        </w:rPr>
        <w:t xml:space="preserve"> </w:t>
      </w:r>
      <w:r w:rsidR="00192070" w:rsidRPr="00423B1B">
        <w:rPr>
          <w:i/>
        </w:rPr>
        <w:t>крутых</w:t>
      </w:r>
      <w:r w:rsidR="00423B1B" w:rsidRPr="00423B1B">
        <w:rPr>
          <w:i/>
        </w:rPr>
        <w:t xml:space="preserve"> </w:t>
      </w:r>
      <w:r w:rsidR="00192070" w:rsidRPr="00423B1B">
        <w:rPr>
          <w:i/>
        </w:rPr>
        <w:t>решений,</w:t>
      </w:r>
      <w:r w:rsidR="00423B1B" w:rsidRPr="00423B1B">
        <w:rPr>
          <w:i/>
        </w:rPr>
        <w:t xml:space="preserve"> </w:t>
      </w:r>
      <w:r w:rsidR="00192070" w:rsidRPr="00423B1B">
        <w:rPr>
          <w:i/>
        </w:rPr>
        <w:t>которое</w:t>
      </w:r>
      <w:r w:rsidR="00423B1B" w:rsidRPr="00423B1B">
        <w:rPr>
          <w:i/>
        </w:rPr>
        <w:t xml:space="preserve"> </w:t>
      </w:r>
      <w:r w:rsidR="00192070" w:rsidRPr="00423B1B">
        <w:rPr>
          <w:i/>
        </w:rPr>
        <w:t>могло</w:t>
      </w:r>
      <w:r w:rsidR="00423B1B" w:rsidRPr="00423B1B">
        <w:rPr>
          <w:i/>
        </w:rPr>
        <w:t xml:space="preserve"> </w:t>
      </w:r>
      <w:r w:rsidR="00192070" w:rsidRPr="00423B1B">
        <w:rPr>
          <w:i/>
        </w:rPr>
        <w:t>быть</w:t>
      </w:r>
      <w:r w:rsidR="00423B1B" w:rsidRPr="00423B1B">
        <w:rPr>
          <w:i/>
        </w:rPr>
        <w:t xml:space="preserve"> </w:t>
      </w:r>
      <w:r w:rsidR="00192070" w:rsidRPr="00423B1B">
        <w:rPr>
          <w:i/>
        </w:rPr>
        <w:t>принято</w:t>
      </w:r>
      <w:r w:rsidR="00423B1B" w:rsidRPr="00423B1B">
        <w:rPr>
          <w:i/>
        </w:rPr>
        <w:t xml:space="preserve"> </w:t>
      </w:r>
      <w:r w:rsidR="00192070" w:rsidRPr="00423B1B">
        <w:rPr>
          <w:i/>
        </w:rPr>
        <w:t>(продление</w:t>
      </w:r>
      <w:r w:rsidR="00423B1B" w:rsidRPr="00423B1B">
        <w:rPr>
          <w:i/>
        </w:rPr>
        <w:t xml:space="preserve"> </w:t>
      </w:r>
      <w:r w:rsidR="00192070" w:rsidRPr="00423B1B">
        <w:rPr>
          <w:i/>
        </w:rPr>
        <w:t>срока</w:t>
      </w:r>
      <w:r w:rsidR="00423B1B" w:rsidRPr="00423B1B">
        <w:rPr>
          <w:i/>
        </w:rPr>
        <w:t xml:space="preserve"> </w:t>
      </w:r>
      <w:r w:rsidR="00192070" w:rsidRPr="00423B1B">
        <w:rPr>
          <w:i/>
        </w:rPr>
        <w:t>софинансирования</w:t>
      </w:r>
      <w:r w:rsidR="00423B1B" w:rsidRPr="00423B1B">
        <w:rPr>
          <w:i/>
        </w:rPr>
        <w:t xml:space="preserve"> </w:t>
      </w:r>
      <w:r w:rsidR="00192070" w:rsidRPr="00423B1B">
        <w:rPr>
          <w:i/>
        </w:rPr>
        <w:t>в</w:t>
      </w:r>
      <w:r w:rsidR="00423B1B" w:rsidRPr="00423B1B">
        <w:rPr>
          <w:i/>
        </w:rPr>
        <w:t xml:space="preserve"> </w:t>
      </w:r>
      <w:r w:rsidR="00192070" w:rsidRPr="00423B1B">
        <w:rPr>
          <w:i/>
        </w:rPr>
        <w:t>программе</w:t>
      </w:r>
      <w:r w:rsidR="00423B1B" w:rsidRPr="00423B1B">
        <w:rPr>
          <w:i/>
        </w:rPr>
        <w:t xml:space="preserve"> </w:t>
      </w:r>
      <w:r w:rsidR="00192070" w:rsidRPr="00423B1B">
        <w:rPr>
          <w:i/>
        </w:rPr>
        <w:t>долгосрочных</w:t>
      </w:r>
      <w:r w:rsidR="00423B1B" w:rsidRPr="00423B1B">
        <w:rPr>
          <w:i/>
        </w:rPr>
        <w:t xml:space="preserve"> </w:t>
      </w:r>
      <w:r w:rsidR="00192070" w:rsidRPr="00423B1B">
        <w:rPr>
          <w:i/>
        </w:rPr>
        <w:t>сбережений</w:t>
      </w:r>
      <w:r w:rsidR="00423B1B" w:rsidRPr="00423B1B">
        <w:rPr>
          <w:i/>
        </w:rPr>
        <w:t xml:space="preserve"> </w:t>
      </w:r>
      <w:r w:rsidR="00192070" w:rsidRPr="00423B1B">
        <w:rPr>
          <w:i/>
        </w:rPr>
        <w:t>до</w:t>
      </w:r>
      <w:r w:rsidR="00423B1B" w:rsidRPr="00423B1B">
        <w:rPr>
          <w:i/>
        </w:rPr>
        <w:t xml:space="preserve"> </w:t>
      </w:r>
      <w:r w:rsidR="00192070" w:rsidRPr="00423B1B">
        <w:rPr>
          <w:i/>
        </w:rPr>
        <w:t>10</w:t>
      </w:r>
      <w:r w:rsidR="00423B1B" w:rsidRPr="00423B1B">
        <w:rPr>
          <w:i/>
        </w:rPr>
        <w:t xml:space="preserve"> </w:t>
      </w:r>
      <w:r w:rsidR="00192070" w:rsidRPr="00423B1B">
        <w:rPr>
          <w:i/>
        </w:rPr>
        <w:t>лет</w:t>
      </w:r>
      <w:r w:rsidR="00423B1B" w:rsidRPr="00423B1B">
        <w:rPr>
          <w:i/>
        </w:rPr>
        <w:t xml:space="preserve"> </w:t>
      </w:r>
      <w:r w:rsidR="00192070" w:rsidRPr="00423B1B">
        <w:rPr>
          <w:i/>
        </w:rPr>
        <w:t>–</w:t>
      </w:r>
      <w:r w:rsidR="00423B1B" w:rsidRPr="00423B1B">
        <w:rPr>
          <w:i/>
        </w:rPr>
        <w:t xml:space="preserve"> </w:t>
      </w:r>
      <w:r w:rsidR="00192070" w:rsidRPr="00423B1B">
        <w:rPr>
          <w:i/>
        </w:rPr>
        <w:t>ред.).</w:t>
      </w:r>
      <w:r w:rsidR="00423B1B" w:rsidRPr="00423B1B">
        <w:rPr>
          <w:i/>
        </w:rPr>
        <w:t xml:space="preserve"> </w:t>
      </w:r>
      <w:r w:rsidR="00192070" w:rsidRPr="00423B1B">
        <w:rPr>
          <w:i/>
        </w:rPr>
        <w:t>Мы</w:t>
      </w:r>
      <w:r w:rsidR="00423B1B" w:rsidRPr="00423B1B">
        <w:rPr>
          <w:i/>
        </w:rPr>
        <w:t xml:space="preserve"> </w:t>
      </w:r>
      <w:r w:rsidR="00192070" w:rsidRPr="00423B1B">
        <w:rPr>
          <w:i/>
        </w:rPr>
        <w:t>скромно</w:t>
      </w:r>
      <w:r w:rsidR="00423B1B" w:rsidRPr="00423B1B">
        <w:rPr>
          <w:i/>
        </w:rPr>
        <w:t xml:space="preserve"> </w:t>
      </w:r>
      <w:r w:rsidR="00192070" w:rsidRPr="00423B1B">
        <w:rPr>
          <w:i/>
        </w:rPr>
        <w:t>предлагали</w:t>
      </w:r>
      <w:r w:rsidR="00423B1B" w:rsidRPr="00423B1B">
        <w:rPr>
          <w:i/>
        </w:rPr>
        <w:t xml:space="preserve"> </w:t>
      </w:r>
      <w:r w:rsidR="00192070" w:rsidRPr="00423B1B">
        <w:rPr>
          <w:i/>
        </w:rPr>
        <w:t>на</w:t>
      </w:r>
      <w:r w:rsidR="00423B1B" w:rsidRPr="00423B1B">
        <w:rPr>
          <w:i/>
        </w:rPr>
        <w:t xml:space="preserve"> </w:t>
      </w:r>
      <w:r w:rsidR="00192070" w:rsidRPr="00423B1B">
        <w:rPr>
          <w:i/>
        </w:rPr>
        <w:t>5</w:t>
      </w:r>
      <w:r w:rsidR="00423B1B" w:rsidRPr="00423B1B">
        <w:rPr>
          <w:i/>
        </w:rPr>
        <w:t xml:space="preserve"> </w:t>
      </w:r>
      <w:r w:rsidR="00192070" w:rsidRPr="00423B1B">
        <w:rPr>
          <w:i/>
        </w:rPr>
        <w:t>лет</w:t>
      </w:r>
      <w:r w:rsidR="00423B1B" w:rsidRPr="00423B1B">
        <w:rPr>
          <w:i/>
        </w:rPr>
        <w:t xml:space="preserve"> </w:t>
      </w:r>
      <w:r w:rsidR="00192070" w:rsidRPr="00423B1B">
        <w:rPr>
          <w:i/>
        </w:rPr>
        <w:t>поднять</w:t>
      </w:r>
      <w:r w:rsidR="00423B1B" w:rsidRPr="00423B1B">
        <w:rPr>
          <w:i/>
        </w:rPr>
        <w:t xml:space="preserve"> </w:t>
      </w:r>
      <w:r w:rsidR="00192070" w:rsidRPr="00423B1B">
        <w:rPr>
          <w:i/>
        </w:rPr>
        <w:t>эту</w:t>
      </w:r>
      <w:r w:rsidR="00423B1B" w:rsidRPr="00423B1B">
        <w:rPr>
          <w:i/>
        </w:rPr>
        <w:t xml:space="preserve"> </w:t>
      </w:r>
      <w:r w:rsidR="00192070" w:rsidRPr="00423B1B">
        <w:rPr>
          <w:i/>
        </w:rPr>
        <w:t>планочку,</w:t>
      </w:r>
      <w:r w:rsidR="00423B1B" w:rsidRPr="00423B1B">
        <w:rPr>
          <w:i/>
        </w:rPr>
        <w:t xml:space="preserve"> </w:t>
      </w:r>
      <w:r w:rsidR="00192070" w:rsidRPr="00423B1B">
        <w:rPr>
          <w:i/>
        </w:rPr>
        <w:t>но</w:t>
      </w:r>
      <w:r w:rsidR="00423B1B" w:rsidRPr="00423B1B">
        <w:rPr>
          <w:i/>
        </w:rPr>
        <w:t xml:space="preserve"> </w:t>
      </w:r>
      <w:r w:rsidR="00192070" w:rsidRPr="00423B1B">
        <w:rPr>
          <w:i/>
        </w:rPr>
        <w:t>президент</w:t>
      </w:r>
      <w:r w:rsidR="00423B1B" w:rsidRPr="00423B1B">
        <w:rPr>
          <w:i/>
        </w:rPr>
        <w:t xml:space="preserve"> </w:t>
      </w:r>
      <w:r w:rsidR="00192070" w:rsidRPr="00423B1B">
        <w:rPr>
          <w:i/>
        </w:rPr>
        <w:t>совершенно</w:t>
      </w:r>
      <w:r w:rsidR="00423B1B" w:rsidRPr="00423B1B">
        <w:rPr>
          <w:i/>
        </w:rPr>
        <w:t xml:space="preserve"> </w:t>
      </w:r>
      <w:r w:rsidR="00192070" w:rsidRPr="00423B1B">
        <w:rPr>
          <w:i/>
        </w:rPr>
        <w:t>недавно</w:t>
      </w:r>
      <w:r w:rsidR="00423B1B" w:rsidRPr="00423B1B">
        <w:rPr>
          <w:i/>
        </w:rPr>
        <w:t xml:space="preserve"> </w:t>
      </w:r>
      <w:r w:rsidR="00192070" w:rsidRPr="00423B1B">
        <w:rPr>
          <w:i/>
        </w:rPr>
        <w:t>на</w:t>
      </w:r>
      <w:r w:rsidR="00423B1B" w:rsidRPr="00423B1B">
        <w:rPr>
          <w:i/>
        </w:rPr>
        <w:t xml:space="preserve"> </w:t>
      </w:r>
      <w:r w:rsidR="00192070" w:rsidRPr="00423B1B">
        <w:rPr>
          <w:i/>
        </w:rPr>
        <w:t>Питерском</w:t>
      </w:r>
      <w:r w:rsidR="00423B1B" w:rsidRPr="00423B1B">
        <w:rPr>
          <w:i/>
        </w:rPr>
        <w:t xml:space="preserve"> </w:t>
      </w:r>
      <w:r w:rsidR="00192070" w:rsidRPr="00423B1B">
        <w:rPr>
          <w:i/>
        </w:rPr>
        <w:t>форуме</w:t>
      </w:r>
      <w:r w:rsidR="00423B1B" w:rsidRPr="00423B1B">
        <w:rPr>
          <w:i/>
        </w:rPr>
        <w:t xml:space="preserve"> </w:t>
      </w:r>
      <w:r w:rsidR="00192070" w:rsidRPr="00423B1B">
        <w:rPr>
          <w:i/>
        </w:rPr>
        <w:t>озвучил</w:t>
      </w:r>
      <w:r w:rsidR="00423B1B" w:rsidRPr="00423B1B">
        <w:rPr>
          <w:i/>
        </w:rPr>
        <w:t xml:space="preserve"> </w:t>
      </w:r>
      <w:r w:rsidR="00192070" w:rsidRPr="00423B1B">
        <w:rPr>
          <w:i/>
        </w:rPr>
        <w:t>с</w:t>
      </w:r>
      <w:r w:rsidR="00423B1B" w:rsidRPr="00423B1B">
        <w:rPr>
          <w:i/>
        </w:rPr>
        <w:t xml:space="preserve"> </w:t>
      </w:r>
      <w:r w:rsidR="00192070" w:rsidRPr="00423B1B">
        <w:rPr>
          <w:i/>
        </w:rPr>
        <w:t>3</w:t>
      </w:r>
      <w:r w:rsidR="00423B1B" w:rsidRPr="00423B1B">
        <w:rPr>
          <w:i/>
        </w:rPr>
        <w:t xml:space="preserve"> </w:t>
      </w:r>
      <w:r w:rsidR="00192070" w:rsidRPr="00423B1B">
        <w:rPr>
          <w:i/>
        </w:rPr>
        <w:t>до</w:t>
      </w:r>
      <w:r w:rsidR="00423B1B" w:rsidRPr="00423B1B">
        <w:rPr>
          <w:i/>
        </w:rPr>
        <w:t xml:space="preserve"> </w:t>
      </w:r>
      <w:r w:rsidR="00192070" w:rsidRPr="00423B1B">
        <w:rPr>
          <w:i/>
        </w:rPr>
        <w:t>10.</w:t>
      </w:r>
      <w:r w:rsidR="00423B1B" w:rsidRPr="00423B1B">
        <w:rPr>
          <w:i/>
        </w:rPr>
        <w:t xml:space="preserve"> </w:t>
      </w:r>
      <w:r w:rsidR="00192070" w:rsidRPr="00423B1B">
        <w:rPr>
          <w:i/>
        </w:rPr>
        <w:t>На</w:t>
      </w:r>
      <w:r w:rsidR="00423B1B" w:rsidRPr="00423B1B">
        <w:rPr>
          <w:i/>
        </w:rPr>
        <w:t xml:space="preserve"> </w:t>
      </w:r>
      <w:r w:rsidR="00192070" w:rsidRPr="00423B1B">
        <w:rPr>
          <w:i/>
        </w:rPr>
        <w:t>самом</w:t>
      </w:r>
      <w:r w:rsidR="00423B1B" w:rsidRPr="00423B1B">
        <w:rPr>
          <w:i/>
        </w:rPr>
        <w:t xml:space="preserve"> </w:t>
      </w:r>
      <w:r w:rsidR="00192070" w:rsidRPr="00423B1B">
        <w:rPr>
          <w:i/>
        </w:rPr>
        <w:t>деле</w:t>
      </w:r>
      <w:r w:rsidR="00423B1B" w:rsidRPr="00423B1B">
        <w:rPr>
          <w:i/>
        </w:rPr>
        <w:t xml:space="preserve"> </w:t>
      </w:r>
      <w:r w:rsidR="00192070" w:rsidRPr="00423B1B">
        <w:rPr>
          <w:i/>
        </w:rPr>
        <w:t>это</w:t>
      </w:r>
      <w:r w:rsidR="00423B1B" w:rsidRPr="00423B1B">
        <w:rPr>
          <w:i/>
        </w:rPr>
        <w:t xml:space="preserve"> </w:t>
      </w:r>
      <w:r w:rsidR="00192070" w:rsidRPr="00423B1B">
        <w:rPr>
          <w:i/>
        </w:rPr>
        <w:t>подарок</w:t>
      </w:r>
      <w:r w:rsidR="00423B1B" w:rsidRPr="00423B1B">
        <w:rPr>
          <w:i/>
        </w:rPr>
        <w:t xml:space="preserve"> </w:t>
      </w:r>
      <w:r w:rsidR="00192070" w:rsidRPr="00423B1B">
        <w:rPr>
          <w:i/>
        </w:rPr>
        <w:t>индустрии,</w:t>
      </w:r>
      <w:r w:rsidR="00423B1B" w:rsidRPr="00423B1B">
        <w:rPr>
          <w:i/>
        </w:rPr>
        <w:t xml:space="preserve"> </w:t>
      </w:r>
      <w:r w:rsidR="00192070" w:rsidRPr="00423B1B">
        <w:rPr>
          <w:i/>
        </w:rPr>
        <w:t>я</w:t>
      </w:r>
      <w:r w:rsidR="00423B1B" w:rsidRPr="00423B1B">
        <w:rPr>
          <w:i/>
        </w:rPr>
        <w:t xml:space="preserve"> </w:t>
      </w:r>
      <w:r w:rsidR="00192070" w:rsidRPr="00423B1B">
        <w:rPr>
          <w:i/>
        </w:rPr>
        <w:t>думаю,</w:t>
      </w:r>
      <w:r w:rsidR="00423B1B" w:rsidRPr="00423B1B">
        <w:rPr>
          <w:i/>
        </w:rPr>
        <w:t xml:space="preserve"> </w:t>
      </w:r>
      <w:r w:rsidR="00192070" w:rsidRPr="00423B1B">
        <w:rPr>
          <w:i/>
        </w:rPr>
        <w:t>и</w:t>
      </w:r>
      <w:r w:rsidR="00423B1B" w:rsidRPr="00423B1B">
        <w:rPr>
          <w:i/>
        </w:rPr>
        <w:t xml:space="preserve"> </w:t>
      </w:r>
      <w:r w:rsidR="00192070" w:rsidRPr="00423B1B">
        <w:rPr>
          <w:i/>
        </w:rPr>
        <w:t>сейчас</w:t>
      </w:r>
      <w:r w:rsidR="00423B1B" w:rsidRPr="00423B1B">
        <w:rPr>
          <w:i/>
        </w:rPr>
        <w:t xml:space="preserve"> </w:t>
      </w:r>
      <w:r w:rsidR="00192070" w:rsidRPr="00423B1B">
        <w:rPr>
          <w:i/>
        </w:rPr>
        <w:t>все</w:t>
      </w:r>
      <w:r w:rsidR="00423B1B" w:rsidRPr="00423B1B">
        <w:rPr>
          <w:i/>
        </w:rPr>
        <w:t xml:space="preserve"> </w:t>
      </w:r>
      <w:r w:rsidR="00192070" w:rsidRPr="00423B1B">
        <w:rPr>
          <w:i/>
        </w:rPr>
        <w:t>НПФы</w:t>
      </w:r>
      <w:r w:rsidR="00423B1B" w:rsidRPr="00423B1B">
        <w:rPr>
          <w:i/>
        </w:rPr>
        <w:t xml:space="preserve"> </w:t>
      </w:r>
      <w:r w:rsidR="00192070" w:rsidRPr="00423B1B">
        <w:rPr>
          <w:i/>
        </w:rPr>
        <w:t>должны</w:t>
      </w:r>
      <w:r w:rsidR="00423B1B" w:rsidRPr="00423B1B">
        <w:rPr>
          <w:i/>
        </w:rPr>
        <w:t xml:space="preserve"> </w:t>
      </w:r>
      <w:r w:rsidR="00192070" w:rsidRPr="00423B1B">
        <w:rPr>
          <w:i/>
        </w:rPr>
        <w:t>с</w:t>
      </w:r>
      <w:r w:rsidR="00423B1B" w:rsidRPr="00423B1B">
        <w:rPr>
          <w:i/>
        </w:rPr>
        <w:t xml:space="preserve"> </w:t>
      </w:r>
      <w:r w:rsidR="00192070" w:rsidRPr="00423B1B">
        <w:rPr>
          <w:i/>
        </w:rPr>
        <w:t>удвоенной</w:t>
      </w:r>
      <w:r w:rsidR="00423B1B" w:rsidRPr="00423B1B">
        <w:rPr>
          <w:i/>
        </w:rPr>
        <w:t xml:space="preserve"> </w:t>
      </w:r>
      <w:r w:rsidR="00192070" w:rsidRPr="00423B1B">
        <w:rPr>
          <w:i/>
        </w:rPr>
        <w:t>силой</w:t>
      </w:r>
      <w:r w:rsidR="00423B1B" w:rsidRPr="00423B1B">
        <w:rPr>
          <w:i/>
        </w:rPr>
        <w:t xml:space="preserve"> </w:t>
      </w:r>
      <w:r w:rsidR="00192070" w:rsidRPr="00423B1B">
        <w:rPr>
          <w:i/>
        </w:rPr>
        <w:t>стараться</w:t>
      </w:r>
      <w:r w:rsidR="00423B1B" w:rsidRPr="00423B1B">
        <w:rPr>
          <w:i/>
        </w:rPr>
        <w:t xml:space="preserve"> </w:t>
      </w:r>
      <w:r w:rsidR="00192070" w:rsidRPr="00423B1B">
        <w:rPr>
          <w:i/>
        </w:rPr>
        <w:t>привлекать</w:t>
      </w:r>
      <w:r w:rsidR="00423B1B" w:rsidRPr="00423B1B">
        <w:rPr>
          <w:i/>
        </w:rPr>
        <w:t xml:space="preserve"> </w:t>
      </w:r>
      <w:r w:rsidR="00192070" w:rsidRPr="00423B1B">
        <w:rPr>
          <w:i/>
        </w:rPr>
        <w:t>новые</w:t>
      </w:r>
      <w:r w:rsidR="00423B1B" w:rsidRPr="00423B1B">
        <w:rPr>
          <w:i/>
        </w:rPr>
        <w:t xml:space="preserve"> </w:t>
      </w:r>
      <w:r w:rsidR="00192070" w:rsidRPr="00423B1B">
        <w:rPr>
          <w:i/>
        </w:rPr>
        <w:t>средства</w:t>
      </w:r>
      <w:r w:rsidR="00423B1B" w:rsidRPr="00423B1B">
        <w:rPr>
          <w:i/>
        </w:rPr>
        <w:t xml:space="preserve"> </w:t>
      </w:r>
      <w:r w:rsidR="00192070" w:rsidRPr="00423B1B">
        <w:rPr>
          <w:i/>
        </w:rPr>
        <w:t>в</w:t>
      </w:r>
      <w:r w:rsidR="00423B1B" w:rsidRPr="00423B1B">
        <w:rPr>
          <w:i/>
        </w:rPr>
        <w:t xml:space="preserve"> </w:t>
      </w:r>
      <w:r w:rsidR="00192070" w:rsidRPr="00423B1B">
        <w:rPr>
          <w:i/>
        </w:rPr>
        <w:t>эту</w:t>
      </w:r>
      <w:r w:rsidR="00423B1B" w:rsidRPr="00423B1B">
        <w:rPr>
          <w:i/>
        </w:rPr>
        <w:t xml:space="preserve"> </w:t>
      </w:r>
      <w:r w:rsidR="00192070" w:rsidRPr="00423B1B">
        <w:rPr>
          <w:i/>
        </w:rPr>
        <w:t>программу</w:t>
      </w:r>
      <w:r w:rsidR="00423B1B" w:rsidRPr="00423B1B">
        <w:rPr>
          <w:i/>
        </w:rPr>
        <w:t>»</w:t>
      </w:r>
    </w:p>
    <w:p w14:paraId="6BDC3FDA" w14:textId="77777777" w:rsidR="0074276D" w:rsidRPr="00423B1B" w:rsidRDefault="0074276D" w:rsidP="003B3BAA">
      <w:pPr>
        <w:numPr>
          <w:ilvl w:val="0"/>
          <w:numId w:val="27"/>
        </w:numPr>
        <w:rPr>
          <w:i/>
        </w:rPr>
      </w:pPr>
      <w:r w:rsidRPr="00423B1B">
        <w:rPr>
          <w:i/>
        </w:rPr>
        <w:t>Руслан</w:t>
      </w:r>
      <w:r w:rsidR="00423B1B" w:rsidRPr="00423B1B">
        <w:rPr>
          <w:i/>
        </w:rPr>
        <w:t xml:space="preserve"> </w:t>
      </w:r>
      <w:r w:rsidRPr="00423B1B">
        <w:rPr>
          <w:i/>
        </w:rPr>
        <w:t>Вестеровский,</w:t>
      </w:r>
      <w:r w:rsidR="00423B1B" w:rsidRPr="00423B1B">
        <w:rPr>
          <w:i/>
        </w:rPr>
        <w:t xml:space="preserve"> </w:t>
      </w:r>
      <w:r w:rsidRPr="00423B1B">
        <w:rPr>
          <w:i/>
        </w:rPr>
        <w:t>старший</w:t>
      </w:r>
      <w:r w:rsidR="00423B1B" w:rsidRPr="00423B1B">
        <w:rPr>
          <w:i/>
        </w:rPr>
        <w:t xml:space="preserve"> </w:t>
      </w:r>
      <w:r w:rsidRPr="00423B1B">
        <w:rPr>
          <w:i/>
        </w:rPr>
        <w:t>вице-президент,</w:t>
      </w:r>
      <w:r w:rsidR="00423B1B" w:rsidRPr="00423B1B">
        <w:rPr>
          <w:i/>
        </w:rPr>
        <w:t xml:space="preserve"> </w:t>
      </w:r>
      <w:r w:rsidRPr="00423B1B">
        <w:rPr>
          <w:i/>
        </w:rPr>
        <w:t>руководитель</w:t>
      </w:r>
      <w:r w:rsidR="00423B1B" w:rsidRPr="00423B1B">
        <w:rPr>
          <w:i/>
        </w:rPr>
        <w:t xml:space="preserve"> </w:t>
      </w:r>
      <w:r w:rsidRPr="00423B1B">
        <w:rPr>
          <w:i/>
        </w:rPr>
        <w:t>блока</w:t>
      </w:r>
      <w:r w:rsidR="00423B1B" w:rsidRPr="00423B1B">
        <w:rPr>
          <w:i/>
        </w:rPr>
        <w:t xml:space="preserve"> «</w:t>
      </w:r>
      <w:r w:rsidRPr="00423B1B">
        <w:rPr>
          <w:i/>
        </w:rPr>
        <w:t>Управление</w:t>
      </w:r>
      <w:r w:rsidR="00423B1B" w:rsidRPr="00423B1B">
        <w:rPr>
          <w:i/>
        </w:rPr>
        <w:t xml:space="preserve"> </w:t>
      </w:r>
      <w:r w:rsidRPr="00423B1B">
        <w:rPr>
          <w:i/>
        </w:rPr>
        <w:t>благосостоянием</w:t>
      </w:r>
      <w:r w:rsidR="00423B1B" w:rsidRPr="00423B1B">
        <w:rPr>
          <w:i/>
        </w:rPr>
        <w:t xml:space="preserve">» </w:t>
      </w:r>
      <w:r w:rsidRPr="00423B1B">
        <w:rPr>
          <w:i/>
        </w:rPr>
        <w:t>Сбербанка:</w:t>
      </w:r>
      <w:r w:rsidR="00423B1B" w:rsidRPr="00423B1B">
        <w:rPr>
          <w:i/>
        </w:rPr>
        <w:t xml:space="preserve"> «</w:t>
      </w:r>
      <w:r w:rsidRPr="00423B1B">
        <w:rPr>
          <w:i/>
        </w:rPr>
        <w:t>Россияне</w:t>
      </w:r>
      <w:r w:rsidR="00423B1B" w:rsidRPr="00423B1B">
        <w:rPr>
          <w:i/>
        </w:rPr>
        <w:t xml:space="preserve"> </w:t>
      </w:r>
      <w:r w:rsidRPr="00423B1B">
        <w:rPr>
          <w:i/>
        </w:rPr>
        <w:t>активно</w:t>
      </w:r>
      <w:r w:rsidR="00423B1B" w:rsidRPr="00423B1B">
        <w:rPr>
          <w:i/>
        </w:rPr>
        <w:t xml:space="preserve"> </w:t>
      </w:r>
      <w:r w:rsidRPr="00423B1B">
        <w:rPr>
          <w:i/>
        </w:rPr>
        <w:t>тестируют</w:t>
      </w:r>
      <w:r w:rsidR="00423B1B" w:rsidRPr="00423B1B">
        <w:rPr>
          <w:i/>
        </w:rPr>
        <w:t xml:space="preserve"> </w:t>
      </w:r>
      <w:r w:rsidRPr="00423B1B">
        <w:rPr>
          <w:i/>
        </w:rPr>
        <w:t>новый</w:t>
      </w:r>
      <w:r w:rsidR="00423B1B" w:rsidRPr="00423B1B">
        <w:rPr>
          <w:i/>
        </w:rPr>
        <w:t xml:space="preserve"> </w:t>
      </w:r>
      <w:r w:rsidRPr="00423B1B">
        <w:rPr>
          <w:i/>
        </w:rPr>
        <w:t>способ</w:t>
      </w:r>
      <w:r w:rsidR="00423B1B" w:rsidRPr="00423B1B">
        <w:rPr>
          <w:i/>
        </w:rPr>
        <w:t xml:space="preserve"> </w:t>
      </w:r>
      <w:r w:rsidRPr="00423B1B">
        <w:rPr>
          <w:i/>
        </w:rPr>
        <w:t>распоряжаться</w:t>
      </w:r>
      <w:r w:rsidR="00423B1B" w:rsidRPr="00423B1B">
        <w:rPr>
          <w:i/>
        </w:rPr>
        <w:t xml:space="preserve"> </w:t>
      </w:r>
      <w:r w:rsidRPr="00423B1B">
        <w:rPr>
          <w:i/>
        </w:rPr>
        <w:t>своей</w:t>
      </w:r>
      <w:r w:rsidR="00423B1B" w:rsidRPr="00423B1B">
        <w:rPr>
          <w:i/>
        </w:rPr>
        <w:t xml:space="preserve"> </w:t>
      </w:r>
      <w:r w:rsidRPr="00423B1B">
        <w:rPr>
          <w:i/>
        </w:rPr>
        <w:t>накопительной</w:t>
      </w:r>
      <w:r w:rsidR="00423B1B" w:rsidRPr="00423B1B">
        <w:rPr>
          <w:i/>
        </w:rPr>
        <w:t xml:space="preserve"> </w:t>
      </w:r>
      <w:r w:rsidRPr="00423B1B">
        <w:rPr>
          <w:i/>
        </w:rPr>
        <w:t>пенсией,</w:t>
      </w:r>
      <w:r w:rsidR="00423B1B" w:rsidRPr="00423B1B">
        <w:rPr>
          <w:i/>
        </w:rPr>
        <w:t xml:space="preserve"> </w:t>
      </w:r>
      <w:r w:rsidRPr="00423B1B">
        <w:rPr>
          <w:i/>
        </w:rPr>
        <w:t>переводя</w:t>
      </w:r>
      <w:r w:rsidR="00423B1B" w:rsidRPr="00423B1B">
        <w:rPr>
          <w:i/>
        </w:rPr>
        <w:t xml:space="preserve"> </w:t>
      </w:r>
      <w:r w:rsidRPr="00423B1B">
        <w:rPr>
          <w:i/>
        </w:rPr>
        <w:t>эти</w:t>
      </w:r>
      <w:r w:rsidR="00423B1B" w:rsidRPr="00423B1B">
        <w:rPr>
          <w:i/>
        </w:rPr>
        <w:t xml:space="preserve"> </w:t>
      </w:r>
      <w:r w:rsidRPr="00423B1B">
        <w:rPr>
          <w:i/>
        </w:rPr>
        <w:t>средства</w:t>
      </w:r>
      <w:r w:rsidR="00423B1B" w:rsidRPr="00423B1B">
        <w:rPr>
          <w:i/>
        </w:rPr>
        <w:t xml:space="preserve"> </w:t>
      </w:r>
      <w:r w:rsidRPr="00423B1B">
        <w:rPr>
          <w:i/>
        </w:rPr>
        <w:t>в</w:t>
      </w:r>
      <w:r w:rsidR="00423B1B" w:rsidRPr="00423B1B">
        <w:rPr>
          <w:i/>
        </w:rPr>
        <w:t xml:space="preserve"> </w:t>
      </w:r>
      <w:r w:rsidRPr="00423B1B">
        <w:rPr>
          <w:i/>
        </w:rPr>
        <w:t>программу</w:t>
      </w:r>
      <w:r w:rsidR="00423B1B" w:rsidRPr="00423B1B">
        <w:rPr>
          <w:i/>
        </w:rPr>
        <w:t xml:space="preserve"> </w:t>
      </w:r>
      <w:r w:rsidRPr="00423B1B">
        <w:rPr>
          <w:i/>
        </w:rPr>
        <w:t>долгосрочных</w:t>
      </w:r>
      <w:r w:rsidR="00423B1B" w:rsidRPr="00423B1B">
        <w:rPr>
          <w:i/>
        </w:rPr>
        <w:t xml:space="preserve"> </w:t>
      </w:r>
      <w:r w:rsidRPr="00423B1B">
        <w:rPr>
          <w:i/>
        </w:rPr>
        <w:t>сбережений</w:t>
      </w:r>
      <w:r w:rsidR="00423B1B" w:rsidRPr="00423B1B">
        <w:rPr>
          <w:i/>
        </w:rPr>
        <w:t xml:space="preserve"> </w:t>
      </w:r>
      <w:r w:rsidRPr="00423B1B">
        <w:rPr>
          <w:i/>
        </w:rPr>
        <w:t>в</w:t>
      </w:r>
      <w:r w:rsidR="00423B1B" w:rsidRPr="00423B1B">
        <w:rPr>
          <w:i/>
        </w:rPr>
        <w:t xml:space="preserve"> </w:t>
      </w:r>
      <w:r w:rsidRPr="00423B1B">
        <w:rPr>
          <w:i/>
        </w:rPr>
        <w:t>СберНПФ.</w:t>
      </w:r>
      <w:r w:rsidR="00423B1B" w:rsidRPr="00423B1B">
        <w:rPr>
          <w:i/>
        </w:rPr>
        <w:t xml:space="preserve"> </w:t>
      </w:r>
      <w:r w:rsidRPr="00423B1B">
        <w:rPr>
          <w:i/>
        </w:rPr>
        <w:t>Чаще</w:t>
      </w:r>
      <w:r w:rsidR="00423B1B" w:rsidRPr="00423B1B">
        <w:rPr>
          <w:i/>
        </w:rPr>
        <w:t xml:space="preserve"> </w:t>
      </w:r>
      <w:r w:rsidRPr="00423B1B">
        <w:rPr>
          <w:i/>
        </w:rPr>
        <w:t>всего</w:t>
      </w:r>
      <w:r w:rsidR="00423B1B" w:rsidRPr="00423B1B">
        <w:rPr>
          <w:i/>
        </w:rPr>
        <w:t xml:space="preserve"> </w:t>
      </w:r>
      <w:r w:rsidRPr="00423B1B">
        <w:rPr>
          <w:i/>
        </w:rPr>
        <w:t>так</w:t>
      </w:r>
      <w:r w:rsidR="00423B1B" w:rsidRPr="00423B1B">
        <w:rPr>
          <w:i/>
        </w:rPr>
        <w:t xml:space="preserve"> </w:t>
      </w:r>
      <w:r w:rsidRPr="00423B1B">
        <w:rPr>
          <w:i/>
        </w:rPr>
        <w:t>поступают</w:t>
      </w:r>
      <w:r w:rsidR="00423B1B" w:rsidRPr="00423B1B">
        <w:rPr>
          <w:i/>
        </w:rPr>
        <w:t xml:space="preserve"> </w:t>
      </w:r>
      <w:r w:rsidRPr="00423B1B">
        <w:rPr>
          <w:i/>
        </w:rPr>
        <w:t>жители</w:t>
      </w:r>
      <w:r w:rsidR="00423B1B" w:rsidRPr="00423B1B">
        <w:rPr>
          <w:i/>
        </w:rPr>
        <w:t xml:space="preserve"> </w:t>
      </w:r>
      <w:r w:rsidRPr="00423B1B">
        <w:rPr>
          <w:i/>
        </w:rPr>
        <w:t>Москвы</w:t>
      </w:r>
      <w:r w:rsidR="00423B1B" w:rsidRPr="00423B1B">
        <w:rPr>
          <w:i/>
        </w:rPr>
        <w:t xml:space="preserve"> </w:t>
      </w:r>
      <w:r w:rsidRPr="00423B1B">
        <w:rPr>
          <w:i/>
        </w:rPr>
        <w:t>и</w:t>
      </w:r>
      <w:r w:rsidR="00423B1B" w:rsidRPr="00423B1B">
        <w:rPr>
          <w:i/>
        </w:rPr>
        <w:t xml:space="preserve"> </w:t>
      </w:r>
      <w:r w:rsidRPr="00423B1B">
        <w:rPr>
          <w:i/>
        </w:rPr>
        <w:t>Подмосковья</w:t>
      </w:r>
      <w:r w:rsidR="00423B1B" w:rsidRPr="00423B1B">
        <w:rPr>
          <w:i/>
        </w:rPr>
        <w:t xml:space="preserve"> </w:t>
      </w:r>
      <w:r w:rsidRPr="00423B1B">
        <w:rPr>
          <w:i/>
        </w:rPr>
        <w:t>(15%</w:t>
      </w:r>
      <w:r w:rsidR="00423B1B" w:rsidRPr="00423B1B">
        <w:rPr>
          <w:i/>
        </w:rPr>
        <w:t xml:space="preserve"> </w:t>
      </w:r>
      <w:r w:rsidRPr="00423B1B">
        <w:rPr>
          <w:i/>
        </w:rPr>
        <w:t>от</w:t>
      </w:r>
      <w:r w:rsidR="00423B1B" w:rsidRPr="00423B1B">
        <w:rPr>
          <w:i/>
        </w:rPr>
        <w:t xml:space="preserve"> </w:t>
      </w:r>
      <w:r w:rsidRPr="00423B1B">
        <w:rPr>
          <w:i/>
        </w:rPr>
        <w:t>общего</w:t>
      </w:r>
      <w:r w:rsidR="00423B1B" w:rsidRPr="00423B1B">
        <w:rPr>
          <w:i/>
        </w:rPr>
        <w:t xml:space="preserve"> </w:t>
      </w:r>
      <w:r w:rsidRPr="00423B1B">
        <w:rPr>
          <w:i/>
        </w:rPr>
        <w:t>числа</w:t>
      </w:r>
      <w:r w:rsidR="00423B1B" w:rsidRPr="00423B1B">
        <w:rPr>
          <w:i/>
        </w:rPr>
        <w:t xml:space="preserve"> </w:t>
      </w:r>
      <w:r w:rsidRPr="00423B1B">
        <w:rPr>
          <w:i/>
        </w:rPr>
        <w:t>заявлений),</w:t>
      </w:r>
      <w:r w:rsidR="00423B1B" w:rsidRPr="00423B1B">
        <w:rPr>
          <w:i/>
        </w:rPr>
        <w:t xml:space="preserve"> </w:t>
      </w:r>
      <w:r w:rsidRPr="00423B1B">
        <w:rPr>
          <w:i/>
        </w:rPr>
        <w:t>Санкт-Петербурга</w:t>
      </w:r>
      <w:r w:rsidR="00423B1B" w:rsidRPr="00423B1B">
        <w:rPr>
          <w:i/>
        </w:rPr>
        <w:t xml:space="preserve"> </w:t>
      </w:r>
      <w:r w:rsidRPr="00423B1B">
        <w:rPr>
          <w:i/>
        </w:rPr>
        <w:t>и</w:t>
      </w:r>
      <w:r w:rsidR="00423B1B" w:rsidRPr="00423B1B">
        <w:rPr>
          <w:i/>
        </w:rPr>
        <w:t xml:space="preserve"> </w:t>
      </w:r>
      <w:r w:rsidRPr="00423B1B">
        <w:rPr>
          <w:i/>
        </w:rPr>
        <w:t>Ленинградской</w:t>
      </w:r>
      <w:r w:rsidR="00423B1B" w:rsidRPr="00423B1B">
        <w:rPr>
          <w:i/>
        </w:rPr>
        <w:t xml:space="preserve"> </w:t>
      </w:r>
      <w:r w:rsidRPr="00423B1B">
        <w:rPr>
          <w:i/>
        </w:rPr>
        <w:t>области</w:t>
      </w:r>
      <w:r w:rsidR="00423B1B" w:rsidRPr="00423B1B">
        <w:rPr>
          <w:i/>
        </w:rPr>
        <w:t xml:space="preserve"> </w:t>
      </w:r>
      <w:r w:rsidRPr="00423B1B">
        <w:rPr>
          <w:i/>
        </w:rPr>
        <w:t>(5%),</w:t>
      </w:r>
      <w:r w:rsidR="00423B1B" w:rsidRPr="00423B1B">
        <w:rPr>
          <w:i/>
        </w:rPr>
        <w:t xml:space="preserve"> </w:t>
      </w:r>
      <w:r w:rsidRPr="00423B1B">
        <w:rPr>
          <w:i/>
        </w:rPr>
        <w:t>а</w:t>
      </w:r>
      <w:r w:rsidR="00423B1B" w:rsidRPr="00423B1B">
        <w:rPr>
          <w:i/>
        </w:rPr>
        <w:t xml:space="preserve"> </w:t>
      </w:r>
      <w:r w:rsidRPr="00423B1B">
        <w:rPr>
          <w:i/>
        </w:rPr>
        <w:t>также</w:t>
      </w:r>
      <w:r w:rsidR="00423B1B" w:rsidRPr="00423B1B">
        <w:rPr>
          <w:i/>
        </w:rPr>
        <w:t xml:space="preserve"> </w:t>
      </w:r>
      <w:r w:rsidRPr="00423B1B">
        <w:rPr>
          <w:i/>
        </w:rPr>
        <w:t>Свердловской</w:t>
      </w:r>
      <w:r w:rsidR="00423B1B" w:rsidRPr="00423B1B">
        <w:rPr>
          <w:i/>
        </w:rPr>
        <w:t xml:space="preserve"> </w:t>
      </w:r>
      <w:r w:rsidRPr="00423B1B">
        <w:rPr>
          <w:i/>
        </w:rPr>
        <w:t>области</w:t>
      </w:r>
      <w:r w:rsidR="00423B1B" w:rsidRPr="00423B1B">
        <w:rPr>
          <w:i/>
        </w:rPr>
        <w:t xml:space="preserve"> </w:t>
      </w:r>
      <w:r w:rsidRPr="00423B1B">
        <w:rPr>
          <w:i/>
        </w:rPr>
        <w:t>(4%).</w:t>
      </w:r>
      <w:r w:rsidR="00423B1B" w:rsidRPr="00423B1B">
        <w:rPr>
          <w:i/>
        </w:rPr>
        <w:t xml:space="preserve"> </w:t>
      </w:r>
      <w:r w:rsidRPr="00423B1B">
        <w:rPr>
          <w:i/>
        </w:rPr>
        <w:t>Благодаря</w:t>
      </w:r>
      <w:r w:rsidR="00423B1B" w:rsidRPr="00423B1B">
        <w:rPr>
          <w:i/>
        </w:rPr>
        <w:t xml:space="preserve"> </w:t>
      </w:r>
      <w:r w:rsidRPr="00423B1B">
        <w:rPr>
          <w:i/>
        </w:rPr>
        <w:t>такому</w:t>
      </w:r>
      <w:r w:rsidR="00423B1B" w:rsidRPr="00423B1B">
        <w:rPr>
          <w:i/>
        </w:rPr>
        <w:t xml:space="preserve"> </w:t>
      </w:r>
      <w:r w:rsidRPr="00423B1B">
        <w:rPr>
          <w:i/>
        </w:rPr>
        <w:t>шагу</w:t>
      </w:r>
      <w:r w:rsidR="00423B1B" w:rsidRPr="00423B1B">
        <w:rPr>
          <w:i/>
        </w:rPr>
        <w:t xml:space="preserve"> </w:t>
      </w:r>
      <w:r w:rsidRPr="00423B1B">
        <w:rPr>
          <w:i/>
        </w:rPr>
        <w:t>женщины</w:t>
      </w:r>
      <w:r w:rsidR="00423B1B" w:rsidRPr="00423B1B">
        <w:rPr>
          <w:i/>
        </w:rPr>
        <w:t xml:space="preserve"> </w:t>
      </w:r>
      <w:r w:rsidRPr="00423B1B">
        <w:rPr>
          <w:i/>
        </w:rPr>
        <w:t>с</w:t>
      </w:r>
      <w:r w:rsidR="00423B1B" w:rsidRPr="00423B1B">
        <w:rPr>
          <w:i/>
        </w:rPr>
        <w:t xml:space="preserve"> </w:t>
      </w:r>
      <w:r w:rsidRPr="00423B1B">
        <w:rPr>
          <w:i/>
        </w:rPr>
        <w:t>55</w:t>
      </w:r>
      <w:r w:rsidR="00423B1B" w:rsidRPr="00423B1B">
        <w:rPr>
          <w:i/>
        </w:rPr>
        <w:t xml:space="preserve"> </w:t>
      </w:r>
      <w:r w:rsidRPr="00423B1B">
        <w:rPr>
          <w:i/>
        </w:rPr>
        <w:t>лет,</w:t>
      </w:r>
      <w:r w:rsidR="00423B1B" w:rsidRPr="00423B1B">
        <w:rPr>
          <w:i/>
        </w:rPr>
        <w:t xml:space="preserve"> </w:t>
      </w:r>
      <w:r w:rsidRPr="00423B1B">
        <w:rPr>
          <w:i/>
        </w:rPr>
        <w:t>а</w:t>
      </w:r>
      <w:r w:rsidR="00423B1B" w:rsidRPr="00423B1B">
        <w:rPr>
          <w:i/>
        </w:rPr>
        <w:t xml:space="preserve"> </w:t>
      </w:r>
      <w:r w:rsidRPr="00423B1B">
        <w:rPr>
          <w:i/>
        </w:rPr>
        <w:t>мужчины</w:t>
      </w:r>
      <w:r w:rsidR="00423B1B" w:rsidRPr="00423B1B">
        <w:rPr>
          <w:i/>
        </w:rPr>
        <w:t xml:space="preserve"> </w:t>
      </w:r>
      <w:r w:rsidRPr="00423B1B">
        <w:rPr>
          <w:i/>
        </w:rPr>
        <w:t>с</w:t>
      </w:r>
      <w:r w:rsidR="00423B1B" w:rsidRPr="00423B1B">
        <w:rPr>
          <w:i/>
        </w:rPr>
        <w:t xml:space="preserve"> </w:t>
      </w:r>
      <w:r w:rsidRPr="00423B1B">
        <w:rPr>
          <w:i/>
        </w:rPr>
        <w:t>60</w:t>
      </w:r>
      <w:r w:rsidR="00423B1B" w:rsidRPr="00423B1B">
        <w:rPr>
          <w:i/>
        </w:rPr>
        <w:t xml:space="preserve"> </w:t>
      </w:r>
      <w:r w:rsidRPr="00423B1B">
        <w:rPr>
          <w:i/>
        </w:rPr>
        <w:t>лет</w:t>
      </w:r>
      <w:r w:rsidR="00423B1B" w:rsidRPr="00423B1B">
        <w:rPr>
          <w:i/>
        </w:rPr>
        <w:t xml:space="preserve"> </w:t>
      </w:r>
      <w:r w:rsidRPr="00423B1B">
        <w:rPr>
          <w:i/>
        </w:rPr>
        <w:t>смогут</w:t>
      </w:r>
      <w:r w:rsidR="00423B1B" w:rsidRPr="00423B1B">
        <w:rPr>
          <w:i/>
        </w:rPr>
        <w:t xml:space="preserve"> </w:t>
      </w:r>
      <w:r w:rsidRPr="00423B1B">
        <w:rPr>
          <w:i/>
        </w:rPr>
        <w:t>получать</w:t>
      </w:r>
      <w:r w:rsidR="00423B1B" w:rsidRPr="00423B1B">
        <w:rPr>
          <w:i/>
        </w:rPr>
        <w:t xml:space="preserve"> </w:t>
      </w:r>
      <w:r w:rsidRPr="00423B1B">
        <w:rPr>
          <w:i/>
        </w:rPr>
        <w:t>выплаты</w:t>
      </w:r>
      <w:r w:rsidR="00423B1B" w:rsidRPr="00423B1B">
        <w:rPr>
          <w:i/>
        </w:rPr>
        <w:t xml:space="preserve"> </w:t>
      </w:r>
      <w:r w:rsidRPr="00423B1B">
        <w:rPr>
          <w:i/>
        </w:rPr>
        <w:t>в</w:t>
      </w:r>
      <w:r w:rsidR="00423B1B" w:rsidRPr="00423B1B">
        <w:rPr>
          <w:i/>
        </w:rPr>
        <w:t xml:space="preserve"> </w:t>
      </w:r>
      <w:r w:rsidRPr="00423B1B">
        <w:rPr>
          <w:i/>
        </w:rPr>
        <w:t>течение</w:t>
      </w:r>
      <w:r w:rsidR="00423B1B" w:rsidRPr="00423B1B">
        <w:rPr>
          <w:i/>
        </w:rPr>
        <w:t xml:space="preserve"> </w:t>
      </w:r>
      <w:r w:rsidRPr="00423B1B">
        <w:rPr>
          <w:i/>
        </w:rPr>
        <w:t>установленного</w:t>
      </w:r>
      <w:r w:rsidR="00423B1B" w:rsidRPr="00423B1B">
        <w:rPr>
          <w:i/>
        </w:rPr>
        <w:t xml:space="preserve"> </w:t>
      </w:r>
      <w:r w:rsidRPr="00423B1B">
        <w:rPr>
          <w:i/>
        </w:rPr>
        <w:t>в</w:t>
      </w:r>
      <w:r w:rsidR="00423B1B" w:rsidRPr="00423B1B">
        <w:rPr>
          <w:i/>
        </w:rPr>
        <w:t xml:space="preserve"> </w:t>
      </w:r>
      <w:r w:rsidRPr="00423B1B">
        <w:rPr>
          <w:i/>
        </w:rPr>
        <w:t>договоре</w:t>
      </w:r>
      <w:r w:rsidR="00423B1B" w:rsidRPr="00423B1B">
        <w:rPr>
          <w:i/>
        </w:rPr>
        <w:t xml:space="preserve"> </w:t>
      </w:r>
      <w:r w:rsidRPr="00423B1B">
        <w:rPr>
          <w:i/>
        </w:rPr>
        <w:t>срока</w:t>
      </w:r>
      <w:r w:rsidR="00423B1B" w:rsidRPr="00423B1B">
        <w:rPr>
          <w:i/>
        </w:rPr>
        <w:t xml:space="preserve"> </w:t>
      </w:r>
      <w:r w:rsidRPr="00423B1B">
        <w:rPr>
          <w:i/>
        </w:rPr>
        <w:t>—</w:t>
      </w:r>
      <w:r w:rsidR="00423B1B" w:rsidRPr="00423B1B">
        <w:rPr>
          <w:i/>
        </w:rPr>
        <w:t xml:space="preserve"> </w:t>
      </w:r>
      <w:r w:rsidRPr="00423B1B">
        <w:rPr>
          <w:i/>
        </w:rPr>
        <w:t>в</w:t>
      </w:r>
      <w:r w:rsidR="00423B1B" w:rsidRPr="00423B1B">
        <w:rPr>
          <w:i/>
        </w:rPr>
        <w:t xml:space="preserve"> </w:t>
      </w:r>
      <w:r w:rsidRPr="00423B1B">
        <w:rPr>
          <w:i/>
        </w:rPr>
        <w:t>СберНПФ</w:t>
      </w:r>
      <w:r w:rsidR="00423B1B" w:rsidRPr="00423B1B">
        <w:rPr>
          <w:i/>
        </w:rPr>
        <w:t xml:space="preserve"> </w:t>
      </w:r>
      <w:r w:rsidRPr="00423B1B">
        <w:rPr>
          <w:i/>
        </w:rPr>
        <w:t>он</w:t>
      </w:r>
      <w:r w:rsidR="00423B1B" w:rsidRPr="00423B1B">
        <w:rPr>
          <w:i/>
        </w:rPr>
        <w:t xml:space="preserve"> </w:t>
      </w:r>
      <w:r w:rsidRPr="00423B1B">
        <w:rPr>
          <w:i/>
        </w:rPr>
        <w:t>составляет</w:t>
      </w:r>
      <w:r w:rsidR="00423B1B" w:rsidRPr="00423B1B">
        <w:rPr>
          <w:i/>
        </w:rPr>
        <w:t xml:space="preserve"> </w:t>
      </w:r>
      <w:r w:rsidRPr="00423B1B">
        <w:rPr>
          <w:i/>
        </w:rPr>
        <w:t>от</w:t>
      </w:r>
      <w:r w:rsidR="00423B1B" w:rsidRPr="00423B1B">
        <w:rPr>
          <w:i/>
        </w:rPr>
        <w:t xml:space="preserve"> </w:t>
      </w:r>
      <w:r w:rsidRPr="00423B1B">
        <w:rPr>
          <w:i/>
        </w:rPr>
        <w:t>5</w:t>
      </w:r>
      <w:r w:rsidR="00423B1B" w:rsidRPr="00423B1B">
        <w:rPr>
          <w:i/>
        </w:rPr>
        <w:t xml:space="preserve"> </w:t>
      </w:r>
      <w:r w:rsidRPr="00423B1B">
        <w:rPr>
          <w:i/>
        </w:rPr>
        <w:t>лет</w:t>
      </w:r>
      <w:r w:rsidR="00423B1B" w:rsidRPr="00423B1B">
        <w:rPr>
          <w:i/>
        </w:rPr>
        <w:t xml:space="preserve"> </w:t>
      </w:r>
      <w:r w:rsidRPr="00423B1B">
        <w:rPr>
          <w:i/>
        </w:rPr>
        <w:t>и</w:t>
      </w:r>
      <w:r w:rsidR="00423B1B" w:rsidRPr="00423B1B">
        <w:rPr>
          <w:i/>
        </w:rPr>
        <w:t xml:space="preserve"> </w:t>
      </w:r>
      <w:r w:rsidRPr="00423B1B">
        <w:rPr>
          <w:i/>
        </w:rPr>
        <w:t>дольше</w:t>
      </w:r>
      <w:r w:rsidR="00423B1B" w:rsidRPr="00423B1B">
        <w:rPr>
          <w:i/>
        </w:rPr>
        <w:t>»</w:t>
      </w:r>
    </w:p>
    <w:p w14:paraId="7B8A8FF8" w14:textId="77777777" w:rsidR="00A0290C" w:rsidRPr="00423B1B"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423B1B">
        <w:rPr>
          <w:u w:val="single"/>
        </w:rPr>
        <w:lastRenderedPageBreak/>
        <w:t>ОГЛАВЛЕНИЕ</w:t>
      </w:r>
    </w:p>
    <w:p w14:paraId="379025A4" w14:textId="153BC4EE" w:rsidR="00B33823" w:rsidRDefault="00F55ED7">
      <w:pPr>
        <w:pStyle w:val="12"/>
        <w:tabs>
          <w:tab w:val="right" w:leader="dot" w:pos="9061"/>
        </w:tabs>
        <w:rPr>
          <w:rFonts w:asciiTheme="minorHAnsi" w:eastAsiaTheme="minorEastAsia" w:hAnsiTheme="minorHAnsi" w:cstheme="minorBidi"/>
          <w:b w:val="0"/>
          <w:noProof/>
          <w:kern w:val="2"/>
          <w:sz w:val="24"/>
          <w14:ligatures w14:val="standardContextual"/>
        </w:rPr>
      </w:pPr>
      <w:r w:rsidRPr="00423B1B">
        <w:rPr>
          <w:caps/>
        </w:rPr>
        <w:fldChar w:fldCharType="begin"/>
      </w:r>
      <w:r w:rsidR="00310633" w:rsidRPr="00423B1B">
        <w:rPr>
          <w:caps/>
        </w:rPr>
        <w:instrText xml:space="preserve"> TOC \o "1-5" \h \z \u </w:instrText>
      </w:r>
      <w:r w:rsidRPr="00423B1B">
        <w:rPr>
          <w:caps/>
        </w:rPr>
        <w:fldChar w:fldCharType="separate"/>
      </w:r>
      <w:hyperlink w:anchor="_Toc171059195" w:history="1">
        <w:r w:rsidR="00B33823" w:rsidRPr="0062104A">
          <w:rPr>
            <w:rStyle w:val="a3"/>
            <w:noProof/>
          </w:rPr>
          <w:t>Темы</w:t>
        </w:r>
        <w:r w:rsidR="00B33823" w:rsidRPr="0062104A">
          <w:rPr>
            <w:rStyle w:val="a3"/>
            <w:rFonts w:ascii="Arial Rounded MT Bold" w:hAnsi="Arial Rounded MT Bold"/>
            <w:noProof/>
          </w:rPr>
          <w:t xml:space="preserve"> </w:t>
        </w:r>
        <w:r w:rsidR="00B33823" w:rsidRPr="0062104A">
          <w:rPr>
            <w:rStyle w:val="a3"/>
            <w:noProof/>
          </w:rPr>
          <w:t>дня</w:t>
        </w:r>
        <w:r w:rsidR="00B33823">
          <w:rPr>
            <w:noProof/>
            <w:webHidden/>
          </w:rPr>
          <w:tab/>
        </w:r>
        <w:r w:rsidR="00B33823">
          <w:rPr>
            <w:noProof/>
            <w:webHidden/>
          </w:rPr>
          <w:fldChar w:fldCharType="begin"/>
        </w:r>
        <w:r w:rsidR="00B33823">
          <w:rPr>
            <w:noProof/>
            <w:webHidden/>
          </w:rPr>
          <w:instrText xml:space="preserve"> PAGEREF _Toc171059195 \h </w:instrText>
        </w:r>
        <w:r w:rsidR="00B33823">
          <w:rPr>
            <w:noProof/>
            <w:webHidden/>
          </w:rPr>
        </w:r>
        <w:r w:rsidR="00B33823">
          <w:rPr>
            <w:noProof/>
            <w:webHidden/>
          </w:rPr>
          <w:fldChar w:fldCharType="separate"/>
        </w:r>
        <w:r w:rsidR="00B33823">
          <w:rPr>
            <w:noProof/>
            <w:webHidden/>
          </w:rPr>
          <w:t>2</w:t>
        </w:r>
        <w:r w:rsidR="00B33823">
          <w:rPr>
            <w:noProof/>
            <w:webHidden/>
          </w:rPr>
          <w:fldChar w:fldCharType="end"/>
        </w:r>
      </w:hyperlink>
    </w:p>
    <w:p w14:paraId="3000CAB6" w14:textId="52CEA4D7"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196" w:history="1">
        <w:r w:rsidRPr="0062104A">
          <w:rPr>
            <w:rStyle w:val="a3"/>
            <w:noProof/>
          </w:rPr>
          <w:t>Цитаты дня</w:t>
        </w:r>
        <w:r>
          <w:rPr>
            <w:noProof/>
            <w:webHidden/>
          </w:rPr>
          <w:tab/>
        </w:r>
        <w:r>
          <w:rPr>
            <w:noProof/>
            <w:webHidden/>
          </w:rPr>
          <w:fldChar w:fldCharType="begin"/>
        </w:r>
        <w:r>
          <w:rPr>
            <w:noProof/>
            <w:webHidden/>
          </w:rPr>
          <w:instrText xml:space="preserve"> PAGEREF _Toc171059196 \h </w:instrText>
        </w:r>
        <w:r>
          <w:rPr>
            <w:noProof/>
            <w:webHidden/>
          </w:rPr>
        </w:r>
        <w:r>
          <w:rPr>
            <w:noProof/>
            <w:webHidden/>
          </w:rPr>
          <w:fldChar w:fldCharType="separate"/>
        </w:r>
        <w:r>
          <w:rPr>
            <w:noProof/>
            <w:webHidden/>
          </w:rPr>
          <w:t>3</w:t>
        </w:r>
        <w:r>
          <w:rPr>
            <w:noProof/>
            <w:webHidden/>
          </w:rPr>
          <w:fldChar w:fldCharType="end"/>
        </w:r>
      </w:hyperlink>
    </w:p>
    <w:p w14:paraId="296D828F" w14:textId="6589A96A"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197" w:history="1">
        <w:r w:rsidRPr="0062104A">
          <w:rPr>
            <w:rStyle w:val="a3"/>
            <w:noProof/>
          </w:rPr>
          <w:t>НОВОСТИ ПЕНСИОННОЙ ОТРАСЛИ</w:t>
        </w:r>
        <w:r>
          <w:rPr>
            <w:noProof/>
            <w:webHidden/>
          </w:rPr>
          <w:tab/>
        </w:r>
        <w:r>
          <w:rPr>
            <w:noProof/>
            <w:webHidden/>
          </w:rPr>
          <w:fldChar w:fldCharType="begin"/>
        </w:r>
        <w:r>
          <w:rPr>
            <w:noProof/>
            <w:webHidden/>
          </w:rPr>
          <w:instrText xml:space="preserve"> PAGEREF _Toc171059197 \h </w:instrText>
        </w:r>
        <w:r>
          <w:rPr>
            <w:noProof/>
            <w:webHidden/>
          </w:rPr>
        </w:r>
        <w:r>
          <w:rPr>
            <w:noProof/>
            <w:webHidden/>
          </w:rPr>
          <w:fldChar w:fldCharType="separate"/>
        </w:r>
        <w:r>
          <w:rPr>
            <w:noProof/>
            <w:webHidden/>
          </w:rPr>
          <w:t>13</w:t>
        </w:r>
        <w:r>
          <w:rPr>
            <w:noProof/>
            <w:webHidden/>
          </w:rPr>
          <w:fldChar w:fldCharType="end"/>
        </w:r>
      </w:hyperlink>
    </w:p>
    <w:p w14:paraId="693664A4" w14:textId="30B71974"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198" w:history="1">
        <w:r w:rsidRPr="0062104A">
          <w:rPr>
            <w:rStyle w:val="a3"/>
            <w:noProof/>
          </w:rPr>
          <w:t>Новости отрасли НПФ</w:t>
        </w:r>
        <w:r>
          <w:rPr>
            <w:noProof/>
            <w:webHidden/>
          </w:rPr>
          <w:tab/>
        </w:r>
        <w:r>
          <w:rPr>
            <w:noProof/>
            <w:webHidden/>
          </w:rPr>
          <w:fldChar w:fldCharType="begin"/>
        </w:r>
        <w:r>
          <w:rPr>
            <w:noProof/>
            <w:webHidden/>
          </w:rPr>
          <w:instrText xml:space="preserve"> PAGEREF _Toc171059198 \h </w:instrText>
        </w:r>
        <w:r>
          <w:rPr>
            <w:noProof/>
            <w:webHidden/>
          </w:rPr>
        </w:r>
        <w:r>
          <w:rPr>
            <w:noProof/>
            <w:webHidden/>
          </w:rPr>
          <w:fldChar w:fldCharType="separate"/>
        </w:r>
        <w:r>
          <w:rPr>
            <w:noProof/>
            <w:webHidden/>
          </w:rPr>
          <w:t>13</w:t>
        </w:r>
        <w:r>
          <w:rPr>
            <w:noProof/>
            <w:webHidden/>
          </w:rPr>
          <w:fldChar w:fldCharType="end"/>
        </w:r>
      </w:hyperlink>
    </w:p>
    <w:p w14:paraId="66BFC65C" w14:textId="2099F6DA"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199" w:history="1">
        <w:r w:rsidRPr="0062104A">
          <w:rPr>
            <w:rStyle w:val="a3"/>
            <w:noProof/>
          </w:rPr>
          <w:t>Солидарность, 04.07.2024, Заморозку пенсионных накоплений россиян признали ошибкой</w:t>
        </w:r>
        <w:r>
          <w:rPr>
            <w:noProof/>
            <w:webHidden/>
          </w:rPr>
          <w:tab/>
        </w:r>
        <w:r>
          <w:rPr>
            <w:noProof/>
            <w:webHidden/>
          </w:rPr>
          <w:fldChar w:fldCharType="begin"/>
        </w:r>
        <w:r>
          <w:rPr>
            <w:noProof/>
            <w:webHidden/>
          </w:rPr>
          <w:instrText xml:space="preserve"> PAGEREF _Toc171059199 \h </w:instrText>
        </w:r>
        <w:r>
          <w:rPr>
            <w:noProof/>
            <w:webHidden/>
          </w:rPr>
        </w:r>
        <w:r>
          <w:rPr>
            <w:noProof/>
            <w:webHidden/>
          </w:rPr>
          <w:fldChar w:fldCharType="separate"/>
        </w:r>
        <w:r>
          <w:rPr>
            <w:noProof/>
            <w:webHidden/>
          </w:rPr>
          <w:t>13</w:t>
        </w:r>
        <w:r>
          <w:rPr>
            <w:noProof/>
            <w:webHidden/>
          </w:rPr>
          <w:fldChar w:fldCharType="end"/>
        </w:r>
      </w:hyperlink>
    </w:p>
    <w:p w14:paraId="6629AF01" w14:textId="4C826BDA" w:rsidR="00B33823" w:rsidRDefault="00B33823">
      <w:pPr>
        <w:pStyle w:val="31"/>
        <w:rPr>
          <w:rFonts w:asciiTheme="minorHAnsi" w:eastAsiaTheme="minorEastAsia" w:hAnsiTheme="minorHAnsi" w:cstheme="minorBidi"/>
          <w:kern w:val="2"/>
          <w14:ligatures w14:val="standardContextual"/>
        </w:rPr>
      </w:pPr>
      <w:hyperlink w:anchor="_Toc171059200" w:history="1">
        <w:r w:rsidRPr="0062104A">
          <w:rPr>
            <w:rStyle w:val="a3"/>
          </w:rPr>
          <w:t xml:space="preserve">Заморозка накопительной части пенсий россиян была ошибкой. Об этом заявил глава комитета Госдумы по финансовому рынку Анатолий Аксаков, выступая на финансовом конгрессе Центробанка. В частности, депутат отметил негативный эффект от </w:t>
        </w:r>
        <w:r w:rsidRPr="0062104A">
          <w:rPr>
            <w:rStyle w:val="a3"/>
          </w:rPr>
          <w:t>р</w:t>
        </w:r>
        <w:r w:rsidRPr="0062104A">
          <w:rPr>
            <w:rStyle w:val="a3"/>
          </w:rPr>
          <w:t>езкой смены правил работы с пенсионными накоплениями.</w:t>
        </w:r>
        <w:r>
          <w:rPr>
            <w:webHidden/>
          </w:rPr>
          <w:tab/>
        </w:r>
        <w:r>
          <w:rPr>
            <w:webHidden/>
          </w:rPr>
          <w:fldChar w:fldCharType="begin"/>
        </w:r>
        <w:r>
          <w:rPr>
            <w:webHidden/>
          </w:rPr>
          <w:instrText xml:space="preserve"> PAGEREF _Toc171059200 \h </w:instrText>
        </w:r>
        <w:r>
          <w:rPr>
            <w:webHidden/>
          </w:rPr>
        </w:r>
        <w:r>
          <w:rPr>
            <w:webHidden/>
          </w:rPr>
          <w:fldChar w:fldCharType="separate"/>
        </w:r>
        <w:r>
          <w:rPr>
            <w:webHidden/>
          </w:rPr>
          <w:t>13</w:t>
        </w:r>
        <w:r>
          <w:rPr>
            <w:webHidden/>
          </w:rPr>
          <w:fldChar w:fldCharType="end"/>
        </w:r>
      </w:hyperlink>
    </w:p>
    <w:p w14:paraId="682BB5AB" w14:textId="378DCF83"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01" w:history="1">
        <w:r w:rsidRPr="0062104A">
          <w:rPr>
            <w:rStyle w:val="a3"/>
            <w:noProof/>
          </w:rPr>
          <w:t>Агентство страховых новостей, 04.07.2024, «НПФ «Ренессанс Накопления» зарегистрирован в ЕГРЮЛ</w:t>
        </w:r>
        <w:r>
          <w:rPr>
            <w:noProof/>
            <w:webHidden/>
          </w:rPr>
          <w:tab/>
        </w:r>
        <w:r>
          <w:rPr>
            <w:noProof/>
            <w:webHidden/>
          </w:rPr>
          <w:fldChar w:fldCharType="begin"/>
        </w:r>
        <w:r>
          <w:rPr>
            <w:noProof/>
            <w:webHidden/>
          </w:rPr>
          <w:instrText xml:space="preserve"> PAGEREF _Toc171059201 \h </w:instrText>
        </w:r>
        <w:r>
          <w:rPr>
            <w:noProof/>
            <w:webHidden/>
          </w:rPr>
        </w:r>
        <w:r>
          <w:rPr>
            <w:noProof/>
            <w:webHidden/>
          </w:rPr>
          <w:fldChar w:fldCharType="separate"/>
        </w:r>
        <w:r>
          <w:rPr>
            <w:noProof/>
            <w:webHidden/>
          </w:rPr>
          <w:t>14</w:t>
        </w:r>
        <w:r>
          <w:rPr>
            <w:noProof/>
            <w:webHidden/>
          </w:rPr>
          <w:fldChar w:fldCharType="end"/>
        </w:r>
      </w:hyperlink>
    </w:p>
    <w:p w14:paraId="6FE54812" w14:textId="0C8ED0E5" w:rsidR="00B33823" w:rsidRDefault="00B33823">
      <w:pPr>
        <w:pStyle w:val="31"/>
        <w:rPr>
          <w:rFonts w:asciiTheme="minorHAnsi" w:eastAsiaTheme="minorEastAsia" w:hAnsiTheme="minorHAnsi" w:cstheme="minorBidi"/>
          <w:kern w:val="2"/>
          <w14:ligatures w14:val="standardContextual"/>
        </w:rPr>
      </w:pPr>
      <w:hyperlink w:anchor="_Toc171059202" w:history="1">
        <w:r w:rsidRPr="0062104A">
          <w:rPr>
            <w:rStyle w:val="a3"/>
          </w:rPr>
          <w:t>3 июля АО «НПФ «Ренессанс Накопления», созданное «Группой Ренессанс страхование», зарегистрирован в Едином государственном реестре юридических лиц.</w:t>
        </w:r>
        <w:r>
          <w:rPr>
            <w:webHidden/>
          </w:rPr>
          <w:tab/>
        </w:r>
        <w:r>
          <w:rPr>
            <w:webHidden/>
          </w:rPr>
          <w:fldChar w:fldCharType="begin"/>
        </w:r>
        <w:r>
          <w:rPr>
            <w:webHidden/>
          </w:rPr>
          <w:instrText xml:space="preserve"> PAGEREF _Toc171059202 \h </w:instrText>
        </w:r>
        <w:r>
          <w:rPr>
            <w:webHidden/>
          </w:rPr>
        </w:r>
        <w:r>
          <w:rPr>
            <w:webHidden/>
          </w:rPr>
          <w:fldChar w:fldCharType="separate"/>
        </w:r>
        <w:r>
          <w:rPr>
            <w:webHidden/>
          </w:rPr>
          <w:t>14</w:t>
        </w:r>
        <w:r>
          <w:rPr>
            <w:webHidden/>
          </w:rPr>
          <w:fldChar w:fldCharType="end"/>
        </w:r>
      </w:hyperlink>
    </w:p>
    <w:p w14:paraId="4A0ACA68" w14:textId="58C8795D"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03" w:history="1">
        <w:r w:rsidRPr="0062104A">
          <w:rPr>
            <w:rStyle w:val="a3"/>
            <w:noProof/>
          </w:rPr>
          <w:t>PPT.ru, 04.07.2024, Реорганизация негосударственного пенсионного фонда: что делать</w:t>
        </w:r>
        <w:r>
          <w:rPr>
            <w:noProof/>
            <w:webHidden/>
          </w:rPr>
          <w:tab/>
        </w:r>
        <w:r>
          <w:rPr>
            <w:noProof/>
            <w:webHidden/>
          </w:rPr>
          <w:fldChar w:fldCharType="begin"/>
        </w:r>
        <w:r>
          <w:rPr>
            <w:noProof/>
            <w:webHidden/>
          </w:rPr>
          <w:instrText xml:space="preserve"> PAGEREF _Toc171059203 \h </w:instrText>
        </w:r>
        <w:r>
          <w:rPr>
            <w:noProof/>
            <w:webHidden/>
          </w:rPr>
        </w:r>
        <w:r>
          <w:rPr>
            <w:noProof/>
            <w:webHidden/>
          </w:rPr>
          <w:fldChar w:fldCharType="separate"/>
        </w:r>
        <w:r>
          <w:rPr>
            <w:noProof/>
            <w:webHidden/>
          </w:rPr>
          <w:t>15</w:t>
        </w:r>
        <w:r>
          <w:rPr>
            <w:noProof/>
            <w:webHidden/>
          </w:rPr>
          <w:fldChar w:fldCharType="end"/>
        </w:r>
      </w:hyperlink>
    </w:p>
    <w:p w14:paraId="1B03D8F7" w14:textId="41278BA2" w:rsidR="00B33823" w:rsidRDefault="00B33823">
      <w:pPr>
        <w:pStyle w:val="31"/>
        <w:rPr>
          <w:rFonts w:asciiTheme="minorHAnsi" w:eastAsiaTheme="minorEastAsia" w:hAnsiTheme="minorHAnsi" w:cstheme="minorBidi"/>
          <w:kern w:val="2"/>
          <w14:ligatures w14:val="standardContextual"/>
        </w:rPr>
      </w:pPr>
      <w:hyperlink w:anchor="_Toc171059204" w:history="1">
        <w:r w:rsidRPr="0062104A">
          <w:rPr>
            <w:rStyle w:val="a3"/>
          </w:rPr>
          <w:t>Многие граждане перевели свои пенсионные накопления в негосударственные пенсионные фонды. Некоторые из них получают письмо по почте или сообщение на портал Госуслуги, в котором сказано, что их НПФ реорганизуется. Разбираемся, что это значит и что необходимо делать в таких случаях.</w:t>
        </w:r>
        <w:r>
          <w:rPr>
            <w:webHidden/>
          </w:rPr>
          <w:tab/>
        </w:r>
        <w:r>
          <w:rPr>
            <w:webHidden/>
          </w:rPr>
          <w:fldChar w:fldCharType="begin"/>
        </w:r>
        <w:r>
          <w:rPr>
            <w:webHidden/>
          </w:rPr>
          <w:instrText xml:space="preserve"> PAGEREF _Toc171059204 \h </w:instrText>
        </w:r>
        <w:r>
          <w:rPr>
            <w:webHidden/>
          </w:rPr>
        </w:r>
        <w:r>
          <w:rPr>
            <w:webHidden/>
          </w:rPr>
          <w:fldChar w:fldCharType="separate"/>
        </w:r>
        <w:r>
          <w:rPr>
            <w:webHidden/>
          </w:rPr>
          <w:t>15</w:t>
        </w:r>
        <w:r>
          <w:rPr>
            <w:webHidden/>
          </w:rPr>
          <w:fldChar w:fldCharType="end"/>
        </w:r>
      </w:hyperlink>
    </w:p>
    <w:p w14:paraId="7DA745C2" w14:textId="4E995852"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05" w:history="1">
        <w:r w:rsidRPr="0062104A">
          <w:rPr>
            <w:rStyle w:val="a3"/>
            <w:noProof/>
          </w:rPr>
          <w:t>РБК, 04.07.2024, МНПФ «БОЛЬШОЙ» запустил корпоративную пенсионную программу на предприятия</w:t>
        </w:r>
        <w:r>
          <w:rPr>
            <w:noProof/>
            <w:webHidden/>
          </w:rPr>
          <w:tab/>
        </w:r>
        <w:r>
          <w:rPr>
            <w:noProof/>
            <w:webHidden/>
          </w:rPr>
          <w:fldChar w:fldCharType="begin"/>
        </w:r>
        <w:r>
          <w:rPr>
            <w:noProof/>
            <w:webHidden/>
          </w:rPr>
          <w:instrText xml:space="preserve"> PAGEREF _Toc171059205 \h </w:instrText>
        </w:r>
        <w:r>
          <w:rPr>
            <w:noProof/>
            <w:webHidden/>
          </w:rPr>
        </w:r>
        <w:r>
          <w:rPr>
            <w:noProof/>
            <w:webHidden/>
          </w:rPr>
          <w:fldChar w:fldCharType="separate"/>
        </w:r>
        <w:r>
          <w:rPr>
            <w:noProof/>
            <w:webHidden/>
          </w:rPr>
          <w:t>18</w:t>
        </w:r>
        <w:r>
          <w:rPr>
            <w:noProof/>
            <w:webHidden/>
          </w:rPr>
          <w:fldChar w:fldCharType="end"/>
        </w:r>
      </w:hyperlink>
    </w:p>
    <w:p w14:paraId="152C0F00" w14:textId="4990E4A8" w:rsidR="00B33823" w:rsidRDefault="00B33823">
      <w:pPr>
        <w:pStyle w:val="31"/>
        <w:rPr>
          <w:rFonts w:asciiTheme="minorHAnsi" w:eastAsiaTheme="minorEastAsia" w:hAnsiTheme="minorHAnsi" w:cstheme="minorBidi"/>
          <w:kern w:val="2"/>
          <w14:ligatures w14:val="standardContextual"/>
        </w:rPr>
      </w:pPr>
      <w:hyperlink w:anchor="_Toc171059206" w:history="1">
        <w:r w:rsidRPr="0062104A">
          <w:rPr>
            <w:rStyle w:val="a3"/>
          </w:rPr>
          <w:t>С июля этого года на Лесосибирском ЛДК №1 и Новоенисейском лесохимическом комплексе стартовала корпоративная пенсионная программа (КПП) от Межрегионального негосударственного пенсионного фонда «БОЛЬШОЙ». Соответствующие соглашения руководители предприятий подписали с фондом.</w:t>
        </w:r>
        <w:r>
          <w:rPr>
            <w:webHidden/>
          </w:rPr>
          <w:tab/>
        </w:r>
        <w:r>
          <w:rPr>
            <w:webHidden/>
          </w:rPr>
          <w:fldChar w:fldCharType="begin"/>
        </w:r>
        <w:r>
          <w:rPr>
            <w:webHidden/>
          </w:rPr>
          <w:instrText xml:space="preserve"> PAGEREF _Toc171059206 \h </w:instrText>
        </w:r>
        <w:r>
          <w:rPr>
            <w:webHidden/>
          </w:rPr>
        </w:r>
        <w:r>
          <w:rPr>
            <w:webHidden/>
          </w:rPr>
          <w:fldChar w:fldCharType="separate"/>
        </w:r>
        <w:r>
          <w:rPr>
            <w:webHidden/>
          </w:rPr>
          <w:t>18</w:t>
        </w:r>
        <w:r>
          <w:rPr>
            <w:webHidden/>
          </w:rPr>
          <w:fldChar w:fldCharType="end"/>
        </w:r>
      </w:hyperlink>
    </w:p>
    <w:p w14:paraId="56483FA7" w14:textId="2B2D523D"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07" w:history="1">
        <w:r w:rsidRPr="0062104A">
          <w:rPr>
            <w:rStyle w:val="a3"/>
            <w:noProof/>
          </w:rPr>
          <w:t>NV86.ru, 04.07.2024, Ханты-Мансийский НПФ отмечает 29-летие</w:t>
        </w:r>
        <w:r>
          <w:rPr>
            <w:noProof/>
            <w:webHidden/>
          </w:rPr>
          <w:tab/>
        </w:r>
        <w:r>
          <w:rPr>
            <w:noProof/>
            <w:webHidden/>
          </w:rPr>
          <w:fldChar w:fldCharType="begin"/>
        </w:r>
        <w:r>
          <w:rPr>
            <w:noProof/>
            <w:webHidden/>
          </w:rPr>
          <w:instrText xml:space="preserve"> PAGEREF _Toc171059207 \h </w:instrText>
        </w:r>
        <w:r>
          <w:rPr>
            <w:noProof/>
            <w:webHidden/>
          </w:rPr>
        </w:r>
        <w:r>
          <w:rPr>
            <w:noProof/>
            <w:webHidden/>
          </w:rPr>
          <w:fldChar w:fldCharType="separate"/>
        </w:r>
        <w:r>
          <w:rPr>
            <w:noProof/>
            <w:webHidden/>
          </w:rPr>
          <w:t>19</w:t>
        </w:r>
        <w:r>
          <w:rPr>
            <w:noProof/>
            <w:webHidden/>
          </w:rPr>
          <w:fldChar w:fldCharType="end"/>
        </w:r>
      </w:hyperlink>
    </w:p>
    <w:p w14:paraId="2CBEBC8A" w14:textId="353F29EC" w:rsidR="00B33823" w:rsidRDefault="00B33823">
      <w:pPr>
        <w:pStyle w:val="31"/>
        <w:rPr>
          <w:rFonts w:asciiTheme="minorHAnsi" w:eastAsiaTheme="minorEastAsia" w:hAnsiTheme="minorHAnsi" w:cstheme="minorBidi"/>
          <w:kern w:val="2"/>
          <w14:ligatures w14:val="standardContextual"/>
        </w:rPr>
      </w:pPr>
      <w:hyperlink w:anchor="_Toc171059208" w:history="1">
        <w:r w:rsidRPr="0062104A">
          <w:rPr>
            <w:rStyle w:val="a3"/>
          </w:rPr>
          <w:t>Ханты-Мансийский НПФ отмечает 29-летие. За годы работы фонд стал одним из ведущих участников пенсионного рынка России. По итогам 2023 года, по данным Центрального банка Российской Федерации, Ханты-Мансийский НПФ продолжает занимать лидирующие позиции среди негосударственных пенсионных фондов:</w:t>
        </w:r>
        <w:r>
          <w:rPr>
            <w:webHidden/>
          </w:rPr>
          <w:tab/>
        </w:r>
        <w:r>
          <w:rPr>
            <w:webHidden/>
          </w:rPr>
          <w:fldChar w:fldCharType="begin"/>
        </w:r>
        <w:r>
          <w:rPr>
            <w:webHidden/>
          </w:rPr>
          <w:instrText xml:space="preserve"> PAGEREF _Toc171059208 \h </w:instrText>
        </w:r>
        <w:r>
          <w:rPr>
            <w:webHidden/>
          </w:rPr>
        </w:r>
        <w:r>
          <w:rPr>
            <w:webHidden/>
          </w:rPr>
          <w:fldChar w:fldCharType="separate"/>
        </w:r>
        <w:r>
          <w:rPr>
            <w:webHidden/>
          </w:rPr>
          <w:t>19</w:t>
        </w:r>
        <w:r>
          <w:rPr>
            <w:webHidden/>
          </w:rPr>
          <w:fldChar w:fldCharType="end"/>
        </w:r>
      </w:hyperlink>
    </w:p>
    <w:p w14:paraId="2C53CFED" w14:textId="5AB96F8D"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209" w:history="1">
        <w:r w:rsidRPr="0062104A">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_Toc171059209 \h </w:instrText>
        </w:r>
        <w:r>
          <w:rPr>
            <w:noProof/>
            <w:webHidden/>
          </w:rPr>
        </w:r>
        <w:r>
          <w:rPr>
            <w:noProof/>
            <w:webHidden/>
          </w:rPr>
          <w:fldChar w:fldCharType="separate"/>
        </w:r>
        <w:r>
          <w:rPr>
            <w:noProof/>
            <w:webHidden/>
          </w:rPr>
          <w:t>20</w:t>
        </w:r>
        <w:r>
          <w:rPr>
            <w:noProof/>
            <w:webHidden/>
          </w:rPr>
          <w:fldChar w:fldCharType="end"/>
        </w:r>
      </w:hyperlink>
    </w:p>
    <w:p w14:paraId="265C901D" w14:textId="217EB7B9"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10" w:history="1">
        <w:r w:rsidRPr="0062104A">
          <w:rPr>
            <w:rStyle w:val="a3"/>
            <w:noProof/>
          </w:rPr>
          <w:t>Известия, 04.07.2024, В Минфине рассказали о донастройке программы долгосрочных сбережений</w:t>
        </w:r>
        <w:r>
          <w:rPr>
            <w:noProof/>
            <w:webHidden/>
          </w:rPr>
          <w:tab/>
        </w:r>
        <w:r>
          <w:rPr>
            <w:noProof/>
            <w:webHidden/>
          </w:rPr>
          <w:fldChar w:fldCharType="begin"/>
        </w:r>
        <w:r>
          <w:rPr>
            <w:noProof/>
            <w:webHidden/>
          </w:rPr>
          <w:instrText xml:space="preserve"> PAGEREF _Toc171059210 \h </w:instrText>
        </w:r>
        <w:r>
          <w:rPr>
            <w:noProof/>
            <w:webHidden/>
          </w:rPr>
        </w:r>
        <w:r>
          <w:rPr>
            <w:noProof/>
            <w:webHidden/>
          </w:rPr>
          <w:fldChar w:fldCharType="separate"/>
        </w:r>
        <w:r>
          <w:rPr>
            <w:noProof/>
            <w:webHidden/>
          </w:rPr>
          <w:t>20</w:t>
        </w:r>
        <w:r>
          <w:rPr>
            <w:noProof/>
            <w:webHidden/>
          </w:rPr>
          <w:fldChar w:fldCharType="end"/>
        </w:r>
      </w:hyperlink>
    </w:p>
    <w:p w14:paraId="48117A48" w14:textId="62384686" w:rsidR="00B33823" w:rsidRDefault="00B33823">
      <w:pPr>
        <w:pStyle w:val="31"/>
        <w:rPr>
          <w:rFonts w:asciiTheme="minorHAnsi" w:eastAsiaTheme="minorEastAsia" w:hAnsiTheme="minorHAnsi" w:cstheme="minorBidi"/>
          <w:kern w:val="2"/>
          <w14:ligatures w14:val="standardContextual"/>
        </w:rPr>
      </w:pPr>
      <w:hyperlink w:anchor="_Toc171059211" w:history="1">
        <w:r w:rsidRPr="0062104A">
          <w:rPr>
            <w:rStyle w:val="a3"/>
          </w:rPr>
          <w:t>Поправки, предполагающие продление срока государственного софинансирования программы долгосрочных сбережений (ПДС) с трех лет до десяти, уже подготовлены и планируются к принятию в весеннюю сессию, сообщил в интервью «Известиям» замминистра финансов Иван Чебесков.</w:t>
        </w:r>
        <w:r>
          <w:rPr>
            <w:webHidden/>
          </w:rPr>
          <w:tab/>
        </w:r>
        <w:r>
          <w:rPr>
            <w:webHidden/>
          </w:rPr>
          <w:fldChar w:fldCharType="begin"/>
        </w:r>
        <w:r>
          <w:rPr>
            <w:webHidden/>
          </w:rPr>
          <w:instrText xml:space="preserve"> PAGEREF _Toc171059211 \h </w:instrText>
        </w:r>
        <w:r>
          <w:rPr>
            <w:webHidden/>
          </w:rPr>
        </w:r>
        <w:r>
          <w:rPr>
            <w:webHidden/>
          </w:rPr>
          <w:fldChar w:fldCharType="separate"/>
        </w:r>
        <w:r>
          <w:rPr>
            <w:webHidden/>
          </w:rPr>
          <w:t>20</w:t>
        </w:r>
        <w:r>
          <w:rPr>
            <w:webHidden/>
          </w:rPr>
          <w:fldChar w:fldCharType="end"/>
        </w:r>
      </w:hyperlink>
    </w:p>
    <w:p w14:paraId="618CFC83" w14:textId="52FF2485"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12" w:history="1">
        <w:r w:rsidRPr="0062104A">
          <w:rPr>
            <w:rStyle w:val="a3"/>
            <w:noProof/>
          </w:rPr>
          <w:t>Ведомости, 04.07.2024, Чебесков заявил об упрощении перевода пенсионных накоплений в ПДС</w:t>
        </w:r>
        <w:r>
          <w:rPr>
            <w:noProof/>
            <w:webHidden/>
          </w:rPr>
          <w:tab/>
        </w:r>
        <w:r>
          <w:rPr>
            <w:noProof/>
            <w:webHidden/>
          </w:rPr>
          <w:fldChar w:fldCharType="begin"/>
        </w:r>
        <w:r>
          <w:rPr>
            <w:noProof/>
            <w:webHidden/>
          </w:rPr>
          <w:instrText xml:space="preserve"> PAGEREF _Toc171059212 \h </w:instrText>
        </w:r>
        <w:r>
          <w:rPr>
            <w:noProof/>
            <w:webHidden/>
          </w:rPr>
        </w:r>
        <w:r>
          <w:rPr>
            <w:noProof/>
            <w:webHidden/>
          </w:rPr>
          <w:fldChar w:fldCharType="separate"/>
        </w:r>
        <w:r>
          <w:rPr>
            <w:noProof/>
            <w:webHidden/>
          </w:rPr>
          <w:t>21</w:t>
        </w:r>
        <w:r>
          <w:rPr>
            <w:noProof/>
            <w:webHidden/>
          </w:rPr>
          <w:fldChar w:fldCharType="end"/>
        </w:r>
      </w:hyperlink>
    </w:p>
    <w:p w14:paraId="78C01E0E" w14:textId="52577E3F" w:rsidR="00B33823" w:rsidRDefault="00B33823">
      <w:pPr>
        <w:pStyle w:val="31"/>
        <w:rPr>
          <w:rFonts w:asciiTheme="minorHAnsi" w:eastAsiaTheme="minorEastAsia" w:hAnsiTheme="minorHAnsi" w:cstheme="minorBidi"/>
          <w:kern w:val="2"/>
          <w14:ligatures w14:val="standardContextual"/>
        </w:rPr>
      </w:pPr>
      <w:hyperlink w:anchor="_Toc171059213" w:history="1">
        <w:r w:rsidRPr="0062104A">
          <w:rPr>
            <w:rStyle w:val="a3"/>
          </w:rPr>
          <w:t>Процесс перевода пенсионных накоплений с договора обязательного пенсионного страхования в программу долгосрочных сбережений (ПДС) станет быстрее, Минфин готовит соответствующую законодательную инициативу. Об этом заявил замминистра финансов Иван Чебесков на сессии «Накопить на будущее: перспективы развития долгосрочных сбережений» в рамках Финансового конгресса Банка России.</w:t>
        </w:r>
        <w:r>
          <w:rPr>
            <w:webHidden/>
          </w:rPr>
          <w:tab/>
        </w:r>
        <w:r>
          <w:rPr>
            <w:webHidden/>
          </w:rPr>
          <w:fldChar w:fldCharType="begin"/>
        </w:r>
        <w:r>
          <w:rPr>
            <w:webHidden/>
          </w:rPr>
          <w:instrText xml:space="preserve"> PAGEREF _Toc171059213 \h </w:instrText>
        </w:r>
        <w:r>
          <w:rPr>
            <w:webHidden/>
          </w:rPr>
        </w:r>
        <w:r>
          <w:rPr>
            <w:webHidden/>
          </w:rPr>
          <w:fldChar w:fldCharType="separate"/>
        </w:r>
        <w:r>
          <w:rPr>
            <w:webHidden/>
          </w:rPr>
          <w:t>21</w:t>
        </w:r>
        <w:r>
          <w:rPr>
            <w:webHidden/>
          </w:rPr>
          <w:fldChar w:fldCharType="end"/>
        </w:r>
      </w:hyperlink>
    </w:p>
    <w:p w14:paraId="7D4DF193" w14:textId="45DC71B9"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14" w:history="1">
        <w:r w:rsidRPr="0062104A">
          <w:rPr>
            <w:rStyle w:val="a3"/>
            <w:noProof/>
          </w:rPr>
          <w:t>Парламентская газета, 04.07.2024, В Минфине намерены упростить перевод пенсионных накоплений</w:t>
        </w:r>
        <w:r>
          <w:rPr>
            <w:noProof/>
            <w:webHidden/>
          </w:rPr>
          <w:tab/>
        </w:r>
        <w:r>
          <w:rPr>
            <w:noProof/>
            <w:webHidden/>
          </w:rPr>
          <w:fldChar w:fldCharType="begin"/>
        </w:r>
        <w:r>
          <w:rPr>
            <w:noProof/>
            <w:webHidden/>
          </w:rPr>
          <w:instrText xml:space="preserve"> PAGEREF _Toc171059214 \h </w:instrText>
        </w:r>
        <w:r>
          <w:rPr>
            <w:noProof/>
            <w:webHidden/>
          </w:rPr>
        </w:r>
        <w:r>
          <w:rPr>
            <w:noProof/>
            <w:webHidden/>
          </w:rPr>
          <w:fldChar w:fldCharType="separate"/>
        </w:r>
        <w:r>
          <w:rPr>
            <w:noProof/>
            <w:webHidden/>
          </w:rPr>
          <w:t>21</w:t>
        </w:r>
        <w:r>
          <w:rPr>
            <w:noProof/>
            <w:webHidden/>
          </w:rPr>
          <w:fldChar w:fldCharType="end"/>
        </w:r>
      </w:hyperlink>
    </w:p>
    <w:p w14:paraId="32398339" w14:textId="0633CEC8" w:rsidR="00B33823" w:rsidRDefault="00B33823">
      <w:pPr>
        <w:pStyle w:val="31"/>
        <w:rPr>
          <w:rFonts w:asciiTheme="minorHAnsi" w:eastAsiaTheme="minorEastAsia" w:hAnsiTheme="minorHAnsi" w:cstheme="minorBidi"/>
          <w:kern w:val="2"/>
          <w14:ligatures w14:val="standardContextual"/>
        </w:rPr>
      </w:pPr>
      <w:hyperlink w:anchor="_Toc171059215" w:history="1">
        <w:r w:rsidRPr="0062104A">
          <w:rPr>
            <w:rStyle w:val="a3"/>
          </w:rPr>
          <w:t>Министерство финансов планирует проработать механизмы, ускоряющие и упрощающие переводы пенсионных накоплений. Для этого будут подготовлены соответствующие законодательные инициативы, заявил на Финансовом конгрессе Банка России 4 июля замминистра финансов Иван Чебесков.</w:t>
        </w:r>
        <w:r>
          <w:rPr>
            <w:webHidden/>
          </w:rPr>
          <w:tab/>
        </w:r>
        <w:r>
          <w:rPr>
            <w:webHidden/>
          </w:rPr>
          <w:fldChar w:fldCharType="begin"/>
        </w:r>
        <w:r>
          <w:rPr>
            <w:webHidden/>
          </w:rPr>
          <w:instrText xml:space="preserve"> PAGEREF _Toc171059215 \h </w:instrText>
        </w:r>
        <w:r>
          <w:rPr>
            <w:webHidden/>
          </w:rPr>
        </w:r>
        <w:r>
          <w:rPr>
            <w:webHidden/>
          </w:rPr>
          <w:fldChar w:fldCharType="separate"/>
        </w:r>
        <w:r>
          <w:rPr>
            <w:webHidden/>
          </w:rPr>
          <w:t>21</w:t>
        </w:r>
        <w:r>
          <w:rPr>
            <w:webHidden/>
          </w:rPr>
          <w:fldChar w:fldCharType="end"/>
        </w:r>
      </w:hyperlink>
    </w:p>
    <w:p w14:paraId="636BEE0F" w14:textId="480FE2AE"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16" w:history="1">
        <w:r w:rsidRPr="0062104A">
          <w:rPr>
            <w:rStyle w:val="a3"/>
            <w:noProof/>
          </w:rPr>
          <w:t>РБК - Инвестиции, 04.07.2024, Минфин обсудит возможность повышения налоговых льгот по инвестсчетам</w:t>
        </w:r>
        <w:r>
          <w:rPr>
            <w:noProof/>
            <w:webHidden/>
          </w:rPr>
          <w:tab/>
        </w:r>
        <w:r>
          <w:rPr>
            <w:noProof/>
            <w:webHidden/>
          </w:rPr>
          <w:fldChar w:fldCharType="begin"/>
        </w:r>
        <w:r>
          <w:rPr>
            <w:noProof/>
            <w:webHidden/>
          </w:rPr>
          <w:instrText xml:space="preserve"> PAGEREF _Toc171059216 \h </w:instrText>
        </w:r>
        <w:r>
          <w:rPr>
            <w:noProof/>
            <w:webHidden/>
          </w:rPr>
        </w:r>
        <w:r>
          <w:rPr>
            <w:noProof/>
            <w:webHidden/>
          </w:rPr>
          <w:fldChar w:fldCharType="separate"/>
        </w:r>
        <w:r>
          <w:rPr>
            <w:noProof/>
            <w:webHidden/>
          </w:rPr>
          <w:t>22</w:t>
        </w:r>
        <w:r>
          <w:rPr>
            <w:noProof/>
            <w:webHidden/>
          </w:rPr>
          <w:fldChar w:fldCharType="end"/>
        </w:r>
      </w:hyperlink>
    </w:p>
    <w:p w14:paraId="3E9892CF" w14:textId="04FBDD97" w:rsidR="00B33823" w:rsidRDefault="00B33823">
      <w:pPr>
        <w:pStyle w:val="31"/>
        <w:rPr>
          <w:rFonts w:asciiTheme="minorHAnsi" w:eastAsiaTheme="minorEastAsia" w:hAnsiTheme="minorHAnsi" w:cstheme="minorBidi"/>
          <w:kern w:val="2"/>
          <w14:ligatures w14:val="standardContextual"/>
        </w:rPr>
      </w:pPr>
      <w:hyperlink w:anchor="_Toc171059217" w:history="1">
        <w:r w:rsidRPr="0062104A">
          <w:rPr>
            <w:rStyle w:val="a3"/>
          </w:rPr>
          <w:t>Финансовые власти обсуждают идею увеличения максимального размера суммы, с которой можно будет получить налоговый вычет в рамках программ ИИС (индивидуальные инвестиционные счета) и ПДС (программа долгосрочных сбережений). Об этом «РБК Инвестициям» рассказал замминистра финансов Иван Чебесков в кулуарах Финансового конгресса Банка России, который проходит в Санкт-Петербурге.</w:t>
        </w:r>
        <w:r>
          <w:rPr>
            <w:webHidden/>
          </w:rPr>
          <w:tab/>
        </w:r>
        <w:r>
          <w:rPr>
            <w:webHidden/>
          </w:rPr>
          <w:fldChar w:fldCharType="begin"/>
        </w:r>
        <w:r>
          <w:rPr>
            <w:webHidden/>
          </w:rPr>
          <w:instrText xml:space="preserve"> PAGEREF _Toc171059217 \h </w:instrText>
        </w:r>
        <w:r>
          <w:rPr>
            <w:webHidden/>
          </w:rPr>
        </w:r>
        <w:r>
          <w:rPr>
            <w:webHidden/>
          </w:rPr>
          <w:fldChar w:fldCharType="separate"/>
        </w:r>
        <w:r>
          <w:rPr>
            <w:webHidden/>
          </w:rPr>
          <w:t>22</w:t>
        </w:r>
        <w:r>
          <w:rPr>
            <w:webHidden/>
          </w:rPr>
          <w:fldChar w:fldCharType="end"/>
        </w:r>
      </w:hyperlink>
    </w:p>
    <w:p w14:paraId="7E44F579" w14:textId="1D67D913"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18" w:history="1">
        <w:r w:rsidRPr="0062104A">
          <w:rPr>
            <w:rStyle w:val="a3"/>
            <w:noProof/>
          </w:rPr>
          <w:t>РБК - Инвестиции, 04.07.2024, Виктория САИТОВА, Дарья КУРНОСЕНКОВА, Минфин сообщил о планах упростить перевод пенсионных накоплений в ПДС</w:t>
        </w:r>
        <w:r>
          <w:rPr>
            <w:noProof/>
            <w:webHidden/>
          </w:rPr>
          <w:tab/>
        </w:r>
        <w:r>
          <w:rPr>
            <w:noProof/>
            <w:webHidden/>
          </w:rPr>
          <w:fldChar w:fldCharType="begin"/>
        </w:r>
        <w:r>
          <w:rPr>
            <w:noProof/>
            <w:webHidden/>
          </w:rPr>
          <w:instrText xml:space="preserve"> PAGEREF _Toc171059218 \h </w:instrText>
        </w:r>
        <w:r>
          <w:rPr>
            <w:noProof/>
            <w:webHidden/>
          </w:rPr>
        </w:r>
        <w:r>
          <w:rPr>
            <w:noProof/>
            <w:webHidden/>
          </w:rPr>
          <w:fldChar w:fldCharType="separate"/>
        </w:r>
        <w:r>
          <w:rPr>
            <w:noProof/>
            <w:webHidden/>
          </w:rPr>
          <w:t>23</w:t>
        </w:r>
        <w:r>
          <w:rPr>
            <w:noProof/>
            <w:webHidden/>
          </w:rPr>
          <w:fldChar w:fldCharType="end"/>
        </w:r>
      </w:hyperlink>
    </w:p>
    <w:p w14:paraId="368A20D6" w14:textId="409B9F09" w:rsidR="00B33823" w:rsidRDefault="00B33823">
      <w:pPr>
        <w:pStyle w:val="31"/>
        <w:rPr>
          <w:rFonts w:asciiTheme="minorHAnsi" w:eastAsiaTheme="minorEastAsia" w:hAnsiTheme="minorHAnsi" w:cstheme="minorBidi"/>
          <w:kern w:val="2"/>
          <w14:ligatures w14:val="standardContextual"/>
        </w:rPr>
      </w:pPr>
      <w:hyperlink w:anchor="_Toc171059219" w:history="1">
        <w:r w:rsidRPr="0062104A">
          <w:rPr>
            <w:rStyle w:val="a3"/>
          </w:rPr>
          <w:t>По словам замглавы Минфина Ивана Чебескова, перевод накоплений между разными фондами нужно упростить, в частности, для того, чтобы «было удобно гражданину» и для повышения конкуренции между фондами.</w:t>
        </w:r>
        <w:r>
          <w:rPr>
            <w:webHidden/>
          </w:rPr>
          <w:tab/>
        </w:r>
        <w:r>
          <w:rPr>
            <w:webHidden/>
          </w:rPr>
          <w:fldChar w:fldCharType="begin"/>
        </w:r>
        <w:r>
          <w:rPr>
            <w:webHidden/>
          </w:rPr>
          <w:instrText xml:space="preserve"> PAGEREF _Toc171059219 \h </w:instrText>
        </w:r>
        <w:r>
          <w:rPr>
            <w:webHidden/>
          </w:rPr>
        </w:r>
        <w:r>
          <w:rPr>
            <w:webHidden/>
          </w:rPr>
          <w:fldChar w:fldCharType="separate"/>
        </w:r>
        <w:r>
          <w:rPr>
            <w:webHidden/>
          </w:rPr>
          <w:t>23</w:t>
        </w:r>
        <w:r>
          <w:rPr>
            <w:webHidden/>
          </w:rPr>
          <w:fldChar w:fldCharType="end"/>
        </w:r>
      </w:hyperlink>
    </w:p>
    <w:p w14:paraId="6C1A9193" w14:textId="5D3A57CE"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20" w:history="1">
        <w:r w:rsidRPr="0062104A">
          <w:rPr>
            <w:rStyle w:val="a3"/>
            <w:noProof/>
          </w:rPr>
          <w:t>ТАСС, 04.07.2024, Минфин РФ работает над упрощением переводов пенсионных накоплений</w:t>
        </w:r>
        <w:r>
          <w:rPr>
            <w:noProof/>
            <w:webHidden/>
          </w:rPr>
          <w:tab/>
        </w:r>
        <w:r>
          <w:rPr>
            <w:noProof/>
            <w:webHidden/>
          </w:rPr>
          <w:fldChar w:fldCharType="begin"/>
        </w:r>
        <w:r>
          <w:rPr>
            <w:noProof/>
            <w:webHidden/>
          </w:rPr>
          <w:instrText xml:space="preserve"> PAGEREF _Toc171059220 \h </w:instrText>
        </w:r>
        <w:r>
          <w:rPr>
            <w:noProof/>
            <w:webHidden/>
          </w:rPr>
        </w:r>
        <w:r>
          <w:rPr>
            <w:noProof/>
            <w:webHidden/>
          </w:rPr>
          <w:fldChar w:fldCharType="separate"/>
        </w:r>
        <w:r>
          <w:rPr>
            <w:noProof/>
            <w:webHidden/>
          </w:rPr>
          <w:t>25</w:t>
        </w:r>
        <w:r>
          <w:rPr>
            <w:noProof/>
            <w:webHidden/>
          </w:rPr>
          <w:fldChar w:fldCharType="end"/>
        </w:r>
      </w:hyperlink>
    </w:p>
    <w:p w14:paraId="524F9A74" w14:textId="3589DA6E" w:rsidR="00B33823" w:rsidRDefault="00B33823">
      <w:pPr>
        <w:pStyle w:val="31"/>
        <w:rPr>
          <w:rFonts w:asciiTheme="minorHAnsi" w:eastAsiaTheme="minorEastAsia" w:hAnsiTheme="minorHAnsi" w:cstheme="minorBidi"/>
          <w:kern w:val="2"/>
          <w14:ligatures w14:val="standardContextual"/>
        </w:rPr>
      </w:pPr>
      <w:hyperlink w:anchor="_Toc171059221" w:history="1">
        <w:r w:rsidRPr="0062104A">
          <w:rPr>
            <w:rStyle w:val="a3"/>
          </w:rPr>
          <w:t>Минфин России заинтересован в ускорении и упрощении переводов пенсионных накоплений, заявил замминистра финансов Иван Чебесков. В частности, это касается снижения сроков перевода средств граждан из программы обязательного пенсионного страхования (ОПС) в программу долгосрочных сбережений (ПДС) и между НПФ.</w:t>
        </w:r>
        <w:r>
          <w:rPr>
            <w:webHidden/>
          </w:rPr>
          <w:tab/>
        </w:r>
        <w:r>
          <w:rPr>
            <w:webHidden/>
          </w:rPr>
          <w:fldChar w:fldCharType="begin"/>
        </w:r>
        <w:r>
          <w:rPr>
            <w:webHidden/>
          </w:rPr>
          <w:instrText xml:space="preserve"> PAGEREF _Toc171059221 \h </w:instrText>
        </w:r>
        <w:r>
          <w:rPr>
            <w:webHidden/>
          </w:rPr>
        </w:r>
        <w:r>
          <w:rPr>
            <w:webHidden/>
          </w:rPr>
          <w:fldChar w:fldCharType="separate"/>
        </w:r>
        <w:r>
          <w:rPr>
            <w:webHidden/>
          </w:rPr>
          <w:t>25</w:t>
        </w:r>
        <w:r>
          <w:rPr>
            <w:webHidden/>
          </w:rPr>
          <w:fldChar w:fldCharType="end"/>
        </w:r>
      </w:hyperlink>
    </w:p>
    <w:p w14:paraId="52E53D44" w14:textId="5CFA095E"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22" w:history="1">
        <w:r w:rsidRPr="0062104A">
          <w:rPr>
            <w:rStyle w:val="a3"/>
            <w:noProof/>
          </w:rPr>
          <w:t>РИА Новости, 04.07.2024, Минфин РФ продолжит донастройку программы долгосрочных сбережений</w:t>
        </w:r>
        <w:r>
          <w:rPr>
            <w:noProof/>
            <w:webHidden/>
          </w:rPr>
          <w:tab/>
        </w:r>
        <w:r>
          <w:rPr>
            <w:noProof/>
            <w:webHidden/>
          </w:rPr>
          <w:fldChar w:fldCharType="begin"/>
        </w:r>
        <w:r>
          <w:rPr>
            <w:noProof/>
            <w:webHidden/>
          </w:rPr>
          <w:instrText xml:space="preserve"> PAGEREF _Toc171059222 \h </w:instrText>
        </w:r>
        <w:r>
          <w:rPr>
            <w:noProof/>
            <w:webHidden/>
          </w:rPr>
        </w:r>
        <w:r>
          <w:rPr>
            <w:noProof/>
            <w:webHidden/>
          </w:rPr>
          <w:fldChar w:fldCharType="separate"/>
        </w:r>
        <w:r>
          <w:rPr>
            <w:noProof/>
            <w:webHidden/>
          </w:rPr>
          <w:t>26</w:t>
        </w:r>
        <w:r>
          <w:rPr>
            <w:noProof/>
            <w:webHidden/>
          </w:rPr>
          <w:fldChar w:fldCharType="end"/>
        </w:r>
      </w:hyperlink>
    </w:p>
    <w:p w14:paraId="3F6C2D79" w14:textId="27C1BD5F" w:rsidR="00B33823" w:rsidRDefault="00B33823">
      <w:pPr>
        <w:pStyle w:val="31"/>
        <w:rPr>
          <w:rFonts w:asciiTheme="minorHAnsi" w:eastAsiaTheme="minorEastAsia" w:hAnsiTheme="minorHAnsi" w:cstheme="minorBidi"/>
          <w:kern w:val="2"/>
          <w14:ligatures w14:val="standardContextual"/>
        </w:rPr>
      </w:pPr>
      <w:hyperlink w:anchor="_Toc171059223" w:history="1">
        <w:r w:rsidRPr="0062104A">
          <w:rPr>
            <w:rStyle w:val="a3"/>
          </w:rPr>
          <w:t>Минфин России продолжит донастройку условий программы долгосрочных сбережений (ПДС), следует из заявления заместителя министра финансов Ивана Чебескова.</w:t>
        </w:r>
        <w:r>
          <w:rPr>
            <w:webHidden/>
          </w:rPr>
          <w:tab/>
        </w:r>
        <w:r>
          <w:rPr>
            <w:webHidden/>
          </w:rPr>
          <w:fldChar w:fldCharType="begin"/>
        </w:r>
        <w:r>
          <w:rPr>
            <w:webHidden/>
          </w:rPr>
          <w:instrText xml:space="preserve"> PAGEREF _Toc171059223 \h </w:instrText>
        </w:r>
        <w:r>
          <w:rPr>
            <w:webHidden/>
          </w:rPr>
        </w:r>
        <w:r>
          <w:rPr>
            <w:webHidden/>
          </w:rPr>
          <w:fldChar w:fldCharType="separate"/>
        </w:r>
        <w:r>
          <w:rPr>
            <w:webHidden/>
          </w:rPr>
          <w:t>26</w:t>
        </w:r>
        <w:r>
          <w:rPr>
            <w:webHidden/>
          </w:rPr>
          <w:fldChar w:fldCharType="end"/>
        </w:r>
      </w:hyperlink>
    </w:p>
    <w:p w14:paraId="341957A5" w14:textId="0602EE96"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24" w:history="1">
        <w:r w:rsidRPr="0062104A">
          <w:rPr>
            <w:rStyle w:val="a3"/>
            <w:noProof/>
          </w:rPr>
          <w:t>РИА Новости, 04.07.2024, Минфин РФ фиксирует в программе долгосрочных сбережений «перекос» в сторону крупных НПФ</w:t>
        </w:r>
        <w:r>
          <w:rPr>
            <w:noProof/>
            <w:webHidden/>
          </w:rPr>
          <w:tab/>
        </w:r>
        <w:r>
          <w:rPr>
            <w:noProof/>
            <w:webHidden/>
          </w:rPr>
          <w:fldChar w:fldCharType="begin"/>
        </w:r>
        <w:r>
          <w:rPr>
            <w:noProof/>
            <w:webHidden/>
          </w:rPr>
          <w:instrText xml:space="preserve"> PAGEREF _Toc171059224 \h </w:instrText>
        </w:r>
        <w:r>
          <w:rPr>
            <w:noProof/>
            <w:webHidden/>
          </w:rPr>
        </w:r>
        <w:r>
          <w:rPr>
            <w:noProof/>
            <w:webHidden/>
          </w:rPr>
          <w:fldChar w:fldCharType="separate"/>
        </w:r>
        <w:r>
          <w:rPr>
            <w:noProof/>
            <w:webHidden/>
          </w:rPr>
          <w:t>26</w:t>
        </w:r>
        <w:r>
          <w:rPr>
            <w:noProof/>
            <w:webHidden/>
          </w:rPr>
          <w:fldChar w:fldCharType="end"/>
        </w:r>
      </w:hyperlink>
    </w:p>
    <w:p w14:paraId="4B4422DE" w14:textId="6AB987C9" w:rsidR="00B33823" w:rsidRDefault="00B33823">
      <w:pPr>
        <w:pStyle w:val="31"/>
        <w:rPr>
          <w:rFonts w:asciiTheme="minorHAnsi" w:eastAsiaTheme="minorEastAsia" w:hAnsiTheme="minorHAnsi" w:cstheme="minorBidi"/>
          <w:kern w:val="2"/>
          <w14:ligatures w14:val="standardContextual"/>
        </w:rPr>
      </w:pPr>
      <w:hyperlink w:anchor="_Toc171059225" w:history="1">
        <w:r w:rsidRPr="0062104A">
          <w:rPr>
            <w:rStyle w:val="a3"/>
          </w:rPr>
          <w:t>Минфин России фиксирует в рамках программы долгосрочных сбережений (ПДС) «большой перекос» в сторону задействования крупных негосударственных пенсионных фондов (НПФ), сообщил заместитель министра финансов Иван Чебесков.</w:t>
        </w:r>
        <w:r>
          <w:rPr>
            <w:webHidden/>
          </w:rPr>
          <w:tab/>
        </w:r>
        <w:r>
          <w:rPr>
            <w:webHidden/>
          </w:rPr>
          <w:fldChar w:fldCharType="begin"/>
        </w:r>
        <w:r>
          <w:rPr>
            <w:webHidden/>
          </w:rPr>
          <w:instrText xml:space="preserve"> PAGEREF _Toc171059225 \h </w:instrText>
        </w:r>
        <w:r>
          <w:rPr>
            <w:webHidden/>
          </w:rPr>
        </w:r>
        <w:r>
          <w:rPr>
            <w:webHidden/>
          </w:rPr>
          <w:fldChar w:fldCharType="separate"/>
        </w:r>
        <w:r>
          <w:rPr>
            <w:webHidden/>
          </w:rPr>
          <w:t>26</w:t>
        </w:r>
        <w:r>
          <w:rPr>
            <w:webHidden/>
          </w:rPr>
          <w:fldChar w:fldCharType="end"/>
        </w:r>
      </w:hyperlink>
    </w:p>
    <w:p w14:paraId="0FFA74E5" w14:textId="4B9DD581"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26" w:history="1">
        <w:r w:rsidRPr="0062104A">
          <w:rPr>
            <w:rStyle w:val="a3"/>
            <w:noProof/>
          </w:rPr>
          <w:t>Финмаркет, 04.07.2024, В 1-м полугодии граждане открыли 610 тыс. договоров по программе долгосрочных сбережений</w:t>
        </w:r>
        <w:r>
          <w:rPr>
            <w:noProof/>
            <w:webHidden/>
          </w:rPr>
          <w:tab/>
        </w:r>
        <w:r>
          <w:rPr>
            <w:noProof/>
            <w:webHidden/>
          </w:rPr>
          <w:fldChar w:fldCharType="begin"/>
        </w:r>
        <w:r>
          <w:rPr>
            <w:noProof/>
            <w:webHidden/>
          </w:rPr>
          <w:instrText xml:space="preserve"> PAGEREF _Toc171059226 \h </w:instrText>
        </w:r>
        <w:r>
          <w:rPr>
            <w:noProof/>
            <w:webHidden/>
          </w:rPr>
        </w:r>
        <w:r>
          <w:rPr>
            <w:noProof/>
            <w:webHidden/>
          </w:rPr>
          <w:fldChar w:fldCharType="separate"/>
        </w:r>
        <w:r>
          <w:rPr>
            <w:noProof/>
            <w:webHidden/>
          </w:rPr>
          <w:t>27</w:t>
        </w:r>
        <w:r>
          <w:rPr>
            <w:noProof/>
            <w:webHidden/>
          </w:rPr>
          <w:fldChar w:fldCharType="end"/>
        </w:r>
      </w:hyperlink>
    </w:p>
    <w:p w14:paraId="16632B4B" w14:textId="7654889E" w:rsidR="00B33823" w:rsidRDefault="00B33823">
      <w:pPr>
        <w:pStyle w:val="31"/>
        <w:rPr>
          <w:rFonts w:asciiTheme="minorHAnsi" w:eastAsiaTheme="minorEastAsia" w:hAnsiTheme="minorHAnsi" w:cstheme="minorBidi"/>
          <w:kern w:val="2"/>
          <w14:ligatures w14:val="standardContextual"/>
        </w:rPr>
      </w:pPr>
      <w:hyperlink w:anchor="_Toc171059227" w:history="1">
        <w:r w:rsidRPr="0062104A">
          <w:rPr>
            <w:rStyle w:val="a3"/>
          </w:rPr>
          <w:t>Граждане по итогам первого полугодия 2024 года заключили 610 тыс. договоров в рамках программы долгосрочных сбережений (ПДС), сообщил зампред Банка России Филипп Габуния.</w:t>
        </w:r>
        <w:r>
          <w:rPr>
            <w:webHidden/>
          </w:rPr>
          <w:tab/>
        </w:r>
        <w:r>
          <w:rPr>
            <w:webHidden/>
          </w:rPr>
          <w:fldChar w:fldCharType="begin"/>
        </w:r>
        <w:r>
          <w:rPr>
            <w:webHidden/>
          </w:rPr>
          <w:instrText xml:space="preserve"> PAGEREF _Toc171059227 \h </w:instrText>
        </w:r>
        <w:r>
          <w:rPr>
            <w:webHidden/>
          </w:rPr>
        </w:r>
        <w:r>
          <w:rPr>
            <w:webHidden/>
          </w:rPr>
          <w:fldChar w:fldCharType="separate"/>
        </w:r>
        <w:r>
          <w:rPr>
            <w:webHidden/>
          </w:rPr>
          <w:t>27</w:t>
        </w:r>
        <w:r>
          <w:rPr>
            <w:webHidden/>
          </w:rPr>
          <w:fldChar w:fldCharType="end"/>
        </w:r>
      </w:hyperlink>
    </w:p>
    <w:p w14:paraId="75809543" w14:textId="3D88FEEB"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28" w:history="1">
        <w:r w:rsidRPr="0062104A">
          <w:rPr>
            <w:rStyle w:val="a3"/>
            <w:noProof/>
          </w:rPr>
          <w:t>РИА Новости, 04.07.2024, Сбербанк и Минфин обсуждают новые меры стимулирования программы долгосрочных сбережений</w:t>
        </w:r>
        <w:r>
          <w:rPr>
            <w:noProof/>
            <w:webHidden/>
          </w:rPr>
          <w:tab/>
        </w:r>
        <w:r>
          <w:rPr>
            <w:noProof/>
            <w:webHidden/>
          </w:rPr>
          <w:fldChar w:fldCharType="begin"/>
        </w:r>
        <w:r>
          <w:rPr>
            <w:noProof/>
            <w:webHidden/>
          </w:rPr>
          <w:instrText xml:space="preserve"> PAGEREF _Toc171059228 \h </w:instrText>
        </w:r>
        <w:r>
          <w:rPr>
            <w:noProof/>
            <w:webHidden/>
          </w:rPr>
        </w:r>
        <w:r>
          <w:rPr>
            <w:noProof/>
            <w:webHidden/>
          </w:rPr>
          <w:fldChar w:fldCharType="separate"/>
        </w:r>
        <w:r>
          <w:rPr>
            <w:noProof/>
            <w:webHidden/>
          </w:rPr>
          <w:t>28</w:t>
        </w:r>
        <w:r>
          <w:rPr>
            <w:noProof/>
            <w:webHidden/>
          </w:rPr>
          <w:fldChar w:fldCharType="end"/>
        </w:r>
      </w:hyperlink>
    </w:p>
    <w:p w14:paraId="60EB344F" w14:textId="7F920E33" w:rsidR="00B33823" w:rsidRDefault="00B33823">
      <w:pPr>
        <w:pStyle w:val="31"/>
        <w:rPr>
          <w:rFonts w:asciiTheme="minorHAnsi" w:eastAsiaTheme="minorEastAsia" w:hAnsiTheme="minorHAnsi" w:cstheme="minorBidi"/>
          <w:kern w:val="2"/>
          <w14:ligatures w14:val="standardContextual"/>
        </w:rPr>
      </w:pPr>
      <w:hyperlink w:anchor="_Toc171059229" w:history="1">
        <w:r w:rsidRPr="0062104A">
          <w:rPr>
            <w:rStyle w:val="a3"/>
          </w:rPr>
          <w:t>Сбербанк и Минфин РФ обсуждают новые меры стимулирования программы долгосрочных сбережений (ПДС), например, идею оповещения через «Госуслуги» - чтобы каждому гражданину пришла информация о размере его пенсионных накоплений (ОПС) с предложением перевести их в новую программу, сообщил журналистам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_Toc171059229 \h </w:instrText>
        </w:r>
        <w:r>
          <w:rPr>
            <w:webHidden/>
          </w:rPr>
        </w:r>
        <w:r>
          <w:rPr>
            <w:webHidden/>
          </w:rPr>
          <w:fldChar w:fldCharType="separate"/>
        </w:r>
        <w:r>
          <w:rPr>
            <w:webHidden/>
          </w:rPr>
          <w:t>28</w:t>
        </w:r>
        <w:r>
          <w:rPr>
            <w:webHidden/>
          </w:rPr>
          <w:fldChar w:fldCharType="end"/>
        </w:r>
      </w:hyperlink>
    </w:p>
    <w:p w14:paraId="3A42960A" w14:textId="23717D58"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30" w:history="1">
        <w:r w:rsidRPr="0062104A">
          <w:rPr>
            <w:rStyle w:val="a3"/>
            <w:noProof/>
          </w:rPr>
          <w:t>Прайм, 04.07.2024, «Сбер» рассказал о «подарке» в долгосрочных сбережениях</w:t>
        </w:r>
        <w:r>
          <w:rPr>
            <w:noProof/>
            <w:webHidden/>
          </w:rPr>
          <w:tab/>
        </w:r>
        <w:r>
          <w:rPr>
            <w:noProof/>
            <w:webHidden/>
          </w:rPr>
          <w:fldChar w:fldCharType="begin"/>
        </w:r>
        <w:r>
          <w:rPr>
            <w:noProof/>
            <w:webHidden/>
          </w:rPr>
          <w:instrText xml:space="preserve"> PAGEREF _Toc171059230 \h </w:instrText>
        </w:r>
        <w:r>
          <w:rPr>
            <w:noProof/>
            <w:webHidden/>
          </w:rPr>
        </w:r>
        <w:r>
          <w:rPr>
            <w:noProof/>
            <w:webHidden/>
          </w:rPr>
          <w:fldChar w:fldCharType="separate"/>
        </w:r>
        <w:r>
          <w:rPr>
            <w:noProof/>
            <w:webHidden/>
          </w:rPr>
          <w:t>29</w:t>
        </w:r>
        <w:r>
          <w:rPr>
            <w:noProof/>
            <w:webHidden/>
          </w:rPr>
          <w:fldChar w:fldCharType="end"/>
        </w:r>
      </w:hyperlink>
    </w:p>
    <w:p w14:paraId="2782C138" w14:textId="294ECA53" w:rsidR="00B33823" w:rsidRDefault="00B33823">
      <w:pPr>
        <w:pStyle w:val="31"/>
        <w:rPr>
          <w:rFonts w:asciiTheme="minorHAnsi" w:eastAsiaTheme="minorEastAsia" w:hAnsiTheme="minorHAnsi" w:cstheme="minorBidi"/>
          <w:kern w:val="2"/>
          <w14:ligatures w14:val="standardContextual"/>
        </w:rPr>
      </w:pPr>
      <w:hyperlink w:anchor="_Toc171059231" w:history="1">
        <w:r w:rsidRPr="0062104A">
          <w:rPr>
            <w:rStyle w:val="a3"/>
          </w:rPr>
          <w:t>Продление срока софинансирования в программе долгосрочных сбережений до 10 лет - подарок для индустрии, заявил журналистам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_Toc171059231 \h </w:instrText>
        </w:r>
        <w:r>
          <w:rPr>
            <w:webHidden/>
          </w:rPr>
        </w:r>
        <w:r>
          <w:rPr>
            <w:webHidden/>
          </w:rPr>
          <w:fldChar w:fldCharType="separate"/>
        </w:r>
        <w:r>
          <w:rPr>
            <w:webHidden/>
          </w:rPr>
          <w:t>29</w:t>
        </w:r>
        <w:r>
          <w:rPr>
            <w:webHidden/>
          </w:rPr>
          <w:fldChar w:fldCharType="end"/>
        </w:r>
      </w:hyperlink>
    </w:p>
    <w:p w14:paraId="5E3B550A" w14:textId="223C7DF0"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32" w:history="1">
        <w:r w:rsidRPr="0062104A">
          <w:rPr>
            <w:rStyle w:val="a3"/>
            <w:noProof/>
          </w:rPr>
          <w:t>БанкИнформ.ru, 04.07.2024, Россияне направили свыше 17 млрд рублей накопительной пенсии в программу долгосрочных сбережений в СберНПФ</w:t>
        </w:r>
        <w:r>
          <w:rPr>
            <w:noProof/>
            <w:webHidden/>
          </w:rPr>
          <w:tab/>
        </w:r>
        <w:r>
          <w:rPr>
            <w:noProof/>
            <w:webHidden/>
          </w:rPr>
          <w:fldChar w:fldCharType="begin"/>
        </w:r>
        <w:r>
          <w:rPr>
            <w:noProof/>
            <w:webHidden/>
          </w:rPr>
          <w:instrText xml:space="preserve"> PAGEREF _Toc171059232 \h </w:instrText>
        </w:r>
        <w:r>
          <w:rPr>
            <w:noProof/>
            <w:webHidden/>
          </w:rPr>
        </w:r>
        <w:r>
          <w:rPr>
            <w:noProof/>
            <w:webHidden/>
          </w:rPr>
          <w:fldChar w:fldCharType="separate"/>
        </w:r>
        <w:r>
          <w:rPr>
            <w:noProof/>
            <w:webHidden/>
          </w:rPr>
          <w:t>29</w:t>
        </w:r>
        <w:r>
          <w:rPr>
            <w:noProof/>
            <w:webHidden/>
          </w:rPr>
          <w:fldChar w:fldCharType="end"/>
        </w:r>
      </w:hyperlink>
    </w:p>
    <w:p w14:paraId="253A365A" w14:textId="465415D1" w:rsidR="00B33823" w:rsidRDefault="00B33823">
      <w:pPr>
        <w:pStyle w:val="31"/>
        <w:rPr>
          <w:rFonts w:asciiTheme="minorHAnsi" w:eastAsiaTheme="minorEastAsia" w:hAnsiTheme="minorHAnsi" w:cstheme="minorBidi"/>
          <w:kern w:val="2"/>
          <w14:ligatures w14:val="standardContextual"/>
        </w:rPr>
      </w:pPr>
      <w:hyperlink w:anchor="_Toc171059233" w:history="1">
        <w:r w:rsidRPr="0062104A">
          <w:rPr>
            <w:rStyle w:val="a3"/>
          </w:rPr>
          <w:t>91 тыс. россиян заявили к переводу свои пенсионные накопления в программу долгосрочных сбережений (ПДС) в СберНПФ по состоянию на 3 июля 2024 года. Общая сумма средств составила 17,6 млрд рублей. Об этом сообщил старший вице-президент, руководитель блока «Управление благосостоянием» Сбербанка Руслан Вестеровский на Финансовом конгрессе Банка России, уведомляет пресс-служба банка.</w:t>
        </w:r>
        <w:r>
          <w:rPr>
            <w:webHidden/>
          </w:rPr>
          <w:tab/>
        </w:r>
        <w:r>
          <w:rPr>
            <w:webHidden/>
          </w:rPr>
          <w:fldChar w:fldCharType="begin"/>
        </w:r>
        <w:r>
          <w:rPr>
            <w:webHidden/>
          </w:rPr>
          <w:instrText xml:space="preserve"> PAGEREF _Toc171059233 \h </w:instrText>
        </w:r>
        <w:r>
          <w:rPr>
            <w:webHidden/>
          </w:rPr>
        </w:r>
        <w:r>
          <w:rPr>
            <w:webHidden/>
          </w:rPr>
          <w:fldChar w:fldCharType="separate"/>
        </w:r>
        <w:r>
          <w:rPr>
            <w:webHidden/>
          </w:rPr>
          <w:t>29</w:t>
        </w:r>
        <w:r>
          <w:rPr>
            <w:webHidden/>
          </w:rPr>
          <w:fldChar w:fldCharType="end"/>
        </w:r>
      </w:hyperlink>
    </w:p>
    <w:p w14:paraId="4543ECBE" w14:textId="2BDBB54D"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34" w:history="1">
        <w:r w:rsidRPr="0062104A">
          <w:rPr>
            <w:rStyle w:val="a3"/>
            <w:noProof/>
          </w:rPr>
          <w:t>Metro - Санкт-Петербург, 04.07.2024, Петербуржцы отправили более 700 млн рублей накопительной пенсии на личные счета</w:t>
        </w:r>
        <w:r>
          <w:rPr>
            <w:noProof/>
            <w:webHidden/>
          </w:rPr>
          <w:tab/>
        </w:r>
        <w:r>
          <w:rPr>
            <w:noProof/>
            <w:webHidden/>
          </w:rPr>
          <w:fldChar w:fldCharType="begin"/>
        </w:r>
        <w:r>
          <w:rPr>
            <w:noProof/>
            <w:webHidden/>
          </w:rPr>
          <w:instrText xml:space="preserve"> PAGEREF _Toc171059234 \h </w:instrText>
        </w:r>
        <w:r>
          <w:rPr>
            <w:noProof/>
            <w:webHidden/>
          </w:rPr>
        </w:r>
        <w:r>
          <w:rPr>
            <w:noProof/>
            <w:webHidden/>
          </w:rPr>
          <w:fldChar w:fldCharType="separate"/>
        </w:r>
        <w:r>
          <w:rPr>
            <w:noProof/>
            <w:webHidden/>
          </w:rPr>
          <w:t>30</w:t>
        </w:r>
        <w:r>
          <w:rPr>
            <w:noProof/>
            <w:webHidden/>
          </w:rPr>
          <w:fldChar w:fldCharType="end"/>
        </w:r>
      </w:hyperlink>
    </w:p>
    <w:p w14:paraId="59DE0AE4" w14:textId="2321F1AC" w:rsidR="00B33823" w:rsidRDefault="00B33823">
      <w:pPr>
        <w:pStyle w:val="31"/>
        <w:rPr>
          <w:rFonts w:asciiTheme="minorHAnsi" w:eastAsiaTheme="minorEastAsia" w:hAnsiTheme="minorHAnsi" w:cstheme="minorBidi"/>
          <w:kern w:val="2"/>
          <w14:ligatures w14:val="standardContextual"/>
        </w:rPr>
      </w:pPr>
      <w:hyperlink w:anchor="_Toc171059235" w:history="1">
        <w:r w:rsidRPr="0062104A">
          <w:rPr>
            <w:rStyle w:val="a3"/>
          </w:rPr>
          <w:t>Свыше 3 тысяч жителей Санкт-Петербурга заявили к переводу свои пенсионные накопления в программу долгосрочных сбережений (ПДС) в СберНПФ по состоянию на 30 июня 2024 года. Сумма таких средств превысила 765 млн рублей.</w:t>
        </w:r>
        <w:r>
          <w:rPr>
            <w:webHidden/>
          </w:rPr>
          <w:tab/>
        </w:r>
        <w:r>
          <w:rPr>
            <w:webHidden/>
          </w:rPr>
          <w:fldChar w:fldCharType="begin"/>
        </w:r>
        <w:r>
          <w:rPr>
            <w:webHidden/>
          </w:rPr>
          <w:instrText xml:space="preserve"> PAGEREF _Toc171059235 \h </w:instrText>
        </w:r>
        <w:r>
          <w:rPr>
            <w:webHidden/>
          </w:rPr>
        </w:r>
        <w:r>
          <w:rPr>
            <w:webHidden/>
          </w:rPr>
          <w:fldChar w:fldCharType="separate"/>
        </w:r>
        <w:r>
          <w:rPr>
            <w:webHidden/>
          </w:rPr>
          <w:t>30</w:t>
        </w:r>
        <w:r>
          <w:rPr>
            <w:webHidden/>
          </w:rPr>
          <w:fldChar w:fldCharType="end"/>
        </w:r>
      </w:hyperlink>
    </w:p>
    <w:p w14:paraId="3654ACD0" w14:textId="31F5107D"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36" w:history="1">
        <w:r w:rsidRPr="0062104A">
          <w:rPr>
            <w:rStyle w:val="a3"/>
            <w:noProof/>
          </w:rPr>
          <w:t>ТелеИнформ.</w:t>
        </w:r>
        <w:r w:rsidRPr="0062104A">
          <w:rPr>
            <w:rStyle w:val="a3"/>
            <w:noProof/>
            <w:lang w:val="en-US"/>
          </w:rPr>
          <w:t>ru</w:t>
        </w:r>
        <w:r w:rsidRPr="0062104A">
          <w:rPr>
            <w:rStyle w:val="a3"/>
            <w:noProof/>
          </w:rPr>
          <w:t xml:space="preserve"> (Иркутск), 04.07.2024, СберНПФ: жители Иркутской области перевели 347 млн рублей из пенсионных накоплений в ПДС</w:t>
        </w:r>
        <w:r>
          <w:rPr>
            <w:noProof/>
            <w:webHidden/>
          </w:rPr>
          <w:tab/>
        </w:r>
        <w:r>
          <w:rPr>
            <w:noProof/>
            <w:webHidden/>
          </w:rPr>
          <w:fldChar w:fldCharType="begin"/>
        </w:r>
        <w:r>
          <w:rPr>
            <w:noProof/>
            <w:webHidden/>
          </w:rPr>
          <w:instrText xml:space="preserve"> PAGEREF _Toc171059236 \h </w:instrText>
        </w:r>
        <w:r>
          <w:rPr>
            <w:noProof/>
            <w:webHidden/>
          </w:rPr>
        </w:r>
        <w:r>
          <w:rPr>
            <w:noProof/>
            <w:webHidden/>
          </w:rPr>
          <w:fldChar w:fldCharType="separate"/>
        </w:r>
        <w:r>
          <w:rPr>
            <w:noProof/>
            <w:webHidden/>
          </w:rPr>
          <w:t>31</w:t>
        </w:r>
        <w:r>
          <w:rPr>
            <w:noProof/>
            <w:webHidden/>
          </w:rPr>
          <w:fldChar w:fldCharType="end"/>
        </w:r>
      </w:hyperlink>
    </w:p>
    <w:p w14:paraId="69767530" w14:textId="3DB2FF57" w:rsidR="00B33823" w:rsidRDefault="00B33823">
      <w:pPr>
        <w:pStyle w:val="31"/>
        <w:rPr>
          <w:rFonts w:asciiTheme="minorHAnsi" w:eastAsiaTheme="minorEastAsia" w:hAnsiTheme="minorHAnsi" w:cstheme="minorBidi"/>
          <w:kern w:val="2"/>
          <w14:ligatures w14:val="standardContextual"/>
        </w:rPr>
      </w:pPr>
      <w:hyperlink w:anchor="_Toc171059237" w:history="1">
        <w:r w:rsidRPr="0062104A">
          <w:rPr>
            <w:rStyle w:val="a3"/>
          </w:rPr>
          <w:t>Около 1,8 тысячи жителей Иркутской области попросили перевести свои пенсионные накопления в программу долгосрочных сбережений (ПДС) в СберНПФ по состоянию на 30 июня 2024 года. Всего на личные счета жители региона направили 347 миллионов рублей, сообщает пресс-служба Сбера.</w:t>
        </w:r>
        <w:r>
          <w:rPr>
            <w:webHidden/>
          </w:rPr>
          <w:tab/>
        </w:r>
        <w:r>
          <w:rPr>
            <w:webHidden/>
          </w:rPr>
          <w:fldChar w:fldCharType="begin"/>
        </w:r>
        <w:r>
          <w:rPr>
            <w:webHidden/>
          </w:rPr>
          <w:instrText xml:space="preserve"> PAGEREF _Toc171059237 \h </w:instrText>
        </w:r>
        <w:r>
          <w:rPr>
            <w:webHidden/>
          </w:rPr>
        </w:r>
        <w:r>
          <w:rPr>
            <w:webHidden/>
          </w:rPr>
          <w:fldChar w:fldCharType="separate"/>
        </w:r>
        <w:r>
          <w:rPr>
            <w:webHidden/>
          </w:rPr>
          <w:t>31</w:t>
        </w:r>
        <w:r>
          <w:rPr>
            <w:webHidden/>
          </w:rPr>
          <w:fldChar w:fldCharType="end"/>
        </w:r>
      </w:hyperlink>
    </w:p>
    <w:p w14:paraId="007A932D" w14:textId="0045716F"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38" w:history="1">
        <w:r w:rsidRPr="0062104A">
          <w:rPr>
            <w:rStyle w:val="a3"/>
            <w:noProof/>
          </w:rPr>
          <w:t>СИБДепо.</w:t>
        </w:r>
        <w:r w:rsidRPr="0062104A">
          <w:rPr>
            <w:rStyle w:val="a3"/>
            <w:noProof/>
            <w:lang w:val="en-US"/>
          </w:rPr>
          <w:t>ru</w:t>
        </w:r>
        <w:r w:rsidRPr="0062104A">
          <w:rPr>
            <w:rStyle w:val="a3"/>
            <w:noProof/>
          </w:rPr>
          <w:t xml:space="preserve"> (Кемерово), 04.07.2024, Жители Кемеровской области отправили более 400 млн рублей накопительной пенсии в долгосрочные сбережения</w:t>
        </w:r>
        <w:r>
          <w:rPr>
            <w:noProof/>
            <w:webHidden/>
          </w:rPr>
          <w:tab/>
        </w:r>
        <w:r>
          <w:rPr>
            <w:noProof/>
            <w:webHidden/>
          </w:rPr>
          <w:fldChar w:fldCharType="begin"/>
        </w:r>
        <w:r>
          <w:rPr>
            <w:noProof/>
            <w:webHidden/>
          </w:rPr>
          <w:instrText xml:space="preserve"> PAGEREF _Toc171059238 \h </w:instrText>
        </w:r>
        <w:r>
          <w:rPr>
            <w:noProof/>
            <w:webHidden/>
          </w:rPr>
        </w:r>
        <w:r>
          <w:rPr>
            <w:noProof/>
            <w:webHidden/>
          </w:rPr>
          <w:fldChar w:fldCharType="separate"/>
        </w:r>
        <w:r>
          <w:rPr>
            <w:noProof/>
            <w:webHidden/>
          </w:rPr>
          <w:t>32</w:t>
        </w:r>
        <w:r>
          <w:rPr>
            <w:noProof/>
            <w:webHidden/>
          </w:rPr>
          <w:fldChar w:fldCharType="end"/>
        </w:r>
      </w:hyperlink>
    </w:p>
    <w:p w14:paraId="796CC590" w14:textId="144B4165" w:rsidR="00B33823" w:rsidRDefault="00B33823">
      <w:pPr>
        <w:pStyle w:val="31"/>
        <w:rPr>
          <w:rFonts w:asciiTheme="minorHAnsi" w:eastAsiaTheme="minorEastAsia" w:hAnsiTheme="minorHAnsi" w:cstheme="minorBidi"/>
          <w:kern w:val="2"/>
          <w14:ligatures w14:val="standardContextual"/>
        </w:rPr>
      </w:pPr>
      <w:hyperlink w:anchor="_Toc171059239" w:history="1">
        <w:r w:rsidRPr="0062104A">
          <w:rPr>
            <w:rStyle w:val="a3"/>
          </w:rPr>
          <w:t>Среди тех, кто в Кемеровской области захотел увеличить долгосрочные сбережения за счет средств пенсионных накоплений (накопительной пенсии), оказалось 66% женщин и 34% мужчин. Чаще других такую возможность используют жители региона в возрасте от 40 до 55 лет: на них пришлось 75% заявлений.</w:t>
        </w:r>
        <w:r>
          <w:rPr>
            <w:webHidden/>
          </w:rPr>
          <w:tab/>
        </w:r>
        <w:r>
          <w:rPr>
            <w:webHidden/>
          </w:rPr>
          <w:fldChar w:fldCharType="begin"/>
        </w:r>
        <w:r>
          <w:rPr>
            <w:webHidden/>
          </w:rPr>
          <w:instrText xml:space="preserve"> PAGEREF _Toc171059239 \h </w:instrText>
        </w:r>
        <w:r>
          <w:rPr>
            <w:webHidden/>
          </w:rPr>
        </w:r>
        <w:r>
          <w:rPr>
            <w:webHidden/>
          </w:rPr>
          <w:fldChar w:fldCharType="separate"/>
        </w:r>
        <w:r>
          <w:rPr>
            <w:webHidden/>
          </w:rPr>
          <w:t>32</w:t>
        </w:r>
        <w:r>
          <w:rPr>
            <w:webHidden/>
          </w:rPr>
          <w:fldChar w:fldCharType="end"/>
        </w:r>
      </w:hyperlink>
    </w:p>
    <w:p w14:paraId="5CE42990" w14:textId="58A22C5E"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40" w:history="1">
        <w:r w:rsidRPr="0062104A">
          <w:rPr>
            <w:rStyle w:val="a3"/>
            <w:noProof/>
          </w:rPr>
          <w:t>Комсомольская правда – Пермь, 04.07.2024, Каждый второй житель Перми формирует накопления</w:t>
        </w:r>
        <w:r>
          <w:rPr>
            <w:noProof/>
            <w:webHidden/>
          </w:rPr>
          <w:tab/>
        </w:r>
        <w:r>
          <w:rPr>
            <w:noProof/>
            <w:webHidden/>
          </w:rPr>
          <w:fldChar w:fldCharType="begin"/>
        </w:r>
        <w:r>
          <w:rPr>
            <w:noProof/>
            <w:webHidden/>
          </w:rPr>
          <w:instrText xml:space="preserve"> PAGEREF _Toc171059240 \h </w:instrText>
        </w:r>
        <w:r>
          <w:rPr>
            <w:noProof/>
            <w:webHidden/>
          </w:rPr>
        </w:r>
        <w:r>
          <w:rPr>
            <w:noProof/>
            <w:webHidden/>
          </w:rPr>
          <w:fldChar w:fldCharType="separate"/>
        </w:r>
        <w:r>
          <w:rPr>
            <w:noProof/>
            <w:webHidden/>
          </w:rPr>
          <w:t>33</w:t>
        </w:r>
        <w:r>
          <w:rPr>
            <w:noProof/>
            <w:webHidden/>
          </w:rPr>
          <w:fldChar w:fldCharType="end"/>
        </w:r>
      </w:hyperlink>
    </w:p>
    <w:p w14:paraId="381B4F42" w14:textId="4A7F6D0D" w:rsidR="00B33823" w:rsidRDefault="00B33823">
      <w:pPr>
        <w:pStyle w:val="31"/>
        <w:rPr>
          <w:rFonts w:asciiTheme="minorHAnsi" w:eastAsiaTheme="minorEastAsia" w:hAnsiTheme="minorHAnsi" w:cstheme="minorBidi"/>
          <w:kern w:val="2"/>
          <w14:ligatures w14:val="standardContextual"/>
        </w:rPr>
      </w:pPr>
      <w:hyperlink w:anchor="_Toc171059241" w:history="1">
        <w:r w:rsidRPr="0062104A">
          <w:rPr>
            <w:rStyle w:val="a3"/>
          </w:rPr>
          <w:t>Доля пермяков, которые регулярно или время от времени откладывают часть доходов составила 42%. Причем 74% тех, кто сберегает деньги, готовы их инвестировать. Такие данные получены в результате исследования, которое компания СберСтрахование жизни провела накануне Финансового конгресса Банка России.</w:t>
        </w:r>
        <w:r>
          <w:rPr>
            <w:webHidden/>
          </w:rPr>
          <w:tab/>
        </w:r>
        <w:r>
          <w:rPr>
            <w:webHidden/>
          </w:rPr>
          <w:fldChar w:fldCharType="begin"/>
        </w:r>
        <w:r>
          <w:rPr>
            <w:webHidden/>
          </w:rPr>
          <w:instrText xml:space="preserve"> PAGEREF _Toc171059241 \h </w:instrText>
        </w:r>
        <w:r>
          <w:rPr>
            <w:webHidden/>
          </w:rPr>
        </w:r>
        <w:r>
          <w:rPr>
            <w:webHidden/>
          </w:rPr>
          <w:fldChar w:fldCharType="separate"/>
        </w:r>
        <w:r>
          <w:rPr>
            <w:webHidden/>
          </w:rPr>
          <w:t>33</w:t>
        </w:r>
        <w:r>
          <w:rPr>
            <w:webHidden/>
          </w:rPr>
          <w:fldChar w:fldCharType="end"/>
        </w:r>
      </w:hyperlink>
    </w:p>
    <w:p w14:paraId="0ABC5791" w14:textId="496F7DD4"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42" w:history="1">
        <w:r w:rsidRPr="0062104A">
          <w:rPr>
            <w:rStyle w:val="a3"/>
            <w:noProof/>
          </w:rPr>
          <w:t>Время Н, 04.07.2024, Жители Нижегородской области отправили полмиллиарда рублей накопительной пенсии в долгосрочные сбережения</w:t>
        </w:r>
        <w:r>
          <w:rPr>
            <w:noProof/>
            <w:webHidden/>
          </w:rPr>
          <w:tab/>
        </w:r>
        <w:r>
          <w:rPr>
            <w:noProof/>
            <w:webHidden/>
          </w:rPr>
          <w:fldChar w:fldCharType="begin"/>
        </w:r>
        <w:r>
          <w:rPr>
            <w:noProof/>
            <w:webHidden/>
          </w:rPr>
          <w:instrText xml:space="preserve"> PAGEREF _Toc171059242 \h </w:instrText>
        </w:r>
        <w:r>
          <w:rPr>
            <w:noProof/>
            <w:webHidden/>
          </w:rPr>
        </w:r>
        <w:r>
          <w:rPr>
            <w:noProof/>
            <w:webHidden/>
          </w:rPr>
          <w:fldChar w:fldCharType="separate"/>
        </w:r>
        <w:r>
          <w:rPr>
            <w:noProof/>
            <w:webHidden/>
          </w:rPr>
          <w:t>34</w:t>
        </w:r>
        <w:r>
          <w:rPr>
            <w:noProof/>
            <w:webHidden/>
          </w:rPr>
          <w:fldChar w:fldCharType="end"/>
        </w:r>
      </w:hyperlink>
    </w:p>
    <w:p w14:paraId="76781F2D" w14:textId="3421B83D" w:rsidR="00B33823" w:rsidRDefault="00B33823">
      <w:pPr>
        <w:pStyle w:val="31"/>
        <w:rPr>
          <w:rFonts w:asciiTheme="minorHAnsi" w:eastAsiaTheme="minorEastAsia" w:hAnsiTheme="minorHAnsi" w:cstheme="minorBidi"/>
          <w:kern w:val="2"/>
          <w14:ligatures w14:val="standardContextual"/>
        </w:rPr>
      </w:pPr>
      <w:hyperlink w:anchor="_Toc171059243" w:history="1">
        <w:r w:rsidRPr="0062104A">
          <w:rPr>
            <w:rStyle w:val="a3"/>
          </w:rPr>
          <w:t>3 тысячи жителей Нижегородской области заявили к переводу свои пенсионные накопления в программу долгосрочных сбережений (ПДС) в СберНПФ по состоянию на 30 июня 2024 года, сообщает пресс-служба банка.</w:t>
        </w:r>
        <w:r>
          <w:rPr>
            <w:webHidden/>
          </w:rPr>
          <w:tab/>
        </w:r>
        <w:r>
          <w:rPr>
            <w:webHidden/>
          </w:rPr>
          <w:fldChar w:fldCharType="begin"/>
        </w:r>
        <w:r>
          <w:rPr>
            <w:webHidden/>
          </w:rPr>
          <w:instrText xml:space="preserve"> PAGEREF _Toc171059243 \h </w:instrText>
        </w:r>
        <w:r>
          <w:rPr>
            <w:webHidden/>
          </w:rPr>
        </w:r>
        <w:r>
          <w:rPr>
            <w:webHidden/>
          </w:rPr>
          <w:fldChar w:fldCharType="separate"/>
        </w:r>
        <w:r>
          <w:rPr>
            <w:webHidden/>
          </w:rPr>
          <w:t>34</w:t>
        </w:r>
        <w:r>
          <w:rPr>
            <w:webHidden/>
          </w:rPr>
          <w:fldChar w:fldCharType="end"/>
        </w:r>
      </w:hyperlink>
    </w:p>
    <w:p w14:paraId="795108D1" w14:textId="24897CD9"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44" w:history="1">
        <w:r w:rsidRPr="0062104A">
          <w:rPr>
            <w:rStyle w:val="a3"/>
            <w:noProof/>
          </w:rPr>
          <w:t>Волга.</w:t>
        </w:r>
        <w:r w:rsidRPr="0062104A">
          <w:rPr>
            <w:rStyle w:val="a3"/>
            <w:noProof/>
            <w:lang w:val="en-US"/>
          </w:rPr>
          <w:t>news</w:t>
        </w:r>
        <w:r w:rsidRPr="0062104A">
          <w:rPr>
            <w:rStyle w:val="a3"/>
            <w:noProof/>
          </w:rPr>
          <w:t>, 04.07.2024, Жители Самарской области отложили свыше полумиллиарда рублей в долгосрочные сбережения в СберНПФ</w:t>
        </w:r>
        <w:r>
          <w:rPr>
            <w:noProof/>
            <w:webHidden/>
          </w:rPr>
          <w:tab/>
        </w:r>
        <w:r>
          <w:rPr>
            <w:noProof/>
            <w:webHidden/>
          </w:rPr>
          <w:fldChar w:fldCharType="begin"/>
        </w:r>
        <w:r>
          <w:rPr>
            <w:noProof/>
            <w:webHidden/>
          </w:rPr>
          <w:instrText xml:space="preserve"> PAGEREF _Toc171059244 \h </w:instrText>
        </w:r>
        <w:r>
          <w:rPr>
            <w:noProof/>
            <w:webHidden/>
          </w:rPr>
        </w:r>
        <w:r>
          <w:rPr>
            <w:noProof/>
            <w:webHidden/>
          </w:rPr>
          <w:fldChar w:fldCharType="separate"/>
        </w:r>
        <w:r>
          <w:rPr>
            <w:noProof/>
            <w:webHidden/>
          </w:rPr>
          <w:t>35</w:t>
        </w:r>
        <w:r>
          <w:rPr>
            <w:noProof/>
            <w:webHidden/>
          </w:rPr>
          <w:fldChar w:fldCharType="end"/>
        </w:r>
      </w:hyperlink>
    </w:p>
    <w:p w14:paraId="34CC235A" w14:textId="449F16C9" w:rsidR="00B33823" w:rsidRDefault="00B33823">
      <w:pPr>
        <w:pStyle w:val="31"/>
        <w:rPr>
          <w:rFonts w:asciiTheme="minorHAnsi" w:eastAsiaTheme="minorEastAsia" w:hAnsiTheme="minorHAnsi" w:cstheme="minorBidi"/>
          <w:kern w:val="2"/>
          <w14:ligatures w14:val="standardContextual"/>
        </w:rPr>
      </w:pPr>
      <w:hyperlink w:anchor="_Toc171059245" w:history="1">
        <w:r w:rsidRPr="0062104A">
          <w:rPr>
            <w:rStyle w:val="a3"/>
          </w:rPr>
          <w:t>За шесть месяцев 2024 года жители Самарской области заключили 13,3 тыс. договоров по новой программе долгосрочных сбережений (ПДС) в СберНПФ. Каждый пятый сделал это онлайн. Новый инструмент активнее используют женщины и люди среднего возраста. При этом регион вошел в топ-10 по числу открытых ПДС-счетов.</w:t>
        </w:r>
        <w:r>
          <w:rPr>
            <w:webHidden/>
          </w:rPr>
          <w:tab/>
        </w:r>
        <w:r>
          <w:rPr>
            <w:webHidden/>
          </w:rPr>
          <w:fldChar w:fldCharType="begin"/>
        </w:r>
        <w:r>
          <w:rPr>
            <w:webHidden/>
          </w:rPr>
          <w:instrText xml:space="preserve"> PAGEREF _Toc171059245 \h </w:instrText>
        </w:r>
        <w:r>
          <w:rPr>
            <w:webHidden/>
          </w:rPr>
        </w:r>
        <w:r>
          <w:rPr>
            <w:webHidden/>
          </w:rPr>
          <w:fldChar w:fldCharType="separate"/>
        </w:r>
        <w:r>
          <w:rPr>
            <w:webHidden/>
          </w:rPr>
          <w:t>35</w:t>
        </w:r>
        <w:r>
          <w:rPr>
            <w:webHidden/>
          </w:rPr>
          <w:fldChar w:fldCharType="end"/>
        </w:r>
      </w:hyperlink>
    </w:p>
    <w:p w14:paraId="1674FD0E" w14:textId="658306F0"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46" w:history="1">
        <w:r w:rsidRPr="0062104A">
          <w:rPr>
            <w:rStyle w:val="a3"/>
            <w:noProof/>
          </w:rPr>
          <w:t>Воронежские новости, 04.07.2024, В Черноземье перевели более 700 млн рублей пенсии на личные счета</w:t>
        </w:r>
        <w:r>
          <w:rPr>
            <w:noProof/>
            <w:webHidden/>
          </w:rPr>
          <w:tab/>
        </w:r>
        <w:r>
          <w:rPr>
            <w:noProof/>
            <w:webHidden/>
          </w:rPr>
          <w:fldChar w:fldCharType="begin"/>
        </w:r>
        <w:r>
          <w:rPr>
            <w:noProof/>
            <w:webHidden/>
          </w:rPr>
          <w:instrText xml:space="preserve"> PAGEREF _Toc171059246 \h </w:instrText>
        </w:r>
        <w:r>
          <w:rPr>
            <w:noProof/>
            <w:webHidden/>
          </w:rPr>
        </w:r>
        <w:r>
          <w:rPr>
            <w:noProof/>
            <w:webHidden/>
          </w:rPr>
          <w:fldChar w:fldCharType="separate"/>
        </w:r>
        <w:r>
          <w:rPr>
            <w:noProof/>
            <w:webHidden/>
          </w:rPr>
          <w:t>36</w:t>
        </w:r>
        <w:r>
          <w:rPr>
            <w:noProof/>
            <w:webHidden/>
          </w:rPr>
          <w:fldChar w:fldCharType="end"/>
        </w:r>
      </w:hyperlink>
    </w:p>
    <w:p w14:paraId="211CAEE5" w14:textId="3834FFF8" w:rsidR="00B33823" w:rsidRDefault="00B33823">
      <w:pPr>
        <w:pStyle w:val="31"/>
        <w:rPr>
          <w:rFonts w:asciiTheme="minorHAnsi" w:eastAsiaTheme="minorEastAsia" w:hAnsiTheme="minorHAnsi" w:cstheme="minorBidi"/>
          <w:kern w:val="2"/>
          <w14:ligatures w14:val="standardContextual"/>
        </w:rPr>
      </w:pPr>
      <w:hyperlink w:anchor="_Toc171059247" w:history="1">
        <w:r w:rsidRPr="0062104A">
          <w:rPr>
            <w:rStyle w:val="a3"/>
          </w:rPr>
          <w:t>5 тысяч жителей Черноземья решили перевести свои пенсионные накопления в программу долгосрочных сбережений (ПДС) в СберНПФ, и общая сумма этих средств превысила 795 млн рублей к концу июня 2024 года. Среди жителей Черноземья, подавших заявления на перевод своих пенсионных накоплений в ПДС, 67% составляют женщины, а 33% — мужчины. Большинство заявок поступило от людей в возрасте от 40 до 55 лет (74% случаев) и от 30 до 39 лет (21% случаев).</w:t>
        </w:r>
        <w:r>
          <w:rPr>
            <w:webHidden/>
          </w:rPr>
          <w:tab/>
        </w:r>
        <w:r>
          <w:rPr>
            <w:webHidden/>
          </w:rPr>
          <w:fldChar w:fldCharType="begin"/>
        </w:r>
        <w:r>
          <w:rPr>
            <w:webHidden/>
          </w:rPr>
          <w:instrText xml:space="preserve"> PAGEREF _Toc171059247 \h </w:instrText>
        </w:r>
        <w:r>
          <w:rPr>
            <w:webHidden/>
          </w:rPr>
        </w:r>
        <w:r>
          <w:rPr>
            <w:webHidden/>
          </w:rPr>
          <w:fldChar w:fldCharType="separate"/>
        </w:r>
        <w:r>
          <w:rPr>
            <w:webHidden/>
          </w:rPr>
          <w:t>36</w:t>
        </w:r>
        <w:r>
          <w:rPr>
            <w:webHidden/>
          </w:rPr>
          <w:fldChar w:fldCharType="end"/>
        </w:r>
      </w:hyperlink>
    </w:p>
    <w:p w14:paraId="646E527E" w14:textId="25676674"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48" w:history="1">
        <w:r w:rsidRPr="0062104A">
          <w:rPr>
            <w:rStyle w:val="a3"/>
            <w:noProof/>
          </w:rPr>
          <w:t>Владимирские ведомости, 04.07.2024, 10 тысяч владимирцев воспользовались программой долгосрочных сбережений</w:t>
        </w:r>
        <w:r>
          <w:rPr>
            <w:noProof/>
            <w:webHidden/>
          </w:rPr>
          <w:tab/>
        </w:r>
        <w:r>
          <w:rPr>
            <w:noProof/>
            <w:webHidden/>
          </w:rPr>
          <w:fldChar w:fldCharType="begin"/>
        </w:r>
        <w:r>
          <w:rPr>
            <w:noProof/>
            <w:webHidden/>
          </w:rPr>
          <w:instrText xml:space="preserve"> PAGEREF _Toc171059248 \h </w:instrText>
        </w:r>
        <w:r>
          <w:rPr>
            <w:noProof/>
            <w:webHidden/>
          </w:rPr>
        </w:r>
        <w:r>
          <w:rPr>
            <w:noProof/>
            <w:webHidden/>
          </w:rPr>
          <w:fldChar w:fldCharType="separate"/>
        </w:r>
        <w:r>
          <w:rPr>
            <w:noProof/>
            <w:webHidden/>
          </w:rPr>
          <w:t>36</w:t>
        </w:r>
        <w:r>
          <w:rPr>
            <w:noProof/>
            <w:webHidden/>
          </w:rPr>
          <w:fldChar w:fldCharType="end"/>
        </w:r>
      </w:hyperlink>
    </w:p>
    <w:p w14:paraId="775F9AAA" w14:textId="2183B581" w:rsidR="00B33823" w:rsidRDefault="00B33823">
      <w:pPr>
        <w:pStyle w:val="31"/>
        <w:rPr>
          <w:rFonts w:asciiTheme="minorHAnsi" w:eastAsiaTheme="minorEastAsia" w:hAnsiTheme="minorHAnsi" w:cstheme="minorBidi"/>
          <w:kern w:val="2"/>
          <w14:ligatures w14:val="standardContextual"/>
        </w:rPr>
      </w:pPr>
      <w:hyperlink w:anchor="_Toc171059249" w:history="1">
        <w:r w:rsidRPr="0062104A">
          <w:rPr>
            <w:rStyle w:val="a3"/>
          </w:rPr>
          <w:t>4 июля на базе Владимирского филиала финансового университета при Правительстве РФ прошло выездное мероприятие Министерства финансов РФ и Национальной ассоциации негосударственных пенсионных фондов по продвижению программы долгосрочных сбережений граждан.</w:t>
        </w:r>
        <w:r>
          <w:rPr>
            <w:webHidden/>
          </w:rPr>
          <w:tab/>
        </w:r>
        <w:r>
          <w:rPr>
            <w:webHidden/>
          </w:rPr>
          <w:fldChar w:fldCharType="begin"/>
        </w:r>
        <w:r>
          <w:rPr>
            <w:webHidden/>
          </w:rPr>
          <w:instrText xml:space="preserve"> PAGEREF _Toc171059249 \h </w:instrText>
        </w:r>
        <w:r>
          <w:rPr>
            <w:webHidden/>
          </w:rPr>
        </w:r>
        <w:r>
          <w:rPr>
            <w:webHidden/>
          </w:rPr>
          <w:fldChar w:fldCharType="separate"/>
        </w:r>
        <w:r>
          <w:rPr>
            <w:webHidden/>
          </w:rPr>
          <w:t>36</w:t>
        </w:r>
        <w:r>
          <w:rPr>
            <w:webHidden/>
          </w:rPr>
          <w:fldChar w:fldCharType="end"/>
        </w:r>
      </w:hyperlink>
    </w:p>
    <w:p w14:paraId="29BD655E" w14:textId="0F4EE9F5"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50" w:history="1">
        <w:r w:rsidRPr="0062104A">
          <w:rPr>
            <w:rStyle w:val="a3"/>
            <w:noProof/>
          </w:rPr>
          <w:t>RIA.city, 04.07.2024, Более 10 тысяч жителей Алтайского края заключили договоры ПДС</w:t>
        </w:r>
        <w:r>
          <w:rPr>
            <w:noProof/>
            <w:webHidden/>
          </w:rPr>
          <w:tab/>
        </w:r>
        <w:r>
          <w:rPr>
            <w:noProof/>
            <w:webHidden/>
          </w:rPr>
          <w:fldChar w:fldCharType="begin"/>
        </w:r>
        <w:r>
          <w:rPr>
            <w:noProof/>
            <w:webHidden/>
          </w:rPr>
          <w:instrText xml:space="preserve"> PAGEREF _Toc171059250 \h </w:instrText>
        </w:r>
        <w:r>
          <w:rPr>
            <w:noProof/>
            <w:webHidden/>
          </w:rPr>
        </w:r>
        <w:r>
          <w:rPr>
            <w:noProof/>
            <w:webHidden/>
          </w:rPr>
          <w:fldChar w:fldCharType="separate"/>
        </w:r>
        <w:r>
          <w:rPr>
            <w:noProof/>
            <w:webHidden/>
          </w:rPr>
          <w:t>38</w:t>
        </w:r>
        <w:r>
          <w:rPr>
            <w:noProof/>
            <w:webHidden/>
          </w:rPr>
          <w:fldChar w:fldCharType="end"/>
        </w:r>
      </w:hyperlink>
    </w:p>
    <w:p w14:paraId="61E6997E" w14:textId="4C87DE3A" w:rsidR="00B33823" w:rsidRDefault="00B33823">
      <w:pPr>
        <w:pStyle w:val="31"/>
        <w:rPr>
          <w:rFonts w:asciiTheme="minorHAnsi" w:eastAsiaTheme="minorEastAsia" w:hAnsiTheme="minorHAnsi" w:cstheme="minorBidi"/>
          <w:kern w:val="2"/>
          <w14:ligatures w14:val="standardContextual"/>
        </w:rPr>
      </w:pPr>
      <w:hyperlink w:anchor="_Toc171059251" w:history="1">
        <w:r w:rsidRPr="0062104A">
          <w:rPr>
            <w:rStyle w:val="a3"/>
          </w:rPr>
          <w:t xml:space="preserve">В Барнауле прошел семинар для представителей федеральных и региональных органов исполнительной власти, посвященный программе долгосрочных сбережений. О тонкостях ПДС алтайским коллегам рассказали начальник отдела регулирования негосударственных пенсионных фондов Департамента финансовой политики Минфина России Наталия Каменская, вице-президент </w:t>
        </w:r>
        <w:r w:rsidRPr="0062104A">
          <w:rPr>
            <w:rStyle w:val="a3"/>
            <w:b/>
          </w:rPr>
          <w:t>Национальной ассоциации негосударственных пенсионных фондов</w:t>
        </w:r>
        <w:r w:rsidRPr="0062104A">
          <w:rPr>
            <w:rStyle w:val="a3"/>
          </w:rPr>
          <w:t xml:space="preserve"> </w:t>
        </w:r>
        <w:r w:rsidRPr="0062104A">
          <w:rPr>
            <w:rStyle w:val="a3"/>
            <w:b/>
          </w:rPr>
          <w:t>Алексей Денисов</w:t>
        </w:r>
        <w:r w:rsidRPr="0062104A">
          <w:rPr>
            <w:rStyle w:val="a3"/>
          </w:rPr>
          <w:t xml:space="preserve"> и Заместитель министра финансов Алтайского края Михаил Демин.</w:t>
        </w:r>
        <w:r>
          <w:rPr>
            <w:webHidden/>
          </w:rPr>
          <w:tab/>
        </w:r>
        <w:r>
          <w:rPr>
            <w:webHidden/>
          </w:rPr>
          <w:fldChar w:fldCharType="begin"/>
        </w:r>
        <w:r>
          <w:rPr>
            <w:webHidden/>
          </w:rPr>
          <w:instrText xml:space="preserve"> PAGEREF _Toc171059251 \h </w:instrText>
        </w:r>
        <w:r>
          <w:rPr>
            <w:webHidden/>
          </w:rPr>
        </w:r>
        <w:r>
          <w:rPr>
            <w:webHidden/>
          </w:rPr>
          <w:fldChar w:fldCharType="separate"/>
        </w:r>
        <w:r>
          <w:rPr>
            <w:webHidden/>
          </w:rPr>
          <w:t>38</w:t>
        </w:r>
        <w:r>
          <w:rPr>
            <w:webHidden/>
          </w:rPr>
          <w:fldChar w:fldCharType="end"/>
        </w:r>
      </w:hyperlink>
    </w:p>
    <w:p w14:paraId="669B6883" w14:textId="7D6ED390"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52" w:history="1">
        <w:r w:rsidRPr="0062104A">
          <w:rPr>
            <w:rStyle w:val="a3"/>
            <w:noProof/>
          </w:rPr>
          <w:t>Московский комсомолец - Мурманск, 04.07.2024, Мурманчанам рассказали, что дает госпрограмма долгосрочных сбережений</w:t>
        </w:r>
        <w:r>
          <w:rPr>
            <w:noProof/>
            <w:webHidden/>
          </w:rPr>
          <w:tab/>
        </w:r>
        <w:r>
          <w:rPr>
            <w:noProof/>
            <w:webHidden/>
          </w:rPr>
          <w:fldChar w:fldCharType="begin"/>
        </w:r>
        <w:r>
          <w:rPr>
            <w:noProof/>
            <w:webHidden/>
          </w:rPr>
          <w:instrText xml:space="preserve"> PAGEREF _Toc171059252 \h </w:instrText>
        </w:r>
        <w:r>
          <w:rPr>
            <w:noProof/>
            <w:webHidden/>
          </w:rPr>
        </w:r>
        <w:r>
          <w:rPr>
            <w:noProof/>
            <w:webHidden/>
          </w:rPr>
          <w:fldChar w:fldCharType="separate"/>
        </w:r>
        <w:r>
          <w:rPr>
            <w:noProof/>
            <w:webHidden/>
          </w:rPr>
          <w:t>40</w:t>
        </w:r>
        <w:r>
          <w:rPr>
            <w:noProof/>
            <w:webHidden/>
          </w:rPr>
          <w:fldChar w:fldCharType="end"/>
        </w:r>
      </w:hyperlink>
    </w:p>
    <w:p w14:paraId="73055F73" w14:textId="1C7FE439" w:rsidR="00B33823" w:rsidRDefault="00B33823">
      <w:pPr>
        <w:pStyle w:val="31"/>
        <w:rPr>
          <w:rFonts w:asciiTheme="minorHAnsi" w:eastAsiaTheme="minorEastAsia" w:hAnsiTheme="minorHAnsi" w:cstheme="minorBidi"/>
          <w:kern w:val="2"/>
          <w14:ligatures w14:val="standardContextual"/>
        </w:rPr>
      </w:pPr>
      <w:hyperlink w:anchor="_Toc171059253" w:history="1">
        <w:r w:rsidRPr="0062104A">
          <w:rPr>
            <w:rStyle w:val="a3"/>
          </w:rPr>
          <w:t>С 2024 года россияне могут присоединиться к новой программе долгосрочных сбережений, чтобы накопить на пенсию или создать «финансовую подушку», рассказали в комитете молодежной политики Мурманской области. Этот сберегательный продукт также способен обеспечить дополнительный доход.</w:t>
        </w:r>
        <w:r>
          <w:rPr>
            <w:webHidden/>
          </w:rPr>
          <w:tab/>
        </w:r>
        <w:r>
          <w:rPr>
            <w:webHidden/>
          </w:rPr>
          <w:fldChar w:fldCharType="begin"/>
        </w:r>
        <w:r>
          <w:rPr>
            <w:webHidden/>
          </w:rPr>
          <w:instrText xml:space="preserve"> PAGEREF _Toc171059253 \h </w:instrText>
        </w:r>
        <w:r>
          <w:rPr>
            <w:webHidden/>
          </w:rPr>
        </w:r>
        <w:r>
          <w:rPr>
            <w:webHidden/>
          </w:rPr>
          <w:fldChar w:fldCharType="separate"/>
        </w:r>
        <w:r>
          <w:rPr>
            <w:webHidden/>
          </w:rPr>
          <w:t>40</w:t>
        </w:r>
        <w:r>
          <w:rPr>
            <w:webHidden/>
          </w:rPr>
          <w:fldChar w:fldCharType="end"/>
        </w:r>
      </w:hyperlink>
    </w:p>
    <w:p w14:paraId="302BB444" w14:textId="4B5F3541"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254" w:history="1">
        <w:r w:rsidRPr="0062104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_Toc171059254 \h </w:instrText>
        </w:r>
        <w:r>
          <w:rPr>
            <w:noProof/>
            <w:webHidden/>
          </w:rPr>
        </w:r>
        <w:r>
          <w:rPr>
            <w:noProof/>
            <w:webHidden/>
          </w:rPr>
          <w:fldChar w:fldCharType="separate"/>
        </w:r>
        <w:r>
          <w:rPr>
            <w:noProof/>
            <w:webHidden/>
          </w:rPr>
          <w:t>41</w:t>
        </w:r>
        <w:r>
          <w:rPr>
            <w:noProof/>
            <w:webHidden/>
          </w:rPr>
          <w:fldChar w:fldCharType="end"/>
        </w:r>
      </w:hyperlink>
    </w:p>
    <w:p w14:paraId="17AF675A" w14:textId="3E3ADF41"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55" w:history="1">
        <w:r w:rsidRPr="0062104A">
          <w:rPr>
            <w:rStyle w:val="a3"/>
            <w:noProof/>
          </w:rPr>
          <w:t>Российская газета, 04.07.2024, Госдума приняла закон о повышении пенсий военным с 1 октября</w:t>
        </w:r>
        <w:r>
          <w:rPr>
            <w:noProof/>
            <w:webHidden/>
          </w:rPr>
          <w:tab/>
        </w:r>
        <w:r>
          <w:rPr>
            <w:noProof/>
            <w:webHidden/>
          </w:rPr>
          <w:fldChar w:fldCharType="begin"/>
        </w:r>
        <w:r>
          <w:rPr>
            <w:noProof/>
            <w:webHidden/>
          </w:rPr>
          <w:instrText xml:space="preserve"> PAGEREF _Toc171059255 \h </w:instrText>
        </w:r>
        <w:r>
          <w:rPr>
            <w:noProof/>
            <w:webHidden/>
          </w:rPr>
        </w:r>
        <w:r>
          <w:rPr>
            <w:noProof/>
            <w:webHidden/>
          </w:rPr>
          <w:fldChar w:fldCharType="separate"/>
        </w:r>
        <w:r>
          <w:rPr>
            <w:noProof/>
            <w:webHidden/>
          </w:rPr>
          <w:t>41</w:t>
        </w:r>
        <w:r>
          <w:rPr>
            <w:noProof/>
            <w:webHidden/>
          </w:rPr>
          <w:fldChar w:fldCharType="end"/>
        </w:r>
      </w:hyperlink>
    </w:p>
    <w:p w14:paraId="3F1CA895" w14:textId="0A02398D" w:rsidR="00B33823" w:rsidRDefault="00B33823">
      <w:pPr>
        <w:pStyle w:val="31"/>
        <w:rPr>
          <w:rFonts w:asciiTheme="minorHAnsi" w:eastAsiaTheme="minorEastAsia" w:hAnsiTheme="minorHAnsi" w:cstheme="minorBidi"/>
          <w:kern w:val="2"/>
          <w14:ligatures w14:val="standardContextual"/>
        </w:rPr>
      </w:pPr>
      <w:hyperlink w:anchor="_Toc171059256" w:history="1">
        <w:r w:rsidRPr="0062104A">
          <w:rPr>
            <w:rStyle w:val="a3"/>
          </w:rPr>
          <w:t>С 1 октября 2024 года пенсии военным пенсионерам повысят на 5,1%. Закон об этом Госдума приняла сразу во втором и третьем чтениях. Первоначально военные пенсии планировали повысить на 4,5%, однако корректировка потребовалась в связи с повышением показателя инфляции. Необходимые ресурсы для этого предусмотрены, речь о 2,7 млрд рублей, пояснил депутатам глава Минфина Антон Силуанов. По его словам, после повышения средняя военная пенсия в России составит около 41,6 тыс. рублей.</w:t>
        </w:r>
        <w:r>
          <w:rPr>
            <w:webHidden/>
          </w:rPr>
          <w:tab/>
        </w:r>
        <w:r>
          <w:rPr>
            <w:webHidden/>
          </w:rPr>
          <w:fldChar w:fldCharType="begin"/>
        </w:r>
        <w:r>
          <w:rPr>
            <w:webHidden/>
          </w:rPr>
          <w:instrText xml:space="preserve"> PAGEREF _Toc171059256 \h </w:instrText>
        </w:r>
        <w:r>
          <w:rPr>
            <w:webHidden/>
          </w:rPr>
        </w:r>
        <w:r>
          <w:rPr>
            <w:webHidden/>
          </w:rPr>
          <w:fldChar w:fldCharType="separate"/>
        </w:r>
        <w:r>
          <w:rPr>
            <w:webHidden/>
          </w:rPr>
          <w:t>41</w:t>
        </w:r>
        <w:r>
          <w:rPr>
            <w:webHidden/>
          </w:rPr>
          <w:fldChar w:fldCharType="end"/>
        </w:r>
      </w:hyperlink>
    </w:p>
    <w:p w14:paraId="497C4182" w14:textId="666B0188"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57" w:history="1">
        <w:r w:rsidRPr="0062104A">
          <w:rPr>
            <w:rStyle w:val="a3"/>
            <w:noProof/>
          </w:rPr>
          <w:t>Парламентская газета, 04.07.2024, Военные пенсии проиндексируют с учетом инфляции</w:t>
        </w:r>
        <w:r>
          <w:rPr>
            <w:noProof/>
            <w:webHidden/>
          </w:rPr>
          <w:tab/>
        </w:r>
        <w:r>
          <w:rPr>
            <w:noProof/>
            <w:webHidden/>
          </w:rPr>
          <w:fldChar w:fldCharType="begin"/>
        </w:r>
        <w:r>
          <w:rPr>
            <w:noProof/>
            <w:webHidden/>
          </w:rPr>
          <w:instrText xml:space="preserve"> PAGEREF _Toc171059257 \h </w:instrText>
        </w:r>
        <w:r>
          <w:rPr>
            <w:noProof/>
            <w:webHidden/>
          </w:rPr>
        </w:r>
        <w:r>
          <w:rPr>
            <w:noProof/>
            <w:webHidden/>
          </w:rPr>
          <w:fldChar w:fldCharType="separate"/>
        </w:r>
        <w:r>
          <w:rPr>
            <w:noProof/>
            <w:webHidden/>
          </w:rPr>
          <w:t>42</w:t>
        </w:r>
        <w:r>
          <w:rPr>
            <w:noProof/>
            <w:webHidden/>
          </w:rPr>
          <w:fldChar w:fldCharType="end"/>
        </w:r>
      </w:hyperlink>
    </w:p>
    <w:p w14:paraId="3EE9E8DA" w14:textId="26CFC76D" w:rsidR="00B33823" w:rsidRDefault="00B33823">
      <w:pPr>
        <w:pStyle w:val="31"/>
        <w:rPr>
          <w:rFonts w:asciiTheme="minorHAnsi" w:eastAsiaTheme="minorEastAsia" w:hAnsiTheme="minorHAnsi" w:cstheme="minorBidi"/>
          <w:kern w:val="2"/>
          <w14:ligatures w14:val="standardContextual"/>
        </w:rPr>
      </w:pPr>
      <w:hyperlink w:anchor="_Toc171059258" w:history="1">
        <w:r w:rsidRPr="0062104A">
          <w:rPr>
            <w:rStyle w:val="a3"/>
          </w:rPr>
          <w:t>С 1 октября 2024 года размер пенсии военным пенсионерам повысят на 5,1 процента. Такой закон был принят 4 июля на пленарном заседании Госдумы.</w:t>
        </w:r>
        <w:r>
          <w:rPr>
            <w:webHidden/>
          </w:rPr>
          <w:tab/>
        </w:r>
        <w:r>
          <w:rPr>
            <w:webHidden/>
          </w:rPr>
          <w:fldChar w:fldCharType="begin"/>
        </w:r>
        <w:r>
          <w:rPr>
            <w:webHidden/>
          </w:rPr>
          <w:instrText xml:space="preserve"> PAGEREF _Toc171059258 \h </w:instrText>
        </w:r>
        <w:r>
          <w:rPr>
            <w:webHidden/>
          </w:rPr>
        </w:r>
        <w:r>
          <w:rPr>
            <w:webHidden/>
          </w:rPr>
          <w:fldChar w:fldCharType="separate"/>
        </w:r>
        <w:r>
          <w:rPr>
            <w:webHidden/>
          </w:rPr>
          <w:t>42</w:t>
        </w:r>
        <w:r>
          <w:rPr>
            <w:webHidden/>
          </w:rPr>
          <w:fldChar w:fldCharType="end"/>
        </w:r>
      </w:hyperlink>
    </w:p>
    <w:p w14:paraId="2E96B7C2" w14:textId="4F14AF1B"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59" w:history="1">
        <w:r w:rsidRPr="0062104A">
          <w:rPr>
            <w:rStyle w:val="a3"/>
            <w:noProof/>
          </w:rPr>
          <w:t>РИА Новости, 04.07.2024, Госдума приняла закон об индексации пенсий военным пенсионерам на 5,1% с 1 октября</w:t>
        </w:r>
        <w:r>
          <w:rPr>
            <w:noProof/>
            <w:webHidden/>
          </w:rPr>
          <w:tab/>
        </w:r>
        <w:r>
          <w:rPr>
            <w:noProof/>
            <w:webHidden/>
          </w:rPr>
          <w:fldChar w:fldCharType="begin"/>
        </w:r>
        <w:r>
          <w:rPr>
            <w:noProof/>
            <w:webHidden/>
          </w:rPr>
          <w:instrText xml:space="preserve"> PAGEREF _Toc171059259 \h </w:instrText>
        </w:r>
        <w:r>
          <w:rPr>
            <w:noProof/>
            <w:webHidden/>
          </w:rPr>
        </w:r>
        <w:r>
          <w:rPr>
            <w:noProof/>
            <w:webHidden/>
          </w:rPr>
          <w:fldChar w:fldCharType="separate"/>
        </w:r>
        <w:r>
          <w:rPr>
            <w:noProof/>
            <w:webHidden/>
          </w:rPr>
          <w:t>42</w:t>
        </w:r>
        <w:r>
          <w:rPr>
            <w:noProof/>
            <w:webHidden/>
          </w:rPr>
          <w:fldChar w:fldCharType="end"/>
        </w:r>
      </w:hyperlink>
    </w:p>
    <w:p w14:paraId="671448AB" w14:textId="22EE11A9" w:rsidR="00B33823" w:rsidRDefault="00B33823">
      <w:pPr>
        <w:pStyle w:val="31"/>
        <w:rPr>
          <w:rFonts w:asciiTheme="minorHAnsi" w:eastAsiaTheme="minorEastAsia" w:hAnsiTheme="minorHAnsi" w:cstheme="minorBidi"/>
          <w:kern w:val="2"/>
          <w14:ligatures w14:val="standardContextual"/>
        </w:rPr>
      </w:pPr>
      <w:hyperlink w:anchor="_Toc171059260" w:history="1">
        <w:r w:rsidRPr="0062104A">
          <w:rPr>
            <w:rStyle w:val="a3"/>
          </w:rPr>
          <w:t>Госдума на пленарном заседании приняла во втором и третьем чтении закон об индексации военных пенсий на 5,1% с 1 октября 2024 года в связи с уточнением показателей прогноза социального-экономического развития РФ в текущем году.</w:t>
        </w:r>
        <w:r>
          <w:rPr>
            <w:webHidden/>
          </w:rPr>
          <w:tab/>
        </w:r>
        <w:r>
          <w:rPr>
            <w:webHidden/>
          </w:rPr>
          <w:fldChar w:fldCharType="begin"/>
        </w:r>
        <w:r>
          <w:rPr>
            <w:webHidden/>
          </w:rPr>
          <w:instrText xml:space="preserve"> PAGEREF _Toc171059260 \h </w:instrText>
        </w:r>
        <w:r>
          <w:rPr>
            <w:webHidden/>
          </w:rPr>
        </w:r>
        <w:r>
          <w:rPr>
            <w:webHidden/>
          </w:rPr>
          <w:fldChar w:fldCharType="separate"/>
        </w:r>
        <w:r>
          <w:rPr>
            <w:webHidden/>
          </w:rPr>
          <w:t>42</w:t>
        </w:r>
        <w:r>
          <w:rPr>
            <w:webHidden/>
          </w:rPr>
          <w:fldChar w:fldCharType="end"/>
        </w:r>
      </w:hyperlink>
    </w:p>
    <w:p w14:paraId="1034B4FF" w14:textId="48596B1B"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61" w:history="1">
        <w:r w:rsidRPr="0062104A">
          <w:rPr>
            <w:rStyle w:val="a3"/>
            <w:noProof/>
          </w:rPr>
          <w:t>ТАСС, 04.07.2024, Дума приняла закон о повышении военных пенсий на 5,1%</w:t>
        </w:r>
        <w:r>
          <w:rPr>
            <w:noProof/>
            <w:webHidden/>
          </w:rPr>
          <w:tab/>
        </w:r>
        <w:r>
          <w:rPr>
            <w:noProof/>
            <w:webHidden/>
          </w:rPr>
          <w:fldChar w:fldCharType="begin"/>
        </w:r>
        <w:r>
          <w:rPr>
            <w:noProof/>
            <w:webHidden/>
          </w:rPr>
          <w:instrText xml:space="preserve"> PAGEREF _Toc171059261 \h </w:instrText>
        </w:r>
        <w:r>
          <w:rPr>
            <w:noProof/>
            <w:webHidden/>
          </w:rPr>
        </w:r>
        <w:r>
          <w:rPr>
            <w:noProof/>
            <w:webHidden/>
          </w:rPr>
          <w:fldChar w:fldCharType="separate"/>
        </w:r>
        <w:r>
          <w:rPr>
            <w:noProof/>
            <w:webHidden/>
          </w:rPr>
          <w:t>43</w:t>
        </w:r>
        <w:r>
          <w:rPr>
            <w:noProof/>
            <w:webHidden/>
          </w:rPr>
          <w:fldChar w:fldCharType="end"/>
        </w:r>
      </w:hyperlink>
    </w:p>
    <w:p w14:paraId="51104B31" w14:textId="2825BDA9" w:rsidR="00B33823" w:rsidRDefault="00B33823">
      <w:pPr>
        <w:pStyle w:val="31"/>
        <w:rPr>
          <w:rFonts w:asciiTheme="minorHAnsi" w:eastAsiaTheme="minorEastAsia" w:hAnsiTheme="minorHAnsi" w:cstheme="minorBidi"/>
          <w:kern w:val="2"/>
          <w14:ligatures w14:val="standardContextual"/>
        </w:rPr>
      </w:pPr>
      <w:hyperlink w:anchor="_Toc171059262" w:history="1">
        <w:r w:rsidRPr="0062104A">
          <w:rPr>
            <w:rStyle w:val="a3"/>
          </w:rPr>
          <w:t>Госдума на пленарном заседании приняла сразу во втором и третьем чтениях законопроект, направленный на повышение размера так называемых военных пенсий на 5,1% с учетом изменения прогноза социально-экономического развития страны.</w:t>
        </w:r>
        <w:r>
          <w:rPr>
            <w:webHidden/>
          </w:rPr>
          <w:tab/>
        </w:r>
        <w:r>
          <w:rPr>
            <w:webHidden/>
          </w:rPr>
          <w:fldChar w:fldCharType="begin"/>
        </w:r>
        <w:r>
          <w:rPr>
            <w:webHidden/>
          </w:rPr>
          <w:instrText xml:space="preserve"> PAGEREF _Toc171059262 \h </w:instrText>
        </w:r>
        <w:r>
          <w:rPr>
            <w:webHidden/>
          </w:rPr>
        </w:r>
        <w:r>
          <w:rPr>
            <w:webHidden/>
          </w:rPr>
          <w:fldChar w:fldCharType="separate"/>
        </w:r>
        <w:r>
          <w:rPr>
            <w:webHidden/>
          </w:rPr>
          <w:t>43</w:t>
        </w:r>
        <w:r>
          <w:rPr>
            <w:webHidden/>
          </w:rPr>
          <w:fldChar w:fldCharType="end"/>
        </w:r>
      </w:hyperlink>
    </w:p>
    <w:p w14:paraId="7921653F" w14:textId="24CFC71C"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63" w:history="1">
        <w:r w:rsidRPr="0062104A">
          <w:rPr>
            <w:rStyle w:val="a3"/>
            <w:noProof/>
          </w:rPr>
          <w:t>АиФ, 04.07.2024, Пенсию отнимут? Названы последствия выхода инвалида на работу</w:t>
        </w:r>
        <w:r>
          <w:rPr>
            <w:noProof/>
            <w:webHidden/>
          </w:rPr>
          <w:tab/>
        </w:r>
        <w:r>
          <w:rPr>
            <w:noProof/>
            <w:webHidden/>
          </w:rPr>
          <w:fldChar w:fldCharType="begin"/>
        </w:r>
        <w:r>
          <w:rPr>
            <w:noProof/>
            <w:webHidden/>
          </w:rPr>
          <w:instrText xml:space="preserve"> PAGEREF _Toc171059263 \h </w:instrText>
        </w:r>
        <w:r>
          <w:rPr>
            <w:noProof/>
            <w:webHidden/>
          </w:rPr>
        </w:r>
        <w:r>
          <w:rPr>
            <w:noProof/>
            <w:webHidden/>
          </w:rPr>
          <w:fldChar w:fldCharType="separate"/>
        </w:r>
        <w:r>
          <w:rPr>
            <w:noProof/>
            <w:webHidden/>
          </w:rPr>
          <w:t>44</w:t>
        </w:r>
        <w:r>
          <w:rPr>
            <w:noProof/>
            <w:webHidden/>
          </w:rPr>
          <w:fldChar w:fldCharType="end"/>
        </w:r>
      </w:hyperlink>
    </w:p>
    <w:p w14:paraId="113628E9" w14:textId="693B2E2C" w:rsidR="00B33823" w:rsidRDefault="00B33823">
      <w:pPr>
        <w:pStyle w:val="31"/>
        <w:rPr>
          <w:rFonts w:asciiTheme="minorHAnsi" w:eastAsiaTheme="minorEastAsia" w:hAnsiTheme="minorHAnsi" w:cstheme="minorBidi"/>
          <w:kern w:val="2"/>
          <w14:ligatures w14:val="standardContextual"/>
        </w:rPr>
      </w:pPr>
      <w:hyperlink w:anchor="_Toc171059264" w:history="1">
        <w:r w:rsidRPr="0062104A">
          <w:rPr>
            <w:rStyle w:val="a3"/>
          </w:rPr>
          <w:t>Сейчас в России инвалиды могут осуществлять трудовую деятельность без каких-либо ограничений, а факт трудоустройства не является основанием для изменения группы инвалидности или ее снятия, рассказал aif.ru доцент кафедры общественных финансов Финансового университета при Правительстве РФ Игорь Балынин. Он подчеркнул, что опасения лишиться пенсии также напрасны.</w:t>
        </w:r>
        <w:r>
          <w:rPr>
            <w:webHidden/>
          </w:rPr>
          <w:tab/>
        </w:r>
        <w:r>
          <w:rPr>
            <w:webHidden/>
          </w:rPr>
          <w:fldChar w:fldCharType="begin"/>
        </w:r>
        <w:r>
          <w:rPr>
            <w:webHidden/>
          </w:rPr>
          <w:instrText xml:space="preserve"> PAGEREF _Toc171059264 \h </w:instrText>
        </w:r>
        <w:r>
          <w:rPr>
            <w:webHidden/>
          </w:rPr>
        </w:r>
        <w:r>
          <w:rPr>
            <w:webHidden/>
          </w:rPr>
          <w:fldChar w:fldCharType="separate"/>
        </w:r>
        <w:r>
          <w:rPr>
            <w:webHidden/>
          </w:rPr>
          <w:t>44</w:t>
        </w:r>
        <w:r>
          <w:rPr>
            <w:webHidden/>
          </w:rPr>
          <w:fldChar w:fldCharType="end"/>
        </w:r>
      </w:hyperlink>
    </w:p>
    <w:p w14:paraId="65CC3268" w14:textId="05348395"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65" w:history="1">
        <w:r w:rsidRPr="0062104A">
          <w:rPr>
            <w:rStyle w:val="a3"/>
            <w:noProof/>
          </w:rPr>
          <w:t>Конкурент, 04.07.2024, Теперь точно. Жизнь работающих пенсионеров изменится с 1 января</w:t>
        </w:r>
        <w:r>
          <w:rPr>
            <w:noProof/>
            <w:webHidden/>
          </w:rPr>
          <w:tab/>
        </w:r>
        <w:r>
          <w:rPr>
            <w:noProof/>
            <w:webHidden/>
          </w:rPr>
          <w:fldChar w:fldCharType="begin"/>
        </w:r>
        <w:r>
          <w:rPr>
            <w:noProof/>
            <w:webHidden/>
          </w:rPr>
          <w:instrText xml:space="preserve"> PAGEREF _Toc171059265 \h </w:instrText>
        </w:r>
        <w:r>
          <w:rPr>
            <w:noProof/>
            <w:webHidden/>
          </w:rPr>
        </w:r>
        <w:r>
          <w:rPr>
            <w:noProof/>
            <w:webHidden/>
          </w:rPr>
          <w:fldChar w:fldCharType="separate"/>
        </w:r>
        <w:r>
          <w:rPr>
            <w:noProof/>
            <w:webHidden/>
          </w:rPr>
          <w:t>45</w:t>
        </w:r>
        <w:r>
          <w:rPr>
            <w:noProof/>
            <w:webHidden/>
          </w:rPr>
          <w:fldChar w:fldCharType="end"/>
        </w:r>
      </w:hyperlink>
    </w:p>
    <w:p w14:paraId="65B6AFB9" w14:textId="078C9F91" w:rsidR="00B33823" w:rsidRDefault="00B33823">
      <w:pPr>
        <w:pStyle w:val="31"/>
        <w:rPr>
          <w:rFonts w:asciiTheme="minorHAnsi" w:eastAsiaTheme="minorEastAsia" w:hAnsiTheme="minorHAnsi" w:cstheme="minorBidi"/>
          <w:kern w:val="2"/>
          <w14:ligatures w14:val="standardContextual"/>
        </w:rPr>
      </w:pPr>
      <w:hyperlink w:anchor="_Toc171059266" w:history="1">
        <w:r w:rsidRPr="0062104A">
          <w:rPr>
            <w:rStyle w:val="a3"/>
          </w:rPr>
          <w:t>Совет Федерации одобрил закон об индексации пенсий работающим пенсионерам с 1 января 2025 г. Сумму индексации будут исчислять исходя из размера страховой пенсии и фиксированной выплаты к ней, которую назначили, но не выплачивали, пока пенсионер продолжает трудовую деятельность.</w:t>
        </w:r>
        <w:r>
          <w:rPr>
            <w:webHidden/>
          </w:rPr>
          <w:tab/>
        </w:r>
        <w:r>
          <w:rPr>
            <w:webHidden/>
          </w:rPr>
          <w:fldChar w:fldCharType="begin"/>
        </w:r>
        <w:r>
          <w:rPr>
            <w:webHidden/>
          </w:rPr>
          <w:instrText xml:space="preserve"> PAGEREF _Toc171059266 \h </w:instrText>
        </w:r>
        <w:r>
          <w:rPr>
            <w:webHidden/>
          </w:rPr>
        </w:r>
        <w:r>
          <w:rPr>
            <w:webHidden/>
          </w:rPr>
          <w:fldChar w:fldCharType="separate"/>
        </w:r>
        <w:r>
          <w:rPr>
            <w:webHidden/>
          </w:rPr>
          <w:t>45</w:t>
        </w:r>
        <w:r>
          <w:rPr>
            <w:webHidden/>
          </w:rPr>
          <w:fldChar w:fldCharType="end"/>
        </w:r>
      </w:hyperlink>
    </w:p>
    <w:p w14:paraId="2C803449" w14:textId="1207B674"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67" w:history="1">
        <w:r w:rsidRPr="0062104A">
          <w:rPr>
            <w:rStyle w:val="a3"/>
            <w:noProof/>
          </w:rPr>
          <w:t>PеnsNеws.ru, 04.07.2024, С 1 июля выплаты увеличились для трех категорий пенсионеров</w:t>
        </w:r>
        <w:r>
          <w:rPr>
            <w:noProof/>
            <w:webHidden/>
          </w:rPr>
          <w:tab/>
        </w:r>
        <w:r>
          <w:rPr>
            <w:noProof/>
            <w:webHidden/>
          </w:rPr>
          <w:fldChar w:fldCharType="begin"/>
        </w:r>
        <w:r>
          <w:rPr>
            <w:noProof/>
            <w:webHidden/>
          </w:rPr>
          <w:instrText xml:space="preserve"> PAGEREF _Toc171059267 \h </w:instrText>
        </w:r>
        <w:r>
          <w:rPr>
            <w:noProof/>
            <w:webHidden/>
          </w:rPr>
        </w:r>
        <w:r>
          <w:rPr>
            <w:noProof/>
            <w:webHidden/>
          </w:rPr>
          <w:fldChar w:fldCharType="separate"/>
        </w:r>
        <w:r>
          <w:rPr>
            <w:noProof/>
            <w:webHidden/>
          </w:rPr>
          <w:t>45</w:t>
        </w:r>
        <w:r>
          <w:rPr>
            <w:noProof/>
            <w:webHidden/>
          </w:rPr>
          <w:fldChar w:fldCharType="end"/>
        </w:r>
      </w:hyperlink>
    </w:p>
    <w:p w14:paraId="4D629375" w14:textId="10735372" w:rsidR="00B33823" w:rsidRDefault="00B33823">
      <w:pPr>
        <w:pStyle w:val="31"/>
        <w:rPr>
          <w:rFonts w:asciiTheme="minorHAnsi" w:eastAsiaTheme="minorEastAsia" w:hAnsiTheme="minorHAnsi" w:cstheme="minorBidi"/>
          <w:kern w:val="2"/>
          <w14:ligatures w14:val="standardContextual"/>
        </w:rPr>
      </w:pPr>
      <w:hyperlink w:anchor="_Toc171059268" w:history="1">
        <w:r w:rsidRPr="0062104A">
          <w:rPr>
            <w:rStyle w:val="a3"/>
          </w:rPr>
          <w:t>С 1 июля в России увеличились выплаты сразу для трех категорий пенсионеров, пишет Pеnsnеws.ru. Речь о тех, кто прекратил работать в прошлом месяце, кому в июле исполнится 80 лет, а также тех, кому положена первая группа инвалидности.</w:t>
        </w:r>
        <w:r>
          <w:rPr>
            <w:webHidden/>
          </w:rPr>
          <w:tab/>
        </w:r>
        <w:r>
          <w:rPr>
            <w:webHidden/>
          </w:rPr>
          <w:fldChar w:fldCharType="begin"/>
        </w:r>
        <w:r>
          <w:rPr>
            <w:webHidden/>
          </w:rPr>
          <w:instrText xml:space="preserve"> PAGEREF _Toc171059268 \h </w:instrText>
        </w:r>
        <w:r>
          <w:rPr>
            <w:webHidden/>
          </w:rPr>
        </w:r>
        <w:r>
          <w:rPr>
            <w:webHidden/>
          </w:rPr>
          <w:fldChar w:fldCharType="separate"/>
        </w:r>
        <w:r>
          <w:rPr>
            <w:webHidden/>
          </w:rPr>
          <w:t>45</w:t>
        </w:r>
        <w:r>
          <w:rPr>
            <w:webHidden/>
          </w:rPr>
          <w:fldChar w:fldCharType="end"/>
        </w:r>
      </w:hyperlink>
    </w:p>
    <w:p w14:paraId="59BFDF85" w14:textId="00B6C559"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69" w:history="1">
        <w:r w:rsidRPr="0062104A">
          <w:rPr>
            <w:rStyle w:val="a3"/>
            <w:noProof/>
          </w:rPr>
          <w:t>PеnsNеws.ru, 04.07.2024, Пенсионерам при рабочем стаже в 30 лет предлагается доплата</w:t>
        </w:r>
        <w:r>
          <w:rPr>
            <w:noProof/>
            <w:webHidden/>
          </w:rPr>
          <w:tab/>
        </w:r>
        <w:r>
          <w:rPr>
            <w:noProof/>
            <w:webHidden/>
          </w:rPr>
          <w:fldChar w:fldCharType="begin"/>
        </w:r>
        <w:r>
          <w:rPr>
            <w:noProof/>
            <w:webHidden/>
          </w:rPr>
          <w:instrText xml:space="preserve"> PAGEREF _Toc171059269 \h </w:instrText>
        </w:r>
        <w:r>
          <w:rPr>
            <w:noProof/>
            <w:webHidden/>
          </w:rPr>
        </w:r>
        <w:r>
          <w:rPr>
            <w:noProof/>
            <w:webHidden/>
          </w:rPr>
          <w:fldChar w:fldCharType="separate"/>
        </w:r>
        <w:r>
          <w:rPr>
            <w:noProof/>
            <w:webHidden/>
          </w:rPr>
          <w:t>45</w:t>
        </w:r>
        <w:r>
          <w:rPr>
            <w:noProof/>
            <w:webHidden/>
          </w:rPr>
          <w:fldChar w:fldCharType="end"/>
        </w:r>
      </w:hyperlink>
    </w:p>
    <w:p w14:paraId="30EEE05D" w14:textId="37B18F2B" w:rsidR="00B33823" w:rsidRDefault="00B33823">
      <w:pPr>
        <w:pStyle w:val="31"/>
        <w:rPr>
          <w:rFonts w:asciiTheme="minorHAnsi" w:eastAsiaTheme="minorEastAsia" w:hAnsiTheme="minorHAnsi" w:cstheme="minorBidi"/>
          <w:kern w:val="2"/>
          <w14:ligatures w14:val="standardContextual"/>
        </w:rPr>
      </w:pPr>
      <w:hyperlink w:anchor="_Toc171059270" w:history="1">
        <w:r w:rsidRPr="0062104A">
          <w:rPr>
            <w:rStyle w:val="a3"/>
          </w:rPr>
          <w:t>О том, чтобы пенсионеры, которые имеют большой рабочий стаж, получали дополнительные бонусы, мечтают поколения россиян, пишет Pеnsnеws.ru. В самом деле, это же нормально и логично, когда человек, который работал десятки лет, имел хоть что-то «сверху», помимо положенных ему пенсионных выплат.</w:t>
        </w:r>
        <w:r>
          <w:rPr>
            <w:webHidden/>
          </w:rPr>
          <w:tab/>
        </w:r>
        <w:r>
          <w:rPr>
            <w:webHidden/>
          </w:rPr>
          <w:fldChar w:fldCharType="begin"/>
        </w:r>
        <w:r>
          <w:rPr>
            <w:webHidden/>
          </w:rPr>
          <w:instrText xml:space="preserve"> PAGEREF _Toc171059270 \h </w:instrText>
        </w:r>
        <w:r>
          <w:rPr>
            <w:webHidden/>
          </w:rPr>
        </w:r>
        <w:r>
          <w:rPr>
            <w:webHidden/>
          </w:rPr>
          <w:fldChar w:fldCharType="separate"/>
        </w:r>
        <w:r>
          <w:rPr>
            <w:webHidden/>
          </w:rPr>
          <w:t>45</w:t>
        </w:r>
        <w:r>
          <w:rPr>
            <w:webHidden/>
          </w:rPr>
          <w:fldChar w:fldCharType="end"/>
        </w:r>
      </w:hyperlink>
    </w:p>
    <w:p w14:paraId="57220A9A" w14:textId="70143217"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71" w:history="1">
        <w:r w:rsidRPr="0062104A">
          <w:rPr>
            <w:rStyle w:val="a3"/>
            <w:noProof/>
          </w:rPr>
          <w:t>PensNews.ru, 05.07.2024, Индексации пенсий работающим гражданам по сути не будет</w:t>
        </w:r>
        <w:r>
          <w:rPr>
            <w:noProof/>
            <w:webHidden/>
          </w:rPr>
          <w:tab/>
        </w:r>
        <w:r>
          <w:rPr>
            <w:noProof/>
            <w:webHidden/>
          </w:rPr>
          <w:fldChar w:fldCharType="begin"/>
        </w:r>
        <w:r>
          <w:rPr>
            <w:noProof/>
            <w:webHidden/>
          </w:rPr>
          <w:instrText xml:space="preserve"> PAGEREF _Toc171059271 \h </w:instrText>
        </w:r>
        <w:r>
          <w:rPr>
            <w:noProof/>
            <w:webHidden/>
          </w:rPr>
        </w:r>
        <w:r>
          <w:rPr>
            <w:noProof/>
            <w:webHidden/>
          </w:rPr>
          <w:fldChar w:fldCharType="separate"/>
        </w:r>
        <w:r>
          <w:rPr>
            <w:noProof/>
            <w:webHidden/>
          </w:rPr>
          <w:t>46</w:t>
        </w:r>
        <w:r>
          <w:rPr>
            <w:noProof/>
            <w:webHidden/>
          </w:rPr>
          <w:fldChar w:fldCharType="end"/>
        </w:r>
      </w:hyperlink>
    </w:p>
    <w:p w14:paraId="4FFDA656" w14:textId="204FCDDB" w:rsidR="00B33823" w:rsidRDefault="00B33823">
      <w:pPr>
        <w:pStyle w:val="31"/>
        <w:rPr>
          <w:rFonts w:asciiTheme="minorHAnsi" w:eastAsiaTheme="minorEastAsia" w:hAnsiTheme="minorHAnsi" w:cstheme="minorBidi"/>
          <w:kern w:val="2"/>
          <w14:ligatures w14:val="standardContextual"/>
        </w:rPr>
      </w:pPr>
      <w:hyperlink w:anchor="_Toc171059272" w:history="1">
        <w:r w:rsidRPr="0062104A">
          <w:rPr>
            <w:rStyle w:val="a3"/>
          </w:rPr>
          <w:t>В Государственной думе неожиданно обнаружилось, что многие депутаты недовольны тем, как исполняют решения президента в отношении той же индексации выплат работающим пенсионерам, пишет Pеnsnеws.ru. Хотя закон об индексации пенсий работающих пенсионеров был принят, внимание (!), единогласно, оказалось, что есть много депутатов, которые остались недовольны документом, которые они же и приняли.</w:t>
        </w:r>
        <w:r>
          <w:rPr>
            <w:webHidden/>
          </w:rPr>
          <w:tab/>
        </w:r>
        <w:r>
          <w:rPr>
            <w:webHidden/>
          </w:rPr>
          <w:fldChar w:fldCharType="begin"/>
        </w:r>
        <w:r>
          <w:rPr>
            <w:webHidden/>
          </w:rPr>
          <w:instrText xml:space="preserve"> PAGEREF _Toc171059272 \h </w:instrText>
        </w:r>
        <w:r>
          <w:rPr>
            <w:webHidden/>
          </w:rPr>
        </w:r>
        <w:r>
          <w:rPr>
            <w:webHidden/>
          </w:rPr>
          <w:fldChar w:fldCharType="separate"/>
        </w:r>
        <w:r>
          <w:rPr>
            <w:webHidden/>
          </w:rPr>
          <w:t>46</w:t>
        </w:r>
        <w:r>
          <w:rPr>
            <w:webHidden/>
          </w:rPr>
          <w:fldChar w:fldCharType="end"/>
        </w:r>
      </w:hyperlink>
    </w:p>
    <w:p w14:paraId="50E31CC3" w14:textId="2CEC5322"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73" w:history="1">
        <w:r w:rsidRPr="0062104A">
          <w:rPr>
            <w:rStyle w:val="a3"/>
            <w:noProof/>
          </w:rPr>
          <w:t>DEITA.ru, 04.07.2024, Что стоит сделать пенсионерам с 1953 по 1966 год рождения</w:t>
        </w:r>
        <w:r>
          <w:rPr>
            <w:noProof/>
            <w:webHidden/>
          </w:rPr>
          <w:tab/>
        </w:r>
        <w:r>
          <w:rPr>
            <w:noProof/>
            <w:webHidden/>
          </w:rPr>
          <w:fldChar w:fldCharType="begin"/>
        </w:r>
        <w:r>
          <w:rPr>
            <w:noProof/>
            <w:webHidden/>
          </w:rPr>
          <w:instrText xml:space="preserve"> PAGEREF _Toc171059273 \h </w:instrText>
        </w:r>
        <w:r>
          <w:rPr>
            <w:noProof/>
            <w:webHidden/>
          </w:rPr>
        </w:r>
        <w:r>
          <w:rPr>
            <w:noProof/>
            <w:webHidden/>
          </w:rPr>
          <w:fldChar w:fldCharType="separate"/>
        </w:r>
        <w:r>
          <w:rPr>
            <w:noProof/>
            <w:webHidden/>
          </w:rPr>
          <w:t>47</w:t>
        </w:r>
        <w:r>
          <w:rPr>
            <w:noProof/>
            <w:webHidden/>
          </w:rPr>
          <w:fldChar w:fldCharType="end"/>
        </w:r>
      </w:hyperlink>
    </w:p>
    <w:p w14:paraId="33D357C8" w14:textId="22166320" w:rsidR="00B33823" w:rsidRDefault="00B33823">
      <w:pPr>
        <w:pStyle w:val="31"/>
        <w:rPr>
          <w:rFonts w:asciiTheme="minorHAnsi" w:eastAsiaTheme="minorEastAsia" w:hAnsiTheme="minorHAnsi" w:cstheme="minorBidi"/>
          <w:kern w:val="2"/>
          <w14:ligatures w14:val="standardContextual"/>
        </w:rPr>
      </w:pPr>
      <w:hyperlink w:anchor="_Toc171059274" w:history="1">
        <w:r w:rsidRPr="0062104A">
          <w:rPr>
            <w:rStyle w:val="a3"/>
          </w:rPr>
          <w:t>Приближение новогодних праздников — это отличный повод уточнить свой пенсионный статус и проверить наличие оснований для повышения ежемесячных выплат для всех пенсионеров. Об этом рассказал юрист Алена Симонова, сообщает ИА DEITA.RU.</w:t>
        </w:r>
        <w:r>
          <w:rPr>
            <w:webHidden/>
          </w:rPr>
          <w:tab/>
        </w:r>
        <w:r>
          <w:rPr>
            <w:webHidden/>
          </w:rPr>
          <w:fldChar w:fldCharType="begin"/>
        </w:r>
        <w:r>
          <w:rPr>
            <w:webHidden/>
          </w:rPr>
          <w:instrText xml:space="preserve"> PAGEREF _Toc171059274 \h </w:instrText>
        </w:r>
        <w:r>
          <w:rPr>
            <w:webHidden/>
          </w:rPr>
        </w:r>
        <w:r>
          <w:rPr>
            <w:webHidden/>
          </w:rPr>
          <w:fldChar w:fldCharType="separate"/>
        </w:r>
        <w:r>
          <w:rPr>
            <w:webHidden/>
          </w:rPr>
          <w:t>47</w:t>
        </w:r>
        <w:r>
          <w:rPr>
            <w:webHidden/>
          </w:rPr>
          <w:fldChar w:fldCharType="end"/>
        </w:r>
      </w:hyperlink>
    </w:p>
    <w:p w14:paraId="4DDB5F8F" w14:textId="74679E6D"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75" w:history="1">
        <w:r w:rsidRPr="0062104A">
          <w:rPr>
            <w:rStyle w:val="a3"/>
            <w:noProof/>
          </w:rPr>
          <w:t>АБН24, 04.07.2024, Изменения в пенсионной системе: что ждать россиянам от новых правил</w:t>
        </w:r>
        <w:r>
          <w:rPr>
            <w:noProof/>
            <w:webHidden/>
          </w:rPr>
          <w:tab/>
        </w:r>
        <w:r>
          <w:rPr>
            <w:noProof/>
            <w:webHidden/>
          </w:rPr>
          <w:fldChar w:fldCharType="begin"/>
        </w:r>
        <w:r>
          <w:rPr>
            <w:noProof/>
            <w:webHidden/>
          </w:rPr>
          <w:instrText xml:space="preserve"> PAGEREF _Toc171059275 \h </w:instrText>
        </w:r>
        <w:r>
          <w:rPr>
            <w:noProof/>
            <w:webHidden/>
          </w:rPr>
        </w:r>
        <w:r>
          <w:rPr>
            <w:noProof/>
            <w:webHidden/>
          </w:rPr>
          <w:fldChar w:fldCharType="separate"/>
        </w:r>
        <w:r>
          <w:rPr>
            <w:noProof/>
            <w:webHidden/>
          </w:rPr>
          <w:t>47</w:t>
        </w:r>
        <w:r>
          <w:rPr>
            <w:noProof/>
            <w:webHidden/>
          </w:rPr>
          <w:fldChar w:fldCharType="end"/>
        </w:r>
      </w:hyperlink>
    </w:p>
    <w:p w14:paraId="73EDCADC" w14:textId="13C7D667" w:rsidR="00B33823" w:rsidRDefault="00B33823">
      <w:pPr>
        <w:pStyle w:val="31"/>
        <w:rPr>
          <w:rFonts w:asciiTheme="minorHAnsi" w:eastAsiaTheme="minorEastAsia" w:hAnsiTheme="minorHAnsi" w:cstheme="minorBidi"/>
          <w:kern w:val="2"/>
          <w14:ligatures w14:val="standardContextual"/>
        </w:rPr>
      </w:pPr>
      <w:hyperlink w:anchor="_Toc171059276" w:history="1">
        <w:r w:rsidRPr="0062104A">
          <w:rPr>
            <w:rStyle w:val="a3"/>
          </w:rPr>
          <w:t>Вопрос пенсионных накоплений и индексаций вновь выходит на первый план. С 2014 года мораторий на накопительную часть пенсии заставил пересмотреть подходы к пенсионным взносам и выплатам. Какие перспективы нас ждут и возможно ли возвращение к прежней системе специально для АБН24 рассказала финансист Наталья Ключникова.</w:t>
        </w:r>
        <w:r>
          <w:rPr>
            <w:webHidden/>
          </w:rPr>
          <w:tab/>
        </w:r>
        <w:r>
          <w:rPr>
            <w:webHidden/>
          </w:rPr>
          <w:fldChar w:fldCharType="begin"/>
        </w:r>
        <w:r>
          <w:rPr>
            <w:webHidden/>
          </w:rPr>
          <w:instrText xml:space="preserve"> PAGEREF _Toc171059276 \h </w:instrText>
        </w:r>
        <w:r>
          <w:rPr>
            <w:webHidden/>
          </w:rPr>
        </w:r>
        <w:r>
          <w:rPr>
            <w:webHidden/>
          </w:rPr>
          <w:fldChar w:fldCharType="separate"/>
        </w:r>
        <w:r>
          <w:rPr>
            <w:webHidden/>
          </w:rPr>
          <w:t>47</w:t>
        </w:r>
        <w:r>
          <w:rPr>
            <w:webHidden/>
          </w:rPr>
          <w:fldChar w:fldCharType="end"/>
        </w:r>
      </w:hyperlink>
    </w:p>
    <w:p w14:paraId="048C58EE" w14:textId="4C49DB86"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77" w:history="1">
        <w:r w:rsidRPr="0062104A">
          <w:rPr>
            <w:rStyle w:val="a3"/>
            <w:noProof/>
          </w:rPr>
          <w:t>Инфо24.</w:t>
        </w:r>
        <w:r w:rsidRPr="0062104A">
          <w:rPr>
            <w:rStyle w:val="a3"/>
            <w:noProof/>
            <w:lang w:val="en-US"/>
          </w:rPr>
          <w:t>ru</w:t>
        </w:r>
        <w:r w:rsidRPr="0062104A">
          <w:rPr>
            <w:rStyle w:val="a3"/>
            <w:noProof/>
          </w:rPr>
          <w:t>, 04.07.2024, Олег Шеин: Пенсионный фонд теряет 3,5 трлн рублей в год на «серых» работниках</w:t>
        </w:r>
        <w:r>
          <w:rPr>
            <w:noProof/>
            <w:webHidden/>
          </w:rPr>
          <w:tab/>
        </w:r>
        <w:r>
          <w:rPr>
            <w:noProof/>
            <w:webHidden/>
          </w:rPr>
          <w:fldChar w:fldCharType="begin"/>
        </w:r>
        <w:r>
          <w:rPr>
            <w:noProof/>
            <w:webHidden/>
          </w:rPr>
          <w:instrText xml:space="preserve"> PAGEREF _Toc171059277 \h </w:instrText>
        </w:r>
        <w:r>
          <w:rPr>
            <w:noProof/>
            <w:webHidden/>
          </w:rPr>
        </w:r>
        <w:r>
          <w:rPr>
            <w:noProof/>
            <w:webHidden/>
          </w:rPr>
          <w:fldChar w:fldCharType="separate"/>
        </w:r>
        <w:r>
          <w:rPr>
            <w:noProof/>
            <w:webHidden/>
          </w:rPr>
          <w:t>48</w:t>
        </w:r>
        <w:r>
          <w:rPr>
            <w:noProof/>
            <w:webHidden/>
          </w:rPr>
          <w:fldChar w:fldCharType="end"/>
        </w:r>
      </w:hyperlink>
    </w:p>
    <w:p w14:paraId="173C5172" w14:textId="6961B77A" w:rsidR="00B33823" w:rsidRDefault="00B33823">
      <w:pPr>
        <w:pStyle w:val="31"/>
        <w:rPr>
          <w:rFonts w:asciiTheme="minorHAnsi" w:eastAsiaTheme="minorEastAsia" w:hAnsiTheme="minorHAnsi" w:cstheme="minorBidi"/>
          <w:kern w:val="2"/>
          <w14:ligatures w14:val="standardContextual"/>
        </w:rPr>
      </w:pPr>
      <w:hyperlink w:anchor="_Toc171059278" w:history="1">
        <w:r w:rsidRPr="0062104A">
          <w:rPr>
            <w:rStyle w:val="a3"/>
          </w:rPr>
          <w:t>В России огромна доля неофициальной занятости населения: по последним оценкам Пенсионного фонда, 21 миллион человек не платят ни рубля в Пенсионный фонд, заявил Инфо24 бывший депутат Госдумы Олег Шеин.</w:t>
        </w:r>
        <w:r>
          <w:rPr>
            <w:webHidden/>
          </w:rPr>
          <w:tab/>
        </w:r>
        <w:r>
          <w:rPr>
            <w:webHidden/>
          </w:rPr>
          <w:fldChar w:fldCharType="begin"/>
        </w:r>
        <w:r>
          <w:rPr>
            <w:webHidden/>
          </w:rPr>
          <w:instrText xml:space="preserve"> PAGEREF _Toc171059278 \h </w:instrText>
        </w:r>
        <w:r>
          <w:rPr>
            <w:webHidden/>
          </w:rPr>
        </w:r>
        <w:r>
          <w:rPr>
            <w:webHidden/>
          </w:rPr>
          <w:fldChar w:fldCharType="separate"/>
        </w:r>
        <w:r>
          <w:rPr>
            <w:webHidden/>
          </w:rPr>
          <w:t>48</w:t>
        </w:r>
        <w:r>
          <w:rPr>
            <w:webHidden/>
          </w:rPr>
          <w:fldChar w:fldCharType="end"/>
        </w:r>
      </w:hyperlink>
    </w:p>
    <w:p w14:paraId="000D31A0" w14:textId="62AB6EE2"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279" w:history="1">
        <w:r w:rsidRPr="0062104A">
          <w:rPr>
            <w:rStyle w:val="a3"/>
            <w:noProof/>
          </w:rPr>
          <w:t>Региональные СМИ</w:t>
        </w:r>
        <w:r>
          <w:rPr>
            <w:noProof/>
            <w:webHidden/>
          </w:rPr>
          <w:tab/>
        </w:r>
        <w:r>
          <w:rPr>
            <w:noProof/>
            <w:webHidden/>
          </w:rPr>
          <w:fldChar w:fldCharType="begin"/>
        </w:r>
        <w:r>
          <w:rPr>
            <w:noProof/>
            <w:webHidden/>
          </w:rPr>
          <w:instrText xml:space="preserve"> PAGEREF _Toc171059279 \h </w:instrText>
        </w:r>
        <w:r>
          <w:rPr>
            <w:noProof/>
            <w:webHidden/>
          </w:rPr>
        </w:r>
        <w:r>
          <w:rPr>
            <w:noProof/>
            <w:webHidden/>
          </w:rPr>
          <w:fldChar w:fldCharType="separate"/>
        </w:r>
        <w:r>
          <w:rPr>
            <w:noProof/>
            <w:webHidden/>
          </w:rPr>
          <w:t>49</w:t>
        </w:r>
        <w:r>
          <w:rPr>
            <w:noProof/>
            <w:webHidden/>
          </w:rPr>
          <w:fldChar w:fldCharType="end"/>
        </w:r>
      </w:hyperlink>
    </w:p>
    <w:p w14:paraId="153564E0" w14:textId="16340A55"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80" w:history="1">
        <w:r w:rsidRPr="0062104A">
          <w:rPr>
            <w:rStyle w:val="a3"/>
            <w:noProof/>
          </w:rPr>
          <w:t>Санкт-Петербургские ведомости, 04.07.2024, Олег БЕЛОВ, Пенсии работающим проиндексируют. Инициатива губернатора Петербурга приобрела статус закона</w:t>
        </w:r>
        <w:r>
          <w:rPr>
            <w:noProof/>
            <w:webHidden/>
          </w:rPr>
          <w:tab/>
        </w:r>
        <w:r>
          <w:rPr>
            <w:noProof/>
            <w:webHidden/>
          </w:rPr>
          <w:fldChar w:fldCharType="begin"/>
        </w:r>
        <w:r>
          <w:rPr>
            <w:noProof/>
            <w:webHidden/>
          </w:rPr>
          <w:instrText xml:space="preserve"> PAGEREF _Toc171059280 \h </w:instrText>
        </w:r>
        <w:r>
          <w:rPr>
            <w:noProof/>
            <w:webHidden/>
          </w:rPr>
        </w:r>
        <w:r>
          <w:rPr>
            <w:noProof/>
            <w:webHidden/>
          </w:rPr>
          <w:fldChar w:fldCharType="separate"/>
        </w:r>
        <w:r>
          <w:rPr>
            <w:noProof/>
            <w:webHidden/>
          </w:rPr>
          <w:t>49</w:t>
        </w:r>
        <w:r>
          <w:rPr>
            <w:noProof/>
            <w:webHidden/>
          </w:rPr>
          <w:fldChar w:fldCharType="end"/>
        </w:r>
      </w:hyperlink>
    </w:p>
    <w:p w14:paraId="3C6B9D20" w14:textId="3AE6C4BF" w:rsidR="00B33823" w:rsidRDefault="00B33823">
      <w:pPr>
        <w:pStyle w:val="31"/>
        <w:rPr>
          <w:rFonts w:asciiTheme="minorHAnsi" w:eastAsiaTheme="minorEastAsia" w:hAnsiTheme="minorHAnsi" w:cstheme="minorBidi"/>
          <w:kern w:val="2"/>
          <w14:ligatures w14:val="standardContextual"/>
        </w:rPr>
      </w:pPr>
      <w:hyperlink w:anchor="_Toc171059281" w:history="1">
        <w:r w:rsidRPr="0062104A">
          <w:rPr>
            <w:rStyle w:val="a3"/>
          </w:rPr>
          <w:t>Совет Федерации одобрил закон о возврате с 2025 года индексации пенсий работающим пенсионерам, приостановленной в 2016 году. С предложением о возобновлении такой поддержки пенсионеров к президенту РФ Владимиру Путину обратился губернатор Петербурга Александр Беглов при их встрече на ПМЭФ-2024, и глава государства одобрил эту инициативу. По поручению президента был разработан закон об индексации пенсионных выплат, который теперь утвержден Совфедом.</w:t>
        </w:r>
        <w:r>
          <w:rPr>
            <w:webHidden/>
          </w:rPr>
          <w:tab/>
        </w:r>
        <w:r>
          <w:rPr>
            <w:webHidden/>
          </w:rPr>
          <w:fldChar w:fldCharType="begin"/>
        </w:r>
        <w:r>
          <w:rPr>
            <w:webHidden/>
          </w:rPr>
          <w:instrText xml:space="preserve"> PAGEREF _Toc171059281 \h </w:instrText>
        </w:r>
        <w:r>
          <w:rPr>
            <w:webHidden/>
          </w:rPr>
        </w:r>
        <w:r>
          <w:rPr>
            <w:webHidden/>
          </w:rPr>
          <w:fldChar w:fldCharType="separate"/>
        </w:r>
        <w:r>
          <w:rPr>
            <w:webHidden/>
          </w:rPr>
          <w:t>49</w:t>
        </w:r>
        <w:r>
          <w:rPr>
            <w:webHidden/>
          </w:rPr>
          <w:fldChar w:fldCharType="end"/>
        </w:r>
      </w:hyperlink>
    </w:p>
    <w:p w14:paraId="07779B28" w14:textId="13496178"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82" w:history="1">
        <w:r w:rsidRPr="0062104A">
          <w:rPr>
            <w:rStyle w:val="a3"/>
            <w:noProof/>
          </w:rPr>
          <w:t>ДонецкМедиа.</w:t>
        </w:r>
        <w:r w:rsidRPr="0062104A">
          <w:rPr>
            <w:rStyle w:val="a3"/>
            <w:noProof/>
            <w:lang w:val="en-US"/>
          </w:rPr>
          <w:t>ru</w:t>
        </w:r>
        <w:r w:rsidRPr="0062104A">
          <w:rPr>
            <w:rStyle w:val="a3"/>
            <w:noProof/>
          </w:rPr>
          <w:t>, 04.07.2024, СФР берет на себя выплаты пенсий в ДНР после ликвидации местного Пенсионного фонда</w:t>
        </w:r>
        <w:r>
          <w:rPr>
            <w:noProof/>
            <w:webHidden/>
          </w:rPr>
          <w:tab/>
        </w:r>
        <w:r>
          <w:rPr>
            <w:noProof/>
            <w:webHidden/>
          </w:rPr>
          <w:fldChar w:fldCharType="begin"/>
        </w:r>
        <w:r>
          <w:rPr>
            <w:noProof/>
            <w:webHidden/>
          </w:rPr>
          <w:instrText xml:space="preserve"> PAGEREF _Toc171059282 \h </w:instrText>
        </w:r>
        <w:r>
          <w:rPr>
            <w:noProof/>
            <w:webHidden/>
          </w:rPr>
        </w:r>
        <w:r>
          <w:rPr>
            <w:noProof/>
            <w:webHidden/>
          </w:rPr>
          <w:fldChar w:fldCharType="separate"/>
        </w:r>
        <w:r>
          <w:rPr>
            <w:noProof/>
            <w:webHidden/>
          </w:rPr>
          <w:t>50</w:t>
        </w:r>
        <w:r>
          <w:rPr>
            <w:noProof/>
            <w:webHidden/>
          </w:rPr>
          <w:fldChar w:fldCharType="end"/>
        </w:r>
      </w:hyperlink>
    </w:p>
    <w:p w14:paraId="1287F638" w14:textId="6161D62C" w:rsidR="00B33823" w:rsidRDefault="00B33823">
      <w:pPr>
        <w:pStyle w:val="31"/>
        <w:rPr>
          <w:rFonts w:asciiTheme="minorHAnsi" w:eastAsiaTheme="minorEastAsia" w:hAnsiTheme="minorHAnsi" w:cstheme="minorBidi"/>
          <w:kern w:val="2"/>
          <w14:ligatures w14:val="standardContextual"/>
        </w:rPr>
      </w:pPr>
      <w:hyperlink w:anchor="_Toc171059283" w:history="1">
        <w:r w:rsidRPr="0062104A">
          <w:rPr>
            <w:rStyle w:val="a3"/>
          </w:rPr>
          <w:t>Согласно указу Главы ДНР №</w:t>
        </w:r>
        <w:r w:rsidRPr="0062104A">
          <w:rPr>
            <w:rStyle w:val="a3"/>
            <w:rFonts w:ascii="Cambria Math" w:hAnsi="Cambria Math" w:cs="Cambria Math"/>
          </w:rPr>
          <w:t> </w:t>
        </w:r>
        <w:r w:rsidRPr="0062104A">
          <w:rPr>
            <w:rStyle w:val="a3"/>
          </w:rPr>
          <w:t>315 от 2 июля 2024 года, Пенсионный фонд ДНР официально ликвидирован. Все функции по назначению и выплате пенсий по законодательству ДНР будут осуществляться Отделением Социального фонда России (СФР) по Донецкой Народной Республике.</w:t>
        </w:r>
        <w:r>
          <w:rPr>
            <w:webHidden/>
          </w:rPr>
          <w:tab/>
        </w:r>
        <w:r>
          <w:rPr>
            <w:webHidden/>
          </w:rPr>
          <w:fldChar w:fldCharType="begin"/>
        </w:r>
        <w:r>
          <w:rPr>
            <w:webHidden/>
          </w:rPr>
          <w:instrText xml:space="preserve"> PAGEREF _Toc171059283 \h </w:instrText>
        </w:r>
        <w:r>
          <w:rPr>
            <w:webHidden/>
          </w:rPr>
        </w:r>
        <w:r>
          <w:rPr>
            <w:webHidden/>
          </w:rPr>
          <w:fldChar w:fldCharType="separate"/>
        </w:r>
        <w:r>
          <w:rPr>
            <w:webHidden/>
          </w:rPr>
          <w:t>50</w:t>
        </w:r>
        <w:r>
          <w:rPr>
            <w:webHidden/>
          </w:rPr>
          <w:fldChar w:fldCharType="end"/>
        </w:r>
      </w:hyperlink>
    </w:p>
    <w:p w14:paraId="04FD8E06" w14:textId="2046B68F"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284" w:history="1">
        <w:r w:rsidRPr="0062104A">
          <w:rPr>
            <w:rStyle w:val="a3"/>
            <w:noProof/>
          </w:rPr>
          <w:t>НОВОСТИ МАКРОЭКОНОМИКИ</w:t>
        </w:r>
        <w:r>
          <w:rPr>
            <w:noProof/>
            <w:webHidden/>
          </w:rPr>
          <w:tab/>
        </w:r>
        <w:r>
          <w:rPr>
            <w:noProof/>
            <w:webHidden/>
          </w:rPr>
          <w:fldChar w:fldCharType="begin"/>
        </w:r>
        <w:r>
          <w:rPr>
            <w:noProof/>
            <w:webHidden/>
          </w:rPr>
          <w:instrText xml:space="preserve"> PAGEREF _Toc171059284 \h </w:instrText>
        </w:r>
        <w:r>
          <w:rPr>
            <w:noProof/>
            <w:webHidden/>
          </w:rPr>
        </w:r>
        <w:r>
          <w:rPr>
            <w:noProof/>
            <w:webHidden/>
          </w:rPr>
          <w:fldChar w:fldCharType="separate"/>
        </w:r>
        <w:r>
          <w:rPr>
            <w:noProof/>
            <w:webHidden/>
          </w:rPr>
          <w:t>52</w:t>
        </w:r>
        <w:r>
          <w:rPr>
            <w:noProof/>
            <w:webHidden/>
          </w:rPr>
          <w:fldChar w:fldCharType="end"/>
        </w:r>
      </w:hyperlink>
    </w:p>
    <w:p w14:paraId="0E3E4131" w14:textId="0D6809AD"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85" w:history="1">
        <w:r w:rsidRPr="0062104A">
          <w:rPr>
            <w:rStyle w:val="a3"/>
            <w:noProof/>
          </w:rPr>
          <w:t>Парламентская газета, 04.07.2024, Госдума одобрила увеличение дефицита бюджета в 2024 году</w:t>
        </w:r>
        <w:r>
          <w:rPr>
            <w:noProof/>
            <w:webHidden/>
          </w:rPr>
          <w:tab/>
        </w:r>
        <w:r>
          <w:rPr>
            <w:noProof/>
            <w:webHidden/>
          </w:rPr>
          <w:fldChar w:fldCharType="begin"/>
        </w:r>
        <w:r>
          <w:rPr>
            <w:noProof/>
            <w:webHidden/>
          </w:rPr>
          <w:instrText xml:space="preserve"> PAGEREF _Toc171059285 \h </w:instrText>
        </w:r>
        <w:r>
          <w:rPr>
            <w:noProof/>
            <w:webHidden/>
          </w:rPr>
        </w:r>
        <w:r>
          <w:rPr>
            <w:noProof/>
            <w:webHidden/>
          </w:rPr>
          <w:fldChar w:fldCharType="separate"/>
        </w:r>
        <w:r>
          <w:rPr>
            <w:noProof/>
            <w:webHidden/>
          </w:rPr>
          <w:t>52</w:t>
        </w:r>
        <w:r>
          <w:rPr>
            <w:noProof/>
            <w:webHidden/>
          </w:rPr>
          <w:fldChar w:fldCharType="end"/>
        </w:r>
      </w:hyperlink>
    </w:p>
    <w:p w14:paraId="0557B372" w14:textId="08CFD8E2" w:rsidR="00B33823" w:rsidRDefault="00B33823">
      <w:pPr>
        <w:pStyle w:val="31"/>
        <w:rPr>
          <w:rFonts w:asciiTheme="minorHAnsi" w:eastAsiaTheme="minorEastAsia" w:hAnsiTheme="minorHAnsi" w:cstheme="minorBidi"/>
          <w:kern w:val="2"/>
          <w14:ligatures w14:val="standardContextual"/>
        </w:rPr>
      </w:pPr>
      <w:hyperlink w:anchor="_Toc171059286" w:history="1">
        <w:r w:rsidRPr="0062104A">
          <w:rPr>
            <w:rStyle w:val="a3"/>
          </w:rPr>
          <w:t>Госдума на пленарном заседании в четверг приняла поправку, увеличивающую дефицит федерального бюджета в 2024 году с 0,9% до 1,1% ВВП.</w:t>
        </w:r>
        <w:r>
          <w:rPr>
            <w:webHidden/>
          </w:rPr>
          <w:tab/>
        </w:r>
        <w:r>
          <w:rPr>
            <w:webHidden/>
          </w:rPr>
          <w:fldChar w:fldCharType="begin"/>
        </w:r>
        <w:r>
          <w:rPr>
            <w:webHidden/>
          </w:rPr>
          <w:instrText xml:space="preserve"> PAGEREF _Toc171059286 \h </w:instrText>
        </w:r>
        <w:r>
          <w:rPr>
            <w:webHidden/>
          </w:rPr>
        </w:r>
        <w:r>
          <w:rPr>
            <w:webHidden/>
          </w:rPr>
          <w:fldChar w:fldCharType="separate"/>
        </w:r>
        <w:r>
          <w:rPr>
            <w:webHidden/>
          </w:rPr>
          <w:t>52</w:t>
        </w:r>
        <w:r>
          <w:rPr>
            <w:webHidden/>
          </w:rPr>
          <w:fldChar w:fldCharType="end"/>
        </w:r>
      </w:hyperlink>
    </w:p>
    <w:p w14:paraId="108BCA33" w14:textId="5821FA20"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87" w:history="1">
        <w:r w:rsidRPr="0062104A">
          <w:rPr>
            <w:rStyle w:val="a3"/>
            <w:noProof/>
          </w:rPr>
          <w:t>ТАСС, 04.07.2024, Дума приняла поправки в бюджет на 2024 г., предусматривающие увеличение дефицита бюджета</w:t>
        </w:r>
        <w:r>
          <w:rPr>
            <w:noProof/>
            <w:webHidden/>
          </w:rPr>
          <w:tab/>
        </w:r>
        <w:r>
          <w:rPr>
            <w:noProof/>
            <w:webHidden/>
          </w:rPr>
          <w:fldChar w:fldCharType="begin"/>
        </w:r>
        <w:r>
          <w:rPr>
            <w:noProof/>
            <w:webHidden/>
          </w:rPr>
          <w:instrText xml:space="preserve"> PAGEREF _Toc171059287 \h </w:instrText>
        </w:r>
        <w:r>
          <w:rPr>
            <w:noProof/>
            <w:webHidden/>
          </w:rPr>
        </w:r>
        <w:r>
          <w:rPr>
            <w:noProof/>
            <w:webHidden/>
          </w:rPr>
          <w:fldChar w:fldCharType="separate"/>
        </w:r>
        <w:r>
          <w:rPr>
            <w:noProof/>
            <w:webHidden/>
          </w:rPr>
          <w:t>53</w:t>
        </w:r>
        <w:r>
          <w:rPr>
            <w:noProof/>
            <w:webHidden/>
          </w:rPr>
          <w:fldChar w:fldCharType="end"/>
        </w:r>
      </w:hyperlink>
    </w:p>
    <w:p w14:paraId="5DD8B954" w14:textId="711F4B81" w:rsidR="00B33823" w:rsidRDefault="00B33823">
      <w:pPr>
        <w:pStyle w:val="31"/>
        <w:rPr>
          <w:rFonts w:asciiTheme="minorHAnsi" w:eastAsiaTheme="minorEastAsia" w:hAnsiTheme="minorHAnsi" w:cstheme="minorBidi"/>
          <w:kern w:val="2"/>
          <w14:ligatures w14:val="standardContextual"/>
        </w:rPr>
      </w:pPr>
      <w:hyperlink w:anchor="_Toc171059288" w:history="1">
        <w:r w:rsidRPr="0062104A">
          <w:rPr>
            <w:rStyle w:val="a3"/>
          </w:rPr>
          <w:t>Госдума приняла сразу во втором и в третьем чтениях поправки в закон «О федеральном бюджете на 2024 год и на плановый период 2025 и 2026 годов», которые предусматривают увеличение дефицита бюджета РФ на 2024 год. Документ инициирован правительством РФ.</w:t>
        </w:r>
        <w:r>
          <w:rPr>
            <w:webHidden/>
          </w:rPr>
          <w:tab/>
        </w:r>
        <w:r>
          <w:rPr>
            <w:webHidden/>
          </w:rPr>
          <w:fldChar w:fldCharType="begin"/>
        </w:r>
        <w:r>
          <w:rPr>
            <w:webHidden/>
          </w:rPr>
          <w:instrText xml:space="preserve"> PAGEREF _Toc171059288 \h </w:instrText>
        </w:r>
        <w:r>
          <w:rPr>
            <w:webHidden/>
          </w:rPr>
        </w:r>
        <w:r>
          <w:rPr>
            <w:webHidden/>
          </w:rPr>
          <w:fldChar w:fldCharType="separate"/>
        </w:r>
        <w:r>
          <w:rPr>
            <w:webHidden/>
          </w:rPr>
          <w:t>53</w:t>
        </w:r>
        <w:r>
          <w:rPr>
            <w:webHidden/>
          </w:rPr>
          <w:fldChar w:fldCharType="end"/>
        </w:r>
      </w:hyperlink>
    </w:p>
    <w:p w14:paraId="5E4AAB33" w14:textId="005F5A1C"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89" w:history="1">
        <w:r w:rsidRPr="0062104A">
          <w:rPr>
            <w:rStyle w:val="a3"/>
            <w:noProof/>
          </w:rPr>
          <w:t>РИА Новости, 04.07.2024, Минфин РФ создаст отдельный федеральный проект по развитию финансового рынка</w:t>
        </w:r>
        <w:r>
          <w:rPr>
            <w:noProof/>
            <w:webHidden/>
          </w:rPr>
          <w:tab/>
        </w:r>
        <w:r>
          <w:rPr>
            <w:noProof/>
            <w:webHidden/>
          </w:rPr>
          <w:fldChar w:fldCharType="begin"/>
        </w:r>
        <w:r>
          <w:rPr>
            <w:noProof/>
            <w:webHidden/>
          </w:rPr>
          <w:instrText xml:space="preserve"> PAGEREF _Toc171059289 \h </w:instrText>
        </w:r>
        <w:r>
          <w:rPr>
            <w:noProof/>
            <w:webHidden/>
          </w:rPr>
        </w:r>
        <w:r>
          <w:rPr>
            <w:noProof/>
            <w:webHidden/>
          </w:rPr>
          <w:fldChar w:fldCharType="separate"/>
        </w:r>
        <w:r>
          <w:rPr>
            <w:noProof/>
            <w:webHidden/>
          </w:rPr>
          <w:t>55</w:t>
        </w:r>
        <w:r>
          <w:rPr>
            <w:noProof/>
            <w:webHidden/>
          </w:rPr>
          <w:fldChar w:fldCharType="end"/>
        </w:r>
      </w:hyperlink>
    </w:p>
    <w:p w14:paraId="71969BA4" w14:textId="4703A800" w:rsidR="00B33823" w:rsidRDefault="00B33823">
      <w:pPr>
        <w:pStyle w:val="31"/>
        <w:rPr>
          <w:rFonts w:asciiTheme="minorHAnsi" w:eastAsiaTheme="minorEastAsia" w:hAnsiTheme="minorHAnsi" w:cstheme="minorBidi"/>
          <w:kern w:val="2"/>
          <w14:ligatures w14:val="standardContextual"/>
        </w:rPr>
      </w:pPr>
      <w:hyperlink w:anchor="_Toc171059290" w:history="1">
        <w:r w:rsidRPr="0062104A">
          <w:rPr>
            <w:rStyle w:val="a3"/>
          </w:rPr>
          <w:t>Минфин РФ создаст отдельный федеральный проект по развитию финансового рынка, сообщил замминистра финансов Иван Чебесков.</w:t>
        </w:r>
        <w:r>
          <w:rPr>
            <w:webHidden/>
          </w:rPr>
          <w:tab/>
        </w:r>
        <w:r>
          <w:rPr>
            <w:webHidden/>
          </w:rPr>
          <w:fldChar w:fldCharType="begin"/>
        </w:r>
        <w:r>
          <w:rPr>
            <w:webHidden/>
          </w:rPr>
          <w:instrText xml:space="preserve"> PAGEREF _Toc171059290 \h </w:instrText>
        </w:r>
        <w:r>
          <w:rPr>
            <w:webHidden/>
          </w:rPr>
        </w:r>
        <w:r>
          <w:rPr>
            <w:webHidden/>
          </w:rPr>
          <w:fldChar w:fldCharType="separate"/>
        </w:r>
        <w:r>
          <w:rPr>
            <w:webHidden/>
          </w:rPr>
          <w:t>55</w:t>
        </w:r>
        <w:r>
          <w:rPr>
            <w:webHidden/>
          </w:rPr>
          <w:fldChar w:fldCharType="end"/>
        </w:r>
      </w:hyperlink>
    </w:p>
    <w:p w14:paraId="39DDD3CC" w14:textId="7CCBEEBC"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91" w:history="1">
        <w:r w:rsidRPr="0062104A">
          <w:rPr>
            <w:rStyle w:val="a3"/>
            <w:noProof/>
          </w:rPr>
          <w:t>РИА Новости, 04.07.2024, Эффект налоговых новаций на инфляцию нейтральный за счет возврата денег в экономику - ЦБ</w:t>
        </w:r>
        <w:r>
          <w:rPr>
            <w:noProof/>
            <w:webHidden/>
          </w:rPr>
          <w:tab/>
        </w:r>
        <w:r>
          <w:rPr>
            <w:noProof/>
            <w:webHidden/>
          </w:rPr>
          <w:fldChar w:fldCharType="begin"/>
        </w:r>
        <w:r>
          <w:rPr>
            <w:noProof/>
            <w:webHidden/>
          </w:rPr>
          <w:instrText xml:space="preserve"> PAGEREF _Toc171059291 \h </w:instrText>
        </w:r>
        <w:r>
          <w:rPr>
            <w:noProof/>
            <w:webHidden/>
          </w:rPr>
        </w:r>
        <w:r>
          <w:rPr>
            <w:noProof/>
            <w:webHidden/>
          </w:rPr>
          <w:fldChar w:fldCharType="separate"/>
        </w:r>
        <w:r>
          <w:rPr>
            <w:noProof/>
            <w:webHidden/>
          </w:rPr>
          <w:t>55</w:t>
        </w:r>
        <w:r>
          <w:rPr>
            <w:noProof/>
            <w:webHidden/>
          </w:rPr>
          <w:fldChar w:fldCharType="end"/>
        </w:r>
      </w:hyperlink>
    </w:p>
    <w:p w14:paraId="0E12FE46" w14:textId="73CB6F11" w:rsidR="00B33823" w:rsidRDefault="00B33823">
      <w:pPr>
        <w:pStyle w:val="31"/>
        <w:rPr>
          <w:rFonts w:asciiTheme="minorHAnsi" w:eastAsiaTheme="minorEastAsia" w:hAnsiTheme="minorHAnsi" w:cstheme="minorBidi"/>
          <w:kern w:val="2"/>
          <w14:ligatures w14:val="standardContextual"/>
        </w:rPr>
      </w:pPr>
      <w:hyperlink w:anchor="_Toc171059292" w:history="1">
        <w:r w:rsidRPr="0062104A">
          <w:rPr>
            <w:rStyle w:val="a3"/>
          </w:rPr>
          <w:t>Влияние налоговых изменений на инфляцию нейтральное, поскольку средства, которые изымаются из экономики за счет повышения налогов, возвращаются в нее, заявила глава ЦБ Эльвира Набиуллина.</w:t>
        </w:r>
        <w:r>
          <w:rPr>
            <w:webHidden/>
          </w:rPr>
          <w:tab/>
        </w:r>
        <w:r>
          <w:rPr>
            <w:webHidden/>
          </w:rPr>
          <w:fldChar w:fldCharType="begin"/>
        </w:r>
        <w:r>
          <w:rPr>
            <w:webHidden/>
          </w:rPr>
          <w:instrText xml:space="preserve"> PAGEREF _Toc171059292 \h </w:instrText>
        </w:r>
        <w:r>
          <w:rPr>
            <w:webHidden/>
          </w:rPr>
        </w:r>
        <w:r>
          <w:rPr>
            <w:webHidden/>
          </w:rPr>
          <w:fldChar w:fldCharType="separate"/>
        </w:r>
        <w:r>
          <w:rPr>
            <w:webHidden/>
          </w:rPr>
          <w:t>55</w:t>
        </w:r>
        <w:r>
          <w:rPr>
            <w:webHidden/>
          </w:rPr>
          <w:fldChar w:fldCharType="end"/>
        </w:r>
      </w:hyperlink>
    </w:p>
    <w:p w14:paraId="09B169A6" w14:textId="0F95DA5D"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93" w:history="1">
        <w:r w:rsidRPr="0062104A">
          <w:rPr>
            <w:rStyle w:val="a3"/>
            <w:noProof/>
          </w:rPr>
          <w:t>РИА Новости, 04.07.2024, Госдума в I чтении совершенствует режим ЗПИФ для квалифицированных инвесторов</w:t>
        </w:r>
        <w:r>
          <w:rPr>
            <w:noProof/>
            <w:webHidden/>
          </w:rPr>
          <w:tab/>
        </w:r>
        <w:r>
          <w:rPr>
            <w:noProof/>
            <w:webHidden/>
          </w:rPr>
          <w:fldChar w:fldCharType="begin"/>
        </w:r>
        <w:r>
          <w:rPr>
            <w:noProof/>
            <w:webHidden/>
          </w:rPr>
          <w:instrText xml:space="preserve"> PAGEREF _Toc171059293 \h </w:instrText>
        </w:r>
        <w:r>
          <w:rPr>
            <w:noProof/>
            <w:webHidden/>
          </w:rPr>
        </w:r>
        <w:r>
          <w:rPr>
            <w:noProof/>
            <w:webHidden/>
          </w:rPr>
          <w:fldChar w:fldCharType="separate"/>
        </w:r>
        <w:r>
          <w:rPr>
            <w:noProof/>
            <w:webHidden/>
          </w:rPr>
          <w:t>56</w:t>
        </w:r>
        <w:r>
          <w:rPr>
            <w:noProof/>
            <w:webHidden/>
          </w:rPr>
          <w:fldChar w:fldCharType="end"/>
        </w:r>
      </w:hyperlink>
    </w:p>
    <w:p w14:paraId="762EAAD7" w14:textId="2138DBCF" w:rsidR="00B33823" w:rsidRDefault="00B33823">
      <w:pPr>
        <w:pStyle w:val="31"/>
        <w:rPr>
          <w:rFonts w:asciiTheme="minorHAnsi" w:eastAsiaTheme="minorEastAsia" w:hAnsiTheme="minorHAnsi" w:cstheme="minorBidi"/>
          <w:kern w:val="2"/>
          <w14:ligatures w14:val="standardContextual"/>
        </w:rPr>
      </w:pPr>
      <w:hyperlink w:anchor="_Toc171059294" w:history="1">
        <w:r w:rsidRPr="0062104A">
          <w:rPr>
            <w:rStyle w:val="a3"/>
          </w:rPr>
          <w:t>Госдума приняла в первом чтении законопроект, направленный на совершенствование режима закрытых паевых инвестиционных фондов (ЗПИФ), инвестиционные паи которых предназначены для квалифицированных инвесторов.</w:t>
        </w:r>
        <w:r>
          <w:rPr>
            <w:webHidden/>
          </w:rPr>
          <w:tab/>
        </w:r>
        <w:r>
          <w:rPr>
            <w:webHidden/>
          </w:rPr>
          <w:fldChar w:fldCharType="begin"/>
        </w:r>
        <w:r>
          <w:rPr>
            <w:webHidden/>
          </w:rPr>
          <w:instrText xml:space="preserve"> PAGEREF _Toc171059294 \h </w:instrText>
        </w:r>
        <w:r>
          <w:rPr>
            <w:webHidden/>
          </w:rPr>
        </w:r>
        <w:r>
          <w:rPr>
            <w:webHidden/>
          </w:rPr>
          <w:fldChar w:fldCharType="separate"/>
        </w:r>
        <w:r>
          <w:rPr>
            <w:webHidden/>
          </w:rPr>
          <w:t>56</w:t>
        </w:r>
        <w:r>
          <w:rPr>
            <w:webHidden/>
          </w:rPr>
          <w:fldChar w:fldCharType="end"/>
        </w:r>
      </w:hyperlink>
    </w:p>
    <w:p w14:paraId="775CFA61" w14:textId="61B013A6"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95" w:history="1">
        <w:r w:rsidRPr="0062104A">
          <w:rPr>
            <w:rStyle w:val="a3"/>
            <w:noProof/>
          </w:rPr>
          <w:t>РИА Новости, 04.07.2024, Госдума приняла в I чтении законопроект для улучшения условий инвестиций в рамках СЗПК</w:t>
        </w:r>
        <w:r>
          <w:rPr>
            <w:noProof/>
            <w:webHidden/>
          </w:rPr>
          <w:tab/>
        </w:r>
        <w:r>
          <w:rPr>
            <w:noProof/>
            <w:webHidden/>
          </w:rPr>
          <w:fldChar w:fldCharType="begin"/>
        </w:r>
        <w:r>
          <w:rPr>
            <w:noProof/>
            <w:webHidden/>
          </w:rPr>
          <w:instrText xml:space="preserve"> PAGEREF _Toc171059295 \h </w:instrText>
        </w:r>
        <w:r>
          <w:rPr>
            <w:noProof/>
            <w:webHidden/>
          </w:rPr>
        </w:r>
        <w:r>
          <w:rPr>
            <w:noProof/>
            <w:webHidden/>
          </w:rPr>
          <w:fldChar w:fldCharType="separate"/>
        </w:r>
        <w:r>
          <w:rPr>
            <w:noProof/>
            <w:webHidden/>
          </w:rPr>
          <w:t>57</w:t>
        </w:r>
        <w:r>
          <w:rPr>
            <w:noProof/>
            <w:webHidden/>
          </w:rPr>
          <w:fldChar w:fldCharType="end"/>
        </w:r>
      </w:hyperlink>
    </w:p>
    <w:p w14:paraId="44FE5A3E" w14:textId="571F8B76" w:rsidR="00B33823" w:rsidRDefault="00B33823">
      <w:pPr>
        <w:pStyle w:val="31"/>
        <w:rPr>
          <w:rFonts w:asciiTheme="minorHAnsi" w:eastAsiaTheme="minorEastAsia" w:hAnsiTheme="minorHAnsi" w:cstheme="minorBidi"/>
          <w:kern w:val="2"/>
          <w14:ligatures w14:val="standardContextual"/>
        </w:rPr>
      </w:pPr>
      <w:hyperlink w:anchor="_Toc171059296" w:history="1">
        <w:r w:rsidRPr="0062104A">
          <w:rPr>
            <w:rStyle w:val="a3"/>
          </w:rPr>
          <w:t>Госдума приняла в первом чтении законопроект, улучшающий условия осуществления инвестиций в рамках соглашений о защите и поощрении капиталовложений (СЗПК).</w:t>
        </w:r>
        <w:r>
          <w:rPr>
            <w:webHidden/>
          </w:rPr>
          <w:tab/>
        </w:r>
        <w:r>
          <w:rPr>
            <w:webHidden/>
          </w:rPr>
          <w:fldChar w:fldCharType="begin"/>
        </w:r>
        <w:r>
          <w:rPr>
            <w:webHidden/>
          </w:rPr>
          <w:instrText xml:space="preserve"> PAGEREF _Toc171059296 \h </w:instrText>
        </w:r>
        <w:r>
          <w:rPr>
            <w:webHidden/>
          </w:rPr>
        </w:r>
        <w:r>
          <w:rPr>
            <w:webHidden/>
          </w:rPr>
          <w:fldChar w:fldCharType="separate"/>
        </w:r>
        <w:r>
          <w:rPr>
            <w:webHidden/>
          </w:rPr>
          <w:t>57</w:t>
        </w:r>
        <w:r>
          <w:rPr>
            <w:webHidden/>
          </w:rPr>
          <w:fldChar w:fldCharType="end"/>
        </w:r>
      </w:hyperlink>
    </w:p>
    <w:p w14:paraId="6CD8D1DD" w14:textId="429485A2"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297" w:history="1">
        <w:r w:rsidRPr="0062104A">
          <w:rPr>
            <w:rStyle w:val="a3"/>
            <w:noProof/>
          </w:rPr>
          <w:t>Коммерсантъ, 05.07.2024, Анастасия МАНУЙЛОВА, Деньги не главное. Эксперты ставят вопрос о немонетарных характеристиках благополучия работников</w:t>
        </w:r>
        <w:r>
          <w:rPr>
            <w:noProof/>
            <w:webHidden/>
          </w:rPr>
          <w:tab/>
        </w:r>
        <w:r>
          <w:rPr>
            <w:noProof/>
            <w:webHidden/>
          </w:rPr>
          <w:fldChar w:fldCharType="begin"/>
        </w:r>
        <w:r>
          <w:rPr>
            <w:noProof/>
            <w:webHidden/>
          </w:rPr>
          <w:instrText xml:space="preserve"> PAGEREF _Toc171059297 \h </w:instrText>
        </w:r>
        <w:r>
          <w:rPr>
            <w:noProof/>
            <w:webHidden/>
          </w:rPr>
        </w:r>
        <w:r>
          <w:rPr>
            <w:noProof/>
            <w:webHidden/>
          </w:rPr>
          <w:fldChar w:fldCharType="separate"/>
        </w:r>
        <w:r>
          <w:rPr>
            <w:noProof/>
            <w:webHidden/>
          </w:rPr>
          <w:t>58</w:t>
        </w:r>
        <w:r>
          <w:rPr>
            <w:noProof/>
            <w:webHidden/>
          </w:rPr>
          <w:fldChar w:fldCharType="end"/>
        </w:r>
      </w:hyperlink>
    </w:p>
    <w:p w14:paraId="54F80737" w14:textId="7F4F8CF4" w:rsidR="00B33823" w:rsidRDefault="00B33823">
      <w:pPr>
        <w:pStyle w:val="31"/>
        <w:rPr>
          <w:rFonts w:asciiTheme="minorHAnsi" w:eastAsiaTheme="minorEastAsia" w:hAnsiTheme="minorHAnsi" w:cstheme="minorBidi"/>
          <w:kern w:val="2"/>
          <w14:ligatures w14:val="standardContextual"/>
        </w:rPr>
      </w:pPr>
      <w:hyperlink w:anchor="_Toc171059298" w:history="1">
        <w:r w:rsidRPr="0062104A">
          <w:rPr>
            <w:rStyle w:val="a3"/>
          </w:rPr>
          <w:t>В России следует переходить к новым способам измерения благополучия работников, не ограничиваясь только критерием получаемой зарплаты,- существующие подходы в этой сфере устаревают из-за изменений на рынке труда, полагают эксперты Института экономики РАН. Сейчас в РФ исследованием связанных с работой немонетарных аспектов благополучия в основном занимаются крупные компании - но лишь для решения прикладных задач привлечения персонала.</w:t>
        </w:r>
        <w:r>
          <w:rPr>
            <w:webHidden/>
          </w:rPr>
          <w:tab/>
        </w:r>
        <w:r>
          <w:rPr>
            <w:webHidden/>
          </w:rPr>
          <w:fldChar w:fldCharType="begin"/>
        </w:r>
        <w:r>
          <w:rPr>
            <w:webHidden/>
          </w:rPr>
          <w:instrText xml:space="preserve"> PAGEREF _Toc171059298 \h </w:instrText>
        </w:r>
        <w:r>
          <w:rPr>
            <w:webHidden/>
          </w:rPr>
        </w:r>
        <w:r>
          <w:rPr>
            <w:webHidden/>
          </w:rPr>
          <w:fldChar w:fldCharType="separate"/>
        </w:r>
        <w:r>
          <w:rPr>
            <w:webHidden/>
          </w:rPr>
          <w:t>58</w:t>
        </w:r>
        <w:r>
          <w:rPr>
            <w:webHidden/>
          </w:rPr>
          <w:fldChar w:fldCharType="end"/>
        </w:r>
      </w:hyperlink>
    </w:p>
    <w:p w14:paraId="4A39B39A" w14:textId="02C988D9"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299" w:history="1">
        <w:r w:rsidRPr="0062104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_Toc171059299 \h </w:instrText>
        </w:r>
        <w:r>
          <w:rPr>
            <w:noProof/>
            <w:webHidden/>
          </w:rPr>
        </w:r>
        <w:r>
          <w:rPr>
            <w:noProof/>
            <w:webHidden/>
          </w:rPr>
          <w:fldChar w:fldCharType="separate"/>
        </w:r>
        <w:r>
          <w:rPr>
            <w:noProof/>
            <w:webHidden/>
          </w:rPr>
          <w:t>60</w:t>
        </w:r>
        <w:r>
          <w:rPr>
            <w:noProof/>
            <w:webHidden/>
          </w:rPr>
          <w:fldChar w:fldCharType="end"/>
        </w:r>
      </w:hyperlink>
    </w:p>
    <w:p w14:paraId="22AC06FE" w14:textId="2B09EC26"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300" w:history="1">
        <w:r w:rsidRPr="0062104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_Toc171059300 \h </w:instrText>
        </w:r>
        <w:r>
          <w:rPr>
            <w:noProof/>
            <w:webHidden/>
          </w:rPr>
        </w:r>
        <w:r>
          <w:rPr>
            <w:noProof/>
            <w:webHidden/>
          </w:rPr>
          <w:fldChar w:fldCharType="separate"/>
        </w:r>
        <w:r>
          <w:rPr>
            <w:noProof/>
            <w:webHidden/>
          </w:rPr>
          <w:t>60</w:t>
        </w:r>
        <w:r>
          <w:rPr>
            <w:noProof/>
            <w:webHidden/>
          </w:rPr>
          <w:fldChar w:fldCharType="end"/>
        </w:r>
      </w:hyperlink>
    </w:p>
    <w:p w14:paraId="3C951544" w14:textId="0E4BBC28"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301" w:history="1">
        <w:r w:rsidRPr="0062104A">
          <w:rPr>
            <w:rStyle w:val="a3"/>
            <w:noProof/>
          </w:rPr>
          <w:t>РИА Новости, 04.07.2024, Профсоюзы Молдавии протестуют против повышения пенсионного возраста для женщин до 63 лет</w:t>
        </w:r>
        <w:r>
          <w:rPr>
            <w:noProof/>
            <w:webHidden/>
          </w:rPr>
          <w:tab/>
        </w:r>
        <w:r>
          <w:rPr>
            <w:noProof/>
            <w:webHidden/>
          </w:rPr>
          <w:fldChar w:fldCharType="begin"/>
        </w:r>
        <w:r>
          <w:rPr>
            <w:noProof/>
            <w:webHidden/>
          </w:rPr>
          <w:instrText xml:space="preserve"> PAGEREF _Toc171059301 \h </w:instrText>
        </w:r>
        <w:r>
          <w:rPr>
            <w:noProof/>
            <w:webHidden/>
          </w:rPr>
        </w:r>
        <w:r>
          <w:rPr>
            <w:noProof/>
            <w:webHidden/>
          </w:rPr>
          <w:fldChar w:fldCharType="separate"/>
        </w:r>
        <w:r>
          <w:rPr>
            <w:noProof/>
            <w:webHidden/>
          </w:rPr>
          <w:t>60</w:t>
        </w:r>
        <w:r>
          <w:rPr>
            <w:noProof/>
            <w:webHidden/>
          </w:rPr>
          <w:fldChar w:fldCharType="end"/>
        </w:r>
      </w:hyperlink>
    </w:p>
    <w:p w14:paraId="3E5DA71F" w14:textId="00D6D5CD" w:rsidR="00B33823" w:rsidRDefault="00B33823">
      <w:pPr>
        <w:pStyle w:val="31"/>
        <w:rPr>
          <w:rFonts w:asciiTheme="minorHAnsi" w:eastAsiaTheme="minorEastAsia" w:hAnsiTheme="minorHAnsi" w:cstheme="minorBidi"/>
          <w:kern w:val="2"/>
          <w14:ligatures w14:val="standardContextual"/>
        </w:rPr>
      </w:pPr>
      <w:hyperlink w:anchor="_Toc171059302" w:history="1">
        <w:r w:rsidRPr="0062104A">
          <w:rPr>
            <w:rStyle w:val="a3"/>
          </w:rPr>
          <w:t>Национальная конфедерация профсоюзов Молдавии (CNSM) выступила с призывом к молдавским властям отказаться от повышения пенсионного возраста для женщин до 63 лет, заявила журналистам в Кишиневе глава женского комитета организации Анжела Отян.</w:t>
        </w:r>
        <w:r>
          <w:rPr>
            <w:webHidden/>
          </w:rPr>
          <w:tab/>
        </w:r>
        <w:r>
          <w:rPr>
            <w:webHidden/>
          </w:rPr>
          <w:fldChar w:fldCharType="begin"/>
        </w:r>
        <w:r>
          <w:rPr>
            <w:webHidden/>
          </w:rPr>
          <w:instrText xml:space="preserve"> PAGEREF _Toc171059302 \h </w:instrText>
        </w:r>
        <w:r>
          <w:rPr>
            <w:webHidden/>
          </w:rPr>
        </w:r>
        <w:r>
          <w:rPr>
            <w:webHidden/>
          </w:rPr>
          <w:fldChar w:fldCharType="separate"/>
        </w:r>
        <w:r>
          <w:rPr>
            <w:webHidden/>
          </w:rPr>
          <w:t>60</w:t>
        </w:r>
        <w:r>
          <w:rPr>
            <w:webHidden/>
          </w:rPr>
          <w:fldChar w:fldCharType="end"/>
        </w:r>
      </w:hyperlink>
    </w:p>
    <w:p w14:paraId="29E12CCD" w14:textId="5A8E19CE"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303" w:history="1">
        <w:r w:rsidRPr="0062104A">
          <w:rPr>
            <w:rStyle w:val="a3"/>
            <w:noProof/>
          </w:rPr>
          <w:t>News.am, 04.07.2024, Омбудсмен Арцаха: из-за отсутствия баз арцахцы пенсионного возраста рискуют потерять стаж</w:t>
        </w:r>
        <w:r>
          <w:rPr>
            <w:noProof/>
            <w:webHidden/>
          </w:rPr>
          <w:tab/>
        </w:r>
        <w:r>
          <w:rPr>
            <w:noProof/>
            <w:webHidden/>
          </w:rPr>
          <w:fldChar w:fldCharType="begin"/>
        </w:r>
        <w:r>
          <w:rPr>
            <w:noProof/>
            <w:webHidden/>
          </w:rPr>
          <w:instrText xml:space="preserve"> PAGEREF _Toc171059303 \h </w:instrText>
        </w:r>
        <w:r>
          <w:rPr>
            <w:noProof/>
            <w:webHidden/>
          </w:rPr>
        </w:r>
        <w:r>
          <w:rPr>
            <w:noProof/>
            <w:webHidden/>
          </w:rPr>
          <w:fldChar w:fldCharType="separate"/>
        </w:r>
        <w:r>
          <w:rPr>
            <w:noProof/>
            <w:webHidden/>
          </w:rPr>
          <w:t>61</w:t>
        </w:r>
        <w:r>
          <w:rPr>
            <w:noProof/>
            <w:webHidden/>
          </w:rPr>
          <w:fldChar w:fldCharType="end"/>
        </w:r>
      </w:hyperlink>
    </w:p>
    <w:p w14:paraId="3E807476" w14:textId="49FA51BC" w:rsidR="00B33823" w:rsidRDefault="00B33823">
      <w:pPr>
        <w:pStyle w:val="31"/>
        <w:rPr>
          <w:rFonts w:asciiTheme="minorHAnsi" w:eastAsiaTheme="minorEastAsia" w:hAnsiTheme="minorHAnsi" w:cstheme="minorBidi"/>
          <w:kern w:val="2"/>
          <w14:ligatures w14:val="standardContextual"/>
        </w:rPr>
      </w:pPr>
      <w:hyperlink w:anchor="_Toc171059304" w:history="1">
        <w:r w:rsidRPr="0062104A">
          <w:rPr>
            <w:rStyle w:val="a3"/>
          </w:rPr>
          <w:t>Многие арцахцы, достигшие пенсионного возраста, сталкиваются с проблемой, заключающейся в том, что при назначении пенсии трудовой стаж за период с 1992 по 2014 год не учитывается, причина - отсутствие соответствующих баз, с помощью которых можно было бы доказать, что эти лица вносили социальные выплаты или получали заработную плату, что считается обязательным по закону обстоятельством. Об этом на своей странице написал защитник прав человека Республики Арцах Гегам Степанян.</w:t>
        </w:r>
        <w:r>
          <w:rPr>
            <w:webHidden/>
          </w:rPr>
          <w:tab/>
        </w:r>
        <w:r>
          <w:rPr>
            <w:webHidden/>
          </w:rPr>
          <w:fldChar w:fldCharType="begin"/>
        </w:r>
        <w:r>
          <w:rPr>
            <w:webHidden/>
          </w:rPr>
          <w:instrText xml:space="preserve"> PAGEREF _Toc171059304 \h </w:instrText>
        </w:r>
        <w:r>
          <w:rPr>
            <w:webHidden/>
          </w:rPr>
        </w:r>
        <w:r>
          <w:rPr>
            <w:webHidden/>
          </w:rPr>
          <w:fldChar w:fldCharType="separate"/>
        </w:r>
        <w:r>
          <w:rPr>
            <w:webHidden/>
          </w:rPr>
          <w:t>61</w:t>
        </w:r>
        <w:r>
          <w:rPr>
            <w:webHidden/>
          </w:rPr>
          <w:fldChar w:fldCharType="end"/>
        </w:r>
      </w:hyperlink>
    </w:p>
    <w:p w14:paraId="6100B15A" w14:textId="01382066"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305" w:history="1">
        <w:r w:rsidRPr="0062104A">
          <w:rPr>
            <w:rStyle w:val="a3"/>
            <w:noProof/>
          </w:rPr>
          <w:t>Semey.city, 04.07.2024, Реформа пенсионной системы. Чего ожидать от новых инициатив Минтруда?</w:t>
        </w:r>
        <w:r>
          <w:rPr>
            <w:noProof/>
            <w:webHidden/>
          </w:rPr>
          <w:tab/>
        </w:r>
        <w:r>
          <w:rPr>
            <w:noProof/>
            <w:webHidden/>
          </w:rPr>
          <w:fldChar w:fldCharType="begin"/>
        </w:r>
        <w:r>
          <w:rPr>
            <w:noProof/>
            <w:webHidden/>
          </w:rPr>
          <w:instrText xml:space="preserve"> PAGEREF _Toc171059305 \h </w:instrText>
        </w:r>
        <w:r>
          <w:rPr>
            <w:noProof/>
            <w:webHidden/>
          </w:rPr>
        </w:r>
        <w:r>
          <w:rPr>
            <w:noProof/>
            <w:webHidden/>
          </w:rPr>
          <w:fldChar w:fldCharType="separate"/>
        </w:r>
        <w:r>
          <w:rPr>
            <w:noProof/>
            <w:webHidden/>
          </w:rPr>
          <w:t>62</w:t>
        </w:r>
        <w:r>
          <w:rPr>
            <w:noProof/>
            <w:webHidden/>
          </w:rPr>
          <w:fldChar w:fldCharType="end"/>
        </w:r>
      </w:hyperlink>
    </w:p>
    <w:p w14:paraId="72A0A568" w14:textId="5F57E83C" w:rsidR="00B33823" w:rsidRDefault="00B33823">
      <w:pPr>
        <w:pStyle w:val="31"/>
        <w:rPr>
          <w:rFonts w:asciiTheme="minorHAnsi" w:eastAsiaTheme="minorEastAsia" w:hAnsiTheme="minorHAnsi" w:cstheme="minorBidi"/>
          <w:kern w:val="2"/>
          <w14:ligatures w14:val="standardContextual"/>
        </w:rPr>
      </w:pPr>
      <w:hyperlink w:anchor="_Toc171059306" w:history="1">
        <w:r w:rsidRPr="0062104A">
          <w:rPr>
            <w:rStyle w:val="a3"/>
          </w:rPr>
          <w:t>Увеличить базовую пенсию в стране в 2 раза и отменить досрочное изъятие пенсионных накоплений. Министерство труда и соцзащиты населения рассматривает инициативы экспертов по реформе пенсионной системы. Кого они коснутся и чего ждать? Екатерина Белоусова разбиралась в возможных новшествах.</w:t>
        </w:r>
        <w:r>
          <w:rPr>
            <w:webHidden/>
          </w:rPr>
          <w:tab/>
        </w:r>
        <w:r>
          <w:rPr>
            <w:webHidden/>
          </w:rPr>
          <w:fldChar w:fldCharType="begin"/>
        </w:r>
        <w:r>
          <w:rPr>
            <w:webHidden/>
          </w:rPr>
          <w:instrText xml:space="preserve"> PAGEREF _Toc171059306 \h </w:instrText>
        </w:r>
        <w:r>
          <w:rPr>
            <w:webHidden/>
          </w:rPr>
        </w:r>
        <w:r>
          <w:rPr>
            <w:webHidden/>
          </w:rPr>
          <w:fldChar w:fldCharType="separate"/>
        </w:r>
        <w:r>
          <w:rPr>
            <w:webHidden/>
          </w:rPr>
          <w:t>62</w:t>
        </w:r>
        <w:r>
          <w:rPr>
            <w:webHidden/>
          </w:rPr>
          <w:fldChar w:fldCharType="end"/>
        </w:r>
      </w:hyperlink>
    </w:p>
    <w:p w14:paraId="17F66D36" w14:textId="058B9911"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307" w:history="1">
        <w:r w:rsidRPr="0062104A">
          <w:rPr>
            <w:rStyle w:val="a3"/>
            <w:noProof/>
          </w:rPr>
          <w:t>NOVA24.uz, 04.07.2024, Почему Узбекистан остался в конце пенсионного рейтинга?</w:t>
        </w:r>
        <w:r>
          <w:rPr>
            <w:noProof/>
            <w:webHidden/>
          </w:rPr>
          <w:tab/>
        </w:r>
        <w:r>
          <w:rPr>
            <w:noProof/>
            <w:webHidden/>
          </w:rPr>
          <w:fldChar w:fldCharType="begin"/>
        </w:r>
        <w:r>
          <w:rPr>
            <w:noProof/>
            <w:webHidden/>
          </w:rPr>
          <w:instrText xml:space="preserve"> PAGEREF _Toc171059307 \h </w:instrText>
        </w:r>
        <w:r>
          <w:rPr>
            <w:noProof/>
            <w:webHidden/>
          </w:rPr>
        </w:r>
        <w:r>
          <w:rPr>
            <w:noProof/>
            <w:webHidden/>
          </w:rPr>
          <w:fldChar w:fldCharType="separate"/>
        </w:r>
        <w:r>
          <w:rPr>
            <w:noProof/>
            <w:webHidden/>
          </w:rPr>
          <w:t>62</w:t>
        </w:r>
        <w:r>
          <w:rPr>
            <w:noProof/>
            <w:webHidden/>
          </w:rPr>
          <w:fldChar w:fldCharType="end"/>
        </w:r>
      </w:hyperlink>
    </w:p>
    <w:p w14:paraId="63C86FC8" w14:textId="631D40F9" w:rsidR="00B33823" w:rsidRDefault="00B33823">
      <w:pPr>
        <w:pStyle w:val="31"/>
        <w:rPr>
          <w:rFonts w:asciiTheme="minorHAnsi" w:eastAsiaTheme="minorEastAsia" w:hAnsiTheme="minorHAnsi" w:cstheme="minorBidi"/>
          <w:kern w:val="2"/>
          <w14:ligatures w14:val="standardContextual"/>
        </w:rPr>
      </w:pPr>
      <w:hyperlink w:anchor="_Toc171059308" w:history="1">
        <w:r w:rsidRPr="0062104A">
          <w:rPr>
            <w:rStyle w:val="a3"/>
          </w:rPr>
          <w:t>Агентство стратегических реформ изучило причины, по которым в пенсионном рейтинге Allianz Pension Ranking 2023 Узбекистан занял 71-е место из 75 стран.</w:t>
        </w:r>
        <w:r>
          <w:rPr>
            <w:webHidden/>
          </w:rPr>
          <w:tab/>
        </w:r>
        <w:r>
          <w:rPr>
            <w:webHidden/>
          </w:rPr>
          <w:fldChar w:fldCharType="begin"/>
        </w:r>
        <w:r>
          <w:rPr>
            <w:webHidden/>
          </w:rPr>
          <w:instrText xml:space="preserve"> PAGEREF _Toc171059308 \h </w:instrText>
        </w:r>
        <w:r>
          <w:rPr>
            <w:webHidden/>
          </w:rPr>
        </w:r>
        <w:r>
          <w:rPr>
            <w:webHidden/>
          </w:rPr>
          <w:fldChar w:fldCharType="separate"/>
        </w:r>
        <w:r>
          <w:rPr>
            <w:webHidden/>
          </w:rPr>
          <w:t>62</w:t>
        </w:r>
        <w:r>
          <w:rPr>
            <w:webHidden/>
          </w:rPr>
          <w:fldChar w:fldCharType="end"/>
        </w:r>
      </w:hyperlink>
    </w:p>
    <w:p w14:paraId="1B752A38" w14:textId="0ABEAB6C" w:rsidR="00B33823" w:rsidRDefault="00B3382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059309" w:history="1">
        <w:r w:rsidRPr="0062104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_Toc171059309 \h </w:instrText>
        </w:r>
        <w:r>
          <w:rPr>
            <w:noProof/>
            <w:webHidden/>
          </w:rPr>
        </w:r>
        <w:r>
          <w:rPr>
            <w:noProof/>
            <w:webHidden/>
          </w:rPr>
          <w:fldChar w:fldCharType="separate"/>
        </w:r>
        <w:r>
          <w:rPr>
            <w:noProof/>
            <w:webHidden/>
          </w:rPr>
          <w:t>63</w:t>
        </w:r>
        <w:r>
          <w:rPr>
            <w:noProof/>
            <w:webHidden/>
          </w:rPr>
          <w:fldChar w:fldCharType="end"/>
        </w:r>
      </w:hyperlink>
    </w:p>
    <w:p w14:paraId="78E162A8" w14:textId="3F115D8A" w:rsidR="00B33823" w:rsidRDefault="00B33823">
      <w:pPr>
        <w:pStyle w:val="21"/>
        <w:tabs>
          <w:tab w:val="right" w:leader="dot" w:pos="9061"/>
        </w:tabs>
        <w:rPr>
          <w:rFonts w:asciiTheme="minorHAnsi" w:eastAsiaTheme="minorEastAsia" w:hAnsiTheme="minorHAnsi" w:cstheme="minorBidi"/>
          <w:noProof/>
          <w:kern w:val="2"/>
          <w14:ligatures w14:val="standardContextual"/>
        </w:rPr>
      </w:pPr>
      <w:hyperlink w:anchor="_Toc171059310" w:history="1">
        <w:r w:rsidRPr="0062104A">
          <w:rPr>
            <w:rStyle w:val="a3"/>
            <w:noProof/>
          </w:rPr>
          <w:t>Газета.ru, 04.07.2024, Президент «Национального объединения» пообещал отмену пенсионной реформы Макрона</w:t>
        </w:r>
        <w:r>
          <w:rPr>
            <w:noProof/>
            <w:webHidden/>
          </w:rPr>
          <w:tab/>
        </w:r>
        <w:r>
          <w:rPr>
            <w:noProof/>
            <w:webHidden/>
          </w:rPr>
          <w:fldChar w:fldCharType="begin"/>
        </w:r>
        <w:r>
          <w:rPr>
            <w:noProof/>
            <w:webHidden/>
          </w:rPr>
          <w:instrText xml:space="preserve"> PAGEREF _Toc171059310 \h </w:instrText>
        </w:r>
        <w:r>
          <w:rPr>
            <w:noProof/>
            <w:webHidden/>
          </w:rPr>
        </w:r>
        <w:r>
          <w:rPr>
            <w:noProof/>
            <w:webHidden/>
          </w:rPr>
          <w:fldChar w:fldCharType="separate"/>
        </w:r>
        <w:r>
          <w:rPr>
            <w:noProof/>
            <w:webHidden/>
          </w:rPr>
          <w:t>63</w:t>
        </w:r>
        <w:r>
          <w:rPr>
            <w:noProof/>
            <w:webHidden/>
          </w:rPr>
          <w:fldChar w:fldCharType="end"/>
        </w:r>
      </w:hyperlink>
    </w:p>
    <w:p w14:paraId="7992CFB2" w14:textId="4F0E5E27" w:rsidR="00B33823" w:rsidRDefault="00B33823">
      <w:pPr>
        <w:pStyle w:val="31"/>
        <w:rPr>
          <w:rFonts w:asciiTheme="minorHAnsi" w:eastAsiaTheme="minorEastAsia" w:hAnsiTheme="minorHAnsi" w:cstheme="minorBidi"/>
          <w:kern w:val="2"/>
          <w14:ligatures w14:val="standardContextual"/>
        </w:rPr>
      </w:pPr>
      <w:hyperlink w:anchor="_Toc171059311" w:history="1">
        <w:r w:rsidRPr="0062104A">
          <w:rPr>
            <w:rStyle w:val="a3"/>
          </w:rPr>
          <w:t>Президент «Национального объединения» Джордан Барделла подтвердил, что в будущем хочет от</w:t>
        </w:r>
        <w:r w:rsidRPr="0062104A">
          <w:rPr>
            <w:rStyle w:val="a3"/>
          </w:rPr>
          <w:t>м</w:t>
        </w:r>
        <w:r w:rsidRPr="0062104A">
          <w:rPr>
            <w:rStyle w:val="a3"/>
          </w:rPr>
          <w:t>енить пенсионную реформу, если он будет назначен в Матиньон. Об этом сообщает bfmtv.</w:t>
        </w:r>
        <w:r>
          <w:rPr>
            <w:webHidden/>
          </w:rPr>
          <w:tab/>
        </w:r>
        <w:r>
          <w:rPr>
            <w:webHidden/>
          </w:rPr>
          <w:fldChar w:fldCharType="begin"/>
        </w:r>
        <w:r>
          <w:rPr>
            <w:webHidden/>
          </w:rPr>
          <w:instrText xml:space="preserve"> PAGEREF _Toc171059311 \h </w:instrText>
        </w:r>
        <w:r>
          <w:rPr>
            <w:webHidden/>
          </w:rPr>
        </w:r>
        <w:r>
          <w:rPr>
            <w:webHidden/>
          </w:rPr>
          <w:fldChar w:fldCharType="separate"/>
        </w:r>
        <w:r>
          <w:rPr>
            <w:webHidden/>
          </w:rPr>
          <w:t>63</w:t>
        </w:r>
        <w:r>
          <w:rPr>
            <w:webHidden/>
          </w:rPr>
          <w:fldChar w:fldCharType="end"/>
        </w:r>
      </w:hyperlink>
    </w:p>
    <w:p w14:paraId="1D43598F" w14:textId="1036EBDC" w:rsidR="00A0290C" w:rsidRPr="00423B1B" w:rsidRDefault="00F55ED7" w:rsidP="00310633">
      <w:pPr>
        <w:rPr>
          <w:b/>
          <w:caps/>
          <w:sz w:val="32"/>
        </w:rPr>
      </w:pPr>
      <w:r w:rsidRPr="00423B1B">
        <w:rPr>
          <w:caps/>
          <w:sz w:val="28"/>
        </w:rPr>
        <w:fldChar w:fldCharType="end"/>
      </w:r>
    </w:p>
    <w:p w14:paraId="3BCF7AC5" w14:textId="77777777" w:rsidR="00D1642B" w:rsidRPr="00423B1B" w:rsidRDefault="00D1642B" w:rsidP="00D1642B">
      <w:pPr>
        <w:pStyle w:val="251"/>
      </w:pPr>
      <w:bookmarkStart w:id="15" w:name="_Toc396864664"/>
      <w:bookmarkStart w:id="16" w:name="_Toc99318652"/>
      <w:bookmarkStart w:id="17" w:name="_Toc246216291"/>
      <w:bookmarkStart w:id="18" w:name="_Toc246297418"/>
      <w:bookmarkStart w:id="19" w:name="_Toc171059197"/>
      <w:bookmarkEnd w:id="7"/>
      <w:bookmarkEnd w:id="8"/>
      <w:bookmarkEnd w:id="9"/>
      <w:bookmarkEnd w:id="10"/>
      <w:bookmarkEnd w:id="11"/>
      <w:bookmarkEnd w:id="12"/>
      <w:bookmarkEnd w:id="13"/>
      <w:bookmarkEnd w:id="14"/>
      <w:r w:rsidRPr="00423B1B">
        <w:lastRenderedPageBreak/>
        <w:t>НОВОСТИ</w:t>
      </w:r>
      <w:r w:rsidR="00423B1B" w:rsidRPr="00423B1B">
        <w:t xml:space="preserve"> </w:t>
      </w:r>
      <w:r w:rsidRPr="00423B1B">
        <w:t>ПЕНСИОННОЙ</w:t>
      </w:r>
      <w:r w:rsidR="00423B1B" w:rsidRPr="00423B1B">
        <w:t xml:space="preserve"> </w:t>
      </w:r>
      <w:r w:rsidRPr="00423B1B">
        <w:t>ОТРАСЛИ</w:t>
      </w:r>
      <w:bookmarkEnd w:id="15"/>
      <w:bookmarkEnd w:id="16"/>
      <w:bookmarkEnd w:id="19"/>
    </w:p>
    <w:p w14:paraId="21A5BDC5" w14:textId="77777777" w:rsidR="00111D7C" w:rsidRPr="00423B1B"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1059198"/>
      <w:bookmarkEnd w:id="17"/>
      <w:bookmarkEnd w:id="18"/>
      <w:r w:rsidRPr="00423B1B">
        <w:t>Новости</w:t>
      </w:r>
      <w:r w:rsidR="00423B1B" w:rsidRPr="00423B1B">
        <w:t xml:space="preserve"> </w:t>
      </w:r>
      <w:r w:rsidRPr="00423B1B">
        <w:t>отрасли</w:t>
      </w:r>
      <w:r w:rsidR="00423B1B" w:rsidRPr="00423B1B">
        <w:t xml:space="preserve"> </w:t>
      </w:r>
      <w:r w:rsidRPr="00423B1B">
        <w:t>НПФ</w:t>
      </w:r>
      <w:bookmarkEnd w:id="20"/>
      <w:bookmarkEnd w:id="21"/>
      <w:bookmarkEnd w:id="22"/>
      <w:bookmarkEnd w:id="26"/>
    </w:p>
    <w:p w14:paraId="6E6DFF1D" w14:textId="77777777" w:rsidR="006F094C" w:rsidRPr="00423B1B" w:rsidRDefault="006F094C" w:rsidP="006F094C">
      <w:pPr>
        <w:pStyle w:val="2"/>
      </w:pPr>
      <w:bookmarkStart w:id="27" w:name="_Toc171059199"/>
      <w:r w:rsidRPr="00423B1B">
        <w:t>Солидарность,</w:t>
      </w:r>
      <w:r w:rsidR="00423B1B" w:rsidRPr="00423B1B">
        <w:t xml:space="preserve"> </w:t>
      </w:r>
      <w:r w:rsidRPr="00423B1B">
        <w:t>04.07.2024,</w:t>
      </w:r>
      <w:r w:rsidR="00423B1B" w:rsidRPr="00423B1B">
        <w:t xml:space="preserve"> </w:t>
      </w:r>
      <w:r w:rsidRPr="00423B1B">
        <w:t>Заморозку</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россиян</w:t>
      </w:r>
      <w:r w:rsidR="00423B1B" w:rsidRPr="00423B1B">
        <w:t xml:space="preserve"> </w:t>
      </w:r>
      <w:r w:rsidRPr="00423B1B">
        <w:t>признали</w:t>
      </w:r>
      <w:r w:rsidR="00423B1B" w:rsidRPr="00423B1B">
        <w:t xml:space="preserve"> </w:t>
      </w:r>
      <w:r w:rsidRPr="00423B1B">
        <w:t>ошибкой</w:t>
      </w:r>
      <w:bookmarkEnd w:id="27"/>
    </w:p>
    <w:p w14:paraId="0CE0DF7E" w14:textId="77777777" w:rsidR="006F094C" w:rsidRPr="00423B1B" w:rsidRDefault="006F094C" w:rsidP="00BC6015">
      <w:pPr>
        <w:pStyle w:val="3"/>
      </w:pPr>
      <w:bookmarkStart w:id="28" w:name="_Toc171059200"/>
      <w:r w:rsidRPr="00423B1B">
        <w:t>Заморозка</w:t>
      </w:r>
      <w:r w:rsidR="00423B1B" w:rsidRPr="00423B1B">
        <w:t xml:space="preserve"> </w:t>
      </w:r>
      <w:r w:rsidRPr="00BC6015">
        <w:t>накопительной</w:t>
      </w:r>
      <w:r w:rsidR="00423B1B" w:rsidRPr="00423B1B">
        <w:t xml:space="preserve"> </w:t>
      </w:r>
      <w:r w:rsidRPr="00423B1B">
        <w:t>части</w:t>
      </w:r>
      <w:r w:rsidR="00423B1B" w:rsidRPr="00423B1B">
        <w:t xml:space="preserve"> </w:t>
      </w:r>
      <w:r w:rsidRPr="00423B1B">
        <w:t>пенсий</w:t>
      </w:r>
      <w:r w:rsidR="00423B1B" w:rsidRPr="00423B1B">
        <w:t xml:space="preserve"> </w:t>
      </w:r>
      <w:r w:rsidRPr="00423B1B">
        <w:t>россиян</w:t>
      </w:r>
      <w:r w:rsidR="00423B1B" w:rsidRPr="00423B1B">
        <w:t xml:space="preserve"> </w:t>
      </w:r>
      <w:r w:rsidRPr="00423B1B">
        <w:t>была</w:t>
      </w:r>
      <w:r w:rsidR="00423B1B" w:rsidRPr="00423B1B">
        <w:t xml:space="preserve"> </w:t>
      </w:r>
      <w:r w:rsidRPr="00423B1B">
        <w:t>ошибкой.</w:t>
      </w:r>
      <w:r w:rsidR="00423B1B" w:rsidRPr="00423B1B">
        <w:t xml:space="preserve"> </w:t>
      </w:r>
      <w:r w:rsidRPr="00423B1B">
        <w:t>Об</w:t>
      </w:r>
      <w:r w:rsidR="00423B1B" w:rsidRPr="00423B1B">
        <w:t xml:space="preserve"> </w:t>
      </w:r>
      <w:r w:rsidRPr="00423B1B">
        <w:t>этом</w:t>
      </w:r>
      <w:r w:rsidR="00423B1B" w:rsidRPr="00423B1B">
        <w:t xml:space="preserve"> </w:t>
      </w:r>
      <w:r w:rsidRPr="00423B1B">
        <w:t>заявил</w:t>
      </w:r>
      <w:r w:rsidR="00423B1B" w:rsidRPr="00423B1B">
        <w:t xml:space="preserve"> </w:t>
      </w:r>
      <w:r w:rsidRPr="00423B1B">
        <w:t>глава</w:t>
      </w:r>
      <w:r w:rsidR="00423B1B" w:rsidRPr="00423B1B">
        <w:t xml:space="preserve"> </w:t>
      </w:r>
      <w:r w:rsidRPr="00423B1B">
        <w:t>комитета</w:t>
      </w:r>
      <w:r w:rsidR="00423B1B" w:rsidRPr="00423B1B">
        <w:t xml:space="preserve"> </w:t>
      </w:r>
      <w:r w:rsidRPr="00423B1B">
        <w:t>Госдумы</w:t>
      </w:r>
      <w:r w:rsidR="00423B1B" w:rsidRPr="00423B1B">
        <w:t xml:space="preserve"> </w:t>
      </w:r>
      <w:r w:rsidRPr="00423B1B">
        <w:t>по</w:t>
      </w:r>
      <w:r w:rsidR="00423B1B" w:rsidRPr="00423B1B">
        <w:t xml:space="preserve"> </w:t>
      </w:r>
      <w:r w:rsidRPr="00423B1B">
        <w:t>финансовому</w:t>
      </w:r>
      <w:r w:rsidR="00423B1B" w:rsidRPr="00423B1B">
        <w:t xml:space="preserve"> </w:t>
      </w:r>
      <w:r w:rsidRPr="00423B1B">
        <w:t>рынку</w:t>
      </w:r>
      <w:r w:rsidR="00423B1B" w:rsidRPr="00423B1B">
        <w:t xml:space="preserve"> </w:t>
      </w:r>
      <w:r w:rsidRPr="00423B1B">
        <w:t>Анатолий</w:t>
      </w:r>
      <w:r w:rsidR="00423B1B" w:rsidRPr="00423B1B">
        <w:t xml:space="preserve"> </w:t>
      </w:r>
      <w:r w:rsidRPr="00423B1B">
        <w:t>Аксаков,</w:t>
      </w:r>
      <w:r w:rsidR="00423B1B" w:rsidRPr="00423B1B">
        <w:t xml:space="preserve"> </w:t>
      </w:r>
      <w:r w:rsidRPr="00423B1B">
        <w:t>выступая</w:t>
      </w:r>
      <w:r w:rsidR="00423B1B" w:rsidRPr="00423B1B">
        <w:t xml:space="preserve"> </w:t>
      </w:r>
      <w:r w:rsidRPr="00423B1B">
        <w:t>на</w:t>
      </w:r>
      <w:r w:rsidR="00423B1B" w:rsidRPr="00423B1B">
        <w:t xml:space="preserve"> </w:t>
      </w:r>
      <w:r w:rsidRPr="00423B1B">
        <w:t>финансовом</w:t>
      </w:r>
      <w:r w:rsidR="00423B1B" w:rsidRPr="00423B1B">
        <w:t xml:space="preserve"> </w:t>
      </w:r>
      <w:r w:rsidRPr="00423B1B">
        <w:t>конгрессе</w:t>
      </w:r>
      <w:r w:rsidR="00423B1B" w:rsidRPr="00423B1B">
        <w:t xml:space="preserve"> </w:t>
      </w:r>
      <w:r w:rsidRPr="00423B1B">
        <w:t>Центробанка.</w:t>
      </w:r>
      <w:r w:rsidR="00423B1B" w:rsidRPr="00423B1B">
        <w:t xml:space="preserve"> </w:t>
      </w:r>
      <w:r w:rsidRPr="00423B1B">
        <w:t>В</w:t>
      </w:r>
      <w:r w:rsidR="00423B1B" w:rsidRPr="00423B1B">
        <w:t xml:space="preserve"> </w:t>
      </w:r>
      <w:r w:rsidRPr="00423B1B">
        <w:t>частности,</w:t>
      </w:r>
      <w:r w:rsidR="00423B1B" w:rsidRPr="00423B1B">
        <w:t xml:space="preserve"> </w:t>
      </w:r>
      <w:r w:rsidRPr="00423B1B">
        <w:t>депутат</w:t>
      </w:r>
      <w:r w:rsidR="00423B1B" w:rsidRPr="00423B1B">
        <w:t xml:space="preserve"> </w:t>
      </w:r>
      <w:r w:rsidRPr="00423B1B">
        <w:t>отметил</w:t>
      </w:r>
      <w:r w:rsidR="00423B1B" w:rsidRPr="00423B1B">
        <w:t xml:space="preserve"> </w:t>
      </w:r>
      <w:r w:rsidRPr="00423B1B">
        <w:t>негативный</w:t>
      </w:r>
      <w:r w:rsidR="00423B1B" w:rsidRPr="00423B1B">
        <w:t xml:space="preserve"> </w:t>
      </w:r>
      <w:r w:rsidRPr="00423B1B">
        <w:t>эффект</w:t>
      </w:r>
      <w:r w:rsidR="00423B1B" w:rsidRPr="00423B1B">
        <w:t xml:space="preserve"> </w:t>
      </w:r>
      <w:r w:rsidRPr="00423B1B">
        <w:t>от</w:t>
      </w:r>
      <w:r w:rsidR="00423B1B" w:rsidRPr="00423B1B">
        <w:t xml:space="preserve"> </w:t>
      </w:r>
      <w:r w:rsidRPr="00423B1B">
        <w:t>резкой</w:t>
      </w:r>
      <w:r w:rsidR="00423B1B" w:rsidRPr="00423B1B">
        <w:t xml:space="preserve"> </w:t>
      </w:r>
      <w:r w:rsidRPr="00423B1B">
        <w:t>смены</w:t>
      </w:r>
      <w:r w:rsidR="00423B1B" w:rsidRPr="00423B1B">
        <w:t xml:space="preserve"> </w:t>
      </w:r>
      <w:r w:rsidRPr="00423B1B">
        <w:t>правил</w:t>
      </w:r>
      <w:r w:rsidR="00423B1B" w:rsidRPr="00423B1B">
        <w:t xml:space="preserve"> </w:t>
      </w:r>
      <w:r w:rsidRPr="00423B1B">
        <w:t>работы</w:t>
      </w:r>
      <w:r w:rsidR="00423B1B" w:rsidRPr="00423B1B">
        <w:t xml:space="preserve"> </w:t>
      </w:r>
      <w:r w:rsidRPr="00423B1B">
        <w:t>с</w:t>
      </w:r>
      <w:r w:rsidR="00423B1B" w:rsidRPr="00423B1B">
        <w:t xml:space="preserve"> </w:t>
      </w:r>
      <w:r w:rsidRPr="00423B1B">
        <w:t>пенсионными</w:t>
      </w:r>
      <w:r w:rsidR="00423B1B" w:rsidRPr="00423B1B">
        <w:t xml:space="preserve"> </w:t>
      </w:r>
      <w:r w:rsidRPr="00423B1B">
        <w:t>накоплениями.</w:t>
      </w:r>
      <w:bookmarkEnd w:id="28"/>
    </w:p>
    <w:p w14:paraId="29EAA43D" w14:textId="77777777" w:rsidR="006F094C" w:rsidRPr="00423B1B" w:rsidRDefault="006F094C" w:rsidP="006F094C">
      <w:r w:rsidRPr="00423B1B">
        <w:t>—</w:t>
      </w:r>
      <w:r w:rsidR="00423B1B" w:rsidRPr="00423B1B">
        <w:t xml:space="preserve"> </w:t>
      </w:r>
      <w:r w:rsidRPr="00423B1B">
        <w:t>Мы</w:t>
      </w:r>
      <w:r w:rsidR="00423B1B" w:rsidRPr="00423B1B">
        <w:t xml:space="preserve"> </w:t>
      </w:r>
      <w:r w:rsidRPr="00423B1B">
        <w:t>тогда</w:t>
      </w:r>
      <w:r w:rsidR="00423B1B" w:rsidRPr="00423B1B">
        <w:t xml:space="preserve"> </w:t>
      </w:r>
      <w:r w:rsidRPr="00423B1B">
        <w:t>не</w:t>
      </w:r>
      <w:r w:rsidR="00423B1B" w:rsidRPr="00423B1B">
        <w:t xml:space="preserve"> </w:t>
      </w:r>
      <w:r w:rsidRPr="00423B1B">
        <w:t>просто</w:t>
      </w:r>
      <w:r w:rsidR="00423B1B" w:rsidRPr="00423B1B">
        <w:t xml:space="preserve"> </w:t>
      </w:r>
      <w:r w:rsidRPr="00423B1B">
        <w:t>поторопились,</w:t>
      </w:r>
      <w:r w:rsidR="00423B1B" w:rsidRPr="00423B1B">
        <w:t xml:space="preserve"> </w:t>
      </w:r>
      <w:r w:rsidRPr="00423B1B">
        <w:t>а</w:t>
      </w:r>
      <w:r w:rsidR="00423B1B" w:rsidRPr="00423B1B">
        <w:t xml:space="preserve"> </w:t>
      </w:r>
      <w:r w:rsidRPr="00423B1B">
        <w:t>сделали</w:t>
      </w:r>
      <w:r w:rsidR="00423B1B" w:rsidRPr="00423B1B">
        <w:t xml:space="preserve"> </w:t>
      </w:r>
      <w:r w:rsidRPr="00423B1B">
        <w:t>ошибку.</w:t>
      </w:r>
      <w:r w:rsidR="00423B1B" w:rsidRPr="00423B1B">
        <w:t xml:space="preserve"> </w:t>
      </w:r>
      <w:r w:rsidRPr="00423B1B">
        <w:t>Поскольку</w:t>
      </w:r>
      <w:r w:rsidR="00423B1B" w:rsidRPr="00423B1B">
        <w:t xml:space="preserve"> </w:t>
      </w:r>
      <w:r w:rsidRPr="00423B1B">
        <w:t>было</w:t>
      </w:r>
      <w:r w:rsidR="00423B1B" w:rsidRPr="00423B1B">
        <w:t xml:space="preserve"> </w:t>
      </w:r>
      <w:r w:rsidRPr="00423B1B">
        <w:t>принято</w:t>
      </w:r>
      <w:r w:rsidR="00423B1B" w:rsidRPr="00423B1B">
        <w:t xml:space="preserve"> </w:t>
      </w:r>
      <w:r w:rsidRPr="00423B1B">
        <w:t>законодательное</w:t>
      </w:r>
      <w:r w:rsidR="00423B1B" w:rsidRPr="00423B1B">
        <w:t xml:space="preserve"> </w:t>
      </w:r>
      <w:r w:rsidRPr="00423B1B">
        <w:t>решение,</w:t>
      </w:r>
      <w:r w:rsidR="00423B1B" w:rsidRPr="00423B1B">
        <w:t xml:space="preserve"> </w:t>
      </w:r>
      <w:r w:rsidRPr="00423B1B">
        <w:t>все</w:t>
      </w:r>
      <w:r w:rsidR="00423B1B" w:rsidRPr="00423B1B">
        <w:t xml:space="preserve"> </w:t>
      </w:r>
      <w:r w:rsidRPr="00423B1B">
        <w:t>на</w:t>
      </w:r>
      <w:r w:rsidR="00423B1B" w:rsidRPr="00423B1B">
        <w:t xml:space="preserve"> </w:t>
      </w:r>
      <w:r w:rsidRPr="00423B1B">
        <w:t>это</w:t>
      </w:r>
      <w:r w:rsidR="00423B1B" w:rsidRPr="00423B1B">
        <w:t xml:space="preserve"> </w:t>
      </w:r>
      <w:r w:rsidRPr="00423B1B">
        <w:t>решение</w:t>
      </w:r>
      <w:r w:rsidR="00423B1B" w:rsidRPr="00423B1B">
        <w:t xml:space="preserve"> </w:t>
      </w:r>
      <w:r w:rsidRPr="00423B1B">
        <w:t>ориентировались,</w:t>
      </w:r>
      <w:r w:rsidR="00423B1B" w:rsidRPr="00423B1B">
        <w:t xml:space="preserve"> </w:t>
      </w:r>
      <w:r w:rsidRPr="00423B1B">
        <w:t>и</w:t>
      </w:r>
      <w:r w:rsidR="00423B1B" w:rsidRPr="00423B1B">
        <w:t xml:space="preserve"> </w:t>
      </w:r>
      <w:r w:rsidRPr="00423B1B">
        <w:t>начали</w:t>
      </w:r>
      <w:r w:rsidR="00423B1B" w:rsidRPr="00423B1B">
        <w:t xml:space="preserve"> </w:t>
      </w:r>
      <w:r w:rsidRPr="00423B1B">
        <w:t>формироваться</w:t>
      </w:r>
      <w:r w:rsidR="00423B1B" w:rsidRPr="00423B1B">
        <w:t xml:space="preserve"> </w:t>
      </w:r>
      <w:r w:rsidRPr="00423B1B">
        <w:t>негосударственные</w:t>
      </w:r>
      <w:r w:rsidR="00423B1B" w:rsidRPr="00423B1B">
        <w:t xml:space="preserve"> </w:t>
      </w:r>
      <w:r w:rsidRPr="00423B1B">
        <w:t>пенсионные</w:t>
      </w:r>
      <w:r w:rsidR="00423B1B" w:rsidRPr="00423B1B">
        <w:t xml:space="preserve"> </w:t>
      </w:r>
      <w:r w:rsidRPr="00423B1B">
        <w:t>фонды.</w:t>
      </w:r>
      <w:r w:rsidR="00423B1B" w:rsidRPr="00423B1B">
        <w:t xml:space="preserve"> </w:t>
      </w:r>
      <w:r w:rsidRPr="00423B1B">
        <w:t>Все</w:t>
      </w:r>
      <w:r w:rsidR="00423B1B" w:rsidRPr="00423B1B">
        <w:t xml:space="preserve"> </w:t>
      </w:r>
      <w:r w:rsidRPr="00423B1B">
        <w:t>рассчитывали,</w:t>
      </w:r>
      <w:r w:rsidR="00423B1B" w:rsidRPr="00423B1B">
        <w:t xml:space="preserve"> </w:t>
      </w:r>
      <w:r w:rsidRPr="00423B1B">
        <w:t>что</w:t>
      </w:r>
      <w:r w:rsidR="00423B1B" w:rsidRPr="00423B1B">
        <w:t xml:space="preserve"> </w:t>
      </w:r>
      <w:r w:rsidRPr="00423B1B">
        <w:t>они</w:t>
      </w:r>
      <w:r w:rsidR="00423B1B" w:rsidRPr="00423B1B">
        <w:t xml:space="preserve"> </w:t>
      </w:r>
      <w:r w:rsidRPr="00423B1B">
        <w:t>смогут</w:t>
      </w:r>
      <w:r w:rsidR="00423B1B" w:rsidRPr="00423B1B">
        <w:t xml:space="preserve"> </w:t>
      </w:r>
      <w:r w:rsidRPr="00423B1B">
        <w:t>работать</w:t>
      </w:r>
      <w:r w:rsidR="00423B1B" w:rsidRPr="00423B1B">
        <w:t xml:space="preserve"> </w:t>
      </w:r>
      <w:r w:rsidRPr="00423B1B">
        <w:t>с</w:t>
      </w:r>
      <w:r w:rsidR="00423B1B" w:rsidRPr="00423B1B">
        <w:t xml:space="preserve"> </w:t>
      </w:r>
      <w:r w:rsidRPr="00423B1B">
        <w:t>деньгами,</w:t>
      </w:r>
      <w:r w:rsidR="00423B1B" w:rsidRPr="00423B1B">
        <w:t xml:space="preserve"> </w:t>
      </w:r>
      <w:r w:rsidRPr="00423B1B">
        <w:t>поступающими</w:t>
      </w:r>
      <w:r w:rsidR="00423B1B" w:rsidRPr="00423B1B">
        <w:t xml:space="preserve"> </w:t>
      </w:r>
      <w:r w:rsidRPr="00423B1B">
        <w:t>в</w:t>
      </w:r>
      <w:r w:rsidR="00423B1B" w:rsidRPr="00423B1B">
        <w:t xml:space="preserve"> </w:t>
      </w:r>
      <w:r w:rsidRPr="00423B1B">
        <w:t>эти</w:t>
      </w:r>
      <w:r w:rsidR="00423B1B" w:rsidRPr="00423B1B">
        <w:t xml:space="preserve"> </w:t>
      </w:r>
      <w:r w:rsidRPr="00423B1B">
        <w:t>фонды,</w:t>
      </w:r>
      <w:r w:rsidR="00423B1B" w:rsidRPr="00423B1B">
        <w:t xml:space="preserve"> </w:t>
      </w:r>
      <w:r w:rsidRPr="00423B1B">
        <w:t>довольно</w:t>
      </w:r>
      <w:r w:rsidR="00423B1B" w:rsidRPr="00423B1B">
        <w:t xml:space="preserve"> </w:t>
      </w:r>
      <w:r w:rsidRPr="00423B1B">
        <w:t>приличные</w:t>
      </w:r>
      <w:r w:rsidR="00423B1B" w:rsidRPr="00423B1B">
        <w:t xml:space="preserve"> </w:t>
      </w:r>
      <w:r w:rsidRPr="00423B1B">
        <w:t>суммы</w:t>
      </w:r>
      <w:r w:rsidR="00423B1B" w:rsidRPr="00423B1B">
        <w:t xml:space="preserve"> </w:t>
      </w:r>
      <w:r w:rsidRPr="00423B1B">
        <w:t>уже</w:t>
      </w:r>
      <w:r w:rsidR="00423B1B" w:rsidRPr="00423B1B">
        <w:t xml:space="preserve"> </w:t>
      </w:r>
      <w:r w:rsidRPr="00423B1B">
        <w:t>собрали.</w:t>
      </w:r>
      <w:r w:rsidR="00423B1B" w:rsidRPr="00423B1B">
        <w:t xml:space="preserve"> </w:t>
      </w:r>
      <w:r w:rsidRPr="00423B1B">
        <w:t>Потом</w:t>
      </w:r>
      <w:r w:rsidR="00423B1B" w:rsidRPr="00423B1B">
        <w:t xml:space="preserve"> </w:t>
      </w:r>
      <w:r w:rsidRPr="00423B1B">
        <w:t>вдруг</w:t>
      </w:r>
      <w:r w:rsidR="00423B1B" w:rsidRPr="00423B1B">
        <w:t xml:space="preserve"> </w:t>
      </w:r>
      <w:r w:rsidRPr="00423B1B">
        <w:t>неожиданно</w:t>
      </w:r>
      <w:r w:rsidR="00423B1B" w:rsidRPr="00423B1B">
        <w:t xml:space="preserve"> </w:t>
      </w:r>
      <w:r w:rsidRPr="00423B1B">
        <w:t>меняем</w:t>
      </w:r>
      <w:r w:rsidR="00423B1B" w:rsidRPr="00423B1B">
        <w:t xml:space="preserve"> </w:t>
      </w:r>
      <w:r w:rsidRPr="00423B1B">
        <w:t>правила</w:t>
      </w:r>
      <w:r w:rsidR="00423B1B" w:rsidRPr="00423B1B">
        <w:t xml:space="preserve"> </w:t>
      </w:r>
      <w:r w:rsidRPr="00423B1B">
        <w:t>игры,</w:t>
      </w:r>
      <w:r w:rsidR="00423B1B" w:rsidRPr="00423B1B">
        <w:t xml:space="preserve"> </w:t>
      </w:r>
      <w:r w:rsidRPr="00423B1B">
        <w:t>—</w:t>
      </w:r>
      <w:r w:rsidR="00423B1B" w:rsidRPr="00423B1B">
        <w:t xml:space="preserve"> </w:t>
      </w:r>
      <w:r w:rsidRPr="00423B1B">
        <w:t>цитирует</w:t>
      </w:r>
      <w:r w:rsidR="00423B1B" w:rsidRPr="00423B1B">
        <w:t xml:space="preserve"> </w:t>
      </w:r>
      <w:r w:rsidRPr="00423B1B">
        <w:t>слова</w:t>
      </w:r>
      <w:r w:rsidR="00423B1B" w:rsidRPr="00423B1B">
        <w:t xml:space="preserve"> </w:t>
      </w:r>
      <w:r w:rsidRPr="00423B1B">
        <w:t>Аксакова</w:t>
      </w:r>
      <w:r w:rsidR="00423B1B" w:rsidRPr="00423B1B">
        <w:t xml:space="preserve"> </w:t>
      </w:r>
      <w:r w:rsidRPr="00423B1B">
        <w:t>информационное</w:t>
      </w:r>
      <w:r w:rsidR="00423B1B" w:rsidRPr="00423B1B">
        <w:t xml:space="preserve"> </w:t>
      </w:r>
      <w:r w:rsidRPr="00423B1B">
        <w:t>агентство</w:t>
      </w:r>
      <w:r w:rsidR="00423B1B" w:rsidRPr="00423B1B">
        <w:t xml:space="preserve"> </w:t>
      </w:r>
      <w:r w:rsidRPr="00423B1B">
        <w:t>ТАСС.</w:t>
      </w:r>
    </w:p>
    <w:p w14:paraId="29AB8C3B" w14:textId="77777777" w:rsidR="006F094C" w:rsidRPr="00423B1B" w:rsidRDefault="006F094C" w:rsidP="006F094C">
      <w:r w:rsidRPr="00423B1B">
        <w:t>В</w:t>
      </w:r>
      <w:r w:rsidR="00423B1B" w:rsidRPr="00423B1B">
        <w:t xml:space="preserve"> </w:t>
      </w:r>
      <w:r w:rsidRPr="00423B1B">
        <w:t>то</w:t>
      </w:r>
      <w:r w:rsidR="00423B1B" w:rsidRPr="00423B1B">
        <w:t xml:space="preserve"> </w:t>
      </w:r>
      <w:r w:rsidRPr="00423B1B">
        <w:t>же</w:t>
      </w:r>
      <w:r w:rsidR="00423B1B" w:rsidRPr="00423B1B">
        <w:t xml:space="preserve"> </w:t>
      </w:r>
      <w:r w:rsidRPr="00423B1B">
        <w:t>время,</w:t>
      </w:r>
      <w:r w:rsidR="00423B1B" w:rsidRPr="00423B1B">
        <w:t xml:space="preserve"> </w:t>
      </w:r>
      <w:r w:rsidRPr="00423B1B">
        <w:t>глава</w:t>
      </w:r>
      <w:r w:rsidR="00423B1B" w:rsidRPr="00423B1B">
        <w:t xml:space="preserve"> </w:t>
      </w:r>
      <w:r w:rsidRPr="00423B1B">
        <w:t>комитета</w:t>
      </w:r>
      <w:r w:rsidR="00423B1B" w:rsidRPr="00423B1B">
        <w:t xml:space="preserve"> </w:t>
      </w:r>
      <w:r w:rsidRPr="00423B1B">
        <w:t>Госдумы</w:t>
      </w:r>
      <w:r w:rsidR="00423B1B" w:rsidRPr="00423B1B">
        <w:t xml:space="preserve"> </w:t>
      </w:r>
      <w:r w:rsidRPr="00423B1B">
        <w:t>по</w:t>
      </w:r>
      <w:r w:rsidR="00423B1B" w:rsidRPr="00423B1B">
        <w:t xml:space="preserve"> </w:t>
      </w:r>
      <w:r w:rsidRPr="00423B1B">
        <w:t>финансовым</w:t>
      </w:r>
      <w:r w:rsidR="00423B1B" w:rsidRPr="00423B1B">
        <w:t xml:space="preserve"> </w:t>
      </w:r>
      <w:r w:rsidRPr="00423B1B">
        <w:t>рынкам</w:t>
      </w:r>
      <w:r w:rsidR="00423B1B" w:rsidRPr="00423B1B">
        <w:t xml:space="preserve"> </w:t>
      </w:r>
      <w:r w:rsidRPr="00423B1B">
        <w:t>подчеркнул,</w:t>
      </w:r>
      <w:r w:rsidR="00423B1B" w:rsidRPr="00423B1B">
        <w:t xml:space="preserve"> </w:t>
      </w:r>
      <w:r w:rsidRPr="00423B1B">
        <w:t>что</w:t>
      </w:r>
      <w:r w:rsidR="00423B1B" w:rsidRPr="00423B1B">
        <w:t xml:space="preserve"> </w:t>
      </w:r>
      <w:r w:rsidRPr="00423B1B">
        <w:t>признание</w:t>
      </w:r>
      <w:r w:rsidR="00423B1B" w:rsidRPr="00423B1B">
        <w:t xml:space="preserve"> </w:t>
      </w:r>
      <w:r w:rsidRPr="00423B1B">
        <w:t>этой</w:t>
      </w:r>
      <w:r w:rsidR="00423B1B" w:rsidRPr="00423B1B">
        <w:t xml:space="preserve"> </w:t>
      </w:r>
      <w:r w:rsidRPr="00423B1B">
        <w:t>ошибки</w:t>
      </w:r>
      <w:r w:rsidR="00423B1B" w:rsidRPr="00423B1B">
        <w:t xml:space="preserve"> </w:t>
      </w:r>
      <w:r w:rsidRPr="00423B1B">
        <w:t>не</w:t>
      </w:r>
      <w:r w:rsidR="00423B1B" w:rsidRPr="00423B1B">
        <w:t xml:space="preserve"> </w:t>
      </w:r>
      <w:r w:rsidRPr="00423B1B">
        <w:t>означает</w:t>
      </w:r>
      <w:r w:rsidR="00423B1B" w:rsidRPr="00423B1B">
        <w:t xml:space="preserve"> </w:t>
      </w:r>
      <w:r w:rsidRPr="00423B1B">
        <w:t>автоматического</w:t>
      </w:r>
      <w:r w:rsidR="00423B1B" w:rsidRPr="00423B1B">
        <w:t xml:space="preserve"> </w:t>
      </w:r>
      <w:r w:rsidRPr="00423B1B">
        <w:t>возвращения</w:t>
      </w:r>
      <w:r w:rsidR="00423B1B" w:rsidRPr="00423B1B">
        <w:t xml:space="preserve"> </w:t>
      </w:r>
      <w:r w:rsidRPr="00423B1B">
        <w:t>россиянам</w:t>
      </w:r>
      <w:r w:rsidR="00423B1B" w:rsidRPr="00423B1B">
        <w:t xml:space="preserve"> </w:t>
      </w:r>
      <w:r w:rsidRPr="00423B1B">
        <w:t>права</w:t>
      </w:r>
      <w:r w:rsidR="00423B1B" w:rsidRPr="00423B1B">
        <w:t xml:space="preserve"> </w:t>
      </w:r>
      <w:r w:rsidRPr="00423B1B">
        <w:t>работы</w:t>
      </w:r>
      <w:r w:rsidR="00423B1B" w:rsidRPr="00423B1B">
        <w:t xml:space="preserve"> </w:t>
      </w:r>
      <w:r w:rsidRPr="00423B1B">
        <w:t>с</w:t>
      </w:r>
      <w:r w:rsidR="00423B1B" w:rsidRPr="00423B1B">
        <w:t xml:space="preserve"> </w:t>
      </w:r>
      <w:r w:rsidRPr="00423B1B">
        <w:t>накопительной</w:t>
      </w:r>
      <w:r w:rsidR="00423B1B" w:rsidRPr="00423B1B">
        <w:t xml:space="preserve"> </w:t>
      </w:r>
      <w:r w:rsidRPr="00423B1B">
        <w:t>частью</w:t>
      </w:r>
      <w:r w:rsidR="00423B1B" w:rsidRPr="00423B1B">
        <w:t xml:space="preserve"> </w:t>
      </w:r>
      <w:r w:rsidRPr="00423B1B">
        <w:t>пенсии.</w:t>
      </w:r>
      <w:r w:rsidR="00423B1B" w:rsidRPr="00423B1B">
        <w:t xml:space="preserve"> </w:t>
      </w:r>
      <w:r w:rsidRPr="00423B1B">
        <w:t>Возвращать</w:t>
      </w:r>
      <w:r w:rsidR="00423B1B" w:rsidRPr="00423B1B">
        <w:t xml:space="preserve"> </w:t>
      </w:r>
      <w:r w:rsidRPr="00423B1B">
        <w:t>или</w:t>
      </w:r>
      <w:r w:rsidR="00423B1B" w:rsidRPr="00423B1B">
        <w:t xml:space="preserve"> </w:t>
      </w:r>
      <w:r w:rsidRPr="00423B1B">
        <w:t>не</w:t>
      </w:r>
      <w:r w:rsidR="00423B1B" w:rsidRPr="00423B1B">
        <w:t xml:space="preserve"> </w:t>
      </w:r>
      <w:r w:rsidRPr="00423B1B">
        <w:t>возвращать</w:t>
      </w:r>
      <w:r w:rsidR="00423B1B" w:rsidRPr="00423B1B">
        <w:t xml:space="preserve"> </w:t>
      </w:r>
      <w:r w:rsidRPr="00423B1B">
        <w:t>прежние</w:t>
      </w:r>
      <w:r w:rsidR="00423B1B" w:rsidRPr="00423B1B">
        <w:t xml:space="preserve"> </w:t>
      </w:r>
      <w:r w:rsidRPr="00423B1B">
        <w:t>принципы</w:t>
      </w:r>
      <w:r w:rsidR="00423B1B" w:rsidRPr="00423B1B">
        <w:t xml:space="preserve"> </w:t>
      </w:r>
      <w:r w:rsidRPr="00423B1B">
        <w:t>взаимодействия</w:t>
      </w:r>
      <w:r w:rsidR="00423B1B" w:rsidRPr="00423B1B">
        <w:t xml:space="preserve"> </w:t>
      </w:r>
      <w:r w:rsidRPr="00423B1B">
        <w:t>с</w:t>
      </w:r>
      <w:r w:rsidR="00423B1B" w:rsidRPr="00423B1B">
        <w:t xml:space="preserve"> </w:t>
      </w:r>
      <w:r w:rsidRPr="00423B1B">
        <w:t>пенсионной</w:t>
      </w:r>
      <w:r w:rsidR="00423B1B" w:rsidRPr="00423B1B">
        <w:t xml:space="preserve"> </w:t>
      </w:r>
      <w:r w:rsidRPr="00423B1B">
        <w:t>системой,</w:t>
      </w:r>
      <w:r w:rsidR="00423B1B" w:rsidRPr="00423B1B">
        <w:t xml:space="preserve"> </w:t>
      </w:r>
      <w:r w:rsidRPr="00423B1B">
        <w:t>с</w:t>
      </w:r>
      <w:r w:rsidR="00423B1B" w:rsidRPr="00423B1B">
        <w:t xml:space="preserve"> </w:t>
      </w:r>
      <w:r w:rsidRPr="00423B1B">
        <w:t>точки</w:t>
      </w:r>
      <w:r w:rsidR="00423B1B" w:rsidRPr="00423B1B">
        <w:t xml:space="preserve"> </w:t>
      </w:r>
      <w:r w:rsidRPr="00423B1B">
        <w:t>зрения</w:t>
      </w:r>
      <w:r w:rsidR="00423B1B" w:rsidRPr="00423B1B">
        <w:t xml:space="preserve"> </w:t>
      </w:r>
      <w:r w:rsidRPr="00423B1B">
        <w:t>Аксакова,</w:t>
      </w:r>
      <w:r w:rsidR="00423B1B" w:rsidRPr="00423B1B">
        <w:t xml:space="preserve"> </w:t>
      </w:r>
      <w:r w:rsidRPr="00423B1B">
        <w:t>вопрос</w:t>
      </w:r>
      <w:r w:rsidR="00423B1B" w:rsidRPr="00423B1B">
        <w:t xml:space="preserve"> </w:t>
      </w:r>
      <w:r w:rsidRPr="00423B1B">
        <w:t>дискуссионный.</w:t>
      </w:r>
    </w:p>
    <w:p w14:paraId="352F85A2" w14:textId="77777777" w:rsidR="006F094C" w:rsidRPr="00423B1B" w:rsidRDefault="006F094C" w:rsidP="006F094C">
      <w:r w:rsidRPr="00423B1B">
        <w:t>—</w:t>
      </w:r>
      <w:r w:rsidR="00423B1B" w:rsidRPr="00423B1B">
        <w:t xml:space="preserve"> </w:t>
      </w:r>
      <w:r w:rsidRPr="00423B1B">
        <w:t>Там</w:t>
      </w:r>
      <w:r w:rsidR="00423B1B" w:rsidRPr="00423B1B">
        <w:t xml:space="preserve"> </w:t>
      </w:r>
      <w:r w:rsidRPr="00423B1B">
        <w:t>есть</w:t>
      </w:r>
      <w:r w:rsidR="00423B1B" w:rsidRPr="00423B1B">
        <w:t xml:space="preserve"> </w:t>
      </w:r>
      <w:r w:rsidRPr="00423B1B">
        <w:t>разные</w:t>
      </w:r>
      <w:r w:rsidR="00423B1B" w:rsidRPr="00423B1B">
        <w:t xml:space="preserve"> </w:t>
      </w:r>
      <w:r w:rsidRPr="00423B1B">
        <w:t>взгляды</w:t>
      </w:r>
      <w:r w:rsidR="00423B1B" w:rsidRPr="00423B1B">
        <w:t xml:space="preserve"> </w:t>
      </w:r>
      <w:r w:rsidRPr="00423B1B">
        <w:t>и</w:t>
      </w:r>
      <w:r w:rsidR="00423B1B" w:rsidRPr="00423B1B">
        <w:t xml:space="preserve"> </w:t>
      </w:r>
      <w:r w:rsidRPr="00423B1B">
        <w:t>позиция,</w:t>
      </w:r>
      <w:r w:rsidR="00423B1B" w:rsidRPr="00423B1B">
        <w:t xml:space="preserve"> </w:t>
      </w:r>
      <w:r w:rsidRPr="00423B1B">
        <w:t>в</w:t>
      </w:r>
      <w:r w:rsidR="00423B1B" w:rsidRPr="00423B1B">
        <w:t xml:space="preserve"> </w:t>
      </w:r>
      <w:r w:rsidRPr="00423B1B">
        <w:t>конце</w:t>
      </w:r>
      <w:r w:rsidR="00423B1B" w:rsidRPr="00423B1B">
        <w:t xml:space="preserve"> </w:t>
      </w:r>
      <w:r w:rsidRPr="00423B1B">
        <w:t>концов,</w:t>
      </w:r>
      <w:r w:rsidR="00423B1B" w:rsidRPr="00423B1B">
        <w:t xml:space="preserve"> </w:t>
      </w:r>
      <w:r w:rsidRPr="00423B1B">
        <w:t>того</w:t>
      </w:r>
      <w:r w:rsidR="00423B1B" w:rsidRPr="00423B1B">
        <w:t xml:space="preserve"> </w:t>
      </w:r>
      <w:r w:rsidRPr="00423B1B">
        <w:t>министерства,</w:t>
      </w:r>
      <w:r w:rsidR="00423B1B" w:rsidRPr="00423B1B">
        <w:t xml:space="preserve"> </w:t>
      </w:r>
      <w:r w:rsidRPr="00423B1B">
        <w:t>которое</w:t>
      </w:r>
      <w:r w:rsidR="00423B1B" w:rsidRPr="00423B1B">
        <w:t xml:space="preserve"> </w:t>
      </w:r>
      <w:r w:rsidRPr="00423B1B">
        <w:t>эту</w:t>
      </w:r>
      <w:r w:rsidR="00423B1B" w:rsidRPr="00423B1B">
        <w:t xml:space="preserve"> </w:t>
      </w:r>
      <w:r w:rsidRPr="00423B1B">
        <w:t>тему</w:t>
      </w:r>
      <w:r w:rsidR="00423B1B" w:rsidRPr="00423B1B">
        <w:t xml:space="preserve"> </w:t>
      </w:r>
      <w:r w:rsidRPr="00423B1B">
        <w:t>ведет.</w:t>
      </w:r>
      <w:r w:rsidR="00423B1B" w:rsidRPr="00423B1B">
        <w:t xml:space="preserve"> </w:t>
      </w:r>
      <w:r w:rsidRPr="00423B1B">
        <w:t>Она</w:t>
      </w:r>
      <w:r w:rsidR="00423B1B" w:rsidRPr="00423B1B">
        <w:t xml:space="preserve"> </w:t>
      </w:r>
      <w:r w:rsidRPr="00423B1B">
        <w:t>пока,</w:t>
      </w:r>
      <w:r w:rsidR="00423B1B" w:rsidRPr="00423B1B">
        <w:t xml:space="preserve"> </w:t>
      </w:r>
      <w:r w:rsidRPr="00423B1B">
        <w:t>насколько</w:t>
      </w:r>
      <w:r w:rsidR="00423B1B" w:rsidRPr="00423B1B">
        <w:t xml:space="preserve"> </w:t>
      </w:r>
      <w:r w:rsidRPr="00423B1B">
        <w:t>я</w:t>
      </w:r>
      <w:r w:rsidR="00423B1B" w:rsidRPr="00423B1B">
        <w:t xml:space="preserve"> </w:t>
      </w:r>
      <w:r w:rsidRPr="00423B1B">
        <w:t>понимаю,</w:t>
      </w:r>
      <w:r w:rsidR="00423B1B" w:rsidRPr="00423B1B">
        <w:t xml:space="preserve"> </w:t>
      </w:r>
      <w:r w:rsidRPr="00423B1B">
        <w:t>отрицательная.</w:t>
      </w:r>
      <w:r w:rsidR="00423B1B" w:rsidRPr="00423B1B">
        <w:t xml:space="preserve"> </w:t>
      </w:r>
      <w:r w:rsidRPr="00423B1B">
        <w:t>Эту</w:t>
      </w:r>
      <w:r w:rsidR="00423B1B" w:rsidRPr="00423B1B">
        <w:t xml:space="preserve"> </w:t>
      </w:r>
      <w:r w:rsidRPr="00423B1B">
        <w:t>работу</w:t>
      </w:r>
      <w:r w:rsidR="00423B1B" w:rsidRPr="00423B1B">
        <w:t xml:space="preserve"> </w:t>
      </w:r>
      <w:r w:rsidRPr="00423B1B">
        <w:t>надо</w:t>
      </w:r>
      <w:r w:rsidR="00423B1B" w:rsidRPr="00423B1B">
        <w:t xml:space="preserve"> </w:t>
      </w:r>
      <w:r w:rsidRPr="00423B1B">
        <w:t>вести,</w:t>
      </w:r>
      <w:r w:rsidR="00423B1B" w:rsidRPr="00423B1B">
        <w:t xml:space="preserve"> </w:t>
      </w:r>
      <w:r w:rsidRPr="00423B1B">
        <w:t>—</w:t>
      </w:r>
      <w:r w:rsidR="00423B1B" w:rsidRPr="00423B1B">
        <w:t xml:space="preserve"> </w:t>
      </w:r>
      <w:r w:rsidRPr="00423B1B">
        <w:t>считает</w:t>
      </w:r>
      <w:r w:rsidR="00423B1B" w:rsidRPr="00423B1B">
        <w:t xml:space="preserve"> </w:t>
      </w:r>
      <w:r w:rsidRPr="00423B1B">
        <w:t>Анатолий</w:t>
      </w:r>
      <w:r w:rsidR="00423B1B" w:rsidRPr="00423B1B">
        <w:t xml:space="preserve"> </w:t>
      </w:r>
      <w:r w:rsidRPr="00423B1B">
        <w:t>Аксаков.</w:t>
      </w:r>
    </w:p>
    <w:p w14:paraId="7B26554A" w14:textId="77777777" w:rsidR="006F094C" w:rsidRPr="00423B1B" w:rsidRDefault="006F094C" w:rsidP="006F094C">
      <w:r w:rsidRPr="00423B1B">
        <w:t>До</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2014</w:t>
      </w:r>
      <w:r w:rsidR="00423B1B" w:rsidRPr="00423B1B">
        <w:t xml:space="preserve"> </w:t>
      </w:r>
      <w:r w:rsidRPr="00423B1B">
        <w:t>года</w:t>
      </w:r>
      <w:r w:rsidR="00423B1B" w:rsidRPr="00423B1B">
        <w:t xml:space="preserve"> </w:t>
      </w:r>
      <w:r w:rsidRPr="00423B1B">
        <w:t>страховые</w:t>
      </w:r>
      <w:r w:rsidR="00423B1B" w:rsidRPr="00423B1B">
        <w:t xml:space="preserve"> </w:t>
      </w:r>
      <w:r w:rsidRPr="00423B1B">
        <w:t>взносы</w:t>
      </w:r>
      <w:r w:rsidR="00423B1B" w:rsidRPr="00423B1B">
        <w:t xml:space="preserve"> </w:t>
      </w:r>
      <w:r w:rsidRPr="00423B1B">
        <w:t>работающих</w:t>
      </w:r>
      <w:r w:rsidR="00423B1B" w:rsidRPr="00423B1B">
        <w:t xml:space="preserve"> </w:t>
      </w:r>
      <w:r w:rsidRPr="00423B1B">
        <w:t>россиян,</w:t>
      </w:r>
      <w:r w:rsidR="00423B1B" w:rsidRPr="00423B1B">
        <w:t xml:space="preserve"> </w:t>
      </w:r>
      <w:r w:rsidRPr="00423B1B">
        <w:t>идущие</w:t>
      </w:r>
      <w:r w:rsidR="00423B1B" w:rsidRPr="00423B1B">
        <w:t xml:space="preserve"> </w:t>
      </w:r>
      <w:r w:rsidRPr="00423B1B">
        <w:t>в</w:t>
      </w:r>
      <w:r w:rsidR="00423B1B" w:rsidRPr="00423B1B">
        <w:t xml:space="preserve"> </w:t>
      </w:r>
      <w:r w:rsidRPr="00423B1B">
        <w:t>Пенсионный</w:t>
      </w:r>
      <w:r w:rsidR="00423B1B" w:rsidRPr="00423B1B">
        <w:t xml:space="preserve"> </w:t>
      </w:r>
      <w:r w:rsidRPr="00423B1B">
        <w:t>фонд</w:t>
      </w:r>
      <w:r w:rsidR="00423B1B" w:rsidRPr="00423B1B">
        <w:t xml:space="preserve"> </w:t>
      </w:r>
      <w:r w:rsidRPr="00423B1B">
        <w:t>России</w:t>
      </w:r>
      <w:r w:rsidR="00423B1B" w:rsidRPr="00423B1B">
        <w:t xml:space="preserve"> </w:t>
      </w:r>
      <w:r w:rsidRPr="00423B1B">
        <w:t>(сейчас</w:t>
      </w:r>
      <w:r w:rsidR="00423B1B" w:rsidRPr="00423B1B">
        <w:t xml:space="preserve"> </w:t>
      </w:r>
      <w:r w:rsidRPr="00423B1B">
        <w:t>–</w:t>
      </w:r>
      <w:r w:rsidR="00423B1B" w:rsidRPr="00423B1B">
        <w:t xml:space="preserve"> </w:t>
      </w:r>
      <w:r w:rsidRPr="00423B1B">
        <w:t>Социальный</w:t>
      </w:r>
      <w:r w:rsidR="00423B1B" w:rsidRPr="00423B1B">
        <w:t xml:space="preserve"> </w:t>
      </w:r>
      <w:r w:rsidRPr="00423B1B">
        <w:t>фонд</w:t>
      </w:r>
      <w:r w:rsidR="00423B1B" w:rsidRPr="00423B1B">
        <w:t xml:space="preserve"> </w:t>
      </w:r>
      <w:r w:rsidRPr="00423B1B">
        <w:t>России)</w:t>
      </w:r>
      <w:r w:rsidR="00423B1B" w:rsidRPr="00423B1B">
        <w:t xml:space="preserve"> </w:t>
      </w:r>
      <w:r w:rsidRPr="00423B1B">
        <w:t>составляли</w:t>
      </w:r>
      <w:r w:rsidR="00423B1B" w:rsidRPr="00423B1B">
        <w:t xml:space="preserve"> </w:t>
      </w:r>
      <w:r w:rsidRPr="00423B1B">
        <w:t>22%</w:t>
      </w:r>
      <w:r w:rsidR="00423B1B" w:rsidRPr="00423B1B">
        <w:t xml:space="preserve"> </w:t>
      </w:r>
      <w:r w:rsidRPr="00423B1B">
        <w:t>от</w:t>
      </w:r>
      <w:r w:rsidR="00423B1B" w:rsidRPr="00423B1B">
        <w:t xml:space="preserve"> </w:t>
      </w:r>
      <w:r w:rsidRPr="00423B1B">
        <w:t>зарплаты</w:t>
      </w:r>
      <w:r w:rsidR="00423B1B" w:rsidRPr="00423B1B">
        <w:t xml:space="preserve"> </w:t>
      </w:r>
      <w:r w:rsidRPr="00423B1B">
        <w:t>и</w:t>
      </w:r>
      <w:r w:rsidR="00423B1B" w:rsidRPr="00423B1B">
        <w:t xml:space="preserve"> </w:t>
      </w:r>
      <w:r w:rsidRPr="00423B1B">
        <w:t>делились</w:t>
      </w:r>
      <w:r w:rsidR="00423B1B" w:rsidRPr="00423B1B">
        <w:t xml:space="preserve"> </w:t>
      </w:r>
      <w:r w:rsidRPr="00423B1B">
        <w:t>в</w:t>
      </w:r>
      <w:r w:rsidR="00423B1B" w:rsidRPr="00423B1B">
        <w:t xml:space="preserve"> </w:t>
      </w:r>
      <w:r w:rsidRPr="00423B1B">
        <w:t>пропорции</w:t>
      </w:r>
      <w:r w:rsidR="00423B1B" w:rsidRPr="00423B1B">
        <w:t xml:space="preserve"> </w:t>
      </w:r>
      <w:r w:rsidRPr="00423B1B">
        <w:t>16%</w:t>
      </w:r>
      <w:r w:rsidR="00423B1B" w:rsidRPr="00423B1B">
        <w:t xml:space="preserve"> </w:t>
      </w:r>
      <w:r w:rsidRPr="00423B1B">
        <w:t>и</w:t>
      </w:r>
      <w:r w:rsidR="00423B1B" w:rsidRPr="00423B1B">
        <w:t xml:space="preserve"> </w:t>
      </w:r>
      <w:r w:rsidRPr="00423B1B">
        <w:t>6%</w:t>
      </w:r>
      <w:r w:rsidR="00423B1B" w:rsidRPr="00423B1B">
        <w:t xml:space="preserve"> </w:t>
      </w:r>
      <w:r w:rsidRPr="00423B1B">
        <w:t>между</w:t>
      </w:r>
      <w:r w:rsidR="00423B1B" w:rsidRPr="00423B1B">
        <w:t xml:space="preserve"> </w:t>
      </w:r>
      <w:r w:rsidRPr="00423B1B">
        <w:t>страховой</w:t>
      </w:r>
      <w:r w:rsidR="00423B1B" w:rsidRPr="00423B1B">
        <w:t xml:space="preserve"> </w:t>
      </w:r>
      <w:r w:rsidRPr="00423B1B">
        <w:t>и</w:t>
      </w:r>
      <w:r w:rsidR="00423B1B" w:rsidRPr="00423B1B">
        <w:t xml:space="preserve"> </w:t>
      </w:r>
      <w:r w:rsidRPr="00423B1B">
        <w:t>накопительной</w:t>
      </w:r>
      <w:r w:rsidR="00423B1B" w:rsidRPr="00423B1B">
        <w:t xml:space="preserve"> </w:t>
      </w:r>
      <w:r w:rsidRPr="00423B1B">
        <w:t>пенсией</w:t>
      </w:r>
      <w:r w:rsidR="00423B1B" w:rsidRPr="00423B1B">
        <w:t xml:space="preserve"> </w:t>
      </w:r>
      <w:r w:rsidRPr="00423B1B">
        <w:t>соответственно.</w:t>
      </w:r>
      <w:r w:rsidR="00423B1B" w:rsidRPr="00423B1B">
        <w:t xml:space="preserve"> </w:t>
      </w:r>
      <w:r w:rsidRPr="00423B1B">
        <w:t>С</w:t>
      </w:r>
      <w:r w:rsidR="00423B1B" w:rsidRPr="00423B1B">
        <w:t xml:space="preserve"> </w:t>
      </w:r>
      <w:r w:rsidRPr="00423B1B">
        <w:t>2014</w:t>
      </w:r>
      <w:r w:rsidR="00423B1B" w:rsidRPr="00423B1B">
        <w:t xml:space="preserve"> </w:t>
      </w:r>
      <w:r w:rsidRPr="00423B1B">
        <w:t>года</w:t>
      </w:r>
      <w:r w:rsidR="00423B1B" w:rsidRPr="00423B1B">
        <w:t xml:space="preserve"> </w:t>
      </w:r>
      <w:r w:rsidRPr="00423B1B">
        <w:t>в</w:t>
      </w:r>
      <w:r w:rsidR="00423B1B" w:rsidRPr="00423B1B">
        <w:t xml:space="preserve"> </w:t>
      </w:r>
      <w:r w:rsidRPr="00423B1B">
        <w:t>связи</w:t>
      </w:r>
      <w:r w:rsidR="00423B1B" w:rsidRPr="00423B1B">
        <w:t xml:space="preserve"> </w:t>
      </w:r>
      <w:r w:rsidRPr="00423B1B">
        <w:t>с</w:t>
      </w:r>
      <w:r w:rsidR="00423B1B" w:rsidRPr="00423B1B">
        <w:t xml:space="preserve"> «</w:t>
      </w:r>
      <w:r w:rsidRPr="00423B1B">
        <w:t>мораторием</w:t>
      </w:r>
      <w:r w:rsidR="00423B1B" w:rsidRPr="00423B1B">
        <w:t>»</w:t>
      </w:r>
      <w:r w:rsidRPr="00423B1B">
        <w:t>,</w:t>
      </w:r>
      <w:r w:rsidR="00423B1B" w:rsidRPr="00423B1B">
        <w:t xml:space="preserve"> </w:t>
      </w:r>
      <w:r w:rsidRPr="00423B1B">
        <w:t>установленным</w:t>
      </w:r>
      <w:r w:rsidR="00423B1B" w:rsidRPr="00423B1B">
        <w:t xml:space="preserve"> </w:t>
      </w:r>
      <w:r w:rsidRPr="00423B1B">
        <w:t>законодательно,</w:t>
      </w:r>
      <w:r w:rsidR="00423B1B" w:rsidRPr="00423B1B">
        <w:t xml:space="preserve"> </w:t>
      </w:r>
      <w:r w:rsidRPr="00423B1B">
        <w:t>ежегодно</w:t>
      </w:r>
      <w:r w:rsidR="00423B1B" w:rsidRPr="00423B1B">
        <w:t xml:space="preserve"> </w:t>
      </w:r>
      <w:r w:rsidRPr="00423B1B">
        <w:t>продевающимся</w:t>
      </w:r>
      <w:r w:rsidR="00423B1B" w:rsidRPr="00423B1B">
        <w:t xml:space="preserve"> </w:t>
      </w:r>
      <w:r w:rsidRPr="00423B1B">
        <w:t>правительством,</w:t>
      </w:r>
      <w:r w:rsidR="00423B1B" w:rsidRPr="00423B1B">
        <w:t xml:space="preserve"> </w:t>
      </w:r>
      <w:r w:rsidRPr="00423B1B">
        <w:t>и</w:t>
      </w:r>
      <w:r w:rsidR="00423B1B" w:rsidRPr="00423B1B">
        <w:t xml:space="preserve"> </w:t>
      </w:r>
      <w:r w:rsidRPr="00423B1B">
        <w:t>действующим</w:t>
      </w:r>
      <w:r w:rsidR="00423B1B" w:rsidRPr="00423B1B">
        <w:t xml:space="preserve"> </w:t>
      </w:r>
      <w:r w:rsidRPr="00423B1B">
        <w:t>по</w:t>
      </w:r>
      <w:r w:rsidR="00423B1B" w:rsidRPr="00423B1B">
        <w:t xml:space="preserve"> </w:t>
      </w:r>
      <w:r w:rsidRPr="00423B1B">
        <w:t>сей</w:t>
      </w:r>
      <w:r w:rsidR="00423B1B" w:rsidRPr="00423B1B">
        <w:t xml:space="preserve"> </w:t>
      </w:r>
      <w:r w:rsidRPr="00423B1B">
        <w:t>день,</w:t>
      </w:r>
      <w:r w:rsidR="00423B1B" w:rsidRPr="00423B1B">
        <w:t xml:space="preserve"> </w:t>
      </w:r>
      <w:r w:rsidRPr="00423B1B">
        <w:t>все</w:t>
      </w:r>
      <w:r w:rsidR="00423B1B" w:rsidRPr="00423B1B">
        <w:t xml:space="preserve"> </w:t>
      </w:r>
      <w:r w:rsidRPr="00423B1B">
        <w:t>22%</w:t>
      </w:r>
      <w:r w:rsidR="00423B1B" w:rsidRPr="00423B1B">
        <w:t xml:space="preserve"> </w:t>
      </w:r>
      <w:r w:rsidRPr="00423B1B">
        <w:t>взносов</w:t>
      </w:r>
      <w:r w:rsidR="00423B1B" w:rsidRPr="00423B1B">
        <w:t xml:space="preserve"> </w:t>
      </w:r>
      <w:r w:rsidRPr="00423B1B">
        <w:t>направляются</w:t>
      </w:r>
      <w:r w:rsidR="00423B1B" w:rsidRPr="00423B1B">
        <w:t xml:space="preserve"> </w:t>
      </w:r>
      <w:r w:rsidRPr="00423B1B">
        <w:t>на</w:t>
      </w:r>
      <w:r w:rsidR="00423B1B" w:rsidRPr="00423B1B">
        <w:t xml:space="preserve"> </w:t>
      </w:r>
      <w:r w:rsidRPr="00423B1B">
        <w:t>формирование</w:t>
      </w:r>
      <w:r w:rsidR="00423B1B" w:rsidRPr="00423B1B">
        <w:t xml:space="preserve"> </w:t>
      </w:r>
      <w:r w:rsidRPr="00423B1B">
        <w:t>страховой</w:t>
      </w:r>
      <w:r w:rsidR="00423B1B" w:rsidRPr="00423B1B">
        <w:t xml:space="preserve"> </w:t>
      </w:r>
      <w:r w:rsidRPr="00423B1B">
        <w:t>пенсии.</w:t>
      </w:r>
    </w:p>
    <w:p w14:paraId="08A2F5FE" w14:textId="77777777" w:rsidR="006F094C" w:rsidRPr="00423B1B" w:rsidRDefault="006F094C" w:rsidP="006F094C">
      <w:r w:rsidRPr="00423B1B">
        <w:t>Следует</w:t>
      </w:r>
      <w:r w:rsidR="00423B1B" w:rsidRPr="00423B1B">
        <w:t xml:space="preserve"> </w:t>
      </w:r>
      <w:r w:rsidRPr="00423B1B">
        <w:t>подчеркнуть,</w:t>
      </w:r>
      <w:r w:rsidR="00423B1B" w:rsidRPr="00423B1B">
        <w:t xml:space="preserve"> </w:t>
      </w:r>
      <w:r w:rsidRPr="00423B1B">
        <w:t>что</w:t>
      </w:r>
      <w:r w:rsidR="00423B1B" w:rsidRPr="00423B1B">
        <w:t xml:space="preserve"> </w:t>
      </w:r>
      <w:r w:rsidRPr="00423B1B">
        <w:t>профсоюзы</w:t>
      </w:r>
      <w:r w:rsidR="00423B1B" w:rsidRPr="00423B1B">
        <w:t xml:space="preserve"> </w:t>
      </w:r>
      <w:r w:rsidRPr="00423B1B">
        <w:t>выступают</w:t>
      </w:r>
      <w:r w:rsidR="00423B1B" w:rsidRPr="00423B1B">
        <w:t xml:space="preserve"> </w:t>
      </w:r>
      <w:r w:rsidRPr="00423B1B">
        <w:t>в</w:t>
      </w:r>
      <w:r w:rsidR="00423B1B" w:rsidRPr="00423B1B">
        <w:t xml:space="preserve"> </w:t>
      </w:r>
      <w:r w:rsidRPr="00423B1B">
        <w:t>принципе</w:t>
      </w:r>
      <w:r w:rsidR="00423B1B" w:rsidRPr="00423B1B">
        <w:t xml:space="preserve"> </w:t>
      </w:r>
      <w:r w:rsidRPr="00423B1B">
        <w:t>против</w:t>
      </w:r>
      <w:r w:rsidR="00423B1B" w:rsidRPr="00423B1B">
        <w:t xml:space="preserve"> </w:t>
      </w:r>
      <w:r w:rsidRPr="00423B1B">
        <w:t>накопительной</w:t>
      </w:r>
      <w:r w:rsidR="00423B1B" w:rsidRPr="00423B1B">
        <w:t xml:space="preserve"> </w:t>
      </w:r>
      <w:r w:rsidRPr="00423B1B">
        <w:t>компоненты</w:t>
      </w:r>
      <w:r w:rsidR="00423B1B" w:rsidRPr="00423B1B">
        <w:t xml:space="preserve"> </w:t>
      </w:r>
      <w:r w:rsidRPr="00423B1B">
        <w:t>в</w:t>
      </w:r>
      <w:r w:rsidR="00423B1B" w:rsidRPr="00423B1B">
        <w:t xml:space="preserve"> </w:t>
      </w:r>
      <w:r w:rsidRPr="00423B1B">
        <w:t>пенсионной</w:t>
      </w:r>
      <w:r w:rsidR="00423B1B" w:rsidRPr="00423B1B">
        <w:t xml:space="preserve"> </w:t>
      </w:r>
      <w:r w:rsidRPr="00423B1B">
        <w:t>системе,</w:t>
      </w:r>
      <w:r w:rsidR="00423B1B" w:rsidRPr="00423B1B">
        <w:t xml:space="preserve"> </w:t>
      </w:r>
      <w:r w:rsidRPr="00423B1B">
        <w:t>в</w:t>
      </w:r>
      <w:r w:rsidR="00423B1B" w:rsidRPr="00423B1B">
        <w:t xml:space="preserve"> </w:t>
      </w:r>
      <w:r w:rsidRPr="00423B1B">
        <w:t>том</w:t>
      </w:r>
      <w:r w:rsidR="00423B1B" w:rsidRPr="00423B1B">
        <w:t xml:space="preserve"> </w:t>
      </w:r>
      <w:r w:rsidRPr="00423B1B">
        <w:t>виде</w:t>
      </w:r>
      <w:r w:rsidR="00423B1B" w:rsidRPr="00423B1B">
        <w:t xml:space="preserve"> </w:t>
      </w:r>
      <w:r w:rsidRPr="00423B1B">
        <w:t>в</w:t>
      </w:r>
      <w:r w:rsidR="00423B1B" w:rsidRPr="00423B1B">
        <w:t xml:space="preserve"> </w:t>
      </w:r>
      <w:r w:rsidRPr="00423B1B">
        <w:t>котором</w:t>
      </w:r>
      <w:r w:rsidR="00423B1B" w:rsidRPr="00423B1B">
        <w:t xml:space="preserve"> </w:t>
      </w:r>
      <w:r w:rsidRPr="00423B1B">
        <w:t>она</w:t>
      </w:r>
      <w:r w:rsidR="00423B1B" w:rsidRPr="00423B1B">
        <w:t xml:space="preserve"> </w:t>
      </w:r>
      <w:r w:rsidRPr="00423B1B">
        <w:t>была</w:t>
      </w:r>
      <w:r w:rsidR="00423B1B" w:rsidRPr="00423B1B">
        <w:t xml:space="preserve"> </w:t>
      </w:r>
      <w:r w:rsidRPr="00423B1B">
        <w:t>реализована</w:t>
      </w:r>
      <w:r w:rsidR="00423B1B" w:rsidRPr="00423B1B">
        <w:t xml:space="preserve"> </w:t>
      </w:r>
      <w:r w:rsidRPr="00423B1B">
        <w:t>ранее.</w:t>
      </w:r>
      <w:r w:rsidR="00423B1B" w:rsidRPr="00423B1B">
        <w:t xml:space="preserve"> </w:t>
      </w:r>
      <w:r w:rsidRPr="00423B1B">
        <w:t>Газета</w:t>
      </w:r>
      <w:r w:rsidR="00423B1B" w:rsidRPr="00423B1B">
        <w:t xml:space="preserve"> «</w:t>
      </w:r>
      <w:r w:rsidRPr="00423B1B">
        <w:t>Солидарность</w:t>
      </w:r>
      <w:r w:rsidR="00423B1B" w:rsidRPr="00423B1B">
        <w:t xml:space="preserve">» </w:t>
      </w:r>
      <w:r w:rsidRPr="00423B1B">
        <w:t>ранее</w:t>
      </w:r>
      <w:r w:rsidR="00423B1B" w:rsidRPr="00423B1B">
        <w:t xml:space="preserve"> </w:t>
      </w:r>
      <w:r w:rsidRPr="00423B1B">
        <w:t>сообщила</w:t>
      </w:r>
      <w:r w:rsidR="00423B1B" w:rsidRPr="00423B1B">
        <w:t xml:space="preserve"> </w:t>
      </w:r>
      <w:r w:rsidRPr="00423B1B">
        <w:t>о</w:t>
      </w:r>
      <w:r w:rsidR="00423B1B" w:rsidRPr="00423B1B">
        <w:t xml:space="preserve"> </w:t>
      </w:r>
      <w:r w:rsidRPr="00423B1B">
        <w:t>профсоюзной</w:t>
      </w:r>
      <w:r w:rsidR="00423B1B" w:rsidRPr="00423B1B">
        <w:t xml:space="preserve"> </w:t>
      </w:r>
      <w:r w:rsidRPr="00423B1B">
        <w:t>инициативе</w:t>
      </w:r>
      <w:r w:rsidR="00423B1B" w:rsidRPr="00423B1B">
        <w:t xml:space="preserve"> </w:t>
      </w:r>
      <w:r w:rsidRPr="00423B1B">
        <w:t>по</w:t>
      </w:r>
      <w:r w:rsidR="00423B1B" w:rsidRPr="00423B1B">
        <w:t xml:space="preserve"> </w:t>
      </w:r>
      <w:r w:rsidRPr="00423B1B">
        <w:t>окончательному</w:t>
      </w:r>
      <w:r w:rsidR="00423B1B" w:rsidRPr="00423B1B">
        <w:t xml:space="preserve"> </w:t>
      </w:r>
      <w:r w:rsidRPr="00423B1B">
        <w:t>выведению</w:t>
      </w:r>
      <w:r w:rsidR="00423B1B" w:rsidRPr="00423B1B">
        <w:t xml:space="preserve"> </w:t>
      </w:r>
      <w:r w:rsidRPr="00423B1B">
        <w:t>накопительной</w:t>
      </w:r>
      <w:r w:rsidR="00423B1B" w:rsidRPr="00423B1B">
        <w:t xml:space="preserve"> </w:t>
      </w:r>
      <w:r w:rsidRPr="00423B1B">
        <w:t>части</w:t>
      </w:r>
      <w:r w:rsidR="00423B1B" w:rsidRPr="00423B1B">
        <w:t xml:space="preserve"> </w:t>
      </w:r>
      <w:r w:rsidRPr="00423B1B">
        <w:t>пенсии</w:t>
      </w:r>
      <w:r w:rsidR="00423B1B" w:rsidRPr="00423B1B">
        <w:t xml:space="preserve"> </w:t>
      </w:r>
      <w:r w:rsidRPr="00423B1B">
        <w:t>из</w:t>
      </w:r>
      <w:r w:rsidR="00423B1B" w:rsidRPr="00423B1B">
        <w:t xml:space="preserve"> </w:t>
      </w:r>
      <w:r w:rsidRPr="00423B1B">
        <w:t>системы</w:t>
      </w:r>
      <w:r w:rsidR="00423B1B" w:rsidRPr="00423B1B">
        <w:t xml:space="preserve"> </w:t>
      </w:r>
      <w:r w:rsidRPr="00423B1B">
        <w:t>государственного</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p>
    <w:p w14:paraId="6EC3B95C" w14:textId="77777777" w:rsidR="006F094C" w:rsidRPr="00423B1B" w:rsidRDefault="006F094C" w:rsidP="006F094C">
      <w:r w:rsidRPr="00423B1B">
        <w:t>Почему</w:t>
      </w:r>
      <w:r w:rsidR="00423B1B" w:rsidRPr="00423B1B">
        <w:t xml:space="preserve"> </w:t>
      </w:r>
      <w:r w:rsidRPr="00423B1B">
        <w:t>обязательный</w:t>
      </w:r>
      <w:r w:rsidR="00423B1B" w:rsidRPr="00423B1B">
        <w:t xml:space="preserve"> </w:t>
      </w:r>
      <w:r w:rsidRPr="00423B1B">
        <w:t>накопительный</w:t>
      </w:r>
      <w:r w:rsidR="00423B1B" w:rsidRPr="00423B1B">
        <w:t xml:space="preserve"> </w:t>
      </w:r>
      <w:r w:rsidRPr="00423B1B">
        <w:t>компонент</w:t>
      </w:r>
      <w:r w:rsidR="00423B1B" w:rsidRPr="00423B1B">
        <w:t xml:space="preserve"> </w:t>
      </w:r>
      <w:r w:rsidRPr="00423B1B">
        <w:t>оказался</w:t>
      </w:r>
      <w:r w:rsidR="00423B1B" w:rsidRPr="00423B1B">
        <w:t xml:space="preserve"> </w:t>
      </w:r>
      <w:r w:rsidRPr="00423B1B">
        <w:t>проблемным</w:t>
      </w:r>
      <w:r w:rsidR="00423B1B" w:rsidRPr="00423B1B">
        <w:t xml:space="preserve"> </w:t>
      </w:r>
      <w:r w:rsidRPr="00423B1B">
        <w:t>и</w:t>
      </w:r>
      <w:r w:rsidR="00423B1B" w:rsidRPr="00423B1B">
        <w:t xml:space="preserve"> </w:t>
      </w:r>
      <w:r w:rsidRPr="00423B1B">
        <w:t>неэффективным</w:t>
      </w:r>
      <w:r w:rsidR="00423B1B" w:rsidRPr="00423B1B">
        <w:t xml:space="preserve"> </w:t>
      </w:r>
      <w:r w:rsidRPr="00423B1B">
        <w:t>–</w:t>
      </w:r>
      <w:r w:rsidR="00423B1B" w:rsidRPr="00423B1B">
        <w:t xml:space="preserve"> </w:t>
      </w:r>
      <w:r w:rsidRPr="00423B1B">
        <w:t>можно</w:t>
      </w:r>
      <w:r w:rsidR="00423B1B" w:rsidRPr="00423B1B">
        <w:t xml:space="preserve"> </w:t>
      </w:r>
      <w:r w:rsidRPr="00423B1B">
        <w:t>узнать</w:t>
      </w:r>
      <w:r w:rsidR="00423B1B" w:rsidRPr="00423B1B">
        <w:t xml:space="preserve"> </w:t>
      </w:r>
      <w:r w:rsidRPr="00423B1B">
        <w:t>в</w:t>
      </w:r>
      <w:r w:rsidR="00423B1B" w:rsidRPr="00423B1B">
        <w:t xml:space="preserve"> </w:t>
      </w:r>
      <w:r w:rsidRPr="00423B1B">
        <w:t>карточках</w:t>
      </w:r>
      <w:r w:rsidR="00423B1B" w:rsidRPr="00423B1B">
        <w:t xml:space="preserve"> «</w:t>
      </w:r>
      <w:r w:rsidRPr="00423B1B">
        <w:t>Солидарности</w:t>
      </w:r>
      <w:r w:rsidR="00423B1B" w:rsidRPr="00423B1B">
        <w:t>» «</w:t>
      </w:r>
      <w:r w:rsidRPr="00423B1B">
        <w:t>Почему</w:t>
      </w:r>
      <w:r w:rsidR="00423B1B" w:rsidRPr="00423B1B">
        <w:t xml:space="preserve"> </w:t>
      </w:r>
      <w:r w:rsidRPr="00423B1B">
        <w:t>вам</w:t>
      </w:r>
      <w:r w:rsidR="00423B1B" w:rsidRPr="00423B1B">
        <w:t xml:space="preserve"> </w:t>
      </w:r>
      <w:r w:rsidRPr="00423B1B">
        <w:t>не</w:t>
      </w:r>
      <w:r w:rsidR="00423B1B" w:rsidRPr="00423B1B">
        <w:t xml:space="preserve"> </w:t>
      </w:r>
      <w:r w:rsidRPr="00423B1B">
        <w:t>нужна</w:t>
      </w:r>
      <w:r w:rsidR="00423B1B" w:rsidRPr="00423B1B">
        <w:t xml:space="preserve"> </w:t>
      </w:r>
      <w:r w:rsidRPr="00423B1B">
        <w:t>накопительная</w:t>
      </w:r>
      <w:r w:rsidR="00423B1B" w:rsidRPr="00423B1B">
        <w:t xml:space="preserve"> </w:t>
      </w:r>
      <w:r w:rsidRPr="00423B1B">
        <w:t>пенсия</w:t>
      </w:r>
      <w:r w:rsidR="00423B1B" w:rsidRPr="00423B1B">
        <w:t>»</w:t>
      </w:r>
      <w:r w:rsidRPr="00423B1B">
        <w:t>.</w:t>
      </w:r>
    </w:p>
    <w:p w14:paraId="65AADF14" w14:textId="77777777" w:rsidR="00111D7C" w:rsidRPr="00423B1B" w:rsidRDefault="00000000" w:rsidP="006F094C">
      <w:hyperlink r:id="rId11" w:history="1">
        <w:r w:rsidR="006F094C" w:rsidRPr="00423B1B">
          <w:rPr>
            <w:rStyle w:val="a3"/>
          </w:rPr>
          <w:t>https://solidarnost.org/news/zamorozku-pensionnyh-nakopleniy-rossiyan-priznali-oshibkoy.html</w:t>
        </w:r>
      </w:hyperlink>
    </w:p>
    <w:p w14:paraId="673CE864" w14:textId="77777777" w:rsidR="009D3DB2" w:rsidRPr="00423B1B" w:rsidRDefault="009D3DB2" w:rsidP="009D3DB2">
      <w:pPr>
        <w:pStyle w:val="2"/>
      </w:pPr>
      <w:bookmarkStart w:id="29" w:name="А101"/>
      <w:bookmarkStart w:id="30" w:name="_Toc171059201"/>
      <w:r w:rsidRPr="00423B1B">
        <w:lastRenderedPageBreak/>
        <w:t>Агентство</w:t>
      </w:r>
      <w:r w:rsidR="00423B1B" w:rsidRPr="00423B1B">
        <w:t xml:space="preserve"> </w:t>
      </w:r>
      <w:r w:rsidRPr="00423B1B">
        <w:t>страховых</w:t>
      </w:r>
      <w:r w:rsidR="00423B1B" w:rsidRPr="00423B1B">
        <w:t xml:space="preserve"> </w:t>
      </w:r>
      <w:r w:rsidRPr="00423B1B">
        <w:t>новостей,</w:t>
      </w:r>
      <w:r w:rsidR="00423B1B" w:rsidRPr="00423B1B">
        <w:t xml:space="preserve"> </w:t>
      </w:r>
      <w:r w:rsidRPr="00423B1B">
        <w:t>04.07.2024,</w:t>
      </w:r>
      <w:r w:rsidR="00423B1B" w:rsidRPr="00423B1B">
        <w:t xml:space="preserve"> «</w:t>
      </w:r>
      <w:r w:rsidRPr="00423B1B">
        <w:t>НПФ</w:t>
      </w:r>
      <w:r w:rsidR="00423B1B" w:rsidRPr="00423B1B">
        <w:t xml:space="preserve"> «</w:t>
      </w:r>
      <w:r w:rsidRPr="00423B1B">
        <w:t>Ренессанс</w:t>
      </w:r>
      <w:r w:rsidR="00423B1B" w:rsidRPr="00423B1B">
        <w:t xml:space="preserve"> </w:t>
      </w:r>
      <w:r w:rsidRPr="00423B1B">
        <w:t>Накопления</w:t>
      </w:r>
      <w:r w:rsidR="00423B1B" w:rsidRPr="00423B1B">
        <w:t xml:space="preserve">» </w:t>
      </w:r>
      <w:r w:rsidRPr="00423B1B">
        <w:t>зарегистрирован</w:t>
      </w:r>
      <w:r w:rsidR="00423B1B" w:rsidRPr="00423B1B">
        <w:t xml:space="preserve"> </w:t>
      </w:r>
      <w:r w:rsidRPr="00423B1B">
        <w:t>в</w:t>
      </w:r>
      <w:r w:rsidR="00423B1B" w:rsidRPr="00423B1B">
        <w:t xml:space="preserve"> </w:t>
      </w:r>
      <w:r w:rsidRPr="00423B1B">
        <w:t>ЕГРЮЛ</w:t>
      </w:r>
      <w:bookmarkEnd w:id="29"/>
      <w:bookmarkEnd w:id="30"/>
    </w:p>
    <w:p w14:paraId="26AC3446" w14:textId="77777777" w:rsidR="009D3DB2" w:rsidRPr="00423B1B" w:rsidRDefault="009D3DB2" w:rsidP="00BC6015">
      <w:pPr>
        <w:pStyle w:val="3"/>
      </w:pPr>
      <w:bookmarkStart w:id="31" w:name="_Toc171059202"/>
      <w:r w:rsidRPr="00423B1B">
        <w:t>3</w:t>
      </w:r>
      <w:r w:rsidR="00423B1B" w:rsidRPr="00423B1B">
        <w:t xml:space="preserve"> </w:t>
      </w:r>
      <w:r w:rsidRPr="00423B1B">
        <w:t>июля</w:t>
      </w:r>
      <w:r w:rsidR="00423B1B" w:rsidRPr="00423B1B">
        <w:t xml:space="preserve"> </w:t>
      </w:r>
      <w:r w:rsidRPr="00423B1B">
        <w:t>АО</w:t>
      </w:r>
      <w:r w:rsidR="00423B1B" w:rsidRPr="00423B1B">
        <w:t xml:space="preserve"> «</w:t>
      </w:r>
      <w:r w:rsidRPr="00423B1B">
        <w:t>НПФ</w:t>
      </w:r>
      <w:r w:rsidR="00423B1B" w:rsidRPr="00423B1B">
        <w:t xml:space="preserve"> «</w:t>
      </w:r>
      <w:r w:rsidRPr="00423B1B">
        <w:t>Ренессанс</w:t>
      </w:r>
      <w:r w:rsidR="00423B1B" w:rsidRPr="00423B1B">
        <w:t xml:space="preserve"> </w:t>
      </w:r>
      <w:r w:rsidRPr="00423B1B">
        <w:t>Накопления</w:t>
      </w:r>
      <w:r w:rsidR="00423B1B" w:rsidRPr="00423B1B">
        <w:t>»</w:t>
      </w:r>
      <w:r w:rsidRPr="00423B1B">
        <w:t>,</w:t>
      </w:r>
      <w:r w:rsidR="00423B1B" w:rsidRPr="00423B1B">
        <w:t xml:space="preserve"> </w:t>
      </w:r>
      <w:r w:rsidRPr="00423B1B">
        <w:t>созданное</w:t>
      </w:r>
      <w:r w:rsidR="00423B1B" w:rsidRPr="00423B1B">
        <w:t xml:space="preserve"> «</w:t>
      </w:r>
      <w:r w:rsidRPr="00423B1B">
        <w:t>Группой</w:t>
      </w:r>
      <w:r w:rsidR="00423B1B" w:rsidRPr="00423B1B">
        <w:t xml:space="preserve"> </w:t>
      </w:r>
      <w:r w:rsidRPr="00423B1B">
        <w:t>Ренессанс</w:t>
      </w:r>
      <w:r w:rsidR="00423B1B" w:rsidRPr="00423B1B">
        <w:t xml:space="preserve"> </w:t>
      </w:r>
      <w:r w:rsidRPr="00423B1B">
        <w:t>страхование</w:t>
      </w:r>
      <w:r w:rsidR="00423B1B" w:rsidRPr="00423B1B">
        <w:t>»</w:t>
      </w:r>
      <w:r w:rsidRPr="00423B1B">
        <w:t>,</w:t>
      </w:r>
      <w:r w:rsidR="00423B1B" w:rsidRPr="00423B1B">
        <w:t xml:space="preserve"> </w:t>
      </w:r>
      <w:r w:rsidRPr="00423B1B">
        <w:t>зарегистрирован</w:t>
      </w:r>
      <w:r w:rsidR="00423B1B" w:rsidRPr="00423B1B">
        <w:t xml:space="preserve"> </w:t>
      </w:r>
      <w:r w:rsidRPr="00423B1B">
        <w:t>в</w:t>
      </w:r>
      <w:r w:rsidR="00423B1B" w:rsidRPr="00423B1B">
        <w:t xml:space="preserve"> </w:t>
      </w:r>
      <w:r w:rsidRPr="00423B1B">
        <w:t>Едином</w:t>
      </w:r>
      <w:r w:rsidR="00423B1B" w:rsidRPr="00423B1B">
        <w:t xml:space="preserve"> </w:t>
      </w:r>
      <w:r w:rsidRPr="00423B1B">
        <w:t>государственном</w:t>
      </w:r>
      <w:r w:rsidR="00423B1B" w:rsidRPr="00423B1B">
        <w:t xml:space="preserve"> </w:t>
      </w:r>
      <w:r w:rsidRPr="00423B1B">
        <w:t>реестре</w:t>
      </w:r>
      <w:r w:rsidR="00423B1B" w:rsidRPr="00423B1B">
        <w:t xml:space="preserve"> </w:t>
      </w:r>
      <w:r w:rsidRPr="00423B1B">
        <w:t>юридических</w:t>
      </w:r>
      <w:r w:rsidR="00423B1B" w:rsidRPr="00423B1B">
        <w:t xml:space="preserve"> </w:t>
      </w:r>
      <w:r w:rsidRPr="00423B1B">
        <w:t>лиц.</w:t>
      </w:r>
      <w:bookmarkEnd w:id="31"/>
    </w:p>
    <w:p w14:paraId="375E2325" w14:textId="77777777" w:rsidR="009D3DB2" w:rsidRPr="00423B1B" w:rsidRDefault="00423B1B" w:rsidP="009D3DB2">
      <w:r w:rsidRPr="00423B1B">
        <w:t>«</w:t>
      </w:r>
      <w:r w:rsidR="009D3DB2" w:rsidRPr="00423B1B">
        <w:t>Группа</w:t>
      </w:r>
      <w:r w:rsidRPr="00423B1B">
        <w:t xml:space="preserve"> </w:t>
      </w:r>
      <w:r w:rsidR="009D3DB2" w:rsidRPr="00423B1B">
        <w:t>Ренессанс</w:t>
      </w:r>
      <w:r w:rsidRPr="00423B1B">
        <w:t xml:space="preserve"> </w:t>
      </w:r>
      <w:r w:rsidR="009D3DB2" w:rsidRPr="00423B1B">
        <w:t>страхование</w:t>
      </w:r>
      <w:r w:rsidRPr="00423B1B">
        <w:t xml:space="preserve">» </w:t>
      </w:r>
      <w:r w:rsidR="009D3DB2" w:rsidRPr="00423B1B">
        <w:t>создала</w:t>
      </w:r>
      <w:r w:rsidRPr="00423B1B">
        <w:t xml:space="preserve"> </w:t>
      </w:r>
      <w:r w:rsidR="009D3DB2" w:rsidRPr="00423B1B">
        <w:t>негосударственный</w:t>
      </w:r>
      <w:r w:rsidRPr="00423B1B">
        <w:t xml:space="preserve"> </w:t>
      </w:r>
      <w:r w:rsidR="009D3DB2" w:rsidRPr="00423B1B">
        <w:t>пенсионный</w:t>
      </w:r>
      <w:r w:rsidRPr="00423B1B">
        <w:t xml:space="preserve"> </w:t>
      </w:r>
      <w:r w:rsidR="009D3DB2" w:rsidRPr="00423B1B">
        <w:t>фонд,</w:t>
      </w:r>
      <w:r w:rsidRPr="00423B1B">
        <w:t xml:space="preserve"> </w:t>
      </w:r>
      <w:r w:rsidR="009D3DB2" w:rsidRPr="00423B1B">
        <w:t>чтобы</w:t>
      </w:r>
      <w:r w:rsidRPr="00423B1B">
        <w:t xml:space="preserve"> </w:t>
      </w:r>
      <w:r w:rsidR="009D3DB2" w:rsidRPr="00423B1B">
        <w:t>предложить</w:t>
      </w:r>
      <w:r w:rsidRPr="00423B1B">
        <w:t xml:space="preserve"> </w:t>
      </w:r>
      <w:r w:rsidR="009D3DB2" w:rsidRPr="00423B1B">
        <w:t>клиентам</w:t>
      </w:r>
      <w:r w:rsidRPr="00423B1B">
        <w:t xml:space="preserve"> </w:t>
      </w:r>
      <w:r w:rsidR="009D3DB2" w:rsidRPr="00423B1B">
        <w:t>накопительные</w:t>
      </w:r>
      <w:r w:rsidRPr="00423B1B">
        <w:t xml:space="preserve"> </w:t>
      </w:r>
      <w:r w:rsidR="009D3DB2" w:rsidRPr="00423B1B">
        <w:t>продукты</w:t>
      </w:r>
      <w:r w:rsidRPr="00423B1B">
        <w:t xml:space="preserve"> </w:t>
      </w:r>
      <w:r w:rsidR="009D3DB2" w:rsidRPr="00423B1B">
        <w:t>в</w:t>
      </w:r>
      <w:r w:rsidRPr="00423B1B">
        <w:t xml:space="preserve"> </w:t>
      </w:r>
      <w:r w:rsidR="009D3DB2" w:rsidRPr="00423B1B">
        <w:t>рамках</w:t>
      </w:r>
      <w:r w:rsidRPr="00423B1B">
        <w:t xml:space="preserve"> </w:t>
      </w:r>
      <w:r w:rsidR="009D3DB2" w:rsidRPr="00423B1B">
        <w:t>программы</w:t>
      </w:r>
      <w:r w:rsidRPr="00423B1B">
        <w:t xml:space="preserve"> </w:t>
      </w:r>
      <w:r w:rsidR="009D3DB2" w:rsidRPr="00423B1B">
        <w:t>долгосрочных</w:t>
      </w:r>
      <w:r w:rsidRPr="00423B1B">
        <w:t xml:space="preserve"> </w:t>
      </w:r>
      <w:r w:rsidR="009D3DB2" w:rsidRPr="00423B1B">
        <w:t>сбережений</w:t>
      </w:r>
      <w:r w:rsidRPr="00423B1B">
        <w:t xml:space="preserve"> </w:t>
      </w:r>
      <w:r w:rsidR="009D3DB2" w:rsidRPr="00423B1B">
        <w:t>(ПДС),</w:t>
      </w:r>
      <w:r w:rsidRPr="00423B1B">
        <w:t xml:space="preserve"> </w:t>
      </w:r>
      <w:r w:rsidR="009D3DB2" w:rsidRPr="00423B1B">
        <w:t>которая</w:t>
      </w:r>
      <w:r w:rsidRPr="00423B1B">
        <w:t xml:space="preserve"> </w:t>
      </w:r>
      <w:r w:rsidR="009D3DB2" w:rsidRPr="00423B1B">
        <w:t>была</w:t>
      </w:r>
      <w:r w:rsidRPr="00423B1B">
        <w:t xml:space="preserve"> </w:t>
      </w:r>
      <w:r w:rsidR="009D3DB2" w:rsidRPr="00423B1B">
        <w:t>запущена</w:t>
      </w:r>
      <w:r w:rsidRPr="00423B1B">
        <w:t xml:space="preserve"> </w:t>
      </w:r>
      <w:r w:rsidR="009D3DB2" w:rsidRPr="00423B1B">
        <w:t>государством</w:t>
      </w:r>
      <w:r w:rsidRPr="00423B1B">
        <w:t xml:space="preserve"> </w:t>
      </w:r>
      <w:r w:rsidR="009D3DB2" w:rsidRPr="00423B1B">
        <w:t>с</w:t>
      </w:r>
      <w:r w:rsidRPr="00423B1B">
        <w:t xml:space="preserve"> </w:t>
      </w:r>
      <w:r w:rsidR="009D3DB2" w:rsidRPr="00423B1B">
        <w:t>начала</w:t>
      </w:r>
      <w:r w:rsidRPr="00423B1B">
        <w:t xml:space="preserve"> </w:t>
      </w:r>
      <w:r w:rsidR="009D3DB2" w:rsidRPr="00423B1B">
        <w:t>этого</w:t>
      </w:r>
      <w:r w:rsidRPr="00423B1B">
        <w:t xml:space="preserve"> </w:t>
      </w:r>
      <w:r w:rsidR="009D3DB2" w:rsidRPr="00423B1B">
        <w:t>года.</w:t>
      </w:r>
      <w:r w:rsidRPr="00423B1B">
        <w:t xml:space="preserve"> </w:t>
      </w:r>
    </w:p>
    <w:p w14:paraId="31770162" w14:textId="77777777" w:rsidR="009D3DB2" w:rsidRPr="00423B1B" w:rsidRDefault="009D3DB2" w:rsidP="009D3DB2">
      <w:r w:rsidRPr="00423B1B">
        <w:t>Ожидается</w:t>
      </w:r>
      <w:r w:rsidR="00423B1B" w:rsidRPr="00423B1B">
        <w:t xml:space="preserve"> </w:t>
      </w:r>
      <w:r w:rsidRPr="00423B1B">
        <w:t>регистрация</w:t>
      </w:r>
      <w:r w:rsidR="00423B1B" w:rsidRPr="00423B1B">
        <w:t xml:space="preserve"> </w:t>
      </w:r>
      <w:r w:rsidRPr="00423B1B">
        <w:t>НПФ</w:t>
      </w:r>
      <w:r w:rsidR="00423B1B" w:rsidRPr="00423B1B">
        <w:t xml:space="preserve"> «</w:t>
      </w:r>
      <w:r w:rsidRPr="00423B1B">
        <w:t>Ренессанс</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ЦБ</w:t>
      </w:r>
      <w:r w:rsidR="00423B1B" w:rsidRPr="00423B1B">
        <w:t xml:space="preserve"> </w:t>
      </w:r>
      <w:r w:rsidRPr="00423B1B">
        <w:t>РФ</w:t>
      </w:r>
      <w:r w:rsidR="00423B1B" w:rsidRPr="00423B1B">
        <w:t xml:space="preserve"> </w:t>
      </w:r>
      <w:r w:rsidRPr="00423B1B">
        <w:t>и</w:t>
      </w:r>
      <w:r w:rsidR="00423B1B" w:rsidRPr="00423B1B">
        <w:t xml:space="preserve"> </w:t>
      </w:r>
      <w:r w:rsidRPr="00423B1B">
        <w:t>вывод</w:t>
      </w:r>
      <w:r w:rsidR="00423B1B" w:rsidRPr="00423B1B">
        <w:t xml:space="preserve"> </w:t>
      </w:r>
      <w:r w:rsidRPr="00423B1B">
        <w:t>продуктов</w:t>
      </w:r>
      <w:r w:rsidR="00423B1B" w:rsidRPr="00423B1B">
        <w:t xml:space="preserve"> </w:t>
      </w:r>
      <w:r w:rsidRPr="00423B1B">
        <w:t>на</w:t>
      </w:r>
      <w:r w:rsidR="00423B1B" w:rsidRPr="00423B1B">
        <w:t xml:space="preserve"> </w:t>
      </w:r>
      <w:r w:rsidRPr="00423B1B">
        <w:t>рынок</w:t>
      </w:r>
      <w:r w:rsidR="00423B1B" w:rsidRPr="00423B1B">
        <w:t xml:space="preserve"> </w:t>
      </w:r>
      <w:r w:rsidRPr="00423B1B">
        <w:t>до</w:t>
      </w:r>
      <w:r w:rsidR="00423B1B" w:rsidRPr="00423B1B">
        <w:t xml:space="preserve"> </w:t>
      </w:r>
      <w:r w:rsidRPr="00423B1B">
        <w:t>конца</w:t>
      </w:r>
      <w:r w:rsidR="00423B1B" w:rsidRPr="00423B1B">
        <w:t xml:space="preserve"> </w:t>
      </w:r>
      <w:r w:rsidRPr="00423B1B">
        <w:t>2024</w:t>
      </w:r>
      <w:r w:rsidR="00423B1B" w:rsidRPr="00423B1B">
        <w:t xml:space="preserve"> </w:t>
      </w:r>
      <w:r w:rsidRPr="00423B1B">
        <w:t>г.</w:t>
      </w:r>
    </w:p>
    <w:p w14:paraId="3D7CD642" w14:textId="77777777" w:rsidR="009D3DB2" w:rsidRPr="00423B1B" w:rsidRDefault="00423B1B" w:rsidP="009D3DB2">
      <w:r w:rsidRPr="00423B1B">
        <w:t>«</w:t>
      </w:r>
      <w:r w:rsidR="009D3DB2" w:rsidRPr="00423B1B">
        <w:t>ПДС</w:t>
      </w:r>
      <w:r w:rsidRPr="00423B1B">
        <w:t xml:space="preserve"> </w:t>
      </w:r>
      <w:r w:rsidR="009D3DB2" w:rsidRPr="00423B1B">
        <w:t>—</w:t>
      </w:r>
      <w:r w:rsidRPr="00423B1B">
        <w:t xml:space="preserve"> </w:t>
      </w:r>
      <w:r w:rsidR="009D3DB2" w:rsidRPr="00423B1B">
        <w:t>это</w:t>
      </w:r>
      <w:r w:rsidRPr="00423B1B">
        <w:t xml:space="preserve"> </w:t>
      </w:r>
      <w:r w:rsidR="009D3DB2" w:rsidRPr="00423B1B">
        <w:t>логичное</w:t>
      </w:r>
      <w:r w:rsidRPr="00423B1B">
        <w:t xml:space="preserve"> </w:t>
      </w:r>
      <w:r w:rsidR="009D3DB2" w:rsidRPr="00423B1B">
        <w:t>и</w:t>
      </w:r>
      <w:r w:rsidRPr="00423B1B">
        <w:t xml:space="preserve"> </w:t>
      </w:r>
      <w:r w:rsidR="009D3DB2" w:rsidRPr="00423B1B">
        <w:t>органичное</w:t>
      </w:r>
      <w:r w:rsidRPr="00423B1B">
        <w:t xml:space="preserve"> </w:t>
      </w:r>
      <w:r w:rsidR="009D3DB2" w:rsidRPr="00423B1B">
        <w:t>дополнение</w:t>
      </w:r>
      <w:r w:rsidRPr="00423B1B">
        <w:t xml:space="preserve"> </w:t>
      </w:r>
      <w:r w:rsidR="009D3DB2" w:rsidRPr="00423B1B">
        <w:t>продуктового</w:t>
      </w:r>
      <w:r w:rsidRPr="00423B1B">
        <w:t xml:space="preserve"> </w:t>
      </w:r>
      <w:r w:rsidR="009D3DB2" w:rsidRPr="00423B1B">
        <w:t>ряда</w:t>
      </w:r>
      <w:r w:rsidRPr="00423B1B">
        <w:t xml:space="preserve"> </w:t>
      </w:r>
      <w:r w:rsidR="009D3DB2" w:rsidRPr="00423B1B">
        <w:t>по</w:t>
      </w:r>
      <w:r w:rsidRPr="00423B1B">
        <w:t xml:space="preserve"> </w:t>
      </w:r>
      <w:r w:rsidR="009D3DB2" w:rsidRPr="00423B1B">
        <w:t>страхованию</w:t>
      </w:r>
      <w:r w:rsidRPr="00423B1B">
        <w:t xml:space="preserve"> </w:t>
      </w:r>
      <w:r w:rsidR="009D3DB2" w:rsidRPr="00423B1B">
        <w:t>жизни,</w:t>
      </w:r>
      <w:r w:rsidRPr="00423B1B">
        <w:t xml:space="preserve"> </w:t>
      </w:r>
      <w:r w:rsidR="009D3DB2" w:rsidRPr="00423B1B">
        <w:t>новый</w:t>
      </w:r>
      <w:r w:rsidRPr="00423B1B">
        <w:t xml:space="preserve"> </w:t>
      </w:r>
      <w:r w:rsidR="009D3DB2" w:rsidRPr="00423B1B">
        <w:t>источник</w:t>
      </w:r>
      <w:r w:rsidRPr="00423B1B">
        <w:t xml:space="preserve"> </w:t>
      </w:r>
      <w:r w:rsidR="009D3DB2" w:rsidRPr="00423B1B">
        <w:t>длинных</w:t>
      </w:r>
      <w:r w:rsidRPr="00423B1B">
        <w:t xml:space="preserve"> </w:t>
      </w:r>
      <w:r w:rsidR="009D3DB2" w:rsidRPr="00423B1B">
        <w:t>денег.</w:t>
      </w:r>
      <w:r w:rsidRPr="00423B1B">
        <w:t xml:space="preserve"> </w:t>
      </w:r>
      <w:r w:rsidR="009D3DB2" w:rsidRPr="00423B1B">
        <w:t>Благодаря</w:t>
      </w:r>
      <w:r w:rsidRPr="00423B1B">
        <w:t xml:space="preserve"> </w:t>
      </w:r>
      <w:r w:rsidR="009D3DB2" w:rsidRPr="00423B1B">
        <w:t>программам</w:t>
      </w:r>
      <w:r w:rsidRPr="00423B1B">
        <w:t xml:space="preserve"> </w:t>
      </w:r>
      <w:r w:rsidR="009D3DB2" w:rsidRPr="00423B1B">
        <w:t>НПФ</w:t>
      </w:r>
      <w:r w:rsidRPr="00423B1B">
        <w:t xml:space="preserve"> </w:t>
      </w:r>
      <w:r w:rsidR="009D3DB2" w:rsidRPr="00423B1B">
        <w:t>Группа</w:t>
      </w:r>
      <w:r w:rsidRPr="00423B1B">
        <w:t xml:space="preserve"> </w:t>
      </w:r>
      <w:r w:rsidR="009D3DB2" w:rsidRPr="00423B1B">
        <w:t>сможет</w:t>
      </w:r>
      <w:r w:rsidRPr="00423B1B">
        <w:t xml:space="preserve"> </w:t>
      </w:r>
      <w:r w:rsidR="009D3DB2" w:rsidRPr="00423B1B">
        <w:t>предложить</w:t>
      </w:r>
      <w:r w:rsidRPr="00423B1B">
        <w:t xml:space="preserve"> </w:t>
      </w:r>
      <w:r w:rsidR="009D3DB2" w:rsidRPr="00423B1B">
        <w:t>полный</w:t>
      </w:r>
      <w:r w:rsidRPr="00423B1B">
        <w:t xml:space="preserve"> </w:t>
      </w:r>
      <w:r w:rsidR="009D3DB2" w:rsidRPr="00423B1B">
        <w:t>спектр</w:t>
      </w:r>
      <w:r w:rsidRPr="00423B1B">
        <w:t xml:space="preserve"> </w:t>
      </w:r>
      <w:r w:rsidR="009D3DB2" w:rsidRPr="00423B1B">
        <w:t>продуктов</w:t>
      </w:r>
      <w:r w:rsidRPr="00423B1B">
        <w:t xml:space="preserve"> </w:t>
      </w:r>
      <w:r w:rsidR="009D3DB2" w:rsidRPr="00423B1B">
        <w:t>накопления,</w:t>
      </w:r>
      <w:r w:rsidRPr="00423B1B">
        <w:t xml:space="preserve"> </w:t>
      </w:r>
      <w:r w:rsidR="009D3DB2" w:rsidRPr="00423B1B">
        <w:t>расширив</w:t>
      </w:r>
      <w:r w:rsidRPr="00423B1B">
        <w:t xml:space="preserve"> </w:t>
      </w:r>
      <w:r w:rsidR="009D3DB2" w:rsidRPr="00423B1B">
        <w:t>клиентскую</w:t>
      </w:r>
      <w:r w:rsidRPr="00423B1B">
        <w:t xml:space="preserve"> </w:t>
      </w:r>
      <w:r w:rsidR="009D3DB2" w:rsidRPr="00423B1B">
        <w:t>базу</w:t>
      </w:r>
      <w:r w:rsidRPr="00423B1B">
        <w:t>»</w:t>
      </w:r>
      <w:r w:rsidR="009D3DB2" w:rsidRPr="00423B1B">
        <w:t>,</w:t>
      </w:r>
      <w:r w:rsidRPr="00423B1B">
        <w:t xml:space="preserve"> </w:t>
      </w:r>
      <w:r w:rsidR="009D3DB2" w:rsidRPr="00423B1B">
        <w:t>—</w:t>
      </w:r>
      <w:r w:rsidRPr="00423B1B">
        <w:t xml:space="preserve"> </w:t>
      </w:r>
      <w:r w:rsidR="009D3DB2" w:rsidRPr="00423B1B">
        <w:t>говорится</w:t>
      </w:r>
      <w:r w:rsidRPr="00423B1B">
        <w:t xml:space="preserve"> </w:t>
      </w:r>
      <w:r w:rsidR="009D3DB2" w:rsidRPr="00423B1B">
        <w:t>в</w:t>
      </w:r>
      <w:r w:rsidRPr="00423B1B">
        <w:t xml:space="preserve"> </w:t>
      </w:r>
      <w:r w:rsidR="009D3DB2" w:rsidRPr="00423B1B">
        <w:t>сообщении</w:t>
      </w:r>
      <w:r w:rsidRPr="00423B1B">
        <w:t xml:space="preserve"> </w:t>
      </w:r>
      <w:r w:rsidR="009D3DB2" w:rsidRPr="00423B1B">
        <w:t>на</w:t>
      </w:r>
      <w:r w:rsidRPr="00423B1B">
        <w:t xml:space="preserve"> </w:t>
      </w:r>
      <w:r w:rsidR="009D3DB2" w:rsidRPr="00423B1B">
        <w:t>сайте</w:t>
      </w:r>
      <w:r w:rsidRPr="00423B1B">
        <w:t xml:space="preserve"> </w:t>
      </w:r>
      <w:r w:rsidR="009D3DB2" w:rsidRPr="00423B1B">
        <w:t>страховщика.</w:t>
      </w:r>
    </w:p>
    <w:p w14:paraId="79346AA7" w14:textId="77777777" w:rsidR="009D3DB2" w:rsidRPr="00423B1B" w:rsidRDefault="009D3DB2" w:rsidP="009D3DB2">
      <w:r w:rsidRPr="00423B1B">
        <w:t>НПФ</w:t>
      </w:r>
      <w:r w:rsidR="00423B1B" w:rsidRPr="00423B1B">
        <w:t xml:space="preserve"> «</w:t>
      </w:r>
      <w:r w:rsidRPr="00423B1B">
        <w:t>Ренессанс</w:t>
      </w:r>
      <w:r w:rsidR="00423B1B" w:rsidRPr="00423B1B">
        <w:t xml:space="preserve"> </w:t>
      </w:r>
      <w:r w:rsidRPr="00423B1B">
        <w:t>Накопления</w:t>
      </w:r>
      <w:r w:rsidR="00423B1B" w:rsidRPr="00423B1B">
        <w:t xml:space="preserve">» </w:t>
      </w:r>
      <w:r w:rsidRPr="00423B1B">
        <w:t>будет</w:t>
      </w:r>
      <w:r w:rsidR="00423B1B" w:rsidRPr="00423B1B">
        <w:t xml:space="preserve"> </w:t>
      </w:r>
      <w:r w:rsidRPr="00423B1B">
        <w:t>развиваться</w:t>
      </w:r>
      <w:r w:rsidR="00423B1B" w:rsidRPr="00423B1B">
        <w:t xml:space="preserve"> </w:t>
      </w:r>
      <w:r w:rsidRPr="00423B1B">
        <w:t>на</w:t>
      </w:r>
      <w:r w:rsidR="00423B1B" w:rsidRPr="00423B1B">
        <w:t xml:space="preserve"> </w:t>
      </w:r>
      <w:r w:rsidRPr="00423B1B">
        <w:t>базе</w:t>
      </w:r>
      <w:r w:rsidR="00423B1B" w:rsidRPr="00423B1B">
        <w:t xml:space="preserve"> </w:t>
      </w:r>
      <w:r w:rsidRPr="00423B1B">
        <w:t>опыта,</w:t>
      </w:r>
      <w:r w:rsidR="00423B1B" w:rsidRPr="00423B1B">
        <w:t xml:space="preserve"> </w:t>
      </w:r>
      <w:r w:rsidRPr="00423B1B">
        <w:t>компетенций</w:t>
      </w:r>
      <w:r w:rsidR="00423B1B" w:rsidRPr="00423B1B">
        <w:t xml:space="preserve"> </w:t>
      </w:r>
      <w:r w:rsidRPr="00423B1B">
        <w:t>и</w:t>
      </w:r>
      <w:r w:rsidR="00423B1B" w:rsidRPr="00423B1B">
        <w:t xml:space="preserve"> </w:t>
      </w:r>
      <w:r w:rsidRPr="00423B1B">
        <w:t>экспертизы</w:t>
      </w:r>
      <w:r w:rsidR="00423B1B" w:rsidRPr="00423B1B">
        <w:t xml:space="preserve"> </w:t>
      </w:r>
      <w:r w:rsidRPr="00423B1B">
        <w:t>команды</w:t>
      </w:r>
      <w:r w:rsidR="00423B1B" w:rsidRPr="00423B1B">
        <w:t xml:space="preserve"> </w:t>
      </w:r>
      <w:r w:rsidRPr="00423B1B">
        <w:t>СК</w:t>
      </w:r>
      <w:r w:rsidR="00423B1B" w:rsidRPr="00423B1B">
        <w:t xml:space="preserve"> «</w:t>
      </w:r>
      <w:r w:rsidRPr="00423B1B">
        <w:t>Ренессанс</w:t>
      </w:r>
      <w:r w:rsidR="00423B1B" w:rsidRPr="00423B1B">
        <w:t xml:space="preserve"> </w:t>
      </w:r>
      <w:r w:rsidRPr="00423B1B">
        <w:t>Жизнь</w:t>
      </w:r>
      <w:r w:rsidR="00423B1B" w:rsidRPr="00423B1B">
        <w:t>»</w:t>
      </w:r>
      <w:r w:rsidRPr="00423B1B">
        <w:t>,</w:t>
      </w:r>
      <w:r w:rsidR="00423B1B" w:rsidRPr="00423B1B">
        <w:t xml:space="preserve"> </w:t>
      </w:r>
      <w:r w:rsidRPr="00423B1B">
        <w:t>которая</w:t>
      </w:r>
      <w:r w:rsidR="00423B1B" w:rsidRPr="00423B1B">
        <w:t xml:space="preserve"> </w:t>
      </w:r>
      <w:r w:rsidRPr="00423B1B">
        <w:t>уже</w:t>
      </w:r>
      <w:r w:rsidR="00423B1B" w:rsidRPr="00423B1B">
        <w:t xml:space="preserve"> </w:t>
      </w:r>
      <w:r w:rsidRPr="00423B1B">
        <w:t>20</w:t>
      </w:r>
      <w:r w:rsidR="00423B1B" w:rsidRPr="00423B1B">
        <w:t xml:space="preserve"> </w:t>
      </w:r>
      <w:r w:rsidRPr="00423B1B">
        <w:t>лет</w:t>
      </w:r>
      <w:r w:rsidR="00423B1B" w:rsidRPr="00423B1B">
        <w:t xml:space="preserve"> </w:t>
      </w:r>
      <w:r w:rsidRPr="00423B1B">
        <w:t>занимается</w:t>
      </w:r>
      <w:r w:rsidR="00423B1B" w:rsidRPr="00423B1B">
        <w:t xml:space="preserve"> </w:t>
      </w:r>
      <w:r w:rsidRPr="00423B1B">
        <w:t>страхованием</w:t>
      </w:r>
      <w:r w:rsidR="00423B1B" w:rsidRPr="00423B1B">
        <w:t xml:space="preserve"> </w:t>
      </w:r>
      <w:r w:rsidRPr="00423B1B">
        <w:t>жизни</w:t>
      </w:r>
      <w:r w:rsidR="00423B1B" w:rsidRPr="00423B1B">
        <w:t xml:space="preserve"> </w:t>
      </w:r>
      <w:r w:rsidRPr="00423B1B">
        <w:t>и</w:t>
      </w:r>
      <w:r w:rsidR="00423B1B" w:rsidRPr="00423B1B">
        <w:t xml:space="preserve"> </w:t>
      </w:r>
      <w:r w:rsidRPr="00423B1B">
        <w:t>здоровья,</w:t>
      </w:r>
      <w:r w:rsidR="00423B1B" w:rsidRPr="00423B1B">
        <w:t xml:space="preserve"> </w:t>
      </w:r>
      <w:r w:rsidRPr="00423B1B">
        <w:t>в</w:t>
      </w:r>
      <w:r w:rsidR="00423B1B" w:rsidRPr="00423B1B">
        <w:t xml:space="preserve"> </w:t>
      </w:r>
      <w:r w:rsidRPr="00423B1B">
        <w:t>том</w:t>
      </w:r>
      <w:r w:rsidR="00423B1B" w:rsidRPr="00423B1B">
        <w:t xml:space="preserve"> </w:t>
      </w:r>
      <w:r w:rsidRPr="00423B1B">
        <w:t>числе</w:t>
      </w:r>
      <w:r w:rsidR="00423B1B" w:rsidRPr="00423B1B">
        <w:t xml:space="preserve"> </w:t>
      </w:r>
      <w:r w:rsidRPr="00423B1B">
        <w:t>долгосрочными</w:t>
      </w:r>
      <w:r w:rsidR="00423B1B" w:rsidRPr="00423B1B">
        <w:t xml:space="preserve"> </w:t>
      </w:r>
      <w:r w:rsidRPr="00423B1B">
        <w:t>накопительными</w:t>
      </w:r>
      <w:r w:rsidR="00423B1B" w:rsidRPr="00423B1B">
        <w:t xml:space="preserve"> </w:t>
      </w:r>
      <w:r w:rsidRPr="00423B1B">
        <w:t>программами</w:t>
      </w:r>
      <w:r w:rsidR="00423B1B" w:rsidRPr="00423B1B">
        <w:t xml:space="preserve"> </w:t>
      </w:r>
      <w:r w:rsidRPr="00423B1B">
        <w:t>как</w:t>
      </w:r>
      <w:r w:rsidR="00423B1B" w:rsidRPr="00423B1B">
        <w:t xml:space="preserve"> </w:t>
      </w:r>
      <w:r w:rsidRPr="00423B1B">
        <w:t>одним</w:t>
      </w:r>
      <w:r w:rsidR="00423B1B" w:rsidRPr="00423B1B">
        <w:t xml:space="preserve"> </w:t>
      </w:r>
      <w:r w:rsidRPr="00423B1B">
        <w:t>из</w:t>
      </w:r>
      <w:r w:rsidR="00423B1B" w:rsidRPr="00423B1B">
        <w:t xml:space="preserve"> </w:t>
      </w:r>
      <w:r w:rsidRPr="00423B1B">
        <w:t>ключевых</w:t>
      </w:r>
      <w:r w:rsidR="00423B1B" w:rsidRPr="00423B1B">
        <w:t xml:space="preserve"> </w:t>
      </w:r>
      <w:r w:rsidRPr="00423B1B">
        <w:t>направлений</w:t>
      </w:r>
      <w:r w:rsidR="00423B1B" w:rsidRPr="00423B1B">
        <w:t xml:space="preserve"> </w:t>
      </w:r>
      <w:r w:rsidRPr="00423B1B">
        <w:t>бизнеса.</w:t>
      </w:r>
    </w:p>
    <w:p w14:paraId="6AEC9036" w14:textId="77777777" w:rsidR="009D3DB2" w:rsidRPr="00423B1B" w:rsidRDefault="009D3DB2" w:rsidP="009D3DB2">
      <w:r w:rsidRPr="00423B1B">
        <w:t>ПДС</w:t>
      </w:r>
      <w:r w:rsidR="00423B1B" w:rsidRPr="00423B1B">
        <w:t xml:space="preserve"> </w:t>
      </w:r>
      <w:r w:rsidRPr="00423B1B">
        <w:t>позволяет</w:t>
      </w:r>
      <w:r w:rsidR="00423B1B" w:rsidRPr="00423B1B">
        <w:t xml:space="preserve"> </w:t>
      </w:r>
      <w:r w:rsidRPr="00423B1B">
        <w:t>человеку</w:t>
      </w:r>
      <w:r w:rsidR="00423B1B" w:rsidRPr="00423B1B">
        <w:t xml:space="preserve"> </w:t>
      </w:r>
      <w:r w:rsidRPr="00423B1B">
        <w:t>создать</w:t>
      </w:r>
      <w:r w:rsidR="00423B1B" w:rsidRPr="00423B1B">
        <w:t xml:space="preserve"> </w:t>
      </w:r>
      <w:r w:rsidRPr="00423B1B">
        <w:t>накопления</w:t>
      </w:r>
      <w:r w:rsidR="00423B1B" w:rsidRPr="00423B1B">
        <w:t xml:space="preserve"> </w:t>
      </w:r>
      <w:r w:rsidRPr="00423B1B">
        <w:t>с</w:t>
      </w:r>
      <w:r w:rsidR="00423B1B" w:rsidRPr="00423B1B">
        <w:t xml:space="preserve"> </w:t>
      </w:r>
      <w:r w:rsidRPr="00423B1B">
        <w:t>софинансированием</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и</w:t>
      </w:r>
      <w:r w:rsidR="00423B1B" w:rsidRPr="00423B1B">
        <w:t xml:space="preserve"> </w:t>
      </w:r>
      <w:r w:rsidRPr="00423B1B">
        <w:t>налоговыми</w:t>
      </w:r>
      <w:r w:rsidR="00423B1B" w:rsidRPr="00423B1B">
        <w:t xml:space="preserve"> </w:t>
      </w:r>
      <w:r w:rsidRPr="00423B1B">
        <w:t>вычетами.</w:t>
      </w:r>
      <w:r w:rsidR="00423B1B" w:rsidRPr="00423B1B">
        <w:t xml:space="preserve"> </w:t>
      </w:r>
      <w:r w:rsidRPr="00423B1B">
        <w:t>Средства</w:t>
      </w:r>
      <w:r w:rsidR="00423B1B" w:rsidRPr="00423B1B">
        <w:t xml:space="preserve"> </w:t>
      </w:r>
      <w:r w:rsidRPr="00423B1B">
        <w:t>до</w:t>
      </w:r>
      <w:r w:rsidR="00423B1B" w:rsidRPr="00423B1B">
        <w:t xml:space="preserve"> </w:t>
      </w:r>
      <w:r w:rsidRPr="00423B1B">
        <w:t>2,8</w:t>
      </w:r>
      <w:r w:rsidR="00423B1B" w:rsidRPr="00423B1B">
        <w:t xml:space="preserve"> </w:t>
      </w:r>
      <w:r w:rsidRPr="00423B1B">
        <w:t>млн</w:t>
      </w:r>
      <w:r w:rsidR="00423B1B" w:rsidRPr="00423B1B">
        <w:t xml:space="preserve"> </w:t>
      </w:r>
      <w:r w:rsidRPr="00423B1B">
        <w:t>р.</w:t>
      </w:r>
      <w:r w:rsidR="00423B1B" w:rsidRPr="00423B1B">
        <w:t xml:space="preserve"> </w:t>
      </w:r>
      <w:r w:rsidRPr="00423B1B">
        <w:t>застрахованы</w:t>
      </w:r>
      <w:r w:rsidR="00423B1B" w:rsidRPr="00423B1B">
        <w:t xml:space="preserve"> </w:t>
      </w:r>
      <w:r w:rsidRPr="00423B1B">
        <w:t>АСВ.</w:t>
      </w:r>
      <w:r w:rsidR="00423B1B" w:rsidRPr="00423B1B">
        <w:t xml:space="preserve"> </w:t>
      </w:r>
      <w:r w:rsidRPr="00423B1B">
        <w:t>Сбережения</w:t>
      </w:r>
      <w:r w:rsidR="00423B1B" w:rsidRPr="00423B1B">
        <w:t xml:space="preserve"> </w:t>
      </w:r>
      <w:r w:rsidRPr="00423B1B">
        <w:t>можно</w:t>
      </w:r>
      <w:r w:rsidR="00423B1B" w:rsidRPr="00423B1B">
        <w:t xml:space="preserve"> </w:t>
      </w:r>
      <w:r w:rsidRPr="00423B1B">
        <w:t>использовать</w:t>
      </w:r>
      <w:r w:rsidR="00423B1B" w:rsidRPr="00423B1B">
        <w:t xml:space="preserve"> </w:t>
      </w:r>
      <w:r w:rsidRPr="00423B1B">
        <w:t>через</w:t>
      </w:r>
      <w:r w:rsidR="00423B1B" w:rsidRPr="00423B1B">
        <w:t xml:space="preserve"> </w:t>
      </w:r>
      <w:r w:rsidRPr="00423B1B">
        <w:t>15</w:t>
      </w:r>
      <w:r w:rsidR="00423B1B" w:rsidRPr="00423B1B">
        <w:t xml:space="preserve"> </w:t>
      </w:r>
      <w:r w:rsidRPr="00423B1B">
        <w:t>лет</w:t>
      </w:r>
      <w:r w:rsidR="00423B1B" w:rsidRPr="00423B1B">
        <w:t xml:space="preserve"> </w:t>
      </w:r>
      <w:r w:rsidRPr="00423B1B">
        <w:t>после</w:t>
      </w:r>
      <w:r w:rsidR="00423B1B" w:rsidRPr="00423B1B">
        <w:t xml:space="preserve"> </w:t>
      </w:r>
      <w:r w:rsidRPr="00423B1B">
        <w:t>старта</w:t>
      </w:r>
      <w:r w:rsidR="00423B1B" w:rsidRPr="00423B1B">
        <w:t xml:space="preserve"> </w:t>
      </w:r>
      <w:r w:rsidRPr="00423B1B">
        <w:t>программы</w:t>
      </w:r>
      <w:r w:rsidR="00423B1B" w:rsidRPr="00423B1B">
        <w:t xml:space="preserve"> </w:t>
      </w:r>
      <w:r w:rsidRPr="00423B1B">
        <w:t>или</w:t>
      </w:r>
      <w:r w:rsidR="00423B1B" w:rsidRPr="00423B1B">
        <w:t xml:space="preserve"> </w:t>
      </w:r>
      <w:r w:rsidRPr="00423B1B">
        <w:t>при</w:t>
      </w:r>
      <w:r w:rsidR="00423B1B" w:rsidRPr="00423B1B">
        <w:t xml:space="preserve"> </w:t>
      </w:r>
      <w:r w:rsidRPr="00423B1B">
        <w:t>достижении</w:t>
      </w:r>
      <w:r w:rsidR="00423B1B" w:rsidRPr="00423B1B">
        <w:t xml:space="preserve"> </w:t>
      </w:r>
      <w:r w:rsidRPr="00423B1B">
        <w:t>определенного</w:t>
      </w:r>
      <w:r w:rsidR="00423B1B" w:rsidRPr="00423B1B">
        <w:t xml:space="preserve"> </w:t>
      </w:r>
      <w:r w:rsidRPr="00423B1B">
        <w:t>возраста</w:t>
      </w:r>
      <w:r w:rsidR="00423B1B" w:rsidRPr="00423B1B">
        <w:t xml:space="preserve"> </w:t>
      </w:r>
      <w:r w:rsidRPr="00423B1B">
        <w:t>(55</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60</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мужчин).</w:t>
      </w:r>
      <w:r w:rsidR="00423B1B" w:rsidRPr="00423B1B">
        <w:t xml:space="preserve"> </w:t>
      </w:r>
      <w:r w:rsidRPr="00423B1B">
        <w:t>В</w:t>
      </w:r>
      <w:r w:rsidR="00423B1B" w:rsidRPr="00423B1B">
        <w:t xml:space="preserve"> </w:t>
      </w:r>
      <w:r w:rsidRPr="00423B1B">
        <w:t>любой</w:t>
      </w:r>
      <w:r w:rsidR="00423B1B" w:rsidRPr="00423B1B">
        <w:t xml:space="preserve"> </w:t>
      </w:r>
      <w:r w:rsidRPr="00423B1B">
        <w:t>момент</w:t>
      </w:r>
      <w:r w:rsidR="00423B1B" w:rsidRPr="00423B1B">
        <w:t xml:space="preserve"> </w:t>
      </w:r>
      <w:r w:rsidRPr="00423B1B">
        <w:t>действия</w:t>
      </w:r>
      <w:r w:rsidR="00423B1B" w:rsidRPr="00423B1B">
        <w:t xml:space="preserve"> </w:t>
      </w:r>
      <w:r w:rsidRPr="00423B1B">
        <w:t>программы</w:t>
      </w:r>
      <w:r w:rsidR="00423B1B" w:rsidRPr="00423B1B">
        <w:t xml:space="preserve"> </w:t>
      </w:r>
      <w:r w:rsidRPr="00423B1B">
        <w:t>человек</w:t>
      </w:r>
      <w:r w:rsidR="00423B1B" w:rsidRPr="00423B1B">
        <w:t xml:space="preserve"> </w:t>
      </w:r>
      <w:r w:rsidRPr="00423B1B">
        <w:t>может</w:t>
      </w:r>
      <w:r w:rsidR="00423B1B" w:rsidRPr="00423B1B">
        <w:t xml:space="preserve"> </w:t>
      </w:r>
      <w:r w:rsidRPr="00423B1B">
        <w:t>воспользоваться</w:t>
      </w:r>
      <w:r w:rsidR="00423B1B" w:rsidRPr="00423B1B">
        <w:t xml:space="preserve"> </w:t>
      </w:r>
      <w:r w:rsidRPr="00423B1B">
        <w:t>сформированными</w:t>
      </w:r>
      <w:r w:rsidR="00423B1B" w:rsidRPr="00423B1B">
        <w:t xml:space="preserve"> </w:t>
      </w:r>
      <w:r w:rsidRPr="00423B1B">
        <w:t>накоплениями</w:t>
      </w:r>
      <w:r w:rsidR="00423B1B" w:rsidRPr="00423B1B">
        <w:t xml:space="preserve"> </w:t>
      </w:r>
      <w:r w:rsidRPr="00423B1B">
        <w:t>как</w:t>
      </w:r>
      <w:r w:rsidR="00423B1B" w:rsidRPr="00423B1B">
        <w:t xml:space="preserve"> </w:t>
      </w:r>
      <w:r w:rsidRPr="00423B1B">
        <w:t>финансовым</w:t>
      </w:r>
      <w:r w:rsidR="00423B1B" w:rsidRPr="00423B1B">
        <w:t xml:space="preserve"> </w:t>
      </w:r>
      <w:r w:rsidRPr="00423B1B">
        <w:t>резервом</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особых</w:t>
      </w:r>
      <w:r w:rsidR="00423B1B" w:rsidRPr="00423B1B">
        <w:t xml:space="preserve"> </w:t>
      </w:r>
      <w:r w:rsidRPr="00423B1B">
        <w:t>жизненных</w:t>
      </w:r>
      <w:r w:rsidR="00423B1B" w:rsidRPr="00423B1B">
        <w:t xml:space="preserve"> </w:t>
      </w:r>
      <w:r w:rsidRPr="00423B1B">
        <w:t>ситуаций</w:t>
      </w:r>
      <w:r w:rsidR="00423B1B" w:rsidRPr="00423B1B">
        <w:t xml:space="preserve"> </w:t>
      </w:r>
      <w:r w:rsidRPr="00423B1B">
        <w:t>—</w:t>
      </w:r>
      <w:r w:rsidR="00423B1B" w:rsidRPr="00423B1B">
        <w:t xml:space="preserve"> </w:t>
      </w:r>
      <w:r w:rsidRPr="00423B1B">
        <w:t>например,</w:t>
      </w:r>
      <w:r w:rsidR="00423B1B" w:rsidRPr="00423B1B">
        <w:t xml:space="preserve"> </w:t>
      </w:r>
      <w:r w:rsidRPr="00423B1B">
        <w:t>на</w:t>
      </w:r>
      <w:r w:rsidR="00423B1B" w:rsidRPr="00423B1B">
        <w:t xml:space="preserve"> </w:t>
      </w:r>
      <w:r w:rsidRPr="00423B1B">
        <w:t>оплату</w:t>
      </w:r>
      <w:r w:rsidR="00423B1B" w:rsidRPr="00423B1B">
        <w:t xml:space="preserve"> </w:t>
      </w:r>
      <w:r w:rsidRPr="00423B1B">
        <w:t>дорогостоящего</w:t>
      </w:r>
      <w:r w:rsidR="00423B1B" w:rsidRPr="00423B1B">
        <w:t xml:space="preserve"> </w:t>
      </w:r>
      <w:r w:rsidRPr="00423B1B">
        <w:t>лечения</w:t>
      </w:r>
      <w:r w:rsidR="00423B1B" w:rsidRPr="00423B1B">
        <w:t xml:space="preserve"> </w:t>
      </w:r>
      <w:r w:rsidRPr="00423B1B">
        <w:t>или</w:t>
      </w:r>
      <w:r w:rsidR="00423B1B" w:rsidRPr="00423B1B">
        <w:t xml:space="preserve"> </w:t>
      </w:r>
      <w:r w:rsidRPr="00423B1B">
        <w:t>при</w:t>
      </w:r>
      <w:r w:rsidR="00423B1B" w:rsidRPr="00423B1B">
        <w:t xml:space="preserve"> </w:t>
      </w:r>
      <w:r w:rsidRPr="00423B1B">
        <w:t>потере</w:t>
      </w:r>
      <w:r w:rsidR="00423B1B" w:rsidRPr="00423B1B">
        <w:t xml:space="preserve"> </w:t>
      </w:r>
      <w:r w:rsidRPr="00423B1B">
        <w:t>кормильца.</w:t>
      </w:r>
      <w:r w:rsidR="00423B1B" w:rsidRPr="00423B1B">
        <w:t xml:space="preserve"> </w:t>
      </w:r>
      <w:r w:rsidRPr="00423B1B">
        <w:t>Выплаты</w:t>
      </w:r>
      <w:r w:rsidR="00423B1B" w:rsidRPr="00423B1B">
        <w:t xml:space="preserve"> </w:t>
      </w:r>
      <w:r w:rsidRPr="00423B1B">
        <w:t>можно</w:t>
      </w:r>
      <w:r w:rsidR="00423B1B" w:rsidRPr="00423B1B">
        <w:t xml:space="preserve"> </w:t>
      </w:r>
      <w:r w:rsidRPr="00423B1B">
        <w:t>оформить</w:t>
      </w:r>
      <w:r w:rsidR="00423B1B" w:rsidRPr="00423B1B">
        <w:t xml:space="preserve"> </w:t>
      </w:r>
      <w:r w:rsidRPr="00423B1B">
        <w:t>не</w:t>
      </w:r>
      <w:r w:rsidR="00423B1B" w:rsidRPr="00423B1B">
        <w:t xml:space="preserve"> </w:t>
      </w:r>
      <w:r w:rsidRPr="00423B1B">
        <w:t>только</w:t>
      </w:r>
      <w:r w:rsidR="00423B1B" w:rsidRPr="00423B1B">
        <w:t xml:space="preserve"> </w:t>
      </w:r>
      <w:r w:rsidRPr="00423B1B">
        <w:t>на</w:t>
      </w:r>
      <w:r w:rsidR="00423B1B" w:rsidRPr="00423B1B">
        <w:t xml:space="preserve"> </w:t>
      </w:r>
      <w:r w:rsidRPr="00423B1B">
        <w:t>себя,</w:t>
      </w:r>
      <w:r w:rsidR="00423B1B" w:rsidRPr="00423B1B">
        <w:t xml:space="preserve"> </w:t>
      </w:r>
      <w:r w:rsidRPr="00423B1B">
        <w:t>но</w:t>
      </w:r>
      <w:r w:rsidR="00423B1B" w:rsidRPr="00423B1B">
        <w:t xml:space="preserve"> </w:t>
      </w:r>
      <w:r w:rsidRPr="00423B1B">
        <w:t>и</w:t>
      </w:r>
      <w:r w:rsidR="00423B1B" w:rsidRPr="00423B1B">
        <w:t xml:space="preserve"> </w:t>
      </w:r>
      <w:r w:rsidRPr="00423B1B">
        <w:t>в</w:t>
      </w:r>
      <w:r w:rsidR="00423B1B" w:rsidRPr="00423B1B">
        <w:t xml:space="preserve"> </w:t>
      </w:r>
      <w:r w:rsidRPr="00423B1B">
        <w:t>пользу</w:t>
      </w:r>
      <w:r w:rsidR="00423B1B" w:rsidRPr="00423B1B">
        <w:t xml:space="preserve"> </w:t>
      </w:r>
      <w:r w:rsidRPr="00423B1B">
        <w:t>других</w:t>
      </w:r>
      <w:r w:rsidR="00423B1B" w:rsidRPr="00423B1B">
        <w:t xml:space="preserve"> </w:t>
      </w:r>
      <w:r w:rsidRPr="00423B1B">
        <w:t>людей.</w:t>
      </w:r>
    </w:p>
    <w:p w14:paraId="10655816" w14:textId="77777777" w:rsidR="009D3DB2" w:rsidRPr="00423B1B" w:rsidRDefault="00423B1B" w:rsidP="009D3DB2">
      <w:r w:rsidRPr="00423B1B">
        <w:t>«</w:t>
      </w:r>
      <w:r w:rsidR="009D3DB2" w:rsidRPr="00423B1B">
        <w:t>Программа</w:t>
      </w:r>
      <w:r w:rsidRPr="00423B1B">
        <w:t xml:space="preserve"> </w:t>
      </w:r>
      <w:r w:rsidR="009D3DB2" w:rsidRPr="00423B1B">
        <w:t>долгосрочных</w:t>
      </w:r>
      <w:r w:rsidRPr="00423B1B">
        <w:t xml:space="preserve"> </w:t>
      </w:r>
      <w:r w:rsidR="009D3DB2" w:rsidRPr="00423B1B">
        <w:t>сбережений</w:t>
      </w:r>
      <w:r w:rsidRPr="00423B1B">
        <w:t xml:space="preserve"> </w:t>
      </w:r>
      <w:r w:rsidR="009D3DB2" w:rsidRPr="00423B1B">
        <w:t>органично</w:t>
      </w:r>
      <w:r w:rsidRPr="00423B1B">
        <w:t xml:space="preserve"> </w:t>
      </w:r>
      <w:r w:rsidR="009D3DB2" w:rsidRPr="00423B1B">
        <w:t>дополняет</w:t>
      </w:r>
      <w:r w:rsidRPr="00423B1B">
        <w:t xml:space="preserve"> </w:t>
      </w:r>
      <w:r w:rsidR="009D3DB2" w:rsidRPr="00423B1B">
        <w:t>продукты</w:t>
      </w:r>
      <w:r w:rsidRPr="00423B1B">
        <w:t xml:space="preserve"> </w:t>
      </w:r>
      <w:r w:rsidR="009D3DB2" w:rsidRPr="00423B1B">
        <w:t>страхования</w:t>
      </w:r>
      <w:r w:rsidRPr="00423B1B">
        <w:t xml:space="preserve"> </w:t>
      </w:r>
      <w:r w:rsidR="009D3DB2" w:rsidRPr="00423B1B">
        <w:t>жизни.</w:t>
      </w:r>
      <w:r w:rsidRPr="00423B1B">
        <w:t xml:space="preserve"> </w:t>
      </w:r>
      <w:r w:rsidR="009D3DB2" w:rsidRPr="00423B1B">
        <w:t>Мы</w:t>
      </w:r>
      <w:r w:rsidRPr="00423B1B">
        <w:t xml:space="preserve"> </w:t>
      </w:r>
      <w:r w:rsidR="009D3DB2" w:rsidRPr="00423B1B">
        <w:t>готовы</w:t>
      </w:r>
      <w:r w:rsidRPr="00423B1B">
        <w:t xml:space="preserve"> </w:t>
      </w:r>
      <w:r w:rsidR="009D3DB2" w:rsidRPr="00423B1B">
        <w:t>дать</w:t>
      </w:r>
      <w:r w:rsidRPr="00423B1B">
        <w:t xml:space="preserve"> </w:t>
      </w:r>
      <w:r w:rsidR="009D3DB2" w:rsidRPr="00423B1B">
        <w:t>нашим</w:t>
      </w:r>
      <w:r w:rsidRPr="00423B1B">
        <w:t xml:space="preserve"> </w:t>
      </w:r>
      <w:r w:rsidR="009D3DB2" w:rsidRPr="00423B1B">
        <w:t>клиентам</w:t>
      </w:r>
      <w:r w:rsidRPr="00423B1B">
        <w:t xml:space="preserve"> </w:t>
      </w:r>
      <w:r w:rsidR="009D3DB2" w:rsidRPr="00423B1B">
        <w:t>различные</w:t>
      </w:r>
      <w:r w:rsidRPr="00423B1B">
        <w:t xml:space="preserve"> </w:t>
      </w:r>
      <w:r w:rsidR="009D3DB2" w:rsidRPr="00423B1B">
        <w:t>варианты</w:t>
      </w:r>
      <w:r w:rsidRPr="00423B1B">
        <w:t xml:space="preserve"> </w:t>
      </w:r>
      <w:r w:rsidR="009D3DB2" w:rsidRPr="00423B1B">
        <w:t>накопительных</w:t>
      </w:r>
      <w:r w:rsidRPr="00423B1B">
        <w:t xml:space="preserve"> </w:t>
      </w:r>
      <w:r w:rsidR="009D3DB2" w:rsidRPr="00423B1B">
        <w:t>программ,</w:t>
      </w:r>
      <w:r w:rsidRPr="00423B1B">
        <w:t xml:space="preserve"> </w:t>
      </w:r>
      <w:r w:rsidR="009D3DB2" w:rsidRPr="00423B1B">
        <w:t>чтобы</w:t>
      </w:r>
      <w:r w:rsidRPr="00423B1B">
        <w:t xml:space="preserve"> </w:t>
      </w:r>
      <w:r w:rsidR="009D3DB2" w:rsidRPr="00423B1B">
        <w:t>они</w:t>
      </w:r>
      <w:r w:rsidRPr="00423B1B">
        <w:t xml:space="preserve"> </w:t>
      </w:r>
      <w:r w:rsidR="009D3DB2" w:rsidRPr="00423B1B">
        <w:t>могли</w:t>
      </w:r>
      <w:r w:rsidRPr="00423B1B">
        <w:t xml:space="preserve"> </w:t>
      </w:r>
      <w:r w:rsidR="009D3DB2" w:rsidRPr="00423B1B">
        <w:t>по</w:t>
      </w:r>
      <w:r w:rsidRPr="00423B1B">
        <w:t xml:space="preserve"> </w:t>
      </w:r>
      <w:r w:rsidR="009D3DB2" w:rsidRPr="00423B1B">
        <w:t>максимуму</w:t>
      </w:r>
      <w:r w:rsidRPr="00423B1B">
        <w:t xml:space="preserve"> </w:t>
      </w:r>
      <w:r w:rsidR="009D3DB2" w:rsidRPr="00423B1B">
        <w:t>использовать</w:t>
      </w:r>
      <w:r w:rsidRPr="00423B1B">
        <w:t xml:space="preserve"> </w:t>
      </w:r>
      <w:r w:rsidR="009D3DB2" w:rsidRPr="00423B1B">
        <w:t>все</w:t>
      </w:r>
      <w:r w:rsidRPr="00423B1B">
        <w:t xml:space="preserve"> </w:t>
      </w:r>
      <w:r w:rsidR="009D3DB2" w:rsidRPr="00423B1B">
        <w:t>возможности</w:t>
      </w:r>
      <w:r w:rsidRPr="00423B1B">
        <w:t xml:space="preserve"> </w:t>
      </w:r>
      <w:r w:rsidR="009D3DB2" w:rsidRPr="00423B1B">
        <w:t>и</w:t>
      </w:r>
      <w:r w:rsidRPr="00423B1B">
        <w:t xml:space="preserve"> </w:t>
      </w:r>
      <w:r w:rsidR="009D3DB2" w:rsidRPr="00423B1B">
        <w:t>выгоды</w:t>
      </w:r>
      <w:r w:rsidRPr="00423B1B">
        <w:t xml:space="preserve"> </w:t>
      </w:r>
      <w:r w:rsidR="009D3DB2" w:rsidRPr="00423B1B">
        <w:t>ПДС</w:t>
      </w:r>
      <w:r w:rsidRPr="00423B1B">
        <w:t xml:space="preserve"> </w:t>
      </w:r>
      <w:r w:rsidR="009D3DB2" w:rsidRPr="00423B1B">
        <w:t>в</w:t>
      </w:r>
      <w:r w:rsidRPr="00423B1B">
        <w:t xml:space="preserve"> </w:t>
      </w:r>
      <w:r w:rsidR="009D3DB2" w:rsidRPr="00423B1B">
        <w:t>соответствии</w:t>
      </w:r>
      <w:r w:rsidRPr="00423B1B">
        <w:t xml:space="preserve"> </w:t>
      </w:r>
      <w:r w:rsidR="009D3DB2" w:rsidRPr="00423B1B">
        <w:t>с</w:t>
      </w:r>
      <w:r w:rsidRPr="00423B1B">
        <w:t xml:space="preserve"> </w:t>
      </w:r>
      <w:r w:rsidR="009D3DB2" w:rsidRPr="00423B1B">
        <w:t>индивидуальными</w:t>
      </w:r>
      <w:r w:rsidRPr="00423B1B">
        <w:t xml:space="preserve"> </w:t>
      </w:r>
      <w:r w:rsidR="009D3DB2" w:rsidRPr="00423B1B">
        <w:t>целями.</w:t>
      </w:r>
      <w:r w:rsidRPr="00423B1B">
        <w:t xml:space="preserve"> </w:t>
      </w:r>
      <w:r w:rsidR="009D3DB2" w:rsidRPr="00423B1B">
        <w:t>В</w:t>
      </w:r>
      <w:r w:rsidRPr="00423B1B">
        <w:t xml:space="preserve"> </w:t>
      </w:r>
      <w:r w:rsidR="009D3DB2" w:rsidRPr="00423B1B">
        <w:t>условиях</w:t>
      </w:r>
      <w:r w:rsidRPr="00423B1B">
        <w:t xml:space="preserve"> </w:t>
      </w:r>
      <w:r w:rsidR="009D3DB2" w:rsidRPr="00423B1B">
        <w:t>санкционного</w:t>
      </w:r>
      <w:r w:rsidRPr="00423B1B">
        <w:t xml:space="preserve"> </w:t>
      </w:r>
      <w:r w:rsidR="009D3DB2" w:rsidRPr="00423B1B">
        <w:t>давления</w:t>
      </w:r>
      <w:r w:rsidRPr="00423B1B">
        <w:t xml:space="preserve"> </w:t>
      </w:r>
      <w:r w:rsidR="009D3DB2" w:rsidRPr="00423B1B">
        <w:t>государство</w:t>
      </w:r>
      <w:r w:rsidRPr="00423B1B">
        <w:t xml:space="preserve"> </w:t>
      </w:r>
      <w:r w:rsidR="009D3DB2" w:rsidRPr="00423B1B">
        <w:t>уделяет</w:t>
      </w:r>
      <w:r w:rsidRPr="00423B1B">
        <w:t xml:space="preserve"> </w:t>
      </w:r>
      <w:r w:rsidR="009D3DB2" w:rsidRPr="00423B1B">
        <w:t>особое</w:t>
      </w:r>
      <w:r w:rsidRPr="00423B1B">
        <w:t xml:space="preserve"> </w:t>
      </w:r>
      <w:r w:rsidR="009D3DB2" w:rsidRPr="00423B1B">
        <w:t>внимание</w:t>
      </w:r>
      <w:r w:rsidRPr="00423B1B">
        <w:t xml:space="preserve"> </w:t>
      </w:r>
      <w:r w:rsidR="009D3DB2" w:rsidRPr="00423B1B">
        <w:t>внутренним</w:t>
      </w:r>
      <w:r w:rsidRPr="00423B1B">
        <w:t xml:space="preserve"> </w:t>
      </w:r>
      <w:r w:rsidR="009D3DB2" w:rsidRPr="00423B1B">
        <w:t>источникам</w:t>
      </w:r>
      <w:r w:rsidRPr="00423B1B">
        <w:t xml:space="preserve"> </w:t>
      </w:r>
      <w:r w:rsidR="009D3DB2" w:rsidRPr="00423B1B">
        <w:t>длинных</w:t>
      </w:r>
      <w:r w:rsidRPr="00423B1B">
        <w:t xml:space="preserve"> </w:t>
      </w:r>
      <w:r w:rsidR="009D3DB2" w:rsidRPr="00423B1B">
        <w:t>денег,</w:t>
      </w:r>
      <w:r w:rsidRPr="00423B1B">
        <w:t xml:space="preserve"> </w:t>
      </w:r>
      <w:r w:rsidR="009D3DB2" w:rsidRPr="00423B1B">
        <w:t>необходимых</w:t>
      </w:r>
      <w:r w:rsidRPr="00423B1B">
        <w:t xml:space="preserve"> </w:t>
      </w:r>
      <w:r w:rsidR="009D3DB2" w:rsidRPr="00423B1B">
        <w:t>для</w:t>
      </w:r>
      <w:r w:rsidRPr="00423B1B">
        <w:t xml:space="preserve"> </w:t>
      </w:r>
      <w:r w:rsidR="009D3DB2" w:rsidRPr="00423B1B">
        <w:t>инвестиций</w:t>
      </w:r>
      <w:r w:rsidRPr="00423B1B">
        <w:t xml:space="preserve"> </w:t>
      </w:r>
      <w:r w:rsidR="009D3DB2" w:rsidRPr="00423B1B">
        <w:t>в</w:t>
      </w:r>
      <w:r w:rsidRPr="00423B1B">
        <w:t xml:space="preserve"> </w:t>
      </w:r>
      <w:r w:rsidR="009D3DB2" w:rsidRPr="00423B1B">
        <w:t>инфраструктурные</w:t>
      </w:r>
      <w:r w:rsidRPr="00423B1B">
        <w:t xml:space="preserve"> </w:t>
      </w:r>
      <w:r w:rsidR="009D3DB2" w:rsidRPr="00423B1B">
        <w:t>проекты</w:t>
      </w:r>
      <w:r w:rsidRPr="00423B1B">
        <w:t xml:space="preserve"> </w:t>
      </w:r>
      <w:r w:rsidR="009D3DB2" w:rsidRPr="00423B1B">
        <w:t>и</w:t>
      </w:r>
      <w:r w:rsidRPr="00423B1B">
        <w:t xml:space="preserve"> </w:t>
      </w:r>
      <w:r w:rsidR="009D3DB2" w:rsidRPr="00423B1B">
        <w:t>развития</w:t>
      </w:r>
      <w:r w:rsidRPr="00423B1B">
        <w:t xml:space="preserve"> </w:t>
      </w:r>
      <w:r w:rsidR="009D3DB2" w:rsidRPr="00423B1B">
        <w:t>национальной</w:t>
      </w:r>
      <w:r w:rsidRPr="00423B1B">
        <w:t xml:space="preserve"> </w:t>
      </w:r>
      <w:r w:rsidR="009D3DB2" w:rsidRPr="00423B1B">
        <w:t>экономики.</w:t>
      </w:r>
      <w:r w:rsidRPr="00423B1B">
        <w:t xml:space="preserve"> </w:t>
      </w:r>
      <w:r w:rsidR="009D3DB2" w:rsidRPr="00423B1B">
        <w:t>И</w:t>
      </w:r>
      <w:r w:rsidRPr="00423B1B">
        <w:t xml:space="preserve"> </w:t>
      </w:r>
      <w:r w:rsidR="009D3DB2" w:rsidRPr="00423B1B">
        <w:t>долгосрочные</w:t>
      </w:r>
      <w:r w:rsidRPr="00423B1B">
        <w:t xml:space="preserve"> </w:t>
      </w:r>
      <w:r w:rsidR="009D3DB2" w:rsidRPr="00423B1B">
        <w:t>накопительные</w:t>
      </w:r>
      <w:r w:rsidRPr="00423B1B">
        <w:t xml:space="preserve"> </w:t>
      </w:r>
      <w:r w:rsidR="009D3DB2" w:rsidRPr="00423B1B">
        <w:t>программы,</w:t>
      </w:r>
      <w:r w:rsidRPr="00423B1B">
        <w:t xml:space="preserve"> </w:t>
      </w:r>
      <w:r w:rsidR="009D3DB2" w:rsidRPr="00423B1B">
        <w:t>как</w:t>
      </w:r>
      <w:r w:rsidRPr="00423B1B">
        <w:t xml:space="preserve"> </w:t>
      </w:r>
      <w:r w:rsidR="009D3DB2" w:rsidRPr="00423B1B">
        <w:t>пенсионные,</w:t>
      </w:r>
      <w:r w:rsidRPr="00423B1B">
        <w:t xml:space="preserve"> </w:t>
      </w:r>
      <w:r w:rsidR="009D3DB2" w:rsidRPr="00423B1B">
        <w:t>так</w:t>
      </w:r>
      <w:r w:rsidRPr="00423B1B">
        <w:t xml:space="preserve"> </w:t>
      </w:r>
      <w:r w:rsidR="009D3DB2" w:rsidRPr="00423B1B">
        <w:t>и</w:t>
      </w:r>
      <w:r w:rsidRPr="00423B1B">
        <w:t xml:space="preserve"> </w:t>
      </w:r>
      <w:r w:rsidR="009D3DB2" w:rsidRPr="00423B1B">
        <w:t>страховые,</w:t>
      </w:r>
      <w:r w:rsidRPr="00423B1B">
        <w:t xml:space="preserve"> </w:t>
      </w:r>
      <w:r w:rsidR="009D3DB2" w:rsidRPr="00423B1B">
        <w:t>как</w:t>
      </w:r>
      <w:r w:rsidRPr="00423B1B">
        <w:t xml:space="preserve"> </w:t>
      </w:r>
      <w:r w:rsidR="009D3DB2" w:rsidRPr="00423B1B">
        <w:t>раз</w:t>
      </w:r>
      <w:r w:rsidRPr="00423B1B">
        <w:t xml:space="preserve"> </w:t>
      </w:r>
      <w:r w:rsidR="009D3DB2" w:rsidRPr="00423B1B">
        <w:t>и</w:t>
      </w:r>
      <w:r w:rsidRPr="00423B1B">
        <w:t xml:space="preserve"> </w:t>
      </w:r>
      <w:r w:rsidR="009D3DB2" w:rsidRPr="00423B1B">
        <w:t>являются</w:t>
      </w:r>
      <w:r w:rsidRPr="00423B1B">
        <w:t xml:space="preserve"> </w:t>
      </w:r>
      <w:r w:rsidR="009D3DB2" w:rsidRPr="00423B1B">
        <w:t>такими</w:t>
      </w:r>
      <w:r w:rsidRPr="00423B1B">
        <w:t xml:space="preserve"> </w:t>
      </w:r>
      <w:r w:rsidR="009D3DB2" w:rsidRPr="00423B1B">
        <w:t>источниками.</w:t>
      </w:r>
      <w:r w:rsidRPr="00423B1B">
        <w:t xml:space="preserve"> </w:t>
      </w:r>
      <w:r w:rsidR="009D3DB2" w:rsidRPr="00423B1B">
        <w:t>Государством</w:t>
      </w:r>
      <w:r w:rsidRPr="00423B1B">
        <w:t xml:space="preserve"> </w:t>
      </w:r>
      <w:r w:rsidR="009D3DB2" w:rsidRPr="00423B1B">
        <w:t>поставлена</w:t>
      </w:r>
      <w:r w:rsidRPr="00423B1B">
        <w:t xml:space="preserve"> </w:t>
      </w:r>
      <w:r w:rsidR="009D3DB2" w:rsidRPr="00423B1B">
        <w:t>цель,</w:t>
      </w:r>
      <w:r w:rsidRPr="00423B1B">
        <w:t xml:space="preserve"> </w:t>
      </w:r>
      <w:r w:rsidR="009D3DB2" w:rsidRPr="00423B1B">
        <w:t>чтобы</w:t>
      </w:r>
      <w:r w:rsidRPr="00423B1B">
        <w:t xml:space="preserve"> </w:t>
      </w:r>
      <w:r w:rsidR="009D3DB2" w:rsidRPr="00423B1B">
        <w:t>к</w:t>
      </w:r>
      <w:r w:rsidRPr="00423B1B">
        <w:t xml:space="preserve"> </w:t>
      </w:r>
      <w:r w:rsidR="009D3DB2" w:rsidRPr="00423B1B">
        <w:t>2026</w:t>
      </w:r>
      <w:r w:rsidRPr="00423B1B">
        <w:t xml:space="preserve"> </w:t>
      </w:r>
      <w:r w:rsidR="009D3DB2" w:rsidRPr="00423B1B">
        <w:t>г.</w:t>
      </w:r>
      <w:r w:rsidRPr="00423B1B">
        <w:t xml:space="preserve"> </w:t>
      </w:r>
      <w:r w:rsidR="009D3DB2" w:rsidRPr="00423B1B">
        <w:t>средства</w:t>
      </w:r>
      <w:r w:rsidRPr="00423B1B">
        <w:t xml:space="preserve"> </w:t>
      </w:r>
      <w:r w:rsidR="009D3DB2" w:rsidRPr="00423B1B">
        <w:t>на</w:t>
      </w:r>
      <w:r w:rsidRPr="00423B1B">
        <w:t xml:space="preserve"> </w:t>
      </w:r>
      <w:r w:rsidR="009D3DB2" w:rsidRPr="00423B1B">
        <w:t>счетах</w:t>
      </w:r>
      <w:r w:rsidRPr="00423B1B">
        <w:t xml:space="preserve"> </w:t>
      </w:r>
      <w:r w:rsidR="009D3DB2" w:rsidRPr="00423B1B">
        <w:t>ПДС</w:t>
      </w:r>
      <w:r w:rsidRPr="00423B1B">
        <w:t xml:space="preserve"> </w:t>
      </w:r>
      <w:r w:rsidR="009D3DB2" w:rsidRPr="00423B1B">
        <w:t>составили</w:t>
      </w:r>
      <w:r w:rsidRPr="00423B1B">
        <w:t xml:space="preserve"> </w:t>
      </w:r>
      <w:r w:rsidR="009D3DB2" w:rsidRPr="00423B1B">
        <w:t>1%</w:t>
      </w:r>
      <w:r w:rsidRPr="00423B1B">
        <w:t xml:space="preserve"> </w:t>
      </w:r>
      <w:r w:rsidR="009D3DB2" w:rsidRPr="00423B1B">
        <w:t>ВВП,</w:t>
      </w:r>
      <w:r w:rsidRPr="00423B1B">
        <w:t xml:space="preserve"> </w:t>
      </w:r>
      <w:r w:rsidR="009D3DB2" w:rsidRPr="00423B1B">
        <w:t>а</w:t>
      </w:r>
      <w:r w:rsidRPr="00423B1B">
        <w:t xml:space="preserve"> </w:t>
      </w:r>
      <w:r w:rsidR="009D3DB2" w:rsidRPr="00423B1B">
        <w:t>это</w:t>
      </w:r>
      <w:r w:rsidRPr="00423B1B">
        <w:t xml:space="preserve"> </w:t>
      </w:r>
      <w:r w:rsidR="009D3DB2" w:rsidRPr="00423B1B">
        <w:t>более</w:t>
      </w:r>
      <w:r w:rsidRPr="00423B1B">
        <w:t xml:space="preserve"> </w:t>
      </w:r>
      <w:r w:rsidR="009D3DB2" w:rsidRPr="00423B1B">
        <w:t>1,5</w:t>
      </w:r>
      <w:r w:rsidRPr="00423B1B">
        <w:t xml:space="preserve"> </w:t>
      </w:r>
      <w:r w:rsidR="009D3DB2" w:rsidRPr="00423B1B">
        <w:t>трлн</w:t>
      </w:r>
      <w:r w:rsidRPr="00423B1B">
        <w:t xml:space="preserve"> </w:t>
      </w:r>
      <w:r w:rsidR="009D3DB2" w:rsidRPr="00423B1B">
        <w:t>рублей.</w:t>
      </w:r>
      <w:r w:rsidRPr="00423B1B">
        <w:t xml:space="preserve"> </w:t>
      </w:r>
      <w:r w:rsidR="009D3DB2" w:rsidRPr="00423B1B">
        <w:t>Это</w:t>
      </w:r>
      <w:r w:rsidRPr="00423B1B">
        <w:t xml:space="preserve"> </w:t>
      </w:r>
      <w:r w:rsidR="009D3DB2" w:rsidRPr="00423B1B">
        <w:t>огромный</w:t>
      </w:r>
      <w:r w:rsidRPr="00423B1B">
        <w:t xml:space="preserve"> </w:t>
      </w:r>
      <w:r w:rsidR="009D3DB2" w:rsidRPr="00423B1B">
        <w:t>потенциал</w:t>
      </w:r>
      <w:r w:rsidRPr="00423B1B">
        <w:t xml:space="preserve"> </w:t>
      </w:r>
      <w:r w:rsidR="009D3DB2" w:rsidRPr="00423B1B">
        <w:t>для</w:t>
      </w:r>
      <w:r w:rsidRPr="00423B1B">
        <w:t xml:space="preserve"> </w:t>
      </w:r>
      <w:r w:rsidR="009D3DB2" w:rsidRPr="00423B1B">
        <w:t>развития,</w:t>
      </w:r>
      <w:r w:rsidRPr="00423B1B">
        <w:t xml:space="preserve"> </w:t>
      </w:r>
      <w:r w:rsidR="009D3DB2" w:rsidRPr="00423B1B">
        <w:t>в</w:t>
      </w:r>
      <w:r w:rsidRPr="00423B1B">
        <w:t xml:space="preserve"> </w:t>
      </w:r>
      <w:r w:rsidR="009D3DB2" w:rsidRPr="00423B1B">
        <w:t>реализации</w:t>
      </w:r>
      <w:r w:rsidRPr="00423B1B">
        <w:t xml:space="preserve"> </w:t>
      </w:r>
      <w:r w:rsidR="009D3DB2" w:rsidRPr="00423B1B">
        <w:t>которого</w:t>
      </w:r>
      <w:r w:rsidRPr="00423B1B">
        <w:t xml:space="preserve"> </w:t>
      </w:r>
      <w:r w:rsidR="009D3DB2" w:rsidRPr="00423B1B">
        <w:t>мы</w:t>
      </w:r>
      <w:r w:rsidRPr="00423B1B">
        <w:t xml:space="preserve"> </w:t>
      </w:r>
      <w:r w:rsidR="009D3DB2" w:rsidRPr="00423B1B">
        <w:t>готовы</w:t>
      </w:r>
      <w:r w:rsidRPr="00423B1B">
        <w:t xml:space="preserve"> </w:t>
      </w:r>
      <w:r w:rsidR="009D3DB2" w:rsidRPr="00423B1B">
        <w:t>принять</w:t>
      </w:r>
      <w:r w:rsidRPr="00423B1B">
        <w:t xml:space="preserve"> </w:t>
      </w:r>
      <w:r w:rsidR="009D3DB2" w:rsidRPr="00423B1B">
        <w:t>активное</w:t>
      </w:r>
      <w:r w:rsidRPr="00423B1B">
        <w:t xml:space="preserve"> </w:t>
      </w:r>
      <w:r w:rsidR="009D3DB2" w:rsidRPr="00423B1B">
        <w:t>участие</w:t>
      </w:r>
      <w:r w:rsidRPr="00423B1B">
        <w:t>»</w:t>
      </w:r>
      <w:r w:rsidR="009D3DB2" w:rsidRPr="00423B1B">
        <w:t>,</w:t>
      </w:r>
      <w:r w:rsidRPr="00423B1B">
        <w:t xml:space="preserve"> </w:t>
      </w:r>
      <w:r w:rsidR="009D3DB2" w:rsidRPr="00423B1B">
        <w:t>—</w:t>
      </w:r>
      <w:r w:rsidRPr="00423B1B">
        <w:t xml:space="preserve"> </w:t>
      </w:r>
      <w:r w:rsidR="009D3DB2" w:rsidRPr="00423B1B">
        <w:t>отмечает</w:t>
      </w:r>
      <w:r w:rsidRPr="00423B1B">
        <w:t xml:space="preserve"> </w:t>
      </w:r>
      <w:r w:rsidR="009D3DB2" w:rsidRPr="00423B1B">
        <w:t>генеральный</w:t>
      </w:r>
      <w:r w:rsidRPr="00423B1B">
        <w:t xml:space="preserve"> </w:t>
      </w:r>
      <w:r w:rsidR="009D3DB2" w:rsidRPr="00423B1B">
        <w:t>директор</w:t>
      </w:r>
      <w:r w:rsidRPr="00423B1B">
        <w:t xml:space="preserve"> </w:t>
      </w:r>
      <w:r w:rsidR="009D3DB2" w:rsidRPr="00423B1B">
        <w:t>страховой</w:t>
      </w:r>
      <w:r w:rsidRPr="00423B1B">
        <w:t xml:space="preserve"> </w:t>
      </w:r>
      <w:r w:rsidR="009D3DB2" w:rsidRPr="00423B1B">
        <w:t>компании</w:t>
      </w:r>
      <w:r w:rsidRPr="00423B1B">
        <w:t xml:space="preserve"> «</w:t>
      </w:r>
      <w:r w:rsidR="009D3DB2" w:rsidRPr="00423B1B">
        <w:t>Ренессанс</w:t>
      </w:r>
      <w:r w:rsidRPr="00423B1B">
        <w:t xml:space="preserve"> </w:t>
      </w:r>
      <w:r w:rsidR="009D3DB2" w:rsidRPr="00423B1B">
        <w:t>Жизнь</w:t>
      </w:r>
      <w:r w:rsidRPr="00423B1B">
        <w:t xml:space="preserve">» </w:t>
      </w:r>
      <w:r w:rsidR="009D3DB2" w:rsidRPr="00423B1B">
        <w:t>Олег</w:t>
      </w:r>
      <w:r w:rsidRPr="00423B1B">
        <w:t xml:space="preserve"> </w:t>
      </w:r>
      <w:r w:rsidR="009D3DB2" w:rsidRPr="00423B1B">
        <w:t>Киселев.</w:t>
      </w:r>
    </w:p>
    <w:p w14:paraId="1AF11032" w14:textId="77777777" w:rsidR="009D3DB2" w:rsidRPr="00423B1B" w:rsidRDefault="00000000" w:rsidP="009D3DB2">
      <w:hyperlink r:id="rId12" w:history="1">
        <w:r w:rsidR="009D3DB2" w:rsidRPr="00423B1B">
          <w:rPr>
            <w:rStyle w:val="a3"/>
          </w:rPr>
          <w:t>https://www.asn-news.ru/news/86824</w:t>
        </w:r>
      </w:hyperlink>
      <w:r w:rsidR="00423B1B" w:rsidRPr="00423B1B">
        <w:t xml:space="preserve"> </w:t>
      </w:r>
    </w:p>
    <w:p w14:paraId="2D071D97" w14:textId="77777777" w:rsidR="00F07412" w:rsidRPr="00423B1B" w:rsidRDefault="00F07412" w:rsidP="00F07412">
      <w:pPr>
        <w:pStyle w:val="2"/>
      </w:pPr>
      <w:bookmarkStart w:id="32" w:name="_Toc171059203"/>
      <w:r w:rsidRPr="00423B1B">
        <w:lastRenderedPageBreak/>
        <w:t>PPT.</w:t>
      </w:r>
      <w:r w:rsidR="009B3135" w:rsidRPr="00423B1B">
        <w:t>ru</w:t>
      </w:r>
      <w:r w:rsidRPr="00423B1B">
        <w:t>,</w:t>
      </w:r>
      <w:r w:rsidR="00423B1B" w:rsidRPr="00423B1B">
        <w:t xml:space="preserve"> </w:t>
      </w:r>
      <w:r w:rsidRPr="00423B1B">
        <w:t>04.07.2024,</w:t>
      </w:r>
      <w:r w:rsidR="00423B1B" w:rsidRPr="00423B1B">
        <w:t xml:space="preserve"> </w:t>
      </w:r>
      <w:r w:rsidRPr="00423B1B">
        <w:t>Реорганизация</w:t>
      </w:r>
      <w:r w:rsidR="00423B1B" w:rsidRPr="00423B1B">
        <w:t xml:space="preserve"> </w:t>
      </w:r>
      <w:r w:rsidRPr="00423B1B">
        <w:t>негосударственного</w:t>
      </w:r>
      <w:r w:rsidR="00423B1B" w:rsidRPr="00423B1B">
        <w:t xml:space="preserve"> </w:t>
      </w:r>
      <w:r w:rsidRPr="00423B1B">
        <w:t>пенсионного</w:t>
      </w:r>
      <w:r w:rsidR="00423B1B" w:rsidRPr="00423B1B">
        <w:t xml:space="preserve"> </w:t>
      </w:r>
      <w:r w:rsidRPr="00423B1B">
        <w:t>фонда:</w:t>
      </w:r>
      <w:r w:rsidR="00423B1B" w:rsidRPr="00423B1B">
        <w:t xml:space="preserve"> </w:t>
      </w:r>
      <w:r w:rsidRPr="00423B1B">
        <w:t>что</w:t>
      </w:r>
      <w:r w:rsidR="00423B1B" w:rsidRPr="00423B1B">
        <w:t xml:space="preserve"> </w:t>
      </w:r>
      <w:r w:rsidRPr="00423B1B">
        <w:t>делать</w:t>
      </w:r>
      <w:bookmarkEnd w:id="32"/>
    </w:p>
    <w:p w14:paraId="0506F204" w14:textId="77777777" w:rsidR="00F07412" w:rsidRPr="00423B1B" w:rsidRDefault="00F07412" w:rsidP="00BC6015">
      <w:pPr>
        <w:pStyle w:val="3"/>
      </w:pPr>
      <w:bookmarkStart w:id="33" w:name="_Toc171059204"/>
      <w:r w:rsidRPr="00423B1B">
        <w:t>Многие</w:t>
      </w:r>
      <w:r w:rsidR="00423B1B" w:rsidRPr="00423B1B">
        <w:t xml:space="preserve"> </w:t>
      </w:r>
      <w:r w:rsidRPr="00423B1B">
        <w:t>граждане</w:t>
      </w:r>
      <w:r w:rsidR="00423B1B" w:rsidRPr="00423B1B">
        <w:t xml:space="preserve"> </w:t>
      </w:r>
      <w:r w:rsidRPr="00423B1B">
        <w:t>перевели</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негосударственные</w:t>
      </w:r>
      <w:r w:rsidR="00423B1B" w:rsidRPr="00423B1B">
        <w:t xml:space="preserve"> </w:t>
      </w:r>
      <w:r w:rsidRPr="00423B1B">
        <w:t>пенсионные</w:t>
      </w:r>
      <w:r w:rsidR="00423B1B" w:rsidRPr="00423B1B">
        <w:t xml:space="preserve"> </w:t>
      </w:r>
      <w:r w:rsidRPr="00423B1B">
        <w:t>фонды.</w:t>
      </w:r>
      <w:r w:rsidR="00423B1B" w:rsidRPr="00423B1B">
        <w:t xml:space="preserve"> </w:t>
      </w:r>
      <w:r w:rsidRPr="00423B1B">
        <w:t>Некоторые</w:t>
      </w:r>
      <w:r w:rsidR="00423B1B" w:rsidRPr="00423B1B">
        <w:t xml:space="preserve"> </w:t>
      </w:r>
      <w:r w:rsidRPr="00423B1B">
        <w:t>из</w:t>
      </w:r>
      <w:r w:rsidR="00423B1B" w:rsidRPr="00423B1B">
        <w:t xml:space="preserve"> </w:t>
      </w:r>
      <w:r w:rsidRPr="00423B1B">
        <w:t>них</w:t>
      </w:r>
      <w:r w:rsidR="00423B1B" w:rsidRPr="00423B1B">
        <w:t xml:space="preserve"> </w:t>
      </w:r>
      <w:r w:rsidRPr="00423B1B">
        <w:t>получают</w:t>
      </w:r>
      <w:r w:rsidR="00423B1B" w:rsidRPr="00423B1B">
        <w:t xml:space="preserve"> </w:t>
      </w:r>
      <w:r w:rsidRPr="00423B1B">
        <w:t>письмо</w:t>
      </w:r>
      <w:r w:rsidR="00423B1B" w:rsidRPr="00423B1B">
        <w:t xml:space="preserve"> </w:t>
      </w:r>
      <w:r w:rsidRPr="00423B1B">
        <w:t>по</w:t>
      </w:r>
      <w:r w:rsidR="00423B1B" w:rsidRPr="00423B1B">
        <w:t xml:space="preserve"> </w:t>
      </w:r>
      <w:r w:rsidRPr="00423B1B">
        <w:t>почте</w:t>
      </w:r>
      <w:r w:rsidR="00423B1B" w:rsidRPr="00423B1B">
        <w:t xml:space="preserve"> </w:t>
      </w:r>
      <w:r w:rsidRPr="00423B1B">
        <w:t>или</w:t>
      </w:r>
      <w:r w:rsidR="00423B1B" w:rsidRPr="00423B1B">
        <w:t xml:space="preserve"> </w:t>
      </w:r>
      <w:r w:rsidRPr="00423B1B">
        <w:t>сообщение</w:t>
      </w:r>
      <w:r w:rsidR="00423B1B" w:rsidRPr="00423B1B">
        <w:t xml:space="preserve"> </w:t>
      </w:r>
      <w:r w:rsidRPr="00423B1B">
        <w:t>на</w:t>
      </w:r>
      <w:r w:rsidR="00423B1B" w:rsidRPr="00423B1B">
        <w:t xml:space="preserve"> </w:t>
      </w:r>
      <w:r w:rsidRPr="00423B1B">
        <w:t>портал</w:t>
      </w:r>
      <w:r w:rsidR="00423B1B" w:rsidRPr="00423B1B">
        <w:t xml:space="preserve"> </w:t>
      </w:r>
      <w:r w:rsidRPr="00423B1B">
        <w:t>Госуслуги,</w:t>
      </w:r>
      <w:r w:rsidR="00423B1B" w:rsidRPr="00423B1B">
        <w:t xml:space="preserve"> </w:t>
      </w:r>
      <w:r w:rsidRPr="00423B1B">
        <w:t>в</w:t>
      </w:r>
      <w:r w:rsidR="00423B1B" w:rsidRPr="00423B1B">
        <w:t xml:space="preserve"> </w:t>
      </w:r>
      <w:r w:rsidRPr="00423B1B">
        <w:t>котором</w:t>
      </w:r>
      <w:r w:rsidR="00423B1B" w:rsidRPr="00423B1B">
        <w:t xml:space="preserve"> </w:t>
      </w:r>
      <w:r w:rsidRPr="00423B1B">
        <w:t>сказано,</w:t>
      </w:r>
      <w:r w:rsidR="00423B1B" w:rsidRPr="00423B1B">
        <w:t xml:space="preserve"> </w:t>
      </w:r>
      <w:r w:rsidRPr="00423B1B">
        <w:t>что</w:t>
      </w:r>
      <w:r w:rsidR="00423B1B" w:rsidRPr="00423B1B">
        <w:t xml:space="preserve"> </w:t>
      </w:r>
      <w:r w:rsidRPr="00423B1B">
        <w:t>их</w:t>
      </w:r>
      <w:r w:rsidR="00423B1B" w:rsidRPr="00423B1B">
        <w:t xml:space="preserve"> </w:t>
      </w:r>
      <w:r w:rsidRPr="00423B1B">
        <w:t>НПФ</w:t>
      </w:r>
      <w:r w:rsidR="00423B1B" w:rsidRPr="00423B1B">
        <w:t xml:space="preserve"> </w:t>
      </w:r>
      <w:r w:rsidRPr="00423B1B">
        <w:t>реорганизуется.</w:t>
      </w:r>
      <w:r w:rsidR="00423B1B" w:rsidRPr="00423B1B">
        <w:t xml:space="preserve"> </w:t>
      </w:r>
      <w:r w:rsidRPr="00423B1B">
        <w:t>Разбираемся,</w:t>
      </w:r>
      <w:r w:rsidR="00423B1B" w:rsidRPr="00423B1B">
        <w:t xml:space="preserve"> </w:t>
      </w:r>
      <w:r w:rsidRPr="00423B1B">
        <w:t>что</w:t>
      </w:r>
      <w:r w:rsidR="00423B1B" w:rsidRPr="00423B1B">
        <w:t xml:space="preserve"> </w:t>
      </w:r>
      <w:r w:rsidRPr="00423B1B">
        <w:t>это</w:t>
      </w:r>
      <w:r w:rsidR="00423B1B" w:rsidRPr="00423B1B">
        <w:t xml:space="preserve"> </w:t>
      </w:r>
      <w:r w:rsidRPr="00423B1B">
        <w:t>значит</w:t>
      </w:r>
      <w:r w:rsidR="00423B1B" w:rsidRPr="00423B1B">
        <w:t xml:space="preserve"> </w:t>
      </w:r>
      <w:r w:rsidRPr="00423B1B">
        <w:t>и</w:t>
      </w:r>
      <w:r w:rsidR="00423B1B" w:rsidRPr="00423B1B">
        <w:t xml:space="preserve"> </w:t>
      </w:r>
      <w:r w:rsidRPr="00423B1B">
        <w:t>что</w:t>
      </w:r>
      <w:r w:rsidR="00423B1B" w:rsidRPr="00423B1B">
        <w:t xml:space="preserve"> </w:t>
      </w:r>
      <w:r w:rsidRPr="00423B1B">
        <w:t>необходимо</w:t>
      </w:r>
      <w:r w:rsidR="00423B1B" w:rsidRPr="00423B1B">
        <w:t xml:space="preserve"> </w:t>
      </w:r>
      <w:r w:rsidRPr="00423B1B">
        <w:t>делать</w:t>
      </w:r>
      <w:r w:rsidR="00423B1B" w:rsidRPr="00423B1B">
        <w:t xml:space="preserve"> </w:t>
      </w:r>
      <w:r w:rsidRPr="00423B1B">
        <w:t>в</w:t>
      </w:r>
      <w:r w:rsidR="00423B1B" w:rsidRPr="00423B1B">
        <w:t xml:space="preserve"> </w:t>
      </w:r>
      <w:r w:rsidRPr="00423B1B">
        <w:t>таких</w:t>
      </w:r>
      <w:r w:rsidR="00423B1B" w:rsidRPr="00423B1B">
        <w:t xml:space="preserve"> </w:t>
      </w:r>
      <w:r w:rsidRPr="00423B1B">
        <w:t>случаях.</w:t>
      </w:r>
      <w:bookmarkEnd w:id="33"/>
    </w:p>
    <w:p w14:paraId="767F33DB" w14:textId="77777777" w:rsidR="00F07412" w:rsidRPr="00423B1B" w:rsidRDefault="009B3135" w:rsidP="00F07412">
      <w:r w:rsidRPr="00423B1B">
        <w:t>ЧТО</w:t>
      </w:r>
      <w:r w:rsidR="00423B1B" w:rsidRPr="00423B1B">
        <w:t xml:space="preserve"> </w:t>
      </w:r>
      <w:r w:rsidRPr="00423B1B">
        <w:t>ТАКОЕ</w:t>
      </w:r>
      <w:r w:rsidR="00423B1B" w:rsidRPr="00423B1B">
        <w:t xml:space="preserve"> </w:t>
      </w:r>
      <w:r w:rsidRPr="00423B1B">
        <w:t>НЕГОСУДАРСТВЕННЫЙ</w:t>
      </w:r>
      <w:r w:rsidR="00423B1B" w:rsidRPr="00423B1B">
        <w:t xml:space="preserve"> </w:t>
      </w:r>
      <w:r w:rsidRPr="00423B1B">
        <w:t>ПЕНСИОННЫЙ</w:t>
      </w:r>
      <w:r w:rsidR="00423B1B" w:rsidRPr="00423B1B">
        <w:t xml:space="preserve"> </w:t>
      </w:r>
      <w:r w:rsidRPr="00423B1B">
        <w:t>ФОНД</w:t>
      </w:r>
    </w:p>
    <w:p w14:paraId="08F53F70" w14:textId="77777777" w:rsidR="00F07412" w:rsidRPr="00423B1B" w:rsidRDefault="00F07412" w:rsidP="00F07412">
      <w:r w:rsidRPr="00423B1B">
        <w:t>У</w:t>
      </w:r>
      <w:r w:rsidR="00423B1B" w:rsidRPr="00423B1B">
        <w:t xml:space="preserve"> </w:t>
      </w:r>
      <w:r w:rsidRPr="00423B1B">
        <w:t>многих</w:t>
      </w:r>
      <w:r w:rsidR="00423B1B" w:rsidRPr="00423B1B">
        <w:t xml:space="preserve"> </w:t>
      </w:r>
      <w:r w:rsidRPr="00423B1B">
        <w:t>граждан</w:t>
      </w:r>
      <w:r w:rsidR="00423B1B" w:rsidRPr="00423B1B">
        <w:t xml:space="preserve"> </w:t>
      </w:r>
      <w:r w:rsidRPr="00423B1B">
        <w:t>нашей</w:t>
      </w:r>
      <w:r w:rsidR="00423B1B" w:rsidRPr="00423B1B">
        <w:t xml:space="preserve"> </w:t>
      </w:r>
      <w:r w:rsidRPr="00423B1B">
        <w:t>страны</w:t>
      </w:r>
      <w:r w:rsidR="00423B1B" w:rsidRPr="00423B1B">
        <w:t xml:space="preserve"> </w:t>
      </w:r>
      <w:r w:rsidRPr="00423B1B">
        <w:t>на</w:t>
      </w:r>
      <w:r w:rsidR="00423B1B" w:rsidRPr="00423B1B">
        <w:t xml:space="preserve"> </w:t>
      </w:r>
      <w:r w:rsidRPr="00423B1B">
        <w:t>их</w:t>
      </w:r>
      <w:r w:rsidR="00423B1B" w:rsidRPr="00423B1B">
        <w:t xml:space="preserve"> </w:t>
      </w:r>
      <w:r w:rsidRPr="00423B1B">
        <w:t>индивидуальном</w:t>
      </w:r>
      <w:r w:rsidR="00423B1B" w:rsidRPr="00423B1B">
        <w:t xml:space="preserve"> </w:t>
      </w:r>
      <w:r w:rsidRPr="00423B1B">
        <w:t>лицевом</w:t>
      </w:r>
      <w:r w:rsidR="00423B1B" w:rsidRPr="00423B1B">
        <w:t xml:space="preserve"> </w:t>
      </w:r>
      <w:r w:rsidRPr="00423B1B">
        <w:t>счете</w:t>
      </w:r>
      <w:r w:rsidR="00423B1B" w:rsidRPr="00423B1B">
        <w:t xml:space="preserve"> </w:t>
      </w:r>
      <w:r w:rsidRPr="00423B1B">
        <w:t>(ИЛС)</w:t>
      </w:r>
      <w:r w:rsidR="00423B1B" w:rsidRPr="00423B1B">
        <w:t xml:space="preserve"> </w:t>
      </w:r>
      <w:r w:rsidRPr="00423B1B">
        <w:t>хранятся</w:t>
      </w:r>
      <w:r w:rsidR="00423B1B" w:rsidRPr="00423B1B">
        <w:t xml:space="preserve"> </w:t>
      </w:r>
      <w:r w:rsidRPr="00423B1B">
        <w:t>средства,</w:t>
      </w:r>
      <w:r w:rsidR="00423B1B" w:rsidRPr="00423B1B">
        <w:t xml:space="preserve"> </w:t>
      </w:r>
      <w:r w:rsidRPr="00423B1B">
        <w:t>которые</w:t>
      </w:r>
      <w:r w:rsidR="00423B1B" w:rsidRPr="00423B1B">
        <w:t xml:space="preserve"> </w:t>
      </w:r>
      <w:r w:rsidRPr="00423B1B">
        <w:t>при</w:t>
      </w:r>
      <w:r w:rsidR="00423B1B" w:rsidRPr="00423B1B">
        <w:t xml:space="preserve"> </w:t>
      </w:r>
      <w:r w:rsidRPr="00423B1B">
        <w:t>определенных</w:t>
      </w:r>
      <w:r w:rsidR="00423B1B" w:rsidRPr="00423B1B">
        <w:t xml:space="preserve"> </w:t>
      </w:r>
      <w:r w:rsidRPr="00423B1B">
        <w:t>условиях</w:t>
      </w:r>
      <w:r w:rsidR="00423B1B" w:rsidRPr="00423B1B">
        <w:t xml:space="preserve"> </w:t>
      </w:r>
      <w:r w:rsidRPr="00423B1B">
        <w:t>будут</w:t>
      </w:r>
      <w:r w:rsidR="00423B1B" w:rsidRPr="00423B1B">
        <w:t xml:space="preserve"> </w:t>
      </w:r>
      <w:r w:rsidRPr="00423B1B">
        <w:t>им</w:t>
      </w:r>
      <w:r w:rsidR="00423B1B" w:rsidRPr="00423B1B">
        <w:t xml:space="preserve"> </w:t>
      </w:r>
      <w:r w:rsidRPr="00423B1B">
        <w:t>выплачены</w:t>
      </w:r>
      <w:r w:rsidR="00423B1B" w:rsidRPr="00423B1B">
        <w:t xml:space="preserve"> </w:t>
      </w:r>
      <w:r w:rsidRPr="00423B1B">
        <w:t>в</w:t>
      </w:r>
      <w:r w:rsidR="00423B1B" w:rsidRPr="00423B1B">
        <w:t xml:space="preserve"> </w:t>
      </w:r>
      <w:r w:rsidRPr="00423B1B">
        <w:t>качестве</w:t>
      </w:r>
      <w:r w:rsidR="00423B1B" w:rsidRPr="00423B1B">
        <w:t xml:space="preserve"> </w:t>
      </w:r>
      <w:r w:rsidRPr="00423B1B">
        <w:t>накопительной</w:t>
      </w:r>
      <w:r w:rsidR="00423B1B" w:rsidRPr="00423B1B">
        <w:t xml:space="preserve"> </w:t>
      </w:r>
      <w:r w:rsidRPr="00423B1B">
        <w:t>пенсии.</w:t>
      </w:r>
      <w:r w:rsidR="00423B1B" w:rsidRPr="00423B1B">
        <w:t xml:space="preserve"> </w:t>
      </w:r>
      <w:r w:rsidRPr="00423B1B">
        <w:t>Эти</w:t>
      </w:r>
      <w:r w:rsidR="00423B1B" w:rsidRPr="00423B1B">
        <w:t xml:space="preserve"> </w:t>
      </w:r>
      <w:r w:rsidRPr="00423B1B">
        <w:t>средства</w:t>
      </w:r>
      <w:r w:rsidR="00423B1B" w:rsidRPr="00423B1B">
        <w:t xml:space="preserve"> </w:t>
      </w:r>
      <w:r w:rsidRPr="00423B1B">
        <w:t>сформированы</w:t>
      </w:r>
      <w:r w:rsidR="00423B1B" w:rsidRPr="00423B1B">
        <w:t xml:space="preserve"> </w:t>
      </w:r>
      <w:r w:rsidRPr="00423B1B">
        <w:t>за</w:t>
      </w:r>
      <w:r w:rsidR="00423B1B" w:rsidRPr="00423B1B">
        <w:t xml:space="preserve"> </w:t>
      </w:r>
      <w:r w:rsidRPr="00423B1B">
        <w:t>счет:</w:t>
      </w:r>
    </w:p>
    <w:p w14:paraId="438F6E4D" w14:textId="77777777" w:rsidR="00F07412" w:rsidRPr="00423B1B" w:rsidRDefault="009B3135" w:rsidP="00F07412">
      <w:r w:rsidRPr="00423B1B">
        <w:t>-</w:t>
      </w:r>
      <w:r w:rsidR="00423B1B" w:rsidRPr="00423B1B">
        <w:t xml:space="preserve"> </w:t>
      </w:r>
      <w:r w:rsidR="00F07412" w:rsidRPr="00423B1B">
        <w:t>перечисленных</w:t>
      </w:r>
      <w:r w:rsidR="00423B1B" w:rsidRPr="00423B1B">
        <w:t xml:space="preserve"> </w:t>
      </w:r>
      <w:r w:rsidR="00F07412" w:rsidRPr="00423B1B">
        <w:t>работодателями</w:t>
      </w:r>
      <w:r w:rsidR="00423B1B" w:rsidRPr="00423B1B">
        <w:t xml:space="preserve"> </w:t>
      </w:r>
      <w:r w:rsidR="00F07412" w:rsidRPr="00423B1B">
        <w:t>за</w:t>
      </w:r>
      <w:r w:rsidR="00423B1B" w:rsidRPr="00423B1B">
        <w:t xml:space="preserve"> </w:t>
      </w:r>
      <w:r w:rsidR="00F07412" w:rsidRPr="00423B1B">
        <w:t>сотрудников</w:t>
      </w:r>
      <w:r w:rsidR="00423B1B" w:rsidRPr="00423B1B">
        <w:t xml:space="preserve"> </w:t>
      </w:r>
      <w:r w:rsidR="00F07412" w:rsidRPr="00423B1B">
        <w:t>обязательных</w:t>
      </w:r>
      <w:r w:rsidR="00423B1B" w:rsidRPr="00423B1B">
        <w:t xml:space="preserve"> </w:t>
      </w:r>
      <w:r w:rsidR="00F07412" w:rsidRPr="00423B1B">
        <w:t>страховых</w:t>
      </w:r>
      <w:r w:rsidR="00423B1B" w:rsidRPr="00423B1B">
        <w:t xml:space="preserve"> </w:t>
      </w:r>
      <w:r w:rsidR="00F07412" w:rsidRPr="00423B1B">
        <w:t>взносов</w:t>
      </w:r>
      <w:r w:rsidR="00423B1B" w:rsidRPr="00423B1B">
        <w:t xml:space="preserve"> </w:t>
      </w:r>
      <w:r w:rsidR="00F07412" w:rsidRPr="00423B1B">
        <w:t>до</w:t>
      </w:r>
      <w:r w:rsidR="00423B1B" w:rsidRPr="00423B1B">
        <w:t xml:space="preserve"> </w:t>
      </w:r>
      <w:r w:rsidR="00F07412" w:rsidRPr="00423B1B">
        <w:t>2014</w:t>
      </w:r>
      <w:r w:rsidR="00423B1B" w:rsidRPr="00423B1B">
        <w:t xml:space="preserve"> </w:t>
      </w:r>
      <w:r w:rsidR="00F07412" w:rsidRPr="00423B1B">
        <w:t>г.;</w:t>
      </w:r>
    </w:p>
    <w:p w14:paraId="708745CE" w14:textId="77777777" w:rsidR="00F07412" w:rsidRPr="00423B1B" w:rsidRDefault="009B3135" w:rsidP="00F07412">
      <w:r w:rsidRPr="00423B1B">
        <w:t>-</w:t>
      </w:r>
      <w:r w:rsidR="00423B1B" w:rsidRPr="00423B1B">
        <w:t xml:space="preserve"> </w:t>
      </w:r>
      <w:r w:rsidR="00F07412" w:rsidRPr="00423B1B">
        <w:t>дополнительных</w:t>
      </w:r>
      <w:r w:rsidR="00423B1B" w:rsidRPr="00423B1B">
        <w:t xml:space="preserve"> </w:t>
      </w:r>
      <w:r w:rsidR="00F07412" w:rsidRPr="00423B1B">
        <w:t>взносов</w:t>
      </w:r>
      <w:r w:rsidR="00423B1B" w:rsidRPr="00423B1B">
        <w:t xml:space="preserve"> </w:t>
      </w:r>
      <w:r w:rsidR="00F07412" w:rsidRPr="00423B1B">
        <w:t>работодателей,</w:t>
      </w:r>
      <w:r w:rsidR="00423B1B" w:rsidRPr="00423B1B">
        <w:t xml:space="preserve"> </w:t>
      </w:r>
      <w:r w:rsidR="00F07412" w:rsidRPr="00423B1B">
        <w:t>добровольно</w:t>
      </w:r>
      <w:r w:rsidR="00423B1B" w:rsidRPr="00423B1B">
        <w:t xml:space="preserve"> </w:t>
      </w:r>
      <w:r w:rsidR="00F07412" w:rsidRPr="00423B1B">
        <w:t>уплачиваемых</w:t>
      </w:r>
      <w:r w:rsidR="00423B1B" w:rsidRPr="00423B1B">
        <w:t xml:space="preserve"> </w:t>
      </w:r>
      <w:r w:rsidR="00F07412" w:rsidRPr="00423B1B">
        <w:t>за</w:t>
      </w:r>
      <w:r w:rsidR="00423B1B" w:rsidRPr="00423B1B">
        <w:t xml:space="preserve"> </w:t>
      </w:r>
      <w:r w:rsidR="00F07412" w:rsidRPr="00423B1B">
        <w:t>работников;</w:t>
      </w:r>
    </w:p>
    <w:p w14:paraId="108DD4C4" w14:textId="77777777" w:rsidR="00F07412" w:rsidRPr="00423B1B" w:rsidRDefault="009B3135" w:rsidP="00F07412">
      <w:r w:rsidRPr="00423B1B">
        <w:t>-</w:t>
      </w:r>
      <w:r w:rsidR="00423B1B" w:rsidRPr="00423B1B">
        <w:t xml:space="preserve"> </w:t>
      </w:r>
      <w:r w:rsidR="00F07412" w:rsidRPr="00423B1B">
        <w:t>участия</w:t>
      </w:r>
      <w:r w:rsidR="00423B1B" w:rsidRPr="00423B1B">
        <w:t xml:space="preserve"> </w:t>
      </w:r>
      <w:r w:rsidR="00F07412" w:rsidRPr="00423B1B">
        <w:t>в</w:t>
      </w:r>
      <w:r w:rsidR="00423B1B" w:rsidRPr="00423B1B">
        <w:t xml:space="preserve"> </w:t>
      </w:r>
      <w:r w:rsidR="00F07412" w:rsidRPr="00423B1B">
        <w:t>программе</w:t>
      </w:r>
      <w:r w:rsidR="00423B1B" w:rsidRPr="00423B1B">
        <w:t xml:space="preserve"> </w:t>
      </w:r>
      <w:r w:rsidR="00F07412" w:rsidRPr="00423B1B">
        <w:t>государственного</w:t>
      </w:r>
      <w:r w:rsidR="00423B1B" w:rsidRPr="00423B1B">
        <w:t xml:space="preserve"> </w:t>
      </w:r>
      <w:r w:rsidR="00F07412" w:rsidRPr="00423B1B">
        <w:t>софинансирования</w:t>
      </w:r>
      <w:r w:rsidR="00423B1B" w:rsidRPr="00423B1B">
        <w:t xml:space="preserve"> </w:t>
      </w:r>
      <w:r w:rsidR="00F07412" w:rsidRPr="00423B1B">
        <w:t>пенсий;</w:t>
      </w:r>
    </w:p>
    <w:p w14:paraId="2C283075" w14:textId="77777777" w:rsidR="00F07412" w:rsidRPr="00423B1B" w:rsidRDefault="009B3135" w:rsidP="00F07412">
      <w:r w:rsidRPr="00423B1B">
        <w:t>-</w:t>
      </w:r>
      <w:r w:rsidR="00423B1B" w:rsidRPr="00423B1B">
        <w:t xml:space="preserve"> </w:t>
      </w:r>
      <w:r w:rsidR="00F07412" w:rsidRPr="00423B1B">
        <w:t>вложения</w:t>
      </w:r>
      <w:r w:rsidR="00423B1B" w:rsidRPr="00423B1B">
        <w:t xml:space="preserve"> </w:t>
      </w:r>
      <w:r w:rsidR="00F07412" w:rsidRPr="00423B1B">
        <w:t>средств</w:t>
      </w:r>
      <w:r w:rsidR="00423B1B" w:rsidRPr="00423B1B">
        <w:t xml:space="preserve"> </w:t>
      </w:r>
      <w:r w:rsidR="00F07412" w:rsidRPr="00423B1B">
        <w:t>материнского</w:t>
      </w:r>
      <w:r w:rsidR="00423B1B" w:rsidRPr="00423B1B">
        <w:t xml:space="preserve"> </w:t>
      </w:r>
      <w:r w:rsidR="00F07412" w:rsidRPr="00423B1B">
        <w:t>капитала.</w:t>
      </w:r>
    </w:p>
    <w:p w14:paraId="1CD7B666" w14:textId="77777777" w:rsidR="00F07412" w:rsidRPr="00423B1B" w:rsidRDefault="00F07412" w:rsidP="00F07412">
      <w:r w:rsidRPr="00423B1B">
        <w:t>По</w:t>
      </w:r>
      <w:r w:rsidR="00423B1B" w:rsidRPr="00423B1B">
        <w:t xml:space="preserve"> </w:t>
      </w:r>
      <w:r w:rsidRPr="00423B1B">
        <w:t>выбору</w:t>
      </w:r>
      <w:r w:rsidR="00423B1B" w:rsidRPr="00423B1B">
        <w:t xml:space="preserve"> </w:t>
      </w:r>
      <w:r w:rsidRPr="00423B1B">
        <w:t>гражданина,</w:t>
      </w:r>
      <w:r w:rsidR="00423B1B" w:rsidRPr="00423B1B">
        <w:t xml:space="preserve"> </w:t>
      </w:r>
      <w:r w:rsidRPr="00423B1B">
        <w:t>его</w:t>
      </w:r>
      <w:r w:rsidR="00423B1B" w:rsidRPr="00423B1B">
        <w:t xml:space="preserve"> </w:t>
      </w:r>
      <w:r w:rsidRPr="00423B1B">
        <w:t>накопления</w:t>
      </w:r>
      <w:r w:rsidR="00423B1B" w:rsidRPr="00423B1B">
        <w:t xml:space="preserve"> </w:t>
      </w:r>
      <w:r w:rsidRPr="00423B1B">
        <w:t>хранятся</w:t>
      </w:r>
      <w:r w:rsidR="00423B1B" w:rsidRPr="00423B1B">
        <w:t xml:space="preserve"> </w:t>
      </w:r>
      <w:r w:rsidRPr="00423B1B">
        <w:t>в</w:t>
      </w:r>
      <w:r w:rsidR="00423B1B" w:rsidRPr="00423B1B">
        <w:t xml:space="preserve"> </w:t>
      </w:r>
      <w:r w:rsidRPr="00423B1B">
        <w:t>государственном</w:t>
      </w:r>
      <w:r w:rsidR="00423B1B" w:rsidRPr="00423B1B">
        <w:t xml:space="preserve"> </w:t>
      </w:r>
      <w:r w:rsidRPr="00423B1B">
        <w:t>Социальном</w:t>
      </w:r>
      <w:r w:rsidR="00423B1B" w:rsidRPr="00423B1B">
        <w:t xml:space="preserve"> </w:t>
      </w:r>
      <w:r w:rsidRPr="00423B1B">
        <w:t>фонде</w:t>
      </w:r>
      <w:r w:rsidR="00423B1B" w:rsidRPr="00423B1B">
        <w:t xml:space="preserve"> </w:t>
      </w:r>
      <w:r w:rsidRPr="00423B1B">
        <w:t>или</w:t>
      </w:r>
      <w:r w:rsidR="00423B1B" w:rsidRPr="00423B1B">
        <w:t xml:space="preserve"> </w:t>
      </w:r>
      <w:r w:rsidRPr="00423B1B">
        <w:t>он</w:t>
      </w:r>
      <w:r w:rsidR="00423B1B" w:rsidRPr="00423B1B">
        <w:t xml:space="preserve"> </w:t>
      </w:r>
      <w:r w:rsidRPr="00423B1B">
        <w:t>их</w:t>
      </w:r>
      <w:r w:rsidR="00423B1B" w:rsidRPr="00423B1B">
        <w:t xml:space="preserve"> </w:t>
      </w:r>
      <w:r w:rsidRPr="00423B1B">
        <w:t>переводит</w:t>
      </w:r>
      <w:r w:rsidR="00423B1B" w:rsidRPr="00423B1B">
        <w:t xml:space="preserve"> </w:t>
      </w:r>
      <w:r w:rsidRPr="00423B1B">
        <w:t>в</w:t>
      </w:r>
      <w:r w:rsidR="00423B1B" w:rsidRPr="00423B1B">
        <w:t xml:space="preserve"> </w:t>
      </w:r>
      <w:r w:rsidRPr="00423B1B">
        <w:t>НПФ.</w:t>
      </w:r>
      <w:r w:rsidR="00423B1B" w:rsidRPr="00423B1B">
        <w:t xml:space="preserve"> </w:t>
      </w:r>
      <w:r w:rsidRPr="00423B1B">
        <w:t>Деятельность</w:t>
      </w:r>
      <w:r w:rsidR="00423B1B" w:rsidRPr="00423B1B">
        <w:t xml:space="preserve"> </w:t>
      </w:r>
      <w:r w:rsidRPr="00423B1B">
        <w:t>последних</w:t>
      </w:r>
      <w:r w:rsidR="00423B1B" w:rsidRPr="00423B1B">
        <w:t xml:space="preserve"> </w:t>
      </w:r>
      <w:r w:rsidRPr="00423B1B">
        <w:t>регулируется</w:t>
      </w:r>
      <w:r w:rsidR="00423B1B" w:rsidRPr="00423B1B">
        <w:t xml:space="preserve"> </w:t>
      </w:r>
      <w:r w:rsidRPr="00423B1B">
        <w:t>Федеральным</w:t>
      </w:r>
      <w:r w:rsidR="00423B1B" w:rsidRPr="00423B1B">
        <w:t xml:space="preserve"> </w:t>
      </w:r>
      <w:r w:rsidRPr="00423B1B">
        <w:t>законом</w:t>
      </w:r>
      <w:r w:rsidR="00423B1B" w:rsidRPr="00423B1B">
        <w:t xml:space="preserve"> №</w:t>
      </w:r>
      <w:r w:rsidRPr="00423B1B">
        <w:t>75-ФЗ.</w:t>
      </w:r>
      <w:r w:rsidR="00423B1B" w:rsidRPr="00423B1B">
        <w:t xml:space="preserve"> </w:t>
      </w:r>
      <w:r w:rsidRPr="00423B1B">
        <w:t>Каждый</w:t>
      </w:r>
      <w:r w:rsidR="00423B1B" w:rsidRPr="00423B1B">
        <w:t xml:space="preserve"> </w:t>
      </w:r>
      <w:r w:rsidRPr="00423B1B">
        <w:t>из</w:t>
      </w:r>
      <w:r w:rsidR="00423B1B" w:rsidRPr="00423B1B">
        <w:t xml:space="preserve"> </w:t>
      </w:r>
      <w:r w:rsidRPr="00423B1B">
        <w:t>них</w:t>
      </w:r>
      <w:r w:rsidR="00423B1B" w:rsidRPr="00423B1B">
        <w:t xml:space="preserve"> </w:t>
      </w:r>
      <w:r w:rsidRPr="00423B1B">
        <w:t>занимается</w:t>
      </w:r>
      <w:r w:rsidR="00423B1B" w:rsidRPr="00423B1B">
        <w:t xml:space="preserve"> </w:t>
      </w:r>
      <w:r w:rsidRPr="00423B1B">
        <w:t>тем,</w:t>
      </w:r>
      <w:r w:rsidR="00423B1B" w:rsidRPr="00423B1B">
        <w:t xml:space="preserve"> </w:t>
      </w:r>
      <w:r w:rsidRPr="00423B1B">
        <w:t>что</w:t>
      </w:r>
      <w:r w:rsidR="00423B1B" w:rsidRPr="00423B1B">
        <w:t xml:space="preserve"> </w:t>
      </w:r>
      <w:r w:rsidRPr="00423B1B">
        <w:t>вкладывает</w:t>
      </w:r>
      <w:r w:rsidR="00423B1B" w:rsidRPr="00423B1B">
        <w:t xml:space="preserve"> </w:t>
      </w:r>
      <w:r w:rsidRPr="00423B1B">
        <w:t>накопления</w:t>
      </w:r>
      <w:r w:rsidR="00423B1B" w:rsidRPr="00423B1B">
        <w:t xml:space="preserve"> </w:t>
      </w:r>
      <w:r w:rsidRPr="00423B1B">
        <w:t>граждан</w:t>
      </w:r>
      <w:r w:rsidR="00423B1B" w:rsidRPr="00423B1B">
        <w:t xml:space="preserve"> </w:t>
      </w:r>
      <w:r w:rsidRPr="00423B1B">
        <w:t>в</w:t>
      </w:r>
      <w:r w:rsidR="00423B1B" w:rsidRPr="00423B1B">
        <w:t xml:space="preserve"> </w:t>
      </w:r>
      <w:r w:rsidRPr="00423B1B">
        <w:t>целях</w:t>
      </w:r>
      <w:r w:rsidR="00423B1B" w:rsidRPr="00423B1B">
        <w:t xml:space="preserve"> </w:t>
      </w:r>
      <w:r w:rsidRPr="00423B1B">
        <w:t>получения</w:t>
      </w:r>
      <w:r w:rsidR="00423B1B" w:rsidRPr="00423B1B">
        <w:t xml:space="preserve"> </w:t>
      </w:r>
      <w:r w:rsidRPr="00423B1B">
        <w:t>прибыли</w:t>
      </w:r>
      <w:r w:rsidR="00423B1B" w:rsidRPr="00423B1B">
        <w:t xml:space="preserve"> </w:t>
      </w:r>
      <w:r w:rsidRPr="00423B1B">
        <w:t>в</w:t>
      </w:r>
      <w:r w:rsidR="00423B1B" w:rsidRPr="00423B1B">
        <w:t xml:space="preserve"> </w:t>
      </w:r>
      <w:r w:rsidRPr="00423B1B">
        <w:t>различные</w:t>
      </w:r>
      <w:r w:rsidR="00423B1B" w:rsidRPr="00423B1B">
        <w:t xml:space="preserve"> </w:t>
      </w:r>
      <w:r w:rsidRPr="00423B1B">
        <w:t>инвестиционные</w:t>
      </w:r>
      <w:r w:rsidR="00423B1B" w:rsidRPr="00423B1B">
        <w:t xml:space="preserve"> </w:t>
      </w:r>
      <w:r w:rsidRPr="00423B1B">
        <w:t>продукты.</w:t>
      </w:r>
      <w:r w:rsidR="00423B1B" w:rsidRPr="00423B1B">
        <w:t xml:space="preserve"> </w:t>
      </w:r>
      <w:r w:rsidRPr="00423B1B">
        <w:t>Такие</w:t>
      </w:r>
      <w:r w:rsidR="00423B1B" w:rsidRPr="00423B1B">
        <w:t xml:space="preserve"> </w:t>
      </w:r>
      <w:r w:rsidRPr="00423B1B">
        <w:t>вложения</w:t>
      </w:r>
      <w:r w:rsidR="00423B1B" w:rsidRPr="00423B1B">
        <w:t xml:space="preserve"> </w:t>
      </w:r>
      <w:r w:rsidRPr="00423B1B">
        <w:t>приносят</w:t>
      </w:r>
      <w:r w:rsidR="00423B1B" w:rsidRPr="00423B1B">
        <w:t xml:space="preserve"> </w:t>
      </w:r>
      <w:r w:rsidRPr="00423B1B">
        <w:t>прибыль,</w:t>
      </w:r>
      <w:r w:rsidR="00423B1B" w:rsidRPr="00423B1B">
        <w:t xml:space="preserve"> </w:t>
      </w:r>
      <w:r w:rsidRPr="00423B1B">
        <w:t>которая</w:t>
      </w:r>
      <w:r w:rsidR="00423B1B" w:rsidRPr="00423B1B">
        <w:t xml:space="preserve"> </w:t>
      </w:r>
      <w:r w:rsidRPr="00423B1B">
        <w:t>прибавляется</w:t>
      </w:r>
      <w:r w:rsidR="00423B1B" w:rsidRPr="00423B1B">
        <w:t xml:space="preserve"> </w:t>
      </w:r>
      <w:r w:rsidRPr="00423B1B">
        <w:t>к</w:t>
      </w:r>
      <w:r w:rsidR="00423B1B" w:rsidRPr="00423B1B">
        <w:t xml:space="preserve"> </w:t>
      </w:r>
      <w:r w:rsidRPr="00423B1B">
        <w:t>накоплениям.</w:t>
      </w:r>
      <w:r w:rsidR="00423B1B" w:rsidRPr="00423B1B">
        <w:t xml:space="preserve"> </w:t>
      </w:r>
      <w:r w:rsidRPr="00423B1B">
        <w:t>Вся</w:t>
      </w:r>
      <w:r w:rsidR="00423B1B" w:rsidRPr="00423B1B">
        <w:t xml:space="preserve"> </w:t>
      </w:r>
      <w:r w:rsidRPr="00423B1B">
        <w:t>полученная</w:t>
      </w:r>
      <w:r w:rsidR="00423B1B" w:rsidRPr="00423B1B">
        <w:t xml:space="preserve"> </w:t>
      </w:r>
      <w:r w:rsidRPr="00423B1B">
        <w:t>прибыль</w:t>
      </w:r>
      <w:r w:rsidR="00423B1B" w:rsidRPr="00423B1B">
        <w:t xml:space="preserve"> </w:t>
      </w:r>
      <w:r w:rsidRPr="00423B1B">
        <w:t>зачисляется</w:t>
      </w:r>
      <w:r w:rsidR="00423B1B" w:rsidRPr="00423B1B">
        <w:t xml:space="preserve"> </w:t>
      </w:r>
      <w:r w:rsidRPr="00423B1B">
        <w:t>на</w:t>
      </w:r>
      <w:r w:rsidR="00423B1B" w:rsidRPr="00423B1B">
        <w:t xml:space="preserve"> </w:t>
      </w:r>
      <w:r w:rsidRPr="00423B1B">
        <w:t>ИЛС</w:t>
      </w:r>
      <w:r w:rsidR="00423B1B" w:rsidRPr="00423B1B">
        <w:t xml:space="preserve"> </w:t>
      </w:r>
      <w:r w:rsidRPr="00423B1B">
        <w:t>один</w:t>
      </w:r>
      <w:r w:rsidR="00423B1B" w:rsidRPr="00423B1B">
        <w:t xml:space="preserve"> </w:t>
      </w:r>
      <w:r w:rsidRPr="00423B1B">
        <w:t>раз</w:t>
      </w:r>
      <w:r w:rsidR="00423B1B" w:rsidRPr="00423B1B">
        <w:t xml:space="preserve"> </w:t>
      </w:r>
      <w:r w:rsidRPr="00423B1B">
        <w:t>в</w:t>
      </w:r>
      <w:r w:rsidR="00423B1B" w:rsidRPr="00423B1B">
        <w:t xml:space="preserve"> </w:t>
      </w:r>
      <w:r w:rsidRPr="00423B1B">
        <w:t>пять</w:t>
      </w:r>
      <w:r w:rsidR="00423B1B" w:rsidRPr="00423B1B">
        <w:t xml:space="preserve"> </w:t>
      </w:r>
      <w:r w:rsidRPr="00423B1B">
        <w:t>лет.</w:t>
      </w:r>
      <w:r w:rsidR="00423B1B" w:rsidRPr="00423B1B">
        <w:t xml:space="preserve"> </w:t>
      </w:r>
      <w:r w:rsidRPr="00423B1B">
        <w:t>Это</w:t>
      </w:r>
      <w:r w:rsidR="00423B1B" w:rsidRPr="00423B1B">
        <w:t xml:space="preserve"> </w:t>
      </w:r>
      <w:r w:rsidRPr="00423B1B">
        <w:t>называется</w:t>
      </w:r>
      <w:r w:rsidR="00423B1B" w:rsidRPr="00423B1B">
        <w:t xml:space="preserve"> </w:t>
      </w:r>
      <w:r w:rsidRPr="00423B1B">
        <w:t>фиксинг.</w:t>
      </w:r>
      <w:r w:rsidR="00423B1B" w:rsidRPr="00423B1B">
        <w:t xml:space="preserve"> </w:t>
      </w:r>
      <w:r w:rsidRPr="00423B1B">
        <w:t>Но</w:t>
      </w:r>
      <w:r w:rsidR="00423B1B" w:rsidRPr="00423B1B">
        <w:t xml:space="preserve"> </w:t>
      </w:r>
      <w:r w:rsidRPr="00423B1B">
        <w:t>бывает,</w:t>
      </w:r>
      <w:r w:rsidR="00423B1B" w:rsidRPr="00423B1B">
        <w:t xml:space="preserve"> </w:t>
      </w:r>
      <w:r w:rsidRPr="00423B1B">
        <w:t>что</w:t>
      </w:r>
      <w:r w:rsidR="00423B1B" w:rsidRPr="00423B1B">
        <w:t xml:space="preserve"> </w:t>
      </w:r>
      <w:r w:rsidRPr="00423B1B">
        <w:t>прибыль</w:t>
      </w:r>
      <w:r w:rsidR="00423B1B" w:rsidRPr="00423B1B">
        <w:t xml:space="preserve"> </w:t>
      </w:r>
      <w:r w:rsidRPr="00423B1B">
        <w:t>получить</w:t>
      </w:r>
      <w:r w:rsidR="00423B1B" w:rsidRPr="00423B1B">
        <w:t xml:space="preserve"> </w:t>
      </w:r>
      <w:r w:rsidRPr="00423B1B">
        <w:t>не</w:t>
      </w:r>
      <w:r w:rsidR="00423B1B" w:rsidRPr="00423B1B">
        <w:t xml:space="preserve"> </w:t>
      </w:r>
      <w:r w:rsidRPr="00423B1B">
        <w:t>удается</w:t>
      </w:r>
      <w:r w:rsidR="00423B1B" w:rsidRPr="00423B1B">
        <w:t xml:space="preserve"> </w:t>
      </w:r>
      <w:r w:rsidRPr="00423B1B">
        <w:t>или</w:t>
      </w:r>
      <w:r w:rsidR="00423B1B" w:rsidRPr="00423B1B">
        <w:t xml:space="preserve"> </w:t>
      </w:r>
      <w:r w:rsidRPr="00423B1B">
        <w:t>вложения</w:t>
      </w:r>
      <w:r w:rsidR="00423B1B" w:rsidRPr="00423B1B">
        <w:t xml:space="preserve"> </w:t>
      </w:r>
      <w:r w:rsidRPr="00423B1B">
        <w:t>убыточны.</w:t>
      </w:r>
      <w:r w:rsidR="00423B1B" w:rsidRPr="00423B1B">
        <w:t xml:space="preserve"> </w:t>
      </w:r>
      <w:r w:rsidRPr="00423B1B">
        <w:t>В</w:t>
      </w:r>
      <w:r w:rsidR="00423B1B" w:rsidRPr="00423B1B">
        <w:t xml:space="preserve"> </w:t>
      </w:r>
      <w:r w:rsidRPr="00423B1B">
        <w:t>любом</w:t>
      </w:r>
      <w:r w:rsidR="00423B1B" w:rsidRPr="00423B1B">
        <w:t xml:space="preserve"> </w:t>
      </w:r>
      <w:r w:rsidRPr="00423B1B">
        <w:t>случае</w:t>
      </w:r>
      <w:r w:rsidR="00423B1B" w:rsidRPr="00423B1B">
        <w:t xml:space="preserve"> </w:t>
      </w:r>
      <w:r w:rsidRPr="00423B1B">
        <w:t>основная</w:t>
      </w:r>
      <w:r w:rsidR="00423B1B" w:rsidRPr="00423B1B">
        <w:t xml:space="preserve"> </w:t>
      </w:r>
      <w:r w:rsidRPr="00423B1B">
        <w:t>сумма</w:t>
      </w:r>
      <w:r w:rsidR="00423B1B" w:rsidRPr="00423B1B">
        <w:t xml:space="preserve"> </w:t>
      </w:r>
      <w:r w:rsidRPr="00423B1B">
        <w:t>накоплений</w:t>
      </w:r>
      <w:r w:rsidR="00423B1B" w:rsidRPr="00423B1B">
        <w:t xml:space="preserve"> </w:t>
      </w:r>
      <w:r w:rsidRPr="00423B1B">
        <w:t>остается</w:t>
      </w:r>
      <w:r w:rsidR="00423B1B" w:rsidRPr="00423B1B">
        <w:t xml:space="preserve"> </w:t>
      </w:r>
      <w:r w:rsidRPr="00423B1B">
        <w:t>неприкосновенной,</w:t>
      </w:r>
      <w:r w:rsidR="00423B1B" w:rsidRPr="00423B1B">
        <w:t xml:space="preserve"> </w:t>
      </w:r>
      <w:r w:rsidRPr="00423B1B">
        <w:t>а</w:t>
      </w:r>
      <w:r w:rsidR="00423B1B" w:rsidRPr="00423B1B">
        <w:t xml:space="preserve"> </w:t>
      </w:r>
      <w:r w:rsidRPr="00423B1B">
        <w:t>государство</w:t>
      </w:r>
      <w:r w:rsidR="00423B1B" w:rsidRPr="00423B1B">
        <w:t xml:space="preserve"> </w:t>
      </w:r>
      <w:r w:rsidRPr="00423B1B">
        <w:t>гарантирует</w:t>
      </w:r>
      <w:r w:rsidR="00423B1B" w:rsidRPr="00423B1B">
        <w:t xml:space="preserve"> </w:t>
      </w:r>
      <w:r w:rsidRPr="00423B1B">
        <w:t>ее</w:t>
      </w:r>
      <w:r w:rsidR="00423B1B" w:rsidRPr="00423B1B">
        <w:t xml:space="preserve"> </w:t>
      </w:r>
      <w:r w:rsidRPr="00423B1B">
        <w:t>сохранность.</w:t>
      </w:r>
    </w:p>
    <w:p w14:paraId="1A7D1BE2" w14:textId="77777777" w:rsidR="00F07412" w:rsidRPr="00423B1B" w:rsidRDefault="00F07412" w:rsidP="00F07412">
      <w:r w:rsidRPr="00423B1B">
        <w:t>В</w:t>
      </w:r>
      <w:r w:rsidR="00423B1B" w:rsidRPr="00423B1B">
        <w:t xml:space="preserve"> </w:t>
      </w:r>
      <w:r w:rsidRPr="00423B1B">
        <w:t>первые</w:t>
      </w:r>
      <w:r w:rsidR="00423B1B" w:rsidRPr="00423B1B">
        <w:t xml:space="preserve"> </w:t>
      </w:r>
      <w:r w:rsidRPr="00423B1B">
        <w:t>годы</w:t>
      </w:r>
      <w:r w:rsidR="00423B1B" w:rsidRPr="00423B1B">
        <w:t xml:space="preserve"> </w:t>
      </w:r>
      <w:r w:rsidRPr="00423B1B">
        <w:t>существования</w:t>
      </w:r>
      <w:r w:rsidR="00423B1B" w:rsidRPr="00423B1B">
        <w:t xml:space="preserve"> </w:t>
      </w:r>
      <w:r w:rsidRPr="00423B1B">
        <w:t>программы</w:t>
      </w:r>
      <w:r w:rsidR="00423B1B" w:rsidRPr="00423B1B">
        <w:t xml:space="preserve"> </w:t>
      </w:r>
      <w:r w:rsidRPr="00423B1B">
        <w:t>накопительной</w:t>
      </w:r>
      <w:r w:rsidR="00423B1B" w:rsidRPr="00423B1B">
        <w:t xml:space="preserve"> </w:t>
      </w:r>
      <w:r w:rsidRPr="00423B1B">
        <w:t>пенсии</w:t>
      </w:r>
      <w:r w:rsidR="00423B1B" w:rsidRPr="00423B1B">
        <w:t xml:space="preserve"> </w:t>
      </w:r>
      <w:r w:rsidRPr="00423B1B">
        <w:t>в</w:t>
      </w:r>
      <w:r w:rsidR="00423B1B" w:rsidRPr="00423B1B">
        <w:t xml:space="preserve"> </w:t>
      </w:r>
      <w:r w:rsidRPr="00423B1B">
        <w:t>стране</w:t>
      </w:r>
      <w:r w:rsidR="00423B1B" w:rsidRPr="00423B1B">
        <w:t xml:space="preserve"> </w:t>
      </w:r>
      <w:r w:rsidRPr="00423B1B">
        <w:t>было</w:t>
      </w:r>
      <w:r w:rsidR="00423B1B" w:rsidRPr="00423B1B">
        <w:t xml:space="preserve"> </w:t>
      </w:r>
      <w:r w:rsidRPr="00423B1B">
        <w:t>несколько</w:t>
      </w:r>
      <w:r w:rsidR="00423B1B" w:rsidRPr="00423B1B">
        <w:t xml:space="preserve"> </w:t>
      </w:r>
      <w:r w:rsidRPr="00423B1B">
        <w:t>сотен</w:t>
      </w:r>
      <w:r w:rsidR="00423B1B" w:rsidRPr="00423B1B">
        <w:t xml:space="preserve"> </w:t>
      </w:r>
      <w:r w:rsidRPr="00423B1B">
        <w:t>НПФ.</w:t>
      </w:r>
      <w:r w:rsidR="00423B1B" w:rsidRPr="00423B1B">
        <w:t xml:space="preserve"> </w:t>
      </w:r>
      <w:r w:rsidRPr="00423B1B">
        <w:t>Одни</w:t>
      </w:r>
      <w:r w:rsidR="00423B1B" w:rsidRPr="00423B1B">
        <w:t xml:space="preserve"> </w:t>
      </w:r>
      <w:r w:rsidRPr="00423B1B">
        <w:t>из</w:t>
      </w:r>
      <w:r w:rsidR="00423B1B" w:rsidRPr="00423B1B">
        <w:t xml:space="preserve"> </w:t>
      </w:r>
      <w:r w:rsidRPr="00423B1B">
        <w:t>них</w:t>
      </w:r>
      <w:r w:rsidR="00423B1B" w:rsidRPr="00423B1B">
        <w:t xml:space="preserve"> </w:t>
      </w:r>
      <w:r w:rsidRPr="00423B1B">
        <w:t>в</w:t>
      </w:r>
      <w:r w:rsidR="00423B1B" w:rsidRPr="00423B1B">
        <w:t xml:space="preserve"> </w:t>
      </w:r>
      <w:r w:rsidRPr="00423B1B">
        <w:t>процессе</w:t>
      </w:r>
      <w:r w:rsidR="00423B1B" w:rsidRPr="00423B1B">
        <w:t xml:space="preserve"> </w:t>
      </w:r>
      <w:r w:rsidRPr="00423B1B">
        <w:t>деятельности</w:t>
      </w:r>
      <w:r w:rsidR="00423B1B" w:rsidRPr="00423B1B">
        <w:t xml:space="preserve"> </w:t>
      </w:r>
      <w:r w:rsidRPr="00423B1B">
        <w:t>банкротились,</w:t>
      </w:r>
      <w:r w:rsidR="00423B1B" w:rsidRPr="00423B1B">
        <w:t xml:space="preserve"> </w:t>
      </w:r>
      <w:r w:rsidRPr="00423B1B">
        <w:t>у</w:t>
      </w:r>
      <w:r w:rsidR="00423B1B" w:rsidRPr="00423B1B">
        <w:t xml:space="preserve"> </w:t>
      </w:r>
      <w:r w:rsidRPr="00423B1B">
        <w:t>других</w:t>
      </w:r>
      <w:r w:rsidR="00423B1B" w:rsidRPr="00423B1B">
        <w:t xml:space="preserve"> </w:t>
      </w:r>
      <w:r w:rsidRPr="00423B1B">
        <w:t>отзывали</w:t>
      </w:r>
      <w:r w:rsidR="00423B1B" w:rsidRPr="00423B1B">
        <w:t xml:space="preserve"> </w:t>
      </w:r>
      <w:r w:rsidRPr="00423B1B">
        <w:t>лицензию.</w:t>
      </w:r>
      <w:r w:rsidR="00423B1B" w:rsidRPr="00423B1B">
        <w:t xml:space="preserve"> </w:t>
      </w:r>
      <w:r w:rsidRPr="00423B1B">
        <w:t>Сейчас</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их</w:t>
      </w:r>
      <w:r w:rsidR="00423B1B" w:rsidRPr="00423B1B">
        <w:t xml:space="preserve"> </w:t>
      </w:r>
      <w:r w:rsidRPr="00423B1B">
        <w:t>работают</w:t>
      </w:r>
      <w:r w:rsidR="00423B1B" w:rsidRPr="00423B1B">
        <w:t xml:space="preserve"> </w:t>
      </w:r>
      <w:r w:rsidRPr="00423B1B">
        <w:t>не</w:t>
      </w:r>
      <w:r w:rsidR="00423B1B" w:rsidRPr="00423B1B">
        <w:t xml:space="preserve"> </w:t>
      </w:r>
      <w:r w:rsidRPr="00423B1B">
        <w:t>больше</w:t>
      </w:r>
      <w:r w:rsidR="00423B1B" w:rsidRPr="00423B1B">
        <w:t xml:space="preserve"> </w:t>
      </w:r>
      <w:r w:rsidRPr="00423B1B">
        <w:t>сорока.</w:t>
      </w:r>
      <w:r w:rsidR="00423B1B" w:rsidRPr="00423B1B">
        <w:t xml:space="preserve"> </w:t>
      </w:r>
      <w:r w:rsidRPr="00423B1B">
        <w:t>Все</w:t>
      </w:r>
      <w:r w:rsidR="00423B1B" w:rsidRPr="00423B1B">
        <w:t xml:space="preserve"> </w:t>
      </w:r>
      <w:r w:rsidRPr="00423B1B">
        <w:t>они</w:t>
      </w:r>
      <w:r w:rsidR="00423B1B" w:rsidRPr="00423B1B">
        <w:t xml:space="preserve"> </w:t>
      </w:r>
      <w:r w:rsidRPr="00423B1B">
        <w:t>прошли</w:t>
      </w:r>
      <w:r w:rsidR="00423B1B" w:rsidRPr="00423B1B">
        <w:t xml:space="preserve"> </w:t>
      </w:r>
      <w:r w:rsidRPr="00423B1B">
        <w:t>тщательную</w:t>
      </w:r>
      <w:r w:rsidR="00423B1B" w:rsidRPr="00423B1B">
        <w:t xml:space="preserve"> </w:t>
      </w:r>
      <w:r w:rsidRPr="00423B1B">
        <w:t>проверку</w:t>
      </w:r>
      <w:r w:rsidR="00423B1B" w:rsidRPr="00423B1B">
        <w:t xml:space="preserve"> </w:t>
      </w:r>
      <w:r w:rsidRPr="00423B1B">
        <w:t>Центробанка,</w:t>
      </w:r>
      <w:r w:rsidR="00423B1B" w:rsidRPr="00423B1B">
        <w:t xml:space="preserve"> </w:t>
      </w:r>
      <w:r w:rsidRPr="00423B1B">
        <w:t>работают</w:t>
      </w:r>
      <w:r w:rsidR="00423B1B" w:rsidRPr="00423B1B">
        <w:t xml:space="preserve"> </w:t>
      </w:r>
      <w:r w:rsidRPr="00423B1B">
        <w:t>под</w:t>
      </w:r>
      <w:r w:rsidR="00423B1B" w:rsidRPr="00423B1B">
        <w:t xml:space="preserve"> </w:t>
      </w:r>
      <w:r w:rsidRPr="00423B1B">
        <w:t>его</w:t>
      </w:r>
      <w:r w:rsidR="00423B1B" w:rsidRPr="00423B1B">
        <w:t xml:space="preserve"> </w:t>
      </w:r>
      <w:r w:rsidRPr="00423B1B">
        <w:t>строгим</w:t>
      </w:r>
      <w:r w:rsidR="00423B1B" w:rsidRPr="00423B1B">
        <w:t xml:space="preserve"> </w:t>
      </w:r>
      <w:r w:rsidRPr="00423B1B">
        <w:t>контролем.</w:t>
      </w:r>
    </w:p>
    <w:p w14:paraId="4CA362C0" w14:textId="77777777" w:rsidR="00F07412" w:rsidRPr="00423B1B" w:rsidRDefault="00F07412" w:rsidP="00F07412">
      <w:r w:rsidRPr="00423B1B">
        <w:t>СФР</w:t>
      </w:r>
      <w:r w:rsidR="00423B1B" w:rsidRPr="00423B1B">
        <w:t xml:space="preserve"> </w:t>
      </w:r>
      <w:r w:rsidRPr="00423B1B">
        <w:t>инвестирует</w:t>
      </w:r>
      <w:r w:rsidR="00423B1B" w:rsidRPr="00423B1B">
        <w:t xml:space="preserve"> </w:t>
      </w:r>
      <w:r w:rsidRPr="00423B1B">
        <w:t>деньги</w:t>
      </w:r>
      <w:r w:rsidR="00423B1B" w:rsidRPr="00423B1B">
        <w:t xml:space="preserve"> </w:t>
      </w:r>
      <w:r w:rsidRPr="00423B1B">
        <w:t>в</w:t>
      </w:r>
      <w:r w:rsidR="00423B1B" w:rsidRPr="00423B1B">
        <w:t xml:space="preserve"> </w:t>
      </w:r>
      <w:r w:rsidRPr="00423B1B">
        <w:t>надежные</w:t>
      </w:r>
      <w:r w:rsidR="00423B1B" w:rsidRPr="00423B1B">
        <w:t xml:space="preserve"> </w:t>
      </w:r>
      <w:r w:rsidRPr="00423B1B">
        <w:t>акции</w:t>
      </w:r>
      <w:r w:rsidR="00423B1B" w:rsidRPr="00423B1B">
        <w:t xml:space="preserve"> </w:t>
      </w:r>
      <w:r w:rsidRPr="00423B1B">
        <w:t>и</w:t>
      </w:r>
      <w:r w:rsidR="00423B1B" w:rsidRPr="00423B1B">
        <w:t xml:space="preserve"> </w:t>
      </w:r>
      <w:r w:rsidRPr="00423B1B">
        <w:t>облигации,</w:t>
      </w:r>
      <w:r w:rsidR="00423B1B" w:rsidRPr="00423B1B">
        <w:t xml:space="preserve"> </w:t>
      </w:r>
      <w:r w:rsidRPr="00423B1B">
        <w:t>но</w:t>
      </w:r>
      <w:r w:rsidR="00423B1B" w:rsidRPr="00423B1B">
        <w:t xml:space="preserve"> </w:t>
      </w:r>
      <w:r w:rsidRPr="00423B1B">
        <w:t>доход</w:t>
      </w:r>
      <w:r w:rsidR="00423B1B" w:rsidRPr="00423B1B">
        <w:t xml:space="preserve"> </w:t>
      </w:r>
      <w:r w:rsidRPr="00423B1B">
        <w:t>по</w:t>
      </w:r>
      <w:r w:rsidR="00423B1B" w:rsidRPr="00423B1B">
        <w:t xml:space="preserve"> </w:t>
      </w:r>
      <w:r w:rsidRPr="00423B1B">
        <w:t>ним,</w:t>
      </w:r>
      <w:r w:rsidR="00423B1B" w:rsidRPr="00423B1B">
        <w:t xml:space="preserve"> </w:t>
      </w:r>
      <w:r w:rsidRPr="00423B1B">
        <w:t>как</w:t>
      </w:r>
      <w:r w:rsidR="00423B1B" w:rsidRPr="00423B1B">
        <w:t xml:space="preserve"> </w:t>
      </w:r>
      <w:r w:rsidRPr="00423B1B">
        <w:t>правило,</w:t>
      </w:r>
      <w:r w:rsidR="00423B1B" w:rsidRPr="00423B1B">
        <w:t xml:space="preserve"> </w:t>
      </w:r>
      <w:r w:rsidRPr="00423B1B">
        <w:t>невысок.</w:t>
      </w:r>
      <w:r w:rsidR="00423B1B" w:rsidRPr="00423B1B">
        <w:t xml:space="preserve"> </w:t>
      </w:r>
      <w:r w:rsidRPr="00423B1B">
        <w:t>Негосударственные</w:t>
      </w:r>
      <w:r w:rsidR="00423B1B" w:rsidRPr="00423B1B">
        <w:t xml:space="preserve"> </w:t>
      </w:r>
      <w:r w:rsidRPr="00423B1B">
        <w:t>фонды</w:t>
      </w:r>
      <w:r w:rsidR="00423B1B" w:rsidRPr="00423B1B">
        <w:t xml:space="preserve"> </w:t>
      </w:r>
      <w:r w:rsidRPr="00423B1B">
        <w:t>вкладывают</w:t>
      </w:r>
      <w:r w:rsidR="00423B1B" w:rsidRPr="00423B1B">
        <w:t xml:space="preserve"> </w:t>
      </w:r>
      <w:r w:rsidRPr="00423B1B">
        <w:t>доверенные</w:t>
      </w:r>
      <w:r w:rsidR="00423B1B" w:rsidRPr="00423B1B">
        <w:t xml:space="preserve"> </w:t>
      </w:r>
      <w:r w:rsidRPr="00423B1B">
        <w:t>им</w:t>
      </w:r>
      <w:r w:rsidR="00423B1B" w:rsidRPr="00423B1B">
        <w:t xml:space="preserve"> </w:t>
      </w:r>
      <w:r w:rsidRPr="00423B1B">
        <w:t>средства</w:t>
      </w:r>
      <w:r w:rsidR="00423B1B" w:rsidRPr="00423B1B">
        <w:t xml:space="preserve"> </w:t>
      </w:r>
      <w:r w:rsidRPr="00423B1B">
        <w:t>в</w:t>
      </w:r>
      <w:r w:rsidR="00423B1B" w:rsidRPr="00423B1B">
        <w:t xml:space="preserve"> </w:t>
      </w:r>
      <w:r w:rsidRPr="00423B1B">
        <w:t>более</w:t>
      </w:r>
      <w:r w:rsidR="00423B1B" w:rsidRPr="00423B1B">
        <w:t xml:space="preserve"> </w:t>
      </w:r>
      <w:r w:rsidRPr="00423B1B">
        <w:t>высокодоходные</w:t>
      </w:r>
      <w:r w:rsidR="00423B1B" w:rsidRPr="00423B1B">
        <w:t xml:space="preserve"> </w:t>
      </w:r>
      <w:r w:rsidRPr="00423B1B">
        <w:t>ценные</w:t>
      </w:r>
      <w:r w:rsidR="00423B1B" w:rsidRPr="00423B1B">
        <w:t xml:space="preserve"> </w:t>
      </w:r>
      <w:r w:rsidRPr="00423B1B">
        <w:t>бумаги,</w:t>
      </w:r>
      <w:r w:rsidR="00423B1B" w:rsidRPr="00423B1B">
        <w:t xml:space="preserve"> </w:t>
      </w:r>
      <w:r w:rsidRPr="00423B1B">
        <w:t>но</w:t>
      </w:r>
      <w:r w:rsidR="00423B1B" w:rsidRPr="00423B1B">
        <w:t xml:space="preserve"> </w:t>
      </w:r>
      <w:r w:rsidRPr="00423B1B">
        <w:t>и</w:t>
      </w:r>
      <w:r w:rsidR="00423B1B" w:rsidRPr="00423B1B">
        <w:t xml:space="preserve"> </w:t>
      </w:r>
      <w:r w:rsidRPr="00423B1B">
        <w:t>риски</w:t>
      </w:r>
      <w:r w:rsidR="00423B1B" w:rsidRPr="00423B1B">
        <w:t xml:space="preserve"> </w:t>
      </w:r>
      <w:r w:rsidRPr="00423B1B">
        <w:t>не</w:t>
      </w:r>
      <w:r w:rsidR="00423B1B" w:rsidRPr="00423B1B">
        <w:t xml:space="preserve"> </w:t>
      </w:r>
      <w:r w:rsidRPr="00423B1B">
        <w:t>получить</w:t>
      </w:r>
      <w:r w:rsidR="00423B1B" w:rsidRPr="00423B1B">
        <w:t xml:space="preserve"> </w:t>
      </w:r>
      <w:r w:rsidRPr="00423B1B">
        <w:t>прибыль</w:t>
      </w:r>
      <w:r w:rsidR="00423B1B" w:rsidRPr="00423B1B">
        <w:t xml:space="preserve"> </w:t>
      </w:r>
      <w:r w:rsidRPr="00423B1B">
        <w:t>совсем</w:t>
      </w:r>
      <w:r w:rsidR="00423B1B" w:rsidRPr="00423B1B">
        <w:t xml:space="preserve"> </w:t>
      </w:r>
      <w:r w:rsidRPr="00423B1B">
        <w:t>при</w:t>
      </w:r>
      <w:r w:rsidR="00423B1B" w:rsidRPr="00423B1B">
        <w:t xml:space="preserve"> </w:t>
      </w:r>
      <w:r w:rsidRPr="00423B1B">
        <w:t>таких</w:t>
      </w:r>
      <w:r w:rsidR="00423B1B" w:rsidRPr="00423B1B">
        <w:t xml:space="preserve"> </w:t>
      </w:r>
      <w:r w:rsidRPr="00423B1B">
        <w:t>вложениях</w:t>
      </w:r>
      <w:r w:rsidR="00423B1B" w:rsidRPr="00423B1B">
        <w:t xml:space="preserve"> </w:t>
      </w:r>
      <w:r w:rsidRPr="00423B1B">
        <w:t>больше.</w:t>
      </w:r>
      <w:r w:rsidR="00423B1B" w:rsidRPr="00423B1B">
        <w:t xml:space="preserve"> </w:t>
      </w:r>
      <w:r w:rsidRPr="00423B1B">
        <w:t>Каждый</w:t>
      </w:r>
      <w:r w:rsidR="00423B1B" w:rsidRPr="00423B1B">
        <w:t xml:space="preserve"> </w:t>
      </w:r>
      <w:r w:rsidRPr="00423B1B">
        <w:t>человек</w:t>
      </w:r>
      <w:r w:rsidR="00423B1B" w:rsidRPr="00423B1B">
        <w:t xml:space="preserve"> </w:t>
      </w:r>
      <w:r w:rsidRPr="00423B1B">
        <w:t>сам</w:t>
      </w:r>
      <w:r w:rsidR="00423B1B" w:rsidRPr="00423B1B">
        <w:t xml:space="preserve"> </w:t>
      </w:r>
      <w:r w:rsidRPr="00423B1B">
        <w:t>решает,</w:t>
      </w:r>
      <w:r w:rsidR="00423B1B" w:rsidRPr="00423B1B">
        <w:t xml:space="preserve"> </w:t>
      </w:r>
      <w:r w:rsidRPr="00423B1B">
        <w:t>что</w:t>
      </w:r>
      <w:r w:rsidR="00423B1B" w:rsidRPr="00423B1B">
        <w:t xml:space="preserve"> </w:t>
      </w:r>
      <w:r w:rsidRPr="00423B1B">
        <w:t>ему</w:t>
      </w:r>
      <w:r w:rsidR="00423B1B" w:rsidRPr="00423B1B">
        <w:t xml:space="preserve"> </w:t>
      </w:r>
      <w:r w:rsidRPr="00423B1B">
        <w:t>делать</w:t>
      </w:r>
      <w:r w:rsidR="00423B1B" w:rsidRPr="00423B1B">
        <w:t xml:space="preserve"> </w:t>
      </w:r>
      <w:r w:rsidRPr="00423B1B">
        <w:t>с</w:t>
      </w:r>
      <w:r w:rsidR="00423B1B" w:rsidRPr="00423B1B">
        <w:t xml:space="preserve"> </w:t>
      </w:r>
      <w:r w:rsidRPr="00423B1B">
        <w:t>его</w:t>
      </w:r>
      <w:r w:rsidR="00423B1B" w:rsidRPr="00423B1B">
        <w:t xml:space="preserve"> </w:t>
      </w:r>
      <w:r w:rsidRPr="00423B1B">
        <w:t>пенсионными</w:t>
      </w:r>
      <w:r w:rsidR="00423B1B" w:rsidRPr="00423B1B">
        <w:t xml:space="preserve"> </w:t>
      </w:r>
      <w:r w:rsidRPr="00423B1B">
        <w:t>накоплениями</w:t>
      </w:r>
      <w:r w:rsidR="00423B1B" w:rsidRPr="00423B1B">
        <w:t xml:space="preserve"> </w:t>
      </w:r>
      <w:r w:rsidRPr="00423B1B">
        <w:t>и</w:t>
      </w:r>
      <w:r w:rsidR="00423B1B" w:rsidRPr="00423B1B">
        <w:t xml:space="preserve"> </w:t>
      </w:r>
      <w:r w:rsidRPr="00423B1B">
        <w:t>кому</w:t>
      </w:r>
      <w:r w:rsidR="00423B1B" w:rsidRPr="00423B1B">
        <w:t xml:space="preserve"> </w:t>
      </w:r>
      <w:r w:rsidRPr="00423B1B">
        <w:t>их</w:t>
      </w:r>
      <w:r w:rsidR="00423B1B" w:rsidRPr="00423B1B">
        <w:t xml:space="preserve"> </w:t>
      </w:r>
      <w:r w:rsidRPr="00423B1B">
        <w:t>доверить.</w:t>
      </w:r>
      <w:r w:rsidR="00423B1B" w:rsidRPr="00423B1B">
        <w:t xml:space="preserve"> </w:t>
      </w:r>
      <w:r w:rsidRPr="00423B1B">
        <w:t>Переводить</w:t>
      </w:r>
      <w:r w:rsidR="00423B1B" w:rsidRPr="00423B1B">
        <w:t xml:space="preserve"> </w:t>
      </w:r>
      <w:r w:rsidRPr="00423B1B">
        <w:t>деньги</w:t>
      </w:r>
      <w:r w:rsidR="00423B1B" w:rsidRPr="00423B1B">
        <w:t xml:space="preserve"> </w:t>
      </w:r>
      <w:r w:rsidRPr="00423B1B">
        <w:t>из</w:t>
      </w:r>
      <w:r w:rsidR="00423B1B" w:rsidRPr="00423B1B">
        <w:t xml:space="preserve"> </w:t>
      </w:r>
      <w:r w:rsidRPr="00423B1B">
        <w:t>одного</w:t>
      </w:r>
      <w:r w:rsidR="00423B1B" w:rsidRPr="00423B1B">
        <w:t xml:space="preserve"> </w:t>
      </w:r>
      <w:r w:rsidRPr="00423B1B">
        <w:t>негосударственного</w:t>
      </w:r>
      <w:r w:rsidR="00423B1B" w:rsidRPr="00423B1B">
        <w:t xml:space="preserve"> </w:t>
      </w:r>
      <w:r w:rsidRPr="00423B1B">
        <w:t>фонда</w:t>
      </w:r>
      <w:r w:rsidR="00423B1B" w:rsidRPr="00423B1B">
        <w:t xml:space="preserve"> </w:t>
      </w:r>
      <w:r w:rsidRPr="00423B1B">
        <w:t>в</w:t>
      </w:r>
      <w:r w:rsidR="00423B1B" w:rsidRPr="00423B1B">
        <w:t xml:space="preserve"> </w:t>
      </w:r>
      <w:r w:rsidRPr="00423B1B">
        <w:t>другой</w:t>
      </w:r>
      <w:r w:rsidR="00423B1B" w:rsidRPr="00423B1B">
        <w:t xml:space="preserve"> </w:t>
      </w:r>
      <w:r w:rsidRPr="00423B1B">
        <w:t>или</w:t>
      </w:r>
      <w:r w:rsidR="00423B1B" w:rsidRPr="00423B1B">
        <w:t xml:space="preserve"> </w:t>
      </w:r>
      <w:r w:rsidRPr="00423B1B">
        <w:t>в</w:t>
      </w:r>
      <w:r w:rsidR="00423B1B" w:rsidRPr="00423B1B">
        <w:t xml:space="preserve"> </w:t>
      </w:r>
      <w:r w:rsidRPr="00423B1B">
        <w:t>СФР</w:t>
      </w:r>
      <w:r w:rsidR="00423B1B" w:rsidRPr="00423B1B">
        <w:t xml:space="preserve"> </w:t>
      </w:r>
      <w:r w:rsidRPr="00423B1B">
        <w:t>и</w:t>
      </w:r>
      <w:r w:rsidR="00423B1B" w:rsidRPr="00423B1B">
        <w:t xml:space="preserve"> </w:t>
      </w:r>
      <w:r w:rsidRPr="00423B1B">
        <w:t>обратно</w:t>
      </w:r>
      <w:r w:rsidR="00423B1B" w:rsidRPr="00423B1B">
        <w:t xml:space="preserve"> </w:t>
      </w:r>
      <w:r w:rsidRPr="00423B1B">
        <w:t>разрешено</w:t>
      </w:r>
      <w:r w:rsidR="00423B1B" w:rsidRPr="00423B1B">
        <w:t xml:space="preserve"> </w:t>
      </w:r>
      <w:r w:rsidRPr="00423B1B">
        <w:t>не</w:t>
      </w:r>
      <w:r w:rsidR="00423B1B" w:rsidRPr="00423B1B">
        <w:t xml:space="preserve"> </w:t>
      </w:r>
      <w:r w:rsidRPr="00423B1B">
        <w:t>чаще</w:t>
      </w:r>
      <w:r w:rsidR="00423B1B" w:rsidRPr="00423B1B">
        <w:t xml:space="preserve"> </w:t>
      </w:r>
      <w:r w:rsidRPr="00423B1B">
        <w:t>раза</w:t>
      </w:r>
      <w:r w:rsidR="00423B1B" w:rsidRPr="00423B1B">
        <w:t xml:space="preserve"> </w:t>
      </w:r>
      <w:r w:rsidRPr="00423B1B">
        <w:t>в</w:t>
      </w:r>
      <w:r w:rsidR="00423B1B" w:rsidRPr="00423B1B">
        <w:t xml:space="preserve"> </w:t>
      </w:r>
      <w:r w:rsidRPr="00423B1B">
        <w:t>год,</w:t>
      </w:r>
      <w:r w:rsidR="00423B1B" w:rsidRPr="00423B1B">
        <w:t xml:space="preserve"> </w:t>
      </w:r>
      <w:r w:rsidRPr="00423B1B">
        <w:t>но</w:t>
      </w:r>
      <w:r w:rsidR="00423B1B" w:rsidRPr="00423B1B">
        <w:t xml:space="preserve"> </w:t>
      </w:r>
      <w:r w:rsidRPr="00423B1B">
        <w:t>неограниченное</w:t>
      </w:r>
      <w:r w:rsidR="00423B1B" w:rsidRPr="00423B1B">
        <w:t xml:space="preserve"> </w:t>
      </w:r>
      <w:r w:rsidRPr="00423B1B">
        <w:t>число</w:t>
      </w:r>
      <w:r w:rsidR="00423B1B" w:rsidRPr="00423B1B">
        <w:t xml:space="preserve"> </w:t>
      </w:r>
      <w:r w:rsidRPr="00423B1B">
        <w:t>раз.</w:t>
      </w:r>
    </w:p>
    <w:p w14:paraId="33103BB0" w14:textId="77777777" w:rsidR="00F07412" w:rsidRPr="00423B1B" w:rsidRDefault="00F07412" w:rsidP="00F07412">
      <w:r w:rsidRPr="00423B1B">
        <w:t>Необходимо</w:t>
      </w:r>
      <w:r w:rsidR="00423B1B" w:rsidRPr="00423B1B">
        <w:t xml:space="preserve"> </w:t>
      </w:r>
      <w:r w:rsidRPr="00423B1B">
        <w:t>учитывать,</w:t>
      </w:r>
      <w:r w:rsidR="00423B1B" w:rsidRPr="00423B1B">
        <w:t xml:space="preserve"> </w:t>
      </w:r>
      <w:r w:rsidRPr="00423B1B">
        <w:t>что</w:t>
      </w:r>
      <w:r w:rsidR="00423B1B" w:rsidRPr="00423B1B">
        <w:t xml:space="preserve"> </w:t>
      </w:r>
      <w:r w:rsidRPr="00423B1B">
        <w:t>при</w:t>
      </w:r>
      <w:r w:rsidR="00423B1B" w:rsidRPr="00423B1B">
        <w:t xml:space="preserve"> </w:t>
      </w:r>
      <w:r w:rsidRPr="00423B1B">
        <w:t>переводе</w:t>
      </w:r>
      <w:r w:rsidR="00423B1B" w:rsidRPr="00423B1B">
        <w:t xml:space="preserve"> </w:t>
      </w:r>
      <w:r w:rsidRPr="00423B1B">
        <w:t>денежных</w:t>
      </w:r>
      <w:r w:rsidR="00423B1B" w:rsidRPr="00423B1B">
        <w:t xml:space="preserve"> </w:t>
      </w:r>
      <w:r w:rsidRPr="00423B1B">
        <w:t>средств</w:t>
      </w:r>
      <w:r w:rsidR="00423B1B" w:rsidRPr="00423B1B">
        <w:t xml:space="preserve"> </w:t>
      </w:r>
      <w:r w:rsidRPr="00423B1B">
        <w:t>чаще</w:t>
      </w:r>
      <w:r w:rsidR="00423B1B" w:rsidRPr="00423B1B">
        <w:t xml:space="preserve"> </w:t>
      </w:r>
      <w:r w:rsidRPr="00423B1B">
        <w:t>раза</w:t>
      </w:r>
      <w:r w:rsidR="00423B1B" w:rsidRPr="00423B1B">
        <w:t xml:space="preserve"> </w:t>
      </w:r>
      <w:r w:rsidRPr="00423B1B">
        <w:t>в</w:t>
      </w:r>
      <w:r w:rsidR="00423B1B" w:rsidRPr="00423B1B">
        <w:t xml:space="preserve"> </w:t>
      </w:r>
      <w:r w:rsidRPr="00423B1B">
        <w:t>пять</w:t>
      </w:r>
      <w:r w:rsidR="00423B1B" w:rsidRPr="00423B1B">
        <w:t xml:space="preserve"> </w:t>
      </w:r>
      <w:r w:rsidRPr="00423B1B">
        <w:t>лет</w:t>
      </w:r>
      <w:r w:rsidR="00423B1B" w:rsidRPr="00423B1B">
        <w:t xml:space="preserve"> </w:t>
      </w:r>
      <w:r w:rsidRPr="00423B1B">
        <w:t>(до</w:t>
      </w:r>
      <w:r w:rsidR="00423B1B" w:rsidRPr="00423B1B">
        <w:t xml:space="preserve"> </w:t>
      </w:r>
      <w:r w:rsidRPr="00423B1B">
        <w:t>момента</w:t>
      </w:r>
      <w:r w:rsidR="00423B1B" w:rsidRPr="00423B1B">
        <w:t xml:space="preserve"> </w:t>
      </w:r>
      <w:r w:rsidRPr="00423B1B">
        <w:t>фиксинга)</w:t>
      </w:r>
      <w:r w:rsidR="00423B1B" w:rsidRPr="00423B1B">
        <w:t xml:space="preserve"> </w:t>
      </w:r>
      <w:r w:rsidRPr="00423B1B">
        <w:t>теряется</w:t>
      </w:r>
      <w:r w:rsidR="00423B1B" w:rsidRPr="00423B1B">
        <w:t xml:space="preserve"> </w:t>
      </w:r>
      <w:r w:rsidRPr="00423B1B">
        <w:t>полученный</w:t>
      </w:r>
      <w:r w:rsidR="00423B1B" w:rsidRPr="00423B1B">
        <w:t xml:space="preserve"> </w:t>
      </w:r>
      <w:r w:rsidRPr="00423B1B">
        <w:t>инвестиционный</w:t>
      </w:r>
      <w:r w:rsidR="00423B1B" w:rsidRPr="00423B1B">
        <w:t xml:space="preserve"> </w:t>
      </w:r>
      <w:r w:rsidRPr="00423B1B">
        <w:t>доход,</w:t>
      </w:r>
      <w:r w:rsidR="00423B1B" w:rsidRPr="00423B1B">
        <w:t xml:space="preserve"> </w:t>
      </w:r>
      <w:r w:rsidRPr="00423B1B">
        <w:t>который</w:t>
      </w:r>
      <w:r w:rsidR="00423B1B" w:rsidRPr="00423B1B">
        <w:t xml:space="preserve"> </w:t>
      </w:r>
      <w:r w:rsidRPr="00423B1B">
        <w:t>еще</w:t>
      </w:r>
      <w:r w:rsidR="00423B1B" w:rsidRPr="00423B1B">
        <w:t xml:space="preserve"> </w:t>
      </w:r>
      <w:r w:rsidRPr="00423B1B">
        <w:t>не</w:t>
      </w:r>
      <w:r w:rsidR="00423B1B" w:rsidRPr="00423B1B">
        <w:t xml:space="preserve"> </w:t>
      </w:r>
      <w:r w:rsidRPr="00423B1B">
        <w:t>зачислен</w:t>
      </w:r>
      <w:r w:rsidR="00423B1B" w:rsidRPr="00423B1B">
        <w:t xml:space="preserve"> </w:t>
      </w:r>
      <w:r w:rsidRPr="00423B1B">
        <w:t>на</w:t>
      </w:r>
      <w:r w:rsidR="00423B1B" w:rsidRPr="00423B1B">
        <w:t xml:space="preserve"> </w:t>
      </w:r>
      <w:r w:rsidRPr="00423B1B">
        <w:t>счет.</w:t>
      </w:r>
    </w:p>
    <w:p w14:paraId="10CEA3E9" w14:textId="77777777" w:rsidR="00F07412" w:rsidRPr="00423B1B" w:rsidRDefault="009B3135" w:rsidP="00F07412">
      <w:r w:rsidRPr="00423B1B">
        <w:t>ПРОЦЕДУРА</w:t>
      </w:r>
      <w:r w:rsidR="00423B1B" w:rsidRPr="00423B1B">
        <w:t xml:space="preserve"> </w:t>
      </w:r>
      <w:r w:rsidRPr="00423B1B">
        <w:t>РЕОРГАНИЗАЦИИ</w:t>
      </w:r>
      <w:r w:rsidR="00423B1B" w:rsidRPr="00423B1B">
        <w:t xml:space="preserve"> </w:t>
      </w:r>
      <w:r w:rsidRPr="00423B1B">
        <w:t>НЕГОСУДАРСТВЕННОГО</w:t>
      </w:r>
      <w:r w:rsidR="00423B1B" w:rsidRPr="00423B1B">
        <w:t xml:space="preserve"> </w:t>
      </w:r>
      <w:r w:rsidRPr="00423B1B">
        <w:t>ПЕНСИОННОГО</w:t>
      </w:r>
      <w:r w:rsidR="00423B1B" w:rsidRPr="00423B1B">
        <w:t xml:space="preserve"> </w:t>
      </w:r>
      <w:r w:rsidRPr="00423B1B">
        <w:t>ФОНДА</w:t>
      </w:r>
    </w:p>
    <w:p w14:paraId="6272D45F" w14:textId="77777777" w:rsidR="00F07412" w:rsidRPr="00423B1B" w:rsidRDefault="00F07412" w:rsidP="00F07412">
      <w:r w:rsidRPr="00423B1B">
        <w:lastRenderedPageBreak/>
        <w:t>Управляет</w:t>
      </w:r>
      <w:r w:rsidR="00423B1B" w:rsidRPr="00423B1B">
        <w:t xml:space="preserve"> </w:t>
      </w:r>
      <w:r w:rsidRPr="00423B1B">
        <w:t>негосударственным</w:t>
      </w:r>
      <w:r w:rsidR="00423B1B" w:rsidRPr="00423B1B">
        <w:t xml:space="preserve"> </w:t>
      </w:r>
      <w:r w:rsidRPr="00423B1B">
        <w:t>пенсионным</w:t>
      </w:r>
      <w:r w:rsidR="00423B1B" w:rsidRPr="00423B1B">
        <w:t xml:space="preserve"> </w:t>
      </w:r>
      <w:r w:rsidRPr="00423B1B">
        <w:t>фондом</w:t>
      </w:r>
      <w:r w:rsidR="00423B1B" w:rsidRPr="00423B1B">
        <w:t xml:space="preserve"> </w:t>
      </w:r>
      <w:r w:rsidRPr="00423B1B">
        <w:t>общее</w:t>
      </w:r>
      <w:r w:rsidR="00423B1B" w:rsidRPr="00423B1B">
        <w:t xml:space="preserve"> </w:t>
      </w:r>
      <w:r w:rsidRPr="00423B1B">
        <w:t>собрание</w:t>
      </w:r>
      <w:r w:rsidR="00423B1B" w:rsidRPr="00423B1B">
        <w:t xml:space="preserve"> </w:t>
      </w:r>
      <w:r w:rsidRPr="00423B1B">
        <w:t>его</w:t>
      </w:r>
      <w:r w:rsidR="00423B1B" w:rsidRPr="00423B1B">
        <w:t xml:space="preserve"> </w:t>
      </w:r>
      <w:r w:rsidRPr="00423B1B">
        <w:t>акционеров.</w:t>
      </w:r>
      <w:r w:rsidR="00423B1B" w:rsidRPr="00423B1B">
        <w:t xml:space="preserve"> </w:t>
      </w:r>
      <w:r w:rsidRPr="00423B1B">
        <w:t>В</w:t>
      </w:r>
      <w:r w:rsidR="00423B1B" w:rsidRPr="00423B1B">
        <w:t xml:space="preserve"> </w:t>
      </w:r>
      <w:r w:rsidRPr="00423B1B">
        <w:t>процессе</w:t>
      </w:r>
      <w:r w:rsidR="00423B1B" w:rsidRPr="00423B1B">
        <w:t xml:space="preserve"> </w:t>
      </w:r>
      <w:r w:rsidRPr="00423B1B">
        <w:t>деятельности</w:t>
      </w:r>
      <w:r w:rsidR="00423B1B" w:rsidRPr="00423B1B">
        <w:t xml:space="preserve"> </w:t>
      </w:r>
      <w:r w:rsidRPr="00423B1B">
        <w:t>такое</w:t>
      </w:r>
      <w:r w:rsidR="00423B1B" w:rsidRPr="00423B1B">
        <w:t xml:space="preserve"> </w:t>
      </w:r>
      <w:r w:rsidRPr="00423B1B">
        <w:t>собрание</w:t>
      </w:r>
      <w:r w:rsidR="00423B1B" w:rsidRPr="00423B1B">
        <w:t xml:space="preserve"> </w:t>
      </w:r>
      <w:r w:rsidRPr="00423B1B">
        <w:t>может</w:t>
      </w:r>
      <w:r w:rsidR="00423B1B" w:rsidRPr="00423B1B">
        <w:t xml:space="preserve"> </w:t>
      </w:r>
      <w:r w:rsidRPr="00423B1B">
        <w:t>принять</w:t>
      </w:r>
      <w:r w:rsidR="00423B1B" w:rsidRPr="00423B1B">
        <w:t xml:space="preserve"> </w:t>
      </w:r>
      <w:r w:rsidRPr="00423B1B">
        <w:t>решение</w:t>
      </w:r>
      <w:r w:rsidR="00423B1B" w:rsidRPr="00423B1B">
        <w:t xml:space="preserve"> </w:t>
      </w:r>
      <w:r w:rsidRPr="00423B1B">
        <w:t>о</w:t>
      </w:r>
      <w:r w:rsidR="00423B1B" w:rsidRPr="00423B1B">
        <w:t xml:space="preserve"> </w:t>
      </w:r>
      <w:r w:rsidRPr="00423B1B">
        <w:t>необходимости</w:t>
      </w:r>
      <w:r w:rsidR="00423B1B" w:rsidRPr="00423B1B">
        <w:t xml:space="preserve"> </w:t>
      </w:r>
      <w:r w:rsidRPr="00423B1B">
        <w:t>реорганизации.</w:t>
      </w:r>
      <w:r w:rsidR="00423B1B" w:rsidRPr="00423B1B">
        <w:t xml:space="preserve"> </w:t>
      </w:r>
      <w:r w:rsidRPr="00423B1B">
        <w:t>Например,</w:t>
      </w:r>
      <w:r w:rsidR="00423B1B" w:rsidRPr="00423B1B">
        <w:t xml:space="preserve"> </w:t>
      </w:r>
      <w:r w:rsidRPr="00423B1B">
        <w:t>в</w:t>
      </w:r>
      <w:r w:rsidR="00423B1B" w:rsidRPr="00423B1B">
        <w:t xml:space="preserve"> </w:t>
      </w:r>
      <w:r w:rsidRPr="00423B1B">
        <w:t>целях</w:t>
      </w:r>
      <w:r w:rsidR="00423B1B" w:rsidRPr="00423B1B">
        <w:t xml:space="preserve"> </w:t>
      </w:r>
      <w:r w:rsidRPr="00423B1B">
        <w:t>оптимизации</w:t>
      </w:r>
      <w:r w:rsidR="00423B1B" w:rsidRPr="00423B1B">
        <w:t xml:space="preserve"> </w:t>
      </w:r>
      <w:r w:rsidRPr="00423B1B">
        <w:t>работы</w:t>
      </w:r>
      <w:r w:rsidR="00423B1B" w:rsidRPr="00423B1B">
        <w:t xml:space="preserve"> </w:t>
      </w:r>
      <w:r w:rsidRPr="00423B1B">
        <w:t>и</w:t>
      </w:r>
      <w:r w:rsidR="00423B1B" w:rsidRPr="00423B1B">
        <w:t xml:space="preserve"> </w:t>
      </w:r>
      <w:r w:rsidRPr="00423B1B">
        <w:t>повышения</w:t>
      </w:r>
      <w:r w:rsidR="00423B1B" w:rsidRPr="00423B1B">
        <w:t xml:space="preserve"> </w:t>
      </w:r>
      <w:r w:rsidRPr="00423B1B">
        <w:t>эффективности</w:t>
      </w:r>
      <w:r w:rsidR="00423B1B" w:rsidRPr="00423B1B">
        <w:t xml:space="preserve"> </w:t>
      </w:r>
      <w:r w:rsidRPr="00423B1B">
        <w:t>инвестиционной</w:t>
      </w:r>
      <w:r w:rsidR="00423B1B" w:rsidRPr="00423B1B">
        <w:t xml:space="preserve"> </w:t>
      </w:r>
      <w:r w:rsidRPr="00423B1B">
        <w:t>деятельности.</w:t>
      </w:r>
      <w:r w:rsidR="00423B1B" w:rsidRPr="00423B1B">
        <w:t xml:space="preserve"> </w:t>
      </w:r>
      <w:r w:rsidRPr="00423B1B">
        <w:t>Но</w:t>
      </w:r>
      <w:r w:rsidR="00423B1B" w:rsidRPr="00423B1B">
        <w:t xml:space="preserve"> </w:t>
      </w:r>
      <w:r w:rsidRPr="00423B1B">
        <w:t>одного</w:t>
      </w:r>
      <w:r w:rsidR="00423B1B" w:rsidRPr="00423B1B">
        <w:t xml:space="preserve"> </w:t>
      </w:r>
      <w:r w:rsidRPr="00423B1B">
        <w:t>решения</w:t>
      </w:r>
      <w:r w:rsidR="00423B1B" w:rsidRPr="00423B1B">
        <w:t xml:space="preserve"> </w:t>
      </w:r>
      <w:r w:rsidRPr="00423B1B">
        <w:t>общего</w:t>
      </w:r>
      <w:r w:rsidR="00423B1B" w:rsidRPr="00423B1B">
        <w:t xml:space="preserve"> </w:t>
      </w:r>
      <w:r w:rsidRPr="00423B1B">
        <w:t>собрания</w:t>
      </w:r>
      <w:r w:rsidR="00423B1B" w:rsidRPr="00423B1B">
        <w:t xml:space="preserve"> </w:t>
      </w:r>
      <w:r w:rsidRPr="00423B1B">
        <w:t>акционеров</w:t>
      </w:r>
      <w:r w:rsidR="00423B1B" w:rsidRPr="00423B1B">
        <w:t xml:space="preserve"> </w:t>
      </w:r>
      <w:r w:rsidRPr="00423B1B">
        <w:t>для</w:t>
      </w:r>
      <w:r w:rsidR="00423B1B" w:rsidRPr="00423B1B">
        <w:t xml:space="preserve"> </w:t>
      </w:r>
      <w:r w:rsidRPr="00423B1B">
        <w:t>проведения</w:t>
      </w:r>
      <w:r w:rsidR="00423B1B" w:rsidRPr="00423B1B">
        <w:t xml:space="preserve"> </w:t>
      </w:r>
      <w:r w:rsidRPr="00423B1B">
        <w:t>реорганизации</w:t>
      </w:r>
      <w:r w:rsidR="00423B1B" w:rsidRPr="00423B1B">
        <w:t xml:space="preserve"> </w:t>
      </w:r>
      <w:r w:rsidRPr="00423B1B">
        <w:t>недостаточно.</w:t>
      </w:r>
      <w:r w:rsidR="00423B1B" w:rsidRPr="00423B1B">
        <w:t xml:space="preserve"> </w:t>
      </w:r>
      <w:r w:rsidRPr="00423B1B">
        <w:t>Для</w:t>
      </w:r>
      <w:r w:rsidR="00423B1B" w:rsidRPr="00423B1B">
        <w:t xml:space="preserve"> </w:t>
      </w:r>
      <w:r w:rsidRPr="00423B1B">
        <w:t>проведения</w:t>
      </w:r>
      <w:r w:rsidR="00423B1B" w:rsidRPr="00423B1B">
        <w:t xml:space="preserve"> </w:t>
      </w:r>
      <w:r w:rsidRPr="00423B1B">
        <w:t>реорганизации</w:t>
      </w:r>
      <w:r w:rsidR="00423B1B" w:rsidRPr="00423B1B">
        <w:t xml:space="preserve"> </w:t>
      </w:r>
      <w:r w:rsidRPr="00423B1B">
        <w:t>в</w:t>
      </w:r>
      <w:r w:rsidR="00423B1B" w:rsidRPr="00423B1B">
        <w:t xml:space="preserve"> </w:t>
      </w:r>
      <w:r w:rsidRPr="00423B1B">
        <w:t>обязательном</w:t>
      </w:r>
      <w:r w:rsidR="00423B1B" w:rsidRPr="00423B1B">
        <w:t xml:space="preserve"> </w:t>
      </w:r>
      <w:r w:rsidRPr="00423B1B">
        <w:t>порядке</w:t>
      </w:r>
      <w:r w:rsidR="00423B1B" w:rsidRPr="00423B1B">
        <w:t xml:space="preserve"> </w:t>
      </w:r>
      <w:r w:rsidRPr="00423B1B">
        <w:t>требуется</w:t>
      </w:r>
      <w:r w:rsidR="00423B1B" w:rsidRPr="00423B1B">
        <w:t xml:space="preserve"> </w:t>
      </w:r>
      <w:r w:rsidRPr="00423B1B">
        <w:t>получить</w:t>
      </w:r>
      <w:r w:rsidR="00423B1B" w:rsidRPr="00423B1B">
        <w:t xml:space="preserve"> </w:t>
      </w:r>
      <w:r w:rsidRPr="00423B1B">
        <w:t>согласование</w:t>
      </w:r>
      <w:r w:rsidR="00423B1B" w:rsidRPr="00423B1B">
        <w:t xml:space="preserve"> </w:t>
      </w:r>
      <w:r w:rsidRPr="00423B1B">
        <w:t>Центробанка</w:t>
      </w:r>
      <w:r w:rsidR="00423B1B" w:rsidRPr="00423B1B">
        <w:t xml:space="preserve"> </w:t>
      </w:r>
      <w:r w:rsidRPr="00423B1B">
        <w:t>России.</w:t>
      </w:r>
      <w:r w:rsidR="00423B1B" w:rsidRPr="00423B1B">
        <w:t xml:space="preserve"> </w:t>
      </w:r>
      <w:r w:rsidRPr="00423B1B">
        <w:t>Он</w:t>
      </w:r>
      <w:r w:rsidR="00423B1B" w:rsidRPr="00423B1B">
        <w:t xml:space="preserve"> </w:t>
      </w:r>
      <w:r w:rsidRPr="00423B1B">
        <w:t>дает</w:t>
      </w:r>
      <w:r w:rsidR="00423B1B" w:rsidRPr="00423B1B">
        <w:t xml:space="preserve"> </w:t>
      </w:r>
      <w:r w:rsidRPr="00423B1B">
        <w:t>такое</w:t>
      </w:r>
      <w:r w:rsidR="00423B1B" w:rsidRPr="00423B1B">
        <w:t xml:space="preserve"> </w:t>
      </w:r>
      <w:r w:rsidRPr="00423B1B">
        <w:t>согласование</w:t>
      </w:r>
      <w:r w:rsidR="00423B1B" w:rsidRPr="00423B1B">
        <w:t xml:space="preserve"> </w:t>
      </w:r>
      <w:r w:rsidRPr="00423B1B">
        <w:t>при</w:t>
      </w:r>
      <w:r w:rsidR="00423B1B" w:rsidRPr="00423B1B">
        <w:t xml:space="preserve"> </w:t>
      </w:r>
      <w:r w:rsidRPr="00423B1B">
        <w:t>условии,</w:t>
      </w:r>
      <w:r w:rsidR="00423B1B" w:rsidRPr="00423B1B">
        <w:t xml:space="preserve"> </w:t>
      </w:r>
      <w:r w:rsidRPr="00423B1B">
        <w:t>что</w:t>
      </w:r>
      <w:r w:rsidR="00423B1B" w:rsidRPr="00423B1B">
        <w:t xml:space="preserve"> </w:t>
      </w:r>
      <w:r w:rsidRPr="00423B1B">
        <w:t>в</w:t>
      </w:r>
      <w:r w:rsidR="00423B1B" w:rsidRPr="00423B1B">
        <w:t xml:space="preserve"> </w:t>
      </w:r>
      <w:r w:rsidRPr="00423B1B">
        <w:t>процессе</w:t>
      </w:r>
      <w:r w:rsidR="00423B1B" w:rsidRPr="00423B1B">
        <w:t xml:space="preserve"> </w:t>
      </w:r>
      <w:r w:rsidRPr="00423B1B">
        <w:t>реорганизационных</w:t>
      </w:r>
      <w:r w:rsidR="00423B1B" w:rsidRPr="00423B1B">
        <w:t xml:space="preserve"> </w:t>
      </w:r>
      <w:r w:rsidRPr="00423B1B">
        <w:t>мероприятий</w:t>
      </w:r>
      <w:r w:rsidR="00423B1B" w:rsidRPr="00423B1B">
        <w:t xml:space="preserve"> </w:t>
      </w:r>
      <w:r w:rsidRPr="00423B1B">
        <w:t>не</w:t>
      </w:r>
      <w:r w:rsidR="00423B1B" w:rsidRPr="00423B1B">
        <w:t xml:space="preserve"> </w:t>
      </w:r>
      <w:r w:rsidRPr="00423B1B">
        <w:t>произойдет</w:t>
      </w:r>
      <w:r w:rsidR="00423B1B" w:rsidRPr="00423B1B">
        <w:t xml:space="preserve"> </w:t>
      </w:r>
      <w:r w:rsidRPr="00423B1B">
        <w:t>ухудшения</w:t>
      </w:r>
      <w:r w:rsidR="00423B1B" w:rsidRPr="00423B1B">
        <w:t xml:space="preserve"> </w:t>
      </w:r>
      <w:r w:rsidRPr="00423B1B">
        <w:t>условий</w:t>
      </w:r>
      <w:r w:rsidR="00423B1B" w:rsidRPr="00423B1B">
        <w:t xml:space="preserve"> </w:t>
      </w:r>
      <w:r w:rsidRPr="00423B1B">
        <w:t>пенсионного</w:t>
      </w:r>
      <w:r w:rsidR="00423B1B" w:rsidRPr="00423B1B">
        <w:t xml:space="preserve"> </w:t>
      </w:r>
      <w:r w:rsidRPr="00423B1B">
        <w:t>обеспечения</w:t>
      </w:r>
      <w:r w:rsidR="00423B1B" w:rsidRPr="00423B1B">
        <w:t xml:space="preserve"> </w:t>
      </w:r>
      <w:r w:rsidRPr="00423B1B">
        <w:t>вкладчиков</w:t>
      </w:r>
      <w:r w:rsidR="00423B1B" w:rsidRPr="00423B1B">
        <w:t xml:space="preserve"> </w:t>
      </w:r>
      <w:r w:rsidRPr="00423B1B">
        <w:t>НПФ.</w:t>
      </w:r>
      <w:r w:rsidR="00423B1B" w:rsidRPr="00423B1B">
        <w:t xml:space="preserve"> </w:t>
      </w:r>
      <w:r w:rsidRPr="00423B1B">
        <w:t>Данные</w:t>
      </w:r>
      <w:r w:rsidR="00423B1B" w:rsidRPr="00423B1B">
        <w:t xml:space="preserve"> </w:t>
      </w:r>
      <w:r w:rsidRPr="00423B1B">
        <w:t>обстоятельства</w:t>
      </w:r>
      <w:r w:rsidR="00423B1B" w:rsidRPr="00423B1B">
        <w:t xml:space="preserve"> </w:t>
      </w:r>
      <w:r w:rsidRPr="00423B1B">
        <w:t>необходимо</w:t>
      </w:r>
      <w:r w:rsidR="00423B1B" w:rsidRPr="00423B1B">
        <w:t xml:space="preserve"> </w:t>
      </w:r>
      <w:r w:rsidRPr="00423B1B">
        <w:t>подтвердить</w:t>
      </w:r>
      <w:r w:rsidR="00423B1B" w:rsidRPr="00423B1B">
        <w:t xml:space="preserve"> </w:t>
      </w:r>
      <w:r w:rsidRPr="00423B1B">
        <w:t>аудиторскими</w:t>
      </w:r>
      <w:r w:rsidR="00423B1B" w:rsidRPr="00423B1B">
        <w:t xml:space="preserve"> </w:t>
      </w:r>
      <w:r w:rsidRPr="00423B1B">
        <w:t>и</w:t>
      </w:r>
      <w:r w:rsidR="00423B1B" w:rsidRPr="00423B1B">
        <w:t xml:space="preserve"> </w:t>
      </w:r>
      <w:r w:rsidRPr="00423B1B">
        <w:t>актуарными</w:t>
      </w:r>
      <w:r w:rsidR="00423B1B" w:rsidRPr="00423B1B">
        <w:t xml:space="preserve"> </w:t>
      </w:r>
      <w:r w:rsidRPr="00423B1B">
        <w:t>заключениями.</w:t>
      </w:r>
    </w:p>
    <w:p w14:paraId="6A4A1939" w14:textId="77777777" w:rsidR="00F07412" w:rsidRPr="00423B1B" w:rsidRDefault="00F07412" w:rsidP="00F07412">
      <w:r w:rsidRPr="00423B1B">
        <w:t>При</w:t>
      </w:r>
      <w:r w:rsidR="00423B1B" w:rsidRPr="00423B1B">
        <w:t xml:space="preserve"> </w:t>
      </w:r>
      <w:r w:rsidRPr="00423B1B">
        <w:t>отказе</w:t>
      </w:r>
      <w:r w:rsidR="00423B1B" w:rsidRPr="00423B1B">
        <w:t xml:space="preserve"> </w:t>
      </w:r>
      <w:r w:rsidRPr="00423B1B">
        <w:t>согласования</w:t>
      </w:r>
      <w:r w:rsidR="00423B1B" w:rsidRPr="00423B1B">
        <w:t xml:space="preserve"> </w:t>
      </w:r>
      <w:r w:rsidRPr="00423B1B">
        <w:t>со</w:t>
      </w:r>
      <w:r w:rsidR="00423B1B" w:rsidRPr="00423B1B">
        <w:t xml:space="preserve"> </w:t>
      </w:r>
      <w:r w:rsidRPr="00423B1B">
        <w:t>стороны</w:t>
      </w:r>
      <w:r w:rsidR="00423B1B" w:rsidRPr="00423B1B">
        <w:t xml:space="preserve"> </w:t>
      </w:r>
      <w:r w:rsidRPr="00423B1B">
        <w:t>Центробанка</w:t>
      </w:r>
      <w:r w:rsidR="00423B1B" w:rsidRPr="00423B1B">
        <w:t xml:space="preserve"> </w:t>
      </w:r>
      <w:r w:rsidRPr="00423B1B">
        <w:t>России</w:t>
      </w:r>
      <w:r w:rsidR="00423B1B" w:rsidRPr="00423B1B">
        <w:t xml:space="preserve"> </w:t>
      </w:r>
      <w:r w:rsidRPr="00423B1B">
        <w:t>реорганизация</w:t>
      </w:r>
      <w:r w:rsidR="00423B1B" w:rsidRPr="00423B1B">
        <w:t xml:space="preserve"> </w:t>
      </w:r>
      <w:r w:rsidRPr="00423B1B">
        <w:t>НПФ</w:t>
      </w:r>
      <w:r w:rsidR="00423B1B" w:rsidRPr="00423B1B">
        <w:t xml:space="preserve"> </w:t>
      </w:r>
      <w:r w:rsidRPr="00423B1B">
        <w:t>не</w:t>
      </w:r>
      <w:r w:rsidR="00423B1B" w:rsidRPr="00423B1B">
        <w:t xml:space="preserve"> </w:t>
      </w:r>
      <w:r w:rsidRPr="00423B1B">
        <w:t>проводится.</w:t>
      </w:r>
    </w:p>
    <w:p w14:paraId="37B6A24F" w14:textId="77777777" w:rsidR="00F07412" w:rsidRPr="00423B1B" w:rsidRDefault="00F07412" w:rsidP="00F07412">
      <w:r w:rsidRPr="00423B1B">
        <w:t>В</w:t>
      </w:r>
      <w:r w:rsidR="00423B1B" w:rsidRPr="00423B1B">
        <w:t xml:space="preserve"> </w:t>
      </w:r>
      <w:r w:rsidRPr="00423B1B">
        <w:t>результате</w:t>
      </w:r>
      <w:r w:rsidR="00423B1B" w:rsidRPr="00423B1B">
        <w:t xml:space="preserve"> </w:t>
      </w:r>
      <w:r w:rsidRPr="00423B1B">
        <w:t>реорганизационных</w:t>
      </w:r>
      <w:r w:rsidR="00423B1B" w:rsidRPr="00423B1B">
        <w:t xml:space="preserve"> </w:t>
      </w:r>
      <w:r w:rsidRPr="00423B1B">
        <w:t>мероприятий</w:t>
      </w:r>
      <w:r w:rsidR="00423B1B" w:rsidRPr="00423B1B">
        <w:t xml:space="preserve"> </w:t>
      </w:r>
      <w:r w:rsidRPr="00423B1B">
        <w:t>негосударственный</w:t>
      </w:r>
      <w:r w:rsidR="00423B1B" w:rsidRPr="00423B1B">
        <w:t xml:space="preserve"> </w:t>
      </w:r>
      <w:r w:rsidRPr="00423B1B">
        <w:t>фонд:</w:t>
      </w:r>
    </w:p>
    <w:p w14:paraId="747D7B2D" w14:textId="77777777" w:rsidR="00F07412" w:rsidRPr="00423B1B" w:rsidRDefault="009B3135" w:rsidP="00F07412">
      <w:r w:rsidRPr="00423B1B">
        <w:t>-</w:t>
      </w:r>
      <w:r w:rsidR="00423B1B" w:rsidRPr="00423B1B">
        <w:t xml:space="preserve"> </w:t>
      </w:r>
      <w:r w:rsidR="00F07412" w:rsidRPr="00423B1B">
        <w:t>Прекращает</w:t>
      </w:r>
      <w:r w:rsidR="00423B1B" w:rsidRPr="00423B1B">
        <w:t xml:space="preserve"> </w:t>
      </w:r>
      <w:r w:rsidR="00F07412" w:rsidRPr="00423B1B">
        <w:t>свою</w:t>
      </w:r>
      <w:r w:rsidR="00423B1B" w:rsidRPr="00423B1B">
        <w:t xml:space="preserve"> </w:t>
      </w:r>
      <w:r w:rsidR="00F07412" w:rsidRPr="00423B1B">
        <w:t>деятельность,</w:t>
      </w:r>
      <w:r w:rsidR="00423B1B" w:rsidRPr="00423B1B">
        <w:t xml:space="preserve"> </w:t>
      </w:r>
      <w:r w:rsidR="00F07412" w:rsidRPr="00423B1B">
        <w:t>присоединяясь</w:t>
      </w:r>
      <w:r w:rsidR="00423B1B" w:rsidRPr="00423B1B">
        <w:t xml:space="preserve"> </w:t>
      </w:r>
      <w:r w:rsidR="00F07412" w:rsidRPr="00423B1B">
        <w:t>к</w:t>
      </w:r>
      <w:r w:rsidR="00423B1B" w:rsidRPr="00423B1B">
        <w:t xml:space="preserve"> </w:t>
      </w:r>
      <w:r w:rsidR="00F07412" w:rsidRPr="00423B1B">
        <w:t>другому</w:t>
      </w:r>
      <w:r w:rsidR="00423B1B" w:rsidRPr="00423B1B">
        <w:t xml:space="preserve"> </w:t>
      </w:r>
      <w:r w:rsidR="00F07412" w:rsidRPr="00423B1B">
        <w:t>(при</w:t>
      </w:r>
      <w:r w:rsidR="00423B1B" w:rsidRPr="00423B1B">
        <w:t xml:space="preserve"> </w:t>
      </w:r>
      <w:r w:rsidR="00F07412" w:rsidRPr="00423B1B">
        <w:t>присоединении),</w:t>
      </w:r>
      <w:r w:rsidR="00423B1B" w:rsidRPr="00423B1B">
        <w:t xml:space="preserve"> </w:t>
      </w:r>
      <w:r w:rsidR="00F07412" w:rsidRPr="00423B1B">
        <w:t>объединяясь</w:t>
      </w:r>
      <w:r w:rsidR="00423B1B" w:rsidRPr="00423B1B">
        <w:t xml:space="preserve"> </w:t>
      </w:r>
      <w:r w:rsidR="00F07412" w:rsidRPr="00423B1B">
        <w:t>с</w:t>
      </w:r>
      <w:r w:rsidR="00423B1B" w:rsidRPr="00423B1B">
        <w:t xml:space="preserve"> </w:t>
      </w:r>
      <w:r w:rsidR="00F07412" w:rsidRPr="00423B1B">
        <w:t>одним</w:t>
      </w:r>
      <w:r w:rsidR="00423B1B" w:rsidRPr="00423B1B">
        <w:t xml:space="preserve"> </w:t>
      </w:r>
      <w:r w:rsidR="00F07412" w:rsidRPr="00423B1B">
        <w:t>или</w:t>
      </w:r>
      <w:r w:rsidR="00423B1B" w:rsidRPr="00423B1B">
        <w:t xml:space="preserve"> </w:t>
      </w:r>
      <w:r w:rsidR="00F07412" w:rsidRPr="00423B1B">
        <w:t>несколькими</w:t>
      </w:r>
      <w:r w:rsidR="00423B1B" w:rsidRPr="00423B1B">
        <w:t xml:space="preserve"> </w:t>
      </w:r>
      <w:r w:rsidR="00F07412" w:rsidRPr="00423B1B">
        <w:t>другими</w:t>
      </w:r>
      <w:r w:rsidR="00423B1B" w:rsidRPr="00423B1B">
        <w:t xml:space="preserve"> </w:t>
      </w:r>
      <w:r w:rsidR="00F07412" w:rsidRPr="00423B1B">
        <w:t>фондами</w:t>
      </w:r>
      <w:r w:rsidR="00423B1B" w:rsidRPr="00423B1B">
        <w:t xml:space="preserve"> </w:t>
      </w:r>
      <w:r w:rsidR="00F07412" w:rsidRPr="00423B1B">
        <w:t>(при</w:t>
      </w:r>
      <w:r w:rsidR="00423B1B" w:rsidRPr="00423B1B">
        <w:t xml:space="preserve"> </w:t>
      </w:r>
      <w:r w:rsidR="00F07412" w:rsidRPr="00423B1B">
        <w:t>слиянии),</w:t>
      </w:r>
      <w:r w:rsidR="00423B1B" w:rsidRPr="00423B1B">
        <w:t xml:space="preserve"> </w:t>
      </w:r>
      <w:r w:rsidR="00F07412" w:rsidRPr="00423B1B">
        <w:t>либо</w:t>
      </w:r>
      <w:r w:rsidR="00423B1B" w:rsidRPr="00423B1B">
        <w:t xml:space="preserve"> </w:t>
      </w:r>
      <w:r w:rsidR="00F07412" w:rsidRPr="00423B1B">
        <w:t>первоначальный</w:t>
      </w:r>
      <w:r w:rsidR="00423B1B" w:rsidRPr="00423B1B">
        <w:t xml:space="preserve"> </w:t>
      </w:r>
      <w:r w:rsidR="00F07412" w:rsidRPr="00423B1B">
        <w:t>делится</w:t>
      </w:r>
      <w:r w:rsidR="00423B1B" w:rsidRPr="00423B1B">
        <w:t xml:space="preserve"> </w:t>
      </w:r>
      <w:r w:rsidR="00F07412" w:rsidRPr="00423B1B">
        <w:t>на</w:t>
      </w:r>
      <w:r w:rsidR="00423B1B" w:rsidRPr="00423B1B">
        <w:t xml:space="preserve"> </w:t>
      </w:r>
      <w:r w:rsidR="00F07412" w:rsidRPr="00423B1B">
        <w:t>два</w:t>
      </w:r>
      <w:r w:rsidR="00423B1B" w:rsidRPr="00423B1B">
        <w:t xml:space="preserve"> </w:t>
      </w:r>
      <w:r w:rsidR="00F07412" w:rsidRPr="00423B1B">
        <w:t>или</w:t>
      </w:r>
      <w:r w:rsidR="00423B1B" w:rsidRPr="00423B1B">
        <w:t xml:space="preserve"> </w:t>
      </w:r>
      <w:r w:rsidR="00F07412" w:rsidRPr="00423B1B">
        <w:t>более</w:t>
      </w:r>
      <w:r w:rsidR="00423B1B" w:rsidRPr="00423B1B">
        <w:t xml:space="preserve"> </w:t>
      </w:r>
      <w:r w:rsidR="00F07412" w:rsidRPr="00423B1B">
        <w:t>новых</w:t>
      </w:r>
      <w:r w:rsidR="00423B1B" w:rsidRPr="00423B1B">
        <w:t xml:space="preserve"> </w:t>
      </w:r>
      <w:r w:rsidR="00F07412" w:rsidRPr="00423B1B">
        <w:t>(при</w:t>
      </w:r>
      <w:r w:rsidR="00423B1B" w:rsidRPr="00423B1B">
        <w:t xml:space="preserve"> </w:t>
      </w:r>
      <w:r w:rsidR="00F07412" w:rsidRPr="00423B1B">
        <w:t>разделении).</w:t>
      </w:r>
    </w:p>
    <w:p w14:paraId="0CEB5C52" w14:textId="77777777" w:rsidR="00F07412" w:rsidRPr="00423B1B" w:rsidRDefault="009B3135" w:rsidP="00F07412">
      <w:r w:rsidRPr="00423B1B">
        <w:t>-</w:t>
      </w:r>
      <w:r w:rsidR="00423B1B" w:rsidRPr="00423B1B">
        <w:t xml:space="preserve"> </w:t>
      </w:r>
      <w:r w:rsidR="00F07412" w:rsidRPr="00423B1B">
        <w:t>Остается</w:t>
      </w:r>
      <w:r w:rsidR="00423B1B" w:rsidRPr="00423B1B">
        <w:t xml:space="preserve"> </w:t>
      </w:r>
      <w:r w:rsidR="00F07412" w:rsidRPr="00423B1B">
        <w:t>работать</w:t>
      </w:r>
      <w:r w:rsidR="00423B1B" w:rsidRPr="00423B1B">
        <w:t xml:space="preserve"> </w:t>
      </w:r>
      <w:r w:rsidR="00F07412" w:rsidRPr="00423B1B">
        <w:t>—</w:t>
      </w:r>
      <w:r w:rsidR="00423B1B" w:rsidRPr="00423B1B">
        <w:t xml:space="preserve"> </w:t>
      </w:r>
      <w:r w:rsidR="00F07412" w:rsidRPr="00423B1B">
        <w:t>когда</w:t>
      </w:r>
      <w:r w:rsidR="00423B1B" w:rsidRPr="00423B1B">
        <w:t xml:space="preserve"> </w:t>
      </w:r>
      <w:r w:rsidR="00F07412" w:rsidRPr="00423B1B">
        <w:t>к</w:t>
      </w:r>
      <w:r w:rsidR="00423B1B" w:rsidRPr="00423B1B">
        <w:t xml:space="preserve"> </w:t>
      </w:r>
      <w:r w:rsidR="00F07412" w:rsidRPr="00423B1B">
        <w:t>первоначальному</w:t>
      </w:r>
      <w:r w:rsidR="00423B1B" w:rsidRPr="00423B1B">
        <w:t xml:space="preserve"> </w:t>
      </w:r>
      <w:r w:rsidR="00F07412" w:rsidRPr="00423B1B">
        <w:t>юрлицу</w:t>
      </w:r>
      <w:r w:rsidR="00423B1B" w:rsidRPr="00423B1B">
        <w:t xml:space="preserve"> </w:t>
      </w:r>
      <w:r w:rsidR="00F07412" w:rsidRPr="00423B1B">
        <w:t>присоединяется</w:t>
      </w:r>
      <w:r w:rsidR="00423B1B" w:rsidRPr="00423B1B">
        <w:t xml:space="preserve"> </w:t>
      </w:r>
      <w:r w:rsidR="00F07412" w:rsidRPr="00423B1B">
        <w:t>еще</w:t>
      </w:r>
      <w:r w:rsidR="00423B1B" w:rsidRPr="00423B1B">
        <w:t xml:space="preserve"> </w:t>
      </w:r>
      <w:r w:rsidR="00F07412" w:rsidRPr="00423B1B">
        <w:t>одно</w:t>
      </w:r>
      <w:r w:rsidR="00423B1B" w:rsidRPr="00423B1B">
        <w:t xml:space="preserve"> </w:t>
      </w:r>
      <w:r w:rsidR="00F07412" w:rsidRPr="00423B1B">
        <w:t>(при</w:t>
      </w:r>
      <w:r w:rsidR="00423B1B" w:rsidRPr="00423B1B">
        <w:t xml:space="preserve"> </w:t>
      </w:r>
      <w:r w:rsidR="00F07412" w:rsidRPr="00423B1B">
        <w:t>присоединении)</w:t>
      </w:r>
      <w:r w:rsidR="00423B1B" w:rsidRPr="00423B1B">
        <w:t xml:space="preserve"> </w:t>
      </w:r>
      <w:r w:rsidR="00F07412" w:rsidRPr="00423B1B">
        <w:t>или</w:t>
      </w:r>
      <w:r w:rsidR="00423B1B" w:rsidRPr="00423B1B">
        <w:t xml:space="preserve"> </w:t>
      </w:r>
      <w:r w:rsidR="00F07412" w:rsidRPr="00423B1B">
        <w:t>образуются</w:t>
      </w:r>
      <w:r w:rsidR="00423B1B" w:rsidRPr="00423B1B">
        <w:t xml:space="preserve"> </w:t>
      </w:r>
      <w:r w:rsidR="00F07412" w:rsidRPr="00423B1B">
        <w:t>два</w:t>
      </w:r>
      <w:r w:rsidR="00423B1B" w:rsidRPr="00423B1B">
        <w:t xml:space="preserve"> </w:t>
      </w:r>
      <w:r w:rsidR="00F07412" w:rsidRPr="00423B1B">
        <w:t>или</w:t>
      </w:r>
      <w:r w:rsidR="00423B1B" w:rsidRPr="00423B1B">
        <w:t xml:space="preserve"> </w:t>
      </w:r>
      <w:r w:rsidR="00F07412" w:rsidRPr="00423B1B">
        <w:t>более</w:t>
      </w:r>
      <w:r w:rsidR="00423B1B" w:rsidRPr="00423B1B">
        <w:t xml:space="preserve"> </w:t>
      </w:r>
      <w:r w:rsidR="00F07412" w:rsidRPr="00423B1B">
        <w:t>новых</w:t>
      </w:r>
      <w:r w:rsidR="00423B1B" w:rsidRPr="00423B1B">
        <w:t xml:space="preserve"> </w:t>
      </w:r>
      <w:r w:rsidR="00F07412" w:rsidRPr="00423B1B">
        <w:t>(при</w:t>
      </w:r>
      <w:r w:rsidR="00423B1B" w:rsidRPr="00423B1B">
        <w:t xml:space="preserve"> </w:t>
      </w:r>
      <w:r w:rsidR="00F07412" w:rsidRPr="00423B1B">
        <w:t>разделении).</w:t>
      </w:r>
    </w:p>
    <w:p w14:paraId="3C4169B7" w14:textId="77777777" w:rsidR="00F07412" w:rsidRPr="00423B1B" w:rsidRDefault="009B3135" w:rsidP="00F07412">
      <w:r w:rsidRPr="00423B1B">
        <w:t>КАК</w:t>
      </w:r>
      <w:r w:rsidR="00423B1B" w:rsidRPr="00423B1B">
        <w:t xml:space="preserve"> </w:t>
      </w:r>
      <w:r w:rsidRPr="00423B1B">
        <w:t>УЗНАТЬ</w:t>
      </w:r>
      <w:r w:rsidR="00423B1B" w:rsidRPr="00423B1B">
        <w:t xml:space="preserve"> </w:t>
      </w:r>
      <w:r w:rsidRPr="00423B1B">
        <w:t>О</w:t>
      </w:r>
      <w:r w:rsidR="00423B1B" w:rsidRPr="00423B1B">
        <w:t xml:space="preserve"> </w:t>
      </w:r>
      <w:r w:rsidRPr="00423B1B">
        <w:t>РЕОРГАНИЗАЦИИ</w:t>
      </w:r>
      <w:r w:rsidR="00423B1B" w:rsidRPr="00423B1B">
        <w:t xml:space="preserve"> </w:t>
      </w:r>
      <w:r w:rsidRPr="00423B1B">
        <w:t>НЕГОСУДАРСТВЕННОГО</w:t>
      </w:r>
      <w:r w:rsidR="00423B1B" w:rsidRPr="00423B1B">
        <w:t xml:space="preserve"> </w:t>
      </w:r>
      <w:r w:rsidRPr="00423B1B">
        <w:t>ПЕНСИОННОГО</w:t>
      </w:r>
      <w:r w:rsidR="00423B1B" w:rsidRPr="00423B1B">
        <w:t xml:space="preserve"> </w:t>
      </w:r>
      <w:r w:rsidRPr="00423B1B">
        <w:t>ФОНДА</w:t>
      </w:r>
    </w:p>
    <w:p w14:paraId="3481669A" w14:textId="77777777" w:rsidR="00F07412" w:rsidRPr="00423B1B" w:rsidRDefault="00F07412" w:rsidP="00F07412">
      <w:r w:rsidRPr="00423B1B">
        <w:t>Сообщение</w:t>
      </w:r>
      <w:r w:rsidR="00423B1B" w:rsidRPr="00423B1B">
        <w:t xml:space="preserve"> </w:t>
      </w:r>
      <w:r w:rsidRPr="00423B1B">
        <w:t>о</w:t>
      </w:r>
      <w:r w:rsidR="00423B1B" w:rsidRPr="00423B1B">
        <w:t xml:space="preserve"> </w:t>
      </w:r>
      <w:r w:rsidRPr="00423B1B">
        <w:t>проведении</w:t>
      </w:r>
      <w:r w:rsidR="00423B1B" w:rsidRPr="00423B1B">
        <w:t xml:space="preserve"> </w:t>
      </w:r>
      <w:r w:rsidRPr="00423B1B">
        <w:t>реорганизации</w:t>
      </w:r>
      <w:r w:rsidR="00423B1B" w:rsidRPr="00423B1B">
        <w:t xml:space="preserve"> </w:t>
      </w:r>
      <w:r w:rsidRPr="00423B1B">
        <w:t>негосударственный</w:t>
      </w:r>
      <w:r w:rsidR="00423B1B" w:rsidRPr="00423B1B">
        <w:t xml:space="preserve"> </w:t>
      </w:r>
      <w:r w:rsidRPr="00423B1B">
        <w:t>пенсионный</w:t>
      </w:r>
      <w:r w:rsidR="00423B1B" w:rsidRPr="00423B1B">
        <w:t xml:space="preserve"> </w:t>
      </w:r>
      <w:r w:rsidRPr="00423B1B">
        <w:t>фонд</w:t>
      </w:r>
      <w:r w:rsidR="00423B1B" w:rsidRPr="00423B1B">
        <w:t xml:space="preserve"> </w:t>
      </w:r>
      <w:r w:rsidRPr="00423B1B">
        <w:t>размещает</w:t>
      </w:r>
      <w:r w:rsidR="00423B1B" w:rsidRPr="00423B1B">
        <w:t xml:space="preserve"> </w:t>
      </w:r>
      <w:r w:rsidRPr="00423B1B">
        <w:t>на</w:t>
      </w:r>
      <w:r w:rsidR="00423B1B" w:rsidRPr="00423B1B">
        <w:t xml:space="preserve"> </w:t>
      </w:r>
      <w:r w:rsidRPr="00423B1B">
        <w:t>своем</w:t>
      </w:r>
      <w:r w:rsidR="00423B1B" w:rsidRPr="00423B1B">
        <w:t xml:space="preserve"> </w:t>
      </w:r>
      <w:r w:rsidRPr="00423B1B">
        <w:t>официальном</w:t>
      </w:r>
      <w:r w:rsidR="00423B1B" w:rsidRPr="00423B1B">
        <w:t xml:space="preserve"> </w:t>
      </w:r>
      <w:r w:rsidRPr="00423B1B">
        <w:t>сайте.</w:t>
      </w:r>
      <w:r w:rsidR="00423B1B" w:rsidRPr="00423B1B">
        <w:t xml:space="preserve"> </w:t>
      </w:r>
      <w:r w:rsidRPr="00423B1B">
        <w:t>Также</w:t>
      </w:r>
      <w:r w:rsidR="00423B1B" w:rsidRPr="00423B1B">
        <w:t xml:space="preserve"> </w:t>
      </w:r>
      <w:r w:rsidRPr="00423B1B">
        <w:t>он</w:t>
      </w:r>
      <w:r w:rsidR="00423B1B" w:rsidRPr="00423B1B">
        <w:t xml:space="preserve"> </w:t>
      </w:r>
      <w:r w:rsidRPr="00423B1B">
        <w:t>обязан</w:t>
      </w:r>
      <w:r w:rsidR="00423B1B" w:rsidRPr="00423B1B">
        <w:t xml:space="preserve"> </w:t>
      </w:r>
      <w:r w:rsidRPr="00423B1B">
        <w:t>индивидуально</w:t>
      </w:r>
      <w:r w:rsidR="00423B1B" w:rsidRPr="00423B1B">
        <w:t xml:space="preserve"> </w:t>
      </w:r>
      <w:r w:rsidRPr="00423B1B">
        <w:t>уведомить</w:t>
      </w:r>
      <w:r w:rsidR="00423B1B" w:rsidRPr="00423B1B">
        <w:t xml:space="preserve"> </w:t>
      </w:r>
      <w:r w:rsidRPr="00423B1B">
        <w:t>всех</w:t>
      </w:r>
      <w:r w:rsidR="00423B1B" w:rsidRPr="00423B1B">
        <w:t xml:space="preserve"> </w:t>
      </w:r>
      <w:r w:rsidRPr="00423B1B">
        <w:t>своих</w:t>
      </w:r>
      <w:r w:rsidR="00423B1B" w:rsidRPr="00423B1B">
        <w:t xml:space="preserve"> </w:t>
      </w:r>
      <w:r w:rsidRPr="00423B1B">
        <w:t>вкладчиков</w:t>
      </w:r>
      <w:r w:rsidR="00423B1B" w:rsidRPr="00423B1B">
        <w:t xml:space="preserve"> </w:t>
      </w:r>
      <w:r w:rsidRPr="00423B1B">
        <w:t>о</w:t>
      </w:r>
      <w:r w:rsidR="00423B1B" w:rsidRPr="00423B1B">
        <w:t xml:space="preserve"> </w:t>
      </w:r>
      <w:r w:rsidRPr="00423B1B">
        <w:t>планируемых</w:t>
      </w:r>
      <w:r w:rsidR="00423B1B" w:rsidRPr="00423B1B">
        <w:t xml:space="preserve"> </w:t>
      </w:r>
      <w:r w:rsidRPr="00423B1B">
        <w:t>реорганизационных</w:t>
      </w:r>
      <w:r w:rsidR="00423B1B" w:rsidRPr="00423B1B">
        <w:t xml:space="preserve"> </w:t>
      </w:r>
      <w:r w:rsidRPr="00423B1B">
        <w:t>мероприятиях.</w:t>
      </w:r>
      <w:r w:rsidR="00423B1B" w:rsidRPr="00423B1B">
        <w:t xml:space="preserve"> </w:t>
      </w:r>
      <w:r w:rsidRPr="00423B1B">
        <w:t>Соответствующее</w:t>
      </w:r>
      <w:r w:rsidR="00423B1B" w:rsidRPr="00423B1B">
        <w:t xml:space="preserve"> </w:t>
      </w:r>
      <w:r w:rsidRPr="00423B1B">
        <w:t>уведомление</w:t>
      </w:r>
      <w:r w:rsidR="00423B1B" w:rsidRPr="00423B1B">
        <w:t xml:space="preserve"> </w:t>
      </w:r>
      <w:r w:rsidRPr="00423B1B">
        <w:t>направляется</w:t>
      </w:r>
      <w:r w:rsidR="00423B1B" w:rsidRPr="00423B1B">
        <w:t xml:space="preserve"> </w:t>
      </w:r>
      <w:r w:rsidRPr="00423B1B">
        <w:t>гражданам</w:t>
      </w:r>
      <w:r w:rsidR="00423B1B" w:rsidRPr="00423B1B">
        <w:t xml:space="preserve"> </w:t>
      </w:r>
      <w:r w:rsidRPr="00423B1B">
        <w:t>в</w:t>
      </w:r>
      <w:r w:rsidR="00423B1B" w:rsidRPr="00423B1B">
        <w:t xml:space="preserve"> </w:t>
      </w:r>
      <w:r w:rsidRPr="00423B1B">
        <w:t>срок</w:t>
      </w:r>
      <w:r w:rsidR="00423B1B" w:rsidRPr="00423B1B">
        <w:t xml:space="preserve"> </w:t>
      </w:r>
      <w:r w:rsidRPr="00423B1B">
        <w:t>не</w:t>
      </w:r>
      <w:r w:rsidR="00423B1B" w:rsidRPr="00423B1B">
        <w:t xml:space="preserve"> </w:t>
      </w:r>
      <w:r w:rsidRPr="00423B1B">
        <w:t>позднее</w:t>
      </w:r>
      <w:r w:rsidR="00423B1B" w:rsidRPr="00423B1B">
        <w:t xml:space="preserve"> </w:t>
      </w:r>
      <w:r w:rsidRPr="00423B1B">
        <w:t>30</w:t>
      </w:r>
      <w:r w:rsidR="00423B1B" w:rsidRPr="00423B1B">
        <w:t xml:space="preserve"> </w:t>
      </w:r>
      <w:r w:rsidRPr="00423B1B">
        <w:t>дней</w:t>
      </w:r>
      <w:r w:rsidR="00423B1B" w:rsidRPr="00423B1B">
        <w:t xml:space="preserve"> </w:t>
      </w:r>
      <w:r w:rsidRPr="00423B1B">
        <w:t>с</w:t>
      </w:r>
      <w:r w:rsidR="00423B1B" w:rsidRPr="00423B1B">
        <w:t xml:space="preserve"> </w:t>
      </w:r>
      <w:r w:rsidRPr="00423B1B">
        <w:t>момента</w:t>
      </w:r>
      <w:r w:rsidR="00423B1B" w:rsidRPr="00423B1B">
        <w:t xml:space="preserve"> </w:t>
      </w:r>
      <w:r w:rsidRPr="00423B1B">
        <w:t>запроса</w:t>
      </w:r>
      <w:r w:rsidR="00423B1B" w:rsidRPr="00423B1B">
        <w:t xml:space="preserve"> </w:t>
      </w:r>
      <w:r w:rsidRPr="00423B1B">
        <w:t>согласования</w:t>
      </w:r>
      <w:r w:rsidR="00423B1B" w:rsidRPr="00423B1B">
        <w:t xml:space="preserve"> </w:t>
      </w:r>
      <w:r w:rsidRPr="00423B1B">
        <w:t>о</w:t>
      </w:r>
      <w:r w:rsidR="00423B1B" w:rsidRPr="00423B1B">
        <w:t xml:space="preserve"> </w:t>
      </w:r>
      <w:r w:rsidRPr="00423B1B">
        <w:t>реорганизации</w:t>
      </w:r>
      <w:r w:rsidR="00423B1B" w:rsidRPr="00423B1B">
        <w:t xml:space="preserve"> </w:t>
      </w:r>
      <w:r w:rsidRPr="00423B1B">
        <w:t>у</w:t>
      </w:r>
      <w:r w:rsidR="00423B1B" w:rsidRPr="00423B1B">
        <w:t xml:space="preserve"> </w:t>
      </w:r>
      <w:r w:rsidRPr="00423B1B">
        <w:t>Центробанка.</w:t>
      </w:r>
      <w:r w:rsidR="00423B1B" w:rsidRPr="00423B1B">
        <w:t xml:space="preserve"> </w:t>
      </w:r>
      <w:r w:rsidRPr="00423B1B">
        <w:t>Уведомления</w:t>
      </w:r>
      <w:r w:rsidR="00423B1B" w:rsidRPr="00423B1B">
        <w:t xml:space="preserve"> </w:t>
      </w:r>
      <w:r w:rsidRPr="00423B1B">
        <w:t>направляются</w:t>
      </w:r>
      <w:r w:rsidR="00423B1B" w:rsidRPr="00423B1B">
        <w:t xml:space="preserve"> </w:t>
      </w:r>
      <w:r w:rsidRPr="00423B1B">
        <w:t>следующими</w:t>
      </w:r>
      <w:r w:rsidR="00423B1B" w:rsidRPr="00423B1B">
        <w:t xml:space="preserve"> </w:t>
      </w:r>
      <w:r w:rsidRPr="00423B1B">
        <w:t>способами:</w:t>
      </w:r>
    </w:p>
    <w:p w14:paraId="6349E29B" w14:textId="77777777" w:rsidR="00F07412" w:rsidRPr="00423B1B" w:rsidRDefault="009B3135" w:rsidP="00F07412">
      <w:r w:rsidRPr="00423B1B">
        <w:t>-</w:t>
      </w:r>
      <w:r w:rsidR="00423B1B" w:rsidRPr="00423B1B">
        <w:t xml:space="preserve"> </w:t>
      </w:r>
      <w:r w:rsidR="00F07412" w:rsidRPr="00423B1B">
        <w:t>заказным</w:t>
      </w:r>
      <w:r w:rsidR="00423B1B" w:rsidRPr="00423B1B">
        <w:t xml:space="preserve"> </w:t>
      </w:r>
      <w:r w:rsidR="00F07412" w:rsidRPr="00423B1B">
        <w:t>письмом</w:t>
      </w:r>
      <w:r w:rsidR="00423B1B" w:rsidRPr="00423B1B">
        <w:t xml:space="preserve"> </w:t>
      </w:r>
      <w:r w:rsidR="00F07412" w:rsidRPr="00423B1B">
        <w:t>Почтой</w:t>
      </w:r>
      <w:r w:rsidR="00423B1B" w:rsidRPr="00423B1B">
        <w:t xml:space="preserve"> </w:t>
      </w:r>
      <w:r w:rsidR="00F07412" w:rsidRPr="00423B1B">
        <w:t>России;</w:t>
      </w:r>
    </w:p>
    <w:p w14:paraId="24874B26" w14:textId="77777777" w:rsidR="00F07412" w:rsidRPr="00423B1B" w:rsidRDefault="009B3135" w:rsidP="00F07412">
      <w:r w:rsidRPr="00423B1B">
        <w:t>-</w:t>
      </w:r>
      <w:r w:rsidR="00423B1B" w:rsidRPr="00423B1B">
        <w:t xml:space="preserve"> </w:t>
      </w:r>
      <w:r w:rsidR="00F07412" w:rsidRPr="00423B1B">
        <w:t>электронным</w:t>
      </w:r>
      <w:r w:rsidR="00423B1B" w:rsidRPr="00423B1B">
        <w:t xml:space="preserve"> </w:t>
      </w:r>
      <w:r w:rsidR="00F07412" w:rsidRPr="00423B1B">
        <w:t>сообщением</w:t>
      </w:r>
      <w:r w:rsidR="00423B1B" w:rsidRPr="00423B1B">
        <w:t xml:space="preserve"> </w:t>
      </w:r>
      <w:r w:rsidR="00F07412" w:rsidRPr="00423B1B">
        <w:t>на</w:t>
      </w:r>
      <w:r w:rsidR="00423B1B" w:rsidRPr="00423B1B">
        <w:t xml:space="preserve"> </w:t>
      </w:r>
      <w:r w:rsidR="00F07412" w:rsidRPr="00423B1B">
        <w:t>портал</w:t>
      </w:r>
      <w:r w:rsidR="00423B1B" w:rsidRPr="00423B1B">
        <w:t xml:space="preserve"> </w:t>
      </w:r>
      <w:r w:rsidR="00F07412" w:rsidRPr="00423B1B">
        <w:t>Госуслуги.</w:t>
      </w:r>
    </w:p>
    <w:p w14:paraId="755AA76D" w14:textId="77777777" w:rsidR="00F07412" w:rsidRPr="00423B1B" w:rsidRDefault="00F07412" w:rsidP="00F07412">
      <w:r w:rsidRPr="00423B1B">
        <w:t>В</w:t>
      </w:r>
      <w:r w:rsidR="00423B1B" w:rsidRPr="00423B1B">
        <w:t xml:space="preserve"> </w:t>
      </w:r>
      <w:r w:rsidRPr="00423B1B">
        <w:t>уведомлении,</w:t>
      </w:r>
      <w:r w:rsidR="00423B1B" w:rsidRPr="00423B1B">
        <w:t xml:space="preserve"> </w:t>
      </w:r>
      <w:r w:rsidRPr="00423B1B">
        <w:t>направляемом</w:t>
      </w:r>
      <w:r w:rsidR="00423B1B" w:rsidRPr="00423B1B">
        <w:t xml:space="preserve"> </w:t>
      </w:r>
      <w:r w:rsidRPr="00423B1B">
        <w:t>негосударственным</w:t>
      </w:r>
      <w:r w:rsidR="00423B1B" w:rsidRPr="00423B1B">
        <w:t xml:space="preserve"> </w:t>
      </w:r>
      <w:r w:rsidRPr="00423B1B">
        <w:t>фондом</w:t>
      </w:r>
      <w:r w:rsidR="00423B1B" w:rsidRPr="00423B1B">
        <w:t xml:space="preserve"> </w:t>
      </w:r>
      <w:r w:rsidRPr="00423B1B">
        <w:t>гражданину,</w:t>
      </w:r>
      <w:r w:rsidR="00423B1B" w:rsidRPr="00423B1B">
        <w:t xml:space="preserve"> </w:t>
      </w:r>
      <w:r w:rsidRPr="00423B1B">
        <w:t>который</w:t>
      </w:r>
      <w:r w:rsidR="00423B1B" w:rsidRPr="00423B1B">
        <w:t xml:space="preserve"> </w:t>
      </w:r>
      <w:r w:rsidRPr="00423B1B">
        <w:t>является</w:t>
      </w:r>
      <w:r w:rsidR="00423B1B" w:rsidRPr="00423B1B">
        <w:t xml:space="preserve"> </w:t>
      </w:r>
      <w:r w:rsidRPr="00423B1B">
        <w:t>его</w:t>
      </w:r>
      <w:r w:rsidR="00423B1B" w:rsidRPr="00423B1B">
        <w:t xml:space="preserve"> </w:t>
      </w:r>
      <w:r w:rsidRPr="00423B1B">
        <w:t>вкладчиком,</w:t>
      </w:r>
      <w:r w:rsidR="00423B1B" w:rsidRPr="00423B1B">
        <w:t xml:space="preserve"> </w:t>
      </w:r>
      <w:r w:rsidRPr="00423B1B">
        <w:t>разъясняется</w:t>
      </w:r>
      <w:r w:rsidR="00423B1B" w:rsidRPr="00423B1B">
        <w:t xml:space="preserve"> </w:t>
      </w:r>
      <w:r w:rsidRPr="00423B1B">
        <w:t>его</w:t>
      </w:r>
      <w:r w:rsidR="00423B1B" w:rsidRPr="00423B1B">
        <w:t xml:space="preserve"> </w:t>
      </w:r>
      <w:r w:rsidRPr="00423B1B">
        <w:t>право</w:t>
      </w:r>
      <w:r w:rsidR="00423B1B" w:rsidRPr="00423B1B">
        <w:t xml:space="preserve"> </w:t>
      </w:r>
      <w:r w:rsidRPr="00423B1B">
        <w:t>в</w:t>
      </w:r>
      <w:r w:rsidR="00423B1B" w:rsidRPr="00423B1B">
        <w:t xml:space="preserve"> </w:t>
      </w:r>
      <w:r w:rsidRPr="00423B1B">
        <w:t>связи</w:t>
      </w:r>
      <w:r w:rsidR="00423B1B" w:rsidRPr="00423B1B">
        <w:t xml:space="preserve"> </w:t>
      </w:r>
      <w:r w:rsidRPr="00423B1B">
        <w:t>с</w:t>
      </w:r>
      <w:r w:rsidR="00423B1B" w:rsidRPr="00423B1B">
        <w:t xml:space="preserve"> </w:t>
      </w:r>
      <w:r w:rsidRPr="00423B1B">
        <w:t>проведением</w:t>
      </w:r>
      <w:r w:rsidR="00423B1B" w:rsidRPr="00423B1B">
        <w:t xml:space="preserve"> </w:t>
      </w:r>
      <w:r w:rsidRPr="00423B1B">
        <w:t>реорганизации</w:t>
      </w:r>
      <w:r w:rsidR="00423B1B" w:rsidRPr="00423B1B">
        <w:t xml:space="preserve"> </w:t>
      </w:r>
      <w:r w:rsidRPr="00423B1B">
        <w:t>на</w:t>
      </w:r>
      <w:r w:rsidR="00423B1B" w:rsidRPr="00423B1B">
        <w:t xml:space="preserve"> </w:t>
      </w:r>
      <w:r w:rsidRPr="00423B1B">
        <w:t>досрочный</w:t>
      </w:r>
      <w:r w:rsidR="00423B1B" w:rsidRPr="00423B1B">
        <w:t xml:space="preserve"> </w:t>
      </w:r>
      <w:r w:rsidRPr="00423B1B">
        <w:t>перевод</w:t>
      </w:r>
      <w:r w:rsidR="00423B1B" w:rsidRPr="00423B1B">
        <w:t xml:space="preserve"> </w:t>
      </w:r>
      <w:r w:rsidRPr="00423B1B">
        <w:t>хранящихся</w:t>
      </w:r>
      <w:r w:rsidR="00423B1B" w:rsidRPr="00423B1B">
        <w:t xml:space="preserve"> </w:t>
      </w:r>
      <w:r w:rsidRPr="00423B1B">
        <w:t>денежных</w:t>
      </w:r>
      <w:r w:rsidR="00423B1B" w:rsidRPr="00423B1B">
        <w:t xml:space="preserve"> </w:t>
      </w:r>
      <w:r w:rsidRPr="00423B1B">
        <w:t>средств</w:t>
      </w:r>
      <w:r w:rsidR="00423B1B" w:rsidRPr="00423B1B">
        <w:t xml:space="preserve"> </w:t>
      </w:r>
      <w:r w:rsidRPr="00423B1B">
        <w:t>в</w:t>
      </w:r>
      <w:r w:rsidR="00423B1B" w:rsidRPr="00423B1B">
        <w:t xml:space="preserve"> </w:t>
      </w:r>
      <w:r w:rsidRPr="00423B1B">
        <w:t>Соцфонд</w:t>
      </w:r>
      <w:r w:rsidR="00423B1B" w:rsidRPr="00423B1B">
        <w:t xml:space="preserve"> </w:t>
      </w:r>
      <w:r w:rsidRPr="00423B1B">
        <w:t>или</w:t>
      </w:r>
      <w:r w:rsidR="00423B1B" w:rsidRPr="00423B1B">
        <w:t xml:space="preserve"> </w:t>
      </w:r>
      <w:r w:rsidRPr="00423B1B">
        <w:t>другой</w:t>
      </w:r>
      <w:r w:rsidR="00423B1B" w:rsidRPr="00423B1B">
        <w:t xml:space="preserve"> </w:t>
      </w:r>
      <w:r w:rsidRPr="00423B1B">
        <w:t>НПФ.</w:t>
      </w:r>
    </w:p>
    <w:p w14:paraId="31D5EA66" w14:textId="77777777" w:rsidR="00F07412" w:rsidRPr="00423B1B" w:rsidRDefault="009B3135" w:rsidP="00F07412">
      <w:r w:rsidRPr="00423B1B">
        <w:t>ЧТО</w:t>
      </w:r>
      <w:r w:rsidR="00423B1B" w:rsidRPr="00423B1B">
        <w:t xml:space="preserve"> </w:t>
      </w:r>
      <w:r w:rsidRPr="00423B1B">
        <w:t>БУДЕТ</w:t>
      </w:r>
      <w:r w:rsidR="00423B1B" w:rsidRPr="00423B1B">
        <w:t xml:space="preserve"> </w:t>
      </w:r>
      <w:r w:rsidRPr="00423B1B">
        <w:t>С</w:t>
      </w:r>
      <w:r w:rsidR="00423B1B" w:rsidRPr="00423B1B">
        <w:t xml:space="preserve"> </w:t>
      </w:r>
      <w:r w:rsidRPr="00423B1B">
        <w:t>ДЕНЬГАМИ</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РЕОРГАНИЗАЦИИ</w:t>
      </w:r>
      <w:r w:rsidR="00423B1B" w:rsidRPr="00423B1B">
        <w:t xml:space="preserve"> </w:t>
      </w:r>
      <w:r w:rsidRPr="00423B1B">
        <w:t>НПФ</w:t>
      </w:r>
    </w:p>
    <w:p w14:paraId="768E10CF" w14:textId="77777777" w:rsidR="00F07412" w:rsidRPr="00423B1B" w:rsidRDefault="00F07412" w:rsidP="00F07412">
      <w:r w:rsidRPr="00423B1B">
        <w:t>Наибольшие</w:t>
      </w:r>
      <w:r w:rsidR="00423B1B" w:rsidRPr="00423B1B">
        <w:t xml:space="preserve"> </w:t>
      </w:r>
      <w:r w:rsidRPr="00423B1B">
        <w:t>опасения</w:t>
      </w:r>
      <w:r w:rsidR="00423B1B" w:rsidRPr="00423B1B">
        <w:t xml:space="preserve"> </w:t>
      </w:r>
      <w:r w:rsidRPr="00423B1B">
        <w:t>у</w:t>
      </w:r>
      <w:r w:rsidR="00423B1B" w:rsidRPr="00423B1B">
        <w:t xml:space="preserve"> </w:t>
      </w:r>
      <w:r w:rsidRPr="00423B1B">
        <w:t>людей</w:t>
      </w:r>
      <w:r w:rsidR="00423B1B" w:rsidRPr="00423B1B">
        <w:t xml:space="preserve"> </w:t>
      </w:r>
      <w:r w:rsidRPr="00423B1B">
        <w:t>вызывает</w:t>
      </w:r>
      <w:r w:rsidR="00423B1B" w:rsidRPr="00423B1B">
        <w:t xml:space="preserve"> </w:t>
      </w:r>
      <w:r w:rsidRPr="00423B1B">
        <w:t>вопрос,</w:t>
      </w:r>
      <w:r w:rsidR="00423B1B" w:rsidRPr="00423B1B">
        <w:t xml:space="preserve"> </w:t>
      </w:r>
      <w:r w:rsidRPr="00423B1B">
        <w:t>что</w:t>
      </w:r>
      <w:r w:rsidR="00423B1B" w:rsidRPr="00423B1B">
        <w:t xml:space="preserve"> </w:t>
      </w:r>
      <w:r w:rsidRPr="00423B1B">
        <w:t>будет</w:t>
      </w:r>
      <w:r w:rsidR="00423B1B" w:rsidRPr="00423B1B">
        <w:t xml:space="preserve"> </w:t>
      </w:r>
      <w:r w:rsidRPr="00423B1B">
        <w:t>при</w:t>
      </w:r>
      <w:r w:rsidR="00423B1B" w:rsidRPr="00423B1B">
        <w:t xml:space="preserve"> </w:t>
      </w:r>
      <w:r w:rsidRPr="00423B1B">
        <w:t>реорганизации</w:t>
      </w:r>
      <w:r w:rsidR="00423B1B" w:rsidRPr="00423B1B">
        <w:t xml:space="preserve"> </w:t>
      </w:r>
      <w:r w:rsidRPr="00423B1B">
        <w:t>с</w:t>
      </w:r>
      <w:r w:rsidR="00423B1B" w:rsidRPr="00423B1B">
        <w:t xml:space="preserve"> </w:t>
      </w:r>
      <w:r w:rsidRPr="00423B1B">
        <w:t>их</w:t>
      </w:r>
      <w:r w:rsidR="00423B1B" w:rsidRPr="00423B1B">
        <w:t xml:space="preserve"> </w:t>
      </w:r>
      <w:r w:rsidRPr="00423B1B">
        <w:t>деньгами,</w:t>
      </w:r>
      <w:r w:rsidR="00423B1B" w:rsidRPr="00423B1B">
        <w:t xml:space="preserve"> </w:t>
      </w:r>
      <w:r w:rsidRPr="00423B1B">
        <w:t>которые</w:t>
      </w:r>
      <w:r w:rsidR="00423B1B" w:rsidRPr="00423B1B">
        <w:t xml:space="preserve"> </w:t>
      </w:r>
      <w:r w:rsidRPr="00423B1B">
        <w:t>хранятся</w:t>
      </w:r>
      <w:r w:rsidR="00423B1B" w:rsidRPr="00423B1B">
        <w:t xml:space="preserve"> </w:t>
      </w:r>
      <w:r w:rsidRPr="00423B1B">
        <w:t>в</w:t>
      </w:r>
      <w:r w:rsidR="00423B1B" w:rsidRPr="00423B1B">
        <w:t xml:space="preserve"> </w:t>
      </w:r>
      <w:r w:rsidRPr="00423B1B">
        <w:t>негосударственном</w:t>
      </w:r>
      <w:r w:rsidR="00423B1B" w:rsidRPr="00423B1B">
        <w:t xml:space="preserve"> </w:t>
      </w:r>
      <w:r w:rsidRPr="00423B1B">
        <w:t>пенсионном</w:t>
      </w:r>
      <w:r w:rsidR="00423B1B" w:rsidRPr="00423B1B">
        <w:t xml:space="preserve"> </w:t>
      </w:r>
      <w:r w:rsidRPr="00423B1B">
        <w:t>фонде.</w:t>
      </w:r>
      <w:r w:rsidR="00423B1B" w:rsidRPr="00423B1B">
        <w:t xml:space="preserve"> </w:t>
      </w:r>
      <w:r w:rsidRPr="00423B1B">
        <w:t>Денежные</w:t>
      </w:r>
      <w:r w:rsidR="00423B1B" w:rsidRPr="00423B1B">
        <w:t xml:space="preserve"> </w:t>
      </w:r>
      <w:r w:rsidRPr="00423B1B">
        <w:t>средства</w:t>
      </w:r>
      <w:r w:rsidR="00423B1B" w:rsidRPr="00423B1B">
        <w:t xml:space="preserve"> </w:t>
      </w:r>
      <w:r w:rsidRPr="00423B1B">
        <w:t>граждан</w:t>
      </w:r>
      <w:r w:rsidR="00423B1B" w:rsidRPr="00423B1B">
        <w:t xml:space="preserve"> </w:t>
      </w:r>
      <w:r w:rsidRPr="00423B1B">
        <w:t>не</w:t>
      </w:r>
      <w:r w:rsidR="00423B1B" w:rsidRPr="00423B1B">
        <w:t xml:space="preserve"> </w:t>
      </w:r>
      <w:r w:rsidRPr="00423B1B">
        <w:t>пропадут</w:t>
      </w:r>
      <w:r w:rsidR="00423B1B" w:rsidRPr="00423B1B">
        <w:t xml:space="preserve"> </w:t>
      </w:r>
      <w:r w:rsidRPr="00423B1B">
        <w:t>и</w:t>
      </w:r>
      <w:r w:rsidR="00423B1B" w:rsidRPr="00423B1B">
        <w:t xml:space="preserve"> </w:t>
      </w:r>
      <w:r w:rsidRPr="00423B1B">
        <w:t>остаются</w:t>
      </w:r>
      <w:r w:rsidR="00423B1B" w:rsidRPr="00423B1B">
        <w:t xml:space="preserve"> </w:t>
      </w:r>
      <w:r w:rsidRPr="00423B1B">
        <w:t>неприкосновенны.</w:t>
      </w:r>
      <w:r w:rsidR="00423B1B" w:rsidRPr="00423B1B">
        <w:t xml:space="preserve"> </w:t>
      </w:r>
      <w:r w:rsidRPr="00423B1B">
        <w:t>Храниться</w:t>
      </w:r>
      <w:r w:rsidR="00423B1B" w:rsidRPr="00423B1B">
        <w:t xml:space="preserve"> </w:t>
      </w:r>
      <w:r w:rsidRPr="00423B1B">
        <w:t>и</w:t>
      </w:r>
      <w:r w:rsidR="00423B1B" w:rsidRPr="00423B1B">
        <w:t xml:space="preserve"> </w:t>
      </w:r>
      <w:r w:rsidRPr="00423B1B">
        <w:t>управляться</w:t>
      </w:r>
      <w:r w:rsidR="00423B1B" w:rsidRPr="00423B1B">
        <w:t xml:space="preserve"> </w:t>
      </w:r>
      <w:r w:rsidRPr="00423B1B">
        <w:t>они</w:t>
      </w:r>
      <w:r w:rsidR="00423B1B" w:rsidRPr="00423B1B">
        <w:t xml:space="preserve"> </w:t>
      </w:r>
      <w:r w:rsidRPr="00423B1B">
        <w:t>будут</w:t>
      </w:r>
      <w:r w:rsidR="00423B1B" w:rsidRPr="00423B1B">
        <w:t xml:space="preserve"> </w:t>
      </w:r>
      <w:r w:rsidRPr="00423B1B">
        <w:t>в</w:t>
      </w:r>
      <w:r w:rsidR="00423B1B" w:rsidRPr="00423B1B">
        <w:t xml:space="preserve"> </w:t>
      </w:r>
      <w:r w:rsidRPr="00423B1B">
        <w:t>фонде:</w:t>
      </w:r>
    </w:p>
    <w:p w14:paraId="4327D986" w14:textId="77777777" w:rsidR="00F07412" w:rsidRPr="00423B1B" w:rsidRDefault="009B3135" w:rsidP="00F07412">
      <w:r w:rsidRPr="00423B1B">
        <w:t>-</w:t>
      </w:r>
      <w:r w:rsidR="00423B1B" w:rsidRPr="00423B1B">
        <w:t xml:space="preserve"> </w:t>
      </w:r>
      <w:r w:rsidR="00F07412" w:rsidRPr="00423B1B">
        <w:t>в</w:t>
      </w:r>
      <w:r w:rsidR="00423B1B" w:rsidRPr="00423B1B">
        <w:t xml:space="preserve"> </w:t>
      </w:r>
      <w:r w:rsidR="00F07412" w:rsidRPr="00423B1B">
        <w:t>том</w:t>
      </w:r>
      <w:r w:rsidR="00423B1B" w:rsidRPr="00423B1B">
        <w:t xml:space="preserve"> </w:t>
      </w:r>
      <w:r w:rsidR="00F07412" w:rsidRPr="00423B1B">
        <w:t>же,</w:t>
      </w:r>
      <w:r w:rsidR="00423B1B" w:rsidRPr="00423B1B">
        <w:t xml:space="preserve"> </w:t>
      </w:r>
      <w:r w:rsidR="00F07412" w:rsidRPr="00423B1B">
        <w:t>что</w:t>
      </w:r>
      <w:r w:rsidR="00423B1B" w:rsidRPr="00423B1B">
        <w:t xml:space="preserve"> </w:t>
      </w:r>
      <w:r w:rsidR="00F07412" w:rsidRPr="00423B1B">
        <w:t>и</w:t>
      </w:r>
      <w:r w:rsidR="00423B1B" w:rsidRPr="00423B1B">
        <w:t xml:space="preserve"> </w:t>
      </w:r>
      <w:r w:rsidR="00F07412" w:rsidRPr="00423B1B">
        <w:t>ранее,</w:t>
      </w:r>
      <w:r w:rsidR="00423B1B" w:rsidRPr="00423B1B">
        <w:t xml:space="preserve"> </w:t>
      </w:r>
      <w:r w:rsidR="00F07412" w:rsidRPr="00423B1B">
        <w:t>—</w:t>
      </w:r>
      <w:r w:rsidR="00423B1B" w:rsidRPr="00423B1B">
        <w:t xml:space="preserve"> </w:t>
      </w:r>
      <w:r w:rsidR="00F07412" w:rsidRPr="00423B1B">
        <w:t>при</w:t>
      </w:r>
      <w:r w:rsidR="00423B1B" w:rsidRPr="00423B1B">
        <w:t xml:space="preserve"> </w:t>
      </w:r>
      <w:r w:rsidR="00F07412" w:rsidRPr="00423B1B">
        <w:t>реорганизации</w:t>
      </w:r>
      <w:r w:rsidR="00423B1B" w:rsidRPr="00423B1B">
        <w:t xml:space="preserve"> </w:t>
      </w:r>
      <w:r w:rsidR="00F07412" w:rsidRPr="00423B1B">
        <w:t>в</w:t>
      </w:r>
      <w:r w:rsidR="00423B1B" w:rsidRPr="00423B1B">
        <w:t xml:space="preserve"> </w:t>
      </w:r>
      <w:r w:rsidR="00F07412" w:rsidRPr="00423B1B">
        <w:t>форме</w:t>
      </w:r>
      <w:r w:rsidR="00423B1B" w:rsidRPr="00423B1B">
        <w:t xml:space="preserve"> </w:t>
      </w:r>
      <w:r w:rsidR="00F07412" w:rsidRPr="00423B1B">
        <w:t>присоединения</w:t>
      </w:r>
      <w:r w:rsidR="00423B1B" w:rsidRPr="00423B1B">
        <w:t xml:space="preserve"> </w:t>
      </w:r>
      <w:r w:rsidR="00F07412" w:rsidRPr="00423B1B">
        <w:t>либо</w:t>
      </w:r>
      <w:r w:rsidR="00423B1B" w:rsidRPr="00423B1B">
        <w:t xml:space="preserve"> </w:t>
      </w:r>
      <w:r w:rsidR="00F07412" w:rsidRPr="00423B1B">
        <w:t>выделения,</w:t>
      </w:r>
      <w:r w:rsidR="00423B1B" w:rsidRPr="00423B1B">
        <w:t xml:space="preserve"> </w:t>
      </w:r>
      <w:r w:rsidR="00F07412" w:rsidRPr="00423B1B">
        <w:t>если</w:t>
      </w:r>
      <w:r w:rsidR="00423B1B" w:rsidRPr="00423B1B">
        <w:t xml:space="preserve"> </w:t>
      </w:r>
      <w:r w:rsidR="00F07412" w:rsidRPr="00423B1B">
        <w:t>к</w:t>
      </w:r>
      <w:r w:rsidR="00423B1B" w:rsidRPr="00423B1B">
        <w:t xml:space="preserve"> </w:t>
      </w:r>
      <w:r w:rsidR="00F07412" w:rsidRPr="00423B1B">
        <w:t>вашему</w:t>
      </w:r>
      <w:r w:rsidR="00423B1B" w:rsidRPr="00423B1B">
        <w:t xml:space="preserve"> </w:t>
      </w:r>
      <w:r w:rsidR="00F07412" w:rsidRPr="00423B1B">
        <w:t>НПФ</w:t>
      </w:r>
      <w:r w:rsidR="00423B1B" w:rsidRPr="00423B1B">
        <w:t xml:space="preserve"> </w:t>
      </w:r>
      <w:r w:rsidR="00F07412" w:rsidRPr="00423B1B">
        <w:t>присоединился</w:t>
      </w:r>
      <w:r w:rsidR="00423B1B" w:rsidRPr="00423B1B">
        <w:t xml:space="preserve"> </w:t>
      </w:r>
      <w:r w:rsidR="00F07412" w:rsidRPr="00423B1B">
        <w:t>или</w:t>
      </w:r>
      <w:r w:rsidR="00423B1B" w:rsidRPr="00423B1B">
        <w:t xml:space="preserve"> </w:t>
      </w:r>
      <w:r w:rsidR="00F07412" w:rsidRPr="00423B1B">
        <w:t>из</w:t>
      </w:r>
      <w:r w:rsidR="00423B1B" w:rsidRPr="00423B1B">
        <w:t xml:space="preserve"> </w:t>
      </w:r>
      <w:r w:rsidR="00F07412" w:rsidRPr="00423B1B">
        <w:t>него</w:t>
      </w:r>
      <w:r w:rsidR="00423B1B" w:rsidRPr="00423B1B">
        <w:t xml:space="preserve"> </w:t>
      </w:r>
      <w:r w:rsidR="00F07412" w:rsidRPr="00423B1B">
        <w:t>выделился</w:t>
      </w:r>
      <w:r w:rsidR="00423B1B" w:rsidRPr="00423B1B">
        <w:t xml:space="preserve"> </w:t>
      </w:r>
      <w:r w:rsidR="00F07412" w:rsidRPr="00423B1B">
        <w:t>другой;</w:t>
      </w:r>
    </w:p>
    <w:p w14:paraId="6AD0BB20" w14:textId="77777777" w:rsidR="00F07412" w:rsidRPr="00423B1B" w:rsidRDefault="009B3135" w:rsidP="00F07412">
      <w:r w:rsidRPr="00423B1B">
        <w:t>-</w:t>
      </w:r>
      <w:r w:rsidR="00423B1B" w:rsidRPr="00423B1B">
        <w:t xml:space="preserve"> </w:t>
      </w:r>
      <w:r w:rsidR="00F07412" w:rsidRPr="00423B1B">
        <w:t>в</w:t>
      </w:r>
      <w:r w:rsidR="00423B1B" w:rsidRPr="00423B1B">
        <w:t xml:space="preserve"> </w:t>
      </w:r>
      <w:r w:rsidR="00F07412" w:rsidRPr="00423B1B">
        <w:t>новом</w:t>
      </w:r>
      <w:r w:rsidR="00423B1B" w:rsidRPr="00423B1B">
        <w:t xml:space="preserve"> </w:t>
      </w:r>
      <w:r w:rsidR="00F07412" w:rsidRPr="00423B1B">
        <w:t>—</w:t>
      </w:r>
      <w:r w:rsidR="00423B1B" w:rsidRPr="00423B1B">
        <w:t xml:space="preserve"> </w:t>
      </w:r>
      <w:r w:rsidR="00F07412" w:rsidRPr="00423B1B">
        <w:t>при</w:t>
      </w:r>
      <w:r w:rsidR="00423B1B" w:rsidRPr="00423B1B">
        <w:t xml:space="preserve"> </w:t>
      </w:r>
      <w:r w:rsidR="00F07412" w:rsidRPr="00423B1B">
        <w:t>присоединении,</w:t>
      </w:r>
      <w:r w:rsidR="00423B1B" w:rsidRPr="00423B1B">
        <w:t xml:space="preserve"> </w:t>
      </w:r>
      <w:r w:rsidR="00F07412" w:rsidRPr="00423B1B">
        <w:t>если</w:t>
      </w:r>
      <w:r w:rsidR="00423B1B" w:rsidRPr="00423B1B">
        <w:t xml:space="preserve"> </w:t>
      </w:r>
      <w:r w:rsidR="00F07412" w:rsidRPr="00423B1B">
        <w:t>ваш</w:t>
      </w:r>
      <w:r w:rsidR="00423B1B" w:rsidRPr="00423B1B">
        <w:t xml:space="preserve"> </w:t>
      </w:r>
      <w:r w:rsidR="00F07412" w:rsidRPr="00423B1B">
        <w:t>НПФ</w:t>
      </w:r>
      <w:r w:rsidR="00423B1B" w:rsidRPr="00423B1B">
        <w:t xml:space="preserve"> </w:t>
      </w:r>
      <w:r w:rsidR="00F07412" w:rsidRPr="00423B1B">
        <w:t>присоединился</w:t>
      </w:r>
      <w:r w:rsidR="00423B1B" w:rsidRPr="00423B1B">
        <w:t xml:space="preserve"> </w:t>
      </w:r>
      <w:r w:rsidR="00F07412" w:rsidRPr="00423B1B">
        <w:t>к</w:t>
      </w:r>
      <w:r w:rsidR="00423B1B" w:rsidRPr="00423B1B">
        <w:t xml:space="preserve"> </w:t>
      </w:r>
      <w:r w:rsidR="00F07412" w:rsidRPr="00423B1B">
        <w:t>другому,</w:t>
      </w:r>
      <w:r w:rsidR="00423B1B" w:rsidRPr="00423B1B">
        <w:t xml:space="preserve"> </w:t>
      </w:r>
      <w:r w:rsidR="00F07412" w:rsidRPr="00423B1B">
        <w:t>при</w:t>
      </w:r>
      <w:r w:rsidR="00423B1B" w:rsidRPr="00423B1B">
        <w:t xml:space="preserve"> </w:t>
      </w:r>
      <w:r w:rsidR="00F07412" w:rsidRPr="00423B1B">
        <w:t>слиянии,</w:t>
      </w:r>
      <w:r w:rsidR="00423B1B" w:rsidRPr="00423B1B">
        <w:t xml:space="preserve"> </w:t>
      </w:r>
      <w:r w:rsidR="00F07412" w:rsidRPr="00423B1B">
        <w:t>разделении.</w:t>
      </w:r>
    </w:p>
    <w:p w14:paraId="64A7A579" w14:textId="77777777" w:rsidR="00F07412" w:rsidRPr="00423B1B" w:rsidRDefault="00F07412" w:rsidP="00F07412">
      <w:r w:rsidRPr="00423B1B">
        <w:lastRenderedPageBreak/>
        <w:t>Реорганизационные</w:t>
      </w:r>
      <w:r w:rsidR="00423B1B" w:rsidRPr="00423B1B">
        <w:t xml:space="preserve"> </w:t>
      </w:r>
      <w:r w:rsidRPr="00423B1B">
        <w:t>мероприятия</w:t>
      </w:r>
      <w:r w:rsidR="00423B1B" w:rsidRPr="00423B1B">
        <w:t xml:space="preserve"> </w:t>
      </w:r>
      <w:r w:rsidRPr="00423B1B">
        <w:t>никак</w:t>
      </w:r>
      <w:r w:rsidR="00423B1B" w:rsidRPr="00423B1B">
        <w:t xml:space="preserve"> </w:t>
      </w:r>
      <w:r w:rsidRPr="00423B1B">
        <w:t>на</w:t>
      </w:r>
      <w:r w:rsidR="00423B1B" w:rsidRPr="00423B1B">
        <w:t xml:space="preserve"> </w:t>
      </w:r>
      <w:r w:rsidRPr="00423B1B">
        <w:t>вложенные</w:t>
      </w:r>
      <w:r w:rsidR="00423B1B" w:rsidRPr="00423B1B">
        <w:t xml:space="preserve"> </w:t>
      </w:r>
      <w:r w:rsidRPr="00423B1B">
        <w:t>деньги</w:t>
      </w:r>
      <w:r w:rsidR="00423B1B" w:rsidRPr="00423B1B">
        <w:t xml:space="preserve"> </w:t>
      </w:r>
      <w:r w:rsidRPr="00423B1B">
        <w:t>не</w:t>
      </w:r>
      <w:r w:rsidR="00423B1B" w:rsidRPr="00423B1B">
        <w:t xml:space="preserve"> </w:t>
      </w:r>
      <w:r w:rsidRPr="00423B1B">
        <w:t>повлияют.</w:t>
      </w:r>
      <w:r w:rsidR="00423B1B" w:rsidRPr="00423B1B">
        <w:t xml:space="preserve"> </w:t>
      </w:r>
      <w:r w:rsidRPr="00423B1B">
        <w:t>Накопления</w:t>
      </w:r>
      <w:r w:rsidR="00423B1B" w:rsidRPr="00423B1B">
        <w:t xml:space="preserve"> </w:t>
      </w:r>
      <w:r w:rsidRPr="00423B1B">
        <w:t>продолжат</w:t>
      </w:r>
      <w:r w:rsidR="00423B1B" w:rsidRPr="00423B1B">
        <w:t xml:space="preserve"> </w:t>
      </w:r>
      <w:r w:rsidRPr="00423B1B">
        <w:t>инвестировать,</w:t>
      </w:r>
      <w:r w:rsidR="00423B1B" w:rsidRPr="00423B1B">
        <w:t xml:space="preserve"> </w:t>
      </w:r>
      <w:r w:rsidRPr="00423B1B">
        <w:t>а</w:t>
      </w:r>
      <w:r w:rsidR="00423B1B" w:rsidRPr="00423B1B">
        <w:t xml:space="preserve"> </w:t>
      </w:r>
      <w:r w:rsidRPr="00423B1B">
        <w:t>назначенные</w:t>
      </w:r>
      <w:r w:rsidR="00423B1B" w:rsidRPr="00423B1B">
        <w:t xml:space="preserve"> </w:t>
      </w:r>
      <w:r w:rsidRPr="00423B1B">
        <w:t>накопительные</w:t>
      </w:r>
      <w:r w:rsidR="00423B1B" w:rsidRPr="00423B1B">
        <w:t xml:space="preserve"> </w:t>
      </w:r>
      <w:r w:rsidRPr="00423B1B">
        <w:t>пенсии</w:t>
      </w:r>
      <w:r w:rsidR="00423B1B" w:rsidRPr="00423B1B">
        <w:t xml:space="preserve"> </w:t>
      </w:r>
      <w:r w:rsidRPr="00423B1B">
        <w:t>будут</w:t>
      </w:r>
      <w:r w:rsidR="00423B1B" w:rsidRPr="00423B1B">
        <w:t xml:space="preserve"> </w:t>
      </w:r>
      <w:r w:rsidRPr="00423B1B">
        <w:t>выплачивать</w:t>
      </w:r>
      <w:r w:rsidR="00423B1B" w:rsidRPr="00423B1B">
        <w:t xml:space="preserve"> </w:t>
      </w:r>
      <w:r w:rsidRPr="00423B1B">
        <w:t>в</w:t>
      </w:r>
      <w:r w:rsidR="00423B1B" w:rsidRPr="00423B1B">
        <w:t xml:space="preserve"> </w:t>
      </w:r>
      <w:r w:rsidRPr="00423B1B">
        <w:t>прежнем</w:t>
      </w:r>
      <w:r w:rsidR="00423B1B" w:rsidRPr="00423B1B">
        <w:t xml:space="preserve"> </w:t>
      </w:r>
      <w:r w:rsidRPr="00423B1B">
        <w:t>объеме</w:t>
      </w:r>
      <w:r w:rsidR="00423B1B" w:rsidRPr="00423B1B">
        <w:t xml:space="preserve"> </w:t>
      </w:r>
      <w:r w:rsidRPr="00423B1B">
        <w:t>и</w:t>
      </w:r>
      <w:r w:rsidR="00423B1B" w:rsidRPr="00423B1B">
        <w:t xml:space="preserve"> </w:t>
      </w:r>
      <w:r w:rsidRPr="00423B1B">
        <w:t>в</w:t>
      </w:r>
      <w:r w:rsidR="00423B1B" w:rsidRPr="00423B1B">
        <w:t xml:space="preserve"> </w:t>
      </w:r>
      <w:r w:rsidRPr="00423B1B">
        <w:t>том</w:t>
      </w:r>
      <w:r w:rsidR="00423B1B" w:rsidRPr="00423B1B">
        <w:t xml:space="preserve"> </w:t>
      </w:r>
      <w:r w:rsidRPr="00423B1B">
        <w:t>же</w:t>
      </w:r>
      <w:r w:rsidR="00423B1B" w:rsidRPr="00423B1B">
        <w:t xml:space="preserve"> </w:t>
      </w:r>
      <w:r w:rsidRPr="00423B1B">
        <w:t>порядке,</w:t>
      </w:r>
      <w:r w:rsidR="00423B1B" w:rsidRPr="00423B1B">
        <w:t xml:space="preserve"> </w:t>
      </w:r>
      <w:r w:rsidRPr="00423B1B">
        <w:t>что</w:t>
      </w:r>
      <w:r w:rsidR="00423B1B" w:rsidRPr="00423B1B">
        <w:t xml:space="preserve"> </w:t>
      </w:r>
      <w:r w:rsidRPr="00423B1B">
        <w:t>и</w:t>
      </w:r>
      <w:r w:rsidR="00423B1B" w:rsidRPr="00423B1B">
        <w:t xml:space="preserve"> </w:t>
      </w:r>
      <w:r w:rsidRPr="00423B1B">
        <w:t>до</w:t>
      </w:r>
      <w:r w:rsidR="00423B1B" w:rsidRPr="00423B1B">
        <w:t xml:space="preserve"> </w:t>
      </w:r>
      <w:r w:rsidRPr="00423B1B">
        <w:t>проведения</w:t>
      </w:r>
      <w:r w:rsidR="00423B1B" w:rsidRPr="00423B1B">
        <w:t xml:space="preserve"> </w:t>
      </w:r>
      <w:r w:rsidRPr="00423B1B">
        <w:t>реорганизации.</w:t>
      </w:r>
    </w:p>
    <w:p w14:paraId="0E83EDB3" w14:textId="77777777" w:rsidR="00F07412" w:rsidRPr="00423B1B" w:rsidRDefault="009B3135" w:rsidP="00F07412">
      <w:r w:rsidRPr="00423B1B">
        <w:t>ЧТО</w:t>
      </w:r>
      <w:r w:rsidR="00423B1B" w:rsidRPr="00423B1B">
        <w:t xml:space="preserve"> </w:t>
      </w:r>
      <w:r w:rsidRPr="00423B1B">
        <w:t>ДЕЛАТЬ</w:t>
      </w:r>
      <w:r w:rsidR="00423B1B" w:rsidRPr="00423B1B">
        <w:t xml:space="preserve"> </w:t>
      </w:r>
      <w:r w:rsidRPr="00423B1B">
        <w:t>ГРАЖДАНИНУ</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РЕОРГАНИЗАЦИИ</w:t>
      </w:r>
      <w:r w:rsidR="00423B1B" w:rsidRPr="00423B1B">
        <w:t xml:space="preserve"> </w:t>
      </w:r>
      <w:r w:rsidRPr="00423B1B">
        <w:t>НПФ</w:t>
      </w:r>
    </w:p>
    <w:p w14:paraId="76429E3A" w14:textId="77777777" w:rsidR="00F07412" w:rsidRPr="00423B1B" w:rsidRDefault="00F07412" w:rsidP="00F07412">
      <w:r w:rsidRPr="00423B1B">
        <w:t>Самый</w:t>
      </w:r>
      <w:r w:rsidR="00423B1B" w:rsidRPr="00423B1B">
        <w:t xml:space="preserve"> </w:t>
      </w:r>
      <w:r w:rsidRPr="00423B1B">
        <w:t>частый</w:t>
      </w:r>
      <w:r w:rsidR="00423B1B" w:rsidRPr="00423B1B">
        <w:t xml:space="preserve"> </w:t>
      </w:r>
      <w:r w:rsidRPr="00423B1B">
        <w:t>вопрос,</w:t>
      </w:r>
      <w:r w:rsidR="00423B1B" w:rsidRPr="00423B1B">
        <w:t xml:space="preserve"> </w:t>
      </w:r>
      <w:r w:rsidRPr="00423B1B">
        <w:t>с</w:t>
      </w:r>
      <w:r w:rsidR="00423B1B" w:rsidRPr="00423B1B">
        <w:t xml:space="preserve"> </w:t>
      </w:r>
      <w:r w:rsidRPr="00423B1B">
        <w:t>которым</w:t>
      </w:r>
      <w:r w:rsidR="00423B1B" w:rsidRPr="00423B1B">
        <w:t xml:space="preserve"> </w:t>
      </w:r>
      <w:r w:rsidRPr="00423B1B">
        <w:t>ко</w:t>
      </w:r>
      <w:r w:rsidR="00423B1B" w:rsidRPr="00423B1B">
        <w:t xml:space="preserve"> </w:t>
      </w:r>
      <w:r w:rsidRPr="00423B1B">
        <w:t>мне</w:t>
      </w:r>
      <w:r w:rsidR="00423B1B" w:rsidRPr="00423B1B">
        <w:t xml:space="preserve"> </w:t>
      </w:r>
      <w:r w:rsidRPr="00423B1B">
        <w:t>обращаются</w:t>
      </w:r>
      <w:r w:rsidR="00423B1B" w:rsidRPr="00423B1B">
        <w:t xml:space="preserve"> </w:t>
      </w:r>
      <w:r w:rsidRPr="00423B1B">
        <w:t>клиенты</w:t>
      </w:r>
      <w:r w:rsidR="00423B1B" w:rsidRPr="00423B1B">
        <w:t xml:space="preserve"> </w:t>
      </w:r>
      <w:r w:rsidRPr="00423B1B">
        <w:t>НПФ,</w:t>
      </w:r>
      <w:r w:rsidR="00423B1B" w:rsidRPr="00423B1B">
        <w:t xml:space="preserve"> </w:t>
      </w:r>
      <w:r w:rsidRPr="00423B1B">
        <w:t>получившие</w:t>
      </w:r>
      <w:r w:rsidR="00423B1B" w:rsidRPr="00423B1B">
        <w:t xml:space="preserve"> </w:t>
      </w:r>
      <w:r w:rsidRPr="00423B1B">
        <w:t>извещение</w:t>
      </w:r>
      <w:r w:rsidR="00423B1B" w:rsidRPr="00423B1B">
        <w:t xml:space="preserve"> </w:t>
      </w:r>
      <w:r w:rsidRPr="00423B1B">
        <w:t>о</w:t>
      </w:r>
      <w:r w:rsidR="00423B1B" w:rsidRPr="00423B1B">
        <w:t xml:space="preserve"> </w:t>
      </w:r>
      <w:r w:rsidRPr="00423B1B">
        <w:t>его</w:t>
      </w:r>
      <w:r w:rsidR="00423B1B" w:rsidRPr="00423B1B">
        <w:t xml:space="preserve"> </w:t>
      </w:r>
      <w:r w:rsidRPr="00423B1B">
        <w:t>реорганизации,</w:t>
      </w:r>
      <w:r w:rsidR="00423B1B" w:rsidRPr="00423B1B">
        <w:t xml:space="preserve"> </w:t>
      </w:r>
      <w:r w:rsidRPr="00423B1B">
        <w:t>что</w:t>
      </w:r>
      <w:r w:rsidR="00423B1B" w:rsidRPr="00423B1B">
        <w:t xml:space="preserve"> </w:t>
      </w:r>
      <w:r w:rsidRPr="00423B1B">
        <w:t>им</w:t>
      </w:r>
      <w:r w:rsidR="00423B1B" w:rsidRPr="00423B1B">
        <w:t xml:space="preserve"> </w:t>
      </w:r>
      <w:r w:rsidRPr="00423B1B">
        <w:t>необходимо</w:t>
      </w:r>
      <w:r w:rsidR="00423B1B" w:rsidRPr="00423B1B">
        <w:t xml:space="preserve"> </w:t>
      </w:r>
      <w:r w:rsidRPr="00423B1B">
        <w:t>делать.</w:t>
      </w:r>
      <w:r w:rsidR="00423B1B" w:rsidRPr="00423B1B">
        <w:t xml:space="preserve"> </w:t>
      </w:r>
      <w:r w:rsidRPr="00423B1B">
        <w:t>В</w:t>
      </w:r>
      <w:r w:rsidR="00423B1B" w:rsidRPr="00423B1B">
        <w:t xml:space="preserve"> </w:t>
      </w:r>
      <w:r w:rsidRPr="00423B1B">
        <w:t>такой</w:t>
      </w:r>
      <w:r w:rsidR="00423B1B" w:rsidRPr="00423B1B">
        <w:t xml:space="preserve"> </w:t>
      </w:r>
      <w:r w:rsidRPr="00423B1B">
        <w:t>ситуации</w:t>
      </w:r>
      <w:r w:rsidR="00423B1B" w:rsidRPr="00423B1B">
        <w:t xml:space="preserve"> </w:t>
      </w:r>
      <w:r w:rsidRPr="00423B1B">
        <w:t>два</w:t>
      </w:r>
      <w:r w:rsidR="00423B1B" w:rsidRPr="00423B1B">
        <w:t xml:space="preserve"> </w:t>
      </w:r>
      <w:r w:rsidRPr="00423B1B">
        <w:t>варианта</w:t>
      </w:r>
      <w:r w:rsidR="00423B1B" w:rsidRPr="00423B1B">
        <w:t xml:space="preserve"> </w:t>
      </w:r>
      <w:r w:rsidRPr="00423B1B">
        <w:t>действий:</w:t>
      </w:r>
    </w:p>
    <w:p w14:paraId="74BD0BBB" w14:textId="77777777" w:rsidR="00F07412" w:rsidRPr="00423B1B" w:rsidRDefault="009B3135" w:rsidP="00F07412">
      <w:r w:rsidRPr="00423B1B">
        <w:t>-</w:t>
      </w:r>
      <w:r w:rsidR="00423B1B" w:rsidRPr="00423B1B">
        <w:t xml:space="preserve"> </w:t>
      </w:r>
      <w:r w:rsidR="00F07412" w:rsidRPr="00423B1B">
        <w:t>Ничего</w:t>
      </w:r>
      <w:r w:rsidR="00423B1B" w:rsidRPr="00423B1B">
        <w:t xml:space="preserve"> </w:t>
      </w:r>
      <w:r w:rsidR="00F07412" w:rsidRPr="00423B1B">
        <w:t>не</w:t>
      </w:r>
      <w:r w:rsidR="00423B1B" w:rsidRPr="00423B1B">
        <w:t xml:space="preserve"> </w:t>
      </w:r>
      <w:r w:rsidR="00F07412" w:rsidRPr="00423B1B">
        <w:t>делать.</w:t>
      </w:r>
      <w:r w:rsidR="00423B1B" w:rsidRPr="00423B1B">
        <w:t xml:space="preserve"> </w:t>
      </w:r>
      <w:r w:rsidR="00F07412" w:rsidRPr="00423B1B">
        <w:t>Никаких</w:t>
      </w:r>
      <w:r w:rsidR="00423B1B" w:rsidRPr="00423B1B">
        <w:t xml:space="preserve"> </w:t>
      </w:r>
      <w:r w:rsidR="00F07412" w:rsidRPr="00423B1B">
        <w:t>неблагоприятных</w:t>
      </w:r>
      <w:r w:rsidR="00423B1B" w:rsidRPr="00423B1B">
        <w:t xml:space="preserve"> </w:t>
      </w:r>
      <w:r w:rsidR="00F07412" w:rsidRPr="00423B1B">
        <w:t>последствий</w:t>
      </w:r>
      <w:r w:rsidR="00423B1B" w:rsidRPr="00423B1B">
        <w:t xml:space="preserve"> </w:t>
      </w:r>
      <w:r w:rsidR="00F07412" w:rsidRPr="00423B1B">
        <w:t>такое</w:t>
      </w:r>
      <w:r w:rsidR="00423B1B" w:rsidRPr="00423B1B">
        <w:t xml:space="preserve"> </w:t>
      </w:r>
      <w:r w:rsidR="00F07412" w:rsidRPr="00423B1B">
        <w:t>бездействие</w:t>
      </w:r>
      <w:r w:rsidR="00423B1B" w:rsidRPr="00423B1B">
        <w:t xml:space="preserve"> </w:t>
      </w:r>
      <w:r w:rsidR="00F07412" w:rsidRPr="00423B1B">
        <w:t>не</w:t>
      </w:r>
      <w:r w:rsidR="00423B1B" w:rsidRPr="00423B1B">
        <w:t xml:space="preserve"> </w:t>
      </w:r>
      <w:r w:rsidR="00F07412" w:rsidRPr="00423B1B">
        <w:t>повлечет.</w:t>
      </w:r>
      <w:r w:rsidR="00423B1B" w:rsidRPr="00423B1B">
        <w:t xml:space="preserve"> </w:t>
      </w:r>
      <w:r w:rsidR="00F07412" w:rsidRPr="00423B1B">
        <w:t>Накопления</w:t>
      </w:r>
      <w:r w:rsidR="00423B1B" w:rsidRPr="00423B1B">
        <w:t xml:space="preserve"> </w:t>
      </w:r>
      <w:r w:rsidR="00F07412" w:rsidRPr="00423B1B">
        <w:t>останутся</w:t>
      </w:r>
      <w:r w:rsidR="00423B1B" w:rsidRPr="00423B1B">
        <w:t xml:space="preserve"> </w:t>
      </w:r>
      <w:r w:rsidR="00F07412" w:rsidRPr="00423B1B">
        <w:t>под</w:t>
      </w:r>
      <w:r w:rsidR="00423B1B" w:rsidRPr="00423B1B">
        <w:t xml:space="preserve"> </w:t>
      </w:r>
      <w:r w:rsidR="00F07412" w:rsidRPr="00423B1B">
        <w:t>управлением</w:t>
      </w:r>
      <w:r w:rsidR="00423B1B" w:rsidRPr="00423B1B">
        <w:t xml:space="preserve"> </w:t>
      </w:r>
      <w:r w:rsidR="00F07412" w:rsidRPr="00423B1B">
        <w:t>у</w:t>
      </w:r>
      <w:r w:rsidR="00423B1B" w:rsidRPr="00423B1B">
        <w:t xml:space="preserve"> </w:t>
      </w:r>
      <w:r w:rsidR="00F07412" w:rsidRPr="00423B1B">
        <w:t>прежнего</w:t>
      </w:r>
      <w:r w:rsidR="00423B1B" w:rsidRPr="00423B1B">
        <w:t xml:space="preserve"> </w:t>
      </w:r>
      <w:r w:rsidR="00F07412" w:rsidRPr="00423B1B">
        <w:t>или</w:t>
      </w:r>
      <w:r w:rsidR="00423B1B" w:rsidRPr="00423B1B">
        <w:t xml:space="preserve"> </w:t>
      </w:r>
      <w:r w:rsidR="00F07412" w:rsidRPr="00423B1B">
        <w:t>вновь</w:t>
      </w:r>
      <w:r w:rsidR="00423B1B" w:rsidRPr="00423B1B">
        <w:t xml:space="preserve"> </w:t>
      </w:r>
      <w:r w:rsidR="00F07412" w:rsidRPr="00423B1B">
        <w:t>образованного</w:t>
      </w:r>
      <w:r w:rsidR="00423B1B" w:rsidRPr="00423B1B">
        <w:t xml:space="preserve"> </w:t>
      </w:r>
      <w:r w:rsidR="00F07412" w:rsidRPr="00423B1B">
        <w:t>негосударственного</w:t>
      </w:r>
      <w:r w:rsidR="00423B1B" w:rsidRPr="00423B1B">
        <w:t xml:space="preserve"> </w:t>
      </w:r>
      <w:r w:rsidR="00F07412" w:rsidRPr="00423B1B">
        <w:t>фонда.</w:t>
      </w:r>
    </w:p>
    <w:p w14:paraId="1377FE18" w14:textId="77777777" w:rsidR="00F07412" w:rsidRPr="00423B1B" w:rsidRDefault="009B3135" w:rsidP="00F07412">
      <w:r w:rsidRPr="00423B1B">
        <w:t>-</w:t>
      </w:r>
      <w:r w:rsidR="00423B1B" w:rsidRPr="00423B1B">
        <w:t xml:space="preserve"> </w:t>
      </w:r>
      <w:r w:rsidR="00F07412" w:rsidRPr="00423B1B">
        <w:t>Досрочно</w:t>
      </w:r>
      <w:r w:rsidR="00423B1B" w:rsidRPr="00423B1B">
        <w:t xml:space="preserve"> </w:t>
      </w:r>
      <w:r w:rsidR="00F07412" w:rsidRPr="00423B1B">
        <w:t>перевести</w:t>
      </w:r>
      <w:r w:rsidR="00423B1B" w:rsidRPr="00423B1B">
        <w:t xml:space="preserve"> </w:t>
      </w:r>
      <w:r w:rsidR="00F07412" w:rsidRPr="00423B1B">
        <w:t>накопления</w:t>
      </w:r>
      <w:r w:rsidR="00423B1B" w:rsidRPr="00423B1B">
        <w:t xml:space="preserve"> </w:t>
      </w:r>
      <w:r w:rsidR="00F07412" w:rsidRPr="00423B1B">
        <w:t>в</w:t>
      </w:r>
      <w:r w:rsidR="00423B1B" w:rsidRPr="00423B1B">
        <w:t xml:space="preserve"> </w:t>
      </w:r>
      <w:r w:rsidR="00F07412" w:rsidRPr="00423B1B">
        <w:t>другой</w:t>
      </w:r>
      <w:r w:rsidR="00423B1B" w:rsidRPr="00423B1B">
        <w:t xml:space="preserve"> </w:t>
      </w:r>
      <w:r w:rsidR="00F07412" w:rsidRPr="00423B1B">
        <w:t>НПФ</w:t>
      </w:r>
      <w:r w:rsidR="00423B1B" w:rsidRPr="00423B1B">
        <w:t xml:space="preserve"> </w:t>
      </w:r>
      <w:r w:rsidR="00F07412" w:rsidRPr="00423B1B">
        <w:t>или</w:t>
      </w:r>
      <w:r w:rsidR="00423B1B" w:rsidRPr="00423B1B">
        <w:t xml:space="preserve"> </w:t>
      </w:r>
      <w:r w:rsidR="00F07412" w:rsidRPr="00423B1B">
        <w:t>Соцфонд.</w:t>
      </w:r>
      <w:r w:rsidR="00423B1B" w:rsidRPr="00423B1B">
        <w:t xml:space="preserve"> </w:t>
      </w:r>
      <w:r w:rsidR="00F07412" w:rsidRPr="00423B1B">
        <w:t>Для</w:t>
      </w:r>
      <w:r w:rsidR="00423B1B" w:rsidRPr="00423B1B">
        <w:t xml:space="preserve"> </w:t>
      </w:r>
      <w:r w:rsidR="00F07412" w:rsidRPr="00423B1B">
        <w:t>их</w:t>
      </w:r>
      <w:r w:rsidR="00423B1B" w:rsidRPr="00423B1B">
        <w:t xml:space="preserve"> </w:t>
      </w:r>
      <w:r w:rsidR="00F07412" w:rsidRPr="00423B1B">
        <w:t>перевода</w:t>
      </w:r>
      <w:r w:rsidR="00423B1B" w:rsidRPr="00423B1B">
        <w:t xml:space="preserve"> </w:t>
      </w:r>
      <w:r w:rsidR="00F07412" w:rsidRPr="00423B1B">
        <w:t>потребуется</w:t>
      </w:r>
      <w:r w:rsidR="00423B1B" w:rsidRPr="00423B1B">
        <w:t xml:space="preserve"> </w:t>
      </w:r>
      <w:r w:rsidR="00F07412" w:rsidRPr="00423B1B">
        <w:t>подать</w:t>
      </w:r>
      <w:r w:rsidR="00423B1B" w:rsidRPr="00423B1B">
        <w:t xml:space="preserve"> </w:t>
      </w:r>
      <w:r w:rsidR="00F07412" w:rsidRPr="00423B1B">
        <w:t>в</w:t>
      </w:r>
      <w:r w:rsidR="00423B1B" w:rsidRPr="00423B1B">
        <w:t xml:space="preserve"> </w:t>
      </w:r>
      <w:r w:rsidR="00F07412" w:rsidRPr="00423B1B">
        <w:t>СФР</w:t>
      </w:r>
      <w:r w:rsidR="00423B1B" w:rsidRPr="00423B1B">
        <w:t xml:space="preserve"> </w:t>
      </w:r>
      <w:r w:rsidR="00F07412" w:rsidRPr="00423B1B">
        <w:t>заявление</w:t>
      </w:r>
      <w:r w:rsidR="00423B1B" w:rsidRPr="00423B1B">
        <w:t xml:space="preserve"> </w:t>
      </w:r>
      <w:r w:rsidR="00F07412" w:rsidRPr="00423B1B">
        <w:t>по</w:t>
      </w:r>
      <w:r w:rsidR="00423B1B" w:rsidRPr="00423B1B">
        <w:t xml:space="preserve"> </w:t>
      </w:r>
      <w:r w:rsidR="00F07412" w:rsidRPr="00423B1B">
        <w:t>специальной</w:t>
      </w:r>
      <w:r w:rsidR="00423B1B" w:rsidRPr="00423B1B">
        <w:t xml:space="preserve"> </w:t>
      </w:r>
      <w:r w:rsidR="00F07412" w:rsidRPr="00423B1B">
        <w:t>форме,</w:t>
      </w:r>
      <w:r w:rsidR="00423B1B" w:rsidRPr="00423B1B">
        <w:t xml:space="preserve"> </w:t>
      </w:r>
      <w:r w:rsidR="00F07412" w:rsidRPr="00423B1B">
        <w:t>в</w:t>
      </w:r>
      <w:r w:rsidR="00423B1B" w:rsidRPr="00423B1B">
        <w:t xml:space="preserve"> </w:t>
      </w:r>
      <w:r w:rsidR="00F07412" w:rsidRPr="00423B1B">
        <w:t>котором</w:t>
      </w:r>
      <w:r w:rsidR="00423B1B" w:rsidRPr="00423B1B">
        <w:t xml:space="preserve"> </w:t>
      </w:r>
      <w:r w:rsidR="00F07412" w:rsidRPr="00423B1B">
        <w:t>в</w:t>
      </w:r>
      <w:r w:rsidR="00423B1B" w:rsidRPr="00423B1B">
        <w:t xml:space="preserve"> </w:t>
      </w:r>
      <w:r w:rsidR="00F07412" w:rsidRPr="00423B1B">
        <w:t>соответствующем</w:t>
      </w:r>
      <w:r w:rsidR="00423B1B" w:rsidRPr="00423B1B">
        <w:t xml:space="preserve"> </w:t>
      </w:r>
      <w:r w:rsidR="00F07412" w:rsidRPr="00423B1B">
        <w:t>поле</w:t>
      </w:r>
      <w:r w:rsidR="00423B1B" w:rsidRPr="00423B1B">
        <w:t xml:space="preserve"> </w:t>
      </w:r>
      <w:r w:rsidR="00F07412" w:rsidRPr="00423B1B">
        <w:t>сделать</w:t>
      </w:r>
      <w:r w:rsidR="00423B1B" w:rsidRPr="00423B1B">
        <w:t xml:space="preserve"> </w:t>
      </w:r>
      <w:r w:rsidR="00F07412" w:rsidRPr="00423B1B">
        <w:t>отметку,</w:t>
      </w:r>
      <w:r w:rsidR="00423B1B" w:rsidRPr="00423B1B">
        <w:t xml:space="preserve"> </w:t>
      </w:r>
      <w:r w:rsidR="00F07412" w:rsidRPr="00423B1B">
        <w:t>что</w:t>
      </w:r>
      <w:r w:rsidR="00423B1B" w:rsidRPr="00423B1B">
        <w:t xml:space="preserve"> </w:t>
      </w:r>
      <w:r w:rsidR="00F07412" w:rsidRPr="00423B1B">
        <w:t>переход</w:t>
      </w:r>
      <w:r w:rsidR="00423B1B" w:rsidRPr="00423B1B">
        <w:t xml:space="preserve"> </w:t>
      </w:r>
      <w:r w:rsidR="00F07412" w:rsidRPr="00423B1B">
        <w:t>осуществляется</w:t>
      </w:r>
      <w:r w:rsidR="00423B1B" w:rsidRPr="00423B1B">
        <w:t xml:space="preserve"> </w:t>
      </w:r>
      <w:r w:rsidR="00F07412" w:rsidRPr="00423B1B">
        <w:t>в</w:t>
      </w:r>
      <w:r w:rsidR="00423B1B" w:rsidRPr="00423B1B">
        <w:t xml:space="preserve"> </w:t>
      </w:r>
      <w:r w:rsidR="00F07412" w:rsidRPr="00423B1B">
        <w:t>связи</w:t>
      </w:r>
      <w:r w:rsidR="00423B1B" w:rsidRPr="00423B1B">
        <w:t xml:space="preserve"> </w:t>
      </w:r>
      <w:r w:rsidR="00F07412" w:rsidRPr="00423B1B">
        <w:t>с</w:t>
      </w:r>
      <w:r w:rsidR="00423B1B" w:rsidRPr="00423B1B">
        <w:t xml:space="preserve"> </w:t>
      </w:r>
      <w:r w:rsidR="00F07412" w:rsidRPr="00423B1B">
        <w:t>реорганизационными</w:t>
      </w:r>
      <w:r w:rsidR="00423B1B" w:rsidRPr="00423B1B">
        <w:t xml:space="preserve"> </w:t>
      </w:r>
      <w:r w:rsidR="00F07412" w:rsidRPr="00423B1B">
        <w:t>мероприятиями.</w:t>
      </w:r>
      <w:r w:rsidR="00423B1B" w:rsidRPr="00423B1B">
        <w:t xml:space="preserve"> </w:t>
      </w:r>
      <w:r w:rsidR="00F07412" w:rsidRPr="00423B1B">
        <w:t>Заявление</w:t>
      </w:r>
      <w:r w:rsidR="00423B1B" w:rsidRPr="00423B1B">
        <w:t xml:space="preserve"> </w:t>
      </w:r>
      <w:r w:rsidR="00F07412" w:rsidRPr="00423B1B">
        <w:t>подается</w:t>
      </w:r>
      <w:r w:rsidR="00423B1B" w:rsidRPr="00423B1B">
        <w:t xml:space="preserve"> </w:t>
      </w:r>
      <w:r w:rsidR="00F07412" w:rsidRPr="00423B1B">
        <w:t>лично</w:t>
      </w:r>
      <w:r w:rsidR="00423B1B" w:rsidRPr="00423B1B">
        <w:t xml:space="preserve"> </w:t>
      </w:r>
      <w:r w:rsidR="00F07412" w:rsidRPr="00423B1B">
        <w:t>в</w:t>
      </w:r>
      <w:r w:rsidR="00423B1B" w:rsidRPr="00423B1B">
        <w:t xml:space="preserve"> </w:t>
      </w:r>
      <w:r w:rsidR="00F07412" w:rsidRPr="00423B1B">
        <w:t>СФР</w:t>
      </w:r>
      <w:r w:rsidR="00423B1B" w:rsidRPr="00423B1B">
        <w:t xml:space="preserve"> </w:t>
      </w:r>
      <w:r w:rsidR="00F07412" w:rsidRPr="00423B1B">
        <w:t>или</w:t>
      </w:r>
      <w:r w:rsidR="00423B1B" w:rsidRPr="00423B1B">
        <w:t xml:space="preserve"> </w:t>
      </w:r>
      <w:r w:rsidR="00F07412" w:rsidRPr="00423B1B">
        <w:t>МФЦ</w:t>
      </w:r>
      <w:r w:rsidR="00423B1B" w:rsidRPr="00423B1B">
        <w:t xml:space="preserve"> </w:t>
      </w:r>
      <w:r w:rsidR="00F07412" w:rsidRPr="00423B1B">
        <w:t>либо</w:t>
      </w:r>
      <w:r w:rsidR="00423B1B" w:rsidRPr="00423B1B">
        <w:t xml:space="preserve"> </w:t>
      </w:r>
      <w:r w:rsidR="00F07412" w:rsidRPr="00423B1B">
        <w:t>направляется</w:t>
      </w:r>
      <w:r w:rsidR="00423B1B" w:rsidRPr="00423B1B">
        <w:t xml:space="preserve"> </w:t>
      </w:r>
      <w:r w:rsidR="00F07412" w:rsidRPr="00423B1B">
        <w:t>в</w:t>
      </w:r>
      <w:r w:rsidR="00423B1B" w:rsidRPr="00423B1B">
        <w:t xml:space="preserve"> </w:t>
      </w:r>
      <w:r w:rsidR="00F07412" w:rsidRPr="00423B1B">
        <w:t>электронной</w:t>
      </w:r>
      <w:r w:rsidR="00423B1B" w:rsidRPr="00423B1B">
        <w:t xml:space="preserve"> </w:t>
      </w:r>
      <w:r w:rsidR="00F07412" w:rsidRPr="00423B1B">
        <w:t>форме</w:t>
      </w:r>
      <w:r w:rsidR="00423B1B" w:rsidRPr="00423B1B">
        <w:t xml:space="preserve"> </w:t>
      </w:r>
      <w:r w:rsidR="00F07412" w:rsidRPr="00423B1B">
        <w:t>через</w:t>
      </w:r>
      <w:r w:rsidR="00423B1B" w:rsidRPr="00423B1B">
        <w:t xml:space="preserve"> </w:t>
      </w:r>
      <w:r w:rsidR="00F07412" w:rsidRPr="00423B1B">
        <w:t>портал</w:t>
      </w:r>
      <w:r w:rsidR="00423B1B" w:rsidRPr="00423B1B">
        <w:t xml:space="preserve"> </w:t>
      </w:r>
      <w:r w:rsidR="00F07412" w:rsidRPr="00423B1B">
        <w:t>Госуслуги.</w:t>
      </w:r>
    </w:p>
    <w:p w14:paraId="7D5BAD9D" w14:textId="77777777" w:rsidR="00F07412" w:rsidRPr="00423B1B" w:rsidRDefault="00F07412" w:rsidP="00F07412">
      <w:r w:rsidRPr="00423B1B">
        <w:t>При</w:t>
      </w:r>
      <w:r w:rsidR="00423B1B" w:rsidRPr="00423B1B">
        <w:t xml:space="preserve"> </w:t>
      </w:r>
      <w:r w:rsidRPr="00423B1B">
        <w:t>переводе</w:t>
      </w:r>
      <w:r w:rsidR="00423B1B" w:rsidRPr="00423B1B">
        <w:t xml:space="preserve"> </w:t>
      </w:r>
      <w:r w:rsidRPr="00423B1B">
        <w:t>накоплений</w:t>
      </w:r>
      <w:r w:rsidR="00423B1B" w:rsidRPr="00423B1B">
        <w:t xml:space="preserve"> </w:t>
      </w:r>
      <w:r w:rsidRPr="00423B1B">
        <w:t>в</w:t>
      </w:r>
      <w:r w:rsidR="00423B1B" w:rsidRPr="00423B1B">
        <w:t xml:space="preserve"> </w:t>
      </w:r>
      <w:r w:rsidRPr="00423B1B">
        <w:t>связи</w:t>
      </w:r>
      <w:r w:rsidR="00423B1B" w:rsidRPr="00423B1B">
        <w:t xml:space="preserve"> </w:t>
      </w:r>
      <w:r w:rsidRPr="00423B1B">
        <w:t>с</w:t>
      </w:r>
      <w:r w:rsidR="00423B1B" w:rsidRPr="00423B1B">
        <w:t xml:space="preserve"> </w:t>
      </w:r>
      <w:r w:rsidRPr="00423B1B">
        <w:t>реорганизационными</w:t>
      </w:r>
      <w:r w:rsidR="00423B1B" w:rsidRPr="00423B1B">
        <w:t xml:space="preserve"> </w:t>
      </w:r>
      <w:r w:rsidRPr="00423B1B">
        <w:t>мероприятиями</w:t>
      </w:r>
      <w:r w:rsidR="00423B1B" w:rsidRPr="00423B1B">
        <w:t xml:space="preserve"> </w:t>
      </w:r>
      <w:r w:rsidRPr="00423B1B">
        <w:t>человек</w:t>
      </w:r>
      <w:r w:rsidR="00423B1B" w:rsidRPr="00423B1B">
        <w:t xml:space="preserve"> </w:t>
      </w:r>
      <w:r w:rsidRPr="00423B1B">
        <w:t>не</w:t>
      </w:r>
      <w:r w:rsidR="00423B1B" w:rsidRPr="00423B1B">
        <w:t xml:space="preserve"> </w:t>
      </w:r>
      <w:r w:rsidRPr="00423B1B">
        <w:t>теряет</w:t>
      </w:r>
      <w:r w:rsidR="00423B1B" w:rsidRPr="00423B1B">
        <w:t xml:space="preserve"> </w:t>
      </w:r>
      <w:r w:rsidRPr="00423B1B">
        <w:t>инвестиционный</w:t>
      </w:r>
      <w:r w:rsidR="00423B1B" w:rsidRPr="00423B1B">
        <w:t xml:space="preserve"> </w:t>
      </w:r>
      <w:r w:rsidRPr="00423B1B">
        <w:t>доход,</w:t>
      </w:r>
      <w:r w:rsidR="00423B1B" w:rsidRPr="00423B1B">
        <w:t xml:space="preserve"> </w:t>
      </w:r>
      <w:r w:rsidRPr="00423B1B">
        <w:t>который</w:t>
      </w:r>
      <w:r w:rsidR="00423B1B" w:rsidRPr="00423B1B">
        <w:t xml:space="preserve"> </w:t>
      </w:r>
      <w:r w:rsidRPr="00423B1B">
        <w:t>получен</w:t>
      </w:r>
      <w:r w:rsidR="00423B1B" w:rsidRPr="00423B1B">
        <w:t xml:space="preserve"> </w:t>
      </w:r>
      <w:r w:rsidRPr="00423B1B">
        <w:t>до</w:t>
      </w:r>
      <w:r w:rsidR="00423B1B" w:rsidRPr="00423B1B">
        <w:t xml:space="preserve"> </w:t>
      </w:r>
      <w:r w:rsidRPr="00423B1B">
        <w:t>фиксинга,</w:t>
      </w:r>
      <w:r w:rsidR="00423B1B" w:rsidRPr="00423B1B">
        <w:t xml:space="preserve"> </w:t>
      </w:r>
      <w:r w:rsidRPr="00423B1B">
        <w:t>при</w:t>
      </w:r>
      <w:r w:rsidR="00423B1B" w:rsidRPr="00423B1B">
        <w:t xml:space="preserve"> </w:t>
      </w:r>
      <w:r w:rsidRPr="00423B1B">
        <w:t>условии,</w:t>
      </w:r>
      <w:r w:rsidR="00423B1B" w:rsidRPr="00423B1B">
        <w:t xml:space="preserve"> </w:t>
      </w:r>
      <w:r w:rsidRPr="00423B1B">
        <w:t>что</w:t>
      </w:r>
      <w:r w:rsidR="00423B1B" w:rsidRPr="00423B1B">
        <w:t xml:space="preserve"> </w:t>
      </w:r>
      <w:r w:rsidRPr="00423B1B">
        <w:t>заявление</w:t>
      </w:r>
      <w:r w:rsidR="00423B1B" w:rsidRPr="00423B1B">
        <w:t xml:space="preserve"> </w:t>
      </w:r>
      <w:r w:rsidRPr="00423B1B">
        <w:t>на</w:t>
      </w:r>
      <w:r w:rsidR="00423B1B" w:rsidRPr="00423B1B">
        <w:t xml:space="preserve"> </w:t>
      </w:r>
      <w:r w:rsidRPr="00423B1B">
        <w:t>переход</w:t>
      </w:r>
      <w:r w:rsidR="00423B1B" w:rsidRPr="00423B1B">
        <w:t xml:space="preserve"> </w:t>
      </w:r>
      <w:r w:rsidRPr="00423B1B">
        <w:t>подано</w:t>
      </w:r>
      <w:r w:rsidR="00423B1B" w:rsidRPr="00423B1B">
        <w:t xml:space="preserve"> </w:t>
      </w:r>
      <w:r w:rsidRPr="00423B1B">
        <w:t>не</w:t>
      </w:r>
      <w:r w:rsidR="00423B1B" w:rsidRPr="00423B1B">
        <w:t xml:space="preserve"> </w:t>
      </w:r>
      <w:r w:rsidRPr="00423B1B">
        <w:t>позднее</w:t>
      </w:r>
      <w:r w:rsidR="00423B1B" w:rsidRPr="00423B1B">
        <w:t xml:space="preserve"> </w:t>
      </w:r>
      <w:r w:rsidRPr="00423B1B">
        <w:t>30</w:t>
      </w:r>
      <w:r w:rsidR="00423B1B" w:rsidRPr="00423B1B">
        <w:t xml:space="preserve"> </w:t>
      </w:r>
      <w:r w:rsidRPr="00423B1B">
        <w:t>дней</w:t>
      </w:r>
      <w:r w:rsidR="00423B1B" w:rsidRPr="00423B1B">
        <w:t xml:space="preserve"> </w:t>
      </w:r>
      <w:r w:rsidRPr="00423B1B">
        <w:t>с</w:t>
      </w:r>
      <w:r w:rsidR="00423B1B" w:rsidRPr="00423B1B">
        <w:t xml:space="preserve"> </w:t>
      </w:r>
      <w:r w:rsidRPr="00423B1B">
        <w:t>момента</w:t>
      </w:r>
      <w:r w:rsidR="00423B1B" w:rsidRPr="00423B1B">
        <w:t xml:space="preserve"> </w:t>
      </w:r>
      <w:r w:rsidRPr="00423B1B">
        <w:t>получения</w:t>
      </w:r>
      <w:r w:rsidR="00423B1B" w:rsidRPr="00423B1B">
        <w:t xml:space="preserve"> </w:t>
      </w:r>
      <w:r w:rsidRPr="00423B1B">
        <w:t>уведомления</w:t>
      </w:r>
      <w:r w:rsidR="00423B1B" w:rsidRPr="00423B1B">
        <w:t xml:space="preserve"> </w:t>
      </w:r>
      <w:r w:rsidRPr="00423B1B">
        <w:t>о</w:t>
      </w:r>
      <w:r w:rsidR="00423B1B" w:rsidRPr="00423B1B">
        <w:t xml:space="preserve"> </w:t>
      </w:r>
      <w:r w:rsidRPr="00423B1B">
        <w:t>его</w:t>
      </w:r>
      <w:r w:rsidR="00423B1B" w:rsidRPr="00423B1B">
        <w:t xml:space="preserve"> </w:t>
      </w:r>
      <w:r w:rsidRPr="00423B1B">
        <w:t>реорганизации.</w:t>
      </w:r>
    </w:p>
    <w:p w14:paraId="41206A81" w14:textId="77777777" w:rsidR="00F07412" w:rsidRPr="00423B1B" w:rsidRDefault="009B3135" w:rsidP="00F07412">
      <w:r w:rsidRPr="00423B1B">
        <w:t>ЧАСТО</w:t>
      </w:r>
      <w:r w:rsidR="00423B1B" w:rsidRPr="00423B1B">
        <w:t xml:space="preserve"> </w:t>
      </w:r>
      <w:r w:rsidRPr="00423B1B">
        <w:t>ЗАДАВАЕМЫЕ</w:t>
      </w:r>
      <w:r w:rsidR="00423B1B" w:rsidRPr="00423B1B">
        <w:t xml:space="preserve"> </w:t>
      </w:r>
      <w:r w:rsidRPr="00423B1B">
        <w:t>ВОПРОСЫ</w:t>
      </w:r>
      <w:r w:rsidR="00423B1B" w:rsidRPr="00423B1B">
        <w:t xml:space="preserve"> </w:t>
      </w:r>
      <w:r w:rsidRPr="00423B1B">
        <w:t>ПО</w:t>
      </w:r>
      <w:r w:rsidR="00423B1B" w:rsidRPr="00423B1B">
        <w:t xml:space="preserve"> </w:t>
      </w:r>
      <w:r w:rsidRPr="00423B1B">
        <w:t>РЕОРГАНИЗАЦИИ</w:t>
      </w:r>
      <w:r w:rsidR="00423B1B" w:rsidRPr="00423B1B">
        <w:t xml:space="preserve"> </w:t>
      </w:r>
      <w:r w:rsidRPr="00423B1B">
        <w:t>НПФ</w:t>
      </w:r>
    </w:p>
    <w:p w14:paraId="13A2A41E" w14:textId="77777777" w:rsidR="00F07412" w:rsidRPr="00423B1B" w:rsidRDefault="009B3135" w:rsidP="00F07412">
      <w:r w:rsidRPr="00423B1B">
        <w:t>-</w:t>
      </w:r>
      <w:r w:rsidR="00423B1B" w:rsidRPr="00423B1B">
        <w:t xml:space="preserve"> </w:t>
      </w:r>
      <w:r w:rsidR="00F07412" w:rsidRPr="00423B1B">
        <w:t>Что</w:t>
      </w:r>
      <w:r w:rsidR="00423B1B" w:rsidRPr="00423B1B">
        <w:t xml:space="preserve"> </w:t>
      </w:r>
      <w:r w:rsidR="00F07412" w:rsidRPr="00423B1B">
        <w:t>такое</w:t>
      </w:r>
      <w:r w:rsidR="00423B1B" w:rsidRPr="00423B1B">
        <w:t xml:space="preserve"> </w:t>
      </w:r>
      <w:r w:rsidR="00F07412" w:rsidRPr="00423B1B">
        <w:t>НПФ?</w:t>
      </w:r>
    </w:p>
    <w:p w14:paraId="617ED0CA" w14:textId="77777777" w:rsidR="00F07412" w:rsidRPr="00423B1B" w:rsidRDefault="009B3135" w:rsidP="00F07412">
      <w:r w:rsidRPr="00423B1B">
        <w:t>-</w:t>
      </w:r>
      <w:r w:rsidR="00423B1B" w:rsidRPr="00423B1B">
        <w:t xml:space="preserve"> </w:t>
      </w:r>
      <w:r w:rsidR="00F07412" w:rsidRPr="00423B1B">
        <w:t>Негосударственный</w:t>
      </w:r>
      <w:r w:rsidR="00423B1B" w:rsidRPr="00423B1B">
        <w:t xml:space="preserve"> </w:t>
      </w:r>
      <w:r w:rsidR="00F07412" w:rsidRPr="00423B1B">
        <w:t>пенсионный</w:t>
      </w:r>
      <w:r w:rsidR="00423B1B" w:rsidRPr="00423B1B">
        <w:t xml:space="preserve"> </w:t>
      </w:r>
      <w:r w:rsidR="00F07412" w:rsidRPr="00423B1B">
        <w:t>фонд,</w:t>
      </w:r>
      <w:r w:rsidR="00423B1B" w:rsidRPr="00423B1B">
        <w:t xml:space="preserve"> </w:t>
      </w:r>
      <w:r w:rsidR="00F07412" w:rsidRPr="00423B1B">
        <w:t>который</w:t>
      </w:r>
      <w:r w:rsidR="00423B1B" w:rsidRPr="00423B1B">
        <w:t xml:space="preserve"> </w:t>
      </w:r>
      <w:r w:rsidR="00F07412" w:rsidRPr="00423B1B">
        <w:t>по</w:t>
      </w:r>
      <w:r w:rsidR="00423B1B" w:rsidRPr="00423B1B">
        <w:t xml:space="preserve"> </w:t>
      </w:r>
      <w:r w:rsidR="00F07412" w:rsidRPr="00423B1B">
        <w:t>лицензии</w:t>
      </w:r>
      <w:r w:rsidR="00423B1B" w:rsidRPr="00423B1B">
        <w:t xml:space="preserve"> </w:t>
      </w:r>
      <w:r w:rsidR="00F07412" w:rsidRPr="00423B1B">
        <w:t>и</w:t>
      </w:r>
      <w:r w:rsidR="00423B1B" w:rsidRPr="00423B1B">
        <w:t xml:space="preserve"> </w:t>
      </w:r>
      <w:r w:rsidR="00F07412" w:rsidRPr="00423B1B">
        <w:t>под</w:t>
      </w:r>
      <w:r w:rsidR="00423B1B" w:rsidRPr="00423B1B">
        <w:t xml:space="preserve"> </w:t>
      </w:r>
      <w:r w:rsidR="00F07412" w:rsidRPr="00423B1B">
        <w:t>контролем</w:t>
      </w:r>
      <w:r w:rsidR="00423B1B" w:rsidRPr="00423B1B">
        <w:t xml:space="preserve"> </w:t>
      </w:r>
      <w:r w:rsidR="00F07412" w:rsidRPr="00423B1B">
        <w:t>Центробанка</w:t>
      </w:r>
      <w:r w:rsidR="00423B1B" w:rsidRPr="00423B1B">
        <w:t xml:space="preserve"> </w:t>
      </w:r>
      <w:r w:rsidR="00F07412" w:rsidRPr="00423B1B">
        <w:t>инвестирует</w:t>
      </w:r>
      <w:r w:rsidR="00423B1B" w:rsidRPr="00423B1B">
        <w:t xml:space="preserve"> </w:t>
      </w:r>
      <w:r w:rsidR="00F07412" w:rsidRPr="00423B1B">
        <w:t>переданные</w:t>
      </w:r>
      <w:r w:rsidR="00423B1B" w:rsidRPr="00423B1B">
        <w:t xml:space="preserve"> </w:t>
      </w:r>
      <w:r w:rsidR="00F07412" w:rsidRPr="00423B1B">
        <w:t>ему</w:t>
      </w:r>
      <w:r w:rsidR="00423B1B" w:rsidRPr="00423B1B">
        <w:t xml:space="preserve"> </w:t>
      </w:r>
      <w:r w:rsidR="00F07412" w:rsidRPr="00423B1B">
        <w:t>гражданами</w:t>
      </w:r>
      <w:r w:rsidR="00423B1B" w:rsidRPr="00423B1B">
        <w:t xml:space="preserve"> </w:t>
      </w:r>
      <w:r w:rsidR="00F07412" w:rsidRPr="00423B1B">
        <w:t>пенсионные</w:t>
      </w:r>
      <w:r w:rsidR="00423B1B" w:rsidRPr="00423B1B">
        <w:t xml:space="preserve"> </w:t>
      </w:r>
      <w:r w:rsidR="00F07412" w:rsidRPr="00423B1B">
        <w:t>накопления,</w:t>
      </w:r>
      <w:r w:rsidR="00423B1B" w:rsidRPr="00423B1B">
        <w:t xml:space="preserve"> </w:t>
      </w:r>
      <w:r w:rsidR="00F07412" w:rsidRPr="00423B1B">
        <w:t>выплачивает</w:t>
      </w:r>
      <w:r w:rsidR="00423B1B" w:rsidRPr="00423B1B">
        <w:t xml:space="preserve"> </w:t>
      </w:r>
      <w:r w:rsidR="00F07412" w:rsidRPr="00423B1B">
        <w:t>накопительные</w:t>
      </w:r>
      <w:r w:rsidR="00423B1B" w:rsidRPr="00423B1B">
        <w:t xml:space="preserve"> </w:t>
      </w:r>
      <w:r w:rsidR="00F07412" w:rsidRPr="00423B1B">
        <w:t>пенсии.</w:t>
      </w:r>
    </w:p>
    <w:p w14:paraId="591CB092" w14:textId="77777777" w:rsidR="00F07412" w:rsidRPr="00423B1B" w:rsidRDefault="009B3135" w:rsidP="00F07412">
      <w:r w:rsidRPr="00423B1B">
        <w:t>-</w:t>
      </w:r>
      <w:r w:rsidR="00423B1B" w:rsidRPr="00423B1B">
        <w:t xml:space="preserve"> </w:t>
      </w:r>
      <w:r w:rsidR="00F07412" w:rsidRPr="00423B1B">
        <w:t>Что</w:t>
      </w:r>
      <w:r w:rsidR="00423B1B" w:rsidRPr="00423B1B">
        <w:t xml:space="preserve"> </w:t>
      </w:r>
      <w:r w:rsidR="00F07412" w:rsidRPr="00423B1B">
        <w:t>такое</w:t>
      </w:r>
      <w:r w:rsidR="00423B1B" w:rsidRPr="00423B1B">
        <w:t xml:space="preserve"> </w:t>
      </w:r>
      <w:r w:rsidR="00F07412" w:rsidRPr="00423B1B">
        <w:t>реорганизация</w:t>
      </w:r>
      <w:r w:rsidR="00423B1B" w:rsidRPr="00423B1B">
        <w:t xml:space="preserve"> </w:t>
      </w:r>
      <w:r w:rsidR="00F07412" w:rsidRPr="00423B1B">
        <w:t>НПФ?</w:t>
      </w:r>
    </w:p>
    <w:p w14:paraId="3CAEAD0D" w14:textId="77777777" w:rsidR="00F07412" w:rsidRPr="00423B1B" w:rsidRDefault="009B3135" w:rsidP="00F07412">
      <w:r w:rsidRPr="00423B1B">
        <w:t>-</w:t>
      </w:r>
      <w:r w:rsidR="00423B1B" w:rsidRPr="00423B1B">
        <w:t xml:space="preserve"> </w:t>
      </w:r>
      <w:r w:rsidR="00F07412" w:rsidRPr="00423B1B">
        <w:t>Это</w:t>
      </w:r>
      <w:r w:rsidR="00423B1B" w:rsidRPr="00423B1B">
        <w:t xml:space="preserve"> </w:t>
      </w:r>
      <w:r w:rsidR="00F07412" w:rsidRPr="00423B1B">
        <w:t>проводимые</w:t>
      </w:r>
      <w:r w:rsidR="00423B1B" w:rsidRPr="00423B1B">
        <w:t xml:space="preserve"> </w:t>
      </w:r>
      <w:r w:rsidR="00F07412" w:rsidRPr="00423B1B">
        <w:t>по</w:t>
      </w:r>
      <w:r w:rsidR="00423B1B" w:rsidRPr="00423B1B">
        <w:t xml:space="preserve"> </w:t>
      </w:r>
      <w:r w:rsidR="00F07412" w:rsidRPr="00423B1B">
        <w:t>решению</w:t>
      </w:r>
      <w:r w:rsidR="00423B1B" w:rsidRPr="00423B1B">
        <w:t xml:space="preserve"> </w:t>
      </w:r>
      <w:r w:rsidR="00F07412" w:rsidRPr="00423B1B">
        <w:t>общего</w:t>
      </w:r>
      <w:r w:rsidR="00423B1B" w:rsidRPr="00423B1B">
        <w:t xml:space="preserve"> </w:t>
      </w:r>
      <w:r w:rsidR="00F07412" w:rsidRPr="00423B1B">
        <w:t>собрания</w:t>
      </w:r>
      <w:r w:rsidR="00423B1B" w:rsidRPr="00423B1B">
        <w:t xml:space="preserve"> </w:t>
      </w:r>
      <w:r w:rsidR="00F07412" w:rsidRPr="00423B1B">
        <w:t>акционеров</w:t>
      </w:r>
      <w:r w:rsidR="00423B1B" w:rsidRPr="00423B1B">
        <w:t xml:space="preserve"> </w:t>
      </w:r>
      <w:r w:rsidR="00F07412" w:rsidRPr="00423B1B">
        <w:t>по</w:t>
      </w:r>
      <w:r w:rsidR="00423B1B" w:rsidRPr="00423B1B">
        <w:t xml:space="preserve"> </w:t>
      </w:r>
      <w:r w:rsidR="00F07412" w:rsidRPr="00423B1B">
        <w:t>согласованию</w:t>
      </w:r>
      <w:r w:rsidR="00423B1B" w:rsidRPr="00423B1B">
        <w:t xml:space="preserve"> </w:t>
      </w:r>
      <w:r w:rsidR="00F07412" w:rsidRPr="00423B1B">
        <w:t>с</w:t>
      </w:r>
      <w:r w:rsidR="00423B1B" w:rsidRPr="00423B1B">
        <w:t xml:space="preserve"> </w:t>
      </w:r>
      <w:r w:rsidR="00F07412" w:rsidRPr="00423B1B">
        <w:t>Центробанком</w:t>
      </w:r>
      <w:r w:rsidR="00423B1B" w:rsidRPr="00423B1B">
        <w:t xml:space="preserve"> </w:t>
      </w:r>
      <w:r w:rsidR="00F07412" w:rsidRPr="00423B1B">
        <w:t>мероприятия,</w:t>
      </w:r>
      <w:r w:rsidR="00423B1B" w:rsidRPr="00423B1B">
        <w:t xml:space="preserve"> </w:t>
      </w:r>
      <w:r w:rsidR="00F07412" w:rsidRPr="00423B1B">
        <w:t>в</w:t>
      </w:r>
      <w:r w:rsidR="00423B1B" w:rsidRPr="00423B1B">
        <w:t xml:space="preserve"> </w:t>
      </w:r>
      <w:r w:rsidR="00F07412" w:rsidRPr="00423B1B">
        <w:t>результате</w:t>
      </w:r>
      <w:r w:rsidR="00423B1B" w:rsidRPr="00423B1B">
        <w:t xml:space="preserve"> </w:t>
      </w:r>
      <w:r w:rsidR="00F07412" w:rsidRPr="00423B1B">
        <w:t>которых</w:t>
      </w:r>
      <w:r w:rsidR="00423B1B" w:rsidRPr="00423B1B">
        <w:t xml:space="preserve"> </w:t>
      </w:r>
      <w:r w:rsidR="00F07412" w:rsidRPr="00423B1B">
        <w:t>образуется</w:t>
      </w:r>
      <w:r w:rsidR="00423B1B" w:rsidRPr="00423B1B">
        <w:t xml:space="preserve"> </w:t>
      </w:r>
      <w:r w:rsidR="00F07412" w:rsidRPr="00423B1B">
        <w:t>новый</w:t>
      </w:r>
      <w:r w:rsidR="00423B1B" w:rsidRPr="00423B1B">
        <w:t xml:space="preserve"> </w:t>
      </w:r>
      <w:r w:rsidR="00F07412" w:rsidRPr="00423B1B">
        <w:t>негосударственный</w:t>
      </w:r>
      <w:r w:rsidR="00423B1B" w:rsidRPr="00423B1B">
        <w:t xml:space="preserve"> </w:t>
      </w:r>
      <w:r w:rsidR="00F07412" w:rsidRPr="00423B1B">
        <w:t>фонд</w:t>
      </w:r>
      <w:r w:rsidR="00423B1B" w:rsidRPr="00423B1B">
        <w:t xml:space="preserve"> </w:t>
      </w:r>
      <w:r w:rsidR="00F07412" w:rsidRPr="00423B1B">
        <w:t>или</w:t>
      </w:r>
      <w:r w:rsidR="00423B1B" w:rsidRPr="00423B1B">
        <w:t xml:space="preserve"> </w:t>
      </w:r>
      <w:r w:rsidR="00F07412" w:rsidRPr="00423B1B">
        <w:t>продолжает</w:t>
      </w:r>
      <w:r w:rsidR="00423B1B" w:rsidRPr="00423B1B">
        <w:t xml:space="preserve"> </w:t>
      </w:r>
      <w:r w:rsidR="00F07412" w:rsidRPr="00423B1B">
        <w:t>функционировать</w:t>
      </w:r>
      <w:r w:rsidR="00423B1B" w:rsidRPr="00423B1B">
        <w:t xml:space="preserve"> </w:t>
      </w:r>
      <w:r w:rsidR="00F07412" w:rsidRPr="00423B1B">
        <w:t>прежний.</w:t>
      </w:r>
    </w:p>
    <w:p w14:paraId="1431A7AA" w14:textId="77777777" w:rsidR="00F07412" w:rsidRPr="00423B1B" w:rsidRDefault="009B3135" w:rsidP="00F07412">
      <w:r w:rsidRPr="00423B1B">
        <w:t>-</w:t>
      </w:r>
      <w:r w:rsidR="00423B1B" w:rsidRPr="00423B1B">
        <w:t xml:space="preserve"> </w:t>
      </w:r>
      <w:r w:rsidR="00F07412" w:rsidRPr="00423B1B">
        <w:t>Как</w:t>
      </w:r>
      <w:r w:rsidR="00423B1B" w:rsidRPr="00423B1B">
        <w:t xml:space="preserve"> </w:t>
      </w:r>
      <w:r w:rsidR="00F07412" w:rsidRPr="00423B1B">
        <w:t>узнать</w:t>
      </w:r>
      <w:r w:rsidR="00423B1B" w:rsidRPr="00423B1B">
        <w:t xml:space="preserve"> </w:t>
      </w:r>
      <w:r w:rsidR="00F07412" w:rsidRPr="00423B1B">
        <w:t>о</w:t>
      </w:r>
      <w:r w:rsidR="00423B1B" w:rsidRPr="00423B1B">
        <w:t xml:space="preserve"> </w:t>
      </w:r>
      <w:r w:rsidR="00F07412" w:rsidRPr="00423B1B">
        <w:t>проведении</w:t>
      </w:r>
      <w:r w:rsidR="00423B1B" w:rsidRPr="00423B1B">
        <w:t xml:space="preserve"> </w:t>
      </w:r>
      <w:r w:rsidR="00F07412" w:rsidRPr="00423B1B">
        <w:t>реорганизационных</w:t>
      </w:r>
      <w:r w:rsidR="00423B1B" w:rsidRPr="00423B1B">
        <w:t xml:space="preserve"> </w:t>
      </w:r>
      <w:r w:rsidR="00F07412" w:rsidRPr="00423B1B">
        <w:t>мероприятий?</w:t>
      </w:r>
    </w:p>
    <w:p w14:paraId="4FF9D35D" w14:textId="77777777" w:rsidR="00F07412" w:rsidRPr="00423B1B" w:rsidRDefault="009B3135" w:rsidP="00F07412">
      <w:r w:rsidRPr="00423B1B">
        <w:t>-</w:t>
      </w:r>
      <w:r w:rsidR="00423B1B" w:rsidRPr="00423B1B">
        <w:t xml:space="preserve"> </w:t>
      </w:r>
      <w:r w:rsidR="00F07412" w:rsidRPr="00423B1B">
        <w:t>НПФ</w:t>
      </w:r>
      <w:r w:rsidR="00423B1B" w:rsidRPr="00423B1B">
        <w:t xml:space="preserve"> </w:t>
      </w:r>
      <w:r w:rsidR="00F07412" w:rsidRPr="00423B1B">
        <w:t>направит</w:t>
      </w:r>
      <w:r w:rsidR="00423B1B" w:rsidRPr="00423B1B">
        <w:t xml:space="preserve"> </w:t>
      </w:r>
      <w:r w:rsidR="00F07412" w:rsidRPr="00423B1B">
        <w:t>уведомление</w:t>
      </w:r>
      <w:r w:rsidR="00423B1B" w:rsidRPr="00423B1B">
        <w:t xml:space="preserve"> </w:t>
      </w:r>
      <w:r w:rsidR="00F07412" w:rsidRPr="00423B1B">
        <w:t>заказным</w:t>
      </w:r>
      <w:r w:rsidR="00423B1B" w:rsidRPr="00423B1B">
        <w:t xml:space="preserve"> </w:t>
      </w:r>
      <w:r w:rsidR="00F07412" w:rsidRPr="00423B1B">
        <w:t>письмом</w:t>
      </w:r>
      <w:r w:rsidR="00423B1B" w:rsidRPr="00423B1B">
        <w:t xml:space="preserve"> </w:t>
      </w:r>
      <w:r w:rsidR="00F07412" w:rsidRPr="00423B1B">
        <w:t>или</w:t>
      </w:r>
      <w:r w:rsidR="00423B1B" w:rsidRPr="00423B1B">
        <w:t xml:space="preserve"> </w:t>
      </w:r>
      <w:r w:rsidR="00F07412" w:rsidRPr="00423B1B">
        <w:t>через</w:t>
      </w:r>
      <w:r w:rsidR="00423B1B" w:rsidRPr="00423B1B">
        <w:t xml:space="preserve"> </w:t>
      </w:r>
      <w:r w:rsidR="00F07412" w:rsidRPr="00423B1B">
        <w:t>портал</w:t>
      </w:r>
      <w:r w:rsidR="00423B1B" w:rsidRPr="00423B1B">
        <w:t xml:space="preserve"> </w:t>
      </w:r>
      <w:r w:rsidR="00F07412" w:rsidRPr="00423B1B">
        <w:t>Госуслуги.</w:t>
      </w:r>
    </w:p>
    <w:p w14:paraId="3E2E6FE0" w14:textId="77777777" w:rsidR="00F07412" w:rsidRPr="00423B1B" w:rsidRDefault="009B3135" w:rsidP="00F07412">
      <w:r w:rsidRPr="00423B1B">
        <w:t>-</w:t>
      </w:r>
      <w:r w:rsidR="00423B1B" w:rsidRPr="00423B1B">
        <w:t xml:space="preserve"> </w:t>
      </w:r>
      <w:r w:rsidR="00F07412" w:rsidRPr="00423B1B">
        <w:t>Что</w:t>
      </w:r>
      <w:r w:rsidR="00423B1B" w:rsidRPr="00423B1B">
        <w:t xml:space="preserve"> </w:t>
      </w:r>
      <w:r w:rsidR="00F07412" w:rsidRPr="00423B1B">
        <w:t>будет</w:t>
      </w:r>
      <w:r w:rsidR="00423B1B" w:rsidRPr="00423B1B">
        <w:t xml:space="preserve"> </w:t>
      </w:r>
      <w:r w:rsidR="00F07412" w:rsidRPr="00423B1B">
        <w:t>с</w:t>
      </w:r>
      <w:r w:rsidR="00423B1B" w:rsidRPr="00423B1B">
        <w:t xml:space="preserve"> </w:t>
      </w:r>
      <w:r w:rsidR="00F07412" w:rsidRPr="00423B1B">
        <w:t>деньгами,</w:t>
      </w:r>
      <w:r w:rsidR="00423B1B" w:rsidRPr="00423B1B">
        <w:t xml:space="preserve"> </w:t>
      </w:r>
      <w:r w:rsidR="00F07412" w:rsidRPr="00423B1B">
        <w:t>которые</w:t>
      </w:r>
      <w:r w:rsidR="00423B1B" w:rsidRPr="00423B1B">
        <w:t xml:space="preserve"> </w:t>
      </w:r>
      <w:r w:rsidR="00F07412" w:rsidRPr="00423B1B">
        <w:t>хранятся</w:t>
      </w:r>
      <w:r w:rsidR="00423B1B" w:rsidRPr="00423B1B">
        <w:t xml:space="preserve"> </w:t>
      </w:r>
      <w:r w:rsidR="00F07412" w:rsidRPr="00423B1B">
        <w:t>в</w:t>
      </w:r>
      <w:r w:rsidR="00423B1B" w:rsidRPr="00423B1B">
        <w:t xml:space="preserve"> </w:t>
      </w:r>
      <w:r w:rsidR="00F07412" w:rsidRPr="00423B1B">
        <w:t>НПФ?</w:t>
      </w:r>
    </w:p>
    <w:p w14:paraId="1686BD18" w14:textId="77777777" w:rsidR="00F07412" w:rsidRPr="00423B1B" w:rsidRDefault="009B3135" w:rsidP="00F07412">
      <w:r w:rsidRPr="00423B1B">
        <w:t>-</w:t>
      </w:r>
      <w:r w:rsidR="00423B1B" w:rsidRPr="00423B1B">
        <w:t xml:space="preserve"> </w:t>
      </w:r>
      <w:r w:rsidR="00F07412" w:rsidRPr="00423B1B">
        <w:t>Останутся</w:t>
      </w:r>
      <w:r w:rsidR="00423B1B" w:rsidRPr="00423B1B">
        <w:t xml:space="preserve"> </w:t>
      </w:r>
      <w:r w:rsidR="00F07412" w:rsidRPr="00423B1B">
        <w:t>в</w:t>
      </w:r>
      <w:r w:rsidR="00423B1B" w:rsidRPr="00423B1B">
        <w:t xml:space="preserve"> </w:t>
      </w:r>
      <w:r w:rsidR="00F07412" w:rsidRPr="00423B1B">
        <w:t>прежнем</w:t>
      </w:r>
      <w:r w:rsidR="00423B1B" w:rsidRPr="00423B1B">
        <w:t xml:space="preserve"> </w:t>
      </w:r>
      <w:r w:rsidR="00F07412" w:rsidRPr="00423B1B">
        <w:t>фонде</w:t>
      </w:r>
      <w:r w:rsidR="00423B1B" w:rsidRPr="00423B1B">
        <w:t xml:space="preserve"> </w:t>
      </w:r>
      <w:r w:rsidR="00F07412" w:rsidRPr="00423B1B">
        <w:t>или</w:t>
      </w:r>
      <w:r w:rsidR="00423B1B" w:rsidRPr="00423B1B">
        <w:t xml:space="preserve"> </w:t>
      </w:r>
      <w:r w:rsidR="00F07412" w:rsidRPr="00423B1B">
        <w:t>перейдут</w:t>
      </w:r>
      <w:r w:rsidR="00423B1B" w:rsidRPr="00423B1B">
        <w:t xml:space="preserve"> </w:t>
      </w:r>
      <w:r w:rsidR="00F07412" w:rsidRPr="00423B1B">
        <w:t>в</w:t>
      </w:r>
      <w:r w:rsidR="00423B1B" w:rsidRPr="00423B1B">
        <w:t xml:space="preserve"> </w:t>
      </w:r>
      <w:r w:rsidR="00F07412" w:rsidRPr="00423B1B">
        <w:t>новый.</w:t>
      </w:r>
    </w:p>
    <w:p w14:paraId="4A10F798" w14:textId="77777777" w:rsidR="00F07412" w:rsidRPr="00423B1B" w:rsidRDefault="009B3135" w:rsidP="00F07412">
      <w:r w:rsidRPr="00423B1B">
        <w:t>-</w:t>
      </w:r>
      <w:r w:rsidR="00423B1B" w:rsidRPr="00423B1B">
        <w:t xml:space="preserve"> </w:t>
      </w:r>
      <w:r w:rsidR="00F07412" w:rsidRPr="00423B1B">
        <w:t>Что</w:t>
      </w:r>
      <w:r w:rsidR="00423B1B" w:rsidRPr="00423B1B">
        <w:t xml:space="preserve"> </w:t>
      </w:r>
      <w:r w:rsidR="00F07412" w:rsidRPr="00423B1B">
        <w:t>делать</w:t>
      </w:r>
      <w:r w:rsidR="00423B1B" w:rsidRPr="00423B1B">
        <w:t xml:space="preserve"> </w:t>
      </w:r>
      <w:r w:rsidR="00F07412" w:rsidRPr="00423B1B">
        <w:t>людям</w:t>
      </w:r>
      <w:r w:rsidR="00423B1B" w:rsidRPr="00423B1B">
        <w:t xml:space="preserve"> </w:t>
      </w:r>
      <w:r w:rsidR="00F07412" w:rsidRPr="00423B1B">
        <w:t>при</w:t>
      </w:r>
      <w:r w:rsidR="00423B1B" w:rsidRPr="00423B1B">
        <w:t xml:space="preserve"> </w:t>
      </w:r>
      <w:r w:rsidR="00F07412" w:rsidRPr="00423B1B">
        <w:t>проведении</w:t>
      </w:r>
      <w:r w:rsidR="00423B1B" w:rsidRPr="00423B1B">
        <w:t xml:space="preserve"> </w:t>
      </w:r>
      <w:r w:rsidR="00F07412" w:rsidRPr="00423B1B">
        <w:t>реорганизации</w:t>
      </w:r>
      <w:r w:rsidR="00423B1B" w:rsidRPr="00423B1B">
        <w:t xml:space="preserve"> </w:t>
      </w:r>
      <w:r w:rsidR="00F07412" w:rsidRPr="00423B1B">
        <w:t>негосударственного</w:t>
      </w:r>
      <w:r w:rsidR="00423B1B" w:rsidRPr="00423B1B">
        <w:t xml:space="preserve"> </w:t>
      </w:r>
      <w:r w:rsidR="00F07412" w:rsidRPr="00423B1B">
        <w:t>фонда?</w:t>
      </w:r>
    </w:p>
    <w:p w14:paraId="07F74CB4" w14:textId="77777777" w:rsidR="00F07412" w:rsidRPr="00423B1B" w:rsidRDefault="009B3135" w:rsidP="00F07412">
      <w:r w:rsidRPr="00423B1B">
        <w:t>-</w:t>
      </w:r>
      <w:r w:rsidR="00423B1B" w:rsidRPr="00423B1B">
        <w:t xml:space="preserve"> </w:t>
      </w:r>
      <w:r w:rsidR="00F07412" w:rsidRPr="00423B1B">
        <w:t>Ничего</w:t>
      </w:r>
      <w:r w:rsidR="00423B1B" w:rsidRPr="00423B1B">
        <w:t xml:space="preserve"> </w:t>
      </w:r>
      <w:r w:rsidR="00F07412" w:rsidRPr="00423B1B">
        <w:t>не</w:t>
      </w:r>
      <w:r w:rsidR="00423B1B" w:rsidRPr="00423B1B">
        <w:t xml:space="preserve"> </w:t>
      </w:r>
      <w:r w:rsidR="00F07412" w:rsidRPr="00423B1B">
        <w:t>делать</w:t>
      </w:r>
      <w:r w:rsidR="00423B1B" w:rsidRPr="00423B1B">
        <w:t xml:space="preserve"> </w:t>
      </w:r>
      <w:r w:rsidR="00F07412" w:rsidRPr="00423B1B">
        <w:t>—</w:t>
      </w:r>
      <w:r w:rsidR="00423B1B" w:rsidRPr="00423B1B">
        <w:t xml:space="preserve"> </w:t>
      </w:r>
      <w:r w:rsidR="00F07412" w:rsidRPr="00423B1B">
        <w:t>в</w:t>
      </w:r>
      <w:r w:rsidR="00423B1B" w:rsidRPr="00423B1B">
        <w:t xml:space="preserve"> </w:t>
      </w:r>
      <w:r w:rsidR="00F07412" w:rsidRPr="00423B1B">
        <w:t>этом</w:t>
      </w:r>
      <w:r w:rsidR="00423B1B" w:rsidRPr="00423B1B">
        <w:t xml:space="preserve"> </w:t>
      </w:r>
      <w:r w:rsidR="00F07412" w:rsidRPr="00423B1B">
        <w:t>случае</w:t>
      </w:r>
      <w:r w:rsidR="00423B1B" w:rsidRPr="00423B1B">
        <w:t xml:space="preserve"> </w:t>
      </w:r>
      <w:r w:rsidR="00F07412" w:rsidRPr="00423B1B">
        <w:t>накопления</w:t>
      </w:r>
      <w:r w:rsidR="00423B1B" w:rsidRPr="00423B1B">
        <w:t xml:space="preserve"> </w:t>
      </w:r>
      <w:r w:rsidR="00F07412" w:rsidRPr="00423B1B">
        <w:t>останутся</w:t>
      </w:r>
      <w:r w:rsidR="00423B1B" w:rsidRPr="00423B1B">
        <w:t xml:space="preserve"> </w:t>
      </w:r>
      <w:r w:rsidR="00F07412" w:rsidRPr="00423B1B">
        <w:t>в</w:t>
      </w:r>
      <w:r w:rsidR="00423B1B" w:rsidRPr="00423B1B">
        <w:t xml:space="preserve"> </w:t>
      </w:r>
      <w:r w:rsidR="00F07412" w:rsidRPr="00423B1B">
        <w:t>прежнем</w:t>
      </w:r>
      <w:r w:rsidR="00423B1B" w:rsidRPr="00423B1B">
        <w:t xml:space="preserve"> </w:t>
      </w:r>
      <w:r w:rsidR="00F07412" w:rsidRPr="00423B1B">
        <w:t>НПФ</w:t>
      </w:r>
      <w:r w:rsidR="00423B1B" w:rsidRPr="00423B1B">
        <w:t xml:space="preserve"> </w:t>
      </w:r>
      <w:r w:rsidR="00F07412" w:rsidRPr="00423B1B">
        <w:t>или</w:t>
      </w:r>
      <w:r w:rsidR="00423B1B" w:rsidRPr="00423B1B">
        <w:t xml:space="preserve"> </w:t>
      </w:r>
      <w:r w:rsidR="00F07412" w:rsidRPr="00423B1B">
        <w:t>перейдут</w:t>
      </w:r>
      <w:r w:rsidR="00423B1B" w:rsidRPr="00423B1B">
        <w:t xml:space="preserve"> </w:t>
      </w:r>
      <w:r w:rsidR="00F07412" w:rsidRPr="00423B1B">
        <w:t>в</w:t>
      </w:r>
      <w:r w:rsidR="00423B1B" w:rsidRPr="00423B1B">
        <w:t xml:space="preserve"> </w:t>
      </w:r>
      <w:r w:rsidR="00F07412" w:rsidRPr="00423B1B">
        <w:t>новый,</w:t>
      </w:r>
      <w:r w:rsidR="00423B1B" w:rsidRPr="00423B1B">
        <w:t xml:space="preserve"> </w:t>
      </w:r>
      <w:r w:rsidR="00F07412" w:rsidRPr="00423B1B">
        <w:t>либо</w:t>
      </w:r>
      <w:r w:rsidR="00423B1B" w:rsidRPr="00423B1B">
        <w:t xml:space="preserve"> </w:t>
      </w:r>
      <w:r w:rsidR="00F07412" w:rsidRPr="00423B1B">
        <w:t>досрочно</w:t>
      </w:r>
      <w:r w:rsidR="00423B1B" w:rsidRPr="00423B1B">
        <w:t xml:space="preserve"> </w:t>
      </w:r>
      <w:r w:rsidR="00F07412" w:rsidRPr="00423B1B">
        <w:t>перевести</w:t>
      </w:r>
      <w:r w:rsidR="00423B1B" w:rsidRPr="00423B1B">
        <w:t xml:space="preserve"> </w:t>
      </w:r>
      <w:r w:rsidR="00F07412" w:rsidRPr="00423B1B">
        <w:t>накопления</w:t>
      </w:r>
      <w:r w:rsidR="00423B1B" w:rsidRPr="00423B1B">
        <w:t xml:space="preserve"> </w:t>
      </w:r>
      <w:r w:rsidR="00F07412" w:rsidRPr="00423B1B">
        <w:t>в</w:t>
      </w:r>
      <w:r w:rsidR="00423B1B" w:rsidRPr="00423B1B">
        <w:t xml:space="preserve"> </w:t>
      </w:r>
      <w:r w:rsidR="00F07412" w:rsidRPr="00423B1B">
        <w:t>Соцфонд</w:t>
      </w:r>
      <w:r w:rsidR="00423B1B" w:rsidRPr="00423B1B">
        <w:t xml:space="preserve"> </w:t>
      </w:r>
      <w:r w:rsidR="00F07412" w:rsidRPr="00423B1B">
        <w:t>или</w:t>
      </w:r>
      <w:r w:rsidR="00423B1B" w:rsidRPr="00423B1B">
        <w:t xml:space="preserve"> </w:t>
      </w:r>
      <w:r w:rsidR="00F07412" w:rsidRPr="00423B1B">
        <w:t>другой</w:t>
      </w:r>
      <w:r w:rsidR="00423B1B" w:rsidRPr="00423B1B">
        <w:t xml:space="preserve"> </w:t>
      </w:r>
      <w:r w:rsidR="00F07412" w:rsidRPr="00423B1B">
        <w:t>негосударственный</w:t>
      </w:r>
      <w:r w:rsidR="00423B1B" w:rsidRPr="00423B1B">
        <w:t xml:space="preserve"> </w:t>
      </w:r>
      <w:r w:rsidR="00F07412" w:rsidRPr="00423B1B">
        <w:t>фонд.</w:t>
      </w:r>
    </w:p>
    <w:p w14:paraId="354637A2" w14:textId="77777777" w:rsidR="00F07412" w:rsidRPr="00423B1B" w:rsidRDefault="00000000" w:rsidP="00F07412">
      <w:hyperlink r:id="rId13" w:history="1">
        <w:r w:rsidR="00F07412" w:rsidRPr="00423B1B">
          <w:rPr>
            <w:rStyle w:val="a3"/>
          </w:rPr>
          <w:t>https://ppt.ru/art/pensii/reorganizatsiya-negosudarstvennogo-pensionnogo-fonda-chto-delat</w:t>
        </w:r>
      </w:hyperlink>
      <w:r w:rsidR="00423B1B" w:rsidRPr="00423B1B">
        <w:t xml:space="preserve"> </w:t>
      </w:r>
    </w:p>
    <w:p w14:paraId="61D11C10" w14:textId="77777777" w:rsidR="00551C58" w:rsidRPr="00423B1B" w:rsidRDefault="00551C58" w:rsidP="00551C58">
      <w:pPr>
        <w:pStyle w:val="2"/>
      </w:pPr>
      <w:bookmarkStart w:id="34" w:name="_Toc171059205"/>
      <w:r w:rsidRPr="00423B1B">
        <w:lastRenderedPageBreak/>
        <w:t>РБК,</w:t>
      </w:r>
      <w:r w:rsidR="00423B1B" w:rsidRPr="00423B1B">
        <w:t xml:space="preserve"> </w:t>
      </w:r>
      <w:r w:rsidRPr="00423B1B">
        <w:t>04.07.2024,</w:t>
      </w:r>
      <w:r w:rsidR="00423B1B" w:rsidRPr="00423B1B">
        <w:t xml:space="preserve"> </w:t>
      </w:r>
      <w:r w:rsidRPr="00423B1B">
        <w:t>МНПФ</w:t>
      </w:r>
      <w:r w:rsidR="00423B1B" w:rsidRPr="00423B1B">
        <w:t xml:space="preserve"> «</w:t>
      </w:r>
      <w:r w:rsidRPr="00423B1B">
        <w:t>БОЛЬШОЙ</w:t>
      </w:r>
      <w:r w:rsidR="00423B1B" w:rsidRPr="00423B1B">
        <w:t xml:space="preserve">» </w:t>
      </w:r>
      <w:r w:rsidRPr="00423B1B">
        <w:t>запустил</w:t>
      </w:r>
      <w:r w:rsidR="00423B1B" w:rsidRPr="00423B1B">
        <w:t xml:space="preserve"> </w:t>
      </w:r>
      <w:r w:rsidRPr="00423B1B">
        <w:t>корпоративную</w:t>
      </w:r>
      <w:r w:rsidR="00423B1B" w:rsidRPr="00423B1B">
        <w:t xml:space="preserve"> </w:t>
      </w:r>
      <w:r w:rsidRPr="00423B1B">
        <w:t>пенсионную</w:t>
      </w:r>
      <w:r w:rsidR="00423B1B" w:rsidRPr="00423B1B">
        <w:t xml:space="preserve"> </w:t>
      </w:r>
      <w:r w:rsidRPr="00423B1B">
        <w:t>программу</w:t>
      </w:r>
      <w:r w:rsidR="00423B1B" w:rsidRPr="00423B1B">
        <w:t xml:space="preserve"> </w:t>
      </w:r>
      <w:r w:rsidRPr="00423B1B">
        <w:t>на</w:t>
      </w:r>
      <w:r w:rsidR="00423B1B" w:rsidRPr="00423B1B">
        <w:t xml:space="preserve"> </w:t>
      </w:r>
      <w:r w:rsidRPr="00423B1B">
        <w:t>предприятия</w:t>
      </w:r>
      <w:bookmarkEnd w:id="34"/>
    </w:p>
    <w:p w14:paraId="2E2E8654" w14:textId="77777777" w:rsidR="00551C58" w:rsidRPr="00423B1B" w:rsidRDefault="00551C58" w:rsidP="00BC6015">
      <w:pPr>
        <w:pStyle w:val="3"/>
      </w:pPr>
      <w:bookmarkStart w:id="35" w:name="_Toc171059206"/>
      <w:r w:rsidRPr="00423B1B">
        <w:t>С</w:t>
      </w:r>
      <w:r w:rsidR="00423B1B" w:rsidRPr="00423B1B">
        <w:t xml:space="preserve"> </w:t>
      </w:r>
      <w:r w:rsidRPr="00423B1B">
        <w:t>июля</w:t>
      </w:r>
      <w:r w:rsidR="00423B1B" w:rsidRPr="00423B1B">
        <w:t xml:space="preserve"> </w:t>
      </w:r>
      <w:r w:rsidRPr="00423B1B">
        <w:t>этого</w:t>
      </w:r>
      <w:r w:rsidR="00423B1B" w:rsidRPr="00423B1B">
        <w:t xml:space="preserve"> </w:t>
      </w:r>
      <w:r w:rsidRPr="00423B1B">
        <w:t>года</w:t>
      </w:r>
      <w:r w:rsidR="00423B1B" w:rsidRPr="00423B1B">
        <w:t xml:space="preserve"> </w:t>
      </w:r>
      <w:r w:rsidRPr="00423B1B">
        <w:t>на</w:t>
      </w:r>
      <w:r w:rsidR="00423B1B" w:rsidRPr="00423B1B">
        <w:t xml:space="preserve"> </w:t>
      </w:r>
      <w:r w:rsidRPr="00423B1B">
        <w:t>Лесосибирском</w:t>
      </w:r>
      <w:r w:rsidR="00423B1B" w:rsidRPr="00423B1B">
        <w:t xml:space="preserve"> </w:t>
      </w:r>
      <w:r w:rsidRPr="00423B1B">
        <w:t>ЛДК</w:t>
      </w:r>
      <w:r w:rsidR="00423B1B" w:rsidRPr="00423B1B">
        <w:t xml:space="preserve"> </w:t>
      </w:r>
      <w:r w:rsidRPr="00423B1B">
        <w:t>№1</w:t>
      </w:r>
      <w:r w:rsidR="00423B1B" w:rsidRPr="00423B1B">
        <w:t xml:space="preserve"> </w:t>
      </w:r>
      <w:r w:rsidRPr="00423B1B">
        <w:t>и</w:t>
      </w:r>
      <w:r w:rsidR="00423B1B" w:rsidRPr="00423B1B">
        <w:t xml:space="preserve"> </w:t>
      </w:r>
      <w:r w:rsidRPr="00423B1B">
        <w:t>Новоенисейском</w:t>
      </w:r>
      <w:r w:rsidR="00423B1B" w:rsidRPr="00423B1B">
        <w:t xml:space="preserve"> </w:t>
      </w:r>
      <w:r w:rsidRPr="00423B1B">
        <w:t>лесохимическом</w:t>
      </w:r>
      <w:r w:rsidR="00423B1B" w:rsidRPr="00423B1B">
        <w:t xml:space="preserve"> </w:t>
      </w:r>
      <w:r w:rsidRPr="00423B1B">
        <w:t>комплексе</w:t>
      </w:r>
      <w:r w:rsidR="00423B1B" w:rsidRPr="00423B1B">
        <w:t xml:space="preserve"> </w:t>
      </w:r>
      <w:r w:rsidRPr="00423B1B">
        <w:t>стартовала</w:t>
      </w:r>
      <w:r w:rsidR="00423B1B" w:rsidRPr="00423B1B">
        <w:t xml:space="preserve"> </w:t>
      </w:r>
      <w:r w:rsidRPr="00423B1B">
        <w:t>корпоративная</w:t>
      </w:r>
      <w:r w:rsidR="00423B1B" w:rsidRPr="00423B1B">
        <w:t xml:space="preserve"> </w:t>
      </w:r>
      <w:r w:rsidRPr="00423B1B">
        <w:t>пенсионная</w:t>
      </w:r>
      <w:r w:rsidR="00423B1B" w:rsidRPr="00423B1B">
        <w:t xml:space="preserve"> </w:t>
      </w:r>
      <w:r w:rsidRPr="00423B1B">
        <w:t>программа</w:t>
      </w:r>
      <w:r w:rsidR="00423B1B" w:rsidRPr="00423B1B">
        <w:t xml:space="preserve"> </w:t>
      </w:r>
      <w:r w:rsidRPr="00423B1B">
        <w:t>(КПП)</w:t>
      </w:r>
      <w:r w:rsidR="00423B1B" w:rsidRPr="00423B1B">
        <w:t xml:space="preserve"> </w:t>
      </w:r>
      <w:r w:rsidRPr="00423B1B">
        <w:t>от</w:t>
      </w:r>
      <w:r w:rsidR="00423B1B" w:rsidRPr="00423B1B">
        <w:t xml:space="preserve"> </w:t>
      </w:r>
      <w:r w:rsidRPr="00423B1B">
        <w:t>Межрегионального</w:t>
      </w:r>
      <w:r w:rsidR="00423B1B" w:rsidRPr="00423B1B">
        <w:t xml:space="preserve"> </w:t>
      </w:r>
      <w:r w:rsidRPr="00423B1B">
        <w:t>негосударственного</w:t>
      </w:r>
      <w:r w:rsidR="00423B1B" w:rsidRPr="00423B1B">
        <w:t xml:space="preserve"> </w:t>
      </w:r>
      <w:r w:rsidRPr="00423B1B">
        <w:t>пенсионного</w:t>
      </w:r>
      <w:r w:rsidR="00423B1B" w:rsidRPr="00423B1B">
        <w:t xml:space="preserve"> </w:t>
      </w:r>
      <w:r w:rsidRPr="00423B1B">
        <w:t>фонда</w:t>
      </w:r>
      <w:r w:rsidR="00423B1B" w:rsidRPr="00423B1B">
        <w:t xml:space="preserve"> «</w:t>
      </w:r>
      <w:r w:rsidRPr="00423B1B">
        <w:t>БОЛЬШОЙ</w:t>
      </w:r>
      <w:r w:rsidR="00423B1B" w:rsidRPr="00423B1B">
        <w:t>»</w:t>
      </w:r>
      <w:r w:rsidRPr="00423B1B">
        <w:t>.</w:t>
      </w:r>
      <w:r w:rsidR="00423B1B" w:rsidRPr="00423B1B">
        <w:t xml:space="preserve"> </w:t>
      </w:r>
      <w:r w:rsidRPr="00423B1B">
        <w:t>Соответствующие</w:t>
      </w:r>
      <w:r w:rsidR="00423B1B" w:rsidRPr="00423B1B">
        <w:t xml:space="preserve"> </w:t>
      </w:r>
      <w:r w:rsidRPr="00423B1B">
        <w:t>соглашения</w:t>
      </w:r>
      <w:r w:rsidR="00423B1B" w:rsidRPr="00423B1B">
        <w:t xml:space="preserve"> </w:t>
      </w:r>
      <w:r w:rsidRPr="00423B1B">
        <w:t>руководители</w:t>
      </w:r>
      <w:r w:rsidR="00423B1B" w:rsidRPr="00423B1B">
        <w:t xml:space="preserve"> </w:t>
      </w:r>
      <w:r w:rsidRPr="00423B1B">
        <w:t>предприятий</w:t>
      </w:r>
      <w:r w:rsidR="00423B1B" w:rsidRPr="00423B1B">
        <w:t xml:space="preserve"> </w:t>
      </w:r>
      <w:r w:rsidRPr="00423B1B">
        <w:t>подписали</w:t>
      </w:r>
      <w:r w:rsidR="00423B1B" w:rsidRPr="00423B1B">
        <w:t xml:space="preserve"> </w:t>
      </w:r>
      <w:r w:rsidRPr="00423B1B">
        <w:t>с</w:t>
      </w:r>
      <w:r w:rsidR="00423B1B" w:rsidRPr="00423B1B">
        <w:t xml:space="preserve"> </w:t>
      </w:r>
      <w:r w:rsidRPr="00423B1B">
        <w:t>фондом.</w:t>
      </w:r>
      <w:bookmarkEnd w:id="35"/>
    </w:p>
    <w:p w14:paraId="49E4094D" w14:textId="77777777" w:rsidR="00551C58" w:rsidRPr="00423B1B" w:rsidRDefault="00551C58" w:rsidP="00551C58">
      <w:r w:rsidRPr="00423B1B">
        <w:t>Цель</w:t>
      </w:r>
      <w:r w:rsidR="00423B1B" w:rsidRPr="00423B1B">
        <w:t xml:space="preserve"> </w:t>
      </w:r>
      <w:r w:rsidRPr="00423B1B">
        <w:t>партнерства</w:t>
      </w:r>
      <w:r w:rsidR="00423B1B" w:rsidRPr="00423B1B">
        <w:t xml:space="preserve"> </w:t>
      </w:r>
      <w:r w:rsidRPr="00423B1B">
        <w:t>с</w:t>
      </w:r>
      <w:r w:rsidR="00423B1B" w:rsidRPr="00423B1B">
        <w:t xml:space="preserve"> </w:t>
      </w:r>
      <w:r w:rsidRPr="00423B1B">
        <w:t>АО</w:t>
      </w:r>
      <w:r w:rsidR="00423B1B" w:rsidRPr="00423B1B">
        <w:t xml:space="preserve"> «</w:t>
      </w:r>
      <w:r w:rsidRPr="00423B1B">
        <w:t>МНПФ</w:t>
      </w:r>
      <w:r w:rsidR="00423B1B" w:rsidRPr="00423B1B">
        <w:t xml:space="preserve"> «</w:t>
      </w:r>
      <w:r w:rsidRPr="00423B1B">
        <w:t>БОЛЬШОЙ</w:t>
      </w:r>
      <w:r w:rsidR="00423B1B" w:rsidRPr="00423B1B">
        <w:t xml:space="preserve">» </w:t>
      </w:r>
      <w:r w:rsidRPr="00423B1B">
        <w:t>-</w:t>
      </w:r>
      <w:r w:rsidR="00423B1B" w:rsidRPr="00423B1B">
        <w:t xml:space="preserve"> </w:t>
      </w:r>
      <w:r w:rsidRPr="00423B1B">
        <w:t>предоставить</w:t>
      </w:r>
      <w:r w:rsidR="00423B1B" w:rsidRPr="00423B1B">
        <w:t xml:space="preserve"> </w:t>
      </w:r>
      <w:r w:rsidRPr="00423B1B">
        <w:t>работникам</w:t>
      </w:r>
      <w:r w:rsidR="00423B1B" w:rsidRPr="00423B1B">
        <w:t xml:space="preserve"> </w:t>
      </w:r>
      <w:r w:rsidRPr="00423B1B">
        <w:t>предприятий</w:t>
      </w:r>
      <w:r w:rsidR="00423B1B" w:rsidRPr="00423B1B">
        <w:t xml:space="preserve"> </w:t>
      </w:r>
      <w:r w:rsidRPr="00423B1B">
        <w:t>условия</w:t>
      </w:r>
      <w:r w:rsidR="00423B1B" w:rsidRPr="00423B1B">
        <w:t xml:space="preserve"> </w:t>
      </w:r>
      <w:r w:rsidRPr="00423B1B">
        <w:t>и</w:t>
      </w:r>
      <w:r w:rsidR="00423B1B" w:rsidRPr="00423B1B">
        <w:t xml:space="preserve"> </w:t>
      </w:r>
      <w:r w:rsidRPr="00423B1B">
        <w:t>возможности</w:t>
      </w:r>
      <w:r w:rsidR="00423B1B" w:rsidRPr="00423B1B">
        <w:t xml:space="preserve"> </w:t>
      </w:r>
      <w:r w:rsidRPr="00423B1B">
        <w:t>накопить</w:t>
      </w:r>
      <w:r w:rsidR="00423B1B" w:rsidRPr="00423B1B">
        <w:t xml:space="preserve"> «</w:t>
      </w:r>
      <w:r w:rsidRPr="00423B1B">
        <w:t>финансовую</w:t>
      </w:r>
      <w:r w:rsidR="00423B1B" w:rsidRPr="00423B1B">
        <w:t xml:space="preserve"> </w:t>
      </w:r>
      <w:r w:rsidRPr="00423B1B">
        <w:t>подушку</w:t>
      </w:r>
      <w:r w:rsidR="00423B1B" w:rsidRPr="00423B1B">
        <w:t xml:space="preserve"> </w:t>
      </w:r>
      <w:r w:rsidRPr="00423B1B">
        <w:t>безопасности</w:t>
      </w:r>
      <w:r w:rsidR="00423B1B" w:rsidRPr="00423B1B">
        <w:t xml:space="preserve">» </w:t>
      </w:r>
      <w:r w:rsidRPr="00423B1B">
        <w:t>на</w:t>
      </w:r>
      <w:r w:rsidR="00423B1B" w:rsidRPr="00423B1B">
        <w:t xml:space="preserve"> </w:t>
      </w:r>
      <w:r w:rsidRPr="00423B1B">
        <w:t>случай</w:t>
      </w:r>
      <w:r w:rsidR="00423B1B" w:rsidRPr="00423B1B">
        <w:t xml:space="preserve"> </w:t>
      </w:r>
      <w:r w:rsidRPr="00423B1B">
        <w:t>сложных</w:t>
      </w:r>
      <w:r w:rsidR="00423B1B" w:rsidRPr="00423B1B">
        <w:t xml:space="preserve"> </w:t>
      </w:r>
      <w:r w:rsidRPr="00423B1B">
        <w:t>жизненных</w:t>
      </w:r>
      <w:r w:rsidR="00423B1B" w:rsidRPr="00423B1B">
        <w:t xml:space="preserve"> </w:t>
      </w:r>
      <w:r w:rsidRPr="00423B1B">
        <w:t>ситуаций</w:t>
      </w:r>
      <w:r w:rsidR="00423B1B" w:rsidRPr="00423B1B">
        <w:t xml:space="preserve"> </w:t>
      </w:r>
      <w:r w:rsidRPr="00423B1B">
        <w:t>или</w:t>
      </w:r>
      <w:r w:rsidR="00423B1B" w:rsidRPr="00423B1B">
        <w:t xml:space="preserve"> </w:t>
      </w:r>
      <w:r w:rsidRPr="00423B1B">
        <w:t>значительный</w:t>
      </w:r>
      <w:r w:rsidR="00423B1B" w:rsidRPr="00423B1B">
        <w:t xml:space="preserve"> </w:t>
      </w:r>
      <w:r w:rsidRPr="00423B1B">
        <w:t>пенсионный</w:t>
      </w:r>
      <w:r w:rsidR="00423B1B" w:rsidRPr="00423B1B">
        <w:t xml:space="preserve"> </w:t>
      </w:r>
      <w:r w:rsidRPr="00423B1B">
        <w:t>капитал.</w:t>
      </w:r>
    </w:p>
    <w:p w14:paraId="4C459F12" w14:textId="77777777" w:rsidR="00551C58" w:rsidRPr="00423B1B" w:rsidRDefault="00551C58" w:rsidP="00551C58">
      <w:r w:rsidRPr="00423B1B">
        <w:t>Работает</w:t>
      </w:r>
      <w:r w:rsidR="00423B1B" w:rsidRPr="00423B1B">
        <w:t xml:space="preserve"> </w:t>
      </w:r>
      <w:r w:rsidRPr="00423B1B">
        <w:t>это</w:t>
      </w:r>
      <w:r w:rsidR="00423B1B" w:rsidRPr="00423B1B">
        <w:t xml:space="preserve"> </w:t>
      </w:r>
      <w:r w:rsidRPr="00423B1B">
        <w:t>так:</w:t>
      </w:r>
      <w:r w:rsidR="00423B1B" w:rsidRPr="00423B1B">
        <w:t xml:space="preserve"> </w:t>
      </w:r>
      <w:r w:rsidRPr="00423B1B">
        <w:t>участник</w:t>
      </w:r>
      <w:r w:rsidR="00423B1B" w:rsidRPr="00423B1B">
        <w:t xml:space="preserve"> </w:t>
      </w:r>
      <w:r w:rsidRPr="00423B1B">
        <w:t>программы</w:t>
      </w:r>
      <w:r w:rsidR="00423B1B" w:rsidRPr="00423B1B">
        <w:t xml:space="preserve"> </w:t>
      </w:r>
      <w:r w:rsidRPr="00423B1B">
        <w:t>откладывает</w:t>
      </w:r>
      <w:r w:rsidR="00423B1B" w:rsidRPr="00423B1B">
        <w:t xml:space="preserve"> </w:t>
      </w:r>
      <w:r w:rsidRPr="00423B1B">
        <w:t>небольшую</w:t>
      </w:r>
      <w:r w:rsidR="00423B1B" w:rsidRPr="00423B1B">
        <w:t xml:space="preserve"> </w:t>
      </w:r>
      <w:r w:rsidRPr="00423B1B">
        <w:t>сумму</w:t>
      </w:r>
      <w:r w:rsidR="00423B1B" w:rsidRPr="00423B1B">
        <w:t xml:space="preserve"> </w:t>
      </w:r>
      <w:r w:rsidRPr="00423B1B">
        <w:t>с</w:t>
      </w:r>
      <w:r w:rsidR="00423B1B" w:rsidRPr="00423B1B">
        <w:t xml:space="preserve"> </w:t>
      </w:r>
      <w:r w:rsidRPr="00423B1B">
        <w:t>зарплаты</w:t>
      </w:r>
      <w:r w:rsidR="00423B1B" w:rsidRPr="00423B1B">
        <w:t xml:space="preserve"> </w:t>
      </w:r>
      <w:r w:rsidRPr="00423B1B">
        <w:t>от</w:t>
      </w:r>
      <w:r w:rsidR="00423B1B" w:rsidRPr="00423B1B">
        <w:t xml:space="preserve"> </w:t>
      </w:r>
      <w:r w:rsidRPr="00423B1B">
        <w:t>1,5%*,</w:t>
      </w:r>
      <w:r w:rsidR="00423B1B" w:rsidRPr="00423B1B">
        <w:t xml:space="preserve"> </w:t>
      </w:r>
      <w:r w:rsidRPr="00423B1B">
        <w:t>а</w:t>
      </w:r>
      <w:r w:rsidR="00423B1B" w:rsidRPr="00423B1B">
        <w:t xml:space="preserve"> </w:t>
      </w:r>
      <w:r w:rsidRPr="00423B1B">
        <w:t>работодатель</w:t>
      </w:r>
      <w:r w:rsidR="00423B1B" w:rsidRPr="00423B1B">
        <w:t xml:space="preserve"> </w:t>
      </w:r>
      <w:r w:rsidRPr="00423B1B">
        <w:t>доплачивает</w:t>
      </w:r>
      <w:r w:rsidR="00423B1B" w:rsidRPr="00423B1B">
        <w:t xml:space="preserve"> </w:t>
      </w:r>
      <w:r w:rsidRPr="00423B1B">
        <w:t>ему</w:t>
      </w:r>
      <w:r w:rsidR="00423B1B" w:rsidRPr="00423B1B">
        <w:t xml:space="preserve"> </w:t>
      </w:r>
      <w:r w:rsidRPr="00423B1B">
        <w:t>3%</w:t>
      </w:r>
      <w:r w:rsidR="00423B1B" w:rsidRPr="00423B1B">
        <w:t xml:space="preserve"> </w:t>
      </w:r>
      <w:r w:rsidRPr="00423B1B">
        <w:t>ежемесячно.</w:t>
      </w:r>
      <w:r w:rsidR="00423B1B" w:rsidRPr="00423B1B">
        <w:t xml:space="preserve"> </w:t>
      </w:r>
      <w:r w:rsidRPr="00423B1B">
        <w:t>Раз</w:t>
      </w:r>
      <w:r w:rsidR="00423B1B" w:rsidRPr="00423B1B">
        <w:t xml:space="preserve"> </w:t>
      </w:r>
      <w:r w:rsidRPr="00423B1B">
        <w:t>в</w:t>
      </w:r>
      <w:r w:rsidR="00423B1B" w:rsidRPr="00423B1B">
        <w:t xml:space="preserve"> </w:t>
      </w:r>
      <w:r w:rsidRPr="00423B1B">
        <w:t>год,</w:t>
      </w:r>
      <w:r w:rsidR="00423B1B" w:rsidRPr="00423B1B">
        <w:t xml:space="preserve"> </w:t>
      </w:r>
      <w:r w:rsidRPr="00423B1B">
        <w:t>участнику</w:t>
      </w:r>
      <w:r w:rsidR="00423B1B" w:rsidRPr="00423B1B">
        <w:t xml:space="preserve"> </w:t>
      </w:r>
      <w:r w:rsidRPr="00423B1B">
        <w:t>программы</w:t>
      </w:r>
      <w:r w:rsidR="00423B1B" w:rsidRPr="00423B1B">
        <w:t xml:space="preserve"> </w:t>
      </w:r>
      <w:r w:rsidRPr="00423B1B">
        <w:t>государство</w:t>
      </w:r>
      <w:r w:rsidR="00423B1B" w:rsidRPr="00423B1B">
        <w:t xml:space="preserve"> </w:t>
      </w:r>
      <w:r w:rsidRPr="00423B1B">
        <w:t>доплачивает</w:t>
      </w:r>
      <w:r w:rsidR="00423B1B" w:rsidRPr="00423B1B">
        <w:t xml:space="preserve"> </w:t>
      </w:r>
      <w:r w:rsidRPr="00423B1B">
        <w:t>до</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а</w:t>
      </w:r>
      <w:r w:rsidR="00423B1B" w:rsidRPr="00423B1B">
        <w:t xml:space="preserve"> </w:t>
      </w:r>
      <w:r w:rsidRPr="00423B1B">
        <w:t>фонд</w:t>
      </w:r>
      <w:r w:rsidR="00423B1B" w:rsidRPr="00423B1B">
        <w:t xml:space="preserve"> </w:t>
      </w:r>
      <w:r w:rsidRPr="00423B1B">
        <w:t>начисляет</w:t>
      </w:r>
      <w:r w:rsidR="00423B1B" w:rsidRPr="00423B1B">
        <w:t xml:space="preserve"> </w:t>
      </w:r>
      <w:r w:rsidRPr="00423B1B">
        <w:t>инвестиционный</w:t>
      </w:r>
      <w:r w:rsidR="00423B1B" w:rsidRPr="00423B1B">
        <w:t xml:space="preserve"> </w:t>
      </w:r>
      <w:r w:rsidRPr="00423B1B">
        <w:t>доход***</w:t>
      </w:r>
      <w:r w:rsidR="00423B1B" w:rsidRPr="00423B1B">
        <w:t xml:space="preserve"> </w:t>
      </w:r>
      <w:r w:rsidRPr="00423B1B">
        <w:t>на</w:t>
      </w:r>
      <w:r w:rsidR="00423B1B" w:rsidRPr="00423B1B">
        <w:t xml:space="preserve"> </w:t>
      </w:r>
      <w:r w:rsidRPr="00423B1B">
        <w:t>всю</w:t>
      </w:r>
      <w:r w:rsidR="00423B1B" w:rsidRPr="00423B1B">
        <w:t xml:space="preserve"> </w:t>
      </w:r>
      <w:r w:rsidRPr="00423B1B">
        <w:t>накопленную</w:t>
      </w:r>
      <w:r w:rsidR="00423B1B" w:rsidRPr="00423B1B">
        <w:t xml:space="preserve"> </w:t>
      </w:r>
      <w:r w:rsidRPr="00423B1B">
        <w:t>сумму.</w:t>
      </w:r>
      <w:r w:rsidR="00423B1B" w:rsidRPr="00423B1B">
        <w:t xml:space="preserve"> </w:t>
      </w:r>
      <w:r w:rsidRPr="00423B1B">
        <w:t>И</w:t>
      </w:r>
      <w:r w:rsidR="00423B1B" w:rsidRPr="00423B1B">
        <w:t xml:space="preserve"> </w:t>
      </w:r>
      <w:r w:rsidRPr="00423B1B">
        <w:t>в</w:t>
      </w:r>
      <w:r w:rsidR="00423B1B" w:rsidRPr="00423B1B">
        <w:t xml:space="preserve"> </w:t>
      </w:r>
      <w:r w:rsidRPr="00423B1B">
        <w:t>дополнение,</w:t>
      </w:r>
      <w:r w:rsidR="00423B1B" w:rsidRPr="00423B1B">
        <w:t xml:space="preserve"> </w:t>
      </w:r>
      <w:r w:rsidRPr="00423B1B">
        <w:t>взносы</w:t>
      </w:r>
      <w:r w:rsidR="00423B1B" w:rsidRPr="00423B1B">
        <w:t xml:space="preserve"> </w:t>
      </w:r>
      <w:r w:rsidRPr="00423B1B">
        <w:t>участника</w:t>
      </w:r>
      <w:r w:rsidR="00423B1B" w:rsidRPr="00423B1B">
        <w:t xml:space="preserve"> </w:t>
      </w:r>
      <w:r w:rsidRPr="00423B1B">
        <w:t>программы</w:t>
      </w:r>
      <w:r w:rsidR="00423B1B" w:rsidRPr="00423B1B">
        <w:t xml:space="preserve"> </w:t>
      </w:r>
      <w:r w:rsidRPr="00423B1B">
        <w:t>в</w:t>
      </w:r>
      <w:r w:rsidR="00423B1B" w:rsidRPr="00423B1B">
        <w:t xml:space="preserve"> </w:t>
      </w:r>
      <w:r w:rsidRPr="00423B1B">
        <w:t>размере</w:t>
      </w:r>
      <w:r w:rsidR="00423B1B" w:rsidRPr="00423B1B">
        <w:t xml:space="preserve"> </w:t>
      </w:r>
      <w:r w:rsidRPr="00423B1B">
        <w:t>до</w:t>
      </w:r>
      <w:r w:rsidR="00423B1B" w:rsidRPr="00423B1B">
        <w:t xml:space="preserve"> </w:t>
      </w:r>
      <w:r w:rsidRPr="00423B1B">
        <w:t>400</w:t>
      </w:r>
      <w:r w:rsidR="00423B1B" w:rsidRPr="00423B1B">
        <w:t xml:space="preserve"> </w:t>
      </w:r>
      <w:r w:rsidRPr="00423B1B">
        <w:t>тыс.</w:t>
      </w:r>
      <w:r w:rsidR="00423B1B" w:rsidRPr="00423B1B">
        <w:t xml:space="preserve"> </w:t>
      </w:r>
      <w:r w:rsidRPr="00423B1B">
        <w:t>руб.</w:t>
      </w:r>
      <w:r w:rsidR="00423B1B" w:rsidRPr="00423B1B">
        <w:t xml:space="preserve"> </w:t>
      </w:r>
      <w:r w:rsidRPr="00423B1B">
        <w:t>в</w:t>
      </w:r>
      <w:r w:rsidR="00423B1B" w:rsidRPr="00423B1B">
        <w:t xml:space="preserve"> </w:t>
      </w:r>
      <w:r w:rsidRPr="00423B1B">
        <w:t>год</w:t>
      </w:r>
      <w:r w:rsidR="00423B1B" w:rsidRPr="00423B1B">
        <w:t xml:space="preserve"> </w:t>
      </w:r>
      <w:r w:rsidRPr="00423B1B">
        <w:t>не</w:t>
      </w:r>
      <w:r w:rsidR="00423B1B" w:rsidRPr="00423B1B">
        <w:t xml:space="preserve"> </w:t>
      </w:r>
      <w:r w:rsidRPr="00423B1B">
        <w:t>облагаются</w:t>
      </w:r>
      <w:r w:rsidR="00423B1B" w:rsidRPr="00423B1B">
        <w:t xml:space="preserve"> </w:t>
      </w:r>
      <w:r w:rsidRPr="00423B1B">
        <w:t>НДФЛ.</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программы</w:t>
      </w:r>
      <w:r w:rsidR="00423B1B" w:rsidRPr="00423B1B">
        <w:t xml:space="preserve"> </w:t>
      </w:r>
      <w:r w:rsidRPr="00423B1B">
        <w:t>участник</w:t>
      </w:r>
      <w:r w:rsidR="00423B1B" w:rsidRPr="00423B1B">
        <w:t xml:space="preserve"> </w:t>
      </w:r>
      <w:r w:rsidRPr="00423B1B">
        <w:t>также</w:t>
      </w:r>
      <w:r w:rsidR="00423B1B" w:rsidRPr="00423B1B">
        <w:t xml:space="preserve"> </w:t>
      </w:r>
      <w:r w:rsidRPr="00423B1B">
        <w:t>сможет</w:t>
      </w:r>
      <w:r w:rsidR="00423B1B" w:rsidRPr="00423B1B">
        <w:t xml:space="preserve"> </w:t>
      </w:r>
      <w:r w:rsidRPr="00423B1B">
        <w:t>перевести</w:t>
      </w:r>
      <w:r w:rsidR="00423B1B" w:rsidRPr="00423B1B">
        <w:t xml:space="preserve"> </w:t>
      </w:r>
      <w:r w:rsidRPr="00423B1B">
        <w:t>на</w:t>
      </w:r>
      <w:r w:rsidR="00423B1B" w:rsidRPr="00423B1B">
        <w:t xml:space="preserve"> </w:t>
      </w:r>
      <w:r w:rsidRPr="00423B1B">
        <w:t>свой</w:t>
      </w:r>
      <w:r w:rsidR="00423B1B" w:rsidRPr="00423B1B">
        <w:t xml:space="preserve"> </w:t>
      </w:r>
      <w:r w:rsidRPr="00423B1B">
        <w:t>счет</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по</w:t>
      </w:r>
      <w:r w:rsidR="00423B1B" w:rsidRPr="00423B1B">
        <w:t xml:space="preserve"> </w:t>
      </w:r>
      <w:r w:rsidRPr="00423B1B">
        <w:t>обязательному</w:t>
      </w:r>
      <w:r w:rsidR="00423B1B" w:rsidRPr="00423B1B">
        <w:t xml:space="preserve"> </w:t>
      </w:r>
      <w:r w:rsidRPr="00423B1B">
        <w:t>пенсионному</w:t>
      </w:r>
      <w:r w:rsidR="00423B1B" w:rsidRPr="00423B1B">
        <w:t xml:space="preserve"> </w:t>
      </w:r>
      <w:r w:rsidRPr="00423B1B">
        <w:t>страхованию,</w:t>
      </w:r>
      <w:r w:rsidR="00423B1B" w:rsidRPr="00423B1B">
        <w:t xml:space="preserve"> </w:t>
      </w:r>
      <w:r w:rsidRPr="00423B1B">
        <w:t>которые</w:t>
      </w:r>
      <w:r w:rsidR="00423B1B" w:rsidRPr="00423B1B">
        <w:t xml:space="preserve"> </w:t>
      </w:r>
      <w:r w:rsidRPr="00423B1B">
        <w:t>формировались</w:t>
      </w:r>
      <w:r w:rsidR="00423B1B" w:rsidRPr="00423B1B">
        <w:t xml:space="preserve"> </w:t>
      </w:r>
      <w:r w:rsidRPr="00423B1B">
        <w:t>у</w:t>
      </w:r>
      <w:r w:rsidR="00423B1B" w:rsidRPr="00423B1B">
        <w:t xml:space="preserve"> </w:t>
      </w:r>
      <w:r w:rsidRPr="00423B1B">
        <w:t>граждан</w:t>
      </w:r>
      <w:r w:rsidR="00423B1B" w:rsidRPr="00423B1B">
        <w:t xml:space="preserve"> </w:t>
      </w:r>
      <w:r w:rsidRPr="00423B1B">
        <w:t>в</w:t>
      </w:r>
      <w:r w:rsidR="00423B1B" w:rsidRPr="00423B1B">
        <w:t xml:space="preserve"> </w:t>
      </w:r>
      <w:r w:rsidRPr="00423B1B">
        <w:t>период</w:t>
      </w:r>
      <w:r w:rsidR="00423B1B" w:rsidRPr="00423B1B">
        <w:t xml:space="preserve"> </w:t>
      </w:r>
      <w:r w:rsidRPr="00423B1B">
        <w:t>с</w:t>
      </w:r>
      <w:r w:rsidR="00423B1B" w:rsidRPr="00423B1B">
        <w:t xml:space="preserve"> </w:t>
      </w:r>
      <w:r w:rsidRPr="00423B1B">
        <w:t>2002</w:t>
      </w:r>
      <w:r w:rsidR="00423B1B" w:rsidRPr="00423B1B">
        <w:t xml:space="preserve"> </w:t>
      </w:r>
      <w:r w:rsidRPr="00423B1B">
        <w:t>по</w:t>
      </w:r>
      <w:r w:rsidR="00423B1B" w:rsidRPr="00423B1B">
        <w:t xml:space="preserve"> </w:t>
      </w:r>
      <w:r w:rsidRPr="00423B1B">
        <w:t>2014</w:t>
      </w:r>
      <w:r w:rsidR="00423B1B" w:rsidRPr="00423B1B">
        <w:t xml:space="preserve"> </w:t>
      </w:r>
      <w:r w:rsidRPr="00423B1B">
        <w:t>г.г.</w:t>
      </w:r>
    </w:p>
    <w:p w14:paraId="25F4560C" w14:textId="77777777" w:rsidR="00551C58" w:rsidRPr="00423B1B" w:rsidRDefault="00551C58" w:rsidP="00551C58">
      <w:r w:rsidRPr="00423B1B">
        <w:t>Пример</w:t>
      </w:r>
      <w:r w:rsidR="00423B1B" w:rsidRPr="00423B1B">
        <w:t xml:space="preserve"> </w:t>
      </w:r>
      <w:r w:rsidRPr="00423B1B">
        <w:t>расчета:</w:t>
      </w:r>
      <w:r w:rsidR="00423B1B" w:rsidRPr="00423B1B">
        <w:t xml:space="preserve"> </w:t>
      </w:r>
      <w:r w:rsidRPr="00423B1B">
        <w:t>Анатолий</w:t>
      </w:r>
      <w:r w:rsidR="00423B1B" w:rsidRPr="00423B1B">
        <w:t xml:space="preserve"> </w:t>
      </w:r>
      <w:r w:rsidRPr="00423B1B">
        <w:t>в</w:t>
      </w:r>
      <w:r w:rsidR="00423B1B" w:rsidRPr="00423B1B">
        <w:t xml:space="preserve"> </w:t>
      </w:r>
      <w:r w:rsidRPr="00423B1B">
        <w:t>возрасте</w:t>
      </w:r>
      <w:r w:rsidR="00423B1B" w:rsidRPr="00423B1B">
        <w:t xml:space="preserve"> </w:t>
      </w:r>
      <w:r w:rsidRPr="00423B1B">
        <w:t>45</w:t>
      </w:r>
      <w:r w:rsidR="00423B1B" w:rsidRPr="00423B1B">
        <w:t xml:space="preserve"> </w:t>
      </w:r>
      <w:r w:rsidRPr="00423B1B">
        <w:t>лет,</w:t>
      </w:r>
      <w:r w:rsidR="00423B1B" w:rsidRPr="00423B1B">
        <w:t xml:space="preserve"> </w:t>
      </w:r>
      <w:r w:rsidRPr="00423B1B">
        <w:t>с</w:t>
      </w:r>
      <w:r w:rsidR="00423B1B" w:rsidRPr="00423B1B">
        <w:t xml:space="preserve"> </w:t>
      </w:r>
      <w:r w:rsidRPr="00423B1B">
        <w:t>ежемесячным</w:t>
      </w:r>
      <w:r w:rsidR="00423B1B" w:rsidRPr="00423B1B">
        <w:t xml:space="preserve"> </w:t>
      </w:r>
      <w:r w:rsidRPr="00423B1B">
        <w:t>уровнем</w:t>
      </w:r>
      <w:r w:rsidR="00423B1B" w:rsidRPr="00423B1B">
        <w:t xml:space="preserve"> </w:t>
      </w:r>
      <w:r w:rsidRPr="00423B1B">
        <w:t>дохода</w:t>
      </w:r>
      <w:r w:rsidR="00423B1B" w:rsidRPr="00423B1B">
        <w:t xml:space="preserve"> </w:t>
      </w:r>
      <w:r w:rsidRPr="00423B1B">
        <w:t>до</w:t>
      </w:r>
      <w:r w:rsidR="00423B1B" w:rsidRPr="00423B1B">
        <w:t xml:space="preserve"> </w:t>
      </w:r>
      <w:r w:rsidRPr="00423B1B">
        <w:t>80</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подключит</w:t>
      </w:r>
      <w:r w:rsidR="00423B1B" w:rsidRPr="00423B1B">
        <w:t xml:space="preserve"> </w:t>
      </w:r>
      <w:r w:rsidRPr="00423B1B">
        <w:t>программу</w:t>
      </w:r>
      <w:r w:rsidR="00423B1B" w:rsidRPr="00423B1B">
        <w:t xml:space="preserve"> </w:t>
      </w:r>
      <w:r w:rsidRPr="00423B1B">
        <w:t>и</w:t>
      </w:r>
      <w:r w:rsidR="00423B1B" w:rsidRPr="00423B1B">
        <w:t xml:space="preserve"> </w:t>
      </w:r>
      <w:r w:rsidRPr="00423B1B">
        <w:t>будет</w:t>
      </w:r>
      <w:r w:rsidR="00423B1B" w:rsidRPr="00423B1B">
        <w:t xml:space="preserve"> </w:t>
      </w:r>
      <w:r w:rsidRPr="00423B1B">
        <w:t>откладывать</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15</w:t>
      </w:r>
      <w:r w:rsidR="00423B1B" w:rsidRPr="00423B1B">
        <w:t xml:space="preserve"> </w:t>
      </w:r>
      <w:r w:rsidRPr="00423B1B">
        <w:t>лет</w:t>
      </w:r>
      <w:r w:rsidR="00423B1B" w:rsidRPr="00423B1B">
        <w:t xml:space="preserve"> </w:t>
      </w:r>
      <w:r w:rsidRPr="00423B1B">
        <w:t>по</w:t>
      </w:r>
      <w:r w:rsidR="00423B1B" w:rsidRPr="00423B1B">
        <w:t xml:space="preserve"> </w:t>
      </w:r>
      <w:r w:rsidRPr="00423B1B">
        <w:t>3</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месяц.</w:t>
      </w:r>
      <w:r w:rsidR="00423B1B" w:rsidRPr="00423B1B">
        <w:t xml:space="preserve"> </w:t>
      </w:r>
      <w:r w:rsidRPr="00423B1B">
        <w:t>Вдобавок</w:t>
      </w:r>
      <w:r w:rsidR="00423B1B" w:rsidRPr="00423B1B">
        <w:t xml:space="preserve"> </w:t>
      </w:r>
      <w:r w:rsidRPr="00423B1B">
        <w:t>будет</w:t>
      </w:r>
      <w:r w:rsidR="00423B1B" w:rsidRPr="00423B1B">
        <w:t xml:space="preserve"> </w:t>
      </w:r>
      <w:r w:rsidRPr="00423B1B">
        <w:t>получать</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трех</w:t>
      </w:r>
      <w:r w:rsidR="00423B1B" w:rsidRPr="00423B1B">
        <w:t xml:space="preserve"> </w:t>
      </w:r>
      <w:r w:rsidRPr="00423B1B">
        <w:t>лет</w:t>
      </w:r>
      <w:r w:rsidR="00423B1B" w:rsidRPr="00423B1B">
        <w:t xml:space="preserve"> </w:t>
      </w:r>
      <w:r w:rsidRPr="00423B1B">
        <w:t>максимальное</w:t>
      </w:r>
      <w:r w:rsidR="00423B1B" w:rsidRPr="00423B1B">
        <w:t xml:space="preserve"> </w:t>
      </w:r>
      <w:r w:rsidRPr="00423B1B">
        <w:t>софинансирование</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в</w:t>
      </w:r>
      <w:r w:rsidR="00423B1B" w:rsidRPr="00423B1B">
        <w:t xml:space="preserve"> </w:t>
      </w:r>
      <w:r w:rsidRPr="00423B1B">
        <w:t>год)</w:t>
      </w:r>
      <w:r w:rsidR="00423B1B" w:rsidRPr="00423B1B">
        <w:t xml:space="preserve"> </w:t>
      </w:r>
      <w:r w:rsidRPr="00423B1B">
        <w:t>и</w:t>
      </w:r>
      <w:r w:rsidR="00423B1B" w:rsidRPr="00423B1B">
        <w:t xml:space="preserve"> </w:t>
      </w:r>
      <w:r w:rsidRPr="00423B1B">
        <w:t>софинансирование</w:t>
      </w:r>
      <w:r w:rsidR="00423B1B" w:rsidRPr="00423B1B">
        <w:t xml:space="preserve"> </w:t>
      </w:r>
      <w:r w:rsidRPr="00423B1B">
        <w:t>от</w:t>
      </w:r>
      <w:r w:rsidR="00423B1B" w:rsidRPr="00423B1B">
        <w:t xml:space="preserve"> </w:t>
      </w:r>
      <w:r w:rsidRPr="00423B1B">
        <w:t>работодателя</w:t>
      </w:r>
      <w:r w:rsidR="00423B1B" w:rsidRPr="00423B1B">
        <w:t xml:space="preserve"> </w:t>
      </w:r>
      <w:r w:rsidRPr="00423B1B">
        <w:t>(3%</w:t>
      </w:r>
      <w:r w:rsidR="00423B1B" w:rsidRPr="00423B1B">
        <w:t xml:space="preserve"> </w:t>
      </w:r>
      <w:r w:rsidRPr="00423B1B">
        <w:t>от</w:t>
      </w:r>
      <w:r w:rsidR="00423B1B" w:rsidRPr="00423B1B">
        <w:t xml:space="preserve"> </w:t>
      </w:r>
      <w:r w:rsidRPr="00423B1B">
        <w:t>зарплаты).</w:t>
      </w:r>
      <w:r w:rsidR="00423B1B" w:rsidRPr="00423B1B">
        <w:t xml:space="preserve"> </w:t>
      </w:r>
      <w:r w:rsidRPr="00423B1B">
        <w:t>Также</w:t>
      </w:r>
      <w:r w:rsidR="00423B1B" w:rsidRPr="00423B1B">
        <w:t xml:space="preserve"> </w:t>
      </w:r>
      <w:r w:rsidRPr="00423B1B">
        <w:t>дополнительно</w:t>
      </w:r>
      <w:r w:rsidR="00423B1B" w:rsidRPr="00423B1B">
        <w:t xml:space="preserve"> </w:t>
      </w:r>
      <w:r w:rsidRPr="00423B1B">
        <w:t>переведет</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порядка</w:t>
      </w:r>
      <w:r w:rsidR="00423B1B" w:rsidRPr="00423B1B">
        <w:t xml:space="preserve"> </w:t>
      </w:r>
      <w:r w:rsidRPr="00423B1B">
        <w:t>200</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своих</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(те</w:t>
      </w:r>
      <w:r w:rsidR="00423B1B" w:rsidRPr="00423B1B">
        <w:t xml:space="preserve"> </w:t>
      </w:r>
      <w:r w:rsidRPr="00423B1B">
        <w:t>накопления,</w:t>
      </w:r>
      <w:r w:rsidR="00423B1B" w:rsidRPr="00423B1B">
        <w:t xml:space="preserve"> </w:t>
      </w:r>
      <w:r w:rsidRPr="00423B1B">
        <w:t>которые</w:t>
      </w:r>
      <w:r w:rsidR="00423B1B" w:rsidRPr="00423B1B">
        <w:t xml:space="preserve"> </w:t>
      </w:r>
      <w:r w:rsidRPr="00423B1B">
        <w:t>в</w:t>
      </w:r>
      <w:r w:rsidR="00423B1B" w:rsidRPr="00423B1B">
        <w:t xml:space="preserve"> </w:t>
      </w:r>
      <w:r w:rsidRPr="00423B1B">
        <w:t>народе</w:t>
      </w:r>
      <w:r w:rsidR="00423B1B" w:rsidRPr="00423B1B">
        <w:t xml:space="preserve"> </w:t>
      </w:r>
      <w:r w:rsidRPr="00423B1B">
        <w:t>называют</w:t>
      </w:r>
      <w:r w:rsidR="00423B1B" w:rsidRPr="00423B1B">
        <w:t xml:space="preserve"> «</w:t>
      </w:r>
      <w:r w:rsidRPr="00423B1B">
        <w:t>замороженными</w:t>
      </w:r>
      <w:r w:rsidR="00423B1B" w:rsidRPr="00423B1B">
        <w:t>»</w:t>
      </w:r>
      <w:r w:rsidRPr="00423B1B">
        <w:t>).</w:t>
      </w:r>
      <w:r w:rsidR="00423B1B" w:rsidRPr="00423B1B">
        <w:t xml:space="preserve"> </w:t>
      </w:r>
      <w:r w:rsidRPr="00423B1B">
        <w:t>Плюс</w:t>
      </w:r>
      <w:r w:rsidR="00423B1B" w:rsidRPr="00423B1B">
        <w:t xml:space="preserve"> </w:t>
      </w:r>
      <w:r w:rsidRPr="00423B1B">
        <w:t>ко</w:t>
      </w:r>
      <w:r w:rsidR="00423B1B" w:rsidRPr="00423B1B">
        <w:t xml:space="preserve"> </w:t>
      </w:r>
      <w:r w:rsidRPr="00423B1B">
        <w:t>всему,</w:t>
      </w:r>
      <w:r w:rsidR="00423B1B" w:rsidRPr="00423B1B">
        <w:t xml:space="preserve"> </w:t>
      </w:r>
      <w:r w:rsidRPr="00423B1B">
        <w:t>Анатолий</w:t>
      </w:r>
      <w:r w:rsidR="00423B1B" w:rsidRPr="00423B1B">
        <w:t xml:space="preserve"> </w:t>
      </w:r>
      <w:r w:rsidRPr="00423B1B">
        <w:t>будет</w:t>
      </w:r>
      <w:r w:rsidR="00423B1B" w:rsidRPr="00423B1B">
        <w:t xml:space="preserve"> </w:t>
      </w:r>
      <w:r w:rsidRPr="00423B1B">
        <w:t>ежегодно</w:t>
      </w:r>
      <w:r w:rsidR="00423B1B" w:rsidRPr="00423B1B">
        <w:t xml:space="preserve"> </w:t>
      </w:r>
      <w:r w:rsidRPr="00423B1B">
        <w:t>оформлять</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из</w:t>
      </w:r>
      <w:r w:rsidR="00423B1B" w:rsidRPr="00423B1B">
        <w:t xml:space="preserve"> </w:t>
      </w:r>
      <w:r w:rsidRPr="00423B1B">
        <w:t>своих</w:t>
      </w:r>
      <w:r w:rsidR="00423B1B" w:rsidRPr="00423B1B">
        <w:t xml:space="preserve"> </w:t>
      </w:r>
      <w:r w:rsidRPr="00423B1B">
        <w:t>взносов</w:t>
      </w:r>
      <w:r w:rsidR="00423B1B" w:rsidRPr="00423B1B">
        <w:t xml:space="preserve"> </w:t>
      </w:r>
      <w:r w:rsidRPr="00423B1B">
        <w:t>-</w:t>
      </w:r>
      <w:r w:rsidR="00423B1B" w:rsidRPr="00423B1B">
        <w:t xml:space="preserve"> </w:t>
      </w:r>
      <w:r w:rsidRPr="00423B1B">
        <w:t>4,68</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и</w:t>
      </w:r>
      <w:r w:rsidR="00423B1B" w:rsidRPr="00423B1B">
        <w:t xml:space="preserve"> </w:t>
      </w:r>
      <w:r w:rsidRPr="00423B1B">
        <w:t>реинвестирует</w:t>
      </w:r>
      <w:r w:rsidR="00423B1B" w:rsidRPr="00423B1B">
        <w:t xml:space="preserve"> </w:t>
      </w:r>
      <w:r w:rsidRPr="00423B1B">
        <w:t>их</w:t>
      </w:r>
      <w:r w:rsidR="00423B1B" w:rsidRPr="00423B1B">
        <w:t xml:space="preserve"> </w:t>
      </w:r>
      <w:r w:rsidRPr="00423B1B">
        <w:t>в</w:t>
      </w:r>
      <w:r w:rsidR="00423B1B" w:rsidRPr="00423B1B">
        <w:t xml:space="preserve"> </w:t>
      </w:r>
      <w:r w:rsidRPr="00423B1B">
        <w:t>свои</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дополнение</w:t>
      </w:r>
      <w:r w:rsidR="00423B1B" w:rsidRPr="00423B1B">
        <w:t xml:space="preserve"> </w:t>
      </w:r>
      <w:r w:rsidRPr="00423B1B">
        <w:t>ко</w:t>
      </w:r>
      <w:r w:rsidR="00423B1B" w:rsidRPr="00423B1B">
        <w:t xml:space="preserve"> </w:t>
      </w:r>
      <w:r w:rsidRPr="00423B1B">
        <w:t>всему</w:t>
      </w:r>
      <w:r w:rsidR="00423B1B" w:rsidRPr="00423B1B">
        <w:t xml:space="preserve"> </w:t>
      </w:r>
      <w:r w:rsidRPr="00423B1B">
        <w:t>участник</w:t>
      </w:r>
      <w:r w:rsidR="00423B1B" w:rsidRPr="00423B1B">
        <w:t xml:space="preserve"> </w:t>
      </w:r>
      <w:r w:rsidRPr="00423B1B">
        <w:t>программы</w:t>
      </w:r>
      <w:r w:rsidR="00423B1B" w:rsidRPr="00423B1B">
        <w:t xml:space="preserve"> </w:t>
      </w:r>
      <w:r w:rsidRPr="00423B1B">
        <w:t>будет</w:t>
      </w:r>
      <w:r w:rsidR="00423B1B" w:rsidRPr="00423B1B">
        <w:t xml:space="preserve"> </w:t>
      </w:r>
      <w:r w:rsidRPr="00423B1B">
        <w:t>получать</w:t>
      </w:r>
      <w:r w:rsidR="00423B1B" w:rsidRPr="00423B1B">
        <w:t xml:space="preserve"> </w:t>
      </w:r>
      <w:r w:rsidRPr="00423B1B">
        <w:t>ежегодный</w:t>
      </w:r>
      <w:r w:rsidR="00423B1B" w:rsidRPr="00423B1B">
        <w:t xml:space="preserve"> </w:t>
      </w:r>
      <w:r w:rsidRPr="00423B1B">
        <w:t>инвестдоход</w:t>
      </w:r>
      <w:r w:rsidR="00423B1B" w:rsidRPr="00423B1B">
        <w:t xml:space="preserve"> </w:t>
      </w:r>
      <w:r w:rsidRPr="00423B1B">
        <w:t>от</w:t>
      </w:r>
      <w:r w:rsidR="00423B1B" w:rsidRPr="00423B1B">
        <w:t xml:space="preserve"> </w:t>
      </w:r>
      <w:r w:rsidRPr="00423B1B">
        <w:t>НПФ</w:t>
      </w:r>
      <w:r w:rsidR="00423B1B" w:rsidRPr="00423B1B">
        <w:t xml:space="preserve"> </w:t>
      </w:r>
      <w:r w:rsidRPr="00423B1B">
        <w:t>(условно</w:t>
      </w:r>
      <w:r w:rsidR="00423B1B" w:rsidRPr="00423B1B">
        <w:t xml:space="preserve"> </w:t>
      </w:r>
      <w:r w:rsidRPr="00423B1B">
        <w:t>-</w:t>
      </w:r>
      <w:r w:rsidR="00423B1B" w:rsidRPr="00423B1B">
        <w:t xml:space="preserve"> </w:t>
      </w:r>
      <w:r w:rsidRPr="00423B1B">
        <w:t>8%).</w:t>
      </w:r>
      <w:r w:rsidR="00423B1B" w:rsidRPr="00423B1B">
        <w:t xml:space="preserve"> </w:t>
      </w:r>
      <w:r w:rsidRPr="00423B1B">
        <w:t>Таким</w:t>
      </w:r>
      <w:r w:rsidR="00423B1B" w:rsidRPr="00423B1B">
        <w:t xml:space="preserve"> </w:t>
      </w:r>
      <w:r w:rsidRPr="00423B1B">
        <w:t>образом,</w:t>
      </w:r>
      <w:r w:rsidR="00423B1B" w:rsidRPr="00423B1B">
        <w:t xml:space="preserve"> </w:t>
      </w:r>
      <w:r w:rsidRPr="00423B1B">
        <w:t>к</w:t>
      </w:r>
      <w:r w:rsidR="00423B1B" w:rsidRPr="00423B1B">
        <w:t xml:space="preserve"> </w:t>
      </w:r>
      <w:r w:rsidRPr="00423B1B">
        <w:t>60</w:t>
      </w:r>
      <w:r w:rsidR="00423B1B" w:rsidRPr="00423B1B">
        <w:t xml:space="preserve"> </w:t>
      </w:r>
      <w:r w:rsidRPr="00423B1B">
        <w:t>годам</w:t>
      </w:r>
      <w:r w:rsidR="00423B1B" w:rsidRPr="00423B1B">
        <w:t xml:space="preserve"> </w:t>
      </w:r>
      <w:r w:rsidRPr="00423B1B">
        <w:t>мужчина</w:t>
      </w:r>
      <w:r w:rsidR="00423B1B" w:rsidRPr="00423B1B">
        <w:t xml:space="preserve"> </w:t>
      </w:r>
      <w:r w:rsidRPr="00423B1B">
        <w:t>накопит</w:t>
      </w:r>
      <w:r w:rsidR="00423B1B" w:rsidRPr="00423B1B">
        <w:t xml:space="preserve"> </w:t>
      </w:r>
      <w:r w:rsidRPr="00423B1B">
        <w:t>около</w:t>
      </w:r>
      <w:r w:rsidR="00423B1B" w:rsidRPr="00423B1B">
        <w:t xml:space="preserve"> </w:t>
      </w:r>
      <w:r w:rsidRPr="00423B1B">
        <w:t>3,2</w:t>
      </w:r>
      <w:r w:rsidR="00423B1B" w:rsidRPr="00423B1B">
        <w:t xml:space="preserve"> </w:t>
      </w:r>
      <w:r w:rsidRPr="00423B1B">
        <w:t>млн</w:t>
      </w:r>
      <w:r w:rsidR="00423B1B" w:rsidRPr="00423B1B">
        <w:t xml:space="preserve"> </w:t>
      </w:r>
      <w:r w:rsidRPr="00423B1B">
        <w:t>рублей****.</w:t>
      </w:r>
    </w:p>
    <w:p w14:paraId="2995E267" w14:textId="77777777" w:rsidR="00551C58" w:rsidRPr="00423B1B" w:rsidRDefault="00551C58" w:rsidP="00551C58">
      <w:r w:rsidRPr="00423B1B">
        <w:t>Все</w:t>
      </w:r>
      <w:r w:rsidR="00423B1B" w:rsidRPr="00423B1B">
        <w:t xml:space="preserve"> </w:t>
      </w:r>
      <w:r w:rsidRPr="00423B1B">
        <w:t>накопленные</w:t>
      </w:r>
      <w:r w:rsidR="00423B1B" w:rsidRPr="00423B1B">
        <w:t xml:space="preserve"> </w:t>
      </w:r>
      <w:r w:rsidRPr="00423B1B">
        <w:t>средства</w:t>
      </w:r>
      <w:r w:rsidR="00423B1B" w:rsidRPr="00423B1B">
        <w:t xml:space="preserve"> </w:t>
      </w:r>
      <w:r w:rsidRPr="00423B1B">
        <w:t>станут</w:t>
      </w:r>
      <w:r w:rsidR="00423B1B" w:rsidRPr="00423B1B">
        <w:t xml:space="preserve"> </w:t>
      </w:r>
      <w:r w:rsidRPr="00423B1B">
        <w:t>для</w:t>
      </w:r>
      <w:r w:rsidR="00423B1B" w:rsidRPr="00423B1B">
        <w:t xml:space="preserve"> </w:t>
      </w:r>
      <w:r w:rsidRPr="00423B1B">
        <w:t>участника</w:t>
      </w:r>
      <w:r w:rsidR="00423B1B" w:rsidRPr="00423B1B">
        <w:t xml:space="preserve"> </w:t>
      </w:r>
      <w:r w:rsidRPr="00423B1B">
        <w:t>программы</w:t>
      </w:r>
      <w:r w:rsidR="00423B1B" w:rsidRPr="00423B1B">
        <w:t xml:space="preserve"> «</w:t>
      </w:r>
      <w:r w:rsidRPr="00423B1B">
        <w:t>страховкой</w:t>
      </w:r>
      <w:r w:rsidR="00423B1B" w:rsidRPr="00423B1B">
        <w:t>»</w:t>
      </w:r>
      <w:r w:rsidRPr="00423B1B">
        <w:t>,</w:t>
      </w:r>
      <w:r w:rsidR="00423B1B" w:rsidRPr="00423B1B">
        <w:t xml:space="preserve"> </w:t>
      </w:r>
      <w:r w:rsidRPr="00423B1B">
        <w:t>если</w:t>
      </w:r>
      <w:r w:rsidR="00423B1B" w:rsidRPr="00423B1B">
        <w:t xml:space="preserve"> </w:t>
      </w:r>
      <w:r w:rsidRPr="00423B1B">
        <w:t>вдруг,</w:t>
      </w:r>
      <w:r w:rsidR="00423B1B" w:rsidRPr="00423B1B">
        <w:t xml:space="preserve"> </w:t>
      </w:r>
      <w:r w:rsidRPr="00423B1B">
        <w:t>например,</w:t>
      </w:r>
      <w:r w:rsidR="00423B1B" w:rsidRPr="00423B1B">
        <w:t xml:space="preserve"> </w:t>
      </w:r>
      <w:r w:rsidRPr="00423B1B">
        <w:t>ему</w:t>
      </w:r>
      <w:r w:rsidR="00423B1B" w:rsidRPr="00423B1B">
        <w:t xml:space="preserve"> </w:t>
      </w:r>
      <w:r w:rsidRPr="00423B1B">
        <w:t>понадобится</w:t>
      </w:r>
      <w:r w:rsidR="00423B1B" w:rsidRPr="00423B1B">
        <w:t xml:space="preserve"> </w:t>
      </w:r>
      <w:r w:rsidRPr="00423B1B">
        <w:t>дорогостоящее</w:t>
      </w:r>
      <w:r w:rsidR="00423B1B" w:rsidRPr="00423B1B">
        <w:t xml:space="preserve"> </w:t>
      </w:r>
      <w:r w:rsidRPr="00423B1B">
        <w:t>лечение.</w:t>
      </w:r>
      <w:r w:rsidR="00423B1B" w:rsidRPr="00423B1B">
        <w:t xml:space="preserve"> </w:t>
      </w:r>
      <w:r w:rsidRPr="00423B1B">
        <w:t>Если</w:t>
      </w:r>
      <w:r w:rsidR="00423B1B" w:rsidRPr="00423B1B">
        <w:t xml:space="preserve"> </w:t>
      </w:r>
      <w:r w:rsidRPr="00423B1B">
        <w:t>участнику</w:t>
      </w:r>
      <w:r w:rsidR="00423B1B" w:rsidRPr="00423B1B">
        <w:t xml:space="preserve"> </w:t>
      </w:r>
      <w:r w:rsidRPr="00423B1B">
        <w:t>программы</w:t>
      </w:r>
      <w:r w:rsidR="00423B1B" w:rsidRPr="00423B1B">
        <w:t xml:space="preserve"> </w:t>
      </w:r>
      <w:r w:rsidRPr="00423B1B">
        <w:t>потребуются</w:t>
      </w:r>
      <w:r w:rsidR="00423B1B" w:rsidRPr="00423B1B">
        <w:t xml:space="preserve"> </w:t>
      </w:r>
      <w:r w:rsidRPr="00423B1B">
        <w:t>деньги</w:t>
      </w:r>
      <w:r w:rsidR="00423B1B" w:rsidRPr="00423B1B">
        <w:t xml:space="preserve"> </w:t>
      </w:r>
      <w:r w:rsidRPr="00423B1B">
        <w:t>на</w:t>
      </w:r>
      <w:r w:rsidR="00423B1B" w:rsidRPr="00423B1B">
        <w:t xml:space="preserve"> </w:t>
      </w:r>
      <w:r w:rsidRPr="00423B1B">
        <w:t>другие</w:t>
      </w:r>
      <w:r w:rsidR="00423B1B" w:rsidRPr="00423B1B">
        <w:t xml:space="preserve"> </w:t>
      </w:r>
      <w:r w:rsidRPr="00423B1B">
        <w:t>цели,</w:t>
      </w:r>
      <w:r w:rsidR="00423B1B" w:rsidRPr="00423B1B">
        <w:t xml:space="preserve"> </w:t>
      </w:r>
      <w:r w:rsidRPr="00423B1B">
        <w:t>то</w:t>
      </w:r>
      <w:r w:rsidR="00423B1B" w:rsidRPr="00423B1B">
        <w:t xml:space="preserve"> </w:t>
      </w:r>
      <w:r w:rsidRPr="00423B1B">
        <w:t>свои</w:t>
      </w:r>
      <w:r w:rsidR="00423B1B" w:rsidRPr="00423B1B">
        <w:t xml:space="preserve"> </w:t>
      </w:r>
      <w:r w:rsidRPr="00423B1B">
        <w:t>перечисленные</w:t>
      </w:r>
      <w:r w:rsidR="00423B1B" w:rsidRPr="00423B1B">
        <w:t xml:space="preserve"> </w:t>
      </w:r>
      <w:r w:rsidRPr="00423B1B">
        <w:t>из</w:t>
      </w:r>
      <w:r w:rsidR="00423B1B" w:rsidRPr="00423B1B">
        <w:t xml:space="preserve"> </w:t>
      </w:r>
      <w:r w:rsidRPr="00423B1B">
        <w:t>зарплаты</w:t>
      </w:r>
      <w:r w:rsidR="00423B1B" w:rsidRPr="00423B1B">
        <w:t xml:space="preserve"> </w:t>
      </w:r>
      <w:r w:rsidRPr="00423B1B">
        <w:t>средства</w:t>
      </w:r>
      <w:r w:rsidR="00423B1B" w:rsidRPr="00423B1B">
        <w:t xml:space="preserve"> </w:t>
      </w:r>
      <w:r w:rsidRPr="00423B1B">
        <w:t>он</w:t>
      </w:r>
      <w:r w:rsidR="00423B1B" w:rsidRPr="00423B1B">
        <w:t xml:space="preserve"> </w:t>
      </w:r>
      <w:r w:rsidRPr="00423B1B">
        <w:t>сможет</w:t>
      </w:r>
      <w:r w:rsidR="00423B1B" w:rsidRPr="00423B1B">
        <w:t xml:space="preserve"> </w:t>
      </w:r>
      <w:r w:rsidRPr="00423B1B">
        <w:t>забрать</w:t>
      </w:r>
      <w:r w:rsidR="00423B1B" w:rsidRPr="00423B1B">
        <w:t xml:space="preserve"> </w:t>
      </w:r>
      <w:r w:rsidRPr="00423B1B">
        <w:t>в</w:t>
      </w:r>
      <w:r w:rsidR="00423B1B" w:rsidRPr="00423B1B">
        <w:t xml:space="preserve"> </w:t>
      </w:r>
      <w:r w:rsidRPr="00423B1B">
        <w:t>любое</w:t>
      </w:r>
      <w:r w:rsidR="00423B1B" w:rsidRPr="00423B1B">
        <w:t xml:space="preserve"> </w:t>
      </w:r>
      <w:r w:rsidRPr="00423B1B">
        <w:t>время.</w:t>
      </w:r>
      <w:r w:rsidR="00423B1B" w:rsidRPr="00423B1B">
        <w:t xml:space="preserve"> </w:t>
      </w:r>
      <w:r w:rsidRPr="00423B1B">
        <w:t>К</w:t>
      </w:r>
      <w:r w:rsidR="00423B1B" w:rsidRPr="00423B1B">
        <w:t xml:space="preserve"> </w:t>
      </w:r>
      <w:r w:rsidRPr="00423B1B">
        <w:t>тому</w:t>
      </w:r>
      <w:r w:rsidR="00423B1B" w:rsidRPr="00423B1B">
        <w:t xml:space="preserve"> </w:t>
      </w:r>
      <w:r w:rsidRPr="00423B1B">
        <w:t>же,</w:t>
      </w:r>
      <w:r w:rsidR="00423B1B" w:rsidRPr="00423B1B">
        <w:t xml:space="preserve"> </w:t>
      </w:r>
      <w:r w:rsidRPr="00423B1B">
        <w:t>все</w:t>
      </w:r>
      <w:r w:rsidR="00423B1B" w:rsidRPr="00423B1B">
        <w:t xml:space="preserve"> </w:t>
      </w:r>
      <w:r w:rsidRPr="00423B1B">
        <w:t>средства</w:t>
      </w:r>
      <w:r w:rsidR="00423B1B" w:rsidRPr="00423B1B">
        <w:t xml:space="preserve"> </w:t>
      </w:r>
      <w:r w:rsidRPr="00423B1B">
        <w:t>наследуются.</w:t>
      </w:r>
    </w:p>
    <w:p w14:paraId="761B4D4D" w14:textId="77777777" w:rsidR="00551C58" w:rsidRPr="00423B1B" w:rsidRDefault="00423B1B" w:rsidP="00551C58">
      <w:r w:rsidRPr="00423B1B">
        <w:t>«</w:t>
      </w:r>
      <w:r w:rsidR="00551C58" w:rsidRPr="00423B1B">
        <w:t>Работники</w:t>
      </w:r>
      <w:r w:rsidRPr="00423B1B">
        <w:t xml:space="preserve"> </w:t>
      </w:r>
      <w:r w:rsidR="00551C58" w:rsidRPr="00423B1B">
        <w:t>Лесосибирского</w:t>
      </w:r>
      <w:r w:rsidRPr="00423B1B">
        <w:t xml:space="preserve"> </w:t>
      </w:r>
      <w:r w:rsidR="00551C58" w:rsidRPr="00423B1B">
        <w:t>ЛДК</w:t>
      </w:r>
      <w:r w:rsidRPr="00423B1B">
        <w:t xml:space="preserve"> </w:t>
      </w:r>
      <w:r w:rsidR="00551C58" w:rsidRPr="00423B1B">
        <w:t>№1</w:t>
      </w:r>
      <w:r w:rsidRPr="00423B1B">
        <w:t xml:space="preserve"> </w:t>
      </w:r>
      <w:r w:rsidR="00551C58" w:rsidRPr="00423B1B">
        <w:t>и</w:t>
      </w:r>
      <w:r w:rsidRPr="00423B1B">
        <w:t xml:space="preserve"> </w:t>
      </w:r>
      <w:r w:rsidR="00551C58" w:rsidRPr="00423B1B">
        <w:t>Новоенисейского</w:t>
      </w:r>
      <w:r w:rsidRPr="00423B1B">
        <w:t xml:space="preserve"> </w:t>
      </w:r>
      <w:r w:rsidR="00551C58" w:rsidRPr="00423B1B">
        <w:t>лесохимического</w:t>
      </w:r>
      <w:r w:rsidRPr="00423B1B">
        <w:t xml:space="preserve"> </w:t>
      </w:r>
      <w:r w:rsidR="00551C58" w:rsidRPr="00423B1B">
        <w:t>комплекса</w:t>
      </w:r>
      <w:r w:rsidRPr="00423B1B">
        <w:t xml:space="preserve"> </w:t>
      </w:r>
      <w:r w:rsidR="00551C58" w:rsidRPr="00423B1B">
        <w:t>получили</w:t>
      </w:r>
      <w:r w:rsidRPr="00423B1B">
        <w:t xml:space="preserve"> </w:t>
      </w:r>
      <w:r w:rsidR="00551C58" w:rsidRPr="00423B1B">
        <w:t>больше</w:t>
      </w:r>
      <w:r w:rsidRPr="00423B1B">
        <w:t xml:space="preserve"> </w:t>
      </w:r>
      <w:r w:rsidR="00551C58" w:rsidRPr="00423B1B">
        <w:t>возможностей</w:t>
      </w:r>
      <w:r w:rsidRPr="00423B1B">
        <w:t xml:space="preserve"> </w:t>
      </w:r>
      <w:r w:rsidR="00551C58" w:rsidRPr="00423B1B">
        <w:t>сформировать</w:t>
      </w:r>
      <w:r w:rsidRPr="00423B1B">
        <w:t xml:space="preserve"> </w:t>
      </w:r>
      <w:r w:rsidR="00551C58" w:rsidRPr="00423B1B">
        <w:t>хорошую</w:t>
      </w:r>
      <w:r w:rsidRPr="00423B1B">
        <w:t xml:space="preserve"> </w:t>
      </w:r>
      <w:r w:rsidR="00551C58" w:rsidRPr="00423B1B">
        <w:t>финансовую</w:t>
      </w:r>
      <w:r w:rsidRPr="00423B1B">
        <w:t xml:space="preserve"> </w:t>
      </w:r>
      <w:r w:rsidR="00551C58" w:rsidRPr="00423B1B">
        <w:t>подушку</w:t>
      </w:r>
      <w:r w:rsidRPr="00423B1B">
        <w:t xml:space="preserve"> </w:t>
      </w:r>
      <w:r w:rsidR="00551C58" w:rsidRPr="00423B1B">
        <w:t>на</w:t>
      </w:r>
      <w:r w:rsidRPr="00423B1B">
        <w:t xml:space="preserve"> </w:t>
      </w:r>
      <w:r w:rsidR="00551C58" w:rsidRPr="00423B1B">
        <w:t>пенсию.</w:t>
      </w:r>
      <w:r w:rsidRPr="00423B1B">
        <w:t xml:space="preserve"> </w:t>
      </w:r>
      <w:r w:rsidR="00551C58" w:rsidRPr="00423B1B">
        <w:t>По</w:t>
      </w:r>
      <w:r w:rsidRPr="00423B1B">
        <w:t xml:space="preserve"> </w:t>
      </w:r>
      <w:r w:rsidR="00551C58" w:rsidRPr="00423B1B">
        <w:t>сути,</w:t>
      </w:r>
      <w:r w:rsidRPr="00423B1B">
        <w:t xml:space="preserve"> </w:t>
      </w:r>
      <w:r w:rsidR="00551C58" w:rsidRPr="00423B1B">
        <w:t>за</w:t>
      </w:r>
      <w:r w:rsidRPr="00423B1B">
        <w:t xml:space="preserve"> </w:t>
      </w:r>
      <w:r w:rsidR="00551C58" w:rsidRPr="00423B1B">
        <w:t>счет</w:t>
      </w:r>
      <w:r w:rsidRPr="00423B1B">
        <w:t xml:space="preserve"> </w:t>
      </w:r>
      <w:r w:rsidR="00551C58" w:rsidRPr="00423B1B">
        <w:t>софинансирования</w:t>
      </w:r>
      <w:r w:rsidRPr="00423B1B">
        <w:t xml:space="preserve"> </w:t>
      </w:r>
      <w:r w:rsidR="00551C58" w:rsidRPr="00423B1B">
        <w:t>со</w:t>
      </w:r>
      <w:r w:rsidRPr="00423B1B">
        <w:t xml:space="preserve"> </w:t>
      </w:r>
      <w:r w:rsidR="00551C58" w:rsidRPr="00423B1B">
        <w:t>стороны</w:t>
      </w:r>
      <w:r w:rsidRPr="00423B1B">
        <w:t xml:space="preserve"> </w:t>
      </w:r>
      <w:r w:rsidR="00551C58" w:rsidRPr="00423B1B">
        <w:t>работодателя,</w:t>
      </w:r>
      <w:r w:rsidRPr="00423B1B">
        <w:t xml:space="preserve"> </w:t>
      </w:r>
      <w:r w:rsidR="00551C58" w:rsidRPr="00423B1B">
        <w:t>участники</w:t>
      </w:r>
      <w:r w:rsidRPr="00423B1B">
        <w:t xml:space="preserve"> </w:t>
      </w:r>
      <w:r w:rsidR="00551C58" w:rsidRPr="00423B1B">
        <w:t>КПП</w:t>
      </w:r>
      <w:r w:rsidRPr="00423B1B">
        <w:t xml:space="preserve"> </w:t>
      </w:r>
      <w:r w:rsidR="00551C58" w:rsidRPr="00423B1B">
        <w:t>получат</w:t>
      </w:r>
      <w:r w:rsidRPr="00423B1B">
        <w:t xml:space="preserve"> </w:t>
      </w:r>
      <w:r w:rsidR="00551C58" w:rsidRPr="00423B1B">
        <w:t>дополнительный,</w:t>
      </w:r>
      <w:r w:rsidRPr="00423B1B">
        <w:t xml:space="preserve"> </w:t>
      </w:r>
      <w:r w:rsidR="00551C58" w:rsidRPr="00423B1B">
        <w:t>третий</w:t>
      </w:r>
      <w:r w:rsidRPr="00423B1B">
        <w:t xml:space="preserve"> </w:t>
      </w:r>
      <w:r w:rsidR="00551C58" w:rsidRPr="00423B1B">
        <w:t>источник</w:t>
      </w:r>
      <w:r w:rsidRPr="00423B1B">
        <w:t xml:space="preserve"> </w:t>
      </w:r>
      <w:r w:rsidR="00551C58" w:rsidRPr="00423B1B">
        <w:t>дохода.</w:t>
      </w:r>
      <w:r w:rsidRPr="00423B1B">
        <w:t xml:space="preserve"> </w:t>
      </w:r>
      <w:r w:rsidR="00551C58" w:rsidRPr="00423B1B">
        <w:t>Т.е.</w:t>
      </w:r>
      <w:r w:rsidRPr="00423B1B">
        <w:t xml:space="preserve"> </w:t>
      </w:r>
      <w:r w:rsidR="00551C58" w:rsidRPr="00423B1B">
        <w:t>взносы</w:t>
      </w:r>
      <w:r w:rsidRPr="00423B1B">
        <w:t xml:space="preserve"> </w:t>
      </w:r>
      <w:r w:rsidR="00551C58" w:rsidRPr="00423B1B">
        <w:t>участника</w:t>
      </w:r>
      <w:r w:rsidRPr="00423B1B">
        <w:t xml:space="preserve"> </w:t>
      </w:r>
      <w:r w:rsidR="00551C58" w:rsidRPr="00423B1B">
        <w:t>увеличиваются</w:t>
      </w:r>
      <w:r w:rsidRPr="00423B1B">
        <w:t xml:space="preserve"> </w:t>
      </w:r>
      <w:r w:rsidR="00551C58" w:rsidRPr="00423B1B">
        <w:t>за</w:t>
      </w:r>
      <w:r w:rsidRPr="00423B1B">
        <w:t xml:space="preserve"> </w:t>
      </w:r>
      <w:r w:rsidR="00551C58" w:rsidRPr="00423B1B">
        <w:t>счет</w:t>
      </w:r>
      <w:r w:rsidRPr="00423B1B">
        <w:t xml:space="preserve"> </w:t>
      </w:r>
      <w:r w:rsidR="00551C58" w:rsidRPr="00423B1B">
        <w:t>софинансирования</w:t>
      </w:r>
      <w:r w:rsidRPr="00423B1B">
        <w:t xml:space="preserve"> </w:t>
      </w:r>
      <w:r w:rsidR="00551C58" w:rsidRPr="00423B1B">
        <w:t>работодателем,</w:t>
      </w:r>
      <w:r w:rsidRPr="00423B1B">
        <w:t xml:space="preserve"> </w:t>
      </w:r>
      <w:r w:rsidR="00551C58" w:rsidRPr="00423B1B">
        <w:t>софинансирования</w:t>
      </w:r>
      <w:r w:rsidRPr="00423B1B">
        <w:t xml:space="preserve"> </w:t>
      </w:r>
      <w:r w:rsidR="00551C58" w:rsidRPr="00423B1B">
        <w:t>государством</w:t>
      </w:r>
      <w:r w:rsidRPr="00423B1B">
        <w:t xml:space="preserve"> </w:t>
      </w:r>
      <w:r w:rsidR="00551C58" w:rsidRPr="00423B1B">
        <w:t>и</w:t>
      </w:r>
      <w:r w:rsidRPr="00423B1B">
        <w:t xml:space="preserve"> </w:t>
      </w:r>
      <w:r w:rsidR="00551C58" w:rsidRPr="00423B1B">
        <w:t>инвестиционного</w:t>
      </w:r>
      <w:r w:rsidRPr="00423B1B">
        <w:t xml:space="preserve"> </w:t>
      </w:r>
      <w:r w:rsidR="00551C58" w:rsidRPr="00423B1B">
        <w:t>дохода</w:t>
      </w:r>
      <w:r w:rsidRPr="00423B1B">
        <w:t xml:space="preserve"> </w:t>
      </w:r>
      <w:r w:rsidR="00551C58" w:rsidRPr="00423B1B">
        <w:t>от</w:t>
      </w:r>
      <w:r w:rsidRPr="00423B1B">
        <w:t xml:space="preserve"> </w:t>
      </w:r>
      <w:r w:rsidR="00551C58" w:rsidRPr="00423B1B">
        <w:t>фонда.</w:t>
      </w:r>
      <w:r w:rsidRPr="00423B1B">
        <w:t xml:space="preserve"> </w:t>
      </w:r>
      <w:r w:rsidR="00551C58" w:rsidRPr="00423B1B">
        <w:t>Особо</w:t>
      </w:r>
      <w:r w:rsidRPr="00423B1B">
        <w:t xml:space="preserve"> </w:t>
      </w:r>
      <w:r w:rsidR="00551C58" w:rsidRPr="00423B1B">
        <w:t>важно,</w:t>
      </w:r>
      <w:r w:rsidRPr="00423B1B">
        <w:t xml:space="preserve"> </w:t>
      </w:r>
      <w:r w:rsidR="00551C58" w:rsidRPr="00423B1B">
        <w:t>что</w:t>
      </w:r>
      <w:r w:rsidRPr="00423B1B">
        <w:t xml:space="preserve"> </w:t>
      </w:r>
      <w:r w:rsidR="00551C58" w:rsidRPr="00423B1B">
        <w:t>накопленные</w:t>
      </w:r>
      <w:r w:rsidRPr="00423B1B">
        <w:t xml:space="preserve"> </w:t>
      </w:r>
      <w:r w:rsidR="00551C58" w:rsidRPr="00423B1B">
        <w:t>средства</w:t>
      </w:r>
      <w:r w:rsidRPr="00423B1B">
        <w:t xml:space="preserve"> </w:t>
      </w:r>
      <w:r w:rsidR="00551C58" w:rsidRPr="00423B1B">
        <w:t>каждого</w:t>
      </w:r>
      <w:r w:rsidRPr="00423B1B">
        <w:t xml:space="preserve"> </w:t>
      </w:r>
      <w:r w:rsidR="00551C58" w:rsidRPr="00423B1B">
        <w:t>участника</w:t>
      </w:r>
      <w:r w:rsidRPr="00423B1B">
        <w:t xml:space="preserve"> </w:t>
      </w:r>
      <w:r w:rsidR="00551C58" w:rsidRPr="00423B1B">
        <w:t>застрахованы</w:t>
      </w:r>
      <w:r w:rsidRPr="00423B1B">
        <w:t xml:space="preserve"> </w:t>
      </w:r>
      <w:r w:rsidR="00551C58" w:rsidRPr="00423B1B">
        <w:t>в</w:t>
      </w:r>
      <w:r w:rsidRPr="00423B1B">
        <w:t xml:space="preserve"> </w:t>
      </w:r>
      <w:r w:rsidR="00551C58" w:rsidRPr="00423B1B">
        <w:t>АСВ</w:t>
      </w:r>
      <w:r w:rsidRPr="00423B1B">
        <w:t xml:space="preserve"> </w:t>
      </w:r>
      <w:r w:rsidR="00551C58" w:rsidRPr="00423B1B">
        <w:t>на</w:t>
      </w:r>
      <w:r w:rsidRPr="00423B1B">
        <w:t xml:space="preserve"> </w:t>
      </w:r>
      <w:r w:rsidR="00551C58" w:rsidRPr="00423B1B">
        <w:t>сумму</w:t>
      </w:r>
      <w:r w:rsidRPr="00423B1B">
        <w:t xml:space="preserve"> </w:t>
      </w:r>
      <w:r w:rsidR="00551C58" w:rsidRPr="00423B1B">
        <w:t>до</w:t>
      </w:r>
      <w:r w:rsidRPr="00423B1B">
        <w:t xml:space="preserve"> </w:t>
      </w:r>
      <w:r w:rsidR="00551C58" w:rsidRPr="00423B1B">
        <w:t>2,8</w:t>
      </w:r>
      <w:r w:rsidRPr="00423B1B">
        <w:t xml:space="preserve"> </w:t>
      </w:r>
      <w:r w:rsidR="00551C58" w:rsidRPr="00423B1B">
        <w:t>млн.</w:t>
      </w:r>
      <w:r w:rsidRPr="00423B1B">
        <w:t xml:space="preserve"> </w:t>
      </w:r>
      <w:r w:rsidR="00551C58" w:rsidRPr="00423B1B">
        <w:t>рублей</w:t>
      </w:r>
      <w:r w:rsidRPr="00423B1B">
        <w:t>»</w:t>
      </w:r>
      <w:r w:rsidR="00551C58" w:rsidRPr="00423B1B">
        <w:t>,</w:t>
      </w:r>
      <w:r w:rsidRPr="00423B1B">
        <w:t xml:space="preserve"> </w:t>
      </w:r>
      <w:r w:rsidR="00551C58" w:rsidRPr="00423B1B">
        <w:t>-</w:t>
      </w:r>
      <w:r w:rsidRPr="00423B1B">
        <w:t xml:space="preserve"> </w:t>
      </w:r>
      <w:r w:rsidR="00551C58" w:rsidRPr="00423B1B">
        <w:t>отметил</w:t>
      </w:r>
      <w:r w:rsidRPr="00423B1B">
        <w:t xml:space="preserve"> </w:t>
      </w:r>
      <w:r w:rsidR="00551C58" w:rsidRPr="00423B1B">
        <w:t>генеральный</w:t>
      </w:r>
      <w:r w:rsidRPr="00423B1B">
        <w:t xml:space="preserve"> </w:t>
      </w:r>
      <w:r w:rsidR="00551C58" w:rsidRPr="00423B1B">
        <w:t>директор</w:t>
      </w:r>
      <w:r w:rsidRPr="00423B1B">
        <w:t xml:space="preserve"> </w:t>
      </w:r>
      <w:r w:rsidR="00551C58" w:rsidRPr="00423B1B">
        <w:t>АО</w:t>
      </w:r>
      <w:r w:rsidRPr="00423B1B">
        <w:t xml:space="preserve"> </w:t>
      </w:r>
      <w:r w:rsidR="00551C58" w:rsidRPr="00423B1B">
        <w:t>МНПФ</w:t>
      </w:r>
      <w:r w:rsidRPr="00423B1B">
        <w:t xml:space="preserve"> «</w:t>
      </w:r>
      <w:r w:rsidR="00551C58" w:rsidRPr="00423B1B">
        <w:t>БОЛЬШОЙ</w:t>
      </w:r>
      <w:r w:rsidRPr="00423B1B">
        <w:t xml:space="preserve">» </w:t>
      </w:r>
      <w:r w:rsidR="00551C58" w:rsidRPr="00423B1B">
        <w:t>Олег</w:t>
      </w:r>
      <w:r w:rsidRPr="00423B1B">
        <w:t xml:space="preserve"> </w:t>
      </w:r>
      <w:r w:rsidR="00551C58" w:rsidRPr="00423B1B">
        <w:t>Мошляк.</w:t>
      </w:r>
    </w:p>
    <w:p w14:paraId="1071728B" w14:textId="77777777" w:rsidR="00551C58" w:rsidRPr="00423B1B" w:rsidRDefault="00423B1B" w:rsidP="00551C58">
      <w:r w:rsidRPr="00423B1B">
        <w:t>«</w:t>
      </w:r>
      <w:r w:rsidR="00551C58" w:rsidRPr="00423B1B">
        <w:t>Реализуя</w:t>
      </w:r>
      <w:r w:rsidRPr="00423B1B">
        <w:t xml:space="preserve"> </w:t>
      </w:r>
      <w:r w:rsidR="00551C58" w:rsidRPr="00423B1B">
        <w:t>корпоративную</w:t>
      </w:r>
      <w:r w:rsidRPr="00423B1B">
        <w:t xml:space="preserve"> </w:t>
      </w:r>
      <w:r w:rsidR="00551C58" w:rsidRPr="00423B1B">
        <w:t>пенсионную</w:t>
      </w:r>
      <w:r w:rsidRPr="00423B1B">
        <w:t xml:space="preserve"> </w:t>
      </w:r>
      <w:r w:rsidR="00551C58" w:rsidRPr="00423B1B">
        <w:t>программу,</w:t>
      </w:r>
      <w:r w:rsidRPr="00423B1B">
        <w:t xml:space="preserve"> </w:t>
      </w:r>
      <w:r w:rsidR="00551C58" w:rsidRPr="00423B1B">
        <w:t>SegezhaGroup</w:t>
      </w:r>
      <w:r w:rsidRPr="00423B1B">
        <w:t xml:space="preserve"> </w:t>
      </w:r>
      <w:r w:rsidR="00551C58" w:rsidRPr="00423B1B">
        <w:t>расширяет</w:t>
      </w:r>
      <w:r w:rsidRPr="00423B1B">
        <w:t xml:space="preserve"> </w:t>
      </w:r>
      <w:r w:rsidR="00551C58" w:rsidRPr="00423B1B">
        <w:t>комплексную</w:t>
      </w:r>
      <w:r w:rsidRPr="00423B1B">
        <w:t xml:space="preserve"> </w:t>
      </w:r>
      <w:r w:rsidR="00551C58" w:rsidRPr="00423B1B">
        <w:t>систему</w:t>
      </w:r>
      <w:r w:rsidRPr="00423B1B">
        <w:t xml:space="preserve"> </w:t>
      </w:r>
      <w:r w:rsidR="00551C58" w:rsidRPr="00423B1B">
        <w:t>социальной</w:t>
      </w:r>
      <w:r w:rsidRPr="00423B1B">
        <w:t xml:space="preserve"> </w:t>
      </w:r>
      <w:r w:rsidR="00551C58" w:rsidRPr="00423B1B">
        <w:t>защиты</w:t>
      </w:r>
      <w:r w:rsidRPr="00423B1B">
        <w:t xml:space="preserve"> </w:t>
      </w:r>
      <w:r w:rsidR="00551C58" w:rsidRPr="00423B1B">
        <w:t>работников.</w:t>
      </w:r>
      <w:r w:rsidRPr="00423B1B">
        <w:t xml:space="preserve"> </w:t>
      </w:r>
      <w:r w:rsidR="00551C58" w:rsidRPr="00423B1B">
        <w:t>У</w:t>
      </w:r>
      <w:r w:rsidRPr="00423B1B">
        <w:t xml:space="preserve"> </w:t>
      </w:r>
      <w:r w:rsidR="00551C58" w:rsidRPr="00423B1B">
        <w:t>каждого</w:t>
      </w:r>
      <w:r w:rsidRPr="00423B1B">
        <w:t xml:space="preserve"> </w:t>
      </w:r>
      <w:r w:rsidR="00551C58" w:rsidRPr="00423B1B">
        <w:t>сотрудника</w:t>
      </w:r>
      <w:r w:rsidRPr="00423B1B">
        <w:t xml:space="preserve"> </w:t>
      </w:r>
      <w:r w:rsidR="00551C58" w:rsidRPr="00423B1B">
        <w:t>появляется</w:t>
      </w:r>
      <w:r w:rsidRPr="00423B1B">
        <w:t xml:space="preserve"> </w:t>
      </w:r>
      <w:r w:rsidR="00551C58" w:rsidRPr="00423B1B">
        <w:t>уникальная</w:t>
      </w:r>
      <w:r w:rsidRPr="00423B1B">
        <w:t xml:space="preserve"> </w:t>
      </w:r>
      <w:r w:rsidR="00551C58" w:rsidRPr="00423B1B">
        <w:t>возможность</w:t>
      </w:r>
      <w:r w:rsidRPr="00423B1B">
        <w:t xml:space="preserve"> </w:t>
      </w:r>
      <w:r w:rsidR="00551C58" w:rsidRPr="00423B1B">
        <w:t>сформировать</w:t>
      </w:r>
      <w:r w:rsidRPr="00423B1B">
        <w:t xml:space="preserve"> </w:t>
      </w:r>
      <w:r w:rsidR="00551C58" w:rsidRPr="00423B1B">
        <w:t>финансовый</w:t>
      </w:r>
      <w:r w:rsidRPr="00423B1B">
        <w:t xml:space="preserve"> </w:t>
      </w:r>
      <w:r w:rsidR="00551C58" w:rsidRPr="00423B1B">
        <w:t>резерв</w:t>
      </w:r>
      <w:r w:rsidRPr="00423B1B">
        <w:t xml:space="preserve"> </w:t>
      </w:r>
      <w:r w:rsidR="00551C58" w:rsidRPr="00423B1B">
        <w:t>не</w:t>
      </w:r>
      <w:r w:rsidRPr="00423B1B">
        <w:t xml:space="preserve"> </w:t>
      </w:r>
      <w:r w:rsidR="00551C58" w:rsidRPr="00423B1B">
        <w:t>только</w:t>
      </w:r>
      <w:r w:rsidRPr="00423B1B">
        <w:t xml:space="preserve"> </w:t>
      </w:r>
      <w:r w:rsidR="00551C58" w:rsidRPr="00423B1B">
        <w:t>к</w:t>
      </w:r>
      <w:r w:rsidRPr="00423B1B">
        <w:t xml:space="preserve"> </w:t>
      </w:r>
      <w:r w:rsidR="00551C58" w:rsidRPr="00423B1B">
        <w:lastRenderedPageBreak/>
        <w:t>моменту</w:t>
      </w:r>
      <w:r w:rsidRPr="00423B1B">
        <w:t xml:space="preserve"> </w:t>
      </w:r>
      <w:r w:rsidR="00551C58" w:rsidRPr="00423B1B">
        <w:t>выхода</w:t>
      </w:r>
      <w:r w:rsidRPr="00423B1B">
        <w:t xml:space="preserve"> </w:t>
      </w:r>
      <w:r w:rsidR="00551C58" w:rsidRPr="00423B1B">
        <w:t>на</w:t>
      </w:r>
      <w:r w:rsidRPr="00423B1B">
        <w:t xml:space="preserve"> </w:t>
      </w:r>
      <w:r w:rsidR="00551C58" w:rsidRPr="00423B1B">
        <w:t>пенсию,</w:t>
      </w:r>
      <w:r w:rsidRPr="00423B1B">
        <w:t xml:space="preserve"> </w:t>
      </w:r>
      <w:r w:rsidR="00551C58" w:rsidRPr="00423B1B">
        <w:t>но</w:t>
      </w:r>
      <w:r w:rsidRPr="00423B1B">
        <w:t xml:space="preserve"> </w:t>
      </w:r>
      <w:r w:rsidR="00551C58" w:rsidRPr="00423B1B">
        <w:t>и</w:t>
      </w:r>
      <w:r w:rsidRPr="00423B1B">
        <w:t xml:space="preserve"> </w:t>
      </w:r>
      <w:r w:rsidR="00551C58" w:rsidRPr="00423B1B">
        <w:t>на</w:t>
      </w:r>
      <w:r w:rsidRPr="00423B1B">
        <w:t xml:space="preserve"> </w:t>
      </w:r>
      <w:r w:rsidR="00551C58" w:rsidRPr="00423B1B">
        <w:t>случай</w:t>
      </w:r>
      <w:r w:rsidRPr="00423B1B">
        <w:t xml:space="preserve"> </w:t>
      </w:r>
      <w:r w:rsidR="00551C58" w:rsidRPr="00423B1B">
        <w:t>непредвиденных</w:t>
      </w:r>
      <w:r w:rsidRPr="00423B1B">
        <w:t xml:space="preserve"> </w:t>
      </w:r>
      <w:r w:rsidR="00551C58" w:rsidRPr="00423B1B">
        <w:t>обстоятельств.</w:t>
      </w:r>
      <w:r w:rsidRPr="00423B1B">
        <w:t xml:space="preserve"> </w:t>
      </w:r>
      <w:r w:rsidR="00551C58" w:rsidRPr="00423B1B">
        <w:t>Уверена,</w:t>
      </w:r>
      <w:r w:rsidRPr="00423B1B">
        <w:t xml:space="preserve"> </w:t>
      </w:r>
      <w:r w:rsidR="00551C58" w:rsidRPr="00423B1B">
        <w:t>что</w:t>
      </w:r>
      <w:r w:rsidRPr="00423B1B">
        <w:t xml:space="preserve"> </w:t>
      </w:r>
      <w:r w:rsidR="00551C58" w:rsidRPr="00423B1B">
        <w:t>регулярное</w:t>
      </w:r>
      <w:r w:rsidRPr="00423B1B">
        <w:t xml:space="preserve"> </w:t>
      </w:r>
      <w:r w:rsidR="00551C58" w:rsidRPr="00423B1B">
        <w:t>отчисление</w:t>
      </w:r>
      <w:r w:rsidRPr="00423B1B">
        <w:t xml:space="preserve"> </w:t>
      </w:r>
      <w:r w:rsidR="00551C58" w:rsidRPr="00423B1B">
        <w:t>работником</w:t>
      </w:r>
      <w:r w:rsidRPr="00423B1B">
        <w:t xml:space="preserve"> </w:t>
      </w:r>
      <w:r w:rsidR="00551C58" w:rsidRPr="00423B1B">
        <w:t>взносов</w:t>
      </w:r>
      <w:r w:rsidRPr="00423B1B">
        <w:t xml:space="preserve"> </w:t>
      </w:r>
      <w:r w:rsidR="00551C58" w:rsidRPr="00423B1B">
        <w:t>по</w:t>
      </w:r>
      <w:r w:rsidRPr="00423B1B">
        <w:t xml:space="preserve"> </w:t>
      </w:r>
      <w:r w:rsidR="00551C58" w:rsidRPr="00423B1B">
        <w:t>программе</w:t>
      </w:r>
      <w:r w:rsidRPr="00423B1B">
        <w:t xml:space="preserve"> </w:t>
      </w:r>
      <w:r w:rsidR="00551C58" w:rsidRPr="00423B1B">
        <w:t>обеспечит</w:t>
      </w:r>
      <w:r w:rsidRPr="00423B1B">
        <w:t xml:space="preserve"> </w:t>
      </w:r>
      <w:r w:rsidR="00551C58" w:rsidRPr="00423B1B">
        <w:t>ему</w:t>
      </w:r>
      <w:r w:rsidRPr="00423B1B">
        <w:t xml:space="preserve"> </w:t>
      </w:r>
      <w:r w:rsidR="00551C58" w:rsidRPr="00423B1B">
        <w:t>ощутимую</w:t>
      </w:r>
      <w:r w:rsidRPr="00423B1B">
        <w:t xml:space="preserve"> </w:t>
      </w:r>
      <w:r w:rsidR="00551C58" w:rsidRPr="00423B1B">
        <w:t>денежную</w:t>
      </w:r>
      <w:r w:rsidRPr="00423B1B">
        <w:t xml:space="preserve"> </w:t>
      </w:r>
      <w:r w:rsidR="00551C58" w:rsidRPr="00423B1B">
        <w:t>прибавку</w:t>
      </w:r>
      <w:r w:rsidRPr="00423B1B">
        <w:t xml:space="preserve"> </w:t>
      </w:r>
      <w:r w:rsidR="00551C58" w:rsidRPr="00423B1B">
        <w:t>при</w:t>
      </w:r>
      <w:r w:rsidRPr="00423B1B">
        <w:t xml:space="preserve"> </w:t>
      </w:r>
      <w:r w:rsidR="00551C58" w:rsidRPr="00423B1B">
        <w:t>выходе</w:t>
      </w:r>
      <w:r w:rsidRPr="00423B1B">
        <w:t xml:space="preserve"> </w:t>
      </w:r>
      <w:r w:rsidR="00551C58" w:rsidRPr="00423B1B">
        <w:t>на</w:t>
      </w:r>
      <w:r w:rsidRPr="00423B1B">
        <w:t xml:space="preserve"> </w:t>
      </w:r>
      <w:r w:rsidR="00551C58" w:rsidRPr="00423B1B">
        <w:t>заслуженный</w:t>
      </w:r>
      <w:r w:rsidRPr="00423B1B">
        <w:t xml:space="preserve"> </w:t>
      </w:r>
      <w:r w:rsidR="00551C58" w:rsidRPr="00423B1B">
        <w:t>отдых,</w:t>
      </w:r>
      <w:r w:rsidRPr="00423B1B">
        <w:t xml:space="preserve"> </w:t>
      </w:r>
      <w:r w:rsidR="00551C58" w:rsidRPr="00423B1B">
        <w:t>повысит</w:t>
      </w:r>
      <w:r w:rsidRPr="00423B1B">
        <w:t xml:space="preserve"> </w:t>
      </w:r>
      <w:r w:rsidR="00551C58" w:rsidRPr="00423B1B">
        <w:t>уровень</w:t>
      </w:r>
      <w:r w:rsidRPr="00423B1B">
        <w:t xml:space="preserve"> </w:t>
      </w:r>
      <w:r w:rsidR="00551C58" w:rsidRPr="00423B1B">
        <w:t>финансового</w:t>
      </w:r>
      <w:r w:rsidRPr="00423B1B">
        <w:t xml:space="preserve"> </w:t>
      </w:r>
      <w:r w:rsidR="00551C58" w:rsidRPr="00423B1B">
        <w:t>благополучия</w:t>
      </w:r>
      <w:r w:rsidRPr="00423B1B">
        <w:t>»</w:t>
      </w:r>
      <w:r w:rsidR="00551C58" w:rsidRPr="00423B1B">
        <w:t>,</w:t>
      </w:r>
      <w:r w:rsidRPr="00423B1B">
        <w:t xml:space="preserve"> </w:t>
      </w:r>
      <w:r w:rsidR="00551C58" w:rsidRPr="00423B1B">
        <w:t>-</w:t>
      </w:r>
      <w:r w:rsidRPr="00423B1B">
        <w:t xml:space="preserve"> </w:t>
      </w:r>
      <w:r w:rsidR="00551C58" w:rsidRPr="00423B1B">
        <w:t>отметила</w:t>
      </w:r>
      <w:r w:rsidRPr="00423B1B">
        <w:t xml:space="preserve"> </w:t>
      </w:r>
      <w:r w:rsidR="00551C58" w:rsidRPr="00423B1B">
        <w:t>директор</w:t>
      </w:r>
      <w:r w:rsidRPr="00423B1B">
        <w:t xml:space="preserve"> </w:t>
      </w:r>
      <w:r w:rsidR="00551C58" w:rsidRPr="00423B1B">
        <w:t>по</w:t>
      </w:r>
      <w:r w:rsidRPr="00423B1B">
        <w:t xml:space="preserve"> </w:t>
      </w:r>
      <w:r w:rsidR="00551C58" w:rsidRPr="00423B1B">
        <w:t>работе</w:t>
      </w:r>
      <w:r w:rsidRPr="00423B1B">
        <w:t xml:space="preserve"> </w:t>
      </w:r>
      <w:r w:rsidR="00551C58" w:rsidRPr="00423B1B">
        <w:t>с</w:t>
      </w:r>
      <w:r w:rsidRPr="00423B1B">
        <w:t xml:space="preserve"> </w:t>
      </w:r>
      <w:r w:rsidR="00551C58" w:rsidRPr="00423B1B">
        <w:t>персоналом</w:t>
      </w:r>
      <w:r w:rsidRPr="00423B1B">
        <w:t xml:space="preserve"> </w:t>
      </w:r>
      <w:r w:rsidR="00551C58" w:rsidRPr="00423B1B">
        <w:t>дивизиона</w:t>
      </w:r>
      <w:r w:rsidRPr="00423B1B">
        <w:t xml:space="preserve"> «</w:t>
      </w:r>
      <w:r w:rsidR="00551C58" w:rsidRPr="00423B1B">
        <w:t>Сибирь</w:t>
      </w:r>
      <w:r w:rsidRPr="00423B1B">
        <w:t xml:space="preserve">» </w:t>
      </w:r>
      <w:r w:rsidR="00551C58" w:rsidRPr="00423B1B">
        <w:t>ПАО</w:t>
      </w:r>
      <w:r w:rsidRPr="00423B1B">
        <w:t xml:space="preserve"> «</w:t>
      </w:r>
      <w:r w:rsidR="00551C58" w:rsidRPr="00423B1B">
        <w:t>Сегежа</w:t>
      </w:r>
      <w:r w:rsidRPr="00423B1B">
        <w:t xml:space="preserve"> </w:t>
      </w:r>
      <w:r w:rsidR="00551C58" w:rsidRPr="00423B1B">
        <w:t>Групп</w:t>
      </w:r>
      <w:r w:rsidRPr="00423B1B">
        <w:t xml:space="preserve">» </w:t>
      </w:r>
      <w:r w:rsidR="00551C58" w:rsidRPr="00423B1B">
        <w:t>Любовь</w:t>
      </w:r>
      <w:r w:rsidRPr="00423B1B">
        <w:t xml:space="preserve"> </w:t>
      </w:r>
      <w:r w:rsidR="00551C58" w:rsidRPr="00423B1B">
        <w:t>Зиновенко.</w:t>
      </w:r>
    </w:p>
    <w:p w14:paraId="6B4403CD" w14:textId="77777777" w:rsidR="00551C58" w:rsidRPr="00423B1B" w:rsidRDefault="00000000" w:rsidP="00551C58">
      <w:hyperlink r:id="rId14" w:history="1">
        <w:r w:rsidR="00551C58" w:rsidRPr="00423B1B">
          <w:rPr>
            <w:rStyle w:val="a3"/>
          </w:rPr>
          <w:t>https://companies.rbc.ru/news/zYDCmpeW2w/mnpf-bolshoj-zapustil-korporativnuyu-pensionnuyu-programmu-na-predpriyatiya/</w:t>
        </w:r>
      </w:hyperlink>
      <w:r w:rsidR="00423B1B" w:rsidRPr="00423B1B">
        <w:t xml:space="preserve"> </w:t>
      </w:r>
    </w:p>
    <w:p w14:paraId="2B52D05A" w14:textId="77777777" w:rsidR="006F094C" w:rsidRPr="00423B1B" w:rsidRDefault="006F094C" w:rsidP="006F094C">
      <w:pPr>
        <w:pStyle w:val="2"/>
      </w:pPr>
      <w:bookmarkStart w:id="36" w:name="_Toc171059207"/>
      <w:r w:rsidRPr="00423B1B">
        <w:t>NV86.ru,</w:t>
      </w:r>
      <w:r w:rsidR="00423B1B" w:rsidRPr="00423B1B">
        <w:t xml:space="preserve"> </w:t>
      </w:r>
      <w:r w:rsidRPr="00423B1B">
        <w:t>04.07.2024,</w:t>
      </w:r>
      <w:r w:rsidR="00423B1B" w:rsidRPr="00423B1B">
        <w:t xml:space="preserve"> </w:t>
      </w:r>
      <w:r w:rsidRPr="00423B1B">
        <w:t>Ханты-Мансийский</w:t>
      </w:r>
      <w:r w:rsidR="00423B1B" w:rsidRPr="00423B1B">
        <w:t xml:space="preserve"> </w:t>
      </w:r>
      <w:r w:rsidRPr="00423B1B">
        <w:t>НПФ</w:t>
      </w:r>
      <w:r w:rsidR="00423B1B" w:rsidRPr="00423B1B">
        <w:t xml:space="preserve"> </w:t>
      </w:r>
      <w:r w:rsidRPr="00423B1B">
        <w:t>отмечает</w:t>
      </w:r>
      <w:r w:rsidR="00423B1B" w:rsidRPr="00423B1B">
        <w:t xml:space="preserve"> </w:t>
      </w:r>
      <w:r w:rsidRPr="00423B1B">
        <w:t>29-летие</w:t>
      </w:r>
      <w:bookmarkEnd w:id="36"/>
    </w:p>
    <w:p w14:paraId="230FD05C" w14:textId="77777777" w:rsidR="006F094C" w:rsidRPr="00423B1B" w:rsidRDefault="006F094C" w:rsidP="00BC6015">
      <w:pPr>
        <w:pStyle w:val="3"/>
      </w:pPr>
      <w:bookmarkStart w:id="37" w:name="_Toc171059208"/>
      <w:r w:rsidRPr="00423B1B">
        <w:t>Ханты-Мансийский</w:t>
      </w:r>
      <w:r w:rsidR="00423B1B" w:rsidRPr="00423B1B">
        <w:t xml:space="preserve"> </w:t>
      </w:r>
      <w:r w:rsidRPr="00423B1B">
        <w:t>НПФ</w:t>
      </w:r>
      <w:r w:rsidR="00423B1B" w:rsidRPr="00423B1B">
        <w:t xml:space="preserve"> </w:t>
      </w:r>
      <w:r w:rsidRPr="00423B1B">
        <w:t>отмечает</w:t>
      </w:r>
      <w:r w:rsidR="00423B1B" w:rsidRPr="00423B1B">
        <w:t xml:space="preserve"> </w:t>
      </w:r>
      <w:r w:rsidRPr="00423B1B">
        <w:t>29-летие.</w:t>
      </w:r>
      <w:r w:rsidR="00423B1B" w:rsidRPr="00423B1B">
        <w:t xml:space="preserve"> </w:t>
      </w:r>
      <w:r w:rsidRPr="00423B1B">
        <w:t>За</w:t>
      </w:r>
      <w:r w:rsidR="00423B1B" w:rsidRPr="00423B1B">
        <w:t xml:space="preserve"> </w:t>
      </w:r>
      <w:r w:rsidRPr="00423B1B">
        <w:t>годы</w:t>
      </w:r>
      <w:r w:rsidR="00423B1B" w:rsidRPr="00423B1B">
        <w:t xml:space="preserve"> </w:t>
      </w:r>
      <w:r w:rsidRPr="00423B1B">
        <w:t>работы</w:t>
      </w:r>
      <w:r w:rsidR="00423B1B" w:rsidRPr="00423B1B">
        <w:t xml:space="preserve"> </w:t>
      </w:r>
      <w:r w:rsidRPr="00423B1B">
        <w:t>фонд</w:t>
      </w:r>
      <w:r w:rsidR="00423B1B" w:rsidRPr="00423B1B">
        <w:t xml:space="preserve"> </w:t>
      </w:r>
      <w:r w:rsidRPr="00423B1B">
        <w:t>стал</w:t>
      </w:r>
      <w:r w:rsidR="00423B1B" w:rsidRPr="00423B1B">
        <w:t xml:space="preserve"> </w:t>
      </w:r>
      <w:r w:rsidRPr="00423B1B">
        <w:t>одним</w:t>
      </w:r>
      <w:r w:rsidR="00423B1B" w:rsidRPr="00423B1B">
        <w:t xml:space="preserve"> </w:t>
      </w:r>
      <w:r w:rsidRPr="00423B1B">
        <w:t>из</w:t>
      </w:r>
      <w:r w:rsidR="00423B1B" w:rsidRPr="00423B1B">
        <w:t xml:space="preserve"> </w:t>
      </w:r>
      <w:r w:rsidRPr="00423B1B">
        <w:t>ведущих</w:t>
      </w:r>
      <w:r w:rsidR="00423B1B" w:rsidRPr="00423B1B">
        <w:t xml:space="preserve"> </w:t>
      </w:r>
      <w:r w:rsidRPr="00423B1B">
        <w:t>участников</w:t>
      </w:r>
      <w:r w:rsidR="00423B1B" w:rsidRPr="00423B1B">
        <w:t xml:space="preserve"> </w:t>
      </w:r>
      <w:r w:rsidRPr="00423B1B">
        <w:t>пенсионного</w:t>
      </w:r>
      <w:r w:rsidR="00423B1B" w:rsidRPr="00423B1B">
        <w:t xml:space="preserve"> </w:t>
      </w:r>
      <w:r w:rsidRPr="00423B1B">
        <w:t>рынка</w:t>
      </w:r>
      <w:r w:rsidR="00423B1B" w:rsidRPr="00423B1B">
        <w:t xml:space="preserve"> </w:t>
      </w:r>
      <w:r w:rsidRPr="00423B1B">
        <w:t>России.</w:t>
      </w:r>
      <w:r w:rsidR="00423B1B" w:rsidRPr="00423B1B">
        <w:t xml:space="preserve"> </w:t>
      </w:r>
      <w:r w:rsidRPr="00423B1B">
        <w:t>По</w:t>
      </w:r>
      <w:r w:rsidR="00423B1B" w:rsidRPr="00423B1B">
        <w:t xml:space="preserve"> </w:t>
      </w:r>
      <w:r w:rsidRPr="00423B1B">
        <w:t>итогам</w:t>
      </w:r>
      <w:r w:rsidR="00423B1B" w:rsidRPr="00423B1B">
        <w:t xml:space="preserve"> </w:t>
      </w:r>
      <w:r w:rsidRPr="00423B1B">
        <w:t>2023</w:t>
      </w:r>
      <w:r w:rsidR="00423B1B" w:rsidRPr="00423B1B">
        <w:t xml:space="preserve"> </w:t>
      </w:r>
      <w:r w:rsidRPr="00423B1B">
        <w:t>года,</w:t>
      </w:r>
      <w:r w:rsidR="00423B1B" w:rsidRPr="00423B1B">
        <w:t xml:space="preserve"> </w:t>
      </w:r>
      <w:r w:rsidRPr="00423B1B">
        <w:t>по</w:t>
      </w:r>
      <w:r w:rsidR="00423B1B" w:rsidRPr="00423B1B">
        <w:t xml:space="preserve"> </w:t>
      </w:r>
      <w:r w:rsidRPr="00423B1B">
        <w:t>данным</w:t>
      </w:r>
      <w:r w:rsidR="00423B1B" w:rsidRPr="00423B1B">
        <w:t xml:space="preserve"> </w:t>
      </w:r>
      <w:r w:rsidRPr="00423B1B">
        <w:t>Центрального</w:t>
      </w:r>
      <w:r w:rsidR="00423B1B" w:rsidRPr="00423B1B">
        <w:t xml:space="preserve"> </w:t>
      </w:r>
      <w:r w:rsidRPr="00423B1B">
        <w:t>банка</w:t>
      </w:r>
      <w:r w:rsidR="00423B1B" w:rsidRPr="00423B1B">
        <w:t xml:space="preserve"> </w:t>
      </w:r>
      <w:r w:rsidRPr="00423B1B">
        <w:t>Российской</w:t>
      </w:r>
      <w:r w:rsidR="00423B1B" w:rsidRPr="00423B1B">
        <w:t xml:space="preserve"> </w:t>
      </w:r>
      <w:r w:rsidRPr="00423B1B">
        <w:t>Федерации,</w:t>
      </w:r>
      <w:r w:rsidR="00423B1B" w:rsidRPr="00423B1B">
        <w:t xml:space="preserve"> </w:t>
      </w:r>
      <w:r w:rsidRPr="00423B1B">
        <w:t>Ханты-Мансийский</w:t>
      </w:r>
      <w:r w:rsidR="00423B1B" w:rsidRPr="00423B1B">
        <w:t xml:space="preserve"> </w:t>
      </w:r>
      <w:r w:rsidRPr="00423B1B">
        <w:t>НПФ</w:t>
      </w:r>
      <w:r w:rsidR="00423B1B" w:rsidRPr="00423B1B">
        <w:t xml:space="preserve"> </w:t>
      </w:r>
      <w:r w:rsidRPr="00423B1B">
        <w:t>продолжает</w:t>
      </w:r>
      <w:r w:rsidR="00423B1B" w:rsidRPr="00423B1B">
        <w:t xml:space="preserve"> </w:t>
      </w:r>
      <w:r w:rsidRPr="00423B1B">
        <w:t>занимать</w:t>
      </w:r>
      <w:r w:rsidR="00423B1B" w:rsidRPr="00423B1B">
        <w:t xml:space="preserve"> </w:t>
      </w:r>
      <w:r w:rsidRPr="00423B1B">
        <w:t>лидирующие</w:t>
      </w:r>
      <w:r w:rsidR="00423B1B" w:rsidRPr="00423B1B">
        <w:t xml:space="preserve"> </w:t>
      </w:r>
      <w:r w:rsidRPr="00423B1B">
        <w:t>позиции</w:t>
      </w:r>
      <w:r w:rsidR="00423B1B" w:rsidRPr="00423B1B">
        <w:t xml:space="preserve"> </w:t>
      </w:r>
      <w:r w:rsidRPr="00423B1B">
        <w:t>среди</w:t>
      </w:r>
      <w:r w:rsidR="00423B1B" w:rsidRPr="00423B1B">
        <w:t xml:space="preserve"> </w:t>
      </w:r>
      <w:r w:rsidRPr="00423B1B">
        <w:t>негосударственных</w:t>
      </w:r>
      <w:r w:rsidR="00423B1B" w:rsidRPr="00423B1B">
        <w:t xml:space="preserve"> </w:t>
      </w:r>
      <w:r w:rsidRPr="00423B1B">
        <w:t>пенсионных</w:t>
      </w:r>
      <w:r w:rsidR="00423B1B" w:rsidRPr="00423B1B">
        <w:t xml:space="preserve"> </w:t>
      </w:r>
      <w:r w:rsidRPr="00423B1B">
        <w:t>фондов:</w:t>
      </w:r>
      <w:bookmarkEnd w:id="37"/>
    </w:p>
    <w:p w14:paraId="30B90DB9" w14:textId="77777777" w:rsidR="006F094C" w:rsidRPr="00423B1B" w:rsidRDefault="006F094C" w:rsidP="006F094C">
      <w:r w:rsidRPr="00423B1B">
        <w:t>3</w:t>
      </w:r>
      <w:r w:rsidR="00423B1B" w:rsidRPr="00423B1B">
        <w:t xml:space="preserve"> </w:t>
      </w:r>
      <w:r w:rsidRPr="00423B1B">
        <w:t>место</w:t>
      </w:r>
      <w:r w:rsidR="00423B1B" w:rsidRPr="00423B1B">
        <w:t xml:space="preserve"> </w:t>
      </w:r>
      <w:r w:rsidRPr="00423B1B">
        <w:t>занимает</w:t>
      </w:r>
      <w:r w:rsidR="00423B1B" w:rsidRPr="00423B1B">
        <w:t xml:space="preserve"> </w:t>
      </w:r>
      <w:r w:rsidRPr="00423B1B">
        <w:t>по</w:t>
      </w:r>
      <w:r w:rsidR="00423B1B" w:rsidRPr="00423B1B">
        <w:t xml:space="preserve"> </w:t>
      </w:r>
      <w:r w:rsidRPr="00423B1B">
        <w:t>доходности</w:t>
      </w:r>
      <w:r w:rsidR="00423B1B" w:rsidRPr="00423B1B">
        <w:t xml:space="preserve"> </w:t>
      </w:r>
      <w:r w:rsidRPr="00423B1B">
        <w:t>размещения</w:t>
      </w:r>
      <w:r w:rsidR="00423B1B" w:rsidRPr="00423B1B">
        <w:t xml:space="preserve"> </w:t>
      </w:r>
      <w:r w:rsidRPr="00423B1B">
        <w:t>средств</w:t>
      </w:r>
      <w:r w:rsidR="00423B1B" w:rsidRPr="00423B1B">
        <w:t xml:space="preserve"> </w:t>
      </w:r>
      <w:r w:rsidRPr="00423B1B">
        <w:t>пенсионных</w:t>
      </w:r>
      <w:r w:rsidR="00423B1B" w:rsidRPr="00423B1B">
        <w:t xml:space="preserve"> </w:t>
      </w:r>
      <w:r w:rsidRPr="00423B1B">
        <w:t>резервов</w:t>
      </w:r>
      <w:r w:rsidR="00423B1B" w:rsidRPr="00423B1B">
        <w:t xml:space="preserve"> </w:t>
      </w:r>
      <w:r w:rsidRPr="00423B1B">
        <w:t>среди</w:t>
      </w:r>
      <w:r w:rsidR="00423B1B" w:rsidRPr="00423B1B">
        <w:t xml:space="preserve"> </w:t>
      </w:r>
      <w:r w:rsidRPr="00423B1B">
        <w:t>НПФ</w:t>
      </w:r>
      <w:r w:rsidR="00423B1B" w:rsidRPr="00423B1B">
        <w:t xml:space="preserve"> </w:t>
      </w:r>
      <w:r w:rsidRPr="00423B1B">
        <w:t>с</w:t>
      </w:r>
      <w:r w:rsidR="00423B1B" w:rsidRPr="00423B1B">
        <w:t xml:space="preserve"> </w:t>
      </w:r>
      <w:r w:rsidRPr="00423B1B">
        <w:t>активами</w:t>
      </w:r>
      <w:r w:rsidR="00423B1B" w:rsidRPr="00423B1B">
        <w:t xml:space="preserve"> </w:t>
      </w:r>
      <w:r w:rsidRPr="00423B1B">
        <w:t>более</w:t>
      </w:r>
      <w:r w:rsidR="00423B1B" w:rsidRPr="00423B1B">
        <w:t xml:space="preserve"> </w:t>
      </w:r>
      <w:r w:rsidRPr="00423B1B">
        <w:t>10</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w:t>
      </w:r>
      <w:r w:rsidR="00423B1B" w:rsidRPr="00423B1B">
        <w:t xml:space="preserve"> </w:t>
      </w:r>
      <w:r w:rsidRPr="00423B1B">
        <w:t>9,58%</w:t>
      </w:r>
      <w:r w:rsidR="00423B1B" w:rsidRPr="00423B1B">
        <w:t xml:space="preserve"> </w:t>
      </w:r>
      <w:r w:rsidRPr="00423B1B">
        <w:t>годовых.</w:t>
      </w:r>
    </w:p>
    <w:p w14:paraId="465043CE" w14:textId="77777777" w:rsidR="006F094C" w:rsidRPr="00423B1B" w:rsidRDefault="006F094C" w:rsidP="006F094C">
      <w:r w:rsidRPr="00423B1B">
        <w:t>3</w:t>
      </w:r>
      <w:r w:rsidR="00423B1B" w:rsidRPr="00423B1B">
        <w:t xml:space="preserve"> </w:t>
      </w:r>
      <w:r w:rsidRPr="00423B1B">
        <w:t>место</w:t>
      </w:r>
      <w:r w:rsidR="00423B1B" w:rsidRPr="00423B1B">
        <w:t xml:space="preserve"> </w:t>
      </w:r>
      <w:r w:rsidRPr="00423B1B">
        <w:t>–</w:t>
      </w:r>
      <w:r w:rsidR="00423B1B" w:rsidRPr="00423B1B">
        <w:t xml:space="preserve"> </w:t>
      </w:r>
      <w:r w:rsidRPr="00423B1B">
        <w:t>по</w:t>
      </w:r>
      <w:r w:rsidR="00423B1B" w:rsidRPr="00423B1B">
        <w:t xml:space="preserve"> </w:t>
      </w:r>
      <w:r w:rsidRPr="00423B1B">
        <w:t>количеству</w:t>
      </w:r>
      <w:r w:rsidR="00423B1B" w:rsidRPr="00423B1B">
        <w:t xml:space="preserve"> </w:t>
      </w:r>
      <w:r w:rsidRPr="00423B1B">
        <w:t>получателей</w:t>
      </w:r>
      <w:r w:rsidR="00423B1B" w:rsidRPr="00423B1B">
        <w:t xml:space="preserve"> </w:t>
      </w:r>
      <w:r w:rsidRPr="00423B1B">
        <w:t>пенсий</w:t>
      </w:r>
      <w:r w:rsidR="00423B1B" w:rsidRPr="00423B1B">
        <w:t xml:space="preserve"> </w:t>
      </w:r>
      <w:r w:rsidRPr="00423B1B">
        <w:t>по</w:t>
      </w:r>
      <w:r w:rsidR="00423B1B" w:rsidRPr="00423B1B">
        <w:t xml:space="preserve"> </w:t>
      </w:r>
      <w:r w:rsidRPr="00423B1B">
        <w:t>негосударственному</w:t>
      </w:r>
      <w:r w:rsidR="00423B1B" w:rsidRPr="00423B1B">
        <w:t xml:space="preserve"> </w:t>
      </w:r>
      <w:r w:rsidRPr="00423B1B">
        <w:t>пенсионному</w:t>
      </w:r>
      <w:r w:rsidR="00423B1B" w:rsidRPr="00423B1B">
        <w:t xml:space="preserve"> </w:t>
      </w:r>
      <w:r w:rsidRPr="00423B1B">
        <w:t>обеспечению</w:t>
      </w:r>
      <w:r w:rsidR="00423B1B" w:rsidRPr="00423B1B">
        <w:t xml:space="preserve"> </w:t>
      </w:r>
      <w:r w:rsidRPr="00423B1B">
        <w:t>–</w:t>
      </w:r>
      <w:r w:rsidR="00423B1B" w:rsidRPr="00423B1B">
        <w:t xml:space="preserve"> </w:t>
      </w:r>
      <w:r w:rsidRPr="00423B1B">
        <w:t>169</w:t>
      </w:r>
      <w:r w:rsidR="00423B1B" w:rsidRPr="00423B1B">
        <w:t xml:space="preserve"> </w:t>
      </w:r>
      <w:r w:rsidRPr="00423B1B">
        <w:t>тысяч</w:t>
      </w:r>
      <w:r w:rsidR="00423B1B" w:rsidRPr="00423B1B">
        <w:t xml:space="preserve"> </w:t>
      </w:r>
      <w:r w:rsidRPr="00423B1B">
        <w:t>человек.</w:t>
      </w:r>
    </w:p>
    <w:p w14:paraId="10460843" w14:textId="77777777" w:rsidR="006F094C" w:rsidRPr="00423B1B" w:rsidRDefault="006F094C" w:rsidP="006F094C">
      <w:r w:rsidRPr="00423B1B">
        <w:t>5</w:t>
      </w:r>
      <w:r w:rsidR="00423B1B" w:rsidRPr="00423B1B">
        <w:t xml:space="preserve"> </w:t>
      </w:r>
      <w:r w:rsidRPr="00423B1B">
        <w:t>место</w:t>
      </w:r>
      <w:r w:rsidR="00423B1B" w:rsidRPr="00423B1B">
        <w:t xml:space="preserve"> </w:t>
      </w:r>
      <w:r w:rsidRPr="00423B1B">
        <w:t>–</w:t>
      </w:r>
      <w:r w:rsidR="00423B1B" w:rsidRPr="00423B1B">
        <w:t xml:space="preserve"> </w:t>
      </w:r>
      <w:r w:rsidRPr="00423B1B">
        <w:t>по</w:t>
      </w:r>
      <w:r w:rsidR="00423B1B" w:rsidRPr="00423B1B">
        <w:t xml:space="preserve"> </w:t>
      </w:r>
      <w:r w:rsidRPr="00423B1B">
        <w:t>количеству</w:t>
      </w:r>
      <w:r w:rsidR="00423B1B" w:rsidRPr="00423B1B">
        <w:t xml:space="preserve"> </w:t>
      </w:r>
      <w:r w:rsidRPr="00423B1B">
        <w:t>участников</w:t>
      </w:r>
      <w:r w:rsidR="00423B1B" w:rsidRPr="00423B1B">
        <w:t xml:space="preserve"> </w:t>
      </w:r>
      <w:r w:rsidRPr="00423B1B">
        <w:t>по</w:t>
      </w:r>
      <w:r w:rsidR="00423B1B" w:rsidRPr="00423B1B">
        <w:t xml:space="preserve"> </w:t>
      </w:r>
      <w:r w:rsidRPr="00423B1B">
        <w:t>негосударственному</w:t>
      </w:r>
      <w:r w:rsidR="00423B1B" w:rsidRPr="00423B1B">
        <w:t xml:space="preserve"> </w:t>
      </w:r>
      <w:r w:rsidRPr="00423B1B">
        <w:t>пенсионному</w:t>
      </w:r>
      <w:r w:rsidR="00423B1B" w:rsidRPr="00423B1B">
        <w:t xml:space="preserve"> </w:t>
      </w:r>
      <w:r w:rsidRPr="00423B1B">
        <w:t>обеспечению</w:t>
      </w:r>
      <w:r w:rsidR="00423B1B" w:rsidRPr="00423B1B">
        <w:t xml:space="preserve"> </w:t>
      </w:r>
      <w:r w:rsidRPr="00423B1B">
        <w:t>–</w:t>
      </w:r>
      <w:r w:rsidR="00423B1B" w:rsidRPr="00423B1B">
        <w:t xml:space="preserve"> </w:t>
      </w:r>
      <w:r w:rsidRPr="00423B1B">
        <w:t>246</w:t>
      </w:r>
      <w:r w:rsidR="00423B1B" w:rsidRPr="00423B1B">
        <w:t xml:space="preserve"> </w:t>
      </w:r>
      <w:r w:rsidRPr="00423B1B">
        <w:t>тысяч</w:t>
      </w:r>
      <w:r w:rsidR="00423B1B" w:rsidRPr="00423B1B">
        <w:t xml:space="preserve"> </w:t>
      </w:r>
      <w:r w:rsidRPr="00423B1B">
        <w:t>человек.</w:t>
      </w:r>
    </w:p>
    <w:p w14:paraId="69B79E52" w14:textId="77777777" w:rsidR="006F094C" w:rsidRPr="00423B1B" w:rsidRDefault="006F094C" w:rsidP="006F094C">
      <w:r w:rsidRPr="00423B1B">
        <w:t>В</w:t>
      </w:r>
      <w:r w:rsidR="00423B1B" w:rsidRPr="00423B1B">
        <w:t xml:space="preserve"> </w:t>
      </w:r>
      <w:r w:rsidRPr="00423B1B">
        <w:t>этом</w:t>
      </w:r>
      <w:r w:rsidR="00423B1B" w:rsidRPr="00423B1B">
        <w:t xml:space="preserve"> </w:t>
      </w:r>
      <w:r w:rsidRPr="00423B1B">
        <w:t>году</w:t>
      </w:r>
      <w:r w:rsidR="00423B1B" w:rsidRPr="00423B1B">
        <w:t xml:space="preserve"> </w:t>
      </w:r>
      <w:r w:rsidRPr="00423B1B">
        <w:t>Ханты-Мансийский</w:t>
      </w:r>
      <w:r w:rsidR="00423B1B" w:rsidRPr="00423B1B">
        <w:t xml:space="preserve"> </w:t>
      </w:r>
      <w:r w:rsidRPr="00423B1B">
        <w:t>НПФ</w:t>
      </w:r>
      <w:r w:rsidR="00423B1B" w:rsidRPr="00423B1B">
        <w:t xml:space="preserve"> </w:t>
      </w:r>
      <w:r w:rsidRPr="00423B1B">
        <w:t>расширил</w:t>
      </w:r>
      <w:r w:rsidR="00423B1B" w:rsidRPr="00423B1B">
        <w:t xml:space="preserve"> </w:t>
      </w:r>
      <w:r w:rsidRPr="00423B1B">
        <w:t>линейку</w:t>
      </w:r>
      <w:r w:rsidR="00423B1B" w:rsidRPr="00423B1B">
        <w:t xml:space="preserve"> </w:t>
      </w:r>
      <w:r w:rsidRPr="00423B1B">
        <w:t>продуктов</w:t>
      </w:r>
      <w:r w:rsidR="00423B1B" w:rsidRPr="00423B1B">
        <w:t xml:space="preserve"> </w:t>
      </w:r>
      <w:r w:rsidRPr="00423B1B">
        <w:t>и</w:t>
      </w:r>
      <w:r w:rsidR="00423B1B" w:rsidRPr="00423B1B">
        <w:t xml:space="preserve"> </w:t>
      </w:r>
      <w:r w:rsidRPr="00423B1B">
        <w:t>стал</w:t>
      </w:r>
      <w:r w:rsidR="00423B1B" w:rsidRPr="00423B1B">
        <w:t xml:space="preserve"> </w:t>
      </w:r>
      <w:r w:rsidRPr="00423B1B">
        <w:t>оператором</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Уникальность</w:t>
      </w:r>
      <w:r w:rsidR="00423B1B" w:rsidRPr="00423B1B">
        <w:t xml:space="preserve"> </w:t>
      </w:r>
      <w:r w:rsidRPr="00423B1B">
        <w:t>программы</w:t>
      </w:r>
      <w:r w:rsidR="00423B1B" w:rsidRPr="00423B1B">
        <w:t xml:space="preserve"> </w:t>
      </w:r>
      <w:r w:rsidRPr="00423B1B">
        <w:t>в</w:t>
      </w:r>
      <w:r w:rsidR="00423B1B" w:rsidRPr="00423B1B">
        <w:t xml:space="preserve"> </w:t>
      </w:r>
      <w:r w:rsidRPr="00423B1B">
        <w:t>том,</w:t>
      </w:r>
      <w:r w:rsidR="00423B1B" w:rsidRPr="00423B1B">
        <w:t xml:space="preserve"> </w:t>
      </w:r>
      <w:r w:rsidRPr="00423B1B">
        <w:t>что</w:t>
      </w:r>
      <w:r w:rsidR="00423B1B" w:rsidRPr="00423B1B">
        <w:t xml:space="preserve"> </w:t>
      </w:r>
      <w:r w:rsidRPr="00423B1B">
        <w:t>она</w:t>
      </w:r>
      <w:r w:rsidR="00423B1B" w:rsidRPr="00423B1B">
        <w:t xml:space="preserve"> </w:t>
      </w:r>
      <w:r w:rsidRPr="00423B1B">
        <w:t>дает</w:t>
      </w:r>
      <w:r w:rsidR="00423B1B" w:rsidRPr="00423B1B">
        <w:t xml:space="preserve"> </w:t>
      </w:r>
      <w:r w:rsidRPr="00423B1B">
        <w:t>возможность</w:t>
      </w:r>
      <w:r w:rsidR="00423B1B" w:rsidRPr="00423B1B">
        <w:t xml:space="preserve"> </w:t>
      </w:r>
      <w:r w:rsidRPr="00423B1B">
        <w:t>копить</w:t>
      </w:r>
      <w:r w:rsidR="00423B1B" w:rsidRPr="00423B1B">
        <w:t xml:space="preserve"> </w:t>
      </w:r>
      <w:r w:rsidRPr="00423B1B">
        <w:t>средства</w:t>
      </w:r>
      <w:r w:rsidR="00423B1B" w:rsidRPr="00423B1B">
        <w:t xml:space="preserve"> </w:t>
      </w:r>
      <w:r w:rsidRPr="00423B1B">
        <w:t>на</w:t>
      </w:r>
      <w:r w:rsidR="00423B1B" w:rsidRPr="00423B1B">
        <w:t xml:space="preserve"> </w:t>
      </w:r>
      <w:r w:rsidRPr="00423B1B">
        <w:t>будущее</w:t>
      </w:r>
      <w:r w:rsidR="00423B1B" w:rsidRPr="00423B1B">
        <w:t xml:space="preserve"> </w:t>
      </w:r>
      <w:r w:rsidRPr="00423B1B">
        <w:t>с</w:t>
      </w:r>
      <w:r w:rsidR="00423B1B" w:rsidRPr="00423B1B">
        <w:t xml:space="preserve"> </w:t>
      </w:r>
      <w:r w:rsidRPr="00423B1B">
        <w:t>поддержкой</w:t>
      </w:r>
      <w:r w:rsidR="00423B1B" w:rsidRPr="00423B1B">
        <w:t xml:space="preserve"> </w:t>
      </w:r>
      <w:r w:rsidRPr="00423B1B">
        <w:t>со</w:t>
      </w:r>
      <w:r w:rsidR="00423B1B" w:rsidRPr="00423B1B">
        <w:t xml:space="preserve"> </w:t>
      </w:r>
      <w:r w:rsidRPr="00423B1B">
        <w:t>стороны</w:t>
      </w:r>
      <w:r w:rsidR="00423B1B" w:rsidRPr="00423B1B">
        <w:t xml:space="preserve"> </w:t>
      </w:r>
      <w:r w:rsidRPr="00423B1B">
        <w:t>государства.</w:t>
      </w:r>
      <w:r w:rsidR="00423B1B" w:rsidRPr="00423B1B">
        <w:t xml:space="preserve"> </w:t>
      </w:r>
      <w:r w:rsidRPr="00423B1B">
        <w:t>Участие</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позволяет</w:t>
      </w:r>
      <w:r w:rsidR="00423B1B" w:rsidRPr="00423B1B">
        <w:t xml:space="preserve"> </w:t>
      </w:r>
      <w:r w:rsidRPr="00423B1B">
        <w:t>всем</w:t>
      </w:r>
      <w:r w:rsidR="00423B1B" w:rsidRPr="00423B1B">
        <w:t xml:space="preserve"> </w:t>
      </w:r>
      <w:r w:rsidRPr="00423B1B">
        <w:t>гражданам</w:t>
      </w:r>
      <w:r w:rsidR="00423B1B" w:rsidRPr="00423B1B">
        <w:t xml:space="preserve"> </w:t>
      </w:r>
      <w:r w:rsidRPr="00423B1B">
        <w:t>копить</w:t>
      </w:r>
      <w:r w:rsidR="00423B1B" w:rsidRPr="00423B1B">
        <w:t xml:space="preserve"> </w:t>
      </w:r>
      <w:r w:rsidRPr="00423B1B">
        <w:t>на</w:t>
      </w:r>
      <w:r w:rsidR="00423B1B" w:rsidRPr="00423B1B">
        <w:t xml:space="preserve"> </w:t>
      </w:r>
      <w:r w:rsidRPr="00423B1B">
        <w:t>выгодных,</w:t>
      </w:r>
      <w:r w:rsidR="00423B1B" w:rsidRPr="00423B1B">
        <w:t xml:space="preserve"> </w:t>
      </w:r>
      <w:r w:rsidRPr="00423B1B">
        <w:t>удобных</w:t>
      </w:r>
      <w:r w:rsidR="00423B1B" w:rsidRPr="00423B1B">
        <w:t xml:space="preserve"> </w:t>
      </w:r>
      <w:r w:rsidRPr="00423B1B">
        <w:t>и</w:t>
      </w:r>
      <w:r w:rsidR="00423B1B" w:rsidRPr="00423B1B">
        <w:t xml:space="preserve"> </w:t>
      </w:r>
      <w:r w:rsidRPr="00423B1B">
        <w:t>безопасных</w:t>
      </w:r>
      <w:r w:rsidR="00423B1B" w:rsidRPr="00423B1B">
        <w:t xml:space="preserve"> </w:t>
      </w:r>
      <w:r w:rsidRPr="00423B1B">
        <w:t>условиях.</w:t>
      </w:r>
      <w:r w:rsidR="00423B1B" w:rsidRPr="00423B1B">
        <w:t xml:space="preserve"> </w:t>
      </w:r>
      <w:r w:rsidRPr="00423B1B">
        <w:t>Заключить</w:t>
      </w:r>
      <w:r w:rsidR="00423B1B" w:rsidRPr="00423B1B">
        <w:t xml:space="preserve"> </w:t>
      </w:r>
      <w:r w:rsidRPr="00423B1B">
        <w:t>договор</w:t>
      </w:r>
      <w:r w:rsidR="00423B1B" w:rsidRPr="00423B1B">
        <w:t xml:space="preserve"> </w:t>
      </w:r>
      <w:r w:rsidRPr="00423B1B">
        <w:t>по</w:t>
      </w:r>
      <w:r w:rsidR="00423B1B" w:rsidRPr="00423B1B">
        <w:t xml:space="preserve"> </w:t>
      </w:r>
      <w:r w:rsidRPr="00423B1B">
        <w:t>данной</w:t>
      </w:r>
      <w:r w:rsidR="00423B1B" w:rsidRPr="00423B1B">
        <w:t xml:space="preserve"> </w:t>
      </w:r>
      <w:r w:rsidRPr="00423B1B">
        <w:t>программе</w:t>
      </w:r>
      <w:r w:rsidR="00423B1B" w:rsidRPr="00423B1B">
        <w:t xml:space="preserve"> </w:t>
      </w:r>
      <w:r w:rsidRPr="00423B1B">
        <w:t>с</w:t>
      </w:r>
      <w:r w:rsidR="00423B1B" w:rsidRPr="00423B1B">
        <w:t xml:space="preserve"> </w:t>
      </w:r>
      <w:r w:rsidRPr="00423B1B">
        <w:t>Ханты-Мансийским</w:t>
      </w:r>
      <w:r w:rsidR="00423B1B" w:rsidRPr="00423B1B">
        <w:t xml:space="preserve"> </w:t>
      </w:r>
      <w:r w:rsidRPr="00423B1B">
        <w:t>НПФ</w:t>
      </w:r>
      <w:r w:rsidR="00423B1B" w:rsidRPr="00423B1B">
        <w:t xml:space="preserve"> </w:t>
      </w:r>
      <w:r w:rsidRPr="00423B1B">
        <w:t>можно</w:t>
      </w:r>
      <w:r w:rsidR="00423B1B" w:rsidRPr="00423B1B">
        <w:t xml:space="preserve"> </w:t>
      </w:r>
      <w:r w:rsidRPr="00423B1B">
        <w:t>на</w:t>
      </w:r>
      <w:r w:rsidR="00423B1B" w:rsidRPr="00423B1B">
        <w:t xml:space="preserve"> </w:t>
      </w:r>
      <w:r w:rsidRPr="00423B1B">
        <w:t>сайте</w:t>
      </w:r>
      <w:r w:rsidR="00423B1B" w:rsidRPr="00423B1B">
        <w:t xml:space="preserve"> </w:t>
      </w:r>
      <w:r w:rsidRPr="00423B1B">
        <w:t>в</w:t>
      </w:r>
      <w:r w:rsidR="00423B1B" w:rsidRPr="00423B1B">
        <w:t xml:space="preserve"> </w:t>
      </w:r>
      <w:r w:rsidRPr="00423B1B">
        <w:t>онлайн-формате.</w:t>
      </w:r>
    </w:p>
    <w:p w14:paraId="4441A188" w14:textId="77777777" w:rsidR="006F094C" w:rsidRPr="00423B1B" w:rsidRDefault="006F094C" w:rsidP="006F094C">
      <w:r w:rsidRPr="00423B1B">
        <w:t>20</w:t>
      </w:r>
      <w:r w:rsidR="00423B1B" w:rsidRPr="00423B1B">
        <w:t xml:space="preserve"> </w:t>
      </w:r>
      <w:r w:rsidRPr="00423B1B">
        <w:t>лет</w:t>
      </w:r>
      <w:r w:rsidR="00423B1B" w:rsidRPr="00423B1B">
        <w:t xml:space="preserve"> </w:t>
      </w:r>
      <w:r w:rsidRPr="00423B1B">
        <w:t>фонд</w:t>
      </w:r>
      <w:r w:rsidR="00423B1B" w:rsidRPr="00423B1B">
        <w:t xml:space="preserve"> </w:t>
      </w:r>
      <w:r w:rsidRPr="00423B1B">
        <w:t>реализует</w:t>
      </w:r>
      <w:r w:rsidR="00423B1B" w:rsidRPr="00423B1B">
        <w:t xml:space="preserve"> </w:t>
      </w:r>
      <w:r w:rsidRPr="00423B1B">
        <w:t>программу</w:t>
      </w:r>
      <w:r w:rsidR="00423B1B" w:rsidRPr="00423B1B">
        <w:t xml:space="preserve"> «</w:t>
      </w:r>
      <w:r w:rsidRPr="00423B1B">
        <w:t>Две</w:t>
      </w:r>
      <w:r w:rsidR="00423B1B" w:rsidRPr="00423B1B">
        <w:t xml:space="preserve"> </w:t>
      </w:r>
      <w:r w:rsidRPr="00423B1B">
        <w:t>пенсии</w:t>
      </w:r>
      <w:r w:rsidR="00423B1B" w:rsidRPr="00423B1B">
        <w:t xml:space="preserve"> </w:t>
      </w:r>
      <w:r w:rsidRPr="00423B1B">
        <w:t>для</w:t>
      </w:r>
      <w:r w:rsidR="00423B1B" w:rsidRPr="00423B1B">
        <w:t xml:space="preserve"> </w:t>
      </w:r>
      <w:r w:rsidRPr="00423B1B">
        <w:t>бюджетников</w:t>
      </w:r>
      <w:r w:rsidR="00423B1B" w:rsidRPr="00423B1B">
        <w:t>»</w:t>
      </w:r>
      <w:r w:rsidRPr="00423B1B">
        <w:t>.</w:t>
      </w:r>
      <w:r w:rsidR="00423B1B" w:rsidRPr="00423B1B">
        <w:t xml:space="preserve"> </w:t>
      </w:r>
      <w:r w:rsidRPr="00423B1B">
        <w:t>По</w:t>
      </w:r>
      <w:r w:rsidR="00423B1B" w:rsidRPr="00423B1B">
        <w:t xml:space="preserve"> </w:t>
      </w:r>
      <w:r w:rsidRPr="00423B1B">
        <w:t>данной</w:t>
      </w:r>
      <w:r w:rsidR="00423B1B" w:rsidRPr="00423B1B">
        <w:t xml:space="preserve"> </w:t>
      </w:r>
      <w:r w:rsidRPr="00423B1B">
        <w:t>программе</w:t>
      </w:r>
      <w:r w:rsidR="00423B1B" w:rsidRPr="00423B1B">
        <w:t xml:space="preserve"> </w:t>
      </w:r>
      <w:r w:rsidRPr="00423B1B">
        <w:t>более</w:t>
      </w:r>
      <w:r w:rsidR="00423B1B" w:rsidRPr="00423B1B">
        <w:t xml:space="preserve"> </w:t>
      </w:r>
      <w:r w:rsidRPr="00423B1B">
        <w:t>50</w:t>
      </w:r>
      <w:r w:rsidR="00423B1B" w:rsidRPr="00423B1B">
        <w:t xml:space="preserve"> </w:t>
      </w:r>
      <w:r w:rsidRPr="00423B1B">
        <w:t>тысяч</w:t>
      </w:r>
      <w:r w:rsidR="00423B1B" w:rsidRPr="00423B1B">
        <w:t xml:space="preserve"> </w:t>
      </w:r>
      <w:r w:rsidRPr="00423B1B">
        <w:t>югорчан</w:t>
      </w:r>
      <w:r w:rsidR="00423B1B" w:rsidRPr="00423B1B">
        <w:t xml:space="preserve"> </w:t>
      </w:r>
      <w:r w:rsidRPr="00423B1B">
        <w:t>формируют</w:t>
      </w:r>
      <w:r w:rsidR="00423B1B" w:rsidRPr="00423B1B">
        <w:t xml:space="preserve"> </w:t>
      </w:r>
      <w:r w:rsidRPr="00423B1B">
        <w:t>дополнительные</w:t>
      </w:r>
      <w:r w:rsidR="00423B1B" w:rsidRPr="00423B1B">
        <w:t xml:space="preserve"> </w:t>
      </w:r>
      <w:r w:rsidRPr="00423B1B">
        <w:t>сбережения</w:t>
      </w:r>
      <w:r w:rsidR="00423B1B" w:rsidRPr="00423B1B">
        <w:t xml:space="preserve"> </w:t>
      </w:r>
      <w:r w:rsidRPr="00423B1B">
        <w:t>с</w:t>
      </w:r>
      <w:r w:rsidR="00423B1B" w:rsidRPr="00423B1B">
        <w:t xml:space="preserve"> </w:t>
      </w:r>
      <w:r w:rsidRPr="00423B1B">
        <w:t>участием</w:t>
      </w:r>
      <w:r w:rsidR="00423B1B" w:rsidRPr="00423B1B">
        <w:t xml:space="preserve"> </w:t>
      </w:r>
      <w:r w:rsidRPr="00423B1B">
        <w:t>средств</w:t>
      </w:r>
      <w:r w:rsidR="00423B1B" w:rsidRPr="00423B1B">
        <w:t xml:space="preserve"> </w:t>
      </w:r>
      <w:r w:rsidRPr="00423B1B">
        <w:t>окружного</w:t>
      </w:r>
      <w:r w:rsidR="00423B1B" w:rsidRPr="00423B1B">
        <w:t xml:space="preserve"> </w:t>
      </w:r>
      <w:r w:rsidRPr="00423B1B">
        <w:t>правительства.</w:t>
      </w:r>
      <w:r w:rsidR="00423B1B" w:rsidRPr="00423B1B">
        <w:t xml:space="preserve"> </w:t>
      </w:r>
      <w:r w:rsidRPr="00423B1B">
        <w:t>Реализация</w:t>
      </w:r>
      <w:r w:rsidR="00423B1B" w:rsidRPr="00423B1B">
        <w:t xml:space="preserve"> </w:t>
      </w:r>
      <w:r w:rsidRPr="00423B1B">
        <w:t>программы</w:t>
      </w:r>
      <w:r w:rsidR="00423B1B" w:rsidRPr="00423B1B">
        <w:t xml:space="preserve"> </w:t>
      </w:r>
      <w:r w:rsidRPr="00423B1B">
        <w:t>позволила</w:t>
      </w:r>
      <w:r w:rsidR="00423B1B" w:rsidRPr="00423B1B">
        <w:t xml:space="preserve"> </w:t>
      </w:r>
      <w:r w:rsidRPr="00423B1B">
        <w:t>фонду</w:t>
      </w:r>
      <w:r w:rsidR="00423B1B" w:rsidRPr="00423B1B">
        <w:t xml:space="preserve"> </w:t>
      </w:r>
      <w:r w:rsidRPr="00423B1B">
        <w:t>зарекомендовать</w:t>
      </w:r>
      <w:r w:rsidR="00423B1B" w:rsidRPr="00423B1B">
        <w:t xml:space="preserve"> </w:t>
      </w:r>
      <w:r w:rsidRPr="00423B1B">
        <w:t>себя</w:t>
      </w:r>
      <w:r w:rsidR="00423B1B" w:rsidRPr="00423B1B">
        <w:t xml:space="preserve"> </w:t>
      </w:r>
      <w:r w:rsidRPr="00423B1B">
        <w:t>финансово</w:t>
      </w:r>
      <w:r w:rsidR="00423B1B" w:rsidRPr="00423B1B">
        <w:t xml:space="preserve"> </w:t>
      </w:r>
      <w:r w:rsidRPr="00423B1B">
        <w:t>надежной</w:t>
      </w:r>
      <w:r w:rsidR="00423B1B" w:rsidRPr="00423B1B">
        <w:t xml:space="preserve"> </w:t>
      </w:r>
      <w:r w:rsidRPr="00423B1B">
        <w:t>структурой,</w:t>
      </w:r>
      <w:r w:rsidR="00423B1B" w:rsidRPr="00423B1B">
        <w:t xml:space="preserve"> </w:t>
      </w:r>
      <w:r w:rsidRPr="00423B1B">
        <w:t>способной</w:t>
      </w:r>
      <w:r w:rsidR="00423B1B" w:rsidRPr="00423B1B">
        <w:t xml:space="preserve"> </w:t>
      </w:r>
      <w:r w:rsidRPr="00423B1B">
        <w:t>решать</w:t>
      </w:r>
      <w:r w:rsidR="00423B1B" w:rsidRPr="00423B1B">
        <w:t xml:space="preserve"> </w:t>
      </w:r>
      <w:r w:rsidRPr="00423B1B">
        <w:t>задачу</w:t>
      </w:r>
      <w:r w:rsidR="00423B1B" w:rsidRPr="00423B1B">
        <w:t xml:space="preserve"> </w:t>
      </w:r>
      <w:r w:rsidRPr="00423B1B">
        <w:t>повышения</w:t>
      </w:r>
      <w:r w:rsidR="00423B1B" w:rsidRPr="00423B1B">
        <w:t xml:space="preserve"> </w:t>
      </w:r>
      <w:r w:rsidRPr="00423B1B">
        <w:t>уровня</w:t>
      </w:r>
      <w:r w:rsidR="00423B1B" w:rsidRPr="00423B1B">
        <w:t xml:space="preserve"> </w:t>
      </w:r>
      <w:r w:rsidRPr="00423B1B">
        <w:t>пенсионного</w:t>
      </w:r>
      <w:r w:rsidR="00423B1B" w:rsidRPr="00423B1B">
        <w:t xml:space="preserve"> </w:t>
      </w:r>
      <w:r w:rsidRPr="00423B1B">
        <w:t>обеспечения</w:t>
      </w:r>
      <w:r w:rsidR="00423B1B" w:rsidRPr="00423B1B">
        <w:t xml:space="preserve"> </w:t>
      </w:r>
      <w:r w:rsidRPr="00423B1B">
        <w:t>работников</w:t>
      </w:r>
      <w:r w:rsidR="00423B1B" w:rsidRPr="00423B1B">
        <w:t xml:space="preserve"> </w:t>
      </w:r>
      <w:r w:rsidRPr="00423B1B">
        <w:t>бюджетной</w:t>
      </w:r>
      <w:r w:rsidR="00423B1B" w:rsidRPr="00423B1B">
        <w:t xml:space="preserve"> </w:t>
      </w:r>
      <w:r w:rsidRPr="00423B1B">
        <w:t>сферы</w:t>
      </w:r>
      <w:r w:rsidR="00423B1B" w:rsidRPr="00423B1B">
        <w:t xml:space="preserve"> </w:t>
      </w:r>
      <w:r w:rsidRPr="00423B1B">
        <w:t>Югры.</w:t>
      </w:r>
    </w:p>
    <w:p w14:paraId="24DEADE8" w14:textId="77777777" w:rsidR="006F094C" w:rsidRPr="00423B1B" w:rsidRDefault="006F094C" w:rsidP="006F094C">
      <w:r w:rsidRPr="00423B1B">
        <w:t>Чтобы</w:t>
      </w:r>
      <w:r w:rsidR="00423B1B" w:rsidRPr="00423B1B">
        <w:t xml:space="preserve"> </w:t>
      </w:r>
      <w:r w:rsidRPr="00423B1B">
        <w:t>клиенты</w:t>
      </w:r>
      <w:r w:rsidR="00423B1B" w:rsidRPr="00423B1B">
        <w:t xml:space="preserve"> </w:t>
      </w:r>
      <w:r w:rsidRPr="00423B1B">
        <w:t>могли</w:t>
      </w:r>
      <w:r w:rsidR="00423B1B" w:rsidRPr="00423B1B">
        <w:t xml:space="preserve"> </w:t>
      </w:r>
      <w:r w:rsidRPr="00423B1B">
        <w:t>быстрее</w:t>
      </w:r>
      <w:r w:rsidR="00423B1B" w:rsidRPr="00423B1B">
        <w:t xml:space="preserve"> </w:t>
      </w:r>
      <w:r w:rsidRPr="00423B1B">
        <w:t>получать</w:t>
      </w:r>
      <w:r w:rsidR="00423B1B" w:rsidRPr="00423B1B">
        <w:t xml:space="preserve"> </w:t>
      </w:r>
      <w:r w:rsidRPr="00423B1B">
        <w:t>услуги,</w:t>
      </w:r>
      <w:r w:rsidR="00423B1B" w:rsidRPr="00423B1B">
        <w:t xml:space="preserve"> </w:t>
      </w:r>
      <w:r w:rsidRPr="00423B1B">
        <w:t>Ханты-Мансийский</w:t>
      </w:r>
      <w:r w:rsidR="00423B1B" w:rsidRPr="00423B1B">
        <w:t xml:space="preserve"> </w:t>
      </w:r>
      <w:r w:rsidRPr="00423B1B">
        <w:t>НПФ</w:t>
      </w:r>
      <w:r w:rsidR="00423B1B" w:rsidRPr="00423B1B">
        <w:t xml:space="preserve"> </w:t>
      </w:r>
      <w:r w:rsidRPr="00423B1B">
        <w:t>развивает</w:t>
      </w:r>
      <w:r w:rsidR="00423B1B" w:rsidRPr="00423B1B">
        <w:t xml:space="preserve"> </w:t>
      </w:r>
      <w:r w:rsidRPr="00423B1B">
        <w:t>онлайн-сервисы.</w:t>
      </w:r>
      <w:r w:rsidR="00423B1B" w:rsidRPr="00423B1B">
        <w:t xml:space="preserve"> </w:t>
      </w:r>
      <w:r w:rsidRPr="00423B1B">
        <w:t>Сегодня</w:t>
      </w:r>
      <w:r w:rsidR="00423B1B" w:rsidRPr="00423B1B">
        <w:t xml:space="preserve"> </w:t>
      </w:r>
      <w:r w:rsidRPr="00423B1B">
        <w:t>все</w:t>
      </w:r>
      <w:r w:rsidR="00423B1B" w:rsidRPr="00423B1B">
        <w:t xml:space="preserve"> </w:t>
      </w:r>
      <w:r w:rsidRPr="00423B1B">
        <w:t>услуги</w:t>
      </w:r>
      <w:r w:rsidR="00423B1B" w:rsidRPr="00423B1B">
        <w:t xml:space="preserve"> </w:t>
      </w:r>
      <w:r w:rsidRPr="00423B1B">
        <w:t>можно</w:t>
      </w:r>
      <w:r w:rsidR="00423B1B" w:rsidRPr="00423B1B">
        <w:t xml:space="preserve"> </w:t>
      </w:r>
      <w:r w:rsidRPr="00423B1B">
        <w:t>получить</w:t>
      </w:r>
      <w:r w:rsidR="00423B1B" w:rsidRPr="00423B1B">
        <w:t xml:space="preserve"> </w:t>
      </w:r>
      <w:r w:rsidRPr="00423B1B">
        <w:t>через</w:t>
      </w:r>
      <w:r w:rsidR="00423B1B" w:rsidRPr="00423B1B">
        <w:t xml:space="preserve"> «</w:t>
      </w:r>
      <w:r w:rsidRPr="00423B1B">
        <w:t>Личный</w:t>
      </w:r>
      <w:r w:rsidR="00423B1B" w:rsidRPr="00423B1B">
        <w:t xml:space="preserve"> </w:t>
      </w:r>
      <w:r w:rsidRPr="00423B1B">
        <w:t>кабинет</w:t>
      </w:r>
      <w:r w:rsidR="00423B1B" w:rsidRPr="00423B1B">
        <w:t xml:space="preserve">» </w:t>
      </w:r>
      <w:r w:rsidRPr="00423B1B">
        <w:t>на</w:t>
      </w:r>
      <w:r w:rsidR="00423B1B" w:rsidRPr="00423B1B">
        <w:t xml:space="preserve"> </w:t>
      </w:r>
      <w:r w:rsidRPr="00423B1B">
        <w:t>сайте</w:t>
      </w:r>
      <w:r w:rsidR="00423B1B" w:rsidRPr="00423B1B">
        <w:t xml:space="preserve"> </w:t>
      </w:r>
      <w:r w:rsidRPr="00423B1B">
        <w:t>фонда</w:t>
      </w:r>
      <w:r w:rsidR="00423B1B" w:rsidRPr="00423B1B">
        <w:t xml:space="preserve"> </w:t>
      </w:r>
      <w:r w:rsidRPr="00423B1B">
        <w:t>и</w:t>
      </w:r>
      <w:r w:rsidR="00423B1B" w:rsidRPr="00423B1B">
        <w:t xml:space="preserve"> </w:t>
      </w:r>
      <w:r w:rsidRPr="00423B1B">
        <w:t>в</w:t>
      </w:r>
      <w:r w:rsidR="00423B1B" w:rsidRPr="00423B1B">
        <w:t xml:space="preserve"> </w:t>
      </w:r>
      <w:r w:rsidRPr="00423B1B">
        <w:t>мобильном</w:t>
      </w:r>
      <w:r w:rsidR="00423B1B" w:rsidRPr="00423B1B">
        <w:t xml:space="preserve"> </w:t>
      </w:r>
      <w:r w:rsidRPr="00423B1B">
        <w:t>приложении.</w:t>
      </w:r>
    </w:p>
    <w:p w14:paraId="0DC26C69" w14:textId="77777777" w:rsidR="006F094C" w:rsidRPr="00423B1B" w:rsidRDefault="006F094C" w:rsidP="006F094C">
      <w:r w:rsidRPr="00423B1B">
        <w:t>Ханты-Мансийский</w:t>
      </w:r>
      <w:r w:rsidR="00423B1B" w:rsidRPr="00423B1B">
        <w:t xml:space="preserve"> </w:t>
      </w:r>
      <w:r w:rsidRPr="00423B1B">
        <w:t>НПФ</w:t>
      </w:r>
      <w:r w:rsidR="00423B1B" w:rsidRPr="00423B1B">
        <w:t xml:space="preserve"> </w:t>
      </w:r>
      <w:r w:rsidRPr="00423B1B">
        <w:t>ежеквартально</w:t>
      </w:r>
      <w:r w:rsidR="00423B1B" w:rsidRPr="00423B1B">
        <w:t xml:space="preserve"> </w:t>
      </w:r>
      <w:r w:rsidRPr="00423B1B">
        <w:t>проходит</w:t>
      </w:r>
      <w:r w:rsidR="00423B1B" w:rsidRPr="00423B1B">
        <w:t xml:space="preserve"> </w:t>
      </w:r>
      <w:r w:rsidRPr="00423B1B">
        <w:t>стресс-тестирование</w:t>
      </w:r>
      <w:r w:rsidR="00423B1B" w:rsidRPr="00423B1B">
        <w:t xml:space="preserve"> </w:t>
      </w:r>
      <w:r w:rsidRPr="00423B1B">
        <w:t>Банка</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результатом</w:t>
      </w:r>
      <w:r w:rsidR="00423B1B" w:rsidRPr="00423B1B">
        <w:t xml:space="preserve"> </w:t>
      </w:r>
      <w:r w:rsidRPr="00423B1B">
        <w:t>не</w:t>
      </w:r>
      <w:r w:rsidR="00423B1B" w:rsidRPr="00423B1B">
        <w:t xml:space="preserve"> </w:t>
      </w:r>
      <w:r w:rsidRPr="00423B1B">
        <w:t>ниже</w:t>
      </w:r>
      <w:r w:rsidR="00423B1B" w:rsidRPr="00423B1B">
        <w:t xml:space="preserve"> </w:t>
      </w:r>
      <w:r w:rsidRPr="00423B1B">
        <w:t>99%</w:t>
      </w:r>
      <w:r w:rsidR="00423B1B" w:rsidRPr="00423B1B">
        <w:t xml:space="preserve"> </w:t>
      </w:r>
      <w:r w:rsidRPr="00423B1B">
        <w:t>успешно</w:t>
      </w:r>
      <w:r w:rsidR="00423B1B" w:rsidRPr="00423B1B">
        <w:t xml:space="preserve"> </w:t>
      </w:r>
      <w:r w:rsidRPr="00423B1B">
        <w:t>пройденных</w:t>
      </w:r>
      <w:r w:rsidR="00423B1B" w:rsidRPr="00423B1B">
        <w:t xml:space="preserve"> </w:t>
      </w:r>
      <w:r w:rsidRPr="00423B1B">
        <w:t>испытаний.</w:t>
      </w:r>
      <w:r w:rsidR="00423B1B" w:rsidRPr="00423B1B">
        <w:t xml:space="preserve"> </w:t>
      </w:r>
      <w:r w:rsidRPr="00423B1B">
        <w:t>Результаты</w:t>
      </w:r>
      <w:r w:rsidR="00423B1B" w:rsidRPr="00423B1B">
        <w:t xml:space="preserve"> </w:t>
      </w:r>
      <w:r w:rsidRPr="00423B1B">
        <w:t>показывают</w:t>
      </w:r>
      <w:r w:rsidR="00423B1B" w:rsidRPr="00423B1B">
        <w:t xml:space="preserve"> </w:t>
      </w:r>
      <w:r w:rsidRPr="00423B1B">
        <w:t>финансовую</w:t>
      </w:r>
      <w:r w:rsidR="00423B1B" w:rsidRPr="00423B1B">
        <w:t xml:space="preserve"> </w:t>
      </w:r>
      <w:r w:rsidRPr="00423B1B">
        <w:t>устойчивость</w:t>
      </w:r>
      <w:r w:rsidR="00423B1B" w:rsidRPr="00423B1B">
        <w:t xml:space="preserve"> </w:t>
      </w:r>
      <w:r w:rsidRPr="00423B1B">
        <w:t>и</w:t>
      </w:r>
      <w:r w:rsidR="00423B1B" w:rsidRPr="00423B1B">
        <w:t xml:space="preserve"> </w:t>
      </w:r>
      <w:r w:rsidRPr="00423B1B">
        <w:t>достаточность</w:t>
      </w:r>
      <w:r w:rsidR="00423B1B" w:rsidRPr="00423B1B">
        <w:t xml:space="preserve"> </w:t>
      </w:r>
      <w:r w:rsidRPr="00423B1B">
        <w:t>активов</w:t>
      </w:r>
      <w:r w:rsidR="00423B1B" w:rsidRPr="00423B1B">
        <w:t xml:space="preserve"> </w:t>
      </w:r>
      <w:r w:rsidRPr="00423B1B">
        <w:t>фонда</w:t>
      </w:r>
      <w:r w:rsidR="00423B1B" w:rsidRPr="00423B1B">
        <w:t xml:space="preserve"> </w:t>
      </w:r>
      <w:r w:rsidRPr="00423B1B">
        <w:t>на</w:t>
      </w:r>
      <w:r w:rsidR="00423B1B" w:rsidRPr="00423B1B">
        <w:t xml:space="preserve"> </w:t>
      </w:r>
      <w:r w:rsidRPr="00423B1B">
        <w:t>горизонте</w:t>
      </w:r>
      <w:r w:rsidR="00423B1B" w:rsidRPr="00423B1B">
        <w:t xml:space="preserve"> </w:t>
      </w:r>
      <w:r w:rsidRPr="00423B1B">
        <w:t>пяти</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исполнения</w:t>
      </w:r>
      <w:r w:rsidR="00423B1B" w:rsidRPr="00423B1B">
        <w:t xml:space="preserve"> </w:t>
      </w:r>
      <w:r w:rsidRPr="00423B1B">
        <w:t>обязательств</w:t>
      </w:r>
      <w:r w:rsidR="00423B1B" w:rsidRPr="00423B1B">
        <w:t xml:space="preserve"> </w:t>
      </w:r>
      <w:r w:rsidRPr="00423B1B">
        <w:t>перед</w:t>
      </w:r>
      <w:r w:rsidR="00423B1B" w:rsidRPr="00423B1B">
        <w:t xml:space="preserve"> </w:t>
      </w:r>
      <w:r w:rsidRPr="00423B1B">
        <w:t>клиентами</w:t>
      </w:r>
      <w:r w:rsidR="00423B1B" w:rsidRPr="00423B1B">
        <w:t xml:space="preserve"> </w:t>
      </w:r>
      <w:r w:rsidRPr="00423B1B">
        <w:t>в</w:t>
      </w:r>
      <w:r w:rsidR="00423B1B" w:rsidRPr="00423B1B">
        <w:t xml:space="preserve"> </w:t>
      </w:r>
      <w:r w:rsidRPr="00423B1B">
        <w:t>полном</w:t>
      </w:r>
      <w:r w:rsidR="00423B1B" w:rsidRPr="00423B1B">
        <w:t xml:space="preserve"> </w:t>
      </w:r>
      <w:r w:rsidRPr="00423B1B">
        <w:t>объеме.</w:t>
      </w:r>
    </w:p>
    <w:p w14:paraId="76C5A46D" w14:textId="77777777" w:rsidR="006F094C" w:rsidRPr="00423B1B" w:rsidRDefault="00423B1B" w:rsidP="006F094C">
      <w:r w:rsidRPr="00423B1B">
        <w:t>«</w:t>
      </w:r>
      <w:r w:rsidR="006F094C" w:rsidRPr="00423B1B">
        <w:t>Спасибо</w:t>
      </w:r>
      <w:r w:rsidRPr="00423B1B">
        <w:t xml:space="preserve"> </w:t>
      </w:r>
      <w:r w:rsidR="006F094C" w:rsidRPr="00423B1B">
        <w:t>вам,</w:t>
      </w:r>
      <w:r w:rsidRPr="00423B1B">
        <w:t xml:space="preserve"> </w:t>
      </w:r>
      <w:r w:rsidR="006F094C" w:rsidRPr="00423B1B">
        <w:t>коллеги,</w:t>
      </w:r>
      <w:r w:rsidRPr="00423B1B">
        <w:t xml:space="preserve"> </w:t>
      </w:r>
      <w:r w:rsidR="006F094C" w:rsidRPr="00423B1B">
        <w:t>клиенты</w:t>
      </w:r>
      <w:r w:rsidRPr="00423B1B">
        <w:t xml:space="preserve"> </w:t>
      </w:r>
      <w:r w:rsidR="006F094C" w:rsidRPr="00423B1B">
        <w:t>и</w:t>
      </w:r>
      <w:r w:rsidRPr="00423B1B">
        <w:t xml:space="preserve"> </w:t>
      </w:r>
      <w:r w:rsidR="006F094C" w:rsidRPr="00423B1B">
        <w:t>партн</w:t>
      </w:r>
      <w:r w:rsidRPr="00423B1B">
        <w:t>е</w:t>
      </w:r>
      <w:r w:rsidR="006F094C" w:rsidRPr="00423B1B">
        <w:t>ры,</w:t>
      </w:r>
      <w:r w:rsidRPr="00423B1B">
        <w:t xml:space="preserve"> </w:t>
      </w:r>
      <w:r w:rsidR="006F094C" w:rsidRPr="00423B1B">
        <w:t>за</w:t>
      </w:r>
      <w:r w:rsidRPr="00423B1B">
        <w:t xml:space="preserve"> </w:t>
      </w:r>
      <w:r w:rsidR="006F094C" w:rsidRPr="00423B1B">
        <w:t>доверие</w:t>
      </w:r>
      <w:r w:rsidRPr="00423B1B">
        <w:t xml:space="preserve"> </w:t>
      </w:r>
      <w:r w:rsidR="006F094C" w:rsidRPr="00423B1B">
        <w:t>и</w:t>
      </w:r>
      <w:r w:rsidRPr="00423B1B">
        <w:t xml:space="preserve"> </w:t>
      </w:r>
      <w:r w:rsidR="006F094C" w:rsidRPr="00423B1B">
        <w:t>плодотворное</w:t>
      </w:r>
      <w:r w:rsidRPr="00423B1B">
        <w:t xml:space="preserve"> </w:t>
      </w:r>
      <w:r w:rsidR="006F094C" w:rsidRPr="00423B1B">
        <w:t>сотрудничество.</w:t>
      </w:r>
      <w:r w:rsidRPr="00423B1B">
        <w:t xml:space="preserve"> </w:t>
      </w:r>
      <w:r w:rsidR="006F094C" w:rsidRPr="00423B1B">
        <w:t>Желаю</w:t>
      </w:r>
      <w:r w:rsidRPr="00423B1B">
        <w:t xml:space="preserve"> </w:t>
      </w:r>
      <w:r w:rsidR="006F094C" w:rsidRPr="00423B1B">
        <w:t>вам</w:t>
      </w:r>
      <w:r w:rsidRPr="00423B1B">
        <w:t xml:space="preserve"> </w:t>
      </w:r>
      <w:r w:rsidR="006F094C" w:rsidRPr="00423B1B">
        <w:t>крепкого</w:t>
      </w:r>
      <w:r w:rsidRPr="00423B1B">
        <w:t xml:space="preserve"> </w:t>
      </w:r>
      <w:r w:rsidR="006F094C" w:rsidRPr="00423B1B">
        <w:t>здоровья,</w:t>
      </w:r>
      <w:r w:rsidRPr="00423B1B">
        <w:t xml:space="preserve"> </w:t>
      </w:r>
      <w:r w:rsidR="006F094C" w:rsidRPr="00423B1B">
        <w:t>благополучия</w:t>
      </w:r>
      <w:r w:rsidRPr="00423B1B">
        <w:t xml:space="preserve"> </w:t>
      </w:r>
      <w:r w:rsidR="006F094C" w:rsidRPr="00423B1B">
        <w:t>и</w:t>
      </w:r>
      <w:r w:rsidRPr="00423B1B">
        <w:t xml:space="preserve"> </w:t>
      </w:r>
      <w:r w:rsidR="006F094C" w:rsidRPr="00423B1B">
        <w:t>процветания.</w:t>
      </w:r>
      <w:r w:rsidRPr="00423B1B">
        <w:t xml:space="preserve"> </w:t>
      </w:r>
      <w:r w:rsidR="006F094C" w:rsidRPr="00423B1B">
        <w:t>Ханты-Мансийский</w:t>
      </w:r>
      <w:r w:rsidRPr="00423B1B">
        <w:t xml:space="preserve"> </w:t>
      </w:r>
      <w:r w:rsidR="006F094C" w:rsidRPr="00423B1B">
        <w:t>НПФ</w:t>
      </w:r>
      <w:r w:rsidRPr="00423B1B">
        <w:t xml:space="preserve"> </w:t>
      </w:r>
      <w:r w:rsidR="006F094C" w:rsidRPr="00423B1B">
        <w:t>продолжит</w:t>
      </w:r>
      <w:r w:rsidRPr="00423B1B">
        <w:t xml:space="preserve"> </w:t>
      </w:r>
      <w:r w:rsidR="006F094C" w:rsidRPr="00423B1B">
        <w:t>развиваться,</w:t>
      </w:r>
      <w:r w:rsidRPr="00423B1B">
        <w:t xml:space="preserve"> </w:t>
      </w:r>
      <w:r w:rsidR="006F094C" w:rsidRPr="00423B1B">
        <w:t>улучшая</w:t>
      </w:r>
      <w:r w:rsidRPr="00423B1B">
        <w:t xml:space="preserve"> </w:t>
      </w:r>
      <w:r w:rsidR="006F094C" w:rsidRPr="00423B1B">
        <w:t>качество</w:t>
      </w:r>
      <w:r w:rsidRPr="00423B1B">
        <w:t xml:space="preserve"> </w:t>
      </w:r>
      <w:r w:rsidR="006F094C" w:rsidRPr="00423B1B">
        <w:t>предоставляемых</w:t>
      </w:r>
      <w:r w:rsidRPr="00423B1B">
        <w:t xml:space="preserve"> </w:t>
      </w:r>
      <w:r w:rsidR="006F094C" w:rsidRPr="00423B1B">
        <w:t>услуг</w:t>
      </w:r>
      <w:r w:rsidRPr="00423B1B">
        <w:t xml:space="preserve"> </w:t>
      </w:r>
      <w:r w:rsidR="006F094C" w:rsidRPr="00423B1B">
        <w:t>и</w:t>
      </w:r>
      <w:r w:rsidRPr="00423B1B">
        <w:t xml:space="preserve"> </w:t>
      </w:r>
      <w:r w:rsidR="006F094C" w:rsidRPr="00423B1B">
        <w:t>внедряя</w:t>
      </w:r>
      <w:r w:rsidRPr="00423B1B">
        <w:t xml:space="preserve"> </w:t>
      </w:r>
      <w:r w:rsidR="006F094C" w:rsidRPr="00423B1B">
        <w:t>новые</w:t>
      </w:r>
      <w:r w:rsidRPr="00423B1B">
        <w:t xml:space="preserve"> </w:t>
      </w:r>
      <w:r w:rsidR="006F094C" w:rsidRPr="00423B1B">
        <w:lastRenderedPageBreak/>
        <w:t>сервисы</w:t>
      </w:r>
      <w:r w:rsidRPr="00423B1B">
        <w:t xml:space="preserve"> </w:t>
      </w:r>
      <w:r w:rsidR="006F094C" w:rsidRPr="00423B1B">
        <w:t>для</w:t>
      </w:r>
      <w:r w:rsidRPr="00423B1B">
        <w:t xml:space="preserve"> </w:t>
      </w:r>
      <w:r w:rsidR="006F094C" w:rsidRPr="00423B1B">
        <w:t>того,</w:t>
      </w:r>
      <w:r w:rsidRPr="00423B1B">
        <w:t xml:space="preserve"> </w:t>
      </w:r>
      <w:r w:rsidR="006F094C" w:rsidRPr="00423B1B">
        <w:t>чтобы</w:t>
      </w:r>
      <w:r w:rsidRPr="00423B1B">
        <w:t xml:space="preserve"> </w:t>
      </w:r>
      <w:r w:rsidR="006F094C" w:rsidRPr="00423B1B">
        <w:t>заботиться</w:t>
      </w:r>
      <w:r w:rsidRPr="00423B1B">
        <w:t xml:space="preserve"> </w:t>
      </w:r>
      <w:r w:rsidR="006F094C" w:rsidRPr="00423B1B">
        <w:t>о</w:t>
      </w:r>
      <w:r w:rsidRPr="00423B1B">
        <w:t xml:space="preserve"> </w:t>
      </w:r>
      <w:r w:rsidR="006F094C" w:rsidRPr="00423B1B">
        <w:t>будущем</w:t>
      </w:r>
      <w:r w:rsidRPr="00423B1B">
        <w:t xml:space="preserve"> </w:t>
      </w:r>
      <w:r w:rsidR="006F094C" w:rsidRPr="00423B1B">
        <w:t>было</w:t>
      </w:r>
      <w:r w:rsidRPr="00423B1B">
        <w:t xml:space="preserve"> </w:t>
      </w:r>
      <w:r w:rsidR="006F094C" w:rsidRPr="00423B1B">
        <w:t>приятно</w:t>
      </w:r>
      <w:r w:rsidRPr="00423B1B">
        <w:t xml:space="preserve"> </w:t>
      </w:r>
      <w:r w:rsidR="006F094C" w:rsidRPr="00423B1B">
        <w:t>и</w:t>
      </w:r>
      <w:r w:rsidRPr="00423B1B">
        <w:t xml:space="preserve"> </w:t>
      </w:r>
      <w:r w:rsidR="006F094C" w:rsidRPr="00423B1B">
        <w:t>просто.</w:t>
      </w:r>
      <w:r w:rsidRPr="00423B1B">
        <w:t xml:space="preserve"> </w:t>
      </w:r>
      <w:r w:rsidR="006F094C" w:rsidRPr="00423B1B">
        <w:t>Остается</w:t>
      </w:r>
      <w:r w:rsidRPr="00423B1B">
        <w:t xml:space="preserve"> </w:t>
      </w:r>
      <w:r w:rsidR="006F094C" w:rsidRPr="00423B1B">
        <w:t>неизменной</w:t>
      </w:r>
      <w:r w:rsidRPr="00423B1B">
        <w:t xml:space="preserve"> </w:t>
      </w:r>
      <w:r w:rsidR="006F094C" w:rsidRPr="00423B1B">
        <w:t>только</w:t>
      </w:r>
      <w:r w:rsidRPr="00423B1B">
        <w:t xml:space="preserve"> </w:t>
      </w:r>
      <w:r w:rsidR="006F094C" w:rsidRPr="00423B1B">
        <w:t>наша</w:t>
      </w:r>
      <w:r w:rsidRPr="00423B1B">
        <w:t xml:space="preserve"> </w:t>
      </w:r>
      <w:r w:rsidR="006F094C" w:rsidRPr="00423B1B">
        <w:t>главная</w:t>
      </w:r>
      <w:r w:rsidRPr="00423B1B">
        <w:t xml:space="preserve"> </w:t>
      </w:r>
      <w:r w:rsidR="006F094C" w:rsidRPr="00423B1B">
        <w:t>цель</w:t>
      </w:r>
      <w:r w:rsidRPr="00423B1B">
        <w:t xml:space="preserve"> </w:t>
      </w:r>
      <w:r w:rsidR="006F094C" w:rsidRPr="00423B1B">
        <w:t>–</w:t>
      </w:r>
      <w:r w:rsidRPr="00423B1B">
        <w:t xml:space="preserve"> </w:t>
      </w:r>
      <w:r w:rsidR="006F094C" w:rsidRPr="00423B1B">
        <w:t>сохранение</w:t>
      </w:r>
      <w:r w:rsidRPr="00423B1B">
        <w:t xml:space="preserve"> </w:t>
      </w:r>
      <w:r w:rsidR="006F094C" w:rsidRPr="00423B1B">
        <w:t>и</w:t>
      </w:r>
      <w:r w:rsidRPr="00423B1B">
        <w:t xml:space="preserve"> </w:t>
      </w:r>
      <w:r w:rsidR="006F094C" w:rsidRPr="00423B1B">
        <w:t>приумножение</w:t>
      </w:r>
      <w:r w:rsidRPr="00423B1B">
        <w:t xml:space="preserve"> </w:t>
      </w:r>
      <w:r w:rsidR="006F094C" w:rsidRPr="00423B1B">
        <w:t>накоплений</w:t>
      </w:r>
      <w:r w:rsidRPr="00423B1B">
        <w:t xml:space="preserve"> </w:t>
      </w:r>
      <w:r w:rsidR="006F094C" w:rsidRPr="00423B1B">
        <w:t>наших</w:t>
      </w:r>
      <w:r w:rsidRPr="00423B1B">
        <w:t xml:space="preserve"> </w:t>
      </w:r>
      <w:r w:rsidR="006F094C" w:rsidRPr="00423B1B">
        <w:t>клиентов</w:t>
      </w:r>
      <w:r w:rsidRPr="00423B1B">
        <w:t>»</w:t>
      </w:r>
      <w:r w:rsidR="006F094C" w:rsidRPr="00423B1B">
        <w:t>,</w:t>
      </w:r>
      <w:r w:rsidRPr="00423B1B">
        <w:t xml:space="preserve"> </w:t>
      </w:r>
      <w:r w:rsidR="006F094C" w:rsidRPr="00423B1B">
        <w:t>–</w:t>
      </w:r>
      <w:r w:rsidRPr="00423B1B">
        <w:t xml:space="preserve"> </w:t>
      </w:r>
      <w:r w:rsidR="006F094C" w:rsidRPr="00423B1B">
        <w:t>президент</w:t>
      </w:r>
      <w:r w:rsidRPr="00423B1B">
        <w:t xml:space="preserve"> </w:t>
      </w:r>
      <w:r w:rsidR="006F094C" w:rsidRPr="00423B1B">
        <w:t>АО</w:t>
      </w:r>
      <w:r w:rsidRPr="00423B1B">
        <w:t xml:space="preserve"> «</w:t>
      </w:r>
      <w:r w:rsidR="006F094C" w:rsidRPr="00423B1B">
        <w:t>Ханты-Мансийский</w:t>
      </w:r>
      <w:r w:rsidRPr="00423B1B">
        <w:t xml:space="preserve"> </w:t>
      </w:r>
      <w:r w:rsidR="006F094C" w:rsidRPr="00423B1B">
        <w:t>НПФ</w:t>
      </w:r>
      <w:r w:rsidRPr="00423B1B">
        <w:t xml:space="preserve">» </w:t>
      </w:r>
      <w:r w:rsidR="006F094C" w:rsidRPr="00423B1B">
        <w:t>Мария</w:t>
      </w:r>
      <w:r w:rsidRPr="00423B1B">
        <w:t xml:space="preserve"> </w:t>
      </w:r>
      <w:r w:rsidR="006F094C" w:rsidRPr="00423B1B">
        <w:t>Стулова.</w:t>
      </w:r>
      <w:r w:rsidRPr="00423B1B">
        <w:t xml:space="preserve"> </w:t>
      </w:r>
    </w:p>
    <w:p w14:paraId="1741D0DA" w14:textId="77777777" w:rsidR="006F094C" w:rsidRPr="00423B1B" w:rsidRDefault="00000000" w:rsidP="006F094C">
      <w:hyperlink r:id="rId15" w:history="1">
        <w:r w:rsidR="006F094C" w:rsidRPr="00423B1B">
          <w:rPr>
            <w:rStyle w:val="a3"/>
          </w:rPr>
          <w:t>https://nv86.ru/news/ugra/1684086/</w:t>
        </w:r>
      </w:hyperlink>
    </w:p>
    <w:p w14:paraId="52F5FA5C" w14:textId="77777777" w:rsidR="00111D7C" w:rsidRPr="00423B1B"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71059209"/>
      <w:r w:rsidRPr="00423B1B">
        <w:t>Программа</w:t>
      </w:r>
      <w:r w:rsidR="00423B1B" w:rsidRPr="00423B1B">
        <w:t xml:space="preserve"> </w:t>
      </w:r>
      <w:r w:rsidRPr="00423B1B">
        <w:t>долгосрочных</w:t>
      </w:r>
      <w:r w:rsidR="00423B1B" w:rsidRPr="00423B1B">
        <w:t xml:space="preserve"> </w:t>
      </w:r>
      <w:r w:rsidRPr="00423B1B">
        <w:t>сбережений</w:t>
      </w:r>
      <w:bookmarkEnd w:id="38"/>
      <w:bookmarkEnd w:id="43"/>
    </w:p>
    <w:p w14:paraId="419279FB" w14:textId="77777777" w:rsidR="008920D1" w:rsidRPr="00423B1B" w:rsidRDefault="008920D1" w:rsidP="008920D1">
      <w:pPr>
        <w:pStyle w:val="2"/>
      </w:pPr>
      <w:bookmarkStart w:id="44" w:name="_Toc171059210"/>
      <w:r w:rsidRPr="00423B1B">
        <w:t>Известия,</w:t>
      </w:r>
      <w:r w:rsidR="00423B1B" w:rsidRPr="00423B1B">
        <w:t xml:space="preserve"> </w:t>
      </w:r>
      <w:r w:rsidRPr="00423B1B">
        <w:t>04.07.2024,</w:t>
      </w:r>
      <w:r w:rsidR="00423B1B" w:rsidRPr="00423B1B">
        <w:t xml:space="preserve"> </w:t>
      </w:r>
      <w:r w:rsidRPr="00423B1B">
        <w:t>В</w:t>
      </w:r>
      <w:r w:rsidR="00423B1B" w:rsidRPr="00423B1B">
        <w:t xml:space="preserve"> </w:t>
      </w:r>
      <w:r w:rsidRPr="00423B1B">
        <w:t>Минфине</w:t>
      </w:r>
      <w:r w:rsidR="00423B1B" w:rsidRPr="00423B1B">
        <w:t xml:space="preserve"> </w:t>
      </w:r>
      <w:r w:rsidRPr="00423B1B">
        <w:t>рассказали</w:t>
      </w:r>
      <w:r w:rsidR="00423B1B" w:rsidRPr="00423B1B">
        <w:t xml:space="preserve"> </w:t>
      </w:r>
      <w:r w:rsidRPr="00423B1B">
        <w:t>о</w:t>
      </w:r>
      <w:r w:rsidR="00423B1B" w:rsidRPr="00423B1B">
        <w:t xml:space="preserve"> </w:t>
      </w:r>
      <w:r w:rsidRPr="00423B1B">
        <w:t>донастройке</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bookmarkEnd w:id="44"/>
    </w:p>
    <w:p w14:paraId="2B5E74DE" w14:textId="77777777" w:rsidR="008920D1" w:rsidRPr="00423B1B" w:rsidRDefault="008920D1" w:rsidP="00BC6015">
      <w:pPr>
        <w:pStyle w:val="3"/>
      </w:pPr>
      <w:bookmarkStart w:id="45" w:name="_Toc171059211"/>
      <w:r w:rsidRPr="00423B1B">
        <w:t>Поправки,</w:t>
      </w:r>
      <w:r w:rsidR="00423B1B" w:rsidRPr="00423B1B">
        <w:t xml:space="preserve"> </w:t>
      </w:r>
      <w:r w:rsidRPr="00423B1B">
        <w:t>предполагающие</w:t>
      </w:r>
      <w:r w:rsidR="00423B1B" w:rsidRPr="00423B1B">
        <w:t xml:space="preserve"> </w:t>
      </w:r>
      <w:r w:rsidRPr="00423B1B">
        <w:t>продление</w:t>
      </w:r>
      <w:r w:rsidR="00423B1B" w:rsidRPr="00423B1B">
        <w:t xml:space="preserve"> </w:t>
      </w:r>
      <w:r w:rsidRPr="00423B1B">
        <w:t>срока</w:t>
      </w:r>
      <w:r w:rsidR="00423B1B" w:rsidRPr="00423B1B">
        <w:t xml:space="preserve"> </w:t>
      </w:r>
      <w:r w:rsidRPr="00423B1B">
        <w:t>государственного</w:t>
      </w:r>
      <w:r w:rsidR="00423B1B" w:rsidRPr="00423B1B">
        <w:t xml:space="preserve"> </w:t>
      </w:r>
      <w:r w:rsidRPr="00423B1B">
        <w:t>софинансирования</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с</w:t>
      </w:r>
      <w:r w:rsidR="00423B1B" w:rsidRPr="00423B1B">
        <w:t xml:space="preserve"> </w:t>
      </w:r>
      <w:r w:rsidRPr="00423B1B">
        <w:t>трех</w:t>
      </w:r>
      <w:r w:rsidR="00423B1B" w:rsidRPr="00423B1B">
        <w:t xml:space="preserve"> </w:t>
      </w:r>
      <w:r w:rsidRPr="00423B1B">
        <w:t>лет</w:t>
      </w:r>
      <w:r w:rsidR="00423B1B" w:rsidRPr="00423B1B">
        <w:t xml:space="preserve"> </w:t>
      </w:r>
      <w:r w:rsidRPr="00423B1B">
        <w:t>до</w:t>
      </w:r>
      <w:r w:rsidR="00423B1B" w:rsidRPr="00423B1B">
        <w:t xml:space="preserve"> </w:t>
      </w:r>
      <w:r w:rsidRPr="00423B1B">
        <w:t>десяти,</w:t>
      </w:r>
      <w:r w:rsidR="00423B1B" w:rsidRPr="00423B1B">
        <w:t xml:space="preserve"> </w:t>
      </w:r>
      <w:r w:rsidRPr="00423B1B">
        <w:t>уже</w:t>
      </w:r>
      <w:r w:rsidR="00423B1B" w:rsidRPr="00423B1B">
        <w:t xml:space="preserve"> </w:t>
      </w:r>
      <w:r w:rsidRPr="00423B1B">
        <w:t>подготовлены</w:t>
      </w:r>
      <w:r w:rsidR="00423B1B" w:rsidRPr="00423B1B">
        <w:t xml:space="preserve"> </w:t>
      </w:r>
      <w:r w:rsidRPr="00423B1B">
        <w:t>и</w:t>
      </w:r>
      <w:r w:rsidR="00423B1B" w:rsidRPr="00423B1B">
        <w:t xml:space="preserve"> </w:t>
      </w:r>
      <w:r w:rsidRPr="00423B1B">
        <w:t>планируются</w:t>
      </w:r>
      <w:r w:rsidR="00423B1B" w:rsidRPr="00423B1B">
        <w:t xml:space="preserve"> </w:t>
      </w:r>
      <w:r w:rsidRPr="00423B1B">
        <w:t>к</w:t>
      </w:r>
      <w:r w:rsidR="00423B1B" w:rsidRPr="00423B1B">
        <w:t xml:space="preserve"> </w:t>
      </w:r>
      <w:r w:rsidRPr="00423B1B">
        <w:t>принятию</w:t>
      </w:r>
      <w:r w:rsidR="00423B1B" w:rsidRPr="00423B1B">
        <w:t xml:space="preserve"> </w:t>
      </w:r>
      <w:r w:rsidRPr="00423B1B">
        <w:t>в</w:t>
      </w:r>
      <w:r w:rsidR="00423B1B" w:rsidRPr="00423B1B">
        <w:t xml:space="preserve"> </w:t>
      </w:r>
      <w:r w:rsidRPr="00423B1B">
        <w:t>весеннюю</w:t>
      </w:r>
      <w:r w:rsidR="00423B1B" w:rsidRPr="00423B1B">
        <w:t xml:space="preserve"> </w:t>
      </w:r>
      <w:r w:rsidRPr="00423B1B">
        <w:t>сессию,</w:t>
      </w:r>
      <w:r w:rsidR="00423B1B" w:rsidRPr="00423B1B">
        <w:t xml:space="preserve"> </w:t>
      </w:r>
      <w:r w:rsidRPr="00423B1B">
        <w:t>сообщил</w:t>
      </w:r>
      <w:r w:rsidR="00423B1B" w:rsidRPr="00423B1B">
        <w:t xml:space="preserve"> </w:t>
      </w:r>
      <w:r w:rsidRPr="00423B1B">
        <w:t>в</w:t>
      </w:r>
      <w:r w:rsidR="00423B1B" w:rsidRPr="00423B1B">
        <w:t xml:space="preserve"> </w:t>
      </w:r>
      <w:r w:rsidRPr="00423B1B">
        <w:t>интервью</w:t>
      </w:r>
      <w:r w:rsidR="00423B1B" w:rsidRPr="00423B1B">
        <w:t xml:space="preserve"> «</w:t>
      </w:r>
      <w:r w:rsidRPr="00423B1B">
        <w:t>Известиям</w:t>
      </w:r>
      <w:r w:rsidR="00423B1B" w:rsidRPr="00423B1B">
        <w:t xml:space="preserve">» </w:t>
      </w:r>
      <w:r w:rsidRPr="00423B1B">
        <w:t>замминистра</w:t>
      </w:r>
      <w:r w:rsidR="00423B1B" w:rsidRPr="00423B1B">
        <w:t xml:space="preserve"> </w:t>
      </w:r>
      <w:r w:rsidRPr="00423B1B">
        <w:t>финансов</w:t>
      </w:r>
      <w:r w:rsidR="00423B1B" w:rsidRPr="00423B1B">
        <w:t xml:space="preserve"> </w:t>
      </w:r>
      <w:r w:rsidRPr="00423B1B">
        <w:t>Иван</w:t>
      </w:r>
      <w:r w:rsidR="00423B1B" w:rsidRPr="00423B1B">
        <w:t xml:space="preserve"> </w:t>
      </w:r>
      <w:r w:rsidRPr="00423B1B">
        <w:t>Чебесков.</w:t>
      </w:r>
      <w:bookmarkEnd w:id="45"/>
    </w:p>
    <w:p w14:paraId="61B62497" w14:textId="77777777" w:rsidR="008920D1" w:rsidRPr="00423B1B" w:rsidRDefault="008920D1" w:rsidP="008920D1">
      <w:r w:rsidRPr="00423B1B">
        <w:t>Также,</w:t>
      </w:r>
      <w:r w:rsidR="00423B1B" w:rsidRPr="00423B1B">
        <w:t xml:space="preserve"> </w:t>
      </w:r>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в</w:t>
      </w:r>
      <w:r w:rsidR="00423B1B" w:rsidRPr="00423B1B">
        <w:t xml:space="preserve"> </w:t>
      </w:r>
      <w:r w:rsidRPr="00423B1B">
        <w:t>Минфине</w:t>
      </w:r>
      <w:r w:rsidR="00423B1B" w:rsidRPr="00423B1B">
        <w:t xml:space="preserve"> </w:t>
      </w:r>
      <w:r w:rsidRPr="00423B1B">
        <w:t>прорабатывается</w:t>
      </w:r>
      <w:r w:rsidR="00423B1B" w:rsidRPr="00423B1B">
        <w:t xml:space="preserve"> </w:t>
      </w:r>
      <w:r w:rsidRPr="00423B1B">
        <w:t>механизм,</w:t>
      </w:r>
      <w:r w:rsidR="00423B1B" w:rsidRPr="00423B1B">
        <w:t xml:space="preserve"> </w:t>
      </w:r>
      <w:r w:rsidRPr="00423B1B">
        <w:t>который</w:t>
      </w:r>
      <w:r w:rsidR="00423B1B" w:rsidRPr="00423B1B">
        <w:t xml:space="preserve"> </w:t>
      </w:r>
      <w:r w:rsidRPr="00423B1B">
        <w:t>за</w:t>
      </w:r>
      <w:r w:rsidR="00423B1B" w:rsidRPr="00423B1B">
        <w:t xml:space="preserve"> </w:t>
      </w:r>
      <w:r w:rsidRPr="00423B1B">
        <w:t>счет</w:t>
      </w:r>
      <w:r w:rsidR="00423B1B" w:rsidRPr="00423B1B">
        <w:t xml:space="preserve"> </w:t>
      </w:r>
      <w:r w:rsidRPr="00423B1B">
        <w:t>совершенствования</w:t>
      </w:r>
      <w:r w:rsidR="00423B1B" w:rsidRPr="00423B1B">
        <w:t xml:space="preserve"> </w:t>
      </w:r>
      <w:r w:rsidRPr="00423B1B">
        <w:t>налогообложения</w:t>
      </w:r>
      <w:r w:rsidR="00423B1B" w:rsidRPr="00423B1B">
        <w:t xml:space="preserve"> </w:t>
      </w:r>
      <w:r w:rsidRPr="00423B1B">
        <w:t>будет</w:t>
      </w:r>
      <w:r w:rsidR="00423B1B" w:rsidRPr="00423B1B">
        <w:t xml:space="preserve"> </w:t>
      </w:r>
      <w:r w:rsidRPr="00423B1B">
        <w:t>стимулировать</w:t>
      </w:r>
      <w:r w:rsidR="00423B1B" w:rsidRPr="00423B1B">
        <w:t xml:space="preserve"> </w:t>
      </w:r>
      <w:r w:rsidRPr="00423B1B">
        <w:t>работодателей</w:t>
      </w:r>
      <w:r w:rsidR="00423B1B" w:rsidRPr="00423B1B">
        <w:t xml:space="preserve"> </w:t>
      </w:r>
      <w:r w:rsidRPr="00423B1B">
        <w:t>участвовать</w:t>
      </w:r>
      <w:r w:rsidR="00423B1B" w:rsidRPr="00423B1B">
        <w:t xml:space="preserve"> </w:t>
      </w:r>
      <w:r w:rsidRPr="00423B1B">
        <w:t>в</w:t>
      </w:r>
      <w:r w:rsidR="00423B1B" w:rsidRPr="00423B1B">
        <w:t xml:space="preserve"> </w:t>
      </w:r>
      <w:r w:rsidRPr="00423B1B">
        <w:t>софинансировании</w:t>
      </w:r>
      <w:r w:rsidR="00423B1B" w:rsidRPr="00423B1B">
        <w:t xml:space="preserve"> </w:t>
      </w:r>
      <w:r w:rsidRPr="00423B1B">
        <w:t>формирования</w:t>
      </w:r>
      <w:r w:rsidR="00423B1B" w:rsidRPr="00423B1B">
        <w:t xml:space="preserve"> </w:t>
      </w:r>
      <w:r w:rsidRPr="00423B1B">
        <w:t>сбережений</w:t>
      </w:r>
      <w:r w:rsidR="00423B1B" w:rsidRPr="00423B1B">
        <w:t xml:space="preserve"> </w:t>
      </w:r>
      <w:r w:rsidRPr="00423B1B">
        <w:t>граждан.</w:t>
      </w:r>
      <w:r w:rsidR="00423B1B" w:rsidRPr="00423B1B">
        <w:t xml:space="preserve"> </w:t>
      </w:r>
      <w:r w:rsidRPr="00423B1B">
        <w:t>Такие</w:t>
      </w:r>
      <w:r w:rsidR="00423B1B" w:rsidRPr="00423B1B">
        <w:t xml:space="preserve"> </w:t>
      </w:r>
      <w:r w:rsidRPr="00423B1B">
        <w:t>стимулы</w:t>
      </w:r>
      <w:r w:rsidR="00423B1B" w:rsidRPr="00423B1B">
        <w:t xml:space="preserve"> </w:t>
      </w:r>
      <w:r w:rsidRPr="00423B1B">
        <w:t>уже</w:t>
      </w:r>
      <w:r w:rsidR="00423B1B" w:rsidRPr="00423B1B">
        <w:t xml:space="preserve"> </w:t>
      </w:r>
      <w:r w:rsidRPr="00423B1B">
        <w:t>есть</w:t>
      </w:r>
      <w:r w:rsidR="00423B1B" w:rsidRPr="00423B1B">
        <w:t xml:space="preserve"> </w:t>
      </w:r>
      <w:r w:rsidRPr="00423B1B">
        <w:t>в</w:t>
      </w:r>
      <w:r w:rsidR="00423B1B" w:rsidRPr="00423B1B">
        <w:t xml:space="preserve"> </w:t>
      </w:r>
      <w:r w:rsidRPr="00423B1B">
        <w:t>классическом</w:t>
      </w:r>
      <w:r w:rsidR="00423B1B" w:rsidRPr="00423B1B">
        <w:t xml:space="preserve"> </w:t>
      </w:r>
      <w:r w:rsidRPr="00423B1B">
        <w:t>негосударственном</w:t>
      </w:r>
      <w:r w:rsidR="00423B1B" w:rsidRPr="00423B1B">
        <w:t xml:space="preserve"> </w:t>
      </w:r>
      <w:r w:rsidRPr="00423B1B">
        <w:t>обеспечении</w:t>
      </w:r>
      <w:r w:rsidR="00423B1B" w:rsidRPr="00423B1B">
        <w:t xml:space="preserve"> </w:t>
      </w:r>
      <w:r w:rsidRPr="00423B1B">
        <w:t>(НПО).</w:t>
      </w:r>
    </w:p>
    <w:p w14:paraId="23A69AAF" w14:textId="77777777" w:rsidR="008920D1" w:rsidRPr="00423B1B" w:rsidRDefault="00423B1B" w:rsidP="008920D1">
      <w:r w:rsidRPr="00423B1B">
        <w:t>«</w:t>
      </w:r>
      <w:r w:rsidR="008920D1" w:rsidRPr="00423B1B">
        <w:t>Да,</w:t>
      </w:r>
      <w:r w:rsidRPr="00423B1B">
        <w:t xml:space="preserve"> </w:t>
      </w:r>
      <w:r w:rsidR="008920D1" w:rsidRPr="00423B1B">
        <w:t>мы</w:t>
      </w:r>
      <w:r w:rsidRPr="00423B1B">
        <w:t xml:space="preserve"> </w:t>
      </w:r>
      <w:r w:rsidR="008920D1" w:rsidRPr="00423B1B">
        <w:t>смотрим</w:t>
      </w:r>
      <w:r w:rsidRPr="00423B1B">
        <w:t xml:space="preserve"> </w:t>
      </w:r>
      <w:r w:rsidR="008920D1" w:rsidRPr="00423B1B">
        <w:t>на</w:t>
      </w:r>
      <w:r w:rsidRPr="00423B1B">
        <w:t xml:space="preserve"> </w:t>
      </w:r>
      <w:r w:rsidR="008920D1" w:rsidRPr="00423B1B">
        <w:t>это</w:t>
      </w:r>
      <w:r w:rsidRPr="00423B1B">
        <w:t xml:space="preserve"> </w:t>
      </w:r>
      <w:r w:rsidR="008920D1" w:rsidRPr="00423B1B">
        <w:t>по</w:t>
      </w:r>
      <w:r w:rsidRPr="00423B1B">
        <w:t xml:space="preserve"> </w:t>
      </w:r>
      <w:r w:rsidR="008920D1" w:rsidRPr="00423B1B">
        <w:t>аналогии</w:t>
      </w:r>
      <w:r w:rsidRPr="00423B1B">
        <w:t xml:space="preserve"> </w:t>
      </w:r>
      <w:r w:rsidR="008920D1" w:rsidRPr="00423B1B">
        <w:t>с</w:t>
      </w:r>
      <w:r w:rsidRPr="00423B1B">
        <w:t xml:space="preserve"> </w:t>
      </w:r>
      <w:r w:rsidR="008920D1" w:rsidRPr="00423B1B">
        <w:t>НПО,</w:t>
      </w:r>
      <w:r w:rsidRPr="00423B1B">
        <w:t xml:space="preserve"> </w:t>
      </w:r>
      <w:r w:rsidR="008920D1" w:rsidRPr="00423B1B">
        <w:t>но</w:t>
      </w:r>
      <w:r w:rsidRPr="00423B1B">
        <w:t xml:space="preserve"> </w:t>
      </w:r>
      <w:r w:rsidR="008920D1" w:rsidRPr="00423B1B">
        <w:t>с</w:t>
      </w:r>
      <w:r w:rsidRPr="00423B1B">
        <w:t xml:space="preserve"> </w:t>
      </w:r>
      <w:r w:rsidR="008920D1" w:rsidRPr="00423B1B">
        <w:t>учетом</w:t>
      </w:r>
      <w:r w:rsidRPr="00423B1B">
        <w:t xml:space="preserve"> </w:t>
      </w:r>
      <w:r w:rsidR="008920D1" w:rsidRPr="00423B1B">
        <w:t>некоторых</w:t>
      </w:r>
      <w:r w:rsidRPr="00423B1B">
        <w:t xml:space="preserve"> </w:t>
      </w:r>
      <w:r w:rsidR="008920D1" w:rsidRPr="00423B1B">
        <w:t>особенностей</w:t>
      </w:r>
      <w:r w:rsidRPr="00423B1B">
        <w:t xml:space="preserve"> </w:t>
      </w:r>
      <w:r w:rsidR="008920D1" w:rsidRPr="00423B1B">
        <w:t>самого</w:t>
      </w:r>
      <w:r w:rsidRPr="00423B1B">
        <w:t xml:space="preserve"> </w:t>
      </w:r>
      <w:r w:rsidR="008920D1" w:rsidRPr="00423B1B">
        <w:t>продукта</w:t>
      </w:r>
      <w:r w:rsidRPr="00423B1B">
        <w:t xml:space="preserve"> </w:t>
      </w:r>
      <w:r w:rsidR="008920D1" w:rsidRPr="00423B1B">
        <w:t>ПДС.</w:t>
      </w:r>
      <w:r w:rsidRPr="00423B1B">
        <w:t xml:space="preserve"> </w:t>
      </w:r>
      <w:r w:rsidR="008920D1" w:rsidRPr="00423B1B">
        <w:t>Как</w:t>
      </w:r>
      <w:r w:rsidRPr="00423B1B">
        <w:t xml:space="preserve"> </w:t>
      </w:r>
      <w:r w:rsidR="008920D1" w:rsidRPr="00423B1B">
        <w:t>раз</w:t>
      </w:r>
      <w:r w:rsidRPr="00423B1B">
        <w:t xml:space="preserve"> </w:t>
      </w:r>
      <w:r w:rsidR="008920D1" w:rsidRPr="00423B1B">
        <w:t>сейчас</w:t>
      </w:r>
      <w:r w:rsidRPr="00423B1B">
        <w:t xml:space="preserve"> </w:t>
      </w:r>
      <w:r w:rsidR="008920D1" w:rsidRPr="00423B1B">
        <w:t>эти</w:t>
      </w:r>
      <w:r w:rsidRPr="00423B1B">
        <w:t xml:space="preserve"> </w:t>
      </w:r>
      <w:r w:rsidR="008920D1" w:rsidRPr="00423B1B">
        <w:t>нюансы</w:t>
      </w:r>
      <w:r w:rsidRPr="00423B1B">
        <w:t xml:space="preserve"> </w:t>
      </w:r>
      <w:r w:rsidR="008920D1" w:rsidRPr="00423B1B">
        <w:t>и</w:t>
      </w:r>
      <w:r w:rsidRPr="00423B1B">
        <w:t xml:space="preserve"> </w:t>
      </w:r>
      <w:r w:rsidR="008920D1" w:rsidRPr="00423B1B">
        <w:t>прорабатываем</w:t>
      </w:r>
      <w:r w:rsidRPr="00423B1B">
        <w:t>»</w:t>
      </w:r>
      <w:r w:rsidR="008920D1" w:rsidRPr="00423B1B">
        <w:t>,</w:t>
      </w:r>
      <w:r w:rsidRPr="00423B1B">
        <w:t xml:space="preserve"> </w:t>
      </w:r>
      <w:r w:rsidR="008920D1" w:rsidRPr="00423B1B">
        <w:t>—</w:t>
      </w:r>
      <w:r w:rsidRPr="00423B1B">
        <w:t xml:space="preserve"> </w:t>
      </w:r>
      <w:r w:rsidR="008920D1" w:rsidRPr="00423B1B">
        <w:t>сообщил</w:t>
      </w:r>
      <w:r w:rsidRPr="00423B1B">
        <w:t xml:space="preserve"> </w:t>
      </w:r>
      <w:r w:rsidR="008920D1" w:rsidRPr="00423B1B">
        <w:t>Иван</w:t>
      </w:r>
      <w:r w:rsidRPr="00423B1B">
        <w:t xml:space="preserve"> </w:t>
      </w:r>
      <w:r w:rsidR="008920D1" w:rsidRPr="00423B1B">
        <w:t>Чебесков.</w:t>
      </w:r>
    </w:p>
    <w:p w14:paraId="4988FFA5" w14:textId="77777777" w:rsidR="008920D1" w:rsidRPr="00423B1B" w:rsidRDefault="008920D1" w:rsidP="008920D1">
      <w:r w:rsidRPr="00423B1B">
        <w:t>Он</w:t>
      </w:r>
      <w:r w:rsidR="00423B1B" w:rsidRPr="00423B1B">
        <w:t xml:space="preserve"> </w:t>
      </w:r>
      <w:r w:rsidRPr="00423B1B">
        <w:t>также</w:t>
      </w:r>
      <w:r w:rsidR="00423B1B" w:rsidRPr="00423B1B">
        <w:t xml:space="preserve"> </w:t>
      </w:r>
      <w:r w:rsidRPr="00423B1B">
        <w:t>сообщил,</w:t>
      </w:r>
      <w:r w:rsidR="00423B1B" w:rsidRPr="00423B1B">
        <w:t xml:space="preserve"> </w:t>
      </w:r>
      <w:r w:rsidRPr="00423B1B">
        <w:t>что</w:t>
      </w:r>
      <w:r w:rsidR="00423B1B" w:rsidRPr="00423B1B">
        <w:t xml:space="preserve"> </w:t>
      </w:r>
      <w:r w:rsidRPr="00423B1B">
        <w:t>сейчас</w:t>
      </w:r>
      <w:r w:rsidR="00423B1B" w:rsidRPr="00423B1B">
        <w:t xml:space="preserve"> </w:t>
      </w:r>
      <w:r w:rsidRPr="00423B1B">
        <w:t>обсуждается</w:t>
      </w:r>
      <w:r w:rsidR="00423B1B" w:rsidRPr="00423B1B">
        <w:t xml:space="preserve"> </w:t>
      </w:r>
      <w:r w:rsidRPr="00423B1B">
        <w:t>вопрос</w:t>
      </w:r>
      <w:r w:rsidR="00423B1B" w:rsidRPr="00423B1B">
        <w:t xml:space="preserve"> </w:t>
      </w:r>
      <w:r w:rsidRPr="00423B1B">
        <w:t>о</w:t>
      </w:r>
      <w:r w:rsidR="00423B1B" w:rsidRPr="00423B1B">
        <w:t xml:space="preserve"> </w:t>
      </w:r>
      <w:r w:rsidRPr="00423B1B">
        <w:t>том,</w:t>
      </w:r>
      <w:r w:rsidR="00423B1B" w:rsidRPr="00423B1B">
        <w:t xml:space="preserve"> </w:t>
      </w:r>
      <w:r w:rsidRPr="00423B1B">
        <w:t>чтобы</w:t>
      </w:r>
      <w:r w:rsidR="00423B1B" w:rsidRPr="00423B1B">
        <w:t xml:space="preserve"> </w:t>
      </w:r>
      <w:r w:rsidRPr="00423B1B">
        <w:t>переводить</w:t>
      </w:r>
      <w:r w:rsidR="00423B1B" w:rsidRPr="00423B1B">
        <w:t xml:space="preserve"> </w:t>
      </w:r>
      <w:r w:rsidRPr="00423B1B">
        <w:t>накопления</w:t>
      </w:r>
      <w:r w:rsidR="00423B1B" w:rsidRPr="00423B1B">
        <w:t xml:space="preserve"> </w:t>
      </w:r>
      <w:r w:rsidRPr="00423B1B">
        <w:t>из</w:t>
      </w:r>
      <w:r w:rsidR="00423B1B" w:rsidRPr="00423B1B">
        <w:t xml:space="preserve"> </w:t>
      </w:r>
      <w:r w:rsidRPr="00423B1B">
        <w:t>обязательной</w:t>
      </w:r>
      <w:r w:rsidR="00423B1B" w:rsidRPr="00423B1B">
        <w:t xml:space="preserve"> </w:t>
      </w:r>
      <w:r w:rsidRPr="00423B1B">
        <w:t>системы</w:t>
      </w:r>
      <w:r w:rsidR="00423B1B" w:rsidRPr="00423B1B">
        <w:t xml:space="preserve"> </w:t>
      </w:r>
      <w:r w:rsidRPr="00423B1B">
        <w:t>в</w:t>
      </w:r>
      <w:r w:rsidR="00423B1B" w:rsidRPr="00423B1B">
        <w:t xml:space="preserve"> </w:t>
      </w:r>
      <w:r w:rsidRPr="00423B1B">
        <w:t>ПДС</w:t>
      </w:r>
      <w:r w:rsidR="00423B1B" w:rsidRPr="00423B1B">
        <w:t xml:space="preserve"> </w:t>
      </w:r>
      <w:r w:rsidRPr="00423B1B">
        <w:t>до</w:t>
      </w:r>
      <w:r w:rsidR="00423B1B" w:rsidRPr="00423B1B">
        <w:t xml:space="preserve"> </w:t>
      </w:r>
      <w:r w:rsidRPr="00423B1B">
        <w:t>достижения</w:t>
      </w:r>
      <w:r w:rsidR="00423B1B" w:rsidRPr="00423B1B">
        <w:t xml:space="preserve"> </w:t>
      </w:r>
      <w:r w:rsidRPr="00423B1B">
        <w:t>пятилетнего</w:t>
      </w:r>
      <w:r w:rsidR="00423B1B" w:rsidRPr="00423B1B">
        <w:t xml:space="preserve"> </w:t>
      </w:r>
      <w:r w:rsidRPr="00423B1B">
        <w:t>периода</w:t>
      </w:r>
      <w:r w:rsidR="00423B1B" w:rsidRPr="00423B1B">
        <w:t xml:space="preserve"> </w:t>
      </w:r>
      <w:r w:rsidRPr="00423B1B">
        <w:t>без</w:t>
      </w:r>
      <w:r w:rsidR="00423B1B" w:rsidRPr="00423B1B">
        <w:t xml:space="preserve"> </w:t>
      </w:r>
      <w:r w:rsidRPr="00423B1B">
        <w:t>потери</w:t>
      </w:r>
      <w:r w:rsidR="00423B1B" w:rsidRPr="00423B1B">
        <w:t xml:space="preserve"> </w:t>
      </w:r>
      <w:r w:rsidRPr="00423B1B">
        <w:t>инвестдохода.</w:t>
      </w:r>
    </w:p>
    <w:p w14:paraId="27C42F24" w14:textId="77777777" w:rsidR="008920D1" w:rsidRPr="00423B1B" w:rsidRDefault="00423B1B" w:rsidP="008920D1">
      <w:r w:rsidRPr="00423B1B">
        <w:t>«</w:t>
      </w:r>
      <w:r w:rsidR="008920D1" w:rsidRPr="00423B1B">
        <w:t>Этот</w:t>
      </w:r>
      <w:r w:rsidRPr="00423B1B">
        <w:t xml:space="preserve"> </w:t>
      </w:r>
      <w:r w:rsidR="008920D1" w:rsidRPr="00423B1B">
        <w:t>вопрос</w:t>
      </w:r>
      <w:r w:rsidRPr="00423B1B">
        <w:t xml:space="preserve"> </w:t>
      </w:r>
      <w:r w:rsidR="008920D1" w:rsidRPr="00423B1B">
        <w:t>тоже</w:t>
      </w:r>
      <w:r w:rsidRPr="00423B1B">
        <w:t xml:space="preserve"> </w:t>
      </w:r>
      <w:r w:rsidR="008920D1" w:rsidRPr="00423B1B">
        <w:t>сейчас</w:t>
      </w:r>
      <w:r w:rsidRPr="00423B1B">
        <w:t xml:space="preserve"> </w:t>
      </w:r>
      <w:r w:rsidR="008920D1" w:rsidRPr="00423B1B">
        <w:t>обсуждаем.</w:t>
      </w:r>
      <w:r w:rsidRPr="00423B1B">
        <w:t xml:space="preserve"> </w:t>
      </w:r>
      <w:r w:rsidR="008920D1" w:rsidRPr="00423B1B">
        <w:t>Он</w:t>
      </w:r>
      <w:r w:rsidRPr="00423B1B">
        <w:t xml:space="preserve"> </w:t>
      </w:r>
      <w:r w:rsidR="008920D1" w:rsidRPr="00423B1B">
        <w:t>важный,</w:t>
      </w:r>
      <w:r w:rsidRPr="00423B1B">
        <w:t xml:space="preserve"> </w:t>
      </w:r>
      <w:r w:rsidR="008920D1" w:rsidRPr="00423B1B">
        <w:t>но</w:t>
      </w:r>
      <w:r w:rsidRPr="00423B1B">
        <w:t xml:space="preserve"> </w:t>
      </w:r>
      <w:r w:rsidR="008920D1" w:rsidRPr="00423B1B">
        <w:t>сложный</w:t>
      </w:r>
      <w:r w:rsidRPr="00423B1B">
        <w:t xml:space="preserve"> </w:t>
      </w:r>
      <w:r w:rsidR="008920D1" w:rsidRPr="00423B1B">
        <w:t>и</w:t>
      </w:r>
      <w:r w:rsidRPr="00423B1B">
        <w:t xml:space="preserve"> </w:t>
      </w:r>
      <w:r w:rsidR="008920D1" w:rsidRPr="00423B1B">
        <w:t>дискуссионный.</w:t>
      </w:r>
      <w:r w:rsidRPr="00423B1B">
        <w:t xml:space="preserve"> </w:t>
      </w:r>
      <w:r w:rsidR="008920D1" w:rsidRPr="00423B1B">
        <w:t>Хотим,</w:t>
      </w:r>
      <w:r w:rsidRPr="00423B1B">
        <w:t xml:space="preserve"> </w:t>
      </w:r>
      <w:r w:rsidR="008920D1" w:rsidRPr="00423B1B">
        <w:t>чтобы</w:t>
      </w:r>
      <w:r w:rsidRPr="00423B1B">
        <w:t xml:space="preserve"> </w:t>
      </w:r>
      <w:r w:rsidR="008920D1" w:rsidRPr="00423B1B">
        <w:t>ПДС</w:t>
      </w:r>
      <w:r w:rsidRPr="00423B1B">
        <w:t xml:space="preserve"> </w:t>
      </w:r>
      <w:r w:rsidR="008920D1" w:rsidRPr="00423B1B">
        <w:t>была</w:t>
      </w:r>
      <w:r w:rsidRPr="00423B1B">
        <w:t xml:space="preserve"> </w:t>
      </w:r>
      <w:r w:rsidR="008920D1" w:rsidRPr="00423B1B">
        <w:t>конкурентной,</w:t>
      </w:r>
      <w:r w:rsidRPr="00423B1B">
        <w:t xml:space="preserve"> </w:t>
      </w:r>
      <w:r w:rsidR="008920D1" w:rsidRPr="00423B1B">
        <w:t>чтобы</w:t>
      </w:r>
      <w:r w:rsidRPr="00423B1B">
        <w:t xml:space="preserve"> </w:t>
      </w:r>
      <w:r w:rsidR="008920D1" w:rsidRPr="00423B1B">
        <w:t>человек</w:t>
      </w:r>
      <w:r w:rsidRPr="00423B1B">
        <w:t xml:space="preserve"> </w:t>
      </w:r>
      <w:r w:rsidR="008920D1" w:rsidRPr="00423B1B">
        <w:t>мог</w:t>
      </w:r>
      <w:r w:rsidRPr="00423B1B">
        <w:t xml:space="preserve"> </w:t>
      </w:r>
      <w:r w:rsidR="008920D1" w:rsidRPr="00423B1B">
        <w:t>выбирать</w:t>
      </w:r>
      <w:r w:rsidRPr="00423B1B">
        <w:t xml:space="preserve"> </w:t>
      </w:r>
      <w:r w:rsidR="008920D1" w:rsidRPr="00423B1B">
        <w:t>лучшего</w:t>
      </w:r>
      <w:r w:rsidRPr="00423B1B">
        <w:t xml:space="preserve"> </w:t>
      </w:r>
      <w:r w:rsidR="008920D1" w:rsidRPr="00423B1B">
        <w:t>оператора</w:t>
      </w:r>
      <w:r w:rsidRPr="00423B1B">
        <w:t xml:space="preserve"> </w:t>
      </w:r>
      <w:r w:rsidR="008920D1" w:rsidRPr="00423B1B">
        <w:t>программы</w:t>
      </w:r>
      <w:r w:rsidRPr="00423B1B">
        <w:t>»</w:t>
      </w:r>
      <w:r w:rsidR="008920D1" w:rsidRPr="00423B1B">
        <w:t>,</w:t>
      </w:r>
      <w:r w:rsidRPr="00423B1B">
        <w:t xml:space="preserve"> </w:t>
      </w:r>
      <w:r w:rsidR="008920D1" w:rsidRPr="00423B1B">
        <w:t>—</w:t>
      </w:r>
      <w:r w:rsidRPr="00423B1B">
        <w:t xml:space="preserve"> </w:t>
      </w:r>
      <w:r w:rsidR="008920D1" w:rsidRPr="00423B1B">
        <w:t>сказал</w:t>
      </w:r>
      <w:r w:rsidRPr="00423B1B">
        <w:t xml:space="preserve"> </w:t>
      </w:r>
      <w:r w:rsidR="008920D1" w:rsidRPr="00423B1B">
        <w:t>замминистра</w:t>
      </w:r>
      <w:r w:rsidRPr="00423B1B">
        <w:t xml:space="preserve"> </w:t>
      </w:r>
      <w:r w:rsidR="008920D1" w:rsidRPr="00423B1B">
        <w:t>финансов.</w:t>
      </w:r>
    </w:p>
    <w:p w14:paraId="2C513585" w14:textId="77777777" w:rsidR="008920D1" w:rsidRPr="00423B1B" w:rsidRDefault="008920D1" w:rsidP="008920D1">
      <w:r w:rsidRPr="00423B1B">
        <w:t>Замглавы</w:t>
      </w:r>
      <w:r w:rsidR="00423B1B" w:rsidRPr="00423B1B">
        <w:t xml:space="preserve"> </w:t>
      </w:r>
      <w:r w:rsidRPr="00423B1B">
        <w:t>Минфина</w:t>
      </w:r>
      <w:r w:rsidR="00423B1B" w:rsidRPr="00423B1B">
        <w:t xml:space="preserve"> </w:t>
      </w:r>
      <w:r w:rsidRPr="00423B1B">
        <w:t>добавил,</w:t>
      </w:r>
      <w:r w:rsidR="00423B1B" w:rsidRPr="00423B1B">
        <w:t xml:space="preserve"> </w:t>
      </w:r>
      <w:r w:rsidRPr="00423B1B">
        <w:t>что</w:t>
      </w:r>
      <w:r w:rsidR="00423B1B" w:rsidRPr="00423B1B">
        <w:t xml:space="preserve"> </w:t>
      </w:r>
      <w:r w:rsidRPr="00423B1B">
        <w:t>обсуждается</w:t>
      </w:r>
      <w:r w:rsidR="00423B1B" w:rsidRPr="00423B1B">
        <w:t xml:space="preserve"> </w:t>
      </w:r>
      <w:r w:rsidRPr="00423B1B">
        <w:t>вопрос</w:t>
      </w:r>
      <w:r w:rsidR="00423B1B" w:rsidRPr="00423B1B">
        <w:t xml:space="preserve"> </w:t>
      </w:r>
      <w:r w:rsidRPr="00423B1B">
        <w:t>подключения</w:t>
      </w:r>
      <w:r w:rsidR="00423B1B" w:rsidRPr="00423B1B">
        <w:t xml:space="preserve"> </w:t>
      </w:r>
      <w:r w:rsidRPr="00423B1B">
        <w:t>к</w:t>
      </w:r>
      <w:r w:rsidR="00423B1B" w:rsidRPr="00423B1B">
        <w:t xml:space="preserve"> </w:t>
      </w:r>
      <w:r w:rsidRPr="00423B1B">
        <w:t>ПДС</w:t>
      </w:r>
      <w:r w:rsidR="00423B1B" w:rsidRPr="00423B1B">
        <w:t xml:space="preserve"> </w:t>
      </w:r>
      <w:r w:rsidRPr="00423B1B">
        <w:t>в</w:t>
      </w:r>
      <w:r w:rsidR="00423B1B" w:rsidRPr="00423B1B">
        <w:t xml:space="preserve"> </w:t>
      </w:r>
      <w:r w:rsidRPr="00423B1B">
        <w:t>будущем</w:t>
      </w:r>
      <w:r w:rsidR="00423B1B" w:rsidRPr="00423B1B">
        <w:t xml:space="preserve"> </w:t>
      </w:r>
      <w:r w:rsidRPr="00423B1B">
        <w:t>страховых</w:t>
      </w:r>
      <w:r w:rsidR="00423B1B" w:rsidRPr="00423B1B">
        <w:t xml:space="preserve"> </w:t>
      </w:r>
      <w:r w:rsidRPr="00423B1B">
        <w:t>компаний.</w:t>
      </w:r>
    </w:p>
    <w:p w14:paraId="427F070F" w14:textId="77777777" w:rsidR="008920D1" w:rsidRPr="00423B1B" w:rsidRDefault="008920D1" w:rsidP="008920D1">
      <w:r w:rsidRPr="00423B1B">
        <w:t>Подробнее</w:t>
      </w:r>
      <w:r w:rsidR="00423B1B" w:rsidRPr="00423B1B">
        <w:t xml:space="preserve"> </w:t>
      </w:r>
      <w:r w:rsidRPr="00423B1B">
        <w:t>читайте</w:t>
      </w:r>
      <w:r w:rsidR="00423B1B" w:rsidRPr="00423B1B">
        <w:t xml:space="preserve"> </w:t>
      </w:r>
      <w:r w:rsidRPr="00423B1B">
        <w:t>в</w:t>
      </w:r>
      <w:r w:rsidR="00423B1B" w:rsidRPr="00423B1B">
        <w:t xml:space="preserve"> </w:t>
      </w:r>
      <w:r w:rsidRPr="00423B1B">
        <w:t>эксклюзивном</w:t>
      </w:r>
      <w:r w:rsidR="00423B1B" w:rsidRPr="00423B1B">
        <w:t xml:space="preserve"> </w:t>
      </w:r>
      <w:r w:rsidRPr="00423B1B">
        <w:t>интервью</w:t>
      </w:r>
      <w:r w:rsidR="00423B1B" w:rsidRPr="00423B1B">
        <w:t xml:space="preserve"> «</w:t>
      </w:r>
      <w:r w:rsidRPr="00423B1B">
        <w:t>Известиям</w:t>
      </w:r>
      <w:r w:rsidR="00423B1B" w:rsidRPr="00423B1B">
        <w:t>»</w:t>
      </w:r>
      <w:r w:rsidRPr="00423B1B">
        <w:t>:</w:t>
      </w:r>
      <w:r w:rsidR="00423B1B" w:rsidRPr="00423B1B">
        <w:t xml:space="preserve"> «</w:t>
      </w:r>
      <w:r w:rsidRPr="00423B1B">
        <w:t>Будет</w:t>
      </w:r>
      <w:r w:rsidR="00423B1B" w:rsidRPr="00423B1B">
        <w:t xml:space="preserve"> </w:t>
      </w:r>
      <w:r w:rsidRPr="00423B1B">
        <w:t>создан</w:t>
      </w:r>
      <w:r w:rsidR="00423B1B" w:rsidRPr="00423B1B">
        <w:t xml:space="preserve"> </w:t>
      </w:r>
      <w:r w:rsidRPr="00423B1B">
        <w:t>отдельный</w:t>
      </w:r>
      <w:r w:rsidR="00423B1B" w:rsidRPr="00423B1B">
        <w:t xml:space="preserve"> </w:t>
      </w:r>
      <w:r w:rsidRPr="00423B1B">
        <w:t>федеральный</w:t>
      </w:r>
      <w:r w:rsidR="00423B1B" w:rsidRPr="00423B1B">
        <w:t xml:space="preserve"> </w:t>
      </w:r>
      <w:r w:rsidRPr="00423B1B">
        <w:t>проект</w:t>
      </w:r>
      <w:r w:rsidR="00423B1B" w:rsidRPr="00423B1B">
        <w:t xml:space="preserve"> </w:t>
      </w:r>
      <w:r w:rsidRPr="00423B1B">
        <w:t>по</w:t>
      </w:r>
      <w:r w:rsidR="00423B1B" w:rsidRPr="00423B1B">
        <w:t xml:space="preserve"> </w:t>
      </w:r>
      <w:r w:rsidRPr="00423B1B">
        <w:t>развитию</w:t>
      </w:r>
      <w:r w:rsidR="00423B1B" w:rsidRPr="00423B1B">
        <w:t xml:space="preserve"> </w:t>
      </w:r>
      <w:r w:rsidRPr="00423B1B">
        <w:t>финрынка</w:t>
      </w:r>
      <w:r w:rsidR="00423B1B" w:rsidRPr="00423B1B">
        <w:t>»</w:t>
      </w:r>
      <w:r w:rsidRPr="00423B1B">
        <w:t>.</w:t>
      </w:r>
    </w:p>
    <w:p w14:paraId="1E3E98D4" w14:textId="77777777" w:rsidR="008920D1" w:rsidRPr="00423B1B" w:rsidRDefault="00000000" w:rsidP="008920D1">
      <w:hyperlink r:id="rId16" w:history="1">
        <w:r w:rsidR="008920D1" w:rsidRPr="00423B1B">
          <w:rPr>
            <w:rStyle w:val="a3"/>
          </w:rPr>
          <w:t>https://iz.ru/1722321/2024-07-04/v-minfine-rasskazali-o-donastroike-programmy-dolgosrochnykh-sberezhenii</w:t>
        </w:r>
      </w:hyperlink>
      <w:r w:rsidR="00423B1B" w:rsidRPr="00423B1B">
        <w:t xml:space="preserve"> </w:t>
      </w:r>
    </w:p>
    <w:p w14:paraId="6279B057" w14:textId="77777777" w:rsidR="009D3DB2" w:rsidRPr="00423B1B" w:rsidRDefault="009D3DB2" w:rsidP="009D3DB2">
      <w:pPr>
        <w:pStyle w:val="2"/>
      </w:pPr>
      <w:bookmarkStart w:id="46" w:name="А102"/>
      <w:bookmarkStart w:id="47" w:name="_Toc171059212"/>
      <w:r w:rsidRPr="00423B1B">
        <w:lastRenderedPageBreak/>
        <w:t>Ведомости,</w:t>
      </w:r>
      <w:r w:rsidR="00423B1B" w:rsidRPr="00423B1B">
        <w:t xml:space="preserve"> </w:t>
      </w:r>
      <w:r w:rsidRPr="00423B1B">
        <w:t>04.07.2024,</w:t>
      </w:r>
      <w:r w:rsidR="00423B1B" w:rsidRPr="00423B1B">
        <w:t xml:space="preserve"> </w:t>
      </w:r>
      <w:r w:rsidRPr="00423B1B">
        <w:t>Чебесков</w:t>
      </w:r>
      <w:r w:rsidR="00423B1B" w:rsidRPr="00423B1B">
        <w:t xml:space="preserve"> </w:t>
      </w:r>
      <w:r w:rsidRPr="00423B1B">
        <w:t>заявил</w:t>
      </w:r>
      <w:r w:rsidR="00423B1B" w:rsidRPr="00423B1B">
        <w:t xml:space="preserve"> </w:t>
      </w:r>
      <w:r w:rsidRPr="00423B1B">
        <w:t>об</w:t>
      </w:r>
      <w:r w:rsidR="00423B1B" w:rsidRPr="00423B1B">
        <w:t xml:space="preserve"> </w:t>
      </w:r>
      <w:r w:rsidRPr="00423B1B">
        <w:t>упрощении</w:t>
      </w:r>
      <w:r w:rsidR="00423B1B" w:rsidRPr="00423B1B">
        <w:t xml:space="preserve"> </w:t>
      </w:r>
      <w:r w:rsidRPr="00423B1B">
        <w:t>перевода</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в</w:t>
      </w:r>
      <w:r w:rsidR="00423B1B" w:rsidRPr="00423B1B">
        <w:t xml:space="preserve"> </w:t>
      </w:r>
      <w:r w:rsidRPr="00423B1B">
        <w:t>ПДС</w:t>
      </w:r>
      <w:bookmarkEnd w:id="46"/>
      <w:bookmarkEnd w:id="47"/>
    </w:p>
    <w:p w14:paraId="716EE3B4" w14:textId="77777777" w:rsidR="009D3DB2" w:rsidRPr="00423B1B" w:rsidRDefault="009D3DB2" w:rsidP="00BC6015">
      <w:pPr>
        <w:pStyle w:val="3"/>
      </w:pPr>
      <w:bookmarkStart w:id="48" w:name="_Toc171059213"/>
      <w:r w:rsidRPr="00423B1B">
        <w:t>Процесс</w:t>
      </w:r>
      <w:r w:rsidR="00423B1B" w:rsidRPr="00423B1B">
        <w:t xml:space="preserve"> </w:t>
      </w:r>
      <w:r w:rsidRPr="00423B1B">
        <w:t>перевода</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с</w:t>
      </w:r>
      <w:r w:rsidR="00423B1B" w:rsidRPr="00423B1B">
        <w:t xml:space="preserve"> </w:t>
      </w:r>
      <w:r w:rsidRPr="00423B1B">
        <w:t>договора</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станет</w:t>
      </w:r>
      <w:r w:rsidR="00423B1B" w:rsidRPr="00423B1B">
        <w:t xml:space="preserve"> </w:t>
      </w:r>
      <w:r w:rsidRPr="00423B1B">
        <w:t>быстрее,</w:t>
      </w:r>
      <w:r w:rsidR="00423B1B" w:rsidRPr="00423B1B">
        <w:t xml:space="preserve"> </w:t>
      </w:r>
      <w:r w:rsidRPr="00423B1B">
        <w:t>Минфин</w:t>
      </w:r>
      <w:r w:rsidR="00423B1B" w:rsidRPr="00423B1B">
        <w:t xml:space="preserve"> </w:t>
      </w:r>
      <w:r w:rsidRPr="00423B1B">
        <w:t>готовит</w:t>
      </w:r>
      <w:r w:rsidR="00423B1B" w:rsidRPr="00423B1B">
        <w:t xml:space="preserve"> </w:t>
      </w:r>
      <w:r w:rsidRPr="00423B1B">
        <w:t>соответствующую</w:t>
      </w:r>
      <w:r w:rsidR="00423B1B" w:rsidRPr="00423B1B">
        <w:t xml:space="preserve"> </w:t>
      </w:r>
      <w:r w:rsidRPr="00423B1B">
        <w:t>законодательную</w:t>
      </w:r>
      <w:r w:rsidR="00423B1B" w:rsidRPr="00423B1B">
        <w:t xml:space="preserve"> </w:t>
      </w:r>
      <w:r w:rsidRPr="00423B1B">
        <w:t>инициативу.</w:t>
      </w:r>
      <w:r w:rsidR="00423B1B" w:rsidRPr="00423B1B">
        <w:t xml:space="preserve"> </w:t>
      </w:r>
      <w:r w:rsidRPr="00423B1B">
        <w:t>Об</w:t>
      </w:r>
      <w:r w:rsidR="00423B1B" w:rsidRPr="00423B1B">
        <w:t xml:space="preserve"> </w:t>
      </w:r>
      <w:r w:rsidRPr="00423B1B">
        <w:t>этом</w:t>
      </w:r>
      <w:r w:rsidR="00423B1B" w:rsidRPr="00423B1B">
        <w:t xml:space="preserve"> </w:t>
      </w:r>
      <w:r w:rsidRPr="00423B1B">
        <w:t>заявил</w:t>
      </w:r>
      <w:r w:rsidR="00423B1B" w:rsidRPr="00423B1B">
        <w:t xml:space="preserve"> </w:t>
      </w:r>
      <w:r w:rsidRPr="00423B1B">
        <w:t>замминистра</w:t>
      </w:r>
      <w:r w:rsidR="00423B1B" w:rsidRPr="00423B1B">
        <w:t xml:space="preserve"> </w:t>
      </w:r>
      <w:r w:rsidRPr="00423B1B">
        <w:t>финансов</w:t>
      </w:r>
      <w:r w:rsidR="00423B1B" w:rsidRPr="00423B1B">
        <w:t xml:space="preserve"> </w:t>
      </w:r>
      <w:r w:rsidRPr="00423B1B">
        <w:t>Иван</w:t>
      </w:r>
      <w:r w:rsidR="00423B1B" w:rsidRPr="00423B1B">
        <w:t xml:space="preserve"> </w:t>
      </w:r>
      <w:r w:rsidRPr="00423B1B">
        <w:t>Чебесков</w:t>
      </w:r>
      <w:r w:rsidR="00423B1B" w:rsidRPr="00423B1B">
        <w:t xml:space="preserve"> </w:t>
      </w:r>
      <w:r w:rsidRPr="00423B1B">
        <w:t>на</w:t>
      </w:r>
      <w:r w:rsidR="00423B1B" w:rsidRPr="00423B1B">
        <w:t xml:space="preserve"> </w:t>
      </w:r>
      <w:r w:rsidRPr="00423B1B">
        <w:t>сессии</w:t>
      </w:r>
      <w:r w:rsidR="00423B1B" w:rsidRPr="00423B1B">
        <w:t xml:space="preserve"> «</w:t>
      </w:r>
      <w:r w:rsidRPr="00423B1B">
        <w:t>Накопить</w:t>
      </w:r>
      <w:r w:rsidR="00423B1B" w:rsidRPr="00423B1B">
        <w:t xml:space="preserve"> </w:t>
      </w:r>
      <w:r w:rsidRPr="00423B1B">
        <w:t>на</w:t>
      </w:r>
      <w:r w:rsidR="00423B1B" w:rsidRPr="00423B1B">
        <w:t xml:space="preserve"> </w:t>
      </w:r>
      <w:r w:rsidRPr="00423B1B">
        <w:t>будущее:</w:t>
      </w:r>
      <w:r w:rsidR="00423B1B" w:rsidRPr="00423B1B">
        <w:t xml:space="preserve"> </w:t>
      </w:r>
      <w:r w:rsidRPr="00423B1B">
        <w:t>перспективы</w:t>
      </w:r>
      <w:r w:rsidR="00423B1B" w:rsidRPr="00423B1B">
        <w:t xml:space="preserve"> </w:t>
      </w:r>
      <w:r w:rsidRPr="00423B1B">
        <w:t>развития</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Финансового</w:t>
      </w:r>
      <w:r w:rsidR="00423B1B" w:rsidRPr="00423B1B">
        <w:t xml:space="preserve"> </w:t>
      </w:r>
      <w:r w:rsidRPr="00423B1B">
        <w:t>конгресса</w:t>
      </w:r>
      <w:r w:rsidR="00423B1B" w:rsidRPr="00423B1B">
        <w:t xml:space="preserve"> </w:t>
      </w:r>
      <w:r w:rsidRPr="00423B1B">
        <w:t>Банка</w:t>
      </w:r>
      <w:r w:rsidR="00423B1B" w:rsidRPr="00423B1B">
        <w:t xml:space="preserve"> </w:t>
      </w:r>
      <w:r w:rsidRPr="00423B1B">
        <w:t>России.</w:t>
      </w:r>
      <w:bookmarkEnd w:id="48"/>
    </w:p>
    <w:p w14:paraId="46225206" w14:textId="77777777" w:rsidR="009D3DB2" w:rsidRPr="00423B1B" w:rsidRDefault="009D3DB2" w:rsidP="009D3DB2">
      <w:r w:rsidRPr="00423B1B">
        <w:t>По</w:t>
      </w:r>
      <w:r w:rsidR="00423B1B" w:rsidRPr="00423B1B">
        <w:t xml:space="preserve"> </w:t>
      </w:r>
      <w:r w:rsidRPr="00423B1B">
        <w:t>словам</w:t>
      </w:r>
      <w:r w:rsidR="00423B1B" w:rsidRPr="00423B1B">
        <w:t xml:space="preserve"> </w:t>
      </w:r>
      <w:r w:rsidRPr="00423B1B">
        <w:t>Чебескова,</w:t>
      </w:r>
      <w:r w:rsidR="00423B1B" w:rsidRPr="00423B1B">
        <w:t xml:space="preserve"> </w:t>
      </w:r>
      <w:r w:rsidRPr="00423B1B">
        <w:t>многие</w:t>
      </w:r>
      <w:r w:rsidR="00423B1B" w:rsidRPr="00423B1B">
        <w:t xml:space="preserve"> </w:t>
      </w:r>
      <w:r w:rsidRPr="00423B1B">
        <w:t>россияне</w:t>
      </w:r>
      <w:r w:rsidR="00423B1B" w:rsidRPr="00423B1B">
        <w:t xml:space="preserve"> </w:t>
      </w:r>
      <w:r w:rsidRPr="00423B1B">
        <w:t>не</w:t>
      </w:r>
      <w:r w:rsidR="00423B1B" w:rsidRPr="00423B1B">
        <w:t xml:space="preserve"> </w:t>
      </w:r>
      <w:r w:rsidRPr="00423B1B">
        <w:t>знают</w:t>
      </w:r>
      <w:r w:rsidR="00423B1B" w:rsidRPr="00423B1B">
        <w:t xml:space="preserve"> </w:t>
      </w:r>
      <w:r w:rsidRPr="00423B1B">
        <w:t>о</w:t>
      </w:r>
      <w:r w:rsidR="00423B1B" w:rsidRPr="00423B1B">
        <w:t xml:space="preserve"> </w:t>
      </w:r>
      <w:r w:rsidRPr="00423B1B">
        <w:t>том,</w:t>
      </w:r>
      <w:r w:rsidR="00423B1B" w:rsidRPr="00423B1B">
        <w:t xml:space="preserve"> </w:t>
      </w:r>
      <w:r w:rsidRPr="00423B1B">
        <w:t>что</w:t>
      </w:r>
      <w:r w:rsidR="00423B1B" w:rsidRPr="00423B1B">
        <w:t xml:space="preserve"> </w:t>
      </w:r>
      <w:r w:rsidRPr="00423B1B">
        <w:t>у</w:t>
      </w:r>
      <w:r w:rsidR="00423B1B" w:rsidRPr="00423B1B">
        <w:t xml:space="preserve"> </w:t>
      </w:r>
      <w:r w:rsidRPr="00423B1B">
        <w:t>них</w:t>
      </w:r>
      <w:r w:rsidR="00423B1B" w:rsidRPr="00423B1B">
        <w:t xml:space="preserve"> </w:t>
      </w:r>
      <w:r w:rsidRPr="00423B1B">
        <w:t>есть</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Он</w:t>
      </w:r>
      <w:r w:rsidR="00423B1B" w:rsidRPr="00423B1B">
        <w:t xml:space="preserve"> </w:t>
      </w:r>
      <w:r w:rsidRPr="00423B1B">
        <w:t>также</w:t>
      </w:r>
      <w:r w:rsidR="00423B1B" w:rsidRPr="00423B1B">
        <w:t xml:space="preserve"> </w:t>
      </w:r>
      <w:r w:rsidRPr="00423B1B">
        <w:t>назвал</w:t>
      </w:r>
      <w:r w:rsidR="00423B1B" w:rsidRPr="00423B1B">
        <w:t xml:space="preserve"> «</w:t>
      </w:r>
      <w:r w:rsidRPr="00423B1B">
        <w:t>абсурдным</w:t>
      </w:r>
      <w:r w:rsidR="00423B1B" w:rsidRPr="00423B1B">
        <w:t xml:space="preserve">» </w:t>
      </w:r>
      <w:r w:rsidRPr="00423B1B">
        <w:t>пятилетний</w:t>
      </w:r>
      <w:r w:rsidR="00423B1B" w:rsidRPr="00423B1B">
        <w:t xml:space="preserve"> </w:t>
      </w:r>
      <w:r w:rsidRPr="00423B1B">
        <w:t>срок</w:t>
      </w:r>
      <w:r w:rsidR="00423B1B" w:rsidRPr="00423B1B">
        <w:t xml:space="preserve"> </w:t>
      </w:r>
      <w:r w:rsidRPr="00423B1B">
        <w:t>перевода</w:t>
      </w:r>
      <w:r w:rsidR="00423B1B" w:rsidRPr="00423B1B">
        <w:t xml:space="preserve"> </w:t>
      </w:r>
      <w:r w:rsidRPr="00423B1B">
        <w:t>этих</w:t>
      </w:r>
      <w:r w:rsidR="00423B1B" w:rsidRPr="00423B1B">
        <w:t xml:space="preserve"> </w:t>
      </w:r>
      <w:r w:rsidRPr="00423B1B">
        <w:t>средств</w:t>
      </w:r>
      <w:r w:rsidR="00423B1B" w:rsidRPr="00423B1B">
        <w:t xml:space="preserve"> </w:t>
      </w:r>
      <w:r w:rsidRPr="00423B1B">
        <w:t>в</w:t>
      </w:r>
      <w:r w:rsidR="00423B1B" w:rsidRPr="00423B1B">
        <w:t xml:space="preserve"> </w:t>
      </w:r>
      <w:r w:rsidRPr="00423B1B">
        <w:t>ПДС.</w:t>
      </w:r>
    </w:p>
    <w:p w14:paraId="2DB17DBB" w14:textId="77777777" w:rsidR="009D3DB2" w:rsidRPr="00423B1B" w:rsidRDefault="00423B1B" w:rsidP="009D3DB2">
      <w:r w:rsidRPr="00423B1B">
        <w:t>«</w:t>
      </w:r>
      <w:r w:rsidR="009D3DB2" w:rsidRPr="00423B1B">
        <w:t>Нужно,</w:t>
      </w:r>
      <w:r w:rsidRPr="00423B1B">
        <w:t xml:space="preserve"> </w:t>
      </w:r>
      <w:r w:rsidR="009D3DB2" w:rsidRPr="00423B1B">
        <w:t>чтобы</w:t>
      </w:r>
      <w:r w:rsidRPr="00423B1B">
        <w:t xml:space="preserve"> </w:t>
      </w:r>
      <w:r w:rsidR="009D3DB2" w:rsidRPr="00423B1B">
        <w:t>перевод</w:t>
      </w:r>
      <w:r w:rsidRPr="00423B1B">
        <w:t xml:space="preserve"> </w:t>
      </w:r>
      <w:r w:rsidR="009D3DB2" w:rsidRPr="00423B1B">
        <w:t>проходил</w:t>
      </w:r>
      <w:r w:rsidRPr="00423B1B">
        <w:t xml:space="preserve"> </w:t>
      </w:r>
      <w:r w:rsidR="009D3DB2" w:rsidRPr="00423B1B">
        <w:t>между</w:t>
      </w:r>
      <w:r w:rsidRPr="00423B1B">
        <w:t xml:space="preserve"> </w:t>
      </w:r>
      <w:r w:rsidR="009D3DB2" w:rsidRPr="00423B1B">
        <w:t>фондами</w:t>
      </w:r>
      <w:r w:rsidRPr="00423B1B">
        <w:t xml:space="preserve"> </w:t>
      </w:r>
      <w:r w:rsidR="009D3DB2" w:rsidRPr="00423B1B">
        <w:t>в</w:t>
      </w:r>
      <w:r w:rsidRPr="00423B1B">
        <w:t xml:space="preserve"> </w:t>
      </w:r>
      <w:r w:rsidR="009D3DB2" w:rsidRPr="00423B1B">
        <w:t>течение</w:t>
      </w:r>
      <w:r w:rsidRPr="00423B1B">
        <w:t xml:space="preserve"> </w:t>
      </w:r>
      <w:r w:rsidR="009D3DB2" w:rsidRPr="00423B1B">
        <w:t>года.</w:t>
      </w:r>
      <w:r w:rsidRPr="00423B1B">
        <w:t xml:space="preserve"> </w:t>
      </w:r>
      <w:r w:rsidR="009D3DB2" w:rsidRPr="00423B1B">
        <w:t>Будем</w:t>
      </w:r>
      <w:r w:rsidRPr="00423B1B">
        <w:t xml:space="preserve"> </w:t>
      </w:r>
      <w:r w:rsidR="009D3DB2" w:rsidRPr="00423B1B">
        <w:t>готовить</w:t>
      </w:r>
      <w:r w:rsidRPr="00423B1B">
        <w:t xml:space="preserve"> </w:t>
      </w:r>
      <w:r w:rsidR="009D3DB2" w:rsidRPr="00423B1B">
        <w:t>предложения,</w:t>
      </w:r>
      <w:r w:rsidRPr="00423B1B">
        <w:t xml:space="preserve"> </w:t>
      </w:r>
      <w:r w:rsidR="009D3DB2" w:rsidRPr="00423B1B">
        <w:t>чтобы</w:t>
      </w:r>
      <w:r w:rsidRPr="00423B1B">
        <w:t xml:space="preserve"> </w:t>
      </w:r>
      <w:r w:rsidR="009D3DB2" w:rsidRPr="00423B1B">
        <w:t>делать</w:t>
      </w:r>
      <w:r w:rsidRPr="00423B1B">
        <w:t xml:space="preserve"> </w:t>
      </w:r>
      <w:r w:rsidR="009D3DB2" w:rsidRPr="00423B1B">
        <w:t>это</w:t>
      </w:r>
      <w:r w:rsidRPr="00423B1B">
        <w:t xml:space="preserve"> </w:t>
      </w:r>
      <w:r w:rsidR="009D3DB2" w:rsidRPr="00423B1B">
        <w:t>по</w:t>
      </w:r>
      <w:r w:rsidRPr="00423B1B">
        <w:t xml:space="preserve"> </w:t>
      </w:r>
      <w:r w:rsidR="009D3DB2" w:rsidRPr="00423B1B">
        <w:t>так</w:t>
      </w:r>
      <w:r w:rsidRPr="00423B1B">
        <w:t xml:space="preserve"> </w:t>
      </w:r>
      <w:r w:rsidR="009D3DB2" w:rsidRPr="00423B1B">
        <w:t>называемому</w:t>
      </w:r>
      <w:r w:rsidRPr="00423B1B">
        <w:t xml:space="preserve"> </w:t>
      </w:r>
      <w:r w:rsidR="009D3DB2" w:rsidRPr="00423B1B">
        <w:t>фиксингу</w:t>
      </w:r>
      <w:r w:rsidRPr="00423B1B">
        <w:t xml:space="preserve"> </w:t>
      </w:r>
      <w:r w:rsidR="009D3DB2" w:rsidRPr="00423B1B">
        <w:t>–</w:t>
      </w:r>
      <w:r w:rsidRPr="00423B1B">
        <w:t xml:space="preserve"> </w:t>
      </w:r>
      <w:r w:rsidR="009D3DB2" w:rsidRPr="00423B1B">
        <w:t>от</w:t>
      </w:r>
      <w:r w:rsidRPr="00423B1B">
        <w:t xml:space="preserve"> </w:t>
      </w:r>
      <w:r w:rsidR="009D3DB2" w:rsidRPr="00423B1B">
        <w:t>даты</w:t>
      </w:r>
      <w:r w:rsidRPr="00423B1B">
        <w:t xml:space="preserve"> </w:t>
      </w:r>
      <w:r w:rsidR="009D3DB2" w:rsidRPr="00423B1B">
        <w:t>начала</w:t>
      </w:r>
      <w:r w:rsidRPr="00423B1B">
        <w:t xml:space="preserve"> </w:t>
      </w:r>
      <w:r w:rsidR="009D3DB2" w:rsidRPr="00423B1B">
        <w:t>договора</w:t>
      </w:r>
      <w:r w:rsidRPr="00423B1B">
        <w:t>»</w:t>
      </w:r>
      <w:r w:rsidR="009D3DB2" w:rsidRPr="00423B1B">
        <w:t>,</w:t>
      </w:r>
      <w:r w:rsidRPr="00423B1B">
        <w:t xml:space="preserve"> </w:t>
      </w:r>
      <w:r w:rsidR="009D3DB2" w:rsidRPr="00423B1B">
        <w:t>–</w:t>
      </w:r>
      <w:r w:rsidRPr="00423B1B">
        <w:t xml:space="preserve"> </w:t>
      </w:r>
      <w:r w:rsidR="009D3DB2" w:rsidRPr="00423B1B">
        <w:t>сказал</w:t>
      </w:r>
      <w:r w:rsidRPr="00423B1B">
        <w:t xml:space="preserve"> </w:t>
      </w:r>
      <w:r w:rsidR="009D3DB2" w:rsidRPr="00423B1B">
        <w:t>замминистра.</w:t>
      </w:r>
    </w:p>
    <w:p w14:paraId="0D3148B3" w14:textId="77777777" w:rsidR="009D3DB2" w:rsidRPr="00423B1B" w:rsidRDefault="009D3DB2" w:rsidP="009D3DB2">
      <w:r w:rsidRPr="00423B1B">
        <w:t>Чебесков</w:t>
      </w:r>
      <w:r w:rsidR="00423B1B" w:rsidRPr="00423B1B">
        <w:t xml:space="preserve"> </w:t>
      </w:r>
      <w:r w:rsidRPr="00423B1B">
        <w:t>добавил,</w:t>
      </w:r>
      <w:r w:rsidR="00423B1B" w:rsidRPr="00423B1B">
        <w:t xml:space="preserve"> </w:t>
      </w:r>
      <w:r w:rsidRPr="00423B1B">
        <w:t>что</w:t>
      </w:r>
      <w:r w:rsidR="00423B1B" w:rsidRPr="00423B1B">
        <w:t xml:space="preserve"> </w:t>
      </w:r>
      <w:r w:rsidRPr="00423B1B">
        <w:t>ПДС</w:t>
      </w:r>
      <w:r w:rsidR="00423B1B" w:rsidRPr="00423B1B">
        <w:t xml:space="preserve"> </w:t>
      </w:r>
      <w:r w:rsidRPr="00423B1B">
        <w:t>является</w:t>
      </w:r>
      <w:r w:rsidR="00423B1B" w:rsidRPr="00423B1B">
        <w:t xml:space="preserve"> </w:t>
      </w:r>
      <w:r w:rsidRPr="00423B1B">
        <w:t>флагманским</w:t>
      </w:r>
      <w:r w:rsidR="00423B1B" w:rsidRPr="00423B1B">
        <w:t xml:space="preserve"> </w:t>
      </w:r>
      <w:r w:rsidRPr="00423B1B">
        <w:t>продуктом</w:t>
      </w:r>
      <w:r w:rsidR="00423B1B" w:rsidRPr="00423B1B">
        <w:t xml:space="preserve"> </w:t>
      </w:r>
      <w:r w:rsidRPr="00423B1B">
        <w:t>Минфина,</w:t>
      </w:r>
      <w:r w:rsidR="00423B1B" w:rsidRPr="00423B1B">
        <w:t xml:space="preserve"> </w:t>
      </w:r>
      <w:r w:rsidRPr="00423B1B">
        <w:t>Банка</w:t>
      </w:r>
      <w:r w:rsidR="00423B1B" w:rsidRPr="00423B1B">
        <w:t xml:space="preserve"> </w:t>
      </w:r>
      <w:r w:rsidRPr="00423B1B">
        <w:t>России,</w:t>
      </w:r>
      <w:r w:rsidR="00423B1B" w:rsidRPr="00423B1B">
        <w:t xml:space="preserve"> </w:t>
      </w:r>
      <w:r w:rsidRPr="00423B1B">
        <w:t>Госдумы,</w:t>
      </w:r>
      <w:r w:rsidR="00423B1B" w:rsidRPr="00423B1B">
        <w:t xml:space="preserve"> </w:t>
      </w:r>
      <w:r w:rsidRPr="00423B1B">
        <w:t>Совета</w:t>
      </w:r>
      <w:r w:rsidR="00423B1B" w:rsidRPr="00423B1B">
        <w:t xml:space="preserve"> </w:t>
      </w:r>
      <w:r w:rsidRPr="00423B1B">
        <w:t>Федерации</w:t>
      </w:r>
      <w:r w:rsidR="00423B1B" w:rsidRPr="00423B1B">
        <w:t xml:space="preserve"> </w:t>
      </w:r>
      <w:r w:rsidRPr="00423B1B">
        <w:t>и</w:t>
      </w:r>
      <w:r w:rsidR="00423B1B" w:rsidRPr="00423B1B">
        <w:t xml:space="preserve"> </w:t>
      </w:r>
      <w:r w:rsidRPr="00423B1B">
        <w:t>рынка.</w:t>
      </w:r>
      <w:r w:rsidR="00423B1B" w:rsidRPr="00423B1B">
        <w:t xml:space="preserve"> </w:t>
      </w:r>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заключено</w:t>
      </w:r>
      <w:r w:rsidR="00423B1B" w:rsidRPr="00423B1B">
        <w:t xml:space="preserve"> </w:t>
      </w:r>
      <w:r w:rsidRPr="00423B1B">
        <w:t>650</w:t>
      </w:r>
      <w:r w:rsidR="00423B1B" w:rsidRPr="00423B1B">
        <w:t xml:space="preserve"> </w:t>
      </w:r>
      <w:r w:rsidRPr="00423B1B">
        <w:t>000</w:t>
      </w:r>
      <w:r w:rsidR="00423B1B" w:rsidRPr="00423B1B">
        <w:t xml:space="preserve"> </w:t>
      </w:r>
      <w:r w:rsidRPr="00423B1B">
        <w:t>договоров</w:t>
      </w:r>
      <w:r w:rsidR="00423B1B" w:rsidRPr="00423B1B">
        <w:t xml:space="preserve"> </w:t>
      </w:r>
      <w:r w:rsidRPr="00423B1B">
        <w:t>ПДС.</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участвуют</w:t>
      </w:r>
      <w:r w:rsidR="00423B1B" w:rsidRPr="00423B1B">
        <w:t xml:space="preserve"> </w:t>
      </w:r>
      <w:r w:rsidRPr="00423B1B">
        <w:t>не</w:t>
      </w:r>
      <w:r w:rsidR="00423B1B" w:rsidRPr="00423B1B">
        <w:t xml:space="preserve"> </w:t>
      </w:r>
      <w:r w:rsidRPr="00423B1B">
        <w:t>все</w:t>
      </w:r>
      <w:r w:rsidR="00423B1B" w:rsidRPr="00423B1B">
        <w:t xml:space="preserve"> </w:t>
      </w:r>
      <w:r w:rsidRPr="00423B1B">
        <w:t>фонды.</w:t>
      </w:r>
      <w:r w:rsidR="00423B1B" w:rsidRPr="00423B1B">
        <w:t xml:space="preserve"> </w:t>
      </w:r>
      <w:r w:rsidRPr="00423B1B">
        <w:t>Минфин</w:t>
      </w:r>
      <w:r w:rsidR="00423B1B" w:rsidRPr="00423B1B">
        <w:t xml:space="preserve"> «</w:t>
      </w:r>
      <w:r w:rsidRPr="00423B1B">
        <w:t>будет</w:t>
      </w:r>
      <w:r w:rsidR="00423B1B" w:rsidRPr="00423B1B">
        <w:t xml:space="preserve"> </w:t>
      </w:r>
      <w:r w:rsidRPr="00423B1B">
        <w:t>стараться</w:t>
      </w:r>
      <w:r w:rsidR="00423B1B" w:rsidRPr="00423B1B">
        <w:t xml:space="preserve"> </w:t>
      </w:r>
      <w:r w:rsidRPr="00423B1B">
        <w:t>простимулировать</w:t>
      </w:r>
      <w:r w:rsidR="00423B1B" w:rsidRPr="00423B1B">
        <w:t xml:space="preserve"> </w:t>
      </w:r>
      <w:r w:rsidRPr="00423B1B">
        <w:t>те</w:t>
      </w:r>
      <w:r w:rsidR="00423B1B" w:rsidRPr="00423B1B">
        <w:t xml:space="preserve"> </w:t>
      </w:r>
      <w:r w:rsidRPr="00423B1B">
        <w:t>негосударственные</w:t>
      </w:r>
      <w:r w:rsidR="00423B1B" w:rsidRPr="00423B1B">
        <w:t xml:space="preserve"> </w:t>
      </w:r>
      <w:r w:rsidRPr="00423B1B">
        <w:t>пенсионные</w:t>
      </w:r>
      <w:r w:rsidR="00423B1B" w:rsidRPr="00423B1B">
        <w:t xml:space="preserve"> </w:t>
      </w:r>
      <w:r w:rsidRPr="00423B1B">
        <w:t>фонды,</w:t>
      </w:r>
      <w:r w:rsidR="00423B1B" w:rsidRPr="00423B1B">
        <w:t xml:space="preserve"> </w:t>
      </w:r>
      <w:r w:rsidRPr="00423B1B">
        <w:t>которые</w:t>
      </w:r>
      <w:r w:rsidR="00423B1B" w:rsidRPr="00423B1B">
        <w:t xml:space="preserve"> </w:t>
      </w:r>
      <w:r w:rsidRPr="00423B1B">
        <w:t>пока</w:t>
      </w:r>
      <w:r w:rsidR="00423B1B" w:rsidRPr="00423B1B">
        <w:t xml:space="preserve"> </w:t>
      </w:r>
      <w:r w:rsidRPr="00423B1B">
        <w:t>не</w:t>
      </w:r>
      <w:r w:rsidR="00423B1B" w:rsidRPr="00423B1B">
        <w:t xml:space="preserve"> </w:t>
      </w:r>
      <w:r w:rsidRPr="00423B1B">
        <w:t>работают</w:t>
      </w:r>
      <w:r w:rsidR="00423B1B" w:rsidRPr="00423B1B">
        <w:t xml:space="preserve"> </w:t>
      </w:r>
      <w:r w:rsidRPr="00423B1B">
        <w:t>в</w:t>
      </w:r>
      <w:r w:rsidR="00423B1B" w:rsidRPr="00423B1B">
        <w:t xml:space="preserve"> </w:t>
      </w:r>
      <w:r w:rsidRPr="00423B1B">
        <w:t>этом</w:t>
      </w:r>
      <w:r w:rsidR="00423B1B" w:rsidRPr="00423B1B">
        <w:t xml:space="preserve"> </w:t>
      </w:r>
      <w:r w:rsidRPr="00423B1B">
        <w:t>направлении</w:t>
      </w:r>
      <w:r w:rsidR="00423B1B" w:rsidRPr="00423B1B">
        <w:t>»</w:t>
      </w:r>
      <w:r w:rsidRPr="00423B1B">
        <w:t>.</w:t>
      </w:r>
    </w:p>
    <w:p w14:paraId="36BEC5BB" w14:textId="77777777" w:rsidR="009D3DB2" w:rsidRPr="00423B1B" w:rsidRDefault="009D3DB2" w:rsidP="009D3DB2">
      <w:r w:rsidRPr="00423B1B">
        <w:t>7</w:t>
      </w:r>
      <w:r w:rsidR="00423B1B" w:rsidRPr="00423B1B">
        <w:t xml:space="preserve"> </w:t>
      </w:r>
      <w:r w:rsidRPr="00423B1B">
        <w:t>июня</w:t>
      </w:r>
      <w:r w:rsidR="00423B1B" w:rsidRPr="00423B1B">
        <w:t xml:space="preserve"> </w:t>
      </w:r>
      <w:r w:rsidRPr="00423B1B">
        <w:t>президент</w:t>
      </w:r>
      <w:r w:rsidR="00423B1B" w:rsidRPr="00423B1B">
        <w:t xml:space="preserve"> </w:t>
      </w:r>
      <w:r w:rsidRPr="00423B1B">
        <w:t>России</w:t>
      </w:r>
      <w:r w:rsidR="00423B1B" w:rsidRPr="00423B1B">
        <w:t xml:space="preserve"> </w:t>
      </w:r>
      <w:r w:rsidRPr="00423B1B">
        <w:t>Владимир</w:t>
      </w:r>
      <w:r w:rsidR="00423B1B" w:rsidRPr="00423B1B">
        <w:t xml:space="preserve"> </w:t>
      </w:r>
      <w:r w:rsidRPr="00423B1B">
        <w:t>Путин,</w:t>
      </w:r>
      <w:r w:rsidR="00423B1B" w:rsidRPr="00423B1B">
        <w:t xml:space="preserve"> </w:t>
      </w:r>
      <w:r w:rsidRPr="00423B1B">
        <w:t>выступая</w:t>
      </w:r>
      <w:r w:rsidR="00423B1B" w:rsidRPr="00423B1B">
        <w:t xml:space="preserve"> </w:t>
      </w:r>
      <w:r w:rsidRPr="00423B1B">
        <w:t>на</w:t>
      </w:r>
      <w:r w:rsidR="00423B1B" w:rsidRPr="00423B1B">
        <w:t xml:space="preserve"> </w:t>
      </w:r>
      <w:r w:rsidRPr="00423B1B">
        <w:t>пленарном</w:t>
      </w:r>
      <w:r w:rsidR="00423B1B" w:rsidRPr="00423B1B">
        <w:t xml:space="preserve"> </w:t>
      </w:r>
      <w:r w:rsidRPr="00423B1B">
        <w:t>заседании</w:t>
      </w:r>
      <w:r w:rsidR="00423B1B" w:rsidRPr="00423B1B">
        <w:t xml:space="preserve"> </w:t>
      </w:r>
      <w:r w:rsidRPr="00423B1B">
        <w:t>Петербургского</w:t>
      </w:r>
      <w:r w:rsidR="00423B1B" w:rsidRPr="00423B1B">
        <w:t xml:space="preserve"> </w:t>
      </w:r>
      <w:r w:rsidRPr="00423B1B">
        <w:t>международного</w:t>
      </w:r>
      <w:r w:rsidR="00423B1B" w:rsidRPr="00423B1B">
        <w:t xml:space="preserve"> </w:t>
      </w:r>
      <w:r w:rsidRPr="00423B1B">
        <w:t>экономического</w:t>
      </w:r>
      <w:r w:rsidR="00423B1B" w:rsidRPr="00423B1B">
        <w:t xml:space="preserve"> </w:t>
      </w:r>
      <w:r w:rsidRPr="00423B1B">
        <w:t>форума</w:t>
      </w:r>
      <w:r w:rsidR="00423B1B" w:rsidRPr="00423B1B">
        <w:t xml:space="preserve"> </w:t>
      </w:r>
      <w:r w:rsidRPr="00423B1B">
        <w:t>(ПМЭФ),</w:t>
      </w:r>
      <w:r w:rsidR="00423B1B" w:rsidRPr="00423B1B">
        <w:t xml:space="preserve"> </w:t>
      </w:r>
      <w:r w:rsidRPr="00423B1B">
        <w:t>заявил,</w:t>
      </w:r>
      <w:r w:rsidR="00423B1B" w:rsidRPr="00423B1B">
        <w:t xml:space="preserve"> </w:t>
      </w:r>
      <w:r w:rsidRPr="00423B1B">
        <w:t>что</w:t>
      </w:r>
      <w:r w:rsidR="00423B1B" w:rsidRPr="00423B1B">
        <w:t xml:space="preserve"> </w:t>
      </w:r>
      <w:r w:rsidRPr="00423B1B">
        <w:t>срок</w:t>
      </w:r>
      <w:r w:rsidR="00423B1B" w:rsidRPr="00423B1B">
        <w:t xml:space="preserve"> </w:t>
      </w:r>
      <w:r w:rsidRPr="00423B1B">
        <w:t>софинансирования</w:t>
      </w:r>
      <w:r w:rsidR="00423B1B" w:rsidRPr="00423B1B">
        <w:t xml:space="preserve"> </w:t>
      </w:r>
      <w:r w:rsidRPr="00423B1B">
        <w:t>накоплений</w:t>
      </w:r>
      <w:r w:rsidR="00423B1B" w:rsidRPr="00423B1B">
        <w:t xml:space="preserve"> </w:t>
      </w:r>
      <w:r w:rsidRPr="00423B1B">
        <w:t>граждан</w:t>
      </w:r>
      <w:r w:rsidR="00423B1B" w:rsidRPr="00423B1B">
        <w:t xml:space="preserve"> </w:t>
      </w:r>
      <w:r w:rsidRPr="00423B1B">
        <w:t>по</w:t>
      </w:r>
      <w:r w:rsidR="00423B1B" w:rsidRPr="00423B1B">
        <w:t xml:space="preserve"> </w:t>
      </w:r>
      <w:r w:rsidRPr="00423B1B">
        <w:t>ПДС</w:t>
      </w:r>
      <w:r w:rsidR="00423B1B" w:rsidRPr="00423B1B">
        <w:t xml:space="preserve"> </w:t>
      </w:r>
      <w:r w:rsidRPr="00423B1B">
        <w:t>должен</w:t>
      </w:r>
      <w:r w:rsidR="00423B1B" w:rsidRPr="00423B1B">
        <w:t xml:space="preserve"> </w:t>
      </w:r>
      <w:r w:rsidRPr="00423B1B">
        <w:t>быть</w:t>
      </w:r>
      <w:r w:rsidR="00423B1B" w:rsidRPr="00423B1B">
        <w:t xml:space="preserve"> </w:t>
      </w:r>
      <w:r w:rsidRPr="00423B1B">
        <w:t>увеличен</w:t>
      </w:r>
      <w:r w:rsidR="00423B1B" w:rsidRPr="00423B1B">
        <w:t xml:space="preserve"> </w:t>
      </w:r>
      <w:r w:rsidRPr="00423B1B">
        <w:t>с</w:t>
      </w:r>
      <w:r w:rsidR="00423B1B" w:rsidRPr="00423B1B">
        <w:t xml:space="preserve"> </w:t>
      </w:r>
      <w:r w:rsidRPr="00423B1B">
        <w:t>трех</w:t>
      </w:r>
      <w:r w:rsidR="00423B1B" w:rsidRPr="00423B1B">
        <w:t xml:space="preserve"> </w:t>
      </w:r>
      <w:r w:rsidRPr="00423B1B">
        <w:t>до</w:t>
      </w:r>
      <w:r w:rsidR="00423B1B" w:rsidRPr="00423B1B">
        <w:t xml:space="preserve"> </w:t>
      </w:r>
      <w:r w:rsidRPr="00423B1B">
        <w:t>минимум</w:t>
      </w:r>
      <w:r w:rsidR="00423B1B" w:rsidRPr="00423B1B">
        <w:t xml:space="preserve"> </w:t>
      </w:r>
      <w:r w:rsidRPr="00423B1B">
        <w:t>десяти</w:t>
      </w:r>
      <w:r w:rsidR="00423B1B" w:rsidRPr="00423B1B">
        <w:t xml:space="preserve"> </w:t>
      </w:r>
      <w:r w:rsidRPr="00423B1B">
        <w:t>лет.</w:t>
      </w:r>
    </w:p>
    <w:p w14:paraId="4FB47472" w14:textId="77777777" w:rsidR="009D3DB2" w:rsidRPr="00423B1B" w:rsidRDefault="009D3DB2" w:rsidP="009D3DB2">
      <w:r w:rsidRPr="00423B1B">
        <w:t>Государство</w:t>
      </w:r>
      <w:r w:rsidR="00423B1B" w:rsidRPr="00423B1B">
        <w:t xml:space="preserve"> </w:t>
      </w:r>
      <w:r w:rsidRPr="00423B1B">
        <w:t>софинансирует</w:t>
      </w:r>
      <w:r w:rsidR="00423B1B" w:rsidRPr="00423B1B">
        <w:t xml:space="preserve"> </w:t>
      </w:r>
      <w:r w:rsidRPr="00423B1B">
        <w:t>сбережения</w:t>
      </w:r>
      <w:r w:rsidR="00423B1B" w:rsidRPr="00423B1B">
        <w:t xml:space="preserve"> </w:t>
      </w:r>
      <w:r w:rsidRPr="00423B1B">
        <w:t>из</w:t>
      </w:r>
      <w:r w:rsidR="00423B1B" w:rsidRPr="00423B1B">
        <w:t xml:space="preserve"> </w:t>
      </w:r>
      <w:r w:rsidRPr="00423B1B">
        <w:t>средств</w:t>
      </w:r>
      <w:r w:rsidR="00423B1B" w:rsidRPr="00423B1B">
        <w:t xml:space="preserve"> </w:t>
      </w:r>
      <w:r w:rsidRPr="00423B1B">
        <w:t>Фонда</w:t>
      </w:r>
      <w:r w:rsidR="00423B1B" w:rsidRPr="00423B1B">
        <w:t xml:space="preserve"> </w:t>
      </w:r>
      <w:r w:rsidRPr="00423B1B">
        <w:t>национального</w:t>
      </w:r>
      <w:r w:rsidR="00423B1B" w:rsidRPr="00423B1B">
        <w:t xml:space="preserve"> </w:t>
      </w:r>
      <w:r w:rsidRPr="00423B1B">
        <w:t>благосостояния</w:t>
      </w:r>
      <w:r w:rsidR="00423B1B" w:rsidRPr="00423B1B">
        <w:t xml:space="preserve"> </w:t>
      </w:r>
      <w:r w:rsidRPr="00423B1B">
        <w:t>и</w:t>
      </w:r>
      <w:r w:rsidR="00423B1B" w:rsidRPr="00423B1B">
        <w:t xml:space="preserve"> </w:t>
      </w:r>
      <w:r w:rsidRPr="00423B1B">
        <w:t>резервов</w:t>
      </w:r>
      <w:r w:rsidR="00423B1B" w:rsidRPr="00423B1B">
        <w:t xml:space="preserve"> </w:t>
      </w:r>
      <w:r w:rsidRPr="00423B1B">
        <w:t>Социального</w:t>
      </w:r>
      <w:r w:rsidR="00423B1B" w:rsidRPr="00423B1B">
        <w:t xml:space="preserve"> </w:t>
      </w:r>
      <w:r w:rsidRPr="00423B1B">
        <w:t>фонда</w:t>
      </w:r>
      <w:r w:rsidR="00423B1B" w:rsidRPr="00423B1B">
        <w:t xml:space="preserve"> </w:t>
      </w:r>
      <w:r w:rsidRPr="00423B1B">
        <w:t>России.</w:t>
      </w:r>
      <w:r w:rsidR="00423B1B" w:rsidRPr="00423B1B">
        <w:t xml:space="preserve"> </w:t>
      </w:r>
      <w:r w:rsidRPr="00423B1B">
        <w:t>Сумма</w:t>
      </w:r>
      <w:r w:rsidR="00423B1B" w:rsidRPr="00423B1B">
        <w:t xml:space="preserve"> </w:t>
      </w:r>
      <w:r w:rsidRPr="00423B1B">
        <w:t>может</w:t>
      </w:r>
      <w:r w:rsidR="00423B1B" w:rsidRPr="00423B1B">
        <w:t xml:space="preserve"> </w:t>
      </w:r>
      <w:r w:rsidRPr="00423B1B">
        <w:t>достигать</w:t>
      </w:r>
      <w:r w:rsidR="00423B1B" w:rsidRPr="00423B1B">
        <w:t xml:space="preserve"> </w:t>
      </w:r>
      <w:r w:rsidRPr="00423B1B">
        <w:t>36</w:t>
      </w:r>
      <w:r w:rsidR="00423B1B" w:rsidRPr="00423B1B">
        <w:t xml:space="preserve"> </w:t>
      </w:r>
      <w:r w:rsidRPr="00423B1B">
        <w:t>000</w:t>
      </w:r>
      <w:r w:rsidR="00423B1B" w:rsidRPr="00423B1B">
        <w:t xml:space="preserve"> </w:t>
      </w:r>
      <w:r w:rsidRPr="00423B1B">
        <w:t>руб.</w:t>
      </w:r>
      <w:r w:rsidR="00423B1B" w:rsidRPr="00423B1B">
        <w:t xml:space="preserve"> </w:t>
      </w:r>
      <w:r w:rsidRPr="00423B1B">
        <w:t>ежегодно.</w:t>
      </w:r>
    </w:p>
    <w:p w14:paraId="58E40743" w14:textId="77777777" w:rsidR="009D3DB2" w:rsidRPr="00423B1B" w:rsidRDefault="009D3DB2" w:rsidP="009D3DB2">
      <w:r w:rsidRPr="00423B1B">
        <w:t>Добровольная</w:t>
      </w:r>
      <w:r w:rsidR="00423B1B" w:rsidRPr="00423B1B">
        <w:t xml:space="preserve"> </w:t>
      </w:r>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была</w:t>
      </w:r>
      <w:r w:rsidR="00423B1B" w:rsidRPr="00423B1B">
        <w:t xml:space="preserve"> </w:t>
      </w:r>
      <w:r w:rsidRPr="00423B1B">
        <w:t>запущена</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в</w:t>
      </w:r>
      <w:r w:rsidR="00423B1B" w:rsidRPr="00423B1B">
        <w:t xml:space="preserve"> </w:t>
      </w:r>
      <w:r w:rsidRPr="00423B1B">
        <w:t>2024</w:t>
      </w:r>
      <w:r w:rsidR="00423B1B" w:rsidRPr="00423B1B">
        <w:t xml:space="preserve"> </w:t>
      </w:r>
      <w:r w:rsidRPr="00423B1B">
        <w:t>г.</w:t>
      </w:r>
      <w:r w:rsidR="00423B1B" w:rsidRPr="00423B1B">
        <w:t xml:space="preserve"> </w:t>
      </w:r>
      <w:r w:rsidRPr="00423B1B">
        <w:t>ПДС</w:t>
      </w:r>
      <w:r w:rsidR="00423B1B" w:rsidRPr="00423B1B">
        <w:t xml:space="preserve"> </w:t>
      </w:r>
      <w:r w:rsidRPr="00423B1B">
        <w:t>дает</w:t>
      </w:r>
      <w:r w:rsidR="00423B1B" w:rsidRPr="00423B1B">
        <w:t xml:space="preserve"> </w:t>
      </w:r>
      <w:r w:rsidRPr="00423B1B">
        <w:t>участникам</w:t>
      </w:r>
      <w:r w:rsidR="00423B1B" w:rsidRPr="00423B1B">
        <w:t xml:space="preserve"> </w:t>
      </w:r>
      <w:r w:rsidRPr="00423B1B">
        <w:t>возможность</w:t>
      </w:r>
      <w:r w:rsidR="00423B1B" w:rsidRPr="00423B1B">
        <w:t xml:space="preserve"> </w:t>
      </w:r>
      <w:r w:rsidRPr="00423B1B">
        <w:t>получить</w:t>
      </w:r>
      <w:r w:rsidR="00423B1B" w:rsidRPr="00423B1B">
        <w:t xml:space="preserve"> </w:t>
      </w:r>
      <w:r w:rsidRPr="00423B1B">
        <w:t>софинансирование</w:t>
      </w:r>
      <w:r w:rsidR="00423B1B" w:rsidRPr="00423B1B">
        <w:t xml:space="preserve"> </w:t>
      </w:r>
      <w:r w:rsidRPr="00423B1B">
        <w:t>накоплений</w:t>
      </w:r>
      <w:r w:rsidR="00423B1B" w:rsidRPr="00423B1B">
        <w:t xml:space="preserve"> </w:t>
      </w:r>
      <w:r w:rsidRPr="00423B1B">
        <w:t>со</w:t>
      </w:r>
      <w:r w:rsidR="00423B1B" w:rsidRPr="00423B1B">
        <w:t xml:space="preserve"> </w:t>
      </w:r>
      <w:r w:rsidRPr="00423B1B">
        <w:t>стороны</w:t>
      </w:r>
      <w:r w:rsidR="00423B1B" w:rsidRPr="00423B1B">
        <w:t xml:space="preserve"> </w:t>
      </w:r>
      <w:r w:rsidRPr="00423B1B">
        <w:t>государства,</w:t>
      </w:r>
      <w:r w:rsidR="00423B1B" w:rsidRPr="00423B1B">
        <w:t xml:space="preserve"> </w:t>
      </w:r>
      <w:r w:rsidRPr="00423B1B">
        <w:t>а</w:t>
      </w:r>
      <w:r w:rsidR="00423B1B" w:rsidRPr="00423B1B">
        <w:t xml:space="preserve"> </w:t>
      </w:r>
      <w:r w:rsidRPr="00423B1B">
        <w:t>также</w:t>
      </w:r>
      <w:r w:rsidR="00423B1B" w:rsidRPr="00423B1B">
        <w:t xml:space="preserve"> </w:t>
      </w:r>
      <w:r w:rsidRPr="00423B1B">
        <w:t>ежегодно</w:t>
      </w:r>
      <w:r w:rsidR="00423B1B" w:rsidRPr="00423B1B">
        <w:t xml:space="preserve"> </w:t>
      </w:r>
      <w:r w:rsidRPr="00423B1B">
        <w:t>получать</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и</w:t>
      </w:r>
      <w:r w:rsidR="00423B1B" w:rsidRPr="00423B1B">
        <w:t xml:space="preserve"> </w:t>
      </w:r>
      <w:r w:rsidRPr="00423B1B">
        <w:t>дополнительный</w:t>
      </w:r>
      <w:r w:rsidR="00423B1B" w:rsidRPr="00423B1B">
        <w:t xml:space="preserve"> </w:t>
      </w:r>
      <w:r w:rsidRPr="00423B1B">
        <w:t>инвестиционный</w:t>
      </w:r>
      <w:r w:rsidR="00423B1B" w:rsidRPr="00423B1B">
        <w:t xml:space="preserve"> </w:t>
      </w:r>
      <w:r w:rsidRPr="00423B1B">
        <w:t>доход.</w:t>
      </w:r>
    </w:p>
    <w:p w14:paraId="3EF78AFA" w14:textId="77777777" w:rsidR="009D3DB2" w:rsidRPr="00423B1B" w:rsidRDefault="00000000" w:rsidP="009D3DB2">
      <w:hyperlink r:id="rId17" w:history="1">
        <w:r w:rsidR="009D3DB2" w:rsidRPr="00423B1B">
          <w:rPr>
            <w:rStyle w:val="a3"/>
          </w:rPr>
          <w:t>https://www.vedomosti.ru/economics/news/2024/07/04/1048029-chebeskov-zayavil</w:t>
        </w:r>
      </w:hyperlink>
      <w:r w:rsidR="00423B1B" w:rsidRPr="00423B1B">
        <w:t xml:space="preserve"> </w:t>
      </w:r>
    </w:p>
    <w:p w14:paraId="399B7967" w14:textId="77777777" w:rsidR="00F07412" w:rsidRPr="00423B1B" w:rsidRDefault="00F07412" w:rsidP="00F07412">
      <w:pPr>
        <w:pStyle w:val="2"/>
      </w:pPr>
      <w:bookmarkStart w:id="49" w:name="_Toc171059214"/>
      <w:r w:rsidRPr="00423B1B">
        <w:t>Парламентская</w:t>
      </w:r>
      <w:r w:rsidR="00423B1B" w:rsidRPr="00423B1B">
        <w:t xml:space="preserve"> </w:t>
      </w:r>
      <w:r w:rsidRPr="00423B1B">
        <w:t>газета,</w:t>
      </w:r>
      <w:r w:rsidR="00423B1B" w:rsidRPr="00423B1B">
        <w:t xml:space="preserve"> </w:t>
      </w:r>
      <w:r w:rsidRPr="00423B1B">
        <w:t>04.07.2024,</w:t>
      </w:r>
      <w:r w:rsidR="00423B1B" w:rsidRPr="00423B1B">
        <w:t xml:space="preserve"> </w:t>
      </w:r>
      <w:r w:rsidRPr="00423B1B">
        <w:t>В</w:t>
      </w:r>
      <w:r w:rsidR="00423B1B" w:rsidRPr="00423B1B">
        <w:t xml:space="preserve"> </w:t>
      </w:r>
      <w:r w:rsidRPr="00423B1B">
        <w:t>Минфине</w:t>
      </w:r>
      <w:r w:rsidR="00423B1B" w:rsidRPr="00423B1B">
        <w:t xml:space="preserve"> </w:t>
      </w:r>
      <w:r w:rsidRPr="00423B1B">
        <w:t>намерены</w:t>
      </w:r>
      <w:r w:rsidR="00423B1B" w:rsidRPr="00423B1B">
        <w:t xml:space="preserve"> </w:t>
      </w:r>
      <w:r w:rsidRPr="00423B1B">
        <w:t>упростить</w:t>
      </w:r>
      <w:r w:rsidR="00423B1B" w:rsidRPr="00423B1B">
        <w:t xml:space="preserve"> </w:t>
      </w:r>
      <w:r w:rsidRPr="00423B1B">
        <w:t>перевод</w:t>
      </w:r>
      <w:r w:rsidR="00423B1B" w:rsidRPr="00423B1B">
        <w:t xml:space="preserve"> </w:t>
      </w:r>
      <w:r w:rsidRPr="00423B1B">
        <w:t>пенсионных</w:t>
      </w:r>
      <w:r w:rsidR="00423B1B" w:rsidRPr="00423B1B">
        <w:t xml:space="preserve"> </w:t>
      </w:r>
      <w:r w:rsidRPr="00423B1B">
        <w:t>накоплений</w:t>
      </w:r>
      <w:bookmarkEnd w:id="49"/>
    </w:p>
    <w:p w14:paraId="1C8D436E" w14:textId="77777777" w:rsidR="00F07412" w:rsidRPr="00423B1B" w:rsidRDefault="00F07412" w:rsidP="00BC6015">
      <w:pPr>
        <w:pStyle w:val="3"/>
      </w:pPr>
      <w:bookmarkStart w:id="50" w:name="_Toc171059215"/>
      <w:r w:rsidRPr="00423B1B">
        <w:t>Министерство</w:t>
      </w:r>
      <w:r w:rsidR="00423B1B" w:rsidRPr="00423B1B">
        <w:t xml:space="preserve"> </w:t>
      </w:r>
      <w:r w:rsidRPr="00423B1B">
        <w:t>финансов</w:t>
      </w:r>
      <w:r w:rsidR="00423B1B" w:rsidRPr="00423B1B">
        <w:t xml:space="preserve"> </w:t>
      </w:r>
      <w:r w:rsidRPr="00423B1B">
        <w:t>планирует</w:t>
      </w:r>
      <w:r w:rsidR="00423B1B" w:rsidRPr="00423B1B">
        <w:t xml:space="preserve"> </w:t>
      </w:r>
      <w:r w:rsidRPr="00423B1B">
        <w:t>проработать</w:t>
      </w:r>
      <w:r w:rsidR="00423B1B" w:rsidRPr="00423B1B">
        <w:t xml:space="preserve"> </w:t>
      </w:r>
      <w:r w:rsidRPr="00423B1B">
        <w:t>механизмы,</w:t>
      </w:r>
      <w:r w:rsidR="00423B1B" w:rsidRPr="00423B1B">
        <w:t xml:space="preserve"> </w:t>
      </w:r>
      <w:r w:rsidRPr="00423B1B">
        <w:t>ускоряющие</w:t>
      </w:r>
      <w:r w:rsidR="00423B1B" w:rsidRPr="00423B1B">
        <w:t xml:space="preserve"> </w:t>
      </w:r>
      <w:r w:rsidRPr="00423B1B">
        <w:t>и</w:t>
      </w:r>
      <w:r w:rsidR="00423B1B" w:rsidRPr="00423B1B">
        <w:t xml:space="preserve"> </w:t>
      </w:r>
      <w:r w:rsidRPr="00423B1B">
        <w:t>упрощающие</w:t>
      </w:r>
      <w:r w:rsidR="00423B1B" w:rsidRPr="00423B1B">
        <w:t xml:space="preserve"> </w:t>
      </w:r>
      <w:r w:rsidRPr="00423B1B">
        <w:t>переводы</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Для</w:t>
      </w:r>
      <w:r w:rsidR="00423B1B" w:rsidRPr="00423B1B">
        <w:t xml:space="preserve"> </w:t>
      </w:r>
      <w:r w:rsidRPr="00423B1B">
        <w:t>этого</w:t>
      </w:r>
      <w:r w:rsidR="00423B1B" w:rsidRPr="00423B1B">
        <w:t xml:space="preserve"> </w:t>
      </w:r>
      <w:r w:rsidRPr="00423B1B">
        <w:t>будут</w:t>
      </w:r>
      <w:r w:rsidR="00423B1B" w:rsidRPr="00423B1B">
        <w:t xml:space="preserve"> </w:t>
      </w:r>
      <w:r w:rsidRPr="00423B1B">
        <w:t>подготовлены</w:t>
      </w:r>
      <w:r w:rsidR="00423B1B" w:rsidRPr="00423B1B">
        <w:t xml:space="preserve"> </w:t>
      </w:r>
      <w:r w:rsidRPr="00423B1B">
        <w:t>соответствующие</w:t>
      </w:r>
      <w:r w:rsidR="00423B1B" w:rsidRPr="00423B1B">
        <w:t xml:space="preserve"> </w:t>
      </w:r>
      <w:r w:rsidRPr="00423B1B">
        <w:t>законодательные</w:t>
      </w:r>
      <w:r w:rsidR="00423B1B" w:rsidRPr="00423B1B">
        <w:t xml:space="preserve"> </w:t>
      </w:r>
      <w:r w:rsidRPr="00423B1B">
        <w:t>инициативы,</w:t>
      </w:r>
      <w:r w:rsidR="00423B1B" w:rsidRPr="00423B1B">
        <w:t xml:space="preserve"> </w:t>
      </w:r>
      <w:r w:rsidRPr="00423B1B">
        <w:t>заявил</w:t>
      </w:r>
      <w:r w:rsidR="00423B1B" w:rsidRPr="00423B1B">
        <w:t xml:space="preserve"> </w:t>
      </w:r>
      <w:r w:rsidRPr="00423B1B">
        <w:t>на</w:t>
      </w:r>
      <w:r w:rsidR="00423B1B" w:rsidRPr="00423B1B">
        <w:t xml:space="preserve"> </w:t>
      </w:r>
      <w:r w:rsidRPr="00423B1B">
        <w:t>Финансовом</w:t>
      </w:r>
      <w:r w:rsidR="00423B1B" w:rsidRPr="00423B1B">
        <w:t xml:space="preserve"> </w:t>
      </w:r>
      <w:r w:rsidRPr="00423B1B">
        <w:t>конгрессе</w:t>
      </w:r>
      <w:r w:rsidR="00423B1B" w:rsidRPr="00423B1B">
        <w:t xml:space="preserve"> </w:t>
      </w:r>
      <w:r w:rsidRPr="00423B1B">
        <w:t>Банка</w:t>
      </w:r>
      <w:r w:rsidR="00423B1B" w:rsidRPr="00423B1B">
        <w:t xml:space="preserve"> </w:t>
      </w:r>
      <w:r w:rsidRPr="00423B1B">
        <w:t>России</w:t>
      </w:r>
      <w:r w:rsidR="00423B1B" w:rsidRPr="00423B1B">
        <w:t xml:space="preserve"> </w:t>
      </w:r>
      <w:r w:rsidRPr="00423B1B">
        <w:t>4</w:t>
      </w:r>
      <w:r w:rsidR="00423B1B" w:rsidRPr="00423B1B">
        <w:t xml:space="preserve"> </w:t>
      </w:r>
      <w:r w:rsidRPr="00423B1B">
        <w:t>июля</w:t>
      </w:r>
      <w:r w:rsidR="00423B1B" w:rsidRPr="00423B1B">
        <w:t xml:space="preserve"> </w:t>
      </w:r>
      <w:r w:rsidRPr="00423B1B">
        <w:t>замминистра</w:t>
      </w:r>
      <w:r w:rsidR="00423B1B" w:rsidRPr="00423B1B">
        <w:t xml:space="preserve"> </w:t>
      </w:r>
      <w:r w:rsidRPr="00423B1B">
        <w:t>финансов</w:t>
      </w:r>
      <w:r w:rsidR="00423B1B" w:rsidRPr="00423B1B">
        <w:t xml:space="preserve"> </w:t>
      </w:r>
      <w:r w:rsidRPr="00423B1B">
        <w:t>Иван</w:t>
      </w:r>
      <w:r w:rsidR="00423B1B" w:rsidRPr="00423B1B">
        <w:t xml:space="preserve"> </w:t>
      </w:r>
      <w:r w:rsidRPr="00423B1B">
        <w:t>Чебесков.</w:t>
      </w:r>
      <w:bookmarkEnd w:id="50"/>
    </w:p>
    <w:p w14:paraId="726092B9" w14:textId="77777777" w:rsidR="00F07412" w:rsidRPr="00423B1B" w:rsidRDefault="00F07412" w:rsidP="00F07412">
      <w:r w:rsidRPr="00423B1B">
        <w:t>В</w:t>
      </w:r>
      <w:r w:rsidR="00423B1B" w:rsidRPr="00423B1B">
        <w:t xml:space="preserve"> </w:t>
      </w:r>
      <w:r w:rsidRPr="00423B1B">
        <w:t>частности,</w:t>
      </w:r>
      <w:r w:rsidR="00423B1B" w:rsidRPr="00423B1B">
        <w:t xml:space="preserve"> </w:t>
      </w:r>
      <w:r w:rsidRPr="00423B1B">
        <w:t>речь</w:t>
      </w:r>
      <w:r w:rsidR="00423B1B" w:rsidRPr="00423B1B">
        <w:t xml:space="preserve"> </w:t>
      </w:r>
      <w:r w:rsidRPr="00423B1B">
        <w:t>идет</w:t>
      </w:r>
      <w:r w:rsidR="00423B1B" w:rsidRPr="00423B1B">
        <w:t xml:space="preserve"> </w:t>
      </w:r>
      <w:r w:rsidRPr="00423B1B">
        <w:t>о</w:t>
      </w:r>
      <w:r w:rsidR="00423B1B" w:rsidRPr="00423B1B">
        <w:t xml:space="preserve"> </w:t>
      </w:r>
      <w:r w:rsidRPr="00423B1B">
        <w:t>снижении</w:t>
      </w:r>
      <w:r w:rsidR="00423B1B" w:rsidRPr="00423B1B">
        <w:t xml:space="preserve"> </w:t>
      </w:r>
      <w:r w:rsidRPr="00423B1B">
        <w:t>сроков</w:t>
      </w:r>
      <w:r w:rsidR="00423B1B" w:rsidRPr="00423B1B">
        <w:t xml:space="preserve"> </w:t>
      </w:r>
      <w:r w:rsidRPr="00423B1B">
        <w:t>перевода</w:t>
      </w:r>
      <w:r w:rsidR="00423B1B" w:rsidRPr="00423B1B">
        <w:t xml:space="preserve"> </w:t>
      </w:r>
      <w:r w:rsidRPr="00423B1B">
        <w:t>средств</w:t>
      </w:r>
      <w:r w:rsidR="00423B1B" w:rsidRPr="00423B1B">
        <w:t xml:space="preserve"> </w:t>
      </w:r>
      <w:r w:rsidRPr="00423B1B">
        <w:t>россиян</w:t>
      </w:r>
      <w:r w:rsidR="00423B1B" w:rsidRPr="00423B1B">
        <w:t xml:space="preserve"> </w:t>
      </w:r>
      <w:r w:rsidRPr="00423B1B">
        <w:t>из</w:t>
      </w:r>
      <w:r w:rsidR="00423B1B" w:rsidRPr="00423B1B">
        <w:t xml:space="preserve"> </w:t>
      </w:r>
      <w:r w:rsidRPr="00423B1B">
        <w:t>программы</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(ОПС)</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и</w:t>
      </w:r>
      <w:r w:rsidR="00423B1B" w:rsidRPr="00423B1B">
        <w:t xml:space="preserve"> </w:t>
      </w:r>
      <w:r w:rsidRPr="00423B1B">
        <w:t>о</w:t>
      </w:r>
      <w:r w:rsidR="00423B1B" w:rsidRPr="00423B1B">
        <w:t xml:space="preserve"> </w:t>
      </w:r>
      <w:r w:rsidRPr="00423B1B">
        <w:t>переводах</w:t>
      </w:r>
      <w:r w:rsidR="00423B1B" w:rsidRPr="00423B1B">
        <w:t xml:space="preserve"> </w:t>
      </w:r>
      <w:r w:rsidRPr="00423B1B">
        <w:t>между</w:t>
      </w:r>
      <w:r w:rsidR="00423B1B" w:rsidRPr="00423B1B">
        <w:t xml:space="preserve"> </w:t>
      </w:r>
      <w:r w:rsidRPr="00423B1B">
        <w:t>негосударственными</w:t>
      </w:r>
      <w:r w:rsidR="00423B1B" w:rsidRPr="00423B1B">
        <w:t xml:space="preserve"> </w:t>
      </w:r>
      <w:r w:rsidRPr="00423B1B">
        <w:t>пенсионными</w:t>
      </w:r>
      <w:r w:rsidR="00423B1B" w:rsidRPr="00423B1B">
        <w:t xml:space="preserve"> </w:t>
      </w:r>
      <w:r w:rsidRPr="00423B1B">
        <w:t>фондами</w:t>
      </w:r>
      <w:r w:rsidR="00423B1B" w:rsidRPr="00423B1B">
        <w:t xml:space="preserve"> </w:t>
      </w:r>
      <w:r w:rsidRPr="00423B1B">
        <w:t>(НПФ).</w:t>
      </w:r>
    </w:p>
    <w:p w14:paraId="7DE9B325" w14:textId="77777777" w:rsidR="00F07412" w:rsidRPr="00423B1B" w:rsidRDefault="00F07412" w:rsidP="00F07412">
      <w:r w:rsidRPr="00423B1B">
        <w:lastRenderedPageBreak/>
        <w:t>По</w:t>
      </w:r>
      <w:r w:rsidR="00423B1B" w:rsidRPr="00423B1B">
        <w:t xml:space="preserve"> </w:t>
      </w:r>
      <w:r w:rsidRPr="00423B1B">
        <w:t>словам</w:t>
      </w:r>
      <w:r w:rsidR="00423B1B" w:rsidRPr="00423B1B">
        <w:t xml:space="preserve"> </w:t>
      </w:r>
      <w:r w:rsidRPr="00423B1B">
        <w:t>Чебескова,</w:t>
      </w:r>
      <w:r w:rsidR="00423B1B" w:rsidRPr="00423B1B">
        <w:t xml:space="preserve"> </w:t>
      </w:r>
      <w:r w:rsidRPr="00423B1B">
        <w:t>многие</w:t>
      </w:r>
      <w:r w:rsidR="00423B1B" w:rsidRPr="00423B1B">
        <w:t xml:space="preserve"> </w:t>
      </w:r>
      <w:r w:rsidRPr="00423B1B">
        <w:t>граждане</w:t>
      </w:r>
      <w:r w:rsidR="00423B1B" w:rsidRPr="00423B1B">
        <w:t xml:space="preserve"> </w:t>
      </w:r>
      <w:r w:rsidRPr="00423B1B">
        <w:t>не</w:t>
      </w:r>
      <w:r w:rsidR="00423B1B" w:rsidRPr="00423B1B">
        <w:t xml:space="preserve"> </w:t>
      </w:r>
      <w:r w:rsidRPr="00423B1B">
        <w:t>знают,</w:t>
      </w:r>
      <w:r w:rsidR="00423B1B" w:rsidRPr="00423B1B">
        <w:t xml:space="preserve"> </w:t>
      </w:r>
      <w:r w:rsidRPr="00423B1B">
        <w:t>что</w:t>
      </w:r>
      <w:r w:rsidR="00423B1B" w:rsidRPr="00423B1B">
        <w:t xml:space="preserve"> </w:t>
      </w:r>
      <w:r w:rsidRPr="00423B1B">
        <w:t>у</w:t>
      </w:r>
      <w:r w:rsidR="00423B1B" w:rsidRPr="00423B1B">
        <w:t xml:space="preserve"> </w:t>
      </w:r>
      <w:r w:rsidRPr="00423B1B">
        <w:t>них</w:t>
      </w:r>
      <w:r w:rsidR="00423B1B" w:rsidRPr="00423B1B">
        <w:t xml:space="preserve"> </w:t>
      </w:r>
      <w:r w:rsidRPr="00423B1B">
        <w:t>есть</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и</w:t>
      </w:r>
      <w:r w:rsidR="00423B1B" w:rsidRPr="00423B1B">
        <w:t xml:space="preserve"> </w:t>
      </w:r>
      <w:r w:rsidRPr="00423B1B">
        <w:t>Центробанк</w:t>
      </w:r>
      <w:r w:rsidR="00423B1B" w:rsidRPr="00423B1B">
        <w:t xml:space="preserve"> </w:t>
      </w:r>
      <w:r w:rsidRPr="00423B1B">
        <w:t>хочет</w:t>
      </w:r>
      <w:r w:rsidR="00423B1B" w:rsidRPr="00423B1B">
        <w:t xml:space="preserve"> </w:t>
      </w:r>
      <w:r w:rsidRPr="00423B1B">
        <w:t>стимулировать</w:t>
      </w:r>
      <w:r w:rsidR="00423B1B" w:rsidRPr="00423B1B">
        <w:t xml:space="preserve"> </w:t>
      </w:r>
      <w:r w:rsidRPr="00423B1B">
        <w:t>и</w:t>
      </w:r>
      <w:r w:rsidR="00423B1B" w:rsidRPr="00423B1B">
        <w:t xml:space="preserve"> </w:t>
      </w:r>
      <w:r w:rsidRPr="00423B1B">
        <w:t>мотивировать</w:t>
      </w:r>
      <w:r w:rsidR="00423B1B" w:rsidRPr="00423B1B">
        <w:t xml:space="preserve"> </w:t>
      </w:r>
      <w:r w:rsidRPr="00423B1B">
        <w:t>к</w:t>
      </w:r>
      <w:r w:rsidR="00423B1B" w:rsidRPr="00423B1B">
        <w:t xml:space="preserve"> </w:t>
      </w:r>
      <w:r w:rsidRPr="00423B1B">
        <w:t>их</w:t>
      </w:r>
      <w:r w:rsidR="00423B1B" w:rsidRPr="00423B1B">
        <w:t xml:space="preserve"> </w:t>
      </w:r>
      <w:r w:rsidRPr="00423B1B">
        <w:t>переводу</w:t>
      </w:r>
      <w:r w:rsidR="00423B1B" w:rsidRPr="00423B1B">
        <w:t xml:space="preserve"> </w:t>
      </w:r>
      <w:r w:rsidRPr="00423B1B">
        <w:t>—</w:t>
      </w:r>
      <w:r w:rsidR="00423B1B" w:rsidRPr="00423B1B">
        <w:t xml:space="preserve"> </w:t>
      </w:r>
      <w:r w:rsidRPr="00423B1B">
        <w:t>это</w:t>
      </w:r>
      <w:r w:rsidR="00423B1B" w:rsidRPr="00423B1B">
        <w:t xml:space="preserve"> </w:t>
      </w:r>
      <w:r w:rsidRPr="00423B1B">
        <w:t>должно</w:t>
      </w:r>
      <w:r w:rsidR="00423B1B" w:rsidRPr="00423B1B">
        <w:t xml:space="preserve"> </w:t>
      </w:r>
      <w:r w:rsidRPr="00423B1B">
        <w:t>послужить</w:t>
      </w:r>
      <w:r w:rsidR="00423B1B" w:rsidRPr="00423B1B">
        <w:t xml:space="preserve"> </w:t>
      </w:r>
      <w:r w:rsidRPr="00423B1B">
        <w:t>формированию</w:t>
      </w:r>
      <w:r w:rsidR="00423B1B" w:rsidRPr="00423B1B">
        <w:t xml:space="preserve"> </w:t>
      </w:r>
      <w:r w:rsidRPr="00423B1B">
        <w:t>долгосрочной</w:t>
      </w:r>
      <w:r w:rsidR="00423B1B" w:rsidRPr="00423B1B">
        <w:t xml:space="preserve"> </w:t>
      </w:r>
      <w:r w:rsidRPr="00423B1B">
        <w:t>культуры</w:t>
      </w:r>
      <w:r w:rsidR="00423B1B" w:rsidRPr="00423B1B">
        <w:t xml:space="preserve"> </w:t>
      </w:r>
      <w:r w:rsidRPr="00423B1B">
        <w:t>сбережений.</w:t>
      </w:r>
    </w:p>
    <w:p w14:paraId="098AA109" w14:textId="77777777" w:rsidR="00F07412" w:rsidRPr="00423B1B" w:rsidRDefault="00423B1B" w:rsidP="00F07412">
      <w:r w:rsidRPr="00423B1B">
        <w:t>«</w:t>
      </w:r>
      <w:r w:rsidR="00F07412" w:rsidRPr="00423B1B">
        <w:t>Но</w:t>
      </w:r>
      <w:r w:rsidRPr="00423B1B">
        <w:t xml:space="preserve"> </w:t>
      </w:r>
      <w:r w:rsidR="00F07412" w:rsidRPr="00423B1B">
        <w:t>у</w:t>
      </w:r>
      <w:r w:rsidRPr="00423B1B">
        <w:t xml:space="preserve"> </w:t>
      </w:r>
      <w:r w:rsidR="00F07412" w:rsidRPr="00423B1B">
        <w:t>нас</w:t>
      </w:r>
      <w:r w:rsidRPr="00423B1B">
        <w:t xml:space="preserve"> </w:t>
      </w:r>
      <w:r w:rsidR="00F07412" w:rsidRPr="00423B1B">
        <w:t>есть</w:t>
      </w:r>
      <w:r w:rsidRPr="00423B1B">
        <w:t xml:space="preserve"> </w:t>
      </w:r>
      <w:r w:rsidR="00F07412" w:rsidRPr="00423B1B">
        <w:t>несколько</w:t>
      </w:r>
      <w:r w:rsidRPr="00423B1B">
        <w:t xml:space="preserve"> </w:t>
      </w:r>
      <w:r w:rsidR="00F07412" w:rsidRPr="00423B1B">
        <w:t>нюансов.</w:t>
      </w:r>
      <w:r w:rsidRPr="00423B1B">
        <w:t xml:space="preserve"> </w:t>
      </w:r>
      <w:r w:rsidR="00F07412" w:rsidRPr="00423B1B">
        <w:t>Первое</w:t>
      </w:r>
      <w:r w:rsidRPr="00423B1B">
        <w:t xml:space="preserve"> </w:t>
      </w:r>
      <w:r w:rsidR="00F07412" w:rsidRPr="00423B1B">
        <w:t>—</w:t>
      </w:r>
      <w:r w:rsidRPr="00423B1B">
        <w:t xml:space="preserve"> </w:t>
      </w:r>
      <w:r w:rsidR="00F07412" w:rsidRPr="00423B1B">
        <w:t>это</w:t>
      </w:r>
      <w:r w:rsidRPr="00423B1B">
        <w:t xml:space="preserve"> </w:t>
      </w:r>
      <w:r w:rsidR="00F07412" w:rsidRPr="00423B1B">
        <w:t>сложно</w:t>
      </w:r>
      <w:r w:rsidRPr="00423B1B">
        <w:t xml:space="preserve"> </w:t>
      </w:r>
      <w:r w:rsidR="00F07412" w:rsidRPr="00423B1B">
        <w:t>сделать</w:t>
      </w:r>
      <w:r w:rsidRPr="00423B1B">
        <w:t xml:space="preserve"> </w:t>
      </w:r>
      <w:r w:rsidR="00F07412" w:rsidRPr="00423B1B">
        <w:t>технически,</w:t>
      </w:r>
      <w:r w:rsidRPr="00423B1B">
        <w:t xml:space="preserve"> </w:t>
      </w:r>
      <w:r w:rsidR="00F07412" w:rsidRPr="00423B1B">
        <w:t>надо</w:t>
      </w:r>
      <w:r w:rsidRPr="00423B1B">
        <w:t xml:space="preserve"> </w:t>
      </w:r>
      <w:r w:rsidR="00F07412" w:rsidRPr="00423B1B">
        <w:t>куда-то</w:t>
      </w:r>
      <w:r w:rsidRPr="00423B1B">
        <w:t xml:space="preserve"> </w:t>
      </w:r>
      <w:r w:rsidR="00F07412" w:rsidRPr="00423B1B">
        <w:t>пойти,</w:t>
      </w:r>
      <w:r w:rsidRPr="00423B1B">
        <w:t xml:space="preserve"> </w:t>
      </w:r>
      <w:r w:rsidR="00F07412" w:rsidRPr="00423B1B">
        <w:t>что-то</w:t>
      </w:r>
      <w:r w:rsidRPr="00423B1B">
        <w:t xml:space="preserve"> </w:t>
      </w:r>
      <w:r w:rsidR="00F07412" w:rsidRPr="00423B1B">
        <w:t>делать,</w:t>
      </w:r>
      <w:r w:rsidRPr="00423B1B">
        <w:t xml:space="preserve"> </w:t>
      </w:r>
      <w:r w:rsidR="00F07412" w:rsidRPr="00423B1B">
        <w:t>сложный</w:t>
      </w:r>
      <w:r w:rsidRPr="00423B1B">
        <w:t xml:space="preserve"> </w:t>
      </w:r>
      <w:r w:rsidR="00F07412" w:rsidRPr="00423B1B">
        <w:t>клиентский</w:t>
      </w:r>
      <w:r w:rsidRPr="00423B1B">
        <w:t xml:space="preserve"> </w:t>
      </w:r>
      <w:r w:rsidR="00F07412" w:rsidRPr="00423B1B">
        <w:t>путь.</w:t>
      </w:r>
      <w:r w:rsidRPr="00423B1B">
        <w:t xml:space="preserve"> </w:t>
      </w:r>
      <w:r w:rsidR="00F07412" w:rsidRPr="00423B1B">
        <w:t>Второе</w:t>
      </w:r>
      <w:r w:rsidRPr="00423B1B">
        <w:t xml:space="preserve"> </w:t>
      </w:r>
      <w:r w:rsidR="00F07412" w:rsidRPr="00423B1B">
        <w:t>—</w:t>
      </w:r>
      <w:r w:rsidRPr="00423B1B">
        <w:t xml:space="preserve"> </w:t>
      </w:r>
      <w:r w:rsidR="00F07412" w:rsidRPr="00423B1B">
        <w:t>многие</w:t>
      </w:r>
      <w:r w:rsidRPr="00423B1B">
        <w:t xml:space="preserve"> </w:t>
      </w:r>
      <w:r w:rsidR="00F07412" w:rsidRPr="00423B1B">
        <w:t>фонды</w:t>
      </w:r>
      <w:r w:rsidRPr="00423B1B">
        <w:t xml:space="preserve"> </w:t>
      </w:r>
      <w:r w:rsidR="00F07412" w:rsidRPr="00423B1B">
        <w:t>не</w:t>
      </w:r>
      <w:r w:rsidRPr="00423B1B">
        <w:t xml:space="preserve"> </w:t>
      </w:r>
      <w:r w:rsidR="00F07412" w:rsidRPr="00423B1B">
        <w:t>замотивированы</w:t>
      </w:r>
      <w:r w:rsidRPr="00423B1B">
        <w:t xml:space="preserve"> </w:t>
      </w:r>
      <w:r w:rsidR="00F07412" w:rsidRPr="00423B1B">
        <w:t>в</w:t>
      </w:r>
      <w:r w:rsidRPr="00423B1B">
        <w:t xml:space="preserve"> </w:t>
      </w:r>
      <w:r w:rsidR="00F07412" w:rsidRPr="00423B1B">
        <w:t>этом.</w:t>
      </w:r>
      <w:r w:rsidRPr="00423B1B">
        <w:t xml:space="preserve"> </w:t>
      </w:r>
      <w:r w:rsidR="00F07412" w:rsidRPr="00423B1B">
        <w:t>Им</w:t>
      </w:r>
      <w:r w:rsidRPr="00423B1B">
        <w:t xml:space="preserve"> </w:t>
      </w:r>
      <w:r w:rsidR="00F07412" w:rsidRPr="00423B1B">
        <w:t>хорошо,</w:t>
      </w:r>
      <w:r w:rsidRPr="00423B1B">
        <w:t xml:space="preserve"> </w:t>
      </w:r>
      <w:r w:rsidR="00F07412" w:rsidRPr="00423B1B">
        <w:t>как</w:t>
      </w:r>
      <w:r w:rsidRPr="00423B1B">
        <w:t xml:space="preserve"> </w:t>
      </w:r>
      <w:r w:rsidR="00F07412" w:rsidRPr="00423B1B">
        <w:t>говорится,</w:t>
      </w:r>
      <w:r w:rsidRPr="00423B1B">
        <w:t xml:space="preserve"> </w:t>
      </w:r>
      <w:r w:rsidR="00F07412" w:rsidRPr="00423B1B">
        <w:t>зарабатывать</w:t>
      </w:r>
      <w:r w:rsidRPr="00423B1B">
        <w:t xml:space="preserve"> </w:t>
      </w:r>
      <w:r w:rsidR="00F07412" w:rsidRPr="00423B1B">
        <w:t>на</w:t>
      </w:r>
      <w:r w:rsidRPr="00423B1B">
        <w:t xml:space="preserve"> </w:t>
      </w:r>
      <w:r w:rsidR="00F07412" w:rsidRPr="00423B1B">
        <w:t>этих</w:t>
      </w:r>
      <w:r w:rsidRPr="00423B1B">
        <w:t xml:space="preserve"> </w:t>
      </w:r>
      <w:r w:rsidR="00F07412" w:rsidRPr="00423B1B">
        <w:t>пенсионных</w:t>
      </w:r>
      <w:r w:rsidRPr="00423B1B">
        <w:t xml:space="preserve"> </w:t>
      </w:r>
      <w:r w:rsidR="00F07412" w:rsidRPr="00423B1B">
        <w:t>накоплениях,</w:t>
      </w:r>
      <w:r w:rsidRPr="00423B1B">
        <w:t xml:space="preserve"> </w:t>
      </w:r>
      <w:r w:rsidR="00F07412" w:rsidRPr="00423B1B">
        <w:t>ничего</w:t>
      </w:r>
      <w:r w:rsidRPr="00423B1B">
        <w:t xml:space="preserve"> </w:t>
      </w:r>
      <w:r w:rsidR="00F07412" w:rsidRPr="00423B1B">
        <w:t>не</w:t>
      </w:r>
      <w:r w:rsidRPr="00423B1B">
        <w:t xml:space="preserve"> </w:t>
      </w:r>
      <w:r w:rsidR="00F07412" w:rsidRPr="00423B1B">
        <w:t>делать</w:t>
      </w:r>
      <w:r w:rsidRPr="00423B1B">
        <w:t>»</w:t>
      </w:r>
      <w:r w:rsidR="00F07412" w:rsidRPr="00423B1B">
        <w:t>,</w:t>
      </w:r>
      <w:r w:rsidRPr="00423B1B">
        <w:t xml:space="preserve"> </w:t>
      </w:r>
      <w:r w:rsidR="00F07412" w:rsidRPr="00423B1B">
        <w:t>—</w:t>
      </w:r>
      <w:r w:rsidRPr="00423B1B">
        <w:t xml:space="preserve"> </w:t>
      </w:r>
      <w:r w:rsidR="00F07412" w:rsidRPr="00423B1B">
        <w:t>сказал</w:t>
      </w:r>
      <w:r w:rsidRPr="00423B1B">
        <w:t xml:space="preserve"> </w:t>
      </w:r>
      <w:r w:rsidR="00F07412" w:rsidRPr="00423B1B">
        <w:t>замглавы</w:t>
      </w:r>
      <w:r w:rsidRPr="00423B1B">
        <w:t xml:space="preserve"> </w:t>
      </w:r>
      <w:r w:rsidR="00F07412" w:rsidRPr="00423B1B">
        <w:t>Минфина,</w:t>
      </w:r>
      <w:r w:rsidRPr="00423B1B">
        <w:t xml:space="preserve"> </w:t>
      </w:r>
      <w:r w:rsidR="00F07412" w:rsidRPr="00423B1B">
        <w:t>слова</w:t>
      </w:r>
      <w:r w:rsidRPr="00423B1B">
        <w:t xml:space="preserve"> </w:t>
      </w:r>
      <w:r w:rsidR="00F07412" w:rsidRPr="00423B1B">
        <w:t>которого</w:t>
      </w:r>
      <w:r w:rsidRPr="00423B1B">
        <w:t xml:space="preserve"> </w:t>
      </w:r>
      <w:r w:rsidR="00F07412" w:rsidRPr="00423B1B">
        <w:t>приводит</w:t>
      </w:r>
      <w:r w:rsidRPr="00423B1B">
        <w:t xml:space="preserve"> </w:t>
      </w:r>
      <w:r w:rsidR="00F07412" w:rsidRPr="00423B1B">
        <w:t>ТАСС.</w:t>
      </w:r>
      <w:r w:rsidRPr="00423B1B">
        <w:t xml:space="preserve"> </w:t>
      </w:r>
    </w:p>
    <w:p w14:paraId="26507CDC" w14:textId="77777777" w:rsidR="00F07412" w:rsidRPr="00423B1B" w:rsidRDefault="00F07412" w:rsidP="00F07412">
      <w:r w:rsidRPr="00423B1B">
        <w:t>Он</w:t>
      </w:r>
      <w:r w:rsidR="00423B1B" w:rsidRPr="00423B1B">
        <w:t xml:space="preserve"> </w:t>
      </w:r>
      <w:r w:rsidRPr="00423B1B">
        <w:t>рассказал,</w:t>
      </w:r>
      <w:r w:rsidR="00423B1B" w:rsidRPr="00423B1B">
        <w:t xml:space="preserve"> </w:t>
      </w:r>
      <w:r w:rsidRPr="00423B1B">
        <w:t>что</w:t>
      </w:r>
      <w:r w:rsidR="00423B1B" w:rsidRPr="00423B1B">
        <w:t xml:space="preserve"> </w:t>
      </w:r>
      <w:r w:rsidRPr="00423B1B">
        <w:t>Минфин</w:t>
      </w:r>
      <w:r w:rsidR="00423B1B" w:rsidRPr="00423B1B">
        <w:t xml:space="preserve"> </w:t>
      </w:r>
      <w:r w:rsidRPr="00423B1B">
        <w:t>планирует</w:t>
      </w:r>
      <w:r w:rsidR="00423B1B" w:rsidRPr="00423B1B">
        <w:t xml:space="preserve"> </w:t>
      </w:r>
      <w:r w:rsidRPr="00423B1B">
        <w:t>разработать</w:t>
      </w:r>
      <w:r w:rsidR="00423B1B" w:rsidRPr="00423B1B">
        <w:t xml:space="preserve"> </w:t>
      </w:r>
      <w:r w:rsidRPr="00423B1B">
        <w:t>в</w:t>
      </w:r>
      <w:r w:rsidR="00423B1B" w:rsidRPr="00423B1B">
        <w:t xml:space="preserve"> </w:t>
      </w:r>
      <w:r w:rsidRPr="00423B1B">
        <w:t>том</w:t>
      </w:r>
      <w:r w:rsidR="00423B1B" w:rsidRPr="00423B1B">
        <w:t xml:space="preserve"> </w:t>
      </w:r>
      <w:r w:rsidRPr="00423B1B">
        <w:t>числе</w:t>
      </w:r>
      <w:r w:rsidR="00423B1B" w:rsidRPr="00423B1B">
        <w:t xml:space="preserve"> </w:t>
      </w:r>
      <w:r w:rsidRPr="00423B1B">
        <w:t>законодательные</w:t>
      </w:r>
      <w:r w:rsidR="00423B1B" w:rsidRPr="00423B1B">
        <w:t xml:space="preserve"> </w:t>
      </w:r>
      <w:r w:rsidRPr="00423B1B">
        <w:t>инициативы,</w:t>
      </w:r>
      <w:r w:rsidR="00423B1B" w:rsidRPr="00423B1B">
        <w:t xml:space="preserve"> </w:t>
      </w:r>
      <w:r w:rsidRPr="00423B1B">
        <w:t>направленные</w:t>
      </w:r>
      <w:r w:rsidR="00423B1B" w:rsidRPr="00423B1B">
        <w:t xml:space="preserve"> </w:t>
      </w:r>
      <w:r w:rsidRPr="00423B1B">
        <w:t>на</w:t>
      </w:r>
      <w:r w:rsidR="00423B1B" w:rsidRPr="00423B1B">
        <w:t xml:space="preserve"> </w:t>
      </w:r>
      <w:r w:rsidRPr="00423B1B">
        <w:t>упрощение</w:t>
      </w:r>
      <w:r w:rsidR="00423B1B" w:rsidRPr="00423B1B">
        <w:t xml:space="preserve"> </w:t>
      </w:r>
      <w:r w:rsidRPr="00423B1B">
        <w:t>перевода</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из</w:t>
      </w:r>
      <w:r w:rsidR="00423B1B" w:rsidRPr="00423B1B">
        <w:t xml:space="preserve"> </w:t>
      </w:r>
      <w:r w:rsidRPr="00423B1B">
        <w:t>ОПС</w:t>
      </w:r>
      <w:r w:rsidR="00423B1B" w:rsidRPr="00423B1B">
        <w:t xml:space="preserve"> </w:t>
      </w:r>
      <w:r w:rsidRPr="00423B1B">
        <w:t>в</w:t>
      </w:r>
      <w:r w:rsidR="00423B1B" w:rsidRPr="00423B1B">
        <w:t xml:space="preserve"> </w:t>
      </w:r>
      <w:r w:rsidRPr="00423B1B">
        <w:t>ПДС,</w:t>
      </w:r>
      <w:r w:rsidR="00423B1B" w:rsidRPr="00423B1B">
        <w:t xml:space="preserve"> </w:t>
      </w:r>
      <w:r w:rsidRPr="00423B1B">
        <w:t>чтобы</w:t>
      </w:r>
      <w:r w:rsidR="00423B1B" w:rsidRPr="00423B1B">
        <w:t xml:space="preserve"> </w:t>
      </w:r>
      <w:r w:rsidRPr="00423B1B">
        <w:t>гражданин</w:t>
      </w:r>
      <w:r w:rsidR="00423B1B" w:rsidRPr="00423B1B">
        <w:t xml:space="preserve"> </w:t>
      </w:r>
      <w:r w:rsidRPr="00423B1B">
        <w:t>мог,</w:t>
      </w:r>
      <w:r w:rsidR="00423B1B" w:rsidRPr="00423B1B">
        <w:t xml:space="preserve"> </w:t>
      </w:r>
      <w:r w:rsidRPr="00423B1B">
        <w:t>к</w:t>
      </w:r>
      <w:r w:rsidR="00423B1B" w:rsidRPr="00423B1B">
        <w:t xml:space="preserve"> </w:t>
      </w:r>
      <w:r w:rsidRPr="00423B1B">
        <w:t>примеру,</w:t>
      </w:r>
      <w:r w:rsidR="00423B1B" w:rsidRPr="00423B1B">
        <w:t xml:space="preserve"> </w:t>
      </w:r>
      <w:r w:rsidRPr="00423B1B">
        <w:t>провести</w:t>
      </w:r>
      <w:r w:rsidR="00423B1B" w:rsidRPr="00423B1B">
        <w:t xml:space="preserve"> </w:t>
      </w:r>
      <w:r w:rsidRPr="00423B1B">
        <w:t>перевод</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месяца,</w:t>
      </w:r>
      <w:r w:rsidR="00423B1B" w:rsidRPr="00423B1B">
        <w:t xml:space="preserve"> </w:t>
      </w:r>
      <w:r w:rsidRPr="00423B1B">
        <w:t>тогда</w:t>
      </w:r>
      <w:r w:rsidR="00423B1B" w:rsidRPr="00423B1B">
        <w:t xml:space="preserve"> </w:t>
      </w:r>
      <w:r w:rsidRPr="00423B1B">
        <w:t>как</w:t>
      </w:r>
      <w:r w:rsidR="00423B1B" w:rsidRPr="00423B1B">
        <w:t xml:space="preserve"> </w:t>
      </w:r>
      <w:r w:rsidRPr="00423B1B">
        <w:t>сейчас</w:t>
      </w:r>
      <w:r w:rsidR="00423B1B" w:rsidRPr="00423B1B">
        <w:t xml:space="preserve"> </w:t>
      </w:r>
      <w:r w:rsidRPr="00423B1B">
        <w:t>для</w:t>
      </w:r>
      <w:r w:rsidR="00423B1B" w:rsidRPr="00423B1B">
        <w:t xml:space="preserve"> </w:t>
      </w:r>
      <w:r w:rsidRPr="00423B1B">
        <w:t>этого</w:t>
      </w:r>
      <w:r w:rsidR="00423B1B" w:rsidRPr="00423B1B">
        <w:t xml:space="preserve"> </w:t>
      </w:r>
      <w:r w:rsidRPr="00423B1B">
        <w:t>нужно</w:t>
      </w:r>
      <w:r w:rsidR="00423B1B" w:rsidRPr="00423B1B">
        <w:t xml:space="preserve"> </w:t>
      </w:r>
      <w:r w:rsidRPr="00423B1B">
        <w:t>ждать</w:t>
      </w:r>
      <w:r w:rsidR="00423B1B" w:rsidRPr="00423B1B">
        <w:t xml:space="preserve"> </w:t>
      </w:r>
      <w:r w:rsidRPr="00423B1B">
        <w:t>следующего</w:t>
      </w:r>
      <w:r w:rsidR="00423B1B" w:rsidRPr="00423B1B">
        <w:t xml:space="preserve"> </w:t>
      </w:r>
      <w:r w:rsidRPr="00423B1B">
        <w:t>года.</w:t>
      </w:r>
    </w:p>
    <w:p w14:paraId="78D2CC4D" w14:textId="77777777" w:rsidR="00F07412" w:rsidRPr="00423B1B" w:rsidRDefault="00F07412" w:rsidP="00F07412">
      <w:r w:rsidRPr="00423B1B">
        <w:t>Сократить</w:t>
      </w:r>
      <w:r w:rsidR="00423B1B" w:rsidRPr="00423B1B">
        <w:t xml:space="preserve"> </w:t>
      </w:r>
      <w:r w:rsidRPr="00423B1B">
        <w:t>срок</w:t>
      </w:r>
      <w:r w:rsidR="00423B1B" w:rsidRPr="00423B1B">
        <w:t xml:space="preserve"> </w:t>
      </w:r>
      <w:r w:rsidRPr="00423B1B">
        <w:t>перевода</w:t>
      </w:r>
      <w:r w:rsidR="00423B1B" w:rsidRPr="00423B1B">
        <w:t xml:space="preserve"> </w:t>
      </w:r>
      <w:r w:rsidRPr="00423B1B">
        <w:t>средств</w:t>
      </w:r>
      <w:r w:rsidR="00423B1B" w:rsidRPr="00423B1B">
        <w:t xml:space="preserve"> </w:t>
      </w:r>
      <w:r w:rsidRPr="00423B1B">
        <w:t>с</w:t>
      </w:r>
      <w:r w:rsidR="00423B1B" w:rsidRPr="00423B1B">
        <w:t xml:space="preserve"> </w:t>
      </w:r>
      <w:r w:rsidRPr="00423B1B">
        <w:t>пяти</w:t>
      </w:r>
      <w:r w:rsidR="00423B1B" w:rsidRPr="00423B1B">
        <w:t xml:space="preserve"> </w:t>
      </w:r>
      <w:r w:rsidRPr="00423B1B">
        <w:t>лет</w:t>
      </w:r>
      <w:r w:rsidR="00423B1B" w:rsidRPr="00423B1B">
        <w:t xml:space="preserve"> </w:t>
      </w:r>
      <w:r w:rsidRPr="00423B1B">
        <w:t>до</w:t>
      </w:r>
      <w:r w:rsidR="00423B1B" w:rsidRPr="00423B1B">
        <w:t xml:space="preserve"> </w:t>
      </w:r>
      <w:r w:rsidRPr="00423B1B">
        <w:t>одного</w:t>
      </w:r>
      <w:r w:rsidR="00423B1B" w:rsidRPr="00423B1B">
        <w:t xml:space="preserve"> </w:t>
      </w:r>
      <w:r w:rsidRPr="00423B1B">
        <w:t>года</w:t>
      </w:r>
      <w:r w:rsidR="00423B1B" w:rsidRPr="00423B1B">
        <w:t xml:space="preserve"> </w:t>
      </w:r>
      <w:r w:rsidRPr="00423B1B">
        <w:t>следует</w:t>
      </w:r>
      <w:r w:rsidR="00423B1B" w:rsidRPr="00423B1B">
        <w:t xml:space="preserve"> </w:t>
      </w:r>
      <w:r w:rsidRPr="00423B1B">
        <w:t>и</w:t>
      </w:r>
      <w:r w:rsidR="00423B1B" w:rsidRPr="00423B1B">
        <w:t xml:space="preserve"> </w:t>
      </w:r>
      <w:r w:rsidRPr="00423B1B">
        <w:t>между</w:t>
      </w:r>
      <w:r w:rsidR="00423B1B" w:rsidRPr="00423B1B">
        <w:t xml:space="preserve"> </w:t>
      </w:r>
      <w:r w:rsidRPr="00423B1B">
        <w:t>НПФ,</w:t>
      </w:r>
      <w:r w:rsidR="00423B1B" w:rsidRPr="00423B1B">
        <w:t xml:space="preserve"> </w:t>
      </w:r>
      <w:r w:rsidRPr="00423B1B">
        <w:t>считает</w:t>
      </w:r>
      <w:r w:rsidR="00423B1B" w:rsidRPr="00423B1B">
        <w:t xml:space="preserve"> </w:t>
      </w:r>
      <w:r w:rsidRPr="00423B1B">
        <w:t>Чебесков.</w:t>
      </w:r>
    </w:p>
    <w:p w14:paraId="49F491A5" w14:textId="77777777" w:rsidR="00F07412" w:rsidRPr="00423B1B" w:rsidRDefault="00423B1B" w:rsidP="00F07412">
      <w:r w:rsidRPr="00423B1B">
        <w:t>«</w:t>
      </w:r>
      <w:r w:rsidR="00F07412" w:rsidRPr="00423B1B">
        <w:t>Пять</w:t>
      </w:r>
      <w:r w:rsidRPr="00423B1B">
        <w:t xml:space="preserve"> </w:t>
      </w:r>
      <w:r w:rsidR="00F07412" w:rsidRPr="00423B1B">
        <w:t>лет</w:t>
      </w:r>
      <w:r w:rsidRPr="00423B1B">
        <w:t xml:space="preserve"> </w:t>
      </w:r>
      <w:r w:rsidR="00F07412" w:rsidRPr="00423B1B">
        <w:t>гражданину</w:t>
      </w:r>
      <w:r w:rsidRPr="00423B1B">
        <w:t xml:space="preserve"> </w:t>
      </w:r>
      <w:r w:rsidR="00F07412" w:rsidRPr="00423B1B">
        <w:t>ждать</w:t>
      </w:r>
      <w:r w:rsidRPr="00423B1B">
        <w:t xml:space="preserve"> </w:t>
      </w:r>
      <w:r w:rsidR="00F07412" w:rsidRPr="00423B1B">
        <w:t>перевода</w:t>
      </w:r>
      <w:r w:rsidRPr="00423B1B">
        <w:t xml:space="preserve"> </w:t>
      </w:r>
      <w:r w:rsidR="00F07412" w:rsidRPr="00423B1B">
        <w:t>своих</w:t>
      </w:r>
      <w:r w:rsidRPr="00423B1B">
        <w:t xml:space="preserve"> </w:t>
      </w:r>
      <w:r w:rsidR="00F07412" w:rsidRPr="00423B1B">
        <w:t>средств</w:t>
      </w:r>
      <w:r w:rsidRPr="00423B1B">
        <w:t xml:space="preserve"> </w:t>
      </w:r>
      <w:r w:rsidR="00F07412" w:rsidRPr="00423B1B">
        <w:t>в</w:t>
      </w:r>
      <w:r w:rsidRPr="00423B1B">
        <w:t xml:space="preserve"> </w:t>
      </w:r>
      <w:r w:rsidR="00F07412" w:rsidRPr="00423B1B">
        <w:t>программу</w:t>
      </w:r>
      <w:r w:rsidRPr="00423B1B">
        <w:t xml:space="preserve"> </w:t>
      </w:r>
      <w:r w:rsidR="00F07412" w:rsidRPr="00423B1B">
        <w:t>долгосрочных</w:t>
      </w:r>
      <w:r w:rsidRPr="00423B1B">
        <w:t xml:space="preserve"> </w:t>
      </w:r>
      <w:r w:rsidR="00F07412" w:rsidRPr="00423B1B">
        <w:t>сбережений</w:t>
      </w:r>
      <w:r w:rsidRPr="00423B1B">
        <w:t xml:space="preserve"> </w:t>
      </w:r>
      <w:r w:rsidR="00F07412" w:rsidRPr="00423B1B">
        <w:t>из</w:t>
      </w:r>
      <w:r w:rsidRPr="00423B1B">
        <w:t xml:space="preserve"> </w:t>
      </w:r>
      <w:r w:rsidR="00F07412" w:rsidRPr="00423B1B">
        <w:t>другого</w:t>
      </w:r>
      <w:r w:rsidRPr="00423B1B">
        <w:t xml:space="preserve"> </w:t>
      </w:r>
      <w:r w:rsidR="00F07412" w:rsidRPr="00423B1B">
        <w:t>фонда</w:t>
      </w:r>
      <w:r w:rsidRPr="00423B1B">
        <w:t xml:space="preserve"> </w:t>
      </w:r>
      <w:r w:rsidR="00F07412" w:rsidRPr="00423B1B">
        <w:t>—</w:t>
      </w:r>
      <w:r w:rsidRPr="00423B1B">
        <w:t xml:space="preserve"> </w:t>
      </w:r>
      <w:r w:rsidR="00F07412" w:rsidRPr="00423B1B">
        <w:t>это</w:t>
      </w:r>
      <w:r w:rsidRPr="00423B1B">
        <w:t xml:space="preserve"> </w:t>
      </w:r>
      <w:r w:rsidR="00F07412" w:rsidRPr="00423B1B">
        <w:t>абсурдно</w:t>
      </w:r>
      <w:r w:rsidRPr="00423B1B">
        <w:t xml:space="preserve"> </w:t>
      </w:r>
      <w:r w:rsidR="00F07412" w:rsidRPr="00423B1B">
        <w:t>в</w:t>
      </w:r>
      <w:r w:rsidRPr="00423B1B">
        <w:t xml:space="preserve"> </w:t>
      </w:r>
      <w:r w:rsidR="00F07412" w:rsidRPr="00423B1B">
        <w:t>текущих</w:t>
      </w:r>
      <w:r w:rsidRPr="00423B1B">
        <w:t xml:space="preserve"> </w:t>
      </w:r>
      <w:r w:rsidR="00F07412" w:rsidRPr="00423B1B">
        <w:t>условиях.</w:t>
      </w:r>
      <w:r w:rsidRPr="00423B1B">
        <w:t xml:space="preserve"> </w:t>
      </w:r>
      <w:r w:rsidR="00F07412" w:rsidRPr="00423B1B">
        <w:t>Это</w:t>
      </w:r>
      <w:r w:rsidRPr="00423B1B">
        <w:t xml:space="preserve"> </w:t>
      </w:r>
      <w:r w:rsidR="00F07412" w:rsidRPr="00423B1B">
        <w:t>можно</w:t>
      </w:r>
      <w:r w:rsidRPr="00423B1B">
        <w:t xml:space="preserve"> </w:t>
      </w:r>
      <w:r w:rsidR="00F07412" w:rsidRPr="00423B1B">
        <w:t>[сделать]</w:t>
      </w:r>
      <w:r w:rsidRPr="00423B1B">
        <w:t xml:space="preserve"> </w:t>
      </w:r>
      <w:r w:rsidR="00F07412" w:rsidRPr="00423B1B">
        <w:t>в</w:t>
      </w:r>
      <w:r w:rsidRPr="00423B1B">
        <w:t xml:space="preserve"> </w:t>
      </w:r>
      <w:r w:rsidR="00F07412" w:rsidRPr="00423B1B">
        <w:t>течение</w:t>
      </w:r>
      <w:r w:rsidRPr="00423B1B">
        <w:t xml:space="preserve"> </w:t>
      </w:r>
      <w:r w:rsidR="00F07412" w:rsidRPr="00423B1B">
        <w:t>года.</w:t>
      </w:r>
      <w:r w:rsidRPr="00423B1B">
        <w:t xml:space="preserve"> </w:t>
      </w:r>
      <w:r w:rsidR="00F07412" w:rsidRPr="00423B1B">
        <w:t>Мы</w:t>
      </w:r>
      <w:r w:rsidRPr="00423B1B">
        <w:t xml:space="preserve"> </w:t>
      </w:r>
      <w:r w:rsidR="00F07412" w:rsidRPr="00423B1B">
        <w:t>будем</w:t>
      </w:r>
      <w:r w:rsidRPr="00423B1B">
        <w:t xml:space="preserve"> </w:t>
      </w:r>
      <w:r w:rsidR="00F07412" w:rsidRPr="00423B1B">
        <w:t>готовить</w:t>
      </w:r>
      <w:r w:rsidRPr="00423B1B">
        <w:t xml:space="preserve"> </w:t>
      </w:r>
      <w:r w:rsidR="00F07412" w:rsidRPr="00423B1B">
        <w:t>предложение,</w:t>
      </w:r>
      <w:r w:rsidRPr="00423B1B">
        <w:t xml:space="preserve"> </w:t>
      </w:r>
      <w:r w:rsidR="00F07412" w:rsidRPr="00423B1B">
        <w:t>чтобы</w:t>
      </w:r>
      <w:r w:rsidRPr="00423B1B">
        <w:t xml:space="preserve"> </w:t>
      </w:r>
      <w:r w:rsidR="00F07412" w:rsidRPr="00423B1B">
        <w:t>это</w:t>
      </w:r>
      <w:r w:rsidRPr="00423B1B">
        <w:t xml:space="preserve"> </w:t>
      </w:r>
      <w:r w:rsidR="00F07412" w:rsidRPr="00423B1B">
        <w:t>делать</w:t>
      </w:r>
      <w:r w:rsidRPr="00423B1B">
        <w:t xml:space="preserve"> </w:t>
      </w:r>
      <w:r w:rsidR="00F07412" w:rsidRPr="00423B1B">
        <w:t>по</w:t>
      </w:r>
      <w:r w:rsidRPr="00423B1B">
        <w:t xml:space="preserve"> </w:t>
      </w:r>
      <w:r w:rsidR="00F07412" w:rsidRPr="00423B1B">
        <w:t>так</w:t>
      </w:r>
      <w:r w:rsidRPr="00423B1B">
        <w:t xml:space="preserve"> </w:t>
      </w:r>
      <w:r w:rsidR="00F07412" w:rsidRPr="00423B1B">
        <w:t>называемому</w:t>
      </w:r>
      <w:r w:rsidRPr="00423B1B">
        <w:t xml:space="preserve"> </w:t>
      </w:r>
      <w:r w:rsidR="00F07412" w:rsidRPr="00423B1B">
        <w:t>фиксингу</w:t>
      </w:r>
      <w:r w:rsidRPr="00423B1B">
        <w:t xml:space="preserve"> </w:t>
      </w:r>
      <w:r w:rsidR="00F07412" w:rsidRPr="00423B1B">
        <w:t>(отсечка</w:t>
      </w:r>
      <w:r w:rsidRPr="00423B1B">
        <w:t xml:space="preserve"> </w:t>
      </w:r>
      <w:r w:rsidR="00F07412" w:rsidRPr="00423B1B">
        <w:t>для</w:t>
      </w:r>
      <w:r w:rsidRPr="00423B1B">
        <w:t xml:space="preserve"> </w:t>
      </w:r>
      <w:r w:rsidR="00F07412" w:rsidRPr="00423B1B">
        <w:t>расчета</w:t>
      </w:r>
      <w:r w:rsidRPr="00423B1B">
        <w:t xml:space="preserve"> </w:t>
      </w:r>
      <w:r w:rsidR="00F07412" w:rsidRPr="00423B1B">
        <w:t>прибыли.</w:t>
      </w:r>
      <w:r w:rsidRPr="00423B1B">
        <w:t xml:space="preserve"> </w:t>
      </w:r>
      <w:r w:rsidR="00F07412" w:rsidRPr="00423B1B">
        <w:t>—</w:t>
      </w:r>
      <w:r w:rsidRPr="00423B1B">
        <w:t xml:space="preserve"> </w:t>
      </w:r>
      <w:r w:rsidR="00F07412" w:rsidRPr="00423B1B">
        <w:t>Прим.</w:t>
      </w:r>
      <w:r w:rsidRPr="00423B1B">
        <w:t xml:space="preserve"> </w:t>
      </w:r>
      <w:r w:rsidR="00F07412" w:rsidRPr="00423B1B">
        <w:t>ред.),</w:t>
      </w:r>
      <w:r w:rsidRPr="00423B1B">
        <w:t xml:space="preserve"> </w:t>
      </w:r>
      <w:r w:rsidR="00F07412" w:rsidRPr="00423B1B">
        <w:t>то</w:t>
      </w:r>
      <w:r w:rsidRPr="00423B1B">
        <w:t xml:space="preserve"> </w:t>
      </w:r>
      <w:r w:rsidR="00F07412" w:rsidRPr="00423B1B">
        <w:t>есть</w:t>
      </w:r>
      <w:r w:rsidRPr="00423B1B">
        <w:t xml:space="preserve"> </w:t>
      </w:r>
      <w:r w:rsidR="00F07412" w:rsidRPr="00423B1B">
        <w:t>по</w:t>
      </w:r>
      <w:r w:rsidRPr="00423B1B">
        <w:t xml:space="preserve"> </w:t>
      </w:r>
      <w:r w:rsidR="00F07412" w:rsidRPr="00423B1B">
        <w:t>дате</w:t>
      </w:r>
      <w:r w:rsidRPr="00423B1B">
        <w:t xml:space="preserve"> </w:t>
      </w:r>
      <w:r w:rsidR="00F07412" w:rsidRPr="00423B1B">
        <w:t>начала</w:t>
      </w:r>
      <w:r w:rsidRPr="00423B1B">
        <w:t xml:space="preserve"> </w:t>
      </w:r>
      <w:r w:rsidR="00F07412" w:rsidRPr="00423B1B">
        <w:t>договора</w:t>
      </w:r>
      <w:r w:rsidRPr="00423B1B">
        <w:t>»</w:t>
      </w:r>
      <w:r w:rsidR="00F07412" w:rsidRPr="00423B1B">
        <w:t>,</w:t>
      </w:r>
      <w:r w:rsidRPr="00423B1B">
        <w:t xml:space="preserve"> </w:t>
      </w:r>
      <w:r w:rsidR="00F07412" w:rsidRPr="00423B1B">
        <w:t>—</w:t>
      </w:r>
      <w:r w:rsidRPr="00423B1B">
        <w:t xml:space="preserve"> </w:t>
      </w:r>
      <w:r w:rsidR="00F07412" w:rsidRPr="00423B1B">
        <w:t>уточнил</w:t>
      </w:r>
      <w:r w:rsidRPr="00423B1B">
        <w:t xml:space="preserve"> </w:t>
      </w:r>
      <w:r w:rsidR="00F07412" w:rsidRPr="00423B1B">
        <w:t>замминистра.</w:t>
      </w:r>
    </w:p>
    <w:p w14:paraId="46844188" w14:textId="77777777" w:rsidR="00F07412" w:rsidRPr="00423B1B" w:rsidRDefault="00F07412" w:rsidP="00F07412">
      <w:r w:rsidRPr="00423B1B">
        <w:t>По</w:t>
      </w:r>
      <w:r w:rsidR="00423B1B" w:rsidRPr="00423B1B">
        <w:t xml:space="preserve"> </w:t>
      </w:r>
      <w:r w:rsidRPr="00423B1B">
        <w:t>его</w:t>
      </w:r>
      <w:r w:rsidR="00423B1B" w:rsidRPr="00423B1B">
        <w:t xml:space="preserve"> </w:t>
      </w:r>
      <w:r w:rsidRPr="00423B1B">
        <w:t>мнению,</w:t>
      </w:r>
      <w:r w:rsidR="00423B1B" w:rsidRPr="00423B1B">
        <w:t xml:space="preserve"> </w:t>
      </w:r>
      <w:r w:rsidRPr="00423B1B">
        <w:t>подобные</w:t>
      </w:r>
      <w:r w:rsidR="00423B1B" w:rsidRPr="00423B1B">
        <w:t xml:space="preserve"> </w:t>
      </w:r>
      <w:r w:rsidRPr="00423B1B">
        <w:t>нововведения</w:t>
      </w:r>
      <w:r w:rsidR="00423B1B" w:rsidRPr="00423B1B">
        <w:t xml:space="preserve"> </w:t>
      </w:r>
      <w:r w:rsidRPr="00423B1B">
        <w:t>должны</w:t>
      </w:r>
      <w:r w:rsidR="00423B1B" w:rsidRPr="00423B1B">
        <w:t xml:space="preserve"> </w:t>
      </w:r>
      <w:r w:rsidRPr="00423B1B">
        <w:t>повысить</w:t>
      </w:r>
      <w:r w:rsidR="00423B1B" w:rsidRPr="00423B1B">
        <w:t xml:space="preserve"> </w:t>
      </w:r>
      <w:r w:rsidRPr="00423B1B">
        <w:t>конкуренцию</w:t>
      </w:r>
      <w:r w:rsidR="00423B1B" w:rsidRPr="00423B1B">
        <w:t xml:space="preserve"> </w:t>
      </w:r>
      <w:r w:rsidRPr="00423B1B">
        <w:t>на</w:t>
      </w:r>
      <w:r w:rsidR="00423B1B" w:rsidRPr="00423B1B">
        <w:t xml:space="preserve"> </w:t>
      </w:r>
      <w:r w:rsidRPr="00423B1B">
        <w:t>этом</w:t>
      </w:r>
      <w:r w:rsidR="00423B1B" w:rsidRPr="00423B1B">
        <w:t xml:space="preserve"> </w:t>
      </w:r>
      <w:r w:rsidRPr="00423B1B">
        <w:t>рынке</w:t>
      </w:r>
      <w:r w:rsidR="00423B1B" w:rsidRPr="00423B1B">
        <w:t xml:space="preserve"> </w:t>
      </w:r>
      <w:r w:rsidRPr="00423B1B">
        <w:t>и</w:t>
      </w:r>
      <w:r w:rsidR="00423B1B" w:rsidRPr="00423B1B">
        <w:t xml:space="preserve"> </w:t>
      </w:r>
      <w:r w:rsidRPr="00423B1B">
        <w:t>простимулировать</w:t>
      </w:r>
      <w:r w:rsidR="00423B1B" w:rsidRPr="00423B1B">
        <w:t xml:space="preserve"> </w:t>
      </w:r>
      <w:r w:rsidRPr="00423B1B">
        <w:t>фонды,</w:t>
      </w:r>
      <w:r w:rsidR="00423B1B" w:rsidRPr="00423B1B">
        <w:t xml:space="preserve"> </w:t>
      </w:r>
      <w:r w:rsidRPr="00423B1B">
        <w:t>которые</w:t>
      </w:r>
      <w:r w:rsidR="00423B1B" w:rsidRPr="00423B1B">
        <w:t xml:space="preserve"> </w:t>
      </w:r>
      <w:r w:rsidRPr="00423B1B">
        <w:t>не</w:t>
      </w:r>
      <w:r w:rsidR="00423B1B" w:rsidRPr="00423B1B">
        <w:t xml:space="preserve"> </w:t>
      </w:r>
      <w:r w:rsidRPr="00423B1B">
        <w:t>желают</w:t>
      </w:r>
      <w:r w:rsidR="00423B1B" w:rsidRPr="00423B1B">
        <w:t xml:space="preserve"> </w:t>
      </w:r>
      <w:r w:rsidRPr="00423B1B">
        <w:t>заниматься</w:t>
      </w:r>
      <w:r w:rsidR="00423B1B" w:rsidRPr="00423B1B">
        <w:t xml:space="preserve"> </w:t>
      </w:r>
      <w:r w:rsidRPr="00423B1B">
        <w:t>программой</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p>
    <w:p w14:paraId="5AD2C909" w14:textId="77777777" w:rsidR="00F07412" w:rsidRPr="00423B1B" w:rsidRDefault="00000000" w:rsidP="00F07412">
      <w:hyperlink r:id="rId18" w:history="1">
        <w:r w:rsidR="00F07412" w:rsidRPr="00423B1B">
          <w:rPr>
            <w:rStyle w:val="a3"/>
          </w:rPr>
          <w:t>https://www.pnp.ru/economics/v-minfine-namereny-uprostit-perevod-pensionnykh-nakopleniy.html</w:t>
        </w:r>
      </w:hyperlink>
      <w:r w:rsidR="00423B1B" w:rsidRPr="00423B1B">
        <w:t xml:space="preserve"> </w:t>
      </w:r>
    </w:p>
    <w:p w14:paraId="637734CF" w14:textId="77777777" w:rsidR="00865007" w:rsidRPr="00423B1B" w:rsidRDefault="00865007" w:rsidP="00865007">
      <w:pPr>
        <w:pStyle w:val="2"/>
      </w:pPr>
      <w:bookmarkStart w:id="51" w:name="А103"/>
      <w:bookmarkStart w:id="52" w:name="_Toc171059216"/>
      <w:r w:rsidRPr="00423B1B">
        <w:t>РБК</w:t>
      </w:r>
      <w:r w:rsidR="00423B1B" w:rsidRPr="00423B1B">
        <w:t xml:space="preserve"> </w:t>
      </w:r>
      <w:r w:rsidR="009B3135" w:rsidRPr="00423B1B">
        <w:t>-</w:t>
      </w:r>
      <w:r w:rsidR="00423B1B" w:rsidRPr="00423B1B">
        <w:t xml:space="preserve"> </w:t>
      </w:r>
      <w:r w:rsidRPr="00423B1B">
        <w:t>Инвестиции,</w:t>
      </w:r>
      <w:r w:rsidR="00423B1B" w:rsidRPr="00423B1B">
        <w:t xml:space="preserve"> </w:t>
      </w:r>
      <w:r w:rsidRPr="00423B1B">
        <w:t>04.07.2024,</w:t>
      </w:r>
      <w:r w:rsidR="00423B1B" w:rsidRPr="00423B1B">
        <w:t xml:space="preserve"> </w:t>
      </w:r>
      <w:r w:rsidRPr="00423B1B">
        <w:t>Минфин</w:t>
      </w:r>
      <w:r w:rsidR="00423B1B" w:rsidRPr="00423B1B">
        <w:t xml:space="preserve"> </w:t>
      </w:r>
      <w:r w:rsidRPr="00423B1B">
        <w:t>обсудит</w:t>
      </w:r>
      <w:r w:rsidR="00423B1B" w:rsidRPr="00423B1B">
        <w:t xml:space="preserve"> </w:t>
      </w:r>
      <w:r w:rsidRPr="00423B1B">
        <w:t>возможность</w:t>
      </w:r>
      <w:r w:rsidR="00423B1B" w:rsidRPr="00423B1B">
        <w:t xml:space="preserve"> </w:t>
      </w:r>
      <w:r w:rsidRPr="00423B1B">
        <w:t>повышения</w:t>
      </w:r>
      <w:r w:rsidR="00423B1B" w:rsidRPr="00423B1B">
        <w:t xml:space="preserve"> </w:t>
      </w:r>
      <w:r w:rsidRPr="00423B1B">
        <w:t>налоговых</w:t>
      </w:r>
      <w:r w:rsidR="00423B1B" w:rsidRPr="00423B1B">
        <w:t xml:space="preserve"> </w:t>
      </w:r>
      <w:r w:rsidRPr="00423B1B">
        <w:t>льгот</w:t>
      </w:r>
      <w:r w:rsidR="00423B1B" w:rsidRPr="00423B1B">
        <w:t xml:space="preserve"> </w:t>
      </w:r>
      <w:r w:rsidRPr="00423B1B">
        <w:t>по</w:t>
      </w:r>
      <w:r w:rsidR="00423B1B" w:rsidRPr="00423B1B">
        <w:t xml:space="preserve"> </w:t>
      </w:r>
      <w:r w:rsidRPr="00423B1B">
        <w:t>инвестсчетам</w:t>
      </w:r>
      <w:bookmarkEnd w:id="51"/>
      <w:bookmarkEnd w:id="52"/>
    </w:p>
    <w:p w14:paraId="6F31E188" w14:textId="77777777" w:rsidR="00865007" w:rsidRPr="00423B1B" w:rsidRDefault="00865007" w:rsidP="00BC6015">
      <w:pPr>
        <w:pStyle w:val="3"/>
      </w:pPr>
      <w:bookmarkStart w:id="53" w:name="_Toc171059217"/>
      <w:r w:rsidRPr="00423B1B">
        <w:t>Финансовые</w:t>
      </w:r>
      <w:r w:rsidR="00423B1B" w:rsidRPr="00423B1B">
        <w:t xml:space="preserve"> </w:t>
      </w:r>
      <w:r w:rsidRPr="00423B1B">
        <w:t>власти</w:t>
      </w:r>
      <w:r w:rsidR="00423B1B" w:rsidRPr="00423B1B">
        <w:t xml:space="preserve"> </w:t>
      </w:r>
      <w:r w:rsidRPr="00423B1B">
        <w:t>обсуждают</w:t>
      </w:r>
      <w:r w:rsidR="00423B1B" w:rsidRPr="00423B1B">
        <w:t xml:space="preserve"> </w:t>
      </w:r>
      <w:r w:rsidRPr="00423B1B">
        <w:t>идею</w:t>
      </w:r>
      <w:r w:rsidR="00423B1B" w:rsidRPr="00423B1B">
        <w:t xml:space="preserve"> </w:t>
      </w:r>
      <w:r w:rsidRPr="00423B1B">
        <w:t>увеличения</w:t>
      </w:r>
      <w:r w:rsidR="00423B1B" w:rsidRPr="00423B1B">
        <w:t xml:space="preserve"> </w:t>
      </w:r>
      <w:r w:rsidRPr="00423B1B">
        <w:t>максимального</w:t>
      </w:r>
      <w:r w:rsidR="00423B1B" w:rsidRPr="00423B1B">
        <w:t xml:space="preserve"> </w:t>
      </w:r>
      <w:r w:rsidRPr="00423B1B">
        <w:t>размера</w:t>
      </w:r>
      <w:r w:rsidR="00423B1B" w:rsidRPr="00423B1B">
        <w:t xml:space="preserve"> </w:t>
      </w:r>
      <w:r w:rsidRPr="00423B1B">
        <w:t>суммы,</w:t>
      </w:r>
      <w:r w:rsidR="00423B1B" w:rsidRPr="00423B1B">
        <w:t xml:space="preserve"> </w:t>
      </w:r>
      <w:r w:rsidRPr="00423B1B">
        <w:t>с</w:t>
      </w:r>
      <w:r w:rsidR="00423B1B" w:rsidRPr="00423B1B">
        <w:t xml:space="preserve"> </w:t>
      </w:r>
      <w:r w:rsidRPr="00423B1B">
        <w:t>которой</w:t>
      </w:r>
      <w:r w:rsidR="00423B1B" w:rsidRPr="00423B1B">
        <w:t xml:space="preserve"> </w:t>
      </w:r>
      <w:r w:rsidRPr="00423B1B">
        <w:t>можно</w:t>
      </w:r>
      <w:r w:rsidR="00423B1B" w:rsidRPr="00423B1B">
        <w:t xml:space="preserve"> </w:t>
      </w:r>
      <w:r w:rsidRPr="00423B1B">
        <w:t>будет</w:t>
      </w:r>
      <w:r w:rsidR="00423B1B" w:rsidRPr="00423B1B">
        <w:t xml:space="preserve"> </w:t>
      </w:r>
      <w:r w:rsidRPr="00423B1B">
        <w:t>получить</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программ</w:t>
      </w:r>
      <w:r w:rsidR="00423B1B" w:rsidRPr="00423B1B">
        <w:t xml:space="preserve"> </w:t>
      </w:r>
      <w:r w:rsidRPr="00423B1B">
        <w:t>ИИС</w:t>
      </w:r>
      <w:r w:rsidR="00423B1B" w:rsidRPr="00423B1B">
        <w:t xml:space="preserve"> </w:t>
      </w:r>
      <w:r w:rsidRPr="00423B1B">
        <w:t>(индивидуальные</w:t>
      </w:r>
      <w:r w:rsidR="00423B1B" w:rsidRPr="00423B1B">
        <w:t xml:space="preserve"> </w:t>
      </w:r>
      <w:r w:rsidRPr="00423B1B">
        <w:t>инвестиционные</w:t>
      </w:r>
      <w:r w:rsidR="00423B1B" w:rsidRPr="00423B1B">
        <w:t xml:space="preserve"> </w:t>
      </w:r>
      <w:r w:rsidRPr="00423B1B">
        <w:t>счета)</w:t>
      </w:r>
      <w:r w:rsidR="00423B1B" w:rsidRPr="00423B1B">
        <w:t xml:space="preserve"> </w:t>
      </w:r>
      <w:r w:rsidRPr="00423B1B">
        <w:t>и</w:t>
      </w:r>
      <w:r w:rsidR="00423B1B" w:rsidRPr="00423B1B">
        <w:t xml:space="preserve"> </w:t>
      </w:r>
      <w:r w:rsidRPr="00423B1B">
        <w:t>ПДС</w:t>
      </w:r>
      <w:r w:rsidR="00423B1B" w:rsidRPr="00423B1B">
        <w:t xml:space="preserve"> </w:t>
      </w:r>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Об</w:t>
      </w:r>
      <w:r w:rsidR="00423B1B" w:rsidRPr="00423B1B">
        <w:t xml:space="preserve"> </w:t>
      </w:r>
      <w:r w:rsidRPr="00423B1B">
        <w:t>этом</w:t>
      </w:r>
      <w:r w:rsidR="00423B1B" w:rsidRPr="00423B1B">
        <w:t xml:space="preserve"> «</w:t>
      </w:r>
      <w:r w:rsidRPr="00423B1B">
        <w:t>РБК</w:t>
      </w:r>
      <w:r w:rsidR="00423B1B" w:rsidRPr="00423B1B">
        <w:t xml:space="preserve"> </w:t>
      </w:r>
      <w:r w:rsidRPr="00423B1B">
        <w:t>Инвестициям</w:t>
      </w:r>
      <w:r w:rsidR="00423B1B" w:rsidRPr="00423B1B">
        <w:t xml:space="preserve">» </w:t>
      </w:r>
      <w:r w:rsidRPr="00423B1B">
        <w:t>рассказал</w:t>
      </w:r>
      <w:r w:rsidR="00423B1B" w:rsidRPr="00423B1B">
        <w:t xml:space="preserve"> </w:t>
      </w:r>
      <w:r w:rsidRPr="00423B1B">
        <w:t>замминистра</w:t>
      </w:r>
      <w:r w:rsidR="00423B1B" w:rsidRPr="00423B1B">
        <w:t xml:space="preserve"> </w:t>
      </w:r>
      <w:r w:rsidRPr="00423B1B">
        <w:t>финансов</w:t>
      </w:r>
      <w:r w:rsidR="00423B1B" w:rsidRPr="00423B1B">
        <w:t xml:space="preserve"> </w:t>
      </w:r>
      <w:r w:rsidRPr="00423B1B">
        <w:t>Иван</w:t>
      </w:r>
      <w:r w:rsidR="00423B1B" w:rsidRPr="00423B1B">
        <w:t xml:space="preserve"> </w:t>
      </w:r>
      <w:r w:rsidRPr="00423B1B">
        <w:t>Чебесков</w:t>
      </w:r>
      <w:r w:rsidR="00423B1B" w:rsidRPr="00423B1B">
        <w:t xml:space="preserve"> </w:t>
      </w:r>
      <w:r w:rsidRPr="00423B1B">
        <w:t>в</w:t>
      </w:r>
      <w:r w:rsidR="00423B1B" w:rsidRPr="00423B1B">
        <w:t xml:space="preserve"> </w:t>
      </w:r>
      <w:r w:rsidRPr="00423B1B">
        <w:t>кулуарах</w:t>
      </w:r>
      <w:r w:rsidR="00423B1B" w:rsidRPr="00423B1B">
        <w:t xml:space="preserve"> </w:t>
      </w:r>
      <w:r w:rsidRPr="00423B1B">
        <w:t>Финансового</w:t>
      </w:r>
      <w:r w:rsidR="00423B1B" w:rsidRPr="00423B1B">
        <w:t xml:space="preserve"> </w:t>
      </w:r>
      <w:r w:rsidRPr="00423B1B">
        <w:t>конгресса</w:t>
      </w:r>
      <w:r w:rsidR="00423B1B" w:rsidRPr="00423B1B">
        <w:t xml:space="preserve"> </w:t>
      </w:r>
      <w:r w:rsidRPr="00423B1B">
        <w:t>Банка</w:t>
      </w:r>
      <w:r w:rsidR="00423B1B" w:rsidRPr="00423B1B">
        <w:t xml:space="preserve"> </w:t>
      </w:r>
      <w:r w:rsidRPr="00423B1B">
        <w:t>России,</w:t>
      </w:r>
      <w:r w:rsidR="00423B1B" w:rsidRPr="00423B1B">
        <w:t xml:space="preserve"> </w:t>
      </w:r>
      <w:r w:rsidRPr="00423B1B">
        <w:t>который</w:t>
      </w:r>
      <w:r w:rsidR="00423B1B" w:rsidRPr="00423B1B">
        <w:t xml:space="preserve"> </w:t>
      </w:r>
      <w:r w:rsidRPr="00423B1B">
        <w:t>проходит</w:t>
      </w:r>
      <w:r w:rsidR="00423B1B" w:rsidRPr="00423B1B">
        <w:t xml:space="preserve"> </w:t>
      </w:r>
      <w:r w:rsidRPr="00423B1B">
        <w:t>в</w:t>
      </w:r>
      <w:r w:rsidR="00423B1B" w:rsidRPr="00423B1B">
        <w:t xml:space="preserve"> </w:t>
      </w:r>
      <w:r w:rsidRPr="00423B1B">
        <w:t>Санкт-Петербурге.</w:t>
      </w:r>
      <w:bookmarkEnd w:id="53"/>
    </w:p>
    <w:p w14:paraId="67A613AB" w14:textId="77777777" w:rsidR="00865007" w:rsidRPr="00423B1B" w:rsidRDefault="00423B1B" w:rsidP="00865007">
      <w:r w:rsidRPr="00423B1B">
        <w:t>«</w:t>
      </w:r>
      <w:r w:rsidR="00865007" w:rsidRPr="00423B1B">
        <w:t>Мы</w:t>
      </w:r>
      <w:r w:rsidRPr="00423B1B">
        <w:t xml:space="preserve"> </w:t>
      </w:r>
      <w:r w:rsidR="00865007" w:rsidRPr="00423B1B">
        <w:t>договорились</w:t>
      </w:r>
      <w:r w:rsidRPr="00423B1B">
        <w:t xml:space="preserve"> </w:t>
      </w:r>
      <w:r w:rsidR="00865007" w:rsidRPr="00423B1B">
        <w:t>с</w:t>
      </w:r>
      <w:r w:rsidRPr="00423B1B">
        <w:t xml:space="preserve"> </w:t>
      </w:r>
      <w:r w:rsidR="00865007" w:rsidRPr="00423B1B">
        <w:t>налоговым</w:t>
      </w:r>
      <w:r w:rsidRPr="00423B1B">
        <w:t xml:space="preserve"> </w:t>
      </w:r>
      <w:r w:rsidR="00865007" w:rsidRPr="00423B1B">
        <w:t>блоком</w:t>
      </w:r>
      <w:r w:rsidRPr="00423B1B">
        <w:t xml:space="preserve"> </w:t>
      </w:r>
      <w:r w:rsidR="00865007" w:rsidRPr="00423B1B">
        <w:t>[Минфина],</w:t>
      </w:r>
      <w:r w:rsidRPr="00423B1B">
        <w:t xml:space="preserve"> </w:t>
      </w:r>
      <w:r w:rsidR="00865007" w:rsidRPr="00423B1B">
        <w:t>что</w:t>
      </w:r>
      <w:r w:rsidRPr="00423B1B">
        <w:t xml:space="preserve"> </w:t>
      </w:r>
      <w:r w:rsidR="00865007" w:rsidRPr="00423B1B">
        <w:t>вернемся</w:t>
      </w:r>
      <w:r w:rsidRPr="00423B1B">
        <w:t xml:space="preserve"> </w:t>
      </w:r>
      <w:r w:rsidR="00865007" w:rsidRPr="00423B1B">
        <w:t>к</w:t>
      </w:r>
      <w:r w:rsidRPr="00423B1B">
        <w:t xml:space="preserve"> </w:t>
      </w:r>
      <w:r w:rsidR="00865007" w:rsidRPr="00423B1B">
        <w:t>обсуждению</w:t>
      </w:r>
      <w:r w:rsidRPr="00423B1B">
        <w:t xml:space="preserve"> </w:t>
      </w:r>
      <w:r w:rsidR="00865007" w:rsidRPr="00423B1B">
        <w:t>этого</w:t>
      </w:r>
      <w:r w:rsidRPr="00423B1B">
        <w:t xml:space="preserve"> </w:t>
      </w:r>
      <w:r w:rsidR="00865007" w:rsidRPr="00423B1B">
        <w:t>вопроса</w:t>
      </w:r>
      <w:r w:rsidRPr="00423B1B">
        <w:t xml:space="preserve"> </w:t>
      </w:r>
      <w:r w:rsidR="00865007" w:rsidRPr="00423B1B">
        <w:t>к</w:t>
      </w:r>
      <w:r w:rsidRPr="00423B1B">
        <w:t xml:space="preserve"> </w:t>
      </w:r>
      <w:r w:rsidR="00865007" w:rsidRPr="00423B1B">
        <w:t>осенней</w:t>
      </w:r>
      <w:r w:rsidRPr="00423B1B">
        <w:t xml:space="preserve"> </w:t>
      </w:r>
      <w:r w:rsidR="00865007" w:rsidRPr="00423B1B">
        <w:t>сессии</w:t>
      </w:r>
      <w:r w:rsidRPr="00423B1B">
        <w:t xml:space="preserve"> </w:t>
      </w:r>
      <w:r w:rsidR="00865007" w:rsidRPr="00423B1B">
        <w:t>[Госдумы].</w:t>
      </w:r>
      <w:r w:rsidRPr="00423B1B">
        <w:t xml:space="preserve"> </w:t>
      </w:r>
      <w:r w:rsidR="00865007" w:rsidRPr="00423B1B">
        <w:t>Это</w:t>
      </w:r>
      <w:r w:rsidRPr="00423B1B">
        <w:t xml:space="preserve"> </w:t>
      </w:r>
      <w:r w:rsidR="00865007" w:rsidRPr="00423B1B">
        <w:t>сейчас</w:t>
      </w:r>
      <w:r w:rsidRPr="00423B1B">
        <w:t xml:space="preserve"> </w:t>
      </w:r>
      <w:r w:rsidR="00865007" w:rsidRPr="00423B1B">
        <w:t>[рассматривается]</w:t>
      </w:r>
      <w:r w:rsidRPr="00423B1B">
        <w:t xml:space="preserve"> </w:t>
      </w:r>
      <w:r w:rsidR="00865007" w:rsidRPr="00423B1B">
        <w:t>в</w:t>
      </w:r>
      <w:r w:rsidRPr="00423B1B">
        <w:t xml:space="preserve"> </w:t>
      </w:r>
      <w:r w:rsidR="00865007" w:rsidRPr="00423B1B">
        <w:t>рамках</w:t>
      </w:r>
      <w:r w:rsidRPr="00423B1B">
        <w:t xml:space="preserve"> </w:t>
      </w:r>
      <w:r w:rsidR="00865007" w:rsidRPr="00423B1B">
        <w:t>общих</w:t>
      </w:r>
      <w:r w:rsidRPr="00423B1B">
        <w:t xml:space="preserve"> </w:t>
      </w:r>
      <w:r w:rsidR="00865007" w:rsidRPr="00423B1B">
        <w:t>обсуждений</w:t>
      </w:r>
      <w:r w:rsidRPr="00423B1B">
        <w:t xml:space="preserve"> </w:t>
      </w:r>
      <w:r w:rsidR="00865007" w:rsidRPr="00423B1B">
        <w:t>по</w:t>
      </w:r>
      <w:r w:rsidRPr="00423B1B">
        <w:t xml:space="preserve"> </w:t>
      </w:r>
      <w:r w:rsidR="00865007" w:rsidRPr="00423B1B">
        <w:t>налоговому</w:t>
      </w:r>
      <w:r w:rsidRPr="00423B1B">
        <w:t xml:space="preserve"> </w:t>
      </w:r>
      <w:r w:rsidR="00865007" w:rsidRPr="00423B1B">
        <w:t>стимулированию</w:t>
      </w:r>
      <w:r w:rsidRPr="00423B1B">
        <w:t xml:space="preserve"> </w:t>
      </w:r>
      <w:r w:rsidR="00865007" w:rsidRPr="00423B1B">
        <w:t>долгосрочных</w:t>
      </w:r>
      <w:r w:rsidRPr="00423B1B">
        <w:t xml:space="preserve"> </w:t>
      </w:r>
      <w:r w:rsidR="00865007" w:rsidRPr="00423B1B">
        <w:t>сбережений</w:t>
      </w:r>
      <w:r w:rsidRPr="00423B1B">
        <w:t>»</w:t>
      </w:r>
      <w:r w:rsidR="00865007" w:rsidRPr="00423B1B">
        <w:t>,</w:t>
      </w:r>
      <w:r w:rsidRPr="00423B1B">
        <w:t xml:space="preserve"> </w:t>
      </w:r>
      <w:r w:rsidR="00865007" w:rsidRPr="00423B1B">
        <w:t>—</w:t>
      </w:r>
      <w:r w:rsidRPr="00423B1B">
        <w:t xml:space="preserve"> </w:t>
      </w:r>
      <w:r w:rsidR="00865007" w:rsidRPr="00423B1B">
        <w:t>ответил</w:t>
      </w:r>
      <w:r w:rsidRPr="00423B1B">
        <w:t xml:space="preserve"> </w:t>
      </w:r>
      <w:r w:rsidR="00865007" w:rsidRPr="00423B1B">
        <w:t>Чебесков.</w:t>
      </w:r>
      <w:r w:rsidRPr="00423B1B">
        <w:t xml:space="preserve"> </w:t>
      </w:r>
      <w:r w:rsidR="00865007" w:rsidRPr="00423B1B">
        <w:t>Он</w:t>
      </w:r>
      <w:r w:rsidRPr="00423B1B">
        <w:t xml:space="preserve"> </w:t>
      </w:r>
      <w:r w:rsidR="00865007" w:rsidRPr="00423B1B">
        <w:t>указал,</w:t>
      </w:r>
      <w:r w:rsidRPr="00423B1B">
        <w:t xml:space="preserve"> </w:t>
      </w:r>
      <w:r w:rsidR="00865007" w:rsidRPr="00423B1B">
        <w:t>что</w:t>
      </w:r>
      <w:r w:rsidRPr="00423B1B">
        <w:t xml:space="preserve"> </w:t>
      </w:r>
      <w:r w:rsidR="00865007" w:rsidRPr="00423B1B">
        <w:t>это</w:t>
      </w:r>
      <w:r w:rsidRPr="00423B1B">
        <w:t xml:space="preserve"> </w:t>
      </w:r>
      <w:r w:rsidR="00865007" w:rsidRPr="00423B1B">
        <w:t>не</w:t>
      </w:r>
      <w:r w:rsidRPr="00423B1B">
        <w:t xml:space="preserve"> </w:t>
      </w:r>
      <w:r w:rsidR="00865007" w:rsidRPr="00423B1B">
        <w:t>новая</w:t>
      </w:r>
      <w:r w:rsidRPr="00423B1B">
        <w:t xml:space="preserve"> </w:t>
      </w:r>
      <w:r w:rsidR="00865007" w:rsidRPr="00423B1B">
        <w:t>идея</w:t>
      </w:r>
      <w:r w:rsidRPr="00423B1B">
        <w:t xml:space="preserve"> </w:t>
      </w:r>
      <w:r w:rsidR="00865007" w:rsidRPr="00423B1B">
        <w:t>и</w:t>
      </w:r>
      <w:r w:rsidRPr="00423B1B">
        <w:t xml:space="preserve"> </w:t>
      </w:r>
      <w:r w:rsidR="00865007" w:rsidRPr="00423B1B">
        <w:t>она</w:t>
      </w:r>
      <w:r w:rsidRPr="00423B1B">
        <w:t xml:space="preserve"> </w:t>
      </w:r>
      <w:r w:rsidR="00865007" w:rsidRPr="00423B1B">
        <w:t>обсуждается</w:t>
      </w:r>
      <w:r w:rsidRPr="00423B1B">
        <w:t xml:space="preserve"> </w:t>
      </w:r>
      <w:r w:rsidR="00865007" w:rsidRPr="00423B1B">
        <w:t>уже</w:t>
      </w:r>
      <w:r w:rsidRPr="00423B1B">
        <w:t xml:space="preserve"> </w:t>
      </w:r>
      <w:r w:rsidR="00865007" w:rsidRPr="00423B1B">
        <w:t>давно.</w:t>
      </w:r>
      <w:r w:rsidRPr="00423B1B">
        <w:t xml:space="preserve"> </w:t>
      </w:r>
      <w:r w:rsidR="00865007" w:rsidRPr="00423B1B">
        <w:t>В</w:t>
      </w:r>
      <w:r w:rsidRPr="00423B1B">
        <w:t xml:space="preserve"> </w:t>
      </w:r>
      <w:r w:rsidR="00865007" w:rsidRPr="00423B1B">
        <w:t>то</w:t>
      </w:r>
      <w:r w:rsidRPr="00423B1B">
        <w:t xml:space="preserve"> </w:t>
      </w:r>
      <w:r w:rsidR="00865007" w:rsidRPr="00423B1B">
        <w:t>же</w:t>
      </w:r>
      <w:r w:rsidRPr="00423B1B">
        <w:t xml:space="preserve"> </w:t>
      </w:r>
      <w:r w:rsidR="00865007" w:rsidRPr="00423B1B">
        <w:t>время</w:t>
      </w:r>
      <w:r w:rsidRPr="00423B1B">
        <w:t xml:space="preserve"> </w:t>
      </w:r>
      <w:r w:rsidR="00865007" w:rsidRPr="00423B1B">
        <w:t>в</w:t>
      </w:r>
      <w:r w:rsidRPr="00423B1B">
        <w:t xml:space="preserve"> </w:t>
      </w:r>
      <w:r w:rsidR="00865007" w:rsidRPr="00423B1B">
        <w:t>публичном</w:t>
      </w:r>
      <w:r w:rsidRPr="00423B1B">
        <w:t xml:space="preserve"> </w:t>
      </w:r>
      <w:r w:rsidR="00865007" w:rsidRPr="00423B1B">
        <w:t>поле</w:t>
      </w:r>
      <w:r w:rsidRPr="00423B1B">
        <w:t xml:space="preserve"> </w:t>
      </w:r>
      <w:r w:rsidR="00865007" w:rsidRPr="00423B1B">
        <w:t>ведомство</w:t>
      </w:r>
      <w:r w:rsidRPr="00423B1B">
        <w:t xml:space="preserve"> </w:t>
      </w:r>
      <w:r w:rsidR="00865007" w:rsidRPr="00423B1B">
        <w:t>ранее</w:t>
      </w:r>
      <w:r w:rsidRPr="00423B1B">
        <w:t xml:space="preserve"> </w:t>
      </w:r>
      <w:r w:rsidR="00865007" w:rsidRPr="00423B1B">
        <w:t>ее</w:t>
      </w:r>
      <w:r w:rsidRPr="00423B1B">
        <w:t xml:space="preserve"> </w:t>
      </w:r>
      <w:r w:rsidR="00865007" w:rsidRPr="00423B1B">
        <w:t>не</w:t>
      </w:r>
      <w:r w:rsidRPr="00423B1B">
        <w:t xml:space="preserve"> </w:t>
      </w:r>
      <w:r w:rsidR="00865007" w:rsidRPr="00423B1B">
        <w:t>комментировало.</w:t>
      </w:r>
    </w:p>
    <w:p w14:paraId="694D6B4C" w14:textId="77777777" w:rsidR="00865007" w:rsidRPr="00423B1B" w:rsidRDefault="00865007" w:rsidP="00865007">
      <w:r w:rsidRPr="00423B1B">
        <w:t>О</w:t>
      </w:r>
      <w:r w:rsidR="00423B1B" w:rsidRPr="00423B1B">
        <w:t xml:space="preserve"> </w:t>
      </w:r>
      <w:r w:rsidRPr="00423B1B">
        <w:t>необходимости</w:t>
      </w:r>
      <w:r w:rsidR="00423B1B" w:rsidRPr="00423B1B">
        <w:t xml:space="preserve"> </w:t>
      </w:r>
      <w:r w:rsidRPr="00423B1B">
        <w:t>повысить</w:t>
      </w:r>
      <w:r w:rsidR="00423B1B" w:rsidRPr="00423B1B">
        <w:t xml:space="preserve"> </w:t>
      </w:r>
      <w:r w:rsidRPr="00423B1B">
        <w:t>размер</w:t>
      </w:r>
      <w:r w:rsidR="00423B1B" w:rsidRPr="00423B1B">
        <w:t xml:space="preserve"> </w:t>
      </w:r>
      <w:r w:rsidRPr="00423B1B">
        <w:t>суммы,</w:t>
      </w:r>
      <w:r w:rsidR="00423B1B" w:rsidRPr="00423B1B">
        <w:t xml:space="preserve"> </w:t>
      </w:r>
      <w:r w:rsidRPr="00423B1B">
        <w:t>с</w:t>
      </w:r>
      <w:r w:rsidR="00423B1B" w:rsidRPr="00423B1B">
        <w:t xml:space="preserve"> </w:t>
      </w:r>
      <w:r w:rsidRPr="00423B1B">
        <w:t>которой</w:t>
      </w:r>
      <w:r w:rsidR="00423B1B" w:rsidRPr="00423B1B">
        <w:t xml:space="preserve"> </w:t>
      </w:r>
      <w:r w:rsidRPr="00423B1B">
        <w:t>инвесторы</w:t>
      </w:r>
      <w:r w:rsidR="00423B1B" w:rsidRPr="00423B1B">
        <w:t xml:space="preserve"> </w:t>
      </w:r>
      <w:r w:rsidRPr="00423B1B">
        <w:t>могут</w:t>
      </w:r>
      <w:r w:rsidR="00423B1B" w:rsidRPr="00423B1B">
        <w:t xml:space="preserve"> </w:t>
      </w:r>
      <w:r w:rsidRPr="00423B1B">
        <w:t>получить</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в</w:t>
      </w:r>
      <w:r w:rsidR="00423B1B" w:rsidRPr="00423B1B">
        <w:t xml:space="preserve"> </w:t>
      </w:r>
      <w:r w:rsidRPr="00423B1B">
        <w:t>ходе</w:t>
      </w:r>
      <w:r w:rsidR="00423B1B" w:rsidRPr="00423B1B">
        <w:t xml:space="preserve"> </w:t>
      </w:r>
      <w:r w:rsidRPr="00423B1B">
        <w:t>Финансового</w:t>
      </w:r>
      <w:r w:rsidR="00423B1B" w:rsidRPr="00423B1B">
        <w:t xml:space="preserve"> </w:t>
      </w:r>
      <w:r w:rsidRPr="00423B1B">
        <w:t>конгресса</w:t>
      </w:r>
      <w:r w:rsidR="00423B1B" w:rsidRPr="00423B1B">
        <w:t xml:space="preserve"> </w:t>
      </w:r>
      <w:r w:rsidRPr="00423B1B">
        <w:t>высказался</w:t>
      </w:r>
      <w:r w:rsidR="00423B1B" w:rsidRPr="00423B1B">
        <w:t xml:space="preserve"> </w:t>
      </w:r>
      <w:r w:rsidRPr="00423B1B">
        <w:t>заместитель</w:t>
      </w:r>
      <w:r w:rsidR="00423B1B" w:rsidRPr="00423B1B">
        <w:t xml:space="preserve"> </w:t>
      </w:r>
      <w:r w:rsidRPr="00423B1B">
        <w:t>председателя</w:t>
      </w:r>
      <w:r w:rsidR="00423B1B" w:rsidRPr="00423B1B">
        <w:t xml:space="preserve"> </w:t>
      </w:r>
      <w:r w:rsidRPr="00423B1B">
        <w:t>Совета</w:t>
      </w:r>
      <w:r w:rsidR="00423B1B" w:rsidRPr="00423B1B">
        <w:t xml:space="preserve"> </w:t>
      </w:r>
      <w:r w:rsidRPr="00423B1B">
        <w:t>Федерации</w:t>
      </w:r>
      <w:r w:rsidR="00423B1B" w:rsidRPr="00423B1B">
        <w:t xml:space="preserve"> </w:t>
      </w:r>
      <w:r w:rsidRPr="00423B1B">
        <w:t>Николай</w:t>
      </w:r>
      <w:r w:rsidR="00423B1B" w:rsidRPr="00423B1B">
        <w:t xml:space="preserve"> </w:t>
      </w:r>
      <w:r w:rsidRPr="00423B1B">
        <w:t>Журавлев.</w:t>
      </w:r>
      <w:r w:rsidR="00423B1B" w:rsidRPr="00423B1B">
        <w:t xml:space="preserve"> «</w:t>
      </w:r>
      <w:r w:rsidRPr="00423B1B">
        <w:t>Нужно</w:t>
      </w:r>
      <w:r w:rsidR="00423B1B" w:rsidRPr="00423B1B">
        <w:t xml:space="preserve"> </w:t>
      </w:r>
      <w:r w:rsidRPr="00423B1B">
        <w:t>идти</w:t>
      </w:r>
      <w:r w:rsidR="00423B1B" w:rsidRPr="00423B1B">
        <w:t xml:space="preserve"> </w:t>
      </w:r>
      <w:r w:rsidRPr="00423B1B">
        <w:t>дальше</w:t>
      </w:r>
      <w:r w:rsidR="00423B1B" w:rsidRPr="00423B1B">
        <w:t xml:space="preserve"> </w:t>
      </w:r>
      <w:r w:rsidRPr="00423B1B">
        <w:t>в</w:t>
      </w:r>
      <w:r w:rsidR="00423B1B" w:rsidRPr="00423B1B">
        <w:t xml:space="preserve"> </w:t>
      </w:r>
      <w:r w:rsidRPr="00423B1B">
        <w:t>развитии</w:t>
      </w:r>
      <w:r w:rsidR="00423B1B" w:rsidRPr="00423B1B">
        <w:t xml:space="preserve"> </w:t>
      </w:r>
      <w:r w:rsidRPr="00423B1B">
        <w:t>инструмента</w:t>
      </w:r>
      <w:r w:rsidR="00423B1B" w:rsidRPr="00423B1B">
        <w:t xml:space="preserve"> </w:t>
      </w:r>
      <w:r w:rsidRPr="00423B1B">
        <w:t>индивидуальных</w:t>
      </w:r>
      <w:r w:rsidR="00423B1B" w:rsidRPr="00423B1B">
        <w:t xml:space="preserve"> </w:t>
      </w:r>
      <w:r w:rsidRPr="00423B1B">
        <w:t>инвестиционных</w:t>
      </w:r>
      <w:r w:rsidR="00423B1B" w:rsidRPr="00423B1B">
        <w:t xml:space="preserve"> </w:t>
      </w:r>
      <w:r w:rsidRPr="00423B1B">
        <w:t>счетов.</w:t>
      </w:r>
      <w:r w:rsidR="00423B1B" w:rsidRPr="00423B1B">
        <w:t xml:space="preserve"> </w:t>
      </w:r>
      <w:r w:rsidRPr="00423B1B">
        <w:t>И,</w:t>
      </w:r>
      <w:r w:rsidR="00423B1B" w:rsidRPr="00423B1B">
        <w:t xml:space="preserve"> </w:t>
      </w:r>
      <w:r w:rsidRPr="00423B1B">
        <w:t>наверное,</w:t>
      </w:r>
      <w:r w:rsidR="00423B1B" w:rsidRPr="00423B1B">
        <w:t xml:space="preserve"> </w:t>
      </w:r>
      <w:r w:rsidRPr="00423B1B">
        <w:t>увеличивать</w:t>
      </w:r>
      <w:r w:rsidR="00423B1B" w:rsidRPr="00423B1B">
        <w:t xml:space="preserve"> </w:t>
      </w:r>
      <w:r w:rsidRPr="00423B1B">
        <w:t>вот</w:t>
      </w:r>
      <w:r w:rsidR="00423B1B" w:rsidRPr="00423B1B">
        <w:t xml:space="preserve"> </w:t>
      </w:r>
      <w:r w:rsidRPr="00423B1B">
        <w:t>эту</w:t>
      </w:r>
      <w:r w:rsidR="00423B1B" w:rsidRPr="00423B1B">
        <w:t xml:space="preserve"> </w:t>
      </w:r>
      <w:r w:rsidRPr="00423B1B">
        <w:t>сумму</w:t>
      </w:r>
      <w:r w:rsidR="00423B1B" w:rsidRPr="00423B1B">
        <w:t xml:space="preserve"> </w:t>
      </w:r>
      <w:r w:rsidRPr="00423B1B">
        <w:t>с</w:t>
      </w:r>
      <w:r w:rsidR="00423B1B" w:rsidRPr="00423B1B">
        <w:t xml:space="preserve"> </w:t>
      </w:r>
      <w:r w:rsidRPr="00423B1B">
        <w:t>400</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до</w:t>
      </w:r>
      <w:r w:rsidR="00423B1B" w:rsidRPr="00423B1B">
        <w:t xml:space="preserve"> </w:t>
      </w:r>
      <w:r w:rsidRPr="00423B1B">
        <w:t>1</w:t>
      </w:r>
      <w:r w:rsidR="00423B1B" w:rsidRPr="00423B1B">
        <w:t xml:space="preserve"> </w:t>
      </w:r>
      <w:r w:rsidRPr="00423B1B">
        <w:t>млн,</w:t>
      </w:r>
      <w:r w:rsidR="00423B1B" w:rsidRPr="00423B1B">
        <w:t xml:space="preserve"> </w:t>
      </w:r>
      <w:r w:rsidRPr="00423B1B">
        <w:t>до</w:t>
      </w:r>
      <w:r w:rsidR="00423B1B" w:rsidRPr="00423B1B">
        <w:t xml:space="preserve"> </w:t>
      </w:r>
      <w:r w:rsidRPr="00423B1B">
        <w:t>2</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и</w:t>
      </w:r>
      <w:r w:rsidR="00423B1B" w:rsidRPr="00423B1B">
        <w:t xml:space="preserve"> </w:t>
      </w:r>
      <w:r w:rsidRPr="00423B1B">
        <w:t>так</w:t>
      </w:r>
      <w:r w:rsidR="00423B1B" w:rsidRPr="00423B1B">
        <w:t xml:space="preserve"> </w:t>
      </w:r>
      <w:r w:rsidRPr="00423B1B">
        <w:t>далее</w:t>
      </w:r>
      <w:r w:rsidR="00423B1B" w:rsidRPr="00423B1B">
        <w:t>»</w:t>
      </w:r>
      <w:r w:rsidRPr="00423B1B">
        <w:t>,</w:t>
      </w:r>
      <w:r w:rsidR="00423B1B" w:rsidRPr="00423B1B">
        <w:t xml:space="preserve"> </w:t>
      </w:r>
      <w:r w:rsidRPr="00423B1B">
        <w:t>—</w:t>
      </w:r>
      <w:r w:rsidR="00423B1B" w:rsidRPr="00423B1B">
        <w:t xml:space="preserve"> </w:t>
      </w:r>
      <w:r w:rsidRPr="00423B1B">
        <w:t>заявил</w:t>
      </w:r>
      <w:r w:rsidR="00423B1B" w:rsidRPr="00423B1B">
        <w:t xml:space="preserve"> </w:t>
      </w:r>
      <w:r w:rsidRPr="00423B1B">
        <w:t>он.</w:t>
      </w:r>
    </w:p>
    <w:p w14:paraId="5A1A3D31" w14:textId="77777777" w:rsidR="00865007" w:rsidRPr="00423B1B" w:rsidRDefault="00865007" w:rsidP="00865007">
      <w:r w:rsidRPr="00423B1B">
        <w:lastRenderedPageBreak/>
        <w:t>Глава</w:t>
      </w:r>
      <w:r w:rsidR="00423B1B" w:rsidRPr="00423B1B">
        <w:t xml:space="preserve"> </w:t>
      </w:r>
      <w:r w:rsidRPr="00423B1B">
        <w:t>комитета</w:t>
      </w:r>
      <w:r w:rsidR="00423B1B" w:rsidRPr="00423B1B">
        <w:t xml:space="preserve"> </w:t>
      </w:r>
      <w:r w:rsidRPr="00423B1B">
        <w:t>Госдумы</w:t>
      </w:r>
      <w:r w:rsidR="00423B1B" w:rsidRPr="00423B1B">
        <w:t xml:space="preserve"> </w:t>
      </w:r>
      <w:r w:rsidRPr="00423B1B">
        <w:t>по</w:t>
      </w:r>
      <w:r w:rsidR="00423B1B" w:rsidRPr="00423B1B">
        <w:t xml:space="preserve"> </w:t>
      </w:r>
      <w:r w:rsidRPr="00423B1B">
        <w:t>финансовому</w:t>
      </w:r>
      <w:r w:rsidR="00423B1B" w:rsidRPr="00423B1B">
        <w:t xml:space="preserve"> </w:t>
      </w:r>
      <w:r w:rsidRPr="00423B1B">
        <w:t>рынку</w:t>
      </w:r>
      <w:r w:rsidR="00423B1B" w:rsidRPr="00423B1B">
        <w:t xml:space="preserve"> </w:t>
      </w:r>
      <w:r w:rsidRPr="00423B1B">
        <w:t>Анатолий</w:t>
      </w:r>
      <w:r w:rsidR="00423B1B" w:rsidRPr="00423B1B">
        <w:t xml:space="preserve"> </w:t>
      </w:r>
      <w:r w:rsidRPr="00423B1B">
        <w:t>Аксаков</w:t>
      </w:r>
      <w:r w:rsidR="00423B1B" w:rsidRPr="00423B1B">
        <w:t xml:space="preserve"> </w:t>
      </w:r>
      <w:r w:rsidRPr="00423B1B">
        <w:t>предположил</w:t>
      </w:r>
      <w:r w:rsidR="00423B1B" w:rsidRPr="00423B1B">
        <w:t xml:space="preserve"> </w:t>
      </w:r>
      <w:r w:rsidRPr="00423B1B">
        <w:t>в</w:t>
      </w:r>
      <w:r w:rsidR="00423B1B" w:rsidRPr="00423B1B">
        <w:t xml:space="preserve"> </w:t>
      </w:r>
      <w:r w:rsidRPr="00423B1B">
        <w:t>разговоре</w:t>
      </w:r>
      <w:r w:rsidR="00423B1B" w:rsidRPr="00423B1B">
        <w:t xml:space="preserve"> </w:t>
      </w:r>
      <w:r w:rsidRPr="00423B1B">
        <w:t>с</w:t>
      </w:r>
      <w:r w:rsidR="00423B1B" w:rsidRPr="00423B1B">
        <w:t xml:space="preserve"> «</w:t>
      </w:r>
      <w:r w:rsidRPr="00423B1B">
        <w:t>РБК</w:t>
      </w:r>
      <w:r w:rsidR="00423B1B" w:rsidRPr="00423B1B">
        <w:t xml:space="preserve"> </w:t>
      </w:r>
      <w:r w:rsidRPr="00423B1B">
        <w:t>Инвестициям</w:t>
      </w:r>
      <w:r w:rsidR="00423B1B" w:rsidRPr="00423B1B">
        <w:t>»</w:t>
      </w:r>
      <w:r w:rsidRPr="00423B1B">
        <w:t>,</w:t>
      </w:r>
      <w:r w:rsidR="00423B1B" w:rsidRPr="00423B1B">
        <w:t xml:space="preserve"> </w:t>
      </w:r>
      <w:r w:rsidRPr="00423B1B">
        <w:t>что</w:t>
      </w:r>
      <w:r w:rsidR="00423B1B" w:rsidRPr="00423B1B">
        <w:t xml:space="preserve"> </w:t>
      </w:r>
      <w:r w:rsidRPr="00423B1B">
        <w:t>решение</w:t>
      </w:r>
      <w:r w:rsidR="00423B1B" w:rsidRPr="00423B1B">
        <w:t xml:space="preserve"> </w:t>
      </w:r>
      <w:r w:rsidRPr="00423B1B">
        <w:t>по</w:t>
      </w:r>
      <w:r w:rsidR="00423B1B" w:rsidRPr="00423B1B">
        <w:t xml:space="preserve"> </w:t>
      </w:r>
      <w:r w:rsidRPr="00423B1B">
        <w:t>этому</w:t>
      </w:r>
      <w:r w:rsidR="00423B1B" w:rsidRPr="00423B1B">
        <w:t xml:space="preserve"> </w:t>
      </w:r>
      <w:r w:rsidRPr="00423B1B">
        <w:t>вопросу</w:t>
      </w:r>
      <w:r w:rsidR="00423B1B" w:rsidRPr="00423B1B">
        <w:t xml:space="preserve"> </w:t>
      </w:r>
      <w:r w:rsidRPr="00423B1B">
        <w:t>власти</w:t>
      </w:r>
      <w:r w:rsidR="00423B1B" w:rsidRPr="00423B1B">
        <w:t xml:space="preserve"> </w:t>
      </w:r>
      <w:r w:rsidRPr="00423B1B">
        <w:t>могут</w:t>
      </w:r>
      <w:r w:rsidR="00423B1B" w:rsidRPr="00423B1B">
        <w:t xml:space="preserve"> </w:t>
      </w:r>
      <w:r w:rsidRPr="00423B1B">
        <w:t>принять</w:t>
      </w:r>
      <w:r w:rsidR="00423B1B" w:rsidRPr="00423B1B">
        <w:t xml:space="preserve"> </w:t>
      </w:r>
      <w:r w:rsidRPr="00423B1B">
        <w:t>в</w:t>
      </w:r>
      <w:r w:rsidR="00423B1B" w:rsidRPr="00423B1B">
        <w:t xml:space="preserve"> </w:t>
      </w:r>
      <w:r w:rsidRPr="00423B1B">
        <w:t>следующем</w:t>
      </w:r>
      <w:r w:rsidR="00423B1B" w:rsidRPr="00423B1B">
        <w:t xml:space="preserve"> </w:t>
      </w:r>
      <w:r w:rsidRPr="00423B1B">
        <w:t>году.</w:t>
      </w:r>
      <w:r w:rsidR="00423B1B" w:rsidRPr="00423B1B">
        <w:t xml:space="preserve"> </w:t>
      </w:r>
      <w:r w:rsidRPr="00423B1B">
        <w:t>Также,</w:t>
      </w:r>
      <w:r w:rsidR="00423B1B" w:rsidRPr="00423B1B">
        <w:t xml:space="preserve"> </w:t>
      </w:r>
      <w:r w:rsidRPr="00423B1B">
        <w:t>по</w:t>
      </w:r>
      <w:r w:rsidR="00423B1B" w:rsidRPr="00423B1B">
        <w:t xml:space="preserve"> </w:t>
      </w:r>
      <w:r w:rsidRPr="00423B1B">
        <w:t>его</w:t>
      </w:r>
      <w:r w:rsidR="00423B1B" w:rsidRPr="00423B1B">
        <w:t xml:space="preserve"> </w:t>
      </w:r>
      <w:r w:rsidRPr="00423B1B">
        <w:t>мнению,</w:t>
      </w:r>
      <w:r w:rsidR="00423B1B" w:rsidRPr="00423B1B">
        <w:t xml:space="preserve"> </w:t>
      </w:r>
      <w:r w:rsidRPr="00423B1B">
        <w:t>нужно</w:t>
      </w:r>
      <w:r w:rsidR="00423B1B" w:rsidRPr="00423B1B">
        <w:t xml:space="preserve"> «</w:t>
      </w:r>
      <w:r w:rsidRPr="00423B1B">
        <w:t>активнее</w:t>
      </w:r>
      <w:r w:rsidR="00423B1B" w:rsidRPr="00423B1B">
        <w:t xml:space="preserve"> </w:t>
      </w:r>
      <w:r w:rsidRPr="00423B1B">
        <w:t>работать</w:t>
      </w:r>
      <w:r w:rsidR="00423B1B" w:rsidRPr="00423B1B">
        <w:t xml:space="preserve"> </w:t>
      </w:r>
      <w:r w:rsidRPr="00423B1B">
        <w:t>с</w:t>
      </w:r>
      <w:r w:rsidR="00423B1B" w:rsidRPr="00423B1B">
        <w:t xml:space="preserve"> </w:t>
      </w:r>
      <w:r w:rsidRPr="00423B1B">
        <w:t>пропагандой</w:t>
      </w:r>
      <w:r w:rsidR="00423B1B" w:rsidRPr="00423B1B">
        <w:t>»</w:t>
      </w:r>
      <w:r w:rsidRPr="00423B1B">
        <w:t>,</w:t>
      </w:r>
      <w:r w:rsidR="00423B1B" w:rsidRPr="00423B1B">
        <w:t xml:space="preserve"> </w:t>
      </w:r>
      <w:r w:rsidRPr="00423B1B">
        <w:t>рассказывая</w:t>
      </w:r>
      <w:r w:rsidR="00423B1B" w:rsidRPr="00423B1B">
        <w:t xml:space="preserve"> </w:t>
      </w:r>
      <w:r w:rsidRPr="00423B1B">
        <w:t>россиянам</w:t>
      </w:r>
      <w:r w:rsidR="00423B1B" w:rsidRPr="00423B1B">
        <w:t xml:space="preserve"> </w:t>
      </w:r>
      <w:r w:rsidRPr="00423B1B">
        <w:t>о</w:t>
      </w:r>
      <w:r w:rsidR="00423B1B" w:rsidRPr="00423B1B">
        <w:t xml:space="preserve"> </w:t>
      </w:r>
      <w:r w:rsidRPr="00423B1B">
        <w:t>возможностях</w:t>
      </w:r>
      <w:r w:rsidR="00423B1B" w:rsidRPr="00423B1B">
        <w:t xml:space="preserve"> </w:t>
      </w:r>
      <w:r w:rsidRPr="00423B1B">
        <w:t>новых</w:t>
      </w:r>
      <w:r w:rsidR="00423B1B" w:rsidRPr="00423B1B">
        <w:t xml:space="preserve"> </w:t>
      </w:r>
      <w:r w:rsidRPr="00423B1B">
        <w:t>инструментов.</w:t>
      </w:r>
    </w:p>
    <w:p w14:paraId="3BAA60EF" w14:textId="77777777" w:rsidR="00865007" w:rsidRPr="00423B1B" w:rsidRDefault="00423B1B" w:rsidP="00865007">
      <w:r w:rsidRPr="00423B1B">
        <w:t>«</w:t>
      </w:r>
      <w:r w:rsidR="00865007" w:rsidRPr="00423B1B">
        <w:t>Это</w:t>
      </w:r>
      <w:r w:rsidRPr="00423B1B">
        <w:t xml:space="preserve"> </w:t>
      </w:r>
      <w:r w:rsidR="00865007" w:rsidRPr="00423B1B">
        <w:t>мое</w:t>
      </w:r>
      <w:r w:rsidRPr="00423B1B">
        <w:t xml:space="preserve"> </w:t>
      </w:r>
      <w:r w:rsidR="00865007" w:rsidRPr="00423B1B">
        <w:t>предложение,</w:t>
      </w:r>
      <w:r w:rsidRPr="00423B1B">
        <w:t xml:space="preserve"> </w:t>
      </w:r>
      <w:r w:rsidR="00865007" w:rsidRPr="00423B1B">
        <w:t>пока</w:t>
      </w:r>
      <w:r w:rsidRPr="00423B1B">
        <w:t xml:space="preserve"> </w:t>
      </w:r>
      <w:r w:rsidR="00865007" w:rsidRPr="00423B1B">
        <w:t>обсуждаем</w:t>
      </w:r>
      <w:r w:rsidRPr="00423B1B">
        <w:t xml:space="preserve"> </w:t>
      </w:r>
      <w:r w:rsidR="00865007" w:rsidRPr="00423B1B">
        <w:t>в</w:t>
      </w:r>
      <w:r w:rsidRPr="00423B1B">
        <w:t xml:space="preserve"> </w:t>
      </w:r>
      <w:r w:rsidR="00865007" w:rsidRPr="00423B1B">
        <w:t>кулуарах.</w:t>
      </w:r>
      <w:r w:rsidRPr="00423B1B">
        <w:t xml:space="preserve"> </w:t>
      </w:r>
      <w:r w:rsidR="00865007" w:rsidRPr="00423B1B">
        <w:t>Но</w:t>
      </w:r>
      <w:r w:rsidRPr="00423B1B">
        <w:t xml:space="preserve"> </w:t>
      </w:r>
      <w:r w:rsidR="00865007" w:rsidRPr="00423B1B">
        <w:t>вода</w:t>
      </w:r>
      <w:r w:rsidRPr="00423B1B">
        <w:t xml:space="preserve"> </w:t>
      </w:r>
      <w:r w:rsidR="00865007" w:rsidRPr="00423B1B">
        <w:t>камень</w:t>
      </w:r>
      <w:r w:rsidRPr="00423B1B">
        <w:t xml:space="preserve"> </w:t>
      </w:r>
      <w:r w:rsidR="00865007" w:rsidRPr="00423B1B">
        <w:t>точит.</w:t>
      </w:r>
      <w:r w:rsidRPr="00423B1B">
        <w:t xml:space="preserve"> </w:t>
      </w:r>
      <w:r w:rsidR="00865007" w:rsidRPr="00423B1B">
        <w:t>Главное,</w:t>
      </w:r>
      <w:r w:rsidRPr="00423B1B">
        <w:t xml:space="preserve"> </w:t>
      </w:r>
      <w:r w:rsidR="00865007" w:rsidRPr="00423B1B">
        <w:t>что</w:t>
      </w:r>
      <w:r w:rsidRPr="00423B1B">
        <w:t xml:space="preserve"> </w:t>
      </w:r>
      <w:r w:rsidR="00865007" w:rsidRPr="00423B1B">
        <w:t>процесс</w:t>
      </w:r>
      <w:r w:rsidRPr="00423B1B">
        <w:t xml:space="preserve"> </w:t>
      </w:r>
      <w:r w:rsidR="00865007" w:rsidRPr="00423B1B">
        <w:t>запущен.</w:t>
      </w:r>
      <w:r w:rsidRPr="00423B1B">
        <w:t xml:space="preserve"> </w:t>
      </w:r>
      <w:r w:rsidR="00865007" w:rsidRPr="00423B1B">
        <w:t>Законы</w:t>
      </w:r>
      <w:r w:rsidRPr="00423B1B">
        <w:t xml:space="preserve"> </w:t>
      </w:r>
      <w:r w:rsidR="00865007" w:rsidRPr="00423B1B">
        <w:t>о</w:t>
      </w:r>
      <w:r w:rsidRPr="00423B1B">
        <w:t xml:space="preserve"> </w:t>
      </w:r>
      <w:r w:rsidR="00865007" w:rsidRPr="00423B1B">
        <w:t>ПДС</w:t>
      </w:r>
      <w:r w:rsidRPr="00423B1B">
        <w:t xml:space="preserve"> </w:t>
      </w:r>
      <w:r w:rsidR="00865007" w:rsidRPr="00423B1B">
        <w:t>и</w:t>
      </w:r>
      <w:r w:rsidRPr="00423B1B">
        <w:t xml:space="preserve"> </w:t>
      </w:r>
      <w:r w:rsidR="00865007" w:rsidRPr="00423B1B">
        <w:t>ИИС-3</w:t>
      </w:r>
      <w:r w:rsidRPr="00423B1B">
        <w:t xml:space="preserve"> </w:t>
      </w:r>
      <w:r w:rsidR="00865007" w:rsidRPr="00423B1B">
        <w:t>только</w:t>
      </w:r>
      <w:r w:rsidRPr="00423B1B">
        <w:t xml:space="preserve"> </w:t>
      </w:r>
      <w:r w:rsidR="00865007" w:rsidRPr="00423B1B">
        <w:t>начали</w:t>
      </w:r>
      <w:r w:rsidRPr="00423B1B">
        <w:t xml:space="preserve"> </w:t>
      </w:r>
      <w:r w:rsidR="00865007" w:rsidRPr="00423B1B">
        <w:t>действовать,</w:t>
      </w:r>
      <w:r w:rsidRPr="00423B1B">
        <w:t xml:space="preserve"> </w:t>
      </w:r>
      <w:r w:rsidR="00865007" w:rsidRPr="00423B1B">
        <w:t>думаю,</w:t>
      </w:r>
      <w:r w:rsidRPr="00423B1B">
        <w:t xml:space="preserve"> </w:t>
      </w:r>
      <w:r w:rsidR="00865007" w:rsidRPr="00423B1B">
        <w:t>как</w:t>
      </w:r>
      <w:r w:rsidRPr="00423B1B">
        <w:t xml:space="preserve"> </w:t>
      </w:r>
      <w:r w:rsidR="00865007" w:rsidRPr="00423B1B">
        <w:t>раз</w:t>
      </w:r>
      <w:r w:rsidRPr="00423B1B">
        <w:t xml:space="preserve"> </w:t>
      </w:r>
      <w:r w:rsidR="00865007" w:rsidRPr="00423B1B">
        <w:t>к</w:t>
      </w:r>
      <w:r w:rsidRPr="00423B1B">
        <w:t xml:space="preserve"> </w:t>
      </w:r>
      <w:r w:rsidR="00865007" w:rsidRPr="00423B1B">
        <w:t>следующем</w:t>
      </w:r>
      <w:r w:rsidRPr="00423B1B">
        <w:t xml:space="preserve"> </w:t>
      </w:r>
      <w:r w:rsidR="00865007" w:rsidRPr="00423B1B">
        <w:t>году</w:t>
      </w:r>
      <w:r w:rsidRPr="00423B1B">
        <w:t xml:space="preserve"> </w:t>
      </w:r>
      <w:r w:rsidR="00865007" w:rsidRPr="00423B1B">
        <w:t>созреют</w:t>
      </w:r>
      <w:r w:rsidRPr="00423B1B">
        <w:t>»</w:t>
      </w:r>
      <w:r w:rsidR="00865007" w:rsidRPr="00423B1B">
        <w:t>,</w:t>
      </w:r>
      <w:r w:rsidRPr="00423B1B">
        <w:t xml:space="preserve"> </w:t>
      </w:r>
      <w:r w:rsidR="00865007" w:rsidRPr="00423B1B">
        <w:t>—</w:t>
      </w:r>
      <w:r w:rsidRPr="00423B1B">
        <w:t xml:space="preserve"> </w:t>
      </w:r>
      <w:r w:rsidR="00865007" w:rsidRPr="00423B1B">
        <w:t>сказал</w:t>
      </w:r>
      <w:r w:rsidRPr="00423B1B">
        <w:t xml:space="preserve"> </w:t>
      </w:r>
      <w:r w:rsidR="00865007" w:rsidRPr="00423B1B">
        <w:t>Аксаков</w:t>
      </w:r>
      <w:r w:rsidRPr="00423B1B">
        <w:t xml:space="preserve"> </w:t>
      </w:r>
      <w:r w:rsidR="00865007" w:rsidRPr="00423B1B">
        <w:t>и</w:t>
      </w:r>
      <w:r w:rsidRPr="00423B1B">
        <w:t xml:space="preserve"> </w:t>
      </w:r>
      <w:r w:rsidR="00865007" w:rsidRPr="00423B1B">
        <w:t>добавил,</w:t>
      </w:r>
      <w:r w:rsidRPr="00423B1B">
        <w:t xml:space="preserve"> </w:t>
      </w:r>
      <w:r w:rsidR="00865007" w:rsidRPr="00423B1B">
        <w:t>что</w:t>
      </w:r>
      <w:r w:rsidRPr="00423B1B">
        <w:t xml:space="preserve"> </w:t>
      </w:r>
      <w:r w:rsidR="00865007" w:rsidRPr="00423B1B">
        <w:t>пока</w:t>
      </w:r>
      <w:r w:rsidRPr="00423B1B">
        <w:t xml:space="preserve"> </w:t>
      </w:r>
      <w:r w:rsidR="00865007" w:rsidRPr="00423B1B">
        <w:t>нужно</w:t>
      </w:r>
      <w:r w:rsidRPr="00423B1B">
        <w:t xml:space="preserve"> </w:t>
      </w:r>
      <w:r w:rsidR="00865007" w:rsidRPr="00423B1B">
        <w:t>время,</w:t>
      </w:r>
      <w:r w:rsidRPr="00423B1B">
        <w:t xml:space="preserve"> </w:t>
      </w:r>
      <w:r w:rsidR="00865007" w:rsidRPr="00423B1B">
        <w:t>чтобы</w:t>
      </w:r>
      <w:r w:rsidRPr="00423B1B">
        <w:t xml:space="preserve"> </w:t>
      </w:r>
      <w:r w:rsidR="00865007" w:rsidRPr="00423B1B">
        <w:t>оценить</w:t>
      </w:r>
      <w:r w:rsidRPr="00423B1B">
        <w:t xml:space="preserve"> </w:t>
      </w:r>
      <w:r w:rsidR="00865007" w:rsidRPr="00423B1B">
        <w:t>приток</w:t>
      </w:r>
      <w:r w:rsidRPr="00423B1B">
        <w:t xml:space="preserve"> </w:t>
      </w:r>
      <w:r w:rsidR="00865007" w:rsidRPr="00423B1B">
        <w:t>инвесторов</w:t>
      </w:r>
      <w:r w:rsidRPr="00423B1B">
        <w:t xml:space="preserve"> </w:t>
      </w:r>
      <w:r w:rsidR="00865007" w:rsidRPr="00423B1B">
        <w:t>в</w:t>
      </w:r>
      <w:r w:rsidRPr="00423B1B">
        <w:t xml:space="preserve"> </w:t>
      </w:r>
      <w:r w:rsidR="00865007" w:rsidRPr="00423B1B">
        <w:t>ПДС</w:t>
      </w:r>
      <w:r w:rsidRPr="00423B1B">
        <w:t xml:space="preserve"> </w:t>
      </w:r>
      <w:r w:rsidR="00865007" w:rsidRPr="00423B1B">
        <w:t>и</w:t>
      </w:r>
      <w:r w:rsidRPr="00423B1B">
        <w:t xml:space="preserve"> </w:t>
      </w:r>
      <w:r w:rsidR="00865007" w:rsidRPr="00423B1B">
        <w:t>ИИС-3.</w:t>
      </w:r>
    </w:p>
    <w:p w14:paraId="12558C64" w14:textId="77777777" w:rsidR="00865007" w:rsidRPr="00423B1B" w:rsidRDefault="00865007" w:rsidP="00865007">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реализуются</w:t>
      </w:r>
      <w:r w:rsidR="00423B1B" w:rsidRPr="00423B1B">
        <w:t xml:space="preserve"> </w:t>
      </w:r>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w:t>
      </w:r>
      <w:r w:rsidR="00423B1B" w:rsidRPr="00423B1B">
        <w:t xml:space="preserve"> </w:t>
      </w:r>
      <w:r w:rsidRPr="00423B1B">
        <w:t>добровольный</w:t>
      </w:r>
      <w:r w:rsidR="00423B1B" w:rsidRPr="00423B1B">
        <w:t xml:space="preserve"> </w:t>
      </w:r>
      <w:r w:rsidRPr="00423B1B">
        <w:t>накопительно-сберегательный</w:t>
      </w:r>
      <w:r w:rsidR="00423B1B" w:rsidRPr="00423B1B">
        <w:t xml:space="preserve"> </w:t>
      </w:r>
      <w:r w:rsidRPr="00423B1B">
        <w:t>продукт</w:t>
      </w:r>
      <w:r w:rsidR="00423B1B" w:rsidRPr="00423B1B">
        <w:t xml:space="preserve"> </w:t>
      </w:r>
      <w:r w:rsidRPr="00423B1B">
        <w:t>для</w:t>
      </w:r>
      <w:r w:rsidR="00423B1B" w:rsidRPr="00423B1B">
        <w:t xml:space="preserve"> </w:t>
      </w:r>
      <w:r w:rsidRPr="00423B1B">
        <w:t>граждан</w:t>
      </w:r>
      <w:r w:rsidR="00423B1B" w:rsidRPr="00423B1B">
        <w:t xml:space="preserve"> </w:t>
      </w:r>
      <w:r w:rsidRPr="00423B1B">
        <w:t>с</w:t>
      </w:r>
      <w:r w:rsidR="00423B1B" w:rsidRPr="00423B1B">
        <w:t xml:space="preserve"> </w:t>
      </w:r>
      <w:r w:rsidRPr="00423B1B">
        <w:t>участием</w:t>
      </w:r>
      <w:r w:rsidR="00423B1B" w:rsidRPr="00423B1B">
        <w:t xml:space="preserve"> </w:t>
      </w:r>
      <w:r w:rsidRPr="00423B1B">
        <w:t>государства.</w:t>
      </w:r>
      <w:r w:rsidR="00423B1B" w:rsidRPr="00423B1B">
        <w:t xml:space="preserve"> </w:t>
      </w:r>
      <w:r w:rsidRPr="00423B1B">
        <w:t>Проект</w:t>
      </w:r>
      <w:r w:rsidR="00423B1B" w:rsidRPr="00423B1B">
        <w:t xml:space="preserve"> </w:t>
      </w:r>
      <w:r w:rsidRPr="00423B1B">
        <w:t>предполагает</w:t>
      </w:r>
      <w:r w:rsidR="00423B1B" w:rsidRPr="00423B1B">
        <w:t xml:space="preserve"> </w:t>
      </w:r>
      <w:r w:rsidRPr="00423B1B">
        <w:t>активное</w:t>
      </w:r>
      <w:r w:rsidR="00423B1B" w:rsidRPr="00423B1B">
        <w:t xml:space="preserve"> </w:t>
      </w:r>
      <w:r w:rsidRPr="00423B1B">
        <w:t>самостоятельное</w:t>
      </w:r>
      <w:r w:rsidR="00423B1B" w:rsidRPr="00423B1B">
        <w:t xml:space="preserve"> </w:t>
      </w:r>
      <w:r w:rsidRPr="00423B1B">
        <w:t>участие</w:t>
      </w:r>
      <w:r w:rsidR="00423B1B" w:rsidRPr="00423B1B">
        <w:t xml:space="preserve"> </w:t>
      </w:r>
      <w:r w:rsidRPr="00423B1B">
        <w:t>граждан</w:t>
      </w:r>
      <w:r w:rsidR="00423B1B" w:rsidRPr="00423B1B">
        <w:t xml:space="preserve"> </w:t>
      </w:r>
      <w:r w:rsidRPr="00423B1B">
        <w:t>в</w:t>
      </w:r>
      <w:r w:rsidR="00423B1B" w:rsidRPr="00423B1B">
        <w:t xml:space="preserve"> </w:t>
      </w:r>
      <w:r w:rsidRPr="00423B1B">
        <w:t>накоплении</w:t>
      </w:r>
      <w:r w:rsidR="00423B1B" w:rsidRPr="00423B1B">
        <w:t xml:space="preserve"> </w:t>
      </w:r>
      <w:r w:rsidRPr="00423B1B">
        <w:t>капитала</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негосударственном</w:t>
      </w:r>
      <w:r w:rsidR="00423B1B" w:rsidRPr="00423B1B">
        <w:t xml:space="preserve"> </w:t>
      </w:r>
      <w:r w:rsidRPr="00423B1B">
        <w:t>пенсионном</w:t>
      </w:r>
      <w:r w:rsidR="00423B1B" w:rsidRPr="00423B1B">
        <w:t xml:space="preserve"> </w:t>
      </w:r>
      <w:r w:rsidRPr="00423B1B">
        <w:t>фонде</w:t>
      </w:r>
      <w:r w:rsidR="00423B1B" w:rsidRPr="00423B1B">
        <w:t xml:space="preserve"> </w:t>
      </w:r>
      <w:r w:rsidRPr="00423B1B">
        <w:t>(НПФ).</w:t>
      </w:r>
      <w:r w:rsidR="00423B1B" w:rsidRPr="00423B1B">
        <w:t xml:space="preserve"> </w:t>
      </w:r>
      <w:r w:rsidRPr="00423B1B">
        <w:t>Согласно</w:t>
      </w:r>
      <w:r w:rsidR="00423B1B" w:rsidRPr="00423B1B">
        <w:t xml:space="preserve"> </w:t>
      </w:r>
      <w:r w:rsidRPr="00423B1B">
        <w:t>условиям</w:t>
      </w:r>
      <w:r w:rsidR="00423B1B" w:rsidRPr="00423B1B">
        <w:t xml:space="preserve"> </w:t>
      </w:r>
      <w:r w:rsidRPr="00423B1B">
        <w:t>программы,</w:t>
      </w:r>
      <w:r w:rsidR="00423B1B" w:rsidRPr="00423B1B">
        <w:t xml:space="preserve"> </w:t>
      </w:r>
      <w:r w:rsidRPr="00423B1B">
        <w:t>начать</w:t>
      </w:r>
      <w:r w:rsidR="00423B1B" w:rsidRPr="00423B1B">
        <w:t xml:space="preserve"> </w:t>
      </w:r>
      <w:r w:rsidRPr="00423B1B">
        <w:t>получать</w:t>
      </w:r>
      <w:r w:rsidR="00423B1B" w:rsidRPr="00423B1B">
        <w:t xml:space="preserve"> </w:t>
      </w:r>
      <w:r w:rsidRPr="00423B1B">
        <w:t>ежемесячные</w:t>
      </w:r>
      <w:r w:rsidR="00423B1B" w:rsidRPr="00423B1B">
        <w:t xml:space="preserve"> </w:t>
      </w:r>
      <w:r w:rsidRPr="00423B1B">
        <w:t>выплаты</w:t>
      </w:r>
      <w:r w:rsidR="00423B1B" w:rsidRPr="00423B1B">
        <w:t xml:space="preserve"> </w:t>
      </w:r>
      <w:r w:rsidRPr="00423B1B">
        <w:t>от</w:t>
      </w:r>
      <w:r w:rsidR="00423B1B" w:rsidRPr="00423B1B">
        <w:t xml:space="preserve"> </w:t>
      </w:r>
      <w:r w:rsidRPr="00423B1B">
        <w:t>НПФ</w:t>
      </w:r>
      <w:r w:rsidR="00423B1B" w:rsidRPr="00423B1B">
        <w:t xml:space="preserve"> </w:t>
      </w:r>
      <w:r w:rsidRPr="00423B1B">
        <w:t>можно</w:t>
      </w:r>
      <w:r w:rsidR="00423B1B" w:rsidRPr="00423B1B">
        <w:t xml:space="preserve"> </w:t>
      </w:r>
      <w:r w:rsidRPr="00423B1B">
        <w:t>будет</w:t>
      </w:r>
      <w:r w:rsidR="00423B1B" w:rsidRPr="00423B1B">
        <w:t xml:space="preserve"> </w:t>
      </w:r>
      <w:r w:rsidRPr="00423B1B">
        <w:t>через</w:t>
      </w:r>
      <w:r w:rsidR="00423B1B" w:rsidRPr="00423B1B">
        <w:t xml:space="preserve"> </w:t>
      </w:r>
      <w:r w:rsidRPr="00423B1B">
        <w:t>15</w:t>
      </w:r>
      <w:r w:rsidR="00423B1B" w:rsidRPr="00423B1B">
        <w:t xml:space="preserve"> </w:t>
      </w:r>
      <w:r w:rsidRPr="00423B1B">
        <w:t>лет</w:t>
      </w:r>
      <w:r w:rsidR="00423B1B" w:rsidRPr="00423B1B">
        <w:t xml:space="preserve"> </w:t>
      </w:r>
      <w:r w:rsidRPr="00423B1B">
        <w:t>с</w:t>
      </w:r>
      <w:r w:rsidR="00423B1B" w:rsidRPr="00423B1B">
        <w:t xml:space="preserve"> </w:t>
      </w:r>
      <w:r w:rsidRPr="00423B1B">
        <w:t>момента</w:t>
      </w:r>
      <w:r w:rsidR="00423B1B" w:rsidRPr="00423B1B">
        <w:t xml:space="preserve"> </w:t>
      </w:r>
      <w:r w:rsidRPr="00423B1B">
        <w:t>заключения</w:t>
      </w:r>
      <w:r w:rsidR="00423B1B" w:rsidRPr="00423B1B">
        <w:t xml:space="preserve"> </w:t>
      </w:r>
      <w:r w:rsidRPr="00423B1B">
        <w:t>договора</w:t>
      </w:r>
      <w:r w:rsidR="00423B1B" w:rsidRPr="00423B1B">
        <w:t xml:space="preserve"> </w:t>
      </w:r>
      <w:r w:rsidRPr="00423B1B">
        <w:t>либо</w:t>
      </w:r>
      <w:r w:rsidR="00423B1B" w:rsidRPr="00423B1B">
        <w:t xml:space="preserve"> </w:t>
      </w:r>
      <w:r w:rsidRPr="00423B1B">
        <w:t>с</w:t>
      </w:r>
      <w:r w:rsidR="00423B1B" w:rsidRPr="00423B1B">
        <w:t xml:space="preserve"> </w:t>
      </w:r>
      <w:r w:rsidRPr="00423B1B">
        <w:t>55</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с</w:t>
      </w:r>
      <w:r w:rsidR="00423B1B" w:rsidRPr="00423B1B">
        <w:t xml:space="preserve"> </w:t>
      </w:r>
      <w:r w:rsidRPr="00423B1B">
        <w:t>60</w:t>
      </w:r>
      <w:r w:rsidR="00423B1B" w:rsidRPr="00423B1B">
        <w:t xml:space="preserve"> </w:t>
      </w:r>
      <w:r w:rsidRPr="00423B1B">
        <w:t>для</w:t>
      </w:r>
      <w:r w:rsidR="00423B1B" w:rsidRPr="00423B1B">
        <w:t xml:space="preserve"> </w:t>
      </w:r>
      <w:r w:rsidRPr="00423B1B">
        <w:t>мужчин.</w:t>
      </w:r>
      <w:r w:rsidR="00423B1B" w:rsidRPr="00423B1B">
        <w:t xml:space="preserve"> </w:t>
      </w:r>
      <w:r w:rsidRPr="00423B1B">
        <w:t>В</w:t>
      </w:r>
      <w:r w:rsidR="00423B1B" w:rsidRPr="00423B1B">
        <w:t xml:space="preserve"> </w:t>
      </w:r>
      <w:r w:rsidRPr="00423B1B">
        <w:t>первые</w:t>
      </w:r>
      <w:r w:rsidR="00423B1B" w:rsidRPr="00423B1B">
        <w:t xml:space="preserve"> </w:t>
      </w:r>
      <w:r w:rsidRPr="00423B1B">
        <w:t>три</w:t>
      </w:r>
      <w:r w:rsidR="00423B1B" w:rsidRPr="00423B1B">
        <w:t xml:space="preserve"> </w:t>
      </w:r>
      <w:r w:rsidRPr="00423B1B">
        <w:t>года</w:t>
      </w:r>
      <w:r w:rsidR="00423B1B" w:rsidRPr="00423B1B">
        <w:t xml:space="preserve"> </w:t>
      </w:r>
      <w:r w:rsidRPr="00423B1B">
        <w:t>участия</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можно</w:t>
      </w:r>
      <w:r w:rsidR="00423B1B" w:rsidRPr="00423B1B">
        <w:t xml:space="preserve"> </w:t>
      </w:r>
      <w:r w:rsidRPr="00423B1B">
        <w:t>получить</w:t>
      </w:r>
      <w:r w:rsidR="00423B1B" w:rsidRPr="00423B1B">
        <w:t xml:space="preserve"> </w:t>
      </w:r>
      <w:r w:rsidRPr="00423B1B">
        <w:t>софинансирование</w:t>
      </w:r>
      <w:r w:rsidR="00423B1B" w:rsidRPr="00423B1B">
        <w:t xml:space="preserve"> </w:t>
      </w:r>
      <w:r w:rsidRPr="00423B1B">
        <w:t>пенсии</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до</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Также</w:t>
      </w:r>
      <w:r w:rsidR="00423B1B" w:rsidRPr="00423B1B">
        <w:t xml:space="preserve"> </w:t>
      </w:r>
      <w:r w:rsidRPr="00423B1B">
        <w:t>ежегодно</w:t>
      </w:r>
      <w:r w:rsidR="00423B1B" w:rsidRPr="00423B1B">
        <w:t xml:space="preserve"> </w:t>
      </w:r>
      <w:r w:rsidRPr="00423B1B">
        <w:t>клиенты</w:t>
      </w:r>
      <w:r w:rsidR="00423B1B" w:rsidRPr="00423B1B">
        <w:t xml:space="preserve"> </w:t>
      </w:r>
      <w:r w:rsidRPr="00423B1B">
        <w:t>смогут</w:t>
      </w:r>
      <w:r w:rsidR="00423B1B" w:rsidRPr="00423B1B">
        <w:t xml:space="preserve"> </w:t>
      </w:r>
      <w:r w:rsidRPr="00423B1B">
        <w:t>получать</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до</w:t>
      </w:r>
      <w:r w:rsidR="00423B1B" w:rsidRPr="00423B1B">
        <w:t xml:space="preserve"> </w:t>
      </w:r>
      <w:r w:rsidRPr="00423B1B">
        <w:t>52</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(со</w:t>
      </w:r>
      <w:r w:rsidR="00423B1B" w:rsidRPr="00423B1B">
        <w:t xml:space="preserve"> </w:t>
      </w:r>
      <w:r w:rsidRPr="00423B1B">
        <w:t>взноса</w:t>
      </w:r>
      <w:r w:rsidR="00423B1B" w:rsidRPr="00423B1B">
        <w:t xml:space="preserve"> </w:t>
      </w:r>
      <w:r w:rsidRPr="00423B1B">
        <w:t>400</w:t>
      </w:r>
      <w:r w:rsidR="00423B1B" w:rsidRPr="00423B1B">
        <w:t xml:space="preserve"> </w:t>
      </w:r>
      <w:r w:rsidRPr="00423B1B">
        <w:t>тыс.</w:t>
      </w:r>
      <w:r w:rsidR="00423B1B" w:rsidRPr="00423B1B">
        <w:t xml:space="preserve"> </w:t>
      </w:r>
      <w:r w:rsidRPr="00423B1B">
        <w:t>рублей).</w:t>
      </w:r>
    </w:p>
    <w:p w14:paraId="76F78A74" w14:textId="77777777" w:rsidR="00865007" w:rsidRPr="00423B1B" w:rsidRDefault="00865007" w:rsidP="00865007">
      <w:r w:rsidRPr="00423B1B">
        <w:t>Также</w:t>
      </w:r>
      <w:r w:rsidR="00423B1B" w:rsidRPr="00423B1B">
        <w:t xml:space="preserve"> </w:t>
      </w:r>
      <w:r w:rsidRPr="00423B1B">
        <w:t>гражданам</w:t>
      </w:r>
      <w:r w:rsidR="00423B1B" w:rsidRPr="00423B1B">
        <w:t xml:space="preserve"> </w:t>
      </w:r>
      <w:r w:rsidRPr="00423B1B">
        <w:t>доступны</w:t>
      </w:r>
      <w:r w:rsidR="00423B1B" w:rsidRPr="00423B1B">
        <w:t xml:space="preserve"> </w:t>
      </w:r>
      <w:r w:rsidRPr="00423B1B">
        <w:t>индивидуальные</w:t>
      </w:r>
      <w:r w:rsidR="00423B1B" w:rsidRPr="00423B1B">
        <w:t xml:space="preserve"> </w:t>
      </w:r>
      <w:r w:rsidRPr="00423B1B">
        <w:t>инвестиционные</w:t>
      </w:r>
      <w:r w:rsidR="00423B1B" w:rsidRPr="00423B1B">
        <w:t xml:space="preserve"> </w:t>
      </w:r>
      <w:r w:rsidRPr="00423B1B">
        <w:t>счета</w:t>
      </w:r>
      <w:r w:rsidR="00423B1B" w:rsidRPr="00423B1B">
        <w:t xml:space="preserve"> </w:t>
      </w:r>
      <w:r w:rsidRPr="00423B1B">
        <w:t>(ИИС)</w:t>
      </w:r>
      <w:r w:rsidR="00423B1B" w:rsidRPr="00423B1B">
        <w:t xml:space="preserve"> </w:t>
      </w:r>
      <w:r w:rsidRPr="00423B1B">
        <w:t>третьего</w:t>
      </w:r>
      <w:r w:rsidR="00423B1B" w:rsidRPr="00423B1B">
        <w:t xml:space="preserve"> </w:t>
      </w:r>
      <w:r w:rsidRPr="00423B1B">
        <w:t>типа</w:t>
      </w:r>
      <w:r w:rsidR="00423B1B" w:rsidRPr="00423B1B">
        <w:t xml:space="preserve"> </w:t>
      </w:r>
      <w:r w:rsidRPr="00423B1B">
        <w:t>—</w:t>
      </w:r>
      <w:r w:rsidR="00423B1B" w:rsidRPr="00423B1B">
        <w:t xml:space="preserve"> </w:t>
      </w:r>
      <w:r w:rsidRPr="00423B1B">
        <w:t>они</w:t>
      </w:r>
      <w:r w:rsidR="00423B1B" w:rsidRPr="00423B1B">
        <w:t xml:space="preserve"> </w:t>
      </w:r>
      <w:r w:rsidRPr="00423B1B">
        <w:t>объединяют</w:t>
      </w:r>
      <w:r w:rsidR="00423B1B" w:rsidRPr="00423B1B">
        <w:t xml:space="preserve"> </w:t>
      </w:r>
      <w:r w:rsidRPr="00423B1B">
        <w:t>в</w:t>
      </w:r>
      <w:r w:rsidR="00423B1B" w:rsidRPr="00423B1B">
        <w:t xml:space="preserve"> </w:t>
      </w:r>
      <w:r w:rsidRPr="00423B1B">
        <w:t>себе</w:t>
      </w:r>
      <w:r w:rsidR="00423B1B" w:rsidRPr="00423B1B">
        <w:t xml:space="preserve"> </w:t>
      </w:r>
      <w:r w:rsidRPr="00423B1B">
        <w:t>налоговые</w:t>
      </w:r>
      <w:r w:rsidR="00423B1B" w:rsidRPr="00423B1B">
        <w:t xml:space="preserve"> </w:t>
      </w:r>
      <w:r w:rsidRPr="00423B1B">
        <w:t>льготы</w:t>
      </w:r>
      <w:r w:rsidR="00423B1B" w:rsidRPr="00423B1B">
        <w:t xml:space="preserve"> </w:t>
      </w:r>
      <w:r w:rsidRPr="00423B1B">
        <w:t>по</w:t>
      </w:r>
      <w:r w:rsidR="00423B1B" w:rsidRPr="00423B1B">
        <w:t xml:space="preserve"> </w:t>
      </w:r>
      <w:r w:rsidRPr="00423B1B">
        <w:t>уже</w:t>
      </w:r>
      <w:r w:rsidR="00423B1B" w:rsidRPr="00423B1B">
        <w:t xml:space="preserve"> </w:t>
      </w:r>
      <w:r w:rsidRPr="00423B1B">
        <w:t>существующим</w:t>
      </w:r>
      <w:r w:rsidR="00423B1B" w:rsidRPr="00423B1B">
        <w:t xml:space="preserve"> </w:t>
      </w:r>
      <w:r w:rsidRPr="00423B1B">
        <w:t>ИИС-1</w:t>
      </w:r>
      <w:r w:rsidR="00423B1B" w:rsidRPr="00423B1B">
        <w:t xml:space="preserve"> </w:t>
      </w:r>
      <w:r w:rsidRPr="00423B1B">
        <w:t>и</w:t>
      </w:r>
      <w:r w:rsidR="00423B1B" w:rsidRPr="00423B1B">
        <w:t xml:space="preserve"> </w:t>
      </w:r>
      <w:r w:rsidRPr="00423B1B">
        <w:t>ИИС-2.</w:t>
      </w:r>
      <w:r w:rsidR="00423B1B" w:rsidRPr="00423B1B">
        <w:t xml:space="preserve"> </w:t>
      </w:r>
      <w:r w:rsidRPr="00423B1B">
        <w:t>Новый</w:t>
      </w:r>
      <w:r w:rsidR="00423B1B" w:rsidRPr="00423B1B">
        <w:t xml:space="preserve"> </w:t>
      </w:r>
      <w:r w:rsidRPr="00423B1B">
        <w:t>тип</w:t>
      </w:r>
      <w:r w:rsidR="00423B1B" w:rsidRPr="00423B1B">
        <w:t xml:space="preserve"> </w:t>
      </w:r>
      <w:r w:rsidRPr="00423B1B">
        <w:t>счета</w:t>
      </w:r>
      <w:r w:rsidR="00423B1B" w:rsidRPr="00423B1B">
        <w:t xml:space="preserve"> </w:t>
      </w:r>
      <w:r w:rsidRPr="00423B1B">
        <w:t>дает</w:t>
      </w:r>
      <w:r w:rsidR="00423B1B" w:rsidRPr="00423B1B">
        <w:t xml:space="preserve"> </w:t>
      </w:r>
      <w:r w:rsidRPr="00423B1B">
        <w:t>инвестору</w:t>
      </w:r>
      <w:r w:rsidR="00423B1B" w:rsidRPr="00423B1B">
        <w:t xml:space="preserve"> </w:t>
      </w:r>
      <w:r w:rsidRPr="00423B1B">
        <w:t>право</w:t>
      </w:r>
      <w:r w:rsidR="00423B1B" w:rsidRPr="00423B1B">
        <w:t xml:space="preserve"> </w:t>
      </w:r>
      <w:r w:rsidRPr="00423B1B">
        <w:t>на</w:t>
      </w:r>
      <w:r w:rsidR="00423B1B" w:rsidRPr="00423B1B">
        <w:t xml:space="preserve"> </w:t>
      </w:r>
      <w:r w:rsidRPr="00423B1B">
        <w:t>вычет</w:t>
      </w:r>
      <w:r w:rsidR="00423B1B" w:rsidRPr="00423B1B">
        <w:t xml:space="preserve"> </w:t>
      </w:r>
      <w:r w:rsidRPr="00423B1B">
        <w:t>с</w:t>
      </w:r>
      <w:r w:rsidR="00423B1B" w:rsidRPr="00423B1B">
        <w:t xml:space="preserve"> </w:t>
      </w:r>
      <w:r w:rsidRPr="00423B1B">
        <w:t>инвестиций</w:t>
      </w:r>
      <w:r w:rsidR="00423B1B" w:rsidRPr="00423B1B">
        <w:t xml:space="preserve"> </w:t>
      </w:r>
      <w:r w:rsidRPr="00423B1B">
        <w:t>в</w:t>
      </w:r>
      <w:r w:rsidR="00423B1B" w:rsidRPr="00423B1B">
        <w:t xml:space="preserve"> </w:t>
      </w:r>
      <w:r w:rsidRPr="00423B1B">
        <w:t>размере</w:t>
      </w:r>
      <w:r w:rsidR="00423B1B" w:rsidRPr="00423B1B">
        <w:t xml:space="preserve"> </w:t>
      </w:r>
      <w:r w:rsidRPr="00423B1B">
        <w:t>400</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а</w:t>
      </w:r>
      <w:r w:rsidR="00423B1B" w:rsidRPr="00423B1B">
        <w:t xml:space="preserve"> </w:t>
      </w:r>
      <w:r w:rsidRPr="00423B1B">
        <w:t>по</w:t>
      </w:r>
      <w:r w:rsidR="00423B1B" w:rsidRPr="00423B1B">
        <w:t xml:space="preserve"> </w:t>
      </w:r>
      <w:r w:rsidRPr="00423B1B">
        <w:t>истечении</w:t>
      </w:r>
      <w:r w:rsidR="00423B1B" w:rsidRPr="00423B1B">
        <w:t xml:space="preserve"> </w:t>
      </w:r>
      <w:r w:rsidRPr="00423B1B">
        <w:t>минимального</w:t>
      </w:r>
      <w:r w:rsidR="00423B1B" w:rsidRPr="00423B1B">
        <w:t xml:space="preserve"> </w:t>
      </w:r>
      <w:r w:rsidRPr="00423B1B">
        <w:t>срока</w:t>
      </w:r>
      <w:r w:rsidR="00423B1B" w:rsidRPr="00423B1B">
        <w:t xml:space="preserve"> </w:t>
      </w:r>
      <w:r w:rsidRPr="00423B1B">
        <w:t>для</w:t>
      </w:r>
      <w:r w:rsidR="00423B1B" w:rsidRPr="00423B1B">
        <w:t xml:space="preserve"> </w:t>
      </w:r>
      <w:r w:rsidRPr="00423B1B">
        <w:t>получения</w:t>
      </w:r>
      <w:r w:rsidR="00423B1B" w:rsidRPr="00423B1B">
        <w:t xml:space="preserve"> </w:t>
      </w:r>
      <w:r w:rsidRPr="00423B1B">
        <w:t>льгот</w:t>
      </w:r>
      <w:r w:rsidR="00423B1B" w:rsidRPr="00423B1B">
        <w:t xml:space="preserve"> </w:t>
      </w:r>
      <w:r w:rsidRPr="00423B1B">
        <w:t>у</w:t>
      </w:r>
      <w:r w:rsidR="00423B1B" w:rsidRPr="00423B1B">
        <w:t xml:space="preserve"> </w:t>
      </w:r>
      <w:r w:rsidRPr="00423B1B">
        <w:t>инвестора</w:t>
      </w:r>
      <w:r w:rsidR="00423B1B" w:rsidRPr="00423B1B">
        <w:t xml:space="preserve"> </w:t>
      </w:r>
      <w:r w:rsidRPr="00423B1B">
        <w:t>будет</w:t>
      </w:r>
      <w:r w:rsidR="00423B1B" w:rsidRPr="00423B1B">
        <w:t xml:space="preserve"> </w:t>
      </w:r>
      <w:r w:rsidRPr="00423B1B">
        <w:t>право</w:t>
      </w:r>
      <w:r w:rsidR="00423B1B" w:rsidRPr="00423B1B">
        <w:t xml:space="preserve"> </w:t>
      </w:r>
      <w:r w:rsidRPr="00423B1B">
        <w:t>на</w:t>
      </w:r>
      <w:r w:rsidR="00423B1B" w:rsidRPr="00423B1B">
        <w:t xml:space="preserve"> </w:t>
      </w:r>
      <w:r w:rsidRPr="00423B1B">
        <w:t>освобождение</w:t>
      </w:r>
      <w:r w:rsidR="00423B1B" w:rsidRPr="00423B1B">
        <w:t xml:space="preserve"> </w:t>
      </w:r>
      <w:r w:rsidRPr="00423B1B">
        <w:t>от</w:t>
      </w:r>
      <w:r w:rsidR="00423B1B" w:rsidRPr="00423B1B">
        <w:t xml:space="preserve"> </w:t>
      </w:r>
      <w:r w:rsidRPr="00423B1B">
        <w:t>НДФЛ</w:t>
      </w:r>
      <w:r w:rsidR="00423B1B" w:rsidRPr="00423B1B">
        <w:t xml:space="preserve"> </w:t>
      </w:r>
      <w:r w:rsidRPr="00423B1B">
        <w:t>дохода</w:t>
      </w:r>
      <w:r w:rsidR="00423B1B" w:rsidRPr="00423B1B">
        <w:t xml:space="preserve"> </w:t>
      </w:r>
      <w:r w:rsidRPr="00423B1B">
        <w:t>от</w:t>
      </w:r>
      <w:r w:rsidR="00423B1B" w:rsidRPr="00423B1B">
        <w:t xml:space="preserve"> </w:t>
      </w:r>
      <w:r w:rsidRPr="00423B1B">
        <w:t>инвестиций</w:t>
      </w:r>
      <w:r w:rsidR="00423B1B" w:rsidRPr="00423B1B">
        <w:t xml:space="preserve"> </w:t>
      </w:r>
      <w:r w:rsidRPr="00423B1B">
        <w:t>на</w:t>
      </w:r>
      <w:r w:rsidR="00423B1B" w:rsidRPr="00423B1B">
        <w:t xml:space="preserve"> </w:t>
      </w:r>
      <w:r w:rsidRPr="00423B1B">
        <w:t>ИИС-3.</w:t>
      </w:r>
      <w:r w:rsidR="00423B1B" w:rsidRPr="00423B1B">
        <w:t xml:space="preserve"> </w:t>
      </w:r>
      <w:r w:rsidRPr="00423B1B">
        <w:t>Максимальный</w:t>
      </w:r>
      <w:r w:rsidR="00423B1B" w:rsidRPr="00423B1B">
        <w:t xml:space="preserve"> </w:t>
      </w:r>
      <w:r w:rsidRPr="00423B1B">
        <w:t>размер</w:t>
      </w:r>
      <w:r w:rsidR="00423B1B" w:rsidRPr="00423B1B">
        <w:t xml:space="preserve"> </w:t>
      </w:r>
      <w:r w:rsidRPr="00423B1B">
        <w:t>вычета</w:t>
      </w:r>
      <w:r w:rsidR="00423B1B" w:rsidRPr="00423B1B">
        <w:t xml:space="preserve"> </w:t>
      </w:r>
      <w:r w:rsidRPr="00423B1B">
        <w:t>может</w:t>
      </w:r>
      <w:r w:rsidR="00423B1B" w:rsidRPr="00423B1B">
        <w:t xml:space="preserve"> </w:t>
      </w:r>
      <w:r w:rsidRPr="00423B1B">
        <w:t>составить</w:t>
      </w:r>
      <w:r w:rsidR="00423B1B" w:rsidRPr="00423B1B">
        <w:t xml:space="preserve"> </w:t>
      </w:r>
      <w:r w:rsidRPr="00423B1B">
        <w:t>от</w:t>
      </w:r>
      <w:r w:rsidR="00423B1B" w:rsidRPr="00423B1B">
        <w:t xml:space="preserve"> </w:t>
      </w:r>
      <w:r w:rsidRPr="00423B1B">
        <w:t>52</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до</w:t>
      </w:r>
      <w:r w:rsidR="00423B1B" w:rsidRPr="00423B1B">
        <w:t xml:space="preserve"> </w:t>
      </w:r>
      <w:r w:rsidRPr="00423B1B">
        <w:t>60</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ежегодно</w:t>
      </w:r>
      <w:r w:rsidR="00423B1B" w:rsidRPr="00423B1B">
        <w:t xml:space="preserve"> </w:t>
      </w:r>
      <w:r w:rsidRPr="00423B1B">
        <w:t>в</w:t>
      </w:r>
      <w:r w:rsidR="00423B1B" w:rsidRPr="00423B1B">
        <w:t xml:space="preserve"> </w:t>
      </w:r>
      <w:r w:rsidRPr="00423B1B">
        <w:t>зависимости</w:t>
      </w:r>
      <w:r w:rsidR="00423B1B" w:rsidRPr="00423B1B">
        <w:t xml:space="preserve"> </w:t>
      </w:r>
      <w:r w:rsidRPr="00423B1B">
        <w:t>от</w:t>
      </w:r>
      <w:r w:rsidR="00423B1B" w:rsidRPr="00423B1B">
        <w:t xml:space="preserve"> </w:t>
      </w:r>
      <w:r w:rsidRPr="00423B1B">
        <w:t>доходов</w:t>
      </w:r>
      <w:r w:rsidR="00423B1B" w:rsidRPr="00423B1B">
        <w:t xml:space="preserve"> </w:t>
      </w:r>
      <w:r w:rsidRPr="00423B1B">
        <w:t>инвестора.</w:t>
      </w:r>
      <w:r w:rsidR="00423B1B" w:rsidRPr="00423B1B">
        <w:t xml:space="preserve"> </w:t>
      </w:r>
      <w:r w:rsidRPr="00423B1B">
        <w:t>В</w:t>
      </w:r>
      <w:r w:rsidR="00423B1B" w:rsidRPr="00423B1B">
        <w:t xml:space="preserve"> </w:t>
      </w:r>
      <w:r w:rsidRPr="00423B1B">
        <w:t>настоящий</w:t>
      </w:r>
      <w:r w:rsidR="00423B1B" w:rsidRPr="00423B1B">
        <w:t xml:space="preserve"> </w:t>
      </w:r>
      <w:r w:rsidRPr="00423B1B">
        <w:t>момент</w:t>
      </w:r>
      <w:r w:rsidR="00423B1B" w:rsidRPr="00423B1B">
        <w:t xml:space="preserve"> </w:t>
      </w:r>
      <w:r w:rsidRPr="00423B1B">
        <w:t>срок</w:t>
      </w:r>
      <w:r w:rsidR="00423B1B" w:rsidRPr="00423B1B">
        <w:t xml:space="preserve"> </w:t>
      </w:r>
      <w:r w:rsidRPr="00423B1B">
        <w:t>действия</w:t>
      </w:r>
      <w:r w:rsidR="00423B1B" w:rsidRPr="00423B1B">
        <w:t xml:space="preserve"> </w:t>
      </w:r>
      <w:r w:rsidRPr="00423B1B">
        <w:t>таких</w:t>
      </w:r>
      <w:r w:rsidR="00423B1B" w:rsidRPr="00423B1B">
        <w:t xml:space="preserve"> </w:t>
      </w:r>
      <w:r w:rsidRPr="00423B1B">
        <w:t>счетов,</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которого</w:t>
      </w:r>
      <w:r w:rsidR="00423B1B" w:rsidRPr="00423B1B">
        <w:t xml:space="preserve"> </w:t>
      </w:r>
      <w:r w:rsidRPr="00423B1B">
        <w:t>с</w:t>
      </w:r>
      <w:r w:rsidR="00423B1B" w:rsidRPr="00423B1B">
        <w:t xml:space="preserve"> </w:t>
      </w:r>
      <w:r w:rsidRPr="00423B1B">
        <w:t>них</w:t>
      </w:r>
      <w:r w:rsidR="00423B1B" w:rsidRPr="00423B1B">
        <w:t xml:space="preserve"> </w:t>
      </w:r>
      <w:r w:rsidRPr="00423B1B">
        <w:t>нельзя</w:t>
      </w:r>
      <w:r w:rsidR="00423B1B" w:rsidRPr="00423B1B">
        <w:t xml:space="preserve"> </w:t>
      </w:r>
      <w:r w:rsidRPr="00423B1B">
        <w:t>выводить</w:t>
      </w:r>
      <w:r w:rsidR="00423B1B" w:rsidRPr="00423B1B">
        <w:t xml:space="preserve"> </w:t>
      </w:r>
      <w:r w:rsidRPr="00423B1B">
        <w:t>деньги,</w:t>
      </w:r>
      <w:r w:rsidR="00423B1B" w:rsidRPr="00423B1B">
        <w:t xml:space="preserve"> </w:t>
      </w:r>
      <w:r w:rsidRPr="00423B1B">
        <w:t>составляет</w:t>
      </w:r>
      <w:r w:rsidR="00423B1B" w:rsidRPr="00423B1B">
        <w:t xml:space="preserve"> </w:t>
      </w:r>
      <w:r w:rsidRPr="00423B1B">
        <w:t>пять</w:t>
      </w:r>
      <w:r w:rsidR="00423B1B" w:rsidRPr="00423B1B">
        <w:t xml:space="preserve"> </w:t>
      </w:r>
      <w:r w:rsidRPr="00423B1B">
        <w:t>лет.</w:t>
      </w:r>
    </w:p>
    <w:p w14:paraId="118771D7" w14:textId="77777777" w:rsidR="00865007" w:rsidRPr="00423B1B" w:rsidRDefault="00865007" w:rsidP="00865007">
      <w:r w:rsidRPr="00423B1B">
        <w:t>Однако</w:t>
      </w:r>
      <w:r w:rsidR="00423B1B" w:rsidRPr="00423B1B">
        <w:t xml:space="preserve"> </w:t>
      </w:r>
      <w:r w:rsidRPr="00423B1B">
        <w:t>инвесторы</w:t>
      </w:r>
      <w:r w:rsidR="00423B1B" w:rsidRPr="00423B1B">
        <w:t xml:space="preserve"> </w:t>
      </w:r>
      <w:r w:rsidRPr="00423B1B">
        <w:t>проявляют</w:t>
      </w:r>
      <w:r w:rsidR="00423B1B" w:rsidRPr="00423B1B">
        <w:t xml:space="preserve"> </w:t>
      </w:r>
      <w:r w:rsidRPr="00423B1B">
        <w:t>настороженность</w:t>
      </w:r>
      <w:r w:rsidR="00423B1B" w:rsidRPr="00423B1B">
        <w:t xml:space="preserve"> </w:t>
      </w:r>
      <w:r w:rsidRPr="00423B1B">
        <w:t>к</w:t>
      </w:r>
      <w:r w:rsidR="00423B1B" w:rsidRPr="00423B1B">
        <w:t xml:space="preserve"> </w:t>
      </w:r>
      <w:r w:rsidRPr="00423B1B">
        <w:t>открытию</w:t>
      </w:r>
      <w:r w:rsidR="00423B1B" w:rsidRPr="00423B1B">
        <w:t xml:space="preserve"> </w:t>
      </w:r>
      <w:r w:rsidRPr="00423B1B">
        <w:t>счетов</w:t>
      </w:r>
      <w:r w:rsidR="00423B1B" w:rsidRPr="00423B1B">
        <w:t xml:space="preserve"> </w:t>
      </w:r>
      <w:r w:rsidRPr="00423B1B">
        <w:t>нового</w:t>
      </w:r>
      <w:r w:rsidR="00423B1B" w:rsidRPr="00423B1B">
        <w:t xml:space="preserve"> </w:t>
      </w:r>
      <w:r w:rsidRPr="00423B1B">
        <w:t>типа,</w:t>
      </w:r>
      <w:r w:rsidR="00423B1B" w:rsidRPr="00423B1B">
        <w:t xml:space="preserve"> </w:t>
      </w:r>
      <w:r w:rsidRPr="00423B1B">
        <w:t>указывал</w:t>
      </w:r>
      <w:r w:rsidR="00423B1B" w:rsidRPr="00423B1B">
        <w:t xml:space="preserve"> </w:t>
      </w:r>
      <w:r w:rsidRPr="00423B1B">
        <w:t>ЦБ</w:t>
      </w:r>
      <w:r w:rsidR="00423B1B" w:rsidRPr="00423B1B">
        <w:t xml:space="preserve"> </w:t>
      </w:r>
      <w:r w:rsidRPr="00423B1B">
        <w:t>в</w:t>
      </w:r>
      <w:r w:rsidR="00423B1B" w:rsidRPr="00423B1B">
        <w:t xml:space="preserve"> </w:t>
      </w:r>
      <w:r w:rsidRPr="00423B1B">
        <w:t>конце</w:t>
      </w:r>
      <w:r w:rsidR="00423B1B" w:rsidRPr="00423B1B">
        <w:t xml:space="preserve"> </w:t>
      </w:r>
      <w:r w:rsidRPr="00423B1B">
        <w:t>мая.</w:t>
      </w:r>
      <w:r w:rsidR="00423B1B" w:rsidRPr="00423B1B">
        <w:t xml:space="preserve"> </w:t>
      </w:r>
      <w:r w:rsidRPr="00423B1B">
        <w:t>В</w:t>
      </w:r>
      <w:r w:rsidR="00423B1B" w:rsidRPr="00423B1B">
        <w:t xml:space="preserve"> </w:t>
      </w:r>
      <w:r w:rsidRPr="00423B1B">
        <w:t>регуляторе</w:t>
      </w:r>
      <w:r w:rsidR="00423B1B" w:rsidRPr="00423B1B">
        <w:t xml:space="preserve"> </w:t>
      </w:r>
      <w:r w:rsidRPr="00423B1B">
        <w:t>тогда</w:t>
      </w:r>
      <w:r w:rsidR="00423B1B" w:rsidRPr="00423B1B">
        <w:t xml:space="preserve"> </w:t>
      </w:r>
      <w:r w:rsidRPr="00423B1B">
        <w:t>отметили,</w:t>
      </w:r>
      <w:r w:rsidR="00423B1B" w:rsidRPr="00423B1B">
        <w:t xml:space="preserve"> </w:t>
      </w:r>
      <w:r w:rsidRPr="00423B1B">
        <w:t>что</w:t>
      </w:r>
      <w:r w:rsidR="00423B1B" w:rsidRPr="00423B1B">
        <w:t xml:space="preserve"> </w:t>
      </w:r>
      <w:r w:rsidRPr="00423B1B">
        <w:t>инвесторы</w:t>
      </w:r>
      <w:r w:rsidR="00423B1B" w:rsidRPr="00423B1B">
        <w:t xml:space="preserve"> </w:t>
      </w:r>
      <w:r w:rsidRPr="00423B1B">
        <w:t>неохотно</w:t>
      </w:r>
      <w:r w:rsidR="00423B1B" w:rsidRPr="00423B1B">
        <w:t xml:space="preserve"> </w:t>
      </w:r>
      <w:r w:rsidRPr="00423B1B">
        <w:t>открывают</w:t>
      </w:r>
      <w:r w:rsidR="00423B1B" w:rsidRPr="00423B1B">
        <w:t xml:space="preserve"> </w:t>
      </w:r>
      <w:r w:rsidRPr="00423B1B">
        <w:t>ИИС</w:t>
      </w:r>
      <w:r w:rsidR="00423B1B" w:rsidRPr="00423B1B">
        <w:t xml:space="preserve"> </w:t>
      </w:r>
      <w:r w:rsidRPr="00423B1B">
        <w:t>третьего</w:t>
      </w:r>
      <w:r w:rsidR="00423B1B" w:rsidRPr="00423B1B">
        <w:t xml:space="preserve"> </w:t>
      </w:r>
      <w:r w:rsidRPr="00423B1B">
        <w:t>типа</w:t>
      </w:r>
      <w:r w:rsidR="00423B1B" w:rsidRPr="00423B1B">
        <w:t xml:space="preserve"> </w:t>
      </w:r>
      <w:r w:rsidRPr="00423B1B">
        <w:t>из-за</w:t>
      </w:r>
      <w:r w:rsidR="00423B1B" w:rsidRPr="00423B1B">
        <w:t xml:space="preserve"> </w:t>
      </w:r>
      <w:r w:rsidRPr="00423B1B">
        <w:t>более</w:t>
      </w:r>
      <w:r w:rsidR="00423B1B" w:rsidRPr="00423B1B">
        <w:t xml:space="preserve"> </w:t>
      </w:r>
      <w:r w:rsidRPr="00423B1B">
        <w:t>длительного</w:t>
      </w:r>
      <w:r w:rsidR="00423B1B" w:rsidRPr="00423B1B">
        <w:t xml:space="preserve"> </w:t>
      </w:r>
      <w:r w:rsidRPr="00423B1B">
        <w:t>срока</w:t>
      </w:r>
      <w:r w:rsidR="00423B1B" w:rsidRPr="00423B1B">
        <w:t xml:space="preserve"> </w:t>
      </w:r>
      <w:r w:rsidRPr="00423B1B">
        <w:t>вложений</w:t>
      </w:r>
      <w:r w:rsidR="00423B1B" w:rsidRPr="00423B1B">
        <w:t xml:space="preserve"> </w:t>
      </w:r>
      <w:r w:rsidRPr="00423B1B">
        <w:t>для</w:t>
      </w:r>
      <w:r w:rsidR="00423B1B" w:rsidRPr="00423B1B">
        <w:t xml:space="preserve"> </w:t>
      </w:r>
      <w:r w:rsidRPr="00423B1B">
        <w:t>получения</w:t>
      </w:r>
      <w:r w:rsidR="00423B1B" w:rsidRPr="00423B1B">
        <w:t xml:space="preserve"> </w:t>
      </w:r>
      <w:r w:rsidRPr="00423B1B">
        <w:t>налоговых</w:t>
      </w:r>
      <w:r w:rsidR="00423B1B" w:rsidRPr="00423B1B">
        <w:t xml:space="preserve"> </w:t>
      </w:r>
      <w:r w:rsidRPr="00423B1B">
        <w:t>льгот.</w:t>
      </w:r>
      <w:r w:rsidR="00423B1B" w:rsidRPr="00423B1B">
        <w:t xml:space="preserve"> </w:t>
      </w:r>
      <w:r w:rsidRPr="00423B1B">
        <w:t>На</w:t>
      </w:r>
      <w:r w:rsidR="00423B1B" w:rsidRPr="00423B1B">
        <w:t xml:space="preserve"> </w:t>
      </w:r>
      <w:r w:rsidRPr="00423B1B">
        <w:t>низкую</w:t>
      </w:r>
      <w:r w:rsidR="00423B1B" w:rsidRPr="00423B1B">
        <w:t xml:space="preserve"> </w:t>
      </w:r>
      <w:r w:rsidRPr="00423B1B">
        <w:t>активность</w:t>
      </w:r>
      <w:r w:rsidR="00423B1B" w:rsidRPr="00423B1B">
        <w:t xml:space="preserve"> </w:t>
      </w:r>
      <w:r w:rsidRPr="00423B1B">
        <w:t>инвесторов</w:t>
      </w:r>
      <w:r w:rsidR="00423B1B" w:rsidRPr="00423B1B">
        <w:t xml:space="preserve"> </w:t>
      </w:r>
      <w:r w:rsidRPr="00423B1B">
        <w:t>повлияло</w:t>
      </w:r>
      <w:r w:rsidR="00423B1B" w:rsidRPr="00423B1B">
        <w:t xml:space="preserve"> </w:t>
      </w:r>
      <w:r w:rsidRPr="00423B1B">
        <w:t>и</w:t>
      </w:r>
      <w:r w:rsidR="00423B1B" w:rsidRPr="00423B1B">
        <w:t xml:space="preserve"> </w:t>
      </w:r>
      <w:r w:rsidRPr="00423B1B">
        <w:t>то,</w:t>
      </w:r>
      <w:r w:rsidR="00423B1B" w:rsidRPr="00423B1B">
        <w:t xml:space="preserve"> </w:t>
      </w:r>
      <w:r w:rsidRPr="00423B1B">
        <w:t>что</w:t>
      </w:r>
      <w:r w:rsidR="00423B1B" w:rsidRPr="00423B1B">
        <w:t xml:space="preserve"> </w:t>
      </w:r>
      <w:r w:rsidRPr="00423B1B">
        <w:t>поправки</w:t>
      </w:r>
      <w:r w:rsidR="00423B1B" w:rsidRPr="00423B1B">
        <w:t xml:space="preserve"> </w:t>
      </w:r>
      <w:r w:rsidRPr="00423B1B">
        <w:t>в</w:t>
      </w:r>
      <w:r w:rsidR="00423B1B" w:rsidRPr="00423B1B">
        <w:t xml:space="preserve"> </w:t>
      </w:r>
      <w:r w:rsidRPr="00423B1B">
        <w:t>Налоговый</w:t>
      </w:r>
      <w:r w:rsidR="00423B1B" w:rsidRPr="00423B1B">
        <w:t xml:space="preserve"> </w:t>
      </w:r>
      <w:r w:rsidRPr="00423B1B">
        <w:t>кодекс,</w:t>
      </w:r>
      <w:r w:rsidR="00423B1B" w:rsidRPr="00423B1B">
        <w:t xml:space="preserve"> </w:t>
      </w:r>
      <w:r w:rsidRPr="00423B1B">
        <w:t>регулирующие</w:t>
      </w:r>
      <w:r w:rsidR="00423B1B" w:rsidRPr="00423B1B">
        <w:t xml:space="preserve"> </w:t>
      </w:r>
      <w:r w:rsidRPr="00423B1B">
        <w:t>получение</w:t>
      </w:r>
      <w:r w:rsidR="00423B1B" w:rsidRPr="00423B1B">
        <w:t xml:space="preserve"> </w:t>
      </w:r>
      <w:r w:rsidRPr="00423B1B">
        <w:t>налогового</w:t>
      </w:r>
      <w:r w:rsidR="00423B1B" w:rsidRPr="00423B1B">
        <w:t xml:space="preserve"> </w:t>
      </w:r>
      <w:r w:rsidRPr="00423B1B">
        <w:t>вычета</w:t>
      </w:r>
      <w:r w:rsidR="00423B1B" w:rsidRPr="00423B1B">
        <w:t xml:space="preserve"> </w:t>
      </w:r>
      <w:r w:rsidRPr="00423B1B">
        <w:t>по</w:t>
      </w:r>
      <w:r w:rsidR="00423B1B" w:rsidRPr="00423B1B">
        <w:t xml:space="preserve"> </w:t>
      </w:r>
      <w:r w:rsidRPr="00423B1B">
        <w:t>ИИС</w:t>
      </w:r>
      <w:r w:rsidR="00423B1B" w:rsidRPr="00423B1B">
        <w:t xml:space="preserve"> </w:t>
      </w:r>
      <w:r w:rsidRPr="00423B1B">
        <w:t>третьего</w:t>
      </w:r>
      <w:r w:rsidR="00423B1B" w:rsidRPr="00423B1B">
        <w:t xml:space="preserve"> </w:t>
      </w:r>
      <w:r w:rsidRPr="00423B1B">
        <w:t>типа,</w:t>
      </w:r>
      <w:r w:rsidR="00423B1B" w:rsidRPr="00423B1B">
        <w:t xml:space="preserve"> </w:t>
      </w:r>
      <w:r w:rsidRPr="00423B1B">
        <w:t>были</w:t>
      </w:r>
      <w:r w:rsidR="00423B1B" w:rsidRPr="00423B1B">
        <w:t xml:space="preserve"> </w:t>
      </w:r>
      <w:r w:rsidRPr="00423B1B">
        <w:t>приняты</w:t>
      </w:r>
      <w:r w:rsidR="00423B1B" w:rsidRPr="00423B1B">
        <w:t xml:space="preserve"> </w:t>
      </w:r>
      <w:r w:rsidRPr="00423B1B">
        <w:t>в</w:t>
      </w:r>
      <w:r w:rsidR="00423B1B" w:rsidRPr="00423B1B">
        <w:t xml:space="preserve"> </w:t>
      </w:r>
      <w:r w:rsidRPr="00423B1B">
        <w:t>конце</w:t>
      </w:r>
      <w:r w:rsidR="00423B1B" w:rsidRPr="00423B1B">
        <w:t xml:space="preserve"> </w:t>
      </w:r>
      <w:r w:rsidRPr="00423B1B">
        <w:t>марта,</w:t>
      </w:r>
      <w:r w:rsidR="00423B1B" w:rsidRPr="00423B1B">
        <w:t xml:space="preserve"> </w:t>
      </w:r>
      <w:r w:rsidRPr="00423B1B">
        <w:t>добавили</w:t>
      </w:r>
      <w:r w:rsidR="00423B1B" w:rsidRPr="00423B1B">
        <w:t xml:space="preserve"> </w:t>
      </w:r>
      <w:r w:rsidRPr="00423B1B">
        <w:t>в</w:t>
      </w:r>
      <w:r w:rsidR="00423B1B" w:rsidRPr="00423B1B">
        <w:t xml:space="preserve"> </w:t>
      </w:r>
      <w:r w:rsidRPr="00423B1B">
        <w:t>ЦБ.</w:t>
      </w:r>
    </w:p>
    <w:p w14:paraId="1426F596" w14:textId="77777777" w:rsidR="00865007" w:rsidRPr="00423B1B" w:rsidRDefault="00000000" w:rsidP="00865007">
      <w:hyperlink r:id="rId19" w:history="1">
        <w:r w:rsidR="00865007" w:rsidRPr="00423B1B">
          <w:rPr>
            <w:rStyle w:val="a3"/>
          </w:rPr>
          <w:t>https://quote.rbc.ru/news/article/668686589a794717891c60a0</w:t>
        </w:r>
      </w:hyperlink>
      <w:r w:rsidR="00423B1B" w:rsidRPr="00423B1B">
        <w:t xml:space="preserve"> </w:t>
      </w:r>
    </w:p>
    <w:p w14:paraId="35A842FA" w14:textId="77777777" w:rsidR="006F094C" w:rsidRPr="00423B1B" w:rsidRDefault="006F094C" w:rsidP="006F094C">
      <w:pPr>
        <w:pStyle w:val="2"/>
      </w:pPr>
      <w:bookmarkStart w:id="54" w:name="_Toc171059218"/>
      <w:r w:rsidRPr="00423B1B">
        <w:t>РБК</w:t>
      </w:r>
      <w:r w:rsidR="00423B1B" w:rsidRPr="00423B1B">
        <w:t xml:space="preserve"> </w:t>
      </w:r>
      <w:r w:rsidR="009B3135" w:rsidRPr="00423B1B">
        <w:t>-</w:t>
      </w:r>
      <w:r w:rsidR="00423B1B" w:rsidRPr="00423B1B">
        <w:t xml:space="preserve"> </w:t>
      </w:r>
      <w:r w:rsidR="00551C58" w:rsidRPr="00423B1B">
        <w:t>Инвестиции</w:t>
      </w:r>
      <w:r w:rsidRPr="00423B1B">
        <w:t>,</w:t>
      </w:r>
      <w:r w:rsidR="00423B1B" w:rsidRPr="00423B1B">
        <w:t xml:space="preserve"> </w:t>
      </w:r>
      <w:r w:rsidRPr="00423B1B">
        <w:t>04.07.2024,</w:t>
      </w:r>
      <w:r w:rsidR="00423B1B" w:rsidRPr="00423B1B">
        <w:t xml:space="preserve"> </w:t>
      </w:r>
      <w:r w:rsidRPr="00423B1B">
        <w:t>Виктория</w:t>
      </w:r>
      <w:r w:rsidR="00423B1B" w:rsidRPr="00423B1B">
        <w:t xml:space="preserve"> </w:t>
      </w:r>
      <w:r w:rsidRPr="00423B1B">
        <w:t>САИТОВА,</w:t>
      </w:r>
      <w:r w:rsidR="00423B1B" w:rsidRPr="00423B1B">
        <w:t xml:space="preserve"> </w:t>
      </w:r>
      <w:r w:rsidRPr="00423B1B">
        <w:t>Дарья</w:t>
      </w:r>
      <w:r w:rsidR="00423B1B" w:rsidRPr="00423B1B">
        <w:t xml:space="preserve"> </w:t>
      </w:r>
      <w:r w:rsidRPr="00423B1B">
        <w:t>КУРНОСЕНКОВА,</w:t>
      </w:r>
      <w:r w:rsidR="00423B1B" w:rsidRPr="00423B1B">
        <w:t xml:space="preserve"> </w:t>
      </w:r>
      <w:r w:rsidRPr="00423B1B">
        <w:t>Минфин</w:t>
      </w:r>
      <w:r w:rsidR="00423B1B" w:rsidRPr="00423B1B">
        <w:t xml:space="preserve"> </w:t>
      </w:r>
      <w:r w:rsidRPr="00423B1B">
        <w:t>сообщил</w:t>
      </w:r>
      <w:r w:rsidR="00423B1B" w:rsidRPr="00423B1B">
        <w:t xml:space="preserve"> </w:t>
      </w:r>
      <w:r w:rsidRPr="00423B1B">
        <w:t>о</w:t>
      </w:r>
      <w:r w:rsidR="00423B1B" w:rsidRPr="00423B1B">
        <w:t xml:space="preserve"> </w:t>
      </w:r>
      <w:r w:rsidRPr="00423B1B">
        <w:t>планах</w:t>
      </w:r>
      <w:r w:rsidR="00423B1B" w:rsidRPr="00423B1B">
        <w:t xml:space="preserve"> </w:t>
      </w:r>
      <w:r w:rsidRPr="00423B1B">
        <w:t>упростить</w:t>
      </w:r>
      <w:r w:rsidR="00423B1B" w:rsidRPr="00423B1B">
        <w:t xml:space="preserve"> </w:t>
      </w:r>
      <w:r w:rsidRPr="00423B1B">
        <w:t>перевод</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в</w:t>
      </w:r>
      <w:r w:rsidR="00423B1B" w:rsidRPr="00423B1B">
        <w:t xml:space="preserve"> </w:t>
      </w:r>
      <w:r w:rsidRPr="00423B1B">
        <w:t>ПДС</w:t>
      </w:r>
      <w:bookmarkEnd w:id="54"/>
    </w:p>
    <w:p w14:paraId="131E2F3D" w14:textId="77777777" w:rsidR="006F094C" w:rsidRPr="00423B1B" w:rsidRDefault="006F094C" w:rsidP="00BC6015">
      <w:pPr>
        <w:pStyle w:val="3"/>
      </w:pPr>
      <w:bookmarkStart w:id="55" w:name="_Toc171059219"/>
      <w:r w:rsidRPr="00423B1B">
        <w:t>По</w:t>
      </w:r>
      <w:r w:rsidR="00423B1B" w:rsidRPr="00423B1B">
        <w:t xml:space="preserve"> </w:t>
      </w:r>
      <w:r w:rsidRPr="00423B1B">
        <w:t>словам</w:t>
      </w:r>
      <w:r w:rsidR="00423B1B" w:rsidRPr="00423B1B">
        <w:t xml:space="preserve"> </w:t>
      </w:r>
      <w:r w:rsidRPr="00423B1B">
        <w:t>замглавы</w:t>
      </w:r>
      <w:r w:rsidR="00423B1B" w:rsidRPr="00423B1B">
        <w:t xml:space="preserve"> </w:t>
      </w:r>
      <w:r w:rsidRPr="00423B1B">
        <w:t>Минфина</w:t>
      </w:r>
      <w:r w:rsidR="00423B1B" w:rsidRPr="00423B1B">
        <w:t xml:space="preserve"> </w:t>
      </w:r>
      <w:r w:rsidRPr="00423B1B">
        <w:t>Ивана</w:t>
      </w:r>
      <w:r w:rsidR="00423B1B" w:rsidRPr="00423B1B">
        <w:t xml:space="preserve"> </w:t>
      </w:r>
      <w:r w:rsidRPr="00423B1B">
        <w:t>Чебескова,</w:t>
      </w:r>
      <w:r w:rsidR="00423B1B" w:rsidRPr="00423B1B">
        <w:t xml:space="preserve"> </w:t>
      </w:r>
      <w:r w:rsidRPr="00423B1B">
        <w:t>перевод</w:t>
      </w:r>
      <w:r w:rsidR="00423B1B" w:rsidRPr="00423B1B">
        <w:t xml:space="preserve"> </w:t>
      </w:r>
      <w:r w:rsidRPr="00423B1B">
        <w:t>накоплений</w:t>
      </w:r>
      <w:r w:rsidR="00423B1B" w:rsidRPr="00423B1B">
        <w:t xml:space="preserve"> </w:t>
      </w:r>
      <w:r w:rsidRPr="00423B1B">
        <w:t>между</w:t>
      </w:r>
      <w:r w:rsidR="00423B1B" w:rsidRPr="00423B1B">
        <w:t xml:space="preserve"> </w:t>
      </w:r>
      <w:r w:rsidRPr="00423B1B">
        <w:t>разными</w:t>
      </w:r>
      <w:r w:rsidR="00423B1B" w:rsidRPr="00423B1B">
        <w:t xml:space="preserve"> </w:t>
      </w:r>
      <w:r w:rsidRPr="00423B1B">
        <w:t>фондами</w:t>
      </w:r>
      <w:r w:rsidR="00423B1B" w:rsidRPr="00423B1B">
        <w:t xml:space="preserve"> </w:t>
      </w:r>
      <w:r w:rsidRPr="00423B1B">
        <w:t>нужно</w:t>
      </w:r>
      <w:r w:rsidR="00423B1B" w:rsidRPr="00423B1B">
        <w:t xml:space="preserve"> </w:t>
      </w:r>
      <w:r w:rsidRPr="00423B1B">
        <w:t>упростить,</w:t>
      </w:r>
      <w:r w:rsidR="00423B1B" w:rsidRPr="00423B1B">
        <w:t xml:space="preserve"> </w:t>
      </w:r>
      <w:r w:rsidRPr="00423B1B">
        <w:t>в</w:t>
      </w:r>
      <w:r w:rsidR="00423B1B" w:rsidRPr="00423B1B">
        <w:t xml:space="preserve"> </w:t>
      </w:r>
      <w:r w:rsidRPr="00423B1B">
        <w:t>частности,</w:t>
      </w:r>
      <w:r w:rsidR="00423B1B" w:rsidRPr="00423B1B">
        <w:t xml:space="preserve"> </w:t>
      </w:r>
      <w:r w:rsidRPr="00423B1B">
        <w:t>для</w:t>
      </w:r>
      <w:r w:rsidR="00423B1B" w:rsidRPr="00423B1B">
        <w:t xml:space="preserve"> </w:t>
      </w:r>
      <w:r w:rsidRPr="00423B1B">
        <w:t>того,</w:t>
      </w:r>
      <w:r w:rsidR="00423B1B" w:rsidRPr="00423B1B">
        <w:t xml:space="preserve"> </w:t>
      </w:r>
      <w:r w:rsidRPr="00423B1B">
        <w:t>чтобы</w:t>
      </w:r>
      <w:r w:rsidR="00423B1B" w:rsidRPr="00423B1B">
        <w:t xml:space="preserve"> «</w:t>
      </w:r>
      <w:r w:rsidRPr="00423B1B">
        <w:t>было</w:t>
      </w:r>
      <w:r w:rsidR="00423B1B" w:rsidRPr="00423B1B">
        <w:t xml:space="preserve"> </w:t>
      </w:r>
      <w:r w:rsidRPr="00423B1B">
        <w:t>удобно</w:t>
      </w:r>
      <w:r w:rsidR="00423B1B" w:rsidRPr="00423B1B">
        <w:t xml:space="preserve"> </w:t>
      </w:r>
      <w:r w:rsidRPr="00423B1B">
        <w:t>гражданину</w:t>
      </w:r>
      <w:r w:rsidR="00423B1B" w:rsidRPr="00423B1B">
        <w:t xml:space="preserve">» </w:t>
      </w:r>
      <w:r w:rsidRPr="00423B1B">
        <w:t>и</w:t>
      </w:r>
      <w:r w:rsidR="00423B1B" w:rsidRPr="00423B1B">
        <w:t xml:space="preserve"> </w:t>
      </w:r>
      <w:r w:rsidRPr="00423B1B">
        <w:t>для</w:t>
      </w:r>
      <w:r w:rsidR="00423B1B" w:rsidRPr="00423B1B">
        <w:t xml:space="preserve"> </w:t>
      </w:r>
      <w:r w:rsidRPr="00423B1B">
        <w:t>повышения</w:t>
      </w:r>
      <w:r w:rsidR="00423B1B" w:rsidRPr="00423B1B">
        <w:t xml:space="preserve"> </w:t>
      </w:r>
      <w:r w:rsidRPr="00423B1B">
        <w:t>конкуренции</w:t>
      </w:r>
      <w:r w:rsidR="00423B1B" w:rsidRPr="00423B1B">
        <w:t xml:space="preserve"> </w:t>
      </w:r>
      <w:r w:rsidRPr="00423B1B">
        <w:t>между</w:t>
      </w:r>
      <w:r w:rsidR="00423B1B" w:rsidRPr="00423B1B">
        <w:t xml:space="preserve"> </w:t>
      </w:r>
      <w:r w:rsidRPr="00423B1B">
        <w:t>фондами.</w:t>
      </w:r>
      <w:bookmarkEnd w:id="55"/>
    </w:p>
    <w:p w14:paraId="0806F667" w14:textId="77777777" w:rsidR="006F094C" w:rsidRPr="00423B1B" w:rsidRDefault="006F094C" w:rsidP="006F094C">
      <w:r w:rsidRPr="00423B1B">
        <w:t>Минфин</w:t>
      </w:r>
      <w:r w:rsidR="00423B1B" w:rsidRPr="00423B1B">
        <w:t xml:space="preserve"> </w:t>
      </w:r>
      <w:r w:rsidRPr="00423B1B">
        <w:t>готовит</w:t>
      </w:r>
      <w:r w:rsidR="00423B1B" w:rsidRPr="00423B1B">
        <w:t xml:space="preserve"> </w:t>
      </w:r>
      <w:r w:rsidRPr="00423B1B">
        <w:t>законодательную</w:t>
      </w:r>
      <w:r w:rsidR="00423B1B" w:rsidRPr="00423B1B">
        <w:t xml:space="preserve"> </w:t>
      </w:r>
      <w:r w:rsidRPr="00423B1B">
        <w:t>инициативу,</w:t>
      </w:r>
      <w:r w:rsidR="00423B1B" w:rsidRPr="00423B1B">
        <w:t xml:space="preserve"> </w:t>
      </w:r>
      <w:r w:rsidRPr="00423B1B">
        <w:t>по</w:t>
      </w:r>
      <w:r w:rsidR="00423B1B" w:rsidRPr="00423B1B">
        <w:t xml:space="preserve"> </w:t>
      </w:r>
      <w:r w:rsidRPr="00423B1B">
        <w:t>которой</w:t>
      </w:r>
      <w:r w:rsidR="00423B1B" w:rsidRPr="00423B1B">
        <w:t xml:space="preserve"> </w:t>
      </w:r>
      <w:r w:rsidRPr="00423B1B">
        <w:t>перевод</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с</w:t>
      </w:r>
      <w:r w:rsidR="00423B1B" w:rsidRPr="00423B1B">
        <w:t xml:space="preserve"> </w:t>
      </w:r>
      <w:r w:rsidRPr="00423B1B">
        <w:t>договора</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(ОПС)</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будет</w:t>
      </w:r>
      <w:r w:rsidR="00423B1B" w:rsidRPr="00423B1B">
        <w:t xml:space="preserve"> </w:t>
      </w:r>
      <w:r w:rsidRPr="00423B1B">
        <w:t>происходить</w:t>
      </w:r>
      <w:r w:rsidR="00423B1B" w:rsidRPr="00423B1B">
        <w:t xml:space="preserve"> </w:t>
      </w:r>
      <w:r w:rsidRPr="00423B1B">
        <w:t>быстрее.</w:t>
      </w:r>
      <w:r w:rsidR="00423B1B" w:rsidRPr="00423B1B">
        <w:t xml:space="preserve"> </w:t>
      </w:r>
      <w:r w:rsidRPr="00423B1B">
        <w:t>Об</w:t>
      </w:r>
      <w:r w:rsidR="00423B1B" w:rsidRPr="00423B1B">
        <w:t xml:space="preserve"> </w:t>
      </w:r>
      <w:r w:rsidRPr="00423B1B">
        <w:t>этом</w:t>
      </w:r>
      <w:r w:rsidR="00423B1B" w:rsidRPr="00423B1B">
        <w:t xml:space="preserve"> </w:t>
      </w:r>
      <w:r w:rsidRPr="00423B1B">
        <w:t>рассказал</w:t>
      </w:r>
      <w:r w:rsidR="00423B1B" w:rsidRPr="00423B1B">
        <w:t xml:space="preserve"> </w:t>
      </w:r>
      <w:r w:rsidRPr="00423B1B">
        <w:t>замглавы</w:t>
      </w:r>
      <w:r w:rsidR="00423B1B" w:rsidRPr="00423B1B">
        <w:t xml:space="preserve"> </w:t>
      </w:r>
      <w:r w:rsidRPr="00423B1B">
        <w:t>Минфина</w:t>
      </w:r>
      <w:r w:rsidR="00423B1B" w:rsidRPr="00423B1B">
        <w:t xml:space="preserve"> </w:t>
      </w:r>
      <w:r w:rsidRPr="00423B1B">
        <w:t>Иван</w:t>
      </w:r>
      <w:r w:rsidR="00423B1B" w:rsidRPr="00423B1B">
        <w:t xml:space="preserve"> </w:t>
      </w:r>
      <w:r w:rsidRPr="00423B1B">
        <w:t>Чебесков</w:t>
      </w:r>
      <w:r w:rsidR="00423B1B" w:rsidRPr="00423B1B">
        <w:t xml:space="preserve"> </w:t>
      </w:r>
      <w:r w:rsidRPr="00423B1B">
        <w:t>на</w:t>
      </w:r>
      <w:r w:rsidR="00423B1B" w:rsidRPr="00423B1B">
        <w:t xml:space="preserve"> </w:t>
      </w:r>
      <w:r w:rsidRPr="00423B1B">
        <w:t>дискуссии</w:t>
      </w:r>
      <w:r w:rsidR="00423B1B" w:rsidRPr="00423B1B">
        <w:t xml:space="preserve"> «</w:t>
      </w:r>
      <w:r w:rsidRPr="00423B1B">
        <w:t>Накопить</w:t>
      </w:r>
      <w:r w:rsidR="00423B1B" w:rsidRPr="00423B1B">
        <w:t xml:space="preserve"> </w:t>
      </w:r>
      <w:r w:rsidRPr="00423B1B">
        <w:t>на</w:t>
      </w:r>
      <w:r w:rsidR="00423B1B" w:rsidRPr="00423B1B">
        <w:t xml:space="preserve"> </w:t>
      </w:r>
      <w:r w:rsidRPr="00423B1B">
        <w:t>будущее:</w:t>
      </w:r>
      <w:r w:rsidR="00423B1B" w:rsidRPr="00423B1B">
        <w:t xml:space="preserve"> </w:t>
      </w:r>
      <w:r w:rsidRPr="00423B1B">
        <w:t>перспективы</w:t>
      </w:r>
      <w:r w:rsidR="00423B1B" w:rsidRPr="00423B1B">
        <w:t xml:space="preserve"> </w:t>
      </w:r>
      <w:r w:rsidRPr="00423B1B">
        <w:t>развития</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Финансового</w:t>
      </w:r>
      <w:r w:rsidR="00423B1B" w:rsidRPr="00423B1B">
        <w:t xml:space="preserve"> </w:t>
      </w:r>
      <w:r w:rsidRPr="00423B1B">
        <w:t>конгресса</w:t>
      </w:r>
      <w:r w:rsidR="00423B1B" w:rsidRPr="00423B1B">
        <w:t xml:space="preserve"> </w:t>
      </w:r>
      <w:r w:rsidRPr="00423B1B">
        <w:t>Банка</w:t>
      </w:r>
      <w:r w:rsidR="00423B1B" w:rsidRPr="00423B1B">
        <w:t xml:space="preserve"> </w:t>
      </w:r>
      <w:r w:rsidRPr="00423B1B">
        <w:t>России,</w:t>
      </w:r>
      <w:r w:rsidR="00423B1B" w:rsidRPr="00423B1B">
        <w:t xml:space="preserve"> </w:t>
      </w:r>
      <w:r w:rsidRPr="00423B1B">
        <w:lastRenderedPageBreak/>
        <w:t>который</w:t>
      </w:r>
      <w:r w:rsidR="00423B1B" w:rsidRPr="00423B1B">
        <w:t xml:space="preserve"> </w:t>
      </w:r>
      <w:r w:rsidRPr="00423B1B">
        <w:t>проходит</w:t>
      </w:r>
      <w:r w:rsidR="00423B1B" w:rsidRPr="00423B1B">
        <w:t xml:space="preserve"> </w:t>
      </w:r>
      <w:r w:rsidRPr="00423B1B">
        <w:t>в</w:t>
      </w:r>
      <w:r w:rsidR="00423B1B" w:rsidRPr="00423B1B">
        <w:t xml:space="preserve"> </w:t>
      </w:r>
      <w:r w:rsidRPr="00423B1B">
        <w:t>Петербурге.</w:t>
      </w:r>
      <w:r w:rsidR="00423B1B" w:rsidRPr="00423B1B">
        <w:t xml:space="preserve"> </w:t>
      </w:r>
      <w:r w:rsidRPr="00423B1B">
        <w:t>По</w:t>
      </w:r>
      <w:r w:rsidR="00423B1B" w:rsidRPr="00423B1B">
        <w:t xml:space="preserve"> </w:t>
      </w:r>
      <w:r w:rsidRPr="00423B1B">
        <w:t>мнению</w:t>
      </w:r>
      <w:r w:rsidR="00423B1B" w:rsidRPr="00423B1B">
        <w:t xml:space="preserve"> </w:t>
      </w:r>
      <w:r w:rsidRPr="00423B1B">
        <w:t>Чебескова,</w:t>
      </w:r>
      <w:r w:rsidR="00423B1B" w:rsidRPr="00423B1B">
        <w:t xml:space="preserve"> </w:t>
      </w:r>
      <w:r w:rsidRPr="00423B1B">
        <w:t>сейчас</w:t>
      </w:r>
      <w:r w:rsidR="00423B1B" w:rsidRPr="00423B1B">
        <w:t xml:space="preserve"> </w:t>
      </w:r>
      <w:r w:rsidRPr="00423B1B">
        <w:t>к</w:t>
      </w:r>
      <w:r w:rsidR="00423B1B" w:rsidRPr="00423B1B">
        <w:t xml:space="preserve"> </w:t>
      </w:r>
      <w:r w:rsidRPr="00423B1B">
        <w:t>клиентскому</w:t>
      </w:r>
      <w:r w:rsidR="00423B1B" w:rsidRPr="00423B1B">
        <w:t xml:space="preserve"> </w:t>
      </w:r>
      <w:r w:rsidRPr="00423B1B">
        <w:t>пути</w:t>
      </w:r>
      <w:r w:rsidR="00423B1B" w:rsidRPr="00423B1B">
        <w:t xml:space="preserve"> </w:t>
      </w:r>
      <w:r w:rsidRPr="00423B1B">
        <w:t>для</w:t>
      </w:r>
      <w:r w:rsidR="00423B1B" w:rsidRPr="00423B1B">
        <w:t xml:space="preserve"> </w:t>
      </w:r>
      <w:r w:rsidRPr="00423B1B">
        <w:t>участия</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есть</w:t>
      </w:r>
      <w:r w:rsidR="00423B1B" w:rsidRPr="00423B1B">
        <w:t xml:space="preserve"> </w:t>
      </w:r>
      <w:r w:rsidRPr="00423B1B">
        <w:t>вопросы</w:t>
      </w:r>
      <w:r w:rsidR="00423B1B" w:rsidRPr="00423B1B">
        <w:t>»</w:t>
      </w:r>
      <w:r w:rsidRPr="00423B1B">
        <w:t>.</w:t>
      </w:r>
    </w:p>
    <w:p w14:paraId="0E278C96" w14:textId="77777777" w:rsidR="006F094C" w:rsidRPr="00423B1B" w:rsidRDefault="00423B1B" w:rsidP="006F094C">
      <w:r w:rsidRPr="00423B1B">
        <w:t>«</w:t>
      </w:r>
      <w:r w:rsidR="006F094C" w:rsidRPr="00423B1B">
        <w:t>Я</w:t>
      </w:r>
      <w:r w:rsidRPr="00423B1B">
        <w:t xml:space="preserve"> </w:t>
      </w:r>
      <w:r w:rsidR="006F094C" w:rsidRPr="00423B1B">
        <w:t>считаю,</w:t>
      </w:r>
      <w:r w:rsidRPr="00423B1B">
        <w:t xml:space="preserve"> </w:t>
      </w:r>
      <w:r w:rsidR="006F094C" w:rsidRPr="00423B1B">
        <w:t>что</w:t>
      </w:r>
      <w:r w:rsidRPr="00423B1B">
        <w:t xml:space="preserve"> </w:t>
      </w:r>
      <w:r w:rsidR="006F094C" w:rsidRPr="00423B1B">
        <w:t>внутри</w:t>
      </w:r>
      <w:r w:rsidRPr="00423B1B">
        <w:t xml:space="preserve"> </w:t>
      </w:r>
      <w:r w:rsidR="006F094C" w:rsidRPr="00423B1B">
        <w:t>фонда</w:t>
      </w:r>
      <w:r w:rsidRPr="00423B1B">
        <w:t xml:space="preserve"> </w:t>
      </w:r>
      <w:r w:rsidR="006F094C" w:rsidRPr="00423B1B">
        <w:t>такой</w:t>
      </w:r>
      <w:r w:rsidRPr="00423B1B">
        <w:t xml:space="preserve"> </w:t>
      </w:r>
      <w:r w:rsidR="006F094C" w:rsidRPr="00423B1B">
        <w:t>перевод</w:t>
      </w:r>
      <w:r w:rsidRPr="00423B1B">
        <w:t xml:space="preserve"> </w:t>
      </w:r>
      <w:r w:rsidR="006F094C" w:rsidRPr="00423B1B">
        <w:t>должен</w:t>
      </w:r>
      <w:r w:rsidRPr="00423B1B">
        <w:t xml:space="preserve"> </w:t>
      </w:r>
      <w:r w:rsidR="006F094C" w:rsidRPr="00423B1B">
        <w:t>мгновенно</w:t>
      </w:r>
      <w:r w:rsidRPr="00423B1B">
        <w:t xml:space="preserve"> </w:t>
      </w:r>
      <w:r w:rsidR="006F094C" w:rsidRPr="00423B1B">
        <w:t>происходить.</w:t>
      </w:r>
      <w:r w:rsidRPr="00423B1B">
        <w:t xml:space="preserve"> </w:t>
      </w:r>
      <w:r w:rsidR="006F094C" w:rsidRPr="00423B1B">
        <w:t>Ну</w:t>
      </w:r>
      <w:r w:rsidRPr="00423B1B">
        <w:t xml:space="preserve"> </w:t>
      </w:r>
      <w:r w:rsidR="006F094C" w:rsidRPr="00423B1B">
        <w:t>ладно,</w:t>
      </w:r>
      <w:r w:rsidRPr="00423B1B">
        <w:t xml:space="preserve"> </w:t>
      </w:r>
      <w:r w:rsidR="006F094C" w:rsidRPr="00423B1B">
        <w:t>можно</w:t>
      </w:r>
      <w:r w:rsidRPr="00423B1B">
        <w:t xml:space="preserve"> </w:t>
      </w:r>
      <w:r w:rsidR="006F094C" w:rsidRPr="00423B1B">
        <w:t>сделать</w:t>
      </w:r>
      <w:r w:rsidRPr="00423B1B">
        <w:t xml:space="preserve"> </w:t>
      </w:r>
      <w:r w:rsidR="006F094C" w:rsidRPr="00423B1B">
        <w:t>период</w:t>
      </w:r>
      <w:r w:rsidRPr="00423B1B">
        <w:t xml:space="preserve"> </w:t>
      </w:r>
      <w:r w:rsidR="006F094C" w:rsidRPr="00423B1B">
        <w:t>охлаждения</w:t>
      </w:r>
      <w:r w:rsidRPr="00423B1B">
        <w:t xml:space="preserve"> </w:t>
      </w:r>
      <w:r w:rsidR="006F094C" w:rsidRPr="00423B1B">
        <w:t>в</w:t>
      </w:r>
      <w:r w:rsidRPr="00423B1B">
        <w:t xml:space="preserve"> </w:t>
      </w:r>
      <w:r w:rsidR="006F094C" w:rsidRPr="00423B1B">
        <w:t>течение</w:t>
      </w:r>
      <w:r w:rsidRPr="00423B1B">
        <w:t xml:space="preserve"> </w:t>
      </w:r>
      <w:r w:rsidR="006F094C" w:rsidRPr="00423B1B">
        <w:t>месяца,</w:t>
      </w:r>
      <w:r w:rsidRPr="00423B1B">
        <w:t xml:space="preserve"> </w:t>
      </w:r>
      <w:r w:rsidR="006F094C" w:rsidRPr="00423B1B">
        <w:t>чтобы</w:t>
      </w:r>
      <w:r w:rsidRPr="00423B1B">
        <w:t xml:space="preserve"> </w:t>
      </w:r>
      <w:r w:rsidR="006F094C" w:rsidRPr="00423B1B">
        <w:t>гражданин</w:t>
      </w:r>
      <w:r w:rsidRPr="00423B1B">
        <w:t xml:space="preserve"> </w:t>
      </w:r>
      <w:r w:rsidR="006F094C" w:rsidRPr="00423B1B">
        <w:t>подумал,</w:t>
      </w:r>
      <w:r w:rsidRPr="00423B1B">
        <w:t xml:space="preserve"> </w:t>
      </w:r>
      <w:r w:rsidR="006F094C" w:rsidRPr="00423B1B">
        <w:t>что</w:t>
      </w:r>
      <w:r w:rsidRPr="00423B1B">
        <w:t xml:space="preserve"> </w:t>
      </w:r>
      <w:r w:rsidR="006F094C" w:rsidRPr="00423B1B">
        <w:t>он</w:t>
      </w:r>
      <w:r w:rsidRPr="00423B1B">
        <w:t xml:space="preserve"> </w:t>
      </w:r>
      <w:r w:rsidR="006F094C" w:rsidRPr="00423B1B">
        <w:t>все</w:t>
      </w:r>
      <w:r w:rsidRPr="00423B1B">
        <w:t xml:space="preserve"> </w:t>
      </w:r>
      <w:r w:rsidR="006F094C" w:rsidRPr="00423B1B">
        <w:t>делает</w:t>
      </w:r>
      <w:r w:rsidRPr="00423B1B">
        <w:t xml:space="preserve"> </w:t>
      </w:r>
      <w:r w:rsidR="006F094C" w:rsidRPr="00423B1B">
        <w:t>правильно.</w:t>
      </w:r>
      <w:r w:rsidRPr="00423B1B">
        <w:t xml:space="preserve"> </w:t>
      </w:r>
      <w:r w:rsidR="006F094C" w:rsidRPr="00423B1B">
        <w:t>Но</w:t>
      </w:r>
      <w:r w:rsidRPr="00423B1B">
        <w:t xml:space="preserve"> </w:t>
      </w:r>
      <w:r w:rsidR="006F094C" w:rsidRPr="00423B1B">
        <w:t>в</w:t>
      </w:r>
      <w:r w:rsidRPr="00423B1B">
        <w:t xml:space="preserve"> </w:t>
      </w:r>
      <w:r w:rsidR="006F094C" w:rsidRPr="00423B1B">
        <w:t>течение</w:t>
      </w:r>
      <w:r w:rsidRPr="00423B1B">
        <w:t xml:space="preserve"> </w:t>
      </w:r>
      <w:r w:rsidR="006F094C" w:rsidRPr="00423B1B">
        <w:t>месяца</w:t>
      </w:r>
      <w:r w:rsidRPr="00423B1B">
        <w:t xml:space="preserve"> </w:t>
      </w:r>
      <w:r w:rsidR="006F094C" w:rsidRPr="00423B1B">
        <w:t>это</w:t>
      </w:r>
      <w:r w:rsidRPr="00423B1B">
        <w:t xml:space="preserve"> </w:t>
      </w:r>
      <w:r w:rsidR="006F094C" w:rsidRPr="00423B1B">
        <w:t>можно</w:t>
      </w:r>
      <w:r w:rsidRPr="00423B1B">
        <w:t xml:space="preserve"> </w:t>
      </w:r>
      <w:r w:rsidR="006F094C" w:rsidRPr="00423B1B">
        <w:t>сделать</w:t>
      </w:r>
      <w:r w:rsidRPr="00423B1B">
        <w:t xml:space="preserve"> </w:t>
      </w:r>
      <w:r w:rsidR="006F094C" w:rsidRPr="00423B1B">
        <w:t>спокойно.</w:t>
      </w:r>
      <w:r w:rsidRPr="00423B1B">
        <w:t xml:space="preserve"> </w:t>
      </w:r>
      <w:r w:rsidR="006F094C" w:rsidRPr="00423B1B">
        <w:t>Сейчас</w:t>
      </w:r>
      <w:r w:rsidRPr="00423B1B">
        <w:t xml:space="preserve"> </w:t>
      </w:r>
      <w:r w:rsidR="006F094C" w:rsidRPr="00423B1B">
        <w:t>надо</w:t>
      </w:r>
      <w:r w:rsidRPr="00423B1B">
        <w:t xml:space="preserve"> </w:t>
      </w:r>
      <w:r w:rsidR="006F094C" w:rsidRPr="00423B1B">
        <w:t>ждать</w:t>
      </w:r>
      <w:r w:rsidRPr="00423B1B">
        <w:t xml:space="preserve"> </w:t>
      </w:r>
      <w:r w:rsidR="006F094C" w:rsidRPr="00423B1B">
        <w:t>только</w:t>
      </w:r>
      <w:r w:rsidRPr="00423B1B">
        <w:t xml:space="preserve"> </w:t>
      </w:r>
      <w:r w:rsidR="006F094C" w:rsidRPr="00423B1B">
        <w:t>следующего</w:t>
      </w:r>
      <w:r w:rsidRPr="00423B1B">
        <w:t xml:space="preserve"> </w:t>
      </w:r>
      <w:r w:rsidR="006F094C" w:rsidRPr="00423B1B">
        <w:t>года,</w:t>
      </w:r>
      <w:r w:rsidRPr="00423B1B">
        <w:t xml:space="preserve"> </w:t>
      </w:r>
      <w:r w:rsidR="006F094C" w:rsidRPr="00423B1B">
        <w:t>когда</w:t>
      </w:r>
      <w:r w:rsidRPr="00423B1B">
        <w:t xml:space="preserve"> </w:t>
      </w:r>
      <w:r w:rsidR="006F094C" w:rsidRPr="00423B1B">
        <w:t>эти</w:t>
      </w:r>
      <w:r w:rsidRPr="00423B1B">
        <w:t xml:space="preserve"> </w:t>
      </w:r>
      <w:r w:rsidR="006F094C" w:rsidRPr="00423B1B">
        <w:t>деньги</w:t>
      </w:r>
      <w:r w:rsidRPr="00423B1B">
        <w:t xml:space="preserve"> </w:t>
      </w:r>
      <w:r w:rsidR="006F094C" w:rsidRPr="00423B1B">
        <w:t>можно</w:t>
      </w:r>
      <w:r w:rsidRPr="00423B1B">
        <w:t xml:space="preserve"> </w:t>
      </w:r>
      <w:r w:rsidR="006F094C" w:rsidRPr="00423B1B">
        <w:t>будет</w:t>
      </w:r>
      <w:r w:rsidRPr="00423B1B">
        <w:t xml:space="preserve"> </w:t>
      </w:r>
      <w:r w:rsidR="006F094C" w:rsidRPr="00423B1B">
        <w:t>перевести.</w:t>
      </w:r>
      <w:r w:rsidRPr="00423B1B">
        <w:t xml:space="preserve"> </w:t>
      </w:r>
      <w:r w:rsidR="006F094C" w:rsidRPr="00423B1B">
        <w:t>Это</w:t>
      </w:r>
      <w:r w:rsidRPr="00423B1B">
        <w:t xml:space="preserve"> </w:t>
      </w:r>
      <w:r w:rsidR="006F094C" w:rsidRPr="00423B1B">
        <w:t>сложный</w:t>
      </w:r>
      <w:r w:rsidRPr="00423B1B">
        <w:t xml:space="preserve"> </w:t>
      </w:r>
      <w:r w:rsidR="006F094C" w:rsidRPr="00423B1B">
        <w:t>клиентский</w:t>
      </w:r>
      <w:r w:rsidRPr="00423B1B">
        <w:t xml:space="preserve"> </w:t>
      </w:r>
      <w:r w:rsidR="006F094C" w:rsidRPr="00423B1B">
        <w:t>путь</w:t>
      </w:r>
      <w:r w:rsidRPr="00423B1B">
        <w:t>»</w:t>
      </w:r>
      <w:r w:rsidR="006F094C" w:rsidRPr="00423B1B">
        <w:t>,</w:t>
      </w:r>
      <w:r w:rsidRPr="00423B1B">
        <w:t xml:space="preserve"> </w:t>
      </w:r>
      <w:r w:rsidR="006F094C" w:rsidRPr="00423B1B">
        <w:t>—</w:t>
      </w:r>
      <w:r w:rsidRPr="00423B1B">
        <w:t xml:space="preserve"> </w:t>
      </w:r>
      <w:r w:rsidR="006F094C" w:rsidRPr="00423B1B">
        <w:t>сказал</w:t>
      </w:r>
      <w:r w:rsidRPr="00423B1B">
        <w:t xml:space="preserve"> </w:t>
      </w:r>
      <w:r w:rsidR="006F094C" w:rsidRPr="00423B1B">
        <w:t>Иван</w:t>
      </w:r>
      <w:r w:rsidRPr="00423B1B">
        <w:t xml:space="preserve"> </w:t>
      </w:r>
      <w:r w:rsidR="006F094C" w:rsidRPr="00423B1B">
        <w:t>Чебесков.</w:t>
      </w:r>
    </w:p>
    <w:p w14:paraId="1E490EB1" w14:textId="77777777" w:rsidR="006F094C" w:rsidRPr="00423B1B" w:rsidRDefault="006F094C" w:rsidP="006F094C">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перевод</w:t>
      </w:r>
      <w:r w:rsidR="00423B1B" w:rsidRPr="00423B1B">
        <w:t xml:space="preserve"> </w:t>
      </w:r>
      <w:r w:rsidRPr="00423B1B">
        <w:t>накоплений</w:t>
      </w:r>
      <w:r w:rsidR="00423B1B" w:rsidRPr="00423B1B">
        <w:t xml:space="preserve"> </w:t>
      </w:r>
      <w:r w:rsidRPr="00423B1B">
        <w:t>между</w:t>
      </w:r>
      <w:r w:rsidR="00423B1B" w:rsidRPr="00423B1B">
        <w:t xml:space="preserve"> </w:t>
      </w:r>
      <w:r w:rsidRPr="00423B1B">
        <w:t>разными</w:t>
      </w:r>
      <w:r w:rsidR="00423B1B" w:rsidRPr="00423B1B">
        <w:t xml:space="preserve"> </w:t>
      </w:r>
      <w:r w:rsidRPr="00423B1B">
        <w:t>фондами</w:t>
      </w:r>
      <w:r w:rsidR="00423B1B" w:rsidRPr="00423B1B">
        <w:t xml:space="preserve"> </w:t>
      </w:r>
      <w:r w:rsidRPr="00423B1B">
        <w:t>также</w:t>
      </w:r>
      <w:r w:rsidR="00423B1B" w:rsidRPr="00423B1B">
        <w:t xml:space="preserve"> </w:t>
      </w:r>
      <w:r w:rsidRPr="00423B1B">
        <w:t>нужно</w:t>
      </w:r>
      <w:r w:rsidR="00423B1B" w:rsidRPr="00423B1B">
        <w:t xml:space="preserve"> </w:t>
      </w:r>
      <w:r w:rsidRPr="00423B1B">
        <w:t>упростить</w:t>
      </w:r>
      <w:r w:rsidR="00423B1B" w:rsidRPr="00423B1B">
        <w:t xml:space="preserve"> </w:t>
      </w:r>
      <w:r w:rsidRPr="00423B1B">
        <w:t>для</w:t>
      </w:r>
      <w:r w:rsidR="00423B1B" w:rsidRPr="00423B1B">
        <w:t xml:space="preserve"> </w:t>
      </w:r>
      <w:r w:rsidRPr="00423B1B">
        <w:t>того,</w:t>
      </w:r>
      <w:r w:rsidR="00423B1B" w:rsidRPr="00423B1B">
        <w:t xml:space="preserve"> </w:t>
      </w:r>
      <w:r w:rsidRPr="00423B1B">
        <w:t>чтобы</w:t>
      </w:r>
      <w:r w:rsidR="00423B1B" w:rsidRPr="00423B1B">
        <w:t xml:space="preserve"> «</w:t>
      </w:r>
      <w:r w:rsidRPr="00423B1B">
        <w:t>было</w:t>
      </w:r>
      <w:r w:rsidR="00423B1B" w:rsidRPr="00423B1B">
        <w:t xml:space="preserve"> </w:t>
      </w:r>
      <w:r w:rsidRPr="00423B1B">
        <w:t>удобно</w:t>
      </w:r>
      <w:r w:rsidR="00423B1B" w:rsidRPr="00423B1B">
        <w:t xml:space="preserve"> </w:t>
      </w:r>
      <w:r w:rsidRPr="00423B1B">
        <w:t>гражданину</w:t>
      </w:r>
      <w:r w:rsidR="00423B1B" w:rsidRPr="00423B1B">
        <w:t xml:space="preserve">» </w:t>
      </w:r>
      <w:r w:rsidRPr="00423B1B">
        <w:t>и</w:t>
      </w:r>
      <w:r w:rsidR="00423B1B" w:rsidRPr="00423B1B">
        <w:t xml:space="preserve"> </w:t>
      </w:r>
      <w:r w:rsidRPr="00423B1B">
        <w:t>для</w:t>
      </w:r>
      <w:r w:rsidR="00423B1B" w:rsidRPr="00423B1B">
        <w:t xml:space="preserve"> </w:t>
      </w:r>
      <w:r w:rsidRPr="00423B1B">
        <w:t>повышения</w:t>
      </w:r>
      <w:r w:rsidR="00423B1B" w:rsidRPr="00423B1B">
        <w:t xml:space="preserve"> </w:t>
      </w:r>
      <w:r w:rsidRPr="00423B1B">
        <w:t>конкуренции</w:t>
      </w:r>
      <w:r w:rsidR="00423B1B" w:rsidRPr="00423B1B">
        <w:t xml:space="preserve"> </w:t>
      </w:r>
      <w:r w:rsidRPr="00423B1B">
        <w:t>между</w:t>
      </w:r>
      <w:r w:rsidR="00423B1B" w:rsidRPr="00423B1B">
        <w:t xml:space="preserve"> </w:t>
      </w:r>
      <w:r w:rsidRPr="00423B1B">
        <w:t>фондами.</w:t>
      </w:r>
      <w:r w:rsidR="00423B1B" w:rsidRPr="00423B1B">
        <w:t xml:space="preserve"> «</w:t>
      </w:r>
      <w:r w:rsidRPr="00423B1B">
        <w:t>Пять</w:t>
      </w:r>
      <w:r w:rsidR="00423B1B" w:rsidRPr="00423B1B">
        <w:t xml:space="preserve"> </w:t>
      </w:r>
      <w:r w:rsidRPr="00423B1B">
        <w:t>лет</w:t>
      </w:r>
      <w:r w:rsidR="00423B1B" w:rsidRPr="00423B1B">
        <w:t xml:space="preserve"> </w:t>
      </w:r>
      <w:r w:rsidRPr="00423B1B">
        <w:t>ждать</w:t>
      </w:r>
      <w:r w:rsidR="00423B1B" w:rsidRPr="00423B1B">
        <w:t xml:space="preserve"> </w:t>
      </w:r>
      <w:r w:rsidRPr="00423B1B">
        <w:t>гражданину</w:t>
      </w:r>
      <w:r w:rsidR="00423B1B" w:rsidRPr="00423B1B">
        <w:t xml:space="preserve"> </w:t>
      </w:r>
      <w:r w:rsidRPr="00423B1B">
        <w:t>перевода</w:t>
      </w:r>
      <w:r w:rsidR="00423B1B" w:rsidRPr="00423B1B">
        <w:t xml:space="preserve"> </w:t>
      </w:r>
      <w:r w:rsidRPr="00423B1B">
        <w:t>своих</w:t>
      </w:r>
      <w:r w:rsidR="00423B1B" w:rsidRPr="00423B1B">
        <w:t xml:space="preserve"> </w:t>
      </w:r>
      <w:r w:rsidRPr="00423B1B">
        <w:t>средств</w:t>
      </w:r>
      <w:r w:rsidR="00423B1B" w:rsidRPr="00423B1B">
        <w:t xml:space="preserve"> </w:t>
      </w:r>
      <w:r w:rsidRPr="00423B1B">
        <w:t>в</w:t>
      </w:r>
      <w:r w:rsidR="00423B1B" w:rsidRPr="00423B1B">
        <w:t xml:space="preserve"> </w:t>
      </w:r>
      <w:r w:rsidRPr="00423B1B">
        <w:t>ПДС</w:t>
      </w:r>
      <w:r w:rsidR="00423B1B" w:rsidRPr="00423B1B">
        <w:t xml:space="preserve"> </w:t>
      </w:r>
      <w:r w:rsidRPr="00423B1B">
        <w:t>из</w:t>
      </w:r>
      <w:r w:rsidR="00423B1B" w:rsidRPr="00423B1B">
        <w:t xml:space="preserve"> </w:t>
      </w:r>
      <w:r w:rsidRPr="00423B1B">
        <w:t>другого</w:t>
      </w:r>
      <w:r w:rsidR="00423B1B" w:rsidRPr="00423B1B">
        <w:t xml:space="preserve"> </w:t>
      </w:r>
      <w:r w:rsidRPr="00423B1B">
        <w:t>фонда</w:t>
      </w:r>
      <w:r w:rsidR="00423B1B" w:rsidRPr="00423B1B">
        <w:t xml:space="preserve"> </w:t>
      </w:r>
      <w:r w:rsidRPr="00423B1B">
        <w:t>—</w:t>
      </w:r>
      <w:r w:rsidR="00423B1B" w:rsidRPr="00423B1B">
        <w:t xml:space="preserve"> </w:t>
      </w:r>
      <w:r w:rsidRPr="00423B1B">
        <w:t>это</w:t>
      </w:r>
      <w:r w:rsidR="00423B1B" w:rsidRPr="00423B1B">
        <w:t xml:space="preserve"> </w:t>
      </w:r>
      <w:r w:rsidRPr="00423B1B">
        <w:t>абсурдно</w:t>
      </w:r>
      <w:r w:rsidR="00423B1B" w:rsidRPr="00423B1B">
        <w:t xml:space="preserve"> </w:t>
      </w:r>
      <w:r w:rsidRPr="00423B1B">
        <w:t>в</w:t>
      </w:r>
      <w:r w:rsidR="00423B1B" w:rsidRPr="00423B1B">
        <w:t xml:space="preserve"> </w:t>
      </w:r>
      <w:r w:rsidRPr="00423B1B">
        <w:t>текущих</w:t>
      </w:r>
      <w:r w:rsidR="00423B1B" w:rsidRPr="00423B1B">
        <w:t xml:space="preserve"> </w:t>
      </w:r>
      <w:r w:rsidRPr="00423B1B">
        <w:t>условиях.</w:t>
      </w:r>
      <w:r w:rsidR="00423B1B" w:rsidRPr="00423B1B">
        <w:t xml:space="preserve"> </w:t>
      </w:r>
      <w:r w:rsidRPr="00423B1B">
        <w:t>Это</w:t>
      </w:r>
      <w:r w:rsidR="00423B1B" w:rsidRPr="00423B1B">
        <w:t xml:space="preserve"> </w:t>
      </w:r>
      <w:r w:rsidRPr="00423B1B">
        <w:t>можно</w:t>
      </w:r>
      <w:r w:rsidR="00423B1B" w:rsidRPr="00423B1B">
        <w:t xml:space="preserve"> </w:t>
      </w:r>
      <w:r w:rsidRPr="00423B1B">
        <w:t>сделать</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года.</w:t>
      </w:r>
      <w:r w:rsidR="00423B1B" w:rsidRPr="00423B1B">
        <w:t xml:space="preserve"> </w:t>
      </w:r>
      <w:r w:rsidRPr="00423B1B">
        <w:t>Мы</w:t>
      </w:r>
      <w:r w:rsidR="00423B1B" w:rsidRPr="00423B1B">
        <w:t xml:space="preserve"> </w:t>
      </w:r>
      <w:r w:rsidRPr="00423B1B">
        <w:t>будем</w:t>
      </w:r>
      <w:r w:rsidR="00423B1B" w:rsidRPr="00423B1B">
        <w:t xml:space="preserve"> </w:t>
      </w:r>
      <w:r w:rsidRPr="00423B1B">
        <w:t>готовить</w:t>
      </w:r>
      <w:r w:rsidR="00423B1B" w:rsidRPr="00423B1B">
        <w:t xml:space="preserve"> </w:t>
      </w:r>
      <w:r w:rsidRPr="00423B1B">
        <w:t>предложения,</w:t>
      </w:r>
      <w:r w:rsidR="00423B1B" w:rsidRPr="00423B1B">
        <w:t xml:space="preserve"> </w:t>
      </w:r>
      <w:r w:rsidRPr="00423B1B">
        <w:t>чтобы</w:t>
      </w:r>
      <w:r w:rsidR="00423B1B" w:rsidRPr="00423B1B">
        <w:t xml:space="preserve"> </w:t>
      </w:r>
      <w:r w:rsidRPr="00423B1B">
        <w:t>делать</w:t>
      </w:r>
      <w:r w:rsidR="00423B1B" w:rsidRPr="00423B1B">
        <w:t xml:space="preserve"> </w:t>
      </w:r>
      <w:r w:rsidRPr="00423B1B">
        <w:t>это</w:t>
      </w:r>
      <w:r w:rsidR="00423B1B" w:rsidRPr="00423B1B">
        <w:t xml:space="preserve"> </w:t>
      </w:r>
      <w:r w:rsidRPr="00423B1B">
        <w:t>по</w:t>
      </w:r>
      <w:r w:rsidR="00423B1B" w:rsidRPr="00423B1B">
        <w:t xml:space="preserve"> </w:t>
      </w:r>
      <w:r w:rsidRPr="00423B1B">
        <w:t>так</w:t>
      </w:r>
      <w:r w:rsidR="00423B1B" w:rsidRPr="00423B1B">
        <w:t xml:space="preserve"> </w:t>
      </w:r>
      <w:r w:rsidRPr="00423B1B">
        <w:t>называемому</w:t>
      </w:r>
      <w:r w:rsidR="00423B1B" w:rsidRPr="00423B1B">
        <w:t xml:space="preserve"> </w:t>
      </w:r>
      <w:r w:rsidRPr="00423B1B">
        <w:t>фиксингу</w:t>
      </w:r>
      <w:r w:rsidR="00423B1B" w:rsidRPr="00423B1B">
        <w:t xml:space="preserve"> </w:t>
      </w:r>
      <w:r w:rsidRPr="00423B1B">
        <w:t>—</w:t>
      </w:r>
      <w:r w:rsidR="00423B1B" w:rsidRPr="00423B1B">
        <w:t xml:space="preserve"> </w:t>
      </w:r>
      <w:r w:rsidRPr="00423B1B">
        <w:t>от</w:t>
      </w:r>
      <w:r w:rsidR="00423B1B" w:rsidRPr="00423B1B">
        <w:t xml:space="preserve"> </w:t>
      </w:r>
      <w:r w:rsidRPr="00423B1B">
        <w:t>даты</w:t>
      </w:r>
      <w:r w:rsidR="00423B1B" w:rsidRPr="00423B1B">
        <w:t xml:space="preserve"> </w:t>
      </w:r>
      <w:r w:rsidRPr="00423B1B">
        <w:t>начала</w:t>
      </w:r>
      <w:r w:rsidR="00423B1B" w:rsidRPr="00423B1B">
        <w:t xml:space="preserve"> </w:t>
      </w:r>
      <w:r w:rsidRPr="00423B1B">
        <w:t>договора</w:t>
      </w:r>
      <w:r w:rsidR="00423B1B" w:rsidRPr="00423B1B">
        <w:t>»</w:t>
      </w:r>
      <w:r w:rsidRPr="00423B1B">
        <w:t>,</w:t>
      </w:r>
      <w:r w:rsidR="00423B1B" w:rsidRPr="00423B1B">
        <w:t xml:space="preserve"> </w:t>
      </w:r>
      <w:r w:rsidRPr="00423B1B">
        <w:t>—</w:t>
      </w:r>
      <w:r w:rsidR="00423B1B" w:rsidRPr="00423B1B">
        <w:t xml:space="preserve"> </w:t>
      </w:r>
      <w:r w:rsidRPr="00423B1B">
        <w:t>объяснил</w:t>
      </w:r>
      <w:r w:rsidR="00423B1B" w:rsidRPr="00423B1B">
        <w:t xml:space="preserve"> </w:t>
      </w:r>
      <w:r w:rsidRPr="00423B1B">
        <w:t>Чебесков.</w:t>
      </w:r>
    </w:p>
    <w:p w14:paraId="73C5589D" w14:textId="77777777" w:rsidR="006F094C" w:rsidRPr="00423B1B" w:rsidRDefault="006F094C" w:rsidP="006F094C">
      <w:r w:rsidRPr="00423B1B">
        <w:t>По</w:t>
      </w:r>
      <w:r w:rsidR="00423B1B" w:rsidRPr="00423B1B">
        <w:t xml:space="preserve"> </w:t>
      </w:r>
      <w:r w:rsidRPr="00423B1B">
        <w:t>словам</w:t>
      </w:r>
      <w:r w:rsidR="00423B1B" w:rsidRPr="00423B1B">
        <w:t xml:space="preserve"> </w:t>
      </w:r>
      <w:r w:rsidRPr="00423B1B">
        <w:t>замминистра</w:t>
      </w:r>
      <w:r w:rsidR="00423B1B" w:rsidRPr="00423B1B">
        <w:t xml:space="preserve"> </w:t>
      </w:r>
      <w:r w:rsidRPr="00423B1B">
        <w:t>финансов,</w:t>
      </w:r>
      <w:r w:rsidR="00423B1B" w:rsidRPr="00423B1B">
        <w:t xml:space="preserve"> </w:t>
      </w:r>
      <w:r w:rsidRPr="00423B1B">
        <w:t>уже</w:t>
      </w:r>
      <w:r w:rsidR="00423B1B" w:rsidRPr="00423B1B">
        <w:t xml:space="preserve"> </w:t>
      </w:r>
      <w:r w:rsidRPr="00423B1B">
        <w:t>заключено</w:t>
      </w:r>
      <w:r w:rsidR="00423B1B" w:rsidRPr="00423B1B">
        <w:t xml:space="preserve"> </w:t>
      </w:r>
      <w:r w:rsidRPr="00423B1B">
        <w:t>650</w:t>
      </w:r>
      <w:r w:rsidR="00423B1B" w:rsidRPr="00423B1B">
        <w:t xml:space="preserve"> </w:t>
      </w:r>
      <w:r w:rsidRPr="00423B1B">
        <w:t>тыс.</w:t>
      </w:r>
      <w:r w:rsidR="00423B1B" w:rsidRPr="00423B1B">
        <w:t xml:space="preserve"> </w:t>
      </w:r>
      <w:r w:rsidRPr="00423B1B">
        <w:t>договоров</w:t>
      </w:r>
      <w:r w:rsidR="00423B1B" w:rsidRPr="00423B1B">
        <w:t xml:space="preserve"> </w:t>
      </w:r>
      <w:r w:rsidRPr="00423B1B">
        <w:t>ПДС.</w:t>
      </w:r>
      <w:r w:rsidR="00423B1B" w:rsidRPr="00423B1B">
        <w:t xml:space="preserve"> </w:t>
      </w:r>
      <w:r w:rsidRPr="00423B1B">
        <w:t>Он</w:t>
      </w:r>
      <w:r w:rsidR="00423B1B" w:rsidRPr="00423B1B">
        <w:t xml:space="preserve"> </w:t>
      </w:r>
      <w:r w:rsidRPr="00423B1B">
        <w:t>отметил,</w:t>
      </w:r>
      <w:r w:rsidR="00423B1B" w:rsidRPr="00423B1B">
        <w:t xml:space="preserve"> </w:t>
      </w:r>
      <w:r w:rsidRPr="00423B1B">
        <w:t>что</w:t>
      </w:r>
      <w:r w:rsidR="00423B1B" w:rsidRPr="00423B1B">
        <w:t xml:space="preserve"> </w:t>
      </w:r>
      <w:r w:rsidRPr="00423B1B">
        <w:t>не</w:t>
      </w:r>
      <w:r w:rsidR="00423B1B" w:rsidRPr="00423B1B">
        <w:t xml:space="preserve"> </w:t>
      </w:r>
      <w:r w:rsidRPr="00423B1B">
        <w:t>все</w:t>
      </w:r>
      <w:r w:rsidR="00423B1B" w:rsidRPr="00423B1B">
        <w:t xml:space="preserve"> </w:t>
      </w:r>
      <w:r w:rsidRPr="00423B1B">
        <w:t>НПФ</w:t>
      </w:r>
      <w:r w:rsidR="00423B1B" w:rsidRPr="00423B1B">
        <w:t xml:space="preserve"> </w:t>
      </w:r>
      <w:r w:rsidRPr="00423B1B">
        <w:t>участвуют</w:t>
      </w:r>
      <w:r w:rsidR="00423B1B" w:rsidRPr="00423B1B">
        <w:t xml:space="preserve"> </w:t>
      </w:r>
      <w:r w:rsidRPr="00423B1B">
        <w:t>в</w:t>
      </w:r>
      <w:r w:rsidR="00423B1B" w:rsidRPr="00423B1B">
        <w:t xml:space="preserve"> </w:t>
      </w:r>
      <w:r w:rsidRPr="00423B1B">
        <w:t>этом</w:t>
      </w:r>
      <w:r w:rsidR="00423B1B" w:rsidRPr="00423B1B">
        <w:t xml:space="preserve"> </w:t>
      </w:r>
      <w:r w:rsidRPr="00423B1B">
        <w:t>равносильно,</w:t>
      </w:r>
      <w:r w:rsidR="00423B1B" w:rsidRPr="00423B1B">
        <w:t xml:space="preserve"> </w:t>
      </w:r>
      <w:r w:rsidRPr="00423B1B">
        <w:t>есть</w:t>
      </w:r>
      <w:r w:rsidR="00423B1B" w:rsidRPr="00423B1B">
        <w:t xml:space="preserve"> </w:t>
      </w:r>
      <w:r w:rsidRPr="00423B1B">
        <w:t>перекос</w:t>
      </w:r>
      <w:r w:rsidR="00423B1B" w:rsidRPr="00423B1B">
        <w:t xml:space="preserve"> </w:t>
      </w:r>
      <w:r w:rsidRPr="00423B1B">
        <w:t>в</w:t>
      </w:r>
      <w:r w:rsidR="00423B1B" w:rsidRPr="00423B1B">
        <w:t xml:space="preserve"> </w:t>
      </w:r>
      <w:r w:rsidRPr="00423B1B">
        <w:t>сторону</w:t>
      </w:r>
      <w:r w:rsidR="00423B1B" w:rsidRPr="00423B1B">
        <w:t xml:space="preserve"> </w:t>
      </w:r>
      <w:r w:rsidRPr="00423B1B">
        <w:t>некоторых</w:t>
      </w:r>
      <w:r w:rsidR="00423B1B" w:rsidRPr="00423B1B">
        <w:t xml:space="preserve"> </w:t>
      </w:r>
      <w:r w:rsidRPr="00423B1B">
        <w:t>крупных</w:t>
      </w:r>
      <w:r w:rsidR="00423B1B" w:rsidRPr="00423B1B">
        <w:t xml:space="preserve"> </w:t>
      </w:r>
      <w:r w:rsidRPr="00423B1B">
        <w:t>НПФ.</w:t>
      </w:r>
      <w:r w:rsidR="00423B1B" w:rsidRPr="00423B1B">
        <w:t xml:space="preserve"> </w:t>
      </w:r>
      <w:r w:rsidRPr="00423B1B">
        <w:t>Кроме</w:t>
      </w:r>
      <w:r w:rsidR="00423B1B" w:rsidRPr="00423B1B">
        <w:t xml:space="preserve"> </w:t>
      </w:r>
      <w:r w:rsidRPr="00423B1B">
        <w:t>того,</w:t>
      </w:r>
      <w:r w:rsidR="00423B1B" w:rsidRPr="00423B1B">
        <w:t xml:space="preserve"> </w:t>
      </w:r>
      <w:r w:rsidRPr="00423B1B">
        <w:t>заявил</w:t>
      </w:r>
      <w:r w:rsidR="00423B1B" w:rsidRPr="00423B1B">
        <w:t xml:space="preserve"> </w:t>
      </w:r>
      <w:r w:rsidRPr="00423B1B">
        <w:t>он,</w:t>
      </w:r>
      <w:r w:rsidR="00423B1B" w:rsidRPr="00423B1B">
        <w:t xml:space="preserve"> </w:t>
      </w:r>
      <w:r w:rsidRPr="00423B1B">
        <w:t>некоторые</w:t>
      </w:r>
      <w:r w:rsidR="00423B1B" w:rsidRPr="00423B1B">
        <w:t xml:space="preserve"> </w:t>
      </w:r>
      <w:r w:rsidRPr="00423B1B">
        <w:t>фонды</w:t>
      </w:r>
      <w:r w:rsidR="00423B1B" w:rsidRPr="00423B1B">
        <w:t xml:space="preserve"> «</w:t>
      </w:r>
      <w:r w:rsidRPr="00423B1B">
        <w:t>особо</w:t>
      </w:r>
      <w:r w:rsidR="00423B1B" w:rsidRPr="00423B1B">
        <w:t xml:space="preserve"> </w:t>
      </w:r>
      <w:r w:rsidRPr="00423B1B">
        <w:t>ничего</w:t>
      </w:r>
      <w:r w:rsidR="00423B1B" w:rsidRPr="00423B1B">
        <w:t xml:space="preserve"> </w:t>
      </w:r>
      <w:r w:rsidRPr="00423B1B">
        <w:t>не</w:t>
      </w:r>
      <w:r w:rsidR="00423B1B" w:rsidRPr="00423B1B">
        <w:t xml:space="preserve"> </w:t>
      </w:r>
      <w:r w:rsidRPr="00423B1B">
        <w:t>делают</w:t>
      </w:r>
      <w:r w:rsidR="00423B1B" w:rsidRPr="00423B1B">
        <w:t>»</w:t>
      </w:r>
      <w:r w:rsidRPr="00423B1B">
        <w:t>,</w:t>
      </w:r>
      <w:r w:rsidR="00423B1B" w:rsidRPr="00423B1B">
        <w:t xml:space="preserve"> </w:t>
      </w:r>
      <w:r w:rsidRPr="00423B1B">
        <w:t>чтобы</w:t>
      </w:r>
      <w:r w:rsidR="00423B1B" w:rsidRPr="00423B1B">
        <w:t xml:space="preserve"> </w:t>
      </w:r>
      <w:r w:rsidRPr="00423B1B">
        <w:t>привлекать</w:t>
      </w:r>
      <w:r w:rsidR="00423B1B" w:rsidRPr="00423B1B">
        <w:t xml:space="preserve"> </w:t>
      </w:r>
      <w:r w:rsidRPr="00423B1B">
        <w:t>клиентов</w:t>
      </w:r>
      <w:r w:rsidR="00423B1B" w:rsidRPr="00423B1B">
        <w:t xml:space="preserve"> </w:t>
      </w:r>
      <w:r w:rsidRPr="00423B1B">
        <w:t>к</w:t>
      </w:r>
      <w:r w:rsidR="00423B1B" w:rsidRPr="00423B1B">
        <w:t xml:space="preserve"> </w:t>
      </w:r>
      <w:r w:rsidRPr="00423B1B">
        <w:t>таким</w:t>
      </w:r>
      <w:r w:rsidR="00423B1B" w:rsidRPr="00423B1B">
        <w:t xml:space="preserve"> </w:t>
      </w:r>
      <w:r w:rsidRPr="00423B1B">
        <w:t>программам.</w:t>
      </w:r>
      <w:r w:rsidR="00423B1B" w:rsidRPr="00423B1B">
        <w:t xml:space="preserve"> «</w:t>
      </w:r>
      <w:r w:rsidRPr="00423B1B">
        <w:t>Потому</w:t>
      </w:r>
      <w:r w:rsidR="00423B1B" w:rsidRPr="00423B1B">
        <w:t xml:space="preserve"> </w:t>
      </w:r>
      <w:r w:rsidRPr="00423B1B">
        <w:t>что</w:t>
      </w:r>
      <w:r w:rsidR="00423B1B" w:rsidRPr="00423B1B">
        <w:t xml:space="preserve"> </w:t>
      </w:r>
      <w:r w:rsidRPr="00423B1B">
        <w:t>для</w:t>
      </w:r>
      <w:r w:rsidR="00423B1B" w:rsidRPr="00423B1B">
        <w:t xml:space="preserve"> </w:t>
      </w:r>
      <w:r w:rsidRPr="00423B1B">
        <w:t>многих</w:t>
      </w:r>
      <w:r w:rsidR="00423B1B" w:rsidRPr="00423B1B">
        <w:t xml:space="preserve"> </w:t>
      </w:r>
      <w:r w:rsidRPr="00423B1B">
        <w:t>НПФ</w:t>
      </w:r>
      <w:r w:rsidR="00423B1B" w:rsidRPr="00423B1B">
        <w:t xml:space="preserve"> </w:t>
      </w:r>
      <w:r w:rsidRPr="00423B1B">
        <w:t>эта</w:t>
      </w:r>
      <w:r w:rsidR="00423B1B" w:rsidRPr="00423B1B">
        <w:t xml:space="preserve"> </w:t>
      </w:r>
      <w:r w:rsidRPr="00423B1B">
        <w:t>программа</w:t>
      </w:r>
      <w:r w:rsidR="00423B1B" w:rsidRPr="00423B1B">
        <w:t xml:space="preserve"> </w:t>
      </w:r>
      <w:r w:rsidRPr="00423B1B">
        <w:t>представляет</w:t>
      </w:r>
      <w:r w:rsidR="00423B1B" w:rsidRPr="00423B1B">
        <w:t xml:space="preserve"> </w:t>
      </w:r>
      <w:r w:rsidRPr="00423B1B">
        <w:t>угрозу</w:t>
      </w:r>
      <w:r w:rsidR="00423B1B" w:rsidRPr="00423B1B">
        <w:t xml:space="preserve"> </w:t>
      </w:r>
      <w:r w:rsidRPr="00423B1B">
        <w:t>текущей</w:t>
      </w:r>
      <w:r w:rsidR="00423B1B" w:rsidRPr="00423B1B">
        <w:t xml:space="preserve"> </w:t>
      </w:r>
      <w:r w:rsidRPr="00423B1B">
        <w:t>деятельности,</w:t>
      </w:r>
      <w:r w:rsidR="00423B1B" w:rsidRPr="00423B1B">
        <w:t xml:space="preserve"> </w:t>
      </w:r>
      <w:r w:rsidRPr="00423B1B">
        <w:t>которая</w:t>
      </w:r>
      <w:r w:rsidR="00423B1B" w:rsidRPr="00423B1B">
        <w:t xml:space="preserve"> </w:t>
      </w:r>
      <w:r w:rsidRPr="00423B1B">
        <w:t>основана</w:t>
      </w:r>
      <w:r w:rsidR="00423B1B" w:rsidRPr="00423B1B">
        <w:t xml:space="preserve"> </w:t>
      </w:r>
      <w:r w:rsidRPr="00423B1B">
        <w:t>на</w:t>
      </w:r>
      <w:r w:rsidR="00423B1B" w:rsidRPr="00423B1B">
        <w:t xml:space="preserve"> </w:t>
      </w:r>
      <w:r w:rsidRPr="00423B1B">
        <w:t>том,</w:t>
      </w:r>
      <w:r w:rsidR="00423B1B" w:rsidRPr="00423B1B">
        <w:t xml:space="preserve"> </w:t>
      </w:r>
      <w:r w:rsidRPr="00423B1B">
        <w:t>чтобы</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текущей</w:t>
      </w:r>
      <w:r w:rsidR="00423B1B" w:rsidRPr="00423B1B">
        <w:t xml:space="preserve"> </w:t>
      </w:r>
      <w:r w:rsidRPr="00423B1B">
        <w:t>регуляторики</w:t>
      </w:r>
      <w:r w:rsidR="00423B1B" w:rsidRPr="00423B1B">
        <w:t xml:space="preserve"> </w:t>
      </w:r>
      <w:r w:rsidRPr="00423B1B">
        <w:t>сидеть</w:t>
      </w:r>
      <w:r w:rsidR="00423B1B" w:rsidRPr="00423B1B">
        <w:t xml:space="preserve"> </w:t>
      </w:r>
      <w:r w:rsidRPr="00423B1B">
        <w:t>и</w:t>
      </w:r>
      <w:r w:rsidR="00423B1B" w:rsidRPr="00423B1B">
        <w:t xml:space="preserve"> </w:t>
      </w:r>
      <w:r w:rsidRPr="00423B1B">
        <w:t>зарабатывать</w:t>
      </w:r>
      <w:r w:rsidR="00423B1B" w:rsidRPr="00423B1B">
        <w:t xml:space="preserve"> </w:t>
      </w:r>
      <w:r w:rsidRPr="00423B1B">
        <w:t>комиссионные</w:t>
      </w:r>
      <w:r w:rsidR="00423B1B" w:rsidRPr="00423B1B">
        <w:t xml:space="preserve"> </w:t>
      </w:r>
      <w:r w:rsidRPr="00423B1B">
        <w:t>вознаграждения</w:t>
      </w:r>
      <w:r w:rsidR="00423B1B" w:rsidRPr="00423B1B">
        <w:t xml:space="preserve"> </w:t>
      </w:r>
      <w:r w:rsidRPr="00423B1B">
        <w:t>и</w:t>
      </w:r>
      <w:r w:rsidR="00423B1B" w:rsidRPr="00423B1B">
        <w:t xml:space="preserve"> </w:t>
      </w:r>
      <w:r w:rsidRPr="00423B1B">
        <w:t>в</w:t>
      </w:r>
      <w:r w:rsidR="00423B1B" w:rsidRPr="00423B1B">
        <w:t xml:space="preserve"> </w:t>
      </w:r>
      <w:r w:rsidRPr="00423B1B">
        <w:t>принципе</w:t>
      </w:r>
      <w:r w:rsidR="00423B1B" w:rsidRPr="00423B1B">
        <w:t xml:space="preserve"> </w:t>
      </w:r>
      <w:r w:rsidRPr="00423B1B">
        <w:t>особо</w:t>
      </w:r>
      <w:r w:rsidR="00423B1B" w:rsidRPr="00423B1B">
        <w:t xml:space="preserve"> </w:t>
      </w:r>
      <w:r w:rsidRPr="00423B1B">
        <w:t>не</w:t>
      </w:r>
      <w:r w:rsidR="00423B1B" w:rsidRPr="00423B1B">
        <w:t xml:space="preserve"> </w:t>
      </w:r>
      <w:r w:rsidRPr="00423B1B">
        <w:t>напрягаться</w:t>
      </w:r>
      <w:r w:rsidR="00423B1B" w:rsidRPr="00423B1B">
        <w:t>»</w:t>
      </w:r>
      <w:r w:rsidRPr="00423B1B">
        <w:t>,</w:t>
      </w:r>
      <w:r w:rsidR="00423B1B" w:rsidRPr="00423B1B">
        <w:t xml:space="preserve"> </w:t>
      </w:r>
      <w:r w:rsidRPr="00423B1B">
        <w:t>—</w:t>
      </w:r>
      <w:r w:rsidR="00423B1B" w:rsidRPr="00423B1B">
        <w:t xml:space="preserve"> </w:t>
      </w:r>
      <w:r w:rsidRPr="00423B1B">
        <w:t>сказал</w:t>
      </w:r>
      <w:r w:rsidR="00423B1B" w:rsidRPr="00423B1B">
        <w:t xml:space="preserve"> </w:t>
      </w:r>
      <w:r w:rsidRPr="00423B1B">
        <w:t>Иван</w:t>
      </w:r>
      <w:r w:rsidR="00423B1B" w:rsidRPr="00423B1B">
        <w:t xml:space="preserve"> </w:t>
      </w:r>
      <w:r w:rsidRPr="00423B1B">
        <w:t>Чебесков.</w:t>
      </w:r>
    </w:p>
    <w:p w14:paraId="74E587B4" w14:textId="77777777" w:rsidR="006F094C" w:rsidRPr="00423B1B" w:rsidRDefault="006F094C" w:rsidP="006F094C">
      <w:r w:rsidRPr="00423B1B">
        <w:t>По</w:t>
      </w:r>
      <w:r w:rsidR="00423B1B" w:rsidRPr="00423B1B">
        <w:t xml:space="preserve"> </w:t>
      </w:r>
      <w:r w:rsidRPr="00423B1B">
        <w:t>словам</w:t>
      </w:r>
      <w:r w:rsidR="00423B1B" w:rsidRPr="00423B1B">
        <w:t xml:space="preserve"> </w:t>
      </w:r>
      <w:r w:rsidRPr="00423B1B">
        <w:t>заместителя</w:t>
      </w:r>
      <w:r w:rsidR="00423B1B" w:rsidRPr="00423B1B">
        <w:t xml:space="preserve"> </w:t>
      </w:r>
      <w:r w:rsidRPr="00423B1B">
        <w:t>председателя</w:t>
      </w:r>
      <w:r w:rsidR="00423B1B" w:rsidRPr="00423B1B">
        <w:t xml:space="preserve"> </w:t>
      </w:r>
      <w:r w:rsidRPr="00423B1B">
        <w:t>ЦБ</w:t>
      </w:r>
      <w:r w:rsidR="00423B1B" w:rsidRPr="00423B1B">
        <w:t xml:space="preserve"> </w:t>
      </w:r>
      <w:r w:rsidRPr="00423B1B">
        <w:t>Филиппа</w:t>
      </w:r>
      <w:r w:rsidR="00423B1B" w:rsidRPr="00423B1B">
        <w:t xml:space="preserve"> </w:t>
      </w:r>
      <w:r w:rsidRPr="00423B1B">
        <w:t>Габунии,</w:t>
      </w:r>
      <w:r w:rsidR="00423B1B" w:rsidRPr="00423B1B">
        <w:t xml:space="preserve"> </w:t>
      </w:r>
      <w:r w:rsidRPr="00423B1B">
        <w:t>ЦБ</w:t>
      </w:r>
      <w:r w:rsidR="00423B1B" w:rsidRPr="00423B1B">
        <w:t xml:space="preserve"> </w:t>
      </w:r>
      <w:r w:rsidRPr="00423B1B">
        <w:t>понимает,</w:t>
      </w:r>
      <w:r w:rsidR="00423B1B" w:rsidRPr="00423B1B">
        <w:t xml:space="preserve"> </w:t>
      </w:r>
      <w:r w:rsidRPr="00423B1B">
        <w:t>что</w:t>
      </w:r>
      <w:r w:rsidR="00423B1B" w:rsidRPr="00423B1B">
        <w:t xml:space="preserve"> </w:t>
      </w:r>
      <w:r w:rsidRPr="00423B1B">
        <w:t>есть</w:t>
      </w:r>
      <w:r w:rsidR="00423B1B" w:rsidRPr="00423B1B">
        <w:t xml:space="preserve"> </w:t>
      </w:r>
      <w:r w:rsidRPr="00423B1B">
        <w:t>клиентский</w:t>
      </w:r>
      <w:r w:rsidR="00423B1B" w:rsidRPr="00423B1B">
        <w:t xml:space="preserve"> </w:t>
      </w:r>
      <w:r w:rsidRPr="00423B1B">
        <w:t>запрос</w:t>
      </w:r>
      <w:r w:rsidR="00423B1B" w:rsidRPr="00423B1B">
        <w:t xml:space="preserve"> </w:t>
      </w:r>
      <w:r w:rsidRPr="00423B1B">
        <w:t>на</w:t>
      </w:r>
      <w:r w:rsidR="00423B1B" w:rsidRPr="00423B1B">
        <w:t xml:space="preserve"> </w:t>
      </w:r>
      <w:r w:rsidRPr="00423B1B">
        <w:t>то,</w:t>
      </w:r>
      <w:r w:rsidR="00423B1B" w:rsidRPr="00423B1B">
        <w:t xml:space="preserve"> </w:t>
      </w:r>
      <w:r w:rsidRPr="00423B1B">
        <w:t>чтобы</w:t>
      </w:r>
      <w:r w:rsidR="00423B1B" w:rsidRPr="00423B1B">
        <w:t xml:space="preserve"> </w:t>
      </w:r>
      <w:r w:rsidRPr="00423B1B">
        <w:t>свои</w:t>
      </w:r>
      <w:r w:rsidR="00423B1B" w:rsidRPr="00423B1B">
        <w:t xml:space="preserve"> </w:t>
      </w:r>
      <w:r w:rsidRPr="00423B1B">
        <w:t>деньги</w:t>
      </w:r>
      <w:r w:rsidR="00423B1B" w:rsidRPr="00423B1B">
        <w:t xml:space="preserve"> </w:t>
      </w:r>
      <w:r w:rsidRPr="00423B1B">
        <w:t>можно</w:t>
      </w:r>
      <w:r w:rsidR="00423B1B" w:rsidRPr="00423B1B">
        <w:t xml:space="preserve"> </w:t>
      </w:r>
      <w:r w:rsidRPr="00423B1B">
        <w:t>было</w:t>
      </w:r>
      <w:r w:rsidR="00423B1B" w:rsidRPr="00423B1B">
        <w:t xml:space="preserve"> </w:t>
      </w:r>
      <w:r w:rsidRPr="00423B1B">
        <w:t>перевести</w:t>
      </w:r>
      <w:r w:rsidR="00423B1B" w:rsidRPr="00423B1B">
        <w:t xml:space="preserve"> </w:t>
      </w:r>
      <w:r w:rsidRPr="00423B1B">
        <w:t>куда-то</w:t>
      </w:r>
      <w:r w:rsidR="00423B1B" w:rsidRPr="00423B1B">
        <w:t xml:space="preserve"> </w:t>
      </w:r>
      <w:r w:rsidRPr="00423B1B">
        <w:t>более</w:t>
      </w:r>
      <w:r w:rsidR="00423B1B" w:rsidRPr="00423B1B">
        <w:t xml:space="preserve"> </w:t>
      </w:r>
      <w:r w:rsidRPr="00423B1B">
        <w:t>удобным</w:t>
      </w:r>
      <w:r w:rsidR="00423B1B" w:rsidRPr="00423B1B">
        <w:t xml:space="preserve"> </w:t>
      </w:r>
      <w:r w:rsidRPr="00423B1B">
        <w:t>образом.</w:t>
      </w:r>
      <w:r w:rsidR="00423B1B" w:rsidRPr="00423B1B">
        <w:t xml:space="preserve"> </w:t>
      </w:r>
      <w:r w:rsidRPr="00423B1B">
        <w:t>Но</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Габуния</w:t>
      </w:r>
      <w:r w:rsidR="00423B1B" w:rsidRPr="00423B1B">
        <w:t xml:space="preserve"> </w:t>
      </w:r>
      <w:r w:rsidRPr="00423B1B">
        <w:t>отметил,</w:t>
      </w:r>
      <w:r w:rsidR="00423B1B" w:rsidRPr="00423B1B">
        <w:t xml:space="preserve"> </w:t>
      </w:r>
      <w:r w:rsidRPr="00423B1B">
        <w:t>что</w:t>
      </w:r>
      <w:r w:rsidR="00423B1B" w:rsidRPr="00423B1B">
        <w:t xml:space="preserve"> </w:t>
      </w:r>
      <w:r w:rsidRPr="00423B1B">
        <w:t>регулятору</w:t>
      </w:r>
      <w:r w:rsidR="00423B1B" w:rsidRPr="00423B1B">
        <w:t xml:space="preserve"> </w:t>
      </w:r>
      <w:r w:rsidRPr="00423B1B">
        <w:t>важно</w:t>
      </w:r>
      <w:r w:rsidR="00423B1B" w:rsidRPr="00423B1B">
        <w:t xml:space="preserve"> </w:t>
      </w:r>
      <w:r w:rsidRPr="00423B1B">
        <w:t>сохранить</w:t>
      </w:r>
      <w:r w:rsidR="00423B1B" w:rsidRPr="00423B1B">
        <w:t xml:space="preserve"> </w:t>
      </w:r>
      <w:r w:rsidRPr="00423B1B">
        <w:t>стабильность</w:t>
      </w:r>
      <w:r w:rsidR="00423B1B" w:rsidRPr="00423B1B">
        <w:t xml:space="preserve"> </w:t>
      </w:r>
      <w:r w:rsidRPr="00423B1B">
        <w:t>пенсионных</w:t>
      </w:r>
      <w:r w:rsidR="00423B1B" w:rsidRPr="00423B1B">
        <w:t xml:space="preserve"> </w:t>
      </w:r>
      <w:r w:rsidRPr="00423B1B">
        <w:t>фондов,</w:t>
      </w:r>
      <w:r w:rsidR="00423B1B" w:rsidRPr="00423B1B">
        <w:t xml:space="preserve"> </w:t>
      </w:r>
      <w:r w:rsidRPr="00423B1B">
        <w:t>которые</w:t>
      </w:r>
      <w:r w:rsidR="00423B1B" w:rsidRPr="00423B1B">
        <w:t xml:space="preserve"> </w:t>
      </w:r>
      <w:r w:rsidRPr="00423B1B">
        <w:t>уже</w:t>
      </w:r>
      <w:r w:rsidR="00423B1B" w:rsidRPr="00423B1B">
        <w:t xml:space="preserve"> </w:t>
      </w:r>
      <w:r w:rsidRPr="00423B1B">
        <w:t>привыкли</w:t>
      </w:r>
      <w:r w:rsidR="00423B1B" w:rsidRPr="00423B1B">
        <w:t xml:space="preserve"> </w:t>
      </w:r>
      <w:r w:rsidRPr="00423B1B">
        <w:t>играть</w:t>
      </w:r>
      <w:r w:rsidR="00423B1B" w:rsidRPr="00423B1B">
        <w:t xml:space="preserve"> </w:t>
      </w:r>
      <w:r w:rsidRPr="00423B1B">
        <w:t>по</w:t>
      </w:r>
      <w:r w:rsidR="00423B1B" w:rsidRPr="00423B1B">
        <w:t xml:space="preserve"> </w:t>
      </w:r>
      <w:r w:rsidRPr="00423B1B">
        <w:t>определенным</w:t>
      </w:r>
      <w:r w:rsidR="00423B1B" w:rsidRPr="00423B1B">
        <w:t xml:space="preserve"> </w:t>
      </w:r>
      <w:r w:rsidRPr="00423B1B">
        <w:t>правилам</w:t>
      </w:r>
      <w:r w:rsidR="00423B1B" w:rsidRPr="00423B1B">
        <w:t xml:space="preserve"> </w:t>
      </w:r>
      <w:r w:rsidRPr="00423B1B">
        <w:t>ликвидности</w:t>
      </w:r>
      <w:r w:rsidR="00423B1B" w:rsidRPr="00423B1B">
        <w:t xml:space="preserve"> </w:t>
      </w:r>
      <w:r w:rsidRPr="00423B1B">
        <w:t>и</w:t>
      </w:r>
      <w:r w:rsidR="00423B1B" w:rsidRPr="00423B1B">
        <w:t xml:space="preserve"> </w:t>
      </w:r>
      <w:r w:rsidRPr="00423B1B">
        <w:t>исходили</w:t>
      </w:r>
      <w:r w:rsidR="00423B1B" w:rsidRPr="00423B1B">
        <w:t xml:space="preserve"> </w:t>
      </w:r>
      <w:r w:rsidRPr="00423B1B">
        <w:t>из</w:t>
      </w:r>
      <w:r w:rsidR="00423B1B" w:rsidRPr="00423B1B">
        <w:t xml:space="preserve"> </w:t>
      </w:r>
      <w:r w:rsidRPr="00423B1B">
        <w:t>них.</w:t>
      </w:r>
    </w:p>
    <w:p w14:paraId="2493EA38" w14:textId="77777777" w:rsidR="006F094C" w:rsidRPr="00423B1B" w:rsidRDefault="00423B1B" w:rsidP="006F094C">
      <w:r w:rsidRPr="00423B1B">
        <w:t>«</w:t>
      </w:r>
      <w:r w:rsidR="006F094C" w:rsidRPr="00423B1B">
        <w:t>Когда</w:t>
      </w:r>
      <w:r w:rsidRPr="00423B1B">
        <w:t xml:space="preserve"> </w:t>
      </w:r>
      <w:r w:rsidR="006F094C" w:rsidRPr="00423B1B">
        <w:t>мы</w:t>
      </w:r>
      <w:r w:rsidRPr="00423B1B">
        <w:t xml:space="preserve"> </w:t>
      </w:r>
      <w:r w:rsidR="006F094C" w:rsidRPr="00423B1B">
        <w:t>на</w:t>
      </w:r>
      <w:r w:rsidRPr="00423B1B">
        <w:t xml:space="preserve"> </w:t>
      </w:r>
      <w:r w:rsidR="006F094C" w:rsidRPr="00423B1B">
        <w:t>ходу</w:t>
      </w:r>
      <w:r w:rsidRPr="00423B1B">
        <w:t xml:space="preserve"> </w:t>
      </w:r>
      <w:r w:rsidR="006F094C" w:rsidRPr="00423B1B">
        <w:t>поменяем</w:t>
      </w:r>
      <w:r w:rsidRPr="00423B1B">
        <w:t xml:space="preserve"> </w:t>
      </w:r>
      <w:r w:rsidR="006F094C" w:rsidRPr="00423B1B">
        <w:t>правила,</w:t>
      </w:r>
      <w:r w:rsidRPr="00423B1B">
        <w:t xml:space="preserve"> </w:t>
      </w:r>
      <w:r w:rsidR="006F094C" w:rsidRPr="00423B1B">
        <w:t>это</w:t>
      </w:r>
      <w:r w:rsidRPr="00423B1B">
        <w:t xml:space="preserve"> </w:t>
      </w:r>
      <w:r w:rsidR="006F094C" w:rsidRPr="00423B1B">
        <w:t>может</w:t>
      </w:r>
      <w:r w:rsidRPr="00423B1B">
        <w:t xml:space="preserve"> </w:t>
      </w:r>
      <w:r w:rsidR="006F094C" w:rsidRPr="00423B1B">
        <w:t>вызвать</w:t>
      </w:r>
      <w:r w:rsidRPr="00423B1B">
        <w:t xml:space="preserve"> </w:t>
      </w:r>
      <w:r w:rsidR="006F094C" w:rsidRPr="00423B1B">
        <w:t>определенные</w:t>
      </w:r>
      <w:r w:rsidRPr="00423B1B">
        <w:t xml:space="preserve"> </w:t>
      </w:r>
      <w:r w:rsidR="006F094C" w:rsidRPr="00423B1B">
        <w:t>проблемы</w:t>
      </w:r>
      <w:r w:rsidRPr="00423B1B">
        <w:t>»</w:t>
      </w:r>
      <w:r w:rsidR="006F094C" w:rsidRPr="00423B1B">
        <w:t>,</w:t>
      </w:r>
      <w:r w:rsidRPr="00423B1B">
        <w:t xml:space="preserve"> </w:t>
      </w:r>
      <w:r w:rsidR="006F094C" w:rsidRPr="00423B1B">
        <w:t>—</w:t>
      </w:r>
      <w:r w:rsidRPr="00423B1B">
        <w:t xml:space="preserve"> </w:t>
      </w:r>
      <w:r w:rsidR="006F094C" w:rsidRPr="00423B1B">
        <w:t>сказал</w:t>
      </w:r>
      <w:r w:rsidRPr="00423B1B">
        <w:t xml:space="preserve"> </w:t>
      </w:r>
      <w:r w:rsidR="006F094C" w:rsidRPr="00423B1B">
        <w:t>он</w:t>
      </w:r>
      <w:r w:rsidRPr="00423B1B">
        <w:t xml:space="preserve"> </w:t>
      </w:r>
      <w:r w:rsidR="006F094C" w:rsidRPr="00423B1B">
        <w:t>журналистам</w:t>
      </w:r>
      <w:r w:rsidRPr="00423B1B">
        <w:t xml:space="preserve"> </w:t>
      </w:r>
      <w:r w:rsidR="006F094C" w:rsidRPr="00423B1B">
        <w:t>в</w:t>
      </w:r>
      <w:r w:rsidRPr="00423B1B">
        <w:t xml:space="preserve"> </w:t>
      </w:r>
      <w:r w:rsidR="006F094C" w:rsidRPr="00423B1B">
        <w:t>кулуарах</w:t>
      </w:r>
      <w:r w:rsidRPr="00423B1B">
        <w:t xml:space="preserve"> </w:t>
      </w:r>
      <w:r w:rsidR="006F094C" w:rsidRPr="00423B1B">
        <w:t>Финансового</w:t>
      </w:r>
      <w:r w:rsidRPr="00423B1B">
        <w:t xml:space="preserve"> </w:t>
      </w:r>
      <w:r w:rsidR="006F094C" w:rsidRPr="00423B1B">
        <w:t>конгресса.</w:t>
      </w:r>
    </w:p>
    <w:p w14:paraId="598D3A7D" w14:textId="77777777" w:rsidR="006F094C" w:rsidRPr="00423B1B" w:rsidRDefault="006F094C" w:rsidP="006F094C">
      <w:r w:rsidRPr="00423B1B">
        <w:t>По</w:t>
      </w:r>
      <w:r w:rsidR="00423B1B" w:rsidRPr="00423B1B">
        <w:t xml:space="preserve"> </w:t>
      </w:r>
      <w:r w:rsidRPr="00423B1B">
        <w:t>данным</w:t>
      </w:r>
      <w:r w:rsidR="00423B1B" w:rsidRPr="00423B1B">
        <w:t xml:space="preserve"> </w:t>
      </w:r>
      <w:r w:rsidRPr="00423B1B">
        <w:t>статистики</w:t>
      </w:r>
      <w:r w:rsidR="00423B1B" w:rsidRPr="00423B1B">
        <w:t xml:space="preserve"> </w:t>
      </w:r>
      <w:r w:rsidRPr="00423B1B">
        <w:t>ЦБ,</w:t>
      </w:r>
      <w:r w:rsidR="00423B1B" w:rsidRPr="00423B1B">
        <w:t xml:space="preserve"> </w:t>
      </w:r>
      <w:r w:rsidRPr="00423B1B">
        <w:t>на</w:t>
      </w:r>
      <w:r w:rsidR="00423B1B" w:rsidRPr="00423B1B">
        <w:t xml:space="preserve"> </w:t>
      </w:r>
      <w:r w:rsidRPr="00423B1B">
        <w:t>3</w:t>
      </w:r>
      <w:r w:rsidR="00423B1B" w:rsidRPr="00423B1B">
        <w:t xml:space="preserve"> </w:t>
      </w:r>
      <w:r w:rsidRPr="00423B1B">
        <w:t>июля</w:t>
      </w:r>
      <w:r w:rsidR="00423B1B" w:rsidRPr="00423B1B">
        <w:t xml:space="preserve"> </w:t>
      </w:r>
      <w:r w:rsidRPr="00423B1B">
        <w:t>зарегистрировано</w:t>
      </w:r>
      <w:r w:rsidR="00423B1B" w:rsidRPr="00423B1B">
        <w:t xml:space="preserve"> </w:t>
      </w:r>
      <w:r w:rsidRPr="00423B1B">
        <w:t>25</w:t>
      </w:r>
      <w:r w:rsidR="00423B1B" w:rsidRPr="00423B1B">
        <w:t xml:space="preserve"> </w:t>
      </w:r>
      <w:r w:rsidRPr="00423B1B">
        <w:t>операторов</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Всего</w:t>
      </w:r>
      <w:r w:rsidR="00423B1B" w:rsidRPr="00423B1B">
        <w:t xml:space="preserve"> </w:t>
      </w:r>
      <w:r w:rsidRPr="00423B1B">
        <w:t>в</w:t>
      </w:r>
      <w:r w:rsidR="00423B1B" w:rsidRPr="00423B1B">
        <w:t xml:space="preserve"> </w:t>
      </w:r>
      <w:r w:rsidRPr="00423B1B">
        <w:t>реестре</w:t>
      </w:r>
      <w:r w:rsidR="00423B1B" w:rsidRPr="00423B1B">
        <w:t xml:space="preserve"> </w:t>
      </w:r>
      <w:r w:rsidRPr="00423B1B">
        <w:t>35</w:t>
      </w:r>
      <w:r w:rsidR="00423B1B" w:rsidRPr="00423B1B">
        <w:t xml:space="preserve"> </w:t>
      </w:r>
      <w:r w:rsidRPr="00423B1B">
        <w:t>негосударственных</w:t>
      </w:r>
      <w:r w:rsidR="00423B1B" w:rsidRPr="00423B1B">
        <w:t xml:space="preserve"> </w:t>
      </w:r>
      <w:r w:rsidRPr="00423B1B">
        <w:t>пенсионных</w:t>
      </w:r>
      <w:r w:rsidR="00423B1B" w:rsidRPr="00423B1B">
        <w:t xml:space="preserve"> </w:t>
      </w:r>
      <w:r w:rsidRPr="00423B1B">
        <w:t>фондов</w:t>
      </w:r>
      <w:r w:rsidR="00423B1B" w:rsidRPr="00423B1B">
        <w:t xml:space="preserve"> </w:t>
      </w:r>
      <w:r w:rsidRPr="00423B1B">
        <w:t>(НПФ),</w:t>
      </w:r>
      <w:r w:rsidR="00423B1B" w:rsidRPr="00423B1B">
        <w:t xml:space="preserve"> </w:t>
      </w:r>
      <w:r w:rsidRPr="00423B1B">
        <w:t>имеющих</w:t>
      </w:r>
      <w:r w:rsidR="00423B1B" w:rsidRPr="00423B1B">
        <w:t xml:space="preserve"> </w:t>
      </w:r>
      <w:r w:rsidRPr="00423B1B">
        <w:t>лицензию.</w:t>
      </w:r>
    </w:p>
    <w:p w14:paraId="1A09A694" w14:textId="77777777" w:rsidR="006F094C" w:rsidRPr="00423B1B" w:rsidRDefault="006F094C" w:rsidP="006F094C">
      <w:r w:rsidRPr="00423B1B">
        <w:t>Портфель</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в</w:t>
      </w:r>
      <w:r w:rsidR="00423B1B" w:rsidRPr="00423B1B">
        <w:t xml:space="preserve"> </w:t>
      </w:r>
      <w:r w:rsidRPr="00423B1B">
        <w:t>НПФ</w:t>
      </w:r>
      <w:r w:rsidR="00423B1B" w:rsidRPr="00423B1B">
        <w:t xml:space="preserve"> </w:t>
      </w:r>
      <w:r w:rsidRPr="00423B1B">
        <w:t>за</w:t>
      </w:r>
      <w:r w:rsidR="00423B1B" w:rsidRPr="00423B1B">
        <w:t xml:space="preserve"> </w:t>
      </w:r>
      <w:r w:rsidRPr="00423B1B">
        <w:t>первый</w:t>
      </w:r>
      <w:r w:rsidR="00423B1B" w:rsidRPr="00423B1B">
        <w:t xml:space="preserve"> </w:t>
      </w:r>
      <w:r w:rsidRPr="00423B1B">
        <w:t>квартал</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увеличился</w:t>
      </w:r>
      <w:r w:rsidR="00423B1B" w:rsidRPr="00423B1B">
        <w:t xml:space="preserve"> </w:t>
      </w:r>
      <w:r w:rsidRPr="00423B1B">
        <w:t>на</w:t>
      </w:r>
      <w:r w:rsidR="00423B1B" w:rsidRPr="00423B1B">
        <w:t xml:space="preserve"> </w:t>
      </w:r>
      <w:r w:rsidRPr="00423B1B">
        <w:t>1,6%</w:t>
      </w:r>
      <w:r w:rsidR="00423B1B" w:rsidRPr="00423B1B">
        <w:t xml:space="preserve"> </w:t>
      </w:r>
      <w:r w:rsidRPr="00423B1B">
        <w:t>к</w:t>
      </w:r>
      <w:r w:rsidR="00423B1B" w:rsidRPr="00423B1B">
        <w:t xml:space="preserve"> </w:t>
      </w:r>
      <w:r w:rsidRPr="00423B1B">
        <w:t>прошлому</w:t>
      </w:r>
      <w:r w:rsidR="00423B1B" w:rsidRPr="00423B1B">
        <w:t xml:space="preserve"> </w:t>
      </w:r>
      <w:r w:rsidRPr="00423B1B">
        <w:t>кварталу,</w:t>
      </w:r>
      <w:r w:rsidR="00423B1B" w:rsidRPr="00423B1B">
        <w:t xml:space="preserve"> </w:t>
      </w:r>
      <w:r w:rsidRPr="00423B1B">
        <w:t>до</w:t>
      </w:r>
      <w:r w:rsidR="00423B1B" w:rsidRPr="00423B1B">
        <w:t xml:space="preserve"> </w:t>
      </w:r>
      <w:r w:rsidRPr="00423B1B">
        <w:t>1,9</w:t>
      </w:r>
      <w:r w:rsidR="00423B1B" w:rsidRPr="00423B1B">
        <w:t xml:space="preserve"> </w:t>
      </w:r>
      <w:r w:rsidRPr="00423B1B">
        <w:t>трлн</w:t>
      </w:r>
      <w:r w:rsidR="00423B1B" w:rsidRPr="00423B1B">
        <w:t xml:space="preserve"> </w:t>
      </w:r>
      <w:r w:rsidRPr="00423B1B">
        <w:t>рублей.</w:t>
      </w:r>
      <w:r w:rsidR="00423B1B" w:rsidRPr="00423B1B">
        <w:t xml:space="preserve"> </w:t>
      </w:r>
      <w:r w:rsidRPr="00423B1B">
        <w:t>Об</w:t>
      </w:r>
      <w:r w:rsidR="00423B1B" w:rsidRPr="00423B1B">
        <w:t xml:space="preserve"> </w:t>
      </w:r>
      <w:r w:rsidRPr="00423B1B">
        <w:t>этом</w:t>
      </w:r>
      <w:r w:rsidR="00423B1B" w:rsidRPr="00423B1B">
        <w:t xml:space="preserve"> </w:t>
      </w:r>
      <w:r w:rsidRPr="00423B1B">
        <w:t>сообщил</w:t>
      </w:r>
      <w:r w:rsidR="00423B1B" w:rsidRPr="00423B1B">
        <w:t xml:space="preserve"> </w:t>
      </w:r>
      <w:r w:rsidRPr="00423B1B">
        <w:t>Банк</w:t>
      </w:r>
      <w:r w:rsidR="00423B1B" w:rsidRPr="00423B1B">
        <w:t xml:space="preserve"> </w:t>
      </w:r>
      <w:r w:rsidRPr="00423B1B">
        <w:t>России</w:t>
      </w:r>
      <w:r w:rsidR="00423B1B" w:rsidRPr="00423B1B">
        <w:t xml:space="preserve"> </w:t>
      </w:r>
      <w:r w:rsidRPr="00423B1B">
        <w:t>в</w:t>
      </w:r>
      <w:r w:rsidR="00423B1B" w:rsidRPr="00423B1B">
        <w:t xml:space="preserve"> </w:t>
      </w:r>
      <w:r w:rsidRPr="00423B1B">
        <w:t>Обзоре</w:t>
      </w:r>
      <w:r w:rsidR="00423B1B" w:rsidRPr="00423B1B">
        <w:t xml:space="preserve"> </w:t>
      </w:r>
      <w:r w:rsidRPr="00423B1B">
        <w:t>ключевых</w:t>
      </w:r>
      <w:r w:rsidR="00423B1B" w:rsidRPr="00423B1B">
        <w:t xml:space="preserve"> </w:t>
      </w:r>
      <w:r w:rsidRPr="00423B1B">
        <w:t>показателей</w:t>
      </w:r>
      <w:r w:rsidR="00423B1B" w:rsidRPr="00423B1B">
        <w:t xml:space="preserve"> </w:t>
      </w:r>
      <w:r w:rsidRPr="00423B1B">
        <w:t>негосударственных</w:t>
      </w:r>
      <w:r w:rsidR="00423B1B" w:rsidRPr="00423B1B">
        <w:t xml:space="preserve"> </w:t>
      </w:r>
      <w:r w:rsidRPr="00423B1B">
        <w:t>пенсионных</w:t>
      </w:r>
      <w:r w:rsidR="00423B1B" w:rsidRPr="00423B1B">
        <w:t xml:space="preserve"> </w:t>
      </w:r>
      <w:r w:rsidRPr="00423B1B">
        <w:t>фондов.</w:t>
      </w:r>
      <w:r w:rsidR="00423B1B" w:rsidRPr="00423B1B">
        <w:t xml:space="preserve"> </w:t>
      </w:r>
      <w:r w:rsidRPr="00423B1B">
        <w:t>По</w:t>
      </w:r>
      <w:r w:rsidR="00423B1B" w:rsidRPr="00423B1B">
        <w:t xml:space="preserve"> </w:t>
      </w:r>
      <w:r w:rsidRPr="00423B1B">
        <w:t>оценке</w:t>
      </w:r>
      <w:r w:rsidR="00423B1B" w:rsidRPr="00423B1B">
        <w:t xml:space="preserve"> </w:t>
      </w:r>
      <w:r w:rsidRPr="00423B1B">
        <w:t>регулятора,</w:t>
      </w:r>
      <w:r w:rsidR="00423B1B" w:rsidRPr="00423B1B">
        <w:t xml:space="preserve"> </w:t>
      </w:r>
      <w:r w:rsidRPr="00423B1B">
        <w:t>прирост</w:t>
      </w:r>
      <w:r w:rsidR="00423B1B" w:rsidRPr="00423B1B">
        <w:t xml:space="preserve"> </w:t>
      </w:r>
      <w:r w:rsidRPr="00423B1B">
        <w:t>обеспечили</w:t>
      </w:r>
      <w:r w:rsidR="00423B1B" w:rsidRPr="00423B1B">
        <w:t xml:space="preserve"> </w:t>
      </w:r>
      <w:r w:rsidRPr="00423B1B">
        <w:t>полученные</w:t>
      </w:r>
      <w:r w:rsidR="00423B1B" w:rsidRPr="00423B1B">
        <w:t xml:space="preserve"> </w:t>
      </w:r>
      <w:r w:rsidRPr="00423B1B">
        <w:t>доходы</w:t>
      </w:r>
      <w:r w:rsidR="00423B1B" w:rsidRPr="00423B1B">
        <w:t xml:space="preserve"> </w:t>
      </w:r>
      <w:r w:rsidRPr="00423B1B">
        <w:t>от</w:t>
      </w:r>
      <w:r w:rsidR="00423B1B" w:rsidRPr="00423B1B">
        <w:t xml:space="preserve"> </w:t>
      </w:r>
      <w:r w:rsidRPr="00423B1B">
        <w:t>инвестиций,</w:t>
      </w:r>
      <w:r w:rsidR="00423B1B" w:rsidRPr="00423B1B">
        <w:t xml:space="preserve"> </w:t>
      </w:r>
      <w:r w:rsidRPr="00423B1B">
        <w:t>а</w:t>
      </w:r>
      <w:r w:rsidR="00423B1B" w:rsidRPr="00423B1B">
        <w:t xml:space="preserve"> </w:t>
      </w:r>
      <w:r w:rsidRPr="00423B1B">
        <w:t>также</w:t>
      </w:r>
      <w:r w:rsidR="00423B1B" w:rsidRPr="00423B1B">
        <w:t xml:space="preserve"> </w:t>
      </w:r>
      <w:r w:rsidRPr="00423B1B">
        <w:t>приток</w:t>
      </w:r>
      <w:r w:rsidR="00423B1B" w:rsidRPr="00423B1B">
        <w:t xml:space="preserve"> </w:t>
      </w:r>
      <w:r w:rsidRPr="00423B1B">
        <w:t>средств</w:t>
      </w:r>
      <w:r w:rsidR="00423B1B" w:rsidRPr="00423B1B">
        <w:t xml:space="preserve"> </w:t>
      </w:r>
      <w:r w:rsidRPr="00423B1B">
        <w:t>по</w:t>
      </w:r>
      <w:r w:rsidR="00423B1B" w:rsidRPr="00423B1B">
        <w:t xml:space="preserve"> </w:t>
      </w:r>
      <w:r w:rsidRPr="00423B1B">
        <w:t>договорам</w:t>
      </w:r>
      <w:r w:rsidR="00423B1B" w:rsidRPr="00423B1B">
        <w:t xml:space="preserve"> </w:t>
      </w:r>
      <w:r w:rsidRPr="00423B1B">
        <w:t>негосударственного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и</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p>
    <w:p w14:paraId="7F483515" w14:textId="77777777" w:rsidR="006F094C" w:rsidRPr="00423B1B" w:rsidRDefault="006F094C" w:rsidP="006F094C">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реализуются</w:t>
      </w:r>
      <w:r w:rsidR="00423B1B" w:rsidRPr="00423B1B">
        <w:t xml:space="preserve"> </w:t>
      </w:r>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w:t>
      </w:r>
      <w:r w:rsidR="00423B1B" w:rsidRPr="00423B1B">
        <w:t xml:space="preserve"> </w:t>
      </w:r>
      <w:r w:rsidRPr="00423B1B">
        <w:t>добровольный</w:t>
      </w:r>
      <w:r w:rsidR="00423B1B" w:rsidRPr="00423B1B">
        <w:t xml:space="preserve"> </w:t>
      </w:r>
      <w:r w:rsidRPr="00423B1B">
        <w:t>накопительно-сберегательный</w:t>
      </w:r>
      <w:r w:rsidR="00423B1B" w:rsidRPr="00423B1B">
        <w:t xml:space="preserve"> </w:t>
      </w:r>
      <w:r w:rsidRPr="00423B1B">
        <w:t>продукт</w:t>
      </w:r>
      <w:r w:rsidR="00423B1B" w:rsidRPr="00423B1B">
        <w:t xml:space="preserve"> </w:t>
      </w:r>
      <w:r w:rsidRPr="00423B1B">
        <w:t>для</w:t>
      </w:r>
      <w:r w:rsidR="00423B1B" w:rsidRPr="00423B1B">
        <w:t xml:space="preserve"> </w:t>
      </w:r>
      <w:r w:rsidRPr="00423B1B">
        <w:t>граждан</w:t>
      </w:r>
      <w:r w:rsidR="00423B1B" w:rsidRPr="00423B1B">
        <w:t xml:space="preserve"> </w:t>
      </w:r>
      <w:r w:rsidRPr="00423B1B">
        <w:t>с</w:t>
      </w:r>
      <w:r w:rsidR="00423B1B" w:rsidRPr="00423B1B">
        <w:t xml:space="preserve"> </w:t>
      </w:r>
      <w:r w:rsidRPr="00423B1B">
        <w:t>участием</w:t>
      </w:r>
      <w:r w:rsidR="00423B1B" w:rsidRPr="00423B1B">
        <w:t xml:space="preserve"> </w:t>
      </w:r>
      <w:r w:rsidRPr="00423B1B">
        <w:t>государства.</w:t>
      </w:r>
      <w:r w:rsidR="00423B1B" w:rsidRPr="00423B1B">
        <w:t xml:space="preserve"> </w:t>
      </w:r>
      <w:r w:rsidRPr="00423B1B">
        <w:t>Проект</w:t>
      </w:r>
      <w:r w:rsidR="00423B1B" w:rsidRPr="00423B1B">
        <w:t xml:space="preserve"> </w:t>
      </w:r>
      <w:r w:rsidRPr="00423B1B">
        <w:t>предполагает</w:t>
      </w:r>
      <w:r w:rsidR="00423B1B" w:rsidRPr="00423B1B">
        <w:t xml:space="preserve"> </w:t>
      </w:r>
      <w:r w:rsidRPr="00423B1B">
        <w:t>активное</w:t>
      </w:r>
      <w:r w:rsidR="00423B1B" w:rsidRPr="00423B1B">
        <w:t xml:space="preserve"> </w:t>
      </w:r>
      <w:r w:rsidRPr="00423B1B">
        <w:t>самостоятельное</w:t>
      </w:r>
      <w:r w:rsidR="00423B1B" w:rsidRPr="00423B1B">
        <w:t xml:space="preserve"> </w:t>
      </w:r>
      <w:r w:rsidRPr="00423B1B">
        <w:t>участие</w:t>
      </w:r>
      <w:r w:rsidR="00423B1B" w:rsidRPr="00423B1B">
        <w:t xml:space="preserve"> </w:t>
      </w:r>
      <w:r w:rsidRPr="00423B1B">
        <w:t>граждан</w:t>
      </w:r>
      <w:r w:rsidR="00423B1B" w:rsidRPr="00423B1B">
        <w:t xml:space="preserve"> </w:t>
      </w:r>
      <w:r w:rsidRPr="00423B1B">
        <w:t>в</w:t>
      </w:r>
      <w:r w:rsidR="00423B1B" w:rsidRPr="00423B1B">
        <w:t xml:space="preserve"> </w:t>
      </w:r>
      <w:r w:rsidRPr="00423B1B">
        <w:t>накоплении</w:t>
      </w:r>
      <w:r w:rsidR="00423B1B" w:rsidRPr="00423B1B">
        <w:t xml:space="preserve"> </w:t>
      </w:r>
      <w:r w:rsidRPr="00423B1B">
        <w:t>капитала</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негосударственном</w:t>
      </w:r>
      <w:r w:rsidR="00423B1B" w:rsidRPr="00423B1B">
        <w:t xml:space="preserve"> </w:t>
      </w:r>
      <w:r w:rsidRPr="00423B1B">
        <w:t>пенсионном</w:t>
      </w:r>
      <w:r w:rsidR="00423B1B" w:rsidRPr="00423B1B">
        <w:t xml:space="preserve"> </w:t>
      </w:r>
      <w:r w:rsidRPr="00423B1B">
        <w:t>фонде</w:t>
      </w:r>
      <w:r w:rsidR="00423B1B" w:rsidRPr="00423B1B">
        <w:t xml:space="preserve"> </w:t>
      </w:r>
      <w:r w:rsidRPr="00423B1B">
        <w:t>(НПФ).</w:t>
      </w:r>
    </w:p>
    <w:p w14:paraId="1029651C" w14:textId="77777777" w:rsidR="006F094C" w:rsidRPr="00423B1B" w:rsidRDefault="006F094C" w:rsidP="006F094C">
      <w:r w:rsidRPr="00423B1B">
        <w:t>В</w:t>
      </w:r>
      <w:r w:rsidR="00423B1B" w:rsidRPr="00423B1B">
        <w:t xml:space="preserve"> </w:t>
      </w:r>
      <w:r w:rsidRPr="00423B1B">
        <w:t>январе</w:t>
      </w:r>
      <w:r w:rsidR="00423B1B" w:rsidRPr="00423B1B">
        <w:t xml:space="preserve"> </w:t>
      </w:r>
      <w:r w:rsidRPr="00423B1B">
        <w:t>—</w:t>
      </w:r>
      <w:r w:rsidR="00423B1B" w:rsidRPr="00423B1B">
        <w:t xml:space="preserve"> </w:t>
      </w:r>
      <w:r w:rsidRPr="00423B1B">
        <w:t>марте</w:t>
      </w:r>
      <w:r w:rsidR="00423B1B" w:rsidRPr="00423B1B">
        <w:t xml:space="preserve"> </w:t>
      </w:r>
      <w:r w:rsidRPr="00423B1B">
        <w:t>участниками</w:t>
      </w:r>
      <w:r w:rsidR="00423B1B" w:rsidRPr="00423B1B">
        <w:t xml:space="preserve"> </w:t>
      </w:r>
      <w:r w:rsidRPr="00423B1B">
        <w:t>программы</w:t>
      </w:r>
      <w:r w:rsidR="00423B1B" w:rsidRPr="00423B1B">
        <w:t xml:space="preserve"> </w:t>
      </w:r>
      <w:r w:rsidRPr="00423B1B">
        <w:t>стали</w:t>
      </w:r>
      <w:r w:rsidR="00423B1B" w:rsidRPr="00423B1B">
        <w:t xml:space="preserve"> </w:t>
      </w:r>
      <w:r w:rsidRPr="00423B1B">
        <w:t>почти</w:t>
      </w:r>
      <w:r w:rsidR="00423B1B" w:rsidRPr="00423B1B">
        <w:t xml:space="preserve"> </w:t>
      </w:r>
      <w:r w:rsidRPr="00423B1B">
        <w:t>270</w:t>
      </w:r>
      <w:r w:rsidR="00423B1B" w:rsidRPr="00423B1B">
        <w:t xml:space="preserve"> </w:t>
      </w:r>
      <w:r w:rsidRPr="00423B1B">
        <w:t>тыс.</w:t>
      </w:r>
      <w:r w:rsidR="00423B1B" w:rsidRPr="00423B1B">
        <w:t xml:space="preserve"> </w:t>
      </w:r>
      <w:r w:rsidRPr="00423B1B">
        <w:t>человек,</w:t>
      </w:r>
      <w:r w:rsidR="00423B1B" w:rsidRPr="00423B1B">
        <w:t xml:space="preserve"> </w:t>
      </w:r>
      <w:r w:rsidRPr="00423B1B">
        <w:t>которые</w:t>
      </w:r>
      <w:r w:rsidR="00423B1B" w:rsidRPr="00423B1B">
        <w:t xml:space="preserve"> </w:t>
      </w:r>
      <w:r w:rsidRPr="00423B1B">
        <w:t>внесли</w:t>
      </w:r>
      <w:r w:rsidR="00423B1B" w:rsidRPr="00423B1B">
        <w:t xml:space="preserve"> </w:t>
      </w:r>
      <w:r w:rsidRPr="00423B1B">
        <w:t>2,4</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приводит</w:t>
      </w:r>
      <w:r w:rsidR="00423B1B" w:rsidRPr="00423B1B">
        <w:t xml:space="preserve"> </w:t>
      </w:r>
      <w:r w:rsidRPr="00423B1B">
        <w:t>данные</w:t>
      </w:r>
      <w:r w:rsidR="00423B1B" w:rsidRPr="00423B1B">
        <w:t xml:space="preserve"> </w:t>
      </w:r>
      <w:r w:rsidRPr="00423B1B">
        <w:t>ЦБ</w:t>
      </w:r>
      <w:r w:rsidR="00423B1B" w:rsidRPr="00423B1B">
        <w:t xml:space="preserve"> </w:t>
      </w:r>
      <w:r w:rsidRPr="00423B1B">
        <w:t>в</w:t>
      </w:r>
      <w:r w:rsidR="00423B1B" w:rsidRPr="00423B1B">
        <w:t xml:space="preserve"> </w:t>
      </w:r>
      <w:r w:rsidRPr="00423B1B">
        <w:t>Обзоре</w:t>
      </w:r>
      <w:r w:rsidR="00423B1B" w:rsidRPr="00423B1B">
        <w:t xml:space="preserve"> </w:t>
      </w:r>
      <w:r w:rsidRPr="00423B1B">
        <w:t>ключевых</w:t>
      </w:r>
      <w:r w:rsidR="00423B1B" w:rsidRPr="00423B1B">
        <w:t xml:space="preserve"> </w:t>
      </w:r>
      <w:r w:rsidRPr="00423B1B">
        <w:t>показателей</w:t>
      </w:r>
      <w:r w:rsidR="00423B1B" w:rsidRPr="00423B1B">
        <w:t xml:space="preserve"> </w:t>
      </w:r>
      <w:r w:rsidRPr="00423B1B">
        <w:t>негосударственных</w:t>
      </w:r>
      <w:r w:rsidR="00423B1B" w:rsidRPr="00423B1B">
        <w:t xml:space="preserve"> </w:t>
      </w:r>
      <w:r w:rsidRPr="00423B1B">
        <w:t>пенсионных</w:t>
      </w:r>
      <w:r w:rsidR="00423B1B" w:rsidRPr="00423B1B">
        <w:t xml:space="preserve"> </w:t>
      </w:r>
      <w:r w:rsidRPr="00423B1B">
        <w:t>фондов</w:t>
      </w:r>
      <w:r w:rsidR="00423B1B" w:rsidRPr="00423B1B">
        <w:t xml:space="preserve"> </w:t>
      </w:r>
      <w:r w:rsidRPr="00423B1B">
        <w:t>за</w:t>
      </w:r>
      <w:r w:rsidR="00423B1B" w:rsidRPr="00423B1B">
        <w:t xml:space="preserve"> </w:t>
      </w:r>
      <w:r w:rsidRPr="00423B1B">
        <w:t>первый</w:t>
      </w:r>
      <w:r w:rsidR="00423B1B" w:rsidRPr="00423B1B">
        <w:t xml:space="preserve"> </w:t>
      </w:r>
      <w:r w:rsidRPr="00423B1B">
        <w:t>квартал</w:t>
      </w:r>
      <w:r w:rsidR="00423B1B" w:rsidRPr="00423B1B">
        <w:t xml:space="preserve"> </w:t>
      </w:r>
      <w:r w:rsidRPr="00423B1B">
        <w:t>2024</w:t>
      </w:r>
      <w:r w:rsidR="00423B1B" w:rsidRPr="00423B1B">
        <w:t xml:space="preserve"> </w:t>
      </w:r>
      <w:r w:rsidRPr="00423B1B">
        <w:t>года.</w:t>
      </w:r>
    </w:p>
    <w:p w14:paraId="1F18AE07" w14:textId="77777777" w:rsidR="006F094C" w:rsidRPr="00423B1B" w:rsidRDefault="006F094C" w:rsidP="006F094C">
      <w:r w:rsidRPr="00423B1B">
        <w:lastRenderedPageBreak/>
        <w:t>Согласно</w:t>
      </w:r>
      <w:r w:rsidR="00423B1B" w:rsidRPr="00423B1B">
        <w:t xml:space="preserve"> </w:t>
      </w:r>
      <w:r w:rsidRPr="00423B1B">
        <w:t>условиям</w:t>
      </w:r>
      <w:r w:rsidR="00423B1B" w:rsidRPr="00423B1B">
        <w:t xml:space="preserve"> </w:t>
      </w:r>
      <w:r w:rsidRPr="00423B1B">
        <w:t>ПДС,</w:t>
      </w:r>
      <w:r w:rsidR="00423B1B" w:rsidRPr="00423B1B">
        <w:t xml:space="preserve"> </w:t>
      </w:r>
      <w:r w:rsidRPr="00423B1B">
        <w:t>начать</w:t>
      </w:r>
      <w:r w:rsidR="00423B1B" w:rsidRPr="00423B1B">
        <w:t xml:space="preserve"> </w:t>
      </w:r>
      <w:r w:rsidRPr="00423B1B">
        <w:t>получать</w:t>
      </w:r>
      <w:r w:rsidR="00423B1B" w:rsidRPr="00423B1B">
        <w:t xml:space="preserve"> </w:t>
      </w:r>
      <w:r w:rsidRPr="00423B1B">
        <w:t>ежемесячные</w:t>
      </w:r>
      <w:r w:rsidR="00423B1B" w:rsidRPr="00423B1B">
        <w:t xml:space="preserve"> </w:t>
      </w:r>
      <w:r w:rsidRPr="00423B1B">
        <w:t>выплаты</w:t>
      </w:r>
      <w:r w:rsidR="00423B1B" w:rsidRPr="00423B1B">
        <w:t xml:space="preserve"> </w:t>
      </w:r>
      <w:r w:rsidRPr="00423B1B">
        <w:t>от</w:t>
      </w:r>
      <w:r w:rsidR="00423B1B" w:rsidRPr="00423B1B">
        <w:t xml:space="preserve"> </w:t>
      </w:r>
      <w:r w:rsidRPr="00423B1B">
        <w:t>НПФ</w:t>
      </w:r>
      <w:r w:rsidR="00423B1B" w:rsidRPr="00423B1B">
        <w:t xml:space="preserve"> </w:t>
      </w:r>
      <w:r w:rsidRPr="00423B1B">
        <w:t>можно</w:t>
      </w:r>
      <w:r w:rsidR="00423B1B" w:rsidRPr="00423B1B">
        <w:t xml:space="preserve"> </w:t>
      </w:r>
      <w:r w:rsidRPr="00423B1B">
        <w:t>будет</w:t>
      </w:r>
      <w:r w:rsidR="00423B1B" w:rsidRPr="00423B1B">
        <w:t xml:space="preserve"> </w:t>
      </w:r>
      <w:r w:rsidRPr="00423B1B">
        <w:t>через</w:t>
      </w:r>
      <w:r w:rsidR="00423B1B" w:rsidRPr="00423B1B">
        <w:t xml:space="preserve"> </w:t>
      </w:r>
      <w:r w:rsidRPr="00423B1B">
        <w:t>15</w:t>
      </w:r>
      <w:r w:rsidR="00423B1B" w:rsidRPr="00423B1B">
        <w:t xml:space="preserve"> </w:t>
      </w:r>
      <w:r w:rsidRPr="00423B1B">
        <w:t>лет</w:t>
      </w:r>
      <w:r w:rsidR="00423B1B" w:rsidRPr="00423B1B">
        <w:t xml:space="preserve"> </w:t>
      </w:r>
      <w:r w:rsidRPr="00423B1B">
        <w:t>с</w:t>
      </w:r>
      <w:r w:rsidR="00423B1B" w:rsidRPr="00423B1B">
        <w:t xml:space="preserve"> </w:t>
      </w:r>
      <w:r w:rsidRPr="00423B1B">
        <w:t>момента</w:t>
      </w:r>
      <w:r w:rsidR="00423B1B" w:rsidRPr="00423B1B">
        <w:t xml:space="preserve"> </w:t>
      </w:r>
      <w:r w:rsidRPr="00423B1B">
        <w:t>заключения</w:t>
      </w:r>
      <w:r w:rsidR="00423B1B" w:rsidRPr="00423B1B">
        <w:t xml:space="preserve"> </w:t>
      </w:r>
      <w:r w:rsidRPr="00423B1B">
        <w:t>договора</w:t>
      </w:r>
      <w:r w:rsidR="00423B1B" w:rsidRPr="00423B1B">
        <w:t xml:space="preserve"> </w:t>
      </w:r>
      <w:r w:rsidRPr="00423B1B">
        <w:t>либо</w:t>
      </w:r>
      <w:r w:rsidR="00423B1B" w:rsidRPr="00423B1B">
        <w:t xml:space="preserve"> </w:t>
      </w:r>
      <w:r w:rsidRPr="00423B1B">
        <w:t>с</w:t>
      </w:r>
      <w:r w:rsidR="00423B1B" w:rsidRPr="00423B1B">
        <w:t xml:space="preserve"> </w:t>
      </w:r>
      <w:r w:rsidRPr="00423B1B">
        <w:t>55</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с</w:t>
      </w:r>
      <w:r w:rsidR="00423B1B" w:rsidRPr="00423B1B">
        <w:t xml:space="preserve"> </w:t>
      </w:r>
      <w:r w:rsidRPr="00423B1B">
        <w:t>60</w:t>
      </w:r>
      <w:r w:rsidR="00423B1B" w:rsidRPr="00423B1B">
        <w:t xml:space="preserve"> </w:t>
      </w:r>
      <w:r w:rsidRPr="00423B1B">
        <w:t>для</w:t>
      </w:r>
      <w:r w:rsidR="00423B1B" w:rsidRPr="00423B1B">
        <w:t xml:space="preserve"> </w:t>
      </w:r>
      <w:r w:rsidRPr="00423B1B">
        <w:t>мужчин.</w:t>
      </w:r>
      <w:r w:rsidR="00423B1B" w:rsidRPr="00423B1B">
        <w:t xml:space="preserve"> </w:t>
      </w:r>
      <w:r w:rsidRPr="00423B1B">
        <w:t>В</w:t>
      </w:r>
      <w:r w:rsidR="00423B1B" w:rsidRPr="00423B1B">
        <w:t xml:space="preserve"> </w:t>
      </w:r>
      <w:r w:rsidRPr="00423B1B">
        <w:t>первые</w:t>
      </w:r>
      <w:r w:rsidR="00423B1B" w:rsidRPr="00423B1B">
        <w:t xml:space="preserve"> </w:t>
      </w:r>
      <w:r w:rsidRPr="00423B1B">
        <w:t>три</w:t>
      </w:r>
      <w:r w:rsidR="00423B1B" w:rsidRPr="00423B1B">
        <w:t xml:space="preserve"> </w:t>
      </w:r>
      <w:r w:rsidRPr="00423B1B">
        <w:t>года</w:t>
      </w:r>
      <w:r w:rsidR="00423B1B" w:rsidRPr="00423B1B">
        <w:t xml:space="preserve"> </w:t>
      </w:r>
      <w:r w:rsidRPr="00423B1B">
        <w:t>участия</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можно</w:t>
      </w:r>
      <w:r w:rsidR="00423B1B" w:rsidRPr="00423B1B">
        <w:t xml:space="preserve"> </w:t>
      </w:r>
      <w:r w:rsidRPr="00423B1B">
        <w:t>получить</w:t>
      </w:r>
      <w:r w:rsidR="00423B1B" w:rsidRPr="00423B1B">
        <w:t xml:space="preserve"> </w:t>
      </w:r>
      <w:r w:rsidRPr="00423B1B">
        <w:t>софинансирование</w:t>
      </w:r>
      <w:r w:rsidR="00423B1B" w:rsidRPr="00423B1B">
        <w:t xml:space="preserve"> </w:t>
      </w:r>
      <w:r w:rsidRPr="00423B1B">
        <w:t>пенсии</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до</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Также</w:t>
      </w:r>
      <w:r w:rsidR="00423B1B" w:rsidRPr="00423B1B">
        <w:t xml:space="preserve"> </w:t>
      </w:r>
      <w:r w:rsidRPr="00423B1B">
        <w:t>ежегодно</w:t>
      </w:r>
      <w:r w:rsidR="00423B1B" w:rsidRPr="00423B1B">
        <w:t xml:space="preserve"> </w:t>
      </w:r>
      <w:r w:rsidRPr="00423B1B">
        <w:t>клиенты</w:t>
      </w:r>
      <w:r w:rsidR="00423B1B" w:rsidRPr="00423B1B">
        <w:t xml:space="preserve"> </w:t>
      </w:r>
      <w:r w:rsidRPr="00423B1B">
        <w:t>смогут</w:t>
      </w:r>
      <w:r w:rsidR="00423B1B" w:rsidRPr="00423B1B">
        <w:t xml:space="preserve"> </w:t>
      </w:r>
      <w:r w:rsidRPr="00423B1B">
        <w:t>получать</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до</w:t>
      </w:r>
      <w:r w:rsidR="00423B1B" w:rsidRPr="00423B1B">
        <w:t xml:space="preserve"> </w:t>
      </w:r>
      <w:r w:rsidRPr="00423B1B">
        <w:t>52</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p>
    <w:p w14:paraId="10D907A1" w14:textId="77777777" w:rsidR="006F094C" w:rsidRPr="00423B1B" w:rsidRDefault="006F094C" w:rsidP="006F094C">
      <w:r w:rsidRPr="00423B1B">
        <w:t>Во</w:t>
      </w:r>
      <w:r w:rsidR="00423B1B" w:rsidRPr="00423B1B">
        <w:t xml:space="preserve"> </w:t>
      </w:r>
      <w:r w:rsidRPr="00423B1B">
        <w:t>время</w:t>
      </w:r>
      <w:r w:rsidR="00423B1B" w:rsidRPr="00423B1B">
        <w:t xml:space="preserve"> </w:t>
      </w:r>
      <w:r w:rsidRPr="00423B1B">
        <w:t>выступления</w:t>
      </w:r>
      <w:r w:rsidR="00423B1B" w:rsidRPr="00423B1B">
        <w:t xml:space="preserve"> </w:t>
      </w:r>
      <w:r w:rsidRPr="00423B1B">
        <w:t>на</w:t>
      </w:r>
      <w:r w:rsidR="00423B1B" w:rsidRPr="00423B1B">
        <w:t xml:space="preserve"> </w:t>
      </w:r>
      <w:r w:rsidRPr="00423B1B">
        <w:t>пленарном</w:t>
      </w:r>
      <w:r w:rsidR="00423B1B" w:rsidRPr="00423B1B">
        <w:t xml:space="preserve"> </w:t>
      </w:r>
      <w:r w:rsidRPr="00423B1B">
        <w:t>заседании</w:t>
      </w:r>
      <w:r w:rsidR="00423B1B" w:rsidRPr="00423B1B">
        <w:t xml:space="preserve"> </w:t>
      </w:r>
      <w:r w:rsidRPr="00423B1B">
        <w:t>ПМЭФ</w:t>
      </w:r>
      <w:r w:rsidR="00423B1B" w:rsidRPr="00423B1B">
        <w:t xml:space="preserve"> </w:t>
      </w:r>
      <w:r w:rsidRPr="00423B1B">
        <w:t>7</w:t>
      </w:r>
      <w:r w:rsidR="00423B1B" w:rsidRPr="00423B1B">
        <w:t xml:space="preserve"> </w:t>
      </w:r>
      <w:r w:rsidRPr="00423B1B">
        <w:t>июня</w:t>
      </w:r>
      <w:r w:rsidR="00423B1B" w:rsidRPr="00423B1B">
        <w:t xml:space="preserve"> </w:t>
      </w:r>
      <w:r w:rsidRPr="00423B1B">
        <w:t>президент</w:t>
      </w:r>
      <w:r w:rsidR="00423B1B" w:rsidRPr="00423B1B">
        <w:t xml:space="preserve"> </w:t>
      </w:r>
      <w:r w:rsidRPr="00423B1B">
        <w:t>России</w:t>
      </w:r>
      <w:r w:rsidR="00423B1B" w:rsidRPr="00423B1B">
        <w:t xml:space="preserve"> </w:t>
      </w:r>
      <w:r w:rsidRPr="00423B1B">
        <w:t>Владимир</w:t>
      </w:r>
      <w:r w:rsidR="00423B1B" w:rsidRPr="00423B1B">
        <w:t xml:space="preserve"> </w:t>
      </w:r>
      <w:r w:rsidRPr="00423B1B">
        <w:t>Путин</w:t>
      </w:r>
      <w:r w:rsidR="00423B1B" w:rsidRPr="00423B1B">
        <w:t xml:space="preserve"> </w:t>
      </w:r>
      <w:r w:rsidRPr="00423B1B">
        <w:t>призвал</w:t>
      </w:r>
      <w:r w:rsidR="00423B1B" w:rsidRPr="00423B1B">
        <w:t xml:space="preserve"> </w:t>
      </w:r>
      <w:r w:rsidRPr="00423B1B">
        <w:t>увеличить</w:t>
      </w:r>
      <w:r w:rsidR="00423B1B" w:rsidRPr="00423B1B">
        <w:t xml:space="preserve"> </w:t>
      </w:r>
      <w:r w:rsidRPr="00423B1B">
        <w:t>срок</w:t>
      </w:r>
      <w:r w:rsidR="00423B1B" w:rsidRPr="00423B1B">
        <w:t xml:space="preserve"> </w:t>
      </w:r>
      <w:r w:rsidRPr="00423B1B">
        <w:t>софинансирования</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с</w:t>
      </w:r>
      <w:r w:rsidR="00423B1B" w:rsidRPr="00423B1B">
        <w:t xml:space="preserve"> </w:t>
      </w:r>
      <w:r w:rsidRPr="00423B1B">
        <w:t>трех</w:t>
      </w:r>
      <w:r w:rsidR="00423B1B" w:rsidRPr="00423B1B">
        <w:t xml:space="preserve"> </w:t>
      </w:r>
      <w:r w:rsidRPr="00423B1B">
        <w:t>до</w:t>
      </w:r>
      <w:r w:rsidR="00423B1B" w:rsidRPr="00423B1B">
        <w:t xml:space="preserve"> </w:t>
      </w:r>
      <w:r w:rsidRPr="00423B1B">
        <w:t>десяти</w:t>
      </w:r>
      <w:r w:rsidR="00423B1B" w:rsidRPr="00423B1B">
        <w:t xml:space="preserve"> </w:t>
      </w:r>
      <w:r w:rsidRPr="00423B1B">
        <w:t>лет.</w:t>
      </w:r>
    </w:p>
    <w:p w14:paraId="71067118" w14:textId="77777777" w:rsidR="006F094C" w:rsidRPr="00423B1B" w:rsidRDefault="006F094C" w:rsidP="006F094C">
      <w:r w:rsidRPr="00423B1B">
        <w:t>Средства</w:t>
      </w:r>
      <w:r w:rsidR="00423B1B" w:rsidRPr="00423B1B">
        <w:t xml:space="preserve"> </w:t>
      </w:r>
      <w:r w:rsidRPr="00423B1B">
        <w:t>защищены</w:t>
      </w:r>
      <w:r w:rsidR="00423B1B" w:rsidRPr="00423B1B">
        <w:t xml:space="preserve"> </w:t>
      </w:r>
      <w:r w:rsidRPr="00423B1B">
        <w:t>Агентством</w:t>
      </w:r>
      <w:r w:rsidR="00423B1B" w:rsidRPr="00423B1B">
        <w:t xml:space="preserve"> </w:t>
      </w:r>
      <w:r w:rsidRPr="00423B1B">
        <w:t>по</w:t>
      </w:r>
      <w:r w:rsidR="00423B1B" w:rsidRPr="00423B1B">
        <w:t xml:space="preserve"> </w:t>
      </w:r>
      <w:r w:rsidRPr="00423B1B">
        <w:t>страхованию</w:t>
      </w:r>
      <w:r w:rsidR="00423B1B" w:rsidRPr="00423B1B">
        <w:t xml:space="preserve"> </w:t>
      </w:r>
      <w:r w:rsidRPr="00423B1B">
        <w:t>вкладов</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2,8</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Вывод</w:t>
      </w:r>
      <w:r w:rsidR="00423B1B" w:rsidRPr="00423B1B">
        <w:t xml:space="preserve"> </w:t>
      </w:r>
      <w:r w:rsidRPr="00423B1B">
        <w:t>всех</w:t>
      </w:r>
      <w:r w:rsidR="00423B1B" w:rsidRPr="00423B1B">
        <w:t xml:space="preserve"> </w:t>
      </w:r>
      <w:r w:rsidRPr="00423B1B">
        <w:t>средств</w:t>
      </w:r>
      <w:r w:rsidR="00423B1B" w:rsidRPr="00423B1B">
        <w:t xml:space="preserve"> </w:t>
      </w:r>
      <w:r w:rsidRPr="00423B1B">
        <w:t>доступен</w:t>
      </w:r>
      <w:r w:rsidR="00423B1B" w:rsidRPr="00423B1B">
        <w:t xml:space="preserve"> </w:t>
      </w:r>
      <w:r w:rsidRPr="00423B1B">
        <w:t>в</w:t>
      </w:r>
      <w:r w:rsidR="00423B1B" w:rsidRPr="00423B1B">
        <w:t xml:space="preserve"> </w:t>
      </w:r>
      <w:r w:rsidRPr="00423B1B">
        <w:t>чрезвычайных</w:t>
      </w:r>
      <w:r w:rsidR="00423B1B" w:rsidRPr="00423B1B">
        <w:t xml:space="preserve"> </w:t>
      </w:r>
      <w:r w:rsidRPr="00423B1B">
        <w:t>ситуациях</w:t>
      </w:r>
      <w:r w:rsidR="00423B1B" w:rsidRPr="00423B1B">
        <w:t xml:space="preserve"> </w:t>
      </w:r>
      <w:r w:rsidRPr="00423B1B">
        <w:t>—</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тяжелой</w:t>
      </w:r>
      <w:r w:rsidR="00423B1B" w:rsidRPr="00423B1B">
        <w:t xml:space="preserve"> </w:t>
      </w:r>
      <w:r w:rsidRPr="00423B1B">
        <w:t>болезни</w:t>
      </w:r>
      <w:r w:rsidR="00423B1B" w:rsidRPr="00423B1B">
        <w:t xml:space="preserve"> </w:t>
      </w:r>
      <w:r w:rsidRPr="00423B1B">
        <w:t>или</w:t>
      </w:r>
      <w:r w:rsidR="00423B1B" w:rsidRPr="00423B1B">
        <w:t xml:space="preserve"> </w:t>
      </w:r>
      <w:r w:rsidRPr="00423B1B">
        <w:t>потери</w:t>
      </w:r>
      <w:r w:rsidR="00423B1B" w:rsidRPr="00423B1B">
        <w:t xml:space="preserve"> </w:t>
      </w:r>
      <w:r w:rsidRPr="00423B1B">
        <w:t>кормильца.</w:t>
      </w:r>
    </w:p>
    <w:p w14:paraId="1F2D9C1C" w14:textId="77777777" w:rsidR="006F094C" w:rsidRPr="00423B1B" w:rsidRDefault="00000000" w:rsidP="006F094C">
      <w:hyperlink r:id="rId20" w:history="1">
        <w:r w:rsidR="006F094C" w:rsidRPr="00423B1B">
          <w:rPr>
            <w:rStyle w:val="a3"/>
          </w:rPr>
          <w:t>https://quote.rbc.ru/news/article/66866e9c9a7947e95bf43e5f</w:t>
        </w:r>
      </w:hyperlink>
      <w:r w:rsidR="00423B1B" w:rsidRPr="00423B1B">
        <w:t xml:space="preserve"> </w:t>
      </w:r>
    </w:p>
    <w:p w14:paraId="33CA9159" w14:textId="77777777" w:rsidR="005B0D5A" w:rsidRPr="00423B1B" w:rsidRDefault="005B0D5A" w:rsidP="005B0D5A">
      <w:pPr>
        <w:pStyle w:val="2"/>
      </w:pPr>
      <w:bookmarkStart w:id="56" w:name="_Toc171059220"/>
      <w:r w:rsidRPr="00423B1B">
        <w:t>ТАСС,</w:t>
      </w:r>
      <w:r w:rsidR="00423B1B" w:rsidRPr="00423B1B">
        <w:t xml:space="preserve"> </w:t>
      </w:r>
      <w:r w:rsidRPr="00423B1B">
        <w:t>04.07.2024,</w:t>
      </w:r>
      <w:r w:rsidR="00423B1B" w:rsidRPr="00423B1B">
        <w:t xml:space="preserve"> </w:t>
      </w:r>
      <w:r w:rsidRPr="00423B1B">
        <w:t>Минфин</w:t>
      </w:r>
      <w:r w:rsidR="00423B1B" w:rsidRPr="00423B1B">
        <w:t xml:space="preserve"> </w:t>
      </w:r>
      <w:r w:rsidRPr="00423B1B">
        <w:t>РФ</w:t>
      </w:r>
      <w:r w:rsidR="00423B1B" w:rsidRPr="00423B1B">
        <w:t xml:space="preserve"> </w:t>
      </w:r>
      <w:r w:rsidRPr="00423B1B">
        <w:t>работает</w:t>
      </w:r>
      <w:r w:rsidR="00423B1B" w:rsidRPr="00423B1B">
        <w:t xml:space="preserve"> </w:t>
      </w:r>
      <w:r w:rsidRPr="00423B1B">
        <w:t>над</w:t>
      </w:r>
      <w:r w:rsidR="00423B1B" w:rsidRPr="00423B1B">
        <w:t xml:space="preserve"> </w:t>
      </w:r>
      <w:r w:rsidRPr="00423B1B">
        <w:t>упрощением</w:t>
      </w:r>
      <w:r w:rsidR="00423B1B" w:rsidRPr="00423B1B">
        <w:t xml:space="preserve"> </w:t>
      </w:r>
      <w:r w:rsidRPr="00423B1B">
        <w:t>переводов</w:t>
      </w:r>
      <w:r w:rsidR="00423B1B" w:rsidRPr="00423B1B">
        <w:t xml:space="preserve"> </w:t>
      </w:r>
      <w:r w:rsidRPr="00423B1B">
        <w:t>пенсионных</w:t>
      </w:r>
      <w:r w:rsidR="00423B1B" w:rsidRPr="00423B1B">
        <w:t xml:space="preserve"> </w:t>
      </w:r>
      <w:r w:rsidRPr="00423B1B">
        <w:t>накоплений</w:t>
      </w:r>
      <w:bookmarkEnd w:id="56"/>
    </w:p>
    <w:p w14:paraId="7D36DF7E" w14:textId="77777777" w:rsidR="005B0D5A" w:rsidRPr="00423B1B" w:rsidRDefault="005B0D5A" w:rsidP="00BC6015">
      <w:pPr>
        <w:pStyle w:val="3"/>
      </w:pPr>
      <w:bookmarkStart w:id="57" w:name="_Toc171059221"/>
      <w:r w:rsidRPr="00423B1B">
        <w:t>Минфин</w:t>
      </w:r>
      <w:r w:rsidR="00423B1B" w:rsidRPr="00423B1B">
        <w:t xml:space="preserve"> </w:t>
      </w:r>
      <w:r w:rsidRPr="00423B1B">
        <w:t>России</w:t>
      </w:r>
      <w:r w:rsidR="00423B1B" w:rsidRPr="00423B1B">
        <w:t xml:space="preserve"> </w:t>
      </w:r>
      <w:r w:rsidRPr="00423B1B">
        <w:t>заинтересован</w:t>
      </w:r>
      <w:r w:rsidR="00423B1B" w:rsidRPr="00423B1B">
        <w:t xml:space="preserve"> </w:t>
      </w:r>
      <w:r w:rsidRPr="00423B1B">
        <w:t>в</w:t>
      </w:r>
      <w:r w:rsidR="00423B1B" w:rsidRPr="00423B1B">
        <w:t xml:space="preserve"> </w:t>
      </w:r>
      <w:r w:rsidRPr="00423B1B">
        <w:t>ускорении</w:t>
      </w:r>
      <w:r w:rsidR="00423B1B" w:rsidRPr="00423B1B">
        <w:t xml:space="preserve"> </w:t>
      </w:r>
      <w:r w:rsidRPr="00423B1B">
        <w:t>и</w:t>
      </w:r>
      <w:r w:rsidR="00423B1B" w:rsidRPr="00423B1B">
        <w:t xml:space="preserve"> </w:t>
      </w:r>
      <w:r w:rsidRPr="00423B1B">
        <w:t>упрощении</w:t>
      </w:r>
      <w:r w:rsidR="00423B1B" w:rsidRPr="00423B1B">
        <w:t xml:space="preserve"> </w:t>
      </w:r>
      <w:r w:rsidRPr="00423B1B">
        <w:t>переводов</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заявил</w:t>
      </w:r>
      <w:r w:rsidR="00423B1B" w:rsidRPr="00423B1B">
        <w:t xml:space="preserve"> </w:t>
      </w:r>
      <w:r w:rsidRPr="00423B1B">
        <w:t>замминистра</w:t>
      </w:r>
      <w:r w:rsidR="00423B1B" w:rsidRPr="00423B1B">
        <w:t xml:space="preserve"> </w:t>
      </w:r>
      <w:r w:rsidRPr="00423B1B">
        <w:t>финансов</w:t>
      </w:r>
      <w:r w:rsidR="00423B1B" w:rsidRPr="00423B1B">
        <w:t xml:space="preserve"> </w:t>
      </w:r>
      <w:r w:rsidRPr="00423B1B">
        <w:t>Иван</w:t>
      </w:r>
      <w:r w:rsidR="00423B1B" w:rsidRPr="00423B1B">
        <w:t xml:space="preserve"> </w:t>
      </w:r>
      <w:r w:rsidRPr="00423B1B">
        <w:t>Чебесков.</w:t>
      </w:r>
      <w:r w:rsidR="00423B1B" w:rsidRPr="00423B1B">
        <w:t xml:space="preserve"> </w:t>
      </w:r>
      <w:r w:rsidRPr="00423B1B">
        <w:t>В</w:t>
      </w:r>
      <w:r w:rsidR="00423B1B" w:rsidRPr="00423B1B">
        <w:t xml:space="preserve"> </w:t>
      </w:r>
      <w:r w:rsidRPr="00423B1B">
        <w:t>частности,</w:t>
      </w:r>
      <w:r w:rsidR="00423B1B" w:rsidRPr="00423B1B">
        <w:t xml:space="preserve"> </w:t>
      </w:r>
      <w:r w:rsidRPr="00423B1B">
        <w:t>это</w:t>
      </w:r>
      <w:r w:rsidR="00423B1B" w:rsidRPr="00423B1B">
        <w:t xml:space="preserve"> </w:t>
      </w:r>
      <w:r w:rsidRPr="00423B1B">
        <w:t>касается</w:t>
      </w:r>
      <w:r w:rsidR="00423B1B" w:rsidRPr="00423B1B">
        <w:t xml:space="preserve"> </w:t>
      </w:r>
      <w:r w:rsidRPr="00423B1B">
        <w:t>снижения</w:t>
      </w:r>
      <w:r w:rsidR="00423B1B" w:rsidRPr="00423B1B">
        <w:t xml:space="preserve"> </w:t>
      </w:r>
      <w:r w:rsidRPr="00423B1B">
        <w:t>сроков</w:t>
      </w:r>
      <w:r w:rsidR="00423B1B" w:rsidRPr="00423B1B">
        <w:t xml:space="preserve"> </w:t>
      </w:r>
      <w:r w:rsidRPr="00423B1B">
        <w:t>перевода</w:t>
      </w:r>
      <w:r w:rsidR="00423B1B" w:rsidRPr="00423B1B">
        <w:t xml:space="preserve"> </w:t>
      </w:r>
      <w:r w:rsidRPr="00423B1B">
        <w:t>средств</w:t>
      </w:r>
      <w:r w:rsidR="00423B1B" w:rsidRPr="00423B1B">
        <w:t xml:space="preserve"> </w:t>
      </w:r>
      <w:r w:rsidRPr="00423B1B">
        <w:t>граждан</w:t>
      </w:r>
      <w:r w:rsidR="00423B1B" w:rsidRPr="00423B1B">
        <w:t xml:space="preserve"> </w:t>
      </w:r>
      <w:r w:rsidRPr="00423B1B">
        <w:t>из</w:t>
      </w:r>
      <w:r w:rsidR="00423B1B" w:rsidRPr="00423B1B">
        <w:t xml:space="preserve"> </w:t>
      </w:r>
      <w:r w:rsidRPr="00423B1B">
        <w:t>программы</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(ОПС)</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и</w:t>
      </w:r>
      <w:r w:rsidR="00423B1B" w:rsidRPr="00423B1B">
        <w:t xml:space="preserve"> </w:t>
      </w:r>
      <w:r w:rsidRPr="00423B1B">
        <w:t>между</w:t>
      </w:r>
      <w:r w:rsidR="00423B1B" w:rsidRPr="00423B1B">
        <w:t xml:space="preserve"> </w:t>
      </w:r>
      <w:r w:rsidRPr="00423B1B">
        <w:t>НПФ.</w:t>
      </w:r>
      <w:bookmarkEnd w:id="57"/>
    </w:p>
    <w:p w14:paraId="3D28CEA6" w14:textId="77777777" w:rsidR="005B0D5A" w:rsidRPr="00423B1B" w:rsidRDefault="00423B1B" w:rsidP="005B0D5A">
      <w:r w:rsidRPr="00423B1B">
        <w:t>«</w:t>
      </w:r>
      <w:r w:rsidR="005B0D5A" w:rsidRPr="00423B1B">
        <w:t>Многие</w:t>
      </w:r>
      <w:r w:rsidRPr="00423B1B">
        <w:t xml:space="preserve"> </w:t>
      </w:r>
      <w:r w:rsidR="005B0D5A" w:rsidRPr="00423B1B">
        <w:t>граждане</w:t>
      </w:r>
      <w:r w:rsidRPr="00423B1B">
        <w:t xml:space="preserve"> </w:t>
      </w:r>
      <w:r w:rsidR="005B0D5A" w:rsidRPr="00423B1B">
        <w:t>не</w:t>
      </w:r>
      <w:r w:rsidRPr="00423B1B">
        <w:t xml:space="preserve"> </w:t>
      </w:r>
      <w:r w:rsidR="005B0D5A" w:rsidRPr="00423B1B">
        <w:t>знают,</w:t>
      </w:r>
      <w:r w:rsidRPr="00423B1B">
        <w:t xml:space="preserve"> </w:t>
      </w:r>
      <w:r w:rsidR="005B0D5A" w:rsidRPr="00423B1B">
        <w:t>что</w:t>
      </w:r>
      <w:r w:rsidRPr="00423B1B">
        <w:t xml:space="preserve"> </w:t>
      </w:r>
      <w:r w:rsidR="005B0D5A" w:rsidRPr="00423B1B">
        <w:t>у</w:t>
      </w:r>
      <w:r w:rsidRPr="00423B1B">
        <w:t xml:space="preserve"> </w:t>
      </w:r>
      <w:r w:rsidR="005B0D5A" w:rsidRPr="00423B1B">
        <w:t>них</w:t>
      </w:r>
      <w:r w:rsidRPr="00423B1B">
        <w:t xml:space="preserve"> </w:t>
      </w:r>
      <w:r w:rsidR="005B0D5A" w:rsidRPr="00423B1B">
        <w:t>есть</w:t>
      </w:r>
      <w:r w:rsidRPr="00423B1B">
        <w:t xml:space="preserve"> </w:t>
      </w:r>
      <w:r w:rsidR="005B0D5A" w:rsidRPr="00423B1B">
        <w:t>пенсионные</w:t>
      </w:r>
      <w:r w:rsidRPr="00423B1B">
        <w:t xml:space="preserve"> </w:t>
      </w:r>
      <w:r w:rsidR="005B0D5A" w:rsidRPr="00423B1B">
        <w:t>накопления,</w:t>
      </w:r>
      <w:r w:rsidRPr="00423B1B">
        <w:t xml:space="preserve"> </w:t>
      </w:r>
      <w:r w:rsidR="005B0D5A" w:rsidRPr="00423B1B">
        <w:t>и</w:t>
      </w:r>
      <w:r w:rsidRPr="00423B1B">
        <w:t xml:space="preserve"> </w:t>
      </w:r>
      <w:r w:rsidR="005B0D5A" w:rsidRPr="00423B1B">
        <w:t>мы</w:t>
      </w:r>
      <w:r w:rsidRPr="00423B1B">
        <w:t xml:space="preserve"> </w:t>
      </w:r>
      <w:r w:rsidR="005B0D5A" w:rsidRPr="00423B1B">
        <w:t>хотели</w:t>
      </w:r>
      <w:r w:rsidRPr="00423B1B">
        <w:t xml:space="preserve"> </w:t>
      </w:r>
      <w:r w:rsidR="005B0D5A" w:rsidRPr="00423B1B">
        <w:t>бы</w:t>
      </w:r>
      <w:r w:rsidRPr="00423B1B">
        <w:t xml:space="preserve"> </w:t>
      </w:r>
      <w:r w:rsidR="005B0D5A" w:rsidRPr="00423B1B">
        <w:t>их</w:t>
      </w:r>
      <w:r w:rsidRPr="00423B1B">
        <w:t xml:space="preserve"> </w:t>
      </w:r>
      <w:r w:rsidR="005B0D5A" w:rsidRPr="00423B1B">
        <w:t>стимулировать</w:t>
      </w:r>
      <w:r w:rsidRPr="00423B1B">
        <w:t xml:space="preserve"> </w:t>
      </w:r>
      <w:r w:rsidR="005B0D5A" w:rsidRPr="00423B1B">
        <w:t>и</w:t>
      </w:r>
      <w:r w:rsidRPr="00423B1B">
        <w:t xml:space="preserve"> </w:t>
      </w:r>
      <w:r w:rsidR="005B0D5A" w:rsidRPr="00423B1B">
        <w:t>мотивировать</w:t>
      </w:r>
      <w:r w:rsidRPr="00423B1B">
        <w:t xml:space="preserve"> </w:t>
      </w:r>
      <w:r w:rsidR="005B0D5A" w:rsidRPr="00423B1B">
        <w:t>к</w:t>
      </w:r>
      <w:r w:rsidRPr="00423B1B">
        <w:t xml:space="preserve"> </w:t>
      </w:r>
      <w:r w:rsidR="005B0D5A" w:rsidRPr="00423B1B">
        <w:t>их</w:t>
      </w:r>
      <w:r w:rsidRPr="00423B1B">
        <w:t xml:space="preserve"> </w:t>
      </w:r>
      <w:r w:rsidR="005B0D5A" w:rsidRPr="00423B1B">
        <w:t>переводу.</w:t>
      </w:r>
      <w:r w:rsidRPr="00423B1B">
        <w:t xml:space="preserve"> </w:t>
      </w:r>
      <w:r w:rsidR="005B0D5A" w:rsidRPr="00423B1B">
        <w:t>Это,</w:t>
      </w:r>
      <w:r w:rsidRPr="00423B1B">
        <w:t xml:space="preserve"> </w:t>
      </w:r>
      <w:r w:rsidR="005B0D5A" w:rsidRPr="00423B1B">
        <w:t>мы</w:t>
      </w:r>
      <w:r w:rsidRPr="00423B1B">
        <w:t xml:space="preserve"> </w:t>
      </w:r>
      <w:r w:rsidR="005B0D5A" w:rsidRPr="00423B1B">
        <w:t>считаем,</w:t>
      </w:r>
      <w:r w:rsidRPr="00423B1B">
        <w:t xml:space="preserve"> </w:t>
      </w:r>
      <w:r w:rsidR="005B0D5A" w:rsidRPr="00423B1B">
        <w:t>правильное</w:t>
      </w:r>
      <w:r w:rsidRPr="00423B1B">
        <w:t xml:space="preserve"> </w:t>
      </w:r>
      <w:r w:rsidR="005B0D5A" w:rsidRPr="00423B1B">
        <w:t>формирование</w:t>
      </w:r>
      <w:r w:rsidRPr="00423B1B">
        <w:t xml:space="preserve"> </w:t>
      </w:r>
      <w:r w:rsidR="005B0D5A" w:rsidRPr="00423B1B">
        <w:t>долгосрочной</w:t>
      </w:r>
      <w:r w:rsidRPr="00423B1B">
        <w:t xml:space="preserve"> </w:t>
      </w:r>
      <w:r w:rsidR="005B0D5A" w:rsidRPr="00423B1B">
        <w:t>культуры</w:t>
      </w:r>
      <w:r w:rsidRPr="00423B1B">
        <w:t xml:space="preserve"> </w:t>
      </w:r>
      <w:r w:rsidR="005B0D5A" w:rsidRPr="00423B1B">
        <w:t>сбережений.</w:t>
      </w:r>
      <w:r w:rsidRPr="00423B1B">
        <w:t xml:space="preserve"> </w:t>
      </w:r>
      <w:r w:rsidR="005B0D5A" w:rsidRPr="00423B1B">
        <w:t>&lt;</w:t>
      </w:r>
      <w:r w:rsidR="00192070" w:rsidRPr="00423B1B">
        <w:t>…</w:t>
      </w:r>
      <w:r w:rsidR="005B0D5A" w:rsidRPr="00423B1B">
        <w:t>&gt;</w:t>
      </w:r>
      <w:r w:rsidRPr="00423B1B">
        <w:t xml:space="preserve"> </w:t>
      </w:r>
      <w:r w:rsidR="005B0D5A" w:rsidRPr="00423B1B">
        <w:t>Но</w:t>
      </w:r>
      <w:r w:rsidRPr="00423B1B">
        <w:t xml:space="preserve"> </w:t>
      </w:r>
      <w:r w:rsidR="005B0D5A" w:rsidRPr="00423B1B">
        <w:t>у</w:t>
      </w:r>
      <w:r w:rsidRPr="00423B1B">
        <w:t xml:space="preserve"> </w:t>
      </w:r>
      <w:r w:rsidR="005B0D5A" w:rsidRPr="00423B1B">
        <w:t>нас</w:t>
      </w:r>
      <w:r w:rsidRPr="00423B1B">
        <w:t xml:space="preserve"> </w:t>
      </w:r>
      <w:r w:rsidR="005B0D5A" w:rsidRPr="00423B1B">
        <w:t>есть</w:t>
      </w:r>
      <w:r w:rsidRPr="00423B1B">
        <w:t xml:space="preserve"> </w:t>
      </w:r>
      <w:r w:rsidR="005B0D5A" w:rsidRPr="00423B1B">
        <w:t>несколько</w:t>
      </w:r>
      <w:r w:rsidRPr="00423B1B">
        <w:t xml:space="preserve"> </w:t>
      </w:r>
      <w:r w:rsidR="005B0D5A" w:rsidRPr="00423B1B">
        <w:t>нюансов.</w:t>
      </w:r>
      <w:r w:rsidRPr="00423B1B">
        <w:t xml:space="preserve"> </w:t>
      </w:r>
      <w:r w:rsidR="005B0D5A" w:rsidRPr="00423B1B">
        <w:t>Первое</w:t>
      </w:r>
      <w:r w:rsidRPr="00423B1B">
        <w:t xml:space="preserve"> </w:t>
      </w:r>
      <w:r w:rsidR="005B0D5A" w:rsidRPr="00423B1B">
        <w:t>-</w:t>
      </w:r>
      <w:r w:rsidRPr="00423B1B">
        <w:t xml:space="preserve"> </w:t>
      </w:r>
      <w:r w:rsidR="005B0D5A" w:rsidRPr="00423B1B">
        <w:t>это</w:t>
      </w:r>
      <w:r w:rsidRPr="00423B1B">
        <w:t xml:space="preserve"> </w:t>
      </w:r>
      <w:r w:rsidR="005B0D5A" w:rsidRPr="00423B1B">
        <w:t>сложно</w:t>
      </w:r>
      <w:r w:rsidRPr="00423B1B">
        <w:t xml:space="preserve"> </w:t>
      </w:r>
      <w:r w:rsidR="005B0D5A" w:rsidRPr="00423B1B">
        <w:t>сделать</w:t>
      </w:r>
      <w:r w:rsidRPr="00423B1B">
        <w:t xml:space="preserve"> </w:t>
      </w:r>
      <w:r w:rsidR="005B0D5A" w:rsidRPr="00423B1B">
        <w:t>технически,</w:t>
      </w:r>
      <w:r w:rsidRPr="00423B1B">
        <w:t xml:space="preserve"> </w:t>
      </w:r>
      <w:r w:rsidR="005B0D5A" w:rsidRPr="00423B1B">
        <w:t>надо</w:t>
      </w:r>
      <w:r w:rsidRPr="00423B1B">
        <w:t xml:space="preserve"> </w:t>
      </w:r>
      <w:r w:rsidR="005B0D5A" w:rsidRPr="00423B1B">
        <w:t>куда-то</w:t>
      </w:r>
      <w:r w:rsidRPr="00423B1B">
        <w:t xml:space="preserve"> </w:t>
      </w:r>
      <w:r w:rsidR="005B0D5A" w:rsidRPr="00423B1B">
        <w:t>пойти,</w:t>
      </w:r>
      <w:r w:rsidRPr="00423B1B">
        <w:t xml:space="preserve"> </w:t>
      </w:r>
      <w:r w:rsidR="005B0D5A" w:rsidRPr="00423B1B">
        <w:t>что-то</w:t>
      </w:r>
      <w:r w:rsidRPr="00423B1B">
        <w:t xml:space="preserve"> </w:t>
      </w:r>
      <w:r w:rsidR="005B0D5A" w:rsidRPr="00423B1B">
        <w:t>делать,</w:t>
      </w:r>
      <w:r w:rsidRPr="00423B1B">
        <w:t xml:space="preserve"> </w:t>
      </w:r>
      <w:r w:rsidR="005B0D5A" w:rsidRPr="00423B1B">
        <w:t>сложный</w:t>
      </w:r>
      <w:r w:rsidRPr="00423B1B">
        <w:t xml:space="preserve"> </w:t>
      </w:r>
      <w:r w:rsidR="005B0D5A" w:rsidRPr="00423B1B">
        <w:t>клиентский</w:t>
      </w:r>
      <w:r w:rsidRPr="00423B1B">
        <w:t xml:space="preserve"> </w:t>
      </w:r>
      <w:r w:rsidR="005B0D5A" w:rsidRPr="00423B1B">
        <w:t>путь.</w:t>
      </w:r>
      <w:r w:rsidRPr="00423B1B">
        <w:t xml:space="preserve"> </w:t>
      </w:r>
      <w:r w:rsidR="005B0D5A" w:rsidRPr="00423B1B">
        <w:t>Второе</w:t>
      </w:r>
      <w:r w:rsidRPr="00423B1B">
        <w:t xml:space="preserve"> </w:t>
      </w:r>
      <w:r w:rsidR="005B0D5A" w:rsidRPr="00423B1B">
        <w:t>-</w:t>
      </w:r>
      <w:r w:rsidRPr="00423B1B">
        <w:t xml:space="preserve"> </w:t>
      </w:r>
      <w:r w:rsidR="005B0D5A" w:rsidRPr="00423B1B">
        <w:t>многие</w:t>
      </w:r>
      <w:r w:rsidRPr="00423B1B">
        <w:t xml:space="preserve"> </w:t>
      </w:r>
      <w:r w:rsidR="005B0D5A" w:rsidRPr="00423B1B">
        <w:t>фонды</w:t>
      </w:r>
      <w:r w:rsidRPr="00423B1B">
        <w:t xml:space="preserve"> </w:t>
      </w:r>
      <w:r w:rsidR="005B0D5A" w:rsidRPr="00423B1B">
        <w:t>не</w:t>
      </w:r>
      <w:r w:rsidRPr="00423B1B">
        <w:t xml:space="preserve"> </w:t>
      </w:r>
      <w:r w:rsidR="005B0D5A" w:rsidRPr="00423B1B">
        <w:t>замотивированы</w:t>
      </w:r>
      <w:r w:rsidRPr="00423B1B">
        <w:t xml:space="preserve"> </w:t>
      </w:r>
      <w:r w:rsidR="005B0D5A" w:rsidRPr="00423B1B">
        <w:t>в</w:t>
      </w:r>
      <w:r w:rsidRPr="00423B1B">
        <w:t xml:space="preserve"> </w:t>
      </w:r>
      <w:r w:rsidR="005B0D5A" w:rsidRPr="00423B1B">
        <w:t>этом.</w:t>
      </w:r>
      <w:r w:rsidRPr="00423B1B">
        <w:t xml:space="preserve"> </w:t>
      </w:r>
      <w:r w:rsidR="005B0D5A" w:rsidRPr="00423B1B">
        <w:t>Им</w:t>
      </w:r>
      <w:r w:rsidRPr="00423B1B">
        <w:t xml:space="preserve"> </w:t>
      </w:r>
      <w:r w:rsidR="005B0D5A" w:rsidRPr="00423B1B">
        <w:t>хорошо,</w:t>
      </w:r>
      <w:r w:rsidRPr="00423B1B">
        <w:t xml:space="preserve"> </w:t>
      </w:r>
      <w:r w:rsidR="005B0D5A" w:rsidRPr="00423B1B">
        <w:t>как</w:t>
      </w:r>
      <w:r w:rsidRPr="00423B1B">
        <w:t xml:space="preserve"> </w:t>
      </w:r>
      <w:r w:rsidR="005B0D5A" w:rsidRPr="00423B1B">
        <w:t>говорится,</w:t>
      </w:r>
      <w:r w:rsidRPr="00423B1B">
        <w:t xml:space="preserve"> </w:t>
      </w:r>
      <w:r w:rsidR="005B0D5A" w:rsidRPr="00423B1B">
        <w:t>зарабатывать</w:t>
      </w:r>
      <w:r w:rsidRPr="00423B1B">
        <w:t xml:space="preserve"> </w:t>
      </w:r>
      <w:r w:rsidR="005B0D5A" w:rsidRPr="00423B1B">
        <w:t>на</w:t>
      </w:r>
      <w:r w:rsidRPr="00423B1B">
        <w:t xml:space="preserve"> </w:t>
      </w:r>
      <w:r w:rsidR="005B0D5A" w:rsidRPr="00423B1B">
        <w:t>этих</w:t>
      </w:r>
      <w:r w:rsidRPr="00423B1B">
        <w:t xml:space="preserve"> </w:t>
      </w:r>
      <w:r w:rsidR="005B0D5A" w:rsidRPr="00423B1B">
        <w:t>пенсионных</w:t>
      </w:r>
      <w:r w:rsidRPr="00423B1B">
        <w:t xml:space="preserve"> </w:t>
      </w:r>
      <w:r w:rsidR="005B0D5A" w:rsidRPr="00423B1B">
        <w:t>накоплениях,</w:t>
      </w:r>
      <w:r w:rsidRPr="00423B1B">
        <w:t xml:space="preserve"> </w:t>
      </w:r>
      <w:r w:rsidR="005B0D5A" w:rsidRPr="00423B1B">
        <w:t>ничего</w:t>
      </w:r>
      <w:r w:rsidRPr="00423B1B">
        <w:t xml:space="preserve"> </w:t>
      </w:r>
      <w:r w:rsidR="005B0D5A" w:rsidRPr="00423B1B">
        <w:t>не</w:t>
      </w:r>
      <w:r w:rsidRPr="00423B1B">
        <w:t xml:space="preserve"> </w:t>
      </w:r>
      <w:r w:rsidR="005B0D5A" w:rsidRPr="00423B1B">
        <w:t>делать</w:t>
      </w:r>
      <w:r w:rsidRPr="00423B1B">
        <w:t>»</w:t>
      </w:r>
      <w:r w:rsidR="005B0D5A" w:rsidRPr="00423B1B">
        <w:t>,</w:t>
      </w:r>
      <w:r w:rsidRPr="00423B1B">
        <w:t xml:space="preserve"> </w:t>
      </w:r>
      <w:r w:rsidR="005B0D5A" w:rsidRPr="00423B1B">
        <w:t>-</w:t>
      </w:r>
      <w:r w:rsidRPr="00423B1B">
        <w:t xml:space="preserve"> </w:t>
      </w:r>
      <w:r w:rsidR="005B0D5A" w:rsidRPr="00423B1B">
        <w:t>рассказал</w:t>
      </w:r>
      <w:r w:rsidRPr="00423B1B">
        <w:t xml:space="preserve"> </w:t>
      </w:r>
      <w:r w:rsidR="005B0D5A" w:rsidRPr="00423B1B">
        <w:t>Чебесков</w:t>
      </w:r>
      <w:r w:rsidRPr="00423B1B">
        <w:t xml:space="preserve"> </w:t>
      </w:r>
      <w:r w:rsidR="005B0D5A" w:rsidRPr="00423B1B">
        <w:t>на</w:t>
      </w:r>
      <w:r w:rsidRPr="00423B1B">
        <w:t xml:space="preserve"> </w:t>
      </w:r>
      <w:r w:rsidR="005B0D5A" w:rsidRPr="00423B1B">
        <w:t>Финансовом</w:t>
      </w:r>
      <w:r w:rsidRPr="00423B1B">
        <w:t xml:space="preserve"> </w:t>
      </w:r>
      <w:r w:rsidR="005B0D5A" w:rsidRPr="00423B1B">
        <w:t>конгрессе</w:t>
      </w:r>
      <w:r w:rsidRPr="00423B1B">
        <w:t xml:space="preserve"> </w:t>
      </w:r>
      <w:r w:rsidR="005B0D5A" w:rsidRPr="00423B1B">
        <w:t>Банка</w:t>
      </w:r>
      <w:r w:rsidRPr="00423B1B">
        <w:t xml:space="preserve"> </w:t>
      </w:r>
      <w:r w:rsidR="005B0D5A" w:rsidRPr="00423B1B">
        <w:t>России.</w:t>
      </w:r>
    </w:p>
    <w:p w14:paraId="618C831B" w14:textId="77777777" w:rsidR="005B0D5A" w:rsidRPr="00423B1B" w:rsidRDefault="005B0D5A" w:rsidP="005B0D5A">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Минфин</w:t>
      </w:r>
      <w:r w:rsidR="00423B1B" w:rsidRPr="00423B1B">
        <w:t xml:space="preserve"> </w:t>
      </w:r>
      <w:r w:rsidRPr="00423B1B">
        <w:t>планирует</w:t>
      </w:r>
      <w:r w:rsidR="00423B1B" w:rsidRPr="00423B1B">
        <w:t xml:space="preserve"> </w:t>
      </w:r>
      <w:r w:rsidRPr="00423B1B">
        <w:t>подготовить</w:t>
      </w:r>
      <w:r w:rsidR="00423B1B" w:rsidRPr="00423B1B">
        <w:t xml:space="preserve"> </w:t>
      </w:r>
      <w:r w:rsidRPr="00423B1B">
        <w:t>в</w:t>
      </w:r>
      <w:r w:rsidR="00423B1B" w:rsidRPr="00423B1B">
        <w:t xml:space="preserve"> </w:t>
      </w:r>
      <w:r w:rsidRPr="00423B1B">
        <w:t>том</w:t>
      </w:r>
      <w:r w:rsidR="00423B1B" w:rsidRPr="00423B1B">
        <w:t xml:space="preserve"> </w:t>
      </w:r>
      <w:r w:rsidRPr="00423B1B">
        <w:t>числе</w:t>
      </w:r>
      <w:r w:rsidR="00423B1B" w:rsidRPr="00423B1B">
        <w:t xml:space="preserve"> </w:t>
      </w:r>
      <w:r w:rsidRPr="00423B1B">
        <w:t>законодательные</w:t>
      </w:r>
      <w:r w:rsidR="00423B1B" w:rsidRPr="00423B1B">
        <w:t xml:space="preserve"> </w:t>
      </w:r>
      <w:r w:rsidRPr="00423B1B">
        <w:t>инициативы,</w:t>
      </w:r>
      <w:r w:rsidR="00423B1B" w:rsidRPr="00423B1B">
        <w:t xml:space="preserve"> </w:t>
      </w:r>
      <w:r w:rsidRPr="00423B1B">
        <w:t>чтобы</w:t>
      </w:r>
      <w:r w:rsidR="00423B1B" w:rsidRPr="00423B1B">
        <w:t xml:space="preserve"> </w:t>
      </w:r>
      <w:r w:rsidRPr="00423B1B">
        <w:t>сделать</w:t>
      </w:r>
      <w:r w:rsidR="00423B1B" w:rsidRPr="00423B1B">
        <w:t xml:space="preserve"> </w:t>
      </w:r>
      <w:r w:rsidRPr="00423B1B">
        <w:t>перевод</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из</w:t>
      </w:r>
      <w:r w:rsidR="00423B1B" w:rsidRPr="00423B1B">
        <w:t xml:space="preserve"> </w:t>
      </w:r>
      <w:r w:rsidRPr="00423B1B">
        <w:t>ОПС</w:t>
      </w:r>
      <w:r w:rsidR="00423B1B" w:rsidRPr="00423B1B">
        <w:t xml:space="preserve"> </w:t>
      </w:r>
      <w:r w:rsidRPr="00423B1B">
        <w:t>в</w:t>
      </w:r>
      <w:r w:rsidR="00423B1B" w:rsidRPr="00423B1B">
        <w:t xml:space="preserve"> </w:t>
      </w:r>
      <w:r w:rsidRPr="00423B1B">
        <w:t>ПДС</w:t>
      </w:r>
      <w:r w:rsidR="00423B1B" w:rsidRPr="00423B1B">
        <w:t xml:space="preserve"> </w:t>
      </w:r>
      <w:r w:rsidRPr="00423B1B">
        <w:t>проще.</w:t>
      </w:r>
      <w:r w:rsidR="00423B1B" w:rsidRPr="00423B1B">
        <w:t xml:space="preserve"> </w:t>
      </w:r>
      <w:r w:rsidRPr="00423B1B">
        <w:t>Например,</w:t>
      </w:r>
      <w:r w:rsidR="00423B1B" w:rsidRPr="00423B1B">
        <w:t xml:space="preserve"> </w:t>
      </w:r>
      <w:r w:rsidRPr="00423B1B">
        <w:t>чтобы</w:t>
      </w:r>
      <w:r w:rsidR="00423B1B" w:rsidRPr="00423B1B">
        <w:t xml:space="preserve"> </w:t>
      </w:r>
      <w:r w:rsidRPr="00423B1B">
        <w:t>гражданин</w:t>
      </w:r>
      <w:r w:rsidR="00423B1B" w:rsidRPr="00423B1B">
        <w:t xml:space="preserve"> </w:t>
      </w:r>
      <w:r w:rsidRPr="00423B1B">
        <w:t>имел</w:t>
      </w:r>
      <w:r w:rsidR="00423B1B" w:rsidRPr="00423B1B">
        <w:t xml:space="preserve"> </w:t>
      </w:r>
      <w:r w:rsidRPr="00423B1B">
        <w:t>возможность</w:t>
      </w:r>
      <w:r w:rsidR="00423B1B" w:rsidRPr="00423B1B">
        <w:t xml:space="preserve"> </w:t>
      </w:r>
      <w:r w:rsidRPr="00423B1B">
        <w:t>сделать</w:t>
      </w:r>
      <w:r w:rsidR="00423B1B" w:rsidRPr="00423B1B">
        <w:t xml:space="preserve"> </w:t>
      </w:r>
      <w:r w:rsidRPr="00423B1B">
        <w:t>перевод</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месяца,</w:t>
      </w:r>
      <w:r w:rsidR="00423B1B" w:rsidRPr="00423B1B">
        <w:t xml:space="preserve"> </w:t>
      </w:r>
      <w:r w:rsidRPr="00423B1B">
        <w:t>тогда</w:t>
      </w:r>
      <w:r w:rsidR="00423B1B" w:rsidRPr="00423B1B">
        <w:t xml:space="preserve"> </w:t>
      </w:r>
      <w:r w:rsidRPr="00423B1B">
        <w:t>как</w:t>
      </w:r>
      <w:r w:rsidR="00423B1B" w:rsidRPr="00423B1B">
        <w:t xml:space="preserve"> </w:t>
      </w:r>
      <w:r w:rsidRPr="00423B1B">
        <w:t>в</w:t>
      </w:r>
      <w:r w:rsidR="00423B1B" w:rsidRPr="00423B1B">
        <w:t xml:space="preserve"> </w:t>
      </w:r>
      <w:r w:rsidRPr="00423B1B">
        <w:t>настоящее</w:t>
      </w:r>
      <w:r w:rsidR="00423B1B" w:rsidRPr="00423B1B">
        <w:t xml:space="preserve"> </w:t>
      </w:r>
      <w:r w:rsidRPr="00423B1B">
        <w:t>время</w:t>
      </w:r>
      <w:r w:rsidR="00423B1B" w:rsidRPr="00423B1B">
        <w:t xml:space="preserve"> </w:t>
      </w:r>
      <w:r w:rsidRPr="00423B1B">
        <w:t>нужно</w:t>
      </w:r>
      <w:r w:rsidR="00423B1B" w:rsidRPr="00423B1B">
        <w:t xml:space="preserve"> </w:t>
      </w:r>
      <w:r w:rsidRPr="00423B1B">
        <w:t>ждать</w:t>
      </w:r>
      <w:r w:rsidR="00423B1B" w:rsidRPr="00423B1B">
        <w:t xml:space="preserve"> </w:t>
      </w:r>
      <w:r w:rsidRPr="00423B1B">
        <w:t>до</w:t>
      </w:r>
      <w:r w:rsidR="00423B1B" w:rsidRPr="00423B1B">
        <w:t xml:space="preserve"> </w:t>
      </w:r>
      <w:r w:rsidRPr="00423B1B">
        <w:t>следующего</w:t>
      </w:r>
      <w:r w:rsidR="00423B1B" w:rsidRPr="00423B1B">
        <w:t xml:space="preserve"> </w:t>
      </w:r>
      <w:r w:rsidRPr="00423B1B">
        <w:t>года.</w:t>
      </w:r>
    </w:p>
    <w:p w14:paraId="668E839D" w14:textId="77777777" w:rsidR="005B0D5A" w:rsidRPr="00423B1B" w:rsidRDefault="005B0D5A" w:rsidP="005B0D5A">
      <w:r w:rsidRPr="00423B1B">
        <w:t>Снизить</w:t>
      </w:r>
      <w:r w:rsidR="00423B1B" w:rsidRPr="00423B1B">
        <w:t xml:space="preserve"> </w:t>
      </w:r>
      <w:r w:rsidRPr="00423B1B">
        <w:t>срок</w:t>
      </w:r>
      <w:r w:rsidR="00423B1B" w:rsidRPr="00423B1B">
        <w:t xml:space="preserve"> </w:t>
      </w:r>
      <w:r w:rsidRPr="00423B1B">
        <w:t>перевода</w:t>
      </w:r>
      <w:r w:rsidR="00423B1B" w:rsidRPr="00423B1B">
        <w:t xml:space="preserve"> </w:t>
      </w:r>
      <w:r w:rsidRPr="00423B1B">
        <w:t>средств</w:t>
      </w:r>
      <w:r w:rsidR="00423B1B" w:rsidRPr="00423B1B">
        <w:t xml:space="preserve"> </w:t>
      </w:r>
      <w:r w:rsidRPr="00423B1B">
        <w:t>с</w:t>
      </w:r>
      <w:r w:rsidR="00423B1B" w:rsidRPr="00423B1B">
        <w:t xml:space="preserve"> </w:t>
      </w:r>
      <w:r w:rsidRPr="00423B1B">
        <w:t>пяти</w:t>
      </w:r>
      <w:r w:rsidR="00423B1B" w:rsidRPr="00423B1B">
        <w:t xml:space="preserve"> </w:t>
      </w:r>
      <w:r w:rsidRPr="00423B1B">
        <w:t>лет</w:t>
      </w:r>
      <w:r w:rsidR="00423B1B" w:rsidRPr="00423B1B">
        <w:t xml:space="preserve"> </w:t>
      </w:r>
      <w:r w:rsidRPr="00423B1B">
        <w:t>до</w:t>
      </w:r>
      <w:r w:rsidR="00423B1B" w:rsidRPr="00423B1B">
        <w:t xml:space="preserve"> </w:t>
      </w:r>
      <w:r w:rsidRPr="00423B1B">
        <w:t>года</w:t>
      </w:r>
      <w:r w:rsidR="00423B1B" w:rsidRPr="00423B1B">
        <w:t xml:space="preserve"> </w:t>
      </w:r>
      <w:r w:rsidRPr="00423B1B">
        <w:t>необходимо</w:t>
      </w:r>
      <w:r w:rsidR="00423B1B" w:rsidRPr="00423B1B">
        <w:t xml:space="preserve"> </w:t>
      </w:r>
      <w:r w:rsidRPr="00423B1B">
        <w:t>и</w:t>
      </w:r>
      <w:r w:rsidR="00423B1B" w:rsidRPr="00423B1B">
        <w:t xml:space="preserve"> </w:t>
      </w:r>
      <w:r w:rsidRPr="00423B1B">
        <w:t>между</w:t>
      </w:r>
      <w:r w:rsidR="00423B1B" w:rsidRPr="00423B1B">
        <w:t xml:space="preserve"> </w:t>
      </w:r>
      <w:r w:rsidRPr="00423B1B">
        <w:t>НПФ,</w:t>
      </w:r>
      <w:r w:rsidR="00423B1B" w:rsidRPr="00423B1B">
        <w:t xml:space="preserve"> </w:t>
      </w:r>
      <w:r w:rsidRPr="00423B1B">
        <w:t>полагает</w:t>
      </w:r>
      <w:r w:rsidR="00423B1B" w:rsidRPr="00423B1B">
        <w:t xml:space="preserve"> </w:t>
      </w:r>
      <w:r w:rsidRPr="00423B1B">
        <w:t>замминистра.</w:t>
      </w:r>
      <w:r w:rsidR="00423B1B" w:rsidRPr="00423B1B">
        <w:t xml:space="preserve"> «</w:t>
      </w:r>
      <w:r w:rsidRPr="00423B1B">
        <w:t>Мы</w:t>
      </w:r>
      <w:r w:rsidR="00423B1B" w:rsidRPr="00423B1B">
        <w:t xml:space="preserve"> </w:t>
      </w:r>
      <w:r w:rsidRPr="00423B1B">
        <w:t>тоже</w:t>
      </w:r>
      <w:r w:rsidR="00423B1B" w:rsidRPr="00423B1B">
        <w:t xml:space="preserve"> </w:t>
      </w:r>
      <w:r w:rsidRPr="00423B1B">
        <w:t>считаем,</w:t>
      </w:r>
      <w:r w:rsidR="00423B1B" w:rsidRPr="00423B1B">
        <w:t xml:space="preserve"> </w:t>
      </w:r>
      <w:r w:rsidRPr="00423B1B">
        <w:t>что</w:t>
      </w:r>
      <w:r w:rsidR="00423B1B" w:rsidRPr="00423B1B">
        <w:t xml:space="preserve"> </w:t>
      </w:r>
      <w:r w:rsidRPr="00423B1B">
        <w:t>это</w:t>
      </w:r>
      <w:r w:rsidR="00423B1B" w:rsidRPr="00423B1B">
        <w:t xml:space="preserve"> </w:t>
      </w:r>
      <w:r w:rsidRPr="00423B1B">
        <w:t>нужно</w:t>
      </w:r>
      <w:r w:rsidR="00423B1B" w:rsidRPr="00423B1B">
        <w:t xml:space="preserve"> </w:t>
      </w:r>
      <w:r w:rsidRPr="00423B1B">
        <w:t>делать</w:t>
      </w:r>
      <w:r w:rsidR="00423B1B" w:rsidRPr="00423B1B">
        <w:t xml:space="preserve"> </w:t>
      </w:r>
      <w:r w:rsidRPr="00423B1B">
        <w:t>значительно</w:t>
      </w:r>
      <w:r w:rsidR="00423B1B" w:rsidRPr="00423B1B">
        <w:t xml:space="preserve"> </w:t>
      </w:r>
      <w:r w:rsidRPr="00423B1B">
        <w:t>быстрее.</w:t>
      </w:r>
      <w:r w:rsidR="00423B1B" w:rsidRPr="00423B1B">
        <w:t xml:space="preserve"> </w:t>
      </w:r>
      <w:r w:rsidRPr="00423B1B">
        <w:t>Пять</w:t>
      </w:r>
      <w:r w:rsidR="00423B1B" w:rsidRPr="00423B1B">
        <w:t xml:space="preserve"> </w:t>
      </w:r>
      <w:r w:rsidRPr="00423B1B">
        <w:t>лет</w:t>
      </w:r>
      <w:r w:rsidR="00423B1B" w:rsidRPr="00423B1B">
        <w:t xml:space="preserve"> </w:t>
      </w:r>
      <w:r w:rsidRPr="00423B1B">
        <w:t>гражданину</w:t>
      </w:r>
      <w:r w:rsidR="00423B1B" w:rsidRPr="00423B1B">
        <w:t xml:space="preserve"> </w:t>
      </w:r>
      <w:r w:rsidRPr="00423B1B">
        <w:t>ждать</w:t>
      </w:r>
      <w:r w:rsidR="00423B1B" w:rsidRPr="00423B1B">
        <w:t xml:space="preserve"> </w:t>
      </w:r>
      <w:r w:rsidRPr="00423B1B">
        <w:t>перевода</w:t>
      </w:r>
      <w:r w:rsidR="00423B1B" w:rsidRPr="00423B1B">
        <w:t xml:space="preserve"> </w:t>
      </w:r>
      <w:r w:rsidRPr="00423B1B">
        <w:t>своих</w:t>
      </w:r>
      <w:r w:rsidR="00423B1B" w:rsidRPr="00423B1B">
        <w:t xml:space="preserve"> </w:t>
      </w:r>
      <w:r w:rsidRPr="00423B1B">
        <w:t>средств</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из</w:t>
      </w:r>
      <w:r w:rsidR="00423B1B" w:rsidRPr="00423B1B">
        <w:t xml:space="preserve"> </w:t>
      </w:r>
      <w:r w:rsidRPr="00423B1B">
        <w:t>другого</w:t>
      </w:r>
      <w:r w:rsidR="00423B1B" w:rsidRPr="00423B1B">
        <w:t xml:space="preserve"> </w:t>
      </w:r>
      <w:r w:rsidRPr="00423B1B">
        <w:t>фонда</w:t>
      </w:r>
      <w:r w:rsidR="00423B1B" w:rsidRPr="00423B1B">
        <w:t xml:space="preserve"> </w:t>
      </w:r>
      <w:r w:rsidRPr="00423B1B">
        <w:t>-</w:t>
      </w:r>
      <w:r w:rsidR="00423B1B" w:rsidRPr="00423B1B">
        <w:t xml:space="preserve"> </w:t>
      </w:r>
      <w:r w:rsidRPr="00423B1B">
        <w:t>это</w:t>
      </w:r>
      <w:r w:rsidR="00423B1B" w:rsidRPr="00423B1B">
        <w:t xml:space="preserve"> </w:t>
      </w:r>
      <w:r w:rsidRPr="00423B1B">
        <w:t>абсурдно</w:t>
      </w:r>
      <w:r w:rsidR="00423B1B" w:rsidRPr="00423B1B">
        <w:t xml:space="preserve"> </w:t>
      </w:r>
      <w:r w:rsidRPr="00423B1B">
        <w:t>в</w:t>
      </w:r>
      <w:r w:rsidR="00423B1B" w:rsidRPr="00423B1B">
        <w:t xml:space="preserve"> </w:t>
      </w:r>
      <w:r w:rsidRPr="00423B1B">
        <w:t>текущих</w:t>
      </w:r>
      <w:r w:rsidR="00423B1B" w:rsidRPr="00423B1B">
        <w:t xml:space="preserve"> </w:t>
      </w:r>
      <w:r w:rsidRPr="00423B1B">
        <w:t>условиях.</w:t>
      </w:r>
      <w:r w:rsidR="00423B1B" w:rsidRPr="00423B1B">
        <w:t xml:space="preserve"> </w:t>
      </w:r>
      <w:r w:rsidRPr="00423B1B">
        <w:t>Это</w:t>
      </w:r>
      <w:r w:rsidR="00423B1B" w:rsidRPr="00423B1B">
        <w:t xml:space="preserve"> </w:t>
      </w:r>
      <w:r w:rsidRPr="00423B1B">
        <w:t>можно</w:t>
      </w:r>
      <w:r w:rsidR="00423B1B" w:rsidRPr="00423B1B">
        <w:t xml:space="preserve"> </w:t>
      </w:r>
      <w:r w:rsidRPr="00423B1B">
        <w:t>[сделать]</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года.</w:t>
      </w:r>
      <w:r w:rsidR="00423B1B" w:rsidRPr="00423B1B">
        <w:t xml:space="preserve"> </w:t>
      </w:r>
      <w:r w:rsidRPr="00423B1B">
        <w:t>Мы</w:t>
      </w:r>
      <w:r w:rsidR="00423B1B" w:rsidRPr="00423B1B">
        <w:t xml:space="preserve"> </w:t>
      </w:r>
      <w:r w:rsidRPr="00423B1B">
        <w:t>будем</w:t>
      </w:r>
      <w:r w:rsidR="00423B1B" w:rsidRPr="00423B1B">
        <w:t xml:space="preserve"> </w:t>
      </w:r>
      <w:r w:rsidRPr="00423B1B">
        <w:t>готовить</w:t>
      </w:r>
      <w:r w:rsidR="00423B1B" w:rsidRPr="00423B1B">
        <w:t xml:space="preserve"> </w:t>
      </w:r>
      <w:r w:rsidRPr="00423B1B">
        <w:t>предложение,</w:t>
      </w:r>
      <w:r w:rsidR="00423B1B" w:rsidRPr="00423B1B">
        <w:t xml:space="preserve"> </w:t>
      </w:r>
      <w:r w:rsidRPr="00423B1B">
        <w:t>чтобы</w:t>
      </w:r>
      <w:r w:rsidR="00423B1B" w:rsidRPr="00423B1B">
        <w:t xml:space="preserve"> </w:t>
      </w:r>
      <w:r w:rsidRPr="00423B1B">
        <w:t>это</w:t>
      </w:r>
      <w:r w:rsidR="00423B1B" w:rsidRPr="00423B1B">
        <w:t xml:space="preserve"> </w:t>
      </w:r>
      <w:r w:rsidRPr="00423B1B">
        <w:t>делать</w:t>
      </w:r>
      <w:r w:rsidR="00423B1B" w:rsidRPr="00423B1B">
        <w:t xml:space="preserve"> </w:t>
      </w:r>
      <w:r w:rsidRPr="00423B1B">
        <w:t>по</w:t>
      </w:r>
      <w:r w:rsidR="00423B1B" w:rsidRPr="00423B1B">
        <w:t xml:space="preserve"> </w:t>
      </w:r>
      <w:r w:rsidRPr="00423B1B">
        <w:t>так</w:t>
      </w:r>
      <w:r w:rsidR="00423B1B" w:rsidRPr="00423B1B">
        <w:t xml:space="preserve"> </w:t>
      </w:r>
      <w:r w:rsidRPr="00423B1B">
        <w:t>называемому</w:t>
      </w:r>
      <w:r w:rsidR="00423B1B" w:rsidRPr="00423B1B">
        <w:t xml:space="preserve"> </w:t>
      </w:r>
      <w:r w:rsidRPr="00423B1B">
        <w:t>фиксингу</w:t>
      </w:r>
      <w:r w:rsidR="00423B1B" w:rsidRPr="00423B1B">
        <w:t xml:space="preserve"> </w:t>
      </w:r>
      <w:r w:rsidRPr="00423B1B">
        <w:t>(отсечка</w:t>
      </w:r>
      <w:r w:rsidR="00423B1B" w:rsidRPr="00423B1B">
        <w:t xml:space="preserve"> </w:t>
      </w:r>
      <w:r w:rsidRPr="00423B1B">
        <w:t>для</w:t>
      </w:r>
      <w:r w:rsidR="00423B1B" w:rsidRPr="00423B1B">
        <w:t xml:space="preserve"> </w:t>
      </w:r>
      <w:r w:rsidRPr="00423B1B">
        <w:t>расчета</w:t>
      </w:r>
      <w:r w:rsidR="00423B1B" w:rsidRPr="00423B1B">
        <w:t xml:space="preserve"> </w:t>
      </w:r>
      <w:r w:rsidRPr="00423B1B">
        <w:t>прибыли</w:t>
      </w:r>
      <w:r w:rsidR="00423B1B" w:rsidRPr="00423B1B">
        <w:t xml:space="preserve"> </w:t>
      </w:r>
      <w:r w:rsidRPr="00423B1B">
        <w:t>-</w:t>
      </w:r>
      <w:r w:rsidR="00423B1B" w:rsidRPr="00423B1B">
        <w:t xml:space="preserve"> </w:t>
      </w:r>
      <w:r w:rsidRPr="00423B1B">
        <w:t>прим.</w:t>
      </w:r>
      <w:r w:rsidR="00423B1B" w:rsidRPr="00423B1B">
        <w:t xml:space="preserve"> </w:t>
      </w:r>
      <w:r w:rsidRPr="00423B1B">
        <w:t>ТАСС),</w:t>
      </w:r>
      <w:r w:rsidR="00423B1B" w:rsidRPr="00423B1B">
        <w:t xml:space="preserve"> </w:t>
      </w:r>
      <w:r w:rsidRPr="00423B1B">
        <w:t>то</w:t>
      </w:r>
      <w:r w:rsidR="00423B1B" w:rsidRPr="00423B1B">
        <w:t xml:space="preserve"> </w:t>
      </w:r>
      <w:r w:rsidRPr="00423B1B">
        <w:t>есть</w:t>
      </w:r>
      <w:r w:rsidR="00423B1B" w:rsidRPr="00423B1B">
        <w:t xml:space="preserve"> </w:t>
      </w:r>
      <w:r w:rsidRPr="00423B1B">
        <w:t>по</w:t>
      </w:r>
      <w:r w:rsidR="00423B1B" w:rsidRPr="00423B1B">
        <w:t xml:space="preserve"> </w:t>
      </w:r>
      <w:r w:rsidRPr="00423B1B">
        <w:t>дате</w:t>
      </w:r>
      <w:r w:rsidR="00423B1B" w:rsidRPr="00423B1B">
        <w:t xml:space="preserve"> </w:t>
      </w:r>
      <w:r w:rsidRPr="00423B1B">
        <w:t>начала</w:t>
      </w:r>
      <w:r w:rsidR="00423B1B" w:rsidRPr="00423B1B">
        <w:t xml:space="preserve"> </w:t>
      </w:r>
      <w:r w:rsidRPr="00423B1B">
        <w:t>договора</w:t>
      </w:r>
      <w:r w:rsidR="00423B1B" w:rsidRPr="00423B1B">
        <w:t>»</w:t>
      </w:r>
      <w:r w:rsidRPr="00423B1B">
        <w:t>,</w:t>
      </w:r>
      <w:r w:rsidR="00423B1B" w:rsidRPr="00423B1B">
        <w:t xml:space="preserve"> </w:t>
      </w:r>
      <w:r w:rsidRPr="00423B1B">
        <w:t>-</w:t>
      </w:r>
      <w:r w:rsidR="00423B1B" w:rsidRPr="00423B1B">
        <w:t xml:space="preserve"> </w:t>
      </w:r>
      <w:r w:rsidRPr="00423B1B">
        <w:t>пояснил</w:t>
      </w:r>
      <w:r w:rsidR="00423B1B" w:rsidRPr="00423B1B">
        <w:t xml:space="preserve"> </w:t>
      </w:r>
      <w:r w:rsidRPr="00423B1B">
        <w:t>Чебесков.</w:t>
      </w:r>
    </w:p>
    <w:p w14:paraId="045C11F4" w14:textId="77777777" w:rsidR="005B0D5A" w:rsidRPr="00423B1B" w:rsidRDefault="005B0D5A" w:rsidP="005B0D5A">
      <w:r w:rsidRPr="00423B1B">
        <w:t>Такие</w:t>
      </w:r>
      <w:r w:rsidR="00423B1B" w:rsidRPr="00423B1B">
        <w:t xml:space="preserve"> </w:t>
      </w:r>
      <w:r w:rsidRPr="00423B1B">
        <w:t>инициативы</w:t>
      </w:r>
      <w:r w:rsidR="00423B1B" w:rsidRPr="00423B1B">
        <w:t xml:space="preserve"> </w:t>
      </w:r>
      <w:r w:rsidRPr="00423B1B">
        <w:t>должны</w:t>
      </w:r>
      <w:r w:rsidR="00423B1B" w:rsidRPr="00423B1B">
        <w:t xml:space="preserve"> </w:t>
      </w:r>
      <w:r w:rsidRPr="00423B1B">
        <w:t>повысить</w:t>
      </w:r>
      <w:r w:rsidR="00423B1B" w:rsidRPr="00423B1B">
        <w:t xml:space="preserve"> </w:t>
      </w:r>
      <w:r w:rsidRPr="00423B1B">
        <w:t>конкуренцию</w:t>
      </w:r>
      <w:r w:rsidR="00423B1B" w:rsidRPr="00423B1B">
        <w:t xml:space="preserve"> </w:t>
      </w:r>
      <w:r w:rsidRPr="00423B1B">
        <w:t>на</w:t>
      </w:r>
      <w:r w:rsidR="00423B1B" w:rsidRPr="00423B1B">
        <w:t xml:space="preserve"> </w:t>
      </w:r>
      <w:r w:rsidRPr="00423B1B">
        <w:t>этом</w:t>
      </w:r>
      <w:r w:rsidR="00423B1B" w:rsidRPr="00423B1B">
        <w:t xml:space="preserve"> </w:t>
      </w:r>
      <w:r w:rsidRPr="00423B1B">
        <w:t>рынке</w:t>
      </w:r>
      <w:r w:rsidR="00423B1B" w:rsidRPr="00423B1B">
        <w:t xml:space="preserve"> </w:t>
      </w:r>
      <w:r w:rsidRPr="00423B1B">
        <w:t>и</w:t>
      </w:r>
      <w:r w:rsidR="00423B1B" w:rsidRPr="00423B1B">
        <w:t xml:space="preserve"> </w:t>
      </w:r>
      <w:r w:rsidRPr="00423B1B">
        <w:t>простимулировать</w:t>
      </w:r>
      <w:r w:rsidR="00423B1B" w:rsidRPr="00423B1B">
        <w:t xml:space="preserve"> </w:t>
      </w:r>
      <w:r w:rsidRPr="00423B1B">
        <w:t>фонды,</w:t>
      </w:r>
      <w:r w:rsidR="00423B1B" w:rsidRPr="00423B1B">
        <w:t xml:space="preserve"> </w:t>
      </w:r>
      <w:r w:rsidRPr="00423B1B">
        <w:t>которые</w:t>
      </w:r>
      <w:r w:rsidR="00423B1B" w:rsidRPr="00423B1B">
        <w:t xml:space="preserve"> </w:t>
      </w:r>
      <w:r w:rsidRPr="00423B1B">
        <w:t>не</w:t>
      </w:r>
      <w:r w:rsidR="00423B1B" w:rsidRPr="00423B1B">
        <w:t xml:space="preserve"> </w:t>
      </w:r>
      <w:r w:rsidRPr="00423B1B">
        <w:t>хотят</w:t>
      </w:r>
      <w:r w:rsidR="00423B1B" w:rsidRPr="00423B1B">
        <w:t xml:space="preserve"> </w:t>
      </w:r>
      <w:r w:rsidRPr="00423B1B">
        <w:t>заниматься</w:t>
      </w:r>
      <w:r w:rsidR="00423B1B" w:rsidRPr="00423B1B">
        <w:t xml:space="preserve"> </w:t>
      </w:r>
      <w:r w:rsidRPr="00423B1B">
        <w:t>программой</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считает</w:t>
      </w:r>
      <w:r w:rsidR="00423B1B" w:rsidRPr="00423B1B">
        <w:t xml:space="preserve"> </w:t>
      </w:r>
      <w:r w:rsidRPr="00423B1B">
        <w:t>он.</w:t>
      </w:r>
    </w:p>
    <w:p w14:paraId="5B29710A" w14:textId="77777777" w:rsidR="006F094C" w:rsidRPr="00423B1B" w:rsidRDefault="00000000" w:rsidP="005B0D5A">
      <w:hyperlink r:id="rId21" w:history="1">
        <w:r w:rsidR="006F094C" w:rsidRPr="00423B1B">
          <w:rPr>
            <w:rStyle w:val="a3"/>
          </w:rPr>
          <w:t>https://tass.ru/ekonomika/21274403</w:t>
        </w:r>
      </w:hyperlink>
      <w:r w:rsidR="00423B1B" w:rsidRPr="00423B1B">
        <w:t xml:space="preserve"> </w:t>
      </w:r>
    </w:p>
    <w:p w14:paraId="5FE27DB3" w14:textId="77777777" w:rsidR="005D7F3F" w:rsidRPr="00423B1B" w:rsidRDefault="005D7F3F" w:rsidP="005D7F3F">
      <w:pPr>
        <w:pStyle w:val="2"/>
      </w:pPr>
      <w:bookmarkStart w:id="58" w:name="_Toc171059222"/>
      <w:r w:rsidRPr="00423B1B">
        <w:lastRenderedPageBreak/>
        <w:t>РИА</w:t>
      </w:r>
      <w:r w:rsidR="00423B1B" w:rsidRPr="00423B1B">
        <w:t xml:space="preserve"> </w:t>
      </w:r>
      <w:r w:rsidRPr="00423B1B">
        <w:t>Новости,</w:t>
      </w:r>
      <w:r w:rsidR="00423B1B" w:rsidRPr="00423B1B">
        <w:t xml:space="preserve"> </w:t>
      </w:r>
      <w:r w:rsidRPr="00423B1B">
        <w:t>04.07.2024,</w:t>
      </w:r>
      <w:r w:rsidR="00423B1B" w:rsidRPr="00423B1B">
        <w:t xml:space="preserve"> </w:t>
      </w:r>
      <w:r w:rsidRPr="00423B1B">
        <w:t>Минфин</w:t>
      </w:r>
      <w:r w:rsidR="00423B1B" w:rsidRPr="00423B1B">
        <w:t xml:space="preserve"> </w:t>
      </w:r>
      <w:r w:rsidRPr="00423B1B">
        <w:t>РФ</w:t>
      </w:r>
      <w:r w:rsidR="00423B1B" w:rsidRPr="00423B1B">
        <w:t xml:space="preserve"> </w:t>
      </w:r>
      <w:r w:rsidRPr="00423B1B">
        <w:t>продолжит</w:t>
      </w:r>
      <w:r w:rsidR="00423B1B" w:rsidRPr="00423B1B">
        <w:t xml:space="preserve"> </w:t>
      </w:r>
      <w:r w:rsidRPr="00423B1B">
        <w:t>донастройку</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bookmarkEnd w:id="58"/>
    </w:p>
    <w:p w14:paraId="0EFD198B" w14:textId="77777777" w:rsidR="005D7F3F" w:rsidRPr="00423B1B" w:rsidRDefault="005D7F3F" w:rsidP="00BC6015">
      <w:pPr>
        <w:pStyle w:val="3"/>
      </w:pPr>
      <w:bookmarkStart w:id="59" w:name="_Toc171059223"/>
      <w:r w:rsidRPr="00423B1B">
        <w:t>Минфин</w:t>
      </w:r>
      <w:r w:rsidR="00423B1B" w:rsidRPr="00423B1B">
        <w:t xml:space="preserve"> </w:t>
      </w:r>
      <w:r w:rsidRPr="00423B1B">
        <w:t>России</w:t>
      </w:r>
      <w:r w:rsidR="00423B1B" w:rsidRPr="00423B1B">
        <w:t xml:space="preserve"> </w:t>
      </w:r>
      <w:r w:rsidRPr="00423B1B">
        <w:t>продолжит</w:t>
      </w:r>
      <w:r w:rsidR="00423B1B" w:rsidRPr="00423B1B">
        <w:t xml:space="preserve"> </w:t>
      </w:r>
      <w:r w:rsidRPr="00423B1B">
        <w:t>донастройку</w:t>
      </w:r>
      <w:r w:rsidR="00423B1B" w:rsidRPr="00423B1B">
        <w:t xml:space="preserve"> </w:t>
      </w:r>
      <w:r w:rsidRPr="00423B1B">
        <w:t>условий</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следует</w:t>
      </w:r>
      <w:r w:rsidR="00423B1B" w:rsidRPr="00423B1B">
        <w:t xml:space="preserve"> </w:t>
      </w:r>
      <w:r w:rsidRPr="00423B1B">
        <w:t>из</w:t>
      </w:r>
      <w:r w:rsidR="00423B1B" w:rsidRPr="00423B1B">
        <w:t xml:space="preserve"> </w:t>
      </w:r>
      <w:r w:rsidRPr="00423B1B">
        <w:t>заявления</w:t>
      </w:r>
      <w:r w:rsidR="00423B1B" w:rsidRPr="00423B1B">
        <w:t xml:space="preserve"> </w:t>
      </w:r>
      <w:r w:rsidRPr="00423B1B">
        <w:t>заместителя</w:t>
      </w:r>
      <w:r w:rsidR="00423B1B" w:rsidRPr="00423B1B">
        <w:t xml:space="preserve"> </w:t>
      </w:r>
      <w:r w:rsidRPr="00423B1B">
        <w:t>министра</w:t>
      </w:r>
      <w:r w:rsidR="00423B1B" w:rsidRPr="00423B1B">
        <w:t xml:space="preserve"> </w:t>
      </w:r>
      <w:r w:rsidRPr="00423B1B">
        <w:t>финансов</w:t>
      </w:r>
      <w:r w:rsidR="00423B1B" w:rsidRPr="00423B1B">
        <w:t xml:space="preserve"> </w:t>
      </w:r>
      <w:r w:rsidRPr="00423B1B">
        <w:t>Ивана</w:t>
      </w:r>
      <w:r w:rsidR="00423B1B" w:rsidRPr="00423B1B">
        <w:t xml:space="preserve"> </w:t>
      </w:r>
      <w:r w:rsidRPr="00423B1B">
        <w:t>Чебескова.</w:t>
      </w:r>
      <w:bookmarkEnd w:id="59"/>
    </w:p>
    <w:p w14:paraId="1EC990FC" w14:textId="77777777" w:rsidR="005D7F3F" w:rsidRPr="00423B1B" w:rsidRDefault="00423B1B" w:rsidP="005D7F3F">
      <w:r w:rsidRPr="00423B1B">
        <w:t>«</w:t>
      </w:r>
      <w:r w:rsidR="005D7F3F" w:rsidRPr="00423B1B">
        <w:t>Мы</w:t>
      </w:r>
      <w:r w:rsidRPr="00423B1B">
        <w:t xml:space="preserve"> </w:t>
      </w:r>
      <w:r w:rsidR="005D7F3F" w:rsidRPr="00423B1B">
        <w:t>сейчас</w:t>
      </w:r>
      <w:r w:rsidRPr="00423B1B">
        <w:t xml:space="preserve"> </w:t>
      </w:r>
      <w:r w:rsidR="005D7F3F" w:rsidRPr="00423B1B">
        <w:t>занимаемся</w:t>
      </w:r>
      <w:r w:rsidRPr="00423B1B">
        <w:t xml:space="preserve"> </w:t>
      </w:r>
      <w:r w:rsidR="005D7F3F" w:rsidRPr="00423B1B">
        <w:t>тем,</w:t>
      </w:r>
      <w:r w:rsidRPr="00423B1B">
        <w:t xml:space="preserve"> </w:t>
      </w:r>
      <w:r w:rsidR="005D7F3F" w:rsidRPr="00423B1B">
        <w:t>чтобы</w:t>
      </w:r>
      <w:r w:rsidRPr="00423B1B">
        <w:t xml:space="preserve"> </w:t>
      </w:r>
      <w:r w:rsidR="005D7F3F" w:rsidRPr="00423B1B">
        <w:t>снимать</w:t>
      </w:r>
      <w:r w:rsidRPr="00423B1B">
        <w:t xml:space="preserve"> </w:t>
      </w:r>
      <w:r w:rsidR="005D7F3F" w:rsidRPr="00423B1B">
        <w:t>те</w:t>
      </w:r>
      <w:r w:rsidRPr="00423B1B">
        <w:t xml:space="preserve"> </w:t>
      </w:r>
      <w:r w:rsidR="005D7F3F" w:rsidRPr="00423B1B">
        <w:t>вопросы,</w:t>
      </w:r>
      <w:r w:rsidRPr="00423B1B">
        <w:t xml:space="preserve"> </w:t>
      </w:r>
      <w:r w:rsidR="005D7F3F" w:rsidRPr="00423B1B">
        <w:t>которые</w:t>
      </w:r>
      <w:r w:rsidRPr="00423B1B">
        <w:t xml:space="preserve"> </w:t>
      </w:r>
      <w:r w:rsidR="005D7F3F" w:rsidRPr="00423B1B">
        <w:t>у</w:t>
      </w:r>
      <w:r w:rsidRPr="00423B1B">
        <w:t xml:space="preserve"> </w:t>
      </w:r>
      <w:r w:rsidR="005D7F3F" w:rsidRPr="00423B1B">
        <w:t>нас</w:t>
      </w:r>
      <w:r w:rsidRPr="00423B1B">
        <w:t xml:space="preserve"> </w:t>
      </w:r>
      <w:r w:rsidR="005D7F3F" w:rsidRPr="00423B1B">
        <w:t>остались.</w:t>
      </w:r>
      <w:r w:rsidRPr="00423B1B">
        <w:t xml:space="preserve"> </w:t>
      </w:r>
      <w:r w:rsidR="005D7F3F" w:rsidRPr="00423B1B">
        <w:t>Конечно,</w:t>
      </w:r>
      <w:r w:rsidRPr="00423B1B">
        <w:t xml:space="preserve"> </w:t>
      </w:r>
      <w:r w:rsidR="005D7F3F" w:rsidRPr="00423B1B">
        <w:t>первое</w:t>
      </w:r>
      <w:r w:rsidRPr="00423B1B">
        <w:t xml:space="preserve"> </w:t>
      </w:r>
      <w:r w:rsidR="005D7F3F" w:rsidRPr="00423B1B">
        <w:t>-</w:t>
      </w:r>
      <w:r w:rsidRPr="00423B1B">
        <w:t xml:space="preserve"> </w:t>
      </w:r>
      <w:r w:rsidR="005D7F3F" w:rsidRPr="00423B1B">
        <w:t>это</w:t>
      </w:r>
      <w:r w:rsidRPr="00423B1B">
        <w:t xml:space="preserve"> </w:t>
      </w:r>
      <w:r w:rsidR="005D7F3F" w:rsidRPr="00423B1B">
        <w:t>упрощение</w:t>
      </w:r>
      <w:r w:rsidRPr="00423B1B">
        <w:t xml:space="preserve"> </w:t>
      </w:r>
      <w:r w:rsidR="005D7F3F" w:rsidRPr="00423B1B">
        <w:t>в</w:t>
      </w:r>
      <w:r w:rsidRPr="00423B1B">
        <w:t xml:space="preserve"> </w:t>
      </w:r>
      <w:r w:rsidR="005D7F3F" w:rsidRPr="00423B1B">
        <w:t>целом</w:t>
      </w:r>
      <w:r w:rsidRPr="00423B1B">
        <w:t xml:space="preserve"> </w:t>
      </w:r>
      <w:r w:rsidR="005D7F3F" w:rsidRPr="00423B1B">
        <w:t>клиентского</w:t>
      </w:r>
      <w:r w:rsidRPr="00423B1B">
        <w:t xml:space="preserve"> </w:t>
      </w:r>
      <w:r w:rsidR="005D7F3F" w:rsidRPr="00423B1B">
        <w:t>пути</w:t>
      </w:r>
      <w:r w:rsidRPr="00423B1B">
        <w:t xml:space="preserve"> </w:t>
      </w:r>
      <w:r w:rsidR="005D7F3F" w:rsidRPr="00423B1B">
        <w:t>и</w:t>
      </w:r>
      <w:r w:rsidRPr="00423B1B">
        <w:t xml:space="preserve"> </w:t>
      </w:r>
      <w:r w:rsidR="005D7F3F" w:rsidRPr="00423B1B">
        <w:t>возможности</w:t>
      </w:r>
      <w:r w:rsidRPr="00423B1B">
        <w:t xml:space="preserve"> </w:t>
      </w:r>
      <w:r w:rsidR="005D7F3F" w:rsidRPr="00423B1B">
        <w:t>заключения</w:t>
      </w:r>
      <w:r w:rsidRPr="00423B1B">
        <w:t xml:space="preserve"> </w:t>
      </w:r>
      <w:r w:rsidR="005D7F3F" w:rsidRPr="00423B1B">
        <w:t>договора</w:t>
      </w:r>
      <w:r w:rsidRPr="00423B1B">
        <w:t xml:space="preserve"> </w:t>
      </w:r>
      <w:r w:rsidR="005D7F3F" w:rsidRPr="00423B1B">
        <w:t>программы</w:t>
      </w:r>
      <w:r w:rsidRPr="00423B1B">
        <w:t xml:space="preserve"> </w:t>
      </w:r>
      <w:r w:rsidR="005D7F3F" w:rsidRPr="00423B1B">
        <w:t>долгосрочных</w:t>
      </w:r>
      <w:r w:rsidRPr="00423B1B">
        <w:t xml:space="preserve"> </w:t>
      </w:r>
      <w:r w:rsidR="005D7F3F" w:rsidRPr="00423B1B">
        <w:t>сбережений</w:t>
      </w:r>
      <w:r w:rsidRPr="00423B1B">
        <w:t xml:space="preserve"> </w:t>
      </w:r>
      <w:r w:rsidR="005D7F3F" w:rsidRPr="00423B1B">
        <w:t>самым</w:t>
      </w:r>
      <w:r w:rsidRPr="00423B1B">
        <w:t xml:space="preserve"> </w:t>
      </w:r>
      <w:r w:rsidR="005D7F3F" w:rsidRPr="00423B1B">
        <w:t>удобным</w:t>
      </w:r>
      <w:r w:rsidRPr="00423B1B">
        <w:t xml:space="preserve"> </w:t>
      </w:r>
      <w:r w:rsidR="005D7F3F" w:rsidRPr="00423B1B">
        <w:t>и</w:t>
      </w:r>
      <w:r w:rsidRPr="00423B1B">
        <w:t xml:space="preserve"> </w:t>
      </w:r>
      <w:r w:rsidR="005D7F3F" w:rsidRPr="00423B1B">
        <w:t>простым</w:t>
      </w:r>
      <w:r w:rsidRPr="00423B1B">
        <w:t xml:space="preserve"> </w:t>
      </w:r>
      <w:r w:rsidR="005D7F3F" w:rsidRPr="00423B1B">
        <w:t>способом</w:t>
      </w:r>
      <w:r w:rsidRPr="00423B1B">
        <w:t>»</w:t>
      </w:r>
      <w:r w:rsidR="005D7F3F" w:rsidRPr="00423B1B">
        <w:t>,</w:t>
      </w:r>
      <w:r w:rsidRPr="00423B1B">
        <w:t xml:space="preserve"> </w:t>
      </w:r>
      <w:r w:rsidR="005D7F3F" w:rsidRPr="00423B1B">
        <w:t>-</w:t>
      </w:r>
      <w:r w:rsidRPr="00423B1B">
        <w:t xml:space="preserve"> </w:t>
      </w:r>
      <w:r w:rsidR="005D7F3F" w:rsidRPr="00423B1B">
        <w:t>сказал</w:t>
      </w:r>
      <w:r w:rsidRPr="00423B1B">
        <w:t xml:space="preserve"> </w:t>
      </w:r>
      <w:r w:rsidR="005D7F3F" w:rsidRPr="00423B1B">
        <w:t>он</w:t>
      </w:r>
      <w:r w:rsidRPr="00423B1B">
        <w:t xml:space="preserve"> </w:t>
      </w:r>
      <w:r w:rsidR="005D7F3F" w:rsidRPr="00423B1B">
        <w:t>на</w:t>
      </w:r>
      <w:r w:rsidRPr="00423B1B">
        <w:t xml:space="preserve"> </w:t>
      </w:r>
      <w:r w:rsidR="005D7F3F" w:rsidRPr="00423B1B">
        <w:t>Финансовом</w:t>
      </w:r>
      <w:r w:rsidRPr="00423B1B">
        <w:t xml:space="preserve"> </w:t>
      </w:r>
      <w:r w:rsidR="005D7F3F" w:rsidRPr="00423B1B">
        <w:t>конгрессе</w:t>
      </w:r>
      <w:r w:rsidRPr="00423B1B">
        <w:t xml:space="preserve"> </w:t>
      </w:r>
      <w:r w:rsidR="005D7F3F" w:rsidRPr="00423B1B">
        <w:t>Банка</w:t>
      </w:r>
      <w:r w:rsidRPr="00423B1B">
        <w:t xml:space="preserve"> </w:t>
      </w:r>
      <w:r w:rsidR="005D7F3F" w:rsidRPr="00423B1B">
        <w:t>России.</w:t>
      </w:r>
    </w:p>
    <w:p w14:paraId="35CBE2D2" w14:textId="77777777" w:rsidR="005D7F3F" w:rsidRPr="00423B1B" w:rsidRDefault="005D7F3F" w:rsidP="005D7F3F">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одна</w:t>
      </w:r>
      <w:r w:rsidR="00423B1B" w:rsidRPr="00423B1B">
        <w:t xml:space="preserve"> </w:t>
      </w:r>
      <w:r w:rsidRPr="00423B1B">
        <w:t>из</w:t>
      </w:r>
      <w:r w:rsidR="00423B1B" w:rsidRPr="00423B1B">
        <w:t xml:space="preserve"> </w:t>
      </w:r>
      <w:r w:rsidRPr="00423B1B">
        <w:t>ключевых</w:t>
      </w:r>
      <w:r w:rsidR="00423B1B" w:rsidRPr="00423B1B">
        <w:t xml:space="preserve"> </w:t>
      </w:r>
      <w:r w:rsidRPr="00423B1B">
        <w:t>особенностей</w:t>
      </w:r>
      <w:r w:rsidR="00423B1B" w:rsidRPr="00423B1B">
        <w:t xml:space="preserve"> </w:t>
      </w:r>
      <w:r w:rsidRPr="00423B1B">
        <w:t>программы</w:t>
      </w:r>
      <w:r w:rsidR="00423B1B" w:rsidRPr="00423B1B">
        <w:t xml:space="preserve"> </w:t>
      </w:r>
      <w:r w:rsidRPr="00423B1B">
        <w:t>-</w:t>
      </w:r>
      <w:r w:rsidR="00423B1B" w:rsidRPr="00423B1B">
        <w:t xml:space="preserve"> </w:t>
      </w:r>
      <w:r w:rsidRPr="00423B1B">
        <w:t>это</w:t>
      </w:r>
      <w:r w:rsidR="00423B1B" w:rsidRPr="00423B1B">
        <w:t xml:space="preserve"> </w:t>
      </w:r>
      <w:r w:rsidRPr="00423B1B">
        <w:t>возможность</w:t>
      </w:r>
      <w:r w:rsidR="00423B1B" w:rsidRPr="00423B1B">
        <w:t xml:space="preserve"> </w:t>
      </w:r>
      <w:r w:rsidRPr="00423B1B">
        <w:t>перевода</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Это</w:t>
      </w:r>
      <w:r w:rsidR="00423B1B" w:rsidRPr="00423B1B">
        <w:t xml:space="preserve"> </w:t>
      </w:r>
      <w:r w:rsidRPr="00423B1B">
        <w:t>огромный</w:t>
      </w:r>
      <w:r w:rsidR="00423B1B" w:rsidRPr="00423B1B">
        <w:t xml:space="preserve"> </w:t>
      </w:r>
      <w:r w:rsidRPr="00423B1B">
        <w:t>плюс,</w:t>
      </w:r>
      <w:r w:rsidR="00423B1B" w:rsidRPr="00423B1B">
        <w:t xml:space="preserve"> </w:t>
      </w:r>
      <w:r w:rsidRPr="00423B1B">
        <w:t>но</w:t>
      </w:r>
      <w:r w:rsidR="00423B1B" w:rsidRPr="00423B1B">
        <w:t xml:space="preserve"> </w:t>
      </w:r>
      <w:r w:rsidRPr="00423B1B">
        <w:t>многие</w:t>
      </w:r>
      <w:r w:rsidR="00423B1B" w:rsidRPr="00423B1B">
        <w:t xml:space="preserve"> </w:t>
      </w:r>
      <w:r w:rsidRPr="00423B1B">
        <w:t>граждане</w:t>
      </w:r>
      <w:r w:rsidR="00423B1B" w:rsidRPr="00423B1B">
        <w:t xml:space="preserve"> </w:t>
      </w:r>
      <w:r w:rsidRPr="00423B1B">
        <w:t>не</w:t>
      </w:r>
      <w:r w:rsidR="00423B1B" w:rsidRPr="00423B1B">
        <w:t xml:space="preserve"> </w:t>
      </w:r>
      <w:r w:rsidRPr="00423B1B">
        <w:t>знают,</w:t>
      </w:r>
      <w:r w:rsidR="00423B1B" w:rsidRPr="00423B1B">
        <w:t xml:space="preserve"> </w:t>
      </w:r>
      <w:r w:rsidRPr="00423B1B">
        <w:t>что</w:t>
      </w:r>
      <w:r w:rsidR="00423B1B" w:rsidRPr="00423B1B">
        <w:t xml:space="preserve"> </w:t>
      </w:r>
      <w:r w:rsidRPr="00423B1B">
        <w:t>у</w:t>
      </w:r>
      <w:r w:rsidR="00423B1B" w:rsidRPr="00423B1B">
        <w:t xml:space="preserve"> </w:t>
      </w:r>
      <w:r w:rsidRPr="00423B1B">
        <w:t>них</w:t>
      </w:r>
      <w:r w:rsidR="00423B1B" w:rsidRPr="00423B1B">
        <w:t xml:space="preserve"> </w:t>
      </w:r>
      <w:r w:rsidRPr="00423B1B">
        <w:t>есть</w:t>
      </w:r>
      <w:r w:rsidR="00423B1B" w:rsidRPr="00423B1B">
        <w:t xml:space="preserve"> </w:t>
      </w:r>
      <w:r w:rsidRPr="00423B1B">
        <w:t>эти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И</w:t>
      </w:r>
      <w:r w:rsidR="00423B1B" w:rsidRPr="00423B1B">
        <w:t xml:space="preserve"> </w:t>
      </w:r>
      <w:r w:rsidRPr="00423B1B">
        <w:t>мы</w:t>
      </w:r>
      <w:r w:rsidR="00423B1B" w:rsidRPr="00423B1B">
        <w:t xml:space="preserve"> </w:t>
      </w:r>
      <w:r w:rsidRPr="00423B1B">
        <w:t>хотели</w:t>
      </w:r>
      <w:r w:rsidR="00423B1B" w:rsidRPr="00423B1B">
        <w:t xml:space="preserve"> </w:t>
      </w:r>
      <w:r w:rsidRPr="00423B1B">
        <w:t>бы</w:t>
      </w:r>
      <w:r w:rsidR="00423B1B" w:rsidRPr="00423B1B">
        <w:t xml:space="preserve"> </w:t>
      </w:r>
      <w:r w:rsidRPr="00423B1B">
        <w:t>их</w:t>
      </w:r>
      <w:r w:rsidR="00423B1B" w:rsidRPr="00423B1B">
        <w:t xml:space="preserve"> </w:t>
      </w:r>
      <w:r w:rsidRPr="00423B1B">
        <w:t>стимулировать,</w:t>
      </w:r>
      <w:r w:rsidR="00423B1B" w:rsidRPr="00423B1B">
        <w:t xml:space="preserve"> </w:t>
      </w:r>
      <w:r w:rsidRPr="00423B1B">
        <w:t>мотивировать</w:t>
      </w:r>
      <w:r w:rsidR="00423B1B" w:rsidRPr="00423B1B">
        <w:t xml:space="preserve"> </w:t>
      </w:r>
      <w:r w:rsidRPr="00423B1B">
        <w:t>к</w:t>
      </w:r>
      <w:r w:rsidR="00423B1B" w:rsidRPr="00423B1B">
        <w:t xml:space="preserve"> </w:t>
      </w:r>
      <w:r w:rsidRPr="00423B1B">
        <w:t>этому</w:t>
      </w:r>
      <w:r w:rsidR="00423B1B" w:rsidRPr="00423B1B">
        <w:t xml:space="preserve"> </w:t>
      </w:r>
      <w:r w:rsidRPr="00423B1B">
        <w:t>переводу.</w:t>
      </w:r>
      <w:r w:rsidR="00423B1B" w:rsidRPr="00423B1B">
        <w:t xml:space="preserve"> </w:t>
      </w:r>
      <w:r w:rsidRPr="00423B1B">
        <w:t>Мы</w:t>
      </w:r>
      <w:r w:rsidR="00423B1B" w:rsidRPr="00423B1B">
        <w:t xml:space="preserve"> </w:t>
      </w:r>
      <w:r w:rsidRPr="00423B1B">
        <w:t>считаем,</w:t>
      </w:r>
      <w:r w:rsidR="00423B1B" w:rsidRPr="00423B1B">
        <w:t xml:space="preserve"> </w:t>
      </w:r>
      <w:r w:rsidRPr="00423B1B">
        <w:t>это</w:t>
      </w:r>
      <w:r w:rsidR="00423B1B" w:rsidRPr="00423B1B">
        <w:t xml:space="preserve"> </w:t>
      </w:r>
      <w:r w:rsidRPr="00423B1B">
        <w:t>правильное</w:t>
      </w:r>
      <w:r w:rsidR="00423B1B" w:rsidRPr="00423B1B">
        <w:t xml:space="preserve"> </w:t>
      </w:r>
      <w:r w:rsidRPr="00423B1B">
        <w:t>поведение,</w:t>
      </w:r>
      <w:r w:rsidR="00423B1B" w:rsidRPr="00423B1B">
        <w:t xml:space="preserve"> </w:t>
      </w:r>
      <w:r w:rsidRPr="00423B1B">
        <w:t>правильное</w:t>
      </w:r>
      <w:r w:rsidR="00423B1B" w:rsidRPr="00423B1B">
        <w:t xml:space="preserve"> </w:t>
      </w:r>
      <w:r w:rsidRPr="00423B1B">
        <w:t>формирование</w:t>
      </w:r>
      <w:r w:rsidR="00423B1B" w:rsidRPr="00423B1B">
        <w:t xml:space="preserve"> </w:t>
      </w:r>
      <w:r w:rsidRPr="00423B1B">
        <w:t>долгосрочной</w:t>
      </w:r>
      <w:r w:rsidR="00423B1B" w:rsidRPr="00423B1B">
        <w:t xml:space="preserve"> </w:t>
      </w:r>
      <w:r w:rsidRPr="00423B1B">
        <w:t>культуры</w:t>
      </w:r>
      <w:r w:rsidR="00423B1B" w:rsidRPr="00423B1B">
        <w:t xml:space="preserve"> </w:t>
      </w:r>
      <w:r w:rsidRPr="00423B1B">
        <w:t>сбережений.</w:t>
      </w:r>
      <w:r w:rsidR="00423B1B" w:rsidRPr="00423B1B">
        <w:t xml:space="preserve"> </w:t>
      </w:r>
      <w:r w:rsidRPr="00423B1B">
        <w:t>Это</w:t>
      </w:r>
      <w:r w:rsidR="00423B1B" w:rsidRPr="00423B1B">
        <w:t xml:space="preserve"> </w:t>
      </w:r>
      <w:r w:rsidRPr="00423B1B">
        <w:t>для</w:t>
      </w:r>
      <w:r w:rsidR="00423B1B" w:rsidRPr="00423B1B">
        <w:t xml:space="preserve"> </w:t>
      </w:r>
      <w:r w:rsidRPr="00423B1B">
        <w:t>них</w:t>
      </w:r>
      <w:r w:rsidR="00423B1B" w:rsidRPr="00423B1B">
        <w:t xml:space="preserve"> </w:t>
      </w:r>
      <w:r w:rsidRPr="00423B1B">
        <w:t>позитивный</w:t>
      </w:r>
      <w:r w:rsidR="00423B1B" w:rsidRPr="00423B1B">
        <w:t xml:space="preserve"> </w:t>
      </w:r>
      <w:r w:rsidRPr="00423B1B">
        <w:t>шаг</w:t>
      </w:r>
      <w:r w:rsidR="00423B1B" w:rsidRPr="00423B1B">
        <w:t>»</w:t>
      </w:r>
      <w:r w:rsidRPr="00423B1B">
        <w:t>,</w:t>
      </w:r>
      <w:r w:rsidR="00423B1B" w:rsidRPr="00423B1B">
        <w:t xml:space="preserve"> </w:t>
      </w:r>
      <w:r w:rsidRPr="00423B1B">
        <w:t>-</w:t>
      </w:r>
      <w:r w:rsidR="00423B1B" w:rsidRPr="00423B1B">
        <w:t xml:space="preserve"> </w:t>
      </w:r>
      <w:r w:rsidRPr="00423B1B">
        <w:t>сказал</w:t>
      </w:r>
      <w:r w:rsidR="00423B1B" w:rsidRPr="00423B1B">
        <w:t xml:space="preserve"> </w:t>
      </w:r>
      <w:r w:rsidRPr="00423B1B">
        <w:t>он.</w:t>
      </w:r>
    </w:p>
    <w:p w14:paraId="69C972DF" w14:textId="77777777" w:rsidR="005D7F3F" w:rsidRPr="00423B1B" w:rsidRDefault="005D7F3F" w:rsidP="005D7F3F">
      <w:r w:rsidRPr="00423B1B">
        <w:t>Вместе</w:t>
      </w:r>
      <w:r w:rsidR="00423B1B" w:rsidRPr="00423B1B">
        <w:t xml:space="preserve"> </w:t>
      </w:r>
      <w:r w:rsidRPr="00423B1B">
        <w:t>с</w:t>
      </w:r>
      <w:r w:rsidR="00423B1B" w:rsidRPr="00423B1B">
        <w:t xml:space="preserve"> </w:t>
      </w:r>
      <w:r w:rsidRPr="00423B1B">
        <w:t>тем</w:t>
      </w:r>
      <w:r w:rsidR="00423B1B" w:rsidRPr="00423B1B">
        <w:t xml:space="preserve"> </w:t>
      </w:r>
      <w:r w:rsidRPr="00423B1B">
        <w:t>остается</w:t>
      </w:r>
      <w:r w:rsidR="00423B1B" w:rsidRPr="00423B1B">
        <w:t xml:space="preserve"> </w:t>
      </w:r>
      <w:r w:rsidRPr="00423B1B">
        <w:t>несколько</w:t>
      </w:r>
      <w:r w:rsidR="00423B1B" w:rsidRPr="00423B1B">
        <w:t xml:space="preserve"> </w:t>
      </w:r>
      <w:r w:rsidRPr="00423B1B">
        <w:t>нюансов,</w:t>
      </w:r>
      <w:r w:rsidR="00423B1B" w:rsidRPr="00423B1B">
        <w:t xml:space="preserve"> </w:t>
      </w:r>
      <w:r w:rsidRPr="00423B1B">
        <w:t>продолжил</w:t>
      </w:r>
      <w:r w:rsidR="00423B1B" w:rsidRPr="00423B1B">
        <w:t xml:space="preserve"> </w:t>
      </w:r>
      <w:r w:rsidRPr="00423B1B">
        <w:t>Чебесков.</w:t>
      </w:r>
      <w:r w:rsidR="00423B1B" w:rsidRPr="00423B1B">
        <w:t xml:space="preserve"> «</w:t>
      </w:r>
      <w:r w:rsidRPr="00423B1B">
        <w:t>Первое</w:t>
      </w:r>
      <w:r w:rsidR="00423B1B" w:rsidRPr="00423B1B">
        <w:t xml:space="preserve"> </w:t>
      </w:r>
      <w:r w:rsidRPr="00423B1B">
        <w:t>-</w:t>
      </w:r>
      <w:r w:rsidR="00423B1B" w:rsidRPr="00423B1B">
        <w:t xml:space="preserve"> </w:t>
      </w:r>
      <w:r w:rsidRPr="00423B1B">
        <w:t>это</w:t>
      </w:r>
      <w:r w:rsidR="00423B1B" w:rsidRPr="00423B1B">
        <w:t xml:space="preserve"> </w:t>
      </w:r>
      <w:r w:rsidRPr="00423B1B">
        <w:t>сложно</w:t>
      </w:r>
      <w:r w:rsidR="00423B1B" w:rsidRPr="00423B1B">
        <w:t xml:space="preserve"> </w:t>
      </w:r>
      <w:r w:rsidRPr="00423B1B">
        <w:t>сделать</w:t>
      </w:r>
      <w:r w:rsidR="00423B1B" w:rsidRPr="00423B1B">
        <w:t xml:space="preserve"> </w:t>
      </w:r>
      <w:r w:rsidRPr="00423B1B">
        <w:t>технически,</w:t>
      </w:r>
      <w:r w:rsidR="00423B1B" w:rsidRPr="00423B1B">
        <w:t xml:space="preserve"> </w:t>
      </w:r>
      <w:r w:rsidRPr="00423B1B">
        <w:t>то</w:t>
      </w:r>
      <w:r w:rsidR="00423B1B" w:rsidRPr="00423B1B">
        <w:t xml:space="preserve"> </w:t>
      </w:r>
      <w:r w:rsidRPr="00423B1B">
        <w:t>есть</w:t>
      </w:r>
      <w:r w:rsidR="00423B1B" w:rsidRPr="00423B1B">
        <w:t xml:space="preserve"> </w:t>
      </w:r>
      <w:r w:rsidRPr="00423B1B">
        <w:t>гражданину</w:t>
      </w:r>
      <w:r w:rsidR="00423B1B" w:rsidRPr="00423B1B">
        <w:t xml:space="preserve"> </w:t>
      </w:r>
      <w:r w:rsidRPr="00423B1B">
        <w:t>нужно</w:t>
      </w:r>
      <w:r w:rsidR="00423B1B" w:rsidRPr="00423B1B">
        <w:t xml:space="preserve"> </w:t>
      </w:r>
      <w:r w:rsidRPr="00423B1B">
        <w:t>куда-то</w:t>
      </w:r>
      <w:r w:rsidR="00423B1B" w:rsidRPr="00423B1B">
        <w:t xml:space="preserve"> </w:t>
      </w:r>
      <w:r w:rsidRPr="00423B1B">
        <w:t>пойти,</w:t>
      </w:r>
      <w:r w:rsidR="00423B1B" w:rsidRPr="00423B1B">
        <w:t xml:space="preserve"> </w:t>
      </w:r>
      <w:r w:rsidRPr="00423B1B">
        <w:t>что-то</w:t>
      </w:r>
      <w:r w:rsidR="00423B1B" w:rsidRPr="00423B1B">
        <w:t xml:space="preserve"> </w:t>
      </w:r>
      <w:r w:rsidRPr="00423B1B">
        <w:t>сделать,</w:t>
      </w:r>
      <w:r w:rsidR="00423B1B" w:rsidRPr="00423B1B">
        <w:t xml:space="preserve"> </w:t>
      </w:r>
      <w:r w:rsidRPr="00423B1B">
        <w:t>-</w:t>
      </w:r>
      <w:r w:rsidR="00423B1B" w:rsidRPr="00423B1B">
        <w:t xml:space="preserve"> </w:t>
      </w:r>
      <w:r w:rsidRPr="00423B1B">
        <w:t>это</w:t>
      </w:r>
      <w:r w:rsidR="00423B1B" w:rsidRPr="00423B1B">
        <w:t xml:space="preserve"> </w:t>
      </w:r>
      <w:r w:rsidRPr="00423B1B">
        <w:t>сложный</w:t>
      </w:r>
      <w:r w:rsidR="00423B1B" w:rsidRPr="00423B1B">
        <w:t xml:space="preserve"> </w:t>
      </w:r>
      <w:r w:rsidRPr="00423B1B">
        <w:t>клиентский</w:t>
      </w:r>
      <w:r w:rsidR="00423B1B" w:rsidRPr="00423B1B">
        <w:t xml:space="preserve"> </w:t>
      </w:r>
      <w:r w:rsidRPr="00423B1B">
        <w:t>путь.</w:t>
      </w:r>
      <w:r w:rsidR="00423B1B" w:rsidRPr="00423B1B">
        <w:t xml:space="preserve"> </w:t>
      </w:r>
      <w:r w:rsidRPr="00423B1B">
        <w:t>Второе</w:t>
      </w:r>
      <w:r w:rsidR="00423B1B" w:rsidRPr="00423B1B">
        <w:t xml:space="preserve"> </w:t>
      </w:r>
      <w:r w:rsidRPr="00423B1B">
        <w:t>-</w:t>
      </w:r>
      <w:r w:rsidR="00423B1B" w:rsidRPr="00423B1B">
        <w:t xml:space="preserve"> </w:t>
      </w:r>
      <w:r w:rsidRPr="00423B1B">
        <w:t>честно</w:t>
      </w:r>
      <w:r w:rsidR="00423B1B" w:rsidRPr="00423B1B">
        <w:t xml:space="preserve"> </w:t>
      </w:r>
      <w:r w:rsidRPr="00423B1B">
        <w:t>говоря,</w:t>
      </w:r>
      <w:r w:rsidR="00423B1B" w:rsidRPr="00423B1B">
        <w:t xml:space="preserve"> </w:t>
      </w:r>
      <w:r w:rsidRPr="00423B1B">
        <w:t>многие</w:t>
      </w:r>
      <w:r w:rsidR="00423B1B" w:rsidRPr="00423B1B">
        <w:t xml:space="preserve"> </w:t>
      </w:r>
      <w:r w:rsidRPr="00423B1B">
        <w:t>фонды</w:t>
      </w:r>
      <w:r w:rsidR="00423B1B" w:rsidRPr="00423B1B">
        <w:t xml:space="preserve"> </w:t>
      </w:r>
      <w:r w:rsidRPr="00423B1B">
        <w:t>не</w:t>
      </w:r>
      <w:r w:rsidR="00423B1B" w:rsidRPr="00423B1B">
        <w:t xml:space="preserve"> </w:t>
      </w:r>
      <w:r w:rsidRPr="00423B1B">
        <w:t>замотивированы</w:t>
      </w:r>
      <w:r w:rsidR="00423B1B" w:rsidRPr="00423B1B">
        <w:t xml:space="preserve"> </w:t>
      </w:r>
      <w:r w:rsidRPr="00423B1B">
        <w:t>в</w:t>
      </w:r>
      <w:r w:rsidR="00423B1B" w:rsidRPr="00423B1B">
        <w:t xml:space="preserve"> </w:t>
      </w:r>
      <w:r w:rsidRPr="00423B1B">
        <w:t>этом,</w:t>
      </w:r>
      <w:r w:rsidR="00423B1B" w:rsidRPr="00423B1B">
        <w:t xml:space="preserve"> </w:t>
      </w:r>
      <w:r w:rsidRPr="00423B1B">
        <w:t>им</w:t>
      </w:r>
      <w:r w:rsidR="00423B1B" w:rsidRPr="00423B1B">
        <w:t xml:space="preserve"> </w:t>
      </w:r>
      <w:r w:rsidRPr="00423B1B">
        <w:t>хорошо,</w:t>
      </w:r>
      <w:r w:rsidR="00423B1B" w:rsidRPr="00423B1B">
        <w:t xml:space="preserve"> </w:t>
      </w:r>
      <w:r w:rsidRPr="00423B1B">
        <w:t>как</w:t>
      </w:r>
      <w:r w:rsidR="00423B1B" w:rsidRPr="00423B1B">
        <w:t xml:space="preserve"> </w:t>
      </w:r>
      <w:r w:rsidRPr="00423B1B">
        <w:t>говорится,</w:t>
      </w:r>
      <w:r w:rsidR="00423B1B" w:rsidRPr="00423B1B">
        <w:t xml:space="preserve"> </w:t>
      </w:r>
      <w:r w:rsidRPr="00423B1B">
        <w:t>зарабатывать,</w:t>
      </w:r>
      <w:r w:rsidR="00423B1B" w:rsidRPr="00423B1B">
        <w:t xml:space="preserve"> </w:t>
      </w:r>
      <w:r w:rsidRPr="00423B1B">
        <w:t>как</w:t>
      </w:r>
      <w:r w:rsidR="00423B1B" w:rsidRPr="00423B1B">
        <w:t xml:space="preserve"> </w:t>
      </w:r>
      <w:r w:rsidRPr="00423B1B">
        <w:t>я</w:t>
      </w:r>
      <w:r w:rsidR="00423B1B" w:rsidRPr="00423B1B">
        <w:t xml:space="preserve"> </w:t>
      </w:r>
      <w:r w:rsidRPr="00423B1B">
        <w:t>уже</w:t>
      </w:r>
      <w:r w:rsidR="00423B1B" w:rsidRPr="00423B1B">
        <w:t xml:space="preserve"> </w:t>
      </w:r>
      <w:r w:rsidRPr="00423B1B">
        <w:t>сказал,</w:t>
      </w:r>
      <w:r w:rsidR="00423B1B" w:rsidRPr="00423B1B">
        <w:t xml:space="preserve"> </w:t>
      </w:r>
      <w:r w:rsidRPr="00423B1B">
        <w:t>на</w:t>
      </w:r>
      <w:r w:rsidR="00423B1B" w:rsidRPr="00423B1B">
        <w:t xml:space="preserve"> </w:t>
      </w:r>
      <w:r w:rsidRPr="00423B1B">
        <w:t>этих</w:t>
      </w:r>
      <w:r w:rsidR="00423B1B" w:rsidRPr="00423B1B">
        <w:t xml:space="preserve"> </w:t>
      </w:r>
      <w:r w:rsidRPr="00423B1B">
        <w:t>пенсионных</w:t>
      </w:r>
      <w:r w:rsidR="00423B1B" w:rsidRPr="00423B1B">
        <w:t xml:space="preserve"> </w:t>
      </w:r>
      <w:r w:rsidRPr="00423B1B">
        <w:t>накоплениях</w:t>
      </w:r>
      <w:r w:rsidR="00423B1B" w:rsidRPr="00423B1B">
        <w:t>»</w:t>
      </w:r>
      <w:r w:rsidRPr="00423B1B">
        <w:t>,</w:t>
      </w:r>
      <w:r w:rsidR="00423B1B" w:rsidRPr="00423B1B">
        <w:t xml:space="preserve"> </w:t>
      </w:r>
      <w:r w:rsidRPr="00423B1B">
        <w:t>-</w:t>
      </w:r>
      <w:r w:rsidR="00423B1B" w:rsidRPr="00423B1B">
        <w:t xml:space="preserve"> </w:t>
      </w:r>
      <w:r w:rsidRPr="00423B1B">
        <w:t>сказал</w:t>
      </w:r>
      <w:r w:rsidR="00423B1B" w:rsidRPr="00423B1B">
        <w:t xml:space="preserve"> </w:t>
      </w:r>
      <w:r w:rsidRPr="00423B1B">
        <w:t>он.</w:t>
      </w:r>
    </w:p>
    <w:p w14:paraId="7048B405" w14:textId="77777777" w:rsidR="005D7F3F" w:rsidRPr="00423B1B" w:rsidRDefault="00423B1B" w:rsidP="005D7F3F">
      <w:r w:rsidRPr="00423B1B">
        <w:t>«</w:t>
      </w:r>
      <w:r w:rsidR="005D7F3F" w:rsidRPr="00423B1B">
        <w:t>Поэтому</w:t>
      </w:r>
      <w:r w:rsidRPr="00423B1B">
        <w:t xml:space="preserve"> </w:t>
      </w:r>
      <w:r w:rsidR="005D7F3F" w:rsidRPr="00423B1B">
        <w:t>мы</w:t>
      </w:r>
      <w:r w:rsidRPr="00423B1B">
        <w:t xml:space="preserve"> </w:t>
      </w:r>
      <w:r w:rsidR="005D7F3F" w:rsidRPr="00423B1B">
        <w:t>здесь</w:t>
      </w:r>
      <w:r w:rsidRPr="00423B1B">
        <w:t xml:space="preserve"> </w:t>
      </w:r>
      <w:r w:rsidR="005D7F3F" w:rsidRPr="00423B1B">
        <w:t>будем,</w:t>
      </w:r>
      <w:r w:rsidRPr="00423B1B">
        <w:t xml:space="preserve"> </w:t>
      </w:r>
      <w:r w:rsidR="005D7F3F" w:rsidRPr="00423B1B">
        <w:t>конечно,</w:t>
      </w:r>
      <w:r w:rsidRPr="00423B1B">
        <w:t xml:space="preserve"> </w:t>
      </w:r>
      <w:r w:rsidR="005D7F3F" w:rsidRPr="00423B1B">
        <w:t>смотреть</w:t>
      </w:r>
      <w:r w:rsidRPr="00423B1B">
        <w:t xml:space="preserve"> </w:t>
      </w:r>
      <w:r w:rsidR="005D7F3F" w:rsidRPr="00423B1B">
        <w:t>и</w:t>
      </w:r>
      <w:r w:rsidRPr="00423B1B">
        <w:t xml:space="preserve"> </w:t>
      </w:r>
      <w:r w:rsidR="005D7F3F" w:rsidRPr="00423B1B">
        <w:t>готовить</w:t>
      </w:r>
      <w:r w:rsidRPr="00423B1B">
        <w:t xml:space="preserve"> </w:t>
      </w:r>
      <w:r w:rsidR="005D7F3F" w:rsidRPr="00423B1B">
        <w:t>в</w:t>
      </w:r>
      <w:r w:rsidRPr="00423B1B">
        <w:t xml:space="preserve"> </w:t>
      </w:r>
      <w:r w:rsidR="005D7F3F" w:rsidRPr="00423B1B">
        <w:t>том</w:t>
      </w:r>
      <w:r w:rsidRPr="00423B1B">
        <w:t xml:space="preserve"> </w:t>
      </w:r>
      <w:r w:rsidR="005D7F3F" w:rsidRPr="00423B1B">
        <w:t>числе</w:t>
      </w:r>
      <w:r w:rsidRPr="00423B1B">
        <w:t xml:space="preserve"> </w:t>
      </w:r>
      <w:r w:rsidR="005D7F3F" w:rsidRPr="00423B1B">
        <w:t>законодательные</w:t>
      </w:r>
      <w:r w:rsidRPr="00423B1B">
        <w:t xml:space="preserve"> </w:t>
      </w:r>
      <w:r w:rsidR="005D7F3F" w:rsidRPr="00423B1B">
        <w:t>инициативы</w:t>
      </w:r>
      <w:r w:rsidRPr="00423B1B">
        <w:t xml:space="preserve"> </w:t>
      </w:r>
      <w:r w:rsidR="005D7F3F" w:rsidRPr="00423B1B">
        <w:t>о</w:t>
      </w:r>
      <w:r w:rsidRPr="00423B1B">
        <w:t xml:space="preserve"> </w:t>
      </w:r>
      <w:r w:rsidR="005D7F3F" w:rsidRPr="00423B1B">
        <w:t>том,</w:t>
      </w:r>
      <w:r w:rsidRPr="00423B1B">
        <w:t xml:space="preserve"> </w:t>
      </w:r>
      <w:r w:rsidR="005D7F3F" w:rsidRPr="00423B1B">
        <w:t>чтобы</w:t>
      </w:r>
      <w:r w:rsidRPr="00423B1B">
        <w:t xml:space="preserve"> </w:t>
      </w:r>
      <w:r w:rsidR="005D7F3F" w:rsidRPr="00423B1B">
        <w:t>сделать</w:t>
      </w:r>
      <w:r w:rsidRPr="00423B1B">
        <w:t xml:space="preserve"> </w:t>
      </w:r>
      <w:r w:rsidR="005D7F3F" w:rsidRPr="00423B1B">
        <w:t>проще</w:t>
      </w:r>
      <w:r w:rsidRPr="00423B1B">
        <w:t xml:space="preserve"> </w:t>
      </w:r>
      <w:r w:rsidR="005D7F3F" w:rsidRPr="00423B1B">
        <w:t>перевод</w:t>
      </w:r>
      <w:r w:rsidRPr="00423B1B">
        <w:t xml:space="preserve"> </w:t>
      </w:r>
      <w:r w:rsidR="005D7F3F" w:rsidRPr="00423B1B">
        <w:t>этих</w:t>
      </w:r>
      <w:r w:rsidRPr="00423B1B">
        <w:t xml:space="preserve"> </w:t>
      </w:r>
      <w:r w:rsidR="005D7F3F" w:rsidRPr="00423B1B">
        <w:t>пенсионных</w:t>
      </w:r>
      <w:r w:rsidRPr="00423B1B">
        <w:t xml:space="preserve"> </w:t>
      </w:r>
      <w:r w:rsidR="005D7F3F" w:rsidRPr="00423B1B">
        <w:t>накоплений</w:t>
      </w:r>
      <w:r w:rsidRPr="00423B1B">
        <w:t xml:space="preserve"> </w:t>
      </w:r>
      <w:r w:rsidR="005D7F3F" w:rsidRPr="00423B1B">
        <w:t>из</w:t>
      </w:r>
      <w:r w:rsidRPr="00423B1B">
        <w:t xml:space="preserve"> </w:t>
      </w:r>
      <w:r w:rsidR="005D7F3F" w:rsidRPr="00423B1B">
        <w:t>ОПС</w:t>
      </w:r>
      <w:r w:rsidRPr="00423B1B">
        <w:t xml:space="preserve"> </w:t>
      </w:r>
      <w:r w:rsidR="005D7F3F" w:rsidRPr="00423B1B">
        <w:t>в</w:t>
      </w:r>
      <w:r w:rsidRPr="00423B1B">
        <w:t xml:space="preserve"> </w:t>
      </w:r>
      <w:r w:rsidR="005D7F3F" w:rsidRPr="00423B1B">
        <w:t>программу</w:t>
      </w:r>
      <w:r w:rsidRPr="00423B1B">
        <w:t xml:space="preserve"> </w:t>
      </w:r>
      <w:r w:rsidR="005D7F3F" w:rsidRPr="00423B1B">
        <w:t>долгосрочных</w:t>
      </w:r>
      <w:r w:rsidRPr="00423B1B">
        <w:t xml:space="preserve"> </w:t>
      </w:r>
      <w:r w:rsidR="005D7F3F" w:rsidRPr="00423B1B">
        <w:t>сбережений.</w:t>
      </w:r>
      <w:r w:rsidRPr="00423B1B">
        <w:t xml:space="preserve"> </w:t>
      </w:r>
      <w:r w:rsidR="005D7F3F" w:rsidRPr="00423B1B">
        <w:t>Например,</w:t>
      </w:r>
      <w:r w:rsidRPr="00423B1B">
        <w:t xml:space="preserve"> </w:t>
      </w:r>
      <w:r w:rsidR="005D7F3F" w:rsidRPr="00423B1B">
        <w:t>я</w:t>
      </w:r>
      <w:r w:rsidRPr="00423B1B">
        <w:t xml:space="preserve"> </w:t>
      </w:r>
      <w:r w:rsidR="005D7F3F" w:rsidRPr="00423B1B">
        <w:t>считаю,</w:t>
      </w:r>
      <w:r w:rsidRPr="00423B1B">
        <w:t xml:space="preserve"> </w:t>
      </w:r>
      <w:r w:rsidR="005D7F3F" w:rsidRPr="00423B1B">
        <w:t>что</w:t>
      </w:r>
      <w:r w:rsidRPr="00423B1B">
        <w:t xml:space="preserve"> </w:t>
      </w:r>
      <w:r w:rsidR="005D7F3F" w:rsidRPr="00423B1B">
        <w:t>внутри</w:t>
      </w:r>
      <w:r w:rsidRPr="00423B1B">
        <w:t xml:space="preserve"> </w:t>
      </w:r>
      <w:r w:rsidR="005D7F3F" w:rsidRPr="00423B1B">
        <w:t>фонда</w:t>
      </w:r>
      <w:r w:rsidRPr="00423B1B">
        <w:t xml:space="preserve"> </w:t>
      </w:r>
      <w:r w:rsidR="005D7F3F" w:rsidRPr="00423B1B">
        <w:t>такой</w:t>
      </w:r>
      <w:r w:rsidRPr="00423B1B">
        <w:t xml:space="preserve"> </w:t>
      </w:r>
      <w:r w:rsidR="005D7F3F" w:rsidRPr="00423B1B">
        <w:t>перевод</w:t>
      </w:r>
      <w:r w:rsidRPr="00423B1B">
        <w:t xml:space="preserve"> </w:t>
      </w:r>
      <w:r w:rsidR="005D7F3F" w:rsidRPr="00423B1B">
        <w:t>по</w:t>
      </w:r>
      <w:r w:rsidRPr="00423B1B">
        <w:t xml:space="preserve"> </w:t>
      </w:r>
      <w:r w:rsidR="005D7F3F" w:rsidRPr="00423B1B">
        <w:t>сути</w:t>
      </w:r>
      <w:r w:rsidRPr="00423B1B">
        <w:t xml:space="preserve"> </w:t>
      </w:r>
      <w:r w:rsidR="005D7F3F" w:rsidRPr="00423B1B">
        <w:t>должен</w:t>
      </w:r>
      <w:r w:rsidRPr="00423B1B">
        <w:t xml:space="preserve"> </w:t>
      </w:r>
      <w:r w:rsidR="005D7F3F" w:rsidRPr="00423B1B">
        <w:t>вообще</w:t>
      </w:r>
      <w:r w:rsidRPr="00423B1B">
        <w:t xml:space="preserve"> </w:t>
      </w:r>
      <w:r w:rsidR="005D7F3F" w:rsidRPr="00423B1B">
        <w:t>мгновенно</w:t>
      </w:r>
      <w:r w:rsidRPr="00423B1B">
        <w:t xml:space="preserve"> </w:t>
      </w:r>
      <w:r w:rsidR="005D7F3F" w:rsidRPr="00423B1B">
        <w:t>происходить.</w:t>
      </w:r>
      <w:r w:rsidRPr="00423B1B">
        <w:t xml:space="preserve"> </w:t>
      </w:r>
      <w:r w:rsidR="005D7F3F" w:rsidRPr="00423B1B">
        <w:t>Можно</w:t>
      </w:r>
      <w:r w:rsidRPr="00423B1B">
        <w:t xml:space="preserve"> </w:t>
      </w:r>
      <w:r w:rsidR="005D7F3F" w:rsidRPr="00423B1B">
        <w:t>сделать</w:t>
      </w:r>
      <w:r w:rsidRPr="00423B1B">
        <w:t xml:space="preserve"> </w:t>
      </w:r>
      <w:r w:rsidR="005D7F3F" w:rsidRPr="00423B1B">
        <w:t>период</w:t>
      </w:r>
      <w:r w:rsidRPr="00423B1B">
        <w:t xml:space="preserve"> </w:t>
      </w:r>
      <w:r w:rsidR="005D7F3F" w:rsidRPr="00423B1B">
        <w:t>охлаждения</w:t>
      </w:r>
      <w:r w:rsidRPr="00423B1B">
        <w:t xml:space="preserve"> </w:t>
      </w:r>
      <w:r w:rsidR="005D7F3F" w:rsidRPr="00423B1B">
        <w:t>в</w:t>
      </w:r>
      <w:r w:rsidRPr="00423B1B">
        <w:t xml:space="preserve"> </w:t>
      </w:r>
      <w:r w:rsidR="005D7F3F" w:rsidRPr="00423B1B">
        <w:t>течение</w:t>
      </w:r>
      <w:r w:rsidRPr="00423B1B">
        <w:t xml:space="preserve"> </w:t>
      </w:r>
      <w:r w:rsidR="005D7F3F" w:rsidRPr="00423B1B">
        <w:t>месяца,</w:t>
      </w:r>
      <w:r w:rsidRPr="00423B1B">
        <w:t xml:space="preserve"> </w:t>
      </w:r>
      <w:r w:rsidR="005D7F3F" w:rsidRPr="00423B1B">
        <w:t>чтобы</w:t>
      </w:r>
      <w:r w:rsidRPr="00423B1B">
        <w:t xml:space="preserve"> </w:t>
      </w:r>
      <w:r w:rsidR="005D7F3F" w:rsidRPr="00423B1B">
        <w:t>гражданин</w:t>
      </w:r>
      <w:r w:rsidRPr="00423B1B">
        <w:t xml:space="preserve"> </w:t>
      </w:r>
      <w:r w:rsidR="005D7F3F" w:rsidRPr="00423B1B">
        <w:t>подумал,</w:t>
      </w:r>
      <w:r w:rsidRPr="00423B1B">
        <w:t xml:space="preserve"> </w:t>
      </w:r>
      <w:r w:rsidR="005D7F3F" w:rsidRPr="00423B1B">
        <w:t>что</w:t>
      </w:r>
      <w:r w:rsidRPr="00423B1B">
        <w:t xml:space="preserve"> </w:t>
      </w:r>
      <w:r w:rsidR="005D7F3F" w:rsidRPr="00423B1B">
        <w:t>он</w:t>
      </w:r>
      <w:r w:rsidRPr="00423B1B">
        <w:t xml:space="preserve"> </w:t>
      </w:r>
      <w:r w:rsidR="005D7F3F" w:rsidRPr="00423B1B">
        <w:t>все</w:t>
      </w:r>
      <w:r w:rsidRPr="00423B1B">
        <w:t xml:space="preserve"> </w:t>
      </w:r>
      <w:r w:rsidR="005D7F3F" w:rsidRPr="00423B1B">
        <w:t>делает</w:t>
      </w:r>
      <w:r w:rsidRPr="00423B1B">
        <w:t xml:space="preserve"> </w:t>
      </w:r>
      <w:r w:rsidR="005D7F3F" w:rsidRPr="00423B1B">
        <w:t>правильно...</w:t>
      </w:r>
      <w:r w:rsidRPr="00423B1B">
        <w:t xml:space="preserve"> </w:t>
      </w:r>
      <w:r w:rsidR="005D7F3F" w:rsidRPr="00423B1B">
        <w:t>Тогда</w:t>
      </w:r>
      <w:r w:rsidRPr="00423B1B">
        <w:t xml:space="preserve"> </w:t>
      </w:r>
      <w:r w:rsidR="005D7F3F" w:rsidRPr="00423B1B">
        <w:t>как</w:t>
      </w:r>
      <w:r w:rsidRPr="00423B1B">
        <w:t xml:space="preserve"> </w:t>
      </w:r>
      <w:r w:rsidR="005D7F3F" w:rsidRPr="00423B1B">
        <w:t>сейчас</w:t>
      </w:r>
      <w:r w:rsidRPr="00423B1B">
        <w:t xml:space="preserve"> </w:t>
      </w:r>
      <w:r w:rsidR="005D7F3F" w:rsidRPr="00423B1B">
        <w:t>надо</w:t>
      </w:r>
      <w:r w:rsidRPr="00423B1B">
        <w:t xml:space="preserve"> </w:t>
      </w:r>
      <w:r w:rsidR="005D7F3F" w:rsidRPr="00423B1B">
        <w:t>ждать</w:t>
      </w:r>
      <w:r w:rsidRPr="00423B1B">
        <w:t xml:space="preserve"> </w:t>
      </w:r>
      <w:r w:rsidR="005D7F3F" w:rsidRPr="00423B1B">
        <w:t>только</w:t>
      </w:r>
      <w:r w:rsidRPr="00423B1B">
        <w:t xml:space="preserve"> </w:t>
      </w:r>
      <w:r w:rsidR="005D7F3F" w:rsidRPr="00423B1B">
        <w:t>следующего</w:t>
      </w:r>
      <w:r w:rsidRPr="00423B1B">
        <w:t xml:space="preserve"> </w:t>
      </w:r>
      <w:r w:rsidR="005D7F3F" w:rsidRPr="00423B1B">
        <w:t>года,</w:t>
      </w:r>
      <w:r w:rsidRPr="00423B1B">
        <w:t xml:space="preserve"> </w:t>
      </w:r>
      <w:r w:rsidR="005D7F3F" w:rsidRPr="00423B1B">
        <w:t>когда</w:t>
      </w:r>
      <w:r w:rsidRPr="00423B1B">
        <w:t xml:space="preserve"> </w:t>
      </w:r>
      <w:r w:rsidR="005D7F3F" w:rsidRPr="00423B1B">
        <w:t>эти</w:t>
      </w:r>
      <w:r w:rsidRPr="00423B1B">
        <w:t xml:space="preserve"> </w:t>
      </w:r>
      <w:r w:rsidR="005D7F3F" w:rsidRPr="00423B1B">
        <w:t>деньги</w:t>
      </w:r>
      <w:r w:rsidRPr="00423B1B">
        <w:t xml:space="preserve"> </w:t>
      </w:r>
      <w:r w:rsidR="005D7F3F" w:rsidRPr="00423B1B">
        <w:t>можно</w:t>
      </w:r>
      <w:r w:rsidRPr="00423B1B">
        <w:t xml:space="preserve"> </w:t>
      </w:r>
      <w:r w:rsidR="005D7F3F" w:rsidRPr="00423B1B">
        <w:t>перевести.</w:t>
      </w:r>
      <w:r w:rsidRPr="00423B1B">
        <w:t xml:space="preserve"> </w:t>
      </w:r>
      <w:r w:rsidR="005D7F3F" w:rsidRPr="00423B1B">
        <w:t>Это</w:t>
      </w:r>
      <w:r w:rsidRPr="00423B1B">
        <w:t xml:space="preserve"> </w:t>
      </w:r>
      <w:r w:rsidR="005D7F3F" w:rsidRPr="00423B1B">
        <w:t>сложный</w:t>
      </w:r>
      <w:r w:rsidRPr="00423B1B">
        <w:t xml:space="preserve"> </w:t>
      </w:r>
      <w:r w:rsidR="005D7F3F" w:rsidRPr="00423B1B">
        <w:t>клиентский</w:t>
      </w:r>
      <w:r w:rsidRPr="00423B1B">
        <w:t xml:space="preserve"> </w:t>
      </w:r>
      <w:r w:rsidR="005D7F3F" w:rsidRPr="00423B1B">
        <w:t>путь</w:t>
      </w:r>
      <w:r w:rsidRPr="00423B1B">
        <w:t>»</w:t>
      </w:r>
      <w:r w:rsidR="005D7F3F" w:rsidRPr="00423B1B">
        <w:t>,</w:t>
      </w:r>
      <w:r w:rsidRPr="00423B1B">
        <w:t xml:space="preserve"> </w:t>
      </w:r>
      <w:r w:rsidR="005D7F3F" w:rsidRPr="00423B1B">
        <w:t>-</w:t>
      </w:r>
      <w:r w:rsidRPr="00423B1B">
        <w:t xml:space="preserve"> </w:t>
      </w:r>
      <w:r w:rsidR="005D7F3F" w:rsidRPr="00423B1B">
        <w:t>сказал</w:t>
      </w:r>
      <w:r w:rsidRPr="00423B1B">
        <w:t xml:space="preserve"> </w:t>
      </w:r>
      <w:r w:rsidR="005D7F3F" w:rsidRPr="00423B1B">
        <w:t>он.</w:t>
      </w:r>
    </w:p>
    <w:p w14:paraId="302F09F2" w14:textId="77777777" w:rsidR="005D7F3F" w:rsidRPr="00423B1B" w:rsidRDefault="005D7F3F" w:rsidP="005D7F3F">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переводы</w:t>
      </w:r>
      <w:r w:rsidR="00423B1B" w:rsidRPr="00423B1B">
        <w:t xml:space="preserve"> </w:t>
      </w:r>
      <w:r w:rsidRPr="00423B1B">
        <w:t>между</w:t>
      </w:r>
      <w:r w:rsidR="00423B1B" w:rsidRPr="00423B1B">
        <w:t xml:space="preserve"> </w:t>
      </w:r>
      <w:r w:rsidRPr="00423B1B">
        <w:t>фондами</w:t>
      </w:r>
      <w:r w:rsidR="00423B1B" w:rsidRPr="00423B1B">
        <w:t xml:space="preserve"> </w:t>
      </w:r>
      <w:r w:rsidRPr="00423B1B">
        <w:t>тоже</w:t>
      </w:r>
      <w:r w:rsidR="00423B1B" w:rsidRPr="00423B1B">
        <w:t xml:space="preserve"> </w:t>
      </w:r>
      <w:r w:rsidRPr="00423B1B">
        <w:t>нужно</w:t>
      </w:r>
      <w:r w:rsidR="00423B1B" w:rsidRPr="00423B1B">
        <w:t xml:space="preserve"> </w:t>
      </w:r>
      <w:r w:rsidRPr="00423B1B">
        <w:t>делать</w:t>
      </w:r>
      <w:r w:rsidR="00423B1B" w:rsidRPr="00423B1B">
        <w:t xml:space="preserve"> </w:t>
      </w:r>
      <w:r w:rsidRPr="00423B1B">
        <w:t>значительно</w:t>
      </w:r>
      <w:r w:rsidR="00423B1B" w:rsidRPr="00423B1B">
        <w:t xml:space="preserve"> </w:t>
      </w:r>
      <w:r w:rsidRPr="00423B1B">
        <w:t>быстрее.</w:t>
      </w:r>
      <w:r w:rsidR="00423B1B" w:rsidRPr="00423B1B">
        <w:t xml:space="preserve"> «</w:t>
      </w:r>
      <w:r w:rsidRPr="00423B1B">
        <w:t>Пять</w:t>
      </w:r>
      <w:r w:rsidR="00423B1B" w:rsidRPr="00423B1B">
        <w:t xml:space="preserve"> </w:t>
      </w:r>
      <w:r w:rsidRPr="00423B1B">
        <w:t>лет</w:t>
      </w:r>
      <w:r w:rsidR="00423B1B" w:rsidRPr="00423B1B">
        <w:t xml:space="preserve"> </w:t>
      </w:r>
      <w:r w:rsidRPr="00423B1B">
        <w:t>ждать</w:t>
      </w:r>
      <w:r w:rsidR="00423B1B" w:rsidRPr="00423B1B">
        <w:t xml:space="preserve"> </w:t>
      </w:r>
      <w:r w:rsidRPr="00423B1B">
        <w:t>гражданину</w:t>
      </w:r>
      <w:r w:rsidR="00423B1B" w:rsidRPr="00423B1B">
        <w:t xml:space="preserve"> </w:t>
      </w:r>
      <w:r w:rsidRPr="00423B1B">
        <w:t>для</w:t>
      </w:r>
      <w:r w:rsidR="00423B1B" w:rsidRPr="00423B1B">
        <w:t xml:space="preserve"> </w:t>
      </w:r>
      <w:r w:rsidRPr="00423B1B">
        <w:t>перевода</w:t>
      </w:r>
      <w:r w:rsidR="00423B1B" w:rsidRPr="00423B1B">
        <w:t xml:space="preserve"> </w:t>
      </w:r>
      <w:r w:rsidRPr="00423B1B">
        <w:t>своих</w:t>
      </w:r>
      <w:r w:rsidR="00423B1B" w:rsidRPr="00423B1B">
        <w:t xml:space="preserve"> </w:t>
      </w:r>
      <w:r w:rsidRPr="00423B1B">
        <w:t>средств</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сбережения</w:t>
      </w:r>
      <w:r w:rsidR="00423B1B" w:rsidRPr="00423B1B">
        <w:t xml:space="preserve"> </w:t>
      </w:r>
      <w:r w:rsidRPr="00423B1B">
        <w:t>из</w:t>
      </w:r>
      <w:r w:rsidR="00423B1B" w:rsidRPr="00423B1B">
        <w:t xml:space="preserve"> </w:t>
      </w:r>
      <w:r w:rsidRPr="00423B1B">
        <w:t>другого</w:t>
      </w:r>
      <w:r w:rsidR="00423B1B" w:rsidRPr="00423B1B">
        <w:t xml:space="preserve"> </w:t>
      </w:r>
      <w:r w:rsidRPr="00423B1B">
        <w:t>фонда</w:t>
      </w:r>
      <w:r w:rsidR="00423B1B" w:rsidRPr="00423B1B">
        <w:t xml:space="preserve"> </w:t>
      </w:r>
      <w:r w:rsidRPr="00423B1B">
        <w:t>-</w:t>
      </w:r>
      <w:r w:rsidR="00423B1B" w:rsidRPr="00423B1B">
        <w:t xml:space="preserve"> </w:t>
      </w:r>
      <w:r w:rsidRPr="00423B1B">
        <w:t>это</w:t>
      </w:r>
      <w:r w:rsidR="00423B1B" w:rsidRPr="00423B1B">
        <w:t xml:space="preserve"> </w:t>
      </w:r>
      <w:r w:rsidRPr="00423B1B">
        <w:t>абсурдно</w:t>
      </w:r>
      <w:r w:rsidR="00423B1B" w:rsidRPr="00423B1B">
        <w:t xml:space="preserve"> </w:t>
      </w:r>
      <w:r w:rsidRPr="00423B1B">
        <w:t>в</w:t>
      </w:r>
      <w:r w:rsidR="00423B1B" w:rsidRPr="00423B1B">
        <w:t xml:space="preserve"> </w:t>
      </w:r>
      <w:r w:rsidRPr="00423B1B">
        <w:t>текущих</w:t>
      </w:r>
      <w:r w:rsidR="00423B1B" w:rsidRPr="00423B1B">
        <w:t xml:space="preserve"> </w:t>
      </w:r>
      <w:r w:rsidRPr="00423B1B">
        <w:t>условиях.</w:t>
      </w:r>
      <w:r w:rsidR="00423B1B" w:rsidRPr="00423B1B">
        <w:t xml:space="preserve"> </w:t>
      </w:r>
      <w:r w:rsidRPr="00423B1B">
        <w:t>Это</w:t>
      </w:r>
      <w:r w:rsidR="00423B1B" w:rsidRPr="00423B1B">
        <w:t xml:space="preserve"> </w:t>
      </w:r>
      <w:r w:rsidRPr="00423B1B">
        <w:t>можно</w:t>
      </w:r>
      <w:r w:rsidR="00423B1B" w:rsidRPr="00423B1B">
        <w:t xml:space="preserve"> </w:t>
      </w:r>
      <w:r w:rsidRPr="00423B1B">
        <w:t>сделать</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года</w:t>
      </w:r>
      <w:r w:rsidR="00423B1B" w:rsidRPr="00423B1B">
        <w:t>»</w:t>
      </w:r>
      <w:r w:rsidRPr="00423B1B">
        <w:t>,</w:t>
      </w:r>
      <w:r w:rsidR="00423B1B" w:rsidRPr="00423B1B">
        <w:t xml:space="preserve"> </w:t>
      </w:r>
      <w:r w:rsidRPr="00423B1B">
        <w:t>-</w:t>
      </w:r>
      <w:r w:rsidR="00423B1B" w:rsidRPr="00423B1B">
        <w:t xml:space="preserve"> </w:t>
      </w:r>
      <w:r w:rsidRPr="00423B1B">
        <w:t>считает</w:t>
      </w:r>
      <w:r w:rsidR="00423B1B" w:rsidRPr="00423B1B">
        <w:t xml:space="preserve"> </w:t>
      </w:r>
      <w:r w:rsidRPr="00423B1B">
        <w:t>чиновник.</w:t>
      </w:r>
    </w:p>
    <w:p w14:paraId="179D5292" w14:textId="77777777" w:rsidR="005D7F3F" w:rsidRPr="00423B1B" w:rsidRDefault="005D7F3F" w:rsidP="005D7F3F">
      <w:pPr>
        <w:pStyle w:val="2"/>
      </w:pPr>
      <w:bookmarkStart w:id="60" w:name="А104"/>
      <w:bookmarkStart w:id="61" w:name="_Toc171059224"/>
      <w:r w:rsidRPr="00423B1B">
        <w:t>РИА</w:t>
      </w:r>
      <w:r w:rsidR="00423B1B" w:rsidRPr="00423B1B">
        <w:t xml:space="preserve"> </w:t>
      </w:r>
      <w:r w:rsidRPr="00423B1B">
        <w:t>Новости,</w:t>
      </w:r>
      <w:r w:rsidR="00423B1B" w:rsidRPr="00423B1B">
        <w:t xml:space="preserve"> </w:t>
      </w:r>
      <w:r w:rsidRPr="00423B1B">
        <w:t>04.07.2024,</w:t>
      </w:r>
      <w:r w:rsidR="00423B1B" w:rsidRPr="00423B1B">
        <w:t xml:space="preserve"> </w:t>
      </w:r>
      <w:r w:rsidRPr="00423B1B">
        <w:t>Минфин</w:t>
      </w:r>
      <w:r w:rsidR="00423B1B" w:rsidRPr="00423B1B">
        <w:t xml:space="preserve"> </w:t>
      </w:r>
      <w:r w:rsidRPr="00423B1B">
        <w:t>РФ</w:t>
      </w:r>
      <w:r w:rsidR="00423B1B" w:rsidRPr="00423B1B">
        <w:t xml:space="preserve"> </w:t>
      </w:r>
      <w:r w:rsidRPr="00423B1B">
        <w:t>фиксирует</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перекос</w:t>
      </w:r>
      <w:r w:rsidR="00423B1B" w:rsidRPr="00423B1B">
        <w:t xml:space="preserve">» </w:t>
      </w:r>
      <w:r w:rsidRPr="00423B1B">
        <w:t>в</w:t>
      </w:r>
      <w:r w:rsidR="00423B1B" w:rsidRPr="00423B1B">
        <w:t xml:space="preserve"> </w:t>
      </w:r>
      <w:r w:rsidRPr="00423B1B">
        <w:t>сторону</w:t>
      </w:r>
      <w:r w:rsidR="00423B1B" w:rsidRPr="00423B1B">
        <w:t xml:space="preserve"> </w:t>
      </w:r>
      <w:r w:rsidRPr="00423B1B">
        <w:t>крупных</w:t>
      </w:r>
      <w:r w:rsidR="00423B1B" w:rsidRPr="00423B1B">
        <w:t xml:space="preserve"> </w:t>
      </w:r>
      <w:r w:rsidRPr="00423B1B">
        <w:t>НПФ</w:t>
      </w:r>
      <w:bookmarkEnd w:id="60"/>
      <w:bookmarkEnd w:id="61"/>
    </w:p>
    <w:p w14:paraId="097573B9" w14:textId="77777777" w:rsidR="005D7F3F" w:rsidRPr="00423B1B" w:rsidRDefault="005D7F3F" w:rsidP="00BC6015">
      <w:pPr>
        <w:pStyle w:val="3"/>
      </w:pPr>
      <w:bookmarkStart w:id="62" w:name="_Toc171059225"/>
      <w:r w:rsidRPr="00423B1B">
        <w:t>Минфин</w:t>
      </w:r>
      <w:r w:rsidR="00423B1B" w:rsidRPr="00423B1B">
        <w:t xml:space="preserve"> </w:t>
      </w:r>
      <w:r w:rsidRPr="00423B1B">
        <w:t>России</w:t>
      </w:r>
      <w:r w:rsidR="00423B1B" w:rsidRPr="00423B1B">
        <w:t xml:space="preserve"> </w:t>
      </w:r>
      <w:r w:rsidRPr="00423B1B">
        <w:t>фиксирует</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большой</w:t>
      </w:r>
      <w:r w:rsidR="00423B1B" w:rsidRPr="00423B1B">
        <w:t xml:space="preserve"> </w:t>
      </w:r>
      <w:r w:rsidRPr="00423B1B">
        <w:t>перекос</w:t>
      </w:r>
      <w:r w:rsidR="00423B1B" w:rsidRPr="00423B1B">
        <w:t xml:space="preserve">» </w:t>
      </w:r>
      <w:r w:rsidRPr="00423B1B">
        <w:t>в</w:t>
      </w:r>
      <w:r w:rsidR="00423B1B" w:rsidRPr="00423B1B">
        <w:t xml:space="preserve"> </w:t>
      </w:r>
      <w:r w:rsidRPr="00423B1B">
        <w:t>сторону</w:t>
      </w:r>
      <w:r w:rsidR="00423B1B" w:rsidRPr="00423B1B">
        <w:t xml:space="preserve"> </w:t>
      </w:r>
      <w:r w:rsidRPr="00423B1B">
        <w:t>задействования</w:t>
      </w:r>
      <w:r w:rsidR="00423B1B" w:rsidRPr="00423B1B">
        <w:t xml:space="preserve"> </w:t>
      </w:r>
      <w:r w:rsidRPr="00423B1B">
        <w:t>крупных</w:t>
      </w:r>
      <w:r w:rsidR="00423B1B" w:rsidRPr="00423B1B">
        <w:t xml:space="preserve"> </w:t>
      </w:r>
      <w:r w:rsidRPr="00423B1B">
        <w:t>негосударственных</w:t>
      </w:r>
      <w:r w:rsidR="00423B1B" w:rsidRPr="00423B1B">
        <w:t xml:space="preserve"> </w:t>
      </w:r>
      <w:r w:rsidRPr="00423B1B">
        <w:t>пенсионных</w:t>
      </w:r>
      <w:r w:rsidR="00423B1B" w:rsidRPr="00423B1B">
        <w:t xml:space="preserve"> </w:t>
      </w:r>
      <w:r w:rsidRPr="00423B1B">
        <w:t>фондов</w:t>
      </w:r>
      <w:r w:rsidR="00423B1B" w:rsidRPr="00423B1B">
        <w:t xml:space="preserve"> </w:t>
      </w:r>
      <w:r w:rsidRPr="00423B1B">
        <w:t>(НПФ),</w:t>
      </w:r>
      <w:r w:rsidR="00423B1B" w:rsidRPr="00423B1B">
        <w:t xml:space="preserve"> </w:t>
      </w:r>
      <w:r w:rsidRPr="00423B1B">
        <w:t>сообщил</w:t>
      </w:r>
      <w:r w:rsidR="00423B1B" w:rsidRPr="00423B1B">
        <w:t xml:space="preserve"> </w:t>
      </w:r>
      <w:r w:rsidRPr="00423B1B">
        <w:t>заместитель</w:t>
      </w:r>
      <w:r w:rsidR="00423B1B" w:rsidRPr="00423B1B">
        <w:t xml:space="preserve"> </w:t>
      </w:r>
      <w:r w:rsidRPr="00423B1B">
        <w:t>министра</w:t>
      </w:r>
      <w:r w:rsidR="00423B1B" w:rsidRPr="00423B1B">
        <w:t xml:space="preserve"> </w:t>
      </w:r>
      <w:r w:rsidRPr="00423B1B">
        <w:t>финансов</w:t>
      </w:r>
      <w:r w:rsidR="00423B1B" w:rsidRPr="00423B1B">
        <w:t xml:space="preserve"> </w:t>
      </w:r>
      <w:r w:rsidRPr="00423B1B">
        <w:t>Иван</w:t>
      </w:r>
      <w:r w:rsidR="00423B1B" w:rsidRPr="00423B1B">
        <w:t xml:space="preserve"> </w:t>
      </w:r>
      <w:r w:rsidRPr="00423B1B">
        <w:t>Чебесков.</w:t>
      </w:r>
      <w:bookmarkEnd w:id="62"/>
    </w:p>
    <w:p w14:paraId="79E53B06" w14:textId="77777777" w:rsidR="005D7F3F" w:rsidRPr="00423B1B" w:rsidRDefault="005D7F3F" w:rsidP="005D7F3F">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w:t>
      </w:r>
      <w:r w:rsidR="00423B1B" w:rsidRPr="00423B1B">
        <w:t xml:space="preserve"> </w:t>
      </w:r>
      <w:r w:rsidRPr="00423B1B">
        <w:t>новый</w:t>
      </w:r>
      <w:r w:rsidR="00423B1B" w:rsidRPr="00423B1B">
        <w:t xml:space="preserve"> </w:t>
      </w:r>
      <w:r w:rsidRPr="00423B1B">
        <w:t>сберегательный</w:t>
      </w:r>
      <w:r w:rsidR="00423B1B" w:rsidRPr="00423B1B">
        <w:t xml:space="preserve"> </w:t>
      </w:r>
      <w:r w:rsidRPr="00423B1B">
        <w:t>инструмент</w:t>
      </w:r>
      <w:r w:rsidR="00423B1B" w:rsidRPr="00423B1B">
        <w:t xml:space="preserve"> </w:t>
      </w:r>
      <w:r w:rsidRPr="00423B1B">
        <w:t>для</w:t>
      </w:r>
      <w:r w:rsidR="00423B1B" w:rsidRPr="00423B1B">
        <w:t xml:space="preserve"> </w:t>
      </w:r>
      <w:r w:rsidRPr="00423B1B">
        <w:t>граждан,</w:t>
      </w:r>
      <w:r w:rsidR="00423B1B" w:rsidRPr="00423B1B">
        <w:t xml:space="preserve"> </w:t>
      </w:r>
      <w:r w:rsidRPr="00423B1B">
        <w:t>который</w:t>
      </w:r>
      <w:r w:rsidR="00423B1B" w:rsidRPr="00423B1B">
        <w:t xml:space="preserve"> </w:t>
      </w:r>
      <w:r w:rsidRPr="00423B1B">
        <w:t>начал</w:t>
      </w:r>
      <w:r w:rsidR="00423B1B" w:rsidRPr="00423B1B">
        <w:t xml:space="preserve"> </w:t>
      </w:r>
      <w:r w:rsidRPr="00423B1B">
        <w:t>действовать</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Программа</w:t>
      </w:r>
      <w:r w:rsidR="00423B1B" w:rsidRPr="00423B1B">
        <w:t xml:space="preserve"> </w:t>
      </w:r>
      <w:r w:rsidRPr="00423B1B">
        <w:t>направлена</w:t>
      </w:r>
      <w:r w:rsidR="00423B1B" w:rsidRPr="00423B1B">
        <w:t xml:space="preserve"> </w:t>
      </w:r>
      <w:r w:rsidRPr="00423B1B">
        <w:t>возможность</w:t>
      </w:r>
      <w:r w:rsidR="00423B1B" w:rsidRPr="00423B1B">
        <w:t xml:space="preserve"> </w:t>
      </w:r>
      <w:r w:rsidRPr="00423B1B">
        <w:t>при</w:t>
      </w:r>
      <w:r w:rsidR="00423B1B" w:rsidRPr="00423B1B">
        <w:t xml:space="preserve"> </w:t>
      </w:r>
      <w:r w:rsidRPr="00423B1B">
        <w:t>финансовой</w:t>
      </w:r>
      <w:r w:rsidR="00423B1B" w:rsidRPr="00423B1B">
        <w:t xml:space="preserve"> </w:t>
      </w:r>
      <w:r w:rsidRPr="00423B1B">
        <w:t>поддержке</w:t>
      </w:r>
      <w:r w:rsidR="00423B1B" w:rsidRPr="00423B1B">
        <w:t xml:space="preserve"> </w:t>
      </w:r>
      <w:r w:rsidRPr="00423B1B">
        <w:t>государства</w:t>
      </w:r>
      <w:r w:rsidR="00423B1B" w:rsidRPr="00423B1B">
        <w:t xml:space="preserve"> </w:t>
      </w:r>
      <w:r w:rsidRPr="00423B1B">
        <w:t>копить</w:t>
      </w:r>
      <w:r w:rsidR="00423B1B" w:rsidRPr="00423B1B">
        <w:t xml:space="preserve"> </w:t>
      </w:r>
      <w:r w:rsidRPr="00423B1B">
        <w:t>средства</w:t>
      </w:r>
      <w:r w:rsidR="00423B1B" w:rsidRPr="00423B1B">
        <w:t xml:space="preserve"> </w:t>
      </w:r>
      <w:r w:rsidRPr="00423B1B">
        <w:t>в</w:t>
      </w:r>
      <w:r w:rsidR="00423B1B" w:rsidRPr="00423B1B">
        <w:t xml:space="preserve"> </w:t>
      </w:r>
      <w:r w:rsidRPr="00423B1B">
        <w:t>простой</w:t>
      </w:r>
      <w:r w:rsidR="00423B1B" w:rsidRPr="00423B1B">
        <w:t xml:space="preserve"> </w:t>
      </w:r>
      <w:r w:rsidRPr="00423B1B">
        <w:t>и</w:t>
      </w:r>
      <w:r w:rsidR="00423B1B" w:rsidRPr="00423B1B">
        <w:t xml:space="preserve"> </w:t>
      </w:r>
      <w:r w:rsidRPr="00423B1B">
        <w:t>удобной</w:t>
      </w:r>
      <w:r w:rsidR="00423B1B" w:rsidRPr="00423B1B">
        <w:t xml:space="preserve"> </w:t>
      </w:r>
      <w:r w:rsidRPr="00423B1B">
        <w:t>форме.</w:t>
      </w:r>
    </w:p>
    <w:p w14:paraId="6A164592" w14:textId="77777777" w:rsidR="005D7F3F" w:rsidRPr="00423B1B" w:rsidRDefault="00423B1B" w:rsidP="005D7F3F">
      <w:r w:rsidRPr="00423B1B">
        <w:t>«</w:t>
      </w:r>
      <w:r w:rsidR="005D7F3F" w:rsidRPr="00423B1B">
        <w:t>Конечно,</w:t>
      </w:r>
      <w:r w:rsidRPr="00423B1B">
        <w:t xml:space="preserve"> </w:t>
      </w:r>
      <w:r w:rsidR="005D7F3F" w:rsidRPr="00423B1B">
        <w:t>не</w:t>
      </w:r>
      <w:r w:rsidRPr="00423B1B">
        <w:t xml:space="preserve"> </w:t>
      </w:r>
      <w:r w:rsidR="005D7F3F" w:rsidRPr="00423B1B">
        <w:t>все</w:t>
      </w:r>
      <w:r w:rsidRPr="00423B1B">
        <w:t xml:space="preserve"> </w:t>
      </w:r>
      <w:r w:rsidR="005D7F3F" w:rsidRPr="00423B1B">
        <w:t>НПФы,</w:t>
      </w:r>
      <w:r w:rsidRPr="00423B1B">
        <w:t xml:space="preserve"> </w:t>
      </w:r>
      <w:r w:rsidR="005D7F3F" w:rsidRPr="00423B1B">
        <w:t>к</w:t>
      </w:r>
      <w:r w:rsidRPr="00423B1B">
        <w:t xml:space="preserve"> </w:t>
      </w:r>
      <w:r w:rsidR="005D7F3F" w:rsidRPr="00423B1B">
        <w:t>сожалению,</w:t>
      </w:r>
      <w:r w:rsidRPr="00423B1B">
        <w:t xml:space="preserve"> </w:t>
      </w:r>
      <w:r w:rsidR="005D7F3F" w:rsidRPr="00423B1B">
        <w:t>участвуют</w:t>
      </w:r>
      <w:r w:rsidRPr="00423B1B">
        <w:t xml:space="preserve"> </w:t>
      </w:r>
      <w:r w:rsidR="005D7F3F" w:rsidRPr="00423B1B">
        <w:t>в</w:t>
      </w:r>
      <w:r w:rsidRPr="00423B1B">
        <w:t xml:space="preserve"> </w:t>
      </w:r>
      <w:r w:rsidR="005D7F3F" w:rsidRPr="00423B1B">
        <w:t>этом</w:t>
      </w:r>
      <w:r w:rsidRPr="00423B1B">
        <w:t xml:space="preserve"> </w:t>
      </w:r>
      <w:r w:rsidR="005D7F3F" w:rsidRPr="00423B1B">
        <w:t>равносильно.</w:t>
      </w:r>
      <w:r w:rsidRPr="00423B1B">
        <w:t xml:space="preserve"> </w:t>
      </w:r>
      <w:r w:rsidR="005D7F3F" w:rsidRPr="00423B1B">
        <w:t>Есть</w:t>
      </w:r>
      <w:r w:rsidRPr="00423B1B">
        <w:t xml:space="preserve"> </w:t>
      </w:r>
      <w:r w:rsidR="005D7F3F" w:rsidRPr="00423B1B">
        <w:t>очень</w:t>
      </w:r>
      <w:r w:rsidRPr="00423B1B">
        <w:t xml:space="preserve"> </w:t>
      </w:r>
      <w:r w:rsidR="005D7F3F" w:rsidRPr="00423B1B">
        <w:t>большой</w:t>
      </w:r>
      <w:r w:rsidRPr="00423B1B">
        <w:t xml:space="preserve"> </w:t>
      </w:r>
      <w:r w:rsidR="005D7F3F" w:rsidRPr="00423B1B">
        <w:t>перекос</w:t>
      </w:r>
      <w:r w:rsidRPr="00423B1B">
        <w:t xml:space="preserve"> </w:t>
      </w:r>
      <w:r w:rsidR="005D7F3F" w:rsidRPr="00423B1B">
        <w:t>в</w:t>
      </w:r>
      <w:r w:rsidRPr="00423B1B">
        <w:t xml:space="preserve"> </w:t>
      </w:r>
      <w:r w:rsidR="005D7F3F" w:rsidRPr="00423B1B">
        <w:t>сторону</w:t>
      </w:r>
      <w:r w:rsidRPr="00423B1B">
        <w:t xml:space="preserve"> </w:t>
      </w:r>
      <w:r w:rsidR="005D7F3F" w:rsidRPr="00423B1B">
        <w:t>некоторых</w:t>
      </w:r>
      <w:r w:rsidRPr="00423B1B">
        <w:t xml:space="preserve"> </w:t>
      </w:r>
      <w:r w:rsidR="005D7F3F" w:rsidRPr="00423B1B">
        <w:t>крупных</w:t>
      </w:r>
      <w:r w:rsidRPr="00423B1B">
        <w:t xml:space="preserve"> </w:t>
      </w:r>
      <w:r w:rsidR="005D7F3F" w:rsidRPr="00423B1B">
        <w:t>НПФов,</w:t>
      </w:r>
      <w:r w:rsidRPr="00423B1B">
        <w:t xml:space="preserve"> </w:t>
      </w:r>
      <w:r w:rsidR="005D7F3F" w:rsidRPr="00423B1B">
        <w:t>а</w:t>
      </w:r>
      <w:r w:rsidRPr="00423B1B">
        <w:t xml:space="preserve"> </w:t>
      </w:r>
      <w:r w:rsidR="005D7F3F" w:rsidRPr="00423B1B">
        <w:t>другие</w:t>
      </w:r>
      <w:r w:rsidRPr="00423B1B">
        <w:t xml:space="preserve"> </w:t>
      </w:r>
      <w:r w:rsidR="005D7F3F" w:rsidRPr="00423B1B">
        <w:t>НПФы,</w:t>
      </w:r>
      <w:r w:rsidRPr="00423B1B">
        <w:t xml:space="preserve"> </w:t>
      </w:r>
      <w:r w:rsidR="005D7F3F" w:rsidRPr="00423B1B">
        <w:t>мягко</w:t>
      </w:r>
      <w:r w:rsidRPr="00423B1B">
        <w:t xml:space="preserve"> </w:t>
      </w:r>
      <w:r w:rsidR="005D7F3F" w:rsidRPr="00423B1B">
        <w:t>сказать,</w:t>
      </w:r>
      <w:r w:rsidRPr="00423B1B">
        <w:t xml:space="preserve"> </w:t>
      </w:r>
      <w:r w:rsidR="005D7F3F" w:rsidRPr="00423B1B">
        <w:lastRenderedPageBreak/>
        <w:t>не</w:t>
      </w:r>
      <w:r w:rsidRPr="00423B1B">
        <w:t xml:space="preserve"> </w:t>
      </w:r>
      <w:r w:rsidR="005D7F3F" w:rsidRPr="00423B1B">
        <w:t>очень</w:t>
      </w:r>
      <w:r w:rsidRPr="00423B1B">
        <w:t xml:space="preserve"> </w:t>
      </w:r>
      <w:r w:rsidR="005D7F3F" w:rsidRPr="00423B1B">
        <w:t>активно</w:t>
      </w:r>
      <w:r w:rsidRPr="00423B1B">
        <w:t xml:space="preserve"> </w:t>
      </w:r>
      <w:r w:rsidR="005D7F3F" w:rsidRPr="00423B1B">
        <w:t>в</w:t>
      </w:r>
      <w:r w:rsidRPr="00423B1B">
        <w:t xml:space="preserve"> </w:t>
      </w:r>
      <w:r w:rsidR="005D7F3F" w:rsidRPr="00423B1B">
        <w:t>этом</w:t>
      </w:r>
      <w:r w:rsidRPr="00423B1B">
        <w:t xml:space="preserve"> </w:t>
      </w:r>
      <w:r w:rsidR="005D7F3F" w:rsidRPr="00423B1B">
        <w:t>участвуют.</w:t>
      </w:r>
      <w:r w:rsidRPr="00423B1B">
        <w:t xml:space="preserve"> </w:t>
      </w:r>
      <w:r w:rsidR="005D7F3F" w:rsidRPr="00423B1B">
        <w:t>А</w:t>
      </w:r>
      <w:r w:rsidRPr="00423B1B">
        <w:t xml:space="preserve"> </w:t>
      </w:r>
      <w:r w:rsidR="005D7F3F" w:rsidRPr="00423B1B">
        <w:t>если</w:t>
      </w:r>
      <w:r w:rsidRPr="00423B1B">
        <w:t xml:space="preserve"> </w:t>
      </w:r>
      <w:r w:rsidR="005D7F3F" w:rsidRPr="00423B1B">
        <w:t>по-честному</w:t>
      </w:r>
      <w:r w:rsidRPr="00423B1B">
        <w:t xml:space="preserve"> </w:t>
      </w:r>
      <w:r w:rsidR="005D7F3F" w:rsidRPr="00423B1B">
        <w:t>говорить,</w:t>
      </w:r>
      <w:r w:rsidRPr="00423B1B">
        <w:t xml:space="preserve"> </w:t>
      </w:r>
      <w:r w:rsidR="005D7F3F" w:rsidRPr="00423B1B">
        <w:t>то</w:t>
      </w:r>
      <w:r w:rsidRPr="00423B1B">
        <w:t xml:space="preserve"> </w:t>
      </w:r>
      <w:r w:rsidR="005D7F3F" w:rsidRPr="00423B1B">
        <w:t>особо</w:t>
      </w:r>
      <w:r w:rsidRPr="00423B1B">
        <w:t xml:space="preserve"> </w:t>
      </w:r>
      <w:r w:rsidR="005D7F3F" w:rsidRPr="00423B1B">
        <w:t>ничего</w:t>
      </w:r>
      <w:r w:rsidRPr="00423B1B">
        <w:t xml:space="preserve"> </w:t>
      </w:r>
      <w:r w:rsidR="005D7F3F" w:rsidRPr="00423B1B">
        <w:t>не</w:t>
      </w:r>
      <w:r w:rsidRPr="00423B1B">
        <w:t xml:space="preserve"> </w:t>
      </w:r>
      <w:r w:rsidR="005D7F3F" w:rsidRPr="00423B1B">
        <w:t>делают</w:t>
      </w:r>
      <w:r w:rsidRPr="00423B1B">
        <w:t>»</w:t>
      </w:r>
      <w:r w:rsidR="005D7F3F" w:rsidRPr="00423B1B">
        <w:t>,</w:t>
      </w:r>
      <w:r w:rsidRPr="00423B1B">
        <w:t xml:space="preserve"> </w:t>
      </w:r>
      <w:r w:rsidR="005D7F3F" w:rsidRPr="00423B1B">
        <w:t>-</w:t>
      </w:r>
      <w:r w:rsidRPr="00423B1B">
        <w:t xml:space="preserve"> </w:t>
      </w:r>
      <w:r w:rsidR="005D7F3F" w:rsidRPr="00423B1B">
        <w:t>сказал</w:t>
      </w:r>
      <w:r w:rsidRPr="00423B1B">
        <w:t xml:space="preserve"> </w:t>
      </w:r>
      <w:r w:rsidR="005D7F3F" w:rsidRPr="00423B1B">
        <w:t>Чебесков</w:t>
      </w:r>
      <w:r w:rsidRPr="00423B1B">
        <w:t xml:space="preserve"> </w:t>
      </w:r>
      <w:r w:rsidR="005D7F3F" w:rsidRPr="00423B1B">
        <w:t>на</w:t>
      </w:r>
      <w:r w:rsidRPr="00423B1B">
        <w:t xml:space="preserve"> </w:t>
      </w:r>
      <w:r w:rsidR="005D7F3F" w:rsidRPr="00423B1B">
        <w:t>Финансовом</w:t>
      </w:r>
      <w:r w:rsidRPr="00423B1B">
        <w:t xml:space="preserve"> </w:t>
      </w:r>
      <w:r w:rsidR="005D7F3F" w:rsidRPr="00423B1B">
        <w:t>конгрессе</w:t>
      </w:r>
      <w:r w:rsidRPr="00423B1B">
        <w:t xml:space="preserve"> </w:t>
      </w:r>
      <w:r w:rsidR="005D7F3F" w:rsidRPr="00423B1B">
        <w:t>Банка</w:t>
      </w:r>
      <w:r w:rsidRPr="00423B1B">
        <w:t xml:space="preserve"> </w:t>
      </w:r>
      <w:r w:rsidR="005D7F3F" w:rsidRPr="00423B1B">
        <w:t>России.</w:t>
      </w:r>
    </w:p>
    <w:p w14:paraId="7377DD8F" w14:textId="77777777" w:rsidR="005D7F3F" w:rsidRPr="00423B1B" w:rsidRDefault="00423B1B" w:rsidP="005D7F3F">
      <w:r w:rsidRPr="00423B1B">
        <w:t>«</w:t>
      </w:r>
      <w:r w:rsidR="005D7F3F" w:rsidRPr="00423B1B">
        <w:t>Для</w:t>
      </w:r>
      <w:r w:rsidRPr="00423B1B">
        <w:t xml:space="preserve"> </w:t>
      </w:r>
      <w:r w:rsidR="005D7F3F" w:rsidRPr="00423B1B">
        <w:t>многих</w:t>
      </w:r>
      <w:r w:rsidRPr="00423B1B">
        <w:t xml:space="preserve"> </w:t>
      </w:r>
      <w:r w:rsidR="005D7F3F" w:rsidRPr="00423B1B">
        <w:t>НПФов</w:t>
      </w:r>
      <w:r w:rsidRPr="00423B1B">
        <w:t xml:space="preserve"> </w:t>
      </w:r>
      <w:r w:rsidR="005D7F3F" w:rsidRPr="00423B1B">
        <w:t>это,</w:t>
      </w:r>
      <w:r w:rsidRPr="00423B1B">
        <w:t xml:space="preserve"> </w:t>
      </w:r>
      <w:r w:rsidR="005D7F3F" w:rsidRPr="00423B1B">
        <w:t>в</w:t>
      </w:r>
      <w:r w:rsidRPr="00423B1B">
        <w:t xml:space="preserve"> </w:t>
      </w:r>
      <w:r w:rsidR="005D7F3F" w:rsidRPr="00423B1B">
        <w:t>принципе,</w:t>
      </w:r>
      <w:r w:rsidRPr="00423B1B">
        <w:t xml:space="preserve"> </w:t>
      </w:r>
      <w:r w:rsidR="005D7F3F" w:rsidRPr="00423B1B">
        <w:t>программа,</w:t>
      </w:r>
      <w:r w:rsidRPr="00423B1B">
        <w:t xml:space="preserve"> </w:t>
      </w:r>
      <w:r w:rsidR="005D7F3F" w:rsidRPr="00423B1B">
        <w:t>которая</w:t>
      </w:r>
      <w:r w:rsidRPr="00423B1B">
        <w:t xml:space="preserve"> </w:t>
      </w:r>
      <w:r w:rsidR="005D7F3F" w:rsidRPr="00423B1B">
        <w:t>представляет</w:t>
      </w:r>
      <w:r w:rsidRPr="00423B1B">
        <w:t xml:space="preserve"> </w:t>
      </w:r>
      <w:r w:rsidR="005D7F3F" w:rsidRPr="00423B1B">
        <w:t>угрозу</w:t>
      </w:r>
      <w:r w:rsidRPr="00423B1B">
        <w:t xml:space="preserve"> </w:t>
      </w:r>
      <w:r w:rsidR="005D7F3F" w:rsidRPr="00423B1B">
        <w:t>текущей</w:t>
      </w:r>
      <w:r w:rsidRPr="00423B1B">
        <w:t xml:space="preserve"> </w:t>
      </w:r>
      <w:r w:rsidR="005D7F3F" w:rsidRPr="00423B1B">
        <w:t>деятельности,</w:t>
      </w:r>
      <w:r w:rsidRPr="00423B1B">
        <w:t xml:space="preserve"> </w:t>
      </w:r>
      <w:r w:rsidR="005D7F3F" w:rsidRPr="00423B1B">
        <w:t>которая</w:t>
      </w:r>
      <w:r w:rsidRPr="00423B1B">
        <w:t xml:space="preserve"> </w:t>
      </w:r>
      <w:r w:rsidR="005D7F3F" w:rsidRPr="00423B1B">
        <w:t>основана</w:t>
      </w:r>
      <w:r w:rsidRPr="00423B1B">
        <w:t xml:space="preserve"> </w:t>
      </w:r>
      <w:r w:rsidR="005D7F3F" w:rsidRPr="00423B1B">
        <w:t>на</w:t>
      </w:r>
      <w:r w:rsidRPr="00423B1B">
        <w:t xml:space="preserve"> </w:t>
      </w:r>
      <w:r w:rsidR="005D7F3F" w:rsidRPr="00423B1B">
        <w:t>том,</w:t>
      </w:r>
      <w:r w:rsidRPr="00423B1B">
        <w:t xml:space="preserve"> </w:t>
      </w:r>
      <w:r w:rsidR="005D7F3F" w:rsidRPr="00423B1B">
        <w:t>чтобы</w:t>
      </w:r>
      <w:r w:rsidRPr="00423B1B">
        <w:t xml:space="preserve"> </w:t>
      </w:r>
      <w:r w:rsidR="005D7F3F" w:rsidRPr="00423B1B">
        <w:t>в</w:t>
      </w:r>
      <w:r w:rsidRPr="00423B1B">
        <w:t xml:space="preserve"> </w:t>
      </w:r>
      <w:r w:rsidR="005D7F3F" w:rsidRPr="00423B1B">
        <w:t>рамках</w:t>
      </w:r>
      <w:r w:rsidRPr="00423B1B">
        <w:t xml:space="preserve"> </w:t>
      </w:r>
      <w:r w:rsidR="005D7F3F" w:rsidRPr="00423B1B">
        <w:t>регуляторики,</w:t>
      </w:r>
      <w:r w:rsidRPr="00423B1B">
        <w:t xml:space="preserve"> </w:t>
      </w:r>
      <w:r w:rsidR="005D7F3F" w:rsidRPr="00423B1B">
        <w:t>которая</w:t>
      </w:r>
      <w:r w:rsidRPr="00423B1B">
        <w:t xml:space="preserve"> </w:t>
      </w:r>
      <w:r w:rsidR="005D7F3F" w:rsidRPr="00423B1B">
        <w:t>сейчас</w:t>
      </w:r>
      <w:r w:rsidRPr="00423B1B">
        <w:t xml:space="preserve"> </w:t>
      </w:r>
      <w:r w:rsidR="005D7F3F" w:rsidRPr="00423B1B">
        <w:t>существует,</w:t>
      </w:r>
      <w:r w:rsidRPr="00423B1B">
        <w:t xml:space="preserve"> </w:t>
      </w:r>
      <w:r w:rsidR="005D7F3F" w:rsidRPr="00423B1B">
        <w:t>сидеть</w:t>
      </w:r>
      <w:r w:rsidRPr="00423B1B">
        <w:t xml:space="preserve"> </w:t>
      </w:r>
      <w:r w:rsidR="005D7F3F" w:rsidRPr="00423B1B">
        <w:t>и</w:t>
      </w:r>
      <w:r w:rsidRPr="00423B1B">
        <w:t xml:space="preserve"> </w:t>
      </w:r>
      <w:r w:rsidR="005D7F3F" w:rsidRPr="00423B1B">
        <w:t>зарабатывать</w:t>
      </w:r>
      <w:r w:rsidRPr="00423B1B">
        <w:t xml:space="preserve"> </w:t>
      </w:r>
      <w:r w:rsidR="005D7F3F" w:rsidRPr="00423B1B">
        <w:t>комиссионные</w:t>
      </w:r>
      <w:r w:rsidRPr="00423B1B">
        <w:t xml:space="preserve"> </w:t>
      </w:r>
      <w:r w:rsidR="005D7F3F" w:rsidRPr="00423B1B">
        <w:t>вознаграждения,</w:t>
      </w:r>
      <w:r w:rsidRPr="00423B1B">
        <w:t xml:space="preserve"> </w:t>
      </w:r>
      <w:r w:rsidR="005D7F3F" w:rsidRPr="00423B1B">
        <w:t>в</w:t>
      </w:r>
      <w:r w:rsidRPr="00423B1B">
        <w:t xml:space="preserve"> </w:t>
      </w:r>
      <w:r w:rsidR="005D7F3F" w:rsidRPr="00423B1B">
        <w:t>принципе,</w:t>
      </w:r>
      <w:r w:rsidRPr="00423B1B">
        <w:t xml:space="preserve"> </w:t>
      </w:r>
      <w:r w:rsidR="005D7F3F" w:rsidRPr="00423B1B">
        <w:t>особо</w:t>
      </w:r>
      <w:r w:rsidRPr="00423B1B">
        <w:t xml:space="preserve"> </w:t>
      </w:r>
      <w:r w:rsidR="005D7F3F" w:rsidRPr="00423B1B">
        <w:t>не</w:t>
      </w:r>
      <w:r w:rsidRPr="00423B1B">
        <w:t xml:space="preserve"> </w:t>
      </w:r>
      <w:r w:rsidR="005D7F3F" w:rsidRPr="00423B1B">
        <w:t>напрягаться,</w:t>
      </w:r>
      <w:r w:rsidRPr="00423B1B">
        <w:t xml:space="preserve"> </w:t>
      </w:r>
      <w:r w:rsidR="005D7F3F" w:rsidRPr="00423B1B">
        <w:t>как</w:t>
      </w:r>
      <w:r w:rsidRPr="00423B1B">
        <w:t xml:space="preserve"> </w:t>
      </w:r>
      <w:r w:rsidR="005D7F3F" w:rsidRPr="00423B1B">
        <w:t>говорится</w:t>
      </w:r>
      <w:r w:rsidRPr="00423B1B">
        <w:t>»</w:t>
      </w:r>
      <w:r w:rsidR="005D7F3F" w:rsidRPr="00423B1B">
        <w:t>,</w:t>
      </w:r>
      <w:r w:rsidRPr="00423B1B">
        <w:t xml:space="preserve"> </w:t>
      </w:r>
      <w:r w:rsidR="005D7F3F" w:rsidRPr="00423B1B">
        <w:t>-</w:t>
      </w:r>
      <w:r w:rsidRPr="00423B1B">
        <w:t xml:space="preserve"> </w:t>
      </w:r>
      <w:r w:rsidR="005D7F3F" w:rsidRPr="00423B1B">
        <w:t>объяснил</w:t>
      </w:r>
      <w:r w:rsidRPr="00423B1B">
        <w:t xml:space="preserve"> </w:t>
      </w:r>
      <w:r w:rsidR="005D7F3F" w:rsidRPr="00423B1B">
        <w:t>он.</w:t>
      </w:r>
    </w:p>
    <w:p w14:paraId="587BA9E3" w14:textId="77777777" w:rsidR="005D7F3F" w:rsidRPr="00423B1B" w:rsidRDefault="005D7F3F" w:rsidP="005D7F3F">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в</w:t>
      </w:r>
      <w:r w:rsidR="00423B1B" w:rsidRPr="00423B1B">
        <w:t xml:space="preserve"> </w:t>
      </w:r>
      <w:r w:rsidRPr="00423B1B">
        <w:t>настоящий</w:t>
      </w:r>
      <w:r w:rsidR="00423B1B" w:rsidRPr="00423B1B">
        <w:t xml:space="preserve"> </w:t>
      </w:r>
      <w:r w:rsidRPr="00423B1B">
        <w:t>момент</w:t>
      </w:r>
      <w:r w:rsidR="00423B1B" w:rsidRPr="00423B1B">
        <w:t xml:space="preserve"> </w:t>
      </w:r>
      <w:r w:rsidRPr="00423B1B">
        <w:t>заключено</w:t>
      </w:r>
      <w:r w:rsidR="00423B1B" w:rsidRPr="00423B1B">
        <w:t xml:space="preserve"> </w:t>
      </w:r>
      <w:r w:rsidRPr="00423B1B">
        <w:t>более</w:t>
      </w:r>
      <w:r w:rsidR="00423B1B" w:rsidRPr="00423B1B">
        <w:t xml:space="preserve"> </w:t>
      </w:r>
      <w:r w:rsidRPr="00423B1B">
        <w:t>650</w:t>
      </w:r>
      <w:r w:rsidR="00423B1B" w:rsidRPr="00423B1B">
        <w:t xml:space="preserve"> </w:t>
      </w:r>
      <w:r w:rsidRPr="00423B1B">
        <w:t>тысяч</w:t>
      </w:r>
      <w:r w:rsidR="00423B1B" w:rsidRPr="00423B1B">
        <w:t xml:space="preserve"> </w:t>
      </w:r>
      <w:r w:rsidRPr="00423B1B">
        <w:t>договоров</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программы.</w:t>
      </w:r>
      <w:r w:rsidR="00423B1B" w:rsidRPr="00423B1B">
        <w:t xml:space="preserve"> </w:t>
      </w:r>
      <w:r w:rsidRPr="00423B1B">
        <w:t>А</w:t>
      </w:r>
      <w:r w:rsidR="00423B1B" w:rsidRPr="00423B1B">
        <w:t xml:space="preserve"> </w:t>
      </w:r>
      <w:r w:rsidRPr="00423B1B">
        <w:t>заместитель</w:t>
      </w:r>
      <w:r w:rsidR="00423B1B" w:rsidRPr="00423B1B">
        <w:t xml:space="preserve"> </w:t>
      </w:r>
      <w:r w:rsidRPr="00423B1B">
        <w:t>председателя</w:t>
      </w:r>
      <w:r w:rsidR="00423B1B" w:rsidRPr="00423B1B">
        <w:t xml:space="preserve"> </w:t>
      </w:r>
      <w:r w:rsidRPr="00423B1B">
        <w:t>Банка</w:t>
      </w:r>
      <w:r w:rsidR="00423B1B" w:rsidRPr="00423B1B">
        <w:t xml:space="preserve"> </w:t>
      </w:r>
      <w:r w:rsidRPr="00423B1B">
        <w:t>России</w:t>
      </w:r>
      <w:r w:rsidR="00423B1B" w:rsidRPr="00423B1B">
        <w:t xml:space="preserve"> </w:t>
      </w:r>
      <w:r w:rsidRPr="00423B1B">
        <w:t>Филипп</w:t>
      </w:r>
      <w:r w:rsidR="00423B1B" w:rsidRPr="00423B1B">
        <w:t xml:space="preserve"> </w:t>
      </w:r>
      <w:r w:rsidRPr="00423B1B">
        <w:t>Габуния</w:t>
      </w:r>
      <w:r w:rsidR="00423B1B" w:rsidRPr="00423B1B">
        <w:t xml:space="preserve"> </w:t>
      </w:r>
      <w:r w:rsidRPr="00423B1B">
        <w:t>уточнил,</w:t>
      </w:r>
      <w:r w:rsidR="00423B1B" w:rsidRPr="00423B1B">
        <w:t xml:space="preserve"> </w:t>
      </w:r>
      <w:r w:rsidRPr="00423B1B">
        <w:t>что</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ПДС</w:t>
      </w:r>
      <w:r w:rsidR="00423B1B" w:rsidRPr="00423B1B">
        <w:t xml:space="preserve"> </w:t>
      </w:r>
      <w:r w:rsidRPr="00423B1B">
        <w:t>оперируют</w:t>
      </w:r>
      <w:r w:rsidR="00423B1B" w:rsidRPr="00423B1B">
        <w:t xml:space="preserve"> </w:t>
      </w:r>
      <w:r w:rsidRPr="00423B1B">
        <w:t>24</w:t>
      </w:r>
      <w:r w:rsidR="00423B1B" w:rsidRPr="00423B1B">
        <w:t xml:space="preserve"> </w:t>
      </w:r>
      <w:r w:rsidRPr="00423B1B">
        <w:t>НПФ.</w:t>
      </w:r>
    </w:p>
    <w:p w14:paraId="1B315BE2" w14:textId="77777777" w:rsidR="00111D7C" w:rsidRPr="00423B1B" w:rsidRDefault="00423B1B" w:rsidP="005D7F3F">
      <w:r w:rsidRPr="00423B1B">
        <w:t>«</w:t>
      </w:r>
      <w:r w:rsidR="005D7F3F" w:rsidRPr="00423B1B">
        <w:t>Наших</w:t>
      </w:r>
      <w:r w:rsidRPr="00423B1B">
        <w:t xml:space="preserve"> </w:t>
      </w:r>
      <w:r w:rsidR="005D7F3F" w:rsidRPr="00423B1B">
        <w:t>из</w:t>
      </w:r>
      <w:r w:rsidRPr="00423B1B">
        <w:t xml:space="preserve"> </w:t>
      </w:r>
      <w:r w:rsidR="005D7F3F" w:rsidRPr="00423B1B">
        <w:t>них</w:t>
      </w:r>
      <w:r w:rsidRPr="00423B1B">
        <w:t xml:space="preserve"> </w:t>
      </w:r>
      <w:r w:rsidR="005D7F3F" w:rsidRPr="00423B1B">
        <w:t>585</w:t>
      </w:r>
      <w:r w:rsidRPr="00423B1B">
        <w:t xml:space="preserve"> </w:t>
      </w:r>
      <w:r w:rsidR="005D7F3F" w:rsidRPr="00423B1B">
        <w:t>(тысяч</w:t>
      </w:r>
      <w:r w:rsidRPr="00423B1B">
        <w:t xml:space="preserve"> </w:t>
      </w:r>
      <w:r w:rsidR="005D7F3F" w:rsidRPr="00423B1B">
        <w:t>договоров</w:t>
      </w:r>
      <w:r w:rsidRPr="00423B1B">
        <w:t xml:space="preserve"> </w:t>
      </w:r>
      <w:r w:rsidR="005D7F3F" w:rsidRPr="00423B1B">
        <w:t>-</w:t>
      </w:r>
      <w:r w:rsidRPr="00423B1B">
        <w:t xml:space="preserve"> </w:t>
      </w:r>
      <w:r w:rsidR="005D7F3F" w:rsidRPr="00423B1B">
        <w:t>ред.)</w:t>
      </w:r>
      <w:r w:rsidRPr="00423B1B">
        <w:t xml:space="preserve"> </w:t>
      </w:r>
      <w:r w:rsidR="005D7F3F" w:rsidRPr="00423B1B">
        <w:t>за</w:t>
      </w:r>
      <w:r w:rsidRPr="00423B1B">
        <w:t xml:space="preserve"> </w:t>
      </w:r>
      <w:r w:rsidR="005D7F3F" w:rsidRPr="00423B1B">
        <w:t>период,</w:t>
      </w:r>
      <w:r w:rsidRPr="00423B1B">
        <w:t xml:space="preserve"> </w:t>
      </w:r>
      <w:r w:rsidR="005D7F3F" w:rsidRPr="00423B1B">
        <w:t>когда</w:t>
      </w:r>
      <w:r w:rsidRPr="00423B1B">
        <w:t xml:space="preserve"> </w:t>
      </w:r>
      <w:r w:rsidR="005D7F3F" w:rsidRPr="00423B1B">
        <w:t>мы</w:t>
      </w:r>
      <w:r w:rsidRPr="00423B1B">
        <w:t xml:space="preserve"> </w:t>
      </w:r>
      <w:r w:rsidR="005D7F3F" w:rsidRPr="00423B1B">
        <w:t>стартовали</w:t>
      </w:r>
      <w:r w:rsidRPr="00423B1B">
        <w:t xml:space="preserve"> </w:t>
      </w:r>
      <w:r w:rsidR="005D7F3F" w:rsidRPr="00423B1B">
        <w:t>с</w:t>
      </w:r>
      <w:r w:rsidRPr="00423B1B">
        <w:t xml:space="preserve"> </w:t>
      </w:r>
      <w:r w:rsidR="005D7F3F" w:rsidRPr="00423B1B">
        <w:t>программой.</w:t>
      </w:r>
      <w:r w:rsidRPr="00423B1B">
        <w:t xml:space="preserve"> </w:t>
      </w:r>
      <w:r w:rsidR="005D7F3F" w:rsidRPr="00423B1B">
        <w:t>У</w:t>
      </w:r>
      <w:r w:rsidRPr="00423B1B">
        <w:t xml:space="preserve"> </w:t>
      </w:r>
      <w:r w:rsidR="005D7F3F" w:rsidRPr="00423B1B">
        <w:t>нас</w:t>
      </w:r>
      <w:r w:rsidRPr="00423B1B">
        <w:t xml:space="preserve"> </w:t>
      </w:r>
      <w:r w:rsidR="005D7F3F" w:rsidRPr="00423B1B">
        <w:t>уже</w:t>
      </w:r>
      <w:r w:rsidRPr="00423B1B">
        <w:t xml:space="preserve"> </w:t>
      </w:r>
      <w:r w:rsidR="005D7F3F" w:rsidRPr="00423B1B">
        <w:t>сборы</w:t>
      </w:r>
      <w:r w:rsidRPr="00423B1B">
        <w:t xml:space="preserve"> </w:t>
      </w:r>
      <w:r w:rsidR="005D7F3F" w:rsidRPr="00423B1B">
        <w:t>25,6</w:t>
      </w:r>
      <w:r w:rsidRPr="00423B1B">
        <w:t xml:space="preserve"> </w:t>
      </w:r>
      <w:r w:rsidR="005D7F3F" w:rsidRPr="00423B1B">
        <w:t>миллиарда</w:t>
      </w:r>
      <w:r w:rsidRPr="00423B1B">
        <w:t xml:space="preserve"> </w:t>
      </w:r>
      <w:r w:rsidR="005D7F3F" w:rsidRPr="00423B1B">
        <w:t>рублей,</w:t>
      </w:r>
      <w:r w:rsidRPr="00423B1B">
        <w:t xml:space="preserve"> </w:t>
      </w:r>
      <w:r w:rsidR="005D7F3F" w:rsidRPr="00423B1B">
        <w:t>из</w:t>
      </w:r>
      <w:r w:rsidRPr="00423B1B">
        <w:t xml:space="preserve"> </w:t>
      </w:r>
      <w:r w:rsidR="005D7F3F" w:rsidRPr="00423B1B">
        <w:t>них</w:t>
      </w:r>
      <w:r w:rsidRPr="00423B1B">
        <w:t xml:space="preserve"> </w:t>
      </w:r>
      <w:r w:rsidR="005D7F3F" w:rsidRPr="00423B1B">
        <w:t>8</w:t>
      </w:r>
      <w:r w:rsidRPr="00423B1B">
        <w:t xml:space="preserve"> </w:t>
      </w:r>
      <w:r w:rsidR="005D7F3F" w:rsidRPr="00423B1B">
        <w:t>миллиардов</w:t>
      </w:r>
      <w:r w:rsidRPr="00423B1B">
        <w:t xml:space="preserve"> </w:t>
      </w:r>
      <w:r w:rsidR="005D7F3F" w:rsidRPr="00423B1B">
        <w:t>чистых</w:t>
      </w:r>
      <w:r w:rsidRPr="00423B1B">
        <w:t xml:space="preserve"> </w:t>
      </w:r>
      <w:r w:rsidR="005D7F3F" w:rsidRPr="00423B1B">
        <w:t>взносов</w:t>
      </w:r>
      <w:r w:rsidRPr="00423B1B">
        <w:t xml:space="preserve"> </w:t>
      </w:r>
      <w:r w:rsidR="005D7F3F" w:rsidRPr="00423B1B">
        <w:t>граждан</w:t>
      </w:r>
      <w:r w:rsidRPr="00423B1B">
        <w:t xml:space="preserve"> </w:t>
      </w:r>
      <w:r w:rsidR="005D7F3F" w:rsidRPr="00423B1B">
        <w:t>и</w:t>
      </w:r>
      <w:r w:rsidRPr="00423B1B">
        <w:t xml:space="preserve"> </w:t>
      </w:r>
      <w:r w:rsidR="005D7F3F" w:rsidRPr="00423B1B">
        <w:t>17,6</w:t>
      </w:r>
      <w:r w:rsidRPr="00423B1B">
        <w:t xml:space="preserve"> </w:t>
      </w:r>
      <w:r w:rsidR="005D7F3F" w:rsidRPr="00423B1B">
        <w:t>переводов</w:t>
      </w:r>
      <w:r w:rsidRPr="00423B1B">
        <w:t xml:space="preserve"> </w:t>
      </w:r>
      <w:r w:rsidR="005D7F3F" w:rsidRPr="00423B1B">
        <w:t>из</w:t>
      </w:r>
      <w:r w:rsidRPr="00423B1B">
        <w:t xml:space="preserve"> </w:t>
      </w:r>
      <w:r w:rsidR="005D7F3F" w:rsidRPr="00423B1B">
        <w:t>ОПС</w:t>
      </w:r>
      <w:r w:rsidRPr="00423B1B">
        <w:t xml:space="preserve"> </w:t>
      </w:r>
      <w:r w:rsidR="005D7F3F" w:rsidRPr="00423B1B">
        <w:t>(обязательного</w:t>
      </w:r>
      <w:r w:rsidRPr="00423B1B">
        <w:t xml:space="preserve"> </w:t>
      </w:r>
      <w:r w:rsidR="005D7F3F" w:rsidRPr="00423B1B">
        <w:t>пенсионного</w:t>
      </w:r>
      <w:r w:rsidRPr="00423B1B">
        <w:t xml:space="preserve"> </w:t>
      </w:r>
      <w:r w:rsidR="005D7F3F" w:rsidRPr="00423B1B">
        <w:t>страхования</w:t>
      </w:r>
      <w:r w:rsidRPr="00423B1B">
        <w:t xml:space="preserve"> </w:t>
      </w:r>
      <w:r w:rsidR="005D7F3F" w:rsidRPr="00423B1B">
        <w:t>-</w:t>
      </w:r>
      <w:r w:rsidRPr="00423B1B">
        <w:t xml:space="preserve"> </w:t>
      </w:r>
      <w:r w:rsidR="005D7F3F" w:rsidRPr="00423B1B">
        <w:t>ред.).</w:t>
      </w:r>
      <w:r w:rsidRPr="00423B1B">
        <w:t xml:space="preserve"> </w:t>
      </w:r>
      <w:r w:rsidR="005D7F3F" w:rsidRPr="00423B1B">
        <w:t>Амбиции</w:t>
      </w:r>
      <w:r w:rsidRPr="00423B1B">
        <w:t xml:space="preserve"> </w:t>
      </w:r>
      <w:r w:rsidR="005D7F3F" w:rsidRPr="00423B1B">
        <w:t>в</w:t>
      </w:r>
      <w:r w:rsidRPr="00423B1B">
        <w:t xml:space="preserve"> </w:t>
      </w:r>
      <w:r w:rsidR="005D7F3F" w:rsidRPr="00423B1B">
        <w:t>250</w:t>
      </w:r>
      <w:r w:rsidRPr="00423B1B">
        <w:t xml:space="preserve"> </w:t>
      </w:r>
      <w:r w:rsidR="005D7F3F" w:rsidRPr="00423B1B">
        <w:t>миллиардов</w:t>
      </w:r>
      <w:r w:rsidRPr="00423B1B">
        <w:t xml:space="preserve"> </w:t>
      </w:r>
      <w:r w:rsidR="005D7F3F" w:rsidRPr="00423B1B">
        <w:t>рублей</w:t>
      </w:r>
      <w:r w:rsidRPr="00423B1B">
        <w:t xml:space="preserve"> </w:t>
      </w:r>
      <w:r w:rsidR="005D7F3F" w:rsidRPr="00423B1B">
        <w:t>есть</w:t>
      </w:r>
      <w:r w:rsidRPr="00423B1B">
        <w:t xml:space="preserve"> </w:t>
      </w:r>
      <w:r w:rsidR="005D7F3F" w:rsidRPr="00423B1B">
        <w:t>для</w:t>
      </w:r>
      <w:r w:rsidRPr="00423B1B">
        <w:t xml:space="preserve"> </w:t>
      </w:r>
      <w:r w:rsidR="005D7F3F" w:rsidRPr="00423B1B">
        <w:t>всего</w:t>
      </w:r>
      <w:r w:rsidRPr="00423B1B">
        <w:t xml:space="preserve"> </w:t>
      </w:r>
      <w:r w:rsidR="005D7F3F" w:rsidRPr="00423B1B">
        <w:t>рынка,</w:t>
      </w:r>
      <w:r w:rsidRPr="00423B1B">
        <w:t xml:space="preserve"> </w:t>
      </w:r>
      <w:r w:rsidR="005D7F3F" w:rsidRPr="00423B1B">
        <w:t>мы</w:t>
      </w:r>
      <w:r w:rsidRPr="00423B1B">
        <w:t xml:space="preserve"> «</w:t>
      </w:r>
      <w:r w:rsidR="005D7F3F" w:rsidRPr="00423B1B">
        <w:t>подписались</w:t>
      </w:r>
      <w:r w:rsidRPr="00423B1B">
        <w:t xml:space="preserve">» </w:t>
      </w:r>
      <w:r w:rsidR="005D7F3F" w:rsidRPr="00423B1B">
        <w:t>на</w:t>
      </w:r>
      <w:r w:rsidRPr="00423B1B">
        <w:t xml:space="preserve"> </w:t>
      </w:r>
      <w:r w:rsidR="005D7F3F" w:rsidRPr="00423B1B">
        <w:t>150</w:t>
      </w:r>
      <w:r w:rsidRPr="00423B1B">
        <w:t xml:space="preserve"> </w:t>
      </w:r>
      <w:r w:rsidR="005D7F3F" w:rsidRPr="00423B1B">
        <w:t>миллиардов</w:t>
      </w:r>
      <w:r w:rsidRPr="00423B1B">
        <w:t xml:space="preserve"> </w:t>
      </w:r>
      <w:r w:rsidR="005D7F3F" w:rsidRPr="00423B1B">
        <w:t>на</w:t>
      </w:r>
      <w:r w:rsidRPr="00423B1B">
        <w:t xml:space="preserve"> </w:t>
      </w:r>
      <w:r w:rsidR="005D7F3F" w:rsidRPr="00423B1B">
        <w:t>этот</w:t>
      </w:r>
      <w:r w:rsidRPr="00423B1B">
        <w:t xml:space="preserve"> </w:t>
      </w:r>
      <w:r w:rsidR="005D7F3F" w:rsidRPr="00423B1B">
        <w:t>год.</w:t>
      </w:r>
      <w:r w:rsidRPr="00423B1B">
        <w:t xml:space="preserve"> </w:t>
      </w:r>
      <w:r w:rsidR="005D7F3F" w:rsidRPr="00423B1B">
        <w:t>Цель</w:t>
      </w:r>
      <w:r w:rsidRPr="00423B1B">
        <w:t xml:space="preserve"> </w:t>
      </w:r>
      <w:r w:rsidR="005D7F3F" w:rsidRPr="00423B1B">
        <w:t>серьезная,</w:t>
      </w:r>
      <w:r w:rsidRPr="00423B1B">
        <w:t xml:space="preserve"> </w:t>
      </w:r>
      <w:r w:rsidR="005D7F3F" w:rsidRPr="00423B1B">
        <w:t>но</w:t>
      </w:r>
      <w:r w:rsidRPr="00423B1B">
        <w:t xml:space="preserve"> </w:t>
      </w:r>
      <w:r w:rsidR="005D7F3F" w:rsidRPr="00423B1B">
        <w:t>уверен,</w:t>
      </w:r>
      <w:r w:rsidRPr="00423B1B">
        <w:t xml:space="preserve"> </w:t>
      </w:r>
      <w:r w:rsidR="005D7F3F" w:rsidRPr="00423B1B">
        <w:t>сможем</w:t>
      </w:r>
      <w:r w:rsidRPr="00423B1B">
        <w:t xml:space="preserve"> </w:t>
      </w:r>
      <w:r w:rsidR="005D7F3F" w:rsidRPr="00423B1B">
        <w:t>ее</w:t>
      </w:r>
      <w:r w:rsidRPr="00423B1B">
        <w:t xml:space="preserve"> </w:t>
      </w:r>
      <w:r w:rsidR="005D7F3F" w:rsidRPr="00423B1B">
        <w:t>достичь</w:t>
      </w:r>
      <w:r w:rsidRPr="00423B1B">
        <w:t>»</w:t>
      </w:r>
      <w:r w:rsidR="005D7F3F" w:rsidRPr="00423B1B">
        <w:t>,</w:t>
      </w:r>
      <w:r w:rsidRPr="00423B1B">
        <w:t xml:space="preserve"> </w:t>
      </w:r>
      <w:r w:rsidR="005D7F3F" w:rsidRPr="00423B1B">
        <w:t>-</w:t>
      </w:r>
      <w:r w:rsidRPr="00423B1B">
        <w:t xml:space="preserve"> </w:t>
      </w:r>
      <w:r w:rsidR="005D7F3F" w:rsidRPr="00423B1B">
        <w:t>в</w:t>
      </w:r>
      <w:r w:rsidRPr="00423B1B">
        <w:t xml:space="preserve"> </w:t>
      </w:r>
      <w:r w:rsidR="005D7F3F" w:rsidRPr="00423B1B">
        <w:t>свою</w:t>
      </w:r>
      <w:r w:rsidRPr="00423B1B">
        <w:t xml:space="preserve"> </w:t>
      </w:r>
      <w:r w:rsidR="005D7F3F" w:rsidRPr="00423B1B">
        <w:t>очередь</w:t>
      </w:r>
      <w:r w:rsidRPr="00423B1B">
        <w:t xml:space="preserve"> </w:t>
      </w:r>
      <w:r w:rsidR="005D7F3F" w:rsidRPr="00423B1B">
        <w:t>рассказал</w:t>
      </w:r>
      <w:r w:rsidRPr="00423B1B">
        <w:t xml:space="preserve"> </w:t>
      </w:r>
      <w:r w:rsidR="005D7F3F" w:rsidRPr="00423B1B">
        <w:t>старший</w:t>
      </w:r>
      <w:r w:rsidRPr="00423B1B">
        <w:t xml:space="preserve"> </w:t>
      </w:r>
      <w:r w:rsidR="005D7F3F" w:rsidRPr="00423B1B">
        <w:t>вице-президент,</w:t>
      </w:r>
      <w:r w:rsidRPr="00423B1B">
        <w:t xml:space="preserve"> </w:t>
      </w:r>
      <w:r w:rsidR="005D7F3F" w:rsidRPr="00423B1B">
        <w:t>руководитель</w:t>
      </w:r>
      <w:r w:rsidRPr="00423B1B">
        <w:t xml:space="preserve"> </w:t>
      </w:r>
      <w:r w:rsidR="005D7F3F" w:rsidRPr="00423B1B">
        <w:t>блока</w:t>
      </w:r>
      <w:r w:rsidRPr="00423B1B">
        <w:t xml:space="preserve"> «</w:t>
      </w:r>
      <w:r w:rsidR="005D7F3F" w:rsidRPr="00423B1B">
        <w:t>Управление</w:t>
      </w:r>
      <w:r w:rsidRPr="00423B1B">
        <w:t xml:space="preserve"> </w:t>
      </w:r>
      <w:r w:rsidR="005D7F3F" w:rsidRPr="00423B1B">
        <w:t>благосостоянием</w:t>
      </w:r>
      <w:r w:rsidRPr="00423B1B">
        <w:t xml:space="preserve">» </w:t>
      </w:r>
      <w:r w:rsidR="005D7F3F" w:rsidRPr="00423B1B">
        <w:t>Сбербанка</w:t>
      </w:r>
      <w:r w:rsidRPr="00423B1B">
        <w:t xml:space="preserve"> </w:t>
      </w:r>
      <w:r w:rsidR="005D7F3F" w:rsidRPr="00423B1B">
        <w:t>Руслан</w:t>
      </w:r>
      <w:r w:rsidRPr="00423B1B">
        <w:t xml:space="preserve"> </w:t>
      </w:r>
      <w:r w:rsidR="005D7F3F" w:rsidRPr="00423B1B">
        <w:t>Вестеровский.</w:t>
      </w:r>
    </w:p>
    <w:p w14:paraId="4F9EAE97" w14:textId="77777777" w:rsidR="00D26870" w:rsidRPr="00423B1B" w:rsidRDefault="00D26870" w:rsidP="00D26870">
      <w:pPr>
        <w:pStyle w:val="2"/>
      </w:pPr>
      <w:bookmarkStart w:id="63" w:name="А105"/>
      <w:bookmarkStart w:id="64" w:name="_Toc171059226"/>
      <w:r w:rsidRPr="00423B1B">
        <w:t>Финмаркет,</w:t>
      </w:r>
      <w:r w:rsidR="00423B1B" w:rsidRPr="00423B1B">
        <w:t xml:space="preserve"> </w:t>
      </w:r>
      <w:r w:rsidRPr="00423B1B">
        <w:t>04.07.2024,</w:t>
      </w:r>
      <w:r w:rsidR="00423B1B" w:rsidRPr="00423B1B">
        <w:t xml:space="preserve"> </w:t>
      </w:r>
      <w:r w:rsidRPr="00423B1B">
        <w:t>В</w:t>
      </w:r>
      <w:r w:rsidR="00423B1B" w:rsidRPr="00423B1B">
        <w:t xml:space="preserve"> </w:t>
      </w:r>
      <w:r w:rsidRPr="00423B1B">
        <w:t>1-м</w:t>
      </w:r>
      <w:r w:rsidR="00423B1B" w:rsidRPr="00423B1B">
        <w:t xml:space="preserve"> </w:t>
      </w:r>
      <w:r w:rsidRPr="00423B1B">
        <w:t>полугодии</w:t>
      </w:r>
      <w:r w:rsidR="00423B1B" w:rsidRPr="00423B1B">
        <w:t xml:space="preserve"> </w:t>
      </w:r>
      <w:r w:rsidRPr="00423B1B">
        <w:t>граждане</w:t>
      </w:r>
      <w:r w:rsidR="00423B1B" w:rsidRPr="00423B1B">
        <w:t xml:space="preserve"> </w:t>
      </w:r>
      <w:r w:rsidRPr="00423B1B">
        <w:t>открыли</w:t>
      </w:r>
      <w:r w:rsidR="00423B1B" w:rsidRPr="00423B1B">
        <w:t xml:space="preserve"> </w:t>
      </w:r>
      <w:r w:rsidRPr="00423B1B">
        <w:t>610</w:t>
      </w:r>
      <w:r w:rsidR="00423B1B" w:rsidRPr="00423B1B">
        <w:t xml:space="preserve"> </w:t>
      </w:r>
      <w:r w:rsidRPr="00423B1B">
        <w:t>тыс.</w:t>
      </w:r>
      <w:r w:rsidR="00423B1B" w:rsidRPr="00423B1B">
        <w:t xml:space="preserve"> </w:t>
      </w:r>
      <w:r w:rsidRPr="00423B1B">
        <w:t>договоров</w:t>
      </w:r>
      <w:r w:rsidR="00423B1B" w:rsidRPr="00423B1B">
        <w:t xml:space="preserve"> </w:t>
      </w:r>
      <w:r w:rsidRPr="00423B1B">
        <w:t>по</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bookmarkEnd w:id="63"/>
      <w:bookmarkEnd w:id="64"/>
    </w:p>
    <w:p w14:paraId="159CA742" w14:textId="77777777" w:rsidR="00D26870" w:rsidRPr="00423B1B" w:rsidRDefault="00D26870" w:rsidP="00BC6015">
      <w:pPr>
        <w:pStyle w:val="3"/>
      </w:pPr>
      <w:bookmarkStart w:id="65" w:name="_Toc171059227"/>
      <w:r w:rsidRPr="00423B1B">
        <w:t>Граждане</w:t>
      </w:r>
      <w:r w:rsidR="00423B1B" w:rsidRPr="00423B1B">
        <w:t xml:space="preserve"> </w:t>
      </w:r>
      <w:r w:rsidRPr="00423B1B">
        <w:t>по</w:t>
      </w:r>
      <w:r w:rsidR="00423B1B" w:rsidRPr="00423B1B">
        <w:t xml:space="preserve"> </w:t>
      </w:r>
      <w:r w:rsidRPr="00423B1B">
        <w:t>итогам</w:t>
      </w:r>
      <w:r w:rsidR="00423B1B" w:rsidRPr="00423B1B">
        <w:t xml:space="preserve"> </w:t>
      </w:r>
      <w:r w:rsidRPr="00423B1B">
        <w:t>первого</w:t>
      </w:r>
      <w:r w:rsidR="00423B1B" w:rsidRPr="00423B1B">
        <w:t xml:space="preserve"> </w:t>
      </w:r>
      <w:r w:rsidRPr="00423B1B">
        <w:t>полугодия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заключили</w:t>
      </w:r>
      <w:r w:rsidR="00423B1B" w:rsidRPr="00423B1B">
        <w:t xml:space="preserve"> </w:t>
      </w:r>
      <w:r w:rsidRPr="00423B1B">
        <w:t>610</w:t>
      </w:r>
      <w:r w:rsidR="00423B1B" w:rsidRPr="00423B1B">
        <w:t xml:space="preserve"> </w:t>
      </w:r>
      <w:r w:rsidRPr="00423B1B">
        <w:t>тыс.</w:t>
      </w:r>
      <w:r w:rsidR="00423B1B" w:rsidRPr="00423B1B">
        <w:t xml:space="preserve"> </w:t>
      </w:r>
      <w:r w:rsidRPr="00423B1B">
        <w:t>договоров</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сообщил</w:t>
      </w:r>
      <w:r w:rsidR="00423B1B" w:rsidRPr="00423B1B">
        <w:t xml:space="preserve"> </w:t>
      </w:r>
      <w:r w:rsidRPr="00423B1B">
        <w:t>зампред</w:t>
      </w:r>
      <w:r w:rsidR="00423B1B" w:rsidRPr="00423B1B">
        <w:t xml:space="preserve"> </w:t>
      </w:r>
      <w:r w:rsidRPr="00423B1B">
        <w:t>Банка</w:t>
      </w:r>
      <w:r w:rsidR="00423B1B" w:rsidRPr="00423B1B">
        <w:t xml:space="preserve"> </w:t>
      </w:r>
      <w:r w:rsidRPr="00423B1B">
        <w:t>России</w:t>
      </w:r>
      <w:r w:rsidR="00423B1B" w:rsidRPr="00423B1B">
        <w:t xml:space="preserve"> </w:t>
      </w:r>
      <w:r w:rsidRPr="00423B1B">
        <w:t>Филипп</w:t>
      </w:r>
      <w:r w:rsidR="00423B1B" w:rsidRPr="00423B1B">
        <w:t xml:space="preserve"> </w:t>
      </w:r>
      <w:r w:rsidRPr="00423B1B">
        <w:t>Габуния.</w:t>
      </w:r>
      <w:bookmarkEnd w:id="65"/>
    </w:p>
    <w:p w14:paraId="35C93EA2" w14:textId="77777777" w:rsidR="00D26870" w:rsidRPr="00423B1B" w:rsidRDefault="00423B1B" w:rsidP="00D26870">
      <w:r w:rsidRPr="00423B1B">
        <w:t>«</w:t>
      </w:r>
      <w:r w:rsidR="00D26870" w:rsidRPr="00423B1B">
        <w:t>У</w:t>
      </w:r>
      <w:r w:rsidRPr="00423B1B">
        <w:t xml:space="preserve"> </w:t>
      </w:r>
      <w:r w:rsidR="00D26870" w:rsidRPr="00423B1B">
        <w:t>нас</w:t>
      </w:r>
      <w:r w:rsidRPr="00423B1B">
        <w:t xml:space="preserve"> </w:t>
      </w:r>
      <w:r w:rsidR="00D26870" w:rsidRPr="00423B1B">
        <w:t>24</w:t>
      </w:r>
      <w:r w:rsidRPr="00423B1B">
        <w:t xml:space="preserve"> </w:t>
      </w:r>
      <w:r w:rsidR="00D26870" w:rsidRPr="00423B1B">
        <w:t>НПФ</w:t>
      </w:r>
      <w:r w:rsidRPr="00423B1B">
        <w:t xml:space="preserve"> </w:t>
      </w:r>
      <w:r w:rsidR="00D26870" w:rsidRPr="00423B1B">
        <w:t>оперируют</w:t>
      </w:r>
      <w:r w:rsidRPr="00423B1B">
        <w:t xml:space="preserve"> </w:t>
      </w:r>
      <w:r w:rsidR="00D26870" w:rsidRPr="00423B1B">
        <w:t>в</w:t>
      </w:r>
      <w:r w:rsidRPr="00423B1B">
        <w:t xml:space="preserve"> </w:t>
      </w:r>
      <w:r w:rsidR="00D26870" w:rsidRPr="00423B1B">
        <w:t>ней</w:t>
      </w:r>
      <w:r w:rsidRPr="00423B1B">
        <w:t xml:space="preserve"> </w:t>
      </w:r>
      <w:r w:rsidR="00D26870" w:rsidRPr="00423B1B">
        <w:t>(в</w:t>
      </w:r>
      <w:r w:rsidRPr="00423B1B">
        <w:t xml:space="preserve"> </w:t>
      </w:r>
      <w:r w:rsidR="00D26870" w:rsidRPr="00423B1B">
        <w:t>ПДС).</w:t>
      </w:r>
      <w:r w:rsidRPr="00423B1B">
        <w:t xml:space="preserve"> </w:t>
      </w:r>
      <w:r w:rsidR="00D26870" w:rsidRPr="00423B1B">
        <w:t>Большое</w:t>
      </w:r>
      <w:r w:rsidRPr="00423B1B">
        <w:t xml:space="preserve"> </w:t>
      </w:r>
      <w:r w:rsidR="00D26870" w:rsidRPr="00423B1B">
        <w:t>внимание</w:t>
      </w:r>
      <w:r w:rsidRPr="00423B1B">
        <w:t xml:space="preserve"> </w:t>
      </w:r>
      <w:r w:rsidR="00D26870" w:rsidRPr="00423B1B">
        <w:t>новых</w:t>
      </w:r>
      <w:r w:rsidRPr="00423B1B">
        <w:t xml:space="preserve"> </w:t>
      </w:r>
      <w:r w:rsidR="00D26870" w:rsidRPr="00423B1B">
        <w:t>игроков,</w:t>
      </w:r>
      <w:r w:rsidRPr="00423B1B">
        <w:t xml:space="preserve"> </w:t>
      </w:r>
      <w:r w:rsidR="00D26870" w:rsidRPr="00423B1B">
        <w:t>которые</w:t>
      </w:r>
      <w:r w:rsidRPr="00423B1B">
        <w:t xml:space="preserve"> </w:t>
      </w:r>
      <w:r w:rsidR="00D26870" w:rsidRPr="00423B1B">
        <w:t>пытаются</w:t>
      </w:r>
      <w:r w:rsidRPr="00423B1B">
        <w:t xml:space="preserve"> </w:t>
      </w:r>
      <w:r w:rsidR="00D26870" w:rsidRPr="00423B1B">
        <w:t>либо</w:t>
      </w:r>
      <w:r w:rsidRPr="00423B1B">
        <w:t xml:space="preserve"> </w:t>
      </w:r>
      <w:r w:rsidR="00D26870" w:rsidRPr="00423B1B">
        <w:t>приобрести</w:t>
      </w:r>
      <w:r w:rsidRPr="00423B1B">
        <w:t xml:space="preserve"> </w:t>
      </w:r>
      <w:r w:rsidR="00D26870" w:rsidRPr="00423B1B">
        <w:t>НПФ,</w:t>
      </w:r>
      <w:r w:rsidRPr="00423B1B">
        <w:t xml:space="preserve"> </w:t>
      </w:r>
      <w:r w:rsidR="00D26870" w:rsidRPr="00423B1B">
        <w:t>либо</w:t>
      </w:r>
      <w:r w:rsidRPr="00423B1B">
        <w:t xml:space="preserve"> </w:t>
      </w:r>
      <w:r w:rsidR="00D26870" w:rsidRPr="00423B1B">
        <w:t>получить</w:t>
      </w:r>
      <w:r w:rsidRPr="00423B1B">
        <w:t xml:space="preserve"> </w:t>
      </w:r>
      <w:r w:rsidR="00D26870" w:rsidRPr="00423B1B">
        <w:t>лицензию</w:t>
      </w:r>
      <w:r w:rsidRPr="00423B1B">
        <w:t xml:space="preserve"> </w:t>
      </w:r>
      <w:r w:rsidR="00D26870" w:rsidRPr="00423B1B">
        <w:t>для</w:t>
      </w:r>
      <w:r w:rsidRPr="00423B1B">
        <w:t xml:space="preserve"> </w:t>
      </w:r>
      <w:r w:rsidR="00D26870" w:rsidRPr="00423B1B">
        <w:t>того,</w:t>
      </w:r>
      <w:r w:rsidRPr="00423B1B">
        <w:t xml:space="preserve"> </w:t>
      </w:r>
      <w:r w:rsidR="00D26870" w:rsidRPr="00423B1B">
        <w:t>чтобы</w:t>
      </w:r>
      <w:r w:rsidRPr="00423B1B">
        <w:t xml:space="preserve"> </w:t>
      </w:r>
      <w:r w:rsidR="00D26870" w:rsidRPr="00423B1B">
        <w:t>работать</w:t>
      </w:r>
      <w:r w:rsidRPr="00423B1B">
        <w:t xml:space="preserve"> </w:t>
      </w:r>
      <w:r w:rsidR="00D26870" w:rsidRPr="00423B1B">
        <w:t>в</w:t>
      </w:r>
      <w:r w:rsidRPr="00423B1B">
        <w:t xml:space="preserve"> </w:t>
      </w:r>
      <w:r w:rsidR="00D26870" w:rsidRPr="00423B1B">
        <w:t>этой</w:t>
      </w:r>
      <w:r w:rsidRPr="00423B1B">
        <w:t xml:space="preserve"> </w:t>
      </w:r>
      <w:r w:rsidR="00D26870" w:rsidRPr="00423B1B">
        <w:t>индустрии</w:t>
      </w:r>
      <w:r w:rsidRPr="00423B1B">
        <w:t>»</w:t>
      </w:r>
      <w:r w:rsidR="00D26870" w:rsidRPr="00423B1B">
        <w:t>,</w:t>
      </w:r>
      <w:r w:rsidRPr="00423B1B">
        <w:t xml:space="preserve"> </w:t>
      </w:r>
      <w:r w:rsidR="00D26870" w:rsidRPr="00423B1B">
        <w:t>-</w:t>
      </w:r>
      <w:r w:rsidRPr="00423B1B">
        <w:t xml:space="preserve"> </w:t>
      </w:r>
      <w:r w:rsidR="00D26870" w:rsidRPr="00423B1B">
        <w:t>сказал</w:t>
      </w:r>
      <w:r w:rsidRPr="00423B1B">
        <w:t xml:space="preserve"> </w:t>
      </w:r>
      <w:r w:rsidR="00D26870" w:rsidRPr="00423B1B">
        <w:t>Габуния</w:t>
      </w:r>
      <w:r w:rsidRPr="00423B1B">
        <w:t xml:space="preserve"> </w:t>
      </w:r>
      <w:r w:rsidR="00D26870" w:rsidRPr="00423B1B">
        <w:t>в</w:t>
      </w:r>
      <w:r w:rsidRPr="00423B1B">
        <w:t xml:space="preserve"> </w:t>
      </w:r>
      <w:r w:rsidR="00D26870" w:rsidRPr="00423B1B">
        <w:t>ходе</w:t>
      </w:r>
      <w:r w:rsidRPr="00423B1B">
        <w:t xml:space="preserve"> </w:t>
      </w:r>
      <w:r w:rsidR="00D26870" w:rsidRPr="00423B1B">
        <w:t>Финансового</w:t>
      </w:r>
      <w:r w:rsidRPr="00423B1B">
        <w:t xml:space="preserve"> </w:t>
      </w:r>
      <w:r w:rsidR="00D26870" w:rsidRPr="00423B1B">
        <w:t>конгресса</w:t>
      </w:r>
      <w:r w:rsidRPr="00423B1B">
        <w:t xml:space="preserve"> </w:t>
      </w:r>
      <w:r w:rsidR="00D26870" w:rsidRPr="00423B1B">
        <w:t>ЦБ.</w:t>
      </w:r>
    </w:p>
    <w:p w14:paraId="04749469" w14:textId="77777777" w:rsidR="00D26870" w:rsidRPr="00423B1B" w:rsidRDefault="00D26870" w:rsidP="00D26870">
      <w:r w:rsidRPr="00423B1B">
        <w:t>Замминистра</w:t>
      </w:r>
      <w:r w:rsidR="00423B1B" w:rsidRPr="00423B1B">
        <w:t xml:space="preserve"> </w:t>
      </w:r>
      <w:r w:rsidRPr="00423B1B">
        <w:t>финансов</w:t>
      </w:r>
      <w:r w:rsidR="00423B1B" w:rsidRPr="00423B1B">
        <w:t xml:space="preserve"> </w:t>
      </w:r>
      <w:r w:rsidRPr="00423B1B">
        <w:t>Иван</w:t>
      </w:r>
      <w:r w:rsidR="00423B1B" w:rsidRPr="00423B1B">
        <w:t xml:space="preserve"> </w:t>
      </w:r>
      <w:r w:rsidRPr="00423B1B">
        <w:t>Чебесков</w:t>
      </w:r>
      <w:r w:rsidR="00423B1B" w:rsidRPr="00423B1B">
        <w:t xml:space="preserve"> </w:t>
      </w:r>
      <w:r w:rsidRPr="00423B1B">
        <w:t>добавил,</w:t>
      </w:r>
      <w:r w:rsidR="00423B1B" w:rsidRPr="00423B1B">
        <w:t xml:space="preserve"> </w:t>
      </w:r>
      <w:r w:rsidRPr="00423B1B">
        <w:t>что</w:t>
      </w:r>
      <w:r w:rsidR="00423B1B" w:rsidRPr="00423B1B">
        <w:t xml:space="preserve"> </w:t>
      </w:r>
      <w:r w:rsidRPr="00423B1B">
        <w:t>по</w:t>
      </w:r>
      <w:r w:rsidR="00423B1B" w:rsidRPr="00423B1B">
        <w:t xml:space="preserve"> </w:t>
      </w:r>
      <w:r w:rsidRPr="00423B1B">
        <w:t>его</w:t>
      </w:r>
      <w:r w:rsidR="00423B1B" w:rsidRPr="00423B1B">
        <w:t xml:space="preserve"> </w:t>
      </w:r>
      <w:r w:rsidRPr="00423B1B">
        <w:t>данным</w:t>
      </w:r>
      <w:r w:rsidR="00423B1B" w:rsidRPr="00423B1B">
        <w:t xml:space="preserve"> </w:t>
      </w:r>
      <w:r w:rsidRPr="00423B1B">
        <w:t>уже</w:t>
      </w:r>
      <w:r w:rsidR="00423B1B" w:rsidRPr="00423B1B">
        <w:t xml:space="preserve"> </w:t>
      </w:r>
      <w:r w:rsidRPr="00423B1B">
        <w:t>открыто</w:t>
      </w:r>
      <w:r w:rsidR="00423B1B" w:rsidRPr="00423B1B">
        <w:t xml:space="preserve"> </w:t>
      </w:r>
      <w:r w:rsidRPr="00423B1B">
        <w:t>650</w:t>
      </w:r>
      <w:r w:rsidR="00423B1B" w:rsidRPr="00423B1B">
        <w:t xml:space="preserve"> </w:t>
      </w:r>
      <w:r w:rsidRPr="00423B1B">
        <w:t>тыс.</w:t>
      </w:r>
      <w:r w:rsidR="00423B1B" w:rsidRPr="00423B1B">
        <w:t xml:space="preserve"> </w:t>
      </w:r>
      <w:r w:rsidRPr="00423B1B">
        <w:t>договоров</w:t>
      </w:r>
      <w:r w:rsidR="00423B1B" w:rsidRPr="00423B1B">
        <w:t xml:space="preserve"> </w:t>
      </w:r>
      <w:r w:rsidRPr="00423B1B">
        <w:t>по</w:t>
      </w:r>
      <w:r w:rsidR="00423B1B" w:rsidRPr="00423B1B">
        <w:t xml:space="preserve"> </w:t>
      </w:r>
      <w:r w:rsidRPr="00423B1B">
        <w:t>ПДС.</w:t>
      </w:r>
      <w:r w:rsidR="00423B1B" w:rsidRPr="00423B1B">
        <w:t xml:space="preserve"> «</w:t>
      </w:r>
      <w:r w:rsidRPr="00423B1B">
        <w:t>К</w:t>
      </w:r>
      <w:r w:rsidR="00423B1B" w:rsidRPr="00423B1B">
        <w:t xml:space="preserve"> </w:t>
      </w:r>
      <w:r w:rsidRPr="00423B1B">
        <w:t>сожалению,</w:t>
      </w:r>
      <w:r w:rsidR="00423B1B" w:rsidRPr="00423B1B">
        <w:t xml:space="preserve"> </w:t>
      </w:r>
      <w:r w:rsidRPr="00423B1B">
        <w:t>не</w:t>
      </w:r>
      <w:r w:rsidR="00423B1B" w:rsidRPr="00423B1B">
        <w:t xml:space="preserve"> </w:t>
      </w:r>
      <w:r w:rsidRPr="00423B1B">
        <w:t>все</w:t>
      </w:r>
      <w:r w:rsidR="00423B1B" w:rsidRPr="00423B1B">
        <w:t xml:space="preserve"> </w:t>
      </w:r>
      <w:r w:rsidRPr="00423B1B">
        <w:t>НПФ</w:t>
      </w:r>
      <w:r w:rsidR="00423B1B" w:rsidRPr="00423B1B">
        <w:t xml:space="preserve"> </w:t>
      </w:r>
      <w:r w:rsidRPr="00423B1B">
        <w:t>участвуют</w:t>
      </w:r>
      <w:r w:rsidR="00423B1B" w:rsidRPr="00423B1B">
        <w:t xml:space="preserve"> </w:t>
      </w:r>
      <w:r w:rsidRPr="00423B1B">
        <w:t>в</w:t>
      </w:r>
      <w:r w:rsidR="00423B1B" w:rsidRPr="00423B1B">
        <w:t xml:space="preserve"> </w:t>
      </w:r>
      <w:r w:rsidRPr="00423B1B">
        <w:t>этом</w:t>
      </w:r>
      <w:r w:rsidR="00423B1B" w:rsidRPr="00423B1B">
        <w:t xml:space="preserve"> </w:t>
      </w:r>
      <w:r w:rsidRPr="00423B1B">
        <w:t>равносильно.</w:t>
      </w:r>
      <w:r w:rsidR="00423B1B" w:rsidRPr="00423B1B">
        <w:t xml:space="preserve"> </w:t>
      </w:r>
      <w:r w:rsidRPr="00423B1B">
        <w:t>Есть</w:t>
      </w:r>
      <w:r w:rsidR="00423B1B" w:rsidRPr="00423B1B">
        <w:t xml:space="preserve"> </w:t>
      </w:r>
      <w:r w:rsidRPr="00423B1B">
        <w:t>очень</w:t>
      </w:r>
      <w:r w:rsidR="00423B1B" w:rsidRPr="00423B1B">
        <w:t xml:space="preserve"> </w:t>
      </w:r>
      <w:r w:rsidRPr="00423B1B">
        <w:t>большой</w:t>
      </w:r>
      <w:r w:rsidR="00423B1B" w:rsidRPr="00423B1B">
        <w:t xml:space="preserve"> </w:t>
      </w:r>
      <w:r w:rsidRPr="00423B1B">
        <w:t>перекос</w:t>
      </w:r>
      <w:r w:rsidR="00423B1B" w:rsidRPr="00423B1B">
        <w:t xml:space="preserve"> </w:t>
      </w:r>
      <w:r w:rsidRPr="00423B1B">
        <w:t>в</w:t>
      </w:r>
      <w:r w:rsidR="00423B1B" w:rsidRPr="00423B1B">
        <w:t xml:space="preserve"> </w:t>
      </w:r>
      <w:r w:rsidRPr="00423B1B">
        <w:t>сторону</w:t>
      </w:r>
      <w:r w:rsidR="00423B1B" w:rsidRPr="00423B1B">
        <w:t xml:space="preserve"> </w:t>
      </w:r>
      <w:r w:rsidRPr="00423B1B">
        <w:t>некоторых</w:t>
      </w:r>
      <w:r w:rsidR="00423B1B" w:rsidRPr="00423B1B">
        <w:t xml:space="preserve"> </w:t>
      </w:r>
      <w:r w:rsidRPr="00423B1B">
        <w:t>крупных</w:t>
      </w:r>
      <w:r w:rsidR="00423B1B" w:rsidRPr="00423B1B">
        <w:t xml:space="preserve"> </w:t>
      </w:r>
      <w:r w:rsidRPr="00423B1B">
        <w:t>НПФ,</w:t>
      </w:r>
      <w:r w:rsidR="00423B1B" w:rsidRPr="00423B1B">
        <w:t xml:space="preserve"> </w:t>
      </w:r>
      <w:r w:rsidRPr="00423B1B">
        <w:t>а</w:t>
      </w:r>
      <w:r w:rsidR="00423B1B" w:rsidRPr="00423B1B">
        <w:t xml:space="preserve"> </w:t>
      </w:r>
      <w:r w:rsidRPr="00423B1B">
        <w:t>другие</w:t>
      </w:r>
      <w:r w:rsidR="00423B1B" w:rsidRPr="00423B1B">
        <w:t xml:space="preserve"> </w:t>
      </w:r>
      <w:r w:rsidRPr="00423B1B">
        <w:t>НПФ</w:t>
      </w:r>
      <w:r w:rsidR="00423B1B" w:rsidRPr="00423B1B">
        <w:t xml:space="preserve"> </w:t>
      </w:r>
      <w:r w:rsidRPr="00423B1B">
        <w:t>не</w:t>
      </w:r>
      <w:r w:rsidR="00423B1B" w:rsidRPr="00423B1B">
        <w:t xml:space="preserve"> </w:t>
      </w:r>
      <w:r w:rsidRPr="00423B1B">
        <w:t>очень</w:t>
      </w:r>
      <w:r w:rsidR="00423B1B" w:rsidRPr="00423B1B">
        <w:t xml:space="preserve"> </w:t>
      </w:r>
      <w:r w:rsidRPr="00423B1B">
        <w:t>активно</w:t>
      </w:r>
      <w:r w:rsidR="00423B1B" w:rsidRPr="00423B1B">
        <w:t xml:space="preserve"> </w:t>
      </w:r>
      <w:r w:rsidRPr="00423B1B">
        <w:t>в</w:t>
      </w:r>
      <w:r w:rsidR="00423B1B" w:rsidRPr="00423B1B">
        <w:t xml:space="preserve"> </w:t>
      </w:r>
      <w:r w:rsidRPr="00423B1B">
        <w:t>этом</w:t>
      </w:r>
      <w:r w:rsidR="00423B1B" w:rsidRPr="00423B1B">
        <w:t xml:space="preserve"> </w:t>
      </w:r>
      <w:r w:rsidRPr="00423B1B">
        <w:t>участвуют</w:t>
      </w:r>
      <w:r w:rsidR="00423B1B" w:rsidRPr="00423B1B">
        <w:t>»</w:t>
      </w:r>
      <w:r w:rsidRPr="00423B1B">
        <w:t>,</w:t>
      </w:r>
      <w:r w:rsidR="00423B1B" w:rsidRPr="00423B1B">
        <w:t xml:space="preserve"> </w:t>
      </w:r>
      <w:r w:rsidRPr="00423B1B">
        <w:t>-</w:t>
      </w:r>
      <w:r w:rsidR="00423B1B" w:rsidRPr="00423B1B">
        <w:t xml:space="preserve"> </w:t>
      </w:r>
      <w:r w:rsidRPr="00423B1B">
        <w:t>отметил</w:t>
      </w:r>
      <w:r w:rsidR="00423B1B" w:rsidRPr="00423B1B">
        <w:t xml:space="preserve"> </w:t>
      </w:r>
      <w:r w:rsidRPr="00423B1B">
        <w:t>он.</w:t>
      </w:r>
    </w:p>
    <w:p w14:paraId="076E4588" w14:textId="77777777" w:rsidR="00D26870" w:rsidRPr="00423B1B" w:rsidRDefault="00423B1B" w:rsidP="00D26870">
      <w:r w:rsidRPr="00423B1B">
        <w:t>«</w:t>
      </w:r>
      <w:r w:rsidR="00D26870" w:rsidRPr="00423B1B">
        <w:t>610</w:t>
      </w:r>
      <w:r w:rsidRPr="00423B1B">
        <w:t xml:space="preserve"> </w:t>
      </w:r>
      <w:r w:rsidR="00D26870" w:rsidRPr="00423B1B">
        <w:t>или</w:t>
      </w:r>
      <w:r w:rsidRPr="00423B1B">
        <w:t xml:space="preserve"> </w:t>
      </w:r>
      <w:r w:rsidR="00D26870" w:rsidRPr="00423B1B">
        <w:t>650</w:t>
      </w:r>
      <w:r w:rsidRPr="00423B1B">
        <w:t xml:space="preserve"> </w:t>
      </w:r>
      <w:r w:rsidR="00D26870" w:rsidRPr="00423B1B">
        <w:t>тысяч</w:t>
      </w:r>
      <w:r w:rsidRPr="00423B1B">
        <w:t xml:space="preserve"> </w:t>
      </w:r>
      <w:r w:rsidR="00D26870" w:rsidRPr="00423B1B">
        <w:t>клиентов</w:t>
      </w:r>
      <w:r w:rsidRPr="00423B1B">
        <w:t xml:space="preserve"> </w:t>
      </w:r>
      <w:r w:rsidR="00D26870" w:rsidRPr="00423B1B">
        <w:t>-</w:t>
      </w:r>
      <w:r w:rsidRPr="00423B1B">
        <w:t xml:space="preserve"> </w:t>
      </w:r>
      <w:r w:rsidR="00D26870" w:rsidRPr="00423B1B">
        <w:t>цифры</w:t>
      </w:r>
      <w:r w:rsidRPr="00423B1B">
        <w:t xml:space="preserve"> </w:t>
      </w:r>
      <w:r w:rsidR="00D26870" w:rsidRPr="00423B1B">
        <w:t>две.</w:t>
      </w:r>
      <w:r w:rsidRPr="00423B1B">
        <w:t xml:space="preserve"> </w:t>
      </w:r>
      <w:r w:rsidR="00D26870" w:rsidRPr="00423B1B">
        <w:t>Наших</w:t>
      </w:r>
      <w:r w:rsidRPr="00423B1B">
        <w:t xml:space="preserve"> </w:t>
      </w:r>
      <w:r w:rsidR="00D26870" w:rsidRPr="00423B1B">
        <w:t>из</w:t>
      </w:r>
      <w:r w:rsidRPr="00423B1B">
        <w:t xml:space="preserve"> </w:t>
      </w:r>
      <w:r w:rsidR="00D26870" w:rsidRPr="00423B1B">
        <w:t>них</w:t>
      </w:r>
      <w:r w:rsidRPr="00423B1B">
        <w:t xml:space="preserve"> </w:t>
      </w:r>
      <w:r w:rsidR="00D26870" w:rsidRPr="00423B1B">
        <w:t>585</w:t>
      </w:r>
      <w:r w:rsidRPr="00423B1B">
        <w:t xml:space="preserve"> </w:t>
      </w:r>
      <w:r w:rsidR="00D26870" w:rsidRPr="00423B1B">
        <w:t>тысяч</w:t>
      </w:r>
      <w:r w:rsidRPr="00423B1B">
        <w:t>»</w:t>
      </w:r>
      <w:r w:rsidR="00D26870" w:rsidRPr="00423B1B">
        <w:t>,</w:t>
      </w:r>
      <w:r w:rsidRPr="00423B1B">
        <w:t xml:space="preserve"> </w:t>
      </w:r>
      <w:r w:rsidR="00D26870" w:rsidRPr="00423B1B">
        <w:t>-</w:t>
      </w:r>
      <w:r w:rsidRPr="00423B1B">
        <w:t xml:space="preserve"> </w:t>
      </w:r>
      <w:r w:rsidR="00D26870" w:rsidRPr="00423B1B">
        <w:t>заявил</w:t>
      </w:r>
      <w:r w:rsidRPr="00423B1B">
        <w:t xml:space="preserve"> </w:t>
      </w:r>
      <w:r w:rsidR="00D26870" w:rsidRPr="00423B1B">
        <w:t>в</w:t>
      </w:r>
      <w:r w:rsidRPr="00423B1B">
        <w:t xml:space="preserve"> </w:t>
      </w:r>
      <w:r w:rsidR="00D26870" w:rsidRPr="00423B1B">
        <w:t>свою</w:t>
      </w:r>
      <w:r w:rsidRPr="00423B1B">
        <w:t xml:space="preserve"> </w:t>
      </w:r>
      <w:r w:rsidR="00D26870" w:rsidRPr="00423B1B">
        <w:t>очередь</w:t>
      </w:r>
      <w:r w:rsidRPr="00423B1B">
        <w:t xml:space="preserve"> </w:t>
      </w:r>
      <w:r w:rsidR="00D26870" w:rsidRPr="00423B1B">
        <w:t>руководитель</w:t>
      </w:r>
      <w:r w:rsidRPr="00423B1B">
        <w:t xml:space="preserve"> </w:t>
      </w:r>
      <w:r w:rsidR="00D26870" w:rsidRPr="00423B1B">
        <w:t>блока</w:t>
      </w:r>
      <w:r w:rsidRPr="00423B1B">
        <w:t xml:space="preserve"> «</w:t>
      </w:r>
      <w:r w:rsidR="00D26870" w:rsidRPr="00423B1B">
        <w:t>Управление</w:t>
      </w:r>
      <w:r w:rsidRPr="00423B1B">
        <w:t xml:space="preserve"> </w:t>
      </w:r>
      <w:r w:rsidR="00D26870" w:rsidRPr="00423B1B">
        <w:t>благосостоянием</w:t>
      </w:r>
      <w:r w:rsidRPr="00423B1B">
        <w:t xml:space="preserve">» </w:t>
      </w:r>
      <w:r w:rsidR="00D26870" w:rsidRPr="00423B1B">
        <w:t>Сбербанка</w:t>
      </w:r>
      <w:r w:rsidRPr="00423B1B">
        <w:t xml:space="preserve"> </w:t>
      </w:r>
      <w:r w:rsidR="00D26870" w:rsidRPr="00423B1B">
        <w:t>Руслан</w:t>
      </w:r>
      <w:r w:rsidRPr="00423B1B">
        <w:t xml:space="preserve"> </w:t>
      </w:r>
      <w:r w:rsidR="00D26870" w:rsidRPr="00423B1B">
        <w:t>Вестеровский.</w:t>
      </w:r>
    </w:p>
    <w:p w14:paraId="2C6E2D87" w14:textId="77777777" w:rsidR="00D26870" w:rsidRPr="00423B1B" w:rsidRDefault="00D26870" w:rsidP="00D26870">
      <w:r w:rsidRPr="00423B1B">
        <w:t>Взносы</w:t>
      </w:r>
      <w:r w:rsidR="00423B1B" w:rsidRPr="00423B1B">
        <w:t xml:space="preserve"> </w:t>
      </w:r>
      <w:r w:rsidRPr="00423B1B">
        <w:t>клиентов</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этой</w:t>
      </w:r>
      <w:r w:rsidR="00423B1B" w:rsidRPr="00423B1B">
        <w:t xml:space="preserve"> </w:t>
      </w:r>
      <w:r w:rsidRPr="00423B1B">
        <w:t>программы</w:t>
      </w:r>
      <w:r w:rsidR="00423B1B" w:rsidRPr="00423B1B">
        <w:t xml:space="preserve"> </w:t>
      </w:r>
      <w:r w:rsidRPr="00423B1B">
        <w:t>достигли</w:t>
      </w:r>
      <w:r w:rsidR="00423B1B" w:rsidRPr="00423B1B">
        <w:t xml:space="preserve"> </w:t>
      </w:r>
      <w:r w:rsidRPr="00423B1B">
        <w:t>25,6</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Из</w:t>
      </w:r>
      <w:r w:rsidR="00423B1B" w:rsidRPr="00423B1B">
        <w:t xml:space="preserve"> </w:t>
      </w:r>
      <w:r w:rsidRPr="00423B1B">
        <w:t>них</w:t>
      </w:r>
      <w:r w:rsidR="00423B1B" w:rsidRPr="00423B1B">
        <w:t xml:space="preserve"> </w:t>
      </w:r>
      <w:r w:rsidRPr="00423B1B">
        <w:t>8</w:t>
      </w:r>
      <w:r w:rsidR="00423B1B" w:rsidRPr="00423B1B">
        <w:t xml:space="preserve"> </w:t>
      </w:r>
      <w:r w:rsidRPr="00423B1B">
        <w:t>-</w:t>
      </w:r>
      <w:r w:rsidR="00423B1B" w:rsidRPr="00423B1B">
        <w:t xml:space="preserve"> </w:t>
      </w:r>
      <w:r w:rsidRPr="00423B1B">
        <w:t>чистые</w:t>
      </w:r>
      <w:r w:rsidR="00423B1B" w:rsidRPr="00423B1B">
        <w:t xml:space="preserve"> </w:t>
      </w:r>
      <w:r w:rsidRPr="00423B1B">
        <w:t>взносы</w:t>
      </w:r>
      <w:r w:rsidR="00423B1B" w:rsidRPr="00423B1B">
        <w:t xml:space="preserve"> </w:t>
      </w:r>
      <w:r w:rsidRPr="00423B1B">
        <w:t>граждан,</w:t>
      </w:r>
      <w:r w:rsidR="00423B1B" w:rsidRPr="00423B1B">
        <w:t xml:space="preserve"> </w:t>
      </w:r>
      <w:r w:rsidRPr="00423B1B">
        <w:t>17,6</w:t>
      </w:r>
      <w:r w:rsidR="00423B1B" w:rsidRPr="00423B1B">
        <w:t xml:space="preserve"> </w:t>
      </w:r>
      <w:r w:rsidRPr="00423B1B">
        <w:t>-</w:t>
      </w:r>
      <w:r w:rsidR="00423B1B" w:rsidRPr="00423B1B">
        <w:t xml:space="preserve"> </w:t>
      </w:r>
      <w:r w:rsidRPr="00423B1B">
        <w:t>переводы</w:t>
      </w:r>
      <w:r w:rsidR="00423B1B" w:rsidRPr="00423B1B">
        <w:t xml:space="preserve"> </w:t>
      </w:r>
      <w:r w:rsidRPr="00423B1B">
        <w:t>из</w:t>
      </w:r>
      <w:r w:rsidR="00423B1B" w:rsidRPr="00423B1B">
        <w:t xml:space="preserve"> </w:t>
      </w:r>
      <w:r w:rsidRPr="00423B1B">
        <w:t>ОПС</w:t>
      </w:r>
      <w:r w:rsidR="00423B1B" w:rsidRPr="00423B1B">
        <w:t>»</w:t>
      </w:r>
      <w:r w:rsidRPr="00423B1B">
        <w:t>,</w:t>
      </w:r>
      <w:r w:rsidR="00423B1B" w:rsidRPr="00423B1B">
        <w:t xml:space="preserve"> </w:t>
      </w:r>
      <w:r w:rsidRPr="00423B1B">
        <w:t>-</w:t>
      </w:r>
      <w:r w:rsidR="00423B1B" w:rsidRPr="00423B1B">
        <w:t xml:space="preserve"> </w:t>
      </w:r>
      <w:r w:rsidRPr="00423B1B">
        <w:t>рассказал</w:t>
      </w:r>
      <w:r w:rsidR="00423B1B" w:rsidRPr="00423B1B">
        <w:t xml:space="preserve"> </w:t>
      </w:r>
      <w:r w:rsidRPr="00423B1B">
        <w:t>Вестеровский.</w:t>
      </w:r>
    </w:p>
    <w:p w14:paraId="19D55396" w14:textId="77777777" w:rsidR="00D26870" w:rsidRPr="00423B1B" w:rsidRDefault="00D26870" w:rsidP="00D26870">
      <w:r w:rsidRPr="00423B1B">
        <w:t>По</w:t>
      </w:r>
      <w:r w:rsidR="00423B1B" w:rsidRPr="00423B1B">
        <w:t xml:space="preserve"> </w:t>
      </w:r>
      <w:r w:rsidRPr="00423B1B">
        <w:t>итогам</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объем</w:t>
      </w:r>
      <w:r w:rsidR="00423B1B" w:rsidRPr="00423B1B">
        <w:t xml:space="preserve"> </w:t>
      </w:r>
      <w:r w:rsidRPr="00423B1B">
        <w:t>вложений</w:t>
      </w:r>
      <w:r w:rsidR="00423B1B" w:rsidRPr="00423B1B">
        <w:t xml:space="preserve"> </w:t>
      </w:r>
      <w:r w:rsidRPr="00423B1B">
        <w:t>граждан</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ПДС,</w:t>
      </w:r>
      <w:r w:rsidR="00423B1B" w:rsidRPr="00423B1B">
        <w:t xml:space="preserve"> </w:t>
      </w:r>
      <w:r w:rsidRPr="00423B1B">
        <w:t>согласно</w:t>
      </w:r>
      <w:r w:rsidR="00423B1B" w:rsidRPr="00423B1B">
        <w:t xml:space="preserve"> </w:t>
      </w:r>
      <w:r w:rsidRPr="00423B1B">
        <w:t>поручению</w:t>
      </w:r>
      <w:r w:rsidR="00423B1B" w:rsidRPr="00423B1B">
        <w:t xml:space="preserve"> </w:t>
      </w:r>
      <w:r w:rsidRPr="00423B1B">
        <w:t>президента,</w:t>
      </w:r>
      <w:r w:rsidR="00423B1B" w:rsidRPr="00423B1B">
        <w:t xml:space="preserve"> </w:t>
      </w:r>
      <w:r w:rsidRPr="00423B1B">
        <w:t>должен</w:t>
      </w:r>
      <w:r w:rsidR="00423B1B" w:rsidRPr="00423B1B">
        <w:t xml:space="preserve"> </w:t>
      </w:r>
      <w:r w:rsidRPr="00423B1B">
        <w:t>составить</w:t>
      </w:r>
      <w:r w:rsidR="00423B1B" w:rsidRPr="00423B1B">
        <w:t xml:space="preserve"> </w:t>
      </w:r>
      <w:r w:rsidRPr="00423B1B">
        <w:t>250</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напомнил</w:t>
      </w:r>
      <w:r w:rsidR="00423B1B" w:rsidRPr="00423B1B">
        <w:t xml:space="preserve"> </w:t>
      </w:r>
      <w:r w:rsidRPr="00423B1B">
        <w:t>он.</w:t>
      </w:r>
      <w:r w:rsidR="00423B1B" w:rsidRPr="00423B1B">
        <w:t xml:space="preserve"> «</w:t>
      </w:r>
      <w:r w:rsidRPr="00423B1B">
        <w:t>Мы</w:t>
      </w:r>
      <w:r w:rsidR="00423B1B" w:rsidRPr="00423B1B">
        <w:t xml:space="preserve"> </w:t>
      </w:r>
      <w:r w:rsidRPr="00423B1B">
        <w:t>подписались</w:t>
      </w:r>
      <w:r w:rsidR="00423B1B" w:rsidRPr="00423B1B">
        <w:t xml:space="preserve"> </w:t>
      </w:r>
      <w:r w:rsidRPr="00423B1B">
        <w:t>на</w:t>
      </w:r>
      <w:r w:rsidR="00423B1B" w:rsidRPr="00423B1B">
        <w:t xml:space="preserve"> </w:t>
      </w:r>
      <w:r w:rsidRPr="00423B1B">
        <w:t>150</w:t>
      </w:r>
      <w:r w:rsidR="00423B1B" w:rsidRPr="00423B1B">
        <w:t xml:space="preserve"> </w:t>
      </w:r>
      <w:r w:rsidRPr="00423B1B">
        <w:t>млрд</w:t>
      </w:r>
      <w:r w:rsidR="00423B1B" w:rsidRPr="00423B1B">
        <w:t xml:space="preserve"> </w:t>
      </w:r>
      <w:r w:rsidRPr="00423B1B">
        <w:t>на</w:t>
      </w:r>
      <w:r w:rsidR="00423B1B" w:rsidRPr="00423B1B">
        <w:t xml:space="preserve"> </w:t>
      </w:r>
      <w:r w:rsidRPr="00423B1B">
        <w:t>этот</w:t>
      </w:r>
      <w:r w:rsidR="00423B1B" w:rsidRPr="00423B1B">
        <w:t xml:space="preserve"> </w:t>
      </w:r>
      <w:r w:rsidRPr="00423B1B">
        <w:t>год.</w:t>
      </w:r>
      <w:r w:rsidR="00423B1B" w:rsidRPr="00423B1B">
        <w:t xml:space="preserve"> </w:t>
      </w:r>
      <w:r w:rsidRPr="00423B1B">
        <w:t>Цель</w:t>
      </w:r>
      <w:r w:rsidR="00423B1B" w:rsidRPr="00423B1B">
        <w:t xml:space="preserve"> </w:t>
      </w:r>
      <w:r w:rsidRPr="00423B1B">
        <w:t>серьезная,</w:t>
      </w:r>
      <w:r w:rsidR="00423B1B" w:rsidRPr="00423B1B">
        <w:t xml:space="preserve"> </w:t>
      </w:r>
      <w:r w:rsidRPr="00423B1B">
        <w:t>но</w:t>
      </w:r>
      <w:r w:rsidR="00423B1B" w:rsidRPr="00423B1B">
        <w:t xml:space="preserve"> </w:t>
      </w:r>
      <w:r w:rsidRPr="00423B1B">
        <w:t>уверен,</w:t>
      </w:r>
      <w:r w:rsidR="00423B1B" w:rsidRPr="00423B1B">
        <w:t xml:space="preserve"> </w:t>
      </w:r>
      <w:r w:rsidRPr="00423B1B">
        <w:t>что</w:t>
      </w:r>
      <w:r w:rsidR="00423B1B" w:rsidRPr="00423B1B">
        <w:t xml:space="preserve"> </w:t>
      </w:r>
      <w:r w:rsidRPr="00423B1B">
        <w:t>мы</w:t>
      </w:r>
      <w:r w:rsidR="00423B1B" w:rsidRPr="00423B1B">
        <w:t xml:space="preserve"> </w:t>
      </w:r>
      <w:r w:rsidRPr="00423B1B">
        <w:t>ее</w:t>
      </w:r>
      <w:r w:rsidR="00423B1B" w:rsidRPr="00423B1B">
        <w:t xml:space="preserve"> </w:t>
      </w:r>
      <w:r w:rsidRPr="00423B1B">
        <w:t>сможем</w:t>
      </w:r>
      <w:r w:rsidR="00423B1B" w:rsidRPr="00423B1B">
        <w:t xml:space="preserve"> </w:t>
      </w:r>
      <w:r w:rsidRPr="00423B1B">
        <w:t>достичь.</w:t>
      </w:r>
      <w:r w:rsidR="00423B1B" w:rsidRPr="00423B1B">
        <w:t xml:space="preserve"> </w:t>
      </w:r>
      <w:r w:rsidRPr="00423B1B">
        <w:t>Все</w:t>
      </w:r>
      <w:r w:rsidR="00423B1B" w:rsidRPr="00423B1B">
        <w:t xml:space="preserve"> </w:t>
      </w:r>
      <w:r w:rsidRPr="00423B1B">
        <w:t>для</w:t>
      </w:r>
      <w:r w:rsidR="00423B1B" w:rsidRPr="00423B1B">
        <w:t xml:space="preserve"> </w:t>
      </w:r>
      <w:r w:rsidRPr="00423B1B">
        <w:t>этого</w:t>
      </w:r>
      <w:r w:rsidR="00423B1B" w:rsidRPr="00423B1B">
        <w:t xml:space="preserve"> </w:t>
      </w:r>
      <w:r w:rsidRPr="00423B1B">
        <w:t>настроено</w:t>
      </w:r>
      <w:r w:rsidR="00423B1B" w:rsidRPr="00423B1B">
        <w:t xml:space="preserve"> </w:t>
      </w:r>
      <w:r w:rsidRPr="00423B1B">
        <w:t>внутри</w:t>
      </w:r>
      <w:r w:rsidR="00423B1B" w:rsidRPr="00423B1B">
        <w:t xml:space="preserve"> </w:t>
      </w:r>
      <w:r w:rsidRPr="00423B1B">
        <w:t>Сбера,</w:t>
      </w:r>
      <w:r w:rsidR="00423B1B" w:rsidRPr="00423B1B">
        <w:t xml:space="preserve"> </w:t>
      </w:r>
      <w:r w:rsidRPr="00423B1B">
        <w:t>внутри</w:t>
      </w:r>
      <w:r w:rsidR="00423B1B" w:rsidRPr="00423B1B">
        <w:t xml:space="preserve"> </w:t>
      </w:r>
      <w:r w:rsidRPr="00423B1B">
        <w:t>НПФа</w:t>
      </w:r>
      <w:r w:rsidR="00423B1B" w:rsidRPr="00423B1B">
        <w:t>»</w:t>
      </w:r>
      <w:r w:rsidRPr="00423B1B">
        <w:t>,</w:t>
      </w:r>
      <w:r w:rsidR="00423B1B" w:rsidRPr="00423B1B">
        <w:t xml:space="preserve"> </w:t>
      </w:r>
      <w:r w:rsidRPr="00423B1B">
        <w:t>-</w:t>
      </w:r>
      <w:r w:rsidR="00423B1B" w:rsidRPr="00423B1B">
        <w:t xml:space="preserve"> </w:t>
      </w:r>
      <w:r w:rsidRPr="00423B1B">
        <w:t>добавил</w:t>
      </w:r>
      <w:r w:rsidR="00423B1B" w:rsidRPr="00423B1B">
        <w:t xml:space="preserve"> </w:t>
      </w:r>
      <w:r w:rsidRPr="00423B1B">
        <w:t>Вестеровский.</w:t>
      </w:r>
    </w:p>
    <w:p w14:paraId="27F4562B" w14:textId="77777777" w:rsidR="00D26870" w:rsidRPr="00423B1B" w:rsidRDefault="00D26870" w:rsidP="00D26870">
      <w:r w:rsidRPr="00423B1B">
        <w:t>Минфин,</w:t>
      </w:r>
      <w:r w:rsidR="00423B1B" w:rsidRPr="00423B1B">
        <w:t xml:space="preserve"> </w:t>
      </w:r>
      <w:r w:rsidRPr="00423B1B">
        <w:t>по</w:t>
      </w:r>
      <w:r w:rsidR="00423B1B" w:rsidRPr="00423B1B">
        <w:t xml:space="preserve"> </w:t>
      </w:r>
      <w:r w:rsidRPr="00423B1B">
        <w:t>словам</w:t>
      </w:r>
      <w:r w:rsidR="00423B1B" w:rsidRPr="00423B1B">
        <w:t xml:space="preserve"> </w:t>
      </w:r>
      <w:r w:rsidRPr="00423B1B">
        <w:t>Чебескова,</w:t>
      </w:r>
      <w:r w:rsidR="00423B1B" w:rsidRPr="00423B1B">
        <w:t xml:space="preserve"> </w:t>
      </w:r>
      <w:r w:rsidRPr="00423B1B">
        <w:t>планирует</w:t>
      </w:r>
      <w:r w:rsidR="00423B1B" w:rsidRPr="00423B1B">
        <w:t xml:space="preserve"> </w:t>
      </w:r>
      <w:r w:rsidRPr="00423B1B">
        <w:t>подготовить</w:t>
      </w:r>
      <w:r w:rsidR="00423B1B" w:rsidRPr="00423B1B">
        <w:t xml:space="preserve"> </w:t>
      </w:r>
      <w:r w:rsidRPr="00423B1B">
        <w:t>законодательные</w:t>
      </w:r>
      <w:r w:rsidR="00423B1B" w:rsidRPr="00423B1B">
        <w:t xml:space="preserve"> </w:t>
      </w:r>
      <w:r w:rsidRPr="00423B1B">
        <w:t>изменения,</w:t>
      </w:r>
      <w:r w:rsidR="00423B1B" w:rsidRPr="00423B1B">
        <w:t xml:space="preserve"> </w:t>
      </w:r>
      <w:r w:rsidRPr="00423B1B">
        <w:t>которые</w:t>
      </w:r>
      <w:r w:rsidR="00423B1B" w:rsidRPr="00423B1B">
        <w:t xml:space="preserve"> </w:t>
      </w:r>
      <w:r w:rsidRPr="00423B1B">
        <w:t>упростят</w:t>
      </w:r>
      <w:r w:rsidR="00423B1B" w:rsidRPr="00423B1B">
        <w:t xml:space="preserve"> </w:t>
      </w:r>
      <w:r w:rsidRPr="00423B1B">
        <w:t>перевод</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в</w:t>
      </w:r>
      <w:r w:rsidR="00423B1B" w:rsidRPr="00423B1B">
        <w:t xml:space="preserve"> </w:t>
      </w:r>
      <w:r w:rsidRPr="00423B1B">
        <w:t>эту</w:t>
      </w:r>
      <w:r w:rsidR="00423B1B" w:rsidRPr="00423B1B">
        <w:t xml:space="preserve"> </w:t>
      </w:r>
      <w:r w:rsidRPr="00423B1B">
        <w:t>программу</w:t>
      </w:r>
      <w:r w:rsidR="00423B1B" w:rsidRPr="00423B1B">
        <w:t xml:space="preserve"> </w:t>
      </w:r>
      <w:r w:rsidRPr="00423B1B">
        <w:t>из</w:t>
      </w:r>
      <w:r w:rsidR="00423B1B" w:rsidRPr="00423B1B">
        <w:t xml:space="preserve"> </w:t>
      </w:r>
      <w:r w:rsidRPr="00423B1B">
        <w:t>ОПС.</w:t>
      </w:r>
      <w:r w:rsidR="00423B1B" w:rsidRPr="00423B1B">
        <w:t xml:space="preserve"> «</w:t>
      </w:r>
      <w:r w:rsidRPr="00423B1B">
        <w:t>Я</w:t>
      </w:r>
      <w:r w:rsidR="00423B1B" w:rsidRPr="00423B1B">
        <w:t xml:space="preserve"> </w:t>
      </w:r>
      <w:r w:rsidRPr="00423B1B">
        <w:t>считаю,</w:t>
      </w:r>
      <w:r w:rsidR="00423B1B" w:rsidRPr="00423B1B">
        <w:t xml:space="preserve"> </w:t>
      </w:r>
      <w:r w:rsidRPr="00423B1B">
        <w:t>что</w:t>
      </w:r>
      <w:r w:rsidR="00423B1B" w:rsidRPr="00423B1B">
        <w:t xml:space="preserve"> </w:t>
      </w:r>
      <w:r w:rsidRPr="00423B1B">
        <w:t>внутри</w:t>
      </w:r>
      <w:r w:rsidR="00423B1B" w:rsidRPr="00423B1B">
        <w:t xml:space="preserve"> </w:t>
      </w:r>
      <w:r w:rsidRPr="00423B1B">
        <w:t>фонда</w:t>
      </w:r>
      <w:r w:rsidR="00423B1B" w:rsidRPr="00423B1B">
        <w:t xml:space="preserve"> </w:t>
      </w:r>
      <w:r w:rsidRPr="00423B1B">
        <w:t>такой</w:t>
      </w:r>
      <w:r w:rsidR="00423B1B" w:rsidRPr="00423B1B">
        <w:t xml:space="preserve"> </w:t>
      </w:r>
      <w:r w:rsidRPr="00423B1B">
        <w:t>перевод</w:t>
      </w:r>
      <w:r w:rsidR="00423B1B" w:rsidRPr="00423B1B">
        <w:t xml:space="preserve"> </w:t>
      </w:r>
      <w:r w:rsidRPr="00423B1B">
        <w:t>по</w:t>
      </w:r>
      <w:r w:rsidR="00423B1B" w:rsidRPr="00423B1B">
        <w:t xml:space="preserve"> </w:t>
      </w:r>
      <w:r w:rsidRPr="00423B1B">
        <w:t>сути</w:t>
      </w:r>
      <w:r w:rsidR="00423B1B" w:rsidRPr="00423B1B">
        <w:t xml:space="preserve"> </w:t>
      </w:r>
      <w:r w:rsidRPr="00423B1B">
        <w:t>должен</w:t>
      </w:r>
      <w:r w:rsidR="00423B1B" w:rsidRPr="00423B1B">
        <w:t xml:space="preserve"> </w:t>
      </w:r>
      <w:r w:rsidRPr="00423B1B">
        <w:t>вообще</w:t>
      </w:r>
      <w:r w:rsidR="00423B1B" w:rsidRPr="00423B1B">
        <w:t xml:space="preserve"> </w:t>
      </w:r>
      <w:r w:rsidRPr="00423B1B">
        <w:t>мгновенно</w:t>
      </w:r>
      <w:r w:rsidR="00423B1B" w:rsidRPr="00423B1B">
        <w:t xml:space="preserve"> </w:t>
      </w:r>
      <w:r w:rsidRPr="00423B1B">
        <w:t>происходить.</w:t>
      </w:r>
      <w:r w:rsidR="00423B1B" w:rsidRPr="00423B1B">
        <w:t xml:space="preserve"> </w:t>
      </w:r>
      <w:r w:rsidRPr="00423B1B">
        <w:t>Ну</w:t>
      </w:r>
      <w:r w:rsidR="00423B1B" w:rsidRPr="00423B1B">
        <w:t xml:space="preserve"> </w:t>
      </w:r>
      <w:r w:rsidRPr="00423B1B">
        <w:t>ладно,</w:t>
      </w:r>
      <w:r w:rsidR="00423B1B" w:rsidRPr="00423B1B">
        <w:t xml:space="preserve"> </w:t>
      </w:r>
      <w:r w:rsidRPr="00423B1B">
        <w:t>можно</w:t>
      </w:r>
      <w:r w:rsidR="00423B1B" w:rsidRPr="00423B1B">
        <w:t xml:space="preserve"> </w:t>
      </w:r>
      <w:r w:rsidRPr="00423B1B">
        <w:t>сделать</w:t>
      </w:r>
      <w:r w:rsidR="00423B1B" w:rsidRPr="00423B1B">
        <w:t xml:space="preserve"> </w:t>
      </w:r>
      <w:r w:rsidRPr="00423B1B">
        <w:t>период</w:t>
      </w:r>
      <w:r w:rsidR="00423B1B" w:rsidRPr="00423B1B">
        <w:t xml:space="preserve"> </w:t>
      </w:r>
      <w:r w:rsidRPr="00423B1B">
        <w:t>охлаждения</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месяца,</w:t>
      </w:r>
      <w:r w:rsidR="00423B1B" w:rsidRPr="00423B1B">
        <w:t xml:space="preserve"> </w:t>
      </w:r>
      <w:r w:rsidRPr="00423B1B">
        <w:t>чтобы</w:t>
      </w:r>
      <w:r w:rsidR="00423B1B" w:rsidRPr="00423B1B">
        <w:t xml:space="preserve"> </w:t>
      </w:r>
      <w:r w:rsidRPr="00423B1B">
        <w:t>гражданин</w:t>
      </w:r>
      <w:r w:rsidR="00423B1B" w:rsidRPr="00423B1B">
        <w:t xml:space="preserve"> </w:t>
      </w:r>
      <w:r w:rsidRPr="00423B1B">
        <w:t>подумал,</w:t>
      </w:r>
      <w:r w:rsidR="00423B1B" w:rsidRPr="00423B1B">
        <w:t xml:space="preserve"> </w:t>
      </w:r>
      <w:r w:rsidRPr="00423B1B">
        <w:lastRenderedPageBreak/>
        <w:t>что</w:t>
      </w:r>
      <w:r w:rsidR="00423B1B" w:rsidRPr="00423B1B">
        <w:t xml:space="preserve"> </w:t>
      </w:r>
      <w:r w:rsidRPr="00423B1B">
        <w:t>он</w:t>
      </w:r>
      <w:r w:rsidR="00423B1B" w:rsidRPr="00423B1B">
        <w:t xml:space="preserve"> </w:t>
      </w:r>
      <w:r w:rsidRPr="00423B1B">
        <w:t>все</w:t>
      </w:r>
      <w:r w:rsidR="00423B1B" w:rsidRPr="00423B1B">
        <w:t xml:space="preserve"> </w:t>
      </w:r>
      <w:r w:rsidRPr="00423B1B">
        <w:t>делает</w:t>
      </w:r>
      <w:r w:rsidR="00423B1B" w:rsidRPr="00423B1B">
        <w:t xml:space="preserve"> </w:t>
      </w:r>
      <w:r w:rsidRPr="00423B1B">
        <w:t>правильно.</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месяца</w:t>
      </w:r>
      <w:r w:rsidR="00423B1B" w:rsidRPr="00423B1B">
        <w:t xml:space="preserve"> </w:t>
      </w:r>
      <w:r w:rsidRPr="00423B1B">
        <w:t>это</w:t>
      </w:r>
      <w:r w:rsidR="00423B1B" w:rsidRPr="00423B1B">
        <w:t xml:space="preserve"> </w:t>
      </w:r>
      <w:r w:rsidRPr="00423B1B">
        <w:t>можно</w:t>
      </w:r>
      <w:r w:rsidR="00423B1B" w:rsidRPr="00423B1B">
        <w:t xml:space="preserve"> </w:t>
      </w:r>
      <w:r w:rsidRPr="00423B1B">
        <w:t>делать</w:t>
      </w:r>
      <w:r w:rsidR="00423B1B" w:rsidRPr="00423B1B">
        <w:t xml:space="preserve"> </w:t>
      </w:r>
      <w:r w:rsidRPr="00423B1B">
        <w:t>спокойно,</w:t>
      </w:r>
      <w:r w:rsidR="00423B1B" w:rsidRPr="00423B1B">
        <w:t xml:space="preserve"> </w:t>
      </w:r>
      <w:r w:rsidRPr="00423B1B">
        <w:t>тогда</w:t>
      </w:r>
      <w:r w:rsidR="00423B1B" w:rsidRPr="00423B1B">
        <w:t xml:space="preserve"> </w:t>
      </w:r>
      <w:r w:rsidRPr="00423B1B">
        <w:t>как</w:t>
      </w:r>
      <w:r w:rsidR="00423B1B" w:rsidRPr="00423B1B">
        <w:t xml:space="preserve"> </w:t>
      </w:r>
      <w:r w:rsidRPr="00423B1B">
        <w:t>сейчас</w:t>
      </w:r>
      <w:r w:rsidR="00423B1B" w:rsidRPr="00423B1B">
        <w:t xml:space="preserve"> </w:t>
      </w:r>
      <w:r w:rsidRPr="00423B1B">
        <w:t>надо</w:t>
      </w:r>
      <w:r w:rsidR="00423B1B" w:rsidRPr="00423B1B">
        <w:t xml:space="preserve"> </w:t>
      </w:r>
      <w:r w:rsidRPr="00423B1B">
        <w:t>ждать</w:t>
      </w:r>
      <w:r w:rsidR="00423B1B" w:rsidRPr="00423B1B">
        <w:t xml:space="preserve"> </w:t>
      </w:r>
      <w:r w:rsidRPr="00423B1B">
        <w:t>только</w:t>
      </w:r>
      <w:r w:rsidR="00423B1B" w:rsidRPr="00423B1B">
        <w:t xml:space="preserve"> </w:t>
      </w:r>
      <w:r w:rsidRPr="00423B1B">
        <w:t>следующего</w:t>
      </w:r>
      <w:r w:rsidR="00423B1B" w:rsidRPr="00423B1B">
        <w:t xml:space="preserve"> </w:t>
      </w:r>
      <w:r w:rsidRPr="00423B1B">
        <w:t>года,</w:t>
      </w:r>
      <w:r w:rsidR="00423B1B" w:rsidRPr="00423B1B">
        <w:t xml:space="preserve"> </w:t>
      </w:r>
      <w:r w:rsidRPr="00423B1B">
        <w:t>когда</w:t>
      </w:r>
      <w:r w:rsidR="00423B1B" w:rsidRPr="00423B1B">
        <w:t xml:space="preserve"> </w:t>
      </w:r>
      <w:r w:rsidRPr="00423B1B">
        <w:t>эти</w:t>
      </w:r>
      <w:r w:rsidR="00423B1B" w:rsidRPr="00423B1B">
        <w:t xml:space="preserve"> </w:t>
      </w:r>
      <w:r w:rsidRPr="00423B1B">
        <w:t>деньги</w:t>
      </w:r>
      <w:r w:rsidR="00423B1B" w:rsidRPr="00423B1B">
        <w:t xml:space="preserve"> </w:t>
      </w:r>
      <w:r w:rsidRPr="00423B1B">
        <w:t>можно</w:t>
      </w:r>
      <w:r w:rsidR="00423B1B" w:rsidRPr="00423B1B">
        <w:t xml:space="preserve"> </w:t>
      </w:r>
      <w:r w:rsidRPr="00423B1B">
        <w:t>перевести.</w:t>
      </w:r>
      <w:r w:rsidR="00423B1B" w:rsidRPr="00423B1B">
        <w:t xml:space="preserve"> </w:t>
      </w:r>
      <w:r w:rsidRPr="00423B1B">
        <w:t>Это</w:t>
      </w:r>
      <w:r w:rsidR="00423B1B" w:rsidRPr="00423B1B">
        <w:t xml:space="preserve"> </w:t>
      </w:r>
      <w:r w:rsidRPr="00423B1B">
        <w:t>сложный</w:t>
      </w:r>
      <w:r w:rsidR="00423B1B" w:rsidRPr="00423B1B">
        <w:t xml:space="preserve"> </w:t>
      </w:r>
      <w:r w:rsidRPr="00423B1B">
        <w:t>клиентский</w:t>
      </w:r>
      <w:r w:rsidR="00423B1B" w:rsidRPr="00423B1B">
        <w:t xml:space="preserve"> </w:t>
      </w:r>
      <w:r w:rsidRPr="00423B1B">
        <w:t>путь.</w:t>
      </w:r>
      <w:r w:rsidR="00423B1B" w:rsidRPr="00423B1B">
        <w:t xml:space="preserve"> </w:t>
      </w:r>
      <w:r w:rsidRPr="00423B1B">
        <w:t>А</w:t>
      </w:r>
      <w:r w:rsidR="00423B1B" w:rsidRPr="00423B1B">
        <w:t xml:space="preserve"> </w:t>
      </w:r>
      <w:r w:rsidRPr="00423B1B">
        <w:t>между</w:t>
      </w:r>
      <w:r w:rsidR="00423B1B" w:rsidRPr="00423B1B">
        <w:t xml:space="preserve"> </w:t>
      </w:r>
      <w:r w:rsidRPr="00423B1B">
        <w:t>фондами</w:t>
      </w:r>
      <w:r w:rsidR="00423B1B" w:rsidRPr="00423B1B">
        <w:t xml:space="preserve"> </w:t>
      </w:r>
      <w:r w:rsidRPr="00423B1B">
        <w:t>это</w:t>
      </w:r>
      <w:r w:rsidR="00423B1B" w:rsidRPr="00423B1B">
        <w:t xml:space="preserve"> </w:t>
      </w:r>
      <w:r w:rsidRPr="00423B1B">
        <w:t>нужно</w:t>
      </w:r>
      <w:r w:rsidR="00423B1B" w:rsidRPr="00423B1B">
        <w:t xml:space="preserve"> </w:t>
      </w:r>
      <w:r w:rsidRPr="00423B1B">
        <w:t>для</w:t>
      </w:r>
      <w:r w:rsidR="00423B1B" w:rsidRPr="00423B1B">
        <w:t xml:space="preserve"> </w:t>
      </w:r>
      <w:r w:rsidRPr="00423B1B">
        <w:t>расширения</w:t>
      </w:r>
      <w:r w:rsidR="00423B1B" w:rsidRPr="00423B1B">
        <w:t xml:space="preserve"> </w:t>
      </w:r>
      <w:r w:rsidRPr="00423B1B">
        <w:t>конкуренции</w:t>
      </w:r>
      <w:r w:rsidR="00423B1B" w:rsidRPr="00423B1B">
        <w:t xml:space="preserve"> </w:t>
      </w:r>
      <w:r w:rsidRPr="00423B1B">
        <w:t>и</w:t>
      </w:r>
      <w:r w:rsidR="00423B1B" w:rsidRPr="00423B1B">
        <w:t xml:space="preserve"> </w:t>
      </w:r>
      <w:r w:rsidRPr="00423B1B">
        <w:t>чтобы</w:t>
      </w:r>
      <w:r w:rsidR="00423B1B" w:rsidRPr="00423B1B">
        <w:t xml:space="preserve"> </w:t>
      </w:r>
      <w:r w:rsidRPr="00423B1B">
        <w:t>гражданину</w:t>
      </w:r>
      <w:r w:rsidR="00423B1B" w:rsidRPr="00423B1B">
        <w:t xml:space="preserve"> </w:t>
      </w:r>
      <w:r w:rsidRPr="00423B1B">
        <w:t>было</w:t>
      </w:r>
      <w:r w:rsidR="00423B1B" w:rsidRPr="00423B1B">
        <w:t xml:space="preserve"> </w:t>
      </w:r>
      <w:r w:rsidRPr="00423B1B">
        <w:t>удобнее.</w:t>
      </w:r>
      <w:r w:rsidR="00423B1B" w:rsidRPr="00423B1B">
        <w:t xml:space="preserve"> </w:t>
      </w:r>
      <w:r w:rsidRPr="00423B1B">
        <w:t>Мы</w:t>
      </w:r>
      <w:r w:rsidR="00423B1B" w:rsidRPr="00423B1B">
        <w:t xml:space="preserve"> </w:t>
      </w:r>
      <w:r w:rsidRPr="00423B1B">
        <w:t>тоже</w:t>
      </w:r>
      <w:r w:rsidR="00423B1B" w:rsidRPr="00423B1B">
        <w:t xml:space="preserve"> </w:t>
      </w:r>
      <w:r w:rsidRPr="00423B1B">
        <w:t>считаем,</w:t>
      </w:r>
      <w:r w:rsidR="00423B1B" w:rsidRPr="00423B1B">
        <w:t xml:space="preserve"> </w:t>
      </w:r>
      <w:r w:rsidRPr="00423B1B">
        <w:t>что</w:t>
      </w:r>
      <w:r w:rsidR="00423B1B" w:rsidRPr="00423B1B">
        <w:t xml:space="preserve"> </w:t>
      </w:r>
      <w:r w:rsidRPr="00423B1B">
        <w:t>это</w:t>
      </w:r>
      <w:r w:rsidR="00423B1B" w:rsidRPr="00423B1B">
        <w:t xml:space="preserve"> </w:t>
      </w:r>
      <w:r w:rsidRPr="00423B1B">
        <w:t>нужно</w:t>
      </w:r>
      <w:r w:rsidR="00423B1B" w:rsidRPr="00423B1B">
        <w:t xml:space="preserve"> </w:t>
      </w:r>
      <w:r w:rsidRPr="00423B1B">
        <w:t>делать</w:t>
      </w:r>
      <w:r w:rsidR="00423B1B" w:rsidRPr="00423B1B">
        <w:t xml:space="preserve"> </w:t>
      </w:r>
      <w:r w:rsidRPr="00423B1B">
        <w:t>значительно</w:t>
      </w:r>
      <w:r w:rsidR="00423B1B" w:rsidRPr="00423B1B">
        <w:t xml:space="preserve"> </w:t>
      </w:r>
      <w:r w:rsidRPr="00423B1B">
        <w:t>быстрее.</w:t>
      </w:r>
      <w:r w:rsidR="00423B1B" w:rsidRPr="00423B1B">
        <w:t xml:space="preserve"> </w:t>
      </w:r>
      <w:r w:rsidRPr="00423B1B">
        <w:t>Ждать</w:t>
      </w:r>
      <w:r w:rsidR="00423B1B" w:rsidRPr="00423B1B">
        <w:t xml:space="preserve"> </w:t>
      </w:r>
      <w:r w:rsidRPr="00423B1B">
        <w:t>пять</w:t>
      </w:r>
      <w:r w:rsidR="00423B1B" w:rsidRPr="00423B1B">
        <w:t xml:space="preserve"> </w:t>
      </w:r>
      <w:r w:rsidRPr="00423B1B">
        <w:t>лет</w:t>
      </w:r>
      <w:r w:rsidR="00423B1B" w:rsidRPr="00423B1B">
        <w:t xml:space="preserve"> </w:t>
      </w:r>
      <w:r w:rsidRPr="00423B1B">
        <w:t>гражданину</w:t>
      </w:r>
      <w:r w:rsidR="00423B1B" w:rsidRPr="00423B1B">
        <w:t xml:space="preserve"> </w:t>
      </w:r>
      <w:r w:rsidRPr="00423B1B">
        <w:t>для</w:t>
      </w:r>
      <w:r w:rsidR="00423B1B" w:rsidRPr="00423B1B">
        <w:t xml:space="preserve"> </w:t>
      </w:r>
      <w:r w:rsidRPr="00423B1B">
        <w:t>перевода</w:t>
      </w:r>
      <w:r w:rsidR="00423B1B" w:rsidRPr="00423B1B">
        <w:t xml:space="preserve"> </w:t>
      </w:r>
      <w:r w:rsidRPr="00423B1B">
        <w:t>своих</w:t>
      </w:r>
      <w:r w:rsidR="00423B1B" w:rsidRPr="00423B1B">
        <w:t xml:space="preserve"> </w:t>
      </w:r>
      <w:r w:rsidRPr="00423B1B">
        <w:t>средств</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из</w:t>
      </w:r>
      <w:r w:rsidR="00423B1B" w:rsidRPr="00423B1B">
        <w:t xml:space="preserve"> </w:t>
      </w:r>
      <w:r w:rsidRPr="00423B1B">
        <w:t>другого</w:t>
      </w:r>
      <w:r w:rsidR="00423B1B" w:rsidRPr="00423B1B">
        <w:t xml:space="preserve"> </w:t>
      </w:r>
      <w:r w:rsidRPr="00423B1B">
        <w:t>фонда</w:t>
      </w:r>
      <w:r w:rsidR="00423B1B" w:rsidRPr="00423B1B">
        <w:t xml:space="preserve"> </w:t>
      </w:r>
      <w:r w:rsidRPr="00423B1B">
        <w:t>-</w:t>
      </w:r>
      <w:r w:rsidR="00423B1B" w:rsidRPr="00423B1B">
        <w:t xml:space="preserve"> </w:t>
      </w:r>
      <w:r w:rsidRPr="00423B1B">
        <w:t>это</w:t>
      </w:r>
      <w:r w:rsidR="00423B1B" w:rsidRPr="00423B1B">
        <w:t xml:space="preserve"> </w:t>
      </w:r>
      <w:r w:rsidRPr="00423B1B">
        <w:t>абсурдно</w:t>
      </w:r>
      <w:r w:rsidR="00423B1B" w:rsidRPr="00423B1B">
        <w:t xml:space="preserve"> </w:t>
      </w:r>
      <w:r w:rsidRPr="00423B1B">
        <w:t>в</w:t>
      </w:r>
      <w:r w:rsidR="00423B1B" w:rsidRPr="00423B1B">
        <w:t xml:space="preserve"> </w:t>
      </w:r>
      <w:r w:rsidRPr="00423B1B">
        <w:t>текущих</w:t>
      </w:r>
      <w:r w:rsidR="00423B1B" w:rsidRPr="00423B1B">
        <w:t xml:space="preserve"> </w:t>
      </w:r>
      <w:r w:rsidRPr="00423B1B">
        <w:t>условиях</w:t>
      </w:r>
      <w:r w:rsidR="00423B1B" w:rsidRPr="00423B1B">
        <w:t>»</w:t>
      </w:r>
      <w:r w:rsidRPr="00423B1B">
        <w:t>,</w:t>
      </w:r>
      <w:r w:rsidR="00423B1B" w:rsidRPr="00423B1B">
        <w:t xml:space="preserve"> </w:t>
      </w:r>
      <w:r w:rsidRPr="00423B1B">
        <w:t>-</w:t>
      </w:r>
      <w:r w:rsidR="00423B1B" w:rsidRPr="00423B1B">
        <w:t xml:space="preserve"> </w:t>
      </w:r>
      <w:r w:rsidRPr="00423B1B">
        <w:t>пояснил</w:t>
      </w:r>
      <w:r w:rsidR="00423B1B" w:rsidRPr="00423B1B">
        <w:t xml:space="preserve"> </w:t>
      </w:r>
      <w:r w:rsidRPr="00423B1B">
        <w:t>замминистра.</w:t>
      </w:r>
    </w:p>
    <w:p w14:paraId="639A7DB2" w14:textId="77777777" w:rsidR="00D26870" w:rsidRPr="00423B1B" w:rsidRDefault="00D26870" w:rsidP="00D26870">
      <w:r w:rsidRPr="00423B1B">
        <w:t>Закон</w:t>
      </w:r>
      <w:r w:rsidR="00423B1B" w:rsidRPr="00423B1B">
        <w:t xml:space="preserve"> </w:t>
      </w:r>
      <w:r w:rsidRPr="00423B1B">
        <w:t>о</w:t>
      </w:r>
      <w:r w:rsidR="00423B1B" w:rsidRPr="00423B1B">
        <w:t xml:space="preserve"> </w:t>
      </w:r>
      <w:r w:rsidRPr="00423B1B">
        <w:t>запуске</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вступил</w:t>
      </w:r>
      <w:r w:rsidR="00423B1B" w:rsidRPr="00423B1B">
        <w:t xml:space="preserve"> </w:t>
      </w:r>
      <w:r w:rsidRPr="00423B1B">
        <w:t>в</w:t>
      </w:r>
      <w:r w:rsidR="00423B1B" w:rsidRPr="00423B1B">
        <w:t xml:space="preserve"> </w:t>
      </w:r>
      <w:r w:rsidRPr="00423B1B">
        <w:t>силу</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Для</w:t>
      </w:r>
      <w:r w:rsidR="00423B1B" w:rsidRPr="00423B1B">
        <w:t xml:space="preserve"> </w:t>
      </w:r>
      <w:r w:rsidRPr="00423B1B">
        <w:t>заключивших</w:t>
      </w:r>
      <w:r w:rsidR="00423B1B" w:rsidRPr="00423B1B">
        <w:t xml:space="preserve"> </w:t>
      </w:r>
      <w:r w:rsidRPr="00423B1B">
        <w:t>договор</w:t>
      </w:r>
      <w:r w:rsidR="00423B1B" w:rsidRPr="00423B1B">
        <w:t xml:space="preserve"> </w:t>
      </w:r>
      <w:r w:rsidRPr="00423B1B">
        <w:t>с</w:t>
      </w:r>
      <w:r w:rsidR="00423B1B" w:rsidRPr="00423B1B">
        <w:t xml:space="preserve"> </w:t>
      </w:r>
      <w:r w:rsidRPr="00423B1B">
        <w:t>НПФ</w:t>
      </w:r>
      <w:r w:rsidR="00423B1B" w:rsidRPr="00423B1B">
        <w:t xml:space="preserve"> </w:t>
      </w:r>
      <w:r w:rsidRPr="00423B1B">
        <w:t>в</w:t>
      </w:r>
      <w:r w:rsidR="00423B1B" w:rsidRPr="00423B1B">
        <w:t xml:space="preserve"> </w:t>
      </w:r>
      <w:r w:rsidRPr="00423B1B">
        <w:t>период</w:t>
      </w:r>
      <w:r w:rsidR="00423B1B" w:rsidRPr="00423B1B">
        <w:t xml:space="preserve"> </w:t>
      </w:r>
      <w:r w:rsidRPr="00423B1B">
        <w:t>2024-2026</w:t>
      </w:r>
      <w:r w:rsidR="00423B1B" w:rsidRPr="00423B1B">
        <w:t xml:space="preserve"> </w:t>
      </w:r>
      <w:r w:rsidRPr="00423B1B">
        <w:t>гг.</w:t>
      </w:r>
      <w:r w:rsidR="00423B1B" w:rsidRPr="00423B1B">
        <w:t xml:space="preserve"> </w:t>
      </w:r>
      <w:r w:rsidRPr="00423B1B">
        <w:t>она</w:t>
      </w:r>
      <w:r w:rsidR="00423B1B" w:rsidRPr="00423B1B">
        <w:t xml:space="preserve"> </w:t>
      </w:r>
      <w:r w:rsidRPr="00423B1B">
        <w:t>предусматривает</w:t>
      </w:r>
      <w:r w:rsidR="00423B1B" w:rsidRPr="00423B1B">
        <w:t xml:space="preserve"> </w:t>
      </w:r>
      <w:r w:rsidRPr="00423B1B">
        <w:t>государственное</w:t>
      </w:r>
      <w:r w:rsidR="00423B1B" w:rsidRPr="00423B1B">
        <w:t xml:space="preserve"> </w:t>
      </w:r>
      <w:r w:rsidRPr="00423B1B">
        <w:t>софинансирование</w:t>
      </w:r>
      <w:r w:rsidR="00423B1B" w:rsidRPr="00423B1B">
        <w:t xml:space="preserve"> </w:t>
      </w:r>
      <w:r w:rsidRPr="00423B1B">
        <w:t>взносов</w:t>
      </w:r>
      <w:r w:rsidR="00423B1B" w:rsidRPr="00423B1B">
        <w:t xml:space="preserve"> </w:t>
      </w:r>
      <w:r w:rsidRPr="00423B1B">
        <w:t>в</w:t>
      </w:r>
      <w:r w:rsidR="00423B1B" w:rsidRPr="00423B1B">
        <w:t xml:space="preserve"> </w:t>
      </w:r>
      <w:r w:rsidRPr="00423B1B">
        <w:t>размере</w:t>
      </w:r>
      <w:r w:rsidR="00423B1B" w:rsidRPr="00423B1B">
        <w:t xml:space="preserve"> </w:t>
      </w:r>
      <w:r w:rsidRPr="00423B1B">
        <w:t>до</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Также</w:t>
      </w:r>
      <w:r w:rsidR="00423B1B" w:rsidRPr="00423B1B">
        <w:t xml:space="preserve"> </w:t>
      </w:r>
      <w:r w:rsidRPr="00423B1B">
        <w:t>ее</w:t>
      </w:r>
      <w:r w:rsidR="00423B1B" w:rsidRPr="00423B1B">
        <w:t xml:space="preserve"> </w:t>
      </w:r>
      <w:r w:rsidRPr="00423B1B">
        <w:t>участники</w:t>
      </w:r>
      <w:r w:rsidR="00423B1B" w:rsidRPr="00423B1B">
        <w:t xml:space="preserve"> </w:t>
      </w:r>
      <w:r w:rsidRPr="00423B1B">
        <w:t>имеют</w:t>
      </w:r>
      <w:r w:rsidR="00423B1B" w:rsidRPr="00423B1B">
        <w:t xml:space="preserve"> </w:t>
      </w:r>
      <w:r w:rsidRPr="00423B1B">
        <w:t>право</w:t>
      </w:r>
      <w:r w:rsidR="00423B1B" w:rsidRPr="00423B1B">
        <w:t xml:space="preserve"> </w:t>
      </w:r>
      <w:r w:rsidRPr="00423B1B">
        <w:t>на</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не</w:t>
      </w:r>
      <w:r w:rsidR="00423B1B" w:rsidRPr="00423B1B">
        <w:t xml:space="preserve"> </w:t>
      </w:r>
      <w:r w:rsidRPr="00423B1B">
        <w:t>более</w:t>
      </w:r>
      <w:r w:rsidR="00423B1B" w:rsidRPr="00423B1B">
        <w:t xml:space="preserve"> </w:t>
      </w:r>
      <w:r w:rsidRPr="00423B1B">
        <w:t>52</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при</w:t>
      </w:r>
      <w:r w:rsidR="00423B1B" w:rsidRPr="00423B1B">
        <w:t xml:space="preserve"> </w:t>
      </w:r>
      <w:r w:rsidRPr="00423B1B">
        <w:t>уплате</w:t>
      </w:r>
      <w:r w:rsidR="00423B1B" w:rsidRPr="00423B1B">
        <w:t xml:space="preserve"> </w:t>
      </w:r>
      <w:r w:rsidRPr="00423B1B">
        <w:t>взносов</w:t>
      </w:r>
      <w:r w:rsidR="00423B1B" w:rsidRPr="00423B1B">
        <w:t xml:space="preserve"> </w:t>
      </w:r>
      <w:r w:rsidRPr="00423B1B">
        <w:t>до</w:t>
      </w:r>
      <w:r w:rsidR="00423B1B" w:rsidRPr="00423B1B">
        <w:t xml:space="preserve"> </w:t>
      </w:r>
      <w:r w:rsidRPr="00423B1B">
        <w:t>400</w:t>
      </w:r>
      <w:r w:rsidR="00423B1B" w:rsidRPr="00423B1B">
        <w:t xml:space="preserve"> </w:t>
      </w:r>
      <w:r w:rsidRPr="00423B1B">
        <w:t>тыс.</w:t>
      </w:r>
      <w:r w:rsidR="00423B1B" w:rsidRPr="00423B1B">
        <w:t xml:space="preserve"> </w:t>
      </w:r>
      <w:r w:rsidRPr="00423B1B">
        <w:t>рублей.</w:t>
      </w:r>
    </w:p>
    <w:p w14:paraId="38D4F9D8" w14:textId="77777777" w:rsidR="00D26870" w:rsidRPr="00423B1B" w:rsidRDefault="00D26870" w:rsidP="00D26870">
      <w:r w:rsidRPr="00423B1B">
        <w:t>Средства</w:t>
      </w:r>
      <w:r w:rsidR="00423B1B" w:rsidRPr="00423B1B">
        <w:t xml:space="preserve"> </w:t>
      </w:r>
      <w:r w:rsidRPr="00423B1B">
        <w:t>граждан,</w:t>
      </w:r>
      <w:r w:rsidR="00423B1B" w:rsidRPr="00423B1B">
        <w:t xml:space="preserve"> </w:t>
      </w:r>
      <w:r w:rsidRPr="00423B1B">
        <w:t>внесенные</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программы,</w:t>
      </w:r>
      <w:r w:rsidR="00423B1B" w:rsidRPr="00423B1B">
        <w:t xml:space="preserve"> </w:t>
      </w:r>
      <w:r w:rsidRPr="00423B1B">
        <w:t>застрахованы</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2,8</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Начать</w:t>
      </w:r>
      <w:r w:rsidR="00423B1B" w:rsidRPr="00423B1B">
        <w:t xml:space="preserve"> </w:t>
      </w:r>
      <w:r w:rsidRPr="00423B1B">
        <w:t>использовать</w:t>
      </w:r>
      <w:r w:rsidR="00423B1B" w:rsidRPr="00423B1B">
        <w:t xml:space="preserve"> </w:t>
      </w:r>
      <w:r w:rsidRPr="00423B1B">
        <w:t>накопленные</w:t>
      </w:r>
      <w:r w:rsidR="00423B1B" w:rsidRPr="00423B1B">
        <w:t xml:space="preserve"> </w:t>
      </w:r>
      <w:r w:rsidRPr="00423B1B">
        <w:t>средства</w:t>
      </w:r>
      <w:r w:rsidR="00423B1B" w:rsidRPr="00423B1B">
        <w:t xml:space="preserve"> </w:t>
      </w:r>
      <w:r w:rsidRPr="00423B1B">
        <w:t>можно</w:t>
      </w:r>
      <w:r w:rsidR="00423B1B" w:rsidRPr="00423B1B">
        <w:t xml:space="preserve"> </w:t>
      </w:r>
      <w:r w:rsidRPr="00423B1B">
        <w:t>будет</w:t>
      </w:r>
      <w:r w:rsidR="00423B1B" w:rsidRPr="00423B1B">
        <w:t xml:space="preserve"> </w:t>
      </w:r>
      <w:r w:rsidRPr="00423B1B">
        <w:t>через</w:t>
      </w:r>
      <w:r w:rsidR="00423B1B" w:rsidRPr="00423B1B">
        <w:t xml:space="preserve"> </w:t>
      </w:r>
      <w:r w:rsidRPr="00423B1B">
        <w:t>15</w:t>
      </w:r>
      <w:r w:rsidR="00423B1B" w:rsidRPr="00423B1B">
        <w:t xml:space="preserve"> </w:t>
      </w:r>
      <w:r w:rsidRPr="00423B1B">
        <w:t>лет</w:t>
      </w:r>
      <w:r w:rsidR="00423B1B" w:rsidRPr="00423B1B">
        <w:t xml:space="preserve"> </w:t>
      </w:r>
      <w:r w:rsidRPr="00423B1B">
        <w:t>или</w:t>
      </w:r>
      <w:r w:rsidR="00423B1B" w:rsidRPr="00423B1B">
        <w:t xml:space="preserve"> </w:t>
      </w:r>
      <w:r w:rsidRPr="00423B1B">
        <w:t>при</w:t>
      </w:r>
      <w:r w:rsidR="00423B1B" w:rsidRPr="00423B1B">
        <w:t xml:space="preserve"> </w:t>
      </w:r>
      <w:r w:rsidRPr="00423B1B">
        <w:t>достижении</w:t>
      </w:r>
      <w:r w:rsidR="00423B1B" w:rsidRPr="00423B1B">
        <w:t xml:space="preserve"> </w:t>
      </w:r>
      <w:r w:rsidRPr="00423B1B">
        <w:t>возраста</w:t>
      </w:r>
      <w:r w:rsidR="00423B1B" w:rsidRPr="00423B1B">
        <w:t xml:space="preserve"> </w:t>
      </w:r>
      <w:r w:rsidRPr="00423B1B">
        <w:t>55</w:t>
      </w:r>
      <w:r w:rsidR="00423B1B" w:rsidRPr="00423B1B">
        <w:t xml:space="preserve"> </w:t>
      </w:r>
      <w:r w:rsidRPr="00423B1B">
        <w:t>лет</w:t>
      </w:r>
      <w:r w:rsidR="00423B1B" w:rsidRPr="00423B1B">
        <w:t xml:space="preserve"> </w:t>
      </w:r>
      <w:r w:rsidRPr="00423B1B">
        <w:t>(женщины)</w:t>
      </w:r>
      <w:r w:rsidR="00423B1B" w:rsidRPr="00423B1B">
        <w:t xml:space="preserve"> </w:t>
      </w:r>
      <w:r w:rsidRPr="00423B1B">
        <w:t>и</w:t>
      </w:r>
      <w:r w:rsidR="00423B1B" w:rsidRPr="00423B1B">
        <w:t xml:space="preserve"> </w:t>
      </w:r>
      <w:r w:rsidRPr="00423B1B">
        <w:t>60</w:t>
      </w:r>
      <w:r w:rsidR="00423B1B" w:rsidRPr="00423B1B">
        <w:t xml:space="preserve"> </w:t>
      </w:r>
      <w:r w:rsidRPr="00423B1B">
        <w:t>лет</w:t>
      </w:r>
      <w:r w:rsidR="00423B1B" w:rsidRPr="00423B1B">
        <w:t xml:space="preserve"> </w:t>
      </w:r>
      <w:r w:rsidRPr="00423B1B">
        <w:t>(мужчины).</w:t>
      </w:r>
    </w:p>
    <w:p w14:paraId="5D81A7B0" w14:textId="77777777" w:rsidR="00D26870" w:rsidRPr="00423B1B" w:rsidRDefault="00D26870" w:rsidP="00D26870">
      <w:r w:rsidRPr="00423B1B">
        <w:t>Президент</w:t>
      </w:r>
      <w:r w:rsidR="00423B1B" w:rsidRPr="00423B1B">
        <w:t xml:space="preserve"> </w:t>
      </w:r>
      <w:r w:rsidRPr="00423B1B">
        <w:t>РФ</w:t>
      </w:r>
      <w:r w:rsidR="00423B1B" w:rsidRPr="00423B1B">
        <w:t xml:space="preserve"> </w:t>
      </w:r>
      <w:r w:rsidRPr="00423B1B">
        <w:t>Владимир</w:t>
      </w:r>
      <w:r w:rsidR="00423B1B" w:rsidRPr="00423B1B">
        <w:t xml:space="preserve"> </w:t>
      </w:r>
      <w:r w:rsidRPr="00423B1B">
        <w:t>Путин</w:t>
      </w:r>
      <w:r w:rsidR="00423B1B" w:rsidRPr="00423B1B">
        <w:t xml:space="preserve"> </w:t>
      </w:r>
      <w:r w:rsidRPr="00423B1B">
        <w:t>на</w:t>
      </w:r>
      <w:r w:rsidR="00423B1B" w:rsidRPr="00423B1B">
        <w:t xml:space="preserve"> </w:t>
      </w:r>
      <w:r w:rsidRPr="00423B1B">
        <w:t>ПМЭФ</w:t>
      </w:r>
      <w:r w:rsidR="00423B1B" w:rsidRPr="00423B1B">
        <w:t xml:space="preserve"> </w:t>
      </w:r>
      <w:r w:rsidRPr="00423B1B">
        <w:t>предложил</w:t>
      </w:r>
      <w:r w:rsidR="00423B1B" w:rsidRPr="00423B1B">
        <w:t xml:space="preserve"> </w:t>
      </w:r>
      <w:r w:rsidRPr="00423B1B">
        <w:t>донастроить</w:t>
      </w:r>
      <w:r w:rsidR="00423B1B" w:rsidRPr="00423B1B">
        <w:t xml:space="preserve"> </w:t>
      </w:r>
      <w:r w:rsidRPr="00423B1B">
        <w:t>программу,</w:t>
      </w:r>
      <w:r w:rsidR="00423B1B" w:rsidRPr="00423B1B">
        <w:t xml:space="preserve"> </w:t>
      </w:r>
      <w:r w:rsidRPr="00423B1B">
        <w:t>увеличив</w:t>
      </w:r>
      <w:r w:rsidR="00423B1B" w:rsidRPr="00423B1B">
        <w:t xml:space="preserve"> </w:t>
      </w:r>
      <w:r w:rsidRPr="00423B1B">
        <w:t>срок</w:t>
      </w:r>
      <w:r w:rsidR="00423B1B" w:rsidRPr="00423B1B">
        <w:t xml:space="preserve"> </w:t>
      </w:r>
      <w:r w:rsidRPr="00423B1B">
        <w:t>софинансирования</w:t>
      </w:r>
      <w:r w:rsidR="00423B1B" w:rsidRPr="00423B1B">
        <w:t xml:space="preserve"> </w:t>
      </w:r>
      <w:r w:rsidRPr="00423B1B">
        <w:t>взносов</w:t>
      </w:r>
      <w:r w:rsidR="00423B1B" w:rsidRPr="00423B1B">
        <w:t xml:space="preserve"> </w:t>
      </w:r>
      <w:r w:rsidRPr="00423B1B">
        <w:t>граждан</w:t>
      </w:r>
      <w:r w:rsidR="00423B1B" w:rsidRPr="00423B1B">
        <w:t xml:space="preserve"> </w:t>
      </w:r>
      <w:r w:rsidRPr="00423B1B">
        <w:t>с</w:t>
      </w:r>
      <w:r w:rsidR="00423B1B" w:rsidRPr="00423B1B">
        <w:t xml:space="preserve"> </w:t>
      </w:r>
      <w:r w:rsidRPr="00423B1B">
        <w:t>трех</w:t>
      </w:r>
      <w:r w:rsidR="00423B1B" w:rsidRPr="00423B1B">
        <w:t xml:space="preserve"> </w:t>
      </w:r>
      <w:r w:rsidRPr="00423B1B">
        <w:t>до</w:t>
      </w:r>
      <w:r w:rsidR="00423B1B" w:rsidRPr="00423B1B">
        <w:t xml:space="preserve"> </w:t>
      </w:r>
      <w:r w:rsidRPr="00423B1B">
        <w:t>десяти</w:t>
      </w:r>
      <w:r w:rsidR="00423B1B" w:rsidRPr="00423B1B">
        <w:t xml:space="preserve"> </w:t>
      </w:r>
      <w:r w:rsidRPr="00423B1B">
        <w:t>лет.</w:t>
      </w:r>
    </w:p>
    <w:p w14:paraId="520AEB12" w14:textId="77777777" w:rsidR="00D26870" w:rsidRPr="00423B1B" w:rsidRDefault="00000000" w:rsidP="00D26870">
      <w:hyperlink r:id="rId22" w:history="1">
        <w:r w:rsidR="00D26870" w:rsidRPr="00423B1B">
          <w:rPr>
            <w:rStyle w:val="a3"/>
          </w:rPr>
          <w:t>https://www.finmarket.ru/news/6206864</w:t>
        </w:r>
      </w:hyperlink>
      <w:r w:rsidR="00423B1B" w:rsidRPr="00423B1B">
        <w:t xml:space="preserve"> </w:t>
      </w:r>
    </w:p>
    <w:p w14:paraId="07E8ED1B" w14:textId="77777777" w:rsidR="00EB1FB8" w:rsidRPr="00423B1B" w:rsidRDefault="00EB1FB8" w:rsidP="00EB1FB8">
      <w:pPr>
        <w:pStyle w:val="2"/>
      </w:pPr>
      <w:bookmarkStart w:id="66" w:name="А106"/>
      <w:bookmarkStart w:id="67" w:name="_Toc171059228"/>
      <w:r w:rsidRPr="00423B1B">
        <w:t>РИА</w:t>
      </w:r>
      <w:r w:rsidR="00423B1B" w:rsidRPr="00423B1B">
        <w:t xml:space="preserve"> </w:t>
      </w:r>
      <w:r w:rsidRPr="00423B1B">
        <w:t>Новости,</w:t>
      </w:r>
      <w:r w:rsidR="00423B1B" w:rsidRPr="00423B1B">
        <w:t xml:space="preserve"> </w:t>
      </w:r>
      <w:r w:rsidRPr="00423B1B">
        <w:t>04.07.2024,</w:t>
      </w:r>
      <w:r w:rsidR="00423B1B" w:rsidRPr="00423B1B">
        <w:t xml:space="preserve"> </w:t>
      </w:r>
      <w:r w:rsidRPr="00423B1B">
        <w:t>Сбербанк</w:t>
      </w:r>
      <w:r w:rsidR="00423B1B" w:rsidRPr="00423B1B">
        <w:t xml:space="preserve"> </w:t>
      </w:r>
      <w:r w:rsidRPr="00423B1B">
        <w:t>и</w:t>
      </w:r>
      <w:r w:rsidR="00423B1B" w:rsidRPr="00423B1B">
        <w:t xml:space="preserve"> </w:t>
      </w:r>
      <w:r w:rsidRPr="00423B1B">
        <w:t>Минфин</w:t>
      </w:r>
      <w:r w:rsidR="00423B1B" w:rsidRPr="00423B1B">
        <w:t xml:space="preserve"> </w:t>
      </w:r>
      <w:r w:rsidRPr="00423B1B">
        <w:t>обсуждают</w:t>
      </w:r>
      <w:r w:rsidR="00423B1B" w:rsidRPr="00423B1B">
        <w:t xml:space="preserve"> </w:t>
      </w:r>
      <w:r w:rsidRPr="00423B1B">
        <w:t>новые</w:t>
      </w:r>
      <w:r w:rsidR="00423B1B" w:rsidRPr="00423B1B">
        <w:t xml:space="preserve"> </w:t>
      </w:r>
      <w:r w:rsidRPr="00423B1B">
        <w:t>меры</w:t>
      </w:r>
      <w:r w:rsidR="00423B1B" w:rsidRPr="00423B1B">
        <w:t xml:space="preserve"> </w:t>
      </w:r>
      <w:r w:rsidRPr="00423B1B">
        <w:t>стимулирования</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bookmarkEnd w:id="66"/>
      <w:bookmarkEnd w:id="67"/>
    </w:p>
    <w:p w14:paraId="0DDCD6F0" w14:textId="77777777" w:rsidR="00EB1FB8" w:rsidRPr="00423B1B" w:rsidRDefault="00EB1FB8" w:rsidP="00BC6015">
      <w:pPr>
        <w:pStyle w:val="3"/>
      </w:pPr>
      <w:bookmarkStart w:id="68" w:name="_Toc171059229"/>
      <w:r w:rsidRPr="00423B1B">
        <w:t>Сбербанк</w:t>
      </w:r>
      <w:r w:rsidR="00423B1B" w:rsidRPr="00423B1B">
        <w:t xml:space="preserve"> </w:t>
      </w:r>
      <w:r w:rsidRPr="00423B1B">
        <w:t>и</w:t>
      </w:r>
      <w:r w:rsidR="00423B1B" w:rsidRPr="00423B1B">
        <w:t xml:space="preserve"> </w:t>
      </w:r>
      <w:r w:rsidRPr="00423B1B">
        <w:t>Минфин</w:t>
      </w:r>
      <w:r w:rsidR="00423B1B" w:rsidRPr="00423B1B">
        <w:t xml:space="preserve"> </w:t>
      </w:r>
      <w:r w:rsidRPr="00423B1B">
        <w:t>РФ</w:t>
      </w:r>
      <w:r w:rsidR="00423B1B" w:rsidRPr="00423B1B">
        <w:t xml:space="preserve"> </w:t>
      </w:r>
      <w:r w:rsidRPr="00423B1B">
        <w:t>обсуждают</w:t>
      </w:r>
      <w:r w:rsidR="00423B1B" w:rsidRPr="00423B1B">
        <w:t xml:space="preserve"> </w:t>
      </w:r>
      <w:r w:rsidRPr="00423B1B">
        <w:t>новые</w:t>
      </w:r>
      <w:r w:rsidR="00423B1B" w:rsidRPr="00423B1B">
        <w:t xml:space="preserve"> </w:t>
      </w:r>
      <w:r w:rsidRPr="00423B1B">
        <w:t>меры</w:t>
      </w:r>
      <w:r w:rsidR="00423B1B" w:rsidRPr="00423B1B">
        <w:t xml:space="preserve"> </w:t>
      </w:r>
      <w:r w:rsidRPr="00423B1B">
        <w:t>стимулирования</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например,</w:t>
      </w:r>
      <w:r w:rsidR="00423B1B" w:rsidRPr="00423B1B">
        <w:t xml:space="preserve"> </w:t>
      </w:r>
      <w:r w:rsidRPr="00423B1B">
        <w:t>идею</w:t>
      </w:r>
      <w:r w:rsidR="00423B1B" w:rsidRPr="00423B1B">
        <w:t xml:space="preserve"> </w:t>
      </w:r>
      <w:r w:rsidRPr="00423B1B">
        <w:t>оповещения</w:t>
      </w:r>
      <w:r w:rsidR="00423B1B" w:rsidRPr="00423B1B">
        <w:t xml:space="preserve"> </w:t>
      </w:r>
      <w:r w:rsidRPr="00423B1B">
        <w:t>через</w:t>
      </w:r>
      <w:r w:rsidR="00423B1B" w:rsidRPr="00423B1B">
        <w:t xml:space="preserve"> «</w:t>
      </w:r>
      <w:r w:rsidRPr="00423B1B">
        <w:t>Госуслуги</w:t>
      </w:r>
      <w:r w:rsidR="00423B1B" w:rsidRPr="00423B1B">
        <w:t xml:space="preserve">» </w:t>
      </w:r>
      <w:r w:rsidRPr="00423B1B">
        <w:t>-</w:t>
      </w:r>
      <w:r w:rsidR="00423B1B" w:rsidRPr="00423B1B">
        <w:t xml:space="preserve"> </w:t>
      </w:r>
      <w:r w:rsidRPr="00423B1B">
        <w:t>чтобы</w:t>
      </w:r>
      <w:r w:rsidR="00423B1B" w:rsidRPr="00423B1B">
        <w:t xml:space="preserve"> </w:t>
      </w:r>
      <w:r w:rsidRPr="00423B1B">
        <w:t>каждому</w:t>
      </w:r>
      <w:r w:rsidR="00423B1B" w:rsidRPr="00423B1B">
        <w:t xml:space="preserve"> </w:t>
      </w:r>
      <w:r w:rsidRPr="00423B1B">
        <w:t>гражданину</w:t>
      </w:r>
      <w:r w:rsidR="00423B1B" w:rsidRPr="00423B1B">
        <w:t xml:space="preserve"> </w:t>
      </w:r>
      <w:r w:rsidRPr="00423B1B">
        <w:t>пришла</w:t>
      </w:r>
      <w:r w:rsidR="00423B1B" w:rsidRPr="00423B1B">
        <w:t xml:space="preserve"> </w:t>
      </w:r>
      <w:r w:rsidRPr="00423B1B">
        <w:t>информация</w:t>
      </w:r>
      <w:r w:rsidR="00423B1B" w:rsidRPr="00423B1B">
        <w:t xml:space="preserve"> </w:t>
      </w:r>
      <w:r w:rsidRPr="00423B1B">
        <w:t>о</w:t>
      </w:r>
      <w:r w:rsidR="00423B1B" w:rsidRPr="00423B1B">
        <w:t xml:space="preserve"> </w:t>
      </w:r>
      <w:r w:rsidRPr="00423B1B">
        <w:t>размере</w:t>
      </w:r>
      <w:r w:rsidR="00423B1B" w:rsidRPr="00423B1B">
        <w:t xml:space="preserve"> </w:t>
      </w:r>
      <w:r w:rsidRPr="00423B1B">
        <w:t>его</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(ОПС)</w:t>
      </w:r>
      <w:r w:rsidR="00423B1B" w:rsidRPr="00423B1B">
        <w:t xml:space="preserve"> </w:t>
      </w:r>
      <w:r w:rsidRPr="00423B1B">
        <w:t>с</w:t>
      </w:r>
      <w:r w:rsidR="00423B1B" w:rsidRPr="00423B1B">
        <w:t xml:space="preserve"> </w:t>
      </w:r>
      <w:r w:rsidRPr="00423B1B">
        <w:t>предложением</w:t>
      </w:r>
      <w:r w:rsidR="00423B1B" w:rsidRPr="00423B1B">
        <w:t xml:space="preserve"> </w:t>
      </w:r>
      <w:r w:rsidRPr="00423B1B">
        <w:t>перевести</w:t>
      </w:r>
      <w:r w:rsidR="00423B1B" w:rsidRPr="00423B1B">
        <w:t xml:space="preserve"> </w:t>
      </w:r>
      <w:r w:rsidRPr="00423B1B">
        <w:t>их</w:t>
      </w:r>
      <w:r w:rsidR="00423B1B" w:rsidRPr="00423B1B">
        <w:t xml:space="preserve"> </w:t>
      </w:r>
      <w:r w:rsidRPr="00423B1B">
        <w:t>в</w:t>
      </w:r>
      <w:r w:rsidR="00423B1B" w:rsidRPr="00423B1B">
        <w:t xml:space="preserve"> </w:t>
      </w:r>
      <w:r w:rsidRPr="00423B1B">
        <w:t>новую</w:t>
      </w:r>
      <w:r w:rsidR="00423B1B" w:rsidRPr="00423B1B">
        <w:t xml:space="preserve"> </w:t>
      </w:r>
      <w:r w:rsidRPr="00423B1B">
        <w:t>программу,</w:t>
      </w:r>
      <w:r w:rsidR="00423B1B" w:rsidRPr="00423B1B">
        <w:t xml:space="preserve"> </w:t>
      </w:r>
      <w:r w:rsidRPr="00423B1B">
        <w:t>сообщил</w:t>
      </w:r>
      <w:r w:rsidR="00423B1B" w:rsidRPr="00423B1B">
        <w:t xml:space="preserve"> </w:t>
      </w:r>
      <w:r w:rsidRPr="00423B1B">
        <w:t>журналистам</w:t>
      </w:r>
      <w:r w:rsidR="00423B1B" w:rsidRPr="00423B1B">
        <w:t xml:space="preserve"> </w:t>
      </w:r>
      <w:r w:rsidRPr="00423B1B">
        <w:t>старший</w:t>
      </w:r>
      <w:r w:rsidR="00423B1B" w:rsidRPr="00423B1B">
        <w:t xml:space="preserve"> </w:t>
      </w:r>
      <w:r w:rsidRPr="00423B1B">
        <w:t>вице-президент,</w:t>
      </w:r>
      <w:r w:rsidR="00423B1B" w:rsidRPr="00423B1B">
        <w:t xml:space="preserve"> </w:t>
      </w:r>
      <w:r w:rsidRPr="00423B1B">
        <w:t>руководитель</w:t>
      </w:r>
      <w:r w:rsidR="00423B1B" w:rsidRPr="00423B1B">
        <w:t xml:space="preserve"> </w:t>
      </w:r>
      <w:r w:rsidRPr="00423B1B">
        <w:t>блока</w:t>
      </w:r>
      <w:r w:rsidR="00423B1B" w:rsidRPr="00423B1B">
        <w:t xml:space="preserve"> «</w:t>
      </w:r>
      <w:r w:rsidRPr="00423B1B">
        <w:t>Управление</w:t>
      </w:r>
      <w:r w:rsidR="00423B1B" w:rsidRPr="00423B1B">
        <w:t xml:space="preserve"> </w:t>
      </w:r>
      <w:r w:rsidRPr="00423B1B">
        <w:t>благосостоянием</w:t>
      </w:r>
      <w:r w:rsidR="00423B1B" w:rsidRPr="00423B1B">
        <w:t xml:space="preserve">» </w:t>
      </w:r>
      <w:r w:rsidRPr="00423B1B">
        <w:t>Сбербанка</w:t>
      </w:r>
      <w:r w:rsidR="00423B1B" w:rsidRPr="00423B1B">
        <w:t xml:space="preserve"> </w:t>
      </w:r>
      <w:r w:rsidRPr="00423B1B">
        <w:t>Руслан</w:t>
      </w:r>
      <w:r w:rsidR="00423B1B" w:rsidRPr="00423B1B">
        <w:t xml:space="preserve"> </w:t>
      </w:r>
      <w:r w:rsidRPr="00423B1B">
        <w:t>Вестеровский.</w:t>
      </w:r>
      <w:bookmarkEnd w:id="68"/>
    </w:p>
    <w:p w14:paraId="6C2E7C84" w14:textId="77777777" w:rsidR="00EB1FB8" w:rsidRPr="00423B1B" w:rsidRDefault="00EB1FB8" w:rsidP="00EB1FB8">
      <w:r w:rsidRPr="00423B1B">
        <w:t>Как</w:t>
      </w:r>
      <w:r w:rsidR="00423B1B" w:rsidRPr="00423B1B">
        <w:t xml:space="preserve"> </w:t>
      </w:r>
      <w:r w:rsidRPr="00423B1B">
        <w:t>отмечал</w:t>
      </w:r>
      <w:r w:rsidR="00423B1B" w:rsidRPr="00423B1B">
        <w:t xml:space="preserve"> </w:t>
      </w:r>
      <w:r w:rsidRPr="00423B1B">
        <w:t>ранее</w:t>
      </w:r>
      <w:r w:rsidR="00423B1B" w:rsidRPr="00423B1B">
        <w:t xml:space="preserve"> </w:t>
      </w:r>
      <w:r w:rsidRPr="00423B1B">
        <w:t>в</w:t>
      </w:r>
      <w:r w:rsidR="00423B1B" w:rsidRPr="00423B1B">
        <w:t xml:space="preserve"> </w:t>
      </w:r>
      <w:r w:rsidRPr="00423B1B">
        <w:t>четверг</w:t>
      </w:r>
      <w:r w:rsidR="00423B1B" w:rsidRPr="00423B1B">
        <w:t xml:space="preserve"> </w:t>
      </w:r>
      <w:r w:rsidRPr="00423B1B">
        <w:t>замглавы</w:t>
      </w:r>
      <w:r w:rsidR="00423B1B" w:rsidRPr="00423B1B">
        <w:t xml:space="preserve"> </w:t>
      </w:r>
      <w:r w:rsidRPr="00423B1B">
        <w:t>Минфина</w:t>
      </w:r>
      <w:r w:rsidR="00423B1B" w:rsidRPr="00423B1B">
        <w:t xml:space="preserve"> </w:t>
      </w:r>
      <w:r w:rsidRPr="00423B1B">
        <w:t>РФ</w:t>
      </w:r>
      <w:r w:rsidR="00423B1B" w:rsidRPr="00423B1B">
        <w:t xml:space="preserve"> </w:t>
      </w:r>
      <w:r w:rsidRPr="00423B1B">
        <w:t>Иван</w:t>
      </w:r>
      <w:r w:rsidR="00423B1B" w:rsidRPr="00423B1B">
        <w:t xml:space="preserve"> </w:t>
      </w:r>
      <w:r w:rsidRPr="00423B1B">
        <w:t>Чебесков,</w:t>
      </w:r>
      <w:r w:rsidR="00423B1B" w:rsidRPr="00423B1B">
        <w:t xml:space="preserve"> </w:t>
      </w:r>
      <w:r w:rsidRPr="00423B1B">
        <w:t>министерство</w:t>
      </w:r>
      <w:r w:rsidR="00423B1B" w:rsidRPr="00423B1B">
        <w:t xml:space="preserve"> </w:t>
      </w:r>
      <w:r w:rsidRPr="00423B1B">
        <w:t>хочет</w:t>
      </w:r>
      <w:r w:rsidR="00423B1B" w:rsidRPr="00423B1B">
        <w:t xml:space="preserve"> </w:t>
      </w:r>
      <w:r w:rsidRPr="00423B1B">
        <w:t>сделать</w:t>
      </w:r>
      <w:r w:rsidR="00423B1B" w:rsidRPr="00423B1B">
        <w:t xml:space="preserve"> </w:t>
      </w:r>
      <w:r w:rsidRPr="00423B1B">
        <w:t>удобнее</w:t>
      </w:r>
      <w:r w:rsidR="00423B1B" w:rsidRPr="00423B1B">
        <w:t xml:space="preserve"> </w:t>
      </w:r>
      <w:r w:rsidRPr="00423B1B">
        <w:t>для</w:t>
      </w:r>
      <w:r w:rsidR="00423B1B" w:rsidRPr="00423B1B">
        <w:t xml:space="preserve"> </w:t>
      </w:r>
      <w:r w:rsidRPr="00423B1B">
        <w:t>россиян</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w:t>
      </w:r>
      <w:r w:rsidR="00423B1B" w:rsidRPr="00423B1B">
        <w:t xml:space="preserve"> </w:t>
      </w:r>
      <w:r w:rsidRPr="00423B1B">
        <w:t>том</w:t>
      </w:r>
      <w:r w:rsidR="00423B1B" w:rsidRPr="00423B1B">
        <w:t xml:space="preserve"> </w:t>
      </w:r>
      <w:r w:rsidRPr="00423B1B">
        <w:t>числе</w:t>
      </w:r>
      <w:r w:rsidR="00423B1B" w:rsidRPr="00423B1B">
        <w:t xml:space="preserve"> </w:t>
      </w:r>
      <w:r w:rsidRPr="00423B1B">
        <w:t>упростить</w:t>
      </w:r>
      <w:r w:rsidR="00423B1B" w:rsidRPr="00423B1B">
        <w:t xml:space="preserve"> </w:t>
      </w:r>
      <w:r w:rsidRPr="00423B1B">
        <w:t>и</w:t>
      </w:r>
      <w:r w:rsidR="00423B1B" w:rsidRPr="00423B1B">
        <w:t xml:space="preserve"> </w:t>
      </w:r>
      <w:r w:rsidRPr="00423B1B">
        <w:t>ускорить</w:t>
      </w:r>
      <w:r w:rsidR="00423B1B" w:rsidRPr="00423B1B">
        <w:t xml:space="preserve"> </w:t>
      </w:r>
      <w:r w:rsidRPr="00423B1B">
        <w:t>перевод</w:t>
      </w:r>
      <w:r w:rsidR="00423B1B" w:rsidRPr="00423B1B">
        <w:t xml:space="preserve"> </w:t>
      </w:r>
      <w:r w:rsidRPr="00423B1B">
        <w:t>в</w:t>
      </w:r>
      <w:r w:rsidR="00423B1B" w:rsidRPr="00423B1B">
        <w:t xml:space="preserve"> </w:t>
      </w:r>
      <w:r w:rsidRPr="00423B1B">
        <w:t>нее</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Ведь</w:t>
      </w:r>
      <w:r w:rsidR="00423B1B" w:rsidRPr="00423B1B">
        <w:t xml:space="preserve"> </w:t>
      </w:r>
      <w:r w:rsidRPr="00423B1B">
        <w:t>многие</w:t>
      </w:r>
      <w:r w:rsidR="00423B1B" w:rsidRPr="00423B1B">
        <w:t xml:space="preserve"> </w:t>
      </w:r>
      <w:r w:rsidRPr="00423B1B">
        <w:t>даже</w:t>
      </w:r>
      <w:r w:rsidR="00423B1B" w:rsidRPr="00423B1B">
        <w:t xml:space="preserve"> </w:t>
      </w:r>
      <w:r w:rsidRPr="00423B1B">
        <w:t>не</w:t>
      </w:r>
      <w:r w:rsidR="00423B1B" w:rsidRPr="00423B1B">
        <w:t xml:space="preserve"> </w:t>
      </w:r>
      <w:r w:rsidRPr="00423B1B">
        <w:t>знают,</w:t>
      </w:r>
      <w:r w:rsidR="00423B1B" w:rsidRPr="00423B1B">
        <w:t xml:space="preserve"> </w:t>
      </w:r>
      <w:r w:rsidRPr="00423B1B">
        <w:t>что</w:t>
      </w:r>
      <w:r w:rsidR="00423B1B" w:rsidRPr="00423B1B">
        <w:t xml:space="preserve"> </w:t>
      </w:r>
      <w:r w:rsidRPr="00423B1B">
        <w:t>у</w:t>
      </w:r>
      <w:r w:rsidR="00423B1B" w:rsidRPr="00423B1B">
        <w:t xml:space="preserve"> </w:t>
      </w:r>
      <w:r w:rsidRPr="00423B1B">
        <w:t>них</w:t>
      </w:r>
      <w:r w:rsidR="00423B1B" w:rsidRPr="00423B1B">
        <w:t xml:space="preserve"> </w:t>
      </w:r>
      <w:r w:rsidRPr="00423B1B">
        <w:t>есть</w:t>
      </w:r>
      <w:r w:rsidR="00423B1B" w:rsidRPr="00423B1B">
        <w:t xml:space="preserve"> </w:t>
      </w:r>
      <w:r w:rsidRPr="00423B1B">
        <w:t>накопления</w:t>
      </w:r>
      <w:r w:rsidR="00423B1B" w:rsidRPr="00423B1B">
        <w:t xml:space="preserve"> </w:t>
      </w:r>
      <w:r w:rsidRPr="00423B1B">
        <w:t>по</w:t>
      </w:r>
      <w:r w:rsidR="00423B1B" w:rsidRPr="00423B1B">
        <w:t xml:space="preserve"> </w:t>
      </w:r>
      <w:r w:rsidRPr="00423B1B">
        <w:t>обязательному</w:t>
      </w:r>
      <w:r w:rsidR="00423B1B" w:rsidRPr="00423B1B">
        <w:t xml:space="preserve"> </w:t>
      </w:r>
      <w:r w:rsidRPr="00423B1B">
        <w:t>пенсионному</w:t>
      </w:r>
      <w:r w:rsidR="00423B1B" w:rsidRPr="00423B1B">
        <w:t xml:space="preserve"> </w:t>
      </w:r>
      <w:r w:rsidRPr="00423B1B">
        <w:t>страхованию,</w:t>
      </w:r>
      <w:r w:rsidR="00423B1B" w:rsidRPr="00423B1B">
        <w:t xml:space="preserve"> </w:t>
      </w:r>
      <w:r w:rsidRPr="00423B1B">
        <w:t>а</w:t>
      </w:r>
      <w:r w:rsidR="00423B1B" w:rsidRPr="00423B1B">
        <w:t xml:space="preserve"> </w:t>
      </w:r>
      <w:r w:rsidRPr="00423B1B">
        <w:t>пенсионным</w:t>
      </w:r>
      <w:r w:rsidR="00423B1B" w:rsidRPr="00423B1B">
        <w:t xml:space="preserve"> </w:t>
      </w:r>
      <w:r w:rsidRPr="00423B1B">
        <w:t>фондам</w:t>
      </w:r>
      <w:r w:rsidR="00423B1B" w:rsidRPr="00423B1B">
        <w:t xml:space="preserve"> </w:t>
      </w:r>
      <w:r w:rsidRPr="00423B1B">
        <w:t>удобно</w:t>
      </w:r>
      <w:r w:rsidR="00423B1B" w:rsidRPr="00423B1B">
        <w:t xml:space="preserve"> </w:t>
      </w:r>
      <w:r w:rsidRPr="00423B1B">
        <w:t>продолжать</w:t>
      </w:r>
      <w:r w:rsidR="00423B1B" w:rsidRPr="00423B1B">
        <w:t xml:space="preserve"> </w:t>
      </w:r>
      <w:r w:rsidRPr="00423B1B">
        <w:t>зарабатывать</w:t>
      </w:r>
      <w:r w:rsidR="00423B1B" w:rsidRPr="00423B1B">
        <w:t xml:space="preserve"> </w:t>
      </w:r>
      <w:r w:rsidRPr="00423B1B">
        <w:t>на</w:t>
      </w:r>
      <w:r w:rsidR="00423B1B" w:rsidRPr="00423B1B">
        <w:t xml:space="preserve"> </w:t>
      </w:r>
      <w:r w:rsidRPr="00423B1B">
        <w:t>этих</w:t>
      </w:r>
      <w:r w:rsidR="00423B1B" w:rsidRPr="00423B1B">
        <w:t xml:space="preserve"> </w:t>
      </w:r>
      <w:r w:rsidRPr="00423B1B">
        <w:t>деньгах.</w:t>
      </w:r>
    </w:p>
    <w:p w14:paraId="4E6BD128" w14:textId="77777777" w:rsidR="00EB1FB8" w:rsidRPr="00423B1B" w:rsidRDefault="00423B1B" w:rsidP="00EB1FB8">
      <w:r w:rsidRPr="00423B1B">
        <w:t>«</w:t>
      </w:r>
      <w:r w:rsidR="00EB1FB8" w:rsidRPr="00423B1B">
        <w:t>Да,</w:t>
      </w:r>
      <w:r w:rsidRPr="00423B1B">
        <w:t xml:space="preserve"> </w:t>
      </w:r>
      <w:r w:rsidR="00EB1FB8" w:rsidRPr="00423B1B">
        <w:t>есть</w:t>
      </w:r>
      <w:r w:rsidRPr="00423B1B">
        <w:t xml:space="preserve"> </w:t>
      </w:r>
      <w:r w:rsidR="00EB1FB8" w:rsidRPr="00423B1B">
        <w:t>идеи.</w:t>
      </w:r>
      <w:r w:rsidRPr="00423B1B">
        <w:t xml:space="preserve"> </w:t>
      </w:r>
      <w:r w:rsidR="00EB1FB8" w:rsidRPr="00423B1B">
        <w:t>Мы</w:t>
      </w:r>
      <w:r w:rsidRPr="00423B1B">
        <w:t xml:space="preserve"> </w:t>
      </w:r>
      <w:r w:rsidR="00EB1FB8" w:rsidRPr="00423B1B">
        <w:t>с</w:t>
      </w:r>
      <w:r w:rsidRPr="00423B1B">
        <w:t xml:space="preserve"> </w:t>
      </w:r>
      <w:r w:rsidR="00EB1FB8" w:rsidRPr="00423B1B">
        <w:t>Антоном</w:t>
      </w:r>
      <w:r w:rsidRPr="00423B1B">
        <w:t xml:space="preserve"> </w:t>
      </w:r>
      <w:r w:rsidR="00EB1FB8" w:rsidRPr="00423B1B">
        <w:t>Германовичем</w:t>
      </w:r>
      <w:r w:rsidRPr="00423B1B">
        <w:t xml:space="preserve"> </w:t>
      </w:r>
      <w:r w:rsidR="00EB1FB8" w:rsidRPr="00423B1B">
        <w:t>(Силуановым</w:t>
      </w:r>
      <w:r w:rsidRPr="00423B1B">
        <w:t xml:space="preserve"> </w:t>
      </w:r>
      <w:r w:rsidR="00EB1FB8" w:rsidRPr="00423B1B">
        <w:t>-</w:t>
      </w:r>
      <w:r w:rsidRPr="00423B1B">
        <w:t xml:space="preserve"> </w:t>
      </w:r>
      <w:r w:rsidR="00EB1FB8" w:rsidRPr="00423B1B">
        <w:t>ред.)</w:t>
      </w:r>
      <w:r w:rsidRPr="00423B1B">
        <w:t xml:space="preserve"> </w:t>
      </w:r>
      <w:r w:rsidR="00EB1FB8" w:rsidRPr="00423B1B">
        <w:t>на</w:t>
      </w:r>
      <w:r w:rsidRPr="00423B1B">
        <w:t xml:space="preserve"> </w:t>
      </w:r>
      <w:r w:rsidR="00EB1FB8" w:rsidRPr="00423B1B">
        <w:t>совещании</w:t>
      </w:r>
      <w:r w:rsidRPr="00423B1B">
        <w:t xml:space="preserve"> </w:t>
      </w:r>
      <w:r w:rsidR="00EB1FB8" w:rsidRPr="00423B1B">
        <w:t>обсуждали.</w:t>
      </w:r>
      <w:r w:rsidRPr="00423B1B">
        <w:t xml:space="preserve"> </w:t>
      </w:r>
      <w:r w:rsidR="00EB1FB8" w:rsidRPr="00423B1B">
        <w:t>У</w:t>
      </w:r>
      <w:r w:rsidRPr="00423B1B">
        <w:t xml:space="preserve"> </w:t>
      </w:r>
      <w:r w:rsidR="00EB1FB8" w:rsidRPr="00423B1B">
        <w:t>нас</w:t>
      </w:r>
      <w:r w:rsidRPr="00423B1B">
        <w:t xml:space="preserve"> </w:t>
      </w:r>
      <w:r w:rsidR="00EB1FB8" w:rsidRPr="00423B1B">
        <w:t>есть</w:t>
      </w:r>
      <w:r w:rsidRPr="00423B1B">
        <w:t xml:space="preserve"> «</w:t>
      </w:r>
      <w:r w:rsidR="00EB1FB8" w:rsidRPr="00423B1B">
        <w:t>Госуслуги</w:t>
      </w:r>
      <w:r w:rsidRPr="00423B1B">
        <w:t>»</w:t>
      </w:r>
      <w:r w:rsidR="00EB1FB8" w:rsidRPr="00423B1B">
        <w:t>,</w:t>
      </w:r>
      <w:r w:rsidRPr="00423B1B">
        <w:t xml:space="preserve"> </w:t>
      </w:r>
      <w:r w:rsidR="00EB1FB8" w:rsidRPr="00423B1B">
        <w:t>есть</w:t>
      </w:r>
      <w:r w:rsidRPr="00423B1B">
        <w:t xml:space="preserve"> </w:t>
      </w:r>
      <w:r w:rsidR="00EB1FB8" w:rsidRPr="00423B1B">
        <w:t>все</w:t>
      </w:r>
      <w:r w:rsidRPr="00423B1B">
        <w:t xml:space="preserve"> </w:t>
      </w:r>
      <w:r w:rsidR="00EB1FB8" w:rsidRPr="00423B1B">
        <w:t>данные</w:t>
      </w:r>
      <w:r w:rsidRPr="00423B1B">
        <w:t xml:space="preserve"> </w:t>
      </w:r>
      <w:r w:rsidR="00EB1FB8" w:rsidRPr="00423B1B">
        <w:t>по</w:t>
      </w:r>
      <w:r w:rsidRPr="00423B1B">
        <w:t xml:space="preserve"> </w:t>
      </w:r>
      <w:r w:rsidR="00EB1FB8" w:rsidRPr="00423B1B">
        <w:t>ОПС</w:t>
      </w:r>
      <w:r w:rsidRPr="00423B1B">
        <w:t xml:space="preserve"> </w:t>
      </w:r>
      <w:r w:rsidR="00EB1FB8" w:rsidRPr="00423B1B">
        <w:t>граждан.</w:t>
      </w:r>
      <w:r w:rsidRPr="00423B1B">
        <w:t xml:space="preserve"> </w:t>
      </w:r>
      <w:r w:rsidR="00EB1FB8" w:rsidRPr="00423B1B">
        <w:t>Мы</w:t>
      </w:r>
      <w:r w:rsidRPr="00423B1B">
        <w:t xml:space="preserve"> </w:t>
      </w:r>
      <w:r w:rsidR="00EB1FB8" w:rsidRPr="00423B1B">
        <w:t>предложили,</w:t>
      </w:r>
      <w:r w:rsidRPr="00423B1B">
        <w:t xml:space="preserve"> </w:t>
      </w:r>
      <w:r w:rsidR="00EB1FB8" w:rsidRPr="00423B1B">
        <w:t>чтобы</w:t>
      </w:r>
      <w:r w:rsidRPr="00423B1B">
        <w:t xml:space="preserve"> </w:t>
      </w:r>
      <w:r w:rsidR="00EB1FB8" w:rsidRPr="00423B1B">
        <w:t>каждому</w:t>
      </w:r>
      <w:r w:rsidRPr="00423B1B">
        <w:t xml:space="preserve"> </w:t>
      </w:r>
      <w:r w:rsidR="00EB1FB8" w:rsidRPr="00423B1B">
        <w:t>гражданину</w:t>
      </w:r>
      <w:r w:rsidRPr="00423B1B">
        <w:t xml:space="preserve"> </w:t>
      </w:r>
      <w:r w:rsidR="00EB1FB8" w:rsidRPr="00423B1B">
        <w:t>пришел</w:t>
      </w:r>
      <w:r w:rsidRPr="00423B1B">
        <w:t xml:space="preserve"> </w:t>
      </w:r>
      <w:r w:rsidR="00EB1FB8" w:rsidRPr="00423B1B">
        <w:t>размер</w:t>
      </w:r>
      <w:r w:rsidRPr="00423B1B">
        <w:t xml:space="preserve"> </w:t>
      </w:r>
      <w:r w:rsidR="00EB1FB8" w:rsidRPr="00423B1B">
        <w:t>его</w:t>
      </w:r>
      <w:r w:rsidRPr="00423B1B">
        <w:t xml:space="preserve"> </w:t>
      </w:r>
      <w:r w:rsidR="00EB1FB8" w:rsidRPr="00423B1B">
        <w:t>личного</w:t>
      </w:r>
      <w:r w:rsidRPr="00423B1B">
        <w:t xml:space="preserve"> </w:t>
      </w:r>
      <w:r w:rsidR="00EB1FB8" w:rsidRPr="00423B1B">
        <w:t>ОПС</w:t>
      </w:r>
      <w:r w:rsidRPr="00423B1B">
        <w:t xml:space="preserve"> </w:t>
      </w:r>
      <w:r w:rsidR="00EB1FB8" w:rsidRPr="00423B1B">
        <w:t>с</w:t>
      </w:r>
      <w:r w:rsidRPr="00423B1B">
        <w:t xml:space="preserve"> </w:t>
      </w:r>
      <w:r w:rsidR="00EB1FB8" w:rsidRPr="00423B1B">
        <w:t>предложением</w:t>
      </w:r>
      <w:r w:rsidRPr="00423B1B">
        <w:t xml:space="preserve"> </w:t>
      </w:r>
      <w:r w:rsidR="00EB1FB8" w:rsidRPr="00423B1B">
        <w:t>перевести</w:t>
      </w:r>
      <w:r w:rsidRPr="00423B1B">
        <w:t xml:space="preserve"> </w:t>
      </w:r>
      <w:r w:rsidR="00EB1FB8" w:rsidRPr="00423B1B">
        <w:t>в</w:t>
      </w:r>
      <w:r w:rsidRPr="00423B1B">
        <w:t xml:space="preserve"> </w:t>
      </w:r>
      <w:r w:rsidR="00EB1FB8" w:rsidRPr="00423B1B">
        <w:t>ПДС</w:t>
      </w:r>
      <w:r w:rsidRPr="00423B1B">
        <w:t>»</w:t>
      </w:r>
      <w:r w:rsidR="00EB1FB8" w:rsidRPr="00423B1B">
        <w:t>,</w:t>
      </w:r>
      <w:r w:rsidRPr="00423B1B">
        <w:t xml:space="preserve"> </w:t>
      </w:r>
      <w:r w:rsidR="00EB1FB8" w:rsidRPr="00423B1B">
        <w:t>-</w:t>
      </w:r>
      <w:r w:rsidRPr="00423B1B">
        <w:t xml:space="preserve"> </w:t>
      </w:r>
      <w:r w:rsidR="00EB1FB8" w:rsidRPr="00423B1B">
        <w:t>сказал</w:t>
      </w:r>
      <w:r w:rsidRPr="00423B1B">
        <w:t xml:space="preserve"> </w:t>
      </w:r>
      <w:r w:rsidR="00EB1FB8" w:rsidRPr="00423B1B">
        <w:t>Вестеровский</w:t>
      </w:r>
      <w:r w:rsidRPr="00423B1B">
        <w:t xml:space="preserve"> </w:t>
      </w:r>
      <w:r w:rsidR="00EB1FB8" w:rsidRPr="00423B1B">
        <w:t>в</w:t>
      </w:r>
      <w:r w:rsidRPr="00423B1B">
        <w:t xml:space="preserve"> </w:t>
      </w:r>
      <w:r w:rsidR="00EB1FB8" w:rsidRPr="00423B1B">
        <w:t>кулуарах</w:t>
      </w:r>
      <w:r w:rsidRPr="00423B1B">
        <w:t xml:space="preserve"> </w:t>
      </w:r>
      <w:r w:rsidR="00EB1FB8" w:rsidRPr="00423B1B">
        <w:t>Финансового</w:t>
      </w:r>
      <w:r w:rsidRPr="00423B1B">
        <w:t xml:space="preserve"> </w:t>
      </w:r>
      <w:r w:rsidR="00EB1FB8" w:rsidRPr="00423B1B">
        <w:t>конгресса</w:t>
      </w:r>
      <w:r w:rsidRPr="00423B1B">
        <w:t xml:space="preserve"> </w:t>
      </w:r>
      <w:r w:rsidR="00EB1FB8" w:rsidRPr="00423B1B">
        <w:t>Банка</w:t>
      </w:r>
      <w:r w:rsidRPr="00423B1B">
        <w:t xml:space="preserve"> </w:t>
      </w:r>
      <w:r w:rsidR="00EB1FB8" w:rsidRPr="00423B1B">
        <w:t>России.</w:t>
      </w:r>
    </w:p>
    <w:p w14:paraId="1943D974" w14:textId="77777777" w:rsidR="00EB1FB8" w:rsidRPr="00423B1B" w:rsidRDefault="00423B1B" w:rsidP="00EB1FB8">
      <w:r w:rsidRPr="00423B1B">
        <w:t>«</w:t>
      </w:r>
      <w:r w:rsidR="00EB1FB8" w:rsidRPr="00423B1B">
        <w:t>Это</w:t>
      </w:r>
      <w:r w:rsidRPr="00423B1B">
        <w:t xml:space="preserve"> </w:t>
      </w:r>
      <w:r w:rsidR="00EB1FB8" w:rsidRPr="00423B1B">
        <w:t>точечная</w:t>
      </w:r>
      <w:r w:rsidRPr="00423B1B">
        <w:t xml:space="preserve"> </w:t>
      </w:r>
      <w:r w:rsidR="00EB1FB8" w:rsidRPr="00423B1B">
        <w:t>коммуникация</w:t>
      </w:r>
      <w:r w:rsidRPr="00423B1B">
        <w:t xml:space="preserve"> </w:t>
      </w:r>
      <w:r w:rsidR="00EB1FB8" w:rsidRPr="00423B1B">
        <w:t>каждому</w:t>
      </w:r>
      <w:r w:rsidRPr="00423B1B">
        <w:t xml:space="preserve"> </w:t>
      </w:r>
      <w:r w:rsidR="00EB1FB8" w:rsidRPr="00423B1B">
        <w:t>конкретному</w:t>
      </w:r>
      <w:r w:rsidRPr="00423B1B">
        <w:t xml:space="preserve"> </w:t>
      </w:r>
      <w:r w:rsidR="00EB1FB8" w:rsidRPr="00423B1B">
        <w:t>гражданину.</w:t>
      </w:r>
      <w:r w:rsidRPr="00423B1B">
        <w:t xml:space="preserve"> </w:t>
      </w:r>
      <w:r w:rsidR="00EB1FB8" w:rsidRPr="00423B1B">
        <w:t>С</w:t>
      </w:r>
      <w:r w:rsidRPr="00423B1B">
        <w:t xml:space="preserve"> </w:t>
      </w:r>
      <w:r w:rsidR="00EB1FB8" w:rsidRPr="00423B1B">
        <w:t>нашей</w:t>
      </w:r>
      <w:r w:rsidRPr="00423B1B">
        <w:t xml:space="preserve"> </w:t>
      </w:r>
      <w:r w:rsidR="00EB1FB8" w:rsidRPr="00423B1B">
        <w:t>точки</w:t>
      </w:r>
      <w:r w:rsidRPr="00423B1B">
        <w:t xml:space="preserve"> </w:t>
      </w:r>
      <w:r w:rsidR="00EB1FB8" w:rsidRPr="00423B1B">
        <w:t>зрения</w:t>
      </w:r>
      <w:r w:rsidRPr="00423B1B">
        <w:t xml:space="preserve"> </w:t>
      </w:r>
      <w:r w:rsidR="00EB1FB8" w:rsidRPr="00423B1B">
        <w:t>это</w:t>
      </w:r>
      <w:r w:rsidRPr="00423B1B">
        <w:t xml:space="preserve"> </w:t>
      </w:r>
      <w:r w:rsidR="00EB1FB8" w:rsidRPr="00423B1B">
        <w:t>даст</w:t>
      </w:r>
      <w:r w:rsidRPr="00423B1B">
        <w:t xml:space="preserve"> </w:t>
      </w:r>
      <w:r w:rsidR="00EB1FB8" w:rsidRPr="00423B1B">
        <w:t>очень</w:t>
      </w:r>
      <w:r w:rsidRPr="00423B1B">
        <w:t xml:space="preserve"> </w:t>
      </w:r>
      <w:r w:rsidR="00EB1FB8" w:rsidRPr="00423B1B">
        <w:t>хороший</w:t>
      </w:r>
      <w:r w:rsidRPr="00423B1B">
        <w:t xml:space="preserve"> </w:t>
      </w:r>
      <w:r w:rsidR="00EB1FB8" w:rsidRPr="00423B1B">
        <w:t>импульс.</w:t>
      </w:r>
      <w:r w:rsidRPr="00423B1B">
        <w:t xml:space="preserve"> «</w:t>
      </w:r>
      <w:r w:rsidR="00EB1FB8" w:rsidRPr="00423B1B">
        <w:t>Госуслугам</w:t>
      </w:r>
      <w:r w:rsidRPr="00423B1B">
        <w:t xml:space="preserve">» </w:t>
      </w:r>
      <w:r w:rsidR="00EB1FB8" w:rsidRPr="00423B1B">
        <w:t>доверяют.</w:t>
      </w:r>
      <w:r w:rsidRPr="00423B1B">
        <w:t xml:space="preserve"> </w:t>
      </w:r>
      <w:r w:rsidR="00EB1FB8" w:rsidRPr="00423B1B">
        <w:t>То,</w:t>
      </w:r>
      <w:r w:rsidRPr="00423B1B">
        <w:t xml:space="preserve"> </w:t>
      </w:r>
      <w:r w:rsidR="00EB1FB8" w:rsidRPr="00423B1B">
        <w:t>что</w:t>
      </w:r>
      <w:r w:rsidRPr="00423B1B">
        <w:t xml:space="preserve"> </w:t>
      </w:r>
      <w:r w:rsidR="00EB1FB8" w:rsidRPr="00423B1B">
        <w:t>ты</w:t>
      </w:r>
      <w:r w:rsidRPr="00423B1B">
        <w:t xml:space="preserve"> </w:t>
      </w:r>
      <w:r w:rsidR="00EB1FB8" w:rsidRPr="00423B1B">
        <w:t>получаешь</w:t>
      </w:r>
      <w:r w:rsidRPr="00423B1B">
        <w:t xml:space="preserve"> </w:t>
      </w:r>
      <w:r w:rsidR="00EB1FB8" w:rsidRPr="00423B1B">
        <w:t>доступ</w:t>
      </w:r>
      <w:r w:rsidRPr="00423B1B">
        <w:t xml:space="preserve"> </w:t>
      </w:r>
      <w:r w:rsidR="00EB1FB8" w:rsidRPr="00423B1B">
        <w:t>к</w:t>
      </w:r>
      <w:r w:rsidRPr="00423B1B">
        <w:t xml:space="preserve"> </w:t>
      </w:r>
      <w:r w:rsidR="00EB1FB8" w:rsidRPr="00423B1B">
        <w:t>своим</w:t>
      </w:r>
      <w:r w:rsidRPr="00423B1B">
        <w:t xml:space="preserve"> </w:t>
      </w:r>
      <w:r w:rsidR="00EB1FB8" w:rsidRPr="00423B1B">
        <w:t>средствам</w:t>
      </w:r>
      <w:r w:rsidRPr="00423B1B">
        <w:t xml:space="preserve"> </w:t>
      </w:r>
      <w:r w:rsidR="00EB1FB8" w:rsidRPr="00423B1B">
        <w:t>ОПС</w:t>
      </w:r>
      <w:r w:rsidRPr="00423B1B">
        <w:t xml:space="preserve"> </w:t>
      </w:r>
      <w:r w:rsidR="00EB1FB8" w:rsidRPr="00423B1B">
        <w:t>-</w:t>
      </w:r>
      <w:r w:rsidRPr="00423B1B">
        <w:t xml:space="preserve"> </w:t>
      </w:r>
      <w:r w:rsidR="00EB1FB8" w:rsidRPr="00423B1B">
        <w:t>это</w:t>
      </w:r>
      <w:r w:rsidRPr="00423B1B">
        <w:t xml:space="preserve"> </w:t>
      </w:r>
      <w:r w:rsidR="00EB1FB8" w:rsidRPr="00423B1B">
        <w:t>один</w:t>
      </w:r>
      <w:r w:rsidRPr="00423B1B">
        <w:t xml:space="preserve"> </w:t>
      </w:r>
      <w:r w:rsidR="00EB1FB8" w:rsidRPr="00423B1B">
        <w:t>из</w:t>
      </w:r>
      <w:r w:rsidRPr="00423B1B">
        <w:t xml:space="preserve"> </w:t>
      </w:r>
      <w:r w:rsidR="00EB1FB8" w:rsidRPr="00423B1B">
        <w:t>главных</w:t>
      </w:r>
      <w:r w:rsidRPr="00423B1B">
        <w:t xml:space="preserve"> </w:t>
      </w:r>
      <w:r w:rsidR="00EB1FB8" w:rsidRPr="00423B1B">
        <w:t>компонентов</w:t>
      </w:r>
      <w:r w:rsidRPr="00423B1B">
        <w:t xml:space="preserve"> </w:t>
      </w:r>
      <w:r w:rsidR="00EB1FB8" w:rsidRPr="00423B1B">
        <w:t>программы</w:t>
      </w:r>
      <w:r w:rsidRPr="00423B1B">
        <w:t>»</w:t>
      </w:r>
      <w:r w:rsidR="00EB1FB8" w:rsidRPr="00423B1B">
        <w:t>,</w:t>
      </w:r>
      <w:r w:rsidRPr="00423B1B">
        <w:t xml:space="preserve"> </w:t>
      </w:r>
      <w:r w:rsidR="00EB1FB8" w:rsidRPr="00423B1B">
        <w:t>-</w:t>
      </w:r>
      <w:r w:rsidRPr="00423B1B">
        <w:t xml:space="preserve"> </w:t>
      </w:r>
      <w:r w:rsidR="00EB1FB8" w:rsidRPr="00423B1B">
        <w:t>добавил</w:t>
      </w:r>
      <w:r w:rsidRPr="00423B1B">
        <w:t xml:space="preserve"> </w:t>
      </w:r>
      <w:r w:rsidR="00EB1FB8" w:rsidRPr="00423B1B">
        <w:t>он.</w:t>
      </w:r>
    </w:p>
    <w:p w14:paraId="5AF9FC86" w14:textId="77777777" w:rsidR="00EB1FB8" w:rsidRPr="00423B1B" w:rsidRDefault="00EB1FB8" w:rsidP="00EB1FB8">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w:t>
      </w:r>
      <w:r w:rsidR="00423B1B" w:rsidRPr="00423B1B">
        <w:t xml:space="preserve"> </w:t>
      </w:r>
      <w:r w:rsidRPr="00423B1B">
        <w:t>это</w:t>
      </w:r>
      <w:r w:rsidR="00423B1B" w:rsidRPr="00423B1B">
        <w:t xml:space="preserve"> </w:t>
      </w:r>
      <w:r w:rsidRPr="00423B1B">
        <w:t>новый</w:t>
      </w:r>
      <w:r w:rsidR="00423B1B" w:rsidRPr="00423B1B">
        <w:t xml:space="preserve"> </w:t>
      </w:r>
      <w:r w:rsidRPr="00423B1B">
        <w:t>сберегательный</w:t>
      </w:r>
      <w:r w:rsidR="00423B1B" w:rsidRPr="00423B1B">
        <w:t xml:space="preserve"> </w:t>
      </w:r>
      <w:r w:rsidRPr="00423B1B">
        <w:t>инструмент</w:t>
      </w:r>
      <w:r w:rsidR="00423B1B" w:rsidRPr="00423B1B">
        <w:t xml:space="preserve"> </w:t>
      </w:r>
      <w:r w:rsidRPr="00423B1B">
        <w:t>для</w:t>
      </w:r>
      <w:r w:rsidR="00423B1B" w:rsidRPr="00423B1B">
        <w:t xml:space="preserve"> </w:t>
      </w:r>
      <w:r w:rsidRPr="00423B1B">
        <w:t>граждан,</w:t>
      </w:r>
      <w:r w:rsidR="00423B1B" w:rsidRPr="00423B1B">
        <w:t xml:space="preserve"> </w:t>
      </w:r>
      <w:r w:rsidRPr="00423B1B">
        <w:t>который</w:t>
      </w:r>
      <w:r w:rsidR="00423B1B" w:rsidRPr="00423B1B">
        <w:t xml:space="preserve"> </w:t>
      </w:r>
      <w:r w:rsidRPr="00423B1B">
        <w:t>начал</w:t>
      </w:r>
      <w:r w:rsidR="00423B1B" w:rsidRPr="00423B1B">
        <w:t xml:space="preserve"> </w:t>
      </w:r>
      <w:r w:rsidRPr="00423B1B">
        <w:t>действовать</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Программа</w:t>
      </w:r>
      <w:r w:rsidR="00423B1B" w:rsidRPr="00423B1B">
        <w:t xml:space="preserve"> </w:t>
      </w:r>
      <w:r w:rsidRPr="00423B1B">
        <w:t>призвана</w:t>
      </w:r>
      <w:r w:rsidR="00423B1B" w:rsidRPr="00423B1B">
        <w:t xml:space="preserve"> </w:t>
      </w:r>
      <w:r w:rsidRPr="00423B1B">
        <w:t>позволить</w:t>
      </w:r>
      <w:r w:rsidR="00423B1B" w:rsidRPr="00423B1B">
        <w:t xml:space="preserve"> </w:t>
      </w:r>
      <w:r w:rsidRPr="00423B1B">
        <w:t>россиянам</w:t>
      </w:r>
      <w:r w:rsidR="00423B1B" w:rsidRPr="00423B1B">
        <w:t xml:space="preserve"> </w:t>
      </w:r>
      <w:r w:rsidRPr="00423B1B">
        <w:t>при</w:t>
      </w:r>
      <w:r w:rsidR="00423B1B" w:rsidRPr="00423B1B">
        <w:t xml:space="preserve"> </w:t>
      </w:r>
      <w:r w:rsidRPr="00423B1B">
        <w:t>финансовой</w:t>
      </w:r>
      <w:r w:rsidR="00423B1B" w:rsidRPr="00423B1B">
        <w:t xml:space="preserve"> </w:t>
      </w:r>
      <w:r w:rsidRPr="00423B1B">
        <w:t>поддержке</w:t>
      </w:r>
      <w:r w:rsidR="00423B1B" w:rsidRPr="00423B1B">
        <w:t xml:space="preserve"> </w:t>
      </w:r>
      <w:r w:rsidRPr="00423B1B">
        <w:t>государства</w:t>
      </w:r>
      <w:r w:rsidR="00423B1B" w:rsidRPr="00423B1B">
        <w:t xml:space="preserve"> </w:t>
      </w:r>
      <w:r w:rsidRPr="00423B1B">
        <w:t>в</w:t>
      </w:r>
      <w:r w:rsidR="00423B1B" w:rsidRPr="00423B1B">
        <w:t xml:space="preserve"> </w:t>
      </w:r>
      <w:r w:rsidRPr="00423B1B">
        <w:t>простой</w:t>
      </w:r>
      <w:r w:rsidR="00423B1B" w:rsidRPr="00423B1B">
        <w:t xml:space="preserve"> </w:t>
      </w:r>
      <w:r w:rsidRPr="00423B1B">
        <w:t>и</w:t>
      </w:r>
      <w:r w:rsidR="00423B1B" w:rsidRPr="00423B1B">
        <w:t xml:space="preserve"> </w:t>
      </w:r>
      <w:r w:rsidRPr="00423B1B">
        <w:t>удобной</w:t>
      </w:r>
      <w:r w:rsidR="00423B1B" w:rsidRPr="00423B1B">
        <w:t xml:space="preserve"> </w:t>
      </w:r>
      <w:r w:rsidRPr="00423B1B">
        <w:lastRenderedPageBreak/>
        <w:t>форме</w:t>
      </w:r>
      <w:r w:rsidR="00423B1B" w:rsidRPr="00423B1B">
        <w:t xml:space="preserve"> </w:t>
      </w:r>
      <w:r w:rsidRPr="00423B1B">
        <w:t>копить</w:t>
      </w:r>
      <w:r w:rsidR="00423B1B" w:rsidRPr="00423B1B">
        <w:t xml:space="preserve"> </w:t>
      </w:r>
      <w:r w:rsidRPr="00423B1B">
        <w:t>средства,</w:t>
      </w:r>
      <w:r w:rsidR="00423B1B" w:rsidRPr="00423B1B">
        <w:t xml:space="preserve"> </w:t>
      </w:r>
      <w:r w:rsidRPr="00423B1B">
        <w:t>чтобы</w:t>
      </w:r>
      <w:r w:rsidR="00423B1B" w:rsidRPr="00423B1B">
        <w:t xml:space="preserve"> </w:t>
      </w:r>
      <w:r w:rsidRPr="00423B1B">
        <w:t>получать</w:t>
      </w:r>
      <w:r w:rsidR="00423B1B" w:rsidRPr="00423B1B">
        <w:t xml:space="preserve"> </w:t>
      </w:r>
      <w:r w:rsidRPr="00423B1B">
        <w:t>дополнительный</w:t>
      </w:r>
      <w:r w:rsidR="00423B1B" w:rsidRPr="00423B1B">
        <w:t xml:space="preserve"> </w:t>
      </w:r>
      <w:r w:rsidRPr="00423B1B">
        <w:t>доход</w:t>
      </w:r>
      <w:r w:rsidR="00423B1B" w:rsidRPr="00423B1B">
        <w:t xml:space="preserve"> </w:t>
      </w:r>
      <w:r w:rsidRPr="00423B1B">
        <w:t>в</w:t>
      </w:r>
      <w:r w:rsidR="00423B1B" w:rsidRPr="00423B1B">
        <w:t xml:space="preserve"> </w:t>
      </w:r>
      <w:r w:rsidRPr="00423B1B">
        <w:t>будущем</w:t>
      </w:r>
      <w:r w:rsidR="00423B1B" w:rsidRPr="00423B1B">
        <w:t xml:space="preserve"> </w:t>
      </w:r>
      <w:r w:rsidRPr="00423B1B">
        <w:t>или</w:t>
      </w:r>
      <w:r w:rsidR="00423B1B" w:rsidRPr="00423B1B">
        <w:t xml:space="preserve"> </w:t>
      </w:r>
      <w:r w:rsidRPr="00423B1B">
        <w:t>создать</w:t>
      </w:r>
      <w:r w:rsidR="00423B1B" w:rsidRPr="00423B1B">
        <w:t xml:space="preserve"> </w:t>
      </w:r>
      <w:r w:rsidRPr="00423B1B">
        <w:t>подушку</w:t>
      </w:r>
      <w:r w:rsidR="00423B1B" w:rsidRPr="00423B1B">
        <w:t xml:space="preserve"> </w:t>
      </w:r>
      <w:r w:rsidRPr="00423B1B">
        <w:t>безопасности</w:t>
      </w:r>
      <w:r w:rsidR="00423B1B" w:rsidRPr="00423B1B">
        <w:t xml:space="preserve"> </w:t>
      </w:r>
      <w:r w:rsidRPr="00423B1B">
        <w:t>на</w:t>
      </w:r>
      <w:r w:rsidR="00423B1B" w:rsidRPr="00423B1B">
        <w:t xml:space="preserve"> </w:t>
      </w:r>
      <w:r w:rsidRPr="00423B1B">
        <w:t>случай</w:t>
      </w:r>
      <w:r w:rsidR="00423B1B" w:rsidRPr="00423B1B">
        <w:t xml:space="preserve"> </w:t>
      </w:r>
      <w:r w:rsidRPr="00423B1B">
        <w:t>особых</w:t>
      </w:r>
      <w:r w:rsidR="00423B1B" w:rsidRPr="00423B1B">
        <w:t xml:space="preserve"> </w:t>
      </w:r>
      <w:r w:rsidRPr="00423B1B">
        <w:t>жизненных</w:t>
      </w:r>
      <w:r w:rsidR="00423B1B" w:rsidRPr="00423B1B">
        <w:t xml:space="preserve"> </w:t>
      </w:r>
      <w:r w:rsidRPr="00423B1B">
        <w:t>ситуаций.</w:t>
      </w:r>
    </w:p>
    <w:p w14:paraId="43598229" w14:textId="77777777" w:rsidR="00EB1FB8" w:rsidRPr="00423B1B" w:rsidRDefault="00EB1FB8" w:rsidP="00EB1FB8">
      <w:r w:rsidRPr="00423B1B">
        <w:t>Президент</w:t>
      </w:r>
      <w:r w:rsidR="00423B1B" w:rsidRPr="00423B1B">
        <w:t xml:space="preserve"> </w:t>
      </w:r>
      <w:r w:rsidRPr="00423B1B">
        <w:t>РФ</w:t>
      </w:r>
      <w:r w:rsidR="00423B1B" w:rsidRPr="00423B1B">
        <w:t xml:space="preserve"> </w:t>
      </w:r>
      <w:r w:rsidRPr="00423B1B">
        <w:t>Владимир</w:t>
      </w:r>
      <w:r w:rsidR="00423B1B" w:rsidRPr="00423B1B">
        <w:t xml:space="preserve"> </w:t>
      </w:r>
      <w:r w:rsidRPr="00423B1B">
        <w:t>Путин</w:t>
      </w:r>
      <w:r w:rsidR="00423B1B" w:rsidRPr="00423B1B">
        <w:t xml:space="preserve"> </w:t>
      </w:r>
      <w:r w:rsidRPr="00423B1B">
        <w:t>в</w:t>
      </w:r>
      <w:r w:rsidR="00423B1B" w:rsidRPr="00423B1B">
        <w:t xml:space="preserve"> </w:t>
      </w:r>
      <w:r w:rsidRPr="00423B1B">
        <w:t>ходе</w:t>
      </w:r>
      <w:r w:rsidR="00423B1B" w:rsidRPr="00423B1B">
        <w:t xml:space="preserve"> </w:t>
      </w:r>
      <w:r w:rsidRPr="00423B1B">
        <w:t>пленарного</w:t>
      </w:r>
      <w:r w:rsidR="00423B1B" w:rsidRPr="00423B1B">
        <w:t xml:space="preserve"> </w:t>
      </w:r>
      <w:r w:rsidRPr="00423B1B">
        <w:t>заседания</w:t>
      </w:r>
      <w:r w:rsidR="00423B1B" w:rsidRPr="00423B1B">
        <w:t xml:space="preserve"> </w:t>
      </w:r>
      <w:r w:rsidRPr="00423B1B">
        <w:t>Петербургского</w:t>
      </w:r>
      <w:r w:rsidR="00423B1B" w:rsidRPr="00423B1B">
        <w:t xml:space="preserve"> </w:t>
      </w:r>
      <w:r w:rsidRPr="00423B1B">
        <w:t>международного</w:t>
      </w:r>
      <w:r w:rsidR="00423B1B" w:rsidRPr="00423B1B">
        <w:t xml:space="preserve"> </w:t>
      </w:r>
      <w:r w:rsidRPr="00423B1B">
        <w:t>экономического</w:t>
      </w:r>
      <w:r w:rsidR="00423B1B" w:rsidRPr="00423B1B">
        <w:t xml:space="preserve"> </w:t>
      </w:r>
      <w:r w:rsidRPr="00423B1B">
        <w:t>форума</w:t>
      </w:r>
      <w:r w:rsidR="00423B1B" w:rsidRPr="00423B1B">
        <w:t xml:space="preserve"> </w:t>
      </w:r>
      <w:r w:rsidRPr="00423B1B">
        <w:t>поручил</w:t>
      </w:r>
      <w:r w:rsidR="00423B1B" w:rsidRPr="00423B1B">
        <w:t xml:space="preserve"> </w:t>
      </w:r>
      <w:r w:rsidRPr="00423B1B">
        <w:t>продлить</w:t>
      </w:r>
      <w:r w:rsidR="00423B1B" w:rsidRPr="00423B1B">
        <w:t xml:space="preserve"> </w:t>
      </w:r>
      <w:r w:rsidRPr="00423B1B">
        <w:t>срок</w:t>
      </w:r>
      <w:r w:rsidR="00423B1B" w:rsidRPr="00423B1B">
        <w:t xml:space="preserve"> </w:t>
      </w:r>
      <w:r w:rsidRPr="00423B1B">
        <w:t>софинансирования</w:t>
      </w:r>
      <w:r w:rsidR="00423B1B" w:rsidRPr="00423B1B">
        <w:t xml:space="preserve"> </w:t>
      </w:r>
      <w:r w:rsidRPr="00423B1B">
        <w:t>накоплений</w:t>
      </w:r>
      <w:r w:rsidR="00423B1B" w:rsidRPr="00423B1B">
        <w:t xml:space="preserve"> </w:t>
      </w:r>
      <w:r w:rsidRPr="00423B1B">
        <w:t>граждан</w:t>
      </w:r>
      <w:r w:rsidR="00423B1B" w:rsidRPr="00423B1B">
        <w:t xml:space="preserve"> </w:t>
      </w:r>
      <w:r w:rsidRPr="00423B1B">
        <w:t>по</w:t>
      </w:r>
      <w:r w:rsidR="00423B1B" w:rsidRPr="00423B1B">
        <w:t xml:space="preserve"> </w:t>
      </w:r>
      <w:r w:rsidRPr="00423B1B">
        <w:t>программе</w:t>
      </w:r>
      <w:r w:rsidR="00423B1B" w:rsidRPr="00423B1B">
        <w:t xml:space="preserve"> </w:t>
      </w:r>
      <w:r w:rsidRPr="00423B1B">
        <w:t>добровольных</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с</w:t>
      </w:r>
      <w:r w:rsidR="00423B1B" w:rsidRPr="00423B1B">
        <w:t xml:space="preserve"> </w:t>
      </w:r>
      <w:r w:rsidRPr="00423B1B">
        <w:t>3</w:t>
      </w:r>
      <w:r w:rsidR="00423B1B" w:rsidRPr="00423B1B">
        <w:t xml:space="preserve"> </w:t>
      </w:r>
      <w:r w:rsidRPr="00423B1B">
        <w:t>до</w:t>
      </w:r>
      <w:r w:rsidR="00423B1B" w:rsidRPr="00423B1B">
        <w:t xml:space="preserve"> </w:t>
      </w:r>
      <w:r w:rsidRPr="00423B1B">
        <w:t>10</w:t>
      </w:r>
      <w:r w:rsidR="00423B1B" w:rsidRPr="00423B1B">
        <w:t xml:space="preserve"> </w:t>
      </w:r>
      <w:r w:rsidRPr="00423B1B">
        <w:t>лет.</w:t>
      </w:r>
    </w:p>
    <w:p w14:paraId="5BE344CC" w14:textId="77777777" w:rsidR="0061760A" w:rsidRPr="00423B1B" w:rsidRDefault="0061760A" w:rsidP="00EB1FB8">
      <w:pPr>
        <w:pStyle w:val="2"/>
      </w:pPr>
      <w:bookmarkStart w:id="69" w:name="_Toc171059230"/>
      <w:r w:rsidRPr="00423B1B">
        <w:t>Прайм,</w:t>
      </w:r>
      <w:r w:rsidR="00423B1B" w:rsidRPr="00423B1B">
        <w:t xml:space="preserve"> </w:t>
      </w:r>
      <w:r w:rsidRPr="00423B1B">
        <w:t>04.07.2024,</w:t>
      </w:r>
      <w:r w:rsidR="00423B1B" w:rsidRPr="00423B1B">
        <w:t xml:space="preserve"> «</w:t>
      </w:r>
      <w:r w:rsidRPr="00423B1B">
        <w:t>Сбер</w:t>
      </w:r>
      <w:r w:rsidR="00423B1B" w:rsidRPr="00423B1B">
        <w:t xml:space="preserve">» </w:t>
      </w:r>
      <w:r w:rsidRPr="00423B1B">
        <w:t>рассказал</w:t>
      </w:r>
      <w:r w:rsidR="00423B1B" w:rsidRPr="00423B1B">
        <w:t xml:space="preserve"> </w:t>
      </w:r>
      <w:r w:rsidRPr="00423B1B">
        <w:t>о</w:t>
      </w:r>
      <w:r w:rsidR="00423B1B" w:rsidRPr="00423B1B">
        <w:t xml:space="preserve"> «</w:t>
      </w:r>
      <w:r w:rsidRPr="00423B1B">
        <w:t>подарке</w:t>
      </w:r>
      <w:r w:rsidR="00423B1B" w:rsidRPr="00423B1B">
        <w:t xml:space="preserve">» </w:t>
      </w:r>
      <w:r w:rsidRPr="00423B1B">
        <w:t>в</w:t>
      </w:r>
      <w:r w:rsidR="00423B1B" w:rsidRPr="00423B1B">
        <w:t xml:space="preserve"> </w:t>
      </w:r>
      <w:r w:rsidRPr="00423B1B">
        <w:t>долгосрочных</w:t>
      </w:r>
      <w:r w:rsidR="00423B1B" w:rsidRPr="00423B1B">
        <w:t xml:space="preserve"> </w:t>
      </w:r>
      <w:r w:rsidRPr="00423B1B">
        <w:t>сбережениях</w:t>
      </w:r>
      <w:bookmarkEnd w:id="69"/>
      <w:r w:rsidR="00423B1B" w:rsidRPr="00423B1B">
        <w:t xml:space="preserve"> </w:t>
      </w:r>
    </w:p>
    <w:p w14:paraId="38D32126" w14:textId="77777777" w:rsidR="0061760A" w:rsidRPr="00423B1B" w:rsidRDefault="0061760A" w:rsidP="00BC6015">
      <w:pPr>
        <w:pStyle w:val="3"/>
      </w:pPr>
      <w:bookmarkStart w:id="70" w:name="_Toc171059231"/>
      <w:r w:rsidRPr="00423B1B">
        <w:t>Продление</w:t>
      </w:r>
      <w:r w:rsidR="00423B1B" w:rsidRPr="00423B1B">
        <w:t xml:space="preserve"> </w:t>
      </w:r>
      <w:r w:rsidRPr="00423B1B">
        <w:t>срока</w:t>
      </w:r>
      <w:r w:rsidR="00423B1B" w:rsidRPr="00423B1B">
        <w:t xml:space="preserve"> </w:t>
      </w:r>
      <w:r w:rsidRPr="00423B1B">
        <w:t>софинансирования</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до</w:t>
      </w:r>
      <w:r w:rsidR="00423B1B" w:rsidRPr="00423B1B">
        <w:t xml:space="preserve"> </w:t>
      </w:r>
      <w:r w:rsidRPr="00423B1B">
        <w:t>10</w:t>
      </w:r>
      <w:r w:rsidR="00423B1B" w:rsidRPr="00423B1B">
        <w:t xml:space="preserve"> </w:t>
      </w:r>
      <w:r w:rsidRPr="00423B1B">
        <w:t>лет</w:t>
      </w:r>
      <w:r w:rsidR="00423B1B" w:rsidRPr="00423B1B">
        <w:t xml:space="preserve"> </w:t>
      </w:r>
      <w:r w:rsidRPr="00423B1B">
        <w:t>-</w:t>
      </w:r>
      <w:r w:rsidR="00423B1B" w:rsidRPr="00423B1B">
        <w:t xml:space="preserve"> </w:t>
      </w:r>
      <w:r w:rsidRPr="00423B1B">
        <w:t>подарок</w:t>
      </w:r>
      <w:r w:rsidR="00423B1B" w:rsidRPr="00423B1B">
        <w:t xml:space="preserve"> </w:t>
      </w:r>
      <w:r w:rsidRPr="00423B1B">
        <w:t>для</w:t>
      </w:r>
      <w:r w:rsidR="00423B1B" w:rsidRPr="00423B1B">
        <w:t xml:space="preserve"> </w:t>
      </w:r>
      <w:r w:rsidRPr="00423B1B">
        <w:t>индустрии,</w:t>
      </w:r>
      <w:r w:rsidR="00423B1B" w:rsidRPr="00423B1B">
        <w:t xml:space="preserve"> </w:t>
      </w:r>
      <w:r w:rsidRPr="00423B1B">
        <w:t>заявил</w:t>
      </w:r>
      <w:r w:rsidR="00423B1B" w:rsidRPr="00423B1B">
        <w:t xml:space="preserve"> </w:t>
      </w:r>
      <w:r w:rsidRPr="00423B1B">
        <w:t>журналистам</w:t>
      </w:r>
      <w:r w:rsidR="00423B1B" w:rsidRPr="00423B1B">
        <w:t xml:space="preserve"> </w:t>
      </w:r>
      <w:r w:rsidRPr="00423B1B">
        <w:t>старший</w:t>
      </w:r>
      <w:r w:rsidR="00423B1B" w:rsidRPr="00423B1B">
        <w:t xml:space="preserve"> </w:t>
      </w:r>
      <w:r w:rsidRPr="00423B1B">
        <w:t>вице-президент,</w:t>
      </w:r>
      <w:r w:rsidR="00423B1B" w:rsidRPr="00423B1B">
        <w:t xml:space="preserve"> </w:t>
      </w:r>
      <w:r w:rsidRPr="00423B1B">
        <w:t>руководитель</w:t>
      </w:r>
      <w:r w:rsidR="00423B1B" w:rsidRPr="00423B1B">
        <w:t xml:space="preserve"> </w:t>
      </w:r>
      <w:r w:rsidRPr="00423B1B">
        <w:t>блока</w:t>
      </w:r>
      <w:r w:rsidR="00423B1B" w:rsidRPr="00423B1B">
        <w:t xml:space="preserve"> «</w:t>
      </w:r>
      <w:r w:rsidRPr="00423B1B">
        <w:t>Управление</w:t>
      </w:r>
      <w:r w:rsidR="00423B1B" w:rsidRPr="00423B1B">
        <w:t xml:space="preserve"> </w:t>
      </w:r>
      <w:r w:rsidRPr="00423B1B">
        <w:t>благосостоянием</w:t>
      </w:r>
      <w:r w:rsidR="00423B1B" w:rsidRPr="00423B1B">
        <w:t xml:space="preserve">» </w:t>
      </w:r>
      <w:r w:rsidRPr="00423B1B">
        <w:t>Сбербанка</w:t>
      </w:r>
      <w:r w:rsidR="00423B1B" w:rsidRPr="00423B1B">
        <w:t xml:space="preserve"> </w:t>
      </w:r>
      <w:r w:rsidRPr="00423B1B">
        <w:t>Руслан</w:t>
      </w:r>
      <w:r w:rsidR="00423B1B" w:rsidRPr="00423B1B">
        <w:t xml:space="preserve"> </w:t>
      </w:r>
      <w:r w:rsidRPr="00423B1B">
        <w:t>Вестеровский.</w:t>
      </w:r>
      <w:bookmarkEnd w:id="70"/>
    </w:p>
    <w:p w14:paraId="16AB7CE2" w14:textId="77777777" w:rsidR="0061760A" w:rsidRPr="00423B1B" w:rsidRDefault="0061760A" w:rsidP="0061760A">
      <w:r w:rsidRPr="00423B1B">
        <w:t>Президент</w:t>
      </w:r>
      <w:r w:rsidR="00423B1B" w:rsidRPr="00423B1B">
        <w:t xml:space="preserve"> </w:t>
      </w:r>
      <w:r w:rsidRPr="00423B1B">
        <w:t>РФ</w:t>
      </w:r>
      <w:r w:rsidR="00423B1B" w:rsidRPr="00423B1B">
        <w:t xml:space="preserve"> </w:t>
      </w:r>
      <w:r w:rsidRPr="00423B1B">
        <w:t>Владимир</w:t>
      </w:r>
      <w:r w:rsidR="00423B1B" w:rsidRPr="00423B1B">
        <w:t xml:space="preserve"> </w:t>
      </w:r>
      <w:r w:rsidRPr="00423B1B">
        <w:t>Путин</w:t>
      </w:r>
      <w:r w:rsidR="00423B1B" w:rsidRPr="00423B1B">
        <w:t xml:space="preserve"> </w:t>
      </w:r>
      <w:r w:rsidRPr="00423B1B">
        <w:t>в</w:t>
      </w:r>
      <w:r w:rsidR="00423B1B" w:rsidRPr="00423B1B">
        <w:t xml:space="preserve"> </w:t>
      </w:r>
      <w:r w:rsidRPr="00423B1B">
        <w:t>ходе</w:t>
      </w:r>
      <w:r w:rsidR="00423B1B" w:rsidRPr="00423B1B">
        <w:t xml:space="preserve"> </w:t>
      </w:r>
      <w:r w:rsidRPr="00423B1B">
        <w:t>пленарного</w:t>
      </w:r>
      <w:r w:rsidR="00423B1B" w:rsidRPr="00423B1B">
        <w:t xml:space="preserve"> </w:t>
      </w:r>
      <w:r w:rsidRPr="00423B1B">
        <w:t>заседания</w:t>
      </w:r>
      <w:r w:rsidR="00423B1B" w:rsidRPr="00423B1B">
        <w:t xml:space="preserve"> </w:t>
      </w:r>
      <w:r w:rsidRPr="00423B1B">
        <w:t>Петербургского</w:t>
      </w:r>
      <w:r w:rsidR="00423B1B" w:rsidRPr="00423B1B">
        <w:t xml:space="preserve"> </w:t>
      </w:r>
      <w:r w:rsidRPr="00423B1B">
        <w:t>международного</w:t>
      </w:r>
      <w:r w:rsidR="00423B1B" w:rsidRPr="00423B1B">
        <w:t xml:space="preserve"> </w:t>
      </w:r>
      <w:r w:rsidRPr="00423B1B">
        <w:t>экономического</w:t>
      </w:r>
      <w:r w:rsidR="00423B1B" w:rsidRPr="00423B1B">
        <w:t xml:space="preserve"> </w:t>
      </w:r>
      <w:r w:rsidRPr="00423B1B">
        <w:t>форума</w:t>
      </w:r>
      <w:r w:rsidR="00423B1B" w:rsidRPr="00423B1B">
        <w:t xml:space="preserve"> </w:t>
      </w:r>
      <w:r w:rsidRPr="00423B1B">
        <w:t>поручил</w:t>
      </w:r>
      <w:r w:rsidR="00423B1B" w:rsidRPr="00423B1B">
        <w:t xml:space="preserve"> </w:t>
      </w:r>
      <w:r w:rsidRPr="00423B1B">
        <w:t>продлить</w:t>
      </w:r>
      <w:r w:rsidR="00423B1B" w:rsidRPr="00423B1B">
        <w:t xml:space="preserve"> </w:t>
      </w:r>
      <w:r w:rsidRPr="00423B1B">
        <w:t>срок</w:t>
      </w:r>
      <w:r w:rsidR="00423B1B" w:rsidRPr="00423B1B">
        <w:t xml:space="preserve"> </w:t>
      </w:r>
      <w:r w:rsidRPr="00423B1B">
        <w:t>софинансирования</w:t>
      </w:r>
      <w:r w:rsidR="00423B1B" w:rsidRPr="00423B1B">
        <w:t xml:space="preserve"> </w:t>
      </w:r>
      <w:r w:rsidRPr="00423B1B">
        <w:t>накоплений</w:t>
      </w:r>
      <w:r w:rsidR="00423B1B" w:rsidRPr="00423B1B">
        <w:t xml:space="preserve"> </w:t>
      </w:r>
      <w:r w:rsidRPr="00423B1B">
        <w:t>граждан</w:t>
      </w:r>
      <w:r w:rsidR="00423B1B" w:rsidRPr="00423B1B">
        <w:t xml:space="preserve"> </w:t>
      </w:r>
      <w:r w:rsidRPr="00423B1B">
        <w:t>по</w:t>
      </w:r>
      <w:r w:rsidR="00423B1B" w:rsidRPr="00423B1B">
        <w:t xml:space="preserve"> </w:t>
      </w:r>
      <w:r w:rsidRPr="00423B1B">
        <w:t>программе</w:t>
      </w:r>
      <w:r w:rsidR="00423B1B" w:rsidRPr="00423B1B">
        <w:t xml:space="preserve"> </w:t>
      </w:r>
      <w:r w:rsidRPr="00423B1B">
        <w:t>добровольных</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с</w:t>
      </w:r>
      <w:r w:rsidR="00423B1B" w:rsidRPr="00423B1B">
        <w:t xml:space="preserve"> </w:t>
      </w:r>
      <w:r w:rsidRPr="00423B1B">
        <w:t>3</w:t>
      </w:r>
      <w:r w:rsidR="00423B1B" w:rsidRPr="00423B1B">
        <w:t xml:space="preserve"> </w:t>
      </w:r>
      <w:r w:rsidRPr="00423B1B">
        <w:t>до</w:t>
      </w:r>
      <w:r w:rsidR="00423B1B" w:rsidRPr="00423B1B">
        <w:t xml:space="preserve"> </w:t>
      </w:r>
      <w:r w:rsidRPr="00423B1B">
        <w:t>10</w:t>
      </w:r>
      <w:r w:rsidR="00423B1B" w:rsidRPr="00423B1B">
        <w:t xml:space="preserve"> </w:t>
      </w:r>
      <w:r w:rsidRPr="00423B1B">
        <w:t>лет.</w:t>
      </w:r>
    </w:p>
    <w:p w14:paraId="4BE2A7EB" w14:textId="77777777" w:rsidR="0061760A" w:rsidRPr="00423B1B" w:rsidRDefault="00423B1B" w:rsidP="0061760A">
      <w:r w:rsidRPr="00423B1B">
        <w:t>«</w:t>
      </w:r>
      <w:r w:rsidR="0061760A" w:rsidRPr="00423B1B">
        <w:t>Это</w:t>
      </w:r>
      <w:r w:rsidRPr="00423B1B">
        <w:t xml:space="preserve"> </w:t>
      </w:r>
      <w:r w:rsidR="0061760A" w:rsidRPr="00423B1B">
        <w:t>одно</w:t>
      </w:r>
      <w:r w:rsidRPr="00423B1B">
        <w:t xml:space="preserve"> </w:t>
      </w:r>
      <w:r w:rsidR="0061760A" w:rsidRPr="00423B1B">
        <w:t>из</w:t>
      </w:r>
      <w:r w:rsidRPr="00423B1B">
        <w:t xml:space="preserve"> </w:t>
      </w:r>
      <w:r w:rsidR="0061760A" w:rsidRPr="00423B1B">
        <w:t>самых</w:t>
      </w:r>
      <w:r w:rsidRPr="00423B1B">
        <w:t xml:space="preserve"> </w:t>
      </w:r>
      <w:r w:rsidR="0061760A" w:rsidRPr="00423B1B">
        <w:t>крутых</w:t>
      </w:r>
      <w:r w:rsidRPr="00423B1B">
        <w:t xml:space="preserve"> </w:t>
      </w:r>
      <w:r w:rsidR="0061760A" w:rsidRPr="00423B1B">
        <w:t>решений,</w:t>
      </w:r>
      <w:r w:rsidRPr="00423B1B">
        <w:t xml:space="preserve"> </w:t>
      </w:r>
      <w:r w:rsidR="0061760A" w:rsidRPr="00423B1B">
        <w:t>которое</w:t>
      </w:r>
      <w:r w:rsidRPr="00423B1B">
        <w:t xml:space="preserve"> </w:t>
      </w:r>
      <w:r w:rsidR="0061760A" w:rsidRPr="00423B1B">
        <w:t>могло</w:t>
      </w:r>
      <w:r w:rsidRPr="00423B1B">
        <w:t xml:space="preserve"> </w:t>
      </w:r>
      <w:r w:rsidR="0061760A" w:rsidRPr="00423B1B">
        <w:t>быть</w:t>
      </w:r>
      <w:r w:rsidRPr="00423B1B">
        <w:t xml:space="preserve"> </w:t>
      </w:r>
      <w:r w:rsidR="0061760A" w:rsidRPr="00423B1B">
        <w:t>принято.</w:t>
      </w:r>
      <w:r w:rsidRPr="00423B1B">
        <w:t xml:space="preserve"> </w:t>
      </w:r>
      <w:r w:rsidR="0061760A" w:rsidRPr="00423B1B">
        <w:t>Мы</w:t>
      </w:r>
      <w:r w:rsidRPr="00423B1B">
        <w:t xml:space="preserve"> </w:t>
      </w:r>
      <w:r w:rsidR="0061760A" w:rsidRPr="00423B1B">
        <w:t>скромно</w:t>
      </w:r>
      <w:r w:rsidRPr="00423B1B">
        <w:t xml:space="preserve"> </w:t>
      </w:r>
      <w:r w:rsidR="0061760A" w:rsidRPr="00423B1B">
        <w:t>предлагали</w:t>
      </w:r>
      <w:r w:rsidRPr="00423B1B">
        <w:t xml:space="preserve"> </w:t>
      </w:r>
      <w:r w:rsidR="0061760A" w:rsidRPr="00423B1B">
        <w:t>на</w:t>
      </w:r>
      <w:r w:rsidRPr="00423B1B">
        <w:t xml:space="preserve"> </w:t>
      </w:r>
      <w:r w:rsidR="0061760A" w:rsidRPr="00423B1B">
        <w:t>5</w:t>
      </w:r>
      <w:r w:rsidRPr="00423B1B">
        <w:t xml:space="preserve"> </w:t>
      </w:r>
      <w:r w:rsidR="0061760A" w:rsidRPr="00423B1B">
        <w:t>лет</w:t>
      </w:r>
      <w:r w:rsidRPr="00423B1B">
        <w:t xml:space="preserve"> </w:t>
      </w:r>
      <w:r w:rsidR="0061760A" w:rsidRPr="00423B1B">
        <w:t>поднять</w:t>
      </w:r>
      <w:r w:rsidRPr="00423B1B">
        <w:t xml:space="preserve"> </w:t>
      </w:r>
      <w:r w:rsidR="0061760A" w:rsidRPr="00423B1B">
        <w:t>эту</w:t>
      </w:r>
      <w:r w:rsidRPr="00423B1B">
        <w:t xml:space="preserve"> </w:t>
      </w:r>
      <w:r w:rsidR="0061760A" w:rsidRPr="00423B1B">
        <w:t>планочку,</w:t>
      </w:r>
      <w:r w:rsidRPr="00423B1B">
        <w:t xml:space="preserve"> </w:t>
      </w:r>
      <w:r w:rsidR="0061760A" w:rsidRPr="00423B1B">
        <w:t>но</w:t>
      </w:r>
      <w:r w:rsidRPr="00423B1B">
        <w:t xml:space="preserve"> </w:t>
      </w:r>
      <w:r w:rsidR="0061760A" w:rsidRPr="00423B1B">
        <w:t>президент</w:t>
      </w:r>
      <w:r w:rsidRPr="00423B1B">
        <w:t xml:space="preserve"> </w:t>
      </w:r>
      <w:r w:rsidR="0061760A" w:rsidRPr="00423B1B">
        <w:t>совершенно</w:t>
      </w:r>
      <w:r w:rsidRPr="00423B1B">
        <w:t xml:space="preserve"> </w:t>
      </w:r>
      <w:r w:rsidR="0061760A" w:rsidRPr="00423B1B">
        <w:t>недавно</w:t>
      </w:r>
      <w:r w:rsidRPr="00423B1B">
        <w:t xml:space="preserve"> </w:t>
      </w:r>
      <w:r w:rsidR="0061760A" w:rsidRPr="00423B1B">
        <w:t>на</w:t>
      </w:r>
      <w:r w:rsidRPr="00423B1B">
        <w:t xml:space="preserve"> </w:t>
      </w:r>
      <w:r w:rsidR="0061760A" w:rsidRPr="00423B1B">
        <w:t>Питерском</w:t>
      </w:r>
      <w:r w:rsidRPr="00423B1B">
        <w:t xml:space="preserve"> </w:t>
      </w:r>
      <w:r w:rsidR="0061760A" w:rsidRPr="00423B1B">
        <w:t>форуме</w:t>
      </w:r>
      <w:r w:rsidRPr="00423B1B">
        <w:t xml:space="preserve"> </w:t>
      </w:r>
      <w:r w:rsidR="0061760A" w:rsidRPr="00423B1B">
        <w:t>озвучил</w:t>
      </w:r>
      <w:r w:rsidRPr="00423B1B">
        <w:t xml:space="preserve"> </w:t>
      </w:r>
      <w:r w:rsidR="0061760A" w:rsidRPr="00423B1B">
        <w:t>с</w:t>
      </w:r>
      <w:r w:rsidRPr="00423B1B">
        <w:t xml:space="preserve"> </w:t>
      </w:r>
      <w:r w:rsidR="0061760A" w:rsidRPr="00423B1B">
        <w:t>3</w:t>
      </w:r>
      <w:r w:rsidRPr="00423B1B">
        <w:t xml:space="preserve"> </w:t>
      </w:r>
      <w:r w:rsidR="0061760A" w:rsidRPr="00423B1B">
        <w:t>до</w:t>
      </w:r>
      <w:r w:rsidRPr="00423B1B">
        <w:t xml:space="preserve"> </w:t>
      </w:r>
      <w:r w:rsidR="0061760A" w:rsidRPr="00423B1B">
        <w:t>10.</w:t>
      </w:r>
      <w:r w:rsidRPr="00423B1B">
        <w:t xml:space="preserve"> </w:t>
      </w:r>
      <w:r w:rsidR="0061760A" w:rsidRPr="00423B1B">
        <w:t>На</w:t>
      </w:r>
      <w:r w:rsidRPr="00423B1B">
        <w:t xml:space="preserve"> </w:t>
      </w:r>
      <w:r w:rsidR="0061760A" w:rsidRPr="00423B1B">
        <w:t>самом</w:t>
      </w:r>
      <w:r w:rsidRPr="00423B1B">
        <w:t xml:space="preserve"> </w:t>
      </w:r>
      <w:r w:rsidR="0061760A" w:rsidRPr="00423B1B">
        <w:t>деле</w:t>
      </w:r>
      <w:r w:rsidRPr="00423B1B">
        <w:t xml:space="preserve"> </w:t>
      </w:r>
      <w:r w:rsidR="0061760A" w:rsidRPr="00423B1B">
        <w:t>это</w:t>
      </w:r>
      <w:r w:rsidRPr="00423B1B">
        <w:t xml:space="preserve"> </w:t>
      </w:r>
      <w:r w:rsidR="0061760A" w:rsidRPr="00423B1B">
        <w:t>подарок</w:t>
      </w:r>
      <w:r w:rsidRPr="00423B1B">
        <w:t xml:space="preserve"> </w:t>
      </w:r>
      <w:r w:rsidR="0061760A" w:rsidRPr="00423B1B">
        <w:t>индустрии,</w:t>
      </w:r>
      <w:r w:rsidRPr="00423B1B">
        <w:t xml:space="preserve"> </w:t>
      </w:r>
      <w:r w:rsidR="0061760A" w:rsidRPr="00423B1B">
        <w:t>я</w:t>
      </w:r>
      <w:r w:rsidRPr="00423B1B">
        <w:t xml:space="preserve"> </w:t>
      </w:r>
      <w:r w:rsidR="0061760A" w:rsidRPr="00423B1B">
        <w:t>думаю,</w:t>
      </w:r>
      <w:r w:rsidRPr="00423B1B">
        <w:t xml:space="preserve"> </w:t>
      </w:r>
      <w:r w:rsidR="0061760A" w:rsidRPr="00423B1B">
        <w:t>и</w:t>
      </w:r>
      <w:r w:rsidRPr="00423B1B">
        <w:t xml:space="preserve"> </w:t>
      </w:r>
      <w:r w:rsidR="0061760A" w:rsidRPr="00423B1B">
        <w:t>сейчас</w:t>
      </w:r>
      <w:r w:rsidRPr="00423B1B">
        <w:t xml:space="preserve"> </w:t>
      </w:r>
      <w:r w:rsidR="0061760A" w:rsidRPr="00423B1B">
        <w:t>все</w:t>
      </w:r>
      <w:r w:rsidRPr="00423B1B">
        <w:t xml:space="preserve"> </w:t>
      </w:r>
      <w:r w:rsidR="0061760A" w:rsidRPr="00423B1B">
        <w:t>НПФы</w:t>
      </w:r>
      <w:r w:rsidRPr="00423B1B">
        <w:t xml:space="preserve"> </w:t>
      </w:r>
      <w:r w:rsidR="0061760A" w:rsidRPr="00423B1B">
        <w:t>должны</w:t>
      </w:r>
      <w:r w:rsidRPr="00423B1B">
        <w:t xml:space="preserve"> </w:t>
      </w:r>
      <w:r w:rsidR="0061760A" w:rsidRPr="00423B1B">
        <w:t>с</w:t>
      </w:r>
      <w:r w:rsidRPr="00423B1B">
        <w:t xml:space="preserve"> </w:t>
      </w:r>
      <w:r w:rsidR="0061760A" w:rsidRPr="00423B1B">
        <w:t>удвоенной</w:t>
      </w:r>
      <w:r w:rsidRPr="00423B1B">
        <w:t xml:space="preserve"> </w:t>
      </w:r>
      <w:r w:rsidR="0061760A" w:rsidRPr="00423B1B">
        <w:t>силой</w:t>
      </w:r>
      <w:r w:rsidRPr="00423B1B">
        <w:t xml:space="preserve"> </w:t>
      </w:r>
      <w:r w:rsidR="0061760A" w:rsidRPr="00423B1B">
        <w:t>стараться</w:t>
      </w:r>
      <w:r w:rsidRPr="00423B1B">
        <w:t xml:space="preserve"> </w:t>
      </w:r>
      <w:r w:rsidR="0061760A" w:rsidRPr="00423B1B">
        <w:t>привлекать</w:t>
      </w:r>
      <w:r w:rsidRPr="00423B1B">
        <w:t xml:space="preserve"> </w:t>
      </w:r>
      <w:r w:rsidR="0061760A" w:rsidRPr="00423B1B">
        <w:t>новые</w:t>
      </w:r>
      <w:r w:rsidRPr="00423B1B">
        <w:t xml:space="preserve"> </w:t>
      </w:r>
      <w:r w:rsidR="0061760A" w:rsidRPr="00423B1B">
        <w:t>средства</w:t>
      </w:r>
      <w:r w:rsidRPr="00423B1B">
        <w:t xml:space="preserve"> </w:t>
      </w:r>
      <w:r w:rsidR="0061760A" w:rsidRPr="00423B1B">
        <w:t>в</w:t>
      </w:r>
      <w:r w:rsidRPr="00423B1B">
        <w:t xml:space="preserve"> </w:t>
      </w:r>
      <w:r w:rsidR="0061760A" w:rsidRPr="00423B1B">
        <w:t>эту</w:t>
      </w:r>
      <w:r w:rsidRPr="00423B1B">
        <w:t xml:space="preserve"> </w:t>
      </w:r>
      <w:r w:rsidR="0061760A" w:rsidRPr="00423B1B">
        <w:t>программу</w:t>
      </w:r>
      <w:r w:rsidRPr="00423B1B">
        <w:t>»</w:t>
      </w:r>
      <w:r w:rsidR="0061760A" w:rsidRPr="00423B1B">
        <w:t>,</w:t>
      </w:r>
      <w:r w:rsidRPr="00423B1B">
        <w:t xml:space="preserve"> </w:t>
      </w:r>
      <w:r w:rsidR="0061760A" w:rsidRPr="00423B1B">
        <w:t>-</w:t>
      </w:r>
      <w:r w:rsidRPr="00423B1B">
        <w:t xml:space="preserve"> </w:t>
      </w:r>
      <w:r w:rsidR="0061760A" w:rsidRPr="00423B1B">
        <w:t>прокомментировал</w:t>
      </w:r>
      <w:r w:rsidRPr="00423B1B">
        <w:t xml:space="preserve"> </w:t>
      </w:r>
      <w:r w:rsidR="0061760A" w:rsidRPr="00423B1B">
        <w:t>решение</w:t>
      </w:r>
      <w:r w:rsidRPr="00423B1B">
        <w:t xml:space="preserve"> </w:t>
      </w:r>
      <w:r w:rsidR="0061760A" w:rsidRPr="00423B1B">
        <w:t>Вестеровский</w:t>
      </w:r>
      <w:r w:rsidRPr="00423B1B">
        <w:t xml:space="preserve"> </w:t>
      </w:r>
      <w:r w:rsidR="0061760A" w:rsidRPr="00423B1B">
        <w:t>журналистам</w:t>
      </w:r>
      <w:r w:rsidRPr="00423B1B">
        <w:t xml:space="preserve"> </w:t>
      </w:r>
      <w:r w:rsidR="0061760A" w:rsidRPr="00423B1B">
        <w:t>в</w:t>
      </w:r>
      <w:r w:rsidRPr="00423B1B">
        <w:t xml:space="preserve"> </w:t>
      </w:r>
      <w:r w:rsidR="0061760A" w:rsidRPr="00423B1B">
        <w:t>кулуарах</w:t>
      </w:r>
      <w:r w:rsidRPr="00423B1B">
        <w:t xml:space="preserve"> </w:t>
      </w:r>
      <w:r w:rsidR="0061760A" w:rsidRPr="00423B1B">
        <w:t>Финансового</w:t>
      </w:r>
      <w:r w:rsidRPr="00423B1B">
        <w:t xml:space="preserve"> </w:t>
      </w:r>
      <w:r w:rsidR="0061760A" w:rsidRPr="00423B1B">
        <w:t>конгресса</w:t>
      </w:r>
      <w:r w:rsidRPr="00423B1B">
        <w:t xml:space="preserve"> </w:t>
      </w:r>
      <w:r w:rsidR="0061760A" w:rsidRPr="00423B1B">
        <w:t>Банка</w:t>
      </w:r>
      <w:r w:rsidRPr="00423B1B">
        <w:t xml:space="preserve"> </w:t>
      </w:r>
      <w:r w:rsidR="0061760A" w:rsidRPr="00423B1B">
        <w:t>России.</w:t>
      </w:r>
    </w:p>
    <w:p w14:paraId="5150B697" w14:textId="77777777" w:rsidR="0061760A" w:rsidRPr="00423B1B" w:rsidRDefault="0061760A" w:rsidP="0061760A">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w:t>
      </w:r>
      <w:r w:rsidR="00423B1B" w:rsidRPr="00423B1B">
        <w:t xml:space="preserve"> </w:t>
      </w:r>
      <w:r w:rsidRPr="00423B1B">
        <w:t>это</w:t>
      </w:r>
      <w:r w:rsidR="00423B1B" w:rsidRPr="00423B1B">
        <w:t xml:space="preserve"> </w:t>
      </w:r>
      <w:r w:rsidRPr="00423B1B">
        <w:t>новый</w:t>
      </w:r>
      <w:r w:rsidR="00423B1B" w:rsidRPr="00423B1B">
        <w:t xml:space="preserve"> </w:t>
      </w:r>
      <w:r w:rsidRPr="00423B1B">
        <w:t>сберегательный</w:t>
      </w:r>
      <w:r w:rsidR="00423B1B" w:rsidRPr="00423B1B">
        <w:t xml:space="preserve"> </w:t>
      </w:r>
      <w:r w:rsidRPr="00423B1B">
        <w:t>инструмент</w:t>
      </w:r>
      <w:r w:rsidR="00423B1B" w:rsidRPr="00423B1B">
        <w:t xml:space="preserve"> </w:t>
      </w:r>
      <w:r w:rsidRPr="00423B1B">
        <w:t>для</w:t>
      </w:r>
      <w:r w:rsidR="00423B1B" w:rsidRPr="00423B1B">
        <w:t xml:space="preserve"> </w:t>
      </w:r>
      <w:r w:rsidRPr="00423B1B">
        <w:t>граждан,</w:t>
      </w:r>
      <w:r w:rsidR="00423B1B" w:rsidRPr="00423B1B">
        <w:t xml:space="preserve"> </w:t>
      </w:r>
      <w:r w:rsidRPr="00423B1B">
        <w:t>который</w:t>
      </w:r>
      <w:r w:rsidR="00423B1B" w:rsidRPr="00423B1B">
        <w:t xml:space="preserve"> </w:t>
      </w:r>
      <w:r w:rsidRPr="00423B1B">
        <w:t>начал</w:t>
      </w:r>
      <w:r w:rsidR="00423B1B" w:rsidRPr="00423B1B">
        <w:t xml:space="preserve"> </w:t>
      </w:r>
      <w:r w:rsidRPr="00423B1B">
        <w:t>действовать</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Программа</w:t>
      </w:r>
      <w:r w:rsidR="00423B1B" w:rsidRPr="00423B1B">
        <w:t xml:space="preserve"> </w:t>
      </w:r>
      <w:r w:rsidRPr="00423B1B">
        <w:t>призвана</w:t>
      </w:r>
      <w:r w:rsidR="00423B1B" w:rsidRPr="00423B1B">
        <w:t xml:space="preserve"> </w:t>
      </w:r>
      <w:r w:rsidRPr="00423B1B">
        <w:t>позволить</w:t>
      </w:r>
      <w:r w:rsidR="00423B1B" w:rsidRPr="00423B1B">
        <w:t xml:space="preserve"> </w:t>
      </w:r>
      <w:r w:rsidRPr="00423B1B">
        <w:t>россиянам</w:t>
      </w:r>
      <w:r w:rsidR="00423B1B" w:rsidRPr="00423B1B">
        <w:t xml:space="preserve"> </w:t>
      </w:r>
      <w:r w:rsidRPr="00423B1B">
        <w:t>при</w:t>
      </w:r>
      <w:r w:rsidR="00423B1B" w:rsidRPr="00423B1B">
        <w:t xml:space="preserve"> </w:t>
      </w:r>
      <w:r w:rsidRPr="00423B1B">
        <w:t>финансовой</w:t>
      </w:r>
      <w:r w:rsidR="00423B1B" w:rsidRPr="00423B1B">
        <w:t xml:space="preserve"> </w:t>
      </w:r>
      <w:r w:rsidRPr="00423B1B">
        <w:t>поддержке</w:t>
      </w:r>
      <w:r w:rsidR="00423B1B" w:rsidRPr="00423B1B">
        <w:t xml:space="preserve"> </w:t>
      </w:r>
      <w:r w:rsidRPr="00423B1B">
        <w:t>государства</w:t>
      </w:r>
      <w:r w:rsidR="00423B1B" w:rsidRPr="00423B1B">
        <w:t xml:space="preserve"> </w:t>
      </w:r>
      <w:r w:rsidRPr="00423B1B">
        <w:t>в</w:t>
      </w:r>
      <w:r w:rsidR="00423B1B" w:rsidRPr="00423B1B">
        <w:t xml:space="preserve"> </w:t>
      </w:r>
      <w:r w:rsidRPr="00423B1B">
        <w:t>простой</w:t>
      </w:r>
      <w:r w:rsidR="00423B1B" w:rsidRPr="00423B1B">
        <w:t xml:space="preserve"> </w:t>
      </w:r>
      <w:r w:rsidRPr="00423B1B">
        <w:t>и</w:t>
      </w:r>
      <w:r w:rsidR="00423B1B" w:rsidRPr="00423B1B">
        <w:t xml:space="preserve"> </w:t>
      </w:r>
      <w:r w:rsidRPr="00423B1B">
        <w:t>удобной</w:t>
      </w:r>
      <w:r w:rsidR="00423B1B" w:rsidRPr="00423B1B">
        <w:t xml:space="preserve"> </w:t>
      </w:r>
      <w:r w:rsidRPr="00423B1B">
        <w:t>форме</w:t>
      </w:r>
      <w:r w:rsidR="00423B1B" w:rsidRPr="00423B1B">
        <w:t xml:space="preserve"> </w:t>
      </w:r>
      <w:r w:rsidRPr="00423B1B">
        <w:t>копить</w:t>
      </w:r>
      <w:r w:rsidR="00423B1B" w:rsidRPr="00423B1B">
        <w:t xml:space="preserve"> </w:t>
      </w:r>
      <w:r w:rsidRPr="00423B1B">
        <w:t>средства,</w:t>
      </w:r>
      <w:r w:rsidR="00423B1B" w:rsidRPr="00423B1B">
        <w:t xml:space="preserve"> </w:t>
      </w:r>
      <w:r w:rsidRPr="00423B1B">
        <w:t>чтобы</w:t>
      </w:r>
      <w:r w:rsidR="00423B1B" w:rsidRPr="00423B1B">
        <w:t xml:space="preserve"> </w:t>
      </w:r>
      <w:r w:rsidRPr="00423B1B">
        <w:t>получать</w:t>
      </w:r>
      <w:r w:rsidR="00423B1B" w:rsidRPr="00423B1B">
        <w:t xml:space="preserve"> </w:t>
      </w:r>
      <w:r w:rsidRPr="00423B1B">
        <w:t>дополнительный</w:t>
      </w:r>
      <w:r w:rsidR="00423B1B" w:rsidRPr="00423B1B">
        <w:t xml:space="preserve"> </w:t>
      </w:r>
      <w:r w:rsidRPr="00423B1B">
        <w:t>доход</w:t>
      </w:r>
      <w:r w:rsidR="00423B1B" w:rsidRPr="00423B1B">
        <w:t xml:space="preserve"> </w:t>
      </w:r>
      <w:r w:rsidRPr="00423B1B">
        <w:t>в</w:t>
      </w:r>
      <w:r w:rsidR="00423B1B" w:rsidRPr="00423B1B">
        <w:t xml:space="preserve"> </w:t>
      </w:r>
      <w:r w:rsidRPr="00423B1B">
        <w:t>будущем</w:t>
      </w:r>
      <w:r w:rsidR="00423B1B" w:rsidRPr="00423B1B">
        <w:t xml:space="preserve"> </w:t>
      </w:r>
      <w:r w:rsidRPr="00423B1B">
        <w:t>или</w:t>
      </w:r>
      <w:r w:rsidR="00423B1B" w:rsidRPr="00423B1B">
        <w:t xml:space="preserve"> </w:t>
      </w:r>
      <w:r w:rsidRPr="00423B1B">
        <w:t>создать</w:t>
      </w:r>
      <w:r w:rsidR="00423B1B" w:rsidRPr="00423B1B">
        <w:t xml:space="preserve"> </w:t>
      </w:r>
      <w:r w:rsidRPr="00423B1B">
        <w:t>подушку</w:t>
      </w:r>
      <w:r w:rsidR="00423B1B" w:rsidRPr="00423B1B">
        <w:t xml:space="preserve"> </w:t>
      </w:r>
      <w:r w:rsidRPr="00423B1B">
        <w:t>безопасности</w:t>
      </w:r>
      <w:r w:rsidR="00423B1B" w:rsidRPr="00423B1B">
        <w:t xml:space="preserve"> </w:t>
      </w:r>
      <w:r w:rsidRPr="00423B1B">
        <w:t>на</w:t>
      </w:r>
      <w:r w:rsidR="00423B1B" w:rsidRPr="00423B1B">
        <w:t xml:space="preserve"> </w:t>
      </w:r>
      <w:r w:rsidRPr="00423B1B">
        <w:t>случай</w:t>
      </w:r>
      <w:r w:rsidR="00423B1B" w:rsidRPr="00423B1B">
        <w:t xml:space="preserve"> </w:t>
      </w:r>
      <w:r w:rsidRPr="00423B1B">
        <w:t>особых</w:t>
      </w:r>
      <w:r w:rsidR="00423B1B" w:rsidRPr="00423B1B">
        <w:t xml:space="preserve"> </w:t>
      </w:r>
      <w:r w:rsidRPr="00423B1B">
        <w:t>жизненных</w:t>
      </w:r>
      <w:r w:rsidR="00423B1B" w:rsidRPr="00423B1B">
        <w:t xml:space="preserve"> </w:t>
      </w:r>
      <w:r w:rsidRPr="00423B1B">
        <w:t>ситуаций.</w:t>
      </w:r>
    </w:p>
    <w:p w14:paraId="20799EFE" w14:textId="77777777" w:rsidR="0061760A" w:rsidRPr="00423B1B" w:rsidRDefault="00000000" w:rsidP="0061760A">
      <w:hyperlink r:id="rId23" w:history="1">
        <w:r w:rsidR="0061760A" w:rsidRPr="00423B1B">
          <w:rPr>
            <w:rStyle w:val="a3"/>
          </w:rPr>
          <w:t>https://1prime.ru/20240704/sber-849755831.html</w:t>
        </w:r>
      </w:hyperlink>
      <w:r w:rsidR="00423B1B" w:rsidRPr="00423B1B">
        <w:t xml:space="preserve"> </w:t>
      </w:r>
    </w:p>
    <w:p w14:paraId="74D52B78" w14:textId="77777777" w:rsidR="009712A9" w:rsidRPr="00423B1B" w:rsidRDefault="009712A9" w:rsidP="009712A9">
      <w:pPr>
        <w:pStyle w:val="2"/>
      </w:pPr>
      <w:bookmarkStart w:id="71" w:name="А107"/>
      <w:bookmarkStart w:id="72" w:name="_Toc171059232"/>
      <w:r w:rsidRPr="00423B1B">
        <w:t>БанкИнформ.ru,</w:t>
      </w:r>
      <w:r w:rsidR="00423B1B" w:rsidRPr="00423B1B">
        <w:t xml:space="preserve"> </w:t>
      </w:r>
      <w:r w:rsidRPr="00423B1B">
        <w:t>04.07.2024,</w:t>
      </w:r>
      <w:r w:rsidR="00423B1B" w:rsidRPr="00423B1B">
        <w:t xml:space="preserve"> </w:t>
      </w:r>
      <w:r w:rsidRPr="00423B1B">
        <w:t>Россияне</w:t>
      </w:r>
      <w:r w:rsidR="00423B1B" w:rsidRPr="00423B1B">
        <w:t xml:space="preserve"> </w:t>
      </w:r>
      <w:r w:rsidRPr="00423B1B">
        <w:t>направили</w:t>
      </w:r>
      <w:r w:rsidR="00423B1B" w:rsidRPr="00423B1B">
        <w:t xml:space="preserve"> </w:t>
      </w:r>
      <w:r w:rsidRPr="00423B1B">
        <w:t>свыше</w:t>
      </w:r>
      <w:r w:rsidR="00423B1B" w:rsidRPr="00423B1B">
        <w:t xml:space="preserve"> </w:t>
      </w:r>
      <w:r w:rsidRPr="00423B1B">
        <w:t>17</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накопительной</w:t>
      </w:r>
      <w:r w:rsidR="00423B1B" w:rsidRPr="00423B1B">
        <w:t xml:space="preserve"> </w:t>
      </w:r>
      <w:r w:rsidRPr="00423B1B">
        <w:t>пенсии</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w:t>
      </w:r>
      <w:r w:rsidR="00423B1B" w:rsidRPr="00423B1B">
        <w:t xml:space="preserve"> </w:t>
      </w:r>
      <w:r w:rsidRPr="00423B1B">
        <w:t>СберНПФ</w:t>
      </w:r>
      <w:bookmarkEnd w:id="71"/>
      <w:bookmarkEnd w:id="72"/>
    </w:p>
    <w:p w14:paraId="30F19973" w14:textId="77777777" w:rsidR="009712A9" w:rsidRPr="00423B1B" w:rsidRDefault="009712A9" w:rsidP="00BC6015">
      <w:pPr>
        <w:pStyle w:val="3"/>
      </w:pPr>
      <w:bookmarkStart w:id="73" w:name="_Toc171059233"/>
      <w:r w:rsidRPr="00423B1B">
        <w:t>91</w:t>
      </w:r>
      <w:r w:rsidR="00423B1B" w:rsidRPr="00423B1B">
        <w:t xml:space="preserve"> </w:t>
      </w:r>
      <w:r w:rsidRPr="00423B1B">
        <w:t>тыс.</w:t>
      </w:r>
      <w:r w:rsidR="00423B1B" w:rsidRPr="00423B1B">
        <w:t xml:space="preserve"> </w:t>
      </w:r>
      <w:r w:rsidRPr="00423B1B">
        <w:t>россиян</w:t>
      </w:r>
      <w:r w:rsidR="00423B1B" w:rsidRPr="00423B1B">
        <w:t xml:space="preserve"> </w:t>
      </w:r>
      <w:r w:rsidRPr="00423B1B">
        <w:t>заявили</w:t>
      </w:r>
      <w:r w:rsidR="00423B1B" w:rsidRPr="00423B1B">
        <w:t xml:space="preserve"> </w:t>
      </w:r>
      <w:r w:rsidRPr="00423B1B">
        <w:t>к</w:t>
      </w:r>
      <w:r w:rsidR="00423B1B" w:rsidRPr="00423B1B">
        <w:t xml:space="preserve"> </w:t>
      </w:r>
      <w:r w:rsidRPr="00423B1B">
        <w:t>переводу</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по</w:t>
      </w:r>
      <w:r w:rsidR="00423B1B" w:rsidRPr="00423B1B">
        <w:t xml:space="preserve"> </w:t>
      </w:r>
      <w:r w:rsidRPr="00423B1B">
        <w:t>состоянию</w:t>
      </w:r>
      <w:r w:rsidR="00423B1B" w:rsidRPr="00423B1B">
        <w:t xml:space="preserve"> </w:t>
      </w:r>
      <w:r w:rsidRPr="00423B1B">
        <w:t>на</w:t>
      </w:r>
      <w:r w:rsidR="00423B1B" w:rsidRPr="00423B1B">
        <w:t xml:space="preserve"> </w:t>
      </w:r>
      <w:r w:rsidRPr="00423B1B">
        <w:t>3</w:t>
      </w:r>
      <w:r w:rsidR="00423B1B" w:rsidRPr="00423B1B">
        <w:t xml:space="preserve"> </w:t>
      </w:r>
      <w:r w:rsidRPr="00423B1B">
        <w:t>июля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Общая</w:t>
      </w:r>
      <w:r w:rsidR="00423B1B" w:rsidRPr="00423B1B">
        <w:t xml:space="preserve"> </w:t>
      </w:r>
      <w:r w:rsidRPr="00423B1B">
        <w:t>сумма</w:t>
      </w:r>
      <w:r w:rsidR="00423B1B" w:rsidRPr="00423B1B">
        <w:t xml:space="preserve"> </w:t>
      </w:r>
      <w:r w:rsidRPr="00423B1B">
        <w:t>средств</w:t>
      </w:r>
      <w:r w:rsidR="00423B1B" w:rsidRPr="00423B1B">
        <w:t xml:space="preserve"> </w:t>
      </w:r>
      <w:r w:rsidRPr="00423B1B">
        <w:t>составила</w:t>
      </w:r>
      <w:r w:rsidR="00423B1B" w:rsidRPr="00423B1B">
        <w:t xml:space="preserve"> </w:t>
      </w:r>
      <w:r w:rsidRPr="00423B1B">
        <w:t>17,6</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Об</w:t>
      </w:r>
      <w:r w:rsidR="00423B1B" w:rsidRPr="00423B1B">
        <w:t xml:space="preserve"> </w:t>
      </w:r>
      <w:r w:rsidRPr="00423B1B">
        <w:t>этом</w:t>
      </w:r>
      <w:r w:rsidR="00423B1B" w:rsidRPr="00423B1B">
        <w:t xml:space="preserve"> </w:t>
      </w:r>
      <w:r w:rsidRPr="00423B1B">
        <w:t>сообщил</w:t>
      </w:r>
      <w:r w:rsidR="00423B1B" w:rsidRPr="00423B1B">
        <w:t xml:space="preserve"> </w:t>
      </w:r>
      <w:r w:rsidRPr="00423B1B">
        <w:t>старший</w:t>
      </w:r>
      <w:r w:rsidR="00423B1B" w:rsidRPr="00423B1B">
        <w:t xml:space="preserve"> </w:t>
      </w:r>
      <w:r w:rsidRPr="00423B1B">
        <w:t>вице-президент,</w:t>
      </w:r>
      <w:r w:rsidR="00423B1B" w:rsidRPr="00423B1B">
        <w:t xml:space="preserve"> </w:t>
      </w:r>
      <w:r w:rsidRPr="00423B1B">
        <w:t>руководитель</w:t>
      </w:r>
      <w:r w:rsidR="00423B1B" w:rsidRPr="00423B1B">
        <w:t xml:space="preserve"> </w:t>
      </w:r>
      <w:r w:rsidRPr="00423B1B">
        <w:t>блока</w:t>
      </w:r>
      <w:r w:rsidR="00423B1B" w:rsidRPr="00423B1B">
        <w:t xml:space="preserve"> «</w:t>
      </w:r>
      <w:r w:rsidRPr="00423B1B">
        <w:t>Управление</w:t>
      </w:r>
      <w:r w:rsidR="00423B1B" w:rsidRPr="00423B1B">
        <w:t xml:space="preserve"> </w:t>
      </w:r>
      <w:r w:rsidRPr="00423B1B">
        <w:t>благосостоянием</w:t>
      </w:r>
      <w:r w:rsidR="00423B1B" w:rsidRPr="00423B1B">
        <w:t xml:space="preserve">» </w:t>
      </w:r>
      <w:r w:rsidRPr="00423B1B">
        <w:t>Сбербанка</w:t>
      </w:r>
      <w:r w:rsidR="00423B1B" w:rsidRPr="00423B1B">
        <w:t xml:space="preserve"> </w:t>
      </w:r>
      <w:r w:rsidRPr="00423B1B">
        <w:t>Руслан</w:t>
      </w:r>
      <w:r w:rsidR="00423B1B" w:rsidRPr="00423B1B">
        <w:t xml:space="preserve"> </w:t>
      </w:r>
      <w:r w:rsidRPr="00423B1B">
        <w:t>Вестеровский</w:t>
      </w:r>
      <w:r w:rsidR="00423B1B" w:rsidRPr="00423B1B">
        <w:t xml:space="preserve"> </w:t>
      </w:r>
      <w:r w:rsidRPr="00423B1B">
        <w:t>на</w:t>
      </w:r>
      <w:r w:rsidR="00423B1B" w:rsidRPr="00423B1B">
        <w:t xml:space="preserve"> </w:t>
      </w:r>
      <w:r w:rsidRPr="00423B1B">
        <w:t>Финансовом</w:t>
      </w:r>
      <w:r w:rsidR="00423B1B" w:rsidRPr="00423B1B">
        <w:t xml:space="preserve"> </w:t>
      </w:r>
      <w:r w:rsidRPr="00423B1B">
        <w:t>конгрессе</w:t>
      </w:r>
      <w:r w:rsidR="00423B1B" w:rsidRPr="00423B1B">
        <w:t xml:space="preserve"> </w:t>
      </w:r>
      <w:r w:rsidRPr="00423B1B">
        <w:t>Банка</w:t>
      </w:r>
      <w:r w:rsidR="00423B1B" w:rsidRPr="00423B1B">
        <w:t xml:space="preserve"> </w:t>
      </w:r>
      <w:r w:rsidRPr="00423B1B">
        <w:t>России,</w:t>
      </w:r>
      <w:r w:rsidR="00423B1B" w:rsidRPr="00423B1B">
        <w:t xml:space="preserve"> </w:t>
      </w:r>
      <w:r w:rsidRPr="00423B1B">
        <w:t>уведомляет</w:t>
      </w:r>
      <w:r w:rsidR="00423B1B" w:rsidRPr="00423B1B">
        <w:t xml:space="preserve"> </w:t>
      </w:r>
      <w:r w:rsidRPr="00423B1B">
        <w:t>пресс-служба</w:t>
      </w:r>
      <w:r w:rsidR="00423B1B" w:rsidRPr="00423B1B">
        <w:t xml:space="preserve"> </w:t>
      </w:r>
      <w:r w:rsidRPr="00423B1B">
        <w:t>банка.</w:t>
      </w:r>
      <w:bookmarkEnd w:id="73"/>
    </w:p>
    <w:p w14:paraId="3F98982F" w14:textId="77777777" w:rsidR="009712A9" w:rsidRPr="00423B1B" w:rsidRDefault="009712A9" w:rsidP="009712A9">
      <w:r w:rsidRPr="00423B1B">
        <w:t>Среди</w:t>
      </w:r>
      <w:r w:rsidR="00423B1B" w:rsidRPr="00423B1B">
        <w:t xml:space="preserve"> </w:t>
      </w:r>
      <w:r w:rsidRPr="00423B1B">
        <w:t>тех,</w:t>
      </w:r>
      <w:r w:rsidR="00423B1B" w:rsidRPr="00423B1B">
        <w:t xml:space="preserve"> </w:t>
      </w:r>
      <w:r w:rsidRPr="00423B1B">
        <w:t>кто</w:t>
      </w:r>
      <w:r w:rsidR="00423B1B" w:rsidRPr="00423B1B">
        <w:t xml:space="preserve"> </w:t>
      </w:r>
      <w:r w:rsidRPr="00423B1B">
        <w:t>переводит</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(накопительную</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долгосрочные</w:t>
      </w:r>
      <w:r w:rsidR="00423B1B" w:rsidRPr="00423B1B">
        <w:t xml:space="preserve"> </w:t>
      </w:r>
      <w:r w:rsidRPr="00423B1B">
        <w:t>сбережения,</w:t>
      </w:r>
      <w:r w:rsidR="00423B1B" w:rsidRPr="00423B1B">
        <w:t xml:space="preserve"> </w:t>
      </w:r>
      <w:r w:rsidRPr="00423B1B">
        <w:t>-</w:t>
      </w:r>
      <w:r w:rsidR="00423B1B" w:rsidRPr="00423B1B">
        <w:t xml:space="preserve"> </w:t>
      </w:r>
      <w:r w:rsidRPr="00423B1B">
        <w:t>66%</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34%</w:t>
      </w:r>
      <w:r w:rsidR="00423B1B" w:rsidRPr="00423B1B">
        <w:t xml:space="preserve"> </w:t>
      </w:r>
      <w:r w:rsidRPr="00423B1B">
        <w:t>мужчин.</w:t>
      </w:r>
      <w:r w:rsidR="00423B1B" w:rsidRPr="00423B1B">
        <w:t xml:space="preserve"> </w:t>
      </w:r>
      <w:r w:rsidRPr="00423B1B">
        <w:t>73%</w:t>
      </w:r>
      <w:r w:rsidR="00423B1B" w:rsidRPr="00423B1B">
        <w:t xml:space="preserve"> </w:t>
      </w:r>
      <w:r w:rsidRPr="00423B1B">
        <w:t>таких</w:t>
      </w:r>
      <w:r w:rsidR="00423B1B" w:rsidRPr="00423B1B">
        <w:t xml:space="preserve"> </w:t>
      </w:r>
      <w:r w:rsidRPr="00423B1B">
        <w:t>заявлений</w:t>
      </w:r>
      <w:r w:rsidR="00423B1B" w:rsidRPr="00423B1B">
        <w:t xml:space="preserve"> </w:t>
      </w:r>
      <w:r w:rsidRPr="00423B1B">
        <w:t>направили</w:t>
      </w:r>
      <w:r w:rsidR="00423B1B" w:rsidRPr="00423B1B">
        <w:t xml:space="preserve"> </w:t>
      </w:r>
      <w:r w:rsidRPr="00423B1B">
        <w:t>люди</w:t>
      </w:r>
      <w:r w:rsidR="00423B1B" w:rsidRPr="00423B1B">
        <w:t xml:space="preserve"> </w:t>
      </w:r>
      <w:r w:rsidRPr="00423B1B">
        <w:t>в</w:t>
      </w:r>
      <w:r w:rsidR="00423B1B" w:rsidRPr="00423B1B">
        <w:t xml:space="preserve"> </w:t>
      </w:r>
      <w:r w:rsidRPr="00423B1B">
        <w:t>возрасте</w:t>
      </w:r>
      <w:r w:rsidR="00423B1B" w:rsidRPr="00423B1B">
        <w:t xml:space="preserve"> </w:t>
      </w:r>
      <w:r w:rsidRPr="00423B1B">
        <w:t>от</w:t>
      </w:r>
      <w:r w:rsidR="00423B1B" w:rsidRPr="00423B1B">
        <w:t xml:space="preserve"> </w:t>
      </w:r>
      <w:r w:rsidRPr="00423B1B">
        <w:t>40</w:t>
      </w:r>
      <w:r w:rsidR="00423B1B" w:rsidRPr="00423B1B">
        <w:t xml:space="preserve"> </w:t>
      </w:r>
      <w:r w:rsidRPr="00423B1B">
        <w:t>до</w:t>
      </w:r>
      <w:r w:rsidR="00423B1B" w:rsidRPr="00423B1B">
        <w:t xml:space="preserve"> </w:t>
      </w:r>
      <w:r w:rsidRPr="00423B1B">
        <w:t>55</w:t>
      </w:r>
      <w:r w:rsidR="00423B1B" w:rsidRPr="00423B1B">
        <w:t xml:space="preserve"> </w:t>
      </w:r>
      <w:r w:rsidRPr="00423B1B">
        <w:t>лет,</w:t>
      </w:r>
      <w:r w:rsidR="00423B1B" w:rsidRPr="00423B1B">
        <w:t xml:space="preserve"> </w:t>
      </w:r>
      <w:r w:rsidRPr="00423B1B">
        <w:t>говорится</w:t>
      </w:r>
      <w:r w:rsidR="00423B1B" w:rsidRPr="00423B1B">
        <w:t xml:space="preserve"> </w:t>
      </w:r>
      <w:r w:rsidRPr="00423B1B">
        <w:t>в</w:t>
      </w:r>
      <w:r w:rsidR="00423B1B" w:rsidRPr="00423B1B">
        <w:t xml:space="preserve"> </w:t>
      </w:r>
      <w:r w:rsidRPr="00423B1B">
        <w:t>сообщении.</w:t>
      </w:r>
    </w:p>
    <w:p w14:paraId="5C1320E2" w14:textId="77777777" w:rsidR="009712A9" w:rsidRPr="00423B1B" w:rsidRDefault="009712A9" w:rsidP="009712A9">
      <w:r w:rsidRPr="00423B1B">
        <w:lastRenderedPageBreak/>
        <w:t>Вступить</w:t>
      </w:r>
      <w:r w:rsidR="00423B1B" w:rsidRPr="00423B1B">
        <w:t xml:space="preserve"> </w:t>
      </w:r>
      <w:r w:rsidRPr="00423B1B">
        <w:t>в</w:t>
      </w:r>
      <w:r w:rsidR="00423B1B" w:rsidRPr="00423B1B">
        <w:t xml:space="preserve"> </w:t>
      </w:r>
      <w:r w:rsidRPr="00423B1B">
        <w:t>ПДС</w:t>
      </w:r>
      <w:r w:rsidR="00423B1B" w:rsidRPr="00423B1B">
        <w:t xml:space="preserve"> </w:t>
      </w:r>
      <w:r w:rsidRPr="00423B1B">
        <w:t>можно</w:t>
      </w:r>
      <w:r w:rsidR="00423B1B" w:rsidRPr="00423B1B">
        <w:t xml:space="preserve"> </w:t>
      </w:r>
      <w:r w:rsidRPr="00423B1B">
        <w:t>с</w:t>
      </w:r>
      <w:r w:rsidR="00423B1B" w:rsidRPr="00423B1B">
        <w:t xml:space="preserve"> </w:t>
      </w:r>
      <w:r w:rsidRPr="00423B1B">
        <w:t>18</w:t>
      </w:r>
      <w:r w:rsidR="00423B1B" w:rsidRPr="00423B1B">
        <w:t xml:space="preserve"> </w:t>
      </w:r>
      <w:r w:rsidRPr="00423B1B">
        <w:t>лет.</w:t>
      </w:r>
      <w:r w:rsidR="00423B1B" w:rsidRPr="00423B1B">
        <w:t xml:space="preserve"> </w:t>
      </w:r>
      <w:r w:rsidRPr="00423B1B">
        <w:t>Программа</w:t>
      </w:r>
      <w:r w:rsidR="00423B1B" w:rsidRPr="00423B1B">
        <w:t xml:space="preserve"> </w:t>
      </w:r>
      <w:r w:rsidRPr="00423B1B">
        <w:t>поможет</w:t>
      </w:r>
      <w:r w:rsidR="00423B1B" w:rsidRPr="00423B1B">
        <w:t xml:space="preserve"> </w:t>
      </w:r>
      <w:r w:rsidRPr="00423B1B">
        <w:t>откладывать</w:t>
      </w:r>
      <w:r w:rsidR="00423B1B" w:rsidRPr="00423B1B">
        <w:t xml:space="preserve"> </w:t>
      </w:r>
      <w:r w:rsidRPr="00423B1B">
        <w:t>и</w:t>
      </w:r>
      <w:r w:rsidR="00423B1B" w:rsidRPr="00423B1B">
        <w:t xml:space="preserve"> </w:t>
      </w:r>
      <w:r w:rsidRPr="00423B1B">
        <w:t>получать</w:t>
      </w:r>
      <w:r w:rsidR="00423B1B" w:rsidRPr="00423B1B">
        <w:t xml:space="preserve"> </w:t>
      </w:r>
      <w:r w:rsidRPr="00423B1B">
        <w:t>за</w:t>
      </w:r>
      <w:r w:rsidR="00423B1B" w:rsidRPr="00423B1B">
        <w:t xml:space="preserve"> </w:t>
      </w:r>
      <w:r w:rsidRPr="00423B1B">
        <w:t>это</w:t>
      </w:r>
      <w:r w:rsidR="00423B1B" w:rsidRPr="00423B1B">
        <w:t xml:space="preserve"> </w:t>
      </w:r>
      <w:r w:rsidRPr="00423B1B">
        <w:t>доплату</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в</w:t>
      </w:r>
      <w:r w:rsidR="00423B1B" w:rsidRPr="00423B1B">
        <w:t xml:space="preserve"> </w:t>
      </w:r>
      <w:r w:rsidRPr="00423B1B">
        <w:t>размере</w:t>
      </w:r>
      <w:r w:rsidR="00423B1B" w:rsidRPr="00423B1B">
        <w:t xml:space="preserve"> </w:t>
      </w:r>
      <w:r w:rsidRPr="00423B1B">
        <w:t>до</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Недавно</w:t>
      </w:r>
      <w:r w:rsidR="00423B1B" w:rsidRPr="00423B1B">
        <w:t xml:space="preserve"> </w:t>
      </w:r>
      <w:r w:rsidRPr="00423B1B">
        <w:t>Президент</w:t>
      </w:r>
      <w:r w:rsidR="00423B1B" w:rsidRPr="00423B1B">
        <w:t xml:space="preserve"> </w:t>
      </w:r>
      <w:r w:rsidRPr="00423B1B">
        <w:t>РФ</w:t>
      </w:r>
      <w:r w:rsidR="00423B1B" w:rsidRPr="00423B1B">
        <w:t xml:space="preserve"> </w:t>
      </w:r>
      <w:r w:rsidRPr="00423B1B">
        <w:t>поручил</w:t>
      </w:r>
      <w:r w:rsidR="00423B1B" w:rsidRPr="00423B1B">
        <w:t xml:space="preserve"> </w:t>
      </w:r>
      <w:r w:rsidRPr="00423B1B">
        <w:t>обеспечить</w:t>
      </w:r>
      <w:r w:rsidR="00423B1B" w:rsidRPr="00423B1B">
        <w:t xml:space="preserve"> </w:t>
      </w:r>
      <w:r w:rsidRPr="00423B1B">
        <w:t>такую</w:t>
      </w:r>
      <w:r w:rsidR="00423B1B" w:rsidRPr="00423B1B">
        <w:t xml:space="preserve"> </w:t>
      </w:r>
      <w:r w:rsidRPr="00423B1B">
        <w:t>поддержку</w:t>
      </w:r>
      <w:r w:rsidR="00423B1B" w:rsidRPr="00423B1B">
        <w:t xml:space="preserve"> </w:t>
      </w:r>
      <w:r w:rsidRPr="00423B1B">
        <w:t>на</w:t>
      </w:r>
      <w:r w:rsidR="00423B1B" w:rsidRPr="00423B1B">
        <w:t xml:space="preserve"> </w:t>
      </w:r>
      <w:r w:rsidRPr="00423B1B">
        <w:t>десять</w:t>
      </w:r>
      <w:r w:rsidR="00423B1B" w:rsidRPr="00423B1B">
        <w:t xml:space="preserve"> </w:t>
      </w:r>
      <w:r w:rsidRPr="00423B1B">
        <w:t>лет.</w:t>
      </w:r>
      <w:r w:rsidR="00423B1B" w:rsidRPr="00423B1B">
        <w:t xml:space="preserve"> </w:t>
      </w:r>
      <w:r w:rsidRPr="00423B1B">
        <w:t>Размер</w:t>
      </w:r>
      <w:r w:rsidR="00423B1B" w:rsidRPr="00423B1B">
        <w:t xml:space="preserve"> </w:t>
      </w:r>
      <w:r w:rsidRPr="00423B1B">
        <w:t>доплаты</w:t>
      </w:r>
      <w:r w:rsidR="00423B1B" w:rsidRPr="00423B1B">
        <w:t xml:space="preserve"> </w:t>
      </w:r>
      <w:r w:rsidRPr="00423B1B">
        <w:t>зависит</w:t>
      </w:r>
      <w:r w:rsidR="00423B1B" w:rsidRPr="00423B1B">
        <w:t xml:space="preserve"> </w:t>
      </w:r>
      <w:r w:rsidRPr="00423B1B">
        <w:t>от</w:t>
      </w:r>
      <w:r w:rsidR="00423B1B" w:rsidRPr="00423B1B">
        <w:t xml:space="preserve"> </w:t>
      </w:r>
      <w:r w:rsidRPr="00423B1B">
        <w:t>суммы</w:t>
      </w:r>
      <w:r w:rsidR="00423B1B" w:rsidRPr="00423B1B">
        <w:t xml:space="preserve"> </w:t>
      </w:r>
      <w:r w:rsidRPr="00423B1B">
        <w:t>личных</w:t>
      </w:r>
      <w:r w:rsidR="00423B1B" w:rsidRPr="00423B1B">
        <w:t xml:space="preserve"> </w:t>
      </w:r>
      <w:r w:rsidRPr="00423B1B">
        <w:t>пополнений</w:t>
      </w:r>
      <w:r w:rsidR="00423B1B" w:rsidRPr="00423B1B">
        <w:t xml:space="preserve"> </w:t>
      </w:r>
      <w:r w:rsidRPr="00423B1B">
        <w:t>за</w:t>
      </w:r>
      <w:r w:rsidR="00423B1B" w:rsidRPr="00423B1B">
        <w:t xml:space="preserve"> </w:t>
      </w:r>
      <w:r w:rsidRPr="00423B1B">
        <w:t>год</w:t>
      </w:r>
      <w:r w:rsidR="00423B1B" w:rsidRPr="00423B1B">
        <w:t xml:space="preserve"> </w:t>
      </w:r>
      <w:r w:rsidRPr="00423B1B">
        <w:t>и</w:t>
      </w:r>
      <w:r w:rsidR="00423B1B" w:rsidRPr="00423B1B">
        <w:t xml:space="preserve"> </w:t>
      </w:r>
      <w:r w:rsidRPr="00423B1B">
        <w:t>официального</w:t>
      </w:r>
      <w:r w:rsidR="00423B1B" w:rsidRPr="00423B1B">
        <w:t xml:space="preserve"> </w:t>
      </w:r>
      <w:r w:rsidRPr="00423B1B">
        <w:t>дохода</w:t>
      </w:r>
      <w:r w:rsidR="00423B1B" w:rsidRPr="00423B1B">
        <w:t xml:space="preserve"> </w:t>
      </w:r>
      <w:r w:rsidRPr="00423B1B">
        <w:t>человека,</w:t>
      </w:r>
      <w:r w:rsidR="00423B1B" w:rsidRPr="00423B1B">
        <w:t xml:space="preserve"> </w:t>
      </w:r>
      <w:r w:rsidRPr="00423B1B">
        <w:t>отмечается</w:t>
      </w:r>
      <w:r w:rsidR="00423B1B" w:rsidRPr="00423B1B">
        <w:t xml:space="preserve"> </w:t>
      </w:r>
      <w:r w:rsidRPr="00423B1B">
        <w:t>в</w:t>
      </w:r>
      <w:r w:rsidR="00423B1B" w:rsidRPr="00423B1B">
        <w:t xml:space="preserve"> </w:t>
      </w:r>
      <w:r w:rsidRPr="00423B1B">
        <w:t>релизе.</w:t>
      </w:r>
    </w:p>
    <w:p w14:paraId="64E167D3" w14:textId="77777777" w:rsidR="009712A9" w:rsidRPr="00423B1B" w:rsidRDefault="00423B1B" w:rsidP="009712A9">
      <w:r w:rsidRPr="00423B1B">
        <w:t>«</w:t>
      </w:r>
      <w:r w:rsidR="009712A9" w:rsidRPr="00423B1B">
        <w:t>Россияне</w:t>
      </w:r>
      <w:r w:rsidRPr="00423B1B">
        <w:t xml:space="preserve"> </w:t>
      </w:r>
      <w:r w:rsidR="009712A9" w:rsidRPr="00423B1B">
        <w:t>активно</w:t>
      </w:r>
      <w:r w:rsidRPr="00423B1B">
        <w:t xml:space="preserve"> </w:t>
      </w:r>
      <w:r w:rsidR="009712A9" w:rsidRPr="00423B1B">
        <w:t>тестируют</w:t>
      </w:r>
      <w:r w:rsidRPr="00423B1B">
        <w:t xml:space="preserve"> </w:t>
      </w:r>
      <w:r w:rsidR="009712A9" w:rsidRPr="00423B1B">
        <w:t>новый</w:t>
      </w:r>
      <w:r w:rsidRPr="00423B1B">
        <w:t xml:space="preserve"> </w:t>
      </w:r>
      <w:r w:rsidR="009712A9" w:rsidRPr="00423B1B">
        <w:t>способ</w:t>
      </w:r>
      <w:r w:rsidRPr="00423B1B">
        <w:t xml:space="preserve"> </w:t>
      </w:r>
      <w:r w:rsidR="009712A9" w:rsidRPr="00423B1B">
        <w:t>распоряжаться</w:t>
      </w:r>
      <w:r w:rsidRPr="00423B1B">
        <w:t xml:space="preserve"> </w:t>
      </w:r>
      <w:r w:rsidR="009712A9" w:rsidRPr="00423B1B">
        <w:t>своей</w:t>
      </w:r>
      <w:r w:rsidRPr="00423B1B">
        <w:t xml:space="preserve"> </w:t>
      </w:r>
      <w:r w:rsidR="009712A9" w:rsidRPr="00423B1B">
        <w:t>накопительной</w:t>
      </w:r>
      <w:r w:rsidRPr="00423B1B">
        <w:t xml:space="preserve"> </w:t>
      </w:r>
      <w:r w:rsidR="009712A9" w:rsidRPr="00423B1B">
        <w:t>пенсией,</w:t>
      </w:r>
      <w:r w:rsidRPr="00423B1B">
        <w:t xml:space="preserve"> </w:t>
      </w:r>
      <w:r w:rsidR="009712A9" w:rsidRPr="00423B1B">
        <w:t>переводя</w:t>
      </w:r>
      <w:r w:rsidRPr="00423B1B">
        <w:t xml:space="preserve"> </w:t>
      </w:r>
      <w:r w:rsidR="009712A9" w:rsidRPr="00423B1B">
        <w:t>эти</w:t>
      </w:r>
      <w:r w:rsidRPr="00423B1B">
        <w:t xml:space="preserve"> </w:t>
      </w:r>
      <w:r w:rsidR="009712A9" w:rsidRPr="00423B1B">
        <w:t>средства</w:t>
      </w:r>
      <w:r w:rsidRPr="00423B1B">
        <w:t xml:space="preserve"> </w:t>
      </w:r>
      <w:r w:rsidR="009712A9" w:rsidRPr="00423B1B">
        <w:t>в</w:t>
      </w:r>
      <w:r w:rsidRPr="00423B1B">
        <w:t xml:space="preserve"> </w:t>
      </w:r>
      <w:r w:rsidR="009712A9" w:rsidRPr="00423B1B">
        <w:t>программу</w:t>
      </w:r>
      <w:r w:rsidRPr="00423B1B">
        <w:t xml:space="preserve"> </w:t>
      </w:r>
      <w:r w:rsidR="009712A9" w:rsidRPr="00423B1B">
        <w:t>долгосрочных</w:t>
      </w:r>
      <w:r w:rsidRPr="00423B1B">
        <w:t xml:space="preserve"> </w:t>
      </w:r>
      <w:r w:rsidR="009712A9" w:rsidRPr="00423B1B">
        <w:t>сбережений</w:t>
      </w:r>
      <w:r w:rsidRPr="00423B1B">
        <w:t xml:space="preserve"> </w:t>
      </w:r>
      <w:r w:rsidR="009712A9" w:rsidRPr="00423B1B">
        <w:t>в</w:t>
      </w:r>
      <w:r w:rsidRPr="00423B1B">
        <w:t xml:space="preserve"> </w:t>
      </w:r>
      <w:r w:rsidR="009712A9" w:rsidRPr="00423B1B">
        <w:t>СберНПФ.</w:t>
      </w:r>
      <w:r w:rsidRPr="00423B1B">
        <w:t xml:space="preserve"> </w:t>
      </w:r>
      <w:r w:rsidR="009712A9" w:rsidRPr="00423B1B">
        <w:t>Чаще</w:t>
      </w:r>
      <w:r w:rsidRPr="00423B1B">
        <w:t xml:space="preserve"> </w:t>
      </w:r>
      <w:r w:rsidR="009712A9" w:rsidRPr="00423B1B">
        <w:t>всего</w:t>
      </w:r>
      <w:r w:rsidRPr="00423B1B">
        <w:t xml:space="preserve"> </w:t>
      </w:r>
      <w:r w:rsidR="009712A9" w:rsidRPr="00423B1B">
        <w:t>так</w:t>
      </w:r>
      <w:r w:rsidRPr="00423B1B">
        <w:t xml:space="preserve"> </w:t>
      </w:r>
      <w:r w:rsidR="009712A9" w:rsidRPr="00423B1B">
        <w:t>поступают</w:t>
      </w:r>
      <w:r w:rsidRPr="00423B1B">
        <w:t xml:space="preserve"> </w:t>
      </w:r>
      <w:r w:rsidR="009712A9" w:rsidRPr="00423B1B">
        <w:t>жители</w:t>
      </w:r>
      <w:r w:rsidRPr="00423B1B">
        <w:t xml:space="preserve"> </w:t>
      </w:r>
      <w:r w:rsidR="009712A9" w:rsidRPr="00423B1B">
        <w:t>Москвы</w:t>
      </w:r>
      <w:r w:rsidRPr="00423B1B">
        <w:t xml:space="preserve"> </w:t>
      </w:r>
      <w:r w:rsidR="009712A9" w:rsidRPr="00423B1B">
        <w:t>и</w:t>
      </w:r>
      <w:r w:rsidRPr="00423B1B">
        <w:t xml:space="preserve"> </w:t>
      </w:r>
      <w:r w:rsidR="009712A9" w:rsidRPr="00423B1B">
        <w:t>Подмосковья</w:t>
      </w:r>
      <w:r w:rsidRPr="00423B1B">
        <w:t xml:space="preserve"> </w:t>
      </w:r>
      <w:r w:rsidR="009712A9" w:rsidRPr="00423B1B">
        <w:t>(15%</w:t>
      </w:r>
      <w:r w:rsidRPr="00423B1B">
        <w:t xml:space="preserve"> </w:t>
      </w:r>
      <w:r w:rsidR="009712A9" w:rsidRPr="00423B1B">
        <w:t>от</w:t>
      </w:r>
      <w:r w:rsidRPr="00423B1B">
        <w:t xml:space="preserve"> </w:t>
      </w:r>
      <w:r w:rsidR="009712A9" w:rsidRPr="00423B1B">
        <w:t>общего</w:t>
      </w:r>
      <w:r w:rsidRPr="00423B1B">
        <w:t xml:space="preserve"> </w:t>
      </w:r>
      <w:r w:rsidR="009712A9" w:rsidRPr="00423B1B">
        <w:t>числа</w:t>
      </w:r>
      <w:r w:rsidRPr="00423B1B">
        <w:t xml:space="preserve"> </w:t>
      </w:r>
      <w:r w:rsidR="009712A9" w:rsidRPr="00423B1B">
        <w:t>заявлений),</w:t>
      </w:r>
      <w:r w:rsidRPr="00423B1B">
        <w:t xml:space="preserve"> </w:t>
      </w:r>
      <w:r w:rsidR="009712A9" w:rsidRPr="00423B1B">
        <w:t>Санкт-Петербурга</w:t>
      </w:r>
      <w:r w:rsidRPr="00423B1B">
        <w:t xml:space="preserve"> </w:t>
      </w:r>
      <w:r w:rsidR="009712A9" w:rsidRPr="00423B1B">
        <w:t>и</w:t>
      </w:r>
      <w:r w:rsidRPr="00423B1B">
        <w:t xml:space="preserve"> </w:t>
      </w:r>
      <w:r w:rsidR="009712A9" w:rsidRPr="00423B1B">
        <w:t>Ленинградской</w:t>
      </w:r>
      <w:r w:rsidRPr="00423B1B">
        <w:t xml:space="preserve"> </w:t>
      </w:r>
      <w:r w:rsidR="009712A9" w:rsidRPr="00423B1B">
        <w:t>области</w:t>
      </w:r>
      <w:r w:rsidRPr="00423B1B">
        <w:t xml:space="preserve"> </w:t>
      </w:r>
      <w:r w:rsidR="009712A9" w:rsidRPr="00423B1B">
        <w:t>(5%),</w:t>
      </w:r>
      <w:r w:rsidRPr="00423B1B">
        <w:t xml:space="preserve"> </w:t>
      </w:r>
      <w:r w:rsidR="009712A9" w:rsidRPr="00423B1B">
        <w:t>а</w:t>
      </w:r>
      <w:r w:rsidRPr="00423B1B">
        <w:t xml:space="preserve"> </w:t>
      </w:r>
      <w:r w:rsidR="009712A9" w:rsidRPr="00423B1B">
        <w:t>также</w:t>
      </w:r>
      <w:r w:rsidRPr="00423B1B">
        <w:t xml:space="preserve"> </w:t>
      </w:r>
      <w:r w:rsidR="009712A9" w:rsidRPr="00423B1B">
        <w:t>Свердловской</w:t>
      </w:r>
      <w:r w:rsidRPr="00423B1B">
        <w:t xml:space="preserve"> </w:t>
      </w:r>
      <w:r w:rsidR="009712A9" w:rsidRPr="00423B1B">
        <w:t>области</w:t>
      </w:r>
      <w:r w:rsidRPr="00423B1B">
        <w:t xml:space="preserve"> </w:t>
      </w:r>
      <w:r w:rsidR="009712A9" w:rsidRPr="00423B1B">
        <w:t>(4%).</w:t>
      </w:r>
      <w:r w:rsidRPr="00423B1B">
        <w:t xml:space="preserve"> </w:t>
      </w:r>
      <w:r w:rsidR="009712A9" w:rsidRPr="00423B1B">
        <w:t>Благодаря</w:t>
      </w:r>
      <w:r w:rsidRPr="00423B1B">
        <w:t xml:space="preserve"> </w:t>
      </w:r>
      <w:r w:rsidR="009712A9" w:rsidRPr="00423B1B">
        <w:t>такому</w:t>
      </w:r>
      <w:r w:rsidRPr="00423B1B">
        <w:t xml:space="preserve"> </w:t>
      </w:r>
      <w:r w:rsidR="009712A9" w:rsidRPr="00423B1B">
        <w:t>шагу</w:t>
      </w:r>
      <w:r w:rsidRPr="00423B1B">
        <w:t xml:space="preserve"> </w:t>
      </w:r>
      <w:r w:rsidR="009712A9" w:rsidRPr="00423B1B">
        <w:t>женщины</w:t>
      </w:r>
      <w:r w:rsidRPr="00423B1B">
        <w:t xml:space="preserve"> </w:t>
      </w:r>
      <w:r w:rsidR="009712A9" w:rsidRPr="00423B1B">
        <w:t>с</w:t>
      </w:r>
      <w:r w:rsidRPr="00423B1B">
        <w:t xml:space="preserve"> </w:t>
      </w:r>
      <w:r w:rsidR="009712A9" w:rsidRPr="00423B1B">
        <w:t>55</w:t>
      </w:r>
      <w:r w:rsidRPr="00423B1B">
        <w:t xml:space="preserve"> </w:t>
      </w:r>
      <w:r w:rsidR="009712A9" w:rsidRPr="00423B1B">
        <w:t>лет,</w:t>
      </w:r>
      <w:r w:rsidRPr="00423B1B">
        <w:t xml:space="preserve"> </w:t>
      </w:r>
      <w:r w:rsidR="009712A9" w:rsidRPr="00423B1B">
        <w:t>а</w:t>
      </w:r>
      <w:r w:rsidRPr="00423B1B">
        <w:t xml:space="preserve"> </w:t>
      </w:r>
      <w:r w:rsidR="009712A9" w:rsidRPr="00423B1B">
        <w:t>мужчины</w:t>
      </w:r>
      <w:r w:rsidRPr="00423B1B">
        <w:t xml:space="preserve"> </w:t>
      </w:r>
      <w:r w:rsidR="009712A9" w:rsidRPr="00423B1B">
        <w:t>с</w:t>
      </w:r>
      <w:r w:rsidRPr="00423B1B">
        <w:t xml:space="preserve"> </w:t>
      </w:r>
      <w:r w:rsidR="009712A9" w:rsidRPr="00423B1B">
        <w:t>60</w:t>
      </w:r>
      <w:r w:rsidRPr="00423B1B">
        <w:t xml:space="preserve"> </w:t>
      </w:r>
      <w:r w:rsidR="009712A9" w:rsidRPr="00423B1B">
        <w:t>лет</w:t>
      </w:r>
      <w:r w:rsidRPr="00423B1B">
        <w:t xml:space="preserve"> </w:t>
      </w:r>
      <w:r w:rsidR="009712A9" w:rsidRPr="00423B1B">
        <w:t>смогут</w:t>
      </w:r>
      <w:r w:rsidRPr="00423B1B">
        <w:t xml:space="preserve"> </w:t>
      </w:r>
      <w:r w:rsidR="009712A9" w:rsidRPr="00423B1B">
        <w:t>получать</w:t>
      </w:r>
      <w:r w:rsidRPr="00423B1B">
        <w:t xml:space="preserve"> </w:t>
      </w:r>
      <w:r w:rsidR="009712A9" w:rsidRPr="00423B1B">
        <w:t>выплаты</w:t>
      </w:r>
      <w:r w:rsidRPr="00423B1B">
        <w:t xml:space="preserve"> </w:t>
      </w:r>
      <w:r w:rsidR="009712A9" w:rsidRPr="00423B1B">
        <w:t>в</w:t>
      </w:r>
      <w:r w:rsidRPr="00423B1B">
        <w:t xml:space="preserve"> </w:t>
      </w:r>
      <w:r w:rsidR="009712A9" w:rsidRPr="00423B1B">
        <w:t>течение</w:t>
      </w:r>
      <w:r w:rsidRPr="00423B1B">
        <w:t xml:space="preserve"> </w:t>
      </w:r>
      <w:r w:rsidR="009712A9" w:rsidRPr="00423B1B">
        <w:t>установленного</w:t>
      </w:r>
      <w:r w:rsidRPr="00423B1B">
        <w:t xml:space="preserve"> </w:t>
      </w:r>
      <w:r w:rsidR="009712A9" w:rsidRPr="00423B1B">
        <w:t>в</w:t>
      </w:r>
      <w:r w:rsidRPr="00423B1B">
        <w:t xml:space="preserve"> </w:t>
      </w:r>
      <w:r w:rsidR="009712A9" w:rsidRPr="00423B1B">
        <w:t>договоре</w:t>
      </w:r>
      <w:r w:rsidRPr="00423B1B">
        <w:t xml:space="preserve"> </w:t>
      </w:r>
      <w:r w:rsidR="009712A9" w:rsidRPr="00423B1B">
        <w:t>срока</w:t>
      </w:r>
      <w:r w:rsidRPr="00423B1B">
        <w:t xml:space="preserve"> </w:t>
      </w:r>
      <w:r w:rsidR="009712A9" w:rsidRPr="00423B1B">
        <w:t>—</w:t>
      </w:r>
      <w:r w:rsidRPr="00423B1B">
        <w:t xml:space="preserve"> </w:t>
      </w:r>
      <w:r w:rsidR="009712A9" w:rsidRPr="00423B1B">
        <w:t>в</w:t>
      </w:r>
      <w:r w:rsidRPr="00423B1B">
        <w:t xml:space="preserve"> </w:t>
      </w:r>
      <w:r w:rsidR="009712A9" w:rsidRPr="00423B1B">
        <w:t>СберНПФ</w:t>
      </w:r>
      <w:r w:rsidRPr="00423B1B">
        <w:t xml:space="preserve"> </w:t>
      </w:r>
      <w:r w:rsidR="009712A9" w:rsidRPr="00423B1B">
        <w:t>он</w:t>
      </w:r>
      <w:r w:rsidRPr="00423B1B">
        <w:t xml:space="preserve"> </w:t>
      </w:r>
      <w:r w:rsidR="009712A9" w:rsidRPr="00423B1B">
        <w:t>составляет</w:t>
      </w:r>
      <w:r w:rsidRPr="00423B1B">
        <w:t xml:space="preserve"> </w:t>
      </w:r>
      <w:r w:rsidR="009712A9" w:rsidRPr="00423B1B">
        <w:t>от</w:t>
      </w:r>
      <w:r w:rsidRPr="00423B1B">
        <w:t xml:space="preserve"> </w:t>
      </w:r>
      <w:r w:rsidR="009712A9" w:rsidRPr="00423B1B">
        <w:t>5</w:t>
      </w:r>
      <w:r w:rsidRPr="00423B1B">
        <w:t xml:space="preserve"> </w:t>
      </w:r>
      <w:r w:rsidR="009712A9" w:rsidRPr="00423B1B">
        <w:t>лет</w:t>
      </w:r>
      <w:r w:rsidRPr="00423B1B">
        <w:t xml:space="preserve"> </w:t>
      </w:r>
      <w:r w:rsidR="009712A9" w:rsidRPr="00423B1B">
        <w:t>и</w:t>
      </w:r>
      <w:r w:rsidRPr="00423B1B">
        <w:t xml:space="preserve"> </w:t>
      </w:r>
      <w:r w:rsidR="009712A9" w:rsidRPr="00423B1B">
        <w:t>дольше.</w:t>
      </w:r>
      <w:r w:rsidRPr="00423B1B">
        <w:t xml:space="preserve"> </w:t>
      </w:r>
      <w:r w:rsidR="009712A9" w:rsidRPr="00423B1B">
        <w:t>А</w:t>
      </w:r>
      <w:r w:rsidRPr="00423B1B">
        <w:t xml:space="preserve"> </w:t>
      </w:r>
      <w:r w:rsidR="009712A9" w:rsidRPr="00423B1B">
        <w:t>если</w:t>
      </w:r>
      <w:r w:rsidRPr="00423B1B">
        <w:t xml:space="preserve"> </w:t>
      </w:r>
      <w:r w:rsidR="009712A9" w:rsidRPr="00423B1B">
        <w:t>понадобятся</w:t>
      </w:r>
      <w:r w:rsidRPr="00423B1B">
        <w:t xml:space="preserve"> </w:t>
      </w:r>
      <w:r w:rsidR="009712A9" w:rsidRPr="00423B1B">
        <w:t>средства</w:t>
      </w:r>
      <w:r w:rsidRPr="00423B1B">
        <w:t xml:space="preserve"> </w:t>
      </w:r>
      <w:r w:rsidR="009712A9" w:rsidRPr="00423B1B">
        <w:t>на</w:t>
      </w:r>
      <w:r w:rsidRPr="00423B1B">
        <w:t xml:space="preserve"> </w:t>
      </w:r>
      <w:r w:rsidR="009712A9" w:rsidRPr="00423B1B">
        <w:t>оплату</w:t>
      </w:r>
      <w:r w:rsidRPr="00423B1B">
        <w:t xml:space="preserve"> </w:t>
      </w:r>
      <w:r w:rsidR="009712A9" w:rsidRPr="00423B1B">
        <w:t>дорогостоящего</w:t>
      </w:r>
      <w:r w:rsidRPr="00423B1B">
        <w:t xml:space="preserve"> </w:t>
      </w:r>
      <w:r w:rsidR="009712A9" w:rsidRPr="00423B1B">
        <w:t>лечения,</w:t>
      </w:r>
      <w:r w:rsidRPr="00423B1B">
        <w:t xml:space="preserve"> </w:t>
      </w:r>
      <w:r w:rsidR="009712A9" w:rsidRPr="00423B1B">
        <w:t>то</w:t>
      </w:r>
      <w:r w:rsidRPr="00423B1B">
        <w:t xml:space="preserve"> </w:t>
      </w:r>
      <w:r w:rsidR="009712A9" w:rsidRPr="00423B1B">
        <w:t>снять</w:t>
      </w:r>
      <w:r w:rsidRPr="00423B1B">
        <w:t xml:space="preserve"> </w:t>
      </w:r>
      <w:r w:rsidR="009712A9" w:rsidRPr="00423B1B">
        <w:t>деньги,</w:t>
      </w:r>
      <w:r w:rsidRPr="00423B1B">
        <w:t xml:space="preserve"> </w:t>
      </w:r>
      <w:r w:rsidR="009712A9" w:rsidRPr="00423B1B">
        <w:t>в</w:t>
      </w:r>
      <w:r w:rsidRPr="00423B1B">
        <w:t xml:space="preserve"> </w:t>
      </w:r>
      <w:r w:rsidR="009712A9" w:rsidRPr="00423B1B">
        <w:t>том</w:t>
      </w:r>
      <w:r w:rsidRPr="00423B1B">
        <w:t xml:space="preserve"> </w:t>
      </w:r>
      <w:r w:rsidR="009712A9" w:rsidRPr="00423B1B">
        <w:t>числе</w:t>
      </w:r>
      <w:r w:rsidRPr="00423B1B">
        <w:t xml:space="preserve"> </w:t>
      </w:r>
      <w:r w:rsidR="009712A9" w:rsidRPr="00423B1B">
        <w:t>сами</w:t>
      </w:r>
      <w:r w:rsidRPr="00423B1B">
        <w:t xml:space="preserve"> </w:t>
      </w:r>
      <w:r w:rsidR="009712A9" w:rsidRPr="00423B1B">
        <w:t>пенсионные</w:t>
      </w:r>
      <w:r w:rsidRPr="00423B1B">
        <w:t xml:space="preserve"> </w:t>
      </w:r>
      <w:r w:rsidR="009712A9" w:rsidRPr="00423B1B">
        <w:t>накопления,</w:t>
      </w:r>
      <w:r w:rsidRPr="00423B1B">
        <w:t xml:space="preserve"> </w:t>
      </w:r>
      <w:r w:rsidR="009712A9" w:rsidRPr="00423B1B">
        <w:t>можно</w:t>
      </w:r>
      <w:r w:rsidRPr="00423B1B">
        <w:t xml:space="preserve"> </w:t>
      </w:r>
      <w:r w:rsidR="009712A9" w:rsidRPr="00423B1B">
        <w:t>в</w:t>
      </w:r>
      <w:r w:rsidRPr="00423B1B">
        <w:t xml:space="preserve"> </w:t>
      </w:r>
      <w:r w:rsidR="009712A9" w:rsidRPr="00423B1B">
        <w:t>любой</w:t>
      </w:r>
      <w:r w:rsidRPr="00423B1B">
        <w:t xml:space="preserve"> </w:t>
      </w:r>
      <w:r w:rsidR="009712A9" w:rsidRPr="00423B1B">
        <w:t>момент</w:t>
      </w:r>
      <w:r w:rsidRPr="00423B1B">
        <w:t xml:space="preserve"> </w:t>
      </w:r>
      <w:r w:rsidR="009712A9" w:rsidRPr="00423B1B">
        <w:t>без</w:t>
      </w:r>
      <w:r w:rsidRPr="00423B1B">
        <w:t xml:space="preserve"> </w:t>
      </w:r>
      <w:r w:rsidR="009712A9" w:rsidRPr="00423B1B">
        <w:t>потерь.</w:t>
      </w:r>
      <w:r w:rsidRPr="00423B1B">
        <w:t xml:space="preserve"> </w:t>
      </w:r>
      <w:r w:rsidR="009712A9" w:rsidRPr="00423B1B">
        <w:t>При</w:t>
      </w:r>
      <w:r w:rsidRPr="00423B1B">
        <w:t xml:space="preserve"> </w:t>
      </w:r>
      <w:r w:rsidR="009712A9" w:rsidRPr="00423B1B">
        <w:t>этом</w:t>
      </w:r>
      <w:r w:rsidRPr="00423B1B">
        <w:t xml:space="preserve"> </w:t>
      </w:r>
      <w:r w:rsidR="009712A9" w:rsidRPr="00423B1B">
        <w:t>у</w:t>
      </w:r>
      <w:r w:rsidRPr="00423B1B">
        <w:t xml:space="preserve"> </w:t>
      </w:r>
      <w:r w:rsidR="009712A9" w:rsidRPr="00423B1B">
        <w:t>человека</w:t>
      </w:r>
      <w:r w:rsidRPr="00423B1B">
        <w:t xml:space="preserve"> </w:t>
      </w:r>
      <w:r w:rsidR="009712A9" w:rsidRPr="00423B1B">
        <w:t>сохранится</w:t>
      </w:r>
      <w:r w:rsidRPr="00423B1B">
        <w:t xml:space="preserve"> </w:t>
      </w:r>
      <w:r w:rsidR="009712A9" w:rsidRPr="00423B1B">
        <w:t>страховая</w:t>
      </w:r>
      <w:r w:rsidRPr="00423B1B">
        <w:t xml:space="preserve"> </w:t>
      </w:r>
      <w:r w:rsidR="009712A9" w:rsidRPr="00423B1B">
        <w:t>пенсия</w:t>
      </w:r>
      <w:r w:rsidRPr="00423B1B">
        <w:t xml:space="preserve"> </w:t>
      </w:r>
      <w:r w:rsidR="009712A9" w:rsidRPr="00423B1B">
        <w:t>от</w:t>
      </w:r>
      <w:r w:rsidRPr="00423B1B">
        <w:t xml:space="preserve"> </w:t>
      </w:r>
      <w:r w:rsidR="009712A9" w:rsidRPr="00423B1B">
        <w:t>государства:</w:t>
      </w:r>
      <w:r w:rsidRPr="00423B1B">
        <w:t xml:space="preserve"> </w:t>
      </w:r>
      <w:r w:rsidR="009712A9" w:rsidRPr="00423B1B">
        <w:t>е</w:t>
      </w:r>
      <w:r w:rsidRPr="00423B1B">
        <w:t xml:space="preserve">е </w:t>
      </w:r>
      <w:r w:rsidR="009712A9" w:rsidRPr="00423B1B">
        <w:t>выплатят</w:t>
      </w:r>
      <w:r w:rsidRPr="00423B1B">
        <w:t xml:space="preserve"> </w:t>
      </w:r>
      <w:r w:rsidR="009712A9" w:rsidRPr="00423B1B">
        <w:t>по</w:t>
      </w:r>
      <w:r w:rsidRPr="00423B1B">
        <w:t xml:space="preserve"> </w:t>
      </w:r>
      <w:r w:rsidR="009712A9" w:rsidRPr="00423B1B">
        <w:t>возрасту</w:t>
      </w:r>
      <w:r w:rsidRPr="00423B1B">
        <w:t xml:space="preserve"> </w:t>
      </w:r>
      <w:r w:rsidR="009712A9" w:rsidRPr="00423B1B">
        <w:t>с</w:t>
      </w:r>
      <w:r w:rsidRPr="00423B1B">
        <w:t xml:space="preserve"> </w:t>
      </w:r>
      <w:r w:rsidR="009712A9" w:rsidRPr="00423B1B">
        <w:t>уч</w:t>
      </w:r>
      <w:r w:rsidRPr="00423B1B">
        <w:t>е</w:t>
      </w:r>
      <w:r w:rsidR="009712A9" w:rsidRPr="00423B1B">
        <w:t>том</w:t>
      </w:r>
      <w:r w:rsidRPr="00423B1B">
        <w:t xml:space="preserve"> </w:t>
      </w:r>
      <w:r w:rsidR="009712A9" w:rsidRPr="00423B1B">
        <w:t>заработанных</w:t>
      </w:r>
      <w:r w:rsidRPr="00423B1B">
        <w:t xml:space="preserve"> </w:t>
      </w:r>
      <w:r w:rsidR="009712A9" w:rsidRPr="00423B1B">
        <w:t>баллов</w:t>
      </w:r>
      <w:r w:rsidRPr="00423B1B">
        <w:t xml:space="preserve"> </w:t>
      </w:r>
      <w:r w:rsidR="009712A9" w:rsidRPr="00423B1B">
        <w:t>и</w:t>
      </w:r>
      <w:r w:rsidRPr="00423B1B">
        <w:t xml:space="preserve"> </w:t>
      </w:r>
      <w:r w:rsidR="009712A9" w:rsidRPr="00423B1B">
        <w:t>стажа</w:t>
      </w:r>
      <w:r w:rsidRPr="00423B1B">
        <w:t>»</w:t>
      </w:r>
      <w:r w:rsidR="009712A9" w:rsidRPr="00423B1B">
        <w:t>,</w:t>
      </w:r>
      <w:r w:rsidRPr="00423B1B">
        <w:t xml:space="preserve"> </w:t>
      </w:r>
      <w:r w:rsidR="009712A9" w:rsidRPr="00423B1B">
        <w:t>-</w:t>
      </w:r>
      <w:r w:rsidRPr="00423B1B">
        <w:t xml:space="preserve"> </w:t>
      </w:r>
      <w:r w:rsidR="009712A9" w:rsidRPr="00423B1B">
        <w:t>прокомментировал</w:t>
      </w:r>
      <w:r w:rsidRPr="00423B1B">
        <w:t xml:space="preserve"> </w:t>
      </w:r>
      <w:r w:rsidR="009712A9" w:rsidRPr="00423B1B">
        <w:t>Руслан</w:t>
      </w:r>
      <w:r w:rsidRPr="00423B1B">
        <w:t xml:space="preserve"> </w:t>
      </w:r>
      <w:r w:rsidR="009712A9" w:rsidRPr="00423B1B">
        <w:t>Вестеровский,</w:t>
      </w:r>
      <w:r w:rsidRPr="00423B1B">
        <w:t xml:space="preserve"> </w:t>
      </w:r>
      <w:r w:rsidR="009712A9" w:rsidRPr="00423B1B">
        <w:t>старший</w:t>
      </w:r>
      <w:r w:rsidRPr="00423B1B">
        <w:t xml:space="preserve"> </w:t>
      </w:r>
      <w:r w:rsidR="009712A9" w:rsidRPr="00423B1B">
        <w:t>вице-президент,</w:t>
      </w:r>
      <w:r w:rsidRPr="00423B1B">
        <w:t xml:space="preserve"> </w:t>
      </w:r>
      <w:r w:rsidR="009712A9" w:rsidRPr="00423B1B">
        <w:t>руководитель</w:t>
      </w:r>
      <w:r w:rsidRPr="00423B1B">
        <w:t xml:space="preserve"> </w:t>
      </w:r>
      <w:r w:rsidR="009712A9" w:rsidRPr="00423B1B">
        <w:t>блока</w:t>
      </w:r>
      <w:r w:rsidRPr="00423B1B">
        <w:t xml:space="preserve"> «</w:t>
      </w:r>
      <w:r w:rsidR="009712A9" w:rsidRPr="00423B1B">
        <w:t>Управление</w:t>
      </w:r>
      <w:r w:rsidRPr="00423B1B">
        <w:t xml:space="preserve"> </w:t>
      </w:r>
      <w:r w:rsidR="009712A9" w:rsidRPr="00423B1B">
        <w:t>благосостоянием</w:t>
      </w:r>
      <w:r w:rsidRPr="00423B1B">
        <w:t xml:space="preserve">» </w:t>
      </w:r>
      <w:r w:rsidR="009712A9" w:rsidRPr="00423B1B">
        <w:t>Сбербанка.</w:t>
      </w:r>
    </w:p>
    <w:p w14:paraId="3658EECE" w14:textId="77777777" w:rsidR="009712A9" w:rsidRPr="00423B1B" w:rsidRDefault="009712A9" w:rsidP="009712A9">
      <w:r w:rsidRPr="00423B1B">
        <w:t>Для</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предусмотрен</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За</w:t>
      </w:r>
      <w:r w:rsidR="00423B1B" w:rsidRPr="00423B1B">
        <w:t xml:space="preserve"> </w:t>
      </w:r>
      <w:r w:rsidRPr="00423B1B">
        <w:t>каждый</w:t>
      </w:r>
      <w:r w:rsidR="00423B1B" w:rsidRPr="00423B1B">
        <w:t xml:space="preserve"> </w:t>
      </w:r>
      <w:r w:rsidRPr="00423B1B">
        <w:t>календарный</w:t>
      </w:r>
      <w:r w:rsidR="00423B1B" w:rsidRPr="00423B1B">
        <w:t xml:space="preserve"> </w:t>
      </w:r>
      <w:r w:rsidRPr="00423B1B">
        <w:t>год</w:t>
      </w:r>
      <w:r w:rsidR="00423B1B" w:rsidRPr="00423B1B">
        <w:t xml:space="preserve"> </w:t>
      </w:r>
      <w:r w:rsidRPr="00423B1B">
        <w:t>можно</w:t>
      </w:r>
      <w:r w:rsidR="00423B1B" w:rsidRPr="00423B1B">
        <w:t xml:space="preserve"> </w:t>
      </w:r>
      <w:r w:rsidRPr="00423B1B">
        <w:t>вернуть</w:t>
      </w:r>
      <w:r w:rsidR="00423B1B" w:rsidRPr="00423B1B">
        <w:t xml:space="preserve"> </w:t>
      </w:r>
      <w:r w:rsidRPr="00423B1B">
        <w:t>НДФЛ</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до</w:t>
      </w:r>
      <w:r w:rsidR="00423B1B" w:rsidRPr="00423B1B">
        <w:t xml:space="preserve"> </w:t>
      </w:r>
      <w:r w:rsidRPr="00423B1B">
        <w:t>52</w:t>
      </w:r>
      <w:r w:rsidR="00423B1B" w:rsidRPr="00423B1B">
        <w:t xml:space="preserve"> </w:t>
      </w:r>
      <w:r w:rsidRPr="00423B1B">
        <w:t>тыс.</w:t>
      </w:r>
      <w:r w:rsidR="00423B1B" w:rsidRPr="00423B1B">
        <w:t xml:space="preserve"> </w:t>
      </w:r>
      <w:r w:rsidRPr="00423B1B">
        <w:t>или</w:t>
      </w:r>
      <w:r w:rsidR="00423B1B" w:rsidRPr="00423B1B">
        <w:t xml:space="preserve"> </w:t>
      </w:r>
      <w:r w:rsidRPr="00423B1B">
        <w:t>до</w:t>
      </w:r>
      <w:r w:rsidR="00423B1B" w:rsidRPr="00423B1B">
        <w:t xml:space="preserve"> </w:t>
      </w:r>
      <w:r w:rsidRPr="00423B1B">
        <w:t>60</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зависимости</w:t>
      </w:r>
      <w:r w:rsidR="00423B1B" w:rsidRPr="00423B1B">
        <w:t xml:space="preserve"> </w:t>
      </w:r>
      <w:r w:rsidRPr="00423B1B">
        <w:t>от</w:t>
      </w:r>
      <w:r w:rsidR="00423B1B" w:rsidRPr="00423B1B">
        <w:t xml:space="preserve"> </w:t>
      </w:r>
      <w:r w:rsidRPr="00423B1B">
        <w:t>ставки,</w:t>
      </w:r>
      <w:r w:rsidR="00423B1B" w:rsidRPr="00423B1B">
        <w:t xml:space="preserve"> </w:t>
      </w:r>
      <w:r w:rsidRPr="00423B1B">
        <w:t>которая</w:t>
      </w:r>
      <w:r w:rsidR="00423B1B" w:rsidRPr="00423B1B">
        <w:t xml:space="preserve"> </w:t>
      </w:r>
      <w:r w:rsidRPr="00423B1B">
        <w:t>применяется</w:t>
      </w:r>
      <w:r w:rsidR="00423B1B" w:rsidRPr="00423B1B">
        <w:t xml:space="preserve"> </w:t>
      </w:r>
      <w:r w:rsidRPr="00423B1B">
        <w:t>к</w:t>
      </w:r>
      <w:r w:rsidR="00423B1B" w:rsidRPr="00423B1B">
        <w:t xml:space="preserve"> </w:t>
      </w:r>
      <w:r w:rsidRPr="00423B1B">
        <w:t>его</w:t>
      </w:r>
      <w:r w:rsidR="00423B1B" w:rsidRPr="00423B1B">
        <w:t xml:space="preserve"> </w:t>
      </w:r>
      <w:r w:rsidRPr="00423B1B">
        <w:t>доходу.</w:t>
      </w:r>
    </w:p>
    <w:p w14:paraId="0CCE36EC" w14:textId="77777777" w:rsidR="009712A9" w:rsidRPr="00423B1B" w:rsidRDefault="00000000" w:rsidP="009712A9">
      <w:hyperlink r:id="rId24" w:history="1">
        <w:r w:rsidR="009712A9" w:rsidRPr="00423B1B">
          <w:rPr>
            <w:rStyle w:val="a3"/>
          </w:rPr>
          <w:t>https://bankinform.ru/news/134210</w:t>
        </w:r>
      </w:hyperlink>
      <w:r w:rsidR="00423B1B" w:rsidRPr="00423B1B">
        <w:t xml:space="preserve"> </w:t>
      </w:r>
    </w:p>
    <w:p w14:paraId="5E1DA64B" w14:textId="77777777" w:rsidR="009712A9" w:rsidRPr="00423B1B" w:rsidRDefault="009712A9" w:rsidP="009712A9">
      <w:pPr>
        <w:pStyle w:val="2"/>
      </w:pPr>
      <w:bookmarkStart w:id="74" w:name="_Toc171059234"/>
      <w:r w:rsidRPr="00423B1B">
        <w:t>Metro</w:t>
      </w:r>
      <w:r w:rsidR="00423B1B" w:rsidRPr="00423B1B">
        <w:t xml:space="preserve"> </w:t>
      </w:r>
      <w:r w:rsidR="009B3135" w:rsidRPr="00423B1B">
        <w:t>-</w:t>
      </w:r>
      <w:r w:rsidR="00423B1B" w:rsidRPr="00423B1B">
        <w:t xml:space="preserve"> </w:t>
      </w:r>
      <w:r w:rsidRPr="00423B1B">
        <w:t>Санкт-Петербург,</w:t>
      </w:r>
      <w:r w:rsidR="00423B1B" w:rsidRPr="00423B1B">
        <w:t xml:space="preserve"> </w:t>
      </w:r>
      <w:r w:rsidRPr="00423B1B">
        <w:t>04.07.2024,</w:t>
      </w:r>
      <w:r w:rsidR="00423B1B" w:rsidRPr="00423B1B">
        <w:t xml:space="preserve"> </w:t>
      </w:r>
      <w:r w:rsidRPr="00423B1B">
        <w:t>Петербуржцы</w:t>
      </w:r>
      <w:r w:rsidR="00423B1B" w:rsidRPr="00423B1B">
        <w:t xml:space="preserve"> </w:t>
      </w:r>
      <w:r w:rsidRPr="00423B1B">
        <w:t>отправили</w:t>
      </w:r>
      <w:r w:rsidR="00423B1B" w:rsidRPr="00423B1B">
        <w:t xml:space="preserve"> </w:t>
      </w:r>
      <w:r w:rsidRPr="00423B1B">
        <w:t>более</w:t>
      </w:r>
      <w:r w:rsidR="00423B1B" w:rsidRPr="00423B1B">
        <w:t xml:space="preserve"> </w:t>
      </w:r>
      <w:r w:rsidRPr="00423B1B">
        <w:t>700</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накопительной</w:t>
      </w:r>
      <w:r w:rsidR="00423B1B" w:rsidRPr="00423B1B">
        <w:t xml:space="preserve"> </w:t>
      </w:r>
      <w:r w:rsidRPr="00423B1B">
        <w:t>пенсии</w:t>
      </w:r>
      <w:r w:rsidR="00423B1B" w:rsidRPr="00423B1B">
        <w:t xml:space="preserve"> </w:t>
      </w:r>
      <w:r w:rsidRPr="00423B1B">
        <w:t>на</w:t>
      </w:r>
      <w:r w:rsidR="00423B1B" w:rsidRPr="00423B1B">
        <w:t xml:space="preserve"> </w:t>
      </w:r>
      <w:r w:rsidRPr="00423B1B">
        <w:t>личные</w:t>
      </w:r>
      <w:r w:rsidR="00423B1B" w:rsidRPr="00423B1B">
        <w:t xml:space="preserve"> </w:t>
      </w:r>
      <w:r w:rsidRPr="00423B1B">
        <w:t>счета</w:t>
      </w:r>
      <w:bookmarkEnd w:id="74"/>
    </w:p>
    <w:p w14:paraId="32816BAE" w14:textId="77777777" w:rsidR="009712A9" w:rsidRPr="00423B1B" w:rsidRDefault="009712A9" w:rsidP="00BC6015">
      <w:pPr>
        <w:pStyle w:val="3"/>
      </w:pPr>
      <w:bookmarkStart w:id="75" w:name="_Toc171059235"/>
      <w:r w:rsidRPr="00423B1B">
        <w:t>Свыше</w:t>
      </w:r>
      <w:r w:rsidR="00423B1B" w:rsidRPr="00423B1B">
        <w:t xml:space="preserve"> </w:t>
      </w:r>
      <w:r w:rsidRPr="00423B1B">
        <w:t>3</w:t>
      </w:r>
      <w:r w:rsidR="00423B1B" w:rsidRPr="00423B1B">
        <w:t xml:space="preserve"> </w:t>
      </w:r>
      <w:r w:rsidRPr="00423B1B">
        <w:t>тысяч</w:t>
      </w:r>
      <w:r w:rsidR="00423B1B" w:rsidRPr="00423B1B">
        <w:t xml:space="preserve"> </w:t>
      </w:r>
      <w:r w:rsidRPr="00423B1B">
        <w:t>жителей</w:t>
      </w:r>
      <w:r w:rsidR="00423B1B" w:rsidRPr="00423B1B">
        <w:t xml:space="preserve"> </w:t>
      </w:r>
      <w:r w:rsidRPr="00423B1B">
        <w:t>Санкт-Петербурга</w:t>
      </w:r>
      <w:r w:rsidR="00423B1B" w:rsidRPr="00423B1B">
        <w:t xml:space="preserve"> </w:t>
      </w:r>
      <w:r w:rsidRPr="00423B1B">
        <w:t>заявили</w:t>
      </w:r>
      <w:r w:rsidR="00423B1B" w:rsidRPr="00423B1B">
        <w:t xml:space="preserve"> </w:t>
      </w:r>
      <w:r w:rsidRPr="00423B1B">
        <w:t>к</w:t>
      </w:r>
      <w:r w:rsidR="00423B1B" w:rsidRPr="00423B1B">
        <w:t xml:space="preserve"> </w:t>
      </w:r>
      <w:r w:rsidRPr="00423B1B">
        <w:t>переводу</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по</w:t>
      </w:r>
      <w:r w:rsidR="00423B1B" w:rsidRPr="00423B1B">
        <w:t xml:space="preserve"> </w:t>
      </w:r>
      <w:r w:rsidRPr="00423B1B">
        <w:t>состоянию</w:t>
      </w:r>
      <w:r w:rsidR="00423B1B" w:rsidRPr="00423B1B">
        <w:t xml:space="preserve"> </w:t>
      </w:r>
      <w:r w:rsidRPr="00423B1B">
        <w:t>на</w:t>
      </w:r>
      <w:r w:rsidR="00423B1B" w:rsidRPr="00423B1B">
        <w:t xml:space="preserve"> </w:t>
      </w:r>
      <w:r w:rsidRPr="00423B1B">
        <w:t>30</w:t>
      </w:r>
      <w:r w:rsidR="00423B1B" w:rsidRPr="00423B1B">
        <w:t xml:space="preserve"> </w:t>
      </w:r>
      <w:r w:rsidRPr="00423B1B">
        <w:t>июня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Сумма</w:t>
      </w:r>
      <w:r w:rsidR="00423B1B" w:rsidRPr="00423B1B">
        <w:t xml:space="preserve"> </w:t>
      </w:r>
      <w:r w:rsidRPr="00423B1B">
        <w:t>таких</w:t>
      </w:r>
      <w:r w:rsidR="00423B1B" w:rsidRPr="00423B1B">
        <w:t xml:space="preserve"> </w:t>
      </w:r>
      <w:r w:rsidRPr="00423B1B">
        <w:t>средств</w:t>
      </w:r>
      <w:r w:rsidR="00423B1B" w:rsidRPr="00423B1B">
        <w:t xml:space="preserve"> </w:t>
      </w:r>
      <w:r w:rsidRPr="00423B1B">
        <w:t>превысила</w:t>
      </w:r>
      <w:r w:rsidR="00423B1B" w:rsidRPr="00423B1B">
        <w:t xml:space="preserve"> </w:t>
      </w:r>
      <w:r w:rsidRPr="00423B1B">
        <w:t>765</w:t>
      </w:r>
      <w:r w:rsidR="00423B1B" w:rsidRPr="00423B1B">
        <w:t xml:space="preserve"> </w:t>
      </w:r>
      <w:r w:rsidRPr="00423B1B">
        <w:t>млн</w:t>
      </w:r>
      <w:r w:rsidR="00423B1B" w:rsidRPr="00423B1B">
        <w:t xml:space="preserve"> </w:t>
      </w:r>
      <w:r w:rsidRPr="00423B1B">
        <w:t>рублей.</w:t>
      </w:r>
      <w:bookmarkEnd w:id="75"/>
    </w:p>
    <w:p w14:paraId="2A0CC349" w14:textId="77777777" w:rsidR="009712A9" w:rsidRPr="00423B1B" w:rsidRDefault="009712A9" w:rsidP="009712A9">
      <w:r w:rsidRPr="00423B1B">
        <w:t>Среди</w:t>
      </w:r>
      <w:r w:rsidR="00423B1B" w:rsidRPr="00423B1B">
        <w:t xml:space="preserve"> </w:t>
      </w:r>
      <w:r w:rsidRPr="00423B1B">
        <w:t>горожан,</w:t>
      </w:r>
      <w:r w:rsidR="00423B1B" w:rsidRPr="00423B1B">
        <w:t xml:space="preserve"> </w:t>
      </w:r>
      <w:r w:rsidRPr="00423B1B">
        <w:t>которые</w:t>
      </w:r>
      <w:r w:rsidR="00423B1B" w:rsidRPr="00423B1B">
        <w:t xml:space="preserve"> </w:t>
      </w:r>
      <w:r w:rsidRPr="00423B1B">
        <w:t>решили</w:t>
      </w:r>
      <w:r w:rsidR="00423B1B" w:rsidRPr="00423B1B">
        <w:t xml:space="preserve"> </w:t>
      </w:r>
      <w:r w:rsidRPr="00423B1B">
        <w:t>увеличить</w:t>
      </w:r>
      <w:r w:rsidR="00423B1B" w:rsidRPr="00423B1B">
        <w:t xml:space="preserve"> </w:t>
      </w:r>
      <w:r w:rsidRPr="00423B1B">
        <w:t>долгосрочные</w:t>
      </w:r>
      <w:r w:rsidR="00423B1B" w:rsidRPr="00423B1B">
        <w:t xml:space="preserve"> </w:t>
      </w:r>
      <w:r w:rsidRPr="00423B1B">
        <w:t>сбережения</w:t>
      </w:r>
      <w:r w:rsidR="00423B1B" w:rsidRPr="00423B1B">
        <w:t xml:space="preserve"> </w:t>
      </w:r>
      <w:r w:rsidRPr="00423B1B">
        <w:t>за</w:t>
      </w:r>
      <w:r w:rsidR="00423B1B" w:rsidRPr="00423B1B">
        <w:t xml:space="preserve"> </w:t>
      </w:r>
      <w:r w:rsidRPr="00423B1B">
        <w:t>сч</w:t>
      </w:r>
      <w:r w:rsidR="00423B1B" w:rsidRPr="00423B1B">
        <w:t>е</w:t>
      </w:r>
      <w:r w:rsidRPr="00423B1B">
        <w:t>т</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(накопительной</w:t>
      </w:r>
      <w:r w:rsidR="00423B1B" w:rsidRPr="00423B1B">
        <w:t xml:space="preserve"> </w:t>
      </w:r>
      <w:r w:rsidRPr="00423B1B">
        <w:t>пенсии),</w:t>
      </w:r>
      <w:r w:rsidR="00423B1B" w:rsidRPr="00423B1B">
        <w:t xml:space="preserve"> </w:t>
      </w:r>
      <w:r w:rsidRPr="00423B1B">
        <w:t>―</w:t>
      </w:r>
      <w:r w:rsidR="00423B1B" w:rsidRPr="00423B1B">
        <w:t xml:space="preserve"> </w:t>
      </w:r>
      <w:r w:rsidRPr="00423B1B">
        <w:t>64%</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36%</w:t>
      </w:r>
      <w:r w:rsidR="00423B1B" w:rsidRPr="00423B1B">
        <w:t xml:space="preserve"> </w:t>
      </w:r>
      <w:r w:rsidRPr="00423B1B">
        <w:t>мужчин.</w:t>
      </w:r>
      <w:r w:rsidR="00423B1B" w:rsidRPr="00423B1B">
        <w:t xml:space="preserve"> </w:t>
      </w:r>
      <w:r w:rsidRPr="00423B1B">
        <w:t>Активнее</w:t>
      </w:r>
      <w:r w:rsidR="00423B1B" w:rsidRPr="00423B1B">
        <w:t xml:space="preserve"> </w:t>
      </w:r>
      <w:r w:rsidRPr="00423B1B">
        <w:t>других</w:t>
      </w:r>
      <w:r w:rsidR="00423B1B" w:rsidRPr="00423B1B">
        <w:t xml:space="preserve"> </w:t>
      </w:r>
      <w:r w:rsidRPr="00423B1B">
        <w:t>эту</w:t>
      </w:r>
      <w:r w:rsidR="00423B1B" w:rsidRPr="00423B1B">
        <w:t xml:space="preserve"> </w:t>
      </w:r>
      <w:r w:rsidRPr="00423B1B">
        <w:t>возможность</w:t>
      </w:r>
      <w:r w:rsidR="00423B1B" w:rsidRPr="00423B1B">
        <w:t xml:space="preserve"> </w:t>
      </w:r>
      <w:r w:rsidRPr="00423B1B">
        <w:t>использовали</w:t>
      </w:r>
      <w:r w:rsidR="00423B1B" w:rsidRPr="00423B1B">
        <w:t xml:space="preserve"> </w:t>
      </w:r>
      <w:r w:rsidRPr="00423B1B">
        <w:t>жители</w:t>
      </w:r>
      <w:r w:rsidR="00423B1B" w:rsidRPr="00423B1B">
        <w:t xml:space="preserve"> </w:t>
      </w:r>
      <w:r w:rsidRPr="00423B1B">
        <w:t>Северной</w:t>
      </w:r>
      <w:r w:rsidR="00423B1B" w:rsidRPr="00423B1B">
        <w:t xml:space="preserve"> </w:t>
      </w:r>
      <w:r w:rsidRPr="00423B1B">
        <w:t>столицы</w:t>
      </w:r>
      <w:r w:rsidR="00423B1B" w:rsidRPr="00423B1B">
        <w:t xml:space="preserve"> </w:t>
      </w:r>
      <w:r w:rsidRPr="00423B1B">
        <w:t>в</w:t>
      </w:r>
      <w:r w:rsidR="00423B1B" w:rsidRPr="00423B1B">
        <w:t xml:space="preserve"> </w:t>
      </w:r>
      <w:r w:rsidRPr="00423B1B">
        <w:t>возрасте</w:t>
      </w:r>
      <w:r w:rsidR="00423B1B" w:rsidRPr="00423B1B">
        <w:t xml:space="preserve"> </w:t>
      </w:r>
      <w:r w:rsidRPr="00423B1B">
        <w:t>от</w:t>
      </w:r>
      <w:r w:rsidR="00423B1B" w:rsidRPr="00423B1B">
        <w:t xml:space="preserve"> </w:t>
      </w:r>
      <w:r w:rsidRPr="00423B1B">
        <w:t>40</w:t>
      </w:r>
      <w:r w:rsidR="00423B1B" w:rsidRPr="00423B1B">
        <w:t xml:space="preserve"> </w:t>
      </w:r>
      <w:r w:rsidRPr="00423B1B">
        <w:t>до</w:t>
      </w:r>
      <w:r w:rsidR="00423B1B" w:rsidRPr="00423B1B">
        <w:t xml:space="preserve"> </w:t>
      </w:r>
      <w:r w:rsidRPr="00423B1B">
        <w:t>55</w:t>
      </w:r>
      <w:r w:rsidR="00423B1B" w:rsidRPr="00423B1B">
        <w:t xml:space="preserve"> </w:t>
      </w:r>
      <w:r w:rsidRPr="00423B1B">
        <w:t>лет:</w:t>
      </w:r>
      <w:r w:rsidR="00423B1B" w:rsidRPr="00423B1B">
        <w:t xml:space="preserve"> </w:t>
      </w:r>
      <w:r w:rsidRPr="00423B1B">
        <w:t>на</w:t>
      </w:r>
      <w:r w:rsidR="00423B1B" w:rsidRPr="00423B1B">
        <w:t xml:space="preserve"> </w:t>
      </w:r>
      <w:r w:rsidRPr="00423B1B">
        <w:t>них</w:t>
      </w:r>
      <w:r w:rsidR="00423B1B" w:rsidRPr="00423B1B">
        <w:t xml:space="preserve"> </w:t>
      </w:r>
      <w:r w:rsidRPr="00423B1B">
        <w:t>пришлось</w:t>
      </w:r>
      <w:r w:rsidR="00423B1B" w:rsidRPr="00423B1B">
        <w:t xml:space="preserve"> </w:t>
      </w:r>
      <w:r w:rsidRPr="00423B1B">
        <w:t>74%</w:t>
      </w:r>
      <w:r w:rsidR="00423B1B" w:rsidRPr="00423B1B">
        <w:t xml:space="preserve"> </w:t>
      </w:r>
      <w:r w:rsidRPr="00423B1B">
        <w:t>заявлений.</w:t>
      </w:r>
    </w:p>
    <w:p w14:paraId="46AC8F87" w14:textId="77777777" w:rsidR="009712A9" w:rsidRPr="00423B1B" w:rsidRDefault="009712A9" w:rsidP="009712A9">
      <w:r w:rsidRPr="00423B1B">
        <w:t>Вступить</w:t>
      </w:r>
      <w:r w:rsidR="00423B1B" w:rsidRPr="00423B1B">
        <w:t xml:space="preserve"> </w:t>
      </w:r>
      <w:r w:rsidRPr="00423B1B">
        <w:t>в</w:t>
      </w:r>
      <w:r w:rsidR="00423B1B" w:rsidRPr="00423B1B">
        <w:t xml:space="preserve"> </w:t>
      </w:r>
      <w:r w:rsidRPr="00423B1B">
        <w:t>ПДС</w:t>
      </w:r>
      <w:r w:rsidR="00423B1B" w:rsidRPr="00423B1B">
        <w:t xml:space="preserve"> </w:t>
      </w:r>
      <w:r w:rsidRPr="00423B1B">
        <w:t>граждане</w:t>
      </w:r>
      <w:r w:rsidR="00423B1B" w:rsidRPr="00423B1B">
        <w:t xml:space="preserve"> </w:t>
      </w:r>
      <w:r w:rsidRPr="00423B1B">
        <w:t>России</w:t>
      </w:r>
      <w:r w:rsidR="00423B1B" w:rsidRPr="00423B1B">
        <w:t xml:space="preserve"> </w:t>
      </w:r>
      <w:r w:rsidRPr="00423B1B">
        <w:t>могут</w:t>
      </w:r>
      <w:r w:rsidR="00423B1B" w:rsidRPr="00423B1B">
        <w:t xml:space="preserve"> </w:t>
      </w:r>
      <w:r w:rsidRPr="00423B1B">
        <w:t>с</w:t>
      </w:r>
      <w:r w:rsidR="00423B1B" w:rsidRPr="00423B1B">
        <w:t xml:space="preserve"> </w:t>
      </w:r>
      <w:r w:rsidRPr="00423B1B">
        <w:t>18</w:t>
      </w:r>
      <w:r w:rsidR="00423B1B" w:rsidRPr="00423B1B">
        <w:t xml:space="preserve"> </w:t>
      </w:r>
      <w:r w:rsidRPr="00423B1B">
        <w:t>лет.</w:t>
      </w:r>
      <w:r w:rsidR="00423B1B" w:rsidRPr="00423B1B">
        <w:t xml:space="preserve"> </w:t>
      </w:r>
      <w:r w:rsidRPr="00423B1B">
        <w:t>Программа</w:t>
      </w:r>
      <w:r w:rsidR="00423B1B" w:rsidRPr="00423B1B">
        <w:t xml:space="preserve"> </w:t>
      </w:r>
      <w:r w:rsidRPr="00423B1B">
        <w:t>поможет</w:t>
      </w:r>
      <w:r w:rsidR="00423B1B" w:rsidRPr="00423B1B">
        <w:t xml:space="preserve"> </w:t>
      </w:r>
      <w:r w:rsidRPr="00423B1B">
        <w:t>откладывать</w:t>
      </w:r>
      <w:r w:rsidR="00423B1B" w:rsidRPr="00423B1B">
        <w:t xml:space="preserve"> </w:t>
      </w:r>
      <w:r w:rsidRPr="00423B1B">
        <w:t>и</w:t>
      </w:r>
      <w:r w:rsidR="00423B1B" w:rsidRPr="00423B1B">
        <w:t xml:space="preserve"> </w:t>
      </w:r>
      <w:r w:rsidRPr="00423B1B">
        <w:t>получать</w:t>
      </w:r>
      <w:r w:rsidR="00423B1B" w:rsidRPr="00423B1B">
        <w:t xml:space="preserve"> </w:t>
      </w:r>
      <w:r w:rsidRPr="00423B1B">
        <w:t>за</w:t>
      </w:r>
      <w:r w:rsidR="00423B1B" w:rsidRPr="00423B1B">
        <w:t xml:space="preserve"> </w:t>
      </w:r>
      <w:r w:rsidRPr="00423B1B">
        <w:t>это</w:t>
      </w:r>
      <w:r w:rsidR="00423B1B" w:rsidRPr="00423B1B">
        <w:t xml:space="preserve"> </w:t>
      </w:r>
      <w:r w:rsidRPr="00423B1B">
        <w:t>доплату</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Из</w:t>
      </w:r>
      <w:r w:rsidR="00423B1B" w:rsidRPr="00423B1B">
        <w:t xml:space="preserve"> </w:t>
      </w:r>
      <w:r w:rsidRPr="00423B1B">
        <w:t>госбюджета</w:t>
      </w:r>
      <w:r w:rsidR="00423B1B" w:rsidRPr="00423B1B">
        <w:t xml:space="preserve"> </w:t>
      </w:r>
      <w:r w:rsidRPr="00423B1B">
        <w:t>может</w:t>
      </w:r>
      <w:r w:rsidR="00423B1B" w:rsidRPr="00423B1B">
        <w:t xml:space="preserve"> </w:t>
      </w:r>
      <w:r w:rsidRPr="00423B1B">
        <w:t>приходить</w:t>
      </w:r>
      <w:r w:rsidR="00423B1B" w:rsidRPr="00423B1B">
        <w:t xml:space="preserve"> </w:t>
      </w:r>
      <w:r w:rsidRPr="00423B1B">
        <w:t>до</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Недавно</w:t>
      </w:r>
      <w:r w:rsidR="00423B1B" w:rsidRPr="00423B1B">
        <w:t xml:space="preserve"> </w:t>
      </w:r>
      <w:r w:rsidRPr="00423B1B">
        <w:t>Президент</w:t>
      </w:r>
      <w:r w:rsidR="00423B1B" w:rsidRPr="00423B1B">
        <w:t xml:space="preserve"> </w:t>
      </w:r>
      <w:r w:rsidRPr="00423B1B">
        <w:t>попросил</w:t>
      </w:r>
      <w:r w:rsidR="00423B1B" w:rsidRPr="00423B1B">
        <w:t xml:space="preserve"> </w:t>
      </w:r>
      <w:r w:rsidRPr="00423B1B">
        <w:t>дать</w:t>
      </w:r>
      <w:r w:rsidR="00423B1B" w:rsidRPr="00423B1B">
        <w:t xml:space="preserve"> </w:t>
      </w:r>
      <w:r w:rsidRPr="00423B1B">
        <w:t>такую</w:t>
      </w:r>
      <w:r w:rsidR="00423B1B" w:rsidRPr="00423B1B">
        <w:t xml:space="preserve"> </w:t>
      </w:r>
      <w:r w:rsidRPr="00423B1B">
        <w:t>поддержку</w:t>
      </w:r>
      <w:r w:rsidR="00423B1B" w:rsidRPr="00423B1B">
        <w:t xml:space="preserve"> </w:t>
      </w:r>
      <w:r w:rsidRPr="00423B1B">
        <w:t>на</w:t>
      </w:r>
      <w:r w:rsidR="00423B1B" w:rsidRPr="00423B1B">
        <w:t xml:space="preserve"> </w:t>
      </w:r>
      <w:r w:rsidRPr="00423B1B">
        <w:t>десять</w:t>
      </w:r>
      <w:r w:rsidR="00423B1B" w:rsidRPr="00423B1B">
        <w:t xml:space="preserve"> </w:t>
      </w:r>
      <w:r w:rsidRPr="00423B1B">
        <w:t>лет.</w:t>
      </w:r>
      <w:r w:rsidR="00423B1B" w:rsidRPr="00423B1B">
        <w:t xml:space="preserve"> </w:t>
      </w:r>
      <w:r w:rsidRPr="00423B1B">
        <w:t>Размер</w:t>
      </w:r>
      <w:r w:rsidR="00423B1B" w:rsidRPr="00423B1B">
        <w:t xml:space="preserve"> </w:t>
      </w:r>
      <w:r w:rsidRPr="00423B1B">
        <w:t>софинансирования</w:t>
      </w:r>
      <w:r w:rsidR="00423B1B" w:rsidRPr="00423B1B">
        <w:t xml:space="preserve"> </w:t>
      </w:r>
      <w:r w:rsidRPr="00423B1B">
        <w:t>зависит</w:t>
      </w:r>
      <w:r w:rsidR="00423B1B" w:rsidRPr="00423B1B">
        <w:t xml:space="preserve"> </w:t>
      </w:r>
      <w:r w:rsidRPr="00423B1B">
        <w:t>от</w:t>
      </w:r>
      <w:r w:rsidR="00423B1B" w:rsidRPr="00423B1B">
        <w:t xml:space="preserve"> </w:t>
      </w:r>
      <w:r w:rsidRPr="00423B1B">
        <w:t>суммы</w:t>
      </w:r>
      <w:r w:rsidR="00423B1B" w:rsidRPr="00423B1B">
        <w:t xml:space="preserve"> </w:t>
      </w:r>
      <w:r w:rsidRPr="00423B1B">
        <w:t>личных</w:t>
      </w:r>
      <w:r w:rsidR="00423B1B" w:rsidRPr="00423B1B">
        <w:t xml:space="preserve"> </w:t>
      </w:r>
      <w:r w:rsidRPr="00423B1B">
        <w:t>взносов</w:t>
      </w:r>
      <w:r w:rsidR="00423B1B" w:rsidRPr="00423B1B">
        <w:t xml:space="preserve"> </w:t>
      </w:r>
      <w:r w:rsidRPr="00423B1B">
        <w:t>за</w:t>
      </w:r>
      <w:r w:rsidR="00423B1B" w:rsidRPr="00423B1B">
        <w:t xml:space="preserve"> </w:t>
      </w:r>
      <w:r w:rsidRPr="00423B1B">
        <w:t>календарный</w:t>
      </w:r>
      <w:r w:rsidR="00423B1B" w:rsidRPr="00423B1B">
        <w:t xml:space="preserve"> </w:t>
      </w:r>
      <w:r w:rsidRPr="00423B1B">
        <w:t>год</w:t>
      </w:r>
      <w:r w:rsidR="00423B1B" w:rsidRPr="00423B1B">
        <w:t xml:space="preserve"> </w:t>
      </w:r>
      <w:r w:rsidRPr="00423B1B">
        <w:t>и</w:t>
      </w:r>
      <w:r w:rsidR="00423B1B" w:rsidRPr="00423B1B">
        <w:t xml:space="preserve"> </w:t>
      </w:r>
      <w:r w:rsidRPr="00423B1B">
        <w:t>официального</w:t>
      </w:r>
      <w:r w:rsidR="00423B1B" w:rsidRPr="00423B1B">
        <w:t xml:space="preserve"> </w:t>
      </w:r>
      <w:r w:rsidRPr="00423B1B">
        <w:t>дохода</w:t>
      </w:r>
      <w:r w:rsidR="00423B1B" w:rsidRPr="00423B1B">
        <w:t xml:space="preserve"> </w:t>
      </w:r>
      <w:r w:rsidRPr="00423B1B">
        <w:t>человека.</w:t>
      </w:r>
    </w:p>
    <w:p w14:paraId="650AF6DF" w14:textId="77777777" w:rsidR="009712A9" w:rsidRPr="00423B1B" w:rsidRDefault="009712A9" w:rsidP="009712A9">
      <w:r w:rsidRPr="00423B1B">
        <w:t>Петербуржская</w:t>
      </w:r>
      <w:r w:rsidR="00423B1B" w:rsidRPr="00423B1B">
        <w:t xml:space="preserve"> </w:t>
      </w:r>
      <w:r w:rsidRPr="00423B1B">
        <w:t>молод</w:t>
      </w:r>
      <w:r w:rsidR="00423B1B" w:rsidRPr="00423B1B">
        <w:t>е</w:t>
      </w:r>
      <w:r w:rsidRPr="00423B1B">
        <w:t>жь</w:t>
      </w:r>
      <w:r w:rsidR="00423B1B" w:rsidRPr="00423B1B">
        <w:t xml:space="preserve"> </w:t>
      </w:r>
      <w:r w:rsidRPr="00423B1B">
        <w:t>с</w:t>
      </w:r>
      <w:r w:rsidR="00423B1B" w:rsidRPr="00423B1B">
        <w:t xml:space="preserve"> </w:t>
      </w:r>
      <w:r w:rsidRPr="00423B1B">
        <w:t>ПДС</w:t>
      </w:r>
      <w:r w:rsidR="00423B1B" w:rsidRPr="00423B1B">
        <w:t xml:space="preserve"> </w:t>
      </w:r>
      <w:r w:rsidRPr="00423B1B">
        <w:t>сформирует</w:t>
      </w:r>
      <w:r w:rsidR="00423B1B" w:rsidRPr="00423B1B">
        <w:t xml:space="preserve"> </w:t>
      </w:r>
      <w:r w:rsidRPr="00423B1B">
        <w:t>капитал</w:t>
      </w:r>
      <w:r w:rsidR="00423B1B" w:rsidRPr="00423B1B">
        <w:t xml:space="preserve"> </w:t>
      </w:r>
      <w:r w:rsidRPr="00423B1B">
        <w:t>на</w:t>
      </w:r>
      <w:r w:rsidR="00423B1B" w:rsidRPr="00423B1B">
        <w:t xml:space="preserve"> </w:t>
      </w:r>
      <w:r w:rsidRPr="00423B1B">
        <w:t>свой</w:t>
      </w:r>
      <w:r w:rsidR="00423B1B" w:rsidRPr="00423B1B">
        <w:t xml:space="preserve"> </w:t>
      </w:r>
      <w:r w:rsidRPr="00423B1B">
        <w:t>бизнес</w:t>
      </w:r>
      <w:r w:rsidR="00423B1B" w:rsidRPr="00423B1B">
        <w:t xml:space="preserve"> </w:t>
      </w:r>
      <w:r w:rsidRPr="00423B1B">
        <w:t>или</w:t>
      </w:r>
      <w:r w:rsidR="00423B1B" w:rsidRPr="00423B1B">
        <w:t xml:space="preserve"> </w:t>
      </w:r>
      <w:r w:rsidRPr="00423B1B">
        <w:t>покупку</w:t>
      </w:r>
      <w:r w:rsidR="00423B1B" w:rsidRPr="00423B1B">
        <w:t xml:space="preserve"> </w:t>
      </w:r>
      <w:r w:rsidRPr="00423B1B">
        <w:t>недвижимости.</w:t>
      </w:r>
      <w:r w:rsidR="00423B1B" w:rsidRPr="00423B1B">
        <w:t xml:space="preserve"> </w:t>
      </w:r>
      <w:r w:rsidRPr="00423B1B">
        <w:t>Люди</w:t>
      </w:r>
      <w:r w:rsidR="00423B1B" w:rsidRPr="00423B1B">
        <w:t xml:space="preserve"> </w:t>
      </w:r>
      <w:r w:rsidRPr="00423B1B">
        <w:t>40-50</w:t>
      </w:r>
      <w:r w:rsidR="00423B1B" w:rsidRPr="00423B1B">
        <w:t xml:space="preserve"> </w:t>
      </w:r>
      <w:r w:rsidRPr="00423B1B">
        <w:t>лет</w:t>
      </w:r>
      <w:r w:rsidR="00423B1B" w:rsidRPr="00423B1B">
        <w:t xml:space="preserve"> </w:t>
      </w:r>
      <w:r w:rsidRPr="00423B1B">
        <w:t>смогут</w:t>
      </w:r>
      <w:r w:rsidR="00423B1B" w:rsidRPr="00423B1B">
        <w:t xml:space="preserve"> </w:t>
      </w:r>
      <w:r w:rsidRPr="00423B1B">
        <w:t>отложить</w:t>
      </w:r>
      <w:r w:rsidR="00423B1B" w:rsidRPr="00423B1B">
        <w:t xml:space="preserve"> </w:t>
      </w:r>
      <w:r w:rsidRPr="00423B1B">
        <w:t>на</w:t>
      </w:r>
      <w:r w:rsidR="00423B1B" w:rsidRPr="00423B1B">
        <w:t xml:space="preserve"> </w:t>
      </w:r>
      <w:r w:rsidRPr="00423B1B">
        <w:t>образование</w:t>
      </w:r>
      <w:r w:rsidR="00423B1B" w:rsidRPr="00423B1B">
        <w:t xml:space="preserve"> </w:t>
      </w:r>
      <w:r w:rsidRPr="00423B1B">
        <w:t>детей</w:t>
      </w:r>
      <w:r w:rsidR="00423B1B" w:rsidRPr="00423B1B">
        <w:t xml:space="preserve"> </w:t>
      </w:r>
      <w:r w:rsidRPr="00423B1B">
        <w:t>или</w:t>
      </w:r>
      <w:r w:rsidR="00423B1B" w:rsidRPr="00423B1B">
        <w:t xml:space="preserve"> </w:t>
      </w:r>
      <w:r w:rsidRPr="00423B1B">
        <w:t>создать</w:t>
      </w:r>
      <w:r w:rsidR="00423B1B" w:rsidRPr="00423B1B">
        <w:t xml:space="preserve"> </w:t>
      </w:r>
      <w:r w:rsidRPr="00423B1B">
        <w:t>денежный</w:t>
      </w:r>
      <w:r w:rsidR="00423B1B" w:rsidRPr="00423B1B">
        <w:t xml:space="preserve"> </w:t>
      </w:r>
      <w:r w:rsidRPr="00423B1B">
        <w:t>резерв,</w:t>
      </w:r>
      <w:r w:rsidR="00423B1B" w:rsidRPr="00423B1B">
        <w:t xml:space="preserve"> </w:t>
      </w:r>
      <w:r w:rsidRPr="00423B1B">
        <w:t>чтобы</w:t>
      </w:r>
      <w:r w:rsidR="00423B1B" w:rsidRPr="00423B1B">
        <w:t xml:space="preserve"> </w:t>
      </w:r>
      <w:r w:rsidRPr="00423B1B">
        <w:t>жить</w:t>
      </w:r>
      <w:r w:rsidR="00423B1B" w:rsidRPr="00423B1B">
        <w:t xml:space="preserve"> </w:t>
      </w:r>
      <w:r w:rsidRPr="00423B1B">
        <w:t>в</w:t>
      </w:r>
      <w:r w:rsidR="00423B1B" w:rsidRPr="00423B1B">
        <w:t xml:space="preserve"> </w:t>
      </w:r>
      <w:r w:rsidRPr="00423B1B">
        <w:t>достатке</w:t>
      </w:r>
      <w:r w:rsidR="00423B1B" w:rsidRPr="00423B1B">
        <w:t xml:space="preserve"> </w:t>
      </w:r>
      <w:r w:rsidRPr="00423B1B">
        <w:t>в</w:t>
      </w:r>
      <w:r w:rsidR="00423B1B" w:rsidRPr="00423B1B">
        <w:t xml:space="preserve"> </w:t>
      </w:r>
      <w:r w:rsidRPr="00423B1B">
        <w:t>любом</w:t>
      </w:r>
      <w:r w:rsidR="00423B1B" w:rsidRPr="00423B1B">
        <w:t xml:space="preserve"> </w:t>
      </w:r>
      <w:r w:rsidRPr="00423B1B">
        <w:t>возрасте.</w:t>
      </w:r>
      <w:r w:rsidR="00423B1B" w:rsidRPr="00423B1B">
        <w:t xml:space="preserve"> </w:t>
      </w:r>
      <w:r w:rsidRPr="00423B1B">
        <w:t>Вступить</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могут</w:t>
      </w:r>
      <w:r w:rsidR="00423B1B" w:rsidRPr="00423B1B">
        <w:t xml:space="preserve"> </w:t>
      </w:r>
      <w:r w:rsidRPr="00423B1B">
        <w:t>и</w:t>
      </w:r>
      <w:r w:rsidR="00423B1B" w:rsidRPr="00423B1B">
        <w:t xml:space="preserve"> </w:t>
      </w:r>
      <w:r w:rsidRPr="00423B1B">
        <w:t>те</w:t>
      </w:r>
      <w:r w:rsidR="00423B1B" w:rsidRPr="00423B1B">
        <w:t xml:space="preserve"> </w:t>
      </w:r>
      <w:r w:rsidRPr="00423B1B">
        <w:t>горожане,</w:t>
      </w:r>
      <w:r w:rsidR="00423B1B" w:rsidRPr="00423B1B">
        <w:t xml:space="preserve"> </w:t>
      </w:r>
      <w:r w:rsidRPr="00423B1B">
        <w:t>кто</w:t>
      </w:r>
      <w:r w:rsidR="00423B1B" w:rsidRPr="00423B1B">
        <w:t xml:space="preserve"> </w:t>
      </w:r>
      <w:r w:rsidRPr="00423B1B">
        <w:t>планирует</w:t>
      </w:r>
      <w:r w:rsidR="00423B1B" w:rsidRPr="00423B1B">
        <w:t xml:space="preserve"> </w:t>
      </w:r>
      <w:r w:rsidRPr="00423B1B">
        <w:t>завершить</w:t>
      </w:r>
      <w:r w:rsidR="00423B1B" w:rsidRPr="00423B1B">
        <w:t xml:space="preserve"> </w:t>
      </w:r>
      <w:r w:rsidRPr="00423B1B">
        <w:t>карьеру</w:t>
      </w:r>
      <w:r w:rsidR="00423B1B" w:rsidRPr="00423B1B">
        <w:t xml:space="preserve"> </w:t>
      </w:r>
      <w:r w:rsidRPr="00423B1B">
        <w:t>в</w:t>
      </w:r>
      <w:r w:rsidR="00423B1B" w:rsidRPr="00423B1B">
        <w:t xml:space="preserve"> </w:t>
      </w:r>
      <w:r w:rsidRPr="00423B1B">
        <w:t>ближайшее</w:t>
      </w:r>
      <w:r w:rsidR="00423B1B" w:rsidRPr="00423B1B">
        <w:t xml:space="preserve"> </w:t>
      </w:r>
      <w:r w:rsidRPr="00423B1B">
        <w:t>время.</w:t>
      </w:r>
    </w:p>
    <w:p w14:paraId="70ADB821" w14:textId="77777777" w:rsidR="009712A9" w:rsidRPr="00423B1B" w:rsidRDefault="009712A9" w:rsidP="009712A9">
      <w:r w:rsidRPr="00423B1B">
        <w:t>Руслан</w:t>
      </w:r>
      <w:r w:rsidR="00423B1B" w:rsidRPr="00423B1B">
        <w:t xml:space="preserve"> </w:t>
      </w:r>
      <w:r w:rsidRPr="00423B1B">
        <w:t>Вестеровский,</w:t>
      </w:r>
      <w:r w:rsidR="00423B1B" w:rsidRPr="00423B1B">
        <w:t xml:space="preserve"> </w:t>
      </w:r>
      <w:r w:rsidRPr="00423B1B">
        <w:t>старший</w:t>
      </w:r>
      <w:r w:rsidR="00423B1B" w:rsidRPr="00423B1B">
        <w:t xml:space="preserve"> </w:t>
      </w:r>
      <w:r w:rsidRPr="00423B1B">
        <w:t>вице-президент,</w:t>
      </w:r>
      <w:r w:rsidR="00423B1B" w:rsidRPr="00423B1B">
        <w:t xml:space="preserve"> </w:t>
      </w:r>
      <w:r w:rsidRPr="00423B1B">
        <w:t>руководитель</w:t>
      </w:r>
      <w:r w:rsidR="00423B1B" w:rsidRPr="00423B1B">
        <w:t xml:space="preserve"> </w:t>
      </w:r>
      <w:r w:rsidRPr="00423B1B">
        <w:t>блока</w:t>
      </w:r>
      <w:r w:rsidR="00423B1B" w:rsidRPr="00423B1B">
        <w:t xml:space="preserve"> «</w:t>
      </w:r>
      <w:r w:rsidRPr="00423B1B">
        <w:t>Управление</w:t>
      </w:r>
      <w:r w:rsidR="00423B1B" w:rsidRPr="00423B1B">
        <w:t xml:space="preserve"> </w:t>
      </w:r>
      <w:r w:rsidRPr="00423B1B">
        <w:t>благосостоянием</w:t>
      </w:r>
      <w:r w:rsidR="00423B1B" w:rsidRPr="00423B1B">
        <w:t xml:space="preserve">» </w:t>
      </w:r>
      <w:r w:rsidRPr="00423B1B">
        <w:t>Сбербанка:</w:t>
      </w:r>
    </w:p>
    <w:p w14:paraId="537DB223" w14:textId="77777777" w:rsidR="009712A9" w:rsidRPr="00423B1B" w:rsidRDefault="00423B1B" w:rsidP="009712A9">
      <w:r w:rsidRPr="00423B1B">
        <w:lastRenderedPageBreak/>
        <w:t>«</w:t>
      </w:r>
      <w:r w:rsidR="009712A9" w:rsidRPr="00423B1B">
        <w:t>Россияне</w:t>
      </w:r>
      <w:r w:rsidRPr="00423B1B">
        <w:t xml:space="preserve"> </w:t>
      </w:r>
      <w:r w:rsidR="009712A9" w:rsidRPr="00423B1B">
        <w:t>активно</w:t>
      </w:r>
      <w:r w:rsidRPr="00423B1B">
        <w:t xml:space="preserve"> </w:t>
      </w:r>
      <w:r w:rsidR="009712A9" w:rsidRPr="00423B1B">
        <w:t>тестируют</w:t>
      </w:r>
      <w:r w:rsidRPr="00423B1B">
        <w:t xml:space="preserve"> </w:t>
      </w:r>
      <w:r w:rsidR="009712A9" w:rsidRPr="00423B1B">
        <w:t>новый</w:t>
      </w:r>
      <w:r w:rsidRPr="00423B1B">
        <w:t xml:space="preserve"> </w:t>
      </w:r>
      <w:r w:rsidR="009712A9" w:rsidRPr="00423B1B">
        <w:t>способ</w:t>
      </w:r>
      <w:r w:rsidRPr="00423B1B">
        <w:t xml:space="preserve"> </w:t>
      </w:r>
      <w:r w:rsidR="009712A9" w:rsidRPr="00423B1B">
        <w:t>распоряжаться</w:t>
      </w:r>
      <w:r w:rsidRPr="00423B1B">
        <w:t xml:space="preserve"> </w:t>
      </w:r>
      <w:r w:rsidR="009712A9" w:rsidRPr="00423B1B">
        <w:t>своей</w:t>
      </w:r>
      <w:r w:rsidRPr="00423B1B">
        <w:t xml:space="preserve"> </w:t>
      </w:r>
      <w:r w:rsidR="009712A9" w:rsidRPr="00423B1B">
        <w:t>накопительной</w:t>
      </w:r>
      <w:r w:rsidRPr="00423B1B">
        <w:t xml:space="preserve"> </w:t>
      </w:r>
      <w:r w:rsidR="009712A9" w:rsidRPr="00423B1B">
        <w:t>пенсией,</w:t>
      </w:r>
      <w:r w:rsidRPr="00423B1B">
        <w:t xml:space="preserve"> </w:t>
      </w:r>
      <w:r w:rsidR="009712A9" w:rsidRPr="00423B1B">
        <w:t>переводя</w:t>
      </w:r>
      <w:r w:rsidRPr="00423B1B">
        <w:t xml:space="preserve"> </w:t>
      </w:r>
      <w:r w:rsidR="009712A9" w:rsidRPr="00423B1B">
        <w:t>эти</w:t>
      </w:r>
      <w:r w:rsidRPr="00423B1B">
        <w:t xml:space="preserve"> </w:t>
      </w:r>
      <w:r w:rsidR="009712A9" w:rsidRPr="00423B1B">
        <w:t>средства</w:t>
      </w:r>
      <w:r w:rsidRPr="00423B1B">
        <w:t xml:space="preserve"> </w:t>
      </w:r>
      <w:r w:rsidR="009712A9" w:rsidRPr="00423B1B">
        <w:t>в</w:t>
      </w:r>
      <w:r w:rsidRPr="00423B1B">
        <w:t xml:space="preserve"> </w:t>
      </w:r>
      <w:r w:rsidR="009712A9" w:rsidRPr="00423B1B">
        <w:t>программу</w:t>
      </w:r>
      <w:r w:rsidRPr="00423B1B">
        <w:t xml:space="preserve"> </w:t>
      </w:r>
      <w:r w:rsidR="009712A9" w:rsidRPr="00423B1B">
        <w:t>долгосрочных</w:t>
      </w:r>
      <w:r w:rsidRPr="00423B1B">
        <w:t xml:space="preserve"> </w:t>
      </w:r>
      <w:r w:rsidR="009712A9" w:rsidRPr="00423B1B">
        <w:t>сбережений</w:t>
      </w:r>
      <w:r w:rsidRPr="00423B1B">
        <w:t xml:space="preserve"> </w:t>
      </w:r>
      <w:r w:rsidR="009712A9" w:rsidRPr="00423B1B">
        <w:t>в</w:t>
      </w:r>
      <w:r w:rsidRPr="00423B1B">
        <w:t xml:space="preserve"> </w:t>
      </w:r>
      <w:r w:rsidR="009712A9" w:rsidRPr="00423B1B">
        <w:t>СберНПФ.</w:t>
      </w:r>
      <w:r w:rsidRPr="00423B1B">
        <w:t xml:space="preserve"> </w:t>
      </w:r>
      <w:r w:rsidR="009712A9" w:rsidRPr="00423B1B">
        <w:t>Чаще</w:t>
      </w:r>
      <w:r w:rsidRPr="00423B1B">
        <w:t xml:space="preserve"> </w:t>
      </w:r>
      <w:r w:rsidR="009712A9" w:rsidRPr="00423B1B">
        <w:t>всего</w:t>
      </w:r>
      <w:r w:rsidRPr="00423B1B">
        <w:t xml:space="preserve"> </w:t>
      </w:r>
      <w:r w:rsidR="009712A9" w:rsidRPr="00423B1B">
        <w:t>так</w:t>
      </w:r>
      <w:r w:rsidRPr="00423B1B">
        <w:t xml:space="preserve"> </w:t>
      </w:r>
      <w:r w:rsidR="009712A9" w:rsidRPr="00423B1B">
        <w:t>поступают</w:t>
      </w:r>
      <w:r w:rsidRPr="00423B1B">
        <w:t xml:space="preserve"> </w:t>
      </w:r>
      <w:r w:rsidR="009712A9" w:rsidRPr="00423B1B">
        <w:t>жители</w:t>
      </w:r>
      <w:r w:rsidRPr="00423B1B">
        <w:t xml:space="preserve"> </w:t>
      </w:r>
      <w:r w:rsidR="009712A9" w:rsidRPr="00423B1B">
        <w:t>Москвы</w:t>
      </w:r>
      <w:r w:rsidRPr="00423B1B">
        <w:t xml:space="preserve"> </w:t>
      </w:r>
      <w:r w:rsidR="009712A9" w:rsidRPr="00423B1B">
        <w:t>и</w:t>
      </w:r>
      <w:r w:rsidRPr="00423B1B">
        <w:t xml:space="preserve"> </w:t>
      </w:r>
      <w:r w:rsidR="009712A9" w:rsidRPr="00423B1B">
        <w:t>Подмосковья</w:t>
      </w:r>
      <w:r w:rsidRPr="00423B1B">
        <w:t xml:space="preserve"> </w:t>
      </w:r>
      <w:r w:rsidR="009712A9" w:rsidRPr="00423B1B">
        <w:t>(15%</w:t>
      </w:r>
      <w:r w:rsidRPr="00423B1B">
        <w:t xml:space="preserve"> </w:t>
      </w:r>
      <w:r w:rsidR="009712A9" w:rsidRPr="00423B1B">
        <w:t>от</w:t>
      </w:r>
      <w:r w:rsidRPr="00423B1B">
        <w:t xml:space="preserve"> </w:t>
      </w:r>
      <w:r w:rsidR="009712A9" w:rsidRPr="00423B1B">
        <w:t>общего</w:t>
      </w:r>
      <w:r w:rsidRPr="00423B1B">
        <w:t xml:space="preserve"> </w:t>
      </w:r>
      <w:r w:rsidR="009712A9" w:rsidRPr="00423B1B">
        <w:t>числа</w:t>
      </w:r>
      <w:r w:rsidRPr="00423B1B">
        <w:t xml:space="preserve"> </w:t>
      </w:r>
      <w:r w:rsidR="009712A9" w:rsidRPr="00423B1B">
        <w:t>заявлений),</w:t>
      </w:r>
      <w:r w:rsidRPr="00423B1B">
        <w:t xml:space="preserve"> </w:t>
      </w:r>
      <w:r w:rsidR="009712A9" w:rsidRPr="00423B1B">
        <w:t>Санкт-Петербурга</w:t>
      </w:r>
      <w:r w:rsidRPr="00423B1B">
        <w:t xml:space="preserve"> </w:t>
      </w:r>
      <w:r w:rsidR="009712A9" w:rsidRPr="00423B1B">
        <w:t>и</w:t>
      </w:r>
      <w:r w:rsidRPr="00423B1B">
        <w:t xml:space="preserve"> </w:t>
      </w:r>
      <w:r w:rsidR="009712A9" w:rsidRPr="00423B1B">
        <w:t>Ленинградской</w:t>
      </w:r>
      <w:r w:rsidRPr="00423B1B">
        <w:t xml:space="preserve"> </w:t>
      </w:r>
      <w:r w:rsidR="009712A9" w:rsidRPr="00423B1B">
        <w:t>области</w:t>
      </w:r>
      <w:r w:rsidRPr="00423B1B">
        <w:t xml:space="preserve"> </w:t>
      </w:r>
      <w:r w:rsidR="009712A9" w:rsidRPr="00423B1B">
        <w:t>(5%),</w:t>
      </w:r>
      <w:r w:rsidRPr="00423B1B">
        <w:t xml:space="preserve"> </w:t>
      </w:r>
      <w:r w:rsidR="009712A9" w:rsidRPr="00423B1B">
        <w:t>а</w:t>
      </w:r>
      <w:r w:rsidRPr="00423B1B">
        <w:t xml:space="preserve"> </w:t>
      </w:r>
      <w:r w:rsidR="009712A9" w:rsidRPr="00423B1B">
        <w:t>также</w:t>
      </w:r>
      <w:r w:rsidRPr="00423B1B">
        <w:t xml:space="preserve"> </w:t>
      </w:r>
      <w:r w:rsidR="009712A9" w:rsidRPr="00423B1B">
        <w:t>Свердловской</w:t>
      </w:r>
      <w:r w:rsidRPr="00423B1B">
        <w:t xml:space="preserve"> </w:t>
      </w:r>
      <w:r w:rsidR="009712A9" w:rsidRPr="00423B1B">
        <w:t>области</w:t>
      </w:r>
      <w:r w:rsidRPr="00423B1B">
        <w:t xml:space="preserve"> </w:t>
      </w:r>
      <w:r w:rsidR="009712A9" w:rsidRPr="00423B1B">
        <w:t>(4%).</w:t>
      </w:r>
      <w:r w:rsidRPr="00423B1B">
        <w:t xml:space="preserve"> </w:t>
      </w:r>
      <w:r w:rsidR="009712A9" w:rsidRPr="00423B1B">
        <w:t>Благодаря</w:t>
      </w:r>
      <w:r w:rsidRPr="00423B1B">
        <w:t xml:space="preserve"> </w:t>
      </w:r>
      <w:r w:rsidR="009712A9" w:rsidRPr="00423B1B">
        <w:t>такому</w:t>
      </w:r>
      <w:r w:rsidRPr="00423B1B">
        <w:t xml:space="preserve"> </w:t>
      </w:r>
      <w:r w:rsidR="009712A9" w:rsidRPr="00423B1B">
        <w:t>шагу</w:t>
      </w:r>
      <w:r w:rsidRPr="00423B1B">
        <w:t xml:space="preserve"> </w:t>
      </w:r>
      <w:r w:rsidR="009712A9" w:rsidRPr="00423B1B">
        <w:t>женщины</w:t>
      </w:r>
      <w:r w:rsidRPr="00423B1B">
        <w:t xml:space="preserve"> </w:t>
      </w:r>
      <w:r w:rsidR="009712A9" w:rsidRPr="00423B1B">
        <w:t>с</w:t>
      </w:r>
      <w:r w:rsidRPr="00423B1B">
        <w:t xml:space="preserve"> </w:t>
      </w:r>
      <w:r w:rsidR="009712A9" w:rsidRPr="00423B1B">
        <w:t>55</w:t>
      </w:r>
      <w:r w:rsidRPr="00423B1B">
        <w:t xml:space="preserve"> </w:t>
      </w:r>
      <w:r w:rsidR="009712A9" w:rsidRPr="00423B1B">
        <w:t>лет,</w:t>
      </w:r>
      <w:r w:rsidRPr="00423B1B">
        <w:t xml:space="preserve"> </w:t>
      </w:r>
      <w:r w:rsidR="009712A9" w:rsidRPr="00423B1B">
        <w:t>а</w:t>
      </w:r>
      <w:r w:rsidRPr="00423B1B">
        <w:t xml:space="preserve"> </w:t>
      </w:r>
      <w:r w:rsidR="009712A9" w:rsidRPr="00423B1B">
        <w:t>мужчины</w:t>
      </w:r>
      <w:r w:rsidRPr="00423B1B">
        <w:t xml:space="preserve"> </w:t>
      </w:r>
      <w:r w:rsidR="009712A9" w:rsidRPr="00423B1B">
        <w:t>с</w:t>
      </w:r>
      <w:r w:rsidRPr="00423B1B">
        <w:t xml:space="preserve"> </w:t>
      </w:r>
      <w:r w:rsidR="009712A9" w:rsidRPr="00423B1B">
        <w:t>60</w:t>
      </w:r>
      <w:r w:rsidRPr="00423B1B">
        <w:t xml:space="preserve"> </w:t>
      </w:r>
      <w:r w:rsidR="009712A9" w:rsidRPr="00423B1B">
        <w:t>лет</w:t>
      </w:r>
      <w:r w:rsidRPr="00423B1B">
        <w:t xml:space="preserve"> </w:t>
      </w:r>
      <w:r w:rsidR="009712A9" w:rsidRPr="00423B1B">
        <w:t>смогут</w:t>
      </w:r>
      <w:r w:rsidRPr="00423B1B">
        <w:t xml:space="preserve"> </w:t>
      </w:r>
      <w:r w:rsidR="009712A9" w:rsidRPr="00423B1B">
        <w:t>получать</w:t>
      </w:r>
      <w:r w:rsidRPr="00423B1B">
        <w:t xml:space="preserve"> </w:t>
      </w:r>
      <w:r w:rsidR="009712A9" w:rsidRPr="00423B1B">
        <w:t>выплаты</w:t>
      </w:r>
      <w:r w:rsidRPr="00423B1B">
        <w:t xml:space="preserve"> </w:t>
      </w:r>
      <w:r w:rsidR="009712A9" w:rsidRPr="00423B1B">
        <w:t>на</w:t>
      </w:r>
      <w:r w:rsidRPr="00423B1B">
        <w:t xml:space="preserve"> </w:t>
      </w:r>
      <w:r w:rsidR="009712A9" w:rsidRPr="00423B1B">
        <w:t>установленный</w:t>
      </w:r>
      <w:r w:rsidRPr="00423B1B">
        <w:t xml:space="preserve"> </w:t>
      </w:r>
      <w:r w:rsidR="009712A9" w:rsidRPr="00423B1B">
        <w:t>в</w:t>
      </w:r>
      <w:r w:rsidRPr="00423B1B">
        <w:t xml:space="preserve"> </w:t>
      </w:r>
      <w:r w:rsidR="009712A9" w:rsidRPr="00423B1B">
        <w:t>договоре</w:t>
      </w:r>
      <w:r w:rsidRPr="00423B1B">
        <w:t xml:space="preserve"> </w:t>
      </w:r>
      <w:r w:rsidR="009712A9" w:rsidRPr="00423B1B">
        <w:t>срок</w:t>
      </w:r>
      <w:r w:rsidRPr="00423B1B">
        <w:t xml:space="preserve"> </w:t>
      </w:r>
      <w:r w:rsidR="009712A9" w:rsidRPr="00423B1B">
        <w:t>–</w:t>
      </w:r>
      <w:r w:rsidRPr="00423B1B">
        <w:t xml:space="preserve"> </w:t>
      </w:r>
      <w:r w:rsidR="009712A9" w:rsidRPr="00423B1B">
        <w:t>в</w:t>
      </w:r>
      <w:r w:rsidRPr="00423B1B">
        <w:t xml:space="preserve"> </w:t>
      </w:r>
      <w:r w:rsidR="009712A9" w:rsidRPr="00423B1B">
        <w:t>СберНПФ</w:t>
      </w:r>
      <w:r w:rsidRPr="00423B1B">
        <w:t xml:space="preserve"> </w:t>
      </w:r>
      <w:r w:rsidR="009712A9" w:rsidRPr="00423B1B">
        <w:t>он</w:t>
      </w:r>
      <w:r w:rsidRPr="00423B1B">
        <w:t xml:space="preserve"> </w:t>
      </w:r>
      <w:r w:rsidR="009712A9" w:rsidRPr="00423B1B">
        <w:t>составляет</w:t>
      </w:r>
      <w:r w:rsidRPr="00423B1B">
        <w:t xml:space="preserve"> </w:t>
      </w:r>
      <w:r w:rsidR="009712A9" w:rsidRPr="00423B1B">
        <w:t>от</w:t>
      </w:r>
      <w:r w:rsidRPr="00423B1B">
        <w:t xml:space="preserve"> </w:t>
      </w:r>
      <w:r w:rsidR="009712A9" w:rsidRPr="00423B1B">
        <w:t>5</w:t>
      </w:r>
      <w:r w:rsidRPr="00423B1B">
        <w:t xml:space="preserve"> </w:t>
      </w:r>
      <w:r w:rsidR="009712A9" w:rsidRPr="00423B1B">
        <w:t>лет</w:t>
      </w:r>
      <w:r w:rsidRPr="00423B1B">
        <w:t xml:space="preserve"> </w:t>
      </w:r>
      <w:r w:rsidR="009712A9" w:rsidRPr="00423B1B">
        <w:t>и</w:t>
      </w:r>
      <w:r w:rsidRPr="00423B1B">
        <w:t xml:space="preserve"> </w:t>
      </w:r>
      <w:r w:rsidR="009712A9" w:rsidRPr="00423B1B">
        <w:t>дольше</w:t>
      </w:r>
      <w:r w:rsidRPr="00423B1B">
        <w:t>»</w:t>
      </w:r>
      <w:r w:rsidR="009712A9" w:rsidRPr="00423B1B">
        <w:t>.</w:t>
      </w:r>
    </w:p>
    <w:p w14:paraId="1827D524" w14:textId="77777777" w:rsidR="009712A9" w:rsidRPr="00423B1B" w:rsidRDefault="009712A9" w:rsidP="009712A9">
      <w:r w:rsidRPr="00423B1B">
        <w:t>Алексей</w:t>
      </w:r>
      <w:r w:rsidR="00423B1B" w:rsidRPr="00423B1B">
        <w:t xml:space="preserve"> </w:t>
      </w:r>
      <w:r w:rsidRPr="00423B1B">
        <w:t>Ушенин,</w:t>
      </w:r>
      <w:r w:rsidR="00423B1B" w:rsidRPr="00423B1B">
        <w:t xml:space="preserve"> </w:t>
      </w:r>
      <w:r w:rsidRPr="00423B1B">
        <w:t>управляющий</w:t>
      </w:r>
      <w:r w:rsidR="00423B1B" w:rsidRPr="00423B1B">
        <w:t xml:space="preserve"> </w:t>
      </w:r>
      <w:r w:rsidRPr="00423B1B">
        <w:t>отделением</w:t>
      </w:r>
      <w:r w:rsidR="00423B1B" w:rsidRPr="00423B1B">
        <w:t xml:space="preserve"> </w:t>
      </w:r>
      <w:r w:rsidRPr="00423B1B">
        <w:t>Сбербанка</w:t>
      </w:r>
      <w:r w:rsidR="00423B1B" w:rsidRPr="00423B1B">
        <w:t xml:space="preserve"> </w:t>
      </w:r>
      <w:r w:rsidRPr="00423B1B">
        <w:t>по</w:t>
      </w:r>
      <w:r w:rsidR="00423B1B" w:rsidRPr="00423B1B">
        <w:t xml:space="preserve"> </w:t>
      </w:r>
      <w:r w:rsidRPr="00423B1B">
        <w:t>Санкт-Петербургу:</w:t>
      </w:r>
    </w:p>
    <w:p w14:paraId="4B28732F" w14:textId="77777777" w:rsidR="009712A9" w:rsidRPr="00423B1B" w:rsidRDefault="00423B1B" w:rsidP="009712A9">
      <w:r w:rsidRPr="00423B1B">
        <w:t>«</w:t>
      </w:r>
      <w:r w:rsidR="009712A9" w:rsidRPr="00423B1B">
        <w:t>С</w:t>
      </w:r>
      <w:r w:rsidRPr="00423B1B">
        <w:t xml:space="preserve"> </w:t>
      </w:r>
      <w:r w:rsidR="009712A9" w:rsidRPr="00423B1B">
        <w:t>2024</w:t>
      </w:r>
      <w:r w:rsidRPr="00423B1B">
        <w:t xml:space="preserve"> </w:t>
      </w:r>
      <w:r w:rsidR="009712A9" w:rsidRPr="00423B1B">
        <w:t>года</w:t>
      </w:r>
      <w:r w:rsidRPr="00423B1B">
        <w:t xml:space="preserve"> </w:t>
      </w:r>
      <w:r w:rsidR="009712A9" w:rsidRPr="00423B1B">
        <w:t>петербуржцы</w:t>
      </w:r>
      <w:r w:rsidRPr="00423B1B">
        <w:t xml:space="preserve"> </w:t>
      </w:r>
      <w:r w:rsidR="009712A9" w:rsidRPr="00423B1B">
        <w:t>могут</w:t>
      </w:r>
      <w:r w:rsidRPr="00423B1B">
        <w:t xml:space="preserve"> </w:t>
      </w:r>
      <w:r w:rsidR="009712A9" w:rsidRPr="00423B1B">
        <w:t>направить</w:t>
      </w:r>
      <w:r w:rsidRPr="00423B1B">
        <w:t xml:space="preserve"> </w:t>
      </w:r>
      <w:r w:rsidR="009712A9" w:rsidRPr="00423B1B">
        <w:t>свою</w:t>
      </w:r>
      <w:r w:rsidRPr="00423B1B">
        <w:t xml:space="preserve"> </w:t>
      </w:r>
      <w:r w:rsidR="009712A9" w:rsidRPr="00423B1B">
        <w:t>накопительную</w:t>
      </w:r>
      <w:r w:rsidRPr="00423B1B">
        <w:t xml:space="preserve"> </w:t>
      </w:r>
      <w:r w:rsidR="009712A9" w:rsidRPr="00423B1B">
        <w:t>пенсию</w:t>
      </w:r>
      <w:r w:rsidRPr="00423B1B">
        <w:t xml:space="preserve"> </w:t>
      </w:r>
      <w:r w:rsidR="009712A9" w:rsidRPr="00423B1B">
        <w:t>в</w:t>
      </w:r>
      <w:r w:rsidRPr="00423B1B">
        <w:t xml:space="preserve"> </w:t>
      </w:r>
      <w:r w:rsidR="009712A9" w:rsidRPr="00423B1B">
        <w:t>долгосрочные</w:t>
      </w:r>
      <w:r w:rsidRPr="00423B1B">
        <w:t xml:space="preserve"> </w:t>
      </w:r>
      <w:r w:rsidR="009712A9" w:rsidRPr="00423B1B">
        <w:t>сбережения.</w:t>
      </w:r>
      <w:r w:rsidRPr="00423B1B">
        <w:t xml:space="preserve"> </w:t>
      </w:r>
      <w:r w:rsidR="009712A9" w:rsidRPr="00423B1B">
        <w:t>Уточню,</w:t>
      </w:r>
      <w:r w:rsidRPr="00423B1B">
        <w:t xml:space="preserve"> </w:t>
      </w:r>
      <w:r w:rsidR="009712A9" w:rsidRPr="00423B1B">
        <w:t>что</w:t>
      </w:r>
      <w:r w:rsidRPr="00423B1B">
        <w:t xml:space="preserve"> </w:t>
      </w:r>
      <w:r w:rsidR="009712A9" w:rsidRPr="00423B1B">
        <w:t>это</w:t>
      </w:r>
      <w:r w:rsidRPr="00423B1B">
        <w:t xml:space="preserve"> </w:t>
      </w:r>
      <w:r w:rsidR="009712A9" w:rsidRPr="00423B1B">
        <w:t>те</w:t>
      </w:r>
      <w:r w:rsidRPr="00423B1B">
        <w:t xml:space="preserve"> </w:t>
      </w:r>
      <w:r w:rsidR="009712A9" w:rsidRPr="00423B1B">
        <w:t>средства,</w:t>
      </w:r>
      <w:r w:rsidRPr="00423B1B">
        <w:t xml:space="preserve"> </w:t>
      </w:r>
      <w:r w:rsidR="009712A9" w:rsidRPr="00423B1B">
        <w:t>которые</w:t>
      </w:r>
      <w:r w:rsidRPr="00423B1B">
        <w:t xml:space="preserve"> </w:t>
      </w:r>
      <w:r w:rsidR="009712A9" w:rsidRPr="00423B1B">
        <w:t>формировались</w:t>
      </w:r>
      <w:r w:rsidRPr="00423B1B">
        <w:t xml:space="preserve"> </w:t>
      </w:r>
      <w:r w:rsidR="009712A9" w:rsidRPr="00423B1B">
        <w:t>в</w:t>
      </w:r>
      <w:r w:rsidRPr="00423B1B">
        <w:t xml:space="preserve"> </w:t>
      </w:r>
      <w:r w:rsidR="009712A9" w:rsidRPr="00423B1B">
        <w:t>системе</w:t>
      </w:r>
      <w:r w:rsidRPr="00423B1B">
        <w:t xml:space="preserve"> </w:t>
      </w:r>
      <w:r w:rsidR="009712A9" w:rsidRPr="00423B1B">
        <w:t>обязательного</w:t>
      </w:r>
      <w:r w:rsidRPr="00423B1B">
        <w:t xml:space="preserve"> </w:t>
      </w:r>
      <w:r w:rsidR="009712A9" w:rsidRPr="00423B1B">
        <w:t>пенсионного</w:t>
      </w:r>
      <w:r w:rsidRPr="00423B1B">
        <w:t xml:space="preserve"> </w:t>
      </w:r>
      <w:r w:rsidR="009712A9" w:rsidRPr="00423B1B">
        <w:t>страхования</w:t>
      </w:r>
      <w:r w:rsidRPr="00423B1B">
        <w:t xml:space="preserve"> </w:t>
      </w:r>
      <w:r w:rsidR="009712A9" w:rsidRPr="00423B1B">
        <w:t>с</w:t>
      </w:r>
      <w:r w:rsidRPr="00423B1B">
        <w:t xml:space="preserve"> </w:t>
      </w:r>
      <w:r w:rsidR="009712A9" w:rsidRPr="00423B1B">
        <w:t>2002</w:t>
      </w:r>
      <w:r w:rsidRPr="00423B1B">
        <w:t xml:space="preserve"> </w:t>
      </w:r>
      <w:r w:rsidR="009712A9" w:rsidRPr="00423B1B">
        <w:t>по</w:t>
      </w:r>
      <w:r w:rsidRPr="00423B1B">
        <w:t xml:space="preserve"> </w:t>
      </w:r>
      <w:r w:rsidR="009712A9" w:rsidRPr="00423B1B">
        <w:t>2013</w:t>
      </w:r>
      <w:r w:rsidRPr="00423B1B">
        <w:t xml:space="preserve"> </w:t>
      </w:r>
      <w:r w:rsidR="009712A9" w:rsidRPr="00423B1B">
        <w:t>год</w:t>
      </w:r>
      <w:r w:rsidRPr="00423B1B">
        <w:t xml:space="preserve"> </w:t>
      </w:r>
      <w:r w:rsidR="009712A9" w:rsidRPr="00423B1B">
        <w:t>из</w:t>
      </w:r>
      <w:r w:rsidRPr="00423B1B">
        <w:t xml:space="preserve"> </w:t>
      </w:r>
      <w:r w:rsidR="009712A9" w:rsidRPr="00423B1B">
        <w:t>части</w:t>
      </w:r>
      <w:r w:rsidRPr="00423B1B">
        <w:t xml:space="preserve"> </w:t>
      </w:r>
      <w:r w:rsidR="009712A9" w:rsidRPr="00423B1B">
        <w:t>страховых</w:t>
      </w:r>
      <w:r w:rsidRPr="00423B1B">
        <w:t xml:space="preserve"> </w:t>
      </w:r>
      <w:r w:rsidR="009712A9" w:rsidRPr="00423B1B">
        <w:t>взносов</w:t>
      </w:r>
      <w:r w:rsidRPr="00423B1B">
        <w:t xml:space="preserve"> </w:t>
      </w:r>
      <w:r w:rsidR="009712A9" w:rsidRPr="00423B1B">
        <w:t>работодателей.</w:t>
      </w:r>
      <w:r w:rsidRPr="00423B1B">
        <w:t xml:space="preserve"> </w:t>
      </w:r>
      <w:r w:rsidR="009712A9" w:rsidRPr="00423B1B">
        <w:t>Когда</w:t>
      </w:r>
      <w:r w:rsidRPr="00423B1B">
        <w:t xml:space="preserve"> </w:t>
      </w:r>
      <w:r w:rsidR="009712A9" w:rsidRPr="00423B1B">
        <w:t>жители</w:t>
      </w:r>
      <w:r w:rsidRPr="00423B1B">
        <w:t xml:space="preserve"> </w:t>
      </w:r>
      <w:r w:rsidR="009712A9" w:rsidRPr="00423B1B">
        <w:t>Северной</w:t>
      </w:r>
      <w:r w:rsidRPr="00423B1B">
        <w:t xml:space="preserve"> </w:t>
      </w:r>
      <w:r w:rsidR="009712A9" w:rsidRPr="00423B1B">
        <w:t>столицы</w:t>
      </w:r>
      <w:r w:rsidRPr="00423B1B">
        <w:t xml:space="preserve"> </w:t>
      </w:r>
      <w:r w:rsidR="009712A9" w:rsidRPr="00423B1B">
        <w:t>переводят</w:t>
      </w:r>
      <w:r w:rsidRPr="00423B1B">
        <w:t xml:space="preserve"> </w:t>
      </w:r>
      <w:r w:rsidR="009712A9" w:rsidRPr="00423B1B">
        <w:t>эти</w:t>
      </w:r>
      <w:r w:rsidRPr="00423B1B">
        <w:t xml:space="preserve"> </w:t>
      </w:r>
      <w:r w:rsidR="009712A9" w:rsidRPr="00423B1B">
        <w:t>деньги</w:t>
      </w:r>
      <w:r w:rsidRPr="00423B1B">
        <w:t xml:space="preserve"> </w:t>
      </w:r>
      <w:r w:rsidR="009712A9" w:rsidRPr="00423B1B">
        <w:t>в</w:t>
      </w:r>
      <w:r w:rsidRPr="00423B1B">
        <w:t xml:space="preserve"> </w:t>
      </w:r>
      <w:r w:rsidR="009712A9" w:rsidRPr="00423B1B">
        <w:t>программу</w:t>
      </w:r>
      <w:r w:rsidRPr="00423B1B">
        <w:t xml:space="preserve"> </w:t>
      </w:r>
      <w:r w:rsidR="009712A9" w:rsidRPr="00423B1B">
        <w:t>долгосрочных</w:t>
      </w:r>
      <w:r w:rsidRPr="00423B1B">
        <w:t xml:space="preserve"> </w:t>
      </w:r>
      <w:r w:rsidR="009712A9" w:rsidRPr="00423B1B">
        <w:t>сбережений,</w:t>
      </w:r>
      <w:r w:rsidRPr="00423B1B">
        <w:t xml:space="preserve"> </w:t>
      </w:r>
      <w:r w:rsidR="009712A9" w:rsidRPr="00423B1B">
        <w:t>они</w:t>
      </w:r>
      <w:r w:rsidRPr="00423B1B">
        <w:t xml:space="preserve"> </w:t>
      </w:r>
      <w:r w:rsidR="009712A9" w:rsidRPr="00423B1B">
        <w:t>получают</w:t>
      </w:r>
      <w:r w:rsidRPr="00423B1B">
        <w:t xml:space="preserve"> </w:t>
      </w:r>
      <w:r w:rsidR="009712A9" w:rsidRPr="00423B1B">
        <w:t>право</w:t>
      </w:r>
      <w:r w:rsidRPr="00423B1B">
        <w:t xml:space="preserve"> </w:t>
      </w:r>
      <w:r w:rsidR="009712A9" w:rsidRPr="00423B1B">
        <w:t>пользоваться</w:t>
      </w:r>
      <w:r w:rsidRPr="00423B1B">
        <w:t xml:space="preserve"> </w:t>
      </w:r>
      <w:r w:rsidR="009712A9" w:rsidRPr="00423B1B">
        <w:t>ими,</w:t>
      </w:r>
      <w:r w:rsidRPr="00423B1B">
        <w:t xml:space="preserve"> </w:t>
      </w:r>
      <w:r w:rsidR="009712A9" w:rsidRPr="00423B1B">
        <w:t>например,</w:t>
      </w:r>
      <w:r w:rsidRPr="00423B1B">
        <w:t xml:space="preserve"> </w:t>
      </w:r>
      <w:r w:rsidR="009712A9" w:rsidRPr="00423B1B">
        <w:t>в</w:t>
      </w:r>
      <w:r w:rsidRPr="00423B1B">
        <w:t xml:space="preserve"> </w:t>
      </w:r>
      <w:r w:rsidR="009712A9" w:rsidRPr="00423B1B">
        <w:t>любой</w:t>
      </w:r>
      <w:r w:rsidRPr="00423B1B">
        <w:t xml:space="preserve"> </w:t>
      </w:r>
      <w:r w:rsidR="009712A9" w:rsidRPr="00423B1B">
        <w:t>момент</w:t>
      </w:r>
      <w:r w:rsidRPr="00423B1B">
        <w:t xml:space="preserve"> </w:t>
      </w:r>
      <w:r w:rsidR="009712A9" w:rsidRPr="00423B1B">
        <w:t>на</w:t>
      </w:r>
      <w:r w:rsidRPr="00423B1B">
        <w:t xml:space="preserve"> </w:t>
      </w:r>
      <w:r w:rsidR="009712A9" w:rsidRPr="00423B1B">
        <w:t>оплату</w:t>
      </w:r>
      <w:r w:rsidRPr="00423B1B">
        <w:t xml:space="preserve"> </w:t>
      </w:r>
      <w:r w:rsidR="009712A9" w:rsidRPr="00423B1B">
        <w:t>дорогостоящего</w:t>
      </w:r>
      <w:r w:rsidRPr="00423B1B">
        <w:t xml:space="preserve"> </w:t>
      </w:r>
      <w:r w:rsidR="009712A9" w:rsidRPr="00423B1B">
        <w:t>лечения.</w:t>
      </w:r>
      <w:r w:rsidRPr="00423B1B">
        <w:t xml:space="preserve"> </w:t>
      </w:r>
      <w:r w:rsidR="009712A9" w:rsidRPr="00423B1B">
        <w:t>При</w:t>
      </w:r>
      <w:r w:rsidRPr="00423B1B">
        <w:t xml:space="preserve"> </w:t>
      </w:r>
      <w:r w:rsidR="009712A9" w:rsidRPr="00423B1B">
        <w:t>этом</w:t>
      </w:r>
      <w:r w:rsidRPr="00423B1B">
        <w:t xml:space="preserve"> </w:t>
      </w:r>
      <w:r w:rsidR="009712A9" w:rsidRPr="00423B1B">
        <w:t>страховая</w:t>
      </w:r>
      <w:r w:rsidRPr="00423B1B">
        <w:t xml:space="preserve"> </w:t>
      </w:r>
      <w:r w:rsidR="009712A9" w:rsidRPr="00423B1B">
        <w:t>пенсия</w:t>
      </w:r>
      <w:r w:rsidRPr="00423B1B">
        <w:t xml:space="preserve"> </w:t>
      </w:r>
      <w:r w:rsidR="009712A9" w:rsidRPr="00423B1B">
        <w:t>от</w:t>
      </w:r>
      <w:r w:rsidRPr="00423B1B">
        <w:t xml:space="preserve"> </w:t>
      </w:r>
      <w:r w:rsidR="009712A9" w:rsidRPr="00423B1B">
        <w:t>государства</w:t>
      </w:r>
      <w:r w:rsidRPr="00423B1B">
        <w:t xml:space="preserve"> </w:t>
      </w:r>
      <w:r w:rsidR="009712A9" w:rsidRPr="00423B1B">
        <w:t>за</w:t>
      </w:r>
      <w:r w:rsidRPr="00423B1B">
        <w:t xml:space="preserve"> </w:t>
      </w:r>
      <w:r w:rsidR="009712A9" w:rsidRPr="00423B1B">
        <w:t>горожанами</w:t>
      </w:r>
      <w:r w:rsidRPr="00423B1B">
        <w:t xml:space="preserve"> </w:t>
      </w:r>
      <w:r w:rsidR="009712A9" w:rsidRPr="00423B1B">
        <w:t>сохраняется:</w:t>
      </w:r>
      <w:r w:rsidRPr="00423B1B">
        <w:t xml:space="preserve"> </w:t>
      </w:r>
      <w:r w:rsidR="009712A9" w:rsidRPr="00423B1B">
        <w:t>такую</w:t>
      </w:r>
      <w:r w:rsidRPr="00423B1B">
        <w:t xml:space="preserve"> </w:t>
      </w:r>
      <w:r w:rsidR="009712A9" w:rsidRPr="00423B1B">
        <w:t>выплату</w:t>
      </w:r>
      <w:r w:rsidRPr="00423B1B">
        <w:t xml:space="preserve"> </w:t>
      </w:r>
      <w:r w:rsidR="009712A9" w:rsidRPr="00423B1B">
        <w:t>человек</w:t>
      </w:r>
      <w:r w:rsidRPr="00423B1B">
        <w:t xml:space="preserve"> </w:t>
      </w:r>
      <w:r w:rsidR="009712A9" w:rsidRPr="00423B1B">
        <w:t>будет</w:t>
      </w:r>
      <w:r w:rsidRPr="00423B1B">
        <w:t xml:space="preserve"> </w:t>
      </w:r>
      <w:r w:rsidR="009712A9" w:rsidRPr="00423B1B">
        <w:t>получать</w:t>
      </w:r>
      <w:r w:rsidRPr="00423B1B">
        <w:t xml:space="preserve"> </w:t>
      </w:r>
      <w:r w:rsidR="009712A9" w:rsidRPr="00423B1B">
        <w:t>с</w:t>
      </w:r>
      <w:r w:rsidRPr="00423B1B">
        <w:t xml:space="preserve"> </w:t>
      </w:r>
      <w:r w:rsidR="009712A9" w:rsidRPr="00423B1B">
        <w:t>уч</w:t>
      </w:r>
      <w:r w:rsidRPr="00423B1B">
        <w:t>е</w:t>
      </w:r>
      <w:r w:rsidR="009712A9" w:rsidRPr="00423B1B">
        <w:t>том</w:t>
      </w:r>
      <w:r w:rsidRPr="00423B1B">
        <w:t xml:space="preserve"> </w:t>
      </w:r>
      <w:r w:rsidR="009712A9" w:rsidRPr="00423B1B">
        <w:t>заработанных</w:t>
      </w:r>
      <w:r w:rsidRPr="00423B1B">
        <w:t xml:space="preserve"> </w:t>
      </w:r>
      <w:r w:rsidR="009712A9" w:rsidRPr="00423B1B">
        <w:t>баллов</w:t>
      </w:r>
      <w:r w:rsidRPr="00423B1B">
        <w:t xml:space="preserve"> </w:t>
      </w:r>
      <w:r w:rsidR="009712A9" w:rsidRPr="00423B1B">
        <w:t>и</w:t>
      </w:r>
      <w:r w:rsidRPr="00423B1B">
        <w:t xml:space="preserve"> </w:t>
      </w:r>
      <w:r w:rsidR="009712A9" w:rsidRPr="00423B1B">
        <w:t>стажа,</w:t>
      </w:r>
      <w:r w:rsidRPr="00423B1B">
        <w:t xml:space="preserve"> </w:t>
      </w:r>
      <w:r w:rsidR="009712A9" w:rsidRPr="00423B1B">
        <w:t>как</w:t>
      </w:r>
      <w:r w:rsidRPr="00423B1B">
        <w:t xml:space="preserve"> </w:t>
      </w:r>
      <w:r w:rsidR="009712A9" w:rsidRPr="00423B1B">
        <w:t>только</w:t>
      </w:r>
      <w:r w:rsidRPr="00423B1B">
        <w:t xml:space="preserve"> </w:t>
      </w:r>
      <w:r w:rsidR="009712A9" w:rsidRPr="00423B1B">
        <w:t>достигнет</w:t>
      </w:r>
      <w:r w:rsidRPr="00423B1B">
        <w:t xml:space="preserve"> </w:t>
      </w:r>
      <w:r w:rsidR="009712A9" w:rsidRPr="00423B1B">
        <w:t>положенного</w:t>
      </w:r>
      <w:r w:rsidRPr="00423B1B">
        <w:t xml:space="preserve"> </w:t>
      </w:r>
      <w:r w:rsidR="009712A9" w:rsidRPr="00423B1B">
        <w:t>возраста</w:t>
      </w:r>
      <w:r w:rsidRPr="00423B1B">
        <w:t>»</w:t>
      </w:r>
      <w:r w:rsidR="009712A9" w:rsidRPr="00423B1B">
        <w:t>.</w:t>
      </w:r>
    </w:p>
    <w:p w14:paraId="69D7B940" w14:textId="77777777" w:rsidR="009712A9" w:rsidRPr="00423B1B" w:rsidRDefault="009712A9" w:rsidP="009712A9">
      <w:r w:rsidRPr="00423B1B">
        <w:t>По</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есть</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В</w:t>
      </w:r>
      <w:r w:rsidR="00423B1B" w:rsidRPr="00423B1B">
        <w:t xml:space="preserve"> </w:t>
      </w:r>
      <w:r w:rsidRPr="00423B1B">
        <w:t>зависимости</w:t>
      </w:r>
      <w:r w:rsidR="00423B1B" w:rsidRPr="00423B1B">
        <w:t xml:space="preserve"> </w:t>
      </w:r>
      <w:r w:rsidRPr="00423B1B">
        <w:t>от</w:t>
      </w:r>
      <w:r w:rsidR="00423B1B" w:rsidRPr="00423B1B">
        <w:t xml:space="preserve"> </w:t>
      </w:r>
      <w:r w:rsidRPr="00423B1B">
        <w:t>ставки,</w:t>
      </w:r>
      <w:r w:rsidR="00423B1B" w:rsidRPr="00423B1B">
        <w:t xml:space="preserve"> </w:t>
      </w:r>
      <w:r w:rsidRPr="00423B1B">
        <w:t>которая</w:t>
      </w:r>
      <w:r w:rsidR="00423B1B" w:rsidRPr="00423B1B">
        <w:t xml:space="preserve"> </w:t>
      </w:r>
      <w:r w:rsidRPr="00423B1B">
        <w:t>применяется</w:t>
      </w:r>
      <w:r w:rsidR="00423B1B" w:rsidRPr="00423B1B">
        <w:t xml:space="preserve"> </w:t>
      </w:r>
      <w:r w:rsidRPr="00423B1B">
        <w:t>к</w:t>
      </w:r>
      <w:r w:rsidR="00423B1B" w:rsidRPr="00423B1B">
        <w:t xml:space="preserve"> </w:t>
      </w:r>
      <w:r w:rsidRPr="00423B1B">
        <w:t>доходу</w:t>
      </w:r>
      <w:r w:rsidR="00423B1B" w:rsidRPr="00423B1B">
        <w:t xml:space="preserve"> </w:t>
      </w:r>
      <w:r w:rsidRPr="00423B1B">
        <w:t>человека,</w:t>
      </w:r>
      <w:r w:rsidR="00423B1B" w:rsidRPr="00423B1B">
        <w:t xml:space="preserve"> </w:t>
      </w:r>
      <w:r w:rsidRPr="00423B1B">
        <w:t>можно</w:t>
      </w:r>
      <w:r w:rsidR="00423B1B" w:rsidRPr="00423B1B">
        <w:t xml:space="preserve"> </w:t>
      </w:r>
      <w:r w:rsidRPr="00423B1B">
        <w:t>за</w:t>
      </w:r>
      <w:r w:rsidR="00423B1B" w:rsidRPr="00423B1B">
        <w:t xml:space="preserve"> </w:t>
      </w:r>
      <w:r w:rsidRPr="00423B1B">
        <w:t>каждый</w:t>
      </w:r>
      <w:r w:rsidR="00423B1B" w:rsidRPr="00423B1B">
        <w:t xml:space="preserve"> </w:t>
      </w:r>
      <w:r w:rsidRPr="00423B1B">
        <w:t>календарный</w:t>
      </w:r>
      <w:r w:rsidR="00423B1B" w:rsidRPr="00423B1B">
        <w:t xml:space="preserve"> </w:t>
      </w:r>
      <w:r w:rsidRPr="00423B1B">
        <w:t>год</w:t>
      </w:r>
      <w:r w:rsidR="00423B1B" w:rsidRPr="00423B1B">
        <w:t xml:space="preserve"> </w:t>
      </w:r>
      <w:r w:rsidRPr="00423B1B">
        <w:t>вернуть</w:t>
      </w:r>
      <w:r w:rsidR="00423B1B" w:rsidRPr="00423B1B">
        <w:t xml:space="preserve"> </w:t>
      </w:r>
      <w:r w:rsidRPr="00423B1B">
        <w:t>НДФЛ</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до</w:t>
      </w:r>
      <w:r w:rsidR="00423B1B" w:rsidRPr="00423B1B">
        <w:t xml:space="preserve"> </w:t>
      </w:r>
      <w:r w:rsidRPr="00423B1B">
        <w:t>52</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или</w:t>
      </w:r>
      <w:r w:rsidR="00423B1B" w:rsidRPr="00423B1B">
        <w:t xml:space="preserve"> </w:t>
      </w:r>
      <w:r w:rsidRPr="00423B1B">
        <w:t>до</w:t>
      </w:r>
      <w:r w:rsidR="00423B1B" w:rsidRPr="00423B1B">
        <w:t xml:space="preserve"> </w:t>
      </w:r>
      <w:r w:rsidRPr="00423B1B">
        <w:t>60</w:t>
      </w:r>
      <w:r w:rsidR="00423B1B" w:rsidRPr="00423B1B">
        <w:t xml:space="preserve"> </w:t>
      </w:r>
      <w:r w:rsidRPr="00423B1B">
        <w:t>тыс.</w:t>
      </w:r>
      <w:r w:rsidR="00423B1B" w:rsidRPr="00423B1B">
        <w:t xml:space="preserve"> </w:t>
      </w:r>
      <w:r w:rsidRPr="00423B1B">
        <w:t>рублей.</w:t>
      </w:r>
    </w:p>
    <w:p w14:paraId="13EAAAAA" w14:textId="77777777" w:rsidR="009712A9" w:rsidRPr="00423B1B" w:rsidRDefault="00000000" w:rsidP="009712A9">
      <w:hyperlink r:id="rId25" w:history="1">
        <w:r w:rsidR="009712A9" w:rsidRPr="00423B1B">
          <w:rPr>
            <w:rStyle w:val="a3"/>
          </w:rPr>
          <w:t>https://www.metronews.ru/partners/press/reviews/peterburzhcy-otpravili-bolee-700-mln-rubley-nakopitelnoy-pensii-na-lichnye-scheta-2171168/</w:t>
        </w:r>
      </w:hyperlink>
      <w:r w:rsidR="00423B1B" w:rsidRPr="00423B1B">
        <w:t xml:space="preserve"> </w:t>
      </w:r>
    </w:p>
    <w:p w14:paraId="2CA1EA24" w14:textId="77777777" w:rsidR="002612C8" w:rsidRPr="00423B1B" w:rsidRDefault="009B3135" w:rsidP="002612C8">
      <w:pPr>
        <w:pStyle w:val="2"/>
      </w:pPr>
      <w:bookmarkStart w:id="76" w:name="_Toc171059236"/>
      <w:r w:rsidRPr="00423B1B">
        <w:t>ТелеИ</w:t>
      </w:r>
      <w:r w:rsidR="002612C8" w:rsidRPr="00423B1B">
        <w:t>нформ</w:t>
      </w:r>
      <w:r w:rsidRPr="00423B1B">
        <w:t>.</w:t>
      </w:r>
      <w:r w:rsidRPr="00423B1B">
        <w:rPr>
          <w:lang w:val="en-US"/>
        </w:rPr>
        <w:t>ru</w:t>
      </w:r>
      <w:r w:rsidR="00423B1B" w:rsidRPr="00423B1B">
        <w:t xml:space="preserve"> </w:t>
      </w:r>
      <w:r w:rsidR="002612C8" w:rsidRPr="00423B1B">
        <w:t>(Иркутск),</w:t>
      </w:r>
      <w:r w:rsidR="00423B1B" w:rsidRPr="00423B1B">
        <w:t xml:space="preserve"> </w:t>
      </w:r>
      <w:r w:rsidR="002612C8" w:rsidRPr="00423B1B">
        <w:t>04.07.2024,</w:t>
      </w:r>
      <w:r w:rsidR="00423B1B" w:rsidRPr="00423B1B">
        <w:t xml:space="preserve"> </w:t>
      </w:r>
      <w:r w:rsidR="002612C8" w:rsidRPr="00423B1B">
        <w:t>СберНПФ:</w:t>
      </w:r>
      <w:r w:rsidR="00423B1B" w:rsidRPr="00423B1B">
        <w:t xml:space="preserve"> </w:t>
      </w:r>
      <w:r w:rsidR="002612C8" w:rsidRPr="00423B1B">
        <w:t>жители</w:t>
      </w:r>
      <w:r w:rsidR="00423B1B" w:rsidRPr="00423B1B">
        <w:t xml:space="preserve"> </w:t>
      </w:r>
      <w:r w:rsidR="002612C8" w:rsidRPr="00423B1B">
        <w:t>Иркутской</w:t>
      </w:r>
      <w:r w:rsidR="00423B1B" w:rsidRPr="00423B1B">
        <w:t xml:space="preserve"> </w:t>
      </w:r>
      <w:r w:rsidR="002612C8" w:rsidRPr="00423B1B">
        <w:t>области</w:t>
      </w:r>
      <w:r w:rsidR="00423B1B" w:rsidRPr="00423B1B">
        <w:t xml:space="preserve"> </w:t>
      </w:r>
      <w:r w:rsidR="002612C8" w:rsidRPr="00423B1B">
        <w:t>перевели</w:t>
      </w:r>
      <w:r w:rsidR="00423B1B" w:rsidRPr="00423B1B">
        <w:t xml:space="preserve"> </w:t>
      </w:r>
      <w:r w:rsidR="002612C8" w:rsidRPr="00423B1B">
        <w:t>347</w:t>
      </w:r>
      <w:r w:rsidR="00423B1B" w:rsidRPr="00423B1B">
        <w:t xml:space="preserve"> </w:t>
      </w:r>
      <w:r w:rsidR="002612C8" w:rsidRPr="00423B1B">
        <w:t>млн</w:t>
      </w:r>
      <w:r w:rsidR="00423B1B" w:rsidRPr="00423B1B">
        <w:t xml:space="preserve"> </w:t>
      </w:r>
      <w:r w:rsidR="002612C8" w:rsidRPr="00423B1B">
        <w:t>рублей</w:t>
      </w:r>
      <w:r w:rsidR="00423B1B" w:rsidRPr="00423B1B">
        <w:t xml:space="preserve"> </w:t>
      </w:r>
      <w:r w:rsidR="002612C8" w:rsidRPr="00423B1B">
        <w:t>из</w:t>
      </w:r>
      <w:r w:rsidR="00423B1B" w:rsidRPr="00423B1B">
        <w:t xml:space="preserve"> </w:t>
      </w:r>
      <w:r w:rsidR="002612C8" w:rsidRPr="00423B1B">
        <w:t>пенсионных</w:t>
      </w:r>
      <w:r w:rsidR="00423B1B" w:rsidRPr="00423B1B">
        <w:t xml:space="preserve"> </w:t>
      </w:r>
      <w:r w:rsidR="002612C8" w:rsidRPr="00423B1B">
        <w:t>накоплений</w:t>
      </w:r>
      <w:r w:rsidR="00423B1B" w:rsidRPr="00423B1B">
        <w:t xml:space="preserve"> </w:t>
      </w:r>
      <w:r w:rsidR="002612C8" w:rsidRPr="00423B1B">
        <w:t>в</w:t>
      </w:r>
      <w:r w:rsidR="00423B1B" w:rsidRPr="00423B1B">
        <w:t xml:space="preserve"> </w:t>
      </w:r>
      <w:r w:rsidR="002612C8" w:rsidRPr="00423B1B">
        <w:t>ПДС</w:t>
      </w:r>
      <w:bookmarkEnd w:id="76"/>
    </w:p>
    <w:p w14:paraId="5AA02B43" w14:textId="77777777" w:rsidR="002612C8" w:rsidRPr="00423B1B" w:rsidRDefault="002612C8" w:rsidP="00BC6015">
      <w:pPr>
        <w:pStyle w:val="3"/>
      </w:pPr>
      <w:bookmarkStart w:id="77" w:name="_Toc171059237"/>
      <w:r w:rsidRPr="00423B1B">
        <w:t>Около</w:t>
      </w:r>
      <w:r w:rsidR="00423B1B" w:rsidRPr="00423B1B">
        <w:t xml:space="preserve"> </w:t>
      </w:r>
      <w:r w:rsidRPr="00423B1B">
        <w:t>1,8</w:t>
      </w:r>
      <w:r w:rsidR="00423B1B" w:rsidRPr="00423B1B">
        <w:t xml:space="preserve"> </w:t>
      </w:r>
      <w:r w:rsidRPr="00423B1B">
        <w:t>тысячи</w:t>
      </w:r>
      <w:r w:rsidR="00423B1B" w:rsidRPr="00423B1B">
        <w:t xml:space="preserve"> </w:t>
      </w:r>
      <w:r w:rsidRPr="00423B1B">
        <w:t>жителей</w:t>
      </w:r>
      <w:r w:rsidR="00423B1B" w:rsidRPr="00423B1B">
        <w:t xml:space="preserve"> </w:t>
      </w:r>
      <w:r w:rsidRPr="00423B1B">
        <w:t>Иркутской</w:t>
      </w:r>
      <w:r w:rsidR="00423B1B" w:rsidRPr="00423B1B">
        <w:t xml:space="preserve"> </w:t>
      </w:r>
      <w:r w:rsidRPr="00423B1B">
        <w:t>области</w:t>
      </w:r>
      <w:r w:rsidR="00423B1B" w:rsidRPr="00423B1B">
        <w:t xml:space="preserve"> </w:t>
      </w:r>
      <w:r w:rsidRPr="00423B1B">
        <w:t>попросили</w:t>
      </w:r>
      <w:r w:rsidR="00423B1B" w:rsidRPr="00423B1B">
        <w:t xml:space="preserve"> </w:t>
      </w:r>
      <w:r w:rsidRPr="00423B1B">
        <w:t>перевести</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по</w:t>
      </w:r>
      <w:r w:rsidR="00423B1B" w:rsidRPr="00423B1B">
        <w:t xml:space="preserve"> </w:t>
      </w:r>
      <w:r w:rsidRPr="00423B1B">
        <w:t>состоянию</w:t>
      </w:r>
      <w:r w:rsidR="00423B1B" w:rsidRPr="00423B1B">
        <w:t xml:space="preserve"> </w:t>
      </w:r>
      <w:r w:rsidRPr="00423B1B">
        <w:t>на</w:t>
      </w:r>
      <w:r w:rsidR="00423B1B" w:rsidRPr="00423B1B">
        <w:t xml:space="preserve"> </w:t>
      </w:r>
      <w:r w:rsidRPr="00423B1B">
        <w:t>30</w:t>
      </w:r>
      <w:r w:rsidR="00423B1B" w:rsidRPr="00423B1B">
        <w:t xml:space="preserve"> </w:t>
      </w:r>
      <w:r w:rsidRPr="00423B1B">
        <w:t>июня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Всего</w:t>
      </w:r>
      <w:r w:rsidR="00423B1B" w:rsidRPr="00423B1B">
        <w:t xml:space="preserve"> </w:t>
      </w:r>
      <w:r w:rsidRPr="00423B1B">
        <w:t>на</w:t>
      </w:r>
      <w:r w:rsidR="00423B1B" w:rsidRPr="00423B1B">
        <w:t xml:space="preserve"> </w:t>
      </w:r>
      <w:r w:rsidRPr="00423B1B">
        <w:t>личные</w:t>
      </w:r>
      <w:r w:rsidR="00423B1B" w:rsidRPr="00423B1B">
        <w:t xml:space="preserve"> </w:t>
      </w:r>
      <w:r w:rsidRPr="00423B1B">
        <w:t>счета</w:t>
      </w:r>
      <w:r w:rsidR="00423B1B" w:rsidRPr="00423B1B">
        <w:t xml:space="preserve"> </w:t>
      </w:r>
      <w:r w:rsidRPr="00423B1B">
        <w:t>жители</w:t>
      </w:r>
      <w:r w:rsidR="00423B1B" w:rsidRPr="00423B1B">
        <w:t xml:space="preserve"> </w:t>
      </w:r>
      <w:r w:rsidRPr="00423B1B">
        <w:t>региона</w:t>
      </w:r>
      <w:r w:rsidR="00423B1B" w:rsidRPr="00423B1B">
        <w:t xml:space="preserve"> </w:t>
      </w:r>
      <w:r w:rsidRPr="00423B1B">
        <w:t>направили</w:t>
      </w:r>
      <w:r w:rsidR="00423B1B" w:rsidRPr="00423B1B">
        <w:t xml:space="preserve"> </w:t>
      </w:r>
      <w:r w:rsidRPr="00423B1B">
        <w:t>347</w:t>
      </w:r>
      <w:r w:rsidR="00423B1B" w:rsidRPr="00423B1B">
        <w:t xml:space="preserve"> </w:t>
      </w:r>
      <w:r w:rsidRPr="00423B1B">
        <w:t>миллионов</w:t>
      </w:r>
      <w:r w:rsidR="00423B1B" w:rsidRPr="00423B1B">
        <w:t xml:space="preserve"> </w:t>
      </w:r>
      <w:r w:rsidRPr="00423B1B">
        <w:t>рублей,</w:t>
      </w:r>
      <w:r w:rsidR="00423B1B" w:rsidRPr="00423B1B">
        <w:t xml:space="preserve"> </w:t>
      </w:r>
      <w:r w:rsidRPr="00423B1B">
        <w:t>сообщает</w:t>
      </w:r>
      <w:r w:rsidR="00423B1B" w:rsidRPr="00423B1B">
        <w:t xml:space="preserve"> </w:t>
      </w:r>
      <w:r w:rsidRPr="00423B1B">
        <w:t>пресс-служба</w:t>
      </w:r>
      <w:r w:rsidR="00423B1B" w:rsidRPr="00423B1B">
        <w:t xml:space="preserve"> </w:t>
      </w:r>
      <w:r w:rsidRPr="00423B1B">
        <w:t>Сбера.</w:t>
      </w:r>
      <w:bookmarkEnd w:id="77"/>
    </w:p>
    <w:p w14:paraId="4DA88E6B" w14:textId="77777777" w:rsidR="002612C8" w:rsidRPr="00423B1B" w:rsidRDefault="002612C8" w:rsidP="002612C8">
      <w:r w:rsidRPr="00423B1B">
        <w:t>Среди</w:t>
      </w:r>
      <w:r w:rsidR="00423B1B" w:rsidRPr="00423B1B">
        <w:t xml:space="preserve"> </w:t>
      </w:r>
      <w:r w:rsidRPr="00423B1B">
        <w:t>тех,</w:t>
      </w:r>
      <w:r w:rsidR="00423B1B" w:rsidRPr="00423B1B">
        <w:t xml:space="preserve"> </w:t>
      </w:r>
      <w:r w:rsidRPr="00423B1B">
        <w:t>кто</w:t>
      </w:r>
      <w:r w:rsidR="00423B1B" w:rsidRPr="00423B1B">
        <w:t xml:space="preserve"> </w:t>
      </w:r>
      <w:r w:rsidRPr="00423B1B">
        <w:t>решил</w:t>
      </w:r>
      <w:r w:rsidR="00423B1B" w:rsidRPr="00423B1B">
        <w:t xml:space="preserve"> </w:t>
      </w:r>
      <w:r w:rsidRPr="00423B1B">
        <w:t>направить</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(накопительную</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долгосрочные</w:t>
      </w:r>
      <w:r w:rsidR="00423B1B" w:rsidRPr="00423B1B">
        <w:t xml:space="preserve"> </w:t>
      </w:r>
      <w:r w:rsidRPr="00423B1B">
        <w:t>сбережения,</w:t>
      </w:r>
      <w:r w:rsidR="00423B1B" w:rsidRPr="00423B1B">
        <w:t xml:space="preserve"> </w:t>
      </w:r>
      <w:r w:rsidRPr="00423B1B">
        <w:t>оказалось</w:t>
      </w:r>
      <w:r w:rsidR="00423B1B" w:rsidRPr="00423B1B">
        <w:t xml:space="preserve"> </w:t>
      </w:r>
      <w:r w:rsidRPr="00423B1B">
        <w:t>69%</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31%</w:t>
      </w:r>
      <w:r w:rsidR="00423B1B" w:rsidRPr="00423B1B">
        <w:t xml:space="preserve"> </w:t>
      </w:r>
      <w:r w:rsidRPr="00423B1B">
        <w:t>мужчин.</w:t>
      </w:r>
      <w:r w:rsidR="00423B1B" w:rsidRPr="00423B1B">
        <w:t xml:space="preserve"> </w:t>
      </w:r>
      <w:r w:rsidRPr="00423B1B">
        <w:t>Чаще</w:t>
      </w:r>
      <w:r w:rsidR="00423B1B" w:rsidRPr="00423B1B">
        <w:t xml:space="preserve"> </w:t>
      </w:r>
      <w:r w:rsidRPr="00423B1B">
        <w:t>других</w:t>
      </w:r>
      <w:r w:rsidR="00423B1B" w:rsidRPr="00423B1B">
        <w:t xml:space="preserve"> </w:t>
      </w:r>
      <w:r w:rsidRPr="00423B1B">
        <w:t>так</w:t>
      </w:r>
      <w:r w:rsidR="00423B1B" w:rsidRPr="00423B1B">
        <w:t xml:space="preserve"> </w:t>
      </w:r>
      <w:r w:rsidRPr="00423B1B">
        <w:t>поступали</w:t>
      </w:r>
      <w:r w:rsidR="00423B1B" w:rsidRPr="00423B1B">
        <w:t xml:space="preserve"> </w:t>
      </w:r>
      <w:r w:rsidRPr="00423B1B">
        <w:t>жители</w:t>
      </w:r>
      <w:r w:rsidR="00423B1B" w:rsidRPr="00423B1B">
        <w:t xml:space="preserve"> </w:t>
      </w:r>
      <w:r w:rsidRPr="00423B1B">
        <w:t>Иркутской</w:t>
      </w:r>
      <w:r w:rsidR="00423B1B" w:rsidRPr="00423B1B">
        <w:t xml:space="preserve"> </w:t>
      </w:r>
      <w:r w:rsidRPr="00423B1B">
        <w:t>области</w:t>
      </w:r>
      <w:r w:rsidR="00423B1B" w:rsidRPr="00423B1B">
        <w:t xml:space="preserve"> </w:t>
      </w:r>
      <w:r w:rsidRPr="00423B1B">
        <w:t>в</w:t>
      </w:r>
      <w:r w:rsidR="00423B1B" w:rsidRPr="00423B1B">
        <w:t xml:space="preserve"> </w:t>
      </w:r>
      <w:r w:rsidRPr="00423B1B">
        <w:t>возрасте</w:t>
      </w:r>
      <w:r w:rsidR="00423B1B" w:rsidRPr="00423B1B">
        <w:t xml:space="preserve"> </w:t>
      </w:r>
      <w:r w:rsidRPr="00423B1B">
        <w:t>от</w:t>
      </w:r>
      <w:r w:rsidR="00423B1B" w:rsidRPr="00423B1B">
        <w:t xml:space="preserve"> </w:t>
      </w:r>
      <w:r w:rsidRPr="00423B1B">
        <w:t>40</w:t>
      </w:r>
      <w:r w:rsidR="00423B1B" w:rsidRPr="00423B1B">
        <w:t xml:space="preserve"> </w:t>
      </w:r>
      <w:r w:rsidRPr="00423B1B">
        <w:t>до</w:t>
      </w:r>
      <w:r w:rsidR="00423B1B" w:rsidRPr="00423B1B">
        <w:t xml:space="preserve"> </w:t>
      </w:r>
      <w:r w:rsidRPr="00423B1B">
        <w:t>55</w:t>
      </w:r>
      <w:r w:rsidR="00423B1B" w:rsidRPr="00423B1B">
        <w:t xml:space="preserve"> </w:t>
      </w:r>
      <w:r w:rsidRPr="00423B1B">
        <w:t>лет</w:t>
      </w:r>
      <w:r w:rsidR="00423B1B" w:rsidRPr="00423B1B">
        <w:t xml:space="preserve"> </w:t>
      </w:r>
      <w:r w:rsidRPr="00423B1B">
        <w:t>(71%</w:t>
      </w:r>
      <w:r w:rsidR="00423B1B" w:rsidRPr="00423B1B">
        <w:t xml:space="preserve"> </w:t>
      </w:r>
      <w:r w:rsidRPr="00423B1B">
        <w:t>от</w:t>
      </w:r>
      <w:r w:rsidR="00423B1B" w:rsidRPr="00423B1B">
        <w:t xml:space="preserve"> </w:t>
      </w:r>
      <w:r w:rsidRPr="00423B1B">
        <w:t>общего</w:t>
      </w:r>
      <w:r w:rsidR="00423B1B" w:rsidRPr="00423B1B">
        <w:t xml:space="preserve"> </w:t>
      </w:r>
      <w:r w:rsidRPr="00423B1B">
        <w:t>числа</w:t>
      </w:r>
      <w:r w:rsidR="00423B1B" w:rsidRPr="00423B1B">
        <w:t xml:space="preserve"> </w:t>
      </w:r>
      <w:r w:rsidRPr="00423B1B">
        <w:t>заявлений),</w:t>
      </w:r>
      <w:r w:rsidR="00423B1B" w:rsidRPr="00423B1B">
        <w:t xml:space="preserve"> </w:t>
      </w:r>
      <w:r w:rsidRPr="00423B1B">
        <w:t>а</w:t>
      </w:r>
      <w:r w:rsidR="00423B1B" w:rsidRPr="00423B1B">
        <w:t xml:space="preserve"> </w:t>
      </w:r>
      <w:r w:rsidRPr="00423B1B">
        <w:t>также</w:t>
      </w:r>
      <w:r w:rsidR="00423B1B" w:rsidRPr="00423B1B">
        <w:t xml:space="preserve"> </w:t>
      </w:r>
      <w:r w:rsidRPr="00423B1B">
        <w:t>от</w:t>
      </w:r>
      <w:r w:rsidR="00423B1B" w:rsidRPr="00423B1B">
        <w:t xml:space="preserve"> </w:t>
      </w:r>
      <w:r w:rsidRPr="00423B1B">
        <w:t>30</w:t>
      </w:r>
      <w:r w:rsidR="00423B1B" w:rsidRPr="00423B1B">
        <w:t xml:space="preserve"> </w:t>
      </w:r>
      <w:r w:rsidRPr="00423B1B">
        <w:t>до</w:t>
      </w:r>
      <w:r w:rsidR="00423B1B" w:rsidRPr="00423B1B">
        <w:t xml:space="preserve"> </w:t>
      </w:r>
      <w:r w:rsidRPr="00423B1B">
        <w:t>39</w:t>
      </w:r>
      <w:r w:rsidR="00423B1B" w:rsidRPr="00423B1B">
        <w:t xml:space="preserve"> </w:t>
      </w:r>
      <w:r w:rsidRPr="00423B1B">
        <w:t>лет</w:t>
      </w:r>
      <w:r w:rsidR="00423B1B" w:rsidRPr="00423B1B">
        <w:t xml:space="preserve"> </w:t>
      </w:r>
      <w:r w:rsidRPr="00423B1B">
        <w:t>(24%).</w:t>
      </w:r>
    </w:p>
    <w:p w14:paraId="566C79FC" w14:textId="77777777" w:rsidR="002612C8" w:rsidRPr="00423B1B" w:rsidRDefault="002612C8" w:rsidP="002612C8">
      <w:r w:rsidRPr="00423B1B">
        <w:t>Любой</w:t>
      </w:r>
      <w:r w:rsidR="00423B1B" w:rsidRPr="00423B1B">
        <w:t xml:space="preserve"> </w:t>
      </w:r>
      <w:r w:rsidRPr="00423B1B">
        <w:t>гражданин</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18</w:t>
      </w:r>
      <w:r w:rsidR="00423B1B" w:rsidRPr="00423B1B">
        <w:t xml:space="preserve"> </w:t>
      </w:r>
      <w:r w:rsidRPr="00423B1B">
        <w:t>лет</w:t>
      </w:r>
      <w:r w:rsidR="00423B1B" w:rsidRPr="00423B1B">
        <w:t xml:space="preserve"> </w:t>
      </w:r>
      <w:r w:rsidRPr="00423B1B">
        <w:t>может</w:t>
      </w:r>
      <w:r w:rsidR="00423B1B" w:rsidRPr="00423B1B">
        <w:t xml:space="preserve"> </w:t>
      </w:r>
      <w:r w:rsidRPr="00423B1B">
        <w:t>присоединиться</w:t>
      </w:r>
      <w:r w:rsidR="00423B1B" w:rsidRPr="00423B1B">
        <w:t xml:space="preserve"> </w:t>
      </w:r>
      <w:r w:rsidRPr="00423B1B">
        <w:t>к</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с</w:t>
      </w:r>
      <w:r w:rsidR="00423B1B" w:rsidRPr="00423B1B">
        <w:t xml:space="preserve"> </w:t>
      </w:r>
      <w:r w:rsidRPr="00423B1B">
        <w:t>помощью</w:t>
      </w:r>
      <w:r w:rsidR="00423B1B" w:rsidRPr="00423B1B">
        <w:t xml:space="preserve"> </w:t>
      </w:r>
      <w:r w:rsidRPr="00423B1B">
        <w:t>одного</w:t>
      </w:r>
      <w:r w:rsidR="00423B1B" w:rsidRPr="00423B1B">
        <w:t xml:space="preserve"> </w:t>
      </w:r>
      <w:r w:rsidRPr="00423B1B">
        <w:t>из</w:t>
      </w:r>
      <w:r w:rsidR="00423B1B" w:rsidRPr="00423B1B">
        <w:t xml:space="preserve"> </w:t>
      </w:r>
      <w:r w:rsidRPr="00423B1B">
        <w:t>НПФ,</w:t>
      </w:r>
      <w:r w:rsidR="00423B1B" w:rsidRPr="00423B1B">
        <w:t xml:space="preserve"> </w:t>
      </w:r>
      <w:r w:rsidRPr="00423B1B">
        <w:t>который</w:t>
      </w:r>
      <w:r w:rsidR="00423B1B" w:rsidRPr="00423B1B">
        <w:t xml:space="preserve"> </w:t>
      </w:r>
      <w:r w:rsidRPr="00423B1B">
        <w:t>является</w:t>
      </w:r>
      <w:r w:rsidR="00423B1B" w:rsidRPr="00423B1B">
        <w:t xml:space="preserve"> </w:t>
      </w:r>
      <w:r w:rsidRPr="00423B1B">
        <w:t>официальным</w:t>
      </w:r>
      <w:r w:rsidR="00423B1B" w:rsidRPr="00423B1B">
        <w:t xml:space="preserve"> </w:t>
      </w:r>
      <w:r w:rsidRPr="00423B1B">
        <w:t>операторов</w:t>
      </w:r>
      <w:r w:rsidR="00423B1B" w:rsidRPr="00423B1B">
        <w:t xml:space="preserve"> </w:t>
      </w:r>
      <w:r w:rsidRPr="00423B1B">
        <w:t>программы</w:t>
      </w:r>
      <w:r w:rsidR="00423B1B" w:rsidRPr="00423B1B">
        <w:t xml:space="preserve"> </w:t>
      </w:r>
      <w:r w:rsidRPr="00423B1B">
        <w:t>(полный</w:t>
      </w:r>
      <w:r w:rsidR="00423B1B" w:rsidRPr="00423B1B">
        <w:t xml:space="preserve"> </w:t>
      </w:r>
      <w:r w:rsidRPr="00423B1B">
        <w:t>список</w:t>
      </w:r>
      <w:r w:rsidR="00423B1B" w:rsidRPr="00423B1B">
        <w:t xml:space="preserve"> </w:t>
      </w:r>
      <w:r w:rsidRPr="00423B1B">
        <w:t>операторов</w:t>
      </w:r>
      <w:r w:rsidR="00423B1B" w:rsidRPr="00423B1B">
        <w:t xml:space="preserve"> </w:t>
      </w:r>
      <w:r w:rsidRPr="00423B1B">
        <w:t>доступен</w:t>
      </w:r>
      <w:r w:rsidR="00423B1B" w:rsidRPr="00423B1B">
        <w:t xml:space="preserve"> </w:t>
      </w:r>
      <w:r w:rsidRPr="00423B1B">
        <w:t>на</w:t>
      </w:r>
      <w:r w:rsidR="00423B1B" w:rsidRPr="00423B1B">
        <w:t xml:space="preserve"> </w:t>
      </w:r>
      <w:r w:rsidRPr="00423B1B">
        <w:t>сайте</w:t>
      </w:r>
      <w:r w:rsidR="00423B1B" w:rsidRPr="00423B1B">
        <w:t xml:space="preserve"> </w:t>
      </w:r>
      <w:r w:rsidRPr="00423B1B">
        <w:t>Госуслуг).</w:t>
      </w:r>
      <w:r w:rsidR="00423B1B" w:rsidRPr="00423B1B">
        <w:t xml:space="preserve"> </w:t>
      </w:r>
      <w:r w:rsidRPr="00423B1B">
        <w:t>ПДС</w:t>
      </w:r>
      <w:r w:rsidR="00423B1B" w:rsidRPr="00423B1B">
        <w:t xml:space="preserve"> </w:t>
      </w:r>
      <w:r w:rsidRPr="00423B1B">
        <w:t>помогает</w:t>
      </w:r>
      <w:r w:rsidR="00423B1B" w:rsidRPr="00423B1B">
        <w:t xml:space="preserve"> </w:t>
      </w:r>
      <w:r w:rsidRPr="00423B1B">
        <w:t>откладывать</w:t>
      </w:r>
      <w:r w:rsidR="00423B1B" w:rsidRPr="00423B1B">
        <w:t xml:space="preserve"> </w:t>
      </w:r>
      <w:r w:rsidRPr="00423B1B">
        <w:t>на</w:t>
      </w:r>
      <w:r w:rsidR="00423B1B" w:rsidRPr="00423B1B">
        <w:t xml:space="preserve"> </w:t>
      </w:r>
      <w:r w:rsidRPr="00423B1B">
        <w:t>будущее</w:t>
      </w:r>
      <w:r w:rsidR="00423B1B" w:rsidRPr="00423B1B">
        <w:t xml:space="preserve"> </w:t>
      </w:r>
      <w:r w:rsidRPr="00423B1B">
        <w:t>и</w:t>
      </w:r>
      <w:r w:rsidR="00423B1B" w:rsidRPr="00423B1B">
        <w:t xml:space="preserve"> </w:t>
      </w:r>
      <w:r w:rsidRPr="00423B1B">
        <w:t>получать</w:t>
      </w:r>
      <w:r w:rsidR="00423B1B" w:rsidRPr="00423B1B">
        <w:t xml:space="preserve"> </w:t>
      </w:r>
      <w:r w:rsidRPr="00423B1B">
        <w:t>доплату</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Из</w:t>
      </w:r>
      <w:r w:rsidR="00423B1B" w:rsidRPr="00423B1B">
        <w:t xml:space="preserve"> </w:t>
      </w:r>
      <w:r w:rsidRPr="00423B1B">
        <w:t>госбюджета</w:t>
      </w:r>
      <w:r w:rsidR="00423B1B" w:rsidRPr="00423B1B">
        <w:t xml:space="preserve"> </w:t>
      </w:r>
      <w:r w:rsidRPr="00423B1B">
        <w:t>может</w:t>
      </w:r>
      <w:r w:rsidR="00423B1B" w:rsidRPr="00423B1B">
        <w:t xml:space="preserve"> </w:t>
      </w:r>
      <w:r w:rsidRPr="00423B1B">
        <w:t>поступать</w:t>
      </w:r>
      <w:r w:rsidR="00423B1B" w:rsidRPr="00423B1B">
        <w:t xml:space="preserve"> </w:t>
      </w:r>
      <w:r w:rsidRPr="00423B1B">
        <w:t>до</w:t>
      </w:r>
      <w:r w:rsidR="00423B1B" w:rsidRPr="00423B1B">
        <w:t xml:space="preserve"> </w:t>
      </w:r>
      <w:r w:rsidRPr="00423B1B">
        <w:t>36</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Недавно</w:t>
      </w:r>
      <w:r w:rsidR="00423B1B" w:rsidRPr="00423B1B">
        <w:t xml:space="preserve"> </w:t>
      </w:r>
      <w:r w:rsidRPr="00423B1B">
        <w:t>президент</w:t>
      </w:r>
      <w:r w:rsidR="00423B1B" w:rsidRPr="00423B1B">
        <w:t xml:space="preserve"> </w:t>
      </w:r>
      <w:r w:rsidRPr="00423B1B">
        <w:t>попросил</w:t>
      </w:r>
      <w:r w:rsidR="00423B1B" w:rsidRPr="00423B1B">
        <w:t xml:space="preserve"> </w:t>
      </w:r>
      <w:r w:rsidRPr="00423B1B">
        <w:t>гарантировать</w:t>
      </w:r>
      <w:r w:rsidR="00423B1B" w:rsidRPr="00423B1B">
        <w:t xml:space="preserve"> </w:t>
      </w:r>
      <w:r w:rsidRPr="00423B1B">
        <w:t>такую</w:t>
      </w:r>
      <w:r w:rsidR="00423B1B" w:rsidRPr="00423B1B">
        <w:t xml:space="preserve"> </w:t>
      </w:r>
      <w:r w:rsidRPr="00423B1B">
        <w:t>поддержку</w:t>
      </w:r>
      <w:r w:rsidR="00423B1B" w:rsidRPr="00423B1B">
        <w:t xml:space="preserve"> </w:t>
      </w:r>
      <w:r w:rsidRPr="00423B1B">
        <w:t>на</w:t>
      </w:r>
      <w:r w:rsidR="00423B1B" w:rsidRPr="00423B1B">
        <w:t xml:space="preserve"> </w:t>
      </w:r>
      <w:r w:rsidRPr="00423B1B">
        <w:t>десять</w:t>
      </w:r>
      <w:r w:rsidR="00423B1B" w:rsidRPr="00423B1B">
        <w:t xml:space="preserve"> </w:t>
      </w:r>
      <w:r w:rsidRPr="00423B1B">
        <w:t>лет.</w:t>
      </w:r>
      <w:r w:rsidR="00423B1B" w:rsidRPr="00423B1B">
        <w:t xml:space="preserve"> </w:t>
      </w:r>
      <w:r w:rsidRPr="00423B1B">
        <w:t>Размер</w:t>
      </w:r>
      <w:r w:rsidR="00423B1B" w:rsidRPr="00423B1B">
        <w:t xml:space="preserve"> </w:t>
      </w:r>
      <w:r w:rsidRPr="00423B1B">
        <w:t>доплаты</w:t>
      </w:r>
      <w:r w:rsidR="00423B1B" w:rsidRPr="00423B1B">
        <w:t xml:space="preserve"> </w:t>
      </w:r>
      <w:r w:rsidRPr="00423B1B">
        <w:t>зависит</w:t>
      </w:r>
      <w:r w:rsidR="00423B1B" w:rsidRPr="00423B1B">
        <w:t xml:space="preserve"> </w:t>
      </w:r>
      <w:r w:rsidRPr="00423B1B">
        <w:t>от</w:t>
      </w:r>
      <w:r w:rsidR="00423B1B" w:rsidRPr="00423B1B">
        <w:t xml:space="preserve"> </w:t>
      </w:r>
      <w:r w:rsidRPr="00423B1B">
        <w:t>суммы</w:t>
      </w:r>
      <w:r w:rsidR="00423B1B" w:rsidRPr="00423B1B">
        <w:t xml:space="preserve"> </w:t>
      </w:r>
      <w:r w:rsidRPr="00423B1B">
        <w:t>личных</w:t>
      </w:r>
      <w:r w:rsidR="00423B1B" w:rsidRPr="00423B1B">
        <w:t xml:space="preserve"> </w:t>
      </w:r>
      <w:r w:rsidRPr="00423B1B">
        <w:t>взносов</w:t>
      </w:r>
      <w:r w:rsidR="00423B1B" w:rsidRPr="00423B1B">
        <w:t xml:space="preserve"> </w:t>
      </w:r>
      <w:r w:rsidRPr="00423B1B">
        <w:t>за</w:t>
      </w:r>
      <w:r w:rsidR="00423B1B" w:rsidRPr="00423B1B">
        <w:t xml:space="preserve"> </w:t>
      </w:r>
      <w:r w:rsidRPr="00423B1B">
        <w:t>год</w:t>
      </w:r>
      <w:r w:rsidR="00423B1B" w:rsidRPr="00423B1B">
        <w:t xml:space="preserve"> </w:t>
      </w:r>
      <w:r w:rsidRPr="00423B1B">
        <w:t>и</w:t>
      </w:r>
      <w:r w:rsidR="00423B1B" w:rsidRPr="00423B1B">
        <w:t xml:space="preserve"> </w:t>
      </w:r>
      <w:r w:rsidRPr="00423B1B">
        <w:t>официального</w:t>
      </w:r>
      <w:r w:rsidR="00423B1B" w:rsidRPr="00423B1B">
        <w:t xml:space="preserve"> </w:t>
      </w:r>
      <w:r w:rsidRPr="00423B1B">
        <w:t>дохода</w:t>
      </w:r>
      <w:r w:rsidR="00423B1B" w:rsidRPr="00423B1B">
        <w:t xml:space="preserve"> </w:t>
      </w:r>
      <w:r w:rsidRPr="00423B1B">
        <w:t>человека.</w:t>
      </w:r>
    </w:p>
    <w:p w14:paraId="1A908D98" w14:textId="77777777" w:rsidR="002612C8" w:rsidRPr="00423B1B" w:rsidRDefault="002612C8" w:rsidP="002612C8">
      <w:r w:rsidRPr="00423B1B">
        <w:t>Молодые</w:t>
      </w:r>
      <w:r w:rsidR="00423B1B" w:rsidRPr="00423B1B">
        <w:t xml:space="preserve"> </w:t>
      </w:r>
      <w:r w:rsidRPr="00423B1B">
        <w:t>люди</w:t>
      </w:r>
      <w:r w:rsidR="00423B1B" w:rsidRPr="00423B1B">
        <w:t xml:space="preserve"> </w:t>
      </w:r>
      <w:r w:rsidRPr="00423B1B">
        <w:t>с</w:t>
      </w:r>
      <w:r w:rsidR="00423B1B" w:rsidRPr="00423B1B">
        <w:t xml:space="preserve"> </w:t>
      </w:r>
      <w:r w:rsidRPr="00423B1B">
        <w:t>ПДС</w:t>
      </w:r>
      <w:r w:rsidR="00423B1B" w:rsidRPr="00423B1B">
        <w:t xml:space="preserve"> </w:t>
      </w:r>
      <w:r w:rsidRPr="00423B1B">
        <w:t>могут,</w:t>
      </w:r>
      <w:r w:rsidR="00423B1B" w:rsidRPr="00423B1B">
        <w:t xml:space="preserve"> </w:t>
      </w:r>
      <w:r w:rsidRPr="00423B1B">
        <w:t>например,</w:t>
      </w:r>
      <w:r w:rsidR="00423B1B" w:rsidRPr="00423B1B">
        <w:t xml:space="preserve"> </w:t>
      </w:r>
      <w:r w:rsidRPr="00423B1B">
        <w:t>собрать</w:t>
      </w:r>
      <w:r w:rsidR="00423B1B" w:rsidRPr="00423B1B">
        <w:t xml:space="preserve"> </w:t>
      </w:r>
      <w:r w:rsidRPr="00423B1B">
        <w:t>стартовый</w:t>
      </w:r>
      <w:r w:rsidR="00423B1B" w:rsidRPr="00423B1B">
        <w:t xml:space="preserve"> </w:t>
      </w:r>
      <w:r w:rsidRPr="00423B1B">
        <w:t>капитал</w:t>
      </w:r>
      <w:r w:rsidR="00423B1B" w:rsidRPr="00423B1B">
        <w:t xml:space="preserve"> </w:t>
      </w:r>
      <w:r w:rsidRPr="00423B1B">
        <w:t>или</w:t>
      </w:r>
      <w:r w:rsidR="00423B1B" w:rsidRPr="00423B1B">
        <w:t xml:space="preserve"> </w:t>
      </w:r>
      <w:r w:rsidRPr="00423B1B">
        <w:t>накопить</w:t>
      </w:r>
      <w:r w:rsidR="00423B1B" w:rsidRPr="00423B1B">
        <w:t xml:space="preserve"> </w:t>
      </w:r>
      <w:r w:rsidRPr="00423B1B">
        <w:t>на</w:t>
      </w:r>
      <w:r w:rsidR="00423B1B" w:rsidRPr="00423B1B">
        <w:t xml:space="preserve"> </w:t>
      </w:r>
      <w:r w:rsidRPr="00423B1B">
        <w:t>загородный</w:t>
      </w:r>
      <w:r w:rsidR="00423B1B" w:rsidRPr="00423B1B">
        <w:t xml:space="preserve"> </w:t>
      </w:r>
      <w:r w:rsidRPr="00423B1B">
        <w:t>дом.</w:t>
      </w:r>
      <w:r w:rsidR="00423B1B" w:rsidRPr="00423B1B">
        <w:t xml:space="preserve"> </w:t>
      </w:r>
      <w:r w:rsidRPr="00423B1B">
        <w:t>В</w:t>
      </w:r>
      <w:r w:rsidR="00423B1B" w:rsidRPr="00423B1B">
        <w:t xml:space="preserve"> </w:t>
      </w:r>
      <w:r w:rsidRPr="00423B1B">
        <w:t>40-50</w:t>
      </w:r>
      <w:r w:rsidR="00423B1B" w:rsidRPr="00423B1B">
        <w:t xml:space="preserve"> </w:t>
      </w:r>
      <w:r w:rsidRPr="00423B1B">
        <w:t>лет</w:t>
      </w:r>
      <w:r w:rsidR="00423B1B" w:rsidRPr="00423B1B">
        <w:t xml:space="preserve"> </w:t>
      </w:r>
      <w:r w:rsidRPr="00423B1B">
        <w:t>программа</w:t>
      </w:r>
      <w:r w:rsidR="00423B1B" w:rsidRPr="00423B1B">
        <w:t xml:space="preserve"> </w:t>
      </w:r>
      <w:r w:rsidRPr="00423B1B">
        <w:t>может</w:t>
      </w:r>
      <w:r w:rsidR="00423B1B" w:rsidRPr="00423B1B">
        <w:t xml:space="preserve"> </w:t>
      </w:r>
      <w:r w:rsidRPr="00423B1B">
        <w:t>помочь</w:t>
      </w:r>
      <w:r w:rsidR="00423B1B" w:rsidRPr="00423B1B">
        <w:t xml:space="preserve"> </w:t>
      </w:r>
      <w:r w:rsidRPr="00423B1B">
        <w:t>отложить</w:t>
      </w:r>
      <w:r w:rsidR="00423B1B" w:rsidRPr="00423B1B">
        <w:t xml:space="preserve"> </w:t>
      </w:r>
      <w:r w:rsidRPr="00423B1B">
        <w:t>деньги,</w:t>
      </w:r>
      <w:r w:rsidR="00423B1B" w:rsidRPr="00423B1B">
        <w:t xml:space="preserve"> </w:t>
      </w:r>
      <w:r w:rsidRPr="00423B1B">
        <w:t>например,</w:t>
      </w:r>
      <w:r w:rsidR="00423B1B" w:rsidRPr="00423B1B">
        <w:t xml:space="preserve"> </w:t>
      </w:r>
      <w:r w:rsidRPr="00423B1B">
        <w:t>на</w:t>
      </w:r>
      <w:r w:rsidR="00423B1B" w:rsidRPr="00423B1B">
        <w:t xml:space="preserve"> </w:t>
      </w:r>
      <w:r w:rsidRPr="00423B1B">
        <w:lastRenderedPageBreak/>
        <w:t>образование</w:t>
      </w:r>
      <w:r w:rsidR="00423B1B" w:rsidRPr="00423B1B">
        <w:t xml:space="preserve"> </w:t>
      </w:r>
      <w:r w:rsidRPr="00423B1B">
        <w:t>детей</w:t>
      </w:r>
      <w:r w:rsidR="00423B1B" w:rsidRPr="00423B1B">
        <w:t xml:space="preserve"> </w:t>
      </w:r>
      <w:r w:rsidRPr="00423B1B">
        <w:t>или</w:t>
      </w:r>
      <w:r w:rsidR="00423B1B" w:rsidRPr="00423B1B">
        <w:t xml:space="preserve"> </w:t>
      </w:r>
      <w:r w:rsidRPr="00423B1B">
        <w:t>накопить</w:t>
      </w:r>
      <w:r w:rsidR="00423B1B" w:rsidRPr="00423B1B">
        <w:t xml:space="preserve"> </w:t>
      </w:r>
      <w:r w:rsidRPr="00423B1B">
        <w:t>на</w:t>
      </w:r>
      <w:r w:rsidR="00423B1B" w:rsidRPr="00423B1B">
        <w:t xml:space="preserve"> </w:t>
      </w:r>
      <w:r w:rsidRPr="00423B1B">
        <w:t>будущее.</w:t>
      </w:r>
      <w:r w:rsidR="00423B1B" w:rsidRPr="00423B1B">
        <w:t xml:space="preserve"> </w:t>
      </w:r>
      <w:r w:rsidRPr="00423B1B">
        <w:t>Вступить</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могут</w:t>
      </w:r>
      <w:r w:rsidR="00423B1B" w:rsidRPr="00423B1B">
        <w:t xml:space="preserve"> </w:t>
      </w:r>
      <w:r w:rsidRPr="00423B1B">
        <w:t>и</w:t>
      </w:r>
      <w:r w:rsidR="00423B1B" w:rsidRPr="00423B1B">
        <w:t xml:space="preserve"> </w:t>
      </w:r>
      <w:r w:rsidRPr="00423B1B">
        <w:t>те,</w:t>
      </w:r>
      <w:r w:rsidR="00423B1B" w:rsidRPr="00423B1B">
        <w:t xml:space="preserve"> </w:t>
      </w:r>
      <w:r w:rsidRPr="00423B1B">
        <w:t>кто</w:t>
      </w:r>
      <w:r w:rsidR="00423B1B" w:rsidRPr="00423B1B">
        <w:t xml:space="preserve"> </w:t>
      </w:r>
      <w:r w:rsidRPr="00423B1B">
        <w:t>планирует</w:t>
      </w:r>
      <w:r w:rsidR="00423B1B" w:rsidRPr="00423B1B">
        <w:t xml:space="preserve"> </w:t>
      </w:r>
      <w:r w:rsidRPr="00423B1B">
        <w:t>завершить</w:t>
      </w:r>
      <w:r w:rsidR="00423B1B" w:rsidRPr="00423B1B">
        <w:t xml:space="preserve"> </w:t>
      </w:r>
      <w:r w:rsidRPr="00423B1B">
        <w:t>карьеру</w:t>
      </w:r>
      <w:r w:rsidR="00423B1B" w:rsidRPr="00423B1B">
        <w:t xml:space="preserve"> </w:t>
      </w:r>
      <w:r w:rsidRPr="00423B1B">
        <w:t>в</w:t>
      </w:r>
      <w:r w:rsidR="00423B1B" w:rsidRPr="00423B1B">
        <w:t xml:space="preserve"> </w:t>
      </w:r>
      <w:r w:rsidRPr="00423B1B">
        <w:t>ближайшее</w:t>
      </w:r>
      <w:r w:rsidR="00423B1B" w:rsidRPr="00423B1B">
        <w:t xml:space="preserve"> </w:t>
      </w:r>
      <w:r w:rsidRPr="00423B1B">
        <w:t>время.</w:t>
      </w:r>
    </w:p>
    <w:p w14:paraId="3694B9EA" w14:textId="77777777" w:rsidR="002612C8" w:rsidRPr="00423B1B" w:rsidRDefault="002612C8" w:rsidP="002612C8">
      <w:r w:rsidRPr="00423B1B">
        <w:t>–</w:t>
      </w:r>
      <w:r w:rsidR="00423B1B" w:rsidRPr="00423B1B">
        <w:t xml:space="preserve"> </w:t>
      </w:r>
      <w:r w:rsidRPr="00423B1B">
        <w:t>Россияне</w:t>
      </w:r>
      <w:r w:rsidR="00423B1B" w:rsidRPr="00423B1B">
        <w:t xml:space="preserve"> </w:t>
      </w:r>
      <w:r w:rsidRPr="00423B1B">
        <w:t>активно</w:t>
      </w:r>
      <w:r w:rsidR="00423B1B" w:rsidRPr="00423B1B">
        <w:t xml:space="preserve"> </w:t>
      </w:r>
      <w:r w:rsidRPr="00423B1B">
        <w:t>тестируют</w:t>
      </w:r>
      <w:r w:rsidR="00423B1B" w:rsidRPr="00423B1B">
        <w:t xml:space="preserve"> </w:t>
      </w:r>
      <w:r w:rsidRPr="00423B1B">
        <w:t>новый</w:t>
      </w:r>
      <w:r w:rsidR="00423B1B" w:rsidRPr="00423B1B">
        <w:t xml:space="preserve"> </w:t>
      </w:r>
      <w:r w:rsidRPr="00423B1B">
        <w:t>способ</w:t>
      </w:r>
      <w:r w:rsidR="00423B1B" w:rsidRPr="00423B1B">
        <w:t xml:space="preserve"> </w:t>
      </w:r>
      <w:r w:rsidRPr="00423B1B">
        <w:t>распоряжаться</w:t>
      </w:r>
      <w:r w:rsidR="00423B1B" w:rsidRPr="00423B1B">
        <w:t xml:space="preserve"> </w:t>
      </w:r>
      <w:r w:rsidRPr="00423B1B">
        <w:t>своей</w:t>
      </w:r>
      <w:r w:rsidR="00423B1B" w:rsidRPr="00423B1B">
        <w:t xml:space="preserve"> </w:t>
      </w:r>
      <w:r w:rsidRPr="00423B1B">
        <w:t>накопительной</w:t>
      </w:r>
      <w:r w:rsidR="00423B1B" w:rsidRPr="00423B1B">
        <w:t xml:space="preserve"> </w:t>
      </w:r>
      <w:r w:rsidRPr="00423B1B">
        <w:t>пенсией,</w:t>
      </w:r>
      <w:r w:rsidR="00423B1B" w:rsidRPr="00423B1B">
        <w:t xml:space="preserve"> </w:t>
      </w:r>
      <w:r w:rsidRPr="00423B1B">
        <w:t>например,</w:t>
      </w:r>
      <w:r w:rsidR="00423B1B" w:rsidRPr="00423B1B">
        <w:t xml:space="preserve"> </w:t>
      </w:r>
      <w:r w:rsidRPr="00423B1B">
        <w:t>переводя</w:t>
      </w:r>
      <w:r w:rsidR="00423B1B" w:rsidRPr="00423B1B">
        <w:t xml:space="preserve"> </w:t>
      </w:r>
      <w:r w:rsidRPr="00423B1B">
        <w:t>эти</w:t>
      </w:r>
      <w:r w:rsidR="00423B1B" w:rsidRPr="00423B1B">
        <w:t xml:space="preserve"> </w:t>
      </w:r>
      <w:r w:rsidRPr="00423B1B">
        <w:t>средства</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w:t>
      </w:r>
      <w:r w:rsidR="00423B1B" w:rsidRPr="00423B1B">
        <w:t xml:space="preserve"> </w:t>
      </w:r>
      <w:r w:rsidRPr="00423B1B">
        <w:t>различные</w:t>
      </w:r>
      <w:r w:rsidR="00423B1B" w:rsidRPr="00423B1B">
        <w:t xml:space="preserve"> </w:t>
      </w:r>
      <w:r w:rsidRPr="00423B1B">
        <w:t>НПФ.</w:t>
      </w:r>
      <w:r w:rsidR="00423B1B" w:rsidRPr="00423B1B">
        <w:t xml:space="preserve"> </w:t>
      </w:r>
      <w:r w:rsidRPr="00423B1B">
        <w:t>Например,</w:t>
      </w:r>
      <w:r w:rsidR="00423B1B" w:rsidRPr="00423B1B">
        <w:t xml:space="preserve"> </w:t>
      </w:r>
      <w:r w:rsidRPr="00423B1B">
        <w:t>по</w:t>
      </w:r>
      <w:r w:rsidR="00423B1B" w:rsidRPr="00423B1B">
        <w:t xml:space="preserve"> </w:t>
      </w:r>
      <w:r w:rsidRPr="00423B1B">
        <w:t>данным</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чаще</w:t>
      </w:r>
      <w:r w:rsidR="00423B1B" w:rsidRPr="00423B1B">
        <w:t xml:space="preserve"> </w:t>
      </w:r>
      <w:r w:rsidRPr="00423B1B">
        <w:t>всего</w:t>
      </w:r>
      <w:r w:rsidR="00423B1B" w:rsidRPr="00423B1B">
        <w:t xml:space="preserve"> </w:t>
      </w:r>
      <w:r w:rsidRPr="00423B1B">
        <w:t>так</w:t>
      </w:r>
      <w:r w:rsidR="00423B1B" w:rsidRPr="00423B1B">
        <w:t xml:space="preserve"> </w:t>
      </w:r>
      <w:r w:rsidRPr="00423B1B">
        <w:t>поступали</w:t>
      </w:r>
      <w:r w:rsidR="00423B1B" w:rsidRPr="00423B1B">
        <w:t xml:space="preserve"> </w:t>
      </w:r>
      <w:r w:rsidRPr="00423B1B">
        <w:t>жители</w:t>
      </w:r>
      <w:r w:rsidR="00423B1B" w:rsidRPr="00423B1B">
        <w:t xml:space="preserve"> </w:t>
      </w:r>
      <w:r w:rsidRPr="00423B1B">
        <w:t>Москвы</w:t>
      </w:r>
      <w:r w:rsidR="00423B1B" w:rsidRPr="00423B1B">
        <w:t xml:space="preserve"> </w:t>
      </w:r>
      <w:r w:rsidRPr="00423B1B">
        <w:t>и</w:t>
      </w:r>
      <w:r w:rsidR="00423B1B" w:rsidRPr="00423B1B">
        <w:t xml:space="preserve"> </w:t>
      </w:r>
      <w:r w:rsidRPr="00423B1B">
        <w:t>Подмосковья</w:t>
      </w:r>
      <w:r w:rsidR="00423B1B" w:rsidRPr="00423B1B">
        <w:t xml:space="preserve"> </w:t>
      </w:r>
      <w:r w:rsidRPr="00423B1B">
        <w:t>(15%</w:t>
      </w:r>
      <w:r w:rsidR="00423B1B" w:rsidRPr="00423B1B">
        <w:t xml:space="preserve"> </w:t>
      </w:r>
      <w:r w:rsidRPr="00423B1B">
        <w:t>от</w:t>
      </w:r>
      <w:r w:rsidR="00423B1B" w:rsidRPr="00423B1B">
        <w:t xml:space="preserve"> </w:t>
      </w:r>
      <w:r w:rsidRPr="00423B1B">
        <w:t>общего</w:t>
      </w:r>
      <w:r w:rsidR="00423B1B" w:rsidRPr="00423B1B">
        <w:t xml:space="preserve"> </w:t>
      </w:r>
      <w:r w:rsidRPr="00423B1B">
        <w:t>числа</w:t>
      </w:r>
      <w:r w:rsidR="00423B1B" w:rsidRPr="00423B1B">
        <w:t xml:space="preserve"> </w:t>
      </w:r>
      <w:r w:rsidRPr="00423B1B">
        <w:t>заявлений),</w:t>
      </w:r>
      <w:r w:rsidR="00423B1B" w:rsidRPr="00423B1B">
        <w:t xml:space="preserve"> </w:t>
      </w:r>
      <w:r w:rsidRPr="00423B1B">
        <w:t>Санкт-Петербурга</w:t>
      </w:r>
      <w:r w:rsidR="00423B1B" w:rsidRPr="00423B1B">
        <w:t xml:space="preserve"> </w:t>
      </w:r>
      <w:r w:rsidRPr="00423B1B">
        <w:t>и</w:t>
      </w:r>
      <w:r w:rsidR="00423B1B" w:rsidRPr="00423B1B">
        <w:t xml:space="preserve"> </w:t>
      </w:r>
      <w:r w:rsidRPr="00423B1B">
        <w:t>Ленинградской</w:t>
      </w:r>
      <w:r w:rsidR="00423B1B" w:rsidRPr="00423B1B">
        <w:t xml:space="preserve"> </w:t>
      </w:r>
      <w:r w:rsidRPr="00423B1B">
        <w:t>области</w:t>
      </w:r>
      <w:r w:rsidR="00423B1B" w:rsidRPr="00423B1B">
        <w:t xml:space="preserve"> </w:t>
      </w:r>
      <w:r w:rsidRPr="00423B1B">
        <w:t>(5%),</w:t>
      </w:r>
      <w:r w:rsidR="00423B1B" w:rsidRPr="00423B1B">
        <w:t xml:space="preserve"> </w:t>
      </w:r>
      <w:r w:rsidRPr="00423B1B">
        <w:t>а</w:t>
      </w:r>
      <w:r w:rsidR="00423B1B" w:rsidRPr="00423B1B">
        <w:t xml:space="preserve"> </w:t>
      </w:r>
      <w:r w:rsidRPr="00423B1B">
        <w:t>также</w:t>
      </w:r>
      <w:r w:rsidR="00423B1B" w:rsidRPr="00423B1B">
        <w:t xml:space="preserve"> </w:t>
      </w:r>
      <w:r w:rsidRPr="00423B1B">
        <w:t>Свердловской</w:t>
      </w:r>
      <w:r w:rsidR="00423B1B" w:rsidRPr="00423B1B">
        <w:t xml:space="preserve"> </w:t>
      </w:r>
      <w:r w:rsidRPr="00423B1B">
        <w:t>области</w:t>
      </w:r>
      <w:r w:rsidR="00423B1B" w:rsidRPr="00423B1B">
        <w:t xml:space="preserve"> </w:t>
      </w:r>
      <w:r w:rsidRPr="00423B1B">
        <w:t>(4%).</w:t>
      </w:r>
      <w:r w:rsidR="00423B1B" w:rsidRPr="00423B1B">
        <w:t xml:space="preserve"> </w:t>
      </w:r>
      <w:r w:rsidRPr="00423B1B">
        <w:t>Иркутская</w:t>
      </w:r>
      <w:r w:rsidR="00423B1B" w:rsidRPr="00423B1B">
        <w:t xml:space="preserve"> </w:t>
      </w:r>
      <w:r w:rsidRPr="00423B1B">
        <w:t>область</w:t>
      </w:r>
      <w:r w:rsidR="00423B1B" w:rsidRPr="00423B1B">
        <w:t xml:space="preserve"> </w:t>
      </w:r>
      <w:r w:rsidRPr="00423B1B">
        <w:t>вошла</w:t>
      </w:r>
      <w:r w:rsidR="00423B1B" w:rsidRPr="00423B1B">
        <w:t xml:space="preserve"> </w:t>
      </w:r>
      <w:r w:rsidRPr="00423B1B">
        <w:t>в</w:t>
      </w:r>
      <w:r w:rsidR="00423B1B" w:rsidRPr="00423B1B">
        <w:t xml:space="preserve"> </w:t>
      </w:r>
      <w:r w:rsidRPr="00423B1B">
        <w:t>топ-15</w:t>
      </w:r>
      <w:r w:rsidR="00423B1B" w:rsidRPr="00423B1B">
        <w:t xml:space="preserve"> </w:t>
      </w:r>
      <w:r w:rsidRPr="00423B1B">
        <w:t>регионов</w:t>
      </w:r>
      <w:r w:rsidR="00423B1B" w:rsidRPr="00423B1B">
        <w:t xml:space="preserve"> </w:t>
      </w:r>
      <w:r w:rsidRPr="00423B1B">
        <w:t>по</w:t>
      </w:r>
      <w:r w:rsidR="00423B1B" w:rsidRPr="00423B1B">
        <w:t xml:space="preserve"> </w:t>
      </w:r>
      <w:r w:rsidRPr="00423B1B">
        <w:t>количеству</w:t>
      </w:r>
      <w:r w:rsidR="00423B1B" w:rsidRPr="00423B1B">
        <w:t xml:space="preserve"> </w:t>
      </w:r>
      <w:r w:rsidRPr="00423B1B">
        <w:t>переводов.</w:t>
      </w:r>
      <w:r w:rsidR="00423B1B" w:rsidRPr="00423B1B">
        <w:t xml:space="preserve"> </w:t>
      </w:r>
      <w:r w:rsidRPr="00423B1B">
        <w:t>Благодаря</w:t>
      </w:r>
      <w:r w:rsidR="00423B1B" w:rsidRPr="00423B1B">
        <w:t xml:space="preserve"> </w:t>
      </w:r>
      <w:r w:rsidRPr="00423B1B">
        <w:t>такому</w:t>
      </w:r>
      <w:r w:rsidR="00423B1B" w:rsidRPr="00423B1B">
        <w:t xml:space="preserve"> </w:t>
      </w:r>
      <w:r w:rsidRPr="00423B1B">
        <w:t>шагу</w:t>
      </w:r>
      <w:r w:rsidR="00423B1B" w:rsidRPr="00423B1B">
        <w:t xml:space="preserve"> </w:t>
      </w:r>
      <w:r w:rsidRPr="00423B1B">
        <w:t>женщины</w:t>
      </w:r>
      <w:r w:rsidR="00423B1B" w:rsidRPr="00423B1B">
        <w:t xml:space="preserve"> </w:t>
      </w:r>
      <w:r w:rsidRPr="00423B1B">
        <w:t>с</w:t>
      </w:r>
      <w:r w:rsidR="00423B1B" w:rsidRPr="00423B1B">
        <w:t xml:space="preserve"> </w:t>
      </w:r>
      <w:r w:rsidRPr="00423B1B">
        <w:t>55</w:t>
      </w:r>
      <w:r w:rsidR="00423B1B" w:rsidRPr="00423B1B">
        <w:t xml:space="preserve"> </w:t>
      </w:r>
      <w:r w:rsidRPr="00423B1B">
        <w:t>лет,</w:t>
      </w:r>
      <w:r w:rsidR="00423B1B" w:rsidRPr="00423B1B">
        <w:t xml:space="preserve"> </w:t>
      </w:r>
      <w:r w:rsidRPr="00423B1B">
        <w:t>а</w:t>
      </w:r>
      <w:r w:rsidR="00423B1B" w:rsidRPr="00423B1B">
        <w:t xml:space="preserve"> </w:t>
      </w:r>
      <w:r w:rsidRPr="00423B1B">
        <w:t>мужчины</w:t>
      </w:r>
      <w:r w:rsidR="00423B1B" w:rsidRPr="00423B1B">
        <w:t xml:space="preserve"> </w:t>
      </w:r>
      <w:r w:rsidRPr="00423B1B">
        <w:t>с</w:t>
      </w:r>
      <w:r w:rsidR="00423B1B" w:rsidRPr="00423B1B">
        <w:t xml:space="preserve"> </w:t>
      </w:r>
      <w:r w:rsidRPr="00423B1B">
        <w:t>60</w:t>
      </w:r>
      <w:r w:rsidR="00423B1B" w:rsidRPr="00423B1B">
        <w:t xml:space="preserve"> </w:t>
      </w:r>
      <w:r w:rsidRPr="00423B1B">
        <w:t>лет</w:t>
      </w:r>
      <w:r w:rsidR="00423B1B" w:rsidRPr="00423B1B">
        <w:t xml:space="preserve"> </w:t>
      </w:r>
      <w:r w:rsidRPr="00423B1B">
        <w:t>смогут</w:t>
      </w:r>
      <w:r w:rsidR="00423B1B" w:rsidRPr="00423B1B">
        <w:t xml:space="preserve"> </w:t>
      </w:r>
      <w:r w:rsidRPr="00423B1B">
        <w:t>получать</w:t>
      </w:r>
      <w:r w:rsidR="00423B1B" w:rsidRPr="00423B1B">
        <w:t xml:space="preserve"> </w:t>
      </w:r>
      <w:r w:rsidRPr="00423B1B">
        <w:t>выплаты</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установленного</w:t>
      </w:r>
      <w:r w:rsidR="00423B1B" w:rsidRPr="00423B1B">
        <w:t xml:space="preserve"> </w:t>
      </w:r>
      <w:r w:rsidRPr="00423B1B">
        <w:t>в</w:t>
      </w:r>
      <w:r w:rsidR="00423B1B" w:rsidRPr="00423B1B">
        <w:t xml:space="preserve"> </w:t>
      </w:r>
      <w:r w:rsidRPr="00423B1B">
        <w:t>договоре</w:t>
      </w:r>
      <w:r w:rsidR="00423B1B" w:rsidRPr="00423B1B">
        <w:t xml:space="preserve"> </w:t>
      </w:r>
      <w:r w:rsidRPr="00423B1B">
        <w:t>с</w:t>
      </w:r>
      <w:r w:rsidR="00423B1B" w:rsidRPr="00423B1B">
        <w:t xml:space="preserve"> </w:t>
      </w:r>
      <w:r w:rsidRPr="00423B1B">
        <w:t>НПФ</w:t>
      </w:r>
      <w:r w:rsidR="00423B1B" w:rsidRPr="00423B1B">
        <w:t xml:space="preserve"> </w:t>
      </w:r>
      <w:r w:rsidRPr="00423B1B">
        <w:t>срока,</w:t>
      </w:r>
      <w:r w:rsidR="00423B1B" w:rsidRPr="00423B1B">
        <w:t xml:space="preserve"> </w:t>
      </w:r>
      <w:r w:rsidRPr="00423B1B">
        <w:t>–</w:t>
      </w:r>
      <w:r w:rsidR="00423B1B" w:rsidRPr="00423B1B">
        <w:t xml:space="preserve"> </w:t>
      </w:r>
      <w:r w:rsidRPr="00423B1B">
        <w:t>прокомментировал</w:t>
      </w:r>
      <w:r w:rsidR="00423B1B" w:rsidRPr="00423B1B">
        <w:t xml:space="preserve"> </w:t>
      </w:r>
      <w:r w:rsidRPr="00423B1B">
        <w:t>старший</w:t>
      </w:r>
      <w:r w:rsidR="00423B1B" w:rsidRPr="00423B1B">
        <w:t xml:space="preserve"> </w:t>
      </w:r>
      <w:r w:rsidRPr="00423B1B">
        <w:t>вице-президент,</w:t>
      </w:r>
      <w:r w:rsidR="00423B1B" w:rsidRPr="00423B1B">
        <w:t xml:space="preserve"> </w:t>
      </w:r>
      <w:r w:rsidRPr="00423B1B">
        <w:t>руководитель</w:t>
      </w:r>
      <w:r w:rsidR="00423B1B" w:rsidRPr="00423B1B">
        <w:t xml:space="preserve"> </w:t>
      </w:r>
      <w:r w:rsidRPr="00423B1B">
        <w:t>блока</w:t>
      </w:r>
      <w:r w:rsidR="00423B1B" w:rsidRPr="00423B1B">
        <w:t xml:space="preserve"> «</w:t>
      </w:r>
      <w:r w:rsidRPr="00423B1B">
        <w:t>Управление</w:t>
      </w:r>
      <w:r w:rsidR="00423B1B" w:rsidRPr="00423B1B">
        <w:t xml:space="preserve"> </w:t>
      </w:r>
      <w:r w:rsidRPr="00423B1B">
        <w:t>благосостоянием</w:t>
      </w:r>
      <w:r w:rsidR="00423B1B" w:rsidRPr="00423B1B">
        <w:t xml:space="preserve">» </w:t>
      </w:r>
      <w:r w:rsidRPr="00423B1B">
        <w:t>Сбербанка</w:t>
      </w:r>
      <w:r w:rsidR="00423B1B" w:rsidRPr="00423B1B">
        <w:t xml:space="preserve"> </w:t>
      </w:r>
      <w:r w:rsidRPr="00423B1B">
        <w:t>Руслан</w:t>
      </w:r>
      <w:r w:rsidR="00423B1B" w:rsidRPr="00423B1B">
        <w:t xml:space="preserve"> </w:t>
      </w:r>
      <w:r w:rsidRPr="00423B1B">
        <w:t>Вестеровский.</w:t>
      </w:r>
    </w:p>
    <w:p w14:paraId="02AD1A9B" w14:textId="77777777" w:rsidR="002612C8" w:rsidRPr="00423B1B" w:rsidRDefault="002612C8" w:rsidP="002612C8">
      <w:r w:rsidRPr="00423B1B">
        <w:t>–</w:t>
      </w:r>
      <w:r w:rsidR="00423B1B" w:rsidRPr="00423B1B">
        <w:t xml:space="preserve"> </w:t>
      </w:r>
      <w:r w:rsidRPr="00423B1B">
        <w:t>У</w:t>
      </w:r>
      <w:r w:rsidR="00423B1B" w:rsidRPr="00423B1B">
        <w:t xml:space="preserve"> </w:t>
      </w:r>
      <w:r w:rsidRPr="00423B1B">
        <w:t>некоторых</w:t>
      </w:r>
      <w:r w:rsidR="00423B1B" w:rsidRPr="00423B1B">
        <w:t xml:space="preserve"> </w:t>
      </w:r>
      <w:r w:rsidRPr="00423B1B">
        <w:t>жителей</w:t>
      </w:r>
      <w:r w:rsidR="00423B1B" w:rsidRPr="00423B1B">
        <w:t xml:space="preserve"> </w:t>
      </w:r>
      <w:r w:rsidRPr="00423B1B">
        <w:t>Иркутской</w:t>
      </w:r>
      <w:r w:rsidR="00423B1B" w:rsidRPr="00423B1B">
        <w:t xml:space="preserve"> </w:t>
      </w:r>
      <w:r w:rsidRPr="00423B1B">
        <w:t>области</w:t>
      </w:r>
      <w:r w:rsidR="00423B1B" w:rsidRPr="00423B1B">
        <w:t xml:space="preserve"> </w:t>
      </w:r>
      <w:r w:rsidRPr="00423B1B">
        <w:t>есть</w:t>
      </w:r>
      <w:r w:rsidR="00423B1B" w:rsidRPr="00423B1B">
        <w:t xml:space="preserve"> </w:t>
      </w:r>
      <w:r w:rsidRPr="00423B1B">
        <w:t>накопительная</w:t>
      </w:r>
      <w:r w:rsidR="00423B1B" w:rsidRPr="00423B1B">
        <w:t xml:space="preserve"> </w:t>
      </w:r>
      <w:r w:rsidRPr="00423B1B">
        <w:t>пенсия.</w:t>
      </w:r>
      <w:r w:rsidR="00423B1B" w:rsidRPr="00423B1B">
        <w:t xml:space="preserve"> </w:t>
      </w:r>
      <w:r w:rsidRPr="00423B1B">
        <w:t>Напомню,</w:t>
      </w:r>
      <w:r w:rsidR="00423B1B" w:rsidRPr="00423B1B">
        <w:t xml:space="preserve"> </w:t>
      </w:r>
      <w:r w:rsidRPr="00423B1B">
        <w:t>что</w:t>
      </w:r>
      <w:r w:rsidR="00423B1B" w:rsidRPr="00423B1B">
        <w:t xml:space="preserve"> </w:t>
      </w:r>
      <w:r w:rsidRPr="00423B1B">
        <w:t>она</w:t>
      </w:r>
      <w:r w:rsidR="00423B1B" w:rsidRPr="00423B1B">
        <w:t xml:space="preserve"> </w:t>
      </w:r>
      <w:r w:rsidRPr="00423B1B">
        <w:t>складывалась</w:t>
      </w:r>
      <w:r w:rsidR="00423B1B" w:rsidRPr="00423B1B">
        <w:t xml:space="preserve"> </w:t>
      </w:r>
      <w:r w:rsidRPr="00423B1B">
        <w:t>в</w:t>
      </w:r>
      <w:r w:rsidR="00423B1B" w:rsidRPr="00423B1B">
        <w:t xml:space="preserve"> </w:t>
      </w:r>
      <w:r w:rsidRPr="00423B1B">
        <w:t>системе</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с</w:t>
      </w:r>
      <w:r w:rsidR="00423B1B" w:rsidRPr="00423B1B">
        <w:t xml:space="preserve"> </w:t>
      </w:r>
      <w:r w:rsidRPr="00423B1B">
        <w:t>2002</w:t>
      </w:r>
      <w:r w:rsidR="00423B1B" w:rsidRPr="00423B1B">
        <w:t xml:space="preserve"> </w:t>
      </w:r>
      <w:r w:rsidRPr="00423B1B">
        <w:t>по</w:t>
      </w:r>
      <w:r w:rsidR="00423B1B" w:rsidRPr="00423B1B">
        <w:t xml:space="preserve"> </w:t>
      </w:r>
      <w:r w:rsidRPr="00423B1B">
        <w:t>2013</w:t>
      </w:r>
      <w:r w:rsidR="00423B1B" w:rsidRPr="00423B1B">
        <w:t xml:space="preserve"> </w:t>
      </w:r>
      <w:r w:rsidRPr="00423B1B">
        <w:t>год</w:t>
      </w:r>
      <w:r w:rsidR="00423B1B" w:rsidRPr="00423B1B">
        <w:t xml:space="preserve"> </w:t>
      </w:r>
      <w:r w:rsidRPr="00423B1B">
        <w:t>из</w:t>
      </w:r>
      <w:r w:rsidR="00423B1B" w:rsidRPr="00423B1B">
        <w:t xml:space="preserve"> </w:t>
      </w:r>
      <w:r w:rsidRPr="00423B1B">
        <w:t>части</w:t>
      </w:r>
      <w:r w:rsidR="00423B1B" w:rsidRPr="00423B1B">
        <w:t xml:space="preserve"> </w:t>
      </w:r>
      <w:r w:rsidRPr="00423B1B">
        <w:t>страховых</w:t>
      </w:r>
      <w:r w:rsidR="00423B1B" w:rsidRPr="00423B1B">
        <w:t xml:space="preserve"> </w:t>
      </w:r>
      <w:r w:rsidRPr="00423B1B">
        <w:t>взносов</w:t>
      </w:r>
      <w:r w:rsidR="00423B1B" w:rsidRPr="00423B1B">
        <w:t xml:space="preserve"> </w:t>
      </w:r>
      <w:r w:rsidRPr="00423B1B">
        <w:t>работодателей</w:t>
      </w:r>
      <w:r w:rsidR="00423B1B" w:rsidRPr="00423B1B">
        <w:t xml:space="preserve"> </w:t>
      </w:r>
      <w:r w:rsidRPr="00423B1B">
        <w:t>в</w:t>
      </w:r>
      <w:r w:rsidR="00423B1B" w:rsidRPr="00423B1B">
        <w:t xml:space="preserve"> </w:t>
      </w:r>
      <w:r w:rsidRPr="00423B1B">
        <w:t>Пенсионный</w:t>
      </w:r>
      <w:r w:rsidR="00423B1B" w:rsidRPr="00423B1B">
        <w:t xml:space="preserve"> </w:t>
      </w:r>
      <w:r w:rsidRPr="00423B1B">
        <w:t>фонд</w:t>
      </w:r>
      <w:r w:rsidR="00423B1B" w:rsidRPr="00423B1B">
        <w:t xml:space="preserve"> </w:t>
      </w:r>
      <w:r w:rsidRPr="00423B1B">
        <w:t>России</w:t>
      </w:r>
      <w:r w:rsidR="00423B1B" w:rsidRPr="00423B1B">
        <w:t xml:space="preserve"> </w:t>
      </w:r>
      <w:r w:rsidRPr="00423B1B">
        <w:t>(ныне</w:t>
      </w:r>
      <w:r w:rsidR="00423B1B" w:rsidRPr="00423B1B">
        <w:t xml:space="preserve"> </w:t>
      </w:r>
      <w:r w:rsidRPr="00423B1B">
        <w:t>–</w:t>
      </w:r>
      <w:r w:rsidR="00423B1B" w:rsidRPr="00423B1B">
        <w:t xml:space="preserve"> </w:t>
      </w:r>
      <w:r w:rsidRPr="00423B1B">
        <w:t>Социальный</w:t>
      </w:r>
      <w:r w:rsidR="00423B1B" w:rsidRPr="00423B1B">
        <w:t xml:space="preserve"> </w:t>
      </w:r>
      <w:r w:rsidRPr="00423B1B">
        <w:t>фонд</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жители</w:t>
      </w:r>
      <w:r w:rsidR="00423B1B" w:rsidRPr="00423B1B">
        <w:t xml:space="preserve"> </w:t>
      </w:r>
      <w:r w:rsidRPr="00423B1B">
        <w:t>региона</w:t>
      </w:r>
      <w:r w:rsidR="00423B1B" w:rsidRPr="00423B1B">
        <w:t xml:space="preserve"> </w:t>
      </w:r>
      <w:r w:rsidRPr="00423B1B">
        <w:t>могут</w:t>
      </w:r>
      <w:r w:rsidR="00423B1B" w:rsidRPr="00423B1B">
        <w:t xml:space="preserve"> </w:t>
      </w:r>
      <w:r w:rsidRPr="00423B1B">
        <w:t>перевести</w:t>
      </w:r>
      <w:r w:rsidR="00423B1B" w:rsidRPr="00423B1B">
        <w:t xml:space="preserve"> </w:t>
      </w:r>
      <w:r w:rsidRPr="00423B1B">
        <w:t>эти</w:t>
      </w:r>
      <w:r w:rsidR="00423B1B" w:rsidRPr="00423B1B">
        <w:t xml:space="preserve"> </w:t>
      </w:r>
      <w:r w:rsidRPr="00423B1B">
        <w:t>средства</w:t>
      </w:r>
      <w:r w:rsidR="00423B1B" w:rsidRPr="00423B1B">
        <w:t xml:space="preserve"> </w:t>
      </w:r>
      <w:r w:rsidRPr="00423B1B">
        <w:t>в</w:t>
      </w:r>
      <w:r w:rsidR="00423B1B" w:rsidRPr="00423B1B">
        <w:t xml:space="preserve"> </w:t>
      </w:r>
      <w:r w:rsidRPr="00423B1B">
        <w:t>личные</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Когда</w:t>
      </w:r>
      <w:r w:rsidR="00423B1B" w:rsidRPr="00423B1B">
        <w:t xml:space="preserve"> </w:t>
      </w:r>
      <w:r w:rsidRPr="00423B1B">
        <w:t>накопительная</w:t>
      </w:r>
      <w:r w:rsidR="00423B1B" w:rsidRPr="00423B1B">
        <w:t xml:space="preserve"> </w:t>
      </w:r>
      <w:r w:rsidRPr="00423B1B">
        <w:t>пенсия</w:t>
      </w:r>
      <w:r w:rsidR="00423B1B" w:rsidRPr="00423B1B">
        <w:t xml:space="preserve"> </w:t>
      </w:r>
      <w:r w:rsidRPr="00423B1B">
        <w:t>поступит</w:t>
      </w:r>
      <w:r w:rsidR="00423B1B" w:rsidRPr="00423B1B">
        <w:t xml:space="preserve"> </w:t>
      </w:r>
      <w:r w:rsidRPr="00423B1B">
        <w:t>на</w:t>
      </w:r>
      <w:r w:rsidR="00423B1B" w:rsidRPr="00423B1B">
        <w:t xml:space="preserve"> </w:t>
      </w:r>
      <w:r w:rsidRPr="00423B1B">
        <w:t>ПДС-сч</w:t>
      </w:r>
      <w:r w:rsidR="00423B1B" w:rsidRPr="00423B1B">
        <w:t>е</w:t>
      </w:r>
      <w:r w:rsidRPr="00423B1B">
        <w:t>т,</w:t>
      </w:r>
      <w:r w:rsidR="00423B1B" w:rsidRPr="00423B1B">
        <w:t xml:space="preserve"> </w:t>
      </w:r>
      <w:r w:rsidRPr="00423B1B">
        <w:t>человек</w:t>
      </w:r>
      <w:r w:rsidR="00423B1B" w:rsidRPr="00423B1B">
        <w:t xml:space="preserve"> </w:t>
      </w:r>
      <w:r w:rsidRPr="00423B1B">
        <w:t>сможет</w:t>
      </w:r>
      <w:r w:rsidR="00423B1B" w:rsidRPr="00423B1B">
        <w:t xml:space="preserve"> </w:t>
      </w:r>
      <w:r w:rsidRPr="00423B1B">
        <w:t>снять</w:t>
      </w:r>
      <w:r w:rsidR="00423B1B" w:rsidRPr="00423B1B">
        <w:t xml:space="preserve"> </w:t>
      </w:r>
      <w:r w:rsidRPr="00423B1B">
        <w:t>е</w:t>
      </w:r>
      <w:r w:rsidR="00423B1B" w:rsidRPr="00423B1B">
        <w:t>е</w:t>
      </w:r>
      <w:r w:rsidRPr="00423B1B">
        <w:t>,</w:t>
      </w:r>
      <w:r w:rsidR="00423B1B" w:rsidRPr="00423B1B">
        <w:t xml:space="preserve"> </w:t>
      </w:r>
      <w:r w:rsidRPr="00423B1B">
        <w:t>например,</w:t>
      </w:r>
      <w:r w:rsidR="00423B1B" w:rsidRPr="00423B1B">
        <w:t xml:space="preserve"> </w:t>
      </w:r>
      <w:r w:rsidRPr="00423B1B">
        <w:t>в</w:t>
      </w:r>
      <w:r w:rsidR="00423B1B" w:rsidRPr="00423B1B">
        <w:t xml:space="preserve"> </w:t>
      </w:r>
      <w:r w:rsidRPr="00423B1B">
        <w:t>любой</w:t>
      </w:r>
      <w:r w:rsidR="00423B1B" w:rsidRPr="00423B1B">
        <w:t xml:space="preserve"> </w:t>
      </w:r>
      <w:r w:rsidRPr="00423B1B">
        <w:t>момент</w:t>
      </w:r>
      <w:r w:rsidR="00423B1B" w:rsidRPr="00423B1B">
        <w:t xml:space="preserve"> </w:t>
      </w:r>
      <w:r w:rsidRPr="00423B1B">
        <w:t>на</w:t>
      </w:r>
      <w:r w:rsidR="00423B1B" w:rsidRPr="00423B1B">
        <w:t xml:space="preserve"> </w:t>
      </w:r>
      <w:r w:rsidRPr="00423B1B">
        <w:t>оплату</w:t>
      </w:r>
      <w:r w:rsidR="00423B1B" w:rsidRPr="00423B1B">
        <w:t xml:space="preserve"> </w:t>
      </w:r>
      <w:r w:rsidRPr="00423B1B">
        <w:t>дорогостоящего</w:t>
      </w:r>
      <w:r w:rsidR="00423B1B" w:rsidRPr="00423B1B">
        <w:t xml:space="preserve"> </w:t>
      </w:r>
      <w:r w:rsidRPr="00423B1B">
        <w:t>лечения.</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на</w:t>
      </w:r>
      <w:r w:rsidR="00423B1B" w:rsidRPr="00423B1B">
        <w:t xml:space="preserve"> </w:t>
      </w:r>
      <w:r w:rsidRPr="00423B1B">
        <w:t>страховую</w:t>
      </w:r>
      <w:r w:rsidR="00423B1B" w:rsidRPr="00423B1B">
        <w:t xml:space="preserve"> </w:t>
      </w:r>
      <w:r w:rsidRPr="00423B1B">
        <w:t>пенсию</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это</w:t>
      </w:r>
      <w:r w:rsidR="00423B1B" w:rsidRPr="00423B1B">
        <w:t xml:space="preserve"> </w:t>
      </w:r>
      <w:r w:rsidRPr="00423B1B">
        <w:t>не</w:t>
      </w:r>
      <w:r w:rsidR="00423B1B" w:rsidRPr="00423B1B">
        <w:t xml:space="preserve"> </w:t>
      </w:r>
      <w:r w:rsidRPr="00423B1B">
        <w:t>повлияет:</w:t>
      </w:r>
      <w:r w:rsidR="00423B1B" w:rsidRPr="00423B1B">
        <w:t xml:space="preserve"> </w:t>
      </w:r>
      <w:r w:rsidRPr="00423B1B">
        <w:t>е</w:t>
      </w:r>
      <w:r w:rsidR="00423B1B" w:rsidRPr="00423B1B">
        <w:t xml:space="preserve">е </w:t>
      </w:r>
      <w:r w:rsidRPr="00423B1B">
        <w:t>выплатят</w:t>
      </w:r>
      <w:r w:rsidR="00423B1B" w:rsidRPr="00423B1B">
        <w:t xml:space="preserve"> </w:t>
      </w:r>
      <w:r w:rsidRPr="00423B1B">
        <w:t>с</w:t>
      </w:r>
      <w:r w:rsidR="00423B1B" w:rsidRPr="00423B1B">
        <w:t xml:space="preserve"> </w:t>
      </w:r>
      <w:r w:rsidRPr="00423B1B">
        <w:t>уч</w:t>
      </w:r>
      <w:r w:rsidR="00423B1B" w:rsidRPr="00423B1B">
        <w:t>е</w:t>
      </w:r>
      <w:r w:rsidRPr="00423B1B">
        <w:t>том</w:t>
      </w:r>
      <w:r w:rsidR="00423B1B" w:rsidRPr="00423B1B">
        <w:t xml:space="preserve"> </w:t>
      </w:r>
      <w:r w:rsidRPr="00423B1B">
        <w:t>заработанных</w:t>
      </w:r>
      <w:r w:rsidR="00423B1B" w:rsidRPr="00423B1B">
        <w:t xml:space="preserve"> </w:t>
      </w:r>
      <w:r w:rsidRPr="00423B1B">
        <w:t>баллов</w:t>
      </w:r>
      <w:r w:rsidR="00423B1B" w:rsidRPr="00423B1B">
        <w:t xml:space="preserve"> </w:t>
      </w:r>
      <w:r w:rsidRPr="00423B1B">
        <w:t>и</w:t>
      </w:r>
      <w:r w:rsidR="00423B1B" w:rsidRPr="00423B1B">
        <w:t xml:space="preserve"> </w:t>
      </w:r>
      <w:r w:rsidRPr="00423B1B">
        <w:t>стажа,</w:t>
      </w:r>
      <w:r w:rsidR="00423B1B" w:rsidRPr="00423B1B">
        <w:t xml:space="preserve"> </w:t>
      </w:r>
      <w:r w:rsidRPr="00423B1B">
        <w:t>когда</w:t>
      </w:r>
      <w:r w:rsidR="00423B1B" w:rsidRPr="00423B1B">
        <w:t xml:space="preserve"> </w:t>
      </w:r>
      <w:r w:rsidRPr="00423B1B">
        <w:t>наступит</w:t>
      </w:r>
      <w:r w:rsidR="00423B1B" w:rsidRPr="00423B1B">
        <w:t xml:space="preserve"> </w:t>
      </w:r>
      <w:r w:rsidRPr="00423B1B">
        <w:t>положенный</w:t>
      </w:r>
      <w:r w:rsidR="00423B1B" w:rsidRPr="00423B1B">
        <w:t xml:space="preserve"> </w:t>
      </w:r>
      <w:r w:rsidRPr="00423B1B">
        <w:t>возраст,</w:t>
      </w:r>
      <w:r w:rsidR="00423B1B" w:rsidRPr="00423B1B">
        <w:t xml:space="preserve"> </w:t>
      </w:r>
      <w:r w:rsidRPr="00423B1B">
        <w:t>–</w:t>
      </w:r>
      <w:r w:rsidR="00423B1B" w:rsidRPr="00423B1B">
        <w:t xml:space="preserve"> </w:t>
      </w:r>
      <w:r w:rsidRPr="00423B1B">
        <w:t>сообщил</w:t>
      </w:r>
      <w:r w:rsidR="00423B1B" w:rsidRPr="00423B1B">
        <w:t xml:space="preserve"> </w:t>
      </w:r>
      <w:r w:rsidRPr="00423B1B">
        <w:t>председатель</w:t>
      </w:r>
      <w:r w:rsidR="00423B1B" w:rsidRPr="00423B1B">
        <w:t xml:space="preserve"> </w:t>
      </w:r>
      <w:r w:rsidRPr="00423B1B">
        <w:t>Байкальского</w:t>
      </w:r>
      <w:r w:rsidR="00423B1B" w:rsidRPr="00423B1B">
        <w:t xml:space="preserve"> </w:t>
      </w:r>
      <w:r w:rsidRPr="00423B1B">
        <w:t>банка</w:t>
      </w:r>
      <w:r w:rsidR="00423B1B" w:rsidRPr="00423B1B">
        <w:t xml:space="preserve"> </w:t>
      </w:r>
      <w:r w:rsidRPr="00423B1B">
        <w:t>Рушан</w:t>
      </w:r>
      <w:r w:rsidR="00423B1B" w:rsidRPr="00423B1B">
        <w:t xml:space="preserve"> </w:t>
      </w:r>
      <w:r w:rsidRPr="00423B1B">
        <w:t>Сахбиев.</w:t>
      </w:r>
    </w:p>
    <w:p w14:paraId="45E2628F" w14:textId="77777777" w:rsidR="002612C8" w:rsidRPr="00423B1B" w:rsidRDefault="002612C8" w:rsidP="002612C8">
      <w:r w:rsidRPr="00423B1B">
        <w:t>Для</w:t>
      </w:r>
      <w:r w:rsidR="00423B1B" w:rsidRPr="00423B1B">
        <w:t xml:space="preserve"> </w:t>
      </w:r>
      <w:r w:rsidRPr="00423B1B">
        <w:t>программ</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есть</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Он</w:t>
      </w:r>
      <w:r w:rsidR="00423B1B" w:rsidRPr="00423B1B">
        <w:t xml:space="preserve"> </w:t>
      </w:r>
      <w:r w:rsidRPr="00423B1B">
        <w:t>зависит</w:t>
      </w:r>
      <w:r w:rsidR="00423B1B" w:rsidRPr="00423B1B">
        <w:t xml:space="preserve"> </w:t>
      </w:r>
      <w:r w:rsidRPr="00423B1B">
        <w:t>от</w:t>
      </w:r>
      <w:r w:rsidR="00423B1B" w:rsidRPr="00423B1B">
        <w:t xml:space="preserve"> </w:t>
      </w:r>
      <w:r w:rsidRPr="00423B1B">
        <w:t>ставки,</w:t>
      </w:r>
      <w:r w:rsidR="00423B1B" w:rsidRPr="00423B1B">
        <w:t xml:space="preserve"> </w:t>
      </w:r>
      <w:r w:rsidRPr="00423B1B">
        <w:t>которая</w:t>
      </w:r>
      <w:r w:rsidR="00423B1B" w:rsidRPr="00423B1B">
        <w:t xml:space="preserve"> </w:t>
      </w:r>
      <w:r w:rsidRPr="00423B1B">
        <w:t>применяется</w:t>
      </w:r>
      <w:r w:rsidR="00423B1B" w:rsidRPr="00423B1B">
        <w:t xml:space="preserve"> </w:t>
      </w:r>
      <w:r w:rsidRPr="00423B1B">
        <w:t>к</w:t>
      </w:r>
      <w:r w:rsidR="00423B1B" w:rsidRPr="00423B1B">
        <w:t xml:space="preserve"> </w:t>
      </w:r>
      <w:r w:rsidRPr="00423B1B">
        <w:t>доходу</w:t>
      </w:r>
      <w:r w:rsidR="00423B1B" w:rsidRPr="00423B1B">
        <w:t xml:space="preserve"> </w:t>
      </w:r>
      <w:r w:rsidRPr="00423B1B">
        <w:t>человека:</w:t>
      </w:r>
      <w:r w:rsidR="00423B1B" w:rsidRPr="00423B1B">
        <w:t xml:space="preserve"> </w:t>
      </w:r>
      <w:r w:rsidRPr="00423B1B">
        <w:t>участник</w:t>
      </w:r>
      <w:r w:rsidR="00423B1B" w:rsidRPr="00423B1B">
        <w:t xml:space="preserve"> </w:t>
      </w:r>
      <w:r w:rsidRPr="00423B1B">
        <w:t>за</w:t>
      </w:r>
      <w:r w:rsidR="00423B1B" w:rsidRPr="00423B1B">
        <w:t xml:space="preserve"> </w:t>
      </w:r>
      <w:r w:rsidRPr="00423B1B">
        <w:t>каждый</w:t>
      </w:r>
      <w:r w:rsidR="00423B1B" w:rsidRPr="00423B1B">
        <w:t xml:space="preserve"> </w:t>
      </w:r>
      <w:r w:rsidRPr="00423B1B">
        <w:t>календарный</w:t>
      </w:r>
      <w:r w:rsidR="00423B1B" w:rsidRPr="00423B1B">
        <w:t xml:space="preserve"> </w:t>
      </w:r>
      <w:r w:rsidRPr="00423B1B">
        <w:t>год</w:t>
      </w:r>
      <w:r w:rsidR="00423B1B" w:rsidRPr="00423B1B">
        <w:t xml:space="preserve"> </w:t>
      </w:r>
      <w:r w:rsidRPr="00423B1B">
        <w:t>может</w:t>
      </w:r>
      <w:r w:rsidR="00423B1B" w:rsidRPr="00423B1B">
        <w:t xml:space="preserve"> </w:t>
      </w:r>
      <w:r w:rsidRPr="00423B1B">
        <w:t>вернуть</w:t>
      </w:r>
      <w:r w:rsidR="00423B1B" w:rsidRPr="00423B1B">
        <w:t xml:space="preserve"> </w:t>
      </w:r>
      <w:r w:rsidRPr="00423B1B">
        <w:t>НДФЛ</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до</w:t>
      </w:r>
      <w:r w:rsidR="00423B1B" w:rsidRPr="00423B1B">
        <w:t xml:space="preserve"> </w:t>
      </w:r>
      <w:r w:rsidRPr="00423B1B">
        <w:t>52</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или</w:t>
      </w:r>
      <w:r w:rsidR="00423B1B" w:rsidRPr="00423B1B">
        <w:t xml:space="preserve"> </w:t>
      </w:r>
      <w:r w:rsidRPr="00423B1B">
        <w:t>до</w:t>
      </w:r>
      <w:r w:rsidR="00423B1B" w:rsidRPr="00423B1B">
        <w:t xml:space="preserve"> </w:t>
      </w:r>
      <w:r w:rsidRPr="00423B1B">
        <w:t>60</w:t>
      </w:r>
      <w:r w:rsidR="00423B1B" w:rsidRPr="00423B1B">
        <w:t xml:space="preserve"> </w:t>
      </w:r>
      <w:r w:rsidRPr="00423B1B">
        <w:t>тысяч</w:t>
      </w:r>
      <w:r w:rsidR="00423B1B" w:rsidRPr="00423B1B">
        <w:t xml:space="preserve"> </w:t>
      </w:r>
      <w:r w:rsidRPr="00423B1B">
        <w:t>рублей.</w:t>
      </w:r>
    </w:p>
    <w:p w14:paraId="18EBCEE9" w14:textId="77777777" w:rsidR="005D7F3F" w:rsidRPr="00423B1B" w:rsidRDefault="00000000" w:rsidP="002612C8">
      <w:hyperlink r:id="rId26" w:history="1">
        <w:r w:rsidR="002612C8" w:rsidRPr="00423B1B">
          <w:rPr>
            <w:rStyle w:val="a3"/>
          </w:rPr>
          <w:t>https://i38.ru/dengi-obichnie/sbernpf-zhiteli-irkutskoy-oblasti-pereveli-347-mln-rubley-iz-pensionnich-nakopleniy-v-pds</w:t>
        </w:r>
      </w:hyperlink>
    </w:p>
    <w:p w14:paraId="296D8BA6" w14:textId="77777777" w:rsidR="0061760A" w:rsidRPr="00423B1B" w:rsidRDefault="009B3135" w:rsidP="0061760A">
      <w:pPr>
        <w:pStyle w:val="2"/>
      </w:pPr>
      <w:bookmarkStart w:id="78" w:name="_Toc171059238"/>
      <w:r w:rsidRPr="00423B1B">
        <w:t>СИБД</w:t>
      </w:r>
      <w:r w:rsidR="0061760A" w:rsidRPr="00423B1B">
        <w:t>епо</w:t>
      </w:r>
      <w:r w:rsidRPr="00423B1B">
        <w:t>.</w:t>
      </w:r>
      <w:r w:rsidRPr="00423B1B">
        <w:rPr>
          <w:lang w:val="en-US"/>
        </w:rPr>
        <w:t>ru</w:t>
      </w:r>
      <w:r w:rsidR="00423B1B" w:rsidRPr="00423B1B">
        <w:t xml:space="preserve"> </w:t>
      </w:r>
      <w:r w:rsidR="0061760A" w:rsidRPr="00423B1B">
        <w:t>(Кемерово),</w:t>
      </w:r>
      <w:r w:rsidR="00423B1B" w:rsidRPr="00423B1B">
        <w:t xml:space="preserve"> </w:t>
      </w:r>
      <w:r w:rsidR="0061760A" w:rsidRPr="00423B1B">
        <w:t>04.07.2024,</w:t>
      </w:r>
      <w:r w:rsidR="00423B1B" w:rsidRPr="00423B1B">
        <w:t xml:space="preserve"> </w:t>
      </w:r>
      <w:r w:rsidR="0061760A" w:rsidRPr="00423B1B">
        <w:t>Жители</w:t>
      </w:r>
      <w:r w:rsidR="00423B1B" w:rsidRPr="00423B1B">
        <w:t xml:space="preserve"> </w:t>
      </w:r>
      <w:r w:rsidR="0061760A" w:rsidRPr="00423B1B">
        <w:t>Кемеровской</w:t>
      </w:r>
      <w:r w:rsidR="00423B1B" w:rsidRPr="00423B1B">
        <w:t xml:space="preserve"> </w:t>
      </w:r>
      <w:r w:rsidR="0061760A" w:rsidRPr="00423B1B">
        <w:t>области</w:t>
      </w:r>
      <w:r w:rsidR="00423B1B" w:rsidRPr="00423B1B">
        <w:t xml:space="preserve"> </w:t>
      </w:r>
      <w:r w:rsidR="0061760A" w:rsidRPr="00423B1B">
        <w:t>отправили</w:t>
      </w:r>
      <w:r w:rsidR="00423B1B" w:rsidRPr="00423B1B">
        <w:t xml:space="preserve"> </w:t>
      </w:r>
      <w:r w:rsidR="0061760A" w:rsidRPr="00423B1B">
        <w:t>более</w:t>
      </w:r>
      <w:r w:rsidR="00423B1B" w:rsidRPr="00423B1B">
        <w:t xml:space="preserve"> </w:t>
      </w:r>
      <w:r w:rsidR="0061760A" w:rsidRPr="00423B1B">
        <w:t>400</w:t>
      </w:r>
      <w:r w:rsidR="00423B1B" w:rsidRPr="00423B1B">
        <w:t xml:space="preserve"> </w:t>
      </w:r>
      <w:r w:rsidR="0061760A" w:rsidRPr="00423B1B">
        <w:t>млн</w:t>
      </w:r>
      <w:r w:rsidR="00423B1B" w:rsidRPr="00423B1B">
        <w:t xml:space="preserve"> </w:t>
      </w:r>
      <w:r w:rsidR="0061760A" w:rsidRPr="00423B1B">
        <w:t>рублей</w:t>
      </w:r>
      <w:r w:rsidR="00423B1B" w:rsidRPr="00423B1B">
        <w:t xml:space="preserve"> </w:t>
      </w:r>
      <w:r w:rsidR="0061760A" w:rsidRPr="00423B1B">
        <w:t>накопительной</w:t>
      </w:r>
      <w:r w:rsidR="00423B1B" w:rsidRPr="00423B1B">
        <w:t xml:space="preserve"> </w:t>
      </w:r>
      <w:r w:rsidR="0061760A" w:rsidRPr="00423B1B">
        <w:t>пенсии</w:t>
      </w:r>
      <w:r w:rsidR="00423B1B" w:rsidRPr="00423B1B">
        <w:t xml:space="preserve"> </w:t>
      </w:r>
      <w:r w:rsidR="0061760A" w:rsidRPr="00423B1B">
        <w:t>в</w:t>
      </w:r>
      <w:r w:rsidR="00423B1B" w:rsidRPr="00423B1B">
        <w:t xml:space="preserve"> </w:t>
      </w:r>
      <w:r w:rsidR="0061760A" w:rsidRPr="00423B1B">
        <w:t>долгосрочные</w:t>
      </w:r>
      <w:r w:rsidR="00423B1B" w:rsidRPr="00423B1B">
        <w:t xml:space="preserve"> </w:t>
      </w:r>
      <w:r w:rsidR="0061760A" w:rsidRPr="00423B1B">
        <w:t>сбережения</w:t>
      </w:r>
      <w:bookmarkEnd w:id="78"/>
    </w:p>
    <w:p w14:paraId="6A933253" w14:textId="77777777" w:rsidR="0061760A" w:rsidRPr="00423B1B" w:rsidRDefault="0061760A" w:rsidP="00BC6015">
      <w:pPr>
        <w:pStyle w:val="3"/>
      </w:pPr>
      <w:bookmarkStart w:id="79" w:name="_Toc171059239"/>
      <w:r w:rsidRPr="00423B1B">
        <w:t>Среди</w:t>
      </w:r>
      <w:r w:rsidR="00423B1B" w:rsidRPr="00423B1B">
        <w:t xml:space="preserve"> </w:t>
      </w:r>
      <w:r w:rsidRPr="00423B1B">
        <w:t>тех,</w:t>
      </w:r>
      <w:r w:rsidR="00423B1B" w:rsidRPr="00423B1B">
        <w:t xml:space="preserve"> </w:t>
      </w:r>
      <w:r w:rsidRPr="00423B1B">
        <w:t>кто</w:t>
      </w:r>
      <w:r w:rsidR="00423B1B" w:rsidRPr="00423B1B">
        <w:t xml:space="preserve"> </w:t>
      </w:r>
      <w:r w:rsidRPr="00423B1B">
        <w:t>в</w:t>
      </w:r>
      <w:r w:rsidR="00423B1B" w:rsidRPr="00423B1B">
        <w:t xml:space="preserve"> </w:t>
      </w:r>
      <w:r w:rsidRPr="00423B1B">
        <w:t>Кемеровской</w:t>
      </w:r>
      <w:r w:rsidR="00423B1B" w:rsidRPr="00423B1B">
        <w:t xml:space="preserve"> </w:t>
      </w:r>
      <w:r w:rsidRPr="00423B1B">
        <w:t>области</w:t>
      </w:r>
      <w:r w:rsidR="00423B1B" w:rsidRPr="00423B1B">
        <w:t xml:space="preserve"> </w:t>
      </w:r>
      <w:r w:rsidRPr="00423B1B">
        <w:t>захотел</w:t>
      </w:r>
      <w:r w:rsidR="00423B1B" w:rsidRPr="00423B1B">
        <w:t xml:space="preserve"> </w:t>
      </w:r>
      <w:r w:rsidRPr="00423B1B">
        <w:t>увеличить</w:t>
      </w:r>
      <w:r w:rsidR="00423B1B" w:rsidRPr="00423B1B">
        <w:t xml:space="preserve"> </w:t>
      </w:r>
      <w:r w:rsidRPr="00423B1B">
        <w:t>долгосрочные</w:t>
      </w:r>
      <w:r w:rsidR="00423B1B" w:rsidRPr="00423B1B">
        <w:t xml:space="preserve"> </w:t>
      </w:r>
      <w:r w:rsidRPr="00423B1B">
        <w:t>сбережения</w:t>
      </w:r>
      <w:r w:rsidR="00423B1B" w:rsidRPr="00423B1B">
        <w:t xml:space="preserve"> </w:t>
      </w:r>
      <w:r w:rsidRPr="00423B1B">
        <w:t>за</w:t>
      </w:r>
      <w:r w:rsidR="00423B1B" w:rsidRPr="00423B1B">
        <w:t xml:space="preserve"> </w:t>
      </w:r>
      <w:r w:rsidRPr="00423B1B">
        <w:t>сч</w:t>
      </w:r>
      <w:r w:rsidR="00423B1B" w:rsidRPr="00423B1B">
        <w:t>е</w:t>
      </w:r>
      <w:r w:rsidRPr="00423B1B">
        <w:t>т</w:t>
      </w:r>
      <w:r w:rsidR="00423B1B" w:rsidRPr="00423B1B">
        <w:t xml:space="preserve"> </w:t>
      </w:r>
      <w:r w:rsidRPr="00423B1B">
        <w:t>средств</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(накопительной</w:t>
      </w:r>
      <w:r w:rsidR="00423B1B" w:rsidRPr="00423B1B">
        <w:t xml:space="preserve"> </w:t>
      </w:r>
      <w:r w:rsidRPr="00423B1B">
        <w:t>пенсии),</w:t>
      </w:r>
      <w:r w:rsidR="00423B1B" w:rsidRPr="00423B1B">
        <w:t xml:space="preserve"> </w:t>
      </w:r>
      <w:r w:rsidRPr="00423B1B">
        <w:t>оказалось</w:t>
      </w:r>
      <w:r w:rsidR="00423B1B" w:rsidRPr="00423B1B">
        <w:t xml:space="preserve"> </w:t>
      </w:r>
      <w:r w:rsidRPr="00423B1B">
        <w:t>66%</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34%</w:t>
      </w:r>
      <w:r w:rsidR="00423B1B" w:rsidRPr="00423B1B">
        <w:t xml:space="preserve"> </w:t>
      </w:r>
      <w:r w:rsidRPr="00423B1B">
        <w:t>мужчин.</w:t>
      </w:r>
      <w:r w:rsidR="00423B1B" w:rsidRPr="00423B1B">
        <w:t xml:space="preserve"> </w:t>
      </w:r>
      <w:r w:rsidRPr="00423B1B">
        <w:t>Чаще</w:t>
      </w:r>
      <w:r w:rsidR="00423B1B" w:rsidRPr="00423B1B">
        <w:t xml:space="preserve"> </w:t>
      </w:r>
      <w:r w:rsidRPr="00423B1B">
        <w:t>других</w:t>
      </w:r>
      <w:r w:rsidR="00423B1B" w:rsidRPr="00423B1B">
        <w:t xml:space="preserve"> </w:t>
      </w:r>
      <w:r w:rsidRPr="00423B1B">
        <w:t>такую</w:t>
      </w:r>
      <w:r w:rsidR="00423B1B" w:rsidRPr="00423B1B">
        <w:t xml:space="preserve"> </w:t>
      </w:r>
      <w:r w:rsidRPr="00423B1B">
        <w:t>возможность</w:t>
      </w:r>
      <w:r w:rsidR="00423B1B" w:rsidRPr="00423B1B">
        <w:t xml:space="preserve"> </w:t>
      </w:r>
      <w:r w:rsidRPr="00423B1B">
        <w:t>используют</w:t>
      </w:r>
      <w:r w:rsidR="00423B1B" w:rsidRPr="00423B1B">
        <w:t xml:space="preserve"> </w:t>
      </w:r>
      <w:r w:rsidRPr="00423B1B">
        <w:t>жители</w:t>
      </w:r>
      <w:r w:rsidR="00423B1B" w:rsidRPr="00423B1B">
        <w:t xml:space="preserve"> </w:t>
      </w:r>
      <w:r w:rsidRPr="00423B1B">
        <w:t>региона</w:t>
      </w:r>
      <w:r w:rsidR="00423B1B" w:rsidRPr="00423B1B">
        <w:t xml:space="preserve"> </w:t>
      </w:r>
      <w:r w:rsidRPr="00423B1B">
        <w:t>в</w:t>
      </w:r>
      <w:r w:rsidR="00423B1B" w:rsidRPr="00423B1B">
        <w:t xml:space="preserve"> </w:t>
      </w:r>
      <w:r w:rsidRPr="00423B1B">
        <w:t>возрасте</w:t>
      </w:r>
      <w:r w:rsidR="00423B1B" w:rsidRPr="00423B1B">
        <w:t xml:space="preserve"> </w:t>
      </w:r>
      <w:r w:rsidRPr="00423B1B">
        <w:t>от</w:t>
      </w:r>
      <w:r w:rsidR="00423B1B" w:rsidRPr="00423B1B">
        <w:t xml:space="preserve"> </w:t>
      </w:r>
      <w:r w:rsidRPr="00423B1B">
        <w:t>40</w:t>
      </w:r>
      <w:r w:rsidR="00423B1B" w:rsidRPr="00423B1B">
        <w:t xml:space="preserve"> </w:t>
      </w:r>
      <w:r w:rsidRPr="00423B1B">
        <w:t>до</w:t>
      </w:r>
      <w:r w:rsidR="00423B1B" w:rsidRPr="00423B1B">
        <w:t xml:space="preserve"> </w:t>
      </w:r>
      <w:r w:rsidRPr="00423B1B">
        <w:t>55</w:t>
      </w:r>
      <w:r w:rsidR="00423B1B" w:rsidRPr="00423B1B">
        <w:t xml:space="preserve"> </w:t>
      </w:r>
      <w:r w:rsidRPr="00423B1B">
        <w:t>лет:</w:t>
      </w:r>
      <w:r w:rsidR="00423B1B" w:rsidRPr="00423B1B">
        <w:t xml:space="preserve"> </w:t>
      </w:r>
      <w:r w:rsidRPr="00423B1B">
        <w:t>на</w:t>
      </w:r>
      <w:r w:rsidR="00423B1B" w:rsidRPr="00423B1B">
        <w:t xml:space="preserve"> </w:t>
      </w:r>
      <w:r w:rsidRPr="00423B1B">
        <w:t>них</w:t>
      </w:r>
      <w:r w:rsidR="00423B1B" w:rsidRPr="00423B1B">
        <w:t xml:space="preserve"> </w:t>
      </w:r>
      <w:r w:rsidRPr="00423B1B">
        <w:t>пришлось</w:t>
      </w:r>
      <w:r w:rsidR="00423B1B" w:rsidRPr="00423B1B">
        <w:t xml:space="preserve"> </w:t>
      </w:r>
      <w:r w:rsidRPr="00423B1B">
        <w:t>75%</w:t>
      </w:r>
      <w:r w:rsidR="00423B1B" w:rsidRPr="00423B1B">
        <w:t xml:space="preserve"> </w:t>
      </w:r>
      <w:r w:rsidRPr="00423B1B">
        <w:t>заявлений.</w:t>
      </w:r>
      <w:bookmarkEnd w:id="79"/>
    </w:p>
    <w:p w14:paraId="2BFE7DE2" w14:textId="77777777" w:rsidR="0061760A" w:rsidRPr="00423B1B" w:rsidRDefault="0061760A" w:rsidP="0061760A">
      <w:r w:rsidRPr="00423B1B">
        <w:t>ПДС</w:t>
      </w:r>
      <w:r w:rsidR="00423B1B" w:rsidRPr="00423B1B">
        <w:t xml:space="preserve"> </w:t>
      </w:r>
      <w:r w:rsidRPr="00423B1B">
        <w:t>доступна</w:t>
      </w:r>
      <w:r w:rsidR="00423B1B" w:rsidRPr="00423B1B">
        <w:t xml:space="preserve"> </w:t>
      </w:r>
      <w:r w:rsidRPr="00423B1B">
        <w:t>любому</w:t>
      </w:r>
      <w:r w:rsidR="00423B1B" w:rsidRPr="00423B1B">
        <w:t xml:space="preserve"> </w:t>
      </w:r>
      <w:r w:rsidRPr="00423B1B">
        <w:t>гражданину</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18</w:t>
      </w:r>
      <w:r w:rsidR="00423B1B" w:rsidRPr="00423B1B">
        <w:t xml:space="preserve"> </w:t>
      </w:r>
      <w:r w:rsidRPr="00423B1B">
        <w:t>лет.</w:t>
      </w:r>
      <w:r w:rsidR="00423B1B" w:rsidRPr="00423B1B">
        <w:t xml:space="preserve"> </w:t>
      </w:r>
      <w:r w:rsidRPr="00423B1B">
        <w:t>Благодаря</w:t>
      </w:r>
      <w:r w:rsidR="00423B1B" w:rsidRPr="00423B1B">
        <w:t xml:space="preserve"> </w:t>
      </w:r>
      <w:r w:rsidRPr="00423B1B">
        <w:t>ей</w:t>
      </w:r>
      <w:r w:rsidR="00423B1B" w:rsidRPr="00423B1B">
        <w:t xml:space="preserve"> </w:t>
      </w:r>
      <w:r w:rsidRPr="00423B1B">
        <w:t>жители</w:t>
      </w:r>
      <w:r w:rsidR="00423B1B" w:rsidRPr="00423B1B">
        <w:t xml:space="preserve"> </w:t>
      </w:r>
      <w:r w:rsidRPr="00423B1B">
        <w:t>Кемеровской</w:t>
      </w:r>
      <w:r w:rsidR="00423B1B" w:rsidRPr="00423B1B">
        <w:t xml:space="preserve"> </w:t>
      </w:r>
      <w:r w:rsidRPr="00423B1B">
        <w:t>области</w:t>
      </w:r>
      <w:r w:rsidR="00423B1B" w:rsidRPr="00423B1B">
        <w:t xml:space="preserve"> </w:t>
      </w:r>
      <w:r w:rsidRPr="00423B1B">
        <w:t>могут</w:t>
      </w:r>
      <w:r w:rsidR="00423B1B" w:rsidRPr="00423B1B">
        <w:t xml:space="preserve"> </w:t>
      </w:r>
      <w:r w:rsidRPr="00423B1B">
        <w:t>откладывать</w:t>
      </w:r>
      <w:r w:rsidR="00423B1B" w:rsidRPr="00423B1B">
        <w:t xml:space="preserve"> </w:t>
      </w:r>
      <w:r w:rsidRPr="00423B1B">
        <w:t>на</w:t>
      </w:r>
      <w:r w:rsidR="00423B1B" w:rsidRPr="00423B1B">
        <w:t xml:space="preserve"> </w:t>
      </w:r>
      <w:r w:rsidRPr="00423B1B">
        <w:t>будущее</w:t>
      </w:r>
      <w:r w:rsidR="00423B1B" w:rsidRPr="00423B1B">
        <w:t xml:space="preserve"> </w:t>
      </w:r>
      <w:r w:rsidRPr="00423B1B">
        <w:t>и</w:t>
      </w:r>
      <w:r w:rsidR="00423B1B" w:rsidRPr="00423B1B">
        <w:t xml:space="preserve"> </w:t>
      </w:r>
      <w:r w:rsidRPr="00423B1B">
        <w:t>получать</w:t>
      </w:r>
      <w:r w:rsidR="00423B1B" w:rsidRPr="00423B1B">
        <w:t xml:space="preserve"> </w:t>
      </w:r>
      <w:r w:rsidRPr="00423B1B">
        <w:t>за</w:t>
      </w:r>
      <w:r w:rsidR="00423B1B" w:rsidRPr="00423B1B">
        <w:t xml:space="preserve"> </w:t>
      </w:r>
      <w:r w:rsidRPr="00423B1B">
        <w:t>это</w:t>
      </w:r>
      <w:r w:rsidR="00423B1B" w:rsidRPr="00423B1B">
        <w:t xml:space="preserve"> </w:t>
      </w:r>
      <w:r w:rsidRPr="00423B1B">
        <w:t>софинансирование.</w:t>
      </w:r>
      <w:r w:rsidR="00423B1B" w:rsidRPr="00423B1B">
        <w:t xml:space="preserve"> </w:t>
      </w:r>
      <w:r w:rsidRPr="00423B1B">
        <w:t>Государство</w:t>
      </w:r>
      <w:r w:rsidR="00423B1B" w:rsidRPr="00423B1B">
        <w:t xml:space="preserve"> </w:t>
      </w:r>
      <w:r w:rsidRPr="00423B1B">
        <w:t>готово</w:t>
      </w:r>
      <w:r w:rsidR="00423B1B" w:rsidRPr="00423B1B">
        <w:t xml:space="preserve"> </w:t>
      </w:r>
      <w:r w:rsidRPr="00423B1B">
        <w:t>доплачивать</w:t>
      </w:r>
      <w:r w:rsidR="00423B1B" w:rsidRPr="00423B1B">
        <w:t xml:space="preserve"> </w:t>
      </w:r>
      <w:r w:rsidRPr="00423B1B">
        <w:t>до</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Недавно</w:t>
      </w:r>
      <w:r w:rsidR="00423B1B" w:rsidRPr="00423B1B">
        <w:t xml:space="preserve"> </w:t>
      </w:r>
      <w:r w:rsidRPr="00423B1B">
        <w:t>Президент</w:t>
      </w:r>
      <w:r w:rsidR="00423B1B" w:rsidRPr="00423B1B">
        <w:t xml:space="preserve"> </w:t>
      </w:r>
      <w:r w:rsidRPr="00423B1B">
        <w:t>поручил</w:t>
      </w:r>
      <w:r w:rsidR="00423B1B" w:rsidRPr="00423B1B">
        <w:t xml:space="preserve"> </w:t>
      </w:r>
      <w:r w:rsidRPr="00423B1B">
        <w:t>продлить</w:t>
      </w:r>
      <w:r w:rsidR="00423B1B" w:rsidRPr="00423B1B">
        <w:t xml:space="preserve"> </w:t>
      </w:r>
      <w:r w:rsidRPr="00423B1B">
        <w:t>поддержку</w:t>
      </w:r>
      <w:r w:rsidR="00423B1B" w:rsidRPr="00423B1B">
        <w:t xml:space="preserve"> </w:t>
      </w:r>
      <w:r w:rsidRPr="00423B1B">
        <w:t>на</w:t>
      </w:r>
      <w:r w:rsidR="00423B1B" w:rsidRPr="00423B1B">
        <w:t xml:space="preserve"> </w:t>
      </w:r>
      <w:r w:rsidRPr="00423B1B">
        <w:t>десять</w:t>
      </w:r>
      <w:r w:rsidR="00423B1B" w:rsidRPr="00423B1B">
        <w:t xml:space="preserve"> </w:t>
      </w:r>
      <w:r w:rsidRPr="00423B1B">
        <w:t>лет.</w:t>
      </w:r>
      <w:r w:rsidR="00423B1B" w:rsidRPr="00423B1B">
        <w:t xml:space="preserve"> </w:t>
      </w:r>
      <w:r w:rsidRPr="00423B1B">
        <w:t>Размер</w:t>
      </w:r>
      <w:r w:rsidR="00423B1B" w:rsidRPr="00423B1B">
        <w:t xml:space="preserve"> </w:t>
      </w:r>
      <w:r w:rsidRPr="00423B1B">
        <w:t>софинансирования</w:t>
      </w:r>
      <w:r w:rsidR="00423B1B" w:rsidRPr="00423B1B">
        <w:t xml:space="preserve"> </w:t>
      </w:r>
      <w:r w:rsidRPr="00423B1B">
        <w:t>зависит</w:t>
      </w:r>
      <w:r w:rsidR="00423B1B" w:rsidRPr="00423B1B">
        <w:t xml:space="preserve"> </w:t>
      </w:r>
      <w:r w:rsidRPr="00423B1B">
        <w:t>от</w:t>
      </w:r>
      <w:r w:rsidR="00423B1B" w:rsidRPr="00423B1B">
        <w:t xml:space="preserve"> </w:t>
      </w:r>
      <w:r w:rsidRPr="00423B1B">
        <w:t>суммы</w:t>
      </w:r>
      <w:r w:rsidR="00423B1B" w:rsidRPr="00423B1B">
        <w:t xml:space="preserve"> </w:t>
      </w:r>
      <w:r w:rsidRPr="00423B1B">
        <w:t>личных</w:t>
      </w:r>
      <w:r w:rsidR="00423B1B" w:rsidRPr="00423B1B">
        <w:t xml:space="preserve"> </w:t>
      </w:r>
      <w:r w:rsidRPr="00423B1B">
        <w:t>взносов</w:t>
      </w:r>
      <w:r w:rsidR="00423B1B" w:rsidRPr="00423B1B">
        <w:t xml:space="preserve"> </w:t>
      </w:r>
      <w:r w:rsidRPr="00423B1B">
        <w:t>за</w:t>
      </w:r>
      <w:r w:rsidR="00423B1B" w:rsidRPr="00423B1B">
        <w:t xml:space="preserve"> </w:t>
      </w:r>
      <w:r w:rsidRPr="00423B1B">
        <w:t>календарный</w:t>
      </w:r>
      <w:r w:rsidR="00423B1B" w:rsidRPr="00423B1B">
        <w:t xml:space="preserve"> </w:t>
      </w:r>
      <w:r w:rsidRPr="00423B1B">
        <w:t>год</w:t>
      </w:r>
      <w:r w:rsidR="00423B1B" w:rsidRPr="00423B1B">
        <w:t xml:space="preserve"> </w:t>
      </w:r>
      <w:r w:rsidRPr="00423B1B">
        <w:t>и</w:t>
      </w:r>
      <w:r w:rsidR="00423B1B" w:rsidRPr="00423B1B">
        <w:t xml:space="preserve"> </w:t>
      </w:r>
      <w:r w:rsidRPr="00423B1B">
        <w:t>официального</w:t>
      </w:r>
      <w:r w:rsidR="00423B1B" w:rsidRPr="00423B1B">
        <w:t xml:space="preserve"> </w:t>
      </w:r>
      <w:r w:rsidRPr="00423B1B">
        <w:t>дохода</w:t>
      </w:r>
      <w:r w:rsidR="00423B1B" w:rsidRPr="00423B1B">
        <w:t xml:space="preserve"> </w:t>
      </w:r>
      <w:r w:rsidRPr="00423B1B">
        <w:t>жителя</w:t>
      </w:r>
      <w:r w:rsidR="00423B1B" w:rsidRPr="00423B1B">
        <w:t xml:space="preserve"> </w:t>
      </w:r>
      <w:r w:rsidRPr="00423B1B">
        <w:t>региона.</w:t>
      </w:r>
    </w:p>
    <w:p w14:paraId="5D3017DF" w14:textId="77777777" w:rsidR="0061760A" w:rsidRPr="00423B1B" w:rsidRDefault="0061760A" w:rsidP="0061760A">
      <w:r w:rsidRPr="00423B1B">
        <w:t>Руслан</w:t>
      </w:r>
      <w:r w:rsidR="00423B1B" w:rsidRPr="00423B1B">
        <w:t xml:space="preserve"> </w:t>
      </w:r>
      <w:r w:rsidRPr="00423B1B">
        <w:t>Вестеровский,</w:t>
      </w:r>
      <w:r w:rsidR="00423B1B" w:rsidRPr="00423B1B">
        <w:t xml:space="preserve"> </w:t>
      </w:r>
      <w:r w:rsidRPr="00423B1B">
        <w:t>старший</w:t>
      </w:r>
      <w:r w:rsidR="00423B1B" w:rsidRPr="00423B1B">
        <w:t xml:space="preserve"> </w:t>
      </w:r>
      <w:r w:rsidRPr="00423B1B">
        <w:t>вице-президент,</w:t>
      </w:r>
      <w:r w:rsidR="00423B1B" w:rsidRPr="00423B1B">
        <w:t xml:space="preserve"> </w:t>
      </w:r>
      <w:r w:rsidRPr="00423B1B">
        <w:t>руководитель</w:t>
      </w:r>
      <w:r w:rsidR="00423B1B" w:rsidRPr="00423B1B">
        <w:t xml:space="preserve"> </w:t>
      </w:r>
      <w:r w:rsidRPr="00423B1B">
        <w:t>блока</w:t>
      </w:r>
      <w:r w:rsidR="00423B1B" w:rsidRPr="00423B1B">
        <w:t xml:space="preserve"> «</w:t>
      </w:r>
      <w:r w:rsidRPr="00423B1B">
        <w:t>Управление</w:t>
      </w:r>
      <w:r w:rsidR="00423B1B" w:rsidRPr="00423B1B">
        <w:t xml:space="preserve"> </w:t>
      </w:r>
      <w:r w:rsidRPr="00423B1B">
        <w:t>благосостоянием</w:t>
      </w:r>
      <w:r w:rsidR="00423B1B" w:rsidRPr="00423B1B">
        <w:t xml:space="preserve">» </w:t>
      </w:r>
      <w:r w:rsidRPr="00423B1B">
        <w:t>Сбербанка:</w:t>
      </w:r>
    </w:p>
    <w:p w14:paraId="1910BEE0" w14:textId="77777777" w:rsidR="0061760A" w:rsidRPr="00423B1B" w:rsidRDefault="00423B1B" w:rsidP="0061760A">
      <w:r w:rsidRPr="00423B1B">
        <w:t>«</w:t>
      </w:r>
      <w:r w:rsidR="0061760A" w:rsidRPr="00423B1B">
        <w:t>Россияне</w:t>
      </w:r>
      <w:r w:rsidRPr="00423B1B">
        <w:t xml:space="preserve"> </w:t>
      </w:r>
      <w:r w:rsidR="0061760A" w:rsidRPr="00423B1B">
        <w:t>активно</w:t>
      </w:r>
      <w:r w:rsidRPr="00423B1B">
        <w:t xml:space="preserve"> </w:t>
      </w:r>
      <w:r w:rsidR="0061760A" w:rsidRPr="00423B1B">
        <w:t>тестируют</w:t>
      </w:r>
      <w:r w:rsidRPr="00423B1B">
        <w:t xml:space="preserve"> </w:t>
      </w:r>
      <w:r w:rsidR="0061760A" w:rsidRPr="00423B1B">
        <w:t>новый</w:t>
      </w:r>
      <w:r w:rsidRPr="00423B1B">
        <w:t xml:space="preserve"> </w:t>
      </w:r>
      <w:r w:rsidR="0061760A" w:rsidRPr="00423B1B">
        <w:t>способ</w:t>
      </w:r>
      <w:r w:rsidRPr="00423B1B">
        <w:t xml:space="preserve"> </w:t>
      </w:r>
      <w:r w:rsidR="0061760A" w:rsidRPr="00423B1B">
        <w:t>распоряжаться</w:t>
      </w:r>
      <w:r w:rsidRPr="00423B1B">
        <w:t xml:space="preserve"> </w:t>
      </w:r>
      <w:r w:rsidR="0061760A" w:rsidRPr="00423B1B">
        <w:t>своей</w:t>
      </w:r>
      <w:r w:rsidRPr="00423B1B">
        <w:t xml:space="preserve"> </w:t>
      </w:r>
      <w:r w:rsidR="0061760A" w:rsidRPr="00423B1B">
        <w:t>накопительной</w:t>
      </w:r>
      <w:r w:rsidRPr="00423B1B">
        <w:t xml:space="preserve"> </w:t>
      </w:r>
      <w:r w:rsidR="0061760A" w:rsidRPr="00423B1B">
        <w:t>пенсией,</w:t>
      </w:r>
      <w:r w:rsidRPr="00423B1B">
        <w:t xml:space="preserve"> </w:t>
      </w:r>
      <w:r w:rsidR="0061760A" w:rsidRPr="00423B1B">
        <w:t>переводя</w:t>
      </w:r>
      <w:r w:rsidRPr="00423B1B">
        <w:t xml:space="preserve"> </w:t>
      </w:r>
      <w:r w:rsidR="0061760A" w:rsidRPr="00423B1B">
        <w:t>эти</w:t>
      </w:r>
      <w:r w:rsidRPr="00423B1B">
        <w:t xml:space="preserve"> </w:t>
      </w:r>
      <w:r w:rsidR="0061760A" w:rsidRPr="00423B1B">
        <w:t>средства</w:t>
      </w:r>
      <w:r w:rsidRPr="00423B1B">
        <w:t xml:space="preserve"> </w:t>
      </w:r>
      <w:r w:rsidR="0061760A" w:rsidRPr="00423B1B">
        <w:t>в</w:t>
      </w:r>
      <w:r w:rsidRPr="00423B1B">
        <w:t xml:space="preserve"> </w:t>
      </w:r>
      <w:r w:rsidR="0061760A" w:rsidRPr="00423B1B">
        <w:t>программу</w:t>
      </w:r>
      <w:r w:rsidRPr="00423B1B">
        <w:t xml:space="preserve"> </w:t>
      </w:r>
      <w:r w:rsidR="0061760A" w:rsidRPr="00423B1B">
        <w:t>долгосрочных</w:t>
      </w:r>
      <w:r w:rsidRPr="00423B1B">
        <w:t xml:space="preserve"> </w:t>
      </w:r>
      <w:r w:rsidR="0061760A" w:rsidRPr="00423B1B">
        <w:t>сбережений</w:t>
      </w:r>
      <w:r w:rsidRPr="00423B1B">
        <w:t xml:space="preserve"> </w:t>
      </w:r>
      <w:r w:rsidR="0061760A" w:rsidRPr="00423B1B">
        <w:t>в</w:t>
      </w:r>
      <w:r w:rsidRPr="00423B1B">
        <w:t xml:space="preserve"> </w:t>
      </w:r>
      <w:r w:rsidR="0061760A" w:rsidRPr="00423B1B">
        <w:t>СберНПФ.</w:t>
      </w:r>
      <w:r w:rsidRPr="00423B1B">
        <w:t xml:space="preserve"> </w:t>
      </w:r>
      <w:r w:rsidR="0061760A" w:rsidRPr="00423B1B">
        <w:lastRenderedPageBreak/>
        <w:t>Чаще</w:t>
      </w:r>
      <w:r w:rsidRPr="00423B1B">
        <w:t xml:space="preserve"> </w:t>
      </w:r>
      <w:r w:rsidR="0061760A" w:rsidRPr="00423B1B">
        <w:t>всего</w:t>
      </w:r>
      <w:r w:rsidRPr="00423B1B">
        <w:t xml:space="preserve"> </w:t>
      </w:r>
      <w:r w:rsidR="0061760A" w:rsidRPr="00423B1B">
        <w:t>так</w:t>
      </w:r>
      <w:r w:rsidRPr="00423B1B">
        <w:t xml:space="preserve"> </w:t>
      </w:r>
      <w:r w:rsidR="0061760A" w:rsidRPr="00423B1B">
        <w:t>поступают</w:t>
      </w:r>
      <w:r w:rsidRPr="00423B1B">
        <w:t xml:space="preserve"> </w:t>
      </w:r>
      <w:r w:rsidR="0061760A" w:rsidRPr="00423B1B">
        <w:t>жители</w:t>
      </w:r>
      <w:r w:rsidRPr="00423B1B">
        <w:t xml:space="preserve"> </w:t>
      </w:r>
      <w:r w:rsidR="0061760A" w:rsidRPr="00423B1B">
        <w:t>Москвы</w:t>
      </w:r>
      <w:r w:rsidRPr="00423B1B">
        <w:t xml:space="preserve"> </w:t>
      </w:r>
      <w:r w:rsidR="0061760A" w:rsidRPr="00423B1B">
        <w:t>и</w:t>
      </w:r>
      <w:r w:rsidRPr="00423B1B">
        <w:t xml:space="preserve"> </w:t>
      </w:r>
      <w:r w:rsidR="0061760A" w:rsidRPr="00423B1B">
        <w:t>Подмосковья</w:t>
      </w:r>
      <w:r w:rsidRPr="00423B1B">
        <w:t xml:space="preserve"> </w:t>
      </w:r>
      <w:r w:rsidR="0061760A" w:rsidRPr="00423B1B">
        <w:t>(15%</w:t>
      </w:r>
      <w:r w:rsidRPr="00423B1B">
        <w:t xml:space="preserve"> </w:t>
      </w:r>
      <w:r w:rsidR="0061760A" w:rsidRPr="00423B1B">
        <w:t>от</w:t>
      </w:r>
      <w:r w:rsidRPr="00423B1B">
        <w:t xml:space="preserve"> </w:t>
      </w:r>
      <w:r w:rsidR="0061760A" w:rsidRPr="00423B1B">
        <w:t>общего</w:t>
      </w:r>
      <w:r w:rsidRPr="00423B1B">
        <w:t xml:space="preserve"> </w:t>
      </w:r>
      <w:r w:rsidR="0061760A" w:rsidRPr="00423B1B">
        <w:t>числа</w:t>
      </w:r>
      <w:r w:rsidRPr="00423B1B">
        <w:t xml:space="preserve"> </w:t>
      </w:r>
      <w:r w:rsidR="0061760A" w:rsidRPr="00423B1B">
        <w:t>заявлений),</w:t>
      </w:r>
      <w:r w:rsidRPr="00423B1B">
        <w:t xml:space="preserve"> </w:t>
      </w:r>
      <w:r w:rsidR="0061760A" w:rsidRPr="00423B1B">
        <w:t>Санкт-Петербурга</w:t>
      </w:r>
      <w:r w:rsidRPr="00423B1B">
        <w:t xml:space="preserve"> </w:t>
      </w:r>
      <w:r w:rsidR="0061760A" w:rsidRPr="00423B1B">
        <w:t>и</w:t>
      </w:r>
      <w:r w:rsidRPr="00423B1B">
        <w:t xml:space="preserve"> </w:t>
      </w:r>
      <w:r w:rsidR="0061760A" w:rsidRPr="00423B1B">
        <w:t>Ленинградской</w:t>
      </w:r>
      <w:r w:rsidRPr="00423B1B">
        <w:t xml:space="preserve"> </w:t>
      </w:r>
      <w:r w:rsidR="0061760A" w:rsidRPr="00423B1B">
        <w:t>области</w:t>
      </w:r>
      <w:r w:rsidRPr="00423B1B">
        <w:t xml:space="preserve"> </w:t>
      </w:r>
      <w:r w:rsidR="0061760A" w:rsidRPr="00423B1B">
        <w:t>(5%),</w:t>
      </w:r>
      <w:r w:rsidRPr="00423B1B">
        <w:t xml:space="preserve"> </w:t>
      </w:r>
      <w:r w:rsidR="0061760A" w:rsidRPr="00423B1B">
        <w:t>а</w:t>
      </w:r>
      <w:r w:rsidRPr="00423B1B">
        <w:t xml:space="preserve"> </w:t>
      </w:r>
      <w:r w:rsidR="0061760A" w:rsidRPr="00423B1B">
        <w:t>также</w:t>
      </w:r>
      <w:r w:rsidRPr="00423B1B">
        <w:t xml:space="preserve"> </w:t>
      </w:r>
      <w:r w:rsidR="0061760A" w:rsidRPr="00423B1B">
        <w:t>Свердловской</w:t>
      </w:r>
      <w:r w:rsidRPr="00423B1B">
        <w:t xml:space="preserve"> </w:t>
      </w:r>
      <w:r w:rsidR="0061760A" w:rsidRPr="00423B1B">
        <w:t>области</w:t>
      </w:r>
      <w:r w:rsidRPr="00423B1B">
        <w:t xml:space="preserve"> </w:t>
      </w:r>
      <w:r w:rsidR="0061760A" w:rsidRPr="00423B1B">
        <w:t>(4%).</w:t>
      </w:r>
      <w:r w:rsidRPr="00423B1B">
        <w:t xml:space="preserve"> </w:t>
      </w:r>
      <w:r w:rsidR="0061760A" w:rsidRPr="00423B1B">
        <w:t>На</w:t>
      </w:r>
      <w:r w:rsidRPr="00423B1B">
        <w:t xml:space="preserve"> </w:t>
      </w:r>
      <w:r w:rsidR="0061760A" w:rsidRPr="00423B1B">
        <w:t>Кемеровскую</w:t>
      </w:r>
      <w:r w:rsidRPr="00423B1B">
        <w:t xml:space="preserve"> </w:t>
      </w:r>
      <w:r w:rsidR="0061760A" w:rsidRPr="00423B1B">
        <w:t>область</w:t>
      </w:r>
      <w:r w:rsidRPr="00423B1B">
        <w:t xml:space="preserve"> </w:t>
      </w:r>
      <w:r w:rsidR="0061760A" w:rsidRPr="00423B1B">
        <w:t>пришлось</w:t>
      </w:r>
      <w:r w:rsidRPr="00423B1B">
        <w:t xml:space="preserve"> </w:t>
      </w:r>
      <w:r w:rsidR="0061760A" w:rsidRPr="00423B1B">
        <w:t>почти</w:t>
      </w:r>
      <w:r w:rsidRPr="00423B1B">
        <w:t xml:space="preserve"> </w:t>
      </w:r>
      <w:r w:rsidR="0061760A" w:rsidRPr="00423B1B">
        <w:t>3%</w:t>
      </w:r>
      <w:r w:rsidRPr="00423B1B">
        <w:t xml:space="preserve"> </w:t>
      </w:r>
      <w:r w:rsidR="0061760A" w:rsidRPr="00423B1B">
        <w:t>таких</w:t>
      </w:r>
      <w:r w:rsidRPr="00423B1B">
        <w:t xml:space="preserve"> </w:t>
      </w:r>
      <w:r w:rsidR="0061760A" w:rsidRPr="00423B1B">
        <w:t>переводов.</w:t>
      </w:r>
      <w:r w:rsidRPr="00423B1B">
        <w:t xml:space="preserve"> </w:t>
      </w:r>
      <w:r w:rsidR="0061760A" w:rsidRPr="00423B1B">
        <w:t>Благодаря</w:t>
      </w:r>
      <w:r w:rsidRPr="00423B1B">
        <w:t xml:space="preserve"> </w:t>
      </w:r>
      <w:r w:rsidR="0061760A" w:rsidRPr="00423B1B">
        <w:t>этому</w:t>
      </w:r>
      <w:r w:rsidRPr="00423B1B">
        <w:t xml:space="preserve"> </w:t>
      </w:r>
      <w:r w:rsidR="0061760A" w:rsidRPr="00423B1B">
        <w:t>шагу</w:t>
      </w:r>
      <w:r w:rsidRPr="00423B1B">
        <w:t xml:space="preserve"> </w:t>
      </w:r>
      <w:r w:rsidR="0061760A" w:rsidRPr="00423B1B">
        <w:t>женщины</w:t>
      </w:r>
      <w:r w:rsidRPr="00423B1B">
        <w:t xml:space="preserve"> </w:t>
      </w:r>
      <w:r w:rsidR="0061760A" w:rsidRPr="00423B1B">
        <w:t>с</w:t>
      </w:r>
      <w:r w:rsidRPr="00423B1B">
        <w:t xml:space="preserve"> </w:t>
      </w:r>
      <w:r w:rsidR="0061760A" w:rsidRPr="00423B1B">
        <w:t>55</w:t>
      </w:r>
      <w:r w:rsidRPr="00423B1B">
        <w:t xml:space="preserve"> </w:t>
      </w:r>
      <w:r w:rsidR="0061760A" w:rsidRPr="00423B1B">
        <w:t>лет,</w:t>
      </w:r>
      <w:r w:rsidRPr="00423B1B">
        <w:t xml:space="preserve"> </w:t>
      </w:r>
      <w:r w:rsidR="0061760A" w:rsidRPr="00423B1B">
        <w:t>а</w:t>
      </w:r>
      <w:r w:rsidRPr="00423B1B">
        <w:t xml:space="preserve"> </w:t>
      </w:r>
      <w:r w:rsidR="0061760A" w:rsidRPr="00423B1B">
        <w:t>мужчины</w:t>
      </w:r>
      <w:r w:rsidRPr="00423B1B">
        <w:t xml:space="preserve"> </w:t>
      </w:r>
      <w:r w:rsidR="0061760A" w:rsidRPr="00423B1B">
        <w:t>с</w:t>
      </w:r>
      <w:r w:rsidRPr="00423B1B">
        <w:t xml:space="preserve"> </w:t>
      </w:r>
      <w:r w:rsidR="0061760A" w:rsidRPr="00423B1B">
        <w:t>60</w:t>
      </w:r>
      <w:r w:rsidRPr="00423B1B">
        <w:t xml:space="preserve"> </w:t>
      </w:r>
      <w:r w:rsidR="0061760A" w:rsidRPr="00423B1B">
        <w:t>лет</w:t>
      </w:r>
      <w:r w:rsidRPr="00423B1B">
        <w:t xml:space="preserve"> </w:t>
      </w:r>
      <w:r w:rsidR="0061760A" w:rsidRPr="00423B1B">
        <w:t>смогут</w:t>
      </w:r>
      <w:r w:rsidRPr="00423B1B">
        <w:t xml:space="preserve"> </w:t>
      </w:r>
      <w:r w:rsidR="0061760A" w:rsidRPr="00423B1B">
        <w:t>получать</w:t>
      </w:r>
      <w:r w:rsidRPr="00423B1B">
        <w:t xml:space="preserve"> </w:t>
      </w:r>
      <w:r w:rsidR="0061760A" w:rsidRPr="00423B1B">
        <w:t>выплаты</w:t>
      </w:r>
      <w:r w:rsidRPr="00423B1B">
        <w:t xml:space="preserve"> </w:t>
      </w:r>
      <w:r w:rsidR="0061760A" w:rsidRPr="00423B1B">
        <w:t>на</w:t>
      </w:r>
      <w:r w:rsidRPr="00423B1B">
        <w:t xml:space="preserve"> </w:t>
      </w:r>
      <w:r w:rsidR="0061760A" w:rsidRPr="00423B1B">
        <w:t>установленный</w:t>
      </w:r>
      <w:r w:rsidRPr="00423B1B">
        <w:t xml:space="preserve"> </w:t>
      </w:r>
      <w:r w:rsidR="0061760A" w:rsidRPr="00423B1B">
        <w:t>в</w:t>
      </w:r>
      <w:r w:rsidRPr="00423B1B">
        <w:t xml:space="preserve"> </w:t>
      </w:r>
      <w:r w:rsidR="0061760A" w:rsidRPr="00423B1B">
        <w:t>договоре</w:t>
      </w:r>
      <w:r w:rsidRPr="00423B1B">
        <w:t xml:space="preserve"> </w:t>
      </w:r>
      <w:r w:rsidR="0061760A" w:rsidRPr="00423B1B">
        <w:t>срок</w:t>
      </w:r>
      <w:r w:rsidRPr="00423B1B">
        <w:t xml:space="preserve"> </w:t>
      </w:r>
      <w:r w:rsidR="0061760A" w:rsidRPr="00423B1B">
        <w:t>—</w:t>
      </w:r>
      <w:r w:rsidRPr="00423B1B">
        <w:t xml:space="preserve"> </w:t>
      </w:r>
      <w:r w:rsidR="0061760A" w:rsidRPr="00423B1B">
        <w:t>в</w:t>
      </w:r>
      <w:r w:rsidRPr="00423B1B">
        <w:t xml:space="preserve"> </w:t>
      </w:r>
      <w:r w:rsidR="0061760A" w:rsidRPr="00423B1B">
        <w:t>СберНПФ</w:t>
      </w:r>
      <w:r w:rsidRPr="00423B1B">
        <w:t xml:space="preserve"> </w:t>
      </w:r>
      <w:r w:rsidR="0061760A" w:rsidRPr="00423B1B">
        <w:t>он</w:t>
      </w:r>
      <w:r w:rsidRPr="00423B1B">
        <w:t xml:space="preserve"> </w:t>
      </w:r>
      <w:r w:rsidR="0061760A" w:rsidRPr="00423B1B">
        <w:t>составляет</w:t>
      </w:r>
      <w:r w:rsidRPr="00423B1B">
        <w:t xml:space="preserve"> </w:t>
      </w:r>
      <w:r w:rsidR="0061760A" w:rsidRPr="00423B1B">
        <w:t>от</w:t>
      </w:r>
      <w:r w:rsidRPr="00423B1B">
        <w:t xml:space="preserve"> </w:t>
      </w:r>
      <w:r w:rsidR="0061760A" w:rsidRPr="00423B1B">
        <w:t>5</w:t>
      </w:r>
      <w:r w:rsidRPr="00423B1B">
        <w:t xml:space="preserve"> </w:t>
      </w:r>
      <w:r w:rsidR="0061760A" w:rsidRPr="00423B1B">
        <w:t>лет</w:t>
      </w:r>
      <w:r w:rsidRPr="00423B1B">
        <w:t xml:space="preserve"> </w:t>
      </w:r>
      <w:r w:rsidR="0061760A" w:rsidRPr="00423B1B">
        <w:t>и</w:t>
      </w:r>
      <w:r w:rsidRPr="00423B1B">
        <w:t xml:space="preserve"> </w:t>
      </w:r>
      <w:r w:rsidR="0061760A" w:rsidRPr="00423B1B">
        <w:t>дольше</w:t>
      </w:r>
      <w:r w:rsidRPr="00423B1B">
        <w:t>»</w:t>
      </w:r>
      <w:r w:rsidR="0061760A" w:rsidRPr="00423B1B">
        <w:t>.</w:t>
      </w:r>
    </w:p>
    <w:p w14:paraId="32774A54" w14:textId="77777777" w:rsidR="0061760A" w:rsidRPr="00423B1B" w:rsidRDefault="0061760A" w:rsidP="0061760A">
      <w:r w:rsidRPr="00423B1B">
        <w:t>Наталья</w:t>
      </w:r>
      <w:r w:rsidR="00423B1B" w:rsidRPr="00423B1B">
        <w:t xml:space="preserve"> </w:t>
      </w:r>
      <w:r w:rsidRPr="00423B1B">
        <w:t>Набока,</w:t>
      </w:r>
      <w:r w:rsidR="00423B1B" w:rsidRPr="00423B1B">
        <w:t xml:space="preserve"> </w:t>
      </w:r>
      <w:r w:rsidRPr="00423B1B">
        <w:t>заместитель</w:t>
      </w:r>
      <w:r w:rsidR="00423B1B" w:rsidRPr="00423B1B">
        <w:t xml:space="preserve"> </w:t>
      </w:r>
      <w:r w:rsidRPr="00423B1B">
        <w:t>управляющего</w:t>
      </w:r>
      <w:r w:rsidR="00423B1B" w:rsidRPr="00423B1B">
        <w:t xml:space="preserve"> </w:t>
      </w:r>
      <w:r w:rsidRPr="00423B1B">
        <w:t>Кемеровским</w:t>
      </w:r>
      <w:r w:rsidR="00423B1B" w:rsidRPr="00423B1B">
        <w:t xml:space="preserve"> </w:t>
      </w:r>
      <w:r w:rsidRPr="00423B1B">
        <w:t>отделением</w:t>
      </w:r>
      <w:r w:rsidR="00423B1B" w:rsidRPr="00423B1B">
        <w:t xml:space="preserve"> </w:t>
      </w:r>
      <w:r w:rsidRPr="00423B1B">
        <w:t>Сбербанка:</w:t>
      </w:r>
    </w:p>
    <w:p w14:paraId="256B3FC6" w14:textId="77777777" w:rsidR="0061760A" w:rsidRPr="00423B1B" w:rsidRDefault="00423B1B" w:rsidP="0061760A">
      <w:r w:rsidRPr="00423B1B">
        <w:t>«</w:t>
      </w:r>
      <w:r w:rsidR="0061760A" w:rsidRPr="00423B1B">
        <w:t>Жители</w:t>
      </w:r>
      <w:r w:rsidRPr="00423B1B">
        <w:t xml:space="preserve"> </w:t>
      </w:r>
      <w:r w:rsidR="0061760A" w:rsidRPr="00423B1B">
        <w:t>Кемеровской</w:t>
      </w:r>
      <w:r w:rsidRPr="00423B1B">
        <w:t xml:space="preserve"> </w:t>
      </w:r>
      <w:r w:rsidR="0061760A" w:rsidRPr="00423B1B">
        <w:t>области</w:t>
      </w:r>
      <w:r w:rsidRPr="00423B1B">
        <w:t xml:space="preserve"> </w:t>
      </w:r>
      <w:r w:rsidR="0061760A" w:rsidRPr="00423B1B">
        <w:t>стремятся</w:t>
      </w:r>
      <w:r w:rsidRPr="00423B1B">
        <w:t xml:space="preserve"> </w:t>
      </w:r>
      <w:r w:rsidR="0061760A" w:rsidRPr="00423B1B">
        <w:t>использовать</w:t>
      </w:r>
      <w:r w:rsidRPr="00423B1B">
        <w:t xml:space="preserve"> </w:t>
      </w:r>
      <w:r w:rsidR="0061760A" w:rsidRPr="00423B1B">
        <w:t>все</w:t>
      </w:r>
      <w:r w:rsidRPr="00423B1B">
        <w:t xml:space="preserve"> </w:t>
      </w:r>
      <w:r w:rsidR="0061760A" w:rsidRPr="00423B1B">
        <w:t>возможности</w:t>
      </w:r>
      <w:r w:rsidRPr="00423B1B">
        <w:t xml:space="preserve"> </w:t>
      </w:r>
      <w:r w:rsidR="0061760A" w:rsidRPr="00423B1B">
        <w:t>программы</w:t>
      </w:r>
      <w:r w:rsidRPr="00423B1B">
        <w:t xml:space="preserve"> </w:t>
      </w:r>
      <w:r w:rsidR="0061760A" w:rsidRPr="00423B1B">
        <w:t>долгосрочных</w:t>
      </w:r>
      <w:r w:rsidRPr="00423B1B">
        <w:t xml:space="preserve"> </w:t>
      </w:r>
      <w:r w:rsidR="0061760A" w:rsidRPr="00423B1B">
        <w:t>сбережений</w:t>
      </w:r>
      <w:r w:rsidRPr="00423B1B">
        <w:t xml:space="preserve"> </w:t>
      </w:r>
      <w:r w:rsidR="0061760A" w:rsidRPr="00423B1B">
        <w:t>и</w:t>
      </w:r>
      <w:r w:rsidRPr="00423B1B">
        <w:t xml:space="preserve"> </w:t>
      </w:r>
      <w:r w:rsidR="0061760A" w:rsidRPr="00423B1B">
        <w:t>уже</w:t>
      </w:r>
      <w:r w:rsidRPr="00423B1B">
        <w:t xml:space="preserve"> </w:t>
      </w:r>
      <w:r w:rsidR="0061760A" w:rsidRPr="00423B1B">
        <w:t>переводят</w:t>
      </w:r>
      <w:r w:rsidRPr="00423B1B">
        <w:t xml:space="preserve"> </w:t>
      </w:r>
      <w:r w:rsidR="0061760A" w:rsidRPr="00423B1B">
        <w:t>в</w:t>
      </w:r>
      <w:r w:rsidRPr="00423B1B">
        <w:t xml:space="preserve"> </w:t>
      </w:r>
      <w:r w:rsidR="0061760A" w:rsidRPr="00423B1B">
        <w:t>не</w:t>
      </w:r>
      <w:r w:rsidRPr="00423B1B">
        <w:t xml:space="preserve">е </w:t>
      </w:r>
      <w:r w:rsidR="0061760A" w:rsidRPr="00423B1B">
        <w:t>свои</w:t>
      </w:r>
      <w:r w:rsidRPr="00423B1B">
        <w:t xml:space="preserve"> </w:t>
      </w:r>
      <w:r w:rsidR="0061760A" w:rsidRPr="00423B1B">
        <w:t>накопительные</w:t>
      </w:r>
      <w:r w:rsidRPr="00423B1B">
        <w:t xml:space="preserve"> </w:t>
      </w:r>
      <w:r w:rsidR="0061760A" w:rsidRPr="00423B1B">
        <w:t>пенсии.</w:t>
      </w:r>
      <w:r w:rsidRPr="00423B1B">
        <w:t xml:space="preserve"> </w:t>
      </w:r>
      <w:r w:rsidR="0061760A" w:rsidRPr="00423B1B">
        <w:t>Напомню,</w:t>
      </w:r>
      <w:r w:rsidRPr="00423B1B">
        <w:t xml:space="preserve"> </w:t>
      </w:r>
      <w:r w:rsidR="0061760A" w:rsidRPr="00423B1B">
        <w:t>что</w:t>
      </w:r>
      <w:r w:rsidRPr="00423B1B">
        <w:t xml:space="preserve"> </w:t>
      </w:r>
      <w:r w:rsidR="0061760A" w:rsidRPr="00423B1B">
        <w:t>страховая</w:t>
      </w:r>
      <w:r w:rsidRPr="00423B1B">
        <w:t xml:space="preserve"> </w:t>
      </w:r>
      <w:r w:rsidR="0061760A" w:rsidRPr="00423B1B">
        <w:t>пенсия</w:t>
      </w:r>
      <w:r w:rsidRPr="00423B1B">
        <w:t xml:space="preserve"> </w:t>
      </w:r>
      <w:r w:rsidR="0061760A" w:rsidRPr="00423B1B">
        <w:t>от</w:t>
      </w:r>
      <w:r w:rsidRPr="00423B1B">
        <w:t xml:space="preserve"> </w:t>
      </w:r>
      <w:r w:rsidR="0061760A" w:rsidRPr="00423B1B">
        <w:t>государства</w:t>
      </w:r>
      <w:r w:rsidRPr="00423B1B">
        <w:t xml:space="preserve"> </w:t>
      </w:r>
      <w:r w:rsidR="0061760A" w:rsidRPr="00423B1B">
        <w:t>при</w:t>
      </w:r>
      <w:r w:rsidRPr="00423B1B">
        <w:t xml:space="preserve"> </w:t>
      </w:r>
      <w:r w:rsidR="0061760A" w:rsidRPr="00423B1B">
        <w:t>этом</w:t>
      </w:r>
      <w:r w:rsidRPr="00423B1B">
        <w:t xml:space="preserve"> </w:t>
      </w:r>
      <w:r w:rsidR="0061760A" w:rsidRPr="00423B1B">
        <w:t>сохраняется:</w:t>
      </w:r>
      <w:r w:rsidRPr="00423B1B">
        <w:t xml:space="preserve"> </w:t>
      </w:r>
      <w:r w:rsidR="0061760A" w:rsidRPr="00423B1B">
        <w:t>е</w:t>
      </w:r>
      <w:r w:rsidRPr="00423B1B">
        <w:t xml:space="preserve">е </w:t>
      </w:r>
      <w:r w:rsidR="0061760A" w:rsidRPr="00423B1B">
        <w:t>начнут</w:t>
      </w:r>
      <w:r w:rsidRPr="00423B1B">
        <w:t xml:space="preserve"> </w:t>
      </w:r>
      <w:r w:rsidR="0061760A" w:rsidRPr="00423B1B">
        <w:t>выплачивать</w:t>
      </w:r>
      <w:r w:rsidRPr="00423B1B">
        <w:t xml:space="preserve"> </w:t>
      </w:r>
      <w:r w:rsidR="0061760A" w:rsidRPr="00423B1B">
        <w:t>в</w:t>
      </w:r>
      <w:r w:rsidRPr="00423B1B">
        <w:t xml:space="preserve"> </w:t>
      </w:r>
      <w:r w:rsidR="0061760A" w:rsidRPr="00423B1B">
        <w:t>положенном</w:t>
      </w:r>
      <w:r w:rsidRPr="00423B1B">
        <w:t xml:space="preserve"> </w:t>
      </w:r>
      <w:r w:rsidR="0061760A" w:rsidRPr="00423B1B">
        <w:t>возрасте</w:t>
      </w:r>
      <w:r w:rsidRPr="00423B1B">
        <w:t xml:space="preserve"> </w:t>
      </w:r>
      <w:r w:rsidR="0061760A" w:rsidRPr="00423B1B">
        <w:t>и</w:t>
      </w:r>
      <w:r w:rsidRPr="00423B1B">
        <w:t xml:space="preserve"> </w:t>
      </w:r>
      <w:r w:rsidR="0061760A" w:rsidRPr="00423B1B">
        <w:t>учтут</w:t>
      </w:r>
      <w:r w:rsidRPr="00423B1B">
        <w:t xml:space="preserve"> </w:t>
      </w:r>
      <w:r w:rsidR="0061760A" w:rsidRPr="00423B1B">
        <w:t>заработанные</w:t>
      </w:r>
      <w:r w:rsidRPr="00423B1B">
        <w:t xml:space="preserve"> </w:t>
      </w:r>
      <w:r w:rsidR="0061760A" w:rsidRPr="00423B1B">
        <w:t>баллы</w:t>
      </w:r>
      <w:r w:rsidRPr="00423B1B">
        <w:t xml:space="preserve"> </w:t>
      </w:r>
      <w:r w:rsidR="0061760A" w:rsidRPr="00423B1B">
        <w:t>и</w:t>
      </w:r>
      <w:r w:rsidRPr="00423B1B">
        <w:t xml:space="preserve"> </w:t>
      </w:r>
      <w:r w:rsidR="0061760A" w:rsidRPr="00423B1B">
        <w:t>стаж.</w:t>
      </w:r>
      <w:r w:rsidRPr="00423B1B">
        <w:t xml:space="preserve"> </w:t>
      </w:r>
      <w:r w:rsidR="0061760A" w:rsidRPr="00423B1B">
        <w:t>При</w:t>
      </w:r>
      <w:r w:rsidRPr="00423B1B">
        <w:t xml:space="preserve"> </w:t>
      </w:r>
      <w:r w:rsidR="0061760A" w:rsidRPr="00423B1B">
        <w:t>этом</w:t>
      </w:r>
      <w:r w:rsidRPr="00423B1B">
        <w:t xml:space="preserve"> </w:t>
      </w:r>
      <w:r w:rsidR="0061760A" w:rsidRPr="00423B1B">
        <w:t>когда</w:t>
      </w:r>
      <w:r w:rsidRPr="00423B1B">
        <w:t xml:space="preserve"> </w:t>
      </w:r>
      <w:r w:rsidR="0061760A" w:rsidRPr="00423B1B">
        <w:t>накопительная</w:t>
      </w:r>
      <w:r w:rsidRPr="00423B1B">
        <w:t xml:space="preserve"> </w:t>
      </w:r>
      <w:r w:rsidR="0061760A" w:rsidRPr="00423B1B">
        <w:t>пенсия</w:t>
      </w:r>
      <w:r w:rsidRPr="00423B1B">
        <w:t xml:space="preserve"> </w:t>
      </w:r>
      <w:r w:rsidR="0061760A" w:rsidRPr="00423B1B">
        <w:t>поступит</w:t>
      </w:r>
      <w:r w:rsidRPr="00423B1B">
        <w:t xml:space="preserve"> </w:t>
      </w:r>
      <w:r w:rsidR="0061760A" w:rsidRPr="00423B1B">
        <w:t>на</w:t>
      </w:r>
      <w:r w:rsidRPr="00423B1B">
        <w:t xml:space="preserve"> </w:t>
      </w:r>
      <w:r w:rsidR="0061760A" w:rsidRPr="00423B1B">
        <w:t>ПДС-сч</w:t>
      </w:r>
      <w:r w:rsidRPr="00423B1B">
        <w:t>е</w:t>
      </w:r>
      <w:r w:rsidR="0061760A" w:rsidRPr="00423B1B">
        <w:t>т,</w:t>
      </w:r>
      <w:r w:rsidRPr="00423B1B">
        <w:t xml:space="preserve"> </w:t>
      </w:r>
      <w:r w:rsidR="0061760A" w:rsidRPr="00423B1B">
        <w:t>человек</w:t>
      </w:r>
      <w:r w:rsidRPr="00423B1B">
        <w:t xml:space="preserve"> </w:t>
      </w:r>
      <w:r w:rsidR="0061760A" w:rsidRPr="00423B1B">
        <w:t>сможет,</w:t>
      </w:r>
      <w:r w:rsidRPr="00423B1B">
        <w:t xml:space="preserve"> </w:t>
      </w:r>
      <w:r w:rsidR="0061760A" w:rsidRPr="00423B1B">
        <w:t>например,</w:t>
      </w:r>
      <w:r w:rsidRPr="00423B1B">
        <w:t xml:space="preserve"> </w:t>
      </w:r>
      <w:r w:rsidR="0061760A" w:rsidRPr="00423B1B">
        <w:t>воспользоваться</w:t>
      </w:r>
      <w:r w:rsidRPr="00423B1B">
        <w:t xml:space="preserve"> </w:t>
      </w:r>
      <w:r w:rsidR="0061760A" w:rsidRPr="00423B1B">
        <w:t>ей</w:t>
      </w:r>
      <w:r w:rsidRPr="00423B1B">
        <w:t xml:space="preserve"> </w:t>
      </w:r>
      <w:r w:rsidR="0061760A" w:rsidRPr="00423B1B">
        <w:t>в</w:t>
      </w:r>
      <w:r w:rsidRPr="00423B1B">
        <w:t xml:space="preserve"> </w:t>
      </w:r>
      <w:r w:rsidR="0061760A" w:rsidRPr="00423B1B">
        <w:t>любой</w:t>
      </w:r>
      <w:r w:rsidRPr="00423B1B">
        <w:t xml:space="preserve"> </w:t>
      </w:r>
      <w:r w:rsidR="0061760A" w:rsidRPr="00423B1B">
        <w:t>момент,</w:t>
      </w:r>
      <w:r w:rsidRPr="00423B1B">
        <w:t xml:space="preserve"> </w:t>
      </w:r>
      <w:r w:rsidR="0061760A" w:rsidRPr="00423B1B">
        <w:t>чтобы</w:t>
      </w:r>
      <w:r w:rsidRPr="00423B1B">
        <w:t xml:space="preserve"> </w:t>
      </w:r>
      <w:r w:rsidR="0061760A" w:rsidRPr="00423B1B">
        <w:t>оплатить</w:t>
      </w:r>
      <w:r w:rsidRPr="00423B1B">
        <w:t xml:space="preserve"> </w:t>
      </w:r>
      <w:r w:rsidR="0061760A" w:rsidRPr="00423B1B">
        <w:t>дорогостоящее</w:t>
      </w:r>
      <w:r w:rsidRPr="00423B1B">
        <w:t xml:space="preserve"> </w:t>
      </w:r>
      <w:r w:rsidR="0061760A" w:rsidRPr="00423B1B">
        <w:t>лечение</w:t>
      </w:r>
      <w:r w:rsidRPr="00423B1B">
        <w:t>»</w:t>
      </w:r>
      <w:r w:rsidR="0061760A" w:rsidRPr="00423B1B">
        <w:t>.</w:t>
      </w:r>
    </w:p>
    <w:p w14:paraId="1E7A5ECE" w14:textId="77777777" w:rsidR="002612C8" w:rsidRPr="00423B1B" w:rsidRDefault="00000000" w:rsidP="0061760A">
      <w:hyperlink r:id="rId27" w:history="1">
        <w:r w:rsidR="0061760A" w:rsidRPr="00423B1B">
          <w:rPr>
            <w:rStyle w:val="a3"/>
          </w:rPr>
          <w:t>https://sibdepo.ru/news/zhiteli-kemerovskoj-oblasti-otpravili-bolee-400-mln-rublej-nakopitelnoj-pensii-v-dolgosrochnye-sberezheniya.html</w:t>
        </w:r>
      </w:hyperlink>
    </w:p>
    <w:p w14:paraId="5793D070" w14:textId="77777777" w:rsidR="00551C58" w:rsidRPr="00423B1B" w:rsidRDefault="00551C58" w:rsidP="00551C58">
      <w:pPr>
        <w:pStyle w:val="2"/>
      </w:pPr>
      <w:bookmarkStart w:id="80" w:name="_Toc171059240"/>
      <w:r w:rsidRPr="00423B1B">
        <w:t>Комсомольская</w:t>
      </w:r>
      <w:r w:rsidR="00423B1B" w:rsidRPr="00423B1B">
        <w:t xml:space="preserve"> </w:t>
      </w:r>
      <w:r w:rsidRPr="00423B1B">
        <w:t>правда</w:t>
      </w:r>
      <w:r w:rsidR="00423B1B" w:rsidRPr="00423B1B">
        <w:t xml:space="preserve"> </w:t>
      </w:r>
      <w:r w:rsidRPr="00423B1B">
        <w:t>–</w:t>
      </w:r>
      <w:r w:rsidR="00423B1B" w:rsidRPr="00423B1B">
        <w:t xml:space="preserve"> </w:t>
      </w:r>
      <w:r w:rsidRPr="00423B1B">
        <w:t>Пермь,</w:t>
      </w:r>
      <w:r w:rsidR="00423B1B" w:rsidRPr="00423B1B">
        <w:t xml:space="preserve"> </w:t>
      </w:r>
      <w:r w:rsidRPr="00423B1B">
        <w:t>04.07.2024,</w:t>
      </w:r>
      <w:r w:rsidR="00423B1B" w:rsidRPr="00423B1B">
        <w:t xml:space="preserve"> </w:t>
      </w:r>
      <w:r w:rsidRPr="00423B1B">
        <w:t>Каждый</w:t>
      </w:r>
      <w:r w:rsidR="00423B1B" w:rsidRPr="00423B1B">
        <w:t xml:space="preserve"> </w:t>
      </w:r>
      <w:r w:rsidRPr="00423B1B">
        <w:t>второй</w:t>
      </w:r>
      <w:r w:rsidR="00423B1B" w:rsidRPr="00423B1B">
        <w:t xml:space="preserve"> </w:t>
      </w:r>
      <w:r w:rsidRPr="00423B1B">
        <w:t>житель</w:t>
      </w:r>
      <w:r w:rsidR="00423B1B" w:rsidRPr="00423B1B">
        <w:t xml:space="preserve"> </w:t>
      </w:r>
      <w:r w:rsidRPr="00423B1B">
        <w:t>Перми</w:t>
      </w:r>
      <w:r w:rsidR="00423B1B" w:rsidRPr="00423B1B">
        <w:t xml:space="preserve"> </w:t>
      </w:r>
      <w:r w:rsidRPr="00423B1B">
        <w:t>формирует</w:t>
      </w:r>
      <w:r w:rsidR="00423B1B" w:rsidRPr="00423B1B">
        <w:t xml:space="preserve"> </w:t>
      </w:r>
      <w:r w:rsidRPr="00423B1B">
        <w:t>накопления</w:t>
      </w:r>
      <w:bookmarkEnd w:id="80"/>
    </w:p>
    <w:p w14:paraId="5CB03D17" w14:textId="77777777" w:rsidR="00551C58" w:rsidRPr="00423B1B" w:rsidRDefault="00551C58" w:rsidP="00BC6015">
      <w:pPr>
        <w:pStyle w:val="3"/>
      </w:pPr>
      <w:bookmarkStart w:id="81" w:name="_Toc171059241"/>
      <w:r w:rsidRPr="00423B1B">
        <w:t>Доля</w:t>
      </w:r>
      <w:r w:rsidR="00423B1B" w:rsidRPr="00423B1B">
        <w:t xml:space="preserve"> </w:t>
      </w:r>
      <w:r w:rsidRPr="00423B1B">
        <w:t>пермяков,</w:t>
      </w:r>
      <w:r w:rsidR="00423B1B" w:rsidRPr="00423B1B">
        <w:t xml:space="preserve"> </w:t>
      </w:r>
      <w:r w:rsidRPr="00423B1B">
        <w:t>которые</w:t>
      </w:r>
      <w:r w:rsidR="00423B1B" w:rsidRPr="00423B1B">
        <w:t xml:space="preserve"> </w:t>
      </w:r>
      <w:r w:rsidRPr="00423B1B">
        <w:t>регулярно</w:t>
      </w:r>
      <w:r w:rsidR="00423B1B" w:rsidRPr="00423B1B">
        <w:t xml:space="preserve"> </w:t>
      </w:r>
      <w:r w:rsidRPr="00423B1B">
        <w:t>или</w:t>
      </w:r>
      <w:r w:rsidR="00423B1B" w:rsidRPr="00423B1B">
        <w:t xml:space="preserve"> </w:t>
      </w:r>
      <w:r w:rsidRPr="00423B1B">
        <w:t>время</w:t>
      </w:r>
      <w:r w:rsidR="00423B1B" w:rsidRPr="00423B1B">
        <w:t xml:space="preserve"> </w:t>
      </w:r>
      <w:r w:rsidRPr="00423B1B">
        <w:t>от</w:t>
      </w:r>
      <w:r w:rsidR="00423B1B" w:rsidRPr="00423B1B">
        <w:t xml:space="preserve"> </w:t>
      </w:r>
      <w:r w:rsidRPr="00423B1B">
        <w:t>времени</w:t>
      </w:r>
      <w:r w:rsidR="00423B1B" w:rsidRPr="00423B1B">
        <w:t xml:space="preserve"> </w:t>
      </w:r>
      <w:r w:rsidRPr="00423B1B">
        <w:t>откладывают</w:t>
      </w:r>
      <w:r w:rsidR="00423B1B" w:rsidRPr="00423B1B">
        <w:t xml:space="preserve"> </w:t>
      </w:r>
      <w:r w:rsidRPr="00423B1B">
        <w:t>часть</w:t>
      </w:r>
      <w:r w:rsidR="00423B1B" w:rsidRPr="00423B1B">
        <w:t xml:space="preserve"> </w:t>
      </w:r>
      <w:r w:rsidRPr="00423B1B">
        <w:t>доходов</w:t>
      </w:r>
      <w:r w:rsidR="00423B1B" w:rsidRPr="00423B1B">
        <w:t xml:space="preserve"> </w:t>
      </w:r>
      <w:r w:rsidRPr="00423B1B">
        <w:t>составила</w:t>
      </w:r>
      <w:r w:rsidR="00423B1B" w:rsidRPr="00423B1B">
        <w:t xml:space="preserve"> </w:t>
      </w:r>
      <w:r w:rsidRPr="00423B1B">
        <w:t>42%.</w:t>
      </w:r>
      <w:r w:rsidR="00423B1B" w:rsidRPr="00423B1B">
        <w:t xml:space="preserve"> </w:t>
      </w:r>
      <w:r w:rsidRPr="00423B1B">
        <w:t>Прич</w:t>
      </w:r>
      <w:r w:rsidR="00423B1B" w:rsidRPr="00423B1B">
        <w:t>е</w:t>
      </w:r>
      <w:r w:rsidRPr="00423B1B">
        <w:t>м</w:t>
      </w:r>
      <w:r w:rsidR="00423B1B" w:rsidRPr="00423B1B">
        <w:t xml:space="preserve"> </w:t>
      </w:r>
      <w:r w:rsidRPr="00423B1B">
        <w:t>74%</w:t>
      </w:r>
      <w:r w:rsidR="00423B1B" w:rsidRPr="00423B1B">
        <w:t xml:space="preserve"> </w:t>
      </w:r>
      <w:r w:rsidRPr="00423B1B">
        <w:t>тех,</w:t>
      </w:r>
      <w:r w:rsidR="00423B1B" w:rsidRPr="00423B1B">
        <w:t xml:space="preserve"> </w:t>
      </w:r>
      <w:r w:rsidRPr="00423B1B">
        <w:t>кто</w:t>
      </w:r>
      <w:r w:rsidR="00423B1B" w:rsidRPr="00423B1B">
        <w:t xml:space="preserve"> </w:t>
      </w:r>
      <w:r w:rsidRPr="00423B1B">
        <w:t>сберегает</w:t>
      </w:r>
      <w:r w:rsidR="00423B1B" w:rsidRPr="00423B1B">
        <w:t xml:space="preserve"> </w:t>
      </w:r>
      <w:r w:rsidRPr="00423B1B">
        <w:t>деньги,</w:t>
      </w:r>
      <w:r w:rsidR="00423B1B" w:rsidRPr="00423B1B">
        <w:t xml:space="preserve"> </w:t>
      </w:r>
      <w:r w:rsidRPr="00423B1B">
        <w:t>готовы</w:t>
      </w:r>
      <w:r w:rsidR="00423B1B" w:rsidRPr="00423B1B">
        <w:t xml:space="preserve"> </w:t>
      </w:r>
      <w:r w:rsidRPr="00423B1B">
        <w:t>их</w:t>
      </w:r>
      <w:r w:rsidR="00423B1B" w:rsidRPr="00423B1B">
        <w:t xml:space="preserve"> </w:t>
      </w:r>
      <w:r w:rsidRPr="00423B1B">
        <w:t>инвестировать.</w:t>
      </w:r>
      <w:r w:rsidR="00423B1B" w:rsidRPr="00423B1B">
        <w:t xml:space="preserve"> </w:t>
      </w:r>
      <w:r w:rsidRPr="00423B1B">
        <w:t>Такие</w:t>
      </w:r>
      <w:r w:rsidR="00423B1B" w:rsidRPr="00423B1B">
        <w:t xml:space="preserve"> </w:t>
      </w:r>
      <w:r w:rsidRPr="00423B1B">
        <w:t>данные</w:t>
      </w:r>
      <w:r w:rsidR="00423B1B" w:rsidRPr="00423B1B">
        <w:t xml:space="preserve"> </w:t>
      </w:r>
      <w:r w:rsidRPr="00423B1B">
        <w:t>получены</w:t>
      </w:r>
      <w:r w:rsidR="00423B1B" w:rsidRPr="00423B1B">
        <w:t xml:space="preserve"> </w:t>
      </w:r>
      <w:r w:rsidRPr="00423B1B">
        <w:t>в</w:t>
      </w:r>
      <w:r w:rsidR="00423B1B" w:rsidRPr="00423B1B">
        <w:t xml:space="preserve"> </w:t>
      </w:r>
      <w:r w:rsidRPr="00423B1B">
        <w:t>результате</w:t>
      </w:r>
      <w:r w:rsidR="00423B1B" w:rsidRPr="00423B1B">
        <w:t xml:space="preserve"> </w:t>
      </w:r>
      <w:r w:rsidRPr="00423B1B">
        <w:t>исследования,</w:t>
      </w:r>
      <w:r w:rsidR="00423B1B" w:rsidRPr="00423B1B">
        <w:t xml:space="preserve"> </w:t>
      </w:r>
      <w:r w:rsidRPr="00423B1B">
        <w:t>которое</w:t>
      </w:r>
      <w:r w:rsidR="00423B1B" w:rsidRPr="00423B1B">
        <w:t xml:space="preserve"> </w:t>
      </w:r>
      <w:r w:rsidRPr="00423B1B">
        <w:t>компания</w:t>
      </w:r>
      <w:r w:rsidR="00423B1B" w:rsidRPr="00423B1B">
        <w:t xml:space="preserve"> </w:t>
      </w:r>
      <w:r w:rsidRPr="00423B1B">
        <w:t>СберСтрахование</w:t>
      </w:r>
      <w:r w:rsidR="00423B1B" w:rsidRPr="00423B1B">
        <w:t xml:space="preserve"> </w:t>
      </w:r>
      <w:r w:rsidRPr="00423B1B">
        <w:t>жизни</w:t>
      </w:r>
      <w:r w:rsidR="00423B1B" w:rsidRPr="00423B1B">
        <w:t xml:space="preserve"> </w:t>
      </w:r>
      <w:r w:rsidRPr="00423B1B">
        <w:t>провела</w:t>
      </w:r>
      <w:r w:rsidR="00423B1B" w:rsidRPr="00423B1B">
        <w:t xml:space="preserve"> </w:t>
      </w:r>
      <w:r w:rsidRPr="00423B1B">
        <w:t>накануне</w:t>
      </w:r>
      <w:r w:rsidR="00423B1B" w:rsidRPr="00423B1B">
        <w:t xml:space="preserve"> </w:t>
      </w:r>
      <w:r w:rsidRPr="00423B1B">
        <w:t>Финансового</w:t>
      </w:r>
      <w:r w:rsidR="00423B1B" w:rsidRPr="00423B1B">
        <w:t xml:space="preserve"> </w:t>
      </w:r>
      <w:r w:rsidRPr="00423B1B">
        <w:t>конгресса</w:t>
      </w:r>
      <w:r w:rsidR="00423B1B" w:rsidRPr="00423B1B">
        <w:t xml:space="preserve"> </w:t>
      </w:r>
      <w:r w:rsidRPr="00423B1B">
        <w:t>Банка</w:t>
      </w:r>
      <w:r w:rsidR="00423B1B" w:rsidRPr="00423B1B">
        <w:t xml:space="preserve"> </w:t>
      </w:r>
      <w:r w:rsidRPr="00423B1B">
        <w:t>России.</w:t>
      </w:r>
      <w:bookmarkEnd w:id="81"/>
    </w:p>
    <w:p w14:paraId="7024847A" w14:textId="77777777" w:rsidR="00551C58" w:rsidRPr="00423B1B" w:rsidRDefault="00551C58" w:rsidP="00551C58">
      <w:r w:rsidRPr="00423B1B">
        <w:t>Чаще</w:t>
      </w:r>
      <w:r w:rsidR="00423B1B" w:rsidRPr="00423B1B">
        <w:t xml:space="preserve"> </w:t>
      </w:r>
      <w:r w:rsidRPr="00423B1B">
        <w:t>всего</w:t>
      </w:r>
      <w:r w:rsidR="00423B1B" w:rsidRPr="00423B1B">
        <w:t xml:space="preserve"> </w:t>
      </w:r>
      <w:r w:rsidRPr="00423B1B">
        <w:t>откладывают</w:t>
      </w:r>
      <w:r w:rsidR="00423B1B" w:rsidRPr="00423B1B">
        <w:t xml:space="preserve"> </w:t>
      </w:r>
      <w:r w:rsidRPr="00423B1B">
        <w:t>деньги</w:t>
      </w:r>
      <w:r w:rsidR="00423B1B" w:rsidRPr="00423B1B">
        <w:t xml:space="preserve"> </w:t>
      </w:r>
      <w:r w:rsidRPr="00423B1B">
        <w:t>в</w:t>
      </w:r>
      <w:r w:rsidR="00423B1B" w:rsidRPr="00423B1B">
        <w:t xml:space="preserve"> </w:t>
      </w:r>
      <w:r w:rsidRPr="00423B1B">
        <w:t>Хабаровске</w:t>
      </w:r>
      <w:r w:rsidR="00423B1B" w:rsidRPr="00423B1B">
        <w:t xml:space="preserve"> </w:t>
      </w:r>
      <w:r w:rsidRPr="00423B1B">
        <w:t>(67%),</w:t>
      </w:r>
      <w:r w:rsidR="00423B1B" w:rsidRPr="00423B1B">
        <w:t xml:space="preserve"> </w:t>
      </w:r>
      <w:r w:rsidRPr="00423B1B">
        <w:t>Красноярске</w:t>
      </w:r>
      <w:r w:rsidR="00423B1B" w:rsidRPr="00423B1B">
        <w:t xml:space="preserve"> </w:t>
      </w:r>
      <w:r w:rsidRPr="00423B1B">
        <w:t>(61%),</w:t>
      </w:r>
      <w:r w:rsidR="00423B1B" w:rsidRPr="00423B1B">
        <w:t xml:space="preserve"> </w:t>
      </w:r>
      <w:r w:rsidRPr="00423B1B">
        <w:t>Иркутске</w:t>
      </w:r>
      <w:r w:rsidR="00423B1B" w:rsidRPr="00423B1B">
        <w:t xml:space="preserve"> </w:t>
      </w:r>
      <w:r w:rsidRPr="00423B1B">
        <w:t>(56%),</w:t>
      </w:r>
      <w:r w:rsidR="00423B1B" w:rsidRPr="00423B1B">
        <w:t xml:space="preserve"> </w:t>
      </w:r>
      <w:r w:rsidRPr="00423B1B">
        <w:t>Новокузнецке</w:t>
      </w:r>
      <w:r w:rsidR="00423B1B" w:rsidRPr="00423B1B">
        <w:t xml:space="preserve"> </w:t>
      </w:r>
      <w:r w:rsidRPr="00423B1B">
        <w:t>и</w:t>
      </w:r>
      <w:r w:rsidR="00423B1B" w:rsidRPr="00423B1B">
        <w:t xml:space="preserve"> </w:t>
      </w:r>
      <w:r w:rsidRPr="00423B1B">
        <w:t>Оренбурге</w:t>
      </w:r>
      <w:r w:rsidR="00423B1B" w:rsidRPr="00423B1B">
        <w:t xml:space="preserve"> </w:t>
      </w:r>
      <w:r w:rsidRPr="00423B1B">
        <w:t>(по</w:t>
      </w:r>
      <w:r w:rsidR="00423B1B" w:rsidRPr="00423B1B">
        <w:t xml:space="preserve"> </w:t>
      </w:r>
      <w:r w:rsidRPr="00423B1B">
        <w:t>55%),</w:t>
      </w:r>
      <w:r w:rsidR="00423B1B" w:rsidRPr="00423B1B">
        <w:t xml:space="preserve"> </w:t>
      </w:r>
      <w:r w:rsidRPr="00423B1B">
        <w:t>Барнауле,</w:t>
      </w:r>
      <w:r w:rsidR="00423B1B" w:rsidRPr="00423B1B">
        <w:t xml:space="preserve"> </w:t>
      </w:r>
      <w:r w:rsidRPr="00423B1B">
        <w:t>Кемерове</w:t>
      </w:r>
      <w:r w:rsidR="00423B1B" w:rsidRPr="00423B1B">
        <w:t xml:space="preserve"> </w:t>
      </w:r>
      <w:r w:rsidRPr="00423B1B">
        <w:t>и</w:t>
      </w:r>
      <w:r w:rsidR="00423B1B" w:rsidRPr="00423B1B">
        <w:t xml:space="preserve"> </w:t>
      </w:r>
      <w:r w:rsidRPr="00423B1B">
        <w:t>Москве</w:t>
      </w:r>
      <w:r w:rsidR="00423B1B" w:rsidRPr="00423B1B">
        <w:t xml:space="preserve"> </w:t>
      </w:r>
      <w:r w:rsidRPr="00423B1B">
        <w:t>(по</w:t>
      </w:r>
      <w:r w:rsidR="00423B1B" w:rsidRPr="00423B1B">
        <w:t xml:space="preserve"> </w:t>
      </w:r>
      <w:r w:rsidRPr="00423B1B">
        <w:t>54%).</w:t>
      </w:r>
      <w:r w:rsidR="00423B1B" w:rsidRPr="00423B1B">
        <w:t xml:space="preserve"> </w:t>
      </w:r>
      <w:r w:rsidRPr="00423B1B">
        <w:t>А</w:t>
      </w:r>
      <w:r w:rsidR="00423B1B" w:rsidRPr="00423B1B">
        <w:t xml:space="preserve"> </w:t>
      </w:r>
      <w:r w:rsidRPr="00423B1B">
        <w:t>больше</w:t>
      </w:r>
      <w:r w:rsidR="00423B1B" w:rsidRPr="00423B1B">
        <w:t xml:space="preserve"> </w:t>
      </w:r>
      <w:r w:rsidRPr="00423B1B">
        <w:t>всего</w:t>
      </w:r>
      <w:r w:rsidR="00423B1B" w:rsidRPr="00423B1B">
        <w:t xml:space="preserve"> </w:t>
      </w:r>
      <w:r w:rsidRPr="00423B1B">
        <w:t>людей,</w:t>
      </w:r>
      <w:r w:rsidR="00423B1B" w:rsidRPr="00423B1B">
        <w:t xml:space="preserve"> </w:t>
      </w:r>
      <w:r w:rsidRPr="00423B1B">
        <w:t>готовых</w:t>
      </w:r>
      <w:r w:rsidR="00423B1B" w:rsidRPr="00423B1B">
        <w:t xml:space="preserve"> </w:t>
      </w:r>
      <w:r w:rsidRPr="00423B1B">
        <w:t>инвестировать,</w:t>
      </w:r>
      <w:r w:rsidR="00423B1B" w:rsidRPr="00423B1B">
        <w:t xml:space="preserve"> </w:t>
      </w:r>
      <w:r w:rsidRPr="00423B1B">
        <w:t>живут</w:t>
      </w:r>
      <w:r w:rsidR="00423B1B" w:rsidRPr="00423B1B">
        <w:t xml:space="preserve"> </w:t>
      </w:r>
      <w:r w:rsidRPr="00423B1B">
        <w:t>в</w:t>
      </w:r>
      <w:r w:rsidR="00423B1B" w:rsidRPr="00423B1B">
        <w:t xml:space="preserve"> </w:t>
      </w:r>
      <w:r w:rsidRPr="00423B1B">
        <w:t>Москве</w:t>
      </w:r>
      <w:r w:rsidR="00423B1B" w:rsidRPr="00423B1B">
        <w:t xml:space="preserve"> </w:t>
      </w:r>
      <w:r w:rsidRPr="00423B1B">
        <w:t>(91%),</w:t>
      </w:r>
      <w:r w:rsidR="00423B1B" w:rsidRPr="00423B1B">
        <w:t xml:space="preserve"> </w:t>
      </w:r>
      <w:r w:rsidRPr="00423B1B">
        <w:t>Владивостоке</w:t>
      </w:r>
      <w:r w:rsidR="00423B1B" w:rsidRPr="00423B1B">
        <w:t xml:space="preserve"> </w:t>
      </w:r>
      <w:r w:rsidRPr="00423B1B">
        <w:t>(88%),</w:t>
      </w:r>
      <w:r w:rsidR="00423B1B" w:rsidRPr="00423B1B">
        <w:t xml:space="preserve"> </w:t>
      </w:r>
      <w:r w:rsidRPr="00423B1B">
        <w:t>Оренбурге</w:t>
      </w:r>
      <w:r w:rsidR="00423B1B" w:rsidRPr="00423B1B">
        <w:t xml:space="preserve"> </w:t>
      </w:r>
      <w:r w:rsidRPr="00423B1B">
        <w:t>(87%),</w:t>
      </w:r>
      <w:r w:rsidR="00423B1B" w:rsidRPr="00423B1B">
        <w:t xml:space="preserve"> </w:t>
      </w:r>
      <w:r w:rsidRPr="00423B1B">
        <w:t>Казани</w:t>
      </w:r>
      <w:r w:rsidR="00423B1B" w:rsidRPr="00423B1B">
        <w:t xml:space="preserve"> </w:t>
      </w:r>
      <w:r w:rsidRPr="00423B1B">
        <w:t>(79%)</w:t>
      </w:r>
      <w:r w:rsidR="00423B1B" w:rsidRPr="00423B1B">
        <w:t xml:space="preserve"> </w:t>
      </w:r>
      <w:r w:rsidRPr="00423B1B">
        <w:t>и</w:t>
      </w:r>
      <w:r w:rsidR="00423B1B" w:rsidRPr="00423B1B">
        <w:t xml:space="preserve"> </w:t>
      </w:r>
      <w:r w:rsidRPr="00423B1B">
        <w:t>Уфе</w:t>
      </w:r>
      <w:r w:rsidR="00423B1B" w:rsidRPr="00423B1B">
        <w:t xml:space="preserve"> </w:t>
      </w:r>
      <w:r w:rsidRPr="00423B1B">
        <w:t>(77%).</w:t>
      </w:r>
      <w:r w:rsidR="00423B1B" w:rsidRPr="00423B1B">
        <w:t xml:space="preserve"> </w:t>
      </w:r>
      <w:r w:rsidRPr="00423B1B">
        <w:t>Больше</w:t>
      </w:r>
      <w:r w:rsidR="00423B1B" w:rsidRPr="00423B1B">
        <w:t xml:space="preserve"> </w:t>
      </w:r>
      <w:r w:rsidRPr="00423B1B">
        <w:t>остальных</w:t>
      </w:r>
      <w:r w:rsidR="00423B1B" w:rsidRPr="00423B1B">
        <w:t xml:space="preserve"> </w:t>
      </w:r>
      <w:r w:rsidRPr="00423B1B">
        <w:t>настроены</w:t>
      </w:r>
      <w:r w:rsidR="00423B1B" w:rsidRPr="00423B1B">
        <w:t xml:space="preserve"> </w:t>
      </w:r>
      <w:r w:rsidRPr="00423B1B">
        <w:t>на</w:t>
      </w:r>
      <w:r w:rsidR="00423B1B" w:rsidRPr="00423B1B">
        <w:t xml:space="preserve"> </w:t>
      </w:r>
      <w:r w:rsidRPr="00423B1B">
        <w:t>инвестиции</w:t>
      </w:r>
      <w:r w:rsidR="00423B1B" w:rsidRPr="00423B1B">
        <w:t xml:space="preserve"> </w:t>
      </w:r>
      <w:r w:rsidRPr="00423B1B">
        <w:t>люди</w:t>
      </w:r>
      <w:r w:rsidR="00423B1B" w:rsidRPr="00423B1B">
        <w:t xml:space="preserve"> </w:t>
      </w:r>
      <w:r w:rsidRPr="00423B1B">
        <w:t>от</w:t>
      </w:r>
      <w:r w:rsidR="00423B1B" w:rsidRPr="00423B1B">
        <w:t xml:space="preserve"> </w:t>
      </w:r>
      <w:r w:rsidRPr="00423B1B">
        <w:t>18</w:t>
      </w:r>
      <w:r w:rsidR="00423B1B" w:rsidRPr="00423B1B">
        <w:t xml:space="preserve"> </w:t>
      </w:r>
      <w:r w:rsidRPr="00423B1B">
        <w:t>до</w:t>
      </w:r>
      <w:r w:rsidR="00423B1B" w:rsidRPr="00423B1B">
        <w:t xml:space="preserve"> </w:t>
      </w:r>
      <w:r w:rsidRPr="00423B1B">
        <w:t>30</w:t>
      </w:r>
      <w:r w:rsidR="00423B1B" w:rsidRPr="00423B1B">
        <w:t xml:space="preserve"> </w:t>
      </w:r>
      <w:r w:rsidRPr="00423B1B">
        <w:t>лет</w:t>
      </w:r>
      <w:r w:rsidR="00423B1B" w:rsidRPr="00423B1B">
        <w:t xml:space="preserve"> </w:t>
      </w:r>
      <w:r w:rsidRPr="00423B1B">
        <w:t>и</w:t>
      </w:r>
      <w:r w:rsidR="00423B1B" w:rsidRPr="00423B1B">
        <w:t xml:space="preserve"> </w:t>
      </w:r>
      <w:r w:rsidRPr="00423B1B">
        <w:t>от</w:t>
      </w:r>
      <w:r w:rsidR="00423B1B" w:rsidRPr="00423B1B">
        <w:t xml:space="preserve"> </w:t>
      </w:r>
      <w:r w:rsidRPr="00423B1B">
        <w:t>40</w:t>
      </w:r>
      <w:r w:rsidR="00423B1B" w:rsidRPr="00423B1B">
        <w:t xml:space="preserve"> </w:t>
      </w:r>
      <w:r w:rsidRPr="00423B1B">
        <w:t>до</w:t>
      </w:r>
      <w:r w:rsidR="00423B1B" w:rsidRPr="00423B1B">
        <w:t xml:space="preserve"> </w:t>
      </w:r>
      <w:r w:rsidRPr="00423B1B">
        <w:t>50</w:t>
      </w:r>
      <w:r w:rsidR="00423B1B" w:rsidRPr="00423B1B">
        <w:t xml:space="preserve"> </w:t>
      </w:r>
      <w:r w:rsidRPr="00423B1B">
        <w:t>-</w:t>
      </w:r>
      <w:r w:rsidR="00423B1B" w:rsidRPr="00423B1B">
        <w:t xml:space="preserve"> </w:t>
      </w:r>
      <w:r w:rsidRPr="00423B1B">
        <w:t>по</w:t>
      </w:r>
      <w:r w:rsidR="00423B1B" w:rsidRPr="00423B1B">
        <w:t xml:space="preserve"> </w:t>
      </w:r>
      <w:r w:rsidRPr="00423B1B">
        <w:t>72%</w:t>
      </w:r>
      <w:r w:rsidR="00423B1B" w:rsidRPr="00423B1B">
        <w:t xml:space="preserve"> </w:t>
      </w:r>
      <w:r w:rsidRPr="00423B1B">
        <w:t>в</w:t>
      </w:r>
      <w:r w:rsidR="00423B1B" w:rsidRPr="00423B1B">
        <w:t xml:space="preserve"> </w:t>
      </w:r>
      <w:r w:rsidRPr="00423B1B">
        <w:t>каждой</w:t>
      </w:r>
      <w:r w:rsidR="00423B1B" w:rsidRPr="00423B1B">
        <w:t xml:space="preserve"> </w:t>
      </w:r>
      <w:r w:rsidRPr="00423B1B">
        <w:t>возрастной</w:t>
      </w:r>
      <w:r w:rsidR="00423B1B" w:rsidRPr="00423B1B">
        <w:t xml:space="preserve"> </w:t>
      </w:r>
      <w:r w:rsidRPr="00423B1B">
        <w:t>группе.</w:t>
      </w:r>
    </w:p>
    <w:p w14:paraId="43FB3674" w14:textId="77777777" w:rsidR="00551C58" w:rsidRPr="00423B1B" w:rsidRDefault="00551C58" w:rsidP="00551C58">
      <w:r w:rsidRPr="00423B1B">
        <w:t>Руслан</w:t>
      </w:r>
      <w:r w:rsidR="00423B1B" w:rsidRPr="00423B1B">
        <w:t xml:space="preserve"> </w:t>
      </w:r>
      <w:r w:rsidRPr="00423B1B">
        <w:t>Вестеровский,</w:t>
      </w:r>
      <w:r w:rsidR="00423B1B" w:rsidRPr="00423B1B">
        <w:t xml:space="preserve"> </w:t>
      </w:r>
      <w:r w:rsidRPr="00423B1B">
        <w:t>старший</w:t>
      </w:r>
      <w:r w:rsidR="00423B1B" w:rsidRPr="00423B1B">
        <w:t xml:space="preserve"> </w:t>
      </w:r>
      <w:r w:rsidRPr="00423B1B">
        <w:t>вице-президент,</w:t>
      </w:r>
      <w:r w:rsidR="00423B1B" w:rsidRPr="00423B1B">
        <w:t xml:space="preserve"> </w:t>
      </w:r>
      <w:r w:rsidRPr="00423B1B">
        <w:t>руководитель</w:t>
      </w:r>
      <w:r w:rsidR="00423B1B" w:rsidRPr="00423B1B">
        <w:t xml:space="preserve"> </w:t>
      </w:r>
      <w:r w:rsidRPr="00423B1B">
        <w:t>блока</w:t>
      </w:r>
      <w:r w:rsidR="00423B1B" w:rsidRPr="00423B1B">
        <w:t xml:space="preserve"> «</w:t>
      </w:r>
      <w:r w:rsidRPr="00423B1B">
        <w:t>Управление</w:t>
      </w:r>
      <w:r w:rsidR="00423B1B" w:rsidRPr="00423B1B">
        <w:t xml:space="preserve"> </w:t>
      </w:r>
      <w:r w:rsidRPr="00423B1B">
        <w:t>благосостоянием</w:t>
      </w:r>
      <w:r w:rsidR="00423B1B" w:rsidRPr="00423B1B">
        <w:t xml:space="preserve">» </w:t>
      </w:r>
      <w:r w:rsidRPr="00423B1B">
        <w:t>Сбербанка:</w:t>
      </w:r>
    </w:p>
    <w:p w14:paraId="1764DCFB" w14:textId="77777777" w:rsidR="00551C58" w:rsidRPr="00423B1B" w:rsidRDefault="00423B1B" w:rsidP="00551C58">
      <w:r w:rsidRPr="00423B1B">
        <w:t>«</w:t>
      </w:r>
      <w:r w:rsidR="00551C58" w:rsidRPr="00423B1B">
        <w:t>То,</w:t>
      </w:r>
      <w:r w:rsidRPr="00423B1B">
        <w:t xml:space="preserve"> </w:t>
      </w:r>
      <w:r w:rsidR="00551C58" w:rsidRPr="00423B1B">
        <w:t>что</w:t>
      </w:r>
      <w:r w:rsidRPr="00423B1B">
        <w:t xml:space="preserve"> </w:t>
      </w:r>
      <w:r w:rsidR="00551C58" w:rsidRPr="00423B1B">
        <w:t>россияне</w:t>
      </w:r>
      <w:r w:rsidRPr="00423B1B">
        <w:t xml:space="preserve"> </w:t>
      </w:r>
      <w:r w:rsidR="00551C58" w:rsidRPr="00423B1B">
        <w:t>стали</w:t>
      </w:r>
      <w:r w:rsidRPr="00423B1B">
        <w:t xml:space="preserve"> </w:t>
      </w:r>
      <w:r w:rsidR="00551C58" w:rsidRPr="00423B1B">
        <w:t>вс</w:t>
      </w:r>
      <w:r w:rsidRPr="00423B1B">
        <w:t xml:space="preserve">е </w:t>
      </w:r>
      <w:r w:rsidR="00551C58" w:rsidRPr="00423B1B">
        <w:t>больше</w:t>
      </w:r>
      <w:r w:rsidRPr="00423B1B">
        <w:t xml:space="preserve"> </w:t>
      </w:r>
      <w:r w:rsidR="00551C58" w:rsidRPr="00423B1B">
        <w:t>сберегать</w:t>
      </w:r>
      <w:r w:rsidRPr="00423B1B">
        <w:t xml:space="preserve"> </w:t>
      </w:r>
      <w:r w:rsidR="00551C58" w:rsidRPr="00423B1B">
        <w:t>и</w:t>
      </w:r>
      <w:r w:rsidRPr="00423B1B">
        <w:t xml:space="preserve"> </w:t>
      </w:r>
      <w:r w:rsidR="00551C58" w:rsidRPr="00423B1B">
        <w:t>инвестировать,</w:t>
      </w:r>
      <w:r w:rsidRPr="00423B1B">
        <w:t xml:space="preserve"> </w:t>
      </w:r>
      <w:r w:rsidR="00551C58" w:rsidRPr="00423B1B">
        <w:t>подтверждает</w:t>
      </w:r>
      <w:r w:rsidRPr="00423B1B">
        <w:t xml:space="preserve"> </w:t>
      </w:r>
      <w:r w:rsidR="00551C58" w:rsidRPr="00423B1B">
        <w:t>не</w:t>
      </w:r>
      <w:r w:rsidRPr="00423B1B">
        <w:t xml:space="preserve"> </w:t>
      </w:r>
      <w:r w:rsidR="00551C58" w:rsidRPr="00423B1B">
        <w:t>только</w:t>
      </w:r>
      <w:r w:rsidRPr="00423B1B">
        <w:t xml:space="preserve"> </w:t>
      </w:r>
      <w:r w:rsidR="00551C58" w:rsidRPr="00423B1B">
        <w:t>опрос,</w:t>
      </w:r>
      <w:r w:rsidRPr="00423B1B">
        <w:t xml:space="preserve"> </w:t>
      </w:r>
      <w:r w:rsidR="00551C58" w:rsidRPr="00423B1B">
        <w:t>но</w:t>
      </w:r>
      <w:r w:rsidRPr="00423B1B">
        <w:t xml:space="preserve"> </w:t>
      </w:r>
      <w:r w:rsidR="00551C58" w:rsidRPr="00423B1B">
        <w:t>и</w:t>
      </w:r>
      <w:r w:rsidRPr="00423B1B">
        <w:t xml:space="preserve"> </w:t>
      </w:r>
      <w:r w:rsidR="00551C58" w:rsidRPr="00423B1B">
        <w:t>наши</w:t>
      </w:r>
      <w:r w:rsidRPr="00423B1B">
        <w:t xml:space="preserve"> </w:t>
      </w:r>
      <w:r w:rsidR="00551C58" w:rsidRPr="00423B1B">
        <w:t>данные.</w:t>
      </w:r>
      <w:r w:rsidRPr="00423B1B">
        <w:t xml:space="preserve"> </w:t>
      </w:r>
      <w:r w:rsidR="00551C58" w:rsidRPr="00423B1B">
        <w:t>Мы</w:t>
      </w:r>
      <w:r w:rsidRPr="00423B1B">
        <w:t xml:space="preserve"> </w:t>
      </w:r>
      <w:r w:rsidR="00551C58" w:rsidRPr="00423B1B">
        <w:t>видим</w:t>
      </w:r>
      <w:r w:rsidRPr="00423B1B">
        <w:t xml:space="preserve"> </w:t>
      </w:r>
      <w:r w:rsidR="00551C58" w:rsidRPr="00423B1B">
        <w:t>активный</w:t>
      </w:r>
      <w:r w:rsidRPr="00423B1B">
        <w:t xml:space="preserve"> </w:t>
      </w:r>
      <w:r w:rsidR="00551C58" w:rsidRPr="00423B1B">
        <w:t>осознанный</w:t>
      </w:r>
      <w:r w:rsidRPr="00423B1B">
        <w:t xml:space="preserve"> </w:t>
      </w:r>
      <w:r w:rsidR="00551C58" w:rsidRPr="00423B1B">
        <w:t>интерес</w:t>
      </w:r>
      <w:r w:rsidRPr="00423B1B">
        <w:t xml:space="preserve"> </w:t>
      </w:r>
      <w:r w:rsidR="00551C58" w:rsidRPr="00423B1B">
        <w:t>людей</w:t>
      </w:r>
      <w:r w:rsidRPr="00423B1B">
        <w:t xml:space="preserve"> </w:t>
      </w:r>
      <w:r w:rsidR="00551C58" w:rsidRPr="00423B1B">
        <w:t>ко</w:t>
      </w:r>
      <w:r w:rsidRPr="00423B1B">
        <w:t xml:space="preserve"> </w:t>
      </w:r>
      <w:r w:rsidR="00551C58" w:rsidRPr="00423B1B">
        <w:t>всем</w:t>
      </w:r>
      <w:r w:rsidRPr="00423B1B">
        <w:t xml:space="preserve"> </w:t>
      </w:r>
      <w:r w:rsidR="00551C58" w:rsidRPr="00423B1B">
        <w:t>видам</w:t>
      </w:r>
      <w:r w:rsidRPr="00423B1B">
        <w:t xml:space="preserve"> </w:t>
      </w:r>
      <w:r w:rsidR="00551C58" w:rsidRPr="00423B1B">
        <w:t>накопительных</w:t>
      </w:r>
      <w:r w:rsidRPr="00423B1B">
        <w:t xml:space="preserve"> </w:t>
      </w:r>
      <w:r w:rsidR="00551C58" w:rsidRPr="00423B1B">
        <w:t>и</w:t>
      </w:r>
      <w:r w:rsidRPr="00423B1B">
        <w:t xml:space="preserve"> </w:t>
      </w:r>
      <w:r w:rsidR="00551C58" w:rsidRPr="00423B1B">
        <w:t>инвестиционных</w:t>
      </w:r>
      <w:r w:rsidRPr="00423B1B">
        <w:t xml:space="preserve"> </w:t>
      </w:r>
      <w:r w:rsidR="00551C58" w:rsidRPr="00423B1B">
        <w:t>продуктов.</w:t>
      </w:r>
      <w:r w:rsidRPr="00423B1B">
        <w:t xml:space="preserve"> </w:t>
      </w:r>
      <w:r w:rsidR="00551C58" w:rsidRPr="00423B1B">
        <w:t>Так,</w:t>
      </w:r>
      <w:r w:rsidRPr="00423B1B">
        <w:t xml:space="preserve"> </w:t>
      </w:r>
      <w:r w:rsidR="00551C58" w:rsidRPr="00423B1B">
        <w:t>число</w:t>
      </w:r>
      <w:r w:rsidRPr="00423B1B">
        <w:t xml:space="preserve"> </w:t>
      </w:r>
      <w:r w:rsidR="00551C58" w:rsidRPr="00423B1B">
        <w:t>наших</w:t>
      </w:r>
      <w:r w:rsidRPr="00423B1B">
        <w:t xml:space="preserve"> </w:t>
      </w:r>
      <w:r w:rsidR="00551C58" w:rsidRPr="00423B1B">
        <w:t>клиентов</w:t>
      </w:r>
      <w:r w:rsidRPr="00423B1B">
        <w:t xml:space="preserve"> </w:t>
      </w:r>
      <w:r w:rsidR="00551C58" w:rsidRPr="00423B1B">
        <w:t>брокерского</w:t>
      </w:r>
      <w:r w:rsidRPr="00423B1B">
        <w:t xml:space="preserve"> </w:t>
      </w:r>
      <w:r w:rsidR="00551C58" w:rsidRPr="00423B1B">
        <w:t>бизнеса,</w:t>
      </w:r>
      <w:r w:rsidRPr="00423B1B">
        <w:t xml:space="preserve"> </w:t>
      </w:r>
      <w:r w:rsidR="00551C58" w:rsidRPr="00423B1B">
        <w:t>негосударственного</w:t>
      </w:r>
      <w:r w:rsidRPr="00423B1B">
        <w:t xml:space="preserve"> </w:t>
      </w:r>
      <w:r w:rsidR="00551C58" w:rsidRPr="00423B1B">
        <w:t>пенсионного</w:t>
      </w:r>
      <w:r w:rsidRPr="00423B1B">
        <w:t xml:space="preserve"> </w:t>
      </w:r>
      <w:r w:rsidR="00551C58" w:rsidRPr="00423B1B">
        <w:t>фонда</w:t>
      </w:r>
      <w:r w:rsidRPr="00423B1B">
        <w:t xml:space="preserve"> </w:t>
      </w:r>
      <w:r w:rsidR="00551C58" w:rsidRPr="00423B1B">
        <w:t>(НПФ)</w:t>
      </w:r>
      <w:r w:rsidRPr="00423B1B">
        <w:t xml:space="preserve"> </w:t>
      </w:r>
      <w:r w:rsidR="00551C58" w:rsidRPr="00423B1B">
        <w:t>и</w:t>
      </w:r>
      <w:r w:rsidRPr="00423B1B">
        <w:t xml:space="preserve"> </w:t>
      </w:r>
      <w:r w:rsidR="00551C58" w:rsidRPr="00423B1B">
        <w:t>страховых</w:t>
      </w:r>
      <w:r w:rsidRPr="00423B1B">
        <w:t xml:space="preserve"> </w:t>
      </w:r>
      <w:r w:rsidR="00551C58" w:rsidRPr="00423B1B">
        <w:t>компаний</w:t>
      </w:r>
      <w:r w:rsidRPr="00423B1B">
        <w:t xml:space="preserve"> </w:t>
      </w:r>
      <w:r w:rsidR="00551C58" w:rsidRPr="00423B1B">
        <w:t>за</w:t>
      </w:r>
      <w:r w:rsidRPr="00423B1B">
        <w:t xml:space="preserve"> </w:t>
      </w:r>
      <w:r w:rsidR="00551C58" w:rsidRPr="00423B1B">
        <w:t>год</w:t>
      </w:r>
      <w:r w:rsidRPr="00423B1B">
        <w:t xml:space="preserve"> </w:t>
      </w:r>
      <w:r w:rsidR="00551C58" w:rsidRPr="00423B1B">
        <w:t>выросло</w:t>
      </w:r>
      <w:r w:rsidRPr="00423B1B">
        <w:t xml:space="preserve"> </w:t>
      </w:r>
      <w:r w:rsidR="00551C58" w:rsidRPr="00423B1B">
        <w:t>на</w:t>
      </w:r>
      <w:r w:rsidRPr="00423B1B">
        <w:t xml:space="preserve"> </w:t>
      </w:r>
      <w:r w:rsidR="00551C58" w:rsidRPr="00423B1B">
        <w:t>2,4%</w:t>
      </w:r>
      <w:r w:rsidRPr="00423B1B">
        <w:t xml:space="preserve"> </w:t>
      </w:r>
      <w:r w:rsidR="00551C58" w:rsidRPr="00423B1B">
        <w:t>до</w:t>
      </w:r>
      <w:r w:rsidRPr="00423B1B">
        <w:t xml:space="preserve"> </w:t>
      </w:r>
      <w:r w:rsidR="00551C58" w:rsidRPr="00423B1B">
        <w:t>30,5</w:t>
      </w:r>
      <w:r w:rsidRPr="00423B1B">
        <w:t xml:space="preserve"> </w:t>
      </w:r>
      <w:r w:rsidR="00551C58" w:rsidRPr="00423B1B">
        <w:t>млн.</w:t>
      </w:r>
    </w:p>
    <w:p w14:paraId="137E3EAF" w14:textId="77777777" w:rsidR="00551C58" w:rsidRPr="00423B1B" w:rsidRDefault="00551C58" w:rsidP="00551C58">
      <w:r w:rsidRPr="00423B1B">
        <w:t>Этот</w:t>
      </w:r>
      <w:r w:rsidR="00423B1B" w:rsidRPr="00423B1B">
        <w:t xml:space="preserve"> </w:t>
      </w:r>
      <w:r w:rsidRPr="00423B1B">
        <w:t>тренд</w:t>
      </w:r>
      <w:r w:rsidR="00423B1B" w:rsidRPr="00423B1B">
        <w:t xml:space="preserve"> </w:t>
      </w:r>
      <w:r w:rsidRPr="00423B1B">
        <w:t>развивается</w:t>
      </w:r>
      <w:r w:rsidR="00423B1B" w:rsidRPr="00423B1B">
        <w:t xml:space="preserve"> </w:t>
      </w:r>
      <w:r w:rsidRPr="00423B1B">
        <w:t>на</w:t>
      </w:r>
      <w:r w:rsidR="00423B1B" w:rsidRPr="00423B1B">
        <w:t xml:space="preserve"> </w:t>
      </w:r>
      <w:r w:rsidRPr="00423B1B">
        <w:t>фоне</w:t>
      </w:r>
      <w:r w:rsidR="00423B1B" w:rsidRPr="00423B1B">
        <w:t xml:space="preserve"> </w:t>
      </w:r>
      <w:r w:rsidRPr="00423B1B">
        <w:t>активного</w:t>
      </w:r>
      <w:r w:rsidR="00423B1B" w:rsidRPr="00423B1B">
        <w:t xml:space="preserve"> </w:t>
      </w:r>
      <w:r w:rsidRPr="00423B1B">
        <w:t>стимулирования</w:t>
      </w:r>
      <w:r w:rsidR="00423B1B" w:rsidRPr="00423B1B">
        <w:t xml:space="preserve"> </w:t>
      </w:r>
      <w:r w:rsidRPr="00423B1B">
        <w:t>государством</w:t>
      </w:r>
      <w:r w:rsidR="00423B1B" w:rsidRPr="00423B1B">
        <w:t xml:space="preserve"> </w:t>
      </w:r>
      <w:r w:rsidRPr="00423B1B">
        <w:t>долгосрочных</w:t>
      </w:r>
      <w:r w:rsidR="00423B1B" w:rsidRPr="00423B1B">
        <w:t xml:space="preserve"> </w:t>
      </w:r>
      <w:r w:rsidRPr="00423B1B">
        <w:t>инвестиций.</w:t>
      </w:r>
      <w:r w:rsidR="00423B1B" w:rsidRPr="00423B1B">
        <w:t xml:space="preserve"> </w:t>
      </w:r>
      <w:r w:rsidRPr="00423B1B">
        <w:t>Так,</w:t>
      </w:r>
      <w:r w:rsidR="00423B1B" w:rsidRPr="00423B1B">
        <w:t xml:space="preserve"> </w:t>
      </w:r>
      <w:r w:rsidRPr="00423B1B">
        <w:t>с</w:t>
      </w:r>
      <w:r w:rsidR="00423B1B" w:rsidRPr="00423B1B">
        <w:t xml:space="preserve"> </w:t>
      </w:r>
      <w:r w:rsidRPr="00423B1B">
        <w:t>этого</w:t>
      </w:r>
      <w:r w:rsidR="00423B1B" w:rsidRPr="00423B1B">
        <w:t xml:space="preserve"> </w:t>
      </w:r>
      <w:r w:rsidRPr="00423B1B">
        <w:t>года</w:t>
      </w:r>
      <w:r w:rsidR="00423B1B" w:rsidRPr="00423B1B">
        <w:t xml:space="preserve"> </w:t>
      </w:r>
      <w:r w:rsidRPr="00423B1B">
        <w:t>у</w:t>
      </w:r>
      <w:r w:rsidR="00423B1B" w:rsidRPr="00423B1B">
        <w:t xml:space="preserve"> </w:t>
      </w:r>
      <w:r w:rsidRPr="00423B1B">
        <w:t>жителей</w:t>
      </w:r>
      <w:r w:rsidR="00423B1B" w:rsidRPr="00423B1B">
        <w:t xml:space="preserve"> </w:t>
      </w:r>
      <w:r w:rsidRPr="00423B1B">
        <w:t>страны</w:t>
      </w:r>
      <w:r w:rsidR="00423B1B" w:rsidRPr="00423B1B">
        <w:t xml:space="preserve"> </w:t>
      </w:r>
      <w:r w:rsidRPr="00423B1B">
        <w:t>появился</w:t>
      </w:r>
      <w:r w:rsidR="00423B1B" w:rsidRPr="00423B1B">
        <w:t xml:space="preserve"> </w:t>
      </w:r>
      <w:r w:rsidRPr="00423B1B">
        <w:t>новый</w:t>
      </w:r>
      <w:r w:rsidR="00423B1B" w:rsidRPr="00423B1B">
        <w:t xml:space="preserve"> </w:t>
      </w:r>
      <w:r w:rsidRPr="00423B1B">
        <w:t>сберегательный</w:t>
      </w:r>
      <w:r w:rsidR="00423B1B" w:rsidRPr="00423B1B">
        <w:t xml:space="preserve"> </w:t>
      </w:r>
      <w:r w:rsidRPr="00423B1B">
        <w:t>инструмент</w:t>
      </w:r>
      <w:r w:rsidR="00423B1B" w:rsidRPr="00423B1B">
        <w:t xml:space="preserve"> </w:t>
      </w:r>
      <w:r w:rsidRPr="00423B1B">
        <w:t>-</w:t>
      </w:r>
      <w:r w:rsidR="00423B1B" w:rsidRPr="00423B1B">
        <w:t xml:space="preserve"> </w:t>
      </w:r>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Россияне</w:t>
      </w:r>
      <w:r w:rsidR="00423B1B" w:rsidRPr="00423B1B">
        <w:t xml:space="preserve"> </w:t>
      </w:r>
      <w:r w:rsidRPr="00423B1B">
        <w:t>уже</w:t>
      </w:r>
      <w:r w:rsidR="00423B1B" w:rsidRPr="00423B1B">
        <w:t xml:space="preserve"> </w:t>
      </w:r>
      <w:r w:rsidRPr="00423B1B">
        <w:t>заключили</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574</w:t>
      </w:r>
      <w:r w:rsidR="00423B1B" w:rsidRPr="00423B1B">
        <w:t xml:space="preserve"> </w:t>
      </w:r>
      <w:r w:rsidRPr="00423B1B">
        <w:t>тыс.</w:t>
      </w:r>
      <w:r w:rsidR="00423B1B" w:rsidRPr="00423B1B">
        <w:t xml:space="preserve"> </w:t>
      </w:r>
      <w:r w:rsidRPr="00423B1B">
        <w:t>договоров</w:t>
      </w:r>
      <w:r w:rsidR="00423B1B" w:rsidRPr="00423B1B">
        <w:t xml:space="preserve"> </w:t>
      </w:r>
      <w:r w:rsidRPr="00423B1B">
        <w:t>ПДС.</w:t>
      </w:r>
      <w:r w:rsidR="00423B1B" w:rsidRPr="00423B1B">
        <w:t xml:space="preserve"> </w:t>
      </w:r>
      <w:r w:rsidRPr="00423B1B">
        <w:t>Число</w:t>
      </w:r>
      <w:r w:rsidR="00423B1B" w:rsidRPr="00423B1B">
        <w:t xml:space="preserve"> </w:t>
      </w:r>
      <w:r w:rsidRPr="00423B1B">
        <w:t>людей,</w:t>
      </w:r>
      <w:r w:rsidR="00423B1B" w:rsidRPr="00423B1B">
        <w:t xml:space="preserve"> </w:t>
      </w:r>
      <w:r w:rsidRPr="00423B1B">
        <w:t>которые</w:t>
      </w:r>
      <w:r w:rsidR="00423B1B" w:rsidRPr="00423B1B">
        <w:t xml:space="preserve"> </w:t>
      </w:r>
      <w:r w:rsidRPr="00423B1B">
        <w:t>ежемесячно</w:t>
      </w:r>
      <w:r w:rsidR="00423B1B" w:rsidRPr="00423B1B">
        <w:t xml:space="preserve"> </w:t>
      </w:r>
      <w:r w:rsidRPr="00423B1B">
        <w:t>используют</w:t>
      </w:r>
      <w:r w:rsidR="00423B1B" w:rsidRPr="00423B1B">
        <w:t xml:space="preserve"> </w:t>
      </w:r>
      <w:r w:rsidRPr="00423B1B">
        <w:t>наше</w:t>
      </w:r>
      <w:r w:rsidR="00423B1B" w:rsidRPr="00423B1B">
        <w:t xml:space="preserve"> </w:t>
      </w:r>
      <w:r w:rsidRPr="00423B1B">
        <w:t>брокерское</w:t>
      </w:r>
      <w:r w:rsidR="00423B1B" w:rsidRPr="00423B1B">
        <w:t xml:space="preserve"> </w:t>
      </w:r>
      <w:r w:rsidRPr="00423B1B">
        <w:t>приложение</w:t>
      </w:r>
      <w:r w:rsidR="00423B1B" w:rsidRPr="00423B1B">
        <w:t xml:space="preserve"> </w:t>
      </w:r>
      <w:r w:rsidRPr="00423B1B">
        <w:t>только</w:t>
      </w:r>
      <w:r w:rsidR="00423B1B" w:rsidRPr="00423B1B">
        <w:t xml:space="preserve"> </w:t>
      </w:r>
      <w:r w:rsidRPr="00423B1B">
        <w:t>за</w:t>
      </w:r>
      <w:r w:rsidR="00423B1B" w:rsidRPr="00423B1B">
        <w:t xml:space="preserve"> </w:t>
      </w:r>
      <w:r w:rsidRPr="00423B1B">
        <w:t>прошлый</w:t>
      </w:r>
      <w:r w:rsidR="00423B1B" w:rsidRPr="00423B1B">
        <w:t xml:space="preserve"> </w:t>
      </w:r>
      <w:r w:rsidRPr="00423B1B">
        <w:t>год</w:t>
      </w:r>
      <w:r w:rsidR="00423B1B" w:rsidRPr="00423B1B">
        <w:t xml:space="preserve"> </w:t>
      </w:r>
      <w:r w:rsidRPr="00423B1B">
        <w:t>выросло</w:t>
      </w:r>
      <w:r w:rsidR="00423B1B" w:rsidRPr="00423B1B">
        <w:t xml:space="preserve"> </w:t>
      </w:r>
      <w:r w:rsidRPr="00423B1B">
        <w:t>более</w:t>
      </w:r>
      <w:r w:rsidR="00423B1B" w:rsidRPr="00423B1B">
        <w:t xml:space="preserve"> </w:t>
      </w:r>
      <w:r w:rsidRPr="00423B1B">
        <w:t>чем</w:t>
      </w:r>
      <w:r w:rsidR="00423B1B" w:rsidRPr="00423B1B">
        <w:t xml:space="preserve"> </w:t>
      </w:r>
      <w:r w:rsidRPr="00423B1B">
        <w:t>втрое</w:t>
      </w:r>
      <w:r w:rsidR="00423B1B" w:rsidRPr="00423B1B">
        <w:t xml:space="preserve"> </w:t>
      </w:r>
      <w:r w:rsidRPr="00423B1B">
        <w:t>-</w:t>
      </w:r>
      <w:r w:rsidR="00423B1B" w:rsidRPr="00423B1B">
        <w:t xml:space="preserve"> </w:t>
      </w:r>
      <w:r w:rsidRPr="00423B1B">
        <w:t>до</w:t>
      </w:r>
      <w:r w:rsidR="00423B1B" w:rsidRPr="00423B1B">
        <w:t xml:space="preserve"> </w:t>
      </w:r>
      <w:r w:rsidRPr="00423B1B">
        <w:t>900</w:t>
      </w:r>
      <w:r w:rsidR="00423B1B" w:rsidRPr="00423B1B">
        <w:t xml:space="preserve"> </w:t>
      </w:r>
      <w:r w:rsidRPr="00423B1B">
        <w:t>тыс.</w:t>
      </w:r>
      <w:r w:rsidR="00423B1B" w:rsidRPr="00423B1B">
        <w:t xml:space="preserve"> </w:t>
      </w:r>
      <w:r w:rsidRPr="00423B1B">
        <w:t>человек.</w:t>
      </w:r>
      <w:r w:rsidR="00423B1B" w:rsidRPr="00423B1B">
        <w:t xml:space="preserve"> </w:t>
      </w:r>
      <w:r w:rsidRPr="00423B1B">
        <w:t>На</w:t>
      </w:r>
      <w:r w:rsidR="00423B1B" w:rsidRPr="00423B1B">
        <w:t xml:space="preserve"> </w:t>
      </w:r>
      <w:r w:rsidRPr="00423B1B">
        <w:t>фоне</w:t>
      </w:r>
      <w:r w:rsidR="00423B1B" w:rsidRPr="00423B1B">
        <w:t xml:space="preserve"> </w:t>
      </w:r>
      <w:r w:rsidRPr="00423B1B">
        <w:t>даже</w:t>
      </w:r>
      <w:r w:rsidR="00423B1B" w:rsidRPr="00423B1B">
        <w:t xml:space="preserve"> </w:t>
      </w:r>
      <w:r w:rsidRPr="00423B1B">
        <w:t>текущих</w:t>
      </w:r>
      <w:r w:rsidR="00423B1B" w:rsidRPr="00423B1B">
        <w:t xml:space="preserve"> </w:t>
      </w:r>
      <w:r w:rsidRPr="00423B1B">
        <w:t>рекордных</w:t>
      </w:r>
      <w:r w:rsidR="00423B1B" w:rsidRPr="00423B1B">
        <w:t xml:space="preserve"> </w:t>
      </w:r>
      <w:r w:rsidRPr="00423B1B">
        <w:t>ставок</w:t>
      </w:r>
      <w:r w:rsidR="00423B1B" w:rsidRPr="00423B1B">
        <w:t xml:space="preserve"> </w:t>
      </w:r>
      <w:r w:rsidRPr="00423B1B">
        <w:t>по</w:t>
      </w:r>
      <w:r w:rsidR="00423B1B" w:rsidRPr="00423B1B">
        <w:t xml:space="preserve"> </w:t>
      </w:r>
      <w:r w:rsidRPr="00423B1B">
        <w:t>депозитам</w:t>
      </w:r>
      <w:r w:rsidR="00423B1B" w:rsidRPr="00423B1B">
        <w:t xml:space="preserve"> </w:t>
      </w:r>
      <w:r w:rsidRPr="00423B1B">
        <w:t>продолжают</w:t>
      </w:r>
      <w:r w:rsidR="00423B1B" w:rsidRPr="00423B1B">
        <w:t xml:space="preserve"> </w:t>
      </w:r>
      <w:r w:rsidRPr="00423B1B">
        <w:t>пользоваться</w:t>
      </w:r>
      <w:r w:rsidR="00423B1B" w:rsidRPr="00423B1B">
        <w:t xml:space="preserve"> </w:t>
      </w:r>
      <w:r w:rsidRPr="00423B1B">
        <w:t>популярностью</w:t>
      </w:r>
      <w:r w:rsidR="00423B1B" w:rsidRPr="00423B1B">
        <w:t xml:space="preserve"> </w:t>
      </w:r>
      <w:r w:rsidRPr="00423B1B">
        <w:t>фонды</w:t>
      </w:r>
      <w:r w:rsidR="00423B1B" w:rsidRPr="00423B1B">
        <w:t xml:space="preserve"> </w:t>
      </w:r>
      <w:r w:rsidRPr="00423B1B">
        <w:t>денежного</w:t>
      </w:r>
      <w:r w:rsidR="00423B1B" w:rsidRPr="00423B1B">
        <w:t xml:space="preserve"> </w:t>
      </w:r>
      <w:r w:rsidRPr="00423B1B">
        <w:t>рынка.</w:t>
      </w:r>
    </w:p>
    <w:p w14:paraId="6D378D92" w14:textId="77777777" w:rsidR="00551C58" w:rsidRPr="00423B1B" w:rsidRDefault="00551C58" w:rsidP="00551C58">
      <w:r w:rsidRPr="00423B1B">
        <w:t>С</w:t>
      </w:r>
      <w:r w:rsidR="00423B1B" w:rsidRPr="00423B1B">
        <w:t xml:space="preserve"> </w:t>
      </w:r>
      <w:r w:rsidRPr="00423B1B">
        <w:t>2025</w:t>
      </w:r>
      <w:r w:rsidR="00423B1B" w:rsidRPr="00423B1B">
        <w:t xml:space="preserve"> </w:t>
      </w:r>
      <w:r w:rsidRPr="00423B1B">
        <w:t>года</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появится</w:t>
      </w:r>
      <w:r w:rsidR="00423B1B" w:rsidRPr="00423B1B">
        <w:t xml:space="preserve"> </w:t>
      </w:r>
      <w:r w:rsidRPr="00423B1B">
        <w:t>долевое</w:t>
      </w:r>
      <w:r w:rsidR="00423B1B" w:rsidRPr="00423B1B">
        <w:t xml:space="preserve"> </w:t>
      </w:r>
      <w:r w:rsidRPr="00423B1B">
        <w:t>страхование</w:t>
      </w:r>
      <w:r w:rsidR="00423B1B" w:rsidRPr="00423B1B">
        <w:t xml:space="preserve"> </w:t>
      </w:r>
      <w:r w:rsidRPr="00423B1B">
        <w:t>жизни.</w:t>
      </w:r>
      <w:r w:rsidR="00423B1B" w:rsidRPr="00423B1B">
        <w:t xml:space="preserve"> </w:t>
      </w:r>
      <w:r w:rsidRPr="00423B1B">
        <w:t>Мы,</w:t>
      </w:r>
      <w:r w:rsidR="00423B1B" w:rsidRPr="00423B1B">
        <w:t xml:space="preserve"> </w:t>
      </w:r>
      <w:r w:rsidRPr="00423B1B">
        <w:t>в</w:t>
      </w:r>
      <w:r w:rsidR="00423B1B" w:rsidRPr="00423B1B">
        <w:t xml:space="preserve"> </w:t>
      </w:r>
      <w:r w:rsidRPr="00423B1B">
        <w:t>Сбере,</w:t>
      </w:r>
      <w:r w:rsidR="00423B1B" w:rsidRPr="00423B1B">
        <w:t xml:space="preserve"> </w:t>
      </w:r>
      <w:r w:rsidRPr="00423B1B">
        <w:t>предложили</w:t>
      </w:r>
      <w:r w:rsidR="00423B1B" w:rsidRPr="00423B1B">
        <w:t xml:space="preserve"> </w:t>
      </w:r>
      <w:r w:rsidRPr="00423B1B">
        <w:t>похожие</w:t>
      </w:r>
      <w:r w:rsidR="00423B1B" w:rsidRPr="00423B1B">
        <w:t xml:space="preserve"> </w:t>
      </w:r>
      <w:r w:rsidRPr="00423B1B">
        <w:t>аналоги</w:t>
      </w:r>
      <w:r w:rsidR="00423B1B" w:rsidRPr="00423B1B">
        <w:t xml:space="preserve"> </w:t>
      </w:r>
      <w:r w:rsidRPr="00423B1B">
        <w:t>ещ</w:t>
      </w:r>
      <w:r w:rsidR="00423B1B" w:rsidRPr="00423B1B">
        <w:t xml:space="preserve">е </w:t>
      </w:r>
      <w:r w:rsidRPr="00423B1B">
        <w:t>два</w:t>
      </w:r>
      <w:r w:rsidR="00423B1B" w:rsidRPr="00423B1B">
        <w:t xml:space="preserve"> </w:t>
      </w:r>
      <w:r w:rsidRPr="00423B1B">
        <w:t>года</w:t>
      </w:r>
      <w:r w:rsidR="00423B1B" w:rsidRPr="00423B1B">
        <w:t xml:space="preserve"> </w:t>
      </w:r>
      <w:r w:rsidRPr="00423B1B">
        <w:t>назад.</w:t>
      </w:r>
      <w:r w:rsidR="00423B1B" w:rsidRPr="00423B1B">
        <w:t xml:space="preserve"> </w:t>
      </w:r>
      <w:r w:rsidRPr="00423B1B">
        <w:t>Нам</w:t>
      </w:r>
      <w:r w:rsidR="00423B1B" w:rsidRPr="00423B1B">
        <w:t xml:space="preserve"> </w:t>
      </w:r>
      <w:r w:rsidRPr="00423B1B">
        <w:t>удалось</w:t>
      </w:r>
      <w:r w:rsidR="00423B1B" w:rsidRPr="00423B1B">
        <w:t xml:space="preserve"> </w:t>
      </w:r>
      <w:r w:rsidRPr="00423B1B">
        <w:t>это</w:t>
      </w:r>
      <w:r w:rsidR="00423B1B" w:rsidRPr="00423B1B">
        <w:t xml:space="preserve"> </w:t>
      </w:r>
      <w:r w:rsidRPr="00423B1B">
        <w:t>сделать</w:t>
      </w:r>
      <w:r w:rsidR="00423B1B" w:rsidRPr="00423B1B">
        <w:t xml:space="preserve"> </w:t>
      </w:r>
      <w:r w:rsidRPr="00423B1B">
        <w:t>на</w:t>
      </w:r>
      <w:r w:rsidR="00423B1B" w:rsidRPr="00423B1B">
        <w:t xml:space="preserve"> </w:t>
      </w:r>
      <w:r w:rsidRPr="00423B1B">
        <w:t>базе</w:t>
      </w:r>
      <w:r w:rsidR="00423B1B" w:rsidRPr="00423B1B">
        <w:t xml:space="preserve"> </w:t>
      </w:r>
      <w:r w:rsidRPr="00423B1B">
        <w:t>действующего</w:t>
      </w:r>
      <w:r w:rsidR="00423B1B" w:rsidRPr="00423B1B">
        <w:t xml:space="preserve"> </w:t>
      </w:r>
      <w:r w:rsidRPr="00423B1B">
        <w:lastRenderedPageBreak/>
        <w:t>законодательства.</w:t>
      </w:r>
      <w:r w:rsidR="00423B1B" w:rsidRPr="00423B1B">
        <w:t xml:space="preserve"> </w:t>
      </w:r>
      <w:r w:rsidRPr="00423B1B">
        <w:t>И</w:t>
      </w:r>
      <w:r w:rsidR="00423B1B" w:rsidRPr="00423B1B">
        <w:t xml:space="preserve"> </w:t>
      </w:r>
      <w:r w:rsidRPr="00423B1B">
        <w:t>ими</w:t>
      </w:r>
      <w:r w:rsidR="00423B1B" w:rsidRPr="00423B1B">
        <w:t xml:space="preserve"> </w:t>
      </w:r>
      <w:r w:rsidRPr="00423B1B">
        <w:t>воспользовались</w:t>
      </w:r>
      <w:r w:rsidR="00423B1B" w:rsidRPr="00423B1B">
        <w:t xml:space="preserve"> </w:t>
      </w:r>
      <w:r w:rsidRPr="00423B1B">
        <w:t>уже</w:t>
      </w:r>
      <w:r w:rsidR="00423B1B" w:rsidRPr="00423B1B">
        <w:t xml:space="preserve"> </w:t>
      </w:r>
      <w:r w:rsidRPr="00423B1B">
        <w:t>22</w:t>
      </w:r>
      <w:r w:rsidR="00423B1B" w:rsidRPr="00423B1B">
        <w:t xml:space="preserve"> </w:t>
      </w:r>
      <w:r w:rsidRPr="00423B1B">
        <w:t>тыс.</w:t>
      </w:r>
      <w:r w:rsidR="00423B1B" w:rsidRPr="00423B1B">
        <w:t xml:space="preserve"> </w:t>
      </w:r>
      <w:r w:rsidRPr="00423B1B">
        <w:t>человек.</w:t>
      </w:r>
      <w:r w:rsidR="00423B1B" w:rsidRPr="00423B1B">
        <w:t xml:space="preserve"> </w:t>
      </w:r>
      <w:r w:rsidRPr="00423B1B">
        <w:t>Сейчас</w:t>
      </w:r>
      <w:r w:rsidR="00423B1B" w:rsidRPr="00423B1B">
        <w:t xml:space="preserve"> </w:t>
      </w:r>
      <w:r w:rsidRPr="00423B1B">
        <w:t>мы</w:t>
      </w:r>
      <w:r w:rsidR="00423B1B" w:rsidRPr="00423B1B">
        <w:t xml:space="preserve"> </w:t>
      </w:r>
      <w:r w:rsidRPr="00423B1B">
        <w:t>активно</w:t>
      </w:r>
      <w:r w:rsidR="00423B1B" w:rsidRPr="00423B1B">
        <w:t xml:space="preserve"> </w:t>
      </w:r>
      <w:r w:rsidRPr="00423B1B">
        <w:t>готовимся</w:t>
      </w:r>
      <w:r w:rsidR="00423B1B" w:rsidRPr="00423B1B">
        <w:t xml:space="preserve"> </w:t>
      </w:r>
      <w:r w:rsidRPr="00423B1B">
        <w:t>к</w:t>
      </w:r>
      <w:r w:rsidR="00423B1B" w:rsidRPr="00423B1B">
        <w:t xml:space="preserve"> </w:t>
      </w:r>
      <w:r w:rsidRPr="00423B1B">
        <w:t>вступлению</w:t>
      </w:r>
      <w:r w:rsidR="00423B1B" w:rsidRPr="00423B1B">
        <w:t xml:space="preserve"> </w:t>
      </w:r>
      <w:r w:rsidRPr="00423B1B">
        <w:t>в</w:t>
      </w:r>
      <w:r w:rsidR="00423B1B" w:rsidRPr="00423B1B">
        <w:t xml:space="preserve"> </w:t>
      </w:r>
      <w:r w:rsidRPr="00423B1B">
        <w:t>силу</w:t>
      </w:r>
      <w:r w:rsidR="00423B1B" w:rsidRPr="00423B1B">
        <w:t xml:space="preserve"> </w:t>
      </w:r>
      <w:r w:rsidRPr="00423B1B">
        <w:t>закона</w:t>
      </w:r>
      <w:r w:rsidR="00423B1B" w:rsidRPr="00423B1B">
        <w:t>»</w:t>
      </w:r>
      <w:r w:rsidRPr="00423B1B">
        <w:t>.</w:t>
      </w:r>
    </w:p>
    <w:p w14:paraId="073F1D9E" w14:textId="77777777" w:rsidR="00551C58" w:rsidRPr="00423B1B" w:rsidRDefault="00551C58" w:rsidP="00551C58">
      <w:r w:rsidRPr="00423B1B">
        <w:t>Год</w:t>
      </w:r>
      <w:r w:rsidR="00423B1B" w:rsidRPr="00423B1B">
        <w:t xml:space="preserve"> </w:t>
      </w:r>
      <w:r w:rsidRPr="00423B1B">
        <w:t>назад</w:t>
      </w:r>
      <w:r w:rsidR="00423B1B" w:rsidRPr="00423B1B">
        <w:t xml:space="preserve"> </w:t>
      </w:r>
      <w:r w:rsidRPr="00423B1B">
        <w:t>жителям</w:t>
      </w:r>
      <w:r w:rsidR="00423B1B" w:rsidRPr="00423B1B">
        <w:t xml:space="preserve"> </w:t>
      </w:r>
      <w:r w:rsidRPr="00423B1B">
        <w:t>Перми,</w:t>
      </w:r>
      <w:r w:rsidR="00423B1B" w:rsidRPr="00423B1B">
        <w:t xml:space="preserve"> </w:t>
      </w:r>
      <w:r w:rsidRPr="00423B1B">
        <w:t>по</w:t>
      </w:r>
      <w:r w:rsidR="00423B1B" w:rsidRPr="00423B1B">
        <w:t xml:space="preserve"> </w:t>
      </w:r>
      <w:r w:rsidRPr="00423B1B">
        <w:t>их</w:t>
      </w:r>
      <w:r w:rsidR="00423B1B" w:rsidRPr="00423B1B">
        <w:t xml:space="preserve"> </w:t>
      </w:r>
      <w:r w:rsidRPr="00423B1B">
        <w:t>собственным</w:t>
      </w:r>
      <w:r w:rsidR="00423B1B" w:rsidRPr="00423B1B">
        <w:t xml:space="preserve"> </w:t>
      </w:r>
      <w:r w:rsidRPr="00423B1B">
        <w:t>оценкам,</w:t>
      </w:r>
      <w:r w:rsidR="00423B1B" w:rsidRPr="00423B1B">
        <w:t xml:space="preserve"> </w:t>
      </w:r>
      <w:r w:rsidRPr="00423B1B">
        <w:t>было</w:t>
      </w:r>
      <w:r w:rsidR="00423B1B" w:rsidRPr="00423B1B">
        <w:t xml:space="preserve"> </w:t>
      </w:r>
      <w:r w:rsidRPr="00423B1B">
        <w:t>необходимо</w:t>
      </w:r>
      <w:r w:rsidR="00423B1B" w:rsidRPr="00423B1B">
        <w:t xml:space="preserve"> </w:t>
      </w:r>
      <w:r w:rsidRPr="00423B1B">
        <w:t>1,097</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сбережений,</w:t>
      </w:r>
      <w:r w:rsidR="00423B1B" w:rsidRPr="00423B1B">
        <w:t xml:space="preserve"> </w:t>
      </w:r>
      <w:r w:rsidRPr="00423B1B">
        <w:t>чтобы</w:t>
      </w:r>
      <w:r w:rsidR="00423B1B" w:rsidRPr="00423B1B">
        <w:t xml:space="preserve"> </w:t>
      </w:r>
      <w:r w:rsidRPr="00423B1B">
        <w:t>чувствовать</w:t>
      </w:r>
      <w:r w:rsidR="00423B1B" w:rsidRPr="00423B1B">
        <w:t xml:space="preserve"> </w:t>
      </w:r>
      <w:r w:rsidRPr="00423B1B">
        <w:t>себя</w:t>
      </w:r>
      <w:r w:rsidR="00423B1B" w:rsidRPr="00423B1B">
        <w:t xml:space="preserve"> </w:t>
      </w:r>
      <w:r w:rsidRPr="00423B1B">
        <w:t>уверенно.</w:t>
      </w:r>
      <w:r w:rsidR="00423B1B" w:rsidRPr="00423B1B">
        <w:t xml:space="preserve"> </w:t>
      </w:r>
      <w:r w:rsidRPr="00423B1B">
        <w:t>За</w:t>
      </w:r>
      <w:r w:rsidR="00423B1B" w:rsidRPr="00423B1B">
        <w:t xml:space="preserve"> </w:t>
      </w:r>
      <w:r w:rsidRPr="00423B1B">
        <w:t>год</w:t>
      </w:r>
      <w:r w:rsidR="00423B1B" w:rsidRPr="00423B1B">
        <w:t xml:space="preserve"> </w:t>
      </w:r>
      <w:r w:rsidRPr="00423B1B">
        <w:t>сумма</w:t>
      </w:r>
      <w:r w:rsidR="00423B1B" w:rsidRPr="00423B1B">
        <w:t xml:space="preserve"> </w:t>
      </w:r>
      <w:r w:rsidRPr="00423B1B">
        <w:t>существенно</w:t>
      </w:r>
      <w:r w:rsidR="00423B1B" w:rsidRPr="00423B1B">
        <w:t xml:space="preserve"> </w:t>
      </w:r>
      <w:r w:rsidRPr="00423B1B">
        <w:t>изменилась</w:t>
      </w:r>
      <w:r w:rsidR="00423B1B" w:rsidRPr="00423B1B">
        <w:t xml:space="preserve"> </w:t>
      </w:r>
      <w:r w:rsidRPr="00423B1B">
        <w:t>и</w:t>
      </w:r>
      <w:r w:rsidR="00423B1B" w:rsidRPr="00423B1B">
        <w:t xml:space="preserve"> </w:t>
      </w:r>
      <w:r w:rsidRPr="00423B1B">
        <w:t>сейчас</w:t>
      </w:r>
      <w:r w:rsidR="00423B1B" w:rsidRPr="00423B1B">
        <w:t xml:space="preserve"> </w:t>
      </w:r>
      <w:r w:rsidRPr="00423B1B">
        <w:t>составляет</w:t>
      </w:r>
      <w:r w:rsidR="00423B1B" w:rsidRPr="00423B1B">
        <w:t xml:space="preserve"> </w:t>
      </w:r>
      <w:r w:rsidRPr="00423B1B">
        <w:t>в</w:t>
      </w:r>
      <w:r w:rsidR="00423B1B" w:rsidRPr="00423B1B">
        <w:t xml:space="preserve"> </w:t>
      </w:r>
      <w:r w:rsidRPr="00423B1B">
        <w:t>среднем</w:t>
      </w:r>
      <w:r w:rsidR="00423B1B" w:rsidRPr="00423B1B">
        <w:t xml:space="preserve"> </w:t>
      </w:r>
      <w:r w:rsidRPr="00423B1B">
        <w:t>2,457</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Примечательно,</w:t>
      </w:r>
      <w:r w:rsidR="00423B1B" w:rsidRPr="00423B1B">
        <w:t xml:space="preserve"> </w:t>
      </w:r>
      <w:r w:rsidRPr="00423B1B">
        <w:t>что</w:t>
      </w:r>
      <w:r w:rsidR="00423B1B" w:rsidRPr="00423B1B">
        <w:t xml:space="preserve"> </w:t>
      </w:r>
      <w:r w:rsidRPr="00423B1B">
        <w:t>более</w:t>
      </w:r>
      <w:r w:rsidR="00423B1B" w:rsidRPr="00423B1B">
        <w:t xml:space="preserve"> </w:t>
      </w:r>
      <w:r w:rsidRPr="00423B1B">
        <w:t>трети</w:t>
      </w:r>
      <w:r w:rsidR="00423B1B" w:rsidRPr="00423B1B">
        <w:t xml:space="preserve"> </w:t>
      </w:r>
      <w:r w:rsidRPr="00423B1B">
        <w:t>(36,5%)</w:t>
      </w:r>
      <w:r w:rsidR="00423B1B" w:rsidRPr="00423B1B">
        <w:t xml:space="preserve"> </w:t>
      </w:r>
      <w:r w:rsidRPr="00423B1B">
        <w:t>опрошенных</w:t>
      </w:r>
      <w:r w:rsidR="00423B1B" w:rsidRPr="00423B1B">
        <w:t xml:space="preserve"> </w:t>
      </w:r>
      <w:r w:rsidRPr="00423B1B">
        <w:t>формируют</w:t>
      </w:r>
      <w:r w:rsidR="00423B1B" w:rsidRPr="00423B1B">
        <w:t xml:space="preserve"> </w:t>
      </w:r>
      <w:r w:rsidRPr="00423B1B">
        <w:t>накопления</w:t>
      </w:r>
      <w:r w:rsidR="00423B1B" w:rsidRPr="00423B1B">
        <w:t xml:space="preserve"> </w:t>
      </w:r>
      <w:r w:rsidRPr="00423B1B">
        <w:t>без</w:t>
      </w:r>
      <w:r w:rsidR="00423B1B" w:rsidRPr="00423B1B">
        <w:t xml:space="preserve"> </w:t>
      </w:r>
      <w:r w:rsidRPr="00423B1B">
        <w:t>определ</w:t>
      </w:r>
      <w:r w:rsidR="00423B1B" w:rsidRPr="00423B1B">
        <w:t>е</w:t>
      </w:r>
      <w:r w:rsidRPr="00423B1B">
        <w:t>нных</w:t>
      </w:r>
      <w:r w:rsidR="00423B1B" w:rsidRPr="00423B1B">
        <w:t xml:space="preserve"> </w:t>
      </w:r>
      <w:r w:rsidRPr="00423B1B">
        <w:t>целей.</w:t>
      </w:r>
      <w:r w:rsidR="00423B1B" w:rsidRPr="00423B1B">
        <w:t xml:space="preserve"> </w:t>
      </w:r>
      <w:r w:rsidRPr="00423B1B">
        <w:t>Каждый</w:t>
      </w:r>
      <w:r w:rsidR="00423B1B" w:rsidRPr="00423B1B">
        <w:t xml:space="preserve"> </w:t>
      </w:r>
      <w:r w:rsidRPr="00423B1B">
        <w:t>шестой</w:t>
      </w:r>
      <w:r w:rsidR="00423B1B" w:rsidRPr="00423B1B">
        <w:t xml:space="preserve"> </w:t>
      </w:r>
      <w:r w:rsidRPr="00423B1B">
        <w:t>респондент</w:t>
      </w:r>
      <w:r w:rsidR="00423B1B" w:rsidRPr="00423B1B">
        <w:t xml:space="preserve"> </w:t>
      </w:r>
      <w:r w:rsidRPr="00423B1B">
        <w:t>(16,4%)</w:t>
      </w:r>
      <w:r w:rsidR="00423B1B" w:rsidRPr="00423B1B">
        <w:t xml:space="preserve"> </w:t>
      </w:r>
      <w:r w:rsidRPr="00423B1B">
        <w:t>ставит</w:t>
      </w:r>
      <w:r w:rsidR="00423B1B" w:rsidRPr="00423B1B">
        <w:t xml:space="preserve"> </w:t>
      </w:r>
      <w:r w:rsidRPr="00423B1B">
        <w:t>перед</w:t>
      </w:r>
      <w:r w:rsidR="00423B1B" w:rsidRPr="00423B1B">
        <w:t xml:space="preserve"> </w:t>
      </w:r>
      <w:r w:rsidRPr="00423B1B">
        <w:t>собой</w:t>
      </w:r>
      <w:r w:rsidR="00423B1B" w:rsidRPr="00423B1B">
        <w:t xml:space="preserve"> </w:t>
      </w:r>
      <w:r w:rsidRPr="00423B1B">
        <w:t>задачу</w:t>
      </w:r>
      <w:r w:rsidR="00423B1B" w:rsidRPr="00423B1B">
        <w:t xml:space="preserve"> </w:t>
      </w:r>
      <w:r w:rsidRPr="00423B1B">
        <w:t>сформировать</w:t>
      </w:r>
      <w:r w:rsidR="00423B1B" w:rsidRPr="00423B1B">
        <w:t xml:space="preserve"> </w:t>
      </w:r>
      <w:r w:rsidRPr="00423B1B">
        <w:t>капитал</w:t>
      </w:r>
      <w:r w:rsidR="00423B1B" w:rsidRPr="00423B1B">
        <w:t xml:space="preserve"> </w:t>
      </w:r>
      <w:r w:rsidRPr="00423B1B">
        <w:t>для</w:t>
      </w:r>
      <w:r w:rsidR="00423B1B" w:rsidRPr="00423B1B">
        <w:t xml:space="preserve"> </w:t>
      </w:r>
      <w:r w:rsidRPr="00423B1B">
        <w:t>поддержки</w:t>
      </w:r>
      <w:r w:rsidR="00423B1B" w:rsidRPr="00423B1B">
        <w:t xml:space="preserve"> </w:t>
      </w:r>
      <w:r w:rsidRPr="00423B1B">
        <w:t>детей.</w:t>
      </w:r>
      <w:r w:rsidR="00423B1B" w:rsidRPr="00423B1B">
        <w:t xml:space="preserve"> </w:t>
      </w:r>
      <w:r w:rsidRPr="00423B1B">
        <w:t>Ещ</w:t>
      </w:r>
      <w:r w:rsidR="00423B1B" w:rsidRPr="00423B1B">
        <w:t xml:space="preserve">е </w:t>
      </w:r>
      <w:r w:rsidRPr="00423B1B">
        <w:t>15,3%</w:t>
      </w:r>
      <w:r w:rsidR="00423B1B" w:rsidRPr="00423B1B">
        <w:t xml:space="preserve"> </w:t>
      </w:r>
      <w:r w:rsidRPr="00423B1B">
        <w:t>копят</w:t>
      </w:r>
      <w:r w:rsidR="00423B1B" w:rsidRPr="00423B1B">
        <w:t xml:space="preserve"> </w:t>
      </w:r>
      <w:r w:rsidRPr="00423B1B">
        <w:t>на</w:t>
      </w:r>
      <w:r w:rsidR="00423B1B" w:rsidRPr="00423B1B">
        <w:t xml:space="preserve"> </w:t>
      </w:r>
      <w:r w:rsidRPr="00423B1B">
        <w:t>покупку</w:t>
      </w:r>
      <w:r w:rsidR="00423B1B" w:rsidRPr="00423B1B">
        <w:t xml:space="preserve"> </w:t>
      </w:r>
      <w:r w:rsidRPr="00423B1B">
        <w:t>квартиры,</w:t>
      </w:r>
      <w:r w:rsidR="00423B1B" w:rsidRPr="00423B1B">
        <w:t xml:space="preserve"> </w:t>
      </w:r>
      <w:r w:rsidRPr="00423B1B">
        <w:t>14,9%</w:t>
      </w:r>
      <w:r w:rsidR="00423B1B" w:rsidRPr="00423B1B">
        <w:t xml:space="preserve"> </w:t>
      </w:r>
      <w:r w:rsidRPr="00423B1B">
        <w:t>-</w:t>
      </w:r>
      <w:r w:rsidR="00423B1B" w:rsidRPr="00423B1B">
        <w:t xml:space="preserve"> </w:t>
      </w:r>
      <w:r w:rsidRPr="00423B1B">
        <w:t>на</w:t>
      </w:r>
      <w:r w:rsidR="00423B1B" w:rsidRPr="00423B1B">
        <w:t xml:space="preserve"> </w:t>
      </w:r>
      <w:r w:rsidRPr="00423B1B">
        <w:t>образование</w:t>
      </w:r>
      <w:r w:rsidR="00423B1B" w:rsidRPr="00423B1B">
        <w:t xml:space="preserve"> </w:t>
      </w:r>
      <w:r w:rsidRPr="00423B1B">
        <w:t>для</w:t>
      </w:r>
      <w:r w:rsidR="00423B1B" w:rsidRPr="00423B1B">
        <w:t xml:space="preserve"> </w:t>
      </w:r>
      <w:r w:rsidRPr="00423B1B">
        <w:t>себя</w:t>
      </w:r>
      <w:r w:rsidR="00423B1B" w:rsidRPr="00423B1B">
        <w:t xml:space="preserve"> </w:t>
      </w:r>
      <w:r w:rsidRPr="00423B1B">
        <w:t>или</w:t>
      </w:r>
      <w:r w:rsidR="00423B1B" w:rsidRPr="00423B1B">
        <w:t xml:space="preserve"> </w:t>
      </w:r>
      <w:r w:rsidRPr="00423B1B">
        <w:t>детей.</w:t>
      </w:r>
      <w:r w:rsidR="00423B1B" w:rsidRPr="00423B1B">
        <w:t xml:space="preserve"> </w:t>
      </w:r>
      <w:r w:rsidRPr="00423B1B">
        <w:t>Каждый</w:t>
      </w:r>
      <w:r w:rsidR="00423B1B" w:rsidRPr="00423B1B">
        <w:t xml:space="preserve"> </w:t>
      </w:r>
      <w:r w:rsidRPr="00423B1B">
        <w:t>десятый</w:t>
      </w:r>
      <w:r w:rsidR="00423B1B" w:rsidRPr="00423B1B">
        <w:t xml:space="preserve"> </w:t>
      </w:r>
      <w:r w:rsidRPr="00423B1B">
        <w:t>(10,3%)</w:t>
      </w:r>
      <w:r w:rsidR="00423B1B" w:rsidRPr="00423B1B">
        <w:t xml:space="preserve"> </w:t>
      </w:r>
      <w:r w:rsidRPr="00423B1B">
        <w:t>откладывает</w:t>
      </w:r>
      <w:r w:rsidR="00423B1B" w:rsidRPr="00423B1B">
        <w:t xml:space="preserve"> </w:t>
      </w:r>
      <w:r w:rsidRPr="00423B1B">
        <w:t>деньги</w:t>
      </w:r>
      <w:r w:rsidR="00423B1B" w:rsidRPr="00423B1B">
        <w:t xml:space="preserve"> </w:t>
      </w:r>
      <w:r w:rsidRPr="00423B1B">
        <w:t>на</w:t>
      </w:r>
      <w:r w:rsidR="00423B1B" w:rsidRPr="00423B1B">
        <w:t xml:space="preserve"> </w:t>
      </w:r>
      <w:r w:rsidRPr="00423B1B">
        <w:t>старость.</w:t>
      </w:r>
    </w:p>
    <w:p w14:paraId="1B5FE861" w14:textId="77777777" w:rsidR="00551C58" w:rsidRPr="00423B1B" w:rsidRDefault="00551C58" w:rsidP="00551C58">
      <w:r w:rsidRPr="00423B1B">
        <w:t>38,1%</w:t>
      </w:r>
      <w:r w:rsidR="00423B1B" w:rsidRPr="00423B1B">
        <w:t xml:space="preserve"> </w:t>
      </w:r>
      <w:r w:rsidRPr="00423B1B">
        <w:t>респондентов</w:t>
      </w:r>
      <w:r w:rsidR="00423B1B" w:rsidRPr="00423B1B">
        <w:t xml:space="preserve"> </w:t>
      </w:r>
      <w:r w:rsidRPr="00423B1B">
        <w:t>готовы</w:t>
      </w:r>
      <w:r w:rsidR="00423B1B" w:rsidRPr="00423B1B">
        <w:t xml:space="preserve"> </w:t>
      </w:r>
      <w:r w:rsidRPr="00423B1B">
        <w:t>вкладывать</w:t>
      </w:r>
      <w:r w:rsidR="00423B1B" w:rsidRPr="00423B1B">
        <w:t xml:space="preserve"> </w:t>
      </w:r>
      <w:r w:rsidRPr="00423B1B">
        <w:t>деньги</w:t>
      </w:r>
      <w:r w:rsidR="00423B1B" w:rsidRPr="00423B1B">
        <w:t xml:space="preserve"> </w:t>
      </w:r>
      <w:r w:rsidRPr="00423B1B">
        <w:t>на</w:t>
      </w:r>
      <w:r w:rsidR="00423B1B" w:rsidRPr="00423B1B">
        <w:t xml:space="preserve"> </w:t>
      </w:r>
      <w:r w:rsidRPr="00423B1B">
        <w:t>срок</w:t>
      </w:r>
      <w:r w:rsidR="00423B1B" w:rsidRPr="00423B1B">
        <w:t xml:space="preserve"> </w:t>
      </w:r>
      <w:r w:rsidRPr="00423B1B">
        <w:t>от</w:t>
      </w:r>
      <w:r w:rsidR="00423B1B" w:rsidRPr="00423B1B">
        <w:t xml:space="preserve"> </w:t>
      </w:r>
      <w:r w:rsidRPr="00423B1B">
        <w:t>2</w:t>
      </w:r>
      <w:r w:rsidR="00423B1B" w:rsidRPr="00423B1B">
        <w:t xml:space="preserve"> </w:t>
      </w:r>
      <w:r w:rsidRPr="00423B1B">
        <w:t>до</w:t>
      </w:r>
      <w:r w:rsidR="00423B1B" w:rsidRPr="00423B1B">
        <w:t xml:space="preserve"> </w:t>
      </w:r>
      <w:r w:rsidRPr="00423B1B">
        <w:t>5</w:t>
      </w:r>
      <w:r w:rsidR="00423B1B" w:rsidRPr="00423B1B">
        <w:t xml:space="preserve"> </w:t>
      </w:r>
      <w:r w:rsidRPr="00423B1B">
        <w:t>лет,</w:t>
      </w:r>
      <w:r w:rsidR="00423B1B" w:rsidRPr="00423B1B">
        <w:t xml:space="preserve"> </w:t>
      </w:r>
      <w:r w:rsidRPr="00423B1B">
        <w:t>35,5%</w:t>
      </w:r>
      <w:r w:rsidR="00423B1B" w:rsidRPr="00423B1B">
        <w:t xml:space="preserve"> </w:t>
      </w:r>
      <w:r w:rsidRPr="00423B1B">
        <w:t>-</w:t>
      </w:r>
      <w:r w:rsidR="00423B1B" w:rsidRPr="00423B1B">
        <w:t xml:space="preserve"> </w:t>
      </w:r>
      <w:r w:rsidRPr="00423B1B">
        <w:t>до</w:t>
      </w:r>
      <w:r w:rsidR="00423B1B" w:rsidRPr="00423B1B">
        <w:t xml:space="preserve"> </w:t>
      </w:r>
      <w:r w:rsidRPr="00423B1B">
        <w:t>2</w:t>
      </w:r>
      <w:r w:rsidR="00423B1B" w:rsidRPr="00423B1B">
        <w:t xml:space="preserve"> </w:t>
      </w:r>
      <w:r w:rsidRPr="00423B1B">
        <w:t>лет,</w:t>
      </w:r>
      <w:r w:rsidR="00423B1B" w:rsidRPr="00423B1B">
        <w:t xml:space="preserve"> </w:t>
      </w:r>
      <w:r w:rsidRPr="00423B1B">
        <w:t>а</w:t>
      </w:r>
      <w:r w:rsidR="00423B1B" w:rsidRPr="00423B1B">
        <w:t xml:space="preserve"> </w:t>
      </w:r>
      <w:r w:rsidRPr="00423B1B">
        <w:t>26,4%</w:t>
      </w:r>
      <w:r w:rsidR="00423B1B" w:rsidRPr="00423B1B">
        <w:t xml:space="preserve"> </w:t>
      </w:r>
      <w:r w:rsidRPr="00423B1B">
        <w:t>-</w:t>
      </w:r>
      <w:r w:rsidR="00423B1B" w:rsidRPr="00423B1B">
        <w:t xml:space="preserve"> </w:t>
      </w:r>
      <w:r w:rsidRPr="00423B1B">
        <w:t>от</w:t>
      </w:r>
      <w:r w:rsidR="00423B1B" w:rsidRPr="00423B1B">
        <w:t xml:space="preserve"> </w:t>
      </w:r>
      <w:r w:rsidRPr="00423B1B">
        <w:t>5</w:t>
      </w:r>
      <w:r w:rsidR="00423B1B" w:rsidRPr="00423B1B">
        <w:t xml:space="preserve"> </w:t>
      </w:r>
      <w:r w:rsidRPr="00423B1B">
        <w:t>лет.</w:t>
      </w:r>
      <w:r w:rsidR="00423B1B" w:rsidRPr="00423B1B">
        <w:t xml:space="preserve"> </w:t>
      </w:r>
      <w:r w:rsidRPr="00423B1B">
        <w:t>Каждый</w:t>
      </w:r>
      <w:r w:rsidR="00423B1B" w:rsidRPr="00423B1B">
        <w:t xml:space="preserve"> </w:t>
      </w:r>
      <w:r w:rsidRPr="00423B1B">
        <w:t>третий</w:t>
      </w:r>
      <w:r w:rsidR="00423B1B" w:rsidRPr="00423B1B">
        <w:t xml:space="preserve"> </w:t>
      </w:r>
      <w:r w:rsidRPr="00423B1B">
        <w:t>россиянин</w:t>
      </w:r>
      <w:r w:rsidR="00423B1B" w:rsidRPr="00423B1B">
        <w:t xml:space="preserve"> </w:t>
      </w:r>
      <w:r w:rsidRPr="00423B1B">
        <w:t>(29,3%)</w:t>
      </w:r>
      <w:r w:rsidR="00423B1B" w:rsidRPr="00423B1B">
        <w:t xml:space="preserve"> </w:t>
      </w:r>
      <w:r w:rsidRPr="00423B1B">
        <w:t>считает</w:t>
      </w:r>
      <w:r w:rsidR="00423B1B" w:rsidRPr="00423B1B">
        <w:t xml:space="preserve"> </w:t>
      </w:r>
      <w:r w:rsidRPr="00423B1B">
        <w:t>наиболее</w:t>
      </w:r>
      <w:r w:rsidR="00423B1B" w:rsidRPr="00423B1B">
        <w:t xml:space="preserve"> </w:t>
      </w:r>
      <w:r w:rsidRPr="00423B1B">
        <w:t>привлекательными</w:t>
      </w:r>
      <w:r w:rsidR="00423B1B" w:rsidRPr="00423B1B">
        <w:t xml:space="preserve"> </w:t>
      </w:r>
      <w:r w:rsidRPr="00423B1B">
        <w:t>для</w:t>
      </w:r>
      <w:r w:rsidR="00423B1B" w:rsidRPr="00423B1B">
        <w:t xml:space="preserve"> </w:t>
      </w:r>
      <w:r w:rsidRPr="00423B1B">
        <w:t>инвестиций</w:t>
      </w:r>
      <w:r w:rsidR="00423B1B" w:rsidRPr="00423B1B">
        <w:t xml:space="preserve"> </w:t>
      </w:r>
      <w:r w:rsidRPr="00423B1B">
        <w:t>акции</w:t>
      </w:r>
      <w:r w:rsidR="00423B1B" w:rsidRPr="00423B1B">
        <w:t xml:space="preserve"> </w:t>
      </w:r>
      <w:r w:rsidRPr="00423B1B">
        <w:t>и</w:t>
      </w:r>
      <w:r w:rsidR="00423B1B" w:rsidRPr="00423B1B">
        <w:t xml:space="preserve"> </w:t>
      </w:r>
      <w:r w:rsidRPr="00423B1B">
        <w:t>ценные</w:t>
      </w:r>
      <w:r w:rsidR="00423B1B" w:rsidRPr="00423B1B">
        <w:t xml:space="preserve"> </w:t>
      </w:r>
      <w:r w:rsidRPr="00423B1B">
        <w:t>бумаги,</w:t>
      </w:r>
      <w:r w:rsidR="00423B1B" w:rsidRPr="00423B1B">
        <w:t xml:space="preserve"> </w:t>
      </w:r>
      <w:r w:rsidRPr="00423B1B">
        <w:t>12,9%</w:t>
      </w:r>
      <w:r w:rsidR="00423B1B" w:rsidRPr="00423B1B">
        <w:t xml:space="preserve"> </w:t>
      </w:r>
      <w:r w:rsidRPr="00423B1B">
        <w:t>-</w:t>
      </w:r>
      <w:r w:rsidR="00423B1B" w:rsidRPr="00423B1B">
        <w:t xml:space="preserve"> </w:t>
      </w:r>
      <w:r w:rsidRPr="00423B1B">
        <w:t>инвестиции</w:t>
      </w:r>
      <w:r w:rsidR="00423B1B" w:rsidRPr="00423B1B">
        <w:t xml:space="preserve"> </w:t>
      </w:r>
      <w:r w:rsidRPr="00423B1B">
        <w:t>в</w:t>
      </w:r>
      <w:r w:rsidR="00423B1B" w:rsidRPr="00423B1B">
        <w:t xml:space="preserve"> </w:t>
      </w:r>
      <w:r w:rsidRPr="00423B1B">
        <w:t>бизнес,</w:t>
      </w:r>
      <w:r w:rsidR="00423B1B" w:rsidRPr="00423B1B">
        <w:t xml:space="preserve"> </w:t>
      </w:r>
      <w:r w:rsidRPr="00423B1B">
        <w:t>а</w:t>
      </w:r>
      <w:r w:rsidR="00423B1B" w:rsidRPr="00423B1B">
        <w:t xml:space="preserve"> </w:t>
      </w:r>
      <w:r w:rsidRPr="00423B1B">
        <w:t>8,8%</w:t>
      </w:r>
      <w:r w:rsidR="00423B1B" w:rsidRPr="00423B1B">
        <w:t xml:space="preserve"> </w:t>
      </w:r>
      <w:r w:rsidRPr="00423B1B">
        <w:t>-</w:t>
      </w:r>
      <w:r w:rsidR="00423B1B" w:rsidRPr="00423B1B">
        <w:t xml:space="preserve"> </w:t>
      </w:r>
      <w:r w:rsidRPr="00423B1B">
        <w:t>в</w:t>
      </w:r>
      <w:r w:rsidR="00423B1B" w:rsidRPr="00423B1B">
        <w:t xml:space="preserve"> </w:t>
      </w:r>
      <w:r w:rsidRPr="00423B1B">
        <w:t>недвижимость.</w:t>
      </w:r>
    </w:p>
    <w:p w14:paraId="49628AA2" w14:textId="77777777" w:rsidR="00551C58" w:rsidRPr="00423B1B" w:rsidRDefault="00551C58" w:rsidP="00551C58">
      <w:r w:rsidRPr="00423B1B">
        <w:t>Исследование</w:t>
      </w:r>
      <w:r w:rsidR="00423B1B" w:rsidRPr="00423B1B">
        <w:t xml:space="preserve"> </w:t>
      </w:r>
      <w:r w:rsidRPr="00423B1B">
        <w:t>проводилось</w:t>
      </w:r>
      <w:r w:rsidR="00423B1B" w:rsidRPr="00423B1B">
        <w:t xml:space="preserve"> </w:t>
      </w:r>
      <w:r w:rsidRPr="00423B1B">
        <w:t>в</w:t>
      </w:r>
      <w:r w:rsidR="00423B1B" w:rsidRPr="00423B1B">
        <w:t xml:space="preserve"> </w:t>
      </w:r>
      <w:r w:rsidRPr="00423B1B">
        <w:t>июне</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в</w:t>
      </w:r>
      <w:r w:rsidR="00423B1B" w:rsidRPr="00423B1B">
        <w:t xml:space="preserve"> </w:t>
      </w:r>
      <w:r w:rsidRPr="00423B1B">
        <w:t>37</w:t>
      </w:r>
      <w:r w:rsidR="00423B1B" w:rsidRPr="00423B1B">
        <w:t xml:space="preserve"> </w:t>
      </w:r>
      <w:r w:rsidRPr="00423B1B">
        <w:t>российских</w:t>
      </w:r>
      <w:r w:rsidR="00423B1B" w:rsidRPr="00423B1B">
        <w:t xml:space="preserve"> </w:t>
      </w:r>
      <w:r w:rsidRPr="00423B1B">
        <w:t>городах</w:t>
      </w:r>
      <w:r w:rsidR="00423B1B" w:rsidRPr="00423B1B">
        <w:t xml:space="preserve"> </w:t>
      </w:r>
      <w:r w:rsidRPr="00423B1B">
        <w:t>с</w:t>
      </w:r>
      <w:r w:rsidR="00423B1B" w:rsidRPr="00423B1B">
        <w:t xml:space="preserve"> </w:t>
      </w:r>
      <w:r w:rsidRPr="00423B1B">
        <w:t>населением</w:t>
      </w:r>
      <w:r w:rsidR="00423B1B" w:rsidRPr="00423B1B">
        <w:t xml:space="preserve"> </w:t>
      </w:r>
      <w:r w:rsidRPr="00423B1B">
        <w:t>свыше</w:t>
      </w:r>
      <w:r w:rsidR="00423B1B" w:rsidRPr="00423B1B">
        <w:t xml:space="preserve"> </w:t>
      </w:r>
      <w:r w:rsidRPr="00423B1B">
        <w:t>500</w:t>
      </w:r>
      <w:r w:rsidR="00423B1B" w:rsidRPr="00423B1B">
        <w:t xml:space="preserve"> </w:t>
      </w:r>
      <w:r w:rsidRPr="00423B1B">
        <w:t>тыс.</w:t>
      </w:r>
      <w:r w:rsidR="00423B1B" w:rsidRPr="00423B1B">
        <w:t xml:space="preserve"> </w:t>
      </w:r>
      <w:r w:rsidRPr="00423B1B">
        <w:t>человек</w:t>
      </w:r>
      <w:r w:rsidR="00423B1B" w:rsidRPr="00423B1B">
        <w:t xml:space="preserve"> </w:t>
      </w:r>
      <w:r w:rsidRPr="00423B1B">
        <w:t>по</w:t>
      </w:r>
      <w:r w:rsidR="00423B1B" w:rsidRPr="00423B1B">
        <w:t xml:space="preserve"> </w:t>
      </w:r>
      <w:r w:rsidRPr="00423B1B">
        <w:t>выборке,</w:t>
      </w:r>
      <w:r w:rsidR="00423B1B" w:rsidRPr="00423B1B">
        <w:t xml:space="preserve"> </w:t>
      </w:r>
      <w:r w:rsidRPr="00423B1B">
        <w:t>репрезентативно</w:t>
      </w:r>
      <w:r w:rsidR="00423B1B" w:rsidRPr="00423B1B">
        <w:t xml:space="preserve"> </w:t>
      </w:r>
      <w:r w:rsidRPr="00423B1B">
        <w:t>отражающей</w:t>
      </w:r>
      <w:r w:rsidR="00423B1B" w:rsidRPr="00423B1B">
        <w:t xml:space="preserve"> </w:t>
      </w:r>
      <w:r w:rsidRPr="00423B1B">
        <w:t>социально-демографический</w:t>
      </w:r>
      <w:r w:rsidR="00423B1B" w:rsidRPr="00423B1B">
        <w:t xml:space="preserve"> </w:t>
      </w:r>
      <w:r w:rsidRPr="00423B1B">
        <w:t>состав</w:t>
      </w:r>
      <w:r w:rsidR="00423B1B" w:rsidRPr="00423B1B">
        <w:t xml:space="preserve"> </w:t>
      </w:r>
      <w:r w:rsidRPr="00423B1B">
        <w:t>населения</w:t>
      </w:r>
      <w:r w:rsidR="00423B1B" w:rsidRPr="00423B1B">
        <w:t xml:space="preserve"> </w:t>
      </w:r>
      <w:r w:rsidRPr="00423B1B">
        <w:t>городов.</w:t>
      </w:r>
      <w:r w:rsidR="00423B1B" w:rsidRPr="00423B1B">
        <w:t xml:space="preserve"> </w:t>
      </w:r>
      <w:r w:rsidRPr="00423B1B">
        <w:t>В</w:t>
      </w:r>
      <w:r w:rsidR="00423B1B" w:rsidRPr="00423B1B">
        <w:t xml:space="preserve"> </w:t>
      </w:r>
      <w:r w:rsidRPr="00423B1B">
        <w:t>опросе</w:t>
      </w:r>
      <w:r w:rsidR="00423B1B" w:rsidRPr="00423B1B">
        <w:t xml:space="preserve"> </w:t>
      </w:r>
      <w:r w:rsidRPr="00423B1B">
        <w:t>приняли</w:t>
      </w:r>
      <w:r w:rsidR="00423B1B" w:rsidRPr="00423B1B">
        <w:t xml:space="preserve"> </w:t>
      </w:r>
      <w:r w:rsidRPr="00423B1B">
        <w:t>участие</w:t>
      </w:r>
      <w:r w:rsidR="00423B1B" w:rsidRPr="00423B1B">
        <w:t xml:space="preserve"> </w:t>
      </w:r>
      <w:r w:rsidRPr="00423B1B">
        <w:t>11</w:t>
      </w:r>
      <w:r w:rsidR="00423B1B" w:rsidRPr="00423B1B">
        <w:t xml:space="preserve"> </w:t>
      </w:r>
      <w:r w:rsidRPr="00423B1B">
        <w:t>тыс.</w:t>
      </w:r>
      <w:r w:rsidR="00423B1B" w:rsidRPr="00423B1B">
        <w:t xml:space="preserve"> </w:t>
      </w:r>
      <w:r w:rsidRPr="00423B1B">
        <w:t>человек.</w:t>
      </w:r>
    </w:p>
    <w:p w14:paraId="646D47EF" w14:textId="77777777" w:rsidR="00551C58" w:rsidRPr="00423B1B" w:rsidRDefault="00000000" w:rsidP="00551C58">
      <w:hyperlink r:id="rId28" w:history="1">
        <w:r w:rsidR="00551C58" w:rsidRPr="00423B1B">
          <w:rPr>
            <w:rStyle w:val="a3"/>
          </w:rPr>
          <w:t>https://www.perm.kp.ru/online/news/5884858/</w:t>
        </w:r>
      </w:hyperlink>
      <w:r w:rsidR="00423B1B" w:rsidRPr="00423B1B">
        <w:t xml:space="preserve"> </w:t>
      </w:r>
    </w:p>
    <w:p w14:paraId="4F6D88EB" w14:textId="77777777" w:rsidR="0061760A" w:rsidRPr="00423B1B" w:rsidRDefault="0061760A" w:rsidP="0061760A">
      <w:pPr>
        <w:pStyle w:val="2"/>
      </w:pPr>
      <w:bookmarkStart w:id="82" w:name="_Toc171059242"/>
      <w:r w:rsidRPr="00423B1B">
        <w:t>Время</w:t>
      </w:r>
      <w:r w:rsidR="00423B1B" w:rsidRPr="00423B1B">
        <w:t xml:space="preserve"> </w:t>
      </w:r>
      <w:r w:rsidRPr="00423B1B">
        <w:t>Н,</w:t>
      </w:r>
      <w:r w:rsidR="00423B1B" w:rsidRPr="00423B1B">
        <w:t xml:space="preserve"> </w:t>
      </w:r>
      <w:r w:rsidRPr="00423B1B">
        <w:t>04.07.2024,</w:t>
      </w:r>
      <w:r w:rsidR="00423B1B" w:rsidRPr="00423B1B">
        <w:t xml:space="preserve"> </w:t>
      </w:r>
      <w:r w:rsidRPr="00423B1B">
        <w:t>Жители</w:t>
      </w:r>
      <w:r w:rsidR="00423B1B" w:rsidRPr="00423B1B">
        <w:t xml:space="preserve"> </w:t>
      </w:r>
      <w:r w:rsidRPr="00423B1B">
        <w:t>Нижегородской</w:t>
      </w:r>
      <w:r w:rsidR="00423B1B" w:rsidRPr="00423B1B">
        <w:t xml:space="preserve"> </w:t>
      </w:r>
      <w:r w:rsidRPr="00423B1B">
        <w:t>области</w:t>
      </w:r>
      <w:r w:rsidR="00423B1B" w:rsidRPr="00423B1B">
        <w:t xml:space="preserve"> </w:t>
      </w:r>
      <w:r w:rsidRPr="00423B1B">
        <w:t>отправили</w:t>
      </w:r>
      <w:r w:rsidR="00423B1B" w:rsidRPr="00423B1B">
        <w:t xml:space="preserve"> </w:t>
      </w:r>
      <w:r w:rsidRPr="00423B1B">
        <w:t>полмиллиарда</w:t>
      </w:r>
      <w:r w:rsidR="00423B1B" w:rsidRPr="00423B1B">
        <w:t xml:space="preserve"> </w:t>
      </w:r>
      <w:r w:rsidRPr="00423B1B">
        <w:t>рублей</w:t>
      </w:r>
      <w:r w:rsidR="00423B1B" w:rsidRPr="00423B1B">
        <w:t xml:space="preserve"> </w:t>
      </w:r>
      <w:r w:rsidRPr="00423B1B">
        <w:t>накопительной</w:t>
      </w:r>
      <w:r w:rsidR="00423B1B" w:rsidRPr="00423B1B">
        <w:t xml:space="preserve"> </w:t>
      </w:r>
      <w:r w:rsidRPr="00423B1B">
        <w:t>пенсии</w:t>
      </w:r>
      <w:r w:rsidR="00423B1B" w:rsidRPr="00423B1B">
        <w:t xml:space="preserve"> </w:t>
      </w:r>
      <w:r w:rsidRPr="00423B1B">
        <w:t>в</w:t>
      </w:r>
      <w:r w:rsidR="00423B1B" w:rsidRPr="00423B1B">
        <w:t xml:space="preserve"> </w:t>
      </w:r>
      <w:r w:rsidRPr="00423B1B">
        <w:t>долгосрочные</w:t>
      </w:r>
      <w:r w:rsidR="00423B1B" w:rsidRPr="00423B1B">
        <w:t xml:space="preserve"> </w:t>
      </w:r>
      <w:r w:rsidRPr="00423B1B">
        <w:t>сбережения</w:t>
      </w:r>
      <w:bookmarkEnd w:id="82"/>
    </w:p>
    <w:p w14:paraId="382A8B32" w14:textId="77777777" w:rsidR="0061760A" w:rsidRPr="00423B1B" w:rsidRDefault="0061760A" w:rsidP="00BC6015">
      <w:pPr>
        <w:pStyle w:val="3"/>
      </w:pPr>
      <w:bookmarkStart w:id="83" w:name="_Toc171059243"/>
      <w:r w:rsidRPr="00423B1B">
        <w:t>3</w:t>
      </w:r>
      <w:r w:rsidR="00423B1B" w:rsidRPr="00423B1B">
        <w:t xml:space="preserve"> </w:t>
      </w:r>
      <w:r w:rsidRPr="00423B1B">
        <w:t>тысячи</w:t>
      </w:r>
      <w:r w:rsidR="00423B1B" w:rsidRPr="00423B1B">
        <w:t xml:space="preserve"> </w:t>
      </w:r>
      <w:r w:rsidRPr="00423B1B">
        <w:t>жителей</w:t>
      </w:r>
      <w:r w:rsidR="00423B1B" w:rsidRPr="00423B1B">
        <w:t xml:space="preserve"> </w:t>
      </w:r>
      <w:r w:rsidRPr="00423B1B">
        <w:t>Нижегородской</w:t>
      </w:r>
      <w:r w:rsidR="00423B1B" w:rsidRPr="00423B1B">
        <w:t xml:space="preserve"> </w:t>
      </w:r>
      <w:r w:rsidRPr="00423B1B">
        <w:t>области</w:t>
      </w:r>
      <w:r w:rsidR="00423B1B" w:rsidRPr="00423B1B">
        <w:t xml:space="preserve"> </w:t>
      </w:r>
      <w:r w:rsidRPr="00423B1B">
        <w:t>заявили</w:t>
      </w:r>
      <w:r w:rsidR="00423B1B" w:rsidRPr="00423B1B">
        <w:t xml:space="preserve"> </w:t>
      </w:r>
      <w:r w:rsidRPr="00423B1B">
        <w:t>к</w:t>
      </w:r>
      <w:r w:rsidR="00423B1B" w:rsidRPr="00423B1B">
        <w:t xml:space="preserve"> </w:t>
      </w:r>
      <w:r w:rsidRPr="00423B1B">
        <w:t>переводу</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по</w:t>
      </w:r>
      <w:r w:rsidR="00423B1B" w:rsidRPr="00423B1B">
        <w:t xml:space="preserve"> </w:t>
      </w:r>
      <w:r w:rsidRPr="00423B1B">
        <w:t>состоянию</w:t>
      </w:r>
      <w:r w:rsidR="00423B1B" w:rsidRPr="00423B1B">
        <w:t xml:space="preserve"> </w:t>
      </w:r>
      <w:r w:rsidRPr="00423B1B">
        <w:t>на</w:t>
      </w:r>
      <w:r w:rsidR="00423B1B" w:rsidRPr="00423B1B">
        <w:t xml:space="preserve"> </w:t>
      </w:r>
      <w:r w:rsidRPr="00423B1B">
        <w:t>30</w:t>
      </w:r>
      <w:r w:rsidR="00423B1B" w:rsidRPr="00423B1B">
        <w:t xml:space="preserve"> </w:t>
      </w:r>
      <w:r w:rsidRPr="00423B1B">
        <w:t>июня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сообщает</w:t>
      </w:r>
      <w:r w:rsidR="00423B1B" w:rsidRPr="00423B1B">
        <w:t xml:space="preserve"> </w:t>
      </w:r>
      <w:r w:rsidRPr="00423B1B">
        <w:t>пресс-служба</w:t>
      </w:r>
      <w:r w:rsidR="00423B1B" w:rsidRPr="00423B1B">
        <w:t xml:space="preserve"> </w:t>
      </w:r>
      <w:r w:rsidRPr="00423B1B">
        <w:t>банка.</w:t>
      </w:r>
      <w:bookmarkEnd w:id="83"/>
    </w:p>
    <w:p w14:paraId="532ABF40" w14:textId="77777777" w:rsidR="0061760A" w:rsidRPr="00423B1B" w:rsidRDefault="0061760A" w:rsidP="0061760A">
      <w:r w:rsidRPr="00423B1B">
        <w:t>Объ</w:t>
      </w:r>
      <w:r w:rsidR="00423B1B" w:rsidRPr="00423B1B">
        <w:t>е</w:t>
      </w:r>
      <w:r w:rsidRPr="00423B1B">
        <w:t>м</w:t>
      </w:r>
      <w:r w:rsidR="00423B1B" w:rsidRPr="00423B1B">
        <w:t xml:space="preserve"> </w:t>
      </w:r>
      <w:r w:rsidRPr="00423B1B">
        <w:t>таких</w:t>
      </w:r>
      <w:r w:rsidR="00423B1B" w:rsidRPr="00423B1B">
        <w:t xml:space="preserve"> </w:t>
      </w:r>
      <w:r w:rsidRPr="00423B1B">
        <w:t>средств</w:t>
      </w:r>
      <w:r w:rsidR="00423B1B" w:rsidRPr="00423B1B">
        <w:t xml:space="preserve"> </w:t>
      </w:r>
      <w:r w:rsidRPr="00423B1B">
        <w:t>составил</w:t>
      </w:r>
      <w:r w:rsidR="00423B1B" w:rsidRPr="00423B1B">
        <w:t xml:space="preserve"> </w:t>
      </w:r>
      <w:r w:rsidRPr="00423B1B">
        <w:t>520</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Среди</w:t>
      </w:r>
      <w:r w:rsidR="00423B1B" w:rsidRPr="00423B1B">
        <w:t xml:space="preserve"> </w:t>
      </w:r>
      <w:r w:rsidRPr="00423B1B">
        <w:t>тех,</w:t>
      </w:r>
      <w:r w:rsidR="00423B1B" w:rsidRPr="00423B1B">
        <w:t xml:space="preserve"> </w:t>
      </w:r>
      <w:r w:rsidRPr="00423B1B">
        <w:t>кто</w:t>
      </w:r>
      <w:r w:rsidR="00423B1B" w:rsidRPr="00423B1B">
        <w:t xml:space="preserve"> </w:t>
      </w:r>
      <w:r w:rsidRPr="00423B1B">
        <w:t>в</w:t>
      </w:r>
      <w:r w:rsidR="00423B1B" w:rsidRPr="00423B1B">
        <w:t xml:space="preserve"> </w:t>
      </w:r>
      <w:r w:rsidRPr="00423B1B">
        <w:t>Нижегородской</w:t>
      </w:r>
      <w:r w:rsidR="00423B1B" w:rsidRPr="00423B1B">
        <w:t xml:space="preserve"> </w:t>
      </w:r>
      <w:r w:rsidRPr="00423B1B">
        <w:t>области</w:t>
      </w:r>
      <w:r w:rsidR="00423B1B" w:rsidRPr="00423B1B">
        <w:t xml:space="preserve"> </w:t>
      </w:r>
      <w:r w:rsidRPr="00423B1B">
        <w:t>переводит</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(накопительную</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оказалось</w:t>
      </w:r>
      <w:r w:rsidR="00423B1B" w:rsidRPr="00423B1B">
        <w:t xml:space="preserve"> </w:t>
      </w:r>
      <w:r w:rsidRPr="00423B1B">
        <w:t>67%</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33%</w:t>
      </w:r>
      <w:r w:rsidR="00423B1B" w:rsidRPr="00423B1B">
        <w:t xml:space="preserve"> </w:t>
      </w:r>
      <w:r w:rsidRPr="00423B1B">
        <w:t>мужчин.</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73%</w:t>
      </w:r>
      <w:r w:rsidR="00423B1B" w:rsidRPr="00423B1B">
        <w:t xml:space="preserve"> </w:t>
      </w:r>
      <w:r w:rsidRPr="00423B1B">
        <w:t>таких</w:t>
      </w:r>
      <w:r w:rsidR="00423B1B" w:rsidRPr="00423B1B">
        <w:t xml:space="preserve"> </w:t>
      </w:r>
      <w:r w:rsidRPr="00423B1B">
        <w:t>запросов</w:t>
      </w:r>
      <w:r w:rsidR="00423B1B" w:rsidRPr="00423B1B">
        <w:t xml:space="preserve"> </w:t>
      </w:r>
      <w:r w:rsidRPr="00423B1B">
        <w:t>направили</w:t>
      </w:r>
      <w:r w:rsidR="00423B1B" w:rsidRPr="00423B1B">
        <w:t xml:space="preserve"> </w:t>
      </w:r>
      <w:r w:rsidRPr="00423B1B">
        <w:t>жители</w:t>
      </w:r>
      <w:r w:rsidR="00423B1B" w:rsidRPr="00423B1B">
        <w:t xml:space="preserve"> </w:t>
      </w:r>
      <w:r w:rsidRPr="00423B1B">
        <w:t>региона</w:t>
      </w:r>
      <w:r w:rsidR="00423B1B" w:rsidRPr="00423B1B">
        <w:t xml:space="preserve"> </w:t>
      </w:r>
      <w:r w:rsidRPr="00423B1B">
        <w:t>в</w:t>
      </w:r>
      <w:r w:rsidR="00423B1B" w:rsidRPr="00423B1B">
        <w:t xml:space="preserve"> </w:t>
      </w:r>
      <w:r w:rsidRPr="00423B1B">
        <w:t>возрасте</w:t>
      </w:r>
      <w:r w:rsidR="00423B1B" w:rsidRPr="00423B1B">
        <w:t xml:space="preserve"> </w:t>
      </w:r>
      <w:r w:rsidRPr="00423B1B">
        <w:t>от</w:t>
      </w:r>
      <w:r w:rsidR="00423B1B" w:rsidRPr="00423B1B">
        <w:t xml:space="preserve"> </w:t>
      </w:r>
      <w:r w:rsidRPr="00423B1B">
        <w:t>40</w:t>
      </w:r>
      <w:r w:rsidR="00423B1B" w:rsidRPr="00423B1B">
        <w:t xml:space="preserve"> </w:t>
      </w:r>
      <w:r w:rsidRPr="00423B1B">
        <w:t>до</w:t>
      </w:r>
      <w:r w:rsidR="00423B1B" w:rsidRPr="00423B1B">
        <w:t xml:space="preserve"> </w:t>
      </w:r>
      <w:r w:rsidRPr="00423B1B">
        <w:t>55</w:t>
      </w:r>
      <w:r w:rsidR="00423B1B" w:rsidRPr="00423B1B">
        <w:t xml:space="preserve"> </w:t>
      </w:r>
      <w:r w:rsidRPr="00423B1B">
        <w:t>лет,</w:t>
      </w:r>
      <w:r w:rsidR="00423B1B" w:rsidRPr="00423B1B">
        <w:t xml:space="preserve"> </w:t>
      </w:r>
      <w:r w:rsidRPr="00423B1B">
        <w:t>21%</w:t>
      </w:r>
      <w:r w:rsidR="00423B1B" w:rsidRPr="00423B1B">
        <w:t xml:space="preserve"> </w:t>
      </w:r>
      <w:r w:rsidRPr="00423B1B">
        <w:t>―</w:t>
      </w:r>
      <w:r w:rsidR="00423B1B" w:rsidRPr="00423B1B">
        <w:t xml:space="preserve"> </w:t>
      </w:r>
      <w:r w:rsidRPr="00423B1B">
        <w:t>от</w:t>
      </w:r>
      <w:r w:rsidR="00423B1B" w:rsidRPr="00423B1B">
        <w:t xml:space="preserve"> </w:t>
      </w:r>
      <w:r w:rsidRPr="00423B1B">
        <w:t>30</w:t>
      </w:r>
      <w:r w:rsidR="00423B1B" w:rsidRPr="00423B1B">
        <w:t xml:space="preserve"> </w:t>
      </w:r>
      <w:r w:rsidRPr="00423B1B">
        <w:t>до</w:t>
      </w:r>
      <w:r w:rsidR="00423B1B" w:rsidRPr="00423B1B">
        <w:t xml:space="preserve"> </w:t>
      </w:r>
      <w:r w:rsidRPr="00423B1B">
        <w:t>39</w:t>
      </w:r>
      <w:r w:rsidR="00423B1B" w:rsidRPr="00423B1B">
        <w:t xml:space="preserve"> </w:t>
      </w:r>
      <w:r w:rsidRPr="00423B1B">
        <w:t>лет.</w:t>
      </w:r>
    </w:p>
    <w:p w14:paraId="29F7DC08" w14:textId="77777777" w:rsidR="0061760A" w:rsidRPr="00423B1B" w:rsidRDefault="0061760A" w:rsidP="0061760A">
      <w:r w:rsidRPr="00423B1B">
        <w:t>Стать</w:t>
      </w:r>
      <w:r w:rsidR="00423B1B" w:rsidRPr="00423B1B">
        <w:t xml:space="preserve"> </w:t>
      </w:r>
      <w:r w:rsidRPr="00423B1B">
        <w:t>участником</w:t>
      </w:r>
      <w:r w:rsidR="00423B1B" w:rsidRPr="00423B1B">
        <w:t xml:space="preserve"> </w:t>
      </w:r>
      <w:r w:rsidRPr="00423B1B">
        <w:t>ПДС</w:t>
      </w:r>
      <w:r w:rsidR="00423B1B" w:rsidRPr="00423B1B">
        <w:t xml:space="preserve"> </w:t>
      </w:r>
      <w:r w:rsidRPr="00423B1B">
        <w:t>может</w:t>
      </w:r>
      <w:r w:rsidR="00423B1B" w:rsidRPr="00423B1B">
        <w:t xml:space="preserve"> </w:t>
      </w:r>
      <w:r w:rsidRPr="00423B1B">
        <w:t>любой</w:t>
      </w:r>
      <w:r w:rsidR="00423B1B" w:rsidRPr="00423B1B">
        <w:t xml:space="preserve"> </w:t>
      </w:r>
      <w:r w:rsidRPr="00423B1B">
        <w:t>гражданин</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18</w:t>
      </w:r>
      <w:r w:rsidR="00423B1B" w:rsidRPr="00423B1B">
        <w:t xml:space="preserve"> </w:t>
      </w:r>
      <w:r w:rsidRPr="00423B1B">
        <w:t>лет.</w:t>
      </w:r>
      <w:r w:rsidR="00423B1B" w:rsidRPr="00423B1B">
        <w:t xml:space="preserve"> </w:t>
      </w:r>
      <w:r w:rsidRPr="00423B1B">
        <w:t>Она</w:t>
      </w:r>
      <w:r w:rsidR="00423B1B" w:rsidRPr="00423B1B">
        <w:t xml:space="preserve"> </w:t>
      </w:r>
      <w:r w:rsidRPr="00423B1B">
        <w:t>позволяет</w:t>
      </w:r>
      <w:r w:rsidR="00423B1B" w:rsidRPr="00423B1B">
        <w:t xml:space="preserve"> </w:t>
      </w:r>
      <w:r w:rsidRPr="00423B1B">
        <w:t>откладывать</w:t>
      </w:r>
      <w:r w:rsidR="00423B1B" w:rsidRPr="00423B1B">
        <w:t xml:space="preserve"> </w:t>
      </w:r>
      <w:r w:rsidRPr="00423B1B">
        <w:t>на</w:t>
      </w:r>
      <w:r w:rsidR="00423B1B" w:rsidRPr="00423B1B">
        <w:t xml:space="preserve"> </w:t>
      </w:r>
      <w:r w:rsidRPr="00423B1B">
        <w:t>будущее</w:t>
      </w:r>
      <w:r w:rsidR="00423B1B" w:rsidRPr="00423B1B">
        <w:t xml:space="preserve"> </w:t>
      </w:r>
      <w:r w:rsidRPr="00423B1B">
        <w:t>и</w:t>
      </w:r>
      <w:r w:rsidR="00423B1B" w:rsidRPr="00423B1B">
        <w:t xml:space="preserve"> </w:t>
      </w:r>
      <w:r w:rsidRPr="00423B1B">
        <w:t>получать</w:t>
      </w:r>
      <w:r w:rsidR="00423B1B" w:rsidRPr="00423B1B">
        <w:t xml:space="preserve"> </w:t>
      </w:r>
      <w:r w:rsidRPr="00423B1B">
        <w:t>софинансирование</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Из</w:t>
      </w:r>
      <w:r w:rsidR="00423B1B" w:rsidRPr="00423B1B">
        <w:t xml:space="preserve"> </w:t>
      </w:r>
      <w:r w:rsidRPr="00423B1B">
        <w:t>бюджета</w:t>
      </w:r>
      <w:r w:rsidR="00423B1B" w:rsidRPr="00423B1B">
        <w:t xml:space="preserve"> </w:t>
      </w:r>
      <w:r w:rsidRPr="00423B1B">
        <w:t>может</w:t>
      </w:r>
      <w:r w:rsidR="00423B1B" w:rsidRPr="00423B1B">
        <w:t xml:space="preserve"> </w:t>
      </w:r>
      <w:r w:rsidRPr="00423B1B">
        <w:t>поступать</w:t>
      </w:r>
      <w:r w:rsidR="00423B1B" w:rsidRPr="00423B1B">
        <w:t xml:space="preserve"> </w:t>
      </w:r>
      <w:r w:rsidRPr="00423B1B">
        <w:t>до</w:t>
      </w:r>
      <w:r w:rsidR="00423B1B" w:rsidRPr="00423B1B">
        <w:t xml:space="preserve"> </w:t>
      </w:r>
      <w:r w:rsidRPr="00423B1B">
        <w:t>36</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Недавно</w:t>
      </w:r>
      <w:r w:rsidR="00423B1B" w:rsidRPr="00423B1B">
        <w:t xml:space="preserve"> </w:t>
      </w:r>
      <w:r w:rsidRPr="00423B1B">
        <w:t>Президент</w:t>
      </w:r>
      <w:r w:rsidR="00423B1B" w:rsidRPr="00423B1B">
        <w:t xml:space="preserve"> </w:t>
      </w:r>
      <w:r w:rsidRPr="00423B1B">
        <w:t>попросил</w:t>
      </w:r>
      <w:r w:rsidR="00423B1B" w:rsidRPr="00423B1B">
        <w:t xml:space="preserve"> </w:t>
      </w:r>
      <w:r w:rsidRPr="00423B1B">
        <w:t>предусмотреть</w:t>
      </w:r>
      <w:r w:rsidR="00423B1B" w:rsidRPr="00423B1B">
        <w:t xml:space="preserve"> </w:t>
      </w:r>
      <w:r w:rsidRPr="00423B1B">
        <w:t>такую</w:t>
      </w:r>
      <w:r w:rsidR="00423B1B" w:rsidRPr="00423B1B">
        <w:t xml:space="preserve"> </w:t>
      </w:r>
      <w:r w:rsidRPr="00423B1B">
        <w:t>поддержку</w:t>
      </w:r>
      <w:r w:rsidR="00423B1B" w:rsidRPr="00423B1B">
        <w:t xml:space="preserve"> </w:t>
      </w:r>
      <w:r w:rsidRPr="00423B1B">
        <w:t>на</w:t>
      </w:r>
      <w:r w:rsidR="00423B1B" w:rsidRPr="00423B1B">
        <w:t xml:space="preserve"> </w:t>
      </w:r>
      <w:r w:rsidRPr="00423B1B">
        <w:t>десять</w:t>
      </w:r>
      <w:r w:rsidR="00423B1B" w:rsidRPr="00423B1B">
        <w:t xml:space="preserve"> </w:t>
      </w:r>
      <w:r w:rsidRPr="00423B1B">
        <w:t>лет.</w:t>
      </w:r>
      <w:r w:rsidR="00423B1B" w:rsidRPr="00423B1B">
        <w:t xml:space="preserve"> </w:t>
      </w:r>
      <w:r w:rsidRPr="00423B1B">
        <w:t>Размер</w:t>
      </w:r>
      <w:r w:rsidR="00423B1B" w:rsidRPr="00423B1B">
        <w:t xml:space="preserve"> </w:t>
      </w:r>
      <w:r w:rsidRPr="00423B1B">
        <w:t>софинансирования</w:t>
      </w:r>
      <w:r w:rsidR="00423B1B" w:rsidRPr="00423B1B">
        <w:t xml:space="preserve"> </w:t>
      </w:r>
      <w:r w:rsidRPr="00423B1B">
        <w:t>зависит</w:t>
      </w:r>
      <w:r w:rsidR="00423B1B" w:rsidRPr="00423B1B">
        <w:t xml:space="preserve"> </w:t>
      </w:r>
      <w:r w:rsidRPr="00423B1B">
        <w:t>от</w:t>
      </w:r>
      <w:r w:rsidR="00423B1B" w:rsidRPr="00423B1B">
        <w:t xml:space="preserve"> </w:t>
      </w:r>
      <w:r w:rsidRPr="00423B1B">
        <w:t>суммы</w:t>
      </w:r>
      <w:r w:rsidR="00423B1B" w:rsidRPr="00423B1B">
        <w:t xml:space="preserve"> </w:t>
      </w:r>
      <w:r w:rsidRPr="00423B1B">
        <w:t>личных</w:t>
      </w:r>
      <w:r w:rsidR="00423B1B" w:rsidRPr="00423B1B">
        <w:t xml:space="preserve"> </w:t>
      </w:r>
      <w:r w:rsidRPr="00423B1B">
        <w:t>взносов</w:t>
      </w:r>
      <w:r w:rsidR="00423B1B" w:rsidRPr="00423B1B">
        <w:t xml:space="preserve"> </w:t>
      </w:r>
      <w:r w:rsidRPr="00423B1B">
        <w:t>за</w:t>
      </w:r>
      <w:r w:rsidR="00423B1B" w:rsidRPr="00423B1B">
        <w:t xml:space="preserve"> </w:t>
      </w:r>
      <w:r w:rsidRPr="00423B1B">
        <w:t>год</w:t>
      </w:r>
      <w:r w:rsidR="00423B1B" w:rsidRPr="00423B1B">
        <w:t xml:space="preserve"> </w:t>
      </w:r>
      <w:r w:rsidRPr="00423B1B">
        <w:t>и</w:t>
      </w:r>
      <w:r w:rsidR="00423B1B" w:rsidRPr="00423B1B">
        <w:t xml:space="preserve"> </w:t>
      </w:r>
      <w:r w:rsidRPr="00423B1B">
        <w:t>официального</w:t>
      </w:r>
      <w:r w:rsidR="00423B1B" w:rsidRPr="00423B1B">
        <w:t xml:space="preserve"> </w:t>
      </w:r>
      <w:r w:rsidRPr="00423B1B">
        <w:t>дохода</w:t>
      </w:r>
      <w:r w:rsidR="00423B1B" w:rsidRPr="00423B1B">
        <w:t xml:space="preserve"> </w:t>
      </w:r>
      <w:r w:rsidRPr="00423B1B">
        <w:t>человека.</w:t>
      </w:r>
    </w:p>
    <w:p w14:paraId="24C0FA52" w14:textId="77777777" w:rsidR="0061760A" w:rsidRPr="00423B1B" w:rsidRDefault="0061760A" w:rsidP="0061760A">
      <w:r w:rsidRPr="00423B1B">
        <w:t>Руслан</w:t>
      </w:r>
      <w:r w:rsidR="00423B1B" w:rsidRPr="00423B1B">
        <w:t xml:space="preserve"> </w:t>
      </w:r>
      <w:r w:rsidRPr="00423B1B">
        <w:t>Вестеровский,</w:t>
      </w:r>
      <w:r w:rsidR="00423B1B" w:rsidRPr="00423B1B">
        <w:t xml:space="preserve"> </w:t>
      </w:r>
      <w:r w:rsidRPr="00423B1B">
        <w:t>старший</w:t>
      </w:r>
      <w:r w:rsidR="00423B1B" w:rsidRPr="00423B1B">
        <w:t xml:space="preserve"> </w:t>
      </w:r>
      <w:r w:rsidRPr="00423B1B">
        <w:t>вице-президент,</w:t>
      </w:r>
      <w:r w:rsidR="00423B1B" w:rsidRPr="00423B1B">
        <w:t xml:space="preserve"> </w:t>
      </w:r>
      <w:r w:rsidRPr="00423B1B">
        <w:t>руководитель</w:t>
      </w:r>
      <w:r w:rsidR="00423B1B" w:rsidRPr="00423B1B">
        <w:t xml:space="preserve"> </w:t>
      </w:r>
      <w:r w:rsidRPr="00423B1B">
        <w:t>блока</w:t>
      </w:r>
      <w:r w:rsidR="00423B1B" w:rsidRPr="00423B1B">
        <w:t xml:space="preserve"> «</w:t>
      </w:r>
      <w:r w:rsidRPr="00423B1B">
        <w:t>Управление</w:t>
      </w:r>
      <w:r w:rsidR="00423B1B" w:rsidRPr="00423B1B">
        <w:t xml:space="preserve"> </w:t>
      </w:r>
      <w:r w:rsidRPr="00423B1B">
        <w:t>благосостоянием</w:t>
      </w:r>
      <w:r w:rsidR="00423B1B" w:rsidRPr="00423B1B">
        <w:t xml:space="preserve">» </w:t>
      </w:r>
      <w:r w:rsidRPr="00423B1B">
        <w:t>Сбербанка:</w:t>
      </w:r>
    </w:p>
    <w:p w14:paraId="1A4FE658" w14:textId="77777777" w:rsidR="0061760A" w:rsidRPr="00423B1B" w:rsidRDefault="00423B1B" w:rsidP="0061760A">
      <w:r w:rsidRPr="00423B1B">
        <w:t>«</w:t>
      </w:r>
      <w:r w:rsidR="0061760A" w:rsidRPr="00423B1B">
        <w:t>Россияне</w:t>
      </w:r>
      <w:r w:rsidRPr="00423B1B">
        <w:t xml:space="preserve"> </w:t>
      </w:r>
      <w:r w:rsidR="0061760A" w:rsidRPr="00423B1B">
        <w:t>активно</w:t>
      </w:r>
      <w:r w:rsidRPr="00423B1B">
        <w:t xml:space="preserve"> </w:t>
      </w:r>
      <w:r w:rsidR="0061760A" w:rsidRPr="00423B1B">
        <w:t>тестируют</w:t>
      </w:r>
      <w:r w:rsidRPr="00423B1B">
        <w:t xml:space="preserve"> </w:t>
      </w:r>
      <w:r w:rsidR="0061760A" w:rsidRPr="00423B1B">
        <w:t>новый</w:t>
      </w:r>
      <w:r w:rsidRPr="00423B1B">
        <w:t xml:space="preserve"> </w:t>
      </w:r>
      <w:r w:rsidR="0061760A" w:rsidRPr="00423B1B">
        <w:t>способ</w:t>
      </w:r>
      <w:r w:rsidRPr="00423B1B">
        <w:t xml:space="preserve"> </w:t>
      </w:r>
      <w:r w:rsidR="0061760A" w:rsidRPr="00423B1B">
        <w:t>распоряжаться</w:t>
      </w:r>
      <w:r w:rsidRPr="00423B1B">
        <w:t xml:space="preserve"> </w:t>
      </w:r>
      <w:r w:rsidR="0061760A" w:rsidRPr="00423B1B">
        <w:t>своей</w:t>
      </w:r>
      <w:r w:rsidRPr="00423B1B">
        <w:t xml:space="preserve"> </w:t>
      </w:r>
      <w:r w:rsidR="0061760A" w:rsidRPr="00423B1B">
        <w:t>накопительной</w:t>
      </w:r>
      <w:r w:rsidRPr="00423B1B">
        <w:t xml:space="preserve"> </w:t>
      </w:r>
      <w:r w:rsidR="0061760A" w:rsidRPr="00423B1B">
        <w:t>пенсией,</w:t>
      </w:r>
      <w:r w:rsidRPr="00423B1B">
        <w:t xml:space="preserve"> </w:t>
      </w:r>
      <w:r w:rsidR="0061760A" w:rsidRPr="00423B1B">
        <w:t>переводя</w:t>
      </w:r>
      <w:r w:rsidRPr="00423B1B">
        <w:t xml:space="preserve"> </w:t>
      </w:r>
      <w:r w:rsidR="0061760A" w:rsidRPr="00423B1B">
        <w:t>эти</w:t>
      </w:r>
      <w:r w:rsidRPr="00423B1B">
        <w:t xml:space="preserve"> </w:t>
      </w:r>
      <w:r w:rsidR="0061760A" w:rsidRPr="00423B1B">
        <w:t>средства</w:t>
      </w:r>
      <w:r w:rsidRPr="00423B1B">
        <w:t xml:space="preserve"> </w:t>
      </w:r>
      <w:r w:rsidR="0061760A" w:rsidRPr="00423B1B">
        <w:t>в</w:t>
      </w:r>
      <w:r w:rsidRPr="00423B1B">
        <w:t xml:space="preserve"> </w:t>
      </w:r>
      <w:r w:rsidR="0061760A" w:rsidRPr="00423B1B">
        <w:t>программу</w:t>
      </w:r>
      <w:r w:rsidRPr="00423B1B">
        <w:t xml:space="preserve"> </w:t>
      </w:r>
      <w:r w:rsidR="0061760A" w:rsidRPr="00423B1B">
        <w:t>долгосрочных</w:t>
      </w:r>
      <w:r w:rsidRPr="00423B1B">
        <w:t xml:space="preserve"> </w:t>
      </w:r>
      <w:r w:rsidR="0061760A" w:rsidRPr="00423B1B">
        <w:t>сбережений</w:t>
      </w:r>
      <w:r w:rsidRPr="00423B1B">
        <w:t xml:space="preserve"> </w:t>
      </w:r>
      <w:r w:rsidR="0061760A" w:rsidRPr="00423B1B">
        <w:t>в</w:t>
      </w:r>
      <w:r w:rsidRPr="00423B1B">
        <w:t xml:space="preserve"> </w:t>
      </w:r>
      <w:r w:rsidR="0061760A" w:rsidRPr="00423B1B">
        <w:t>СберНПФ.</w:t>
      </w:r>
      <w:r w:rsidRPr="00423B1B">
        <w:t xml:space="preserve"> </w:t>
      </w:r>
      <w:r w:rsidR="0061760A" w:rsidRPr="00423B1B">
        <w:t>Чаще</w:t>
      </w:r>
      <w:r w:rsidRPr="00423B1B">
        <w:t xml:space="preserve"> </w:t>
      </w:r>
      <w:r w:rsidR="0061760A" w:rsidRPr="00423B1B">
        <w:t>всего</w:t>
      </w:r>
      <w:r w:rsidRPr="00423B1B">
        <w:t xml:space="preserve"> </w:t>
      </w:r>
      <w:r w:rsidR="0061760A" w:rsidRPr="00423B1B">
        <w:t>так</w:t>
      </w:r>
      <w:r w:rsidRPr="00423B1B">
        <w:t xml:space="preserve"> </w:t>
      </w:r>
      <w:r w:rsidR="0061760A" w:rsidRPr="00423B1B">
        <w:t>поступают</w:t>
      </w:r>
      <w:r w:rsidRPr="00423B1B">
        <w:t xml:space="preserve"> </w:t>
      </w:r>
      <w:r w:rsidR="0061760A" w:rsidRPr="00423B1B">
        <w:t>жители</w:t>
      </w:r>
      <w:r w:rsidRPr="00423B1B">
        <w:t xml:space="preserve"> </w:t>
      </w:r>
      <w:r w:rsidR="0061760A" w:rsidRPr="00423B1B">
        <w:t>Москвы</w:t>
      </w:r>
      <w:r w:rsidRPr="00423B1B">
        <w:t xml:space="preserve"> </w:t>
      </w:r>
      <w:r w:rsidR="0061760A" w:rsidRPr="00423B1B">
        <w:t>и</w:t>
      </w:r>
      <w:r w:rsidRPr="00423B1B">
        <w:t xml:space="preserve"> </w:t>
      </w:r>
      <w:r w:rsidR="0061760A" w:rsidRPr="00423B1B">
        <w:t>Подмосковья</w:t>
      </w:r>
      <w:r w:rsidRPr="00423B1B">
        <w:t xml:space="preserve"> </w:t>
      </w:r>
      <w:r w:rsidR="0061760A" w:rsidRPr="00423B1B">
        <w:t>(15%</w:t>
      </w:r>
      <w:r w:rsidRPr="00423B1B">
        <w:t xml:space="preserve"> </w:t>
      </w:r>
      <w:r w:rsidR="0061760A" w:rsidRPr="00423B1B">
        <w:t>от</w:t>
      </w:r>
      <w:r w:rsidRPr="00423B1B">
        <w:t xml:space="preserve"> </w:t>
      </w:r>
      <w:r w:rsidR="0061760A" w:rsidRPr="00423B1B">
        <w:t>общего</w:t>
      </w:r>
      <w:r w:rsidRPr="00423B1B">
        <w:t xml:space="preserve"> </w:t>
      </w:r>
      <w:r w:rsidR="0061760A" w:rsidRPr="00423B1B">
        <w:t>числа</w:t>
      </w:r>
      <w:r w:rsidRPr="00423B1B">
        <w:t xml:space="preserve"> </w:t>
      </w:r>
      <w:r w:rsidR="0061760A" w:rsidRPr="00423B1B">
        <w:t>заявлений),</w:t>
      </w:r>
      <w:r w:rsidRPr="00423B1B">
        <w:t xml:space="preserve"> </w:t>
      </w:r>
      <w:r w:rsidR="0061760A" w:rsidRPr="00423B1B">
        <w:t>Санкт-Петербурга</w:t>
      </w:r>
      <w:r w:rsidRPr="00423B1B">
        <w:t xml:space="preserve"> </w:t>
      </w:r>
      <w:r w:rsidR="0061760A" w:rsidRPr="00423B1B">
        <w:t>и</w:t>
      </w:r>
      <w:r w:rsidRPr="00423B1B">
        <w:t xml:space="preserve"> </w:t>
      </w:r>
      <w:r w:rsidR="0061760A" w:rsidRPr="00423B1B">
        <w:t>Ленинградской</w:t>
      </w:r>
      <w:r w:rsidRPr="00423B1B">
        <w:t xml:space="preserve"> </w:t>
      </w:r>
      <w:r w:rsidR="0061760A" w:rsidRPr="00423B1B">
        <w:t>области</w:t>
      </w:r>
      <w:r w:rsidRPr="00423B1B">
        <w:t xml:space="preserve"> </w:t>
      </w:r>
      <w:r w:rsidR="0061760A" w:rsidRPr="00423B1B">
        <w:t>(5%),</w:t>
      </w:r>
      <w:r w:rsidRPr="00423B1B">
        <w:t xml:space="preserve"> </w:t>
      </w:r>
      <w:r w:rsidR="0061760A" w:rsidRPr="00423B1B">
        <w:t>а</w:t>
      </w:r>
      <w:r w:rsidRPr="00423B1B">
        <w:t xml:space="preserve"> </w:t>
      </w:r>
      <w:r w:rsidR="0061760A" w:rsidRPr="00423B1B">
        <w:t>также</w:t>
      </w:r>
      <w:r w:rsidRPr="00423B1B">
        <w:t xml:space="preserve"> </w:t>
      </w:r>
      <w:r w:rsidR="0061760A" w:rsidRPr="00423B1B">
        <w:t>Свердловской</w:t>
      </w:r>
      <w:r w:rsidRPr="00423B1B">
        <w:t xml:space="preserve"> </w:t>
      </w:r>
      <w:r w:rsidR="0061760A" w:rsidRPr="00423B1B">
        <w:t>(4%)</w:t>
      </w:r>
      <w:r w:rsidRPr="00423B1B">
        <w:t xml:space="preserve"> </w:t>
      </w:r>
      <w:r w:rsidR="0061760A" w:rsidRPr="00423B1B">
        <w:t>и</w:t>
      </w:r>
      <w:r w:rsidRPr="00423B1B">
        <w:t xml:space="preserve"> </w:t>
      </w:r>
      <w:r w:rsidR="0061760A" w:rsidRPr="00423B1B">
        <w:t>Нижегородской</w:t>
      </w:r>
      <w:r w:rsidRPr="00423B1B">
        <w:t xml:space="preserve"> </w:t>
      </w:r>
      <w:r w:rsidR="0061760A" w:rsidRPr="00423B1B">
        <w:t>(3%)</w:t>
      </w:r>
      <w:r w:rsidRPr="00423B1B">
        <w:t xml:space="preserve"> </w:t>
      </w:r>
      <w:r w:rsidR="0061760A" w:rsidRPr="00423B1B">
        <w:t>областей</w:t>
      </w:r>
      <w:r w:rsidRPr="00423B1B">
        <w:t>»</w:t>
      </w:r>
      <w:r w:rsidR="0061760A" w:rsidRPr="00423B1B">
        <w:t>.</w:t>
      </w:r>
    </w:p>
    <w:p w14:paraId="06448D8C" w14:textId="77777777" w:rsidR="0061760A" w:rsidRPr="00423B1B" w:rsidRDefault="0061760A" w:rsidP="0061760A">
      <w:r w:rsidRPr="00423B1B">
        <w:t>Виталий</w:t>
      </w:r>
      <w:r w:rsidR="00423B1B" w:rsidRPr="00423B1B">
        <w:t xml:space="preserve"> </w:t>
      </w:r>
      <w:r w:rsidRPr="00423B1B">
        <w:t>Бодров,</w:t>
      </w:r>
      <w:r w:rsidR="00423B1B" w:rsidRPr="00423B1B">
        <w:t xml:space="preserve"> </w:t>
      </w:r>
      <w:r w:rsidRPr="00423B1B">
        <w:t>управляющий</w:t>
      </w:r>
      <w:r w:rsidR="00423B1B" w:rsidRPr="00423B1B">
        <w:t xml:space="preserve"> </w:t>
      </w:r>
      <w:r w:rsidRPr="00423B1B">
        <w:t>Нижегородским</w:t>
      </w:r>
      <w:r w:rsidR="00423B1B" w:rsidRPr="00423B1B">
        <w:t xml:space="preserve"> </w:t>
      </w:r>
      <w:r w:rsidRPr="00423B1B">
        <w:t>ГОСБ:</w:t>
      </w:r>
    </w:p>
    <w:p w14:paraId="0EF6E398" w14:textId="77777777" w:rsidR="0061760A" w:rsidRPr="00423B1B" w:rsidRDefault="00423B1B" w:rsidP="0061760A">
      <w:r w:rsidRPr="00423B1B">
        <w:lastRenderedPageBreak/>
        <w:t>«</w:t>
      </w:r>
      <w:r w:rsidR="0061760A" w:rsidRPr="00423B1B">
        <w:t>В</w:t>
      </w:r>
      <w:r w:rsidRPr="00423B1B">
        <w:t xml:space="preserve"> </w:t>
      </w:r>
      <w:r w:rsidR="0061760A" w:rsidRPr="00423B1B">
        <w:t>Нижегородской</w:t>
      </w:r>
      <w:r w:rsidRPr="00423B1B">
        <w:t xml:space="preserve"> </w:t>
      </w:r>
      <w:r w:rsidR="0061760A" w:rsidRPr="00423B1B">
        <w:t>области</w:t>
      </w:r>
      <w:r w:rsidRPr="00423B1B">
        <w:t xml:space="preserve"> </w:t>
      </w:r>
      <w:r w:rsidR="0061760A" w:rsidRPr="00423B1B">
        <w:t>у</w:t>
      </w:r>
      <w:r w:rsidRPr="00423B1B">
        <w:t xml:space="preserve"> </w:t>
      </w:r>
      <w:r w:rsidR="0061760A" w:rsidRPr="00423B1B">
        <w:t>некоторых</w:t>
      </w:r>
      <w:r w:rsidRPr="00423B1B">
        <w:t xml:space="preserve"> </w:t>
      </w:r>
      <w:r w:rsidR="0061760A" w:rsidRPr="00423B1B">
        <w:t>жителей</w:t>
      </w:r>
      <w:r w:rsidRPr="00423B1B">
        <w:t xml:space="preserve"> </w:t>
      </w:r>
      <w:r w:rsidR="0061760A" w:rsidRPr="00423B1B">
        <w:t>есть</w:t>
      </w:r>
      <w:r w:rsidRPr="00423B1B">
        <w:t xml:space="preserve"> </w:t>
      </w:r>
      <w:r w:rsidR="0061760A" w:rsidRPr="00423B1B">
        <w:t>накопительная</w:t>
      </w:r>
      <w:r w:rsidRPr="00423B1B">
        <w:t xml:space="preserve"> </w:t>
      </w:r>
      <w:r w:rsidR="0061760A" w:rsidRPr="00423B1B">
        <w:t>пенсия.</w:t>
      </w:r>
      <w:r w:rsidRPr="00423B1B">
        <w:t xml:space="preserve"> </w:t>
      </w:r>
      <w:r w:rsidR="0061760A" w:rsidRPr="00423B1B">
        <w:t>Эти</w:t>
      </w:r>
      <w:r w:rsidRPr="00423B1B">
        <w:t xml:space="preserve"> </w:t>
      </w:r>
      <w:r w:rsidR="0061760A" w:rsidRPr="00423B1B">
        <w:t>средства</w:t>
      </w:r>
      <w:r w:rsidRPr="00423B1B">
        <w:t xml:space="preserve"> </w:t>
      </w:r>
      <w:r w:rsidR="0061760A" w:rsidRPr="00423B1B">
        <w:t>формировались</w:t>
      </w:r>
      <w:r w:rsidRPr="00423B1B">
        <w:t xml:space="preserve"> </w:t>
      </w:r>
      <w:r w:rsidR="0061760A" w:rsidRPr="00423B1B">
        <w:t>с</w:t>
      </w:r>
      <w:r w:rsidRPr="00423B1B">
        <w:t xml:space="preserve"> </w:t>
      </w:r>
      <w:r w:rsidR="0061760A" w:rsidRPr="00423B1B">
        <w:t>2002</w:t>
      </w:r>
      <w:r w:rsidRPr="00423B1B">
        <w:t xml:space="preserve"> </w:t>
      </w:r>
      <w:r w:rsidR="0061760A" w:rsidRPr="00423B1B">
        <w:t>по</w:t>
      </w:r>
      <w:r w:rsidRPr="00423B1B">
        <w:t xml:space="preserve"> </w:t>
      </w:r>
      <w:r w:rsidR="0061760A" w:rsidRPr="00423B1B">
        <w:t>2013</w:t>
      </w:r>
      <w:r w:rsidRPr="00423B1B">
        <w:t xml:space="preserve"> </w:t>
      </w:r>
      <w:r w:rsidR="0061760A" w:rsidRPr="00423B1B">
        <w:t>год</w:t>
      </w:r>
      <w:r w:rsidRPr="00423B1B">
        <w:t xml:space="preserve"> </w:t>
      </w:r>
      <w:r w:rsidR="0061760A" w:rsidRPr="00423B1B">
        <w:t>в</w:t>
      </w:r>
      <w:r w:rsidRPr="00423B1B">
        <w:t xml:space="preserve"> </w:t>
      </w:r>
      <w:r w:rsidR="0061760A" w:rsidRPr="00423B1B">
        <w:t>системе</w:t>
      </w:r>
      <w:r w:rsidRPr="00423B1B">
        <w:t xml:space="preserve"> </w:t>
      </w:r>
      <w:r w:rsidR="0061760A" w:rsidRPr="00423B1B">
        <w:t>обязательного</w:t>
      </w:r>
      <w:r w:rsidRPr="00423B1B">
        <w:t xml:space="preserve"> </w:t>
      </w:r>
      <w:r w:rsidR="0061760A" w:rsidRPr="00423B1B">
        <w:t>пенсионного</w:t>
      </w:r>
      <w:r w:rsidRPr="00423B1B">
        <w:t xml:space="preserve"> </w:t>
      </w:r>
      <w:r w:rsidR="0061760A" w:rsidRPr="00423B1B">
        <w:t>страхования</w:t>
      </w:r>
      <w:r w:rsidRPr="00423B1B">
        <w:t xml:space="preserve"> </w:t>
      </w:r>
      <w:r w:rsidR="0061760A" w:rsidRPr="00423B1B">
        <w:t>из</w:t>
      </w:r>
      <w:r w:rsidRPr="00423B1B">
        <w:t xml:space="preserve"> </w:t>
      </w:r>
      <w:r w:rsidR="0061760A" w:rsidRPr="00423B1B">
        <w:t>части</w:t>
      </w:r>
      <w:r w:rsidRPr="00423B1B">
        <w:t xml:space="preserve"> </w:t>
      </w:r>
      <w:r w:rsidR="0061760A" w:rsidRPr="00423B1B">
        <w:t>страховых</w:t>
      </w:r>
      <w:r w:rsidRPr="00423B1B">
        <w:t xml:space="preserve"> </w:t>
      </w:r>
      <w:r w:rsidR="0061760A" w:rsidRPr="00423B1B">
        <w:t>взносов</w:t>
      </w:r>
      <w:r w:rsidRPr="00423B1B">
        <w:t xml:space="preserve"> </w:t>
      </w:r>
      <w:r w:rsidR="0061760A" w:rsidRPr="00423B1B">
        <w:t>работодателей.</w:t>
      </w:r>
      <w:r w:rsidRPr="00423B1B">
        <w:t xml:space="preserve"> </w:t>
      </w:r>
      <w:r w:rsidR="0061760A" w:rsidRPr="00423B1B">
        <w:t>Когда</w:t>
      </w:r>
      <w:r w:rsidRPr="00423B1B">
        <w:t xml:space="preserve"> </w:t>
      </w:r>
      <w:r w:rsidR="0061760A" w:rsidRPr="00423B1B">
        <w:t>человек</w:t>
      </w:r>
      <w:r w:rsidRPr="00423B1B">
        <w:t xml:space="preserve"> </w:t>
      </w:r>
      <w:r w:rsidR="0061760A" w:rsidRPr="00423B1B">
        <w:t>переводит</w:t>
      </w:r>
      <w:r w:rsidRPr="00423B1B">
        <w:t xml:space="preserve"> </w:t>
      </w:r>
      <w:r w:rsidR="0061760A" w:rsidRPr="00423B1B">
        <w:t>накопительную</w:t>
      </w:r>
      <w:r w:rsidRPr="00423B1B">
        <w:t xml:space="preserve"> </w:t>
      </w:r>
      <w:r w:rsidR="0061760A" w:rsidRPr="00423B1B">
        <w:t>пенсию</w:t>
      </w:r>
      <w:r w:rsidRPr="00423B1B">
        <w:t xml:space="preserve"> </w:t>
      </w:r>
      <w:r w:rsidR="0061760A" w:rsidRPr="00423B1B">
        <w:t>в</w:t>
      </w:r>
      <w:r w:rsidRPr="00423B1B">
        <w:t xml:space="preserve"> </w:t>
      </w:r>
      <w:r w:rsidR="0061760A" w:rsidRPr="00423B1B">
        <w:t>программу</w:t>
      </w:r>
      <w:r w:rsidRPr="00423B1B">
        <w:t xml:space="preserve"> </w:t>
      </w:r>
      <w:r w:rsidR="0061760A" w:rsidRPr="00423B1B">
        <w:t>долгосрочных</w:t>
      </w:r>
      <w:r w:rsidRPr="00423B1B">
        <w:t xml:space="preserve"> </w:t>
      </w:r>
      <w:r w:rsidR="0061760A" w:rsidRPr="00423B1B">
        <w:t>сбережений,</w:t>
      </w:r>
      <w:r w:rsidRPr="00423B1B">
        <w:t xml:space="preserve"> </w:t>
      </w:r>
      <w:r w:rsidR="0061760A" w:rsidRPr="00423B1B">
        <w:t>он</w:t>
      </w:r>
      <w:r w:rsidRPr="00423B1B">
        <w:t xml:space="preserve"> </w:t>
      </w:r>
      <w:r w:rsidR="0061760A" w:rsidRPr="00423B1B">
        <w:t>может</w:t>
      </w:r>
      <w:r w:rsidRPr="00423B1B">
        <w:t xml:space="preserve"> </w:t>
      </w:r>
      <w:r w:rsidR="0061760A" w:rsidRPr="00423B1B">
        <w:t>пользоваться</w:t>
      </w:r>
      <w:r w:rsidRPr="00423B1B">
        <w:t xml:space="preserve"> </w:t>
      </w:r>
      <w:r w:rsidR="0061760A" w:rsidRPr="00423B1B">
        <w:t>этими</w:t>
      </w:r>
      <w:r w:rsidRPr="00423B1B">
        <w:t xml:space="preserve"> </w:t>
      </w:r>
      <w:r w:rsidR="0061760A" w:rsidRPr="00423B1B">
        <w:t>деньгами,</w:t>
      </w:r>
      <w:r w:rsidRPr="00423B1B">
        <w:t xml:space="preserve"> </w:t>
      </w:r>
      <w:r w:rsidR="0061760A" w:rsidRPr="00423B1B">
        <w:t>например,</w:t>
      </w:r>
      <w:r w:rsidRPr="00423B1B">
        <w:t xml:space="preserve"> </w:t>
      </w:r>
      <w:r w:rsidR="0061760A" w:rsidRPr="00423B1B">
        <w:t>в</w:t>
      </w:r>
      <w:r w:rsidRPr="00423B1B">
        <w:t xml:space="preserve"> </w:t>
      </w:r>
      <w:r w:rsidR="0061760A" w:rsidRPr="00423B1B">
        <w:t>любой</w:t>
      </w:r>
      <w:r w:rsidRPr="00423B1B">
        <w:t xml:space="preserve"> </w:t>
      </w:r>
      <w:r w:rsidR="0061760A" w:rsidRPr="00423B1B">
        <w:t>момент</w:t>
      </w:r>
      <w:r w:rsidRPr="00423B1B">
        <w:t xml:space="preserve"> </w:t>
      </w:r>
      <w:r w:rsidR="0061760A" w:rsidRPr="00423B1B">
        <w:t>на</w:t>
      </w:r>
      <w:r w:rsidRPr="00423B1B">
        <w:t xml:space="preserve"> </w:t>
      </w:r>
      <w:r w:rsidR="0061760A" w:rsidRPr="00423B1B">
        <w:t>оплату</w:t>
      </w:r>
      <w:r w:rsidRPr="00423B1B">
        <w:t xml:space="preserve"> </w:t>
      </w:r>
      <w:r w:rsidR="0061760A" w:rsidRPr="00423B1B">
        <w:t>дорогостоящего</w:t>
      </w:r>
      <w:r w:rsidRPr="00423B1B">
        <w:t xml:space="preserve"> </w:t>
      </w:r>
      <w:r w:rsidR="0061760A" w:rsidRPr="00423B1B">
        <w:t>лечения.</w:t>
      </w:r>
      <w:r w:rsidRPr="00423B1B">
        <w:t xml:space="preserve"> </w:t>
      </w:r>
      <w:r w:rsidR="0061760A" w:rsidRPr="00423B1B">
        <w:t>При</w:t>
      </w:r>
      <w:r w:rsidRPr="00423B1B">
        <w:t xml:space="preserve"> </w:t>
      </w:r>
      <w:r w:rsidR="0061760A" w:rsidRPr="00423B1B">
        <w:t>этом</w:t>
      </w:r>
      <w:r w:rsidRPr="00423B1B">
        <w:t xml:space="preserve"> </w:t>
      </w:r>
      <w:r w:rsidR="0061760A" w:rsidRPr="00423B1B">
        <w:t>на</w:t>
      </w:r>
      <w:r w:rsidRPr="00423B1B">
        <w:t xml:space="preserve"> </w:t>
      </w:r>
      <w:r w:rsidR="0061760A" w:rsidRPr="00423B1B">
        <w:t>страховой</w:t>
      </w:r>
      <w:r w:rsidRPr="00423B1B">
        <w:t xml:space="preserve"> </w:t>
      </w:r>
      <w:r w:rsidR="0061760A" w:rsidRPr="00423B1B">
        <w:t>пенсии</w:t>
      </w:r>
      <w:r w:rsidRPr="00423B1B">
        <w:t xml:space="preserve"> </w:t>
      </w:r>
      <w:r w:rsidR="0061760A" w:rsidRPr="00423B1B">
        <w:t>от</w:t>
      </w:r>
      <w:r w:rsidRPr="00423B1B">
        <w:t xml:space="preserve"> </w:t>
      </w:r>
      <w:r w:rsidR="0061760A" w:rsidRPr="00423B1B">
        <w:t>государства</w:t>
      </w:r>
      <w:r w:rsidRPr="00423B1B">
        <w:t xml:space="preserve"> </w:t>
      </w:r>
      <w:r w:rsidR="0061760A" w:rsidRPr="00423B1B">
        <w:t>это</w:t>
      </w:r>
      <w:r w:rsidRPr="00423B1B">
        <w:t xml:space="preserve"> </w:t>
      </w:r>
      <w:r w:rsidR="0061760A" w:rsidRPr="00423B1B">
        <w:t>никак</w:t>
      </w:r>
      <w:r w:rsidRPr="00423B1B">
        <w:t xml:space="preserve"> </w:t>
      </w:r>
      <w:r w:rsidR="0061760A" w:rsidRPr="00423B1B">
        <w:t>не</w:t>
      </w:r>
      <w:r w:rsidRPr="00423B1B">
        <w:t xml:space="preserve"> </w:t>
      </w:r>
      <w:r w:rsidR="0061760A" w:rsidRPr="00423B1B">
        <w:t>скажется:</w:t>
      </w:r>
      <w:r w:rsidRPr="00423B1B">
        <w:t xml:space="preserve"> </w:t>
      </w:r>
      <w:r w:rsidR="0061760A" w:rsidRPr="00423B1B">
        <w:t>е</w:t>
      </w:r>
      <w:r w:rsidRPr="00423B1B">
        <w:t xml:space="preserve">е </w:t>
      </w:r>
      <w:r w:rsidR="0061760A" w:rsidRPr="00423B1B">
        <w:t>выплатят</w:t>
      </w:r>
      <w:r w:rsidRPr="00423B1B">
        <w:t xml:space="preserve"> </w:t>
      </w:r>
      <w:r w:rsidR="0061760A" w:rsidRPr="00423B1B">
        <w:t>в</w:t>
      </w:r>
      <w:r w:rsidRPr="00423B1B">
        <w:t xml:space="preserve"> </w:t>
      </w:r>
      <w:r w:rsidR="0061760A" w:rsidRPr="00423B1B">
        <w:t>положенном</w:t>
      </w:r>
      <w:r w:rsidRPr="00423B1B">
        <w:t xml:space="preserve"> </w:t>
      </w:r>
      <w:r w:rsidR="0061760A" w:rsidRPr="00423B1B">
        <w:t>возрасте</w:t>
      </w:r>
      <w:r w:rsidRPr="00423B1B">
        <w:t xml:space="preserve"> </w:t>
      </w:r>
      <w:r w:rsidR="0061760A" w:rsidRPr="00423B1B">
        <w:t>с</w:t>
      </w:r>
      <w:r w:rsidRPr="00423B1B">
        <w:t xml:space="preserve"> </w:t>
      </w:r>
      <w:r w:rsidR="0061760A" w:rsidRPr="00423B1B">
        <w:t>уч</w:t>
      </w:r>
      <w:r w:rsidRPr="00423B1B">
        <w:t>е</w:t>
      </w:r>
      <w:r w:rsidR="0061760A" w:rsidRPr="00423B1B">
        <w:t>том</w:t>
      </w:r>
      <w:r w:rsidRPr="00423B1B">
        <w:t xml:space="preserve"> </w:t>
      </w:r>
      <w:r w:rsidR="0061760A" w:rsidRPr="00423B1B">
        <w:t>заработанных</w:t>
      </w:r>
      <w:r w:rsidRPr="00423B1B">
        <w:t xml:space="preserve"> </w:t>
      </w:r>
      <w:r w:rsidR="0061760A" w:rsidRPr="00423B1B">
        <w:t>баллов</w:t>
      </w:r>
      <w:r w:rsidRPr="00423B1B">
        <w:t xml:space="preserve"> </w:t>
      </w:r>
      <w:r w:rsidR="0061760A" w:rsidRPr="00423B1B">
        <w:t>и</w:t>
      </w:r>
      <w:r w:rsidRPr="00423B1B">
        <w:t xml:space="preserve"> </w:t>
      </w:r>
      <w:r w:rsidR="0061760A" w:rsidRPr="00423B1B">
        <w:t>стажа</w:t>
      </w:r>
      <w:r w:rsidRPr="00423B1B">
        <w:t>»</w:t>
      </w:r>
      <w:r w:rsidR="0061760A" w:rsidRPr="00423B1B">
        <w:t>.</w:t>
      </w:r>
    </w:p>
    <w:p w14:paraId="3085E662" w14:textId="77777777" w:rsidR="0061760A" w:rsidRPr="00423B1B" w:rsidRDefault="0061760A" w:rsidP="0061760A">
      <w:r w:rsidRPr="00423B1B">
        <w:t>По</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предусмотрен</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В</w:t>
      </w:r>
      <w:r w:rsidR="00423B1B" w:rsidRPr="00423B1B">
        <w:t xml:space="preserve"> </w:t>
      </w:r>
      <w:r w:rsidRPr="00423B1B">
        <w:t>зависимости</w:t>
      </w:r>
      <w:r w:rsidR="00423B1B" w:rsidRPr="00423B1B">
        <w:t xml:space="preserve"> </w:t>
      </w:r>
      <w:r w:rsidRPr="00423B1B">
        <w:t>от</w:t>
      </w:r>
      <w:r w:rsidR="00423B1B" w:rsidRPr="00423B1B">
        <w:t xml:space="preserve"> </w:t>
      </w:r>
      <w:r w:rsidRPr="00423B1B">
        <w:t>ставки,</w:t>
      </w:r>
      <w:r w:rsidR="00423B1B" w:rsidRPr="00423B1B">
        <w:t xml:space="preserve"> </w:t>
      </w:r>
      <w:r w:rsidRPr="00423B1B">
        <w:t>которая</w:t>
      </w:r>
      <w:r w:rsidR="00423B1B" w:rsidRPr="00423B1B">
        <w:t xml:space="preserve"> </w:t>
      </w:r>
      <w:r w:rsidRPr="00423B1B">
        <w:t>применяется</w:t>
      </w:r>
      <w:r w:rsidR="00423B1B" w:rsidRPr="00423B1B">
        <w:t xml:space="preserve"> </w:t>
      </w:r>
      <w:r w:rsidRPr="00423B1B">
        <w:t>к</w:t>
      </w:r>
      <w:r w:rsidR="00423B1B" w:rsidRPr="00423B1B">
        <w:t xml:space="preserve"> </w:t>
      </w:r>
      <w:r w:rsidRPr="00423B1B">
        <w:t>доходу,</w:t>
      </w:r>
      <w:r w:rsidR="00423B1B" w:rsidRPr="00423B1B">
        <w:t xml:space="preserve"> </w:t>
      </w:r>
      <w:r w:rsidRPr="00423B1B">
        <w:t>участник</w:t>
      </w:r>
      <w:r w:rsidR="00423B1B" w:rsidRPr="00423B1B">
        <w:t xml:space="preserve"> </w:t>
      </w:r>
      <w:r w:rsidRPr="00423B1B">
        <w:t>за</w:t>
      </w:r>
      <w:r w:rsidR="00423B1B" w:rsidRPr="00423B1B">
        <w:t xml:space="preserve"> </w:t>
      </w:r>
      <w:r w:rsidRPr="00423B1B">
        <w:t>каждый</w:t>
      </w:r>
      <w:r w:rsidR="00423B1B" w:rsidRPr="00423B1B">
        <w:t xml:space="preserve"> </w:t>
      </w:r>
      <w:r w:rsidRPr="00423B1B">
        <w:t>календарный</w:t>
      </w:r>
      <w:r w:rsidR="00423B1B" w:rsidRPr="00423B1B">
        <w:t xml:space="preserve"> </w:t>
      </w:r>
      <w:r w:rsidRPr="00423B1B">
        <w:t>год</w:t>
      </w:r>
      <w:r w:rsidR="00423B1B" w:rsidRPr="00423B1B">
        <w:t xml:space="preserve"> </w:t>
      </w:r>
      <w:r w:rsidRPr="00423B1B">
        <w:t>может</w:t>
      </w:r>
      <w:r w:rsidR="00423B1B" w:rsidRPr="00423B1B">
        <w:t xml:space="preserve"> </w:t>
      </w:r>
      <w:r w:rsidRPr="00423B1B">
        <w:t>вернуть</w:t>
      </w:r>
      <w:r w:rsidR="00423B1B" w:rsidRPr="00423B1B">
        <w:t xml:space="preserve"> </w:t>
      </w:r>
      <w:r w:rsidRPr="00423B1B">
        <w:t>НДФЛ</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до</w:t>
      </w:r>
      <w:r w:rsidR="00423B1B" w:rsidRPr="00423B1B">
        <w:t xml:space="preserve"> </w:t>
      </w:r>
      <w:r w:rsidRPr="00423B1B">
        <w:t>52</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или</w:t>
      </w:r>
      <w:r w:rsidR="00423B1B" w:rsidRPr="00423B1B">
        <w:t xml:space="preserve"> </w:t>
      </w:r>
      <w:r w:rsidRPr="00423B1B">
        <w:t>до</w:t>
      </w:r>
      <w:r w:rsidR="00423B1B" w:rsidRPr="00423B1B">
        <w:t xml:space="preserve"> </w:t>
      </w:r>
      <w:r w:rsidRPr="00423B1B">
        <w:t>60</w:t>
      </w:r>
      <w:r w:rsidR="00423B1B" w:rsidRPr="00423B1B">
        <w:t xml:space="preserve"> </w:t>
      </w:r>
      <w:r w:rsidRPr="00423B1B">
        <w:t>тысяч</w:t>
      </w:r>
      <w:r w:rsidR="00423B1B" w:rsidRPr="00423B1B">
        <w:t xml:space="preserve"> </w:t>
      </w:r>
      <w:r w:rsidRPr="00423B1B">
        <w:t>рублей.</w:t>
      </w:r>
    </w:p>
    <w:p w14:paraId="1BE3FEDE" w14:textId="77777777" w:rsidR="0061760A" w:rsidRPr="00423B1B" w:rsidRDefault="00000000" w:rsidP="0061760A">
      <w:hyperlink r:id="rId29" w:history="1">
        <w:r w:rsidR="0061760A" w:rsidRPr="00423B1B">
          <w:rPr>
            <w:rStyle w:val="a3"/>
          </w:rPr>
          <w:t>https://www.vremyan.ru/news/550988</w:t>
        </w:r>
      </w:hyperlink>
    </w:p>
    <w:p w14:paraId="14B54625" w14:textId="77777777" w:rsidR="008727B8" w:rsidRPr="00423B1B" w:rsidRDefault="009B3135" w:rsidP="008727B8">
      <w:pPr>
        <w:pStyle w:val="2"/>
      </w:pPr>
      <w:bookmarkStart w:id="84" w:name="_Toc171059244"/>
      <w:r w:rsidRPr="00423B1B">
        <w:t>Волга.</w:t>
      </w:r>
      <w:r w:rsidRPr="00423B1B">
        <w:rPr>
          <w:lang w:val="en-US"/>
        </w:rPr>
        <w:t>news</w:t>
      </w:r>
      <w:r w:rsidR="008727B8" w:rsidRPr="00423B1B">
        <w:t>,</w:t>
      </w:r>
      <w:r w:rsidR="00423B1B" w:rsidRPr="00423B1B">
        <w:t xml:space="preserve"> </w:t>
      </w:r>
      <w:r w:rsidR="008727B8" w:rsidRPr="00423B1B">
        <w:t>04.07.2024,</w:t>
      </w:r>
      <w:r w:rsidR="00423B1B" w:rsidRPr="00423B1B">
        <w:t xml:space="preserve"> </w:t>
      </w:r>
      <w:r w:rsidR="008727B8" w:rsidRPr="00423B1B">
        <w:t>Жители</w:t>
      </w:r>
      <w:r w:rsidR="00423B1B" w:rsidRPr="00423B1B">
        <w:t xml:space="preserve"> </w:t>
      </w:r>
      <w:r w:rsidR="008727B8" w:rsidRPr="00423B1B">
        <w:t>Самарской</w:t>
      </w:r>
      <w:r w:rsidR="00423B1B" w:rsidRPr="00423B1B">
        <w:t xml:space="preserve"> </w:t>
      </w:r>
      <w:r w:rsidR="008727B8" w:rsidRPr="00423B1B">
        <w:t>области</w:t>
      </w:r>
      <w:r w:rsidR="00423B1B" w:rsidRPr="00423B1B">
        <w:t xml:space="preserve"> </w:t>
      </w:r>
      <w:r w:rsidR="008727B8" w:rsidRPr="00423B1B">
        <w:t>отложили</w:t>
      </w:r>
      <w:r w:rsidR="00423B1B" w:rsidRPr="00423B1B">
        <w:t xml:space="preserve"> </w:t>
      </w:r>
      <w:r w:rsidR="008727B8" w:rsidRPr="00423B1B">
        <w:t>свыше</w:t>
      </w:r>
      <w:r w:rsidR="00423B1B" w:rsidRPr="00423B1B">
        <w:t xml:space="preserve"> </w:t>
      </w:r>
      <w:r w:rsidR="008727B8" w:rsidRPr="00423B1B">
        <w:t>полумиллиарда</w:t>
      </w:r>
      <w:r w:rsidR="00423B1B" w:rsidRPr="00423B1B">
        <w:t xml:space="preserve"> </w:t>
      </w:r>
      <w:r w:rsidR="008727B8" w:rsidRPr="00423B1B">
        <w:t>рублей</w:t>
      </w:r>
      <w:r w:rsidR="00423B1B" w:rsidRPr="00423B1B">
        <w:t xml:space="preserve"> </w:t>
      </w:r>
      <w:r w:rsidR="008727B8" w:rsidRPr="00423B1B">
        <w:t>в</w:t>
      </w:r>
      <w:r w:rsidR="00423B1B" w:rsidRPr="00423B1B">
        <w:t xml:space="preserve"> </w:t>
      </w:r>
      <w:r w:rsidR="008727B8" w:rsidRPr="00423B1B">
        <w:t>долгосрочные</w:t>
      </w:r>
      <w:r w:rsidR="00423B1B" w:rsidRPr="00423B1B">
        <w:t xml:space="preserve"> </w:t>
      </w:r>
      <w:r w:rsidR="008727B8" w:rsidRPr="00423B1B">
        <w:t>сбережения</w:t>
      </w:r>
      <w:r w:rsidR="00423B1B" w:rsidRPr="00423B1B">
        <w:t xml:space="preserve"> </w:t>
      </w:r>
      <w:r w:rsidR="008727B8" w:rsidRPr="00423B1B">
        <w:t>в</w:t>
      </w:r>
      <w:r w:rsidR="00423B1B" w:rsidRPr="00423B1B">
        <w:t xml:space="preserve"> </w:t>
      </w:r>
      <w:r w:rsidR="008727B8" w:rsidRPr="00423B1B">
        <w:t>СберНПФ</w:t>
      </w:r>
      <w:bookmarkEnd w:id="84"/>
    </w:p>
    <w:p w14:paraId="0950B576" w14:textId="77777777" w:rsidR="008727B8" w:rsidRPr="00423B1B" w:rsidRDefault="008727B8" w:rsidP="00BC6015">
      <w:pPr>
        <w:pStyle w:val="3"/>
      </w:pPr>
      <w:bookmarkStart w:id="85" w:name="_Toc171059245"/>
      <w:r w:rsidRPr="00423B1B">
        <w:t>За</w:t>
      </w:r>
      <w:r w:rsidR="00423B1B" w:rsidRPr="00423B1B">
        <w:t xml:space="preserve"> </w:t>
      </w:r>
      <w:r w:rsidRPr="00423B1B">
        <w:t>шесть</w:t>
      </w:r>
      <w:r w:rsidR="00423B1B" w:rsidRPr="00423B1B">
        <w:t xml:space="preserve"> </w:t>
      </w:r>
      <w:r w:rsidRPr="00423B1B">
        <w:t>месяцев</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жители</w:t>
      </w:r>
      <w:r w:rsidR="00423B1B" w:rsidRPr="00423B1B">
        <w:t xml:space="preserve"> </w:t>
      </w:r>
      <w:r w:rsidRPr="00423B1B">
        <w:t>Самарской</w:t>
      </w:r>
      <w:r w:rsidR="00423B1B" w:rsidRPr="00423B1B">
        <w:t xml:space="preserve"> </w:t>
      </w:r>
      <w:r w:rsidRPr="00423B1B">
        <w:t>области</w:t>
      </w:r>
      <w:r w:rsidR="00423B1B" w:rsidRPr="00423B1B">
        <w:t xml:space="preserve"> </w:t>
      </w:r>
      <w:r w:rsidRPr="00423B1B">
        <w:t>заключили</w:t>
      </w:r>
      <w:r w:rsidR="00423B1B" w:rsidRPr="00423B1B">
        <w:t xml:space="preserve"> </w:t>
      </w:r>
      <w:r w:rsidRPr="00423B1B">
        <w:t>13,3</w:t>
      </w:r>
      <w:r w:rsidR="00423B1B" w:rsidRPr="00423B1B">
        <w:t xml:space="preserve"> </w:t>
      </w:r>
      <w:r w:rsidRPr="00423B1B">
        <w:t>тыс.</w:t>
      </w:r>
      <w:r w:rsidR="00423B1B" w:rsidRPr="00423B1B">
        <w:t xml:space="preserve"> </w:t>
      </w:r>
      <w:r w:rsidRPr="00423B1B">
        <w:t>договоров</w:t>
      </w:r>
      <w:r w:rsidR="00423B1B" w:rsidRPr="00423B1B">
        <w:t xml:space="preserve"> </w:t>
      </w:r>
      <w:r w:rsidRPr="00423B1B">
        <w:t>по</w:t>
      </w:r>
      <w:r w:rsidR="00423B1B" w:rsidRPr="00423B1B">
        <w:t xml:space="preserve"> </w:t>
      </w:r>
      <w:r w:rsidRPr="00423B1B">
        <w:t>новой</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Каждый</w:t>
      </w:r>
      <w:r w:rsidR="00423B1B" w:rsidRPr="00423B1B">
        <w:t xml:space="preserve"> </w:t>
      </w:r>
      <w:r w:rsidRPr="00423B1B">
        <w:t>пятый</w:t>
      </w:r>
      <w:r w:rsidR="00423B1B" w:rsidRPr="00423B1B">
        <w:t xml:space="preserve"> </w:t>
      </w:r>
      <w:r w:rsidRPr="00423B1B">
        <w:t>сделал</w:t>
      </w:r>
      <w:r w:rsidR="00423B1B" w:rsidRPr="00423B1B">
        <w:t xml:space="preserve"> </w:t>
      </w:r>
      <w:r w:rsidRPr="00423B1B">
        <w:t>это</w:t>
      </w:r>
      <w:r w:rsidR="00423B1B" w:rsidRPr="00423B1B">
        <w:t xml:space="preserve"> </w:t>
      </w:r>
      <w:r w:rsidRPr="00423B1B">
        <w:t>онлайн.</w:t>
      </w:r>
      <w:r w:rsidR="00423B1B" w:rsidRPr="00423B1B">
        <w:t xml:space="preserve"> </w:t>
      </w:r>
      <w:r w:rsidRPr="00423B1B">
        <w:t>Новый</w:t>
      </w:r>
      <w:r w:rsidR="00423B1B" w:rsidRPr="00423B1B">
        <w:t xml:space="preserve"> </w:t>
      </w:r>
      <w:r w:rsidRPr="00423B1B">
        <w:t>инструмент</w:t>
      </w:r>
      <w:r w:rsidR="00423B1B" w:rsidRPr="00423B1B">
        <w:t xml:space="preserve"> </w:t>
      </w:r>
      <w:r w:rsidRPr="00423B1B">
        <w:t>активнее</w:t>
      </w:r>
      <w:r w:rsidR="00423B1B" w:rsidRPr="00423B1B">
        <w:t xml:space="preserve"> </w:t>
      </w:r>
      <w:r w:rsidRPr="00423B1B">
        <w:t>используют</w:t>
      </w:r>
      <w:r w:rsidR="00423B1B" w:rsidRPr="00423B1B">
        <w:t xml:space="preserve"> </w:t>
      </w:r>
      <w:r w:rsidRPr="00423B1B">
        <w:t>женщины</w:t>
      </w:r>
      <w:r w:rsidR="00423B1B" w:rsidRPr="00423B1B">
        <w:t xml:space="preserve"> </w:t>
      </w:r>
      <w:r w:rsidRPr="00423B1B">
        <w:t>и</w:t>
      </w:r>
      <w:r w:rsidR="00423B1B" w:rsidRPr="00423B1B">
        <w:t xml:space="preserve"> </w:t>
      </w:r>
      <w:r w:rsidRPr="00423B1B">
        <w:t>люди</w:t>
      </w:r>
      <w:r w:rsidR="00423B1B" w:rsidRPr="00423B1B">
        <w:t xml:space="preserve"> </w:t>
      </w:r>
      <w:r w:rsidRPr="00423B1B">
        <w:t>среднего</w:t>
      </w:r>
      <w:r w:rsidR="00423B1B" w:rsidRPr="00423B1B">
        <w:t xml:space="preserve"> </w:t>
      </w:r>
      <w:r w:rsidRPr="00423B1B">
        <w:t>возраста.</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регион</w:t>
      </w:r>
      <w:r w:rsidR="00423B1B" w:rsidRPr="00423B1B">
        <w:t xml:space="preserve"> </w:t>
      </w:r>
      <w:r w:rsidRPr="00423B1B">
        <w:t>вош</w:t>
      </w:r>
      <w:r w:rsidR="00423B1B" w:rsidRPr="00423B1B">
        <w:t>е</w:t>
      </w:r>
      <w:r w:rsidRPr="00423B1B">
        <w:t>л</w:t>
      </w:r>
      <w:r w:rsidR="00423B1B" w:rsidRPr="00423B1B">
        <w:t xml:space="preserve"> </w:t>
      </w:r>
      <w:r w:rsidRPr="00423B1B">
        <w:t>в</w:t>
      </w:r>
      <w:r w:rsidR="00423B1B" w:rsidRPr="00423B1B">
        <w:t xml:space="preserve"> </w:t>
      </w:r>
      <w:r w:rsidRPr="00423B1B">
        <w:t>топ-10</w:t>
      </w:r>
      <w:r w:rsidR="00423B1B" w:rsidRPr="00423B1B">
        <w:t xml:space="preserve"> </w:t>
      </w:r>
      <w:r w:rsidRPr="00423B1B">
        <w:t>по</w:t>
      </w:r>
      <w:r w:rsidR="00423B1B" w:rsidRPr="00423B1B">
        <w:t xml:space="preserve"> </w:t>
      </w:r>
      <w:r w:rsidRPr="00423B1B">
        <w:t>числу</w:t>
      </w:r>
      <w:r w:rsidR="00423B1B" w:rsidRPr="00423B1B">
        <w:t xml:space="preserve"> </w:t>
      </w:r>
      <w:r w:rsidRPr="00423B1B">
        <w:t>открытых</w:t>
      </w:r>
      <w:r w:rsidR="00423B1B" w:rsidRPr="00423B1B">
        <w:t xml:space="preserve"> </w:t>
      </w:r>
      <w:r w:rsidRPr="00423B1B">
        <w:t>ПДС-счетов.</w:t>
      </w:r>
      <w:bookmarkEnd w:id="85"/>
    </w:p>
    <w:p w14:paraId="784E364C" w14:textId="77777777" w:rsidR="008727B8" w:rsidRPr="00423B1B" w:rsidRDefault="008727B8" w:rsidP="008727B8">
      <w:r w:rsidRPr="00423B1B">
        <w:t>79%</w:t>
      </w:r>
      <w:r w:rsidR="00423B1B" w:rsidRPr="00423B1B">
        <w:t xml:space="preserve"> </w:t>
      </w:r>
      <w:r w:rsidRPr="00423B1B">
        <w:t>договоров</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w:t>
      </w:r>
      <w:r w:rsidR="00423B1B" w:rsidRPr="00423B1B">
        <w:t xml:space="preserve"> </w:t>
      </w:r>
      <w:r w:rsidRPr="00423B1B">
        <w:t>Самарской</w:t>
      </w:r>
      <w:r w:rsidR="00423B1B" w:rsidRPr="00423B1B">
        <w:t xml:space="preserve"> </w:t>
      </w:r>
      <w:r w:rsidRPr="00423B1B">
        <w:t>области</w:t>
      </w:r>
      <w:r w:rsidR="00423B1B" w:rsidRPr="00423B1B">
        <w:t xml:space="preserve"> </w:t>
      </w:r>
      <w:r w:rsidRPr="00423B1B">
        <w:t>люди</w:t>
      </w:r>
      <w:r w:rsidR="00423B1B" w:rsidRPr="00423B1B">
        <w:t xml:space="preserve"> </w:t>
      </w:r>
      <w:r w:rsidRPr="00423B1B">
        <w:t>оформили</w:t>
      </w:r>
      <w:r w:rsidR="00423B1B" w:rsidRPr="00423B1B">
        <w:t xml:space="preserve"> </w:t>
      </w:r>
      <w:r w:rsidRPr="00423B1B">
        <w:t>в</w:t>
      </w:r>
      <w:r w:rsidR="00423B1B" w:rsidRPr="00423B1B">
        <w:t xml:space="preserve"> </w:t>
      </w:r>
      <w:r w:rsidRPr="00423B1B">
        <w:t>офисах</w:t>
      </w:r>
      <w:r w:rsidR="00423B1B" w:rsidRPr="00423B1B">
        <w:t xml:space="preserve"> </w:t>
      </w:r>
      <w:r w:rsidRPr="00423B1B">
        <w:t>Сбера,</w:t>
      </w:r>
      <w:r w:rsidR="00423B1B" w:rsidRPr="00423B1B">
        <w:t xml:space="preserve"> </w:t>
      </w:r>
      <w:r w:rsidRPr="00423B1B">
        <w:t>а</w:t>
      </w:r>
      <w:r w:rsidR="00423B1B" w:rsidRPr="00423B1B">
        <w:t xml:space="preserve"> </w:t>
      </w:r>
      <w:r w:rsidRPr="00423B1B">
        <w:t>21%</w:t>
      </w:r>
      <w:r w:rsidR="00423B1B" w:rsidRPr="00423B1B">
        <w:t xml:space="preserve"> </w:t>
      </w:r>
      <w:r w:rsidRPr="00423B1B">
        <w:t>—</w:t>
      </w:r>
      <w:r w:rsidR="00423B1B" w:rsidRPr="00423B1B">
        <w:t xml:space="preserve"> </w:t>
      </w:r>
      <w:r w:rsidRPr="00423B1B">
        <w:t>дистанционно:</w:t>
      </w:r>
      <w:r w:rsidR="00423B1B" w:rsidRPr="00423B1B">
        <w:t xml:space="preserve"> </w:t>
      </w:r>
      <w:r w:rsidRPr="00423B1B">
        <w:t>в</w:t>
      </w:r>
      <w:r w:rsidR="00423B1B" w:rsidRPr="00423B1B">
        <w:t xml:space="preserve"> </w:t>
      </w:r>
      <w:r w:rsidRPr="00423B1B">
        <w:t>приложении</w:t>
      </w:r>
      <w:r w:rsidR="00423B1B" w:rsidRPr="00423B1B">
        <w:t xml:space="preserve"> </w:t>
      </w:r>
      <w:r w:rsidRPr="00423B1B">
        <w:t>СберБанк</w:t>
      </w:r>
      <w:r w:rsidR="00423B1B" w:rsidRPr="00423B1B">
        <w:t xml:space="preserve"> </w:t>
      </w:r>
      <w:r w:rsidRPr="00423B1B">
        <w:t>Онлайн</w:t>
      </w:r>
      <w:r w:rsidR="00423B1B" w:rsidRPr="00423B1B">
        <w:t xml:space="preserve"> </w:t>
      </w:r>
      <w:r w:rsidRPr="00423B1B">
        <w:t>или</w:t>
      </w:r>
      <w:r w:rsidR="00423B1B" w:rsidRPr="00423B1B">
        <w:t xml:space="preserve"> </w:t>
      </w:r>
      <w:r w:rsidRPr="00423B1B">
        <w:t>на</w:t>
      </w:r>
      <w:r w:rsidR="00423B1B" w:rsidRPr="00423B1B">
        <w:t xml:space="preserve"> </w:t>
      </w:r>
      <w:r w:rsidRPr="00423B1B">
        <w:t>сайте</w:t>
      </w:r>
      <w:r w:rsidR="00423B1B" w:rsidRPr="00423B1B">
        <w:t xml:space="preserve"> </w:t>
      </w:r>
      <w:r w:rsidRPr="00423B1B">
        <w:t>СберНПФ.</w:t>
      </w:r>
      <w:r w:rsidR="00423B1B" w:rsidRPr="00423B1B">
        <w:t xml:space="preserve"> </w:t>
      </w:r>
      <w:r w:rsidRPr="00423B1B">
        <w:t>Среди</w:t>
      </w:r>
      <w:r w:rsidR="00423B1B" w:rsidRPr="00423B1B">
        <w:t xml:space="preserve"> </w:t>
      </w:r>
      <w:r w:rsidRPr="00423B1B">
        <w:t>тех,</w:t>
      </w:r>
      <w:r w:rsidR="00423B1B" w:rsidRPr="00423B1B">
        <w:t xml:space="preserve"> </w:t>
      </w:r>
      <w:r w:rsidRPr="00423B1B">
        <w:t>кто</w:t>
      </w:r>
      <w:r w:rsidR="00423B1B" w:rsidRPr="00423B1B">
        <w:t xml:space="preserve"> </w:t>
      </w:r>
      <w:r w:rsidRPr="00423B1B">
        <w:t>начал</w:t>
      </w:r>
      <w:r w:rsidR="00423B1B" w:rsidRPr="00423B1B">
        <w:t xml:space="preserve"> </w:t>
      </w:r>
      <w:r w:rsidRPr="00423B1B">
        <w:t>копить</w:t>
      </w:r>
      <w:r w:rsidR="00423B1B" w:rsidRPr="00423B1B">
        <w:t xml:space="preserve"> </w:t>
      </w:r>
      <w:r w:rsidRPr="00423B1B">
        <w:t>вдолгую,</w:t>
      </w:r>
      <w:r w:rsidR="00423B1B" w:rsidRPr="00423B1B">
        <w:t xml:space="preserve"> </w:t>
      </w:r>
      <w:r w:rsidRPr="00423B1B">
        <w:t>—</w:t>
      </w:r>
      <w:r w:rsidR="00423B1B" w:rsidRPr="00423B1B">
        <w:t xml:space="preserve"> </w:t>
      </w:r>
      <w:r w:rsidRPr="00423B1B">
        <w:t>67%</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33%</w:t>
      </w:r>
      <w:r w:rsidR="00423B1B" w:rsidRPr="00423B1B">
        <w:t xml:space="preserve"> </w:t>
      </w:r>
      <w:r w:rsidRPr="00423B1B">
        <w:t>мужчин.</w:t>
      </w:r>
    </w:p>
    <w:p w14:paraId="6B85F7EB" w14:textId="77777777" w:rsidR="008727B8" w:rsidRPr="00423B1B" w:rsidRDefault="00423B1B" w:rsidP="008727B8">
      <w:r w:rsidRPr="00423B1B">
        <w:t>«</w:t>
      </w:r>
      <w:r w:rsidR="008727B8" w:rsidRPr="00423B1B">
        <w:t>Суммарно</w:t>
      </w:r>
      <w:r w:rsidRPr="00423B1B">
        <w:t xml:space="preserve"> </w:t>
      </w:r>
      <w:r w:rsidR="008727B8" w:rsidRPr="00423B1B">
        <w:t>в</w:t>
      </w:r>
      <w:r w:rsidRPr="00423B1B">
        <w:t xml:space="preserve"> </w:t>
      </w:r>
      <w:r w:rsidR="008727B8" w:rsidRPr="00423B1B">
        <w:t>первом</w:t>
      </w:r>
      <w:r w:rsidRPr="00423B1B">
        <w:t xml:space="preserve"> </w:t>
      </w:r>
      <w:r w:rsidR="008727B8" w:rsidRPr="00423B1B">
        <w:t>полугодии</w:t>
      </w:r>
      <w:r w:rsidRPr="00423B1B">
        <w:t xml:space="preserve"> </w:t>
      </w:r>
      <w:r w:rsidR="008727B8" w:rsidRPr="00423B1B">
        <w:t>2024</w:t>
      </w:r>
      <w:r w:rsidRPr="00423B1B">
        <w:t xml:space="preserve"> </w:t>
      </w:r>
      <w:r w:rsidR="008727B8" w:rsidRPr="00423B1B">
        <w:t>года</w:t>
      </w:r>
      <w:r w:rsidRPr="00423B1B">
        <w:t xml:space="preserve"> </w:t>
      </w:r>
      <w:r w:rsidR="008727B8" w:rsidRPr="00423B1B">
        <w:t>жители</w:t>
      </w:r>
      <w:r w:rsidRPr="00423B1B">
        <w:t xml:space="preserve"> </w:t>
      </w:r>
      <w:r w:rsidR="008727B8" w:rsidRPr="00423B1B">
        <w:t>Самарской</w:t>
      </w:r>
      <w:r w:rsidRPr="00423B1B">
        <w:t xml:space="preserve"> </w:t>
      </w:r>
      <w:r w:rsidR="008727B8" w:rsidRPr="00423B1B">
        <w:t>области</w:t>
      </w:r>
      <w:r w:rsidRPr="00423B1B">
        <w:t xml:space="preserve"> </w:t>
      </w:r>
      <w:r w:rsidR="008727B8" w:rsidRPr="00423B1B">
        <w:t>направили</w:t>
      </w:r>
      <w:r w:rsidRPr="00423B1B">
        <w:t xml:space="preserve"> </w:t>
      </w:r>
      <w:r w:rsidR="008727B8" w:rsidRPr="00423B1B">
        <w:t>в</w:t>
      </w:r>
      <w:r w:rsidRPr="00423B1B">
        <w:t xml:space="preserve"> </w:t>
      </w:r>
      <w:r w:rsidR="008727B8" w:rsidRPr="00423B1B">
        <w:t>новую</w:t>
      </w:r>
      <w:r w:rsidRPr="00423B1B">
        <w:t xml:space="preserve"> </w:t>
      </w:r>
      <w:r w:rsidR="008727B8" w:rsidRPr="00423B1B">
        <w:t>программу</w:t>
      </w:r>
      <w:r w:rsidRPr="00423B1B">
        <w:t xml:space="preserve"> </w:t>
      </w:r>
      <w:r w:rsidR="008727B8" w:rsidRPr="00423B1B">
        <w:t>в</w:t>
      </w:r>
      <w:r w:rsidRPr="00423B1B">
        <w:t xml:space="preserve"> </w:t>
      </w:r>
      <w:r w:rsidR="008727B8" w:rsidRPr="00423B1B">
        <w:t>СберНПФ</w:t>
      </w:r>
      <w:r w:rsidRPr="00423B1B">
        <w:t xml:space="preserve"> </w:t>
      </w:r>
      <w:r w:rsidR="008727B8" w:rsidRPr="00423B1B">
        <w:t>615</w:t>
      </w:r>
      <w:r w:rsidRPr="00423B1B">
        <w:t xml:space="preserve"> </w:t>
      </w:r>
      <w:r w:rsidR="008727B8" w:rsidRPr="00423B1B">
        <w:t>млн</w:t>
      </w:r>
      <w:r w:rsidRPr="00423B1B">
        <w:t xml:space="preserve"> </w:t>
      </w:r>
      <w:r w:rsidR="008727B8" w:rsidRPr="00423B1B">
        <w:t>рублей.</w:t>
      </w:r>
      <w:r w:rsidRPr="00423B1B">
        <w:t xml:space="preserve"> </w:t>
      </w:r>
      <w:r w:rsidR="008727B8" w:rsidRPr="00423B1B">
        <w:t>Из</w:t>
      </w:r>
      <w:r w:rsidRPr="00423B1B">
        <w:t xml:space="preserve"> </w:t>
      </w:r>
      <w:r w:rsidR="008727B8" w:rsidRPr="00423B1B">
        <w:t>них</w:t>
      </w:r>
      <w:r w:rsidRPr="00423B1B">
        <w:t xml:space="preserve"> </w:t>
      </w:r>
      <w:r w:rsidR="008727B8" w:rsidRPr="00423B1B">
        <w:t>144</w:t>
      </w:r>
      <w:r w:rsidRPr="00423B1B">
        <w:t xml:space="preserve"> </w:t>
      </w:r>
      <w:r w:rsidR="008727B8" w:rsidRPr="00423B1B">
        <w:t>млн</w:t>
      </w:r>
      <w:r w:rsidRPr="00423B1B">
        <w:t xml:space="preserve"> </w:t>
      </w:r>
      <w:r w:rsidR="008727B8" w:rsidRPr="00423B1B">
        <w:t>составили</w:t>
      </w:r>
      <w:r w:rsidRPr="00423B1B">
        <w:t xml:space="preserve"> </w:t>
      </w:r>
      <w:r w:rsidR="008727B8" w:rsidRPr="00423B1B">
        <w:t>личные</w:t>
      </w:r>
      <w:r w:rsidRPr="00423B1B">
        <w:t xml:space="preserve"> </w:t>
      </w:r>
      <w:r w:rsidR="008727B8" w:rsidRPr="00423B1B">
        <w:t>взносы</w:t>
      </w:r>
      <w:r w:rsidRPr="00423B1B">
        <w:t xml:space="preserve"> </w:t>
      </w:r>
      <w:r w:rsidR="008727B8" w:rsidRPr="00423B1B">
        <w:t>участников,</w:t>
      </w:r>
      <w:r w:rsidRPr="00423B1B">
        <w:t xml:space="preserve"> </w:t>
      </w:r>
      <w:r w:rsidR="008727B8" w:rsidRPr="00423B1B">
        <w:t>а</w:t>
      </w:r>
      <w:r w:rsidRPr="00423B1B">
        <w:t xml:space="preserve"> </w:t>
      </w:r>
      <w:r w:rsidR="008727B8" w:rsidRPr="00423B1B">
        <w:t>471</w:t>
      </w:r>
      <w:r w:rsidRPr="00423B1B">
        <w:t xml:space="preserve"> </w:t>
      </w:r>
      <w:r w:rsidR="008727B8" w:rsidRPr="00423B1B">
        <w:t>млн</w:t>
      </w:r>
      <w:r w:rsidRPr="00423B1B">
        <w:t xml:space="preserve"> </w:t>
      </w:r>
      <w:r w:rsidR="008727B8" w:rsidRPr="00423B1B">
        <w:t>—</w:t>
      </w:r>
      <w:r w:rsidRPr="00423B1B">
        <w:t xml:space="preserve"> </w:t>
      </w:r>
      <w:r w:rsidR="008727B8" w:rsidRPr="00423B1B">
        <w:t>заявленные</w:t>
      </w:r>
      <w:r w:rsidRPr="00423B1B">
        <w:t xml:space="preserve"> </w:t>
      </w:r>
      <w:r w:rsidR="008727B8" w:rsidRPr="00423B1B">
        <w:t>к</w:t>
      </w:r>
      <w:r w:rsidRPr="00423B1B">
        <w:t xml:space="preserve"> </w:t>
      </w:r>
      <w:r w:rsidR="008727B8" w:rsidRPr="00423B1B">
        <w:t>переводу</w:t>
      </w:r>
      <w:r w:rsidRPr="00423B1B">
        <w:t xml:space="preserve"> </w:t>
      </w:r>
      <w:r w:rsidR="008727B8" w:rsidRPr="00423B1B">
        <w:t>средства</w:t>
      </w:r>
      <w:r w:rsidRPr="00423B1B">
        <w:t xml:space="preserve"> </w:t>
      </w:r>
      <w:r w:rsidR="008727B8" w:rsidRPr="00423B1B">
        <w:t>накопительной</w:t>
      </w:r>
      <w:r w:rsidRPr="00423B1B">
        <w:t xml:space="preserve"> </w:t>
      </w:r>
      <w:r w:rsidR="008727B8" w:rsidRPr="00423B1B">
        <w:t>пенсии.</w:t>
      </w:r>
      <w:r w:rsidRPr="00423B1B">
        <w:t xml:space="preserve"> </w:t>
      </w:r>
      <w:r w:rsidR="008727B8" w:rsidRPr="00423B1B">
        <w:t>В</w:t>
      </w:r>
      <w:r w:rsidRPr="00423B1B">
        <w:t xml:space="preserve"> </w:t>
      </w:r>
      <w:r w:rsidR="008727B8" w:rsidRPr="00423B1B">
        <w:t>среднем</w:t>
      </w:r>
      <w:r w:rsidRPr="00423B1B">
        <w:t xml:space="preserve"> </w:t>
      </w:r>
      <w:r w:rsidR="008727B8" w:rsidRPr="00423B1B">
        <w:t>40%</w:t>
      </w:r>
      <w:r w:rsidRPr="00423B1B">
        <w:t xml:space="preserve"> </w:t>
      </w:r>
      <w:r w:rsidR="008727B8" w:rsidRPr="00423B1B">
        <w:t>россиян</w:t>
      </w:r>
      <w:r w:rsidRPr="00423B1B">
        <w:t xml:space="preserve"> </w:t>
      </w:r>
      <w:r w:rsidR="008727B8" w:rsidRPr="00423B1B">
        <w:t>из</w:t>
      </w:r>
      <w:r w:rsidRPr="00423B1B">
        <w:t xml:space="preserve"> </w:t>
      </w:r>
      <w:r w:rsidR="008727B8" w:rsidRPr="00423B1B">
        <w:t>всех</w:t>
      </w:r>
      <w:r w:rsidRPr="00423B1B">
        <w:t xml:space="preserve"> </w:t>
      </w:r>
      <w:r w:rsidR="008727B8" w:rsidRPr="00423B1B">
        <w:t>регионов</w:t>
      </w:r>
      <w:r w:rsidRPr="00423B1B">
        <w:t xml:space="preserve"> </w:t>
      </w:r>
      <w:r w:rsidR="008727B8" w:rsidRPr="00423B1B">
        <w:t>пополняют</w:t>
      </w:r>
      <w:r w:rsidRPr="00423B1B">
        <w:t xml:space="preserve"> </w:t>
      </w:r>
      <w:r w:rsidR="008727B8" w:rsidRPr="00423B1B">
        <w:t>ПДС-счета</w:t>
      </w:r>
      <w:r w:rsidRPr="00423B1B">
        <w:t xml:space="preserve"> </w:t>
      </w:r>
      <w:r w:rsidR="008727B8" w:rsidRPr="00423B1B">
        <w:t>повторно,</w:t>
      </w:r>
      <w:r w:rsidRPr="00423B1B">
        <w:t xml:space="preserve"> </w:t>
      </w:r>
      <w:r w:rsidR="008727B8" w:rsidRPr="00423B1B">
        <w:t>что</w:t>
      </w:r>
      <w:r w:rsidRPr="00423B1B">
        <w:t xml:space="preserve"> </w:t>
      </w:r>
      <w:r w:rsidR="008727B8" w:rsidRPr="00423B1B">
        <w:t>говорит</w:t>
      </w:r>
      <w:r w:rsidRPr="00423B1B">
        <w:t xml:space="preserve"> </w:t>
      </w:r>
      <w:r w:rsidR="008727B8" w:rsidRPr="00423B1B">
        <w:t>о</w:t>
      </w:r>
      <w:r w:rsidRPr="00423B1B">
        <w:t xml:space="preserve"> </w:t>
      </w:r>
      <w:r w:rsidR="008727B8" w:rsidRPr="00423B1B">
        <w:t>доверии</w:t>
      </w:r>
      <w:r w:rsidRPr="00423B1B">
        <w:t xml:space="preserve"> </w:t>
      </w:r>
      <w:r w:rsidR="008727B8" w:rsidRPr="00423B1B">
        <w:t>к</w:t>
      </w:r>
      <w:r w:rsidRPr="00423B1B">
        <w:t xml:space="preserve"> </w:t>
      </w:r>
      <w:r w:rsidR="008727B8" w:rsidRPr="00423B1B">
        <w:t>новому</w:t>
      </w:r>
      <w:r w:rsidRPr="00423B1B">
        <w:t xml:space="preserve"> </w:t>
      </w:r>
      <w:r w:rsidR="008727B8" w:rsidRPr="00423B1B">
        <w:t>инструменту.</w:t>
      </w:r>
      <w:r w:rsidRPr="00423B1B">
        <w:t xml:space="preserve"> </w:t>
      </w:r>
      <w:r w:rsidR="008727B8" w:rsidRPr="00423B1B">
        <w:t>С</w:t>
      </w:r>
      <w:r w:rsidRPr="00423B1B">
        <w:t xml:space="preserve"> </w:t>
      </w:r>
      <w:r w:rsidR="008727B8" w:rsidRPr="00423B1B">
        <w:t>уч</w:t>
      </w:r>
      <w:r w:rsidRPr="00423B1B">
        <w:t>е</w:t>
      </w:r>
      <w:r w:rsidR="008727B8" w:rsidRPr="00423B1B">
        <w:t>том</w:t>
      </w:r>
      <w:r w:rsidRPr="00423B1B">
        <w:t xml:space="preserve"> </w:t>
      </w:r>
      <w:r w:rsidR="008727B8" w:rsidRPr="00423B1B">
        <w:t>недавнего</w:t>
      </w:r>
      <w:r w:rsidRPr="00423B1B">
        <w:t xml:space="preserve"> </w:t>
      </w:r>
      <w:r w:rsidR="008727B8" w:rsidRPr="00423B1B">
        <w:t>поручения</w:t>
      </w:r>
      <w:r w:rsidRPr="00423B1B">
        <w:t xml:space="preserve"> </w:t>
      </w:r>
      <w:r w:rsidR="008727B8" w:rsidRPr="00423B1B">
        <w:t>Президента</w:t>
      </w:r>
      <w:r w:rsidRPr="00423B1B">
        <w:t xml:space="preserve"> </w:t>
      </w:r>
      <w:r w:rsidR="008727B8" w:rsidRPr="00423B1B">
        <w:t>РФ</w:t>
      </w:r>
      <w:r w:rsidRPr="00423B1B">
        <w:t xml:space="preserve"> </w:t>
      </w:r>
      <w:r w:rsidR="008727B8" w:rsidRPr="00423B1B">
        <w:t>продлить</w:t>
      </w:r>
      <w:r w:rsidRPr="00423B1B">
        <w:t xml:space="preserve"> </w:t>
      </w:r>
      <w:r w:rsidR="008727B8" w:rsidRPr="00423B1B">
        <w:t>срок</w:t>
      </w:r>
      <w:r w:rsidRPr="00423B1B">
        <w:t xml:space="preserve"> </w:t>
      </w:r>
      <w:r w:rsidR="008727B8" w:rsidRPr="00423B1B">
        <w:t>софинансирования</w:t>
      </w:r>
      <w:r w:rsidRPr="00423B1B">
        <w:t xml:space="preserve"> </w:t>
      </w:r>
      <w:r w:rsidR="008727B8" w:rsidRPr="00423B1B">
        <w:t>до</w:t>
      </w:r>
      <w:r w:rsidRPr="00423B1B">
        <w:t xml:space="preserve"> </w:t>
      </w:r>
      <w:r w:rsidR="008727B8" w:rsidRPr="00423B1B">
        <w:t>10</w:t>
      </w:r>
      <w:r w:rsidRPr="00423B1B">
        <w:t xml:space="preserve"> </w:t>
      </w:r>
      <w:r w:rsidR="008727B8" w:rsidRPr="00423B1B">
        <w:t>лет</w:t>
      </w:r>
      <w:r w:rsidRPr="00423B1B">
        <w:t xml:space="preserve"> </w:t>
      </w:r>
      <w:r w:rsidR="008727B8" w:rsidRPr="00423B1B">
        <w:t>мы</w:t>
      </w:r>
      <w:r w:rsidRPr="00423B1B">
        <w:t xml:space="preserve"> </w:t>
      </w:r>
      <w:r w:rsidR="008727B8" w:rsidRPr="00423B1B">
        <w:t>поставили</w:t>
      </w:r>
      <w:r w:rsidRPr="00423B1B">
        <w:t xml:space="preserve"> </w:t>
      </w:r>
      <w:r w:rsidR="008727B8" w:rsidRPr="00423B1B">
        <w:t>перед</w:t>
      </w:r>
      <w:r w:rsidRPr="00423B1B">
        <w:t xml:space="preserve"> </w:t>
      </w:r>
      <w:r w:rsidR="008727B8" w:rsidRPr="00423B1B">
        <w:t>собой</w:t>
      </w:r>
      <w:r w:rsidRPr="00423B1B">
        <w:t xml:space="preserve"> </w:t>
      </w:r>
      <w:r w:rsidR="008727B8" w:rsidRPr="00423B1B">
        <w:t>амбициозную</w:t>
      </w:r>
      <w:r w:rsidRPr="00423B1B">
        <w:t xml:space="preserve"> </w:t>
      </w:r>
      <w:r w:rsidR="008727B8" w:rsidRPr="00423B1B">
        <w:t>цель:</w:t>
      </w:r>
      <w:r w:rsidRPr="00423B1B">
        <w:t xml:space="preserve"> </w:t>
      </w:r>
      <w:r w:rsidR="008727B8" w:rsidRPr="00423B1B">
        <w:t>привлечь</w:t>
      </w:r>
      <w:r w:rsidRPr="00423B1B">
        <w:t xml:space="preserve"> </w:t>
      </w:r>
      <w:r w:rsidR="008727B8" w:rsidRPr="00423B1B">
        <w:t>в</w:t>
      </w:r>
      <w:r w:rsidRPr="00423B1B">
        <w:t xml:space="preserve"> </w:t>
      </w:r>
      <w:r w:rsidR="008727B8" w:rsidRPr="00423B1B">
        <w:t>ПДС</w:t>
      </w:r>
      <w:r w:rsidRPr="00423B1B">
        <w:t xml:space="preserve"> </w:t>
      </w:r>
      <w:r w:rsidR="008727B8" w:rsidRPr="00423B1B">
        <w:t>150</w:t>
      </w:r>
      <w:r w:rsidRPr="00423B1B">
        <w:t xml:space="preserve"> </w:t>
      </w:r>
      <w:r w:rsidR="008727B8" w:rsidRPr="00423B1B">
        <w:t>млрд</w:t>
      </w:r>
      <w:r w:rsidRPr="00423B1B">
        <w:t xml:space="preserve"> </w:t>
      </w:r>
      <w:r w:rsidR="008727B8" w:rsidRPr="00423B1B">
        <w:t>рублей</w:t>
      </w:r>
      <w:r w:rsidRPr="00423B1B">
        <w:t xml:space="preserve"> </w:t>
      </w:r>
      <w:r w:rsidR="008727B8" w:rsidRPr="00423B1B">
        <w:t>до</w:t>
      </w:r>
      <w:r w:rsidRPr="00423B1B">
        <w:t xml:space="preserve"> </w:t>
      </w:r>
      <w:r w:rsidR="008727B8" w:rsidRPr="00423B1B">
        <w:t>конца</w:t>
      </w:r>
      <w:r w:rsidRPr="00423B1B">
        <w:t xml:space="preserve"> </w:t>
      </w:r>
      <w:r w:rsidR="008727B8" w:rsidRPr="00423B1B">
        <w:t>2024</w:t>
      </w:r>
      <w:r w:rsidRPr="00423B1B">
        <w:t xml:space="preserve"> </w:t>
      </w:r>
      <w:r w:rsidR="008727B8" w:rsidRPr="00423B1B">
        <w:t>года</w:t>
      </w:r>
      <w:r w:rsidRPr="00423B1B">
        <w:t>»</w:t>
      </w:r>
      <w:r w:rsidR="008727B8" w:rsidRPr="00423B1B">
        <w:t>,</w:t>
      </w:r>
      <w:r w:rsidRPr="00423B1B">
        <w:t xml:space="preserve"> </w:t>
      </w:r>
      <w:r w:rsidR="008727B8" w:rsidRPr="00423B1B">
        <w:t>—</w:t>
      </w:r>
      <w:r w:rsidRPr="00423B1B">
        <w:t xml:space="preserve"> </w:t>
      </w:r>
      <w:r w:rsidR="008727B8" w:rsidRPr="00423B1B">
        <w:t>отметил</w:t>
      </w:r>
      <w:r w:rsidRPr="00423B1B">
        <w:t xml:space="preserve"> </w:t>
      </w:r>
      <w:r w:rsidR="008727B8" w:rsidRPr="00423B1B">
        <w:t>старший</w:t>
      </w:r>
      <w:r w:rsidRPr="00423B1B">
        <w:t xml:space="preserve"> </w:t>
      </w:r>
      <w:r w:rsidR="008727B8" w:rsidRPr="00423B1B">
        <w:t>вице-президент,</w:t>
      </w:r>
      <w:r w:rsidRPr="00423B1B">
        <w:t xml:space="preserve"> </w:t>
      </w:r>
      <w:r w:rsidR="008727B8" w:rsidRPr="00423B1B">
        <w:t>руководитель</w:t>
      </w:r>
      <w:r w:rsidRPr="00423B1B">
        <w:t xml:space="preserve"> </w:t>
      </w:r>
      <w:r w:rsidR="008727B8" w:rsidRPr="00423B1B">
        <w:t>блока</w:t>
      </w:r>
      <w:r w:rsidRPr="00423B1B">
        <w:t xml:space="preserve"> «</w:t>
      </w:r>
      <w:r w:rsidR="008727B8" w:rsidRPr="00423B1B">
        <w:t>Управление</w:t>
      </w:r>
      <w:r w:rsidRPr="00423B1B">
        <w:t xml:space="preserve"> </w:t>
      </w:r>
      <w:r w:rsidR="008727B8" w:rsidRPr="00423B1B">
        <w:t>благосостоянием</w:t>
      </w:r>
      <w:r w:rsidRPr="00423B1B">
        <w:t xml:space="preserve">» </w:t>
      </w:r>
      <w:r w:rsidR="008727B8" w:rsidRPr="00423B1B">
        <w:t>Сбербанка</w:t>
      </w:r>
      <w:r w:rsidRPr="00423B1B">
        <w:t xml:space="preserve"> </w:t>
      </w:r>
      <w:r w:rsidR="008727B8" w:rsidRPr="00423B1B">
        <w:t>Руслан</w:t>
      </w:r>
      <w:r w:rsidRPr="00423B1B">
        <w:t xml:space="preserve"> </w:t>
      </w:r>
      <w:r w:rsidR="008727B8" w:rsidRPr="00423B1B">
        <w:t>Вестеровский.</w:t>
      </w:r>
    </w:p>
    <w:p w14:paraId="0D84EB62" w14:textId="77777777" w:rsidR="008727B8" w:rsidRPr="00423B1B" w:rsidRDefault="00423B1B" w:rsidP="008727B8">
      <w:r w:rsidRPr="00423B1B">
        <w:t>«</w:t>
      </w:r>
      <w:r w:rsidR="008727B8" w:rsidRPr="00423B1B">
        <w:t>Жители</w:t>
      </w:r>
      <w:r w:rsidRPr="00423B1B">
        <w:t xml:space="preserve"> </w:t>
      </w:r>
      <w:r w:rsidR="008727B8" w:rsidRPr="00423B1B">
        <w:t>Самарской</w:t>
      </w:r>
      <w:r w:rsidRPr="00423B1B">
        <w:t xml:space="preserve"> </w:t>
      </w:r>
      <w:r w:rsidR="008727B8" w:rsidRPr="00423B1B">
        <w:t>области</w:t>
      </w:r>
      <w:r w:rsidRPr="00423B1B">
        <w:t xml:space="preserve"> </w:t>
      </w:r>
      <w:r w:rsidR="008727B8" w:rsidRPr="00423B1B">
        <w:t>уже</w:t>
      </w:r>
      <w:r w:rsidRPr="00423B1B">
        <w:t xml:space="preserve"> </w:t>
      </w:r>
      <w:r w:rsidR="008727B8" w:rsidRPr="00423B1B">
        <w:t>пользуются</w:t>
      </w:r>
      <w:r w:rsidRPr="00423B1B">
        <w:t xml:space="preserve"> </w:t>
      </w:r>
      <w:r w:rsidR="008727B8" w:rsidRPr="00423B1B">
        <w:t>новой</w:t>
      </w:r>
      <w:r w:rsidRPr="00423B1B">
        <w:t xml:space="preserve"> </w:t>
      </w:r>
      <w:r w:rsidR="008727B8" w:rsidRPr="00423B1B">
        <w:t>программой</w:t>
      </w:r>
      <w:r w:rsidRPr="00423B1B">
        <w:t xml:space="preserve"> </w:t>
      </w:r>
      <w:r w:rsidR="008727B8" w:rsidRPr="00423B1B">
        <w:t>долгосрочных</w:t>
      </w:r>
      <w:r w:rsidRPr="00423B1B">
        <w:t xml:space="preserve"> </w:t>
      </w:r>
      <w:r w:rsidR="008727B8" w:rsidRPr="00423B1B">
        <w:t>сбережений.</w:t>
      </w:r>
      <w:r w:rsidRPr="00423B1B">
        <w:t xml:space="preserve"> </w:t>
      </w:r>
      <w:r w:rsidR="008727B8" w:rsidRPr="00423B1B">
        <w:t>65%</w:t>
      </w:r>
      <w:r w:rsidRPr="00423B1B">
        <w:t xml:space="preserve"> </w:t>
      </w:r>
      <w:r w:rsidR="008727B8" w:rsidRPr="00423B1B">
        <w:t>таких</w:t>
      </w:r>
      <w:r w:rsidRPr="00423B1B">
        <w:t xml:space="preserve"> </w:t>
      </w:r>
      <w:r w:rsidR="008727B8" w:rsidRPr="00423B1B">
        <w:t>договоров</w:t>
      </w:r>
      <w:r w:rsidRPr="00423B1B">
        <w:t xml:space="preserve"> </w:t>
      </w:r>
      <w:r w:rsidR="008727B8" w:rsidRPr="00423B1B">
        <w:t>со</w:t>
      </w:r>
      <w:r w:rsidRPr="00423B1B">
        <w:t xml:space="preserve"> </w:t>
      </w:r>
      <w:r w:rsidR="008727B8" w:rsidRPr="00423B1B">
        <w:t>СберНПФ</w:t>
      </w:r>
      <w:r w:rsidRPr="00423B1B">
        <w:t xml:space="preserve"> </w:t>
      </w:r>
      <w:r w:rsidR="008727B8" w:rsidRPr="00423B1B">
        <w:t>оформили</w:t>
      </w:r>
      <w:r w:rsidRPr="00423B1B">
        <w:t xml:space="preserve"> </w:t>
      </w:r>
      <w:r w:rsidR="008727B8" w:rsidRPr="00423B1B">
        <w:t>жители</w:t>
      </w:r>
      <w:r w:rsidRPr="00423B1B">
        <w:t xml:space="preserve"> </w:t>
      </w:r>
      <w:r w:rsidR="008727B8" w:rsidRPr="00423B1B">
        <w:t>региона</w:t>
      </w:r>
      <w:r w:rsidRPr="00423B1B">
        <w:t xml:space="preserve"> </w:t>
      </w:r>
      <w:r w:rsidR="008727B8" w:rsidRPr="00423B1B">
        <w:t>в</w:t>
      </w:r>
      <w:r w:rsidRPr="00423B1B">
        <w:t xml:space="preserve"> </w:t>
      </w:r>
      <w:r w:rsidR="008727B8" w:rsidRPr="00423B1B">
        <w:t>возрасте</w:t>
      </w:r>
      <w:r w:rsidRPr="00423B1B">
        <w:t xml:space="preserve"> </w:t>
      </w:r>
      <w:r w:rsidR="008727B8" w:rsidRPr="00423B1B">
        <w:t>36–55</w:t>
      </w:r>
      <w:r w:rsidRPr="00423B1B">
        <w:t xml:space="preserve"> </w:t>
      </w:r>
      <w:r w:rsidR="008727B8" w:rsidRPr="00423B1B">
        <w:t>лет.</w:t>
      </w:r>
      <w:r w:rsidRPr="00423B1B">
        <w:t xml:space="preserve"> </w:t>
      </w:r>
      <w:r w:rsidR="008727B8" w:rsidRPr="00423B1B">
        <w:t>Каждый</w:t>
      </w:r>
      <w:r w:rsidRPr="00423B1B">
        <w:t xml:space="preserve"> </w:t>
      </w:r>
      <w:r w:rsidR="008727B8" w:rsidRPr="00423B1B">
        <w:t>пятый</w:t>
      </w:r>
      <w:r w:rsidRPr="00423B1B">
        <w:t xml:space="preserve"> </w:t>
      </w:r>
      <w:r w:rsidR="008727B8" w:rsidRPr="00423B1B">
        <w:t>(20%)</w:t>
      </w:r>
      <w:r w:rsidRPr="00423B1B">
        <w:t xml:space="preserve"> </w:t>
      </w:r>
      <w:r w:rsidR="008727B8" w:rsidRPr="00423B1B">
        <w:t>ПДС-сч</w:t>
      </w:r>
      <w:r w:rsidRPr="00423B1B">
        <w:t>е</w:t>
      </w:r>
      <w:r w:rsidR="008727B8" w:rsidRPr="00423B1B">
        <w:t>т</w:t>
      </w:r>
      <w:r w:rsidRPr="00423B1B">
        <w:t xml:space="preserve"> </w:t>
      </w:r>
      <w:r w:rsidR="008727B8" w:rsidRPr="00423B1B">
        <w:t>открыл</w:t>
      </w:r>
      <w:r w:rsidRPr="00423B1B">
        <w:t xml:space="preserve"> </w:t>
      </w:r>
      <w:r w:rsidR="008727B8" w:rsidRPr="00423B1B">
        <w:t>участник</w:t>
      </w:r>
      <w:r w:rsidRPr="00423B1B">
        <w:t xml:space="preserve"> </w:t>
      </w:r>
      <w:r w:rsidR="008727B8" w:rsidRPr="00423B1B">
        <w:t>в</w:t>
      </w:r>
      <w:r w:rsidRPr="00423B1B">
        <w:t xml:space="preserve"> </w:t>
      </w:r>
      <w:r w:rsidR="008727B8" w:rsidRPr="00423B1B">
        <w:t>возрасте</w:t>
      </w:r>
      <w:r w:rsidRPr="00423B1B">
        <w:t xml:space="preserve"> </w:t>
      </w:r>
      <w:r w:rsidR="008727B8" w:rsidRPr="00423B1B">
        <w:t>56–65</w:t>
      </w:r>
      <w:r w:rsidRPr="00423B1B">
        <w:t xml:space="preserve"> </w:t>
      </w:r>
      <w:r w:rsidR="008727B8" w:rsidRPr="00423B1B">
        <w:t>лет,</w:t>
      </w:r>
      <w:r w:rsidRPr="00423B1B">
        <w:t xml:space="preserve"> </w:t>
      </w:r>
      <w:r w:rsidR="008727B8" w:rsidRPr="00423B1B">
        <w:t>каждый</w:t>
      </w:r>
      <w:r w:rsidRPr="00423B1B">
        <w:t xml:space="preserve"> </w:t>
      </w:r>
      <w:r w:rsidR="008727B8" w:rsidRPr="00423B1B">
        <w:t>десятый</w:t>
      </w:r>
      <w:r w:rsidRPr="00423B1B">
        <w:t xml:space="preserve"> </w:t>
      </w:r>
      <w:r w:rsidR="008727B8" w:rsidRPr="00423B1B">
        <w:t>(9%)</w:t>
      </w:r>
      <w:r w:rsidRPr="00423B1B">
        <w:t xml:space="preserve"> </w:t>
      </w:r>
      <w:r w:rsidR="008727B8" w:rsidRPr="00423B1B">
        <w:t>—</w:t>
      </w:r>
      <w:r w:rsidRPr="00423B1B">
        <w:t xml:space="preserve"> </w:t>
      </w:r>
      <w:r w:rsidR="008727B8" w:rsidRPr="00423B1B">
        <w:t>молод</w:t>
      </w:r>
      <w:r w:rsidRPr="00423B1B">
        <w:t>е</w:t>
      </w:r>
      <w:r w:rsidR="008727B8" w:rsidRPr="00423B1B">
        <w:t>жь</w:t>
      </w:r>
      <w:r w:rsidRPr="00423B1B">
        <w:t xml:space="preserve"> </w:t>
      </w:r>
      <w:r w:rsidR="008727B8" w:rsidRPr="00423B1B">
        <w:t>18–35</w:t>
      </w:r>
      <w:r w:rsidRPr="00423B1B">
        <w:t xml:space="preserve"> </w:t>
      </w:r>
      <w:r w:rsidR="008727B8" w:rsidRPr="00423B1B">
        <w:t>лет</w:t>
      </w:r>
      <w:r w:rsidRPr="00423B1B">
        <w:t>»</w:t>
      </w:r>
      <w:r w:rsidR="008727B8" w:rsidRPr="00423B1B">
        <w:t>,</w:t>
      </w:r>
      <w:r w:rsidRPr="00423B1B">
        <w:t xml:space="preserve"> </w:t>
      </w:r>
      <w:r w:rsidR="008727B8" w:rsidRPr="00423B1B">
        <w:t>—</w:t>
      </w:r>
      <w:r w:rsidRPr="00423B1B">
        <w:t xml:space="preserve"> </w:t>
      </w:r>
      <w:r w:rsidR="008727B8" w:rsidRPr="00423B1B">
        <w:t>прокомментировала</w:t>
      </w:r>
      <w:r w:rsidRPr="00423B1B">
        <w:t xml:space="preserve"> </w:t>
      </w:r>
      <w:r w:rsidR="008727B8" w:rsidRPr="00423B1B">
        <w:t>заместитель</w:t>
      </w:r>
      <w:r w:rsidRPr="00423B1B">
        <w:t xml:space="preserve"> </w:t>
      </w:r>
      <w:r w:rsidR="008727B8" w:rsidRPr="00423B1B">
        <w:t>управляющего</w:t>
      </w:r>
      <w:r w:rsidRPr="00423B1B">
        <w:t xml:space="preserve"> </w:t>
      </w:r>
      <w:r w:rsidR="008727B8" w:rsidRPr="00423B1B">
        <w:t>Самарским</w:t>
      </w:r>
      <w:r w:rsidRPr="00423B1B">
        <w:t xml:space="preserve"> </w:t>
      </w:r>
      <w:r w:rsidR="008727B8" w:rsidRPr="00423B1B">
        <w:t>отделением</w:t>
      </w:r>
      <w:r w:rsidRPr="00423B1B">
        <w:t xml:space="preserve"> </w:t>
      </w:r>
      <w:r w:rsidR="008727B8" w:rsidRPr="00423B1B">
        <w:t>Сбербанка</w:t>
      </w:r>
      <w:r w:rsidRPr="00423B1B">
        <w:t xml:space="preserve"> </w:t>
      </w:r>
      <w:r w:rsidR="008727B8" w:rsidRPr="00423B1B">
        <w:t>Лилия</w:t>
      </w:r>
      <w:r w:rsidRPr="00423B1B">
        <w:t xml:space="preserve"> </w:t>
      </w:r>
      <w:r w:rsidR="008727B8" w:rsidRPr="00423B1B">
        <w:t>Читнева.</w:t>
      </w:r>
    </w:p>
    <w:p w14:paraId="3F46CF91" w14:textId="77777777" w:rsidR="008727B8" w:rsidRPr="00423B1B" w:rsidRDefault="008727B8" w:rsidP="008727B8">
      <w:r w:rsidRPr="00423B1B">
        <w:t>В</w:t>
      </w:r>
      <w:r w:rsidR="00423B1B" w:rsidRPr="00423B1B">
        <w:t xml:space="preserve"> </w:t>
      </w:r>
      <w:r w:rsidRPr="00423B1B">
        <w:t>первом</w:t>
      </w:r>
      <w:r w:rsidR="00423B1B" w:rsidRPr="00423B1B">
        <w:t xml:space="preserve"> </w:t>
      </w:r>
      <w:r w:rsidRPr="00423B1B">
        <w:t>полугодии</w:t>
      </w:r>
      <w:r w:rsidR="00423B1B" w:rsidRPr="00423B1B">
        <w:t xml:space="preserve"> </w:t>
      </w:r>
      <w:r w:rsidRPr="00423B1B">
        <w:t>больше</w:t>
      </w:r>
      <w:r w:rsidR="00423B1B" w:rsidRPr="00423B1B">
        <w:t xml:space="preserve"> </w:t>
      </w:r>
      <w:r w:rsidRPr="00423B1B">
        <w:t>всего</w:t>
      </w:r>
      <w:r w:rsidR="00423B1B" w:rsidRPr="00423B1B">
        <w:t xml:space="preserve"> </w:t>
      </w:r>
      <w:r w:rsidRPr="00423B1B">
        <w:t>договоров</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w:t>
      </w:r>
      <w:r w:rsidR="00423B1B" w:rsidRPr="00423B1B">
        <w:t xml:space="preserve"> </w:t>
      </w:r>
      <w:r w:rsidRPr="00423B1B">
        <w:t>16%</w:t>
      </w:r>
      <w:r w:rsidR="00423B1B" w:rsidRPr="00423B1B">
        <w:t xml:space="preserve"> </w:t>
      </w:r>
      <w:r w:rsidRPr="00423B1B">
        <w:t>от</w:t>
      </w:r>
      <w:r w:rsidR="00423B1B" w:rsidRPr="00423B1B">
        <w:t xml:space="preserve"> </w:t>
      </w:r>
      <w:r w:rsidRPr="00423B1B">
        <w:t>общего</w:t>
      </w:r>
      <w:r w:rsidR="00423B1B" w:rsidRPr="00423B1B">
        <w:t xml:space="preserve"> </w:t>
      </w:r>
      <w:r w:rsidRPr="00423B1B">
        <w:t>количества</w:t>
      </w:r>
      <w:r w:rsidR="00423B1B" w:rsidRPr="00423B1B">
        <w:t xml:space="preserve"> </w:t>
      </w:r>
      <w:r w:rsidRPr="00423B1B">
        <w:t>—</w:t>
      </w:r>
      <w:r w:rsidR="00423B1B" w:rsidRPr="00423B1B">
        <w:t xml:space="preserve"> </w:t>
      </w:r>
      <w:r w:rsidRPr="00423B1B">
        <w:t>заключили</w:t>
      </w:r>
      <w:r w:rsidR="00423B1B" w:rsidRPr="00423B1B">
        <w:t xml:space="preserve"> </w:t>
      </w:r>
      <w:r w:rsidRPr="00423B1B">
        <w:t>жители</w:t>
      </w:r>
      <w:r w:rsidR="00423B1B" w:rsidRPr="00423B1B">
        <w:t xml:space="preserve"> </w:t>
      </w:r>
      <w:r w:rsidRPr="00423B1B">
        <w:t>Москвы</w:t>
      </w:r>
      <w:r w:rsidR="00423B1B" w:rsidRPr="00423B1B">
        <w:t xml:space="preserve"> </w:t>
      </w:r>
      <w:r w:rsidRPr="00423B1B">
        <w:t>и</w:t>
      </w:r>
      <w:r w:rsidR="00423B1B" w:rsidRPr="00423B1B">
        <w:t xml:space="preserve"> </w:t>
      </w:r>
      <w:r w:rsidRPr="00423B1B">
        <w:t>Московской</w:t>
      </w:r>
      <w:r w:rsidR="00423B1B" w:rsidRPr="00423B1B">
        <w:t xml:space="preserve"> </w:t>
      </w:r>
      <w:r w:rsidRPr="00423B1B">
        <w:t>области.</w:t>
      </w:r>
      <w:r w:rsidR="00423B1B" w:rsidRPr="00423B1B">
        <w:t xml:space="preserve"> </w:t>
      </w:r>
      <w:r w:rsidRPr="00423B1B">
        <w:t>За</w:t>
      </w:r>
      <w:r w:rsidR="00423B1B" w:rsidRPr="00423B1B">
        <w:t xml:space="preserve"> </w:t>
      </w:r>
      <w:r w:rsidRPr="00423B1B">
        <w:t>ними</w:t>
      </w:r>
      <w:r w:rsidR="00423B1B" w:rsidRPr="00423B1B">
        <w:t xml:space="preserve"> </w:t>
      </w:r>
      <w:r w:rsidRPr="00423B1B">
        <w:t>следуют</w:t>
      </w:r>
      <w:r w:rsidR="00423B1B" w:rsidRPr="00423B1B">
        <w:t xml:space="preserve"> </w:t>
      </w:r>
      <w:r w:rsidRPr="00423B1B">
        <w:t>сберегатели</w:t>
      </w:r>
      <w:r w:rsidR="00423B1B" w:rsidRPr="00423B1B">
        <w:t xml:space="preserve"> </w:t>
      </w:r>
      <w:r w:rsidRPr="00423B1B">
        <w:t>из</w:t>
      </w:r>
      <w:r w:rsidR="00423B1B" w:rsidRPr="00423B1B">
        <w:t xml:space="preserve"> </w:t>
      </w:r>
      <w:r w:rsidRPr="00423B1B">
        <w:t>Санкт-Петербурга</w:t>
      </w:r>
      <w:r w:rsidR="00423B1B" w:rsidRPr="00423B1B">
        <w:t xml:space="preserve"> </w:t>
      </w:r>
      <w:r w:rsidRPr="00423B1B">
        <w:t>и</w:t>
      </w:r>
      <w:r w:rsidR="00423B1B" w:rsidRPr="00423B1B">
        <w:t xml:space="preserve"> </w:t>
      </w:r>
      <w:r w:rsidRPr="00423B1B">
        <w:t>Ленинградской</w:t>
      </w:r>
      <w:r w:rsidR="00423B1B" w:rsidRPr="00423B1B">
        <w:t xml:space="preserve"> </w:t>
      </w:r>
      <w:r w:rsidRPr="00423B1B">
        <w:t>области</w:t>
      </w:r>
      <w:r w:rsidR="00423B1B" w:rsidRPr="00423B1B">
        <w:t xml:space="preserve"> </w:t>
      </w:r>
      <w:r w:rsidRPr="00423B1B">
        <w:t>(5%).</w:t>
      </w:r>
      <w:r w:rsidR="00423B1B" w:rsidRPr="00423B1B">
        <w:t xml:space="preserve"> </w:t>
      </w:r>
      <w:r w:rsidRPr="00423B1B">
        <w:t>Далее</w:t>
      </w:r>
      <w:r w:rsidR="00423B1B" w:rsidRPr="00423B1B">
        <w:t xml:space="preserve"> </w:t>
      </w:r>
      <w:r w:rsidRPr="00423B1B">
        <w:t>расположились</w:t>
      </w:r>
      <w:r w:rsidR="00423B1B" w:rsidRPr="00423B1B">
        <w:t xml:space="preserve"> </w:t>
      </w:r>
      <w:r w:rsidRPr="00423B1B">
        <w:t>Краснодарский</w:t>
      </w:r>
      <w:r w:rsidR="00423B1B" w:rsidRPr="00423B1B">
        <w:t xml:space="preserve"> </w:t>
      </w:r>
      <w:r w:rsidRPr="00423B1B">
        <w:t>край,</w:t>
      </w:r>
      <w:r w:rsidR="00423B1B" w:rsidRPr="00423B1B">
        <w:t xml:space="preserve"> </w:t>
      </w:r>
      <w:r w:rsidRPr="00423B1B">
        <w:t>Свердловская</w:t>
      </w:r>
      <w:r w:rsidR="00423B1B" w:rsidRPr="00423B1B">
        <w:t xml:space="preserve"> </w:t>
      </w:r>
      <w:r w:rsidRPr="00423B1B">
        <w:t>область,</w:t>
      </w:r>
      <w:r w:rsidR="00423B1B" w:rsidRPr="00423B1B">
        <w:t xml:space="preserve"> </w:t>
      </w:r>
      <w:r w:rsidRPr="00423B1B">
        <w:t>Пермский</w:t>
      </w:r>
      <w:r w:rsidR="00423B1B" w:rsidRPr="00423B1B">
        <w:t xml:space="preserve"> </w:t>
      </w:r>
      <w:r w:rsidRPr="00423B1B">
        <w:t>край,</w:t>
      </w:r>
      <w:r w:rsidR="00423B1B" w:rsidRPr="00423B1B">
        <w:t xml:space="preserve"> </w:t>
      </w:r>
      <w:r w:rsidRPr="00423B1B">
        <w:t>Республика</w:t>
      </w:r>
      <w:r w:rsidR="00423B1B" w:rsidRPr="00423B1B">
        <w:t xml:space="preserve"> </w:t>
      </w:r>
      <w:r w:rsidRPr="00423B1B">
        <w:t>Татарстан,</w:t>
      </w:r>
      <w:r w:rsidR="00423B1B" w:rsidRPr="00423B1B">
        <w:t xml:space="preserve"> </w:t>
      </w:r>
      <w:r w:rsidRPr="00423B1B">
        <w:t>Удмуртская</w:t>
      </w:r>
      <w:r w:rsidR="00423B1B" w:rsidRPr="00423B1B">
        <w:t xml:space="preserve"> </w:t>
      </w:r>
      <w:r w:rsidRPr="00423B1B">
        <w:t>Республика,</w:t>
      </w:r>
      <w:r w:rsidR="00423B1B" w:rsidRPr="00423B1B">
        <w:t xml:space="preserve"> </w:t>
      </w:r>
      <w:r w:rsidRPr="00423B1B">
        <w:t>Ростовская</w:t>
      </w:r>
      <w:r w:rsidR="00423B1B" w:rsidRPr="00423B1B">
        <w:t xml:space="preserve"> </w:t>
      </w:r>
      <w:r w:rsidRPr="00423B1B">
        <w:t>и</w:t>
      </w:r>
      <w:r w:rsidR="00423B1B" w:rsidRPr="00423B1B">
        <w:t xml:space="preserve"> </w:t>
      </w:r>
      <w:r w:rsidRPr="00423B1B">
        <w:t>Нижегородская</w:t>
      </w:r>
      <w:r w:rsidR="00423B1B" w:rsidRPr="00423B1B">
        <w:t xml:space="preserve"> </w:t>
      </w:r>
      <w:r w:rsidRPr="00423B1B">
        <w:t>области</w:t>
      </w:r>
      <w:r w:rsidR="00423B1B" w:rsidRPr="00423B1B">
        <w:t xml:space="preserve"> </w:t>
      </w:r>
      <w:r w:rsidRPr="00423B1B">
        <w:t>(по</w:t>
      </w:r>
      <w:r w:rsidR="00423B1B" w:rsidRPr="00423B1B">
        <w:t xml:space="preserve"> </w:t>
      </w:r>
      <w:r w:rsidRPr="00423B1B">
        <w:t>3%</w:t>
      </w:r>
      <w:r w:rsidR="00423B1B" w:rsidRPr="00423B1B">
        <w:t xml:space="preserve"> </w:t>
      </w:r>
      <w:r w:rsidRPr="00423B1B">
        <w:t>соответственно).</w:t>
      </w:r>
      <w:r w:rsidR="00423B1B" w:rsidRPr="00423B1B">
        <w:t xml:space="preserve"> </w:t>
      </w:r>
      <w:r w:rsidRPr="00423B1B">
        <w:t>По</w:t>
      </w:r>
      <w:r w:rsidR="00423B1B" w:rsidRPr="00423B1B">
        <w:t xml:space="preserve"> </w:t>
      </w:r>
      <w:r w:rsidRPr="00423B1B">
        <w:t>2%</w:t>
      </w:r>
      <w:r w:rsidR="00423B1B" w:rsidRPr="00423B1B">
        <w:t xml:space="preserve"> </w:t>
      </w:r>
      <w:r w:rsidRPr="00423B1B">
        <w:t>пришлось</w:t>
      </w:r>
      <w:r w:rsidR="00423B1B" w:rsidRPr="00423B1B">
        <w:t xml:space="preserve"> </w:t>
      </w:r>
      <w:r w:rsidRPr="00423B1B">
        <w:t>на</w:t>
      </w:r>
      <w:r w:rsidR="00423B1B" w:rsidRPr="00423B1B">
        <w:t xml:space="preserve"> </w:t>
      </w:r>
      <w:r w:rsidRPr="00423B1B">
        <w:t>Самарскую</w:t>
      </w:r>
      <w:r w:rsidR="00423B1B" w:rsidRPr="00423B1B">
        <w:t xml:space="preserve"> </w:t>
      </w:r>
      <w:r w:rsidRPr="00423B1B">
        <w:t>область</w:t>
      </w:r>
      <w:r w:rsidR="00423B1B" w:rsidRPr="00423B1B">
        <w:t xml:space="preserve"> </w:t>
      </w:r>
      <w:r w:rsidRPr="00423B1B">
        <w:t>и</w:t>
      </w:r>
      <w:r w:rsidR="00423B1B" w:rsidRPr="00423B1B">
        <w:t xml:space="preserve"> </w:t>
      </w:r>
      <w:r w:rsidRPr="00423B1B">
        <w:t>Республику</w:t>
      </w:r>
      <w:r w:rsidR="00423B1B" w:rsidRPr="00423B1B">
        <w:t xml:space="preserve"> </w:t>
      </w:r>
      <w:r w:rsidRPr="00423B1B">
        <w:t>Башкортостан.</w:t>
      </w:r>
    </w:p>
    <w:p w14:paraId="1A95B3A9" w14:textId="77777777" w:rsidR="008727B8" w:rsidRPr="00423B1B" w:rsidRDefault="008727B8" w:rsidP="008727B8">
      <w:r w:rsidRPr="00423B1B">
        <w:lastRenderedPageBreak/>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действует</w:t>
      </w:r>
      <w:r w:rsidR="00423B1B" w:rsidRPr="00423B1B">
        <w:t xml:space="preserve"> </w:t>
      </w:r>
      <w:r w:rsidRPr="00423B1B">
        <w:t>с</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С</w:t>
      </w:r>
      <w:r w:rsidR="00423B1B" w:rsidRPr="00423B1B">
        <w:t xml:space="preserve"> </w:t>
      </w:r>
      <w:r w:rsidRPr="00423B1B">
        <w:t>ней</w:t>
      </w:r>
      <w:r w:rsidR="00423B1B" w:rsidRPr="00423B1B">
        <w:t xml:space="preserve"> </w:t>
      </w:r>
      <w:r w:rsidRPr="00423B1B">
        <w:t>граждане</w:t>
      </w:r>
      <w:r w:rsidR="00423B1B" w:rsidRPr="00423B1B">
        <w:t xml:space="preserve"> </w:t>
      </w:r>
      <w:r w:rsidRPr="00423B1B">
        <w:t>России</w:t>
      </w:r>
      <w:r w:rsidR="00423B1B" w:rsidRPr="00423B1B">
        <w:t xml:space="preserve"> </w:t>
      </w:r>
      <w:r w:rsidRPr="00423B1B">
        <w:t>с</w:t>
      </w:r>
      <w:r w:rsidR="00423B1B" w:rsidRPr="00423B1B">
        <w:t xml:space="preserve"> </w:t>
      </w:r>
      <w:r w:rsidRPr="00423B1B">
        <w:t>18</w:t>
      </w:r>
      <w:r w:rsidR="00423B1B" w:rsidRPr="00423B1B">
        <w:t xml:space="preserve"> </w:t>
      </w:r>
      <w:r w:rsidRPr="00423B1B">
        <w:t>лет</w:t>
      </w:r>
      <w:r w:rsidR="00423B1B" w:rsidRPr="00423B1B">
        <w:t xml:space="preserve"> </w:t>
      </w:r>
      <w:r w:rsidRPr="00423B1B">
        <w:t>могут</w:t>
      </w:r>
      <w:r w:rsidR="00423B1B" w:rsidRPr="00423B1B">
        <w:t xml:space="preserve"> </w:t>
      </w:r>
      <w:r w:rsidRPr="00423B1B">
        <w:t>откладывать</w:t>
      </w:r>
      <w:r w:rsidR="00423B1B" w:rsidRPr="00423B1B">
        <w:t xml:space="preserve"> </w:t>
      </w:r>
      <w:r w:rsidRPr="00423B1B">
        <w:t>на</w:t>
      </w:r>
      <w:r w:rsidR="00423B1B" w:rsidRPr="00423B1B">
        <w:t xml:space="preserve"> </w:t>
      </w:r>
      <w:r w:rsidRPr="00423B1B">
        <w:t>долгосрочные</w:t>
      </w:r>
      <w:r w:rsidR="00423B1B" w:rsidRPr="00423B1B">
        <w:t xml:space="preserve"> </w:t>
      </w:r>
      <w:r w:rsidRPr="00423B1B">
        <w:t>цели:</w:t>
      </w:r>
      <w:r w:rsidR="00423B1B" w:rsidRPr="00423B1B">
        <w:t xml:space="preserve"> </w:t>
      </w:r>
      <w:r w:rsidRPr="00423B1B">
        <w:t>покупку</w:t>
      </w:r>
      <w:r w:rsidR="00423B1B" w:rsidRPr="00423B1B">
        <w:t xml:space="preserve"> </w:t>
      </w:r>
      <w:r w:rsidRPr="00423B1B">
        <w:t>недвижимости,</w:t>
      </w:r>
      <w:r w:rsidR="00423B1B" w:rsidRPr="00423B1B">
        <w:t xml:space="preserve"> </w:t>
      </w:r>
      <w:r w:rsidRPr="00423B1B">
        <w:t>оплату</w:t>
      </w:r>
      <w:r w:rsidR="00423B1B" w:rsidRPr="00423B1B">
        <w:t xml:space="preserve"> </w:t>
      </w:r>
      <w:r w:rsidRPr="00423B1B">
        <w:t>образования,</w:t>
      </w:r>
      <w:r w:rsidR="00423B1B" w:rsidRPr="00423B1B">
        <w:t xml:space="preserve"> </w:t>
      </w:r>
      <w:r w:rsidRPr="00423B1B">
        <w:t>сво</w:t>
      </w:r>
      <w:r w:rsidR="00423B1B" w:rsidRPr="00423B1B">
        <w:t xml:space="preserve">е </w:t>
      </w:r>
      <w:r w:rsidRPr="00423B1B">
        <w:t>дело</w:t>
      </w:r>
      <w:r w:rsidR="00423B1B" w:rsidRPr="00423B1B">
        <w:t xml:space="preserve"> </w:t>
      </w:r>
      <w:r w:rsidRPr="00423B1B">
        <w:t>или</w:t>
      </w:r>
      <w:r w:rsidR="00423B1B" w:rsidRPr="00423B1B">
        <w:t xml:space="preserve"> </w:t>
      </w:r>
      <w:r w:rsidRPr="00423B1B">
        <w:t>дополнительную</w:t>
      </w:r>
      <w:r w:rsidR="00423B1B" w:rsidRPr="00423B1B">
        <w:t xml:space="preserve"> </w:t>
      </w:r>
      <w:r w:rsidRPr="00423B1B">
        <w:t>пенсию.</w:t>
      </w:r>
      <w:r w:rsidR="00423B1B" w:rsidRPr="00423B1B">
        <w:t xml:space="preserve"> </w:t>
      </w:r>
      <w:r w:rsidRPr="00423B1B">
        <w:t>Чтобы</w:t>
      </w:r>
      <w:r w:rsidR="00423B1B" w:rsidRPr="00423B1B">
        <w:t xml:space="preserve"> </w:t>
      </w:r>
      <w:r w:rsidRPr="00423B1B">
        <w:t>вступить</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нужно</w:t>
      </w:r>
      <w:r w:rsidR="00423B1B" w:rsidRPr="00423B1B">
        <w:t xml:space="preserve"> </w:t>
      </w:r>
      <w:r w:rsidRPr="00423B1B">
        <w:t>заключить</w:t>
      </w:r>
      <w:r w:rsidR="00423B1B" w:rsidRPr="00423B1B">
        <w:t xml:space="preserve"> </w:t>
      </w:r>
      <w:r w:rsidRPr="00423B1B">
        <w:t>договор</w:t>
      </w:r>
      <w:r w:rsidR="00423B1B" w:rsidRPr="00423B1B">
        <w:t xml:space="preserve"> </w:t>
      </w:r>
      <w:r w:rsidRPr="00423B1B">
        <w:t>с</w:t>
      </w:r>
      <w:r w:rsidR="00423B1B" w:rsidRPr="00423B1B">
        <w:t xml:space="preserve"> </w:t>
      </w:r>
      <w:r w:rsidRPr="00423B1B">
        <w:t>негосударственным</w:t>
      </w:r>
      <w:r w:rsidR="00423B1B" w:rsidRPr="00423B1B">
        <w:t xml:space="preserve"> </w:t>
      </w:r>
      <w:r w:rsidRPr="00423B1B">
        <w:t>пенсионным</w:t>
      </w:r>
      <w:r w:rsidR="00423B1B" w:rsidRPr="00423B1B">
        <w:t xml:space="preserve"> </w:t>
      </w:r>
      <w:r w:rsidRPr="00423B1B">
        <w:t>фондом.</w:t>
      </w:r>
    </w:p>
    <w:p w14:paraId="7C1A26E5" w14:textId="77777777" w:rsidR="008727B8" w:rsidRPr="00423B1B" w:rsidRDefault="00000000" w:rsidP="008727B8">
      <w:hyperlink r:id="rId30" w:history="1">
        <w:r w:rsidR="008727B8" w:rsidRPr="00423B1B">
          <w:rPr>
            <w:rStyle w:val="a3"/>
          </w:rPr>
          <w:t>https://volga.news/article/713814.html</w:t>
        </w:r>
      </w:hyperlink>
      <w:r w:rsidR="00423B1B" w:rsidRPr="00423B1B">
        <w:t xml:space="preserve"> </w:t>
      </w:r>
    </w:p>
    <w:p w14:paraId="12530A7E" w14:textId="77777777" w:rsidR="0061760A" w:rsidRPr="00423B1B" w:rsidRDefault="0061760A" w:rsidP="0061760A">
      <w:pPr>
        <w:pStyle w:val="2"/>
      </w:pPr>
      <w:bookmarkStart w:id="86" w:name="_Toc171059246"/>
      <w:r w:rsidRPr="00423B1B">
        <w:t>Воронежские</w:t>
      </w:r>
      <w:r w:rsidR="00423B1B" w:rsidRPr="00423B1B">
        <w:t xml:space="preserve"> </w:t>
      </w:r>
      <w:r w:rsidRPr="00423B1B">
        <w:t>новости,</w:t>
      </w:r>
      <w:r w:rsidR="00423B1B" w:rsidRPr="00423B1B">
        <w:t xml:space="preserve"> </w:t>
      </w:r>
      <w:r w:rsidRPr="00423B1B">
        <w:t>04.07.2024,</w:t>
      </w:r>
      <w:r w:rsidR="00423B1B" w:rsidRPr="00423B1B">
        <w:t xml:space="preserve"> </w:t>
      </w:r>
      <w:r w:rsidRPr="00423B1B">
        <w:t>В</w:t>
      </w:r>
      <w:r w:rsidR="00423B1B" w:rsidRPr="00423B1B">
        <w:t xml:space="preserve"> </w:t>
      </w:r>
      <w:r w:rsidRPr="00423B1B">
        <w:t>Черноземье</w:t>
      </w:r>
      <w:r w:rsidR="00423B1B" w:rsidRPr="00423B1B">
        <w:t xml:space="preserve"> </w:t>
      </w:r>
      <w:r w:rsidRPr="00423B1B">
        <w:t>перевели</w:t>
      </w:r>
      <w:r w:rsidR="00423B1B" w:rsidRPr="00423B1B">
        <w:t xml:space="preserve"> </w:t>
      </w:r>
      <w:r w:rsidRPr="00423B1B">
        <w:t>более</w:t>
      </w:r>
      <w:r w:rsidR="00423B1B" w:rsidRPr="00423B1B">
        <w:t xml:space="preserve"> </w:t>
      </w:r>
      <w:r w:rsidRPr="00423B1B">
        <w:t>700</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пенсии</w:t>
      </w:r>
      <w:r w:rsidR="00423B1B" w:rsidRPr="00423B1B">
        <w:t xml:space="preserve"> </w:t>
      </w:r>
      <w:r w:rsidRPr="00423B1B">
        <w:t>на</w:t>
      </w:r>
      <w:r w:rsidR="00423B1B" w:rsidRPr="00423B1B">
        <w:t xml:space="preserve"> </w:t>
      </w:r>
      <w:r w:rsidRPr="00423B1B">
        <w:t>личные</w:t>
      </w:r>
      <w:r w:rsidR="00423B1B" w:rsidRPr="00423B1B">
        <w:t xml:space="preserve"> </w:t>
      </w:r>
      <w:r w:rsidRPr="00423B1B">
        <w:t>счета</w:t>
      </w:r>
      <w:bookmarkEnd w:id="86"/>
    </w:p>
    <w:p w14:paraId="16C63B73" w14:textId="77777777" w:rsidR="0061760A" w:rsidRPr="00423B1B" w:rsidRDefault="0061760A" w:rsidP="00BC6015">
      <w:pPr>
        <w:pStyle w:val="3"/>
      </w:pPr>
      <w:bookmarkStart w:id="87" w:name="_Toc171059247"/>
      <w:r w:rsidRPr="00423B1B">
        <w:t>5</w:t>
      </w:r>
      <w:r w:rsidR="00423B1B" w:rsidRPr="00423B1B">
        <w:t xml:space="preserve"> </w:t>
      </w:r>
      <w:r w:rsidRPr="00423B1B">
        <w:t>тысяч</w:t>
      </w:r>
      <w:r w:rsidR="00423B1B" w:rsidRPr="00423B1B">
        <w:t xml:space="preserve"> </w:t>
      </w:r>
      <w:r w:rsidRPr="00423B1B">
        <w:t>жителей</w:t>
      </w:r>
      <w:r w:rsidR="00423B1B" w:rsidRPr="00423B1B">
        <w:t xml:space="preserve"> </w:t>
      </w:r>
      <w:r w:rsidRPr="00423B1B">
        <w:t>Черноземья</w:t>
      </w:r>
      <w:r w:rsidR="00423B1B" w:rsidRPr="00423B1B">
        <w:t xml:space="preserve"> </w:t>
      </w:r>
      <w:r w:rsidRPr="00423B1B">
        <w:t>решили</w:t>
      </w:r>
      <w:r w:rsidR="00423B1B" w:rsidRPr="00423B1B">
        <w:t xml:space="preserve"> </w:t>
      </w:r>
      <w:r w:rsidRPr="00423B1B">
        <w:t>перевести</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(ПДС)</w:t>
      </w:r>
      <w:r w:rsidR="00423B1B" w:rsidRPr="00423B1B">
        <w:t xml:space="preserve"> </w:t>
      </w:r>
      <w:r w:rsidRPr="00423B1B">
        <w:t>в</w:t>
      </w:r>
      <w:r w:rsidR="00423B1B" w:rsidRPr="00423B1B">
        <w:t xml:space="preserve"> </w:t>
      </w:r>
      <w:r w:rsidRPr="00423B1B">
        <w:t>СберНПФ,</w:t>
      </w:r>
      <w:r w:rsidR="00423B1B" w:rsidRPr="00423B1B">
        <w:t xml:space="preserve"> </w:t>
      </w:r>
      <w:r w:rsidRPr="00423B1B">
        <w:t>и</w:t>
      </w:r>
      <w:r w:rsidR="00423B1B" w:rsidRPr="00423B1B">
        <w:t xml:space="preserve"> </w:t>
      </w:r>
      <w:r w:rsidRPr="00423B1B">
        <w:t>общая</w:t>
      </w:r>
      <w:r w:rsidR="00423B1B" w:rsidRPr="00423B1B">
        <w:t xml:space="preserve"> </w:t>
      </w:r>
      <w:r w:rsidRPr="00423B1B">
        <w:t>сумма</w:t>
      </w:r>
      <w:r w:rsidR="00423B1B" w:rsidRPr="00423B1B">
        <w:t xml:space="preserve"> </w:t>
      </w:r>
      <w:r w:rsidRPr="00423B1B">
        <w:t>этих</w:t>
      </w:r>
      <w:r w:rsidR="00423B1B" w:rsidRPr="00423B1B">
        <w:t xml:space="preserve"> </w:t>
      </w:r>
      <w:r w:rsidRPr="00423B1B">
        <w:t>средств</w:t>
      </w:r>
      <w:r w:rsidR="00423B1B" w:rsidRPr="00423B1B">
        <w:t xml:space="preserve"> </w:t>
      </w:r>
      <w:r w:rsidRPr="00423B1B">
        <w:t>превысила</w:t>
      </w:r>
      <w:r w:rsidR="00423B1B" w:rsidRPr="00423B1B">
        <w:t xml:space="preserve"> </w:t>
      </w:r>
      <w:r w:rsidRPr="00423B1B">
        <w:t>795</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к</w:t>
      </w:r>
      <w:r w:rsidR="00423B1B" w:rsidRPr="00423B1B">
        <w:t xml:space="preserve"> </w:t>
      </w:r>
      <w:r w:rsidRPr="00423B1B">
        <w:t>концу</w:t>
      </w:r>
      <w:r w:rsidR="00423B1B" w:rsidRPr="00423B1B">
        <w:t xml:space="preserve"> </w:t>
      </w:r>
      <w:r w:rsidRPr="00423B1B">
        <w:t>июня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Среди</w:t>
      </w:r>
      <w:r w:rsidR="00423B1B" w:rsidRPr="00423B1B">
        <w:t xml:space="preserve"> </w:t>
      </w:r>
      <w:r w:rsidRPr="00423B1B">
        <w:t>жителей</w:t>
      </w:r>
      <w:r w:rsidR="00423B1B" w:rsidRPr="00423B1B">
        <w:t xml:space="preserve"> </w:t>
      </w:r>
      <w:r w:rsidRPr="00423B1B">
        <w:t>Черноземья,</w:t>
      </w:r>
      <w:r w:rsidR="00423B1B" w:rsidRPr="00423B1B">
        <w:t xml:space="preserve"> </w:t>
      </w:r>
      <w:r w:rsidRPr="00423B1B">
        <w:t>подавших</w:t>
      </w:r>
      <w:r w:rsidR="00423B1B" w:rsidRPr="00423B1B">
        <w:t xml:space="preserve"> </w:t>
      </w:r>
      <w:r w:rsidRPr="00423B1B">
        <w:t>заявления</w:t>
      </w:r>
      <w:r w:rsidR="00423B1B" w:rsidRPr="00423B1B">
        <w:t xml:space="preserve"> </w:t>
      </w:r>
      <w:r w:rsidRPr="00423B1B">
        <w:t>на</w:t>
      </w:r>
      <w:r w:rsidR="00423B1B" w:rsidRPr="00423B1B">
        <w:t xml:space="preserve"> </w:t>
      </w:r>
      <w:r w:rsidRPr="00423B1B">
        <w:t>перевод</w:t>
      </w:r>
      <w:r w:rsidR="00423B1B" w:rsidRPr="00423B1B">
        <w:t xml:space="preserve"> </w:t>
      </w:r>
      <w:r w:rsidRPr="00423B1B">
        <w:t>своих</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в</w:t>
      </w:r>
      <w:r w:rsidR="00423B1B" w:rsidRPr="00423B1B">
        <w:t xml:space="preserve"> </w:t>
      </w:r>
      <w:r w:rsidRPr="00423B1B">
        <w:t>ПДС,</w:t>
      </w:r>
      <w:r w:rsidR="00423B1B" w:rsidRPr="00423B1B">
        <w:t xml:space="preserve"> </w:t>
      </w:r>
      <w:r w:rsidRPr="00423B1B">
        <w:t>67%</w:t>
      </w:r>
      <w:r w:rsidR="00423B1B" w:rsidRPr="00423B1B">
        <w:t xml:space="preserve"> </w:t>
      </w:r>
      <w:r w:rsidRPr="00423B1B">
        <w:t>составляют</w:t>
      </w:r>
      <w:r w:rsidR="00423B1B" w:rsidRPr="00423B1B">
        <w:t xml:space="preserve"> </w:t>
      </w:r>
      <w:r w:rsidRPr="00423B1B">
        <w:t>женщины,</w:t>
      </w:r>
      <w:r w:rsidR="00423B1B" w:rsidRPr="00423B1B">
        <w:t xml:space="preserve"> </w:t>
      </w:r>
      <w:r w:rsidRPr="00423B1B">
        <w:t>а</w:t>
      </w:r>
      <w:r w:rsidR="00423B1B" w:rsidRPr="00423B1B">
        <w:t xml:space="preserve"> </w:t>
      </w:r>
      <w:r w:rsidRPr="00423B1B">
        <w:t>33%</w:t>
      </w:r>
      <w:r w:rsidR="00423B1B" w:rsidRPr="00423B1B">
        <w:t xml:space="preserve"> </w:t>
      </w:r>
      <w:r w:rsidRPr="00423B1B">
        <w:t>—</w:t>
      </w:r>
      <w:r w:rsidR="00423B1B" w:rsidRPr="00423B1B">
        <w:t xml:space="preserve"> </w:t>
      </w:r>
      <w:r w:rsidRPr="00423B1B">
        <w:t>мужчины.</w:t>
      </w:r>
      <w:r w:rsidR="00423B1B" w:rsidRPr="00423B1B">
        <w:t xml:space="preserve"> </w:t>
      </w:r>
      <w:r w:rsidRPr="00423B1B">
        <w:t>Большинство</w:t>
      </w:r>
      <w:r w:rsidR="00423B1B" w:rsidRPr="00423B1B">
        <w:t xml:space="preserve"> </w:t>
      </w:r>
      <w:r w:rsidRPr="00423B1B">
        <w:t>заявок</w:t>
      </w:r>
      <w:r w:rsidR="00423B1B" w:rsidRPr="00423B1B">
        <w:t xml:space="preserve"> </w:t>
      </w:r>
      <w:r w:rsidRPr="00423B1B">
        <w:t>поступило</w:t>
      </w:r>
      <w:r w:rsidR="00423B1B" w:rsidRPr="00423B1B">
        <w:t xml:space="preserve"> </w:t>
      </w:r>
      <w:r w:rsidRPr="00423B1B">
        <w:t>от</w:t>
      </w:r>
      <w:r w:rsidR="00423B1B" w:rsidRPr="00423B1B">
        <w:t xml:space="preserve"> </w:t>
      </w:r>
      <w:r w:rsidRPr="00423B1B">
        <w:t>людей</w:t>
      </w:r>
      <w:r w:rsidR="00423B1B" w:rsidRPr="00423B1B">
        <w:t xml:space="preserve"> </w:t>
      </w:r>
      <w:r w:rsidRPr="00423B1B">
        <w:t>в</w:t>
      </w:r>
      <w:r w:rsidR="00423B1B" w:rsidRPr="00423B1B">
        <w:t xml:space="preserve"> </w:t>
      </w:r>
      <w:r w:rsidRPr="00423B1B">
        <w:t>возрасте</w:t>
      </w:r>
      <w:r w:rsidR="00423B1B" w:rsidRPr="00423B1B">
        <w:t xml:space="preserve"> </w:t>
      </w:r>
      <w:r w:rsidRPr="00423B1B">
        <w:t>от</w:t>
      </w:r>
      <w:r w:rsidR="00423B1B" w:rsidRPr="00423B1B">
        <w:t xml:space="preserve"> </w:t>
      </w:r>
      <w:r w:rsidRPr="00423B1B">
        <w:t>40</w:t>
      </w:r>
      <w:r w:rsidR="00423B1B" w:rsidRPr="00423B1B">
        <w:t xml:space="preserve"> </w:t>
      </w:r>
      <w:r w:rsidRPr="00423B1B">
        <w:t>до</w:t>
      </w:r>
      <w:r w:rsidR="00423B1B" w:rsidRPr="00423B1B">
        <w:t xml:space="preserve"> </w:t>
      </w:r>
      <w:r w:rsidRPr="00423B1B">
        <w:t>55</w:t>
      </w:r>
      <w:r w:rsidR="00423B1B" w:rsidRPr="00423B1B">
        <w:t xml:space="preserve"> </w:t>
      </w:r>
      <w:r w:rsidRPr="00423B1B">
        <w:t>лет</w:t>
      </w:r>
      <w:r w:rsidR="00423B1B" w:rsidRPr="00423B1B">
        <w:t xml:space="preserve"> </w:t>
      </w:r>
      <w:r w:rsidRPr="00423B1B">
        <w:t>(74%</w:t>
      </w:r>
      <w:r w:rsidR="00423B1B" w:rsidRPr="00423B1B">
        <w:t xml:space="preserve"> </w:t>
      </w:r>
      <w:r w:rsidRPr="00423B1B">
        <w:t>случаев)</w:t>
      </w:r>
      <w:r w:rsidR="00423B1B" w:rsidRPr="00423B1B">
        <w:t xml:space="preserve"> </w:t>
      </w:r>
      <w:r w:rsidRPr="00423B1B">
        <w:t>и</w:t>
      </w:r>
      <w:r w:rsidR="00423B1B" w:rsidRPr="00423B1B">
        <w:t xml:space="preserve"> </w:t>
      </w:r>
      <w:r w:rsidRPr="00423B1B">
        <w:t>от</w:t>
      </w:r>
      <w:r w:rsidR="00423B1B" w:rsidRPr="00423B1B">
        <w:t xml:space="preserve"> </w:t>
      </w:r>
      <w:r w:rsidRPr="00423B1B">
        <w:t>30</w:t>
      </w:r>
      <w:r w:rsidR="00423B1B" w:rsidRPr="00423B1B">
        <w:t xml:space="preserve"> </w:t>
      </w:r>
      <w:r w:rsidRPr="00423B1B">
        <w:t>до</w:t>
      </w:r>
      <w:r w:rsidR="00423B1B" w:rsidRPr="00423B1B">
        <w:t xml:space="preserve"> </w:t>
      </w:r>
      <w:r w:rsidRPr="00423B1B">
        <w:t>39</w:t>
      </w:r>
      <w:r w:rsidR="00423B1B" w:rsidRPr="00423B1B">
        <w:t xml:space="preserve"> </w:t>
      </w:r>
      <w:r w:rsidRPr="00423B1B">
        <w:t>лет</w:t>
      </w:r>
      <w:r w:rsidR="00423B1B" w:rsidRPr="00423B1B">
        <w:t xml:space="preserve"> </w:t>
      </w:r>
      <w:r w:rsidRPr="00423B1B">
        <w:t>(21%</w:t>
      </w:r>
      <w:r w:rsidR="00423B1B" w:rsidRPr="00423B1B">
        <w:t xml:space="preserve"> </w:t>
      </w:r>
      <w:r w:rsidRPr="00423B1B">
        <w:t>случаев).</w:t>
      </w:r>
      <w:bookmarkEnd w:id="87"/>
    </w:p>
    <w:p w14:paraId="4DE35CAE" w14:textId="77777777" w:rsidR="0061760A" w:rsidRPr="00423B1B" w:rsidRDefault="0061760A" w:rsidP="0061760A">
      <w:r w:rsidRPr="00423B1B">
        <w:t>ПДС</w:t>
      </w:r>
      <w:r w:rsidR="00423B1B" w:rsidRPr="00423B1B">
        <w:t xml:space="preserve"> </w:t>
      </w:r>
      <w:r w:rsidRPr="00423B1B">
        <w:t>доступна</w:t>
      </w:r>
      <w:r w:rsidR="00423B1B" w:rsidRPr="00423B1B">
        <w:t xml:space="preserve"> </w:t>
      </w:r>
      <w:r w:rsidRPr="00423B1B">
        <w:t>для</w:t>
      </w:r>
      <w:r w:rsidR="00423B1B" w:rsidRPr="00423B1B">
        <w:t xml:space="preserve"> </w:t>
      </w:r>
      <w:r w:rsidRPr="00423B1B">
        <w:t>всех</w:t>
      </w:r>
      <w:r w:rsidR="00423B1B" w:rsidRPr="00423B1B">
        <w:t xml:space="preserve"> </w:t>
      </w:r>
      <w:r w:rsidRPr="00423B1B">
        <w:t>граждан</w:t>
      </w:r>
      <w:r w:rsidR="00423B1B" w:rsidRPr="00423B1B">
        <w:t xml:space="preserve"> </w:t>
      </w:r>
      <w:r w:rsidRPr="00423B1B">
        <w:t>России,</w:t>
      </w:r>
      <w:r w:rsidR="00423B1B" w:rsidRPr="00423B1B">
        <w:t xml:space="preserve"> </w:t>
      </w:r>
      <w:r w:rsidRPr="00423B1B">
        <w:t>достигших</w:t>
      </w:r>
      <w:r w:rsidR="00423B1B" w:rsidRPr="00423B1B">
        <w:t xml:space="preserve"> </w:t>
      </w:r>
      <w:r w:rsidRPr="00423B1B">
        <w:t>18-летнего</w:t>
      </w:r>
      <w:r w:rsidR="00423B1B" w:rsidRPr="00423B1B">
        <w:t xml:space="preserve"> </w:t>
      </w:r>
      <w:r w:rsidRPr="00423B1B">
        <w:t>возраста.</w:t>
      </w:r>
      <w:r w:rsidR="00423B1B" w:rsidRPr="00423B1B">
        <w:t xml:space="preserve"> </w:t>
      </w:r>
      <w:r w:rsidRPr="00423B1B">
        <w:t>Программа</w:t>
      </w:r>
      <w:r w:rsidR="00423B1B" w:rsidRPr="00423B1B">
        <w:t xml:space="preserve"> </w:t>
      </w:r>
      <w:r w:rsidRPr="00423B1B">
        <w:t>позволяет</w:t>
      </w:r>
      <w:r w:rsidR="00423B1B" w:rsidRPr="00423B1B">
        <w:t xml:space="preserve"> </w:t>
      </w:r>
      <w:r w:rsidRPr="00423B1B">
        <w:t>откладывать</w:t>
      </w:r>
      <w:r w:rsidR="00423B1B" w:rsidRPr="00423B1B">
        <w:t xml:space="preserve"> </w:t>
      </w:r>
      <w:r w:rsidRPr="00423B1B">
        <w:t>деньги</w:t>
      </w:r>
      <w:r w:rsidR="00423B1B" w:rsidRPr="00423B1B">
        <w:t xml:space="preserve"> </w:t>
      </w:r>
      <w:r w:rsidRPr="00423B1B">
        <w:t>на</w:t>
      </w:r>
      <w:r w:rsidR="00423B1B" w:rsidRPr="00423B1B">
        <w:t xml:space="preserve"> </w:t>
      </w:r>
      <w:r w:rsidRPr="00423B1B">
        <w:t>будущее</w:t>
      </w:r>
      <w:r w:rsidR="00423B1B" w:rsidRPr="00423B1B">
        <w:t xml:space="preserve"> </w:t>
      </w:r>
      <w:r w:rsidRPr="00423B1B">
        <w:t>и</w:t>
      </w:r>
      <w:r w:rsidR="00423B1B" w:rsidRPr="00423B1B">
        <w:t xml:space="preserve"> </w:t>
      </w:r>
      <w:r w:rsidRPr="00423B1B">
        <w:t>получать</w:t>
      </w:r>
      <w:r w:rsidR="00423B1B" w:rsidRPr="00423B1B">
        <w:t xml:space="preserve"> </w:t>
      </w:r>
      <w:r w:rsidRPr="00423B1B">
        <w:t>доплату</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Государственное</w:t>
      </w:r>
      <w:r w:rsidR="00423B1B" w:rsidRPr="00423B1B">
        <w:t xml:space="preserve"> </w:t>
      </w:r>
      <w:r w:rsidRPr="00423B1B">
        <w:t>софинансирование</w:t>
      </w:r>
      <w:r w:rsidR="00423B1B" w:rsidRPr="00423B1B">
        <w:t xml:space="preserve"> </w:t>
      </w:r>
      <w:r w:rsidRPr="00423B1B">
        <w:t>может</w:t>
      </w:r>
      <w:r w:rsidR="00423B1B" w:rsidRPr="00423B1B">
        <w:t xml:space="preserve"> </w:t>
      </w:r>
      <w:r w:rsidRPr="00423B1B">
        <w:t>составить</w:t>
      </w:r>
      <w:r w:rsidR="00423B1B" w:rsidRPr="00423B1B">
        <w:t xml:space="preserve"> </w:t>
      </w:r>
      <w:r w:rsidRPr="00423B1B">
        <w:t>до</w:t>
      </w:r>
      <w:r w:rsidR="00423B1B" w:rsidRPr="00423B1B">
        <w:t xml:space="preserve"> </w:t>
      </w:r>
      <w:r w:rsidRPr="00423B1B">
        <w:t>36</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и</w:t>
      </w:r>
      <w:r w:rsidR="00423B1B" w:rsidRPr="00423B1B">
        <w:t xml:space="preserve"> </w:t>
      </w:r>
      <w:r w:rsidRPr="00423B1B">
        <w:t>зависит</w:t>
      </w:r>
      <w:r w:rsidR="00423B1B" w:rsidRPr="00423B1B">
        <w:t xml:space="preserve"> </w:t>
      </w:r>
      <w:r w:rsidRPr="00423B1B">
        <w:t>от</w:t>
      </w:r>
      <w:r w:rsidR="00423B1B" w:rsidRPr="00423B1B">
        <w:t xml:space="preserve"> </w:t>
      </w:r>
      <w:r w:rsidRPr="00423B1B">
        <w:t>дохода</w:t>
      </w:r>
      <w:r w:rsidR="00423B1B" w:rsidRPr="00423B1B">
        <w:t xml:space="preserve"> </w:t>
      </w:r>
      <w:r w:rsidRPr="00423B1B">
        <w:t>человека</w:t>
      </w:r>
      <w:r w:rsidR="00423B1B" w:rsidRPr="00423B1B">
        <w:t xml:space="preserve"> </w:t>
      </w:r>
      <w:r w:rsidRPr="00423B1B">
        <w:t>и</w:t>
      </w:r>
      <w:r w:rsidR="00423B1B" w:rsidRPr="00423B1B">
        <w:t xml:space="preserve"> </w:t>
      </w:r>
      <w:r w:rsidRPr="00423B1B">
        <w:t>суммы,</w:t>
      </w:r>
      <w:r w:rsidR="00423B1B" w:rsidRPr="00423B1B">
        <w:t xml:space="preserve"> </w:t>
      </w:r>
      <w:r w:rsidRPr="00423B1B">
        <w:t>которую</w:t>
      </w:r>
      <w:r w:rsidR="00423B1B" w:rsidRPr="00423B1B">
        <w:t xml:space="preserve"> </w:t>
      </w:r>
      <w:r w:rsidRPr="00423B1B">
        <w:t>он</w:t>
      </w:r>
      <w:r w:rsidR="00423B1B" w:rsidRPr="00423B1B">
        <w:t xml:space="preserve"> </w:t>
      </w:r>
      <w:r w:rsidRPr="00423B1B">
        <w:t>сам</w:t>
      </w:r>
      <w:r w:rsidR="00423B1B" w:rsidRPr="00423B1B">
        <w:t xml:space="preserve"> </w:t>
      </w:r>
      <w:r w:rsidRPr="00423B1B">
        <w:t>пополняет</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года.</w:t>
      </w:r>
      <w:r w:rsidR="00423B1B" w:rsidRPr="00423B1B">
        <w:t xml:space="preserve"> </w:t>
      </w:r>
      <w:r w:rsidRPr="00423B1B">
        <w:t>ПДС</w:t>
      </w:r>
      <w:r w:rsidR="00423B1B" w:rsidRPr="00423B1B">
        <w:t xml:space="preserve"> </w:t>
      </w:r>
      <w:r w:rsidRPr="00423B1B">
        <w:t>может</w:t>
      </w:r>
      <w:r w:rsidR="00423B1B" w:rsidRPr="00423B1B">
        <w:t xml:space="preserve"> </w:t>
      </w:r>
      <w:r w:rsidRPr="00423B1B">
        <w:t>быть</w:t>
      </w:r>
      <w:r w:rsidR="00423B1B" w:rsidRPr="00423B1B">
        <w:t xml:space="preserve"> </w:t>
      </w:r>
      <w:r w:rsidRPr="00423B1B">
        <w:t>полезна</w:t>
      </w:r>
      <w:r w:rsidR="00423B1B" w:rsidRPr="00423B1B">
        <w:t xml:space="preserve"> </w:t>
      </w:r>
      <w:r w:rsidRPr="00423B1B">
        <w:t>молодым</w:t>
      </w:r>
      <w:r w:rsidR="00423B1B" w:rsidRPr="00423B1B">
        <w:t xml:space="preserve"> </w:t>
      </w:r>
      <w:r w:rsidRPr="00423B1B">
        <w:t>жителям</w:t>
      </w:r>
      <w:r w:rsidR="00423B1B" w:rsidRPr="00423B1B">
        <w:t xml:space="preserve"> </w:t>
      </w:r>
      <w:r w:rsidRPr="00423B1B">
        <w:t>Черноземья</w:t>
      </w:r>
      <w:r w:rsidR="00423B1B" w:rsidRPr="00423B1B">
        <w:t xml:space="preserve"> </w:t>
      </w:r>
      <w:r w:rsidRPr="00423B1B">
        <w:t>для</w:t>
      </w:r>
      <w:r w:rsidR="00423B1B" w:rsidRPr="00423B1B">
        <w:t xml:space="preserve"> </w:t>
      </w:r>
      <w:r w:rsidRPr="00423B1B">
        <w:t>покупки</w:t>
      </w:r>
      <w:r w:rsidR="00423B1B" w:rsidRPr="00423B1B">
        <w:t xml:space="preserve"> </w:t>
      </w:r>
      <w:r w:rsidRPr="00423B1B">
        <w:t>недвижимости</w:t>
      </w:r>
      <w:r w:rsidR="00423B1B" w:rsidRPr="00423B1B">
        <w:t xml:space="preserve"> </w:t>
      </w:r>
      <w:r w:rsidRPr="00423B1B">
        <w:t>или</w:t>
      </w:r>
      <w:r w:rsidR="00423B1B" w:rsidRPr="00423B1B">
        <w:t xml:space="preserve"> </w:t>
      </w:r>
      <w:r w:rsidRPr="00423B1B">
        <w:t>накопления</w:t>
      </w:r>
      <w:r w:rsidR="00423B1B" w:rsidRPr="00423B1B">
        <w:t xml:space="preserve"> </w:t>
      </w:r>
      <w:r w:rsidRPr="00423B1B">
        <w:t>на</w:t>
      </w:r>
      <w:r w:rsidR="00423B1B" w:rsidRPr="00423B1B">
        <w:t xml:space="preserve"> </w:t>
      </w:r>
      <w:r w:rsidRPr="00423B1B">
        <w:t>бизнес,</w:t>
      </w:r>
      <w:r w:rsidR="00423B1B" w:rsidRPr="00423B1B">
        <w:t xml:space="preserve"> </w:t>
      </w:r>
      <w:r w:rsidRPr="00423B1B">
        <w:t>а</w:t>
      </w:r>
      <w:r w:rsidR="00423B1B" w:rsidRPr="00423B1B">
        <w:t xml:space="preserve"> </w:t>
      </w:r>
      <w:r w:rsidRPr="00423B1B">
        <w:t>клиентам</w:t>
      </w:r>
      <w:r w:rsidR="00423B1B" w:rsidRPr="00423B1B">
        <w:t xml:space="preserve"> </w:t>
      </w:r>
      <w:r w:rsidRPr="00423B1B">
        <w:t>в</w:t>
      </w:r>
      <w:r w:rsidR="00423B1B" w:rsidRPr="00423B1B">
        <w:t xml:space="preserve"> </w:t>
      </w:r>
      <w:r w:rsidRPr="00423B1B">
        <w:t>возрасте</w:t>
      </w:r>
      <w:r w:rsidR="00423B1B" w:rsidRPr="00423B1B">
        <w:t xml:space="preserve"> </w:t>
      </w:r>
      <w:r w:rsidRPr="00423B1B">
        <w:t>40-50</w:t>
      </w:r>
      <w:r w:rsidR="00423B1B" w:rsidRPr="00423B1B">
        <w:t xml:space="preserve"> </w:t>
      </w:r>
      <w:r w:rsidRPr="00423B1B">
        <w:t>лет</w:t>
      </w:r>
      <w:r w:rsidR="00423B1B" w:rsidRPr="00423B1B">
        <w:t xml:space="preserve"> </w:t>
      </w:r>
      <w:r w:rsidRPr="00423B1B">
        <w:t>программа</w:t>
      </w:r>
      <w:r w:rsidR="00423B1B" w:rsidRPr="00423B1B">
        <w:t xml:space="preserve"> </w:t>
      </w:r>
      <w:r w:rsidRPr="00423B1B">
        <w:t>поможет</w:t>
      </w:r>
      <w:r w:rsidR="00423B1B" w:rsidRPr="00423B1B">
        <w:t xml:space="preserve"> </w:t>
      </w:r>
      <w:r w:rsidRPr="00423B1B">
        <w:t>отложить</w:t>
      </w:r>
      <w:r w:rsidR="00423B1B" w:rsidRPr="00423B1B">
        <w:t xml:space="preserve"> </w:t>
      </w:r>
      <w:r w:rsidRPr="00423B1B">
        <w:t>деньги</w:t>
      </w:r>
      <w:r w:rsidR="00423B1B" w:rsidRPr="00423B1B">
        <w:t xml:space="preserve"> </w:t>
      </w:r>
      <w:r w:rsidRPr="00423B1B">
        <w:t>на</w:t>
      </w:r>
      <w:r w:rsidR="00423B1B" w:rsidRPr="00423B1B">
        <w:t xml:space="preserve"> </w:t>
      </w:r>
      <w:r w:rsidRPr="00423B1B">
        <w:t>оплату</w:t>
      </w:r>
      <w:r w:rsidR="00423B1B" w:rsidRPr="00423B1B">
        <w:t xml:space="preserve"> </w:t>
      </w:r>
      <w:r w:rsidRPr="00423B1B">
        <w:t>образования</w:t>
      </w:r>
      <w:r w:rsidR="00423B1B" w:rsidRPr="00423B1B">
        <w:t xml:space="preserve"> </w:t>
      </w:r>
      <w:r w:rsidRPr="00423B1B">
        <w:t>детей</w:t>
      </w:r>
      <w:r w:rsidR="00423B1B" w:rsidRPr="00423B1B">
        <w:t xml:space="preserve"> </w:t>
      </w:r>
      <w:r w:rsidRPr="00423B1B">
        <w:t>или</w:t>
      </w:r>
      <w:r w:rsidR="00423B1B" w:rsidRPr="00423B1B">
        <w:t xml:space="preserve"> </w:t>
      </w:r>
      <w:r w:rsidRPr="00423B1B">
        <w:t>создать</w:t>
      </w:r>
      <w:r w:rsidR="00423B1B" w:rsidRPr="00423B1B">
        <w:t xml:space="preserve"> </w:t>
      </w:r>
      <w:r w:rsidRPr="00423B1B">
        <w:t>финансовый</w:t>
      </w:r>
      <w:r w:rsidR="00423B1B" w:rsidRPr="00423B1B">
        <w:t xml:space="preserve"> </w:t>
      </w:r>
      <w:r w:rsidRPr="00423B1B">
        <w:t>резерв</w:t>
      </w:r>
      <w:r w:rsidR="00423B1B" w:rsidRPr="00423B1B">
        <w:t xml:space="preserve"> </w:t>
      </w:r>
      <w:r w:rsidRPr="00423B1B">
        <w:t>для</w:t>
      </w:r>
      <w:r w:rsidR="00423B1B" w:rsidRPr="00423B1B">
        <w:t xml:space="preserve"> </w:t>
      </w:r>
      <w:r w:rsidRPr="00423B1B">
        <w:t>обеспеченной</w:t>
      </w:r>
      <w:r w:rsidR="00423B1B" w:rsidRPr="00423B1B">
        <w:t xml:space="preserve"> </w:t>
      </w:r>
      <w:r w:rsidRPr="00423B1B">
        <w:t>жизни.</w:t>
      </w:r>
    </w:p>
    <w:p w14:paraId="26675801" w14:textId="77777777" w:rsidR="0061760A" w:rsidRPr="00423B1B" w:rsidRDefault="0061760A" w:rsidP="0061760A">
      <w:r w:rsidRPr="00423B1B">
        <w:t>По</w:t>
      </w:r>
      <w:r w:rsidR="00423B1B" w:rsidRPr="00423B1B">
        <w:t xml:space="preserve"> </w:t>
      </w:r>
      <w:r w:rsidRPr="00423B1B">
        <w:t>словам</w:t>
      </w:r>
      <w:r w:rsidR="00423B1B" w:rsidRPr="00423B1B">
        <w:t xml:space="preserve"> </w:t>
      </w:r>
      <w:r w:rsidRPr="00423B1B">
        <w:t>представителей</w:t>
      </w:r>
      <w:r w:rsidR="00423B1B" w:rsidRPr="00423B1B">
        <w:t xml:space="preserve"> </w:t>
      </w:r>
      <w:r w:rsidRPr="00423B1B">
        <w:t>Сбербанка,</w:t>
      </w:r>
      <w:r w:rsidR="00423B1B" w:rsidRPr="00423B1B">
        <w:t xml:space="preserve"> </w:t>
      </w:r>
      <w:r w:rsidRPr="00423B1B">
        <w:t>жители</w:t>
      </w:r>
      <w:r w:rsidR="00423B1B" w:rsidRPr="00423B1B">
        <w:t xml:space="preserve"> </w:t>
      </w:r>
      <w:r w:rsidRPr="00423B1B">
        <w:t>Черноземья</w:t>
      </w:r>
      <w:r w:rsidR="00423B1B" w:rsidRPr="00423B1B">
        <w:t xml:space="preserve"> </w:t>
      </w:r>
      <w:r w:rsidRPr="00423B1B">
        <w:t>активно</w:t>
      </w:r>
      <w:r w:rsidR="00423B1B" w:rsidRPr="00423B1B">
        <w:t xml:space="preserve"> </w:t>
      </w:r>
      <w:r w:rsidRPr="00423B1B">
        <w:t>принимают</w:t>
      </w:r>
      <w:r w:rsidR="00423B1B" w:rsidRPr="00423B1B">
        <w:t xml:space="preserve"> </w:t>
      </w:r>
      <w:r w:rsidRPr="00423B1B">
        <w:t>участие</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ПДС,</w:t>
      </w:r>
      <w:r w:rsidR="00423B1B" w:rsidRPr="00423B1B">
        <w:t xml:space="preserve"> </w:t>
      </w:r>
      <w:r w:rsidRPr="00423B1B">
        <w:t>переводя</w:t>
      </w:r>
      <w:r w:rsidR="00423B1B" w:rsidRPr="00423B1B">
        <w:t xml:space="preserve"> </w:t>
      </w:r>
      <w:r w:rsidRPr="00423B1B">
        <w:t>на</w:t>
      </w:r>
      <w:r w:rsidR="00423B1B" w:rsidRPr="00423B1B">
        <w:t xml:space="preserve"> </w:t>
      </w:r>
      <w:r w:rsidRPr="00423B1B">
        <w:t>счет</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На</w:t>
      </w:r>
      <w:r w:rsidR="00423B1B" w:rsidRPr="00423B1B">
        <w:t xml:space="preserve"> </w:t>
      </w:r>
      <w:r w:rsidRPr="00423B1B">
        <w:t>Черноземье</w:t>
      </w:r>
      <w:r w:rsidR="00423B1B" w:rsidRPr="00423B1B">
        <w:t xml:space="preserve"> </w:t>
      </w:r>
      <w:r w:rsidRPr="00423B1B">
        <w:t>составляется</w:t>
      </w:r>
      <w:r w:rsidR="00423B1B" w:rsidRPr="00423B1B">
        <w:t xml:space="preserve"> </w:t>
      </w:r>
      <w:r w:rsidRPr="00423B1B">
        <w:t>около</w:t>
      </w:r>
      <w:r w:rsidR="00423B1B" w:rsidRPr="00423B1B">
        <w:t xml:space="preserve"> </w:t>
      </w:r>
      <w:r w:rsidRPr="00423B1B">
        <w:t>6%</w:t>
      </w:r>
      <w:r w:rsidR="00423B1B" w:rsidRPr="00423B1B">
        <w:t xml:space="preserve"> </w:t>
      </w:r>
      <w:r w:rsidRPr="00423B1B">
        <w:t>от</w:t>
      </w:r>
      <w:r w:rsidR="00423B1B" w:rsidRPr="00423B1B">
        <w:t xml:space="preserve"> </w:t>
      </w:r>
      <w:r w:rsidRPr="00423B1B">
        <w:t>общего</w:t>
      </w:r>
      <w:r w:rsidR="00423B1B" w:rsidRPr="00423B1B">
        <w:t xml:space="preserve"> </w:t>
      </w:r>
      <w:r w:rsidRPr="00423B1B">
        <w:t>числа</w:t>
      </w:r>
      <w:r w:rsidR="00423B1B" w:rsidRPr="00423B1B">
        <w:t xml:space="preserve"> </w:t>
      </w:r>
      <w:r w:rsidRPr="00423B1B">
        <w:t>заявлений.</w:t>
      </w:r>
      <w:r w:rsidR="00423B1B" w:rsidRPr="00423B1B">
        <w:t xml:space="preserve"> </w:t>
      </w:r>
      <w:r w:rsidRPr="00423B1B">
        <w:t>При</w:t>
      </w:r>
      <w:r w:rsidR="00423B1B" w:rsidRPr="00423B1B">
        <w:t xml:space="preserve"> </w:t>
      </w:r>
      <w:r w:rsidRPr="00423B1B">
        <w:t>переводе</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в</w:t>
      </w:r>
      <w:r w:rsidR="00423B1B" w:rsidRPr="00423B1B">
        <w:t xml:space="preserve"> </w:t>
      </w:r>
      <w:r w:rsidRPr="00423B1B">
        <w:t>ПДС</w:t>
      </w:r>
      <w:r w:rsidR="00423B1B" w:rsidRPr="00423B1B">
        <w:t xml:space="preserve"> </w:t>
      </w:r>
      <w:r w:rsidRPr="00423B1B">
        <w:t>у</w:t>
      </w:r>
      <w:r w:rsidR="00423B1B" w:rsidRPr="00423B1B">
        <w:t xml:space="preserve"> </w:t>
      </w:r>
      <w:r w:rsidRPr="00423B1B">
        <w:t>граждан</w:t>
      </w:r>
      <w:r w:rsidR="00423B1B" w:rsidRPr="00423B1B">
        <w:t xml:space="preserve"> </w:t>
      </w:r>
      <w:r w:rsidRPr="00423B1B">
        <w:t>появляется</w:t>
      </w:r>
      <w:r w:rsidR="00423B1B" w:rsidRPr="00423B1B">
        <w:t xml:space="preserve"> </w:t>
      </w:r>
      <w:r w:rsidRPr="00423B1B">
        <w:t>возможность</w:t>
      </w:r>
      <w:r w:rsidR="00423B1B" w:rsidRPr="00423B1B">
        <w:t xml:space="preserve"> </w:t>
      </w:r>
      <w:r w:rsidRPr="00423B1B">
        <w:t>использовать</w:t>
      </w:r>
      <w:r w:rsidR="00423B1B" w:rsidRPr="00423B1B">
        <w:t xml:space="preserve"> </w:t>
      </w:r>
      <w:r w:rsidRPr="00423B1B">
        <w:t>эти</w:t>
      </w:r>
      <w:r w:rsidR="00423B1B" w:rsidRPr="00423B1B">
        <w:t xml:space="preserve"> </w:t>
      </w:r>
      <w:r w:rsidRPr="00423B1B">
        <w:t>деньги</w:t>
      </w:r>
      <w:r w:rsidR="00423B1B" w:rsidRPr="00423B1B">
        <w:t xml:space="preserve"> </w:t>
      </w:r>
      <w:r w:rsidRPr="00423B1B">
        <w:t>на</w:t>
      </w:r>
      <w:r w:rsidR="00423B1B" w:rsidRPr="00423B1B">
        <w:t xml:space="preserve"> </w:t>
      </w:r>
      <w:r w:rsidRPr="00423B1B">
        <w:t>свое</w:t>
      </w:r>
      <w:r w:rsidR="00423B1B" w:rsidRPr="00423B1B">
        <w:t xml:space="preserve"> </w:t>
      </w:r>
      <w:r w:rsidRPr="00423B1B">
        <w:t>усмотрение,</w:t>
      </w:r>
      <w:r w:rsidR="00423B1B" w:rsidRPr="00423B1B">
        <w:t xml:space="preserve"> </w:t>
      </w:r>
      <w:r w:rsidRPr="00423B1B">
        <w:t>например,</w:t>
      </w:r>
      <w:r w:rsidR="00423B1B" w:rsidRPr="00423B1B">
        <w:t xml:space="preserve"> </w:t>
      </w:r>
      <w:r w:rsidRPr="00423B1B">
        <w:t>на</w:t>
      </w:r>
      <w:r w:rsidR="00423B1B" w:rsidRPr="00423B1B">
        <w:t xml:space="preserve"> </w:t>
      </w:r>
      <w:r w:rsidRPr="00423B1B">
        <w:t>оплату</w:t>
      </w:r>
      <w:r w:rsidR="00423B1B" w:rsidRPr="00423B1B">
        <w:t xml:space="preserve"> </w:t>
      </w:r>
      <w:r w:rsidRPr="00423B1B">
        <w:t>медицинских</w:t>
      </w:r>
      <w:r w:rsidR="00423B1B" w:rsidRPr="00423B1B">
        <w:t xml:space="preserve"> </w:t>
      </w:r>
      <w:r w:rsidRPr="00423B1B">
        <w:t>услуг.</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пенсия</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сохраняется</w:t>
      </w:r>
      <w:r w:rsidR="00423B1B" w:rsidRPr="00423B1B">
        <w:t xml:space="preserve"> </w:t>
      </w:r>
      <w:r w:rsidRPr="00423B1B">
        <w:t>и</w:t>
      </w:r>
      <w:r w:rsidR="00423B1B" w:rsidRPr="00423B1B">
        <w:t xml:space="preserve"> </w:t>
      </w:r>
      <w:r w:rsidRPr="00423B1B">
        <w:t>будет</w:t>
      </w:r>
      <w:r w:rsidR="00423B1B" w:rsidRPr="00423B1B">
        <w:t xml:space="preserve"> </w:t>
      </w:r>
      <w:r w:rsidRPr="00423B1B">
        <w:t>выплачиваться</w:t>
      </w:r>
      <w:r w:rsidR="00423B1B" w:rsidRPr="00423B1B">
        <w:t xml:space="preserve"> </w:t>
      </w:r>
      <w:r w:rsidRPr="00423B1B">
        <w:t>по</w:t>
      </w:r>
      <w:r w:rsidR="00423B1B" w:rsidRPr="00423B1B">
        <w:t xml:space="preserve"> </w:t>
      </w:r>
      <w:r w:rsidRPr="00423B1B">
        <w:t>достижении</w:t>
      </w:r>
      <w:r w:rsidR="00423B1B" w:rsidRPr="00423B1B">
        <w:t xml:space="preserve"> </w:t>
      </w:r>
      <w:r w:rsidRPr="00423B1B">
        <w:t>определенного</w:t>
      </w:r>
      <w:r w:rsidR="00423B1B" w:rsidRPr="00423B1B">
        <w:t xml:space="preserve"> </w:t>
      </w:r>
      <w:r w:rsidRPr="00423B1B">
        <w:t>возраста</w:t>
      </w:r>
      <w:r w:rsidR="00423B1B" w:rsidRPr="00423B1B">
        <w:t xml:space="preserve"> </w:t>
      </w:r>
      <w:r w:rsidRPr="00423B1B">
        <w:t>и</w:t>
      </w:r>
      <w:r w:rsidR="00423B1B" w:rsidRPr="00423B1B">
        <w:t xml:space="preserve"> </w:t>
      </w:r>
      <w:r w:rsidRPr="00423B1B">
        <w:t>с</w:t>
      </w:r>
      <w:r w:rsidR="00423B1B" w:rsidRPr="00423B1B">
        <w:t xml:space="preserve"> </w:t>
      </w:r>
      <w:r w:rsidRPr="00423B1B">
        <w:t>учетом</w:t>
      </w:r>
      <w:r w:rsidR="00423B1B" w:rsidRPr="00423B1B">
        <w:t xml:space="preserve"> </w:t>
      </w:r>
      <w:r w:rsidRPr="00423B1B">
        <w:t>заработанных</w:t>
      </w:r>
      <w:r w:rsidR="00423B1B" w:rsidRPr="00423B1B">
        <w:t xml:space="preserve"> </w:t>
      </w:r>
      <w:r w:rsidRPr="00423B1B">
        <w:t>баллов</w:t>
      </w:r>
      <w:r w:rsidR="00423B1B" w:rsidRPr="00423B1B">
        <w:t xml:space="preserve"> </w:t>
      </w:r>
      <w:r w:rsidRPr="00423B1B">
        <w:t>и</w:t>
      </w:r>
      <w:r w:rsidR="00423B1B" w:rsidRPr="00423B1B">
        <w:t xml:space="preserve"> </w:t>
      </w:r>
      <w:r w:rsidRPr="00423B1B">
        <w:t>стажа.</w:t>
      </w:r>
      <w:r w:rsidR="00423B1B" w:rsidRPr="00423B1B">
        <w:t xml:space="preserve"> </w:t>
      </w:r>
      <w:r w:rsidRPr="00423B1B">
        <w:t>ПДС</w:t>
      </w:r>
      <w:r w:rsidR="00423B1B" w:rsidRPr="00423B1B">
        <w:t xml:space="preserve"> </w:t>
      </w:r>
      <w:r w:rsidRPr="00423B1B">
        <w:t>также</w:t>
      </w:r>
      <w:r w:rsidR="00423B1B" w:rsidRPr="00423B1B">
        <w:t xml:space="preserve"> </w:t>
      </w:r>
      <w:r w:rsidRPr="00423B1B">
        <w:t>предусмотрен</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который</w:t>
      </w:r>
      <w:r w:rsidR="00423B1B" w:rsidRPr="00423B1B">
        <w:t xml:space="preserve"> </w:t>
      </w:r>
      <w:r w:rsidRPr="00423B1B">
        <w:t>позволяет</w:t>
      </w:r>
      <w:r w:rsidR="00423B1B" w:rsidRPr="00423B1B">
        <w:t xml:space="preserve"> </w:t>
      </w:r>
      <w:r w:rsidRPr="00423B1B">
        <w:t>вернуть</w:t>
      </w:r>
      <w:r w:rsidR="00423B1B" w:rsidRPr="00423B1B">
        <w:t xml:space="preserve"> </w:t>
      </w:r>
      <w:r w:rsidRPr="00423B1B">
        <w:t>НДФЛ</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до</w:t>
      </w:r>
      <w:r w:rsidR="00423B1B" w:rsidRPr="00423B1B">
        <w:t xml:space="preserve"> </w:t>
      </w:r>
      <w:r w:rsidRPr="00423B1B">
        <w:t>52</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или</w:t>
      </w:r>
      <w:r w:rsidR="00423B1B" w:rsidRPr="00423B1B">
        <w:t xml:space="preserve"> </w:t>
      </w:r>
      <w:r w:rsidRPr="00423B1B">
        <w:t>до</w:t>
      </w:r>
      <w:r w:rsidR="00423B1B" w:rsidRPr="00423B1B">
        <w:t xml:space="preserve"> </w:t>
      </w:r>
      <w:r w:rsidRPr="00423B1B">
        <w:t>60</w:t>
      </w:r>
      <w:r w:rsidR="00423B1B" w:rsidRPr="00423B1B">
        <w:t xml:space="preserve"> </w:t>
      </w:r>
      <w:r w:rsidRPr="00423B1B">
        <w:t>тыс.</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зависимости</w:t>
      </w:r>
      <w:r w:rsidR="00423B1B" w:rsidRPr="00423B1B">
        <w:t xml:space="preserve"> </w:t>
      </w:r>
      <w:r w:rsidRPr="00423B1B">
        <w:t>от</w:t>
      </w:r>
      <w:r w:rsidR="00423B1B" w:rsidRPr="00423B1B">
        <w:t xml:space="preserve"> </w:t>
      </w:r>
      <w:r w:rsidRPr="00423B1B">
        <w:t>ставки</w:t>
      </w:r>
      <w:r w:rsidR="00423B1B" w:rsidRPr="00423B1B">
        <w:t xml:space="preserve"> </w:t>
      </w:r>
      <w:r w:rsidRPr="00423B1B">
        <w:t>налога</w:t>
      </w:r>
      <w:r w:rsidR="00423B1B" w:rsidRPr="00423B1B">
        <w:t xml:space="preserve"> </w:t>
      </w:r>
      <w:r w:rsidRPr="00423B1B">
        <w:t>и</w:t>
      </w:r>
      <w:r w:rsidR="00423B1B" w:rsidRPr="00423B1B">
        <w:t xml:space="preserve"> </w:t>
      </w:r>
      <w:r w:rsidRPr="00423B1B">
        <w:t>дохода.</w:t>
      </w:r>
    </w:p>
    <w:p w14:paraId="65A7DB34" w14:textId="77777777" w:rsidR="0061760A" w:rsidRPr="00423B1B" w:rsidRDefault="00000000" w:rsidP="0061760A">
      <w:hyperlink r:id="rId31" w:history="1">
        <w:r w:rsidR="0061760A" w:rsidRPr="00423B1B">
          <w:rPr>
            <w:rStyle w:val="a3"/>
          </w:rPr>
          <w:t>https://voronezhnews.ru/fn_1512368.html</w:t>
        </w:r>
      </w:hyperlink>
    </w:p>
    <w:p w14:paraId="7391469C" w14:textId="77777777" w:rsidR="00BC4D54" w:rsidRPr="00423B1B" w:rsidRDefault="00BC4D54" w:rsidP="00BC4D54">
      <w:pPr>
        <w:pStyle w:val="2"/>
      </w:pPr>
      <w:bookmarkStart w:id="88" w:name="_Toc171059248"/>
      <w:r w:rsidRPr="00423B1B">
        <w:t>Владимирские</w:t>
      </w:r>
      <w:r w:rsidR="00423B1B" w:rsidRPr="00423B1B">
        <w:t xml:space="preserve"> </w:t>
      </w:r>
      <w:r w:rsidRPr="00423B1B">
        <w:t>ведомости,</w:t>
      </w:r>
      <w:r w:rsidR="00423B1B" w:rsidRPr="00423B1B">
        <w:t xml:space="preserve"> </w:t>
      </w:r>
      <w:r w:rsidRPr="00423B1B">
        <w:t>04.07.2024,</w:t>
      </w:r>
      <w:r w:rsidR="00423B1B" w:rsidRPr="00423B1B">
        <w:t xml:space="preserve"> </w:t>
      </w:r>
      <w:r w:rsidRPr="00423B1B">
        <w:t>10</w:t>
      </w:r>
      <w:r w:rsidR="00423B1B" w:rsidRPr="00423B1B">
        <w:t xml:space="preserve"> </w:t>
      </w:r>
      <w:r w:rsidRPr="00423B1B">
        <w:t>тысяч</w:t>
      </w:r>
      <w:r w:rsidR="00423B1B" w:rsidRPr="00423B1B">
        <w:t xml:space="preserve"> </w:t>
      </w:r>
      <w:r w:rsidRPr="00423B1B">
        <w:t>владимирцев</w:t>
      </w:r>
      <w:r w:rsidR="00423B1B" w:rsidRPr="00423B1B">
        <w:t xml:space="preserve"> </w:t>
      </w:r>
      <w:r w:rsidRPr="00423B1B">
        <w:t>воспользовались</w:t>
      </w:r>
      <w:r w:rsidR="00423B1B" w:rsidRPr="00423B1B">
        <w:t xml:space="preserve"> </w:t>
      </w:r>
      <w:r w:rsidRPr="00423B1B">
        <w:t>программой</w:t>
      </w:r>
      <w:r w:rsidR="00423B1B" w:rsidRPr="00423B1B">
        <w:t xml:space="preserve"> </w:t>
      </w:r>
      <w:r w:rsidRPr="00423B1B">
        <w:t>долгосрочных</w:t>
      </w:r>
      <w:r w:rsidR="00423B1B" w:rsidRPr="00423B1B">
        <w:t xml:space="preserve"> </w:t>
      </w:r>
      <w:r w:rsidRPr="00423B1B">
        <w:t>сбережений</w:t>
      </w:r>
      <w:bookmarkEnd w:id="88"/>
    </w:p>
    <w:p w14:paraId="274EBE04" w14:textId="77777777" w:rsidR="00BC4D54" w:rsidRPr="00423B1B" w:rsidRDefault="00BC4D54" w:rsidP="00BC6015">
      <w:pPr>
        <w:pStyle w:val="3"/>
      </w:pPr>
      <w:bookmarkStart w:id="89" w:name="_Toc171059249"/>
      <w:r w:rsidRPr="00423B1B">
        <w:t>4</w:t>
      </w:r>
      <w:r w:rsidR="00423B1B" w:rsidRPr="00423B1B">
        <w:t xml:space="preserve"> </w:t>
      </w:r>
      <w:r w:rsidRPr="00423B1B">
        <w:t>июля</w:t>
      </w:r>
      <w:r w:rsidR="00423B1B" w:rsidRPr="00423B1B">
        <w:t xml:space="preserve"> </w:t>
      </w:r>
      <w:r w:rsidRPr="00423B1B">
        <w:t>на</w:t>
      </w:r>
      <w:r w:rsidR="00423B1B" w:rsidRPr="00423B1B">
        <w:t xml:space="preserve"> </w:t>
      </w:r>
      <w:r w:rsidRPr="00423B1B">
        <w:t>базе</w:t>
      </w:r>
      <w:r w:rsidR="00423B1B" w:rsidRPr="00423B1B">
        <w:t xml:space="preserve"> </w:t>
      </w:r>
      <w:r w:rsidRPr="00423B1B">
        <w:t>Владимирского</w:t>
      </w:r>
      <w:r w:rsidR="00423B1B" w:rsidRPr="00423B1B">
        <w:t xml:space="preserve"> </w:t>
      </w:r>
      <w:r w:rsidRPr="00423B1B">
        <w:t>филиала</w:t>
      </w:r>
      <w:r w:rsidR="00423B1B" w:rsidRPr="00423B1B">
        <w:t xml:space="preserve"> </w:t>
      </w:r>
      <w:r w:rsidRPr="00423B1B">
        <w:t>финансового</w:t>
      </w:r>
      <w:r w:rsidR="00423B1B" w:rsidRPr="00423B1B">
        <w:t xml:space="preserve"> </w:t>
      </w:r>
      <w:r w:rsidRPr="00423B1B">
        <w:t>университета</w:t>
      </w:r>
      <w:r w:rsidR="00423B1B" w:rsidRPr="00423B1B">
        <w:t xml:space="preserve"> </w:t>
      </w:r>
      <w:r w:rsidRPr="00423B1B">
        <w:t>при</w:t>
      </w:r>
      <w:r w:rsidR="00423B1B" w:rsidRPr="00423B1B">
        <w:t xml:space="preserve"> </w:t>
      </w:r>
      <w:r w:rsidRPr="00423B1B">
        <w:t>Правительстве</w:t>
      </w:r>
      <w:r w:rsidR="00423B1B" w:rsidRPr="00423B1B">
        <w:t xml:space="preserve"> </w:t>
      </w:r>
      <w:r w:rsidRPr="00423B1B">
        <w:t>РФ</w:t>
      </w:r>
      <w:r w:rsidR="00423B1B" w:rsidRPr="00423B1B">
        <w:t xml:space="preserve"> </w:t>
      </w:r>
      <w:r w:rsidRPr="00423B1B">
        <w:t>прошло</w:t>
      </w:r>
      <w:r w:rsidR="00423B1B" w:rsidRPr="00423B1B">
        <w:t xml:space="preserve"> </w:t>
      </w:r>
      <w:r w:rsidRPr="00423B1B">
        <w:t>выездное</w:t>
      </w:r>
      <w:r w:rsidR="00423B1B" w:rsidRPr="00423B1B">
        <w:t xml:space="preserve"> </w:t>
      </w:r>
      <w:r w:rsidRPr="00423B1B">
        <w:t>мероприятие</w:t>
      </w:r>
      <w:r w:rsidR="00423B1B" w:rsidRPr="00423B1B">
        <w:t xml:space="preserve"> </w:t>
      </w:r>
      <w:r w:rsidRPr="00423B1B">
        <w:t>Министерства</w:t>
      </w:r>
      <w:r w:rsidR="00423B1B" w:rsidRPr="00423B1B">
        <w:t xml:space="preserve"> </w:t>
      </w:r>
      <w:r w:rsidRPr="00423B1B">
        <w:t>финансов</w:t>
      </w:r>
      <w:r w:rsidR="00423B1B" w:rsidRPr="00423B1B">
        <w:t xml:space="preserve"> </w:t>
      </w:r>
      <w:r w:rsidRPr="00423B1B">
        <w:t>РФ</w:t>
      </w:r>
      <w:r w:rsidR="00423B1B" w:rsidRPr="00423B1B">
        <w:t xml:space="preserve"> </w:t>
      </w:r>
      <w:r w:rsidRPr="00423B1B">
        <w:t>и</w:t>
      </w:r>
      <w:r w:rsidR="00423B1B" w:rsidRPr="00423B1B">
        <w:t xml:space="preserve"> </w:t>
      </w:r>
      <w:r w:rsidRPr="00423B1B">
        <w:t>Национальной</w:t>
      </w:r>
      <w:r w:rsidR="00423B1B" w:rsidRPr="00423B1B">
        <w:t xml:space="preserve"> </w:t>
      </w:r>
      <w:r w:rsidRPr="00423B1B">
        <w:t>ассоциации</w:t>
      </w:r>
      <w:r w:rsidR="00423B1B" w:rsidRPr="00423B1B">
        <w:t xml:space="preserve"> </w:t>
      </w:r>
      <w:r w:rsidRPr="00423B1B">
        <w:t>негосударственных</w:t>
      </w:r>
      <w:r w:rsidR="00423B1B" w:rsidRPr="00423B1B">
        <w:t xml:space="preserve"> </w:t>
      </w:r>
      <w:r w:rsidRPr="00423B1B">
        <w:t>пенсионных</w:t>
      </w:r>
      <w:r w:rsidR="00423B1B" w:rsidRPr="00423B1B">
        <w:t xml:space="preserve"> </w:t>
      </w:r>
      <w:r w:rsidRPr="00423B1B">
        <w:t>фондов</w:t>
      </w:r>
      <w:r w:rsidR="00423B1B" w:rsidRPr="00423B1B">
        <w:t xml:space="preserve"> </w:t>
      </w:r>
      <w:r w:rsidRPr="00423B1B">
        <w:t>по</w:t>
      </w:r>
      <w:r w:rsidR="00423B1B" w:rsidRPr="00423B1B">
        <w:t xml:space="preserve"> </w:t>
      </w:r>
      <w:r w:rsidRPr="00423B1B">
        <w:t>продвижению</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граждан.</w:t>
      </w:r>
      <w:bookmarkEnd w:id="89"/>
    </w:p>
    <w:p w14:paraId="12DC764C" w14:textId="77777777" w:rsidR="00BC4D54" w:rsidRPr="00423B1B" w:rsidRDefault="00BC4D54" w:rsidP="00BC4D54">
      <w:r w:rsidRPr="00423B1B">
        <w:t>-</w:t>
      </w:r>
      <w:r w:rsidR="00423B1B" w:rsidRPr="00423B1B">
        <w:t xml:space="preserve"> </w:t>
      </w:r>
      <w:r w:rsidRPr="00423B1B">
        <w:t>Этот</w:t>
      </w:r>
      <w:r w:rsidR="00423B1B" w:rsidRPr="00423B1B">
        <w:t xml:space="preserve"> </w:t>
      </w:r>
      <w:r w:rsidRPr="00423B1B">
        <w:t>новый</w:t>
      </w:r>
      <w:r w:rsidR="00423B1B" w:rsidRPr="00423B1B">
        <w:t xml:space="preserve"> </w:t>
      </w:r>
      <w:r w:rsidRPr="00423B1B">
        <w:t>продукт,</w:t>
      </w:r>
      <w:r w:rsidR="00423B1B" w:rsidRPr="00423B1B">
        <w:t xml:space="preserve"> </w:t>
      </w:r>
      <w:r w:rsidRPr="00423B1B">
        <w:t>который</w:t>
      </w:r>
      <w:r w:rsidR="00423B1B" w:rsidRPr="00423B1B">
        <w:t xml:space="preserve"> </w:t>
      </w:r>
      <w:r w:rsidRPr="00423B1B">
        <w:t>разработан</w:t>
      </w:r>
      <w:r w:rsidR="00423B1B" w:rsidRPr="00423B1B">
        <w:t xml:space="preserve"> </w:t>
      </w:r>
      <w:r w:rsidRPr="00423B1B">
        <w:t>Минфином</w:t>
      </w:r>
      <w:r w:rsidR="00423B1B" w:rsidRPr="00423B1B">
        <w:t xml:space="preserve"> </w:t>
      </w:r>
      <w:r w:rsidRPr="00423B1B">
        <w:t>России</w:t>
      </w:r>
      <w:r w:rsidR="00423B1B" w:rsidRPr="00423B1B">
        <w:t xml:space="preserve"> </w:t>
      </w:r>
      <w:r w:rsidRPr="00423B1B">
        <w:t>совместно</w:t>
      </w:r>
      <w:r w:rsidR="00423B1B" w:rsidRPr="00423B1B">
        <w:t xml:space="preserve"> </w:t>
      </w:r>
      <w:r w:rsidRPr="00423B1B">
        <w:t>с</w:t>
      </w:r>
      <w:r w:rsidR="00423B1B" w:rsidRPr="00423B1B">
        <w:t xml:space="preserve"> </w:t>
      </w:r>
      <w:r w:rsidRPr="00423B1B">
        <w:t>Банком</w:t>
      </w:r>
      <w:r w:rsidR="00423B1B" w:rsidRPr="00423B1B">
        <w:t xml:space="preserve"> </w:t>
      </w:r>
      <w:r w:rsidRPr="00423B1B">
        <w:t>России.</w:t>
      </w:r>
      <w:r w:rsidR="00423B1B" w:rsidRPr="00423B1B">
        <w:t xml:space="preserve"> </w:t>
      </w:r>
      <w:r w:rsidRPr="00423B1B">
        <w:t>Он</w:t>
      </w:r>
      <w:r w:rsidR="00423B1B" w:rsidRPr="00423B1B">
        <w:t xml:space="preserve"> </w:t>
      </w:r>
      <w:r w:rsidRPr="00423B1B">
        <w:t>начал</w:t>
      </w:r>
      <w:r w:rsidR="00423B1B" w:rsidRPr="00423B1B">
        <w:t xml:space="preserve"> </w:t>
      </w:r>
      <w:r w:rsidRPr="00423B1B">
        <w:t>действовать</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С</w:t>
      </w:r>
      <w:r w:rsidR="00423B1B" w:rsidRPr="00423B1B">
        <w:t xml:space="preserve"> </w:t>
      </w:r>
      <w:r w:rsidRPr="00423B1B">
        <w:t>этого</w:t>
      </w:r>
      <w:r w:rsidR="00423B1B" w:rsidRPr="00423B1B">
        <w:t xml:space="preserve"> </w:t>
      </w:r>
      <w:r w:rsidRPr="00423B1B">
        <w:t>времени</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вступило</w:t>
      </w:r>
      <w:r w:rsidR="00423B1B" w:rsidRPr="00423B1B">
        <w:t xml:space="preserve"> </w:t>
      </w:r>
      <w:r w:rsidRPr="00423B1B">
        <w:t>около</w:t>
      </w:r>
      <w:r w:rsidR="00423B1B" w:rsidRPr="00423B1B">
        <w:t xml:space="preserve"> </w:t>
      </w:r>
      <w:r w:rsidRPr="00423B1B">
        <w:t>700</w:t>
      </w:r>
      <w:r w:rsidR="00423B1B" w:rsidRPr="00423B1B">
        <w:t xml:space="preserve"> </w:t>
      </w:r>
      <w:r w:rsidRPr="00423B1B">
        <w:t>тысяч</w:t>
      </w:r>
      <w:r w:rsidR="00423B1B" w:rsidRPr="00423B1B">
        <w:t xml:space="preserve"> </w:t>
      </w:r>
      <w:r w:rsidRPr="00423B1B">
        <w:t>человек</w:t>
      </w:r>
      <w:r w:rsidR="00423B1B" w:rsidRPr="00423B1B">
        <w:t xml:space="preserve"> </w:t>
      </w:r>
      <w:r w:rsidRPr="00423B1B">
        <w:t>по</w:t>
      </w:r>
      <w:r w:rsidR="00423B1B" w:rsidRPr="00423B1B">
        <w:t xml:space="preserve"> </w:t>
      </w:r>
      <w:r w:rsidRPr="00423B1B">
        <w:t>всей</w:t>
      </w:r>
      <w:r w:rsidR="00423B1B" w:rsidRPr="00423B1B">
        <w:t xml:space="preserve"> </w:t>
      </w:r>
      <w:r w:rsidRPr="00423B1B">
        <w:t>России.</w:t>
      </w:r>
      <w:r w:rsidR="00423B1B" w:rsidRPr="00423B1B">
        <w:t xml:space="preserve"> </w:t>
      </w:r>
      <w:r w:rsidRPr="00423B1B">
        <w:t>Во</w:t>
      </w:r>
      <w:r w:rsidR="00423B1B" w:rsidRPr="00423B1B">
        <w:t xml:space="preserve"> </w:t>
      </w:r>
      <w:r w:rsidRPr="00423B1B">
        <w:t>Владимирской</w:t>
      </w:r>
      <w:r w:rsidR="00423B1B" w:rsidRPr="00423B1B">
        <w:t xml:space="preserve"> </w:t>
      </w:r>
      <w:r w:rsidRPr="00423B1B">
        <w:t>области</w:t>
      </w:r>
      <w:r w:rsidR="00423B1B" w:rsidRPr="00423B1B">
        <w:t xml:space="preserve"> </w:t>
      </w:r>
      <w:r w:rsidRPr="00423B1B">
        <w:t>на</w:t>
      </w:r>
      <w:r w:rsidR="00423B1B" w:rsidRPr="00423B1B">
        <w:t xml:space="preserve"> </w:t>
      </w:r>
      <w:r w:rsidRPr="00423B1B">
        <w:t>данный</w:t>
      </w:r>
      <w:r w:rsidR="00423B1B" w:rsidRPr="00423B1B">
        <w:t xml:space="preserve"> </w:t>
      </w:r>
      <w:r w:rsidRPr="00423B1B">
        <w:t>момент</w:t>
      </w:r>
      <w:r w:rsidR="00423B1B" w:rsidRPr="00423B1B">
        <w:t xml:space="preserve"> </w:t>
      </w:r>
      <w:r w:rsidRPr="00423B1B">
        <w:t>заключено</w:t>
      </w:r>
      <w:r w:rsidR="00423B1B" w:rsidRPr="00423B1B">
        <w:t xml:space="preserve"> </w:t>
      </w:r>
      <w:r w:rsidRPr="00423B1B">
        <w:t>около</w:t>
      </w:r>
      <w:r w:rsidR="00423B1B" w:rsidRPr="00423B1B">
        <w:t xml:space="preserve"> </w:t>
      </w:r>
      <w:r w:rsidRPr="00423B1B">
        <w:t>10</w:t>
      </w:r>
      <w:r w:rsidR="00423B1B" w:rsidRPr="00423B1B">
        <w:t xml:space="preserve"> </w:t>
      </w:r>
      <w:r w:rsidRPr="00423B1B">
        <w:t>тысяч</w:t>
      </w:r>
      <w:r w:rsidR="00423B1B" w:rsidRPr="00423B1B">
        <w:t xml:space="preserve"> </w:t>
      </w:r>
      <w:r w:rsidRPr="00423B1B">
        <w:t>договоров,</w:t>
      </w:r>
      <w:r w:rsidR="00423B1B" w:rsidRPr="00423B1B">
        <w:t xml:space="preserve"> </w:t>
      </w:r>
      <w:r w:rsidRPr="00423B1B">
        <w:t>–</w:t>
      </w:r>
      <w:r w:rsidR="00423B1B" w:rsidRPr="00423B1B">
        <w:t xml:space="preserve"> </w:t>
      </w:r>
      <w:r w:rsidRPr="00423B1B">
        <w:t>рассказала</w:t>
      </w:r>
      <w:r w:rsidR="00423B1B" w:rsidRPr="00423B1B">
        <w:t xml:space="preserve"> </w:t>
      </w:r>
      <w:r w:rsidRPr="00423B1B">
        <w:t>начальник</w:t>
      </w:r>
      <w:r w:rsidR="00423B1B" w:rsidRPr="00423B1B">
        <w:t xml:space="preserve"> </w:t>
      </w:r>
      <w:r w:rsidRPr="00423B1B">
        <w:t>отдела</w:t>
      </w:r>
      <w:r w:rsidR="00423B1B" w:rsidRPr="00423B1B">
        <w:t xml:space="preserve"> </w:t>
      </w:r>
      <w:r w:rsidRPr="00423B1B">
        <w:lastRenderedPageBreak/>
        <w:t>департамента</w:t>
      </w:r>
      <w:r w:rsidR="00423B1B" w:rsidRPr="00423B1B">
        <w:t xml:space="preserve"> </w:t>
      </w:r>
      <w:r w:rsidRPr="00423B1B">
        <w:t>финансовой</w:t>
      </w:r>
      <w:r w:rsidR="00423B1B" w:rsidRPr="00423B1B">
        <w:t xml:space="preserve"> </w:t>
      </w:r>
      <w:r w:rsidRPr="00423B1B">
        <w:t>политики</w:t>
      </w:r>
      <w:r w:rsidR="00423B1B" w:rsidRPr="00423B1B">
        <w:t xml:space="preserve"> </w:t>
      </w:r>
      <w:r w:rsidRPr="00423B1B">
        <w:t>министерства</w:t>
      </w:r>
      <w:r w:rsidR="00423B1B" w:rsidRPr="00423B1B">
        <w:t xml:space="preserve"> </w:t>
      </w:r>
      <w:r w:rsidRPr="00423B1B">
        <w:t>финансов</w:t>
      </w:r>
      <w:r w:rsidR="00423B1B" w:rsidRPr="00423B1B">
        <w:t xml:space="preserve"> </w:t>
      </w:r>
      <w:r w:rsidRPr="00423B1B">
        <w:t>Российской</w:t>
      </w:r>
      <w:r w:rsidR="00423B1B" w:rsidRPr="00423B1B">
        <w:t xml:space="preserve"> </w:t>
      </w:r>
      <w:r w:rsidRPr="00423B1B">
        <w:t>Федерации</w:t>
      </w:r>
      <w:r w:rsidR="00423B1B" w:rsidRPr="00423B1B">
        <w:t xml:space="preserve"> </w:t>
      </w:r>
      <w:r w:rsidRPr="00423B1B">
        <w:t>Наталья</w:t>
      </w:r>
      <w:r w:rsidR="00423B1B" w:rsidRPr="00423B1B">
        <w:t xml:space="preserve"> </w:t>
      </w:r>
      <w:r w:rsidRPr="00423B1B">
        <w:t>Каменская.</w:t>
      </w:r>
    </w:p>
    <w:p w14:paraId="2EB30918" w14:textId="77777777" w:rsidR="00BC4D54" w:rsidRPr="00423B1B" w:rsidRDefault="00BC4D54" w:rsidP="00BC4D54">
      <w:r w:rsidRPr="00423B1B">
        <w:t>Сберегательная</w:t>
      </w:r>
      <w:r w:rsidR="00423B1B" w:rsidRPr="00423B1B">
        <w:t xml:space="preserve"> </w:t>
      </w:r>
      <w:r w:rsidRPr="00423B1B">
        <w:t>программа</w:t>
      </w:r>
      <w:r w:rsidR="00423B1B" w:rsidRPr="00423B1B">
        <w:t xml:space="preserve"> </w:t>
      </w:r>
      <w:r w:rsidRPr="00423B1B">
        <w:t>позволяет</w:t>
      </w:r>
      <w:r w:rsidR="00423B1B" w:rsidRPr="00423B1B">
        <w:t xml:space="preserve"> </w:t>
      </w:r>
      <w:r w:rsidRPr="00423B1B">
        <w:t>сформировать</w:t>
      </w:r>
      <w:r w:rsidR="00423B1B" w:rsidRPr="00423B1B">
        <w:t xml:space="preserve"> </w:t>
      </w:r>
      <w:r w:rsidRPr="00423B1B">
        <w:t>дополнительный</w:t>
      </w:r>
      <w:r w:rsidR="00423B1B" w:rsidRPr="00423B1B">
        <w:t xml:space="preserve"> </w:t>
      </w:r>
      <w:r w:rsidRPr="00423B1B">
        <w:t>финансовый</w:t>
      </w:r>
      <w:r w:rsidR="00423B1B" w:rsidRPr="00423B1B">
        <w:t xml:space="preserve"> </w:t>
      </w:r>
      <w:r w:rsidRPr="00423B1B">
        <w:t>ресурс</w:t>
      </w:r>
      <w:r w:rsidR="00423B1B" w:rsidRPr="00423B1B">
        <w:t xml:space="preserve"> </w:t>
      </w:r>
      <w:r w:rsidRPr="00423B1B">
        <w:t>на</w:t>
      </w:r>
      <w:r w:rsidR="00423B1B" w:rsidRPr="00423B1B">
        <w:t xml:space="preserve"> </w:t>
      </w:r>
      <w:r w:rsidRPr="00423B1B">
        <w:t>стратегические</w:t>
      </w:r>
      <w:r w:rsidR="00423B1B" w:rsidRPr="00423B1B">
        <w:t xml:space="preserve"> </w:t>
      </w:r>
      <w:r w:rsidRPr="00423B1B">
        <w:t>цели</w:t>
      </w:r>
      <w:r w:rsidR="00423B1B" w:rsidRPr="00423B1B">
        <w:t xml:space="preserve"> </w:t>
      </w:r>
      <w:r w:rsidRPr="00423B1B">
        <w:t>и</w:t>
      </w:r>
      <w:r w:rsidR="00423B1B" w:rsidRPr="00423B1B">
        <w:t xml:space="preserve"> </w:t>
      </w:r>
      <w:r w:rsidRPr="00423B1B">
        <w:t>финансовую</w:t>
      </w:r>
      <w:r w:rsidR="00423B1B" w:rsidRPr="00423B1B">
        <w:t xml:space="preserve"> «</w:t>
      </w:r>
      <w:r w:rsidRPr="00423B1B">
        <w:t>подушку</w:t>
      </w:r>
      <w:r w:rsidR="00423B1B" w:rsidRPr="00423B1B">
        <w:t xml:space="preserve"> </w:t>
      </w:r>
      <w:r w:rsidRPr="00423B1B">
        <w:t>безопасности</w:t>
      </w:r>
      <w:r w:rsidR="00423B1B" w:rsidRPr="00423B1B">
        <w:t>»</w:t>
      </w:r>
      <w:r w:rsidRPr="00423B1B">
        <w:t>.</w:t>
      </w:r>
      <w:r w:rsidR="00423B1B" w:rsidRPr="00423B1B">
        <w:t xml:space="preserve"> </w:t>
      </w:r>
      <w:r w:rsidRPr="00423B1B">
        <w:t>А</w:t>
      </w:r>
      <w:r w:rsidR="00423B1B" w:rsidRPr="00423B1B">
        <w:t xml:space="preserve"> </w:t>
      </w:r>
      <w:r w:rsidRPr="00423B1B">
        <w:t>государство</w:t>
      </w:r>
      <w:r w:rsidR="00423B1B" w:rsidRPr="00423B1B">
        <w:t xml:space="preserve"> </w:t>
      </w:r>
      <w:r w:rsidRPr="00423B1B">
        <w:t>активно</w:t>
      </w:r>
      <w:r w:rsidR="00423B1B" w:rsidRPr="00423B1B">
        <w:t xml:space="preserve"> </w:t>
      </w:r>
      <w:r w:rsidRPr="00423B1B">
        <w:t>содействует</w:t>
      </w:r>
      <w:r w:rsidR="00423B1B" w:rsidRPr="00423B1B">
        <w:t xml:space="preserve"> </w:t>
      </w:r>
      <w:r w:rsidRPr="00423B1B">
        <w:t>этой</w:t>
      </w:r>
      <w:r w:rsidR="00423B1B" w:rsidRPr="00423B1B">
        <w:t xml:space="preserve"> </w:t>
      </w:r>
      <w:r w:rsidRPr="00423B1B">
        <w:t>программе,</w:t>
      </w:r>
      <w:r w:rsidR="00423B1B" w:rsidRPr="00423B1B">
        <w:t xml:space="preserve"> </w:t>
      </w:r>
      <w:r w:rsidRPr="00423B1B">
        <w:t>в</w:t>
      </w:r>
      <w:r w:rsidR="00423B1B" w:rsidRPr="00423B1B">
        <w:t xml:space="preserve"> </w:t>
      </w:r>
      <w:r w:rsidRPr="00423B1B">
        <w:t>том</w:t>
      </w:r>
      <w:r w:rsidR="00423B1B" w:rsidRPr="00423B1B">
        <w:t xml:space="preserve"> </w:t>
      </w:r>
      <w:r w:rsidRPr="00423B1B">
        <w:t>числе</w:t>
      </w:r>
      <w:r w:rsidR="00423B1B" w:rsidRPr="00423B1B">
        <w:t xml:space="preserve"> </w:t>
      </w:r>
      <w:r w:rsidRPr="00423B1B">
        <w:t>и</w:t>
      </w:r>
      <w:r w:rsidR="00423B1B" w:rsidRPr="00423B1B">
        <w:t xml:space="preserve"> </w:t>
      </w:r>
      <w:r w:rsidRPr="00423B1B">
        <w:t>с</w:t>
      </w:r>
      <w:r w:rsidR="00423B1B" w:rsidRPr="00423B1B">
        <w:t xml:space="preserve"> </w:t>
      </w:r>
      <w:r w:rsidRPr="00423B1B">
        <w:t>помощью</w:t>
      </w:r>
      <w:r w:rsidR="00423B1B" w:rsidRPr="00423B1B">
        <w:t xml:space="preserve"> </w:t>
      </w:r>
      <w:r w:rsidRPr="00423B1B">
        <w:t>софинансирования</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граждан.</w:t>
      </w:r>
    </w:p>
    <w:p w14:paraId="25709C23" w14:textId="77777777" w:rsidR="00BC4D54" w:rsidRPr="00423B1B" w:rsidRDefault="00BC4D54" w:rsidP="00BC4D54">
      <w:r w:rsidRPr="00423B1B">
        <w:t>-</w:t>
      </w:r>
      <w:r w:rsidR="00423B1B" w:rsidRPr="00423B1B">
        <w:t xml:space="preserve"> </w:t>
      </w:r>
      <w:r w:rsidRPr="00423B1B">
        <w:t>Это</w:t>
      </w:r>
      <w:r w:rsidR="00423B1B" w:rsidRPr="00423B1B">
        <w:t xml:space="preserve"> </w:t>
      </w:r>
      <w:r w:rsidRPr="00423B1B">
        <w:t>новый</w:t>
      </w:r>
      <w:r w:rsidR="00423B1B" w:rsidRPr="00423B1B">
        <w:t xml:space="preserve"> </w:t>
      </w:r>
      <w:r w:rsidRPr="00423B1B">
        <w:t>инструмент,</w:t>
      </w:r>
      <w:r w:rsidR="00423B1B" w:rsidRPr="00423B1B">
        <w:t xml:space="preserve"> </w:t>
      </w:r>
      <w:r w:rsidRPr="00423B1B">
        <w:t>который</w:t>
      </w:r>
      <w:r w:rsidR="00423B1B" w:rsidRPr="00423B1B">
        <w:t xml:space="preserve"> </w:t>
      </w:r>
      <w:r w:rsidRPr="00423B1B">
        <w:t>государство</w:t>
      </w:r>
      <w:r w:rsidR="00423B1B" w:rsidRPr="00423B1B">
        <w:t xml:space="preserve"> </w:t>
      </w:r>
      <w:r w:rsidRPr="00423B1B">
        <w:t>предлагает</w:t>
      </w:r>
      <w:r w:rsidR="00423B1B" w:rsidRPr="00423B1B">
        <w:t xml:space="preserve"> </w:t>
      </w:r>
      <w:r w:rsidRPr="00423B1B">
        <w:t>гражданам</w:t>
      </w:r>
      <w:r w:rsidR="00423B1B" w:rsidRPr="00423B1B">
        <w:t xml:space="preserve"> </w:t>
      </w:r>
      <w:r w:rsidRPr="00423B1B">
        <w:t>для</w:t>
      </w:r>
      <w:r w:rsidR="00423B1B" w:rsidRPr="00423B1B">
        <w:t xml:space="preserve"> </w:t>
      </w:r>
      <w:r w:rsidRPr="00423B1B">
        <w:t>обеспечения</w:t>
      </w:r>
      <w:r w:rsidR="00423B1B" w:rsidRPr="00423B1B">
        <w:t xml:space="preserve"> </w:t>
      </w:r>
      <w:r w:rsidRPr="00423B1B">
        <w:t>сохранности</w:t>
      </w:r>
      <w:r w:rsidR="00423B1B" w:rsidRPr="00423B1B">
        <w:t xml:space="preserve"> </w:t>
      </w:r>
      <w:r w:rsidRPr="00423B1B">
        <w:t>и</w:t>
      </w:r>
      <w:r w:rsidR="00423B1B" w:rsidRPr="00423B1B">
        <w:t xml:space="preserve"> </w:t>
      </w:r>
      <w:r w:rsidRPr="00423B1B">
        <w:t>приумножения</w:t>
      </w:r>
      <w:r w:rsidR="00423B1B" w:rsidRPr="00423B1B">
        <w:t xml:space="preserve"> </w:t>
      </w:r>
      <w:r w:rsidRPr="00423B1B">
        <w:t>собственных</w:t>
      </w:r>
      <w:r w:rsidR="00423B1B" w:rsidRPr="00423B1B">
        <w:t xml:space="preserve"> </w:t>
      </w:r>
      <w:r w:rsidRPr="00423B1B">
        <w:t>накоплений,</w:t>
      </w:r>
      <w:r w:rsidR="00423B1B" w:rsidRPr="00423B1B">
        <w:t xml:space="preserve"> </w:t>
      </w:r>
      <w:r w:rsidRPr="00423B1B">
        <w:t>которые</w:t>
      </w:r>
      <w:r w:rsidR="00423B1B" w:rsidRPr="00423B1B">
        <w:t xml:space="preserve"> </w:t>
      </w:r>
      <w:r w:rsidRPr="00423B1B">
        <w:t>можно</w:t>
      </w:r>
      <w:r w:rsidR="00423B1B" w:rsidRPr="00423B1B">
        <w:t xml:space="preserve"> </w:t>
      </w:r>
      <w:r w:rsidRPr="00423B1B">
        <w:t>использовать</w:t>
      </w:r>
      <w:r w:rsidR="00423B1B" w:rsidRPr="00423B1B">
        <w:t xml:space="preserve"> </w:t>
      </w:r>
      <w:r w:rsidRPr="00423B1B">
        <w:t>для</w:t>
      </w:r>
      <w:r w:rsidR="00423B1B" w:rsidRPr="00423B1B">
        <w:t xml:space="preserve"> </w:t>
      </w:r>
      <w:r w:rsidRPr="00423B1B">
        <w:t>увеличения</w:t>
      </w:r>
      <w:r w:rsidR="00423B1B" w:rsidRPr="00423B1B">
        <w:t xml:space="preserve"> </w:t>
      </w:r>
      <w:r w:rsidRPr="00423B1B">
        <w:t>размера</w:t>
      </w:r>
      <w:r w:rsidR="00423B1B" w:rsidRPr="00423B1B">
        <w:t xml:space="preserve"> </w:t>
      </w:r>
      <w:r w:rsidRPr="00423B1B">
        <w:t>своей</w:t>
      </w:r>
      <w:r w:rsidR="00423B1B" w:rsidRPr="00423B1B">
        <w:t xml:space="preserve"> </w:t>
      </w:r>
      <w:r w:rsidRPr="00423B1B">
        <w:t>пенсии.</w:t>
      </w:r>
      <w:r w:rsidR="00423B1B" w:rsidRPr="00423B1B">
        <w:t xml:space="preserve"> </w:t>
      </w:r>
      <w:r w:rsidRPr="00423B1B">
        <w:t>Также</w:t>
      </w:r>
      <w:r w:rsidR="00423B1B" w:rsidRPr="00423B1B">
        <w:t xml:space="preserve"> </w:t>
      </w:r>
      <w:r w:rsidRPr="00423B1B">
        <w:t>предусмотрены</w:t>
      </w:r>
      <w:r w:rsidR="00423B1B" w:rsidRPr="00423B1B">
        <w:t xml:space="preserve"> </w:t>
      </w:r>
      <w:r w:rsidRPr="00423B1B">
        <w:t>и</w:t>
      </w:r>
      <w:r w:rsidR="00423B1B" w:rsidRPr="00423B1B">
        <w:t xml:space="preserve"> </w:t>
      </w:r>
      <w:r w:rsidRPr="00423B1B">
        <w:t>другие</w:t>
      </w:r>
      <w:r w:rsidR="00423B1B" w:rsidRPr="00423B1B">
        <w:t xml:space="preserve"> </w:t>
      </w:r>
      <w:r w:rsidRPr="00423B1B">
        <w:t>возможности</w:t>
      </w:r>
      <w:r w:rsidR="00423B1B" w:rsidRPr="00423B1B">
        <w:t xml:space="preserve"> </w:t>
      </w:r>
      <w:r w:rsidRPr="00423B1B">
        <w:t>применения</w:t>
      </w:r>
      <w:r w:rsidR="00423B1B" w:rsidRPr="00423B1B">
        <w:t xml:space="preserve"> </w:t>
      </w:r>
      <w:r w:rsidRPr="00423B1B">
        <w:t>данных</w:t>
      </w:r>
      <w:r w:rsidR="00423B1B" w:rsidRPr="00423B1B">
        <w:t xml:space="preserve"> </w:t>
      </w:r>
      <w:r w:rsidRPr="00423B1B">
        <w:t>денежных</w:t>
      </w:r>
      <w:r w:rsidR="00423B1B" w:rsidRPr="00423B1B">
        <w:t xml:space="preserve"> </w:t>
      </w:r>
      <w:r w:rsidRPr="00423B1B">
        <w:t>средств,</w:t>
      </w:r>
      <w:r w:rsidR="00423B1B" w:rsidRPr="00423B1B">
        <w:t xml:space="preserve"> </w:t>
      </w:r>
      <w:r w:rsidRPr="00423B1B">
        <w:t>–</w:t>
      </w:r>
      <w:r w:rsidR="00423B1B" w:rsidRPr="00423B1B">
        <w:t xml:space="preserve"> </w:t>
      </w:r>
      <w:r w:rsidRPr="00423B1B">
        <w:t>отметил</w:t>
      </w:r>
      <w:r w:rsidR="00423B1B" w:rsidRPr="00423B1B">
        <w:t xml:space="preserve"> </w:t>
      </w:r>
      <w:r w:rsidRPr="00423B1B">
        <w:t>первый</w:t>
      </w:r>
      <w:r w:rsidR="00423B1B" w:rsidRPr="00423B1B">
        <w:t xml:space="preserve"> </w:t>
      </w:r>
      <w:r w:rsidRPr="00423B1B">
        <w:t>заместитель</w:t>
      </w:r>
      <w:r w:rsidR="00423B1B" w:rsidRPr="00423B1B">
        <w:t xml:space="preserve"> </w:t>
      </w:r>
      <w:r w:rsidRPr="00423B1B">
        <w:t>министра</w:t>
      </w:r>
      <w:r w:rsidR="00423B1B" w:rsidRPr="00423B1B">
        <w:t xml:space="preserve"> </w:t>
      </w:r>
      <w:r w:rsidRPr="00423B1B">
        <w:t>финансов</w:t>
      </w:r>
      <w:r w:rsidR="00423B1B" w:rsidRPr="00423B1B">
        <w:t xml:space="preserve"> </w:t>
      </w:r>
      <w:r w:rsidRPr="00423B1B">
        <w:t>Владимирской</w:t>
      </w:r>
      <w:r w:rsidR="00423B1B" w:rsidRPr="00423B1B">
        <w:t xml:space="preserve"> </w:t>
      </w:r>
      <w:r w:rsidRPr="00423B1B">
        <w:t>области</w:t>
      </w:r>
      <w:r w:rsidR="00423B1B" w:rsidRPr="00423B1B">
        <w:t xml:space="preserve"> </w:t>
      </w:r>
      <w:r w:rsidRPr="00423B1B">
        <w:t>Максим</w:t>
      </w:r>
      <w:r w:rsidR="00423B1B" w:rsidRPr="00423B1B">
        <w:t xml:space="preserve"> </w:t>
      </w:r>
      <w:r w:rsidRPr="00423B1B">
        <w:t>Васенин.</w:t>
      </w:r>
      <w:r w:rsidR="00423B1B" w:rsidRPr="00423B1B">
        <w:t xml:space="preserve"> </w:t>
      </w:r>
      <w:r w:rsidRPr="00423B1B">
        <w:t>–</w:t>
      </w:r>
      <w:r w:rsidR="00423B1B" w:rsidRPr="00423B1B">
        <w:t xml:space="preserve"> </w:t>
      </w:r>
      <w:r w:rsidRPr="00423B1B">
        <w:t>Программа</w:t>
      </w:r>
      <w:r w:rsidR="00423B1B" w:rsidRPr="00423B1B">
        <w:t xml:space="preserve"> </w:t>
      </w:r>
      <w:r w:rsidRPr="00423B1B">
        <w:t>рассчитана</w:t>
      </w:r>
      <w:r w:rsidR="00423B1B" w:rsidRPr="00423B1B">
        <w:t xml:space="preserve"> </w:t>
      </w:r>
      <w:r w:rsidRPr="00423B1B">
        <w:t>на</w:t>
      </w:r>
      <w:r w:rsidR="00423B1B" w:rsidRPr="00423B1B">
        <w:t xml:space="preserve"> </w:t>
      </w:r>
      <w:r w:rsidRPr="00423B1B">
        <w:t>очень</w:t>
      </w:r>
      <w:r w:rsidR="00423B1B" w:rsidRPr="00423B1B">
        <w:t xml:space="preserve"> </w:t>
      </w:r>
      <w:r w:rsidRPr="00423B1B">
        <w:t>широкий</w:t>
      </w:r>
      <w:r w:rsidR="00423B1B" w:rsidRPr="00423B1B">
        <w:t xml:space="preserve"> </w:t>
      </w:r>
      <w:r w:rsidRPr="00423B1B">
        <w:t>круг</w:t>
      </w:r>
      <w:r w:rsidR="00423B1B" w:rsidRPr="00423B1B">
        <w:t xml:space="preserve"> </w:t>
      </w:r>
      <w:r w:rsidRPr="00423B1B">
        <w:t>граждан</w:t>
      </w:r>
      <w:r w:rsidR="00423B1B" w:rsidRPr="00423B1B">
        <w:t xml:space="preserve"> </w:t>
      </w:r>
      <w:r w:rsidRPr="00423B1B">
        <w:t>–</w:t>
      </w:r>
      <w:r w:rsidR="00423B1B" w:rsidRPr="00423B1B">
        <w:t xml:space="preserve"> </w:t>
      </w:r>
      <w:r w:rsidRPr="00423B1B">
        <w:t>от</w:t>
      </w:r>
      <w:r w:rsidR="00423B1B" w:rsidRPr="00423B1B">
        <w:t xml:space="preserve"> </w:t>
      </w:r>
      <w:r w:rsidRPr="00423B1B">
        <w:t>людей</w:t>
      </w:r>
      <w:r w:rsidR="00423B1B" w:rsidRPr="00423B1B">
        <w:t xml:space="preserve"> </w:t>
      </w:r>
      <w:r w:rsidRPr="00423B1B">
        <w:t>среднего</w:t>
      </w:r>
      <w:r w:rsidR="00423B1B" w:rsidRPr="00423B1B">
        <w:t xml:space="preserve"> </w:t>
      </w:r>
      <w:r w:rsidRPr="00423B1B">
        <w:t>возраста</w:t>
      </w:r>
      <w:r w:rsidR="00423B1B" w:rsidRPr="00423B1B">
        <w:t xml:space="preserve"> </w:t>
      </w:r>
      <w:r w:rsidRPr="00423B1B">
        <w:t>до</w:t>
      </w:r>
      <w:r w:rsidR="00423B1B" w:rsidRPr="00423B1B">
        <w:t xml:space="preserve"> </w:t>
      </w:r>
      <w:r w:rsidRPr="00423B1B">
        <w:t>молодежи.</w:t>
      </w:r>
      <w:r w:rsidR="00423B1B" w:rsidRPr="00423B1B">
        <w:t xml:space="preserve"> </w:t>
      </w:r>
      <w:r w:rsidRPr="00423B1B">
        <w:t>Причем</w:t>
      </w:r>
      <w:r w:rsidR="00423B1B" w:rsidRPr="00423B1B">
        <w:t xml:space="preserve"> </w:t>
      </w:r>
      <w:r w:rsidRPr="00423B1B">
        <w:t>это</w:t>
      </w:r>
      <w:r w:rsidR="00423B1B" w:rsidRPr="00423B1B">
        <w:t xml:space="preserve"> </w:t>
      </w:r>
      <w:r w:rsidRPr="00423B1B">
        <w:t>именно</w:t>
      </w:r>
      <w:r w:rsidR="00423B1B" w:rsidRPr="00423B1B">
        <w:t xml:space="preserve"> </w:t>
      </w:r>
      <w:r w:rsidRPr="00423B1B">
        <w:t>активная</w:t>
      </w:r>
      <w:r w:rsidR="00423B1B" w:rsidRPr="00423B1B">
        <w:t xml:space="preserve"> </w:t>
      </w:r>
      <w:r w:rsidRPr="00423B1B">
        <w:t>молодежь,</w:t>
      </w:r>
      <w:r w:rsidR="00423B1B" w:rsidRPr="00423B1B">
        <w:t xml:space="preserve"> </w:t>
      </w:r>
      <w:r w:rsidRPr="00423B1B">
        <w:t>которая</w:t>
      </w:r>
      <w:r w:rsidR="00423B1B" w:rsidRPr="00423B1B">
        <w:t xml:space="preserve"> </w:t>
      </w:r>
      <w:r w:rsidRPr="00423B1B">
        <w:t>думает</w:t>
      </w:r>
      <w:r w:rsidR="00423B1B" w:rsidRPr="00423B1B">
        <w:t xml:space="preserve"> </w:t>
      </w:r>
      <w:r w:rsidRPr="00423B1B">
        <w:t>о</w:t>
      </w:r>
      <w:r w:rsidR="00423B1B" w:rsidRPr="00423B1B">
        <w:t xml:space="preserve"> </w:t>
      </w:r>
      <w:r w:rsidRPr="00423B1B">
        <w:t>завтрашнем</w:t>
      </w:r>
      <w:r w:rsidR="00423B1B" w:rsidRPr="00423B1B">
        <w:t xml:space="preserve"> </w:t>
      </w:r>
      <w:r w:rsidRPr="00423B1B">
        <w:t>дне:</w:t>
      </w:r>
      <w:r w:rsidR="00423B1B" w:rsidRPr="00423B1B">
        <w:t xml:space="preserve"> </w:t>
      </w:r>
      <w:r w:rsidRPr="00423B1B">
        <w:t>чем</w:t>
      </w:r>
      <w:r w:rsidR="00423B1B" w:rsidRPr="00423B1B">
        <w:t xml:space="preserve"> </w:t>
      </w:r>
      <w:r w:rsidRPr="00423B1B">
        <w:t>раньше</w:t>
      </w:r>
      <w:r w:rsidR="00423B1B" w:rsidRPr="00423B1B">
        <w:t xml:space="preserve"> </w:t>
      </w:r>
      <w:r w:rsidRPr="00423B1B">
        <w:t>гражданин</w:t>
      </w:r>
      <w:r w:rsidR="00423B1B" w:rsidRPr="00423B1B">
        <w:t xml:space="preserve"> </w:t>
      </w:r>
      <w:r w:rsidRPr="00423B1B">
        <w:t>будет</w:t>
      </w:r>
      <w:r w:rsidR="00423B1B" w:rsidRPr="00423B1B">
        <w:t xml:space="preserve"> </w:t>
      </w:r>
      <w:r w:rsidRPr="00423B1B">
        <w:t>формировать</w:t>
      </w:r>
      <w:r w:rsidR="00423B1B" w:rsidRPr="00423B1B">
        <w:t xml:space="preserve"> </w:t>
      </w:r>
      <w:r w:rsidRPr="00423B1B">
        <w:t>свой</w:t>
      </w:r>
      <w:r w:rsidR="00423B1B" w:rsidRPr="00423B1B">
        <w:t xml:space="preserve"> </w:t>
      </w:r>
      <w:r w:rsidRPr="00423B1B">
        <w:t>собственный</w:t>
      </w:r>
      <w:r w:rsidR="00423B1B" w:rsidRPr="00423B1B">
        <w:t xml:space="preserve"> </w:t>
      </w:r>
      <w:r w:rsidRPr="00423B1B">
        <w:t>пенсионный</w:t>
      </w:r>
      <w:r w:rsidR="00423B1B" w:rsidRPr="00423B1B">
        <w:t xml:space="preserve"> </w:t>
      </w:r>
      <w:r w:rsidRPr="00423B1B">
        <w:t>накопительный</w:t>
      </w:r>
      <w:r w:rsidR="00423B1B" w:rsidRPr="00423B1B">
        <w:t xml:space="preserve"> </w:t>
      </w:r>
      <w:r w:rsidRPr="00423B1B">
        <w:t>капитал,</w:t>
      </w:r>
      <w:r w:rsidR="00423B1B" w:rsidRPr="00423B1B">
        <w:t xml:space="preserve"> </w:t>
      </w:r>
      <w:r w:rsidRPr="00423B1B">
        <w:t>тем</w:t>
      </w:r>
      <w:r w:rsidR="00423B1B" w:rsidRPr="00423B1B">
        <w:t xml:space="preserve"> </w:t>
      </w:r>
      <w:r w:rsidRPr="00423B1B">
        <w:t>большую</w:t>
      </w:r>
      <w:r w:rsidR="00423B1B" w:rsidRPr="00423B1B">
        <w:t xml:space="preserve"> </w:t>
      </w:r>
      <w:r w:rsidRPr="00423B1B">
        <w:t>отдачу</w:t>
      </w:r>
      <w:r w:rsidR="00423B1B" w:rsidRPr="00423B1B">
        <w:t xml:space="preserve"> </w:t>
      </w:r>
      <w:r w:rsidRPr="00423B1B">
        <w:t>он</w:t>
      </w:r>
      <w:r w:rsidR="00423B1B" w:rsidRPr="00423B1B">
        <w:t xml:space="preserve"> </w:t>
      </w:r>
      <w:r w:rsidRPr="00423B1B">
        <w:t>получит.</w:t>
      </w:r>
    </w:p>
    <w:p w14:paraId="6C22A9F4" w14:textId="77777777" w:rsidR="00BC4D54" w:rsidRPr="00423B1B" w:rsidRDefault="00BC4D54" w:rsidP="00BC4D54">
      <w:r w:rsidRPr="00423B1B">
        <w:t>Чтобы</w:t>
      </w:r>
      <w:r w:rsidR="00423B1B" w:rsidRPr="00423B1B">
        <w:t xml:space="preserve"> </w:t>
      </w:r>
      <w:r w:rsidRPr="00423B1B">
        <w:t>не</w:t>
      </w:r>
      <w:r w:rsidR="00423B1B" w:rsidRPr="00423B1B">
        <w:t xml:space="preserve"> </w:t>
      </w:r>
      <w:r w:rsidRPr="00423B1B">
        <w:t>было</w:t>
      </w:r>
      <w:r w:rsidR="00423B1B" w:rsidRPr="00423B1B">
        <w:t xml:space="preserve"> </w:t>
      </w:r>
      <w:r w:rsidRPr="00423B1B">
        <w:t>путаницы,</w:t>
      </w:r>
      <w:r w:rsidR="00423B1B" w:rsidRPr="00423B1B">
        <w:t xml:space="preserve"> </w:t>
      </w:r>
      <w:r w:rsidRPr="00423B1B">
        <w:t>в</w:t>
      </w:r>
      <w:r w:rsidR="00423B1B" w:rsidRPr="00423B1B">
        <w:t xml:space="preserve"> </w:t>
      </w:r>
      <w:r w:rsidRPr="00423B1B">
        <w:t>Минфине</w:t>
      </w:r>
      <w:r w:rsidR="00423B1B" w:rsidRPr="00423B1B">
        <w:t xml:space="preserve"> </w:t>
      </w:r>
      <w:r w:rsidRPr="00423B1B">
        <w:t>отметили,</w:t>
      </w:r>
      <w:r w:rsidR="00423B1B" w:rsidRPr="00423B1B">
        <w:t xml:space="preserve"> </w:t>
      </w:r>
      <w:r w:rsidRPr="00423B1B">
        <w:t>что</w:t>
      </w:r>
      <w:r w:rsidR="00423B1B" w:rsidRPr="00423B1B">
        <w:t xml:space="preserve"> </w:t>
      </w:r>
      <w:r w:rsidRPr="00423B1B">
        <w:t>банковский</w:t>
      </w:r>
      <w:r w:rsidR="00423B1B" w:rsidRPr="00423B1B">
        <w:t xml:space="preserve"> </w:t>
      </w:r>
      <w:r w:rsidRPr="00423B1B">
        <w:t>депозит</w:t>
      </w:r>
      <w:r w:rsidR="00423B1B" w:rsidRPr="00423B1B">
        <w:t xml:space="preserve"> </w:t>
      </w:r>
      <w:r w:rsidRPr="00423B1B">
        <w:t>и</w:t>
      </w:r>
      <w:r w:rsidR="00423B1B" w:rsidRPr="00423B1B">
        <w:t xml:space="preserve"> </w:t>
      </w:r>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w:t>
      </w:r>
      <w:r w:rsidR="00423B1B" w:rsidRPr="00423B1B">
        <w:t xml:space="preserve"> </w:t>
      </w:r>
      <w:r w:rsidRPr="00423B1B">
        <w:t>это</w:t>
      </w:r>
      <w:r w:rsidR="00423B1B" w:rsidRPr="00423B1B">
        <w:t xml:space="preserve"> </w:t>
      </w:r>
      <w:r w:rsidRPr="00423B1B">
        <w:t>два</w:t>
      </w:r>
      <w:r w:rsidR="00423B1B" w:rsidRPr="00423B1B">
        <w:t xml:space="preserve"> </w:t>
      </w:r>
      <w:r w:rsidRPr="00423B1B">
        <w:t>продукта</w:t>
      </w:r>
      <w:r w:rsidR="00423B1B" w:rsidRPr="00423B1B">
        <w:t xml:space="preserve"> </w:t>
      </w:r>
      <w:r w:rsidRPr="00423B1B">
        <w:t>с</w:t>
      </w:r>
      <w:r w:rsidR="00423B1B" w:rsidRPr="00423B1B">
        <w:t xml:space="preserve"> </w:t>
      </w:r>
      <w:r w:rsidRPr="00423B1B">
        <w:t>различными</w:t>
      </w:r>
      <w:r w:rsidR="00423B1B" w:rsidRPr="00423B1B">
        <w:t xml:space="preserve"> </w:t>
      </w:r>
      <w:r w:rsidRPr="00423B1B">
        <w:t>целями.</w:t>
      </w:r>
      <w:r w:rsidR="00423B1B" w:rsidRPr="00423B1B">
        <w:t xml:space="preserve"> </w:t>
      </w:r>
      <w:r w:rsidRPr="00423B1B">
        <w:t>Задача</w:t>
      </w:r>
      <w:r w:rsidR="00423B1B" w:rsidRPr="00423B1B">
        <w:t xml:space="preserve"> </w:t>
      </w:r>
      <w:r w:rsidRPr="00423B1B">
        <w:t>первого</w:t>
      </w:r>
      <w:r w:rsidR="00423B1B" w:rsidRPr="00423B1B">
        <w:t xml:space="preserve"> </w:t>
      </w:r>
      <w:r w:rsidRPr="00423B1B">
        <w:t>–</w:t>
      </w:r>
      <w:r w:rsidR="00423B1B" w:rsidRPr="00423B1B">
        <w:t xml:space="preserve"> </w:t>
      </w:r>
      <w:r w:rsidRPr="00423B1B">
        <w:t>получить</w:t>
      </w:r>
      <w:r w:rsidR="00423B1B" w:rsidRPr="00423B1B">
        <w:t xml:space="preserve"> </w:t>
      </w:r>
      <w:r w:rsidRPr="00423B1B">
        <w:t>прибыль</w:t>
      </w:r>
      <w:r w:rsidR="00423B1B" w:rsidRPr="00423B1B">
        <w:t xml:space="preserve"> </w:t>
      </w:r>
      <w:r w:rsidRPr="00423B1B">
        <w:t>в</w:t>
      </w:r>
      <w:r w:rsidR="00423B1B" w:rsidRPr="00423B1B">
        <w:t xml:space="preserve"> </w:t>
      </w:r>
      <w:r w:rsidRPr="00423B1B">
        <w:t>короткое</w:t>
      </w:r>
      <w:r w:rsidR="00423B1B" w:rsidRPr="00423B1B">
        <w:t xml:space="preserve"> </w:t>
      </w:r>
      <w:r w:rsidRPr="00423B1B">
        <w:t>время,</w:t>
      </w:r>
      <w:r w:rsidR="00423B1B" w:rsidRPr="00423B1B">
        <w:t xml:space="preserve"> </w:t>
      </w:r>
      <w:r w:rsidRPr="00423B1B">
        <w:t>а</w:t>
      </w:r>
      <w:r w:rsidR="00423B1B" w:rsidRPr="00423B1B">
        <w:t xml:space="preserve"> </w:t>
      </w:r>
      <w:r w:rsidRPr="00423B1B">
        <w:t>цель</w:t>
      </w:r>
      <w:r w:rsidR="00423B1B" w:rsidRPr="00423B1B">
        <w:t xml:space="preserve"> </w:t>
      </w:r>
      <w:r w:rsidRPr="00423B1B">
        <w:t>второго</w:t>
      </w:r>
      <w:r w:rsidR="00423B1B" w:rsidRPr="00423B1B">
        <w:t xml:space="preserve"> </w:t>
      </w:r>
      <w:r w:rsidRPr="00423B1B">
        <w:t>–</w:t>
      </w:r>
      <w:r w:rsidR="00423B1B" w:rsidRPr="00423B1B">
        <w:t xml:space="preserve"> </w:t>
      </w:r>
      <w:r w:rsidRPr="00423B1B">
        <w:t>обеспечить</w:t>
      </w:r>
      <w:r w:rsidR="00423B1B" w:rsidRPr="00423B1B">
        <w:t xml:space="preserve"> </w:t>
      </w:r>
      <w:r w:rsidRPr="00423B1B">
        <w:t>максимальную</w:t>
      </w:r>
      <w:r w:rsidR="00423B1B" w:rsidRPr="00423B1B">
        <w:t xml:space="preserve"> </w:t>
      </w:r>
      <w:r w:rsidRPr="00423B1B">
        <w:t>доходность</w:t>
      </w:r>
      <w:r w:rsidR="00423B1B" w:rsidRPr="00423B1B">
        <w:t xml:space="preserve"> </w:t>
      </w:r>
      <w:r w:rsidRPr="00423B1B">
        <w:t>в</w:t>
      </w:r>
      <w:r w:rsidR="00423B1B" w:rsidRPr="00423B1B">
        <w:t xml:space="preserve"> </w:t>
      </w:r>
      <w:r w:rsidRPr="00423B1B">
        <w:t>долгосрочной</w:t>
      </w:r>
      <w:r w:rsidR="00423B1B" w:rsidRPr="00423B1B">
        <w:t xml:space="preserve"> </w:t>
      </w:r>
      <w:r w:rsidRPr="00423B1B">
        <w:t>перспективе.</w:t>
      </w:r>
    </w:p>
    <w:p w14:paraId="08DEDB2C" w14:textId="77777777" w:rsidR="00BC4D54" w:rsidRPr="00423B1B" w:rsidRDefault="00BC4D54" w:rsidP="00BC4D54">
      <w:r w:rsidRPr="00423B1B">
        <w:t>Для</w:t>
      </w:r>
      <w:r w:rsidR="00423B1B" w:rsidRPr="00423B1B">
        <w:t xml:space="preserve"> </w:t>
      </w:r>
      <w:r w:rsidRPr="00423B1B">
        <w:t>того</w:t>
      </w:r>
      <w:r w:rsidR="00423B1B" w:rsidRPr="00423B1B">
        <w:t xml:space="preserve"> </w:t>
      </w:r>
      <w:r w:rsidRPr="00423B1B">
        <w:t>чтобы</w:t>
      </w:r>
      <w:r w:rsidR="00423B1B" w:rsidRPr="00423B1B">
        <w:t xml:space="preserve"> </w:t>
      </w:r>
      <w:r w:rsidRPr="00423B1B">
        <w:t>использовать</w:t>
      </w:r>
      <w:r w:rsidR="00423B1B" w:rsidRPr="00423B1B">
        <w:t xml:space="preserve"> </w:t>
      </w:r>
      <w:r w:rsidRPr="00423B1B">
        <w:t>новый</w:t>
      </w:r>
      <w:r w:rsidR="00423B1B" w:rsidRPr="00423B1B">
        <w:t xml:space="preserve"> </w:t>
      </w:r>
      <w:r w:rsidRPr="00423B1B">
        <w:t>финансовый</w:t>
      </w:r>
      <w:r w:rsidR="00423B1B" w:rsidRPr="00423B1B">
        <w:t xml:space="preserve"> </w:t>
      </w:r>
      <w:r w:rsidRPr="00423B1B">
        <w:t>продукт,</w:t>
      </w:r>
      <w:r w:rsidR="00423B1B" w:rsidRPr="00423B1B">
        <w:t xml:space="preserve"> </w:t>
      </w:r>
      <w:r w:rsidRPr="00423B1B">
        <w:t>гражданин</w:t>
      </w:r>
      <w:r w:rsidR="00423B1B" w:rsidRPr="00423B1B">
        <w:t xml:space="preserve"> </w:t>
      </w:r>
      <w:r w:rsidRPr="00423B1B">
        <w:t>заключает</w:t>
      </w:r>
      <w:r w:rsidR="00423B1B" w:rsidRPr="00423B1B">
        <w:t xml:space="preserve"> </w:t>
      </w:r>
      <w:r w:rsidRPr="00423B1B">
        <w:t>договор</w:t>
      </w:r>
      <w:r w:rsidR="00423B1B" w:rsidRPr="00423B1B">
        <w:t xml:space="preserve"> </w:t>
      </w:r>
      <w:r w:rsidRPr="00423B1B">
        <w:t>с</w:t>
      </w:r>
      <w:r w:rsidR="00423B1B" w:rsidRPr="00423B1B">
        <w:t xml:space="preserve"> </w:t>
      </w:r>
      <w:r w:rsidRPr="00423B1B">
        <w:t>негосударственным</w:t>
      </w:r>
      <w:r w:rsidR="00423B1B" w:rsidRPr="00423B1B">
        <w:t xml:space="preserve"> </w:t>
      </w:r>
      <w:r w:rsidRPr="00423B1B">
        <w:t>пенсионным</w:t>
      </w:r>
      <w:r w:rsidR="00423B1B" w:rsidRPr="00423B1B">
        <w:t xml:space="preserve"> </w:t>
      </w:r>
      <w:r w:rsidRPr="00423B1B">
        <w:t>фондом,</w:t>
      </w:r>
      <w:r w:rsidR="00423B1B" w:rsidRPr="00423B1B">
        <w:t xml:space="preserve"> </w:t>
      </w:r>
      <w:r w:rsidRPr="00423B1B">
        <w:t>являющимся</w:t>
      </w:r>
      <w:r w:rsidR="00423B1B" w:rsidRPr="00423B1B">
        <w:t xml:space="preserve"> </w:t>
      </w:r>
      <w:r w:rsidRPr="00423B1B">
        <w:t>оператором</w:t>
      </w:r>
      <w:r w:rsidR="00423B1B" w:rsidRPr="00423B1B">
        <w:t xml:space="preserve"> </w:t>
      </w:r>
      <w:r w:rsidRPr="00423B1B">
        <w:t>программы,</w:t>
      </w:r>
      <w:r w:rsidR="00423B1B" w:rsidRPr="00423B1B">
        <w:t xml:space="preserve"> </w:t>
      </w:r>
      <w:r w:rsidRPr="00423B1B">
        <w:t>и</w:t>
      </w:r>
      <w:r w:rsidR="00423B1B" w:rsidRPr="00423B1B">
        <w:t xml:space="preserve"> </w:t>
      </w:r>
      <w:r w:rsidRPr="00423B1B">
        <w:t>делает</w:t>
      </w:r>
      <w:r w:rsidR="00423B1B" w:rsidRPr="00423B1B">
        <w:t xml:space="preserve"> </w:t>
      </w:r>
      <w:r w:rsidRPr="00423B1B">
        <w:t>личные</w:t>
      </w:r>
      <w:r w:rsidR="00423B1B" w:rsidRPr="00423B1B">
        <w:t xml:space="preserve"> </w:t>
      </w:r>
      <w:r w:rsidRPr="00423B1B">
        <w:t>взносы.</w:t>
      </w:r>
      <w:r w:rsidR="00423B1B" w:rsidRPr="00423B1B">
        <w:t xml:space="preserve"> </w:t>
      </w:r>
      <w:r w:rsidRPr="00423B1B">
        <w:t>Участник</w:t>
      </w:r>
      <w:r w:rsidR="00423B1B" w:rsidRPr="00423B1B">
        <w:t xml:space="preserve"> </w:t>
      </w:r>
      <w:r w:rsidRPr="00423B1B">
        <w:t>программы</w:t>
      </w:r>
      <w:r w:rsidR="00423B1B" w:rsidRPr="00423B1B">
        <w:t xml:space="preserve"> </w:t>
      </w:r>
      <w:r w:rsidRPr="00423B1B">
        <w:t>имеет</w:t>
      </w:r>
      <w:r w:rsidR="00423B1B" w:rsidRPr="00423B1B">
        <w:t xml:space="preserve"> </w:t>
      </w:r>
      <w:r w:rsidRPr="00423B1B">
        <w:t>право</w:t>
      </w:r>
      <w:r w:rsidR="00423B1B" w:rsidRPr="00423B1B">
        <w:t xml:space="preserve"> </w:t>
      </w:r>
      <w:r w:rsidRPr="00423B1B">
        <w:t>получить</w:t>
      </w:r>
      <w:r w:rsidR="00423B1B" w:rsidRPr="00423B1B">
        <w:t xml:space="preserve"> </w:t>
      </w:r>
      <w:r w:rsidRPr="00423B1B">
        <w:t>на</w:t>
      </w:r>
      <w:r w:rsidR="00423B1B" w:rsidRPr="00423B1B">
        <w:t xml:space="preserve"> </w:t>
      </w:r>
      <w:r w:rsidRPr="00423B1B">
        <w:t>эти</w:t>
      </w:r>
      <w:r w:rsidR="00423B1B" w:rsidRPr="00423B1B">
        <w:t xml:space="preserve"> </w:t>
      </w:r>
      <w:r w:rsidRPr="00423B1B">
        <w:t>личные</w:t>
      </w:r>
      <w:r w:rsidR="00423B1B" w:rsidRPr="00423B1B">
        <w:t xml:space="preserve"> </w:t>
      </w:r>
      <w:r w:rsidRPr="00423B1B">
        <w:t>взносы</w:t>
      </w:r>
      <w:r w:rsidR="00423B1B" w:rsidRPr="00423B1B">
        <w:t xml:space="preserve"> </w:t>
      </w:r>
      <w:r w:rsidRPr="00423B1B">
        <w:t>софинансирование</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налоговый</w:t>
      </w:r>
      <w:r w:rsidR="00423B1B" w:rsidRPr="00423B1B">
        <w:t xml:space="preserve"> </w:t>
      </w:r>
      <w:r w:rsidRPr="00423B1B">
        <w:t>вычет,</w:t>
      </w:r>
      <w:r w:rsidR="00423B1B" w:rsidRPr="00423B1B">
        <w:t xml:space="preserve"> </w:t>
      </w:r>
      <w:r w:rsidRPr="00423B1B">
        <w:t>а</w:t>
      </w:r>
      <w:r w:rsidR="00423B1B" w:rsidRPr="00423B1B">
        <w:t xml:space="preserve"> </w:t>
      </w:r>
      <w:r w:rsidRPr="00423B1B">
        <w:t>также</w:t>
      </w:r>
      <w:r w:rsidR="00423B1B" w:rsidRPr="00423B1B">
        <w:t xml:space="preserve"> </w:t>
      </w:r>
      <w:r w:rsidRPr="00423B1B">
        <w:t>софинансирование</w:t>
      </w:r>
      <w:r w:rsidR="00423B1B" w:rsidRPr="00423B1B">
        <w:t xml:space="preserve"> </w:t>
      </w:r>
      <w:r w:rsidRPr="00423B1B">
        <w:t>работодателя,</w:t>
      </w:r>
      <w:r w:rsidR="00423B1B" w:rsidRPr="00423B1B">
        <w:t xml:space="preserve"> </w:t>
      </w:r>
      <w:r w:rsidRPr="00423B1B">
        <w:t>которое</w:t>
      </w:r>
      <w:r w:rsidR="00423B1B" w:rsidRPr="00423B1B">
        <w:t xml:space="preserve"> </w:t>
      </w:r>
      <w:r w:rsidRPr="00423B1B">
        <w:t>будет</w:t>
      </w:r>
      <w:r w:rsidR="00423B1B" w:rsidRPr="00423B1B">
        <w:t xml:space="preserve"> </w:t>
      </w:r>
      <w:r w:rsidRPr="00423B1B">
        <w:t>идти</w:t>
      </w:r>
      <w:r w:rsidR="00423B1B" w:rsidRPr="00423B1B">
        <w:t xml:space="preserve"> </w:t>
      </w:r>
      <w:r w:rsidRPr="00423B1B">
        <w:t>на</w:t>
      </w:r>
      <w:r w:rsidR="00423B1B" w:rsidRPr="00423B1B">
        <w:t xml:space="preserve"> </w:t>
      </w:r>
      <w:r w:rsidRPr="00423B1B">
        <w:t>счет</w:t>
      </w:r>
      <w:r w:rsidR="00423B1B" w:rsidRPr="00423B1B">
        <w:t xml:space="preserve"> </w:t>
      </w:r>
      <w:r w:rsidRPr="00423B1B">
        <w:t>работника</w:t>
      </w:r>
      <w:r w:rsidR="00423B1B" w:rsidRPr="00423B1B">
        <w:t xml:space="preserve"> </w:t>
      </w:r>
      <w:r w:rsidRPr="00423B1B">
        <w:t>в</w:t>
      </w:r>
      <w:r w:rsidR="00423B1B" w:rsidRPr="00423B1B">
        <w:t xml:space="preserve"> </w:t>
      </w:r>
      <w:r w:rsidRPr="00423B1B">
        <w:t>негосударственный</w:t>
      </w:r>
      <w:r w:rsidR="00423B1B" w:rsidRPr="00423B1B">
        <w:t xml:space="preserve"> </w:t>
      </w:r>
      <w:r w:rsidRPr="00423B1B">
        <w:t>пенсионный</w:t>
      </w:r>
      <w:r w:rsidR="00423B1B" w:rsidRPr="00423B1B">
        <w:t xml:space="preserve"> </w:t>
      </w:r>
      <w:r w:rsidRPr="00423B1B">
        <w:t>фонд.</w:t>
      </w:r>
      <w:r w:rsidR="00423B1B" w:rsidRPr="00423B1B">
        <w:t xml:space="preserve"> </w:t>
      </w:r>
      <w:r w:rsidRPr="00423B1B">
        <w:t>Минимальный</w:t>
      </w:r>
      <w:r w:rsidR="00423B1B" w:rsidRPr="00423B1B">
        <w:t xml:space="preserve"> </w:t>
      </w:r>
      <w:r w:rsidRPr="00423B1B">
        <w:t>взнос,</w:t>
      </w:r>
      <w:r w:rsidR="00423B1B" w:rsidRPr="00423B1B">
        <w:t xml:space="preserve"> </w:t>
      </w:r>
      <w:r w:rsidRPr="00423B1B">
        <w:t>который</w:t>
      </w:r>
      <w:r w:rsidR="00423B1B" w:rsidRPr="00423B1B">
        <w:t xml:space="preserve"> </w:t>
      </w:r>
      <w:r w:rsidRPr="00423B1B">
        <w:t>будет</w:t>
      </w:r>
      <w:r w:rsidR="00423B1B" w:rsidRPr="00423B1B">
        <w:t xml:space="preserve"> </w:t>
      </w:r>
      <w:r w:rsidRPr="00423B1B">
        <w:t>софинансироваться</w:t>
      </w:r>
      <w:r w:rsidR="00423B1B" w:rsidRPr="00423B1B">
        <w:t xml:space="preserve"> </w:t>
      </w:r>
      <w:r w:rsidRPr="00423B1B">
        <w:t>государством,</w:t>
      </w:r>
      <w:r w:rsidR="00423B1B" w:rsidRPr="00423B1B">
        <w:t xml:space="preserve"> </w:t>
      </w:r>
      <w:r w:rsidRPr="00423B1B">
        <w:t>составляет</w:t>
      </w:r>
      <w:r w:rsidR="00423B1B" w:rsidRPr="00423B1B">
        <w:t xml:space="preserve"> </w:t>
      </w:r>
      <w:r w:rsidRPr="00423B1B">
        <w:t>2000</w:t>
      </w:r>
      <w:r w:rsidR="00423B1B" w:rsidRPr="00423B1B">
        <w:t xml:space="preserve"> </w:t>
      </w:r>
      <w:r w:rsidRPr="00423B1B">
        <w:t>рублей,</w:t>
      </w:r>
      <w:r w:rsidR="00423B1B" w:rsidRPr="00423B1B">
        <w:t xml:space="preserve"> </w:t>
      </w:r>
      <w:r w:rsidRPr="00423B1B">
        <w:t>максимальный</w:t>
      </w:r>
      <w:r w:rsidR="00423B1B" w:rsidRPr="00423B1B">
        <w:t xml:space="preserve"> </w:t>
      </w:r>
      <w:r w:rsidRPr="00423B1B">
        <w:t>–</w:t>
      </w:r>
      <w:r w:rsidR="00423B1B" w:rsidRPr="00423B1B">
        <w:t xml:space="preserve"> </w:t>
      </w:r>
      <w:r w:rsidRPr="00423B1B">
        <w:t>36000</w:t>
      </w:r>
      <w:r w:rsidR="00423B1B" w:rsidRPr="00423B1B">
        <w:t xml:space="preserve"> </w:t>
      </w:r>
      <w:r w:rsidRPr="00423B1B">
        <w:t>рублей.</w:t>
      </w:r>
      <w:r w:rsidR="00423B1B" w:rsidRPr="00423B1B">
        <w:t xml:space="preserve"> </w:t>
      </w:r>
    </w:p>
    <w:p w14:paraId="688ADF41" w14:textId="77777777" w:rsidR="00BC4D54" w:rsidRPr="00423B1B" w:rsidRDefault="00BC4D54" w:rsidP="00BC4D54">
      <w:r w:rsidRPr="00423B1B">
        <w:t>-</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есть</w:t>
      </w:r>
      <w:r w:rsidR="00423B1B" w:rsidRPr="00423B1B">
        <w:t xml:space="preserve"> </w:t>
      </w:r>
      <w:r w:rsidRPr="00423B1B">
        <w:t>определенная</w:t>
      </w:r>
      <w:r w:rsidR="00423B1B" w:rsidRPr="00423B1B">
        <w:t xml:space="preserve"> </w:t>
      </w:r>
      <w:r w:rsidRPr="00423B1B">
        <w:t>градация,</w:t>
      </w:r>
      <w:r w:rsidR="00423B1B" w:rsidRPr="00423B1B">
        <w:t xml:space="preserve"> </w:t>
      </w:r>
      <w:r w:rsidRPr="00423B1B">
        <w:t>в</w:t>
      </w:r>
      <w:r w:rsidR="00423B1B" w:rsidRPr="00423B1B">
        <w:t xml:space="preserve"> </w:t>
      </w:r>
      <w:r w:rsidRPr="00423B1B">
        <w:t>соответствии</w:t>
      </w:r>
      <w:r w:rsidR="00423B1B" w:rsidRPr="00423B1B">
        <w:t xml:space="preserve"> </w:t>
      </w:r>
      <w:r w:rsidRPr="00423B1B">
        <w:t>с</w:t>
      </w:r>
      <w:r w:rsidR="00423B1B" w:rsidRPr="00423B1B">
        <w:t xml:space="preserve"> </w:t>
      </w:r>
      <w:r w:rsidRPr="00423B1B">
        <w:t>которой</w:t>
      </w:r>
      <w:r w:rsidR="00423B1B" w:rsidRPr="00423B1B">
        <w:t xml:space="preserve"> </w:t>
      </w:r>
      <w:r w:rsidRPr="00423B1B">
        <w:t>мы</w:t>
      </w:r>
      <w:r w:rsidR="00423B1B" w:rsidRPr="00423B1B">
        <w:t xml:space="preserve"> </w:t>
      </w:r>
      <w:r w:rsidRPr="00423B1B">
        <w:t>максимально</w:t>
      </w:r>
      <w:r w:rsidR="00423B1B" w:rsidRPr="00423B1B">
        <w:t xml:space="preserve"> </w:t>
      </w:r>
      <w:r w:rsidRPr="00423B1B">
        <w:t>направили</w:t>
      </w:r>
      <w:r w:rsidR="00423B1B" w:rsidRPr="00423B1B">
        <w:t xml:space="preserve"> </w:t>
      </w:r>
      <w:r w:rsidRPr="00423B1B">
        <w:t>софинансирование</w:t>
      </w:r>
      <w:r w:rsidR="00423B1B" w:rsidRPr="00423B1B">
        <w:t xml:space="preserve"> </w:t>
      </w:r>
      <w:r w:rsidRPr="00423B1B">
        <w:t>на</w:t>
      </w:r>
      <w:r w:rsidR="00423B1B" w:rsidRPr="00423B1B">
        <w:t xml:space="preserve"> </w:t>
      </w:r>
      <w:r w:rsidRPr="00423B1B">
        <w:t>тех</w:t>
      </w:r>
      <w:r w:rsidR="00423B1B" w:rsidRPr="00423B1B">
        <w:t xml:space="preserve"> </w:t>
      </w:r>
      <w:r w:rsidRPr="00423B1B">
        <w:t>граждан,</w:t>
      </w:r>
      <w:r w:rsidR="00423B1B" w:rsidRPr="00423B1B">
        <w:t xml:space="preserve"> </w:t>
      </w:r>
      <w:r w:rsidRPr="00423B1B">
        <w:t>которые</w:t>
      </w:r>
      <w:r w:rsidR="00423B1B" w:rsidRPr="00423B1B">
        <w:t xml:space="preserve"> </w:t>
      </w:r>
      <w:r w:rsidRPr="00423B1B">
        <w:t>имеют</w:t>
      </w:r>
      <w:r w:rsidR="00423B1B" w:rsidRPr="00423B1B">
        <w:t xml:space="preserve"> </w:t>
      </w:r>
      <w:r w:rsidRPr="00423B1B">
        <w:t>недостаточные</w:t>
      </w:r>
      <w:r w:rsidR="00423B1B" w:rsidRPr="00423B1B">
        <w:t xml:space="preserve"> </w:t>
      </w:r>
      <w:r w:rsidRPr="00423B1B">
        <w:t>финансовые</w:t>
      </w:r>
      <w:r w:rsidR="00423B1B" w:rsidRPr="00423B1B">
        <w:t xml:space="preserve"> </w:t>
      </w:r>
      <w:r w:rsidRPr="00423B1B">
        <w:t>возможности,</w:t>
      </w:r>
      <w:r w:rsidR="00423B1B" w:rsidRPr="00423B1B">
        <w:t xml:space="preserve"> </w:t>
      </w:r>
      <w:r w:rsidRPr="00423B1B">
        <w:t>но</w:t>
      </w:r>
      <w:r w:rsidR="00423B1B" w:rsidRPr="00423B1B">
        <w:t xml:space="preserve"> </w:t>
      </w:r>
      <w:r w:rsidRPr="00423B1B">
        <w:t>хотели</w:t>
      </w:r>
      <w:r w:rsidR="00423B1B" w:rsidRPr="00423B1B">
        <w:t xml:space="preserve"> </w:t>
      </w:r>
      <w:r w:rsidRPr="00423B1B">
        <w:t>бы</w:t>
      </w:r>
      <w:r w:rsidR="00423B1B" w:rsidRPr="00423B1B">
        <w:t xml:space="preserve"> </w:t>
      </w:r>
      <w:r w:rsidRPr="00423B1B">
        <w:t>участвовать</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И</w:t>
      </w:r>
      <w:r w:rsidR="00423B1B" w:rsidRPr="00423B1B">
        <w:t xml:space="preserve"> </w:t>
      </w:r>
      <w:r w:rsidRPr="00423B1B">
        <w:t>те</w:t>
      </w:r>
      <w:r w:rsidR="00423B1B" w:rsidRPr="00423B1B">
        <w:t xml:space="preserve"> </w:t>
      </w:r>
      <w:r w:rsidRPr="00423B1B">
        <w:t>граждане,</w:t>
      </w:r>
      <w:r w:rsidR="00423B1B" w:rsidRPr="00423B1B">
        <w:t xml:space="preserve"> </w:t>
      </w:r>
      <w:r w:rsidRPr="00423B1B">
        <w:t>которые</w:t>
      </w:r>
      <w:r w:rsidR="00423B1B" w:rsidRPr="00423B1B">
        <w:t xml:space="preserve"> </w:t>
      </w:r>
      <w:r w:rsidRPr="00423B1B">
        <w:t>имеют</w:t>
      </w:r>
      <w:r w:rsidR="00423B1B" w:rsidRPr="00423B1B">
        <w:t xml:space="preserve"> </w:t>
      </w:r>
      <w:r w:rsidRPr="00423B1B">
        <w:t>среднемесячный</w:t>
      </w:r>
      <w:r w:rsidR="00423B1B" w:rsidRPr="00423B1B">
        <w:t xml:space="preserve"> </w:t>
      </w:r>
      <w:r w:rsidRPr="00423B1B">
        <w:t>доход</w:t>
      </w:r>
      <w:r w:rsidR="00423B1B" w:rsidRPr="00423B1B">
        <w:t xml:space="preserve"> </w:t>
      </w:r>
      <w:r w:rsidRPr="00423B1B">
        <w:t>до</w:t>
      </w:r>
      <w:r w:rsidR="00423B1B" w:rsidRPr="00423B1B">
        <w:t xml:space="preserve"> </w:t>
      </w:r>
      <w:r w:rsidRPr="00423B1B">
        <w:t>80</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имеют</w:t>
      </w:r>
      <w:r w:rsidR="00423B1B" w:rsidRPr="00423B1B">
        <w:t xml:space="preserve"> </w:t>
      </w:r>
      <w:r w:rsidRPr="00423B1B">
        <w:t>право</w:t>
      </w:r>
      <w:r w:rsidR="00423B1B" w:rsidRPr="00423B1B">
        <w:t xml:space="preserve"> </w:t>
      </w:r>
      <w:r w:rsidRPr="00423B1B">
        <w:t>получить</w:t>
      </w:r>
      <w:r w:rsidR="00423B1B" w:rsidRPr="00423B1B">
        <w:t xml:space="preserve"> </w:t>
      </w:r>
      <w:r w:rsidRPr="00423B1B">
        <w:t>софинансирование</w:t>
      </w:r>
      <w:r w:rsidR="00423B1B" w:rsidRPr="00423B1B">
        <w:t xml:space="preserve"> </w:t>
      </w:r>
      <w:r w:rsidRPr="00423B1B">
        <w:t>один</w:t>
      </w:r>
      <w:r w:rsidR="00423B1B" w:rsidRPr="00423B1B">
        <w:t xml:space="preserve"> </w:t>
      </w:r>
      <w:r w:rsidRPr="00423B1B">
        <w:t>к</w:t>
      </w:r>
      <w:r w:rsidR="00423B1B" w:rsidRPr="00423B1B">
        <w:t xml:space="preserve"> </w:t>
      </w:r>
      <w:r w:rsidRPr="00423B1B">
        <w:t>одному</w:t>
      </w:r>
      <w:r w:rsidR="00423B1B" w:rsidRPr="00423B1B">
        <w:t xml:space="preserve"> </w:t>
      </w:r>
      <w:r w:rsidRPr="00423B1B">
        <w:t>–</w:t>
      </w:r>
      <w:r w:rsidR="00423B1B" w:rsidRPr="00423B1B">
        <w:t xml:space="preserve"> </w:t>
      </w:r>
      <w:r w:rsidRPr="00423B1B">
        <w:t>до</w:t>
      </w:r>
      <w:r w:rsidR="00423B1B" w:rsidRPr="00423B1B">
        <w:t xml:space="preserve"> </w:t>
      </w:r>
      <w:r w:rsidRPr="00423B1B">
        <w:t>36</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Те,</w:t>
      </w:r>
      <w:r w:rsidR="00423B1B" w:rsidRPr="00423B1B">
        <w:t xml:space="preserve"> </w:t>
      </w:r>
      <w:r w:rsidRPr="00423B1B">
        <w:t>кто</w:t>
      </w:r>
      <w:r w:rsidR="00423B1B" w:rsidRPr="00423B1B">
        <w:t xml:space="preserve"> </w:t>
      </w:r>
      <w:r w:rsidRPr="00423B1B">
        <w:t>имеет</w:t>
      </w:r>
      <w:r w:rsidR="00423B1B" w:rsidRPr="00423B1B">
        <w:t xml:space="preserve"> </w:t>
      </w:r>
      <w:r w:rsidRPr="00423B1B">
        <w:t>среднемесячный</w:t>
      </w:r>
      <w:r w:rsidR="00423B1B" w:rsidRPr="00423B1B">
        <w:t xml:space="preserve"> </w:t>
      </w:r>
      <w:r w:rsidRPr="00423B1B">
        <w:t>доход</w:t>
      </w:r>
      <w:r w:rsidR="00423B1B" w:rsidRPr="00423B1B">
        <w:t xml:space="preserve"> </w:t>
      </w:r>
      <w:r w:rsidRPr="00423B1B">
        <w:t>от</w:t>
      </w:r>
      <w:r w:rsidR="00423B1B" w:rsidRPr="00423B1B">
        <w:t xml:space="preserve"> </w:t>
      </w:r>
      <w:r w:rsidRPr="00423B1B">
        <w:t>80</w:t>
      </w:r>
      <w:r w:rsidR="00423B1B" w:rsidRPr="00423B1B">
        <w:t xml:space="preserve"> </w:t>
      </w:r>
      <w:r w:rsidRPr="00423B1B">
        <w:t>до</w:t>
      </w:r>
      <w:r w:rsidR="00423B1B" w:rsidRPr="00423B1B">
        <w:t xml:space="preserve"> </w:t>
      </w:r>
      <w:r w:rsidRPr="00423B1B">
        <w:t>150</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имеют</w:t>
      </w:r>
      <w:r w:rsidR="00423B1B" w:rsidRPr="00423B1B">
        <w:t xml:space="preserve"> </w:t>
      </w:r>
      <w:r w:rsidRPr="00423B1B">
        <w:t>право</w:t>
      </w:r>
      <w:r w:rsidR="00423B1B" w:rsidRPr="00423B1B">
        <w:t xml:space="preserve"> </w:t>
      </w:r>
      <w:r w:rsidRPr="00423B1B">
        <w:t>получить</w:t>
      </w:r>
      <w:r w:rsidR="00423B1B" w:rsidRPr="00423B1B">
        <w:t xml:space="preserve"> </w:t>
      </w:r>
      <w:r w:rsidRPr="00423B1B">
        <w:t>софинансирование</w:t>
      </w:r>
      <w:r w:rsidR="00423B1B" w:rsidRPr="00423B1B">
        <w:t xml:space="preserve"> </w:t>
      </w:r>
      <w:r w:rsidRPr="00423B1B">
        <w:t>по</w:t>
      </w:r>
      <w:r w:rsidR="00423B1B" w:rsidRPr="00423B1B">
        <w:t xml:space="preserve"> </w:t>
      </w:r>
      <w:r w:rsidRPr="00423B1B">
        <w:t>схеме</w:t>
      </w:r>
      <w:r w:rsidR="00423B1B" w:rsidRPr="00423B1B">
        <w:t xml:space="preserve"> </w:t>
      </w:r>
      <w:r w:rsidRPr="00423B1B">
        <w:t>один</w:t>
      </w:r>
      <w:r w:rsidR="00423B1B" w:rsidRPr="00423B1B">
        <w:t xml:space="preserve"> </w:t>
      </w:r>
      <w:r w:rsidRPr="00423B1B">
        <w:t>к</w:t>
      </w:r>
      <w:r w:rsidR="00423B1B" w:rsidRPr="00423B1B">
        <w:t xml:space="preserve"> </w:t>
      </w:r>
      <w:r w:rsidRPr="00423B1B">
        <w:t>двум,</w:t>
      </w:r>
      <w:r w:rsidR="00423B1B" w:rsidRPr="00423B1B">
        <w:t xml:space="preserve"> </w:t>
      </w:r>
      <w:r w:rsidRPr="00423B1B">
        <w:t>где</w:t>
      </w:r>
      <w:r w:rsidR="00423B1B" w:rsidRPr="00423B1B">
        <w:t xml:space="preserve"> </w:t>
      </w:r>
      <w:r w:rsidRPr="00423B1B">
        <w:t>2</w:t>
      </w:r>
      <w:r w:rsidR="00423B1B" w:rsidRPr="00423B1B">
        <w:t xml:space="preserve"> </w:t>
      </w:r>
      <w:r w:rsidRPr="00423B1B">
        <w:t>части</w:t>
      </w:r>
      <w:r w:rsidR="00423B1B" w:rsidRPr="00423B1B">
        <w:t xml:space="preserve"> </w:t>
      </w:r>
      <w:r w:rsidRPr="00423B1B">
        <w:t>платит</w:t>
      </w:r>
      <w:r w:rsidR="00423B1B" w:rsidRPr="00423B1B">
        <w:t xml:space="preserve"> </w:t>
      </w:r>
      <w:r w:rsidRPr="00423B1B">
        <w:t>гражданин</w:t>
      </w:r>
      <w:r w:rsidR="00423B1B" w:rsidRPr="00423B1B">
        <w:t xml:space="preserve"> </w:t>
      </w:r>
      <w:r w:rsidRPr="00423B1B">
        <w:t>и</w:t>
      </w:r>
      <w:r w:rsidR="00423B1B" w:rsidRPr="00423B1B">
        <w:t xml:space="preserve"> </w:t>
      </w:r>
      <w:r w:rsidRPr="00423B1B">
        <w:t>одну</w:t>
      </w:r>
      <w:r w:rsidR="00423B1B" w:rsidRPr="00423B1B">
        <w:t xml:space="preserve"> </w:t>
      </w:r>
      <w:r w:rsidRPr="00423B1B">
        <w:t>–</w:t>
      </w:r>
      <w:r w:rsidR="00423B1B" w:rsidRPr="00423B1B">
        <w:t xml:space="preserve"> </w:t>
      </w:r>
      <w:r w:rsidRPr="00423B1B">
        <w:t>государство.</w:t>
      </w:r>
      <w:r w:rsidR="00423B1B" w:rsidRPr="00423B1B">
        <w:t xml:space="preserve"> </w:t>
      </w:r>
      <w:r w:rsidRPr="00423B1B">
        <w:t>То</w:t>
      </w:r>
      <w:r w:rsidR="00423B1B" w:rsidRPr="00423B1B">
        <w:t xml:space="preserve"> </w:t>
      </w:r>
      <w:r w:rsidRPr="00423B1B">
        <w:t>есть</w:t>
      </w:r>
      <w:r w:rsidR="00423B1B" w:rsidRPr="00423B1B">
        <w:t xml:space="preserve"> </w:t>
      </w:r>
      <w:r w:rsidRPr="00423B1B">
        <w:t>на</w:t>
      </w:r>
      <w:r w:rsidR="00423B1B" w:rsidRPr="00423B1B">
        <w:t xml:space="preserve"> </w:t>
      </w:r>
      <w:r w:rsidRPr="00423B1B">
        <w:t>72</w:t>
      </w:r>
      <w:r w:rsidR="00423B1B" w:rsidRPr="00423B1B">
        <w:t xml:space="preserve"> </w:t>
      </w:r>
      <w:r w:rsidRPr="00423B1B">
        <w:t>тысячи</w:t>
      </w:r>
      <w:r w:rsidR="00423B1B" w:rsidRPr="00423B1B">
        <w:t xml:space="preserve"> </w:t>
      </w:r>
      <w:r w:rsidRPr="00423B1B">
        <w:t>рублей,</w:t>
      </w:r>
      <w:r w:rsidR="00423B1B" w:rsidRPr="00423B1B">
        <w:t xml:space="preserve"> </w:t>
      </w:r>
      <w:r w:rsidRPr="00423B1B">
        <w:t>внесенных</w:t>
      </w:r>
      <w:r w:rsidR="00423B1B" w:rsidRPr="00423B1B">
        <w:t xml:space="preserve"> </w:t>
      </w:r>
      <w:r w:rsidRPr="00423B1B">
        <w:t>гражданином,</w:t>
      </w:r>
      <w:r w:rsidR="00423B1B" w:rsidRPr="00423B1B">
        <w:t xml:space="preserve"> </w:t>
      </w:r>
      <w:r w:rsidRPr="00423B1B">
        <w:t>есть</w:t>
      </w:r>
      <w:r w:rsidR="00423B1B" w:rsidRPr="00423B1B">
        <w:t xml:space="preserve"> </w:t>
      </w:r>
      <w:r w:rsidRPr="00423B1B">
        <w:t>возможность</w:t>
      </w:r>
      <w:r w:rsidR="00423B1B" w:rsidRPr="00423B1B">
        <w:t xml:space="preserve"> </w:t>
      </w:r>
      <w:r w:rsidRPr="00423B1B">
        <w:t>получить</w:t>
      </w:r>
      <w:r w:rsidR="00423B1B" w:rsidRPr="00423B1B">
        <w:t xml:space="preserve"> </w:t>
      </w:r>
      <w:r w:rsidRPr="00423B1B">
        <w:t>36</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Есть</w:t>
      </w:r>
      <w:r w:rsidR="00423B1B" w:rsidRPr="00423B1B">
        <w:t xml:space="preserve"> </w:t>
      </w:r>
      <w:r w:rsidRPr="00423B1B">
        <w:t>и</w:t>
      </w:r>
      <w:r w:rsidR="00423B1B" w:rsidRPr="00423B1B">
        <w:t xml:space="preserve"> </w:t>
      </w:r>
      <w:r w:rsidRPr="00423B1B">
        <w:t>еще</w:t>
      </w:r>
      <w:r w:rsidR="00423B1B" w:rsidRPr="00423B1B">
        <w:t xml:space="preserve"> </w:t>
      </w:r>
      <w:r w:rsidRPr="00423B1B">
        <w:t>есть</w:t>
      </w:r>
      <w:r w:rsidR="00423B1B" w:rsidRPr="00423B1B">
        <w:t xml:space="preserve"> </w:t>
      </w:r>
      <w:r w:rsidRPr="00423B1B">
        <w:t>вариант,</w:t>
      </w:r>
      <w:r w:rsidR="00423B1B" w:rsidRPr="00423B1B">
        <w:t xml:space="preserve"> </w:t>
      </w:r>
      <w:r w:rsidRPr="00423B1B">
        <w:t>когда</w:t>
      </w:r>
      <w:r w:rsidR="00423B1B" w:rsidRPr="00423B1B">
        <w:t xml:space="preserve"> </w:t>
      </w:r>
      <w:r w:rsidRPr="00423B1B">
        <w:t>среднемесячный</w:t>
      </w:r>
      <w:r w:rsidR="00423B1B" w:rsidRPr="00423B1B">
        <w:t xml:space="preserve"> </w:t>
      </w:r>
      <w:r w:rsidRPr="00423B1B">
        <w:t>доход</w:t>
      </w:r>
      <w:r w:rsidR="00423B1B" w:rsidRPr="00423B1B">
        <w:t xml:space="preserve"> </w:t>
      </w:r>
      <w:r w:rsidRPr="00423B1B">
        <w:t>превышает</w:t>
      </w:r>
      <w:r w:rsidR="00423B1B" w:rsidRPr="00423B1B">
        <w:t xml:space="preserve"> </w:t>
      </w:r>
      <w:r w:rsidRPr="00423B1B">
        <w:t>150</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этом</w:t>
      </w:r>
      <w:r w:rsidR="00423B1B" w:rsidRPr="00423B1B">
        <w:t xml:space="preserve"> </w:t>
      </w:r>
      <w:r w:rsidRPr="00423B1B">
        <w:t>случае</w:t>
      </w:r>
      <w:r w:rsidR="00423B1B" w:rsidRPr="00423B1B">
        <w:t xml:space="preserve"> </w:t>
      </w:r>
      <w:r w:rsidRPr="00423B1B">
        <w:t>софинансирование</w:t>
      </w:r>
      <w:r w:rsidR="00423B1B" w:rsidRPr="00423B1B">
        <w:t xml:space="preserve"> </w:t>
      </w:r>
      <w:r w:rsidRPr="00423B1B">
        <w:t>будет</w:t>
      </w:r>
      <w:r w:rsidR="00423B1B" w:rsidRPr="00423B1B">
        <w:t xml:space="preserve"> </w:t>
      </w:r>
      <w:r w:rsidRPr="00423B1B">
        <w:t>осуществляться</w:t>
      </w:r>
      <w:r w:rsidR="00423B1B" w:rsidRPr="00423B1B">
        <w:t xml:space="preserve"> </w:t>
      </w:r>
      <w:r w:rsidRPr="00423B1B">
        <w:t>по</w:t>
      </w:r>
      <w:r w:rsidR="00423B1B" w:rsidRPr="00423B1B">
        <w:t xml:space="preserve"> </w:t>
      </w:r>
      <w:r w:rsidRPr="00423B1B">
        <w:t>схеме</w:t>
      </w:r>
      <w:r w:rsidR="00423B1B" w:rsidRPr="00423B1B">
        <w:t xml:space="preserve"> </w:t>
      </w:r>
      <w:r w:rsidRPr="00423B1B">
        <w:t>один</w:t>
      </w:r>
      <w:r w:rsidR="00423B1B" w:rsidRPr="00423B1B">
        <w:t xml:space="preserve"> </w:t>
      </w:r>
      <w:r w:rsidRPr="00423B1B">
        <w:t>к</w:t>
      </w:r>
      <w:r w:rsidR="00423B1B" w:rsidRPr="00423B1B">
        <w:t xml:space="preserve"> </w:t>
      </w:r>
      <w:r w:rsidRPr="00423B1B">
        <w:t>четыр</w:t>
      </w:r>
      <w:r w:rsidR="00423B1B" w:rsidRPr="00423B1B">
        <w:t>е</w:t>
      </w:r>
      <w:r w:rsidRPr="00423B1B">
        <w:t>м,</w:t>
      </w:r>
      <w:r w:rsidR="00423B1B" w:rsidRPr="00423B1B">
        <w:t xml:space="preserve"> </w:t>
      </w:r>
      <w:r w:rsidRPr="00423B1B">
        <w:t>то</w:t>
      </w:r>
      <w:r w:rsidR="00423B1B" w:rsidRPr="00423B1B">
        <w:t xml:space="preserve"> </w:t>
      </w:r>
      <w:r w:rsidRPr="00423B1B">
        <w:t>есть</w:t>
      </w:r>
      <w:r w:rsidR="00423B1B" w:rsidRPr="00423B1B">
        <w:t xml:space="preserve"> </w:t>
      </w:r>
      <w:r w:rsidRPr="00423B1B">
        <w:t>144</w:t>
      </w:r>
      <w:r w:rsidR="00423B1B" w:rsidRPr="00423B1B">
        <w:t xml:space="preserve"> </w:t>
      </w:r>
      <w:r w:rsidRPr="00423B1B">
        <w:t>тысячи</w:t>
      </w:r>
      <w:r w:rsidR="00423B1B" w:rsidRPr="00423B1B">
        <w:t xml:space="preserve"> </w:t>
      </w:r>
      <w:r w:rsidRPr="00423B1B">
        <w:t>платит</w:t>
      </w:r>
      <w:r w:rsidR="00423B1B" w:rsidRPr="00423B1B">
        <w:t xml:space="preserve"> </w:t>
      </w:r>
      <w:r w:rsidRPr="00423B1B">
        <w:t>гражданин</w:t>
      </w:r>
      <w:r w:rsidR="00423B1B" w:rsidRPr="00423B1B">
        <w:t xml:space="preserve"> </w:t>
      </w:r>
      <w:r w:rsidRPr="00423B1B">
        <w:t>и</w:t>
      </w:r>
      <w:r w:rsidR="00423B1B" w:rsidRPr="00423B1B">
        <w:t xml:space="preserve"> </w:t>
      </w:r>
      <w:r w:rsidRPr="00423B1B">
        <w:t>36</w:t>
      </w:r>
      <w:r w:rsidR="00423B1B" w:rsidRPr="00423B1B">
        <w:t xml:space="preserve"> </w:t>
      </w:r>
      <w:r w:rsidRPr="00423B1B">
        <w:t>–</w:t>
      </w:r>
      <w:r w:rsidR="00423B1B" w:rsidRPr="00423B1B">
        <w:t xml:space="preserve"> </w:t>
      </w:r>
      <w:r w:rsidRPr="00423B1B">
        <w:t>государство,</w:t>
      </w:r>
      <w:r w:rsidR="00423B1B" w:rsidRPr="00423B1B">
        <w:t xml:space="preserve"> </w:t>
      </w:r>
      <w:r w:rsidRPr="00423B1B">
        <w:t>–</w:t>
      </w:r>
      <w:r w:rsidR="00423B1B" w:rsidRPr="00423B1B">
        <w:t xml:space="preserve"> </w:t>
      </w:r>
      <w:r w:rsidRPr="00423B1B">
        <w:t>пояснила</w:t>
      </w:r>
      <w:r w:rsidR="00423B1B" w:rsidRPr="00423B1B">
        <w:t xml:space="preserve"> </w:t>
      </w:r>
      <w:r w:rsidRPr="00423B1B">
        <w:t>Наталья</w:t>
      </w:r>
      <w:r w:rsidR="00423B1B" w:rsidRPr="00423B1B">
        <w:t xml:space="preserve"> </w:t>
      </w:r>
      <w:r w:rsidRPr="00423B1B">
        <w:t>Каменская.</w:t>
      </w:r>
      <w:r w:rsidR="00423B1B" w:rsidRPr="00423B1B">
        <w:t xml:space="preserve"> </w:t>
      </w:r>
    </w:p>
    <w:p w14:paraId="32A3AA43" w14:textId="77777777" w:rsidR="00BC4D54" w:rsidRPr="00423B1B" w:rsidRDefault="00BC4D54" w:rsidP="00BC4D54">
      <w:r w:rsidRPr="00423B1B">
        <w:t>В</w:t>
      </w:r>
      <w:r w:rsidR="00423B1B" w:rsidRPr="00423B1B">
        <w:t xml:space="preserve"> </w:t>
      </w:r>
      <w:r w:rsidRPr="00423B1B">
        <w:t>Минфине</w:t>
      </w:r>
      <w:r w:rsidR="00423B1B" w:rsidRPr="00423B1B">
        <w:t xml:space="preserve"> </w:t>
      </w:r>
      <w:r w:rsidRPr="00423B1B">
        <w:t>добавили,</w:t>
      </w:r>
      <w:r w:rsidR="00423B1B" w:rsidRPr="00423B1B">
        <w:t xml:space="preserve"> </w:t>
      </w:r>
      <w:r w:rsidRPr="00423B1B">
        <w:t>что</w:t>
      </w:r>
      <w:r w:rsidR="00423B1B" w:rsidRPr="00423B1B">
        <w:t xml:space="preserve"> </w:t>
      </w:r>
      <w:r w:rsidRPr="00423B1B">
        <w:t>все</w:t>
      </w:r>
      <w:r w:rsidR="00423B1B" w:rsidRPr="00423B1B">
        <w:t xml:space="preserve"> </w:t>
      </w:r>
      <w:r w:rsidRPr="00423B1B">
        <w:t>риски</w:t>
      </w:r>
      <w:r w:rsidR="00423B1B" w:rsidRPr="00423B1B">
        <w:t xml:space="preserve"> </w:t>
      </w:r>
      <w:r w:rsidRPr="00423B1B">
        <w:t>нивелированы</w:t>
      </w:r>
      <w:r w:rsidR="00423B1B" w:rsidRPr="00423B1B">
        <w:t xml:space="preserve"> </w:t>
      </w:r>
      <w:r w:rsidRPr="00423B1B">
        <w:t>с</w:t>
      </w:r>
      <w:r w:rsidR="00423B1B" w:rsidRPr="00423B1B">
        <w:t xml:space="preserve"> </w:t>
      </w:r>
      <w:r w:rsidRPr="00423B1B">
        <w:t>помощью</w:t>
      </w:r>
      <w:r w:rsidR="00423B1B" w:rsidRPr="00423B1B">
        <w:t xml:space="preserve"> </w:t>
      </w:r>
      <w:r w:rsidRPr="00423B1B">
        <w:t>средств</w:t>
      </w:r>
      <w:r w:rsidR="00423B1B" w:rsidRPr="00423B1B">
        <w:t xml:space="preserve"> </w:t>
      </w:r>
      <w:r w:rsidRPr="00423B1B">
        <w:t>двойного</w:t>
      </w:r>
      <w:r w:rsidR="00423B1B" w:rsidRPr="00423B1B">
        <w:t xml:space="preserve"> </w:t>
      </w:r>
      <w:r w:rsidRPr="00423B1B">
        <w:t>уровня</w:t>
      </w:r>
      <w:r w:rsidR="00423B1B" w:rsidRPr="00423B1B">
        <w:t xml:space="preserve"> </w:t>
      </w:r>
      <w:r w:rsidRPr="00423B1B">
        <w:t>гарантирования</w:t>
      </w:r>
      <w:r w:rsidR="00423B1B" w:rsidRPr="00423B1B">
        <w:t xml:space="preserve"> </w:t>
      </w:r>
      <w:r w:rsidRPr="00423B1B">
        <w:t>–</w:t>
      </w:r>
      <w:r w:rsidR="00423B1B" w:rsidRPr="00423B1B">
        <w:t xml:space="preserve"> </w:t>
      </w:r>
      <w:r w:rsidRPr="00423B1B">
        <w:t>за</w:t>
      </w:r>
      <w:r w:rsidR="00423B1B" w:rsidRPr="00423B1B">
        <w:t xml:space="preserve"> </w:t>
      </w:r>
      <w:r w:rsidRPr="00423B1B">
        <w:t>счет</w:t>
      </w:r>
      <w:r w:rsidR="00423B1B" w:rsidRPr="00423B1B">
        <w:t xml:space="preserve"> </w:t>
      </w:r>
      <w:r w:rsidRPr="00423B1B">
        <w:t>безубыточности</w:t>
      </w:r>
      <w:r w:rsidR="00423B1B" w:rsidRPr="00423B1B">
        <w:t xml:space="preserve"> </w:t>
      </w:r>
      <w:r w:rsidRPr="00423B1B">
        <w:t>негосударственного</w:t>
      </w:r>
      <w:r w:rsidR="00423B1B" w:rsidRPr="00423B1B">
        <w:t xml:space="preserve"> </w:t>
      </w:r>
      <w:r w:rsidRPr="00423B1B">
        <w:t>пенсионного</w:t>
      </w:r>
      <w:r w:rsidR="00423B1B" w:rsidRPr="00423B1B">
        <w:t xml:space="preserve"> </w:t>
      </w:r>
      <w:r w:rsidRPr="00423B1B">
        <w:t>фонда</w:t>
      </w:r>
      <w:r w:rsidR="00423B1B" w:rsidRPr="00423B1B">
        <w:t xml:space="preserve"> </w:t>
      </w:r>
      <w:r w:rsidRPr="00423B1B">
        <w:t>и</w:t>
      </w:r>
      <w:r w:rsidR="00423B1B" w:rsidRPr="00423B1B">
        <w:t xml:space="preserve"> </w:t>
      </w:r>
      <w:r w:rsidRPr="00423B1B">
        <w:t>за</w:t>
      </w:r>
      <w:r w:rsidR="00423B1B" w:rsidRPr="00423B1B">
        <w:t xml:space="preserve"> </w:t>
      </w:r>
      <w:r w:rsidRPr="00423B1B">
        <w:t>счет</w:t>
      </w:r>
      <w:r w:rsidR="00423B1B" w:rsidRPr="00423B1B">
        <w:t xml:space="preserve"> </w:t>
      </w:r>
      <w:r w:rsidRPr="00423B1B">
        <w:t>гарантирования</w:t>
      </w:r>
      <w:r w:rsidR="00423B1B" w:rsidRPr="00423B1B">
        <w:t xml:space="preserve"> </w:t>
      </w:r>
      <w:r w:rsidRPr="00423B1B">
        <w:t>агентства</w:t>
      </w:r>
      <w:r w:rsidR="00423B1B" w:rsidRPr="00423B1B">
        <w:t xml:space="preserve"> </w:t>
      </w:r>
      <w:r w:rsidRPr="00423B1B">
        <w:t>по</w:t>
      </w:r>
      <w:r w:rsidR="00423B1B" w:rsidRPr="00423B1B">
        <w:t xml:space="preserve"> </w:t>
      </w:r>
      <w:r w:rsidRPr="00423B1B">
        <w:t>страхованию</w:t>
      </w:r>
      <w:r w:rsidR="00423B1B" w:rsidRPr="00423B1B">
        <w:t xml:space="preserve"> </w:t>
      </w:r>
      <w:r w:rsidRPr="00423B1B">
        <w:t>вкладов</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банкротства.</w:t>
      </w:r>
    </w:p>
    <w:p w14:paraId="4BC7AA86" w14:textId="77777777" w:rsidR="00BC4D54" w:rsidRPr="00423B1B" w:rsidRDefault="00BC4D54" w:rsidP="00BC4D54">
      <w:r w:rsidRPr="00423B1B">
        <w:t>“Владимирский”</w:t>
      </w:r>
      <w:r w:rsidR="00423B1B" w:rsidRPr="00423B1B">
        <w:t xml:space="preserve"> </w:t>
      </w:r>
      <w:r w:rsidRPr="00423B1B">
        <w:t>семинар</w:t>
      </w:r>
      <w:r w:rsidR="00423B1B" w:rsidRPr="00423B1B">
        <w:t xml:space="preserve"> </w:t>
      </w:r>
      <w:r w:rsidRPr="00423B1B">
        <w:t>–</w:t>
      </w:r>
      <w:r w:rsidR="00423B1B" w:rsidRPr="00423B1B">
        <w:t xml:space="preserve"> </w:t>
      </w:r>
      <w:r w:rsidRPr="00423B1B">
        <w:t>только</w:t>
      </w:r>
      <w:r w:rsidR="00423B1B" w:rsidRPr="00423B1B">
        <w:t xml:space="preserve"> </w:t>
      </w:r>
      <w:r w:rsidRPr="00423B1B">
        <w:t>начало</w:t>
      </w:r>
      <w:r w:rsidR="00423B1B" w:rsidRPr="00423B1B">
        <w:t xml:space="preserve"> </w:t>
      </w:r>
      <w:r w:rsidRPr="00423B1B">
        <w:t>большой</w:t>
      </w:r>
      <w:r w:rsidR="00423B1B" w:rsidRPr="00423B1B">
        <w:t xml:space="preserve"> </w:t>
      </w:r>
      <w:r w:rsidRPr="00423B1B">
        <w:t>информационно-разъяснительной</w:t>
      </w:r>
      <w:r w:rsidR="00423B1B" w:rsidRPr="00423B1B">
        <w:t xml:space="preserve"> </w:t>
      </w:r>
      <w:r w:rsidRPr="00423B1B">
        <w:t>кампании.</w:t>
      </w:r>
      <w:r w:rsidR="00423B1B" w:rsidRPr="00423B1B">
        <w:t xml:space="preserve"> </w:t>
      </w:r>
      <w:r w:rsidRPr="00423B1B">
        <w:t>В</w:t>
      </w:r>
      <w:r w:rsidR="00423B1B" w:rsidRPr="00423B1B">
        <w:t xml:space="preserve"> </w:t>
      </w:r>
      <w:r w:rsidRPr="00423B1B">
        <w:t>дальнейшем</w:t>
      </w:r>
      <w:r w:rsidR="00423B1B" w:rsidRPr="00423B1B">
        <w:t xml:space="preserve"> </w:t>
      </w:r>
      <w:r w:rsidRPr="00423B1B">
        <w:t>планируется</w:t>
      </w:r>
      <w:r w:rsidR="00423B1B" w:rsidRPr="00423B1B">
        <w:t xml:space="preserve"> </w:t>
      </w:r>
      <w:r w:rsidRPr="00423B1B">
        <w:t>провести</w:t>
      </w:r>
      <w:r w:rsidR="00423B1B" w:rsidRPr="00423B1B">
        <w:t xml:space="preserve"> </w:t>
      </w:r>
      <w:r w:rsidRPr="00423B1B">
        <w:t>цикл</w:t>
      </w:r>
      <w:r w:rsidR="00423B1B" w:rsidRPr="00423B1B">
        <w:t xml:space="preserve"> </w:t>
      </w:r>
      <w:r w:rsidRPr="00423B1B">
        <w:t>мероприятий,</w:t>
      </w:r>
      <w:r w:rsidR="00423B1B" w:rsidRPr="00423B1B">
        <w:t xml:space="preserve"> </w:t>
      </w:r>
      <w:r w:rsidRPr="00423B1B">
        <w:t>включая</w:t>
      </w:r>
      <w:r w:rsidR="00423B1B" w:rsidRPr="00423B1B">
        <w:t xml:space="preserve"> </w:t>
      </w:r>
      <w:r w:rsidRPr="00423B1B">
        <w:t>выездные,</w:t>
      </w:r>
      <w:r w:rsidR="00423B1B" w:rsidRPr="00423B1B">
        <w:t xml:space="preserve"> </w:t>
      </w:r>
      <w:r w:rsidRPr="00423B1B">
        <w:lastRenderedPageBreak/>
        <w:t>где</w:t>
      </w:r>
      <w:r w:rsidR="00423B1B" w:rsidRPr="00423B1B">
        <w:t xml:space="preserve"> </w:t>
      </w:r>
      <w:r w:rsidRPr="00423B1B">
        <w:t>население</w:t>
      </w:r>
      <w:r w:rsidR="00423B1B" w:rsidRPr="00423B1B">
        <w:t xml:space="preserve"> </w:t>
      </w:r>
      <w:r w:rsidRPr="00423B1B">
        <w:t>продолжат</w:t>
      </w:r>
      <w:r w:rsidR="00423B1B" w:rsidRPr="00423B1B">
        <w:t xml:space="preserve"> </w:t>
      </w:r>
      <w:r w:rsidRPr="00423B1B">
        <w:t>знакомить</w:t>
      </w:r>
      <w:r w:rsidR="00423B1B" w:rsidRPr="00423B1B">
        <w:t xml:space="preserve"> </w:t>
      </w:r>
      <w:r w:rsidRPr="00423B1B">
        <w:t>с</w:t>
      </w:r>
      <w:r w:rsidR="00423B1B" w:rsidRPr="00423B1B">
        <w:t xml:space="preserve"> </w:t>
      </w:r>
      <w:r w:rsidRPr="00423B1B">
        <w:t>добровольной</w:t>
      </w:r>
      <w:r w:rsidR="00423B1B" w:rsidRPr="00423B1B">
        <w:t xml:space="preserve"> </w:t>
      </w:r>
      <w:r w:rsidRPr="00423B1B">
        <w:t>системой</w:t>
      </w:r>
      <w:r w:rsidR="00423B1B" w:rsidRPr="00423B1B">
        <w:t xml:space="preserve"> </w:t>
      </w:r>
      <w:r w:rsidRPr="00423B1B">
        <w:t>долгосрочных</w:t>
      </w:r>
      <w:r w:rsidR="00423B1B" w:rsidRPr="00423B1B">
        <w:t xml:space="preserve"> </w:t>
      </w:r>
      <w:r w:rsidRPr="00423B1B">
        <w:t>сбережений.</w:t>
      </w:r>
    </w:p>
    <w:p w14:paraId="45E5BCE2" w14:textId="77777777" w:rsidR="00BC4D54" w:rsidRPr="00423B1B" w:rsidRDefault="00000000" w:rsidP="00BC4D54">
      <w:hyperlink r:id="rId32" w:history="1">
        <w:r w:rsidR="00BC4D54" w:rsidRPr="00423B1B">
          <w:rPr>
            <w:rStyle w:val="a3"/>
          </w:rPr>
          <w:t>https://vedom.ru/news/2024/07/04/67864-10-tysyach-vladimircev-vospolzovalis-programmoy-dolgosrochnyh-sberezheniy</w:t>
        </w:r>
      </w:hyperlink>
      <w:r w:rsidR="00423B1B" w:rsidRPr="00423B1B">
        <w:t xml:space="preserve"> </w:t>
      </w:r>
    </w:p>
    <w:p w14:paraId="198BFAA7" w14:textId="77777777" w:rsidR="0049558E" w:rsidRPr="00423B1B" w:rsidRDefault="009B3135" w:rsidP="0049558E">
      <w:pPr>
        <w:pStyle w:val="2"/>
      </w:pPr>
      <w:bookmarkStart w:id="90" w:name="_Toc171059250"/>
      <w:r w:rsidRPr="00423B1B">
        <w:t>RIA</w:t>
      </w:r>
      <w:r w:rsidR="0049558E" w:rsidRPr="00423B1B">
        <w:t>.</w:t>
      </w:r>
      <w:r w:rsidRPr="00423B1B">
        <w:t>c</w:t>
      </w:r>
      <w:r w:rsidR="0049558E" w:rsidRPr="00423B1B">
        <w:t>ity,</w:t>
      </w:r>
      <w:r w:rsidR="00423B1B" w:rsidRPr="00423B1B">
        <w:t xml:space="preserve"> </w:t>
      </w:r>
      <w:r w:rsidR="0049558E" w:rsidRPr="00423B1B">
        <w:t>04.07.2024,</w:t>
      </w:r>
      <w:r w:rsidR="00423B1B" w:rsidRPr="00423B1B">
        <w:t xml:space="preserve"> </w:t>
      </w:r>
      <w:r w:rsidR="0049558E" w:rsidRPr="00423B1B">
        <w:t>Более</w:t>
      </w:r>
      <w:r w:rsidR="00423B1B" w:rsidRPr="00423B1B">
        <w:t xml:space="preserve"> </w:t>
      </w:r>
      <w:r w:rsidR="0049558E" w:rsidRPr="00423B1B">
        <w:t>10</w:t>
      </w:r>
      <w:r w:rsidR="00423B1B" w:rsidRPr="00423B1B">
        <w:t xml:space="preserve"> </w:t>
      </w:r>
      <w:r w:rsidR="0049558E" w:rsidRPr="00423B1B">
        <w:t>тысяч</w:t>
      </w:r>
      <w:r w:rsidR="00423B1B" w:rsidRPr="00423B1B">
        <w:t xml:space="preserve"> </w:t>
      </w:r>
      <w:r w:rsidR="0049558E" w:rsidRPr="00423B1B">
        <w:t>жителей</w:t>
      </w:r>
      <w:r w:rsidR="00423B1B" w:rsidRPr="00423B1B">
        <w:t xml:space="preserve"> </w:t>
      </w:r>
      <w:r w:rsidR="0049558E" w:rsidRPr="00423B1B">
        <w:t>Алтайского</w:t>
      </w:r>
      <w:r w:rsidR="00423B1B" w:rsidRPr="00423B1B">
        <w:t xml:space="preserve"> </w:t>
      </w:r>
      <w:r w:rsidR="0049558E" w:rsidRPr="00423B1B">
        <w:t>края</w:t>
      </w:r>
      <w:r w:rsidR="00423B1B" w:rsidRPr="00423B1B">
        <w:t xml:space="preserve"> </w:t>
      </w:r>
      <w:r w:rsidR="0049558E" w:rsidRPr="00423B1B">
        <w:t>заключили</w:t>
      </w:r>
      <w:r w:rsidR="00423B1B" w:rsidRPr="00423B1B">
        <w:t xml:space="preserve"> </w:t>
      </w:r>
      <w:r w:rsidR="0049558E" w:rsidRPr="00423B1B">
        <w:t>договоры</w:t>
      </w:r>
      <w:r w:rsidR="00423B1B" w:rsidRPr="00423B1B">
        <w:t xml:space="preserve"> </w:t>
      </w:r>
      <w:r w:rsidR="0049558E" w:rsidRPr="00423B1B">
        <w:t>ПДС</w:t>
      </w:r>
      <w:bookmarkEnd w:id="90"/>
    </w:p>
    <w:p w14:paraId="2A1B9643" w14:textId="77777777" w:rsidR="0049558E" w:rsidRPr="00423B1B" w:rsidRDefault="0049558E" w:rsidP="00BC6015">
      <w:pPr>
        <w:pStyle w:val="3"/>
      </w:pPr>
      <w:bookmarkStart w:id="91" w:name="_Toc171059251"/>
      <w:r w:rsidRPr="00423B1B">
        <w:t>В</w:t>
      </w:r>
      <w:r w:rsidR="00423B1B" w:rsidRPr="00423B1B">
        <w:t xml:space="preserve"> </w:t>
      </w:r>
      <w:r w:rsidRPr="00423B1B">
        <w:t>Барнауле</w:t>
      </w:r>
      <w:r w:rsidR="00423B1B" w:rsidRPr="00423B1B">
        <w:t xml:space="preserve"> </w:t>
      </w:r>
      <w:r w:rsidRPr="00423B1B">
        <w:t>прошел</w:t>
      </w:r>
      <w:r w:rsidR="00423B1B" w:rsidRPr="00423B1B">
        <w:t xml:space="preserve"> </w:t>
      </w:r>
      <w:r w:rsidRPr="00423B1B">
        <w:t>семинар</w:t>
      </w:r>
      <w:r w:rsidR="00423B1B" w:rsidRPr="00423B1B">
        <w:t xml:space="preserve"> </w:t>
      </w:r>
      <w:r w:rsidRPr="00423B1B">
        <w:t>для</w:t>
      </w:r>
      <w:r w:rsidR="00423B1B" w:rsidRPr="00423B1B">
        <w:t xml:space="preserve"> </w:t>
      </w:r>
      <w:r w:rsidRPr="00423B1B">
        <w:t>представителей</w:t>
      </w:r>
      <w:r w:rsidR="00423B1B" w:rsidRPr="00423B1B">
        <w:t xml:space="preserve"> </w:t>
      </w:r>
      <w:r w:rsidRPr="00423B1B">
        <w:t>федеральных</w:t>
      </w:r>
      <w:r w:rsidR="00423B1B" w:rsidRPr="00423B1B">
        <w:t xml:space="preserve"> </w:t>
      </w:r>
      <w:r w:rsidRPr="00423B1B">
        <w:t>и</w:t>
      </w:r>
      <w:r w:rsidR="00423B1B" w:rsidRPr="00423B1B">
        <w:t xml:space="preserve"> </w:t>
      </w:r>
      <w:r w:rsidRPr="00423B1B">
        <w:t>региональных</w:t>
      </w:r>
      <w:r w:rsidR="00423B1B" w:rsidRPr="00423B1B">
        <w:t xml:space="preserve"> </w:t>
      </w:r>
      <w:r w:rsidRPr="00423B1B">
        <w:t>органов</w:t>
      </w:r>
      <w:r w:rsidR="00423B1B" w:rsidRPr="00423B1B">
        <w:t xml:space="preserve"> </w:t>
      </w:r>
      <w:r w:rsidRPr="00423B1B">
        <w:t>исполнительной</w:t>
      </w:r>
      <w:r w:rsidR="00423B1B" w:rsidRPr="00423B1B">
        <w:t xml:space="preserve"> </w:t>
      </w:r>
      <w:r w:rsidRPr="00423B1B">
        <w:t>власти,</w:t>
      </w:r>
      <w:r w:rsidR="00423B1B" w:rsidRPr="00423B1B">
        <w:t xml:space="preserve"> </w:t>
      </w:r>
      <w:r w:rsidRPr="00423B1B">
        <w:t>посвященный</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О</w:t>
      </w:r>
      <w:r w:rsidR="00423B1B" w:rsidRPr="00423B1B">
        <w:t xml:space="preserve"> </w:t>
      </w:r>
      <w:r w:rsidRPr="00423B1B">
        <w:t>тонкостях</w:t>
      </w:r>
      <w:r w:rsidR="00423B1B" w:rsidRPr="00423B1B">
        <w:t xml:space="preserve"> </w:t>
      </w:r>
      <w:r w:rsidRPr="00423B1B">
        <w:t>ПДС</w:t>
      </w:r>
      <w:r w:rsidR="00423B1B" w:rsidRPr="00423B1B">
        <w:t xml:space="preserve"> </w:t>
      </w:r>
      <w:r w:rsidRPr="00423B1B">
        <w:t>алтайским</w:t>
      </w:r>
      <w:r w:rsidR="00423B1B" w:rsidRPr="00423B1B">
        <w:t xml:space="preserve"> </w:t>
      </w:r>
      <w:r w:rsidRPr="00423B1B">
        <w:t>коллегам</w:t>
      </w:r>
      <w:r w:rsidR="00423B1B" w:rsidRPr="00423B1B">
        <w:t xml:space="preserve"> </w:t>
      </w:r>
      <w:r w:rsidRPr="00423B1B">
        <w:t>рассказали</w:t>
      </w:r>
      <w:r w:rsidR="00423B1B" w:rsidRPr="00423B1B">
        <w:t xml:space="preserve"> </w:t>
      </w:r>
      <w:r w:rsidRPr="00423B1B">
        <w:t>начальник</w:t>
      </w:r>
      <w:r w:rsidR="00423B1B" w:rsidRPr="00423B1B">
        <w:t xml:space="preserve"> </w:t>
      </w:r>
      <w:r w:rsidRPr="00423B1B">
        <w:t>отдела</w:t>
      </w:r>
      <w:r w:rsidR="00423B1B" w:rsidRPr="00423B1B">
        <w:t xml:space="preserve"> </w:t>
      </w:r>
      <w:r w:rsidRPr="00423B1B">
        <w:t>регулирования</w:t>
      </w:r>
      <w:r w:rsidR="00423B1B" w:rsidRPr="00423B1B">
        <w:t xml:space="preserve"> </w:t>
      </w:r>
      <w:r w:rsidRPr="00423B1B">
        <w:t>негосударственных</w:t>
      </w:r>
      <w:r w:rsidR="00423B1B" w:rsidRPr="00423B1B">
        <w:t xml:space="preserve"> </w:t>
      </w:r>
      <w:r w:rsidRPr="00423B1B">
        <w:t>пенсионных</w:t>
      </w:r>
      <w:r w:rsidR="00423B1B" w:rsidRPr="00423B1B">
        <w:t xml:space="preserve"> </w:t>
      </w:r>
      <w:r w:rsidRPr="00423B1B">
        <w:t>фондов</w:t>
      </w:r>
      <w:r w:rsidR="00423B1B" w:rsidRPr="00423B1B">
        <w:t xml:space="preserve"> </w:t>
      </w:r>
      <w:r w:rsidRPr="00423B1B">
        <w:t>Департамента</w:t>
      </w:r>
      <w:r w:rsidR="00423B1B" w:rsidRPr="00423B1B">
        <w:t xml:space="preserve"> </w:t>
      </w:r>
      <w:r w:rsidRPr="00423B1B">
        <w:t>финансовой</w:t>
      </w:r>
      <w:r w:rsidR="00423B1B" w:rsidRPr="00423B1B">
        <w:t xml:space="preserve"> </w:t>
      </w:r>
      <w:r w:rsidRPr="00423B1B">
        <w:t>политики</w:t>
      </w:r>
      <w:r w:rsidR="00423B1B" w:rsidRPr="00423B1B">
        <w:t xml:space="preserve"> </w:t>
      </w:r>
      <w:r w:rsidRPr="00423B1B">
        <w:t>Минфина</w:t>
      </w:r>
      <w:r w:rsidR="00423B1B" w:rsidRPr="00423B1B">
        <w:t xml:space="preserve"> </w:t>
      </w:r>
      <w:r w:rsidRPr="00423B1B">
        <w:t>России</w:t>
      </w:r>
      <w:r w:rsidR="00423B1B" w:rsidRPr="00423B1B">
        <w:t xml:space="preserve"> </w:t>
      </w:r>
      <w:r w:rsidRPr="00423B1B">
        <w:t>Наталия</w:t>
      </w:r>
      <w:r w:rsidR="00423B1B" w:rsidRPr="00423B1B">
        <w:t xml:space="preserve"> </w:t>
      </w:r>
      <w:r w:rsidRPr="00423B1B">
        <w:t>Каменская,</w:t>
      </w:r>
      <w:r w:rsidR="00423B1B" w:rsidRPr="00423B1B">
        <w:t xml:space="preserve"> </w:t>
      </w:r>
      <w:r w:rsidRPr="00423B1B">
        <w:t>вице-президент</w:t>
      </w:r>
      <w:r w:rsidR="00423B1B" w:rsidRPr="00423B1B">
        <w:t xml:space="preserve"> </w:t>
      </w:r>
      <w:r w:rsidRPr="00423B1B">
        <w:rPr>
          <w:b/>
        </w:rPr>
        <w:t>Национальной</w:t>
      </w:r>
      <w:r w:rsidR="00423B1B" w:rsidRPr="00423B1B">
        <w:rPr>
          <w:b/>
        </w:rPr>
        <w:t xml:space="preserve"> </w:t>
      </w:r>
      <w:r w:rsidRPr="00423B1B">
        <w:rPr>
          <w:b/>
        </w:rPr>
        <w:t>ассоциации</w:t>
      </w:r>
      <w:r w:rsidR="00423B1B" w:rsidRPr="00423B1B">
        <w:rPr>
          <w:b/>
        </w:rPr>
        <w:t xml:space="preserve"> </w:t>
      </w:r>
      <w:r w:rsidRPr="00423B1B">
        <w:rPr>
          <w:b/>
        </w:rPr>
        <w:t>негосударственных</w:t>
      </w:r>
      <w:r w:rsidR="00423B1B" w:rsidRPr="00423B1B">
        <w:rPr>
          <w:b/>
        </w:rPr>
        <w:t xml:space="preserve"> </w:t>
      </w:r>
      <w:r w:rsidRPr="00423B1B">
        <w:rPr>
          <w:b/>
        </w:rPr>
        <w:t>пенсионных</w:t>
      </w:r>
      <w:r w:rsidR="00423B1B" w:rsidRPr="00423B1B">
        <w:rPr>
          <w:b/>
        </w:rPr>
        <w:t xml:space="preserve"> </w:t>
      </w:r>
      <w:r w:rsidRPr="00423B1B">
        <w:rPr>
          <w:b/>
        </w:rPr>
        <w:t>фондов</w:t>
      </w:r>
      <w:r w:rsidR="00423B1B" w:rsidRPr="00423B1B">
        <w:t xml:space="preserve"> </w:t>
      </w:r>
      <w:r w:rsidRPr="00423B1B">
        <w:rPr>
          <w:b/>
        </w:rPr>
        <w:t>Алексей</w:t>
      </w:r>
      <w:r w:rsidR="00423B1B" w:rsidRPr="00423B1B">
        <w:rPr>
          <w:b/>
        </w:rPr>
        <w:t xml:space="preserve"> </w:t>
      </w:r>
      <w:r w:rsidRPr="00423B1B">
        <w:rPr>
          <w:b/>
        </w:rPr>
        <w:t>Денисов</w:t>
      </w:r>
      <w:r w:rsidR="00423B1B" w:rsidRPr="00423B1B">
        <w:t xml:space="preserve"> </w:t>
      </w:r>
      <w:r w:rsidRPr="00423B1B">
        <w:t>и</w:t>
      </w:r>
      <w:r w:rsidR="00423B1B" w:rsidRPr="00423B1B">
        <w:t xml:space="preserve"> </w:t>
      </w:r>
      <w:r w:rsidRPr="00423B1B">
        <w:t>Заместитель</w:t>
      </w:r>
      <w:r w:rsidR="00423B1B" w:rsidRPr="00423B1B">
        <w:t xml:space="preserve"> </w:t>
      </w:r>
      <w:r w:rsidRPr="00423B1B">
        <w:t>министра</w:t>
      </w:r>
      <w:r w:rsidR="00423B1B" w:rsidRPr="00423B1B">
        <w:t xml:space="preserve"> </w:t>
      </w:r>
      <w:r w:rsidRPr="00423B1B">
        <w:t>финансов</w:t>
      </w:r>
      <w:r w:rsidR="00423B1B" w:rsidRPr="00423B1B">
        <w:t xml:space="preserve"> </w:t>
      </w:r>
      <w:r w:rsidRPr="00423B1B">
        <w:t>Алтайского</w:t>
      </w:r>
      <w:r w:rsidR="00423B1B" w:rsidRPr="00423B1B">
        <w:t xml:space="preserve"> </w:t>
      </w:r>
      <w:r w:rsidRPr="00423B1B">
        <w:t>края</w:t>
      </w:r>
      <w:r w:rsidR="00423B1B" w:rsidRPr="00423B1B">
        <w:t xml:space="preserve"> </w:t>
      </w:r>
      <w:r w:rsidRPr="00423B1B">
        <w:t>Михаил</w:t>
      </w:r>
      <w:r w:rsidR="00423B1B" w:rsidRPr="00423B1B">
        <w:t xml:space="preserve"> </w:t>
      </w:r>
      <w:r w:rsidRPr="00423B1B">
        <w:t>Демин.</w:t>
      </w:r>
      <w:bookmarkEnd w:id="91"/>
    </w:p>
    <w:p w14:paraId="7F6047A7" w14:textId="77777777" w:rsidR="0049558E" w:rsidRPr="00423B1B" w:rsidRDefault="0049558E" w:rsidP="0049558E">
      <w:r w:rsidRPr="00423B1B">
        <w:t>Наталия</w:t>
      </w:r>
      <w:r w:rsidR="00423B1B" w:rsidRPr="00423B1B">
        <w:t xml:space="preserve"> </w:t>
      </w:r>
      <w:r w:rsidRPr="00423B1B">
        <w:t>Каменская</w:t>
      </w:r>
      <w:r w:rsidR="00423B1B" w:rsidRPr="00423B1B">
        <w:t xml:space="preserve"> </w:t>
      </w:r>
      <w:r w:rsidRPr="00423B1B">
        <w:t>рассказала,</w:t>
      </w:r>
      <w:r w:rsidR="00423B1B" w:rsidRPr="00423B1B">
        <w:t xml:space="preserve"> </w:t>
      </w:r>
      <w:r w:rsidRPr="00423B1B">
        <w:t>что</w:t>
      </w:r>
      <w:r w:rsidR="00423B1B" w:rsidRPr="00423B1B">
        <w:t xml:space="preserve"> </w:t>
      </w:r>
      <w:r w:rsidRPr="00423B1B">
        <w:t>участниками</w:t>
      </w:r>
      <w:r w:rsidR="00423B1B" w:rsidRPr="00423B1B">
        <w:t xml:space="preserve"> </w:t>
      </w:r>
      <w:r w:rsidRPr="00423B1B">
        <w:t>стартовавшей</w:t>
      </w:r>
      <w:r w:rsidR="00423B1B" w:rsidRPr="00423B1B">
        <w:t xml:space="preserve"> </w:t>
      </w:r>
      <w:r w:rsidRPr="00423B1B">
        <w:t>в</w:t>
      </w:r>
      <w:r w:rsidR="00423B1B" w:rsidRPr="00423B1B">
        <w:t xml:space="preserve"> </w:t>
      </w:r>
      <w:r w:rsidRPr="00423B1B">
        <w:t>этом</w:t>
      </w:r>
      <w:r w:rsidR="00423B1B" w:rsidRPr="00423B1B">
        <w:t xml:space="preserve"> </w:t>
      </w:r>
      <w:r w:rsidRPr="00423B1B">
        <w:t>году</w:t>
      </w:r>
      <w:r w:rsidR="00423B1B" w:rsidRPr="00423B1B">
        <w:t xml:space="preserve"> </w:t>
      </w:r>
      <w:r w:rsidRPr="00423B1B">
        <w:t>программы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стали</w:t>
      </w:r>
      <w:r w:rsidR="00423B1B" w:rsidRPr="00423B1B">
        <w:t xml:space="preserve"> </w:t>
      </w:r>
      <w:r w:rsidRPr="00423B1B">
        <w:t>уже</w:t>
      </w:r>
      <w:r w:rsidR="00423B1B" w:rsidRPr="00423B1B">
        <w:t xml:space="preserve"> </w:t>
      </w:r>
      <w:r w:rsidRPr="00423B1B">
        <w:t>10</w:t>
      </w:r>
      <w:r w:rsidR="00423B1B" w:rsidRPr="00423B1B">
        <w:t xml:space="preserve"> </w:t>
      </w:r>
      <w:r w:rsidRPr="00423B1B">
        <w:t>тысяч</w:t>
      </w:r>
      <w:r w:rsidR="00423B1B" w:rsidRPr="00423B1B">
        <w:t xml:space="preserve"> </w:t>
      </w:r>
      <w:r w:rsidRPr="00423B1B">
        <w:t>жителей</w:t>
      </w:r>
      <w:r w:rsidR="00423B1B" w:rsidRPr="00423B1B">
        <w:t xml:space="preserve"> </w:t>
      </w:r>
      <w:r w:rsidRPr="00423B1B">
        <w:t>Алтайского</w:t>
      </w:r>
      <w:r w:rsidR="00423B1B" w:rsidRPr="00423B1B">
        <w:t xml:space="preserve"> </w:t>
      </w:r>
      <w:r w:rsidRPr="00423B1B">
        <w:t>края,</w:t>
      </w:r>
      <w:r w:rsidR="00423B1B" w:rsidRPr="00423B1B">
        <w:t xml:space="preserve"> </w:t>
      </w:r>
      <w:r w:rsidRPr="00423B1B">
        <w:t>которые</w:t>
      </w:r>
      <w:r w:rsidR="00423B1B" w:rsidRPr="00423B1B">
        <w:t xml:space="preserve"> </w:t>
      </w:r>
      <w:r w:rsidRPr="00423B1B">
        <w:t>внесли</w:t>
      </w:r>
      <w:r w:rsidR="00423B1B" w:rsidRPr="00423B1B">
        <w:t xml:space="preserve"> </w:t>
      </w:r>
      <w:r w:rsidRPr="00423B1B">
        <w:t>в</w:t>
      </w:r>
      <w:r w:rsidR="00423B1B" w:rsidRPr="00423B1B">
        <w:t xml:space="preserve"> </w:t>
      </w:r>
      <w:r w:rsidRPr="00423B1B">
        <w:t>ПДС</w:t>
      </w:r>
      <w:r w:rsidR="00423B1B" w:rsidRPr="00423B1B">
        <w:t xml:space="preserve"> </w:t>
      </w:r>
      <w:r w:rsidRPr="00423B1B">
        <w:t>более</w:t>
      </w:r>
      <w:r w:rsidR="00423B1B" w:rsidRPr="00423B1B">
        <w:t xml:space="preserve"> </w:t>
      </w:r>
      <w:r w:rsidRPr="00423B1B">
        <w:t>80</w:t>
      </w:r>
      <w:r w:rsidR="00423B1B" w:rsidRPr="00423B1B">
        <w:t xml:space="preserve"> </w:t>
      </w:r>
      <w:r w:rsidRPr="00423B1B">
        <w:t>млн</w:t>
      </w:r>
      <w:r w:rsidR="00423B1B" w:rsidRPr="00423B1B">
        <w:t xml:space="preserve"> </w:t>
      </w:r>
      <w:r w:rsidRPr="00423B1B">
        <w:t>руб.</w:t>
      </w:r>
    </w:p>
    <w:p w14:paraId="2BA9BE2A" w14:textId="77777777" w:rsidR="0049558E" w:rsidRPr="00423B1B" w:rsidRDefault="00423B1B" w:rsidP="0049558E">
      <w:r w:rsidRPr="00423B1B">
        <w:t>«</w:t>
      </w:r>
      <w:r w:rsidR="0049558E" w:rsidRPr="00423B1B">
        <w:t>Программа</w:t>
      </w:r>
      <w:r w:rsidRPr="00423B1B">
        <w:t xml:space="preserve"> </w:t>
      </w:r>
      <w:r w:rsidR="0049558E" w:rsidRPr="00423B1B">
        <w:t>универсальная</w:t>
      </w:r>
      <w:r w:rsidRPr="00423B1B">
        <w:t xml:space="preserve"> </w:t>
      </w:r>
      <w:r w:rsidR="0049558E" w:rsidRPr="00423B1B">
        <w:t>и</w:t>
      </w:r>
      <w:r w:rsidRPr="00423B1B">
        <w:t xml:space="preserve"> </w:t>
      </w:r>
      <w:r w:rsidR="0049558E" w:rsidRPr="00423B1B">
        <w:t>подходит</w:t>
      </w:r>
      <w:r w:rsidRPr="00423B1B">
        <w:t xml:space="preserve"> </w:t>
      </w:r>
      <w:r w:rsidR="0049558E" w:rsidRPr="00423B1B">
        <w:t>всем</w:t>
      </w:r>
      <w:r w:rsidRPr="00423B1B">
        <w:t xml:space="preserve"> </w:t>
      </w:r>
      <w:r w:rsidR="0049558E" w:rsidRPr="00423B1B">
        <w:t>-</w:t>
      </w:r>
      <w:r w:rsidRPr="00423B1B">
        <w:t xml:space="preserve"> </w:t>
      </w:r>
      <w:r w:rsidR="0049558E" w:rsidRPr="00423B1B">
        <w:t>в</w:t>
      </w:r>
      <w:r w:rsidRPr="00423B1B">
        <w:t xml:space="preserve"> </w:t>
      </w:r>
      <w:r w:rsidR="0049558E" w:rsidRPr="00423B1B">
        <w:t>ней</w:t>
      </w:r>
      <w:r w:rsidRPr="00423B1B">
        <w:t xml:space="preserve"> </w:t>
      </w:r>
      <w:r w:rsidR="0049558E" w:rsidRPr="00423B1B">
        <w:t>может</w:t>
      </w:r>
      <w:r w:rsidRPr="00423B1B">
        <w:t xml:space="preserve"> </w:t>
      </w:r>
      <w:r w:rsidR="0049558E" w:rsidRPr="00423B1B">
        <w:t>принять</w:t>
      </w:r>
      <w:r w:rsidRPr="00423B1B">
        <w:t xml:space="preserve"> </w:t>
      </w:r>
      <w:r w:rsidR="0049558E" w:rsidRPr="00423B1B">
        <w:t>участие</w:t>
      </w:r>
      <w:r w:rsidRPr="00423B1B">
        <w:t xml:space="preserve"> </w:t>
      </w:r>
      <w:r w:rsidR="0049558E" w:rsidRPr="00423B1B">
        <w:t>любой</w:t>
      </w:r>
      <w:r w:rsidRPr="00423B1B">
        <w:t xml:space="preserve"> </w:t>
      </w:r>
      <w:r w:rsidR="0049558E" w:rsidRPr="00423B1B">
        <w:t>россиянин,</w:t>
      </w:r>
      <w:r w:rsidRPr="00423B1B">
        <w:t xml:space="preserve"> </w:t>
      </w:r>
      <w:r w:rsidR="0049558E" w:rsidRPr="00423B1B">
        <w:t>независимо</w:t>
      </w:r>
      <w:r w:rsidRPr="00423B1B">
        <w:t xml:space="preserve"> </w:t>
      </w:r>
      <w:r w:rsidR="0049558E" w:rsidRPr="00423B1B">
        <w:t>от</w:t>
      </w:r>
      <w:r w:rsidRPr="00423B1B">
        <w:t xml:space="preserve"> </w:t>
      </w:r>
      <w:r w:rsidR="0049558E" w:rsidRPr="00423B1B">
        <w:t>уровня</w:t>
      </w:r>
      <w:r w:rsidRPr="00423B1B">
        <w:t xml:space="preserve"> </w:t>
      </w:r>
      <w:r w:rsidR="0049558E" w:rsidRPr="00423B1B">
        <w:t>доходов.</w:t>
      </w:r>
      <w:r w:rsidRPr="00423B1B">
        <w:t xml:space="preserve"> </w:t>
      </w:r>
      <w:r w:rsidR="0049558E" w:rsidRPr="00423B1B">
        <w:t>Выгоду</w:t>
      </w:r>
      <w:r w:rsidRPr="00423B1B">
        <w:t xml:space="preserve"> </w:t>
      </w:r>
      <w:r w:rsidR="0049558E" w:rsidRPr="00423B1B">
        <w:t>от</w:t>
      </w:r>
      <w:r w:rsidRPr="00423B1B">
        <w:t xml:space="preserve"> </w:t>
      </w:r>
      <w:r w:rsidR="0049558E" w:rsidRPr="00423B1B">
        <w:t>участия</w:t>
      </w:r>
      <w:r w:rsidRPr="00423B1B">
        <w:t xml:space="preserve"> </w:t>
      </w:r>
      <w:r w:rsidR="0049558E" w:rsidRPr="00423B1B">
        <w:t>в</w:t>
      </w:r>
      <w:r w:rsidRPr="00423B1B">
        <w:t xml:space="preserve"> </w:t>
      </w:r>
      <w:r w:rsidR="0049558E" w:rsidRPr="00423B1B">
        <w:t>ПДС</w:t>
      </w:r>
      <w:r w:rsidRPr="00423B1B">
        <w:t xml:space="preserve"> </w:t>
      </w:r>
      <w:r w:rsidR="0049558E" w:rsidRPr="00423B1B">
        <w:t>может</w:t>
      </w:r>
      <w:r w:rsidRPr="00423B1B">
        <w:t xml:space="preserve"> </w:t>
      </w:r>
      <w:r w:rsidR="0049558E" w:rsidRPr="00423B1B">
        <w:t>получить</w:t>
      </w:r>
      <w:r w:rsidRPr="00423B1B">
        <w:t xml:space="preserve"> </w:t>
      </w:r>
      <w:r w:rsidR="0049558E" w:rsidRPr="00423B1B">
        <w:t>любой</w:t>
      </w:r>
      <w:r w:rsidRPr="00423B1B">
        <w:t xml:space="preserve"> </w:t>
      </w:r>
      <w:r w:rsidR="0049558E" w:rsidRPr="00423B1B">
        <w:t>совершеннолетний</w:t>
      </w:r>
      <w:r w:rsidRPr="00423B1B">
        <w:t xml:space="preserve"> </w:t>
      </w:r>
      <w:r w:rsidR="0049558E" w:rsidRPr="00423B1B">
        <w:t>гражданин.</w:t>
      </w:r>
      <w:r w:rsidRPr="00423B1B">
        <w:t xml:space="preserve"> </w:t>
      </w:r>
      <w:r w:rsidR="0049558E" w:rsidRPr="00423B1B">
        <w:t>С</w:t>
      </w:r>
      <w:r w:rsidRPr="00423B1B">
        <w:t xml:space="preserve"> </w:t>
      </w:r>
      <w:r w:rsidR="0049558E" w:rsidRPr="00423B1B">
        <w:t>помощью</w:t>
      </w:r>
      <w:r w:rsidRPr="00423B1B">
        <w:t xml:space="preserve"> </w:t>
      </w:r>
      <w:r w:rsidR="0049558E" w:rsidRPr="00423B1B">
        <w:t>Программы</w:t>
      </w:r>
      <w:r w:rsidRPr="00423B1B">
        <w:t xml:space="preserve"> </w:t>
      </w:r>
      <w:r w:rsidR="0049558E" w:rsidRPr="00423B1B">
        <w:t>они</w:t>
      </w:r>
      <w:r w:rsidRPr="00423B1B">
        <w:t xml:space="preserve"> </w:t>
      </w:r>
      <w:r w:rsidR="0049558E" w:rsidRPr="00423B1B">
        <w:t>могут</w:t>
      </w:r>
      <w:r w:rsidRPr="00423B1B">
        <w:t xml:space="preserve"> </w:t>
      </w:r>
      <w:r w:rsidR="0049558E" w:rsidRPr="00423B1B">
        <w:t>уверенно</w:t>
      </w:r>
      <w:r w:rsidRPr="00423B1B">
        <w:t xml:space="preserve"> </w:t>
      </w:r>
      <w:r w:rsidR="0049558E" w:rsidRPr="00423B1B">
        <w:t>достигать</w:t>
      </w:r>
      <w:r w:rsidRPr="00423B1B">
        <w:t xml:space="preserve"> </w:t>
      </w:r>
      <w:r w:rsidR="0049558E" w:rsidRPr="00423B1B">
        <w:t>своих</w:t>
      </w:r>
      <w:r w:rsidRPr="00423B1B">
        <w:t xml:space="preserve"> </w:t>
      </w:r>
      <w:r w:rsidR="0049558E" w:rsidRPr="00423B1B">
        <w:t>финансовых</w:t>
      </w:r>
      <w:r w:rsidRPr="00423B1B">
        <w:t xml:space="preserve"> </w:t>
      </w:r>
      <w:r w:rsidR="0049558E" w:rsidRPr="00423B1B">
        <w:t>целей.</w:t>
      </w:r>
      <w:r w:rsidRPr="00423B1B">
        <w:t xml:space="preserve"> </w:t>
      </w:r>
      <w:r w:rsidR="0049558E" w:rsidRPr="00423B1B">
        <w:t>Благодаря</w:t>
      </w:r>
      <w:r w:rsidRPr="00423B1B">
        <w:t xml:space="preserve"> </w:t>
      </w:r>
      <w:r w:rsidR="0049558E" w:rsidRPr="00423B1B">
        <w:t>ПДС</w:t>
      </w:r>
      <w:r w:rsidRPr="00423B1B">
        <w:t xml:space="preserve"> </w:t>
      </w:r>
      <w:r w:rsidR="0049558E" w:rsidRPr="00423B1B">
        <w:t>можно</w:t>
      </w:r>
      <w:r w:rsidRPr="00423B1B">
        <w:t xml:space="preserve"> </w:t>
      </w:r>
      <w:r w:rsidR="0049558E" w:rsidRPr="00423B1B">
        <w:t>накопить</w:t>
      </w:r>
      <w:r w:rsidRPr="00423B1B">
        <w:t xml:space="preserve"> </w:t>
      </w:r>
      <w:r w:rsidR="0049558E" w:rsidRPr="00423B1B">
        <w:t>крупную</w:t>
      </w:r>
      <w:r w:rsidRPr="00423B1B">
        <w:t xml:space="preserve"> </w:t>
      </w:r>
      <w:r w:rsidR="0049558E" w:rsidRPr="00423B1B">
        <w:t>сумму,</w:t>
      </w:r>
      <w:r w:rsidRPr="00423B1B">
        <w:t xml:space="preserve"> </w:t>
      </w:r>
      <w:r w:rsidR="0049558E" w:rsidRPr="00423B1B">
        <w:t>не</w:t>
      </w:r>
      <w:r w:rsidRPr="00423B1B">
        <w:t xml:space="preserve"> </w:t>
      </w:r>
      <w:r w:rsidR="0049558E" w:rsidRPr="00423B1B">
        <w:t>сильно</w:t>
      </w:r>
      <w:r w:rsidRPr="00423B1B">
        <w:t xml:space="preserve"> </w:t>
      </w:r>
      <w:r w:rsidR="0049558E" w:rsidRPr="00423B1B">
        <w:t>себя</w:t>
      </w:r>
      <w:r w:rsidRPr="00423B1B">
        <w:t xml:space="preserve"> </w:t>
      </w:r>
      <w:r w:rsidR="0049558E" w:rsidRPr="00423B1B">
        <w:t>в</w:t>
      </w:r>
      <w:r w:rsidRPr="00423B1B">
        <w:t xml:space="preserve"> </w:t>
      </w:r>
      <w:r w:rsidR="0049558E" w:rsidRPr="00423B1B">
        <w:t>чем-то</w:t>
      </w:r>
      <w:r w:rsidRPr="00423B1B">
        <w:t xml:space="preserve"> </w:t>
      </w:r>
      <w:r w:rsidR="0049558E" w:rsidRPr="00423B1B">
        <w:t>ограничивая</w:t>
      </w:r>
      <w:r w:rsidRPr="00423B1B">
        <w:t xml:space="preserve"> </w:t>
      </w:r>
      <w:r w:rsidR="0049558E" w:rsidRPr="00423B1B">
        <w:t>-</w:t>
      </w:r>
      <w:r w:rsidRPr="00423B1B">
        <w:t xml:space="preserve"> </w:t>
      </w:r>
      <w:r w:rsidR="0049558E" w:rsidRPr="00423B1B">
        <w:t>только</w:t>
      </w:r>
      <w:r w:rsidRPr="00423B1B">
        <w:t xml:space="preserve"> </w:t>
      </w:r>
      <w:r w:rsidR="0049558E" w:rsidRPr="00423B1B">
        <w:t>благодаря</w:t>
      </w:r>
      <w:r w:rsidRPr="00423B1B">
        <w:t xml:space="preserve"> </w:t>
      </w:r>
      <w:r w:rsidR="0049558E" w:rsidRPr="00423B1B">
        <w:t>дисциплине</w:t>
      </w:r>
      <w:r w:rsidRPr="00423B1B">
        <w:t xml:space="preserve"> </w:t>
      </w:r>
      <w:r w:rsidR="0049558E" w:rsidRPr="00423B1B">
        <w:t>и</w:t>
      </w:r>
      <w:r w:rsidRPr="00423B1B">
        <w:t xml:space="preserve"> </w:t>
      </w:r>
      <w:r w:rsidR="0049558E" w:rsidRPr="00423B1B">
        <w:t>регулярности.</w:t>
      </w:r>
      <w:r w:rsidRPr="00423B1B">
        <w:t xml:space="preserve"> </w:t>
      </w:r>
      <w:r w:rsidR="0049558E" w:rsidRPr="00423B1B">
        <w:t>Об</w:t>
      </w:r>
      <w:r w:rsidRPr="00423B1B">
        <w:t xml:space="preserve"> </w:t>
      </w:r>
      <w:r w:rsidR="0049558E" w:rsidRPr="00423B1B">
        <w:t>остальном</w:t>
      </w:r>
      <w:r w:rsidRPr="00423B1B">
        <w:t xml:space="preserve"> </w:t>
      </w:r>
      <w:r w:rsidR="0049558E" w:rsidRPr="00423B1B">
        <w:t>позаботится</w:t>
      </w:r>
      <w:r w:rsidRPr="00423B1B">
        <w:t xml:space="preserve"> </w:t>
      </w:r>
      <w:r w:rsidR="0049558E" w:rsidRPr="00423B1B">
        <w:t>государство:</w:t>
      </w:r>
      <w:r w:rsidRPr="00423B1B">
        <w:t xml:space="preserve"> </w:t>
      </w:r>
      <w:r w:rsidR="0049558E" w:rsidRPr="00423B1B">
        <w:t>оно</w:t>
      </w:r>
      <w:r w:rsidRPr="00423B1B">
        <w:t xml:space="preserve"> </w:t>
      </w:r>
      <w:r w:rsidR="0049558E" w:rsidRPr="00423B1B">
        <w:t>обеспечит</w:t>
      </w:r>
      <w:r w:rsidRPr="00423B1B">
        <w:t xml:space="preserve"> </w:t>
      </w:r>
      <w:r w:rsidR="0049558E" w:rsidRPr="00423B1B">
        <w:t>сохранность</w:t>
      </w:r>
      <w:r w:rsidRPr="00423B1B">
        <w:t xml:space="preserve"> </w:t>
      </w:r>
      <w:r w:rsidR="0049558E" w:rsidRPr="00423B1B">
        <w:t>средств</w:t>
      </w:r>
      <w:r w:rsidRPr="00423B1B">
        <w:t xml:space="preserve"> </w:t>
      </w:r>
      <w:r w:rsidR="0049558E" w:rsidRPr="00423B1B">
        <w:t>и</w:t>
      </w:r>
      <w:r w:rsidRPr="00423B1B">
        <w:t xml:space="preserve"> </w:t>
      </w:r>
      <w:r w:rsidR="0049558E" w:rsidRPr="00423B1B">
        <w:t>будет</w:t>
      </w:r>
      <w:r w:rsidRPr="00423B1B">
        <w:t xml:space="preserve"> </w:t>
      </w:r>
      <w:r w:rsidR="0049558E" w:rsidRPr="00423B1B">
        <w:t>софинансировать</w:t>
      </w:r>
      <w:r w:rsidRPr="00423B1B">
        <w:t xml:space="preserve"> </w:t>
      </w:r>
      <w:r w:rsidR="0049558E" w:rsidRPr="00423B1B">
        <w:t>ваши</w:t>
      </w:r>
      <w:r w:rsidRPr="00423B1B">
        <w:t xml:space="preserve"> </w:t>
      </w:r>
      <w:r w:rsidR="0049558E" w:rsidRPr="00423B1B">
        <w:t>взносы.</w:t>
      </w:r>
      <w:r w:rsidRPr="00423B1B">
        <w:t xml:space="preserve"> </w:t>
      </w:r>
      <w:r w:rsidR="0049558E" w:rsidRPr="00423B1B">
        <w:t>Мы</w:t>
      </w:r>
      <w:r w:rsidRPr="00423B1B">
        <w:t xml:space="preserve"> </w:t>
      </w:r>
      <w:r w:rsidR="0049558E" w:rsidRPr="00423B1B">
        <w:t>подготовили</w:t>
      </w:r>
      <w:r w:rsidRPr="00423B1B">
        <w:t xml:space="preserve"> </w:t>
      </w:r>
      <w:r w:rsidR="0049558E" w:rsidRPr="00423B1B">
        <w:t>соответствующие</w:t>
      </w:r>
      <w:r w:rsidRPr="00423B1B">
        <w:t xml:space="preserve"> </w:t>
      </w:r>
      <w:r w:rsidR="0049558E" w:rsidRPr="00423B1B">
        <w:t>поправки,</w:t>
      </w:r>
      <w:r w:rsidRPr="00423B1B">
        <w:t xml:space="preserve"> </w:t>
      </w:r>
      <w:r w:rsidR="0049558E" w:rsidRPr="00423B1B">
        <w:t>и</w:t>
      </w:r>
      <w:r w:rsidRPr="00423B1B">
        <w:t xml:space="preserve"> </w:t>
      </w:r>
      <w:r w:rsidR="0049558E" w:rsidRPr="00423B1B">
        <w:t>надеемся,</w:t>
      </w:r>
      <w:r w:rsidRPr="00423B1B">
        <w:t xml:space="preserve"> </w:t>
      </w:r>
      <w:r w:rsidR="0049558E" w:rsidRPr="00423B1B">
        <w:t>что</w:t>
      </w:r>
      <w:r w:rsidRPr="00423B1B">
        <w:t xml:space="preserve"> </w:t>
      </w:r>
      <w:r w:rsidR="0049558E" w:rsidRPr="00423B1B">
        <w:t>в</w:t>
      </w:r>
      <w:r w:rsidRPr="00423B1B">
        <w:t xml:space="preserve"> </w:t>
      </w:r>
      <w:r w:rsidR="0049558E" w:rsidRPr="00423B1B">
        <w:t>скором</w:t>
      </w:r>
      <w:r w:rsidRPr="00423B1B">
        <w:t xml:space="preserve"> </w:t>
      </w:r>
      <w:r w:rsidR="0049558E" w:rsidRPr="00423B1B">
        <w:t>времени</w:t>
      </w:r>
      <w:r w:rsidRPr="00423B1B">
        <w:t xml:space="preserve"> </w:t>
      </w:r>
      <w:r w:rsidR="0049558E" w:rsidRPr="00423B1B">
        <w:t>они</w:t>
      </w:r>
      <w:r w:rsidRPr="00423B1B">
        <w:t xml:space="preserve"> </w:t>
      </w:r>
      <w:r w:rsidR="0049558E" w:rsidRPr="00423B1B">
        <w:t>будут</w:t>
      </w:r>
      <w:r w:rsidRPr="00423B1B">
        <w:t xml:space="preserve"> </w:t>
      </w:r>
      <w:r w:rsidR="0049558E" w:rsidRPr="00423B1B">
        <w:t>приняты,</w:t>
      </w:r>
      <w:r w:rsidRPr="00423B1B">
        <w:t xml:space="preserve"> </w:t>
      </w:r>
      <w:r w:rsidR="0049558E" w:rsidRPr="00423B1B">
        <w:t>а</w:t>
      </w:r>
      <w:r w:rsidRPr="00423B1B">
        <w:t xml:space="preserve"> </w:t>
      </w:r>
      <w:r w:rsidR="0049558E" w:rsidRPr="00423B1B">
        <w:t>срок</w:t>
      </w:r>
      <w:r w:rsidRPr="00423B1B">
        <w:t xml:space="preserve"> </w:t>
      </w:r>
      <w:r w:rsidR="0049558E" w:rsidRPr="00423B1B">
        <w:t>государственного</w:t>
      </w:r>
      <w:r w:rsidRPr="00423B1B">
        <w:t xml:space="preserve"> </w:t>
      </w:r>
      <w:r w:rsidR="0049558E" w:rsidRPr="00423B1B">
        <w:t>софинансирования</w:t>
      </w:r>
      <w:r w:rsidRPr="00423B1B">
        <w:t xml:space="preserve"> </w:t>
      </w:r>
      <w:r w:rsidR="0049558E" w:rsidRPr="00423B1B">
        <w:t>увеличится</w:t>
      </w:r>
      <w:r w:rsidRPr="00423B1B">
        <w:t xml:space="preserve"> </w:t>
      </w:r>
      <w:r w:rsidR="0049558E" w:rsidRPr="00423B1B">
        <w:t>с</w:t>
      </w:r>
      <w:r w:rsidRPr="00423B1B">
        <w:t xml:space="preserve"> </w:t>
      </w:r>
      <w:r w:rsidR="0049558E" w:rsidRPr="00423B1B">
        <w:t>3</w:t>
      </w:r>
      <w:r w:rsidRPr="00423B1B">
        <w:t xml:space="preserve"> </w:t>
      </w:r>
      <w:r w:rsidR="0049558E" w:rsidRPr="00423B1B">
        <w:t>до</w:t>
      </w:r>
      <w:r w:rsidRPr="00423B1B">
        <w:t xml:space="preserve"> </w:t>
      </w:r>
      <w:r w:rsidR="0049558E" w:rsidRPr="00423B1B">
        <w:t>10</w:t>
      </w:r>
      <w:r w:rsidRPr="00423B1B">
        <w:t xml:space="preserve"> </w:t>
      </w:r>
      <w:r w:rsidR="0049558E" w:rsidRPr="00423B1B">
        <w:t>лет.</w:t>
      </w:r>
      <w:r w:rsidRPr="00423B1B">
        <w:t xml:space="preserve"> </w:t>
      </w:r>
      <w:r w:rsidR="0049558E" w:rsidRPr="00423B1B">
        <w:t>А</w:t>
      </w:r>
      <w:r w:rsidRPr="00423B1B">
        <w:t xml:space="preserve"> </w:t>
      </w:r>
      <w:r w:rsidR="0049558E" w:rsidRPr="00423B1B">
        <w:t>гарантии</w:t>
      </w:r>
      <w:r w:rsidRPr="00423B1B">
        <w:t xml:space="preserve"> </w:t>
      </w:r>
      <w:r w:rsidR="0049558E" w:rsidRPr="00423B1B">
        <w:t>безубыточности</w:t>
      </w:r>
      <w:r w:rsidRPr="00423B1B">
        <w:t xml:space="preserve"> </w:t>
      </w:r>
      <w:r w:rsidR="0049558E" w:rsidRPr="00423B1B">
        <w:t>и</w:t>
      </w:r>
      <w:r w:rsidRPr="00423B1B">
        <w:t xml:space="preserve"> </w:t>
      </w:r>
      <w:r w:rsidR="0049558E" w:rsidRPr="00423B1B">
        <w:t>устойчивый</w:t>
      </w:r>
      <w:r w:rsidRPr="00423B1B">
        <w:t xml:space="preserve"> </w:t>
      </w:r>
      <w:r w:rsidR="0049558E" w:rsidRPr="00423B1B">
        <w:t>инвестиционный</w:t>
      </w:r>
      <w:r w:rsidRPr="00423B1B">
        <w:t xml:space="preserve"> </w:t>
      </w:r>
      <w:r w:rsidR="0049558E" w:rsidRPr="00423B1B">
        <w:t>доход</w:t>
      </w:r>
      <w:r w:rsidRPr="00423B1B">
        <w:t xml:space="preserve"> </w:t>
      </w:r>
      <w:r w:rsidR="0049558E" w:rsidRPr="00423B1B">
        <w:t>от</w:t>
      </w:r>
      <w:r w:rsidRPr="00423B1B">
        <w:t xml:space="preserve"> </w:t>
      </w:r>
      <w:r w:rsidR="0049558E" w:rsidRPr="00423B1B">
        <w:t>управления</w:t>
      </w:r>
      <w:r w:rsidRPr="00423B1B">
        <w:t xml:space="preserve"> </w:t>
      </w:r>
      <w:r w:rsidR="0049558E" w:rsidRPr="00423B1B">
        <w:t>вашими</w:t>
      </w:r>
      <w:r w:rsidRPr="00423B1B">
        <w:t xml:space="preserve"> </w:t>
      </w:r>
      <w:r w:rsidR="0049558E" w:rsidRPr="00423B1B">
        <w:t>средствами</w:t>
      </w:r>
      <w:r w:rsidRPr="00423B1B">
        <w:t xml:space="preserve"> </w:t>
      </w:r>
      <w:r w:rsidR="0049558E" w:rsidRPr="00423B1B">
        <w:t>обеспечат</w:t>
      </w:r>
      <w:r w:rsidRPr="00423B1B">
        <w:t xml:space="preserve"> </w:t>
      </w:r>
      <w:r w:rsidR="0049558E" w:rsidRPr="00423B1B">
        <w:t>операторы</w:t>
      </w:r>
      <w:r w:rsidRPr="00423B1B">
        <w:t xml:space="preserve"> </w:t>
      </w:r>
      <w:r w:rsidR="0049558E" w:rsidRPr="00423B1B">
        <w:t>Программы</w:t>
      </w:r>
      <w:r w:rsidRPr="00423B1B">
        <w:t xml:space="preserve"> </w:t>
      </w:r>
      <w:r w:rsidR="0049558E" w:rsidRPr="00423B1B">
        <w:t>-</w:t>
      </w:r>
      <w:r w:rsidRPr="00423B1B">
        <w:t xml:space="preserve"> </w:t>
      </w:r>
      <w:r w:rsidR="0049558E" w:rsidRPr="00423B1B">
        <w:t>негосударственные</w:t>
      </w:r>
      <w:r w:rsidRPr="00423B1B">
        <w:t xml:space="preserve"> </w:t>
      </w:r>
      <w:r w:rsidR="0049558E" w:rsidRPr="00423B1B">
        <w:t>пенсионные</w:t>
      </w:r>
      <w:r w:rsidRPr="00423B1B">
        <w:t xml:space="preserve"> </w:t>
      </w:r>
      <w:r w:rsidR="0049558E" w:rsidRPr="00423B1B">
        <w:t>фонды</w:t>
      </w:r>
      <w:r w:rsidRPr="00423B1B">
        <w:t>»</w:t>
      </w:r>
      <w:r w:rsidR="0049558E" w:rsidRPr="00423B1B">
        <w:t>,</w:t>
      </w:r>
      <w:r w:rsidRPr="00423B1B">
        <w:t xml:space="preserve"> </w:t>
      </w:r>
      <w:r w:rsidR="0049558E" w:rsidRPr="00423B1B">
        <w:t>-</w:t>
      </w:r>
      <w:r w:rsidRPr="00423B1B">
        <w:t xml:space="preserve"> </w:t>
      </w:r>
      <w:r w:rsidR="0049558E" w:rsidRPr="00423B1B">
        <w:t>заявила</w:t>
      </w:r>
      <w:r w:rsidRPr="00423B1B">
        <w:t xml:space="preserve"> </w:t>
      </w:r>
      <w:r w:rsidR="0049558E" w:rsidRPr="00423B1B">
        <w:t>она.</w:t>
      </w:r>
    </w:p>
    <w:p w14:paraId="29F12BB3" w14:textId="77777777" w:rsidR="0049558E" w:rsidRPr="00423B1B" w:rsidRDefault="0049558E" w:rsidP="0049558E">
      <w:r w:rsidRPr="00423B1B">
        <w:t>В</w:t>
      </w:r>
      <w:r w:rsidR="00423B1B" w:rsidRPr="00423B1B">
        <w:t xml:space="preserve"> </w:t>
      </w:r>
      <w:r w:rsidRPr="00423B1B">
        <w:t>свою</w:t>
      </w:r>
      <w:r w:rsidR="00423B1B" w:rsidRPr="00423B1B">
        <w:t xml:space="preserve"> </w:t>
      </w:r>
      <w:r w:rsidRPr="00423B1B">
        <w:t>очередь</w:t>
      </w:r>
      <w:r w:rsidR="00423B1B" w:rsidRPr="00423B1B">
        <w:t xml:space="preserve"> </w:t>
      </w:r>
      <w:r w:rsidRPr="00423B1B">
        <w:rPr>
          <w:b/>
        </w:rPr>
        <w:t>Алексей</w:t>
      </w:r>
      <w:r w:rsidR="00423B1B" w:rsidRPr="00423B1B">
        <w:rPr>
          <w:b/>
        </w:rPr>
        <w:t xml:space="preserve"> </w:t>
      </w:r>
      <w:r w:rsidRPr="00423B1B">
        <w:rPr>
          <w:b/>
        </w:rPr>
        <w:t>Денисов</w:t>
      </w:r>
      <w:r w:rsidR="00423B1B" w:rsidRPr="00423B1B">
        <w:t xml:space="preserve"> </w:t>
      </w:r>
      <w:r w:rsidRPr="00423B1B">
        <w:t>рассказал,</w:t>
      </w:r>
      <w:r w:rsidR="00423B1B" w:rsidRPr="00423B1B">
        <w:t xml:space="preserve"> </w:t>
      </w:r>
      <w:r w:rsidRPr="00423B1B">
        <w:t>что</w:t>
      </w:r>
      <w:r w:rsidR="00423B1B" w:rsidRPr="00423B1B">
        <w:t xml:space="preserve"> </w:t>
      </w:r>
      <w:r w:rsidRPr="00423B1B">
        <w:t>ПДС</w:t>
      </w:r>
      <w:r w:rsidR="00423B1B" w:rsidRPr="00423B1B">
        <w:t xml:space="preserve"> </w:t>
      </w:r>
      <w:r w:rsidRPr="00423B1B">
        <w:t>позволяет</w:t>
      </w:r>
      <w:r w:rsidR="00423B1B" w:rsidRPr="00423B1B">
        <w:t xml:space="preserve"> </w:t>
      </w:r>
      <w:r w:rsidRPr="00423B1B">
        <w:t>эффективно</w:t>
      </w:r>
      <w:r w:rsidR="00423B1B" w:rsidRPr="00423B1B">
        <w:t xml:space="preserve"> </w:t>
      </w:r>
      <w:r w:rsidRPr="00423B1B">
        <w:t>распорядиться</w:t>
      </w:r>
      <w:r w:rsidR="00423B1B" w:rsidRPr="00423B1B">
        <w:t xml:space="preserve"> </w:t>
      </w:r>
      <w:r w:rsidRPr="00423B1B">
        <w:t>пенсионными</w:t>
      </w:r>
      <w:r w:rsidR="00423B1B" w:rsidRPr="00423B1B">
        <w:t xml:space="preserve"> </w:t>
      </w:r>
      <w:r w:rsidRPr="00423B1B">
        <w:t>накоплениями,</w:t>
      </w:r>
      <w:r w:rsidR="00423B1B" w:rsidRPr="00423B1B">
        <w:t xml:space="preserve"> </w:t>
      </w:r>
      <w:r w:rsidRPr="00423B1B">
        <w:t>которые</w:t>
      </w:r>
      <w:r w:rsidR="00423B1B" w:rsidRPr="00423B1B">
        <w:t xml:space="preserve"> </w:t>
      </w:r>
      <w:r w:rsidRPr="00423B1B">
        <w:t>сформированы</w:t>
      </w:r>
      <w:r w:rsidR="00423B1B" w:rsidRPr="00423B1B">
        <w:t xml:space="preserve"> </w:t>
      </w:r>
      <w:r w:rsidRPr="00423B1B">
        <w:t>в</w:t>
      </w:r>
      <w:r w:rsidR="00423B1B" w:rsidRPr="00423B1B">
        <w:t xml:space="preserve"> </w:t>
      </w:r>
      <w:r w:rsidRPr="00423B1B">
        <w:t>системе</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в</w:t>
      </w:r>
      <w:r w:rsidR="00423B1B" w:rsidRPr="00423B1B">
        <w:t xml:space="preserve"> </w:t>
      </w:r>
      <w:r w:rsidRPr="00423B1B">
        <w:t>период</w:t>
      </w:r>
      <w:r w:rsidR="00423B1B" w:rsidRPr="00423B1B">
        <w:t xml:space="preserve"> </w:t>
      </w:r>
      <w:r w:rsidRPr="00423B1B">
        <w:t>с</w:t>
      </w:r>
      <w:r w:rsidR="00423B1B" w:rsidRPr="00423B1B">
        <w:t xml:space="preserve"> </w:t>
      </w:r>
      <w:r w:rsidRPr="00423B1B">
        <w:t>2002</w:t>
      </w:r>
      <w:r w:rsidR="00423B1B" w:rsidRPr="00423B1B">
        <w:t xml:space="preserve"> </w:t>
      </w:r>
      <w:r w:rsidRPr="00423B1B">
        <w:t>до</w:t>
      </w:r>
      <w:r w:rsidR="00423B1B" w:rsidRPr="00423B1B">
        <w:t xml:space="preserve"> </w:t>
      </w:r>
      <w:r w:rsidRPr="00423B1B">
        <w:t>2014</w:t>
      </w:r>
      <w:r w:rsidR="00423B1B" w:rsidRPr="00423B1B">
        <w:t xml:space="preserve"> </w:t>
      </w:r>
      <w:r w:rsidRPr="00423B1B">
        <w:t>год.</w:t>
      </w:r>
      <w:r w:rsidR="00423B1B" w:rsidRPr="00423B1B">
        <w:t xml:space="preserve"> «</w:t>
      </w:r>
      <w:r w:rsidRPr="00423B1B">
        <w:t>Если</w:t>
      </w:r>
      <w:r w:rsidR="00423B1B" w:rsidRPr="00423B1B">
        <w:t xml:space="preserve"> </w:t>
      </w:r>
      <w:r w:rsidRPr="00423B1B">
        <w:t>человек</w:t>
      </w:r>
      <w:r w:rsidR="00423B1B" w:rsidRPr="00423B1B">
        <w:t xml:space="preserve"> </w:t>
      </w:r>
      <w:r w:rsidRPr="00423B1B">
        <w:t>не</w:t>
      </w:r>
      <w:r w:rsidR="00423B1B" w:rsidRPr="00423B1B">
        <w:t xml:space="preserve"> </w:t>
      </w:r>
      <w:r w:rsidRPr="00423B1B">
        <w:t>переводит</w:t>
      </w:r>
      <w:r w:rsidR="00423B1B" w:rsidRPr="00423B1B">
        <w:t xml:space="preserve"> </w:t>
      </w:r>
      <w:r w:rsidRPr="00423B1B">
        <w:t>свою</w:t>
      </w:r>
      <w:r w:rsidR="00423B1B" w:rsidRPr="00423B1B">
        <w:t xml:space="preserve"> </w:t>
      </w:r>
      <w:r w:rsidRPr="00423B1B">
        <w:t>накопительную</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а</w:t>
      </w:r>
      <w:r w:rsidR="00423B1B" w:rsidRPr="00423B1B">
        <w:t xml:space="preserve"> </w:t>
      </w:r>
      <w:r w:rsidRPr="00423B1B">
        <w:t>оставляет</w:t>
      </w:r>
      <w:r w:rsidR="00423B1B" w:rsidRPr="00423B1B">
        <w:t xml:space="preserve"> </w:t>
      </w:r>
      <w:r w:rsidRPr="00423B1B">
        <w:t>ее</w:t>
      </w:r>
      <w:r w:rsidR="00423B1B" w:rsidRPr="00423B1B">
        <w:t xml:space="preserve"> </w:t>
      </w:r>
      <w:r w:rsidRPr="00423B1B">
        <w:t>в</w:t>
      </w:r>
      <w:r w:rsidR="00423B1B" w:rsidRPr="00423B1B">
        <w:t xml:space="preserve"> </w:t>
      </w:r>
      <w:r w:rsidRPr="00423B1B">
        <w:t>системе</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то</w:t>
      </w:r>
      <w:r w:rsidR="00423B1B" w:rsidRPr="00423B1B">
        <w:t xml:space="preserve"> </w:t>
      </w:r>
      <w:r w:rsidRPr="00423B1B">
        <w:t>он</w:t>
      </w:r>
      <w:r w:rsidR="00423B1B" w:rsidRPr="00423B1B">
        <w:t xml:space="preserve"> </w:t>
      </w:r>
      <w:r w:rsidRPr="00423B1B">
        <w:t>может</w:t>
      </w:r>
      <w:r w:rsidR="00423B1B" w:rsidRPr="00423B1B">
        <w:t xml:space="preserve"> </w:t>
      </w:r>
      <w:r w:rsidRPr="00423B1B">
        <w:t>е</w:t>
      </w:r>
      <w:r w:rsidR="00423B1B" w:rsidRPr="00423B1B">
        <w:t xml:space="preserve">е </w:t>
      </w:r>
      <w:r w:rsidRPr="00423B1B">
        <w:t>направить</w:t>
      </w:r>
      <w:r w:rsidR="00423B1B" w:rsidRPr="00423B1B">
        <w:t xml:space="preserve"> </w:t>
      </w:r>
      <w:r w:rsidRPr="00423B1B">
        <w:t>только</w:t>
      </w:r>
      <w:r w:rsidR="00423B1B" w:rsidRPr="00423B1B">
        <w:t xml:space="preserve"> </w:t>
      </w:r>
      <w:r w:rsidRPr="00423B1B">
        <w:t>на</w:t>
      </w:r>
      <w:r w:rsidR="00423B1B" w:rsidRPr="00423B1B">
        <w:t xml:space="preserve"> </w:t>
      </w:r>
      <w:r w:rsidRPr="00423B1B">
        <w:t>пожизненную</w:t>
      </w:r>
      <w:r w:rsidR="00423B1B" w:rsidRPr="00423B1B">
        <w:t xml:space="preserve"> </w:t>
      </w:r>
      <w:r w:rsidRPr="00423B1B">
        <w:t>пенсию</w:t>
      </w:r>
      <w:r w:rsidR="00423B1B" w:rsidRPr="00423B1B">
        <w:t xml:space="preserve"> </w:t>
      </w:r>
      <w:r w:rsidRPr="00423B1B">
        <w:t>без</w:t>
      </w:r>
      <w:r w:rsidR="00423B1B" w:rsidRPr="00423B1B">
        <w:t xml:space="preserve"> </w:t>
      </w:r>
      <w:r w:rsidRPr="00423B1B">
        <w:t>права</w:t>
      </w:r>
      <w:r w:rsidR="00423B1B" w:rsidRPr="00423B1B">
        <w:t xml:space="preserve"> </w:t>
      </w:r>
      <w:r w:rsidRPr="00423B1B">
        <w:t>наследования.</w:t>
      </w:r>
      <w:r w:rsidR="00423B1B" w:rsidRPr="00423B1B">
        <w:t xml:space="preserve"> </w:t>
      </w:r>
      <w:r w:rsidRPr="00423B1B">
        <w:t>С</w:t>
      </w:r>
      <w:r w:rsidR="00423B1B" w:rsidRPr="00423B1B">
        <w:t xml:space="preserve"> </w:t>
      </w:r>
      <w:r w:rsidRPr="00423B1B">
        <w:t>ПДС</w:t>
      </w:r>
      <w:r w:rsidR="00423B1B" w:rsidRPr="00423B1B">
        <w:t xml:space="preserve"> </w:t>
      </w:r>
      <w:r w:rsidRPr="00423B1B">
        <w:t>у</w:t>
      </w:r>
      <w:r w:rsidR="00423B1B" w:rsidRPr="00423B1B">
        <w:t xml:space="preserve"> </w:t>
      </w:r>
      <w:r w:rsidRPr="00423B1B">
        <w:t>гражданина</w:t>
      </w:r>
      <w:r w:rsidR="00423B1B" w:rsidRPr="00423B1B">
        <w:t xml:space="preserve"> </w:t>
      </w:r>
      <w:r w:rsidRPr="00423B1B">
        <w:t>появляется</w:t>
      </w:r>
      <w:r w:rsidR="00423B1B" w:rsidRPr="00423B1B">
        <w:t xml:space="preserve"> </w:t>
      </w:r>
      <w:r w:rsidRPr="00423B1B">
        <w:t>больше</w:t>
      </w:r>
      <w:r w:rsidR="00423B1B" w:rsidRPr="00423B1B">
        <w:t xml:space="preserve"> </w:t>
      </w:r>
      <w:r w:rsidRPr="00423B1B">
        <w:t>возможностей.</w:t>
      </w:r>
      <w:r w:rsidR="00423B1B" w:rsidRPr="00423B1B">
        <w:t xml:space="preserve"> </w:t>
      </w:r>
      <w:r w:rsidRPr="00423B1B">
        <w:t>Например,</w:t>
      </w:r>
      <w:r w:rsidR="00423B1B" w:rsidRPr="00423B1B">
        <w:t xml:space="preserve"> </w:t>
      </w:r>
      <w:r w:rsidRPr="00423B1B">
        <w:t>можно</w:t>
      </w:r>
      <w:r w:rsidR="00423B1B" w:rsidRPr="00423B1B">
        <w:t xml:space="preserve"> </w:t>
      </w:r>
      <w:r w:rsidRPr="00423B1B">
        <w:t>выбрать</w:t>
      </w:r>
      <w:r w:rsidR="00423B1B" w:rsidRPr="00423B1B">
        <w:t xml:space="preserve"> </w:t>
      </w:r>
      <w:r w:rsidRPr="00423B1B">
        <w:t>варианты</w:t>
      </w:r>
      <w:r w:rsidR="00423B1B" w:rsidRPr="00423B1B">
        <w:t xml:space="preserve"> </w:t>
      </w:r>
      <w:r w:rsidRPr="00423B1B">
        <w:t>единовременной</w:t>
      </w:r>
      <w:r w:rsidR="00423B1B" w:rsidRPr="00423B1B">
        <w:t xml:space="preserve"> </w:t>
      </w:r>
      <w:r w:rsidRPr="00423B1B">
        <w:t>или</w:t>
      </w:r>
      <w:r w:rsidR="00423B1B" w:rsidRPr="00423B1B">
        <w:t xml:space="preserve"> </w:t>
      </w:r>
      <w:r w:rsidRPr="00423B1B">
        <w:t>срочной</w:t>
      </w:r>
      <w:r w:rsidR="00423B1B" w:rsidRPr="00423B1B">
        <w:t xml:space="preserve"> </w:t>
      </w:r>
      <w:r w:rsidRPr="00423B1B">
        <w:t>выплаты.</w:t>
      </w:r>
      <w:r w:rsidR="00423B1B" w:rsidRPr="00423B1B">
        <w:t xml:space="preserve"> </w:t>
      </w:r>
      <w:r w:rsidRPr="00423B1B">
        <w:t>То</w:t>
      </w:r>
      <w:r w:rsidR="00423B1B" w:rsidRPr="00423B1B">
        <w:t xml:space="preserve"> </w:t>
      </w:r>
      <w:r w:rsidRPr="00423B1B">
        <w:t>есть</w:t>
      </w:r>
      <w:r w:rsidR="00423B1B" w:rsidRPr="00423B1B">
        <w:t xml:space="preserve"> </w:t>
      </w:r>
      <w:r w:rsidRPr="00423B1B">
        <w:t>в</w:t>
      </w:r>
      <w:r w:rsidR="00423B1B" w:rsidRPr="00423B1B">
        <w:t xml:space="preserve"> </w:t>
      </w:r>
      <w:r w:rsidRPr="00423B1B">
        <w:t>конце</w:t>
      </w:r>
      <w:r w:rsidR="00423B1B" w:rsidRPr="00423B1B">
        <w:t xml:space="preserve"> </w:t>
      </w:r>
      <w:r w:rsidRPr="00423B1B">
        <w:t>срока</w:t>
      </w:r>
      <w:r w:rsidR="00423B1B" w:rsidRPr="00423B1B">
        <w:t xml:space="preserve"> </w:t>
      </w:r>
      <w:r w:rsidRPr="00423B1B">
        <w:t>действия</w:t>
      </w:r>
      <w:r w:rsidR="00423B1B" w:rsidRPr="00423B1B">
        <w:t xml:space="preserve"> </w:t>
      </w:r>
      <w:r w:rsidRPr="00423B1B">
        <w:t>договора</w:t>
      </w:r>
      <w:r w:rsidR="00423B1B" w:rsidRPr="00423B1B">
        <w:t xml:space="preserve"> </w:t>
      </w:r>
      <w:r w:rsidRPr="00423B1B">
        <w:t>либо</w:t>
      </w:r>
      <w:r w:rsidR="00423B1B" w:rsidRPr="00423B1B">
        <w:t xml:space="preserve"> </w:t>
      </w:r>
      <w:r w:rsidRPr="00423B1B">
        <w:t>получить</w:t>
      </w:r>
      <w:r w:rsidR="00423B1B" w:rsidRPr="00423B1B">
        <w:t xml:space="preserve"> </w:t>
      </w:r>
      <w:r w:rsidRPr="00423B1B">
        <w:t>на</w:t>
      </w:r>
      <w:r w:rsidR="00423B1B" w:rsidRPr="00423B1B">
        <w:t xml:space="preserve"> </w:t>
      </w:r>
      <w:r w:rsidRPr="00423B1B">
        <w:t>руки</w:t>
      </w:r>
      <w:r w:rsidR="00423B1B" w:rsidRPr="00423B1B">
        <w:t xml:space="preserve"> </w:t>
      </w:r>
      <w:r w:rsidRPr="00423B1B">
        <w:t>всю</w:t>
      </w:r>
      <w:r w:rsidR="00423B1B" w:rsidRPr="00423B1B">
        <w:t xml:space="preserve"> </w:t>
      </w:r>
      <w:r w:rsidRPr="00423B1B">
        <w:t>сумму</w:t>
      </w:r>
      <w:r w:rsidR="00423B1B" w:rsidRPr="00423B1B">
        <w:t xml:space="preserve"> </w:t>
      </w:r>
      <w:r w:rsidRPr="00423B1B">
        <w:t>сразу,</w:t>
      </w:r>
      <w:r w:rsidR="00423B1B" w:rsidRPr="00423B1B">
        <w:t xml:space="preserve"> </w:t>
      </w:r>
      <w:r w:rsidRPr="00423B1B">
        <w:t>либо</w:t>
      </w:r>
      <w:r w:rsidR="00423B1B" w:rsidRPr="00423B1B">
        <w:t xml:space="preserve"> </w:t>
      </w:r>
      <w:r w:rsidRPr="00423B1B">
        <w:t>в</w:t>
      </w:r>
      <w:r w:rsidR="00423B1B" w:rsidRPr="00423B1B">
        <w:t xml:space="preserve"> </w:t>
      </w:r>
      <w:r w:rsidRPr="00423B1B">
        <w:t>виде</w:t>
      </w:r>
      <w:r w:rsidR="00423B1B" w:rsidRPr="00423B1B">
        <w:t xml:space="preserve"> </w:t>
      </w:r>
      <w:r w:rsidRPr="00423B1B">
        <w:t>регулярных</w:t>
      </w:r>
      <w:r w:rsidR="00423B1B" w:rsidRPr="00423B1B">
        <w:t xml:space="preserve"> </w:t>
      </w:r>
      <w:r w:rsidRPr="00423B1B">
        <w:t>выплат</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5-10</w:t>
      </w:r>
      <w:r w:rsidR="00423B1B" w:rsidRPr="00423B1B">
        <w:t xml:space="preserve"> </w:t>
      </w:r>
      <w:r w:rsidRPr="00423B1B">
        <w:t>лет.</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все</w:t>
      </w:r>
      <w:r w:rsidR="00423B1B" w:rsidRPr="00423B1B">
        <w:t xml:space="preserve"> </w:t>
      </w:r>
      <w:r w:rsidRPr="00423B1B">
        <w:t>средства</w:t>
      </w:r>
      <w:r w:rsidR="00423B1B" w:rsidRPr="00423B1B">
        <w:t xml:space="preserve"> </w:t>
      </w:r>
      <w:r w:rsidRPr="00423B1B">
        <w:t>по</w:t>
      </w:r>
      <w:r w:rsidR="00423B1B" w:rsidRPr="00423B1B">
        <w:t xml:space="preserve"> </w:t>
      </w:r>
      <w:r w:rsidRPr="00423B1B">
        <w:t>ПДС</w:t>
      </w:r>
      <w:r w:rsidR="00423B1B" w:rsidRPr="00423B1B">
        <w:t xml:space="preserve"> </w:t>
      </w:r>
      <w:r w:rsidRPr="00423B1B">
        <w:t>наследуются</w:t>
      </w:r>
      <w:r w:rsidR="00423B1B" w:rsidRPr="00423B1B">
        <w:t>»</w:t>
      </w:r>
      <w:r w:rsidRPr="00423B1B">
        <w:t>,</w:t>
      </w:r>
      <w:r w:rsidR="00423B1B" w:rsidRPr="00423B1B">
        <w:t xml:space="preserve"> </w:t>
      </w:r>
      <w:r w:rsidRPr="00423B1B">
        <w:t>-</w:t>
      </w:r>
      <w:r w:rsidR="00423B1B" w:rsidRPr="00423B1B">
        <w:t xml:space="preserve"> </w:t>
      </w:r>
      <w:r w:rsidRPr="00423B1B">
        <w:t>пояснил</w:t>
      </w:r>
      <w:r w:rsidR="00423B1B" w:rsidRPr="00423B1B">
        <w:t xml:space="preserve"> </w:t>
      </w:r>
      <w:r w:rsidRPr="00423B1B">
        <w:t>он.</w:t>
      </w:r>
    </w:p>
    <w:p w14:paraId="24262EB9" w14:textId="77777777" w:rsidR="0049558E" w:rsidRPr="00423B1B" w:rsidRDefault="0049558E" w:rsidP="0049558E">
      <w:r w:rsidRPr="00423B1B">
        <w:t>Так</w:t>
      </w:r>
      <w:r w:rsidR="00423B1B" w:rsidRPr="00423B1B">
        <w:t xml:space="preserve"> </w:t>
      </w:r>
      <w:r w:rsidRPr="00423B1B">
        <w:t>же</w:t>
      </w:r>
      <w:r w:rsidR="00423B1B" w:rsidRPr="00423B1B">
        <w:t xml:space="preserve"> </w:t>
      </w:r>
      <w:r w:rsidRPr="00423B1B">
        <w:t>Денисов</w:t>
      </w:r>
      <w:r w:rsidR="00423B1B" w:rsidRPr="00423B1B">
        <w:t xml:space="preserve"> </w:t>
      </w:r>
      <w:r w:rsidRPr="00423B1B">
        <w:t>отметил,</w:t>
      </w:r>
      <w:r w:rsidR="00423B1B" w:rsidRPr="00423B1B">
        <w:t xml:space="preserve"> </w:t>
      </w:r>
      <w:r w:rsidRPr="00423B1B">
        <w:t>что</w:t>
      </w:r>
      <w:r w:rsidR="00423B1B" w:rsidRPr="00423B1B">
        <w:t xml:space="preserve"> </w:t>
      </w:r>
      <w:r w:rsidRPr="00423B1B">
        <w:t>срок</w:t>
      </w:r>
      <w:r w:rsidR="00423B1B" w:rsidRPr="00423B1B">
        <w:t xml:space="preserve"> </w:t>
      </w:r>
      <w:r w:rsidRPr="00423B1B">
        <w:t>выплат</w:t>
      </w:r>
      <w:r w:rsidR="00423B1B" w:rsidRPr="00423B1B">
        <w:t xml:space="preserve"> </w:t>
      </w:r>
      <w:r w:rsidRPr="00423B1B">
        <w:t>при</w:t>
      </w:r>
      <w:r w:rsidR="00423B1B" w:rsidRPr="00423B1B">
        <w:t xml:space="preserve"> </w:t>
      </w:r>
      <w:r w:rsidRPr="00423B1B">
        <w:t>срочной</w:t>
      </w:r>
      <w:r w:rsidR="00423B1B" w:rsidRPr="00423B1B">
        <w:t xml:space="preserve"> </w:t>
      </w:r>
      <w:r w:rsidRPr="00423B1B">
        <w:t>пенсии</w:t>
      </w:r>
      <w:r w:rsidR="00423B1B" w:rsidRPr="00423B1B">
        <w:t xml:space="preserve"> </w:t>
      </w:r>
      <w:r w:rsidRPr="00423B1B">
        <w:t>выбирает</w:t>
      </w:r>
      <w:r w:rsidR="00423B1B" w:rsidRPr="00423B1B">
        <w:t xml:space="preserve"> </w:t>
      </w:r>
      <w:r w:rsidRPr="00423B1B">
        <w:t>сам</w:t>
      </w:r>
      <w:r w:rsidR="00423B1B" w:rsidRPr="00423B1B">
        <w:t xml:space="preserve"> </w:t>
      </w:r>
      <w:r w:rsidRPr="00423B1B">
        <w:t>гражданин</w:t>
      </w:r>
      <w:r w:rsidR="00423B1B" w:rsidRPr="00423B1B">
        <w:t xml:space="preserve"> </w:t>
      </w:r>
      <w:r w:rsidRPr="00423B1B">
        <w:t>и</w:t>
      </w:r>
      <w:r w:rsidR="00423B1B" w:rsidRPr="00423B1B">
        <w:t xml:space="preserve"> </w:t>
      </w:r>
      <w:r w:rsidRPr="00423B1B">
        <w:t>сумма</w:t>
      </w:r>
      <w:r w:rsidR="00423B1B" w:rsidRPr="00423B1B">
        <w:t xml:space="preserve"> </w:t>
      </w:r>
      <w:r w:rsidRPr="00423B1B">
        <w:t>ежемесячной</w:t>
      </w:r>
      <w:r w:rsidR="00423B1B" w:rsidRPr="00423B1B">
        <w:t xml:space="preserve"> </w:t>
      </w:r>
      <w:r w:rsidRPr="00423B1B">
        <w:t>выплаты</w:t>
      </w:r>
      <w:r w:rsidR="00423B1B" w:rsidRPr="00423B1B">
        <w:t xml:space="preserve"> </w:t>
      </w:r>
      <w:r w:rsidRPr="00423B1B">
        <w:t>будет</w:t>
      </w:r>
      <w:r w:rsidR="00423B1B" w:rsidRPr="00423B1B">
        <w:t xml:space="preserve"> </w:t>
      </w:r>
      <w:r w:rsidRPr="00423B1B">
        <w:t>намного</w:t>
      </w:r>
      <w:r w:rsidR="00423B1B" w:rsidRPr="00423B1B">
        <w:t xml:space="preserve"> </w:t>
      </w:r>
      <w:r w:rsidRPr="00423B1B">
        <w:t>выше,</w:t>
      </w:r>
      <w:r w:rsidR="00423B1B" w:rsidRPr="00423B1B">
        <w:t xml:space="preserve"> </w:t>
      </w:r>
      <w:r w:rsidRPr="00423B1B">
        <w:t>чем</w:t>
      </w:r>
      <w:r w:rsidR="00423B1B" w:rsidRPr="00423B1B">
        <w:t xml:space="preserve"> </w:t>
      </w:r>
      <w:r w:rsidRPr="00423B1B">
        <w:t>при</w:t>
      </w:r>
      <w:r w:rsidR="00423B1B" w:rsidRPr="00423B1B">
        <w:t xml:space="preserve"> </w:t>
      </w:r>
      <w:r w:rsidRPr="00423B1B">
        <w:t>назначении</w:t>
      </w:r>
      <w:r w:rsidR="00423B1B" w:rsidRPr="00423B1B">
        <w:t xml:space="preserve"> </w:t>
      </w:r>
      <w:r w:rsidRPr="00423B1B">
        <w:t>пожизненной</w:t>
      </w:r>
      <w:r w:rsidR="00423B1B" w:rsidRPr="00423B1B">
        <w:t xml:space="preserve"> </w:t>
      </w:r>
      <w:r w:rsidRPr="00423B1B">
        <w:t>пенсии.</w:t>
      </w:r>
    </w:p>
    <w:p w14:paraId="67DB27A0" w14:textId="77777777" w:rsidR="0049558E" w:rsidRPr="00423B1B" w:rsidRDefault="0049558E" w:rsidP="0049558E">
      <w:r w:rsidRPr="00423B1B">
        <w:t>Эксперты</w:t>
      </w:r>
      <w:r w:rsidR="00423B1B" w:rsidRPr="00423B1B">
        <w:t xml:space="preserve"> </w:t>
      </w:r>
      <w:r w:rsidRPr="00423B1B">
        <w:t>рассказали,</w:t>
      </w:r>
      <w:r w:rsidR="00423B1B" w:rsidRPr="00423B1B">
        <w:t xml:space="preserve"> </w:t>
      </w:r>
      <w:r w:rsidRPr="00423B1B">
        <w:t>что</w:t>
      </w:r>
      <w:r w:rsidR="00423B1B" w:rsidRPr="00423B1B">
        <w:t xml:space="preserve"> </w:t>
      </w:r>
      <w:r w:rsidRPr="00423B1B">
        <w:t>преимущества</w:t>
      </w:r>
      <w:r w:rsidR="00423B1B" w:rsidRPr="00423B1B">
        <w:t xml:space="preserve"> </w:t>
      </w:r>
      <w:r w:rsidRPr="00423B1B">
        <w:t>программы</w:t>
      </w:r>
      <w:r w:rsidR="00423B1B" w:rsidRPr="00423B1B">
        <w:t xml:space="preserve"> </w:t>
      </w:r>
      <w:r w:rsidRPr="00423B1B">
        <w:t>доступны</w:t>
      </w:r>
      <w:r w:rsidR="00423B1B" w:rsidRPr="00423B1B">
        <w:t xml:space="preserve"> </w:t>
      </w:r>
      <w:r w:rsidRPr="00423B1B">
        <w:t>не</w:t>
      </w:r>
      <w:r w:rsidR="00423B1B" w:rsidRPr="00423B1B">
        <w:t xml:space="preserve"> </w:t>
      </w:r>
      <w:r w:rsidRPr="00423B1B">
        <w:t>только</w:t>
      </w:r>
      <w:r w:rsidR="00423B1B" w:rsidRPr="00423B1B">
        <w:t xml:space="preserve"> </w:t>
      </w:r>
      <w:r w:rsidRPr="00423B1B">
        <w:t>молод</w:t>
      </w:r>
      <w:r w:rsidR="00423B1B" w:rsidRPr="00423B1B">
        <w:t>е</w:t>
      </w:r>
      <w:r w:rsidRPr="00423B1B">
        <w:t>жи,</w:t>
      </w:r>
      <w:r w:rsidR="00423B1B" w:rsidRPr="00423B1B">
        <w:t xml:space="preserve"> </w:t>
      </w:r>
      <w:r w:rsidRPr="00423B1B">
        <w:t>но</w:t>
      </w:r>
      <w:r w:rsidR="00423B1B" w:rsidRPr="00423B1B">
        <w:t xml:space="preserve"> </w:t>
      </w:r>
      <w:r w:rsidRPr="00423B1B">
        <w:t>также</w:t>
      </w:r>
      <w:r w:rsidR="00423B1B" w:rsidRPr="00423B1B">
        <w:t xml:space="preserve"> </w:t>
      </w:r>
      <w:r w:rsidRPr="00423B1B">
        <w:t>предпенсионерам</w:t>
      </w:r>
      <w:r w:rsidR="00423B1B" w:rsidRPr="00423B1B">
        <w:t xml:space="preserve"> </w:t>
      </w:r>
      <w:r w:rsidRPr="00423B1B">
        <w:t>и</w:t>
      </w:r>
      <w:r w:rsidR="00423B1B" w:rsidRPr="00423B1B">
        <w:t xml:space="preserve"> </w:t>
      </w:r>
      <w:r w:rsidRPr="00423B1B">
        <w:t>пенсионерам.</w:t>
      </w:r>
      <w:r w:rsidR="00423B1B" w:rsidRPr="00423B1B">
        <w:t xml:space="preserve"> </w:t>
      </w:r>
      <w:r w:rsidRPr="00423B1B">
        <w:t>Для</w:t>
      </w:r>
      <w:r w:rsidR="00423B1B" w:rsidRPr="00423B1B">
        <w:t xml:space="preserve"> </w:t>
      </w:r>
      <w:r w:rsidRPr="00423B1B">
        <w:t>первых</w:t>
      </w:r>
      <w:r w:rsidR="00423B1B" w:rsidRPr="00423B1B">
        <w:t xml:space="preserve"> </w:t>
      </w:r>
      <w:r w:rsidRPr="00423B1B">
        <w:t>срок</w:t>
      </w:r>
      <w:r w:rsidR="00423B1B" w:rsidRPr="00423B1B">
        <w:t xml:space="preserve"> </w:t>
      </w:r>
      <w:r w:rsidRPr="00423B1B">
        <w:t>участия</w:t>
      </w:r>
      <w:r w:rsidR="00423B1B" w:rsidRPr="00423B1B">
        <w:t xml:space="preserve"> </w:t>
      </w:r>
      <w:r w:rsidRPr="00423B1B">
        <w:t>установлен</w:t>
      </w:r>
      <w:r w:rsidR="00423B1B" w:rsidRPr="00423B1B">
        <w:t xml:space="preserve"> </w:t>
      </w:r>
      <w:r w:rsidRPr="00423B1B">
        <w:t>законом:</w:t>
      </w:r>
      <w:r w:rsidR="00423B1B" w:rsidRPr="00423B1B">
        <w:t xml:space="preserve"> </w:t>
      </w:r>
      <w:r w:rsidRPr="00423B1B">
        <w:lastRenderedPageBreak/>
        <w:t>выплаты</w:t>
      </w:r>
      <w:r w:rsidR="00423B1B" w:rsidRPr="00423B1B">
        <w:t xml:space="preserve"> </w:t>
      </w:r>
      <w:r w:rsidRPr="00423B1B">
        <w:t>можно</w:t>
      </w:r>
      <w:r w:rsidR="00423B1B" w:rsidRPr="00423B1B">
        <w:t xml:space="preserve"> </w:t>
      </w:r>
      <w:r w:rsidRPr="00423B1B">
        <w:t>будет</w:t>
      </w:r>
      <w:r w:rsidR="00423B1B" w:rsidRPr="00423B1B">
        <w:t xml:space="preserve"> </w:t>
      </w:r>
      <w:r w:rsidRPr="00423B1B">
        <w:t>получать</w:t>
      </w:r>
      <w:r w:rsidR="00423B1B" w:rsidRPr="00423B1B">
        <w:t xml:space="preserve"> </w:t>
      </w:r>
      <w:r w:rsidRPr="00423B1B">
        <w:t>при</w:t>
      </w:r>
      <w:r w:rsidR="00423B1B" w:rsidRPr="00423B1B">
        <w:t xml:space="preserve"> </w:t>
      </w:r>
      <w:r w:rsidRPr="00423B1B">
        <w:t>достижении</w:t>
      </w:r>
      <w:r w:rsidR="00423B1B" w:rsidRPr="00423B1B">
        <w:t xml:space="preserve"> </w:t>
      </w:r>
      <w:r w:rsidRPr="00423B1B">
        <w:t>возраста</w:t>
      </w:r>
      <w:r w:rsidR="00423B1B" w:rsidRPr="00423B1B">
        <w:t xml:space="preserve"> </w:t>
      </w:r>
      <w:r w:rsidRPr="00423B1B">
        <w:t>в</w:t>
      </w:r>
      <w:r w:rsidR="00423B1B" w:rsidRPr="00423B1B">
        <w:t xml:space="preserve"> </w:t>
      </w:r>
      <w:r w:rsidRPr="00423B1B">
        <w:t>55</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60</w:t>
      </w:r>
      <w:r w:rsidR="00423B1B" w:rsidRPr="00423B1B">
        <w:t xml:space="preserve"> </w:t>
      </w:r>
      <w:r w:rsidRPr="00423B1B">
        <w:t>-</w:t>
      </w:r>
      <w:r w:rsidR="00423B1B" w:rsidRPr="00423B1B">
        <w:t xml:space="preserve"> </w:t>
      </w:r>
      <w:r w:rsidRPr="00423B1B">
        <w:t>для</w:t>
      </w:r>
      <w:r w:rsidR="00423B1B" w:rsidRPr="00423B1B">
        <w:t xml:space="preserve"> </w:t>
      </w:r>
      <w:r w:rsidRPr="00423B1B">
        <w:t>мужчин.</w:t>
      </w:r>
      <w:r w:rsidR="00423B1B" w:rsidRPr="00423B1B">
        <w:t xml:space="preserve"> </w:t>
      </w:r>
      <w:r w:rsidRPr="00423B1B">
        <w:t>Вышедшие</w:t>
      </w:r>
      <w:r w:rsidR="00423B1B" w:rsidRPr="00423B1B">
        <w:t xml:space="preserve"> </w:t>
      </w:r>
      <w:r w:rsidRPr="00423B1B">
        <w:t>же</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граждане</w:t>
      </w:r>
      <w:r w:rsidR="00423B1B" w:rsidRPr="00423B1B">
        <w:t xml:space="preserve"> </w:t>
      </w:r>
      <w:r w:rsidRPr="00423B1B">
        <w:t>могут</w:t>
      </w:r>
      <w:r w:rsidR="00423B1B" w:rsidRPr="00423B1B">
        <w:t xml:space="preserve"> </w:t>
      </w:r>
      <w:r w:rsidRPr="00423B1B">
        <w:t>сами</w:t>
      </w:r>
      <w:r w:rsidR="00423B1B" w:rsidRPr="00423B1B">
        <w:t xml:space="preserve"> </w:t>
      </w:r>
      <w:r w:rsidRPr="00423B1B">
        <w:t>выбирать,</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какого</w:t>
      </w:r>
      <w:r w:rsidR="00423B1B" w:rsidRPr="00423B1B">
        <w:t xml:space="preserve"> </w:t>
      </w:r>
      <w:r w:rsidRPr="00423B1B">
        <w:t>периода</w:t>
      </w:r>
      <w:r w:rsidR="00423B1B" w:rsidRPr="00423B1B">
        <w:t xml:space="preserve"> </w:t>
      </w:r>
      <w:r w:rsidRPr="00423B1B">
        <w:t>они</w:t>
      </w:r>
      <w:r w:rsidR="00423B1B" w:rsidRPr="00423B1B">
        <w:t xml:space="preserve"> </w:t>
      </w:r>
      <w:r w:rsidRPr="00423B1B">
        <w:t>хотят</w:t>
      </w:r>
      <w:r w:rsidR="00423B1B" w:rsidRPr="00423B1B">
        <w:t xml:space="preserve"> </w:t>
      </w:r>
      <w:r w:rsidRPr="00423B1B">
        <w:t>участвовать</w:t>
      </w:r>
      <w:r w:rsidR="00423B1B" w:rsidRPr="00423B1B">
        <w:t xml:space="preserve"> </w:t>
      </w:r>
      <w:r w:rsidRPr="00423B1B">
        <w:t>в</w:t>
      </w:r>
      <w:r w:rsidR="00423B1B" w:rsidRPr="00423B1B">
        <w:t xml:space="preserve"> </w:t>
      </w:r>
      <w:r w:rsidRPr="00423B1B">
        <w:t>ПДС</w:t>
      </w:r>
      <w:r w:rsidR="00423B1B" w:rsidRPr="00423B1B">
        <w:t xml:space="preserve"> </w:t>
      </w:r>
      <w:r w:rsidRPr="00423B1B">
        <w:t>-</w:t>
      </w:r>
      <w:r w:rsidR="00423B1B" w:rsidRPr="00423B1B">
        <w:t xml:space="preserve"> </w:t>
      </w:r>
      <w:r w:rsidRPr="00423B1B">
        <w:t>год,</w:t>
      </w:r>
      <w:r w:rsidR="00423B1B" w:rsidRPr="00423B1B">
        <w:t xml:space="preserve"> </w:t>
      </w:r>
      <w:r w:rsidRPr="00423B1B">
        <w:t>два,</w:t>
      </w:r>
      <w:r w:rsidR="00423B1B" w:rsidRPr="00423B1B">
        <w:t xml:space="preserve"> </w:t>
      </w:r>
      <w:r w:rsidRPr="00423B1B">
        <w:t>три</w:t>
      </w:r>
      <w:r w:rsidR="00423B1B" w:rsidRPr="00423B1B">
        <w:t xml:space="preserve"> </w:t>
      </w:r>
      <w:r w:rsidRPr="00423B1B">
        <w:t>или</w:t>
      </w:r>
      <w:r w:rsidR="00423B1B" w:rsidRPr="00423B1B">
        <w:t xml:space="preserve"> </w:t>
      </w:r>
      <w:r w:rsidRPr="00423B1B">
        <w:t>больше</w:t>
      </w:r>
      <w:r w:rsidR="00423B1B" w:rsidRPr="00423B1B">
        <w:t xml:space="preserve"> </w:t>
      </w:r>
      <w:r w:rsidRPr="00423B1B">
        <w:t>-</w:t>
      </w:r>
      <w:r w:rsidR="00423B1B" w:rsidRPr="00423B1B">
        <w:t xml:space="preserve"> </w:t>
      </w:r>
      <w:r w:rsidRPr="00423B1B">
        <w:t>все</w:t>
      </w:r>
      <w:r w:rsidR="00423B1B" w:rsidRPr="00423B1B">
        <w:t xml:space="preserve"> </w:t>
      </w:r>
      <w:r w:rsidRPr="00423B1B">
        <w:t>зависит</w:t>
      </w:r>
      <w:r w:rsidR="00423B1B" w:rsidRPr="00423B1B">
        <w:t xml:space="preserve"> </w:t>
      </w:r>
      <w:r w:rsidRPr="00423B1B">
        <w:t>лишь</w:t>
      </w:r>
      <w:r w:rsidR="00423B1B" w:rsidRPr="00423B1B">
        <w:t xml:space="preserve"> </w:t>
      </w:r>
      <w:r w:rsidRPr="00423B1B">
        <w:t>от</w:t>
      </w:r>
      <w:r w:rsidR="00423B1B" w:rsidRPr="00423B1B">
        <w:t xml:space="preserve"> </w:t>
      </w:r>
      <w:r w:rsidRPr="00423B1B">
        <w:t>желания</w:t>
      </w:r>
      <w:r w:rsidR="00423B1B" w:rsidRPr="00423B1B">
        <w:t xml:space="preserve"> </w:t>
      </w:r>
      <w:r w:rsidRPr="00423B1B">
        <w:t>участника</w:t>
      </w:r>
      <w:r w:rsidR="00423B1B" w:rsidRPr="00423B1B">
        <w:t xml:space="preserve"> </w:t>
      </w:r>
      <w:r w:rsidRPr="00423B1B">
        <w:t>программы.</w:t>
      </w:r>
    </w:p>
    <w:p w14:paraId="5D8C1CB6" w14:textId="77777777" w:rsidR="0049558E" w:rsidRPr="00423B1B" w:rsidRDefault="0049558E" w:rsidP="0049558E">
      <w:r w:rsidRPr="00423B1B">
        <w:t>Заместитель</w:t>
      </w:r>
      <w:r w:rsidR="00423B1B" w:rsidRPr="00423B1B">
        <w:t xml:space="preserve"> </w:t>
      </w:r>
      <w:r w:rsidRPr="00423B1B">
        <w:t>министра</w:t>
      </w:r>
      <w:r w:rsidR="00423B1B" w:rsidRPr="00423B1B">
        <w:t xml:space="preserve"> </w:t>
      </w:r>
      <w:r w:rsidRPr="00423B1B">
        <w:t>финансов</w:t>
      </w:r>
      <w:r w:rsidR="00423B1B" w:rsidRPr="00423B1B">
        <w:t xml:space="preserve"> </w:t>
      </w:r>
      <w:r w:rsidRPr="00423B1B">
        <w:t>Алтайского</w:t>
      </w:r>
      <w:r w:rsidR="00423B1B" w:rsidRPr="00423B1B">
        <w:t xml:space="preserve"> </w:t>
      </w:r>
      <w:r w:rsidRPr="00423B1B">
        <w:t>края</w:t>
      </w:r>
      <w:r w:rsidR="00423B1B" w:rsidRPr="00423B1B">
        <w:t xml:space="preserve"> </w:t>
      </w:r>
      <w:r w:rsidRPr="00423B1B">
        <w:t>Михаил</w:t>
      </w:r>
      <w:r w:rsidR="00423B1B" w:rsidRPr="00423B1B">
        <w:t xml:space="preserve"> </w:t>
      </w:r>
      <w:r w:rsidRPr="00423B1B">
        <w:t>Демин</w:t>
      </w:r>
      <w:r w:rsidR="00423B1B" w:rsidRPr="00423B1B">
        <w:t xml:space="preserve"> </w:t>
      </w:r>
      <w:r w:rsidRPr="00423B1B">
        <w:t>отметил,</w:t>
      </w:r>
      <w:r w:rsidR="00423B1B" w:rsidRPr="00423B1B">
        <w:t xml:space="preserve"> </w:t>
      </w:r>
      <w:r w:rsidRPr="00423B1B">
        <w:t>как</w:t>
      </w:r>
      <w:r w:rsidR="00423B1B" w:rsidRPr="00423B1B">
        <w:t xml:space="preserve"> </w:t>
      </w:r>
      <w:r w:rsidRPr="00423B1B">
        <w:t>важно</w:t>
      </w:r>
      <w:r w:rsidR="00423B1B" w:rsidRPr="00423B1B">
        <w:t xml:space="preserve"> </w:t>
      </w:r>
      <w:r w:rsidRPr="00423B1B">
        <w:t>в</w:t>
      </w:r>
      <w:r w:rsidR="00423B1B" w:rsidRPr="00423B1B">
        <w:t xml:space="preserve"> </w:t>
      </w:r>
      <w:r w:rsidRPr="00423B1B">
        <w:t>современном</w:t>
      </w:r>
      <w:r w:rsidR="00423B1B" w:rsidRPr="00423B1B">
        <w:t xml:space="preserve"> </w:t>
      </w:r>
      <w:r w:rsidRPr="00423B1B">
        <w:t>мире</w:t>
      </w:r>
      <w:r w:rsidR="00423B1B" w:rsidRPr="00423B1B">
        <w:t xml:space="preserve"> </w:t>
      </w:r>
      <w:r w:rsidRPr="00423B1B">
        <w:t>знать</w:t>
      </w:r>
      <w:r w:rsidR="00423B1B" w:rsidRPr="00423B1B">
        <w:t xml:space="preserve"> </w:t>
      </w:r>
      <w:r w:rsidRPr="00423B1B">
        <w:t>и</w:t>
      </w:r>
      <w:r w:rsidR="00423B1B" w:rsidRPr="00423B1B">
        <w:t xml:space="preserve"> </w:t>
      </w:r>
      <w:r w:rsidRPr="00423B1B">
        <w:t>разбираться</w:t>
      </w:r>
      <w:r w:rsidR="00423B1B" w:rsidRPr="00423B1B">
        <w:t xml:space="preserve"> </w:t>
      </w:r>
      <w:r w:rsidRPr="00423B1B">
        <w:t>в</w:t>
      </w:r>
      <w:r w:rsidR="00423B1B" w:rsidRPr="00423B1B">
        <w:t xml:space="preserve"> </w:t>
      </w:r>
      <w:r w:rsidRPr="00423B1B">
        <w:t>предлагаемых</w:t>
      </w:r>
      <w:r w:rsidR="00423B1B" w:rsidRPr="00423B1B">
        <w:t xml:space="preserve"> </w:t>
      </w:r>
      <w:r w:rsidRPr="00423B1B">
        <w:t>рынком</w:t>
      </w:r>
      <w:r w:rsidR="00423B1B" w:rsidRPr="00423B1B">
        <w:t xml:space="preserve"> </w:t>
      </w:r>
      <w:r w:rsidRPr="00423B1B">
        <w:t>финансовых</w:t>
      </w:r>
      <w:r w:rsidR="00423B1B" w:rsidRPr="00423B1B">
        <w:t xml:space="preserve"> </w:t>
      </w:r>
      <w:r w:rsidRPr="00423B1B">
        <w:t>инструментах.</w:t>
      </w:r>
      <w:r w:rsidR="00423B1B" w:rsidRPr="00423B1B">
        <w:t xml:space="preserve"> </w:t>
      </w:r>
      <w:r w:rsidRPr="00423B1B">
        <w:t>Данные</w:t>
      </w:r>
      <w:r w:rsidR="00423B1B" w:rsidRPr="00423B1B">
        <w:t xml:space="preserve"> </w:t>
      </w:r>
      <w:r w:rsidRPr="00423B1B">
        <w:t>навыки</w:t>
      </w:r>
      <w:r w:rsidR="00423B1B" w:rsidRPr="00423B1B">
        <w:t xml:space="preserve"> </w:t>
      </w:r>
      <w:r w:rsidRPr="00423B1B">
        <w:t>можно</w:t>
      </w:r>
      <w:r w:rsidR="00423B1B" w:rsidRPr="00423B1B">
        <w:t xml:space="preserve"> </w:t>
      </w:r>
      <w:r w:rsidRPr="00423B1B">
        <w:t>развить,</w:t>
      </w:r>
      <w:r w:rsidR="00423B1B" w:rsidRPr="00423B1B">
        <w:t xml:space="preserve"> </w:t>
      </w:r>
      <w:r w:rsidRPr="00423B1B">
        <w:t>уделяя</w:t>
      </w:r>
      <w:r w:rsidR="00423B1B" w:rsidRPr="00423B1B">
        <w:t xml:space="preserve"> </w:t>
      </w:r>
      <w:r w:rsidRPr="00423B1B">
        <w:t>внимание</w:t>
      </w:r>
      <w:r w:rsidR="00423B1B" w:rsidRPr="00423B1B">
        <w:t xml:space="preserve"> </w:t>
      </w:r>
      <w:r w:rsidRPr="00423B1B">
        <w:t>повышению</w:t>
      </w:r>
      <w:r w:rsidR="00423B1B" w:rsidRPr="00423B1B">
        <w:t xml:space="preserve"> </w:t>
      </w:r>
      <w:r w:rsidRPr="00423B1B">
        <w:t>своего</w:t>
      </w:r>
      <w:r w:rsidR="00423B1B" w:rsidRPr="00423B1B">
        <w:t xml:space="preserve"> </w:t>
      </w:r>
      <w:r w:rsidRPr="00423B1B">
        <w:t>уровня</w:t>
      </w:r>
      <w:r w:rsidR="00423B1B" w:rsidRPr="00423B1B">
        <w:t xml:space="preserve"> </w:t>
      </w:r>
      <w:r w:rsidRPr="00423B1B">
        <w:t>финансовой</w:t>
      </w:r>
      <w:r w:rsidR="00423B1B" w:rsidRPr="00423B1B">
        <w:t xml:space="preserve"> </w:t>
      </w:r>
      <w:r w:rsidRPr="00423B1B">
        <w:t>грамотности.</w:t>
      </w:r>
      <w:r w:rsidR="00423B1B" w:rsidRPr="00423B1B">
        <w:t xml:space="preserve"> </w:t>
      </w:r>
      <w:r w:rsidRPr="00423B1B">
        <w:t>Разумное</w:t>
      </w:r>
      <w:r w:rsidR="00423B1B" w:rsidRPr="00423B1B">
        <w:t xml:space="preserve"> </w:t>
      </w:r>
      <w:r w:rsidRPr="00423B1B">
        <w:t>потребление,</w:t>
      </w:r>
      <w:r w:rsidR="00423B1B" w:rsidRPr="00423B1B">
        <w:t xml:space="preserve"> </w:t>
      </w:r>
      <w:r w:rsidRPr="00423B1B">
        <w:t>грамотное</w:t>
      </w:r>
      <w:r w:rsidR="00423B1B" w:rsidRPr="00423B1B">
        <w:t xml:space="preserve"> </w:t>
      </w:r>
      <w:r w:rsidRPr="00423B1B">
        <w:t>управление</w:t>
      </w:r>
      <w:r w:rsidR="00423B1B" w:rsidRPr="00423B1B">
        <w:t xml:space="preserve"> </w:t>
      </w:r>
      <w:r w:rsidRPr="00423B1B">
        <w:t>личными</w:t>
      </w:r>
      <w:r w:rsidR="00423B1B" w:rsidRPr="00423B1B">
        <w:t xml:space="preserve"> </w:t>
      </w:r>
      <w:r w:rsidRPr="00423B1B">
        <w:t>финансами</w:t>
      </w:r>
      <w:r w:rsidR="00423B1B" w:rsidRPr="00423B1B">
        <w:t xml:space="preserve"> </w:t>
      </w:r>
      <w:r w:rsidRPr="00423B1B">
        <w:t>позволяет</w:t>
      </w:r>
      <w:r w:rsidR="00423B1B" w:rsidRPr="00423B1B">
        <w:t xml:space="preserve"> </w:t>
      </w:r>
      <w:r w:rsidRPr="00423B1B">
        <w:t>обрести</w:t>
      </w:r>
      <w:r w:rsidR="00423B1B" w:rsidRPr="00423B1B">
        <w:t xml:space="preserve"> </w:t>
      </w:r>
      <w:r w:rsidRPr="00423B1B">
        <w:t>гражданам</w:t>
      </w:r>
      <w:r w:rsidR="00423B1B" w:rsidRPr="00423B1B">
        <w:t xml:space="preserve"> </w:t>
      </w:r>
      <w:r w:rsidRPr="00423B1B">
        <w:t>финансовую</w:t>
      </w:r>
      <w:r w:rsidR="00423B1B" w:rsidRPr="00423B1B">
        <w:t xml:space="preserve"> </w:t>
      </w:r>
      <w:r w:rsidRPr="00423B1B">
        <w:t>стабильность</w:t>
      </w:r>
      <w:r w:rsidR="00423B1B" w:rsidRPr="00423B1B">
        <w:t xml:space="preserve"> </w:t>
      </w:r>
      <w:r w:rsidRPr="00423B1B">
        <w:t>и</w:t>
      </w:r>
      <w:r w:rsidR="00423B1B" w:rsidRPr="00423B1B">
        <w:t xml:space="preserve"> </w:t>
      </w:r>
      <w:r w:rsidRPr="00423B1B">
        <w:t>уверенность</w:t>
      </w:r>
      <w:r w:rsidR="00423B1B" w:rsidRPr="00423B1B">
        <w:t xml:space="preserve"> </w:t>
      </w:r>
      <w:r w:rsidRPr="00423B1B">
        <w:t>в</w:t>
      </w:r>
      <w:r w:rsidR="00423B1B" w:rsidRPr="00423B1B">
        <w:t xml:space="preserve"> </w:t>
      </w:r>
      <w:r w:rsidRPr="00423B1B">
        <w:t>завтрашнем</w:t>
      </w:r>
      <w:r w:rsidR="00423B1B" w:rsidRPr="00423B1B">
        <w:t xml:space="preserve"> </w:t>
      </w:r>
      <w:r w:rsidRPr="00423B1B">
        <w:t>дне.</w:t>
      </w:r>
      <w:r w:rsidR="00423B1B" w:rsidRPr="00423B1B">
        <w:t xml:space="preserve"> «</w:t>
      </w:r>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w:t>
      </w:r>
      <w:r w:rsidR="00423B1B" w:rsidRPr="00423B1B">
        <w:t xml:space="preserve"> </w:t>
      </w:r>
      <w:r w:rsidRPr="00423B1B">
        <w:t>это</w:t>
      </w:r>
      <w:r w:rsidR="00423B1B" w:rsidRPr="00423B1B">
        <w:t xml:space="preserve"> </w:t>
      </w:r>
      <w:r w:rsidRPr="00423B1B">
        <w:t>отличный</w:t>
      </w:r>
      <w:r w:rsidR="00423B1B" w:rsidRPr="00423B1B">
        <w:t xml:space="preserve"> </w:t>
      </w:r>
      <w:r w:rsidRPr="00423B1B">
        <w:t>инструмент,</w:t>
      </w:r>
      <w:r w:rsidR="00423B1B" w:rsidRPr="00423B1B">
        <w:t xml:space="preserve"> </w:t>
      </w:r>
      <w:r w:rsidRPr="00423B1B">
        <w:t>который</w:t>
      </w:r>
      <w:r w:rsidR="00423B1B" w:rsidRPr="00423B1B">
        <w:t xml:space="preserve"> </w:t>
      </w:r>
      <w:r w:rsidRPr="00423B1B">
        <w:t>позволяет</w:t>
      </w:r>
      <w:r w:rsidR="00423B1B" w:rsidRPr="00423B1B">
        <w:t xml:space="preserve"> </w:t>
      </w:r>
      <w:r w:rsidRPr="00423B1B">
        <w:t>накопить</w:t>
      </w:r>
      <w:r w:rsidR="00423B1B" w:rsidRPr="00423B1B">
        <w:t xml:space="preserve"> </w:t>
      </w:r>
      <w:r w:rsidRPr="00423B1B">
        <w:t>деньги</w:t>
      </w:r>
      <w:r w:rsidR="00423B1B" w:rsidRPr="00423B1B">
        <w:t xml:space="preserve"> </w:t>
      </w:r>
      <w:r w:rsidRPr="00423B1B">
        <w:t>на</w:t>
      </w:r>
      <w:r w:rsidR="00423B1B" w:rsidRPr="00423B1B">
        <w:t xml:space="preserve"> </w:t>
      </w:r>
      <w:r w:rsidRPr="00423B1B">
        <w:t>дополнительное</w:t>
      </w:r>
      <w:r w:rsidR="00423B1B" w:rsidRPr="00423B1B">
        <w:t xml:space="preserve"> </w:t>
      </w:r>
      <w:r w:rsidRPr="00423B1B">
        <w:t>пенсионное</w:t>
      </w:r>
      <w:r w:rsidR="00423B1B" w:rsidRPr="00423B1B">
        <w:t xml:space="preserve"> </w:t>
      </w:r>
      <w:r w:rsidRPr="00423B1B">
        <w:t>обеспечение</w:t>
      </w:r>
      <w:r w:rsidR="00423B1B" w:rsidRPr="00423B1B">
        <w:t xml:space="preserve"> </w:t>
      </w:r>
      <w:r w:rsidRPr="00423B1B">
        <w:t>или</w:t>
      </w:r>
      <w:r w:rsidR="00423B1B" w:rsidRPr="00423B1B">
        <w:t xml:space="preserve"> </w:t>
      </w:r>
      <w:r w:rsidRPr="00423B1B">
        <w:t>другие</w:t>
      </w:r>
      <w:r w:rsidR="00423B1B" w:rsidRPr="00423B1B">
        <w:t xml:space="preserve"> </w:t>
      </w:r>
      <w:r w:rsidRPr="00423B1B">
        <w:t>долгосрочные</w:t>
      </w:r>
      <w:r w:rsidR="00423B1B" w:rsidRPr="00423B1B">
        <w:t xml:space="preserve"> </w:t>
      </w:r>
      <w:r w:rsidRPr="00423B1B">
        <w:t>цели,</w:t>
      </w:r>
      <w:r w:rsidR="00423B1B" w:rsidRPr="00423B1B">
        <w:t xml:space="preserve"> </w:t>
      </w:r>
      <w:r w:rsidRPr="00423B1B">
        <w:t>Софинансирование</w:t>
      </w:r>
      <w:r w:rsidR="00423B1B" w:rsidRPr="00423B1B">
        <w:t xml:space="preserve"> </w:t>
      </w:r>
      <w:r w:rsidRPr="00423B1B">
        <w:t>взносов</w:t>
      </w:r>
      <w:r w:rsidR="00423B1B" w:rsidRPr="00423B1B">
        <w:t xml:space="preserve"> </w:t>
      </w:r>
      <w:r w:rsidRPr="00423B1B">
        <w:t>граждан</w:t>
      </w:r>
      <w:r w:rsidR="00423B1B" w:rsidRPr="00423B1B">
        <w:t xml:space="preserve"> </w:t>
      </w:r>
      <w:r w:rsidRPr="00423B1B">
        <w:t>государством,</w:t>
      </w:r>
      <w:r w:rsidR="00423B1B" w:rsidRPr="00423B1B">
        <w:t xml:space="preserve"> </w:t>
      </w:r>
      <w:r w:rsidRPr="00423B1B">
        <w:t>несомненно,</w:t>
      </w:r>
      <w:r w:rsidR="00423B1B" w:rsidRPr="00423B1B">
        <w:t xml:space="preserve"> </w:t>
      </w:r>
      <w:r w:rsidRPr="00423B1B">
        <w:t>является</w:t>
      </w:r>
      <w:r w:rsidR="00423B1B" w:rsidRPr="00423B1B">
        <w:t xml:space="preserve"> </w:t>
      </w:r>
      <w:r w:rsidRPr="00423B1B">
        <w:t>дополнительной</w:t>
      </w:r>
      <w:r w:rsidR="00423B1B" w:rsidRPr="00423B1B">
        <w:t xml:space="preserve"> </w:t>
      </w:r>
      <w:r w:rsidRPr="00423B1B">
        <w:t>мотивацией</w:t>
      </w:r>
      <w:r w:rsidR="00423B1B" w:rsidRPr="00423B1B">
        <w:t xml:space="preserve"> </w:t>
      </w:r>
      <w:r w:rsidRPr="00423B1B">
        <w:t>для</w:t>
      </w:r>
      <w:r w:rsidR="00423B1B" w:rsidRPr="00423B1B">
        <w:t xml:space="preserve"> </w:t>
      </w:r>
      <w:r w:rsidRPr="00423B1B">
        <w:t>проявления</w:t>
      </w:r>
      <w:r w:rsidR="00423B1B" w:rsidRPr="00423B1B">
        <w:t xml:space="preserve"> </w:t>
      </w:r>
      <w:r w:rsidRPr="00423B1B">
        <w:t>интереса</w:t>
      </w:r>
      <w:r w:rsidR="00423B1B" w:rsidRPr="00423B1B">
        <w:t xml:space="preserve"> </w:t>
      </w:r>
      <w:r w:rsidRPr="00423B1B">
        <w:t>к</w:t>
      </w:r>
      <w:r w:rsidR="00423B1B" w:rsidRPr="00423B1B">
        <w:t xml:space="preserve"> </w:t>
      </w:r>
      <w:r w:rsidRPr="00423B1B">
        <w:t>данной</w:t>
      </w:r>
      <w:r w:rsidR="00423B1B" w:rsidRPr="00423B1B">
        <w:t xml:space="preserve"> </w:t>
      </w:r>
      <w:r w:rsidRPr="00423B1B">
        <w:t>программе</w:t>
      </w:r>
      <w:r w:rsidR="00423B1B" w:rsidRPr="00423B1B">
        <w:t xml:space="preserve"> </w:t>
      </w:r>
      <w:r w:rsidRPr="00423B1B">
        <w:t>и</w:t>
      </w:r>
      <w:r w:rsidR="00423B1B" w:rsidRPr="00423B1B">
        <w:t xml:space="preserve"> </w:t>
      </w:r>
      <w:r w:rsidRPr="00423B1B">
        <w:t>повышает</w:t>
      </w:r>
      <w:r w:rsidR="00423B1B" w:rsidRPr="00423B1B">
        <w:t xml:space="preserve"> </w:t>
      </w:r>
      <w:r w:rsidRPr="00423B1B">
        <w:t>доверие</w:t>
      </w:r>
      <w:r w:rsidR="00423B1B" w:rsidRPr="00423B1B">
        <w:t xml:space="preserve"> </w:t>
      </w:r>
      <w:r w:rsidRPr="00423B1B">
        <w:t>населения</w:t>
      </w:r>
      <w:r w:rsidR="00423B1B" w:rsidRPr="00423B1B">
        <w:t xml:space="preserve"> </w:t>
      </w:r>
      <w:r w:rsidRPr="00423B1B">
        <w:t>к</w:t>
      </w:r>
      <w:r w:rsidR="00423B1B" w:rsidRPr="00423B1B">
        <w:t xml:space="preserve"> </w:t>
      </w:r>
      <w:r w:rsidRPr="00423B1B">
        <w:t>финансовым</w:t>
      </w:r>
      <w:r w:rsidR="00423B1B" w:rsidRPr="00423B1B">
        <w:t xml:space="preserve"> </w:t>
      </w:r>
      <w:r w:rsidRPr="00423B1B">
        <w:t>институтам</w:t>
      </w:r>
      <w:r w:rsidR="00423B1B" w:rsidRPr="00423B1B">
        <w:t>»</w:t>
      </w:r>
      <w:r w:rsidRPr="00423B1B">
        <w:t>,</w:t>
      </w:r>
      <w:r w:rsidR="00423B1B" w:rsidRPr="00423B1B">
        <w:t xml:space="preserve"> </w:t>
      </w:r>
      <w:r w:rsidRPr="00423B1B">
        <w:t>-</w:t>
      </w:r>
      <w:r w:rsidR="00423B1B" w:rsidRPr="00423B1B">
        <w:t xml:space="preserve"> </w:t>
      </w:r>
      <w:r w:rsidRPr="00423B1B">
        <w:t>отметил</w:t>
      </w:r>
      <w:r w:rsidR="00423B1B" w:rsidRPr="00423B1B">
        <w:t xml:space="preserve"> </w:t>
      </w:r>
      <w:r w:rsidRPr="00423B1B">
        <w:t>спикер.</w:t>
      </w:r>
    </w:p>
    <w:p w14:paraId="6336480F" w14:textId="77777777" w:rsidR="0049558E" w:rsidRPr="00423B1B" w:rsidRDefault="0049558E" w:rsidP="0049558E">
      <w:r w:rsidRPr="00423B1B">
        <w:t>В</w:t>
      </w:r>
      <w:r w:rsidR="00423B1B" w:rsidRPr="00423B1B">
        <w:t xml:space="preserve"> </w:t>
      </w:r>
      <w:r w:rsidRPr="00423B1B">
        <w:t>завершение</w:t>
      </w:r>
      <w:r w:rsidR="00423B1B" w:rsidRPr="00423B1B">
        <w:t xml:space="preserve"> </w:t>
      </w:r>
      <w:r w:rsidRPr="00423B1B">
        <w:t>встречи</w:t>
      </w:r>
      <w:r w:rsidR="00423B1B" w:rsidRPr="00423B1B">
        <w:t xml:space="preserve"> </w:t>
      </w:r>
      <w:r w:rsidRPr="00423B1B">
        <w:t>вице-президент</w:t>
      </w:r>
      <w:r w:rsidR="00423B1B" w:rsidRPr="00423B1B">
        <w:t xml:space="preserve"> </w:t>
      </w:r>
      <w:r w:rsidRPr="00423B1B">
        <w:rPr>
          <w:b/>
        </w:rPr>
        <w:t>НАПФ</w:t>
      </w:r>
      <w:r w:rsidR="00423B1B" w:rsidRPr="00423B1B">
        <w:t xml:space="preserve"> </w:t>
      </w:r>
      <w:r w:rsidRPr="00423B1B">
        <w:rPr>
          <w:b/>
        </w:rPr>
        <w:t>Алексей</w:t>
      </w:r>
      <w:r w:rsidR="00423B1B" w:rsidRPr="00423B1B">
        <w:rPr>
          <w:b/>
        </w:rPr>
        <w:t xml:space="preserve"> </w:t>
      </w:r>
      <w:r w:rsidRPr="00423B1B">
        <w:rPr>
          <w:b/>
        </w:rPr>
        <w:t>Денисов</w:t>
      </w:r>
      <w:r w:rsidR="00423B1B" w:rsidRPr="00423B1B">
        <w:t xml:space="preserve"> </w:t>
      </w:r>
      <w:r w:rsidRPr="00423B1B">
        <w:t>отметил,</w:t>
      </w:r>
      <w:r w:rsidR="00423B1B" w:rsidRPr="00423B1B">
        <w:t xml:space="preserve"> </w:t>
      </w:r>
      <w:r w:rsidRPr="00423B1B">
        <w:t>что</w:t>
      </w:r>
      <w:r w:rsidR="00423B1B" w:rsidRPr="00423B1B">
        <w:t xml:space="preserve"> </w:t>
      </w:r>
      <w:r w:rsidRPr="00423B1B">
        <w:t>ПДС</w:t>
      </w:r>
      <w:r w:rsidR="00423B1B" w:rsidRPr="00423B1B">
        <w:t xml:space="preserve"> </w:t>
      </w:r>
      <w:r w:rsidRPr="00423B1B">
        <w:t>помогает</w:t>
      </w:r>
      <w:r w:rsidR="00423B1B" w:rsidRPr="00423B1B">
        <w:t xml:space="preserve"> </w:t>
      </w:r>
      <w:r w:rsidRPr="00423B1B">
        <w:t>формировать</w:t>
      </w:r>
      <w:r w:rsidR="00423B1B" w:rsidRPr="00423B1B">
        <w:t xml:space="preserve"> </w:t>
      </w:r>
      <w:r w:rsidRPr="00423B1B">
        <w:t>полезные</w:t>
      </w:r>
      <w:r w:rsidR="00423B1B" w:rsidRPr="00423B1B">
        <w:t xml:space="preserve"> </w:t>
      </w:r>
      <w:r w:rsidRPr="00423B1B">
        <w:t>финансовые</w:t>
      </w:r>
      <w:r w:rsidR="00423B1B" w:rsidRPr="00423B1B">
        <w:t xml:space="preserve"> </w:t>
      </w:r>
      <w:r w:rsidRPr="00423B1B">
        <w:t>привычки,</w:t>
      </w:r>
      <w:r w:rsidR="00423B1B" w:rsidRPr="00423B1B">
        <w:t xml:space="preserve"> </w:t>
      </w:r>
      <w:r w:rsidRPr="00423B1B">
        <w:t>что</w:t>
      </w:r>
      <w:r w:rsidR="00423B1B" w:rsidRPr="00423B1B">
        <w:t xml:space="preserve"> </w:t>
      </w:r>
      <w:r w:rsidRPr="00423B1B">
        <w:t>особенно</w:t>
      </w:r>
      <w:r w:rsidR="00423B1B" w:rsidRPr="00423B1B">
        <w:t xml:space="preserve"> </w:t>
      </w:r>
      <w:r w:rsidRPr="00423B1B">
        <w:t>важно</w:t>
      </w:r>
      <w:r w:rsidR="00423B1B" w:rsidRPr="00423B1B">
        <w:t xml:space="preserve"> </w:t>
      </w:r>
      <w:r w:rsidRPr="00423B1B">
        <w:t>для</w:t>
      </w:r>
      <w:r w:rsidR="00423B1B" w:rsidRPr="00423B1B">
        <w:t xml:space="preserve"> </w:t>
      </w:r>
      <w:r w:rsidRPr="00423B1B">
        <w:t>молод</w:t>
      </w:r>
      <w:r w:rsidR="00423B1B" w:rsidRPr="00423B1B">
        <w:t>е</w:t>
      </w:r>
      <w:r w:rsidRPr="00423B1B">
        <w:t>жи.</w:t>
      </w:r>
      <w:r w:rsidR="00423B1B" w:rsidRPr="00423B1B">
        <w:t xml:space="preserve"> </w:t>
      </w:r>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программа</w:t>
      </w:r>
      <w:r w:rsidR="00423B1B" w:rsidRPr="00423B1B">
        <w:t xml:space="preserve"> </w:t>
      </w:r>
      <w:r w:rsidRPr="00423B1B">
        <w:t>лучше</w:t>
      </w:r>
      <w:r w:rsidR="00423B1B" w:rsidRPr="00423B1B">
        <w:t xml:space="preserve"> </w:t>
      </w:r>
      <w:r w:rsidRPr="00423B1B">
        <w:t>других</w:t>
      </w:r>
      <w:r w:rsidR="00423B1B" w:rsidRPr="00423B1B">
        <w:t xml:space="preserve"> </w:t>
      </w:r>
      <w:r w:rsidRPr="00423B1B">
        <w:t>проектов</w:t>
      </w:r>
      <w:r w:rsidR="00423B1B" w:rsidRPr="00423B1B">
        <w:t xml:space="preserve"> </w:t>
      </w:r>
      <w:r w:rsidRPr="00423B1B">
        <w:t>поможет</w:t>
      </w:r>
      <w:r w:rsidR="00423B1B" w:rsidRPr="00423B1B">
        <w:t xml:space="preserve"> </w:t>
      </w:r>
      <w:r w:rsidRPr="00423B1B">
        <w:t>человеку</w:t>
      </w:r>
      <w:r w:rsidR="00423B1B" w:rsidRPr="00423B1B">
        <w:t xml:space="preserve"> </w:t>
      </w:r>
      <w:r w:rsidRPr="00423B1B">
        <w:t>научиться</w:t>
      </w:r>
      <w:r w:rsidR="00423B1B" w:rsidRPr="00423B1B">
        <w:t xml:space="preserve"> </w:t>
      </w:r>
      <w:r w:rsidRPr="00423B1B">
        <w:t>откладывать</w:t>
      </w:r>
      <w:r w:rsidR="00423B1B" w:rsidRPr="00423B1B">
        <w:t xml:space="preserve"> </w:t>
      </w:r>
      <w:r w:rsidRPr="00423B1B">
        <w:t>деньги.</w:t>
      </w:r>
      <w:r w:rsidR="00423B1B" w:rsidRPr="00423B1B">
        <w:t xml:space="preserve"> «</w:t>
      </w:r>
      <w:r w:rsidRPr="00423B1B">
        <w:t>ПДС</w:t>
      </w:r>
      <w:r w:rsidR="00423B1B" w:rsidRPr="00423B1B">
        <w:t xml:space="preserve"> </w:t>
      </w:r>
      <w:r w:rsidRPr="00423B1B">
        <w:t>поможет</w:t>
      </w:r>
      <w:r w:rsidR="00423B1B" w:rsidRPr="00423B1B">
        <w:t xml:space="preserve"> </w:t>
      </w:r>
      <w:r w:rsidRPr="00423B1B">
        <w:t>сформировать</w:t>
      </w:r>
      <w:r w:rsidR="00423B1B" w:rsidRPr="00423B1B">
        <w:t xml:space="preserve"> </w:t>
      </w:r>
      <w:r w:rsidRPr="00423B1B">
        <w:t>привычку</w:t>
      </w:r>
      <w:r w:rsidR="00423B1B" w:rsidRPr="00423B1B">
        <w:t xml:space="preserve"> </w:t>
      </w:r>
      <w:r w:rsidRPr="00423B1B">
        <w:t>заботиться</w:t>
      </w:r>
      <w:r w:rsidR="00423B1B" w:rsidRPr="00423B1B">
        <w:t xml:space="preserve"> </w:t>
      </w:r>
      <w:r w:rsidRPr="00423B1B">
        <w:t>о</w:t>
      </w:r>
      <w:r w:rsidR="00423B1B" w:rsidRPr="00423B1B">
        <w:t xml:space="preserve"> </w:t>
      </w:r>
      <w:r w:rsidRPr="00423B1B">
        <w:t>своем</w:t>
      </w:r>
      <w:r w:rsidR="00423B1B" w:rsidRPr="00423B1B">
        <w:t xml:space="preserve"> </w:t>
      </w:r>
      <w:r w:rsidRPr="00423B1B">
        <w:t>будущем</w:t>
      </w:r>
      <w:r w:rsidR="00423B1B" w:rsidRPr="00423B1B">
        <w:t xml:space="preserve"> </w:t>
      </w:r>
      <w:r w:rsidRPr="00423B1B">
        <w:t>и</w:t>
      </w:r>
      <w:r w:rsidR="00423B1B" w:rsidRPr="00423B1B">
        <w:t xml:space="preserve"> </w:t>
      </w:r>
      <w:r w:rsidRPr="00423B1B">
        <w:t>планировать</w:t>
      </w:r>
      <w:r w:rsidR="00423B1B" w:rsidRPr="00423B1B">
        <w:t xml:space="preserve"> </w:t>
      </w:r>
      <w:r w:rsidRPr="00423B1B">
        <w:t>семейный</w:t>
      </w:r>
      <w:r w:rsidR="00423B1B" w:rsidRPr="00423B1B">
        <w:t xml:space="preserve"> </w:t>
      </w:r>
      <w:r w:rsidRPr="00423B1B">
        <w:t>бюджет.</w:t>
      </w:r>
      <w:r w:rsidR="00423B1B" w:rsidRPr="00423B1B">
        <w:t xml:space="preserve"> </w:t>
      </w:r>
      <w:r w:rsidRPr="00423B1B">
        <w:t>Небольшие</w:t>
      </w:r>
      <w:r w:rsidR="00423B1B" w:rsidRPr="00423B1B">
        <w:t xml:space="preserve"> </w:t>
      </w:r>
      <w:r w:rsidRPr="00423B1B">
        <w:t>регулярные</w:t>
      </w:r>
      <w:r w:rsidR="00423B1B" w:rsidRPr="00423B1B">
        <w:t xml:space="preserve"> </w:t>
      </w:r>
      <w:r w:rsidRPr="00423B1B">
        <w:t>вложения,</w:t>
      </w:r>
      <w:r w:rsidR="00423B1B" w:rsidRPr="00423B1B">
        <w:t xml:space="preserve"> </w:t>
      </w:r>
      <w:r w:rsidRPr="00423B1B">
        <w:t>например,</w:t>
      </w:r>
      <w:r w:rsidR="00423B1B" w:rsidRPr="00423B1B">
        <w:t xml:space="preserve"> </w:t>
      </w:r>
      <w:r w:rsidRPr="00423B1B">
        <w:t>по</w:t>
      </w:r>
      <w:r w:rsidR="00423B1B" w:rsidRPr="00423B1B">
        <w:t xml:space="preserve"> </w:t>
      </w:r>
      <w:r w:rsidRPr="00423B1B">
        <w:t>100</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день</w:t>
      </w:r>
      <w:r w:rsidR="00423B1B" w:rsidRPr="00423B1B">
        <w:t xml:space="preserve"> </w:t>
      </w:r>
      <w:r w:rsidRPr="00423B1B">
        <w:t>вместо</w:t>
      </w:r>
      <w:r w:rsidR="00423B1B" w:rsidRPr="00423B1B">
        <w:t xml:space="preserve"> </w:t>
      </w:r>
      <w:r w:rsidRPr="00423B1B">
        <w:t>дополнительной</w:t>
      </w:r>
      <w:r w:rsidR="00423B1B" w:rsidRPr="00423B1B">
        <w:t xml:space="preserve"> </w:t>
      </w:r>
      <w:r w:rsidRPr="00423B1B">
        <w:t>чашки</w:t>
      </w:r>
      <w:r w:rsidR="00423B1B" w:rsidRPr="00423B1B">
        <w:t xml:space="preserve"> </w:t>
      </w:r>
      <w:r w:rsidRPr="00423B1B">
        <w:t>чая</w:t>
      </w:r>
      <w:r w:rsidR="00423B1B" w:rsidRPr="00423B1B">
        <w:t xml:space="preserve"> </w:t>
      </w:r>
      <w:r w:rsidRPr="00423B1B">
        <w:t>или</w:t>
      </w:r>
      <w:r w:rsidR="00423B1B" w:rsidRPr="00423B1B">
        <w:t xml:space="preserve"> </w:t>
      </w:r>
      <w:r w:rsidRPr="00423B1B">
        <w:t>кофе,</w:t>
      </w:r>
      <w:r w:rsidR="00423B1B" w:rsidRPr="00423B1B">
        <w:t xml:space="preserve"> </w:t>
      </w:r>
      <w:r w:rsidRPr="00423B1B">
        <w:t>позволят</w:t>
      </w:r>
      <w:r w:rsidR="00423B1B" w:rsidRPr="00423B1B">
        <w:t xml:space="preserve"> </w:t>
      </w:r>
      <w:r w:rsidRPr="00423B1B">
        <w:t>вкладывать</w:t>
      </w:r>
      <w:r w:rsidR="00423B1B" w:rsidRPr="00423B1B">
        <w:t xml:space="preserve"> </w:t>
      </w:r>
      <w:r w:rsidRPr="00423B1B">
        <w:t>по</w:t>
      </w:r>
      <w:r w:rsidR="00423B1B" w:rsidRPr="00423B1B">
        <w:t xml:space="preserve"> </w:t>
      </w:r>
      <w:r w:rsidRPr="00423B1B">
        <w:t>3</w:t>
      </w:r>
      <w:r w:rsidR="00423B1B" w:rsidRPr="00423B1B">
        <w:t xml:space="preserve"> </w:t>
      </w:r>
      <w:r w:rsidRPr="00423B1B">
        <w:t>тысячи</w:t>
      </w:r>
      <w:r w:rsidR="00423B1B" w:rsidRPr="00423B1B">
        <w:t xml:space="preserve"> </w:t>
      </w:r>
      <w:r w:rsidRPr="00423B1B">
        <w:t>в</w:t>
      </w:r>
      <w:r w:rsidR="00423B1B" w:rsidRPr="00423B1B">
        <w:t xml:space="preserve"> </w:t>
      </w:r>
      <w:r w:rsidRPr="00423B1B">
        <w:t>месяц.</w:t>
      </w:r>
      <w:r w:rsidR="00423B1B" w:rsidRPr="00423B1B">
        <w:t xml:space="preserve"> </w:t>
      </w:r>
      <w:r w:rsidRPr="00423B1B">
        <w:t>То</w:t>
      </w:r>
      <w:r w:rsidR="00423B1B" w:rsidRPr="00423B1B">
        <w:t xml:space="preserve"> </w:t>
      </w:r>
      <w:r w:rsidRPr="00423B1B">
        <w:t>есть</w:t>
      </w:r>
      <w:r w:rsidR="00423B1B" w:rsidRPr="00423B1B">
        <w:t xml:space="preserve"> </w:t>
      </w:r>
      <w:r w:rsidRPr="00423B1B">
        <w:t>за</w:t>
      </w:r>
      <w:r w:rsidR="00423B1B" w:rsidRPr="00423B1B">
        <w:t xml:space="preserve"> </w:t>
      </w:r>
      <w:r w:rsidRPr="00423B1B">
        <w:t>год</w:t>
      </w:r>
      <w:r w:rsidR="00423B1B" w:rsidRPr="00423B1B">
        <w:t xml:space="preserve"> </w:t>
      </w:r>
      <w:r w:rsidRPr="00423B1B">
        <w:t>вы</w:t>
      </w:r>
      <w:r w:rsidR="00423B1B" w:rsidRPr="00423B1B">
        <w:t xml:space="preserve"> </w:t>
      </w:r>
      <w:r w:rsidRPr="00423B1B">
        <w:t>незаметно</w:t>
      </w:r>
      <w:r w:rsidR="00423B1B" w:rsidRPr="00423B1B">
        <w:t xml:space="preserve"> </w:t>
      </w:r>
      <w:r w:rsidRPr="00423B1B">
        <w:t>для</w:t>
      </w:r>
      <w:r w:rsidR="00423B1B" w:rsidRPr="00423B1B">
        <w:t xml:space="preserve"> </w:t>
      </w:r>
      <w:r w:rsidRPr="00423B1B">
        <w:t>себя</w:t>
      </w:r>
      <w:r w:rsidR="00423B1B" w:rsidRPr="00423B1B">
        <w:t xml:space="preserve"> </w:t>
      </w:r>
      <w:r w:rsidRPr="00423B1B">
        <w:t>вложите</w:t>
      </w:r>
      <w:r w:rsidR="00423B1B" w:rsidRPr="00423B1B">
        <w:t xml:space="preserve"> </w:t>
      </w:r>
      <w:r w:rsidRPr="00423B1B">
        <w:t>в</w:t>
      </w:r>
      <w:r w:rsidR="00423B1B" w:rsidRPr="00423B1B">
        <w:t xml:space="preserve"> </w:t>
      </w:r>
      <w:r w:rsidRPr="00423B1B">
        <w:t>программу</w:t>
      </w:r>
      <w:r w:rsidR="00423B1B" w:rsidRPr="00423B1B">
        <w:t xml:space="preserve"> </w:t>
      </w:r>
      <w:r w:rsidRPr="00423B1B">
        <w:t>36</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w:t>
      </w:r>
      <w:r w:rsidR="00423B1B" w:rsidRPr="00423B1B">
        <w:t xml:space="preserve"> </w:t>
      </w:r>
      <w:r w:rsidRPr="00423B1B">
        <w:t>именно</w:t>
      </w:r>
      <w:r w:rsidR="00423B1B" w:rsidRPr="00423B1B">
        <w:t xml:space="preserve"> </w:t>
      </w:r>
      <w:r w:rsidRPr="00423B1B">
        <w:t>столько</w:t>
      </w:r>
      <w:r w:rsidR="00423B1B" w:rsidRPr="00423B1B">
        <w:t xml:space="preserve"> </w:t>
      </w:r>
      <w:r w:rsidRPr="00423B1B">
        <w:t>государство</w:t>
      </w:r>
      <w:r w:rsidR="00423B1B" w:rsidRPr="00423B1B">
        <w:t xml:space="preserve"> </w:t>
      </w:r>
      <w:r w:rsidRPr="00423B1B">
        <w:t>готово</w:t>
      </w:r>
      <w:r w:rsidR="00423B1B" w:rsidRPr="00423B1B">
        <w:t xml:space="preserve"> </w:t>
      </w:r>
      <w:r w:rsidRPr="00423B1B">
        <w:t>вам</w:t>
      </w:r>
      <w:r w:rsidR="00423B1B" w:rsidRPr="00423B1B">
        <w:t xml:space="preserve"> </w:t>
      </w:r>
      <w:r w:rsidRPr="00423B1B">
        <w:t>удваивать</w:t>
      </w:r>
      <w:r w:rsidR="00423B1B" w:rsidRPr="00423B1B">
        <w:t xml:space="preserve"> </w:t>
      </w:r>
      <w:r w:rsidRPr="00423B1B">
        <w:t>на</w:t>
      </w:r>
      <w:r w:rsidR="00423B1B" w:rsidRPr="00423B1B">
        <w:t xml:space="preserve"> </w:t>
      </w:r>
      <w:r w:rsidRPr="00423B1B">
        <w:t>протяжении</w:t>
      </w:r>
      <w:r w:rsidR="00423B1B" w:rsidRPr="00423B1B">
        <w:t xml:space="preserve"> </w:t>
      </w:r>
      <w:r w:rsidRPr="00423B1B">
        <w:t>целых</w:t>
      </w:r>
      <w:r w:rsidR="00423B1B" w:rsidRPr="00423B1B">
        <w:t xml:space="preserve"> </w:t>
      </w:r>
      <w:r w:rsidRPr="00423B1B">
        <w:t>10</w:t>
      </w:r>
      <w:r w:rsidR="00423B1B" w:rsidRPr="00423B1B">
        <w:t xml:space="preserve"> </w:t>
      </w:r>
      <w:r w:rsidRPr="00423B1B">
        <w:t>лет</w:t>
      </w:r>
      <w:r w:rsidR="00423B1B" w:rsidRPr="00423B1B">
        <w:t>»</w:t>
      </w:r>
      <w:r w:rsidRPr="00423B1B">
        <w:t>,</w:t>
      </w:r>
      <w:r w:rsidR="00423B1B" w:rsidRPr="00423B1B">
        <w:t xml:space="preserve"> </w:t>
      </w:r>
      <w:r w:rsidRPr="00423B1B">
        <w:t>-</w:t>
      </w:r>
      <w:r w:rsidR="00423B1B" w:rsidRPr="00423B1B">
        <w:t xml:space="preserve"> </w:t>
      </w:r>
      <w:r w:rsidRPr="00423B1B">
        <w:t>рассказал</w:t>
      </w:r>
      <w:r w:rsidR="00423B1B" w:rsidRPr="00423B1B">
        <w:t xml:space="preserve"> </w:t>
      </w:r>
      <w:r w:rsidRPr="00423B1B">
        <w:t>эксперт.</w:t>
      </w:r>
    </w:p>
    <w:p w14:paraId="34774E67" w14:textId="77777777" w:rsidR="0049558E" w:rsidRPr="00423B1B" w:rsidRDefault="0049558E" w:rsidP="0049558E">
      <w:r w:rsidRPr="00423B1B">
        <w:t>При</w:t>
      </w:r>
      <w:r w:rsidR="00423B1B" w:rsidRPr="00423B1B">
        <w:t xml:space="preserve"> </w:t>
      </w:r>
      <w:r w:rsidRPr="00423B1B">
        <w:t>таком</w:t>
      </w:r>
      <w:r w:rsidR="00423B1B" w:rsidRPr="00423B1B">
        <w:t xml:space="preserve"> </w:t>
      </w:r>
      <w:r w:rsidRPr="00423B1B">
        <w:t>подходе</w:t>
      </w:r>
      <w:r w:rsidR="00423B1B" w:rsidRPr="00423B1B">
        <w:t xml:space="preserve"> </w:t>
      </w:r>
      <w:r w:rsidRPr="00423B1B">
        <w:t>-</w:t>
      </w:r>
      <w:r w:rsidR="00423B1B" w:rsidRPr="00423B1B">
        <w:t xml:space="preserve"> </w:t>
      </w:r>
      <w:r w:rsidRPr="00423B1B">
        <w:t>регулярности</w:t>
      </w:r>
      <w:r w:rsidR="00423B1B" w:rsidRPr="00423B1B">
        <w:t xml:space="preserve"> </w:t>
      </w:r>
      <w:r w:rsidRPr="00423B1B">
        <w:t>вложений,</w:t>
      </w:r>
      <w:r w:rsidR="00423B1B" w:rsidRPr="00423B1B">
        <w:t xml:space="preserve"> </w:t>
      </w:r>
      <w:r w:rsidRPr="00423B1B">
        <w:t>софинансирования</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и</w:t>
      </w:r>
      <w:r w:rsidR="00423B1B" w:rsidRPr="00423B1B">
        <w:t xml:space="preserve"> </w:t>
      </w:r>
      <w:r w:rsidRPr="00423B1B">
        <w:t>рефинансировании</w:t>
      </w:r>
      <w:r w:rsidR="00423B1B" w:rsidRPr="00423B1B">
        <w:t xml:space="preserve"> </w:t>
      </w:r>
      <w:r w:rsidRPr="00423B1B">
        <w:t>налогового</w:t>
      </w:r>
      <w:r w:rsidR="00423B1B" w:rsidRPr="00423B1B">
        <w:t xml:space="preserve"> </w:t>
      </w:r>
      <w:r w:rsidRPr="00423B1B">
        <w:t>вычета</w:t>
      </w:r>
      <w:r w:rsidR="00423B1B" w:rsidRPr="00423B1B">
        <w:t xml:space="preserve"> </w:t>
      </w:r>
      <w:r w:rsidRPr="00423B1B">
        <w:t>-</w:t>
      </w:r>
      <w:r w:rsidR="00423B1B" w:rsidRPr="00423B1B">
        <w:t xml:space="preserve"> </w:t>
      </w:r>
      <w:r w:rsidRPr="00423B1B">
        <w:t>за</w:t>
      </w:r>
      <w:r w:rsidR="00423B1B" w:rsidRPr="00423B1B">
        <w:t xml:space="preserve"> </w:t>
      </w:r>
      <w:r w:rsidRPr="00423B1B">
        <w:t>15</w:t>
      </w:r>
      <w:r w:rsidR="00423B1B" w:rsidRPr="00423B1B">
        <w:t xml:space="preserve"> </w:t>
      </w:r>
      <w:r w:rsidRPr="00423B1B">
        <w:t>лет</w:t>
      </w:r>
      <w:r w:rsidR="00423B1B" w:rsidRPr="00423B1B">
        <w:t xml:space="preserve"> </w:t>
      </w:r>
      <w:r w:rsidRPr="00423B1B">
        <w:t>участник</w:t>
      </w:r>
      <w:r w:rsidR="00423B1B" w:rsidRPr="00423B1B">
        <w:t xml:space="preserve"> </w:t>
      </w:r>
      <w:r w:rsidRPr="00423B1B">
        <w:t>программы</w:t>
      </w:r>
      <w:r w:rsidR="00423B1B" w:rsidRPr="00423B1B">
        <w:t xml:space="preserve"> </w:t>
      </w:r>
      <w:r w:rsidRPr="00423B1B">
        <w:t>накопит</w:t>
      </w:r>
      <w:r w:rsidR="00423B1B" w:rsidRPr="00423B1B">
        <w:t xml:space="preserve"> </w:t>
      </w:r>
      <w:r w:rsidRPr="00423B1B">
        <w:t>на</w:t>
      </w:r>
      <w:r w:rsidR="00423B1B" w:rsidRPr="00423B1B">
        <w:t xml:space="preserve"> </w:t>
      </w:r>
      <w:r w:rsidRPr="00423B1B">
        <w:t>сч</w:t>
      </w:r>
      <w:r w:rsidR="00423B1B" w:rsidRPr="00423B1B">
        <w:t>е</w:t>
      </w:r>
      <w:r w:rsidRPr="00423B1B">
        <w:t>те</w:t>
      </w:r>
      <w:r w:rsidR="00423B1B" w:rsidRPr="00423B1B">
        <w:t xml:space="preserve"> </w:t>
      </w:r>
      <w:r w:rsidRPr="00423B1B">
        <w:t>более</w:t>
      </w:r>
      <w:r w:rsidR="00423B1B" w:rsidRPr="00423B1B">
        <w:t xml:space="preserve"> </w:t>
      </w:r>
      <w:r w:rsidRPr="00423B1B">
        <w:t>1,9</w:t>
      </w:r>
      <w:r w:rsidR="00423B1B" w:rsidRPr="00423B1B">
        <w:t xml:space="preserve"> </w:t>
      </w:r>
      <w:r w:rsidRPr="00423B1B">
        <w:t>млн</w:t>
      </w:r>
      <w:r w:rsidR="00423B1B" w:rsidRPr="00423B1B">
        <w:t xml:space="preserve"> </w:t>
      </w:r>
      <w:r w:rsidRPr="00423B1B">
        <w:t>руб.</w:t>
      </w:r>
      <w:r w:rsidR="00423B1B" w:rsidRPr="00423B1B">
        <w:t xml:space="preserve"> </w:t>
      </w:r>
      <w:r w:rsidRPr="00423B1B">
        <w:t>при</w:t>
      </w:r>
      <w:r w:rsidR="00423B1B" w:rsidRPr="00423B1B">
        <w:t xml:space="preserve"> </w:t>
      </w:r>
      <w:r w:rsidRPr="00423B1B">
        <w:t>том,</w:t>
      </w:r>
      <w:r w:rsidR="00423B1B" w:rsidRPr="00423B1B">
        <w:t xml:space="preserve"> </w:t>
      </w:r>
      <w:r w:rsidRPr="00423B1B">
        <w:t>что</w:t>
      </w:r>
      <w:r w:rsidR="00423B1B" w:rsidRPr="00423B1B">
        <w:t xml:space="preserve"> </w:t>
      </w:r>
      <w:r w:rsidRPr="00423B1B">
        <w:t>объем</w:t>
      </w:r>
      <w:r w:rsidR="00423B1B" w:rsidRPr="00423B1B">
        <w:t xml:space="preserve"> </w:t>
      </w:r>
      <w:r w:rsidRPr="00423B1B">
        <w:t>его</w:t>
      </w:r>
      <w:r w:rsidR="00423B1B" w:rsidRPr="00423B1B">
        <w:t xml:space="preserve"> </w:t>
      </w:r>
      <w:r w:rsidRPr="00423B1B">
        <w:t>собственных</w:t>
      </w:r>
      <w:r w:rsidR="00423B1B" w:rsidRPr="00423B1B">
        <w:t xml:space="preserve"> </w:t>
      </w:r>
      <w:r w:rsidRPr="00423B1B">
        <w:t>вложений</w:t>
      </w:r>
      <w:r w:rsidR="00423B1B" w:rsidRPr="00423B1B">
        <w:t xml:space="preserve"> </w:t>
      </w:r>
      <w:r w:rsidRPr="00423B1B">
        <w:t>составит</w:t>
      </w:r>
      <w:r w:rsidR="00423B1B" w:rsidRPr="00423B1B">
        <w:t xml:space="preserve"> </w:t>
      </w:r>
      <w:r w:rsidRPr="00423B1B">
        <w:t>около</w:t>
      </w:r>
      <w:r w:rsidR="00423B1B" w:rsidRPr="00423B1B">
        <w:t xml:space="preserve"> </w:t>
      </w:r>
      <w:r w:rsidRPr="00423B1B">
        <w:t>трети</w:t>
      </w:r>
      <w:r w:rsidR="00423B1B" w:rsidRPr="00423B1B">
        <w:t xml:space="preserve"> </w:t>
      </w:r>
      <w:r w:rsidRPr="00423B1B">
        <w:t>-</w:t>
      </w:r>
      <w:r w:rsidR="00423B1B" w:rsidRPr="00423B1B">
        <w:t xml:space="preserve"> </w:t>
      </w:r>
      <w:r w:rsidRPr="00423B1B">
        <w:t>540</w:t>
      </w:r>
      <w:r w:rsidR="00423B1B" w:rsidRPr="00423B1B">
        <w:t xml:space="preserve"> </w:t>
      </w:r>
      <w:r w:rsidRPr="00423B1B">
        <w:t>тыс.</w:t>
      </w:r>
      <w:r w:rsidR="00423B1B" w:rsidRPr="00423B1B">
        <w:t xml:space="preserve"> </w:t>
      </w:r>
      <w:r w:rsidRPr="00423B1B">
        <w:t>руб.</w:t>
      </w:r>
      <w:r w:rsidR="00423B1B" w:rsidRPr="00423B1B">
        <w:t xml:space="preserve"> «</w:t>
      </w:r>
      <w:r w:rsidRPr="00423B1B">
        <w:t>Если</w:t>
      </w:r>
      <w:r w:rsidR="00423B1B" w:rsidRPr="00423B1B">
        <w:t xml:space="preserve"> </w:t>
      </w:r>
      <w:r w:rsidRPr="00423B1B">
        <w:t>открыть</w:t>
      </w:r>
      <w:r w:rsidR="00423B1B" w:rsidRPr="00423B1B">
        <w:t xml:space="preserve"> </w:t>
      </w:r>
      <w:r w:rsidRPr="00423B1B">
        <w:t>такой</w:t>
      </w:r>
      <w:r w:rsidR="00423B1B" w:rsidRPr="00423B1B">
        <w:t xml:space="preserve"> </w:t>
      </w:r>
      <w:r w:rsidRPr="00423B1B">
        <w:t>счет,</w:t>
      </w:r>
      <w:r w:rsidR="00423B1B" w:rsidRPr="00423B1B">
        <w:t xml:space="preserve"> </w:t>
      </w:r>
      <w:r w:rsidRPr="00423B1B">
        <w:t>например,</w:t>
      </w:r>
      <w:r w:rsidR="00423B1B" w:rsidRPr="00423B1B">
        <w:t xml:space="preserve"> </w:t>
      </w:r>
      <w:r w:rsidRPr="00423B1B">
        <w:t>в</w:t>
      </w:r>
      <w:r w:rsidR="00423B1B" w:rsidRPr="00423B1B">
        <w:t xml:space="preserve"> </w:t>
      </w:r>
      <w:r w:rsidRPr="00423B1B">
        <w:t>пользу</w:t>
      </w:r>
      <w:r w:rsidR="00423B1B" w:rsidRPr="00423B1B">
        <w:t xml:space="preserve"> </w:t>
      </w:r>
      <w:r w:rsidRPr="00423B1B">
        <w:t>ребенка,</w:t>
      </w:r>
      <w:r w:rsidR="00423B1B" w:rsidRPr="00423B1B">
        <w:t xml:space="preserve"> </w:t>
      </w:r>
      <w:r w:rsidRPr="00423B1B">
        <w:t>то</w:t>
      </w:r>
      <w:r w:rsidR="00423B1B" w:rsidRPr="00423B1B">
        <w:t xml:space="preserve"> </w:t>
      </w:r>
      <w:r w:rsidRPr="00423B1B">
        <w:t>как</w:t>
      </w:r>
      <w:r w:rsidR="00423B1B" w:rsidRPr="00423B1B">
        <w:t xml:space="preserve"> </w:t>
      </w:r>
      <w:r w:rsidRPr="00423B1B">
        <w:t>раз</w:t>
      </w:r>
      <w:r w:rsidR="00423B1B" w:rsidRPr="00423B1B">
        <w:t xml:space="preserve"> </w:t>
      </w:r>
      <w:r w:rsidRPr="00423B1B">
        <w:t>к</w:t>
      </w:r>
      <w:r w:rsidR="00423B1B" w:rsidRPr="00423B1B">
        <w:t xml:space="preserve"> </w:t>
      </w:r>
      <w:r w:rsidRPr="00423B1B">
        <w:t>его</w:t>
      </w:r>
      <w:r w:rsidR="00423B1B" w:rsidRPr="00423B1B">
        <w:t xml:space="preserve"> </w:t>
      </w:r>
      <w:r w:rsidRPr="00423B1B">
        <w:t>выходу</w:t>
      </w:r>
      <w:r w:rsidR="00423B1B" w:rsidRPr="00423B1B">
        <w:t xml:space="preserve"> </w:t>
      </w:r>
      <w:r w:rsidRPr="00423B1B">
        <w:t>во</w:t>
      </w:r>
      <w:r w:rsidR="00423B1B" w:rsidRPr="00423B1B">
        <w:t xml:space="preserve"> </w:t>
      </w:r>
      <w:r w:rsidRPr="00423B1B">
        <w:t>взрослую</w:t>
      </w:r>
      <w:r w:rsidR="00423B1B" w:rsidRPr="00423B1B">
        <w:t xml:space="preserve"> </w:t>
      </w:r>
      <w:r w:rsidRPr="00423B1B">
        <w:t>жизнь</w:t>
      </w:r>
      <w:r w:rsidR="00423B1B" w:rsidRPr="00423B1B">
        <w:t xml:space="preserve"> </w:t>
      </w:r>
      <w:r w:rsidRPr="00423B1B">
        <w:t>у</w:t>
      </w:r>
      <w:r w:rsidR="00423B1B" w:rsidRPr="00423B1B">
        <w:t xml:space="preserve"> </w:t>
      </w:r>
      <w:r w:rsidRPr="00423B1B">
        <w:t>него</w:t>
      </w:r>
      <w:r w:rsidR="00423B1B" w:rsidRPr="00423B1B">
        <w:t xml:space="preserve"> </w:t>
      </w:r>
      <w:r w:rsidRPr="00423B1B">
        <w:t>будет</w:t>
      </w:r>
      <w:r w:rsidR="00423B1B" w:rsidRPr="00423B1B">
        <w:t xml:space="preserve"> </w:t>
      </w:r>
      <w:r w:rsidRPr="00423B1B">
        <w:t>хороший</w:t>
      </w:r>
      <w:r w:rsidR="00423B1B" w:rsidRPr="00423B1B">
        <w:t xml:space="preserve"> </w:t>
      </w:r>
      <w:r w:rsidRPr="00423B1B">
        <w:t>стартовый</w:t>
      </w:r>
      <w:r w:rsidR="00423B1B" w:rsidRPr="00423B1B">
        <w:t xml:space="preserve"> </w:t>
      </w:r>
      <w:r w:rsidRPr="00423B1B">
        <w:t>капитал.</w:t>
      </w:r>
      <w:r w:rsidR="00423B1B" w:rsidRPr="00423B1B">
        <w:t xml:space="preserve"> </w:t>
      </w:r>
      <w:r w:rsidRPr="00423B1B">
        <w:t>Его</w:t>
      </w:r>
      <w:r w:rsidR="00423B1B" w:rsidRPr="00423B1B">
        <w:t xml:space="preserve"> </w:t>
      </w:r>
      <w:r w:rsidRPr="00423B1B">
        <w:t>можно</w:t>
      </w:r>
      <w:r w:rsidR="00423B1B" w:rsidRPr="00423B1B">
        <w:t xml:space="preserve"> </w:t>
      </w:r>
      <w:r w:rsidRPr="00423B1B">
        <w:t>вложить</w:t>
      </w:r>
      <w:r w:rsidR="00423B1B" w:rsidRPr="00423B1B">
        <w:t xml:space="preserve"> </w:t>
      </w:r>
      <w:r w:rsidRPr="00423B1B">
        <w:t>в</w:t>
      </w:r>
      <w:r w:rsidR="00423B1B" w:rsidRPr="00423B1B">
        <w:t xml:space="preserve"> </w:t>
      </w:r>
      <w:r w:rsidRPr="00423B1B">
        <w:t>получение</w:t>
      </w:r>
      <w:r w:rsidR="00423B1B" w:rsidRPr="00423B1B">
        <w:t xml:space="preserve"> </w:t>
      </w:r>
      <w:r w:rsidRPr="00423B1B">
        <w:t>образования,</w:t>
      </w:r>
      <w:r w:rsidR="00423B1B" w:rsidRPr="00423B1B">
        <w:t xml:space="preserve"> </w:t>
      </w:r>
      <w:r w:rsidRPr="00423B1B">
        <w:t>в</w:t>
      </w:r>
      <w:r w:rsidR="00423B1B" w:rsidRPr="00423B1B">
        <w:t xml:space="preserve"> </w:t>
      </w:r>
      <w:r w:rsidRPr="00423B1B">
        <w:t>покупку</w:t>
      </w:r>
      <w:r w:rsidR="00423B1B" w:rsidRPr="00423B1B">
        <w:t xml:space="preserve"> </w:t>
      </w:r>
      <w:r w:rsidRPr="00423B1B">
        <w:t>недвижимости,</w:t>
      </w:r>
      <w:r w:rsidR="00423B1B" w:rsidRPr="00423B1B">
        <w:t xml:space="preserve"> </w:t>
      </w:r>
      <w:r w:rsidRPr="00423B1B">
        <w:t>в</w:t>
      </w:r>
      <w:r w:rsidR="00423B1B" w:rsidRPr="00423B1B">
        <w:t xml:space="preserve"> </w:t>
      </w:r>
      <w:r w:rsidRPr="00423B1B">
        <w:t>открытие</w:t>
      </w:r>
      <w:r w:rsidR="00423B1B" w:rsidRPr="00423B1B">
        <w:t xml:space="preserve"> </w:t>
      </w:r>
      <w:r w:rsidRPr="00423B1B">
        <w:t>своего</w:t>
      </w:r>
      <w:r w:rsidR="00423B1B" w:rsidRPr="00423B1B">
        <w:t xml:space="preserve"> </w:t>
      </w:r>
      <w:r w:rsidRPr="00423B1B">
        <w:t>бизнеса,</w:t>
      </w:r>
      <w:r w:rsidR="00423B1B" w:rsidRPr="00423B1B">
        <w:t xml:space="preserve"> </w:t>
      </w:r>
      <w:r w:rsidRPr="00423B1B">
        <w:t>наконец.</w:t>
      </w:r>
      <w:r w:rsidR="00423B1B" w:rsidRPr="00423B1B">
        <w:t xml:space="preserve"> </w:t>
      </w:r>
      <w:r w:rsidRPr="00423B1B">
        <w:t>Вот</w:t>
      </w:r>
      <w:r w:rsidR="00423B1B" w:rsidRPr="00423B1B">
        <w:t xml:space="preserve"> </w:t>
      </w:r>
      <w:r w:rsidRPr="00423B1B">
        <w:t>так,</w:t>
      </w:r>
      <w:r w:rsidR="00423B1B" w:rsidRPr="00423B1B">
        <w:t xml:space="preserve"> </w:t>
      </w:r>
      <w:r w:rsidRPr="00423B1B">
        <w:t>вкладывая</w:t>
      </w:r>
      <w:r w:rsidR="00423B1B" w:rsidRPr="00423B1B">
        <w:t xml:space="preserve"> </w:t>
      </w:r>
      <w:r w:rsidRPr="00423B1B">
        <w:t>незаметные</w:t>
      </w:r>
      <w:r w:rsidR="00423B1B" w:rsidRPr="00423B1B">
        <w:t xml:space="preserve"> </w:t>
      </w:r>
      <w:r w:rsidRPr="00423B1B">
        <w:t>для</w:t>
      </w:r>
      <w:r w:rsidR="00423B1B" w:rsidRPr="00423B1B">
        <w:t xml:space="preserve"> </w:t>
      </w:r>
      <w:r w:rsidRPr="00423B1B">
        <w:t>себя</w:t>
      </w:r>
      <w:r w:rsidR="00423B1B" w:rsidRPr="00423B1B">
        <w:t xml:space="preserve"> </w:t>
      </w:r>
      <w:r w:rsidRPr="00423B1B">
        <w:t>суммы,</w:t>
      </w:r>
      <w:r w:rsidR="00423B1B" w:rsidRPr="00423B1B">
        <w:t xml:space="preserve"> </w:t>
      </w:r>
      <w:r w:rsidRPr="00423B1B">
        <w:t>вы</w:t>
      </w:r>
      <w:r w:rsidR="00423B1B" w:rsidRPr="00423B1B">
        <w:t xml:space="preserve"> </w:t>
      </w:r>
      <w:r w:rsidRPr="00423B1B">
        <w:t>сами</w:t>
      </w:r>
      <w:r w:rsidR="00423B1B" w:rsidRPr="00423B1B">
        <w:t xml:space="preserve"> </w:t>
      </w:r>
      <w:r w:rsidRPr="00423B1B">
        <w:t>и</w:t>
      </w:r>
      <w:r w:rsidR="00423B1B" w:rsidRPr="00423B1B">
        <w:t xml:space="preserve"> </w:t>
      </w:r>
      <w:r w:rsidRPr="00423B1B">
        <w:t>ваши</w:t>
      </w:r>
      <w:r w:rsidR="00423B1B" w:rsidRPr="00423B1B">
        <w:t xml:space="preserve"> </w:t>
      </w:r>
      <w:r w:rsidRPr="00423B1B">
        <w:t>дети,</w:t>
      </w:r>
      <w:r w:rsidR="00423B1B" w:rsidRPr="00423B1B">
        <w:t xml:space="preserve"> </w:t>
      </w:r>
      <w:r w:rsidRPr="00423B1B">
        <w:t>с</w:t>
      </w:r>
      <w:r w:rsidR="00423B1B" w:rsidRPr="00423B1B">
        <w:t xml:space="preserve"> </w:t>
      </w:r>
      <w:r w:rsidRPr="00423B1B">
        <w:t>одной</w:t>
      </w:r>
      <w:r w:rsidR="00423B1B" w:rsidRPr="00423B1B">
        <w:t xml:space="preserve"> </w:t>
      </w:r>
      <w:r w:rsidRPr="00423B1B">
        <w:t>стороны,</w:t>
      </w:r>
      <w:r w:rsidR="00423B1B" w:rsidRPr="00423B1B">
        <w:t xml:space="preserve"> </w:t>
      </w:r>
      <w:r w:rsidRPr="00423B1B">
        <w:t>станете</w:t>
      </w:r>
      <w:r w:rsidR="00423B1B" w:rsidRPr="00423B1B">
        <w:t xml:space="preserve"> </w:t>
      </w:r>
      <w:r w:rsidRPr="00423B1B">
        <w:t>активными</w:t>
      </w:r>
      <w:r w:rsidR="00423B1B" w:rsidRPr="00423B1B">
        <w:t xml:space="preserve"> </w:t>
      </w:r>
      <w:r w:rsidRPr="00423B1B">
        <w:t>участниками</w:t>
      </w:r>
      <w:r w:rsidR="00423B1B" w:rsidRPr="00423B1B">
        <w:t xml:space="preserve"> </w:t>
      </w:r>
      <w:r w:rsidRPr="00423B1B">
        <w:t>процесса</w:t>
      </w:r>
      <w:r w:rsidR="00423B1B" w:rsidRPr="00423B1B">
        <w:t xml:space="preserve"> </w:t>
      </w:r>
      <w:r w:rsidRPr="00423B1B">
        <w:t>развития</w:t>
      </w:r>
      <w:r w:rsidR="00423B1B" w:rsidRPr="00423B1B">
        <w:t xml:space="preserve"> </w:t>
      </w:r>
      <w:r w:rsidRPr="00423B1B">
        <w:t>финансовой</w:t>
      </w:r>
      <w:r w:rsidR="00423B1B" w:rsidRPr="00423B1B">
        <w:t xml:space="preserve"> </w:t>
      </w:r>
      <w:r w:rsidRPr="00423B1B">
        <w:t>культуры</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с</w:t>
      </w:r>
      <w:r w:rsidR="00423B1B" w:rsidRPr="00423B1B">
        <w:t xml:space="preserve"> </w:t>
      </w:r>
      <w:r w:rsidRPr="00423B1B">
        <w:t>другой</w:t>
      </w:r>
      <w:r w:rsidR="00423B1B" w:rsidRPr="00423B1B">
        <w:t xml:space="preserve"> </w:t>
      </w:r>
      <w:r w:rsidRPr="00423B1B">
        <w:t>-</w:t>
      </w:r>
      <w:r w:rsidR="00423B1B" w:rsidRPr="00423B1B">
        <w:t xml:space="preserve"> </w:t>
      </w:r>
      <w:r w:rsidRPr="00423B1B">
        <w:t>накопите</w:t>
      </w:r>
      <w:r w:rsidR="00423B1B" w:rsidRPr="00423B1B">
        <w:t xml:space="preserve"> </w:t>
      </w:r>
      <w:r w:rsidRPr="00423B1B">
        <w:t>дополнительный</w:t>
      </w:r>
      <w:r w:rsidR="00423B1B" w:rsidRPr="00423B1B">
        <w:t xml:space="preserve"> </w:t>
      </w:r>
      <w:r w:rsidRPr="00423B1B">
        <w:t>капитал</w:t>
      </w:r>
      <w:r w:rsidR="00423B1B" w:rsidRPr="00423B1B">
        <w:t>»</w:t>
      </w:r>
      <w:r w:rsidRPr="00423B1B">
        <w:t>,</w:t>
      </w:r>
      <w:r w:rsidR="00423B1B" w:rsidRPr="00423B1B">
        <w:t xml:space="preserve"> </w:t>
      </w:r>
      <w:r w:rsidRPr="00423B1B">
        <w:t>-</w:t>
      </w:r>
      <w:r w:rsidR="00423B1B" w:rsidRPr="00423B1B">
        <w:t xml:space="preserve"> </w:t>
      </w:r>
      <w:r w:rsidRPr="00423B1B">
        <w:t>посоветовал</w:t>
      </w:r>
      <w:r w:rsidR="00423B1B" w:rsidRPr="00423B1B">
        <w:t xml:space="preserve"> </w:t>
      </w:r>
      <w:r w:rsidRPr="00423B1B">
        <w:t>вице-президент</w:t>
      </w:r>
      <w:r w:rsidR="00423B1B" w:rsidRPr="00423B1B">
        <w:t xml:space="preserve"> </w:t>
      </w:r>
      <w:r w:rsidRPr="00423B1B">
        <w:rPr>
          <w:b/>
        </w:rPr>
        <w:t>НАПФ</w:t>
      </w:r>
      <w:r w:rsidRPr="00423B1B">
        <w:t>.</w:t>
      </w:r>
    </w:p>
    <w:p w14:paraId="60078EEC" w14:textId="77777777" w:rsidR="0049558E" w:rsidRPr="00423B1B" w:rsidRDefault="0049558E" w:rsidP="0049558E">
      <w:r w:rsidRPr="00423B1B">
        <w:t>***</w:t>
      </w:r>
    </w:p>
    <w:p w14:paraId="1D02D4D8" w14:textId="77777777" w:rsidR="0049558E" w:rsidRPr="00423B1B" w:rsidRDefault="0049558E" w:rsidP="0049558E">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разработана</w:t>
      </w:r>
      <w:r w:rsidR="00423B1B" w:rsidRPr="00423B1B">
        <w:t xml:space="preserve"> </w:t>
      </w:r>
      <w:r w:rsidRPr="00423B1B">
        <w:t>Министерством</w:t>
      </w:r>
      <w:r w:rsidR="00423B1B" w:rsidRPr="00423B1B">
        <w:t xml:space="preserve"> </w:t>
      </w:r>
      <w:r w:rsidRPr="00423B1B">
        <w:t>финансов</w:t>
      </w:r>
      <w:r w:rsidR="00423B1B" w:rsidRPr="00423B1B">
        <w:t xml:space="preserve"> </w:t>
      </w:r>
      <w:r w:rsidRPr="00423B1B">
        <w:t>Российской</w:t>
      </w:r>
      <w:r w:rsidR="00423B1B" w:rsidRPr="00423B1B">
        <w:t xml:space="preserve"> </w:t>
      </w:r>
      <w:r w:rsidRPr="00423B1B">
        <w:t>Федерации</w:t>
      </w:r>
      <w:r w:rsidR="00423B1B" w:rsidRPr="00423B1B">
        <w:t xml:space="preserve"> </w:t>
      </w:r>
      <w:r w:rsidRPr="00423B1B">
        <w:t>совместно</w:t>
      </w:r>
      <w:r w:rsidR="00423B1B" w:rsidRPr="00423B1B">
        <w:t xml:space="preserve"> </w:t>
      </w:r>
      <w:r w:rsidRPr="00423B1B">
        <w:t>с</w:t>
      </w:r>
      <w:r w:rsidR="00423B1B" w:rsidRPr="00423B1B">
        <w:t xml:space="preserve"> </w:t>
      </w:r>
      <w:r w:rsidRPr="00423B1B">
        <w:t>Банком</w:t>
      </w:r>
      <w:r w:rsidR="00423B1B" w:rsidRPr="00423B1B">
        <w:t xml:space="preserve"> </w:t>
      </w:r>
      <w:r w:rsidRPr="00423B1B">
        <w:t>России</w:t>
      </w:r>
      <w:r w:rsidR="00423B1B" w:rsidRPr="00423B1B">
        <w:t xml:space="preserve"> </w:t>
      </w:r>
      <w:r w:rsidRPr="00423B1B">
        <w:t>и</w:t>
      </w:r>
      <w:r w:rsidR="00423B1B" w:rsidRPr="00423B1B">
        <w:t xml:space="preserve"> </w:t>
      </w:r>
      <w:r w:rsidRPr="00423B1B">
        <w:t>с</w:t>
      </w:r>
      <w:r w:rsidR="00423B1B" w:rsidRPr="00423B1B">
        <w:t xml:space="preserve"> </w:t>
      </w:r>
      <w:r w:rsidRPr="00423B1B">
        <w:t>участием</w:t>
      </w:r>
      <w:r w:rsidR="00423B1B" w:rsidRPr="00423B1B">
        <w:t xml:space="preserve"> </w:t>
      </w:r>
      <w:r w:rsidRPr="00423B1B">
        <w:rPr>
          <w:b/>
        </w:rPr>
        <w:t>НАПФ</w:t>
      </w:r>
      <w:r w:rsidRPr="00423B1B">
        <w:t>.</w:t>
      </w:r>
      <w:r w:rsidR="00423B1B" w:rsidRPr="00423B1B">
        <w:t xml:space="preserve"> </w:t>
      </w:r>
      <w:r w:rsidRPr="00423B1B">
        <w:t>Всего</w:t>
      </w:r>
      <w:r w:rsidR="00423B1B" w:rsidRPr="00423B1B">
        <w:t xml:space="preserve"> </w:t>
      </w:r>
      <w:r w:rsidRPr="00423B1B">
        <w:t>до</w:t>
      </w:r>
      <w:r w:rsidR="00423B1B" w:rsidRPr="00423B1B">
        <w:t xml:space="preserve"> </w:t>
      </w:r>
      <w:r w:rsidRPr="00423B1B">
        <w:t>конца</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авторы</w:t>
      </w:r>
      <w:r w:rsidR="00423B1B" w:rsidRPr="00423B1B">
        <w:t xml:space="preserve"> </w:t>
      </w:r>
      <w:r w:rsidRPr="00423B1B">
        <w:t>Программы</w:t>
      </w:r>
      <w:r w:rsidR="00423B1B" w:rsidRPr="00423B1B">
        <w:t xml:space="preserve"> </w:t>
      </w:r>
      <w:r w:rsidRPr="00423B1B">
        <w:t>планируют</w:t>
      </w:r>
      <w:r w:rsidR="00423B1B" w:rsidRPr="00423B1B">
        <w:t xml:space="preserve"> </w:t>
      </w:r>
      <w:r w:rsidRPr="00423B1B">
        <w:t>провести</w:t>
      </w:r>
      <w:r w:rsidR="00423B1B" w:rsidRPr="00423B1B">
        <w:t xml:space="preserve"> </w:t>
      </w:r>
      <w:r w:rsidRPr="00423B1B">
        <w:t>по</w:t>
      </w:r>
      <w:r w:rsidR="00423B1B" w:rsidRPr="00423B1B">
        <w:t xml:space="preserve"> </w:t>
      </w:r>
      <w:r w:rsidRPr="00423B1B">
        <w:t>всей</w:t>
      </w:r>
      <w:r w:rsidR="00423B1B" w:rsidRPr="00423B1B">
        <w:t xml:space="preserve"> </w:t>
      </w:r>
      <w:r w:rsidRPr="00423B1B">
        <w:t>стране</w:t>
      </w:r>
      <w:r w:rsidR="00423B1B" w:rsidRPr="00423B1B">
        <w:t xml:space="preserve"> </w:t>
      </w:r>
      <w:r w:rsidRPr="00423B1B">
        <w:t>несколько</w:t>
      </w:r>
      <w:r w:rsidR="00423B1B" w:rsidRPr="00423B1B">
        <w:t xml:space="preserve"> </w:t>
      </w:r>
      <w:r w:rsidRPr="00423B1B">
        <w:t>десятков</w:t>
      </w:r>
      <w:r w:rsidR="00423B1B" w:rsidRPr="00423B1B">
        <w:t xml:space="preserve"> </w:t>
      </w:r>
      <w:r w:rsidRPr="00423B1B">
        <w:t>встреч</w:t>
      </w:r>
      <w:r w:rsidR="00423B1B" w:rsidRPr="00423B1B">
        <w:t xml:space="preserve"> </w:t>
      </w:r>
      <w:r w:rsidRPr="00423B1B">
        <w:t>с</w:t>
      </w:r>
      <w:r w:rsidR="00423B1B" w:rsidRPr="00423B1B">
        <w:t xml:space="preserve"> </w:t>
      </w:r>
      <w:r w:rsidRPr="00423B1B">
        <w:t>представителями</w:t>
      </w:r>
      <w:r w:rsidR="00423B1B" w:rsidRPr="00423B1B">
        <w:t xml:space="preserve"> </w:t>
      </w:r>
      <w:r w:rsidRPr="00423B1B">
        <w:t>федеральных</w:t>
      </w:r>
      <w:r w:rsidR="00423B1B" w:rsidRPr="00423B1B">
        <w:t xml:space="preserve"> </w:t>
      </w:r>
      <w:r w:rsidRPr="00423B1B">
        <w:t>и</w:t>
      </w:r>
      <w:r w:rsidR="00423B1B" w:rsidRPr="00423B1B">
        <w:t xml:space="preserve"> </w:t>
      </w:r>
      <w:r w:rsidRPr="00423B1B">
        <w:t>региональных</w:t>
      </w:r>
      <w:r w:rsidR="00423B1B" w:rsidRPr="00423B1B">
        <w:t xml:space="preserve"> </w:t>
      </w:r>
      <w:r w:rsidRPr="00423B1B">
        <w:t>органов</w:t>
      </w:r>
      <w:r w:rsidR="00423B1B" w:rsidRPr="00423B1B">
        <w:t xml:space="preserve"> </w:t>
      </w:r>
      <w:r w:rsidRPr="00423B1B">
        <w:t>исполнительной</w:t>
      </w:r>
      <w:r w:rsidR="00423B1B" w:rsidRPr="00423B1B">
        <w:t xml:space="preserve"> </w:t>
      </w:r>
      <w:r w:rsidRPr="00423B1B">
        <w:t>власти,</w:t>
      </w:r>
      <w:r w:rsidR="00423B1B" w:rsidRPr="00423B1B">
        <w:t xml:space="preserve"> </w:t>
      </w:r>
      <w:r w:rsidRPr="00423B1B">
        <w:t>а</w:t>
      </w:r>
      <w:r w:rsidR="00423B1B" w:rsidRPr="00423B1B">
        <w:t xml:space="preserve"> </w:t>
      </w:r>
      <w:r w:rsidRPr="00423B1B">
        <w:t>также</w:t>
      </w:r>
      <w:r w:rsidR="00423B1B" w:rsidRPr="00423B1B">
        <w:t xml:space="preserve"> </w:t>
      </w:r>
      <w:r w:rsidRPr="00423B1B">
        <w:t>с</w:t>
      </w:r>
      <w:r w:rsidR="00423B1B" w:rsidRPr="00423B1B">
        <w:t xml:space="preserve"> </w:t>
      </w:r>
      <w:r w:rsidRPr="00423B1B">
        <w:t>членами</w:t>
      </w:r>
      <w:r w:rsidR="00423B1B" w:rsidRPr="00423B1B">
        <w:t xml:space="preserve"> </w:t>
      </w:r>
      <w:r w:rsidRPr="00423B1B">
        <w:t>кредитных,</w:t>
      </w:r>
      <w:r w:rsidR="00423B1B" w:rsidRPr="00423B1B">
        <w:t xml:space="preserve"> </w:t>
      </w:r>
      <w:r w:rsidRPr="00423B1B">
        <w:t>общественных</w:t>
      </w:r>
      <w:r w:rsidR="00423B1B" w:rsidRPr="00423B1B">
        <w:t xml:space="preserve"> </w:t>
      </w:r>
      <w:r w:rsidRPr="00423B1B">
        <w:t>и</w:t>
      </w:r>
      <w:r w:rsidR="00423B1B" w:rsidRPr="00423B1B">
        <w:t xml:space="preserve"> </w:t>
      </w:r>
      <w:r w:rsidRPr="00423B1B">
        <w:t>профсоюзных</w:t>
      </w:r>
      <w:r w:rsidR="00423B1B" w:rsidRPr="00423B1B">
        <w:t xml:space="preserve"> </w:t>
      </w:r>
      <w:r w:rsidRPr="00423B1B">
        <w:t>организаций.</w:t>
      </w:r>
      <w:r w:rsidR="00423B1B" w:rsidRPr="00423B1B">
        <w:t xml:space="preserve"> </w:t>
      </w:r>
      <w:r w:rsidRPr="00423B1B">
        <w:t>Семинары,</w:t>
      </w:r>
      <w:r w:rsidR="00423B1B" w:rsidRPr="00423B1B">
        <w:t xml:space="preserve"> </w:t>
      </w:r>
      <w:r w:rsidRPr="00423B1B">
        <w:t>посвященные</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направлены</w:t>
      </w:r>
      <w:r w:rsidR="00423B1B" w:rsidRPr="00423B1B">
        <w:t xml:space="preserve"> </w:t>
      </w:r>
      <w:r w:rsidRPr="00423B1B">
        <w:t>на</w:t>
      </w:r>
      <w:r w:rsidR="00423B1B" w:rsidRPr="00423B1B">
        <w:t xml:space="preserve"> </w:t>
      </w:r>
      <w:r w:rsidRPr="00423B1B">
        <w:t>популяризацию</w:t>
      </w:r>
      <w:r w:rsidR="00423B1B" w:rsidRPr="00423B1B">
        <w:t xml:space="preserve"> </w:t>
      </w:r>
      <w:r w:rsidRPr="00423B1B">
        <w:t>этого</w:t>
      </w:r>
      <w:r w:rsidR="00423B1B" w:rsidRPr="00423B1B">
        <w:t xml:space="preserve"> </w:t>
      </w:r>
      <w:r w:rsidRPr="00423B1B">
        <w:t>финансового</w:t>
      </w:r>
      <w:r w:rsidR="00423B1B" w:rsidRPr="00423B1B">
        <w:t xml:space="preserve"> </w:t>
      </w:r>
      <w:r w:rsidRPr="00423B1B">
        <w:t>инструмента.</w:t>
      </w:r>
      <w:r w:rsidR="00423B1B" w:rsidRPr="00423B1B">
        <w:t xml:space="preserve"> </w:t>
      </w:r>
      <w:r w:rsidRPr="00423B1B">
        <w:t>Их</w:t>
      </w:r>
      <w:r w:rsidR="00423B1B" w:rsidRPr="00423B1B">
        <w:t xml:space="preserve"> </w:t>
      </w:r>
      <w:r w:rsidRPr="00423B1B">
        <w:t>задача</w:t>
      </w:r>
      <w:r w:rsidR="00423B1B" w:rsidRPr="00423B1B">
        <w:t xml:space="preserve"> </w:t>
      </w:r>
      <w:r w:rsidRPr="00423B1B">
        <w:t>дать</w:t>
      </w:r>
      <w:r w:rsidR="00423B1B" w:rsidRPr="00423B1B">
        <w:t xml:space="preserve"> </w:t>
      </w:r>
      <w:r w:rsidRPr="00423B1B">
        <w:t>как</w:t>
      </w:r>
      <w:r w:rsidR="00423B1B" w:rsidRPr="00423B1B">
        <w:t xml:space="preserve"> </w:t>
      </w:r>
      <w:r w:rsidRPr="00423B1B">
        <w:t>можно</w:t>
      </w:r>
      <w:r w:rsidR="00423B1B" w:rsidRPr="00423B1B">
        <w:t xml:space="preserve"> </w:t>
      </w:r>
      <w:r w:rsidRPr="00423B1B">
        <w:t>большему</w:t>
      </w:r>
      <w:r w:rsidR="00423B1B" w:rsidRPr="00423B1B">
        <w:t xml:space="preserve"> </w:t>
      </w:r>
      <w:r w:rsidRPr="00423B1B">
        <w:t>количеству</w:t>
      </w:r>
      <w:r w:rsidR="00423B1B" w:rsidRPr="00423B1B">
        <w:t xml:space="preserve"> </w:t>
      </w:r>
      <w:r w:rsidRPr="00423B1B">
        <w:t>людей</w:t>
      </w:r>
      <w:r w:rsidR="00423B1B" w:rsidRPr="00423B1B">
        <w:t xml:space="preserve"> </w:t>
      </w:r>
      <w:r w:rsidRPr="00423B1B">
        <w:t>возможность</w:t>
      </w:r>
      <w:r w:rsidR="00423B1B" w:rsidRPr="00423B1B">
        <w:t xml:space="preserve"> </w:t>
      </w:r>
      <w:r w:rsidRPr="00423B1B">
        <w:t>сформировать</w:t>
      </w:r>
      <w:r w:rsidR="00423B1B" w:rsidRPr="00423B1B">
        <w:t xml:space="preserve"> </w:t>
      </w:r>
      <w:r w:rsidRPr="00423B1B">
        <w:t>накопления,</w:t>
      </w:r>
      <w:r w:rsidR="00423B1B" w:rsidRPr="00423B1B">
        <w:t xml:space="preserve"> </w:t>
      </w:r>
      <w:r w:rsidRPr="00423B1B">
        <w:t>воспользовавшись</w:t>
      </w:r>
      <w:r w:rsidR="00423B1B" w:rsidRPr="00423B1B">
        <w:t xml:space="preserve"> </w:t>
      </w:r>
      <w:r w:rsidRPr="00423B1B">
        <w:t>преимуществами</w:t>
      </w:r>
      <w:r w:rsidR="00423B1B" w:rsidRPr="00423B1B">
        <w:t xml:space="preserve"> </w:t>
      </w:r>
      <w:r w:rsidRPr="00423B1B">
        <w:t>ПДС.</w:t>
      </w:r>
    </w:p>
    <w:p w14:paraId="10AC2588" w14:textId="77777777" w:rsidR="0049558E" w:rsidRPr="00423B1B" w:rsidRDefault="00000000" w:rsidP="0049558E">
      <w:hyperlink r:id="rId33" w:history="1">
        <w:r w:rsidR="0049558E" w:rsidRPr="00423B1B">
          <w:rPr>
            <w:rStyle w:val="a3"/>
          </w:rPr>
          <w:t>https://ria.city/tynda/382641919/</w:t>
        </w:r>
      </w:hyperlink>
      <w:r w:rsidR="00423B1B" w:rsidRPr="00423B1B">
        <w:t xml:space="preserve"> </w:t>
      </w:r>
    </w:p>
    <w:p w14:paraId="37289BB0" w14:textId="77777777" w:rsidR="0061760A" w:rsidRPr="00423B1B" w:rsidRDefault="009B3135" w:rsidP="0061760A">
      <w:pPr>
        <w:pStyle w:val="2"/>
      </w:pPr>
      <w:bookmarkStart w:id="92" w:name="_Toc171059252"/>
      <w:r w:rsidRPr="00423B1B">
        <w:lastRenderedPageBreak/>
        <w:t>Московский</w:t>
      </w:r>
      <w:r w:rsidR="00423B1B" w:rsidRPr="00423B1B">
        <w:t xml:space="preserve"> </w:t>
      </w:r>
      <w:r w:rsidRPr="00423B1B">
        <w:t>к</w:t>
      </w:r>
      <w:r w:rsidR="0061760A" w:rsidRPr="00423B1B">
        <w:t>омсомолец</w:t>
      </w:r>
      <w:r w:rsidR="00423B1B" w:rsidRPr="00423B1B">
        <w:t xml:space="preserve"> </w:t>
      </w:r>
      <w:r w:rsidRPr="00423B1B">
        <w:t>-</w:t>
      </w:r>
      <w:r w:rsidR="00423B1B" w:rsidRPr="00423B1B">
        <w:t xml:space="preserve"> </w:t>
      </w:r>
      <w:r w:rsidR="0061760A" w:rsidRPr="00423B1B">
        <w:t>Мурманск,</w:t>
      </w:r>
      <w:r w:rsidR="00423B1B" w:rsidRPr="00423B1B">
        <w:t xml:space="preserve"> </w:t>
      </w:r>
      <w:r w:rsidR="0061760A" w:rsidRPr="00423B1B">
        <w:t>04.07.2024,</w:t>
      </w:r>
      <w:r w:rsidR="00423B1B" w:rsidRPr="00423B1B">
        <w:t xml:space="preserve"> </w:t>
      </w:r>
      <w:r w:rsidR="0061760A" w:rsidRPr="00423B1B">
        <w:t>Мурманчанам</w:t>
      </w:r>
      <w:r w:rsidR="00423B1B" w:rsidRPr="00423B1B">
        <w:t xml:space="preserve"> </w:t>
      </w:r>
      <w:r w:rsidR="0061760A" w:rsidRPr="00423B1B">
        <w:t>рассказали,</w:t>
      </w:r>
      <w:r w:rsidR="00423B1B" w:rsidRPr="00423B1B">
        <w:t xml:space="preserve"> </w:t>
      </w:r>
      <w:r w:rsidR="0061760A" w:rsidRPr="00423B1B">
        <w:t>что</w:t>
      </w:r>
      <w:r w:rsidR="00423B1B" w:rsidRPr="00423B1B">
        <w:t xml:space="preserve"> </w:t>
      </w:r>
      <w:r w:rsidR="0061760A" w:rsidRPr="00423B1B">
        <w:t>дает</w:t>
      </w:r>
      <w:r w:rsidR="00423B1B" w:rsidRPr="00423B1B">
        <w:t xml:space="preserve"> </w:t>
      </w:r>
      <w:r w:rsidR="0061760A" w:rsidRPr="00423B1B">
        <w:t>госпрограмма</w:t>
      </w:r>
      <w:r w:rsidR="00423B1B" w:rsidRPr="00423B1B">
        <w:t xml:space="preserve"> </w:t>
      </w:r>
      <w:r w:rsidR="0061760A" w:rsidRPr="00423B1B">
        <w:t>долгосрочных</w:t>
      </w:r>
      <w:r w:rsidR="00423B1B" w:rsidRPr="00423B1B">
        <w:t xml:space="preserve"> </w:t>
      </w:r>
      <w:r w:rsidR="0061760A" w:rsidRPr="00423B1B">
        <w:t>сбережений</w:t>
      </w:r>
      <w:bookmarkEnd w:id="92"/>
    </w:p>
    <w:p w14:paraId="2BE97B24" w14:textId="77777777" w:rsidR="0061760A" w:rsidRPr="00423B1B" w:rsidRDefault="0061760A" w:rsidP="00BC6015">
      <w:pPr>
        <w:pStyle w:val="3"/>
      </w:pPr>
      <w:bookmarkStart w:id="93" w:name="_Toc171059253"/>
      <w:r w:rsidRPr="00423B1B">
        <w:t>С</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россияне</w:t>
      </w:r>
      <w:r w:rsidR="00423B1B" w:rsidRPr="00423B1B">
        <w:t xml:space="preserve"> </w:t>
      </w:r>
      <w:r w:rsidRPr="00423B1B">
        <w:t>могут</w:t>
      </w:r>
      <w:r w:rsidR="00423B1B" w:rsidRPr="00423B1B">
        <w:t xml:space="preserve"> </w:t>
      </w:r>
      <w:r w:rsidRPr="00423B1B">
        <w:t>присоединиться</w:t>
      </w:r>
      <w:r w:rsidR="00423B1B" w:rsidRPr="00423B1B">
        <w:t xml:space="preserve"> </w:t>
      </w:r>
      <w:r w:rsidRPr="00423B1B">
        <w:t>к</w:t>
      </w:r>
      <w:r w:rsidR="00423B1B" w:rsidRPr="00423B1B">
        <w:t xml:space="preserve"> </w:t>
      </w:r>
      <w:r w:rsidRPr="00423B1B">
        <w:t>новой</w:t>
      </w:r>
      <w:r w:rsidR="00423B1B" w:rsidRPr="00423B1B">
        <w:t xml:space="preserve"> </w:t>
      </w:r>
      <w:r w:rsidRPr="00423B1B">
        <w:t>программе</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чтобы</w:t>
      </w:r>
      <w:r w:rsidR="00423B1B" w:rsidRPr="00423B1B">
        <w:t xml:space="preserve"> </w:t>
      </w:r>
      <w:r w:rsidRPr="00423B1B">
        <w:t>накопить</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или</w:t>
      </w:r>
      <w:r w:rsidR="00423B1B" w:rsidRPr="00423B1B">
        <w:t xml:space="preserve"> </w:t>
      </w:r>
      <w:r w:rsidRPr="00423B1B">
        <w:t>создать</w:t>
      </w:r>
      <w:r w:rsidR="00423B1B" w:rsidRPr="00423B1B">
        <w:t xml:space="preserve"> «</w:t>
      </w:r>
      <w:r w:rsidRPr="00423B1B">
        <w:t>финансовую</w:t>
      </w:r>
      <w:r w:rsidR="00423B1B" w:rsidRPr="00423B1B">
        <w:t xml:space="preserve"> </w:t>
      </w:r>
      <w:r w:rsidRPr="00423B1B">
        <w:t>подушку</w:t>
      </w:r>
      <w:r w:rsidR="00423B1B" w:rsidRPr="00423B1B">
        <w:t>»</w:t>
      </w:r>
      <w:r w:rsidRPr="00423B1B">
        <w:t>,</w:t>
      </w:r>
      <w:r w:rsidR="00423B1B" w:rsidRPr="00423B1B">
        <w:t xml:space="preserve"> </w:t>
      </w:r>
      <w:r w:rsidRPr="00423B1B">
        <w:t>рассказали</w:t>
      </w:r>
      <w:r w:rsidR="00423B1B" w:rsidRPr="00423B1B">
        <w:t xml:space="preserve"> </w:t>
      </w:r>
      <w:r w:rsidRPr="00423B1B">
        <w:t>в</w:t>
      </w:r>
      <w:r w:rsidR="00423B1B" w:rsidRPr="00423B1B">
        <w:t xml:space="preserve"> </w:t>
      </w:r>
      <w:r w:rsidRPr="00423B1B">
        <w:t>комитете</w:t>
      </w:r>
      <w:r w:rsidR="00423B1B" w:rsidRPr="00423B1B">
        <w:t xml:space="preserve"> </w:t>
      </w:r>
      <w:r w:rsidRPr="00423B1B">
        <w:t>молодежной</w:t>
      </w:r>
      <w:r w:rsidR="00423B1B" w:rsidRPr="00423B1B">
        <w:t xml:space="preserve"> </w:t>
      </w:r>
      <w:r w:rsidRPr="00423B1B">
        <w:t>политики</w:t>
      </w:r>
      <w:r w:rsidR="00423B1B" w:rsidRPr="00423B1B">
        <w:t xml:space="preserve"> </w:t>
      </w:r>
      <w:r w:rsidRPr="00423B1B">
        <w:t>Мурманской</w:t>
      </w:r>
      <w:r w:rsidR="00423B1B" w:rsidRPr="00423B1B">
        <w:t xml:space="preserve"> </w:t>
      </w:r>
      <w:r w:rsidRPr="00423B1B">
        <w:t>области.</w:t>
      </w:r>
      <w:r w:rsidR="00423B1B" w:rsidRPr="00423B1B">
        <w:t xml:space="preserve"> </w:t>
      </w:r>
      <w:r w:rsidRPr="00423B1B">
        <w:t>Этот</w:t>
      </w:r>
      <w:r w:rsidR="00423B1B" w:rsidRPr="00423B1B">
        <w:t xml:space="preserve"> </w:t>
      </w:r>
      <w:r w:rsidRPr="00423B1B">
        <w:t>сберегательный</w:t>
      </w:r>
      <w:r w:rsidR="00423B1B" w:rsidRPr="00423B1B">
        <w:t xml:space="preserve"> </w:t>
      </w:r>
      <w:r w:rsidRPr="00423B1B">
        <w:t>продукт</w:t>
      </w:r>
      <w:r w:rsidR="00423B1B" w:rsidRPr="00423B1B">
        <w:t xml:space="preserve"> </w:t>
      </w:r>
      <w:r w:rsidRPr="00423B1B">
        <w:t>также</w:t>
      </w:r>
      <w:r w:rsidR="00423B1B" w:rsidRPr="00423B1B">
        <w:t xml:space="preserve"> </w:t>
      </w:r>
      <w:r w:rsidRPr="00423B1B">
        <w:t>способен</w:t>
      </w:r>
      <w:r w:rsidR="00423B1B" w:rsidRPr="00423B1B">
        <w:t xml:space="preserve"> </w:t>
      </w:r>
      <w:r w:rsidRPr="00423B1B">
        <w:t>обеспечить</w:t>
      </w:r>
      <w:r w:rsidR="00423B1B" w:rsidRPr="00423B1B">
        <w:t xml:space="preserve"> </w:t>
      </w:r>
      <w:r w:rsidRPr="00423B1B">
        <w:t>дополнительный</w:t>
      </w:r>
      <w:r w:rsidR="00423B1B" w:rsidRPr="00423B1B">
        <w:t xml:space="preserve"> </w:t>
      </w:r>
      <w:r w:rsidRPr="00423B1B">
        <w:t>доход.</w:t>
      </w:r>
      <w:bookmarkEnd w:id="93"/>
    </w:p>
    <w:p w14:paraId="3725E381" w14:textId="77777777" w:rsidR="0061760A" w:rsidRPr="00423B1B" w:rsidRDefault="0061760A" w:rsidP="0061760A">
      <w:r w:rsidRPr="00423B1B">
        <w:t>Участие</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является</w:t>
      </w:r>
      <w:r w:rsidR="00423B1B" w:rsidRPr="00423B1B">
        <w:t xml:space="preserve"> </w:t>
      </w:r>
      <w:r w:rsidRPr="00423B1B">
        <w:t>добровольным</w:t>
      </w:r>
      <w:r w:rsidR="00423B1B" w:rsidRPr="00423B1B">
        <w:t xml:space="preserve"> </w:t>
      </w:r>
      <w:r w:rsidRPr="00423B1B">
        <w:t>и</w:t>
      </w:r>
      <w:r w:rsidR="00423B1B" w:rsidRPr="00423B1B">
        <w:t xml:space="preserve"> </w:t>
      </w:r>
      <w:r w:rsidRPr="00423B1B">
        <w:t>открыто</w:t>
      </w:r>
      <w:r w:rsidR="00423B1B" w:rsidRPr="00423B1B">
        <w:t xml:space="preserve"> </w:t>
      </w:r>
      <w:r w:rsidRPr="00423B1B">
        <w:t>для</w:t>
      </w:r>
      <w:r w:rsidR="00423B1B" w:rsidRPr="00423B1B">
        <w:t xml:space="preserve"> </w:t>
      </w:r>
      <w:r w:rsidRPr="00423B1B">
        <w:t>всех,</w:t>
      </w:r>
      <w:r w:rsidR="00423B1B" w:rsidRPr="00423B1B">
        <w:t xml:space="preserve"> </w:t>
      </w:r>
      <w:r w:rsidRPr="00423B1B">
        <w:t>независимо</w:t>
      </w:r>
      <w:r w:rsidR="00423B1B" w:rsidRPr="00423B1B">
        <w:t xml:space="preserve"> </w:t>
      </w:r>
      <w:r w:rsidRPr="00423B1B">
        <w:t>от</w:t>
      </w:r>
      <w:r w:rsidR="00423B1B" w:rsidRPr="00423B1B">
        <w:t xml:space="preserve"> </w:t>
      </w:r>
      <w:r w:rsidRPr="00423B1B">
        <w:t>возраста.</w:t>
      </w:r>
      <w:r w:rsidR="00423B1B" w:rsidRPr="00423B1B">
        <w:t xml:space="preserve"> </w:t>
      </w:r>
      <w:r w:rsidRPr="00423B1B">
        <w:t>Договор</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может</w:t>
      </w:r>
      <w:r w:rsidR="00423B1B" w:rsidRPr="00423B1B">
        <w:t xml:space="preserve"> </w:t>
      </w:r>
      <w:r w:rsidRPr="00423B1B">
        <w:t>быть</w:t>
      </w:r>
      <w:r w:rsidR="00423B1B" w:rsidRPr="00423B1B">
        <w:t xml:space="preserve"> </w:t>
      </w:r>
      <w:r w:rsidRPr="00423B1B">
        <w:t>заключен</w:t>
      </w:r>
      <w:r w:rsidR="00423B1B" w:rsidRPr="00423B1B">
        <w:t xml:space="preserve"> </w:t>
      </w:r>
      <w:r w:rsidRPr="00423B1B">
        <w:t>в</w:t>
      </w:r>
      <w:r w:rsidR="00423B1B" w:rsidRPr="00423B1B">
        <w:t xml:space="preserve"> </w:t>
      </w:r>
      <w:r w:rsidRPr="00423B1B">
        <w:t>пользу</w:t>
      </w:r>
      <w:r w:rsidR="00423B1B" w:rsidRPr="00423B1B">
        <w:t xml:space="preserve"> </w:t>
      </w:r>
      <w:r w:rsidRPr="00423B1B">
        <w:t>ребенка</w:t>
      </w:r>
      <w:r w:rsidR="00423B1B" w:rsidRPr="00423B1B">
        <w:t xml:space="preserve"> </w:t>
      </w:r>
      <w:r w:rsidRPr="00423B1B">
        <w:t>или</w:t>
      </w:r>
      <w:r w:rsidR="00423B1B" w:rsidRPr="00423B1B">
        <w:t xml:space="preserve"> </w:t>
      </w:r>
      <w:r w:rsidRPr="00423B1B">
        <w:t>другого</w:t>
      </w:r>
      <w:r w:rsidR="00423B1B" w:rsidRPr="00423B1B">
        <w:t xml:space="preserve"> </w:t>
      </w:r>
      <w:r w:rsidRPr="00423B1B">
        <w:t>лица,</w:t>
      </w:r>
      <w:r w:rsidR="00423B1B" w:rsidRPr="00423B1B">
        <w:t xml:space="preserve"> </w:t>
      </w:r>
      <w:r w:rsidRPr="00423B1B">
        <w:t>без</w:t>
      </w:r>
      <w:r w:rsidR="00423B1B" w:rsidRPr="00423B1B">
        <w:t xml:space="preserve"> </w:t>
      </w:r>
      <w:r w:rsidRPr="00423B1B">
        <w:t>ограничений</w:t>
      </w:r>
      <w:r w:rsidR="00423B1B" w:rsidRPr="00423B1B">
        <w:t xml:space="preserve"> </w:t>
      </w:r>
      <w:r w:rsidRPr="00423B1B">
        <w:t>по</w:t>
      </w:r>
      <w:r w:rsidR="00423B1B" w:rsidRPr="00423B1B">
        <w:t xml:space="preserve"> </w:t>
      </w:r>
      <w:r w:rsidRPr="00423B1B">
        <w:t>возрасту.</w:t>
      </w:r>
      <w:r w:rsidR="00423B1B" w:rsidRPr="00423B1B">
        <w:t xml:space="preserve"> </w:t>
      </w:r>
      <w:r w:rsidRPr="00423B1B">
        <w:t>Программа</w:t>
      </w:r>
      <w:r w:rsidR="00423B1B" w:rsidRPr="00423B1B">
        <w:t xml:space="preserve"> </w:t>
      </w:r>
      <w:r w:rsidRPr="00423B1B">
        <w:t>долгосрочных</w:t>
      </w:r>
      <w:r w:rsidR="00423B1B" w:rsidRPr="00423B1B">
        <w:t xml:space="preserve"> </w:t>
      </w:r>
      <w:r w:rsidRPr="00423B1B">
        <w:t>сбережений</w:t>
      </w:r>
      <w:r w:rsidR="00423B1B" w:rsidRPr="00423B1B">
        <w:t xml:space="preserve"> </w:t>
      </w:r>
      <w:r w:rsidRPr="00423B1B">
        <w:t>идеально</w:t>
      </w:r>
      <w:r w:rsidR="00423B1B" w:rsidRPr="00423B1B">
        <w:t xml:space="preserve"> </w:t>
      </w:r>
      <w:r w:rsidRPr="00423B1B">
        <w:t>подходит</w:t>
      </w:r>
      <w:r w:rsidR="00423B1B" w:rsidRPr="00423B1B">
        <w:t xml:space="preserve"> </w:t>
      </w:r>
      <w:r w:rsidRPr="00423B1B">
        <w:t>для</w:t>
      </w:r>
      <w:r w:rsidR="00423B1B" w:rsidRPr="00423B1B">
        <w:t xml:space="preserve"> </w:t>
      </w:r>
      <w:r w:rsidRPr="00423B1B">
        <w:t>граждан</w:t>
      </w:r>
      <w:r w:rsidR="00423B1B" w:rsidRPr="00423B1B">
        <w:t xml:space="preserve"> </w:t>
      </w:r>
      <w:r w:rsidRPr="00423B1B">
        <w:t>всех</w:t>
      </w:r>
      <w:r w:rsidR="00423B1B" w:rsidRPr="00423B1B">
        <w:t xml:space="preserve"> </w:t>
      </w:r>
      <w:r w:rsidRPr="00423B1B">
        <w:t>возрастов,</w:t>
      </w:r>
      <w:r w:rsidR="00423B1B" w:rsidRPr="00423B1B">
        <w:t xml:space="preserve"> </w:t>
      </w:r>
      <w:r w:rsidRPr="00423B1B">
        <w:t>начиная</w:t>
      </w:r>
      <w:r w:rsidR="00423B1B" w:rsidRPr="00423B1B">
        <w:t xml:space="preserve"> </w:t>
      </w:r>
      <w:r w:rsidRPr="00423B1B">
        <w:t>с</w:t>
      </w:r>
      <w:r w:rsidR="00423B1B" w:rsidRPr="00423B1B">
        <w:t xml:space="preserve"> </w:t>
      </w:r>
      <w:r w:rsidRPr="00423B1B">
        <w:t>18</w:t>
      </w:r>
      <w:r w:rsidR="00423B1B" w:rsidRPr="00423B1B">
        <w:t xml:space="preserve"> </w:t>
      </w:r>
      <w:r w:rsidRPr="00423B1B">
        <w:t>лет,</w:t>
      </w:r>
      <w:r w:rsidR="00423B1B" w:rsidRPr="00423B1B">
        <w:t xml:space="preserve"> </w:t>
      </w:r>
      <w:r w:rsidRPr="00423B1B">
        <w:t>и</w:t>
      </w:r>
      <w:r w:rsidR="00423B1B" w:rsidRPr="00423B1B">
        <w:t xml:space="preserve"> </w:t>
      </w:r>
      <w:r w:rsidRPr="00423B1B">
        <w:t>предлагает</w:t>
      </w:r>
      <w:r w:rsidR="00423B1B" w:rsidRPr="00423B1B">
        <w:t xml:space="preserve"> </w:t>
      </w:r>
      <w:r w:rsidRPr="00423B1B">
        <w:t>гибкие</w:t>
      </w:r>
      <w:r w:rsidR="00423B1B" w:rsidRPr="00423B1B">
        <w:t xml:space="preserve"> </w:t>
      </w:r>
      <w:r w:rsidRPr="00423B1B">
        <w:t>условия</w:t>
      </w:r>
      <w:r w:rsidR="00423B1B" w:rsidRPr="00423B1B">
        <w:t xml:space="preserve"> </w:t>
      </w:r>
      <w:r w:rsidRPr="00423B1B">
        <w:t>для</w:t>
      </w:r>
      <w:r w:rsidR="00423B1B" w:rsidRPr="00423B1B">
        <w:t xml:space="preserve"> </w:t>
      </w:r>
      <w:r w:rsidRPr="00423B1B">
        <w:t>достижения</w:t>
      </w:r>
      <w:r w:rsidR="00423B1B" w:rsidRPr="00423B1B">
        <w:t xml:space="preserve"> </w:t>
      </w:r>
      <w:r w:rsidRPr="00423B1B">
        <w:t>любых</w:t>
      </w:r>
      <w:r w:rsidR="00423B1B" w:rsidRPr="00423B1B">
        <w:t xml:space="preserve"> </w:t>
      </w:r>
      <w:r w:rsidRPr="00423B1B">
        <w:t>финансовых</w:t>
      </w:r>
      <w:r w:rsidR="00423B1B" w:rsidRPr="00423B1B">
        <w:t xml:space="preserve"> </w:t>
      </w:r>
      <w:r w:rsidRPr="00423B1B">
        <w:t>целей.</w:t>
      </w:r>
    </w:p>
    <w:p w14:paraId="43959405" w14:textId="77777777" w:rsidR="0061760A" w:rsidRPr="00423B1B" w:rsidRDefault="0061760A" w:rsidP="0061760A">
      <w:r w:rsidRPr="00423B1B">
        <w:t>Человек</w:t>
      </w:r>
      <w:r w:rsidR="00423B1B" w:rsidRPr="00423B1B">
        <w:t xml:space="preserve"> </w:t>
      </w:r>
      <w:r w:rsidRPr="00423B1B">
        <w:t>может</w:t>
      </w:r>
      <w:r w:rsidR="00423B1B" w:rsidRPr="00423B1B">
        <w:t xml:space="preserve"> </w:t>
      </w:r>
      <w:r w:rsidRPr="00423B1B">
        <w:t>вносить</w:t>
      </w:r>
      <w:r w:rsidR="00423B1B" w:rsidRPr="00423B1B">
        <w:t xml:space="preserve"> </w:t>
      </w:r>
      <w:r w:rsidRPr="00423B1B">
        <w:t>по</w:t>
      </w:r>
      <w:r w:rsidR="00423B1B" w:rsidRPr="00423B1B">
        <w:t xml:space="preserve"> </w:t>
      </w:r>
      <w:r w:rsidRPr="00423B1B">
        <w:t>программе</w:t>
      </w:r>
      <w:r w:rsidR="00423B1B" w:rsidRPr="00423B1B">
        <w:t xml:space="preserve"> </w:t>
      </w:r>
      <w:r w:rsidRPr="00423B1B">
        <w:t>собственные</w:t>
      </w:r>
      <w:r w:rsidR="00423B1B" w:rsidRPr="00423B1B">
        <w:t xml:space="preserve"> </w:t>
      </w:r>
      <w:r w:rsidRPr="00423B1B">
        <w:t>средства</w:t>
      </w:r>
      <w:r w:rsidR="00423B1B" w:rsidRPr="00423B1B">
        <w:t xml:space="preserve"> </w:t>
      </w:r>
      <w:r w:rsidRPr="00423B1B">
        <w:t>и</w:t>
      </w:r>
      <w:r w:rsidR="00423B1B" w:rsidRPr="00423B1B">
        <w:t xml:space="preserve"> </w:t>
      </w:r>
      <w:r w:rsidRPr="00423B1B">
        <w:t>ранее</w:t>
      </w:r>
      <w:r w:rsidR="00423B1B" w:rsidRPr="00423B1B">
        <w:t xml:space="preserve"> </w:t>
      </w:r>
      <w:r w:rsidRPr="00423B1B">
        <w:t>сформированные</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Работодатель</w:t>
      </w:r>
      <w:r w:rsidR="00423B1B" w:rsidRPr="00423B1B">
        <w:t xml:space="preserve"> </w:t>
      </w:r>
      <w:r w:rsidRPr="00423B1B">
        <w:t>также</w:t>
      </w:r>
      <w:r w:rsidR="00423B1B" w:rsidRPr="00423B1B">
        <w:t xml:space="preserve"> </w:t>
      </w:r>
      <w:r w:rsidRPr="00423B1B">
        <w:t>может</w:t>
      </w:r>
      <w:r w:rsidR="00423B1B" w:rsidRPr="00423B1B">
        <w:t xml:space="preserve"> </w:t>
      </w:r>
      <w:r w:rsidRPr="00423B1B">
        <w:t>делать</w:t>
      </w:r>
      <w:r w:rsidR="00423B1B" w:rsidRPr="00423B1B">
        <w:t xml:space="preserve"> </w:t>
      </w:r>
      <w:r w:rsidRPr="00423B1B">
        <w:t>взносы</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программы.</w:t>
      </w:r>
      <w:r w:rsidR="00423B1B" w:rsidRPr="00423B1B">
        <w:t xml:space="preserve"> </w:t>
      </w:r>
      <w:r w:rsidRPr="00423B1B">
        <w:t>Она</w:t>
      </w:r>
      <w:r w:rsidR="00423B1B" w:rsidRPr="00423B1B">
        <w:t xml:space="preserve"> </w:t>
      </w:r>
      <w:r w:rsidRPr="00423B1B">
        <w:t>не</w:t>
      </w:r>
      <w:r w:rsidR="00423B1B" w:rsidRPr="00423B1B">
        <w:t xml:space="preserve"> </w:t>
      </w:r>
      <w:r w:rsidRPr="00423B1B">
        <w:t>устанавливает</w:t>
      </w:r>
      <w:r w:rsidR="00423B1B" w:rsidRPr="00423B1B">
        <w:t xml:space="preserve"> </w:t>
      </w:r>
      <w:r w:rsidRPr="00423B1B">
        <w:t>требований</w:t>
      </w:r>
      <w:r w:rsidR="00423B1B" w:rsidRPr="00423B1B">
        <w:t xml:space="preserve"> </w:t>
      </w:r>
      <w:r w:rsidRPr="00423B1B">
        <w:t>к</w:t>
      </w:r>
      <w:r w:rsidR="00423B1B" w:rsidRPr="00423B1B">
        <w:t xml:space="preserve"> </w:t>
      </w:r>
      <w:r w:rsidRPr="00423B1B">
        <w:t>размеру</w:t>
      </w:r>
      <w:r w:rsidR="00423B1B" w:rsidRPr="00423B1B">
        <w:t xml:space="preserve"> </w:t>
      </w:r>
      <w:r w:rsidRPr="00423B1B">
        <w:t>и</w:t>
      </w:r>
      <w:r w:rsidR="00423B1B" w:rsidRPr="00423B1B">
        <w:t xml:space="preserve"> </w:t>
      </w:r>
      <w:r w:rsidRPr="00423B1B">
        <w:t>частоте</w:t>
      </w:r>
      <w:r w:rsidR="00423B1B" w:rsidRPr="00423B1B">
        <w:t xml:space="preserve"> </w:t>
      </w:r>
      <w:r w:rsidRPr="00423B1B">
        <w:t>взносов.</w:t>
      </w:r>
      <w:r w:rsidR="00423B1B" w:rsidRPr="00423B1B">
        <w:t xml:space="preserve"> </w:t>
      </w:r>
      <w:r w:rsidRPr="00423B1B">
        <w:t>Гражданин</w:t>
      </w:r>
      <w:r w:rsidR="00423B1B" w:rsidRPr="00423B1B">
        <w:t xml:space="preserve"> </w:t>
      </w:r>
      <w:r w:rsidRPr="00423B1B">
        <w:t>самостоятельно</w:t>
      </w:r>
      <w:r w:rsidR="00423B1B" w:rsidRPr="00423B1B">
        <w:t xml:space="preserve"> </w:t>
      </w:r>
      <w:r w:rsidRPr="00423B1B">
        <w:t>определяет</w:t>
      </w:r>
      <w:r w:rsidR="00423B1B" w:rsidRPr="00423B1B">
        <w:t xml:space="preserve"> </w:t>
      </w:r>
      <w:r w:rsidRPr="00423B1B">
        <w:t>размер</w:t>
      </w:r>
      <w:r w:rsidR="00423B1B" w:rsidRPr="00423B1B">
        <w:t xml:space="preserve"> </w:t>
      </w:r>
      <w:r w:rsidRPr="00423B1B">
        <w:t>первого</w:t>
      </w:r>
      <w:r w:rsidR="00423B1B" w:rsidRPr="00423B1B">
        <w:t xml:space="preserve"> </w:t>
      </w:r>
      <w:r w:rsidRPr="00423B1B">
        <w:t>и</w:t>
      </w:r>
      <w:r w:rsidR="00423B1B" w:rsidRPr="00423B1B">
        <w:t xml:space="preserve"> </w:t>
      </w:r>
      <w:r w:rsidRPr="00423B1B">
        <w:t>последующих</w:t>
      </w:r>
      <w:r w:rsidR="00423B1B" w:rsidRPr="00423B1B">
        <w:t xml:space="preserve"> </w:t>
      </w:r>
      <w:r w:rsidRPr="00423B1B">
        <w:t>взносов.</w:t>
      </w:r>
      <w:r w:rsidR="00423B1B" w:rsidRPr="00423B1B">
        <w:t xml:space="preserve"> </w:t>
      </w:r>
      <w:r w:rsidRPr="00423B1B">
        <w:t>Деньги,</w:t>
      </w:r>
      <w:r w:rsidR="00423B1B" w:rsidRPr="00423B1B">
        <w:t xml:space="preserve"> </w:t>
      </w:r>
      <w:r w:rsidRPr="00423B1B">
        <w:t>внесенные</w:t>
      </w:r>
      <w:r w:rsidR="00423B1B" w:rsidRPr="00423B1B">
        <w:t xml:space="preserve"> </w:t>
      </w:r>
      <w:r w:rsidRPr="00423B1B">
        <w:t>на</w:t>
      </w:r>
      <w:r w:rsidR="00423B1B" w:rsidRPr="00423B1B">
        <w:t xml:space="preserve"> </w:t>
      </w:r>
      <w:r w:rsidRPr="00423B1B">
        <w:t>счет,</w:t>
      </w:r>
      <w:r w:rsidR="00423B1B" w:rsidRPr="00423B1B">
        <w:t xml:space="preserve"> </w:t>
      </w:r>
      <w:r w:rsidRPr="00423B1B">
        <w:t>будут</w:t>
      </w:r>
      <w:r w:rsidR="00423B1B" w:rsidRPr="00423B1B">
        <w:t xml:space="preserve"> </w:t>
      </w:r>
      <w:r w:rsidRPr="00423B1B">
        <w:t>застрахованы</w:t>
      </w:r>
      <w:r w:rsidR="00423B1B" w:rsidRPr="00423B1B">
        <w:t xml:space="preserve"> </w:t>
      </w:r>
      <w:r w:rsidRPr="00423B1B">
        <w:t>на</w:t>
      </w:r>
      <w:r w:rsidR="00423B1B" w:rsidRPr="00423B1B">
        <w:t xml:space="preserve"> </w:t>
      </w:r>
      <w:r w:rsidRPr="00423B1B">
        <w:t>сумму</w:t>
      </w:r>
      <w:r w:rsidR="00423B1B" w:rsidRPr="00423B1B">
        <w:t xml:space="preserve"> </w:t>
      </w:r>
      <w:r w:rsidRPr="00423B1B">
        <w:t>2,8</w:t>
      </w:r>
      <w:r w:rsidR="00423B1B" w:rsidRPr="00423B1B">
        <w:t xml:space="preserve"> </w:t>
      </w:r>
      <w:r w:rsidRPr="00423B1B">
        <w:t>миллиона</w:t>
      </w:r>
      <w:r w:rsidR="00423B1B" w:rsidRPr="00423B1B">
        <w:t xml:space="preserve"> </w:t>
      </w:r>
      <w:r w:rsidRPr="00423B1B">
        <w:t>рублей.</w:t>
      </w:r>
    </w:p>
    <w:p w14:paraId="5C5C5A95" w14:textId="77777777" w:rsidR="0061760A" w:rsidRPr="00423B1B" w:rsidRDefault="0061760A" w:rsidP="0061760A">
      <w:r w:rsidRPr="00423B1B">
        <w:t>Для</w:t>
      </w:r>
      <w:r w:rsidR="00423B1B" w:rsidRPr="00423B1B">
        <w:t xml:space="preserve"> </w:t>
      </w:r>
      <w:r w:rsidRPr="00423B1B">
        <w:t>участников</w:t>
      </w:r>
      <w:r w:rsidR="00423B1B" w:rsidRPr="00423B1B">
        <w:t xml:space="preserve"> </w:t>
      </w:r>
      <w:r w:rsidRPr="00423B1B">
        <w:t>программы</w:t>
      </w:r>
      <w:r w:rsidR="00423B1B" w:rsidRPr="00423B1B">
        <w:t xml:space="preserve"> </w:t>
      </w:r>
      <w:r w:rsidRPr="00423B1B">
        <w:t>доступны</w:t>
      </w:r>
      <w:r w:rsidR="00423B1B" w:rsidRPr="00423B1B">
        <w:t xml:space="preserve"> </w:t>
      </w:r>
      <w:r w:rsidRPr="00423B1B">
        <w:t>разнообразные</w:t>
      </w:r>
      <w:r w:rsidR="00423B1B" w:rsidRPr="00423B1B">
        <w:t xml:space="preserve"> </w:t>
      </w:r>
      <w:r w:rsidRPr="00423B1B">
        <w:t>стимулы,</w:t>
      </w:r>
      <w:r w:rsidR="00423B1B" w:rsidRPr="00423B1B">
        <w:t xml:space="preserve"> </w:t>
      </w:r>
      <w:r w:rsidRPr="00423B1B">
        <w:t>включая</w:t>
      </w:r>
      <w:r w:rsidR="00423B1B" w:rsidRPr="00423B1B">
        <w:t xml:space="preserve"> </w:t>
      </w:r>
      <w:r w:rsidRPr="00423B1B">
        <w:t>дополнительное</w:t>
      </w:r>
      <w:r w:rsidR="00423B1B" w:rsidRPr="00423B1B">
        <w:t xml:space="preserve"> </w:t>
      </w:r>
      <w:r w:rsidRPr="00423B1B">
        <w:t>государственное</w:t>
      </w:r>
      <w:r w:rsidR="00423B1B" w:rsidRPr="00423B1B">
        <w:t xml:space="preserve"> </w:t>
      </w:r>
      <w:r w:rsidRPr="00423B1B">
        <w:t>финансирование</w:t>
      </w:r>
      <w:r w:rsidR="00423B1B" w:rsidRPr="00423B1B">
        <w:t xml:space="preserve"> </w:t>
      </w:r>
      <w:r w:rsidRPr="00423B1B">
        <w:t>до</w:t>
      </w:r>
      <w:r w:rsidR="00423B1B" w:rsidRPr="00423B1B">
        <w:t xml:space="preserve"> </w:t>
      </w:r>
      <w:r w:rsidRPr="00423B1B">
        <w:t>36</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ежегодно.</w:t>
      </w:r>
      <w:r w:rsidR="00423B1B" w:rsidRPr="00423B1B">
        <w:t xml:space="preserve"> </w:t>
      </w:r>
      <w:r w:rsidRPr="00423B1B">
        <w:t>Также</w:t>
      </w:r>
      <w:r w:rsidR="00423B1B" w:rsidRPr="00423B1B">
        <w:t xml:space="preserve"> </w:t>
      </w:r>
      <w:r w:rsidRPr="00423B1B">
        <w:t>возможно</w:t>
      </w:r>
      <w:r w:rsidR="00423B1B" w:rsidRPr="00423B1B">
        <w:t xml:space="preserve"> </w:t>
      </w:r>
      <w:r w:rsidRPr="00423B1B">
        <w:t>оформление</w:t>
      </w:r>
      <w:r w:rsidR="00423B1B" w:rsidRPr="00423B1B">
        <w:t xml:space="preserve"> </w:t>
      </w:r>
      <w:r w:rsidRPr="00423B1B">
        <w:t>налогового</w:t>
      </w:r>
      <w:r w:rsidR="00423B1B" w:rsidRPr="00423B1B">
        <w:t xml:space="preserve"> </w:t>
      </w:r>
      <w:r w:rsidRPr="00423B1B">
        <w:t>вычета</w:t>
      </w:r>
      <w:r w:rsidR="00423B1B" w:rsidRPr="00423B1B">
        <w:t xml:space="preserve"> </w:t>
      </w:r>
      <w:r w:rsidRPr="00423B1B">
        <w:t>до</w:t>
      </w:r>
      <w:r w:rsidR="00423B1B" w:rsidRPr="00423B1B">
        <w:t xml:space="preserve"> </w:t>
      </w:r>
      <w:r w:rsidRPr="00423B1B">
        <w:t>52</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при</w:t>
      </w:r>
      <w:r w:rsidR="00423B1B" w:rsidRPr="00423B1B">
        <w:t xml:space="preserve"> </w:t>
      </w:r>
      <w:r w:rsidRPr="00423B1B">
        <w:t>взносах</w:t>
      </w:r>
      <w:r w:rsidR="00423B1B" w:rsidRPr="00423B1B">
        <w:t xml:space="preserve"> </w:t>
      </w:r>
      <w:r w:rsidRPr="00423B1B">
        <w:t>до</w:t>
      </w:r>
      <w:r w:rsidR="00423B1B" w:rsidRPr="00423B1B">
        <w:t xml:space="preserve"> </w:t>
      </w:r>
      <w:r w:rsidRPr="00423B1B">
        <w:t>400</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за</w:t>
      </w:r>
      <w:r w:rsidR="00423B1B" w:rsidRPr="00423B1B">
        <w:t xml:space="preserve"> </w:t>
      </w:r>
      <w:r w:rsidRPr="00423B1B">
        <w:t>год.</w:t>
      </w:r>
    </w:p>
    <w:p w14:paraId="5E0BED01" w14:textId="77777777" w:rsidR="0061760A" w:rsidRPr="00423B1B" w:rsidRDefault="0061760A" w:rsidP="0061760A">
      <w:r w:rsidRPr="00423B1B">
        <w:t>Негосударственные</w:t>
      </w:r>
      <w:r w:rsidR="00423B1B" w:rsidRPr="00423B1B">
        <w:t xml:space="preserve"> </w:t>
      </w:r>
      <w:r w:rsidRPr="00423B1B">
        <w:t>пенсионные</w:t>
      </w:r>
      <w:r w:rsidR="00423B1B" w:rsidRPr="00423B1B">
        <w:t xml:space="preserve"> </w:t>
      </w:r>
      <w:r w:rsidRPr="00423B1B">
        <w:t>фонды</w:t>
      </w:r>
      <w:r w:rsidR="00423B1B" w:rsidRPr="00423B1B">
        <w:t xml:space="preserve"> </w:t>
      </w:r>
      <w:r w:rsidRPr="00423B1B">
        <w:t>или</w:t>
      </w:r>
      <w:r w:rsidR="00423B1B" w:rsidRPr="00423B1B">
        <w:t xml:space="preserve"> </w:t>
      </w:r>
      <w:r w:rsidRPr="00423B1B">
        <w:t>НПФ</w:t>
      </w:r>
      <w:r w:rsidR="00423B1B" w:rsidRPr="00423B1B">
        <w:t xml:space="preserve"> </w:t>
      </w:r>
      <w:r w:rsidRPr="00423B1B">
        <w:t>выступают</w:t>
      </w:r>
      <w:r w:rsidR="00423B1B" w:rsidRPr="00423B1B">
        <w:t xml:space="preserve"> </w:t>
      </w:r>
      <w:r w:rsidRPr="00423B1B">
        <w:t>операторами</w:t>
      </w:r>
      <w:r w:rsidR="00423B1B" w:rsidRPr="00423B1B">
        <w:t xml:space="preserve"> </w:t>
      </w:r>
      <w:r w:rsidRPr="00423B1B">
        <w:t>программы,</w:t>
      </w:r>
      <w:r w:rsidR="00423B1B" w:rsidRPr="00423B1B">
        <w:t xml:space="preserve"> </w:t>
      </w:r>
      <w:r w:rsidRPr="00423B1B">
        <w:t>обеспечивая</w:t>
      </w:r>
      <w:r w:rsidR="00423B1B" w:rsidRPr="00423B1B">
        <w:t xml:space="preserve"> </w:t>
      </w:r>
      <w:r w:rsidRPr="00423B1B">
        <w:t>сохранность</w:t>
      </w:r>
      <w:r w:rsidR="00423B1B" w:rsidRPr="00423B1B">
        <w:t xml:space="preserve"> </w:t>
      </w:r>
      <w:r w:rsidRPr="00423B1B">
        <w:t>и</w:t>
      </w:r>
      <w:r w:rsidR="00423B1B" w:rsidRPr="00423B1B">
        <w:t xml:space="preserve"> </w:t>
      </w:r>
      <w:r w:rsidRPr="00423B1B">
        <w:t>доходность</w:t>
      </w:r>
      <w:r w:rsidR="00423B1B" w:rsidRPr="00423B1B">
        <w:t xml:space="preserve"> </w:t>
      </w:r>
      <w:r w:rsidRPr="00423B1B">
        <w:t>сбережений.</w:t>
      </w:r>
      <w:r w:rsidR="00423B1B" w:rsidRPr="00423B1B">
        <w:t xml:space="preserve"> </w:t>
      </w:r>
      <w:r w:rsidRPr="00423B1B">
        <w:t>Для</w:t>
      </w:r>
      <w:r w:rsidR="00423B1B" w:rsidRPr="00423B1B">
        <w:t xml:space="preserve"> </w:t>
      </w:r>
      <w:r w:rsidRPr="00423B1B">
        <w:t>перенаправления</w:t>
      </w:r>
      <w:r w:rsidR="00423B1B" w:rsidRPr="00423B1B">
        <w:t xml:space="preserve"> </w:t>
      </w:r>
      <w:r w:rsidRPr="00423B1B">
        <w:t>средств</w:t>
      </w:r>
      <w:r w:rsidR="00423B1B" w:rsidRPr="00423B1B">
        <w:t xml:space="preserve"> </w:t>
      </w:r>
      <w:r w:rsidRPr="00423B1B">
        <w:t>с</w:t>
      </w:r>
      <w:r w:rsidR="00423B1B" w:rsidRPr="00423B1B">
        <w:t xml:space="preserve"> </w:t>
      </w:r>
      <w:r w:rsidRPr="00423B1B">
        <w:t>пенсионного</w:t>
      </w:r>
      <w:r w:rsidR="00423B1B" w:rsidRPr="00423B1B">
        <w:t xml:space="preserve"> </w:t>
      </w:r>
      <w:r w:rsidRPr="00423B1B">
        <w:t>счета</w:t>
      </w:r>
      <w:r w:rsidR="00423B1B" w:rsidRPr="00423B1B">
        <w:t xml:space="preserve"> </w:t>
      </w:r>
      <w:r w:rsidRPr="00423B1B">
        <w:t>на</w:t>
      </w:r>
      <w:r w:rsidR="00423B1B" w:rsidRPr="00423B1B">
        <w:t xml:space="preserve"> </w:t>
      </w:r>
      <w:r w:rsidRPr="00423B1B">
        <w:t>долгосрочные</w:t>
      </w:r>
      <w:r w:rsidR="00423B1B" w:rsidRPr="00423B1B">
        <w:t xml:space="preserve"> </w:t>
      </w:r>
      <w:r w:rsidRPr="00423B1B">
        <w:t>сбережения</w:t>
      </w:r>
      <w:r w:rsidR="00423B1B" w:rsidRPr="00423B1B">
        <w:t xml:space="preserve"> </w:t>
      </w:r>
      <w:r w:rsidRPr="00423B1B">
        <w:t>необходимо</w:t>
      </w:r>
      <w:r w:rsidR="00423B1B" w:rsidRPr="00423B1B">
        <w:t xml:space="preserve"> </w:t>
      </w:r>
      <w:r w:rsidRPr="00423B1B">
        <w:t>подать</w:t>
      </w:r>
      <w:r w:rsidR="00423B1B" w:rsidRPr="00423B1B">
        <w:t xml:space="preserve"> </w:t>
      </w:r>
      <w:r w:rsidRPr="00423B1B">
        <w:t>заявление</w:t>
      </w:r>
      <w:r w:rsidR="00423B1B" w:rsidRPr="00423B1B">
        <w:t xml:space="preserve"> </w:t>
      </w:r>
      <w:r w:rsidRPr="00423B1B">
        <w:t>в</w:t>
      </w:r>
      <w:r w:rsidR="00423B1B" w:rsidRPr="00423B1B">
        <w:t xml:space="preserve"> </w:t>
      </w:r>
      <w:r w:rsidRPr="00423B1B">
        <w:t>НПФ.</w:t>
      </w:r>
      <w:r w:rsidR="00423B1B" w:rsidRPr="00423B1B">
        <w:t xml:space="preserve"> </w:t>
      </w:r>
      <w:r w:rsidRPr="00423B1B">
        <w:t>Информацию</w:t>
      </w:r>
      <w:r w:rsidR="00423B1B" w:rsidRPr="00423B1B">
        <w:t xml:space="preserve"> </w:t>
      </w:r>
      <w:r w:rsidRPr="00423B1B">
        <w:t>о</w:t>
      </w:r>
      <w:r w:rsidR="00423B1B" w:rsidRPr="00423B1B">
        <w:t xml:space="preserve"> </w:t>
      </w:r>
      <w:r w:rsidRPr="00423B1B">
        <w:t>НПФ,</w:t>
      </w:r>
      <w:r w:rsidR="00423B1B" w:rsidRPr="00423B1B">
        <w:t xml:space="preserve"> </w:t>
      </w:r>
      <w:r w:rsidRPr="00423B1B">
        <w:t>участвующих</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можно</w:t>
      </w:r>
      <w:r w:rsidR="00423B1B" w:rsidRPr="00423B1B">
        <w:t xml:space="preserve"> </w:t>
      </w:r>
      <w:r w:rsidRPr="00423B1B">
        <w:t>найти</w:t>
      </w:r>
      <w:r w:rsidR="00423B1B" w:rsidRPr="00423B1B">
        <w:t xml:space="preserve"> </w:t>
      </w:r>
      <w:r w:rsidRPr="00423B1B">
        <w:t>на</w:t>
      </w:r>
      <w:r w:rsidR="00423B1B" w:rsidRPr="00423B1B">
        <w:t xml:space="preserve"> </w:t>
      </w:r>
      <w:r w:rsidRPr="00423B1B">
        <w:t>сайте</w:t>
      </w:r>
      <w:r w:rsidR="00423B1B" w:rsidRPr="00423B1B">
        <w:t xml:space="preserve"> </w:t>
      </w:r>
      <w:r w:rsidRPr="00423B1B">
        <w:t>Ассоциации</w:t>
      </w:r>
      <w:r w:rsidR="00423B1B" w:rsidRPr="00423B1B">
        <w:t xml:space="preserve"> </w:t>
      </w:r>
      <w:r w:rsidRPr="00423B1B">
        <w:t>негосударственных</w:t>
      </w:r>
      <w:r w:rsidR="00423B1B" w:rsidRPr="00423B1B">
        <w:t xml:space="preserve"> </w:t>
      </w:r>
      <w:r w:rsidRPr="00423B1B">
        <w:t>пенсионных</w:t>
      </w:r>
      <w:r w:rsidR="00423B1B" w:rsidRPr="00423B1B">
        <w:t xml:space="preserve"> </w:t>
      </w:r>
      <w:r w:rsidRPr="00423B1B">
        <w:t>фондов.</w:t>
      </w:r>
    </w:p>
    <w:p w14:paraId="0A902844" w14:textId="77777777" w:rsidR="0061760A" w:rsidRPr="00423B1B" w:rsidRDefault="0061760A" w:rsidP="0061760A">
      <w:r w:rsidRPr="00423B1B">
        <w:t>Гражданин,</w:t>
      </w:r>
      <w:r w:rsidR="00423B1B" w:rsidRPr="00423B1B">
        <w:t xml:space="preserve"> </w:t>
      </w:r>
      <w:r w:rsidRPr="00423B1B">
        <w:t>заключивший</w:t>
      </w:r>
      <w:r w:rsidR="00423B1B" w:rsidRPr="00423B1B">
        <w:t xml:space="preserve"> </w:t>
      </w:r>
      <w:r w:rsidRPr="00423B1B">
        <w:t>договоры</w:t>
      </w:r>
      <w:r w:rsidR="00423B1B" w:rsidRPr="00423B1B">
        <w:t xml:space="preserve"> </w:t>
      </w:r>
      <w:r w:rsidRPr="00423B1B">
        <w:t>с</w:t>
      </w:r>
      <w:r w:rsidR="00423B1B" w:rsidRPr="00423B1B">
        <w:t xml:space="preserve"> </w:t>
      </w:r>
      <w:r w:rsidRPr="00423B1B">
        <w:t>несколькими</w:t>
      </w:r>
      <w:r w:rsidR="00423B1B" w:rsidRPr="00423B1B">
        <w:t xml:space="preserve"> </w:t>
      </w:r>
      <w:r w:rsidRPr="00423B1B">
        <w:t>операторами,</w:t>
      </w:r>
      <w:r w:rsidR="00423B1B" w:rsidRPr="00423B1B">
        <w:t xml:space="preserve"> </w:t>
      </w:r>
      <w:r w:rsidRPr="00423B1B">
        <w:t>может</w:t>
      </w:r>
      <w:r w:rsidR="00423B1B" w:rsidRPr="00423B1B">
        <w:t xml:space="preserve"> </w:t>
      </w:r>
      <w:r w:rsidRPr="00423B1B">
        <w:t>вкладывать</w:t>
      </w:r>
      <w:r w:rsidR="00423B1B" w:rsidRPr="00423B1B">
        <w:t xml:space="preserve"> </w:t>
      </w:r>
      <w:r w:rsidRPr="00423B1B">
        <w:t>сформированные</w:t>
      </w:r>
      <w:r w:rsidR="00423B1B" w:rsidRPr="00423B1B">
        <w:t xml:space="preserve"> </w:t>
      </w:r>
      <w:r w:rsidRPr="00423B1B">
        <w:t>средства</w:t>
      </w:r>
      <w:r w:rsidR="00423B1B" w:rsidRPr="00423B1B">
        <w:t xml:space="preserve"> </w:t>
      </w:r>
      <w:r w:rsidRPr="00423B1B">
        <w:t>в</w:t>
      </w:r>
      <w:r w:rsidR="00423B1B" w:rsidRPr="00423B1B">
        <w:t xml:space="preserve"> </w:t>
      </w:r>
      <w:r w:rsidRPr="00423B1B">
        <w:t>различные</w:t>
      </w:r>
      <w:r w:rsidR="00423B1B" w:rsidRPr="00423B1B">
        <w:t xml:space="preserve"> </w:t>
      </w:r>
      <w:r w:rsidRPr="00423B1B">
        <w:t>надежные</w:t>
      </w:r>
      <w:r w:rsidR="00423B1B" w:rsidRPr="00423B1B">
        <w:t xml:space="preserve"> </w:t>
      </w:r>
      <w:r w:rsidRPr="00423B1B">
        <w:t>ценные</w:t>
      </w:r>
      <w:r w:rsidR="00423B1B" w:rsidRPr="00423B1B">
        <w:t xml:space="preserve"> </w:t>
      </w:r>
      <w:r w:rsidRPr="00423B1B">
        <w:t>бумаги,</w:t>
      </w:r>
      <w:r w:rsidR="00423B1B" w:rsidRPr="00423B1B">
        <w:t xml:space="preserve"> </w:t>
      </w:r>
      <w:r w:rsidRPr="00423B1B">
        <w:t>такие</w:t>
      </w:r>
      <w:r w:rsidR="00423B1B" w:rsidRPr="00423B1B">
        <w:t xml:space="preserve"> </w:t>
      </w:r>
      <w:r w:rsidRPr="00423B1B">
        <w:t>как</w:t>
      </w:r>
      <w:r w:rsidR="00423B1B" w:rsidRPr="00423B1B">
        <w:t xml:space="preserve"> </w:t>
      </w:r>
      <w:r w:rsidRPr="00423B1B">
        <w:t>корпоративные</w:t>
      </w:r>
      <w:r w:rsidR="00423B1B" w:rsidRPr="00423B1B">
        <w:t xml:space="preserve"> </w:t>
      </w:r>
      <w:r w:rsidRPr="00423B1B">
        <w:t>облигации,</w:t>
      </w:r>
      <w:r w:rsidR="00423B1B" w:rsidRPr="00423B1B">
        <w:t xml:space="preserve"> </w:t>
      </w:r>
      <w:r w:rsidRPr="00423B1B">
        <w:t>ОФЗ</w:t>
      </w:r>
      <w:r w:rsidR="00423B1B" w:rsidRPr="00423B1B">
        <w:t xml:space="preserve"> </w:t>
      </w:r>
      <w:r w:rsidRPr="00423B1B">
        <w:t>и</w:t>
      </w:r>
      <w:r w:rsidR="00423B1B" w:rsidRPr="00423B1B">
        <w:t xml:space="preserve"> </w:t>
      </w:r>
      <w:r w:rsidRPr="00423B1B">
        <w:t>инфраструктурные</w:t>
      </w:r>
      <w:r w:rsidR="00423B1B" w:rsidRPr="00423B1B">
        <w:t xml:space="preserve"> </w:t>
      </w:r>
      <w:r w:rsidRPr="00423B1B">
        <w:t>облигации.</w:t>
      </w:r>
    </w:p>
    <w:p w14:paraId="57657791" w14:textId="77777777" w:rsidR="0061760A" w:rsidRPr="00423B1B" w:rsidRDefault="0061760A" w:rsidP="0061760A">
      <w:r w:rsidRPr="00423B1B">
        <w:t>Сбережения</w:t>
      </w:r>
      <w:r w:rsidR="00423B1B" w:rsidRPr="00423B1B">
        <w:t xml:space="preserve"> </w:t>
      </w:r>
      <w:r w:rsidRPr="00423B1B">
        <w:t>можно</w:t>
      </w:r>
      <w:r w:rsidR="00423B1B" w:rsidRPr="00423B1B">
        <w:t xml:space="preserve"> </w:t>
      </w:r>
      <w:r w:rsidRPr="00423B1B">
        <w:t>использовать</w:t>
      </w:r>
      <w:r w:rsidR="00423B1B" w:rsidRPr="00423B1B">
        <w:t xml:space="preserve"> </w:t>
      </w:r>
      <w:r w:rsidRPr="00423B1B">
        <w:t>после</w:t>
      </w:r>
      <w:r w:rsidR="00423B1B" w:rsidRPr="00423B1B">
        <w:t xml:space="preserve"> </w:t>
      </w:r>
      <w:r w:rsidRPr="00423B1B">
        <w:t>участия</w:t>
      </w:r>
      <w:r w:rsidR="00423B1B" w:rsidRPr="00423B1B">
        <w:t xml:space="preserve"> </w:t>
      </w:r>
      <w:r w:rsidRPr="00423B1B">
        <w:t>в</w:t>
      </w:r>
      <w:r w:rsidR="00423B1B" w:rsidRPr="00423B1B">
        <w:t xml:space="preserve"> </w:t>
      </w:r>
      <w:r w:rsidRPr="00423B1B">
        <w:t>программе</w:t>
      </w:r>
      <w:r w:rsidR="00423B1B" w:rsidRPr="00423B1B">
        <w:t xml:space="preserve"> </w:t>
      </w:r>
      <w:r w:rsidRPr="00423B1B">
        <w:t>в</w:t>
      </w:r>
      <w:r w:rsidR="00423B1B" w:rsidRPr="00423B1B">
        <w:t xml:space="preserve"> </w:t>
      </w:r>
      <w:r w:rsidRPr="00423B1B">
        <w:t>течение</w:t>
      </w:r>
      <w:r w:rsidR="00423B1B" w:rsidRPr="00423B1B">
        <w:t xml:space="preserve"> </w:t>
      </w:r>
      <w:r w:rsidRPr="00423B1B">
        <w:t>15</w:t>
      </w:r>
      <w:r w:rsidR="00423B1B" w:rsidRPr="00423B1B">
        <w:t xml:space="preserve"> </w:t>
      </w:r>
      <w:r w:rsidRPr="00423B1B">
        <w:t>лет</w:t>
      </w:r>
      <w:r w:rsidR="00423B1B" w:rsidRPr="00423B1B">
        <w:t xml:space="preserve"> </w:t>
      </w:r>
      <w:r w:rsidRPr="00423B1B">
        <w:t>или</w:t>
      </w:r>
      <w:r w:rsidR="00423B1B" w:rsidRPr="00423B1B">
        <w:t xml:space="preserve"> </w:t>
      </w:r>
      <w:r w:rsidRPr="00423B1B">
        <w:t>по</w:t>
      </w:r>
      <w:r w:rsidR="00423B1B" w:rsidRPr="00423B1B">
        <w:t xml:space="preserve"> </w:t>
      </w:r>
      <w:r w:rsidRPr="00423B1B">
        <w:t>достижению</w:t>
      </w:r>
      <w:r w:rsidR="00423B1B" w:rsidRPr="00423B1B">
        <w:t xml:space="preserve"> </w:t>
      </w:r>
      <w:r w:rsidRPr="00423B1B">
        <w:t>определенного</w:t>
      </w:r>
      <w:r w:rsidR="00423B1B" w:rsidRPr="00423B1B">
        <w:t xml:space="preserve"> </w:t>
      </w:r>
      <w:r w:rsidRPr="00423B1B">
        <w:t>возраста</w:t>
      </w:r>
      <w:r w:rsidR="00423B1B" w:rsidRPr="00423B1B">
        <w:t xml:space="preserve"> </w:t>
      </w:r>
      <w:r w:rsidRPr="00423B1B">
        <w:t>(55</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и</w:t>
      </w:r>
      <w:r w:rsidR="00423B1B" w:rsidRPr="00423B1B">
        <w:t xml:space="preserve"> </w:t>
      </w:r>
      <w:r w:rsidRPr="00423B1B">
        <w:t>60</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мужчин).</w:t>
      </w:r>
      <w:r w:rsidR="00423B1B" w:rsidRPr="00423B1B">
        <w:t xml:space="preserve"> </w:t>
      </w:r>
      <w:r w:rsidRPr="00423B1B">
        <w:t>Если</w:t>
      </w:r>
      <w:r w:rsidR="00423B1B" w:rsidRPr="00423B1B">
        <w:t xml:space="preserve"> </w:t>
      </w:r>
      <w:r w:rsidRPr="00423B1B">
        <w:t>возникнут</w:t>
      </w:r>
      <w:r w:rsidR="00423B1B" w:rsidRPr="00423B1B">
        <w:t xml:space="preserve"> </w:t>
      </w:r>
      <w:r w:rsidRPr="00423B1B">
        <w:t>особые</w:t>
      </w:r>
      <w:r w:rsidR="00423B1B" w:rsidRPr="00423B1B">
        <w:t xml:space="preserve"> </w:t>
      </w:r>
      <w:r w:rsidRPr="00423B1B">
        <w:t>жизненные</w:t>
      </w:r>
      <w:r w:rsidR="00423B1B" w:rsidRPr="00423B1B">
        <w:t xml:space="preserve"> </w:t>
      </w:r>
      <w:r w:rsidRPr="00423B1B">
        <w:t>ситуации,</w:t>
      </w:r>
      <w:r w:rsidR="00423B1B" w:rsidRPr="00423B1B">
        <w:t xml:space="preserve"> </w:t>
      </w:r>
      <w:r w:rsidRPr="00423B1B">
        <w:t>такие</w:t>
      </w:r>
      <w:r w:rsidR="00423B1B" w:rsidRPr="00423B1B">
        <w:t xml:space="preserve"> </w:t>
      </w:r>
      <w:r w:rsidRPr="00423B1B">
        <w:t>как</w:t>
      </w:r>
      <w:r w:rsidR="00423B1B" w:rsidRPr="00423B1B">
        <w:t xml:space="preserve"> </w:t>
      </w:r>
      <w:r w:rsidRPr="00423B1B">
        <w:t>дорогостоящее</w:t>
      </w:r>
      <w:r w:rsidR="00423B1B" w:rsidRPr="00423B1B">
        <w:t xml:space="preserve"> </w:t>
      </w:r>
      <w:r w:rsidRPr="00423B1B">
        <w:t>лечение</w:t>
      </w:r>
      <w:r w:rsidR="00423B1B" w:rsidRPr="00423B1B">
        <w:t xml:space="preserve"> </w:t>
      </w:r>
      <w:r w:rsidRPr="00423B1B">
        <w:t>или</w:t>
      </w:r>
      <w:r w:rsidR="00423B1B" w:rsidRPr="00423B1B">
        <w:t xml:space="preserve"> </w:t>
      </w:r>
      <w:r w:rsidRPr="00423B1B">
        <w:t>потребность</w:t>
      </w:r>
      <w:r w:rsidR="00423B1B" w:rsidRPr="00423B1B">
        <w:t xml:space="preserve"> </w:t>
      </w:r>
      <w:r w:rsidRPr="00423B1B">
        <w:t>в</w:t>
      </w:r>
      <w:r w:rsidR="00423B1B" w:rsidRPr="00423B1B">
        <w:t xml:space="preserve"> </w:t>
      </w:r>
      <w:r w:rsidRPr="00423B1B">
        <w:t>образовании</w:t>
      </w:r>
      <w:r w:rsidR="00423B1B" w:rsidRPr="00423B1B">
        <w:t xml:space="preserve"> </w:t>
      </w:r>
      <w:r w:rsidRPr="00423B1B">
        <w:t>детей,</w:t>
      </w:r>
      <w:r w:rsidR="00423B1B" w:rsidRPr="00423B1B">
        <w:t xml:space="preserve"> </w:t>
      </w:r>
      <w:r w:rsidRPr="00423B1B">
        <w:t>средства</w:t>
      </w:r>
      <w:r w:rsidR="00423B1B" w:rsidRPr="00423B1B">
        <w:t xml:space="preserve"> </w:t>
      </w:r>
      <w:r w:rsidRPr="00423B1B">
        <w:t>можно</w:t>
      </w:r>
      <w:r w:rsidR="00423B1B" w:rsidRPr="00423B1B">
        <w:t xml:space="preserve"> </w:t>
      </w:r>
      <w:r w:rsidRPr="00423B1B">
        <w:t>вывести</w:t>
      </w:r>
      <w:r w:rsidR="00423B1B" w:rsidRPr="00423B1B">
        <w:t xml:space="preserve"> </w:t>
      </w:r>
      <w:r w:rsidRPr="00423B1B">
        <w:t>досрочно</w:t>
      </w:r>
      <w:r w:rsidR="00423B1B" w:rsidRPr="00423B1B">
        <w:t xml:space="preserve"> </w:t>
      </w:r>
      <w:r w:rsidRPr="00423B1B">
        <w:t>без</w:t>
      </w:r>
      <w:r w:rsidR="00423B1B" w:rsidRPr="00423B1B">
        <w:t xml:space="preserve"> </w:t>
      </w:r>
      <w:r w:rsidRPr="00423B1B">
        <w:t>потери</w:t>
      </w:r>
      <w:r w:rsidR="00423B1B" w:rsidRPr="00423B1B">
        <w:t xml:space="preserve"> </w:t>
      </w:r>
      <w:r w:rsidRPr="00423B1B">
        <w:t>дохода.</w:t>
      </w:r>
      <w:r w:rsidR="00423B1B" w:rsidRPr="00423B1B">
        <w:t xml:space="preserve"> </w:t>
      </w:r>
      <w:r w:rsidRPr="00423B1B">
        <w:t>Это</w:t>
      </w:r>
      <w:r w:rsidR="00423B1B" w:rsidRPr="00423B1B">
        <w:t xml:space="preserve"> </w:t>
      </w:r>
      <w:r w:rsidRPr="00423B1B">
        <w:t>можно</w:t>
      </w:r>
      <w:r w:rsidR="00423B1B" w:rsidRPr="00423B1B">
        <w:t xml:space="preserve"> </w:t>
      </w:r>
      <w:r w:rsidRPr="00423B1B">
        <w:t>сделать</w:t>
      </w:r>
      <w:r w:rsidR="00423B1B" w:rsidRPr="00423B1B">
        <w:t xml:space="preserve"> </w:t>
      </w:r>
      <w:r w:rsidRPr="00423B1B">
        <w:t>в</w:t>
      </w:r>
      <w:r w:rsidR="00423B1B" w:rsidRPr="00423B1B">
        <w:t xml:space="preserve"> </w:t>
      </w:r>
      <w:r w:rsidRPr="00423B1B">
        <w:t>любой</w:t>
      </w:r>
      <w:r w:rsidR="00423B1B" w:rsidRPr="00423B1B">
        <w:t xml:space="preserve"> </w:t>
      </w:r>
      <w:r w:rsidRPr="00423B1B">
        <w:t>момент.</w:t>
      </w:r>
    </w:p>
    <w:p w14:paraId="6AA8DEB9" w14:textId="77777777" w:rsidR="0061760A" w:rsidRPr="00423B1B" w:rsidRDefault="0061760A" w:rsidP="0061760A">
      <w:r w:rsidRPr="00423B1B">
        <w:t>Средства</w:t>
      </w:r>
      <w:r w:rsidR="00423B1B" w:rsidRPr="00423B1B">
        <w:t xml:space="preserve"> </w:t>
      </w:r>
      <w:r w:rsidRPr="00423B1B">
        <w:t>граждан</w:t>
      </w:r>
      <w:r w:rsidR="00423B1B" w:rsidRPr="00423B1B">
        <w:t xml:space="preserve"> </w:t>
      </w:r>
      <w:r w:rsidRPr="00423B1B">
        <w:t>по</w:t>
      </w:r>
      <w:r w:rsidR="00423B1B" w:rsidRPr="00423B1B">
        <w:t xml:space="preserve"> </w:t>
      </w:r>
      <w:r w:rsidRPr="00423B1B">
        <w:t>программе</w:t>
      </w:r>
      <w:r w:rsidR="00423B1B" w:rsidRPr="00423B1B">
        <w:t xml:space="preserve"> </w:t>
      </w:r>
      <w:r w:rsidRPr="00423B1B">
        <w:t>наследуются</w:t>
      </w:r>
      <w:r w:rsidR="00423B1B" w:rsidRPr="00423B1B">
        <w:t xml:space="preserve"> </w:t>
      </w:r>
      <w:r w:rsidRPr="00423B1B">
        <w:t>в</w:t>
      </w:r>
      <w:r w:rsidR="00423B1B" w:rsidRPr="00423B1B">
        <w:t xml:space="preserve"> </w:t>
      </w:r>
      <w:r w:rsidRPr="00423B1B">
        <w:t>полном</w:t>
      </w:r>
      <w:r w:rsidR="00423B1B" w:rsidRPr="00423B1B">
        <w:t xml:space="preserve"> </w:t>
      </w:r>
      <w:r w:rsidRPr="00423B1B">
        <w:t>объеме</w:t>
      </w:r>
      <w:r w:rsidR="00423B1B" w:rsidRPr="00423B1B">
        <w:t xml:space="preserve"> </w:t>
      </w:r>
      <w:r w:rsidRPr="00423B1B">
        <w:t>за</w:t>
      </w:r>
      <w:r w:rsidR="00423B1B" w:rsidRPr="00423B1B">
        <w:t xml:space="preserve"> </w:t>
      </w:r>
      <w:r w:rsidRPr="00423B1B">
        <w:t>вычетом</w:t>
      </w:r>
      <w:r w:rsidR="00423B1B" w:rsidRPr="00423B1B">
        <w:t xml:space="preserve"> </w:t>
      </w:r>
      <w:r w:rsidRPr="00423B1B">
        <w:t>уже</w:t>
      </w:r>
      <w:r w:rsidR="00423B1B" w:rsidRPr="00423B1B">
        <w:t xml:space="preserve"> </w:t>
      </w:r>
      <w:r w:rsidRPr="00423B1B">
        <w:t>выплаченных</w:t>
      </w:r>
      <w:r w:rsidR="00423B1B" w:rsidRPr="00423B1B">
        <w:t xml:space="preserve"> </w:t>
      </w:r>
      <w:r w:rsidRPr="00423B1B">
        <w:t>денег.</w:t>
      </w:r>
      <w:r w:rsidR="00423B1B" w:rsidRPr="00423B1B">
        <w:t xml:space="preserve"> </w:t>
      </w:r>
      <w:r w:rsidRPr="00423B1B">
        <w:t>Исключение</w:t>
      </w:r>
      <w:r w:rsidR="00423B1B" w:rsidRPr="00423B1B">
        <w:t xml:space="preserve"> </w:t>
      </w:r>
      <w:r w:rsidRPr="00423B1B">
        <w:t>составляет</w:t>
      </w:r>
      <w:r w:rsidR="00423B1B" w:rsidRPr="00423B1B">
        <w:t xml:space="preserve"> </w:t>
      </w:r>
      <w:r w:rsidRPr="00423B1B">
        <w:t>случай,</w:t>
      </w:r>
      <w:r w:rsidR="00423B1B" w:rsidRPr="00423B1B">
        <w:t xml:space="preserve"> </w:t>
      </w:r>
      <w:r w:rsidRPr="00423B1B">
        <w:t>когда</w:t>
      </w:r>
      <w:r w:rsidR="00423B1B" w:rsidRPr="00423B1B">
        <w:t xml:space="preserve"> </w:t>
      </w:r>
      <w:r w:rsidRPr="00423B1B">
        <w:t>участнику</w:t>
      </w:r>
      <w:r w:rsidR="00423B1B" w:rsidRPr="00423B1B">
        <w:t xml:space="preserve"> </w:t>
      </w:r>
      <w:r w:rsidRPr="00423B1B">
        <w:t>программы</w:t>
      </w:r>
      <w:r w:rsidR="00423B1B" w:rsidRPr="00423B1B">
        <w:t xml:space="preserve"> </w:t>
      </w:r>
      <w:r w:rsidRPr="00423B1B">
        <w:t>назначена</w:t>
      </w:r>
      <w:r w:rsidR="00423B1B" w:rsidRPr="00423B1B">
        <w:t xml:space="preserve"> </w:t>
      </w:r>
      <w:r w:rsidRPr="00423B1B">
        <w:t>пожизненная</w:t>
      </w:r>
      <w:r w:rsidR="00423B1B" w:rsidRPr="00423B1B">
        <w:t xml:space="preserve"> </w:t>
      </w:r>
      <w:r w:rsidRPr="00423B1B">
        <w:t>периодическая</w:t>
      </w:r>
      <w:r w:rsidR="00423B1B" w:rsidRPr="00423B1B">
        <w:t xml:space="preserve"> </w:t>
      </w:r>
      <w:r w:rsidRPr="00423B1B">
        <w:t>выплата.</w:t>
      </w:r>
    </w:p>
    <w:p w14:paraId="6B75525F" w14:textId="77777777" w:rsidR="0061760A" w:rsidRPr="00423B1B" w:rsidRDefault="00000000" w:rsidP="0061760A">
      <w:hyperlink r:id="rId34" w:history="1">
        <w:r w:rsidR="0061760A" w:rsidRPr="00423B1B">
          <w:rPr>
            <w:rStyle w:val="a3"/>
          </w:rPr>
          <w:t>https://murmansk.mk.ru/social/2024/07/04/murmanchanam-rasskazali-chto-daet-gosprogramma-dolgosrochnykh-sberezheniy.html</w:t>
        </w:r>
      </w:hyperlink>
    </w:p>
    <w:p w14:paraId="0EE5E753" w14:textId="77777777" w:rsidR="00111D7C" w:rsidRPr="00423B1B" w:rsidRDefault="00111D7C" w:rsidP="00111D7C">
      <w:pPr>
        <w:pStyle w:val="10"/>
      </w:pPr>
      <w:bookmarkStart w:id="94" w:name="_Toc165991074"/>
      <w:bookmarkStart w:id="95" w:name="_Toc171059254"/>
      <w:r w:rsidRPr="00423B1B">
        <w:lastRenderedPageBreak/>
        <w:t>Новости</w:t>
      </w:r>
      <w:r w:rsidR="00423B1B" w:rsidRPr="00423B1B">
        <w:t xml:space="preserve"> </w:t>
      </w:r>
      <w:r w:rsidRPr="00423B1B">
        <w:t>развития</w:t>
      </w:r>
      <w:r w:rsidR="00423B1B" w:rsidRPr="00423B1B">
        <w:t xml:space="preserve"> </w:t>
      </w:r>
      <w:r w:rsidRPr="00423B1B">
        <w:t>системы</w:t>
      </w:r>
      <w:r w:rsidR="00423B1B" w:rsidRPr="00423B1B">
        <w:t xml:space="preserve"> </w:t>
      </w:r>
      <w:r w:rsidRPr="00423B1B">
        <w:t>обязательного</w:t>
      </w:r>
      <w:r w:rsidR="00423B1B" w:rsidRPr="00423B1B">
        <w:t xml:space="preserve"> </w:t>
      </w:r>
      <w:r w:rsidRPr="00423B1B">
        <w:t>пенсионного</w:t>
      </w:r>
      <w:r w:rsidR="00423B1B" w:rsidRPr="00423B1B">
        <w:t xml:space="preserve"> </w:t>
      </w:r>
      <w:r w:rsidRPr="00423B1B">
        <w:t>страхования</w:t>
      </w:r>
      <w:r w:rsidR="00423B1B" w:rsidRPr="00423B1B">
        <w:t xml:space="preserve"> </w:t>
      </w:r>
      <w:r w:rsidRPr="00423B1B">
        <w:t>и</w:t>
      </w:r>
      <w:r w:rsidR="00423B1B" w:rsidRPr="00423B1B">
        <w:t xml:space="preserve"> </w:t>
      </w:r>
      <w:r w:rsidRPr="00423B1B">
        <w:t>страховой</w:t>
      </w:r>
      <w:r w:rsidR="00423B1B" w:rsidRPr="00423B1B">
        <w:t xml:space="preserve"> </w:t>
      </w:r>
      <w:r w:rsidRPr="00423B1B">
        <w:t>пенсии</w:t>
      </w:r>
      <w:bookmarkEnd w:id="39"/>
      <w:bookmarkEnd w:id="40"/>
      <w:bookmarkEnd w:id="41"/>
      <w:bookmarkEnd w:id="94"/>
      <w:bookmarkEnd w:id="95"/>
    </w:p>
    <w:p w14:paraId="24E80258" w14:textId="77777777" w:rsidR="00551C58" w:rsidRPr="00423B1B" w:rsidRDefault="00551C58" w:rsidP="00551C58">
      <w:pPr>
        <w:pStyle w:val="2"/>
      </w:pPr>
      <w:bookmarkStart w:id="96" w:name="_Toc171059255"/>
      <w:r w:rsidRPr="00423B1B">
        <w:t>Российская</w:t>
      </w:r>
      <w:r w:rsidR="00423B1B" w:rsidRPr="00423B1B">
        <w:t xml:space="preserve"> </w:t>
      </w:r>
      <w:r w:rsidRPr="00423B1B">
        <w:t>газета,</w:t>
      </w:r>
      <w:r w:rsidR="00423B1B" w:rsidRPr="00423B1B">
        <w:t xml:space="preserve"> </w:t>
      </w:r>
      <w:r w:rsidRPr="00423B1B">
        <w:t>04.07.2024,</w:t>
      </w:r>
      <w:r w:rsidR="00423B1B" w:rsidRPr="00423B1B">
        <w:t xml:space="preserve"> </w:t>
      </w:r>
      <w:r w:rsidRPr="00423B1B">
        <w:t>Госдума</w:t>
      </w:r>
      <w:r w:rsidR="00423B1B" w:rsidRPr="00423B1B">
        <w:t xml:space="preserve"> </w:t>
      </w:r>
      <w:r w:rsidRPr="00423B1B">
        <w:t>приняла</w:t>
      </w:r>
      <w:r w:rsidR="00423B1B" w:rsidRPr="00423B1B">
        <w:t xml:space="preserve"> </w:t>
      </w:r>
      <w:r w:rsidRPr="00423B1B">
        <w:t>закон</w:t>
      </w:r>
      <w:r w:rsidR="00423B1B" w:rsidRPr="00423B1B">
        <w:t xml:space="preserve"> </w:t>
      </w:r>
      <w:r w:rsidRPr="00423B1B">
        <w:t>о</w:t>
      </w:r>
      <w:r w:rsidR="00423B1B" w:rsidRPr="00423B1B">
        <w:t xml:space="preserve"> </w:t>
      </w:r>
      <w:r w:rsidRPr="00423B1B">
        <w:t>повышении</w:t>
      </w:r>
      <w:r w:rsidR="00423B1B" w:rsidRPr="00423B1B">
        <w:t xml:space="preserve"> </w:t>
      </w:r>
      <w:r w:rsidRPr="00423B1B">
        <w:t>пенсий</w:t>
      </w:r>
      <w:r w:rsidR="00423B1B" w:rsidRPr="00423B1B">
        <w:t xml:space="preserve"> </w:t>
      </w:r>
      <w:r w:rsidRPr="00423B1B">
        <w:t>военным</w:t>
      </w:r>
      <w:r w:rsidR="00423B1B" w:rsidRPr="00423B1B">
        <w:t xml:space="preserve"> </w:t>
      </w:r>
      <w:r w:rsidRPr="00423B1B">
        <w:t>с</w:t>
      </w:r>
      <w:r w:rsidR="00423B1B" w:rsidRPr="00423B1B">
        <w:t xml:space="preserve"> </w:t>
      </w:r>
      <w:r w:rsidRPr="00423B1B">
        <w:t>1</w:t>
      </w:r>
      <w:r w:rsidR="00423B1B" w:rsidRPr="00423B1B">
        <w:t xml:space="preserve"> </w:t>
      </w:r>
      <w:r w:rsidRPr="00423B1B">
        <w:t>октября</w:t>
      </w:r>
      <w:bookmarkEnd w:id="96"/>
    </w:p>
    <w:p w14:paraId="73AE9D5E" w14:textId="77777777" w:rsidR="00551C58" w:rsidRPr="00423B1B" w:rsidRDefault="00551C58" w:rsidP="00BC6015">
      <w:pPr>
        <w:pStyle w:val="3"/>
      </w:pPr>
      <w:bookmarkStart w:id="97" w:name="_Toc171059256"/>
      <w:r w:rsidRPr="00423B1B">
        <w:t>С</w:t>
      </w:r>
      <w:r w:rsidR="00423B1B" w:rsidRPr="00423B1B">
        <w:t xml:space="preserve"> </w:t>
      </w:r>
      <w:r w:rsidRPr="00423B1B">
        <w:t>1</w:t>
      </w:r>
      <w:r w:rsidR="00423B1B" w:rsidRPr="00423B1B">
        <w:t xml:space="preserve"> </w:t>
      </w:r>
      <w:r w:rsidRPr="00423B1B">
        <w:t>октября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пенсии</w:t>
      </w:r>
      <w:r w:rsidR="00423B1B" w:rsidRPr="00423B1B">
        <w:t xml:space="preserve"> </w:t>
      </w:r>
      <w:r w:rsidRPr="00423B1B">
        <w:t>военным</w:t>
      </w:r>
      <w:r w:rsidR="00423B1B" w:rsidRPr="00423B1B">
        <w:t xml:space="preserve"> </w:t>
      </w:r>
      <w:r w:rsidRPr="00423B1B">
        <w:t>пенсионерам</w:t>
      </w:r>
      <w:r w:rsidR="00423B1B" w:rsidRPr="00423B1B">
        <w:t xml:space="preserve"> </w:t>
      </w:r>
      <w:r w:rsidRPr="00423B1B">
        <w:t>повысят</w:t>
      </w:r>
      <w:r w:rsidR="00423B1B" w:rsidRPr="00423B1B">
        <w:t xml:space="preserve"> </w:t>
      </w:r>
      <w:r w:rsidRPr="00423B1B">
        <w:t>на</w:t>
      </w:r>
      <w:r w:rsidR="00423B1B" w:rsidRPr="00423B1B">
        <w:t xml:space="preserve"> </w:t>
      </w:r>
      <w:r w:rsidRPr="00423B1B">
        <w:t>5,1%.</w:t>
      </w:r>
      <w:r w:rsidR="00423B1B" w:rsidRPr="00423B1B">
        <w:t xml:space="preserve"> </w:t>
      </w:r>
      <w:r w:rsidRPr="00423B1B">
        <w:t>Закон</w:t>
      </w:r>
      <w:r w:rsidR="00423B1B" w:rsidRPr="00423B1B">
        <w:t xml:space="preserve"> </w:t>
      </w:r>
      <w:r w:rsidRPr="00423B1B">
        <w:t>об</w:t>
      </w:r>
      <w:r w:rsidR="00423B1B" w:rsidRPr="00423B1B">
        <w:t xml:space="preserve"> </w:t>
      </w:r>
      <w:r w:rsidRPr="00423B1B">
        <w:t>этом</w:t>
      </w:r>
      <w:r w:rsidR="00423B1B" w:rsidRPr="00423B1B">
        <w:t xml:space="preserve"> </w:t>
      </w:r>
      <w:r w:rsidRPr="00423B1B">
        <w:t>Госдума</w:t>
      </w:r>
      <w:r w:rsidR="00423B1B" w:rsidRPr="00423B1B">
        <w:t xml:space="preserve"> </w:t>
      </w:r>
      <w:r w:rsidRPr="00423B1B">
        <w:t>приняла</w:t>
      </w:r>
      <w:r w:rsidR="00423B1B" w:rsidRPr="00423B1B">
        <w:t xml:space="preserve"> </w:t>
      </w:r>
      <w:r w:rsidRPr="00423B1B">
        <w:t>сразу</w:t>
      </w:r>
      <w:r w:rsidR="00423B1B" w:rsidRPr="00423B1B">
        <w:t xml:space="preserve"> </w:t>
      </w:r>
      <w:r w:rsidRPr="00423B1B">
        <w:t>во</w:t>
      </w:r>
      <w:r w:rsidR="00423B1B" w:rsidRPr="00423B1B">
        <w:t xml:space="preserve"> </w:t>
      </w:r>
      <w:r w:rsidRPr="00423B1B">
        <w:t>втором</w:t>
      </w:r>
      <w:r w:rsidR="00423B1B" w:rsidRPr="00423B1B">
        <w:t xml:space="preserve"> </w:t>
      </w:r>
      <w:r w:rsidRPr="00423B1B">
        <w:t>и</w:t>
      </w:r>
      <w:r w:rsidR="00423B1B" w:rsidRPr="00423B1B">
        <w:t xml:space="preserve"> </w:t>
      </w:r>
      <w:r w:rsidRPr="00423B1B">
        <w:t>третьем</w:t>
      </w:r>
      <w:r w:rsidR="00423B1B" w:rsidRPr="00423B1B">
        <w:t xml:space="preserve"> </w:t>
      </w:r>
      <w:r w:rsidRPr="00423B1B">
        <w:t>чтениях.</w:t>
      </w:r>
      <w:r w:rsidR="00423B1B" w:rsidRPr="00423B1B">
        <w:t xml:space="preserve"> </w:t>
      </w:r>
      <w:r w:rsidRPr="00423B1B">
        <w:t>Первоначально</w:t>
      </w:r>
      <w:r w:rsidR="00423B1B" w:rsidRPr="00423B1B">
        <w:t xml:space="preserve"> </w:t>
      </w:r>
      <w:r w:rsidRPr="00423B1B">
        <w:t>военные</w:t>
      </w:r>
      <w:r w:rsidR="00423B1B" w:rsidRPr="00423B1B">
        <w:t xml:space="preserve"> </w:t>
      </w:r>
      <w:r w:rsidRPr="00423B1B">
        <w:t>пенсии</w:t>
      </w:r>
      <w:r w:rsidR="00423B1B" w:rsidRPr="00423B1B">
        <w:t xml:space="preserve"> </w:t>
      </w:r>
      <w:r w:rsidRPr="00423B1B">
        <w:t>планировали</w:t>
      </w:r>
      <w:r w:rsidR="00423B1B" w:rsidRPr="00423B1B">
        <w:t xml:space="preserve"> </w:t>
      </w:r>
      <w:r w:rsidRPr="00423B1B">
        <w:t>повысить</w:t>
      </w:r>
      <w:r w:rsidR="00423B1B" w:rsidRPr="00423B1B">
        <w:t xml:space="preserve"> </w:t>
      </w:r>
      <w:r w:rsidRPr="00423B1B">
        <w:t>на</w:t>
      </w:r>
      <w:r w:rsidR="00423B1B" w:rsidRPr="00423B1B">
        <w:t xml:space="preserve"> </w:t>
      </w:r>
      <w:r w:rsidRPr="00423B1B">
        <w:t>4,5%,</w:t>
      </w:r>
      <w:r w:rsidR="00423B1B" w:rsidRPr="00423B1B">
        <w:t xml:space="preserve"> </w:t>
      </w:r>
      <w:r w:rsidRPr="00423B1B">
        <w:t>однако</w:t>
      </w:r>
      <w:r w:rsidR="00423B1B" w:rsidRPr="00423B1B">
        <w:t xml:space="preserve"> </w:t>
      </w:r>
      <w:r w:rsidRPr="00423B1B">
        <w:t>корректировка</w:t>
      </w:r>
      <w:r w:rsidR="00423B1B" w:rsidRPr="00423B1B">
        <w:t xml:space="preserve"> </w:t>
      </w:r>
      <w:r w:rsidRPr="00423B1B">
        <w:t>потребовалась</w:t>
      </w:r>
      <w:r w:rsidR="00423B1B" w:rsidRPr="00423B1B">
        <w:t xml:space="preserve"> </w:t>
      </w:r>
      <w:r w:rsidRPr="00423B1B">
        <w:t>в</w:t>
      </w:r>
      <w:r w:rsidR="00423B1B" w:rsidRPr="00423B1B">
        <w:t xml:space="preserve"> </w:t>
      </w:r>
      <w:r w:rsidRPr="00423B1B">
        <w:t>связи</w:t>
      </w:r>
      <w:r w:rsidR="00423B1B" w:rsidRPr="00423B1B">
        <w:t xml:space="preserve"> </w:t>
      </w:r>
      <w:r w:rsidRPr="00423B1B">
        <w:t>с</w:t>
      </w:r>
      <w:r w:rsidR="00423B1B" w:rsidRPr="00423B1B">
        <w:t xml:space="preserve"> </w:t>
      </w:r>
      <w:r w:rsidRPr="00423B1B">
        <w:t>повышением</w:t>
      </w:r>
      <w:r w:rsidR="00423B1B" w:rsidRPr="00423B1B">
        <w:t xml:space="preserve"> </w:t>
      </w:r>
      <w:r w:rsidRPr="00423B1B">
        <w:t>показателя</w:t>
      </w:r>
      <w:r w:rsidR="00423B1B" w:rsidRPr="00423B1B">
        <w:t xml:space="preserve"> </w:t>
      </w:r>
      <w:r w:rsidRPr="00423B1B">
        <w:t>инфляции.</w:t>
      </w:r>
      <w:r w:rsidR="00423B1B" w:rsidRPr="00423B1B">
        <w:t xml:space="preserve"> </w:t>
      </w:r>
      <w:r w:rsidRPr="00423B1B">
        <w:t>Необходимые</w:t>
      </w:r>
      <w:r w:rsidR="00423B1B" w:rsidRPr="00423B1B">
        <w:t xml:space="preserve"> </w:t>
      </w:r>
      <w:r w:rsidRPr="00423B1B">
        <w:t>ресурсы</w:t>
      </w:r>
      <w:r w:rsidR="00423B1B" w:rsidRPr="00423B1B">
        <w:t xml:space="preserve"> </w:t>
      </w:r>
      <w:r w:rsidRPr="00423B1B">
        <w:t>для</w:t>
      </w:r>
      <w:r w:rsidR="00423B1B" w:rsidRPr="00423B1B">
        <w:t xml:space="preserve"> </w:t>
      </w:r>
      <w:r w:rsidRPr="00423B1B">
        <w:t>этого</w:t>
      </w:r>
      <w:r w:rsidR="00423B1B" w:rsidRPr="00423B1B">
        <w:t xml:space="preserve"> </w:t>
      </w:r>
      <w:r w:rsidRPr="00423B1B">
        <w:t>предусмотрены,</w:t>
      </w:r>
      <w:r w:rsidR="00423B1B" w:rsidRPr="00423B1B">
        <w:t xml:space="preserve"> </w:t>
      </w:r>
      <w:r w:rsidRPr="00423B1B">
        <w:t>речь</w:t>
      </w:r>
      <w:r w:rsidR="00423B1B" w:rsidRPr="00423B1B">
        <w:t xml:space="preserve"> </w:t>
      </w:r>
      <w:r w:rsidRPr="00423B1B">
        <w:t>о</w:t>
      </w:r>
      <w:r w:rsidR="00423B1B" w:rsidRPr="00423B1B">
        <w:t xml:space="preserve"> </w:t>
      </w:r>
      <w:r w:rsidRPr="00423B1B">
        <w:t>2,7</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пояснил</w:t>
      </w:r>
      <w:r w:rsidR="00423B1B" w:rsidRPr="00423B1B">
        <w:t xml:space="preserve"> </w:t>
      </w:r>
      <w:r w:rsidRPr="00423B1B">
        <w:t>депутатам</w:t>
      </w:r>
      <w:r w:rsidR="00423B1B" w:rsidRPr="00423B1B">
        <w:t xml:space="preserve"> </w:t>
      </w:r>
      <w:r w:rsidRPr="00423B1B">
        <w:t>глава</w:t>
      </w:r>
      <w:r w:rsidR="00423B1B" w:rsidRPr="00423B1B">
        <w:t xml:space="preserve"> </w:t>
      </w:r>
      <w:r w:rsidRPr="00423B1B">
        <w:t>Минфина</w:t>
      </w:r>
      <w:r w:rsidR="00423B1B" w:rsidRPr="00423B1B">
        <w:t xml:space="preserve"> </w:t>
      </w:r>
      <w:r w:rsidRPr="00423B1B">
        <w:t>Антон</w:t>
      </w:r>
      <w:r w:rsidR="00423B1B" w:rsidRPr="00423B1B">
        <w:t xml:space="preserve"> </w:t>
      </w:r>
      <w:r w:rsidRPr="00423B1B">
        <w:t>Силуанов.</w:t>
      </w:r>
      <w:r w:rsidR="00423B1B" w:rsidRPr="00423B1B">
        <w:t xml:space="preserve"> </w:t>
      </w:r>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после</w:t>
      </w:r>
      <w:r w:rsidR="00423B1B" w:rsidRPr="00423B1B">
        <w:t xml:space="preserve"> </w:t>
      </w:r>
      <w:r w:rsidRPr="00423B1B">
        <w:t>повышения</w:t>
      </w:r>
      <w:r w:rsidR="00423B1B" w:rsidRPr="00423B1B">
        <w:t xml:space="preserve"> </w:t>
      </w:r>
      <w:r w:rsidRPr="00423B1B">
        <w:t>средняя</w:t>
      </w:r>
      <w:r w:rsidR="00423B1B" w:rsidRPr="00423B1B">
        <w:t xml:space="preserve"> </w:t>
      </w:r>
      <w:r w:rsidRPr="00423B1B">
        <w:t>военная</w:t>
      </w:r>
      <w:r w:rsidR="00423B1B" w:rsidRPr="00423B1B">
        <w:t xml:space="preserve"> </w:t>
      </w:r>
      <w:r w:rsidRPr="00423B1B">
        <w:t>пенсия</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составит</w:t>
      </w:r>
      <w:r w:rsidR="00423B1B" w:rsidRPr="00423B1B">
        <w:t xml:space="preserve"> </w:t>
      </w:r>
      <w:r w:rsidRPr="00423B1B">
        <w:t>около</w:t>
      </w:r>
      <w:r w:rsidR="00423B1B" w:rsidRPr="00423B1B">
        <w:t xml:space="preserve"> </w:t>
      </w:r>
      <w:r w:rsidRPr="00423B1B">
        <w:t>41,6</w:t>
      </w:r>
      <w:r w:rsidR="00423B1B" w:rsidRPr="00423B1B">
        <w:t xml:space="preserve"> </w:t>
      </w:r>
      <w:r w:rsidRPr="00423B1B">
        <w:t>тыс.</w:t>
      </w:r>
      <w:r w:rsidR="00423B1B" w:rsidRPr="00423B1B">
        <w:t xml:space="preserve"> </w:t>
      </w:r>
      <w:r w:rsidRPr="00423B1B">
        <w:t>рублей.</w:t>
      </w:r>
      <w:bookmarkEnd w:id="97"/>
    </w:p>
    <w:p w14:paraId="0CD81038" w14:textId="77777777" w:rsidR="00551C58" w:rsidRPr="00423B1B" w:rsidRDefault="00551C58" w:rsidP="00551C58">
      <w:r w:rsidRPr="00423B1B">
        <w:t>Порядок</w:t>
      </w:r>
      <w:r w:rsidR="00423B1B" w:rsidRPr="00423B1B">
        <w:t xml:space="preserve"> </w:t>
      </w:r>
      <w:r w:rsidRPr="00423B1B">
        <w:t>расчета</w:t>
      </w:r>
      <w:r w:rsidR="00423B1B" w:rsidRPr="00423B1B">
        <w:t xml:space="preserve"> </w:t>
      </w:r>
      <w:r w:rsidRPr="00423B1B">
        <w:t>военных</w:t>
      </w:r>
      <w:r w:rsidR="00423B1B" w:rsidRPr="00423B1B">
        <w:t xml:space="preserve"> </w:t>
      </w:r>
      <w:r w:rsidRPr="00423B1B">
        <w:t>пенсий</w:t>
      </w:r>
      <w:r w:rsidR="00423B1B" w:rsidRPr="00423B1B">
        <w:t xml:space="preserve"> </w:t>
      </w:r>
      <w:r w:rsidRPr="00423B1B">
        <w:t>отличается</w:t>
      </w:r>
      <w:r w:rsidR="00423B1B" w:rsidRPr="00423B1B">
        <w:t xml:space="preserve"> </w:t>
      </w:r>
      <w:r w:rsidRPr="00423B1B">
        <w:t>от</w:t>
      </w:r>
      <w:r w:rsidR="00423B1B" w:rsidRPr="00423B1B">
        <w:t xml:space="preserve"> </w:t>
      </w:r>
      <w:r w:rsidRPr="00423B1B">
        <w:t>правил</w:t>
      </w:r>
      <w:r w:rsidR="00423B1B" w:rsidRPr="00423B1B">
        <w:t xml:space="preserve"> </w:t>
      </w:r>
      <w:r w:rsidRPr="00423B1B">
        <w:t>для</w:t>
      </w:r>
      <w:r w:rsidR="00423B1B" w:rsidRPr="00423B1B">
        <w:t xml:space="preserve"> </w:t>
      </w:r>
      <w:r w:rsidRPr="00423B1B">
        <w:t>пенсионного</w:t>
      </w:r>
      <w:r w:rsidR="00423B1B" w:rsidRPr="00423B1B">
        <w:t xml:space="preserve"> </w:t>
      </w:r>
      <w:r w:rsidRPr="00423B1B">
        <w:t>обеспечения</w:t>
      </w:r>
      <w:r w:rsidR="00423B1B" w:rsidRPr="00423B1B">
        <w:t xml:space="preserve"> </w:t>
      </w:r>
      <w:r w:rsidRPr="00423B1B">
        <w:t>обычных</w:t>
      </w:r>
      <w:r w:rsidR="00423B1B" w:rsidRPr="00423B1B">
        <w:t xml:space="preserve"> </w:t>
      </w:r>
      <w:r w:rsidRPr="00423B1B">
        <w:t>граждан</w:t>
      </w:r>
      <w:r w:rsidR="00423B1B" w:rsidRPr="00423B1B">
        <w:t xml:space="preserve"> </w:t>
      </w:r>
      <w:r w:rsidRPr="00423B1B">
        <w:t>(не</w:t>
      </w:r>
      <w:r w:rsidR="00423B1B" w:rsidRPr="00423B1B">
        <w:t xml:space="preserve"> </w:t>
      </w:r>
      <w:r w:rsidRPr="00423B1B">
        <w:t>силовиков).</w:t>
      </w:r>
      <w:r w:rsidR="00423B1B" w:rsidRPr="00423B1B">
        <w:t xml:space="preserve"> </w:t>
      </w:r>
      <w:r w:rsidRPr="00423B1B">
        <w:t>Он</w:t>
      </w:r>
      <w:r w:rsidR="00423B1B" w:rsidRPr="00423B1B">
        <w:t xml:space="preserve"> </w:t>
      </w:r>
      <w:r w:rsidRPr="00423B1B">
        <w:t>зависит</w:t>
      </w:r>
      <w:r w:rsidR="00423B1B" w:rsidRPr="00423B1B">
        <w:t xml:space="preserve"> </w:t>
      </w:r>
      <w:r w:rsidRPr="00423B1B">
        <w:t>от</w:t>
      </w:r>
      <w:r w:rsidR="00423B1B" w:rsidRPr="00423B1B">
        <w:t xml:space="preserve"> </w:t>
      </w:r>
      <w:r w:rsidRPr="00423B1B">
        <w:t>окладов</w:t>
      </w:r>
      <w:r w:rsidR="00423B1B" w:rsidRPr="00423B1B">
        <w:t xml:space="preserve"> </w:t>
      </w:r>
      <w:r w:rsidRPr="00423B1B">
        <w:t>по</w:t>
      </w:r>
      <w:r w:rsidR="00423B1B" w:rsidRPr="00423B1B">
        <w:t xml:space="preserve"> </w:t>
      </w:r>
      <w:r w:rsidRPr="00423B1B">
        <w:t>должности</w:t>
      </w:r>
      <w:r w:rsidR="00423B1B" w:rsidRPr="00423B1B">
        <w:t xml:space="preserve"> </w:t>
      </w:r>
      <w:r w:rsidRPr="00423B1B">
        <w:t>и</w:t>
      </w:r>
      <w:r w:rsidR="00423B1B" w:rsidRPr="00423B1B">
        <w:t xml:space="preserve"> </w:t>
      </w:r>
      <w:r w:rsidRPr="00423B1B">
        <w:t>званию,</w:t>
      </w:r>
      <w:r w:rsidR="00423B1B" w:rsidRPr="00423B1B">
        <w:t xml:space="preserve"> </w:t>
      </w:r>
      <w:r w:rsidRPr="00423B1B">
        <w:t>продолжительности</w:t>
      </w:r>
      <w:r w:rsidR="00423B1B" w:rsidRPr="00423B1B">
        <w:t xml:space="preserve"> </w:t>
      </w:r>
      <w:r w:rsidRPr="00423B1B">
        <w:t>службы</w:t>
      </w:r>
      <w:r w:rsidR="00423B1B" w:rsidRPr="00423B1B">
        <w:t xml:space="preserve"> </w:t>
      </w:r>
      <w:r w:rsidRPr="00423B1B">
        <w:t>и</w:t>
      </w:r>
      <w:r w:rsidR="00423B1B" w:rsidRPr="00423B1B">
        <w:t xml:space="preserve"> </w:t>
      </w:r>
      <w:r w:rsidRPr="00423B1B">
        <w:t>надбавок.</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используется</w:t>
      </w:r>
      <w:r w:rsidR="00423B1B" w:rsidRPr="00423B1B">
        <w:t xml:space="preserve"> </w:t>
      </w:r>
      <w:r w:rsidRPr="00423B1B">
        <w:t>понижающий</w:t>
      </w:r>
      <w:r w:rsidR="00423B1B" w:rsidRPr="00423B1B">
        <w:t xml:space="preserve"> </w:t>
      </w:r>
      <w:r w:rsidRPr="00423B1B">
        <w:t>коэффициент</w:t>
      </w:r>
      <w:r w:rsidR="00423B1B" w:rsidRPr="00423B1B">
        <w:t xml:space="preserve"> </w:t>
      </w:r>
      <w:r w:rsidRPr="00423B1B">
        <w:t>-</w:t>
      </w:r>
      <w:r w:rsidR="00423B1B" w:rsidRPr="00423B1B">
        <w:t xml:space="preserve"> </w:t>
      </w:r>
      <w:r w:rsidRPr="00423B1B">
        <w:t>с</w:t>
      </w:r>
      <w:r w:rsidR="00423B1B" w:rsidRPr="00423B1B">
        <w:t xml:space="preserve"> </w:t>
      </w:r>
      <w:r w:rsidRPr="00423B1B">
        <w:t>октября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согласно</w:t>
      </w:r>
      <w:r w:rsidR="00423B1B" w:rsidRPr="00423B1B">
        <w:t xml:space="preserve"> </w:t>
      </w:r>
      <w:r w:rsidRPr="00423B1B">
        <w:t>новому</w:t>
      </w:r>
      <w:r w:rsidR="00423B1B" w:rsidRPr="00423B1B">
        <w:t xml:space="preserve"> </w:t>
      </w:r>
      <w:r w:rsidRPr="00423B1B">
        <w:t>закону,</w:t>
      </w:r>
      <w:r w:rsidR="00423B1B" w:rsidRPr="00423B1B">
        <w:t xml:space="preserve"> </w:t>
      </w:r>
      <w:r w:rsidRPr="00423B1B">
        <w:t>он</w:t>
      </w:r>
      <w:r w:rsidR="00423B1B" w:rsidRPr="00423B1B">
        <w:t xml:space="preserve"> </w:t>
      </w:r>
      <w:r w:rsidRPr="00423B1B">
        <w:t>составит</w:t>
      </w:r>
      <w:r w:rsidR="00423B1B" w:rsidRPr="00423B1B">
        <w:t xml:space="preserve"> </w:t>
      </w:r>
      <w:r w:rsidRPr="00423B1B">
        <w:t>89,83%,</w:t>
      </w:r>
      <w:r w:rsidR="00423B1B" w:rsidRPr="00423B1B">
        <w:t xml:space="preserve"> </w:t>
      </w:r>
      <w:r w:rsidRPr="00423B1B">
        <w:t>а</w:t>
      </w:r>
      <w:r w:rsidR="00423B1B" w:rsidRPr="00423B1B">
        <w:t xml:space="preserve"> </w:t>
      </w:r>
      <w:r w:rsidRPr="00423B1B">
        <w:t>не</w:t>
      </w:r>
      <w:r w:rsidR="00423B1B" w:rsidRPr="00423B1B">
        <w:t xml:space="preserve"> </w:t>
      </w:r>
      <w:r w:rsidRPr="00423B1B">
        <w:t>89,32%,</w:t>
      </w:r>
      <w:r w:rsidR="00423B1B" w:rsidRPr="00423B1B">
        <w:t xml:space="preserve"> </w:t>
      </w:r>
      <w:r w:rsidRPr="00423B1B">
        <w:t>как</w:t>
      </w:r>
      <w:r w:rsidR="00423B1B" w:rsidRPr="00423B1B">
        <w:t xml:space="preserve"> </w:t>
      </w:r>
      <w:r w:rsidRPr="00423B1B">
        <w:t>предполагалось</w:t>
      </w:r>
      <w:r w:rsidR="00423B1B" w:rsidRPr="00423B1B">
        <w:t xml:space="preserve"> </w:t>
      </w:r>
      <w:r w:rsidRPr="00423B1B">
        <w:t>раньше.</w:t>
      </w:r>
    </w:p>
    <w:p w14:paraId="57F2EB91" w14:textId="77777777" w:rsidR="00551C58" w:rsidRPr="00423B1B" w:rsidRDefault="00551C58" w:rsidP="00551C58">
      <w:r w:rsidRPr="00423B1B">
        <w:t>Как</w:t>
      </w:r>
      <w:r w:rsidR="00423B1B" w:rsidRPr="00423B1B">
        <w:t xml:space="preserve"> </w:t>
      </w:r>
      <w:r w:rsidRPr="00423B1B">
        <w:t>пояснил</w:t>
      </w:r>
      <w:r w:rsidR="00423B1B" w:rsidRPr="00423B1B">
        <w:t xml:space="preserve"> </w:t>
      </w:r>
      <w:r w:rsidRPr="00423B1B">
        <w:t>глава</w:t>
      </w:r>
      <w:r w:rsidR="00423B1B" w:rsidRPr="00423B1B">
        <w:t xml:space="preserve"> </w:t>
      </w:r>
      <w:r w:rsidRPr="00423B1B">
        <w:t>Комитета</w:t>
      </w:r>
      <w:r w:rsidR="00423B1B" w:rsidRPr="00423B1B">
        <w:t xml:space="preserve"> </w:t>
      </w:r>
      <w:r w:rsidRPr="00423B1B">
        <w:t>Госдумы</w:t>
      </w:r>
      <w:r w:rsidR="00423B1B" w:rsidRPr="00423B1B">
        <w:t xml:space="preserve"> </w:t>
      </w:r>
      <w:r w:rsidRPr="00423B1B">
        <w:t>по</w:t>
      </w:r>
      <w:r w:rsidR="00423B1B" w:rsidRPr="00423B1B">
        <w:t xml:space="preserve"> </w:t>
      </w:r>
      <w:r w:rsidRPr="00423B1B">
        <w:t>обороне</w:t>
      </w:r>
      <w:r w:rsidR="00423B1B" w:rsidRPr="00423B1B">
        <w:t xml:space="preserve"> </w:t>
      </w:r>
      <w:r w:rsidRPr="00423B1B">
        <w:t>Андрей</w:t>
      </w:r>
      <w:r w:rsidR="00423B1B" w:rsidRPr="00423B1B">
        <w:t xml:space="preserve"> </w:t>
      </w:r>
      <w:r w:rsidRPr="00423B1B">
        <w:t>Картаполов,</w:t>
      </w:r>
      <w:r w:rsidR="00423B1B" w:rsidRPr="00423B1B">
        <w:t xml:space="preserve"> </w:t>
      </w:r>
      <w:r w:rsidRPr="00423B1B">
        <w:t>на</w:t>
      </w:r>
      <w:r w:rsidR="00423B1B" w:rsidRPr="00423B1B">
        <w:t xml:space="preserve"> </w:t>
      </w:r>
      <w:r w:rsidRPr="00423B1B">
        <w:t>руки</w:t>
      </w:r>
      <w:r w:rsidR="00423B1B" w:rsidRPr="00423B1B">
        <w:t xml:space="preserve"> </w:t>
      </w:r>
      <w:r w:rsidRPr="00423B1B">
        <w:t>военные</w:t>
      </w:r>
      <w:r w:rsidR="00423B1B" w:rsidRPr="00423B1B">
        <w:t xml:space="preserve"> </w:t>
      </w:r>
      <w:r w:rsidRPr="00423B1B">
        <w:t>пенсионеры,</w:t>
      </w:r>
      <w:r w:rsidR="00423B1B" w:rsidRPr="00423B1B">
        <w:t xml:space="preserve"> </w:t>
      </w:r>
      <w:r w:rsidRPr="00423B1B">
        <w:t>говоря</w:t>
      </w:r>
      <w:r w:rsidR="00423B1B" w:rsidRPr="00423B1B">
        <w:t xml:space="preserve"> </w:t>
      </w:r>
      <w:r w:rsidRPr="00423B1B">
        <w:t>о</w:t>
      </w:r>
      <w:r w:rsidR="00423B1B" w:rsidRPr="00423B1B">
        <w:t xml:space="preserve"> </w:t>
      </w:r>
      <w:r w:rsidRPr="00423B1B">
        <w:t>полковниках,</w:t>
      </w:r>
      <w:r w:rsidR="00423B1B" w:rsidRPr="00423B1B">
        <w:t xml:space="preserve"> </w:t>
      </w:r>
      <w:r w:rsidRPr="00423B1B">
        <w:t>получают</w:t>
      </w:r>
      <w:r w:rsidR="00423B1B" w:rsidRPr="00423B1B">
        <w:t xml:space="preserve"> </w:t>
      </w:r>
      <w:r w:rsidRPr="00423B1B">
        <w:t>60-70</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Цифра</w:t>
      </w:r>
      <w:r w:rsidR="00423B1B" w:rsidRPr="00423B1B">
        <w:t xml:space="preserve"> </w:t>
      </w:r>
      <w:r w:rsidRPr="00423B1B">
        <w:t>может</w:t>
      </w:r>
      <w:r w:rsidR="00423B1B" w:rsidRPr="00423B1B">
        <w:t xml:space="preserve"> </w:t>
      </w:r>
      <w:r w:rsidRPr="00423B1B">
        <w:t>меняться,</w:t>
      </w:r>
      <w:r w:rsidR="00423B1B" w:rsidRPr="00423B1B">
        <w:t xml:space="preserve"> </w:t>
      </w:r>
      <w:r w:rsidRPr="00423B1B">
        <w:t>исходя</w:t>
      </w:r>
      <w:r w:rsidR="00423B1B" w:rsidRPr="00423B1B">
        <w:t xml:space="preserve"> </w:t>
      </w:r>
      <w:r w:rsidRPr="00423B1B">
        <w:t>из</w:t>
      </w:r>
      <w:r w:rsidR="00423B1B" w:rsidRPr="00423B1B">
        <w:t xml:space="preserve"> </w:t>
      </w:r>
      <w:r w:rsidRPr="00423B1B">
        <w:t>места</w:t>
      </w:r>
      <w:r w:rsidR="00423B1B" w:rsidRPr="00423B1B">
        <w:t xml:space="preserve"> </w:t>
      </w:r>
      <w:r w:rsidRPr="00423B1B">
        <w:t>прохождения</w:t>
      </w:r>
      <w:r w:rsidR="00423B1B" w:rsidRPr="00423B1B">
        <w:t xml:space="preserve"> </w:t>
      </w:r>
      <w:r w:rsidRPr="00423B1B">
        <w:t>службы,</w:t>
      </w:r>
      <w:r w:rsidR="00423B1B" w:rsidRPr="00423B1B">
        <w:t xml:space="preserve"> </w:t>
      </w:r>
      <w:r w:rsidRPr="00423B1B">
        <w:t>других</w:t>
      </w:r>
      <w:r w:rsidR="00423B1B" w:rsidRPr="00423B1B">
        <w:t xml:space="preserve"> </w:t>
      </w:r>
      <w:r w:rsidRPr="00423B1B">
        <w:t>нюансов,</w:t>
      </w:r>
      <w:r w:rsidR="00423B1B" w:rsidRPr="00423B1B">
        <w:t xml:space="preserve"> </w:t>
      </w:r>
      <w:r w:rsidRPr="00423B1B">
        <w:t>профессии</w:t>
      </w:r>
      <w:r w:rsidR="00423B1B" w:rsidRPr="00423B1B">
        <w:t xml:space="preserve"> </w:t>
      </w:r>
      <w:r w:rsidRPr="00423B1B">
        <w:t>военной.</w:t>
      </w:r>
      <w:r w:rsidR="00423B1B" w:rsidRPr="00423B1B">
        <w:t xml:space="preserve"> </w:t>
      </w:r>
      <w:r w:rsidRPr="00423B1B">
        <w:t>Подполковник</w:t>
      </w:r>
      <w:r w:rsidR="00423B1B" w:rsidRPr="00423B1B">
        <w:t xml:space="preserve"> </w:t>
      </w:r>
      <w:r w:rsidRPr="00423B1B">
        <w:t>получает</w:t>
      </w:r>
      <w:r w:rsidR="00423B1B" w:rsidRPr="00423B1B">
        <w:t xml:space="preserve"> </w:t>
      </w:r>
      <w:r w:rsidRPr="00423B1B">
        <w:t>50-60</w:t>
      </w:r>
      <w:r w:rsidR="00423B1B" w:rsidRPr="00423B1B">
        <w:t xml:space="preserve"> </w:t>
      </w:r>
      <w:r w:rsidRPr="00423B1B">
        <w:t>тысяч,</w:t>
      </w:r>
      <w:r w:rsidR="00423B1B" w:rsidRPr="00423B1B">
        <w:t xml:space="preserve"> </w:t>
      </w:r>
      <w:r w:rsidRPr="00423B1B">
        <w:t>майор</w:t>
      </w:r>
      <w:r w:rsidR="00423B1B" w:rsidRPr="00423B1B">
        <w:t xml:space="preserve"> </w:t>
      </w:r>
      <w:r w:rsidRPr="00423B1B">
        <w:t>-</w:t>
      </w:r>
      <w:r w:rsidR="00423B1B" w:rsidRPr="00423B1B">
        <w:t xml:space="preserve"> </w:t>
      </w:r>
      <w:r w:rsidRPr="00423B1B">
        <w:t>40-50</w:t>
      </w:r>
      <w:r w:rsidR="00423B1B" w:rsidRPr="00423B1B">
        <w:t xml:space="preserve"> </w:t>
      </w:r>
      <w:r w:rsidRPr="00423B1B">
        <w:t>тысяч</w:t>
      </w:r>
      <w:r w:rsidR="00423B1B" w:rsidRPr="00423B1B">
        <w:t xml:space="preserve"> </w:t>
      </w:r>
      <w:r w:rsidRPr="00423B1B">
        <w:t>рублей.</w:t>
      </w:r>
    </w:p>
    <w:p w14:paraId="1D43EE7F" w14:textId="77777777" w:rsidR="00551C58" w:rsidRPr="00423B1B" w:rsidRDefault="00423B1B" w:rsidP="00551C58">
      <w:r w:rsidRPr="00423B1B">
        <w:t>«</w:t>
      </w:r>
      <w:r w:rsidR="00551C58" w:rsidRPr="00423B1B">
        <w:t>Существует</w:t>
      </w:r>
      <w:r w:rsidRPr="00423B1B">
        <w:t xml:space="preserve"> </w:t>
      </w:r>
      <w:r w:rsidR="00551C58" w:rsidRPr="00423B1B">
        <w:t>система</w:t>
      </w:r>
      <w:r w:rsidRPr="00423B1B">
        <w:t xml:space="preserve"> </w:t>
      </w:r>
      <w:r w:rsidR="00551C58" w:rsidRPr="00423B1B">
        <w:t>дополнительных</w:t>
      </w:r>
      <w:r w:rsidRPr="00423B1B">
        <w:t xml:space="preserve"> </w:t>
      </w:r>
      <w:r w:rsidR="00551C58" w:rsidRPr="00423B1B">
        <w:t>надбавок,</w:t>
      </w:r>
      <w:r w:rsidRPr="00423B1B">
        <w:t xml:space="preserve"> </w:t>
      </w:r>
      <w:r w:rsidR="00551C58" w:rsidRPr="00423B1B">
        <w:t>которые</w:t>
      </w:r>
      <w:r w:rsidRPr="00423B1B">
        <w:t xml:space="preserve"> </w:t>
      </w:r>
      <w:r w:rsidR="00551C58" w:rsidRPr="00423B1B">
        <w:t>получают</w:t>
      </w:r>
      <w:r w:rsidRPr="00423B1B">
        <w:t xml:space="preserve"> </w:t>
      </w:r>
      <w:r w:rsidR="00551C58" w:rsidRPr="00423B1B">
        <w:t>военнослужащие</w:t>
      </w:r>
      <w:r w:rsidRPr="00423B1B">
        <w:t xml:space="preserve"> </w:t>
      </w:r>
      <w:r w:rsidR="00551C58" w:rsidRPr="00423B1B">
        <w:t>во</w:t>
      </w:r>
      <w:r w:rsidRPr="00423B1B">
        <w:t xml:space="preserve"> </w:t>
      </w:r>
      <w:r w:rsidR="00551C58" w:rsidRPr="00423B1B">
        <w:t>время</w:t>
      </w:r>
      <w:r w:rsidRPr="00423B1B">
        <w:t xml:space="preserve"> </w:t>
      </w:r>
      <w:r w:rsidR="00551C58" w:rsidRPr="00423B1B">
        <w:t>службы</w:t>
      </w:r>
      <w:r w:rsidRPr="00423B1B">
        <w:t xml:space="preserve"> </w:t>
      </w:r>
      <w:r w:rsidR="00551C58" w:rsidRPr="00423B1B">
        <w:t>за</w:t>
      </w:r>
      <w:r w:rsidRPr="00423B1B">
        <w:t xml:space="preserve"> </w:t>
      </w:r>
      <w:r w:rsidR="00551C58" w:rsidRPr="00423B1B">
        <w:t>выполнение</w:t>
      </w:r>
      <w:r w:rsidRPr="00423B1B">
        <w:t xml:space="preserve"> </w:t>
      </w:r>
      <w:r w:rsidR="00551C58" w:rsidRPr="00423B1B">
        <w:t>специальных</w:t>
      </w:r>
      <w:r w:rsidRPr="00423B1B">
        <w:t xml:space="preserve"> </w:t>
      </w:r>
      <w:r w:rsidR="00551C58" w:rsidRPr="00423B1B">
        <w:t>обязанностей.</w:t>
      </w:r>
      <w:r w:rsidRPr="00423B1B">
        <w:t xml:space="preserve"> </w:t>
      </w:r>
      <w:r w:rsidR="00551C58" w:rsidRPr="00423B1B">
        <w:t>Это</w:t>
      </w:r>
      <w:r w:rsidRPr="00423B1B">
        <w:t xml:space="preserve"> </w:t>
      </w:r>
      <w:r w:rsidR="00551C58" w:rsidRPr="00423B1B">
        <w:t>тоже</w:t>
      </w:r>
      <w:r w:rsidRPr="00423B1B">
        <w:t xml:space="preserve"> </w:t>
      </w:r>
      <w:r w:rsidR="00551C58" w:rsidRPr="00423B1B">
        <w:t>влияет</w:t>
      </w:r>
      <w:r w:rsidRPr="00423B1B">
        <w:t xml:space="preserve"> </w:t>
      </w:r>
      <w:r w:rsidR="00551C58" w:rsidRPr="00423B1B">
        <w:t>на</w:t>
      </w:r>
      <w:r w:rsidRPr="00423B1B">
        <w:t xml:space="preserve"> </w:t>
      </w:r>
      <w:r w:rsidR="00551C58" w:rsidRPr="00423B1B">
        <w:t>размер</w:t>
      </w:r>
      <w:r w:rsidRPr="00423B1B">
        <w:t xml:space="preserve"> </w:t>
      </w:r>
      <w:r w:rsidR="00551C58" w:rsidRPr="00423B1B">
        <w:t>пенсии</w:t>
      </w:r>
      <w:r w:rsidRPr="00423B1B">
        <w:t>»</w:t>
      </w:r>
      <w:r w:rsidR="00551C58" w:rsidRPr="00423B1B">
        <w:t>,</w:t>
      </w:r>
      <w:r w:rsidRPr="00423B1B">
        <w:t xml:space="preserve"> </w:t>
      </w:r>
      <w:r w:rsidR="00551C58" w:rsidRPr="00423B1B">
        <w:t>-</w:t>
      </w:r>
      <w:r w:rsidRPr="00423B1B">
        <w:t xml:space="preserve"> </w:t>
      </w:r>
      <w:r w:rsidR="00551C58" w:rsidRPr="00423B1B">
        <w:t>отметил</w:t>
      </w:r>
      <w:r w:rsidRPr="00423B1B">
        <w:t xml:space="preserve"> </w:t>
      </w:r>
      <w:r w:rsidR="00551C58" w:rsidRPr="00423B1B">
        <w:t>депутат.</w:t>
      </w:r>
      <w:r w:rsidRPr="00423B1B">
        <w:t xml:space="preserve"> </w:t>
      </w:r>
      <w:r w:rsidR="00551C58" w:rsidRPr="00423B1B">
        <w:t>При</w:t>
      </w:r>
      <w:r w:rsidRPr="00423B1B">
        <w:t xml:space="preserve"> </w:t>
      </w:r>
      <w:r w:rsidR="00551C58" w:rsidRPr="00423B1B">
        <w:t>этом</w:t>
      </w:r>
      <w:r w:rsidRPr="00423B1B">
        <w:t xml:space="preserve"> </w:t>
      </w:r>
      <w:r w:rsidR="00551C58" w:rsidRPr="00423B1B">
        <w:t>уже</w:t>
      </w:r>
      <w:r w:rsidRPr="00423B1B">
        <w:t xml:space="preserve"> </w:t>
      </w:r>
      <w:r w:rsidR="00551C58" w:rsidRPr="00423B1B">
        <w:t>из</w:t>
      </w:r>
      <w:r w:rsidRPr="00423B1B">
        <w:t xml:space="preserve"> </w:t>
      </w:r>
      <w:r w:rsidR="00551C58" w:rsidRPr="00423B1B">
        <w:t>года</w:t>
      </w:r>
      <w:r w:rsidRPr="00423B1B">
        <w:t xml:space="preserve"> </w:t>
      </w:r>
      <w:r w:rsidR="00551C58" w:rsidRPr="00423B1B">
        <w:t>в</w:t>
      </w:r>
      <w:r w:rsidRPr="00423B1B">
        <w:t xml:space="preserve"> </w:t>
      </w:r>
      <w:r w:rsidR="00551C58" w:rsidRPr="00423B1B">
        <w:t>год</w:t>
      </w:r>
      <w:r w:rsidRPr="00423B1B">
        <w:t xml:space="preserve"> </w:t>
      </w:r>
      <w:r w:rsidR="00551C58" w:rsidRPr="00423B1B">
        <w:t>размер</w:t>
      </w:r>
      <w:r w:rsidRPr="00423B1B">
        <w:t xml:space="preserve"> </w:t>
      </w:r>
      <w:r w:rsidR="00551C58" w:rsidRPr="00423B1B">
        <w:t>пенсии</w:t>
      </w:r>
      <w:r w:rsidRPr="00423B1B">
        <w:t xml:space="preserve"> </w:t>
      </w:r>
      <w:r w:rsidR="00551C58" w:rsidRPr="00423B1B">
        <w:t>военнослужащим</w:t>
      </w:r>
      <w:r w:rsidRPr="00423B1B">
        <w:t xml:space="preserve"> </w:t>
      </w:r>
      <w:r w:rsidR="00551C58" w:rsidRPr="00423B1B">
        <w:t>повышается</w:t>
      </w:r>
      <w:r w:rsidRPr="00423B1B">
        <w:t xml:space="preserve"> </w:t>
      </w:r>
      <w:r w:rsidR="00551C58" w:rsidRPr="00423B1B">
        <w:t>за</w:t>
      </w:r>
      <w:r w:rsidRPr="00423B1B">
        <w:t xml:space="preserve"> </w:t>
      </w:r>
      <w:r w:rsidR="00551C58" w:rsidRPr="00423B1B">
        <w:t>счет</w:t>
      </w:r>
      <w:r w:rsidRPr="00423B1B">
        <w:t xml:space="preserve"> </w:t>
      </w:r>
      <w:r w:rsidR="00551C58" w:rsidRPr="00423B1B">
        <w:t>увеличения</w:t>
      </w:r>
      <w:r w:rsidRPr="00423B1B">
        <w:t xml:space="preserve"> </w:t>
      </w:r>
      <w:r w:rsidR="00551C58" w:rsidRPr="00423B1B">
        <w:t>коэффициента.</w:t>
      </w:r>
      <w:r w:rsidRPr="00423B1B">
        <w:t xml:space="preserve"> </w:t>
      </w:r>
      <w:r w:rsidR="00551C58" w:rsidRPr="00423B1B">
        <w:t>Если</w:t>
      </w:r>
      <w:r w:rsidRPr="00423B1B">
        <w:t xml:space="preserve"> </w:t>
      </w:r>
      <w:r w:rsidR="00551C58" w:rsidRPr="00423B1B">
        <w:t>бы</w:t>
      </w:r>
      <w:r w:rsidRPr="00423B1B">
        <w:t xml:space="preserve"> </w:t>
      </w:r>
      <w:r w:rsidR="00551C58" w:rsidRPr="00423B1B">
        <w:t>этого</w:t>
      </w:r>
      <w:r w:rsidRPr="00423B1B">
        <w:t xml:space="preserve"> </w:t>
      </w:r>
      <w:r w:rsidR="00551C58" w:rsidRPr="00423B1B">
        <w:t>не</w:t>
      </w:r>
      <w:r w:rsidRPr="00423B1B">
        <w:t xml:space="preserve"> </w:t>
      </w:r>
      <w:r w:rsidR="00551C58" w:rsidRPr="00423B1B">
        <w:t>было,</w:t>
      </w:r>
      <w:r w:rsidRPr="00423B1B">
        <w:t xml:space="preserve"> </w:t>
      </w:r>
      <w:r w:rsidR="00551C58" w:rsidRPr="00423B1B">
        <w:t>то</w:t>
      </w:r>
      <w:r w:rsidRPr="00423B1B">
        <w:t xml:space="preserve"> </w:t>
      </w:r>
      <w:r w:rsidR="00551C58" w:rsidRPr="00423B1B">
        <w:t>на</w:t>
      </w:r>
      <w:r w:rsidRPr="00423B1B">
        <w:t xml:space="preserve"> </w:t>
      </w:r>
      <w:r w:rsidR="00551C58" w:rsidRPr="00423B1B">
        <w:t>сегодняшний</w:t>
      </w:r>
      <w:r w:rsidRPr="00423B1B">
        <w:t xml:space="preserve"> </w:t>
      </w:r>
      <w:r w:rsidR="00551C58" w:rsidRPr="00423B1B">
        <w:t>день</w:t>
      </w:r>
      <w:r w:rsidRPr="00423B1B">
        <w:t xml:space="preserve"> </w:t>
      </w:r>
      <w:r w:rsidR="00551C58" w:rsidRPr="00423B1B">
        <w:t>размер</w:t>
      </w:r>
      <w:r w:rsidRPr="00423B1B">
        <w:t xml:space="preserve"> </w:t>
      </w:r>
      <w:r w:rsidR="00551C58" w:rsidRPr="00423B1B">
        <w:t>коэффициента</w:t>
      </w:r>
      <w:r w:rsidRPr="00423B1B">
        <w:t xml:space="preserve"> </w:t>
      </w:r>
      <w:r w:rsidR="00551C58" w:rsidRPr="00423B1B">
        <w:t>составлял</w:t>
      </w:r>
      <w:r w:rsidRPr="00423B1B">
        <w:t xml:space="preserve"> </w:t>
      </w:r>
      <w:r w:rsidR="00551C58" w:rsidRPr="00423B1B">
        <w:t>бы</w:t>
      </w:r>
      <w:r w:rsidRPr="00423B1B">
        <w:t xml:space="preserve"> </w:t>
      </w:r>
      <w:r w:rsidR="00551C58" w:rsidRPr="00423B1B">
        <w:t>78</w:t>
      </w:r>
      <w:r w:rsidRPr="00423B1B">
        <w:t xml:space="preserve"> </w:t>
      </w:r>
      <w:r w:rsidR="00551C58" w:rsidRPr="00423B1B">
        <w:t>процентов.</w:t>
      </w:r>
    </w:p>
    <w:p w14:paraId="5221494A" w14:textId="77777777" w:rsidR="00551C58" w:rsidRPr="00423B1B" w:rsidRDefault="00423B1B" w:rsidP="00551C58">
      <w:r w:rsidRPr="00423B1B">
        <w:t>«</w:t>
      </w:r>
      <w:r w:rsidR="00551C58" w:rsidRPr="00423B1B">
        <w:t>Корректировка</w:t>
      </w:r>
      <w:r w:rsidRPr="00423B1B">
        <w:t xml:space="preserve"> </w:t>
      </w:r>
      <w:r w:rsidR="00551C58" w:rsidRPr="00423B1B">
        <w:t>пенсий</w:t>
      </w:r>
      <w:r w:rsidRPr="00423B1B">
        <w:t xml:space="preserve"> </w:t>
      </w:r>
      <w:r w:rsidR="00551C58" w:rsidRPr="00423B1B">
        <w:t>для</w:t>
      </w:r>
      <w:r w:rsidRPr="00423B1B">
        <w:t xml:space="preserve"> </w:t>
      </w:r>
      <w:r w:rsidR="00551C58" w:rsidRPr="00423B1B">
        <w:t>военных</w:t>
      </w:r>
      <w:r w:rsidRPr="00423B1B">
        <w:t xml:space="preserve"> </w:t>
      </w:r>
      <w:r w:rsidR="00551C58" w:rsidRPr="00423B1B">
        <w:t>пенсионеров</w:t>
      </w:r>
      <w:r w:rsidRPr="00423B1B">
        <w:t xml:space="preserve"> </w:t>
      </w:r>
      <w:r w:rsidR="00551C58" w:rsidRPr="00423B1B">
        <w:t>является</w:t>
      </w:r>
      <w:r w:rsidRPr="00423B1B">
        <w:t xml:space="preserve"> </w:t>
      </w:r>
      <w:r w:rsidR="00551C58" w:rsidRPr="00423B1B">
        <w:t>важным</w:t>
      </w:r>
      <w:r w:rsidRPr="00423B1B">
        <w:t xml:space="preserve"> </w:t>
      </w:r>
      <w:r w:rsidR="00551C58" w:rsidRPr="00423B1B">
        <w:t>шагом</w:t>
      </w:r>
      <w:r w:rsidRPr="00423B1B">
        <w:t xml:space="preserve"> </w:t>
      </w:r>
      <w:r w:rsidR="00551C58" w:rsidRPr="00423B1B">
        <w:t>в</w:t>
      </w:r>
      <w:r w:rsidRPr="00423B1B">
        <w:t xml:space="preserve"> </w:t>
      </w:r>
      <w:r w:rsidR="00551C58" w:rsidRPr="00423B1B">
        <w:t>улучшении</w:t>
      </w:r>
      <w:r w:rsidRPr="00423B1B">
        <w:t xml:space="preserve"> </w:t>
      </w:r>
      <w:r w:rsidR="00551C58" w:rsidRPr="00423B1B">
        <w:t>социальной</w:t>
      </w:r>
      <w:r w:rsidRPr="00423B1B">
        <w:t xml:space="preserve"> </w:t>
      </w:r>
      <w:r w:rsidR="00551C58" w:rsidRPr="00423B1B">
        <w:t>поддержки</w:t>
      </w:r>
      <w:r w:rsidRPr="00423B1B">
        <w:t xml:space="preserve"> </w:t>
      </w:r>
      <w:r w:rsidR="00551C58" w:rsidRPr="00423B1B">
        <w:t>людей,</w:t>
      </w:r>
      <w:r w:rsidRPr="00423B1B">
        <w:t xml:space="preserve"> </w:t>
      </w:r>
      <w:r w:rsidR="00551C58" w:rsidRPr="00423B1B">
        <w:t>посвятивших</w:t>
      </w:r>
      <w:r w:rsidRPr="00423B1B">
        <w:t xml:space="preserve"> </w:t>
      </w:r>
      <w:r w:rsidR="00551C58" w:rsidRPr="00423B1B">
        <w:t>свою</w:t>
      </w:r>
      <w:r w:rsidRPr="00423B1B">
        <w:t xml:space="preserve"> </w:t>
      </w:r>
      <w:r w:rsidR="00551C58" w:rsidRPr="00423B1B">
        <w:t>жизнь</w:t>
      </w:r>
      <w:r w:rsidRPr="00423B1B">
        <w:t xml:space="preserve"> </w:t>
      </w:r>
      <w:r w:rsidR="00551C58" w:rsidRPr="00423B1B">
        <w:t>службе</w:t>
      </w:r>
      <w:r w:rsidRPr="00423B1B">
        <w:t xml:space="preserve"> </w:t>
      </w:r>
      <w:r w:rsidR="00551C58" w:rsidRPr="00423B1B">
        <w:t>государству.</w:t>
      </w:r>
      <w:r w:rsidRPr="00423B1B">
        <w:t xml:space="preserve"> </w:t>
      </w:r>
      <w:r w:rsidR="00551C58" w:rsidRPr="00423B1B">
        <w:t>Это</w:t>
      </w:r>
      <w:r w:rsidRPr="00423B1B">
        <w:t xml:space="preserve"> </w:t>
      </w:r>
      <w:r w:rsidR="00551C58" w:rsidRPr="00423B1B">
        <w:t>повышение</w:t>
      </w:r>
      <w:r w:rsidRPr="00423B1B">
        <w:t xml:space="preserve"> </w:t>
      </w:r>
      <w:r w:rsidR="00551C58" w:rsidRPr="00423B1B">
        <w:t>затронет</w:t>
      </w:r>
      <w:r w:rsidRPr="00423B1B">
        <w:t xml:space="preserve"> </w:t>
      </w:r>
      <w:r w:rsidR="00551C58" w:rsidRPr="00423B1B">
        <w:t>около</w:t>
      </w:r>
      <w:r w:rsidRPr="00423B1B">
        <w:t xml:space="preserve"> </w:t>
      </w:r>
      <w:r w:rsidR="00551C58" w:rsidRPr="00423B1B">
        <w:t>3</w:t>
      </w:r>
      <w:r w:rsidRPr="00423B1B">
        <w:t xml:space="preserve"> </w:t>
      </w:r>
      <w:r w:rsidR="00551C58" w:rsidRPr="00423B1B">
        <w:t>миллионов</w:t>
      </w:r>
      <w:r w:rsidRPr="00423B1B">
        <w:t xml:space="preserve"> </w:t>
      </w:r>
      <w:r w:rsidR="00551C58" w:rsidRPr="00423B1B">
        <w:t>человек</w:t>
      </w:r>
      <w:r w:rsidRPr="00423B1B">
        <w:t>»</w:t>
      </w:r>
      <w:r w:rsidR="00551C58" w:rsidRPr="00423B1B">
        <w:t>,</w:t>
      </w:r>
      <w:r w:rsidRPr="00423B1B">
        <w:t xml:space="preserve"> </w:t>
      </w:r>
      <w:r w:rsidR="00551C58" w:rsidRPr="00423B1B">
        <w:t>-</w:t>
      </w:r>
      <w:r w:rsidRPr="00423B1B">
        <w:t xml:space="preserve"> </w:t>
      </w:r>
      <w:r w:rsidR="00551C58" w:rsidRPr="00423B1B">
        <w:t>прокомментировал</w:t>
      </w:r>
      <w:r w:rsidRPr="00423B1B">
        <w:t xml:space="preserve"> </w:t>
      </w:r>
      <w:r w:rsidR="00551C58" w:rsidRPr="00423B1B">
        <w:t>член</w:t>
      </w:r>
      <w:r w:rsidRPr="00423B1B">
        <w:t xml:space="preserve"> </w:t>
      </w:r>
      <w:r w:rsidR="00551C58" w:rsidRPr="00423B1B">
        <w:t>Комитета</w:t>
      </w:r>
      <w:r w:rsidRPr="00423B1B">
        <w:t xml:space="preserve"> </w:t>
      </w:r>
      <w:r w:rsidR="00551C58" w:rsidRPr="00423B1B">
        <w:t>Госдумы</w:t>
      </w:r>
      <w:r w:rsidRPr="00423B1B">
        <w:t xml:space="preserve"> </w:t>
      </w:r>
      <w:r w:rsidR="00551C58" w:rsidRPr="00423B1B">
        <w:t>по</w:t>
      </w:r>
      <w:r w:rsidRPr="00423B1B">
        <w:t xml:space="preserve"> </w:t>
      </w:r>
      <w:r w:rsidR="00551C58" w:rsidRPr="00423B1B">
        <w:t>бюджету</w:t>
      </w:r>
      <w:r w:rsidRPr="00423B1B">
        <w:t xml:space="preserve"> </w:t>
      </w:r>
      <w:r w:rsidR="00551C58" w:rsidRPr="00423B1B">
        <w:t>и</w:t>
      </w:r>
      <w:r w:rsidRPr="00423B1B">
        <w:t xml:space="preserve"> </w:t>
      </w:r>
      <w:r w:rsidR="00551C58" w:rsidRPr="00423B1B">
        <w:t>налогам</w:t>
      </w:r>
      <w:r w:rsidRPr="00423B1B">
        <w:t xml:space="preserve"> </w:t>
      </w:r>
      <w:r w:rsidR="00551C58" w:rsidRPr="00423B1B">
        <w:t>Никита</w:t>
      </w:r>
      <w:r w:rsidRPr="00423B1B">
        <w:t xml:space="preserve"> </w:t>
      </w:r>
      <w:r w:rsidR="00551C58" w:rsidRPr="00423B1B">
        <w:t>Чаплин</w:t>
      </w:r>
      <w:r w:rsidRPr="00423B1B">
        <w:t xml:space="preserve"> </w:t>
      </w:r>
      <w:r w:rsidR="00551C58" w:rsidRPr="00423B1B">
        <w:t>(фракция</w:t>
      </w:r>
      <w:r w:rsidRPr="00423B1B">
        <w:t xml:space="preserve"> «</w:t>
      </w:r>
      <w:r w:rsidR="00551C58" w:rsidRPr="00423B1B">
        <w:t>Единая</w:t>
      </w:r>
      <w:r w:rsidRPr="00423B1B">
        <w:t xml:space="preserve"> </w:t>
      </w:r>
      <w:r w:rsidR="00551C58" w:rsidRPr="00423B1B">
        <w:t>Россия</w:t>
      </w:r>
      <w:r w:rsidRPr="00423B1B">
        <w:t>»</w:t>
      </w:r>
      <w:r w:rsidR="00551C58" w:rsidRPr="00423B1B">
        <w:t>).</w:t>
      </w:r>
      <w:r w:rsidRPr="00423B1B">
        <w:t xml:space="preserve"> </w:t>
      </w:r>
      <w:r w:rsidR="00551C58" w:rsidRPr="00423B1B">
        <w:t>-</w:t>
      </w:r>
      <w:r w:rsidRPr="00423B1B">
        <w:t xml:space="preserve"> </w:t>
      </w:r>
      <w:r w:rsidR="00551C58" w:rsidRPr="00423B1B">
        <w:t>Военные</w:t>
      </w:r>
      <w:r w:rsidRPr="00423B1B">
        <w:t xml:space="preserve"> </w:t>
      </w:r>
      <w:r w:rsidR="00551C58" w:rsidRPr="00423B1B">
        <w:t>пенсионеры</w:t>
      </w:r>
      <w:r w:rsidRPr="00423B1B">
        <w:t xml:space="preserve"> </w:t>
      </w:r>
      <w:r w:rsidR="00551C58" w:rsidRPr="00423B1B">
        <w:t>часто</w:t>
      </w:r>
      <w:r w:rsidRPr="00423B1B">
        <w:t xml:space="preserve"> </w:t>
      </w:r>
      <w:r w:rsidR="00551C58" w:rsidRPr="00423B1B">
        <w:t>сталкиваются</w:t>
      </w:r>
      <w:r w:rsidRPr="00423B1B">
        <w:t xml:space="preserve"> </w:t>
      </w:r>
      <w:r w:rsidR="00551C58" w:rsidRPr="00423B1B">
        <w:t>с</w:t>
      </w:r>
      <w:r w:rsidRPr="00423B1B">
        <w:t xml:space="preserve"> </w:t>
      </w:r>
      <w:r w:rsidR="00551C58" w:rsidRPr="00423B1B">
        <w:t>трудностями</w:t>
      </w:r>
      <w:r w:rsidRPr="00423B1B">
        <w:t xml:space="preserve"> </w:t>
      </w:r>
      <w:r w:rsidR="00551C58" w:rsidRPr="00423B1B">
        <w:t>после</w:t>
      </w:r>
      <w:r w:rsidRPr="00423B1B">
        <w:t xml:space="preserve"> </w:t>
      </w:r>
      <w:r w:rsidR="00551C58" w:rsidRPr="00423B1B">
        <w:t>выхода</w:t>
      </w:r>
      <w:r w:rsidRPr="00423B1B">
        <w:t xml:space="preserve"> </w:t>
      </w:r>
      <w:r w:rsidR="00551C58" w:rsidRPr="00423B1B">
        <w:t>на</w:t>
      </w:r>
      <w:r w:rsidRPr="00423B1B">
        <w:t xml:space="preserve"> </w:t>
      </w:r>
      <w:r w:rsidR="00551C58" w:rsidRPr="00423B1B">
        <w:t>пенсию,</w:t>
      </w:r>
      <w:r w:rsidRPr="00423B1B">
        <w:t xml:space="preserve"> </w:t>
      </w:r>
      <w:r w:rsidR="00551C58" w:rsidRPr="00423B1B">
        <w:t>включая</w:t>
      </w:r>
      <w:r w:rsidRPr="00423B1B">
        <w:t xml:space="preserve"> </w:t>
      </w:r>
      <w:r w:rsidR="00551C58" w:rsidRPr="00423B1B">
        <w:t>проблемы</w:t>
      </w:r>
      <w:r w:rsidRPr="00423B1B">
        <w:t xml:space="preserve"> </w:t>
      </w:r>
      <w:r w:rsidR="00551C58" w:rsidRPr="00423B1B">
        <w:t>со</w:t>
      </w:r>
      <w:r w:rsidRPr="00423B1B">
        <w:t xml:space="preserve"> </w:t>
      </w:r>
      <w:r w:rsidR="00551C58" w:rsidRPr="00423B1B">
        <w:t>здоровьем,</w:t>
      </w:r>
      <w:r w:rsidRPr="00423B1B">
        <w:t xml:space="preserve"> </w:t>
      </w:r>
      <w:r w:rsidR="00551C58" w:rsidRPr="00423B1B">
        <w:t>вызванные</w:t>
      </w:r>
      <w:r w:rsidRPr="00423B1B">
        <w:t xml:space="preserve"> </w:t>
      </w:r>
      <w:r w:rsidR="00551C58" w:rsidRPr="00423B1B">
        <w:t>служебными</w:t>
      </w:r>
      <w:r w:rsidRPr="00423B1B">
        <w:t xml:space="preserve"> </w:t>
      </w:r>
      <w:r w:rsidR="00551C58" w:rsidRPr="00423B1B">
        <w:t>обязанностями.</w:t>
      </w:r>
      <w:r w:rsidRPr="00423B1B">
        <w:t xml:space="preserve"> </w:t>
      </w:r>
      <w:r w:rsidR="00551C58" w:rsidRPr="00423B1B">
        <w:t>Повышение</w:t>
      </w:r>
      <w:r w:rsidRPr="00423B1B">
        <w:t xml:space="preserve"> </w:t>
      </w:r>
      <w:r w:rsidR="00551C58" w:rsidRPr="00423B1B">
        <w:t>пенсий</w:t>
      </w:r>
      <w:r w:rsidRPr="00423B1B">
        <w:t xml:space="preserve"> </w:t>
      </w:r>
      <w:r w:rsidR="00551C58" w:rsidRPr="00423B1B">
        <w:t>не</w:t>
      </w:r>
      <w:r w:rsidRPr="00423B1B">
        <w:t xml:space="preserve"> </w:t>
      </w:r>
      <w:r w:rsidR="00551C58" w:rsidRPr="00423B1B">
        <w:t>только</w:t>
      </w:r>
      <w:r w:rsidRPr="00423B1B">
        <w:t xml:space="preserve"> </w:t>
      </w:r>
      <w:r w:rsidR="00551C58" w:rsidRPr="00423B1B">
        <w:t>улучшает</w:t>
      </w:r>
      <w:r w:rsidRPr="00423B1B">
        <w:t xml:space="preserve"> </w:t>
      </w:r>
      <w:r w:rsidR="00551C58" w:rsidRPr="00423B1B">
        <w:t>их</w:t>
      </w:r>
      <w:r w:rsidRPr="00423B1B">
        <w:t xml:space="preserve"> </w:t>
      </w:r>
      <w:r w:rsidR="00551C58" w:rsidRPr="00423B1B">
        <w:t>материальное</w:t>
      </w:r>
      <w:r w:rsidRPr="00423B1B">
        <w:t xml:space="preserve"> </w:t>
      </w:r>
      <w:r w:rsidR="00551C58" w:rsidRPr="00423B1B">
        <w:t>положение,</w:t>
      </w:r>
      <w:r w:rsidRPr="00423B1B">
        <w:t xml:space="preserve"> </w:t>
      </w:r>
      <w:r w:rsidR="00551C58" w:rsidRPr="00423B1B">
        <w:t>но</w:t>
      </w:r>
      <w:r w:rsidRPr="00423B1B">
        <w:t xml:space="preserve"> </w:t>
      </w:r>
      <w:r w:rsidR="00551C58" w:rsidRPr="00423B1B">
        <w:t>и</w:t>
      </w:r>
      <w:r w:rsidRPr="00423B1B">
        <w:t xml:space="preserve"> </w:t>
      </w:r>
      <w:r w:rsidR="00551C58" w:rsidRPr="00423B1B">
        <w:t>является</w:t>
      </w:r>
      <w:r w:rsidRPr="00423B1B">
        <w:t xml:space="preserve"> </w:t>
      </w:r>
      <w:r w:rsidR="00551C58" w:rsidRPr="00423B1B">
        <w:t>признанием</w:t>
      </w:r>
      <w:r w:rsidRPr="00423B1B">
        <w:t xml:space="preserve"> </w:t>
      </w:r>
      <w:r w:rsidR="00551C58" w:rsidRPr="00423B1B">
        <w:t>их</w:t>
      </w:r>
      <w:r w:rsidRPr="00423B1B">
        <w:t xml:space="preserve"> </w:t>
      </w:r>
      <w:r w:rsidR="00551C58" w:rsidRPr="00423B1B">
        <w:t>заслуг</w:t>
      </w:r>
      <w:r w:rsidRPr="00423B1B">
        <w:t xml:space="preserve"> </w:t>
      </w:r>
      <w:r w:rsidR="00551C58" w:rsidRPr="00423B1B">
        <w:t>и</w:t>
      </w:r>
      <w:r w:rsidRPr="00423B1B">
        <w:t xml:space="preserve"> </w:t>
      </w:r>
      <w:r w:rsidR="00551C58" w:rsidRPr="00423B1B">
        <w:t>вклада</w:t>
      </w:r>
      <w:r w:rsidRPr="00423B1B">
        <w:t xml:space="preserve"> </w:t>
      </w:r>
      <w:r w:rsidR="00551C58" w:rsidRPr="00423B1B">
        <w:t>в</w:t>
      </w:r>
      <w:r w:rsidRPr="00423B1B">
        <w:t xml:space="preserve"> </w:t>
      </w:r>
      <w:r w:rsidR="00551C58" w:rsidRPr="00423B1B">
        <w:t>безопасность</w:t>
      </w:r>
      <w:r w:rsidRPr="00423B1B">
        <w:t xml:space="preserve"> </w:t>
      </w:r>
      <w:r w:rsidR="00551C58" w:rsidRPr="00423B1B">
        <w:t>страны</w:t>
      </w:r>
      <w:r w:rsidRPr="00423B1B">
        <w:t>»</w:t>
      </w:r>
      <w:r w:rsidR="00551C58" w:rsidRPr="00423B1B">
        <w:t>.</w:t>
      </w:r>
    </w:p>
    <w:p w14:paraId="62057CD7" w14:textId="77777777" w:rsidR="00551C58" w:rsidRPr="00423B1B" w:rsidRDefault="00551C58" w:rsidP="00551C58">
      <w:r w:rsidRPr="00423B1B">
        <w:t>Зампред</w:t>
      </w:r>
      <w:r w:rsidR="00423B1B" w:rsidRPr="00423B1B">
        <w:t xml:space="preserve"> </w:t>
      </w:r>
      <w:r w:rsidRPr="00423B1B">
        <w:t>Комитета</w:t>
      </w:r>
      <w:r w:rsidR="00423B1B" w:rsidRPr="00423B1B">
        <w:t xml:space="preserve"> </w:t>
      </w:r>
      <w:r w:rsidRPr="00423B1B">
        <w:t>ГД</w:t>
      </w:r>
      <w:r w:rsidR="00423B1B" w:rsidRPr="00423B1B">
        <w:t xml:space="preserve"> </w:t>
      </w:r>
      <w:r w:rsidRPr="00423B1B">
        <w:t>по</w:t>
      </w:r>
      <w:r w:rsidR="00423B1B" w:rsidRPr="00423B1B">
        <w:t xml:space="preserve"> </w:t>
      </w:r>
      <w:r w:rsidRPr="00423B1B">
        <w:t>экономполитике</w:t>
      </w:r>
      <w:r w:rsidR="00423B1B" w:rsidRPr="00423B1B">
        <w:t xml:space="preserve"> </w:t>
      </w:r>
      <w:r w:rsidRPr="00423B1B">
        <w:t>Сергей</w:t>
      </w:r>
      <w:r w:rsidR="00423B1B" w:rsidRPr="00423B1B">
        <w:t xml:space="preserve"> </w:t>
      </w:r>
      <w:r w:rsidRPr="00423B1B">
        <w:t>Алтухов</w:t>
      </w:r>
      <w:r w:rsidR="00423B1B" w:rsidRPr="00423B1B">
        <w:t xml:space="preserve"> </w:t>
      </w:r>
      <w:r w:rsidRPr="00423B1B">
        <w:t>(ЕР)</w:t>
      </w:r>
      <w:r w:rsidR="00423B1B" w:rsidRPr="00423B1B">
        <w:t xml:space="preserve"> </w:t>
      </w:r>
      <w:r w:rsidRPr="00423B1B">
        <w:t>добавил,</w:t>
      </w:r>
      <w:r w:rsidR="00423B1B" w:rsidRPr="00423B1B">
        <w:t xml:space="preserve"> </w:t>
      </w:r>
      <w:r w:rsidRPr="00423B1B">
        <w:t>что</w:t>
      </w:r>
      <w:r w:rsidR="00423B1B" w:rsidRPr="00423B1B">
        <w:t xml:space="preserve"> </w:t>
      </w:r>
      <w:r w:rsidRPr="00423B1B">
        <w:t>на</w:t>
      </w:r>
      <w:r w:rsidR="00423B1B" w:rsidRPr="00423B1B">
        <w:t xml:space="preserve"> </w:t>
      </w:r>
      <w:r w:rsidRPr="00423B1B">
        <w:t>первый</w:t>
      </w:r>
      <w:r w:rsidR="00423B1B" w:rsidRPr="00423B1B">
        <w:t xml:space="preserve"> </w:t>
      </w:r>
      <w:r w:rsidRPr="00423B1B">
        <w:t>план</w:t>
      </w:r>
      <w:r w:rsidR="00423B1B" w:rsidRPr="00423B1B">
        <w:t xml:space="preserve"> </w:t>
      </w:r>
      <w:r w:rsidRPr="00423B1B">
        <w:t>сегодня</w:t>
      </w:r>
      <w:r w:rsidR="00423B1B" w:rsidRPr="00423B1B">
        <w:t xml:space="preserve"> </w:t>
      </w:r>
      <w:r w:rsidRPr="00423B1B">
        <w:t>выходят</w:t>
      </w:r>
      <w:r w:rsidR="00423B1B" w:rsidRPr="00423B1B">
        <w:t xml:space="preserve"> </w:t>
      </w:r>
      <w:r w:rsidRPr="00423B1B">
        <w:t>вопросы</w:t>
      </w:r>
      <w:r w:rsidR="00423B1B" w:rsidRPr="00423B1B">
        <w:t xml:space="preserve"> </w:t>
      </w:r>
      <w:r w:rsidRPr="00423B1B">
        <w:t>безопасности</w:t>
      </w:r>
      <w:r w:rsidR="00423B1B" w:rsidRPr="00423B1B">
        <w:t xml:space="preserve"> </w:t>
      </w:r>
      <w:r w:rsidRPr="00423B1B">
        <w:t>граждан</w:t>
      </w:r>
      <w:r w:rsidR="00423B1B" w:rsidRPr="00423B1B">
        <w:t xml:space="preserve"> </w:t>
      </w:r>
      <w:r w:rsidRPr="00423B1B">
        <w:t>нашей</w:t>
      </w:r>
      <w:r w:rsidR="00423B1B" w:rsidRPr="00423B1B">
        <w:t xml:space="preserve"> </w:t>
      </w:r>
      <w:r w:rsidRPr="00423B1B">
        <w:t>страны.</w:t>
      </w:r>
      <w:r w:rsidR="00423B1B" w:rsidRPr="00423B1B">
        <w:t xml:space="preserve"> «</w:t>
      </w:r>
      <w:r w:rsidRPr="00423B1B">
        <w:t>И,</w:t>
      </w:r>
      <w:r w:rsidR="00423B1B" w:rsidRPr="00423B1B">
        <w:t xml:space="preserve"> </w:t>
      </w:r>
      <w:r w:rsidRPr="00423B1B">
        <w:t>конечно,</w:t>
      </w:r>
      <w:r w:rsidR="00423B1B" w:rsidRPr="00423B1B">
        <w:t xml:space="preserve"> </w:t>
      </w:r>
      <w:r w:rsidRPr="00423B1B">
        <w:t>нужно</w:t>
      </w:r>
      <w:r w:rsidR="00423B1B" w:rsidRPr="00423B1B">
        <w:t xml:space="preserve"> </w:t>
      </w:r>
      <w:r w:rsidRPr="00423B1B">
        <w:t>особое</w:t>
      </w:r>
      <w:r w:rsidR="00423B1B" w:rsidRPr="00423B1B">
        <w:t xml:space="preserve"> </w:t>
      </w:r>
      <w:r w:rsidRPr="00423B1B">
        <w:t>внимание</w:t>
      </w:r>
      <w:r w:rsidR="00423B1B" w:rsidRPr="00423B1B">
        <w:t xml:space="preserve"> </w:t>
      </w:r>
      <w:r w:rsidRPr="00423B1B">
        <w:t>уделить</w:t>
      </w:r>
      <w:r w:rsidR="00423B1B" w:rsidRPr="00423B1B">
        <w:t xml:space="preserve"> </w:t>
      </w:r>
      <w:r w:rsidRPr="00423B1B">
        <w:t>благополучию</w:t>
      </w:r>
      <w:r w:rsidR="00423B1B" w:rsidRPr="00423B1B">
        <w:t xml:space="preserve"> </w:t>
      </w:r>
      <w:r w:rsidRPr="00423B1B">
        <w:t>наших</w:t>
      </w:r>
      <w:r w:rsidR="00423B1B" w:rsidRPr="00423B1B">
        <w:t xml:space="preserve"> </w:t>
      </w:r>
      <w:r w:rsidRPr="00423B1B">
        <w:t>военных</w:t>
      </w:r>
      <w:r w:rsidR="00423B1B" w:rsidRPr="00423B1B">
        <w:t xml:space="preserve"> </w:t>
      </w:r>
      <w:r w:rsidRPr="00423B1B">
        <w:t>специалистов,</w:t>
      </w:r>
      <w:r w:rsidR="00423B1B" w:rsidRPr="00423B1B">
        <w:t xml:space="preserve"> </w:t>
      </w:r>
      <w:r w:rsidRPr="00423B1B">
        <w:t>которые</w:t>
      </w:r>
      <w:r w:rsidR="00423B1B" w:rsidRPr="00423B1B">
        <w:t xml:space="preserve"> </w:t>
      </w:r>
      <w:r w:rsidRPr="00423B1B">
        <w:t>вышли</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но</w:t>
      </w:r>
      <w:r w:rsidR="00423B1B" w:rsidRPr="00423B1B">
        <w:t xml:space="preserve"> </w:t>
      </w:r>
      <w:r w:rsidRPr="00423B1B">
        <w:t>продолжают</w:t>
      </w:r>
      <w:r w:rsidR="00423B1B" w:rsidRPr="00423B1B">
        <w:t xml:space="preserve"> </w:t>
      </w:r>
      <w:r w:rsidRPr="00423B1B">
        <w:t>большую</w:t>
      </w:r>
      <w:r w:rsidR="00423B1B" w:rsidRPr="00423B1B">
        <w:t xml:space="preserve"> </w:t>
      </w:r>
      <w:r w:rsidRPr="00423B1B">
        <w:t>работу</w:t>
      </w:r>
      <w:r w:rsidR="00423B1B" w:rsidRPr="00423B1B">
        <w:t xml:space="preserve"> </w:t>
      </w:r>
      <w:r w:rsidRPr="00423B1B">
        <w:t>по</w:t>
      </w:r>
      <w:r w:rsidR="00423B1B" w:rsidRPr="00423B1B">
        <w:t xml:space="preserve"> </w:t>
      </w:r>
      <w:r w:rsidRPr="00423B1B">
        <w:t>подготовке</w:t>
      </w:r>
      <w:r w:rsidR="00423B1B" w:rsidRPr="00423B1B">
        <w:t xml:space="preserve"> </w:t>
      </w:r>
      <w:r w:rsidRPr="00423B1B">
        <w:t>военных</w:t>
      </w:r>
      <w:r w:rsidR="00423B1B" w:rsidRPr="00423B1B">
        <w:t xml:space="preserve"> </w:t>
      </w:r>
      <w:r w:rsidRPr="00423B1B">
        <w:t>кадров,</w:t>
      </w:r>
      <w:r w:rsidR="00423B1B" w:rsidRPr="00423B1B">
        <w:t xml:space="preserve"> </w:t>
      </w:r>
      <w:r w:rsidRPr="00423B1B">
        <w:t>патриотическому</w:t>
      </w:r>
      <w:r w:rsidR="00423B1B" w:rsidRPr="00423B1B">
        <w:t xml:space="preserve"> </w:t>
      </w:r>
      <w:r w:rsidRPr="00423B1B">
        <w:t>воспитанию</w:t>
      </w:r>
      <w:r w:rsidR="00423B1B" w:rsidRPr="00423B1B">
        <w:t xml:space="preserve"> </w:t>
      </w:r>
      <w:r w:rsidRPr="00423B1B">
        <w:t>молодежи</w:t>
      </w:r>
      <w:r w:rsidR="00423B1B" w:rsidRPr="00423B1B">
        <w:t>»</w:t>
      </w:r>
      <w:r w:rsidRPr="00423B1B">
        <w:t>,</w:t>
      </w:r>
      <w:r w:rsidR="00423B1B" w:rsidRPr="00423B1B">
        <w:t xml:space="preserve"> </w:t>
      </w:r>
      <w:r w:rsidRPr="00423B1B">
        <w:t>-</w:t>
      </w:r>
      <w:r w:rsidR="00423B1B" w:rsidRPr="00423B1B">
        <w:t xml:space="preserve"> </w:t>
      </w:r>
      <w:r w:rsidRPr="00423B1B">
        <w:t>считает</w:t>
      </w:r>
      <w:r w:rsidR="00423B1B" w:rsidRPr="00423B1B">
        <w:t xml:space="preserve"> </w:t>
      </w:r>
      <w:r w:rsidRPr="00423B1B">
        <w:t>он.</w:t>
      </w:r>
      <w:r w:rsidR="00423B1B" w:rsidRPr="00423B1B">
        <w:t xml:space="preserve"> </w:t>
      </w:r>
      <w:r w:rsidRPr="00423B1B">
        <w:t>-</w:t>
      </w:r>
      <w:r w:rsidR="00423B1B" w:rsidRPr="00423B1B">
        <w:t xml:space="preserve"> </w:t>
      </w:r>
      <w:r w:rsidRPr="00423B1B">
        <w:t>Ребята,</w:t>
      </w:r>
      <w:r w:rsidR="00423B1B" w:rsidRPr="00423B1B">
        <w:t xml:space="preserve"> </w:t>
      </w:r>
      <w:r w:rsidRPr="00423B1B">
        <w:t>вышедшие</w:t>
      </w:r>
      <w:r w:rsidR="00423B1B" w:rsidRPr="00423B1B">
        <w:t xml:space="preserve"> </w:t>
      </w:r>
      <w:r w:rsidRPr="00423B1B">
        <w:t>в</w:t>
      </w:r>
      <w:r w:rsidR="00423B1B" w:rsidRPr="00423B1B">
        <w:t xml:space="preserve"> </w:t>
      </w:r>
      <w:r w:rsidRPr="00423B1B">
        <w:t>отставку,</w:t>
      </w:r>
      <w:r w:rsidR="00423B1B" w:rsidRPr="00423B1B">
        <w:t xml:space="preserve"> </w:t>
      </w:r>
      <w:r w:rsidRPr="00423B1B">
        <w:t>-</w:t>
      </w:r>
      <w:r w:rsidR="00423B1B" w:rsidRPr="00423B1B">
        <w:t xml:space="preserve"> </w:t>
      </w:r>
      <w:r w:rsidRPr="00423B1B">
        <w:t>это</w:t>
      </w:r>
      <w:r w:rsidR="00423B1B" w:rsidRPr="00423B1B">
        <w:t xml:space="preserve"> </w:t>
      </w:r>
      <w:r w:rsidRPr="00423B1B">
        <w:t>кадровый</w:t>
      </w:r>
      <w:r w:rsidR="00423B1B" w:rsidRPr="00423B1B">
        <w:t xml:space="preserve"> </w:t>
      </w:r>
      <w:r w:rsidRPr="00423B1B">
        <w:t>фонд</w:t>
      </w:r>
      <w:r w:rsidR="00423B1B" w:rsidRPr="00423B1B">
        <w:t xml:space="preserve"> </w:t>
      </w:r>
      <w:r w:rsidRPr="00423B1B">
        <w:t>нашей</w:t>
      </w:r>
      <w:r w:rsidR="00423B1B" w:rsidRPr="00423B1B">
        <w:t xml:space="preserve"> </w:t>
      </w:r>
      <w:r w:rsidRPr="00423B1B">
        <w:t>страны,</w:t>
      </w:r>
      <w:r w:rsidR="00423B1B" w:rsidRPr="00423B1B">
        <w:t xml:space="preserve"> </w:t>
      </w:r>
      <w:r w:rsidRPr="00423B1B">
        <w:t>способные</w:t>
      </w:r>
      <w:r w:rsidR="00423B1B" w:rsidRPr="00423B1B">
        <w:t xml:space="preserve"> </w:t>
      </w:r>
      <w:r w:rsidRPr="00423B1B">
        <w:t>обеспечить</w:t>
      </w:r>
      <w:r w:rsidR="00423B1B" w:rsidRPr="00423B1B">
        <w:t xml:space="preserve"> </w:t>
      </w:r>
      <w:r w:rsidRPr="00423B1B">
        <w:t>крепкий</w:t>
      </w:r>
      <w:r w:rsidR="00423B1B" w:rsidRPr="00423B1B">
        <w:t xml:space="preserve"> </w:t>
      </w:r>
      <w:r w:rsidRPr="00423B1B">
        <w:t>тыл</w:t>
      </w:r>
      <w:r w:rsidR="00423B1B" w:rsidRPr="00423B1B">
        <w:t xml:space="preserve"> </w:t>
      </w:r>
      <w:r w:rsidRPr="00423B1B">
        <w:t>на</w:t>
      </w:r>
      <w:r w:rsidR="00423B1B" w:rsidRPr="00423B1B">
        <w:t xml:space="preserve"> </w:t>
      </w:r>
      <w:r w:rsidRPr="00423B1B">
        <w:t>гражданке.</w:t>
      </w:r>
      <w:r w:rsidR="00423B1B" w:rsidRPr="00423B1B">
        <w:t xml:space="preserve"> </w:t>
      </w:r>
      <w:r w:rsidRPr="00423B1B">
        <w:t>Поддержка</w:t>
      </w:r>
      <w:r w:rsidR="00423B1B" w:rsidRPr="00423B1B">
        <w:t xml:space="preserve"> </w:t>
      </w:r>
      <w:r w:rsidRPr="00423B1B">
        <w:t>их</w:t>
      </w:r>
      <w:r w:rsidR="00423B1B" w:rsidRPr="00423B1B">
        <w:t xml:space="preserve"> </w:t>
      </w:r>
      <w:r w:rsidRPr="00423B1B">
        <w:t>-</w:t>
      </w:r>
      <w:r w:rsidR="00423B1B" w:rsidRPr="00423B1B">
        <w:t xml:space="preserve"> </w:t>
      </w:r>
      <w:r w:rsidRPr="00423B1B">
        <w:t>безусловный</w:t>
      </w:r>
      <w:r w:rsidR="00423B1B" w:rsidRPr="00423B1B">
        <w:t xml:space="preserve"> </w:t>
      </w:r>
      <w:r w:rsidRPr="00423B1B">
        <w:t>приоритет</w:t>
      </w:r>
      <w:r w:rsidR="00423B1B" w:rsidRPr="00423B1B">
        <w:t xml:space="preserve"> </w:t>
      </w:r>
      <w:r w:rsidRPr="00423B1B">
        <w:t>госполитики</w:t>
      </w:r>
      <w:r w:rsidR="00423B1B" w:rsidRPr="00423B1B">
        <w:t>»</w:t>
      </w:r>
      <w:r w:rsidRPr="00423B1B">
        <w:t>.</w:t>
      </w:r>
    </w:p>
    <w:p w14:paraId="07931F99" w14:textId="77777777" w:rsidR="00551C58" w:rsidRPr="00423B1B" w:rsidRDefault="00551C58" w:rsidP="00551C58">
      <w:r w:rsidRPr="00423B1B">
        <w:t>В</w:t>
      </w:r>
      <w:r w:rsidR="00423B1B" w:rsidRPr="00423B1B">
        <w:t xml:space="preserve"> </w:t>
      </w:r>
      <w:r w:rsidRPr="00423B1B">
        <w:t>свою</w:t>
      </w:r>
      <w:r w:rsidR="00423B1B" w:rsidRPr="00423B1B">
        <w:t xml:space="preserve"> </w:t>
      </w:r>
      <w:r w:rsidRPr="00423B1B">
        <w:t>очередь,</w:t>
      </w:r>
      <w:r w:rsidR="00423B1B" w:rsidRPr="00423B1B">
        <w:t xml:space="preserve"> </w:t>
      </w:r>
      <w:r w:rsidRPr="00423B1B">
        <w:t>первый</w:t>
      </w:r>
      <w:r w:rsidR="00423B1B" w:rsidRPr="00423B1B">
        <w:t xml:space="preserve"> </w:t>
      </w:r>
      <w:r w:rsidRPr="00423B1B">
        <w:t>заместитель</w:t>
      </w:r>
      <w:r w:rsidR="00423B1B" w:rsidRPr="00423B1B">
        <w:t xml:space="preserve"> </w:t>
      </w:r>
      <w:r w:rsidRPr="00423B1B">
        <w:t>председателя</w:t>
      </w:r>
      <w:r w:rsidR="00423B1B" w:rsidRPr="00423B1B">
        <w:t xml:space="preserve"> </w:t>
      </w:r>
      <w:r w:rsidRPr="00423B1B">
        <w:t>Комитета</w:t>
      </w:r>
      <w:r w:rsidR="00423B1B" w:rsidRPr="00423B1B">
        <w:t xml:space="preserve"> </w:t>
      </w:r>
      <w:r w:rsidRPr="00423B1B">
        <w:t>по</w:t>
      </w:r>
      <w:r w:rsidR="00423B1B" w:rsidRPr="00423B1B">
        <w:t xml:space="preserve"> </w:t>
      </w:r>
      <w:r w:rsidRPr="00423B1B">
        <w:t>обороне</w:t>
      </w:r>
      <w:r w:rsidR="00423B1B" w:rsidRPr="00423B1B">
        <w:t xml:space="preserve"> </w:t>
      </w:r>
      <w:r w:rsidRPr="00423B1B">
        <w:t>Алексей</w:t>
      </w:r>
      <w:r w:rsidR="00423B1B" w:rsidRPr="00423B1B">
        <w:t xml:space="preserve"> </w:t>
      </w:r>
      <w:r w:rsidRPr="00423B1B">
        <w:t>Журавлев</w:t>
      </w:r>
      <w:r w:rsidR="00423B1B" w:rsidRPr="00423B1B">
        <w:t xml:space="preserve"> </w:t>
      </w:r>
      <w:r w:rsidRPr="00423B1B">
        <w:t>(партия</w:t>
      </w:r>
      <w:r w:rsidR="00423B1B" w:rsidRPr="00423B1B">
        <w:t xml:space="preserve"> «</w:t>
      </w:r>
      <w:r w:rsidRPr="00423B1B">
        <w:t>Родина</w:t>
      </w:r>
      <w:r w:rsidR="00423B1B" w:rsidRPr="00423B1B">
        <w:t>»</w:t>
      </w:r>
      <w:r w:rsidRPr="00423B1B">
        <w:t>)</w:t>
      </w:r>
      <w:r w:rsidR="00423B1B" w:rsidRPr="00423B1B">
        <w:t xml:space="preserve"> </w:t>
      </w:r>
      <w:r w:rsidRPr="00423B1B">
        <w:t>заметил,</w:t>
      </w:r>
      <w:r w:rsidR="00423B1B" w:rsidRPr="00423B1B">
        <w:t xml:space="preserve"> </w:t>
      </w:r>
      <w:r w:rsidRPr="00423B1B">
        <w:t>что</w:t>
      </w:r>
      <w:r w:rsidR="00423B1B" w:rsidRPr="00423B1B">
        <w:t xml:space="preserve"> </w:t>
      </w:r>
      <w:r w:rsidRPr="00423B1B">
        <w:t>размер</w:t>
      </w:r>
      <w:r w:rsidR="00423B1B" w:rsidRPr="00423B1B">
        <w:t xml:space="preserve"> </w:t>
      </w:r>
      <w:r w:rsidRPr="00423B1B">
        <w:t>пенсий</w:t>
      </w:r>
      <w:r w:rsidR="00423B1B" w:rsidRPr="00423B1B">
        <w:t xml:space="preserve"> </w:t>
      </w:r>
      <w:r w:rsidRPr="00423B1B">
        <w:t>растет</w:t>
      </w:r>
      <w:r w:rsidR="00423B1B" w:rsidRPr="00423B1B">
        <w:t xml:space="preserve"> </w:t>
      </w:r>
      <w:r w:rsidRPr="00423B1B">
        <w:t>так,</w:t>
      </w:r>
      <w:r w:rsidR="00423B1B" w:rsidRPr="00423B1B">
        <w:t xml:space="preserve"> </w:t>
      </w:r>
      <w:r w:rsidRPr="00423B1B">
        <w:t>чтобы</w:t>
      </w:r>
      <w:r w:rsidR="00423B1B" w:rsidRPr="00423B1B">
        <w:t xml:space="preserve"> «</w:t>
      </w:r>
      <w:r w:rsidRPr="00423B1B">
        <w:t>перекрывал</w:t>
      </w:r>
      <w:r w:rsidR="00423B1B" w:rsidRPr="00423B1B">
        <w:t xml:space="preserve"> </w:t>
      </w:r>
      <w:r w:rsidRPr="00423B1B">
        <w:lastRenderedPageBreak/>
        <w:t>инфляцию,</w:t>
      </w:r>
      <w:r w:rsidR="00423B1B" w:rsidRPr="00423B1B">
        <w:t xml:space="preserve"> </w:t>
      </w:r>
      <w:r w:rsidRPr="00423B1B">
        <w:t>но</w:t>
      </w:r>
      <w:r w:rsidR="00423B1B" w:rsidRPr="00423B1B">
        <w:t xml:space="preserve"> </w:t>
      </w:r>
      <w:r w:rsidRPr="00423B1B">
        <w:t>в</w:t>
      </w:r>
      <w:r w:rsidR="00423B1B" w:rsidRPr="00423B1B">
        <w:t xml:space="preserve"> </w:t>
      </w:r>
      <w:r w:rsidRPr="00423B1B">
        <w:t>идеале,</w:t>
      </w:r>
      <w:r w:rsidR="00423B1B" w:rsidRPr="00423B1B">
        <w:t xml:space="preserve"> </w:t>
      </w:r>
      <w:r w:rsidRPr="00423B1B">
        <w:t>конечно,</w:t>
      </w:r>
      <w:r w:rsidR="00423B1B" w:rsidRPr="00423B1B">
        <w:t xml:space="preserve"> </w:t>
      </w:r>
      <w:r w:rsidRPr="00423B1B">
        <w:t>нужно,</w:t>
      </w:r>
      <w:r w:rsidR="00423B1B" w:rsidRPr="00423B1B">
        <w:t xml:space="preserve"> </w:t>
      </w:r>
      <w:r w:rsidRPr="00423B1B">
        <w:t>чтобы</w:t>
      </w:r>
      <w:r w:rsidR="00423B1B" w:rsidRPr="00423B1B">
        <w:t xml:space="preserve"> </w:t>
      </w:r>
      <w:r w:rsidRPr="00423B1B">
        <w:t>военные</w:t>
      </w:r>
      <w:r w:rsidR="00423B1B" w:rsidRPr="00423B1B">
        <w:t xml:space="preserve"> </w:t>
      </w:r>
      <w:r w:rsidRPr="00423B1B">
        <w:t>пенсии</w:t>
      </w:r>
      <w:r w:rsidR="00423B1B" w:rsidRPr="00423B1B">
        <w:t xml:space="preserve"> </w:t>
      </w:r>
      <w:r w:rsidRPr="00423B1B">
        <w:t>выплачивались</w:t>
      </w:r>
      <w:r w:rsidR="00423B1B" w:rsidRPr="00423B1B">
        <w:t xml:space="preserve"> </w:t>
      </w:r>
      <w:r w:rsidRPr="00423B1B">
        <w:t>стопроцентно</w:t>
      </w:r>
      <w:r w:rsidR="00423B1B" w:rsidRPr="00423B1B">
        <w:t>»</w:t>
      </w:r>
      <w:r w:rsidRPr="00423B1B">
        <w:t>.</w:t>
      </w:r>
      <w:r w:rsidR="00423B1B" w:rsidRPr="00423B1B">
        <w:t xml:space="preserve"> «</w:t>
      </w:r>
      <w:r w:rsidRPr="00423B1B">
        <w:t>Будем</w:t>
      </w:r>
      <w:r w:rsidR="00423B1B" w:rsidRPr="00423B1B">
        <w:t xml:space="preserve"> </w:t>
      </w:r>
      <w:r w:rsidRPr="00423B1B">
        <w:t>над</w:t>
      </w:r>
      <w:r w:rsidR="00423B1B" w:rsidRPr="00423B1B">
        <w:t xml:space="preserve"> </w:t>
      </w:r>
      <w:r w:rsidRPr="00423B1B">
        <w:t>этим</w:t>
      </w:r>
      <w:r w:rsidR="00423B1B" w:rsidRPr="00423B1B">
        <w:t xml:space="preserve"> </w:t>
      </w:r>
      <w:r w:rsidRPr="00423B1B">
        <w:t>работать,</w:t>
      </w:r>
      <w:r w:rsidR="00423B1B" w:rsidRPr="00423B1B">
        <w:t xml:space="preserve"> </w:t>
      </w:r>
      <w:r w:rsidRPr="00423B1B">
        <w:t>тем</w:t>
      </w:r>
      <w:r w:rsidR="00423B1B" w:rsidRPr="00423B1B">
        <w:t xml:space="preserve"> </w:t>
      </w:r>
      <w:r w:rsidRPr="00423B1B">
        <w:t>более,</w:t>
      </w:r>
      <w:r w:rsidR="00423B1B" w:rsidRPr="00423B1B">
        <w:t xml:space="preserve"> </w:t>
      </w:r>
      <w:r w:rsidRPr="00423B1B">
        <w:t>что</w:t>
      </w:r>
      <w:r w:rsidR="00423B1B" w:rsidRPr="00423B1B">
        <w:t xml:space="preserve"> </w:t>
      </w:r>
      <w:r w:rsidRPr="00423B1B">
        <w:t>в</w:t>
      </w:r>
      <w:r w:rsidR="00423B1B" w:rsidRPr="00423B1B">
        <w:t xml:space="preserve"> </w:t>
      </w:r>
      <w:r w:rsidRPr="00423B1B">
        <w:t>этом</w:t>
      </w:r>
      <w:r w:rsidR="00423B1B" w:rsidRPr="00423B1B">
        <w:t xml:space="preserve"> </w:t>
      </w:r>
      <w:r w:rsidRPr="00423B1B">
        <w:t>же</w:t>
      </w:r>
      <w:r w:rsidR="00423B1B" w:rsidRPr="00423B1B">
        <w:t xml:space="preserve"> </w:t>
      </w:r>
      <w:r w:rsidRPr="00423B1B">
        <w:t>направлении</w:t>
      </w:r>
      <w:r w:rsidR="00423B1B" w:rsidRPr="00423B1B">
        <w:t xml:space="preserve"> </w:t>
      </w:r>
      <w:r w:rsidRPr="00423B1B">
        <w:t>сейчас,</w:t>
      </w:r>
      <w:r w:rsidR="00423B1B" w:rsidRPr="00423B1B">
        <w:t xml:space="preserve"> </w:t>
      </w:r>
      <w:r w:rsidRPr="00423B1B">
        <w:t>насколько</w:t>
      </w:r>
      <w:r w:rsidR="00423B1B" w:rsidRPr="00423B1B">
        <w:t xml:space="preserve"> </w:t>
      </w:r>
      <w:r w:rsidRPr="00423B1B">
        <w:t>понимаю,</w:t>
      </w:r>
      <w:r w:rsidR="00423B1B" w:rsidRPr="00423B1B">
        <w:t xml:space="preserve"> </w:t>
      </w:r>
      <w:r w:rsidRPr="00423B1B">
        <w:t>действует</w:t>
      </w:r>
      <w:r w:rsidR="00423B1B" w:rsidRPr="00423B1B">
        <w:t xml:space="preserve"> </w:t>
      </w:r>
      <w:r w:rsidRPr="00423B1B">
        <w:t>и</w:t>
      </w:r>
      <w:r w:rsidR="00423B1B" w:rsidRPr="00423B1B">
        <w:t xml:space="preserve"> </w:t>
      </w:r>
      <w:r w:rsidRPr="00423B1B">
        <w:t>правительство</w:t>
      </w:r>
      <w:r w:rsidR="00423B1B" w:rsidRPr="00423B1B">
        <w:t xml:space="preserve"> </w:t>
      </w:r>
      <w:r w:rsidRPr="00423B1B">
        <w:t>по</w:t>
      </w:r>
      <w:r w:rsidR="00423B1B" w:rsidRPr="00423B1B">
        <w:t xml:space="preserve"> </w:t>
      </w:r>
      <w:r w:rsidRPr="00423B1B">
        <w:t>указанию</w:t>
      </w:r>
      <w:r w:rsidR="00423B1B" w:rsidRPr="00423B1B">
        <w:t xml:space="preserve"> </w:t>
      </w:r>
      <w:r w:rsidRPr="00423B1B">
        <w:t>российского</w:t>
      </w:r>
      <w:r w:rsidR="00423B1B" w:rsidRPr="00423B1B">
        <w:t xml:space="preserve"> </w:t>
      </w:r>
      <w:r w:rsidRPr="00423B1B">
        <w:t>президента</w:t>
      </w:r>
      <w:r w:rsidR="00423B1B" w:rsidRPr="00423B1B">
        <w:t>»</w:t>
      </w:r>
      <w:r w:rsidRPr="00423B1B">
        <w:t>,</w:t>
      </w:r>
      <w:r w:rsidR="00423B1B" w:rsidRPr="00423B1B">
        <w:t xml:space="preserve"> </w:t>
      </w:r>
      <w:r w:rsidRPr="00423B1B">
        <w:t>-</w:t>
      </w:r>
      <w:r w:rsidR="00423B1B" w:rsidRPr="00423B1B">
        <w:t xml:space="preserve"> </w:t>
      </w:r>
      <w:r w:rsidRPr="00423B1B">
        <w:t>заверил</w:t>
      </w:r>
      <w:r w:rsidR="00423B1B" w:rsidRPr="00423B1B">
        <w:t xml:space="preserve"> </w:t>
      </w:r>
      <w:r w:rsidRPr="00423B1B">
        <w:t>он.</w:t>
      </w:r>
    </w:p>
    <w:p w14:paraId="322FDBBE" w14:textId="77777777" w:rsidR="00551C58" w:rsidRPr="00423B1B" w:rsidRDefault="00000000" w:rsidP="00551C58">
      <w:hyperlink r:id="rId35" w:history="1">
        <w:r w:rsidR="00551C58" w:rsidRPr="00423B1B">
          <w:rPr>
            <w:rStyle w:val="a3"/>
          </w:rPr>
          <w:t>https://rg.ru/2024/07/04/gosduma-priniala-zakon-o-povyshenii-pensij-voennym-s-1-oktiabria.html</w:t>
        </w:r>
      </w:hyperlink>
      <w:r w:rsidR="00423B1B" w:rsidRPr="00423B1B">
        <w:t xml:space="preserve"> </w:t>
      </w:r>
    </w:p>
    <w:p w14:paraId="710DD379" w14:textId="77777777" w:rsidR="00DB10BA" w:rsidRPr="00423B1B" w:rsidRDefault="00DB10BA" w:rsidP="00DB10BA">
      <w:pPr>
        <w:pStyle w:val="2"/>
      </w:pPr>
      <w:bookmarkStart w:id="98" w:name="_Toc171059257"/>
      <w:r w:rsidRPr="00423B1B">
        <w:t>Парламентская</w:t>
      </w:r>
      <w:r w:rsidR="00423B1B" w:rsidRPr="00423B1B">
        <w:t xml:space="preserve"> </w:t>
      </w:r>
      <w:r w:rsidRPr="00423B1B">
        <w:t>газета,</w:t>
      </w:r>
      <w:r w:rsidR="00423B1B" w:rsidRPr="00423B1B">
        <w:t xml:space="preserve"> </w:t>
      </w:r>
      <w:r w:rsidRPr="00423B1B">
        <w:t>04.07.2024,</w:t>
      </w:r>
      <w:r w:rsidR="00423B1B" w:rsidRPr="00423B1B">
        <w:t xml:space="preserve"> </w:t>
      </w:r>
      <w:r w:rsidRPr="00423B1B">
        <w:t>Военные</w:t>
      </w:r>
      <w:r w:rsidR="00423B1B" w:rsidRPr="00423B1B">
        <w:t xml:space="preserve"> </w:t>
      </w:r>
      <w:r w:rsidRPr="00423B1B">
        <w:t>пенсии</w:t>
      </w:r>
      <w:r w:rsidR="00423B1B" w:rsidRPr="00423B1B">
        <w:t xml:space="preserve"> </w:t>
      </w:r>
      <w:r w:rsidRPr="00423B1B">
        <w:t>проиндексируют</w:t>
      </w:r>
      <w:r w:rsidR="00423B1B" w:rsidRPr="00423B1B">
        <w:t xml:space="preserve"> </w:t>
      </w:r>
      <w:r w:rsidRPr="00423B1B">
        <w:t>с</w:t>
      </w:r>
      <w:r w:rsidR="00423B1B" w:rsidRPr="00423B1B">
        <w:t xml:space="preserve"> </w:t>
      </w:r>
      <w:r w:rsidRPr="00423B1B">
        <w:t>учетом</w:t>
      </w:r>
      <w:r w:rsidR="00423B1B" w:rsidRPr="00423B1B">
        <w:t xml:space="preserve"> </w:t>
      </w:r>
      <w:r w:rsidRPr="00423B1B">
        <w:t>инфляции</w:t>
      </w:r>
      <w:bookmarkEnd w:id="98"/>
    </w:p>
    <w:p w14:paraId="3A76C5CA" w14:textId="77777777" w:rsidR="00DB10BA" w:rsidRPr="00423B1B" w:rsidRDefault="00DB10BA" w:rsidP="00BC6015">
      <w:pPr>
        <w:pStyle w:val="3"/>
      </w:pPr>
      <w:bookmarkStart w:id="99" w:name="_Toc171059258"/>
      <w:r w:rsidRPr="00423B1B">
        <w:t>С</w:t>
      </w:r>
      <w:r w:rsidR="00423B1B" w:rsidRPr="00423B1B">
        <w:t xml:space="preserve"> </w:t>
      </w:r>
      <w:r w:rsidRPr="00423B1B">
        <w:t>1</w:t>
      </w:r>
      <w:r w:rsidR="00423B1B" w:rsidRPr="00423B1B">
        <w:t xml:space="preserve"> </w:t>
      </w:r>
      <w:r w:rsidRPr="00423B1B">
        <w:t>октября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размер</w:t>
      </w:r>
      <w:r w:rsidR="00423B1B" w:rsidRPr="00423B1B">
        <w:t xml:space="preserve"> </w:t>
      </w:r>
      <w:r w:rsidRPr="00423B1B">
        <w:t>пенсии</w:t>
      </w:r>
      <w:r w:rsidR="00423B1B" w:rsidRPr="00423B1B">
        <w:t xml:space="preserve"> </w:t>
      </w:r>
      <w:r w:rsidRPr="00423B1B">
        <w:t>военным</w:t>
      </w:r>
      <w:r w:rsidR="00423B1B" w:rsidRPr="00423B1B">
        <w:t xml:space="preserve"> </w:t>
      </w:r>
      <w:r w:rsidRPr="00423B1B">
        <w:t>пенсионерам</w:t>
      </w:r>
      <w:r w:rsidR="00423B1B" w:rsidRPr="00423B1B">
        <w:t xml:space="preserve"> </w:t>
      </w:r>
      <w:r w:rsidRPr="00423B1B">
        <w:t>повысят</w:t>
      </w:r>
      <w:r w:rsidR="00423B1B" w:rsidRPr="00423B1B">
        <w:t xml:space="preserve"> </w:t>
      </w:r>
      <w:r w:rsidRPr="00423B1B">
        <w:t>на</w:t>
      </w:r>
      <w:r w:rsidR="00423B1B" w:rsidRPr="00423B1B">
        <w:t xml:space="preserve"> </w:t>
      </w:r>
      <w:r w:rsidRPr="00423B1B">
        <w:t>5,1</w:t>
      </w:r>
      <w:r w:rsidR="00423B1B" w:rsidRPr="00423B1B">
        <w:t xml:space="preserve"> </w:t>
      </w:r>
      <w:r w:rsidRPr="00423B1B">
        <w:t>процента.</w:t>
      </w:r>
      <w:r w:rsidR="00423B1B" w:rsidRPr="00423B1B">
        <w:t xml:space="preserve"> </w:t>
      </w:r>
      <w:r w:rsidRPr="00423B1B">
        <w:t>Такой</w:t>
      </w:r>
      <w:r w:rsidR="00423B1B" w:rsidRPr="00423B1B">
        <w:t xml:space="preserve"> </w:t>
      </w:r>
      <w:r w:rsidRPr="00423B1B">
        <w:t>закон</w:t>
      </w:r>
      <w:r w:rsidR="00423B1B" w:rsidRPr="00423B1B">
        <w:t xml:space="preserve"> </w:t>
      </w:r>
      <w:r w:rsidRPr="00423B1B">
        <w:t>был</w:t>
      </w:r>
      <w:r w:rsidR="00423B1B" w:rsidRPr="00423B1B">
        <w:t xml:space="preserve"> </w:t>
      </w:r>
      <w:r w:rsidRPr="00423B1B">
        <w:t>принят</w:t>
      </w:r>
      <w:r w:rsidR="00423B1B" w:rsidRPr="00423B1B">
        <w:t xml:space="preserve"> </w:t>
      </w:r>
      <w:r w:rsidRPr="00423B1B">
        <w:t>4</w:t>
      </w:r>
      <w:r w:rsidR="00423B1B" w:rsidRPr="00423B1B">
        <w:t xml:space="preserve"> </w:t>
      </w:r>
      <w:r w:rsidRPr="00423B1B">
        <w:t>июля</w:t>
      </w:r>
      <w:r w:rsidR="00423B1B" w:rsidRPr="00423B1B">
        <w:t xml:space="preserve"> </w:t>
      </w:r>
      <w:r w:rsidRPr="00423B1B">
        <w:t>на</w:t>
      </w:r>
      <w:r w:rsidR="00423B1B" w:rsidRPr="00423B1B">
        <w:t xml:space="preserve"> </w:t>
      </w:r>
      <w:r w:rsidRPr="00423B1B">
        <w:t>пленарном</w:t>
      </w:r>
      <w:r w:rsidR="00423B1B" w:rsidRPr="00423B1B">
        <w:t xml:space="preserve"> </w:t>
      </w:r>
      <w:r w:rsidRPr="00423B1B">
        <w:t>заседании</w:t>
      </w:r>
      <w:r w:rsidR="00423B1B" w:rsidRPr="00423B1B">
        <w:t xml:space="preserve"> </w:t>
      </w:r>
      <w:r w:rsidRPr="00423B1B">
        <w:t>Госдумы.</w:t>
      </w:r>
      <w:bookmarkEnd w:id="99"/>
    </w:p>
    <w:p w14:paraId="798EA188" w14:textId="77777777" w:rsidR="00DB10BA" w:rsidRPr="00423B1B" w:rsidRDefault="00DB10BA" w:rsidP="00DB10BA">
      <w:r w:rsidRPr="00423B1B">
        <w:t>Напомним,</w:t>
      </w:r>
      <w:r w:rsidR="00423B1B" w:rsidRPr="00423B1B">
        <w:t xml:space="preserve"> </w:t>
      </w:r>
      <w:r w:rsidRPr="00423B1B">
        <w:t>что</w:t>
      </w:r>
      <w:r w:rsidR="00423B1B" w:rsidRPr="00423B1B">
        <w:t xml:space="preserve"> </w:t>
      </w:r>
      <w:r w:rsidRPr="00423B1B">
        <w:t>военные</w:t>
      </w:r>
      <w:r w:rsidR="00423B1B" w:rsidRPr="00423B1B">
        <w:t xml:space="preserve"> </w:t>
      </w:r>
      <w:r w:rsidRPr="00423B1B">
        <w:t>пенсии</w:t>
      </w:r>
      <w:r w:rsidR="00423B1B" w:rsidRPr="00423B1B">
        <w:t xml:space="preserve"> </w:t>
      </w:r>
      <w:r w:rsidRPr="00423B1B">
        <w:t>планировали</w:t>
      </w:r>
      <w:r w:rsidR="00423B1B" w:rsidRPr="00423B1B">
        <w:t xml:space="preserve"> </w:t>
      </w:r>
      <w:r w:rsidRPr="00423B1B">
        <w:t>повысить</w:t>
      </w:r>
      <w:r w:rsidR="00423B1B" w:rsidRPr="00423B1B">
        <w:t xml:space="preserve"> </w:t>
      </w:r>
      <w:r w:rsidRPr="00423B1B">
        <w:t>на</w:t>
      </w:r>
      <w:r w:rsidR="00423B1B" w:rsidRPr="00423B1B">
        <w:t xml:space="preserve"> </w:t>
      </w:r>
      <w:r w:rsidRPr="00423B1B">
        <w:t>4,5</w:t>
      </w:r>
      <w:r w:rsidR="00423B1B" w:rsidRPr="00423B1B">
        <w:t xml:space="preserve"> </w:t>
      </w:r>
      <w:r w:rsidRPr="00423B1B">
        <w:t>процента,</w:t>
      </w:r>
      <w:r w:rsidR="00423B1B" w:rsidRPr="00423B1B">
        <w:t xml:space="preserve"> </w:t>
      </w:r>
      <w:r w:rsidRPr="00423B1B">
        <w:t>но</w:t>
      </w:r>
      <w:r w:rsidR="00423B1B" w:rsidRPr="00423B1B">
        <w:t xml:space="preserve"> </w:t>
      </w:r>
      <w:r w:rsidRPr="00423B1B">
        <w:t>из-за</w:t>
      </w:r>
      <w:r w:rsidR="00423B1B" w:rsidRPr="00423B1B">
        <w:t xml:space="preserve"> </w:t>
      </w:r>
      <w:r w:rsidRPr="00423B1B">
        <w:t>уточненного</w:t>
      </w:r>
      <w:r w:rsidR="00423B1B" w:rsidRPr="00423B1B">
        <w:t xml:space="preserve"> </w:t>
      </w:r>
      <w:r w:rsidRPr="00423B1B">
        <w:t>прогноза</w:t>
      </w:r>
      <w:r w:rsidR="00423B1B" w:rsidRPr="00423B1B">
        <w:t xml:space="preserve"> </w:t>
      </w:r>
      <w:r w:rsidRPr="00423B1B">
        <w:t>по</w:t>
      </w:r>
      <w:r w:rsidR="00423B1B" w:rsidRPr="00423B1B">
        <w:t xml:space="preserve"> </w:t>
      </w:r>
      <w:r w:rsidRPr="00423B1B">
        <w:t>инфляции</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r w:rsidR="00423B1B" w:rsidRPr="00423B1B">
        <w:t xml:space="preserve"> </w:t>
      </w:r>
      <w:r w:rsidRPr="00423B1B">
        <w:t>размер</w:t>
      </w:r>
      <w:r w:rsidR="00423B1B" w:rsidRPr="00423B1B">
        <w:t xml:space="preserve"> </w:t>
      </w:r>
      <w:r w:rsidRPr="00423B1B">
        <w:t>индексации</w:t>
      </w:r>
      <w:r w:rsidR="00423B1B" w:rsidRPr="00423B1B">
        <w:t xml:space="preserve"> </w:t>
      </w:r>
      <w:r w:rsidRPr="00423B1B">
        <w:t>решили</w:t>
      </w:r>
      <w:r w:rsidR="00423B1B" w:rsidRPr="00423B1B">
        <w:t xml:space="preserve"> </w:t>
      </w:r>
      <w:r w:rsidRPr="00423B1B">
        <w:t>увеличить.</w:t>
      </w:r>
    </w:p>
    <w:p w14:paraId="6FD7E5B9" w14:textId="77777777" w:rsidR="00DB10BA" w:rsidRPr="00423B1B" w:rsidRDefault="00DB10BA" w:rsidP="00DB10BA">
      <w:r w:rsidRPr="00423B1B">
        <w:t>Согласно</w:t>
      </w:r>
      <w:r w:rsidR="00423B1B" w:rsidRPr="00423B1B">
        <w:t xml:space="preserve"> </w:t>
      </w:r>
      <w:r w:rsidRPr="00423B1B">
        <w:t>инициативе,</w:t>
      </w:r>
      <w:r w:rsidR="00423B1B" w:rsidRPr="00423B1B">
        <w:t xml:space="preserve"> </w:t>
      </w:r>
      <w:r w:rsidRPr="00423B1B">
        <w:t>размер</w:t>
      </w:r>
      <w:r w:rsidR="00423B1B" w:rsidRPr="00423B1B">
        <w:t xml:space="preserve"> </w:t>
      </w:r>
      <w:r w:rsidRPr="00423B1B">
        <w:t>денежного</w:t>
      </w:r>
      <w:r w:rsidR="00423B1B" w:rsidRPr="00423B1B">
        <w:t xml:space="preserve"> </w:t>
      </w:r>
      <w:r w:rsidRPr="00423B1B">
        <w:t>довольствия</w:t>
      </w:r>
      <w:r w:rsidR="00423B1B" w:rsidRPr="00423B1B">
        <w:t xml:space="preserve"> </w:t>
      </w:r>
      <w:r w:rsidRPr="00423B1B">
        <w:t>при</w:t>
      </w:r>
      <w:r w:rsidR="00423B1B" w:rsidRPr="00423B1B">
        <w:t xml:space="preserve"> </w:t>
      </w:r>
      <w:r w:rsidRPr="00423B1B">
        <w:t>исчислении</w:t>
      </w:r>
      <w:r w:rsidR="00423B1B" w:rsidRPr="00423B1B">
        <w:t xml:space="preserve"> </w:t>
      </w:r>
      <w:r w:rsidRPr="00423B1B">
        <w:t>пенсии</w:t>
      </w:r>
      <w:r w:rsidR="00423B1B" w:rsidRPr="00423B1B">
        <w:t xml:space="preserve"> </w:t>
      </w:r>
      <w:r w:rsidRPr="00423B1B">
        <w:t>в</w:t>
      </w:r>
      <w:r w:rsidR="00423B1B" w:rsidRPr="00423B1B">
        <w:t xml:space="preserve"> </w:t>
      </w:r>
      <w:r w:rsidRPr="00423B1B">
        <w:t>соответствии</w:t>
      </w:r>
      <w:r w:rsidR="00423B1B" w:rsidRPr="00423B1B">
        <w:t xml:space="preserve"> </w:t>
      </w:r>
      <w:r w:rsidRPr="00423B1B">
        <w:t>со</w:t>
      </w:r>
      <w:r w:rsidR="00423B1B" w:rsidRPr="00423B1B">
        <w:t xml:space="preserve"> </w:t>
      </w:r>
      <w:r w:rsidRPr="00423B1B">
        <w:t>статьей</w:t>
      </w:r>
      <w:r w:rsidR="00423B1B" w:rsidRPr="00423B1B">
        <w:t xml:space="preserve"> </w:t>
      </w:r>
      <w:r w:rsidRPr="00423B1B">
        <w:t>43</w:t>
      </w:r>
      <w:r w:rsidR="00423B1B" w:rsidRPr="00423B1B">
        <w:t xml:space="preserve"> «</w:t>
      </w:r>
      <w:r w:rsidRPr="00423B1B">
        <w:t>Денежное</w:t>
      </w:r>
      <w:r w:rsidR="00423B1B" w:rsidRPr="00423B1B">
        <w:t xml:space="preserve"> </w:t>
      </w:r>
      <w:r w:rsidRPr="00423B1B">
        <w:t>довольствие</w:t>
      </w:r>
      <w:r w:rsidR="00423B1B" w:rsidRPr="00423B1B">
        <w:t xml:space="preserve"> </w:t>
      </w:r>
      <w:r w:rsidRPr="00423B1B">
        <w:t>для</w:t>
      </w:r>
      <w:r w:rsidR="00423B1B" w:rsidRPr="00423B1B">
        <w:t xml:space="preserve"> </w:t>
      </w:r>
      <w:r w:rsidRPr="00423B1B">
        <w:t>исчисления</w:t>
      </w:r>
      <w:r w:rsidR="00423B1B" w:rsidRPr="00423B1B">
        <w:t xml:space="preserve"> </w:t>
      </w:r>
      <w:r w:rsidRPr="00423B1B">
        <w:t>пенсий</w:t>
      </w:r>
      <w:r w:rsidR="00423B1B" w:rsidRPr="00423B1B">
        <w:t xml:space="preserve">» </w:t>
      </w:r>
      <w:r w:rsidRPr="00423B1B">
        <w:t>Закона</w:t>
      </w:r>
      <w:r w:rsidR="00423B1B" w:rsidRPr="00423B1B">
        <w:t xml:space="preserve"> «</w:t>
      </w:r>
      <w:r w:rsidRPr="00423B1B">
        <w:t>О</w:t>
      </w:r>
      <w:r w:rsidR="00423B1B" w:rsidRPr="00423B1B">
        <w:t xml:space="preserve"> </w:t>
      </w:r>
      <w:r w:rsidRPr="00423B1B">
        <w:t>пенсионном</w:t>
      </w:r>
      <w:r w:rsidR="00423B1B" w:rsidRPr="00423B1B">
        <w:t xml:space="preserve"> </w:t>
      </w:r>
      <w:r w:rsidRPr="00423B1B">
        <w:t>обеспечении</w:t>
      </w:r>
      <w:r w:rsidR="00423B1B" w:rsidRPr="00423B1B">
        <w:t xml:space="preserve"> </w:t>
      </w:r>
      <w:r w:rsidRPr="00423B1B">
        <w:t>лиц,</w:t>
      </w:r>
      <w:r w:rsidR="00423B1B" w:rsidRPr="00423B1B">
        <w:t xml:space="preserve"> </w:t>
      </w:r>
      <w:r w:rsidRPr="00423B1B">
        <w:t>проходивших</w:t>
      </w:r>
      <w:r w:rsidR="00423B1B" w:rsidRPr="00423B1B">
        <w:t xml:space="preserve"> </w:t>
      </w:r>
      <w:r w:rsidRPr="00423B1B">
        <w:t>военную</w:t>
      </w:r>
      <w:r w:rsidR="00423B1B" w:rsidRPr="00423B1B">
        <w:t xml:space="preserve"> </w:t>
      </w:r>
      <w:r w:rsidRPr="00423B1B">
        <w:t>службу</w:t>
      </w:r>
      <w:r w:rsidR="00423B1B" w:rsidRPr="00423B1B">
        <w:t>»</w:t>
      </w:r>
      <w:r w:rsidRPr="00423B1B">
        <w:t>,</w:t>
      </w:r>
      <w:r w:rsidR="00423B1B" w:rsidRPr="00423B1B">
        <w:t xml:space="preserve"> </w:t>
      </w:r>
      <w:r w:rsidRPr="00423B1B">
        <w:t>устанавливается</w:t>
      </w:r>
      <w:r w:rsidR="00423B1B" w:rsidRPr="00423B1B">
        <w:t xml:space="preserve"> </w:t>
      </w:r>
      <w:r w:rsidRPr="00423B1B">
        <w:t>на</w:t>
      </w:r>
      <w:r w:rsidR="00423B1B" w:rsidRPr="00423B1B">
        <w:t xml:space="preserve"> </w:t>
      </w:r>
      <w:r w:rsidRPr="00423B1B">
        <w:t>уровне</w:t>
      </w:r>
      <w:r w:rsidR="00423B1B" w:rsidRPr="00423B1B">
        <w:t xml:space="preserve"> </w:t>
      </w:r>
      <w:r w:rsidRPr="00423B1B">
        <w:t>89,83</w:t>
      </w:r>
      <w:r w:rsidR="00423B1B" w:rsidRPr="00423B1B">
        <w:t xml:space="preserve"> </w:t>
      </w:r>
      <w:r w:rsidRPr="00423B1B">
        <w:t>процента</w:t>
      </w:r>
      <w:r w:rsidR="00423B1B" w:rsidRPr="00423B1B">
        <w:t xml:space="preserve"> </w:t>
      </w:r>
      <w:r w:rsidRPr="00423B1B">
        <w:t>от</w:t>
      </w:r>
      <w:r w:rsidR="00423B1B" w:rsidRPr="00423B1B">
        <w:t xml:space="preserve"> </w:t>
      </w:r>
      <w:r w:rsidRPr="00423B1B">
        <w:t>размера</w:t>
      </w:r>
      <w:r w:rsidR="00423B1B" w:rsidRPr="00423B1B">
        <w:t xml:space="preserve"> </w:t>
      </w:r>
      <w:r w:rsidRPr="00423B1B">
        <w:t>указанного</w:t>
      </w:r>
      <w:r w:rsidR="00423B1B" w:rsidRPr="00423B1B">
        <w:t xml:space="preserve"> </w:t>
      </w:r>
      <w:r w:rsidRPr="00423B1B">
        <w:t>денежного</w:t>
      </w:r>
      <w:r w:rsidR="00423B1B" w:rsidRPr="00423B1B">
        <w:t xml:space="preserve"> </w:t>
      </w:r>
      <w:r w:rsidRPr="00423B1B">
        <w:t>довольствия.</w:t>
      </w:r>
    </w:p>
    <w:p w14:paraId="4894EC35" w14:textId="77777777" w:rsidR="00DB10BA" w:rsidRPr="00423B1B" w:rsidRDefault="00DB10BA" w:rsidP="00DB10BA">
      <w:r w:rsidRPr="00423B1B">
        <w:t>По</w:t>
      </w:r>
      <w:r w:rsidR="00423B1B" w:rsidRPr="00423B1B">
        <w:t xml:space="preserve"> </w:t>
      </w:r>
      <w:r w:rsidRPr="00423B1B">
        <w:t>словам</w:t>
      </w:r>
      <w:r w:rsidR="00423B1B" w:rsidRPr="00423B1B">
        <w:t xml:space="preserve"> </w:t>
      </w:r>
      <w:r w:rsidRPr="00423B1B">
        <w:t>председателя</w:t>
      </w:r>
      <w:r w:rsidR="00423B1B" w:rsidRPr="00423B1B">
        <w:t xml:space="preserve"> </w:t>
      </w:r>
      <w:r w:rsidRPr="00423B1B">
        <w:t>Комитета</w:t>
      </w:r>
      <w:r w:rsidR="00423B1B" w:rsidRPr="00423B1B">
        <w:t xml:space="preserve"> </w:t>
      </w:r>
      <w:r w:rsidRPr="00423B1B">
        <w:t>Госдумы</w:t>
      </w:r>
      <w:r w:rsidR="00423B1B" w:rsidRPr="00423B1B">
        <w:t xml:space="preserve"> </w:t>
      </w:r>
      <w:r w:rsidRPr="00423B1B">
        <w:t>по</w:t>
      </w:r>
      <w:r w:rsidR="00423B1B" w:rsidRPr="00423B1B">
        <w:t xml:space="preserve"> </w:t>
      </w:r>
      <w:r w:rsidRPr="00423B1B">
        <w:t>обороне</w:t>
      </w:r>
      <w:r w:rsidR="00423B1B" w:rsidRPr="00423B1B">
        <w:t xml:space="preserve"> </w:t>
      </w:r>
      <w:r w:rsidRPr="00423B1B">
        <w:t>Андрея</w:t>
      </w:r>
      <w:r w:rsidR="00423B1B" w:rsidRPr="00423B1B">
        <w:t xml:space="preserve"> </w:t>
      </w:r>
      <w:r w:rsidRPr="00423B1B">
        <w:t>Картаполова,</w:t>
      </w:r>
      <w:r w:rsidR="00423B1B" w:rsidRPr="00423B1B">
        <w:t xml:space="preserve"> </w:t>
      </w:r>
      <w:r w:rsidRPr="00423B1B">
        <w:t>это</w:t>
      </w:r>
      <w:r w:rsidR="00423B1B" w:rsidRPr="00423B1B">
        <w:t xml:space="preserve"> </w:t>
      </w:r>
      <w:r w:rsidRPr="00423B1B">
        <w:t>позволит</w:t>
      </w:r>
      <w:r w:rsidR="00423B1B" w:rsidRPr="00423B1B">
        <w:t xml:space="preserve"> </w:t>
      </w:r>
      <w:r w:rsidRPr="00423B1B">
        <w:t>увеличить</w:t>
      </w:r>
      <w:r w:rsidR="00423B1B" w:rsidRPr="00423B1B">
        <w:t xml:space="preserve"> </w:t>
      </w:r>
      <w:r w:rsidRPr="00423B1B">
        <w:t>реальный</w:t>
      </w:r>
      <w:r w:rsidR="00423B1B" w:rsidRPr="00423B1B">
        <w:t xml:space="preserve"> </w:t>
      </w:r>
      <w:r w:rsidRPr="00423B1B">
        <w:t>размер</w:t>
      </w:r>
      <w:r w:rsidR="00423B1B" w:rsidRPr="00423B1B">
        <w:t xml:space="preserve"> </w:t>
      </w:r>
      <w:r w:rsidRPr="00423B1B">
        <w:t>пенсии</w:t>
      </w:r>
      <w:r w:rsidR="00423B1B" w:rsidRPr="00423B1B">
        <w:t xml:space="preserve"> </w:t>
      </w:r>
      <w:r w:rsidRPr="00423B1B">
        <w:t>на</w:t>
      </w:r>
      <w:r w:rsidR="00423B1B" w:rsidRPr="00423B1B">
        <w:t xml:space="preserve"> </w:t>
      </w:r>
      <w:r w:rsidRPr="00423B1B">
        <w:t>5,1</w:t>
      </w:r>
      <w:r w:rsidR="00423B1B" w:rsidRPr="00423B1B">
        <w:t xml:space="preserve"> </w:t>
      </w:r>
      <w:r w:rsidRPr="00423B1B">
        <w:t>процента.</w:t>
      </w:r>
      <w:r w:rsidR="00423B1B" w:rsidRPr="00423B1B">
        <w:t xml:space="preserve"> «</w:t>
      </w:r>
      <w:r w:rsidRPr="00423B1B">
        <w:t>Поправок</w:t>
      </w:r>
      <w:r w:rsidR="00423B1B" w:rsidRPr="00423B1B">
        <w:t xml:space="preserve"> </w:t>
      </w:r>
      <w:r w:rsidRPr="00423B1B">
        <w:t>не</w:t>
      </w:r>
      <w:r w:rsidR="00423B1B" w:rsidRPr="00423B1B">
        <w:t xml:space="preserve"> </w:t>
      </w:r>
      <w:r w:rsidRPr="00423B1B">
        <w:t>поступило,</w:t>
      </w:r>
      <w:r w:rsidR="00423B1B" w:rsidRPr="00423B1B">
        <w:t xml:space="preserve"> </w:t>
      </w:r>
      <w:r w:rsidRPr="00423B1B">
        <w:t>проект</w:t>
      </w:r>
      <w:r w:rsidR="00423B1B" w:rsidRPr="00423B1B">
        <w:t xml:space="preserve"> </w:t>
      </w:r>
      <w:r w:rsidRPr="00423B1B">
        <w:t>прошел</w:t>
      </w:r>
      <w:r w:rsidR="00423B1B" w:rsidRPr="00423B1B">
        <w:t xml:space="preserve"> </w:t>
      </w:r>
      <w:r w:rsidRPr="00423B1B">
        <w:t>правовую</w:t>
      </w:r>
      <w:r w:rsidR="00423B1B" w:rsidRPr="00423B1B">
        <w:t xml:space="preserve"> </w:t>
      </w:r>
      <w:r w:rsidRPr="00423B1B">
        <w:t>и</w:t>
      </w:r>
      <w:r w:rsidR="00423B1B" w:rsidRPr="00423B1B">
        <w:t xml:space="preserve"> </w:t>
      </w:r>
      <w:r w:rsidRPr="00423B1B">
        <w:t>лингвистическую</w:t>
      </w:r>
      <w:r w:rsidR="00423B1B" w:rsidRPr="00423B1B">
        <w:t xml:space="preserve"> </w:t>
      </w:r>
      <w:r w:rsidRPr="00423B1B">
        <w:t>экспертизы</w:t>
      </w:r>
      <w:r w:rsidR="00423B1B" w:rsidRPr="00423B1B">
        <w:t>»</w:t>
      </w:r>
      <w:r w:rsidRPr="00423B1B">
        <w:t>,</w:t>
      </w:r>
      <w:r w:rsidR="00423B1B" w:rsidRPr="00423B1B">
        <w:t xml:space="preserve"> </w:t>
      </w:r>
      <w:r w:rsidRPr="00423B1B">
        <w:t>—</w:t>
      </w:r>
      <w:r w:rsidR="00423B1B" w:rsidRPr="00423B1B">
        <w:t xml:space="preserve"> </w:t>
      </w:r>
      <w:r w:rsidRPr="00423B1B">
        <w:t>сказал</w:t>
      </w:r>
      <w:r w:rsidR="00423B1B" w:rsidRPr="00423B1B">
        <w:t xml:space="preserve"> </w:t>
      </w:r>
      <w:r w:rsidRPr="00423B1B">
        <w:t>депутат.</w:t>
      </w:r>
      <w:r w:rsidR="00423B1B" w:rsidRPr="00423B1B">
        <w:t xml:space="preserve"> </w:t>
      </w:r>
    </w:p>
    <w:p w14:paraId="14368CCA" w14:textId="77777777" w:rsidR="00DB10BA" w:rsidRPr="00423B1B" w:rsidRDefault="00000000" w:rsidP="00DB10BA">
      <w:hyperlink r:id="rId36" w:history="1">
        <w:r w:rsidR="00DB10BA" w:rsidRPr="00423B1B">
          <w:rPr>
            <w:rStyle w:val="a3"/>
          </w:rPr>
          <w:t>https://www.pnp.ru/social/voennye-pensii-proindeksiruyut-s-uchetom-inflyacii.html</w:t>
        </w:r>
      </w:hyperlink>
      <w:r w:rsidR="00423B1B" w:rsidRPr="00423B1B">
        <w:t xml:space="preserve"> </w:t>
      </w:r>
    </w:p>
    <w:p w14:paraId="0BC3EB91" w14:textId="77777777" w:rsidR="00042628" w:rsidRPr="00423B1B" w:rsidRDefault="00042628" w:rsidP="00042628">
      <w:pPr>
        <w:pStyle w:val="2"/>
      </w:pPr>
      <w:bookmarkStart w:id="100" w:name="А108"/>
      <w:bookmarkStart w:id="101" w:name="_Toc171059259"/>
      <w:r w:rsidRPr="00423B1B">
        <w:t>РИА</w:t>
      </w:r>
      <w:r w:rsidR="00423B1B" w:rsidRPr="00423B1B">
        <w:t xml:space="preserve"> </w:t>
      </w:r>
      <w:r w:rsidRPr="00423B1B">
        <w:t>Новости,</w:t>
      </w:r>
      <w:r w:rsidR="00423B1B" w:rsidRPr="00423B1B">
        <w:t xml:space="preserve"> </w:t>
      </w:r>
      <w:r w:rsidRPr="00423B1B">
        <w:t>04.07.2024,</w:t>
      </w:r>
      <w:r w:rsidR="00423B1B" w:rsidRPr="00423B1B">
        <w:t xml:space="preserve"> </w:t>
      </w:r>
      <w:r w:rsidRPr="00423B1B">
        <w:t>Госдума</w:t>
      </w:r>
      <w:r w:rsidR="00423B1B" w:rsidRPr="00423B1B">
        <w:t xml:space="preserve"> </w:t>
      </w:r>
      <w:r w:rsidRPr="00423B1B">
        <w:t>приняла</w:t>
      </w:r>
      <w:r w:rsidR="00423B1B" w:rsidRPr="00423B1B">
        <w:t xml:space="preserve"> </w:t>
      </w:r>
      <w:r w:rsidRPr="00423B1B">
        <w:t>закон</w:t>
      </w:r>
      <w:r w:rsidR="00423B1B" w:rsidRPr="00423B1B">
        <w:t xml:space="preserve"> </w:t>
      </w:r>
      <w:r w:rsidRPr="00423B1B">
        <w:t>об</w:t>
      </w:r>
      <w:r w:rsidR="00423B1B" w:rsidRPr="00423B1B">
        <w:t xml:space="preserve"> </w:t>
      </w:r>
      <w:r w:rsidRPr="00423B1B">
        <w:t>индексации</w:t>
      </w:r>
      <w:r w:rsidR="00423B1B" w:rsidRPr="00423B1B">
        <w:t xml:space="preserve"> </w:t>
      </w:r>
      <w:r w:rsidRPr="00423B1B">
        <w:t>пенсий</w:t>
      </w:r>
      <w:r w:rsidR="00423B1B" w:rsidRPr="00423B1B">
        <w:t xml:space="preserve"> </w:t>
      </w:r>
      <w:r w:rsidRPr="00423B1B">
        <w:t>военным</w:t>
      </w:r>
      <w:r w:rsidR="00423B1B" w:rsidRPr="00423B1B">
        <w:t xml:space="preserve"> </w:t>
      </w:r>
      <w:r w:rsidRPr="00423B1B">
        <w:t>пенсионерам</w:t>
      </w:r>
      <w:r w:rsidR="00423B1B" w:rsidRPr="00423B1B">
        <w:t xml:space="preserve"> </w:t>
      </w:r>
      <w:r w:rsidRPr="00423B1B">
        <w:t>на</w:t>
      </w:r>
      <w:r w:rsidR="00423B1B" w:rsidRPr="00423B1B">
        <w:t xml:space="preserve"> </w:t>
      </w:r>
      <w:r w:rsidRPr="00423B1B">
        <w:t>5,1%</w:t>
      </w:r>
      <w:r w:rsidR="00423B1B" w:rsidRPr="00423B1B">
        <w:t xml:space="preserve"> </w:t>
      </w:r>
      <w:r w:rsidRPr="00423B1B">
        <w:t>с</w:t>
      </w:r>
      <w:r w:rsidR="00423B1B" w:rsidRPr="00423B1B">
        <w:t xml:space="preserve"> </w:t>
      </w:r>
      <w:r w:rsidRPr="00423B1B">
        <w:t>1</w:t>
      </w:r>
      <w:r w:rsidR="00423B1B" w:rsidRPr="00423B1B">
        <w:t xml:space="preserve"> </w:t>
      </w:r>
      <w:r w:rsidRPr="00423B1B">
        <w:t>октября</w:t>
      </w:r>
      <w:bookmarkEnd w:id="100"/>
      <w:bookmarkEnd w:id="101"/>
    </w:p>
    <w:p w14:paraId="7630C668" w14:textId="77777777" w:rsidR="00042628" w:rsidRPr="00423B1B" w:rsidRDefault="00042628" w:rsidP="00BC6015">
      <w:pPr>
        <w:pStyle w:val="3"/>
      </w:pPr>
      <w:bookmarkStart w:id="102" w:name="_Toc171059260"/>
      <w:r w:rsidRPr="00423B1B">
        <w:t>Госдума</w:t>
      </w:r>
      <w:r w:rsidR="00423B1B" w:rsidRPr="00423B1B">
        <w:t xml:space="preserve"> </w:t>
      </w:r>
      <w:r w:rsidRPr="00423B1B">
        <w:t>на</w:t>
      </w:r>
      <w:r w:rsidR="00423B1B" w:rsidRPr="00423B1B">
        <w:t xml:space="preserve"> </w:t>
      </w:r>
      <w:r w:rsidRPr="00423B1B">
        <w:t>пленарном</w:t>
      </w:r>
      <w:r w:rsidR="00423B1B" w:rsidRPr="00423B1B">
        <w:t xml:space="preserve"> </w:t>
      </w:r>
      <w:r w:rsidRPr="00423B1B">
        <w:t>заседании</w:t>
      </w:r>
      <w:r w:rsidR="00423B1B" w:rsidRPr="00423B1B">
        <w:t xml:space="preserve"> </w:t>
      </w:r>
      <w:r w:rsidRPr="00423B1B">
        <w:t>приняла</w:t>
      </w:r>
      <w:r w:rsidR="00423B1B" w:rsidRPr="00423B1B">
        <w:t xml:space="preserve"> </w:t>
      </w:r>
      <w:r w:rsidRPr="00423B1B">
        <w:t>во</w:t>
      </w:r>
      <w:r w:rsidR="00423B1B" w:rsidRPr="00423B1B">
        <w:t xml:space="preserve"> </w:t>
      </w:r>
      <w:r w:rsidRPr="00423B1B">
        <w:t>втором</w:t>
      </w:r>
      <w:r w:rsidR="00423B1B" w:rsidRPr="00423B1B">
        <w:t xml:space="preserve"> </w:t>
      </w:r>
      <w:r w:rsidRPr="00423B1B">
        <w:t>и</w:t>
      </w:r>
      <w:r w:rsidR="00423B1B" w:rsidRPr="00423B1B">
        <w:t xml:space="preserve"> </w:t>
      </w:r>
      <w:r w:rsidRPr="00423B1B">
        <w:t>третьем</w:t>
      </w:r>
      <w:r w:rsidR="00423B1B" w:rsidRPr="00423B1B">
        <w:t xml:space="preserve"> </w:t>
      </w:r>
      <w:r w:rsidRPr="00423B1B">
        <w:t>чтении</w:t>
      </w:r>
      <w:r w:rsidR="00423B1B" w:rsidRPr="00423B1B">
        <w:t xml:space="preserve"> </w:t>
      </w:r>
      <w:r w:rsidRPr="00423B1B">
        <w:t>закон</w:t>
      </w:r>
      <w:r w:rsidR="00423B1B" w:rsidRPr="00423B1B">
        <w:t xml:space="preserve"> </w:t>
      </w:r>
      <w:r w:rsidRPr="00423B1B">
        <w:t>об</w:t>
      </w:r>
      <w:r w:rsidR="00423B1B" w:rsidRPr="00423B1B">
        <w:t xml:space="preserve"> </w:t>
      </w:r>
      <w:r w:rsidRPr="00423B1B">
        <w:t>индексации</w:t>
      </w:r>
      <w:r w:rsidR="00423B1B" w:rsidRPr="00423B1B">
        <w:t xml:space="preserve"> </w:t>
      </w:r>
      <w:r w:rsidRPr="00423B1B">
        <w:t>военных</w:t>
      </w:r>
      <w:r w:rsidR="00423B1B" w:rsidRPr="00423B1B">
        <w:t xml:space="preserve"> </w:t>
      </w:r>
      <w:r w:rsidRPr="00423B1B">
        <w:t>пенсий</w:t>
      </w:r>
      <w:r w:rsidR="00423B1B" w:rsidRPr="00423B1B">
        <w:t xml:space="preserve"> </w:t>
      </w:r>
      <w:r w:rsidRPr="00423B1B">
        <w:t>на</w:t>
      </w:r>
      <w:r w:rsidR="00423B1B" w:rsidRPr="00423B1B">
        <w:t xml:space="preserve"> </w:t>
      </w:r>
      <w:r w:rsidRPr="00423B1B">
        <w:t>5,1%</w:t>
      </w:r>
      <w:r w:rsidR="00423B1B" w:rsidRPr="00423B1B">
        <w:t xml:space="preserve"> </w:t>
      </w:r>
      <w:r w:rsidRPr="00423B1B">
        <w:t>с</w:t>
      </w:r>
      <w:r w:rsidR="00423B1B" w:rsidRPr="00423B1B">
        <w:t xml:space="preserve"> </w:t>
      </w:r>
      <w:r w:rsidRPr="00423B1B">
        <w:t>1</w:t>
      </w:r>
      <w:r w:rsidR="00423B1B" w:rsidRPr="00423B1B">
        <w:t xml:space="preserve"> </w:t>
      </w:r>
      <w:r w:rsidRPr="00423B1B">
        <w:t>октября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в</w:t>
      </w:r>
      <w:r w:rsidR="00423B1B" w:rsidRPr="00423B1B">
        <w:t xml:space="preserve"> </w:t>
      </w:r>
      <w:r w:rsidRPr="00423B1B">
        <w:t>связи</w:t>
      </w:r>
      <w:r w:rsidR="00423B1B" w:rsidRPr="00423B1B">
        <w:t xml:space="preserve"> </w:t>
      </w:r>
      <w:r w:rsidRPr="00423B1B">
        <w:t>с</w:t>
      </w:r>
      <w:r w:rsidR="00423B1B" w:rsidRPr="00423B1B">
        <w:t xml:space="preserve"> </w:t>
      </w:r>
      <w:r w:rsidRPr="00423B1B">
        <w:t>уточнением</w:t>
      </w:r>
      <w:r w:rsidR="00423B1B" w:rsidRPr="00423B1B">
        <w:t xml:space="preserve"> </w:t>
      </w:r>
      <w:r w:rsidRPr="00423B1B">
        <w:t>показателей</w:t>
      </w:r>
      <w:r w:rsidR="00423B1B" w:rsidRPr="00423B1B">
        <w:t xml:space="preserve"> </w:t>
      </w:r>
      <w:r w:rsidRPr="00423B1B">
        <w:t>прогноза</w:t>
      </w:r>
      <w:r w:rsidR="00423B1B" w:rsidRPr="00423B1B">
        <w:t xml:space="preserve"> </w:t>
      </w:r>
      <w:r w:rsidRPr="00423B1B">
        <w:t>социального-экономического</w:t>
      </w:r>
      <w:r w:rsidR="00423B1B" w:rsidRPr="00423B1B">
        <w:t xml:space="preserve"> </w:t>
      </w:r>
      <w:r w:rsidRPr="00423B1B">
        <w:t>развития</w:t>
      </w:r>
      <w:r w:rsidR="00423B1B" w:rsidRPr="00423B1B">
        <w:t xml:space="preserve"> </w:t>
      </w:r>
      <w:r w:rsidRPr="00423B1B">
        <w:t>РФ</w:t>
      </w:r>
      <w:r w:rsidR="00423B1B" w:rsidRPr="00423B1B">
        <w:t xml:space="preserve"> </w:t>
      </w:r>
      <w:r w:rsidRPr="00423B1B">
        <w:t>в</w:t>
      </w:r>
      <w:r w:rsidR="00423B1B" w:rsidRPr="00423B1B">
        <w:t xml:space="preserve"> </w:t>
      </w:r>
      <w:r w:rsidRPr="00423B1B">
        <w:t>текущем</w:t>
      </w:r>
      <w:r w:rsidR="00423B1B" w:rsidRPr="00423B1B">
        <w:t xml:space="preserve"> </w:t>
      </w:r>
      <w:r w:rsidRPr="00423B1B">
        <w:t>году.</w:t>
      </w:r>
      <w:bookmarkEnd w:id="102"/>
    </w:p>
    <w:p w14:paraId="48386E7B" w14:textId="77777777" w:rsidR="00042628" w:rsidRPr="00423B1B" w:rsidRDefault="00042628" w:rsidP="00042628">
      <w:r w:rsidRPr="00423B1B">
        <w:t>Документ,</w:t>
      </w:r>
      <w:r w:rsidR="00423B1B" w:rsidRPr="00423B1B">
        <w:t xml:space="preserve"> </w:t>
      </w:r>
      <w:r w:rsidRPr="00423B1B">
        <w:t>внесенный</w:t>
      </w:r>
      <w:r w:rsidR="00423B1B" w:rsidRPr="00423B1B">
        <w:t xml:space="preserve"> </w:t>
      </w:r>
      <w:r w:rsidRPr="00423B1B">
        <w:t>правительством</w:t>
      </w:r>
      <w:r w:rsidR="00423B1B" w:rsidRPr="00423B1B">
        <w:t xml:space="preserve"> </w:t>
      </w:r>
      <w:r w:rsidRPr="00423B1B">
        <w:t>РФ,</w:t>
      </w:r>
      <w:r w:rsidR="00423B1B" w:rsidRPr="00423B1B">
        <w:t xml:space="preserve"> </w:t>
      </w:r>
      <w:r w:rsidRPr="00423B1B">
        <w:t>входит</w:t>
      </w:r>
      <w:r w:rsidR="00423B1B" w:rsidRPr="00423B1B">
        <w:t xml:space="preserve"> </w:t>
      </w:r>
      <w:r w:rsidRPr="00423B1B">
        <w:t>в</w:t>
      </w:r>
      <w:r w:rsidR="00423B1B" w:rsidRPr="00423B1B">
        <w:t xml:space="preserve"> </w:t>
      </w:r>
      <w:r w:rsidRPr="00423B1B">
        <w:t>бюджетный</w:t>
      </w:r>
      <w:r w:rsidR="00423B1B" w:rsidRPr="00423B1B">
        <w:t xml:space="preserve"> </w:t>
      </w:r>
      <w:r w:rsidRPr="00423B1B">
        <w:t>пакет.</w:t>
      </w:r>
      <w:r w:rsidR="00423B1B" w:rsidRPr="00423B1B">
        <w:t xml:space="preserve"> </w:t>
      </w:r>
      <w:r w:rsidRPr="00423B1B">
        <w:t>Он</w:t>
      </w:r>
      <w:r w:rsidR="00423B1B" w:rsidRPr="00423B1B">
        <w:t xml:space="preserve"> </w:t>
      </w:r>
      <w:r w:rsidRPr="00423B1B">
        <w:t>подготовлен</w:t>
      </w:r>
      <w:r w:rsidR="00423B1B" w:rsidRPr="00423B1B">
        <w:t xml:space="preserve"> </w:t>
      </w:r>
      <w:r w:rsidRPr="00423B1B">
        <w:t>в</w:t>
      </w:r>
      <w:r w:rsidR="00423B1B" w:rsidRPr="00423B1B">
        <w:t xml:space="preserve"> </w:t>
      </w:r>
      <w:r w:rsidRPr="00423B1B">
        <w:t>связи</w:t>
      </w:r>
      <w:r w:rsidR="00423B1B" w:rsidRPr="00423B1B">
        <w:t xml:space="preserve"> </w:t>
      </w:r>
      <w:r w:rsidRPr="00423B1B">
        <w:t>с</w:t>
      </w:r>
      <w:r w:rsidR="00423B1B" w:rsidRPr="00423B1B">
        <w:t xml:space="preserve"> </w:t>
      </w:r>
      <w:r w:rsidRPr="00423B1B">
        <w:t>уточнением</w:t>
      </w:r>
      <w:r w:rsidR="00423B1B" w:rsidRPr="00423B1B">
        <w:t xml:space="preserve"> </w:t>
      </w:r>
      <w:r w:rsidRPr="00423B1B">
        <w:t>показателей</w:t>
      </w:r>
      <w:r w:rsidR="00423B1B" w:rsidRPr="00423B1B">
        <w:t xml:space="preserve"> </w:t>
      </w:r>
      <w:r w:rsidRPr="00423B1B">
        <w:t>прогноза</w:t>
      </w:r>
      <w:r w:rsidR="00423B1B" w:rsidRPr="00423B1B">
        <w:t xml:space="preserve"> </w:t>
      </w:r>
      <w:r w:rsidRPr="00423B1B">
        <w:t>социального-экономического</w:t>
      </w:r>
      <w:r w:rsidR="00423B1B" w:rsidRPr="00423B1B">
        <w:t xml:space="preserve"> </w:t>
      </w:r>
      <w:r w:rsidRPr="00423B1B">
        <w:t>развития</w:t>
      </w:r>
      <w:r w:rsidR="00423B1B" w:rsidRPr="00423B1B">
        <w:t xml:space="preserve"> </w:t>
      </w:r>
      <w:r w:rsidRPr="00423B1B">
        <w:t>РФ</w:t>
      </w:r>
      <w:r w:rsidR="00423B1B" w:rsidRPr="00423B1B">
        <w:t xml:space="preserve"> </w:t>
      </w:r>
      <w:r w:rsidRPr="00423B1B">
        <w:t>в</w:t>
      </w:r>
      <w:r w:rsidR="00423B1B" w:rsidRPr="00423B1B">
        <w:t xml:space="preserve"> </w:t>
      </w:r>
      <w:r w:rsidRPr="00423B1B">
        <w:t>текущем</w:t>
      </w:r>
      <w:r w:rsidR="00423B1B" w:rsidRPr="00423B1B">
        <w:t xml:space="preserve"> </w:t>
      </w:r>
      <w:r w:rsidRPr="00423B1B">
        <w:t>году.</w:t>
      </w:r>
      <w:r w:rsidR="00423B1B" w:rsidRPr="00423B1B">
        <w:t xml:space="preserve"> </w:t>
      </w:r>
      <w:r w:rsidRPr="00423B1B">
        <w:t>Как</w:t>
      </w:r>
      <w:r w:rsidR="00423B1B" w:rsidRPr="00423B1B">
        <w:t xml:space="preserve"> </w:t>
      </w:r>
      <w:r w:rsidRPr="00423B1B">
        <w:t>пояснял</w:t>
      </w:r>
      <w:r w:rsidR="00423B1B" w:rsidRPr="00423B1B">
        <w:t xml:space="preserve"> </w:t>
      </w:r>
      <w:r w:rsidRPr="00423B1B">
        <w:t>глава</w:t>
      </w:r>
      <w:r w:rsidR="00423B1B" w:rsidRPr="00423B1B">
        <w:t xml:space="preserve"> </w:t>
      </w:r>
      <w:r w:rsidRPr="00423B1B">
        <w:t>Минфина</w:t>
      </w:r>
      <w:r w:rsidR="00423B1B" w:rsidRPr="00423B1B">
        <w:t xml:space="preserve"> </w:t>
      </w:r>
      <w:r w:rsidRPr="00423B1B">
        <w:t>Антон</w:t>
      </w:r>
      <w:r w:rsidR="00423B1B" w:rsidRPr="00423B1B">
        <w:t xml:space="preserve"> </w:t>
      </w:r>
      <w:r w:rsidRPr="00423B1B">
        <w:t>Силуанов,</w:t>
      </w:r>
      <w:r w:rsidR="00423B1B" w:rsidRPr="00423B1B">
        <w:t xml:space="preserve"> </w:t>
      </w:r>
      <w:r w:rsidRPr="00423B1B">
        <w:t>ранее</w:t>
      </w:r>
      <w:r w:rsidR="00423B1B" w:rsidRPr="00423B1B">
        <w:t xml:space="preserve"> </w:t>
      </w:r>
      <w:r w:rsidRPr="00423B1B">
        <w:t>индексация</w:t>
      </w:r>
      <w:r w:rsidR="00423B1B" w:rsidRPr="00423B1B">
        <w:t xml:space="preserve"> </w:t>
      </w:r>
      <w:r w:rsidRPr="00423B1B">
        <w:t>пенсий</w:t>
      </w:r>
      <w:r w:rsidR="00423B1B" w:rsidRPr="00423B1B">
        <w:t xml:space="preserve"> </w:t>
      </w:r>
      <w:r w:rsidRPr="00423B1B">
        <w:t>военным</w:t>
      </w:r>
      <w:r w:rsidR="00423B1B" w:rsidRPr="00423B1B">
        <w:t xml:space="preserve"> </w:t>
      </w:r>
      <w:r w:rsidRPr="00423B1B">
        <w:t>пенсионерам</w:t>
      </w:r>
      <w:r w:rsidR="00423B1B" w:rsidRPr="00423B1B">
        <w:t xml:space="preserve"> </w:t>
      </w:r>
      <w:r w:rsidRPr="00423B1B">
        <w:t>планировалась</w:t>
      </w:r>
      <w:r w:rsidR="00423B1B" w:rsidRPr="00423B1B">
        <w:t xml:space="preserve"> </w:t>
      </w:r>
      <w:r w:rsidRPr="00423B1B">
        <w:t>с</w:t>
      </w:r>
      <w:r w:rsidR="00423B1B" w:rsidRPr="00423B1B">
        <w:t xml:space="preserve"> </w:t>
      </w:r>
      <w:r w:rsidRPr="00423B1B">
        <w:t>1</w:t>
      </w:r>
      <w:r w:rsidR="00423B1B" w:rsidRPr="00423B1B">
        <w:t xml:space="preserve"> </w:t>
      </w:r>
      <w:r w:rsidRPr="00423B1B">
        <w:t>октября</w:t>
      </w:r>
      <w:r w:rsidR="00423B1B" w:rsidRPr="00423B1B">
        <w:t xml:space="preserve"> </w:t>
      </w:r>
      <w:r w:rsidRPr="00423B1B">
        <w:t>текущего</w:t>
      </w:r>
      <w:r w:rsidR="00423B1B" w:rsidRPr="00423B1B">
        <w:t xml:space="preserve"> </w:t>
      </w:r>
      <w:r w:rsidRPr="00423B1B">
        <w:t>года</w:t>
      </w:r>
      <w:r w:rsidR="00423B1B" w:rsidRPr="00423B1B">
        <w:t xml:space="preserve"> </w:t>
      </w:r>
      <w:r w:rsidRPr="00423B1B">
        <w:t>на</w:t>
      </w:r>
      <w:r w:rsidR="00423B1B" w:rsidRPr="00423B1B">
        <w:t xml:space="preserve"> </w:t>
      </w:r>
      <w:r w:rsidRPr="00423B1B">
        <w:t>4,5%,</w:t>
      </w:r>
      <w:r w:rsidR="00423B1B" w:rsidRPr="00423B1B">
        <w:t xml:space="preserve"> </w:t>
      </w:r>
      <w:r w:rsidRPr="00423B1B">
        <w:t>но</w:t>
      </w:r>
      <w:r w:rsidR="00423B1B" w:rsidRPr="00423B1B">
        <w:t xml:space="preserve"> </w:t>
      </w:r>
      <w:r w:rsidRPr="00423B1B">
        <w:t>в</w:t>
      </w:r>
      <w:r w:rsidR="00423B1B" w:rsidRPr="00423B1B">
        <w:t xml:space="preserve"> </w:t>
      </w:r>
      <w:r w:rsidRPr="00423B1B">
        <w:t>связи</w:t>
      </w:r>
      <w:r w:rsidR="00423B1B" w:rsidRPr="00423B1B">
        <w:t xml:space="preserve"> </w:t>
      </w:r>
      <w:r w:rsidRPr="00423B1B">
        <w:t>с</w:t>
      </w:r>
      <w:r w:rsidR="00423B1B" w:rsidRPr="00423B1B">
        <w:t xml:space="preserve"> </w:t>
      </w:r>
      <w:r w:rsidRPr="00423B1B">
        <w:t>уточнением</w:t>
      </w:r>
      <w:r w:rsidR="00423B1B" w:rsidRPr="00423B1B">
        <w:t xml:space="preserve"> </w:t>
      </w:r>
      <w:r w:rsidRPr="00423B1B">
        <w:t>прогноза</w:t>
      </w:r>
      <w:r w:rsidR="00423B1B" w:rsidRPr="00423B1B">
        <w:t xml:space="preserve"> </w:t>
      </w:r>
      <w:r w:rsidRPr="00423B1B">
        <w:t>инфляции</w:t>
      </w:r>
      <w:r w:rsidR="00423B1B" w:rsidRPr="00423B1B">
        <w:t xml:space="preserve"> </w:t>
      </w:r>
      <w:r w:rsidRPr="00423B1B">
        <w:t>до</w:t>
      </w:r>
      <w:r w:rsidR="00423B1B" w:rsidRPr="00423B1B">
        <w:t xml:space="preserve"> </w:t>
      </w:r>
      <w:r w:rsidRPr="00423B1B">
        <w:t>5,1%</w:t>
      </w:r>
      <w:r w:rsidR="00423B1B" w:rsidRPr="00423B1B">
        <w:t xml:space="preserve"> </w:t>
      </w:r>
      <w:r w:rsidRPr="00423B1B">
        <w:t>предлагается</w:t>
      </w:r>
      <w:r w:rsidR="00423B1B" w:rsidRPr="00423B1B">
        <w:t xml:space="preserve"> </w:t>
      </w:r>
      <w:r w:rsidRPr="00423B1B">
        <w:t>соответствующее</w:t>
      </w:r>
      <w:r w:rsidR="00423B1B" w:rsidRPr="00423B1B">
        <w:t xml:space="preserve"> </w:t>
      </w:r>
      <w:r w:rsidRPr="00423B1B">
        <w:t>изменение</w:t>
      </w:r>
      <w:r w:rsidR="00423B1B" w:rsidRPr="00423B1B">
        <w:t xml:space="preserve"> </w:t>
      </w:r>
      <w:r w:rsidRPr="00423B1B">
        <w:t>и</w:t>
      </w:r>
      <w:r w:rsidR="00423B1B" w:rsidRPr="00423B1B">
        <w:t xml:space="preserve"> </w:t>
      </w:r>
      <w:r w:rsidRPr="00423B1B">
        <w:t>в</w:t>
      </w:r>
      <w:r w:rsidR="00423B1B" w:rsidRPr="00423B1B">
        <w:t xml:space="preserve"> </w:t>
      </w:r>
      <w:r w:rsidRPr="00423B1B">
        <w:t>механизм</w:t>
      </w:r>
      <w:r w:rsidR="00423B1B" w:rsidRPr="00423B1B">
        <w:t xml:space="preserve"> </w:t>
      </w:r>
      <w:r w:rsidRPr="00423B1B">
        <w:t>исчисления</w:t>
      </w:r>
      <w:r w:rsidR="00423B1B" w:rsidRPr="00423B1B">
        <w:t xml:space="preserve"> </w:t>
      </w:r>
      <w:r w:rsidRPr="00423B1B">
        <w:t>пенсий.</w:t>
      </w:r>
    </w:p>
    <w:p w14:paraId="37F33156" w14:textId="77777777" w:rsidR="00042628" w:rsidRPr="00423B1B" w:rsidRDefault="00042628" w:rsidP="00042628">
      <w:r w:rsidRPr="00423B1B">
        <w:t>В</w:t>
      </w:r>
      <w:r w:rsidR="00423B1B" w:rsidRPr="00423B1B">
        <w:t xml:space="preserve"> </w:t>
      </w:r>
      <w:r w:rsidRPr="00423B1B">
        <w:t>связи</w:t>
      </w:r>
      <w:r w:rsidR="00423B1B" w:rsidRPr="00423B1B">
        <w:t xml:space="preserve"> </w:t>
      </w:r>
      <w:r w:rsidRPr="00423B1B">
        <w:t>с</w:t>
      </w:r>
      <w:r w:rsidR="00423B1B" w:rsidRPr="00423B1B">
        <w:t xml:space="preserve"> </w:t>
      </w:r>
      <w:r w:rsidRPr="00423B1B">
        <w:t>этим</w:t>
      </w:r>
      <w:r w:rsidR="00423B1B" w:rsidRPr="00423B1B">
        <w:t xml:space="preserve"> </w:t>
      </w:r>
      <w:r w:rsidRPr="00423B1B">
        <w:t>законопроект</w:t>
      </w:r>
      <w:r w:rsidR="00423B1B" w:rsidRPr="00423B1B">
        <w:t xml:space="preserve"> </w:t>
      </w:r>
      <w:r w:rsidRPr="00423B1B">
        <w:t>увеличивает</w:t>
      </w:r>
      <w:r w:rsidR="00423B1B" w:rsidRPr="00423B1B">
        <w:t xml:space="preserve"> </w:t>
      </w:r>
      <w:r w:rsidRPr="00423B1B">
        <w:t>размер</w:t>
      </w:r>
      <w:r w:rsidR="00423B1B" w:rsidRPr="00423B1B">
        <w:t xml:space="preserve"> </w:t>
      </w:r>
      <w:r w:rsidRPr="00423B1B">
        <w:t>денежного</w:t>
      </w:r>
      <w:r w:rsidR="00423B1B" w:rsidRPr="00423B1B">
        <w:t xml:space="preserve"> </w:t>
      </w:r>
      <w:r w:rsidRPr="00423B1B">
        <w:t>довольствия,</w:t>
      </w:r>
      <w:r w:rsidR="00423B1B" w:rsidRPr="00423B1B">
        <w:t xml:space="preserve"> </w:t>
      </w:r>
      <w:r w:rsidRPr="00423B1B">
        <w:t>который</w:t>
      </w:r>
      <w:r w:rsidR="00423B1B" w:rsidRPr="00423B1B">
        <w:t xml:space="preserve"> </w:t>
      </w:r>
      <w:r w:rsidRPr="00423B1B">
        <w:t>учитывается</w:t>
      </w:r>
      <w:r w:rsidR="00423B1B" w:rsidRPr="00423B1B">
        <w:t xml:space="preserve"> </w:t>
      </w:r>
      <w:r w:rsidRPr="00423B1B">
        <w:t>при</w:t>
      </w:r>
      <w:r w:rsidR="00423B1B" w:rsidRPr="00423B1B">
        <w:t xml:space="preserve"> </w:t>
      </w:r>
      <w:r w:rsidRPr="00423B1B">
        <w:t>расчете</w:t>
      </w:r>
      <w:r w:rsidR="00423B1B" w:rsidRPr="00423B1B">
        <w:t xml:space="preserve"> </w:t>
      </w:r>
      <w:r w:rsidRPr="00423B1B">
        <w:t>военных</w:t>
      </w:r>
      <w:r w:rsidR="00423B1B" w:rsidRPr="00423B1B">
        <w:t xml:space="preserve"> </w:t>
      </w:r>
      <w:r w:rsidRPr="00423B1B">
        <w:t>пенсий.</w:t>
      </w:r>
      <w:r w:rsidR="00423B1B" w:rsidRPr="00423B1B">
        <w:t xml:space="preserve"> </w:t>
      </w:r>
      <w:r w:rsidRPr="00423B1B">
        <w:t>Первоначально</w:t>
      </w:r>
      <w:r w:rsidR="00423B1B" w:rsidRPr="00423B1B">
        <w:t xml:space="preserve"> </w:t>
      </w:r>
      <w:r w:rsidRPr="00423B1B">
        <w:t>предполагалось,</w:t>
      </w:r>
      <w:r w:rsidR="00423B1B" w:rsidRPr="00423B1B">
        <w:t xml:space="preserve"> </w:t>
      </w:r>
      <w:r w:rsidRPr="00423B1B">
        <w:t>что</w:t>
      </w:r>
      <w:r w:rsidR="00423B1B" w:rsidRPr="00423B1B">
        <w:t xml:space="preserve"> </w:t>
      </w:r>
      <w:r w:rsidRPr="00423B1B">
        <w:t>с</w:t>
      </w:r>
      <w:r w:rsidR="00423B1B" w:rsidRPr="00423B1B">
        <w:t xml:space="preserve"> </w:t>
      </w:r>
      <w:r w:rsidRPr="00423B1B">
        <w:t>1</w:t>
      </w:r>
      <w:r w:rsidR="00423B1B" w:rsidRPr="00423B1B">
        <w:t xml:space="preserve"> </w:t>
      </w:r>
      <w:r w:rsidRPr="00423B1B">
        <w:t>октября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учитываться</w:t>
      </w:r>
      <w:r w:rsidR="00423B1B" w:rsidRPr="00423B1B">
        <w:t xml:space="preserve"> </w:t>
      </w:r>
      <w:r w:rsidRPr="00423B1B">
        <w:t>будет</w:t>
      </w:r>
      <w:r w:rsidR="00423B1B" w:rsidRPr="00423B1B">
        <w:t xml:space="preserve"> </w:t>
      </w:r>
      <w:r w:rsidRPr="00423B1B">
        <w:t>89,32%</w:t>
      </w:r>
      <w:r w:rsidR="00423B1B" w:rsidRPr="00423B1B">
        <w:t xml:space="preserve"> </w:t>
      </w:r>
      <w:r w:rsidRPr="00423B1B">
        <w:t>денежного</w:t>
      </w:r>
      <w:r w:rsidR="00423B1B" w:rsidRPr="00423B1B">
        <w:t xml:space="preserve"> </w:t>
      </w:r>
      <w:r w:rsidRPr="00423B1B">
        <w:t>довольствия,</w:t>
      </w:r>
      <w:r w:rsidR="00423B1B" w:rsidRPr="00423B1B">
        <w:t xml:space="preserve"> </w:t>
      </w:r>
      <w:r w:rsidRPr="00423B1B">
        <w:t>а</w:t>
      </w:r>
      <w:r w:rsidR="00423B1B" w:rsidRPr="00423B1B">
        <w:t xml:space="preserve"> </w:t>
      </w:r>
      <w:r w:rsidRPr="00423B1B">
        <w:t>законопроект</w:t>
      </w:r>
      <w:r w:rsidR="00423B1B" w:rsidRPr="00423B1B">
        <w:t xml:space="preserve"> </w:t>
      </w:r>
      <w:r w:rsidRPr="00423B1B">
        <w:t>повышает</w:t>
      </w:r>
      <w:r w:rsidR="00423B1B" w:rsidRPr="00423B1B">
        <w:t xml:space="preserve"> </w:t>
      </w:r>
      <w:r w:rsidRPr="00423B1B">
        <w:t>этот</w:t>
      </w:r>
      <w:r w:rsidR="00423B1B" w:rsidRPr="00423B1B">
        <w:t xml:space="preserve"> </w:t>
      </w:r>
      <w:r w:rsidRPr="00423B1B">
        <w:t>размер</w:t>
      </w:r>
      <w:r w:rsidR="00423B1B" w:rsidRPr="00423B1B">
        <w:t xml:space="preserve"> </w:t>
      </w:r>
      <w:r w:rsidRPr="00423B1B">
        <w:t>до</w:t>
      </w:r>
      <w:r w:rsidR="00423B1B" w:rsidRPr="00423B1B">
        <w:t xml:space="preserve"> </w:t>
      </w:r>
      <w:r w:rsidRPr="00423B1B">
        <w:t>89,83%.</w:t>
      </w:r>
    </w:p>
    <w:p w14:paraId="07B8831E" w14:textId="77777777" w:rsidR="00042628" w:rsidRPr="00423B1B" w:rsidRDefault="00042628" w:rsidP="00042628">
      <w:r w:rsidRPr="00423B1B">
        <w:t>Соответствующее</w:t>
      </w:r>
      <w:r w:rsidR="00423B1B" w:rsidRPr="00423B1B">
        <w:t xml:space="preserve"> </w:t>
      </w:r>
      <w:r w:rsidRPr="00423B1B">
        <w:t>изменение</w:t>
      </w:r>
      <w:r w:rsidR="00423B1B" w:rsidRPr="00423B1B">
        <w:t xml:space="preserve"> </w:t>
      </w:r>
      <w:r w:rsidRPr="00423B1B">
        <w:t>вносится</w:t>
      </w:r>
      <w:r w:rsidR="00423B1B" w:rsidRPr="00423B1B">
        <w:t xml:space="preserve"> </w:t>
      </w:r>
      <w:r w:rsidRPr="00423B1B">
        <w:t>в</w:t>
      </w:r>
      <w:r w:rsidR="00423B1B" w:rsidRPr="00423B1B">
        <w:t xml:space="preserve"> </w:t>
      </w:r>
      <w:r w:rsidRPr="00423B1B">
        <w:t>законодательство</w:t>
      </w:r>
      <w:r w:rsidR="00423B1B" w:rsidRPr="00423B1B">
        <w:t xml:space="preserve"> </w:t>
      </w:r>
      <w:r w:rsidRPr="00423B1B">
        <w:t>о</w:t>
      </w:r>
      <w:r w:rsidR="00423B1B" w:rsidRPr="00423B1B">
        <w:t xml:space="preserve"> </w:t>
      </w:r>
      <w:r w:rsidRPr="00423B1B">
        <w:t>пенсионном</w:t>
      </w:r>
      <w:r w:rsidR="00423B1B" w:rsidRPr="00423B1B">
        <w:t xml:space="preserve"> </w:t>
      </w:r>
      <w:r w:rsidRPr="00423B1B">
        <w:t>обеспечении</w:t>
      </w:r>
      <w:r w:rsidR="00423B1B" w:rsidRPr="00423B1B">
        <w:t xml:space="preserve"> </w:t>
      </w:r>
      <w:r w:rsidRPr="00423B1B">
        <w:t>лиц,</w:t>
      </w:r>
      <w:r w:rsidR="00423B1B" w:rsidRPr="00423B1B">
        <w:t xml:space="preserve"> </w:t>
      </w:r>
      <w:r w:rsidRPr="00423B1B">
        <w:t>проходивших</w:t>
      </w:r>
      <w:r w:rsidR="00423B1B" w:rsidRPr="00423B1B">
        <w:t xml:space="preserve"> </w:t>
      </w:r>
      <w:r w:rsidRPr="00423B1B">
        <w:t>военную</w:t>
      </w:r>
      <w:r w:rsidR="00423B1B" w:rsidRPr="00423B1B">
        <w:t xml:space="preserve"> </w:t>
      </w:r>
      <w:r w:rsidRPr="00423B1B">
        <w:t>службу,</w:t>
      </w:r>
      <w:r w:rsidR="00423B1B" w:rsidRPr="00423B1B">
        <w:t xml:space="preserve"> </w:t>
      </w:r>
      <w:r w:rsidRPr="00423B1B">
        <w:t>службу</w:t>
      </w:r>
      <w:r w:rsidR="00423B1B" w:rsidRPr="00423B1B">
        <w:t xml:space="preserve"> </w:t>
      </w:r>
      <w:r w:rsidRPr="00423B1B">
        <w:t>в</w:t>
      </w:r>
      <w:r w:rsidR="00423B1B" w:rsidRPr="00423B1B">
        <w:t xml:space="preserve"> </w:t>
      </w:r>
      <w:r w:rsidRPr="00423B1B">
        <w:t>органах</w:t>
      </w:r>
      <w:r w:rsidR="00423B1B" w:rsidRPr="00423B1B">
        <w:t xml:space="preserve"> </w:t>
      </w:r>
      <w:r w:rsidRPr="00423B1B">
        <w:t>внутренних</w:t>
      </w:r>
      <w:r w:rsidR="00423B1B" w:rsidRPr="00423B1B">
        <w:t xml:space="preserve"> </w:t>
      </w:r>
      <w:r w:rsidRPr="00423B1B">
        <w:t>дел,</w:t>
      </w:r>
      <w:r w:rsidR="00423B1B" w:rsidRPr="00423B1B">
        <w:t xml:space="preserve"> </w:t>
      </w:r>
      <w:r w:rsidRPr="00423B1B">
        <w:t>Государственной</w:t>
      </w:r>
      <w:r w:rsidR="00423B1B" w:rsidRPr="00423B1B">
        <w:t xml:space="preserve"> </w:t>
      </w:r>
      <w:r w:rsidRPr="00423B1B">
        <w:t>противопожарной</w:t>
      </w:r>
      <w:r w:rsidR="00423B1B" w:rsidRPr="00423B1B">
        <w:t xml:space="preserve"> </w:t>
      </w:r>
      <w:r w:rsidRPr="00423B1B">
        <w:t>службе,</w:t>
      </w:r>
      <w:r w:rsidR="00423B1B" w:rsidRPr="00423B1B">
        <w:t xml:space="preserve"> </w:t>
      </w:r>
      <w:r w:rsidRPr="00423B1B">
        <w:t>органах</w:t>
      </w:r>
      <w:r w:rsidR="00423B1B" w:rsidRPr="00423B1B">
        <w:t xml:space="preserve"> </w:t>
      </w:r>
      <w:r w:rsidRPr="00423B1B">
        <w:t>по</w:t>
      </w:r>
      <w:r w:rsidR="00423B1B" w:rsidRPr="00423B1B">
        <w:t xml:space="preserve"> </w:t>
      </w:r>
      <w:r w:rsidRPr="00423B1B">
        <w:t>контролю</w:t>
      </w:r>
      <w:r w:rsidR="00423B1B" w:rsidRPr="00423B1B">
        <w:t xml:space="preserve"> </w:t>
      </w:r>
      <w:r w:rsidRPr="00423B1B">
        <w:t>за</w:t>
      </w:r>
      <w:r w:rsidR="00423B1B" w:rsidRPr="00423B1B">
        <w:t xml:space="preserve"> </w:t>
      </w:r>
      <w:r w:rsidRPr="00423B1B">
        <w:t>оборотом</w:t>
      </w:r>
      <w:r w:rsidR="00423B1B" w:rsidRPr="00423B1B">
        <w:t xml:space="preserve"> </w:t>
      </w:r>
      <w:r w:rsidRPr="00423B1B">
        <w:t>наркотических</w:t>
      </w:r>
      <w:r w:rsidR="00423B1B" w:rsidRPr="00423B1B">
        <w:t xml:space="preserve"> </w:t>
      </w:r>
      <w:r w:rsidRPr="00423B1B">
        <w:t>средств</w:t>
      </w:r>
      <w:r w:rsidR="00423B1B" w:rsidRPr="00423B1B">
        <w:t xml:space="preserve"> </w:t>
      </w:r>
      <w:r w:rsidRPr="00423B1B">
        <w:t>и</w:t>
      </w:r>
      <w:r w:rsidR="00423B1B" w:rsidRPr="00423B1B">
        <w:t xml:space="preserve"> </w:t>
      </w:r>
      <w:r w:rsidRPr="00423B1B">
        <w:lastRenderedPageBreak/>
        <w:t>психотропных</w:t>
      </w:r>
      <w:r w:rsidR="00423B1B" w:rsidRPr="00423B1B">
        <w:t xml:space="preserve"> </w:t>
      </w:r>
      <w:r w:rsidRPr="00423B1B">
        <w:t>веществ,</w:t>
      </w:r>
      <w:r w:rsidR="00423B1B" w:rsidRPr="00423B1B">
        <w:t xml:space="preserve"> </w:t>
      </w:r>
      <w:r w:rsidRPr="00423B1B">
        <w:t>учреждениях</w:t>
      </w:r>
      <w:r w:rsidR="00423B1B" w:rsidRPr="00423B1B">
        <w:t xml:space="preserve"> </w:t>
      </w:r>
      <w:r w:rsidRPr="00423B1B">
        <w:t>и</w:t>
      </w:r>
      <w:r w:rsidR="00423B1B" w:rsidRPr="00423B1B">
        <w:t xml:space="preserve"> </w:t>
      </w:r>
      <w:r w:rsidRPr="00423B1B">
        <w:t>органах</w:t>
      </w:r>
      <w:r w:rsidR="00423B1B" w:rsidRPr="00423B1B">
        <w:t xml:space="preserve"> </w:t>
      </w:r>
      <w:r w:rsidRPr="00423B1B">
        <w:t>уголовно-исполнительной</w:t>
      </w:r>
      <w:r w:rsidR="00423B1B" w:rsidRPr="00423B1B">
        <w:t xml:space="preserve"> </w:t>
      </w:r>
      <w:r w:rsidRPr="00423B1B">
        <w:t>системы,</w:t>
      </w:r>
      <w:r w:rsidR="00423B1B" w:rsidRPr="00423B1B">
        <w:t xml:space="preserve"> </w:t>
      </w:r>
      <w:r w:rsidRPr="00423B1B">
        <w:t>войсках</w:t>
      </w:r>
      <w:r w:rsidR="00423B1B" w:rsidRPr="00423B1B">
        <w:t xml:space="preserve"> </w:t>
      </w:r>
      <w:r w:rsidRPr="00423B1B">
        <w:t>Росгвардии,</w:t>
      </w:r>
      <w:r w:rsidR="00423B1B" w:rsidRPr="00423B1B">
        <w:t xml:space="preserve"> </w:t>
      </w:r>
      <w:r w:rsidRPr="00423B1B">
        <w:t>органах</w:t>
      </w:r>
      <w:r w:rsidR="00423B1B" w:rsidRPr="00423B1B">
        <w:t xml:space="preserve"> </w:t>
      </w:r>
      <w:r w:rsidRPr="00423B1B">
        <w:t>принудительного</w:t>
      </w:r>
      <w:r w:rsidR="00423B1B" w:rsidRPr="00423B1B">
        <w:t xml:space="preserve"> </w:t>
      </w:r>
      <w:r w:rsidRPr="00423B1B">
        <w:t>исполнения</w:t>
      </w:r>
      <w:r w:rsidR="00423B1B" w:rsidRPr="00423B1B">
        <w:t xml:space="preserve"> </w:t>
      </w:r>
      <w:r w:rsidRPr="00423B1B">
        <w:t>РФ.</w:t>
      </w:r>
    </w:p>
    <w:p w14:paraId="4C8AC554" w14:textId="77777777" w:rsidR="00042628" w:rsidRPr="00423B1B" w:rsidRDefault="00042628" w:rsidP="00042628">
      <w:r w:rsidRPr="00423B1B">
        <w:t>Член</w:t>
      </w:r>
      <w:r w:rsidR="00423B1B" w:rsidRPr="00423B1B">
        <w:t xml:space="preserve"> </w:t>
      </w:r>
      <w:r w:rsidRPr="00423B1B">
        <w:t>комитета</w:t>
      </w:r>
      <w:r w:rsidR="00423B1B" w:rsidRPr="00423B1B">
        <w:t xml:space="preserve"> </w:t>
      </w:r>
      <w:r w:rsidRPr="00423B1B">
        <w:t>Госдумы</w:t>
      </w:r>
      <w:r w:rsidR="00423B1B" w:rsidRPr="00423B1B">
        <w:t xml:space="preserve"> </w:t>
      </w:r>
      <w:r w:rsidRPr="00423B1B">
        <w:t>по</w:t>
      </w:r>
      <w:r w:rsidR="00423B1B" w:rsidRPr="00423B1B">
        <w:t xml:space="preserve"> </w:t>
      </w:r>
      <w:r w:rsidRPr="00423B1B">
        <w:t>бюджету</w:t>
      </w:r>
      <w:r w:rsidR="00423B1B" w:rsidRPr="00423B1B">
        <w:t xml:space="preserve"> </w:t>
      </w:r>
      <w:r w:rsidRPr="00423B1B">
        <w:t>и</w:t>
      </w:r>
      <w:r w:rsidR="00423B1B" w:rsidRPr="00423B1B">
        <w:t xml:space="preserve"> </w:t>
      </w:r>
      <w:r w:rsidRPr="00423B1B">
        <w:t>налогам</w:t>
      </w:r>
      <w:r w:rsidR="00423B1B" w:rsidRPr="00423B1B">
        <w:t xml:space="preserve"> </w:t>
      </w:r>
      <w:r w:rsidRPr="00423B1B">
        <w:t>Никита</w:t>
      </w:r>
      <w:r w:rsidR="00423B1B" w:rsidRPr="00423B1B">
        <w:t xml:space="preserve"> </w:t>
      </w:r>
      <w:r w:rsidRPr="00423B1B">
        <w:t>Чаплин</w:t>
      </w:r>
      <w:r w:rsidR="00423B1B" w:rsidRPr="00423B1B">
        <w:t xml:space="preserve"> </w:t>
      </w:r>
      <w:r w:rsidRPr="00423B1B">
        <w:t>(</w:t>
      </w:r>
      <w:r w:rsidR="00423B1B" w:rsidRPr="00423B1B">
        <w:t>«</w:t>
      </w:r>
      <w:r w:rsidRPr="00423B1B">
        <w:t>Единая</w:t>
      </w:r>
      <w:r w:rsidR="00423B1B" w:rsidRPr="00423B1B">
        <w:t xml:space="preserve"> </w:t>
      </w:r>
      <w:r w:rsidRPr="00423B1B">
        <w:t>Россия</w:t>
      </w:r>
      <w:r w:rsidR="00423B1B" w:rsidRPr="00423B1B">
        <w:t>»</w:t>
      </w:r>
      <w:r w:rsidRPr="00423B1B">
        <w:t>)</w:t>
      </w:r>
      <w:r w:rsidR="00423B1B" w:rsidRPr="00423B1B">
        <w:t xml:space="preserve"> </w:t>
      </w:r>
      <w:r w:rsidRPr="00423B1B">
        <w:t>рассказал</w:t>
      </w:r>
      <w:r w:rsidR="00423B1B" w:rsidRPr="00423B1B">
        <w:t xml:space="preserve"> </w:t>
      </w:r>
      <w:r w:rsidRPr="00423B1B">
        <w:t>РИА</w:t>
      </w:r>
      <w:r w:rsidR="00423B1B" w:rsidRPr="00423B1B">
        <w:t xml:space="preserve"> </w:t>
      </w:r>
      <w:r w:rsidRPr="00423B1B">
        <w:t>Новости,</w:t>
      </w:r>
      <w:r w:rsidR="00423B1B" w:rsidRPr="00423B1B">
        <w:t xml:space="preserve"> </w:t>
      </w:r>
      <w:r w:rsidRPr="00423B1B">
        <w:t>что</w:t>
      </w:r>
      <w:r w:rsidR="00423B1B" w:rsidRPr="00423B1B">
        <w:t xml:space="preserve"> </w:t>
      </w:r>
      <w:r w:rsidRPr="00423B1B">
        <w:t>индексация</w:t>
      </w:r>
      <w:r w:rsidR="00423B1B" w:rsidRPr="00423B1B">
        <w:t xml:space="preserve"> </w:t>
      </w:r>
      <w:r w:rsidRPr="00423B1B">
        <w:t>пенсий</w:t>
      </w:r>
      <w:r w:rsidR="00423B1B" w:rsidRPr="00423B1B">
        <w:t xml:space="preserve"> </w:t>
      </w:r>
      <w:r w:rsidRPr="00423B1B">
        <w:t>военным</w:t>
      </w:r>
      <w:r w:rsidR="00423B1B" w:rsidRPr="00423B1B">
        <w:t xml:space="preserve"> </w:t>
      </w:r>
      <w:r w:rsidRPr="00423B1B">
        <w:t>пенсионерам</w:t>
      </w:r>
      <w:r w:rsidR="00423B1B" w:rsidRPr="00423B1B">
        <w:t xml:space="preserve"> </w:t>
      </w:r>
      <w:r w:rsidRPr="00423B1B">
        <w:t>является</w:t>
      </w:r>
      <w:r w:rsidR="00423B1B" w:rsidRPr="00423B1B">
        <w:t xml:space="preserve"> </w:t>
      </w:r>
      <w:r w:rsidRPr="00423B1B">
        <w:t>важным</w:t>
      </w:r>
      <w:r w:rsidR="00423B1B" w:rsidRPr="00423B1B">
        <w:t xml:space="preserve"> </w:t>
      </w:r>
      <w:r w:rsidRPr="00423B1B">
        <w:t>шагом</w:t>
      </w:r>
      <w:r w:rsidR="00423B1B" w:rsidRPr="00423B1B">
        <w:t xml:space="preserve"> </w:t>
      </w:r>
      <w:r w:rsidRPr="00423B1B">
        <w:t>в</w:t>
      </w:r>
      <w:r w:rsidR="00423B1B" w:rsidRPr="00423B1B">
        <w:t xml:space="preserve"> </w:t>
      </w:r>
      <w:r w:rsidRPr="00423B1B">
        <w:t>улучшении</w:t>
      </w:r>
      <w:r w:rsidR="00423B1B" w:rsidRPr="00423B1B">
        <w:t xml:space="preserve"> </w:t>
      </w:r>
      <w:r w:rsidRPr="00423B1B">
        <w:t>социальной</w:t>
      </w:r>
      <w:r w:rsidR="00423B1B" w:rsidRPr="00423B1B">
        <w:t xml:space="preserve"> </w:t>
      </w:r>
      <w:r w:rsidRPr="00423B1B">
        <w:t>поддержки</w:t>
      </w:r>
      <w:r w:rsidR="00423B1B" w:rsidRPr="00423B1B">
        <w:t xml:space="preserve"> </w:t>
      </w:r>
      <w:r w:rsidRPr="00423B1B">
        <w:t>людей,</w:t>
      </w:r>
      <w:r w:rsidR="00423B1B" w:rsidRPr="00423B1B">
        <w:t xml:space="preserve"> </w:t>
      </w:r>
      <w:r w:rsidRPr="00423B1B">
        <w:t>посвятивших</w:t>
      </w:r>
      <w:r w:rsidR="00423B1B" w:rsidRPr="00423B1B">
        <w:t xml:space="preserve"> </w:t>
      </w:r>
      <w:r w:rsidRPr="00423B1B">
        <w:t>свою</w:t>
      </w:r>
      <w:r w:rsidR="00423B1B" w:rsidRPr="00423B1B">
        <w:t xml:space="preserve"> </w:t>
      </w:r>
      <w:r w:rsidRPr="00423B1B">
        <w:t>жизнь</w:t>
      </w:r>
      <w:r w:rsidR="00423B1B" w:rsidRPr="00423B1B">
        <w:t xml:space="preserve"> </w:t>
      </w:r>
      <w:r w:rsidRPr="00423B1B">
        <w:t>службе</w:t>
      </w:r>
      <w:r w:rsidR="00423B1B" w:rsidRPr="00423B1B">
        <w:t xml:space="preserve"> </w:t>
      </w:r>
      <w:r w:rsidRPr="00423B1B">
        <w:t>государству,</w:t>
      </w:r>
      <w:r w:rsidR="00423B1B" w:rsidRPr="00423B1B">
        <w:t xml:space="preserve"> </w:t>
      </w:r>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данное</w:t>
      </w:r>
      <w:r w:rsidR="00423B1B" w:rsidRPr="00423B1B">
        <w:t xml:space="preserve"> </w:t>
      </w:r>
      <w:r w:rsidRPr="00423B1B">
        <w:t>повышение</w:t>
      </w:r>
      <w:r w:rsidR="00423B1B" w:rsidRPr="00423B1B">
        <w:t xml:space="preserve"> </w:t>
      </w:r>
      <w:r w:rsidRPr="00423B1B">
        <w:t>коснется</w:t>
      </w:r>
      <w:r w:rsidR="00423B1B" w:rsidRPr="00423B1B">
        <w:t xml:space="preserve"> </w:t>
      </w:r>
      <w:r w:rsidRPr="00423B1B">
        <w:t>около</w:t>
      </w:r>
      <w:r w:rsidR="00423B1B" w:rsidRPr="00423B1B">
        <w:t xml:space="preserve"> </w:t>
      </w:r>
      <w:r w:rsidRPr="00423B1B">
        <w:t>3</w:t>
      </w:r>
      <w:r w:rsidR="00423B1B" w:rsidRPr="00423B1B">
        <w:t xml:space="preserve"> </w:t>
      </w:r>
      <w:r w:rsidRPr="00423B1B">
        <w:t>миллионов</w:t>
      </w:r>
      <w:r w:rsidR="00423B1B" w:rsidRPr="00423B1B">
        <w:t xml:space="preserve"> </w:t>
      </w:r>
      <w:r w:rsidRPr="00423B1B">
        <w:t>человек.</w:t>
      </w:r>
    </w:p>
    <w:p w14:paraId="02C10089" w14:textId="77777777" w:rsidR="00042628" w:rsidRPr="00423B1B" w:rsidRDefault="00423B1B" w:rsidP="00042628">
      <w:r w:rsidRPr="00423B1B">
        <w:t>«</w:t>
      </w:r>
      <w:r w:rsidR="00042628" w:rsidRPr="00423B1B">
        <w:t>В</w:t>
      </w:r>
      <w:r w:rsidRPr="00423B1B">
        <w:t xml:space="preserve"> </w:t>
      </w:r>
      <w:r w:rsidR="00042628" w:rsidRPr="00423B1B">
        <w:t>2023</w:t>
      </w:r>
      <w:r w:rsidRPr="00423B1B">
        <w:t xml:space="preserve"> </w:t>
      </w:r>
      <w:r w:rsidR="00042628" w:rsidRPr="00423B1B">
        <w:t>году</w:t>
      </w:r>
      <w:r w:rsidRPr="00423B1B">
        <w:t xml:space="preserve"> </w:t>
      </w:r>
      <w:r w:rsidR="00042628" w:rsidRPr="00423B1B">
        <w:t>средняя</w:t>
      </w:r>
      <w:r w:rsidRPr="00423B1B">
        <w:t xml:space="preserve"> </w:t>
      </w:r>
      <w:r w:rsidR="00042628" w:rsidRPr="00423B1B">
        <w:t>пенсия</w:t>
      </w:r>
      <w:r w:rsidRPr="00423B1B">
        <w:t xml:space="preserve"> </w:t>
      </w:r>
      <w:r w:rsidR="00042628" w:rsidRPr="00423B1B">
        <w:t>военного</w:t>
      </w:r>
      <w:r w:rsidRPr="00423B1B">
        <w:t xml:space="preserve"> </w:t>
      </w:r>
      <w:r w:rsidR="00042628" w:rsidRPr="00423B1B">
        <w:t>пенсионера</w:t>
      </w:r>
      <w:r w:rsidRPr="00423B1B">
        <w:t xml:space="preserve"> </w:t>
      </w:r>
      <w:r w:rsidR="00042628" w:rsidRPr="00423B1B">
        <w:t>составляла</w:t>
      </w:r>
      <w:r w:rsidRPr="00423B1B">
        <w:t xml:space="preserve"> </w:t>
      </w:r>
      <w:r w:rsidR="00042628" w:rsidRPr="00423B1B">
        <w:t>примерно</w:t>
      </w:r>
      <w:r w:rsidRPr="00423B1B">
        <w:t xml:space="preserve"> </w:t>
      </w:r>
      <w:r w:rsidR="00042628" w:rsidRPr="00423B1B">
        <w:t>40</w:t>
      </w:r>
      <w:r w:rsidRPr="00423B1B">
        <w:t xml:space="preserve"> </w:t>
      </w:r>
      <w:r w:rsidR="00042628" w:rsidRPr="00423B1B">
        <w:t>тысяч</w:t>
      </w:r>
      <w:r w:rsidRPr="00423B1B">
        <w:t xml:space="preserve"> </w:t>
      </w:r>
      <w:r w:rsidR="00042628" w:rsidRPr="00423B1B">
        <w:t>рублей.</w:t>
      </w:r>
      <w:r w:rsidRPr="00423B1B">
        <w:t xml:space="preserve"> </w:t>
      </w:r>
      <w:r w:rsidR="00042628" w:rsidRPr="00423B1B">
        <w:t>Выплаты</w:t>
      </w:r>
      <w:r w:rsidRPr="00423B1B">
        <w:t xml:space="preserve"> </w:t>
      </w:r>
      <w:r w:rsidR="00042628" w:rsidRPr="00423B1B">
        <w:t>будут</w:t>
      </w:r>
      <w:r w:rsidRPr="00423B1B">
        <w:t xml:space="preserve"> </w:t>
      </w:r>
      <w:r w:rsidR="00042628" w:rsidRPr="00423B1B">
        <w:t>увеличены</w:t>
      </w:r>
      <w:r w:rsidRPr="00423B1B">
        <w:t xml:space="preserve"> </w:t>
      </w:r>
      <w:r w:rsidR="00042628" w:rsidRPr="00423B1B">
        <w:t>на</w:t>
      </w:r>
      <w:r w:rsidRPr="00423B1B">
        <w:t xml:space="preserve"> </w:t>
      </w:r>
      <w:r w:rsidR="00042628" w:rsidRPr="00423B1B">
        <w:t>5,1%</w:t>
      </w:r>
      <w:r w:rsidRPr="00423B1B">
        <w:t xml:space="preserve"> </w:t>
      </w:r>
      <w:r w:rsidR="00042628" w:rsidRPr="00423B1B">
        <w:t>с</w:t>
      </w:r>
      <w:r w:rsidRPr="00423B1B">
        <w:t xml:space="preserve"> </w:t>
      </w:r>
      <w:r w:rsidR="00042628" w:rsidRPr="00423B1B">
        <w:t>учетом</w:t>
      </w:r>
      <w:r w:rsidRPr="00423B1B">
        <w:t xml:space="preserve"> </w:t>
      </w:r>
      <w:r w:rsidR="00042628" w:rsidRPr="00423B1B">
        <w:t>прогнозируемой</w:t>
      </w:r>
      <w:r w:rsidRPr="00423B1B">
        <w:t xml:space="preserve"> </w:t>
      </w:r>
      <w:r w:rsidR="00042628" w:rsidRPr="00423B1B">
        <w:t>инфляции.</w:t>
      </w:r>
      <w:r w:rsidRPr="00423B1B">
        <w:t xml:space="preserve"> </w:t>
      </w:r>
      <w:r w:rsidR="00042628" w:rsidRPr="00423B1B">
        <w:t>Теперь</w:t>
      </w:r>
      <w:r w:rsidRPr="00423B1B">
        <w:t xml:space="preserve"> </w:t>
      </w:r>
      <w:r w:rsidR="00042628" w:rsidRPr="00423B1B">
        <w:t>эта</w:t>
      </w:r>
      <w:r w:rsidRPr="00423B1B">
        <w:t xml:space="preserve"> </w:t>
      </w:r>
      <w:r w:rsidR="00042628" w:rsidRPr="00423B1B">
        <w:t>сумма</w:t>
      </w:r>
      <w:r w:rsidRPr="00423B1B">
        <w:t xml:space="preserve"> </w:t>
      </w:r>
      <w:r w:rsidR="00042628" w:rsidRPr="00423B1B">
        <w:t>будет</w:t>
      </w:r>
      <w:r w:rsidRPr="00423B1B">
        <w:t xml:space="preserve"> </w:t>
      </w:r>
      <w:r w:rsidR="00042628" w:rsidRPr="00423B1B">
        <w:t>еще</w:t>
      </w:r>
      <w:r w:rsidRPr="00423B1B">
        <w:t xml:space="preserve"> </w:t>
      </w:r>
      <w:r w:rsidR="00042628" w:rsidRPr="00423B1B">
        <w:t>больше.</w:t>
      </w:r>
      <w:r w:rsidRPr="00423B1B">
        <w:t xml:space="preserve"> </w:t>
      </w:r>
      <w:r w:rsidR="00042628" w:rsidRPr="00423B1B">
        <w:t>Военные</w:t>
      </w:r>
      <w:r w:rsidRPr="00423B1B">
        <w:t xml:space="preserve"> </w:t>
      </w:r>
      <w:r w:rsidR="00042628" w:rsidRPr="00423B1B">
        <w:t>пенсионеры</w:t>
      </w:r>
      <w:r w:rsidRPr="00423B1B">
        <w:t xml:space="preserve"> </w:t>
      </w:r>
      <w:r w:rsidR="00042628" w:rsidRPr="00423B1B">
        <w:t>часто</w:t>
      </w:r>
      <w:r w:rsidRPr="00423B1B">
        <w:t xml:space="preserve"> </w:t>
      </w:r>
      <w:r w:rsidR="00042628" w:rsidRPr="00423B1B">
        <w:t>сталкиваются</w:t>
      </w:r>
      <w:r w:rsidRPr="00423B1B">
        <w:t xml:space="preserve"> </w:t>
      </w:r>
      <w:r w:rsidR="00042628" w:rsidRPr="00423B1B">
        <w:t>с</w:t>
      </w:r>
      <w:r w:rsidRPr="00423B1B">
        <w:t xml:space="preserve"> </w:t>
      </w:r>
      <w:r w:rsidR="00042628" w:rsidRPr="00423B1B">
        <w:t>трудностями</w:t>
      </w:r>
      <w:r w:rsidRPr="00423B1B">
        <w:t xml:space="preserve"> </w:t>
      </w:r>
      <w:r w:rsidR="00042628" w:rsidRPr="00423B1B">
        <w:t>после</w:t>
      </w:r>
      <w:r w:rsidRPr="00423B1B">
        <w:t xml:space="preserve"> </w:t>
      </w:r>
      <w:r w:rsidR="00042628" w:rsidRPr="00423B1B">
        <w:t>выхода</w:t>
      </w:r>
      <w:r w:rsidRPr="00423B1B">
        <w:t xml:space="preserve"> </w:t>
      </w:r>
      <w:r w:rsidR="00042628" w:rsidRPr="00423B1B">
        <w:t>на</w:t>
      </w:r>
      <w:r w:rsidRPr="00423B1B">
        <w:t xml:space="preserve"> </w:t>
      </w:r>
      <w:r w:rsidR="00042628" w:rsidRPr="00423B1B">
        <w:t>пенсию,</w:t>
      </w:r>
      <w:r w:rsidRPr="00423B1B">
        <w:t xml:space="preserve"> </w:t>
      </w:r>
      <w:r w:rsidR="00042628" w:rsidRPr="00423B1B">
        <w:t>включая</w:t>
      </w:r>
      <w:r w:rsidRPr="00423B1B">
        <w:t xml:space="preserve"> </w:t>
      </w:r>
      <w:r w:rsidR="00042628" w:rsidRPr="00423B1B">
        <w:t>проблемы</w:t>
      </w:r>
      <w:r w:rsidRPr="00423B1B">
        <w:t xml:space="preserve"> </w:t>
      </w:r>
      <w:r w:rsidR="00042628" w:rsidRPr="00423B1B">
        <w:t>со</w:t>
      </w:r>
      <w:r w:rsidRPr="00423B1B">
        <w:t xml:space="preserve"> </w:t>
      </w:r>
      <w:r w:rsidR="00042628" w:rsidRPr="00423B1B">
        <w:t>здоровьем,</w:t>
      </w:r>
      <w:r w:rsidRPr="00423B1B">
        <w:t xml:space="preserve"> </w:t>
      </w:r>
      <w:r w:rsidR="00042628" w:rsidRPr="00423B1B">
        <w:t>вызванные</w:t>
      </w:r>
      <w:r w:rsidRPr="00423B1B">
        <w:t xml:space="preserve"> </w:t>
      </w:r>
      <w:r w:rsidR="00042628" w:rsidRPr="00423B1B">
        <w:t>служебными</w:t>
      </w:r>
      <w:r w:rsidRPr="00423B1B">
        <w:t xml:space="preserve"> </w:t>
      </w:r>
      <w:r w:rsidR="00042628" w:rsidRPr="00423B1B">
        <w:t>обязанностями.</w:t>
      </w:r>
      <w:r w:rsidRPr="00423B1B">
        <w:t xml:space="preserve"> </w:t>
      </w:r>
      <w:r w:rsidR="00042628" w:rsidRPr="00423B1B">
        <w:t>Увеличение</w:t>
      </w:r>
      <w:r w:rsidRPr="00423B1B">
        <w:t xml:space="preserve"> </w:t>
      </w:r>
      <w:r w:rsidR="00042628" w:rsidRPr="00423B1B">
        <w:t>денежного</w:t>
      </w:r>
      <w:r w:rsidRPr="00423B1B">
        <w:t xml:space="preserve"> </w:t>
      </w:r>
      <w:r w:rsidR="00042628" w:rsidRPr="00423B1B">
        <w:t>содержания,</w:t>
      </w:r>
      <w:r w:rsidRPr="00423B1B">
        <w:t xml:space="preserve"> </w:t>
      </w:r>
      <w:r w:rsidR="00042628" w:rsidRPr="00423B1B">
        <w:t>учитываемого</w:t>
      </w:r>
      <w:r w:rsidRPr="00423B1B">
        <w:t xml:space="preserve"> </w:t>
      </w:r>
      <w:r w:rsidR="00042628" w:rsidRPr="00423B1B">
        <w:t>при</w:t>
      </w:r>
      <w:r w:rsidRPr="00423B1B">
        <w:t xml:space="preserve"> </w:t>
      </w:r>
      <w:r w:rsidR="00042628" w:rsidRPr="00423B1B">
        <w:t>расчете</w:t>
      </w:r>
      <w:r w:rsidRPr="00423B1B">
        <w:t xml:space="preserve"> </w:t>
      </w:r>
      <w:r w:rsidR="00042628" w:rsidRPr="00423B1B">
        <w:t>пенсий,</w:t>
      </w:r>
      <w:r w:rsidRPr="00423B1B">
        <w:t xml:space="preserve"> </w:t>
      </w:r>
      <w:r w:rsidR="00042628" w:rsidRPr="00423B1B">
        <w:t>способствует</w:t>
      </w:r>
      <w:r w:rsidRPr="00423B1B">
        <w:t xml:space="preserve"> </w:t>
      </w:r>
      <w:r w:rsidR="00042628" w:rsidRPr="00423B1B">
        <w:t>обеспечению</w:t>
      </w:r>
      <w:r w:rsidRPr="00423B1B">
        <w:t xml:space="preserve"> </w:t>
      </w:r>
      <w:r w:rsidR="00042628" w:rsidRPr="00423B1B">
        <w:t>более</w:t>
      </w:r>
      <w:r w:rsidRPr="00423B1B">
        <w:t xml:space="preserve"> </w:t>
      </w:r>
      <w:r w:rsidR="00042628" w:rsidRPr="00423B1B">
        <w:t>достойного</w:t>
      </w:r>
      <w:r w:rsidRPr="00423B1B">
        <w:t xml:space="preserve"> </w:t>
      </w:r>
      <w:r w:rsidR="00042628" w:rsidRPr="00423B1B">
        <w:t>уровня</w:t>
      </w:r>
      <w:r w:rsidRPr="00423B1B">
        <w:t xml:space="preserve"> </w:t>
      </w:r>
      <w:r w:rsidR="00042628" w:rsidRPr="00423B1B">
        <w:t>жизни</w:t>
      </w:r>
      <w:r w:rsidRPr="00423B1B">
        <w:t xml:space="preserve"> </w:t>
      </w:r>
      <w:r w:rsidR="00042628" w:rsidRPr="00423B1B">
        <w:t>для</w:t>
      </w:r>
      <w:r w:rsidRPr="00423B1B">
        <w:t xml:space="preserve"> </w:t>
      </w:r>
      <w:r w:rsidR="00042628" w:rsidRPr="00423B1B">
        <w:t>этих</w:t>
      </w:r>
      <w:r w:rsidRPr="00423B1B">
        <w:t xml:space="preserve"> </w:t>
      </w:r>
      <w:r w:rsidR="00042628" w:rsidRPr="00423B1B">
        <w:t>защитников.</w:t>
      </w:r>
      <w:r w:rsidRPr="00423B1B">
        <w:t xml:space="preserve"> </w:t>
      </w:r>
      <w:r w:rsidR="00042628" w:rsidRPr="00423B1B">
        <w:t>В</w:t>
      </w:r>
      <w:r w:rsidRPr="00423B1B">
        <w:t xml:space="preserve"> </w:t>
      </w:r>
      <w:r w:rsidR="00042628" w:rsidRPr="00423B1B">
        <w:t>последние</w:t>
      </w:r>
      <w:r w:rsidRPr="00423B1B">
        <w:t xml:space="preserve"> </w:t>
      </w:r>
      <w:r w:rsidR="00042628" w:rsidRPr="00423B1B">
        <w:t>годы</w:t>
      </w:r>
      <w:r w:rsidRPr="00423B1B">
        <w:t xml:space="preserve"> </w:t>
      </w:r>
      <w:r w:rsidR="00042628" w:rsidRPr="00423B1B">
        <w:t>инфляция</w:t>
      </w:r>
      <w:r w:rsidRPr="00423B1B">
        <w:t xml:space="preserve"> </w:t>
      </w:r>
      <w:r w:rsidR="00042628" w:rsidRPr="00423B1B">
        <w:t>и</w:t>
      </w:r>
      <w:r w:rsidRPr="00423B1B">
        <w:t xml:space="preserve"> </w:t>
      </w:r>
      <w:r w:rsidR="00042628" w:rsidRPr="00423B1B">
        <w:t>рост</w:t>
      </w:r>
      <w:r w:rsidRPr="00423B1B">
        <w:t xml:space="preserve"> </w:t>
      </w:r>
      <w:r w:rsidR="00042628" w:rsidRPr="00423B1B">
        <w:t>цен</w:t>
      </w:r>
      <w:r w:rsidRPr="00423B1B">
        <w:t xml:space="preserve"> </w:t>
      </w:r>
      <w:r w:rsidR="00042628" w:rsidRPr="00423B1B">
        <w:t>серьезно</w:t>
      </w:r>
      <w:r w:rsidRPr="00423B1B">
        <w:t xml:space="preserve"> </w:t>
      </w:r>
      <w:r w:rsidR="00042628" w:rsidRPr="00423B1B">
        <w:t>повлияли</w:t>
      </w:r>
      <w:r w:rsidRPr="00423B1B">
        <w:t xml:space="preserve"> </w:t>
      </w:r>
      <w:r w:rsidR="00042628" w:rsidRPr="00423B1B">
        <w:t>на</w:t>
      </w:r>
      <w:r w:rsidRPr="00423B1B">
        <w:t xml:space="preserve"> </w:t>
      </w:r>
      <w:r w:rsidR="00042628" w:rsidRPr="00423B1B">
        <w:t>покупательную</w:t>
      </w:r>
      <w:r w:rsidRPr="00423B1B">
        <w:t xml:space="preserve"> </w:t>
      </w:r>
      <w:r w:rsidR="00042628" w:rsidRPr="00423B1B">
        <w:t>способность</w:t>
      </w:r>
      <w:r w:rsidRPr="00423B1B">
        <w:t xml:space="preserve"> </w:t>
      </w:r>
      <w:r w:rsidR="00042628" w:rsidRPr="00423B1B">
        <w:t>пенсионных</w:t>
      </w:r>
      <w:r w:rsidRPr="00423B1B">
        <w:t xml:space="preserve"> </w:t>
      </w:r>
      <w:r w:rsidR="00042628" w:rsidRPr="00423B1B">
        <w:t>выплат.</w:t>
      </w:r>
      <w:r w:rsidRPr="00423B1B">
        <w:t xml:space="preserve"> </w:t>
      </w:r>
      <w:r w:rsidR="00042628" w:rsidRPr="00423B1B">
        <w:t>Индексация</w:t>
      </w:r>
      <w:r w:rsidRPr="00423B1B">
        <w:t xml:space="preserve"> </w:t>
      </w:r>
      <w:r w:rsidR="00042628" w:rsidRPr="00423B1B">
        <w:t>пенсий</w:t>
      </w:r>
      <w:r w:rsidRPr="00423B1B">
        <w:t xml:space="preserve"> </w:t>
      </w:r>
      <w:r w:rsidR="00042628" w:rsidRPr="00423B1B">
        <w:t>частично</w:t>
      </w:r>
      <w:r w:rsidRPr="00423B1B">
        <w:t xml:space="preserve"> </w:t>
      </w:r>
      <w:r w:rsidR="00042628" w:rsidRPr="00423B1B">
        <w:t>компенсирует</w:t>
      </w:r>
      <w:r w:rsidRPr="00423B1B">
        <w:t xml:space="preserve"> </w:t>
      </w:r>
      <w:r w:rsidR="00042628" w:rsidRPr="00423B1B">
        <w:t>эти</w:t>
      </w:r>
      <w:r w:rsidRPr="00423B1B">
        <w:t xml:space="preserve"> </w:t>
      </w:r>
      <w:r w:rsidR="00042628" w:rsidRPr="00423B1B">
        <w:t>негативные</w:t>
      </w:r>
      <w:r w:rsidRPr="00423B1B">
        <w:t xml:space="preserve"> </w:t>
      </w:r>
      <w:r w:rsidR="00042628" w:rsidRPr="00423B1B">
        <w:t>факторы,</w:t>
      </w:r>
      <w:r w:rsidRPr="00423B1B">
        <w:t xml:space="preserve"> </w:t>
      </w:r>
      <w:r w:rsidR="00042628" w:rsidRPr="00423B1B">
        <w:t>что</w:t>
      </w:r>
      <w:r w:rsidRPr="00423B1B">
        <w:t xml:space="preserve"> </w:t>
      </w:r>
      <w:r w:rsidR="00042628" w:rsidRPr="00423B1B">
        <w:t>позволяет</w:t>
      </w:r>
      <w:r w:rsidRPr="00423B1B">
        <w:t xml:space="preserve"> </w:t>
      </w:r>
      <w:r w:rsidR="00042628" w:rsidRPr="00423B1B">
        <w:t>пенсионерам</w:t>
      </w:r>
      <w:r w:rsidRPr="00423B1B">
        <w:t xml:space="preserve"> </w:t>
      </w:r>
      <w:r w:rsidR="00042628" w:rsidRPr="00423B1B">
        <w:t>лучше</w:t>
      </w:r>
      <w:r w:rsidRPr="00423B1B">
        <w:t xml:space="preserve"> </w:t>
      </w:r>
      <w:r w:rsidR="00042628" w:rsidRPr="00423B1B">
        <w:t>справляться</w:t>
      </w:r>
      <w:r w:rsidRPr="00423B1B">
        <w:t xml:space="preserve"> </w:t>
      </w:r>
      <w:r w:rsidR="00042628" w:rsidRPr="00423B1B">
        <w:t>с</w:t>
      </w:r>
      <w:r w:rsidRPr="00423B1B">
        <w:t xml:space="preserve"> </w:t>
      </w:r>
      <w:r w:rsidR="00042628" w:rsidRPr="00423B1B">
        <w:t>финансовыми</w:t>
      </w:r>
      <w:r w:rsidRPr="00423B1B">
        <w:t xml:space="preserve"> </w:t>
      </w:r>
      <w:r w:rsidR="00042628" w:rsidRPr="00423B1B">
        <w:t>обязательствами</w:t>
      </w:r>
      <w:r w:rsidRPr="00423B1B">
        <w:t xml:space="preserve"> </w:t>
      </w:r>
      <w:r w:rsidR="00042628" w:rsidRPr="00423B1B">
        <w:t>и</w:t>
      </w:r>
      <w:r w:rsidRPr="00423B1B">
        <w:t xml:space="preserve"> </w:t>
      </w:r>
      <w:r w:rsidR="00042628" w:rsidRPr="00423B1B">
        <w:t>сохранять</w:t>
      </w:r>
      <w:r w:rsidRPr="00423B1B">
        <w:t xml:space="preserve"> </w:t>
      </w:r>
      <w:r w:rsidR="00042628" w:rsidRPr="00423B1B">
        <w:t>экономическую</w:t>
      </w:r>
      <w:r w:rsidRPr="00423B1B">
        <w:t xml:space="preserve"> </w:t>
      </w:r>
      <w:r w:rsidR="00042628" w:rsidRPr="00423B1B">
        <w:t>стабильность</w:t>
      </w:r>
      <w:r w:rsidRPr="00423B1B">
        <w:t>»</w:t>
      </w:r>
      <w:r w:rsidR="00042628" w:rsidRPr="00423B1B">
        <w:t>,</w:t>
      </w:r>
      <w:r w:rsidRPr="00423B1B">
        <w:t xml:space="preserve"> </w:t>
      </w:r>
      <w:r w:rsidR="00042628" w:rsidRPr="00423B1B">
        <w:t>-</w:t>
      </w:r>
      <w:r w:rsidRPr="00423B1B">
        <w:t xml:space="preserve"> </w:t>
      </w:r>
      <w:r w:rsidR="00042628" w:rsidRPr="00423B1B">
        <w:t>отметил</w:t>
      </w:r>
      <w:r w:rsidRPr="00423B1B">
        <w:t xml:space="preserve"> </w:t>
      </w:r>
      <w:r w:rsidR="00042628" w:rsidRPr="00423B1B">
        <w:t>Чаплин.</w:t>
      </w:r>
    </w:p>
    <w:p w14:paraId="413E3327" w14:textId="77777777" w:rsidR="00042628" w:rsidRPr="00423B1B" w:rsidRDefault="00042628" w:rsidP="00042628">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не</w:t>
      </w:r>
      <w:r w:rsidR="00423B1B" w:rsidRPr="00423B1B">
        <w:t xml:space="preserve"> </w:t>
      </w:r>
      <w:r w:rsidRPr="00423B1B">
        <w:t>стоит</w:t>
      </w:r>
      <w:r w:rsidR="00423B1B" w:rsidRPr="00423B1B">
        <w:t xml:space="preserve"> </w:t>
      </w:r>
      <w:r w:rsidRPr="00423B1B">
        <w:t>забывать</w:t>
      </w:r>
      <w:r w:rsidR="00423B1B" w:rsidRPr="00423B1B">
        <w:t xml:space="preserve"> </w:t>
      </w:r>
      <w:r w:rsidRPr="00423B1B">
        <w:t>о</w:t>
      </w:r>
      <w:r w:rsidR="00423B1B" w:rsidRPr="00423B1B">
        <w:t xml:space="preserve"> </w:t>
      </w:r>
      <w:r w:rsidRPr="00423B1B">
        <w:t>том,</w:t>
      </w:r>
      <w:r w:rsidR="00423B1B" w:rsidRPr="00423B1B">
        <w:t xml:space="preserve"> </w:t>
      </w:r>
      <w:r w:rsidRPr="00423B1B">
        <w:t>что</w:t>
      </w:r>
      <w:r w:rsidR="00423B1B" w:rsidRPr="00423B1B">
        <w:t xml:space="preserve"> </w:t>
      </w:r>
      <w:r w:rsidRPr="00423B1B">
        <w:t>обеспечение</w:t>
      </w:r>
      <w:r w:rsidR="00423B1B" w:rsidRPr="00423B1B">
        <w:t xml:space="preserve"> </w:t>
      </w:r>
      <w:r w:rsidRPr="00423B1B">
        <w:t>достойного</w:t>
      </w:r>
      <w:r w:rsidR="00423B1B" w:rsidRPr="00423B1B">
        <w:t xml:space="preserve"> </w:t>
      </w:r>
      <w:r w:rsidRPr="00423B1B">
        <w:t>уровня</w:t>
      </w:r>
      <w:r w:rsidR="00423B1B" w:rsidRPr="00423B1B">
        <w:t xml:space="preserve"> </w:t>
      </w:r>
      <w:r w:rsidRPr="00423B1B">
        <w:t>жизни</w:t>
      </w:r>
      <w:r w:rsidR="00423B1B" w:rsidRPr="00423B1B">
        <w:t xml:space="preserve"> </w:t>
      </w:r>
      <w:r w:rsidRPr="00423B1B">
        <w:t>для</w:t>
      </w:r>
      <w:r w:rsidR="00423B1B" w:rsidRPr="00423B1B">
        <w:t xml:space="preserve"> </w:t>
      </w:r>
      <w:r w:rsidRPr="00423B1B">
        <w:t>военных</w:t>
      </w:r>
      <w:r w:rsidR="00423B1B" w:rsidRPr="00423B1B">
        <w:t xml:space="preserve"> </w:t>
      </w:r>
      <w:r w:rsidRPr="00423B1B">
        <w:t>пенсионеров</w:t>
      </w:r>
      <w:r w:rsidR="00423B1B" w:rsidRPr="00423B1B">
        <w:t xml:space="preserve"> </w:t>
      </w:r>
      <w:r w:rsidRPr="00423B1B">
        <w:t>требует</w:t>
      </w:r>
      <w:r w:rsidR="00423B1B" w:rsidRPr="00423B1B">
        <w:t xml:space="preserve"> </w:t>
      </w:r>
      <w:r w:rsidRPr="00423B1B">
        <w:t>комплексного</w:t>
      </w:r>
      <w:r w:rsidR="00423B1B" w:rsidRPr="00423B1B">
        <w:t xml:space="preserve"> </w:t>
      </w:r>
      <w:r w:rsidRPr="00423B1B">
        <w:t>подхода,</w:t>
      </w:r>
      <w:r w:rsidR="00423B1B" w:rsidRPr="00423B1B">
        <w:t xml:space="preserve"> </w:t>
      </w:r>
      <w:r w:rsidRPr="00423B1B">
        <w:t>помимо</w:t>
      </w:r>
      <w:r w:rsidR="00423B1B" w:rsidRPr="00423B1B">
        <w:t xml:space="preserve"> </w:t>
      </w:r>
      <w:r w:rsidRPr="00423B1B">
        <w:t>индексации</w:t>
      </w:r>
      <w:r w:rsidR="00423B1B" w:rsidRPr="00423B1B">
        <w:t xml:space="preserve"> </w:t>
      </w:r>
      <w:r w:rsidRPr="00423B1B">
        <w:t>выплат,</w:t>
      </w:r>
      <w:r w:rsidR="00423B1B" w:rsidRPr="00423B1B">
        <w:t xml:space="preserve"> </w:t>
      </w:r>
      <w:r w:rsidRPr="00423B1B">
        <w:t>важны</w:t>
      </w:r>
      <w:r w:rsidR="00423B1B" w:rsidRPr="00423B1B">
        <w:t xml:space="preserve"> </w:t>
      </w:r>
      <w:r w:rsidRPr="00423B1B">
        <w:t>и</w:t>
      </w:r>
      <w:r w:rsidR="00423B1B" w:rsidRPr="00423B1B">
        <w:t xml:space="preserve"> </w:t>
      </w:r>
      <w:r w:rsidRPr="00423B1B">
        <w:t>другие</w:t>
      </w:r>
      <w:r w:rsidR="00423B1B" w:rsidRPr="00423B1B">
        <w:t xml:space="preserve"> </w:t>
      </w:r>
      <w:r w:rsidRPr="00423B1B">
        <w:t>меры</w:t>
      </w:r>
      <w:r w:rsidR="00423B1B" w:rsidRPr="00423B1B">
        <w:t xml:space="preserve"> </w:t>
      </w:r>
      <w:r w:rsidRPr="00423B1B">
        <w:t>поддержки,</w:t>
      </w:r>
      <w:r w:rsidR="00423B1B" w:rsidRPr="00423B1B">
        <w:t xml:space="preserve"> </w:t>
      </w:r>
      <w:r w:rsidRPr="00423B1B">
        <w:t>такие</w:t>
      </w:r>
      <w:r w:rsidR="00423B1B" w:rsidRPr="00423B1B">
        <w:t xml:space="preserve"> </w:t>
      </w:r>
      <w:r w:rsidRPr="00423B1B">
        <w:t>как</w:t>
      </w:r>
      <w:r w:rsidR="00423B1B" w:rsidRPr="00423B1B">
        <w:t xml:space="preserve"> </w:t>
      </w:r>
      <w:r w:rsidRPr="00423B1B">
        <w:t>доступ</w:t>
      </w:r>
      <w:r w:rsidR="00423B1B" w:rsidRPr="00423B1B">
        <w:t xml:space="preserve"> </w:t>
      </w:r>
      <w:r w:rsidRPr="00423B1B">
        <w:t>к</w:t>
      </w:r>
      <w:r w:rsidR="00423B1B" w:rsidRPr="00423B1B">
        <w:t xml:space="preserve"> </w:t>
      </w:r>
      <w:r w:rsidRPr="00423B1B">
        <w:t>качественному</w:t>
      </w:r>
      <w:r w:rsidR="00423B1B" w:rsidRPr="00423B1B">
        <w:t xml:space="preserve"> </w:t>
      </w:r>
      <w:r w:rsidRPr="00423B1B">
        <w:t>медицинскому</w:t>
      </w:r>
      <w:r w:rsidR="00423B1B" w:rsidRPr="00423B1B">
        <w:t xml:space="preserve"> </w:t>
      </w:r>
      <w:r w:rsidRPr="00423B1B">
        <w:t>обслуживанию,</w:t>
      </w:r>
      <w:r w:rsidR="00423B1B" w:rsidRPr="00423B1B">
        <w:t xml:space="preserve"> </w:t>
      </w:r>
      <w:r w:rsidRPr="00423B1B">
        <w:t>льготы</w:t>
      </w:r>
      <w:r w:rsidR="00423B1B" w:rsidRPr="00423B1B">
        <w:t xml:space="preserve"> </w:t>
      </w:r>
      <w:r w:rsidRPr="00423B1B">
        <w:t>на</w:t>
      </w:r>
      <w:r w:rsidR="00423B1B" w:rsidRPr="00423B1B">
        <w:t xml:space="preserve"> </w:t>
      </w:r>
      <w:r w:rsidRPr="00423B1B">
        <w:t>покупку</w:t>
      </w:r>
      <w:r w:rsidR="00423B1B" w:rsidRPr="00423B1B">
        <w:t xml:space="preserve"> </w:t>
      </w:r>
      <w:r w:rsidRPr="00423B1B">
        <w:t>медикаментов</w:t>
      </w:r>
      <w:r w:rsidR="00423B1B" w:rsidRPr="00423B1B">
        <w:t xml:space="preserve"> </w:t>
      </w:r>
      <w:r w:rsidRPr="00423B1B">
        <w:t>и</w:t>
      </w:r>
      <w:r w:rsidR="00423B1B" w:rsidRPr="00423B1B">
        <w:t xml:space="preserve"> </w:t>
      </w:r>
      <w:r w:rsidRPr="00423B1B">
        <w:t>предоставление</w:t>
      </w:r>
      <w:r w:rsidR="00423B1B" w:rsidRPr="00423B1B">
        <w:t xml:space="preserve"> </w:t>
      </w:r>
      <w:r w:rsidRPr="00423B1B">
        <w:t>социальных</w:t>
      </w:r>
      <w:r w:rsidR="00423B1B" w:rsidRPr="00423B1B">
        <w:t xml:space="preserve"> </w:t>
      </w:r>
      <w:r w:rsidRPr="00423B1B">
        <w:t>услуг.</w:t>
      </w:r>
    </w:p>
    <w:p w14:paraId="0A3D3F88" w14:textId="77777777" w:rsidR="00111D7C" w:rsidRPr="00423B1B" w:rsidRDefault="00423B1B" w:rsidP="00042628">
      <w:r w:rsidRPr="00423B1B">
        <w:t>«</w:t>
      </w:r>
      <w:r w:rsidR="00042628" w:rsidRPr="00423B1B">
        <w:t>Для</w:t>
      </w:r>
      <w:r w:rsidRPr="00423B1B">
        <w:t xml:space="preserve"> </w:t>
      </w:r>
      <w:r w:rsidR="00042628" w:rsidRPr="00423B1B">
        <w:t>многих</w:t>
      </w:r>
      <w:r w:rsidRPr="00423B1B">
        <w:t xml:space="preserve"> </w:t>
      </w:r>
      <w:r w:rsidR="00042628" w:rsidRPr="00423B1B">
        <w:t>военных</w:t>
      </w:r>
      <w:r w:rsidRPr="00423B1B">
        <w:t xml:space="preserve"> </w:t>
      </w:r>
      <w:r w:rsidR="00042628" w:rsidRPr="00423B1B">
        <w:t>пенсионеров,</w:t>
      </w:r>
      <w:r w:rsidRPr="00423B1B">
        <w:t xml:space="preserve"> </w:t>
      </w:r>
      <w:r w:rsidR="00042628" w:rsidRPr="00423B1B">
        <w:t>особенно</w:t>
      </w:r>
      <w:r w:rsidRPr="00423B1B">
        <w:t xml:space="preserve"> </w:t>
      </w:r>
      <w:r w:rsidR="00042628" w:rsidRPr="00423B1B">
        <w:t>для</w:t>
      </w:r>
      <w:r w:rsidRPr="00423B1B">
        <w:t xml:space="preserve"> </w:t>
      </w:r>
      <w:r w:rsidR="00042628" w:rsidRPr="00423B1B">
        <w:t>тех,</w:t>
      </w:r>
      <w:r w:rsidRPr="00423B1B">
        <w:t xml:space="preserve"> </w:t>
      </w:r>
      <w:r w:rsidR="00042628" w:rsidRPr="00423B1B">
        <w:t>кто</w:t>
      </w:r>
      <w:r w:rsidRPr="00423B1B">
        <w:t xml:space="preserve"> </w:t>
      </w:r>
      <w:r w:rsidR="00042628" w:rsidRPr="00423B1B">
        <w:t>получил</w:t>
      </w:r>
      <w:r w:rsidRPr="00423B1B">
        <w:t xml:space="preserve"> </w:t>
      </w:r>
      <w:r w:rsidR="00042628" w:rsidRPr="00423B1B">
        <w:t>травмы</w:t>
      </w:r>
      <w:r w:rsidRPr="00423B1B">
        <w:t xml:space="preserve"> </w:t>
      </w:r>
      <w:r w:rsidR="00042628" w:rsidRPr="00423B1B">
        <w:t>или</w:t>
      </w:r>
      <w:r w:rsidRPr="00423B1B">
        <w:t xml:space="preserve"> </w:t>
      </w:r>
      <w:r w:rsidR="00042628" w:rsidRPr="00423B1B">
        <w:t>хронические</w:t>
      </w:r>
      <w:r w:rsidRPr="00423B1B">
        <w:t xml:space="preserve"> </w:t>
      </w:r>
      <w:r w:rsidR="00042628" w:rsidRPr="00423B1B">
        <w:t>заболевания</w:t>
      </w:r>
      <w:r w:rsidRPr="00423B1B">
        <w:t xml:space="preserve"> </w:t>
      </w:r>
      <w:r w:rsidR="00042628" w:rsidRPr="00423B1B">
        <w:t>в</w:t>
      </w:r>
      <w:r w:rsidRPr="00423B1B">
        <w:t xml:space="preserve"> </w:t>
      </w:r>
      <w:r w:rsidR="00042628" w:rsidRPr="00423B1B">
        <w:t>результате</w:t>
      </w:r>
      <w:r w:rsidRPr="00423B1B">
        <w:t xml:space="preserve"> </w:t>
      </w:r>
      <w:r w:rsidR="00042628" w:rsidRPr="00423B1B">
        <w:t>службы,</w:t>
      </w:r>
      <w:r w:rsidRPr="00423B1B">
        <w:t xml:space="preserve"> </w:t>
      </w:r>
      <w:r w:rsidR="00042628" w:rsidRPr="00423B1B">
        <w:t>государственная</w:t>
      </w:r>
      <w:r w:rsidRPr="00423B1B">
        <w:t xml:space="preserve"> </w:t>
      </w:r>
      <w:r w:rsidR="00042628" w:rsidRPr="00423B1B">
        <w:t>поддержка</w:t>
      </w:r>
      <w:r w:rsidRPr="00423B1B">
        <w:t xml:space="preserve"> </w:t>
      </w:r>
      <w:r w:rsidR="00042628" w:rsidRPr="00423B1B">
        <w:t>в</w:t>
      </w:r>
      <w:r w:rsidRPr="00423B1B">
        <w:t xml:space="preserve"> </w:t>
      </w:r>
      <w:r w:rsidR="00042628" w:rsidRPr="00423B1B">
        <w:t>области</w:t>
      </w:r>
      <w:r w:rsidRPr="00423B1B">
        <w:t xml:space="preserve"> </w:t>
      </w:r>
      <w:r w:rsidR="00042628" w:rsidRPr="00423B1B">
        <w:t>здравоохранения</w:t>
      </w:r>
      <w:r w:rsidRPr="00423B1B">
        <w:t xml:space="preserve"> </w:t>
      </w:r>
      <w:r w:rsidR="00042628" w:rsidRPr="00423B1B">
        <w:t>является</w:t>
      </w:r>
      <w:r w:rsidRPr="00423B1B">
        <w:t xml:space="preserve"> </w:t>
      </w:r>
      <w:r w:rsidR="00042628" w:rsidRPr="00423B1B">
        <w:t>ключевым</w:t>
      </w:r>
      <w:r w:rsidRPr="00423B1B">
        <w:t xml:space="preserve"> </w:t>
      </w:r>
      <w:r w:rsidR="00042628" w:rsidRPr="00423B1B">
        <w:t>аспектом</w:t>
      </w:r>
      <w:r w:rsidRPr="00423B1B">
        <w:t xml:space="preserve"> </w:t>
      </w:r>
      <w:r w:rsidR="00042628" w:rsidRPr="00423B1B">
        <w:t>обеспечения</w:t>
      </w:r>
      <w:r w:rsidRPr="00423B1B">
        <w:t xml:space="preserve"> </w:t>
      </w:r>
      <w:r w:rsidR="00042628" w:rsidRPr="00423B1B">
        <w:t>их</w:t>
      </w:r>
      <w:r w:rsidRPr="00423B1B">
        <w:t xml:space="preserve"> </w:t>
      </w:r>
      <w:r w:rsidR="00042628" w:rsidRPr="00423B1B">
        <w:t>благополучия.</w:t>
      </w:r>
      <w:r w:rsidRPr="00423B1B">
        <w:t xml:space="preserve"> </w:t>
      </w:r>
      <w:r w:rsidR="00042628" w:rsidRPr="00423B1B">
        <w:t>Повышение</w:t>
      </w:r>
      <w:r w:rsidRPr="00423B1B">
        <w:t xml:space="preserve"> </w:t>
      </w:r>
      <w:r w:rsidR="00042628" w:rsidRPr="00423B1B">
        <w:t>пенсий</w:t>
      </w:r>
      <w:r w:rsidRPr="00423B1B">
        <w:t xml:space="preserve"> </w:t>
      </w:r>
      <w:r w:rsidR="00042628" w:rsidRPr="00423B1B">
        <w:t>военным</w:t>
      </w:r>
      <w:r w:rsidRPr="00423B1B">
        <w:t xml:space="preserve"> </w:t>
      </w:r>
      <w:r w:rsidR="00042628" w:rsidRPr="00423B1B">
        <w:t>пенсионерам</w:t>
      </w:r>
      <w:r w:rsidRPr="00423B1B">
        <w:t xml:space="preserve"> </w:t>
      </w:r>
      <w:r w:rsidR="00042628" w:rsidRPr="00423B1B">
        <w:t>не</w:t>
      </w:r>
      <w:r w:rsidRPr="00423B1B">
        <w:t xml:space="preserve"> </w:t>
      </w:r>
      <w:r w:rsidR="00042628" w:rsidRPr="00423B1B">
        <w:t>только</w:t>
      </w:r>
      <w:r w:rsidRPr="00423B1B">
        <w:t xml:space="preserve"> </w:t>
      </w:r>
      <w:r w:rsidR="00042628" w:rsidRPr="00423B1B">
        <w:t>улучшает</w:t>
      </w:r>
      <w:r w:rsidRPr="00423B1B">
        <w:t xml:space="preserve"> </w:t>
      </w:r>
      <w:r w:rsidR="00042628" w:rsidRPr="00423B1B">
        <w:t>их</w:t>
      </w:r>
      <w:r w:rsidRPr="00423B1B">
        <w:t xml:space="preserve"> </w:t>
      </w:r>
      <w:r w:rsidR="00042628" w:rsidRPr="00423B1B">
        <w:t>материальное</w:t>
      </w:r>
      <w:r w:rsidRPr="00423B1B">
        <w:t xml:space="preserve"> </w:t>
      </w:r>
      <w:r w:rsidR="00042628" w:rsidRPr="00423B1B">
        <w:t>положение,</w:t>
      </w:r>
      <w:r w:rsidRPr="00423B1B">
        <w:t xml:space="preserve"> </w:t>
      </w:r>
      <w:r w:rsidR="00042628" w:rsidRPr="00423B1B">
        <w:t>но</w:t>
      </w:r>
      <w:r w:rsidRPr="00423B1B">
        <w:t xml:space="preserve"> </w:t>
      </w:r>
      <w:r w:rsidR="00042628" w:rsidRPr="00423B1B">
        <w:t>и</w:t>
      </w:r>
      <w:r w:rsidRPr="00423B1B">
        <w:t xml:space="preserve"> </w:t>
      </w:r>
      <w:r w:rsidR="00042628" w:rsidRPr="00423B1B">
        <w:t>является</w:t>
      </w:r>
      <w:r w:rsidRPr="00423B1B">
        <w:t xml:space="preserve"> </w:t>
      </w:r>
      <w:r w:rsidR="00042628" w:rsidRPr="00423B1B">
        <w:t>признанием</w:t>
      </w:r>
      <w:r w:rsidRPr="00423B1B">
        <w:t xml:space="preserve"> </w:t>
      </w:r>
      <w:r w:rsidR="00042628" w:rsidRPr="00423B1B">
        <w:t>их</w:t>
      </w:r>
      <w:r w:rsidRPr="00423B1B">
        <w:t xml:space="preserve"> </w:t>
      </w:r>
      <w:r w:rsidR="00042628" w:rsidRPr="00423B1B">
        <w:t>заслуг</w:t>
      </w:r>
      <w:r w:rsidRPr="00423B1B">
        <w:t xml:space="preserve"> </w:t>
      </w:r>
      <w:r w:rsidR="00042628" w:rsidRPr="00423B1B">
        <w:t>и</w:t>
      </w:r>
      <w:r w:rsidRPr="00423B1B">
        <w:t xml:space="preserve"> </w:t>
      </w:r>
      <w:r w:rsidR="00042628" w:rsidRPr="00423B1B">
        <w:t>вклада</w:t>
      </w:r>
      <w:r w:rsidRPr="00423B1B">
        <w:t xml:space="preserve"> </w:t>
      </w:r>
      <w:r w:rsidR="00042628" w:rsidRPr="00423B1B">
        <w:t>в</w:t>
      </w:r>
      <w:r w:rsidRPr="00423B1B">
        <w:t xml:space="preserve"> </w:t>
      </w:r>
      <w:r w:rsidR="00042628" w:rsidRPr="00423B1B">
        <w:t>безопасность</w:t>
      </w:r>
      <w:r w:rsidRPr="00423B1B">
        <w:t xml:space="preserve"> </w:t>
      </w:r>
      <w:r w:rsidR="00042628" w:rsidRPr="00423B1B">
        <w:t>страны...</w:t>
      </w:r>
      <w:r w:rsidRPr="00423B1B">
        <w:t xml:space="preserve"> </w:t>
      </w:r>
      <w:r w:rsidR="00042628" w:rsidRPr="00423B1B">
        <w:t>Индексация</w:t>
      </w:r>
      <w:r w:rsidRPr="00423B1B">
        <w:t xml:space="preserve"> </w:t>
      </w:r>
      <w:r w:rsidR="00042628" w:rsidRPr="00423B1B">
        <w:t>пенсий</w:t>
      </w:r>
      <w:r w:rsidRPr="00423B1B">
        <w:t xml:space="preserve"> </w:t>
      </w:r>
      <w:r w:rsidR="00042628" w:rsidRPr="00423B1B">
        <w:t>-</w:t>
      </w:r>
      <w:r w:rsidRPr="00423B1B">
        <w:t xml:space="preserve"> </w:t>
      </w:r>
      <w:r w:rsidR="00042628" w:rsidRPr="00423B1B">
        <w:t>это</w:t>
      </w:r>
      <w:r w:rsidRPr="00423B1B">
        <w:t xml:space="preserve"> </w:t>
      </w:r>
      <w:r w:rsidR="00042628" w:rsidRPr="00423B1B">
        <w:t>один</w:t>
      </w:r>
      <w:r w:rsidRPr="00423B1B">
        <w:t xml:space="preserve"> </w:t>
      </w:r>
      <w:r w:rsidR="00042628" w:rsidRPr="00423B1B">
        <w:t>из</w:t>
      </w:r>
      <w:r w:rsidRPr="00423B1B">
        <w:t xml:space="preserve"> </w:t>
      </w:r>
      <w:r w:rsidR="00042628" w:rsidRPr="00423B1B">
        <w:t>важных</w:t>
      </w:r>
      <w:r w:rsidRPr="00423B1B">
        <w:t xml:space="preserve"> </w:t>
      </w:r>
      <w:r w:rsidR="00042628" w:rsidRPr="00423B1B">
        <w:t>шагов</w:t>
      </w:r>
      <w:r w:rsidRPr="00423B1B">
        <w:t xml:space="preserve"> </w:t>
      </w:r>
      <w:r w:rsidR="00042628" w:rsidRPr="00423B1B">
        <w:t>в</w:t>
      </w:r>
      <w:r w:rsidRPr="00423B1B">
        <w:t xml:space="preserve"> </w:t>
      </w:r>
      <w:r w:rsidR="00042628" w:rsidRPr="00423B1B">
        <w:t>этом</w:t>
      </w:r>
      <w:r w:rsidRPr="00423B1B">
        <w:t xml:space="preserve"> </w:t>
      </w:r>
      <w:r w:rsidR="00042628" w:rsidRPr="00423B1B">
        <w:t>направлении,</w:t>
      </w:r>
      <w:r w:rsidRPr="00423B1B">
        <w:t xml:space="preserve"> </w:t>
      </w:r>
      <w:r w:rsidR="00042628" w:rsidRPr="00423B1B">
        <w:t>но</w:t>
      </w:r>
      <w:r w:rsidRPr="00423B1B">
        <w:t xml:space="preserve"> </w:t>
      </w:r>
      <w:r w:rsidR="00042628" w:rsidRPr="00423B1B">
        <w:t>необходимо</w:t>
      </w:r>
      <w:r w:rsidRPr="00423B1B">
        <w:t xml:space="preserve"> </w:t>
      </w:r>
      <w:r w:rsidR="00042628" w:rsidRPr="00423B1B">
        <w:t>продолжать</w:t>
      </w:r>
      <w:r w:rsidRPr="00423B1B">
        <w:t xml:space="preserve"> </w:t>
      </w:r>
      <w:r w:rsidR="00042628" w:rsidRPr="00423B1B">
        <w:t>работу</w:t>
      </w:r>
      <w:r w:rsidRPr="00423B1B">
        <w:t xml:space="preserve"> </w:t>
      </w:r>
      <w:r w:rsidR="00042628" w:rsidRPr="00423B1B">
        <w:t>над</w:t>
      </w:r>
      <w:r w:rsidRPr="00423B1B">
        <w:t xml:space="preserve"> </w:t>
      </w:r>
      <w:r w:rsidR="00042628" w:rsidRPr="00423B1B">
        <w:t>совершенствованием</w:t>
      </w:r>
      <w:r w:rsidRPr="00423B1B">
        <w:t xml:space="preserve"> </w:t>
      </w:r>
      <w:r w:rsidR="00042628" w:rsidRPr="00423B1B">
        <w:t>системы</w:t>
      </w:r>
      <w:r w:rsidRPr="00423B1B">
        <w:t xml:space="preserve"> </w:t>
      </w:r>
      <w:r w:rsidR="00042628" w:rsidRPr="00423B1B">
        <w:t>социальной</w:t>
      </w:r>
      <w:r w:rsidRPr="00423B1B">
        <w:t xml:space="preserve"> </w:t>
      </w:r>
      <w:r w:rsidR="00042628" w:rsidRPr="00423B1B">
        <w:t>защиты</w:t>
      </w:r>
      <w:r w:rsidRPr="00423B1B">
        <w:t xml:space="preserve"> </w:t>
      </w:r>
      <w:r w:rsidR="00042628" w:rsidRPr="00423B1B">
        <w:t>военных</w:t>
      </w:r>
      <w:r w:rsidRPr="00423B1B">
        <w:t xml:space="preserve"> </w:t>
      </w:r>
      <w:r w:rsidR="00042628" w:rsidRPr="00423B1B">
        <w:t>пенсионеров,</w:t>
      </w:r>
      <w:r w:rsidRPr="00423B1B">
        <w:t xml:space="preserve"> </w:t>
      </w:r>
      <w:r w:rsidR="00042628" w:rsidRPr="00423B1B">
        <w:t>чтобы</w:t>
      </w:r>
      <w:r w:rsidRPr="00423B1B">
        <w:t xml:space="preserve"> </w:t>
      </w:r>
      <w:r w:rsidR="00042628" w:rsidRPr="00423B1B">
        <w:t>они</w:t>
      </w:r>
      <w:r w:rsidRPr="00423B1B">
        <w:t xml:space="preserve"> </w:t>
      </w:r>
      <w:r w:rsidR="00042628" w:rsidRPr="00423B1B">
        <w:t>могли</w:t>
      </w:r>
      <w:r w:rsidRPr="00423B1B">
        <w:t xml:space="preserve"> </w:t>
      </w:r>
      <w:r w:rsidR="00042628" w:rsidRPr="00423B1B">
        <w:t>достойно</w:t>
      </w:r>
      <w:r w:rsidRPr="00423B1B">
        <w:t xml:space="preserve"> </w:t>
      </w:r>
      <w:r w:rsidR="00042628" w:rsidRPr="00423B1B">
        <w:t>жить</w:t>
      </w:r>
      <w:r w:rsidRPr="00423B1B">
        <w:t xml:space="preserve"> </w:t>
      </w:r>
      <w:r w:rsidR="00042628" w:rsidRPr="00423B1B">
        <w:t>и</w:t>
      </w:r>
      <w:r w:rsidRPr="00423B1B">
        <w:t xml:space="preserve"> </w:t>
      </w:r>
      <w:r w:rsidR="00042628" w:rsidRPr="00423B1B">
        <w:t>после</w:t>
      </w:r>
      <w:r w:rsidRPr="00423B1B">
        <w:t xml:space="preserve"> </w:t>
      </w:r>
      <w:r w:rsidR="00042628" w:rsidRPr="00423B1B">
        <w:t>завершения</w:t>
      </w:r>
      <w:r w:rsidRPr="00423B1B">
        <w:t xml:space="preserve"> </w:t>
      </w:r>
      <w:r w:rsidR="00042628" w:rsidRPr="00423B1B">
        <w:t>своей</w:t>
      </w:r>
      <w:r w:rsidRPr="00423B1B">
        <w:t xml:space="preserve"> </w:t>
      </w:r>
      <w:r w:rsidR="00042628" w:rsidRPr="00423B1B">
        <w:t>службы</w:t>
      </w:r>
      <w:r w:rsidRPr="00423B1B">
        <w:t>»</w:t>
      </w:r>
      <w:r w:rsidR="00042628" w:rsidRPr="00423B1B">
        <w:t>,</w:t>
      </w:r>
      <w:r w:rsidRPr="00423B1B">
        <w:t xml:space="preserve"> </w:t>
      </w:r>
      <w:r w:rsidR="00042628" w:rsidRPr="00423B1B">
        <w:t>-</w:t>
      </w:r>
      <w:r w:rsidRPr="00423B1B">
        <w:t xml:space="preserve"> </w:t>
      </w:r>
      <w:r w:rsidR="00042628" w:rsidRPr="00423B1B">
        <w:t>считает</w:t>
      </w:r>
      <w:r w:rsidRPr="00423B1B">
        <w:t xml:space="preserve"> </w:t>
      </w:r>
      <w:r w:rsidR="00042628" w:rsidRPr="00423B1B">
        <w:t>депутат.</w:t>
      </w:r>
    </w:p>
    <w:p w14:paraId="6ABAFF26" w14:textId="77777777" w:rsidR="00042628" w:rsidRPr="00423B1B" w:rsidRDefault="00042628" w:rsidP="00042628">
      <w:pPr>
        <w:pStyle w:val="2"/>
      </w:pPr>
      <w:bookmarkStart w:id="103" w:name="_Toc171059261"/>
      <w:r w:rsidRPr="00423B1B">
        <w:t>ТАСС,</w:t>
      </w:r>
      <w:r w:rsidR="00423B1B" w:rsidRPr="00423B1B">
        <w:t xml:space="preserve"> </w:t>
      </w:r>
      <w:r w:rsidRPr="00423B1B">
        <w:t>04.07.2024,</w:t>
      </w:r>
      <w:r w:rsidR="00423B1B" w:rsidRPr="00423B1B">
        <w:t xml:space="preserve"> </w:t>
      </w:r>
      <w:r w:rsidRPr="00423B1B">
        <w:t>Дума</w:t>
      </w:r>
      <w:r w:rsidR="00423B1B" w:rsidRPr="00423B1B">
        <w:t xml:space="preserve"> </w:t>
      </w:r>
      <w:r w:rsidRPr="00423B1B">
        <w:t>приняла</w:t>
      </w:r>
      <w:r w:rsidR="00423B1B" w:rsidRPr="00423B1B">
        <w:t xml:space="preserve"> </w:t>
      </w:r>
      <w:r w:rsidRPr="00423B1B">
        <w:t>закон</w:t>
      </w:r>
      <w:r w:rsidR="00423B1B" w:rsidRPr="00423B1B">
        <w:t xml:space="preserve"> </w:t>
      </w:r>
      <w:r w:rsidRPr="00423B1B">
        <w:t>о</w:t>
      </w:r>
      <w:r w:rsidR="00423B1B" w:rsidRPr="00423B1B">
        <w:t xml:space="preserve"> </w:t>
      </w:r>
      <w:r w:rsidRPr="00423B1B">
        <w:t>повышении</w:t>
      </w:r>
      <w:r w:rsidR="00423B1B" w:rsidRPr="00423B1B">
        <w:t xml:space="preserve"> </w:t>
      </w:r>
      <w:r w:rsidRPr="00423B1B">
        <w:t>военных</w:t>
      </w:r>
      <w:r w:rsidR="00423B1B" w:rsidRPr="00423B1B">
        <w:t xml:space="preserve"> </w:t>
      </w:r>
      <w:r w:rsidRPr="00423B1B">
        <w:t>пенсий</w:t>
      </w:r>
      <w:r w:rsidR="00423B1B" w:rsidRPr="00423B1B">
        <w:t xml:space="preserve"> </w:t>
      </w:r>
      <w:r w:rsidRPr="00423B1B">
        <w:t>на</w:t>
      </w:r>
      <w:r w:rsidR="00423B1B" w:rsidRPr="00423B1B">
        <w:t xml:space="preserve"> </w:t>
      </w:r>
      <w:r w:rsidRPr="00423B1B">
        <w:t>5,1%</w:t>
      </w:r>
      <w:bookmarkEnd w:id="103"/>
    </w:p>
    <w:p w14:paraId="22DB3E3B" w14:textId="77777777" w:rsidR="00042628" w:rsidRPr="00423B1B" w:rsidRDefault="00042628" w:rsidP="00BC6015">
      <w:pPr>
        <w:pStyle w:val="3"/>
      </w:pPr>
      <w:bookmarkStart w:id="104" w:name="_Toc171059262"/>
      <w:r w:rsidRPr="00423B1B">
        <w:t>Госдума</w:t>
      </w:r>
      <w:r w:rsidR="00423B1B" w:rsidRPr="00423B1B">
        <w:t xml:space="preserve"> </w:t>
      </w:r>
      <w:r w:rsidRPr="00423B1B">
        <w:t>на</w:t>
      </w:r>
      <w:r w:rsidR="00423B1B" w:rsidRPr="00423B1B">
        <w:t xml:space="preserve"> </w:t>
      </w:r>
      <w:r w:rsidRPr="00423B1B">
        <w:t>пленарном</w:t>
      </w:r>
      <w:r w:rsidR="00423B1B" w:rsidRPr="00423B1B">
        <w:t xml:space="preserve"> </w:t>
      </w:r>
      <w:r w:rsidRPr="00423B1B">
        <w:t>заседании</w:t>
      </w:r>
      <w:r w:rsidR="00423B1B" w:rsidRPr="00423B1B">
        <w:t xml:space="preserve"> </w:t>
      </w:r>
      <w:r w:rsidRPr="00423B1B">
        <w:t>приняла</w:t>
      </w:r>
      <w:r w:rsidR="00423B1B" w:rsidRPr="00423B1B">
        <w:t xml:space="preserve"> </w:t>
      </w:r>
      <w:r w:rsidRPr="00423B1B">
        <w:t>сразу</w:t>
      </w:r>
      <w:r w:rsidR="00423B1B" w:rsidRPr="00423B1B">
        <w:t xml:space="preserve"> </w:t>
      </w:r>
      <w:r w:rsidRPr="00423B1B">
        <w:t>во</w:t>
      </w:r>
      <w:r w:rsidR="00423B1B" w:rsidRPr="00423B1B">
        <w:t xml:space="preserve"> </w:t>
      </w:r>
      <w:r w:rsidRPr="00423B1B">
        <w:t>втором</w:t>
      </w:r>
      <w:r w:rsidR="00423B1B" w:rsidRPr="00423B1B">
        <w:t xml:space="preserve"> </w:t>
      </w:r>
      <w:r w:rsidRPr="00423B1B">
        <w:t>и</w:t>
      </w:r>
      <w:r w:rsidR="00423B1B" w:rsidRPr="00423B1B">
        <w:t xml:space="preserve"> </w:t>
      </w:r>
      <w:r w:rsidRPr="00423B1B">
        <w:t>третьем</w:t>
      </w:r>
      <w:r w:rsidR="00423B1B" w:rsidRPr="00423B1B">
        <w:t xml:space="preserve"> </w:t>
      </w:r>
      <w:r w:rsidRPr="00423B1B">
        <w:t>чтениях</w:t>
      </w:r>
      <w:r w:rsidR="00423B1B" w:rsidRPr="00423B1B">
        <w:t xml:space="preserve"> </w:t>
      </w:r>
      <w:r w:rsidRPr="00423B1B">
        <w:t>законопроект,</w:t>
      </w:r>
      <w:r w:rsidR="00423B1B" w:rsidRPr="00423B1B">
        <w:t xml:space="preserve"> </w:t>
      </w:r>
      <w:r w:rsidRPr="00423B1B">
        <w:t>направленный</w:t>
      </w:r>
      <w:r w:rsidR="00423B1B" w:rsidRPr="00423B1B">
        <w:t xml:space="preserve"> </w:t>
      </w:r>
      <w:r w:rsidRPr="00423B1B">
        <w:t>на</w:t>
      </w:r>
      <w:r w:rsidR="00423B1B" w:rsidRPr="00423B1B">
        <w:t xml:space="preserve"> </w:t>
      </w:r>
      <w:r w:rsidRPr="00423B1B">
        <w:t>повышение</w:t>
      </w:r>
      <w:r w:rsidR="00423B1B" w:rsidRPr="00423B1B">
        <w:t xml:space="preserve"> </w:t>
      </w:r>
      <w:r w:rsidRPr="00423B1B">
        <w:t>размера</w:t>
      </w:r>
      <w:r w:rsidR="00423B1B" w:rsidRPr="00423B1B">
        <w:t xml:space="preserve"> </w:t>
      </w:r>
      <w:r w:rsidRPr="00423B1B">
        <w:t>так</w:t>
      </w:r>
      <w:r w:rsidR="00423B1B" w:rsidRPr="00423B1B">
        <w:t xml:space="preserve"> </w:t>
      </w:r>
      <w:r w:rsidRPr="00423B1B">
        <w:t>называемых</w:t>
      </w:r>
      <w:r w:rsidR="00423B1B" w:rsidRPr="00423B1B">
        <w:t xml:space="preserve"> </w:t>
      </w:r>
      <w:r w:rsidRPr="00423B1B">
        <w:t>военных</w:t>
      </w:r>
      <w:r w:rsidR="00423B1B" w:rsidRPr="00423B1B">
        <w:t xml:space="preserve"> </w:t>
      </w:r>
      <w:r w:rsidRPr="00423B1B">
        <w:t>пенсий</w:t>
      </w:r>
      <w:r w:rsidR="00423B1B" w:rsidRPr="00423B1B">
        <w:t xml:space="preserve"> </w:t>
      </w:r>
      <w:r w:rsidRPr="00423B1B">
        <w:t>на</w:t>
      </w:r>
      <w:r w:rsidR="00423B1B" w:rsidRPr="00423B1B">
        <w:t xml:space="preserve"> </w:t>
      </w:r>
      <w:r w:rsidRPr="00423B1B">
        <w:t>5,1%</w:t>
      </w:r>
      <w:r w:rsidR="00423B1B" w:rsidRPr="00423B1B">
        <w:t xml:space="preserve"> </w:t>
      </w:r>
      <w:r w:rsidRPr="00423B1B">
        <w:t>с</w:t>
      </w:r>
      <w:r w:rsidR="00423B1B" w:rsidRPr="00423B1B">
        <w:t xml:space="preserve"> </w:t>
      </w:r>
      <w:r w:rsidRPr="00423B1B">
        <w:t>учетом</w:t>
      </w:r>
      <w:r w:rsidR="00423B1B" w:rsidRPr="00423B1B">
        <w:t xml:space="preserve"> </w:t>
      </w:r>
      <w:r w:rsidRPr="00423B1B">
        <w:t>изменения</w:t>
      </w:r>
      <w:r w:rsidR="00423B1B" w:rsidRPr="00423B1B">
        <w:t xml:space="preserve"> </w:t>
      </w:r>
      <w:r w:rsidRPr="00423B1B">
        <w:t>прогноза</w:t>
      </w:r>
      <w:r w:rsidR="00423B1B" w:rsidRPr="00423B1B">
        <w:t xml:space="preserve"> </w:t>
      </w:r>
      <w:r w:rsidRPr="00423B1B">
        <w:t>социально-экономического</w:t>
      </w:r>
      <w:r w:rsidR="00423B1B" w:rsidRPr="00423B1B">
        <w:t xml:space="preserve"> </w:t>
      </w:r>
      <w:r w:rsidRPr="00423B1B">
        <w:t>развития</w:t>
      </w:r>
      <w:r w:rsidR="00423B1B" w:rsidRPr="00423B1B">
        <w:t xml:space="preserve"> </w:t>
      </w:r>
      <w:r w:rsidRPr="00423B1B">
        <w:t>страны.</w:t>
      </w:r>
      <w:bookmarkEnd w:id="104"/>
    </w:p>
    <w:p w14:paraId="4FEF26B6" w14:textId="77777777" w:rsidR="00042628" w:rsidRPr="00423B1B" w:rsidRDefault="00042628" w:rsidP="00042628">
      <w:r w:rsidRPr="00423B1B">
        <w:t>Документ</w:t>
      </w:r>
      <w:r w:rsidR="00423B1B" w:rsidRPr="00423B1B">
        <w:t xml:space="preserve"> </w:t>
      </w:r>
      <w:r w:rsidRPr="00423B1B">
        <w:t>был</w:t>
      </w:r>
      <w:r w:rsidR="00423B1B" w:rsidRPr="00423B1B">
        <w:t xml:space="preserve"> </w:t>
      </w:r>
      <w:r w:rsidRPr="00423B1B">
        <w:t>внесен</w:t>
      </w:r>
      <w:r w:rsidR="00423B1B" w:rsidRPr="00423B1B">
        <w:t xml:space="preserve"> </w:t>
      </w:r>
      <w:r w:rsidRPr="00423B1B">
        <w:t>в</w:t>
      </w:r>
      <w:r w:rsidR="00423B1B" w:rsidRPr="00423B1B">
        <w:t xml:space="preserve"> </w:t>
      </w:r>
      <w:r w:rsidRPr="00423B1B">
        <w:t>Госдуму</w:t>
      </w:r>
      <w:r w:rsidR="00423B1B" w:rsidRPr="00423B1B">
        <w:t xml:space="preserve"> </w:t>
      </w:r>
      <w:r w:rsidRPr="00423B1B">
        <w:t>правительством</w:t>
      </w:r>
      <w:r w:rsidR="00423B1B" w:rsidRPr="00423B1B">
        <w:t xml:space="preserve"> </w:t>
      </w:r>
      <w:r w:rsidRPr="00423B1B">
        <w:t>в</w:t>
      </w:r>
      <w:r w:rsidR="00423B1B" w:rsidRPr="00423B1B">
        <w:t xml:space="preserve"> </w:t>
      </w:r>
      <w:r w:rsidRPr="00423B1B">
        <w:t>июне.</w:t>
      </w:r>
      <w:r w:rsidR="00423B1B" w:rsidRPr="00423B1B">
        <w:t xml:space="preserve"> </w:t>
      </w:r>
      <w:r w:rsidRPr="00423B1B">
        <w:t>Нововведение</w:t>
      </w:r>
      <w:r w:rsidR="00423B1B" w:rsidRPr="00423B1B">
        <w:t xml:space="preserve"> </w:t>
      </w:r>
      <w:r w:rsidRPr="00423B1B">
        <w:t>предусматривает</w:t>
      </w:r>
      <w:r w:rsidR="00423B1B" w:rsidRPr="00423B1B">
        <w:t xml:space="preserve"> </w:t>
      </w:r>
      <w:r w:rsidRPr="00423B1B">
        <w:t>изменение</w:t>
      </w:r>
      <w:r w:rsidR="00423B1B" w:rsidRPr="00423B1B">
        <w:t xml:space="preserve"> </w:t>
      </w:r>
      <w:r w:rsidRPr="00423B1B">
        <w:t>так</w:t>
      </w:r>
      <w:r w:rsidR="00423B1B" w:rsidRPr="00423B1B">
        <w:t xml:space="preserve"> </w:t>
      </w:r>
      <w:r w:rsidRPr="00423B1B">
        <w:t>называемого</w:t>
      </w:r>
      <w:r w:rsidR="00423B1B" w:rsidRPr="00423B1B">
        <w:t xml:space="preserve"> </w:t>
      </w:r>
      <w:r w:rsidRPr="00423B1B">
        <w:t>понижающего</w:t>
      </w:r>
      <w:r w:rsidR="00423B1B" w:rsidRPr="00423B1B">
        <w:t xml:space="preserve"> </w:t>
      </w:r>
      <w:r w:rsidRPr="00423B1B">
        <w:t>коэффициента</w:t>
      </w:r>
      <w:r w:rsidR="00423B1B" w:rsidRPr="00423B1B">
        <w:t xml:space="preserve"> </w:t>
      </w:r>
      <w:r w:rsidRPr="00423B1B">
        <w:t>-</w:t>
      </w:r>
      <w:r w:rsidR="00423B1B" w:rsidRPr="00423B1B">
        <w:t xml:space="preserve"> </w:t>
      </w:r>
      <w:r w:rsidRPr="00423B1B">
        <w:t>денежного</w:t>
      </w:r>
      <w:r w:rsidR="00423B1B" w:rsidRPr="00423B1B">
        <w:t xml:space="preserve"> </w:t>
      </w:r>
      <w:r w:rsidRPr="00423B1B">
        <w:t>довольствия,</w:t>
      </w:r>
      <w:r w:rsidR="00423B1B" w:rsidRPr="00423B1B">
        <w:t xml:space="preserve"> </w:t>
      </w:r>
      <w:r w:rsidRPr="00423B1B">
        <w:t>учитываемого</w:t>
      </w:r>
      <w:r w:rsidR="00423B1B" w:rsidRPr="00423B1B">
        <w:t xml:space="preserve"> </w:t>
      </w:r>
      <w:r w:rsidRPr="00423B1B">
        <w:t>при</w:t>
      </w:r>
      <w:r w:rsidR="00423B1B" w:rsidRPr="00423B1B">
        <w:t xml:space="preserve"> </w:t>
      </w:r>
      <w:r w:rsidRPr="00423B1B">
        <w:t>исчислении</w:t>
      </w:r>
      <w:r w:rsidR="00423B1B" w:rsidRPr="00423B1B">
        <w:t xml:space="preserve"> </w:t>
      </w:r>
      <w:r w:rsidRPr="00423B1B">
        <w:t>военных</w:t>
      </w:r>
      <w:r w:rsidR="00423B1B" w:rsidRPr="00423B1B">
        <w:t xml:space="preserve"> </w:t>
      </w:r>
      <w:r w:rsidRPr="00423B1B">
        <w:t>пенсий.</w:t>
      </w:r>
      <w:r w:rsidR="00423B1B" w:rsidRPr="00423B1B">
        <w:t xml:space="preserve"> </w:t>
      </w:r>
      <w:r w:rsidRPr="00423B1B">
        <w:t>По</w:t>
      </w:r>
      <w:r w:rsidR="00423B1B" w:rsidRPr="00423B1B">
        <w:t xml:space="preserve"> </w:t>
      </w:r>
      <w:r w:rsidRPr="00423B1B">
        <w:t>действующим</w:t>
      </w:r>
      <w:r w:rsidR="00423B1B" w:rsidRPr="00423B1B">
        <w:t xml:space="preserve"> </w:t>
      </w:r>
      <w:r w:rsidRPr="00423B1B">
        <w:t>нормам</w:t>
      </w:r>
      <w:r w:rsidR="00423B1B" w:rsidRPr="00423B1B">
        <w:t xml:space="preserve"> </w:t>
      </w:r>
      <w:r w:rsidRPr="00423B1B">
        <w:t>при</w:t>
      </w:r>
      <w:r w:rsidR="00423B1B" w:rsidRPr="00423B1B">
        <w:t xml:space="preserve"> </w:t>
      </w:r>
      <w:r w:rsidRPr="00423B1B">
        <w:t>расчете</w:t>
      </w:r>
      <w:r w:rsidR="00423B1B" w:rsidRPr="00423B1B">
        <w:t xml:space="preserve"> </w:t>
      </w:r>
      <w:r w:rsidRPr="00423B1B">
        <w:t>военных</w:t>
      </w:r>
      <w:r w:rsidR="00423B1B" w:rsidRPr="00423B1B">
        <w:t xml:space="preserve"> </w:t>
      </w:r>
      <w:r w:rsidRPr="00423B1B">
        <w:t>пенсий</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учитывается</w:t>
      </w:r>
      <w:r w:rsidR="00423B1B" w:rsidRPr="00423B1B">
        <w:t xml:space="preserve"> </w:t>
      </w:r>
      <w:r w:rsidRPr="00423B1B">
        <w:t>85,47%</w:t>
      </w:r>
      <w:r w:rsidR="00423B1B" w:rsidRPr="00423B1B">
        <w:t xml:space="preserve"> </w:t>
      </w:r>
      <w:r w:rsidRPr="00423B1B">
        <w:t>денежного</w:t>
      </w:r>
      <w:r w:rsidR="00423B1B" w:rsidRPr="00423B1B">
        <w:t xml:space="preserve"> </w:t>
      </w:r>
      <w:r w:rsidRPr="00423B1B">
        <w:t>довольствия</w:t>
      </w:r>
      <w:r w:rsidR="00423B1B" w:rsidRPr="00423B1B">
        <w:t xml:space="preserve"> </w:t>
      </w:r>
      <w:r w:rsidRPr="00423B1B">
        <w:t>военнослужащих,</w:t>
      </w:r>
      <w:r w:rsidR="00423B1B" w:rsidRPr="00423B1B">
        <w:t xml:space="preserve"> </w:t>
      </w:r>
      <w:r w:rsidRPr="00423B1B">
        <w:t>а</w:t>
      </w:r>
      <w:r w:rsidR="00423B1B" w:rsidRPr="00423B1B">
        <w:t xml:space="preserve"> </w:t>
      </w:r>
      <w:r w:rsidRPr="00423B1B">
        <w:t>с</w:t>
      </w:r>
      <w:r w:rsidR="00423B1B" w:rsidRPr="00423B1B">
        <w:t xml:space="preserve"> </w:t>
      </w:r>
      <w:r w:rsidRPr="00423B1B">
        <w:t>1</w:t>
      </w:r>
      <w:r w:rsidR="00423B1B" w:rsidRPr="00423B1B">
        <w:t xml:space="preserve"> </w:t>
      </w:r>
      <w:r w:rsidRPr="00423B1B">
        <w:t>октября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коэффициент</w:t>
      </w:r>
      <w:r w:rsidR="00423B1B" w:rsidRPr="00423B1B">
        <w:t xml:space="preserve"> </w:t>
      </w:r>
      <w:r w:rsidRPr="00423B1B">
        <w:t>увеличивается</w:t>
      </w:r>
      <w:r w:rsidR="00423B1B" w:rsidRPr="00423B1B">
        <w:t xml:space="preserve"> </w:t>
      </w:r>
      <w:r w:rsidRPr="00423B1B">
        <w:t>до</w:t>
      </w:r>
      <w:r w:rsidR="00423B1B" w:rsidRPr="00423B1B">
        <w:t xml:space="preserve"> </w:t>
      </w:r>
      <w:r w:rsidRPr="00423B1B">
        <w:t>89,32%.</w:t>
      </w:r>
      <w:r w:rsidR="00423B1B" w:rsidRPr="00423B1B">
        <w:t xml:space="preserve"> </w:t>
      </w:r>
      <w:r w:rsidRPr="00423B1B">
        <w:t>Новые</w:t>
      </w:r>
      <w:r w:rsidR="00423B1B" w:rsidRPr="00423B1B">
        <w:t xml:space="preserve"> </w:t>
      </w:r>
      <w:r w:rsidRPr="00423B1B">
        <w:t>нормы</w:t>
      </w:r>
      <w:r w:rsidR="00423B1B" w:rsidRPr="00423B1B">
        <w:t xml:space="preserve"> </w:t>
      </w:r>
      <w:r w:rsidRPr="00423B1B">
        <w:t>устанавливают,</w:t>
      </w:r>
      <w:r w:rsidR="00423B1B" w:rsidRPr="00423B1B">
        <w:t xml:space="preserve"> </w:t>
      </w:r>
      <w:r w:rsidRPr="00423B1B">
        <w:t>что</w:t>
      </w:r>
      <w:r w:rsidR="00423B1B" w:rsidRPr="00423B1B">
        <w:t xml:space="preserve"> </w:t>
      </w:r>
      <w:r w:rsidRPr="00423B1B">
        <w:t>размер</w:t>
      </w:r>
      <w:r w:rsidR="00423B1B" w:rsidRPr="00423B1B">
        <w:t xml:space="preserve"> </w:t>
      </w:r>
      <w:r w:rsidRPr="00423B1B">
        <w:t>коэффициента</w:t>
      </w:r>
      <w:r w:rsidR="00423B1B" w:rsidRPr="00423B1B">
        <w:t xml:space="preserve"> </w:t>
      </w:r>
      <w:r w:rsidRPr="00423B1B">
        <w:t>с</w:t>
      </w:r>
      <w:r w:rsidR="00423B1B" w:rsidRPr="00423B1B">
        <w:t xml:space="preserve"> </w:t>
      </w:r>
      <w:r w:rsidRPr="00423B1B">
        <w:t>1</w:t>
      </w:r>
      <w:r w:rsidR="00423B1B" w:rsidRPr="00423B1B">
        <w:t xml:space="preserve"> </w:t>
      </w:r>
      <w:r w:rsidRPr="00423B1B">
        <w:t>октября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составит</w:t>
      </w:r>
      <w:r w:rsidR="00423B1B" w:rsidRPr="00423B1B">
        <w:t xml:space="preserve"> </w:t>
      </w:r>
      <w:r w:rsidRPr="00423B1B">
        <w:t>89,83%.</w:t>
      </w:r>
    </w:p>
    <w:p w14:paraId="24AD06AF" w14:textId="77777777" w:rsidR="00042628" w:rsidRPr="00423B1B" w:rsidRDefault="00042628" w:rsidP="00042628">
      <w:r w:rsidRPr="00423B1B">
        <w:t>Как</w:t>
      </w:r>
      <w:r w:rsidR="00423B1B" w:rsidRPr="00423B1B">
        <w:t xml:space="preserve"> </w:t>
      </w:r>
      <w:r w:rsidRPr="00423B1B">
        <w:t>отмечал</w:t>
      </w:r>
      <w:r w:rsidR="00423B1B" w:rsidRPr="00423B1B">
        <w:t xml:space="preserve"> </w:t>
      </w:r>
      <w:r w:rsidRPr="00423B1B">
        <w:t>ранее</w:t>
      </w:r>
      <w:r w:rsidR="00423B1B" w:rsidRPr="00423B1B">
        <w:t xml:space="preserve"> </w:t>
      </w:r>
      <w:r w:rsidRPr="00423B1B">
        <w:t>министр</w:t>
      </w:r>
      <w:r w:rsidR="00423B1B" w:rsidRPr="00423B1B">
        <w:t xml:space="preserve"> </w:t>
      </w:r>
      <w:r w:rsidRPr="00423B1B">
        <w:t>финансов</w:t>
      </w:r>
      <w:r w:rsidR="00423B1B" w:rsidRPr="00423B1B">
        <w:t xml:space="preserve"> </w:t>
      </w:r>
      <w:r w:rsidRPr="00423B1B">
        <w:t>РФ</w:t>
      </w:r>
      <w:r w:rsidR="00423B1B" w:rsidRPr="00423B1B">
        <w:t xml:space="preserve"> </w:t>
      </w:r>
      <w:r w:rsidRPr="00423B1B">
        <w:t>Антон</w:t>
      </w:r>
      <w:r w:rsidR="00423B1B" w:rsidRPr="00423B1B">
        <w:t xml:space="preserve"> </w:t>
      </w:r>
      <w:r w:rsidRPr="00423B1B">
        <w:t>Силуанов,</w:t>
      </w:r>
      <w:r w:rsidR="00423B1B" w:rsidRPr="00423B1B">
        <w:t xml:space="preserve"> </w:t>
      </w:r>
      <w:r w:rsidRPr="00423B1B">
        <w:t>новые</w:t>
      </w:r>
      <w:r w:rsidR="00423B1B" w:rsidRPr="00423B1B">
        <w:t xml:space="preserve"> </w:t>
      </w:r>
      <w:r w:rsidRPr="00423B1B">
        <w:t>нормы</w:t>
      </w:r>
      <w:r w:rsidR="00423B1B" w:rsidRPr="00423B1B">
        <w:t xml:space="preserve"> </w:t>
      </w:r>
      <w:r w:rsidRPr="00423B1B">
        <w:t>обеспечат</w:t>
      </w:r>
      <w:r w:rsidR="00423B1B" w:rsidRPr="00423B1B">
        <w:t xml:space="preserve"> «</w:t>
      </w:r>
      <w:r w:rsidRPr="00423B1B">
        <w:t>увеличение</w:t>
      </w:r>
      <w:r w:rsidR="00423B1B" w:rsidRPr="00423B1B">
        <w:t xml:space="preserve"> </w:t>
      </w:r>
      <w:r w:rsidRPr="00423B1B">
        <w:t>пенсий</w:t>
      </w:r>
      <w:r w:rsidR="00423B1B" w:rsidRPr="00423B1B">
        <w:t xml:space="preserve"> </w:t>
      </w:r>
      <w:r w:rsidRPr="00423B1B">
        <w:t>военным</w:t>
      </w:r>
      <w:r w:rsidR="00423B1B" w:rsidRPr="00423B1B">
        <w:t xml:space="preserve"> </w:t>
      </w:r>
      <w:r w:rsidRPr="00423B1B">
        <w:t>пенсионерам</w:t>
      </w:r>
      <w:r w:rsidR="00423B1B" w:rsidRPr="00423B1B">
        <w:t xml:space="preserve"> </w:t>
      </w:r>
      <w:r w:rsidRPr="00423B1B">
        <w:t>с</w:t>
      </w:r>
      <w:r w:rsidR="00423B1B" w:rsidRPr="00423B1B">
        <w:t xml:space="preserve"> </w:t>
      </w:r>
      <w:r w:rsidRPr="00423B1B">
        <w:t>4,5%,</w:t>
      </w:r>
      <w:r w:rsidR="00423B1B" w:rsidRPr="00423B1B">
        <w:t xml:space="preserve"> </w:t>
      </w:r>
      <w:r w:rsidRPr="00423B1B">
        <w:t>которые</w:t>
      </w:r>
      <w:r w:rsidR="00423B1B" w:rsidRPr="00423B1B">
        <w:t xml:space="preserve"> </w:t>
      </w:r>
      <w:r w:rsidRPr="00423B1B">
        <w:t>предусматривались</w:t>
      </w:r>
      <w:r w:rsidR="00423B1B" w:rsidRPr="00423B1B">
        <w:t xml:space="preserve"> </w:t>
      </w:r>
      <w:r w:rsidRPr="00423B1B">
        <w:t>в</w:t>
      </w:r>
      <w:r w:rsidR="00423B1B" w:rsidRPr="00423B1B">
        <w:t xml:space="preserve"> </w:t>
      </w:r>
      <w:r w:rsidRPr="00423B1B">
        <w:lastRenderedPageBreak/>
        <w:t>федеральном</w:t>
      </w:r>
      <w:r w:rsidR="00423B1B" w:rsidRPr="00423B1B">
        <w:t xml:space="preserve"> </w:t>
      </w:r>
      <w:r w:rsidRPr="00423B1B">
        <w:t>бюджете,</w:t>
      </w:r>
      <w:r w:rsidR="00423B1B" w:rsidRPr="00423B1B">
        <w:t xml:space="preserve"> </w:t>
      </w:r>
      <w:r w:rsidRPr="00423B1B">
        <w:t>&lt;…&gt;</w:t>
      </w:r>
      <w:r w:rsidR="00423B1B" w:rsidRPr="00423B1B">
        <w:t xml:space="preserve"> </w:t>
      </w:r>
      <w:r w:rsidRPr="00423B1B">
        <w:t>до</w:t>
      </w:r>
      <w:r w:rsidR="00423B1B" w:rsidRPr="00423B1B">
        <w:t xml:space="preserve"> </w:t>
      </w:r>
      <w:r w:rsidRPr="00423B1B">
        <w:t>5,1%</w:t>
      </w:r>
      <w:r w:rsidR="00423B1B" w:rsidRPr="00423B1B">
        <w:t>»</w:t>
      </w:r>
      <w:r w:rsidRPr="00423B1B">
        <w:t>.</w:t>
      </w:r>
      <w:r w:rsidR="00423B1B" w:rsidRPr="00423B1B">
        <w:t xml:space="preserve"> </w:t>
      </w:r>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это</w:t>
      </w:r>
      <w:r w:rsidR="00423B1B" w:rsidRPr="00423B1B">
        <w:t xml:space="preserve"> </w:t>
      </w:r>
      <w:r w:rsidRPr="00423B1B">
        <w:t>связано</w:t>
      </w:r>
      <w:r w:rsidR="00423B1B" w:rsidRPr="00423B1B">
        <w:t xml:space="preserve"> </w:t>
      </w:r>
      <w:r w:rsidRPr="00423B1B">
        <w:t>с</w:t>
      </w:r>
      <w:r w:rsidR="00423B1B" w:rsidRPr="00423B1B">
        <w:t xml:space="preserve"> </w:t>
      </w:r>
      <w:r w:rsidRPr="00423B1B">
        <w:t>уточнением</w:t>
      </w:r>
      <w:r w:rsidR="00423B1B" w:rsidRPr="00423B1B">
        <w:t xml:space="preserve"> </w:t>
      </w:r>
      <w:r w:rsidRPr="00423B1B">
        <w:t>прогноза</w:t>
      </w:r>
      <w:r w:rsidR="00423B1B" w:rsidRPr="00423B1B">
        <w:t xml:space="preserve"> </w:t>
      </w:r>
      <w:r w:rsidRPr="00423B1B">
        <w:t>социально-экономического</w:t>
      </w:r>
      <w:r w:rsidR="00423B1B" w:rsidRPr="00423B1B">
        <w:t xml:space="preserve"> </w:t>
      </w:r>
      <w:r w:rsidRPr="00423B1B">
        <w:t>развития,</w:t>
      </w:r>
      <w:r w:rsidR="00423B1B" w:rsidRPr="00423B1B">
        <w:t xml:space="preserve"> </w:t>
      </w:r>
      <w:r w:rsidRPr="00423B1B">
        <w:t>с</w:t>
      </w:r>
      <w:r w:rsidR="00423B1B" w:rsidRPr="00423B1B">
        <w:t xml:space="preserve"> </w:t>
      </w:r>
      <w:r w:rsidRPr="00423B1B">
        <w:t>учетом</w:t>
      </w:r>
      <w:r w:rsidR="00423B1B" w:rsidRPr="00423B1B">
        <w:t xml:space="preserve"> </w:t>
      </w:r>
      <w:r w:rsidRPr="00423B1B">
        <w:t>роста</w:t>
      </w:r>
      <w:r w:rsidR="00423B1B" w:rsidRPr="00423B1B">
        <w:t xml:space="preserve"> </w:t>
      </w:r>
      <w:r w:rsidRPr="00423B1B">
        <w:t>индекса</w:t>
      </w:r>
      <w:r w:rsidR="00423B1B" w:rsidRPr="00423B1B">
        <w:t xml:space="preserve"> </w:t>
      </w:r>
      <w:r w:rsidRPr="00423B1B">
        <w:t>потребительских</w:t>
      </w:r>
      <w:r w:rsidR="00423B1B" w:rsidRPr="00423B1B">
        <w:t xml:space="preserve"> </w:t>
      </w:r>
      <w:r w:rsidRPr="00423B1B">
        <w:t>цен</w:t>
      </w:r>
      <w:r w:rsidR="00423B1B" w:rsidRPr="00423B1B">
        <w:t xml:space="preserve"> </w:t>
      </w:r>
      <w:r w:rsidRPr="00423B1B">
        <w:t>на</w:t>
      </w:r>
      <w:r w:rsidR="00423B1B" w:rsidRPr="00423B1B">
        <w:t xml:space="preserve"> </w:t>
      </w:r>
      <w:r w:rsidRPr="00423B1B">
        <w:t>текущий</w:t>
      </w:r>
      <w:r w:rsidR="00423B1B" w:rsidRPr="00423B1B">
        <w:t xml:space="preserve"> </w:t>
      </w:r>
      <w:r w:rsidRPr="00423B1B">
        <w:t>год.</w:t>
      </w:r>
      <w:r w:rsidR="00423B1B" w:rsidRPr="00423B1B">
        <w:t xml:space="preserve"> </w:t>
      </w:r>
      <w:r w:rsidRPr="00423B1B">
        <w:t>Как</w:t>
      </w:r>
      <w:r w:rsidR="00423B1B" w:rsidRPr="00423B1B">
        <w:t xml:space="preserve"> </w:t>
      </w:r>
      <w:r w:rsidRPr="00423B1B">
        <w:t>уточнял</w:t>
      </w:r>
      <w:r w:rsidR="00423B1B" w:rsidRPr="00423B1B">
        <w:t xml:space="preserve"> </w:t>
      </w:r>
      <w:r w:rsidRPr="00423B1B">
        <w:t>Силуанов,</w:t>
      </w:r>
      <w:r w:rsidR="00423B1B" w:rsidRPr="00423B1B">
        <w:t xml:space="preserve"> «</w:t>
      </w:r>
      <w:r w:rsidRPr="00423B1B">
        <w:t>средний</w:t>
      </w:r>
      <w:r w:rsidR="00423B1B" w:rsidRPr="00423B1B">
        <w:t xml:space="preserve"> </w:t>
      </w:r>
      <w:r w:rsidRPr="00423B1B">
        <w:t>размер</w:t>
      </w:r>
      <w:r w:rsidR="00423B1B" w:rsidRPr="00423B1B">
        <w:t xml:space="preserve"> </w:t>
      </w:r>
      <w:r w:rsidRPr="00423B1B">
        <w:t>военной</w:t>
      </w:r>
      <w:r w:rsidR="00423B1B" w:rsidRPr="00423B1B">
        <w:t xml:space="preserve"> </w:t>
      </w:r>
      <w:r w:rsidRPr="00423B1B">
        <w:t>пенсии</w:t>
      </w:r>
      <w:r w:rsidR="00423B1B" w:rsidRPr="00423B1B">
        <w:t xml:space="preserve"> </w:t>
      </w:r>
      <w:r w:rsidRPr="00423B1B">
        <w:t>с</w:t>
      </w:r>
      <w:r w:rsidR="00423B1B" w:rsidRPr="00423B1B">
        <w:t xml:space="preserve"> </w:t>
      </w:r>
      <w:r w:rsidRPr="00423B1B">
        <w:t>учетом</w:t>
      </w:r>
      <w:r w:rsidR="00423B1B" w:rsidRPr="00423B1B">
        <w:t xml:space="preserve"> </w:t>
      </w:r>
      <w:r w:rsidRPr="00423B1B">
        <w:t>пересчета</w:t>
      </w:r>
      <w:r w:rsidR="00423B1B" w:rsidRPr="00423B1B">
        <w:t xml:space="preserve"> </w:t>
      </w:r>
      <w:r w:rsidRPr="00423B1B">
        <w:t>коэффициента</w:t>
      </w:r>
      <w:r w:rsidR="00423B1B" w:rsidRPr="00423B1B">
        <w:t xml:space="preserve"> </w:t>
      </w:r>
      <w:r w:rsidRPr="00423B1B">
        <w:t>составит</w:t>
      </w:r>
      <w:r w:rsidR="00423B1B" w:rsidRPr="00423B1B">
        <w:t xml:space="preserve"> </w:t>
      </w:r>
      <w:r w:rsidRPr="00423B1B">
        <w:t>41</w:t>
      </w:r>
      <w:r w:rsidR="00423B1B" w:rsidRPr="00423B1B">
        <w:t xml:space="preserve"> </w:t>
      </w:r>
      <w:r w:rsidRPr="00423B1B">
        <w:t>тыс.</w:t>
      </w:r>
      <w:r w:rsidR="00423B1B" w:rsidRPr="00423B1B">
        <w:t xml:space="preserve"> </w:t>
      </w:r>
      <w:r w:rsidRPr="00423B1B">
        <w:t>600</w:t>
      </w:r>
      <w:r w:rsidR="00423B1B" w:rsidRPr="00423B1B">
        <w:t xml:space="preserve"> </w:t>
      </w:r>
      <w:r w:rsidRPr="00423B1B">
        <w:t>рублей</w:t>
      </w:r>
      <w:r w:rsidR="00423B1B" w:rsidRPr="00423B1B">
        <w:t>»</w:t>
      </w:r>
      <w:r w:rsidRPr="00423B1B">
        <w:t>.</w:t>
      </w:r>
    </w:p>
    <w:p w14:paraId="1CE63700" w14:textId="77777777" w:rsidR="00551C58" w:rsidRPr="00423B1B" w:rsidRDefault="00551C58" w:rsidP="00551C58">
      <w:pPr>
        <w:pStyle w:val="2"/>
      </w:pPr>
      <w:bookmarkStart w:id="105" w:name="_Toc171059263"/>
      <w:r w:rsidRPr="00423B1B">
        <w:t>АиФ,</w:t>
      </w:r>
      <w:r w:rsidR="00423B1B" w:rsidRPr="00423B1B">
        <w:t xml:space="preserve"> </w:t>
      </w:r>
      <w:r w:rsidRPr="00423B1B">
        <w:t>04.07.2024,</w:t>
      </w:r>
      <w:r w:rsidR="00423B1B" w:rsidRPr="00423B1B">
        <w:t xml:space="preserve"> </w:t>
      </w:r>
      <w:r w:rsidRPr="00423B1B">
        <w:t>Пенсию</w:t>
      </w:r>
      <w:r w:rsidR="00423B1B" w:rsidRPr="00423B1B">
        <w:t xml:space="preserve"> </w:t>
      </w:r>
      <w:r w:rsidRPr="00423B1B">
        <w:t>отнимут?</w:t>
      </w:r>
      <w:r w:rsidR="00423B1B" w:rsidRPr="00423B1B">
        <w:t xml:space="preserve"> </w:t>
      </w:r>
      <w:r w:rsidRPr="00423B1B">
        <w:t>Названы</w:t>
      </w:r>
      <w:r w:rsidR="00423B1B" w:rsidRPr="00423B1B">
        <w:t xml:space="preserve"> </w:t>
      </w:r>
      <w:r w:rsidRPr="00423B1B">
        <w:t>последствия</w:t>
      </w:r>
      <w:r w:rsidR="00423B1B" w:rsidRPr="00423B1B">
        <w:t xml:space="preserve"> </w:t>
      </w:r>
      <w:r w:rsidRPr="00423B1B">
        <w:t>выхода</w:t>
      </w:r>
      <w:r w:rsidR="00423B1B" w:rsidRPr="00423B1B">
        <w:t xml:space="preserve"> </w:t>
      </w:r>
      <w:r w:rsidRPr="00423B1B">
        <w:t>инвалида</w:t>
      </w:r>
      <w:r w:rsidR="00423B1B" w:rsidRPr="00423B1B">
        <w:t xml:space="preserve"> </w:t>
      </w:r>
      <w:r w:rsidRPr="00423B1B">
        <w:t>на</w:t>
      </w:r>
      <w:r w:rsidR="00423B1B" w:rsidRPr="00423B1B">
        <w:t xml:space="preserve"> </w:t>
      </w:r>
      <w:r w:rsidRPr="00423B1B">
        <w:t>работу</w:t>
      </w:r>
      <w:bookmarkEnd w:id="105"/>
    </w:p>
    <w:p w14:paraId="46D8C328" w14:textId="77777777" w:rsidR="00551C58" w:rsidRPr="00423B1B" w:rsidRDefault="00551C58" w:rsidP="00BC6015">
      <w:pPr>
        <w:pStyle w:val="3"/>
      </w:pPr>
      <w:bookmarkStart w:id="106" w:name="_Toc171059264"/>
      <w:r w:rsidRPr="00423B1B">
        <w:t>Сейчас</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инвалиды</w:t>
      </w:r>
      <w:r w:rsidR="00423B1B" w:rsidRPr="00423B1B">
        <w:t xml:space="preserve"> </w:t>
      </w:r>
      <w:r w:rsidRPr="00423B1B">
        <w:t>могут</w:t>
      </w:r>
      <w:r w:rsidR="00423B1B" w:rsidRPr="00423B1B">
        <w:t xml:space="preserve"> </w:t>
      </w:r>
      <w:r w:rsidRPr="00423B1B">
        <w:t>осуществлять</w:t>
      </w:r>
      <w:r w:rsidR="00423B1B" w:rsidRPr="00423B1B">
        <w:t xml:space="preserve"> </w:t>
      </w:r>
      <w:r w:rsidRPr="00423B1B">
        <w:t>трудовую</w:t>
      </w:r>
      <w:r w:rsidR="00423B1B" w:rsidRPr="00423B1B">
        <w:t xml:space="preserve"> </w:t>
      </w:r>
      <w:r w:rsidRPr="00423B1B">
        <w:t>деятельность</w:t>
      </w:r>
      <w:r w:rsidR="00423B1B" w:rsidRPr="00423B1B">
        <w:t xml:space="preserve"> </w:t>
      </w:r>
      <w:r w:rsidRPr="00423B1B">
        <w:t>без</w:t>
      </w:r>
      <w:r w:rsidR="00423B1B" w:rsidRPr="00423B1B">
        <w:t xml:space="preserve"> </w:t>
      </w:r>
      <w:r w:rsidRPr="00423B1B">
        <w:t>каких-либо</w:t>
      </w:r>
      <w:r w:rsidR="00423B1B" w:rsidRPr="00423B1B">
        <w:t xml:space="preserve"> </w:t>
      </w:r>
      <w:r w:rsidRPr="00423B1B">
        <w:t>ограничений,</w:t>
      </w:r>
      <w:r w:rsidR="00423B1B" w:rsidRPr="00423B1B">
        <w:t xml:space="preserve"> </w:t>
      </w:r>
      <w:r w:rsidRPr="00423B1B">
        <w:t>а</w:t>
      </w:r>
      <w:r w:rsidR="00423B1B" w:rsidRPr="00423B1B">
        <w:t xml:space="preserve"> </w:t>
      </w:r>
      <w:r w:rsidRPr="00423B1B">
        <w:t>факт</w:t>
      </w:r>
      <w:r w:rsidR="00423B1B" w:rsidRPr="00423B1B">
        <w:t xml:space="preserve"> </w:t>
      </w:r>
      <w:r w:rsidRPr="00423B1B">
        <w:t>трудоустройства</w:t>
      </w:r>
      <w:r w:rsidR="00423B1B" w:rsidRPr="00423B1B">
        <w:t xml:space="preserve"> </w:t>
      </w:r>
      <w:r w:rsidRPr="00423B1B">
        <w:t>не</w:t>
      </w:r>
      <w:r w:rsidR="00423B1B" w:rsidRPr="00423B1B">
        <w:t xml:space="preserve"> </w:t>
      </w:r>
      <w:r w:rsidRPr="00423B1B">
        <w:t>является</w:t>
      </w:r>
      <w:r w:rsidR="00423B1B" w:rsidRPr="00423B1B">
        <w:t xml:space="preserve"> </w:t>
      </w:r>
      <w:r w:rsidRPr="00423B1B">
        <w:t>основанием</w:t>
      </w:r>
      <w:r w:rsidR="00423B1B" w:rsidRPr="00423B1B">
        <w:t xml:space="preserve"> </w:t>
      </w:r>
      <w:r w:rsidRPr="00423B1B">
        <w:t>для</w:t>
      </w:r>
      <w:r w:rsidR="00423B1B" w:rsidRPr="00423B1B">
        <w:t xml:space="preserve"> </w:t>
      </w:r>
      <w:r w:rsidRPr="00423B1B">
        <w:t>изменения</w:t>
      </w:r>
      <w:r w:rsidR="00423B1B" w:rsidRPr="00423B1B">
        <w:t xml:space="preserve"> </w:t>
      </w:r>
      <w:r w:rsidRPr="00423B1B">
        <w:t>группы</w:t>
      </w:r>
      <w:r w:rsidR="00423B1B" w:rsidRPr="00423B1B">
        <w:t xml:space="preserve"> </w:t>
      </w:r>
      <w:r w:rsidRPr="00423B1B">
        <w:t>инвалидности</w:t>
      </w:r>
      <w:r w:rsidR="00423B1B" w:rsidRPr="00423B1B">
        <w:t xml:space="preserve"> </w:t>
      </w:r>
      <w:r w:rsidRPr="00423B1B">
        <w:t>или</w:t>
      </w:r>
      <w:r w:rsidR="00423B1B" w:rsidRPr="00423B1B">
        <w:t xml:space="preserve"> </w:t>
      </w:r>
      <w:r w:rsidRPr="00423B1B">
        <w:t>ее</w:t>
      </w:r>
      <w:r w:rsidR="00423B1B" w:rsidRPr="00423B1B">
        <w:t xml:space="preserve"> </w:t>
      </w:r>
      <w:r w:rsidRPr="00423B1B">
        <w:t>снятия,</w:t>
      </w:r>
      <w:r w:rsidR="00423B1B" w:rsidRPr="00423B1B">
        <w:t xml:space="preserve"> </w:t>
      </w:r>
      <w:r w:rsidRPr="00423B1B">
        <w:t>рассказал</w:t>
      </w:r>
      <w:r w:rsidR="00423B1B" w:rsidRPr="00423B1B">
        <w:t xml:space="preserve"> </w:t>
      </w:r>
      <w:r w:rsidRPr="00423B1B">
        <w:t>aif.ru</w:t>
      </w:r>
      <w:r w:rsidR="00423B1B" w:rsidRPr="00423B1B">
        <w:t xml:space="preserve"> </w:t>
      </w:r>
      <w:r w:rsidRPr="00423B1B">
        <w:t>доцент</w:t>
      </w:r>
      <w:r w:rsidR="00423B1B" w:rsidRPr="00423B1B">
        <w:t xml:space="preserve"> </w:t>
      </w:r>
      <w:r w:rsidRPr="00423B1B">
        <w:t>кафедры</w:t>
      </w:r>
      <w:r w:rsidR="00423B1B" w:rsidRPr="00423B1B">
        <w:t xml:space="preserve"> </w:t>
      </w:r>
      <w:r w:rsidRPr="00423B1B">
        <w:t>общественных</w:t>
      </w:r>
      <w:r w:rsidR="00423B1B" w:rsidRPr="00423B1B">
        <w:t xml:space="preserve"> </w:t>
      </w:r>
      <w:r w:rsidRPr="00423B1B">
        <w:t>финансов</w:t>
      </w:r>
      <w:r w:rsidR="00423B1B" w:rsidRPr="00423B1B">
        <w:t xml:space="preserve"> </w:t>
      </w:r>
      <w:r w:rsidRPr="00423B1B">
        <w:t>Финансового</w:t>
      </w:r>
      <w:r w:rsidR="00423B1B" w:rsidRPr="00423B1B">
        <w:t xml:space="preserve"> </w:t>
      </w:r>
      <w:r w:rsidRPr="00423B1B">
        <w:t>университета</w:t>
      </w:r>
      <w:r w:rsidR="00423B1B" w:rsidRPr="00423B1B">
        <w:t xml:space="preserve"> </w:t>
      </w:r>
      <w:r w:rsidRPr="00423B1B">
        <w:t>при</w:t>
      </w:r>
      <w:r w:rsidR="00423B1B" w:rsidRPr="00423B1B">
        <w:t xml:space="preserve"> </w:t>
      </w:r>
      <w:r w:rsidRPr="00423B1B">
        <w:t>Правительстве</w:t>
      </w:r>
      <w:r w:rsidR="00423B1B" w:rsidRPr="00423B1B">
        <w:t xml:space="preserve"> </w:t>
      </w:r>
      <w:r w:rsidRPr="00423B1B">
        <w:t>РФ</w:t>
      </w:r>
      <w:r w:rsidR="00423B1B" w:rsidRPr="00423B1B">
        <w:t xml:space="preserve"> </w:t>
      </w:r>
      <w:r w:rsidRPr="00423B1B">
        <w:t>Игорь</w:t>
      </w:r>
      <w:r w:rsidR="00423B1B" w:rsidRPr="00423B1B">
        <w:t xml:space="preserve"> </w:t>
      </w:r>
      <w:r w:rsidRPr="00423B1B">
        <w:t>Балынин.</w:t>
      </w:r>
      <w:r w:rsidR="00423B1B" w:rsidRPr="00423B1B">
        <w:t xml:space="preserve"> </w:t>
      </w:r>
      <w:r w:rsidRPr="00423B1B">
        <w:t>Он</w:t>
      </w:r>
      <w:r w:rsidR="00423B1B" w:rsidRPr="00423B1B">
        <w:t xml:space="preserve"> </w:t>
      </w:r>
      <w:r w:rsidRPr="00423B1B">
        <w:t>подчеркнул,</w:t>
      </w:r>
      <w:r w:rsidR="00423B1B" w:rsidRPr="00423B1B">
        <w:t xml:space="preserve"> </w:t>
      </w:r>
      <w:r w:rsidRPr="00423B1B">
        <w:t>что</w:t>
      </w:r>
      <w:r w:rsidR="00423B1B" w:rsidRPr="00423B1B">
        <w:t xml:space="preserve"> </w:t>
      </w:r>
      <w:r w:rsidRPr="00423B1B">
        <w:t>опасения</w:t>
      </w:r>
      <w:r w:rsidR="00423B1B" w:rsidRPr="00423B1B">
        <w:t xml:space="preserve"> </w:t>
      </w:r>
      <w:r w:rsidRPr="00423B1B">
        <w:t>лишиться</w:t>
      </w:r>
      <w:r w:rsidR="00423B1B" w:rsidRPr="00423B1B">
        <w:t xml:space="preserve"> </w:t>
      </w:r>
      <w:r w:rsidRPr="00423B1B">
        <w:t>пенсии</w:t>
      </w:r>
      <w:r w:rsidR="00423B1B" w:rsidRPr="00423B1B">
        <w:t xml:space="preserve"> </w:t>
      </w:r>
      <w:r w:rsidRPr="00423B1B">
        <w:t>также</w:t>
      </w:r>
      <w:r w:rsidR="00423B1B" w:rsidRPr="00423B1B">
        <w:t xml:space="preserve"> </w:t>
      </w:r>
      <w:r w:rsidRPr="00423B1B">
        <w:t>напрасны.</w:t>
      </w:r>
      <w:bookmarkEnd w:id="106"/>
    </w:p>
    <w:p w14:paraId="04C3AC4D" w14:textId="77777777" w:rsidR="00551C58" w:rsidRPr="00423B1B" w:rsidRDefault="00423B1B" w:rsidP="00551C58">
      <w:r w:rsidRPr="00423B1B">
        <w:t>«</w:t>
      </w:r>
      <w:r w:rsidR="00551C58" w:rsidRPr="00423B1B">
        <w:t>Меры</w:t>
      </w:r>
      <w:r w:rsidRPr="00423B1B">
        <w:t xml:space="preserve"> </w:t>
      </w:r>
      <w:r w:rsidR="00551C58" w:rsidRPr="00423B1B">
        <w:t>социальной</w:t>
      </w:r>
      <w:r w:rsidRPr="00423B1B">
        <w:t xml:space="preserve"> </w:t>
      </w:r>
      <w:r w:rsidR="00551C58" w:rsidRPr="00423B1B">
        <w:t>поддержки</w:t>
      </w:r>
      <w:r w:rsidRPr="00423B1B">
        <w:t xml:space="preserve"> </w:t>
      </w:r>
      <w:r w:rsidR="00551C58" w:rsidRPr="00423B1B">
        <w:t>инвалидов</w:t>
      </w:r>
      <w:r w:rsidRPr="00423B1B">
        <w:t xml:space="preserve"> </w:t>
      </w:r>
      <w:r w:rsidR="00551C58" w:rsidRPr="00423B1B">
        <w:t>преимущественно</w:t>
      </w:r>
      <w:r w:rsidRPr="00423B1B">
        <w:t xml:space="preserve"> </w:t>
      </w:r>
      <w:r w:rsidR="00551C58" w:rsidRPr="00423B1B">
        <w:t>предоставляются</w:t>
      </w:r>
      <w:r w:rsidRPr="00423B1B">
        <w:t xml:space="preserve"> </w:t>
      </w:r>
      <w:r w:rsidR="00551C58" w:rsidRPr="00423B1B">
        <w:t>вне</w:t>
      </w:r>
      <w:r w:rsidRPr="00423B1B">
        <w:t xml:space="preserve"> </w:t>
      </w:r>
      <w:r w:rsidR="00551C58" w:rsidRPr="00423B1B">
        <w:t>зависимости</w:t>
      </w:r>
      <w:r w:rsidRPr="00423B1B">
        <w:t xml:space="preserve"> </w:t>
      </w:r>
      <w:r w:rsidR="00551C58" w:rsidRPr="00423B1B">
        <w:t>от</w:t>
      </w:r>
      <w:r w:rsidRPr="00423B1B">
        <w:t xml:space="preserve"> </w:t>
      </w:r>
      <w:r w:rsidR="00551C58" w:rsidRPr="00423B1B">
        <w:t>факта</w:t>
      </w:r>
      <w:r w:rsidRPr="00423B1B">
        <w:t xml:space="preserve"> </w:t>
      </w:r>
      <w:r w:rsidR="00551C58" w:rsidRPr="00423B1B">
        <w:t>трудоустройства,</w:t>
      </w:r>
      <w:r w:rsidRPr="00423B1B">
        <w:t xml:space="preserve"> </w:t>
      </w:r>
      <w:r w:rsidR="00551C58" w:rsidRPr="00423B1B">
        <w:t>-</w:t>
      </w:r>
      <w:r w:rsidRPr="00423B1B">
        <w:t xml:space="preserve"> </w:t>
      </w:r>
      <w:r w:rsidR="00551C58" w:rsidRPr="00423B1B">
        <w:t>пояснил</w:t>
      </w:r>
      <w:r w:rsidRPr="00423B1B">
        <w:t xml:space="preserve"> </w:t>
      </w:r>
      <w:r w:rsidR="00551C58" w:rsidRPr="00423B1B">
        <w:t>Балынин.</w:t>
      </w:r>
      <w:r w:rsidRPr="00423B1B">
        <w:t xml:space="preserve"> </w:t>
      </w:r>
      <w:r w:rsidR="00551C58" w:rsidRPr="00423B1B">
        <w:t>-</w:t>
      </w:r>
      <w:r w:rsidRPr="00423B1B">
        <w:t xml:space="preserve"> </w:t>
      </w:r>
      <w:r w:rsidR="00551C58" w:rsidRPr="00423B1B">
        <w:t>Например,</w:t>
      </w:r>
      <w:r w:rsidRPr="00423B1B">
        <w:t xml:space="preserve"> </w:t>
      </w:r>
      <w:r w:rsidR="00551C58" w:rsidRPr="00423B1B">
        <w:t>назначенная</w:t>
      </w:r>
      <w:r w:rsidRPr="00423B1B">
        <w:t xml:space="preserve"> </w:t>
      </w:r>
      <w:r w:rsidR="00551C58" w:rsidRPr="00423B1B">
        <w:t>страховая</w:t>
      </w:r>
      <w:r w:rsidRPr="00423B1B">
        <w:t xml:space="preserve"> </w:t>
      </w:r>
      <w:r w:rsidR="00551C58" w:rsidRPr="00423B1B">
        <w:t>пенсия</w:t>
      </w:r>
      <w:r w:rsidRPr="00423B1B">
        <w:t xml:space="preserve"> </w:t>
      </w:r>
      <w:r w:rsidR="00551C58" w:rsidRPr="00423B1B">
        <w:t>по</w:t>
      </w:r>
      <w:r w:rsidRPr="00423B1B">
        <w:t xml:space="preserve"> </w:t>
      </w:r>
      <w:r w:rsidR="00551C58" w:rsidRPr="00423B1B">
        <w:t>инвалидности</w:t>
      </w:r>
      <w:r w:rsidRPr="00423B1B">
        <w:t xml:space="preserve"> </w:t>
      </w:r>
      <w:r w:rsidR="00551C58" w:rsidRPr="00423B1B">
        <w:t>продолжает</w:t>
      </w:r>
      <w:r w:rsidRPr="00423B1B">
        <w:t xml:space="preserve"> </w:t>
      </w:r>
      <w:r w:rsidR="00551C58" w:rsidRPr="00423B1B">
        <w:t>выплачиваться</w:t>
      </w:r>
      <w:r w:rsidRPr="00423B1B">
        <w:t xml:space="preserve"> </w:t>
      </w:r>
      <w:r w:rsidR="00551C58" w:rsidRPr="00423B1B">
        <w:t>инвалиду</w:t>
      </w:r>
      <w:r w:rsidRPr="00423B1B">
        <w:t xml:space="preserve"> </w:t>
      </w:r>
      <w:r w:rsidR="00551C58" w:rsidRPr="00423B1B">
        <w:t>и</w:t>
      </w:r>
      <w:r w:rsidRPr="00423B1B">
        <w:t xml:space="preserve"> </w:t>
      </w:r>
      <w:r w:rsidR="00551C58" w:rsidRPr="00423B1B">
        <w:t>в</w:t>
      </w:r>
      <w:r w:rsidRPr="00423B1B">
        <w:t xml:space="preserve"> </w:t>
      </w:r>
      <w:r w:rsidR="00551C58" w:rsidRPr="00423B1B">
        <w:t>случае</w:t>
      </w:r>
      <w:r w:rsidRPr="00423B1B">
        <w:t xml:space="preserve"> </w:t>
      </w:r>
      <w:r w:rsidR="00551C58" w:rsidRPr="00423B1B">
        <w:t>его</w:t>
      </w:r>
      <w:r w:rsidRPr="00423B1B">
        <w:t xml:space="preserve"> </w:t>
      </w:r>
      <w:r w:rsidR="00551C58" w:rsidRPr="00423B1B">
        <w:t>трудоустройства.</w:t>
      </w:r>
      <w:r w:rsidRPr="00423B1B">
        <w:t xml:space="preserve"> </w:t>
      </w:r>
      <w:r w:rsidR="00551C58" w:rsidRPr="00423B1B">
        <w:t>Единственный</w:t>
      </w:r>
      <w:r w:rsidRPr="00423B1B">
        <w:t xml:space="preserve"> </w:t>
      </w:r>
      <w:r w:rsidR="00551C58" w:rsidRPr="00423B1B">
        <w:t>нюанс</w:t>
      </w:r>
      <w:r w:rsidRPr="00423B1B">
        <w:t xml:space="preserve"> </w:t>
      </w:r>
      <w:r w:rsidR="00551C58" w:rsidRPr="00423B1B">
        <w:t>-</w:t>
      </w:r>
      <w:r w:rsidRPr="00423B1B">
        <w:t xml:space="preserve"> </w:t>
      </w:r>
      <w:r w:rsidR="00551C58" w:rsidRPr="00423B1B">
        <w:t>отсутствие</w:t>
      </w:r>
      <w:r w:rsidRPr="00423B1B">
        <w:t xml:space="preserve"> </w:t>
      </w:r>
      <w:r w:rsidR="00551C58" w:rsidRPr="00423B1B">
        <w:t>индексации</w:t>
      </w:r>
      <w:r w:rsidRPr="00423B1B">
        <w:t xml:space="preserve"> </w:t>
      </w:r>
      <w:r w:rsidR="00551C58" w:rsidRPr="00423B1B">
        <w:t>пенсий</w:t>
      </w:r>
      <w:r w:rsidRPr="00423B1B">
        <w:t xml:space="preserve"> </w:t>
      </w:r>
      <w:r w:rsidR="00551C58" w:rsidRPr="00423B1B">
        <w:t>работающим</w:t>
      </w:r>
      <w:r w:rsidRPr="00423B1B">
        <w:t xml:space="preserve"> </w:t>
      </w:r>
      <w:r w:rsidR="00551C58" w:rsidRPr="00423B1B">
        <w:t>инвалидам.</w:t>
      </w:r>
      <w:r w:rsidRPr="00423B1B">
        <w:t xml:space="preserve"> </w:t>
      </w:r>
      <w:r w:rsidR="00551C58" w:rsidRPr="00423B1B">
        <w:t>Однако</w:t>
      </w:r>
      <w:r w:rsidRPr="00423B1B">
        <w:t xml:space="preserve"> </w:t>
      </w:r>
      <w:r w:rsidR="00551C58" w:rsidRPr="00423B1B">
        <w:t>с</w:t>
      </w:r>
      <w:r w:rsidRPr="00423B1B">
        <w:t xml:space="preserve"> </w:t>
      </w:r>
      <w:r w:rsidR="00551C58" w:rsidRPr="00423B1B">
        <w:t>2025</w:t>
      </w:r>
      <w:r w:rsidRPr="00423B1B">
        <w:t xml:space="preserve"> </w:t>
      </w:r>
      <w:r w:rsidR="00551C58" w:rsidRPr="00423B1B">
        <w:t>года</w:t>
      </w:r>
      <w:r w:rsidRPr="00423B1B">
        <w:t xml:space="preserve"> </w:t>
      </w:r>
      <w:r w:rsidR="00551C58" w:rsidRPr="00423B1B">
        <w:t>она</w:t>
      </w:r>
      <w:r w:rsidRPr="00423B1B">
        <w:t xml:space="preserve"> </w:t>
      </w:r>
      <w:r w:rsidR="00551C58" w:rsidRPr="00423B1B">
        <w:t>будет</w:t>
      </w:r>
      <w:r w:rsidRPr="00423B1B">
        <w:t xml:space="preserve"> </w:t>
      </w:r>
      <w:r w:rsidR="00551C58" w:rsidRPr="00423B1B">
        <w:t>проводиться</w:t>
      </w:r>
      <w:r w:rsidRPr="00423B1B">
        <w:t>»</w:t>
      </w:r>
      <w:r w:rsidR="00551C58" w:rsidRPr="00423B1B">
        <w:t>.</w:t>
      </w:r>
    </w:p>
    <w:p w14:paraId="61B5C67C" w14:textId="77777777" w:rsidR="00551C58" w:rsidRPr="00423B1B" w:rsidRDefault="00551C58" w:rsidP="00551C58">
      <w:r w:rsidRPr="00423B1B">
        <w:t>В</w:t>
      </w:r>
      <w:r w:rsidR="00423B1B" w:rsidRPr="00423B1B">
        <w:t xml:space="preserve"> </w:t>
      </w:r>
      <w:r w:rsidRPr="00423B1B">
        <w:t>случае,</w:t>
      </w:r>
      <w:r w:rsidR="00423B1B" w:rsidRPr="00423B1B">
        <w:t xml:space="preserve"> </w:t>
      </w:r>
      <w:r w:rsidRPr="00423B1B">
        <w:t>если</w:t>
      </w:r>
      <w:r w:rsidR="00423B1B" w:rsidRPr="00423B1B">
        <w:t xml:space="preserve"> </w:t>
      </w:r>
      <w:r w:rsidRPr="00423B1B">
        <w:t>человек</w:t>
      </w:r>
      <w:r w:rsidR="00423B1B" w:rsidRPr="00423B1B">
        <w:t xml:space="preserve"> </w:t>
      </w:r>
      <w:r w:rsidRPr="00423B1B">
        <w:t>получает</w:t>
      </w:r>
      <w:r w:rsidR="00423B1B" w:rsidRPr="00423B1B">
        <w:t xml:space="preserve"> </w:t>
      </w:r>
      <w:r w:rsidRPr="00423B1B">
        <w:t>социальную</w:t>
      </w:r>
      <w:r w:rsidR="00423B1B" w:rsidRPr="00423B1B">
        <w:t xml:space="preserve"> </w:t>
      </w:r>
      <w:r w:rsidRPr="00423B1B">
        <w:t>пенсию</w:t>
      </w:r>
      <w:r w:rsidR="00423B1B" w:rsidRPr="00423B1B">
        <w:t xml:space="preserve"> </w:t>
      </w:r>
      <w:r w:rsidRPr="00423B1B">
        <w:t>по</w:t>
      </w:r>
      <w:r w:rsidR="00423B1B" w:rsidRPr="00423B1B">
        <w:t xml:space="preserve"> </w:t>
      </w:r>
      <w:r w:rsidRPr="00423B1B">
        <w:t>инвалидности,</w:t>
      </w:r>
      <w:r w:rsidR="00423B1B" w:rsidRPr="00423B1B">
        <w:t xml:space="preserve"> </w:t>
      </w:r>
      <w:r w:rsidRPr="00423B1B">
        <w:t>выплатам</w:t>
      </w:r>
      <w:r w:rsidR="00423B1B" w:rsidRPr="00423B1B">
        <w:t xml:space="preserve"> </w:t>
      </w:r>
      <w:r w:rsidRPr="00423B1B">
        <w:t>также</w:t>
      </w:r>
      <w:r w:rsidR="00423B1B" w:rsidRPr="00423B1B">
        <w:t xml:space="preserve"> </w:t>
      </w:r>
      <w:r w:rsidRPr="00423B1B">
        <w:t>ничего</w:t>
      </w:r>
      <w:r w:rsidR="00423B1B" w:rsidRPr="00423B1B">
        <w:t xml:space="preserve"> </w:t>
      </w:r>
      <w:r w:rsidRPr="00423B1B">
        <w:t>не</w:t>
      </w:r>
      <w:r w:rsidR="00423B1B" w:rsidRPr="00423B1B">
        <w:t xml:space="preserve"> </w:t>
      </w:r>
      <w:r w:rsidRPr="00423B1B">
        <w:t>угрожает,</w:t>
      </w:r>
      <w:r w:rsidR="00423B1B" w:rsidRPr="00423B1B">
        <w:t xml:space="preserve"> </w:t>
      </w:r>
      <w:r w:rsidRPr="00423B1B">
        <w:t>отметил</w:t>
      </w:r>
      <w:r w:rsidR="00423B1B" w:rsidRPr="00423B1B">
        <w:t xml:space="preserve"> </w:t>
      </w:r>
      <w:r w:rsidRPr="00423B1B">
        <w:t>эксперт.</w:t>
      </w:r>
      <w:r w:rsidR="00423B1B" w:rsidRPr="00423B1B">
        <w:t xml:space="preserve"> </w:t>
      </w:r>
      <w:r w:rsidRPr="00423B1B">
        <w:t>В</w:t>
      </w:r>
      <w:r w:rsidR="00423B1B" w:rsidRPr="00423B1B">
        <w:t xml:space="preserve"> </w:t>
      </w:r>
      <w:r w:rsidRPr="00423B1B">
        <w:t>соответствии</w:t>
      </w:r>
      <w:r w:rsidR="00423B1B" w:rsidRPr="00423B1B">
        <w:t xml:space="preserve"> </w:t>
      </w:r>
      <w:r w:rsidRPr="00423B1B">
        <w:t>с</w:t>
      </w:r>
      <w:r w:rsidR="00423B1B" w:rsidRPr="00423B1B">
        <w:t xml:space="preserve"> </w:t>
      </w:r>
      <w:r w:rsidRPr="00423B1B">
        <w:t>федеральным</w:t>
      </w:r>
      <w:r w:rsidR="00423B1B" w:rsidRPr="00423B1B">
        <w:t xml:space="preserve"> </w:t>
      </w:r>
      <w:r w:rsidRPr="00423B1B">
        <w:t>законом</w:t>
      </w:r>
      <w:r w:rsidR="00423B1B" w:rsidRPr="00423B1B">
        <w:t xml:space="preserve"> </w:t>
      </w:r>
      <w:r w:rsidRPr="00423B1B">
        <w:t>о</w:t>
      </w:r>
      <w:r w:rsidR="00423B1B" w:rsidRPr="00423B1B">
        <w:t xml:space="preserve"> </w:t>
      </w:r>
      <w:r w:rsidRPr="00423B1B">
        <w:t>государственном</w:t>
      </w:r>
      <w:r w:rsidR="00423B1B" w:rsidRPr="00423B1B">
        <w:t xml:space="preserve"> </w:t>
      </w:r>
      <w:r w:rsidRPr="00423B1B">
        <w:t>пенсионном</w:t>
      </w:r>
      <w:r w:rsidR="00423B1B" w:rsidRPr="00423B1B">
        <w:t xml:space="preserve"> </w:t>
      </w:r>
      <w:r w:rsidRPr="00423B1B">
        <w:t>обеспечении,</w:t>
      </w:r>
      <w:r w:rsidR="00423B1B" w:rsidRPr="00423B1B">
        <w:t xml:space="preserve"> </w:t>
      </w:r>
      <w:r w:rsidRPr="00423B1B">
        <w:t>ограничений</w:t>
      </w:r>
      <w:r w:rsidR="00423B1B" w:rsidRPr="00423B1B">
        <w:t xml:space="preserve"> </w:t>
      </w:r>
      <w:r w:rsidRPr="00423B1B">
        <w:t>в</w:t>
      </w:r>
      <w:r w:rsidR="00423B1B" w:rsidRPr="00423B1B">
        <w:t xml:space="preserve"> </w:t>
      </w:r>
      <w:r w:rsidRPr="00423B1B">
        <w:t>получении</w:t>
      </w:r>
      <w:r w:rsidR="00423B1B" w:rsidRPr="00423B1B">
        <w:t xml:space="preserve"> </w:t>
      </w:r>
      <w:r w:rsidRPr="00423B1B">
        <w:t>социальной</w:t>
      </w:r>
      <w:r w:rsidR="00423B1B" w:rsidRPr="00423B1B">
        <w:t xml:space="preserve"> </w:t>
      </w:r>
      <w:r w:rsidRPr="00423B1B">
        <w:t>пенсии</w:t>
      </w:r>
      <w:r w:rsidR="00423B1B" w:rsidRPr="00423B1B">
        <w:t xml:space="preserve"> </w:t>
      </w:r>
      <w:r w:rsidRPr="00423B1B">
        <w:t>по</w:t>
      </w:r>
      <w:r w:rsidR="00423B1B" w:rsidRPr="00423B1B">
        <w:t xml:space="preserve"> </w:t>
      </w:r>
      <w:r w:rsidRPr="00423B1B">
        <w:t>инвалидности</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трудоустройства</w:t>
      </w:r>
      <w:r w:rsidR="00423B1B" w:rsidRPr="00423B1B">
        <w:t xml:space="preserve"> </w:t>
      </w:r>
      <w:r w:rsidRPr="00423B1B">
        <w:t>нет.</w:t>
      </w:r>
      <w:r w:rsidR="00423B1B" w:rsidRPr="00423B1B">
        <w:t xml:space="preserve"> </w:t>
      </w:r>
      <w:r w:rsidRPr="00423B1B">
        <w:t>В</w:t>
      </w:r>
      <w:r w:rsidR="00423B1B" w:rsidRPr="00423B1B">
        <w:t xml:space="preserve"> </w:t>
      </w:r>
      <w:r w:rsidRPr="00423B1B">
        <w:t>отличие</w:t>
      </w:r>
      <w:r w:rsidR="00423B1B" w:rsidRPr="00423B1B">
        <w:t xml:space="preserve"> </w:t>
      </w:r>
      <w:r w:rsidRPr="00423B1B">
        <w:t>от</w:t>
      </w:r>
      <w:r w:rsidR="00423B1B" w:rsidRPr="00423B1B">
        <w:t xml:space="preserve"> </w:t>
      </w:r>
      <w:r w:rsidRPr="00423B1B">
        <w:t>социальной</w:t>
      </w:r>
      <w:r w:rsidR="00423B1B" w:rsidRPr="00423B1B">
        <w:t xml:space="preserve"> </w:t>
      </w:r>
      <w:r w:rsidRPr="00423B1B">
        <w:t>пенсии</w:t>
      </w:r>
      <w:r w:rsidR="00423B1B" w:rsidRPr="00423B1B">
        <w:t xml:space="preserve"> </w:t>
      </w:r>
      <w:r w:rsidRPr="00423B1B">
        <w:t>по</w:t>
      </w:r>
      <w:r w:rsidR="00423B1B" w:rsidRPr="00423B1B">
        <w:t xml:space="preserve"> </w:t>
      </w:r>
      <w:r w:rsidRPr="00423B1B">
        <w:t>старости,</w:t>
      </w:r>
      <w:r w:rsidR="00423B1B" w:rsidRPr="00423B1B">
        <w:t xml:space="preserve"> </w:t>
      </w:r>
      <w:r w:rsidRPr="00423B1B">
        <w:t>которая</w:t>
      </w:r>
      <w:r w:rsidR="00423B1B" w:rsidRPr="00423B1B">
        <w:t xml:space="preserve"> </w:t>
      </w:r>
      <w:r w:rsidRPr="00423B1B">
        <w:t>не</w:t>
      </w:r>
      <w:r w:rsidR="00423B1B" w:rsidRPr="00423B1B">
        <w:t xml:space="preserve"> </w:t>
      </w:r>
      <w:r w:rsidRPr="00423B1B">
        <w:t>выплачивается</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трудоустройства.</w:t>
      </w:r>
    </w:p>
    <w:p w14:paraId="158C6BF3" w14:textId="77777777" w:rsidR="00551C58" w:rsidRPr="00423B1B" w:rsidRDefault="00423B1B" w:rsidP="00551C58">
      <w:r w:rsidRPr="00423B1B">
        <w:t>«</w:t>
      </w:r>
      <w:r w:rsidR="00551C58" w:rsidRPr="00423B1B">
        <w:t>При</w:t>
      </w:r>
      <w:r w:rsidRPr="00423B1B">
        <w:t xml:space="preserve"> </w:t>
      </w:r>
      <w:r w:rsidR="00551C58" w:rsidRPr="00423B1B">
        <w:t>этом</w:t>
      </w:r>
      <w:r w:rsidRPr="00423B1B">
        <w:t xml:space="preserve"> </w:t>
      </w:r>
      <w:r w:rsidR="00551C58" w:rsidRPr="00423B1B">
        <w:t>федеральным</w:t>
      </w:r>
      <w:r w:rsidRPr="00423B1B">
        <w:t xml:space="preserve"> </w:t>
      </w:r>
      <w:r w:rsidR="00551C58" w:rsidRPr="00423B1B">
        <w:t>законом</w:t>
      </w:r>
      <w:r w:rsidRPr="00423B1B">
        <w:t xml:space="preserve"> </w:t>
      </w:r>
      <w:r w:rsidR="00551C58" w:rsidRPr="00423B1B">
        <w:t>о</w:t>
      </w:r>
      <w:r w:rsidRPr="00423B1B">
        <w:t xml:space="preserve"> </w:t>
      </w:r>
      <w:r w:rsidR="00551C58" w:rsidRPr="00423B1B">
        <w:t>страховых</w:t>
      </w:r>
      <w:r w:rsidRPr="00423B1B">
        <w:t xml:space="preserve"> </w:t>
      </w:r>
      <w:r w:rsidR="00551C58" w:rsidRPr="00423B1B">
        <w:t>пенсиях</w:t>
      </w:r>
      <w:r w:rsidRPr="00423B1B">
        <w:t xml:space="preserve"> </w:t>
      </w:r>
      <w:r w:rsidR="00551C58" w:rsidRPr="00423B1B">
        <w:t>не</w:t>
      </w:r>
      <w:r w:rsidRPr="00423B1B">
        <w:t xml:space="preserve"> </w:t>
      </w:r>
      <w:r w:rsidR="00551C58" w:rsidRPr="00423B1B">
        <w:t>установлено</w:t>
      </w:r>
      <w:r w:rsidRPr="00423B1B">
        <w:t xml:space="preserve"> </w:t>
      </w:r>
      <w:r w:rsidR="00551C58" w:rsidRPr="00423B1B">
        <w:t>прямого</w:t>
      </w:r>
      <w:r w:rsidRPr="00423B1B">
        <w:t xml:space="preserve"> </w:t>
      </w:r>
      <w:r w:rsidR="00551C58" w:rsidRPr="00423B1B">
        <w:t>запрета</w:t>
      </w:r>
      <w:r w:rsidRPr="00423B1B">
        <w:t xml:space="preserve"> </w:t>
      </w:r>
      <w:r w:rsidR="00551C58" w:rsidRPr="00423B1B">
        <w:t>на</w:t>
      </w:r>
      <w:r w:rsidRPr="00423B1B">
        <w:t xml:space="preserve"> </w:t>
      </w:r>
      <w:r w:rsidR="00551C58" w:rsidRPr="00423B1B">
        <w:t>изменение</w:t>
      </w:r>
      <w:r w:rsidRPr="00423B1B">
        <w:t xml:space="preserve"> </w:t>
      </w:r>
      <w:r w:rsidR="00551C58" w:rsidRPr="00423B1B">
        <w:t>социальной</w:t>
      </w:r>
      <w:r w:rsidRPr="00423B1B">
        <w:t xml:space="preserve"> </w:t>
      </w:r>
      <w:r w:rsidR="00551C58" w:rsidRPr="00423B1B">
        <w:t>пенсии</w:t>
      </w:r>
      <w:r w:rsidRPr="00423B1B">
        <w:t xml:space="preserve"> </w:t>
      </w:r>
      <w:r w:rsidR="00551C58" w:rsidRPr="00423B1B">
        <w:t>на</w:t>
      </w:r>
      <w:r w:rsidRPr="00423B1B">
        <w:t xml:space="preserve"> </w:t>
      </w:r>
      <w:r w:rsidR="00551C58" w:rsidRPr="00423B1B">
        <w:t>страховую</w:t>
      </w:r>
      <w:r w:rsidRPr="00423B1B">
        <w:t xml:space="preserve"> </w:t>
      </w:r>
      <w:r w:rsidR="00551C58" w:rsidRPr="00423B1B">
        <w:t>пенсию,</w:t>
      </w:r>
      <w:r w:rsidRPr="00423B1B">
        <w:t xml:space="preserve"> </w:t>
      </w:r>
      <w:r w:rsidR="00551C58" w:rsidRPr="00423B1B">
        <w:t>-</w:t>
      </w:r>
      <w:r w:rsidRPr="00423B1B">
        <w:t xml:space="preserve"> </w:t>
      </w:r>
      <w:r w:rsidR="00551C58" w:rsidRPr="00423B1B">
        <w:t>подчеркнул</w:t>
      </w:r>
      <w:r w:rsidRPr="00423B1B">
        <w:t xml:space="preserve"> </w:t>
      </w:r>
      <w:r w:rsidR="00551C58" w:rsidRPr="00423B1B">
        <w:t>Балынин.</w:t>
      </w:r>
      <w:r w:rsidRPr="00423B1B">
        <w:t xml:space="preserve"> </w:t>
      </w:r>
      <w:r w:rsidR="00551C58" w:rsidRPr="00423B1B">
        <w:t>-</w:t>
      </w:r>
      <w:r w:rsidRPr="00423B1B">
        <w:t xml:space="preserve"> </w:t>
      </w:r>
      <w:r w:rsidR="00551C58" w:rsidRPr="00423B1B">
        <w:t>То</w:t>
      </w:r>
      <w:r w:rsidRPr="00423B1B">
        <w:t xml:space="preserve"> </w:t>
      </w:r>
      <w:r w:rsidR="00551C58" w:rsidRPr="00423B1B">
        <w:t>есть</w:t>
      </w:r>
      <w:r w:rsidRPr="00423B1B">
        <w:t xml:space="preserve"> </w:t>
      </w:r>
      <w:r w:rsidR="00551C58" w:rsidRPr="00423B1B">
        <w:t>в</w:t>
      </w:r>
      <w:r w:rsidRPr="00423B1B">
        <w:t xml:space="preserve"> </w:t>
      </w:r>
      <w:r w:rsidR="00551C58" w:rsidRPr="00423B1B">
        <w:t>случае</w:t>
      </w:r>
      <w:r w:rsidRPr="00423B1B">
        <w:t xml:space="preserve"> </w:t>
      </w:r>
      <w:r w:rsidR="00551C58" w:rsidRPr="00423B1B">
        <w:t>трудоустройства</w:t>
      </w:r>
      <w:r w:rsidRPr="00423B1B">
        <w:t xml:space="preserve"> </w:t>
      </w:r>
      <w:r w:rsidR="00551C58" w:rsidRPr="00423B1B">
        <w:t>у</w:t>
      </w:r>
      <w:r w:rsidRPr="00423B1B">
        <w:t xml:space="preserve"> </w:t>
      </w:r>
      <w:r w:rsidR="00551C58" w:rsidRPr="00423B1B">
        <w:t>инвалида</w:t>
      </w:r>
      <w:r w:rsidRPr="00423B1B">
        <w:t xml:space="preserve"> </w:t>
      </w:r>
      <w:r w:rsidR="00551C58" w:rsidRPr="00423B1B">
        <w:t>есть</w:t>
      </w:r>
      <w:r w:rsidRPr="00423B1B">
        <w:t xml:space="preserve"> </w:t>
      </w:r>
      <w:r w:rsidR="00551C58" w:rsidRPr="00423B1B">
        <w:t>возможность</w:t>
      </w:r>
      <w:r w:rsidRPr="00423B1B">
        <w:t xml:space="preserve"> </w:t>
      </w:r>
      <w:r w:rsidR="00551C58" w:rsidRPr="00423B1B">
        <w:t>направить</w:t>
      </w:r>
      <w:r w:rsidRPr="00423B1B">
        <w:t xml:space="preserve"> </w:t>
      </w:r>
      <w:r w:rsidR="00551C58" w:rsidRPr="00423B1B">
        <w:t>заявление</w:t>
      </w:r>
      <w:r w:rsidRPr="00423B1B">
        <w:t xml:space="preserve"> </w:t>
      </w:r>
      <w:r w:rsidR="00551C58" w:rsidRPr="00423B1B">
        <w:t>о</w:t>
      </w:r>
      <w:r w:rsidRPr="00423B1B">
        <w:t xml:space="preserve"> </w:t>
      </w:r>
      <w:r w:rsidR="00551C58" w:rsidRPr="00423B1B">
        <w:t>получении</w:t>
      </w:r>
      <w:r w:rsidRPr="00423B1B">
        <w:t xml:space="preserve"> </w:t>
      </w:r>
      <w:r w:rsidR="00551C58" w:rsidRPr="00423B1B">
        <w:t>страховой</w:t>
      </w:r>
      <w:r w:rsidRPr="00423B1B">
        <w:t xml:space="preserve"> </w:t>
      </w:r>
      <w:r w:rsidR="00551C58" w:rsidRPr="00423B1B">
        <w:t>пенсии.</w:t>
      </w:r>
      <w:r w:rsidRPr="00423B1B">
        <w:t xml:space="preserve"> </w:t>
      </w:r>
      <w:r w:rsidR="00551C58" w:rsidRPr="00423B1B">
        <w:t>Для</w:t>
      </w:r>
      <w:r w:rsidRPr="00423B1B">
        <w:t xml:space="preserve"> </w:t>
      </w:r>
      <w:r w:rsidR="00551C58" w:rsidRPr="00423B1B">
        <w:t>этого</w:t>
      </w:r>
      <w:r w:rsidRPr="00423B1B">
        <w:t xml:space="preserve"> </w:t>
      </w:r>
      <w:r w:rsidR="00551C58" w:rsidRPr="00423B1B">
        <w:t>достаточно</w:t>
      </w:r>
      <w:r w:rsidRPr="00423B1B">
        <w:t xml:space="preserve"> </w:t>
      </w:r>
      <w:r w:rsidR="00551C58" w:rsidRPr="00423B1B">
        <w:t>одного</w:t>
      </w:r>
      <w:r w:rsidRPr="00423B1B">
        <w:t xml:space="preserve"> </w:t>
      </w:r>
      <w:r w:rsidR="00551C58" w:rsidRPr="00423B1B">
        <w:t>дня</w:t>
      </w:r>
      <w:r w:rsidRPr="00423B1B">
        <w:t xml:space="preserve"> </w:t>
      </w:r>
      <w:r w:rsidR="00551C58" w:rsidRPr="00423B1B">
        <w:t>страхового</w:t>
      </w:r>
      <w:r w:rsidRPr="00423B1B">
        <w:t xml:space="preserve"> </w:t>
      </w:r>
      <w:r w:rsidR="00551C58" w:rsidRPr="00423B1B">
        <w:t>стажа.</w:t>
      </w:r>
      <w:r w:rsidRPr="00423B1B">
        <w:t xml:space="preserve"> </w:t>
      </w:r>
      <w:r w:rsidR="00551C58" w:rsidRPr="00423B1B">
        <w:t>Но</w:t>
      </w:r>
      <w:r w:rsidRPr="00423B1B">
        <w:t xml:space="preserve"> </w:t>
      </w:r>
      <w:r w:rsidR="00551C58" w:rsidRPr="00423B1B">
        <w:t>для</w:t>
      </w:r>
      <w:r w:rsidRPr="00423B1B">
        <w:t xml:space="preserve"> </w:t>
      </w:r>
      <w:r w:rsidR="00551C58" w:rsidRPr="00423B1B">
        <w:t>начала</w:t>
      </w:r>
      <w:r w:rsidRPr="00423B1B">
        <w:t xml:space="preserve"> </w:t>
      </w:r>
      <w:r w:rsidR="00551C58" w:rsidRPr="00423B1B">
        <w:t>важно</w:t>
      </w:r>
      <w:r w:rsidRPr="00423B1B">
        <w:t xml:space="preserve"> </w:t>
      </w:r>
      <w:r w:rsidR="00551C58" w:rsidRPr="00423B1B">
        <w:t>оценить,</w:t>
      </w:r>
      <w:r w:rsidRPr="00423B1B">
        <w:t xml:space="preserve"> </w:t>
      </w:r>
      <w:r w:rsidR="00551C58" w:rsidRPr="00423B1B">
        <w:t>какой</w:t>
      </w:r>
      <w:r w:rsidRPr="00423B1B">
        <w:t xml:space="preserve"> </w:t>
      </w:r>
      <w:r w:rsidR="00551C58" w:rsidRPr="00423B1B">
        <w:t>размер</w:t>
      </w:r>
      <w:r w:rsidRPr="00423B1B">
        <w:t xml:space="preserve"> </w:t>
      </w:r>
      <w:r w:rsidR="00551C58" w:rsidRPr="00423B1B">
        <w:t>будет</w:t>
      </w:r>
      <w:r w:rsidRPr="00423B1B">
        <w:t xml:space="preserve"> </w:t>
      </w:r>
      <w:r w:rsidR="00551C58" w:rsidRPr="00423B1B">
        <w:t>выгоднее:</w:t>
      </w:r>
      <w:r w:rsidRPr="00423B1B">
        <w:t xml:space="preserve"> </w:t>
      </w:r>
      <w:r w:rsidR="00551C58" w:rsidRPr="00423B1B">
        <w:t>социальная</w:t>
      </w:r>
      <w:r w:rsidRPr="00423B1B">
        <w:t xml:space="preserve"> </w:t>
      </w:r>
      <w:r w:rsidR="00551C58" w:rsidRPr="00423B1B">
        <w:t>пенсия</w:t>
      </w:r>
      <w:r w:rsidRPr="00423B1B">
        <w:t xml:space="preserve"> </w:t>
      </w:r>
      <w:r w:rsidR="00551C58" w:rsidRPr="00423B1B">
        <w:t>по</w:t>
      </w:r>
      <w:r w:rsidRPr="00423B1B">
        <w:t xml:space="preserve"> </w:t>
      </w:r>
      <w:r w:rsidR="00551C58" w:rsidRPr="00423B1B">
        <w:t>инвалидности</w:t>
      </w:r>
      <w:r w:rsidRPr="00423B1B">
        <w:t xml:space="preserve"> </w:t>
      </w:r>
      <w:r w:rsidR="00551C58" w:rsidRPr="00423B1B">
        <w:t>или</w:t>
      </w:r>
      <w:r w:rsidRPr="00423B1B">
        <w:t xml:space="preserve"> </w:t>
      </w:r>
      <w:r w:rsidR="00551C58" w:rsidRPr="00423B1B">
        <w:t>страховая</w:t>
      </w:r>
      <w:r w:rsidRPr="00423B1B">
        <w:t>»</w:t>
      </w:r>
      <w:r w:rsidR="00551C58" w:rsidRPr="00423B1B">
        <w:t>.</w:t>
      </w:r>
    </w:p>
    <w:p w14:paraId="47160824" w14:textId="77777777" w:rsidR="00551C58" w:rsidRPr="00423B1B" w:rsidRDefault="00551C58" w:rsidP="00551C58">
      <w:r w:rsidRPr="00423B1B">
        <w:t>Иначе</w:t>
      </w:r>
      <w:r w:rsidR="00423B1B" w:rsidRPr="00423B1B">
        <w:t xml:space="preserve"> </w:t>
      </w:r>
      <w:r w:rsidRPr="00423B1B">
        <w:t>обстоит</w:t>
      </w:r>
      <w:r w:rsidR="00423B1B" w:rsidRPr="00423B1B">
        <w:t xml:space="preserve"> </w:t>
      </w:r>
      <w:r w:rsidRPr="00423B1B">
        <w:t>дело</w:t>
      </w:r>
      <w:r w:rsidR="00423B1B" w:rsidRPr="00423B1B">
        <w:t xml:space="preserve"> </w:t>
      </w:r>
      <w:r w:rsidRPr="00423B1B">
        <w:t>с</w:t>
      </w:r>
      <w:r w:rsidR="00423B1B" w:rsidRPr="00423B1B">
        <w:t xml:space="preserve"> </w:t>
      </w:r>
      <w:r w:rsidRPr="00423B1B">
        <w:t>социальной</w:t>
      </w:r>
      <w:r w:rsidR="00423B1B" w:rsidRPr="00423B1B">
        <w:t xml:space="preserve"> </w:t>
      </w:r>
      <w:r w:rsidRPr="00423B1B">
        <w:t>доплатой</w:t>
      </w:r>
      <w:r w:rsidR="00423B1B" w:rsidRPr="00423B1B">
        <w:t xml:space="preserve"> </w:t>
      </w:r>
      <w:r w:rsidRPr="00423B1B">
        <w:t>к</w:t>
      </w:r>
      <w:r w:rsidR="00423B1B" w:rsidRPr="00423B1B">
        <w:t xml:space="preserve"> </w:t>
      </w:r>
      <w:r w:rsidRPr="00423B1B">
        <w:t>пенсии</w:t>
      </w:r>
      <w:r w:rsidR="00423B1B" w:rsidRPr="00423B1B">
        <w:t xml:space="preserve"> </w:t>
      </w:r>
      <w:r w:rsidRPr="00423B1B">
        <w:t>от</w:t>
      </w:r>
      <w:r w:rsidR="00423B1B" w:rsidRPr="00423B1B">
        <w:t xml:space="preserve"> </w:t>
      </w:r>
      <w:r w:rsidRPr="00423B1B">
        <w:t>государства,</w:t>
      </w:r>
      <w:r w:rsidR="00423B1B" w:rsidRPr="00423B1B">
        <w:t xml:space="preserve"> </w:t>
      </w:r>
      <w:r w:rsidRPr="00423B1B">
        <w:t>которую</w:t>
      </w:r>
      <w:r w:rsidR="00423B1B" w:rsidRPr="00423B1B">
        <w:t xml:space="preserve"> </w:t>
      </w:r>
      <w:r w:rsidRPr="00423B1B">
        <w:t>при</w:t>
      </w:r>
      <w:r w:rsidR="00423B1B" w:rsidRPr="00423B1B">
        <w:t xml:space="preserve"> </w:t>
      </w:r>
      <w:r w:rsidRPr="00423B1B">
        <w:t>устройстве</w:t>
      </w:r>
      <w:r w:rsidR="00423B1B" w:rsidRPr="00423B1B">
        <w:t xml:space="preserve"> </w:t>
      </w:r>
      <w:r w:rsidRPr="00423B1B">
        <w:t>на</w:t>
      </w:r>
      <w:r w:rsidR="00423B1B" w:rsidRPr="00423B1B">
        <w:t xml:space="preserve"> </w:t>
      </w:r>
      <w:r w:rsidRPr="00423B1B">
        <w:t>работу</w:t>
      </w:r>
      <w:r w:rsidR="00423B1B" w:rsidRPr="00423B1B">
        <w:t xml:space="preserve"> </w:t>
      </w:r>
      <w:r w:rsidRPr="00423B1B">
        <w:t>выплачивать</w:t>
      </w:r>
      <w:r w:rsidR="00423B1B" w:rsidRPr="00423B1B">
        <w:t xml:space="preserve"> </w:t>
      </w:r>
      <w:r w:rsidRPr="00423B1B">
        <w:t>перестанут,</w:t>
      </w:r>
      <w:r w:rsidR="00423B1B" w:rsidRPr="00423B1B">
        <w:t xml:space="preserve"> </w:t>
      </w:r>
      <w:r w:rsidRPr="00423B1B">
        <w:t>уточнил</w:t>
      </w:r>
      <w:r w:rsidR="00423B1B" w:rsidRPr="00423B1B">
        <w:t xml:space="preserve"> </w:t>
      </w:r>
      <w:r w:rsidRPr="00423B1B">
        <w:t>эксперт.</w:t>
      </w:r>
      <w:r w:rsidR="00423B1B" w:rsidRPr="00423B1B">
        <w:t xml:space="preserve"> </w:t>
      </w:r>
      <w:r w:rsidRPr="00423B1B">
        <w:t>Это</w:t>
      </w:r>
      <w:r w:rsidR="00423B1B" w:rsidRPr="00423B1B">
        <w:t xml:space="preserve"> </w:t>
      </w:r>
      <w:r w:rsidRPr="00423B1B">
        <w:t>связано</w:t>
      </w:r>
      <w:r w:rsidR="00423B1B" w:rsidRPr="00423B1B">
        <w:t xml:space="preserve"> </w:t>
      </w:r>
      <w:r w:rsidRPr="00423B1B">
        <w:t>с</w:t>
      </w:r>
      <w:r w:rsidR="00423B1B" w:rsidRPr="00423B1B">
        <w:t xml:space="preserve"> </w:t>
      </w:r>
      <w:r w:rsidRPr="00423B1B">
        <w:t>тем,</w:t>
      </w:r>
      <w:r w:rsidR="00423B1B" w:rsidRPr="00423B1B">
        <w:t xml:space="preserve"> </w:t>
      </w:r>
      <w:r w:rsidRPr="00423B1B">
        <w:t>что</w:t>
      </w:r>
      <w:r w:rsidR="00423B1B" w:rsidRPr="00423B1B">
        <w:t xml:space="preserve"> </w:t>
      </w:r>
      <w:r w:rsidRPr="00423B1B">
        <w:t>доплата</w:t>
      </w:r>
      <w:r w:rsidR="00423B1B" w:rsidRPr="00423B1B">
        <w:t xml:space="preserve"> </w:t>
      </w:r>
      <w:r w:rsidRPr="00423B1B">
        <w:t>доводит</w:t>
      </w:r>
      <w:r w:rsidR="00423B1B" w:rsidRPr="00423B1B">
        <w:t xml:space="preserve"> </w:t>
      </w:r>
      <w:r w:rsidRPr="00423B1B">
        <w:t>совокупное</w:t>
      </w:r>
      <w:r w:rsidR="00423B1B" w:rsidRPr="00423B1B">
        <w:t xml:space="preserve"> </w:t>
      </w:r>
      <w:r w:rsidRPr="00423B1B">
        <w:t>материальное</w:t>
      </w:r>
      <w:r w:rsidR="00423B1B" w:rsidRPr="00423B1B">
        <w:t xml:space="preserve"> </w:t>
      </w:r>
      <w:r w:rsidRPr="00423B1B">
        <w:t>обеспечение</w:t>
      </w:r>
      <w:r w:rsidR="00423B1B" w:rsidRPr="00423B1B">
        <w:t xml:space="preserve"> </w:t>
      </w:r>
      <w:r w:rsidRPr="00423B1B">
        <w:t>пенсионера</w:t>
      </w:r>
      <w:r w:rsidR="00423B1B" w:rsidRPr="00423B1B">
        <w:t xml:space="preserve"> </w:t>
      </w:r>
      <w:r w:rsidRPr="00423B1B">
        <w:t>до</w:t>
      </w:r>
      <w:r w:rsidR="00423B1B" w:rsidRPr="00423B1B">
        <w:t xml:space="preserve"> </w:t>
      </w:r>
      <w:r w:rsidRPr="00423B1B">
        <w:t>прожиточного</w:t>
      </w:r>
      <w:r w:rsidR="00423B1B" w:rsidRPr="00423B1B">
        <w:t xml:space="preserve"> </w:t>
      </w:r>
      <w:r w:rsidRPr="00423B1B">
        <w:t>минимума.</w:t>
      </w:r>
      <w:r w:rsidR="00423B1B" w:rsidRPr="00423B1B">
        <w:t xml:space="preserve"> </w:t>
      </w:r>
      <w:r w:rsidRPr="00423B1B">
        <w:t>Соответственно,</w:t>
      </w:r>
      <w:r w:rsidR="00423B1B" w:rsidRPr="00423B1B">
        <w:t xml:space="preserve"> </w:t>
      </w:r>
      <w:r w:rsidRPr="00423B1B">
        <w:t>при</w:t>
      </w:r>
      <w:r w:rsidR="00423B1B" w:rsidRPr="00423B1B">
        <w:t xml:space="preserve"> </w:t>
      </w:r>
      <w:r w:rsidRPr="00423B1B">
        <w:t>его</w:t>
      </w:r>
      <w:r w:rsidR="00423B1B" w:rsidRPr="00423B1B">
        <w:t xml:space="preserve"> </w:t>
      </w:r>
      <w:r w:rsidRPr="00423B1B">
        <w:t>трудоустройстве</w:t>
      </w:r>
      <w:r w:rsidR="00423B1B" w:rsidRPr="00423B1B">
        <w:t xml:space="preserve"> </w:t>
      </w:r>
      <w:r w:rsidRPr="00423B1B">
        <w:t>потребность</w:t>
      </w:r>
      <w:r w:rsidR="00423B1B" w:rsidRPr="00423B1B">
        <w:t xml:space="preserve"> </w:t>
      </w:r>
      <w:r w:rsidRPr="00423B1B">
        <w:t>в</w:t>
      </w:r>
      <w:r w:rsidR="00423B1B" w:rsidRPr="00423B1B">
        <w:t xml:space="preserve"> </w:t>
      </w:r>
      <w:r w:rsidRPr="00423B1B">
        <w:t>этом</w:t>
      </w:r>
      <w:r w:rsidR="00423B1B" w:rsidRPr="00423B1B">
        <w:t xml:space="preserve"> </w:t>
      </w:r>
      <w:r w:rsidRPr="00423B1B">
        <w:t>отпадает.</w:t>
      </w:r>
    </w:p>
    <w:p w14:paraId="33433621" w14:textId="77777777" w:rsidR="00551C58" w:rsidRPr="00423B1B" w:rsidRDefault="00423B1B" w:rsidP="00551C58">
      <w:r w:rsidRPr="00423B1B">
        <w:t>«</w:t>
      </w:r>
      <w:r w:rsidR="00551C58" w:rsidRPr="00423B1B">
        <w:t>Важно</w:t>
      </w:r>
      <w:r w:rsidRPr="00423B1B">
        <w:t xml:space="preserve"> </w:t>
      </w:r>
      <w:r w:rsidR="00551C58" w:rsidRPr="00423B1B">
        <w:t>напомнить,</w:t>
      </w:r>
      <w:r w:rsidRPr="00423B1B">
        <w:t xml:space="preserve"> </w:t>
      </w:r>
      <w:r w:rsidR="00551C58" w:rsidRPr="00423B1B">
        <w:t>что</w:t>
      </w:r>
      <w:r w:rsidRPr="00423B1B">
        <w:t xml:space="preserve"> </w:t>
      </w:r>
      <w:r w:rsidR="00551C58" w:rsidRPr="00423B1B">
        <w:t>у</w:t>
      </w:r>
      <w:r w:rsidRPr="00423B1B">
        <w:t xml:space="preserve"> </w:t>
      </w:r>
      <w:r w:rsidR="00551C58" w:rsidRPr="00423B1B">
        <w:t>работодателя</w:t>
      </w:r>
      <w:r w:rsidRPr="00423B1B">
        <w:t xml:space="preserve"> </w:t>
      </w:r>
      <w:r w:rsidR="00551C58" w:rsidRPr="00423B1B">
        <w:t>нет</w:t>
      </w:r>
      <w:r w:rsidRPr="00423B1B">
        <w:t xml:space="preserve"> </w:t>
      </w:r>
      <w:r w:rsidR="00551C58" w:rsidRPr="00423B1B">
        <w:t>обязанности</w:t>
      </w:r>
      <w:r w:rsidRPr="00423B1B">
        <w:t xml:space="preserve"> </w:t>
      </w:r>
      <w:r w:rsidR="00551C58" w:rsidRPr="00423B1B">
        <w:t>требовать</w:t>
      </w:r>
      <w:r w:rsidRPr="00423B1B">
        <w:t xml:space="preserve"> </w:t>
      </w:r>
      <w:r w:rsidR="00551C58" w:rsidRPr="00423B1B">
        <w:t>от</w:t>
      </w:r>
      <w:r w:rsidRPr="00423B1B">
        <w:t xml:space="preserve"> </w:t>
      </w:r>
      <w:r w:rsidR="00551C58" w:rsidRPr="00423B1B">
        <w:t>работника</w:t>
      </w:r>
      <w:r w:rsidRPr="00423B1B">
        <w:t xml:space="preserve"> </w:t>
      </w:r>
      <w:r w:rsidR="00551C58" w:rsidRPr="00423B1B">
        <w:t>справки</w:t>
      </w:r>
      <w:r w:rsidRPr="00423B1B">
        <w:t xml:space="preserve"> </w:t>
      </w:r>
      <w:r w:rsidR="00551C58" w:rsidRPr="00423B1B">
        <w:t>о</w:t>
      </w:r>
      <w:r w:rsidRPr="00423B1B">
        <w:t xml:space="preserve"> </w:t>
      </w:r>
      <w:r w:rsidR="00551C58" w:rsidRPr="00423B1B">
        <w:t>наличии</w:t>
      </w:r>
      <w:r w:rsidRPr="00423B1B">
        <w:t xml:space="preserve"> </w:t>
      </w:r>
      <w:r w:rsidR="00551C58" w:rsidRPr="00423B1B">
        <w:t>инвалидности,</w:t>
      </w:r>
      <w:r w:rsidRPr="00423B1B">
        <w:t xml:space="preserve"> </w:t>
      </w:r>
      <w:r w:rsidR="00551C58" w:rsidRPr="00423B1B">
        <w:t>поэтому</w:t>
      </w:r>
      <w:r w:rsidRPr="00423B1B">
        <w:t xml:space="preserve"> </w:t>
      </w:r>
      <w:r w:rsidR="00551C58" w:rsidRPr="00423B1B">
        <w:t>крайне</w:t>
      </w:r>
      <w:r w:rsidRPr="00423B1B">
        <w:t xml:space="preserve"> </w:t>
      </w:r>
      <w:r w:rsidR="00551C58" w:rsidRPr="00423B1B">
        <w:t>важно</w:t>
      </w:r>
      <w:r w:rsidRPr="00423B1B">
        <w:t xml:space="preserve"> </w:t>
      </w:r>
      <w:r w:rsidR="00551C58" w:rsidRPr="00423B1B">
        <w:t>проявить</w:t>
      </w:r>
      <w:r w:rsidRPr="00423B1B">
        <w:t xml:space="preserve"> </w:t>
      </w:r>
      <w:r w:rsidR="00551C58" w:rsidRPr="00423B1B">
        <w:t>инициативность</w:t>
      </w:r>
      <w:r w:rsidRPr="00423B1B">
        <w:t xml:space="preserve"> </w:t>
      </w:r>
      <w:r w:rsidR="00551C58" w:rsidRPr="00423B1B">
        <w:t>в</w:t>
      </w:r>
      <w:r w:rsidRPr="00423B1B">
        <w:t xml:space="preserve"> </w:t>
      </w:r>
      <w:r w:rsidR="00551C58" w:rsidRPr="00423B1B">
        <w:t>этом</w:t>
      </w:r>
      <w:r w:rsidRPr="00423B1B">
        <w:t xml:space="preserve"> </w:t>
      </w:r>
      <w:r w:rsidR="00551C58" w:rsidRPr="00423B1B">
        <w:t>вопросе,</w:t>
      </w:r>
      <w:r w:rsidRPr="00423B1B">
        <w:t xml:space="preserve"> </w:t>
      </w:r>
      <w:r w:rsidR="00551C58" w:rsidRPr="00423B1B">
        <w:t>-</w:t>
      </w:r>
      <w:r w:rsidRPr="00423B1B">
        <w:t xml:space="preserve"> </w:t>
      </w:r>
      <w:r w:rsidR="00551C58" w:rsidRPr="00423B1B">
        <w:t>отметил</w:t>
      </w:r>
      <w:r w:rsidRPr="00423B1B">
        <w:t xml:space="preserve"> </w:t>
      </w:r>
      <w:r w:rsidR="00551C58" w:rsidRPr="00423B1B">
        <w:t>Балынин.</w:t>
      </w:r>
      <w:r w:rsidRPr="00423B1B">
        <w:t xml:space="preserve"> </w:t>
      </w:r>
      <w:r w:rsidR="00551C58" w:rsidRPr="00423B1B">
        <w:t>-</w:t>
      </w:r>
      <w:r w:rsidRPr="00423B1B">
        <w:t xml:space="preserve"> </w:t>
      </w:r>
      <w:r w:rsidR="00551C58" w:rsidRPr="00423B1B">
        <w:t>Если</w:t>
      </w:r>
      <w:r w:rsidRPr="00423B1B">
        <w:t xml:space="preserve"> </w:t>
      </w:r>
      <w:r w:rsidR="00551C58" w:rsidRPr="00423B1B">
        <w:t>работник</w:t>
      </w:r>
      <w:r w:rsidRPr="00423B1B">
        <w:t xml:space="preserve"> </w:t>
      </w:r>
      <w:r w:rsidR="00551C58" w:rsidRPr="00423B1B">
        <w:t>сообщит</w:t>
      </w:r>
      <w:r w:rsidRPr="00423B1B">
        <w:t xml:space="preserve"> </w:t>
      </w:r>
      <w:r w:rsidR="00551C58" w:rsidRPr="00423B1B">
        <w:t>работодателю</w:t>
      </w:r>
      <w:r w:rsidRPr="00423B1B">
        <w:t xml:space="preserve"> </w:t>
      </w:r>
      <w:r w:rsidR="00551C58" w:rsidRPr="00423B1B">
        <w:t>о</w:t>
      </w:r>
      <w:r w:rsidRPr="00423B1B">
        <w:t xml:space="preserve"> </w:t>
      </w:r>
      <w:r w:rsidR="00551C58" w:rsidRPr="00423B1B">
        <w:t>наличии</w:t>
      </w:r>
      <w:r w:rsidRPr="00423B1B">
        <w:t xml:space="preserve"> </w:t>
      </w:r>
      <w:r w:rsidR="00551C58" w:rsidRPr="00423B1B">
        <w:t>инвалидности,</w:t>
      </w:r>
      <w:r w:rsidRPr="00423B1B">
        <w:t xml:space="preserve"> </w:t>
      </w:r>
      <w:r w:rsidR="00551C58" w:rsidRPr="00423B1B">
        <w:t>то</w:t>
      </w:r>
      <w:r w:rsidRPr="00423B1B">
        <w:t xml:space="preserve"> </w:t>
      </w:r>
      <w:r w:rsidR="00551C58" w:rsidRPr="00423B1B">
        <w:t>работодатель</w:t>
      </w:r>
      <w:r w:rsidRPr="00423B1B">
        <w:t xml:space="preserve"> </w:t>
      </w:r>
      <w:r w:rsidR="00551C58" w:rsidRPr="00423B1B">
        <w:t>будет</w:t>
      </w:r>
      <w:r w:rsidRPr="00423B1B">
        <w:t xml:space="preserve"> </w:t>
      </w:r>
      <w:r w:rsidR="00551C58" w:rsidRPr="00423B1B">
        <w:t>обязан</w:t>
      </w:r>
      <w:r w:rsidRPr="00423B1B">
        <w:t xml:space="preserve"> </w:t>
      </w:r>
      <w:r w:rsidR="00551C58" w:rsidRPr="00423B1B">
        <w:t>предоставить</w:t>
      </w:r>
      <w:r w:rsidRPr="00423B1B">
        <w:t xml:space="preserve"> </w:t>
      </w:r>
      <w:r w:rsidR="00551C58" w:rsidRPr="00423B1B">
        <w:t>дополнительные</w:t>
      </w:r>
      <w:r w:rsidRPr="00423B1B">
        <w:t xml:space="preserve"> </w:t>
      </w:r>
      <w:r w:rsidR="00551C58" w:rsidRPr="00423B1B">
        <w:t>социальные</w:t>
      </w:r>
      <w:r w:rsidRPr="00423B1B">
        <w:t xml:space="preserve"> </w:t>
      </w:r>
      <w:r w:rsidR="00551C58" w:rsidRPr="00423B1B">
        <w:t>гарантии</w:t>
      </w:r>
      <w:r w:rsidRPr="00423B1B">
        <w:t>»</w:t>
      </w:r>
      <w:r w:rsidR="00551C58" w:rsidRPr="00423B1B">
        <w:t>.</w:t>
      </w:r>
    </w:p>
    <w:p w14:paraId="34805CCA" w14:textId="77777777" w:rsidR="00551C58" w:rsidRPr="00423B1B" w:rsidRDefault="00551C58" w:rsidP="00551C58">
      <w:r w:rsidRPr="00423B1B">
        <w:t>Ранее</w:t>
      </w:r>
      <w:r w:rsidR="00423B1B" w:rsidRPr="00423B1B">
        <w:t xml:space="preserve"> </w:t>
      </w:r>
      <w:r w:rsidRPr="00423B1B">
        <w:t>сообщалось,</w:t>
      </w:r>
      <w:r w:rsidR="00423B1B" w:rsidRPr="00423B1B">
        <w:t xml:space="preserve"> </w:t>
      </w:r>
      <w:r w:rsidRPr="00423B1B">
        <w:t>что</w:t>
      </w:r>
      <w:r w:rsidR="00423B1B" w:rsidRPr="00423B1B">
        <w:t xml:space="preserve"> </w:t>
      </w:r>
      <w:r w:rsidRPr="00423B1B">
        <w:t>Минтруд</w:t>
      </w:r>
      <w:r w:rsidR="00423B1B" w:rsidRPr="00423B1B">
        <w:t xml:space="preserve"> </w:t>
      </w:r>
      <w:r w:rsidRPr="00423B1B">
        <w:t>России</w:t>
      </w:r>
      <w:r w:rsidR="00423B1B" w:rsidRPr="00423B1B">
        <w:t xml:space="preserve"> </w:t>
      </w:r>
      <w:r w:rsidRPr="00423B1B">
        <w:t>предлагает</w:t>
      </w:r>
      <w:r w:rsidR="00423B1B" w:rsidRPr="00423B1B">
        <w:t xml:space="preserve"> </w:t>
      </w:r>
      <w:r w:rsidRPr="00423B1B">
        <w:t>провести</w:t>
      </w:r>
      <w:r w:rsidR="00423B1B" w:rsidRPr="00423B1B">
        <w:t xml:space="preserve"> </w:t>
      </w:r>
      <w:r w:rsidRPr="00423B1B">
        <w:t>дополнительные</w:t>
      </w:r>
      <w:r w:rsidR="00423B1B" w:rsidRPr="00423B1B">
        <w:t xml:space="preserve"> </w:t>
      </w:r>
      <w:r w:rsidRPr="00423B1B">
        <w:t>мероприятия</w:t>
      </w:r>
      <w:r w:rsidR="00423B1B" w:rsidRPr="00423B1B">
        <w:t xml:space="preserve"> </w:t>
      </w:r>
      <w:r w:rsidRPr="00423B1B">
        <w:t>по</w:t>
      </w:r>
      <w:r w:rsidR="00423B1B" w:rsidRPr="00423B1B">
        <w:t xml:space="preserve"> </w:t>
      </w:r>
      <w:r w:rsidRPr="00423B1B">
        <w:t>трудоустройству</w:t>
      </w:r>
      <w:r w:rsidR="00423B1B" w:rsidRPr="00423B1B">
        <w:t xml:space="preserve"> </w:t>
      </w:r>
      <w:r w:rsidRPr="00423B1B">
        <w:t>инвалидов.</w:t>
      </w:r>
      <w:r w:rsidR="00423B1B" w:rsidRPr="00423B1B">
        <w:t xml:space="preserve"> </w:t>
      </w:r>
      <w:r w:rsidRPr="00423B1B">
        <w:t>В</w:t>
      </w:r>
      <w:r w:rsidR="00423B1B" w:rsidRPr="00423B1B">
        <w:t xml:space="preserve"> </w:t>
      </w:r>
      <w:r w:rsidRPr="00423B1B">
        <w:t>частности,</w:t>
      </w:r>
      <w:r w:rsidR="00423B1B" w:rsidRPr="00423B1B">
        <w:t xml:space="preserve"> </w:t>
      </w:r>
      <w:r w:rsidRPr="00423B1B">
        <w:t>готовятся</w:t>
      </w:r>
      <w:r w:rsidR="00423B1B" w:rsidRPr="00423B1B">
        <w:t xml:space="preserve"> </w:t>
      </w:r>
      <w:r w:rsidRPr="00423B1B">
        <w:t>предложения</w:t>
      </w:r>
      <w:r w:rsidR="00423B1B" w:rsidRPr="00423B1B">
        <w:t xml:space="preserve"> </w:t>
      </w:r>
      <w:r w:rsidRPr="00423B1B">
        <w:t>по</w:t>
      </w:r>
      <w:r w:rsidR="00423B1B" w:rsidRPr="00423B1B">
        <w:t xml:space="preserve"> </w:t>
      </w:r>
      <w:r w:rsidRPr="00423B1B">
        <w:t>освобождению</w:t>
      </w:r>
      <w:r w:rsidR="00423B1B" w:rsidRPr="00423B1B">
        <w:t xml:space="preserve"> </w:t>
      </w:r>
      <w:r w:rsidRPr="00423B1B">
        <w:t>инвалидов</w:t>
      </w:r>
      <w:r w:rsidR="00423B1B" w:rsidRPr="00423B1B">
        <w:t xml:space="preserve"> </w:t>
      </w:r>
      <w:r w:rsidRPr="00423B1B">
        <w:t>от</w:t>
      </w:r>
      <w:r w:rsidR="00423B1B" w:rsidRPr="00423B1B">
        <w:t xml:space="preserve"> </w:t>
      </w:r>
      <w:r w:rsidRPr="00423B1B">
        <w:t>части</w:t>
      </w:r>
      <w:r w:rsidR="00423B1B" w:rsidRPr="00423B1B">
        <w:t xml:space="preserve"> </w:t>
      </w:r>
      <w:r w:rsidRPr="00423B1B">
        <w:t>НДФЛ</w:t>
      </w:r>
      <w:r w:rsidR="00423B1B" w:rsidRPr="00423B1B">
        <w:t xml:space="preserve"> </w:t>
      </w:r>
      <w:r w:rsidRPr="00423B1B">
        <w:t>и</w:t>
      </w:r>
      <w:r w:rsidR="00423B1B" w:rsidRPr="00423B1B">
        <w:t xml:space="preserve"> </w:t>
      </w:r>
      <w:r w:rsidRPr="00423B1B">
        <w:t>поддержке</w:t>
      </w:r>
      <w:r w:rsidR="00423B1B" w:rsidRPr="00423B1B">
        <w:t xml:space="preserve"> </w:t>
      </w:r>
      <w:r w:rsidRPr="00423B1B">
        <w:t>людей</w:t>
      </w:r>
      <w:r w:rsidR="00423B1B" w:rsidRPr="00423B1B">
        <w:t xml:space="preserve"> </w:t>
      </w:r>
      <w:r w:rsidRPr="00423B1B">
        <w:t>с</w:t>
      </w:r>
      <w:r w:rsidR="00423B1B" w:rsidRPr="00423B1B">
        <w:t xml:space="preserve"> </w:t>
      </w:r>
      <w:r w:rsidRPr="00423B1B">
        <w:t>ограниченными</w:t>
      </w:r>
      <w:r w:rsidR="00423B1B" w:rsidRPr="00423B1B">
        <w:t xml:space="preserve"> </w:t>
      </w:r>
      <w:r w:rsidRPr="00423B1B">
        <w:t>возможностями</w:t>
      </w:r>
      <w:r w:rsidR="00423B1B" w:rsidRPr="00423B1B">
        <w:t xml:space="preserve"> </w:t>
      </w:r>
      <w:r w:rsidRPr="00423B1B">
        <w:t>при</w:t>
      </w:r>
      <w:r w:rsidR="00423B1B" w:rsidRPr="00423B1B">
        <w:t xml:space="preserve"> </w:t>
      </w:r>
      <w:r w:rsidRPr="00423B1B">
        <w:t>открытии</w:t>
      </w:r>
      <w:r w:rsidR="00423B1B" w:rsidRPr="00423B1B">
        <w:t xml:space="preserve"> </w:t>
      </w:r>
      <w:r w:rsidRPr="00423B1B">
        <w:t>своего</w:t>
      </w:r>
      <w:r w:rsidR="00423B1B" w:rsidRPr="00423B1B">
        <w:t xml:space="preserve"> </w:t>
      </w:r>
      <w:r w:rsidRPr="00423B1B">
        <w:t>дела.</w:t>
      </w:r>
      <w:r w:rsidR="00423B1B" w:rsidRPr="00423B1B">
        <w:t xml:space="preserve"> </w:t>
      </w:r>
      <w:r w:rsidRPr="00423B1B">
        <w:t>Ожидается,</w:t>
      </w:r>
      <w:r w:rsidR="00423B1B" w:rsidRPr="00423B1B">
        <w:t xml:space="preserve"> </w:t>
      </w:r>
      <w:r w:rsidRPr="00423B1B">
        <w:t>что</w:t>
      </w:r>
      <w:r w:rsidR="00423B1B" w:rsidRPr="00423B1B">
        <w:t xml:space="preserve"> </w:t>
      </w:r>
      <w:r w:rsidRPr="00423B1B">
        <w:t>это</w:t>
      </w:r>
      <w:r w:rsidR="00423B1B" w:rsidRPr="00423B1B">
        <w:t xml:space="preserve"> </w:t>
      </w:r>
      <w:r w:rsidRPr="00423B1B">
        <w:t>окажет</w:t>
      </w:r>
      <w:r w:rsidR="00423B1B" w:rsidRPr="00423B1B">
        <w:t xml:space="preserve"> </w:t>
      </w:r>
      <w:r w:rsidRPr="00423B1B">
        <w:t>позитивное</w:t>
      </w:r>
      <w:r w:rsidR="00423B1B" w:rsidRPr="00423B1B">
        <w:t xml:space="preserve"> </w:t>
      </w:r>
      <w:r w:rsidRPr="00423B1B">
        <w:t>влияние</w:t>
      </w:r>
      <w:r w:rsidR="00423B1B" w:rsidRPr="00423B1B">
        <w:t xml:space="preserve"> </w:t>
      </w:r>
      <w:r w:rsidRPr="00423B1B">
        <w:t>на</w:t>
      </w:r>
      <w:r w:rsidR="00423B1B" w:rsidRPr="00423B1B">
        <w:t xml:space="preserve"> </w:t>
      </w:r>
      <w:r w:rsidRPr="00423B1B">
        <w:t>решение</w:t>
      </w:r>
      <w:r w:rsidR="00423B1B" w:rsidRPr="00423B1B">
        <w:t xml:space="preserve"> </w:t>
      </w:r>
      <w:r w:rsidRPr="00423B1B">
        <w:t>существующей</w:t>
      </w:r>
      <w:r w:rsidR="00423B1B" w:rsidRPr="00423B1B">
        <w:t xml:space="preserve"> </w:t>
      </w:r>
      <w:r w:rsidRPr="00423B1B">
        <w:t>проблемы</w:t>
      </w:r>
      <w:r w:rsidR="00423B1B" w:rsidRPr="00423B1B">
        <w:t xml:space="preserve"> </w:t>
      </w:r>
      <w:r w:rsidRPr="00423B1B">
        <w:t>дефицита</w:t>
      </w:r>
      <w:r w:rsidR="00423B1B" w:rsidRPr="00423B1B">
        <w:t xml:space="preserve"> </w:t>
      </w:r>
      <w:r w:rsidRPr="00423B1B">
        <w:t>кадров.</w:t>
      </w:r>
    </w:p>
    <w:p w14:paraId="3B749231" w14:textId="77777777" w:rsidR="00551C58" w:rsidRPr="00423B1B" w:rsidRDefault="00000000" w:rsidP="00551C58">
      <w:hyperlink r:id="rId37" w:history="1">
        <w:r w:rsidR="00551C58" w:rsidRPr="00423B1B">
          <w:rPr>
            <w:rStyle w:val="a3"/>
          </w:rPr>
          <w:t>https://aif.ru/money/mymoney/pensiyu-otnimut-nazvany-posledstviya-vyhoda-invalida-na-rabotu</w:t>
        </w:r>
      </w:hyperlink>
      <w:r w:rsidR="00423B1B" w:rsidRPr="00423B1B">
        <w:t xml:space="preserve"> </w:t>
      </w:r>
    </w:p>
    <w:p w14:paraId="02192F5B" w14:textId="77777777" w:rsidR="00357197" w:rsidRPr="00423B1B" w:rsidRDefault="00357197" w:rsidP="00357197">
      <w:pPr>
        <w:pStyle w:val="2"/>
      </w:pPr>
      <w:bookmarkStart w:id="107" w:name="_Toc171059265"/>
      <w:r w:rsidRPr="00423B1B">
        <w:t>Конкурент,</w:t>
      </w:r>
      <w:r w:rsidR="00423B1B" w:rsidRPr="00423B1B">
        <w:t xml:space="preserve"> </w:t>
      </w:r>
      <w:r w:rsidRPr="00423B1B">
        <w:t>04.07.2024,</w:t>
      </w:r>
      <w:r w:rsidR="00423B1B" w:rsidRPr="00423B1B">
        <w:t xml:space="preserve"> </w:t>
      </w:r>
      <w:r w:rsidRPr="00423B1B">
        <w:t>Теперь</w:t>
      </w:r>
      <w:r w:rsidR="00423B1B" w:rsidRPr="00423B1B">
        <w:t xml:space="preserve"> </w:t>
      </w:r>
      <w:r w:rsidRPr="00423B1B">
        <w:t>точно.</w:t>
      </w:r>
      <w:r w:rsidR="00423B1B" w:rsidRPr="00423B1B">
        <w:t xml:space="preserve"> </w:t>
      </w:r>
      <w:r w:rsidRPr="00423B1B">
        <w:t>Жизнь</w:t>
      </w:r>
      <w:r w:rsidR="00423B1B" w:rsidRPr="00423B1B">
        <w:t xml:space="preserve"> </w:t>
      </w:r>
      <w:r w:rsidRPr="00423B1B">
        <w:t>работающих</w:t>
      </w:r>
      <w:r w:rsidR="00423B1B" w:rsidRPr="00423B1B">
        <w:t xml:space="preserve"> </w:t>
      </w:r>
      <w:r w:rsidRPr="00423B1B">
        <w:t>пенсионеров</w:t>
      </w:r>
      <w:r w:rsidR="00423B1B" w:rsidRPr="00423B1B">
        <w:t xml:space="preserve"> </w:t>
      </w:r>
      <w:r w:rsidRPr="00423B1B">
        <w:t>изменится</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bookmarkEnd w:id="107"/>
      <w:r w:rsidR="00423B1B" w:rsidRPr="00423B1B">
        <w:t xml:space="preserve"> </w:t>
      </w:r>
    </w:p>
    <w:p w14:paraId="1B3A6976" w14:textId="77777777" w:rsidR="00357197" w:rsidRPr="00423B1B" w:rsidRDefault="00357197" w:rsidP="00BC6015">
      <w:pPr>
        <w:pStyle w:val="3"/>
      </w:pPr>
      <w:bookmarkStart w:id="108" w:name="_Toc171059266"/>
      <w:r w:rsidRPr="00423B1B">
        <w:t>Совет</w:t>
      </w:r>
      <w:r w:rsidR="00423B1B" w:rsidRPr="00423B1B">
        <w:t xml:space="preserve"> </w:t>
      </w:r>
      <w:r w:rsidRPr="00423B1B">
        <w:t>Федерации</w:t>
      </w:r>
      <w:r w:rsidR="00423B1B" w:rsidRPr="00423B1B">
        <w:t xml:space="preserve"> </w:t>
      </w:r>
      <w:r w:rsidRPr="00423B1B">
        <w:t>одобрил</w:t>
      </w:r>
      <w:r w:rsidR="00423B1B" w:rsidRPr="00423B1B">
        <w:t xml:space="preserve"> </w:t>
      </w:r>
      <w:r w:rsidRPr="00423B1B">
        <w:t>закон</w:t>
      </w:r>
      <w:r w:rsidR="00423B1B" w:rsidRPr="00423B1B">
        <w:t xml:space="preserve"> </w:t>
      </w:r>
      <w:r w:rsidRPr="00423B1B">
        <w:t>об</w:t>
      </w:r>
      <w:r w:rsidR="00423B1B" w:rsidRPr="00423B1B">
        <w:t xml:space="preserve"> </w:t>
      </w:r>
      <w:r w:rsidRPr="00423B1B">
        <w:t>индексации</w:t>
      </w:r>
      <w:r w:rsidR="00423B1B" w:rsidRPr="00423B1B">
        <w:t xml:space="preserve"> </w:t>
      </w:r>
      <w:r w:rsidRPr="00423B1B">
        <w:t>пенсий</w:t>
      </w:r>
      <w:r w:rsidR="00423B1B" w:rsidRPr="00423B1B">
        <w:t xml:space="preserve"> </w:t>
      </w:r>
      <w:r w:rsidRPr="00423B1B">
        <w:t>работающим</w:t>
      </w:r>
      <w:r w:rsidR="00423B1B" w:rsidRPr="00423B1B">
        <w:t xml:space="preserve"> </w:t>
      </w:r>
      <w:r w:rsidRPr="00423B1B">
        <w:t>пенсионерам</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2025</w:t>
      </w:r>
      <w:r w:rsidR="00423B1B" w:rsidRPr="00423B1B">
        <w:t xml:space="preserve"> </w:t>
      </w:r>
      <w:r w:rsidRPr="00423B1B">
        <w:t>г.</w:t>
      </w:r>
      <w:r w:rsidR="00423B1B" w:rsidRPr="00423B1B">
        <w:t xml:space="preserve"> </w:t>
      </w:r>
      <w:r w:rsidRPr="00423B1B">
        <w:t>Сумму</w:t>
      </w:r>
      <w:r w:rsidR="00423B1B" w:rsidRPr="00423B1B">
        <w:t xml:space="preserve"> </w:t>
      </w:r>
      <w:r w:rsidRPr="00423B1B">
        <w:t>индексации</w:t>
      </w:r>
      <w:r w:rsidR="00423B1B" w:rsidRPr="00423B1B">
        <w:t xml:space="preserve"> </w:t>
      </w:r>
      <w:r w:rsidRPr="00423B1B">
        <w:t>будут</w:t>
      </w:r>
      <w:r w:rsidR="00423B1B" w:rsidRPr="00423B1B">
        <w:t xml:space="preserve"> </w:t>
      </w:r>
      <w:r w:rsidRPr="00423B1B">
        <w:t>исчислять</w:t>
      </w:r>
      <w:r w:rsidR="00423B1B" w:rsidRPr="00423B1B">
        <w:t xml:space="preserve"> </w:t>
      </w:r>
      <w:r w:rsidRPr="00423B1B">
        <w:t>исходя</w:t>
      </w:r>
      <w:r w:rsidR="00423B1B" w:rsidRPr="00423B1B">
        <w:t xml:space="preserve"> </w:t>
      </w:r>
      <w:r w:rsidRPr="00423B1B">
        <w:t>из</w:t>
      </w:r>
      <w:r w:rsidR="00423B1B" w:rsidRPr="00423B1B">
        <w:t xml:space="preserve"> </w:t>
      </w:r>
      <w:r w:rsidRPr="00423B1B">
        <w:t>размера</w:t>
      </w:r>
      <w:r w:rsidR="00423B1B" w:rsidRPr="00423B1B">
        <w:t xml:space="preserve"> </w:t>
      </w:r>
      <w:r w:rsidRPr="00423B1B">
        <w:t>страховой</w:t>
      </w:r>
      <w:r w:rsidR="00423B1B" w:rsidRPr="00423B1B">
        <w:t xml:space="preserve"> </w:t>
      </w:r>
      <w:r w:rsidRPr="00423B1B">
        <w:t>пенсии</w:t>
      </w:r>
      <w:r w:rsidR="00423B1B" w:rsidRPr="00423B1B">
        <w:t xml:space="preserve"> </w:t>
      </w:r>
      <w:r w:rsidRPr="00423B1B">
        <w:t>и</w:t>
      </w:r>
      <w:r w:rsidR="00423B1B" w:rsidRPr="00423B1B">
        <w:t xml:space="preserve"> </w:t>
      </w:r>
      <w:r w:rsidRPr="00423B1B">
        <w:t>фиксированной</w:t>
      </w:r>
      <w:r w:rsidR="00423B1B" w:rsidRPr="00423B1B">
        <w:t xml:space="preserve"> </w:t>
      </w:r>
      <w:r w:rsidRPr="00423B1B">
        <w:t>выплаты</w:t>
      </w:r>
      <w:r w:rsidR="00423B1B" w:rsidRPr="00423B1B">
        <w:t xml:space="preserve"> </w:t>
      </w:r>
      <w:r w:rsidRPr="00423B1B">
        <w:t>к</w:t>
      </w:r>
      <w:r w:rsidR="00423B1B" w:rsidRPr="00423B1B">
        <w:t xml:space="preserve"> </w:t>
      </w:r>
      <w:r w:rsidRPr="00423B1B">
        <w:t>ней,</w:t>
      </w:r>
      <w:r w:rsidR="00423B1B" w:rsidRPr="00423B1B">
        <w:t xml:space="preserve"> </w:t>
      </w:r>
      <w:r w:rsidRPr="00423B1B">
        <w:t>которую</w:t>
      </w:r>
      <w:r w:rsidR="00423B1B" w:rsidRPr="00423B1B">
        <w:t xml:space="preserve"> </w:t>
      </w:r>
      <w:r w:rsidRPr="00423B1B">
        <w:t>назначили,</w:t>
      </w:r>
      <w:r w:rsidR="00423B1B" w:rsidRPr="00423B1B">
        <w:t xml:space="preserve"> </w:t>
      </w:r>
      <w:r w:rsidRPr="00423B1B">
        <w:t>но</w:t>
      </w:r>
      <w:r w:rsidR="00423B1B" w:rsidRPr="00423B1B">
        <w:t xml:space="preserve"> </w:t>
      </w:r>
      <w:r w:rsidRPr="00423B1B">
        <w:t>не</w:t>
      </w:r>
      <w:r w:rsidR="00423B1B" w:rsidRPr="00423B1B">
        <w:t xml:space="preserve"> </w:t>
      </w:r>
      <w:r w:rsidRPr="00423B1B">
        <w:t>выплачивали,</w:t>
      </w:r>
      <w:r w:rsidR="00423B1B" w:rsidRPr="00423B1B">
        <w:t xml:space="preserve"> </w:t>
      </w:r>
      <w:r w:rsidRPr="00423B1B">
        <w:t>пока</w:t>
      </w:r>
      <w:r w:rsidR="00423B1B" w:rsidRPr="00423B1B">
        <w:t xml:space="preserve"> </w:t>
      </w:r>
      <w:r w:rsidRPr="00423B1B">
        <w:t>пенсионер</w:t>
      </w:r>
      <w:r w:rsidR="00423B1B" w:rsidRPr="00423B1B">
        <w:t xml:space="preserve"> </w:t>
      </w:r>
      <w:r w:rsidRPr="00423B1B">
        <w:t>продолжает</w:t>
      </w:r>
      <w:r w:rsidR="00423B1B" w:rsidRPr="00423B1B">
        <w:t xml:space="preserve"> </w:t>
      </w:r>
      <w:r w:rsidRPr="00423B1B">
        <w:t>трудовую</w:t>
      </w:r>
      <w:r w:rsidR="00423B1B" w:rsidRPr="00423B1B">
        <w:t xml:space="preserve"> </w:t>
      </w:r>
      <w:r w:rsidRPr="00423B1B">
        <w:t>деятельность.</w:t>
      </w:r>
      <w:bookmarkEnd w:id="108"/>
    </w:p>
    <w:p w14:paraId="2AEC9E93" w14:textId="77777777" w:rsidR="00357197" w:rsidRPr="00423B1B" w:rsidRDefault="00357197" w:rsidP="00357197">
      <w:r w:rsidRPr="00423B1B">
        <w:t>При</w:t>
      </w:r>
      <w:r w:rsidR="00423B1B" w:rsidRPr="00423B1B">
        <w:t xml:space="preserve"> </w:t>
      </w:r>
      <w:r w:rsidRPr="00423B1B">
        <w:t>этом</w:t>
      </w:r>
      <w:r w:rsidR="00423B1B" w:rsidRPr="00423B1B">
        <w:t xml:space="preserve"> </w:t>
      </w:r>
      <w:r w:rsidRPr="00423B1B">
        <w:t>должны</w:t>
      </w:r>
      <w:r w:rsidR="00423B1B" w:rsidRPr="00423B1B">
        <w:t xml:space="preserve"> </w:t>
      </w:r>
      <w:r w:rsidRPr="00423B1B">
        <w:t>быть</w:t>
      </w:r>
      <w:r w:rsidR="00423B1B" w:rsidRPr="00423B1B">
        <w:t xml:space="preserve"> </w:t>
      </w:r>
      <w:r w:rsidRPr="00423B1B">
        <w:t>учтены</w:t>
      </w:r>
      <w:r w:rsidR="00423B1B" w:rsidRPr="00423B1B">
        <w:t xml:space="preserve"> </w:t>
      </w:r>
      <w:r w:rsidRPr="00423B1B">
        <w:t>все</w:t>
      </w:r>
      <w:r w:rsidR="00423B1B" w:rsidRPr="00423B1B">
        <w:t xml:space="preserve"> </w:t>
      </w:r>
      <w:r w:rsidRPr="00423B1B">
        <w:t>предыдущие</w:t>
      </w:r>
      <w:r w:rsidR="00423B1B" w:rsidRPr="00423B1B">
        <w:t xml:space="preserve"> </w:t>
      </w:r>
      <w:r w:rsidRPr="00423B1B">
        <w:t>индексации,</w:t>
      </w:r>
      <w:r w:rsidR="00423B1B" w:rsidRPr="00423B1B">
        <w:t xml:space="preserve"> </w:t>
      </w:r>
      <w:r w:rsidRPr="00423B1B">
        <w:t>законодательно</w:t>
      </w:r>
      <w:r w:rsidR="00423B1B" w:rsidRPr="00423B1B">
        <w:t xml:space="preserve"> </w:t>
      </w:r>
      <w:r w:rsidRPr="00423B1B">
        <w:t>предусмотренные</w:t>
      </w:r>
      <w:r w:rsidR="00423B1B" w:rsidRPr="00423B1B">
        <w:t xml:space="preserve"> </w:t>
      </w:r>
      <w:r w:rsidRPr="00423B1B">
        <w:t>корректировки</w:t>
      </w:r>
      <w:r w:rsidR="00423B1B" w:rsidRPr="00423B1B">
        <w:t xml:space="preserve"> </w:t>
      </w:r>
      <w:r w:rsidRPr="00423B1B">
        <w:t>и</w:t>
      </w:r>
      <w:r w:rsidR="00423B1B" w:rsidRPr="00423B1B">
        <w:t xml:space="preserve"> </w:t>
      </w:r>
      <w:r w:rsidRPr="00423B1B">
        <w:t>перерасчет.</w:t>
      </w:r>
    </w:p>
    <w:p w14:paraId="528C3B8D" w14:textId="77777777" w:rsidR="00357197" w:rsidRPr="00423B1B" w:rsidRDefault="00357197" w:rsidP="00357197">
      <w:r w:rsidRPr="00423B1B">
        <w:t>Среднее</w:t>
      </w:r>
      <w:r w:rsidR="00423B1B" w:rsidRPr="00423B1B">
        <w:t xml:space="preserve"> </w:t>
      </w:r>
      <w:r w:rsidRPr="00423B1B">
        <w:t>повышение,</w:t>
      </w:r>
      <w:r w:rsidR="00423B1B" w:rsidRPr="00423B1B">
        <w:t xml:space="preserve"> </w:t>
      </w:r>
      <w:r w:rsidRPr="00423B1B">
        <w:t>как</w:t>
      </w:r>
      <w:r w:rsidR="00423B1B" w:rsidRPr="00423B1B">
        <w:t xml:space="preserve"> </w:t>
      </w:r>
      <w:r w:rsidRPr="00423B1B">
        <w:t>отмечали</w:t>
      </w:r>
      <w:r w:rsidR="00423B1B" w:rsidRPr="00423B1B">
        <w:t xml:space="preserve"> </w:t>
      </w:r>
      <w:r w:rsidRPr="00423B1B">
        <w:t>в</w:t>
      </w:r>
      <w:r w:rsidR="00423B1B" w:rsidRPr="00423B1B">
        <w:t xml:space="preserve"> </w:t>
      </w:r>
      <w:r w:rsidRPr="00423B1B">
        <w:t>правительстве,</w:t>
      </w:r>
      <w:r w:rsidR="00423B1B" w:rsidRPr="00423B1B">
        <w:t xml:space="preserve"> </w:t>
      </w:r>
      <w:r w:rsidRPr="00423B1B">
        <w:t>составит</w:t>
      </w:r>
      <w:r w:rsidR="00423B1B" w:rsidRPr="00423B1B">
        <w:t xml:space="preserve"> </w:t>
      </w:r>
      <w:r w:rsidRPr="00423B1B">
        <w:t>не</w:t>
      </w:r>
      <w:r w:rsidR="00423B1B" w:rsidRPr="00423B1B">
        <w:t xml:space="preserve"> </w:t>
      </w:r>
      <w:r w:rsidRPr="00423B1B">
        <w:t>менее</w:t>
      </w:r>
      <w:r w:rsidR="00423B1B" w:rsidRPr="00423B1B">
        <w:t xml:space="preserve"> </w:t>
      </w:r>
      <w:r w:rsidRPr="00423B1B">
        <w:t>1300</w:t>
      </w:r>
      <w:r w:rsidR="00423B1B" w:rsidRPr="00423B1B">
        <w:t xml:space="preserve"> </w:t>
      </w:r>
      <w:r w:rsidRPr="00423B1B">
        <w:t>руб.</w:t>
      </w:r>
    </w:p>
    <w:p w14:paraId="68D57B5E" w14:textId="77777777" w:rsidR="00357197" w:rsidRPr="00423B1B" w:rsidRDefault="00357197" w:rsidP="00357197">
      <w:r w:rsidRPr="00423B1B">
        <w:t>Когда</w:t>
      </w:r>
      <w:r w:rsidR="00423B1B" w:rsidRPr="00423B1B">
        <w:t xml:space="preserve"> </w:t>
      </w:r>
      <w:r w:rsidRPr="00423B1B">
        <w:t>пенсионер</w:t>
      </w:r>
      <w:r w:rsidR="00423B1B" w:rsidRPr="00423B1B">
        <w:t xml:space="preserve"> </w:t>
      </w:r>
      <w:r w:rsidRPr="00423B1B">
        <w:t>прекратит</w:t>
      </w:r>
      <w:r w:rsidR="00423B1B" w:rsidRPr="00423B1B">
        <w:t xml:space="preserve"> </w:t>
      </w:r>
      <w:r w:rsidRPr="00423B1B">
        <w:t>работать,</w:t>
      </w:r>
      <w:r w:rsidR="00423B1B" w:rsidRPr="00423B1B">
        <w:t xml:space="preserve"> </w:t>
      </w:r>
      <w:r w:rsidRPr="00423B1B">
        <w:t>размер</w:t>
      </w:r>
      <w:r w:rsidR="00423B1B" w:rsidRPr="00423B1B">
        <w:t xml:space="preserve"> </w:t>
      </w:r>
      <w:r w:rsidRPr="00423B1B">
        <w:t>страховой</w:t>
      </w:r>
      <w:r w:rsidR="00423B1B" w:rsidRPr="00423B1B">
        <w:t xml:space="preserve"> </w:t>
      </w:r>
      <w:r w:rsidRPr="00423B1B">
        <w:t>пенсии</w:t>
      </w:r>
      <w:r w:rsidR="00423B1B" w:rsidRPr="00423B1B">
        <w:t xml:space="preserve"> </w:t>
      </w:r>
      <w:r w:rsidRPr="00423B1B">
        <w:t>должны</w:t>
      </w:r>
      <w:r w:rsidR="00423B1B" w:rsidRPr="00423B1B">
        <w:t xml:space="preserve"> </w:t>
      </w:r>
      <w:r w:rsidRPr="00423B1B">
        <w:t>будут</w:t>
      </w:r>
      <w:r w:rsidR="00423B1B" w:rsidRPr="00423B1B">
        <w:t xml:space="preserve"> </w:t>
      </w:r>
      <w:r w:rsidRPr="00423B1B">
        <w:t>увеличить</w:t>
      </w:r>
      <w:r w:rsidR="00423B1B" w:rsidRPr="00423B1B">
        <w:t xml:space="preserve"> </w:t>
      </w:r>
      <w:r w:rsidRPr="00423B1B">
        <w:t>на</w:t>
      </w:r>
      <w:r w:rsidR="00423B1B" w:rsidRPr="00423B1B">
        <w:t xml:space="preserve"> </w:t>
      </w:r>
      <w:r w:rsidRPr="00423B1B">
        <w:t>суммы</w:t>
      </w:r>
      <w:r w:rsidR="00423B1B" w:rsidRPr="00423B1B">
        <w:t xml:space="preserve"> </w:t>
      </w:r>
      <w:r w:rsidRPr="00423B1B">
        <w:t>индексации</w:t>
      </w:r>
      <w:r w:rsidR="00423B1B" w:rsidRPr="00423B1B">
        <w:t xml:space="preserve"> </w:t>
      </w:r>
      <w:r w:rsidRPr="00423B1B">
        <w:t>и</w:t>
      </w:r>
      <w:r w:rsidR="00423B1B" w:rsidRPr="00423B1B">
        <w:t xml:space="preserve"> </w:t>
      </w:r>
      <w:r w:rsidRPr="00423B1B">
        <w:t>корректировок</w:t>
      </w:r>
      <w:r w:rsidR="00423B1B" w:rsidRPr="00423B1B">
        <w:t xml:space="preserve"> </w:t>
      </w:r>
      <w:r w:rsidRPr="00423B1B">
        <w:t>в</w:t>
      </w:r>
      <w:r w:rsidR="00423B1B" w:rsidRPr="00423B1B">
        <w:t xml:space="preserve"> </w:t>
      </w:r>
      <w:r w:rsidRPr="00423B1B">
        <w:t>период</w:t>
      </w:r>
      <w:r w:rsidR="00423B1B" w:rsidRPr="00423B1B">
        <w:t xml:space="preserve"> </w:t>
      </w:r>
      <w:r w:rsidRPr="00423B1B">
        <w:t>трудовой</w:t>
      </w:r>
      <w:r w:rsidR="00423B1B" w:rsidRPr="00423B1B">
        <w:t xml:space="preserve"> </w:t>
      </w:r>
      <w:r w:rsidRPr="00423B1B">
        <w:t>деятельности</w:t>
      </w:r>
      <w:r w:rsidR="00423B1B" w:rsidRPr="00423B1B">
        <w:t xml:space="preserve"> </w:t>
      </w:r>
      <w:r w:rsidRPr="00423B1B">
        <w:t>до</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2025</w:t>
      </w:r>
      <w:r w:rsidR="00423B1B" w:rsidRPr="00423B1B">
        <w:t xml:space="preserve"> </w:t>
      </w:r>
      <w:r w:rsidRPr="00423B1B">
        <w:t>г.</w:t>
      </w:r>
    </w:p>
    <w:p w14:paraId="60EABB9C" w14:textId="77777777" w:rsidR="00357197" w:rsidRPr="00423B1B" w:rsidRDefault="00000000" w:rsidP="00357197">
      <w:hyperlink r:id="rId38" w:history="1">
        <w:r w:rsidR="00357197" w:rsidRPr="00423B1B">
          <w:rPr>
            <w:rStyle w:val="a3"/>
          </w:rPr>
          <w:t>https://konkurent.ru/article/69467</w:t>
        </w:r>
      </w:hyperlink>
      <w:r w:rsidR="00423B1B" w:rsidRPr="00423B1B">
        <w:t xml:space="preserve"> </w:t>
      </w:r>
    </w:p>
    <w:p w14:paraId="282C302E" w14:textId="77777777" w:rsidR="00357197" w:rsidRPr="00423B1B" w:rsidRDefault="00357197" w:rsidP="00357197">
      <w:pPr>
        <w:pStyle w:val="2"/>
      </w:pPr>
      <w:bookmarkStart w:id="109" w:name="_Toc171059267"/>
      <w:r w:rsidRPr="00423B1B">
        <w:t>Pеns</w:t>
      </w:r>
      <w:r w:rsidR="009B3135" w:rsidRPr="00423B1B">
        <w:t>N</w:t>
      </w:r>
      <w:r w:rsidRPr="00423B1B">
        <w:t>еws.ru,</w:t>
      </w:r>
      <w:r w:rsidR="00423B1B" w:rsidRPr="00423B1B">
        <w:t xml:space="preserve"> </w:t>
      </w:r>
      <w:r w:rsidRPr="00423B1B">
        <w:t>04.07.2024,</w:t>
      </w:r>
      <w:r w:rsidR="00423B1B" w:rsidRPr="00423B1B">
        <w:t xml:space="preserve"> </w:t>
      </w:r>
      <w:r w:rsidRPr="00423B1B">
        <w:t>С</w:t>
      </w:r>
      <w:r w:rsidR="00423B1B" w:rsidRPr="00423B1B">
        <w:t xml:space="preserve"> </w:t>
      </w:r>
      <w:r w:rsidRPr="00423B1B">
        <w:t>1</w:t>
      </w:r>
      <w:r w:rsidR="00423B1B" w:rsidRPr="00423B1B">
        <w:t xml:space="preserve"> </w:t>
      </w:r>
      <w:r w:rsidRPr="00423B1B">
        <w:t>июля</w:t>
      </w:r>
      <w:r w:rsidR="00423B1B" w:rsidRPr="00423B1B">
        <w:t xml:space="preserve"> </w:t>
      </w:r>
      <w:r w:rsidRPr="00423B1B">
        <w:t>выплаты</w:t>
      </w:r>
      <w:r w:rsidR="00423B1B" w:rsidRPr="00423B1B">
        <w:t xml:space="preserve"> </w:t>
      </w:r>
      <w:r w:rsidRPr="00423B1B">
        <w:t>увеличились</w:t>
      </w:r>
      <w:r w:rsidR="00423B1B" w:rsidRPr="00423B1B">
        <w:t xml:space="preserve"> </w:t>
      </w:r>
      <w:r w:rsidRPr="00423B1B">
        <w:t>для</w:t>
      </w:r>
      <w:r w:rsidR="00423B1B" w:rsidRPr="00423B1B">
        <w:t xml:space="preserve"> </w:t>
      </w:r>
      <w:r w:rsidRPr="00423B1B">
        <w:t>трех</w:t>
      </w:r>
      <w:r w:rsidR="00423B1B" w:rsidRPr="00423B1B">
        <w:t xml:space="preserve"> </w:t>
      </w:r>
      <w:r w:rsidRPr="00423B1B">
        <w:t>категорий</w:t>
      </w:r>
      <w:r w:rsidR="00423B1B" w:rsidRPr="00423B1B">
        <w:t xml:space="preserve"> </w:t>
      </w:r>
      <w:r w:rsidRPr="00423B1B">
        <w:t>пенсионеров</w:t>
      </w:r>
      <w:bookmarkEnd w:id="109"/>
    </w:p>
    <w:p w14:paraId="42412CC0" w14:textId="77777777" w:rsidR="00357197" w:rsidRPr="00423B1B" w:rsidRDefault="00357197" w:rsidP="00BC6015">
      <w:pPr>
        <w:pStyle w:val="3"/>
      </w:pPr>
      <w:bookmarkStart w:id="110" w:name="_Toc171059268"/>
      <w:r w:rsidRPr="00423B1B">
        <w:t>С</w:t>
      </w:r>
      <w:r w:rsidR="00423B1B" w:rsidRPr="00423B1B">
        <w:t xml:space="preserve"> </w:t>
      </w:r>
      <w:r w:rsidRPr="00423B1B">
        <w:t>1</w:t>
      </w:r>
      <w:r w:rsidR="00423B1B" w:rsidRPr="00423B1B">
        <w:t xml:space="preserve"> </w:t>
      </w:r>
      <w:r w:rsidRPr="00423B1B">
        <w:t>июля</w:t>
      </w:r>
      <w:r w:rsidR="00423B1B" w:rsidRPr="00423B1B">
        <w:t xml:space="preserve"> </w:t>
      </w:r>
      <w:r w:rsidRPr="00423B1B">
        <w:t>в</w:t>
      </w:r>
      <w:r w:rsidR="00423B1B" w:rsidRPr="00423B1B">
        <w:t xml:space="preserve"> </w:t>
      </w:r>
      <w:r w:rsidRPr="00423B1B">
        <w:t>России</w:t>
      </w:r>
      <w:r w:rsidR="00423B1B" w:rsidRPr="00423B1B">
        <w:t xml:space="preserve"> </w:t>
      </w:r>
      <w:r w:rsidRPr="00423B1B">
        <w:t>увеличились</w:t>
      </w:r>
      <w:r w:rsidR="00423B1B" w:rsidRPr="00423B1B">
        <w:t xml:space="preserve"> </w:t>
      </w:r>
      <w:r w:rsidRPr="00423B1B">
        <w:t>выплаты</w:t>
      </w:r>
      <w:r w:rsidR="00423B1B" w:rsidRPr="00423B1B">
        <w:t xml:space="preserve"> </w:t>
      </w:r>
      <w:r w:rsidRPr="00423B1B">
        <w:t>сразу</w:t>
      </w:r>
      <w:r w:rsidR="00423B1B" w:rsidRPr="00423B1B">
        <w:t xml:space="preserve"> </w:t>
      </w:r>
      <w:r w:rsidRPr="00423B1B">
        <w:t>для</w:t>
      </w:r>
      <w:r w:rsidR="00423B1B" w:rsidRPr="00423B1B">
        <w:t xml:space="preserve"> </w:t>
      </w:r>
      <w:r w:rsidRPr="00423B1B">
        <w:t>трех</w:t>
      </w:r>
      <w:r w:rsidR="00423B1B" w:rsidRPr="00423B1B">
        <w:t xml:space="preserve"> </w:t>
      </w:r>
      <w:r w:rsidRPr="00423B1B">
        <w:t>категорий</w:t>
      </w:r>
      <w:r w:rsidR="00423B1B" w:rsidRPr="00423B1B">
        <w:t xml:space="preserve"> </w:t>
      </w:r>
      <w:r w:rsidRPr="00423B1B">
        <w:t>пенсионеров,</w:t>
      </w:r>
      <w:r w:rsidR="00423B1B" w:rsidRPr="00423B1B">
        <w:t xml:space="preserve"> </w:t>
      </w:r>
      <w:r w:rsidRPr="00423B1B">
        <w:t>пишет</w:t>
      </w:r>
      <w:r w:rsidR="00423B1B" w:rsidRPr="00423B1B">
        <w:t xml:space="preserve"> </w:t>
      </w:r>
      <w:r w:rsidRPr="00423B1B">
        <w:t>Pеnsnеws.ru.</w:t>
      </w:r>
      <w:r w:rsidR="00423B1B" w:rsidRPr="00423B1B">
        <w:t xml:space="preserve"> </w:t>
      </w:r>
      <w:r w:rsidRPr="00423B1B">
        <w:t>Речь</w:t>
      </w:r>
      <w:r w:rsidR="00423B1B" w:rsidRPr="00423B1B">
        <w:t xml:space="preserve"> </w:t>
      </w:r>
      <w:r w:rsidRPr="00423B1B">
        <w:t>о</w:t>
      </w:r>
      <w:r w:rsidR="00423B1B" w:rsidRPr="00423B1B">
        <w:t xml:space="preserve"> </w:t>
      </w:r>
      <w:r w:rsidRPr="00423B1B">
        <w:t>тех,</w:t>
      </w:r>
      <w:r w:rsidR="00423B1B" w:rsidRPr="00423B1B">
        <w:t xml:space="preserve"> </w:t>
      </w:r>
      <w:r w:rsidRPr="00423B1B">
        <w:t>кто</w:t>
      </w:r>
      <w:r w:rsidR="00423B1B" w:rsidRPr="00423B1B">
        <w:t xml:space="preserve"> </w:t>
      </w:r>
      <w:r w:rsidRPr="00423B1B">
        <w:t>прекратил</w:t>
      </w:r>
      <w:r w:rsidR="00423B1B" w:rsidRPr="00423B1B">
        <w:t xml:space="preserve"> </w:t>
      </w:r>
      <w:r w:rsidRPr="00423B1B">
        <w:t>работать</w:t>
      </w:r>
      <w:r w:rsidR="00423B1B" w:rsidRPr="00423B1B">
        <w:t xml:space="preserve"> </w:t>
      </w:r>
      <w:r w:rsidRPr="00423B1B">
        <w:t>в</w:t>
      </w:r>
      <w:r w:rsidR="00423B1B" w:rsidRPr="00423B1B">
        <w:t xml:space="preserve"> </w:t>
      </w:r>
      <w:r w:rsidRPr="00423B1B">
        <w:t>прошлом</w:t>
      </w:r>
      <w:r w:rsidR="00423B1B" w:rsidRPr="00423B1B">
        <w:t xml:space="preserve"> </w:t>
      </w:r>
      <w:r w:rsidRPr="00423B1B">
        <w:t>месяце,</w:t>
      </w:r>
      <w:r w:rsidR="00423B1B" w:rsidRPr="00423B1B">
        <w:t xml:space="preserve"> </w:t>
      </w:r>
      <w:r w:rsidRPr="00423B1B">
        <w:t>кому</w:t>
      </w:r>
      <w:r w:rsidR="00423B1B" w:rsidRPr="00423B1B">
        <w:t xml:space="preserve"> </w:t>
      </w:r>
      <w:r w:rsidRPr="00423B1B">
        <w:t>в</w:t>
      </w:r>
      <w:r w:rsidR="00423B1B" w:rsidRPr="00423B1B">
        <w:t xml:space="preserve"> </w:t>
      </w:r>
      <w:r w:rsidRPr="00423B1B">
        <w:t>июле</w:t>
      </w:r>
      <w:r w:rsidR="00423B1B" w:rsidRPr="00423B1B">
        <w:t xml:space="preserve"> </w:t>
      </w:r>
      <w:r w:rsidRPr="00423B1B">
        <w:t>исполнится</w:t>
      </w:r>
      <w:r w:rsidR="00423B1B" w:rsidRPr="00423B1B">
        <w:t xml:space="preserve"> </w:t>
      </w:r>
      <w:r w:rsidRPr="00423B1B">
        <w:t>80</w:t>
      </w:r>
      <w:r w:rsidR="00423B1B" w:rsidRPr="00423B1B">
        <w:t xml:space="preserve"> </w:t>
      </w:r>
      <w:r w:rsidRPr="00423B1B">
        <w:t>лет,</w:t>
      </w:r>
      <w:r w:rsidR="00423B1B" w:rsidRPr="00423B1B">
        <w:t xml:space="preserve"> </w:t>
      </w:r>
      <w:r w:rsidRPr="00423B1B">
        <w:t>а</w:t>
      </w:r>
      <w:r w:rsidR="00423B1B" w:rsidRPr="00423B1B">
        <w:t xml:space="preserve"> </w:t>
      </w:r>
      <w:r w:rsidRPr="00423B1B">
        <w:t>также</w:t>
      </w:r>
      <w:r w:rsidR="00423B1B" w:rsidRPr="00423B1B">
        <w:t xml:space="preserve"> </w:t>
      </w:r>
      <w:r w:rsidRPr="00423B1B">
        <w:t>тех,</w:t>
      </w:r>
      <w:r w:rsidR="00423B1B" w:rsidRPr="00423B1B">
        <w:t xml:space="preserve"> </w:t>
      </w:r>
      <w:r w:rsidRPr="00423B1B">
        <w:t>кому</w:t>
      </w:r>
      <w:r w:rsidR="00423B1B" w:rsidRPr="00423B1B">
        <w:t xml:space="preserve"> </w:t>
      </w:r>
      <w:r w:rsidRPr="00423B1B">
        <w:t>положена</w:t>
      </w:r>
      <w:r w:rsidR="00423B1B" w:rsidRPr="00423B1B">
        <w:t xml:space="preserve"> </w:t>
      </w:r>
      <w:r w:rsidRPr="00423B1B">
        <w:t>первая</w:t>
      </w:r>
      <w:r w:rsidR="00423B1B" w:rsidRPr="00423B1B">
        <w:t xml:space="preserve"> </w:t>
      </w:r>
      <w:r w:rsidRPr="00423B1B">
        <w:t>группа</w:t>
      </w:r>
      <w:r w:rsidR="00423B1B" w:rsidRPr="00423B1B">
        <w:t xml:space="preserve"> </w:t>
      </w:r>
      <w:r w:rsidRPr="00423B1B">
        <w:t>инвалидности.</w:t>
      </w:r>
      <w:bookmarkEnd w:id="110"/>
    </w:p>
    <w:p w14:paraId="595EABFF" w14:textId="77777777" w:rsidR="00357197" w:rsidRPr="00423B1B" w:rsidRDefault="00357197" w:rsidP="00357197">
      <w:r w:rsidRPr="00423B1B">
        <w:t>Перерасчет</w:t>
      </w:r>
      <w:r w:rsidR="00423B1B" w:rsidRPr="00423B1B">
        <w:t xml:space="preserve"> </w:t>
      </w:r>
      <w:r w:rsidRPr="00423B1B">
        <w:t>произойдет</w:t>
      </w:r>
      <w:r w:rsidR="00423B1B" w:rsidRPr="00423B1B">
        <w:t xml:space="preserve"> </w:t>
      </w:r>
      <w:r w:rsidRPr="00423B1B">
        <w:t>автоматически,</w:t>
      </w:r>
      <w:r w:rsidR="00423B1B" w:rsidRPr="00423B1B">
        <w:t xml:space="preserve"> </w:t>
      </w:r>
      <w:r w:rsidRPr="00423B1B">
        <w:t>никаких</w:t>
      </w:r>
      <w:r w:rsidR="00423B1B" w:rsidRPr="00423B1B">
        <w:t xml:space="preserve"> </w:t>
      </w:r>
      <w:r w:rsidRPr="00423B1B">
        <w:t>заявлений</w:t>
      </w:r>
      <w:r w:rsidR="00423B1B" w:rsidRPr="00423B1B">
        <w:t xml:space="preserve"> </w:t>
      </w:r>
      <w:r w:rsidRPr="00423B1B">
        <w:t>писать</w:t>
      </w:r>
      <w:r w:rsidR="00423B1B" w:rsidRPr="00423B1B">
        <w:t xml:space="preserve"> </w:t>
      </w:r>
      <w:r w:rsidRPr="00423B1B">
        <w:t>не</w:t>
      </w:r>
      <w:r w:rsidR="00423B1B" w:rsidRPr="00423B1B">
        <w:t xml:space="preserve"> </w:t>
      </w:r>
      <w:r w:rsidRPr="00423B1B">
        <w:t>нужно.</w:t>
      </w:r>
    </w:p>
    <w:p w14:paraId="1FF94535" w14:textId="77777777" w:rsidR="00357197" w:rsidRPr="00423B1B" w:rsidRDefault="00000000" w:rsidP="00357197">
      <w:hyperlink r:id="rId39" w:history="1">
        <w:r w:rsidR="00357197" w:rsidRPr="00423B1B">
          <w:rPr>
            <w:rStyle w:val="a3"/>
          </w:rPr>
          <w:t>https://pensnews.ru/article/12219</w:t>
        </w:r>
      </w:hyperlink>
      <w:r w:rsidR="00423B1B" w:rsidRPr="00423B1B">
        <w:t xml:space="preserve"> </w:t>
      </w:r>
    </w:p>
    <w:p w14:paraId="38E0C77D" w14:textId="77777777" w:rsidR="00DB10BA" w:rsidRPr="00423B1B" w:rsidRDefault="00DB10BA" w:rsidP="00DB10BA">
      <w:pPr>
        <w:pStyle w:val="2"/>
      </w:pPr>
      <w:bookmarkStart w:id="111" w:name="_Toc171059269"/>
      <w:r w:rsidRPr="00423B1B">
        <w:t>Pеns</w:t>
      </w:r>
      <w:r w:rsidR="009B3135" w:rsidRPr="00423B1B">
        <w:t>N</w:t>
      </w:r>
      <w:r w:rsidRPr="00423B1B">
        <w:t>еws.ru,</w:t>
      </w:r>
      <w:r w:rsidR="00423B1B" w:rsidRPr="00423B1B">
        <w:t xml:space="preserve"> </w:t>
      </w:r>
      <w:r w:rsidRPr="00423B1B">
        <w:t>04.07.2024,</w:t>
      </w:r>
      <w:r w:rsidR="00423B1B" w:rsidRPr="00423B1B">
        <w:t xml:space="preserve"> </w:t>
      </w:r>
      <w:r w:rsidRPr="00423B1B">
        <w:t>Пенсионерам</w:t>
      </w:r>
      <w:r w:rsidR="00423B1B" w:rsidRPr="00423B1B">
        <w:t xml:space="preserve"> </w:t>
      </w:r>
      <w:r w:rsidRPr="00423B1B">
        <w:t>при</w:t>
      </w:r>
      <w:r w:rsidR="00423B1B" w:rsidRPr="00423B1B">
        <w:t xml:space="preserve"> </w:t>
      </w:r>
      <w:r w:rsidRPr="00423B1B">
        <w:t>рабочем</w:t>
      </w:r>
      <w:r w:rsidR="00423B1B" w:rsidRPr="00423B1B">
        <w:t xml:space="preserve"> </w:t>
      </w:r>
      <w:r w:rsidRPr="00423B1B">
        <w:t>стаже</w:t>
      </w:r>
      <w:r w:rsidR="00423B1B" w:rsidRPr="00423B1B">
        <w:t xml:space="preserve"> </w:t>
      </w:r>
      <w:r w:rsidRPr="00423B1B">
        <w:t>в</w:t>
      </w:r>
      <w:r w:rsidR="00423B1B" w:rsidRPr="00423B1B">
        <w:t xml:space="preserve"> </w:t>
      </w:r>
      <w:r w:rsidRPr="00423B1B">
        <w:t>30</w:t>
      </w:r>
      <w:r w:rsidR="00423B1B" w:rsidRPr="00423B1B">
        <w:t xml:space="preserve"> </w:t>
      </w:r>
      <w:r w:rsidRPr="00423B1B">
        <w:t>лет</w:t>
      </w:r>
      <w:r w:rsidR="00423B1B" w:rsidRPr="00423B1B">
        <w:t xml:space="preserve"> </w:t>
      </w:r>
      <w:r w:rsidRPr="00423B1B">
        <w:t>предлагается</w:t>
      </w:r>
      <w:r w:rsidR="00423B1B" w:rsidRPr="00423B1B">
        <w:t xml:space="preserve"> </w:t>
      </w:r>
      <w:r w:rsidRPr="00423B1B">
        <w:t>доплата</w:t>
      </w:r>
      <w:bookmarkEnd w:id="111"/>
    </w:p>
    <w:p w14:paraId="2251D9F5" w14:textId="77777777" w:rsidR="00DB10BA" w:rsidRPr="00423B1B" w:rsidRDefault="00DB10BA" w:rsidP="00BC6015">
      <w:pPr>
        <w:pStyle w:val="3"/>
      </w:pPr>
      <w:bookmarkStart w:id="112" w:name="_Toc171059270"/>
      <w:r w:rsidRPr="00423B1B">
        <w:t>О</w:t>
      </w:r>
      <w:r w:rsidR="00423B1B" w:rsidRPr="00423B1B">
        <w:t xml:space="preserve"> </w:t>
      </w:r>
      <w:r w:rsidRPr="00423B1B">
        <w:t>том,</w:t>
      </w:r>
      <w:r w:rsidR="00423B1B" w:rsidRPr="00423B1B">
        <w:t xml:space="preserve"> </w:t>
      </w:r>
      <w:r w:rsidRPr="00423B1B">
        <w:t>чтобы</w:t>
      </w:r>
      <w:r w:rsidR="00423B1B" w:rsidRPr="00423B1B">
        <w:t xml:space="preserve"> </w:t>
      </w:r>
      <w:r w:rsidRPr="00423B1B">
        <w:t>пенсионеры,</w:t>
      </w:r>
      <w:r w:rsidR="00423B1B" w:rsidRPr="00423B1B">
        <w:t xml:space="preserve"> </w:t>
      </w:r>
      <w:r w:rsidRPr="00423B1B">
        <w:t>которые</w:t>
      </w:r>
      <w:r w:rsidR="00423B1B" w:rsidRPr="00423B1B">
        <w:t xml:space="preserve"> </w:t>
      </w:r>
      <w:r w:rsidRPr="00423B1B">
        <w:t>имеют</w:t>
      </w:r>
      <w:r w:rsidR="00423B1B" w:rsidRPr="00423B1B">
        <w:t xml:space="preserve"> </w:t>
      </w:r>
      <w:r w:rsidRPr="00423B1B">
        <w:t>большой</w:t>
      </w:r>
      <w:r w:rsidR="00423B1B" w:rsidRPr="00423B1B">
        <w:t xml:space="preserve"> </w:t>
      </w:r>
      <w:r w:rsidRPr="00423B1B">
        <w:t>рабочий</w:t>
      </w:r>
      <w:r w:rsidR="00423B1B" w:rsidRPr="00423B1B">
        <w:t xml:space="preserve"> </w:t>
      </w:r>
      <w:r w:rsidRPr="00423B1B">
        <w:t>стаж,</w:t>
      </w:r>
      <w:r w:rsidR="00423B1B" w:rsidRPr="00423B1B">
        <w:t xml:space="preserve"> </w:t>
      </w:r>
      <w:r w:rsidRPr="00423B1B">
        <w:t>получали</w:t>
      </w:r>
      <w:r w:rsidR="00423B1B" w:rsidRPr="00423B1B">
        <w:t xml:space="preserve"> </w:t>
      </w:r>
      <w:r w:rsidRPr="00423B1B">
        <w:t>дополнительные</w:t>
      </w:r>
      <w:r w:rsidR="00423B1B" w:rsidRPr="00423B1B">
        <w:t xml:space="preserve"> </w:t>
      </w:r>
      <w:r w:rsidRPr="00423B1B">
        <w:t>бонусы,</w:t>
      </w:r>
      <w:r w:rsidR="00423B1B" w:rsidRPr="00423B1B">
        <w:t xml:space="preserve"> </w:t>
      </w:r>
      <w:r w:rsidRPr="00423B1B">
        <w:t>мечтают</w:t>
      </w:r>
      <w:r w:rsidR="00423B1B" w:rsidRPr="00423B1B">
        <w:t xml:space="preserve"> </w:t>
      </w:r>
      <w:r w:rsidRPr="00423B1B">
        <w:t>поколения</w:t>
      </w:r>
      <w:r w:rsidR="00423B1B" w:rsidRPr="00423B1B">
        <w:t xml:space="preserve"> </w:t>
      </w:r>
      <w:r w:rsidRPr="00423B1B">
        <w:t>россиян,</w:t>
      </w:r>
      <w:r w:rsidR="00423B1B" w:rsidRPr="00423B1B">
        <w:t xml:space="preserve"> </w:t>
      </w:r>
      <w:r w:rsidRPr="00423B1B">
        <w:t>пишет</w:t>
      </w:r>
      <w:r w:rsidR="00423B1B" w:rsidRPr="00423B1B">
        <w:t xml:space="preserve"> </w:t>
      </w:r>
      <w:r w:rsidRPr="00423B1B">
        <w:t>Pеnsnеws.ru.</w:t>
      </w:r>
      <w:r w:rsidR="00423B1B" w:rsidRPr="00423B1B">
        <w:t xml:space="preserve"> </w:t>
      </w:r>
      <w:r w:rsidRPr="00423B1B">
        <w:t>В</w:t>
      </w:r>
      <w:r w:rsidR="00423B1B" w:rsidRPr="00423B1B">
        <w:t xml:space="preserve"> </w:t>
      </w:r>
      <w:r w:rsidRPr="00423B1B">
        <w:t>самом</w:t>
      </w:r>
      <w:r w:rsidR="00423B1B" w:rsidRPr="00423B1B">
        <w:t xml:space="preserve"> </w:t>
      </w:r>
      <w:r w:rsidRPr="00423B1B">
        <w:t>деле,</w:t>
      </w:r>
      <w:r w:rsidR="00423B1B" w:rsidRPr="00423B1B">
        <w:t xml:space="preserve"> </w:t>
      </w:r>
      <w:r w:rsidRPr="00423B1B">
        <w:t>это</w:t>
      </w:r>
      <w:r w:rsidR="00423B1B" w:rsidRPr="00423B1B">
        <w:t xml:space="preserve"> </w:t>
      </w:r>
      <w:r w:rsidRPr="00423B1B">
        <w:t>же</w:t>
      </w:r>
      <w:r w:rsidR="00423B1B" w:rsidRPr="00423B1B">
        <w:t xml:space="preserve"> </w:t>
      </w:r>
      <w:r w:rsidRPr="00423B1B">
        <w:t>нормально</w:t>
      </w:r>
      <w:r w:rsidR="00423B1B" w:rsidRPr="00423B1B">
        <w:t xml:space="preserve"> </w:t>
      </w:r>
      <w:r w:rsidRPr="00423B1B">
        <w:t>и</w:t>
      </w:r>
      <w:r w:rsidR="00423B1B" w:rsidRPr="00423B1B">
        <w:t xml:space="preserve"> </w:t>
      </w:r>
      <w:r w:rsidRPr="00423B1B">
        <w:t>логично,</w:t>
      </w:r>
      <w:r w:rsidR="00423B1B" w:rsidRPr="00423B1B">
        <w:t xml:space="preserve"> </w:t>
      </w:r>
      <w:r w:rsidRPr="00423B1B">
        <w:t>когда</w:t>
      </w:r>
      <w:r w:rsidR="00423B1B" w:rsidRPr="00423B1B">
        <w:t xml:space="preserve"> </w:t>
      </w:r>
      <w:r w:rsidRPr="00423B1B">
        <w:t>человек,</w:t>
      </w:r>
      <w:r w:rsidR="00423B1B" w:rsidRPr="00423B1B">
        <w:t xml:space="preserve"> </w:t>
      </w:r>
      <w:r w:rsidRPr="00423B1B">
        <w:t>который</w:t>
      </w:r>
      <w:r w:rsidR="00423B1B" w:rsidRPr="00423B1B">
        <w:t xml:space="preserve"> </w:t>
      </w:r>
      <w:r w:rsidRPr="00423B1B">
        <w:t>работал</w:t>
      </w:r>
      <w:r w:rsidR="00423B1B" w:rsidRPr="00423B1B">
        <w:t xml:space="preserve"> </w:t>
      </w:r>
      <w:r w:rsidRPr="00423B1B">
        <w:t>десятки</w:t>
      </w:r>
      <w:r w:rsidR="00423B1B" w:rsidRPr="00423B1B">
        <w:t xml:space="preserve"> </w:t>
      </w:r>
      <w:r w:rsidRPr="00423B1B">
        <w:t>лет,</w:t>
      </w:r>
      <w:r w:rsidR="00423B1B" w:rsidRPr="00423B1B">
        <w:t xml:space="preserve"> </w:t>
      </w:r>
      <w:r w:rsidRPr="00423B1B">
        <w:t>имел</w:t>
      </w:r>
      <w:r w:rsidR="00423B1B" w:rsidRPr="00423B1B">
        <w:t xml:space="preserve"> </w:t>
      </w:r>
      <w:r w:rsidRPr="00423B1B">
        <w:t>хоть</w:t>
      </w:r>
      <w:r w:rsidR="00423B1B" w:rsidRPr="00423B1B">
        <w:t xml:space="preserve"> </w:t>
      </w:r>
      <w:r w:rsidRPr="00423B1B">
        <w:t>что-то</w:t>
      </w:r>
      <w:r w:rsidR="00423B1B" w:rsidRPr="00423B1B">
        <w:t xml:space="preserve"> «</w:t>
      </w:r>
      <w:r w:rsidRPr="00423B1B">
        <w:t>сверху</w:t>
      </w:r>
      <w:r w:rsidR="00423B1B" w:rsidRPr="00423B1B">
        <w:t>»</w:t>
      </w:r>
      <w:r w:rsidRPr="00423B1B">
        <w:t>,</w:t>
      </w:r>
      <w:r w:rsidR="00423B1B" w:rsidRPr="00423B1B">
        <w:t xml:space="preserve"> </w:t>
      </w:r>
      <w:r w:rsidRPr="00423B1B">
        <w:t>помимо</w:t>
      </w:r>
      <w:r w:rsidR="00423B1B" w:rsidRPr="00423B1B">
        <w:t xml:space="preserve"> </w:t>
      </w:r>
      <w:r w:rsidRPr="00423B1B">
        <w:t>положенных</w:t>
      </w:r>
      <w:r w:rsidR="00423B1B" w:rsidRPr="00423B1B">
        <w:t xml:space="preserve"> </w:t>
      </w:r>
      <w:r w:rsidRPr="00423B1B">
        <w:t>ему</w:t>
      </w:r>
      <w:r w:rsidR="00423B1B" w:rsidRPr="00423B1B">
        <w:t xml:space="preserve"> </w:t>
      </w:r>
      <w:r w:rsidRPr="00423B1B">
        <w:t>пенсионных</w:t>
      </w:r>
      <w:r w:rsidR="00423B1B" w:rsidRPr="00423B1B">
        <w:t xml:space="preserve"> </w:t>
      </w:r>
      <w:r w:rsidRPr="00423B1B">
        <w:t>выплат.</w:t>
      </w:r>
      <w:bookmarkEnd w:id="112"/>
    </w:p>
    <w:p w14:paraId="392353C9" w14:textId="77777777" w:rsidR="00DB10BA" w:rsidRPr="00423B1B" w:rsidRDefault="00DB10BA" w:rsidP="00DB10BA">
      <w:r w:rsidRPr="00423B1B">
        <w:t>Депутаты</w:t>
      </w:r>
      <w:r w:rsidR="00423B1B" w:rsidRPr="00423B1B">
        <w:t xml:space="preserve"> </w:t>
      </w:r>
      <w:r w:rsidRPr="00423B1B">
        <w:t>и</w:t>
      </w:r>
      <w:r w:rsidR="00423B1B" w:rsidRPr="00423B1B">
        <w:t xml:space="preserve"> </w:t>
      </w:r>
      <w:r w:rsidRPr="00423B1B">
        <w:t>сенаторы</w:t>
      </w:r>
      <w:r w:rsidR="00423B1B" w:rsidRPr="00423B1B">
        <w:t xml:space="preserve"> </w:t>
      </w:r>
      <w:r w:rsidRPr="00423B1B">
        <w:t>от</w:t>
      </w:r>
      <w:r w:rsidR="00423B1B" w:rsidRPr="00423B1B">
        <w:t xml:space="preserve"> </w:t>
      </w:r>
      <w:r w:rsidRPr="00423B1B">
        <w:t>ЛДПР</w:t>
      </w:r>
      <w:r w:rsidR="00423B1B" w:rsidRPr="00423B1B">
        <w:t xml:space="preserve"> </w:t>
      </w:r>
      <w:r w:rsidRPr="00423B1B">
        <w:t>подготовили</w:t>
      </w:r>
      <w:r w:rsidR="00423B1B" w:rsidRPr="00423B1B">
        <w:t xml:space="preserve"> </w:t>
      </w:r>
      <w:r w:rsidRPr="00423B1B">
        <w:t>и</w:t>
      </w:r>
      <w:r w:rsidR="00423B1B" w:rsidRPr="00423B1B">
        <w:t xml:space="preserve"> </w:t>
      </w:r>
      <w:r w:rsidRPr="00423B1B">
        <w:t>внесли</w:t>
      </w:r>
      <w:r w:rsidR="00423B1B" w:rsidRPr="00423B1B">
        <w:t xml:space="preserve"> </w:t>
      </w:r>
      <w:r w:rsidRPr="00423B1B">
        <w:t>на</w:t>
      </w:r>
      <w:r w:rsidR="00423B1B" w:rsidRPr="00423B1B">
        <w:t xml:space="preserve"> </w:t>
      </w:r>
      <w:r w:rsidRPr="00423B1B">
        <w:t>рассмотрение</w:t>
      </w:r>
      <w:r w:rsidR="00423B1B" w:rsidRPr="00423B1B">
        <w:t xml:space="preserve"> </w:t>
      </w:r>
      <w:r w:rsidRPr="00423B1B">
        <w:t>Госдумы</w:t>
      </w:r>
      <w:r w:rsidR="00423B1B" w:rsidRPr="00423B1B">
        <w:t xml:space="preserve"> </w:t>
      </w:r>
      <w:r w:rsidRPr="00423B1B">
        <w:t>законопроект,</w:t>
      </w:r>
      <w:r w:rsidR="00423B1B" w:rsidRPr="00423B1B">
        <w:t xml:space="preserve"> </w:t>
      </w:r>
      <w:r w:rsidRPr="00423B1B">
        <w:t>в</w:t>
      </w:r>
      <w:r w:rsidR="00423B1B" w:rsidRPr="00423B1B">
        <w:t xml:space="preserve"> </w:t>
      </w:r>
      <w:r w:rsidRPr="00423B1B">
        <w:t>котором</w:t>
      </w:r>
      <w:r w:rsidR="00423B1B" w:rsidRPr="00423B1B">
        <w:t xml:space="preserve"> </w:t>
      </w:r>
      <w:r w:rsidRPr="00423B1B">
        <w:t>предлагается</w:t>
      </w:r>
      <w:r w:rsidR="00423B1B" w:rsidRPr="00423B1B">
        <w:t xml:space="preserve"> </w:t>
      </w:r>
      <w:r w:rsidRPr="00423B1B">
        <w:t>поднять</w:t>
      </w:r>
      <w:r w:rsidR="00423B1B" w:rsidRPr="00423B1B">
        <w:t xml:space="preserve"> </w:t>
      </w:r>
      <w:r w:rsidRPr="00423B1B">
        <w:t>пенсию</w:t>
      </w:r>
      <w:r w:rsidR="00423B1B" w:rsidRPr="00423B1B">
        <w:t xml:space="preserve"> </w:t>
      </w:r>
      <w:r w:rsidRPr="00423B1B">
        <w:t>до</w:t>
      </w:r>
      <w:r w:rsidR="00423B1B" w:rsidRPr="00423B1B">
        <w:t xml:space="preserve"> </w:t>
      </w:r>
      <w:r w:rsidRPr="00423B1B">
        <w:t>двух</w:t>
      </w:r>
      <w:r w:rsidR="00423B1B" w:rsidRPr="00423B1B">
        <w:t xml:space="preserve"> </w:t>
      </w:r>
      <w:r w:rsidRPr="00423B1B">
        <w:t>прожиточных</w:t>
      </w:r>
      <w:r w:rsidR="00423B1B" w:rsidRPr="00423B1B">
        <w:t xml:space="preserve"> </w:t>
      </w:r>
      <w:r w:rsidRPr="00423B1B">
        <w:t>минимумов</w:t>
      </w:r>
      <w:r w:rsidR="00423B1B" w:rsidRPr="00423B1B">
        <w:t xml:space="preserve"> </w:t>
      </w:r>
      <w:r w:rsidRPr="00423B1B">
        <w:t>при</w:t>
      </w:r>
      <w:r w:rsidR="00423B1B" w:rsidRPr="00423B1B">
        <w:t xml:space="preserve"> </w:t>
      </w:r>
      <w:r w:rsidRPr="00423B1B">
        <w:t>стаже</w:t>
      </w:r>
      <w:r w:rsidR="00423B1B" w:rsidRPr="00423B1B">
        <w:t xml:space="preserve"> </w:t>
      </w:r>
      <w:r w:rsidRPr="00423B1B">
        <w:t>в</w:t>
      </w:r>
      <w:r w:rsidR="00423B1B" w:rsidRPr="00423B1B">
        <w:t xml:space="preserve"> </w:t>
      </w:r>
      <w:r w:rsidRPr="00423B1B">
        <w:t>30</w:t>
      </w:r>
      <w:r w:rsidR="00423B1B" w:rsidRPr="00423B1B">
        <w:t xml:space="preserve"> </w:t>
      </w:r>
      <w:r w:rsidRPr="00423B1B">
        <w:t>лет.</w:t>
      </w:r>
    </w:p>
    <w:p w14:paraId="1B522050" w14:textId="77777777" w:rsidR="00DB10BA" w:rsidRPr="00423B1B" w:rsidRDefault="00DB10BA" w:rsidP="00DB10BA">
      <w:r w:rsidRPr="00423B1B">
        <w:t>Согласно</w:t>
      </w:r>
      <w:r w:rsidR="00423B1B" w:rsidRPr="00423B1B">
        <w:t xml:space="preserve"> </w:t>
      </w:r>
      <w:r w:rsidRPr="00423B1B">
        <w:t>инициативе,</w:t>
      </w:r>
      <w:r w:rsidR="00423B1B" w:rsidRPr="00423B1B">
        <w:t xml:space="preserve"> </w:t>
      </w:r>
      <w:r w:rsidRPr="00423B1B">
        <w:t>эти</w:t>
      </w:r>
      <w:r w:rsidR="00423B1B" w:rsidRPr="00423B1B">
        <w:t xml:space="preserve"> </w:t>
      </w:r>
      <w:r w:rsidRPr="00423B1B">
        <w:t>средства</w:t>
      </w:r>
      <w:r w:rsidR="00423B1B" w:rsidRPr="00423B1B">
        <w:t xml:space="preserve"> </w:t>
      </w:r>
      <w:r w:rsidRPr="00423B1B">
        <w:t>граждане</w:t>
      </w:r>
      <w:r w:rsidR="00423B1B" w:rsidRPr="00423B1B">
        <w:t xml:space="preserve"> </w:t>
      </w:r>
      <w:r w:rsidRPr="00423B1B">
        <w:t>будут</w:t>
      </w:r>
      <w:r w:rsidR="00423B1B" w:rsidRPr="00423B1B">
        <w:t xml:space="preserve"> </w:t>
      </w:r>
      <w:r w:rsidRPr="00423B1B">
        <w:t>получать</w:t>
      </w:r>
      <w:r w:rsidR="00423B1B" w:rsidRPr="00423B1B">
        <w:t xml:space="preserve"> </w:t>
      </w:r>
      <w:r w:rsidRPr="00423B1B">
        <w:t>в</w:t>
      </w:r>
      <w:r w:rsidR="00423B1B" w:rsidRPr="00423B1B">
        <w:t xml:space="preserve"> </w:t>
      </w:r>
      <w:r w:rsidRPr="00423B1B">
        <w:t>виде</w:t>
      </w:r>
      <w:r w:rsidR="00423B1B" w:rsidRPr="00423B1B">
        <w:t xml:space="preserve"> </w:t>
      </w:r>
      <w:r w:rsidRPr="00423B1B">
        <w:t>доплаты</w:t>
      </w:r>
      <w:r w:rsidR="00423B1B" w:rsidRPr="00423B1B">
        <w:t xml:space="preserve"> </w:t>
      </w:r>
      <w:r w:rsidRPr="00423B1B">
        <w:t>к</w:t>
      </w:r>
      <w:r w:rsidR="00423B1B" w:rsidRPr="00423B1B">
        <w:t xml:space="preserve"> </w:t>
      </w:r>
      <w:r w:rsidRPr="00423B1B">
        <w:t>страховой</w:t>
      </w:r>
      <w:r w:rsidR="00423B1B" w:rsidRPr="00423B1B">
        <w:t xml:space="preserve"> </w:t>
      </w:r>
      <w:r w:rsidRPr="00423B1B">
        <w:t>пенсии.</w:t>
      </w:r>
    </w:p>
    <w:p w14:paraId="38AE4BD2" w14:textId="77777777" w:rsidR="00DB10BA" w:rsidRPr="00423B1B" w:rsidRDefault="00DB10BA" w:rsidP="00DB10BA">
      <w:r w:rsidRPr="00423B1B">
        <w:lastRenderedPageBreak/>
        <w:t>Она</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принятия</w:t>
      </w:r>
      <w:r w:rsidR="00423B1B" w:rsidRPr="00423B1B">
        <w:t xml:space="preserve"> </w:t>
      </w:r>
      <w:r w:rsidRPr="00423B1B">
        <w:t>поправок</w:t>
      </w:r>
      <w:r w:rsidR="00423B1B" w:rsidRPr="00423B1B">
        <w:t xml:space="preserve"> </w:t>
      </w:r>
      <w:r w:rsidRPr="00423B1B">
        <w:t>будет</w:t>
      </w:r>
      <w:r w:rsidR="00423B1B" w:rsidRPr="00423B1B">
        <w:t xml:space="preserve"> </w:t>
      </w:r>
      <w:r w:rsidRPr="00423B1B">
        <w:t>касаться</w:t>
      </w:r>
      <w:r w:rsidR="00423B1B" w:rsidRPr="00423B1B">
        <w:t xml:space="preserve"> </w:t>
      </w:r>
      <w:r w:rsidRPr="00423B1B">
        <w:t>всех</w:t>
      </w:r>
      <w:r w:rsidR="00423B1B" w:rsidRPr="00423B1B">
        <w:t xml:space="preserve"> </w:t>
      </w:r>
      <w:r w:rsidRPr="00423B1B">
        <w:t>пенсионеров,</w:t>
      </w:r>
      <w:r w:rsidR="00423B1B" w:rsidRPr="00423B1B">
        <w:t xml:space="preserve"> </w:t>
      </w:r>
      <w:r w:rsidRPr="00423B1B">
        <w:t>чей</w:t>
      </w:r>
      <w:r w:rsidR="00423B1B" w:rsidRPr="00423B1B">
        <w:t xml:space="preserve"> </w:t>
      </w:r>
      <w:r w:rsidRPr="00423B1B">
        <w:t>страховой</w:t>
      </w:r>
      <w:r w:rsidR="00423B1B" w:rsidRPr="00423B1B">
        <w:t xml:space="preserve"> </w:t>
      </w:r>
      <w:r w:rsidRPr="00423B1B">
        <w:t>стаж</w:t>
      </w:r>
      <w:r w:rsidR="00423B1B" w:rsidRPr="00423B1B">
        <w:t xml:space="preserve"> </w:t>
      </w:r>
      <w:r w:rsidRPr="00423B1B">
        <w:t>составляет</w:t>
      </w:r>
      <w:r w:rsidR="00423B1B" w:rsidRPr="00423B1B">
        <w:t xml:space="preserve"> </w:t>
      </w:r>
      <w:r w:rsidRPr="00423B1B">
        <w:t>не</w:t>
      </w:r>
      <w:r w:rsidR="00423B1B" w:rsidRPr="00423B1B">
        <w:t xml:space="preserve"> </w:t>
      </w:r>
      <w:r w:rsidRPr="00423B1B">
        <w:t>менее</w:t>
      </w:r>
      <w:r w:rsidR="00423B1B" w:rsidRPr="00423B1B">
        <w:t xml:space="preserve"> </w:t>
      </w:r>
      <w:r w:rsidRPr="00423B1B">
        <w:t>30</w:t>
      </w:r>
      <w:r w:rsidR="00423B1B" w:rsidRPr="00423B1B">
        <w:t xml:space="preserve"> </w:t>
      </w:r>
      <w:r w:rsidRPr="00423B1B">
        <w:t>лет.</w:t>
      </w:r>
      <w:r w:rsidR="00423B1B" w:rsidRPr="00423B1B">
        <w:t xml:space="preserve"> </w:t>
      </w:r>
      <w:r w:rsidRPr="00423B1B">
        <w:t>Размер</w:t>
      </w:r>
      <w:r w:rsidR="00423B1B" w:rsidRPr="00423B1B">
        <w:t xml:space="preserve"> </w:t>
      </w:r>
      <w:r w:rsidRPr="00423B1B">
        <w:t>данной</w:t>
      </w:r>
      <w:r w:rsidR="00423B1B" w:rsidRPr="00423B1B">
        <w:t xml:space="preserve"> </w:t>
      </w:r>
      <w:r w:rsidRPr="00423B1B">
        <w:t>выплаты</w:t>
      </w:r>
      <w:r w:rsidR="00423B1B" w:rsidRPr="00423B1B">
        <w:t xml:space="preserve"> </w:t>
      </w:r>
      <w:r w:rsidRPr="00423B1B">
        <w:t>будет</w:t>
      </w:r>
      <w:r w:rsidR="00423B1B" w:rsidRPr="00423B1B">
        <w:t xml:space="preserve"> </w:t>
      </w:r>
      <w:r w:rsidRPr="00423B1B">
        <w:t>такой,</w:t>
      </w:r>
      <w:r w:rsidR="00423B1B" w:rsidRPr="00423B1B">
        <w:t xml:space="preserve"> </w:t>
      </w:r>
      <w:r w:rsidRPr="00423B1B">
        <w:t>чтобы</w:t>
      </w:r>
      <w:r w:rsidR="00423B1B" w:rsidRPr="00423B1B">
        <w:t xml:space="preserve"> </w:t>
      </w:r>
      <w:r w:rsidRPr="00423B1B">
        <w:t>общая</w:t>
      </w:r>
      <w:r w:rsidR="00423B1B" w:rsidRPr="00423B1B">
        <w:t xml:space="preserve"> </w:t>
      </w:r>
      <w:r w:rsidRPr="00423B1B">
        <w:t>сумма,</w:t>
      </w:r>
      <w:r w:rsidR="00423B1B" w:rsidRPr="00423B1B">
        <w:t xml:space="preserve"> </w:t>
      </w:r>
      <w:r w:rsidRPr="00423B1B">
        <w:t>которую</w:t>
      </w:r>
      <w:r w:rsidR="00423B1B" w:rsidRPr="00423B1B">
        <w:t xml:space="preserve"> </w:t>
      </w:r>
      <w:r w:rsidRPr="00423B1B">
        <w:t>пенсионер</w:t>
      </w:r>
      <w:r w:rsidR="00423B1B" w:rsidRPr="00423B1B">
        <w:t xml:space="preserve"> </w:t>
      </w:r>
      <w:r w:rsidRPr="00423B1B">
        <w:t>получает</w:t>
      </w:r>
      <w:r w:rsidR="00423B1B" w:rsidRPr="00423B1B">
        <w:t xml:space="preserve"> </w:t>
      </w:r>
      <w:r w:rsidRPr="00423B1B">
        <w:t>на</w:t>
      </w:r>
      <w:r w:rsidR="00423B1B" w:rsidRPr="00423B1B">
        <w:t xml:space="preserve"> </w:t>
      </w:r>
      <w:r w:rsidRPr="00423B1B">
        <w:t>руки,</w:t>
      </w:r>
      <w:r w:rsidR="00423B1B" w:rsidRPr="00423B1B">
        <w:t xml:space="preserve"> </w:t>
      </w:r>
      <w:r w:rsidRPr="00423B1B">
        <w:t>составляла</w:t>
      </w:r>
      <w:r w:rsidR="00423B1B" w:rsidRPr="00423B1B">
        <w:t xml:space="preserve"> </w:t>
      </w:r>
      <w:r w:rsidRPr="00423B1B">
        <w:t>два</w:t>
      </w:r>
      <w:r w:rsidR="00423B1B" w:rsidRPr="00423B1B">
        <w:t xml:space="preserve"> </w:t>
      </w:r>
      <w:r w:rsidRPr="00423B1B">
        <w:t>федеральных</w:t>
      </w:r>
      <w:r w:rsidR="00423B1B" w:rsidRPr="00423B1B">
        <w:t xml:space="preserve"> </w:t>
      </w:r>
      <w:r w:rsidRPr="00423B1B">
        <w:t>прожиточных</w:t>
      </w:r>
      <w:r w:rsidR="00423B1B" w:rsidRPr="00423B1B">
        <w:t xml:space="preserve"> </w:t>
      </w:r>
      <w:r w:rsidRPr="00423B1B">
        <w:t>минимума</w:t>
      </w:r>
      <w:r w:rsidR="00423B1B" w:rsidRPr="00423B1B">
        <w:t xml:space="preserve"> </w:t>
      </w:r>
      <w:r w:rsidRPr="00423B1B">
        <w:t>на</w:t>
      </w:r>
      <w:r w:rsidR="00423B1B" w:rsidRPr="00423B1B">
        <w:t xml:space="preserve"> </w:t>
      </w:r>
      <w:r w:rsidRPr="00423B1B">
        <w:t>граждан</w:t>
      </w:r>
      <w:r w:rsidR="00423B1B" w:rsidRPr="00423B1B">
        <w:t xml:space="preserve"> </w:t>
      </w:r>
      <w:r w:rsidRPr="00423B1B">
        <w:t>данной</w:t>
      </w:r>
      <w:r w:rsidR="00423B1B" w:rsidRPr="00423B1B">
        <w:t xml:space="preserve"> </w:t>
      </w:r>
      <w:r w:rsidRPr="00423B1B">
        <w:t>категории.</w:t>
      </w:r>
      <w:r w:rsidR="00423B1B" w:rsidRPr="00423B1B">
        <w:t xml:space="preserve"> </w:t>
      </w:r>
      <w:r w:rsidRPr="00423B1B">
        <w:t>Речь</w:t>
      </w:r>
      <w:r w:rsidR="00423B1B" w:rsidRPr="00423B1B">
        <w:t xml:space="preserve"> </w:t>
      </w:r>
      <w:r w:rsidRPr="00423B1B">
        <w:t>о</w:t>
      </w:r>
      <w:r w:rsidR="00423B1B" w:rsidRPr="00423B1B">
        <w:t xml:space="preserve"> </w:t>
      </w:r>
      <w:r w:rsidRPr="00423B1B">
        <w:t>порядка</w:t>
      </w:r>
      <w:r w:rsidR="00423B1B" w:rsidRPr="00423B1B">
        <w:t xml:space="preserve"> </w:t>
      </w:r>
      <w:r w:rsidRPr="00423B1B">
        <w:t>26</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пояснили</w:t>
      </w:r>
      <w:r w:rsidR="00423B1B" w:rsidRPr="00423B1B">
        <w:t xml:space="preserve"> </w:t>
      </w:r>
      <w:r w:rsidRPr="00423B1B">
        <w:t>во</w:t>
      </w:r>
      <w:r w:rsidR="00423B1B" w:rsidRPr="00423B1B">
        <w:t xml:space="preserve"> </w:t>
      </w:r>
      <w:r w:rsidRPr="00423B1B">
        <w:t>фракции.</w:t>
      </w:r>
    </w:p>
    <w:p w14:paraId="119F77F5" w14:textId="77777777" w:rsidR="00DB10BA" w:rsidRPr="00423B1B" w:rsidRDefault="00DB10BA" w:rsidP="00DB10BA">
      <w:r w:rsidRPr="00423B1B">
        <w:t>Увы,</w:t>
      </w:r>
      <w:r w:rsidR="00423B1B" w:rsidRPr="00423B1B">
        <w:t xml:space="preserve"> </w:t>
      </w:r>
      <w:r w:rsidRPr="00423B1B">
        <w:t>кабмин</w:t>
      </w:r>
      <w:r w:rsidR="00423B1B" w:rsidRPr="00423B1B">
        <w:t xml:space="preserve"> </w:t>
      </w:r>
      <w:r w:rsidRPr="00423B1B">
        <w:t>проект</w:t>
      </w:r>
      <w:r w:rsidR="00423B1B" w:rsidRPr="00423B1B">
        <w:t xml:space="preserve"> </w:t>
      </w:r>
      <w:r w:rsidRPr="00423B1B">
        <w:t>не</w:t>
      </w:r>
      <w:r w:rsidR="00423B1B" w:rsidRPr="00423B1B">
        <w:t xml:space="preserve"> </w:t>
      </w:r>
      <w:r w:rsidRPr="00423B1B">
        <w:t>поддержал.</w:t>
      </w:r>
      <w:r w:rsidR="00423B1B" w:rsidRPr="00423B1B">
        <w:t xml:space="preserve"> </w:t>
      </w:r>
      <w:r w:rsidRPr="00423B1B">
        <w:t>Надеемся,</w:t>
      </w:r>
      <w:r w:rsidR="00423B1B" w:rsidRPr="00423B1B">
        <w:t xml:space="preserve"> </w:t>
      </w:r>
      <w:r w:rsidRPr="00423B1B">
        <w:t>пока.</w:t>
      </w:r>
    </w:p>
    <w:p w14:paraId="2DC99C1D" w14:textId="77777777" w:rsidR="00DB10BA" w:rsidRPr="00423B1B" w:rsidRDefault="00000000" w:rsidP="00DB10BA">
      <w:hyperlink r:id="rId40" w:history="1">
        <w:r w:rsidR="00DB10BA" w:rsidRPr="00423B1B">
          <w:rPr>
            <w:rStyle w:val="a3"/>
          </w:rPr>
          <w:t>https://pensnews.ru/article/12201</w:t>
        </w:r>
      </w:hyperlink>
      <w:r w:rsidR="00423B1B" w:rsidRPr="00423B1B">
        <w:t xml:space="preserve"> </w:t>
      </w:r>
    </w:p>
    <w:p w14:paraId="2A76E186" w14:textId="77777777" w:rsidR="002F6661" w:rsidRPr="00423B1B" w:rsidRDefault="002F6661" w:rsidP="002F6661">
      <w:pPr>
        <w:pStyle w:val="2"/>
      </w:pPr>
      <w:bookmarkStart w:id="113" w:name="_Toc171059271"/>
      <w:r w:rsidRPr="00423B1B">
        <w:t>PensNews.ru,</w:t>
      </w:r>
      <w:r w:rsidR="00423B1B" w:rsidRPr="00423B1B">
        <w:t xml:space="preserve"> </w:t>
      </w:r>
      <w:r w:rsidRPr="00423B1B">
        <w:t>05.07.2024,</w:t>
      </w:r>
      <w:r w:rsidR="00423B1B" w:rsidRPr="00423B1B">
        <w:t xml:space="preserve"> </w:t>
      </w:r>
      <w:r w:rsidRPr="00423B1B">
        <w:t>Индексации</w:t>
      </w:r>
      <w:r w:rsidR="00423B1B" w:rsidRPr="00423B1B">
        <w:t xml:space="preserve"> </w:t>
      </w:r>
      <w:r w:rsidRPr="00423B1B">
        <w:t>пенсий</w:t>
      </w:r>
      <w:r w:rsidR="00423B1B" w:rsidRPr="00423B1B">
        <w:t xml:space="preserve"> </w:t>
      </w:r>
      <w:r w:rsidRPr="00423B1B">
        <w:t>работающим</w:t>
      </w:r>
      <w:r w:rsidR="00423B1B" w:rsidRPr="00423B1B">
        <w:t xml:space="preserve"> </w:t>
      </w:r>
      <w:r w:rsidRPr="00423B1B">
        <w:t>гражданам</w:t>
      </w:r>
      <w:r w:rsidR="00423B1B" w:rsidRPr="00423B1B">
        <w:t xml:space="preserve"> </w:t>
      </w:r>
      <w:r w:rsidRPr="00423B1B">
        <w:t>по</w:t>
      </w:r>
      <w:r w:rsidR="00423B1B" w:rsidRPr="00423B1B">
        <w:t xml:space="preserve"> </w:t>
      </w:r>
      <w:r w:rsidRPr="00423B1B">
        <w:t>сути</w:t>
      </w:r>
      <w:r w:rsidR="00423B1B" w:rsidRPr="00423B1B">
        <w:t xml:space="preserve"> </w:t>
      </w:r>
      <w:r w:rsidRPr="00423B1B">
        <w:t>не</w:t>
      </w:r>
      <w:r w:rsidR="00423B1B" w:rsidRPr="00423B1B">
        <w:t xml:space="preserve"> </w:t>
      </w:r>
      <w:r w:rsidRPr="00423B1B">
        <w:t>будет</w:t>
      </w:r>
      <w:bookmarkEnd w:id="113"/>
    </w:p>
    <w:p w14:paraId="2DB6951E" w14:textId="77777777" w:rsidR="002F6661" w:rsidRPr="00423B1B" w:rsidRDefault="002F6661" w:rsidP="00BC6015">
      <w:pPr>
        <w:pStyle w:val="3"/>
      </w:pPr>
      <w:bookmarkStart w:id="114" w:name="_Toc171059272"/>
      <w:r w:rsidRPr="00423B1B">
        <w:t>В</w:t>
      </w:r>
      <w:r w:rsidR="00423B1B" w:rsidRPr="00423B1B">
        <w:t xml:space="preserve"> </w:t>
      </w:r>
      <w:r w:rsidRPr="00423B1B">
        <w:t>Государственной</w:t>
      </w:r>
      <w:r w:rsidR="00423B1B" w:rsidRPr="00423B1B">
        <w:t xml:space="preserve"> </w:t>
      </w:r>
      <w:r w:rsidRPr="00423B1B">
        <w:t>думе</w:t>
      </w:r>
      <w:r w:rsidR="00423B1B" w:rsidRPr="00423B1B">
        <w:t xml:space="preserve"> </w:t>
      </w:r>
      <w:r w:rsidRPr="00423B1B">
        <w:t>неожиданно</w:t>
      </w:r>
      <w:r w:rsidR="00423B1B" w:rsidRPr="00423B1B">
        <w:t xml:space="preserve"> </w:t>
      </w:r>
      <w:r w:rsidRPr="00423B1B">
        <w:t>обнаружилось,</w:t>
      </w:r>
      <w:r w:rsidR="00423B1B" w:rsidRPr="00423B1B">
        <w:t xml:space="preserve"> </w:t>
      </w:r>
      <w:r w:rsidRPr="00423B1B">
        <w:t>что</w:t>
      </w:r>
      <w:r w:rsidR="00423B1B" w:rsidRPr="00423B1B">
        <w:t xml:space="preserve"> </w:t>
      </w:r>
      <w:r w:rsidRPr="00423B1B">
        <w:t>многие</w:t>
      </w:r>
      <w:r w:rsidR="00423B1B" w:rsidRPr="00423B1B">
        <w:t xml:space="preserve"> </w:t>
      </w:r>
      <w:r w:rsidRPr="00423B1B">
        <w:t>депутаты</w:t>
      </w:r>
      <w:r w:rsidR="00423B1B" w:rsidRPr="00423B1B">
        <w:t xml:space="preserve"> </w:t>
      </w:r>
      <w:r w:rsidRPr="00423B1B">
        <w:t>недовольны</w:t>
      </w:r>
      <w:r w:rsidR="00423B1B" w:rsidRPr="00423B1B">
        <w:t xml:space="preserve"> </w:t>
      </w:r>
      <w:r w:rsidRPr="00423B1B">
        <w:t>тем,</w:t>
      </w:r>
      <w:r w:rsidR="00423B1B" w:rsidRPr="00423B1B">
        <w:t xml:space="preserve"> </w:t>
      </w:r>
      <w:r w:rsidRPr="00423B1B">
        <w:t>как</w:t>
      </w:r>
      <w:r w:rsidR="00423B1B" w:rsidRPr="00423B1B">
        <w:t xml:space="preserve"> </w:t>
      </w:r>
      <w:r w:rsidRPr="00423B1B">
        <w:t>исполняют</w:t>
      </w:r>
      <w:r w:rsidR="00423B1B" w:rsidRPr="00423B1B">
        <w:t xml:space="preserve"> </w:t>
      </w:r>
      <w:r w:rsidRPr="00423B1B">
        <w:t>решения</w:t>
      </w:r>
      <w:r w:rsidR="00423B1B" w:rsidRPr="00423B1B">
        <w:t xml:space="preserve"> </w:t>
      </w:r>
      <w:r w:rsidRPr="00423B1B">
        <w:t>президента</w:t>
      </w:r>
      <w:r w:rsidR="00423B1B" w:rsidRPr="00423B1B">
        <w:t xml:space="preserve"> </w:t>
      </w:r>
      <w:r w:rsidRPr="00423B1B">
        <w:t>в</w:t>
      </w:r>
      <w:r w:rsidR="00423B1B" w:rsidRPr="00423B1B">
        <w:t xml:space="preserve"> </w:t>
      </w:r>
      <w:r w:rsidRPr="00423B1B">
        <w:t>отношении</w:t>
      </w:r>
      <w:r w:rsidR="00423B1B" w:rsidRPr="00423B1B">
        <w:t xml:space="preserve"> </w:t>
      </w:r>
      <w:r w:rsidRPr="00423B1B">
        <w:t>той</w:t>
      </w:r>
      <w:r w:rsidR="00423B1B" w:rsidRPr="00423B1B">
        <w:t xml:space="preserve"> </w:t>
      </w:r>
      <w:r w:rsidRPr="00423B1B">
        <w:t>же</w:t>
      </w:r>
      <w:r w:rsidR="00423B1B" w:rsidRPr="00423B1B">
        <w:t xml:space="preserve"> </w:t>
      </w:r>
      <w:r w:rsidRPr="00423B1B">
        <w:t>индексации</w:t>
      </w:r>
      <w:r w:rsidR="00423B1B" w:rsidRPr="00423B1B">
        <w:t xml:space="preserve"> </w:t>
      </w:r>
      <w:r w:rsidRPr="00423B1B">
        <w:t>выплат</w:t>
      </w:r>
      <w:r w:rsidR="00423B1B" w:rsidRPr="00423B1B">
        <w:t xml:space="preserve"> </w:t>
      </w:r>
      <w:r w:rsidRPr="00423B1B">
        <w:t>работающим</w:t>
      </w:r>
      <w:r w:rsidR="00423B1B" w:rsidRPr="00423B1B">
        <w:t xml:space="preserve"> </w:t>
      </w:r>
      <w:r w:rsidRPr="00423B1B">
        <w:t>пенсионерам,</w:t>
      </w:r>
      <w:r w:rsidR="00423B1B" w:rsidRPr="00423B1B">
        <w:t xml:space="preserve"> </w:t>
      </w:r>
      <w:r w:rsidRPr="00423B1B">
        <w:t>пишет</w:t>
      </w:r>
      <w:r w:rsidR="00423B1B" w:rsidRPr="00423B1B">
        <w:t xml:space="preserve"> </w:t>
      </w:r>
      <w:r w:rsidRPr="00423B1B">
        <w:t>Pеnsnеws.ru.</w:t>
      </w:r>
      <w:r w:rsidR="00423B1B" w:rsidRPr="00423B1B">
        <w:t xml:space="preserve"> </w:t>
      </w:r>
      <w:r w:rsidRPr="00423B1B">
        <w:t>Хотя</w:t>
      </w:r>
      <w:r w:rsidR="00423B1B" w:rsidRPr="00423B1B">
        <w:t xml:space="preserve"> </w:t>
      </w:r>
      <w:r w:rsidRPr="00423B1B">
        <w:t>закон</w:t>
      </w:r>
      <w:r w:rsidR="00423B1B" w:rsidRPr="00423B1B">
        <w:t xml:space="preserve"> </w:t>
      </w:r>
      <w:r w:rsidRPr="00423B1B">
        <w:t>об</w:t>
      </w:r>
      <w:r w:rsidR="00423B1B" w:rsidRPr="00423B1B">
        <w:t xml:space="preserve"> </w:t>
      </w:r>
      <w:r w:rsidRPr="00423B1B">
        <w:t>индексации</w:t>
      </w:r>
      <w:r w:rsidR="00423B1B" w:rsidRPr="00423B1B">
        <w:t xml:space="preserve"> </w:t>
      </w:r>
      <w:r w:rsidRPr="00423B1B">
        <w:t>пенсий</w:t>
      </w:r>
      <w:r w:rsidR="00423B1B" w:rsidRPr="00423B1B">
        <w:t xml:space="preserve"> </w:t>
      </w:r>
      <w:r w:rsidRPr="00423B1B">
        <w:t>работающих</w:t>
      </w:r>
      <w:r w:rsidR="00423B1B" w:rsidRPr="00423B1B">
        <w:t xml:space="preserve"> </w:t>
      </w:r>
      <w:r w:rsidRPr="00423B1B">
        <w:t>пенсионеров</w:t>
      </w:r>
      <w:r w:rsidR="00423B1B" w:rsidRPr="00423B1B">
        <w:t xml:space="preserve"> </w:t>
      </w:r>
      <w:r w:rsidRPr="00423B1B">
        <w:t>был</w:t>
      </w:r>
      <w:r w:rsidR="00423B1B" w:rsidRPr="00423B1B">
        <w:t xml:space="preserve"> </w:t>
      </w:r>
      <w:r w:rsidRPr="00423B1B">
        <w:t>принят,</w:t>
      </w:r>
      <w:r w:rsidR="00423B1B" w:rsidRPr="00423B1B">
        <w:t xml:space="preserve"> </w:t>
      </w:r>
      <w:r w:rsidRPr="00423B1B">
        <w:t>внимание</w:t>
      </w:r>
      <w:r w:rsidR="00423B1B" w:rsidRPr="00423B1B">
        <w:t xml:space="preserve"> </w:t>
      </w:r>
      <w:r w:rsidRPr="00423B1B">
        <w:t>(!),</w:t>
      </w:r>
      <w:r w:rsidR="00423B1B" w:rsidRPr="00423B1B">
        <w:t xml:space="preserve"> </w:t>
      </w:r>
      <w:r w:rsidRPr="00423B1B">
        <w:t>единогласно,</w:t>
      </w:r>
      <w:r w:rsidR="00423B1B" w:rsidRPr="00423B1B">
        <w:t xml:space="preserve"> </w:t>
      </w:r>
      <w:r w:rsidRPr="00423B1B">
        <w:t>оказалось,</w:t>
      </w:r>
      <w:r w:rsidR="00423B1B" w:rsidRPr="00423B1B">
        <w:t xml:space="preserve"> </w:t>
      </w:r>
      <w:r w:rsidRPr="00423B1B">
        <w:t>что</w:t>
      </w:r>
      <w:r w:rsidR="00423B1B" w:rsidRPr="00423B1B">
        <w:t xml:space="preserve"> </w:t>
      </w:r>
      <w:r w:rsidRPr="00423B1B">
        <w:t>есть</w:t>
      </w:r>
      <w:r w:rsidR="00423B1B" w:rsidRPr="00423B1B">
        <w:t xml:space="preserve"> </w:t>
      </w:r>
      <w:r w:rsidRPr="00423B1B">
        <w:t>много</w:t>
      </w:r>
      <w:r w:rsidR="00423B1B" w:rsidRPr="00423B1B">
        <w:t xml:space="preserve"> </w:t>
      </w:r>
      <w:r w:rsidRPr="00423B1B">
        <w:t>депутатов,</w:t>
      </w:r>
      <w:r w:rsidR="00423B1B" w:rsidRPr="00423B1B">
        <w:t xml:space="preserve"> </w:t>
      </w:r>
      <w:r w:rsidRPr="00423B1B">
        <w:t>которые</w:t>
      </w:r>
      <w:r w:rsidR="00423B1B" w:rsidRPr="00423B1B">
        <w:t xml:space="preserve"> </w:t>
      </w:r>
      <w:r w:rsidRPr="00423B1B">
        <w:t>остались</w:t>
      </w:r>
      <w:r w:rsidR="00423B1B" w:rsidRPr="00423B1B">
        <w:t xml:space="preserve"> </w:t>
      </w:r>
      <w:r w:rsidRPr="00423B1B">
        <w:t>недовольны</w:t>
      </w:r>
      <w:r w:rsidR="00423B1B" w:rsidRPr="00423B1B">
        <w:t xml:space="preserve"> </w:t>
      </w:r>
      <w:r w:rsidRPr="00423B1B">
        <w:t>документом,</w:t>
      </w:r>
      <w:r w:rsidR="00423B1B" w:rsidRPr="00423B1B">
        <w:t xml:space="preserve"> </w:t>
      </w:r>
      <w:r w:rsidRPr="00423B1B">
        <w:t>которые</w:t>
      </w:r>
      <w:r w:rsidR="00423B1B" w:rsidRPr="00423B1B">
        <w:t xml:space="preserve"> </w:t>
      </w:r>
      <w:r w:rsidRPr="00423B1B">
        <w:t>они</w:t>
      </w:r>
      <w:r w:rsidR="00423B1B" w:rsidRPr="00423B1B">
        <w:t xml:space="preserve"> </w:t>
      </w:r>
      <w:r w:rsidRPr="00423B1B">
        <w:t>же</w:t>
      </w:r>
      <w:r w:rsidR="00423B1B" w:rsidRPr="00423B1B">
        <w:t xml:space="preserve"> </w:t>
      </w:r>
      <w:r w:rsidRPr="00423B1B">
        <w:t>и</w:t>
      </w:r>
      <w:r w:rsidR="00423B1B" w:rsidRPr="00423B1B">
        <w:t xml:space="preserve"> </w:t>
      </w:r>
      <w:r w:rsidRPr="00423B1B">
        <w:t>приняли.</w:t>
      </w:r>
      <w:bookmarkEnd w:id="114"/>
    </w:p>
    <w:p w14:paraId="508365A8" w14:textId="77777777" w:rsidR="002F6661" w:rsidRPr="00423B1B" w:rsidRDefault="002F6661" w:rsidP="002F6661">
      <w:r w:rsidRPr="00423B1B">
        <w:t>Так,</w:t>
      </w:r>
      <w:r w:rsidR="00423B1B" w:rsidRPr="00423B1B">
        <w:t xml:space="preserve"> </w:t>
      </w:r>
      <w:r w:rsidRPr="00423B1B">
        <w:t>некоторые</w:t>
      </w:r>
      <w:r w:rsidR="00423B1B" w:rsidRPr="00423B1B">
        <w:t xml:space="preserve"> </w:t>
      </w:r>
      <w:r w:rsidRPr="00423B1B">
        <w:t>жалуются,</w:t>
      </w:r>
      <w:r w:rsidR="00423B1B" w:rsidRPr="00423B1B">
        <w:t xml:space="preserve"> </w:t>
      </w:r>
      <w:r w:rsidRPr="00423B1B">
        <w:t>что</w:t>
      </w:r>
      <w:r w:rsidR="00423B1B" w:rsidRPr="00423B1B">
        <w:t xml:space="preserve"> </w:t>
      </w:r>
      <w:r w:rsidRPr="00423B1B">
        <w:t>похожие</w:t>
      </w:r>
      <w:r w:rsidR="00423B1B" w:rsidRPr="00423B1B">
        <w:t xml:space="preserve"> </w:t>
      </w:r>
      <w:r w:rsidRPr="00423B1B">
        <w:t>законы,</w:t>
      </w:r>
      <w:r w:rsidR="00423B1B" w:rsidRPr="00423B1B">
        <w:t xml:space="preserve"> </w:t>
      </w:r>
      <w:r w:rsidRPr="00423B1B">
        <w:t>которые</w:t>
      </w:r>
      <w:r w:rsidR="00423B1B" w:rsidRPr="00423B1B">
        <w:t xml:space="preserve"> </w:t>
      </w:r>
      <w:r w:rsidRPr="00423B1B">
        <w:t>они</w:t>
      </w:r>
      <w:r w:rsidR="00423B1B" w:rsidRPr="00423B1B">
        <w:t xml:space="preserve"> </w:t>
      </w:r>
      <w:r w:rsidRPr="00423B1B">
        <w:t>предлагали</w:t>
      </w:r>
      <w:r w:rsidR="00423B1B" w:rsidRPr="00423B1B">
        <w:t xml:space="preserve"> </w:t>
      </w:r>
      <w:r w:rsidRPr="00423B1B">
        <w:t>ранее,</w:t>
      </w:r>
      <w:r w:rsidR="00423B1B" w:rsidRPr="00423B1B">
        <w:t xml:space="preserve"> </w:t>
      </w:r>
      <w:r w:rsidRPr="00423B1B">
        <w:t>не</w:t>
      </w:r>
      <w:r w:rsidR="00423B1B" w:rsidRPr="00423B1B">
        <w:t xml:space="preserve"> </w:t>
      </w:r>
      <w:r w:rsidRPr="00423B1B">
        <w:t>были</w:t>
      </w:r>
      <w:r w:rsidR="00423B1B" w:rsidRPr="00423B1B">
        <w:t xml:space="preserve"> </w:t>
      </w:r>
      <w:r w:rsidRPr="00423B1B">
        <w:t>приняты,</w:t>
      </w:r>
      <w:r w:rsidR="00423B1B" w:rsidRPr="00423B1B">
        <w:t xml:space="preserve"> </w:t>
      </w:r>
      <w:r w:rsidRPr="00423B1B">
        <w:t>а</w:t>
      </w:r>
      <w:r w:rsidR="00423B1B" w:rsidRPr="00423B1B">
        <w:t xml:space="preserve"> </w:t>
      </w:r>
      <w:r w:rsidRPr="00423B1B">
        <w:t>другие</w:t>
      </w:r>
      <w:r w:rsidR="00423B1B" w:rsidRPr="00423B1B">
        <w:t xml:space="preserve"> </w:t>
      </w:r>
      <w:r w:rsidRPr="00423B1B">
        <w:t>критиковали</w:t>
      </w:r>
      <w:r w:rsidR="00423B1B" w:rsidRPr="00423B1B">
        <w:t xml:space="preserve"> </w:t>
      </w:r>
      <w:r w:rsidRPr="00423B1B">
        <w:t>сам</w:t>
      </w:r>
      <w:r w:rsidR="00423B1B" w:rsidRPr="00423B1B">
        <w:t xml:space="preserve"> </w:t>
      </w:r>
      <w:r w:rsidRPr="00423B1B">
        <w:t>закон.</w:t>
      </w:r>
    </w:p>
    <w:p w14:paraId="5BDFBBFD" w14:textId="77777777" w:rsidR="002F6661" w:rsidRPr="00423B1B" w:rsidRDefault="002F6661" w:rsidP="002F6661">
      <w:r w:rsidRPr="00423B1B">
        <w:t>К</w:t>
      </w:r>
      <w:r w:rsidR="00423B1B" w:rsidRPr="00423B1B">
        <w:t xml:space="preserve"> </w:t>
      </w:r>
      <w:r w:rsidRPr="00423B1B">
        <w:t>примеру,</w:t>
      </w:r>
      <w:r w:rsidR="00423B1B" w:rsidRPr="00423B1B">
        <w:t xml:space="preserve"> </w:t>
      </w:r>
      <w:r w:rsidRPr="00423B1B">
        <w:t>депутат-коммунист</w:t>
      </w:r>
      <w:r w:rsidR="00423B1B" w:rsidRPr="00423B1B">
        <w:t xml:space="preserve"> </w:t>
      </w:r>
      <w:r w:rsidRPr="00423B1B">
        <w:t>Алексей</w:t>
      </w:r>
      <w:r w:rsidR="00423B1B" w:rsidRPr="00423B1B">
        <w:t xml:space="preserve"> </w:t>
      </w:r>
      <w:r w:rsidRPr="00423B1B">
        <w:t>Куринный</w:t>
      </w:r>
      <w:r w:rsidR="00423B1B" w:rsidRPr="00423B1B">
        <w:t xml:space="preserve"> </w:t>
      </w:r>
      <w:r w:rsidRPr="00423B1B">
        <w:t>высказался</w:t>
      </w:r>
      <w:r w:rsidR="00423B1B" w:rsidRPr="00423B1B">
        <w:t xml:space="preserve"> </w:t>
      </w:r>
      <w:r w:rsidRPr="00423B1B">
        <w:t>очень</w:t>
      </w:r>
      <w:r w:rsidR="00423B1B" w:rsidRPr="00423B1B">
        <w:t xml:space="preserve"> </w:t>
      </w:r>
      <w:r w:rsidRPr="00423B1B">
        <w:t>конкретно.</w:t>
      </w:r>
      <w:r w:rsidR="00423B1B" w:rsidRPr="00423B1B">
        <w:t xml:space="preserve"> </w:t>
      </w:r>
      <w:r w:rsidRPr="00423B1B">
        <w:t>Он</w:t>
      </w:r>
      <w:r w:rsidR="00423B1B" w:rsidRPr="00423B1B">
        <w:t xml:space="preserve"> </w:t>
      </w:r>
      <w:r w:rsidRPr="00423B1B">
        <w:t>так</w:t>
      </w:r>
      <w:r w:rsidR="00423B1B" w:rsidRPr="00423B1B">
        <w:t xml:space="preserve"> </w:t>
      </w:r>
      <w:r w:rsidRPr="00423B1B">
        <w:t>и</w:t>
      </w:r>
      <w:r w:rsidR="00423B1B" w:rsidRPr="00423B1B">
        <w:t xml:space="preserve"> </w:t>
      </w:r>
      <w:r w:rsidRPr="00423B1B">
        <w:t>сказал:</w:t>
      </w:r>
    </w:p>
    <w:p w14:paraId="313BD092" w14:textId="77777777" w:rsidR="002F6661" w:rsidRPr="00423B1B" w:rsidRDefault="00423B1B" w:rsidP="002F6661">
      <w:r w:rsidRPr="00423B1B">
        <w:t>«</w:t>
      </w:r>
      <w:r w:rsidR="002F6661" w:rsidRPr="00423B1B">
        <w:t>Президент</w:t>
      </w:r>
      <w:r w:rsidRPr="00423B1B">
        <w:t xml:space="preserve"> </w:t>
      </w:r>
      <w:r w:rsidR="002F6661" w:rsidRPr="00423B1B">
        <w:t>же</w:t>
      </w:r>
      <w:r w:rsidRPr="00423B1B">
        <w:t xml:space="preserve"> </w:t>
      </w:r>
      <w:r w:rsidR="002F6661" w:rsidRPr="00423B1B">
        <w:t>ясно</w:t>
      </w:r>
      <w:r w:rsidRPr="00423B1B">
        <w:t xml:space="preserve"> </w:t>
      </w:r>
      <w:r w:rsidR="002F6661" w:rsidRPr="00423B1B">
        <w:t>сказал,</w:t>
      </w:r>
      <w:r w:rsidRPr="00423B1B">
        <w:t xml:space="preserve"> </w:t>
      </w:r>
      <w:r w:rsidR="002F6661" w:rsidRPr="00423B1B">
        <w:t>а</w:t>
      </w:r>
      <w:r w:rsidRPr="00423B1B">
        <w:t xml:space="preserve"> </w:t>
      </w:r>
      <w:r w:rsidR="002F6661" w:rsidRPr="00423B1B">
        <w:t>депутаты</w:t>
      </w:r>
      <w:r w:rsidRPr="00423B1B">
        <w:t xml:space="preserve"> </w:t>
      </w:r>
      <w:r w:rsidR="002F6661" w:rsidRPr="00423B1B">
        <w:t>вновь</w:t>
      </w:r>
      <w:r w:rsidRPr="00423B1B">
        <w:t xml:space="preserve"> </w:t>
      </w:r>
      <w:r w:rsidR="002F6661" w:rsidRPr="00423B1B">
        <w:t>проигнорировали</w:t>
      </w:r>
      <w:r w:rsidRPr="00423B1B">
        <w:t xml:space="preserve"> </w:t>
      </w:r>
      <w:r w:rsidR="002F6661" w:rsidRPr="00423B1B">
        <w:t>его</w:t>
      </w:r>
      <w:r w:rsidRPr="00423B1B">
        <w:t xml:space="preserve"> </w:t>
      </w:r>
      <w:r w:rsidR="002F6661" w:rsidRPr="00423B1B">
        <w:t>слова</w:t>
      </w:r>
      <w:r w:rsidRPr="00423B1B">
        <w:t>»</w:t>
      </w:r>
      <w:r w:rsidR="002F6661" w:rsidRPr="00423B1B">
        <w:t>.</w:t>
      </w:r>
    </w:p>
    <w:p w14:paraId="5EBD4DF3" w14:textId="77777777" w:rsidR="002F6661" w:rsidRPr="00423B1B" w:rsidRDefault="002F6661" w:rsidP="002F6661">
      <w:r w:rsidRPr="00423B1B">
        <w:t>Куринный</w:t>
      </w:r>
      <w:r w:rsidR="00423B1B" w:rsidRPr="00423B1B">
        <w:t xml:space="preserve"> </w:t>
      </w:r>
      <w:r w:rsidRPr="00423B1B">
        <w:t>имел</w:t>
      </w:r>
      <w:r w:rsidR="00423B1B" w:rsidRPr="00423B1B">
        <w:t xml:space="preserve"> </w:t>
      </w:r>
      <w:r w:rsidRPr="00423B1B">
        <w:t>в</w:t>
      </w:r>
      <w:r w:rsidR="00423B1B" w:rsidRPr="00423B1B">
        <w:t xml:space="preserve"> </w:t>
      </w:r>
      <w:r w:rsidRPr="00423B1B">
        <w:t>виду,</w:t>
      </w:r>
      <w:r w:rsidR="00423B1B" w:rsidRPr="00423B1B">
        <w:t xml:space="preserve"> </w:t>
      </w:r>
      <w:r w:rsidRPr="00423B1B">
        <w:t>что</w:t>
      </w:r>
      <w:r w:rsidR="00423B1B" w:rsidRPr="00423B1B">
        <w:t xml:space="preserve"> </w:t>
      </w:r>
      <w:r w:rsidRPr="00423B1B">
        <w:t>индексация</w:t>
      </w:r>
      <w:r w:rsidR="00423B1B" w:rsidRPr="00423B1B">
        <w:t xml:space="preserve"> </w:t>
      </w:r>
      <w:r w:rsidRPr="00423B1B">
        <w:t>пенсий</w:t>
      </w:r>
      <w:r w:rsidR="00423B1B" w:rsidRPr="00423B1B">
        <w:t xml:space="preserve"> </w:t>
      </w:r>
      <w:r w:rsidRPr="00423B1B">
        <w:t>работающих</w:t>
      </w:r>
      <w:r w:rsidR="00423B1B" w:rsidRPr="00423B1B">
        <w:t xml:space="preserve"> </w:t>
      </w:r>
      <w:r w:rsidRPr="00423B1B">
        <w:t>пенсионеров</w:t>
      </w:r>
      <w:r w:rsidR="00423B1B" w:rsidRPr="00423B1B">
        <w:t xml:space="preserve"> </w:t>
      </w:r>
      <w:r w:rsidRPr="00423B1B">
        <w:t>будет</w:t>
      </w:r>
      <w:r w:rsidR="00423B1B" w:rsidRPr="00423B1B">
        <w:t xml:space="preserve"> </w:t>
      </w:r>
      <w:r w:rsidRPr="00423B1B">
        <w:t>рассчитываться</w:t>
      </w:r>
      <w:r w:rsidR="00423B1B" w:rsidRPr="00423B1B">
        <w:t xml:space="preserve"> </w:t>
      </w:r>
      <w:r w:rsidRPr="00423B1B">
        <w:t>от</w:t>
      </w:r>
      <w:r w:rsidR="00423B1B" w:rsidRPr="00423B1B">
        <w:t xml:space="preserve"> </w:t>
      </w:r>
      <w:r w:rsidRPr="00423B1B">
        <w:t>суммы</w:t>
      </w:r>
      <w:r w:rsidR="00423B1B" w:rsidRPr="00423B1B">
        <w:t xml:space="preserve"> </w:t>
      </w:r>
      <w:r w:rsidRPr="00423B1B">
        <w:t>пенсии,</w:t>
      </w:r>
      <w:r w:rsidR="00423B1B" w:rsidRPr="00423B1B">
        <w:t xml:space="preserve"> </w:t>
      </w:r>
      <w:r w:rsidRPr="00423B1B">
        <w:t>а</w:t>
      </w:r>
      <w:r w:rsidR="00423B1B" w:rsidRPr="00423B1B">
        <w:t xml:space="preserve"> </w:t>
      </w:r>
      <w:r w:rsidRPr="00423B1B">
        <w:t>не</w:t>
      </w:r>
      <w:r w:rsidR="00423B1B" w:rsidRPr="00423B1B">
        <w:t xml:space="preserve"> </w:t>
      </w:r>
      <w:r w:rsidRPr="00423B1B">
        <w:t>увеличивать</w:t>
      </w:r>
      <w:r w:rsidR="00423B1B" w:rsidRPr="00423B1B">
        <w:t xml:space="preserve"> </w:t>
      </w:r>
      <w:r w:rsidRPr="00423B1B">
        <w:t>е</w:t>
      </w:r>
      <w:r w:rsidR="00423B1B" w:rsidRPr="00423B1B">
        <w:t>е</w:t>
      </w:r>
      <w:r w:rsidRPr="00423B1B">
        <w:t>.</w:t>
      </w:r>
    </w:p>
    <w:p w14:paraId="1F64461C" w14:textId="77777777" w:rsidR="002F6661" w:rsidRPr="00423B1B" w:rsidRDefault="002F6661" w:rsidP="002F6661">
      <w:r w:rsidRPr="00423B1B">
        <w:t>Куринный</w:t>
      </w:r>
      <w:r w:rsidR="00423B1B" w:rsidRPr="00423B1B">
        <w:t xml:space="preserve"> </w:t>
      </w:r>
      <w:r w:rsidRPr="00423B1B">
        <w:t>объяснил,</w:t>
      </w:r>
      <w:r w:rsidR="00423B1B" w:rsidRPr="00423B1B">
        <w:t xml:space="preserve"> </w:t>
      </w:r>
      <w:r w:rsidRPr="00423B1B">
        <w:t>что</w:t>
      </w:r>
      <w:r w:rsidR="00423B1B" w:rsidRPr="00423B1B">
        <w:t xml:space="preserve"> </w:t>
      </w:r>
      <w:r w:rsidRPr="00423B1B">
        <w:t>такая</w:t>
      </w:r>
      <w:r w:rsidR="00423B1B" w:rsidRPr="00423B1B">
        <w:t xml:space="preserve"> </w:t>
      </w:r>
      <w:r w:rsidRPr="00423B1B">
        <w:t>индексация</w:t>
      </w:r>
      <w:r w:rsidR="00423B1B" w:rsidRPr="00423B1B">
        <w:t xml:space="preserve"> </w:t>
      </w:r>
      <w:r w:rsidRPr="00423B1B">
        <w:t>может</w:t>
      </w:r>
      <w:r w:rsidR="00423B1B" w:rsidRPr="00423B1B">
        <w:t xml:space="preserve"> </w:t>
      </w:r>
      <w:r w:rsidRPr="00423B1B">
        <w:t>вызвать</w:t>
      </w:r>
      <w:r w:rsidR="00423B1B" w:rsidRPr="00423B1B">
        <w:t xml:space="preserve"> </w:t>
      </w:r>
      <w:r w:rsidRPr="00423B1B">
        <w:t>недовольство</w:t>
      </w:r>
      <w:r w:rsidR="00423B1B" w:rsidRPr="00423B1B">
        <w:t xml:space="preserve"> </w:t>
      </w:r>
      <w:r w:rsidRPr="00423B1B">
        <w:t>у</w:t>
      </w:r>
      <w:r w:rsidR="00423B1B" w:rsidRPr="00423B1B">
        <w:t xml:space="preserve"> </w:t>
      </w:r>
      <w:r w:rsidRPr="00423B1B">
        <w:t>граждан,</w:t>
      </w:r>
      <w:r w:rsidR="00423B1B" w:rsidRPr="00423B1B">
        <w:t xml:space="preserve"> </w:t>
      </w:r>
      <w:r w:rsidRPr="00423B1B">
        <w:t>но</w:t>
      </w:r>
      <w:r w:rsidR="00423B1B" w:rsidRPr="00423B1B">
        <w:t xml:space="preserve"> </w:t>
      </w:r>
      <w:r w:rsidRPr="00423B1B">
        <w:t>не</w:t>
      </w:r>
      <w:r w:rsidR="00423B1B" w:rsidRPr="00423B1B">
        <w:t xml:space="preserve"> </w:t>
      </w:r>
      <w:r w:rsidRPr="00423B1B">
        <w:t>освобождает</w:t>
      </w:r>
      <w:r w:rsidR="00423B1B" w:rsidRPr="00423B1B">
        <w:t xml:space="preserve"> </w:t>
      </w:r>
      <w:r w:rsidRPr="00423B1B">
        <w:t>государство</w:t>
      </w:r>
      <w:r w:rsidR="00423B1B" w:rsidRPr="00423B1B">
        <w:t xml:space="preserve"> </w:t>
      </w:r>
      <w:r w:rsidRPr="00423B1B">
        <w:t>от</w:t>
      </w:r>
      <w:r w:rsidR="00423B1B" w:rsidRPr="00423B1B">
        <w:t xml:space="preserve"> </w:t>
      </w:r>
      <w:r w:rsidRPr="00423B1B">
        <w:t>обязанности</w:t>
      </w:r>
      <w:r w:rsidR="00423B1B" w:rsidRPr="00423B1B">
        <w:t xml:space="preserve"> </w:t>
      </w:r>
      <w:r w:rsidRPr="00423B1B">
        <w:t>вернуть</w:t>
      </w:r>
      <w:r w:rsidR="00423B1B" w:rsidRPr="00423B1B">
        <w:t xml:space="preserve"> </w:t>
      </w:r>
      <w:r w:rsidRPr="00423B1B">
        <w:t>деньги,</w:t>
      </w:r>
      <w:r w:rsidR="00423B1B" w:rsidRPr="00423B1B">
        <w:t xml:space="preserve"> </w:t>
      </w:r>
      <w:r w:rsidRPr="00423B1B">
        <w:t>когда</w:t>
      </w:r>
      <w:r w:rsidR="00423B1B" w:rsidRPr="00423B1B">
        <w:t xml:space="preserve"> </w:t>
      </w:r>
      <w:r w:rsidRPr="00423B1B">
        <w:t>пенсионер</w:t>
      </w:r>
      <w:r w:rsidR="00423B1B" w:rsidRPr="00423B1B">
        <w:t xml:space="preserve"> </w:t>
      </w:r>
      <w:r w:rsidRPr="00423B1B">
        <w:t>уволится.</w:t>
      </w:r>
      <w:r w:rsidR="00423B1B" w:rsidRPr="00423B1B">
        <w:t xml:space="preserve"> </w:t>
      </w:r>
      <w:r w:rsidRPr="00423B1B">
        <w:t>Он</w:t>
      </w:r>
      <w:r w:rsidR="00423B1B" w:rsidRPr="00423B1B">
        <w:t xml:space="preserve"> </w:t>
      </w:r>
      <w:r w:rsidRPr="00423B1B">
        <w:t>также</w:t>
      </w:r>
      <w:r w:rsidR="00423B1B" w:rsidRPr="00423B1B">
        <w:t xml:space="preserve"> </w:t>
      </w:r>
      <w:r w:rsidRPr="00423B1B">
        <w:t>сказал,</w:t>
      </w:r>
      <w:r w:rsidR="00423B1B" w:rsidRPr="00423B1B">
        <w:t xml:space="preserve"> </w:t>
      </w:r>
      <w:r w:rsidRPr="00423B1B">
        <w:t>что</w:t>
      </w:r>
      <w:r w:rsidR="00423B1B" w:rsidRPr="00423B1B">
        <w:t xml:space="preserve"> </w:t>
      </w:r>
      <w:r w:rsidRPr="00423B1B">
        <w:t>цена</w:t>
      </w:r>
      <w:r w:rsidR="00423B1B" w:rsidRPr="00423B1B">
        <w:t xml:space="preserve"> </w:t>
      </w:r>
      <w:r w:rsidRPr="00423B1B">
        <w:t>вопроса</w:t>
      </w:r>
      <w:r w:rsidR="00423B1B" w:rsidRPr="00423B1B">
        <w:t xml:space="preserve"> </w:t>
      </w:r>
      <w:r w:rsidRPr="00423B1B">
        <w:t>индексации</w:t>
      </w:r>
      <w:r w:rsidR="00423B1B" w:rsidRPr="00423B1B">
        <w:t xml:space="preserve"> </w:t>
      </w:r>
      <w:r w:rsidRPr="00423B1B">
        <w:t>пенсий</w:t>
      </w:r>
      <w:r w:rsidR="00423B1B" w:rsidRPr="00423B1B">
        <w:t xml:space="preserve"> </w:t>
      </w:r>
      <w:r w:rsidRPr="00423B1B">
        <w:t>-</w:t>
      </w:r>
      <w:r w:rsidR="00423B1B" w:rsidRPr="00423B1B">
        <w:t xml:space="preserve"> </w:t>
      </w:r>
      <w:r w:rsidRPr="00423B1B">
        <w:t>от</w:t>
      </w:r>
      <w:r w:rsidR="00423B1B" w:rsidRPr="00423B1B">
        <w:t xml:space="preserve"> </w:t>
      </w:r>
      <w:r w:rsidRPr="00423B1B">
        <w:t>400</w:t>
      </w:r>
      <w:r w:rsidR="00423B1B" w:rsidRPr="00423B1B">
        <w:t xml:space="preserve"> </w:t>
      </w:r>
      <w:r w:rsidRPr="00423B1B">
        <w:t>до</w:t>
      </w:r>
      <w:r w:rsidR="00423B1B" w:rsidRPr="00423B1B">
        <w:t xml:space="preserve"> </w:t>
      </w:r>
      <w:r w:rsidRPr="00423B1B">
        <w:t>600</w:t>
      </w:r>
      <w:r w:rsidR="00423B1B" w:rsidRPr="00423B1B">
        <w:t xml:space="preserve"> </w:t>
      </w:r>
      <w:r w:rsidRPr="00423B1B">
        <w:t>миллиардов</w:t>
      </w:r>
      <w:r w:rsidR="00423B1B" w:rsidRPr="00423B1B">
        <w:t xml:space="preserve"> </w:t>
      </w:r>
      <w:r w:rsidRPr="00423B1B">
        <w:t>рублей,</w:t>
      </w:r>
      <w:r w:rsidR="00423B1B" w:rsidRPr="00423B1B">
        <w:t xml:space="preserve"> </w:t>
      </w:r>
      <w:r w:rsidRPr="00423B1B">
        <w:t>которые</w:t>
      </w:r>
      <w:r w:rsidR="00423B1B" w:rsidRPr="00423B1B">
        <w:t xml:space="preserve"> </w:t>
      </w:r>
      <w:r w:rsidRPr="00423B1B">
        <w:t>нужно</w:t>
      </w:r>
      <w:r w:rsidR="00423B1B" w:rsidRPr="00423B1B">
        <w:t xml:space="preserve"> </w:t>
      </w:r>
      <w:r w:rsidRPr="00423B1B">
        <w:t>выделить</w:t>
      </w:r>
      <w:r w:rsidR="00423B1B" w:rsidRPr="00423B1B">
        <w:t xml:space="preserve"> </w:t>
      </w:r>
      <w:r w:rsidRPr="00423B1B">
        <w:t>однократно.</w:t>
      </w:r>
      <w:r w:rsidR="00423B1B" w:rsidRPr="00423B1B">
        <w:t xml:space="preserve"> </w:t>
      </w:r>
      <w:r w:rsidRPr="00423B1B">
        <w:t>Люди</w:t>
      </w:r>
      <w:r w:rsidR="00423B1B" w:rsidRPr="00423B1B">
        <w:t xml:space="preserve"> </w:t>
      </w:r>
      <w:r w:rsidRPr="00423B1B">
        <w:t>вс</w:t>
      </w:r>
      <w:r w:rsidR="00423B1B" w:rsidRPr="00423B1B">
        <w:t xml:space="preserve">е </w:t>
      </w:r>
      <w:r w:rsidRPr="00423B1B">
        <w:t>равно</w:t>
      </w:r>
      <w:r w:rsidR="00423B1B" w:rsidRPr="00423B1B">
        <w:t xml:space="preserve"> </w:t>
      </w:r>
      <w:r w:rsidRPr="00423B1B">
        <w:t>получат</w:t>
      </w:r>
      <w:r w:rsidR="00423B1B" w:rsidRPr="00423B1B">
        <w:t xml:space="preserve"> </w:t>
      </w:r>
      <w:r w:rsidRPr="00423B1B">
        <w:t>свою</w:t>
      </w:r>
      <w:r w:rsidR="00423B1B" w:rsidRPr="00423B1B">
        <w:t xml:space="preserve"> </w:t>
      </w:r>
      <w:r w:rsidRPr="00423B1B">
        <w:t>пенсию,</w:t>
      </w:r>
      <w:r w:rsidR="00423B1B" w:rsidRPr="00423B1B">
        <w:t xml:space="preserve"> </w:t>
      </w:r>
      <w:r w:rsidRPr="00423B1B">
        <w:t>уволившись</w:t>
      </w:r>
      <w:r w:rsidR="00423B1B" w:rsidRPr="00423B1B">
        <w:t xml:space="preserve"> </w:t>
      </w:r>
      <w:r w:rsidRPr="00423B1B">
        <w:t>и</w:t>
      </w:r>
      <w:r w:rsidR="00423B1B" w:rsidRPr="00423B1B">
        <w:t xml:space="preserve"> </w:t>
      </w:r>
      <w:r w:rsidRPr="00423B1B">
        <w:t>снова</w:t>
      </w:r>
      <w:r w:rsidR="00423B1B" w:rsidRPr="00423B1B">
        <w:t xml:space="preserve"> </w:t>
      </w:r>
      <w:r w:rsidRPr="00423B1B">
        <w:t>поступив</w:t>
      </w:r>
      <w:r w:rsidR="00423B1B" w:rsidRPr="00423B1B">
        <w:t xml:space="preserve"> </w:t>
      </w:r>
      <w:r w:rsidRPr="00423B1B">
        <w:t>на</w:t>
      </w:r>
      <w:r w:rsidR="00423B1B" w:rsidRPr="00423B1B">
        <w:t xml:space="preserve"> </w:t>
      </w:r>
      <w:r w:rsidRPr="00423B1B">
        <w:t>работу,</w:t>
      </w:r>
      <w:r w:rsidR="00423B1B" w:rsidRPr="00423B1B">
        <w:t xml:space="preserve"> </w:t>
      </w:r>
      <w:r w:rsidRPr="00423B1B">
        <w:t>но</w:t>
      </w:r>
      <w:r w:rsidR="00423B1B" w:rsidRPr="00423B1B">
        <w:t xml:space="preserve"> </w:t>
      </w:r>
      <w:r w:rsidRPr="00423B1B">
        <w:t>государству</w:t>
      </w:r>
      <w:r w:rsidR="00423B1B" w:rsidRPr="00423B1B">
        <w:t xml:space="preserve"> </w:t>
      </w:r>
      <w:r w:rsidRPr="00423B1B">
        <w:t>вс</w:t>
      </w:r>
      <w:r w:rsidR="00423B1B" w:rsidRPr="00423B1B">
        <w:t xml:space="preserve">е </w:t>
      </w:r>
      <w:r w:rsidRPr="00423B1B">
        <w:t>равно</w:t>
      </w:r>
      <w:r w:rsidR="00423B1B" w:rsidRPr="00423B1B">
        <w:t xml:space="preserve"> </w:t>
      </w:r>
      <w:r w:rsidRPr="00423B1B">
        <w:t>прид</w:t>
      </w:r>
      <w:r w:rsidR="00423B1B" w:rsidRPr="00423B1B">
        <w:t>е</w:t>
      </w:r>
      <w:r w:rsidRPr="00423B1B">
        <w:t>тся</w:t>
      </w:r>
      <w:r w:rsidR="00423B1B" w:rsidRPr="00423B1B">
        <w:t xml:space="preserve"> </w:t>
      </w:r>
      <w:r w:rsidRPr="00423B1B">
        <w:t>потратить</w:t>
      </w:r>
      <w:r w:rsidR="00423B1B" w:rsidRPr="00423B1B">
        <w:t xml:space="preserve"> </w:t>
      </w:r>
      <w:r w:rsidRPr="00423B1B">
        <w:t>эти</w:t>
      </w:r>
      <w:r w:rsidR="00423B1B" w:rsidRPr="00423B1B">
        <w:t xml:space="preserve"> </w:t>
      </w:r>
      <w:r w:rsidRPr="00423B1B">
        <w:t>деньги.</w:t>
      </w:r>
    </w:p>
    <w:p w14:paraId="64E26A0D" w14:textId="77777777" w:rsidR="002F6661" w:rsidRPr="00423B1B" w:rsidRDefault="002F6661" w:rsidP="002F6661">
      <w:r w:rsidRPr="00423B1B">
        <w:t>Николай</w:t>
      </w:r>
      <w:r w:rsidR="00423B1B" w:rsidRPr="00423B1B">
        <w:t xml:space="preserve"> </w:t>
      </w:r>
      <w:r w:rsidRPr="00423B1B">
        <w:t>Арефьев</w:t>
      </w:r>
      <w:r w:rsidR="00423B1B" w:rsidRPr="00423B1B">
        <w:t xml:space="preserve"> </w:t>
      </w:r>
      <w:r w:rsidRPr="00423B1B">
        <w:t>тоже</w:t>
      </w:r>
      <w:r w:rsidR="00423B1B" w:rsidRPr="00423B1B">
        <w:t xml:space="preserve"> </w:t>
      </w:r>
      <w:r w:rsidRPr="00423B1B">
        <w:t>не</w:t>
      </w:r>
      <w:r w:rsidR="00423B1B" w:rsidRPr="00423B1B">
        <w:t xml:space="preserve"> </w:t>
      </w:r>
      <w:r w:rsidRPr="00423B1B">
        <w:t>стеснялся</w:t>
      </w:r>
      <w:r w:rsidR="00423B1B" w:rsidRPr="00423B1B">
        <w:t xml:space="preserve"> </w:t>
      </w:r>
      <w:r w:rsidRPr="00423B1B">
        <w:t>в</w:t>
      </w:r>
      <w:r w:rsidR="00423B1B" w:rsidRPr="00423B1B">
        <w:t xml:space="preserve"> </w:t>
      </w:r>
      <w:r w:rsidRPr="00423B1B">
        <w:t>высказываниях.</w:t>
      </w:r>
      <w:r w:rsidR="00423B1B" w:rsidRPr="00423B1B">
        <w:t xml:space="preserve"> </w:t>
      </w:r>
      <w:r w:rsidRPr="00423B1B">
        <w:t>Он</w:t>
      </w:r>
      <w:r w:rsidR="00423B1B" w:rsidRPr="00423B1B">
        <w:t xml:space="preserve"> </w:t>
      </w:r>
      <w:r w:rsidRPr="00423B1B">
        <w:t>сказал,</w:t>
      </w:r>
      <w:r w:rsidR="00423B1B" w:rsidRPr="00423B1B">
        <w:t xml:space="preserve"> </w:t>
      </w:r>
      <w:r w:rsidRPr="00423B1B">
        <w:t>что</w:t>
      </w:r>
      <w:r w:rsidR="00423B1B" w:rsidRPr="00423B1B">
        <w:t xml:space="preserve"> </w:t>
      </w:r>
      <w:r w:rsidRPr="00423B1B">
        <w:t>депутаты</w:t>
      </w:r>
      <w:r w:rsidR="00423B1B" w:rsidRPr="00423B1B">
        <w:t xml:space="preserve"> </w:t>
      </w:r>
      <w:r w:rsidRPr="00423B1B">
        <w:t>должны</w:t>
      </w:r>
      <w:r w:rsidR="00423B1B" w:rsidRPr="00423B1B">
        <w:t xml:space="preserve"> </w:t>
      </w:r>
      <w:r w:rsidRPr="00423B1B">
        <w:t>понять</w:t>
      </w:r>
      <w:r w:rsidR="00423B1B" w:rsidRPr="00423B1B">
        <w:t xml:space="preserve"> </w:t>
      </w:r>
      <w:r w:rsidRPr="00423B1B">
        <w:t>проблему,</w:t>
      </w:r>
      <w:r w:rsidR="00423B1B" w:rsidRPr="00423B1B">
        <w:t xml:space="preserve"> </w:t>
      </w:r>
      <w:r w:rsidRPr="00423B1B">
        <w:t>если</w:t>
      </w:r>
      <w:r w:rsidR="00423B1B" w:rsidRPr="00423B1B">
        <w:t xml:space="preserve"> </w:t>
      </w:r>
      <w:r w:rsidRPr="00423B1B">
        <w:t>их</w:t>
      </w:r>
      <w:r w:rsidR="00423B1B" w:rsidRPr="00423B1B">
        <w:t xml:space="preserve"> </w:t>
      </w:r>
      <w:r w:rsidRPr="00423B1B">
        <w:t>не</w:t>
      </w:r>
      <w:r w:rsidR="00423B1B" w:rsidRPr="00423B1B">
        <w:t xml:space="preserve"> </w:t>
      </w:r>
      <w:r w:rsidRPr="00423B1B">
        <w:t>пинать.</w:t>
      </w:r>
      <w:r w:rsidR="00423B1B" w:rsidRPr="00423B1B">
        <w:t xml:space="preserve"> </w:t>
      </w:r>
      <w:r w:rsidRPr="00423B1B">
        <w:t>Он</w:t>
      </w:r>
      <w:r w:rsidR="00423B1B" w:rsidRPr="00423B1B">
        <w:t xml:space="preserve"> </w:t>
      </w:r>
      <w:r w:rsidRPr="00423B1B">
        <w:t>считает,</w:t>
      </w:r>
      <w:r w:rsidR="00423B1B" w:rsidRPr="00423B1B">
        <w:t xml:space="preserve"> </w:t>
      </w:r>
      <w:r w:rsidRPr="00423B1B">
        <w:t>что</w:t>
      </w:r>
      <w:r w:rsidR="00423B1B" w:rsidRPr="00423B1B">
        <w:t xml:space="preserve"> </w:t>
      </w:r>
      <w:r w:rsidRPr="00423B1B">
        <w:t>инфляция</w:t>
      </w:r>
      <w:r w:rsidR="00423B1B" w:rsidRPr="00423B1B">
        <w:t xml:space="preserve"> </w:t>
      </w:r>
      <w:r w:rsidRPr="00423B1B">
        <w:t>-</w:t>
      </w:r>
      <w:r w:rsidR="00423B1B" w:rsidRPr="00423B1B">
        <w:t xml:space="preserve"> </w:t>
      </w:r>
      <w:r w:rsidRPr="00423B1B">
        <w:t>это</w:t>
      </w:r>
      <w:r w:rsidR="00423B1B" w:rsidRPr="00423B1B">
        <w:t xml:space="preserve"> </w:t>
      </w:r>
      <w:r w:rsidRPr="00423B1B">
        <w:t>проблема,</w:t>
      </w:r>
      <w:r w:rsidR="00423B1B" w:rsidRPr="00423B1B">
        <w:t xml:space="preserve"> </w:t>
      </w:r>
      <w:r w:rsidRPr="00423B1B">
        <w:t>которую</w:t>
      </w:r>
      <w:r w:rsidR="00423B1B" w:rsidRPr="00423B1B">
        <w:t xml:space="preserve"> </w:t>
      </w:r>
      <w:r w:rsidRPr="00423B1B">
        <w:t>созда</w:t>
      </w:r>
      <w:r w:rsidR="00423B1B" w:rsidRPr="00423B1B">
        <w:t>е</w:t>
      </w:r>
      <w:r w:rsidRPr="00423B1B">
        <w:t>т</w:t>
      </w:r>
      <w:r w:rsidR="00423B1B" w:rsidRPr="00423B1B">
        <w:t xml:space="preserve"> </w:t>
      </w:r>
      <w:r w:rsidRPr="00423B1B">
        <w:t>само</w:t>
      </w:r>
      <w:r w:rsidR="00423B1B" w:rsidRPr="00423B1B">
        <w:t xml:space="preserve"> </w:t>
      </w:r>
      <w:r w:rsidRPr="00423B1B">
        <w:t>Правительство,</w:t>
      </w:r>
      <w:r w:rsidR="00423B1B" w:rsidRPr="00423B1B">
        <w:t xml:space="preserve"> </w:t>
      </w:r>
      <w:r w:rsidRPr="00423B1B">
        <w:t>и</w:t>
      </w:r>
      <w:r w:rsidR="00423B1B" w:rsidRPr="00423B1B">
        <w:t xml:space="preserve"> </w:t>
      </w:r>
      <w:r w:rsidRPr="00423B1B">
        <w:t>оно</w:t>
      </w:r>
      <w:r w:rsidR="00423B1B" w:rsidRPr="00423B1B">
        <w:t xml:space="preserve"> </w:t>
      </w:r>
      <w:r w:rsidRPr="00423B1B">
        <w:t>обязано</w:t>
      </w:r>
      <w:r w:rsidR="00423B1B" w:rsidRPr="00423B1B">
        <w:t xml:space="preserve"> </w:t>
      </w:r>
      <w:r w:rsidRPr="00423B1B">
        <w:t>компенсировать</w:t>
      </w:r>
      <w:r w:rsidR="00423B1B" w:rsidRPr="00423B1B">
        <w:t xml:space="preserve"> </w:t>
      </w:r>
      <w:r w:rsidRPr="00423B1B">
        <w:t>убытки</w:t>
      </w:r>
      <w:r w:rsidR="00423B1B" w:rsidRPr="00423B1B">
        <w:t xml:space="preserve"> </w:t>
      </w:r>
      <w:r w:rsidRPr="00423B1B">
        <w:t>пенсионеров</w:t>
      </w:r>
      <w:r w:rsidR="00423B1B" w:rsidRPr="00423B1B">
        <w:t xml:space="preserve"> </w:t>
      </w:r>
      <w:r w:rsidRPr="00423B1B">
        <w:t>за</w:t>
      </w:r>
      <w:r w:rsidR="00423B1B" w:rsidRPr="00423B1B">
        <w:t xml:space="preserve"> </w:t>
      </w:r>
      <w:r w:rsidRPr="00423B1B">
        <w:t>сч</w:t>
      </w:r>
      <w:r w:rsidR="00423B1B" w:rsidRPr="00423B1B">
        <w:t>е</w:t>
      </w:r>
      <w:r w:rsidRPr="00423B1B">
        <w:t>т</w:t>
      </w:r>
      <w:r w:rsidR="00423B1B" w:rsidRPr="00423B1B">
        <w:t xml:space="preserve"> </w:t>
      </w:r>
      <w:r w:rsidRPr="00423B1B">
        <w:t>федерального</w:t>
      </w:r>
      <w:r w:rsidR="00423B1B" w:rsidRPr="00423B1B">
        <w:t xml:space="preserve"> </w:t>
      </w:r>
      <w:r w:rsidRPr="00423B1B">
        <w:t>бюджета.</w:t>
      </w:r>
    </w:p>
    <w:p w14:paraId="5D0B524F" w14:textId="77777777" w:rsidR="002F6661" w:rsidRPr="00423B1B" w:rsidRDefault="002F6661" w:rsidP="002F6661">
      <w:r w:rsidRPr="00423B1B">
        <w:t>К</w:t>
      </w:r>
      <w:r w:rsidR="00423B1B" w:rsidRPr="00423B1B">
        <w:t xml:space="preserve"> </w:t>
      </w:r>
      <w:r w:rsidRPr="00423B1B">
        <w:t>критике</w:t>
      </w:r>
      <w:r w:rsidR="00423B1B" w:rsidRPr="00423B1B">
        <w:t xml:space="preserve"> </w:t>
      </w:r>
      <w:r w:rsidRPr="00423B1B">
        <w:t>Правительства</w:t>
      </w:r>
      <w:r w:rsidR="00423B1B" w:rsidRPr="00423B1B">
        <w:t xml:space="preserve"> </w:t>
      </w:r>
      <w:r w:rsidRPr="00423B1B">
        <w:t>присоединились</w:t>
      </w:r>
      <w:r w:rsidR="00423B1B" w:rsidRPr="00423B1B">
        <w:t xml:space="preserve"> </w:t>
      </w:r>
      <w:r w:rsidRPr="00423B1B">
        <w:t>и</w:t>
      </w:r>
      <w:r w:rsidR="00423B1B" w:rsidRPr="00423B1B">
        <w:t xml:space="preserve"> </w:t>
      </w:r>
      <w:r w:rsidRPr="00423B1B">
        <w:t>депутаты</w:t>
      </w:r>
      <w:r w:rsidR="00423B1B" w:rsidRPr="00423B1B">
        <w:t xml:space="preserve"> </w:t>
      </w:r>
      <w:r w:rsidRPr="00423B1B">
        <w:t>из</w:t>
      </w:r>
      <w:r w:rsidR="00423B1B" w:rsidRPr="00423B1B">
        <w:t xml:space="preserve"> </w:t>
      </w:r>
      <w:r w:rsidRPr="00423B1B">
        <w:t>ЕР.</w:t>
      </w:r>
      <w:r w:rsidR="00423B1B" w:rsidRPr="00423B1B">
        <w:t xml:space="preserve"> </w:t>
      </w:r>
      <w:r w:rsidRPr="00423B1B">
        <w:t>Андрей</w:t>
      </w:r>
      <w:r w:rsidR="00423B1B" w:rsidRPr="00423B1B">
        <w:t xml:space="preserve"> </w:t>
      </w:r>
      <w:r w:rsidRPr="00423B1B">
        <w:t>Исаев</w:t>
      </w:r>
      <w:r w:rsidR="00423B1B" w:rsidRPr="00423B1B">
        <w:t xml:space="preserve"> </w:t>
      </w:r>
      <w:r w:rsidRPr="00423B1B">
        <w:t>согласился,</w:t>
      </w:r>
      <w:r w:rsidR="00423B1B" w:rsidRPr="00423B1B">
        <w:t xml:space="preserve"> </w:t>
      </w:r>
      <w:r w:rsidRPr="00423B1B">
        <w:t>что</w:t>
      </w:r>
      <w:r w:rsidR="00423B1B" w:rsidRPr="00423B1B">
        <w:t xml:space="preserve"> </w:t>
      </w:r>
      <w:r w:rsidRPr="00423B1B">
        <w:t>поручение</w:t>
      </w:r>
      <w:r w:rsidR="00423B1B" w:rsidRPr="00423B1B">
        <w:t xml:space="preserve"> </w:t>
      </w:r>
      <w:r w:rsidRPr="00423B1B">
        <w:t>Президента</w:t>
      </w:r>
      <w:r w:rsidR="00423B1B" w:rsidRPr="00423B1B">
        <w:t xml:space="preserve"> </w:t>
      </w:r>
      <w:r w:rsidRPr="00423B1B">
        <w:t>выполнено</w:t>
      </w:r>
      <w:r w:rsidR="00423B1B" w:rsidRPr="00423B1B">
        <w:t xml:space="preserve"> </w:t>
      </w:r>
      <w:r w:rsidRPr="00423B1B">
        <w:t>не</w:t>
      </w:r>
      <w:r w:rsidR="00423B1B" w:rsidRPr="00423B1B">
        <w:t xml:space="preserve"> </w:t>
      </w:r>
      <w:r w:rsidRPr="00423B1B">
        <w:t>в</w:t>
      </w:r>
      <w:r w:rsidR="00423B1B" w:rsidRPr="00423B1B">
        <w:t xml:space="preserve"> </w:t>
      </w:r>
      <w:r w:rsidRPr="00423B1B">
        <w:t>полном</w:t>
      </w:r>
      <w:r w:rsidR="00423B1B" w:rsidRPr="00423B1B">
        <w:t xml:space="preserve"> </w:t>
      </w:r>
      <w:r w:rsidRPr="00423B1B">
        <w:t>объ</w:t>
      </w:r>
      <w:r w:rsidR="00423B1B" w:rsidRPr="00423B1B">
        <w:t>е</w:t>
      </w:r>
      <w:r w:rsidRPr="00423B1B">
        <w:t>ме,</w:t>
      </w:r>
      <w:r w:rsidR="00423B1B" w:rsidRPr="00423B1B">
        <w:t xml:space="preserve"> </w:t>
      </w:r>
      <w:r w:rsidRPr="00423B1B">
        <w:t>и</w:t>
      </w:r>
      <w:r w:rsidR="00423B1B" w:rsidRPr="00423B1B">
        <w:t xml:space="preserve"> </w:t>
      </w:r>
      <w:r w:rsidRPr="00423B1B">
        <w:t>высказался</w:t>
      </w:r>
      <w:r w:rsidR="00423B1B" w:rsidRPr="00423B1B">
        <w:t xml:space="preserve"> </w:t>
      </w:r>
      <w:r w:rsidRPr="00423B1B">
        <w:t>о</w:t>
      </w:r>
      <w:r w:rsidR="00423B1B" w:rsidRPr="00423B1B">
        <w:t xml:space="preserve"> </w:t>
      </w:r>
      <w:r w:rsidRPr="00423B1B">
        <w:t>работе</w:t>
      </w:r>
      <w:r w:rsidR="00423B1B" w:rsidRPr="00423B1B">
        <w:t xml:space="preserve"> </w:t>
      </w:r>
      <w:r w:rsidRPr="00423B1B">
        <w:t>Минфина.</w:t>
      </w:r>
      <w:r w:rsidR="00423B1B" w:rsidRPr="00423B1B">
        <w:t xml:space="preserve"> </w:t>
      </w:r>
      <w:r w:rsidRPr="00423B1B">
        <w:t>Он</w:t>
      </w:r>
      <w:r w:rsidR="00423B1B" w:rsidRPr="00423B1B">
        <w:t xml:space="preserve"> </w:t>
      </w:r>
      <w:r w:rsidRPr="00423B1B">
        <w:t>сказал,</w:t>
      </w:r>
      <w:r w:rsidR="00423B1B" w:rsidRPr="00423B1B">
        <w:t xml:space="preserve"> </w:t>
      </w:r>
      <w:r w:rsidRPr="00423B1B">
        <w:t>что</w:t>
      </w:r>
      <w:r w:rsidR="00423B1B" w:rsidRPr="00423B1B">
        <w:t xml:space="preserve"> </w:t>
      </w:r>
      <w:r w:rsidRPr="00423B1B">
        <w:t>чиновники</w:t>
      </w:r>
      <w:r w:rsidR="00423B1B" w:rsidRPr="00423B1B">
        <w:t xml:space="preserve"> </w:t>
      </w:r>
      <w:r w:rsidRPr="00423B1B">
        <w:t>Минфина</w:t>
      </w:r>
      <w:r w:rsidR="00423B1B" w:rsidRPr="00423B1B">
        <w:t xml:space="preserve"> </w:t>
      </w:r>
      <w:r w:rsidRPr="00423B1B">
        <w:t>руководствуются</w:t>
      </w:r>
      <w:r w:rsidR="00423B1B" w:rsidRPr="00423B1B">
        <w:t xml:space="preserve"> </w:t>
      </w:r>
      <w:r w:rsidRPr="00423B1B">
        <w:t>непонятными</w:t>
      </w:r>
      <w:r w:rsidR="00423B1B" w:rsidRPr="00423B1B">
        <w:t xml:space="preserve"> </w:t>
      </w:r>
      <w:r w:rsidRPr="00423B1B">
        <w:t>соображениями,</w:t>
      </w:r>
      <w:r w:rsidR="00423B1B" w:rsidRPr="00423B1B">
        <w:t xml:space="preserve"> </w:t>
      </w:r>
      <w:r w:rsidRPr="00423B1B">
        <w:t>которые</w:t>
      </w:r>
      <w:r w:rsidR="00423B1B" w:rsidRPr="00423B1B">
        <w:t xml:space="preserve"> </w:t>
      </w:r>
      <w:r w:rsidRPr="00423B1B">
        <w:t>не</w:t>
      </w:r>
      <w:r w:rsidR="00423B1B" w:rsidRPr="00423B1B">
        <w:t xml:space="preserve"> </w:t>
      </w:r>
      <w:r w:rsidRPr="00423B1B">
        <w:t>связаны</w:t>
      </w:r>
      <w:r w:rsidR="00423B1B" w:rsidRPr="00423B1B">
        <w:t xml:space="preserve"> </w:t>
      </w:r>
      <w:r w:rsidRPr="00423B1B">
        <w:t>ни</w:t>
      </w:r>
      <w:r w:rsidR="00423B1B" w:rsidRPr="00423B1B">
        <w:t xml:space="preserve"> </w:t>
      </w:r>
      <w:r w:rsidRPr="00423B1B">
        <w:t>с</w:t>
      </w:r>
      <w:r w:rsidR="00423B1B" w:rsidRPr="00423B1B">
        <w:t xml:space="preserve"> </w:t>
      </w:r>
      <w:r w:rsidRPr="00423B1B">
        <w:t>госбюджетом,</w:t>
      </w:r>
      <w:r w:rsidR="00423B1B" w:rsidRPr="00423B1B">
        <w:t xml:space="preserve"> </w:t>
      </w:r>
      <w:r w:rsidRPr="00423B1B">
        <w:t>ни</w:t>
      </w:r>
      <w:r w:rsidR="00423B1B" w:rsidRPr="00423B1B">
        <w:t xml:space="preserve"> </w:t>
      </w:r>
      <w:r w:rsidRPr="00423B1B">
        <w:t>с</w:t>
      </w:r>
      <w:r w:rsidR="00423B1B" w:rsidRPr="00423B1B">
        <w:t xml:space="preserve"> </w:t>
      </w:r>
      <w:r w:rsidRPr="00423B1B">
        <w:t>нормализацией</w:t>
      </w:r>
      <w:r w:rsidR="00423B1B" w:rsidRPr="00423B1B">
        <w:t xml:space="preserve"> </w:t>
      </w:r>
      <w:r w:rsidRPr="00423B1B">
        <w:t>ситуации</w:t>
      </w:r>
      <w:r w:rsidR="00423B1B" w:rsidRPr="00423B1B">
        <w:t xml:space="preserve"> </w:t>
      </w:r>
      <w:r w:rsidRPr="00423B1B">
        <w:t>на</w:t>
      </w:r>
      <w:r w:rsidR="00423B1B" w:rsidRPr="00423B1B">
        <w:t xml:space="preserve"> </w:t>
      </w:r>
      <w:r w:rsidRPr="00423B1B">
        <w:t>рынке</w:t>
      </w:r>
      <w:r w:rsidR="00423B1B" w:rsidRPr="00423B1B">
        <w:t xml:space="preserve"> </w:t>
      </w:r>
      <w:r w:rsidRPr="00423B1B">
        <w:t>труда.</w:t>
      </w:r>
      <w:r w:rsidR="00423B1B" w:rsidRPr="00423B1B">
        <w:t xml:space="preserve"> </w:t>
      </w:r>
      <w:r w:rsidRPr="00423B1B">
        <w:t>Пенсионеры</w:t>
      </w:r>
      <w:r w:rsidR="00423B1B" w:rsidRPr="00423B1B">
        <w:t xml:space="preserve"> </w:t>
      </w:r>
      <w:r w:rsidRPr="00423B1B">
        <w:t>понесли</w:t>
      </w:r>
      <w:r w:rsidR="00423B1B" w:rsidRPr="00423B1B">
        <w:t xml:space="preserve"> </w:t>
      </w:r>
      <w:r w:rsidRPr="00423B1B">
        <w:t>существенные</w:t>
      </w:r>
      <w:r w:rsidR="00423B1B" w:rsidRPr="00423B1B">
        <w:t xml:space="preserve"> </w:t>
      </w:r>
      <w:r w:rsidRPr="00423B1B">
        <w:t>потери</w:t>
      </w:r>
      <w:r w:rsidR="00423B1B" w:rsidRPr="00423B1B">
        <w:t xml:space="preserve"> </w:t>
      </w:r>
      <w:r w:rsidRPr="00423B1B">
        <w:t>за</w:t>
      </w:r>
      <w:r w:rsidR="00423B1B" w:rsidRPr="00423B1B">
        <w:t xml:space="preserve"> </w:t>
      </w:r>
      <w:r w:rsidRPr="00423B1B">
        <w:t>минувшие</w:t>
      </w:r>
      <w:r w:rsidR="00423B1B" w:rsidRPr="00423B1B">
        <w:t xml:space="preserve"> </w:t>
      </w:r>
      <w:r w:rsidRPr="00423B1B">
        <w:t>годы,</w:t>
      </w:r>
      <w:r w:rsidR="00423B1B" w:rsidRPr="00423B1B">
        <w:t xml:space="preserve"> </w:t>
      </w:r>
      <w:r w:rsidRPr="00423B1B">
        <w:t>но,</w:t>
      </w:r>
      <w:r w:rsidR="00423B1B" w:rsidRPr="00423B1B">
        <w:t xml:space="preserve"> </w:t>
      </w:r>
      <w:r w:rsidRPr="00423B1B">
        <w:t>судя</w:t>
      </w:r>
      <w:r w:rsidR="00423B1B" w:rsidRPr="00423B1B">
        <w:t xml:space="preserve"> </w:t>
      </w:r>
      <w:r w:rsidRPr="00423B1B">
        <w:t>по</w:t>
      </w:r>
      <w:r w:rsidR="00423B1B" w:rsidRPr="00423B1B">
        <w:t xml:space="preserve"> </w:t>
      </w:r>
      <w:r w:rsidRPr="00423B1B">
        <w:t>всему,</w:t>
      </w:r>
      <w:r w:rsidR="00423B1B" w:rsidRPr="00423B1B">
        <w:t xml:space="preserve"> </w:t>
      </w:r>
      <w:r w:rsidRPr="00423B1B">
        <w:t>возмещать</w:t>
      </w:r>
      <w:r w:rsidR="00423B1B" w:rsidRPr="00423B1B">
        <w:t xml:space="preserve"> </w:t>
      </w:r>
      <w:r w:rsidRPr="00423B1B">
        <w:t>их</w:t>
      </w:r>
      <w:r w:rsidR="00423B1B" w:rsidRPr="00423B1B">
        <w:t xml:space="preserve"> </w:t>
      </w:r>
      <w:r w:rsidRPr="00423B1B">
        <w:t>никто</w:t>
      </w:r>
      <w:r w:rsidR="00423B1B" w:rsidRPr="00423B1B">
        <w:t xml:space="preserve"> </w:t>
      </w:r>
      <w:r w:rsidRPr="00423B1B">
        <w:t>сейчас</w:t>
      </w:r>
      <w:r w:rsidR="00423B1B" w:rsidRPr="00423B1B">
        <w:t xml:space="preserve"> </w:t>
      </w:r>
      <w:r w:rsidRPr="00423B1B">
        <w:t>не</w:t>
      </w:r>
      <w:r w:rsidR="00423B1B" w:rsidRPr="00423B1B">
        <w:t xml:space="preserve"> </w:t>
      </w:r>
      <w:r w:rsidRPr="00423B1B">
        <w:t>собирается.</w:t>
      </w:r>
    </w:p>
    <w:p w14:paraId="16617585" w14:textId="77777777" w:rsidR="002F6661" w:rsidRPr="00423B1B" w:rsidRDefault="002F6661" w:rsidP="002F6661">
      <w:r w:rsidRPr="00423B1B">
        <w:t>Однако</w:t>
      </w:r>
      <w:r w:rsidR="00423B1B" w:rsidRPr="00423B1B">
        <w:t xml:space="preserve"> </w:t>
      </w:r>
      <w:r w:rsidRPr="00423B1B">
        <w:t>сдается,</w:t>
      </w:r>
      <w:r w:rsidR="00423B1B" w:rsidRPr="00423B1B">
        <w:t xml:space="preserve"> </w:t>
      </w:r>
      <w:r w:rsidRPr="00423B1B">
        <w:t>что</w:t>
      </w:r>
      <w:r w:rsidR="00423B1B" w:rsidRPr="00423B1B">
        <w:t xml:space="preserve"> </w:t>
      </w:r>
      <w:r w:rsidRPr="00423B1B">
        <w:t>депутаты,</w:t>
      </w:r>
      <w:r w:rsidR="00423B1B" w:rsidRPr="00423B1B">
        <w:t xml:space="preserve"> </w:t>
      </w:r>
      <w:r w:rsidRPr="00423B1B">
        <w:t>которые</w:t>
      </w:r>
      <w:r w:rsidR="00423B1B" w:rsidRPr="00423B1B">
        <w:t xml:space="preserve"> </w:t>
      </w:r>
      <w:r w:rsidRPr="00423B1B">
        <w:t>вновь</w:t>
      </w:r>
      <w:r w:rsidR="00423B1B" w:rsidRPr="00423B1B">
        <w:t xml:space="preserve"> </w:t>
      </w:r>
      <w:r w:rsidRPr="00423B1B">
        <w:t>послушно</w:t>
      </w:r>
      <w:r w:rsidR="00423B1B" w:rsidRPr="00423B1B">
        <w:t xml:space="preserve"> </w:t>
      </w:r>
      <w:r w:rsidRPr="00423B1B">
        <w:t>проголосовали</w:t>
      </w:r>
      <w:r w:rsidR="00423B1B" w:rsidRPr="00423B1B">
        <w:t xml:space="preserve"> </w:t>
      </w:r>
      <w:r w:rsidRPr="00423B1B">
        <w:t>за</w:t>
      </w:r>
      <w:r w:rsidR="00423B1B" w:rsidRPr="00423B1B">
        <w:t xml:space="preserve"> </w:t>
      </w:r>
      <w:r w:rsidRPr="00423B1B">
        <w:t>документ,</w:t>
      </w:r>
      <w:r w:rsidR="00423B1B" w:rsidRPr="00423B1B">
        <w:t xml:space="preserve"> </w:t>
      </w:r>
      <w:r w:rsidRPr="00423B1B">
        <w:t>который</w:t>
      </w:r>
      <w:r w:rsidR="00423B1B" w:rsidRPr="00423B1B">
        <w:t xml:space="preserve"> </w:t>
      </w:r>
      <w:r w:rsidRPr="00423B1B">
        <w:t>им</w:t>
      </w:r>
      <w:r w:rsidR="00423B1B" w:rsidRPr="00423B1B">
        <w:t xml:space="preserve"> </w:t>
      </w:r>
      <w:r w:rsidRPr="00423B1B">
        <w:t>подсунуло</w:t>
      </w:r>
      <w:r w:rsidR="00423B1B" w:rsidRPr="00423B1B">
        <w:t xml:space="preserve"> </w:t>
      </w:r>
      <w:r w:rsidRPr="00423B1B">
        <w:t>правительство,</w:t>
      </w:r>
      <w:r w:rsidR="00423B1B" w:rsidRPr="00423B1B">
        <w:t xml:space="preserve"> </w:t>
      </w:r>
      <w:r w:rsidRPr="00423B1B">
        <w:t>а</w:t>
      </w:r>
      <w:r w:rsidR="00423B1B" w:rsidRPr="00423B1B">
        <w:t xml:space="preserve"> </w:t>
      </w:r>
      <w:r w:rsidRPr="00423B1B">
        <w:t>теперь</w:t>
      </w:r>
      <w:r w:rsidR="00423B1B" w:rsidRPr="00423B1B">
        <w:t xml:space="preserve"> </w:t>
      </w:r>
      <w:r w:rsidRPr="00423B1B">
        <w:t>хотят</w:t>
      </w:r>
      <w:r w:rsidR="00423B1B" w:rsidRPr="00423B1B">
        <w:t xml:space="preserve"> </w:t>
      </w:r>
      <w:r w:rsidRPr="00423B1B">
        <w:t>оправдаться</w:t>
      </w:r>
      <w:r w:rsidR="00423B1B" w:rsidRPr="00423B1B">
        <w:t xml:space="preserve"> </w:t>
      </w:r>
      <w:r w:rsidRPr="00423B1B">
        <w:t>за</w:t>
      </w:r>
      <w:r w:rsidR="00423B1B" w:rsidRPr="00423B1B">
        <w:t xml:space="preserve"> </w:t>
      </w:r>
      <w:r w:rsidRPr="00423B1B">
        <w:t>очевидный</w:t>
      </w:r>
      <w:r w:rsidR="00423B1B" w:rsidRPr="00423B1B">
        <w:t xml:space="preserve"> «</w:t>
      </w:r>
      <w:r w:rsidRPr="00423B1B">
        <w:t>косяк</w:t>
      </w:r>
      <w:r w:rsidR="00423B1B" w:rsidRPr="00423B1B">
        <w:t>»</w:t>
      </w:r>
      <w:r w:rsidRPr="00423B1B">
        <w:t>.</w:t>
      </w:r>
      <w:r w:rsidR="00423B1B" w:rsidRPr="00423B1B">
        <w:t xml:space="preserve"> </w:t>
      </w:r>
      <w:r w:rsidRPr="00423B1B">
        <w:t>Но</w:t>
      </w:r>
      <w:r w:rsidR="00423B1B" w:rsidRPr="00423B1B">
        <w:t xml:space="preserve"> </w:t>
      </w:r>
      <w:r w:rsidRPr="00423B1B">
        <w:t>россиянам</w:t>
      </w:r>
      <w:r w:rsidR="00423B1B" w:rsidRPr="00423B1B">
        <w:t xml:space="preserve"> </w:t>
      </w:r>
      <w:r w:rsidRPr="00423B1B">
        <w:t>это</w:t>
      </w:r>
      <w:r w:rsidR="00423B1B" w:rsidRPr="00423B1B">
        <w:t xml:space="preserve"> </w:t>
      </w:r>
      <w:r w:rsidRPr="00423B1B">
        <w:t>и</w:t>
      </w:r>
      <w:r w:rsidR="00423B1B" w:rsidRPr="00423B1B">
        <w:t xml:space="preserve"> </w:t>
      </w:r>
      <w:r w:rsidRPr="00423B1B">
        <w:t>не</w:t>
      </w:r>
      <w:r w:rsidR="00423B1B" w:rsidRPr="00423B1B">
        <w:t xml:space="preserve"> </w:t>
      </w:r>
      <w:r w:rsidRPr="00423B1B">
        <w:t>нужно.</w:t>
      </w:r>
      <w:r w:rsidR="00423B1B" w:rsidRPr="00423B1B">
        <w:t xml:space="preserve"> </w:t>
      </w:r>
      <w:r w:rsidRPr="00423B1B">
        <w:t>Глава</w:t>
      </w:r>
      <w:r w:rsidR="00423B1B" w:rsidRPr="00423B1B">
        <w:t xml:space="preserve"> </w:t>
      </w:r>
      <w:r w:rsidRPr="00423B1B">
        <w:t>Следственного</w:t>
      </w:r>
      <w:r w:rsidR="00423B1B" w:rsidRPr="00423B1B">
        <w:t xml:space="preserve"> </w:t>
      </w:r>
      <w:r w:rsidRPr="00423B1B">
        <w:t>комитета</w:t>
      </w:r>
      <w:r w:rsidR="00423B1B" w:rsidRPr="00423B1B">
        <w:t xml:space="preserve"> </w:t>
      </w:r>
      <w:r w:rsidRPr="00423B1B">
        <w:t>Александ</w:t>
      </w:r>
      <w:r w:rsidR="00423B1B" w:rsidRPr="00423B1B">
        <w:t xml:space="preserve"> </w:t>
      </w:r>
      <w:r w:rsidRPr="00423B1B">
        <w:t>Бастрыкин</w:t>
      </w:r>
      <w:r w:rsidR="00423B1B" w:rsidRPr="00423B1B">
        <w:t xml:space="preserve"> </w:t>
      </w:r>
      <w:r w:rsidRPr="00423B1B">
        <w:t>емко</w:t>
      </w:r>
      <w:r w:rsidR="00423B1B" w:rsidRPr="00423B1B">
        <w:t xml:space="preserve"> </w:t>
      </w:r>
      <w:r w:rsidRPr="00423B1B">
        <w:lastRenderedPageBreak/>
        <w:t>и</w:t>
      </w:r>
      <w:r w:rsidR="00423B1B" w:rsidRPr="00423B1B">
        <w:t xml:space="preserve"> </w:t>
      </w:r>
      <w:r w:rsidRPr="00423B1B">
        <w:t>коротко</w:t>
      </w:r>
      <w:r w:rsidR="00423B1B" w:rsidRPr="00423B1B">
        <w:t xml:space="preserve"> </w:t>
      </w:r>
      <w:r w:rsidRPr="00423B1B">
        <w:t>дал</w:t>
      </w:r>
      <w:r w:rsidR="00423B1B" w:rsidRPr="00423B1B">
        <w:t xml:space="preserve"> </w:t>
      </w:r>
      <w:r w:rsidRPr="00423B1B">
        <w:t>определение</w:t>
      </w:r>
      <w:r w:rsidR="00423B1B" w:rsidRPr="00423B1B">
        <w:t xml:space="preserve"> </w:t>
      </w:r>
      <w:r w:rsidRPr="00423B1B">
        <w:t>этому</w:t>
      </w:r>
      <w:r w:rsidR="00423B1B" w:rsidRPr="00423B1B">
        <w:t xml:space="preserve"> </w:t>
      </w:r>
      <w:r w:rsidRPr="00423B1B">
        <w:t>беззубому</w:t>
      </w:r>
      <w:r w:rsidR="00423B1B" w:rsidRPr="00423B1B">
        <w:t xml:space="preserve"> </w:t>
      </w:r>
      <w:r w:rsidRPr="00423B1B">
        <w:t>органу</w:t>
      </w:r>
      <w:r w:rsidR="00423B1B" w:rsidRPr="00423B1B">
        <w:t xml:space="preserve"> </w:t>
      </w:r>
      <w:r w:rsidRPr="00423B1B">
        <w:t>власти.</w:t>
      </w:r>
      <w:r w:rsidR="00423B1B" w:rsidRPr="00423B1B">
        <w:t xml:space="preserve"> </w:t>
      </w:r>
      <w:r w:rsidRPr="00423B1B">
        <w:t>И</w:t>
      </w:r>
      <w:r w:rsidR="00423B1B" w:rsidRPr="00423B1B">
        <w:t xml:space="preserve"> </w:t>
      </w:r>
      <w:r w:rsidRPr="00423B1B">
        <w:t>практически</w:t>
      </w:r>
      <w:r w:rsidR="00423B1B" w:rsidRPr="00423B1B">
        <w:t xml:space="preserve"> </w:t>
      </w:r>
      <w:r w:rsidRPr="00423B1B">
        <w:t>все</w:t>
      </w:r>
      <w:r w:rsidR="00423B1B" w:rsidRPr="00423B1B">
        <w:t xml:space="preserve"> </w:t>
      </w:r>
      <w:r w:rsidRPr="00423B1B">
        <w:t>россияне</w:t>
      </w:r>
      <w:r w:rsidR="00423B1B" w:rsidRPr="00423B1B">
        <w:t xml:space="preserve"> </w:t>
      </w:r>
      <w:r w:rsidRPr="00423B1B">
        <w:t>с</w:t>
      </w:r>
      <w:r w:rsidR="00423B1B" w:rsidRPr="00423B1B">
        <w:t xml:space="preserve"> </w:t>
      </w:r>
      <w:r w:rsidRPr="00423B1B">
        <w:t>ним</w:t>
      </w:r>
      <w:r w:rsidR="00423B1B" w:rsidRPr="00423B1B">
        <w:t xml:space="preserve"> </w:t>
      </w:r>
      <w:r w:rsidRPr="00423B1B">
        <w:t>согласны.</w:t>
      </w:r>
    </w:p>
    <w:p w14:paraId="33E63A78" w14:textId="77777777" w:rsidR="002F6661" w:rsidRPr="00423B1B" w:rsidRDefault="002F6661" w:rsidP="002F6661">
      <w:r w:rsidRPr="00423B1B">
        <w:t>А</w:t>
      </w:r>
      <w:r w:rsidR="00423B1B" w:rsidRPr="00423B1B">
        <w:t xml:space="preserve"> </w:t>
      </w:r>
      <w:r w:rsidRPr="00423B1B">
        <w:t>как</w:t>
      </w:r>
      <w:r w:rsidR="00423B1B" w:rsidRPr="00423B1B">
        <w:t xml:space="preserve"> </w:t>
      </w:r>
      <w:r w:rsidRPr="00423B1B">
        <w:t>иначе?!</w:t>
      </w:r>
      <w:r w:rsidR="00423B1B" w:rsidRPr="00423B1B">
        <w:t xml:space="preserve"> </w:t>
      </w:r>
      <w:r w:rsidRPr="00423B1B">
        <w:t>Президент</w:t>
      </w:r>
      <w:r w:rsidR="00423B1B" w:rsidRPr="00423B1B">
        <w:t xml:space="preserve"> </w:t>
      </w:r>
      <w:r w:rsidRPr="00423B1B">
        <w:t>поставил</w:t>
      </w:r>
      <w:r w:rsidR="00423B1B" w:rsidRPr="00423B1B">
        <w:t xml:space="preserve"> </w:t>
      </w:r>
      <w:r w:rsidRPr="00423B1B">
        <w:t>задачу</w:t>
      </w:r>
      <w:r w:rsidR="00423B1B" w:rsidRPr="00423B1B">
        <w:t xml:space="preserve"> </w:t>
      </w:r>
      <w:r w:rsidRPr="00423B1B">
        <w:t>провести</w:t>
      </w:r>
      <w:r w:rsidR="00423B1B" w:rsidRPr="00423B1B">
        <w:t xml:space="preserve"> </w:t>
      </w:r>
      <w:r w:rsidRPr="00423B1B">
        <w:t>индексацию</w:t>
      </w:r>
      <w:r w:rsidR="00423B1B" w:rsidRPr="00423B1B">
        <w:t xml:space="preserve"> </w:t>
      </w:r>
      <w:r w:rsidRPr="00423B1B">
        <w:t>пенсий</w:t>
      </w:r>
      <w:r w:rsidR="00423B1B" w:rsidRPr="00423B1B">
        <w:t xml:space="preserve"> </w:t>
      </w:r>
      <w:r w:rsidRPr="00423B1B">
        <w:t>работающим</w:t>
      </w:r>
      <w:r w:rsidR="00423B1B" w:rsidRPr="00423B1B">
        <w:t xml:space="preserve"> </w:t>
      </w:r>
      <w:r w:rsidRPr="00423B1B">
        <w:t>пенсионерам.</w:t>
      </w:r>
      <w:r w:rsidR="00423B1B" w:rsidRPr="00423B1B">
        <w:t xml:space="preserve"> </w:t>
      </w:r>
      <w:r w:rsidRPr="00423B1B">
        <w:t>Госдума</w:t>
      </w:r>
      <w:r w:rsidR="00423B1B" w:rsidRPr="00423B1B">
        <w:t xml:space="preserve"> </w:t>
      </w:r>
      <w:r w:rsidRPr="00423B1B">
        <w:t>в</w:t>
      </w:r>
      <w:r w:rsidR="00423B1B" w:rsidRPr="00423B1B">
        <w:t xml:space="preserve"> </w:t>
      </w:r>
      <w:r w:rsidRPr="00423B1B">
        <w:t>итоге</w:t>
      </w:r>
      <w:r w:rsidR="00423B1B" w:rsidRPr="00423B1B">
        <w:t xml:space="preserve"> </w:t>
      </w:r>
      <w:r w:rsidRPr="00423B1B">
        <w:t>принимает</w:t>
      </w:r>
      <w:r w:rsidR="00423B1B" w:rsidRPr="00423B1B">
        <w:t xml:space="preserve"> </w:t>
      </w:r>
      <w:r w:rsidRPr="00423B1B">
        <w:t>документ,</w:t>
      </w:r>
      <w:r w:rsidR="00423B1B" w:rsidRPr="00423B1B">
        <w:t xml:space="preserve"> </w:t>
      </w:r>
      <w:r w:rsidRPr="00423B1B">
        <w:t>согласно</w:t>
      </w:r>
      <w:r w:rsidR="00423B1B" w:rsidRPr="00423B1B">
        <w:t xml:space="preserve"> </w:t>
      </w:r>
      <w:r w:rsidRPr="00423B1B">
        <w:t>которому</w:t>
      </w:r>
      <w:r w:rsidR="00423B1B" w:rsidRPr="00423B1B">
        <w:t xml:space="preserve"> </w:t>
      </w:r>
      <w:r w:rsidRPr="00423B1B">
        <w:t>в</w:t>
      </w:r>
      <w:r w:rsidR="00423B1B" w:rsidRPr="00423B1B">
        <w:t xml:space="preserve"> </w:t>
      </w:r>
      <w:r w:rsidRPr="00423B1B">
        <w:t>стране</w:t>
      </w:r>
      <w:r w:rsidR="00423B1B" w:rsidRPr="00423B1B">
        <w:t xml:space="preserve"> </w:t>
      </w:r>
      <w:r w:rsidRPr="00423B1B">
        <w:t>будет</w:t>
      </w:r>
      <w:r w:rsidR="00423B1B" w:rsidRPr="00423B1B">
        <w:t xml:space="preserve"> </w:t>
      </w:r>
      <w:r w:rsidRPr="00423B1B">
        <w:t>проведена</w:t>
      </w:r>
      <w:r w:rsidR="00423B1B" w:rsidRPr="00423B1B">
        <w:t xml:space="preserve"> «</w:t>
      </w:r>
      <w:r w:rsidRPr="00423B1B">
        <w:t>недоиндексация</w:t>
      </w:r>
      <w:r w:rsidR="00423B1B" w:rsidRPr="00423B1B">
        <w:t>»</w:t>
      </w:r>
      <w:r w:rsidRPr="00423B1B">
        <w:t>.</w:t>
      </w:r>
      <w:r w:rsidR="00423B1B" w:rsidRPr="00423B1B">
        <w:t xml:space="preserve"> </w:t>
      </w:r>
      <w:r w:rsidRPr="00423B1B">
        <w:t>Пенсии</w:t>
      </w:r>
      <w:r w:rsidR="00423B1B" w:rsidRPr="00423B1B">
        <w:t xml:space="preserve"> </w:t>
      </w:r>
      <w:r w:rsidRPr="00423B1B">
        <w:t>в</w:t>
      </w:r>
      <w:r w:rsidR="00423B1B" w:rsidRPr="00423B1B">
        <w:t xml:space="preserve"> </w:t>
      </w:r>
      <w:r w:rsidRPr="00423B1B">
        <w:t>среднем</w:t>
      </w:r>
      <w:r w:rsidR="00423B1B" w:rsidRPr="00423B1B">
        <w:t xml:space="preserve"> </w:t>
      </w:r>
      <w:r w:rsidRPr="00423B1B">
        <w:t>вырастут</w:t>
      </w:r>
      <w:r w:rsidR="00423B1B" w:rsidRPr="00423B1B">
        <w:t xml:space="preserve"> </w:t>
      </w:r>
      <w:r w:rsidRPr="00423B1B">
        <w:t>где-то</w:t>
      </w:r>
      <w:r w:rsidR="00423B1B" w:rsidRPr="00423B1B">
        <w:t xml:space="preserve"> </w:t>
      </w:r>
      <w:r w:rsidRPr="00423B1B">
        <w:t>на</w:t>
      </w:r>
      <w:r w:rsidR="00423B1B" w:rsidRPr="00423B1B">
        <w:t xml:space="preserve"> </w:t>
      </w:r>
      <w:r w:rsidRPr="00423B1B">
        <w:t>одну</w:t>
      </w:r>
      <w:r w:rsidR="00423B1B" w:rsidRPr="00423B1B">
        <w:t xml:space="preserve"> </w:t>
      </w:r>
      <w:r w:rsidRPr="00423B1B">
        <w:t>тысячу</w:t>
      </w:r>
      <w:r w:rsidR="00423B1B" w:rsidRPr="00423B1B">
        <w:t xml:space="preserve"> </w:t>
      </w:r>
      <w:r w:rsidRPr="00423B1B">
        <w:t>с</w:t>
      </w:r>
      <w:r w:rsidR="00423B1B" w:rsidRPr="00423B1B">
        <w:t xml:space="preserve"> </w:t>
      </w:r>
      <w:r w:rsidRPr="00423B1B">
        <w:t>лишним</w:t>
      </w:r>
      <w:r w:rsidR="00423B1B" w:rsidRPr="00423B1B">
        <w:t xml:space="preserve"> </w:t>
      </w:r>
      <w:r w:rsidRPr="00423B1B">
        <w:t>рублей.</w:t>
      </w:r>
      <w:r w:rsidR="00423B1B" w:rsidRPr="00423B1B">
        <w:t xml:space="preserve"> </w:t>
      </w:r>
      <w:r w:rsidRPr="00423B1B">
        <w:t>А</w:t>
      </w:r>
      <w:r w:rsidR="00423B1B" w:rsidRPr="00423B1B">
        <w:t xml:space="preserve"> </w:t>
      </w:r>
      <w:r w:rsidRPr="00423B1B">
        <w:t>где,</w:t>
      </w:r>
      <w:r w:rsidR="00423B1B" w:rsidRPr="00423B1B">
        <w:t xml:space="preserve"> </w:t>
      </w:r>
      <w:r w:rsidRPr="00423B1B">
        <w:t>спрашивается,</w:t>
      </w:r>
      <w:r w:rsidR="00423B1B" w:rsidRPr="00423B1B">
        <w:t xml:space="preserve"> </w:t>
      </w:r>
      <w:r w:rsidRPr="00423B1B">
        <w:t>деньги,</w:t>
      </w:r>
      <w:r w:rsidR="00423B1B" w:rsidRPr="00423B1B">
        <w:t xml:space="preserve"> </w:t>
      </w:r>
      <w:r w:rsidRPr="00423B1B">
        <w:t>которые</w:t>
      </w:r>
      <w:r w:rsidR="00423B1B" w:rsidRPr="00423B1B">
        <w:t xml:space="preserve"> </w:t>
      </w:r>
      <w:r w:rsidRPr="00423B1B">
        <w:t>правительство</w:t>
      </w:r>
      <w:r w:rsidR="00423B1B" w:rsidRPr="00423B1B">
        <w:t xml:space="preserve"> «</w:t>
      </w:r>
      <w:r w:rsidRPr="00423B1B">
        <w:t>зажало</w:t>
      </w:r>
      <w:r w:rsidR="00423B1B" w:rsidRPr="00423B1B">
        <w:t>»</w:t>
      </w:r>
      <w:r w:rsidRPr="00423B1B">
        <w:t>,</w:t>
      </w:r>
      <w:r w:rsidR="00423B1B" w:rsidRPr="00423B1B">
        <w:t xml:space="preserve"> </w:t>
      </w:r>
      <w:r w:rsidRPr="00423B1B">
        <w:t>начиная</w:t>
      </w:r>
      <w:r w:rsidR="00423B1B" w:rsidRPr="00423B1B">
        <w:t xml:space="preserve"> </w:t>
      </w:r>
      <w:r w:rsidRPr="00423B1B">
        <w:t>с</w:t>
      </w:r>
      <w:r w:rsidR="00423B1B" w:rsidRPr="00423B1B">
        <w:t xml:space="preserve"> </w:t>
      </w:r>
      <w:r w:rsidRPr="00423B1B">
        <w:t>2016</w:t>
      </w:r>
      <w:r w:rsidR="00423B1B" w:rsidRPr="00423B1B">
        <w:t xml:space="preserve"> </w:t>
      </w:r>
      <w:r w:rsidRPr="00423B1B">
        <w:t>года?</w:t>
      </w:r>
    </w:p>
    <w:p w14:paraId="225DEE8E" w14:textId="77777777" w:rsidR="002F6661" w:rsidRPr="00423B1B" w:rsidRDefault="00000000" w:rsidP="002F6661">
      <w:hyperlink r:id="rId41" w:history="1">
        <w:r w:rsidR="002F6661" w:rsidRPr="00423B1B">
          <w:rPr>
            <w:rStyle w:val="a3"/>
          </w:rPr>
          <w:t>https://pensnews.ru/article/12207</w:t>
        </w:r>
      </w:hyperlink>
    </w:p>
    <w:p w14:paraId="089572B7" w14:textId="77777777" w:rsidR="00DB10BA" w:rsidRPr="00423B1B" w:rsidRDefault="00DB10BA" w:rsidP="00DB10BA">
      <w:pPr>
        <w:pStyle w:val="2"/>
      </w:pPr>
      <w:bookmarkStart w:id="115" w:name="_Toc171059273"/>
      <w:r w:rsidRPr="00423B1B">
        <w:t>DEITA.ru,</w:t>
      </w:r>
      <w:r w:rsidR="00423B1B" w:rsidRPr="00423B1B">
        <w:t xml:space="preserve"> </w:t>
      </w:r>
      <w:r w:rsidRPr="00423B1B">
        <w:t>04.07.2024,</w:t>
      </w:r>
      <w:r w:rsidR="00423B1B" w:rsidRPr="00423B1B">
        <w:t xml:space="preserve"> </w:t>
      </w:r>
      <w:r w:rsidRPr="00423B1B">
        <w:t>Что</w:t>
      </w:r>
      <w:r w:rsidR="00423B1B" w:rsidRPr="00423B1B">
        <w:t xml:space="preserve"> </w:t>
      </w:r>
      <w:r w:rsidRPr="00423B1B">
        <w:t>стоит</w:t>
      </w:r>
      <w:r w:rsidR="00423B1B" w:rsidRPr="00423B1B">
        <w:t xml:space="preserve"> </w:t>
      </w:r>
      <w:r w:rsidRPr="00423B1B">
        <w:t>сделать</w:t>
      </w:r>
      <w:r w:rsidR="00423B1B" w:rsidRPr="00423B1B">
        <w:t xml:space="preserve"> </w:t>
      </w:r>
      <w:r w:rsidRPr="00423B1B">
        <w:t>пенсионерам</w:t>
      </w:r>
      <w:r w:rsidR="00423B1B" w:rsidRPr="00423B1B">
        <w:t xml:space="preserve"> </w:t>
      </w:r>
      <w:r w:rsidRPr="00423B1B">
        <w:t>с</w:t>
      </w:r>
      <w:r w:rsidR="00423B1B" w:rsidRPr="00423B1B">
        <w:t xml:space="preserve"> </w:t>
      </w:r>
      <w:r w:rsidRPr="00423B1B">
        <w:t>1953</w:t>
      </w:r>
      <w:r w:rsidR="00423B1B" w:rsidRPr="00423B1B">
        <w:t xml:space="preserve"> </w:t>
      </w:r>
      <w:r w:rsidRPr="00423B1B">
        <w:t>по</w:t>
      </w:r>
      <w:r w:rsidR="00423B1B" w:rsidRPr="00423B1B">
        <w:t xml:space="preserve"> </w:t>
      </w:r>
      <w:r w:rsidRPr="00423B1B">
        <w:t>1966</w:t>
      </w:r>
      <w:r w:rsidR="00423B1B" w:rsidRPr="00423B1B">
        <w:t xml:space="preserve"> </w:t>
      </w:r>
      <w:r w:rsidRPr="00423B1B">
        <w:t>год</w:t>
      </w:r>
      <w:r w:rsidR="00423B1B" w:rsidRPr="00423B1B">
        <w:t xml:space="preserve"> </w:t>
      </w:r>
      <w:r w:rsidRPr="00423B1B">
        <w:t>рождения</w:t>
      </w:r>
      <w:bookmarkEnd w:id="115"/>
    </w:p>
    <w:p w14:paraId="685E81A3" w14:textId="77777777" w:rsidR="00DB10BA" w:rsidRPr="00423B1B" w:rsidRDefault="00DB10BA" w:rsidP="00BC6015">
      <w:pPr>
        <w:pStyle w:val="3"/>
      </w:pPr>
      <w:bookmarkStart w:id="116" w:name="_Toc171059274"/>
      <w:r w:rsidRPr="00423B1B">
        <w:t>Приближение</w:t>
      </w:r>
      <w:r w:rsidR="00423B1B" w:rsidRPr="00423B1B">
        <w:t xml:space="preserve"> </w:t>
      </w:r>
      <w:r w:rsidRPr="00423B1B">
        <w:t>новогодних</w:t>
      </w:r>
      <w:r w:rsidR="00423B1B" w:rsidRPr="00423B1B">
        <w:t xml:space="preserve"> </w:t>
      </w:r>
      <w:r w:rsidRPr="00423B1B">
        <w:t>праздников</w:t>
      </w:r>
      <w:r w:rsidR="00423B1B" w:rsidRPr="00423B1B">
        <w:t xml:space="preserve"> </w:t>
      </w:r>
      <w:r w:rsidRPr="00423B1B">
        <w:t>—</w:t>
      </w:r>
      <w:r w:rsidR="00423B1B" w:rsidRPr="00423B1B">
        <w:t xml:space="preserve"> </w:t>
      </w:r>
      <w:r w:rsidRPr="00423B1B">
        <w:t>это</w:t>
      </w:r>
      <w:r w:rsidR="00423B1B" w:rsidRPr="00423B1B">
        <w:t xml:space="preserve"> </w:t>
      </w:r>
      <w:r w:rsidRPr="00423B1B">
        <w:t>отличный</w:t>
      </w:r>
      <w:r w:rsidR="00423B1B" w:rsidRPr="00423B1B">
        <w:t xml:space="preserve"> </w:t>
      </w:r>
      <w:r w:rsidRPr="00423B1B">
        <w:t>повод</w:t>
      </w:r>
      <w:r w:rsidR="00423B1B" w:rsidRPr="00423B1B">
        <w:t xml:space="preserve"> </w:t>
      </w:r>
      <w:r w:rsidRPr="00423B1B">
        <w:t>уточнить</w:t>
      </w:r>
      <w:r w:rsidR="00423B1B" w:rsidRPr="00423B1B">
        <w:t xml:space="preserve"> </w:t>
      </w:r>
      <w:r w:rsidRPr="00423B1B">
        <w:t>свой</w:t>
      </w:r>
      <w:r w:rsidR="00423B1B" w:rsidRPr="00423B1B">
        <w:t xml:space="preserve"> </w:t>
      </w:r>
      <w:r w:rsidRPr="00423B1B">
        <w:t>пенсионный</w:t>
      </w:r>
      <w:r w:rsidR="00423B1B" w:rsidRPr="00423B1B">
        <w:t xml:space="preserve"> </w:t>
      </w:r>
      <w:r w:rsidRPr="00423B1B">
        <w:t>статус</w:t>
      </w:r>
      <w:r w:rsidR="00423B1B" w:rsidRPr="00423B1B">
        <w:t xml:space="preserve"> </w:t>
      </w:r>
      <w:r w:rsidRPr="00423B1B">
        <w:t>и</w:t>
      </w:r>
      <w:r w:rsidR="00423B1B" w:rsidRPr="00423B1B">
        <w:t xml:space="preserve"> </w:t>
      </w:r>
      <w:r w:rsidRPr="00423B1B">
        <w:t>проверить</w:t>
      </w:r>
      <w:r w:rsidR="00423B1B" w:rsidRPr="00423B1B">
        <w:t xml:space="preserve"> </w:t>
      </w:r>
      <w:r w:rsidRPr="00423B1B">
        <w:t>наличие</w:t>
      </w:r>
      <w:r w:rsidR="00423B1B" w:rsidRPr="00423B1B">
        <w:t xml:space="preserve"> </w:t>
      </w:r>
      <w:r w:rsidRPr="00423B1B">
        <w:t>оснований</w:t>
      </w:r>
      <w:r w:rsidR="00423B1B" w:rsidRPr="00423B1B">
        <w:t xml:space="preserve"> </w:t>
      </w:r>
      <w:r w:rsidRPr="00423B1B">
        <w:t>для</w:t>
      </w:r>
      <w:r w:rsidR="00423B1B" w:rsidRPr="00423B1B">
        <w:t xml:space="preserve"> </w:t>
      </w:r>
      <w:r w:rsidRPr="00423B1B">
        <w:t>повышения</w:t>
      </w:r>
      <w:r w:rsidR="00423B1B" w:rsidRPr="00423B1B">
        <w:t xml:space="preserve"> </w:t>
      </w:r>
      <w:r w:rsidRPr="00423B1B">
        <w:t>ежемесячных</w:t>
      </w:r>
      <w:r w:rsidR="00423B1B" w:rsidRPr="00423B1B">
        <w:t xml:space="preserve"> </w:t>
      </w:r>
      <w:r w:rsidRPr="00423B1B">
        <w:t>выплат</w:t>
      </w:r>
      <w:r w:rsidR="00423B1B" w:rsidRPr="00423B1B">
        <w:t xml:space="preserve"> </w:t>
      </w:r>
      <w:r w:rsidRPr="00423B1B">
        <w:t>для</w:t>
      </w:r>
      <w:r w:rsidR="00423B1B" w:rsidRPr="00423B1B">
        <w:t xml:space="preserve"> </w:t>
      </w:r>
      <w:r w:rsidRPr="00423B1B">
        <w:t>всех</w:t>
      </w:r>
      <w:r w:rsidR="00423B1B" w:rsidRPr="00423B1B">
        <w:t xml:space="preserve"> </w:t>
      </w:r>
      <w:r w:rsidRPr="00423B1B">
        <w:t>пенсионеров.</w:t>
      </w:r>
      <w:r w:rsidR="00423B1B" w:rsidRPr="00423B1B">
        <w:t xml:space="preserve"> </w:t>
      </w:r>
      <w:r w:rsidRPr="00423B1B">
        <w:t>Об</w:t>
      </w:r>
      <w:r w:rsidR="00423B1B" w:rsidRPr="00423B1B">
        <w:t xml:space="preserve"> </w:t>
      </w:r>
      <w:r w:rsidRPr="00423B1B">
        <w:t>этом</w:t>
      </w:r>
      <w:r w:rsidR="00423B1B" w:rsidRPr="00423B1B">
        <w:t xml:space="preserve"> </w:t>
      </w:r>
      <w:r w:rsidRPr="00423B1B">
        <w:t>рассказал</w:t>
      </w:r>
      <w:r w:rsidR="00423B1B" w:rsidRPr="00423B1B">
        <w:t xml:space="preserve"> </w:t>
      </w:r>
      <w:r w:rsidRPr="00423B1B">
        <w:t>юрист</w:t>
      </w:r>
      <w:r w:rsidR="00423B1B" w:rsidRPr="00423B1B">
        <w:t xml:space="preserve"> </w:t>
      </w:r>
      <w:r w:rsidRPr="00423B1B">
        <w:t>Ал</w:t>
      </w:r>
      <w:r w:rsidR="00423B1B" w:rsidRPr="00423B1B">
        <w:t>е</w:t>
      </w:r>
      <w:r w:rsidRPr="00423B1B">
        <w:t>на</w:t>
      </w:r>
      <w:r w:rsidR="00423B1B" w:rsidRPr="00423B1B">
        <w:t xml:space="preserve"> </w:t>
      </w:r>
      <w:r w:rsidRPr="00423B1B">
        <w:t>Симонова,</w:t>
      </w:r>
      <w:r w:rsidR="00423B1B" w:rsidRPr="00423B1B">
        <w:t xml:space="preserve"> </w:t>
      </w:r>
      <w:r w:rsidRPr="00423B1B">
        <w:t>сообщает</w:t>
      </w:r>
      <w:r w:rsidR="00423B1B" w:rsidRPr="00423B1B">
        <w:t xml:space="preserve"> </w:t>
      </w:r>
      <w:r w:rsidRPr="00423B1B">
        <w:t>ИА</w:t>
      </w:r>
      <w:r w:rsidR="00423B1B" w:rsidRPr="00423B1B">
        <w:t xml:space="preserve"> </w:t>
      </w:r>
      <w:r w:rsidRPr="00423B1B">
        <w:t>DEITA.RU.</w:t>
      </w:r>
      <w:bookmarkEnd w:id="116"/>
    </w:p>
    <w:p w14:paraId="0CA03C09" w14:textId="77777777" w:rsidR="00DB10BA" w:rsidRPr="00423B1B" w:rsidRDefault="00DB10BA" w:rsidP="00DB10BA">
      <w:r w:rsidRPr="00423B1B">
        <w:t>Как</w:t>
      </w:r>
      <w:r w:rsidR="00423B1B" w:rsidRPr="00423B1B">
        <w:t xml:space="preserve"> </w:t>
      </w:r>
      <w:r w:rsidRPr="00423B1B">
        <w:t>объяснила</w:t>
      </w:r>
      <w:r w:rsidR="00423B1B" w:rsidRPr="00423B1B">
        <w:t xml:space="preserve"> </w:t>
      </w:r>
      <w:r w:rsidRPr="00423B1B">
        <w:t>эксперт,</w:t>
      </w:r>
      <w:r w:rsidR="00423B1B" w:rsidRPr="00423B1B">
        <w:t xml:space="preserve"> </w:t>
      </w:r>
      <w:r w:rsidRPr="00423B1B">
        <w:t>особенно</w:t>
      </w:r>
      <w:r w:rsidR="00423B1B" w:rsidRPr="00423B1B">
        <w:t xml:space="preserve"> </w:t>
      </w:r>
      <w:r w:rsidRPr="00423B1B">
        <w:t>это</w:t>
      </w:r>
      <w:r w:rsidR="00423B1B" w:rsidRPr="00423B1B">
        <w:t xml:space="preserve"> </w:t>
      </w:r>
      <w:r w:rsidRPr="00423B1B">
        <w:t>стоит</w:t>
      </w:r>
      <w:r w:rsidR="00423B1B" w:rsidRPr="00423B1B">
        <w:t xml:space="preserve"> </w:t>
      </w:r>
      <w:r w:rsidRPr="00423B1B">
        <w:t>сделать</w:t>
      </w:r>
      <w:r w:rsidR="00423B1B" w:rsidRPr="00423B1B">
        <w:t xml:space="preserve"> </w:t>
      </w:r>
      <w:r w:rsidRPr="00423B1B">
        <w:t>мужчинам</w:t>
      </w:r>
      <w:r w:rsidR="00423B1B" w:rsidRPr="00423B1B">
        <w:t xml:space="preserve"> </w:t>
      </w:r>
      <w:r w:rsidRPr="00423B1B">
        <w:t>1953-1966</w:t>
      </w:r>
      <w:r w:rsidR="00423B1B" w:rsidRPr="00423B1B">
        <w:t xml:space="preserve"> </w:t>
      </w:r>
      <w:r w:rsidRPr="00423B1B">
        <w:t>и</w:t>
      </w:r>
      <w:r w:rsidR="00423B1B" w:rsidRPr="00423B1B">
        <w:t xml:space="preserve"> </w:t>
      </w:r>
      <w:r w:rsidRPr="00423B1B">
        <w:t>женщинам</w:t>
      </w:r>
      <w:r w:rsidR="00423B1B" w:rsidRPr="00423B1B">
        <w:t xml:space="preserve"> </w:t>
      </w:r>
      <w:r w:rsidRPr="00423B1B">
        <w:t>1957-1966</w:t>
      </w:r>
      <w:r w:rsidR="00423B1B" w:rsidRPr="00423B1B">
        <w:t xml:space="preserve"> </w:t>
      </w:r>
      <w:r w:rsidRPr="00423B1B">
        <w:t>годов</w:t>
      </w:r>
      <w:r w:rsidR="00423B1B" w:rsidRPr="00423B1B">
        <w:t xml:space="preserve"> </w:t>
      </w:r>
      <w:r w:rsidRPr="00423B1B">
        <w:t>рождения.</w:t>
      </w:r>
      <w:r w:rsidR="00423B1B" w:rsidRPr="00423B1B">
        <w:t xml:space="preserve"> </w:t>
      </w:r>
      <w:r w:rsidRPr="00423B1B">
        <w:t>По</w:t>
      </w:r>
      <w:r w:rsidR="00423B1B" w:rsidRPr="00423B1B">
        <w:t xml:space="preserve"> </w:t>
      </w:r>
      <w:r w:rsidRPr="00423B1B">
        <w:t>словам</w:t>
      </w:r>
      <w:r w:rsidR="00423B1B" w:rsidRPr="00423B1B">
        <w:t xml:space="preserve"> </w:t>
      </w:r>
      <w:r w:rsidRPr="00423B1B">
        <w:t>специалиста,</w:t>
      </w:r>
      <w:r w:rsidR="00423B1B" w:rsidRPr="00423B1B">
        <w:t xml:space="preserve"> </w:t>
      </w:r>
      <w:r w:rsidRPr="00423B1B">
        <w:t>такие</w:t>
      </w:r>
      <w:r w:rsidR="00423B1B" w:rsidRPr="00423B1B">
        <w:t xml:space="preserve"> </w:t>
      </w:r>
      <w:r w:rsidRPr="00423B1B">
        <w:t>граждане</w:t>
      </w:r>
      <w:r w:rsidR="00423B1B" w:rsidRPr="00423B1B">
        <w:t xml:space="preserve"> </w:t>
      </w:r>
      <w:r w:rsidRPr="00423B1B">
        <w:t>входят</w:t>
      </w:r>
      <w:r w:rsidR="00423B1B" w:rsidRPr="00423B1B">
        <w:t xml:space="preserve"> </w:t>
      </w:r>
      <w:r w:rsidRPr="00423B1B">
        <w:t>в</w:t>
      </w:r>
      <w:r w:rsidR="00423B1B" w:rsidRPr="00423B1B">
        <w:t xml:space="preserve"> </w:t>
      </w:r>
      <w:r w:rsidRPr="00423B1B">
        <w:t>категорию</w:t>
      </w:r>
      <w:r w:rsidR="00423B1B" w:rsidRPr="00423B1B">
        <w:t xml:space="preserve"> </w:t>
      </w:r>
      <w:r w:rsidRPr="00423B1B">
        <w:t>лиц,</w:t>
      </w:r>
      <w:r w:rsidR="00423B1B" w:rsidRPr="00423B1B">
        <w:t xml:space="preserve"> </w:t>
      </w:r>
      <w:r w:rsidRPr="00423B1B">
        <w:t>которые</w:t>
      </w:r>
      <w:r w:rsidR="00423B1B" w:rsidRPr="00423B1B">
        <w:t xml:space="preserve"> </w:t>
      </w:r>
      <w:r w:rsidRPr="00423B1B">
        <w:t>могут</w:t>
      </w:r>
      <w:r w:rsidR="00423B1B" w:rsidRPr="00423B1B">
        <w:t xml:space="preserve"> </w:t>
      </w:r>
      <w:r w:rsidRPr="00423B1B">
        <w:t>воспользоваться</w:t>
      </w:r>
      <w:r w:rsidR="00423B1B" w:rsidRPr="00423B1B">
        <w:t xml:space="preserve"> </w:t>
      </w:r>
      <w:r w:rsidRPr="00423B1B">
        <w:t>правом</w:t>
      </w:r>
      <w:r w:rsidR="00423B1B" w:rsidRPr="00423B1B">
        <w:t xml:space="preserve"> </w:t>
      </w:r>
      <w:r w:rsidRPr="00423B1B">
        <w:t>на</w:t>
      </w:r>
      <w:r w:rsidR="00423B1B" w:rsidRPr="00423B1B">
        <w:t xml:space="preserve"> </w:t>
      </w:r>
      <w:r w:rsidRPr="00423B1B">
        <w:t>получение</w:t>
      </w:r>
      <w:r w:rsidR="00423B1B" w:rsidRPr="00423B1B">
        <w:t xml:space="preserve"> </w:t>
      </w:r>
      <w:r w:rsidRPr="00423B1B">
        <w:t>единовременной</w:t>
      </w:r>
      <w:r w:rsidR="00423B1B" w:rsidRPr="00423B1B">
        <w:t xml:space="preserve"> </w:t>
      </w:r>
      <w:r w:rsidRPr="00423B1B">
        <w:t>денежной</w:t>
      </w:r>
      <w:r w:rsidR="00423B1B" w:rsidRPr="00423B1B">
        <w:t xml:space="preserve"> </w:t>
      </w:r>
      <w:r w:rsidRPr="00423B1B">
        <w:t>выплаты.</w:t>
      </w:r>
    </w:p>
    <w:p w14:paraId="7A2BD55F" w14:textId="77777777" w:rsidR="00DB10BA" w:rsidRPr="00423B1B" w:rsidRDefault="00DB10BA" w:rsidP="00DB10BA">
      <w:r w:rsidRPr="00423B1B">
        <w:t>Речь</w:t>
      </w:r>
      <w:r w:rsidR="00423B1B" w:rsidRPr="00423B1B">
        <w:t xml:space="preserve"> </w:t>
      </w:r>
      <w:r w:rsidRPr="00423B1B">
        <w:t>ид</w:t>
      </w:r>
      <w:r w:rsidR="00423B1B" w:rsidRPr="00423B1B">
        <w:t>е</w:t>
      </w:r>
      <w:r w:rsidRPr="00423B1B">
        <w:t>т</w:t>
      </w:r>
      <w:r w:rsidR="00423B1B" w:rsidRPr="00423B1B">
        <w:t xml:space="preserve"> </w:t>
      </w:r>
      <w:r w:rsidRPr="00423B1B">
        <w:t>только</w:t>
      </w:r>
      <w:r w:rsidR="00423B1B" w:rsidRPr="00423B1B">
        <w:t xml:space="preserve"> </w:t>
      </w:r>
      <w:r w:rsidRPr="00423B1B">
        <w:t>о</w:t>
      </w:r>
      <w:r w:rsidR="00423B1B" w:rsidRPr="00423B1B">
        <w:t xml:space="preserve"> </w:t>
      </w:r>
      <w:r w:rsidRPr="00423B1B">
        <w:t>тех</w:t>
      </w:r>
      <w:r w:rsidR="00423B1B" w:rsidRPr="00423B1B">
        <w:t xml:space="preserve"> </w:t>
      </w:r>
      <w:r w:rsidRPr="00423B1B">
        <w:t>пенсионерах,</w:t>
      </w:r>
      <w:r w:rsidR="00423B1B" w:rsidRPr="00423B1B">
        <w:t xml:space="preserve"> </w:t>
      </w:r>
      <w:r w:rsidRPr="00423B1B">
        <w:t>за</w:t>
      </w:r>
      <w:r w:rsidR="00423B1B" w:rsidRPr="00423B1B">
        <w:t xml:space="preserve"> </w:t>
      </w:r>
      <w:r w:rsidRPr="00423B1B">
        <w:t>которых</w:t>
      </w:r>
      <w:r w:rsidR="00423B1B" w:rsidRPr="00423B1B">
        <w:t xml:space="preserve"> </w:t>
      </w:r>
      <w:r w:rsidRPr="00423B1B">
        <w:t>с</w:t>
      </w:r>
      <w:r w:rsidR="00423B1B" w:rsidRPr="00423B1B">
        <w:t xml:space="preserve"> </w:t>
      </w:r>
      <w:r w:rsidRPr="00423B1B">
        <w:t>2002</w:t>
      </w:r>
      <w:r w:rsidR="00423B1B" w:rsidRPr="00423B1B">
        <w:t xml:space="preserve"> </w:t>
      </w:r>
      <w:r w:rsidRPr="00423B1B">
        <w:t>по</w:t>
      </w:r>
      <w:r w:rsidR="00423B1B" w:rsidRPr="00423B1B">
        <w:t xml:space="preserve"> </w:t>
      </w:r>
      <w:r w:rsidRPr="00423B1B">
        <w:t>2004</w:t>
      </w:r>
      <w:r w:rsidR="00423B1B" w:rsidRPr="00423B1B">
        <w:t xml:space="preserve"> </w:t>
      </w:r>
      <w:r w:rsidRPr="00423B1B">
        <w:t>годы</w:t>
      </w:r>
      <w:r w:rsidR="00423B1B" w:rsidRPr="00423B1B">
        <w:t xml:space="preserve"> </w:t>
      </w:r>
      <w:r w:rsidRPr="00423B1B">
        <w:t>уплачивались</w:t>
      </w:r>
      <w:r w:rsidR="00423B1B" w:rsidRPr="00423B1B">
        <w:t xml:space="preserve"> </w:t>
      </w:r>
      <w:r w:rsidRPr="00423B1B">
        <w:t>страховые</w:t>
      </w:r>
      <w:r w:rsidR="00423B1B" w:rsidRPr="00423B1B">
        <w:t xml:space="preserve"> </w:t>
      </w:r>
      <w:r w:rsidRPr="00423B1B">
        <w:t>взносы</w:t>
      </w:r>
      <w:r w:rsidR="00423B1B" w:rsidRPr="00423B1B">
        <w:t xml:space="preserve"> </w:t>
      </w:r>
      <w:r w:rsidRPr="00423B1B">
        <w:t>на</w:t>
      </w:r>
      <w:r w:rsidR="00423B1B" w:rsidRPr="00423B1B">
        <w:t xml:space="preserve"> </w:t>
      </w:r>
      <w:r w:rsidRPr="00423B1B">
        <w:t>накопительную</w:t>
      </w:r>
      <w:r w:rsidR="00423B1B" w:rsidRPr="00423B1B">
        <w:t xml:space="preserve"> </w:t>
      </w:r>
      <w:r w:rsidRPr="00423B1B">
        <w:t>часть</w:t>
      </w:r>
      <w:r w:rsidR="00423B1B" w:rsidRPr="00423B1B">
        <w:t xml:space="preserve"> </w:t>
      </w:r>
      <w:r w:rsidRPr="00423B1B">
        <w:t>трудовой</w:t>
      </w:r>
      <w:r w:rsidR="00423B1B" w:rsidRPr="00423B1B">
        <w:t xml:space="preserve"> </w:t>
      </w:r>
      <w:r w:rsidRPr="00423B1B">
        <w:t>пенсии.</w:t>
      </w:r>
      <w:r w:rsidR="00423B1B" w:rsidRPr="00423B1B">
        <w:t xml:space="preserve"> </w:t>
      </w:r>
      <w:r w:rsidRPr="00423B1B">
        <w:t>Как</w:t>
      </w:r>
      <w:r w:rsidR="00423B1B" w:rsidRPr="00423B1B">
        <w:t xml:space="preserve"> </w:t>
      </w:r>
      <w:r w:rsidRPr="00423B1B">
        <w:t>пояснила</w:t>
      </w:r>
      <w:r w:rsidR="00423B1B" w:rsidRPr="00423B1B">
        <w:t xml:space="preserve"> </w:t>
      </w:r>
      <w:r w:rsidRPr="00423B1B">
        <w:t>юрист,</w:t>
      </w:r>
      <w:r w:rsidR="00423B1B" w:rsidRPr="00423B1B">
        <w:t xml:space="preserve"> </w:t>
      </w:r>
      <w:r w:rsidRPr="00423B1B">
        <w:t>для</w:t>
      </w:r>
      <w:r w:rsidR="00423B1B" w:rsidRPr="00423B1B">
        <w:t xml:space="preserve"> </w:t>
      </w:r>
      <w:r w:rsidRPr="00423B1B">
        <w:t>граждан</w:t>
      </w:r>
      <w:r w:rsidR="00423B1B" w:rsidRPr="00423B1B">
        <w:t xml:space="preserve"> </w:t>
      </w:r>
      <w:r w:rsidRPr="00423B1B">
        <w:t>1966</w:t>
      </w:r>
      <w:r w:rsidR="00423B1B" w:rsidRPr="00423B1B">
        <w:t xml:space="preserve"> </w:t>
      </w:r>
      <w:r w:rsidRPr="00423B1B">
        <w:t>года</w:t>
      </w:r>
      <w:r w:rsidR="00423B1B" w:rsidRPr="00423B1B">
        <w:t xml:space="preserve"> </w:t>
      </w:r>
      <w:r w:rsidRPr="00423B1B">
        <w:t>рождения</w:t>
      </w:r>
      <w:r w:rsidR="00423B1B" w:rsidRPr="00423B1B">
        <w:t xml:space="preserve"> </w:t>
      </w:r>
      <w:r w:rsidRPr="00423B1B">
        <w:t>и</w:t>
      </w:r>
      <w:r w:rsidR="00423B1B" w:rsidRPr="00423B1B">
        <w:t xml:space="preserve"> </w:t>
      </w:r>
      <w:r w:rsidRPr="00423B1B">
        <w:t>старше</w:t>
      </w:r>
      <w:r w:rsidR="00423B1B" w:rsidRPr="00423B1B">
        <w:t xml:space="preserve"> </w:t>
      </w:r>
      <w:r w:rsidRPr="00423B1B">
        <w:t>размер</w:t>
      </w:r>
      <w:r w:rsidR="00423B1B" w:rsidRPr="00423B1B">
        <w:t xml:space="preserve"> </w:t>
      </w:r>
      <w:r w:rsidRPr="00423B1B">
        <w:t>разовой</w:t>
      </w:r>
      <w:r w:rsidR="00423B1B" w:rsidRPr="00423B1B">
        <w:t xml:space="preserve"> </w:t>
      </w:r>
      <w:r w:rsidRPr="00423B1B">
        <w:t>выплаты</w:t>
      </w:r>
      <w:r w:rsidR="00423B1B" w:rsidRPr="00423B1B">
        <w:t xml:space="preserve"> </w:t>
      </w:r>
      <w:r w:rsidRPr="00423B1B">
        <w:t>может</w:t>
      </w:r>
      <w:r w:rsidR="00423B1B" w:rsidRPr="00423B1B">
        <w:t xml:space="preserve"> </w:t>
      </w:r>
      <w:r w:rsidRPr="00423B1B">
        <w:t>составить</w:t>
      </w:r>
      <w:r w:rsidR="00423B1B" w:rsidRPr="00423B1B">
        <w:t xml:space="preserve"> </w:t>
      </w:r>
      <w:r w:rsidRPr="00423B1B">
        <w:t>от</w:t>
      </w:r>
      <w:r w:rsidR="00423B1B" w:rsidRPr="00423B1B">
        <w:t xml:space="preserve"> </w:t>
      </w:r>
      <w:r w:rsidRPr="00423B1B">
        <w:t>1200</w:t>
      </w:r>
      <w:r w:rsidR="00423B1B" w:rsidRPr="00423B1B">
        <w:t xml:space="preserve"> </w:t>
      </w:r>
      <w:r w:rsidRPr="00423B1B">
        <w:t>рублей.</w:t>
      </w:r>
    </w:p>
    <w:p w14:paraId="7EA58EE0" w14:textId="77777777" w:rsidR="00DB10BA" w:rsidRPr="00423B1B" w:rsidRDefault="00DB10BA" w:rsidP="00DB10BA">
      <w:r w:rsidRPr="00423B1B">
        <w:t>При</w:t>
      </w:r>
      <w:r w:rsidR="00423B1B" w:rsidRPr="00423B1B">
        <w:t xml:space="preserve"> </w:t>
      </w:r>
      <w:r w:rsidRPr="00423B1B">
        <w:t>этом,</w:t>
      </w:r>
      <w:r w:rsidR="00423B1B" w:rsidRPr="00423B1B">
        <w:t xml:space="preserve"> </w:t>
      </w:r>
      <w:r w:rsidRPr="00423B1B">
        <w:t>как</w:t>
      </w:r>
      <w:r w:rsidR="00423B1B" w:rsidRPr="00423B1B">
        <w:t xml:space="preserve"> </w:t>
      </w:r>
      <w:r w:rsidRPr="00423B1B">
        <w:t>отметила</w:t>
      </w:r>
      <w:r w:rsidR="00423B1B" w:rsidRPr="00423B1B">
        <w:t xml:space="preserve"> </w:t>
      </w:r>
      <w:r w:rsidRPr="00423B1B">
        <w:t>эксперт,</w:t>
      </w:r>
      <w:r w:rsidR="00423B1B" w:rsidRPr="00423B1B">
        <w:t xml:space="preserve"> </w:t>
      </w:r>
      <w:r w:rsidRPr="00423B1B">
        <w:t>большинству</w:t>
      </w:r>
      <w:r w:rsidR="00423B1B" w:rsidRPr="00423B1B">
        <w:t xml:space="preserve"> </w:t>
      </w:r>
      <w:r w:rsidRPr="00423B1B">
        <w:t>таких</w:t>
      </w:r>
      <w:r w:rsidR="00423B1B" w:rsidRPr="00423B1B">
        <w:t xml:space="preserve"> </w:t>
      </w:r>
      <w:r w:rsidRPr="00423B1B">
        <w:t>заявителей</w:t>
      </w:r>
      <w:r w:rsidR="00423B1B" w:rsidRPr="00423B1B">
        <w:t xml:space="preserve"> </w:t>
      </w:r>
      <w:r w:rsidRPr="00423B1B">
        <w:t>пенсионные</w:t>
      </w:r>
      <w:r w:rsidR="00423B1B" w:rsidRPr="00423B1B">
        <w:t xml:space="preserve"> </w:t>
      </w:r>
      <w:r w:rsidRPr="00423B1B">
        <w:t>накопления</w:t>
      </w:r>
      <w:r w:rsidR="00423B1B" w:rsidRPr="00423B1B">
        <w:t xml:space="preserve"> </w:t>
      </w:r>
      <w:r w:rsidRPr="00423B1B">
        <w:t>могут</w:t>
      </w:r>
      <w:r w:rsidR="00423B1B" w:rsidRPr="00423B1B">
        <w:t xml:space="preserve"> </w:t>
      </w:r>
      <w:r w:rsidRPr="00423B1B">
        <w:t>быть</w:t>
      </w:r>
      <w:r w:rsidR="00423B1B" w:rsidRPr="00423B1B">
        <w:t xml:space="preserve"> </w:t>
      </w:r>
      <w:r w:rsidRPr="00423B1B">
        <w:t>выплачены</w:t>
      </w:r>
      <w:r w:rsidR="00423B1B" w:rsidRPr="00423B1B">
        <w:t xml:space="preserve"> </w:t>
      </w:r>
      <w:r w:rsidRPr="00423B1B">
        <w:t>единовременно,</w:t>
      </w:r>
      <w:r w:rsidR="00423B1B" w:rsidRPr="00423B1B">
        <w:t xml:space="preserve"> </w:t>
      </w:r>
      <w:r w:rsidRPr="00423B1B">
        <w:t>поскольку</w:t>
      </w:r>
      <w:r w:rsidR="00423B1B" w:rsidRPr="00423B1B">
        <w:t xml:space="preserve"> </w:t>
      </w:r>
      <w:r w:rsidRPr="00423B1B">
        <w:t>накопительная</w:t>
      </w:r>
      <w:r w:rsidR="00423B1B" w:rsidRPr="00423B1B">
        <w:t xml:space="preserve"> </w:t>
      </w:r>
      <w:r w:rsidRPr="00423B1B">
        <w:t>часть</w:t>
      </w:r>
      <w:r w:rsidR="00423B1B" w:rsidRPr="00423B1B">
        <w:t xml:space="preserve"> </w:t>
      </w:r>
      <w:r w:rsidRPr="00423B1B">
        <w:t>их</w:t>
      </w:r>
      <w:r w:rsidR="00423B1B" w:rsidRPr="00423B1B">
        <w:t xml:space="preserve"> </w:t>
      </w:r>
      <w:r w:rsidRPr="00423B1B">
        <w:t>пенсии</w:t>
      </w:r>
      <w:r w:rsidR="00423B1B" w:rsidRPr="00423B1B">
        <w:t xml:space="preserve"> </w:t>
      </w:r>
      <w:r w:rsidRPr="00423B1B">
        <w:t>не</w:t>
      </w:r>
      <w:r w:rsidR="00423B1B" w:rsidRPr="00423B1B">
        <w:t xml:space="preserve"> </w:t>
      </w:r>
      <w:r w:rsidRPr="00423B1B">
        <w:t>превышает</w:t>
      </w:r>
      <w:r w:rsidR="00423B1B" w:rsidRPr="00423B1B">
        <w:t xml:space="preserve"> </w:t>
      </w:r>
      <w:r w:rsidRPr="00423B1B">
        <w:t>5%</w:t>
      </w:r>
      <w:r w:rsidR="00423B1B" w:rsidRPr="00423B1B">
        <w:t xml:space="preserve"> </w:t>
      </w:r>
      <w:r w:rsidRPr="00423B1B">
        <w:t>от</w:t>
      </w:r>
      <w:r w:rsidR="00423B1B" w:rsidRPr="00423B1B">
        <w:t xml:space="preserve"> </w:t>
      </w:r>
      <w:r w:rsidRPr="00423B1B">
        <w:t>общего</w:t>
      </w:r>
      <w:r w:rsidR="00423B1B" w:rsidRPr="00423B1B">
        <w:t xml:space="preserve"> </w:t>
      </w:r>
      <w:r w:rsidRPr="00423B1B">
        <w:t>размера</w:t>
      </w:r>
      <w:r w:rsidR="00423B1B" w:rsidRPr="00423B1B">
        <w:t xml:space="preserve"> </w:t>
      </w:r>
      <w:r w:rsidRPr="00423B1B">
        <w:t>пенсии.</w:t>
      </w:r>
    </w:p>
    <w:p w14:paraId="306720D6" w14:textId="77777777" w:rsidR="00DB10BA" w:rsidRPr="00423B1B" w:rsidRDefault="00DB10BA" w:rsidP="00DB10BA">
      <w:r w:rsidRPr="00423B1B">
        <w:t>Также</w:t>
      </w:r>
      <w:r w:rsidR="00423B1B" w:rsidRPr="00423B1B">
        <w:t xml:space="preserve"> </w:t>
      </w:r>
      <w:r w:rsidRPr="00423B1B">
        <w:t>среди</w:t>
      </w:r>
      <w:r w:rsidR="00423B1B" w:rsidRPr="00423B1B">
        <w:t xml:space="preserve"> </w:t>
      </w:r>
      <w:r w:rsidRPr="00423B1B">
        <w:t>пенсионеров</w:t>
      </w:r>
      <w:r w:rsidR="00423B1B" w:rsidRPr="00423B1B">
        <w:t xml:space="preserve"> </w:t>
      </w:r>
      <w:r w:rsidRPr="00423B1B">
        <w:t>1953-1966</w:t>
      </w:r>
      <w:r w:rsidR="00423B1B" w:rsidRPr="00423B1B">
        <w:t xml:space="preserve"> </w:t>
      </w:r>
      <w:r w:rsidRPr="00423B1B">
        <w:t>годов</w:t>
      </w:r>
      <w:r w:rsidR="00423B1B" w:rsidRPr="00423B1B">
        <w:t xml:space="preserve"> </w:t>
      </w:r>
      <w:r w:rsidRPr="00423B1B">
        <w:t>рождения</w:t>
      </w:r>
      <w:r w:rsidR="00423B1B" w:rsidRPr="00423B1B">
        <w:t xml:space="preserve"> </w:t>
      </w:r>
      <w:r w:rsidRPr="00423B1B">
        <w:t>могут</w:t>
      </w:r>
      <w:r w:rsidR="00423B1B" w:rsidRPr="00423B1B">
        <w:t xml:space="preserve"> </w:t>
      </w:r>
      <w:r w:rsidRPr="00423B1B">
        <w:t>оказаться</w:t>
      </w:r>
      <w:r w:rsidR="00423B1B" w:rsidRPr="00423B1B">
        <w:t xml:space="preserve"> </w:t>
      </w:r>
      <w:r w:rsidRPr="00423B1B">
        <w:t>участники</w:t>
      </w:r>
      <w:r w:rsidR="00423B1B" w:rsidRPr="00423B1B">
        <w:t xml:space="preserve"> </w:t>
      </w:r>
      <w:r w:rsidRPr="00423B1B">
        <w:t>программы</w:t>
      </w:r>
      <w:r w:rsidR="00423B1B" w:rsidRPr="00423B1B">
        <w:t xml:space="preserve"> </w:t>
      </w:r>
      <w:r w:rsidRPr="00423B1B">
        <w:t>государственного</w:t>
      </w:r>
      <w:r w:rsidR="00423B1B" w:rsidRPr="00423B1B">
        <w:t xml:space="preserve"> </w:t>
      </w:r>
      <w:r w:rsidRPr="00423B1B">
        <w:t>софинансирования</w:t>
      </w:r>
      <w:r w:rsidR="00423B1B" w:rsidRPr="00423B1B">
        <w:t xml:space="preserve"> </w:t>
      </w:r>
      <w:r w:rsidRPr="00423B1B">
        <w:t>пенсии.</w:t>
      </w:r>
      <w:r w:rsidR="00423B1B" w:rsidRPr="00423B1B">
        <w:t xml:space="preserve"> </w:t>
      </w:r>
      <w:r w:rsidRPr="00423B1B">
        <w:t>Средний</w:t>
      </w:r>
      <w:r w:rsidR="00423B1B" w:rsidRPr="00423B1B">
        <w:t xml:space="preserve"> </w:t>
      </w:r>
      <w:r w:rsidRPr="00423B1B">
        <w:t>размер</w:t>
      </w:r>
      <w:r w:rsidR="00423B1B" w:rsidRPr="00423B1B">
        <w:t xml:space="preserve"> </w:t>
      </w:r>
      <w:r w:rsidRPr="00423B1B">
        <w:t>единовременной</w:t>
      </w:r>
      <w:r w:rsidR="00423B1B" w:rsidRPr="00423B1B">
        <w:t xml:space="preserve"> </w:t>
      </w:r>
      <w:r w:rsidRPr="00423B1B">
        <w:t>выплаты</w:t>
      </w:r>
      <w:r w:rsidR="00423B1B" w:rsidRPr="00423B1B">
        <w:t xml:space="preserve"> </w:t>
      </w:r>
      <w:r w:rsidRPr="00423B1B">
        <w:t>для</w:t>
      </w:r>
      <w:r w:rsidR="00423B1B" w:rsidRPr="00423B1B">
        <w:t xml:space="preserve"> </w:t>
      </w:r>
      <w:r w:rsidRPr="00423B1B">
        <w:t>них</w:t>
      </w:r>
      <w:r w:rsidR="00423B1B" w:rsidRPr="00423B1B">
        <w:t xml:space="preserve"> </w:t>
      </w:r>
      <w:r w:rsidRPr="00423B1B">
        <w:t>составляет</w:t>
      </w:r>
      <w:r w:rsidR="00423B1B" w:rsidRPr="00423B1B">
        <w:t xml:space="preserve"> </w:t>
      </w:r>
      <w:r w:rsidRPr="00423B1B">
        <w:t>около</w:t>
      </w:r>
      <w:r w:rsidR="00423B1B" w:rsidRPr="00423B1B">
        <w:t xml:space="preserve"> </w:t>
      </w:r>
      <w:r w:rsidRPr="00423B1B">
        <w:t>7,3</w:t>
      </w:r>
      <w:r w:rsidR="00423B1B" w:rsidRPr="00423B1B">
        <w:t xml:space="preserve"> </w:t>
      </w:r>
      <w:r w:rsidRPr="00423B1B">
        <w:t>тысяч</w:t>
      </w:r>
      <w:r w:rsidR="00423B1B" w:rsidRPr="00423B1B">
        <w:t xml:space="preserve"> </w:t>
      </w:r>
      <w:r w:rsidRPr="00423B1B">
        <w:t>рублей.</w:t>
      </w:r>
    </w:p>
    <w:p w14:paraId="7F637626" w14:textId="77777777" w:rsidR="00DB10BA" w:rsidRPr="00423B1B" w:rsidRDefault="00000000" w:rsidP="00DB10BA">
      <w:hyperlink r:id="rId42" w:history="1">
        <w:r w:rsidR="00DB10BA" w:rsidRPr="00423B1B">
          <w:rPr>
            <w:rStyle w:val="a3"/>
          </w:rPr>
          <w:t>https://deita.ru/article/554819</w:t>
        </w:r>
      </w:hyperlink>
      <w:r w:rsidR="00423B1B" w:rsidRPr="00423B1B">
        <w:t xml:space="preserve"> </w:t>
      </w:r>
    </w:p>
    <w:p w14:paraId="25B889CA" w14:textId="77777777" w:rsidR="006F094C" w:rsidRPr="00423B1B" w:rsidRDefault="006F094C" w:rsidP="006F094C">
      <w:pPr>
        <w:pStyle w:val="2"/>
      </w:pPr>
      <w:bookmarkStart w:id="117" w:name="_Toc171059275"/>
      <w:r w:rsidRPr="00423B1B">
        <w:t>АБН24,</w:t>
      </w:r>
      <w:r w:rsidR="00423B1B" w:rsidRPr="00423B1B">
        <w:t xml:space="preserve"> </w:t>
      </w:r>
      <w:r w:rsidRPr="00423B1B">
        <w:t>04.07.2024,</w:t>
      </w:r>
      <w:r w:rsidR="00423B1B" w:rsidRPr="00423B1B">
        <w:t xml:space="preserve"> </w:t>
      </w:r>
      <w:r w:rsidRPr="00423B1B">
        <w:t>Изменения</w:t>
      </w:r>
      <w:r w:rsidR="00423B1B" w:rsidRPr="00423B1B">
        <w:t xml:space="preserve"> </w:t>
      </w:r>
      <w:r w:rsidRPr="00423B1B">
        <w:t>в</w:t>
      </w:r>
      <w:r w:rsidR="00423B1B" w:rsidRPr="00423B1B">
        <w:t xml:space="preserve"> </w:t>
      </w:r>
      <w:r w:rsidRPr="00423B1B">
        <w:t>пенсионной</w:t>
      </w:r>
      <w:r w:rsidR="00423B1B" w:rsidRPr="00423B1B">
        <w:t xml:space="preserve"> </w:t>
      </w:r>
      <w:r w:rsidRPr="00423B1B">
        <w:t>системе:</w:t>
      </w:r>
      <w:r w:rsidR="00423B1B" w:rsidRPr="00423B1B">
        <w:t xml:space="preserve"> </w:t>
      </w:r>
      <w:r w:rsidRPr="00423B1B">
        <w:t>что</w:t>
      </w:r>
      <w:r w:rsidR="00423B1B" w:rsidRPr="00423B1B">
        <w:t xml:space="preserve"> </w:t>
      </w:r>
      <w:r w:rsidRPr="00423B1B">
        <w:t>ждать</w:t>
      </w:r>
      <w:r w:rsidR="00423B1B" w:rsidRPr="00423B1B">
        <w:t xml:space="preserve"> </w:t>
      </w:r>
      <w:r w:rsidRPr="00423B1B">
        <w:t>россиянам</w:t>
      </w:r>
      <w:r w:rsidR="00423B1B" w:rsidRPr="00423B1B">
        <w:t xml:space="preserve"> </w:t>
      </w:r>
      <w:r w:rsidRPr="00423B1B">
        <w:t>от</w:t>
      </w:r>
      <w:r w:rsidR="00423B1B" w:rsidRPr="00423B1B">
        <w:t xml:space="preserve"> </w:t>
      </w:r>
      <w:r w:rsidRPr="00423B1B">
        <w:t>новых</w:t>
      </w:r>
      <w:r w:rsidR="00423B1B" w:rsidRPr="00423B1B">
        <w:t xml:space="preserve"> </w:t>
      </w:r>
      <w:r w:rsidRPr="00423B1B">
        <w:t>правил</w:t>
      </w:r>
      <w:bookmarkEnd w:id="117"/>
    </w:p>
    <w:p w14:paraId="338AD922" w14:textId="77777777" w:rsidR="006F094C" w:rsidRPr="00423B1B" w:rsidRDefault="006F094C" w:rsidP="00BC6015">
      <w:pPr>
        <w:pStyle w:val="3"/>
      </w:pPr>
      <w:bookmarkStart w:id="118" w:name="_Toc171059276"/>
      <w:r w:rsidRPr="00423B1B">
        <w:t>Вопрос</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и</w:t>
      </w:r>
      <w:r w:rsidR="00423B1B" w:rsidRPr="00423B1B">
        <w:t xml:space="preserve"> </w:t>
      </w:r>
      <w:r w:rsidRPr="00423B1B">
        <w:t>индексаций</w:t>
      </w:r>
      <w:r w:rsidR="00423B1B" w:rsidRPr="00423B1B">
        <w:t xml:space="preserve"> </w:t>
      </w:r>
      <w:r w:rsidRPr="00423B1B">
        <w:t>вновь</w:t>
      </w:r>
      <w:r w:rsidR="00423B1B" w:rsidRPr="00423B1B">
        <w:t xml:space="preserve"> </w:t>
      </w:r>
      <w:r w:rsidRPr="00423B1B">
        <w:t>выходит</w:t>
      </w:r>
      <w:r w:rsidR="00423B1B" w:rsidRPr="00423B1B">
        <w:t xml:space="preserve"> </w:t>
      </w:r>
      <w:r w:rsidRPr="00423B1B">
        <w:t>на</w:t>
      </w:r>
      <w:r w:rsidR="00423B1B" w:rsidRPr="00423B1B">
        <w:t xml:space="preserve"> </w:t>
      </w:r>
      <w:r w:rsidRPr="00423B1B">
        <w:t>первый</w:t>
      </w:r>
      <w:r w:rsidR="00423B1B" w:rsidRPr="00423B1B">
        <w:t xml:space="preserve"> </w:t>
      </w:r>
      <w:r w:rsidRPr="00423B1B">
        <w:t>план.</w:t>
      </w:r>
      <w:r w:rsidR="00423B1B" w:rsidRPr="00423B1B">
        <w:t xml:space="preserve"> </w:t>
      </w:r>
      <w:r w:rsidRPr="00423B1B">
        <w:t>С</w:t>
      </w:r>
      <w:r w:rsidR="00423B1B" w:rsidRPr="00423B1B">
        <w:t xml:space="preserve"> </w:t>
      </w:r>
      <w:r w:rsidRPr="00423B1B">
        <w:t>2014</w:t>
      </w:r>
      <w:r w:rsidR="00423B1B" w:rsidRPr="00423B1B">
        <w:t xml:space="preserve"> </w:t>
      </w:r>
      <w:r w:rsidRPr="00423B1B">
        <w:t>года</w:t>
      </w:r>
      <w:r w:rsidR="00423B1B" w:rsidRPr="00423B1B">
        <w:t xml:space="preserve"> </w:t>
      </w:r>
      <w:r w:rsidRPr="00423B1B">
        <w:t>мораторий</w:t>
      </w:r>
      <w:r w:rsidR="00423B1B" w:rsidRPr="00423B1B">
        <w:t xml:space="preserve"> </w:t>
      </w:r>
      <w:r w:rsidRPr="00423B1B">
        <w:t>на</w:t>
      </w:r>
      <w:r w:rsidR="00423B1B" w:rsidRPr="00423B1B">
        <w:t xml:space="preserve"> </w:t>
      </w:r>
      <w:r w:rsidRPr="00423B1B">
        <w:t>накопительную</w:t>
      </w:r>
      <w:r w:rsidR="00423B1B" w:rsidRPr="00423B1B">
        <w:t xml:space="preserve"> </w:t>
      </w:r>
      <w:r w:rsidRPr="00423B1B">
        <w:t>часть</w:t>
      </w:r>
      <w:r w:rsidR="00423B1B" w:rsidRPr="00423B1B">
        <w:t xml:space="preserve"> </w:t>
      </w:r>
      <w:r w:rsidRPr="00423B1B">
        <w:t>пенсии</w:t>
      </w:r>
      <w:r w:rsidR="00423B1B" w:rsidRPr="00423B1B">
        <w:t xml:space="preserve"> </w:t>
      </w:r>
      <w:r w:rsidRPr="00423B1B">
        <w:t>заставил</w:t>
      </w:r>
      <w:r w:rsidR="00423B1B" w:rsidRPr="00423B1B">
        <w:t xml:space="preserve"> </w:t>
      </w:r>
      <w:r w:rsidRPr="00423B1B">
        <w:t>пересмотреть</w:t>
      </w:r>
      <w:r w:rsidR="00423B1B" w:rsidRPr="00423B1B">
        <w:t xml:space="preserve"> </w:t>
      </w:r>
      <w:r w:rsidRPr="00423B1B">
        <w:t>подходы</w:t>
      </w:r>
      <w:r w:rsidR="00423B1B" w:rsidRPr="00423B1B">
        <w:t xml:space="preserve"> </w:t>
      </w:r>
      <w:r w:rsidRPr="00423B1B">
        <w:t>к</w:t>
      </w:r>
      <w:r w:rsidR="00423B1B" w:rsidRPr="00423B1B">
        <w:t xml:space="preserve"> </w:t>
      </w:r>
      <w:r w:rsidRPr="00423B1B">
        <w:t>пенсионным</w:t>
      </w:r>
      <w:r w:rsidR="00423B1B" w:rsidRPr="00423B1B">
        <w:t xml:space="preserve"> </w:t>
      </w:r>
      <w:r w:rsidRPr="00423B1B">
        <w:t>взносам</w:t>
      </w:r>
      <w:r w:rsidR="00423B1B" w:rsidRPr="00423B1B">
        <w:t xml:space="preserve"> </w:t>
      </w:r>
      <w:r w:rsidRPr="00423B1B">
        <w:t>и</w:t>
      </w:r>
      <w:r w:rsidR="00423B1B" w:rsidRPr="00423B1B">
        <w:t xml:space="preserve"> </w:t>
      </w:r>
      <w:r w:rsidRPr="00423B1B">
        <w:t>выплатам.</w:t>
      </w:r>
      <w:r w:rsidR="00423B1B" w:rsidRPr="00423B1B">
        <w:t xml:space="preserve"> </w:t>
      </w:r>
      <w:r w:rsidRPr="00423B1B">
        <w:t>Какие</w:t>
      </w:r>
      <w:r w:rsidR="00423B1B" w:rsidRPr="00423B1B">
        <w:t xml:space="preserve"> </w:t>
      </w:r>
      <w:r w:rsidRPr="00423B1B">
        <w:t>перспективы</w:t>
      </w:r>
      <w:r w:rsidR="00423B1B" w:rsidRPr="00423B1B">
        <w:t xml:space="preserve"> </w:t>
      </w:r>
      <w:r w:rsidRPr="00423B1B">
        <w:t>нас</w:t>
      </w:r>
      <w:r w:rsidR="00423B1B" w:rsidRPr="00423B1B">
        <w:t xml:space="preserve"> </w:t>
      </w:r>
      <w:r w:rsidRPr="00423B1B">
        <w:t>ждут</w:t>
      </w:r>
      <w:r w:rsidR="00423B1B" w:rsidRPr="00423B1B">
        <w:t xml:space="preserve"> </w:t>
      </w:r>
      <w:r w:rsidRPr="00423B1B">
        <w:t>и</w:t>
      </w:r>
      <w:r w:rsidR="00423B1B" w:rsidRPr="00423B1B">
        <w:t xml:space="preserve"> </w:t>
      </w:r>
      <w:r w:rsidRPr="00423B1B">
        <w:t>возможно</w:t>
      </w:r>
      <w:r w:rsidR="00423B1B" w:rsidRPr="00423B1B">
        <w:t xml:space="preserve"> </w:t>
      </w:r>
      <w:r w:rsidRPr="00423B1B">
        <w:t>ли</w:t>
      </w:r>
      <w:r w:rsidR="00423B1B" w:rsidRPr="00423B1B">
        <w:t xml:space="preserve"> </w:t>
      </w:r>
      <w:r w:rsidRPr="00423B1B">
        <w:t>возвращение</w:t>
      </w:r>
      <w:r w:rsidR="00423B1B" w:rsidRPr="00423B1B">
        <w:t xml:space="preserve"> </w:t>
      </w:r>
      <w:r w:rsidRPr="00423B1B">
        <w:t>к</w:t>
      </w:r>
      <w:r w:rsidR="00423B1B" w:rsidRPr="00423B1B">
        <w:t xml:space="preserve"> </w:t>
      </w:r>
      <w:r w:rsidRPr="00423B1B">
        <w:t>прежней</w:t>
      </w:r>
      <w:r w:rsidR="00423B1B" w:rsidRPr="00423B1B">
        <w:t xml:space="preserve"> </w:t>
      </w:r>
      <w:r w:rsidRPr="00423B1B">
        <w:t>системе</w:t>
      </w:r>
      <w:r w:rsidR="00423B1B" w:rsidRPr="00423B1B">
        <w:t xml:space="preserve"> </w:t>
      </w:r>
      <w:r w:rsidRPr="00423B1B">
        <w:t>специально</w:t>
      </w:r>
      <w:r w:rsidR="00423B1B" w:rsidRPr="00423B1B">
        <w:t xml:space="preserve"> </w:t>
      </w:r>
      <w:r w:rsidRPr="00423B1B">
        <w:t>для</w:t>
      </w:r>
      <w:r w:rsidR="00423B1B" w:rsidRPr="00423B1B">
        <w:t xml:space="preserve"> </w:t>
      </w:r>
      <w:r w:rsidRPr="00423B1B">
        <w:t>АБН24</w:t>
      </w:r>
      <w:r w:rsidR="00423B1B" w:rsidRPr="00423B1B">
        <w:t xml:space="preserve"> </w:t>
      </w:r>
      <w:r w:rsidRPr="00423B1B">
        <w:t>рассказала</w:t>
      </w:r>
      <w:r w:rsidR="00423B1B" w:rsidRPr="00423B1B">
        <w:t xml:space="preserve"> </w:t>
      </w:r>
      <w:r w:rsidRPr="00423B1B">
        <w:t>финансист</w:t>
      </w:r>
      <w:r w:rsidR="00423B1B" w:rsidRPr="00423B1B">
        <w:t xml:space="preserve"> </w:t>
      </w:r>
      <w:r w:rsidRPr="00423B1B">
        <w:t>Наталья</w:t>
      </w:r>
      <w:r w:rsidR="00423B1B" w:rsidRPr="00423B1B">
        <w:t xml:space="preserve"> </w:t>
      </w:r>
      <w:r w:rsidRPr="00423B1B">
        <w:t>Ключникова.</w:t>
      </w:r>
      <w:bookmarkEnd w:id="118"/>
    </w:p>
    <w:p w14:paraId="70B8C384" w14:textId="77777777" w:rsidR="006F094C" w:rsidRPr="00423B1B" w:rsidRDefault="006F094C" w:rsidP="006F094C">
      <w:r w:rsidRPr="00423B1B">
        <w:t>До</w:t>
      </w:r>
      <w:r w:rsidR="00423B1B" w:rsidRPr="00423B1B">
        <w:t xml:space="preserve"> </w:t>
      </w:r>
      <w:r w:rsidRPr="00423B1B">
        <w:t>31</w:t>
      </w:r>
      <w:r w:rsidR="00423B1B" w:rsidRPr="00423B1B">
        <w:t xml:space="preserve"> </w:t>
      </w:r>
      <w:r w:rsidRPr="00423B1B">
        <w:t>декабря</w:t>
      </w:r>
      <w:r w:rsidR="00423B1B" w:rsidRPr="00423B1B">
        <w:t xml:space="preserve"> </w:t>
      </w:r>
      <w:r w:rsidRPr="00423B1B">
        <w:t>2013</w:t>
      </w:r>
      <w:r w:rsidR="00423B1B" w:rsidRPr="00423B1B">
        <w:t xml:space="preserve"> </w:t>
      </w:r>
      <w:r w:rsidRPr="00423B1B">
        <w:t>года</w:t>
      </w:r>
      <w:r w:rsidR="00423B1B" w:rsidRPr="00423B1B">
        <w:t xml:space="preserve"> </w:t>
      </w:r>
      <w:r w:rsidRPr="00423B1B">
        <w:t>работодатели</w:t>
      </w:r>
      <w:r w:rsidR="00423B1B" w:rsidRPr="00423B1B">
        <w:t xml:space="preserve"> </w:t>
      </w:r>
      <w:r w:rsidRPr="00423B1B">
        <w:t>выплачивали</w:t>
      </w:r>
      <w:r w:rsidR="00423B1B" w:rsidRPr="00423B1B">
        <w:t xml:space="preserve"> </w:t>
      </w:r>
      <w:r w:rsidRPr="00423B1B">
        <w:t>страховые</w:t>
      </w:r>
      <w:r w:rsidR="00423B1B" w:rsidRPr="00423B1B">
        <w:t xml:space="preserve"> </w:t>
      </w:r>
      <w:r w:rsidRPr="00423B1B">
        <w:t>взносы</w:t>
      </w:r>
      <w:r w:rsidR="00423B1B" w:rsidRPr="00423B1B">
        <w:t xml:space="preserve"> </w:t>
      </w:r>
      <w:r w:rsidRPr="00423B1B">
        <w:t>в</w:t>
      </w:r>
      <w:r w:rsidR="00423B1B" w:rsidRPr="00423B1B">
        <w:t xml:space="preserve"> </w:t>
      </w:r>
      <w:r w:rsidRPr="00423B1B">
        <w:t>Пенсионный</w:t>
      </w:r>
      <w:r w:rsidR="00423B1B" w:rsidRPr="00423B1B">
        <w:t xml:space="preserve"> </w:t>
      </w:r>
      <w:r w:rsidRPr="00423B1B">
        <w:t>фонд</w:t>
      </w:r>
      <w:r w:rsidR="00423B1B" w:rsidRPr="00423B1B">
        <w:t xml:space="preserve"> </w:t>
      </w:r>
      <w:r w:rsidRPr="00423B1B">
        <w:t>России</w:t>
      </w:r>
      <w:r w:rsidR="00423B1B" w:rsidRPr="00423B1B">
        <w:t xml:space="preserve"> </w:t>
      </w:r>
      <w:r w:rsidRPr="00423B1B">
        <w:t>(сейчас</w:t>
      </w:r>
      <w:r w:rsidR="00423B1B" w:rsidRPr="00423B1B">
        <w:t xml:space="preserve"> </w:t>
      </w:r>
      <w:r w:rsidRPr="00423B1B">
        <w:t>–</w:t>
      </w:r>
      <w:r w:rsidR="00423B1B" w:rsidRPr="00423B1B">
        <w:t xml:space="preserve"> </w:t>
      </w:r>
      <w:r w:rsidRPr="00423B1B">
        <w:t>Социальный</w:t>
      </w:r>
      <w:r w:rsidR="00423B1B" w:rsidRPr="00423B1B">
        <w:t xml:space="preserve"> </w:t>
      </w:r>
      <w:r w:rsidRPr="00423B1B">
        <w:t>фонд)</w:t>
      </w:r>
      <w:r w:rsidR="00423B1B" w:rsidRPr="00423B1B">
        <w:t xml:space="preserve"> </w:t>
      </w:r>
      <w:r w:rsidRPr="00423B1B">
        <w:t>в</w:t>
      </w:r>
      <w:r w:rsidR="00423B1B" w:rsidRPr="00423B1B">
        <w:t xml:space="preserve"> </w:t>
      </w:r>
      <w:r w:rsidRPr="00423B1B">
        <w:t>размере</w:t>
      </w:r>
      <w:r w:rsidR="00423B1B" w:rsidRPr="00423B1B">
        <w:t xml:space="preserve"> </w:t>
      </w:r>
      <w:r w:rsidRPr="00423B1B">
        <w:t>22%</w:t>
      </w:r>
      <w:r w:rsidR="00423B1B" w:rsidRPr="00423B1B">
        <w:t xml:space="preserve"> </w:t>
      </w:r>
      <w:r w:rsidRPr="00423B1B">
        <w:t>от</w:t>
      </w:r>
      <w:r w:rsidR="00423B1B" w:rsidRPr="00423B1B">
        <w:t xml:space="preserve"> </w:t>
      </w:r>
      <w:r w:rsidRPr="00423B1B">
        <w:t>заработной</w:t>
      </w:r>
      <w:r w:rsidR="00423B1B" w:rsidRPr="00423B1B">
        <w:t xml:space="preserve"> </w:t>
      </w:r>
      <w:r w:rsidRPr="00423B1B">
        <w:t>платы,</w:t>
      </w:r>
      <w:r w:rsidR="00423B1B" w:rsidRPr="00423B1B">
        <w:t xml:space="preserve"> </w:t>
      </w:r>
      <w:r w:rsidRPr="00423B1B">
        <w:t>из</w:t>
      </w:r>
      <w:r w:rsidR="00423B1B" w:rsidRPr="00423B1B">
        <w:t xml:space="preserve"> </w:t>
      </w:r>
      <w:r w:rsidRPr="00423B1B">
        <w:t>которых</w:t>
      </w:r>
      <w:r w:rsidR="00423B1B" w:rsidRPr="00423B1B">
        <w:t xml:space="preserve"> </w:t>
      </w:r>
      <w:r w:rsidRPr="00423B1B">
        <w:t>16%</w:t>
      </w:r>
      <w:r w:rsidR="00423B1B" w:rsidRPr="00423B1B">
        <w:t xml:space="preserve"> </w:t>
      </w:r>
      <w:r w:rsidRPr="00423B1B">
        <w:t>шли</w:t>
      </w:r>
      <w:r w:rsidR="00423B1B" w:rsidRPr="00423B1B">
        <w:t xml:space="preserve"> </w:t>
      </w:r>
      <w:r w:rsidRPr="00423B1B">
        <w:t>на</w:t>
      </w:r>
      <w:r w:rsidR="00423B1B" w:rsidRPr="00423B1B">
        <w:t xml:space="preserve"> </w:t>
      </w:r>
      <w:r w:rsidRPr="00423B1B">
        <w:t>страховую</w:t>
      </w:r>
      <w:r w:rsidR="00423B1B" w:rsidRPr="00423B1B">
        <w:t xml:space="preserve"> </w:t>
      </w:r>
      <w:r w:rsidRPr="00423B1B">
        <w:t>пенсию,</w:t>
      </w:r>
      <w:r w:rsidR="00423B1B" w:rsidRPr="00423B1B">
        <w:t xml:space="preserve"> </w:t>
      </w:r>
      <w:r w:rsidRPr="00423B1B">
        <w:t>а</w:t>
      </w:r>
      <w:r w:rsidR="00423B1B" w:rsidRPr="00423B1B">
        <w:t xml:space="preserve"> </w:t>
      </w:r>
      <w:r w:rsidRPr="00423B1B">
        <w:t>6%</w:t>
      </w:r>
      <w:r w:rsidR="00423B1B" w:rsidRPr="00423B1B">
        <w:t xml:space="preserve"> </w:t>
      </w:r>
      <w:r w:rsidRPr="00423B1B">
        <w:t>–</w:t>
      </w:r>
      <w:r w:rsidR="00423B1B" w:rsidRPr="00423B1B">
        <w:t xml:space="preserve"> </w:t>
      </w:r>
      <w:r w:rsidRPr="00423B1B">
        <w:t>на</w:t>
      </w:r>
      <w:r w:rsidR="00423B1B" w:rsidRPr="00423B1B">
        <w:t xml:space="preserve"> </w:t>
      </w:r>
      <w:r w:rsidRPr="00423B1B">
        <w:t>накопительную.</w:t>
      </w:r>
      <w:r w:rsidR="00423B1B" w:rsidRPr="00423B1B">
        <w:t xml:space="preserve"> </w:t>
      </w:r>
      <w:r w:rsidRPr="00423B1B">
        <w:t>Однако</w:t>
      </w:r>
      <w:r w:rsidR="00423B1B" w:rsidRPr="00423B1B">
        <w:t xml:space="preserve"> </w:t>
      </w:r>
      <w:r w:rsidRPr="00423B1B">
        <w:t>с</w:t>
      </w:r>
      <w:r w:rsidR="00423B1B" w:rsidRPr="00423B1B">
        <w:t xml:space="preserve"> </w:t>
      </w:r>
      <w:r w:rsidRPr="00423B1B">
        <w:t>введением</w:t>
      </w:r>
      <w:r w:rsidR="00423B1B" w:rsidRPr="00423B1B">
        <w:t xml:space="preserve"> </w:t>
      </w:r>
      <w:r w:rsidRPr="00423B1B">
        <w:lastRenderedPageBreak/>
        <w:t>моратория</w:t>
      </w:r>
      <w:r w:rsidR="00423B1B" w:rsidRPr="00423B1B">
        <w:t xml:space="preserve"> </w:t>
      </w:r>
      <w:r w:rsidRPr="00423B1B">
        <w:t>на</w:t>
      </w:r>
      <w:r w:rsidR="00423B1B" w:rsidRPr="00423B1B">
        <w:t xml:space="preserve"> </w:t>
      </w:r>
      <w:r w:rsidRPr="00423B1B">
        <w:t>накопления</w:t>
      </w:r>
      <w:r w:rsidR="00423B1B" w:rsidRPr="00423B1B">
        <w:t xml:space="preserve"> </w:t>
      </w:r>
      <w:r w:rsidRPr="00423B1B">
        <w:t>в</w:t>
      </w:r>
      <w:r w:rsidR="00423B1B" w:rsidRPr="00423B1B">
        <w:t xml:space="preserve"> </w:t>
      </w:r>
      <w:r w:rsidRPr="00423B1B">
        <w:t>2014</w:t>
      </w:r>
      <w:r w:rsidR="00423B1B" w:rsidRPr="00423B1B">
        <w:t xml:space="preserve"> </w:t>
      </w:r>
      <w:r w:rsidRPr="00423B1B">
        <w:t>году</w:t>
      </w:r>
      <w:r w:rsidR="00423B1B" w:rsidRPr="00423B1B">
        <w:t xml:space="preserve"> </w:t>
      </w:r>
      <w:r w:rsidRPr="00423B1B">
        <w:t>все</w:t>
      </w:r>
      <w:r w:rsidR="00423B1B" w:rsidRPr="00423B1B">
        <w:t xml:space="preserve"> </w:t>
      </w:r>
      <w:r w:rsidRPr="00423B1B">
        <w:t>22%</w:t>
      </w:r>
      <w:r w:rsidR="00423B1B" w:rsidRPr="00423B1B">
        <w:t xml:space="preserve"> </w:t>
      </w:r>
      <w:r w:rsidRPr="00423B1B">
        <w:t>стали</w:t>
      </w:r>
      <w:r w:rsidR="00423B1B" w:rsidRPr="00423B1B">
        <w:t xml:space="preserve"> </w:t>
      </w:r>
      <w:r w:rsidRPr="00423B1B">
        <w:t>направляться</w:t>
      </w:r>
      <w:r w:rsidR="00423B1B" w:rsidRPr="00423B1B">
        <w:t xml:space="preserve"> </w:t>
      </w:r>
      <w:r w:rsidRPr="00423B1B">
        <w:t>исключительно</w:t>
      </w:r>
      <w:r w:rsidR="00423B1B" w:rsidRPr="00423B1B">
        <w:t xml:space="preserve"> </w:t>
      </w:r>
      <w:r w:rsidRPr="00423B1B">
        <w:t>на</w:t>
      </w:r>
      <w:r w:rsidR="00423B1B" w:rsidRPr="00423B1B">
        <w:t xml:space="preserve"> </w:t>
      </w:r>
      <w:r w:rsidRPr="00423B1B">
        <w:t>страховую</w:t>
      </w:r>
      <w:r w:rsidR="00423B1B" w:rsidRPr="00423B1B">
        <w:t xml:space="preserve"> </w:t>
      </w:r>
      <w:r w:rsidRPr="00423B1B">
        <w:t>часть</w:t>
      </w:r>
      <w:r w:rsidR="00423B1B" w:rsidRPr="00423B1B">
        <w:t xml:space="preserve"> </w:t>
      </w:r>
      <w:r w:rsidRPr="00423B1B">
        <w:t>пенсии.</w:t>
      </w:r>
    </w:p>
    <w:p w14:paraId="7B319ACE" w14:textId="77777777" w:rsidR="006F094C" w:rsidRPr="00423B1B" w:rsidRDefault="00423B1B" w:rsidP="006F094C">
      <w:r w:rsidRPr="00423B1B">
        <w:t>«</w:t>
      </w:r>
      <w:r w:rsidR="006F094C" w:rsidRPr="00423B1B">
        <w:t>Это</w:t>
      </w:r>
      <w:r w:rsidRPr="00423B1B">
        <w:t xml:space="preserve"> </w:t>
      </w:r>
      <w:r w:rsidR="006F094C" w:rsidRPr="00423B1B">
        <w:t>связано</w:t>
      </w:r>
      <w:r w:rsidRPr="00423B1B">
        <w:t xml:space="preserve"> </w:t>
      </w:r>
      <w:r w:rsidR="006F094C" w:rsidRPr="00423B1B">
        <w:t>с</w:t>
      </w:r>
      <w:r w:rsidRPr="00423B1B">
        <w:t xml:space="preserve"> </w:t>
      </w:r>
      <w:r w:rsidR="006F094C" w:rsidRPr="00423B1B">
        <w:t>нарастающим</w:t>
      </w:r>
      <w:r w:rsidRPr="00423B1B">
        <w:t xml:space="preserve"> </w:t>
      </w:r>
      <w:r w:rsidR="006F094C" w:rsidRPr="00423B1B">
        <w:t>дефицитом</w:t>
      </w:r>
      <w:r w:rsidRPr="00423B1B">
        <w:t xml:space="preserve"> </w:t>
      </w:r>
      <w:r w:rsidR="006F094C" w:rsidRPr="00423B1B">
        <w:t>бывшего</w:t>
      </w:r>
      <w:r w:rsidRPr="00423B1B">
        <w:t xml:space="preserve"> </w:t>
      </w:r>
      <w:r w:rsidR="006F094C" w:rsidRPr="00423B1B">
        <w:t>ПФР</w:t>
      </w:r>
      <w:r w:rsidRPr="00423B1B">
        <w:t xml:space="preserve"> </w:t>
      </w:r>
      <w:r w:rsidR="006F094C" w:rsidRPr="00423B1B">
        <w:t>(Пенсионный</w:t>
      </w:r>
      <w:r w:rsidRPr="00423B1B">
        <w:t xml:space="preserve"> </w:t>
      </w:r>
      <w:r w:rsidR="006F094C" w:rsidRPr="00423B1B">
        <w:t>фонд</w:t>
      </w:r>
      <w:r w:rsidRPr="00423B1B">
        <w:t xml:space="preserve"> </w:t>
      </w:r>
      <w:r w:rsidR="006F094C" w:rsidRPr="00423B1B">
        <w:t>РФ).</w:t>
      </w:r>
      <w:r w:rsidRPr="00423B1B">
        <w:t xml:space="preserve"> </w:t>
      </w:r>
      <w:r w:rsidR="006F094C" w:rsidRPr="00423B1B">
        <w:t>К</w:t>
      </w:r>
      <w:r w:rsidRPr="00423B1B">
        <w:t xml:space="preserve"> </w:t>
      </w:r>
      <w:r w:rsidR="006F094C" w:rsidRPr="00423B1B">
        <w:t>системе,</w:t>
      </w:r>
      <w:r w:rsidRPr="00423B1B">
        <w:t xml:space="preserve"> </w:t>
      </w:r>
      <w:r w:rsidR="006F094C" w:rsidRPr="00423B1B">
        <w:t>существовавшей</w:t>
      </w:r>
      <w:r w:rsidRPr="00423B1B">
        <w:t xml:space="preserve"> </w:t>
      </w:r>
      <w:r w:rsidR="006F094C" w:rsidRPr="00423B1B">
        <w:t>ранее</w:t>
      </w:r>
      <w:r w:rsidRPr="00423B1B">
        <w:t xml:space="preserve"> </w:t>
      </w:r>
      <w:r w:rsidR="006F094C" w:rsidRPr="00423B1B">
        <w:t>мы</w:t>
      </w:r>
      <w:r w:rsidRPr="00423B1B">
        <w:t xml:space="preserve"> </w:t>
      </w:r>
      <w:r w:rsidR="006F094C" w:rsidRPr="00423B1B">
        <w:t>уже</w:t>
      </w:r>
      <w:r w:rsidRPr="00423B1B">
        <w:t xml:space="preserve"> </w:t>
      </w:r>
      <w:r w:rsidR="006F094C" w:rsidRPr="00423B1B">
        <w:t>не</w:t>
      </w:r>
      <w:r w:rsidRPr="00423B1B">
        <w:t xml:space="preserve"> </w:t>
      </w:r>
      <w:r w:rsidR="006F094C" w:rsidRPr="00423B1B">
        <w:t>вернемся,</w:t>
      </w:r>
      <w:r w:rsidRPr="00423B1B">
        <w:t xml:space="preserve"> </w:t>
      </w:r>
      <w:r w:rsidR="006F094C" w:rsidRPr="00423B1B">
        <w:t>ОПС</w:t>
      </w:r>
      <w:r w:rsidRPr="00423B1B">
        <w:t xml:space="preserve"> </w:t>
      </w:r>
      <w:r w:rsidR="006F094C" w:rsidRPr="00423B1B">
        <w:t>(обязательное</w:t>
      </w:r>
      <w:r w:rsidRPr="00423B1B">
        <w:t xml:space="preserve"> </w:t>
      </w:r>
      <w:r w:rsidR="006F094C" w:rsidRPr="00423B1B">
        <w:t>пенсионное</w:t>
      </w:r>
      <w:r w:rsidRPr="00423B1B">
        <w:t xml:space="preserve"> </w:t>
      </w:r>
      <w:r w:rsidR="006F094C" w:rsidRPr="00423B1B">
        <w:t>страхование)</w:t>
      </w:r>
      <w:r w:rsidRPr="00423B1B">
        <w:t xml:space="preserve"> </w:t>
      </w:r>
      <w:r w:rsidR="006F094C" w:rsidRPr="00423B1B">
        <w:t>умирает</w:t>
      </w:r>
      <w:r w:rsidRPr="00423B1B">
        <w:t xml:space="preserve"> </w:t>
      </w:r>
      <w:r w:rsidR="006F094C" w:rsidRPr="00423B1B">
        <w:t>как</w:t>
      </w:r>
      <w:r w:rsidRPr="00423B1B">
        <w:t xml:space="preserve"> </w:t>
      </w:r>
      <w:r w:rsidR="006F094C" w:rsidRPr="00423B1B">
        <w:t>продукт</w:t>
      </w:r>
      <w:r w:rsidRPr="00423B1B">
        <w:t>»</w:t>
      </w:r>
      <w:r w:rsidR="006F094C" w:rsidRPr="00423B1B">
        <w:t>,</w:t>
      </w:r>
      <w:r w:rsidRPr="00423B1B">
        <w:t xml:space="preserve"> </w:t>
      </w:r>
      <w:r w:rsidR="006F094C" w:rsidRPr="00423B1B">
        <w:t>—</w:t>
      </w:r>
      <w:r w:rsidRPr="00423B1B">
        <w:t xml:space="preserve"> </w:t>
      </w:r>
      <w:r w:rsidR="006F094C" w:rsidRPr="00423B1B">
        <w:t>отметила</w:t>
      </w:r>
      <w:r w:rsidRPr="00423B1B">
        <w:t xml:space="preserve"> </w:t>
      </w:r>
      <w:r w:rsidR="006F094C" w:rsidRPr="00423B1B">
        <w:t>эксперт.</w:t>
      </w:r>
    </w:p>
    <w:p w14:paraId="390CDAC8" w14:textId="77777777" w:rsidR="006F094C" w:rsidRPr="00423B1B" w:rsidRDefault="006F094C" w:rsidP="006F094C">
      <w:r w:rsidRPr="00423B1B">
        <w:t>Таким</w:t>
      </w:r>
      <w:r w:rsidR="00423B1B" w:rsidRPr="00423B1B">
        <w:t xml:space="preserve"> </w:t>
      </w:r>
      <w:r w:rsidRPr="00423B1B">
        <w:t>образом,</w:t>
      </w:r>
      <w:r w:rsidR="00423B1B" w:rsidRPr="00423B1B">
        <w:t xml:space="preserve"> </w:t>
      </w:r>
      <w:r w:rsidRPr="00423B1B">
        <w:t>в</w:t>
      </w:r>
      <w:r w:rsidR="00423B1B" w:rsidRPr="00423B1B">
        <w:t xml:space="preserve"> </w:t>
      </w:r>
      <w:r w:rsidRPr="00423B1B">
        <w:t>последние</w:t>
      </w:r>
      <w:r w:rsidR="00423B1B" w:rsidRPr="00423B1B">
        <w:t xml:space="preserve"> </w:t>
      </w:r>
      <w:r w:rsidRPr="00423B1B">
        <w:t>10</w:t>
      </w:r>
      <w:r w:rsidR="00423B1B" w:rsidRPr="00423B1B">
        <w:t xml:space="preserve"> </w:t>
      </w:r>
      <w:r w:rsidRPr="00423B1B">
        <w:t>лет</w:t>
      </w:r>
      <w:r w:rsidR="00423B1B" w:rsidRPr="00423B1B">
        <w:t xml:space="preserve"> </w:t>
      </w:r>
      <w:r w:rsidRPr="00423B1B">
        <w:t>накопительная</w:t>
      </w:r>
      <w:r w:rsidR="00423B1B" w:rsidRPr="00423B1B">
        <w:t xml:space="preserve"> </w:t>
      </w:r>
      <w:r w:rsidRPr="00423B1B">
        <w:t>пенсия</w:t>
      </w:r>
      <w:r w:rsidR="00423B1B" w:rsidRPr="00423B1B">
        <w:t xml:space="preserve"> </w:t>
      </w:r>
      <w:r w:rsidRPr="00423B1B">
        <w:t>формируется</w:t>
      </w:r>
      <w:r w:rsidR="00423B1B" w:rsidRPr="00423B1B">
        <w:t xml:space="preserve"> </w:t>
      </w:r>
      <w:r w:rsidRPr="00423B1B">
        <w:t>только</w:t>
      </w:r>
      <w:r w:rsidR="00423B1B" w:rsidRPr="00423B1B">
        <w:t xml:space="preserve"> </w:t>
      </w:r>
      <w:r w:rsidRPr="00423B1B">
        <w:t>за</w:t>
      </w:r>
      <w:r w:rsidR="00423B1B" w:rsidRPr="00423B1B">
        <w:t xml:space="preserve"> </w:t>
      </w:r>
      <w:r w:rsidRPr="00423B1B">
        <w:t>счет</w:t>
      </w:r>
      <w:r w:rsidR="00423B1B" w:rsidRPr="00423B1B">
        <w:t xml:space="preserve"> </w:t>
      </w:r>
      <w:r w:rsidRPr="00423B1B">
        <w:t>инвестирования</w:t>
      </w:r>
      <w:r w:rsidR="00423B1B" w:rsidRPr="00423B1B">
        <w:t xml:space="preserve"> </w:t>
      </w:r>
      <w:r w:rsidRPr="00423B1B">
        <w:t>ранее</w:t>
      </w:r>
      <w:r w:rsidR="00423B1B" w:rsidRPr="00423B1B">
        <w:t xml:space="preserve"> </w:t>
      </w:r>
      <w:r w:rsidRPr="00423B1B">
        <w:t>поступивших</w:t>
      </w:r>
      <w:r w:rsidR="00423B1B" w:rsidRPr="00423B1B">
        <w:t xml:space="preserve"> </w:t>
      </w:r>
      <w:r w:rsidRPr="00423B1B">
        <w:t>средств.</w:t>
      </w:r>
      <w:r w:rsidR="00423B1B" w:rsidRPr="00423B1B">
        <w:t xml:space="preserve"> </w:t>
      </w:r>
      <w:r w:rsidRPr="00423B1B">
        <w:t>Первоначально</w:t>
      </w:r>
      <w:r w:rsidR="00423B1B" w:rsidRPr="00423B1B">
        <w:t xml:space="preserve"> </w:t>
      </w:r>
      <w:r w:rsidRPr="00423B1B">
        <w:t>предполагалось,</w:t>
      </w:r>
      <w:r w:rsidR="00423B1B" w:rsidRPr="00423B1B">
        <w:t xml:space="preserve"> </w:t>
      </w:r>
      <w:r w:rsidRPr="00423B1B">
        <w:t>что</w:t>
      </w:r>
      <w:r w:rsidR="00423B1B" w:rsidRPr="00423B1B">
        <w:t xml:space="preserve"> </w:t>
      </w:r>
      <w:r w:rsidRPr="00423B1B">
        <w:t>мораторий</w:t>
      </w:r>
      <w:r w:rsidR="00423B1B" w:rsidRPr="00423B1B">
        <w:t xml:space="preserve"> </w:t>
      </w:r>
      <w:r w:rsidRPr="00423B1B">
        <w:t>продлится</w:t>
      </w:r>
      <w:r w:rsidR="00423B1B" w:rsidRPr="00423B1B">
        <w:t xml:space="preserve"> </w:t>
      </w:r>
      <w:r w:rsidRPr="00423B1B">
        <w:t>лишь</w:t>
      </w:r>
      <w:r w:rsidR="00423B1B" w:rsidRPr="00423B1B">
        <w:t xml:space="preserve"> </w:t>
      </w:r>
      <w:r w:rsidRPr="00423B1B">
        <w:t>год,</w:t>
      </w:r>
      <w:r w:rsidR="00423B1B" w:rsidRPr="00423B1B">
        <w:t xml:space="preserve"> </w:t>
      </w:r>
      <w:r w:rsidRPr="00423B1B">
        <w:t>но</w:t>
      </w:r>
      <w:r w:rsidR="00423B1B" w:rsidRPr="00423B1B">
        <w:t xml:space="preserve"> </w:t>
      </w:r>
      <w:r w:rsidRPr="00423B1B">
        <w:t>он</w:t>
      </w:r>
      <w:r w:rsidR="00423B1B" w:rsidRPr="00423B1B">
        <w:t xml:space="preserve"> </w:t>
      </w:r>
      <w:r w:rsidRPr="00423B1B">
        <w:t>неоднократно</w:t>
      </w:r>
      <w:r w:rsidR="00423B1B" w:rsidRPr="00423B1B">
        <w:t xml:space="preserve"> </w:t>
      </w:r>
      <w:r w:rsidRPr="00423B1B">
        <w:t>продлевался.</w:t>
      </w:r>
    </w:p>
    <w:p w14:paraId="3D31ED91" w14:textId="77777777" w:rsidR="006F094C" w:rsidRPr="00423B1B" w:rsidRDefault="00423B1B" w:rsidP="006F094C">
      <w:r w:rsidRPr="00423B1B">
        <w:t>«</w:t>
      </w:r>
      <w:r w:rsidR="006F094C" w:rsidRPr="00423B1B">
        <w:t>Вместо</w:t>
      </w:r>
      <w:r w:rsidRPr="00423B1B">
        <w:t xml:space="preserve"> </w:t>
      </w:r>
      <w:r w:rsidR="006F094C" w:rsidRPr="00423B1B">
        <w:t>ОПС</w:t>
      </w:r>
      <w:r w:rsidRPr="00423B1B">
        <w:t xml:space="preserve"> </w:t>
      </w:r>
      <w:r w:rsidR="006F094C" w:rsidRPr="00423B1B">
        <w:t>появился</w:t>
      </w:r>
      <w:r w:rsidRPr="00423B1B">
        <w:t xml:space="preserve"> </w:t>
      </w:r>
      <w:r w:rsidR="006F094C" w:rsidRPr="00423B1B">
        <w:t>ПДС</w:t>
      </w:r>
      <w:r w:rsidRPr="00423B1B">
        <w:t xml:space="preserve"> </w:t>
      </w:r>
      <w:r w:rsidR="006F094C" w:rsidRPr="00423B1B">
        <w:t>(программа</w:t>
      </w:r>
      <w:r w:rsidRPr="00423B1B">
        <w:t xml:space="preserve"> </w:t>
      </w:r>
      <w:r w:rsidR="006F094C" w:rsidRPr="00423B1B">
        <w:t>долгосрочных</w:t>
      </w:r>
      <w:r w:rsidRPr="00423B1B">
        <w:t xml:space="preserve"> </w:t>
      </w:r>
      <w:r w:rsidR="006F094C" w:rsidRPr="00423B1B">
        <w:t>сбережений)</w:t>
      </w:r>
      <w:r w:rsidRPr="00423B1B">
        <w:t xml:space="preserve"> </w:t>
      </w:r>
      <w:r w:rsidR="006F094C" w:rsidRPr="00423B1B">
        <w:t>—</w:t>
      </w:r>
      <w:r w:rsidRPr="00423B1B">
        <w:t xml:space="preserve"> </w:t>
      </w:r>
      <w:r w:rsidR="006F094C" w:rsidRPr="00423B1B">
        <w:t>деньги</w:t>
      </w:r>
      <w:r w:rsidRPr="00423B1B">
        <w:t xml:space="preserve"> </w:t>
      </w:r>
      <w:r w:rsidR="006F094C" w:rsidRPr="00423B1B">
        <w:t>граждан</w:t>
      </w:r>
      <w:r w:rsidRPr="00423B1B">
        <w:t xml:space="preserve"> </w:t>
      </w:r>
      <w:r w:rsidR="006F094C" w:rsidRPr="00423B1B">
        <w:t>из</w:t>
      </w:r>
      <w:r w:rsidRPr="00423B1B">
        <w:t xml:space="preserve"> </w:t>
      </w:r>
      <w:r w:rsidR="006F094C" w:rsidRPr="00423B1B">
        <w:t>ОПС</w:t>
      </w:r>
      <w:r w:rsidRPr="00423B1B">
        <w:t xml:space="preserve"> </w:t>
      </w:r>
      <w:r w:rsidR="006F094C" w:rsidRPr="00423B1B">
        <w:t>будут</w:t>
      </w:r>
      <w:r w:rsidRPr="00423B1B">
        <w:t xml:space="preserve"> </w:t>
      </w:r>
      <w:r w:rsidR="006F094C" w:rsidRPr="00423B1B">
        <w:t>переведены</w:t>
      </w:r>
      <w:r w:rsidRPr="00423B1B">
        <w:t xml:space="preserve"> </w:t>
      </w:r>
      <w:r w:rsidR="006F094C" w:rsidRPr="00423B1B">
        <w:t>в</w:t>
      </w:r>
      <w:r w:rsidRPr="00423B1B">
        <w:t xml:space="preserve"> </w:t>
      </w:r>
      <w:r w:rsidR="006F094C" w:rsidRPr="00423B1B">
        <w:t>ПДС.</w:t>
      </w:r>
      <w:r w:rsidRPr="00423B1B">
        <w:t xml:space="preserve"> </w:t>
      </w:r>
      <w:r w:rsidR="006F094C" w:rsidRPr="00423B1B">
        <w:t>Далее</w:t>
      </w:r>
      <w:r w:rsidRPr="00423B1B">
        <w:t xml:space="preserve"> </w:t>
      </w:r>
      <w:r w:rsidR="006F094C" w:rsidRPr="00423B1B">
        <w:t>гражданин</w:t>
      </w:r>
      <w:r w:rsidRPr="00423B1B">
        <w:t xml:space="preserve"> </w:t>
      </w:r>
      <w:r w:rsidR="006F094C" w:rsidRPr="00423B1B">
        <w:t>сам</w:t>
      </w:r>
      <w:r w:rsidRPr="00423B1B">
        <w:t xml:space="preserve"> </w:t>
      </w:r>
      <w:r w:rsidR="006F094C" w:rsidRPr="00423B1B">
        <w:t>будет</w:t>
      </w:r>
      <w:r w:rsidRPr="00423B1B">
        <w:t xml:space="preserve"> </w:t>
      </w:r>
      <w:r w:rsidR="006F094C" w:rsidRPr="00423B1B">
        <w:t>отчислять</w:t>
      </w:r>
      <w:r w:rsidRPr="00423B1B">
        <w:t xml:space="preserve"> </w:t>
      </w:r>
      <w:r w:rsidR="006F094C" w:rsidRPr="00423B1B">
        <w:t>на</w:t>
      </w:r>
      <w:r w:rsidRPr="00423B1B">
        <w:t xml:space="preserve"> </w:t>
      </w:r>
      <w:r w:rsidR="006F094C" w:rsidRPr="00423B1B">
        <w:t>свой</w:t>
      </w:r>
      <w:r w:rsidRPr="00423B1B">
        <w:t xml:space="preserve"> </w:t>
      </w:r>
      <w:r w:rsidR="006F094C" w:rsidRPr="00423B1B">
        <w:t>пенсионной</w:t>
      </w:r>
      <w:r w:rsidRPr="00423B1B">
        <w:t xml:space="preserve"> </w:t>
      </w:r>
      <w:r w:rsidR="006F094C" w:rsidRPr="00423B1B">
        <w:t>счет</w:t>
      </w:r>
      <w:r w:rsidRPr="00423B1B">
        <w:t xml:space="preserve"> </w:t>
      </w:r>
      <w:r w:rsidR="006F094C" w:rsidRPr="00423B1B">
        <w:t>деньги,</w:t>
      </w:r>
      <w:r w:rsidRPr="00423B1B">
        <w:t xml:space="preserve"> </w:t>
      </w:r>
      <w:r w:rsidR="006F094C" w:rsidRPr="00423B1B">
        <w:t>а</w:t>
      </w:r>
      <w:r w:rsidRPr="00423B1B">
        <w:t xml:space="preserve"> </w:t>
      </w:r>
      <w:r w:rsidR="006F094C" w:rsidRPr="00423B1B">
        <w:t>государство</w:t>
      </w:r>
      <w:r w:rsidRPr="00423B1B">
        <w:t xml:space="preserve"> </w:t>
      </w:r>
      <w:r w:rsidR="006F094C" w:rsidRPr="00423B1B">
        <w:t>будет</w:t>
      </w:r>
      <w:r w:rsidRPr="00423B1B">
        <w:t xml:space="preserve"> </w:t>
      </w:r>
      <w:r w:rsidR="006F094C" w:rsidRPr="00423B1B">
        <w:t>(частично)</w:t>
      </w:r>
      <w:r w:rsidRPr="00423B1B">
        <w:t xml:space="preserve"> </w:t>
      </w:r>
      <w:r w:rsidR="006F094C" w:rsidRPr="00423B1B">
        <w:t>дофинансировать</w:t>
      </w:r>
      <w:r w:rsidRPr="00423B1B">
        <w:t xml:space="preserve"> </w:t>
      </w:r>
      <w:r w:rsidR="006F094C" w:rsidRPr="00423B1B">
        <w:t>пенсионной</w:t>
      </w:r>
      <w:r w:rsidRPr="00423B1B">
        <w:t xml:space="preserve"> </w:t>
      </w:r>
      <w:r w:rsidR="006F094C" w:rsidRPr="00423B1B">
        <w:t>счет</w:t>
      </w:r>
      <w:r w:rsidRPr="00423B1B">
        <w:t xml:space="preserve"> </w:t>
      </w:r>
      <w:r w:rsidR="006F094C" w:rsidRPr="00423B1B">
        <w:t>гражданина,</w:t>
      </w:r>
      <w:r w:rsidRPr="00423B1B">
        <w:t xml:space="preserve"> </w:t>
      </w:r>
      <w:r w:rsidR="006F094C" w:rsidRPr="00423B1B">
        <w:t>но</w:t>
      </w:r>
      <w:r w:rsidRPr="00423B1B">
        <w:t xml:space="preserve"> </w:t>
      </w:r>
      <w:r w:rsidR="006F094C" w:rsidRPr="00423B1B">
        <w:t>видимо</w:t>
      </w:r>
      <w:r w:rsidRPr="00423B1B">
        <w:t xml:space="preserve"> </w:t>
      </w:r>
      <w:r w:rsidR="006F094C" w:rsidRPr="00423B1B">
        <w:t>не</w:t>
      </w:r>
      <w:r w:rsidRPr="00423B1B">
        <w:t xml:space="preserve"> </w:t>
      </w:r>
      <w:r w:rsidR="006F094C" w:rsidRPr="00423B1B">
        <w:t>очень</w:t>
      </w:r>
      <w:r w:rsidRPr="00423B1B">
        <w:t xml:space="preserve"> </w:t>
      </w:r>
      <w:r w:rsidR="006F094C" w:rsidRPr="00423B1B">
        <w:t>долгое</w:t>
      </w:r>
      <w:r w:rsidRPr="00423B1B">
        <w:t xml:space="preserve"> </w:t>
      </w:r>
      <w:r w:rsidR="006F094C" w:rsidRPr="00423B1B">
        <w:t>время.</w:t>
      </w:r>
      <w:r w:rsidRPr="00423B1B">
        <w:t xml:space="preserve"> </w:t>
      </w:r>
      <w:r w:rsidR="006F094C" w:rsidRPr="00423B1B">
        <w:t>Задача</w:t>
      </w:r>
      <w:r w:rsidRPr="00423B1B">
        <w:t xml:space="preserve"> </w:t>
      </w:r>
      <w:r w:rsidR="006F094C" w:rsidRPr="00423B1B">
        <w:t>государства</w:t>
      </w:r>
      <w:r w:rsidRPr="00423B1B">
        <w:t xml:space="preserve"> </w:t>
      </w:r>
      <w:r w:rsidR="006F094C" w:rsidRPr="00423B1B">
        <w:t>–</w:t>
      </w:r>
      <w:r w:rsidRPr="00423B1B">
        <w:t xml:space="preserve"> </w:t>
      </w:r>
      <w:r w:rsidR="006F094C" w:rsidRPr="00423B1B">
        <w:t>создать</w:t>
      </w:r>
      <w:r w:rsidRPr="00423B1B">
        <w:t xml:space="preserve"> «</w:t>
      </w:r>
      <w:r w:rsidR="006F094C" w:rsidRPr="00423B1B">
        <w:t>длинные</w:t>
      </w:r>
      <w:r w:rsidRPr="00423B1B">
        <w:t xml:space="preserve">» </w:t>
      </w:r>
      <w:r w:rsidR="006F094C" w:rsidRPr="00423B1B">
        <w:t>деньги</w:t>
      </w:r>
      <w:r w:rsidRPr="00423B1B">
        <w:t xml:space="preserve"> </w:t>
      </w:r>
      <w:r w:rsidR="006F094C" w:rsidRPr="00423B1B">
        <w:t>в</w:t>
      </w:r>
      <w:r w:rsidRPr="00423B1B">
        <w:t xml:space="preserve"> </w:t>
      </w:r>
      <w:r w:rsidR="006F094C" w:rsidRPr="00423B1B">
        <w:t>экономике</w:t>
      </w:r>
      <w:r w:rsidRPr="00423B1B">
        <w:t xml:space="preserve"> </w:t>
      </w:r>
      <w:r w:rsidR="006F094C" w:rsidRPr="00423B1B">
        <w:t>и</w:t>
      </w:r>
      <w:r w:rsidRPr="00423B1B">
        <w:t xml:space="preserve"> </w:t>
      </w:r>
      <w:r w:rsidR="006F094C" w:rsidRPr="00423B1B">
        <w:t>приучить</w:t>
      </w:r>
      <w:r w:rsidRPr="00423B1B">
        <w:t xml:space="preserve"> </w:t>
      </w:r>
      <w:r w:rsidR="006F094C" w:rsidRPr="00423B1B">
        <w:t>людей</w:t>
      </w:r>
      <w:r w:rsidRPr="00423B1B">
        <w:t xml:space="preserve"> </w:t>
      </w:r>
      <w:r w:rsidR="006F094C" w:rsidRPr="00423B1B">
        <w:t>самостоятельно</w:t>
      </w:r>
      <w:r w:rsidRPr="00423B1B">
        <w:t xml:space="preserve"> </w:t>
      </w:r>
      <w:r w:rsidR="006F094C" w:rsidRPr="00423B1B">
        <w:t>копить</w:t>
      </w:r>
      <w:r w:rsidRPr="00423B1B">
        <w:t xml:space="preserve"> </w:t>
      </w:r>
      <w:r w:rsidR="006F094C" w:rsidRPr="00423B1B">
        <w:t>себе</w:t>
      </w:r>
      <w:r w:rsidRPr="00423B1B">
        <w:t xml:space="preserve"> </w:t>
      </w:r>
      <w:r w:rsidR="006F094C" w:rsidRPr="00423B1B">
        <w:t>на</w:t>
      </w:r>
      <w:r w:rsidRPr="00423B1B">
        <w:t xml:space="preserve"> </w:t>
      </w:r>
      <w:r w:rsidR="006F094C" w:rsidRPr="00423B1B">
        <w:t>пенсию</w:t>
      </w:r>
      <w:r w:rsidRPr="00423B1B">
        <w:t>»</w:t>
      </w:r>
      <w:r w:rsidR="006F094C" w:rsidRPr="00423B1B">
        <w:t>,</w:t>
      </w:r>
      <w:r w:rsidRPr="00423B1B">
        <w:t xml:space="preserve"> </w:t>
      </w:r>
      <w:r w:rsidR="006F094C" w:rsidRPr="00423B1B">
        <w:t>—</w:t>
      </w:r>
      <w:r w:rsidRPr="00423B1B">
        <w:t xml:space="preserve"> </w:t>
      </w:r>
      <w:r w:rsidR="006F094C" w:rsidRPr="00423B1B">
        <w:t>заключила</w:t>
      </w:r>
      <w:r w:rsidRPr="00423B1B">
        <w:t xml:space="preserve"> </w:t>
      </w:r>
      <w:r w:rsidR="006F094C" w:rsidRPr="00423B1B">
        <w:t>финансист.</w:t>
      </w:r>
    </w:p>
    <w:p w14:paraId="3F73B562" w14:textId="77777777" w:rsidR="006F094C" w:rsidRPr="00423B1B" w:rsidRDefault="006F094C" w:rsidP="006F094C">
      <w:r w:rsidRPr="00423B1B">
        <w:t>24</w:t>
      </w:r>
      <w:r w:rsidR="00423B1B" w:rsidRPr="00423B1B">
        <w:t xml:space="preserve"> </w:t>
      </w:r>
      <w:r w:rsidRPr="00423B1B">
        <w:t>июня</w:t>
      </w:r>
      <w:r w:rsidR="00423B1B" w:rsidRPr="00423B1B">
        <w:t xml:space="preserve"> </w:t>
      </w:r>
      <w:r w:rsidRPr="00423B1B">
        <w:t>Министерство</w:t>
      </w:r>
      <w:r w:rsidR="00423B1B" w:rsidRPr="00423B1B">
        <w:t xml:space="preserve"> </w:t>
      </w:r>
      <w:r w:rsidRPr="00423B1B">
        <w:t>финансов</w:t>
      </w:r>
      <w:r w:rsidR="00423B1B" w:rsidRPr="00423B1B">
        <w:t xml:space="preserve"> </w:t>
      </w:r>
      <w:r w:rsidRPr="00423B1B">
        <w:t>РФ</w:t>
      </w:r>
      <w:r w:rsidR="00423B1B" w:rsidRPr="00423B1B">
        <w:t xml:space="preserve"> </w:t>
      </w:r>
      <w:r w:rsidRPr="00423B1B">
        <w:t>объявило</w:t>
      </w:r>
      <w:r w:rsidR="00423B1B" w:rsidRPr="00423B1B">
        <w:t xml:space="preserve"> </w:t>
      </w:r>
      <w:r w:rsidRPr="00423B1B">
        <w:t>порядок</w:t>
      </w:r>
      <w:r w:rsidR="00423B1B" w:rsidRPr="00423B1B">
        <w:t xml:space="preserve"> </w:t>
      </w:r>
      <w:r w:rsidRPr="00423B1B">
        <w:t>индексации</w:t>
      </w:r>
      <w:r w:rsidR="00423B1B" w:rsidRPr="00423B1B">
        <w:t xml:space="preserve"> </w:t>
      </w:r>
      <w:r w:rsidRPr="00423B1B">
        <w:t>выплат</w:t>
      </w:r>
      <w:r w:rsidR="00423B1B" w:rsidRPr="00423B1B">
        <w:t xml:space="preserve"> </w:t>
      </w:r>
      <w:r w:rsidRPr="00423B1B">
        <w:t>работающим</w:t>
      </w:r>
      <w:r w:rsidR="00423B1B" w:rsidRPr="00423B1B">
        <w:t xml:space="preserve"> </w:t>
      </w:r>
      <w:r w:rsidRPr="00423B1B">
        <w:t>пенсионерам.</w:t>
      </w:r>
      <w:r w:rsidR="00423B1B" w:rsidRPr="00423B1B">
        <w:t xml:space="preserve"> </w:t>
      </w:r>
      <w:r w:rsidRPr="00423B1B">
        <w:t>Пересчет</w:t>
      </w:r>
      <w:r w:rsidR="00423B1B" w:rsidRPr="00423B1B">
        <w:t xml:space="preserve"> </w:t>
      </w:r>
      <w:r w:rsidRPr="00423B1B">
        <w:t>пенсий</w:t>
      </w:r>
      <w:r w:rsidR="00423B1B" w:rsidRPr="00423B1B">
        <w:t xml:space="preserve"> </w:t>
      </w:r>
      <w:r w:rsidRPr="00423B1B">
        <w:t>будет</w:t>
      </w:r>
      <w:r w:rsidR="00423B1B" w:rsidRPr="00423B1B">
        <w:t xml:space="preserve"> </w:t>
      </w:r>
      <w:r w:rsidRPr="00423B1B">
        <w:t>проводиться</w:t>
      </w:r>
      <w:r w:rsidR="00423B1B" w:rsidRPr="00423B1B">
        <w:t xml:space="preserve"> </w:t>
      </w:r>
      <w:r w:rsidRPr="00423B1B">
        <w:t>дважды</w:t>
      </w:r>
      <w:r w:rsidR="00423B1B" w:rsidRPr="00423B1B">
        <w:t xml:space="preserve"> </w:t>
      </w:r>
      <w:r w:rsidRPr="00423B1B">
        <w:t>в</w:t>
      </w:r>
      <w:r w:rsidR="00423B1B" w:rsidRPr="00423B1B">
        <w:t xml:space="preserve"> </w:t>
      </w:r>
      <w:r w:rsidRPr="00423B1B">
        <w:t>год:</w:t>
      </w:r>
      <w:r w:rsidR="00423B1B" w:rsidRPr="00423B1B">
        <w:t xml:space="preserve"> </w:t>
      </w:r>
      <w:r w:rsidRPr="00423B1B">
        <w:t>с</w:t>
      </w:r>
      <w:r w:rsidR="00423B1B" w:rsidRPr="00423B1B">
        <w:t xml:space="preserve"> </w:t>
      </w:r>
      <w:r w:rsidRPr="00423B1B">
        <w:t>1</w:t>
      </w:r>
      <w:r w:rsidR="00423B1B" w:rsidRPr="00423B1B">
        <w:t xml:space="preserve"> </w:t>
      </w:r>
      <w:r w:rsidRPr="00423B1B">
        <w:t>февраля</w:t>
      </w:r>
      <w:r w:rsidR="00423B1B" w:rsidRPr="00423B1B">
        <w:t xml:space="preserve"> </w:t>
      </w:r>
      <w:r w:rsidRPr="00423B1B">
        <w:t>–</w:t>
      </w:r>
      <w:r w:rsidR="00423B1B" w:rsidRPr="00423B1B">
        <w:t xml:space="preserve"> </w:t>
      </w:r>
      <w:r w:rsidRPr="00423B1B">
        <w:t>в</w:t>
      </w:r>
      <w:r w:rsidR="00423B1B" w:rsidRPr="00423B1B">
        <w:t xml:space="preserve"> </w:t>
      </w:r>
      <w:r w:rsidRPr="00423B1B">
        <w:t>соответствии</w:t>
      </w:r>
      <w:r w:rsidR="00423B1B" w:rsidRPr="00423B1B">
        <w:t xml:space="preserve"> </w:t>
      </w:r>
      <w:r w:rsidRPr="00423B1B">
        <w:t>с</w:t>
      </w:r>
      <w:r w:rsidR="00423B1B" w:rsidRPr="00423B1B">
        <w:t xml:space="preserve"> </w:t>
      </w:r>
      <w:r w:rsidRPr="00423B1B">
        <w:t>уровнем</w:t>
      </w:r>
      <w:r w:rsidR="00423B1B" w:rsidRPr="00423B1B">
        <w:t xml:space="preserve"> </w:t>
      </w:r>
      <w:r w:rsidRPr="00423B1B">
        <w:t>инфляции,</w:t>
      </w:r>
      <w:r w:rsidR="00423B1B" w:rsidRPr="00423B1B">
        <w:t xml:space="preserve"> </w:t>
      </w:r>
      <w:r w:rsidRPr="00423B1B">
        <w:t>и</w:t>
      </w:r>
      <w:r w:rsidR="00423B1B" w:rsidRPr="00423B1B">
        <w:t xml:space="preserve"> </w:t>
      </w:r>
      <w:r w:rsidRPr="00423B1B">
        <w:t>с</w:t>
      </w:r>
      <w:r w:rsidR="00423B1B" w:rsidRPr="00423B1B">
        <w:t xml:space="preserve"> </w:t>
      </w:r>
      <w:r w:rsidRPr="00423B1B">
        <w:t>1</w:t>
      </w:r>
      <w:r w:rsidR="00423B1B" w:rsidRPr="00423B1B">
        <w:t xml:space="preserve"> </w:t>
      </w:r>
      <w:r w:rsidRPr="00423B1B">
        <w:t>апреля</w:t>
      </w:r>
      <w:r w:rsidR="00423B1B" w:rsidRPr="00423B1B">
        <w:t xml:space="preserve"> </w:t>
      </w:r>
      <w:r w:rsidRPr="00423B1B">
        <w:t>–</w:t>
      </w:r>
      <w:r w:rsidR="00423B1B" w:rsidRPr="00423B1B">
        <w:t xml:space="preserve"> </w:t>
      </w:r>
      <w:r w:rsidRPr="00423B1B">
        <w:t>с</w:t>
      </w:r>
      <w:r w:rsidR="00423B1B" w:rsidRPr="00423B1B">
        <w:t xml:space="preserve"> </w:t>
      </w:r>
      <w:r w:rsidRPr="00423B1B">
        <w:t>изменением</w:t>
      </w:r>
      <w:r w:rsidR="00423B1B" w:rsidRPr="00423B1B">
        <w:t xml:space="preserve"> </w:t>
      </w:r>
      <w:r w:rsidRPr="00423B1B">
        <w:t>размера</w:t>
      </w:r>
      <w:r w:rsidR="00423B1B" w:rsidRPr="00423B1B">
        <w:t xml:space="preserve"> </w:t>
      </w:r>
      <w:r w:rsidRPr="00423B1B">
        <w:t>индивидуального</w:t>
      </w:r>
      <w:r w:rsidR="00423B1B" w:rsidRPr="00423B1B">
        <w:t xml:space="preserve"> </w:t>
      </w:r>
      <w:r w:rsidRPr="00423B1B">
        <w:t>пенсионного</w:t>
      </w:r>
      <w:r w:rsidR="00423B1B" w:rsidRPr="00423B1B">
        <w:t xml:space="preserve"> </w:t>
      </w:r>
      <w:r w:rsidRPr="00423B1B">
        <w:t>коэффициента</w:t>
      </w:r>
      <w:r w:rsidR="00423B1B" w:rsidRPr="00423B1B">
        <w:t xml:space="preserve"> </w:t>
      </w:r>
      <w:r w:rsidRPr="00423B1B">
        <w:t>(ИПК).</w:t>
      </w:r>
      <w:r w:rsidR="00423B1B" w:rsidRPr="00423B1B">
        <w:t xml:space="preserve"> </w:t>
      </w:r>
      <w:r w:rsidRPr="00423B1B">
        <w:t>Условия</w:t>
      </w:r>
      <w:r w:rsidR="00423B1B" w:rsidRPr="00423B1B">
        <w:t xml:space="preserve"> </w:t>
      </w:r>
      <w:r w:rsidRPr="00423B1B">
        <w:t>индексации</w:t>
      </w:r>
      <w:r w:rsidR="00423B1B" w:rsidRPr="00423B1B">
        <w:t xml:space="preserve"> </w:t>
      </w:r>
      <w:r w:rsidRPr="00423B1B">
        <w:t>будут</w:t>
      </w:r>
      <w:r w:rsidR="00423B1B" w:rsidRPr="00423B1B">
        <w:t xml:space="preserve"> </w:t>
      </w:r>
      <w:r w:rsidRPr="00423B1B">
        <w:t>одинаковыми</w:t>
      </w:r>
      <w:r w:rsidR="00423B1B" w:rsidRPr="00423B1B">
        <w:t xml:space="preserve"> </w:t>
      </w:r>
      <w:r w:rsidRPr="00423B1B">
        <w:t>как</w:t>
      </w:r>
      <w:r w:rsidR="00423B1B" w:rsidRPr="00423B1B">
        <w:t xml:space="preserve"> </w:t>
      </w:r>
      <w:r w:rsidRPr="00423B1B">
        <w:t>для</w:t>
      </w:r>
      <w:r w:rsidR="00423B1B" w:rsidRPr="00423B1B">
        <w:t xml:space="preserve"> </w:t>
      </w:r>
      <w:r w:rsidRPr="00423B1B">
        <w:t>работающих,</w:t>
      </w:r>
      <w:r w:rsidR="00423B1B" w:rsidRPr="00423B1B">
        <w:t xml:space="preserve"> </w:t>
      </w:r>
      <w:r w:rsidRPr="00423B1B">
        <w:t>так</w:t>
      </w:r>
      <w:r w:rsidR="00423B1B" w:rsidRPr="00423B1B">
        <w:t xml:space="preserve"> </w:t>
      </w:r>
      <w:r w:rsidRPr="00423B1B">
        <w:t>и</w:t>
      </w:r>
      <w:r w:rsidR="00423B1B" w:rsidRPr="00423B1B">
        <w:t xml:space="preserve"> </w:t>
      </w:r>
      <w:r w:rsidRPr="00423B1B">
        <w:t>для</w:t>
      </w:r>
      <w:r w:rsidR="00423B1B" w:rsidRPr="00423B1B">
        <w:t xml:space="preserve"> </w:t>
      </w:r>
      <w:r w:rsidRPr="00423B1B">
        <w:t>неработающих</w:t>
      </w:r>
      <w:r w:rsidR="00423B1B" w:rsidRPr="00423B1B">
        <w:t xml:space="preserve"> </w:t>
      </w:r>
      <w:r w:rsidRPr="00423B1B">
        <w:t>пенсионеров.</w:t>
      </w:r>
    </w:p>
    <w:p w14:paraId="5502450B" w14:textId="77777777" w:rsidR="006F094C" w:rsidRPr="00423B1B" w:rsidRDefault="006F094C" w:rsidP="006F094C">
      <w:r w:rsidRPr="00423B1B">
        <w:t>Инициативу</w:t>
      </w:r>
      <w:r w:rsidR="00423B1B" w:rsidRPr="00423B1B">
        <w:t xml:space="preserve"> </w:t>
      </w:r>
      <w:r w:rsidRPr="00423B1B">
        <w:t>по</w:t>
      </w:r>
      <w:r w:rsidR="00423B1B" w:rsidRPr="00423B1B">
        <w:t xml:space="preserve"> </w:t>
      </w:r>
      <w:r w:rsidRPr="00423B1B">
        <w:t>возврату</w:t>
      </w:r>
      <w:r w:rsidR="00423B1B" w:rsidRPr="00423B1B">
        <w:t xml:space="preserve"> </w:t>
      </w:r>
      <w:r w:rsidRPr="00423B1B">
        <w:t>индексации</w:t>
      </w:r>
      <w:r w:rsidR="00423B1B" w:rsidRPr="00423B1B">
        <w:t xml:space="preserve"> </w:t>
      </w:r>
      <w:r w:rsidRPr="00423B1B">
        <w:t>пенсионных</w:t>
      </w:r>
      <w:r w:rsidR="00423B1B" w:rsidRPr="00423B1B">
        <w:t xml:space="preserve"> </w:t>
      </w:r>
      <w:r w:rsidRPr="00423B1B">
        <w:t>выплат</w:t>
      </w:r>
      <w:r w:rsidR="00423B1B" w:rsidRPr="00423B1B">
        <w:t xml:space="preserve"> </w:t>
      </w:r>
      <w:r w:rsidRPr="00423B1B">
        <w:t>для</w:t>
      </w:r>
      <w:r w:rsidR="00423B1B" w:rsidRPr="00423B1B">
        <w:t xml:space="preserve"> </w:t>
      </w:r>
      <w:r w:rsidRPr="00423B1B">
        <w:t>работающих</w:t>
      </w:r>
      <w:r w:rsidR="00423B1B" w:rsidRPr="00423B1B">
        <w:t xml:space="preserve"> </w:t>
      </w:r>
      <w:r w:rsidRPr="00423B1B">
        <w:t>граждан</w:t>
      </w:r>
      <w:r w:rsidR="00423B1B" w:rsidRPr="00423B1B">
        <w:t xml:space="preserve"> </w:t>
      </w:r>
      <w:r w:rsidRPr="00423B1B">
        <w:t>выдвинул</w:t>
      </w:r>
      <w:r w:rsidR="00423B1B" w:rsidRPr="00423B1B">
        <w:t xml:space="preserve"> </w:t>
      </w:r>
      <w:r w:rsidRPr="00423B1B">
        <w:t>президент</w:t>
      </w:r>
      <w:r w:rsidR="00423B1B" w:rsidRPr="00423B1B">
        <w:t xml:space="preserve"> </w:t>
      </w:r>
      <w:r w:rsidRPr="00423B1B">
        <w:t>России</w:t>
      </w:r>
      <w:r w:rsidR="00423B1B" w:rsidRPr="00423B1B">
        <w:t xml:space="preserve"> </w:t>
      </w:r>
      <w:r w:rsidRPr="00423B1B">
        <w:t>Владимир</w:t>
      </w:r>
      <w:r w:rsidR="00423B1B" w:rsidRPr="00423B1B">
        <w:t xml:space="preserve"> </w:t>
      </w:r>
      <w:r w:rsidRPr="00423B1B">
        <w:t>Путин</w:t>
      </w:r>
      <w:r w:rsidR="00423B1B" w:rsidRPr="00423B1B">
        <w:t xml:space="preserve"> </w:t>
      </w:r>
      <w:r w:rsidRPr="00423B1B">
        <w:t>на</w:t>
      </w:r>
      <w:r w:rsidR="00423B1B" w:rsidRPr="00423B1B">
        <w:t xml:space="preserve"> </w:t>
      </w:r>
      <w:r w:rsidRPr="00423B1B">
        <w:t>Петербургском</w:t>
      </w:r>
      <w:r w:rsidR="00423B1B" w:rsidRPr="00423B1B">
        <w:t xml:space="preserve"> </w:t>
      </w:r>
      <w:r w:rsidRPr="00423B1B">
        <w:t>международном</w:t>
      </w:r>
      <w:r w:rsidR="00423B1B" w:rsidRPr="00423B1B">
        <w:t xml:space="preserve"> </w:t>
      </w:r>
      <w:r w:rsidRPr="00423B1B">
        <w:t>экономическом</w:t>
      </w:r>
      <w:r w:rsidR="00423B1B" w:rsidRPr="00423B1B">
        <w:t xml:space="preserve"> </w:t>
      </w:r>
      <w:r w:rsidRPr="00423B1B">
        <w:t>форуме</w:t>
      </w:r>
      <w:r w:rsidR="00423B1B" w:rsidRPr="00423B1B">
        <w:t xml:space="preserve"> </w:t>
      </w:r>
      <w:r w:rsidRPr="00423B1B">
        <w:t>(ПМЭФ-2024)</w:t>
      </w:r>
      <w:r w:rsidR="00423B1B" w:rsidRPr="00423B1B">
        <w:t xml:space="preserve"> </w:t>
      </w:r>
      <w:r w:rsidRPr="00423B1B">
        <w:t>в</w:t>
      </w:r>
      <w:r w:rsidR="00423B1B" w:rsidRPr="00423B1B">
        <w:t xml:space="preserve"> </w:t>
      </w:r>
      <w:r w:rsidRPr="00423B1B">
        <w:t>начале</w:t>
      </w:r>
      <w:r w:rsidR="00423B1B" w:rsidRPr="00423B1B">
        <w:t xml:space="preserve"> </w:t>
      </w:r>
      <w:r w:rsidRPr="00423B1B">
        <w:t>июня</w:t>
      </w:r>
      <w:r w:rsidR="00423B1B" w:rsidRPr="00423B1B">
        <w:t xml:space="preserve"> </w:t>
      </w:r>
      <w:r w:rsidRPr="00423B1B">
        <w:t>2024</w:t>
      </w:r>
      <w:r w:rsidR="00423B1B" w:rsidRPr="00423B1B">
        <w:t xml:space="preserve"> </w:t>
      </w:r>
      <w:r w:rsidRPr="00423B1B">
        <w:t>года.</w:t>
      </w:r>
    </w:p>
    <w:p w14:paraId="531FAC09" w14:textId="77777777" w:rsidR="00042628" w:rsidRPr="00423B1B" w:rsidRDefault="00000000" w:rsidP="006F094C">
      <w:hyperlink r:id="rId43" w:history="1">
        <w:r w:rsidR="006F094C" w:rsidRPr="00423B1B">
          <w:rPr>
            <w:rStyle w:val="a3"/>
          </w:rPr>
          <w:t>https://abnews.ru/news/2024/7/4/izmeneniya-v-pensionnoj-sisteme-chto-zhdat-rossiyanam-ot-novyh-pravil</w:t>
        </w:r>
      </w:hyperlink>
    </w:p>
    <w:p w14:paraId="0117A479" w14:textId="77777777" w:rsidR="009D3DB2" w:rsidRPr="00423B1B" w:rsidRDefault="009D3DB2" w:rsidP="009D3DB2">
      <w:pPr>
        <w:pStyle w:val="2"/>
      </w:pPr>
      <w:bookmarkStart w:id="119" w:name="_Toc171059277"/>
      <w:r w:rsidRPr="00423B1B">
        <w:t>Инфо24</w:t>
      </w:r>
      <w:r w:rsidR="009B3135" w:rsidRPr="00423B1B">
        <w:t>.</w:t>
      </w:r>
      <w:r w:rsidR="009B3135" w:rsidRPr="00423B1B">
        <w:rPr>
          <w:lang w:val="en-US"/>
        </w:rPr>
        <w:t>ru</w:t>
      </w:r>
      <w:r w:rsidRPr="00423B1B">
        <w:t>,</w:t>
      </w:r>
      <w:r w:rsidR="00423B1B" w:rsidRPr="00423B1B">
        <w:t xml:space="preserve"> </w:t>
      </w:r>
      <w:r w:rsidRPr="00423B1B">
        <w:t>04.07.2024,</w:t>
      </w:r>
      <w:r w:rsidR="00423B1B" w:rsidRPr="00423B1B">
        <w:t xml:space="preserve"> </w:t>
      </w:r>
      <w:r w:rsidRPr="00423B1B">
        <w:t>Олег</w:t>
      </w:r>
      <w:r w:rsidR="00423B1B" w:rsidRPr="00423B1B">
        <w:t xml:space="preserve"> </w:t>
      </w:r>
      <w:r w:rsidRPr="00423B1B">
        <w:t>Шеин:</w:t>
      </w:r>
      <w:r w:rsidR="00423B1B" w:rsidRPr="00423B1B">
        <w:t xml:space="preserve"> </w:t>
      </w:r>
      <w:r w:rsidRPr="00423B1B">
        <w:t>Пенсионный</w:t>
      </w:r>
      <w:r w:rsidR="00423B1B" w:rsidRPr="00423B1B">
        <w:t xml:space="preserve"> </w:t>
      </w:r>
      <w:r w:rsidRPr="00423B1B">
        <w:t>фонд</w:t>
      </w:r>
      <w:r w:rsidR="00423B1B" w:rsidRPr="00423B1B">
        <w:t xml:space="preserve"> </w:t>
      </w:r>
      <w:r w:rsidRPr="00423B1B">
        <w:t>теряет</w:t>
      </w:r>
      <w:r w:rsidR="00423B1B" w:rsidRPr="00423B1B">
        <w:t xml:space="preserve"> </w:t>
      </w:r>
      <w:r w:rsidRPr="00423B1B">
        <w:t>3,5</w:t>
      </w:r>
      <w:r w:rsidR="00423B1B" w:rsidRPr="00423B1B">
        <w:t xml:space="preserve"> </w:t>
      </w:r>
      <w:r w:rsidRPr="00423B1B">
        <w:t>трлн</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на</w:t>
      </w:r>
      <w:r w:rsidR="00423B1B" w:rsidRPr="00423B1B">
        <w:t xml:space="preserve"> «</w:t>
      </w:r>
      <w:r w:rsidRPr="00423B1B">
        <w:t>серых</w:t>
      </w:r>
      <w:r w:rsidR="00423B1B" w:rsidRPr="00423B1B">
        <w:t xml:space="preserve">» </w:t>
      </w:r>
      <w:r w:rsidRPr="00423B1B">
        <w:t>работниках</w:t>
      </w:r>
      <w:bookmarkEnd w:id="119"/>
    </w:p>
    <w:p w14:paraId="030D6936" w14:textId="77777777" w:rsidR="009D3DB2" w:rsidRPr="00423B1B" w:rsidRDefault="009D3DB2" w:rsidP="00BC6015">
      <w:pPr>
        <w:pStyle w:val="3"/>
      </w:pPr>
      <w:bookmarkStart w:id="120" w:name="_Toc171059278"/>
      <w:r w:rsidRPr="00423B1B">
        <w:t>В</w:t>
      </w:r>
      <w:r w:rsidR="00423B1B" w:rsidRPr="00423B1B">
        <w:t xml:space="preserve"> </w:t>
      </w:r>
      <w:r w:rsidRPr="00423B1B">
        <w:t>России</w:t>
      </w:r>
      <w:r w:rsidR="00423B1B" w:rsidRPr="00423B1B">
        <w:t xml:space="preserve"> </w:t>
      </w:r>
      <w:r w:rsidRPr="00423B1B">
        <w:t>огромна</w:t>
      </w:r>
      <w:r w:rsidR="00423B1B" w:rsidRPr="00423B1B">
        <w:t xml:space="preserve"> </w:t>
      </w:r>
      <w:r w:rsidRPr="00423B1B">
        <w:t>доля</w:t>
      </w:r>
      <w:r w:rsidR="00423B1B" w:rsidRPr="00423B1B">
        <w:t xml:space="preserve"> </w:t>
      </w:r>
      <w:r w:rsidRPr="00423B1B">
        <w:t>неофициальной</w:t>
      </w:r>
      <w:r w:rsidR="00423B1B" w:rsidRPr="00423B1B">
        <w:t xml:space="preserve"> </w:t>
      </w:r>
      <w:r w:rsidRPr="00423B1B">
        <w:t>занятости</w:t>
      </w:r>
      <w:r w:rsidR="00423B1B" w:rsidRPr="00423B1B">
        <w:t xml:space="preserve"> </w:t>
      </w:r>
      <w:r w:rsidRPr="00423B1B">
        <w:t>населения:</w:t>
      </w:r>
      <w:r w:rsidR="00423B1B" w:rsidRPr="00423B1B">
        <w:t xml:space="preserve"> </w:t>
      </w:r>
      <w:r w:rsidRPr="00423B1B">
        <w:t>по</w:t>
      </w:r>
      <w:r w:rsidR="00423B1B" w:rsidRPr="00423B1B">
        <w:t xml:space="preserve"> </w:t>
      </w:r>
      <w:r w:rsidRPr="00423B1B">
        <w:t>последним</w:t>
      </w:r>
      <w:r w:rsidR="00423B1B" w:rsidRPr="00423B1B">
        <w:t xml:space="preserve"> </w:t>
      </w:r>
      <w:r w:rsidRPr="00423B1B">
        <w:t>оценкам</w:t>
      </w:r>
      <w:r w:rsidR="00423B1B" w:rsidRPr="00423B1B">
        <w:t xml:space="preserve"> </w:t>
      </w:r>
      <w:r w:rsidRPr="00423B1B">
        <w:t>Пенсионного</w:t>
      </w:r>
      <w:r w:rsidR="00423B1B" w:rsidRPr="00423B1B">
        <w:t xml:space="preserve"> </w:t>
      </w:r>
      <w:r w:rsidRPr="00423B1B">
        <w:t>фонда,</w:t>
      </w:r>
      <w:r w:rsidR="00423B1B" w:rsidRPr="00423B1B">
        <w:t xml:space="preserve"> </w:t>
      </w:r>
      <w:r w:rsidRPr="00423B1B">
        <w:t>21</w:t>
      </w:r>
      <w:r w:rsidR="00423B1B" w:rsidRPr="00423B1B">
        <w:t xml:space="preserve"> </w:t>
      </w:r>
      <w:r w:rsidRPr="00423B1B">
        <w:t>миллион</w:t>
      </w:r>
      <w:r w:rsidR="00423B1B" w:rsidRPr="00423B1B">
        <w:t xml:space="preserve"> </w:t>
      </w:r>
      <w:r w:rsidRPr="00423B1B">
        <w:t>человек</w:t>
      </w:r>
      <w:r w:rsidR="00423B1B" w:rsidRPr="00423B1B">
        <w:t xml:space="preserve"> </w:t>
      </w:r>
      <w:r w:rsidRPr="00423B1B">
        <w:t>не</w:t>
      </w:r>
      <w:r w:rsidR="00423B1B" w:rsidRPr="00423B1B">
        <w:t xml:space="preserve"> </w:t>
      </w:r>
      <w:r w:rsidRPr="00423B1B">
        <w:t>платят</w:t>
      </w:r>
      <w:r w:rsidR="00423B1B" w:rsidRPr="00423B1B">
        <w:t xml:space="preserve"> </w:t>
      </w:r>
      <w:r w:rsidRPr="00423B1B">
        <w:t>ни</w:t>
      </w:r>
      <w:r w:rsidR="00423B1B" w:rsidRPr="00423B1B">
        <w:t xml:space="preserve"> </w:t>
      </w:r>
      <w:r w:rsidRPr="00423B1B">
        <w:t>рубля</w:t>
      </w:r>
      <w:r w:rsidR="00423B1B" w:rsidRPr="00423B1B">
        <w:t xml:space="preserve"> </w:t>
      </w:r>
      <w:r w:rsidRPr="00423B1B">
        <w:t>в</w:t>
      </w:r>
      <w:r w:rsidR="00423B1B" w:rsidRPr="00423B1B">
        <w:t xml:space="preserve"> </w:t>
      </w:r>
      <w:r w:rsidRPr="00423B1B">
        <w:t>Пенсионный</w:t>
      </w:r>
      <w:r w:rsidR="00423B1B" w:rsidRPr="00423B1B">
        <w:t xml:space="preserve"> </w:t>
      </w:r>
      <w:r w:rsidRPr="00423B1B">
        <w:t>фонд,</w:t>
      </w:r>
      <w:r w:rsidR="00423B1B" w:rsidRPr="00423B1B">
        <w:t xml:space="preserve"> </w:t>
      </w:r>
      <w:r w:rsidRPr="00423B1B">
        <w:t>заявил</w:t>
      </w:r>
      <w:r w:rsidR="00423B1B" w:rsidRPr="00423B1B">
        <w:t xml:space="preserve"> </w:t>
      </w:r>
      <w:r w:rsidRPr="00423B1B">
        <w:t>Инфо24</w:t>
      </w:r>
      <w:r w:rsidR="00423B1B" w:rsidRPr="00423B1B">
        <w:t xml:space="preserve"> </w:t>
      </w:r>
      <w:r w:rsidRPr="00423B1B">
        <w:t>бывший</w:t>
      </w:r>
      <w:r w:rsidR="00423B1B" w:rsidRPr="00423B1B">
        <w:t xml:space="preserve"> </w:t>
      </w:r>
      <w:r w:rsidRPr="00423B1B">
        <w:t>депутат</w:t>
      </w:r>
      <w:r w:rsidR="00423B1B" w:rsidRPr="00423B1B">
        <w:t xml:space="preserve"> </w:t>
      </w:r>
      <w:r w:rsidRPr="00423B1B">
        <w:t>Госдумы</w:t>
      </w:r>
      <w:r w:rsidR="00423B1B" w:rsidRPr="00423B1B">
        <w:t xml:space="preserve"> </w:t>
      </w:r>
      <w:r w:rsidRPr="00423B1B">
        <w:t>Олег</w:t>
      </w:r>
      <w:r w:rsidR="00423B1B" w:rsidRPr="00423B1B">
        <w:t xml:space="preserve"> </w:t>
      </w:r>
      <w:r w:rsidRPr="00423B1B">
        <w:t>Шеин.</w:t>
      </w:r>
      <w:bookmarkEnd w:id="120"/>
    </w:p>
    <w:p w14:paraId="3489F963" w14:textId="77777777" w:rsidR="009D3DB2" w:rsidRPr="00423B1B" w:rsidRDefault="00423B1B" w:rsidP="009D3DB2">
      <w:r w:rsidRPr="00423B1B">
        <w:t>«</w:t>
      </w:r>
      <w:r w:rsidR="009D3DB2" w:rsidRPr="00423B1B">
        <w:t>Если</w:t>
      </w:r>
      <w:r w:rsidRPr="00423B1B">
        <w:t xml:space="preserve"> </w:t>
      </w:r>
      <w:r w:rsidR="009D3DB2" w:rsidRPr="00423B1B">
        <w:t>мы</w:t>
      </w:r>
      <w:r w:rsidRPr="00423B1B">
        <w:t xml:space="preserve"> </w:t>
      </w:r>
      <w:r w:rsidR="009D3DB2" w:rsidRPr="00423B1B">
        <w:t>оттолкнемся</w:t>
      </w:r>
      <w:r w:rsidRPr="00423B1B">
        <w:t xml:space="preserve"> </w:t>
      </w:r>
      <w:r w:rsidR="009D3DB2" w:rsidRPr="00423B1B">
        <w:t>от</w:t>
      </w:r>
      <w:r w:rsidRPr="00423B1B">
        <w:t xml:space="preserve"> </w:t>
      </w:r>
      <w:r w:rsidR="009D3DB2" w:rsidRPr="00423B1B">
        <w:t>тех</w:t>
      </w:r>
      <w:r w:rsidRPr="00423B1B">
        <w:t xml:space="preserve"> </w:t>
      </w:r>
      <w:r w:rsidR="009D3DB2" w:rsidRPr="00423B1B">
        <w:t>цифр</w:t>
      </w:r>
      <w:r w:rsidRPr="00423B1B">
        <w:t xml:space="preserve"> </w:t>
      </w:r>
      <w:r w:rsidR="009D3DB2" w:rsidRPr="00423B1B">
        <w:t>по</w:t>
      </w:r>
      <w:r w:rsidRPr="00423B1B">
        <w:t xml:space="preserve"> </w:t>
      </w:r>
      <w:r w:rsidR="009D3DB2" w:rsidRPr="00423B1B">
        <w:t>теневой</w:t>
      </w:r>
      <w:r w:rsidRPr="00423B1B">
        <w:t xml:space="preserve"> </w:t>
      </w:r>
      <w:r w:rsidR="009D3DB2" w:rsidRPr="00423B1B">
        <w:t>оплате</w:t>
      </w:r>
      <w:r w:rsidRPr="00423B1B">
        <w:t xml:space="preserve"> </w:t>
      </w:r>
      <w:r w:rsidR="009D3DB2" w:rsidRPr="00423B1B">
        <w:t>труда,</w:t>
      </w:r>
      <w:r w:rsidRPr="00423B1B">
        <w:t xml:space="preserve"> </w:t>
      </w:r>
      <w:r w:rsidR="009D3DB2" w:rsidRPr="00423B1B">
        <w:t>которые</w:t>
      </w:r>
      <w:r w:rsidRPr="00423B1B">
        <w:t xml:space="preserve"> </w:t>
      </w:r>
      <w:r w:rsidR="009D3DB2" w:rsidRPr="00423B1B">
        <w:t>дает</w:t>
      </w:r>
      <w:r w:rsidRPr="00423B1B">
        <w:t xml:space="preserve"> </w:t>
      </w:r>
      <w:r w:rsidR="009D3DB2" w:rsidRPr="00423B1B">
        <w:t>Росстат,</w:t>
      </w:r>
      <w:r w:rsidRPr="00423B1B">
        <w:t xml:space="preserve"> </w:t>
      </w:r>
      <w:r w:rsidR="009D3DB2" w:rsidRPr="00423B1B">
        <w:t>—</w:t>
      </w:r>
      <w:r w:rsidRPr="00423B1B">
        <w:t xml:space="preserve"> </w:t>
      </w:r>
      <w:r w:rsidR="009D3DB2" w:rsidRPr="00423B1B">
        <w:t>это</w:t>
      </w:r>
      <w:r w:rsidRPr="00423B1B">
        <w:t xml:space="preserve"> </w:t>
      </w:r>
      <w:r w:rsidR="009D3DB2" w:rsidRPr="00423B1B">
        <w:t>порядка</w:t>
      </w:r>
      <w:r w:rsidRPr="00423B1B">
        <w:t xml:space="preserve"> </w:t>
      </w:r>
      <w:r w:rsidR="009D3DB2" w:rsidRPr="00423B1B">
        <w:t>15</w:t>
      </w:r>
      <w:r w:rsidRPr="00423B1B">
        <w:t xml:space="preserve"> </w:t>
      </w:r>
      <w:r w:rsidR="009D3DB2" w:rsidRPr="00423B1B">
        <w:t>триллионов</w:t>
      </w:r>
      <w:r w:rsidRPr="00423B1B">
        <w:t xml:space="preserve"> </w:t>
      </w:r>
      <w:r w:rsidR="009D3DB2" w:rsidRPr="00423B1B">
        <w:t>рублей</w:t>
      </w:r>
      <w:r w:rsidRPr="00423B1B">
        <w:t xml:space="preserve"> </w:t>
      </w:r>
      <w:r w:rsidR="009D3DB2" w:rsidRPr="00423B1B">
        <w:t>и</w:t>
      </w:r>
      <w:r w:rsidRPr="00423B1B">
        <w:t xml:space="preserve"> </w:t>
      </w:r>
      <w:r w:rsidR="009D3DB2" w:rsidRPr="00423B1B">
        <w:t>больше,</w:t>
      </w:r>
      <w:r w:rsidRPr="00423B1B">
        <w:t xml:space="preserve"> </w:t>
      </w:r>
      <w:r w:rsidR="009D3DB2" w:rsidRPr="00423B1B">
        <w:t>учитывая</w:t>
      </w:r>
      <w:r w:rsidRPr="00423B1B">
        <w:t xml:space="preserve"> </w:t>
      </w:r>
      <w:r w:rsidR="009D3DB2" w:rsidRPr="00423B1B">
        <w:t>инфляцию,</w:t>
      </w:r>
      <w:r w:rsidRPr="00423B1B">
        <w:t xml:space="preserve"> </w:t>
      </w:r>
      <w:r w:rsidR="009D3DB2" w:rsidRPr="00423B1B">
        <w:t>—</w:t>
      </w:r>
      <w:r w:rsidRPr="00423B1B">
        <w:t xml:space="preserve"> </w:t>
      </w:r>
      <w:r w:rsidR="009D3DB2" w:rsidRPr="00423B1B">
        <w:t>то</w:t>
      </w:r>
      <w:r w:rsidRPr="00423B1B">
        <w:t xml:space="preserve"> </w:t>
      </w:r>
      <w:r w:rsidR="009D3DB2" w:rsidRPr="00423B1B">
        <w:t>мы</w:t>
      </w:r>
      <w:r w:rsidRPr="00423B1B">
        <w:t xml:space="preserve"> </w:t>
      </w:r>
      <w:r w:rsidR="009D3DB2" w:rsidRPr="00423B1B">
        <w:t>видим,</w:t>
      </w:r>
      <w:r w:rsidRPr="00423B1B">
        <w:t xml:space="preserve"> </w:t>
      </w:r>
      <w:r w:rsidR="009D3DB2" w:rsidRPr="00423B1B">
        <w:t>что</w:t>
      </w:r>
      <w:r w:rsidRPr="00423B1B">
        <w:t xml:space="preserve"> </w:t>
      </w:r>
      <w:r w:rsidR="009D3DB2" w:rsidRPr="00423B1B">
        <w:t>только</w:t>
      </w:r>
      <w:r w:rsidRPr="00423B1B">
        <w:t xml:space="preserve"> </w:t>
      </w:r>
      <w:r w:rsidR="009D3DB2" w:rsidRPr="00423B1B">
        <w:t>по</w:t>
      </w:r>
      <w:r w:rsidRPr="00423B1B">
        <w:t xml:space="preserve"> </w:t>
      </w:r>
      <w:r w:rsidR="009D3DB2" w:rsidRPr="00423B1B">
        <w:t>этой</w:t>
      </w:r>
      <w:r w:rsidRPr="00423B1B">
        <w:t xml:space="preserve"> </w:t>
      </w:r>
      <w:r w:rsidR="009D3DB2" w:rsidRPr="00423B1B">
        <w:t>причине</w:t>
      </w:r>
      <w:r w:rsidRPr="00423B1B">
        <w:t xml:space="preserve"> </w:t>
      </w:r>
      <w:r w:rsidR="009D3DB2" w:rsidRPr="00423B1B">
        <w:t>Пенсионный</w:t>
      </w:r>
      <w:r w:rsidRPr="00423B1B">
        <w:t xml:space="preserve"> </w:t>
      </w:r>
      <w:r w:rsidR="009D3DB2" w:rsidRPr="00423B1B">
        <w:t>фонд</w:t>
      </w:r>
      <w:r w:rsidRPr="00423B1B">
        <w:t xml:space="preserve"> </w:t>
      </w:r>
      <w:r w:rsidR="009D3DB2" w:rsidRPr="00423B1B">
        <w:t>ежегодно</w:t>
      </w:r>
      <w:r w:rsidRPr="00423B1B">
        <w:t xml:space="preserve"> </w:t>
      </w:r>
      <w:r w:rsidR="009D3DB2" w:rsidRPr="00423B1B">
        <w:t>недосчитывается</w:t>
      </w:r>
      <w:r w:rsidRPr="00423B1B">
        <w:t xml:space="preserve"> </w:t>
      </w:r>
      <w:r w:rsidR="009D3DB2" w:rsidRPr="00423B1B">
        <w:t>порядка</w:t>
      </w:r>
      <w:r w:rsidRPr="00423B1B">
        <w:t xml:space="preserve"> </w:t>
      </w:r>
      <w:r w:rsidR="009D3DB2" w:rsidRPr="00423B1B">
        <w:t>3,5</w:t>
      </w:r>
      <w:r w:rsidRPr="00423B1B">
        <w:t xml:space="preserve"> </w:t>
      </w:r>
      <w:r w:rsidR="009D3DB2" w:rsidRPr="00423B1B">
        <w:t>триллиона</w:t>
      </w:r>
      <w:r w:rsidRPr="00423B1B">
        <w:t xml:space="preserve"> </w:t>
      </w:r>
      <w:r w:rsidR="009D3DB2" w:rsidRPr="00423B1B">
        <w:t>рублей</w:t>
      </w:r>
      <w:r w:rsidRPr="00423B1B">
        <w:t xml:space="preserve"> </w:t>
      </w:r>
      <w:r w:rsidR="009D3DB2" w:rsidRPr="00423B1B">
        <w:t>доходов</w:t>
      </w:r>
      <w:r w:rsidRPr="00423B1B">
        <w:t>»</w:t>
      </w:r>
      <w:r w:rsidR="009D3DB2" w:rsidRPr="00423B1B">
        <w:t>,</w:t>
      </w:r>
      <w:r w:rsidRPr="00423B1B">
        <w:t xml:space="preserve"> </w:t>
      </w:r>
      <w:r w:rsidR="009D3DB2" w:rsidRPr="00423B1B">
        <w:t>—</w:t>
      </w:r>
      <w:r w:rsidRPr="00423B1B">
        <w:t xml:space="preserve"> </w:t>
      </w:r>
      <w:r w:rsidR="009D3DB2" w:rsidRPr="00423B1B">
        <w:t>подсчитал</w:t>
      </w:r>
      <w:r w:rsidRPr="00423B1B">
        <w:t xml:space="preserve"> </w:t>
      </w:r>
      <w:r w:rsidR="009D3DB2" w:rsidRPr="00423B1B">
        <w:t>политик.</w:t>
      </w:r>
    </w:p>
    <w:p w14:paraId="2C3115DB" w14:textId="77777777" w:rsidR="009D3DB2" w:rsidRPr="00423B1B" w:rsidRDefault="009D3DB2" w:rsidP="009D3DB2">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на</w:t>
      </w:r>
      <w:r w:rsidR="00423B1B" w:rsidRPr="00423B1B">
        <w:t xml:space="preserve"> </w:t>
      </w:r>
      <w:r w:rsidRPr="00423B1B">
        <w:t>стройках,</w:t>
      </w:r>
      <w:r w:rsidR="00423B1B" w:rsidRPr="00423B1B">
        <w:t xml:space="preserve"> </w:t>
      </w:r>
      <w:r w:rsidRPr="00423B1B">
        <w:t>в</w:t>
      </w:r>
      <w:r w:rsidR="00423B1B" w:rsidRPr="00423B1B">
        <w:t xml:space="preserve"> </w:t>
      </w:r>
      <w:r w:rsidRPr="00423B1B">
        <w:t>сельском</w:t>
      </w:r>
      <w:r w:rsidR="00423B1B" w:rsidRPr="00423B1B">
        <w:t xml:space="preserve"> </w:t>
      </w:r>
      <w:r w:rsidRPr="00423B1B">
        <w:t>хозяйстве,</w:t>
      </w:r>
      <w:r w:rsidR="00423B1B" w:rsidRPr="00423B1B">
        <w:t xml:space="preserve"> </w:t>
      </w:r>
      <w:r w:rsidRPr="00423B1B">
        <w:t>сфере</w:t>
      </w:r>
      <w:r w:rsidR="00423B1B" w:rsidRPr="00423B1B">
        <w:t xml:space="preserve"> </w:t>
      </w:r>
      <w:r w:rsidRPr="00423B1B">
        <w:t>услуг,</w:t>
      </w:r>
      <w:r w:rsidR="00423B1B" w:rsidRPr="00423B1B">
        <w:t xml:space="preserve"> </w:t>
      </w:r>
      <w:r w:rsidRPr="00423B1B">
        <w:t>торговле</w:t>
      </w:r>
      <w:r w:rsidR="00423B1B" w:rsidRPr="00423B1B">
        <w:t xml:space="preserve"> </w:t>
      </w:r>
      <w:r w:rsidRPr="00423B1B">
        <w:t>легальных</w:t>
      </w:r>
      <w:r w:rsidR="00423B1B" w:rsidRPr="00423B1B">
        <w:t xml:space="preserve"> </w:t>
      </w:r>
      <w:r w:rsidRPr="00423B1B">
        <w:t>рабочих</w:t>
      </w:r>
      <w:r w:rsidR="00423B1B" w:rsidRPr="00423B1B">
        <w:t xml:space="preserve"> </w:t>
      </w:r>
      <w:r w:rsidRPr="00423B1B">
        <w:t>мест</w:t>
      </w:r>
      <w:r w:rsidR="00423B1B" w:rsidRPr="00423B1B">
        <w:t xml:space="preserve"> </w:t>
      </w:r>
      <w:r w:rsidRPr="00423B1B">
        <w:t>просто</w:t>
      </w:r>
      <w:r w:rsidR="00423B1B" w:rsidRPr="00423B1B">
        <w:t xml:space="preserve"> </w:t>
      </w:r>
      <w:r w:rsidRPr="00423B1B">
        <w:t>нет</w:t>
      </w:r>
      <w:r w:rsidR="00423B1B" w:rsidRPr="00423B1B">
        <w:t>»</w:t>
      </w:r>
      <w:r w:rsidRPr="00423B1B">
        <w:t>,</w:t>
      </w:r>
      <w:r w:rsidR="00423B1B" w:rsidRPr="00423B1B">
        <w:t xml:space="preserve"> </w:t>
      </w:r>
      <w:r w:rsidRPr="00423B1B">
        <w:t>зато</w:t>
      </w:r>
      <w:r w:rsidR="00423B1B" w:rsidRPr="00423B1B">
        <w:t xml:space="preserve"> «</w:t>
      </w:r>
      <w:r w:rsidRPr="00423B1B">
        <w:t>легальные</w:t>
      </w:r>
      <w:r w:rsidR="00423B1B" w:rsidRPr="00423B1B">
        <w:t xml:space="preserve"> </w:t>
      </w:r>
      <w:r w:rsidRPr="00423B1B">
        <w:t>рабочие</w:t>
      </w:r>
      <w:r w:rsidR="00423B1B" w:rsidRPr="00423B1B">
        <w:t xml:space="preserve"> </w:t>
      </w:r>
      <w:r w:rsidRPr="00423B1B">
        <w:t>места</w:t>
      </w:r>
      <w:r w:rsidR="00423B1B" w:rsidRPr="00423B1B">
        <w:t xml:space="preserve"> </w:t>
      </w:r>
      <w:r w:rsidRPr="00423B1B">
        <w:t>есть</w:t>
      </w:r>
      <w:r w:rsidR="00423B1B" w:rsidRPr="00423B1B">
        <w:t xml:space="preserve"> </w:t>
      </w:r>
      <w:r w:rsidRPr="00423B1B">
        <w:t>у</w:t>
      </w:r>
      <w:r w:rsidR="00423B1B" w:rsidRPr="00423B1B">
        <w:t xml:space="preserve"> </w:t>
      </w:r>
      <w:r w:rsidRPr="00423B1B">
        <w:t>силовиков,</w:t>
      </w:r>
      <w:r w:rsidR="00423B1B" w:rsidRPr="00423B1B">
        <w:t xml:space="preserve"> </w:t>
      </w:r>
      <w:r w:rsidRPr="00423B1B">
        <w:t>в</w:t>
      </w:r>
      <w:r w:rsidR="00423B1B" w:rsidRPr="00423B1B">
        <w:t xml:space="preserve"> </w:t>
      </w:r>
      <w:r w:rsidRPr="00423B1B">
        <w:t>бюджетном</w:t>
      </w:r>
      <w:r w:rsidR="00423B1B" w:rsidRPr="00423B1B">
        <w:t xml:space="preserve"> </w:t>
      </w:r>
      <w:r w:rsidRPr="00423B1B">
        <w:t>секторе,</w:t>
      </w:r>
      <w:r w:rsidR="00423B1B" w:rsidRPr="00423B1B">
        <w:t xml:space="preserve"> </w:t>
      </w:r>
      <w:r w:rsidRPr="00423B1B">
        <w:t>чиновничестве</w:t>
      </w:r>
      <w:r w:rsidR="00423B1B" w:rsidRPr="00423B1B">
        <w:t>»</w:t>
      </w:r>
      <w:r w:rsidRPr="00423B1B">
        <w:t>.</w:t>
      </w:r>
    </w:p>
    <w:p w14:paraId="7220374D" w14:textId="77777777" w:rsidR="009D3DB2" w:rsidRPr="00423B1B" w:rsidRDefault="00423B1B" w:rsidP="009D3DB2">
      <w:r w:rsidRPr="00423B1B">
        <w:t>«</w:t>
      </w:r>
      <w:r w:rsidR="009D3DB2" w:rsidRPr="00423B1B">
        <w:t>Для</w:t>
      </w:r>
      <w:r w:rsidRPr="00423B1B">
        <w:t xml:space="preserve"> </w:t>
      </w:r>
      <w:r w:rsidR="009D3DB2" w:rsidRPr="00423B1B">
        <w:t>рабочего</w:t>
      </w:r>
      <w:r w:rsidRPr="00423B1B">
        <w:t xml:space="preserve"> </w:t>
      </w:r>
      <w:r w:rsidR="009D3DB2" w:rsidRPr="00423B1B">
        <w:t>класса</w:t>
      </w:r>
      <w:r w:rsidRPr="00423B1B">
        <w:t xml:space="preserve"> </w:t>
      </w:r>
      <w:r w:rsidR="009D3DB2" w:rsidRPr="00423B1B">
        <w:t>открыты</w:t>
      </w:r>
      <w:r w:rsidRPr="00423B1B">
        <w:t xml:space="preserve"> </w:t>
      </w:r>
      <w:r w:rsidR="009D3DB2" w:rsidRPr="00423B1B">
        <w:t>только</w:t>
      </w:r>
      <w:r w:rsidRPr="00423B1B">
        <w:t xml:space="preserve"> </w:t>
      </w:r>
      <w:r w:rsidR="009D3DB2" w:rsidRPr="00423B1B">
        <w:t>отдельные</w:t>
      </w:r>
      <w:r w:rsidRPr="00423B1B">
        <w:t xml:space="preserve"> </w:t>
      </w:r>
      <w:r w:rsidR="009D3DB2" w:rsidRPr="00423B1B">
        <w:t>корпорации</w:t>
      </w:r>
      <w:r w:rsidRPr="00423B1B">
        <w:t xml:space="preserve"> </w:t>
      </w:r>
      <w:r w:rsidR="009D3DB2" w:rsidRPr="00423B1B">
        <w:t>с</w:t>
      </w:r>
      <w:r w:rsidRPr="00423B1B">
        <w:t xml:space="preserve"> </w:t>
      </w:r>
      <w:r w:rsidR="009D3DB2" w:rsidRPr="00423B1B">
        <w:t>легальными</w:t>
      </w:r>
      <w:r w:rsidRPr="00423B1B">
        <w:t xml:space="preserve"> </w:t>
      </w:r>
      <w:r w:rsidR="009D3DB2" w:rsidRPr="00423B1B">
        <w:t>рабочими</w:t>
      </w:r>
      <w:r w:rsidRPr="00423B1B">
        <w:t xml:space="preserve"> </w:t>
      </w:r>
      <w:r w:rsidR="009D3DB2" w:rsidRPr="00423B1B">
        <w:t>местами</w:t>
      </w:r>
      <w:r w:rsidRPr="00423B1B">
        <w:t xml:space="preserve"> </w:t>
      </w:r>
      <w:r w:rsidR="009D3DB2" w:rsidRPr="00423B1B">
        <w:t>типа</w:t>
      </w:r>
      <w:r w:rsidRPr="00423B1B">
        <w:t xml:space="preserve"> «</w:t>
      </w:r>
      <w:r w:rsidR="009D3DB2" w:rsidRPr="00423B1B">
        <w:t>Газпрома</w:t>
      </w:r>
      <w:r w:rsidRPr="00423B1B">
        <w:t>»</w:t>
      </w:r>
      <w:r w:rsidR="009D3DB2" w:rsidRPr="00423B1B">
        <w:t>,</w:t>
      </w:r>
      <w:r w:rsidRPr="00423B1B">
        <w:t xml:space="preserve"> «</w:t>
      </w:r>
      <w:r w:rsidR="009D3DB2" w:rsidRPr="00423B1B">
        <w:t>Норникеля</w:t>
      </w:r>
      <w:r w:rsidRPr="00423B1B">
        <w:t xml:space="preserve">» </w:t>
      </w:r>
      <w:r w:rsidR="009D3DB2" w:rsidRPr="00423B1B">
        <w:t>и</w:t>
      </w:r>
      <w:r w:rsidRPr="00423B1B">
        <w:t xml:space="preserve"> </w:t>
      </w:r>
      <w:r w:rsidR="009D3DB2" w:rsidRPr="00423B1B">
        <w:t>так</w:t>
      </w:r>
      <w:r w:rsidRPr="00423B1B">
        <w:t xml:space="preserve"> </w:t>
      </w:r>
      <w:r w:rsidR="009D3DB2" w:rsidRPr="00423B1B">
        <w:t>далее,</w:t>
      </w:r>
      <w:r w:rsidRPr="00423B1B">
        <w:t xml:space="preserve"> </w:t>
      </w:r>
      <w:r w:rsidR="009D3DB2" w:rsidRPr="00423B1B">
        <w:t>где</w:t>
      </w:r>
      <w:r w:rsidRPr="00423B1B">
        <w:t xml:space="preserve"> </w:t>
      </w:r>
      <w:r w:rsidR="009D3DB2" w:rsidRPr="00423B1B">
        <w:t>требуется</w:t>
      </w:r>
      <w:r w:rsidRPr="00423B1B">
        <w:t xml:space="preserve"> </w:t>
      </w:r>
      <w:r w:rsidR="009D3DB2" w:rsidRPr="00423B1B">
        <w:t>специфическая</w:t>
      </w:r>
      <w:r w:rsidRPr="00423B1B">
        <w:t xml:space="preserve"> </w:t>
      </w:r>
      <w:r w:rsidR="009D3DB2" w:rsidRPr="00423B1B">
        <w:t>квалификация.</w:t>
      </w:r>
      <w:r w:rsidRPr="00423B1B">
        <w:t xml:space="preserve"> </w:t>
      </w:r>
      <w:r w:rsidR="009D3DB2" w:rsidRPr="00423B1B">
        <w:t>Обычный</w:t>
      </w:r>
      <w:r w:rsidRPr="00423B1B">
        <w:t xml:space="preserve"> </w:t>
      </w:r>
      <w:r w:rsidR="009D3DB2" w:rsidRPr="00423B1B">
        <w:t>рабочий</w:t>
      </w:r>
      <w:r w:rsidRPr="00423B1B">
        <w:t xml:space="preserve"> </w:t>
      </w:r>
      <w:r w:rsidR="009D3DB2" w:rsidRPr="00423B1B">
        <w:t>класс</w:t>
      </w:r>
      <w:r w:rsidRPr="00423B1B">
        <w:t xml:space="preserve"> </w:t>
      </w:r>
      <w:r w:rsidR="009D3DB2" w:rsidRPr="00423B1B">
        <w:t>вымыт</w:t>
      </w:r>
      <w:r w:rsidRPr="00423B1B">
        <w:t xml:space="preserve"> </w:t>
      </w:r>
      <w:r w:rsidR="009D3DB2" w:rsidRPr="00423B1B">
        <w:t>в</w:t>
      </w:r>
      <w:r w:rsidRPr="00423B1B">
        <w:t xml:space="preserve"> </w:t>
      </w:r>
      <w:r w:rsidR="009D3DB2" w:rsidRPr="00423B1B">
        <w:t>сектора</w:t>
      </w:r>
      <w:r w:rsidRPr="00423B1B">
        <w:t xml:space="preserve"> </w:t>
      </w:r>
      <w:r w:rsidR="009D3DB2" w:rsidRPr="00423B1B">
        <w:t>экономики,</w:t>
      </w:r>
      <w:r w:rsidRPr="00423B1B">
        <w:t xml:space="preserve"> </w:t>
      </w:r>
      <w:r w:rsidR="009D3DB2" w:rsidRPr="00423B1B">
        <w:t>где</w:t>
      </w:r>
      <w:r w:rsidRPr="00423B1B">
        <w:t xml:space="preserve"> </w:t>
      </w:r>
      <w:r w:rsidR="009D3DB2" w:rsidRPr="00423B1B">
        <w:t>официальной</w:t>
      </w:r>
      <w:r w:rsidRPr="00423B1B">
        <w:t xml:space="preserve"> </w:t>
      </w:r>
      <w:r w:rsidR="009D3DB2" w:rsidRPr="00423B1B">
        <w:lastRenderedPageBreak/>
        <w:t>занятости</w:t>
      </w:r>
      <w:r w:rsidRPr="00423B1B">
        <w:t xml:space="preserve"> </w:t>
      </w:r>
      <w:r w:rsidR="009D3DB2" w:rsidRPr="00423B1B">
        <w:t>нет.</w:t>
      </w:r>
      <w:r w:rsidRPr="00423B1B">
        <w:t xml:space="preserve"> </w:t>
      </w:r>
      <w:r w:rsidR="009D3DB2" w:rsidRPr="00423B1B">
        <w:t>И</w:t>
      </w:r>
      <w:r w:rsidRPr="00423B1B">
        <w:t xml:space="preserve"> </w:t>
      </w:r>
      <w:r w:rsidR="009D3DB2" w:rsidRPr="00423B1B">
        <w:t>21</w:t>
      </w:r>
      <w:r w:rsidRPr="00423B1B">
        <w:t xml:space="preserve"> </w:t>
      </w:r>
      <w:r w:rsidR="009D3DB2" w:rsidRPr="00423B1B">
        <w:t>миллион</w:t>
      </w:r>
      <w:r w:rsidRPr="00423B1B">
        <w:t xml:space="preserve"> </w:t>
      </w:r>
      <w:r w:rsidR="009D3DB2" w:rsidRPr="00423B1B">
        <w:t>человек,</w:t>
      </w:r>
      <w:r w:rsidRPr="00423B1B">
        <w:t xml:space="preserve"> </w:t>
      </w:r>
      <w:r w:rsidR="009D3DB2" w:rsidRPr="00423B1B">
        <w:t>которые</w:t>
      </w:r>
      <w:r w:rsidRPr="00423B1B">
        <w:t xml:space="preserve"> </w:t>
      </w:r>
      <w:r w:rsidR="009D3DB2" w:rsidRPr="00423B1B">
        <w:t>я</w:t>
      </w:r>
      <w:r w:rsidRPr="00423B1B">
        <w:t xml:space="preserve"> </w:t>
      </w:r>
      <w:r w:rsidR="009D3DB2" w:rsidRPr="00423B1B">
        <w:t>вам</w:t>
      </w:r>
      <w:r w:rsidRPr="00423B1B">
        <w:t xml:space="preserve"> </w:t>
      </w:r>
      <w:r w:rsidR="009D3DB2" w:rsidRPr="00423B1B">
        <w:t>назвал,</w:t>
      </w:r>
      <w:r w:rsidRPr="00423B1B">
        <w:t xml:space="preserve"> </w:t>
      </w:r>
      <w:r w:rsidR="009D3DB2" w:rsidRPr="00423B1B">
        <w:t>—</w:t>
      </w:r>
      <w:r w:rsidRPr="00423B1B">
        <w:t xml:space="preserve"> </w:t>
      </w:r>
      <w:r w:rsidR="009D3DB2" w:rsidRPr="00423B1B">
        <w:t>это</w:t>
      </w:r>
      <w:r w:rsidRPr="00423B1B">
        <w:t xml:space="preserve"> </w:t>
      </w:r>
      <w:r w:rsidR="009D3DB2" w:rsidRPr="00423B1B">
        <w:t>люди,</w:t>
      </w:r>
      <w:r w:rsidRPr="00423B1B">
        <w:t xml:space="preserve"> </w:t>
      </w:r>
      <w:r w:rsidR="009D3DB2" w:rsidRPr="00423B1B">
        <w:t>у</w:t>
      </w:r>
      <w:r w:rsidRPr="00423B1B">
        <w:t xml:space="preserve"> </w:t>
      </w:r>
      <w:r w:rsidR="009D3DB2" w:rsidRPr="00423B1B">
        <w:t>которых</w:t>
      </w:r>
      <w:r w:rsidRPr="00423B1B">
        <w:t xml:space="preserve"> </w:t>
      </w:r>
      <w:r w:rsidR="009D3DB2" w:rsidRPr="00423B1B">
        <w:t>вообще</w:t>
      </w:r>
      <w:r w:rsidRPr="00423B1B">
        <w:t xml:space="preserve"> </w:t>
      </w:r>
      <w:r w:rsidR="009D3DB2" w:rsidRPr="00423B1B">
        <w:t>нет</w:t>
      </w:r>
      <w:r w:rsidRPr="00423B1B">
        <w:t xml:space="preserve"> </w:t>
      </w:r>
      <w:r w:rsidR="009D3DB2" w:rsidRPr="00423B1B">
        <w:t>официальной</w:t>
      </w:r>
      <w:r w:rsidRPr="00423B1B">
        <w:t xml:space="preserve"> </w:t>
      </w:r>
      <w:r w:rsidR="009D3DB2" w:rsidRPr="00423B1B">
        <w:t>занятости</w:t>
      </w:r>
      <w:r w:rsidRPr="00423B1B">
        <w:t>»</w:t>
      </w:r>
      <w:r w:rsidR="009D3DB2" w:rsidRPr="00423B1B">
        <w:t>,</w:t>
      </w:r>
      <w:r w:rsidRPr="00423B1B">
        <w:t xml:space="preserve"> </w:t>
      </w:r>
      <w:r w:rsidR="009D3DB2" w:rsidRPr="00423B1B">
        <w:t>—</w:t>
      </w:r>
      <w:r w:rsidRPr="00423B1B">
        <w:t xml:space="preserve"> </w:t>
      </w:r>
      <w:r w:rsidR="009D3DB2" w:rsidRPr="00423B1B">
        <w:t>рассказал</w:t>
      </w:r>
      <w:r w:rsidRPr="00423B1B">
        <w:t xml:space="preserve"> </w:t>
      </w:r>
      <w:r w:rsidR="009D3DB2" w:rsidRPr="00423B1B">
        <w:t>Шеин.</w:t>
      </w:r>
    </w:p>
    <w:p w14:paraId="58F68B21" w14:textId="77777777" w:rsidR="009D3DB2" w:rsidRPr="00423B1B" w:rsidRDefault="009D3DB2" w:rsidP="009D3DB2">
      <w:r w:rsidRPr="00423B1B">
        <w:t>Некоторые</w:t>
      </w:r>
      <w:r w:rsidR="00423B1B" w:rsidRPr="00423B1B">
        <w:t xml:space="preserve"> </w:t>
      </w:r>
      <w:r w:rsidRPr="00423B1B">
        <w:t>россияне</w:t>
      </w:r>
      <w:r w:rsidR="00423B1B" w:rsidRPr="00423B1B">
        <w:t xml:space="preserve"> </w:t>
      </w:r>
      <w:r w:rsidRPr="00423B1B">
        <w:t>заняты</w:t>
      </w:r>
      <w:r w:rsidR="00423B1B" w:rsidRPr="00423B1B">
        <w:t xml:space="preserve"> «</w:t>
      </w:r>
      <w:r w:rsidRPr="00423B1B">
        <w:t>эпизодически</w:t>
      </w:r>
      <w:r w:rsidR="00423B1B" w:rsidRPr="00423B1B">
        <w:t xml:space="preserve"> </w:t>
      </w:r>
      <w:r w:rsidRPr="00423B1B">
        <w:t>—</w:t>
      </w:r>
      <w:r w:rsidR="00423B1B" w:rsidRPr="00423B1B">
        <w:t xml:space="preserve"> </w:t>
      </w:r>
      <w:r w:rsidRPr="00423B1B">
        <w:t>пару</w:t>
      </w:r>
      <w:r w:rsidR="00423B1B" w:rsidRPr="00423B1B">
        <w:t xml:space="preserve"> </w:t>
      </w:r>
      <w:r w:rsidRPr="00423B1B">
        <w:t>месяцев</w:t>
      </w:r>
      <w:r w:rsidR="00423B1B" w:rsidRPr="00423B1B">
        <w:t xml:space="preserve"> </w:t>
      </w:r>
      <w:r w:rsidRPr="00423B1B">
        <w:t>в</w:t>
      </w:r>
      <w:r w:rsidR="00423B1B" w:rsidRPr="00423B1B">
        <w:t xml:space="preserve"> </w:t>
      </w:r>
      <w:r w:rsidRPr="00423B1B">
        <w:t>году,</w:t>
      </w:r>
      <w:r w:rsidR="00423B1B" w:rsidRPr="00423B1B">
        <w:t xml:space="preserve"> </w:t>
      </w:r>
      <w:r w:rsidRPr="00423B1B">
        <w:t>например</w:t>
      </w:r>
      <w:r w:rsidR="00423B1B" w:rsidRPr="00423B1B">
        <w:t>»</w:t>
      </w:r>
      <w:r w:rsidRPr="00423B1B">
        <w:t>,</w:t>
      </w:r>
      <w:r w:rsidR="00423B1B" w:rsidRPr="00423B1B">
        <w:t xml:space="preserve"> </w:t>
      </w:r>
      <w:r w:rsidRPr="00423B1B">
        <w:t>другие</w:t>
      </w:r>
      <w:r w:rsidR="00423B1B" w:rsidRPr="00423B1B">
        <w:t xml:space="preserve"> «</w:t>
      </w:r>
      <w:r w:rsidRPr="00423B1B">
        <w:t>формально</w:t>
      </w:r>
      <w:r w:rsidR="00423B1B" w:rsidRPr="00423B1B">
        <w:t xml:space="preserve"> </w:t>
      </w:r>
      <w:r w:rsidRPr="00423B1B">
        <w:t>имеют</w:t>
      </w:r>
      <w:r w:rsidR="00423B1B" w:rsidRPr="00423B1B">
        <w:t xml:space="preserve"> </w:t>
      </w:r>
      <w:r w:rsidRPr="00423B1B">
        <w:t>работу</w:t>
      </w:r>
      <w:r w:rsidR="00423B1B" w:rsidRPr="00423B1B">
        <w:t xml:space="preserve"> </w:t>
      </w:r>
      <w:r w:rsidRPr="00423B1B">
        <w:t>постоянно,</w:t>
      </w:r>
      <w:r w:rsidR="00423B1B" w:rsidRPr="00423B1B">
        <w:t xml:space="preserve"> </w:t>
      </w:r>
      <w:r w:rsidRPr="00423B1B">
        <w:t>но</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официально</w:t>
      </w:r>
      <w:r w:rsidR="00423B1B" w:rsidRPr="00423B1B">
        <w:t xml:space="preserve"> </w:t>
      </w:r>
      <w:r w:rsidRPr="00423B1B">
        <w:t>получают</w:t>
      </w:r>
      <w:r w:rsidR="00423B1B" w:rsidRPr="00423B1B">
        <w:t xml:space="preserve"> </w:t>
      </w:r>
      <w:r w:rsidRPr="00423B1B">
        <w:t>минималку,</w:t>
      </w:r>
      <w:r w:rsidR="00423B1B" w:rsidRPr="00423B1B">
        <w:t xml:space="preserve"> </w:t>
      </w:r>
      <w:r w:rsidRPr="00423B1B">
        <w:t>а</w:t>
      </w:r>
      <w:r w:rsidR="00423B1B" w:rsidRPr="00423B1B">
        <w:t xml:space="preserve"> </w:t>
      </w:r>
      <w:r w:rsidRPr="00423B1B">
        <w:t>остальную</w:t>
      </w:r>
      <w:r w:rsidR="00423B1B" w:rsidRPr="00423B1B">
        <w:t xml:space="preserve"> </w:t>
      </w:r>
      <w:r w:rsidRPr="00423B1B">
        <w:t>часть</w:t>
      </w:r>
      <w:r w:rsidR="00423B1B" w:rsidRPr="00423B1B">
        <w:t xml:space="preserve"> </w:t>
      </w:r>
      <w:r w:rsidRPr="00423B1B">
        <w:t>—</w:t>
      </w:r>
      <w:r w:rsidR="00423B1B" w:rsidRPr="00423B1B">
        <w:t xml:space="preserve"> </w:t>
      </w:r>
      <w:r w:rsidRPr="00423B1B">
        <w:t>неофициально</w:t>
      </w:r>
      <w:r w:rsidR="00423B1B" w:rsidRPr="00423B1B">
        <w:t>»</w:t>
      </w:r>
      <w:r w:rsidRPr="00423B1B">
        <w:t>,</w:t>
      </w:r>
      <w:r w:rsidR="00423B1B" w:rsidRPr="00423B1B">
        <w:t xml:space="preserve"> </w:t>
      </w:r>
      <w:r w:rsidRPr="00423B1B">
        <w:t>напомнил</w:t>
      </w:r>
      <w:r w:rsidR="00423B1B" w:rsidRPr="00423B1B">
        <w:t xml:space="preserve"> </w:t>
      </w:r>
      <w:r w:rsidRPr="00423B1B">
        <w:t>экс-депутат</w:t>
      </w:r>
      <w:r w:rsidR="00423B1B" w:rsidRPr="00423B1B">
        <w:t xml:space="preserve"> </w:t>
      </w:r>
      <w:r w:rsidRPr="00423B1B">
        <w:t>Госдумы.</w:t>
      </w:r>
      <w:r w:rsidR="00423B1B" w:rsidRPr="00423B1B">
        <w:t xml:space="preserve"> </w:t>
      </w:r>
      <w:r w:rsidRPr="00423B1B">
        <w:t>Поэтому,</w:t>
      </w:r>
      <w:r w:rsidR="00423B1B" w:rsidRPr="00423B1B">
        <w:t xml:space="preserve"> </w:t>
      </w:r>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в</w:t>
      </w:r>
      <w:r w:rsidR="00423B1B" w:rsidRPr="00423B1B">
        <w:t xml:space="preserve"> </w:t>
      </w:r>
      <w:r w:rsidRPr="00423B1B">
        <w:t>реальности</w:t>
      </w:r>
      <w:r w:rsidR="00423B1B" w:rsidRPr="00423B1B">
        <w:t xml:space="preserve"> </w:t>
      </w:r>
      <w:r w:rsidRPr="00423B1B">
        <w:t>зона</w:t>
      </w:r>
      <w:r w:rsidR="00423B1B" w:rsidRPr="00423B1B">
        <w:t xml:space="preserve"> </w:t>
      </w:r>
      <w:r w:rsidRPr="00423B1B">
        <w:t>серой</w:t>
      </w:r>
      <w:r w:rsidR="00423B1B" w:rsidRPr="00423B1B">
        <w:t xml:space="preserve"> </w:t>
      </w:r>
      <w:r w:rsidRPr="00423B1B">
        <w:t>занятости</w:t>
      </w:r>
      <w:r w:rsidR="00423B1B" w:rsidRPr="00423B1B">
        <w:t xml:space="preserve"> </w:t>
      </w:r>
      <w:r w:rsidRPr="00423B1B">
        <w:t>значительно</w:t>
      </w:r>
      <w:r w:rsidR="00423B1B" w:rsidRPr="00423B1B">
        <w:t xml:space="preserve"> </w:t>
      </w:r>
      <w:r w:rsidRPr="00423B1B">
        <w:t>больше.</w:t>
      </w:r>
    </w:p>
    <w:p w14:paraId="054466DB" w14:textId="77777777" w:rsidR="009D3DB2" w:rsidRPr="00423B1B" w:rsidRDefault="00000000" w:rsidP="009D3DB2">
      <w:hyperlink r:id="rId44" w:history="1">
        <w:r w:rsidR="009D3DB2" w:rsidRPr="00423B1B">
          <w:rPr>
            <w:rStyle w:val="a3"/>
          </w:rPr>
          <w:t>https://info24.ru/news/pensionnyj-fond-teryaet-3-5-trilliona-rublej-v-god-iz-za-serogo-truda-rossiyan.html</w:t>
        </w:r>
      </w:hyperlink>
    </w:p>
    <w:p w14:paraId="2C2A8852" w14:textId="77777777" w:rsidR="00111D7C" w:rsidRPr="00423B1B" w:rsidRDefault="00111D7C" w:rsidP="00111D7C">
      <w:pPr>
        <w:pStyle w:val="10"/>
      </w:pPr>
      <w:bookmarkStart w:id="121" w:name="_Toc99318655"/>
      <w:bookmarkStart w:id="122" w:name="_Toc165991075"/>
      <w:bookmarkStart w:id="123" w:name="_Toc171059279"/>
      <w:r w:rsidRPr="00423B1B">
        <w:t>Региональные</w:t>
      </w:r>
      <w:r w:rsidR="00423B1B" w:rsidRPr="00423B1B">
        <w:t xml:space="preserve"> </w:t>
      </w:r>
      <w:r w:rsidRPr="00423B1B">
        <w:t>СМИ</w:t>
      </w:r>
      <w:bookmarkEnd w:id="42"/>
      <w:bookmarkEnd w:id="121"/>
      <w:bookmarkEnd w:id="122"/>
      <w:bookmarkEnd w:id="123"/>
    </w:p>
    <w:p w14:paraId="76BC846F" w14:textId="77777777" w:rsidR="002612C8" w:rsidRPr="00423B1B" w:rsidRDefault="002612C8" w:rsidP="002612C8">
      <w:pPr>
        <w:pStyle w:val="2"/>
      </w:pPr>
      <w:bookmarkStart w:id="124" w:name="_Toc171059280"/>
      <w:r w:rsidRPr="00423B1B">
        <w:t>Санкт-Петербургские</w:t>
      </w:r>
      <w:r w:rsidR="00423B1B" w:rsidRPr="00423B1B">
        <w:t xml:space="preserve"> </w:t>
      </w:r>
      <w:r w:rsidRPr="00423B1B">
        <w:t>ведомости,</w:t>
      </w:r>
      <w:r w:rsidR="00423B1B" w:rsidRPr="00423B1B">
        <w:t xml:space="preserve"> </w:t>
      </w:r>
      <w:r w:rsidRPr="00423B1B">
        <w:t>04.07.2024,</w:t>
      </w:r>
      <w:r w:rsidR="00423B1B" w:rsidRPr="00423B1B">
        <w:t xml:space="preserve"> </w:t>
      </w:r>
      <w:r w:rsidRPr="00423B1B">
        <w:t>Олег</w:t>
      </w:r>
      <w:r w:rsidR="00423B1B" w:rsidRPr="00423B1B">
        <w:t xml:space="preserve"> </w:t>
      </w:r>
      <w:r w:rsidRPr="00423B1B">
        <w:t>БЕЛОВ,</w:t>
      </w:r>
      <w:r w:rsidR="00423B1B" w:rsidRPr="00423B1B">
        <w:t xml:space="preserve"> </w:t>
      </w:r>
      <w:r w:rsidRPr="00423B1B">
        <w:t>Пенсии</w:t>
      </w:r>
      <w:r w:rsidR="00423B1B" w:rsidRPr="00423B1B">
        <w:t xml:space="preserve"> </w:t>
      </w:r>
      <w:r w:rsidRPr="00423B1B">
        <w:t>работающим</w:t>
      </w:r>
      <w:r w:rsidR="00423B1B" w:rsidRPr="00423B1B">
        <w:t xml:space="preserve"> </w:t>
      </w:r>
      <w:r w:rsidRPr="00423B1B">
        <w:t>проиндексируют.</w:t>
      </w:r>
      <w:r w:rsidR="00423B1B" w:rsidRPr="00423B1B">
        <w:t xml:space="preserve"> </w:t>
      </w:r>
      <w:r w:rsidRPr="00423B1B">
        <w:t>Инициатива</w:t>
      </w:r>
      <w:r w:rsidR="00423B1B" w:rsidRPr="00423B1B">
        <w:t xml:space="preserve"> </w:t>
      </w:r>
      <w:r w:rsidRPr="00423B1B">
        <w:t>губернатора</w:t>
      </w:r>
      <w:r w:rsidR="00423B1B" w:rsidRPr="00423B1B">
        <w:t xml:space="preserve"> </w:t>
      </w:r>
      <w:r w:rsidRPr="00423B1B">
        <w:t>Петербурга</w:t>
      </w:r>
      <w:r w:rsidR="00423B1B" w:rsidRPr="00423B1B">
        <w:t xml:space="preserve"> </w:t>
      </w:r>
      <w:r w:rsidRPr="00423B1B">
        <w:t>приобрела</w:t>
      </w:r>
      <w:r w:rsidR="00423B1B" w:rsidRPr="00423B1B">
        <w:t xml:space="preserve"> </w:t>
      </w:r>
      <w:r w:rsidRPr="00423B1B">
        <w:t>статус</w:t>
      </w:r>
      <w:r w:rsidR="00423B1B" w:rsidRPr="00423B1B">
        <w:t xml:space="preserve"> </w:t>
      </w:r>
      <w:r w:rsidRPr="00423B1B">
        <w:t>закона</w:t>
      </w:r>
      <w:bookmarkEnd w:id="124"/>
    </w:p>
    <w:p w14:paraId="39317D93" w14:textId="77777777" w:rsidR="002612C8" w:rsidRPr="00423B1B" w:rsidRDefault="002612C8" w:rsidP="00BC6015">
      <w:pPr>
        <w:pStyle w:val="3"/>
      </w:pPr>
      <w:bookmarkStart w:id="125" w:name="_Toc171059281"/>
      <w:r w:rsidRPr="00423B1B">
        <w:t>Совет</w:t>
      </w:r>
      <w:r w:rsidR="00423B1B" w:rsidRPr="00423B1B">
        <w:t xml:space="preserve"> </w:t>
      </w:r>
      <w:r w:rsidRPr="00423B1B">
        <w:t>Федерации</w:t>
      </w:r>
      <w:r w:rsidR="00423B1B" w:rsidRPr="00423B1B">
        <w:t xml:space="preserve"> </w:t>
      </w:r>
      <w:r w:rsidRPr="00423B1B">
        <w:t>одобрил</w:t>
      </w:r>
      <w:r w:rsidR="00423B1B" w:rsidRPr="00423B1B">
        <w:t xml:space="preserve"> </w:t>
      </w:r>
      <w:r w:rsidRPr="00423B1B">
        <w:t>закон</w:t>
      </w:r>
      <w:r w:rsidR="00423B1B" w:rsidRPr="00423B1B">
        <w:t xml:space="preserve"> </w:t>
      </w:r>
      <w:r w:rsidRPr="00423B1B">
        <w:t>о</w:t>
      </w:r>
      <w:r w:rsidR="00423B1B" w:rsidRPr="00423B1B">
        <w:t xml:space="preserve"> </w:t>
      </w:r>
      <w:r w:rsidRPr="00423B1B">
        <w:t>возврате</w:t>
      </w:r>
      <w:r w:rsidR="00423B1B" w:rsidRPr="00423B1B">
        <w:t xml:space="preserve"> </w:t>
      </w:r>
      <w:r w:rsidRPr="00423B1B">
        <w:t>с</w:t>
      </w:r>
      <w:r w:rsidR="00423B1B" w:rsidRPr="00423B1B">
        <w:t xml:space="preserve"> </w:t>
      </w:r>
      <w:r w:rsidRPr="00423B1B">
        <w:t>2025</w:t>
      </w:r>
      <w:r w:rsidR="00423B1B" w:rsidRPr="00423B1B">
        <w:t xml:space="preserve"> </w:t>
      </w:r>
      <w:r w:rsidRPr="00423B1B">
        <w:t>года</w:t>
      </w:r>
      <w:r w:rsidR="00423B1B" w:rsidRPr="00423B1B">
        <w:t xml:space="preserve"> </w:t>
      </w:r>
      <w:r w:rsidRPr="00423B1B">
        <w:t>индексации</w:t>
      </w:r>
      <w:r w:rsidR="00423B1B" w:rsidRPr="00423B1B">
        <w:t xml:space="preserve"> </w:t>
      </w:r>
      <w:r w:rsidRPr="00423B1B">
        <w:t>пенсий</w:t>
      </w:r>
      <w:r w:rsidR="00423B1B" w:rsidRPr="00423B1B">
        <w:t xml:space="preserve"> </w:t>
      </w:r>
      <w:r w:rsidRPr="00423B1B">
        <w:t>работающим</w:t>
      </w:r>
      <w:r w:rsidR="00423B1B" w:rsidRPr="00423B1B">
        <w:t xml:space="preserve"> </w:t>
      </w:r>
      <w:r w:rsidRPr="00423B1B">
        <w:t>пенсионерам,</w:t>
      </w:r>
      <w:r w:rsidR="00423B1B" w:rsidRPr="00423B1B">
        <w:t xml:space="preserve"> </w:t>
      </w:r>
      <w:r w:rsidRPr="00423B1B">
        <w:t>приостановленной</w:t>
      </w:r>
      <w:r w:rsidR="00423B1B" w:rsidRPr="00423B1B">
        <w:t xml:space="preserve"> </w:t>
      </w:r>
      <w:r w:rsidRPr="00423B1B">
        <w:t>в</w:t>
      </w:r>
      <w:r w:rsidR="00423B1B" w:rsidRPr="00423B1B">
        <w:t xml:space="preserve"> </w:t>
      </w:r>
      <w:r w:rsidRPr="00423B1B">
        <w:t>2016</w:t>
      </w:r>
      <w:r w:rsidR="00423B1B" w:rsidRPr="00423B1B">
        <w:t xml:space="preserve"> </w:t>
      </w:r>
      <w:r w:rsidRPr="00423B1B">
        <w:t>году.</w:t>
      </w:r>
      <w:r w:rsidR="00423B1B" w:rsidRPr="00423B1B">
        <w:t xml:space="preserve"> </w:t>
      </w:r>
      <w:r w:rsidRPr="00423B1B">
        <w:t>С</w:t>
      </w:r>
      <w:r w:rsidR="00423B1B" w:rsidRPr="00423B1B">
        <w:t xml:space="preserve"> </w:t>
      </w:r>
      <w:r w:rsidRPr="00423B1B">
        <w:t>предложением</w:t>
      </w:r>
      <w:r w:rsidR="00423B1B" w:rsidRPr="00423B1B">
        <w:t xml:space="preserve"> </w:t>
      </w:r>
      <w:r w:rsidRPr="00423B1B">
        <w:t>о</w:t>
      </w:r>
      <w:r w:rsidR="00423B1B" w:rsidRPr="00423B1B">
        <w:t xml:space="preserve"> </w:t>
      </w:r>
      <w:r w:rsidRPr="00423B1B">
        <w:t>возобновлении</w:t>
      </w:r>
      <w:r w:rsidR="00423B1B" w:rsidRPr="00423B1B">
        <w:t xml:space="preserve"> </w:t>
      </w:r>
      <w:r w:rsidRPr="00423B1B">
        <w:t>такой</w:t>
      </w:r>
      <w:r w:rsidR="00423B1B" w:rsidRPr="00423B1B">
        <w:t xml:space="preserve"> </w:t>
      </w:r>
      <w:r w:rsidRPr="00423B1B">
        <w:t>поддержки</w:t>
      </w:r>
      <w:r w:rsidR="00423B1B" w:rsidRPr="00423B1B">
        <w:t xml:space="preserve"> </w:t>
      </w:r>
      <w:r w:rsidRPr="00423B1B">
        <w:t>пенсионеров</w:t>
      </w:r>
      <w:r w:rsidR="00423B1B" w:rsidRPr="00423B1B">
        <w:t xml:space="preserve"> </w:t>
      </w:r>
      <w:r w:rsidRPr="00423B1B">
        <w:t>к</w:t>
      </w:r>
      <w:r w:rsidR="00423B1B" w:rsidRPr="00423B1B">
        <w:t xml:space="preserve"> </w:t>
      </w:r>
      <w:r w:rsidRPr="00423B1B">
        <w:t>президенту</w:t>
      </w:r>
      <w:r w:rsidR="00423B1B" w:rsidRPr="00423B1B">
        <w:t xml:space="preserve"> </w:t>
      </w:r>
      <w:r w:rsidRPr="00423B1B">
        <w:t>РФ</w:t>
      </w:r>
      <w:r w:rsidR="00423B1B" w:rsidRPr="00423B1B">
        <w:t xml:space="preserve"> </w:t>
      </w:r>
      <w:r w:rsidRPr="00423B1B">
        <w:t>Владимиру</w:t>
      </w:r>
      <w:r w:rsidR="00423B1B" w:rsidRPr="00423B1B">
        <w:t xml:space="preserve"> </w:t>
      </w:r>
      <w:r w:rsidRPr="00423B1B">
        <w:t>Путину</w:t>
      </w:r>
      <w:r w:rsidR="00423B1B" w:rsidRPr="00423B1B">
        <w:t xml:space="preserve"> </w:t>
      </w:r>
      <w:r w:rsidRPr="00423B1B">
        <w:t>обратился</w:t>
      </w:r>
      <w:r w:rsidR="00423B1B" w:rsidRPr="00423B1B">
        <w:t xml:space="preserve"> </w:t>
      </w:r>
      <w:r w:rsidRPr="00423B1B">
        <w:t>губернатор</w:t>
      </w:r>
      <w:r w:rsidR="00423B1B" w:rsidRPr="00423B1B">
        <w:t xml:space="preserve"> </w:t>
      </w:r>
      <w:r w:rsidRPr="00423B1B">
        <w:t>Петербурга</w:t>
      </w:r>
      <w:r w:rsidR="00423B1B" w:rsidRPr="00423B1B">
        <w:t xml:space="preserve"> </w:t>
      </w:r>
      <w:r w:rsidRPr="00423B1B">
        <w:t>Александр</w:t>
      </w:r>
      <w:r w:rsidR="00423B1B" w:rsidRPr="00423B1B">
        <w:t xml:space="preserve"> </w:t>
      </w:r>
      <w:r w:rsidRPr="00423B1B">
        <w:t>Беглов</w:t>
      </w:r>
      <w:r w:rsidR="00423B1B" w:rsidRPr="00423B1B">
        <w:t xml:space="preserve"> </w:t>
      </w:r>
      <w:r w:rsidRPr="00423B1B">
        <w:t>при</w:t>
      </w:r>
      <w:r w:rsidR="00423B1B" w:rsidRPr="00423B1B">
        <w:t xml:space="preserve"> </w:t>
      </w:r>
      <w:r w:rsidRPr="00423B1B">
        <w:t>их</w:t>
      </w:r>
      <w:r w:rsidR="00423B1B" w:rsidRPr="00423B1B">
        <w:t xml:space="preserve"> </w:t>
      </w:r>
      <w:r w:rsidRPr="00423B1B">
        <w:t>встрече</w:t>
      </w:r>
      <w:r w:rsidR="00423B1B" w:rsidRPr="00423B1B">
        <w:t xml:space="preserve"> </w:t>
      </w:r>
      <w:r w:rsidRPr="00423B1B">
        <w:t>на</w:t>
      </w:r>
      <w:r w:rsidR="00423B1B" w:rsidRPr="00423B1B">
        <w:t xml:space="preserve"> </w:t>
      </w:r>
      <w:r w:rsidRPr="00423B1B">
        <w:t>ПМЭФ-2024,</w:t>
      </w:r>
      <w:r w:rsidR="00423B1B" w:rsidRPr="00423B1B">
        <w:t xml:space="preserve"> </w:t>
      </w:r>
      <w:r w:rsidRPr="00423B1B">
        <w:t>и</w:t>
      </w:r>
      <w:r w:rsidR="00423B1B" w:rsidRPr="00423B1B">
        <w:t xml:space="preserve"> </w:t>
      </w:r>
      <w:r w:rsidRPr="00423B1B">
        <w:t>глава</w:t>
      </w:r>
      <w:r w:rsidR="00423B1B" w:rsidRPr="00423B1B">
        <w:t xml:space="preserve"> </w:t>
      </w:r>
      <w:r w:rsidRPr="00423B1B">
        <w:t>государства</w:t>
      </w:r>
      <w:r w:rsidR="00423B1B" w:rsidRPr="00423B1B">
        <w:t xml:space="preserve"> </w:t>
      </w:r>
      <w:r w:rsidRPr="00423B1B">
        <w:t>одобрил</w:t>
      </w:r>
      <w:r w:rsidR="00423B1B" w:rsidRPr="00423B1B">
        <w:t xml:space="preserve"> </w:t>
      </w:r>
      <w:r w:rsidRPr="00423B1B">
        <w:t>эту</w:t>
      </w:r>
      <w:r w:rsidR="00423B1B" w:rsidRPr="00423B1B">
        <w:t xml:space="preserve"> </w:t>
      </w:r>
      <w:r w:rsidRPr="00423B1B">
        <w:t>инициативу.</w:t>
      </w:r>
      <w:r w:rsidR="00423B1B" w:rsidRPr="00423B1B">
        <w:t xml:space="preserve"> </w:t>
      </w:r>
      <w:r w:rsidRPr="00423B1B">
        <w:t>По</w:t>
      </w:r>
      <w:r w:rsidR="00423B1B" w:rsidRPr="00423B1B">
        <w:t xml:space="preserve"> </w:t>
      </w:r>
      <w:r w:rsidRPr="00423B1B">
        <w:t>поручению</w:t>
      </w:r>
      <w:r w:rsidR="00423B1B" w:rsidRPr="00423B1B">
        <w:t xml:space="preserve"> </w:t>
      </w:r>
      <w:r w:rsidRPr="00423B1B">
        <w:t>президента</w:t>
      </w:r>
      <w:r w:rsidR="00423B1B" w:rsidRPr="00423B1B">
        <w:t xml:space="preserve"> </w:t>
      </w:r>
      <w:r w:rsidRPr="00423B1B">
        <w:t>был</w:t>
      </w:r>
      <w:r w:rsidR="00423B1B" w:rsidRPr="00423B1B">
        <w:t xml:space="preserve"> </w:t>
      </w:r>
      <w:r w:rsidRPr="00423B1B">
        <w:t>разработан</w:t>
      </w:r>
      <w:r w:rsidR="00423B1B" w:rsidRPr="00423B1B">
        <w:t xml:space="preserve"> </w:t>
      </w:r>
      <w:r w:rsidRPr="00423B1B">
        <w:t>закон</w:t>
      </w:r>
      <w:r w:rsidR="00423B1B" w:rsidRPr="00423B1B">
        <w:t xml:space="preserve"> </w:t>
      </w:r>
      <w:r w:rsidRPr="00423B1B">
        <w:t>об</w:t>
      </w:r>
      <w:r w:rsidR="00423B1B" w:rsidRPr="00423B1B">
        <w:t xml:space="preserve"> </w:t>
      </w:r>
      <w:r w:rsidRPr="00423B1B">
        <w:t>индексации</w:t>
      </w:r>
      <w:r w:rsidR="00423B1B" w:rsidRPr="00423B1B">
        <w:t xml:space="preserve"> </w:t>
      </w:r>
      <w:r w:rsidRPr="00423B1B">
        <w:t>пенсионных</w:t>
      </w:r>
      <w:r w:rsidR="00423B1B" w:rsidRPr="00423B1B">
        <w:t xml:space="preserve"> </w:t>
      </w:r>
      <w:r w:rsidRPr="00423B1B">
        <w:t>выплат,</w:t>
      </w:r>
      <w:r w:rsidR="00423B1B" w:rsidRPr="00423B1B">
        <w:t xml:space="preserve"> </w:t>
      </w:r>
      <w:r w:rsidRPr="00423B1B">
        <w:t>который</w:t>
      </w:r>
      <w:r w:rsidR="00423B1B" w:rsidRPr="00423B1B">
        <w:t xml:space="preserve"> </w:t>
      </w:r>
      <w:r w:rsidRPr="00423B1B">
        <w:t>теперь</w:t>
      </w:r>
      <w:r w:rsidR="00423B1B" w:rsidRPr="00423B1B">
        <w:t xml:space="preserve"> </w:t>
      </w:r>
      <w:r w:rsidRPr="00423B1B">
        <w:t>утвержден</w:t>
      </w:r>
      <w:r w:rsidR="00423B1B" w:rsidRPr="00423B1B">
        <w:t xml:space="preserve"> </w:t>
      </w:r>
      <w:r w:rsidRPr="00423B1B">
        <w:t>Совфедом.</w:t>
      </w:r>
      <w:bookmarkEnd w:id="125"/>
      <w:r w:rsidR="00423B1B" w:rsidRPr="00423B1B">
        <w:t xml:space="preserve"> </w:t>
      </w:r>
    </w:p>
    <w:p w14:paraId="3AAB55EE" w14:textId="77777777" w:rsidR="002612C8" w:rsidRPr="00423B1B" w:rsidRDefault="002612C8" w:rsidP="002612C8">
      <w:r w:rsidRPr="00423B1B">
        <w:t>На</w:t>
      </w:r>
      <w:r w:rsidR="00423B1B" w:rsidRPr="00423B1B">
        <w:t xml:space="preserve"> </w:t>
      </w:r>
      <w:r w:rsidRPr="00423B1B">
        <w:t>встрече</w:t>
      </w:r>
      <w:r w:rsidR="00423B1B" w:rsidRPr="00423B1B">
        <w:t xml:space="preserve"> </w:t>
      </w:r>
      <w:r w:rsidRPr="00423B1B">
        <w:t>с</w:t>
      </w:r>
      <w:r w:rsidR="00423B1B" w:rsidRPr="00423B1B">
        <w:t xml:space="preserve"> </w:t>
      </w:r>
      <w:r w:rsidRPr="00423B1B">
        <w:t>Владимиром</w:t>
      </w:r>
      <w:r w:rsidR="00423B1B" w:rsidRPr="00423B1B">
        <w:t xml:space="preserve"> </w:t>
      </w:r>
      <w:r w:rsidRPr="00423B1B">
        <w:t>Путиным</w:t>
      </w:r>
      <w:r w:rsidR="00423B1B" w:rsidRPr="00423B1B">
        <w:t xml:space="preserve"> </w:t>
      </w:r>
      <w:r w:rsidRPr="00423B1B">
        <w:t>Александр</w:t>
      </w:r>
      <w:r w:rsidR="00423B1B" w:rsidRPr="00423B1B">
        <w:t xml:space="preserve"> </w:t>
      </w:r>
      <w:r w:rsidRPr="00423B1B">
        <w:t>Беглов</w:t>
      </w:r>
      <w:r w:rsidR="00423B1B" w:rsidRPr="00423B1B">
        <w:t xml:space="preserve"> </w:t>
      </w:r>
      <w:r w:rsidRPr="00423B1B">
        <w:t>рассказал</w:t>
      </w:r>
      <w:r w:rsidR="00423B1B" w:rsidRPr="00423B1B">
        <w:t xml:space="preserve"> </w:t>
      </w:r>
      <w:r w:rsidRPr="00423B1B">
        <w:t>об</w:t>
      </w:r>
      <w:r w:rsidR="00423B1B" w:rsidRPr="00423B1B">
        <w:t xml:space="preserve"> </w:t>
      </w:r>
      <w:r w:rsidRPr="00423B1B">
        <w:t>обращениях</w:t>
      </w:r>
      <w:r w:rsidR="00423B1B" w:rsidRPr="00423B1B">
        <w:t xml:space="preserve"> </w:t>
      </w:r>
      <w:r w:rsidRPr="00423B1B">
        <w:t>петербуржцев</w:t>
      </w:r>
      <w:r w:rsidR="00423B1B" w:rsidRPr="00423B1B">
        <w:t xml:space="preserve"> </w:t>
      </w:r>
      <w:r w:rsidRPr="00423B1B">
        <w:t>относительно</w:t>
      </w:r>
      <w:r w:rsidR="00423B1B" w:rsidRPr="00423B1B">
        <w:t xml:space="preserve"> </w:t>
      </w:r>
      <w:r w:rsidRPr="00423B1B">
        <w:t>индексации</w:t>
      </w:r>
      <w:r w:rsidR="00423B1B" w:rsidRPr="00423B1B">
        <w:t xml:space="preserve"> </w:t>
      </w:r>
      <w:r w:rsidRPr="00423B1B">
        <w:t>пенсионных</w:t>
      </w:r>
      <w:r w:rsidR="00423B1B" w:rsidRPr="00423B1B">
        <w:t xml:space="preserve"> </w:t>
      </w:r>
      <w:r w:rsidRPr="00423B1B">
        <w:t>выплат,</w:t>
      </w:r>
      <w:r w:rsidR="00423B1B" w:rsidRPr="00423B1B">
        <w:t xml:space="preserve"> </w:t>
      </w:r>
      <w:r w:rsidRPr="00423B1B">
        <w:t>проявив</w:t>
      </w:r>
      <w:r w:rsidR="00423B1B" w:rsidRPr="00423B1B">
        <w:t xml:space="preserve"> </w:t>
      </w:r>
      <w:r w:rsidRPr="00423B1B">
        <w:t>неформальное</w:t>
      </w:r>
      <w:r w:rsidR="00423B1B" w:rsidRPr="00423B1B">
        <w:t xml:space="preserve"> </w:t>
      </w:r>
      <w:r w:rsidRPr="00423B1B">
        <w:t>внимание</w:t>
      </w:r>
      <w:r w:rsidR="00423B1B" w:rsidRPr="00423B1B">
        <w:t xml:space="preserve"> </w:t>
      </w:r>
      <w:r w:rsidRPr="00423B1B">
        <w:t>к</w:t>
      </w:r>
      <w:r w:rsidR="00423B1B" w:rsidRPr="00423B1B">
        <w:t xml:space="preserve"> </w:t>
      </w:r>
      <w:r w:rsidRPr="00423B1B">
        <w:t>предложениям</w:t>
      </w:r>
      <w:r w:rsidR="00423B1B" w:rsidRPr="00423B1B">
        <w:t xml:space="preserve"> </w:t>
      </w:r>
      <w:r w:rsidRPr="00423B1B">
        <w:t>жителей</w:t>
      </w:r>
      <w:r w:rsidR="00423B1B" w:rsidRPr="00423B1B">
        <w:t xml:space="preserve"> </w:t>
      </w:r>
      <w:r w:rsidRPr="00423B1B">
        <w:t>города</w:t>
      </w:r>
      <w:r w:rsidR="00423B1B" w:rsidRPr="00423B1B">
        <w:t xml:space="preserve"> </w:t>
      </w:r>
      <w:r w:rsidRPr="00423B1B">
        <w:t>и</w:t>
      </w:r>
      <w:r w:rsidR="00423B1B" w:rsidRPr="00423B1B">
        <w:t xml:space="preserve"> </w:t>
      </w:r>
      <w:r w:rsidRPr="00423B1B">
        <w:t>заботу</w:t>
      </w:r>
      <w:r w:rsidR="00423B1B" w:rsidRPr="00423B1B">
        <w:t xml:space="preserve"> </w:t>
      </w:r>
      <w:r w:rsidRPr="00423B1B">
        <w:t>о</w:t>
      </w:r>
      <w:r w:rsidR="00423B1B" w:rsidRPr="00423B1B">
        <w:t xml:space="preserve"> </w:t>
      </w:r>
      <w:r w:rsidRPr="00423B1B">
        <w:t>них.</w:t>
      </w:r>
      <w:r w:rsidR="00423B1B" w:rsidRPr="00423B1B">
        <w:t xml:space="preserve"> </w:t>
      </w:r>
      <w:r w:rsidRPr="00423B1B">
        <w:t>Глава</w:t>
      </w:r>
      <w:r w:rsidR="00423B1B" w:rsidRPr="00423B1B">
        <w:t xml:space="preserve"> </w:t>
      </w:r>
      <w:r w:rsidRPr="00423B1B">
        <w:t>города</w:t>
      </w:r>
      <w:r w:rsidR="00423B1B" w:rsidRPr="00423B1B">
        <w:t xml:space="preserve"> </w:t>
      </w:r>
      <w:r w:rsidRPr="00423B1B">
        <w:t>отметил</w:t>
      </w:r>
      <w:r w:rsidR="00423B1B" w:rsidRPr="00423B1B">
        <w:t xml:space="preserve"> </w:t>
      </w:r>
      <w:r w:rsidRPr="00423B1B">
        <w:t>важный</w:t>
      </w:r>
      <w:r w:rsidR="00423B1B" w:rsidRPr="00423B1B">
        <w:t xml:space="preserve"> </w:t>
      </w:r>
      <w:r w:rsidRPr="00423B1B">
        <w:t>социальный</w:t>
      </w:r>
      <w:r w:rsidR="00423B1B" w:rsidRPr="00423B1B">
        <w:t xml:space="preserve"> </w:t>
      </w:r>
      <w:r w:rsidRPr="00423B1B">
        <w:t>аспект</w:t>
      </w:r>
      <w:r w:rsidR="00423B1B" w:rsidRPr="00423B1B">
        <w:t xml:space="preserve"> </w:t>
      </w:r>
      <w:r w:rsidRPr="00423B1B">
        <w:t>в</w:t>
      </w:r>
      <w:r w:rsidR="00423B1B" w:rsidRPr="00423B1B">
        <w:t xml:space="preserve"> </w:t>
      </w:r>
      <w:r w:rsidRPr="00423B1B">
        <w:t>этой</w:t>
      </w:r>
      <w:r w:rsidR="00423B1B" w:rsidRPr="00423B1B">
        <w:t xml:space="preserve"> </w:t>
      </w:r>
      <w:r w:rsidRPr="00423B1B">
        <w:t>инициативе.</w:t>
      </w:r>
      <w:r w:rsidR="00423B1B" w:rsidRPr="00423B1B">
        <w:t xml:space="preserve"> </w:t>
      </w:r>
      <w:r w:rsidRPr="00423B1B">
        <w:t>К</w:t>
      </w:r>
      <w:r w:rsidR="00423B1B" w:rsidRPr="00423B1B">
        <w:t xml:space="preserve"> </w:t>
      </w:r>
      <w:r w:rsidRPr="00423B1B">
        <w:t>тому</w:t>
      </w:r>
      <w:r w:rsidR="00423B1B" w:rsidRPr="00423B1B">
        <w:t xml:space="preserve"> </w:t>
      </w:r>
      <w:r w:rsidRPr="00423B1B">
        <w:t>же</w:t>
      </w:r>
      <w:r w:rsidR="00423B1B" w:rsidRPr="00423B1B">
        <w:t xml:space="preserve"> </w:t>
      </w:r>
      <w:r w:rsidRPr="00423B1B">
        <w:t>индексация</w:t>
      </w:r>
      <w:r w:rsidR="00423B1B" w:rsidRPr="00423B1B">
        <w:t xml:space="preserve"> </w:t>
      </w:r>
      <w:r w:rsidRPr="00423B1B">
        <w:t>пенсий</w:t>
      </w:r>
      <w:r w:rsidR="00423B1B" w:rsidRPr="00423B1B">
        <w:t xml:space="preserve"> </w:t>
      </w:r>
      <w:r w:rsidRPr="00423B1B">
        <w:t>работающим</w:t>
      </w:r>
      <w:r w:rsidR="00423B1B" w:rsidRPr="00423B1B">
        <w:t xml:space="preserve"> </w:t>
      </w:r>
      <w:r w:rsidRPr="00423B1B">
        <w:t>позволит</w:t>
      </w:r>
      <w:r w:rsidR="00423B1B" w:rsidRPr="00423B1B">
        <w:t xml:space="preserve"> </w:t>
      </w:r>
      <w:r w:rsidRPr="00423B1B">
        <w:t>сохранить</w:t>
      </w:r>
      <w:r w:rsidR="00423B1B" w:rsidRPr="00423B1B">
        <w:t xml:space="preserve"> </w:t>
      </w:r>
      <w:r w:rsidRPr="00423B1B">
        <w:t>кадровый</w:t>
      </w:r>
      <w:r w:rsidR="00423B1B" w:rsidRPr="00423B1B">
        <w:t xml:space="preserve"> </w:t>
      </w:r>
      <w:r w:rsidRPr="00423B1B">
        <w:t>состав</w:t>
      </w:r>
      <w:r w:rsidR="00423B1B" w:rsidRPr="00423B1B">
        <w:t xml:space="preserve"> </w:t>
      </w:r>
      <w:r w:rsidRPr="00423B1B">
        <w:t>многим</w:t>
      </w:r>
      <w:r w:rsidR="00423B1B" w:rsidRPr="00423B1B">
        <w:t xml:space="preserve"> </w:t>
      </w:r>
      <w:r w:rsidRPr="00423B1B">
        <w:t>учреждениям,</w:t>
      </w:r>
      <w:r w:rsidR="00423B1B" w:rsidRPr="00423B1B">
        <w:t xml:space="preserve"> </w:t>
      </w:r>
      <w:r w:rsidRPr="00423B1B">
        <w:t>особенно</w:t>
      </w:r>
      <w:r w:rsidR="00423B1B" w:rsidRPr="00423B1B">
        <w:t xml:space="preserve"> </w:t>
      </w:r>
      <w:r w:rsidRPr="00423B1B">
        <w:t>социальной</w:t>
      </w:r>
      <w:r w:rsidR="00423B1B" w:rsidRPr="00423B1B">
        <w:t xml:space="preserve"> </w:t>
      </w:r>
      <w:r w:rsidRPr="00423B1B">
        <w:t>направленности.</w:t>
      </w:r>
    </w:p>
    <w:p w14:paraId="5A0C6A05" w14:textId="77777777" w:rsidR="002612C8" w:rsidRPr="00423B1B" w:rsidRDefault="002612C8" w:rsidP="002612C8">
      <w:r w:rsidRPr="00423B1B">
        <w:t>—</w:t>
      </w:r>
      <w:r w:rsidR="00423B1B" w:rsidRPr="00423B1B">
        <w:t xml:space="preserve"> </w:t>
      </w:r>
      <w:r w:rsidRPr="00423B1B">
        <w:t>Дефицит</w:t>
      </w:r>
      <w:r w:rsidR="00423B1B" w:rsidRPr="00423B1B">
        <w:t xml:space="preserve"> </w:t>
      </w:r>
      <w:r w:rsidRPr="00423B1B">
        <w:t>кадров</w:t>
      </w:r>
      <w:r w:rsidR="00423B1B" w:rsidRPr="00423B1B">
        <w:t xml:space="preserve"> </w:t>
      </w:r>
      <w:r w:rsidRPr="00423B1B">
        <w:t>среди</w:t>
      </w:r>
      <w:r w:rsidR="00423B1B" w:rsidRPr="00423B1B">
        <w:t xml:space="preserve"> </w:t>
      </w:r>
      <w:r w:rsidRPr="00423B1B">
        <w:t>медицинских</w:t>
      </w:r>
      <w:r w:rsidR="00423B1B" w:rsidRPr="00423B1B">
        <w:t xml:space="preserve"> </w:t>
      </w:r>
      <w:r w:rsidRPr="00423B1B">
        <w:t>работников</w:t>
      </w:r>
      <w:r w:rsidR="00423B1B" w:rsidRPr="00423B1B">
        <w:t xml:space="preserve"> </w:t>
      </w:r>
      <w:r w:rsidRPr="00423B1B">
        <w:t>—</w:t>
      </w:r>
      <w:r w:rsidR="00423B1B" w:rsidRPr="00423B1B">
        <w:t xml:space="preserve"> </w:t>
      </w:r>
      <w:r w:rsidRPr="00423B1B">
        <w:t>как</w:t>
      </w:r>
      <w:r w:rsidR="00423B1B" w:rsidRPr="00423B1B">
        <w:t xml:space="preserve"> </w:t>
      </w:r>
      <w:r w:rsidRPr="00423B1B">
        <w:t>среди</w:t>
      </w:r>
      <w:r w:rsidR="00423B1B" w:rsidRPr="00423B1B">
        <w:t xml:space="preserve"> </w:t>
      </w:r>
      <w:r w:rsidRPr="00423B1B">
        <w:t>врачей,</w:t>
      </w:r>
      <w:r w:rsidR="00423B1B" w:rsidRPr="00423B1B">
        <w:t xml:space="preserve"> </w:t>
      </w:r>
      <w:r w:rsidRPr="00423B1B">
        <w:t>так</w:t>
      </w:r>
      <w:r w:rsidR="00423B1B" w:rsidRPr="00423B1B">
        <w:t xml:space="preserve"> </w:t>
      </w:r>
      <w:r w:rsidRPr="00423B1B">
        <w:t>и</w:t>
      </w:r>
      <w:r w:rsidR="00423B1B" w:rsidRPr="00423B1B">
        <w:t xml:space="preserve"> </w:t>
      </w:r>
      <w:r w:rsidRPr="00423B1B">
        <w:t>среди</w:t>
      </w:r>
      <w:r w:rsidR="00423B1B" w:rsidRPr="00423B1B">
        <w:t xml:space="preserve"> </w:t>
      </w:r>
      <w:r w:rsidRPr="00423B1B">
        <w:t>младшего</w:t>
      </w:r>
      <w:r w:rsidR="00423B1B" w:rsidRPr="00423B1B">
        <w:t xml:space="preserve"> </w:t>
      </w:r>
      <w:r w:rsidRPr="00423B1B">
        <w:t>медицинского</w:t>
      </w:r>
      <w:r w:rsidR="00423B1B" w:rsidRPr="00423B1B">
        <w:t xml:space="preserve"> </w:t>
      </w:r>
      <w:r w:rsidRPr="00423B1B">
        <w:t>персонала</w:t>
      </w:r>
      <w:r w:rsidR="00423B1B" w:rsidRPr="00423B1B">
        <w:t xml:space="preserve"> </w:t>
      </w:r>
      <w:r w:rsidRPr="00423B1B">
        <w:t>—</w:t>
      </w:r>
      <w:r w:rsidR="00423B1B" w:rsidRPr="00423B1B">
        <w:t xml:space="preserve"> </w:t>
      </w:r>
      <w:r w:rsidRPr="00423B1B">
        <w:t>мы</w:t>
      </w:r>
      <w:r w:rsidR="00423B1B" w:rsidRPr="00423B1B">
        <w:t xml:space="preserve"> </w:t>
      </w:r>
      <w:r w:rsidRPr="00423B1B">
        <w:t>особенно</w:t>
      </w:r>
      <w:r w:rsidR="00423B1B" w:rsidRPr="00423B1B">
        <w:t xml:space="preserve"> </w:t>
      </w:r>
      <w:r w:rsidRPr="00423B1B">
        <w:t>остро</w:t>
      </w:r>
      <w:r w:rsidR="00423B1B" w:rsidRPr="00423B1B">
        <w:t xml:space="preserve"> </w:t>
      </w:r>
      <w:r w:rsidRPr="00423B1B">
        <w:t>почувствовали</w:t>
      </w:r>
      <w:r w:rsidR="00423B1B" w:rsidRPr="00423B1B">
        <w:t xml:space="preserve"> </w:t>
      </w:r>
      <w:r w:rsidRPr="00423B1B">
        <w:t>в</w:t>
      </w:r>
      <w:r w:rsidR="00423B1B" w:rsidRPr="00423B1B">
        <w:t xml:space="preserve"> </w:t>
      </w:r>
      <w:r w:rsidRPr="00423B1B">
        <w:t>период</w:t>
      </w:r>
      <w:r w:rsidR="00423B1B" w:rsidRPr="00423B1B">
        <w:t xml:space="preserve"> </w:t>
      </w:r>
      <w:r w:rsidRPr="00423B1B">
        <w:t>пандемии.</w:t>
      </w:r>
      <w:r w:rsidR="00423B1B" w:rsidRPr="00423B1B">
        <w:t xml:space="preserve"> </w:t>
      </w:r>
      <w:r w:rsidRPr="00423B1B">
        <w:t>Но</w:t>
      </w:r>
      <w:r w:rsidR="00423B1B" w:rsidRPr="00423B1B">
        <w:t xml:space="preserve"> </w:t>
      </w:r>
      <w:r w:rsidRPr="00423B1B">
        <w:t>и</w:t>
      </w:r>
      <w:r w:rsidR="00423B1B" w:rsidRPr="00423B1B">
        <w:t xml:space="preserve"> </w:t>
      </w:r>
      <w:r w:rsidRPr="00423B1B">
        <w:t>после</w:t>
      </w:r>
      <w:r w:rsidR="00423B1B" w:rsidRPr="00423B1B">
        <w:t xml:space="preserve"> </w:t>
      </w:r>
      <w:r w:rsidRPr="00423B1B">
        <w:t>ее</w:t>
      </w:r>
      <w:r w:rsidR="00423B1B" w:rsidRPr="00423B1B">
        <w:t xml:space="preserve"> </w:t>
      </w:r>
      <w:r w:rsidRPr="00423B1B">
        <w:t>завершения</w:t>
      </w:r>
      <w:r w:rsidR="00423B1B" w:rsidRPr="00423B1B">
        <w:t xml:space="preserve"> </w:t>
      </w:r>
      <w:r w:rsidRPr="00423B1B">
        <w:t>нехватка</w:t>
      </w:r>
      <w:r w:rsidR="00423B1B" w:rsidRPr="00423B1B">
        <w:t xml:space="preserve"> </w:t>
      </w:r>
      <w:r w:rsidRPr="00423B1B">
        <w:t>кадров</w:t>
      </w:r>
      <w:r w:rsidR="00423B1B" w:rsidRPr="00423B1B">
        <w:t xml:space="preserve"> </w:t>
      </w:r>
      <w:r w:rsidRPr="00423B1B">
        <w:t>сохраняется.</w:t>
      </w:r>
      <w:r w:rsidR="00423B1B" w:rsidRPr="00423B1B">
        <w:t xml:space="preserve"> </w:t>
      </w:r>
      <w:r w:rsidRPr="00423B1B">
        <w:t>С</w:t>
      </w:r>
      <w:r w:rsidR="00423B1B" w:rsidRPr="00423B1B">
        <w:t xml:space="preserve"> </w:t>
      </w:r>
      <w:r w:rsidRPr="00423B1B">
        <w:t>последствиями</w:t>
      </w:r>
      <w:r w:rsidR="00423B1B" w:rsidRPr="00423B1B">
        <w:t xml:space="preserve"> </w:t>
      </w:r>
      <w:r w:rsidRPr="00423B1B">
        <w:t>сталкиваются</w:t>
      </w:r>
      <w:r w:rsidR="00423B1B" w:rsidRPr="00423B1B">
        <w:t xml:space="preserve"> </w:t>
      </w:r>
      <w:r w:rsidRPr="00423B1B">
        <w:t>все</w:t>
      </w:r>
      <w:r w:rsidR="00423B1B" w:rsidRPr="00423B1B">
        <w:t xml:space="preserve"> </w:t>
      </w:r>
      <w:r w:rsidRPr="00423B1B">
        <w:t>петербуржцы,</w:t>
      </w:r>
      <w:r w:rsidR="00423B1B" w:rsidRPr="00423B1B">
        <w:t xml:space="preserve"> </w:t>
      </w:r>
      <w:r w:rsidRPr="00423B1B">
        <w:t>кто</w:t>
      </w:r>
      <w:r w:rsidR="00423B1B" w:rsidRPr="00423B1B">
        <w:t xml:space="preserve"> </w:t>
      </w:r>
      <w:r w:rsidRPr="00423B1B">
        <w:t>регулярно</w:t>
      </w:r>
      <w:r w:rsidR="00423B1B" w:rsidRPr="00423B1B">
        <w:t xml:space="preserve"> </w:t>
      </w:r>
      <w:r w:rsidRPr="00423B1B">
        <w:t>обращается</w:t>
      </w:r>
      <w:r w:rsidR="00423B1B" w:rsidRPr="00423B1B">
        <w:t xml:space="preserve"> </w:t>
      </w:r>
      <w:r w:rsidRPr="00423B1B">
        <w:t>за</w:t>
      </w:r>
      <w:r w:rsidR="00423B1B" w:rsidRPr="00423B1B">
        <w:t xml:space="preserve"> </w:t>
      </w:r>
      <w:r w:rsidRPr="00423B1B">
        <w:t>медицинской</w:t>
      </w:r>
      <w:r w:rsidR="00423B1B" w:rsidRPr="00423B1B">
        <w:t xml:space="preserve"> </w:t>
      </w:r>
      <w:r w:rsidRPr="00423B1B">
        <w:t>помощью.</w:t>
      </w:r>
      <w:r w:rsidR="00423B1B" w:rsidRPr="00423B1B">
        <w:t xml:space="preserve"> </w:t>
      </w:r>
      <w:r w:rsidRPr="00423B1B">
        <w:t>Инициатива</w:t>
      </w:r>
      <w:r w:rsidR="00423B1B" w:rsidRPr="00423B1B">
        <w:t xml:space="preserve"> </w:t>
      </w:r>
      <w:r w:rsidRPr="00423B1B">
        <w:t>Александра</w:t>
      </w:r>
      <w:r w:rsidR="00423B1B" w:rsidRPr="00423B1B">
        <w:t xml:space="preserve"> </w:t>
      </w:r>
      <w:r w:rsidRPr="00423B1B">
        <w:t>Дмитриевича</w:t>
      </w:r>
      <w:r w:rsidR="00423B1B" w:rsidRPr="00423B1B">
        <w:t xml:space="preserve"> </w:t>
      </w:r>
      <w:r w:rsidRPr="00423B1B">
        <w:t>Беглова</w:t>
      </w:r>
      <w:r w:rsidR="00423B1B" w:rsidRPr="00423B1B">
        <w:t xml:space="preserve"> </w:t>
      </w:r>
      <w:r w:rsidRPr="00423B1B">
        <w:t>вернуть</w:t>
      </w:r>
      <w:r w:rsidR="00423B1B" w:rsidRPr="00423B1B">
        <w:t xml:space="preserve"> </w:t>
      </w:r>
      <w:r w:rsidRPr="00423B1B">
        <w:t>индексацию</w:t>
      </w:r>
      <w:r w:rsidR="00423B1B" w:rsidRPr="00423B1B">
        <w:t xml:space="preserve"> </w:t>
      </w:r>
      <w:r w:rsidRPr="00423B1B">
        <w:t>пенсий</w:t>
      </w:r>
      <w:r w:rsidR="00423B1B" w:rsidRPr="00423B1B">
        <w:t xml:space="preserve"> </w:t>
      </w:r>
      <w:r w:rsidRPr="00423B1B">
        <w:t>работающим</w:t>
      </w:r>
      <w:r w:rsidR="00423B1B" w:rsidRPr="00423B1B">
        <w:t xml:space="preserve"> </w:t>
      </w:r>
      <w:r w:rsidRPr="00423B1B">
        <w:t>пенсионерам</w:t>
      </w:r>
      <w:r w:rsidR="00423B1B" w:rsidRPr="00423B1B">
        <w:t xml:space="preserve"> </w:t>
      </w:r>
      <w:r w:rsidRPr="00423B1B">
        <w:t>стимулирует</w:t>
      </w:r>
      <w:r w:rsidR="00423B1B" w:rsidRPr="00423B1B">
        <w:t xml:space="preserve"> </w:t>
      </w:r>
      <w:r w:rsidRPr="00423B1B">
        <w:t>врачей</w:t>
      </w:r>
      <w:r w:rsidR="00423B1B" w:rsidRPr="00423B1B">
        <w:t xml:space="preserve"> </w:t>
      </w:r>
      <w:r w:rsidRPr="00423B1B">
        <w:t>после</w:t>
      </w:r>
      <w:r w:rsidR="00423B1B" w:rsidRPr="00423B1B">
        <w:t xml:space="preserve"> </w:t>
      </w:r>
      <w:r w:rsidRPr="00423B1B">
        <w:t>достижения</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оставаться</w:t>
      </w:r>
      <w:r w:rsidR="00423B1B" w:rsidRPr="00423B1B">
        <w:t xml:space="preserve"> </w:t>
      </w:r>
      <w:r w:rsidRPr="00423B1B">
        <w:t>со</w:t>
      </w:r>
      <w:r w:rsidR="00423B1B" w:rsidRPr="00423B1B">
        <w:t xml:space="preserve"> </w:t>
      </w:r>
      <w:r w:rsidRPr="00423B1B">
        <w:t>своими</w:t>
      </w:r>
      <w:r w:rsidR="00423B1B" w:rsidRPr="00423B1B">
        <w:t xml:space="preserve"> </w:t>
      </w:r>
      <w:r w:rsidRPr="00423B1B">
        <w:t>пациентами.</w:t>
      </w:r>
      <w:r w:rsidR="00423B1B" w:rsidRPr="00423B1B">
        <w:t xml:space="preserve"> </w:t>
      </w:r>
      <w:r w:rsidRPr="00423B1B">
        <w:t>Уже</w:t>
      </w:r>
      <w:r w:rsidR="00423B1B" w:rsidRPr="00423B1B">
        <w:t xml:space="preserve"> </w:t>
      </w:r>
      <w:r w:rsidRPr="00423B1B">
        <w:t>в</w:t>
      </w:r>
      <w:r w:rsidR="00423B1B" w:rsidRPr="00423B1B">
        <w:t xml:space="preserve"> </w:t>
      </w:r>
      <w:r w:rsidRPr="00423B1B">
        <w:t>этом</w:t>
      </w:r>
      <w:r w:rsidR="00423B1B" w:rsidRPr="00423B1B">
        <w:t xml:space="preserve"> </w:t>
      </w:r>
      <w:r w:rsidRPr="00423B1B">
        <w:t>и</w:t>
      </w:r>
      <w:r w:rsidR="00423B1B" w:rsidRPr="00423B1B">
        <w:t xml:space="preserve"> </w:t>
      </w:r>
      <w:r w:rsidRPr="00423B1B">
        <w:t>следующем</w:t>
      </w:r>
      <w:r w:rsidR="00423B1B" w:rsidRPr="00423B1B">
        <w:t xml:space="preserve"> </w:t>
      </w:r>
      <w:r w:rsidRPr="00423B1B">
        <w:t>году</w:t>
      </w:r>
      <w:r w:rsidR="00423B1B" w:rsidRPr="00423B1B">
        <w:t xml:space="preserve"> </w:t>
      </w:r>
      <w:r w:rsidRPr="00423B1B">
        <w:t>многие</w:t>
      </w:r>
      <w:r w:rsidR="00423B1B" w:rsidRPr="00423B1B">
        <w:t xml:space="preserve"> </w:t>
      </w:r>
      <w:r w:rsidRPr="00423B1B">
        <w:t>из</w:t>
      </w:r>
      <w:r w:rsidR="00423B1B" w:rsidRPr="00423B1B">
        <w:t xml:space="preserve"> </w:t>
      </w:r>
      <w:r w:rsidRPr="00423B1B">
        <w:t>них</w:t>
      </w:r>
      <w:r w:rsidR="00423B1B" w:rsidRPr="00423B1B">
        <w:t xml:space="preserve"> </w:t>
      </w:r>
      <w:r w:rsidRPr="00423B1B">
        <w:t>ушли</w:t>
      </w:r>
      <w:r w:rsidR="00423B1B" w:rsidRPr="00423B1B">
        <w:t xml:space="preserve"> </w:t>
      </w:r>
      <w:r w:rsidRPr="00423B1B">
        <w:t>бы</w:t>
      </w:r>
      <w:r w:rsidR="00423B1B" w:rsidRPr="00423B1B">
        <w:t xml:space="preserve"> </w:t>
      </w:r>
      <w:r w:rsidRPr="00423B1B">
        <w:t>на</w:t>
      </w:r>
      <w:r w:rsidR="00423B1B" w:rsidRPr="00423B1B">
        <w:t xml:space="preserve"> </w:t>
      </w:r>
      <w:r w:rsidRPr="00423B1B">
        <w:t>заслуженный</w:t>
      </w:r>
      <w:r w:rsidR="00423B1B" w:rsidRPr="00423B1B">
        <w:t xml:space="preserve"> </w:t>
      </w:r>
      <w:r w:rsidRPr="00423B1B">
        <w:t>отдых,</w:t>
      </w:r>
      <w:r w:rsidR="00423B1B" w:rsidRPr="00423B1B">
        <w:t xml:space="preserve"> </w:t>
      </w:r>
      <w:r w:rsidRPr="00423B1B">
        <w:t>но</w:t>
      </w:r>
      <w:r w:rsidR="00423B1B" w:rsidRPr="00423B1B">
        <w:t xml:space="preserve"> </w:t>
      </w:r>
      <w:r w:rsidRPr="00423B1B">
        <w:t>теперь,</w:t>
      </w:r>
      <w:r w:rsidR="00423B1B" w:rsidRPr="00423B1B">
        <w:t xml:space="preserve"> </w:t>
      </w:r>
      <w:r w:rsidRPr="00423B1B">
        <w:t>когда</w:t>
      </w:r>
      <w:r w:rsidR="00423B1B" w:rsidRPr="00423B1B">
        <w:t xml:space="preserve"> </w:t>
      </w:r>
      <w:r w:rsidRPr="00423B1B">
        <w:t>пенсии</w:t>
      </w:r>
      <w:r w:rsidR="00423B1B" w:rsidRPr="00423B1B">
        <w:t xml:space="preserve"> </w:t>
      </w:r>
      <w:r w:rsidRPr="00423B1B">
        <w:t>будут</w:t>
      </w:r>
      <w:r w:rsidR="00423B1B" w:rsidRPr="00423B1B">
        <w:t xml:space="preserve"> </w:t>
      </w:r>
      <w:r w:rsidRPr="00423B1B">
        <w:t>индексироваться,</w:t>
      </w:r>
      <w:r w:rsidR="00423B1B" w:rsidRPr="00423B1B">
        <w:t xml:space="preserve"> </w:t>
      </w:r>
      <w:r w:rsidRPr="00423B1B">
        <w:t>примут</w:t>
      </w:r>
      <w:r w:rsidR="00423B1B" w:rsidRPr="00423B1B">
        <w:t xml:space="preserve"> </w:t>
      </w:r>
      <w:r w:rsidRPr="00423B1B">
        <w:t>решение</w:t>
      </w:r>
      <w:r w:rsidR="00423B1B" w:rsidRPr="00423B1B">
        <w:t xml:space="preserve"> </w:t>
      </w:r>
      <w:r w:rsidRPr="00423B1B">
        <w:t>продолжить</w:t>
      </w:r>
      <w:r w:rsidR="00423B1B" w:rsidRPr="00423B1B">
        <w:t xml:space="preserve"> </w:t>
      </w:r>
      <w:r w:rsidRPr="00423B1B">
        <w:t>трудиться.</w:t>
      </w:r>
      <w:r w:rsidR="00423B1B" w:rsidRPr="00423B1B">
        <w:t xml:space="preserve"> </w:t>
      </w:r>
      <w:r w:rsidRPr="00423B1B">
        <w:t>А</w:t>
      </w:r>
      <w:r w:rsidR="00423B1B" w:rsidRPr="00423B1B">
        <w:t xml:space="preserve"> </w:t>
      </w:r>
      <w:r w:rsidRPr="00423B1B">
        <w:t>те</w:t>
      </w:r>
      <w:r w:rsidR="00423B1B" w:rsidRPr="00423B1B">
        <w:t xml:space="preserve"> </w:t>
      </w:r>
      <w:r w:rsidRPr="00423B1B">
        <w:t>из</w:t>
      </w:r>
      <w:r w:rsidR="00423B1B" w:rsidRPr="00423B1B">
        <w:t xml:space="preserve"> </w:t>
      </w:r>
      <w:r w:rsidRPr="00423B1B">
        <w:t>врачей</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кто</w:t>
      </w:r>
      <w:r w:rsidR="00423B1B" w:rsidRPr="00423B1B">
        <w:t xml:space="preserve"> </w:t>
      </w:r>
      <w:r w:rsidRPr="00423B1B">
        <w:t>сегодня</w:t>
      </w:r>
      <w:r w:rsidR="00423B1B" w:rsidRPr="00423B1B">
        <w:t xml:space="preserve"> </w:t>
      </w:r>
      <w:r w:rsidRPr="00423B1B">
        <w:t>и</w:t>
      </w:r>
      <w:r w:rsidR="00423B1B" w:rsidRPr="00423B1B">
        <w:t xml:space="preserve"> </w:t>
      </w:r>
      <w:r w:rsidRPr="00423B1B">
        <w:t>так</w:t>
      </w:r>
      <w:r w:rsidR="00423B1B" w:rsidRPr="00423B1B">
        <w:t xml:space="preserve"> </w:t>
      </w:r>
      <w:r w:rsidRPr="00423B1B">
        <w:t>работает,</w:t>
      </w:r>
      <w:r w:rsidR="00423B1B" w:rsidRPr="00423B1B">
        <w:t xml:space="preserve"> </w:t>
      </w:r>
      <w:r w:rsidRPr="00423B1B">
        <w:t>получат</w:t>
      </w:r>
      <w:r w:rsidR="00423B1B" w:rsidRPr="00423B1B">
        <w:t xml:space="preserve"> </w:t>
      </w:r>
      <w:r w:rsidRPr="00423B1B">
        <w:t>ощутимую</w:t>
      </w:r>
      <w:r w:rsidR="00423B1B" w:rsidRPr="00423B1B">
        <w:t xml:space="preserve"> </w:t>
      </w:r>
      <w:r w:rsidRPr="00423B1B">
        <w:t>прибавку</w:t>
      </w:r>
      <w:r w:rsidR="00423B1B" w:rsidRPr="00423B1B">
        <w:t xml:space="preserve"> </w:t>
      </w:r>
      <w:r w:rsidRPr="00423B1B">
        <w:t>к</w:t>
      </w:r>
      <w:r w:rsidR="00423B1B" w:rsidRPr="00423B1B">
        <w:t xml:space="preserve"> </w:t>
      </w:r>
      <w:r w:rsidRPr="00423B1B">
        <w:t>пенсии,</w:t>
      </w:r>
      <w:r w:rsidR="00423B1B" w:rsidRPr="00423B1B">
        <w:t xml:space="preserve"> </w:t>
      </w:r>
      <w:r w:rsidRPr="00423B1B">
        <w:t>—</w:t>
      </w:r>
      <w:r w:rsidR="00423B1B" w:rsidRPr="00423B1B">
        <w:t xml:space="preserve"> </w:t>
      </w:r>
      <w:r w:rsidRPr="00423B1B">
        <w:t>отметил</w:t>
      </w:r>
      <w:r w:rsidR="00423B1B" w:rsidRPr="00423B1B">
        <w:t xml:space="preserve"> </w:t>
      </w:r>
      <w:r w:rsidRPr="00423B1B">
        <w:t>ректор</w:t>
      </w:r>
      <w:r w:rsidR="00423B1B" w:rsidRPr="00423B1B">
        <w:t xml:space="preserve"> </w:t>
      </w:r>
      <w:r w:rsidRPr="00423B1B">
        <w:t>СПбГМУ</w:t>
      </w:r>
      <w:r w:rsidR="00423B1B" w:rsidRPr="00423B1B">
        <w:t xml:space="preserve"> </w:t>
      </w:r>
      <w:r w:rsidRPr="00423B1B">
        <w:t>имени</w:t>
      </w:r>
      <w:r w:rsidR="00423B1B" w:rsidRPr="00423B1B">
        <w:t xml:space="preserve"> </w:t>
      </w:r>
      <w:r w:rsidRPr="00423B1B">
        <w:t>академика</w:t>
      </w:r>
      <w:r w:rsidR="00423B1B" w:rsidRPr="00423B1B">
        <w:t xml:space="preserve"> </w:t>
      </w:r>
      <w:r w:rsidRPr="00423B1B">
        <w:t>И.</w:t>
      </w:r>
      <w:r w:rsidR="00423B1B" w:rsidRPr="00423B1B">
        <w:t xml:space="preserve"> </w:t>
      </w:r>
      <w:r w:rsidRPr="00423B1B">
        <w:t>П.</w:t>
      </w:r>
      <w:r w:rsidR="00423B1B" w:rsidRPr="00423B1B">
        <w:t xml:space="preserve"> </w:t>
      </w:r>
      <w:r w:rsidRPr="00423B1B">
        <w:t>Павлова,</w:t>
      </w:r>
      <w:r w:rsidR="00423B1B" w:rsidRPr="00423B1B">
        <w:t xml:space="preserve"> </w:t>
      </w:r>
      <w:r w:rsidRPr="00423B1B">
        <w:t>главный</w:t>
      </w:r>
      <w:r w:rsidR="00423B1B" w:rsidRPr="00423B1B">
        <w:t xml:space="preserve"> </w:t>
      </w:r>
      <w:r w:rsidRPr="00423B1B">
        <w:t>внештатный</w:t>
      </w:r>
      <w:r w:rsidR="00423B1B" w:rsidRPr="00423B1B">
        <w:t xml:space="preserve"> </w:t>
      </w:r>
      <w:r w:rsidRPr="00423B1B">
        <w:t>специалист</w:t>
      </w:r>
      <w:r w:rsidR="00423B1B" w:rsidRPr="00423B1B">
        <w:t xml:space="preserve"> </w:t>
      </w:r>
      <w:r w:rsidRPr="00423B1B">
        <w:t>по</w:t>
      </w:r>
      <w:r w:rsidR="00423B1B" w:rsidRPr="00423B1B">
        <w:t xml:space="preserve"> </w:t>
      </w:r>
      <w:r w:rsidRPr="00423B1B">
        <w:t>скорой</w:t>
      </w:r>
      <w:r w:rsidR="00423B1B" w:rsidRPr="00423B1B">
        <w:t xml:space="preserve"> </w:t>
      </w:r>
      <w:r w:rsidRPr="00423B1B">
        <w:t>медицинской</w:t>
      </w:r>
      <w:r w:rsidR="00423B1B" w:rsidRPr="00423B1B">
        <w:t xml:space="preserve"> </w:t>
      </w:r>
      <w:r w:rsidRPr="00423B1B">
        <w:t>помощи</w:t>
      </w:r>
      <w:r w:rsidR="00423B1B" w:rsidRPr="00423B1B">
        <w:t xml:space="preserve"> </w:t>
      </w:r>
      <w:r w:rsidRPr="00423B1B">
        <w:t>Министерства</w:t>
      </w:r>
      <w:r w:rsidR="00423B1B" w:rsidRPr="00423B1B">
        <w:t xml:space="preserve"> </w:t>
      </w:r>
      <w:r w:rsidRPr="00423B1B">
        <w:t>здравоохранения</w:t>
      </w:r>
      <w:r w:rsidR="00423B1B" w:rsidRPr="00423B1B">
        <w:t xml:space="preserve"> </w:t>
      </w:r>
      <w:r w:rsidRPr="00423B1B">
        <w:t>РФ</w:t>
      </w:r>
      <w:r w:rsidR="00423B1B" w:rsidRPr="00423B1B">
        <w:t xml:space="preserve"> </w:t>
      </w:r>
      <w:r w:rsidRPr="00423B1B">
        <w:t>Сергей</w:t>
      </w:r>
      <w:r w:rsidR="00423B1B" w:rsidRPr="00423B1B">
        <w:t xml:space="preserve"> </w:t>
      </w:r>
      <w:r w:rsidRPr="00423B1B">
        <w:t>Багненко.</w:t>
      </w:r>
    </w:p>
    <w:p w14:paraId="294C2480" w14:textId="77777777" w:rsidR="002612C8" w:rsidRPr="00423B1B" w:rsidRDefault="002612C8" w:rsidP="002612C8">
      <w:r w:rsidRPr="00423B1B">
        <w:t>Инициатива</w:t>
      </w:r>
      <w:r w:rsidR="00423B1B" w:rsidRPr="00423B1B">
        <w:t xml:space="preserve"> </w:t>
      </w:r>
      <w:r w:rsidRPr="00423B1B">
        <w:t>петербургского</w:t>
      </w:r>
      <w:r w:rsidR="00423B1B" w:rsidRPr="00423B1B">
        <w:t xml:space="preserve"> </w:t>
      </w:r>
      <w:r w:rsidRPr="00423B1B">
        <w:t>губернатора</w:t>
      </w:r>
      <w:r w:rsidR="00423B1B" w:rsidRPr="00423B1B">
        <w:t xml:space="preserve"> </w:t>
      </w:r>
      <w:r w:rsidRPr="00423B1B">
        <w:t>нашла</w:t>
      </w:r>
      <w:r w:rsidR="00423B1B" w:rsidRPr="00423B1B">
        <w:t xml:space="preserve"> </w:t>
      </w:r>
      <w:r w:rsidRPr="00423B1B">
        <w:t>поддержку</w:t>
      </w:r>
      <w:r w:rsidR="00423B1B" w:rsidRPr="00423B1B">
        <w:t xml:space="preserve"> </w:t>
      </w:r>
      <w:r w:rsidRPr="00423B1B">
        <w:t>на</w:t>
      </w:r>
      <w:r w:rsidR="00423B1B" w:rsidRPr="00423B1B">
        <w:t xml:space="preserve"> </w:t>
      </w:r>
      <w:r w:rsidRPr="00423B1B">
        <w:t>федеральном</w:t>
      </w:r>
      <w:r w:rsidR="00423B1B" w:rsidRPr="00423B1B">
        <w:t xml:space="preserve"> </w:t>
      </w:r>
      <w:r w:rsidRPr="00423B1B">
        <w:t>уровне</w:t>
      </w:r>
      <w:r w:rsidR="00423B1B" w:rsidRPr="00423B1B">
        <w:t xml:space="preserve"> </w:t>
      </w:r>
      <w:r w:rsidRPr="00423B1B">
        <w:t>благодаря</w:t>
      </w:r>
      <w:r w:rsidR="00423B1B" w:rsidRPr="00423B1B">
        <w:t xml:space="preserve"> </w:t>
      </w:r>
      <w:r w:rsidRPr="00423B1B">
        <w:t>авторитету</w:t>
      </w:r>
      <w:r w:rsidR="00423B1B" w:rsidRPr="00423B1B">
        <w:t xml:space="preserve"> </w:t>
      </w:r>
      <w:r w:rsidRPr="00423B1B">
        <w:t>Александра</w:t>
      </w:r>
      <w:r w:rsidR="00423B1B" w:rsidRPr="00423B1B">
        <w:t xml:space="preserve"> </w:t>
      </w:r>
      <w:r w:rsidRPr="00423B1B">
        <w:t>Беглова</w:t>
      </w:r>
      <w:r w:rsidR="00423B1B" w:rsidRPr="00423B1B">
        <w:t xml:space="preserve"> </w:t>
      </w:r>
      <w:r w:rsidRPr="00423B1B">
        <w:t>в</w:t>
      </w:r>
      <w:r w:rsidR="00423B1B" w:rsidRPr="00423B1B">
        <w:t xml:space="preserve"> </w:t>
      </w:r>
      <w:r w:rsidRPr="00423B1B">
        <w:t>правительственных</w:t>
      </w:r>
      <w:r w:rsidR="00423B1B" w:rsidRPr="00423B1B">
        <w:t xml:space="preserve"> </w:t>
      </w:r>
      <w:r w:rsidRPr="00423B1B">
        <w:t>кругах,</w:t>
      </w:r>
      <w:r w:rsidR="00423B1B" w:rsidRPr="00423B1B">
        <w:t xml:space="preserve"> </w:t>
      </w:r>
      <w:r w:rsidRPr="00423B1B">
        <w:t>взвешенности</w:t>
      </w:r>
      <w:r w:rsidR="00423B1B" w:rsidRPr="00423B1B">
        <w:t xml:space="preserve"> </w:t>
      </w:r>
      <w:r w:rsidRPr="00423B1B">
        <w:t>и</w:t>
      </w:r>
      <w:r w:rsidR="00423B1B" w:rsidRPr="00423B1B">
        <w:t xml:space="preserve"> </w:t>
      </w:r>
      <w:r w:rsidRPr="00423B1B">
        <w:t>продуманности</w:t>
      </w:r>
      <w:r w:rsidR="00423B1B" w:rsidRPr="00423B1B">
        <w:t xml:space="preserve"> </w:t>
      </w:r>
      <w:r w:rsidRPr="00423B1B">
        <w:t>его</w:t>
      </w:r>
      <w:r w:rsidR="00423B1B" w:rsidRPr="00423B1B">
        <w:t xml:space="preserve"> </w:t>
      </w:r>
      <w:r w:rsidRPr="00423B1B">
        <w:t>предложений,</w:t>
      </w:r>
      <w:r w:rsidR="00423B1B" w:rsidRPr="00423B1B">
        <w:t xml:space="preserve"> </w:t>
      </w:r>
      <w:r w:rsidRPr="00423B1B">
        <w:t>которые</w:t>
      </w:r>
      <w:r w:rsidR="00423B1B" w:rsidRPr="00423B1B">
        <w:t xml:space="preserve"> </w:t>
      </w:r>
      <w:r w:rsidRPr="00423B1B">
        <w:t>позволяют</w:t>
      </w:r>
      <w:r w:rsidR="00423B1B" w:rsidRPr="00423B1B">
        <w:t xml:space="preserve"> </w:t>
      </w:r>
      <w:r w:rsidRPr="00423B1B">
        <w:t>добиться</w:t>
      </w:r>
      <w:r w:rsidR="00423B1B" w:rsidRPr="00423B1B">
        <w:t xml:space="preserve"> </w:t>
      </w:r>
      <w:r w:rsidRPr="00423B1B">
        <w:t>эффективности</w:t>
      </w:r>
      <w:r w:rsidR="00423B1B" w:rsidRPr="00423B1B">
        <w:t xml:space="preserve"> </w:t>
      </w:r>
      <w:r w:rsidRPr="00423B1B">
        <w:t>в</w:t>
      </w:r>
      <w:r w:rsidR="00423B1B" w:rsidRPr="00423B1B">
        <w:t xml:space="preserve"> </w:t>
      </w:r>
      <w:r w:rsidRPr="00423B1B">
        <w:lastRenderedPageBreak/>
        <w:t>решении</w:t>
      </w:r>
      <w:r w:rsidR="00423B1B" w:rsidRPr="00423B1B">
        <w:t xml:space="preserve"> </w:t>
      </w:r>
      <w:r w:rsidRPr="00423B1B">
        <w:t>важных</w:t>
      </w:r>
      <w:r w:rsidR="00423B1B" w:rsidRPr="00423B1B">
        <w:t xml:space="preserve"> </w:t>
      </w:r>
      <w:r w:rsidRPr="00423B1B">
        <w:t>социальных</w:t>
      </w:r>
      <w:r w:rsidR="00423B1B" w:rsidRPr="00423B1B">
        <w:t xml:space="preserve"> </w:t>
      </w:r>
      <w:r w:rsidRPr="00423B1B">
        <w:t>вопросов,</w:t>
      </w:r>
      <w:r w:rsidR="00423B1B" w:rsidRPr="00423B1B">
        <w:t xml:space="preserve"> </w:t>
      </w:r>
      <w:r w:rsidRPr="00423B1B">
        <w:t>а</w:t>
      </w:r>
      <w:r w:rsidR="00423B1B" w:rsidRPr="00423B1B">
        <w:t xml:space="preserve"> </w:t>
      </w:r>
      <w:r w:rsidRPr="00423B1B">
        <w:t>потому</w:t>
      </w:r>
      <w:r w:rsidR="00423B1B" w:rsidRPr="00423B1B">
        <w:t xml:space="preserve"> </w:t>
      </w:r>
      <w:r w:rsidRPr="00423B1B">
        <w:t>инициатива</w:t>
      </w:r>
      <w:r w:rsidR="00423B1B" w:rsidRPr="00423B1B">
        <w:t xml:space="preserve"> </w:t>
      </w:r>
      <w:r w:rsidRPr="00423B1B">
        <w:t>была</w:t>
      </w:r>
      <w:r w:rsidR="00423B1B" w:rsidRPr="00423B1B">
        <w:t xml:space="preserve"> </w:t>
      </w:r>
      <w:r w:rsidRPr="00423B1B">
        <w:t>оперативно</w:t>
      </w:r>
      <w:r w:rsidR="00423B1B" w:rsidRPr="00423B1B">
        <w:t xml:space="preserve"> </w:t>
      </w:r>
      <w:r w:rsidRPr="00423B1B">
        <w:t>реализована.</w:t>
      </w:r>
    </w:p>
    <w:p w14:paraId="6920FE71" w14:textId="77777777" w:rsidR="002612C8" w:rsidRPr="00423B1B" w:rsidRDefault="002612C8" w:rsidP="002612C8">
      <w:r w:rsidRPr="00423B1B">
        <w:t>Вице-премьер</w:t>
      </w:r>
      <w:r w:rsidR="00423B1B" w:rsidRPr="00423B1B">
        <w:t xml:space="preserve"> </w:t>
      </w:r>
      <w:r w:rsidRPr="00423B1B">
        <w:t>Татьяна</w:t>
      </w:r>
      <w:r w:rsidR="00423B1B" w:rsidRPr="00423B1B">
        <w:t xml:space="preserve"> </w:t>
      </w:r>
      <w:r w:rsidRPr="00423B1B">
        <w:t>Голикова</w:t>
      </w:r>
      <w:r w:rsidR="00423B1B" w:rsidRPr="00423B1B">
        <w:t xml:space="preserve"> </w:t>
      </w:r>
      <w:r w:rsidRPr="00423B1B">
        <w:t>сообщила,</w:t>
      </w:r>
      <w:r w:rsidR="00423B1B" w:rsidRPr="00423B1B">
        <w:t xml:space="preserve"> </w:t>
      </w:r>
      <w:r w:rsidRPr="00423B1B">
        <w:t>что</w:t>
      </w:r>
      <w:r w:rsidR="00423B1B" w:rsidRPr="00423B1B">
        <w:t xml:space="preserve"> </w:t>
      </w:r>
      <w:r w:rsidRPr="00423B1B">
        <w:t>минимальное</w:t>
      </w:r>
      <w:r w:rsidR="00423B1B" w:rsidRPr="00423B1B">
        <w:t xml:space="preserve"> </w:t>
      </w:r>
      <w:r w:rsidRPr="00423B1B">
        <w:t>увеличение</w:t>
      </w:r>
      <w:r w:rsidR="00423B1B" w:rsidRPr="00423B1B">
        <w:t xml:space="preserve"> </w:t>
      </w:r>
      <w:r w:rsidRPr="00423B1B">
        <w:t>пенсий</w:t>
      </w:r>
      <w:r w:rsidR="00423B1B" w:rsidRPr="00423B1B">
        <w:t xml:space="preserve"> </w:t>
      </w:r>
      <w:r w:rsidRPr="00423B1B">
        <w:t>после</w:t>
      </w:r>
      <w:r w:rsidR="00423B1B" w:rsidRPr="00423B1B">
        <w:t xml:space="preserve"> </w:t>
      </w:r>
      <w:r w:rsidRPr="00423B1B">
        <w:t>индексации</w:t>
      </w:r>
      <w:r w:rsidR="00423B1B" w:rsidRPr="00423B1B">
        <w:t xml:space="preserve"> </w:t>
      </w:r>
      <w:r w:rsidRPr="00423B1B">
        <w:t>должно</w:t>
      </w:r>
      <w:r w:rsidR="00423B1B" w:rsidRPr="00423B1B">
        <w:t xml:space="preserve"> </w:t>
      </w:r>
      <w:r w:rsidRPr="00423B1B">
        <w:t>составить</w:t>
      </w:r>
      <w:r w:rsidR="00423B1B" w:rsidRPr="00423B1B">
        <w:t xml:space="preserve"> </w:t>
      </w:r>
      <w:r w:rsidRPr="00423B1B">
        <w:t>1300</w:t>
      </w:r>
      <w:r w:rsidR="00423B1B" w:rsidRPr="00423B1B">
        <w:t xml:space="preserve"> </w:t>
      </w:r>
      <w:r w:rsidRPr="00423B1B">
        <w:t>рублей,</w:t>
      </w:r>
      <w:r w:rsidR="00423B1B" w:rsidRPr="00423B1B">
        <w:t xml:space="preserve"> </w:t>
      </w:r>
      <w:r w:rsidRPr="00423B1B">
        <w:t>средняя</w:t>
      </w:r>
      <w:r w:rsidR="00423B1B" w:rsidRPr="00423B1B">
        <w:t xml:space="preserve"> </w:t>
      </w:r>
      <w:r w:rsidRPr="00423B1B">
        <w:t>же</w:t>
      </w:r>
      <w:r w:rsidR="00423B1B" w:rsidRPr="00423B1B">
        <w:t xml:space="preserve"> </w:t>
      </w:r>
      <w:r w:rsidRPr="00423B1B">
        <w:t>цифра</w:t>
      </w:r>
      <w:r w:rsidR="00423B1B" w:rsidRPr="00423B1B">
        <w:t xml:space="preserve"> </w:t>
      </w:r>
      <w:r w:rsidRPr="00423B1B">
        <w:t>надбавки</w:t>
      </w:r>
      <w:r w:rsidR="00423B1B" w:rsidRPr="00423B1B">
        <w:t xml:space="preserve"> </w:t>
      </w:r>
      <w:r w:rsidRPr="00423B1B">
        <w:t>будет</w:t>
      </w:r>
      <w:r w:rsidR="00423B1B" w:rsidRPr="00423B1B">
        <w:t xml:space="preserve"> </w:t>
      </w:r>
      <w:r w:rsidRPr="00423B1B">
        <w:t>ощутимо</w:t>
      </w:r>
      <w:r w:rsidR="00423B1B" w:rsidRPr="00423B1B">
        <w:t xml:space="preserve"> </w:t>
      </w:r>
      <w:r w:rsidRPr="00423B1B">
        <w:t>выше.</w:t>
      </w:r>
      <w:r w:rsidR="00423B1B" w:rsidRPr="00423B1B">
        <w:t xml:space="preserve"> </w:t>
      </w:r>
      <w:r w:rsidRPr="00423B1B">
        <w:t>Реализация</w:t>
      </w:r>
      <w:r w:rsidR="00423B1B" w:rsidRPr="00423B1B">
        <w:t xml:space="preserve"> </w:t>
      </w:r>
      <w:r w:rsidRPr="00423B1B">
        <w:t>закона</w:t>
      </w:r>
      <w:r w:rsidR="00423B1B" w:rsidRPr="00423B1B">
        <w:t xml:space="preserve"> </w:t>
      </w:r>
      <w:r w:rsidRPr="00423B1B">
        <w:t>улучшит</w:t>
      </w:r>
      <w:r w:rsidR="00423B1B" w:rsidRPr="00423B1B">
        <w:t xml:space="preserve"> </w:t>
      </w:r>
      <w:r w:rsidRPr="00423B1B">
        <w:t>материальное</w:t>
      </w:r>
      <w:r w:rsidR="00423B1B" w:rsidRPr="00423B1B">
        <w:t xml:space="preserve"> </w:t>
      </w:r>
      <w:r w:rsidRPr="00423B1B">
        <w:t>положение</w:t>
      </w:r>
      <w:r w:rsidR="00423B1B" w:rsidRPr="00423B1B">
        <w:t xml:space="preserve"> </w:t>
      </w:r>
      <w:r w:rsidRPr="00423B1B">
        <w:t>7,87</w:t>
      </w:r>
      <w:r w:rsidR="00423B1B" w:rsidRPr="00423B1B">
        <w:t xml:space="preserve"> </w:t>
      </w:r>
      <w:r w:rsidRPr="00423B1B">
        <w:t>млн</w:t>
      </w:r>
      <w:r w:rsidR="00423B1B" w:rsidRPr="00423B1B">
        <w:t xml:space="preserve"> </w:t>
      </w:r>
      <w:r w:rsidRPr="00423B1B">
        <w:t>человек.</w:t>
      </w:r>
      <w:r w:rsidR="00423B1B" w:rsidRPr="00423B1B">
        <w:t xml:space="preserve"> </w:t>
      </w:r>
      <w:r w:rsidRPr="00423B1B">
        <w:t>Только</w:t>
      </w:r>
      <w:r w:rsidR="00423B1B" w:rsidRPr="00423B1B">
        <w:t xml:space="preserve"> </w:t>
      </w:r>
      <w:r w:rsidRPr="00423B1B">
        <w:t>в</w:t>
      </w:r>
      <w:r w:rsidR="00423B1B" w:rsidRPr="00423B1B">
        <w:t xml:space="preserve"> </w:t>
      </w:r>
      <w:r w:rsidRPr="00423B1B">
        <w:t>Петербурге</w:t>
      </w:r>
      <w:r w:rsidR="00423B1B" w:rsidRPr="00423B1B">
        <w:t xml:space="preserve"> </w:t>
      </w:r>
      <w:r w:rsidRPr="00423B1B">
        <w:t>более</w:t>
      </w:r>
      <w:r w:rsidR="00423B1B" w:rsidRPr="00423B1B">
        <w:t xml:space="preserve"> </w:t>
      </w:r>
      <w:r w:rsidRPr="00423B1B">
        <w:t>300</w:t>
      </w:r>
      <w:r w:rsidR="00423B1B" w:rsidRPr="00423B1B">
        <w:t xml:space="preserve"> </w:t>
      </w:r>
      <w:r w:rsidRPr="00423B1B">
        <w:t>тысяч</w:t>
      </w:r>
      <w:r w:rsidR="00423B1B" w:rsidRPr="00423B1B">
        <w:t xml:space="preserve"> </w:t>
      </w:r>
      <w:r w:rsidRPr="00423B1B">
        <w:t>работающих</w:t>
      </w:r>
      <w:r w:rsidR="00423B1B" w:rsidRPr="00423B1B">
        <w:t xml:space="preserve"> </w:t>
      </w:r>
      <w:r w:rsidRPr="00423B1B">
        <w:t>пенсионеров.</w:t>
      </w:r>
      <w:r w:rsidR="00423B1B" w:rsidRPr="00423B1B">
        <w:t xml:space="preserve"> </w:t>
      </w:r>
      <w:r w:rsidRPr="00423B1B">
        <w:t>С</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они</w:t>
      </w:r>
      <w:r w:rsidR="00423B1B" w:rsidRPr="00423B1B">
        <w:t xml:space="preserve"> </w:t>
      </w:r>
      <w:r w:rsidRPr="00423B1B">
        <w:t>получат</w:t>
      </w:r>
      <w:r w:rsidR="00423B1B" w:rsidRPr="00423B1B">
        <w:t xml:space="preserve"> </w:t>
      </w:r>
      <w:r w:rsidRPr="00423B1B">
        <w:t>существенную</w:t>
      </w:r>
      <w:r w:rsidR="00423B1B" w:rsidRPr="00423B1B">
        <w:t xml:space="preserve"> </w:t>
      </w:r>
      <w:r w:rsidRPr="00423B1B">
        <w:t>прибавку</w:t>
      </w:r>
      <w:r w:rsidR="00423B1B" w:rsidRPr="00423B1B">
        <w:t xml:space="preserve"> </w:t>
      </w:r>
      <w:r w:rsidRPr="00423B1B">
        <w:t>к</w:t>
      </w:r>
      <w:r w:rsidR="00423B1B" w:rsidRPr="00423B1B">
        <w:t xml:space="preserve"> </w:t>
      </w:r>
      <w:r w:rsidRPr="00423B1B">
        <w:t>доходам.</w:t>
      </w:r>
    </w:p>
    <w:p w14:paraId="31CE1AE1" w14:textId="77777777" w:rsidR="002612C8" w:rsidRPr="00423B1B" w:rsidRDefault="002612C8" w:rsidP="002612C8">
      <w:r w:rsidRPr="00423B1B">
        <w:t>За</w:t>
      </w:r>
      <w:r w:rsidR="00423B1B" w:rsidRPr="00423B1B">
        <w:t xml:space="preserve"> </w:t>
      </w:r>
      <w:r w:rsidRPr="00423B1B">
        <w:t>принятие</w:t>
      </w:r>
      <w:r w:rsidR="00423B1B" w:rsidRPr="00423B1B">
        <w:t xml:space="preserve"> </w:t>
      </w:r>
      <w:r w:rsidRPr="00423B1B">
        <w:t>закона</w:t>
      </w:r>
      <w:r w:rsidR="00423B1B" w:rsidRPr="00423B1B">
        <w:t xml:space="preserve"> </w:t>
      </w:r>
      <w:r w:rsidRPr="00423B1B">
        <w:t>в</w:t>
      </w:r>
      <w:r w:rsidR="00423B1B" w:rsidRPr="00423B1B">
        <w:t xml:space="preserve"> </w:t>
      </w:r>
      <w:r w:rsidRPr="00423B1B">
        <w:t>Совфеде</w:t>
      </w:r>
      <w:r w:rsidR="00423B1B" w:rsidRPr="00423B1B">
        <w:t xml:space="preserve"> </w:t>
      </w:r>
      <w:r w:rsidRPr="00423B1B">
        <w:t>единогласно</w:t>
      </w:r>
      <w:r w:rsidR="00423B1B" w:rsidRPr="00423B1B">
        <w:t xml:space="preserve"> </w:t>
      </w:r>
      <w:r w:rsidRPr="00423B1B">
        <w:t>проголосовали</w:t>
      </w:r>
      <w:r w:rsidR="00423B1B" w:rsidRPr="00423B1B">
        <w:t xml:space="preserve"> </w:t>
      </w:r>
      <w:r w:rsidRPr="00423B1B">
        <w:t>165</w:t>
      </w:r>
      <w:r w:rsidR="00423B1B" w:rsidRPr="00423B1B">
        <w:t xml:space="preserve"> </w:t>
      </w:r>
      <w:r w:rsidRPr="00423B1B">
        <w:t>сенаторов.</w:t>
      </w:r>
      <w:r w:rsidR="00423B1B" w:rsidRPr="00423B1B">
        <w:t xml:space="preserve"> «</w:t>
      </w:r>
      <w:r w:rsidRPr="00423B1B">
        <w:t>Мы</w:t>
      </w:r>
      <w:r w:rsidR="00423B1B" w:rsidRPr="00423B1B">
        <w:t xml:space="preserve"> </w:t>
      </w:r>
      <w:r w:rsidRPr="00423B1B">
        <w:t>с</w:t>
      </w:r>
      <w:r w:rsidR="00423B1B" w:rsidRPr="00423B1B">
        <w:t xml:space="preserve"> </w:t>
      </w:r>
      <w:r w:rsidRPr="00423B1B">
        <w:t>огромным</w:t>
      </w:r>
      <w:r w:rsidR="00423B1B" w:rsidRPr="00423B1B">
        <w:t xml:space="preserve"> </w:t>
      </w:r>
      <w:r w:rsidRPr="00423B1B">
        <w:t>воодушевлением</w:t>
      </w:r>
      <w:r w:rsidR="00423B1B" w:rsidRPr="00423B1B">
        <w:t xml:space="preserve"> </w:t>
      </w:r>
      <w:r w:rsidRPr="00423B1B">
        <w:t>принимаем</w:t>
      </w:r>
      <w:r w:rsidR="00423B1B" w:rsidRPr="00423B1B">
        <w:t xml:space="preserve"> </w:t>
      </w:r>
      <w:r w:rsidRPr="00423B1B">
        <w:t>этот</w:t>
      </w:r>
      <w:r w:rsidR="00423B1B" w:rsidRPr="00423B1B">
        <w:t xml:space="preserve"> </w:t>
      </w:r>
      <w:r w:rsidRPr="00423B1B">
        <w:t>закон,</w:t>
      </w:r>
      <w:r w:rsidR="00423B1B" w:rsidRPr="00423B1B">
        <w:t xml:space="preserve"> </w:t>
      </w:r>
      <w:r w:rsidRPr="00423B1B">
        <w:t>долгожданный</w:t>
      </w:r>
      <w:r w:rsidR="00423B1B" w:rsidRPr="00423B1B">
        <w:t xml:space="preserve"> </w:t>
      </w:r>
      <w:r w:rsidRPr="00423B1B">
        <w:t>для</w:t>
      </w:r>
      <w:r w:rsidR="00423B1B" w:rsidRPr="00423B1B">
        <w:t xml:space="preserve"> </w:t>
      </w:r>
      <w:r w:rsidRPr="00423B1B">
        <w:t>людей</w:t>
      </w:r>
      <w:r w:rsidR="00423B1B" w:rsidRPr="00423B1B">
        <w:t xml:space="preserve"> </w:t>
      </w:r>
      <w:r w:rsidRPr="00423B1B">
        <w:t>нашего</w:t>
      </w:r>
      <w:r w:rsidR="00423B1B" w:rsidRPr="00423B1B">
        <w:t xml:space="preserve"> </w:t>
      </w:r>
      <w:r w:rsidRPr="00423B1B">
        <w:t>старшего</w:t>
      </w:r>
      <w:r w:rsidR="00423B1B" w:rsidRPr="00423B1B">
        <w:t xml:space="preserve"> </w:t>
      </w:r>
      <w:r w:rsidRPr="00423B1B">
        <w:t>поколения,</w:t>
      </w:r>
      <w:r w:rsidR="00423B1B" w:rsidRPr="00423B1B">
        <w:t xml:space="preserve"> </w:t>
      </w:r>
      <w:r w:rsidRPr="00423B1B">
        <w:t>которые,</w:t>
      </w:r>
      <w:r w:rsidR="00423B1B" w:rsidRPr="00423B1B">
        <w:t xml:space="preserve"> </w:t>
      </w:r>
      <w:r w:rsidRPr="00423B1B">
        <w:t>несмотря</w:t>
      </w:r>
      <w:r w:rsidR="00423B1B" w:rsidRPr="00423B1B">
        <w:t xml:space="preserve"> </w:t>
      </w:r>
      <w:r w:rsidRPr="00423B1B">
        <w:t>на</w:t>
      </w:r>
      <w:r w:rsidR="00423B1B" w:rsidRPr="00423B1B">
        <w:t xml:space="preserve"> </w:t>
      </w:r>
      <w:r w:rsidRPr="00423B1B">
        <w:t>возраст,</w:t>
      </w:r>
      <w:r w:rsidR="00423B1B" w:rsidRPr="00423B1B">
        <w:t xml:space="preserve"> </w:t>
      </w:r>
      <w:r w:rsidRPr="00423B1B">
        <w:t>продолжают</w:t>
      </w:r>
      <w:r w:rsidR="00423B1B" w:rsidRPr="00423B1B">
        <w:t xml:space="preserve"> </w:t>
      </w:r>
      <w:r w:rsidRPr="00423B1B">
        <w:t>трудиться,</w:t>
      </w:r>
      <w:r w:rsidR="00423B1B" w:rsidRPr="00423B1B">
        <w:t xml:space="preserve"> </w:t>
      </w:r>
      <w:r w:rsidRPr="00423B1B">
        <w:t>вносить</w:t>
      </w:r>
      <w:r w:rsidR="00423B1B" w:rsidRPr="00423B1B">
        <w:t xml:space="preserve"> </w:t>
      </w:r>
      <w:r w:rsidRPr="00423B1B">
        <w:t>вклад</w:t>
      </w:r>
      <w:r w:rsidR="00423B1B" w:rsidRPr="00423B1B">
        <w:t xml:space="preserve"> </w:t>
      </w:r>
      <w:r w:rsidRPr="00423B1B">
        <w:t>в</w:t>
      </w:r>
      <w:r w:rsidR="00423B1B" w:rsidRPr="00423B1B">
        <w:t xml:space="preserve"> </w:t>
      </w:r>
      <w:r w:rsidRPr="00423B1B">
        <w:t>развитие</w:t>
      </w:r>
      <w:r w:rsidR="00423B1B" w:rsidRPr="00423B1B">
        <w:t xml:space="preserve"> </w:t>
      </w:r>
      <w:r w:rsidRPr="00423B1B">
        <w:t>страны,</w:t>
      </w:r>
      <w:r w:rsidR="00423B1B" w:rsidRPr="00423B1B">
        <w:t xml:space="preserve"> </w:t>
      </w:r>
      <w:r w:rsidRPr="00423B1B">
        <w:t>в</w:t>
      </w:r>
      <w:r w:rsidR="00423B1B" w:rsidRPr="00423B1B">
        <w:t xml:space="preserve"> </w:t>
      </w:r>
      <w:r w:rsidRPr="00423B1B">
        <w:t>бюджетную</w:t>
      </w:r>
      <w:r w:rsidR="00423B1B" w:rsidRPr="00423B1B">
        <w:t xml:space="preserve"> </w:t>
      </w:r>
      <w:r w:rsidRPr="00423B1B">
        <w:t>сферу</w:t>
      </w:r>
      <w:r w:rsidR="00423B1B" w:rsidRPr="00423B1B">
        <w:t>»</w:t>
      </w:r>
      <w:r w:rsidRPr="00423B1B">
        <w:t>,</w:t>
      </w:r>
      <w:r w:rsidR="00423B1B" w:rsidRPr="00423B1B">
        <w:t xml:space="preserve"> </w:t>
      </w:r>
      <w:r w:rsidRPr="00423B1B">
        <w:t>—</w:t>
      </w:r>
      <w:r w:rsidR="00423B1B" w:rsidRPr="00423B1B">
        <w:t xml:space="preserve"> </w:t>
      </w:r>
      <w:r w:rsidRPr="00423B1B">
        <w:t>заявила</w:t>
      </w:r>
      <w:r w:rsidR="00423B1B" w:rsidRPr="00423B1B">
        <w:t xml:space="preserve"> </w:t>
      </w:r>
      <w:r w:rsidRPr="00423B1B">
        <w:t>председатель</w:t>
      </w:r>
      <w:r w:rsidR="00423B1B" w:rsidRPr="00423B1B">
        <w:t xml:space="preserve"> </w:t>
      </w:r>
      <w:r w:rsidRPr="00423B1B">
        <w:t>Совета</w:t>
      </w:r>
      <w:r w:rsidR="00423B1B" w:rsidRPr="00423B1B">
        <w:t xml:space="preserve"> </w:t>
      </w:r>
      <w:r w:rsidRPr="00423B1B">
        <w:t>Федерации</w:t>
      </w:r>
      <w:r w:rsidR="00423B1B" w:rsidRPr="00423B1B">
        <w:t xml:space="preserve"> </w:t>
      </w:r>
      <w:r w:rsidRPr="00423B1B">
        <w:t>Валентина</w:t>
      </w:r>
      <w:r w:rsidR="00423B1B" w:rsidRPr="00423B1B">
        <w:t xml:space="preserve"> </w:t>
      </w:r>
      <w:r w:rsidRPr="00423B1B">
        <w:t>Матвиенко.</w:t>
      </w:r>
    </w:p>
    <w:p w14:paraId="4AE9FDCF" w14:textId="77777777" w:rsidR="002612C8" w:rsidRPr="00423B1B" w:rsidRDefault="002612C8" w:rsidP="002612C8">
      <w:r w:rsidRPr="00423B1B">
        <w:t>Утвержденным</w:t>
      </w:r>
      <w:r w:rsidR="00423B1B" w:rsidRPr="00423B1B">
        <w:t xml:space="preserve"> </w:t>
      </w:r>
      <w:r w:rsidRPr="00423B1B">
        <w:t>вчера</w:t>
      </w:r>
      <w:r w:rsidR="00423B1B" w:rsidRPr="00423B1B">
        <w:t xml:space="preserve"> </w:t>
      </w:r>
      <w:r w:rsidRPr="00423B1B">
        <w:t>верхней</w:t>
      </w:r>
      <w:r w:rsidR="00423B1B" w:rsidRPr="00423B1B">
        <w:t xml:space="preserve"> </w:t>
      </w:r>
      <w:r w:rsidRPr="00423B1B">
        <w:t>палатой</w:t>
      </w:r>
      <w:r w:rsidR="00423B1B" w:rsidRPr="00423B1B">
        <w:t xml:space="preserve"> </w:t>
      </w:r>
      <w:r w:rsidRPr="00423B1B">
        <w:t>парламента</w:t>
      </w:r>
      <w:r w:rsidR="00423B1B" w:rsidRPr="00423B1B">
        <w:t xml:space="preserve"> </w:t>
      </w:r>
      <w:r w:rsidRPr="00423B1B">
        <w:t>законом</w:t>
      </w:r>
      <w:r w:rsidR="00423B1B" w:rsidRPr="00423B1B">
        <w:t xml:space="preserve"> </w:t>
      </w:r>
      <w:r w:rsidRPr="00423B1B">
        <w:t>устанавливается,</w:t>
      </w:r>
      <w:r w:rsidR="00423B1B" w:rsidRPr="00423B1B">
        <w:t xml:space="preserve"> </w:t>
      </w:r>
      <w:r w:rsidRPr="00423B1B">
        <w:t>что</w:t>
      </w:r>
      <w:r w:rsidR="00423B1B" w:rsidRPr="00423B1B">
        <w:t xml:space="preserve"> </w:t>
      </w:r>
      <w:r w:rsidRPr="00423B1B">
        <w:t>после</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2025</w:t>
      </w:r>
      <w:r w:rsidR="00423B1B" w:rsidRPr="00423B1B">
        <w:t xml:space="preserve"> </w:t>
      </w:r>
      <w:r w:rsidRPr="00423B1B">
        <w:t>года</w:t>
      </w:r>
      <w:r w:rsidR="00423B1B" w:rsidRPr="00423B1B">
        <w:t xml:space="preserve"> </w:t>
      </w:r>
      <w:r w:rsidRPr="00423B1B">
        <w:t>работающим</w:t>
      </w:r>
      <w:r w:rsidR="00423B1B" w:rsidRPr="00423B1B">
        <w:t xml:space="preserve"> </w:t>
      </w:r>
      <w:r w:rsidRPr="00423B1B">
        <w:t>пенсионерам</w:t>
      </w:r>
      <w:r w:rsidR="00423B1B" w:rsidRPr="00423B1B">
        <w:t xml:space="preserve"> </w:t>
      </w:r>
      <w:r w:rsidRPr="00423B1B">
        <w:t>будет</w:t>
      </w:r>
      <w:r w:rsidR="00423B1B" w:rsidRPr="00423B1B">
        <w:t xml:space="preserve"> </w:t>
      </w:r>
      <w:r w:rsidRPr="00423B1B">
        <w:t>выплачиваться</w:t>
      </w:r>
      <w:r w:rsidR="00423B1B" w:rsidRPr="00423B1B">
        <w:t xml:space="preserve"> </w:t>
      </w:r>
      <w:r w:rsidRPr="00423B1B">
        <w:t>пенсия,</w:t>
      </w:r>
      <w:r w:rsidR="00423B1B" w:rsidRPr="00423B1B">
        <w:t xml:space="preserve"> </w:t>
      </w:r>
      <w:r w:rsidRPr="00423B1B">
        <w:t>увеличенная</w:t>
      </w:r>
      <w:r w:rsidR="00423B1B" w:rsidRPr="00423B1B">
        <w:t xml:space="preserve"> </w:t>
      </w:r>
      <w:r w:rsidRPr="00423B1B">
        <w:t>на</w:t>
      </w:r>
      <w:r w:rsidR="00423B1B" w:rsidRPr="00423B1B">
        <w:t xml:space="preserve"> </w:t>
      </w:r>
      <w:r w:rsidRPr="00423B1B">
        <w:t>суммы</w:t>
      </w:r>
      <w:r w:rsidR="00423B1B" w:rsidRPr="00423B1B">
        <w:t xml:space="preserve"> </w:t>
      </w:r>
      <w:r w:rsidRPr="00423B1B">
        <w:t>индексации</w:t>
      </w:r>
      <w:r w:rsidR="00423B1B" w:rsidRPr="00423B1B">
        <w:t xml:space="preserve"> </w:t>
      </w:r>
      <w:r w:rsidRPr="00423B1B">
        <w:t>и</w:t>
      </w:r>
      <w:r w:rsidR="00423B1B" w:rsidRPr="00423B1B">
        <w:t xml:space="preserve"> </w:t>
      </w:r>
      <w:r w:rsidRPr="00423B1B">
        <w:t>корректировок,</w:t>
      </w:r>
      <w:r w:rsidR="00423B1B" w:rsidRPr="00423B1B">
        <w:t xml:space="preserve"> </w:t>
      </w:r>
      <w:r w:rsidRPr="00423B1B">
        <w:t>имевших</w:t>
      </w:r>
      <w:r w:rsidR="00423B1B" w:rsidRPr="00423B1B">
        <w:t xml:space="preserve"> </w:t>
      </w:r>
      <w:r w:rsidRPr="00423B1B">
        <w:t>место</w:t>
      </w:r>
      <w:r w:rsidR="00423B1B" w:rsidRPr="00423B1B">
        <w:t xml:space="preserve"> </w:t>
      </w:r>
      <w:r w:rsidRPr="00423B1B">
        <w:t>в</w:t>
      </w:r>
      <w:r w:rsidR="00423B1B" w:rsidRPr="00423B1B">
        <w:t xml:space="preserve"> </w:t>
      </w:r>
      <w:r w:rsidRPr="00423B1B">
        <w:t>период</w:t>
      </w:r>
      <w:r w:rsidR="00423B1B" w:rsidRPr="00423B1B">
        <w:t xml:space="preserve"> </w:t>
      </w:r>
      <w:r w:rsidRPr="00423B1B">
        <w:t>осуществления</w:t>
      </w:r>
      <w:r w:rsidR="00423B1B" w:rsidRPr="00423B1B">
        <w:t xml:space="preserve"> </w:t>
      </w:r>
      <w:r w:rsidRPr="00423B1B">
        <w:t>трудовой</w:t>
      </w:r>
      <w:r w:rsidR="00423B1B" w:rsidRPr="00423B1B">
        <w:t xml:space="preserve"> </w:t>
      </w:r>
      <w:r w:rsidRPr="00423B1B">
        <w:t>деятельности</w:t>
      </w:r>
      <w:r w:rsidR="00423B1B" w:rsidRPr="00423B1B">
        <w:t xml:space="preserve"> </w:t>
      </w:r>
      <w:r w:rsidRPr="00423B1B">
        <w:t>до</w:t>
      </w:r>
      <w:r w:rsidR="00423B1B" w:rsidRPr="00423B1B">
        <w:t xml:space="preserve"> </w:t>
      </w:r>
      <w:r w:rsidRPr="00423B1B">
        <w:t>1</w:t>
      </w:r>
      <w:r w:rsidR="00423B1B" w:rsidRPr="00423B1B">
        <w:t xml:space="preserve"> </w:t>
      </w:r>
      <w:r w:rsidRPr="00423B1B">
        <w:t>января</w:t>
      </w:r>
      <w:r w:rsidR="00423B1B" w:rsidRPr="00423B1B">
        <w:t xml:space="preserve"> </w:t>
      </w:r>
      <w:r w:rsidRPr="00423B1B">
        <w:t>2025</w:t>
      </w:r>
      <w:r w:rsidR="00423B1B" w:rsidRPr="00423B1B">
        <w:t xml:space="preserve"> </w:t>
      </w:r>
      <w:r w:rsidRPr="00423B1B">
        <w:t>года.</w:t>
      </w:r>
      <w:r w:rsidR="00423B1B" w:rsidRPr="00423B1B">
        <w:t xml:space="preserve"> </w:t>
      </w:r>
      <w:r w:rsidRPr="00423B1B">
        <w:t>В</w:t>
      </w:r>
      <w:r w:rsidR="00423B1B" w:rsidRPr="00423B1B">
        <w:t xml:space="preserve"> </w:t>
      </w:r>
      <w:r w:rsidRPr="00423B1B">
        <w:t>последующем</w:t>
      </w:r>
      <w:r w:rsidR="00423B1B" w:rsidRPr="00423B1B">
        <w:t xml:space="preserve"> </w:t>
      </w:r>
      <w:r w:rsidRPr="00423B1B">
        <w:t>индексация</w:t>
      </w:r>
      <w:r w:rsidR="00423B1B" w:rsidRPr="00423B1B">
        <w:t xml:space="preserve"> </w:t>
      </w:r>
      <w:r w:rsidRPr="00423B1B">
        <w:t>работающим</w:t>
      </w:r>
      <w:r w:rsidR="00423B1B" w:rsidRPr="00423B1B">
        <w:t xml:space="preserve"> </w:t>
      </w:r>
      <w:r w:rsidRPr="00423B1B">
        <w:t>пенсионерам</w:t>
      </w:r>
      <w:r w:rsidR="00423B1B" w:rsidRPr="00423B1B">
        <w:t xml:space="preserve"> </w:t>
      </w:r>
      <w:r w:rsidRPr="00423B1B">
        <w:t>будет</w:t>
      </w:r>
      <w:r w:rsidR="00423B1B" w:rsidRPr="00423B1B">
        <w:t xml:space="preserve"> </w:t>
      </w:r>
      <w:r w:rsidRPr="00423B1B">
        <w:t>производиться</w:t>
      </w:r>
      <w:r w:rsidR="00423B1B" w:rsidRPr="00423B1B">
        <w:t xml:space="preserve"> </w:t>
      </w:r>
      <w:r w:rsidRPr="00423B1B">
        <w:t>дважды</w:t>
      </w:r>
      <w:r w:rsidR="00423B1B" w:rsidRPr="00423B1B">
        <w:t xml:space="preserve"> </w:t>
      </w:r>
      <w:r w:rsidRPr="00423B1B">
        <w:t>в</w:t>
      </w:r>
      <w:r w:rsidR="00423B1B" w:rsidRPr="00423B1B">
        <w:t xml:space="preserve"> </w:t>
      </w:r>
      <w:r w:rsidRPr="00423B1B">
        <w:t>год</w:t>
      </w:r>
      <w:r w:rsidR="00423B1B" w:rsidRPr="00423B1B">
        <w:t xml:space="preserve"> </w:t>
      </w:r>
      <w:r w:rsidRPr="00423B1B">
        <w:t>—</w:t>
      </w:r>
      <w:r w:rsidR="00423B1B" w:rsidRPr="00423B1B">
        <w:t xml:space="preserve"> </w:t>
      </w:r>
      <w:r w:rsidRPr="00423B1B">
        <w:t>с</w:t>
      </w:r>
      <w:r w:rsidR="00423B1B" w:rsidRPr="00423B1B">
        <w:t xml:space="preserve"> </w:t>
      </w:r>
      <w:r w:rsidRPr="00423B1B">
        <w:t>1</w:t>
      </w:r>
      <w:r w:rsidR="00423B1B" w:rsidRPr="00423B1B">
        <w:t xml:space="preserve"> </w:t>
      </w:r>
      <w:r w:rsidRPr="00423B1B">
        <w:t>февраля</w:t>
      </w:r>
      <w:r w:rsidR="00423B1B" w:rsidRPr="00423B1B">
        <w:t xml:space="preserve"> </w:t>
      </w:r>
      <w:r w:rsidRPr="00423B1B">
        <w:t>на</w:t>
      </w:r>
      <w:r w:rsidR="00423B1B" w:rsidRPr="00423B1B">
        <w:t xml:space="preserve"> </w:t>
      </w:r>
      <w:r w:rsidRPr="00423B1B">
        <w:t>уровень</w:t>
      </w:r>
      <w:r w:rsidR="00423B1B" w:rsidRPr="00423B1B">
        <w:t xml:space="preserve"> </w:t>
      </w:r>
      <w:r w:rsidRPr="00423B1B">
        <w:t>инфляции</w:t>
      </w:r>
      <w:r w:rsidR="00423B1B" w:rsidRPr="00423B1B">
        <w:t xml:space="preserve"> </w:t>
      </w:r>
      <w:r w:rsidRPr="00423B1B">
        <w:t>и</w:t>
      </w:r>
      <w:r w:rsidR="00423B1B" w:rsidRPr="00423B1B">
        <w:t xml:space="preserve"> </w:t>
      </w:r>
      <w:r w:rsidRPr="00423B1B">
        <w:t>с</w:t>
      </w:r>
      <w:r w:rsidR="00423B1B" w:rsidRPr="00423B1B">
        <w:t xml:space="preserve"> </w:t>
      </w:r>
      <w:r w:rsidRPr="00423B1B">
        <w:t>1</w:t>
      </w:r>
      <w:r w:rsidR="00423B1B" w:rsidRPr="00423B1B">
        <w:t xml:space="preserve"> </w:t>
      </w:r>
      <w:r w:rsidRPr="00423B1B">
        <w:t>апреля,</w:t>
      </w:r>
      <w:r w:rsidR="00423B1B" w:rsidRPr="00423B1B">
        <w:t xml:space="preserve"> </w:t>
      </w:r>
      <w:r w:rsidRPr="00423B1B">
        <w:t>когда</w:t>
      </w:r>
      <w:r w:rsidR="00423B1B" w:rsidRPr="00423B1B">
        <w:t xml:space="preserve"> </w:t>
      </w:r>
      <w:r w:rsidRPr="00423B1B">
        <w:t>меняется</w:t>
      </w:r>
      <w:r w:rsidR="00423B1B" w:rsidRPr="00423B1B">
        <w:t xml:space="preserve"> </w:t>
      </w:r>
      <w:r w:rsidRPr="00423B1B">
        <w:t>размер</w:t>
      </w:r>
      <w:r w:rsidR="00423B1B" w:rsidRPr="00423B1B">
        <w:t xml:space="preserve"> </w:t>
      </w:r>
      <w:r w:rsidRPr="00423B1B">
        <w:t>индивидуального</w:t>
      </w:r>
      <w:r w:rsidR="00423B1B" w:rsidRPr="00423B1B">
        <w:t xml:space="preserve"> </w:t>
      </w:r>
      <w:r w:rsidRPr="00423B1B">
        <w:t>пенсионного</w:t>
      </w:r>
      <w:r w:rsidR="00423B1B" w:rsidRPr="00423B1B">
        <w:t xml:space="preserve"> </w:t>
      </w:r>
      <w:r w:rsidRPr="00423B1B">
        <w:t>коэффициента.</w:t>
      </w:r>
      <w:r w:rsidR="00423B1B" w:rsidRPr="00423B1B">
        <w:t xml:space="preserve"> </w:t>
      </w:r>
      <w:r w:rsidRPr="00423B1B">
        <w:t>Условия</w:t>
      </w:r>
      <w:r w:rsidR="00423B1B" w:rsidRPr="00423B1B">
        <w:t xml:space="preserve"> </w:t>
      </w:r>
      <w:r w:rsidRPr="00423B1B">
        <w:t>индексации</w:t>
      </w:r>
      <w:r w:rsidR="00423B1B" w:rsidRPr="00423B1B">
        <w:t xml:space="preserve"> </w:t>
      </w:r>
      <w:r w:rsidRPr="00423B1B">
        <w:t>будут</w:t>
      </w:r>
      <w:r w:rsidR="00423B1B" w:rsidRPr="00423B1B">
        <w:t xml:space="preserve"> </w:t>
      </w:r>
      <w:r w:rsidRPr="00423B1B">
        <w:t>одинаковыми</w:t>
      </w:r>
      <w:r w:rsidR="00423B1B" w:rsidRPr="00423B1B">
        <w:t xml:space="preserve"> </w:t>
      </w:r>
      <w:r w:rsidRPr="00423B1B">
        <w:t>и</w:t>
      </w:r>
      <w:r w:rsidR="00423B1B" w:rsidRPr="00423B1B">
        <w:t xml:space="preserve"> </w:t>
      </w:r>
      <w:r w:rsidRPr="00423B1B">
        <w:t>для</w:t>
      </w:r>
      <w:r w:rsidR="00423B1B" w:rsidRPr="00423B1B">
        <w:t xml:space="preserve"> </w:t>
      </w:r>
      <w:r w:rsidRPr="00423B1B">
        <w:t>работающих,</w:t>
      </w:r>
      <w:r w:rsidR="00423B1B" w:rsidRPr="00423B1B">
        <w:t xml:space="preserve"> </w:t>
      </w:r>
      <w:r w:rsidRPr="00423B1B">
        <w:t>и</w:t>
      </w:r>
      <w:r w:rsidR="00423B1B" w:rsidRPr="00423B1B">
        <w:t xml:space="preserve"> </w:t>
      </w:r>
      <w:r w:rsidRPr="00423B1B">
        <w:t>для</w:t>
      </w:r>
      <w:r w:rsidR="00423B1B" w:rsidRPr="00423B1B">
        <w:t xml:space="preserve"> </w:t>
      </w:r>
      <w:r w:rsidRPr="00423B1B">
        <w:t>неработающих</w:t>
      </w:r>
      <w:r w:rsidR="00423B1B" w:rsidRPr="00423B1B">
        <w:t xml:space="preserve"> </w:t>
      </w:r>
      <w:r w:rsidRPr="00423B1B">
        <w:t>пенсионеров.</w:t>
      </w:r>
    </w:p>
    <w:p w14:paraId="0DBAC066" w14:textId="77777777" w:rsidR="002612C8" w:rsidRPr="00423B1B" w:rsidRDefault="002612C8" w:rsidP="002612C8">
      <w:r w:rsidRPr="00423B1B">
        <w:t>Заместитель</w:t>
      </w:r>
      <w:r w:rsidR="00423B1B" w:rsidRPr="00423B1B">
        <w:t xml:space="preserve"> </w:t>
      </w:r>
      <w:r w:rsidRPr="00423B1B">
        <w:t>председателя</w:t>
      </w:r>
      <w:r w:rsidR="00423B1B" w:rsidRPr="00423B1B">
        <w:t xml:space="preserve"> </w:t>
      </w:r>
      <w:r w:rsidRPr="00423B1B">
        <w:t>Общественной</w:t>
      </w:r>
      <w:r w:rsidR="00423B1B" w:rsidRPr="00423B1B">
        <w:t xml:space="preserve"> </w:t>
      </w:r>
      <w:r w:rsidRPr="00423B1B">
        <w:t>палаты</w:t>
      </w:r>
      <w:r w:rsidR="00423B1B" w:rsidRPr="00423B1B">
        <w:t xml:space="preserve"> </w:t>
      </w:r>
      <w:r w:rsidRPr="00423B1B">
        <w:t>Северной</w:t>
      </w:r>
      <w:r w:rsidR="00423B1B" w:rsidRPr="00423B1B">
        <w:t xml:space="preserve"> </w:t>
      </w:r>
      <w:r w:rsidRPr="00423B1B">
        <w:t>столицы,</w:t>
      </w:r>
      <w:r w:rsidR="00423B1B" w:rsidRPr="00423B1B">
        <w:t xml:space="preserve"> </w:t>
      </w:r>
      <w:r w:rsidRPr="00423B1B">
        <w:t>вице-президент</w:t>
      </w:r>
      <w:r w:rsidR="00423B1B" w:rsidRPr="00423B1B">
        <w:t xml:space="preserve"> </w:t>
      </w:r>
      <w:r w:rsidRPr="00423B1B">
        <w:t>Союза</w:t>
      </w:r>
      <w:r w:rsidR="00423B1B" w:rsidRPr="00423B1B">
        <w:t xml:space="preserve"> </w:t>
      </w:r>
      <w:r w:rsidRPr="00423B1B">
        <w:t>промышленников</w:t>
      </w:r>
      <w:r w:rsidR="00423B1B" w:rsidRPr="00423B1B">
        <w:t xml:space="preserve"> </w:t>
      </w:r>
      <w:r w:rsidRPr="00423B1B">
        <w:t>и</w:t>
      </w:r>
      <w:r w:rsidR="00423B1B" w:rsidRPr="00423B1B">
        <w:t xml:space="preserve"> </w:t>
      </w:r>
      <w:r w:rsidRPr="00423B1B">
        <w:t>предпринимателей</w:t>
      </w:r>
      <w:r w:rsidR="00423B1B" w:rsidRPr="00423B1B">
        <w:t xml:space="preserve"> </w:t>
      </w:r>
      <w:r w:rsidRPr="00423B1B">
        <w:t>Санкт-Петербурга</w:t>
      </w:r>
      <w:r w:rsidR="00423B1B" w:rsidRPr="00423B1B">
        <w:t xml:space="preserve"> </w:t>
      </w:r>
      <w:r w:rsidRPr="00423B1B">
        <w:t>Георгий</w:t>
      </w:r>
      <w:r w:rsidR="00423B1B" w:rsidRPr="00423B1B">
        <w:t xml:space="preserve"> </w:t>
      </w:r>
      <w:r w:rsidRPr="00423B1B">
        <w:t>Абелев</w:t>
      </w:r>
      <w:r w:rsidR="00423B1B" w:rsidRPr="00423B1B">
        <w:t xml:space="preserve"> </w:t>
      </w:r>
      <w:r w:rsidRPr="00423B1B">
        <w:t>подчеркнул,</w:t>
      </w:r>
      <w:r w:rsidR="00423B1B" w:rsidRPr="00423B1B">
        <w:t xml:space="preserve"> </w:t>
      </w:r>
      <w:r w:rsidRPr="00423B1B">
        <w:t>что</w:t>
      </w:r>
      <w:r w:rsidR="00423B1B" w:rsidRPr="00423B1B">
        <w:t xml:space="preserve"> </w:t>
      </w:r>
      <w:r w:rsidRPr="00423B1B">
        <w:t>вопрос</w:t>
      </w:r>
      <w:r w:rsidR="00423B1B" w:rsidRPr="00423B1B">
        <w:t xml:space="preserve"> </w:t>
      </w:r>
      <w:r w:rsidRPr="00423B1B">
        <w:t>индексации</w:t>
      </w:r>
      <w:r w:rsidR="00423B1B" w:rsidRPr="00423B1B">
        <w:t xml:space="preserve"> </w:t>
      </w:r>
      <w:r w:rsidRPr="00423B1B">
        <w:t>пенсий</w:t>
      </w:r>
      <w:r w:rsidR="00423B1B" w:rsidRPr="00423B1B">
        <w:t xml:space="preserve"> </w:t>
      </w:r>
      <w:r w:rsidRPr="00423B1B">
        <w:t>для</w:t>
      </w:r>
      <w:r w:rsidR="00423B1B" w:rsidRPr="00423B1B">
        <w:t xml:space="preserve"> </w:t>
      </w:r>
      <w:r w:rsidRPr="00423B1B">
        <w:t>работающих</w:t>
      </w:r>
      <w:r w:rsidR="00423B1B" w:rsidRPr="00423B1B">
        <w:t xml:space="preserve"> </w:t>
      </w:r>
      <w:r w:rsidRPr="00423B1B">
        <w:t>пенсионеров</w:t>
      </w:r>
      <w:r w:rsidR="00423B1B" w:rsidRPr="00423B1B">
        <w:t xml:space="preserve"> </w:t>
      </w:r>
      <w:r w:rsidRPr="00423B1B">
        <w:t>поднимался</w:t>
      </w:r>
      <w:r w:rsidR="00423B1B" w:rsidRPr="00423B1B">
        <w:t xml:space="preserve"> </w:t>
      </w:r>
      <w:r w:rsidRPr="00423B1B">
        <w:t>уже</w:t>
      </w:r>
      <w:r w:rsidR="00423B1B" w:rsidRPr="00423B1B">
        <w:t xml:space="preserve"> </w:t>
      </w:r>
      <w:r w:rsidRPr="00423B1B">
        <w:t>не</w:t>
      </w:r>
      <w:r w:rsidR="00423B1B" w:rsidRPr="00423B1B">
        <w:t xml:space="preserve"> </w:t>
      </w:r>
      <w:r w:rsidRPr="00423B1B">
        <w:t>раз,</w:t>
      </w:r>
      <w:r w:rsidR="00423B1B" w:rsidRPr="00423B1B">
        <w:t xml:space="preserve"> </w:t>
      </w:r>
      <w:r w:rsidRPr="00423B1B">
        <w:t>но</w:t>
      </w:r>
      <w:r w:rsidR="00423B1B" w:rsidRPr="00423B1B">
        <w:t xml:space="preserve"> </w:t>
      </w:r>
      <w:r w:rsidRPr="00423B1B">
        <w:t>только</w:t>
      </w:r>
      <w:r w:rsidR="00423B1B" w:rsidRPr="00423B1B">
        <w:t xml:space="preserve"> </w:t>
      </w:r>
      <w:r w:rsidRPr="00423B1B">
        <w:t>после</w:t>
      </w:r>
      <w:r w:rsidR="00423B1B" w:rsidRPr="00423B1B">
        <w:t xml:space="preserve"> </w:t>
      </w:r>
      <w:r w:rsidRPr="00423B1B">
        <w:t>инициативы</w:t>
      </w:r>
      <w:r w:rsidR="00423B1B" w:rsidRPr="00423B1B">
        <w:t xml:space="preserve"> </w:t>
      </w:r>
      <w:r w:rsidRPr="00423B1B">
        <w:t>Александра</w:t>
      </w:r>
      <w:r w:rsidR="00423B1B" w:rsidRPr="00423B1B">
        <w:t xml:space="preserve"> </w:t>
      </w:r>
      <w:r w:rsidRPr="00423B1B">
        <w:t>Беглова</w:t>
      </w:r>
      <w:r w:rsidR="00423B1B" w:rsidRPr="00423B1B">
        <w:t xml:space="preserve"> </w:t>
      </w:r>
      <w:r w:rsidRPr="00423B1B">
        <w:t>он</w:t>
      </w:r>
      <w:r w:rsidR="00423B1B" w:rsidRPr="00423B1B">
        <w:t xml:space="preserve"> </w:t>
      </w:r>
      <w:r w:rsidRPr="00423B1B">
        <w:t>получил</w:t>
      </w:r>
      <w:r w:rsidR="00423B1B" w:rsidRPr="00423B1B">
        <w:t xml:space="preserve"> </w:t>
      </w:r>
      <w:r w:rsidRPr="00423B1B">
        <w:t>практическую</w:t>
      </w:r>
      <w:r w:rsidR="00423B1B" w:rsidRPr="00423B1B">
        <w:t xml:space="preserve"> </w:t>
      </w:r>
      <w:r w:rsidRPr="00423B1B">
        <w:t>реализацию.</w:t>
      </w:r>
    </w:p>
    <w:p w14:paraId="5073C67F" w14:textId="77777777" w:rsidR="002612C8" w:rsidRPr="00423B1B" w:rsidRDefault="002612C8" w:rsidP="002612C8">
      <w:r w:rsidRPr="00423B1B">
        <w:t>—</w:t>
      </w:r>
      <w:r w:rsidR="00423B1B" w:rsidRPr="00423B1B">
        <w:t xml:space="preserve"> </w:t>
      </w:r>
      <w:r w:rsidRPr="00423B1B">
        <w:t>Есть</w:t>
      </w:r>
      <w:r w:rsidR="00423B1B" w:rsidRPr="00423B1B">
        <w:t xml:space="preserve"> </w:t>
      </w:r>
      <w:r w:rsidRPr="00423B1B">
        <w:t>люди,</w:t>
      </w:r>
      <w:r w:rsidR="00423B1B" w:rsidRPr="00423B1B">
        <w:t xml:space="preserve"> </w:t>
      </w:r>
      <w:r w:rsidRPr="00423B1B">
        <w:t>которые</w:t>
      </w:r>
      <w:r w:rsidR="00423B1B" w:rsidRPr="00423B1B">
        <w:t xml:space="preserve"> </w:t>
      </w:r>
      <w:r w:rsidRPr="00423B1B">
        <w:t>увольняются</w:t>
      </w:r>
      <w:r w:rsidR="00423B1B" w:rsidRPr="00423B1B">
        <w:t xml:space="preserve"> </w:t>
      </w:r>
      <w:r w:rsidRPr="00423B1B">
        <w:t>и</w:t>
      </w:r>
      <w:r w:rsidR="00423B1B" w:rsidRPr="00423B1B">
        <w:t xml:space="preserve"> </w:t>
      </w:r>
      <w:r w:rsidRPr="00423B1B">
        <w:t>уходят</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Кто</w:t>
      </w:r>
      <w:r w:rsidRPr="00423B1B">
        <w:rPr>
          <w:rFonts w:ascii="MS Mincho" w:eastAsia="MS Mincho" w:hAnsi="MS Mincho" w:cs="MS Mincho" w:hint="eastAsia"/>
        </w:rPr>
        <w:t>‑</w:t>
      </w:r>
      <w:r w:rsidRPr="00423B1B">
        <w:t>то</w:t>
      </w:r>
      <w:r w:rsidR="00423B1B" w:rsidRPr="00423B1B">
        <w:t xml:space="preserve"> </w:t>
      </w:r>
      <w:r w:rsidRPr="00423B1B">
        <w:t>хочет</w:t>
      </w:r>
      <w:r w:rsidR="00423B1B" w:rsidRPr="00423B1B">
        <w:t xml:space="preserve"> </w:t>
      </w:r>
      <w:r w:rsidRPr="00423B1B">
        <w:t>работать,</w:t>
      </w:r>
      <w:r w:rsidR="00423B1B" w:rsidRPr="00423B1B">
        <w:t xml:space="preserve"> </w:t>
      </w:r>
      <w:r w:rsidRPr="00423B1B">
        <w:t>он</w:t>
      </w:r>
      <w:r w:rsidR="00423B1B" w:rsidRPr="00423B1B">
        <w:t xml:space="preserve"> </w:t>
      </w:r>
      <w:r w:rsidRPr="00423B1B">
        <w:t>остается,</w:t>
      </w:r>
      <w:r w:rsidR="00423B1B" w:rsidRPr="00423B1B">
        <w:t xml:space="preserve"> </w:t>
      </w:r>
      <w:r w:rsidRPr="00423B1B">
        <w:t>но</w:t>
      </w:r>
      <w:r w:rsidR="00423B1B" w:rsidRPr="00423B1B">
        <w:t xml:space="preserve"> </w:t>
      </w:r>
      <w:r w:rsidRPr="00423B1B">
        <w:t>его</w:t>
      </w:r>
      <w:r w:rsidR="00423B1B" w:rsidRPr="00423B1B">
        <w:t xml:space="preserve"> </w:t>
      </w:r>
      <w:r w:rsidRPr="00423B1B">
        <w:t>пенсия</w:t>
      </w:r>
      <w:r w:rsidR="00423B1B" w:rsidRPr="00423B1B">
        <w:t xml:space="preserve"> </w:t>
      </w:r>
      <w:r w:rsidRPr="00423B1B">
        <w:t>не</w:t>
      </w:r>
      <w:r w:rsidR="00423B1B" w:rsidRPr="00423B1B">
        <w:t xml:space="preserve"> </w:t>
      </w:r>
      <w:r w:rsidRPr="00423B1B">
        <w:t>индексируется.</w:t>
      </w:r>
      <w:r w:rsidR="00423B1B" w:rsidRPr="00423B1B">
        <w:t xml:space="preserve"> </w:t>
      </w:r>
      <w:r w:rsidRPr="00423B1B">
        <w:t>Это</w:t>
      </w:r>
      <w:r w:rsidR="00423B1B" w:rsidRPr="00423B1B">
        <w:t xml:space="preserve"> </w:t>
      </w:r>
      <w:r w:rsidRPr="00423B1B">
        <w:t>неправильно.</w:t>
      </w:r>
      <w:r w:rsidR="00423B1B" w:rsidRPr="00423B1B">
        <w:t xml:space="preserve"> </w:t>
      </w:r>
      <w:r w:rsidRPr="00423B1B">
        <w:t>Очень</w:t>
      </w:r>
      <w:r w:rsidR="00423B1B" w:rsidRPr="00423B1B">
        <w:t xml:space="preserve"> </w:t>
      </w:r>
      <w:r w:rsidRPr="00423B1B">
        <w:t>важно,</w:t>
      </w:r>
      <w:r w:rsidR="00423B1B" w:rsidRPr="00423B1B">
        <w:t xml:space="preserve"> </w:t>
      </w:r>
      <w:r w:rsidRPr="00423B1B">
        <w:t>что</w:t>
      </w:r>
      <w:r w:rsidR="00423B1B" w:rsidRPr="00423B1B">
        <w:t xml:space="preserve"> </w:t>
      </w:r>
      <w:r w:rsidRPr="00423B1B">
        <w:t>губернатор</w:t>
      </w:r>
      <w:r w:rsidR="00423B1B" w:rsidRPr="00423B1B">
        <w:t xml:space="preserve"> </w:t>
      </w:r>
      <w:r w:rsidRPr="00423B1B">
        <w:t>услышал</w:t>
      </w:r>
      <w:r w:rsidR="00423B1B" w:rsidRPr="00423B1B">
        <w:t xml:space="preserve"> </w:t>
      </w:r>
      <w:r w:rsidRPr="00423B1B">
        <w:t>петербуржцев,</w:t>
      </w:r>
      <w:r w:rsidR="00423B1B" w:rsidRPr="00423B1B">
        <w:t xml:space="preserve"> </w:t>
      </w:r>
      <w:r w:rsidRPr="00423B1B">
        <w:t>и</w:t>
      </w:r>
      <w:r w:rsidR="00423B1B" w:rsidRPr="00423B1B">
        <w:t xml:space="preserve"> </w:t>
      </w:r>
      <w:r w:rsidRPr="00423B1B">
        <w:t>не</w:t>
      </w:r>
      <w:r w:rsidR="00423B1B" w:rsidRPr="00423B1B">
        <w:t xml:space="preserve"> </w:t>
      </w:r>
      <w:r w:rsidRPr="00423B1B">
        <w:t>менее</w:t>
      </w:r>
      <w:r w:rsidR="00423B1B" w:rsidRPr="00423B1B">
        <w:t xml:space="preserve"> </w:t>
      </w:r>
      <w:r w:rsidRPr="00423B1B">
        <w:t>важно,</w:t>
      </w:r>
      <w:r w:rsidR="00423B1B" w:rsidRPr="00423B1B">
        <w:t xml:space="preserve"> </w:t>
      </w:r>
      <w:r w:rsidRPr="00423B1B">
        <w:t>что</w:t>
      </w:r>
      <w:r w:rsidR="00423B1B" w:rsidRPr="00423B1B">
        <w:t xml:space="preserve"> </w:t>
      </w:r>
      <w:r w:rsidRPr="00423B1B">
        <w:t>его</w:t>
      </w:r>
      <w:r w:rsidR="00423B1B" w:rsidRPr="00423B1B">
        <w:t xml:space="preserve"> </w:t>
      </w:r>
      <w:r w:rsidRPr="00423B1B">
        <w:t>поддержал</w:t>
      </w:r>
      <w:r w:rsidR="00423B1B" w:rsidRPr="00423B1B">
        <w:t xml:space="preserve"> </w:t>
      </w:r>
      <w:r w:rsidRPr="00423B1B">
        <w:t>президент.</w:t>
      </w:r>
      <w:r w:rsidR="00423B1B" w:rsidRPr="00423B1B">
        <w:t xml:space="preserve"> </w:t>
      </w:r>
      <w:r w:rsidRPr="00423B1B">
        <w:t>Кроме</w:t>
      </w:r>
      <w:r w:rsidR="00423B1B" w:rsidRPr="00423B1B">
        <w:t xml:space="preserve"> </w:t>
      </w:r>
      <w:r w:rsidRPr="00423B1B">
        <w:t>того,</w:t>
      </w:r>
      <w:r w:rsidR="00423B1B" w:rsidRPr="00423B1B">
        <w:t xml:space="preserve"> </w:t>
      </w:r>
      <w:r w:rsidRPr="00423B1B">
        <w:t>это</w:t>
      </w:r>
      <w:r w:rsidR="00423B1B" w:rsidRPr="00423B1B">
        <w:t xml:space="preserve"> </w:t>
      </w:r>
      <w:r w:rsidRPr="00423B1B">
        <w:t>решение</w:t>
      </w:r>
      <w:r w:rsidR="00423B1B" w:rsidRPr="00423B1B">
        <w:t xml:space="preserve"> </w:t>
      </w:r>
      <w:r w:rsidRPr="00423B1B">
        <w:t>принесет</w:t>
      </w:r>
      <w:r w:rsidR="00423B1B" w:rsidRPr="00423B1B">
        <w:t xml:space="preserve"> </w:t>
      </w:r>
      <w:r w:rsidRPr="00423B1B">
        <w:t>огромную</w:t>
      </w:r>
      <w:r w:rsidR="00423B1B" w:rsidRPr="00423B1B">
        <w:t xml:space="preserve"> </w:t>
      </w:r>
      <w:r w:rsidRPr="00423B1B">
        <w:t>пользу</w:t>
      </w:r>
      <w:r w:rsidR="00423B1B" w:rsidRPr="00423B1B">
        <w:t xml:space="preserve"> </w:t>
      </w:r>
      <w:r w:rsidRPr="00423B1B">
        <w:t>экономике.</w:t>
      </w:r>
      <w:r w:rsidR="00423B1B" w:rsidRPr="00423B1B">
        <w:t xml:space="preserve"> </w:t>
      </w:r>
      <w:r w:rsidRPr="00423B1B">
        <w:t>На</w:t>
      </w:r>
      <w:r w:rsidR="00423B1B" w:rsidRPr="00423B1B">
        <w:t xml:space="preserve"> </w:t>
      </w:r>
      <w:r w:rsidRPr="00423B1B">
        <w:t>рабочих</w:t>
      </w:r>
      <w:r w:rsidR="00423B1B" w:rsidRPr="00423B1B">
        <w:t xml:space="preserve"> </w:t>
      </w:r>
      <w:r w:rsidRPr="00423B1B">
        <w:t>местах</w:t>
      </w:r>
      <w:r w:rsidR="00423B1B" w:rsidRPr="00423B1B">
        <w:t xml:space="preserve"> </w:t>
      </w:r>
      <w:r w:rsidRPr="00423B1B">
        <w:t>останутся</w:t>
      </w:r>
      <w:r w:rsidR="00423B1B" w:rsidRPr="00423B1B">
        <w:t xml:space="preserve"> </w:t>
      </w:r>
      <w:r w:rsidRPr="00423B1B">
        <w:t>люди,</w:t>
      </w:r>
      <w:r w:rsidR="00423B1B" w:rsidRPr="00423B1B">
        <w:t xml:space="preserve"> </w:t>
      </w:r>
      <w:r w:rsidRPr="00423B1B">
        <w:t>которые</w:t>
      </w:r>
      <w:r w:rsidR="00423B1B" w:rsidRPr="00423B1B">
        <w:t xml:space="preserve"> </w:t>
      </w:r>
      <w:r w:rsidRPr="00423B1B">
        <w:t>должны</w:t>
      </w:r>
      <w:r w:rsidR="00423B1B" w:rsidRPr="00423B1B">
        <w:t xml:space="preserve"> </w:t>
      </w:r>
      <w:r w:rsidRPr="00423B1B">
        <w:t>были</w:t>
      </w:r>
      <w:r w:rsidR="00423B1B" w:rsidRPr="00423B1B">
        <w:t xml:space="preserve"> </w:t>
      </w:r>
      <w:r w:rsidRPr="00423B1B">
        <w:t>выйти</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нынешнем</w:t>
      </w:r>
      <w:r w:rsidR="00423B1B" w:rsidRPr="00423B1B">
        <w:t xml:space="preserve"> </w:t>
      </w:r>
      <w:r w:rsidRPr="00423B1B">
        <w:t>и</w:t>
      </w:r>
      <w:r w:rsidR="00423B1B" w:rsidRPr="00423B1B">
        <w:t xml:space="preserve"> </w:t>
      </w:r>
      <w:r w:rsidRPr="00423B1B">
        <w:t>в</w:t>
      </w:r>
      <w:r w:rsidR="00423B1B" w:rsidRPr="00423B1B">
        <w:t xml:space="preserve"> </w:t>
      </w:r>
      <w:r w:rsidRPr="00423B1B">
        <w:t>следующем</w:t>
      </w:r>
      <w:r w:rsidR="00423B1B" w:rsidRPr="00423B1B">
        <w:t xml:space="preserve"> </w:t>
      </w:r>
      <w:r w:rsidRPr="00423B1B">
        <w:t>годах.</w:t>
      </w:r>
      <w:r w:rsidR="00423B1B" w:rsidRPr="00423B1B">
        <w:t xml:space="preserve"> </w:t>
      </w:r>
      <w:r w:rsidRPr="00423B1B">
        <w:t>Это</w:t>
      </w:r>
      <w:r w:rsidR="00423B1B" w:rsidRPr="00423B1B">
        <w:t xml:space="preserve"> </w:t>
      </w:r>
      <w:r w:rsidRPr="00423B1B">
        <w:t>сохранит</w:t>
      </w:r>
      <w:r w:rsidR="00423B1B" w:rsidRPr="00423B1B">
        <w:t xml:space="preserve"> </w:t>
      </w:r>
      <w:r w:rsidRPr="00423B1B">
        <w:t>экономике</w:t>
      </w:r>
      <w:r w:rsidR="00423B1B" w:rsidRPr="00423B1B">
        <w:t xml:space="preserve"> </w:t>
      </w:r>
      <w:r w:rsidRPr="00423B1B">
        <w:t>страны</w:t>
      </w:r>
      <w:r w:rsidR="00423B1B" w:rsidRPr="00423B1B">
        <w:t xml:space="preserve"> </w:t>
      </w:r>
      <w:r w:rsidRPr="00423B1B">
        <w:t>сотни</w:t>
      </w:r>
      <w:r w:rsidR="00423B1B" w:rsidRPr="00423B1B">
        <w:t xml:space="preserve"> </w:t>
      </w:r>
      <w:r w:rsidRPr="00423B1B">
        <w:t>тысяч</w:t>
      </w:r>
      <w:r w:rsidR="00423B1B" w:rsidRPr="00423B1B">
        <w:t xml:space="preserve"> </w:t>
      </w:r>
      <w:r w:rsidRPr="00423B1B">
        <w:t>рабочих</w:t>
      </w:r>
      <w:r w:rsidR="00423B1B" w:rsidRPr="00423B1B">
        <w:t xml:space="preserve"> </w:t>
      </w:r>
      <w:r w:rsidRPr="00423B1B">
        <w:t>рук,</w:t>
      </w:r>
      <w:r w:rsidR="00423B1B" w:rsidRPr="00423B1B">
        <w:t xml:space="preserve"> </w:t>
      </w:r>
      <w:r w:rsidRPr="00423B1B">
        <w:t>—</w:t>
      </w:r>
      <w:r w:rsidR="00423B1B" w:rsidRPr="00423B1B">
        <w:t xml:space="preserve"> </w:t>
      </w:r>
      <w:r w:rsidRPr="00423B1B">
        <w:t>отметил</w:t>
      </w:r>
      <w:r w:rsidR="00423B1B" w:rsidRPr="00423B1B">
        <w:t xml:space="preserve"> </w:t>
      </w:r>
      <w:r w:rsidRPr="00423B1B">
        <w:t>Абелев.</w:t>
      </w:r>
      <w:r w:rsidR="00423B1B" w:rsidRPr="00423B1B">
        <w:t xml:space="preserve"> </w:t>
      </w:r>
    </w:p>
    <w:p w14:paraId="0492CDE2" w14:textId="77777777" w:rsidR="002612C8" w:rsidRPr="00423B1B" w:rsidRDefault="00000000" w:rsidP="002612C8">
      <w:hyperlink r:id="rId45" w:history="1">
        <w:r w:rsidR="002612C8" w:rsidRPr="00423B1B">
          <w:rPr>
            <w:rStyle w:val="a3"/>
          </w:rPr>
          <w:t>https://spbvedomosti.ru/news/gorod/pensii-rabotayushchim-proindeksiruyut-initsiativa-gubernatora-peterburga-priobrela-status-zakona/</w:t>
        </w:r>
      </w:hyperlink>
      <w:r w:rsidR="00423B1B" w:rsidRPr="00423B1B">
        <w:t xml:space="preserve"> </w:t>
      </w:r>
    </w:p>
    <w:p w14:paraId="0EF0FF1E" w14:textId="77777777" w:rsidR="004D68B5" w:rsidRPr="00423B1B" w:rsidRDefault="009B3135" w:rsidP="004D68B5">
      <w:pPr>
        <w:pStyle w:val="2"/>
      </w:pPr>
      <w:bookmarkStart w:id="126" w:name="_Toc171059282"/>
      <w:r w:rsidRPr="00423B1B">
        <w:t>Донецк</w:t>
      </w:r>
      <w:r w:rsidR="004D68B5" w:rsidRPr="00423B1B">
        <w:t>Медиа</w:t>
      </w:r>
      <w:r w:rsidRPr="00423B1B">
        <w:t>.</w:t>
      </w:r>
      <w:r w:rsidRPr="00423B1B">
        <w:rPr>
          <w:lang w:val="en-US"/>
        </w:rPr>
        <w:t>ru</w:t>
      </w:r>
      <w:r w:rsidR="004D68B5" w:rsidRPr="00423B1B">
        <w:t>,</w:t>
      </w:r>
      <w:r w:rsidR="00423B1B" w:rsidRPr="00423B1B">
        <w:t xml:space="preserve"> </w:t>
      </w:r>
      <w:r w:rsidR="004D68B5" w:rsidRPr="00423B1B">
        <w:t>04.07.2024,</w:t>
      </w:r>
      <w:r w:rsidR="00423B1B" w:rsidRPr="00423B1B">
        <w:t xml:space="preserve"> </w:t>
      </w:r>
      <w:r w:rsidR="004D68B5" w:rsidRPr="00423B1B">
        <w:t>СФР</w:t>
      </w:r>
      <w:r w:rsidR="00423B1B" w:rsidRPr="00423B1B">
        <w:t xml:space="preserve"> </w:t>
      </w:r>
      <w:r w:rsidR="004D68B5" w:rsidRPr="00423B1B">
        <w:t>берет</w:t>
      </w:r>
      <w:r w:rsidR="00423B1B" w:rsidRPr="00423B1B">
        <w:t xml:space="preserve"> </w:t>
      </w:r>
      <w:r w:rsidR="004D68B5" w:rsidRPr="00423B1B">
        <w:t>на</w:t>
      </w:r>
      <w:r w:rsidR="00423B1B" w:rsidRPr="00423B1B">
        <w:t xml:space="preserve"> </w:t>
      </w:r>
      <w:r w:rsidR="004D68B5" w:rsidRPr="00423B1B">
        <w:t>себя</w:t>
      </w:r>
      <w:r w:rsidR="00423B1B" w:rsidRPr="00423B1B">
        <w:t xml:space="preserve"> </w:t>
      </w:r>
      <w:r w:rsidR="004D68B5" w:rsidRPr="00423B1B">
        <w:t>выплаты</w:t>
      </w:r>
      <w:r w:rsidR="00423B1B" w:rsidRPr="00423B1B">
        <w:t xml:space="preserve"> </w:t>
      </w:r>
      <w:r w:rsidR="004D68B5" w:rsidRPr="00423B1B">
        <w:t>пенсий</w:t>
      </w:r>
      <w:r w:rsidR="00423B1B" w:rsidRPr="00423B1B">
        <w:t xml:space="preserve"> </w:t>
      </w:r>
      <w:r w:rsidR="004D68B5" w:rsidRPr="00423B1B">
        <w:t>в</w:t>
      </w:r>
      <w:r w:rsidR="00423B1B" w:rsidRPr="00423B1B">
        <w:t xml:space="preserve"> </w:t>
      </w:r>
      <w:r w:rsidR="004D68B5" w:rsidRPr="00423B1B">
        <w:t>ДНР</w:t>
      </w:r>
      <w:r w:rsidR="00423B1B" w:rsidRPr="00423B1B">
        <w:t xml:space="preserve"> </w:t>
      </w:r>
      <w:r w:rsidR="004D68B5" w:rsidRPr="00423B1B">
        <w:t>после</w:t>
      </w:r>
      <w:r w:rsidR="00423B1B" w:rsidRPr="00423B1B">
        <w:t xml:space="preserve"> </w:t>
      </w:r>
      <w:r w:rsidR="004D68B5" w:rsidRPr="00423B1B">
        <w:t>ликвидации</w:t>
      </w:r>
      <w:r w:rsidR="00423B1B" w:rsidRPr="00423B1B">
        <w:t xml:space="preserve"> </w:t>
      </w:r>
      <w:r w:rsidR="004D68B5" w:rsidRPr="00423B1B">
        <w:t>местного</w:t>
      </w:r>
      <w:r w:rsidR="00423B1B" w:rsidRPr="00423B1B">
        <w:t xml:space="preserve"> </w:t>
      </w:r>
      <w:r w:rsidR="004D68B5" w:rsidRPr="00423B1B">
        <w:t>Пенсионного</w:t>
      </w:r>
      <w:r w:rsidR="00423B1B" w:rsidRPr="00423B1B">
        <w:t xml:space="preserve"> </w:t>
      </w:r>
      <w:r w:rsidR="004D68B5" w:rsidRPr="00423B1B">
        <w:t>фонда</w:t>
      </w:r>
      <w:bookmarkEnd w:id="126"/>
    </w:p>
    <w:p w14:paraId="4E77D539" w14:textId="77777777" w:rsidR="004D68B5" w:rsidRPr="00423B1B" w:rsidRDefault="004D68B5" w:rsidP="00BC6015">
      <w:pPr>
        <w:pStyle w:val="3"/>
      </w:pPr>
      <w:bookmarkStart w:id="127" w:name="_Toc171059283"/>
      <w:r w:rsidRPr="00423B1B">
        <w:t>Согласно</w:t>
      </w:r>
      <w:r w:rsidR="00423B1B" w:rsidRPr="00423B1B">
        <w:t xml:space="preserve"> </w:t>
      </w:r>
      <w:r w:rsidRPr="00423B1B">
        <w:t>указу</w:t>
      </w:r>
      <w:r w:rsidR="00423B1B" w:rsidRPr="00423B1B">
        <w:t xml:space="preserve"> </w:t>
      </w:r>
      <w:r w:rsidRPr="00423B1B">
        <w:t>Главы</w:t>
      </w:r>
      <w:r w:rsidR="00423B1B" w:rsidRPr="00423B1B">
        <w:t xml:space="preserve"> </w:t>
      </w:r>
      <w:r w:rsidRPr="00423B1B">
        <w:t>ДНР</w:t>
      </w:r>
      <w:r w:rsidR="00423B1B" w:rsidRPr="00423B1B">
        <w:t xml:space="preserve"> </w:t>
      </w:r>
      <w:r w:rsidRPr="00423B1B">
        <w:t>№</w:t>
      </w:r>
      <w:r w:rsidRPr="00423B1B">
        <w:rPr>
          <w:rFonts w:ascii="Cambria Math" w:hAnsi="Cambria Math" w:cs="Cambria Math"/>
        </w:rPr>
        <w:t> </w:t>
      </w:r>
      <w:r w:rsidRPr="00423B1B">
        <w:t>315</w:t>
      </w:r>
      <w:r w:rsidR="00423B1B" w:rsidRPr="00423B1B">
        <w:t xml:space="preserve"> </w:t>
      </w:r>
      <w:r w:rsidRPr="00423B1B">
        <w:t>от</w:t>
      </w:r>
      <w:r w:rsidR="00423B1B" w:rsidRPr="00423B1B">
        <w:t xml:space="preserve"> </w:t>
      </w:r>
      <w:r w:rsidRPr="00423B1B">
        <w:t>2</w:t>
      </w:r>
      <w:r w:rsidR="00423B1B" w:rsidRPr="00423B1B">
        <w:t xml:space="preserve"> </w:t>
      </w:r>
      <w:r w:rsidRPr="00423B1B">
        <w:t>июля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Пенсионный</w:t>
      </w:r>
      <w:r w:rsidR="00423B1B" w:rsidRPr="00423B1B">
        <w:t xml:space="preserve"> </w:t>
      </w:r>
      <w:r w:rsidRPr="00423B1B">
        <w:t>фонд</w:t>
      </w:r>
      <w:r w:rsidR="00423B1B" w:rsidRPr="00423B1B">
        <w:t xml:space="preserve"> </w:t>
      </w:r>
      <w:r w:rsidRPr="00423B1B">
        <w:t>ДНР</w:t>
      </w:r>
      <w:r w:rsidR="00423B1B" w:rsidRPr="00423B1B">
        <w:t xml:space="preserve"> </w:t>
      </w:r>
      <w:r w:rsidRPr="00423B1B">
        <w:t>официально</w:t>
      </w:r>
      <w:r w:rsidR="00423B1B" w:rsidRPr="00423B1B">
        <w:t xml:space="preserve"> </w:t>
      </w:r>
      <w:r w:rsidRPr="00423B1B">
        <w:t>ликвидирован.</w:t>
      </w:r>
      <w:r w:rsidR="00423B1B" w:rsidRPr="00423B1B">
        <w:t xml:space="preserve"> </w:t>
      </w:r>
      <w:r w:rsidRPr="00423B1B">
        <w:t>Все</w:t>
      </w:r>
      <w:r w:rsidR="00423B1B" w:rsidRPr="00423B1B">
        <w:t xml:space="preserve"> </w:t>
      </w:r>
      <w:r w:rsidRPr="00423B1B">
        <w:t>функции</w:t>
      </w:r>
      <w:r w:rsidR="00423B1B" w:rsidRPr="00423B1B">
        <w:t xml:space="preserve"> </w:t>
      </w:r>
      <w:r w:rsidRPr="00423B1B">
        <w:t>по</w:t>
      </w:r>
      <w:r w:rsidR="00423B1B" w:rsidRPr="00423B1B">
        <w:t xml:space="preserve"> </w:t>
      </w:r>
      <w:r w:rsidRPr="00423B1B">
        <w:t>назначению</w:t>
      </w:r>
      <w:r w:rsidR="00423B1B" w:rsidRPr="00423B1B">
        <w:t xml:space="preserve"> </w:t>
      </w:r>
      <w:r w:rsidRPr="00423B1B">
        <w:t>и</w:t>
      </w:r>
      <w:r w:rsidR="00423B1B" w:rsidRPr="00423B1B">
        <w:t xml:space="preserve"> </w:t>
      </w:r>
      <w:r w:rsidRPr="00423B1B">
        <w:t>выплате</w:t>
      </w:r>
      <w:r w:rsidR="00423B1B" w:rsidRPr="00423B1B">
        <w:t xml:space="preserve"> </w:t>
      </w:r>
      <w:r w:rsidRPr="00423B1B">
        <w:t>пенсий</w:t>
      </w:r>
      <w:r w:rsidR="00423B1B" w:rsidRPr="00423B1B">
        <w:t xml:space="preserve"> </w:t>
      </w:r>
      <w:r w:rsidRPr="00423B1B">
        <w:t>по</w:t>
      </w:r>
      <w:r w:rsidR="00423B1B" w:rsidRPr="00423B1B">
        <w:t xml:space="preserve"> </w:t>
      </w:r>
      <w:r w:rsidRPr="00423B1B">
        <w:t>законодательству</w:t>
      </w:r>
      <w:r w:rsidR="00423B1B" w:rsidRPr="00423B1B">
        <w:t xml:space="preserve"> </w:t>
      </w:r>
      <w:r w:rsidRPr="00423B1B">
        <w:t>ДНР</w:t>
      </w:r>
      <w:r w:rsidR="00423B1B" w:rsidRPr="00423B1B">
        <w:t xml:space="preserve"> </w:t>
      </w:r>
      <w:r w:rsidRPr="00423B1B">
        <w:t>будут</w:t>
      </w:r>
      <w:r w:rsidR="00423B1B" w:rsidRPr="00423B1B">
        <w:t xml:space="preserve"> </w:t>
      </w:r>
      <w:r w:rsidRPr="00423B1B">
        <w:t>осуществляться</w:t>
      </w:r>
      <w:r w:rsidR="00423B1B" w:rsidRPr="00423B1B">
        <w:t xml:space="preserve"> </w:t>
      </w:r>
      <w:r w:rsidRPr="00423B1B">
        <w:t>Отделением</w:t>
      </w:r>
      <w:r w:rsidR="00423B1B" w:rsidRPr="00423B1B">
        <w:t xml:space="preserve"> </w:t>
      </w:r>
      <w:r w:rsidRPr="00423B1B">
        <w:t>Социального</w:t>
      </w:r>
      <w:r w:rsidR="00423B1B" w:rsidRPr="00423B1B">
        <w:t xml:space="preserve"> </w:t>
      </w:r>
      <w:r w:rsidRPr="00423B1B">
        <w:t>фонда</w:t>
      </w:r>
      <w:r w:rsidR="00423B1B" w:rsidRPr="00423B1B">
        <w:t xml:space="preserve"> </w:t>
      </w:r>
      <w:r w:rsidRPr="00423B1B">
        <w:t>России</w:t>
      </w:r>
      <w:r w:rsidR="00423B1B" w:rsidRPr="00423B1B">
        <w:t xml:space="preserve"> </w:t>
      </w:r>
      <w:r w:rsidRPr="00423B1B">
        <w:t>(СФР)</w:t>
      </w:r>
      <w:r w:rsidR="00423B1B" w:rsidRPr="00423B1B">
        <w:t xml:space="preserve"> </w:t>
      </w:r>
      <w:r w:rsidRPr="00423B1B">
        <w:t>по</w:t>
      </w:r>
      <w:r w:rsidR="00423B1B" w:rsidRPr="00423B1B">
        <w:t xml:space="preserve"> </w:t>
      </w:r>
      <w:r w:rsidRPr="00423B1B">
        <w:t>Донецкой</w:t>
      </w:r>
      <w:r w:rsidR="00423B1B" w:rsidRPr="00423B1B">
        <w:t xml:space="preserve"> </w:t>
      </w:r>
      <w:r w:rsidRPr="00423B1B">
        <w:t>Народной</w:t>
      </w:r>
      <w:r w:rsidR="00423B1B" w:rsidRPr="00423B1B">
        <w:t xml:space="preserve"> </w:t>
      </w:r>
      <w:r w:rsidRPr="00423B1B">
        <w:t>Республике.</w:t>
      </w:r>
      <w:bookmarkEnd w:id="127"/>
    </w:p>
    <w:p w14:paraId="663BD5CE" w14:textId="77777777" w:rsidR="004D68B5" w:rsidRPr="00423B1B" w:rsidRDefault="004D68B5" w:rsidP="004D68B5">
      <w:r w:rsidRPr="00423B1B">
        <w:t>Функции</w:t>
      </w:r>
      <w:r w:rsidR="00423B1B" w:rsidRPr="00423B1B">
        <w:t xml:space="preserve"> </w:t>
      </w:r>
      <w:r w:rsidRPr="00423B1B">
        <w:t>по</w:t>
      </w:r>
      <w:r w:rsidR="00423B1B" w:rsidRPr="00423B1B">
        <w:t xml:space="preserve"> </w:t>
      </w:r>
      <w:r w:rsidRPr="00423B1B">
        <w:t>установлению</w:t>
      </w:r>
      <w:r w:rsidR="00423B1B" w:rsidRPr="00423B1B">
        <w:t xml:space="preserve"> </w:t>
      </w:r>
      <w:r w:rsidRPr="00423B1B">
        <w:t>и</w:t>
      </w:r>
      <w:r w:rsidR="00423B1B" w:rsidRPr="00423B1B">
        <w:t xml:space="preserve"> </w:t>
      </w:r>
      <w:r w:rsidRPr="00423B1B">
        <w:t>выплате</w:t>
      </w:r>
      <w:r w:rsidR="00423B1B" w:rsidRPr="00423B1B">
        <w:t xml:space="preserve"> </w:t>
      </w:r>
      <w:r w:rsidRPr="00423B1B">
        <w:t>пенсий</w:t>
      </w:r>
      <w:r w:rsidR="00423B1B" w:rsidRPr="00423B1B">
        <w:t xml:space="preserve"> </w:t>
      </w:r>
      <w:r w:rsidRPr="00423B1B">
        <w:t>были</w:t>
      </w:r>
      <w:r w:rsidR="00423B1B" w:rsidRPr="00423B1B">
        <w:t xml:space="preserve"> </w:t>
      </w:r>
      <w:r w:rsidRPr="00423B1B">
        <w:t>переданы</w:t>
      </w:r>
      <w:r w:rsidR="00423B1B" w:rsidRPr="00423B1B">
        <w:t xml:space="preserve"> </w:t>
      </w:r>
      <w:r w:rsidRPr="00423B1B">
        <w:t>Социальному</w:t>
      </w:r>
      <w:r w:rsidR="00423B1B" w:rsidRPr="00423B1B">
        <w:t xml:space="preserve"> </w:t>
      </w:r>
      <w:r w:rsidRPr="00423B1B">
        <w:t>фонду</w:t>
      </w:r>
      <w:r w:rsidR="00423B1B" w:rsidRPr="00423B1B">
        <w:t xml:space="preserve"> </w:t>
      </w:r>
      <w:r w:rsidRPr="00423B1B">
        <w:t>России</w:t>
      </w:r>
      <w:r w:rsidR="00423B1B" w:rsidRPr="00423B1B">
        <w:t xml:space="preserve"> </w:t>
      </w:r>
      <w:r w:rsidRPr="00423B1B">
        <w:t>еще</w:t>
      </w:r>
      <w:r w:rsidR="00423B1B" w:rsidRPr="00423B1B">
        <w:t xml:space="preserve"> </w:t>
      </w:r>
      <w:r w:rsidRPr="00423B1B">
        <w:t>с</w:t>
      </w:r>
      <w:r w:rsidR="00423B1B" w:rsidRPr="00423B1B">
        <w:t xml:space="preserve"> </w:t>
      </w:r>
      <w:r w:rsidRPr="00423B1B">
        <w:t>1</w:t>
      </w:r>
      <w:r w:rsidR="00423B1B" w:rsidRPr="00423B1B">
        <w:t xml:space="preserve"> </w:t>
      </w:r>
      <w:r w:rsidRPr="00423B1B">
        <w:t>ноября</w:t>
      </w:r>
      <w:r w:rsidR="00423B1B" w:rsidRPr="00423B1B">
        <w:t xml:space="preserve"> </w:t>
      </w:r>
      <w:r w:rsidRPr="00423B1B">
        <w:t>2023</w:t>
      </w:r>
      <w:r w:rsidR="00423B1B" w:rsidRPr="00423B1B">
        <w:t xml:space="preserve"> </w:t>
      </w:r>
      <w:r w:rsidRPr="00423B1B">
        <w:t>года,</w:t>
      </w:r>
      <w:r w:rsidR="00423B1B" w:rsidRPr="00423B1B">
        <w:t xml:space="preserve"> </w:t>
      </w:r>
      <w:r w:rsidRPr="00423B1B">
        <w:t>в</w:t>
      </w:r>
      <w:r w:rsidR="00423B1B" w:rsidRPr="00423B1B">
        <w:t xml:space="preserve"> </w:t>
      </w:r>
      <w:r w:rsidRPr="00423B1B">
        <w:t>соответствии</w:t>
      </w:r>
      <w:r w:rsidR="00423B1B" w:rsidRPr="00423B1B">
        <w:t xml:space="preserve"> </w:t>
      </w:r>
      <w:r w:rsidRPr="00423B1B">
        <w:t>с</w:t>
      </w:r>
      <w:r w:rsidR="00423B1B" w:rsidRPr="00423B1B">
        <w:t xml:space="preserve"> </w:t>
      </w:r>
      <w:r w:rsidRPr="00423B1B">
        <w:t>соглашением</w:t>
      </w:r>
      <w:r w:rsidR="00423B1B" w:rsidRPr="00423B1B">
        <w:t xml:space="preserve"> </w:t>
      </w:r>
      <w:r w:rsidRPr="00423B1B">
        <w:t>между</w:t>
      </w:r>
      <w:r w:rsidR="00423B1B" w:rsidRPr="00423B1B">
        <w:t xml:space="preserve"> </w:t>
      </w:r>
      <w:r w:rsidRPr="00423B1B">
        <w:t>Социальным</w:t>
      </w:r>
      <w:r w:rsidR="00423B1B" w:rsidRPr="00423B1B">
        <w:t xml:space="preserve"> </w:t>
      </w:r>
      <w:r w:rsidRPr="00423B1B">
        <w:t>фондом</w:t>
      </w:r>
      <w:r w:rsidR="00423B1B" w:rsidRPr="00423B1B">
        <w:t xml:space="preserve"> </w:t>
      </w:r>
      <w:r w:rsidRPr="00423B1B">
        <w:t>и</w:t>
      </w:r>
      <w:r w:rsidR="00423B1B" w:rsidRPr="00423B1B">
        <w:t xml:space="preserve"> </w:t>
      </w:r>
      <w:r w:rsidRPr="00423B1B">
        <w:t>правительством</w:t>
      </w:r>
      <w:r w:rsidR="00423B1B" w:rsidRPr="00423B1B">
        <w:t xml:space="preserve"> </w:t>
      </w:r>
      <w:r w:rsidRPr="00423B1B">
        <w:t>ДНР.</w:t>
      </w:r>
      <w:r w:rsidR="00423B1B" w:rsidRPr="00423B1B">
        <w:t xml:space="preserve"> </w:t>
      </w:r>
      <w:r w:rsidRPr="00423B1B">
        <w:t>Теперь</w:t>
      </w:r>
      <w:r w:rsidR="00423B1B" w:rsidRPr="00423B1B">
        <w:t xml:space="preserve"> </w:t>
      </w:r>
      <w:r w:rsidRPr="00423B1B">
        <w:t>все</w:t>
      </w:r>
      <w:r w:rsidR="00423B1B" w:rsidRPr="00423B1B">
        <w:t xml:space="preserve"> </w:t>
      </w:r>
      <w:r w:rsidRPr="00423B1B">
        <w:t>обязанности</w:t>
      </w:r>
      <w:r w:rsidR="00423B1B" w:rsidRPr="00423B1B">
        <w:t xml:space="preserve"> </w:t>
      </w:r>
      <w:r w:rsidRPr="00423B1B">
        <w:t>по</w:t>
      </w:r>
      <w:r w:rsidR="00423B1B" w:rsidRPr="00423B1B">
        <w:t xml:space="preserve"> </w:t>
      </w:r>
      <w:r w:rsidRPr="00423B1B">
        <w:t>назначению</w:t>
      </w:r>
      <w:r w:rsidR="00423B1B" w:rsidRPr="00423B1B">
        <w:t xml:space="preserve"> </w:t>
      </w:r>
      <w:r w:rsidRPr="00423B1B">
        <w:t>пенсий</w:t>
      </w:r>
      <w:r w:rsidR="00423B1B" w:rsidRPr="00423B1B">
        <w:t xml:space="preserve"> </w:t>
      </w:r>
      <w:r w:rsidRPr="00423B1B">
        <w:t>и</w:t>
      </w:r>
      <w:r w:rsidR="00423B1B" w:rsidRPr="00423B1B">
        <w:t xml:space="preserve"> </w:t>
      </w:r>
      <w:r w:rsidRPr="00423B1B">
        <w:t>выплатам</w:t>
      </w:r>
      <w:r w:rsidR="00423B1B" w:rsidRPr="00423B1B">
        <w:t xml:space="preserve"> </w:t>
      </w:r>
      <w:r w:rsidRPr="00423B1B">
        <w:t>официально</w:t>
      </w:r>
      <w:r w:rsidR="00423B1B" w:rsidRPr="00423B1B">
        <w:t xml:space="preserve"> </w:t>
      </w:r>
      <w:r w:rsidRPr="00423B1B">
        <w:t>закреплены</w:t>
      </w:r>
      <w:r w:rsidR="00423B1B" w:rsidRPr="00423B1B">
        <w:t xml:space="preserve"> </w:t>
      </w:r>
      <w:r w:rsidRPr="00423B1B">
        <w:t>за</w:t>
      </w:r>
      <w:r w:rsidR="00423B1B" w:rsidRPr="00423B1B">
        <w:t xml:space="preserve"> </w:t>
      </w:r>
      <w:r w:rsidRPr="00423B1B">
        <w:t>региональным</w:t>
      </w:r>
      <w:r w:rsidR="00423B1B" w:rsidRPr="00423B1B">
        <w:t xml:space="preserve"> </w:t>
      </w:r>
      <w:r w:rsidRPr="00423B1B">
        <w:t>Отделением</w:t>
      </w:r>
      <w:r w:rsidR="00423B1B" w:rsidRPr="00423B1B">
        <w:t xml:space="preserve"> </w:t>
      </w:r>
      <w:r w:rsidRPr="00423B1B">
        <w:t>СФР.</w:t>
      </w:r>
    </w:p>
    <w:p w14:paraId="20862178" w14:textId="77777777" w:rsidR="004D68B5" w:rsidRPr="00423B1B" w:rsidRDefault="004D68B5" w:rsidP="004D68B5">
      <w:r w:rsidRPr="00423B1B">
        <w:lastRenderedPageBreak/>
        <w:t>Клиентские</w:t>
      </w:r>
      <w:r w:rsidR="00423B1B" w:rsidRPr="00423B1B">
        <w:t xml:space="preserve"> </w:t>
      </w:r>
      <w:r w:rsidRPr="00423B1B">
        <w:t>службы</w:t>
      </w:r>
      <w:r w:rsidR="00423B1B" w:rsidRPr="00423B1B">
        <w:t xml:space="preserve"> </w:t>
      </w:r>
      <w:r w:rsidRPr="00423B1B">
        <w:t>Отделения</w:t>
      </w:r>
      <w:r w:rsidR="00423B1B" w:rsidRPr="00423B1B">
        <w:t xml:space="preserve"> </w:t>
      </w:r>
      <w:r w:rsidRPr="00423B1B">
        <w:t>Социального</w:t>
      </w:r>
      <w:r w:rsidR="00423B1B" w:rsidRPr="00423B1B">
        <w:t xml:space="preserve"> </w:t>
      </w:r>
      <w:r w:rsidRPr="00423B1B">
        <w:t>фонда</w:t>
      </w:r>
      <w:r w:rsidR="00423B1B" w:rsidRPr="00423B1B">
        <w:t xml:space="preserve"> </w:t>
      </w:r>
      <w:r w:rsidRPr="00423B1B">
        <w:t>продолжают</w:t>
      </w:r>
      <w:r w:rsidR="00423B1B" w:rsidRPr="00423B1B">
        <w:t xml:space="preserve"> </w:t>
      </w:r>
      <w:r w:rsidRPr="00423B1B">
        <w:t>работать</w:t>
      </w:r>
      <w:r w:rsidR="00423B1B" w:rsidRPr="00423B1B">
        <w:t xml:space="preserve"> </w:t>
      </w:r>
      <w:r w:rsidRPr="00423B1B">
        <w:t>в</w:t>
      </w:r>
      <w:r w:rsidR="00423B1B" w:rsidRPr="00423B1B">
        <w:t xml:space="preserve"> </w:t>
      </w:r>
      <w:r w:rsidRPr="00423B1B">
        <w:t>обычном</w:t>
      </w:r>
      <w:r w:rsidR="00423B1B" w:rsidRPr="00423B1B">
        <w:t xml:space="preserve"> </w:t>
      </w:r>
      <w:r w:rsidRPr="00423B1B">
        <w:t>режиме,</w:t>
      </w:r>
      <w:r w:rsidR="00423B1B" w:rsidRPr="00423B1B">
        <w:t xml:space="preserve"> </w:t>
      </w:r>
      <w:r w:rsidRPr="00423B1B">
        <w:t>оказывая</w:t>
      </w:r>
      <w:r w:rsidR="00423B1B" w:rsidRPr="00423B1B">
        <w:t xml:space="preserve"> </w:t>
      </w:r>
      <w:r w:rsidRPr="00423B1B">
        <w:t>поддержку</w:t>
      </w:r>
      <w:r w:rsidR="00423B1B" w:rsidRPr="00423B1B">
        <w:t xml:space="preserve"> </w:t>
      </w:r>
      <w:r w:rsidRPr="00423B1B">
        <w:t>и</w:t>
      </w:r>
      <w:r w:rsidR="00423B1B" w:rsidRPr="00423B1B">
        <w:t xml:space="preserve"> </w:t>
      </w:r>
      <w:r w:rsidRPr="00423B1B">
        <w:t>принимая</w:t>
      </w:r>
      <w:r w:rsidR="00423B1B" w:rsidRPr="00423B1B">
        <w:t xml:space="preserve"> </w:t>
      </w:r>
      <w:r w:rsidRPr="00423B1B">
        <w:t>граждан</w:t>
      </w:r>
      <w:r w:rsidR="00423B1B" w:rsidRPr="00423B1B">
        <w:t xml:space="preserve"> </w:t>
      </w:r>
      <w:r w:rsidRPr="00423B1B">
        <w:t>по</w:t>
      </w:r>
      <w:r w:rsidR="00423B1B" w:rsidRPr="00423B1B">
        <w:t xml:space="preserve"> </w:t>
      </w:r>
      <w:r w:rsidRPr="00423B1B">
        <w:t>установленному</w:t>
      </w:r>
      <w:r w:rsidR="00423B1B" w:rsidRPr="00423B1B">
        <w:t xml:space="preserve"> </w:t>
      </w:r>
      <w:r w:rsidRPr="00423B1B">
        <w:t>графику.</w:t>
      </w:r>
      <w:r w:rsidR="00423B1B" w:rsidRPr="00423B1B">
        <w:t xml:space="preserve"> </w:t>
      </w:r>
      <w:r w:rsidRPr="00423B1B">
        <w:t>Все</w:t>
      </w:r>
      <w:r w:rsidR="00423B1B" w:rsidRPr="00423B1B">
        <w:t xml:space="preserve"> </w:t>
      </w:r>
      <w:r w:rsidRPr="00423B1B">
        <w:t>пособия</w:t>
      </w:r>
      <w:r w:rsidR="00423B1B" w:rsidRPr="00423B1B">
        <w:t xml:space="preserve"> </w:t>
      </w:r>
      <w:r w:rsidRPr="00423B1B">
        <w:t>и</w:t>
      </w:r>
      <w:r w:rsidR="00423B1B" w:rsidRPr="00423B1B">
        <w:t xml:space="preserve"> </w:t>
      </w:r>
      <w:r w:rsidRPr="00423B1B">
        <w:t>меры</w:t>
      </w:r>
      <w:r w:rsidR="00423B1B" w:rsidRPr="00423B1B">
        <w:t xml:space="preserve"> </w:t>
      </w:r>
      <w:r w:rsidRPr="00423B1B">
        <w:t>поддержки</w:t>
      </w:r>
      <w:r w:rsidR="00423B1B" w:rsidRPr="00423B1B">
        <w:t xml:space="preserve"> </w:t>
      </w:r>
      <w:r w:rsidRPr="00423B1B">
        <w:t>Соцфонда</w:t>
      </w:r>
      <w:r w:rsidR="00423B1B" w:rsidRPr="00423B1B">
        <w:t xml:space="preserve"> </w:t>
      </w:r>
      <w:r w:rsidRPr="00423B1B">
        <w:t>предоставляются</w:t>
      </w:r>
      <w:r w:rsidR="00423B1B" w:rsidRPr="00423B1B">
        <w:t xml:space="preserve"> </w:t>
      </w:r>
      <w:r w:rsidRPr="00423B1B">
        <w:t>и</w:t>
      </w:r>
      <w:r w:rsidR="00423B1B" w:rsidRPr="00423B1B">
        <w:t xml:space="preserve"> </w:t>
      </w:r>
      <w:r w:rsidRPr="00423B1B">
        <w:t>перечисляются</w:t>
      </w:r>
      <w:r w:rsidR="00423B1B" w:rsidRPr="00423B1B">
        <w:t xml:space="preserve"> </w:t>
      </w:r>
      <w:r w:rsidRPr="00423B1B">
        <w:t>в</w:t>
      </w:r>
      <w:r w:rsidR="00423B1B" w:rsidRPr="00423B1B">
        <w:t xml:space="preserve"> </w:t>
      </w:r>
      <w:r w:rsidRPr="00423B1B">
        <w:t>соответствии</w:t>
      </w:r>
      <w:r w:rsidR="00423B1B" w:rsidRPr="00423B1B">
        <w:t xml:space="preserve"> </w:t>
      </w:r>
      <w:r w:rsidRPr="00423B1B">
        <w:t>с</w:t>
      </w:r>
      <w:r w:rsidR="00423B1B" w:rsidRPr="00423B1B">
        <w:t xml:space="preserve"> </w:t>
      </w:r>
      <w:r w:rsidRPr="00423B1B">
        <w:t>планом.</w:t>
      </w:r>
    </w:p>
    <w:p w14:paraId="54BEC612" w14:textId="77777777" w:rsidR="004D68B5" w:rsidRPr="00423B1B" w:rsidRDefault="00000000" w:rsidP="004D68B5">
      <w:hyperlink r:id="rId46" w:history="1">
        <w:r w:rsidR="004D68B5" w:rsidRPr="00423B1B">
          <w:rPr>
            <w:rStyle w:val="a3"/>
          </w:rPr>
          <w:t>https://donetskmedia.ru/20240704-sfr-beret-na-sebja-vyplaty-pensij-v-dnr-posle-likvidacii-mestnogo-pensionnogo-fonda.media</w:t>
        </w:r>
      </w:hyperlink>
    </w:p>
    <w:p w14:paraId="35C17356" w14:textId="77777777" w:rsidR="00111D7C" w:rsidRPr="00423B1B" w:rsidRDefault="00111D7C" w:rsidP="00111D7C">
      <w:pPr>
        <w:pStyle w:val="251"/>
      </w:pPr>
      <w:bookmarkStart w:id="128" w:name="_Toc99271704"/>
      <w:bookmarkStart w:id="129" w:name="_Toc99318656"/>
      <w:bookmarkStart w:id="130" w:name="_Toc165991076"/>
      <w:bookmarkStart w:id="131" w:name="_Toc62681899"/>
      <w:bookmarkStart w:id="132" w:name="_Toc171059284"/>
      <w:bookmarkEnd w:id="23"/>
      <w:bookmarkEnd w:id="24"/>
      <w:bookmarkEnd w:id="25"/>
      <w:r w:rsidRPr="00423B1B">
        <w:lastRenderedPageBreak/>
        <w:t>НОВОСТИ</w:t>
      </w:r>
      <w:r w:rsidR="00423B1B" w:rsidRPr="00423B1B">
        <w:t xml:space="preserve"> </w:t>
      </w:r>
      <w:r w:rsidRPr="00423B1B">
        <w:t>МАКРОЭКОНОМИКИ</w:t>
      </w:r>
      <w:bookmarkEnd w:id="128"/>
      <w:bookmarkEnd w:id="129"/>
      <w:bookmarkEnd w:id="130"/>
      <w:bookmarkEnd w:id="132"/>
    </w:p>
    <w:p w14:paraId="59727911" w14:textId="77777777" w:rsidR="00DB10BA" w:rsidRPr="00423B1B" w:rsidRDefault="00DB10BA" w:rsidP="00DB10BA">
      <w:pPr>
        <w:pStyle w:val="2"/>
      </w:pPr>
      <w:bookmarkStart w:id="133" w:name="_Toc99271711"/>
      <w:bookmarkStart w:id="134" w:name="_Toc99318657"/>
      <w:bookmarkStart w:id="135" w:name="_Toc171059285"/>
      <w:r w:rsidRPr="00423B1B">
        <w:t>Парламентская</w:t>
      </w:r>
      <w:r w:rsidR="00423B1B" w:rsidRPr="00423B1B">
        <w:t xml:space="preserve"> </w:t>
      </w:r>
      <w:r w:rsidRPr="00423B1B">
        <w:t>газета,</w:t>
      </w:r>
      <w:r w:rsidR="00423B1B" w:rsidRPr="00423B1B">
        <w:t xml:space="preserve"> </w:t>
      </w:r>
      <w:r w:rsidRPr="00423B1B">
        <w:t>04.07.2024,</w:t>
      </w:r>
      <w:r w:rsidR="00423B1B" w:rsidRPr="00423B1B">
        <w:t xml:space="preserve"> </w:t>
      </w:r>
      <w:r w:rsidRPr="00423B1B">
        <w:t>Госдума</w:t>
      </w:r>
      <w:r w:rsidR="00423B1B" w:rsidRPr="00423B1B">
        <w:t xml:space="preserve"> </w:t>
      </w:r>
      <w:r w:rsidRPr="00423B1B">
        <w:t>одобрила</w:t>
      </w:r>
      <w:r w:rsidR="00423B1B" w:rsidRPr="00423B1B">
        <w:t xml:space="preserve"> </w:t>
      </w:r>
      <w:r w:rsidRPr="00423B1B">
        <w:t>увеличение</w:t>
      </w:r>
      <w:r w:rsidR="00423B1B" w:rsidRPr="00423B1B">
        <w:t xml:space="preserve"> </w:t>
      </w:r>
      <w:r w:rsidRPr="00423B1B">
        <w:t>дефицита</w:t>
      </w:r>
      <w:r w:rsidR="00423B1B" w:rsidRPr="00423B1B">
        <w:t xml:space="preserve"> </w:t>
      </w:r>
      <w:r w:rsidRPr="00423B1B">
        <w:t>бюджета</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bookmarkEnd w:id="135"/>
    </w:p>
    <w:p w14:paraId="179B5E50" w14:textId="77777777" w:rsidR="00DB10BA" w:rsidRPr="00423B1B" w:rsidRDefault="00DB10BA" w:rsidP="00BC6015">
      <w:pPr>
        <w:pStyle w:val="3"/>
      </w:pPr>
      <w:bookmarkStart w:id="136" w:name="_Toc171059286"/>
      <w:r w:rsidRPr="00423B1B">
        <w:t>Госдума</w:t>
      </w:r>
      <w:r w:rsidR="00423B1B" w:rsidRPr="00423B1B">
        <w:t xml:space="preserve"> </w:t>
      </w:r>
      <w:r w:rsidRPr="00423B1B">
        <w:t>на</w:t>
      </w:r>
      <w:r w:rsidR="00423B1B" w:rsidRPr="00423B1B">
        <w:t xml:space="preserve"> </w:t>
      </w:r>
      <w:r w:rsidRPr="00423B1B">
        <w:t>пленарном</w:t>
      </w:r>
      <w:r w:rsidR="00423B1B" w:rsidRPr="00423B1B">
        <w:t xml:space="preserve"> </w:t>
      </w:r>
      <w:r w:rsidRPr="00423B1B">
        <w:t>заседании</w:t>
      </w:r>
      <w:r w:rsidR="00423B1B" w:rsidRPr="00423B1B">
        <w:t xml:space="preserve"> </w:t>
      </w:r>
      <w:r w:rsidRPr="00423B1B">
        <w:t>в</w:t>
      </w:r>
      <w:r w:rsidR="00423B1B" w:rsidRPr="00423B1B">
        <w:t xml:space="preserve"> </w:t>
      </w:r>
      <w:r w:rsidRPr="00423B1B">
        <w:t>четверг</w:t>
      </w:r>
      <w:r w:rsidR="00423B1B" w:rsidRPr="00423B1B">
        <w:t xml:space="preserve"> </w:t>
      </w:r>
      <w:r w:rsidRPr="00423B1B">
        <w:t>приняла</w:t>
      </w:r>
      <w:r w:rsidR="00423B1B" w:rsidRPr="00423B1B">
        <w:t xml:space="preserve"> </w:t>
      </w:r>
      <w:r w:rsidRPr="00423B1B">
        <w:t>поправку,</w:t>
      </w:r>
      <w:r w:rsidR="00423B1B" w:rsidRPr="00423B1B">
        <w:t xml:space="preserve"> </w:t>
      </w:r>
      <w:r w:rsidRPr="00423B1B">
        <w:t>увеличивающую</w:t>
      </w:r>
      <w:r w:rsidR="00423B1B" w:rsidRPr="00423B1B">
        <w:t xml:space="preserve"> </w:t>
      </w:r>
      <w:r w:rsidRPr="00423B1B">
        <w:t>дефицит</w:t>
      </w:r>
      <w:r w:rsidR="00423B1B" w:rsidRPr="00423B1B">
        <w:t xml:space="preserve"> </w:t>
      </w:r>
      <w:r w:rsidRPr="00423B1B">
        <w:t>федерального</w:t>
      </w:r>
      <w:r w:rsidR="00423B1B" w:rsidRPr="00423B1B">
        <w:t xml:space="preserve"> </w:t>
      </w:r>
      <w:r w:rsidRPr="00423B1B">
        <w:t>бюджета</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r w:rsidR="00423B1B" w:rsidRPr="00423B1B">
        <w:t xml:space="preserve"> </w:t>
      </w:r>
      <w:r w:rsidRPr="00423B1B">
        <w:t>с</w:t>
      </w:r>
      <w:r w:rsidR="00423B1B" w:rsidRPr="00423B1B">
        <w:t xml:space="preserve"> </w:t>
      </w:r>
      <w:r w:rsidRPr="00423B1B">
        <w:t>0,9%</w:t>
      </w:r>
      <w:r w:rsidR="00423B1B" w:rsidRPr="00423B1B">
        <w:t xml:space="preserve"> </w:t>
      </w:r>
      <w:r w:rsidRPr="00423B1B">
        <w:t>до</w:t>
      </w:r>
      <w:r w:rsidR="00423B1B" w:rsidRPr="00423B1B">
        <w:t xml:space="preserve"> </w:t>
      </w:r>
      <w:r w:rsidRPr="00423B1B">
        <w:t>1,1%</w:t>
      </w:r>
      <w:r w:rsidR="00423B1B" w:rsidRPr="00423B1B">
        <w:t xml:space="preserve"> </w:t>
      </w:r>
      <w:r w:rsidRPr="00423B1B">
        <w:t>ВВП.</w:t>
      </w:r>
      <w:bookmarkEnd w:id="136"/>
      <w:r w:rsidR="00423B1B" w:rsidRPr="00423B1B">
        <w:t xml:space="preserve"> </w:t>
      </w:r>
    </w:p>
    <w:p w14:paraId="3E7DF46F" w14:textId="77777777" w:rsidR="00DB10BA" w:rsidRPr="00423B1B" w:rsidRDefault="00DB10BA" w:rsidP="00DB10BA">
      <w:r w:rsidRPr="00423B1B">
        <w:t>Общий</w:t>
      </w:r>
      <w:r w:rsidR="00423B1B" w:rsidRPr="00423B1B">
        <w:t xml:space="preserve"> </w:t>
      </w:r>
      <w:r w:rsidRPr="00423B1B">
        <w:t>объем</w:t>
      </w:r>
      <w:r w:rsidR="00423B1B" w:rsidRPr="00423B1B">
        <w:t xml:space="preserve"> </w:t>
      </w:r>
      <w:r w:rsidRPr="00423B1B">
        <w:t>доходов,</w:t>
      </w:r>
      <w:r w:rsidR="00423B1B" w:rsidRPr="00423B1B">
        <w:t xml:space="preserve"> </w:t>
      </w:r>
      <w:r w:rsidRPr="00423B1B">
        <w:t>согласно</w:t>
      </w:r>
      <w:r w:rsidR="00423B1B" w:rsidRPr="00423B1B">
        <w:t xml:space="preserve"> </w:t>
      </w:r>
      <w:r w:rsidRPr="00423B1B">
        <w:t>поправкам</w:t>
      </w:r>
      <w:r w:rsidR="00423B1B" w:rsidRPr="00423B1B">
        <w:t xml:space="preserve"> </w:t>
      </w:r>
      <w:r w:rsidRPr="00423B1B">
        <w:t>в</w:t>
      </w:r>
      <w:r w:rsidR="00423B1B" w:rsidRPr="00423B1B">
        <w:t xml:space="preserve"> </w:t>
      </w:r>
      <w:r w:rsidRPr="00423B1B">
        <w:t>бюджет,</w:t>
      </w:r>
      <w:r w:rsidR="00423B1B" w:rsidRPr="00423B1B">
        <w:t xml:space="preserve"> </w:t>
      </w:r>
      <w:r w:rsidRPr="00423B1B">
        <w:t>составит</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r w:rsidR="00423B1B" w:rsidRPr="00423B1B">
        <w:t xml:space="preserve"> </w:t>
      </w:r>
      <w:r w:rsidRPr="00423B1B">
        <w:t>35,06</w:t>
      </w:r>
      <w:r w:rsidR="00423B1B" w:rsidRPr="00423B1B">
        <w:t xml:space="preserve"> </w:t>
      </w:r>
      <w:r w:rsidRPr="00423B1B">
        <w:t>триллиона</w:t>
      </w:r>
      <w:r w:rsidR="00423B1B" w:rsidRPr="00423B1B">
        <w:t xml:space="preserve"> </w:t>
      </w:r>
      <w:r w:rsidRPr="00423B1B">
        <w:t>рублей,</w:t>
      </w:r>
      <w:r w:rsidR="00423B1B" w:rsidRPr="00423B1B">
        <w:t xml:space="preserve"> </w:t>
      </w:r>
      <w:r w:rsidRPr="00423B1B">
        <w:t>что</w:t>
      </w:r>
      <w:r w:rsidR="00423B1B" w:rsidRPr="00423B1B">
        <w:t xml:space="preserve"> </w:t>
      </w:r>
      <w:r w:rsidRPr="00423B1B">
        <w:t>на</w:t>
      </w:r>
      <w:r w:rsidR="00423B1B" w:rsidRPr="00423B1B">
        <w:t xml:space="preserve"> </w:t>
      </w:r>
      <w:r w:rsidRPr="00423B1B">
        <w:t>три</w:t>
      </w:r>
      <w:r w:rsidR="00423B1B" w:rsidRPr="00423B1B">
        <w:t xml:space="preserve"> </w:t>
      </w:r>
      <w:r w:rsidRPr="00423B1B">
        <w:t>миллиарда</w:t>
      </w:r>
      <w:r w:rsidR="00423B1B" w:rsidRPr="00423B1B">
        <w:t xml:space="preserve"> </w:t>
      </w:r>
      <w:r w:rsidRPr="00423B1B">
        <w:t>меньше</w:t>
      </w:r>
      <w:r w:rsidR="00423B1B" w:rsidRPr="00423B1B">
        <w:t xml:space="preserve"> </w:t>
      </w:r>
      <w:r w:rsidRPr="00423B1B">
        <w:t>ранее</w:t>
      </w:r>
      <w:r w:rsidR="00423B1B" w:rsidRPr="00423B1B">
        <w:t xml:space="preserve"> </w:t>
      </w:r>
      <w:r w:rsidRPr="00423B1B">
        <w:t>запланированного.</w:t>
      </w:r>
      <w:r w:rsidR="00423B1B" w:rsidRPr="00423B1B">
        <w:t xml:space="preserve"> </w:t>
      </w:r>
      <w:r w:rsidRPr="00423B1B">
        <w:t>Расходы</w:t>
      </w:r>
      <w:r w:rsidR="00423B1B" w:rsidRPr="00423B1B">
        <w:t xml:space="preserve"> </w:t>
      </w:r>
      <w:r w:rsidRPr="00423B1B">
        <w:t>вырастут</w:t>
      </w:r>
      <w:r w:rsidR="00423B1B" w:rsidRPr="00423B1B">
        <w:t xml:space="preserve"> </w:t>
      </w:r>
      <w:r w:rsidRPr="00423B1B">
        <w:t>до</w:t>
      </w:r>
      <w:r w:rsidR="00423B1B" w:rsidRPr="00423B1B">
        <w:t xml:space="preserve"> </w:t>
      </w:r>
      <w:r w:rsidRPr="00423B1B">
        <w:t>37,2</w:t>
      </w:r>
      <w:r w:rsidR="00423B1B" w:rsidRPr="00423B1B">
        <w:t xml:space="preserve"> </w:t>
      </w:r>
      <w:r w:rsidRPr="00423B1B">
        <w:t>триллиона</w:t>
      </w:r>
      <w:r w:rsidR="00423B1B" w:rsidRPr="00423B1B">
        <w:t xml:space="preserve"> </w:t>
      </w:r>
      <w:r w:rsidRPr="00423B1B">
        <w:t>рублей,</w:t>
      </w:r>
      <w:r w:rsidR="00423B1B" w:rsidRPr="00423B1B">
        <w:t xml:space="preserve"> </w:t>
      </w:r>
      <w:r w:rsidRPr="00423B1B">
        <w:t>что</w:t>
      </w:r>
      <w:r w:rsidR="00423B1B" w:rsidRPr="00423B1B">
        <w:t xml:space="preserve"> </w:t>
      </w:r>
      <w:r w:rsidRPr="00423B1B">
        <w:t>на</w:t>
      </w:r>
      <w:r w:rsidR="00423B1B" w:rsidRPr="00423B1B">
        <w:t xml:space="preserve"> </w:t>
      </w:r>
      <w:r w:rsidRPr="00423B1B">
        <w:t>522</w:t>
      </w:r>
      <w:r w:rsidR="00423B1B" w:rsidRPr="00423B1B">
        <w:t xml:space="preserve"> </w:t>
      </w:r>
      <w:r w:rsidRPr="00423B1B">
        <w:t>миллиарда</w:t>
      </w:r>
      <w:r w:rsidR="00423B1B" w:rsidRPr="00423B1B">
        <w:t xml:space="preserve"> </w:t>
      </w:r>
      <w:r w:rsidRPr="00423B1B">
        <w:t>больше</w:t>
      </w:r>
      <w:r w:rsidR="00423B1B" w:rsidRPr="00423B1B">
        <w:t xml:space="preserve"> </w:t>
      </w:r>
      <w:r w:rsidRPr="00423B1B">
        <w:t>ранее</w:t>
      </w:r>
      <w:r w:rsidR="00423B1B" w:rsidRPr="00423B1B">
        <w:t xml:space="preserve"> </w:t>
      </w:r>
      <w:r w:rsidRPr="00423B1B">
        <w:t>утвержденных</w:t>
      </w:r>
      <w:r w:rsidR="00423B1B" w:rsidRPr="00423B1B">
        <w:t xml:space="preserve"> </w:t>
      </w:r>
      <w:r w:rsidRPr="00423B1B">
        <w:t>показателей.</w:t>
      </w:r>
      <w:r w:rsidR="00423B1B" w:rsidRPr="00423B1B">
        <w:t xml:space="preserve"> </w:t>
      </w:r>
      <w:r w:rsidRPr="00423B1B">
        <w:t>Дефицит</w:t>
      </w:r>
      <w:r w:rsidR="00423B1B" w:rsidRPr="00423B1B">
        <w:t xml:space="preserve"> </w:t>
      </w:r>
      <w:r w:rsidRPr="00423B1B">
        <w:t>бюджета</w:t>
      </w:r>
      <w:r w:rsidR="00423B1B" w:rsidRPr="00423B1B">
        <w:t xml:space="preserve"> </w:t>
      </w:r>
      <w:r w:rsidRPr="00423B1B">
        <w:t>в</w:t>
      </w:r>
      <w:r w:rsidR="00423B1B" w:rsidRPr="00423B1B">
        <w:t xml:space="preserve"> </w:t>
      </w:r>
      <w:r w:rsidRPr="00423B1B">
        <w:t>результате</w:t>
      </w:r>
      <w:r w:rsidR="00423B1B" w:rsidRPr="00423B1B">
        <w:t xml:space="preserve"> </w:t>
      </w:r>
      <w:r w:rsidRPr="00423B1B">
        <w:t>составит</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r w:rsidR="00423B1B" w:rsidRPr="00423B1B">
        <w:t xml:space="preserve"> </w:t>
      </w:r>
      <w:r w:rsidRPr="00423B1B">
        <w:t>больше</w:t>
      </w:r>
      <w:r w:rsidR="00423B1B" w:rsidRPr="00423B1B">
        <w:t xml:space="preserve"> </w:t>
      </w:r>
      <w:r w:rsidRPr="00423B1B">
        <w:t>двух</w:t>
      </w:r>
      <w:r w:rsidR="00423B1B" w:rsidRPr="00423B1B">
        <w:t xml:space="preserve"> </w:t>
      </w:r>
      <w:r w:rsidRPr="00423B1B">
        <w:t>триллионов</w:t>
      </w:r>
      <w:r w:rsidR="00423B1B" w:rsidRPr="00423B1B">
        <w:t xml:space="preserve"> </w:t>
      </w:r>
      <w:r w:rsidRPr="00423B1B">
        <w:t>рублей</w:t>
      </w:r>
      <w:r w:rsidR="00423B1B" w:rsidRPr="00423B1B">
        <w:t xml:space="preserve"> </w:t>
      </w:r>
      <w:r w:rsidRPr="00423B1B">
        <w:t>—</w:t>
      </w:r>
      <w:r w:rsidR="00423B1B" w:rsidRPr="00423B1B">
        <w:t xml:space="preserve"> </w:t>
      </w:r>
      <w:r w:rsidRPr="00423B1B">
        <w:t>это</w:t>
      </w:r>
      <w:r w:rsidR="00423B1B" w:rsidRPr="00423B1B">
        <w:t xml:space="preserve"> </w:t>
      </w:r>
      <w:r w:rsidRPr="00423B1B">
        <w:t>на</w:t>
      </w:r>
      <w:r w:rsidR="00423B1B" w:rsidRPr="00423B1B">
        <w:t xml:space="preserve"> </w:t>
      </w:r>
      <w:r w:rsidRPr="00423B1B">
        <w:t>524,7</w:t>
      </w:r>
      <w:r w:rsidR="00423B1B" w:rsidRPr="00423B1B">
        <w:t xml:space="preserve"> </w:t>
      </w:r>
      <w:r w:rsidRPr="00423B1B">
        <w:t>миллиарда</w:t>
      </w:r>
      <w:r w:rsidR="00423B1B" w:rsidRPr="00423B1B">
        <w:t xml:space="preserve"> </w:t>
      </w:r>
      <w:r w:rsidRPr="00423B1B">
        <w:t>рублей</w:t>
      </w:r>
      <w:r w:rsidR="00423B1B" w:rsidRPr="00423B1B">
        <w:t xml:space="preserve"> </w:t>
      </w:r>
      <w:r w:rsidRPr="00423B1B">
        <w:t>выше</w:t>
      </w:r>
      <w:r w:rsidR="00423B1B" w:rsidRPr="00423B1B">
        <w:t xml:space="preserve"> </w:t>
      </w:r>
      <w:r w:rsidRPr="00423B1B">
        <w:t>запланированного</w:t>
      </w:r>
      <w:r w:rsidR="00423B1B" w:rsidRPr="00423B1B">
        <w:t xml:space="preserve"> </w:t>
      </w:r>
      <w:r w:rsidRPr="00423B1B">
        <w:t>уровня.</w:t>
      </w:r>
    </w:p>
    <w:p w14:paraId="01172A35" w14:textId="77777777" w:rsidR="00DB10BA" w:rsidRPr="00423B1B" w:rsidRDefault="00DB10BA" w:rsidP="00DB10BA">
      <w:r w:rsidRPr="00423B1B">
        <w:t>Дополнительные</w:t>
      </w:r>
      <w:r w:rsidR="00423B1B" w:rsidRPr="00423B1B">
        <w:t xml:space="preserve"> </w:t>
      </w:r>
      <w:r w:rsidRPr="00423B1B">
        <w:t>бюджетные</w:t>
      </w:r>
      <w:r w:rsidR="00423B1B" w:rsidRPr="00423B1B">
        <w:t xml:space="preserve"> </w:t>
      </w:r>
      <w:r w:rsidRPr="00423B1B">
        <w:t>расходы</w:t>
      </w:r>
      <w:r w:rsidR="00423B1B" w:rsidRPr="00423B1B">
        <w:t xml:space="preserve"> </w:t>
      </w:r>
      <w:r w:rsidRPr="00423B1B">
        <w:t>в</w:t>
      </w:r>
      <w:r w:rsidR="00423B1B" w:rsidRPr="00423B1B">
        <w:t xml:space="preserve"> </w:t>
      </w:r>
      <w:r w:rsidRPr="00423B1B">
        <w:t>первую</w:t>
      </w:r>
      <w:r w:rsidR="00423B1B" w:rsidRPr="00423B1B">
        <w:t xml:space="preserve"> </w:t>
      </w:r>
      <w:r w:rsidRPr="00423B1B">
        <w:t>очередь</w:t>
      </w:r>
      <w:r w:rsidR="00423B1B" w:rsidRPr="00423B1B">
        <w:t xml:space="preserve"> </w:t>
      </w:r>
      <w:r w:rsidRPr="00423B1B">
        <w:t>пойдут</w:t>
      </w:r>
      <w:r w:rsidR="00423B1B" w:rsidRPr="00423B1B">
        <w:t xml:space="preserve"> </w:t>
      </w:r>
      <w:r w:rsidRPr="00423B1B">
        <w:t>на</w:t>
      </w:r>
      <w:r w:rsidR="00423B1B" w:rsidRPr="00423B1B">
        <w:t xml:space="preserve"> </w:t>
      </w:r>
      <w:r w:rsidRPr="00423B1B">
        <w:t>реализацию</w:t>
      </w:r>
      <w:r w:rsidR="00423B1B" w:rsidRPr="00423B1B">
        <w:t xml:space="preserve"> </w:t>
      </w:r>
      <w:r w:rsidRPr="00423B1B">
        <w:t>Послания</w:t>
      </w:r>
      <w:r w:rsidR="00423B1B" w:rsidRPr="00423B1B">
        <w:t xml:space="preserve"> </w:t>
      </w:r>
      <w:r w:rsidRPr="00423B1B">
        <w:t>Президента</w:t>
      </w:r>
      <w:r w:rsidR="00423B1B" w:rsidRPr="00423B1B">
        <w:t xml:space="preserve"> </w:t>
      </w:r>
      <w:r w:rsidRPr="00423B1B">
        <w:t>и</w:t>
      </w:r>
      <w:r w:rsidR="00423B1B" w:rsidRPr="00423B1B">
        <w:t xml:space="preserve"> </w:t>
      </w:r>
      <w:r w:rsidRPr="00423B1B">
        <w:t>его</w:t>
      </w:r>
      <w:r w:rsidR="00423B1B" w:rsidRPr="00423B1B">
        <w:t xml:space="preserve"> </w:t>
      </w:r>
      <w:r w:rsidRPr="00423B1B">
        <w:t>поручений,</w:t>
      </w:r>
      <w:r w:rsidR="00423B1B" w:rsidRPr="00423B1B">
        <w:t xml:space="preserve"> </w:t>
      </w:r>
      <w:r w:rsidRPr="00423B1B">
        <w:t>ранее</w:t>
      </w:r>
      <w:r w:rsidR="00423B1B" w:rsidRPr="00423B1B">
        <w:t xml:space="preserve"> </w:t>
      </w:r>
      <w:r w:rsidRPr="00423B1B">
        <w:t>отмечал</w:t>
      </w:r>
      <w:r w:rsidR="00423B1B" w:rsidRPr="00423B1B">
        <w:t xml:space="preserve"> </w:t>
      </w:r>
      <w:r w:rsidRPr="00423B1B">
        <w:t>спикер</w:t>
      </w:r>
      <w:r w:rsidR="00423B1B" w:rsidRPr="00423B1B">
        <w:t xml:space="preserve"> </w:t>
      </w:r>
      <w:r w:rsidRPr="00423B1B">
        <w:t>Госдумы</w:t>
      </w:r>
      <w:r w:rsidR="00423B1B" w:rsidRPr="00423B1B">
        <w:t xml:space="preserve"> </w:t>
      </w:r>
      <w:r w:rsidRPr="00423B1B">
        <w:t>Вячеслав</w:t>
      </w:r>
      <w:r w:rsidR="00423B1B" w:rsidRPr="00423B1B">
        <w:t xml:space="preserve"> </w:t>
      </w:r>
      <w:r w:rsidRPr="00423B1B">
        <w:t>Володин.</w:t>
      </w:r>
    </w:p>
    <w:p w14:paraId="70BAEB99" w14:textId="77777777" w:rsidR="00DB10BA" w:rsidRPr="00423B1B" w:rsidRDefault="00DB10BA" w:rsidP="00DB10BA">
      <w:r w:rsidRPr="00423B1B">
        <w:t>В</w:t>
      </w:r>
      <w:r w:rsidR="00423B1B" w:rsidRPr="00423B1B">
        <w:t xml:space="preserve"> </w:t>
      </w:r>
      <w:r w:rsidRPr="00423B1B">
        <w:t>ходе</w:t>
      </w:r>
      <w:r w:rsidR="00423B1B" w:rsidRPr="00423B1B">
        <w:t xml:space="preserve"> </w:t>
      </w:r>
      <w:r w:rsidRPr="00423B1B">
        <w:t>рассмотрения</w:t>
      </w:r>
      <w:r w:rsidR="00423B1B" w:rsidRPr="00423B1B">
        <w:t xml:space="preserve"> </w:t>
      </w:r>
      <w:r w:rsidRPr="00423B1B">
        <w:t>была</w:t>
      </w:r>
      <w:r w:rsidR="00423B1B" w:rsidRPr="00423B1B">
        <w:t xml:space="preserve"> </w:t>
      </w:r>
      <w:r w:rsidRPr="00423B1B">
        <w:t>поддержана</w:t>
      </w:r>
      <w:r w:rsidR="00423B1B" w:rsidRPr="00423B1B">
        <w:t xml:space="preserve"> </w:t>
      </w:r>
      <w:r w:rsidRPr="00423B1B">
        <w:t>поправка</w:t>
      </w:r>
      <w:r w:rsidR="00423B1B" w:rsidRPr="00423B1B">
        <w:t xml:space="preserve"> </w:t>
      </w:r>
      <w:r w:rsidRPr="00423B1B">
        <w:t>спикера</w:t>
      </w:r>
      <w:r w:rsidR="00423B1B" w:rsidRPr="00423B1B">
        <w:t xml:space="preserve"> </w:t>
      </w:r>
      <w:r w:rsidRPr="00423B1B">
        <w:t>о</w:t>
      </w:r>
      <w:r w:rsidR="00423B1B" w:rsidRPr="00423B1B">
        <w:t xml:space="preserve"> </w:t>
      </w:r>
      <w:r w:rsidRPr="00423B1B">
        <w:t>дополнительном</w:t>
      </w:r>
      <w:r w:rsidR="00423B1B" w:rsidRPr="00423B1B">
        <w:t xml:space="preserve"> </w:t>
      </w:r>
      <w:r w:rsidRPr="00423B1B">
        <w:t>финансировании</w:t>
      </w:r>
      <w:r w:rsidR="00423B1B" w:rsidRPr="00423B1B">
        <w:t xml:space="preserve"> </w:t>
      </w:r>
      <w:r w:rsidRPr="00423B1B">
        <w:t>славянских</w:t>
      </w:r>
      <w:r w:rsidR="00423B1B" w:rsidRPr="00423B1B">
        <w:t xml:space="preserve"> </w:t>
      </w:r>
      <w:r w:rsidRPr="00423B1B">
        <w:t>университетов</w:t>
      </w:r>
      <w:r w:rsidR="00423B1B" w:rsidRPr="00423B1B">
        <w:t xml:space="preserve"> </w:t>
      </w:r>
      <w:r w:rsidRPr="00423B1B">
        <w:t>в</w:t>
      </w:r>
      <w:r w:rsidR="00423B1B" w:rsidRPr="00423B1B">
        <w:t xml:space="preserve"> </w:t>
      </w:r>
      <w:r w:rsidRPr="00423B1B">
        <w:t>Киргизии,</w:t>
      </w:r>
      <w:r w:rsidR="00423B1B" w:rsidRPr="00423B1B">
        <w:t xml:space="preserve"> </w:t>
      </w:r>
      <w:r w:rsidRPr="00423B1B">
        <w:t>Армении,</w:t>
      </w:r>
      <w:r w:rsidR="00423B1B" w:rsidRPr="00423B1B">
        <w:t xml:space="preserve"> </w:t>
      </w:r>
      <w:r w:rsidRPr="00423B1B">
        <w:t>Таджикистане</w:t>
      </w:r>
      <w:r w:rsidR="00423B1B" w:rsidRPr="00423B1B">
        <w:t xml:space="preserve"> </w:t>
      </w:r>
      <w:r w:rsidRPr="00423B1B">
        <w:t>и</w:t>
      </w:r>
      <w:r w:rsidR="00423B1B" w:rsidRPr="00423B1B">
        <w:t xml:space="preserve"> </w:t>
      </w:r>
      <w:r w:rsidRPr="00423B1B">
        <w:t>Белоруссии.</w:t>
      </w:r>
      <w:r w:rsidR="00423B1B" w:rsidRPr="00423B1B">
        <w:t xml:space="preserve"> «</w:t>
      </w:r>
      <w:r w:rsidRPr="00423B1B">
        <w:t>Мы</w:t>
      </w:r>
      <w:r w:rsidR="00423B1B" w:rsidRPr="00423B1B">
        <w:t xml:space="preserve"> </w:t>
      </w:r>
      <w:r w:rsidRPr="00423B1B">
        <w:t>предложили</w:t>
      </w:r>
      <w:r w:rsidR="00423B1B" w:rsidRPr="00423B1B">
        <w:t xml:space="preserve"> </w:t>
      </w:r>
      <w:r w:rsidRPr="00423B1B">
        <w:t>выделить</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r w:rsidR="00423B1B" w:rsidRPr="00423B1B">
        <w:t xml:space="preserve"> </w:t>
      </w:r>
      <w:r w:rsidRPr="00423B1B">
        <w:t>дополнительно</w:t>
      </w:r>
      <w:r w:rsidR="00423B1B" w:rsidRPr="00423B1B">
        <w:t xml:space="preserve"> </w:t>
      </w:r>
      <w:r w:rsidRPr="00423B1B">
        <w:t>650</w:t>
      </w:r>
      <w:r w:rsidR="00423B1B" w:rsidRPr="00423B1B">
        <w:t xml:space="preserve"> </w:t>
      </w:r>
      <w:r w:rsidRPr="00423B1B">
        <w:t>млн</w:t>
      </w:r>
      <w:r w:rsidR="00423B1B" w:rsidRPr="00423B1B">
        <w:t xml:space="preserve"> </w:t>
      </w:r>
      <w:r w:rsidRPr="00423B1B">
        <w:t>рублей</w:t>
      </w:r>
      <w:r w:rsidR="00423B1B" w:rsidRPr="00423B1B">
        <w:t xml:space="preserve"> </w:t>
      </w:r>
      <w:r w:rsidRPr="00423B1B">
        <w:t>на</w:t>
      </w:r>
      <w:r w:rsidR="00423B1B" w:rsidRPr="00423B1B">
        <w:t xml:space="preserve"> </w:t>
      </w:r>
      <w:r w:rsidRPr="00423B1B">
        <w:t>поддержку</w:t>
      </w:r>
      <w:r w:rsidR="00423B1B" w:rsidRPr="00423B1B">
        <w:t xml:space="preserve"> </w:t>
      </w:r>
      <w:r w:rsidRPr="00423B1B">
        <w:t>славянских</w:t>
      </w:r>
      <w:r w:rsidR="00423B1B" w:rsidRPr="00423B1B">
        <w:t xml:space="preserve"> </w:t>
      </w:r>
      <w:r w:rsidRPr="00423B1B">
        <w:t>университетов,</w:t>
      </w:r>
      <w:r w:rsidR="00423B1B" w:rsidRPr="00423B1B">
        <w:t xml:space="preserve"> </w:t>
      </w:r>
      <w:r w:rsidRPr="00423B1B">
        <w:t>благодаря</w:t>
      </w:r>
      <w:r w:rsidR="00423B1B" w:rsidRPr="00423B1B">
        <w:t xml:space="preserve"> </w:t>
      </w:r>
      <w:r w:rsidRPr="00423B1B">
        <w:t>которым</w:t>
      </w:r>
      <w:r w:rsidR="00423B1B" w:rsidRPr="00423B1B">
        <w:t xml:space="preserve"> </w:t>
      </w:r>
      <w:r w:rsidRPr="00423B1B">
        <w:t>в</w:t>
      </w:r>
      <w:r w:rsidR="00423B1B" w:rsidRPr="00423B1B">
        <w:t xml:space="preserve"> </w:t>
      </w:r>
      <w:r w:rsidRPr="00423B1B">
        <w:t>странах</w:t>
      </w:r>
      <w:r w:rsidR="00423B1B" w:rsidRPr="00423B1B">
        <w:t xml:space="preserve"> </w:t>
      </w:r>
      <w:r w:rsidRPr="00423B1B">
        <w:t>СНГ</w:t>
      </w:r>
      <w:r w:rsidR="00423B1B" w:rsidRPr="00423B1B">
        <w:t xml:space="preserve"> </w:t>
      </w:r>
      <w:r w:rsidRPr="00423B1B">
        <w:t>сохраняется</w:t>
      </w:r>
      <w:r w:rsidR="00423B1B" w:rsidRPr="00423B1B">
        <w:t xml:space="preserve"> </w:t>
      </w:r>
      <w:r w:rsidRPr="00423B1B">
        <w:t>знание</w:t>
      </w:r>
      <w:r w:rsidR="00423B1B" w:rsidRPr="00423B1B">
        <w:t xml:space="preserve"> </w:t>
      </w:r>
      <w:r w:rsidRPr="00423B1B">
        <w:t>русского</w:t>
      </w:r>
      <w:r w:rsidR="00423B1B" w:rsidRPr="00423B1B">
        <w:t xml:space="preserve"> </w:t>
      </w:r>
      <w:r w:rsidRPr="00423B1B">
        <w:t>языка.</w:t>
      </w:r>
      <w:r w:rsidR="00423B1B" w:rsidRPr="00423B1B">
        <w:t xml:space="preserve"> </w:t>
      </w:r>
      <w:r w:rsidRPr="00423B1B">
        <w:t>Общий</w:t>
      </w:r>
      <w:r w:rsidR="00423B1B" w:rsidRPr="00423B1B">
        <w:t xml:space="preserve"> </w:t>
      </w:r>
      <w:r w:rsidRPr="00423B1B">
        <w:t>объем</w:t>
      </w:r>
      <w:r w:rsidR="00423B1B" w:rsidRPr="00423B1B">
        <w:t xml:space="preserve"> </w:t>
      </w:r>
      <w:r w:rsidRPr="00423B1B">
        <w:t>финансирования</w:t>
      </w:r>
      <w:r w:rsidR="00423B1B" w:rsidRPr="00423B1B">
        <w:t xml:space="preserve"> </w:t>
      </w:r>
      <w:r w:rsidRPr="00423B1B">
        <w:t>на</w:t>
      </w:r>
      <w:r w:rsidR="00423B1B" w:rsidRPr="00423B1B">
        <w:t xml:space="preserve"> </w:t>
      </w:r>
      <w:r w:rsidRPr="00423B1B">
        <w:t>2024</w:t>
      </w:r>
      <w:r w:rsidR="00423B1B" w:rsidRPr="00423B1B">
        <w:t xml:space="preserve"> </w:t>
      </w:r>
      <w:r w:rsidRPr="00423B1B">
        <w:t>год</w:t>
      </w:r>
      <w:r w:rsidR="00423B1B" w:rsidRPr="00423B1B">
        <w:t xml:space="preserve"> </w:t>
      </w:r>
      <w:r w:rsidRPr="00423B1B">
        <w:t>составит</w:t>
      </w:r>
      <w:r w:rsidR="00423B1B" w:rsidRPr="00423B1B">
        <w:t xml:space="preserve"> </w:t>
      </w:r>
      <w:r w:rsidRPr="00423B1B">
        <w:t>1,61млрд.</w:t>
      </w:r>
      <w:r w:rsidR="00423B1B" w:rsidRPr="00423B1B">
        <w:t xml:space="preserve"> </w:t>
      </w:r>
      <w:r w:rsidRPr="00423B1B">
        <w:t>рублей</w:t>
      </w:r>
      <w:r w:rsidR="00423B1B" w:rsidRPr="00423B1B">
        <w:t>»</w:t>
      </w:r>
      <w:r w:rsidRPr="00423B1B">
        <w:t>,</w:t>
      </w:r>
      <w:r w:rsidR="00423B1B" w:rsidRPr="00423B1B">
        <w:t xml:space="preserve"> </w:t>
      </w:r>
      <w:r w:rsidRPr="00423B1B">
        <w:t>—</w:t>
      </w:r>
      <w:r w:rsidR="00423B1B" w:rsidRPr="00423B1B">
        <w:t xml:space="preserve"> </w:t>
      </w:r>
      <w:r w:rsidRPr="00423B1B">
        <w:t>сказал</w:t>
      </w:r>
      <w:r w:rsidR="00423B1B" w:rsidRPr="00423B1B">
        <w:t xml:space="preserve"> </w:t>
      </w:r>
      <w:r w:rsidRPr="00423B1B">
        <w:t>Володин.</w:t>
      </w:r>
    </w:p>
    <w:p w14:paraId="4DED3D33" w14:textId="77777777" w:rsidR="00DB10BA" w:rsidRPr="00423B1B" w:rsidRDefault="00DB10BA" w:rsidP="00DB10BA">
      <w:r w:rsidRPr="00423B1B">
        <w:t>Такие</w:t>
      </w:r>
      <w:r w:rsidR="00423B1B" w:rsidRPr="00423B1B">
        <w:t xml:space="preserve"> </w:t>
      </w:r>
      <w:r w:rsidRPr="00423B1B">
        <w:t>вузы</w:t>
      </w:r>
      <w:r w:rsidR="00423B1B" w:rsidRPr="00423B1B">
        <w:t xml:space="preserve"> </w:t>
      </w:r>
      <w:r w:rsidRPr="00423B1B">
        <w:t>приобщают</w:t>
      </w:r>
      <w:r w:rsidR="00423B1B" w:rsidRPr="00423B1B">
        <w:t xml:space="preserve"> </w:t>
      </w:r>
      <w:r w:rsidRPr="00423B1B">
        <w:t>молодежь</w:t>
      </w:r>
      <w:r w:rsidR="00423B1B" w:rsidRPr="00423B1B">
        <w:t xml:space="preserve"> </w:t>
      </w:r>
      <w:r w:rsidRPr="00423B1B">
        <w:t>к</w:t>
      </w:r>
      <w:r w:rsidR="00423B1B" w:rsidRPr="00423B1B">
        <w:t xml:space="preserve"> </w:t>
      </w:r>
      <w:r w:rsidRPr="00423B1B">
        <w:t>российским</w:t>
      </w:r>
      <w:r w:rsidR="00423B1B" w:rsidRPr="00423B1B">
        <w:t xml:space="preserve"> </w:t>
      </w:r>
      <w:r w:rsidRPr="00423B1B">
        <w:t>традициям,</w:t>
      </w:r>
      <w:r w:rsidR="00423B1B" w:rsidRPr="00423B1B">
        <w:t xml:space="preserve"> </w:t>
      </w:r>
      <w:r w:rsidRPr="00423B1B">
        <w:t>культуре,</w:t>
      </w:r>
      <w:r w:rsidR="00423B1B" w:rsidRPr="00423B1B">
        <w:t xml:space="preserve"> </w:t>
      </w:r>
      <w:r w:rsidRPr="00423B1B">
        <w:t>литературе,</w:t>
      </w:r>
      <w:r w:rsidR="00423B1B" w:rsidRPr="00423B1B">
        <w:t xml:space="preserve"> </w:t>
      </w:r>
      <w:r w:rsidRPr="00423B1B">
        <w:t>добавил</w:t>
      </w:r>
      <w:r w:rsidR="00423B1B" w:rsidRPr="00423B1B">
        <w:t xml:space="preserve"> </w:t>
      </w:r>
      <w:r w:rsidRPr="00423B1B">
        <w:t>парламентарий.</w:t>
      </w:r>
      <w:r w:rsidR="00423B1B" w:rsidRPr="00423B1B">
        <w:t xml:space="preserve"> «</w:t>
      </w:r>
      <w:r w:rsidRPr="00423B1B">
        <w:t>Это</w:t>
      </w:r>
      <w:r w:rsidR="00423B1B" w:rsidRPr="00423B1B">
        <w:t xml:space="preserve"> </w:t>
      </w:r>
      <w:r w:rsidRPr="00423B1B">
        <w:t>особенно</w:t>
      </w:r>
      <w:r w:rsidR="00423B1B" w:rsidRPr="00423B1B">
        <w:t xml:space="preserve"> </w:t>
      </w:r>
      <w:r w:rsidRPr="00423B1B">
        <w:t>важно</w:t>
      </w:r>
      <w:r w:rsidR="00423B1B" w:rsidRPr="00423B1B">
        <w:t xml:space="preserve"> </w:t>
      </w:r>
      <w:r w:rsidRPr="00423B1B">
        <w:t>для</w:t>
      </w:r>
      <w:r w:rsidR="00423B1B" w:rsidRPr="00423B1B">
        <w:t xml:space="preserve"> </w:t>
      </w:r>
      <w:r w:rsidRPr="00423B1B">
        <w:t>молодых</w:t>
      </w:r>
      <w:r w:rsidR="00423B1B" w:rsidRPr="00423B1B">
        <w:t xml:space="preserve"> </w:t>
      </w:r>
      <w:r w:rsidRPr="00423B1B">
        <w:t>людей,</w:t>
      </w:r>
      <w:r w:rsidR="00423B1B" w:rsidRPr="00423B1B">
        <w:t xml:space="preserve"> </w:t>
      </w:r>
      <w:r w:rsidRPr="00423B1B">
        <w:t>которые</w:t>
      </w:r>
      <w:r w:rsidR="00423B1B" w:rsidRPr="00423B1B">
        <w:t xml:space="preserve"> </w:t>
      </w:r>
      <w:r w:rsidRPr="00423B1B">
        <w:t>потом</w:t>
      </w:r>
      <w:r w:rsidR="00423B1B" w:rsidRPr="00423B1B">
        <w:t xml:space="preserve"> </w:t>
      </w:r>
      <w:r w:rsidRPr="00423B1B">
        <w:t>выберут</w:t>
      </w:r>
      <w:r w:rsidR="00423B1B" w:rsidRPr="00423B1B">
        <w:t xml:space="preserve"> </w:t>
      </w:r>
      <w:r w:rsidRPr="00423B1B">
        <w:t>для</w:t>
      </w:r>
      <w:r w:rsidR="00423B1B" w:rsidRPr="00423B1B">
        <w:t xml:space="preserve"> </w:t>
      </w:r>
      <w:r w:rsidRPr="00423B1B">
        <w:t>себя</w:t>
      </w:r>
      <w:r w:rsidR="00423B1B" w:rsidRPr="00423B1B">
        <w:t xml:space="preserve"> </w:t>
      </w:r>
      <w:r w:rsidRPr="00423B1B">
        <w:t>работу</w:t>
      </w:r>
      <w:r w:rsidR="00423B1B" w:rsidRPr="00423B1B">
        <w:t xml:space="preserve"> </w:t>
      </w:r>
      <w:r w:rsidRPr="00423B1B">
        <w:t>в</w:t>
      </w:r>
      <w:r w:rsidR="00423B1B" w:rsidRPr="00423B1B">
        <w:t xml:space="preserve"> </w:t>
      </w:r>
      <w:r w:rsidRPr="00423B1B">
        <w:t>нашей</w:t>
      </w:r>
      <w:r w:rsidR="00423B1B" w:rsidRPr="00423B1B">
        <w:t xml:space="preserve"> </w:t>
      </w:r>
      <w:r w:rsidRPr="00423B1B">
        <w:t>стране.</w:t>
      </w:r>
      <w:r w:rsidR="00423B1B" w:rsidRPr="00423B1B">
        <w:t xml:space="preserve"> </w:t>
      </w:r>
      <w:r w:rsidRPr="00423B1B">
        <w:t>Знание</w:t>
      </w:r>
      <w:r w:rsidR="00423B1B" w:rsidRPr="00423B1B">
        <w:t xml:space="preserve"> </w:t>
      </w:r>
      <w:r w:rsidRPr="00423B1B">
        <w:t>русского</w:t>
      </w:r>
      <w:r w:rsidR="00423B1B" w:rsidRPr="00423B1B">
        <w:t xml:space="preserve"> </w:t>
      </w:r>
      <w:r w:rsidRPr="00423B1B">
        <w:t>языка,</w:t>
      </w:r>
      <w:r w:rsidR="00423B1B" w:rsidRPr="00423B1B">
        <w:t xml:space="preserve"> </w:t>
      </w:r>
      <w:r w:rsidRPr="00423B1B">
        <w:t>культуры</w:t>
      </w:r>
      <w:r w:rsidR="00423B1B" w:rsidRPr="00423B1B">
        <w:t xml:space="preserve"> </w:t>
      </w:r>
      <w:r w:rsidRPr="00423B1B">
        <w:t>поможет</w:t>
      </w:r>
      <w:r w:rsidR="00423B1B" w:rsidRPr="00423B1B">
        <w:t xml:space="preserve"> </w:t>
      </w:r>
      <w:r w:rsidRPr="00423B1B">
        <w:t>им</w:t>
      </w:r>
      <w:r w:rsidR="00423B1B" w:rsidRPr="00423B1B">
        <w:t xml:space="preserve"> </w:t>
      </w:r>
      <w:r w:rsidRPr="00423B1B">
        <w:t>более</w:t>
      </w:r>
      <w:r w:rsidR="00423B1B" w:rsidRPr="00423B1B">
        <w:t xml:space="preserve"> </w:t>
      </w:r>
      <w:r w:rsidRPr="00423B1B">
        <w:t>эффективно</w:t>
      </w:r>
      <w:r w:rsidR="00423B1B" w:rsidRPr="00423B1B">
        <w:t xml:space="preserve"> </w:t>
      </w:r>
      <w:r w:rsidRPr="00423B1B">
        <w:t>реализовать</w:t>
      </w:r>
      <w:r w:rsidR="00423B1B" w:rsidRPr="00423B1B">
        <w:t xml:space="preserve"> </w:t>
      </w:r>
      <w:r w:rsidRPr="00423B1B">
        <w:t>себя</w:t>
      </w:r>
      <w:r w:rsidR="00423B1B" w:rsidRPr="00423B1B">
        <w:t xml:space="preserve"> </w:t>
      </w:r>
      <w:r w:rsidRPr="00423B1B">
        <w:t>и,</w:t>
      </w:r>
      <w:r w:rsidR="00423B1B" w:rsidRPr="00423B1B">
        <w:t xml:space="preserve"> </w:t>
      </w:r>
      <w:r w:rsidRPr="00423B1B">
        <w:t>самое</w:t>
      </w:r>
      <w:r w:rsidR="00423B1B" w:rsidRPr="00423B1B">
        <w:t xml:space="preserve"> </w:t>
      </w:r>
      <w:r w:rsidRPr="00423B1B">
        <w:t>главное,</w:t>
      </w:r>
      <w:r w:rsidR="00423B1B" w:rsidRPr="00423B1B">
        <w:t xml:space="preserve"> </w:t>
      </w:r>
      <w:r w:rsidRPr="00423B1B">
        <w:t>выстроить</w:t>
      </w:r>
      <w:r w:rsidR="00423B1B" w:rsidRPr="00423B1B">
        <w:t xml:space="preserve"> </w:t>
      </w:r>
      <w:r w:rsidRPr="00423B1B">
        <w:t>гармоничные</w:t>
      </w:r>
      <w:r w:rsidR="00423B1B" w:rsidRPr="00423B1B">
        <w:t xml:space="preserve"> </w:t>
      </w:r>
      <w:r w:rsidRPr="00423B1B">
        <w:t>отношения</w:t>
      </w:r>
      <w:r w:rsidR="00423B1B" w:rsidRPr="00423B1B">
        <w:t xml:space="preserve"> </w:t>
      </w:r>
      <w:r w:rsidRPr="00423B1B">
        <w:t>с</w:t>
      </w:r>
      <w:r w:rsidR="00423B1B" w:rsidRPr="00423B1B">
        <w:t xml:space="preserve"> </w:t>
      </w:r>
      <w:r w:rsidRPr="00423B1B">
        <w:t>гражданами</w:t>
      </w:r>
      <w:r w:rsidR="00423B1B" w:rsidRPr="00423B1B">
        <w:t xml:space="preserve"> </w:t>
      </w:r>
      <w:r w:rsidRPr="00423B1B">
        <w:t>России,</w:t>
      </w:r>
      <w:r w:rsidR="00423B1B" w:rsidRPr="00423B1B">
        <w:t xml:space="preserve"> </w:t>
      </w:r>
      <w:r w:rsidRPr="00423B1B">
        <w:t>избегать</w:t>
      </w:r>
      <w:r w:rsidR="00423B1B" w:rsidRPr="00423B1B">
        <w:t xml:space="preserve"> </w:t>
      </w:r>
      <w:r w:rsidRPr="00423B1B">
        <w:t>конфликтных</w:t>
      </w:r>
      <w:r w:rsidR="00423B1B" w:rsidRPr="00423B1B">
        <w:t xml:space="preserve"> </w:t>
      </w:r>
      <w:r w:rsidRPr="00423B1B">
        <w:t>ситуаций</w:t>
      </w:r>
      <w:r w:rsidR="00423B1B" w:rsidRPr="00423B1B">
        <w:t>»</w:t>
      </w:r>
      <w:r w:rsidRPr="00423B1B">
        <w:t>,</w:t>
      </w:r>
      <w:r w:rsidR="00423B1B" w:rsidRPr="00423B1B">
        <w:t xml:space="preserve"> </w:t>
      </w:r>
      <w:r w:rsidRPr="00423B1B">
        <w:t>—</w:t>
      </w:r>
      <w:r w:rsidR="00423B1B" w:rsidRPr="00423B1B">
        <w:t xml:space="preserve"> </w:t>
      </w:r>
      <w:r w:rsidRPr="00423B1B">
        <w:t>сказал</w:t>
      </w:r>
      <w:r w:rsidR="00423B1B" w:rsidRPr="00423B1B">
        <w:t xml:space="preserve"> </w:t>
      </w:r>
      <w:r w:rsidRPr="00423B1B">
        <w:t>Вячеслав</w:t>
      </w:r>
      <w:r w:rsidR="00423B1B" w:rsidRPr="00423B1B">
        <w:t xml:space="preserve"> </w:t>
      </w:r>
      <w:r w:rsidRPr="00423B1B">
        <w:t>Володин.</w:t>
      </w:r>
    </w:p>
    <w:p w14:paraId="2151B335" w14:textId="77777777" w:rsidR="00DB10BA" w:rsidRPr="00423B1B" w:rsidRDefault="00DB10BA" w:rsidP="00DB10BA">
      <w:r w:rsidRPr="00423B1B">
        <w:t>Из</w:t>
      </w:r>
      <w:r w:rsidR="00423B1B" w:rsidRPr="00423B1B">
        <w:t xml:space="preserve"> </w:t>
      </w:r>
      <w:r w:rsidRPr="00423B1B">
        <w:t>федерального</w:t>
      </w:r>
      <w:r w:rsidR="00423B1B" w:rsidRPr="00423B1B">
        <w:t xml:space="preserve"> </w:t>
      </w:r>
      <w:r w:rsidRPr="00423B1B">
        <w:t>бюджета</w:t>
      </w:r>
      <w:r w:rsidR="00423B1B" w:rsidRPr="00423B1B">
        <w:t xml:space="preserve"> </w:t>
      </w:r>
      <w:r w:rsidRPr="00423B1B">
        <w:t>будут</w:t>
      </w:r>
      <w:r w:rsidR="00423B1B" w:rsidRPr="00423B1B">
        <w:t xml:space="preserve"> </w:t>
      </w:r>
      <w:r w:rsidRPr="00423B1B">
        <w:t>также</w:t>
      </w:r>
      <w:r w:rsidR="00423B1B" w:rsidRPr="00423B1B">
        <w:t xml:space="preserve"> </w:t>
      </w:r>
      <w:r w:rsidRPr="00423B1B">
        <w:t>выделены</w:t>
      </w:r>
      <w:r w:rsidR="00423B1B" w:rsidRPr="00423B1B">
        <w:t xml:space="preserve"> </w:t>
      </w:r>
      <w:r w:rsidRPr="00423B1B">
        <w:t>дополнительные</w:t>
      </w:r>
      <w:r w:rsidR="00423B1B" w:rsidRPr="00423B1B">
        <w:t xml:space="preserve"> </w:t>
      </w:r>
      <w:r w:rsidRPr="00423B1B">
        <w:t>средства</w:t>
      </w:r>
      <w:r w:rsidR="00423B1B" w:rsidRPr="00423B1B">
        <w:t xml:space="preserve"> </w:t>
      </w:r>
      <w:r w:rsidRPr="00423B1B">
        <w:t>на</w:t>
      </w:r>
      <w:r w:rsidR="00423B1B" w:rsidRPr="00423B1B">
        <w:t xml:space="preserve"> </w:t>
      </w:r>
      <w:r w:rsidRPr="00423B1B">
        <w:t>поддержку</w:t>
      </w:r>
      <w:r w:rsidR="00423B1B" w:rsidRPr="00423B1B">
        <w:t xml:space="preserve"> </w:t>
      </w:r>
      <w:r w:rsidRPr="00423B1B">
        <w:t>многодетных</w:t>
      </w:r>
      <w:r w:rsidR="00423B1B" w:rsidRPr="00423B1B">
        <w:t xml:space="preserve"> </w:t>
      </w:r>
      <w:r w:rsidRPr="00423B1B">
        <w:t>семей,</w:t>
      </w:r>
      <w:r w:rsidR="00423B1B" w:rsidRPr="00423B1B">
        <w:t xml:space="preserve"> </w:t>
      </w:r>
      <w:r w:rsidRPr="00423B1B">
        <w:t>учителей,</w:t>
      </w:r>
      <w:r w:rsidR="00423B1B" w:rsidRPr="00423B1B">
        <w:t xml:space="preserve"> </w:t>
      </w:r>
      <w:r w:rsidRPr="00423B1B">
        <w:t>развитие</w:t>
      </w:r>
      <w:r w:rsidR="00423B1B" w:rsidRPr="00423B1B">
        <w:t xml:space="preserve"> </w:t>
      </w:r>
      <w:r w:rsidRPr="00423B1B">
        <w:t>регионов,</w:t>
      </w:r>
      <w:r w:rsidR="00423B1B" w:rsidRPr="00423B1B">
        <w:t xml:space="preserve"> </w:t>
      </w:r>
      <w:r w:rsidRPr="00423B1B">
        <w:t>добавил</w:t>
      </w:r>
      <w:r w:rsidR="00423B1B" w:rsidRPr="00423B1B">
        <w:t xml:space="preserve"> </w:t>
      </w:r>
      <w:r w:rsidRPr="00423B1B">
        <w:t>председатель</w:t>
      </w:r>
      <w:r w:rsidR="00423B1B" w:rsidRPr="00423B1B">
        <w:t xml:space="preserve"> </w:t>
      </w:r>
      <w:r w:rsidRPr="00423B1B">
        <w:t>Госдумы.</w:t>
      </w:r>
    </w:p>
    <w:p w14:paraId="5654BE63" w14:textId="77777777" w:rsidR="00DB10BA" w:rsidRPr="00423B1B" w:rsidRDefault="00423B1B" w:rsidP="00DB10BA">
      <w:r w:rsidRPr="00423B1B">
        <w:t>«</w:t>
      </w:r>
      <w:r w:rsidR="00DB10BA" w:rsidRPr="00423B1B">
        <w:t>Дополнительные</w:t>
      </w:r>
      <w:r w:rsidRPr="00423B1B">
        <w:t xml:space="preserve"> </w:t>
      </w:r>
      <w:r w:rsidR="00DB10BA" w:rsidRPr="00423B1B">
        <w:t>47,8</w:t>
      </w:r>
      <w:r w:rsidRPr="00423B1B">
        <w:t xml:space="preserve"> </w:t>
      </w:r>
      <w:r w:rsidR="00DB10BA" w:rsidRPr="00423B1B">
        <w:t>миллиарда</w:t>
      </w:r>
      <w:r w:rsidRPr="00423B1B">
        <w:t xml:space="preserve"> </w:t>
      </w:r>
      <w:r w:rsidR="00DB10BA" w:rsidRPr="00423B1B">
        <w:t>рублей</w:t>
      </w:r>
      <w:r w:rsidRPr="00423B1B">
        <w:t xml:space="preserve"> </w:t>
      </w:r>
      <w:r w:rsidR="00DB10BA" w:rsidRPr="00423B1B">
        <w:t>пойдут</w:t>
      </w:r>
      <w:r w:rsidRPr="00423B1B">
        <w:t xml:space="preserve"> </w:t>
      </w:r>
      <w:r w:rsidR="00DB10BA" w:rsidRPr="00423B1B">
        <w:t>на</w:t>
      </w:r>
      <w:r w:rsidRPr="00423B1B">
        <w:t xml:space="preserve"> </w:t>
      </w:r>
      <w:r w:rsidR="00DB10BA" w:rsidRPr="00423B1B">
        <w:t>выплаты</w:t>
      </w:r>
      <w:r w:rsidRPr="00423B1B">
        <w:t xml:space="preserve"> </w:t>
      </w:r>
      <w:r w:rsidR="00DB10BA" w:rsidRPr="00423B1B">
        <w:t>многодетным</w:t>
      </w:r>
      <w:r w:rsidRPr="00423B1B">
        <w:t xml:space="preserve"> </w:t>
      </w:r>
      <w:r w:rsidR="00DB10BA" w:rsidRPr="00423B1B">
        <w:t>семьям</w:t>
      </w:r>
      <w:r w:rsidRPr="00423B1B">
        <w:t xml:space="preserve"> </w:t>
      </w:r>
      <w:r w:rsidR="00DB10BA" w:rsidRPr="00423B1B">
        <w:t>по</w:t>
      </w:r>
      <w:r w:rsidRPr="00423B1B">
        <w:t xml:space="preserve"> </w:t>
      </w:r>
      <w:r w:rsidR="00DB10BA" w:rsidRPr="00423B1B">
        <w:t>ипотеке.</w:t>
      </w:r>
      <w:r w:rsidRPr="00423B1B">
        <w:t xml:space="preserve"> </w:t>
      </w:r>
      <w:r w:rsidR="00DB10BA" w:rsidRPr="00423B1B">
        <w:t>Более</w:t>
      </w:r>
      <w:r w:rsidRPr="00423B1B">
        <w:t xml:space="preserve"> </w:t>
      </w:r>
      <w:r w:rsidR="00DB10BA" w:rsidRPr="00423B1B">
        <w:t>200</w:t>
      </w:r>
      <w:r w:rsidRPr="00423B1B">
        <w:t xml:space="preserve"> </w:t>
      </w:r>
      <w:r w:rsidR="00DB10BA" w:rsidRPr="00423B1B">
        <w:t>тысяч</w:t>
      </w:r>
      <w:r w:rsidRPr="00423B1B">
        <w:t xml:space="preserve"> </w:t>
      </w:r>
      <w:r w:rsidR="00DB10BA" w:rsidRPr="00423B1B">
        <w:t>семей</w:t>
      </w:r>
      <w:r w:rsidRPr="00423B1B">
        <w:t xml:space="preserve"> </w:t>
      </w:r>
      <w:r w:rsidR="00DB10BA" w:rsidRPr="00423B1B">
        <w:t>уже</w:t>
      </w:r>
      <w:r w:rsidRPr="00423B1B">
        <w:t xml:space="preserve"> </w:t>
      </w:r>
      <w:r w:rsidR="00DB10BA" w:rsidRPr="00423B1B">
        <w:t>в</w:t>
      </w:r>
      <w:r w:rsidRPr="00423B1B">
        <w:t xml:space="preserve"> </w:t>
      </w:r>
      <w:r w:rsidR="00DB10BA" w:rsidRPr="00423B1B">
        <w:t>этом</w:t>
      </w:r>
      <w:r w:rsidRPr="00423B1B">
        <w:t xml:space="preserve"> </w:t>
      </w:r>
      <w:r w:rsidR="00DB10BA" w:rsidRPr="00423B1B">
        <w:t>году</w:t>
      </w:r>
      <w:r w:rsidRPr="00423B1B">
        <w:t xml:space="preserve"> </w:t>
      </w:r>
      <w:r w:rsidR="00DB10BA" w:rsidRPr="00423B1B">
        <w:t>получат</w:t>
      </w:r>
      <w:r w:rsidRPr="00423B1B">
        <w:t xml:space="preserve"> </w:t>
      </w:r>
      <w:r w:rsidR="00DB10BA" w:rsidRPr="00423B1B">
        <w:t>по</w:t>
      </w:r>
      <w:r w:rsidRPr="00423B1B">
        <w:t xml:space="preserve"> </w:t>
      </w:r>
      <w:r w:rsidR="00DB10BA" w:rsidRPr="00423B1B">
        <w:t>450</w:t>
      </w:r>
      <w:r w:rsidRPr="00423B1B">
        <w:t xml:space="preserve"> </w:t>
      </w:r>
      <w:r w:rsidR="00DB10BA" w:rsidRPr="00423B1B">
        <w:t>тысяч</w:t>
      </w:r>
      <w:r w:rsidRPr="00423B1B">
        <w:t xml:space="preserve"> </w:t>
      </w:r>
      <w:r w:rsidR="00DB10BA" w:rsidRPr="00423B1B">
        <w:t>рублей,</w:t>
      </w:r>
      <w:r w:rsidRPr="00423B1B">
        <w:t xml:space="preserve"> </w:t>
      </w:r>
      <w:r w:rsidR="00DB10BA" w:rsidRPr="00423B1B">
        <w:t>которые</w:t>
      </w:r>
      <w:r w:rsidRPr="00423B1B">
        <w:t xml:space="preserve"> </w:t>
      </w:r>
      <w:r w:rsidR="00DB10BA" w:rsidRPr="00423B1B">
        <w:t>смогут</w:t>
      </w:r>
      <w:r w:rsidRPr="00423B1B">
        <w:t xml:space="preserve"> </w:t>
      </w:r>
      <w:r w:rsidR="00DB10BA" w:rsidRPr="00423B1B">
        <w:t>направить</w:t>
      </w:r>
      <w:r w:rsidRPr="00423B1B">
        <w:t xml:space="preserve"> </w:t>
      </w:r>
      <w:r w:rsidR="00DB10BA" w:rsidRPr="00423B1B">
        <w:t>на</w:t>
      </w:r>
      <w:r w:rsidRPr="00423B1B">
        <w:t xml:space="preserve"> </w:t>
      </w:r>
      <w:r w:rsidR="00DB10BA" w:rsidRPr="00423B1B">
        <w:t>погашение</w:t>
      </w:r>
      <w:r w:rsidRPr="00423B1B">
        <w:t xml:space="preserve"> </w:t>
      </w:r>
      <w:r w:rsidR="00DB10BA" w:rsidRPr="00423B1B">
        <w:t>ипотечного</w:t>
      </w:r>
      <w:r w:rsidRPr="00423B1B">
        <w:t xml:space="preserve"> </w:t>
      </w:r>
      <w:r w:rsidR="00DB10BA" w:rsidRPr="00423B1B">
        <w:t>кредита</w:t>
      </w:r>
      <w:r w:rsidRPr="00423B1B">
        <w:t>»</w:t>
      </w:r>
      <w:r w:rsidR="00DB10BA" w:rsidRPr="00423B1B">
        <w:t>,</w:t>
      </w:r>
      <w:r w:rsidRPr="00423B1B">
        <w:t xml:space="preserve"> </w:t>
      </w:r>
      <w:r w:rsidR="00DB10BA" w:rsidRPr="00423B1B">
        <w:t>—</w:t>
      </w:r>
      <w:r w:rsidRPr="00423B1B">
        <w:t xml:space="preserve"> </w:t>
      </w:r>
      <w:r w:rsidR="00DB10BA" w:rsidRPr="00423B1B">
        <w:t>сообщил</w:t>
      </w:r>
      <w:r w:rsidRPr="00423B1B">
        <w:t xml:space="preserve"> </w:t>
      </w:r>
      <w:r w:rsidR="00DB10BA" w:rsidRPr="00423B1B">
        <w:t>политик.</w:t>
      </w:r>
    </w:p>
    <w:p w14:paraId="0C18B668" w14:textId="77777777" w:rsidR="00DB10BA" w:rsidRPr="00423B1B" w:rsidRDefault="00DB10BA" w:rsidP="00DB10BA">
      <w:r w:rsidRPr="00423B1B">
        <w:t>Еще</w:t>
      </w:r>
      <w:r w:rsidR="00423B1B" w:rsidRPr="00423B1B">
        <w:t xml:space="preserve"> </w:t>
      </w:r>
      <w:r w:rsidRPr="00423B1B">
        <w:t>66,2</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будут</w:t>
      </w:r>
      <w:r w:rsidR="00423B1B" w:rsidRPr="00423B1B">
        <w:t xml:space="preserve"> </w:t>
      </w:r>
      <w:r w:rsidRPr="00423B1B">
        <w:t>выделены</w:t>
      </w:r>
      <w:r w:rsidR="00423B1B" w:rsidRPr="00423B1B">
        <w:t xml:space="preserve"> </w:t>
      </w:r>
      <w:r w:rsidRPr="00423B1B">
        <w:t>на</w:t>
      </w:r>
      <w:r w:rsidR="00423B1B" w:rsidRPr="00423B1B">
        <w:t xml:space="preserve"> </w:t>
      </w:r>
      <w:r w:rsidRPr="00423B1B">
        <w:t>продление</w:t>
      </w:r>
      <w:r w:rsidR="00423B1B" w:rsidRPr="00423B1B">
        <w:t xml:space="preserve"> </w:t>
      </w:r>
      <w:r w:rsidRPr="00423B1B">
        <w:t>программы</w:t>
      </w:r>
      <w:r w:rsidR="00423B1B" w:rsidRPr="00423B1B">
        <w:t xml:space="preserve"> «</w:t>
      </w:r>
      <w:r w:rsidRPr="00423B1B">
        <w:t>Семейная</w:t>
      </w:r>
      <w:r w:rsidR="00423B1B" w:rsidRPr="00423B1B">
        <w:t xml:space="preserve"> </w:t>
      </w:r>
      <w:r w:rsidRPr="00423B1B">
        <w:t>ипотека</w:t>
      </w:r>
      <w:r w:rsidR="00423B1B" w:rsidRPr="00423B1B">
        <w:t xml:space="preserve">» </w:t>
      </w:r>
      <w:r w:rsidRPr="00423B1B">
        <w:t>в</w:t>
      </w:r>
      <w:r w:rsidR="00423B1B" w:rsidRPr="00423B1B">
        <w:t xml:space="preserve"> </w:t>
      </w:r>
      <w:r w:rsidRPr="00423B1B">
        <w:t>малых</w:t>
      </w:r>
      <w:r w:rsidR="00423B1B" w:rsidRPr="00423B1B">
        <w:t xml:space="preserve"> </w:t>
      </w:r>
      <w:r w:rsidRPr="00423B1B">
        <w:t>городах</w:t>
      </w:r>
      <w:r w:rsidR="00423B1B" w:rsidRPr="00423B1B">
        <w:t xml:space="preserve"> </w:t>
      </w:r>
      <w:r w:rsidRPr="00423B1B">
        <w:t>и</w:t>
      </w:r>
      <w:r w:rsidR="00423B1B" w:rsidRPr="00423B1B">
        <w:t xml:space="preserve"> </w:t>
      </w:r>
      <w:r w:rsidRPr="00423B1B">
        <w:t>регионах</w:t>
      </w:r>
      <w:r w:rsidR="00423B1B" w:rsidRPr="00423B1B">
        <w:t xml:space="preserve"> </w:t>
      </w:r>
      <w:r w:rsidRPr="00423B1B">
        <w:t>с</w:t>
      </w:r>
      <w:r w:rsidR="00423B1B" w:rsidRPr="00423B1B">
        <w:t xml:space="preserve"> </w:t>
      </w:r>
      <w:r w:rsidRPr="00423B1B">
        <w:t>низким</w:t>
      </w:r>
      <w:r w:rsidR="00423B1B" w:rsidRPr="00423B1B">
        <w:t xml:space="preserve"> </w:t>
      </w:r>
      <w:r w:rsidRPr="00423B1B">
        <w:t>уровнем</w:t>
      </w:r>
      <w:r w:rsidR="00423B1B" w:rsidRPr="00423B1B">
        <w:t xml:space="preserve"> </w:t>
      </w:r>
      <w:r w:rsidRPr="00423B1B">
        <w:t>жилищного</w:t>
      </w:r>
      <w:r w:rsidR="00423B1B" w:rsidRPr="00423B1B">
        <w:t xml:space="preserve"> </w:t>
      </w:r>
      <w:r w:rsidRPr="00423B1B">
        <w:t>строительства.</w:t>
      </w:r>
      <w:r w:rsidR="00423B1B" w:rsidRPr="00423B1B">
        <w:t xml:space="preserve"> </w:t>
      </w:r>
      <w:r w:rsidRPr="00423B1B">
        <w:t>Это</w:t>
      </w:r>
      <w:r w:rsidR="00423B1B" w:rsidRPr="00423B1B">
        <w:t xml:space="preserve"> </w:t>
      </w:r>
      <w:r w:rsidRPr="00423B1B">
        <w:t>позволит</w:t>
      </w:r>
      <w:r w:rsidR="00423B1B" w:rsidRPr="00423B1B">
        <w:t xml:space="preserve"> </w:t>
      </w:r>
      <w:r w:rsidRPr="00423B1B">
        <w:t>улучшить</w:t>
      </w:r>
      <w:r w:rsidR="00423B1B" w:rsidRPr="00423B1B">
        <w:t xml:space="preserve"> </w:t>
      </w:r>
      <w:r w:rsidRPr="00423B1B">
        <w:t>жилищные</w:t>
      </w:r>
      <w:r w:rsidR="00423B1B" w:rsidRPr="00423B1B">
        <w:t xml:space="preserve"> </w:t>
      </w:r>
      <w:r w:rsidRPr="00423B1B">
        <w:t>условия</w:t>
      </w:r>
      <w:r w:rsidR="00423B1B" w:rsidRPr="00423B1B">
        <w:t xml:space="preserve"> </w:t>
      </w:r>
      <w:r w:rsidRPr="00423B1B">
        <w:t>106</w:t>
      </w:r>
      <w:r w:rsidR="00423B1B" w:rsidRPr="00423B1B">
        <w:t xml:space="preserve"> </w:t>
      </w:r>
      <w:r w:rsidRPr="00423B1B">
        <w:t>тысячам</w:t>
      </w:r>
      <w:r w:rsidR="00423B1B" w:rsidRPr="00423B1B">
        <w:t xml:space="preserve"> </w:t>
      </w:r>
      <w:r w:rsidRPr="00423B1B">
        <w:t>семей.</w:t>
      </w:r>
    </w:p>
    <w:p w14:paraId="2B1A707A" w14:textId="77777777" w:rsidR="00DB10BA" w:rsidRPr="00423B1B" w:rsidRDefault="00DB10BA" w:rsidP="00DB10BA">
      <w:r w:rsidRPr="00423B1B">
        <w:t>33,2</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будет</w:t>
      </w:r>
      <w:r w:rsidR="00423B1B" w:rsidRPr="00423B1B">
        <w:t xml:space="preserve"> </w:t>
      </w:r>
      <w:r w:rsidRPr="00423B1B">
        <w:t>направлено</w:t>
      </w:r>
      <w:r w:rsidR="00423B1B" w:rsidRPr="00423B1B">
        <w:t xml:space="preserve"> </w:t>
      </w:r>
      <w:r w:rsidRPr="00423B1B">
        <w:t>на</w:t>
      </w:r>
      <w:r w:rsidR="00423B1B" w:rsidRPr="00423B1B">
        <w:t xml:space="preserve"> </w:t>
      </w:r>
      <w:r w:rsidRPr="00423B1B">
        <w:t>увеличение</w:t>
      </w:r>
      <w:r w:rsidR="00423B1B" w:rsidRPr="00423B1B">
        <w:t xml:space="preserve"> </w:t>
      </w:r>
      <w:r w:rsidRPr="00423B1B">
        <w:t>с</w:t>
      </w:r>
      <w:r w:rsidR="00423B1B" w:rsidRPr="00423B1B">
        <w:t xml:space="preserve"> </w:t>
      </w:r>
      <w:r w:rsidRPr="00423B1B">
        <w:t>1</w:t>
      </w:r>
      <w:r w:rsidR="00423B1B" w:rsidRPr="00423B1B">
        <w:t xml:space="preserve"> </w:t>
      </w:r>
      <w:r w:rsidRPr="00423B1B">
        <w:t>марта</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размера</w:t>
      </w:r>
      <w:r w:rsidR="00423B1B" w:rsidRPr="00423B1B">
        <w:t xml:space="preserve"> </w:t>
      </w:r>
      <w:r w:rsidRPr="00423B1B">
        <w:t>ежемесячного</w:t>
      </w:r>
      <w:r w:rsidR="00423B1B" w:rsidRPr="00423B1B">
        <w:t xml:space="preserve"> </w:t>
      </w:r>
      <w:r w:rsidRPr="00423B1B">
        <w:t>денежного</w:t>
      </w:r>
      <w:r w:rsidR="00423B1B" w:rsidRPr="00423B1B">
        <w:t xml:space="preserve"> </w:t>
      </w:r>
      <w:r w:rsidRPr="00423B1B">
        <w:t>вознаграждения</w:t>
      </w:r>
      <w:r w:rsidR="00423B1B" w:rsidRPr="00423B1B">
        <w:t xml:space="preserve"> </w:t>
      </w:r>
      <w:r w:rsidRPr="00423B1B">
        <w:t>с</w:t>
      </w:r>
      <w:r w:rsidR="00423B1B" w:rsidRPr="00423B1B">
        <w:t xml:space="preserve"> </w:t>
      </w:r>
      <w:r w:rsidRPr="00423B1B">
        <w:t>пяти</w:t>
      </w:r>
      <w:r w:rsidR="00423B1B" w:rsidRPr="00423B1B">
        <w:t xml:space="preserve"> </w:t>
      </w:r>
      <w:r w:rsidRPr="00423B1B">
        <w:t>тысяч</w:t>
      </w:r>
      <w:r w:rsidR="00423B1B" w:rsidRPr="00423B1B">
        <w:t xml:space="preserve"> </w:t>
      </w:r>
      <w:r w:rsidRPr="00423B1B">
        <w:t>до</w:t>
      </w:r>
      <w:r w:rsidR="00423B1B" w:rsidRPr="00423B1B">
        <w:t xml:space="preserve"> </w:t>
      </w:r>
      <w:r w:rsidRPr="00423B1B">
        <w:t>10</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за</w:t>
      </w:r>
      <w:r w:rsidR="00423B1B" w:rsidRPr="00423B1B">
        <w:t xml:space="preserve"> </w:t>
      </w:r>
      <w:r w:rsidRPr="00423B1B">
        <w:t>классное</w:t>
      </w:r>
      <w:r w:rsidR="00423B1B" w:rsidRPr="00423B1B">
        <w:t xml:space="preserve"> </w:t>
      </w:r>
      <w:r w:rsidRPr="00423B1B">
        <w:t>руководство</w:t>
      </w:r>
      <w:r w:rsidR="00423B1B" w:rsidRPr="00423B1B">
        <w:t xml:space="preserve"> </w:t>
      </w:r>
      <w:r w:rsidRPr="00423B1B">
        <w:t>в</w:t>
      </w:r>
      <w:r w:rsidR="00423B1B" w:rsidRPr="00423B1B">
        <w:t xml:space="preserve"> </w:t>
      </w:r>
      <w:r w:rsidRPr="00423B1B">
        <w:t>школах</w:t>
      </w:r>
      <w:r w:rsidR="00423B1B" w:rsidRPr="00423B1B">
        <w:t xml:space="preserve"> </w:t>
      </w:r>
      <w:r w:rsidRPr="00423B1B">
        <w:t>и</w:t>
      </w:r>
      <w:r w:rsidR="00423B1B" w:rsidRPr="00423B1B">
        <w:t xml:space="preserve"> </w:t>
      </w:r>
      <w:r w:rsidRPr="00423B1B">
        <w:t>кураторам</w:t>
      </w:r>
      <w:r w:rsidR="00423B1B" w:rsidRPr="00423B1B">
        <w:t xml:space="preserve"> </w:t>
      </w:r>
      <w:r w:rsidRPr="00423B1B">
        <w:t>групп</w:t>
      </w:r>
      <w:r w:rsidR="00423B1B" w:rsidRPr="00423B1B">
        <w:t xml:space="preserve"> </w:t>
      </w:r>
      <w:r w:rsidRPr="00423B1B">
        <w:t>в</w:t>
      </w:r>
      <w:r w:rsidR="00423B1B" w:rsidRPr="00423B1B">
        <w:t xml:space="preserve"> </w:t>
      </w:r>
      <w:r w:rsidRPr="00423B1B">
        <w:t>колледжах</w:t>
      </w:r>
      <w:r w:rsidR="00423B1B" w:rsidRPr="00423B1B">
        <w:t xml:space="preserve"> </w:t>
      </w:r>
      <w:r w:rsidRPr="00423B1B">
        <w:t>и</w:t>
      </w:r>
      <w:r w:rsidR="00423B1B" w:rsidRPr="00423B1B">
        <w:t xml:space="preserve"> </w:t>
      </w:r>
      <w:r w:rsidRPr="00423B1B">
        <w:t>техникумах,</w:t>
      </w:r>
      <w:r w:rsidR="00423B1B" w:rsidRPr="00423B1B">
        <w:t xml:space="preserve"> </w:t>
      </w:r>
      <w:r w:rsidRPr="00423B1B">
        <w:t>расположенных</w:t>
      </w:r>
      <w:r w:rsidR="00423B1B" w:rsidRPr="00423B1B">
        <w:t xml:space="preserve"> </w:t>
      </w:r>
      <w:r w:rsidRPr="00423B1B">
        <w:t>в</w:t>
      </w:r>
      <w:r w:rsidR="00423B1B" w:rsidRPr="00423B1B">
        <w:t xml:space="preserve"> </w:t>
      </w:r>
      <w:r w:rsidRPr="00423B1B">
        <w:t>населенных</w:t>
      </w:r>
      <w:r w:rsidR="00423B1B" w:rsidRPr="00423B1B">
        <w:t xml:space="preserve"> </w:t>
      </w:r>
      <w:r w:rsidRPr="00423B1B">
        <w:t>пунктах</w:t>
      </w:r>
      <w:r w:rsidR="00423B1B" w:rsidRPr="00423B1B">
        <w:t xml:space="preserve"> </w:t>
      </w:r>
      <w:r w:rsidRPr="00423B1B">
        <w:t>с</w:t>
      </w:r>
      <w:r w:rsidR="00423B1B" w:rsidRPr="00423B1B">
        <w:t xml:space="preserve"> </w:t>
      </w:r>
      <w:r w:rsidRPr="00423B1B">
        <w:t>населением</w:t>
      </w:r>
      <w:r w:rsidR="00423B1B" w:rsidRPr="00423B1B">
        <w:t xml:space="preserve"> </w:t>
      </w:r>
      <w:r w:rsidRPr="00423B1B">
        <w:t>менее</w:t>
      </w:r>
      <w:r w:rsidR="00423B1B" w:rsidRPr="00423B1B">
        <w:t xml:space="preserve"> </w:t>
      </w:r>
      <w:r w:rsidRPr="00423B1B">
        <w:t>100</w:t>
      </w:r>
      <w:r w:rsidR="00423B1B" w:rsidRPr="00423B1B">
        <w:t xml:space="preserve"> </w:t>
      </w:r>
      <w:r w:rsidRPr="00423B1B">
        <w:t>тысяч</w:t>
      </w:r>
      <w:r w:rsidR="00423B1B" w:rsidRPr="00423B1B">
        <w:t xml:space="preserve"> </w:t>
      </w:r>
      <w:r w:rsidRPr="00423B1B">
        <w:t>человек.</w:t>
      </w:r>
      <w:r w:rsidR="00423B1B" w:rsidRPr="00423B1B">
        <w:t xml:space="preserve"> </w:t>
      </w:r>
      <w:r w:rsidRPr="00423B1B">
        <w:t>Выплаты</w:t>
      </w:r>
      <w:r w:rsidR="00423B1B" w:rsidRPr="00423B1B">
        <w:t xml:space="preserve"> </w:t>
      </w:r>
      <w:r w:rsidRPr="00423B1B">
        <w:t>получат</w:t>
      </w:r>
      <w:r w:rsidR="00423B1B" w:rsidRPr="00423B1B">
        <w:t xml:space="preserve"> </w:t>
      </w:r>
      <w:r w:rsidRPr="00423B1B">
        <w:t>более</w:t>
      </w:r>
      <w:r w:rsidR="00423B1B" w:rsidRPr="00423B1B">
        <w:t xml:space="preserve"> </w:t>
      </w:r>
      <w:r w:rsidRPr="00423B1B">
        <w:t>539</w:t>
      </w:r>
      <w:r w:rsidR="00423B1B" w:rsidRPr="00423B1B">
        <w:t xml:space="preserve"> </w:t>
      </w:r>
      <w:r w:rsidRPr="00423B1B">
        <w:t>тысяч</w:t>
      </w:r>
      <w:r w:rsidR="00423B1B" w:rsidRPr="00423B1B">
        <w:t xml:space="preserve"> </w:t>
      </w:r>
      <w:r w:rsidRPr="00423B1B">
        <w:t>учителей.</w:t>
      </w:r>
    </w:p>
    <w:p w14:paraId="3059B0BE" w14:textId="77777777" w:rsidR="00111D7C" w:rsidRPr="00423B1B" w:rsidRDefault="00000000" w:rsidP="00DB10BA">
      <w:hyperlink r:id="rId47" w:history="1">
        <w:r w:rsidR="00DB10BA" w:rsidRPr="00423B1B">
          <w:rPr>
            <w:rStyle w:val="a3"/>
          </w:rPr>
          <w:t>https://www.pnp.ru/economics/gosduma-odobrila-uvelichenie-deficita-byudzheta-v-2024-godu.html</w:t>
        </w:r>
      </w:hyperlink>
    </w:p>
    <w:p w14:paraId="7BDE3A3E" w14:textId="77777777" w:rsidR="00E646DE" w:rsidRPr="00423B1B" w:rsidRDefault="00E646DE" w:rsidP="00E646DE">
      <w:pPr>
        <w:pStyle w:val="2"/>
      </w:pPr>
      <w:bookmarkStart w:id="137" w:name="_Toc171059287"/>
      <w:r w:rsidRPr="00423B1B">
        <w:lastRenderedPageBreak/>
        <w:t>ТАСС,</w:t>
      </w:r>
      <w:r w:rsidR="00423B1B" w:rsidRPr="00423B1B">
        <w:t xml:space="preserve"> </w:t>
      </w:r>
      <w:r w:rsidRPr="00423B1B">
        <w:t>04.07.2024,</w:t>
      </w:r>
      <w:r w:rsidR="00423B1B" w:rsidRPr="00423B1B">
        <w:t xml:space="preserve"> </w:t>
      </w:r>
      <w:r w:rsidRPr="00423B1B">
        <w:t>Дума</w:t>
      </w:r>
      <w:r w:rsidR="00423B1B" w:rsidRPr="00423B1B">
        <w:t xml:space="preserve"> </w:t>
      </w:r>
      <w:r w:rsidRPr="00423B1B">
        <w:t>приняла</w:t>
      </w:r>
      <w:r w:rsidR="00423B1B" w:rsidRPr="00423B1B">
        <w:t xml:space="preserve"> </w:t>
      </w:r>
      <w:r w:rsidRPr="00423B1B">
        <w:t>поправки</w:t>
      </w:r>
      <w:r w:rsidR="00423B1B" w:rsidRPr="00423B1B">
        <w:t xml:space="preserve"> </w:t>
      </w:r>
      <w:r w:rsidRPr="00423B1B">
        <w:t>в</w:t>
      </w:r>
      <w:r w:rsidR="00423B1B" w:rsidRPr="00423B1B">
        <w:t xml:space="preserve"> </w:t>
      </w:r>
      <w:r w:rsidRPr="00423B1B">
        <w:t>бюджет</w:t>
      </w:r>
      <w:r w:rsidR="00423B1B" w:rsidRPr="00423B1B">
        <w:t xml:space="preserve"> </w:t>
      </w:r>
      <w:r w:rsidRPr="00423B1B">
        <w:t>на</w:t>
      </w:r>
      <w:r w:rsidR="00423B1B" w:rsidRPr="00423B1B">
        <w:t xml:space="preserve"> </w:t>
      </w:r>
      <w:r w:rsidRPr="00423B1B">
        <w:t>2024</w:t>
      </w:r>
      <w:r w:rsidR="00423B1B" w:rsidRPr="00423B1B">
        <w:t xml:space="preserve"> </w:t>
      </w:r>
      <w:r w:rsidRPr="00423B1B">
        <w:t>г.,</w:t>
      </w:r>
      <w:r w:rsidR="00423B1B" w:rsidRPr="00423B1B">
        <w:t xml:space="preserve"> </w:t>
      </w:r>
      <w:r w:rsidRPr="00423B1B">
        <w:t>предусматривающие</w:t>
      </w:r>
      <w:r w:rsidR="00423B1B" w:rsidRPr="00423B1B">
        <w:t xml:space="preserve"> </w:t>
      </w:r>
      <w:r w:rsidRPr="00423B1B">
        <w:t>увеличение</w:t>
      </w:r>
      <w:r w:rsidR="00423B1B" w:rsidRPr="00423B1B">
        <w:t xml:space="preserve"> </w:t>
      </w:r>
      <w:r w:rsidRPr="00423B1B">
        <w:t>дефицита</w:t>
      </w:r>
      <w:r w:rsidR="00423B1B" w:rsidRPr="00423B1B">
        <w:t xml:space="preserve"> </w:t>
      </w:r>
      <w:r w:rsidRPr="00423B1B">
        <w:t>бюджета</w:t>
      </w:r>
      <w:bookmarkEnd w:id="137"/>
    </w:p>
    <w:p w14:paraId="176D58D5" w14:textId="77777777" w:rsidR="00E646DE" w:rsidRPr="00423B1B" w:rsidRDefault="00E646DE" w:rsidP="00BC6015">
      <w:pPr>
        <w:pStyle w:val="3"/>
      </w:pPr>
      <w:bookmarkStart w:id="138" w:name="_Toc171059288"/>
      <w:r w:rsidRPr="00423B1B">
        <w:t>Госдума</w:t>
      </w:r>
      <w:r w:rsidR="00423B1B" w:rsidRPr="00423B1B">
        <w:t xml:space="preserve"> </w:t>
      </w:r>
      <w:r w:rsidRPr="00423B1B">
        <w:t>приняла</w:t>
      </w:r>
      <w:r w:rsidR="00423B1B" w:rsidRPr="00423B1B">
        <w:t xml:space="preserve"> </w:t>
      </w:r>
      <w:r w:rsidRPr="00423B1B">
        <w:t>сразу</w:t>
      </w:r>
      <w:r w:rsidR="00423B1B" w:rsidRPr="00423B1B">
        <w:t xml:space="preserve"> </w:t>
      </w:r>
      <w:r w:rsidRPr="00423B1B">
        <w:t>во</w:t>
      </w:r>
      <w:r w:rsidR="00423B1B" w:rsidRPr="00423B1B">
        <w:t xml:space="preserve"> </w:t>
      </w:r>
      <w:r w:rsidRPr="00423B1B">
        <w:t>втором</w:t>
      </w:r>
      <w:r w:rsidR="00423B1B" w:rsidRPr="00423B1B">
        <w:t xml:space="preserve"> </w:t>
      </w:r>
      <w:r w:rsidRPr="00423B1B">
        <w:t>и</w:t>
      </w:r>
      <w:r w:rsidR="00423B1B" w:rsidRPr="00423B1B">
        <w:t xml:space="preserve"> </w:t>
      </w:r>
      <w:r w:rsidRPr="00423B1B">
        <w:t>в</w:t>
      </w:r>
      <w:r w:rsidR="00423B1B" w:rsidRPr="00423B1B">
        <w:t xml:space="preserve"> </w:t>
      </w:r>
      <w:r w:rsidRPr="00423B1B">
        <w:t>третьем</w:t>
      </w:r>
      <w:r w:rsidR="00423B1B" w:rsidRPr="00423B1B">
        <w:t xml:space="preserve"> </w:t>
      </w:r>
      <w:r w:rsidRPr="00423B1B">
        <w:t>чтениях</w:t>
      </w:r>
      <w:r w:rsidR="00423B1B" w:rsidRPr="00423B1B">
        <w:t xml:space="preserve"> </w:t>
      </w:r>
      <w:r w:rsidRPr="00423B1B">
        <w:t>поправки</w:t>
      </w:r>
      <w:r w:rsidR="00423B1B" w:rsidRPr="00423B1B">
        <w:t xml:space="preserve"> </w:t>
      </w:r>
      <w:r w:rsidRPr="00423B1B">
        <w:t>в</w:t>
      </w:r>
      <w:r w:rsidR="00423B1B" w:rsidRPr="00423B1B">
        <w:t xml:space="preserve"> </w:t>
      </w:r>
      <w:r w:rsidRPr="00423B1B">
        <w:t>закон</w:t>
      </w:r>
      <w:r w:rsidR="00423B1B" w:rsidRPr="00423B1B">
        <w:t xml:space="preserve"> «</w:t>
      </w:r>
      <w:r w:rsidRPr="00423B1B">
        <w:t>О</w:t>
      </w:r>
      <w:r w:rsidR="00423B1B" w:rsidRPr="00423B1B">
        <w:t xml:space="preserve"> </w:t>
      </w:r>
      <w:r w:rsidRPr="00423B1B">
        <w:t>федеральном</w:t>
      </w:r>
      <w:r w:rsidR="00423B1B" w:rsidRPr="00423B1B">
        <w:t xml:space="preserve"> </w:t>
      </w:r>
      <w:r w:rsidRPr="00423B1B">
        <w:t>бюджете</w:t>
      </w:r>
      <w:r w:rsidR="00423B1B" w:rsidRPr="00423B1B">
        <w:t xml:space="preserve"> </w:t>
      </w:r>
      <w:r w:rsidRPr="00423B1B">
        <w:t>на</w:t>
      </w:r>
      <w:r w:rsidR="00423B1B" w:rsidRPr="00423B1B">
        <w:t xml:space="preserve"> </w:t>
      </w:r>
      <w:r w:rsidRPr="00423B1B">
        <w:t>2024</w:t>
      </w:r>
      <w:r w:rsidR="00423B1B" w:rsidRPr="00423B1B">
        <w:t xml:space="preserve"> </w:t>
      </w:r>
      <w:r w:rsidRPr="00423B1B">
        <w:t>год</w:t>
      </w:r>
      <w:r w:rsidR="00423B1B" w:rsidRPr="00423B1B">
        <w:t xml:space="preserve"> </w:t>
      </w:r>
      <w:r w:rsidRPr="00423B1B">
        <w:t>и</w:t>
      </w:r>
      <w:r w:rsidR="00423B1B" w:rsidRPr="00423B1B">
        <w:t xml:space="preserve"> </w:t>
      </w:r>
      <w:r w:rsidRPr="00423B1B">
        <w:t>на</w:t>
      </w:r>
      <w:r w:rsidR="00423B1B" w:rsidRPr="00423B1B">
        <w:t xml:space="preserve"> </w:t>
      </w:r>
      <w:r w:rsidRPr="00423B1B">
        <w:t>плановый</w:t>
      </w:r>
      <w:r w:rsidR="00423B1B" w:rsidRPr="00423B1B">
        <w:t xml:space="preserve"> </w:t>
      </w:r>
      <w:r w:rsidRPr="00423B1B">
        <w:t>период</w:t>
      </w:r>
      <w:r w:rsidR="00423B1B" w:rsidRPr="00423B1B">
        <w:t xml:space="preserve"> </w:t>
      </w:r>
      <w:r w:rsidRPr="00423B1B">
        <w:t>2025</w:t>
      </w:r>
      <w:r w:rsidR="00423B1B" w:rsidRPr="00423B1B">
        <w:t xml:space="preserve"> </w:t>
      </w:r>
      <w:r w:rsidRPr="00423B1B">
        <w:t>и</w:t>
      </w:r>
      <w:r w:rsidR="00423B1B" w:rsidRPr="00423B1B">
        <w:t xml:space="preserve"> </w:t>
      </w:r>
      <w:r w:rsidRPr="00423B1B">
        <w:t>2026</w:t>
      </w:r>
      <w:r w:rsidR="00423B1B" w:rsidRPr="00423B1B">
        <w:t xml:space="preserve"> </w:t>
      </w:r>
      <w:r w:rsidRPr="00423B1B">
        <w:t>годов</w:t>
      </w:r>
      <w:r w:rsidR="00423B1B" w:rsidRPr="00423B1B">
        <w:t>»</w:t>
      </w:r>
      <w:r w:rsidRPr="00423B1B">
        <w:t>,</w:t>
      </w:r>
      <w:r w:rsidR="00423B1B" w:rsidRPr="00423B1B">
        <w:t xml:space="preserve"> </w:t>
      </w:r>
      <w:r w:rsidRPr="00423B1B">
        <w:t>которые</w:t>
      </w:r>
      <w:r w:rsidR="00423B1B" w:rsidRPr="00423B1B">
        <w:t xml:space="preserve"> </w:t>
      </w:r>
      <w:r w:rsidRPr="00423B1B">
        <w:t>предусматривают</w:t>
      </w:r>
      <w:r w:rsidR="00423B1B" w:rsidRPr="00423B1B">
        <w:t xml:space="preserve"> </w:t>
      </w:r>
      <w:r w:rsidRPr="00423B1B">
        <w:t>увеличение</w:t>
      </w:r>
      <w:r w:rsidR="00423B1B" w:rsidRPr="00423B1B">
        <w:t xml:space="preserve"> </w:t>
      </w:r>
      <w:r w:rsidRPr="00423B1B">
        <w:t>дефицита</w:t>
      </w:r>
      <w:r w:rsidR="00423B1B" w:rsidRPr="00423B1B">
        <w:t xml:space="preserve"> </w:t>
      </w:r>
      <w:r w:rsidRPr="00423B1B">
        <w:t>бюджета</w:t>
      </w:r>
      <w:r w:rsidR="00423B1B" w:rsidRPr="00423B1B">
        <w:t xml:space="preserve"> </w:t>
      </w:r>
      <w:r w:rsidRPr="00423B1B">
        <w:t>РФ</w:t>
      </w:r>
      <w:r w:rsidR="00423B1B" w:rsidRPr="00423B1B">
        <w:t xml:space="preserve"> </w:t>
      </w:r>
      <w:r w:rsidRPr="00423B1B">
        <w:t>на</w:t>
      </w:r>
      <w:r w:rsidR="00423B1B" w:rsidRPr="00423B1B">
        <w:t xml:space="preserve"> </w:t>
      </w:r>
      <w:r w:rsidRPr="00423B1B">
        <w:t>2024</w:t>
      </w:r>
      <w:r w:rsidR="00423B1B" w:rsidRPr="00423B1B">
        <w:t xml:space="preserve"> </w:t>
      </w:r>
      <w:r w:rsidRPr="00423B1B">
        <w:t>год.</w:t>
      </w:r>
      <w:r w:rsidR="00423B1B" w:rsidRPr="00423B1B">
        <w:t xml:space="preserve"> </w:t>
      </w:r>
      <w:r w:rsidRPr="00423B1B">
        <w:t>Документ</w:t>
      </w:r>
      <w:r w:rsidR="00423B1B" w:rsidRPr="00423B1B">
        <w:t xml:space="preserve"> </w:t>
      </w:r>
      <w:r w:rsidRPr="00423B1B">
        <w:t>инициирован</w:t>
      </w:r>
      <w:r w:rsidR="00423B1B" w:rsidRPr="00423B1B">
        <w:t xml:space="preserve"> </w:t>
      </w:r>
      <w:r w:rsidRPr="00423B1B">
        <w:t>правительством</w:t>
      </w:r>
      <w:r w:rsidR="00423B1B" w:rsidRPr="00423B1B">
        <w:t xml:space="preserve"> </w:t>
      </w:r>
      <w:r w:rsidRPr="00423B1B">
        <w:t>РФ.</w:t>
      </w:r>
      <w:bookmarkEnd w:id="138"/>
    </w:p>
    <w:p w14:paraId="58F5A40A" w14:textId="77777777" w:rsidR="00E646DE" w:rsidRPr="00423B1B" w:rsidRDefault="00E646DE" w:rsidP="00E646DE">
      <w:r w:rsidRPr="00423B1B">
        <w:t>Принятый</w:t>
      </w:r>
      <w:r w:rsidR="00423B1B" w:rsidRPr="00423B1B">
        <w:t xml:space="preserve"> </w:t>
      </w:r>
      <w:r w:rsidRPr="00423B1B">
        <w:t>закон</w:t>
      </w:r>
      <w:r w:rsidR="00423B1B" w:rsidRPr="00423B1B">
        <w:t xml:space="preserve"> </w:t>
      </w:r>
      <w:r w:rsidRPr="00423B1B">
        <w:t>вносит</w:t>
      </w:r>
      <w:r w:rsidR="00423B1B" w:rsidRPr="00423B1B">
        <w:t xml:space="preserve"> </w:t>
      </w:r>
      <w:r w:rsidRPr="00423B1B">
        <w:t>изменения</w:t>
      </w:r>
      <w:r w:rsidR="00423B1B" w:rsidRPr="00423B1B">
        <w:t xml:space="preserve"> </w:t>
      </w:r>
      <w:r w:rsidRPr="00423B1B">
        <w:t>в</w:t>
      </w:r>
      <w:r w:rsidR="00423B1B" w:rsidRPr="00423B1B">
        <w:t xml:space="preserve"> </w:t>
      </w:r>
      <w:r w:rsidRPr="00423B1B">
        <w:t>ряд</w:t>
      </w:r>
      <w:r w:rsidR="00423B1B" w:rsidRPr="00423B1B">
        <w:t xml:space="preserve"> </w:t>
      </w:r>
      <w:r w:rsidRPr="00423B1B">
        <w:t>показателей,</w:t>
      </w:r>
      <w:r w:rsidR="00423B1B" w:rsidRPr="00423B1B">
        <w:t xml:space="preserve"> </w:t>
      </w:r>
      <w:r w:rsidRPr="00423B1B">
        <w:t>утвержденных</w:t>
      </w:r>
      <w:r w:rsidR="00423B1B" w:rsidRPr="00423B1B">
        <w:t xml:space="preserve"> </w:t>
      </w:r>
      <w:r w:rsidRPr="00423B1B">
        <w:t>на</w:t>
      </w:r>
      <w:r w:rsidR="00423B1B" w:rsidRPr="00423B1B">
        <w:t xml:space="preserve"> </w:t>
      </w:r>
      <w:r w:rsidRPr="00423B1B">
        <w:t>2024</w:t>
      </w:r>
      <w:r w:rsidR="00423B1B" w:rsidRPr="00423B1B">
        <w:t xml:space="preserve"> </w:t>
      </w:r>
      <w:r w:rsidRPr="00423B1B">
        <w:t>год</w:t>
      </w:r>
      <w:r w:rsidR="00423B1B" w:rsidRPr="00423B1B">
        <w:t xml:space="preserve"> </w:t>
      </w:r>
      <w:r w:rsidRPr="00423B1B">
        <w:t>(показатели</w:t>
      </w:r>
      <w:r w:rsidR="00423B1B" w:rsidRPr="00423B1B">
        <w:t xml:space="preserve"> </w:t>
      </w:r>
      <w:r w:rsidRPr="00423B1B">
        <w:t>на</w:t>
      </w:r>
      <w:r w:rsidR="00423B1B" w:rsidRPr="00423B1B">
        <w:t xml:space="preserve"> </w:t>
      </w:r>
      <w:r w:rsidRPr="00423B1B">
        <w:t>плановый</w:t>
      </w:r>
      <w:r w:rsidR="00423B1B" w:rsidRPr="00423B1B">
        <w:t xml:space="preserve"> </w:t>
      </w:r>
      <w:r w:rsidRPr="00423B1B">
        <w:t>период</w:t>
      </w:r>
      <w:r w:rsidR="00423B1B" w:rsidRPr="00423B1B">
        <w:t xml:space="preserve"> </w:t>
      </w:r>
      <w:r w:rsidRPr="00423B1B">
        <w:t>2025</w:t>
      </w:r>
      <w:r w:rsidR="00423B1B" w:rsidRPr="00423B1B">
        <w:t xml:space="preserve"> </w:t>
      </w:r>
      <w:r w:rsidRPr="00423B1B">
        <w:t>и</w:t>
      </w:r>
      <w:r w:rsidR="00423B1B" w:rsidRPr="00423B1B">
        <w:t xml:space="preserve"> </w:t>
      </w:r>
      <w:r w:rsidRPr="00423B1B">
        <w:t>2026</w:t>
      </w:r>
      <w:r w:rsidR="00423B1B" w:rsidRPr="00423B1B">
        <w:t xml:space="preserve"> </w:t>
      </w:r>
      <w:r w:rsidRPr="00423B1B">
        <w:t>годов</w:t>
      </w:r>
      <w:r w:rsidR="00423B1B" w:rsidRPr="00423B1B">
        <w:t xml:space="preserve"> </w:t>
      </w:r>
      <w:r w:rsidRPr="00423B1B">
        <w:t>не</w:t>
      </w:r>
      <w:r w:rsidR="00423B1B" w:rsidRPr="00423B1B">
        <w:t xml:space="preserve"> </w:t>
      </w:r>
      <w:r w:rsidRPr="00423B1B">
        <w:t>изменяются),</w:t>
      </w:r>
      <w:r w:rsidR="00423B1B" w:rsidRPr="00423B1B">
        <w:t xml:space="preserve"> </w:t>
      </w:r>
      <w:r w:rsidRPr="00423B1B">
        <w:t>которые</w:t>
      </w:r>
      <w:r w:rsidR="00423B1B" w:rsidRPr="00423B1B">
        <w:t xml:space="preserve"> </w:t>
      </w:r>
      <w:r w:rsidRPr="00423B1B">
        <w:t>в</w:t>
      </w:r>
      <w:r w:rsidR="00423B1B" w:rsidRPr="00423B1B">
        <w:t xml:space="preserve"> </w:t>
      </w:r>
      <w:r w:rsidRPr="00423B1B">
        <w:t>основном</w:t>
      </w:r>
      <w:r w:rsidR="00423B1B" w:rsidRPr="00423B1B">
        <w:t xml:space="preserve"> </w:t>
      </w:r>
      <w:r w:rsidRPr="00423B1B">
        <w:t>связаны</w:t>
      </w:r>
      <w:r w:rsidR="00423B1B" w:rsidRPr="00423B1B">
        <w:t xml:space="preserve"> </w:t>
      </w:r>
      <w:r w:rsidRPr="00423B1B">
        <w:t>с</w:t>
      </w:r>
      <w:r w:rsidR="00423B1B" w:rsidRPr="00423B1B">
        <w:t xml:space="preserve"> </w:t>
      </w:r>
      <w:r w:rsidRPr="00423B1B">
        <w:t>реализацией</w:t>
      </w:r>
      <w:r w:rsidR="00423B1B" w:rsidRPr="00423B1B">
        <w:t xml:space="preserve"> </w:t>
      </w:r>
      <w:r w:rsidRPr="00423B1B">
        <w:t>послания</w:t>
      </w:r>
      <w:r w:rsidR="00423B1B" w:rsidRPr="00423B1B">
        <w:t xml:space="preserve"> </w:t>
      </w:r>
      <w:r w:rsidRPr="00423B1B">
        <w:t>президента</w:t>
      </w:r>
      <w:r w:rsidR="00423B1B" w:rsidRPr="00423B1B">
        <w:t xml:space="preserve"> </w:t>
      </w:r>
      <w:r w:rsidRPr="00423B1B">
        <w:t>РФ</w:t>
      </w:r>
      <w:r w:rsidR="00423B1B" w:rsidRPr="00423B1B">
        <w:t xml:space="preserve"> </w:t>
      </w:r>
      <w:r w:rsidRPr="00423B1B">
        <w:t>Владимира</w:t>
      </w:r>
      <w:r w:rsidR="00423B1B" w:rsidRPr="00423B1B">
        <w:t xml:space="preserve"> </w:t>
      </w:r>
      <w:r w:rsidRPr="00423B1B">
        <w:t>Путина</w:t>
      </w:r>
      <w:r w:rsidR="00423B1B" w:rsidRPr="00423B1B">
        <w:t xml:space="preserve"> </w:t>
      </w:r>
      <w:r w:rsidRPr="00423B1B">
        <w:t>Федеральному</w:t>
      </w:r>
      <w:r w:rsidR="00423B1B" w:rsidRPr="00423B1B">
        <w:t xml:space="preserve"> </w:t>
      </w:r>
      <w:r w:rsidRPr="00423B1B">
        <w:t>собранию</w:t>
      </w:r>
      <w:r w:rsidR="00423B1B" w:rsidRPr="00423B1B">
        <w:t xml:space="preserve"> </w:t>
      </w:r>
      <w:r w:rsidRPr="00423B1B">
        <w:t>РФ</w:t>
      </w:r>
      <w:r w:rsidR="00423B1B" w:rsidRPr="00423B1B">
        <w:t xml:space="preserve"> </w:t>
      </w:r>
      <w:r w:rsidRPr="00423B1B">
        <w:t>от</w:t>
      </w:r>
      <w:r w:rsidR="00423B1B" w:rsidRPr="00423B1B">
        <w:t xml:space="preserve"> </w:t>
      </w:r>
      <w:r w:rsidRPr="00423B1B">
        <w:t>29</w:t>
      </w:r>
      <w:r w:rsidR="00423B1B" w:rsidRPr="00423B1B">
        <w:t xml:space="preserve"> </w:t>
      </w:r>
      <w:r w:rsidRPr="00423B1B">
        <w:t>февраля</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и</w:t>
      </w:r>
      <w:r w:rsidR="00423B1B" w:rsidRPr="00423B1B">
        <w:t xml:space="preserve"> </w:t>
      </w:r>
      <w:r w:rsidRPr="00423B1B">
        <w:t>отдельных</w:t>
      </w:r>
      <w:r w:rsidR="00423B1B" w:rsidRPr="00423B1B">
        <w:t xml:space="preserve"> </w:t>
      </w:r>
      <w:r w:rsidRPr="00423B1B">
        <w:t>поручений</w:t>
      </w:r>
      <w:r w:rsidR="00423B1B" w:rsidRPr="00423B1B">
        <w:t xml:space="preserve"> </w:t>
      </w:r>
      <w:r w:rsidRPr="00423B1B">
        <w:t>президента</w:t>
      </w:r>
      <w:r w:rsidR="00423B1B" w:rsidRPr="00423B1B">
        <w:t xml:space="preserve"> </w:t>
      </w:r>
      <w:r w:rsidRPr="00423B1B">
        <w:t>РФ,</w:t>
      </w:r>
      <w:r w:rsidR="00423B1B" w:rsidRPr="00423B1B">
        <w:t xml:space="preserve"> </w:t>
      </w:r>
      <w:r w:rsidRPr="00423B1B">
        <w:t>говорится</w:t>
      </w:r>
      <w:r w:rsidR="00423B1B" w:rsidRPr="00423B1B">
        <w:t xml:space="preserve"> </w:t>
      </w:r>
      <w:r w:rsidRPr="00423B1B">
        <w:t>в</w:t>
      </w:r>
      <w:r w:rsidR="00423B1B" w:rsidRPr="00423B1B">
        <w:t xml:space="preserve"> </w:t>
      </w:r>
      <w:r w:rsidRPr="00423B1B">
        <w:t>пояснительной</w:t>
      </w:r>
      <w:r w:rsidR="00423B1B" w:rsidRPr="00423B1B">
        <w:t xml:space="preserve"> </w:t>
      </w:r>
      <w:r w:rsidRPr="00423B1B">
        <w:t>записке.</w:t>
      </w:r>
    </w:p>
    <w:p w14:paraId="62A30A78" w14:textId="77777777" w:rsidR="00E646DE" w:rsidRPr="00423B1B" w:rsidRDefault="009B3135" w:rsidP="00E646DE">
      <w:r w:rsidRPr="00423B1B">
        <w:t>ОБ</w:t>
      </w:r>
      <w:r w:rsidR="00423B1B" w:rsidRPr="00423B1B">
        <w:t xml:space="preserve"> </w:t>
      </w:r>
      <w:r w:rsidRPr="00423B1B">
        <w:t>ИЗМЕНЕНИИ</w:t>
      </w:r>
      <w:r w:rsidR="00423B1B" w:rsidRPr="00423B1B">
        <w:t xml:space="preserve"> </w:t>
      </w:r>
      <w:r w:rsidRPr="00423B1B">
        <w:t>ПОКАЗАТЕЛЕЙ</w:t>
      </w:r>
      <w:r w:rsidR="00423B1B" w:rsidRPr="00423B1B">
        <w:t xml:space="preserve"> </w:t>
      </w:r>
      <w:r w:rsidRPr="00423B1B">
        <w:t>БЮДЖЕТА</w:t>
      </w:r>
    </w:p>
    <w:p w14:paraId="23D57A95" w14:textId="77777777" w:rsidR="00E646DE" w:rsidRPr="00423B1B" w:rsidRDefault="00E646DE" w:rsidP="00E646DE">
      <w:r w:rsidRPr="00423B1B">
        <w:t>Законом</w:t>
      </w:r>
      <w:r w:rsidR="00423B1B" w:rsidRPr="00423B1B">
        <w:t xml:space="preserve"> </w:t>
      </w:r>
      <w:r w:rsidRPr="00423B1B">
        <w:t>повышается</w:t>
      </w:r>
      <w:r w:rsidR="00423B1B" w:rsidRPr="00423B1B">
        <w:t xml:space="preserve"> </w:t>
      </w:r>
      <w:r w:rsidRPr="00423B1B">
        <w:t>оценка</w:t>
      </w:r>
      <w:r w:rsidR="00423B1B" w:rsidRPr="00423B1B">
        <w:t xml:space="preserve"> </w:t>
      </w:r>
      <w:r w:rsidRPr="00423B1B">
        <w:t>дефицита</w:t>
      </w:r>
      <w:r w:rsidR="00423B1B" w:rsidRPr="00423B1B">
        <w:t xml:space="preserve"> </w:t>
      </w:r>
      <w:r w:rsidRPr="00423B1B">
        <w:t>федерального</w:t>
      </w:r>
      <w:r w:rsidR="00423B1B" w:rsidRPr="00423B1B">
        <w:t xml:space="preserve"> </w:t>
      </w:r>
      <w:r w:rsidRPr="00423B1B">
        <w:t>бюджета</w:t>
      </w:r>
      <w:r w:rsidR="00423B1B" w:rsidRPr="00423B1B">
        <w:t xml:space="preserve"> </w:t>
      </w:r>
      <w:r w:rsidRPr="00423B1B">
        <w:t>на</w:t>
      </w:r>
      <w:r w:rsidR="00423B1B" w:rsidRPr="00423B1B">
        <w:t xml:space="preserve"> </w:t>
      </w:r>
      <w:r w:rsidRPr="00423B1B">
        <w:t>2024</w:t>
      </w:r>
      <w:r w:rsidR="00423B1B" w:rsidRPr="00423B1B">
        <w:t xml:space="preserve"> </w:t>
      </w:r>
      <w:r w:rsidRPr="00423B1B">
        <w:t>год</w:t>
      </w:r>
      <w:r w:rsidR="00423B1B" w:rsidRPr="00423B1B">
        <w:t xml:space="preserve"> </w:t>
      </w:r>
      <w:r w:rsidRPr="00423B1B">
        <w:t>до</w:t>
      </w:r>
      <w:r w:rsidR="00423B1B" w:rsidRPr="00423B1B">
        <w:t xml:space="preserve"> </w:t>
      </w:r>
      <w:r w:rsidRPr="00423B1B">
        <w:t>2,12</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(1,1%</w:t>
      </w:r>
      <w:r w:rsidR="00423B1B" w:rsidRPr="00423B1B">
        <w:t xml:space="preserve"> </w:t>
      </w:r>
      <w:r w:rsidRPr="00423B1B">
        <w:t>ВВП)</w:t>
      </w:r>
      <w:r w:rsidR="00423B1B" w:rsidRPr="00423B1B">
        <w:t xml:space="preserve"> </w:t>
      </w:r>
      <w:r w:rsidRPr="00423B1B">
        <w:t>с</w:t>
      </w:r>
      <w:r w:rsidR="00423B1B" w:rsidRPr="00423B1B">
        <w:t xml:space="preserve"> </w:t>
      </w:r>
      <w:r w:rsidRPr="00423B1B">
        <w:t>утвержденных</w:t>
      </w:r>
      <w:r w:rsidR="00423B1B" w:rsidRPr="00423B1B">
        <w:t xml:space="preserve"> </w:t>
      </w:r>
      <w:r w:rsidRPr="00423B1B">
        <w:t>сейчас</w:t>
      </w:r>
      <w:r w:rsidR="00423B1B" w:rsidRPr="00423B1B">
        <w:t xml:space="preserve"> </w:t>
      </w:r>
      <w:r w:rsidRPr="00423B1B">
        <w:t>1,595</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(0,9%</w:t>
      </w:r>
      <w:r w:rsidR="00423B1B" w:rsidRPr="00423B1B">
        <w:t xml:space="preserve"> </w:t>
      </w:r>
      <w:r w:rsidRPr="00423B1B">
        <w:t>ВВП).</w:t>
      </w:r>
    </w:p>
    <w:p w14:paraId="4FCC6990" w14:textId="77777777" w:rsidR="00E646DE" w:rsidRPr="00423B1B" w:rsidRDefault="00E646DE" w:rsidP="00E646DE">
      <w:r w:rsidRPr="00423B1B">
        <w:t>Оценка</w:t>
      </w:r>
      <w:r w:rsidR="00423B1B" w:rsidRPr="00423B1B">
        <w:t xml:space="preserve"> </w:t>
      </w:r>
      <w:r w:rsidRPr="00423B1B">
        <w:t>доходов</w:t>
      </w:r>
      <w:r w:rsidR="00423B1B" w:rsidRPr="00423B1B">
        <w:t xml:space="preserve"> </w:t>
      </w:r>
      <w:r w:rsidRPr="00423B1B">
        <w:t>понижена</w:t>
      </w:r>
      <w:r w:rsidR="00423B1B" w:rsidRPr="00423B1B">
        <w:t xml:space="preserve"> </w:t>
      </w:r>
      <w:r w:rsidRPr="00423B1B">
        <w:t>до</w:t>
      </w:r>
      <w:r w:rsidR="00423B1B" w:rsidRPr="00423B1B">
        <w:t xml:space="preserve"> </w:t>
      </w:r>
      <w:r w:rsidRPr="00423B1B">
        <w:t>35,062</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с</w:t>
      </w:r>
      <w:r w:rsidR="00423B1B" w:rsidRPr="00423B1B">
        <w:t xml:space="preserve"> </w:t>
      </w:r>
      <w:r w:rsidRPr="00423B1B">
        <w:t>35,065</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(18,3%</w:t>
      </w:r>
      <w:r w:rsidR="00423B1B" w:rsidRPr="00423B1B">
        <w:t xml:space="preserve"> </w:t>
      </w:r>
      <w:r w:rsidRPr="00423B1B">
        <w:t>ВВП).</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прогноз</w:t>
      </w:r>
      <w:r w:rsidR="00423B1B" w:rsidRPr="00423B1B">
        <w:t xml:space="preserve"> </w:t>
      </w:r>
      <w:r w:rsidRPr="00423B1B">
        <w:t>поступления</w:t>
      </w:r>
      <w:r w:rsidR="00423B1B" w:rsidRPr="00423B1B">
        <w:t xml:space="preserve"> </w:t>
      </w:r>
      <w:r w:rsidRPr="00423B1B">
        <w:t>дополнительных</w:t>
      </w:r>
      <w:r w:rsidR="00423B1B" w:rsidRPr="00423B1B">
        <w:t xml:space="preserve"> </w:t>
      </w:r>
      <w:r w:rsidRPr="00423B1B">
        <w:t>нефтегазовых</w:t>
      </w:r>
      <w:r w:rsidR="00423B1B" w:rsidRPr="00423B1B">
        <w:t xml:space="preserve"> </w:t>
      </w:r>
      <w:r w:rsidRPr="00423B1B">
        <w:t>доходов</w:t>
      </w:r>
      <w:r w:rsidR="00423B1B" w:rsidRPr="00423B1B">
        <w:t xml:space="preserve"> </w:t>
      </w:r>
      <w:r w:rsidRPr="00423B1B">
        <w:t>снижен</w:t>
      </w:r>
      <w:r w:rsidR="00423B1B" w:rsidRPr="00423B1B">
        <w:t xml:space="preserve"> </w:t>
      </w:r>
      <w:r w:rsidRPr="00423B1B">
        <w:t>до</w:t>
      </w:r>
      <w:r w:rsidR="00423B1B" w:rsidRPr="00423B1B">
        <w:t xml:space="preserve"> </w:t>
      </w:r>
      <w:r w:rsidRPr="00423B1B">
        <w:t>1,053</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с</w:t>
      </w:r>
      <w:r w:rsidR="00423B1B" w:rsidRPr="00423B1B">
        <w:t xml:space="preserve"> </w:t>
      </w:r>
      <w:r w:rsidRPr="00423B1B">
        <w:t>1,821</w:t>
      </w:r>
      <w:r w:rsidR="00423B1B" w:rsidRPr="00423B1B">
        <w:t xml:space="preserve"> </w:t>
      </w:r>
      <w:r w:rsidRPr="00423B1B">
        <w:t>трлн</w:t>
      </w:r>
      <w:r w:rsidR="00423B1B" w:rsidRPr="00423B1B">
        <w:t xml:space="preserve"> </w:t>
      </w:r>
      <w:r w:rsidRPr="00423B1B">
        <w:t>руб.</w:t>
      </w:r>
    </w:p>
    <w:p w14:paraId="6FFAA56E" w14:textId="77777777" w:rsidR="00E646DE" w:rsidRPr="00423B1B" w:rsidRDefault="00E646DE" w:rsidP="00E646DE">
      <w:r w:rsidRPr="00423B1B">
        <w:t>Расходы</w:t>
      </w:r>
      <w:r w:rsidR="00423B1B" w:rsidRPr="00423B1B">
        <w:t xml:space="preserve"> </w:t>
      </w:r>
      <w:r w:rsidRPr="00423B1B">
        <w:t>ожидаются</w:t>
      </w:r>
      <w:r w:rsidR="00423B1B" w:rsidRPr="00423B1B">
        <w:t xml:space="preserve"> </w:t>
      </w:r>
      <w:r w:rsidRPr="00423B1B">
        <w:t>больше</w:t>
      </w:r>
      <w:r w:rsidR="00423B1B" w:rsidRPr="00423B1B">
        <w:t xml:space="preserve"> </w:t>
      </w:r>
      <w:r w:rsidRPr="00423B1B">
        <w:t>утвержденных</w:t>
      </w:r>
      <w:r w:rsidR="00423B1B" w:rsidRPr="00423B1B">
        <w:t xml:space="preserve"> </w:t>
      </w:r>
      <w:r w:rsidRPr="00423B1B">
        <w:t>законом</w:t>
      </w:r>
      <w:r w:rsidR="00423B1B" w:rsidRPr="00423B1B">
        <w:t xml:space="preserve"> </w:t>
      </w:r>
      <w:r w:rsidRPr="00423B1B">
        <w:t>параметров</w:t>
      </w:r>
      <w:r w:rsidR="00423B1B" w:rsidRPr="00423B1B">
        <w:t xml:space="preserve"> </w:t>
      </w:r>
      <w:r w:rsidRPr="00423B1B">
        <w:t>-</w:t>
      </w:r>
      <w:r w:rsidR="00423B1B" w:rsidRPr="00423B1B">
        <w:t xml:space="preserve"> </w:t>
      </w:r>
      <w:r w:rsidRPr="00423B1B">
        <w:t>37,182</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(19,4%</w:t>
      </w:r>
      <w:r w:rsidR="00423B1B" w:rsidRPr="00423B1B">
        <w:t xml:space="preserve"> </w:t>
      </w:r>
      <w:r w:rsidRPr="00423B1B">
        <w:t>ВВП)</w:t>
      </w:r>
      <w:r w:rsidR="00423B1B" w:rsidRPr="00423B1B">
        <w:t xml:space="preserve"> </w:t>
      </w:r>
      <w:r w:rsidRPr="00423B1B">
        <w:t>вместо</w:t>
      </w:r>
      <w:r w:rsidR="00423B1B" w:rsidRPr="00423B1B">
        <w:t xml:space="preserve"> </w:t>
      </w:r>
      <w:r w:rsidRPr="00423B1B">
        <w:t>36,66</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Общий</w:t>
      </w:r>
      <w:r w:rsidR="00423B1B" w:rsidRPr="00423B1B">
        <w:t xml:space="preserve"> </w:t>
      </w:r>
      <w:r w:rsidRPr="00423B1B">
        <w:t>объем</w:t>
      </w:r>
      <w:r w:rsidR="00423B1B" w:rsidRPr="00423B1B">
        <w:t xml:space="preserve"> </w:t>
      </w:r>
      <w:r w:rsidRPr="00423B1B">
        <w:t>расходов</w:t>
      </w:r>
      <w:r w:rsidR="00423B1B" w:rsidRPr="00423B1B">
        <w:t xml:space="preserve"> </w:t>
      </w:r>
      <w:r w:rsidRPr="00423B1B">
        <w:t>увеличивается</w:t>
      </w:r>
      <w:r w:rsidR="00423B1B" w:rsidRPr="00423B1B">
        <w:t xml:space="preserve"> </w:t>
      </w:r>
      <w:r w:rsidRPr="00423B1B">
        <w:t>на</w:t>
      </w:r>
      <w:r w:rsidR="00423B1B" w:rsidRPr="00423B1B">
        <w:t xml:space="preserve"> </w:t>
      </w:r>
      <w:r w:rsidRPr="00423B1B">
        <w:t>521,972</w:t>
      </w:r>
      <w:r w:rsidR="00423B1B" w:rsidRPr="00423B1B">
        <w:t xml:space="preserve"> </w:t>
      </w:r>
      <w:r w:rsidRPr="00423B1B">
        <w:t>млрд</w:t>
      </w:r>
      <w:r w:rsidR="00423B1B" w:rsidRPr="00423B1B">
        <w:t xml:space="preserve"> </w:t>
      </w:r>
      <w:r w:rsidRPr="00423B1B">
        <w:t>руб.</w:t>
      </w:r>
      <w:r w:rsidR="00423B1B" w:rsidRPr="00423B1B">
        <w:t xml:space="preserve"> </w:t>
      </w:r>
      <w:r w:rsidRPr="00423B1B">
        <w:t>в</w:t>
      </w:r>
      <w:r w:rsidR="00423B1B" w:rsidRPr="00423B1B">
        <w:t xml:space="preserve"> </w:t>
      </w:r>
      <w:r w:rsidRPr="00423B1B">
        <w:t>пределах</w:t>
      </w:r>
      <w:r w:rsidR="00423B1B" w:rsidRPr="00423B1B">
        <w:t xml:space="preserve"> </w:t>
      </w:r>
      <w:r w:rsidRPr="00423B1B">
        <w:t>поступления</w:t>
      </w:r>
      <w:r w:rsidR="00423B1B" w:rsidRPr="00423B1B">
        <w:t xml:space="preserve"> </w:t>
      </w:r>
      <w:r w:rsidRPr="00423B1B">
        <w:t>дополнительных</w:t>
      </w:r>
      <w:r w:rsidR="00423B1B" w:rsidRPr="00423B1B">
        <w:t xml:space="preserve"> </w:t>
      </w:r>
      <w:r w:rsidRPr="00423B1B">
        <w:t>ненефтегазовых</w:t>
      </w:r>
      <w:r w:rsidR="00423B1B" w:rsidRPr="00423B1B">
        <w:t xml:space="preserve"> </w:t>
      </w:r>
      <w:r w:rsidRPr="00423B1B">
        <w:t>доходов,</w:t>
      </w:r>
      <w:r w:rsidR="00423B1B" w:rsidRPr="00423B1B">
        <w:t xml:space="preserve"> </w:t>
      </w:r>
      <w:r w:rsidRPr="00423B1B">
        <w:t>а</w:t>
      </w:r>
      <w:r w:rsidR="00423B1B" w:rsidRPr="00423B1B">
        <w:t xml:space="preserve"> </w:t>
      </w:r>
      <w:r w:rsidRPr="00423B1B">
        <w:t>также</w:t>
      </w:r>
      <w:r w:rsidR="00423B1B" w:rsidRPr="00423B1B">
        <w:t xml:space="preserve"> </w:t>
      </w:r>
      <w:r w:rsidRPr="00423B1B">
        <w:t>увеличения</w:t>
      </w:r>
      <w:r w:rsidR="00423B1B" w:rsidRPr="00423B1B">
        <w:t xml:space="preserve"> </w:t>
      </w:r>
      <w:r w:rsidRPr="00423B1B">
        <w:t>поступлений</w:t>
      </w:r>
      <w:r w:rsidR="00423B1B" w:rsidRPr="00423B1B">
        <w:t xml:space="preserve"> </w:t>
      </w:r>
      <w:r w:rsidRPr="00423B1B">
        <w:t>от</w:t>
      </w:r>
      <w:r w:rsidR="00423B1B" w:rsidRPr="00423B1B">
        <w:t xml:space="preserve"> </w:t>
      </w:r>
      <w:r w:rsidRPr="00423B1B">
        <w:t>продажи</w:t>
      </w:r>
      <w:r w:rsidR="00423B1B" w:rsidRPr="00423B1B">
        <w:t xml:space="preserve"> </w:t>
      </w:r>
      <w:r w:rsidRPr="00423B1B">
        <w:t>акций</w:t>
      </w:r>
      <w:r w:rsidR="00423B1B" w:rsidRPr="00423B1B">
        <w:t xml:space="preserve"> </w:t>
      </w:r>
      <w:r w:rsidRPr="00423B1B">
        <w:t>и</w:t>
      </w:r>
      <w:r w:rsidR="00423B1B" w:rsidRPr="00423B1B">
        <w:t xml:space="preserve"> </w:t>
      </w:r>
      <w:r w:rsidRPr="00423B1B">
        <w:t>иных</w:t>
      </w:r>
      <w:r w:rsidR="00423B1B" w:rsidRPr="00423B1B">
        <w:t xml:space="preserve"> </w:t>
      </w:r>
      <w:r w:rsidRPr="00423B1B">
        <w:t>форм</w:t>
      </w:r>
      <w:r w:rsidR="00423B1B" w:rsidRPr="00423B1B">
        <w:t xml:space="preserve"> </w:t>
      </w:r>
      <w:r w:rsidRPr="00423B1B">
        <w:t>участия</w:t>
      </w:r>
      <w:r w:rsidR="00423B1B" w:rsidRPr="00423B1B">
        <w:t xml:space="preserve"> </w:t>
      </w:r>
      <w:r w:rsidRPr="00423B1B">
        <w:t>в</w:t>
      </w:r>
      <w:r w:rsidR="00423B1B" w:rsidRPr="00423B1B">
        <w:t xml:space="preserve"> </w:t>
      </w:r>
      <w:r w:rsidRPr="00423B1B">
        <w:t>капитале,</w:t>
      </w:r>
      <w:r w:rsidR="00423B1B" w:rsidRPr="00423B1B">
        <w:t xml:space="preserve"> </w:t>
      </w:r>
      <w:r w:rsidRPr="00423B1B">
        <w:t>находящихся</w:t>
      </w:r>
      <w:r w:rsidR="00423B1B" w:rsidRPr="00423B1B">
        <w:t xml:space="preserve"> </w:t>
      </w:r>
      <w:r w:rsidRPr="00423B1B">
        <w:t>в</w:t>
      </w:r>
      <w:r w:rsidR="00423B1B" w:rsidRPr="00423B1B">
        <w:t xml:space="preserve"> </w:t>
      </w:r>
      <w:r w:rsidRPr="00423B1B">
        <w:t>собственности</w:t>
      </w:r>
      <w:r w:rsidR="00423B1B" w:rsidRPr="00423B1B">
        <w:t xml:space="preserve"> </w:t>
      </w:r>
      <w:r w:rsidRPr="00423B1B">
        <w:t>Российской</w:t>
      </w:r>
      <w:r w:rsidR="00423B1B" w:rsidRPr="00423B1B">
        <w:t xml:space="preserve"> </w:t>
      </w:r>
      <w:r w:rsidRPr="00423B1B">
        <w:t>Федерации.</w:t>
      </w:r>
    </w:p>
    <w:p w14:paraId="7DA97148" w14:textId="77777777" w:rsidR="00E646DE" w:rsidRPr="00423B1B" w:rsidRDefault="00E646DE" w:rsidP="00E646DE">
      <w:r w:rsidRPr="00423B1B">
        <w:t>Верхний</w:t>
      </w:r>
      <w:r w:rsidR="00423B1B" w:rsidRPr="00423B1B">
        <w:t xml:space="preserve"> </w:t>
      </w:r>
      <w:r w:rsidRPr="00423B1B">
        <w:t>предел</w:t>
      </w:r>
      <w:r w:rsidR="00423B1B" w:rsidRPr="00423B1B">
        <w:t xml:space="preserve"> </w:t>
      </w:r>
      <w:r w:rsidRPr="00423B1B">
        <w:t>государственного</w:t>
      </w:r>
      <w:r w:rsidR="00423B1B" w:rsidRPr="00423B1B">
        <w:t xml:space="preserve"> </w:t>
      </w:r>
      <w:r w:rsidRPr="00423B1B">
        <w:t>внутреннего</w:t>
      </w:r>
      <w:r w:rsidR="00423B1B" w:rsidRPr="00423B1B">
        <w:t xml:space="preserve"> </w:t>
      </w:r>
      <w:r w:rsidRPr="00423B1B">
        <w:t>долга</w:t>
      </w:r>
      <w:r w:rsidR="00423B1B" w:rsidRPr="00423B1B">
        <w:t xml:space="preserve"> </w:t>
      </w:r>
      <w:r w:rsidRPr="00423B1B">
        <w:t>РФ</w:t>
      </w:r>
      <w:r w:rsidR="00423B1B" w:rsidRPr="00423B1B">
        <w:t xml:space="preserve"> </w:t>
      </w:r>
      <w:r w:rsidRPr="00423B1B">
        <w:t>предлагается</w:t>
      </w:r>
      <w:r w:rsidR="00423B1B" w:rsidRPr="00423B1B">
        <w:t xml:space="preserve"> </w:t>
      </w:r>
      <w:r w:rsidRPr="00423B1B">
        <w:t>увеличить</w:t>
      </w:r>
      <w:r w:rsidR="00423B1B" w:rsidRPr="00423B1B">
        <w:t xml:space="preserve"> </w:t>
      </w:r>
      <w:r w:rsidRPr="00423B1B">
        <w:t>до</w:t>
      </w:r>
      <w:r w:rsidR="00423B1B" w:rsidRPr="00423B1B">
        <w:t xml:space="preserve"> </w:t>
      </w:r>
      <w:r w:rsidRPr="00423B1B">
        <w:t>26,68</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с</w:t>
      </w:r>
      <w:r w:rsidR="00423B1B" w:rsidRPr="00423B1B">
        <w:t xml:space="preserve"> </w:t>
      </w:r>
      <w:r w:rsidRPr="00423B1B">
        <w:t>26,637</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внешнего</w:t>
      </w:r>
      <w:r w:rsidR="00423B1B" w:rsidRPr="00423B1B">
        <w:t xml:space="preserve"> </w:t>
      </w:r>
      <w:r w:rsidRPr="00423B1B">
        <w:t>-</w:t>
      </w:r>
      <w:r w:rsidR="00423B1B" w:rsidRPr="00423B1B">
        <w:t xml:space="preserve"> </w:t>
      </w:r>
      <w:r w:rsidRPr="00423B1B">
        <w:t>снизить</w:t>
      </w:r>
      <w:r w:rsidR="00423B1B" w:rsidRPr="00423B1B">
        <w:t xml:space="preserve"> </w:t>
      </w:r>
      <w:r w:rsidRPr="00423B1B">
        <w:t>до</w:t>
      </w:r>
      <w:r w:rsidR="00423B1B" w:rsidRPr="00423B1B">
        <w:t xml:space="preserve"> </w:t>
      </w:r>
      <w:r w:rsidRPr="00423B1B">
        <w:t>$63</w:t>
      </w:r>
      <w:r w:rsidR="00423B1B" w:rsidRPr="00423B1B">
        <w:t xml:space="preserve"> </w:t>
      </w:r>
      <w:r w:rsidRPr="00423B1B">
        <w:t>млрд</w:t>
      </w:r>
      <w:r w:rsidR="00423B1B" w:rsidRPr="00423B1B">
        <w:t xml:space="preserve"> </w:t>
      </w:r>
      <w:r w:rsidRPr="00423B1B">
        <w:t>с</w:t>
      </w:r>
      <w:r w:rsidR="00423B1B" w:rsidRPr="00423B1B">
        <w:t xml:space="preserve"> </w:t>
      </w:r>
      <w:r w:rsidRPr="00423B1B">
        <w:t>$64</w:t>
      </w:r>
      <w:r w:rsidR="00423B1B" w:rsidRPr="00423B1B">
        <w:t xml:space="preserve"> </w:t>
      </w:r>
      <w:r w:rsidRPr="00423B1B">
        <w:t>млрд.</w:t>
      </w:r>
    </w:p>
    <w:p w14:paraId="686BCEF7" w14:textId="77777777" w:rsidR="00E646DE" w:rsidRPr="00423B1B" w:rsidRDefault="00E646DE" w:rsidP="00E646DE">
      <w:r w:rsidRPr="00423B1B">
        <w:t>Новые</w:t>
      </w:r>
      <w:r w:rsidR="00423B1B" w:rsidRPr="00423B1B">
        <w:t xml:space="preserve"> </w:t>
      </w:r>
      <w:r w:rsidRPr="00423B1B">
        <w:t>параметры</w:t>
      </w:r>
      <w:r w:rsidR="00423B1B" w:rsidRPr="00423B1B">
        <w:t xml:space="preserve"> </w:t>
      </w:r>
      <w:r w:rsidRPr="00423B1B">
        <w:t>бюджета</w:t>
      </w:r>
      <w:r w:rsidR="00423B1B" w:rsidRPr="00423B1B">
        <w:t xml:space="preserve"> </w:t>
      </w:r>
      <w:r w:rsidRPr="00423B1B">
        <w:t>РФ</w:t>
      </w:r>
      <w:r w:rsidR="00423B1B" w:rsidRPr="00423B1B">
        <w:t xml:space="preserve"> </w:t>
      </w:r>
      <w:r w:rsidRPr="00423B1B">
        <w:t>основаны</w:t>
      </w:r>
      <w:r w:rsidR="00423B1B" w:rsidRPr="00423B1B">
        <w:t xml:space="preserve"> </w:t>
      </w:r>
      <w:r w:rsidRPr="00423B1B">
        <w:t>на</w:t>
      </w:r>
      <w:r w:rsidR="00423B1B" w:rsidRPr="00423B1B">
        <w:t xml:space="preserve"> </w:t>
      </w:r>
      <w:r w:rsidRPr="00423B1B">
        <w:t>прогнозе</w:t>
      </w:r>
      <w:r w:rsidR="00423B1B" w:rsidRPr="00423B1B">
        <w:t xml:space="preserve"> </w:t>
      </w:r>
      <w:r w:rsidRPr="00423B1B">
        <w:t>ВВП</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r w:rsidR="00423B1B" w:rsidRPr="00423B1B">
        <w:t xml:space="preserve"> </w:t>
      </w:r>
      <w:r w:rsidRPr="00423B1B">
        <w:t>в</w:t>
      </w:r>
      <w:r w:rsidR="00423B1B" w:rsidRPr="00423B1B">
        <w:t xml:space="preserve"> </w:t>
      </w:r>
      <w:r w:rsidRPr="00423B1B">
        <w:t>объеме</w:t>
      </w:r>
      <w:r w:rsidR="00423B1B" w:rsidRPr="00423B1B">
        <w:t xml:space="preserve"> </w:t>
      </w:r>
      <w:r w:rsidRPr="00423B1B">
        <w:t>191,437</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и</w:t>
      </w:r>
      <w:r w:rsidR="00423B1B" w:rsidRPr="00423B1B">
        <w:t xml:space="preserve"> </w:t>
      </w:r>
      <w:r w:rsidRPr="00423B1B">
        <w:t>инфляции</w:t>
      </w:r>
      <w:r w:rsidR="00423B1B" w:rsidRPr="00423B1B">
        <w:t xml:space="preserve"> </w:t>
      </w:r>
      <w:r w:rsidRPr="00423B1B">
        <w:t>5,1%</w:t>
      </w:r>
      <w:r w:rsidR="00423B1B" w:rsidRPr="00423B1B">
        <w:t xml:space="preserve"> </w:t>
      </w:r>
      <w:r w:rsidRPr="00423B1B">
        <w:t>(ранее</w:t>
      </w:r>
      <w:r w:rsidR="00423B1B" w:rsidRPr="00423B1B">
        <w:t xml:space="preserve"> </w:t>
      </w:r>
      <w:r w:rsidRPr="00423B1B">
        <w:t>179,956</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и</w:t>
      </w:r>
      <w:r w:rsidR="00423B1B" w:rsidRPr="00423B1B">
        <w:t xml:space="preserve"> </w:t>
      </w:r>
      <w:r w:rsidRPr="00423B1B">
        <w:t>4,5%).</w:t>
      </w:r>
    </w:p>
    <w:p w14:paraId="0AEFC4A8" w14:textId="77777777" w:rsidR="00E646DE" w:rsidRPr="00423B1B" w:rsidRDefault="00E646DE" w:rsidP="00E646DE">
      <w:r w:rsidRPr="00423B1B">
        <w:t>Налоговые</w:t>
      </w:r>
      <w:r w:rsidR="00423B1B" w:rsidRPr="00423B1B">
        <w:t xml:space="preserve"> </w:t>
      </w:r>
      <w:r w:rsidRPr="00423B1B">
        <w:t>доходы</w:t>
      </w:r>
      <w:r w:rsidR="00423B1B" w:rsidRPr="00423B1B">
        <w:t xml:space="preserve"> </w:t>
      </w:r>
      <w:r w:rsidRPr="00423B1B">
        <w:t>федерального</w:t>
      </w:r>
      <w:r w:rsidR="00423B1B" w:rsidRPr="00423B1B">
        <w:t xml:space="preserve"> </w:t>
      </w:r>
      <w:r w:rsidRPr="00423B1B">
        <w:t>бюджета</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r w:rsidR="00423B1B" w:rsidRPr="00423B1B">
        <w:t xml:space="preserve"> </w:t>
      </w:r>
      <w:r w:rsidRPr="00423B1B">
        <w:t>ожидаются</w:t>
      </w:r>
      <w:r w:rsidR="00423B1B" w:rsidRPr="00423B1B">
        <w:t xml:space="preserve"> </w:t>
      </w:r>
      <w:r w:rsidRPr="00423B1B">
        <w:t>в</w:t>
      </w:r>
      <w:r w:rsidR="00423B1B" w:rsidRPr="00423B1B">
        <w:t xml:space="preserve"> </w:t>
      </w:r>
      <w:r w:rsidRPr="00423B1B">
        <w:t>объеме</w:t>
      </w:r>
      <w:r w:rsidR="00423B1B" w:rsidRPr="00423B1B">
        <w:t xml:space="preserve"> </w:t>
      </w:r>
      <w:r w:rsidRPr="00423B1B">
        <w:t>27,701</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неналоговые</w:t>
      </w:r>
      <w:r w:rsidR="00423B1B" w:rsidRPr="00423B1B">
        <w:t xml:space="preserve"> </w:t>
      </w:r>
      <w:r w:rsidRPr="00423B1B">
        <w:t>доходы</w:t>
      </w:r>
      <w:r w:rsidR="00423B1B" w:rsidRPr="00423B1B">
        <w:t xml:space="preserve"> </w:t>
      </w:r>
      <w:r w:rsidRPr="00423B1B">
        <w:t>-</w:t>
      </w:r>
      <w:r w:rsidR="00423B1B" w:rsidRPr="00423B1B">
        <w:t xml:space="preserve"> </w:t>
      </w:r>
      <w:r w:rsidRPr="00423B1B">
        <w:t>6,521</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безвозмездные</w:t>
      </w:r>
      <w:r w:rsidR="00423B1B" w:rsidRPr="00423B1B">
        <w:t xml:space="preserve"> </w:t>
      </w:r>
      <w:r w:rsidRPr="00423B1B">
        <w:t>поступления</w:t>
      </w:r>
      <w:r w:rsidR="00423B1B" w:rsidRPr="00423B1B">
        <w:t xml:space="preserve"> </w:t>
      </w:r>
      <w:r w:rsidRPr="00423B1B">
        <w:t>-</w:t>
      </w:r>
      <w:r w:rsidR="00423B1B" w:rsidRPr="00423B1B">
        <w:t xml:space="preserve"> </w:t>
      </w:r>
      <w:r w:rsidRPr="00423B1B">
        <w:t>839,828</w:t>
      </w:r>
      <w:r w:rsidR="00423B1B" w:rsidRPr="00423B1B">
        <w:t xml:space="preserve"> </w:t>
      </w:r>
      <w:r w:rsidRPr="00423B1B">
        <w:t>млрд</w:t>
      </w:r>
      <w:r w:rsidR="00423B1B" w:rsidRPr="00423B1B">
        <w:t xml:space="preserve"> </w:t>
      </w:r>
      <w:r w:rsidRPr="00423B1B">
        <w:t>руб.</w:t>
      </w:r>
    </w:p>
    <w:p w14:paraId="2B581C3A" w14:textId="77777777" w:rsidR="00E646DE" w:rsidRPr="00423B1B" w:rsidRDefault="00E646DE" w:rsidP="00E646DE">
      <w:r w:rsidRPr="00423B1B">
        <w:t>Прогнозируемый</w:t>
      </w:r>
      <w:r w:rsidR="00423B1B" w:rsidRPr="00423B1B">
        <w:t xml:space="preserve"> </w:t>
      </w:r>
      <w:r w:rsidRPr="00423B1B">
        <w:t>объем</w:t>
      </w:r>
      <w:r w:rsidR="00423B1B" w:rsidRPr="00423B1B">
        <w:t xml:space="preserve"> </w:t>
      </w:r>
      <w:r w:rsidRPr="00423B1B">
        <w:t>средств</w:t>
      </w:r>
      <w:r w:rsidR="00423B1B" w:rsidRPr="00423B1B">
        <w:t xml:space="preserve"> </w:t>
      </w:r>
      <w:r w:rsidRPr="00423B1B">
        <w:t>Фонда</w:t>
      </w:r>
      <w:r w:rsidR="00423B1B" w:rsidRPr="00423B1B">
        <w:t xml:space="preserve"> </w:t>
      </w:r>
      <w:r w:rsidRPr="00423B1B">
        <w:t>национального</w:t>
      </w:r>
      <w:r w:rsidR="00423B1B" w:rsidRPr="00423B1B">
        <w:t xml:space="preserve"> </w:t>
      </w:r>
      <w:r w:rsidRPr="00423B1B">
        <w:t>благосостояния</w:t>
      </w:r>
      <w:r w:rsidR="00423B1B" w:rsidRPr="00423B1B">
        <w:t xml:space="preserve"> </w:t>
      </w:r>
      <w:r w:rsidRPr="00423B1B">
        <w:t>на</w:t>
      </w:r>
      <w:r w:rsidR="00423B1B" w:rsidRPr="00423B1B">
        <w:t xml:space="preserve"> </w:t>
      </w:r>
      <w:r w:rsidRPr="00423B1B">
        <w:t>конец</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увеличится</w:t>
      </w:r>
      <w:r w:rsidR="00423B1B" w:rsidRPr="00423B1B">
        <w:t xml:space="preserve"> </w:t>
      </w:r>
      <w:r w:rsidRPr="00423B1B">
        <w:t>до</w:t>
      </w:r>
      <w:r w:rsidR="00423B1B" w:rsidRPr="00423B1B">
        <w:t xml:space="preserve"> </w:t>
      </w:r>
      <w:r w:rsidRPr="00423B1B">
        <w:t>11,51</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(на</w:t>
      </w:r>
      <w:r w:rsidR="00423B1B" w:rsidRPr="00423B1B">
        <w:t xml:space="preserve"> </w:t>
      </w:r>
      <w:r w:rsidRPr="00423B1B">
        <w:t>319,7</w:t>
      </w:r>
      <w:r w:rsidR="00423B1B" w:rsidRPr="00423B1B">
        <w:t xml:space="preserve"> </w:t>
      </w:r>
      <w:r w:rsidRPr="00423B1B">
        <w:t>млрд</w:t>
      </w:r>
      <w:r w:rsidR="00423B1B" w:rsidRPr="00423B1B">
        <w:t xml:space="preserve"> </w:t>
      </w:r>
      <w:r w:rsidRPr="00423B1B">
        <w:t>руб.)</w:t>
      </w:r>
      <w:r w:rsidR="00423B1B" w:rsidRPr="00423B1B">
        <w:t xml:space="preserve"> </w:t>
      </w:r>
      <w:r w:rsidRPr="00423B1B">
        <w:t>с</w:t>
      </w:r>
      <w:r w:rsidR="00423B1B" w:rsidRPr="00423B1B">
        <w:t xml:space="preserve"> </w:t>
      </w:r>
      <w:r w:rsidRPr="00423B1B">
        <w:t>11,19</w:t>
      </w:r>
      <w:r w:rsidR="00423B1B" w:rsidRPr="00423B1B">
        <w:t xml:space="preserve"> </w:t>
      </w:r>
      <w:r w:rsidRPr="00423B1B">
        <w:t>трлн</w:t>
      </w:r>
      <w:r w:rsidR="00423B1B" w:rsidRPr="00423B1B">
        <w:t xml:space="preserve"> </w:t>
      </w:r>
      <w:r w:rsidRPr="00423B1B">
        <w:t>руб.</w:t>
      </w:r>
      <w:r w:rsidR="00423B1B" w:rsidRPr="00423B1B">
        <w:t xml:space="preserve"> </w:t>
      </w:r>
      <w:r w:rsidRPr="00423B1B">
        <w:t>за</w:t>
      </w:r>
      <w:r w:rsidR="00423B1B" w:rsidRPr="00423B1B">
        <w:t xml:space="preserve"> </w:t>
      </w:r>
      <w:r w:rsidRPr="00423B1B">
        <w:t>счет</w:t>
      </w:r>
      <w:r w:rsidR="00423B1B" w:rsidRPr="00423B1B">
        <w:t xml:space="preserve"> </w:t>
      </w:r>
      <w:r w:rsidRPr="00423B1B">
        <w:t>курсовой</w:t>
      </w:r>
      <w:r w:rsidR="00423B1B" w:rsidRPr="00423B1B">
        <w:t xml:space="preserve"> </w:t>
      </w:r>
      <w:r w:rsidRPr="00423B1B">
        <w:t>разницы.</w:t>
      </w:r>
    </w:p>
    <w:p w14:paraId="6E3FA393" w14:textId="77777777" w:rsidR="00E646DE" w:rsidRPr="00423B1B" w:rsidRDefault="009B3135" w:rsidP="00E646DE">
      <w:r w:rsidRPr="00423B1B">
        <w:t>О</w:t>
      </w:r>
      <w:r w:rsidR="00423B1B" w:rsidRPr="00423B1B">
        <w:t xml:space="preserve"> </w:t>
      </w:r>
      <w:r w:rsidRPr="00423B1B">
        <w:t>РАСХОДАХ</w:t>
      </w:r>
    </w:p>
    <w:p w14:paraId="1A733BAF" w14:textId="77777777" w:rsidR="00E646DE" w:rsidRPr="00423B1B" w:rsidRDefault="00E646DE" w:rsidP="00E646DE">
      <w:r w:rsidRPr="00423B1B">
        <w:t>Согласно</w:t>
      </w:r>
      <w:r w:rsidR="00423B1B" w:rsidRPr="00423B1B">
        <w:t xml:space="preserve"> </w:t>
      </w:r>
      <w:r w:rsidRPr="00423B1B">
        <w:t>документу,</w:t>
      </w:r>
      <w:r w:rsidR="00423B1B" w:rsidRPr="00423B1B">
        <w:t xml:space="preserve"> </w:t>
      </w:r>
      <w:r w:rsidRPr="00423B1B">
        <w:t>предусматривается</w:t>
      </w:r>
      <w:r w:rsidR="00423B1B" w:rsidRPr="00423B1B">
        <w:t xml:space="preserve"> </w:t>
      </w:r>
      <w:r w:rsidRPr="00423B1B">
        <w:t>увеличение</w:t>
      </w:r>
      <w:r w:rsidR="00423B1B" w:rsidRPr="00423B1B">
        <w:t xml:space="preserve"> </w:t>
      </w:r>
      <w:r w:rsidRPr="00423B1B">
        <w:t>размеров</w:t>
      </w:r>
      <w:r w:rsidR="00423B1B" w:rsidRPr="00423B1B">
        <w:t xml:space="preserve"> </w:t>
      </w:r>
      <w:r w:rsidRPr="00423B1B">
        <w:t>отдельных</w:t>
      </w:r>
      <w:r w:rsidR="00423B1B" w:rsidRPr="00423B1B">
        <w:t xml:space="preserve"> </w:t>
      </w:r>
      <w:r w:rsidRPr="00423B1B">
        <w:t>расходных</w:t>
      </w:r>
      <w:r w:rsidR="00423B1B" w:rsidRPr="00423B1B">
        <w:t xml:space="preserve"> </w:t>
      </w:r>
      <w:r w:rsidRPr="00423B1B">
        <w:t>обязательств</w:t>
      </w:r>
      <w:r w:rsidR="00423B1B" w:rsidRPr="00423B1B">
        <w:t xml:space="preserve"> </w:t>
      </w:r>
      <w:r w:rsidRPr="00423B1B">
        <w:t>в</w:t>
      </w:r>
      <w:r w:rsidR="00423B1B" w:rsidRPr="00423B1B">
        <w:t xml:space="preserve"> </w:t>
      </w:r>
      <w:r w:rsidRPr="00423B1B">
        <w:t>сфере</w:t>
      </w:r>
      <w:r w:rsidR="00423B1B" w:rsidRPr="00423B1B">
        <w:t xml:space="preserve"> </w:t>
      </w:r>
      <w:r w:rsidRPr="00423B1B">
        <w:t>социального</w:t>
      </w:r>
      <w:r w:rsidR="00423B1B" w:rsidRPr="00423B1B">
        <w:t xml:space="preserve"> </w:t>
      </w:r>
      <w:r w:rsidRPr="00423B1B">
        <w:t>обеспечения</w:t>
      </w:r>
      <w:r w:rsidR="00423B1B" w:rsidRPr="00423B1B">
        <w:t xml:space="preserve"> </w:t>
      </w:r>
      <w:r w:rsidRPr="00423B1B">
        <w:t>населения.</w:t>
      </w:r>
      <w:r w:rsidR="00423B1B" w:rsidRPr="00423B1B">
        <w:t xml:space="preserve"> </w:t>
      </w:r>
      <w:r w:rsidRPr="00423B1B">
        <w:t>В</w:t>
      </w:r>
      <w:r w:rsidR="00423B1B" w:rsidRPr="00423B1B">
        <w:t xml:space="preserve"> </w:t>
      </w:r>
      <w:r w:rsidRPr="00423B1B">
        <w:t>частности,</w:t>
      </w:r>
      <w:r w:rsidR="00423B1B" w:rsidRPr="00423B1B">
        <w:t xml:space="preserve"> </w:t>
      </w:r>
      <w:r w:rsidRPr="00423B1B">
        <w:t>увеличивается</w:t>
      </w:r>
      <w:r w:rsidR="00423B1B" w:rsidRPr="00423B1B">
        <w:t xml:space="preserve"> </w:t>
      </w:r>
      <w:r w:rsidRPr="00423B1B">
        <w:t>объем</w:t>
      </w:r>
      <w:r w:rsidR="00423B1B" w:rsidRPr="00423B1B">
        <w:t xml:space="preserve"> </w:t>
      </w:r>
      <w:r w:rsidRPr="00423B1B">
        <w:t>бюджетных</w:t>
      </w:r>
      <w:r w:rsidR="00423B1B" w:rsidRPr="00423B1B">
        <w:t xml:space="preserve"> </w:t>
      </w:r>
      <w:r w:rsidRPr="00423B1B">
        <w:t>ассигнований</w:t>
      </w:r>
      <w:r w:rsidR="00423B1B" w:rsidRPr="00423B1B">
        <w:t xml:space="preserve"> </w:t>
      </w:r>
      <w:r w:rsidRPr="00423B1B">
        <w:t>в</w:t>
      </w:r>
      <w:r w:rsidR="00423B1B" w:rsidRPr="00423B1B">
        <w:t xml:space="preserve"> </w:t>
      </w:r>
      <w:r w:rsidRPr="00423B1B">
        <w:t>виде</w:t>
      </w:r>
      <w:r w:rsidR="00423B1B" w:rsidRPr="00423B1B">
        <w:t xml:space="preserve"> </w:t>
      </w:r>
      <w:r w:rsidRPr="00423B1B">
        <w:t>накопительного</w:t>
      </w:r>
      <w:r w:rsidR="00423B1B" w:rsidRPr="00423B1B">
        <w:t xml:space="preserve"> </w:t>
      </w:r>
      <w:r w:rsidRPr="00423B1B">
        <w:t>взноса</w:t>
      </w:r>
      <w:r w:rsidR="00423B1B" w:rsidRPr="00423B1B">
        <w:t xml:space="preserve"> </w:t>
      </w:r>
      <w:r w:rsidRPr="00423B1B">
        <w:t>на</w:t>
      </w:r>
      <w:r w:rsidR="00423B1B" w:rsidRPr="00423B1B">
        <w:t xml:space="preserve"> </w:t>
      </w:r>
      <w:r w:rsidRPr="00423B1B">
        <w:t>одного</w:t>
      </w:r>
      <w:r w:rsidR="00423B1B" w:rsidRPr="00423B1B">
        <w:t xml:space="preserve"> </w:t>
      </w:r>
      <w:r w:rsidRPr="00423B1B">
        <w:t>участника</w:t>
      </w:r>
      <w:r w:rsidR="00423B1B" w:rsidRPr="00423B1B">
        <w:t xml:space="preserve"> </w:t>
      </w:r>
      <w:r w:rsidRPr="00423B1B">
        <w:t>накопительно-ипотечной</w:t>
      </w:r>
      <w:r w:rsidR="00423B1B" w:rsidRPr="00423B1B">
        <w:t xml:space="preserve"> </w:t>
      </w:r>
      <w:r w:rsidRPr="00423B1B">
        <w:t>системы</w:t>
      </w:r>
      <w:r w:rsidR="00423B1B" w:rsidRPr="00423B1B">
        <w:t xml:space="preserve"> </w:t>
      </w:r>
      <w:r w:rsidRPr="00423B1B">
        <w:t>жилищного</w:t>
      </w:r>
      <w:r w:rsidR="00423B1B" w:rsidRPr="00423B1B">
        <w:t xml:space="preserve"> </w:t>
      </w:r>
      <w:r w:rsidRPr="00423B1B">
        <w:t>обеспечения</w:t>
      </w:r>
      <w:r w:rsidR="00423B1B" w:rsidRPr="00423B1B">
        <w:t xml:space="preserve"> </w:t>
      </w:r>
      <w:r w:rsidRPr="00423B1B">
        <w:t>военнослужащих,</w:t>
      </w:r>
      <w:r w:rsidR="00423B1B" w:rsidRPr="00423B1B">
        <w:t xml:space="preserve"> </w:t>
      </w:r>
      <w:r w:rsidRPr="00423B1B">
        <w:t>включенного</w:t>
      </w:r>
      <w:r w:rsidR="00423B1B" w:rsidRPr="00423B1B">
        <w:t xml:space="preserve"> </w:t>
      </w:r>
      <w:r w:rsidRPr="00423B1B">
        <w:t>в</w:t>
      </w:r>
      <w:r w:rsidR="00423B1B" w:rsidRPr="00423B1B">
        <w:t xml:space="preserve"> </w:t>
      </w:r>
      <w:r w:rsidRPr="00423B1B">
        <w:t>реестр</w:t>
      </w:r>
      <w:r w:rsidR="00423B1B" w:rsidRPr="00423B1B">
        <w:t xml:space="preserve"> </w:t>
      </w:r>
      <w:r w:rsidRPr="00423B1B">
        <w:t>участников,</w:t>
      </w:r>
      <w:r w:rsidR="00423B1B" w:rsidRPr="00423B1B">
        <w:t xml:space="preserve"> </w:t>
      </w:r>
      <w:r w:rsidRPr="00423B1B">
        <w:t>-</w:t>
      </w:r>
      <w:r w:rsidR="00423B1B" w:rsidRPr="00423B1B">
        <w:t xml:space="preserve"> </w:t>
      </w:r>
      <w:r w:rsidRPr="00423B1B">
        <w:t>до</w:t>
      </w:r>
      <w:r w:rsidR="00423B1B" w:rsidRPr="00423B1B">
        <w:t xml:space="preserve"> </w:t>
      </w:r>
      <w:r w:rsidRPr="00423B1B">
        <w:t>367,4</w:t>
      </w:r>
      <w:r w:rsidR="00423B1B" w:rsidRPr="00423B1B">
        <w:t xml:space="preserve"> </w:t>
      </w:r>
      <w:r w:rsidRPr="00423B1B">
        <w:t>тыс.</w:t>
      </w:r>
      <w:r w:rsidR="00423B1B" w:rsidRPr="00423B1B">
        <w:t xml:space="preserve"> </w:t>
      </w:r>
      <w:r w:rsidRPr="00423B1B">
        <w:t>руб.</w:t>
      </w:r>
      <w:r w:rsidR="00423B1B" w:rsidRPr="00423B1B">
        <w:t xml:space="preserve"> </w:t>
      </w:r>
      <w:r w:rsidRPr="00423B1B">
        <w:t>с</w:t>
      </w:r>
      <w:r w:rsidR="00423B1B" w:rsidRPr="00423B1B">
        <w:t xml:space="preserve"> </w:t>
      </w:r>
      <w:r w:rsidRPr="00423B1B">
        <w:t>365,3</w:t>
      </w:r>
      <w:r w:rsidR="00423B1B" w:rsidRPr="00423B1B">
        <w:t xml:space="preserve"> </w:t>
      </w:r>
      <w:r w:rsidRPr="00423B1B">
        <w:t>тыс.</w:t>
      </w:r>
      <w:r w:rsidR="00423B1B" w:rsidRPr="00423B1B">
        <w:t xml:space="preserve"> </w:t>
      </w:r>
      <w:r w:rsidRPr="00423B1B">
        <w:t>руб.</w:t>
      </w:r>
      <w:r w:rsidR="00423B1B" w:rsidRPr="00423B1B">
        <w:t xml:space="preserve"> </w:t>
      </w:r>
      <w:r w:rsidRPr="00423B1B">
        <w:t>Коэффициент</w:t>
      </w:r>
      <w:r w:rsidR="00423B1B" w:rsidRPr="00423B1B">
        <w:t xml:space="preserve"> </w:t>
      </w:r>
      <w:r w:rsidRPr="00423B1B">
        <w:t>индексации</w:t>
      </w:r>
      <w:r w:rsidR="00423B1B" w:rsidRPr="00423B1B">
        <w:t xml:space="preserve"> </w:t>
      </w:r>
      <w:r w:rsidRPr="00423B1B">
        <w:t>отдельных</w:t>
      </w:r>
      <w:r w:rsidR="00423B1B" w:rsidRPr="00423B1B">
        <w:t xml:space="preserve"> </w:t>
      </w:r>
      <w:r w:rsidRPr="00423B1B">
        <w:t>социальных</w:t>
      </w:r>
      <w:r w:rsidR="00423B1B" w:rsidRPr="00423B1B">
        <w:t xml:space="preserve"> </w:t>
      </w:r>
      <w:r w:rsidRPr="00423B1B">
        <w:t>выплат</w:t>
      </w:r>
      <w:r w:rsidR="00423B1B" w:rsidRPr="00423B1B">
        <w:t xml:space="preserve"> </w:t>
      </w:r>
      <w:r w:rsidRPr="00423B1B">
        <w:t>и</w:t>
      </w:r>
      <w:r w:rsidR="00423B1B" w:rsidRPr="00423B1B">
        <w:t xml:space="preserve"> </w:t>
      </w:r>
      <w:r w:rsidRPr="00423B1B">
        <w:t>пособий</w:t>
      </w:r>
      <w:r w:rsidR="00423B1B" w:rsidRPr="00423B1B">
        <w:t xml:space="preserve"> </w:t>
      </w:r>
      <w:r w:rsidRPr="00423B1B">
        <w:t>составит</w:t>
      </w:r>
      <w:r w:rsidR="00423B1B" w:rsidRPr="00423B1B">
        <w:t xml:space="preserve"> </w:t>
      </w:r>
      <w:r w:rsidRPr="00423B1B">
        <w:t>1,051</w:t>
      </w:r>
      <w:r w:rsidR="00423B1B" w:rsidRPr="00423B1B">
        <w:t xml:space="preserve"> </w:t>
      </w:r>
      <w:r w:rsidRPr="00423B1B">
        <w:t>(сейчас</w:t>
      </w:r>
      <w:r w:rsidR="00423B1B" w:rsidRPr="00423B1B">
        <w:t xml:space="preserve"> </w:t>
      </w:r>
      <w:r w:rsidRPr="00423B1B">
        <w:t>1,045).</w:t>
      </w:r>
    </w:p>
    <w:p w14:paraId="51C57706" w14:textId="77777777" w:rsidR="00E646DE" w:rsidRPr="00423B1B" w:rsidRDefault="00E646DE" w:rsidP="00E646DE">
      <w:r w:rsidRPr="00423B1B">
        <w:t>Также</w:t>
      </w:r>
      <w:r w:rsidR="00423B1B" w:rsidRPr="00423B1B">
        <w:t xml:space="preserve"> </w:t>
      </w:r>
      <w:r w:rsidRPr="00423B1B">
        <w:t>законом</w:t>
      </w:r>
      <w:r w:rsidR="00423B1B" w:rsidRPr="00423B1B">
        <w:t xml:space="preserve"> </w:t>
      </w:r>
      <w:r w:rsidRPr="00423B1B">
        <w:t>уточняется</w:t>
      </w:r>
      <w:r w:rsidR="00423B1B" w:rsidRPr="00423B1B">
        <w:t xml:space="preserve"> </w:t>
      </w:r>
      <w:r w:rsidRPr="00423B1B">
        <w:t>распределение</w:t>
      </w:r>
      <w:r w:rsidR="00423B1B" w:rsidRPr="00423B1B">
        <w:t xml:space="preserve"> </w:t>
      </w:r>
      <w:r w:rsidRPr="00423B1B">
        <w:t>отдельных</w:t>
      </w:r>
      <w:r w:rsidR="00423B1B" w:rsidRPr="00423B1B">
        <w:t xml:space="preserve"> </w:t>
      </w:r>
      <w:r w:rsidRPr="00423B1B">
        <w:t>субсидий</w:t>
      </w:r>
      <w:r w:rsidR="00423B1B" w:rsidRPr="00423B1B">
        <w:t xml:space="preserve"> </w:t>
      </w:r>
      <w:r w:rsidRPr="00423B1B">
        <w:t>и</w:t>
      </w:r>
      <w:r w:rsidR="00423B1B" w:rsidRPr="00423B1B">
        <w:t xml:space="preserve"> </w:t>
      </w:r>
      <w:r w:rsidRPr="00423B1B">
        <w:t>субвенций</w:t>
      </w:r>
      <w:r w:rsidR="00423B1B" w:rsidRPr="00423B1B">
        <w:t xml:space="preserve"> </w:t>
      </w:r>
      <w:r w:rsidRPr="00423B1B">
        <w:t>бюджетам</w:t>
      </w:r>
      <w:r w:rsidR="00423B1B" w:rsidRPr="00423B1B">
        <w:t xml:space="preserve"> </w:t>
      </w:r>
      <w:r w:rsidRPr="00423B1B">
        <w:t>субъектов</w:t>
      </w:r>
      <w:r w:rsidR="00423B1B" w:rsidRPr="00423B1B">
        <w:t xml:space="preserve"> </w:t>
      </w:r>
      <w:r w:rsidRPr="00423B1B">
        <w:t>РФ</w:t>
      </w:r>
      <w:r w:rsidR="00423B1B" w:rsidRPr="00423B1B">
        <w:t xml:space="preserve"> </w:t>
      </w:r>
      <w:r w:rsidRPr="00423B1B">
        <w:t>без</w:t>
      </w:r>
      <w:r w:rsidR="00423B1B" w:rsidRPr="00423B1B">
        <w:t xml:space="preserve"> </w:t>
      </w:r>
      <w:r w:rsidRPr="00423B1B">
        <w:t>изменения</w:t>
      </w:r>
      <w:r w:rsidR="00423B1B" w:rsidRPr="00423B1B">
        <w:t xml:space="preserve"> </w:t>
      </w:r>
      <w:r w:rsidRPr="00423B1B">
        <w:t>общего</w:t>
      </w:r>
      <w:r w:rsidR="00423B1B" w:rsidRPr="00423B1B">
        <w:t xml:space="preserve"> </w:t>
      </w:r>
      <w:r w:rsidRPr="00423B1B">
        <w:t>объема</w:t>
      </w:r>
      <w:r w:rsidR="00423B1B" w:rsidRPr="00423B1B">
        <w:t xml:space="preserve"> </w:t>
      </w:r>
      <w:r w:rsidRPr="00423B1B">
        <w:t>межбюджетных</w:t>
      </w:r>
      <w:r w:rsidR="00423B1B" w:rsidRPr="00423B1B">
        <w:t xml:space="preserve"> </w:t>
      </w:r>
      <w:r w:rsidRPr="00423B1B">
        <w:t>трансфертов.</w:t>
      </w:r>
      <w:r w:rsidR="00423B1B" w:rsidRPr="00423B1B">
        <w:t xml:space="preserve"> </w:t>
      </w:r>
      <w:r w:rsidRPr="00423B1B">
        <w:lastRenderedPageBreak/>
        <w:t>Предусматривается</w:t>
      </w:r>
      <w:r w:rsidR="00423B1B" w:rsidRPr="00423B1B">
        <w:t xml:space="preserve"> </w:t>
      </w:r>
      <w:r w:rsidRPr="00423B1B">
        <w:t>освобождение</w:t>
      </w:r>
      <w:r w:rsidR="00423B1B" w:rsidRPr="00423B1B">
        <w:t xml:space="preserve"> </w:t>
      </w:r>
      <w:r w:rsidRPr="00423B1B">
        <w:t>субъектов</w:t>
      </w:r>
      <w:r w:rsidR="00423B1B" w:rsidRPr="00423B1B">
        <w:t xml:space="preserve"> </w:t>
      </w:r>
      <w:r w:rsidRPr="00423B1B">
        <w:t>РФ</w:t>
      </w:r>
      <w:r w:rsidR="00423B1B" w:rsidRPr="00423B1B">
        <w:t xml:space="preserve"> </w:t>
      </w:r>
      <w:r w:rsidRPr="00423B1B">
        <w:t>от</w:t>
      </w:r>
      <w:r w:rsidR="00423B1B" w:rsidRPr="00423B1B">
        <w:t xml:space="preserve"> </w:t>
      </w:r>
      <w:r w:rsidRPr="00423B1B">
        <w:t>погашения</w:t>
      </w:r>
      <w:r w:rsidR="00423B1B" w:rsidRPr="00423B1B">
        <w:t xml:space="preserve"> </w:t>
      </w:r>
      <w:r w:rsidRPr="00423B1B">
        <w:t>двух</w:t>
      </w:r>
      <w:r w:rsidR="00423B1B" w:rsidRPr="00423B1B">
        <w:t xml:space="preserve"> </w:t>
      </w:r>
      <w:r w:rsidRPr="00423B1B">
        <w:t>третей</w:t>
      </w:r>
      <w:r w:rsidR="00423B1B" w:rsidRPr="00423B1B">
        <w:t xml:space="preserve"> </w:t>
      </w:r>
      <w:r w:rsidRPr="00423B1B">
        <w:t>задолженности</w:t>
      </w:r>
      <w:r w:rsidR="00423B1B" w:rsidRPr="00423B1B">
        <w:t xml:space="preserve"> </w:t>
      </w:r>
      <w:r w:rsidRPr="00423B1B">
        <w:t>перед</w:t>
      </w:r>
      <w:r w:rsidR="00423B1B" w:rsidRPr="00423B1B">
        <w:t xml:space="preserve"> </w:t>
      </w:r>
      <w:r w:rsidRPr="00423B1B">
        <w:t>РФ</w:t>
      </w:r>
      <w:r w:rsidR="00423B1B" w:rsidRPr="00423B1B">
        <w:t xml:space="preserve"> </w:t>
      </w:r>
      <w:r w:rsidRPr="00423B1B">
        <w:t>по</w:t>
      </w:r>
      <w:r w:rsidR="00423B1B" w:rsidRPr="00423B1B">
        <w:t xml:space="preserve"> </w:t>
      </w:r>
      <w:r w:rsidRPr="00423B1B">
        <w:t>бюджетным</w:t>
      </w:r>
      <w:r w:rsidR="00423B1B" w:rsidRPr="00423B1B">
        <w:t xml:space="preserve"> </w:t>
      </w:r>
      <w:r w:rsidRPr="00423B1B">
        <w:t>кредитам,</w:t>
      </w:r>
      <w:r w:rsidR="00423B1B" w:rsidRPr="00423B1B">
        <w:t xml:space="preserve"> </w:t>
      </w:r>
      <w:r w:rsidRPr="00423B1B">
        <w:t>исходя</w:t>
      </w:r>
      <w:r w:rsidR="00423B1B" w:rsidRPr="00423B1B">
        <w:t xml:space="preserve"> </w:t>
      </w:r>
      <w:r w:rsidRPr="00423B1B">
        <w:t>из</w:t>
      </w:r>
      <w:r w:rsidR="00423B1B" w:rsidRPr="00423B1B">
        <w:t xml:space="preserve"> </w:t>
      </w:r>
      <w:r w:rsidRPr="00423B1B">
        <w:t>действующих</w:t>
      </w:r>
      <w:r w:rsidR="00423B1B" w:rsidRPr="00423B1B">
        <w:t xml:space="preserve"> </w:t>
      </w:r>
      <w:r w:rsidRPr="00423B1B">
        <w:t>на</w:t>
      </w:r>
      <w:r w:rsidR="00423B1B" w:rsidRPr="00423B1B">
        <w:t xml:space="preserve"> </w:t>
      </w:r>
      <w:r w:rsidRPr="00423B1B">
        <w:t>1</w:t>
      </w:r>
      <w:r w:rsidR="00423B1B" w:rsidRPr="00423B1B">
        <w:t xml:space="preserve"> </w:t>
      </w:r>
      <w:r w:rsidRPr="00423B1B">
        <w:t>марта</w:t>
      </w:r>
      <w:r w:rsidR="00423B1B" w:rsidRPr="00423B1B">
        <w:t xml:space="preserve"> </w:t>
      </w:r>
      <w:r w:rsidRPr="00423B1B">
        <w:t>2024</w:t>
      </w:r>
      <w:r w:rsidR="00423B1B" w:rsidRPr="00423B1B">
        <w:t xml:space="preserve"> </w:t>
      </w:r>
      <w:r w:rsidRPr="00423B1B">
        <w:t>года</w:t>
      </w:r>
      <w:r w:rsidR="00423B1B" w:rsidRPr="00423B1B">
        <w:t xml:space="preserve"> </w:t>
      </w:r>
      <w:r w:rsidRPr="00423B1B">
        <w:t>графиков</w:t>
      </w:r>
      <w:r w:rsidR="00423B1B" w:rsidRPr="00423B1B">
        <w:t xml:space="preserve"> </w:t>
      </w:r>
      <w:r w:rsidRPr="00423B1B">
        <w:t>погашения</w:t>
      </w:r>
      <w:r w:rsidR="00423B1B" w:rsidRPr="00423B1B">
        <w:t xml:space="preserve"> </w:t>
      </w:r>
      <w:r w:rsidRPr="00423B1B">
        <w:t>задолженности</w:t>
      </w:r>
      <w:r w:rsidR="00423B1B" w:rsidRPr="00423B1B">
        <w:t xml:space="preserve"> </w:t>
      </w:r>
      <w:r w:rsidRPr="00423B1B">
        <w:t>по</w:t>
      </w:r>
      <w:r w:rsidR="00423B1B" w:rsidRPr="00423B1B">
        <w:t xml:space="preserve"> </w:t>
      </w:r>
      <w:r w:rsidRPr="00423B1B">
        <w:t>таким</w:t>
      </w:r>
      <w:r w:rsidR="00423B1B" w:rsidRPr="00423B1B">
        <w:t xml:space="preserve"> </w:t>
      </w:r>
      <w:r w:rsidRPr="00423B1B">
        <w:t>бюджетным</w:t>
      </w:r>
      <w:r w:rsidR="00423B1B" w:rsidRPr="00423B1B">
        <w:t xml:space="preserve"> </w:t>
      </w:r>
      <w:r w:rsidRPr="00423B1B">
        <w:t>кредитам.</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эти</w:t>
      </w:r>
      <w:r w:rsidR="00423B1B" w:rsidRPr="00423B1B">
        <w:t xml:space="preserve"> </w:t>
      </w:r>
      <w:r w:rsidRPr="00423B1B">
        <w:t>две</w:t>
      </w:r>
      <w:r w:rsidR="00423B1B" w:rsidRPr="00423B1B">
        <w:t xml:space="preserve"> </w:t>
      </w:r>
      <w:r w:rsidRPr="00423B1B">
        <w:t>трети</w:t>
      </w:r>
      <w:r w:rsidR="00423B1B" w:rsidRPr="00423B1B">
        <w:t xml:space="preserve"> </w:t>
      </w:r>
      <w:r w:rsidRPr="00423B1B">
        <w:t>задолженности</w:t>
      </w:r>
      <w:r w:rsidR="00423B1B" w:rsidRPr="00423B1B">
        <w:t xml:space="preserve"> </w:t>
      </w:r>
      <w:r w:rsidRPr="00423B1B">
        <w:t>по</w:t>
      </w:r>
      <w:r w:rsidR="00423B1B" w:rsidRPr="00423B1B">
        <w:t xml:space="preserve"> </w:t>
      </w:r>
      <w:r w:rsidRPr="00423B1B">
        <w:t>бюджетным</w:t>
      </w:r>
      <w:r w:rsidR="00423B1B" w:rsidRPr="00423B1B">
        <w:t xml:space="preserve"> </w:t>
      </w:r>
      <w:r w:rsidRPr="00423B1B">
        <w:t>кредитам</w:t>
      </w:r>
      <w:r w:rsidR="00423B1B" w:rsidRPr="00423B1B">
        <w:t xml:space="preserve"> </w:t>
      </w:r>
      <w:r w:rsidRPr="00423B1B">
        <w:t>списываются</w:t>
      </w:r>
      <w:r w:rsidR="00423B1B" w:rsidRPr="00423B1B">
        <w:t xml:space="preserve"> </w:t>
      </w:r>
      <w:r w:rsidRPr="00423B1B">
        <w:t>в</w:t>
      </w:r>
      <w:r w:rsidR="00423B1B" w:rsidRPr="00423B1B">
        <w:t xml:space="preserve"> </w:t>
      </w:r>
      <w:r w:rsidRPr="00423B1B">
        <w:t>2025</w:t>
      </w:r>
      <w:r w:rsidR="00423B1B" w:rsidRPr="00423B1B">
        <w:t xml:space="preserve"> </w:t>
      </w:r>
      <w:r w:rsidRPr="00423B1B">
        <w:t>году</w:t>
      </w:r>
      <w:r w:rsidR="00423B1B" w:rsidRPr="00423B1B">
        <w:t xml:space="preserve"> </w:t>
      </w:r>
      <w:r w:rsidRPr="00423B1B">
        <w:t>в</w:t>
      </w:r>
      <w:r w:rsidR="00423B1B" w:rsidRPr="00423B1B">
        <w:t xml:space="preserve"> </w:t>
      </w:r>
      <w:r w:rsidRPr="00423B1B">
        <w:t>соответствии</w:t>
      </w:r>
      <w:r w:rsidR="00423B1B" w:rsidRPr="00423B1B">
        <w:t xml:space="preserve"> </w:t>
      </w:r>
      <w:r w:rsidRPr="00423B1B">
        <w:t>с</w:t>
      </w:r>
      <w:r w:rsidR="00423B1B" w:rsidRPr="00423B1B">
        <w:t xml:space="preserve"> </w:t>
      </w:r>
      <w:r w:rsidRPr="00423B1B">
        <w:t>законом</w:t>
      </w:r>
      <w:r w:rsidR="00423B1B" w:rsidRPr="00423B1B">
        <w:t xml:space="preserve"> «</w:t>
      </w:r>
      <w:r w:rsidRPr="00423B1B">
        <w:t>О</w:t>
      </w:r>
      <w:r w:rsidR="00423B1B" w:rsidRPr="00423B1B">
        <w:t xml:space="preserve"> </w:t>
      </w:r>
      <w:r w:rsidRPr="00423B1B">
        <w:t>федеральном</w:t>
      </w:r>
      <w:r w:rsidR="00423B1B" w:rsidRPr="00423B1B">
        <w:t xml:space="preserve"> </w:t>
      </w:r>
      <w:r w:rsidRPr="00423B1B">
        <w:t>бюджете</w:t>
      </w:r>
      <w:r w:rsidR="00423B1B" w:rsidRPr="00423B1B">
        <w:t xml:space="preserve"> </w:t>
      </w:r>
      <w:r w:rsidRPr="00423B1B">
        <w:t>на</w:t>
      </w:r>
      <w:r w:rsidR="00423B1B" w:rsidRPr="00423B1B">
        <w:t xml:space="preserve"> </w:t>
      </w:r>
      <w:r w:rsidRPr="00423B1B">
        <w:t>2025</w:t>
      </w:r>
      <w:r w:rsidR="00423B1B" w:rsidRPr="00423B1B">
        <w:t xml:space="preserve"> </w:t>
      </w:r>
      <w:r w:rsidRPr="00423B1B">
        <w:t>год</w:t>
      </w:r>
      <w:r w:rsidR="00423B1B" w:rsidRPr="00423B1B">
        <w:t xml:space="preserve"> </w:t>
      </w:r>
      <w:r w:rsidRPr="00423B1B">
        <w:t>и</w:t>
      </w:r>
      <w:r w:rsidR="00423B1B" w:rsidRPr="00423B1B">
        <w:t xml:space="preserve"> </w:t>
      </w:r>
      <w:r w:rsidRPr="00423B1B">
        <w:t>на</w:t>
      </w:r>
      <w:r w:rsidR="00423B1B" w:rsidRPr="00423B1B">
        <w:t xml:space="preserve"> </w:t>
      </w:r>
      <w:r w:rsidRPr="00423B1B">
        <w:t>плановый</w:t>
      </w:r>
      <w:r w:rsidR="00423B1B" w:rsidRPr="00423B1B">
        <w:t xml:space="preserve"> </w:t>
      </w:r>
      <w:r w:rsidRPr="00423B1B">
        <w:t>период</w:t>
      </w:r>
      <w:r w:rsidR="00423B1B" w:rsidRPr="00423B1B">
        <w:t xml:space="preserve"> </w:t>
      </w:r>
      <w:r w:rsidRPr="00423B1B">
        <w:t>2026</w:t>
      </w:r>
      <w:r w:rsidR="00423B1B" w:rsidRPr="00423B1B">
        <w:t xml:space="preserve"> </w:t>
      </w:r>
      <w:r w:rsidRPr="00423B1B">
        <w:t>и</w:t>
      </w:r>
      <w:r w:rsidR="00423B1B" w:rsidRPr="00423B1B">
        <w:t xml:space="preserve"> </w:t>
      </w:r>
      <w:r w:rsidRPr="00423B1B">
        <w:t>2027</w:t>
      </w:r>
      <w:r w:rsidR="00423B1B" w:rsidRPr="00423B1B">
        <w:t xml:space="preserve"> </w:t>
      </w:r>
      <w:r w:rsidRPr="00423B1B">
        <w:t>годов</w:t>
      </w:r>
      <w:r w:rsidR="00423B1B" w:rsidRPr="00423B1B">
        <w:t>»</w:t>
      </w:r>
      <w:r w:rsidRPr="00423B1B">
        <w:t>.</w:t>
      </w:r>
    </w:p>
    <w:p w14:paraId="1F7401D7" w14:textId="77777777" w:rsidR="00E646DE" w:rsidRPr="00423B1B" w:rsidRDefault="00E646DE" w:rsidP="00E646DE">
      <w:r w:rsidRPr="00423B1B">
        <w:t>Увеличивается</w:t>
      </w:r>
      <w:r w:rsidR="00423B1B" w:rsidRPr="00423B1B">
        <w:t xml:space="preserve"> </w:t>
      </w:r>
      <w:r w:rsidRPr="00423B1B">
        <w:t>объем</w:t>
      </w:r>
      <w:r w:rsidR="00423B1B" w:rsidRPr="00423B1B">
        <w:t xml:space="preserve"> </w:t>
      </w:r>
      <w:r w:rsidRPr="00423B1B">
        <w:t>зарезервированных</w:t>
      </w:r>
      <w:r w:rsidR="00423B1B" w:rsidRPr="00423B1B">
        <w:t xml:space="preserve"> </w:t>
      </w:r>
      <w:r w:rsidRPr="00423B1B">
        <w:t>бюджетных</w:t>
      </w:r>
      <w:r w:rsidR="00423B1B" w:rsidRPr="00423B1B">
        <w:t xml:space="preserve"> </w:t>
      </w:r>
      <w:r w:rsidRPr="00423B1B">
        <w:t>ассигнований</w:t>
      </w:r>
      <w:r w:rsidR="00423B1B" w:rsidRPr="00423B1B">
        <w:t xml:space="preserve"> </w:t>
      </w:r>
      <w:r w:rsidRPr="00423B1B">
        <w:t>на</w:t>
      </w:r>
      <w:r w:rsidR="00423B1B" w:rsidRPr="00423B1B">
        <w:t xml:space="preserve"> </w:t>
      </w:r>
      <w:r w:rsidRPr="00423B1B">
        <w:t>2024</w:t>
      </w:r>
      <w:r w:rsidR="00423B1B" w:rsidRPr="00423B1B">
        <w:t xml:space="preserve"> </w:t>
      </w:r>
      <w:r w:rsidRPr="00423B1B">
        <w:t>год</w:t>
      </w:r>
      <w:r w:rsidR="00423B1B" w:rsidRPr="00423B1B">
        <w:t xml:space="preserve"> </w:t>
      </w:r>
      <w:r w:rsidRPr="00423B1B">
        <w:t>на</w:t>
      </w:r>
      <w:r w:rsidR="00423B1B" w:rsidRPr="00423B1B">
        <w:t xml:space="preserve"> </w:t>
      </w:r>
      <w:r w:rsidRPr="00423B1B">
        <w:t>реализацию</w:t>
      </w:r>
      <w:r w:rsidR="00423B1B" w:rsidRPr="00423B1B">
        <w:t xml:space="preserve"> </w:t>
      </w:r>
      <w:r w:rsidRPr="00423B1B">
        <w:t>решений</w:t>
      </w:r>
      <w:r w:rsidR="00423B1B" w:rsidRPr="00423B1B">
        <w:t xml:space="preserve"> </w:t>
      </w:r>
      <w:r w:rsidRPr="00423B1B">
        <w:t>правительства</w:t>
      </w:r>
      <w:r w:rsidR="00423B1B" w:rsidRPr="00423B1B">
        <w:t xml:space="preserve"> </w:t>
      </w:r>
      <w:r w:rsidRPr="00423B1B">
        <w:t>РФ,</w:t>
      </w:r>
      <w:r w:rsidR="00423B1B" w:rsidRPr="00423B1B">
        <w:t xml:space="preserve"> </w:t>
      </w:r>
      <w:r w:rsidRPr="00423B1B">
        <w:t>направленных</w:t>
      </w:r>
      <w:r w:rsidR="00423B1B" w:rsidRPr="00423B1B">
        <w:t xml:space="preserve"> </w:t>
      </w:r>
      <w:r w:rsidRPr="00423B1B">
        <w:t>на</w:t>
      </w:r>
      <w:r w:rsidR="00423B1B" w:rsidRPr="00423B1B">
        <w:t xml:space="preserve"> </w:t>
      </w:r>
      <w:r w:rsidRPr="00423B1B">
        <w:t>поддержку</w:t>
      </w:r>
      <w:r w:rsidR="00423B1B" w:rsidRPr="00423B1B">
        <w:t xml:space="preserve"> </w:t>
      </w:r>
      <w:r w:rsidRPr="00423B1B">
        <w:t>сельского</w:t>
      </w:r>
      <w:r w:rsidR="00423B1B" w:rsidRPr="00423B1B">
        <w:t xml:space="preserve"> </w:t>
      </w:r>
      <w:r w:rsidRPr="00423B1B">
        <w:t>хозяйства,</w:t>
      </w:r>
      <w:r w:rsidR="00423B1B" w:rsidRPr="00423B1B">
        <w:t xml:space="preserve"> </w:t>
      </w:r>
      <w:r w:rsidRPr="00423B1B">
        <w:t>-</w:t>
      </w:r>
      <w:r w:rsidR="00423B1B" w:rsidRPr="00423B1B">
        <w:t xml:space="preserve"> </w:t>
      </w:r>
      <w:r w:rsidRPr="00423B1B">
        <w:t>до</w:t>
      </w:r>
      <w:r w:rsidR="00423B1B" w:rsidRPr="00423B1B">
        <w:t xml:space="preserve"> </w:t>
      </w:r>
      <w:r w:rsidRPr="00423B1B">
        <w:t>7,774</w:t>
      </w:r>
      <w:r w:rsidR="00423B1B" w:rsidRPr="00423B1B">
        <w:t xml:space="preserve"> </w:t>
      </w:r>
      <w:r w:rsidRPr="00423B1B">
        <w:t>млрд</w:t>
      </w:r>
      <w:r w:rsidR="00423B1B" w:rsidRPr="00423B1B">
        <w:t xml:space="preserve"> </w:t>
      </w:r>
      <w:r w:rsidRPr="00423B1B">
        <w:t>руб.</w:t>
      </w:r>
      <w:r w:rsidR="00423B1B" w:rsidRPr="00423B1B">
        <w:t xml:space="preserve"> </w:t>
      </w:r>
      <w:r w:rsidRPr="00423B1B">
        <w:t>с</w:t>
      </w:r>
      <w:r w:rsidR="00423B1B" w:rsidRPr="00423B1B">
        <w:t xml:space="preserve"> </w:t>
      </w:r>
      <w:r w:rsidRPr="00423B1B">
        <w:t>7,078</w:t>
      </w:r>
      <w:r w:rsidR="00423B1B" w:rsidRPr="00423B1B">
        <w:t xml:space="preserve"> </w:t>
      </w:r>
      <w:r w:rsidRPr="00423B1B">
        <w:t>млрд</w:t>
      </w:r>
      <w:r w:rsidR="00423B1B" w:rsidRPr="00423B1B">
        <w:t xml:space="preserve"> </w:t>
      </w:r>
      <w:r w:rsidRPr="00423B1B">
        <w:t>руб.</w:t>
      </w:r>
    </w:p>
    <w:p w14:paraId="407754B8" w14:textId="77777777" w:rsidR="00E646DE" w:rsidRPr="00423B1B" w:rsidRDefault="00E646DE" w:rsidP="00E646DE">
      <w:r w:rsidRPr="00423B1B">
        <w:t>Поправками</w:t>
      </w:r>
      <w:r w:rsidR="00423B1B" w:rsidRPr="00423B1B">
        <w:t xml:space="preserve"> </w:t>
      </w:r>
      <w:r w:rsidRPr="00423B1B">
        <w:t>устанавливается</w:t>
      </w:r>
      <w:r w:rsidR="00423B1B" w:rsidRPr="00423B1B">
        <w:t xml:space="preserve"> </w:t>
      </w:r>
      <w:r w:rsidRPr="00423B1B">
        <w:t>возможность</w:t>
      </w:r>
      <w:r w:rsidR="00423B1B" w:rsidRPr="00423B1B">
        <w:t xml:space="preserve"> </w:t>
      </w:r>
      <w:r w:rsidRPr="00423B1B">
        <w:t>направления</w:t>
      </w:r>
      <w:r w:rsidR="00423B1B" w:rsidRPr="00423B1B">
        <w:t xml:space="preserve"> </w:t>
      </w:r>
      <w:r w:rsidRPr="00423B1B">
        <w:t>зарезервированных</w:t>
      </w:r>
      <w:r w:rsidR="00423B1B" w:rsidRPr="00423B1B">
        <w:t xml:space="preserve"> </w:t>
      </w:r>
      <w:r w:rsidRPr="00423B1B">
        <w:t>бюджетных</w:t>
      </w:r>
      <w:r w:rsidR="00423B1B" w:rsidRPr="00423B1B">
        <w:t xml:space="preserve"> </w:t>
      </w:r>
      <w:r w:rsidRPr="00423B1B">
        <w:t>ассигнований</w:t>
      </w:r>
      <w:r w:rsidR="00423B1B" w:rsidRPr="00423B1B">
        <w:t xml:space="preserve"> </w:t>
      </w:r>
      <w:r w:rsidRPr="00423B1B">
        <w:t>в</w:t>
      </w:r>
      <w:r w:rsidR="00423B1B" w:rsidRPr="00423B1B">
        <w:t xml:space="preserve"> </w:t>
      </w:r>
      <w:r w:rsidRPr="00423B1B">
        <w:t>2024</w:t>
      </w:r>
      <w:r w:rsidR="00423B1B" w:rsidRPr="00423B1B">
        <w:t xml:space="preserve"> </w:t>
      </w:r>
      <w:r w:rsidRPr="00423B1B">
        <w:t>году</w:t>
      </w:r>
      <w:r w:rsidR="00423B1B" w:rsidRPr="00423B1B">
        <w:t xml:space="preserve"> </w:t>
      </w:r>
      <w:r w:rsidRPr="00423B1B">
        <w:t>в</w:t>
      </w:r>
      <w:r w:rsidR="00423B1B" w:rsidRPr="00423B1B">
        <w:t xml:space="preserve"> </w:t>
      </w:r>
      <w:r w:rsidRPr="00423B1B">
        <w:t>объеме</w:t>
      </w:r>
      <w:r w:rsidR="00423B1B" w:rsidRPr="00423B1B">
        <w:t xml:space="preserve"> </w:t>
      </w:r>
      <w:r w:rsidRPr="00423B1B">
        <w:t>21,337</w:t>
      </w:r>
      <w:r w:rsidR="00423B1B" w:rsidRPr="00423B1B">
        <w:t xml:space="preserve"> </w:t>
      </w:r>
      <w:r w:rsidRPr="00423B1B">
        <w:t>млрд</w:t>
      </w:r>
      <w:r w:rsidR="00423B1B" w:rsidRPr="00423B1B">
        <w:t xml:space="preserve"> </w:t>
      </w:r>
      <w:r w:rsidRPr="00423B1B">
        <w:t>руб.</w:t>
      </w:r>
      <w:r w:rsidR="00423B1B" w:rsidRPr="00423B1B">
        <w:t xml:space="preserve"> </w:t>
      </w:r>
      <w:r w:rsidRPr="00423B1B">
        <w:t>на</w:t>
      </w:r>
      <w:r w:rsidR="00423B1B" w:rsidRPr="00423B1B">
        <w:t xml:space="preserve"> </w:t>
      </w:r>
      <w:r w:rsidRPr="00423B1B">
        <w:t>финансовое</w:t>
      </w:r>
      <w:r w:rsidR="00423B1B" w:rsidRPr="00423B1B">
        <w:t xml:space="preserve"> </w:t>
      </w:r>
      <w:r w:rsidRPr="00423B1B">
        <w:t>обеспечение</w:t>
      </w:r>
      <w:r w:rsidR="00423B1B" w:rsidRPr="00423B1B">
        <w:t xml:space="preserve"> </w:t>
      </w:r>
      <w:r w:rsidRPr="00423B1B">
        <w:t>высокоскоростного</w:t>
      </w:r>
      <w:r w:rsidR="00423B1B" w:rsidRPr="00423B1B">
        <w:t xml:space="preserve"> </w:t>
      </w:r>
      <w:r w:rsidRPr="00423B1B">
        <w:t>доступа</w:t>
      </w:r>
      <w:r w:rsidR="00423B1B" w:rsidRPr="00423B1B">
        <w:t xml:space="preserve"> </w:t>
      </w:r>
      <w:r w:rsidRPr="00423B1B">
        <w:t>государственных</w:t>
      </w:r>
      <w:r w:rsidR="00423B1B" w:rsidRPr="00423B1B">
        <w:t xml:space="preserve"> </w:t>
      </w:r>
      <w:r w:rsidRPr="00423B1B">
        <w:t>и</w:t>
      </w:r>
      <w:r w:rsidR="00423B1B" w:rsidRPr="00423B1B">
        <w:t xml:space="preserve"> </w:t>
      </w:r>
      <w:r w:rsidRPr="00423B1B">
        <w:t>муниципальных</w:t>
      </w:r>
      <w:r w:rsidR="00423B1B" w:rsidRPr="00423B1B">
        <w:t xml:space="preserve"> </w:t>
      </w:r>
      <w:r w:rsidRPr="00423B1B">
        <w:t>общеобразовательных</w:t>
      </w:r>
      <w:r w:rsidR="00423B1B" w:rsidRPr="00423B1B">
        <w:t xml:space="preserve"> </w:t>
      </w:r>
      <w:r w:rsidRPr="00423B1B">
        <w:t>организаций,</w:t>
      </w:r>
      <w:r w:rsidR="00423B1B" w:rsidRPr="00423B1B">
        <w:t xml:space="preserve"> </w:t>
      </w:r>
      <w:r w:rsidRPr="00423B1B">
        <w:t>государственных</w:t>
      </w:r>
      <w:r w:rsidR="00423B1B" w:rsidRPr="00423B1B">
        <w:t xml:space="preserve"> </w:t>
      </w:r>
      <w:r w:rsidRPr="00423B1B">
        <w:t>профессиональных</w:t>
      </w:r>
      <w:r w:rsidR="00423B1B" w:rsidRPr="00423B1B">
        <w:t xml:space="preserve"> </w:t>
      </w:r>
      <w:r w:rsidRPr="00423B1B">
        <w:t>образовательных</w:t>
      </w:r>
      <w:r w:rsidR="00423B1B" w:rsidRPr="00423B1B">
        <w:t xml:space="preserve"> </w:t>
      </w:r>
      <w:r w:rsidRPr="00423B1B">
        <w:t>организаций</w:t>
      </w:r>
      <w:r w:rsidR="00423B1B" w:rsidRPr="00423B1B">
        <w:t xml:space="preserve"> </w:t>
      </w:r>
      <w:r w:rsidRPr="00423B1B">
        <w:t>и</w:t>
      </w:r>
      <w:r w:rsidR="00423B1B" w:rsidRPr="00423B1B">
        <w:t xml:space="preserve"> </w:t>
      </w:r>
      <w:r w:rsidRPr="00423B1B">
        <w:t>избирательных</w:t>
      </w:r>
      <w:r w:rsidR="00423B1B" w:rsidRPr="00423B1B">
        <w:t xml:space="preserve"> </w:t>
      </w:r>
      <w:r w:rsidRPr="00423B1B">
        <w:t>комиссий</w:t>
      </w:r>
      <w:r w:rsidR="00423B1B" w:rsidRPr="00423B1B">
        <w:t xml:space="preserve"> </w:t>
      </w:r>
      <w:r w:rsidRPr="00423B1B">
        <w:t>к</w:t>
      </w:r>
      <w:r w:rsidR="00423B1B" w:rsidRPr="00423B1B">
        <w:t xml:space="preserve"> </w:t>
      </w:r>
      <w:r w:rsidRPr="00423B1B">
        <w:t>интернету</w:t>
      </w:r>
      <w:r w:rsidR="00423B1B" w:rsidRPr="00423B1B">
        <w:t xml:space="preserve"> </w:t>
      </w:r>
      <w:r w:rsidRPr="00423B1B">
        <w:t>с</w:t>
      </w:r>
      <w:r w:rsidR="00423B1B" w:rsidRPr="00423B1B">
        <w:t xml:space="preserve"> </w:t>
      </w:r>
      <w:r w:rsidRPr="00423B1B">
        <w:t>использованием</w:t>
      </w:r>
      <w:r w:rsidR="00423B1B" w:rsidRPr="00423B1B">
        <w:t xml:space="preserve"> </w:t>
      </w:r>
      <w:r w:rsidRPr="00423B1B">
        <w:t>единой</w:t>
      </w:r>
      <w:r w:rsidR="00423B1B" w:rsidRPr="00423B1B">
        <w:t xml:space="preserve"> </w:t>
      </w:r>
      <w:r w:rsidRPr="00423B1B">
        <w:t>защищенной</w:t>
      </w:r>
      <w:r w:rsidR="00423B1B" w:rsidRPr="00423B1B">
        <w:t xml:space="preserve"> </w:t>
      </w:r>
      <w:r w:rsidRPr="00423B1B">
        <w:t>сети</w:t>
      </w:r>
      <w:r w:rsidR="00423B1B" w:rsidRPr="00423B1B">
        <w:t xml:space="preserve"> </w:t>
      </w:r>
      <w:r w:rsidRPr="00423B1B">
        <w:t>передачи</w:t>
      </w:r>
      <w:r w:rsidR="00423B1B" w:rsidRPr="00423B1B">
        <w:t xml:space="preserve"> </w:t>
      </w:r>
      <w:r w:rsidRPr="00423B1B">
        <w:t>данных.</w:t>
      </w:r>
    </w:p>
    <w:p w14:paraId="3CF9F8DA" w14:textId="77777777" w:rsidR="00E646DE" w:rsidRPr="00423B1B" w:rsidRDefault="009B3135" w:rsidP="00E646DE">
      <w:r w:rsidRPr="00423B1B">
        <w:t>СЛАВЯНСКИЕ</w:t>
      </w:r>
      <w:r w:rsidR="00423B1B" w:rsidRPr="00423B1B">
        <w:t xml:space="preserve"> </w:t>
      </w:r>
      <w:r w:rsidRPr="00423B1B">
        <w:t>ВУЗЫ</w:t>
      </w:r>
      <w:r w:rsidR="00423B1B" w:rsidRPr="00423B1B">
        <w:t xml:space="preserve"> </w:t>
      </w:r>
      <w:r w:rsidRPr="00423B1B">
        <w:t>ПРИОБЩАТ</w:t>
      </w:r>
      <w:r w:rsidR="00423B1B" w:rsidRPr="00423B1B">
        <w:t xml:space="preserve"> </w:t>
      </w:r>
      <w:r w:rsidRPr="00423B1B">
        <w:t>МОЛОДЕЖЬ</w:t>
      </w:r>
      <w:r w:rsidR="00423B1B" w:rsidRPr="00423B1B">
        <w:t xml:space="preserve"> </w:t>
      </w:r>
      <w:r w:rsidRPr="00423B1B">
        <w:t>К</w:t>
      </w:r>
      <w:r w:rsidR="00423B1B" w:rsidRPr="00423B1B">
        <w:t xml:space="preserve"> </w:t>
      </w:r>
      <w:r w:rsidRPr="00423B1B">
        <w:t>РОССИЙСКИМ</w:t>
      </w:r>
      <w:r w:rsidR="00423B1B" w:rsidRPr="00423B1B">
        <w:t xml:space="preserve"> </w:t>
      </w:r>
      <w:r w:rsidRPr="00423B1B">
        <w:t>ТРАДИЦИЯМ</w:t>
      </w:r>
    </w:p>
    <w:p w14:paraId="5CCC8D26" w14:textId="77777777" w:rsidR="00E646DE" w:rsidRPr="00423B1B" w:rsidRDefault="00E646DE" w:rsidP="00E646DE">
      <w:r w:rsidRPr="00423B1B">
        <w:t>Во</w:t>
      </w:r>
      <w:r w:rsidR="00423B1B" w:rsidRPr="00423B1B">
        <w:t xml:space="preserve"> </w:t>
      </w:r>
      <w:r w:rsidRPr="00423B1B">
        <w:t>втором</w:t>
      </w:r>
      <w:r w:rsidR="00423B1B" w:rsidRPr="00423B1B">
        <w:t xml:space="preserve"> </w:t>
      </w:r>
      <w:r w:rsidRPr="00423B1B">
        <w:t>чтении</w:t>
      </w:r>
      <w:r w:rsidR="00423B1B" w:rsidRPr="00423B1B">
        <w:t xml:space="preserve"> </w:t>
      </w:r>
      <w:r w:rsidRPr="00423B1B">
        <w:t>была</w:t>
      </w:r>
      <w:r w:rsidR="00423B1B" w:rsidRPr="00423B1B">
        <w:t xml:space="preserve"> </w:t>
      </w:r>
      <w:r w:rsidRPr="00423B1B">
        <w:t>одобрена</w:t>
      </w:r>
      <w:r w:rsidR="00423B1B" w:rsidRPr="00423B1B">
        <w:t xml:space="preserve"> </w:t>
      </w:r>
      <w:r w:rsidRPr="00423B1B">
        <w:t>поправка,</w:t>
      </w:r>
      <w:r w:rsidR="00423B1B" w:rsidRPr="00423B1B">
        <w:t xml:space="preserve"> </w:t>
      </w:r>
      <w:r w:rsidRPr="00423B1B">
        <w:t>внесенная</w:t>
      </w:r>
      <w:r w:rsidR="00423B1B" w:rsidRPr="00423B1B">
        <w:t xml:space="preserve"> </w:t>
      </w:r>
      <w:r w:rsidRPr="00423B1B">
        <w:t>председателем</w:t>
      </w:r>
      <w:r w:rsidR="00423B1B" w:rsidRPr="00423B1B">
        <w:t xml:space="preserve"> </w:t>
      </w:r>
      <w:r w:rsidRPr="00423B1B">
        <w:t>Госдумы</w:t>
      </w:r>
      <w:r w:rsidR="00423B1B" w:rsidRPr="00423B1B">
        <w:t xml:space="preserve"> </w:t>
      </w:r>
      <w:r w:rsidRPr="00423B1B">
        <w:t>Вячеславом</w:t>
      </w:r>
      <w:r w:rsidR="00423B1B" w:rsidRPr="00423B1B">
        <w:t xml:space="preserve"> </w:t>
      </w:r>
      <w:r w:rsidRPr="00423B1B">
        <w:t>Володиным,</w:t>
      </w:r>
      <w:r w:rsidR="00423B1B" w:rsidRPr="00423B1B">
        <w:t xml:space="preserve"> </w:t>
      </w:r>
      <w:r w:rsidRPr="00423B1B">
        <w:t>касающаяся</w:t>
      </w:r>
      <w:r w:rsidR="00423B1B" w:rsidRPr="00423B1B">
        <w:t xml:space="preserve"> </w:t>
      </w:r>
      <w:r w:rsidRPr="00423B1B">
        <w:t>увеличения</w:t>
      </w:r>
      <w:r w:rsidR="00423B1B" w:rsidRPr="00423B1B">
        <w:t xml:space="preserve"> </w:t>
      </w:r>
      <w:r w:rsidRPr="00423B1B">
        <w:t>финансирования</w:t>
      </w:r>
      <w:r w:rsidR="00423B1B" w:rsidRPr="00423B1B">
        <w:t xml:space="preserve"> </w:t>
      </w:r>
      <w:r w:rsidRPr="00423B1B">
        <w:t>славянских</w:t>
      </w:r>
      <w:r w:rsidR="00423B1B" w:rsidRPr="00423B1B">
        <w:t xml:space="preserve"> </w:t>
      </w:r>
      <w:r w:rsidRPr="00423B1B">
        <w:t>вузов</w:t>
      </w:r>
      <w:r w:rsidR="00423B1B" w:rsidRPr="00423B1B">
        <w:t xml:space="preserve"> </w:t>
      </w:r>
      <w:r w:rsidRPr="00423B1B">
        <w:t>в</w:t>
      </w:r>
      <w:r w:rsidR="00423B1B" w:rsidRPr="00423B1B">
        <w:t xml:space="preserve"> </w:t>
      </w:r>
      <w:r w:rsidRPr="00423B1B">
        <w:t>странах</w:t>
      </w:r>
      <w:r w:rsidR="00423B1B" w:rsidRPr="00423B1B">
        <w:t xml:space="preserve"> </w:t>
      </w:r>
      <w:r w:rsidRPr="00423B1B">
        <w:t>СНГ.</w:t>
      </w:r>
      <w:r w:rsidR="00423B1B" w:rsidRPr="00423B1B">
        <w:t xml:space="preserve"> </w:t>
      </w:r>
      <w:r w:rsidRPr="00423B1B">
        <w:t>Поправкой</w:t>
      </w:r>
      <w:r w:rsidR="00423B1B" w:rsidRPr="00423B1B">
        <w:t xml:space="preserve"> </w:t>
      </w:r>
      <w:r w:rsidRPr="00423B1B">
        <w:t>предусматривается</w:t>
      </w:r>
      <w:r w:rsidR="00423B1B" w:rsidRPr="00423B1B">
        <w:t xml:space="preserve"> </w:t>
      </w:r>
      <w:r w:rsidRPr="00423B1B">
        <w:t>установление</w:t>
      </w:r>
      <w:r w:rsidR="00423B1B" w:rsidRPr="00423B1B">
        <w:t xml:space="preserve"> </w:t>
      </w:r>
      <w:r w:rsidRPr="00423B1B">
        <w:t>субсидии</w:t>
      </w:r>
      <w:r w:rsidR="00423B1B" w:rsidRPr="00423B1B">
        <w:t xml:space="preserve"> </w:t>
      </w:r>
      <w:r w:rsidRPr="00423B1B">
        <w:t>на</w:t>
      </w:r>
      <w:r w:rsidR="00423B1B" w:rsidRPr="00423B1B">
        <w:t xml:space="preserve"> </w:t>
      </w:r>
      <w:r w:rsidRPr="00423B1B">
        <w:t>финансирование</w:t>
      </w:r>
      <w:r w:rsidR="00423B1B" w:rsidRPr="00423B1B">
        <w:t xml:space="preserve"> </w:t>
      </w:r>
      <w:r w:rsidRPr="00423B1B">
        <w:t>славянских</w:t>
      </w:r>
      <w:r w:rsidR="00423B1B" w:rsidRPr="00423B1B">
        <w:t xml:space="preserve"> </w:t>
      </w:r>
      <w:r w:rsidRPr="00423B1B">
        <w:t>вузов</w:t>
      </w:r>
      <w:r w:rsidR="00423B1B" w:rsidRPr="00423B1B">
        <w:t xml:space="preserve"> </w:t>
      </w:r>
      <w:r w:rsidRPr="00423B1B">
        <w:t>в</w:t>
      </w:r>
      <w:r w:rsidR="00423B1B" w:rsidRPr="00423B1B">
        <w:t xml:space="preserve"> </w:t>
      </w:r>
      <w:r w:rsidRPr="00423B1B">
        <w:t>размере</w:t>
      </w:r>
      <w:r w:rsidR="00423B1B" w:rsidRPr="00423B1B">
        <w:t xml:space="preserve"> </w:t>
      </w:r>
      <w:r w:rsidRPr="00423B1B">
        <w:t>650,8</w:t>
      </w:r>
      <w:r w:rsidR="00423B1B" w:rsidRPr="00423B1B">
        <w:t xml:space="preserve"> </w:t>
      </w:r>
      <w:r w:rsidRPr="00423B1B">
        <w:t>млн</w:t>
      </w:r>
      <w:r w:rsidR="00423B1B" w:rsidRPr="00423B1B">
        <w:t xml:space="preserve"> </w:t>
      </w:r>
      <w:r w:rsidRPr="00423B1B">
        <w:t>руб.</w:t>
      </w:r>
    </w:p>
    <w:p w14:paraId="2E4FCF5C" w14:textId="77777777" w:rsidR="00E646DE" w:rsidRPr="00423B1B" w:rsidRDefault="00423B1B" w:rsidP="00E646DE">
      <w:r w:rsidRPr="00423B1B">
        <w:t>«</w:t>
      </w:r>
      <w:r w:rsidR="00E646DE" w:rsidRPr="00423B1B">
        <w:t>Мы</w:t>
      </w:r>
      <w:r w:rsidRPr="00423B1B">
        <w:t xml:space="preserve"> </w:t>
      </w:r>
      <w:r w:rsidR="00E646DE" w:rsidRPr="00423B1B">
        <w:t>предложили</w:t>
      </w:r>
      <w:r w:rsidRPr="00423B1B">
        <w:t xml:space="preserve"> </w:t>
      </w:r>
      <w:r w:rsidR="00E646DE" w:rsidRPr="00423B1B">
        <w:t>выделить</w:t>
      </w:r>
      <w:r w:rsidRPr="00423B1B">
        <w:t xml:space="preserve"> </w:t>
      </w:r>
      <w:r w:rsidR="00E646DE" w:rsidRPr="00423B1B">
        <w:t>в</w:t>
      </w:r>
      <w:r w:rsidRPr="00423B1B">
        <w:t xml:space="preserve"> </w:t>
      </w:r>
      <w:r w:rsidR="00E646DE" w:rsidRPr="00423B1B">
        <w:t>2024</w:t>
      </w:r>
      <w:r w:rsidRPr="00423B1B">
        <w:t xml:space="preserve"> </w:t>
      </w:r>
      <w:r w:rsidR="00E646DE" w:rsidRPr="00423B1B">
        <w:t>году</w:t>
      </w:r>
      <w:r w:rsidRPr="00423B1B">
        <w:t xml:space="preserve"> </w:t>
      </w:r>
      <w:r w:rsidR="00E646DE" w:rsidRPr="00423B1B">
        <w:t>дополнительно</w:t>
      </w:r>
      <w:r w:rsidRPr="00423B1B">
        <w:t xml:space="preserve"> </w:t>
      </w:r>
      <w:r w:rsidR="00E646DE" w:rsidRPr="00423B1B">
        <w:t>650</w:t>
      </w:r>
      <w:r w:rsidRPr="00423B1B">
        <w:t xml:space="preserve"> </w:t>
      </w:r>
      <w:r w:rsidR="00E646DE" w:rsidRPr="00423B1B">
        <w:t>млн</w:t>
      </w:r>
      <w:r w:rsidRPr="00423B1B">
        <w:t xml:space="preserve"> </w:t>
      </w:r>
      <w:r w:rsidR="00E646DE" w:rsidRPr="00423B1B">
        <w:t>рублей</w:t>
      </w:r>
      <w:r w:rsidRPr="00423B1B">
        <w:t xml:space="preserve"> </w:t>
      </w:r>
      <w:r w:rsidR="00E646DE" w:rsidRPr="00423B1B">
        <w:t>на</w:t>
      </w:r>
      <w:r w:rsidRPr="00423B1B">
        <w:t xml:space="preserve"> </w:t>
      </w:r>
      <w:r w:rsidR="00E646DE" w:rsidRPr="00423B1B">
        <w:t>поддержку</w:t>
      </w:r>
      <w:r w:rsidRPr="00423B1B">
        <w:t xml:space="preserve"> </w:t>
      </w:r>
      <w:r w:rsidR="00E646DE" w:rsidRPr="00423B1B">
        <w:t>славянских</w:t>
      </w:r>
      <w:r w:rsidRPr="00423B1B">
        <w:t xml:space="preserve"> </w:t>
      </w:r>
      <w:r w:rsidR="00E646DE" w:rsidRPr="00423B1B">
        <w:t>университетов,</w:t>
      </w:r>
      <w:r w:rsidRPr="00423B1B">
        <w:t xml:space="preserve"> </w:t>
      </w:r>
      <w:r w:rsidR="00E646DE" w:rsidRPr="00423B1B">
        <w:t>благодаря</w:t>
      </w:r>
      <w:r w:rsidRPr="00423B1B">
        <w:t xml:space="preserve"> </w:t>
      </w:r>
      <w:r w:rsidR="00E646DE" w:rsidRPr="00423B1B">
        <w:t>которым</w:t>
      </w:r>
      <w:r w:rsidRPr="00423B1B">
        <w:t xml:space="preserve"> </w:t>
      </w:r>
      <w:r w:rsidR="00E646DE" w:rsidRPr="00423B1B">
        <w:t>в</w:t>
      </w:r>
      <w:r w:rsidRPr="00423B1B">
        <w:t xml:space="preserve"> </w:t>
      </w:r>
      <w:r w:rsidR="00E646DE" w:rsidRPr="00423B1B">
        <w:t>странах</w:t>
      </w:r>
      <w:r w:rsidRPr="00423B1B">
        <w:t xml:space="preserve"> </w:t>
      </w:r>
      <w:r w:rsidR="00E646DE" w:rsidRPr="00423B1B">
        <w:t>СНГ</w:t>
      </w:r>
      <w:r w:rsidRPr="00423B1B">
        <w:t xml:space="preserve"> </w:t>
      </w:r>
      <w:r w:rsidR="00E646DE" w:rsidRPr="00423B1B">
        <w:t>сохраняется</w:t>
      </w:r>
      <w:r w:rsidRPr="00423B1B">
        <w:t xml:space="preserve"> </w:t>
      </w:r>
      <w:r w:rsidR="00E646DE" w:rsidRPr="00423B1B">
        <w:t>знание</w:t>
      </w:r>
      <w:r w:rsidRPr="00423B1B">
        <w:t xml:space="preserve"> </w:t>
      </w:r>
      <w:r w:rsidR="00E646DE" w:rsidRPr="00423B1B">
        <w:t>русского</w:t>
      </w:r>
      <w:r w:rsidRPr="00423B1B">
        <w:t xml:space="preserve"> </w:t>
      </w:r>
      <w:r w:rsidR="00E646DE" w:rsidRPr="00423B1B">
        <w:t>языка.</w:t>
      </w:r>
      <w:r w:rsidRPr="00423B1B">
        <w:t xml:space="preserve"> </w:t>
      </w:r>
      <w:r w:rsidR="00E646DE" w:rsidRPr="00423B1B">
        <w:t>Общий</w:t>
      </w:r>
      <w:r w:rsidRPr="00423B1B">
        <w:t xml:space="preserve"> </w:t>
      </w:r>
      <w:r w:rsidR="00E646DE" w:rsidRPr="00423B1B">
        <w:t>объем</w:t>
      </w:r>
      <w:r w:rsidRPr="00423B1B">
        <w:t xml:space="preserve"> </w:t>
      </w:r>
      <w:r w:rsidR="00E646DE" w:rsidRPr="00423B1B">
        <w:t>финансирования</w:t>
      </w:r>
      <w:r w:rsidRPr="00423B1B">
        <w:t xml:space="preserve"> </w:t>
      </w:r>
      <w:r w:rsidR="00E646DE" w:rsidRPr="00423B1B">
        <w:t>на</w:t>
      </w:r>
      <w:r w:rsidRPr="00423B1B">
        <w:t xml:space="preserve"> </w:t>
      </w:r>
      <w:r w:rsidR="00E646DE" w:rsidRPr="00423B1B">
        <w:t>2024</w:t>
      </w:r>
      <w:r w:rsidRPr="00423B1B">
        <w:t xml:space="preserve"> </w:t>
      </w:r>
      <w:r w:rsidR="00E646DE" w:rsidRPr="00423B1B">
        <w:t>год</w:t>
      </w:r>
      <w:r w:rsidRPr="00423B1B">
        <w:t xml:space="preserve"> </w:t>
      </w:r>
      <w:r w:rsidR="00E646DE" w:rsidRPr="00423B1B">
        <w:t>составит</w:t>
      </w:r>
      <w:r w:rsidRPr="00423B1B">
        <w:t xml:space="preserve"> </w:t>
      </w:r>
      <w:r w:rsidR="00E646DE" w:rsidRPr="00423B1B">
        <w:t>1,61</w:t>
      </w:r>
      <w:r w:rsidRPr="00423B1B">
        <w:t xml:space="preserve"> </w:t>
      </w:r>
      <w:r w:rsidR="00E646DE" w:rsidRPr="00423B1B">
        <w:t>млрд</w:t>
      </w:r>
      <w:r w:rsidRPr="00423B1B">
        <w:t xml:space="preserve"> </w:t>
      </w:r>
      <w:r w:rsidR="00E646DE" w:rsidRPr="00423B1B">
        <w:t>рублей.</w:t>
      </w:r>
      <w:r w:rsidRPr="00423B1B">
        <w:t xml:space="preserve"> </w:t>
      </w:r>
      <w:r w:rsidR="00E646DE" w:rsidRPr="00423B1B">
        <w:t>Такие</w:t>
      </w:r>
      <w:r w:rsidRPr="00423B1B">
        <w:t xml:space="preserve"> </w:t>
      </w:r>
      <w:r w:rsidR="00E646DE" w:rsidRPr="00423B1B">
        <w:t>вузы</w:t>
      </w:r>
      <w:r w:rsidRPr="00423B1B">
        <w:t xml:space="preserve"> </w:t>
      </w:r>
      <w:r w:rsidR="00E646DE" w:rsidRPr="00423B1B">
        <w:t>приобщают</w:t>
      </w:r>
      <w:r w:rsidRPr="00423B1B">
        <w:t xml:space="preserve"> </w:t>
      </w:r>
      <w:r w:rsidR="00E646DE" w:rsidRPr="00423B1B">
        <w:t>молодежь</w:t>
      </w:r>
      <w:r w:rsidRPr="00423B1B">
        <w:t xml:space="preserve"> </w:t>
      </w:r>
      <w:r w:rsidR="00E646DE" w:rsidRPr="00423B1B">
        <w:t>к</w:t>
      </w:r>
      <w:r w:rsidRPr="00423B1B">
        <w:t xml:space="preserve"> </w:t>
      </w:r>
      <w:r w:rsidR="00E646DE" w:rsidRPr="00423B1B">
        <w:t>российским</w:t>
      </w:r>
      <w:r w:rsidRPr="00423B1B">
        <w:t xml:space="preserve"> </w:t>
      </w:r>
      <w:r w:rsidR="00E646DE" w:rsidRPr="00423B1B">
        <w:t>традициям,</w:t>
      </w:r>
      <w:r w:rsidRPr="00423B1B">
        <w:t xml:space="preserve"> </w:t>
      </w:r>
      <w:r w:rsidR="00E646DE" w:rsidRPr="00423B1B">
        <w:t>культуре,</w:t>
      </w:r>
      <w:r w:rsidRPr="00423B1B">
        <w:t xml:space="preserve"> </w:t>
      </w:r>
      <w:r w:rsidR="00E646DE" w:rsidRPr="00423B1B">
        <w:t>литературе.</w:t>
      </w:r>
      <w:r w:rsidRPr="00423B1B">
        <w:t xml:space="preserve"> </w:t>
      </w:r>
      <w:r w:rsidR="00E646DE" w:rsidRPr="00423B1B">
        <w:t>Это</w:t>
      </w:r>
      <w:r w:rsidRPr="00423B1B">
        <w:t xml:space="preserve"> </w:t>
      </w:r>
      <w:r w:rsidR="00E646DE" w:rsidRPr="00423B1B">
        <w:t>особенно</w:t>
      </w:r>
      <w:r w:rsidRPr="00423B1B">
        <w:t xml:space="preserve"> </w:t>
      </w:r>
      <w:r w:rsidR="00E646DE" w:rsidRPr="00423B1B">
        <w:t>важно</w:t>
      </w:r>
      <w:r w:rsidRPr="00423B1B">
        <w:t xml:space="preserve"> </w:t>
      </w:r>
      <w:r w:rsidR="00E646DE" w:rsidRPr="00423B1B">
        <w:t>для</w:t>
      </w:r>
      <w:r w:rsidRPr="00423B1B">
        <w:t xml:space="preserve"> </w:t>
      </w:r>
      <w:r w:rsidR="00E646DE" w:rsidRPr="00423B1B">
        <w:t>молодых</w:t>
      </w:r>
      <w:r w:rsidRPr="00423B1B">
        <w:t xml:space="preserve"> </w:t>
      </w:r>
      <w:r w:rsidR="00E646DE" w:rsidRPr="00423B1B">
        <w:t>людей,</w:t>
      </w:r>
      <w:r w:rsidRPr="00423B1B">
        <w:t xml:space="preserve"> </w:t>
      </w:r>
      <w:r w:rsidR="00E646DE" w:rsidRPr="00423B1B">
        <w:t>которые</w:t>
      </w:r>
      <w:r w:rsidRPr="00423B1B">
        <w:t xml:space="preserve"> </w:t>
      </w:r>
      <w:r w:rsidR="00E646DE" w:rsidRPr="00423B1B">
        <w:t>потом</w:t>
      </w:r>
      <w:r w:rsidRPr="00423B1B">
        <w:t xml:space="preserve"> </w:t>
      </w:r>
      <w:r w:rsidR="00E646DE" w:rsidRPr="00423B1B">
        <w:t>выберут</w:t>
      </w:r>
      <w:r w:rsidRPr="00423B1B">
        <w:t xml:space="preserve"> </w:t>
      </w:r>
      <w:r w:rsidR="00E646DE" w:rsidRPr="00423B1B">
        <w:t>для</w:t>
      </w:r>
      <w:r w:rsidRPr="00423B1B">
        <w:t xml:space="preserve"> </w:t>
      </w:r>
      <w:r w:rsidR="00E646DE" w:rsidRPr="00423B1B">
        <w:t>себя</w:t>
      </w:r>
      <w:r w:rsidRPr="00423B1B">
        <w:t xml:space="preserve"> </w:t>
      </w:r>
      <w:r w:rsidR="00E646DE" w:rsidRPr="00423B1B">
        <w:t>работу</w:t>
      </w:r>
      <w:r w:rsidRPr="00423B1B">
        <w:t xml:space="preserve"> </w:t>
      </w:r>
      <w:r w:rsidR="00E646DE" w:rsidRPr="00423B1B">
        <w:t>в</w:t>
      </w:r>
      <w:r w:rsidRPr="00423B1B">
        <w:t xml:space="preserve"> </w:t>
      </w:r>
      <w:r w:rsidR="00E646DE" w:rsidRPr="00423B1B">
        <w:t>нашей</w:t>
      </w:r>
      <w:r w:rsidRPr="00423B1B">
        <w:t xml:space="preserve"> </w:t>
      </w:r>
      <w:r w:rsidR="00E646DE" w:rsidRPr="00423B1B">
        <w:t>стране.</w:t>
      </w:r>
      <w:r w:rsidRPr="00423B1B">
        <w:t xml:space="preserve"> </w:t>
      </w:r>
      <w:r w:rsidR="00E646DE" w:rsidRPr="00423B1B">
        <w:t>Знание</w:t>
      </w:r>
      <w:r w:rsidRPr="00423B1B">
        <w:t xml:space="preserve"> </w:t>
      </w:r>
      <w:r w:rsidR="00E646DE" w:rsidRPr="00423B1B">
        <w:t>русского</w:t>
      </w:r>
      <w:r w:rsidRPr="00423B1B">
        <w:t xml:space="preserve"> </w:t>
      </w:r>
      <w:r w:rsidR="00E646DE" w:rsidRPr="00423B1B">
        <w:t>языка,</w:t>
      </w:r>
      <w:r w:rsidRPr="00423B1B">
        <w:t xml:space="preserve"> </w:t>
      </w:r>
      <w:r w:rsidR="00E646DE" w:rsidRPr="00423B1B">
        <w:t>культуры</w:t>
      </w:r>
      <w:r w:rsidRPr="00423B1B">
        <w:t xml:space="preserve"> </w:t>
      </w:r>
      <w:r w:rsidR="00E646DE" w:rsidRPr="00423B1B">
        <w:t>поможет</w:t>
      </w:r>
      <w:r w:rsidRPr="00423B1B">
        <w:t xml:space="preserve"> </w:t>
      </w:r>
      <w:r w:rsidR="00E646DE" w:rsidRPr="00423B1B">
        <w:t>им</w:t>
      </w:r>
      <w:r w:rsidRPr="00423B1B">
        <w:t xml:space="preserve"> </w:t>
      </w:r>
      <w:r w:rsidR="00E646DE" w:rsidRPr="00423B1B">
        <w:t>более</w:t>
      </w:r>
      <w:r w:rsidRPr="00423B1B">
        <w:t xml:space="preserve"> </w:t>
      </w:r>
      <w:r w:rsidR="00E646DE" w:rsidRPr="00423B1B">
        <w:t>эффективно</w:t>
      </w:r>
      <w:r w:rsidRPr="00423B1B">
        <w:t xml:space="preserve"> </w:t>
      </w:r>
      <w:r w:rsidR="00E646DE" w:rsidRPr="00423B1B">
        <w:t>реализовать</w:t>
      </w:r>
      <w:r w:rsidRPr="00423B1B">
        <w:t xml:space="preserve"> </w:t>
      </w:r>
      <w:r w:rsidR="00E646DE" w:rsidRPr="00423B1B">
        <w:t>себя</w:t>
      </w:r>
      <w:r w:rsidRPr="00423B1B">
        <w:t xml:space="preserve"> </w:t>
      </w:r>
      <w:r w:rsidR="00E646DE" w:rsidRPr="00423B1B">
        <w:t>и,</w:t>
      </w:r>
      <w:r w:rsidRPr="00423B1B">
        <w:t xml:space="preserve"> </w:t>
      </w:r>
      <w:r w:rsidR="00E646DE" w:rsidRPr="00423B1B">
        <w:t>самое</w:t>
      </w:r>
      <w:r w:rsidRPr="00423B1B">
        <w:t xml:space="preserve"> </w:t>
      </w:r>
      <w:r w:rsidR="00E646DE" w:rsidRPr="00423B1B">
        <w:t>главное,</w:t>
      </w:r>
      <w:r w:rsidRPr="00423B1B">
        <w:t xml:space="preserve"> </w:t>
      </w:r>
      <w:r w:rsidR="00E646DE" w:rsidRPr="00423B1B">
        <w:t>выстроить</w:t>
      </w:r>
      <w:r w:rsidRPr="00423B1B">
        <w:t xml:space="preserve"> </w:t>
      </w:r>
      <w:r w:rsidR="00E646DE" w:rsidRPr="00423B1B">
        <w:t>гармоничные</w:t>
      </w:r>
      <w:r w:rsidRPr="00423B1B">
        <w:t xml:space="preserve"> </w:t>
      </w:r>
      <w:r w:rsidR="00E646DE" w:rsidRPr="00423B1B">
        <w:t>отношения</w:t>
      </w:r>
      <w:r w:rsidRPr="00423B1B">
        <w:t xml:space="preserve"> </w:t>
      </w:r>
      <w:r w:rsidR="00E646DE" w:rsidRPr="00423B1B">
        <w:t>с</w:t>
      </w:r>
      <w:r w:rsidRPr="00423B1B">
        <w:t xml:space="preserve"> </w:t>
      </w:r>
      <w:r w:rsidR="00E646DE" w:rsidRPr="00423B1B">
        <w:t>гражданами</w:t>
      </w:r>
      <w:r w:rsidRPr="00423B1B">
        <w:t xml:space="preserve"> </w:t>
      </w:r>
      <w:r w:rsidR="00E646DE" w:rsidRPr="00423B1B">
        <w:t>России,</w:t>
      </w:r>
      <w:r w:rsidRPr="00423B1B">
        <w:t xml:space="preserve"> </w:t>
      </w:r>
      <w:r w:rsidR="00E646DE" w:rsidRPr="00423B1B">
        <w:t>избегать</w:t>
      </w:r>
      <w:r w:rsidRPr="00423B1B">
        <w:t xml:space="preserve"> </w:t>
      </w:r>
      <w:r w:rsidR="00E646DE" w:rsidRPr="00423B1B">
        <w:t>конфликтных</w:t>
      </w:r>
      <w:r w:rsidRPr="00423B1B">
        <w:t xml:space="preserve"> </w:t>
      </w:r>
      <w:r w:rsidR="00E646DE" w:rsidRPr="00423B1B">
        <w:t>ситуаций</w:t>
      </w:r>
      <w:r w:rsidRPr="00423B1B">
        <w:t>»</w:t>
      </w:r>
      <w:r w:rsidR="00E646DE" w:rsidRPr="00423B1B">
        <w:t>,</w:t>
      </w:r>
      <w:r w:rsidRPr="00423B1B">
        <w:t xml:space="preserve"> </w:t>
      </w:r>
      <w:r w:rsidR="00E646DE" w:rsidRPr="00423B1B">
        <w:t>-</w:t>
      </w:r>
      <w:r w:rsidRPr="00423B1B">
        <w:t xml:space="preserve"> </w:t>
      </w:r>
      <w:r w:rsidR="00E646DE" w:rsidRPr="00423B1B">
        <w:t>сказал</w:t>
      </w:r>
      <w:r w:rsidRPr="00423B1B">
        <w:t xml:space="preserve"> </w:t>
      </w:r>
      <w:r w:rsidR="00E646DE" w:rsidRPr="00423B1B">
        <w:t>Володин.</w:t>
      </w:r>
    </w:p>
    <w:p w14:paraId="46D2CD1F" w14:textId="77777777" w:rsidR="00E646DE" w:rsidRPr="00423B1B" w:rsidRDefault="009B3135" w:rsidP="00E646DE">
      <w:r w:rsidRPr="00423B1B">
        <w:t>РАСХОДЫ</w:t>
      </w:r>
      <w:r w:rsidR="00423B1B" w:rsidRPr="00423B1B">
        <w:t xml:space="preserve"> </w:t>
      </w:r>
      <w:r w:rsidRPr="00423B1B">
        <w:t>НА</w:t>
      </w:r>
      <w:r w:rsidR="00423B1B" w:rsidRPr="00423B1B">
        <w:t xml:space="preserve"> </w:t>
      </w:r>
      <w:r w:rsidRPr="00423B1B">
        <w:t>СОЦПОДДЕРЖКУ</w:t>
      </w:r>
    </w:p>
    <w:p w14:paraId="2013E9CB" w14:textId="77777777" w:rsidR="00E646DE" w:rsidRPr="00423B1B" w:rsidRDefault="00E646DE" w:rsidP="00E646DE">
      <w:r w:rsidRPr="00423B1B">
        <w:t>Из</w:t>
      </w:r>
      <w:r w:rsidR="00423B1B" w:rsidRPr="00423B1B">
        <w:t xml:space="preserve"> </w:t>
      </w:r>
      <w:r w:rsidRPr="00423B1B">
        <w:t>федерального</w:t>
      </w:r>
      <w:r w:rsidR="00423B1B" w:rsidRPr="00423B1B">
        <w:t xml:space="preserve"> </w:t>
      </w:r>
      <w:r w:rsidRPr="00423B1B">
        <w:t>бюджета</w:t>
      </w:r>
      <w:r w:rsidR="00423B1B" w:rsidRPr="00423B1B">
        <w:t xml:space="preserve"> </w:t>
      </w:r>
      <w:r w:rsidRPr="00423B1B">
        <w:t>будут</w:t>
      </w:r>
      <w:r w:rsidR="00423B1B" w:rsidRPr="00423B1B">
        <w:t xml:space="preserve"> </w:t>
      </w:r>
      <w:r w:rsidRPr="00423B1B">
        <w:t>также</w:t>
      </w:r>
      <w:r w:rsidR="00423B1B" w:rsidRPr="00423B1B">
        <w:t xml:space="preserve"> </w:t>
      </w:r>
      <w:r w:rsidRPr="00423B1B">
        <w:t>выделены</w:t>
      </w:r>
      <w:r w:rsidR="00423B1B" w:rsidRPr="00423B1B">
        <w:t xml:space="preserve"> </w:t>
      </w:r>
      <w:r w:rsidRPr="00423B1B">
        <w:t>дополнительные</w:t>
      </w:r>
      <w:r w:rsidR="00423B1B" w:rsidRPr="00423B1B">
        <w:t xml:space="preserve"> </w:t>
      </w:r>
      <w:r w:rsidRPr="00423B1B">
        <w:t>средства</w:t>
      </w:r>
      <w:r w:rsidR="00423B1B" w:rsidRPr="00423B1B">
        <w:t xml:space="preserve"> </w:t>
      </w:r>
      <w:r w:rsidRPr="00423B1B">
        <w:t>на</w:t>
      </w:r>
      <w:r w:rsidR="00423B1B" w:rsidRPr="00423B1B">
        <w:t xml:space="preserve"> </w:t>
      </w:r>
      <w:r w:rsidRPr="00423B1B">
        <w:t>поддержку</w:t>
      </w:r>
      <w:r w:rsidR="00423B1B" w:rsidRPr="00423B1B">
        <w:t xml:space="preserve"> </w:t>
      </w:r>
      <w:r w:rsidRPr="00423B1B">
        <w:t>многодетных</w:t>
      </w:r>
      <w:r w:rsidR="00423B1B" w:rsidRPr="00423B1B">
        <w:t xml:space="preserve"> </w:t>
      </w:r>
      <w:r w:rsidRPr="00423B1B">
        <w:t>семей,</w:t>
      </w:r>
      <w:r w:rsidR="00423B1B" w:rsidRPr="00423B1B">
        <w:t xml:space="preserve"> </w:t>
      </w:r>
      <w:r w:rsidRPr="00423B1B">
        <w:t>учителей,</w:t>
      </w:r>
      <w:r w:rsidR="00423B1B" w:rsidRPr="00423B1B">
        <w:t xml:space="preserve"> </w:t>
      </w:r>
      <w:r w:rsidRPr="00423B1B">
        <w:t>развитие</w:t>
      </w:r>
      <w:r w:rsidR="00423B1B" w:rsidRPr="00423B1B">
        <w:t xml:space="preserve"> </w:t>
      </w:r>
      <w:r w:rsidRPr="00423B1B">
        <w:t>регионов,</w:t>
      </w:r>
      <w:r w:rsidR="00423B1B" w:rsidRPr="00423B1B">
        <w:t xml:space="preserve"> </w:t>
      </w:r>
      <w:r w:rsidRPr="00423B1B">
        <w:t>добавил</w:t>
      </w:r>
      <w:r w:rsidR="00423B1B" w:rsidRPr="00423B1B">
        <w:t xml:space="preserve"> </w:t>
      </w:r>
      <w:r w:rsidRPr="00423B1B">
        <w:t>председатель</w:t>
      </w:r>
      <w:r w:rsidR="00423B1B" w:rsidRPr="00423B1B">
        <w:t xml:space="preserve"> </w:t>
      </w:r>
      <w:r w:rsidRPr="00423B1B">
        <w:t>Госдумы.</w:t>
      </w:r>
    </w:p>
    <w:p w14:paraId="36FCC7D2" w14:textId="77777777" w:rsidR="00E646DE" w:rsidRPr="00423B1B" w:rsidRDefault="00423B1B" w:rsidP="00E646DE">
      <w:r w:rsidRPr="00423B1B">
        <w:t>«</w:t>
      </w:r>
      <w:r w:rsidR="00E646DE" w:rsidRPr="00423B1B">
        <w:t>Дополнительные</w:t>
      </w:r>
      <w:r w:rsidRPr="00423B1B">
        <w:t xml:space="preserve"> </w:t>
      </w:r>
      <w:r w:rsidR="00E646DE" w:rsidRPr="00423B1B">
        <w:t>47,8</w:t>
      </w:r>
      <w:r w:rsidRPr="00423B1B">
        <w:t xml:space="preserve"> </w:t>
      </w:r>
      <w:r w:rsidR="00E646DE" w:rsidRPr="00423B1B">
        <w:t>млрд</w:t>
      </w:r>
      <w:r w:rsidRPr="00423B1B">
        <w:t xml:space="preserve"> </w:t>
      </w:r>
      <w:r w:rsidR="00E646DE" w:rsidRPr="00423B1B">
        <w:t>рублей</w:t>
      </w:r>
      <w:r w:rsidRPr="00423B1B">
        <w:t xml:space="preserve"> </w:t>
      </w:r>
      <w:r w:rsidR="00E646DE" w:rsidRPr="00423B1B">
        <w:t>пойдут</w:t>
      </w:r>
      <w:r w:rsidRPr="00423B1B">
        <w:t xml:space="preserve"> </w:t>
      </w:r>
      <w:r w:rsidR="00E646DE" w:rsidRPr="00423B1B">
        <w:t>на</w:t>
      </w:r>
      <w:r w:rsidRPr="00423B1B">
        <w:t xml:space="preserve"> </w:t>
      </w:r>
      <w:r w:rsidR="00E646DE" w:rsidRPr="00423B1B">
        <w:t>выплаты</w:t>
      </w:r>
      <w:r w:rsidRPr="00423B1B">
        <w:t xml:space="preserve"> </w:t>
      </w:r>
      <w:r w:rsidR="00E646DE" w:rsidRPr="00423B1B">
        <w:t>многодетным</w:t>
      </w:r>
      <w:r w:rsidRPr="00423B1B">
        <w:t xml:space="preserve"> </w:t>
      </w:r>
      <w:r w:rsidR="00E646DE" w:rsidRPr="00423B1B">
        <w:t>семьям</w:t>
      </w:r>
      <w:r w:rsidRPr="00423B1B">
        <w:t xml:space="preserve"> </w:t>
      </w:r>
      <w:r w:rsidR="00E646DE" w:rsidRPr="00423B1B">
        <w:t>по</w:t>
      </w:r>
      <w:r w:rsidRPr="00423B1B">
        <w:t xml:space="preserve"> </w:t>
      </w:r>
      <w:r w:rsidR="00E646DE" w:rsidRPr="00423B1B">
        <w:t>ипотеке.</w:t>
      </w:r>
      <w:r w:rsidRPr="00423B1B">
        <w:t xml:space="preserve"> </w:t>
      </w:r>
      <w:r w:rsidR="00E646DE" w:rsidRPr="00423B1B">
        <w:t>Более</w:t>
      </w:r>
      <w:r w:rsidRPr="00423B1B">
        <w:t xml:space="preserve"> </w:t>
      </w:r>
      <w:r w:rsidR="00E646DE" w:rsidRPr="00423B1B">
        <w:t>200</w:t>
      </w:r>
      <w:r w:rsidRPr="00423B1B">
        <w:t xml:space="preserve"> </w:t>
      </w:r>
      <w:r w:rsidR="00E646DE" w:rsidRPr="00423B1B">
        <w:t>тысяч</w:t>
      </w:r>
      <w:r w:rsidRPr="00423B1B">
        <w:t xml:space="preserve"> </w:t>
      </w:r>
      <w:r w:rsidR="00E646DE" w:rsidRPr="00423B1B">
        <w:t>семей</w:t>
      </w:r>
      <w:r w:rsidRPr="00423B1B">
        <w:t xml:space="preserve"> </w:t>
      </w:r>
      <w:r w:rsidR="00E646DE" w:rsidRPr="00423B1B">
        <w:t>уже</w:t>
      </w:r>
      <w:r w:rsidRPr="00423B1B">
        <w:t xml:space="preserve"> </w:t>
      </w:r>
      <w:r w:rsidR="00E646DE" w:rsidRPr="00423B1B">
        <w:t>в</w:t>
      </w:r>
      <w:r w:rsidRPr="00423B1B">
        <w:t xml:space="preserve"> </w:t>
      </w:r>
      <w:r w:rsidR="00E646DE" w:rsidRPr="00423B1B">
        <w:t>этом</w:t>
      </w:r>
      <w:r w:rsidRPr="00423B1B">
        <w:t xml:space="preserve"> </w:t>
      </w:r>
      <w:r w:rsidR="00E646DE" w:rsidRPr="00423B1B">
        <w:t>году</w:t>
      </w:r>
      <w:r w:rsidRPr="00423B1B">
        <w:t xml:space="preserve"> </w:t>
      </w:r>
      <w:r w:rsidR="00E646DE" w:rsidRPr="00423B1B">
        <w:t>получат</w:t>
      </w:r>
      <w:r w:rsidRPr="00423B1B">
        <w:t xml:space="preserve"> </w:t>
      </w:r>
      <w:r w:rsidR="00E646DE" w:rsidRPr="00423B1B">
        <w:t>по</w:t>
      </w:r>
      <w:r w:rsidRPr="00423B1B">
        <w:t xml:space="preserve"> </w:t>
      </w:r>
      <w:r w:rsidR="00E646DE" w:rsidRPr="00423B1B">
        <w:t>450</w:t>
      </w:r>
      <w:r w:rsidRPr="00423B1B">
        <w:t xml:space="preserve"> </w:t>
      </w:r>
      <w:r w:rsidR="00E646DE" w:rsidRPr="00423B1B">
        <w:t>тысяч</w:t>
      </w:r>
      <w:r w:rsidRPr="00423B1B">
        <w:t xml:space="preserve"> </w:t>
      </w:r>
      <w:r w:rsidR="00E646DE" w:rsidRPr="00423B1B">
        <w:t>рублей,</w:t>
      </w:r>
      <w:r w:rsidRPr="00423B1B">
        <w:t xml:space="preserve"> </w:t>
      </w:r>
      <w:r w:rsidR="00E646DE" w:rsidRPr="00423B1B">
        <w:t>которые</w:t>
      </w:r>
      <w:r w:rsidRPr="00423B1B">
        <w:t xml:space="preserve"> </w:t>
      </w:r>
      <w:r w:rsidR="00E646DE" w:rsidRPr="00423B1B">
        <w:t>смогут</w:t>
      </w:r>
      <w:r w:rsidRPr="00423B1B">
        <w:t xml:space="preserve"> </w:t>
      </w:r>
      <w:r w:rsidR="00E646DE" w:rsidRPr="00423B1B">
        <w:t>направить</w:t>
      </w:r>
      <w:r w:rsidRPr="00423B1B">
        <w:t xml:space="preserve"> </w:t>
      </w:r>
      <w:r w:rsidR="00E646DE" w:rsidRPr="00423B1B">
        <w:t>на</w:t>
      </w:r>
      <w:r w:rsidRPr="00423B1B">
        <w:t xml:space="preserve"> </w:t>
      </w:r>
      <w:r w:rsidR="00E646DE" w:rsidRPr="00423B1B">
        <w:t>погашение</w:t>
      </w:r>
      <w:r w:rsidRPr="00423B1B">
        <w:t xml:space="preserve"> </w:t>
      </w:r>
      <w:r w:rsidR="00E646DE" w:rsidRPr="00423B1B">
        <w:t>ипотечного</w:t>
      </w:r>
      <w:r w:rsidRPr="00423B1B">
        <w:t xml:space="preserve"> </w:t>
      </w:r>
      <w:r w:rsidR="00E646DE" w:rsidRPr="00423B1B">
        <w:t>кредита.</w:t>
      </w:r>
      <w:r w:rsidRPr="00423B1B">
        <w:t xml:space="preserve"> </w:t>
      </w:r>
      <w:r w:rsidR="00E646DE" w:rsidRPr="00423B1B">
        <w:t>Еще</w:t>
      </w:r>
      <w:r w:rsidRPr="00423B1B">
        <w:t xml:space="preserve"> </w:t>
      </w:r>
      <w:r w:rsidR="00E646DE" w:rsidRPr="00423B1B">
        <w:t>66,2</w:t>
      </w:r>
      <w:r w:rsidRPr="00423B1B">
        <w:t xml:space="preserve"> </w:t>
      </w:r>
      <w:r w:rsidR="00E646DE" w:rsidRPr="00423B1B">
        <w:t>млрд</w:t>
      </w:r>
      <w:r w:rsidRPr="00423B1B">
        <w:t xml:space="preserve"> </w:t>
      </w:r>
      <w:r w:rsidR="00E646DE" w:rsidRPr="00423B1B">
        <w:t>рублей</w:t>
      </w:r>
      <w:r w:rsidRPr="00423B1B">
        <w:t xml:space="preserve"> </w:t>
      </w:r>
      <w:r w:rsidR="00E646DE" w:rsidRPr="00423B1B">
        <w:t>будут</w:t>
      </w:r>
      <w:r w:rsidRPr="00423B1B">
        <w:t xml:space="preserve"> </w:t>
      </w:r>
      <w:r w:rsidR="00E646DE" w:rsidRPr="00423B1B">
        <w:t>выделены</w:t>
      </w:r>
      <w:r w:rsidRPr="00423B1B">
        <w:t xml:space="preserve"> </w:t>
      </w:r>
      <w:r w:rsidR="00E646DE" w:rsidRPr="00423B1B">
        <w:t>на</w:t>
      </w:r>
      <w:r w:rsidRPr="00423B1B">
        <w:t xml:space="preserve"> </w:t>
      </w:r>
      <w:r w:rsidR="00E646DE" w:rsidRPr="00423B1B">
        <w:t>продление</w:t>
      </w:r>
      <w:r w:rsidRPr="00423B1B">
        <w:t xml:space="preserve"> </w:t>
      </w:r>
      <w:r w:rsidR="00E646DE" w:rsidRPr="00423B1B">
        <w:t>программы</w:t>
      </w:r>
      <w:r w:rsidRPr="00423B1B">
        <w:t xml:space="preserve"> «</w:t>
      </w:r>
      <w:r w:rsidR="00E646DE" w:rsidRPr="00423B1B">
        <w:t>Семейная</w:t>
      </w:r>
      <w:r w:rsidRPr="00423B1B">
        <w:t xml:space="preserve"> </w:t>
      </w:r>
      <w:r w:rsidR="00E646DE" w:rsidRPr="00423B1B">
        <w:t>ипотека</w:t>
      </w:r>
      <w:r w:rsidRPr="00423B1B">
        <w:t xml:space="preserve">» </w:t>
      </w:r>
      <w:r w:rsidR="00E646DE" w:rsidRPr="00423B1B">
        <w:t>в</w:t>
      </w:r>
      <w:r w:rsidRPr="00423B1B">
        <w:t xml:space="preserve"> </w:t>
      </w:r>
      <w:r w:rsidR="00E646DE" w:rsidRPr="00423B1B">
        <w:t>малых</w:t>
      </w:r>
      <w:r w:rsidRPr="00423B1B">
        <w:t xml:space="preserve"> </w:t>
      </w:r>
      <w:r w:rsidR="00E646DE" w:rsidRPr="00423B1B">
        <w:t>городах</w:t>
      </w:r>
      <w:r w:rsidRPr="00423B1B">
        <w:t xml:space="preserve"> </w:t>
      </w:r>
      <w:r w:rsidR="00E646DE" w:rsidRPr="00423B1B">
        <w:t>и</w:t>
      </w:r>
      <w:r w:rsidRPr="00423B1B">
        <w:t xml:space="preserve"> </w:t>
      </w:r>
      <w:r w:rsidR="00E646DE" w:rsidRPr="00423B1B">
        <w:t>регионах</w:t>
      </w:r>
      <w:r w:rsidRPr="00423B1B">
        <w:t xml:space="preserve"> </w:t>
      </w:r>
      <w:r w:rsidR="00E646DE" w:rsidRPr="00423B1B">
        <w:t>с</w:t>
      </w:r>
      <w:r w:rsidRPr="00423B1B">
        <w:t xml:space="preserve"> </w:t>
      </w:r>
      <w:r w:rsidR="00E646DE" w:rsidRPr="00423B1B">
        <w:t>низким</w:t>
      </w:r>
      <w:r w:rsidRPr="00423B1B">
        <w:t xml:space="preserve"> </w:t>
      </w:r>
      <w:r w:rsidR="00E646DE" w:rsidRPr="00423B1B">
        <w:t>уровнем</w:t>
      </w:r>
      <w:r w:rsidRPr="00423B1B">
        <w:t xml:space="preserve"> </w:t>
      </w:r>
      <w:r w:rsidR="00E646DE" w:rsidRPr="00423B1B">
        <w:t>жилищного</w:t>
      </w:r>
      <w:r w:rsidRPr="00423B1B">
        <w:t xml:space="preserve"> </w:t>
      </w:r>
      <w:r w:rsidR="00E646DE" w:rsidRPr="00423B1B">
        <w:t>строительства.</w:t>
      </w:r>
      <w:r w:rsidRPr="00423B1B">
        <w:t xml:space="preserve"> </w:t>
      </w:r>
      <w:r w:rsidR="00E646DE" w:rsidRPr="00423B1B">
        <w:t>Это</w:t>
      </w:r>
      <w:r w:rsidRPr="00423B1B">
        <w:t xml:space="preserve"> </w:t>
      </w:r>
      <w:r w:rsidR="00E646DE" w:rsidRPr="00423B1B">
        <w:t>позволит</w:t>
      </w:r>
      <w:r w:rsidRPr="00423B1B">
        <w:t xml:space="preserve"> </w:t>
      </w:r>
      <w:r w:rsidR="00E646DE" w:rsidRPr="00423B1B">
        <w:t>улучшить</w:t>
      </w:r>
      <w:r w:rsidRPr="00423B1B">
        <w:t xml:space="preserve"> </w:t>
      </w:r>
      <w:r w:rsidR="00E646DE" w:rsidRPr="00423B1B">
        <w:t>жилищные</w:t>
      </w:r>
      <w:r w:rsidRPr="00423B1B">
        <w:t xml:space="preserve"> </w:t>
      </w:r>
      <w:r w:rsidR="00E646DE" w:rsidRPr="00423B1B">
        <w:t>условия</w:t>
      </w:r>
      <w:r w:rsidRPr="00423B1B">
        <w:t xml:space="preserve"> </w:t>
      </w:r>
      <w:r w:rsidR="00E646DE" w:rsidRPr="00423B1B">
        <w:t>106</w:t>
      </w:r>
      <w:r w:rsidRPr="00423B1B">
        <w:t xml:space="preserve"> </w:t>
      </w:r>
      <w:r w:rsidR="00E646DE" w:rsidRPr="00423B1B">
        <w:t>тысячам</w:t>
      </w:r>
      <w:r w:rsidRPr="00423B1B">
        <w:t xml:space="preserve"> </w:t>
      </w:r>
      <w:r w:rsidR="00E646DE" w:rsidRPr="00423B1B">
        <w:t>семей</w:t>
      </w:r>
      <w:r w:rsidRPr="00423B1B">
        <w:t>»</w:t>
      </w:r>
      <w:r w:rsidR="00E646DE" w:rsidRPr="00423B1B">
        <w:t>,</w:t>
      </w:r>
      <w:r w:rsidRPr="00423B1B">
        <w:t xml:space="preserve"> </w:t>
      </w:r>
      <w:r w:rsidR="00E646DE" w:rsidRPr="00423B1B">
        <w:t>-</w:t>
      </w:r>
      <w:r w:rsidRPr="00423B1B">
        <w:t xml:space="preserve"> </w:t>
      </w:r>
      <w:r w:rsidR="00E646DE" w:rsidRPr="00423B1B">
        <w:t>указал</w:t>
      </w:r>
      <w:r w:rsidRPr="00423B1B">
        <w:t xml:space="preserve"> </w:t>
      </w:r>
      <w:r w:rsidR="00E646DE" w:rsidRPr="00423B1B">
        <w:t>Володин.</w:t>
      </w:r>
    </w:p>
    <w:p w14:paraId="1A8A8A2D" w14:textId="77777777" w:rsidR="00DB10BA" w:rsidRPr="00423B1B" w:rsidRDefault="00E646DE" w:rsidP="00E646DE">
      <w:r w:rsidRPr="00423B1B">
        <w:t>33,2</w:t>
      </w:r>
      <w:r w:rsidR="00423B1B" w:rsidRPr="00423B1B">
        <w:t xml:space="preserve"> </w:t>
      </w:r>
      <w:r w:rsidRPr="00423B1B">
        <w:t>млрд</w:t>
      </w:r>
      <w:r w:rsidR="00423B1B" w:rsidRPr="00423B1B">
        <w:t xml:space="preserve"> </w:t>
      </w:r>
      <w:r w:rsidRPr="00423B1B">
        <w:t>рублей</w:t>
      </w:r>
      <w:r w:rsidR="00423B1B" w:rsidRPr="00423B1B">
        <w:t xml:space="preserve"> </w:t>
      </w:r>
      <w:r w:rsidRPr="00423B1B">
        <w:t>будет</w:t>
      </w:r>
      <w:r w:rsidR="00423B1B" w:rsidRPr="00423B1B">
        <w:t xml:space="preserve"> </w:t>
      </w:r>
      <w:r w:rsidRPr="00423B1B">
        <w:t>направлено</w:t>
      </w:r>
      <w:r w:rsidR="00423B1B" w:rsidRPr="00423B1B">
        <w:t xml:space="preserve"> </w:t>
      </w:r>
      <w:r w:rsidRPr="00423B1B">
        <w:t>на</w:t>
      </w:r>
      <w:r w:rsidR="00423B1B" w:rsidRPr="00423B1B">
        <w:t xml:space="preserve"> </w:t>
      </w:r>
      <w:r w:rsidRPr="00423B1B">
        <w:t>увеличение</w:t>
      </w:r>
      <w:r w:rsidR="00423B1B" w:rsidRPr="00423B1B">
        <w:t xml:space="preserve"> </w:t>
      </w:r>
      <w:r w:rsidRPr="00423B1B">
        <w:t>с</w:t>
      </w:r>
      <w:r w:rsidR="00423B1B" w:rsidRPr="00423B1B">
        <w:t xml:space="preserve"> </w:t>
      </w:r>
      <w:r w:rsidRPr="00423B1B">
        <w:t>1</w:t>
      </w:r>
      <w:r w:rsidR="00423B1B" w:rsidRPr="00423B1B">
        <w:t xml:space="preserve"> </w:t>
      </w:r>
      <w:r w:rsidRPr="00423B1B">
        <w:t>марта</w:t>
      </w:r>
      <w:r w:rsidR="00423B1B" w:rsidRPr="00423B1B">
        <w:t xml:space="preserve"> </w:t>
      </w:r>
      <w:r w:rsidRPr="00423B1B">
        <w:t>2024</w:t>
      </w:r>
      <w:r w:rsidR="00423B1B" w:rsidRPr="00423B1B">
        <w:t xml:space="preserve"> </w:t>
      </w:r>
      <w:r w:rsidRPr="00423B1B">
        <w:t>года</w:t>
      </w:r>
      <w:r w:rsidR="00423B1B" w:rsidRPr="00423B1B">
        <w:t xml:space="preserve"> </w:t>
      </w:r>
      <w:r w:rsidRPr="00423B1B">
        <w:t>размера</w:t>
      </w:r>
      <w:r w:rsidR="00423B1B" w:rsidRPr="00423B1B">
        <w:t xml:space="preserve"> </w:t>
      </w:r>
      <w:r w:rsidRPr="00423B1B">
        <w:t>ежемесячного</w:t>
      </w:r>
      <w:r w:rsidR="00423B1B" w:rsidRPr="00423B1B">
        <w:t xml:space="preserve"> </w:t>
      </w:r>
      <w:r w:rsidRPr="00423B1B">
        <w:t>денежного</w:t>
      </w:r>
      <w:r w:rsidR="00423B1B" w:rsidRPr="00423B1B">
        <w:t xml:space="preserve"> </w:t>
      </w:r>
      <w:r w:rsidRPr="00423B1B">
        <w:t>вознаграждения</w:t>
      </w:r>
      <w:r w:rsidR="00423B1B" w:rsidRPr="00423B1B">
        <w:t xml:space="preserve"> </w:t>
      </w:r>
      <w:r w:rsidRPr="00423B1B">
        <w:t>с</w:t>
      </w:r>
      <w:r w:rsidR="00423B1B" w:rsidRPr="00423B1B">
        <w:t xml:space="preserve"> </w:t>
      </w:r>
      <w:r w:rsidRPr="00423B1B">
        <w:t>5</w:t>
      </w:r>
      <w:r w:rsidR="00423B1B" w:rsidRPr="00423B1B">
        <w:t xml:space="preserve"> </w:t>
      </w:r>
      <w:r w:rsidRPr="00423B1B">
        <w:t>тысяч</w:t>
      </w:r>
      <w:r w:rsidR="00423B1B" w:rsidRPr="00423B1B">
        <w:t xml:space="preserve"> </w:t>
      </w:r>
      <w:r w:rsidRPr="00423B1B">
        <w:t>до</w:t>
      </w:r>
      <w:r w:rsidR="00423B1B" w:rsidRPr="00423B1B">
        <w:t xml:space="preserve"> </w:t>
      </w:r>
      <w:r w:rsidRPr="00423B1B">
        <w:t>10</w:t>
      </w:r>
      <w:r w:rsidR="00423B1B" w:rsidRPr="00423B1B">
        <w:t xml:space="preserve"> </w:t>
      </w:r>
      <w:r w:rsidRPr="00423B1B">
        <w:t>тысяч</w:t>
      </w:r>
      <w:r w:rsidR="00423B1B" w:rsidRPr="00423B1B">
        <w:t xml:space="preserve"> </w:t>
      </w:r>
      <w:r w:rsidRPr="00423B1B">
        <w:t>рублей</w:t>
      </w:r>
      <w:r w:rsidR="00423B1B" w:rsidRPr="00423B1B">
        <w:t xml:space="preserve"> </w:t>
      </w:r>
      <w:r w:rsidRPr="00423B1B">
        <w:t>за</w:t>
      </w:r>
      <w:r w:rsidR="00423B1B" w:rsidRPr="00423B1B">
        <w:t xml:space="preserve"> </w:t>
      </w:r>
      <w:r w:rsidRPr="00423B1B">
        <w:t>классное</w:t>
      </w:r>
      <w:r w:rsidR="00423B1B" w:rsidRPr="00423B1B">
        <w:t xml:space="preserve"> </w:t>
      </w:r>
      <w:r w:rsidRPr="00423B1B">
        <w:t>руководство</w:t>
      </w:r>
      <w:r w:rsidR="00423B1B" w:rsidRPr="00423B1B">
        <w:t xml:space="preserve"> </w:t>
      </w:r>
      <w:r w:rsidRPr="00423B1B">
        <w:t>в</w:t>
      </w:r>
      <w:r w:rsidR="00423B1B" w:rsidRPr="00423B1B">
        <w:t xml:space="preserve"> </w:t>
      </w:r>
      <w:r w:rsidRPr="00423B1B">
        <w:t>школах</w:t>
      </w:r>
      <w:r w:rsidR="00423B1B" w:rsidRPr="00423B1B">
        <w:t xml:space="preserve"> </w:t>
      </w:r>
      <w:r w:rsidRPr="00423B1B">
        <w:t>и</w:t>
      </w:r>
      <w:r w:rsidR="00423B1B" w:rsidRPr="00423B1B">
        <w:t xml:space="preserve"> </w:t>
      </w:r>
      <w:r w:rsidRPr="00423B1B">
        <w:t>кураторам</w:t>
      </w:r>
      <w:r w:rsidR="00423B1B" w:rsidRPr="00423B1B">
        <w:t xml:space="preserve"> </w:t>
      </w:r>
      <w:r w:rsidRPr="00423B1B">
        <w:t>групп</w:t>
      </w:r>
      <w:r w:rsidR="00423B1B" w:rsidRPr="00423B1B">
        <w:t xml:space="preserve"> </w:t>
      </w:r>
      <w:r w:rsidRPr="00423B1B">
        <w:t>в</w:t>
      </w:r>
      <w:r w:rsidR="00423B1B" w:rsidRPr="00423B1B">
        <w:t xml:space="preserve"> </w:t>
      </w:r>
      <w:r w:rsidRPr="00423B1B">
        <w:t>колледжах</w:t>
      </w:r>
      <w:r w:rsidR="00423B1B" w:rsidRPr="00423B1B">
        <w:t xml:space="preserve"> </w:t>
      </w:r>
      <w:r w:rsidRPr="00423B1B">
        <w:t>и</w:t>
      </w:r>
      <w:r w:rsidR="00423B1B" w:rsidRPr="00423B1B">
        <w:t xml:space="preserve"> </w:t>
      </w:r>
      <w:r w:rsidRPr="00423B1B">
        <w:t>техникумах,</w:t>
      </w:r>
      <w:r w:rsidR="00423B1B" w:rsidRPr="00423B1B">
        <w:t xml:space="preserve"> </w:t>
      </w:r>
      <w:r w:rsidRPr="00423B1B">
        <w:t>расположенных</w:t>
      </w:r>
      <w:r w:rsidR="00423B1B" w:rsidRPr="00423B1B">
        <w:t xml:space="preserve"> </w:t>
      </w:r>
      <w:r w:rsidRPr="00423B1B">
        <w:t>в</w:t>
      </w:r>
      <w:r w:rsidR="00423B1B" w:rsidRPr="00423B1B">
        <w:t xml:space="preserve"> </w:t>
      </w:r>
      <w:r w:rsidRPr="00423B1B">
        <w:t>населенных</w:t>
      </w:r>
      <w:r w:rsidR="00423B1B" w:rsidRPr="00423B1B">
        <w:t xml:space="preserve"> </w:t>
      </w:r>
      <w:r w:rsidRPr="00423B1B">
        <w:t>пунктах</w:t>
      </w:r>
      <w:r w:rsidR="00423B1B" w:rsidRPr="00423B1B">
        <w:t xml:space="preserve"> </w:t>
      </w:r>
      <w:r w:rsidRPr="00423B1B">
        <w:t>с</w:t>
      </w:r>
      <w:r w:rsidR="00423B1B" w:rsidRPr="00423B1B">
        <w:t xml:space="preserve"> </w:t>
      </w:r>
      <w:r w:rsidRPr="00423B1B">
        <w:t>населением</w:t>
      </w:r>
      <w:r w:rsidR="00423B1B" w:rsidRPr="00423B1B">
        <w:t xml:space="preserve"> </w:t>
      </w:r>
      <w:r w:rsidRPr="00423B1B">
        <w:t>менее</w:t>
      </w:r>
      <w:r w:rsidR="00423B1B" w:rsidRPr="00423B1B">
        <w:t xml:space="preserve"> </w:t>
      </w:r>
      <w:r w:rsidRPr="00423B1B">
        <w:t>100</w:t>
      </w:r>
      <w:r w:rsidR="00423B1B" w:rsidRPr="00423B1B">
        <w:t xml:space="preserve"> </w:t>
      </w:r>
      <w:r w:rsidRPr="00423B1B">
        <w:t>тысяч</w:t>
      </w:r>
      <w:r w:rsidR="00423B1B" w:rsidRPr="00423B1B">
        <w:t xml:space="preserve"> </w:t>
      </w:r>
      <w:r w:rsidRPr="00423B1B">
        <w:t>человек,</w:t>
      </w:r>
      <w:r w:rsidR="00423B1B" w:rsidRPr="00423B1B">
        <w:t xml:space="preserve"> </w:t>
      </w:r>
      <w:r w:rsidRPr="00423B1B">
        <w:t>добавил</w:t>
      </w:r>
      <w:r w:rsidR="00423B1B" w:rsidRPr="00423B1B">
        <w:t xml:space="preserve"> </w:t>
      </w:r>
      <w:r w:rsidRPr="00423B1B">
        <w:t>председатель</w:t>
      </w:r>
      <w:r w:rsidR="00423B1B" w:rsidRPr="00423B1B">
        <w:t xml:space="preserve"> </w:t>
      </w:r>
      <w:r w:rsidRPr="00423B1B">
        <w:t>Госдумы.</w:t>
      </w:r>
      <w:r w:rsidR="00423B1B" w:rsidRPr="00423B1B">
        <w:t xml:space="preserve"> «</w:t>
      </w:r>
      <w:r w:rsidRPr="00423B1B">
        <w:t>Выплаты</w:t>
      </w:r>
      <w:r w:rsidR="00423B1B" w:rsidRPr="00423B1B">
        <w:t xml:space="preserve"> </w:t>
      </w:r>
      <w:r w:rsidRPr="00423B1B">
        <w:t>получат</w:t>
      </w:r>
      <w:r w:rsidR="00423B1B" w:rsidRPr="00423B1B">
        <w:t xml:space="preserve"> </w:t>
      </w:r>
      <w:r w:rsidRPr="00423B1B">
        <w:t>более</w:t>
      </w:r>
      <w:r w:rsidR="00423B1B" w:rsidRPr="00423B1B">
        <w:t xml:space="preserve"> </w:t>
      </w:r>
      <w:r w:rsidRPr="00423B1B">
        <w:t>539</w:t>
      </w:r>
      <w:r w:rsidR="00423B1B" w:rsidRPr="00423B1B">
        <w:t xml:space="preserve"> </w:t>
      </w:r>
      <w:r w:rsidRPr="00423B1B">
        <w:t>тысяч</w:t>
      </w:r>
      <w:r w:rsidR="00423B1B" w:rsidRPr="00423B1B">
        <w:t xml:space="preserve"> </w:t>
      </w:r>
      <w:r w:rsidRPr="00423B1B">
        <w:t>учителей.</w:t>
      </w:r>
      <w:r w:rsidR="00423B1B" w:rsidRPr="00423B1B">
        <w:t xml:space="preserve"> </w:t>
      </w:r>
      <w:r w:rsidRPr="00423B1B">
        <w:t>Дополнительные</w:t>
      </w:r>
      <w:r w:rsidR="00423B1B" w:rsidRPr="00423B1B">
        <w:t xml:space="preserve"> </w:t>
      </w:r>
      <w:r w:rsidRPr="00423B1B">
        <w:t>средства</w:t>
      </w:r>
      <w:r w:rsidR="00423B1B" w:rsidRPr="00423B1B">
        <w:t xml:space="preserve"> </w:t>
      </w:r>
      <w:r w:rsidRPr="00423B1B">
        <w:t>будут</w:t>
      </w:r>
      <w:r w:rsidR="00423B1B" w:rsidRPr="00423B1B">
        <w:t xml:space="preserve"> </w:t>
      </w:r>
      <w:r w:rsidRPr="00423B1B">
        <w:lastRenderedPageBreak/>
        <w:t>направлены</w:t>
      </w:r>
      <w:r w:rsidR="00423B1B" w:rsidRPr="00423B1B">
        <w:t xml:space="preserve"> </w:t>
      </w:r>
      <w:r w:rsidRPr="00423B1B">
        <w:t>на</w:t>
      </w:r>
      <w:r w:rsidR="00423B1B" w:rsidRPr="00423B1B">
        <w:t xml:space="preserve"> </w:t>
      </w:r>
      <w:r w:rsidRPr="00423B1B">
        <w:t>увеличение</w:t>
      </w:r>
      <w:r w:rsidR="00423B1B" w:rsidRPr="00423B1B">
        <w:t xml:space="preserve"> </w:t>
      </w:r>
      <w:r w:rsidRPr="00423B1B">
        <w:t>поддержки</w:t>
      </w:r>
      <w:r w:rsidR="00423B1B" w:rsidRPr="00423B1B">
        <w:t xml:space="preserve"> </w:t>
      </w:r>
      <w:r w:rsidRPr="00423B1B">
        <w:t>регионов,</w:t>
      </w:r>
      <w:r w:rsidR="00423B1B" w:rsidRPr="00423B1B">
        <w:t xml:space="preserve"> </w:t>
      </w:r>
      <w:r w:rsidRPr="00423B1B">
        <w:t>в</w:t>
      </w:r>
      <w:r w:rsidR="00423B1B" w:rsidRPr="00423B1B">
        <w:t xml:space="preserve"> </w:t>
      </w:r>
      <w:r w:rsidRPr="00423B1B">
        <w:t>том</w:t>
      </w:r>
      <w:r w:rsidR="00423B1B" w:rsidRPr="00423B1B">
        <w:t xml:space="preserve"> </w:t>
      </w:r>
      <w:r w:rsidRPr="00423B1B">
        <w:t>числе</w:t>
      </w:r>
      <w:r w:rsidR="00423B1B" w:rsidRPr="00423B1B">
        <w:t xml:space="preserve"> </w:t>
      </w:r>
      <w:r w:rsidRPr="00423B1B">
        <w:t>новых</w:t>
      </w:r>
      <w:r w:rsidR="00423B1B" w:rsidRPr="00423B1B">
        <w:t xml:space="preserve"> </w:t>
      </w:r>
      <w:r w:rsidRPr="00423B1B">
        <w:t>субъектов</w:t>
      </w:r>
      <w:r w:rsidR="00423B1B" w:rsidRPr="00423B1B">
        <w:t xml:space="preserve"> </w:t>
      </w:r>
      <w:r w:rsidRPr="00423B1B">
        <w:t>РФ,</w:t>
      </w:r>
      <w:r w:rsidR="00423B1B" w:rsidRPr="00423B1B">
        <w:t xml:space="preserve"> </w:t>
      </w:r>
      <w:r w:rsidRPr="00423B1B">
        <w:t>на</w:t>
      </w:r>
      <w:r w:rsidR="00423B1B" w:rsidRPr="00423B1B">
        <w:t xml:space="preserve"> </w:t>
      </w:r>
      <w:r w:rsidRPr="00423B1B">
        <w:t>индексацию</w:t>
      </w:r>
      <w:r w:rsidR="00423B1B" w:rsidRPr="00423B1B">
        <w:t xml:space="preserve"> </w:t>
      </w:r>
      <w:r w:rsidRPr="00423B1B">
        <w:t>пенсий</w:t>
      </w:r>
      <w:r w:rsidR="00423B1B" w:rsidRPr="00423B1B">
        <w:t xml:space="preserve"> </w:t>
      </w:r>
      <w:r w:rsidRPr="00423B1B">
        <w:t>и</w:t>
      </w:r>
      <w:r w:rsidR="00423B1B" w:rsidRPr="00423B1B">
        <w:t xml:space="preserve"> </w:t>
      </w:r>
      <w:r w:rsidRPr="00423B1B">
        <w:t>стипендий,</w:t>
      </w:r>
      <w:r w:rsidR="00423B1B" w:rsidRPr="00423B1B">
        <w:t xml:space="preserve"> </w:t>
      </w:r>
      <w:r w:rsidRPr="00423B1B">
        <w:t>выплаты</w:t>
      </w:r>
      <w:r w:rsidR="00423B1B" w:rsidRPr="00423B1B">
        <w:t xml:space="preserve"> </w:t>
      </w:r>
      <w:r w:rsidRPr="00423B1B">
        <w:t>ветеранам</w:t>
      </w:r>
      <w:r w:rsidR="00423B1B" w:rsidRPr="00423B1B">
        <w:t>»</w:t>
      </w:r>
      <w:r w:rsidRPr="00423B1B">
        <w:t>,</w:t>
      </w:r>
      <w:r w:rsidR="00423B1B" w:rsidRPr="00423B1B">
        <w:t xml:space="preserve"> </w:t>
      </w:r>
      <w:r w:rsidRPr="00423B1B">
        <w:t>-</w:t>
      </w:r>
      <w:r w:rsidR="00423B1B" w:rsidRPr="00423B1B">
        <w:t xml:space="preserve"> </w:t>
      </w:r>
      <w:r w:rsidRPr="00423B1B">
        <w:t>отметил</w:t>
      </w:r>
      <w:r w:rsidR="00423B1B" w:rsidRPr="00423B1B">
        <w:t xml:space="preserve"> </w:t>
      </w:r>
      <w:r w:rsidRPr="00423B1B">
        <w:t>Володин.</w:t>
      </w:r>
    </w:p>
    <w:p w14:paraId="4FE38D61" w14:textId="77777777" w:rsidR="005C6FDD" w:rsidRPr="00423B1B" w:rsidRDefault="005C6FDD" w:rsidP="005C6FDD">
      <w:pPr>
        <w:pStyle w:val="2"/>
      </w:pPr>
      <w:bookmarkStart w:id="139" w:name="_Toc171059289"/>
      <w:r w:rsidRPr="00423B1B">
        <w:t>РИА</w:t>
      </w:r>
      <w:r w:rsidR="00423B1B" w:rsidRPr="00423B1B">
        <w:t xml:space="preserve"> </w:t>
      </w:r>
      <w:r w:rsidRPr="00423B1B">
        <w:t>Новости,</w:t>
      </w:r>
      <w:r w:rsidR="00423B1B" w:rsidRPr="00423B1B">
        <w:t xml:space="preserve"> </w:t>
      </w:r>
      <w:r w:rsidRPr="00423B1B">
        <w:t>04.07.2024,</w:t>
      </w:r>
      <w:r w:rsidR="00423B1B" w:rsidRPr="00423B1B">
        <w:t xml:space="preserve"> </w:t>
      </w:r>
      <w:r w:rsidRPr="00423B1B">
        <w:t>Минфин</w:t>
      </w:r>
      <w:r w:rsidR="00423B1B" w:rsidRPr="00423B1B">
        <w:t xml:space="preserve"> </w:t>
      </w:r>
      <w:r w:rsidRPr="00423B1B">
        <w:t>РФ</w:t>
      </w:r>
      <w:r w:rsidR="00423B1B" w:rsidRPr="00423B1B">
        <w:t xml:space="preserve"> </w:t>
      </w:r>
      <w:r w:rsidRPr="00423B1B">
        <w:t>создаст</w:t>
      </w:r>
      <w:r w:rsidR="00423B1B" w:rsidRPr="00423B1B">
        <w:t xml:space="preserve"> </w:t>
      </w:r>
      <w:r w:rsidRPr="00423B1B">
        <w:t>отдельный</w:t>
      </w:r>
      <w:r w:rsidR="00423B1B" w:rsidRPr="00423B1B">
        <w:t xml:space="preserve"> </w:t>
      </w:r>
      <w:r w:rsidRPr="00423B1B">
        <w:t>федеральный</w:t>
      </w:r>
      <w:r w:rsidR="00423B1B" w:rsidRPr="00423B1B">
        <w:t xml:space="preserve"> </w:t>
      </w:r>
      <w:r w:rsidRPr="00423B1B">
        <w:t>проект</w:t>
      </w:r>
      <w:r w:rsidR="00423B1B" w:rsidRPr="00423B1B">
        <w:t xml:space="preserve"> </w:t>
      </w:r>
      <w:r w:rsidRPr="00423B1B">
        <w:t>по</w:t>
      </w:r>
      <w:r w:rsidR="00423B1B" w:rsidRPr="00423B1B">
        <w:t xml:space="preserve"> </w:t>
      </w:r>
      <w:r w:rsidRPr="00423B1B">
        <w:t>развитию</w:t>
      </w:r>
      <w:r w:rsidR="00423B1B" w:rsidRPr="00423B1B">
        <w:t xml:space="preserve"> </w:t>
      </w:r>
      <w:r w:rsidRPr="00423B1B">
        <w:t>финансового</w:t>
      </w:r>
      <w:r w:rsidR="00423B1B" w:rsidRPr="00423B1B">
        <w:t xml:space="preserve"> </w:t>
      </w:r>
      <w:r w:rsidRPr="00423B1B">
        <w:t>рынка</w:t>
      </w:r>
      <w:bookmarkEnd w:id="139"/>
    </w:p>
    <w:p w14:paraId="67B3A272" w14:textId="77777777" w:rsidR="005C6FDD" w:rsidRPr="00423B1B" w:rsidRDefault="005C6FDD" w:rsidP="00BC6015">
      <w:pPr>
        <w:pStyle w:val="3"/>
      </w:pPr>
      <w:bookmarkStart w:id="140" w:name="_Toc171059290"/>
      <w:r w:rsidRPr="00423B1B">
        <w:t>Минфин</w:t>
      </w:r>
      <w:r w:rsidR="00423B1B" w:rsidRPr="00423B1B">
        <w:t xml:space="preserve"> </w:t>
      </w:r>
      <w:r w:rsidRPr="00423B1B">
        <w:t>РФ</w:t>
      </w:r>
      <w:r w:rsidR="00423B1B" w:rsidRPr="00423B1B">
        <w:t xml:space="preserve"> </w:t>
      </w:r>
      <w:r w:rsidRPr="00423B1B">
        <w:t>создаст</w:t>
      </w:r>
      <w:r w:rsidR="00423B1B" w:rsidRPr="00423B1B">
        <w:t xml:space="preserve"> </w:t>
      </w:r>
      <w:r w:rsidRPr="00423B1B">
        <w:t>отдельный</w:t>
      </w:r>
      <w:r w:rsidR="00423B1B" w:rsidRPr="00423B1B">
        <w:t xml:space="preserve"> </w:t>
      </w:r>
      <w:r w:rsidRPr="00423B1B">
        <w:t>федеральный</w:t>
      </w:r>
      <w:r w:rsidR="00423B1B" w:rsidRPr="00423B1B">
        <w:t xml:space="preserve"> </w:t>
      </w:r>
      <w:r w:rsidRPr="00423B1B">
        <w:t>проект</w:t>
      </w:r>
      <w:r w:rsidR="00423B1B" w:rsidRPr="00423B1B">
        <w:t xml:space="preserve"> </w:t>
      </w:r>
      <w:r w:rsidRPr="00423B1B">
        <w:t>по</w:t>
      </w:r>
      <w:r w:rsidR="00423B1B" w:rsidRPr="00423B1B">
        <w:t xml:space="preserve"> </w:t>
      </w:r>
      <w:r w:rsidRPr="00423B1B">
        <w:t>развитию</w:t>
      </w:r>
      <w:r w:rsidR="00423B1B" w:rsidRPr="00423B1B">
        <w:t xml:space="preserve"> </w:t>
      </w:r>
      <w:r w:rsidRPr="00423B1B">
        <w:t>финансового</w:t>
      </w:r>
      <w:r w:rsidR="00423B1B" w:rsidRPr="00423B1B">
        <w:t xml:space="preserve"> </w:t>
      </w:r>
      <w:r w:rsidRPr="00423B1B">
        <w:t>рынка,</w:t>
      </w:r>
      <w:r w:rsidR="00423B1B" w:rsidRPr="00423B1B">
        <w:t xml:space="preserve"> </w:t>
      </w:r>
      <w:r w:rsidRPr="00423B1B">
        <w:t>сообщил</w:t>
      </w:r>
      <w:r w:rsidR="00423B1B" w:rsidRPr="00423B1B">
        <w:t xml:space="preserve"> </w:t>
      </w:r>
      <w:r w:rsidRPr="00423B1B">
        <w:t>замминистра</w:t>
      </w:r>
      <w:r w:rsidR="00423B1B" w:rsidRPr="00423B1B">
        <w:t xml:space="preserve"> </w:t>
      </w:r>
      <w:r w:rsidRPr="00423B1B">
        <w:t>финансов</w:t>
      </w:r>
      <w:r w:rsidR="00423B1B" w:rsidRPr="00423B1B">
        <w:t xml:space="preserve"> </w:t>
      </w:r>
      <w:r w:rsidRPr="00423B1B">
        <w:t>Иван</w:t>
      </w:r>
      <w:r w:rsidR="00423B1B" w:rsidRPr="00423B1B">
        <w:t xml:space="preserve"> </w:t>
      </w:r>
      <w:r w:rsidRPr="00423B1B">
        <w:t>Чебесков.</w:t>
      </w:r>
      <w:bookmarkEnd w:id="140"/>
    </w:p>
    <w:p w14:paraId="716BD1F1" w14:textId="77777777" w:rsidR="005C6FDD" w:rsidRPr="00423B1B" w:rsidRDefault="00423B1B" w:rsidP="005C6FDD">
      <w:r w:rsidRPr="00423B1B">
        <w:t>«</w:t>
      </w:r>
      <w:r w:rsidR="005C6FDD" w:rsidRPr="00423B1B">
        <w:t>Сейчас</w:t>
      </w:r>
      <w:r w:rsidRPr="00423B1B">
        <w:t xml:space="preserve"> </w:t>
      </w:r>
      <w:r w:rsidR="005C6FDD" w:rsidRPr="00423B1B">
        <w:t>капитализация</w:t>
      </w:r>
      <w:r w:rsidRPr="00423B1B">
        <w:t xml:space="preserve"> </w:t>
      </w:r>
      <w:r w:rsidR="005C6FDD" w:rsidRPr="00423B1B">
        <w:t>фондового</w:t>
      </w:r>
      <w:r w:rsidRPr="00423B1B">
        <w:t xml:space="preserve"> </w:t>
      </w:r>
      <w:r w:rsidR="005C6FDD" w:rsidRPr="00423B1B">
        <w:t>рынка</w:t>
      </w:r>
      <w:r w:rsidRPr="00423B1B">
        <w:t xml:space="preserve"> </w:t>
      </w:r>
      <w:r w:rsidR="005C6FDD" w:rsidRPr="00423B1B">
        <w:t>составляет</w:t>
      </w:r>
      <w:r w:rsidRPr="00423B1B">
        <w:t xml:space="preserve"> </w:t>
      </w:r>
      <w:r w:rsidR="005C6FDD" w:rsidRPr="00423B1B">
        <w:t>порядка</w:t>
      </w:r>
      <w:r w:rsidRPr="00423B1B">
        <w:t xml:space="preserve"> </w:t>
      </w:r>
      <w:r w:rsidR="005C6FDD" w:rsidRPr="00423B1B">
        <w:t>58</w:t>
      </w:r>
      <w:r w:rsidRPr="00423B1B">
        <w:t xml:space="preserve"> </w:t>
      </w:r>
      <w:r w:rsidR="005C6FDD" w:rsidRPr="00423B1B">
        <w:t>триллионов</w:t>
      </w:r>
      <w:r w:rsidRPr="00423B1B">
        <w:t xml:space="preserve"> </w:t>
      </w:r>
      <w:r w:rsidR="005C6FDD" w:rsidRPr="00423B1B">
        <w:t>рублей,</w:t>
      </w:r>
      <w:r w:rsidRPr="00423B1B">
        <w:t xml:space="preserve"> </w:t>
      </w:r>
      <w:r w:rsidR="005C6FDD" w:rsidRPr="00423B1B">
        <w:t>или</w:t>
      </w:r>
      <w:r w:rsidRPr="00423B1B">
        <w:t xml:space="preserve"> </w:t>
      </w:r>
      <w:r w:rsidR="005C6FDD" w:rsidRPr="00423B1B">
        <w:t>34%</w:t>
      </w:r>
      <w:r w:rsidRPr="00423B1B">
        <w:t xml:space="preserve"> </w:t>
      </w:r>
      <w:r w:rsidR="005C6FDD" w:rsidRPr="00423B1B">
        <w:t>от</w:t>
      </w:r>
      <w:r w:rsidRPr="00423B1B">
        <w:t xml:space="preserve"> </w:t>
      </w:r>
      <w:r w:rsidR="005C6FDD" w:rsidRPr="00423B1B">
        <w:t>ВВП.</w:t>
      </w:r>
      <w:r w:rsidRPr="00423B1B">
        <w:t xml:space="preserve"> </w:t>
      </w:r>
      <w:r w:rsidR="005C6FDD" w:rsidRPr="00423B1B">
        <w:t>Президент</w:t>
      </w:r>
      <w:r w:rsidRPr="00423B1B">
        <w:t xml:space="preserve"> </w:t>
      </w:r>
      <w:r w:rsidR="005C6FDD" w:rsidRPr="00423B1B">
        <w:t>сказал,</w:t>
      </w:r>
      <w:r w:rsidRPr="00423B1B">
        <w:t xml:space="preserve"> </w:t>
      </w:r>
      <w:r w:rsidR="005C6FDD" w:rsidRPr="00423B1B">
        <w:t>что</w:t>
      </w:r>
      <w:r w:rsidRPr="00423B1B">
        <w:t xml:space="preserve"> </w:t>
      </w:r>
      <w:r w:rsidR="005C6FDD" w:rsidRPr="00423B1B">
        <w:t>к</w:t>
      </w:r>
      <w:r w:rsidRPr="00423B1B">
        <w:t xml:space="preserve"> </w:t>
      </w:r>
      <w:r w:rsidR="005C6FDD" w:rsidRPr="00423B1B">
        <w:t>2030</w:t>
      </w:r>
      <w:r w:rsidRPr="00423B1B">
        <w:t xml:space="preserve"> </w:t>
      </w:r>
      <w:r w:rsidR="005C6FDD" w:rsidRPr="00423B1B">
        <w:t>году</w:t>
      </w:r>
      <w:r w:rsidRPr="00423B1B">
        <w:t xml:space="preserve"> </w:t>
      </w:r>
      <w:r w:rsidR="005C6FDD" w:rsidRPr="00423B1B">
        <w:t>этот</w:t>
      </w:r>
      <w:r w:rsidRPr="00423B1B">
        <w:t xml:space="preserve"> </w:t>
      </w:r>
      <w:r w:rsidR="005C6FDD" w:rsidRPr="00423B1B">
        <w:t>показатель</w:t>
      </w:r>
      <w:r w:rsidRPr="00423B1B">
        <w:t xml:space="preserve"> </w:t>
      </w:r>
      <w:r w:rsidR="005C6FDD" w:rsidRPr="00423B1B">
        <w:t>должен</w:t>
      </w:r>
      <w:r w:rsidRPr="00423B1B">
        <w:t xml:space="preserve"> </w:t>
      </w:r>
      <w:r w:rsidR="005C6FDD" w:rsidRPr="00423B1B">
        <w:t>вырасти</w:t>
      </w:r>
      <w:r w:rsidRPr="00423B1B">
        <w:t xml:space="preserve"> </w:t>
      </w:r>
      <w:r w:rsidR="005C6FDD" w:rsidRPr="00423B1B">
        <w:t>до</w:t>
      </w:r>
      <w:r w:rsidRPr="00423B1B">
        <w:t xml:space="preserve"> </w:t>
      </w:r>
      <w:r w:rsidR="005C6FDD" w:rsidRPr="00423B1B">
        <w:t>66%.</w:t>
      </w:r>
      <w:r w:rsidRPr="00423B1B">
        <w:t xml:space="preserve"> </w:t>
      </w:r>
      <w:r w:rsidR="005C6FDD" w:rsidRPr="00423B1B">
        <w:t>С</w:t>
      </w:r>
      <w:r w:rsidRPr="00423B1B">
        <w:t xml:space="preserve"> </w:t>
      </w:r>
      <w:r w:rsidR="005C6FDD" w:rsidRPr="00423B1B">
        <w:t>учетом</w:t>
      </w:r>
      <w:r w:rsidRPr="00423B1B">
        <w:t xml:space="preserve"> </w:t>
      </w:r>
      <w:r w:rsidR="005C6FDD" w:rsidRPr="00423B1B">
        <w:t>роста</w:t>
      </w:r>
      <w:r w:rsidRPr="00423B1B">
        <w:t xml:space="preserve"> </w:t>
      </w:r>
      <w:r w:rsidR="005C6FDD" w:rsidRPr="00423B1B">
        <w:t>ВВП</w:t>
      </w:r>
      <w:r w:rsidRPr="00423B1B">
        <w:t xml:space="preserve"> </w:t>
      </w:r>
      <w:r w:rsidR="005C6FDD" w:rsidRPr="00423B1B">
        <w:t>за</w:t>
      </w:r>
      <w:r w:rsidRPr="00423B1B">
        <w:t xml:space="preserve"> </w:t>
      </w:r>
      <w:r w:rsidR="005C6FDD" w:rsidRPr="00423B1B">
        <w:t>тот</w:t>
      </w:r>
      <w:r w:rsidRPr="00423B1B">
        <w:t xml:space="preserve"> </w:t>
      </w:r>
      <w:r w:rsidR="005C6FDD" w:rsidRPr="00423B1B">
        <w:t>же</w:t>
      </w:r>
      <w:r w:rsidRPr="00423B1B">
        <w:t xml:space="preserve"> </w:t>
      </w:r>
      <w:r w:rsidR="005C6FDD" w:rsidRPr="00423B1B">
        <w:t>период</w:t>
      </w:r>
      <w:r w:rsidRPr="00423B1B">
        <w:t xml:space="preserve"> </w:t>
      </w:r>
      <w:r w:rsidR="005C6FDD" w:rsidRPr="00423B1B">
        <w:t>это</w:t>
      </w:r>
      <w:r w:rsidRPr="00423B1B">
        <w:t xml:space="preserve"> </w:t>
      </w:r>
      <w:r w:rsidR="005C6FDD" w:rsidRPr="00423B1B">
        <w:t>означает</w:t>
      </w:r>
      <w:r w:rsidRPr="00423B1B">
        <w:t xml:space="preserve"> </w:t>
      </w:r>
      <w:r w:rsidR="005C6FDD" w:rsidRPr="00423B1B">
        <w:t>увеличение</w:t>
      </w:r>
      <w:r w:rsidRPr="00423B1B">
        <w:t xml:space="preserve"> </w:t>
      </w:r>
      <w:r w:rsidR="005C6FDD" w:rsidRPr="00423B1B">
        <w:t>капитализации</w:t>
      </w:r>
      <w:r w:rsidRPr="00423B1B">
        <w:t xml:space="preserve"> </w:t>
      </w:r>
      <w:r w:rsidR="005C6FDD" w:rsidRPr="00423B1B">
        <w:t>фондового</w:t>
      </w:r>
      <w:r w:rsidRPr="00423B1B">
        <w:t xml:space="preserve"> </w:t>
      </w:r>
      <w:r w:rsidR="005C6FDD" w:rsidRPr="00423B1B">
        <w:t>рынка</w:t>
      </w:r>
      <w:r w:rsidRPr="00423B1B">
        <w:t xml:space="preserve"> </w:t>
      </w:r>
      <w:r w:rsidR="005C6FDD" w:rsidRPr="00423B1B">
        <w:t>практически</w:t>
      </w:r>
      <w:r w:rsidRPr="00423B1B">
        <w:t xml:space="preserve"> </w:t>
      </w:r>
      <w:r w:rsidR="005C6FDD" w:rsidRPr="00423B1B">
        <w:t>в</w:t>
      </w:r>
      <w:r w:rsidRPr="00423B1B">
        <w:t xml:space="preserve"> </w:t>
      </w:r>
      <w:r w:rsidR="005C6FDD" w:rsidRPr="00423B1B">
        <w:t>3</w:t>
      </w:r>
      <w:r w:rsidRPr="00423B1B">
        <w:t xml:space="preserve"> </w:t>
      </w:r>
      <w:r w:rsidR="005C6FDD" w:rsidRPr="00423B1B">
        <w:t>раза,</w:t>
      </w:r>
      <w:r w:rsidRPr="00423B1B">
        <w:t xml:space="preserve"> </w:t>
      </w:r>
      <w:r w:rsidR="005C6FDD" w:rsidRPr="00423B1B">
        <w:t>до</w:t>
      </w:r>
      <w:r w:rsidRPr="00423B1B">
        <w:t xml:space="preserve"> </w:t>
      </w:r>
      <w:r w:rsidR="005C6FDD" w:rsidRPr="00423B1B">
        <w:t>193</w:t>
      </w:r>
      <w:r w:rsidRPr="00423B1B">
        <w:t xml:space="preserve"> </w:t>
      </w:r>
      <w:r w:rsidR="005C6FDD" w:rsidRPr="00423B1B">
        <w:t>триллионов</w:t>
      </w:r>
      <w:r w:rsidRPr="00423B1B">
        <w:t xml:space="preserve"> </w:t>
      </w:r>
      <w:r w:rsidR="005C6FDD" w:rsidRPr="00423B1B">
        <w:t>рублей.</w:t>
      </w:r>
      <w:r w:rsidRPr="00423B1B">
        <w:t xml:space="preserve"> </w:t>
      </w:r>
      <w:r w:rsidR="005C6FDD" w:rsidRPr="00423B1B">
        <w:t>Такой</w:t>
      </w:r>
      <w:r w:rsidRPr="00423B1B">
        <w:t xml:space="preserve"> </w:t>
      </w:r>
      <w:r w:rsidR="005C6FDD" w:rsidRPr="00423B1B">
        <w:t>рост</w:t>
      </w:r>
      <w:r w:rsidRPr="00423B1B">
        <w:t xml:space="preserve"> </w:t>
      </w:r>
      <w:r w:rsidR="005C6FDD" w:rsidRPr="00423B1B">
        <w:t>-</w:t>
      </w:r>
      <w:r w:rsidRPr="00423B1B">
        <w:t xml:space="preserve"> </w:t>
      </w:r>
      <w:r w:rsidR="005C6FDD" w:rsidRPr="00423B1B">
        <w:t>хороший</w:t>
      </w:r>
      <w:r w:rsidRPr="00423B1B">
        <w:t xml:space="preserve"> </w:t>
      </w:r>
      <w:r w:rsidR="005C6FDD" w:rsidRPr="00423B1B">
        <w:t>повод</w:t>
      </w:r>
      <w:r w:rsidRPr="00423B1B">
        <w:t xml:space="preserve"> </w:t>
      </w:r>
      <w:r w:rsidR="005C6FDD" w:rsidRPr="00423B1B">
        <w:t>задуматься</w:t>
      </w:r>
      <w:r w:rsidRPr="00423B1B">
        <w:t xml:space="preserve"> </w:t>
      </w:r>
      <w:r w:rsidR="005C6FDD" w:rsidRPr="00423B1B">
        <w:t>о</w:t>
      </w:r>
      <w:r w:rsidRPr="00423B1B">
        <w:t xml:space="preserve"> </w:t>
      </w:r>
      <w:r w:rsidR="005C6FDD" w:rsidRPr="00423B1B">
        <w:t>покупке</w:t>
      </w:r>
      <w:r w:rsidRPr="00423B1B">
        <w:t xml:space="preserve"> </w:t>
      </w:r>
      <w:r w:rsidR="005C6FDD" w:rsidRPr="00423B1B">
        <w:t>акций</w:t>
      </w:r>
      <w:r w:rsidRPr="00423B1B">
        <w:t>»</w:t>
      </w:r>
      <w:r w:rsidR="005C6FDD" w:rsidRPr="00423B1B">
        <w:t>,</w:t>
      </w:r>
      <w:r w:rsidRPr="00423B1B">
        <w:t xml:space="preserve"> </w:t>
      </w:r>
      <w:r w:rsidR="005C6FDD" w:rsidRPr="00423B1B">
        <w:t>-</w:t>
      </w:r>
      <w:r w:rsidRPr="00423B1B">
        <w:t xml:space="preserve"> </w:t>
      </w:r>
      <w:r w:rsidR="005C6FDD" w:rsidRPr="00423B1B">
        <w:t>сказал</w:t>
      </w:r>
      <w:r w:rsidRPr="00423B1B">
        <w:t xml:space="preserve"> </w:t>
      </w:r>
      <w:r w:rsidR="005C6FDD" w:rsidRPr="00423B1B">
        <w:t>Чебесков</w:t>
      </w:r>
      <w:r w:rsidRPr="00423B1B">
        <w:t xml:space="preserve"> </w:t>
      </w:r>
      <w:r w:rsidR="005C6FDD" w:rsidRPr="00423B1B">
        <w:t>в</w:t>
      </w:r>
      <w:r w:rsidRPr="00423B1B">
        <w:t xml:space="preserve"> </w:t>
      </w:r>
      <w:r w:rsidR="005C6FDD" w:rsidRPr="00423B1B">
        <w:t>интервью</w:t>
      </w:r>
      <w:r w:rsidRPr="00423B1B">
        <w:t xml:space="preserve"> </w:t>
      </w:r>
      <w:r w:rsidR="005C6FDD" w:rsidRPr="00423B1B">
        <w:t>газете</w:t>
      </w:r>
      <w:r w:rsidRPr="00423B1B">
        <w:t xml:space="preserve"> «</w:t>
      </w:r>
      <w:r w:rsidR="005C6FDD" w:rsidRPr="00423B1B">
        <w:t>Известия</w:t>
      </w:r>
      <w:r w:rsidRPr="00423B1B">
        <w:t>»</w:t>
      </w:r>
      <w:r w:rsidR="005C6FDD" w:rsidRPr="00423B1B">
        <w:t>.</w:t>
      </w:r>
    </w:p>
    <w:p w14:paraId="50620548" w14:textId="77777777" w:rsidR="005C6FDD" w:rsidRPr="00423B1B" w:rsidRDefault="00423B1B" w:rsidP="005C6FDD">
      <w:r w:rsidRPr="00423B1B">
        <w:t>«</w:t>
      </w:r>
      <w:r w:rsidR="005C6FDD" w:rsidRPr="00423B1B">
        <w:t>Мы</w:t>
      </w:r>
      <w:r w:rsidRPr="00423B1B">
        <w:t xml:space="preserve"> </w:t>
      </w:r>
      <w:r w:rsidR="005C6FDD" w:rsidRPr="00423B1B">
        <w:t>сейчас</w:t>
      </w:r>
      <w:r w:rsidRPr="00423B1B">
        <w:t xml:space="preserve"> </w:t>
      </w:r>
      <w:r w:rsidR="005C6FDD" w:rsidRPr="00423B1B">
        <w:t>разрабатываем</w:t>
      </w:r>
      <w:r w:rsidRPr="00423B1B">
        <w:t xml:space="preserve"> </w:t>
      </w:r>
      <w:r w:rsidR="005C6FDD" w:rsidRPr="00423B1B">
        <w:t>перечень</w:t>
      </w:r>
      <w:r w:rsidRPr="00423B1B">
        <w:t xml:space="preserve"> </w:t>
      </w:r>
      <w:r w:rsidR="005C6FDD" w:rsidRPr="00423B1B">
        <w:t>мер,</w:t>
      </w:r>
      <w:r w:rsidRPr="00423B1B">
        <w:t xml:space="preserve"> </w:t>
      </w:r>
      <w:r w:rsidR="005C6FDD" w:rsidRPr="00423B1B">
        <w:t>которые</w:t>
      </w:r>
      <w:r w:rsidRPr="00423B1B">
        <w:t xml:space="preserve"> </w:t>
      </w:r>
      <w:r w:rsidR="005C6FDD" w:rsidRPr="00423B1B">
        <w:t>способствовали</w:t>
      </w:r>
      <w:r w:rsidRPr="00423B1B">
        <w:t xml:space="preserve"> </w:t>
      </w:r>
      <w:r w:rsidR="005C6FDD" w:rsidRPr="00423B1B">
        <w:t>бы</w:t>
      </w:r>
      <w:r w:rsidRPr="00423B1B">
        <w:t xml:space="preserve"> </w:t>
      </w:r>
      <w:r w:rsidR="005C6FDD" w:rsidRPr="00423B1B">
        <w:t>выполнению</w:t>
      </w:r>
      <w:r w:rsidRPr="00423B1B">
        <w:t xml:space="preserve"> </w:t>
      </w:r>
      <w:r w:rsidR="005C6FDD" w:rsidRPr="00423B1B">
        <w:t>такой</w:t>
      </w:r>
      <w:r w:rsidRPr="00423B1B">
        <w:t xml:space="preserve"> </w:t>
      </w:r>
      <w:r w:rsidR="005C6FDD" w:rsidRPr="00423B1B">
        <w:t>амбициозной</w:t>
      </w:r>
      <w:r w:rsidRPr="00423B1B">
        <w:t xml:space="preserve"> </w:t>
      </w:r>
      <w:r w:rsidR="005C6FDD" w:rsidRPr="00423B1B">
        <w:t>задачи.</w:t>
      </w:r>
      <w:r w:rsidRPr="00423B1B">
        <w:t xml:space="preserve"> </w:t>
      </w:r>
      <w:r w:rsidR="005C6FDD" w:rsidRPr="00423B1B">
        <w:t>На</w:t>
      </w:r>
      <w:r w:rsidRPr="00423B1B">
        <w:t xml:space="preserve"> </w:t>
      </w:r>
      <w:r w:rsidR="005C6FDD" w:rsidRPr="00423B1B">
        <w:t>базе</w:t>
      </w:r>
      <w:r w:rsidRPr="00423B1B">
        <w:t xml:space="preserve"> </w:t>
      </w:r>
      <w:r w:rsidR="005C6FDD" w:rsidRPr="00423B1B">
        <w:t>поручения</w:t>
      </w:r>
      <w:r w:rsidRPr="00423B1B">
        <w:t xml:space="preserve"> </w:t>
      </w:r>
      <w:r w:rsidR="005C6FDD" w:rsidRPr="00423B1B">
        <w:t>президента</w:t>
      </w:r>
      <w:r w:rsidRPr="00423B1B">
        <w:t xml:space="preserve"> </w:t>
      </w:r>
      <w:r w:rsidR="005C6FDD" w:rsidRPr="00423B1B">
        <w:t>по</w:t>
      </w:r>
      <w:r w:rsidRPr="00423B1B">
        <w:t xml:space="preserve"> </w:t>
      </w:r>
      <w:r w:rsidR="005C6FDD" w:rsidRPr="00423B1B">
        <w:t>увеличению</w:t>
      </w:r>
      <w:r w:rsidRPr="00423B1B">
        <w:t xml:space="preserve"> </w:t>
      </w:r>
      <w:r w:rsidR="005C6FDD" w:rsidRPr="00423B1B">
        <w:t>капитализации</w:t>
      </w:r>
      <w:r w:rsidRPr="00423B1B">
        <w:t xml:space="preserve"> </w:t>
      </w:r>
      <w:r w:rsidR="005C6FDD" w:rsidRPr="00423B1B">
        <w:t>фондового</w:t>
      </w:r>
      <w:r w:rsidRPr="00423B1B">
        <w:t xml:space="preserve"> </w:t>
      </w:r>
      <w:r w:rsidR="005C6FDD" w:rsidRPr="00423B1B">
        <w:t>рынка</w:t>
      </w:r>
      <w:r w:rsidRPr="00423B1B">
        <w:t xml:space="preserve"> </w:t>
      </w:r>
      <w:r w:rsidR="005C6FDD" w:rsidRPr="00423B1B">
        <w:t>к</w:t>
      </w:r>
      <w:r w:rsidRPr="00423B1B">
        <w:t xml:space="preserve"> </w:t>
      </w:r>
      <w:r w:rsidR="005C6FDD" w:rsidRPr="00423B1B">
        <w:t>ВВП</w:t>
      </w:r>
      <w:r w:rsidRPr="00423B1B">
        <w:t xml:space="preserve"> </w:t>
      </w:r>
      <w:r w:rsidR="005C6FDD" w:rsidRPr="00423B1B">
        <w:t>будет</w:t>
      </w:r>
      <w:r w:rsidRPr="00423B1B">
        <w:t xml:space="preserve"> </w:t>
      </w:r>
      <w:r w:rsidR="005C6FDD" w:rsidRPr="00423B1B">
        <w:t>создан</w:t>
      </w:r>
      <w:r w:rsidRPr="00423B1B">
        <w:t xml:space="preserve"> </w:t>
      </w:r>
      <w:r w:rsidR="005C6FDD" w:rsidRPr="00423B1B">
        <w:t>отдельный</w:t>
      </w:r>
      <w:r w:rsidRPr="00423B1B">
        <w:t xml:space="preserve"> </w:t>
      </w:r>
      <w:r w:rsidR="005C6FDD" w:rsidRPr="00423B1B">
        <w:t>федеральный</w:t>
      </w:r>
      <w:r w:rsidRPr="00423B1B">
        <w:t xml:space="preserve"> </w:t>
      </w:r>
      <w:r w:rsidR="005C6FDD" w:rsidRPr="00423B1B">
        <w:t>проект</w:t>
      </w:r>
      <w:r w:rsidRPr="00423B1B">
        <w:t xml:space="preserve"> </w:t>
      </w:r>
      <w:r w:rsidR="005C6FDD" w:rsidRPr="00423B1B">
        <w:t>по</w:t>
      </w:r>
      <w:r w:rsidRPr="00423B1B">
        <w:t xml:space="preserve"> </w:t>
      </w:r>
      <w:r w:rsidR="005C6FDD" w:rsidRPr="00423B1B">
        <w:t>развитию</w:t>
      </w:r>
      <w:r w:rsidRPr="00423B1B">
        <w:t xml:space="preserve"> </w:t>
      </w:r>
      <w:r w:rsidR="005C6FDD" w:rsidRPr="00423B1B">
        <w:t>финансового</w:t>
      </w:r>
      <w:r w:rsidRPr="00423B1B">
        <w:t xml:space="preserve"> </w:t>
      </w:r>
      <w:r w:rsidR="005C6FDD" w:rsidRPr="00423B1B">
        <w:t>рынка.</w:t>
      </w:r>
      <w:r w:rsidRPr="00423B1B">
        <w:t xml:space="preserve"> </w:t>
      </w:r>
      <w:r w:rsidR="005C6FDD" w:rsidRPr="00423B1B">
        <w:t>И</w:t>
      </w:r>
      <w:r w:rsidRPr="00423B1B">
        <w:t xml:space="preserve"> </w:t>
      </w:r>
      <w:r w:rsidR="005C6FDD" w:rsidRPr="00423B1B">
        <w:t>в</w:t>
      </w:r>
      <w:r w:rsidRPr="00423B1B">
        <w:t xml:space="preserve"> </w:t>
      </w:r>
      <w:r w:rsidR="005C6FDD" w:rsidRPr="00423B1B">
        <w:t>этом</w:t>
      </w:r>
      <w:r w:rsidRPr="00423B1B">
        <w:t xml:space="preserve"> </w:t>
      </w:r>
      <w:r w:rsidR="005C6FDD" w:rsidRPr="00423B1B">
        <w:t>федеральном</w:t>
      </w:r>
      <w:r w:rsidRPr="00423B1B">
        <w:t xml:space="preserve"> </w:t>
      </w:r>
      <w:r w:rsidR="005C6FDD" w:rsidRPr="00423B1B">
        <w:t>проекте</w:t>
      </w:r>
      <w:r w:rsidRPr="00423B1B">
        <w:t xml:space="preserve"> </w:t>
      </w:r>
      <w:r w:rsidR="005C6FDD" w:rsidRPr="00423B1B">
        <w:t>будет</w:t>
      </w:r>
      <w:r w:rsidRPr="00423B1B">
        <w:t xml:space="preserve"> </w:t>
      </w:r>
      <w:r w:rsidR="005C6FDD" w:rsidRPr="00423B1B">
        <w:t>определенный</w:t>
      </w:r>
      <w:r w:rsidRPr="00423B1B">
        <w:t xml:space="preserve"> </w:t>
      </w:r>
      <w:r w:rsidR="005C6FDD" w:rsidRPr="00423B1B">
        <w:t>перечень</w:t>
      </w:r>
      <w:r w:rsidRPr="00423B1B">
        <w:t xml:space="preserve"> </w:t>
      </w:r>
      <w:r w:rsidR="005C6FDD" w:rsidRPr="00423B1B">
        <w:t>инициатив,</w:t>
      </w:r>
      <w:r w:rsidRPr="00423B1B">
        <w:t xml:space="preserve"> </w:t>
      </w:r>
      <w:r w:rsidR="005C6FDD" w:rsidRPr="00423B1B">
        <w:t>которые</w:t>
      </w:r>
      <w:r w:rsidRPr="00423B1B">
        <w:t xml:space="preserve"> </w:t>
      </w:r>
      <w:r w:rsidR="005C6FDD" w:rsidRPr="00423B1B">
        <w:t>мы</w:t>
      </w:r>
      <w:r w:rsidRPr="00423B1B">
        <w:t xml:space="preserve"> </w:t>
      </w:r>
      <w:r w:rsidR="005C6FDD" w:rsidRPr="00423B1B">
        <w:t>будем</w:t>
      </w:r>
      <w:r w:rsidRPr="00423B1B">
        <w:t xml:space="preserve"> </w:t>
      </w:r>
      <w:r w:rsidR="005C6FDD" w:rsidRPr="00423B1B">
        <w:t>выполнять</w:t>
      </w:r>
      <w:r w:rsidRPr="00423B1B">
        <w:t xml:space="preserve"> </w:t>
      </w:r>
      <w:r w:rsidR="005C6FDD" w:rsidRPr="00423B1B">
        <w:t>для</w:t>
      </w:r>
      <w:r w:rsidRPr="00423B1B">
        <w:t xml:space="preserve"> </w:t>
      </w:r>
      <w:r w:rsidR="005C6FDD" w:rsidRPr="00423B1B">
        <w:t>достижения</w:t>
      </w:r>
      <w:r w:rsidRPr="00423B1B">
        <w:t xml:space="preserve"> </w:t>
      </w:r>
      <w:r w:rsidR="005C6FDD" w:rsidRPr="00423B1B">
        <w:t>этого</w:t>
      </w:r>
      <w:r w:rsidRPr="00423B1B">
        <w:t xml:space="preserve"> </w:t>
      </w:r>
      <w:r w:rsidR="005C6FDD" w:rsidRPr="00423B1B">
        <w:t>показателя</w:t>
      </w:r>
      <w:r w:rsidRPr="00423B1B">
        <w:t>»</w:t>
      </w:r>
      <w:r w:rsidR="005C6FDD" w:rsidRPr="00423B1B">
        <w:t>,</w:t>
      </w:r>
      <w:r w:rsidRPr="00423B1B">
        <w:t xml:space="preserve"> </w:t>
      </w:r>
      <w:r w:rsidR="005C6FDD" w:rsidRPr="00423B1B">
        <w:t>-</w:t>
      </w:r>
      <w:r w:rsidRPr="00423B1B">
        <w:t xml:space="preserve"> </w:t>
      </w:r>
      <w:r w:rsidR="005C6FDD" w:rsidRPr="00423B1B">
        <w:t>продолжил</w:t>
      </w:r>
      <w:r w:rsidRPr="00423B1B">
        <w:t xml:space="preserve"> </w:t>
      </w:r>
      <w:r w:rsidR="005C6FDD" w:rsidRPr="00423B1B">
        <w:t>он.</w:t>
      </w:r>
    </w:p>
    <w:p w14:paraId="5B718960" w14:textId="77777777" w:rsidR="005C6FDD" w:rsidRPr="00423B1B" w:rsidRDefault="005C6FDD" w:rsidP="005C6FDD">
      <w:r w:rsidRPr="00423B1B">
        <w:t>Замминистра</w:t>
      </w:r>
      <w:r w:rsidR="00423B1B" w:rsidRPr="00423B1B">
        <w:t xml:space="preserve"> </w:t>
      </w:r>
      <w:r w:rsidRPr="00423B1B">
        <w:t>уточнил,</w:t>
      </w:r>
      <w:r w:rsidR="00423B1B" w:rsidRPr="00423B1B">
        <w:t xml:space="preserve"> </w:t>
      </w:r>
      <w:r w:rsidRPr="00423B1B">
        <w:t>что</w:t>
      </w:r>
      <w:r w:rsidR="00423B1B" w:rsidRPr="00423B1B">
        <w:t xml:space="preserve"> </w:t>
      </w:r>
      <w:r w:rsidRPr="00423B1B">
        <w:t>это</w:t>
      </w:r>
      <w:r w:rsidR="00423B1B" w:rsidRPr="00423B1B">
        <w:t xml:space="preserve"> </w:t>
      </w:r>
      <w:r w:rsidRPr="00423B1B">
        <w:t>будет</w:t>
      </w:r>
      <w:r w:rsidR="00423B1B" w:rsidRPr="00423B1B">
        <w:t xml:space="preserve"> </w:t>
      </w:r>
      <w:r w:rsidRPr="00423B1B">
        <w:t>федеральный</w:t>
      </w:r>
      <w:r w:rsidR="00423B1B" w:rsidRPr="00423B1B">
        <w:t xml:space="preserve"> </w:t>
      </w:r>
      <w:r w:rsidRPr="00423B1B">
        <w:t>проект</w:t>
      </w:r>
      <w:r w:rsidR="00423B1B" w:rsidRPr="00423B1B">
        <w:t xml:space="preserve"> </w:t>
      </w:r>
      <w:r w:rsidRPr="00423B1B">
        <w:t>в</w:t>
      </w:r>
      <w:r w:rsidR="00423B1B" w:rsidRPr="00423B1B">
        <w:t xml:space="preserve"> </w:t>
      </w:r>
      <w:r w:rsidRPr="00423B1B">
        <w:t>рамках</w:t>
      </w:r>
      <w:r w:rsidR="00423B1B" w:rsidRPr="00423B1B">
        <w:t xml:space="preserve"> </w:t>
      </w:r>
      <w:r w:rsidRPr="00423B1B">
        <w:t>нацпроекта</w:t>
      </w:r>
      <w:r w:rsidR="00423B1B" w:rsidRPr="00423B1B">
        <w:t xml:space="preserve"> «</w:t>
      </w:r>
      <w:r w:rsidRPr="00423B1B">
        <w:t>Эффективная</w:t>
      </w:r>
      <w:r w:rsidR="00423B1B" w:rsidRPr="00423B1B">
        <w:t xml:space="preserve"> </w:t>
      </w:r>
      <w:r w:rsidRPr="00423B1B">
        <w:t>и</w:t>
      </w:r>
      <w:r w:rsidR="00423B1B" w:rsidRPr="00423B1B">
        <w:t xml:space="preserve"> </w:t>
      </w:r>
      <w:r w:rsidRPr="00423B1B">
        <w:t>конкурентная</w:t>
      </w:r>
      <w:r w:rsidR="00423B1B" w:rsidRPr="00423B1B">
        <w:t xml:space="preserve"> </w:t>
      </w:r>
      <w:r w:rsidRPr="00423B1B">
        <w:t>экономика</w:t>
      </w:r>
      <w:r w:rsidR="00423B1B" w:rsidRPr="00423B1B">
        <w:t>»</w:t>
      </w:r>
      <w:r w:rsidRPr="00423B1B">
        <w:t>.</w:t>
      </w:r>
    </w:p>
    <w:p w14:paraId="2DB00922" w14:textId="77777777" w:rsidR="005C6FDD" w:rsidRPr="00423B1B" w:rsidRDefault="00423B1B" w:rsidP="005C6FDD">
      <w:r w:rsidRPr="00423B1B">
        <w:t>«</w:t>
      </w:r>
      <w:r w:rsidR="005C6FDD" w:rsidRPr="00423B1B">
        <w:t>Что</w:t>
      </w:r>
      <w:r w:rsidRPr="00423B1B">
        <w:t xml:space="preserve"> </w:t>
      </w:r>
      <w:r w:rsidR="005C6FDD" w:rsidRPr="00423B1B">
        <w:t>касается</w:t>
      </w:r>
      <w:r w:rsidRPr="00423B1B">
        <w:t xml:space="preserve"> </w:t>
      </w:r>
      <w:r w:rsidR="005C6FDD" w:rsidRPr="00423B1B">
        <w:t>конкретных</w:t>
      </w:r>
      <w:r w:rsidRPr="00423B1B">
        <w:t xml:space="preserve"> </w:t>
      </w:r>
      <w:r w:rsidR="005C6FDD" w:rsidRPr="00423B1B">
        <w:t>мероприятий,</w:t>
      </w:r>
      <w:r w:rsidRPr="00423B1B">
        <w:t xml:space="preserve"> </w:t>
      </w:r>
      <w:r w:rsidR="005C6FDD" w:rsidRPr="00423B1B">
        <w:t>то</w:t>
      </w:r>
      <w:r w:rsidRPr="00423B1B">
        <w:t xml:space="preserve"> </w:t>
      </w:r>
      <w:r w:rsidR="005C6FDD" w:rsidRPr="00423B1B">
        <w:t>сейчас</w:t>
      </w:r>
      <w:r w:rsidRPr="00423B1B">
        <w:t xml:space="preserve"> </w:t>
      </w:r>
      <w:r w:rsidR="005C6FDD" w:rsidRPr="00423B1B">
        <w:t>я</w:t>
      </w:r>
      <w:r w:rsidRPr="00423B1B">
        <w:t xml:space="preserve"> </w:t>
      </w:r>
      <w:r w:rsidR="005C6FDD" w:rsidRPr="00423B1B">
        <w:t>их</w:t>
      </w:r>
      <w:r w:rsidRPr="00423B1B">
        <w:t xml:space="preserve"> </w:t>
      </w:r>
      <w:r w:rsidR="005C6FDD" w:rsidRPr="00423B1B">
        <w:t>не</w:t>
      </w:r>
      <w:r w:rsidRPr="00423B1B">
        <w:t xml:space="preserve"> </w:t>
      </w:r>
      <w:r w:rsidR="005C6FDD" w:rsidRPr="00423B1B">
        <w:t>назову,</w:t>
      </w:r>
      <w:r w:rsidRPr="00423B1B">
        <w:t xml:space="preserve"> </w:t>
      </w:r>
      <w:r w:rsidR="005C6FDD" w:rsidRPr="00423B1B">
        <w:t>поскольку</w:t>
      </w:r>
      <w:r w:rsidRPr="00423B1B">
        <w:t xml:space="preserve"> </w:t>
      </w:r>
      <w:r w:rsidR="005C6FDD" w:rsidRPr="00423B1B">
        <w:t>проект</w:t>
      </w:r>
      <w:r w:rsidRPr="00423B1B">
        <w:t xml:space="preserve"> </w:t>
      </w:r>
      <w:r w:rsidR="005C6FDD" w:rsidRPr="00423B1B">
        <w:t>еще</w:t>
      </w:r>
      <w:r w:rsidRPr="00423B1B">
        <w:t xml:space="preserve"> </w:t>
      </w:r>
      <w:r w:rsidR="005C6FDD" w:rsidRPr="00423B1B">
        <w:t>находится</w:t>
      </w:r>
      <w:r w:rsidRPr="00423B1B">
        <w:t xml:space="preserve"> </w:t>
      </w:r>
      <w:r w:rsidR="005C6FDD" w:rsidRPr="00423B1B">
        <w:t>в</w:t>
      </w:r>
      <w:r w:rsidRPr="00423B1B">
        <w:t xml:space="preserve"> </w:t>
      </w:r>
      <w:r w:rsidR="005C6FDD" w:rsidRPr="00423B1B">
        <w:t>проработке.</w:t>
      </w:r>
      <w:r w:rsidRPr="00423B1B">
        <w:t xml:space="preserve"> </w:t>
      </w:r>
      <w:r w:rsidR="005C6FDD" w:rsidRPr="00423B1B">
        <w:t>Могу</w:t>
      </w:r>
      <w:r w:rsidRPr="00423B1B">
        <w:t xml:space="preserve"> </w:t>
      </w:r>
      <w:r w:rsidR="005C6FDD" w:rsidRPr="00423B1B">
        <w:t>сказать</w:t>
      </w:r>
      <w:r w:rsidRPr="00423B1B">
        <w:t xml:space="preserve"> </w:t>
      </w:r>
      <w:r w:rsidR="005C6FDD" w:rsidRPr="00423B1B">
        <w:t>про</w:t>
      </w:r>
      <w:r w:rsidRPr="00423B1B">
        <w:t xml:space="preserve"> </w:t>
      </w:r>
      <w:r w:rsidR="005C6FDD" w:rsidRPr="00423B1B">
        <w:t>ключевые</w:t>
      </w:r>
      <w:r w:rsidRPr="00423B1B">
        <w:t xml:space="preserve"> </w:t>
      </w:r>
      <w:r w:rsidR="005C6FDD" w:rsidRPr="00423B1B">
        <w:t>блоки,</w:t>
      </w:r>
      <w:r w:rsidRPr="00423B1B">
        <w:t xml:space="preserve"> </w:t>
      </w:r>
      <w:r w:rsidR="005C6FDD" w:rsidRPr="00423B1B">
        <w:t>из</w:t>
      </w:r>
      <w:r w:rsidRPr="00423B1B">
        <w:t xml:space="preserve"> </w:t>
      </w:r>
      <w:r w:rsidR="005C6FDD" w:rsidRPr="00423B1B">
        <w:t>которых</w:t>
      </w:r>
      <w:r w:rsidRPr="00423B1B">
        <w:t xml:space="preserve"> </w:t>
      </w:r>
      <w:r w:rsidR="005C6FDD" w:rsidRPr="00423B1B">
        <w:t>он</w:t>
      </w:r>
      <w:r w:rsidRPr="00423B1B">
        <w:t xml:space="preserve"> </w:t>
      </w:r>
      <w:r w:rsidR="005C6FDD" w:rsidRPr="00423B1B">
        <w:t>будет</w:t>
      </w:r>
      <w:r w:rsidRPr="00423B1B">
        <w:t xml:space="preserve"> </w:t>
      </w:r>
      <w:r w:rsidR="005C6FDD" w:rsidRPr="00423B1B">
        <w:t>состоять.</w:t>
      </w:r>
      <w:r w:rsidRPr="00423B1B">
        <w:t xml:space="preserve"> </w:t>
      </w:r>
      <w:r w:rsidR="005C6FDD" w:rsidRPr="00423B1B">
        <w:t>Прежде</w:t>
      </w:r>
      <w:r w:rsidRPr="00423B1B">
        <w:t xml:space="preserve"> </w:t>
      </w:r>
      <w:r w:rsidR="005C6FDD" w:rsidRPr="00423B1B">
        <w:t>всего,</w:t>
      </w:r>
      <w:r w:rsidRPr="00423B1B">
        <w:t xml:space="preserve"> </w:t>
      </w:r>
      <w:r w:rsidR="005C6FDD" w:rsidRPr="00423B1B">
        <w:t>это</w:t>
      </w:r>
      <w:r w:rsidRPr="00423B1B">
        <w:t xml:space="preserve"> </w:t>
      </w:r>
      <w:r w:rsidR="005C6FDD" w:rsidRPr="00423B1B">
        <w:t>увеличение</w:t>
      </w:r>
      <w:r w:rsidRPr="00423B1B">
        <w:t xml:space="preserve"> </w:t>
      </w:r>
      <w:r w:rsidR="005C6FDD" w:rsidRPr="00423B1B">
        <w:t>количества</w:t>
      </w:r>
      <w:r w:rsidRPr="00423B1B">
        <w:t xml:space="preserve"> </w:t>
      </w:r>
      <w:r w:rsidR="005C6FDD" w:rsidRPr="00423B1B">
        <w:t>размещений</w:t>
      </w:r>
      <w:r w:rsidRPr="00423B1B">
        <w:t xml:space="preserve"> </w:t>
      </w:r>
      <w:r w:rsidR="005C6FDD" w:rsidRPr="00423B1B">
        <w:t>на</w:t>
      </w:r>
      <w:r w:rsidRPr="00423B1B">
        <w:t xml:space="preserve"> </w:t>
      </w:r>
      <w:r w:rsidR="005C6FDD" w:rsidRPr="00423B1B">
        <w:t>рынке,</w:t>
      </w:r>
      <w:r w:rsidRPr="00423B1B">
        <w:t xml:space="preserve"> </w:t>
      </w:r>
      <w:r w:rsidR="005C6FDD" w:rsidRPr="00423B1B">
        <w:t>первичных,</w:t>
      </w:r>
      <w:r w:rsidRPr="00423B1B">
        <w:t xml:space="preserve"> </w:t>
      </w:r>
      <w:r w:rsidR="005C6FDD" w:rsidRPr="00423B1B">
        <w:t>вторичных,</w:t>
      </w:r>
      <w:r w:rsidRPr="00423B1B">
        <w:t xml:space="preserve"> </w:t>
      </w:r>
      <w:r w:rsidR="005C6FDD" w:rsidRPr="00423B1B">
        <w:t>и</w:t>
      </w:r>
      <w:r w:rsidRPr="00423B1B">
        <w:t xml:space="preserve"> </w:t>
      </w:r>
      <w:r w:rsidR="005C6FDD" w:rsidRPr="00423B1B">
        <w:t>расширение</w:t>
      </w:r>
      <w:r w:rsidRPr="00423B1B">
        <w:t xml:space="preserve"> </w:t>
      </w:r>
      <w:r w:rsidR="005C6FDD" w:rsidRPr="00423B1B">
        <w:t>перечня</w:t>
      </w:r>
      <w:r w:rsidRPr="00423B1B">
        <w:t xml:space="preserve"> </w:t>
      </w:r>
      <w:r w:rsidR="005C6FDD" w:rsidRPr="00423B1B">
        <w:t>компаний</w:t>
      </w:r>
      <w:r w:rsidRPr="00423B1B">
        <w:t xml:space="preserve"> </w:t>
      </w:r>
      <w:r w:rsidR="005C6FDD" w:rsidRPr="00423B1B">
        <w:t>с</w:t>
      </w:r>
      <w:r w:rsidRPr="00423B1B">
        <w:t xml:space="preserve"> </w:t>
      </w:r>
      <w:r w:rsidR="005C6FDD" w:rsidRPr="00423B1B">
        <w:t>госучастием,</w:t>
      </w:r>
      <w:r w:rsidRPr="00423B1B">
        <w:t xml:space="preserve"> </w:t>
      </w:r>
      <w:r w:rsidR="005C6FDD" w:rsidRPr="00423B1B">
        <w:t>чьи</w:t>
      </w:r>
      <w:r w:rsidRPr="00423B1B">
        <w:t xml:space="preserve"> </w:t>
      </w:r>
      <w:r w:rsidR="005C6FDD" w:rsidRPr="00423B1B">
        <w:t>акции</w:t>
      </w:r>
      <w:r w:rsidRPr="00423B1B">
        <w:t xml:space="preserve"> </w:t>
      </w:r>
      <w:r w:rsidR="005C6FDD" w:rsidRPr="00423B1B">
        <w:t>размещены</w:t>
      </w:r>
      <w:r w:rsidRPr="00423B1B">
        <w:t xml:space="preserve"> </w:t>
      </w:r>
      <w:r w:rsidR="005C6FDD" w:rsidRPr="00423B1B">
        <w:t>на</w:t>
      </w:r>
      <w:r w:rsidRPr="00423B1B">
        <w:t xml:space="preserve"> </w:t>
      </w:r>
      <w:r w:rsidR="005C6FDD" w:rsidRPr="00423B1B">
        <w:t>бирже.</w:t>
      </w:r>
      <w:r w:rsidRPr="00423B1B">
        <w:t xml:space="preserve"> </w:t>
      </w:r>
      <w:r w:rsidR="005C6FDD" w:rsidRPr="00423B1B">
        <w:t>Помимо</w:t>
      </w:r>
      <w:r w:rsidRPr="00423B1B">
        <w:t xml:space="preserve"> </w:t>
      </w:r>
      <w:r w:rsidR="005C6FDD" w:rsidRPr="00423B1B">
        <w:t>поддержки</w:t>
      </w:r>
      <w:r w:rsidRPr="00423B1B">
        <w:t xml:space="preserve"> </w:t>
      </w:r>
      <w:r w:rsidR="005C6FDD" w:rsidRPr="00423B1B">
        <w:t>предложения,</w:t>
      </w:r>
      <w:r w:rsidRPr="00423B1B">
        <w:t xml:space="preserve"> </w:t>
      </w:r>
      <w:r w:rsidR="005C6FDD" w:rsidRPr="00423B1B">
        <w:t>то</w:t>
      </w:r>
      <w:r w:rsidRPr="00423B1B">
        <w:t xml:space="preserve"> </w:t>
      </w:r>
      <w:r w:rsidR="005C6FDD" w:rsidRPr="00423B1B">
        <w:t>есть</w:t>
      </w:r>
      <w:r w:rsidRPr="00423B1B">
        <w:t xml:space="preserve"> </w:t>
      </w:r>
      <w:r w:rsidR="005C6FDD" w:rsidRPr="00423B1B">
        <w:t>эмитентов,</w:t>
      </w:r>
      <w:r w:rsidRPr="00423B1B">
        <w:t xml:space="preserve"> </w:t>
      </w:r>
      <w:r w:rsidR="005C6FDD" w:rsidRPr="00423B1B">
        <w:t>будут</w:t>
      </w:r>
      <w:r w:rsidRPr="00423B1B">
        <w:t xml:space="preserve"> </w:t>
      </w:r>
      <w:r w:rsidR="005C6FDD" w:rsidRPr="00423B1B">
        <w:t>также</w:t>
      </w:r>
      <w:r w:rsidRPr="00423B1B">
        <w:t xml:space="preserve"> </w:t>
      </w:r>
      <w:r w:rsidR="005C6FDD" w:rsidRPr="00423B1B">
        <w:t>предусмотрены</w:t>
      </w:r>
      <w:r w:rsidRPr="00423B1B">
        <w:t xml:space="preserve"> </w:t>
      </w:r>
      <w:r w:rsidR="005C6FDD" w:rsidRPr="00423B1B">
        <w:t>меры</w:t>
      </w:r>
      <w:r w:rsidRPr="00423B1B">
        <w:t xml:space="preserve"> </w:t>
      </w:r>
      <w:r w:rsidR="005C6FDD" w:rsidRPr="00423B1B">
        <w:t>для</w:t>
      </w:r>
      <w:r w:rsidRPr="00423B1B">
        <w:t xml:space="preserve"> </w:t>
      </w:r>
      <w:r w:rsidR="005C6FDD" w:rsidRPr="00423B1B">
        <w:t>поддержки</w:t>
      </w:r>
      <w:r w:rsidRPr="00423B1B">
        <w:t xml:space="preserve"> </w:t>
      </w:r>
      <w:r w:rsidR="005C6FDD" w:rsidRPr="00423B1B">
        <w:t>спроса,</w:t>
      </w:r>
      <w:r w:rsidRPr="00423B1B">
        <w:t xml:space="preserve"> </w:t>
      </w:r>
      <w:r w:rsidR="005C6FDD" w:rsidRPr="00423B1B">
        <w:t>то</w:t>
      </w:r>
      <w:r w:rsidRPr="00423B1B">
        <w:t xml:space="preserve"> </w:t>
      </w:r>
      <w:r w:rsidR="005C6FDD" w:rsidRPr="00423B1B">
        <w:t>есть</w:t>
      </w:r>
      <w:r w:rsidRPr="00423B1B">
        <w:t xml:space="preserve"> </w:t>
      </w:r>
      <w:r w:rsidR="005C6FDD" w:rsidRPr="00423B1B">
        <w:t>инвесторов</w:t>
      </w:r>
      <w:r w:rsidRPr="00423B1B">
        <w:t>»</w:t>
      </w:r>
      <w:r w:rsidR="005C6FDD" w:rsidRPr="00423B1B">
        <w:t>,</w:t>
      </w:r>
      <w:r w:rsidRPr="00423B1B">
        <w:t xml:space="preserve"> </w:t>
      </w:r>
      <w:r w:rsidR="005C6FDD" w:rsidRPr="00423B1B">
        <w:t>-</w:t>
      </w:r>
      <w:r w:rsidRPr="00423B1B">
        <w:t xml:space="preserve"> </w:t>
      </w:r>
      <w:r w:rsidR="005C6FDD" w:rsidRPr="00423B1B">
        <w:t>сказал</w:t>
      </w:r>
      <w:r w:rsidRPr="00423B1B">
        <w:t xml:space="preserve"> </w:t>
      </w:r>
      <w:r w:rsidR="005C6FDD" w:rsidRPr="00423B1B">
        <w:t>он.</w:t>
      </w:r>
    </w:p>
    <w:p w14:paraId="555B2E59" w14:textId="77777777" w:rsidR="00E646DE" w:rsidRPr="00423B1B" w:rsidRDefault="005C6FDD" w:rsidP="005C6FDD">
      <w:r w:rsidRPr="00423B1B">
        <w:t>Чебесков</w:t>
      </w:r>
      <w:r w:rsidR="00423B1B" w:rsidRPr="00423B1B">
        <w:t xml:space="preserve"> </w:t>
      </w:r>
      <w:r w:rsidRPr="00423B1B">
        <w:t>подчеркнул,</w:t>
      </w:r>
      <w:r w:rsidR="00423B1B" w:rsidRPr="00423B1B">
        <w:t xml:space="preserve"> </w:t>
      </w:r>
      <w:r w:rsidRPr="00423B1B">
        <w:t>что</w:t>
      </w:r>
      <w:r w:rsidR="00423B1B" w:rsidRPr="00423B1B">
        <w:t xml:space="preserve"> </w:t>
      </w:r>
      <w:r w:rsidRPr="00423B1B">
        <w:t>речь</w:t>
      </w:r>
      <w:r w:rsidR="00423B1B" w:rsidRPr="00423B1B">
        <w:t xml:space="preserve"> </w:t>
      </w:r>
      <w:r w:rsidRPr="00423B1B">
        <w:t>не</w:t>
      </w:r>
      <w:r w:rsidR="00423B1B" w:rsidRPr="00423B1B">
        <w:t xml:space="preserve"> </w:t>
      </w:r>
      <w:r w:rsidRPr="00423B1B">
        <w:t>идет</w:t>
      </w:r>
      <w:r w:rsidR="00423B1B" w:rsidRPr="00423B1B">
        <w:t xml:space="preserve"> </w:t>
      </w:r>
      <w:r w:rsidRPr="00423B1B">
        <w:t>о</w:t>
      </w:r>
      <w:r w:rsidR="00423B1B" w:rsidRPr="00423B1B">
        <w:t xml:space="preserve"> </w:t>
      </w:r>
      <w:r w:rsidRPr="00423B1B">
        <w:t>массовой</w:t>
      </w:r>
      <w:r w:rsidR="00423B1B" w:rsidRPr="00423B1B">
        <w:t xml:space="preserve"> </w:t>
      </w:r>
      <w:r w:rsidRPr="00423B1B">
        <w:t>приватизации.</w:t>
      </w:r>
      <w:r w:rsidR="00423B1B" w:rsidRPr="00423B1B">
        <w:t xml:space="preserve"> «</w:t>
      </w:r>
      <w:r w:rsidRPr="00423B1B">
        <w:t>Речь</w:t>
      </w:r>
      <w:r w:rsidR="00423B1B" w:rsidRPr="00423B1B">
        <w:t xml:space="preserve"> </w:t>
      </w:r>
      <w:r w:rsidRPr="00423B1B">
        <w:t>идет</w:t>
      </w:r>
      <w:r w:rsidR="00423B1B" w:rsidRPr="00423B1B">
        <w:t xml:space="preserve"> </w:t>
      </w:r>
      <w:r w:rsidRPr="00423B1B">
        <w:t>о</w:t>
      </w:r>
      <w:r w:rsidR="00423B1B" w:rsidRPr="00423B1B">
        <w:t xml:space="preserve"> </w:t>
      </w:r>
      <w:r w:rsidRPr="00423B1B">
        <w:t>продаже</w:t>
      </w:r>
      <w:r w:rsidR="00423B1B" w:rsidRPr="00423B1B">
        <w:t xml:space="preserve"> </w:t>
      </w:r>
      <w:r w:rsidRPr="00423B1B">
        <w:t>долей</w:t>
      </w:r>
      <w:r w:rsidR="00423B1B" w:rsidRPr="00423B1B">
        <w:t xml:space="preserve"> </w:t>
      </w:r>
      <w:r w:rsidRPr="00423B1B">
        <w:t>компаний</w:t>
      </w:r>
      <w:r w:rsidR="00423B1B" w:rsidRPr="00423B1B">
        <w:t xml:space="preserve"> </w:t>
      </w:r>
      <w:r w:rsidRPr="00423B1B">
        <w:t>с</w:t>
      </w:r>
      <w:r w:rsidR="00423B1B" w:rsidRPr="00423B1B">
        <w:t xml:space="preserve"> </w:t>
      </w:r>
      <w:r w:rsidRPr="00423B1B">
        <w:t>госучастием,</w:t>
      </w:r>
      <w:r w:rsidR="00423B1B" w:rsidRPr="00423B1B">
        <w:t xml:space="preserve"> </w:t>
      </w:r>
      <w:r w:rsidRPr="00423B1B">
        <w:t>которые</w:t>
      </w:r>
      <w:r w:rsidR="00423B1B" w:rsidRPr="00423B1B">
        <w:t xml:space="preserve"> </w:t>
      </w:r>
      <w:r w:rsidRPr="00423B1B">
        <w:t>готовы</w:t>
      </w:r>
      <w:r w:rsidR="00423B1B" w:rsidRPr="00423B1B">
        <w:t xml:space="preserve"> </w:t>
      </w:r>
      <w:r w:rsidRPr="00423B1B">
        <w:t>к</w:t>
      </w:r>
      <w:r w:rsidR="00423B1B" w:rsidRPr="00423B1B">
        <w:t xml:space="preserve"> </w:t>
      </w:r>
      <w:r w:rsidRPr="00423B1B">
        <w:t>приватизации.</w:t>
      </w:r>
      <w:r w:rsidR="00423B1B" w:rsidRPr="00423B1B">
        <w:t xml:space="preserve"> </w:t>
      </w:r>
      <w:r w:rsidRPr="00423B1B">
        <w:t>О</w:t>
      </w:r>
      <w:r w:rsidR="00423B1B" w:rsidRPr="00423B1B">
        <w:t xml:space="preserve"> </w:t>
      </w:r>
      <w:r w:rsidRPr="00423B1B">
        <w:t>массовой</w:t>
      </w:r>
      <w:r w:rsidR="00423B1B" w:rsidRPr="00423B1B">
        <w:t xml:space="preserve"> </w:t>
      </w:r>
      <w:r w:rsidRPr="00423B1B">
        <w:t>приватизации</w:t>
      </w:r>
      <w:r w:rsidR="00423B1B" w:rsidRPr="00423B1B">
        <w:t xml:space="preserve"> </w:t>
      </w:r>
      <w:r w:rsidRPr="00423B1B">
        <w:t>речи</w:t>
      </w:r>
      <w:r w:rsidR="00423B1B" w:rsidRPr="00423B1B">
        <w:t xml:space="preserve"> </w:t>
      </w:r>
      <w:r w:rsidRPr="00423B1B">
        <w:t>не</w:t>
      </w:r>
      <w:r w:rsidR="00423B1B" w:rsidRPr="00423B1B">
        <w:t xml:space="preserve"> </w:t>
      </w:r>
      <w:r w:rsidRPr="00423B1B">
        <w:t>идет.</w:t>
      </w:r>
      <w:r w:rsidR="00423B1B" w:rsidRPr="00423B1B">
        <w:t xml:space="preserve"> </w:t>
      </w:r>
      <w:r w:rsidRPr="00423B1B">
        <w:t>В</w:t>
      </w:r>
      <w:r w:rsidR="00423B1B" w:rsidRPr="00423B1B">
        <w:t xml:space="preserve"> </w:t>
      </w:r>
      <w:r w:rsidRPr="00423B1B">
        <w:t>целом,</w:t>
      </w:r>
      <w:r w:rsidR="00423B1B" w:rsidRPr="00423B1B">
        <w:t xml:space="preserve"> </w:t>
      </w:r>
      <w:r w:rsidRPr="00423B1B">
        <w:t>когда</w:t>
      </w:r>
      <w:r w:rsidR="00423B1B" w:rsidRPr="00423B1B">
        <w:t xml:space="preserve"> </w:t>
      </w:r>
      <w:r w:rsidRPr="00423B1B">
        <w:t>компании</w:t>
      </w:r>
      <w:r w:rsidR="00423B1B" w:rsidRPr="00423B1B">
        <w:t xml:space="preserve"> </w:t>
      </w:r>
      <w:r w:rsidRPr="00423B1B">
        <w:t>выходят</w:t>
      </w:r>
      <w:r w:rsidR="00423B1B" w:rsidRPr="00423B1B">
        <w:t xml:space="preserve"> </w:t>
      </w:r>
      <w:r w:rsidRPr="00423B1B">
        <w:t>на</w:t>
      </w:r>
      <w:r w:rsidR="00423B1B" w:rsidRPr="00423B1B">
        <w:t xml:space="preserve"> </w:t>
      </w:r>
      <w:r w:rsidRPr="00423B1B">
        <w:t>рынок,</w:t>
      </w:r>
      <w:r w:rsidR="00423B1B" w:rsidRPr="00423B1B">
        <w:t xml:space="preserve"> </w:t>
      </w:r>
      <w:r w:rsidRPr="00423B1B">
        <w:t>это</w:t>
      </w:r>
      <w:r w:rsidR="00423B1B" w:rsidRPr="00423B1B">
        <w:t xml:space="preserve"> </w:t>
      </w:r>
      <w:r w:rsidRPr="00423B1B">
        <w:t>хорошо</w:t>
      </w:r>
      <w:r w:rsidR="00423B1B" w:rsidRPr="00423B1B">
        <w:t xml:space="preserve"> </w:t>
      </w:r>
      <w:r w:rsidRPr="00423B1B">
        <w:t>для</w:t>
      </w:r>
      <w:r w:rsidR="00423B1B" w:rsidRPr="00423B1B">
        <w:t xml:space="preserve"> </w:t>
      </w:r>
      <w:r w:rsidRPr="00423B1B">
        <w:t>их</w:t>
      </w:r>
      <w:r w:rsidR="00423B1B" w:rsidRPr="00423B1B">
        <w:t xml:space="preserve"> </w:t>
      </w:r>
      <w:r w:rsidRPr="00423B1B">
        <w:t>деятельности.</w:t>
      </w:r>
      <w:r w:rsidR="00423B1B" w:rsidRPr="00423B1B">
        <w:t xml:space="preserve"> </w:t>
      </w:r>
      <w:r w:rsidRPr="00423B1B">
        <w:t>Они</w:t>
      </w:r>
      <w:r w:rsidR="00423B1B" w:rsidRPr="00423B1B">
        <w:t xml:space="preserve"> </w:t>
      </w:r>
      <w:r w:rsidRPr="00423B1B">
        <w:t>становятся</w:t>
      </w:r>
      <w:r w:rsidR="00423B1B" w:rsidRPr="00423B1B">
        <w:t xml:space="preserve"> </w:t>
      </w:r>
      <w:r w:rsidRPr="00423B1B">
        <w:t>более</w:t>
      </w:r>
      <w:r w:rsidR="00423B1B" w:rsidRPr="00423B1B">
        <w:t xml:space="preserve"> </w:t>
      </w:r>
      <w:r w:rsidRPr="00423B1B">
        <w:t>эффективными,</w:t>
      </w:r>
      <w:r w:rsidR="00423B1B" w:rsidRPr="00423B1B">
        <w:t xml:space="preserve"> </w:t>
      </w:r>
      <w:r w:rsidRPr="00423B1B">
        <w:t>корпоративное</w:t>
      </w:r>
      <w:r w:rsidR="00423B1B" w:rsidRPr="00423B1B">
        <w:t xml:space="preserve"> </w:t>
      </w:r>
      <w:r w:rsidRPr="00423B1B">
        <w:t>управление</w:t>
      </w:r>
      <w:r w:rsidR="00423B1B" w:rsidRPr="00423B1B">
        <w:t xml:space="preserve"> </w:t>
      </w:r>
      <w:r w:rsidRPr="00423B1B">
        <w:t>меняется</w:t>
      </w:r>
      <w:r w:rsidR="00423B1B" w:rsidRPr="00423B1B">
        <w:t xml:space="preserve"> </w:t>
      </w:r>
      <w:r w:rsidRPr="00423B1B">
        <w:t>в</w:t>
      </w:r>
      <w:r w:rsidR="00423B1B" w:rsidRPr="00423B1B">
        <w:t xml:space="preserve"> </w:t>
      </w:r>
      <w:r w:rsidRPr="00423B1B">
        <w:t>лучшую</w:t>
      </w:r>
      <w:r w:rsidR="00423B1B" w:rsidRPr="00423B1B">
        <w:t xml:space="preserve"> </w:t>
      </w:r>
      <w:r w:rsidRPr="00423B1B">
        <w:t>сторону</w:t>
      </w:r>
      <w:r w:rsidR="00423B1B" w:rsidRPr="00423B1B">
        <w:t>»</w:t>
      </w:r>
      <w:r w:rsidRPr="00423B1B">
        <w:t>,</w:t>
      </w:r>
      <w:r w:rsidR="00423B1B" w:rsidRPr="00423B1B">
        <w:t xml:space="preserve"> </w:t>
      </w:r>
      <w:r w:rsidRPr="00423B1B">
        <w:t>-</w:t>
      </w:r>
      <w:r w:rsidR="00423B1B" w:rsidRPr="00423B1B">
        <w:t xml:space="preserve"> </w:t>
      </w:r>
      <w:r w:rsidRPr="00423B1B">
        <w:t>сказал</w:t>
      </w:r>
      <w:r w:rsidR="00423B1B" w:rsidRPr="00423B1B">
        <w:t xml:space="preserve"> </w:t>
      </w:r>
      <w:r w:rsidRPr="00423B1B">
        <w:t>он,</w:t>
      </w:r>
      <w:r w:rsidR="00423B1B" w:rsidRPr="00423B1B">
        <w:t xml:space="preserve"> </w:t>
      </w:r>
      <w:r w:rsidRPr="00423B1B">
        <w:t>отметив,</w:t>
      </w:r>
      <w:r w:rsidR="00423B1B" w:rsidRPr="00423B1B">
        <w:t xml:space="preserve"> </w:t>
      </w:r>
      <w:r w:rsidRPr="00423B1B">
        <w:t>что</w:t>
      </w:r>
      <w:r w:rsidR="00423B1B" w:rsidRPr="00423B1B">
        <w:t xml:space="preserve"> </w:t>
      </w:r>
      <w:r w:rsidRPr="00423B1B">
        <w:t>есть</w:t>
      </w:r>
      <w:r w:rsidR="00423B1B" w:rsidRPr="00423B1B">
        <w:t xml:space="preserve"> </w:t>
      </w:r>
      <w:r w:rsidRPr="00423B1B">
        <w:t>госкомпании</w:t>
      </w:r>
      <w:r w:rsidR="00423B1B" w:rsidRPr="00423B1B">
        <w:t xml:space="preserve"> </w:t>
      </w:r>
      <w:r w:rsidRPr="00423B1B">
        <w:t>из</w:t>
      </w:r>
      <w:r w:rsidR="00423B1B" w:rsidRPr="00423B1B">
        <w:t xml:space="preserve"> </w:t>
      </w:r>
      <w:r w:rsidRPr="00423B1B">
        <w:t>различных</w:t>
      </w:r>
      <w:r w:rsidR="00423B1B" w:rsidRPr="00423B1B">
        <w:t xml:space="preserve"> </w:t>
      </w:r>
      <w:r w:rsidRPr="00423B1B">
        <w:t>секторов,</w:t>
      </w:r>
      <w:r w:rsidR="00423B1B" w:rsidRPr="00423B1B">
        <w:t xml:space="preserve"> </w:t>
      </w:r>
      <w:r w:rsidRPr="00423B1B">
        <w:t>которые</w:t>
      </w:r>
      <w:r w:rsidR="00423B1B" w:rsidRPr="00423B1B">
        <w:t xml:space="preserve"> </w:t>
      </w:r>
      <w:r w:rsidRPr="00423B1B">
        <w:t>в</w:t>
      </w:r>
      <w:r w:rsidR="00423B1B" w:rsidRPr="00423B1B">
        <w:t xml:space="preserve"> </w:t>
      </w:r>
      <w:r w:rsidRPr="00423B1B">
        <w:t>принципе</w:t>
      </w:r>
      <w:r w:rsidR="00423B1B" w:rsidRPr="00423B1B">
        <w:t xml:space="preserve"> </w:t>
      </w:r>
      <w:r w:rsidRPr="00423B1B">
        <w:t>готовы</w:t>
      </w:r>
      <w:r w:rsidR="00423B1B" w:rsidRPr="00423B1B">
        <w:t xml:space="preserve"> </w:t>
      </w:r>
      <w:r w:rsidRPr="00423B1B">
        <w:t>на</w:t>
      </w:r>
      <w:r w:rsidR="00423B1B" w:rsidRPr="00423B1B">
        <w:t xml:space="preserve"> </w:t>
      </w:r>
      <w:r w:rsidRPr="00423B1B">
        <w:t>проведение</w:t>
      </w:r>
      <w:r w:rsidR="00423B1B" w:rsidRPr="00423B1B">
        <w:t xml:space="preserve"> </w:t>
      </w:r>
      <w:r w:rsidRPr="00423B1B">
        <w:t>первичного</w:t>
      </w:r>
      <w:r w:rsidR="00423B1B" w:rsidRPr="00423B1B">
        <w:t xml:space="preserve"> </w:t>
      </w:r>
      <w:r w:rsidRPr="00423B1B">
        <w:t>публичного</w:t>
      </w:r>
      <w:r w:rsidR="00423B1B" w:rsidRPr="00423B1B">
        <w:t xml:space="preserve"> </w:t>
      </w:r>
      <w:r w:rsidRPr="00423B1B">
        <w:t>размещения</w:t>
      </w:r>
      <w:r w:rsidR="00423B1B" w:rsidRPr="00423B1B">
        <w:t xml:space="preserve"> </w:t>
      </w:r>
      <w:r w:rsidRPr="00423B1B">
        <w:t>акций</w:t>
      </w:r>
      <w:r w:rsidR="00423B1B" w:rsidRPr="00423B1B">
        <w:t xml:space="preserve"> </w:t>
      </w:r>
      <w:r w:rsidRPr="00423B1B">
        <w:t>(IPO).</w:t>
      </w:r>
    </w:p>
    <w:p w14:paraId="260DF3BC" w14:textId="77777777" w:rsidR="005C6FDD" w:rsidRPr="00423B1B" w:rsidRDefault="005C6FDD" w:rsidP="005C6FDD">
      <w:pPr>
        <w:pStyle w:val="2"/>
      </w:pPr>
      <w:bookmarkStart w:id="141" w:name="_Toc171059291"/>
      <w:r w:rsidRPr="00423B1B">
        <w:t>РИА</w:t>
      </w:r>
      <w:r w:rsidR="00423B1B" w:rsidRPr="00423B1B">
        <w:t xml:space="preserve"> </w:t>
      </w:r>
      <w:r w:rsidRPr="00423B1B">
        <w:t>Новости,</w:t>
      </w:r>
      <w:r w:rsidR="00423B1B" w:rsidRPr="00423B1B">
        <w:t xml:space="preserve"> </w:t>
      </w:r>
      <w:r w:rsidRPr="00423B1B">
        <w:t>04.07.2024,</w:t>
      </w:r>
      <w:r w:rsidR="00423B1B" w:rsidRPr="00423B1B">
        <w:t xml:space="preserve"> </w:t>
      </w:r>
      <w:r w:rsidRPr="00423B1B">
        <w:t>Эффект</w:t>
      </w:r>
      <w:r w:rsidR="00423B1B" w:rsidRPr="00423B1B">
        <w:t xml:space="preserve"> </w:t>
      </w:r>
      <w:r w:rsidRPr="00423B1B">
        <w:t>налоговых</w:t>
      </w:r>
      <w:r w:rsidR="00423B1B" w:rsidRPr="00423B1B">
        <w:t xml:space="preserve"> </w:t>
      </w:r>
      <w:r w:rsidRPr="00423B1B">
        <w:t>новаций</w:t>
      </w:r>
      <w:r w:rsidR="00423B1B" w:rsidRPr="00423B1B">
        <w:t xml:space="preserve"> </w:t>
      </w:r>
      <w:r w:rsidRPr="00423B1B">
        <w:t>на</w:t>
      </w:r>
      <w:r w:rsidR="00423B1B" w:rsidRPr="00423B1B">
        <w:t xml:space="preserve"> </w:t>
      </w:r>
      <w:r w:rsidRPr="00423B1B">
        <w:t>инфляцию</w:t>
      </w:r>
      <w:r w:rsidR="00423B1B" w:rsidRPr="00423B1B">
        <w:t xml:space="preserve"> </w:t>
      </w:r>
      <w:r w:rsidRPr="00423B1B">
        <w:t>нейтральный</w:t>
      </w:r>
      <w:r w:rsidR="00423B1B" w:rsidRPr="00423B1B">
        <w:t xml:space="preserve"> </w:t>
      </w:r>
      <w:r w:rsidRPr="00423B1B">
        <w:t>за</w:t>
      </w:r>
      <w:r w:rsidR="00423B1B" w:rsidRPr="00423B1B">
        <w:t xml:space="preserve"> </w:t>
      </w:r>
      <w:r w:rsidRPr="00423B1B">
        <w:t>счет</w:t>
      </w:r>
      <w:r w:rsidR="00423B1B" w:rsidRPr="00423B1B">
        <w:t xml:space="preserve"> </w:t>
      </w:r>
      <w:r w:rsidRPr="00423B1B">
        <w:t>возврата</w:t>
      </w:r>
      <w:r w:rsidR="00423B1B" w:rsidRPr="00423B1B">
        <w:t xml:space="preserve"> </w:t>
      </w:r>
      <w:r w:rsidRPr="00423B1B">
        <w:t>денег</w:t>
      </w:r>
      <w:r w:rsidR="00423B1B" w:rsidRPr="00423B1B">
        <w:t xml:space="preserve"> </w:t>
      </w:r>
      <w:r w:rsidRPr="00423B1B">
        <w:t>в</w:t>
      </w:r>
      <w:r w:rsidR="00423B1B" w:rsidRPr="00423B1B">
        <w:t xml:space="preserve"> </w:t>
      </w:r>
      <w:r w:rsidRPr="00423B1B">
        <w:t>экономику</w:t>
      </w:r>
      <w:r w:rsidR="00423B1B" w:rsidRPr="00423B1B">
        <w:t xml:space="preserve"> </w:t>
      </w:r>
      <w:r w:rsidRPr="00423B1B">
        <w:t>-</w:t>
      </w:r>
      <w:r w:rsidR="00423B1B" w:rsidRPr="00423B1B">
        <w:t xml:space="preserve"> </w:t>
      </w:r>
      <w:r w:rsidRPr="00423B1B">
        <w:t>ЦБ</w:t>
      </w:r>
      <w:bookmarkEnd w:id="141"/>
    </w:p>
    <w:p w14:paraId="004C4041" w14:textId="77777777" w:rsidR="005C6FDD" w:rsidRPr="00423B1B" w:rsidRDefault="005C6FDD" w:rsidP="00BC6015">
      <w:pPr>
        <w:pStyle w:val="3"/>
      </w:pPr>
      <w:bookmarkStart w:id="142" w:name="_Toc171059292"/>
      <w:r w:rsidRPr="00423B1B">
        <w:t>Влияние</w:t>
      </w:r>
      <w:r w:rsidR="00423B1B" w:rsidRPr="00423B1B">
        <w:t xml:space="preserve"> </w:t>
      </w:r>
      <w:r w:rsidRPr="00423B1B">
        <w:t>налоговых</w:t>
      </w:r>
      <w:r w:rsidR="00423B1B" w:rsidRPr="00423B1B">
        <w:t xml:space="preserve"> </w:t>
      </w:r>
      <w:r w:rsidRPr="00423B1B">
        <w:t>изменений</w:t>
      </w:r>
      <w:r w:rsidR="00423B1B" w:rsidRPr="00423B1B">
        <w:t xml:space="preserve"> </w:t>
      </w:r>
      <w:r w:rsidRPr="00423B1B">
        <w:t>на</w:t>
      </w:r>
      <w:r w:rsidR="00423B1B" w:rsidRPr="00423B1B">
        <w:t xml:space="preserve"> </w:t>
      </w:r>
      <w:r w:rsidRPr="00423B1B">
        <w:t>инфляцию</w:t>
      </w:r>
      <w:r w:rsidR="00423B1B" w:rsidRPr="00423B1B">
        <w:t xml:space="preserve"> </w:t>
      </w:r>
      <w:r w:rsidRPr="00423B1B">
        <w:t>нейтральное,</w:t>
      </w:r>
      <w:r w:rsidR="00423B1B" w:rsidRPr="00423B1B">
        <w:t xml:space="preserve"> </w:t>
      </w:r>
      <w:r w:rsidRPr="00423B1B">
        <w:t>поскольку</w:t>
      </w:r>
      <w:r w:rsidR="00423B1B" w:rsidRPr="00423B1B">
        <w:t xml:space="preserve"> </w:t>
      </w:r>
      <w:r w:rsidRPr="00423B1B">
        <w:t>средства,</w:t>
      </w:r>
      <w:r w:rsidR="00423B1B" w:rsidRPr="00423B1B">
        <w:t xml:space="preserve"> </w:t>
      </w:r>
      <w:r w:rsidRPr="00423B1B">
        <w:t>которые</w:t>
      </w:r>
      <w:r w:rsidR="00423B1B" w:rsidRPr="00423B1B">
        <w:t xml:space="preserve"> </w:t>
      </w:r>
      <w:r w:rsidRPr="00423B1B">
        <w:t>изымаются</w:t>
      </w:r>
      <w:r w:rsidR="00423B1B" w:rsidRPr="00423B1B">
        <w:t xml:space="preserve"> </w:t>
      </w:r>
      <w:r w:rsidRPr="00423B1B">
        <w:t>из</w:t>
      </w:r>
      <w:r w:rsidR="00423B1B" w:rsidRPr="00423B1B">
        <w:t xml:space="preserve"> </w:t>
      </w:r>
      <w:r w:rsidRPr="00423B1B">
        <w:t>экономики</w:t>
      </w:r>
      <w:r w:rsidR="00423B1B" w:rsidRPr="00423B1B">
        <w:t xml:space="preserve"> </w:t>
      </w:r>
      <w:r w:rsidRPr="00423B1B">
        <w:t>за</w:t>
      </w:r>
      <w:r w:rsidR="00423B1B" w:rsidRPr="00423B1B">
        <w:t xml:space="preserve"> </w:t>
      </w:r>
      <w:r w:rsidRPr="00423B1B">
        <w:t>счет</w:t>
      </w:r>
      <w:r w:rsidR="00423B1B" w:rsidRPr="00423B1B">
        <w:t xml:space="preserve"> </w:t>
      </w:r>
      <w:r w:rsidRPr="00423B1B">
        <w:t>повышения</w:t>
      </w:r>
      <w:r w:rsidR="00423B1B" w:rsidRPr="00423B1B">
        <w:t xml:space="preserve"> </w:t>
      </w:r>
      <w:r w:rsidRPr="00423B1B">
        <w:t>налогов,</w:t>
      </w:r>
      <w:r w:rsidR="00423B1B" w:rsidRPr="00423B1B">
        <w:t xml:space="preserve"> </w:t>
      </w:r>
      <w:r w:rsidRPr="00423B1B">
        <w:t>возвращаются</w:t>
      </w:r>
      <w:r w:rsidR="00423B1B" w:rsidRPr="00423B1B">
        <w:t xml:space="preserve"> </w:t>
      </w:r>
      <w:r w:rsidRPr="00423B1B">
        <w:t>в</w:t>
      </w:r>
      <w:r w:rsidR="00423B1B" w:rsidRPr="00423B1B">
        <w:t xml:space="preserve"> </w:t>
      </w:r>
      <w:r w:rsidRPr="00423B1B">
        <w:t>нее,</w:t>
      </w:r>
      <w:r w:rsidR="00423B1B" w:rsidRPr="00423B1B">
        <w:t xml:space="preserve"> </w:t>
      </w:r>
      <w:r w:rsidRPr="00423B1B">
        <w:t>заявила</w:t>
      </w:r>
      <w:r w:rsidR="00423B1B" w:rsidRPr="00423B1B">
        <w:t xml:space="preserve"> </w:t>
      </w:r>
      <w:r w:rsidRPr="00423B1B">
        <w:t>глава</w:t>
      </w:r>
      <w:r w:rsidR="00423B1B" w:rsidRPr="00423B1B">
        <w:t xml:space="preserve"> </w:t>
      </w:r>
      <w:r w:rsidRPr="00423B1B">
        <w:t>ЦБ</w:t>
      </w:r>
      <w:r w:rsidR="00423B1B" w:rsidRPr="00423B1B">
        <w:t xml:space="preserve"> </w:t>
      </w:r>
      <w:r w:rsidRPr="00423B1B">
        <w:t>Эльвира</w:t>
      </w:r>
      <w:r w:rsidR="00423B1B" w:rsidRPr="00423B1B">
        <w:t xml:space="preserve"> </w:t>
      </w:r>
      <w:r w:rsidRPr="00423B1B">
        <w:t>Набиуллина.</w:t>
      </w:r>
      <w:bookmarkEnd w:id="142"/>
    </w:p>
    <w:p w14:paraId="08499FA2" w14:textId="77777777" w:rsidR="005C6FDD" w:rsidRPr="00423B1B" w:rsidRDefault="005C6FDD" w:rsidP="005C6FDD">
      <w:r w:rsidRPr="00423B1B">
        <w:t>Ранее</w:t>
      </w:r>
      <w:r w:rsidR="00423B1B" w:rsidRPr="00423B1B">
        <w:t xml:space="preserve"> </w:t>
      </w:r>
      <w:r w:rsidRPr="00423B1B">
        <w:t>правительство</w:t>
      </w:r>
      <w:r w:rsidR="00423B1B" w:rsidRPr="00423B1B">
        <w:t xml:space="preserve"> </w:t>
      </w:r>
      <w:r w:rsidRPr="00423B1B">
        <w:t>России</w:t>
      </w:r>
      <w:r w:rsidR="00423B1B" w:rsidRPr="00423B1B">
        <w:t xml:space="preserve"> </w:t>
      </w:r>
      <w:r w:rsidRPr="00423B1B">
        <w:t>внесло</w:t>
      </w:r>
      <w:r w:rsidR="00423B1B" w:rsidRPr="00423B1B">
        <w:t xml:space="preserve"> </w:t>
      </w:r>
      <w:r w:rsidRPr="00423B1B">
        <w:t>в</w:t>
      </w:r>
      <w:r w:rsidR="00423B1B" w:rsidRPr="00423B1B">
        <w:t xml:space="preserve"> </w:t>
      </w:r>
      <w:r w:rsidRPr="00423B1B">
        <w:t>Госдуму</w:t>
      </w:r>
      <w:r w:rsidR="00423B1B" w:rsidRPr="00423B1B">
        <w:t xml:space="preserve"> </w:t>
      </w:r>
      <w:r w:rsidRPr="00423B1B">
        <w:t>законопроект</w:t>
      </w:r>
      <w:r w:rsidR="00423B1B" w:rsidRPr="00423B1B">
        <w:t xml:space="preserve"> </w:t>
      </w:r>
      <w:r w:rsidRPr="00423B1B">
        <w:t>с</w:t>
      </w:r>
      <w:r w:rsidR="00423B1B" w:rsidRPr="00423B1B">
        <w:t xml:space="preserve"> </w:t>
      </w:r>
      <w:r w:rsidRPr="00423B1B">
        <w:t>изменениями</w:t>
      </w:r>
      <w:r w:rsidR="00423B1B" w:rsidRPr="00423B1B">
        <w:t xml:space="preserve"> </w:t>
      </w:r>
      <w:r w:rsidRPr="00423B1B">
        <w:t>в</w:t>
      </w:r>
      <w:r w:rsidR="00423B1B" w:rsidRPr="00423B1B">
        <w:t xml:space="preserve"> </w:t>
      </w:r>
      <w:r w:rsidRPr="00423B1B">
        <w:t>Налоговый</w:t>
      </w:r>
      <w:r w:rsidR="00423B1B" w:rsidRPr="00423B1B">
        <w:t xml:space="preserve"> </w:t>
      </w:r>
      <w:r w:rsidRPr="00423B1B">
        <w:t>кодекс</w:t>
      </w:r>
      <w:r w:rsidR="00423B1B" w:rsidRPr="00423B1B">
        <w:t xml:space="preserve"> </w:t>
      </w:r>
      <w:r w:rsidRPr="00423B1B">
        <w:t>РФ.</w:t>
      </w:r>
      <w:r w:rsidR="00423B1B" w:rsidRPr="00423B1B">
        <w:t xml:space="preserve"> </w:t>
      </w:r>
      <w:r w:rsidRPr="00423B1B">
        <w:t>Среди</w:t>
      </w:r>
      <w:r w:rsidR="00423B1B" w:rsidRPr="00423B1B">
        <w:t xml:space="preserve"> </w:t>
      </w:r>
      <w:r w:rsidRPr="00423B1B">
        <w:t>них,</w:t>
      </w:r>
      <w:r w:rsidR="00423B1B" w:rsidRPr="00423B1B">
        <w:t xml:space="preserve"> </w:t>
      </w:r>
      <w:r w:rsidRPr="00423B1B">
        <w:t>в</w:t>
      </w:r>
      <w:r w:rsidR="00423B1B" w:rsidRPr="00423B1B">
        <w:t xml:space="preserve"> </w:t>
      </w:r>
      <w:r w:rsidRPr="00423B1B">
        <w:t>частности,</w:t>
      </w:r>
      <w:r w:rsidR="00423B1B" w:rsidRPr="00423B1B">
        <w:t xml:space="preserve"> </w:t>
      </w:r>
      <w:r w:rsidRPr="00423B1B">
        <w:t>расширенная</w:t>
      </w:r>
      <w:r w:rsidR="00423B1B" w:rsidRPr="00423B1B">
        <w:t xml:space="preserve"> </w:t>
      </w:r>
      <w:r w:rsidRPr="00423B1B">
        <w:t>прогрессия</w:t>
      </w:r>
      <w:r w:rsidR="00423B1B" w:rsidRPr="00423B1B">
        <w:t xml:space="preserve"> </w:t>
      </w:r>
      <w:r w:rsidRPr="00423B1B">
        <w:t>НДФЛ:</w:t>
      </w:r>
      <w:r w:rsidR="00423B1B" w:rsidRPr="00423B1B">
        <w:t xml:space="preserve"> </w:t>
      </w:r>
      <w:r w:rsidRPr="00423B1B">
        <w:t>нынешняя</w:t>
      </w:r>
      <w:r w:rsidR="00423B1B" w:rsidRPr="00423B1B">
        <w:t xml:space="preserve"> </w:t>
      </w:r>
      <w:r w:rsidRPr="00423B1B">
        <w:t>базовая</w:t>
      </w:r>
      <w:r w:rsidR="00423B1B" w:rsidRPr="00423B1B">
        <w:t xml:space="preserve"> </w:t>
      </w:r>
      <w:r w:rsidRPr="00423B1B">
        <w:t>ставка</w:t>
      </w:r>
      <w:r w:rsidR="00423B1B" w:rsidRPr="00423B1B">
        <w:t xml:space="preserve"> </w:t>
      </w:r>
      <w:r w:rsidRPr="00423B1B">
        <w:t>в</w:t>
      </w:r>
      <w:r w:rsidR="00423B1B" w:rsidRPr="00423B1B">
        <w:t xml:space="preserve"> </w:t>
      </w:r>
      <w:r w:rsidRPr="00423B1B">
        <w:t>13%</w:t>
      </w:r>
      <w:r w:rsidR="00423B1B" w:rsidRPr="00423B1B">
        <w:t xml:space="preserve"> </w:t>
      </w:r>
      <w:r w:rsidRPr="00423B1B">
        <w:t>сохранится</w:t>
      </w:r>
      <w:r w:rsidR="00423B1B" w:rsidRPr="00423B1B">
        <w:t xml:space="preserve"> </w:t>
      </w:r>
      <w:r w:rsidRPr="00423B1B">
        <w:t>для</w:t>
      </w:r>
      <w:r w:rsidR="00423B1B" w:rsidRPr="00423B1B">
        <w:t xml:space="preserve"> </w:t>
      </w:r>
      <w:r w:rsidRPr="00423B1B">
        <w:t>дохода</w:t>
      </w:r>
      <w:r w:rsidR="00423B1B" w:rsidRPr="00423B1B">
        <w:t xml:space="preserve"> </w:t>
      </w:r>
      <w:r w:rsidRPr="00423B1B">
        <w:t>до</w:t>
      </w:r>
      <w:r w:rsidR="00423B1B" w:rsidRPr="00423B1B">
        <w:t xml:space="preserve"> </w:t>
      </w:r>
      <w:r w:rsidRPr="00423B1B">
        <w:t>2,4</w:t>
      </w:r>
      <w:r w:rsidR="00423B1B" w:rsidRPr="00423B1B">
        <w:t xml:space="preserve"> </w:t>
      </w:r>
      <w:r w:rsidRPr="00423B1B">
        <w:t>миллиона</w:t>
      </w:r>
      <w:r w:rsidR="00423B1B" w:rsidRPr="00423B1B">
        <w:t xml:space="preserve"> </w:t>
      </w:r>
      <w:r w:rsidRPr="00423B1B">
        <w:t>рублей</w:t>
      </w:r>
      <w:r w:rsidR="00423B1B" w:rsidRPr="00423B1B">
        <w:t xml:space="preserve"> </w:t>
      </w:r>
      <w:r w:rsidRPr="00423B1B">
        <w:t>в</w:t>
      </w:r>
      <w:r w:rsidR="00423B1B" w:rsidRPr="00423B1B">
        <w:t xml:space="preserve"> </w:t>
      </w:r>
      <w:r w:rsidRPr="00423B1B">
        <w:t>год,</w:t>
      </w:r>
      <w:r w:rsidR="00423B1B" w:rsidRPr="00423B1B">
        <w:t xml:space="preserve"> </w:t>
      </w:r>
      <w:r w:rsidRPr="00423B1B">
        <w:t>затем</w:t>
      </w:r>
      <w:r w:rsidR="00423B1B" w:rsidRPr="00423B1B">
        <w:t xml:space="preserve"> </w:t>
      </w:r>
      <w:r w:rsidRPr="00423B1B">
        <w:t>она</w:t>
      </w:r>
      <w:r w:rsidR="00423B1B" w:rsidRPr="00423B1B">
        <w:t xml:space="preserve"> </w:t>
      </w:r>
      <w:r w:rsidRPr="00423B1B">
        <w:t>будет</w:t>
      </w:r>
      <w:r w:rsidR="00423B1B" w:rsidRPr="00423B1B">
        <w:t xml:space="preserve"> </w:t>
      </w:r>
      <w:r w:rsidRPr="00423B1B">
        <w:lastRenderedPageBreak/>
        <w:t>плавно</w:t>
      </w:r>
      <w:r w:rsidR="00423B1B" w:rsidRPr="00423B1B">
        <w:t xml:space="preserve"> </w:t>
      </w:r>
      <w:r w:rsidRPr="00423B1B">
        <w:t>повышаться</w:t>
      </w:r>
      <w:r w:rsidR="00423B1B" w:rsidRPr="00423B1B">
        <w:t xml:space="preserve"> </w:t>
      </w:r>
      <w:r w:rsidRPr="00423B1B">
        <w:t>до</w:t>
      </w:r>
      <w:r w:rsidR="00423B1B" w:rsidRPr="00423B1B">
        <w:t xml:space="preserve"> </w:t>
      </w:r>
      <w:r w:rsidRPr="00423B1B">
        <w:t>22%.</w:t>
      </w:r>
      <w:r w:rsidR="00423B1B" w:rsidRPr="00423B1B">
        <w:t xml:space="preserve"> </w:t>
      </w:r>
      <w:r w:rsidRPr="00423B1B">
        <w:t>Также</w:t>
      </w:r>
      <w:r w:rsidR="00423B1B" w:rsidRPr="00423B1B">
        <w:t xml:space="preserve"> </w:t>
      </w:r>
      <w:r w:rsidRPr="00423B1B">
        <w:t>предлагается</w:t>
      </w:r>
      <w:r w:rsidR="00423B1B" w:rsidRPr="00423B1B">
        <w:t xml:space="preserve"> </w:t>
      </w:r>
      <w:r w:rsidRPr="00423B1B">
        <w:t>повышение</w:t>
      </w:r>
      <w:r w:rsidR="00423B1B" w:rsidRPr="00423B1B">
        <w:t xml:space="preserve"> </w:t>
      </w:r>
      <w:r w:rsidRPr="00423B1B">
        <w:t>ставки</w:t>
      </w:r>
      <w:r w:rsidR="00423B1B" w:rsidRPr="00423B1B">
        <w:t xml:space="preserve"> </w:t>
      </w:r>
      <w:r w:rsidRPr="00423B1B">
        <w:t>налога</w:t>
      </w:r>
      <w:r w:rsidR="00423B1B" w:rsidRPr="00423B1B">
        <w:t xml:space="preserve"> </w:t>
      </w:r>
      <w:r w:rsidRPr="00423B1B">
        <w:t>на</w:t>
      </w:r>
      <w:r w:rsidR="00423B1B" w:rsidRPr="00423B1B">
        <w:t xml:space="preserve"> </w:t>
      </w:r>
      <w:r w:rsidRPr="00423B1B">
        <w:t>прибыль</w:t>
      </w:r>
      <w:r w:rsidR="00423B1B" w:rsidRPr="00423B1B">
        <w:t xml:space="preserve"> </w:t>
      </w:r>
      <w:r w:rsidRPr="00423B1B">
        <w:t>с</w:t>
      </w:r>
      <w:r w:rsidR="00423B1B" w:rsidRPr="00423B1B">
        <w:t xml:space="preserve"> </w:t>
      </w:r>
      <w:r w:rsidRPr="00423B1B">
        <w:t>20%</w:t>
      </w:r>
      <w:r w:rsidR="00423B1B" w:rsidRPr="00423B1B">
        <w:t xml:space="preserve"> </w:t>
      </w:r>
      <w:r w:rsidRPr="00423B1B">
        <w:t>до</w:t>
      </w:r>
      <w:r w:rsidR="00423B1B" w:rsidRPr="00423B1B">
        <w:t xml:space="preserve"> </w:t>
      </w:r>
      <w:r w:rsidRPr="00423B1B">
        <w:t>25%.</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для</w:t>
      </w:r>
      <w:r w:rsidR="00423B1B" w:rsidRPr="00423B1B">
        <w:t xml:space="preserve"> </w:t>
      </w:r>
      <w:r w:rsidRPr="00423B1B">
        <w:t>компаний,</w:t>
      </w:r>
      <w:r w:rsidR="00423B1B" w:rsidRPr="00423B1B">
        <w:t xml:space="preserve"> </w:t>
      </w:r>
      <w:r w:rsidRPr="00423B1B">
        <w:t>направляющих</w:t>
      </w:r>
      <w:r w:rsidR="00423B1B" w:rsidRPr="00423B1B">
        <w:t xml:space="preserve"> </w:t>
      </w:r>
      <w:r w:rsidRPr="00423B1B">
        <w:t>прибыль</w:t>
      </w:r>
      <w:r w:rsidR="00423B1B" w:rsidRPr="00423B1B">
        <w:t xml:space="preserve"> </w:t>
      </w:r>
      <w:r w:rsidRPr="00423B1B">
        <w:t>на</w:t>
      </w:r>
      <w:r w:rsidR="00423B1B" w:rsidRPr="00423B1B">
        <w:t xml:space="preserve"> </w:t>
      </w:r>
      <w:r w:rsidRPr="00423B1B">
        <w:t>инвестиции,</w:t>
      </w:r>
      <w:r w:rsidR="00423B1B" w:rsidRPr="00423B1B">
        <w:t xml:space="preserve"> </w:t>
      </w:r>
      <w:r w:rsidRPr="00423B1B">
        <w:t>предусмотрен</w:t>
      </w:r>
      <w:r w:rsidR="00423B1B" w:rsidRPr="00423B1B">
        <w:t xml:space="preserve"> </w:t>
      </w:r>
      <w:r w:rsidRPr="00423B1B">
        <w:t>федеральный</w:t>
      </w:r>
      <w:r w:rsidR="00423B1B" w:rsidRPr="00423B1B">
        <w:t xml:space="preserve"> </w:t>
      </w:r>
      <w:r w:rsidRPr="00423B1B">
        <w:t>инвестиционный</w:t>
      </w:r>
      <w:r w:rsidR="00423B1B" w:rsidRPr="00423B1B">
        <w:t xml:space="preserve"> </w:t>
      </w:r>
      <w:r w:rsidRPr="00423B1B">
        <w:t>вычет.</w:t>
      </w:r>
    </w:p>
    <w:p w14:paraId="0B7DCF2A" w14:textId="77777777" w:rsidR="005C6FDD" w:rsidRPr="00423B1B" w:rsidRDefault="00423B1B" w:rsidP="005C6FDD">
      <w:r w:rsidRPr="00423B1B">
        <w:t>«</w:t>
      </w:r>
      <w:r w:rsidR="005C6FDD" w:rsidRPr="00423B1B">
        <w:t>Мы</w:t>
      </w:r>
      <w:r w:rsidRPr="00423B1B">
        <w:t xml:space="preserve"> </w:t>
      </w:r>
      <w:r w:rsidR="005C6FDD" w:rsidRPr="00423B1B">
        <w:t>в</w:t>
      </w:r>
      <w:r w:rsidRPr="00423B1B">
        <w:t xml:space="preserve"> </w:t>
      </w:r>
      <w:r w:rsidR="005C6FDD" w:rsidRPr="00423B1B">
        <w:t>первом</w:t>
      </w:r>
      <w:r w:rsidRPr="00423B1B">
        <w:t xml:space="preserve"> </w:t>
      </w:r>
      <w:r w:rsidR="005C6FDD" w:rsidRPr="00423B1B">
        <w:t>приближении</w:t>
      </w:r>
      <w:r w:rsidRPr="00423B1B">
        <w:t xml:space="preserve"> </w:t>
      </w:r>
      <w:r w:rsidR="005C6FDD" w:rsidRPr="00423B1B">
        <w:t>оценили</w:t>
      </w:r>
      <w:r w:rsidRPr="00423B1B">
        <w:t xml:space="preserve"> </w:t>
      </w:r>
      <w:r w:rsidR="005C6FDD" w:rsidRPr="00423B1B">
        <w:t>последствия</w:t>
      </w:r>
      <w:r w:rsidRPr="00423B1B">
        <w:t xml:space="preserve"> </w:t>
      </w:r>
      <w:r w:rsidR="005C6FDD" w:rsidRPr="00423B1B">
        <w:t>налоговых</w:t>
      </w:r>
      <w:r w:rsidRPr="00423B1B">
        <w:t xml:space="preserve"> </w:t>
      </w:r>
      <w:r w:rsidR="005C6FDD" w:rsidRPr="00423B1B">
        <w:t>новаций,</w:t>
      </w:r>
      <w:r w:rsidRPr="00423B1B">
        <w:t xml:space="preserve"> </w:t>
      </w:r>
      <w:r w:rsidR="005C6FDD" w:rsidRPr="00423B1B">
        <w:t>которые</w:t>
      </w:r>
      <w:r w:rsidRPr="00423B1B">
        <w:t xml:space="preserve"> </w:t>
      </w:r>
      <w:r w:rsidR="005C6FDD" w:rsidRPr="00423B1B">
        <w:t>сейчас</w:t>
      </w:r>
      <w:r w:rsidRPr="00423B1B">
        <w:t xml:space="preserve"> </w:t>
      </w:r>
      <w:r w:rsidR="005C6FDD" w:rsidRPr="00423B1B">
        <w:t>обсуждаются</w:t>
      </w:r>
      <w:r w:rsidRPr="00423B1B">
        <w:t xml:space="preserve"> </w:t>
      </w:r>
      <w:r w:rsidR="005C6FDD" w:rsidRPr="00423B1B">
        <w:t>в</w:t>
      </w:r>
      <w:r w:rsidRPr="00423B1B">
        <w:t xml:space="preserve"> </w:t>
      </w:r>
      <w:r w:rsidR="005C6FDD" w:rsidRPr="00423B1B">
        <w:t>Государственной</w:t>
      </w:r>
      <w:r w:rsidRPr="00423B1B">
        <w:t xml:space="preserve"> </w:t>
      </w:r>
      <w:r w:rsidR="005C6FDD" w:rsidRPr="00423B1B">
        <w:t>думе....</w:t>
      </w:r>
      <w:r w:rsidRPr="00423B1B">
        <w:t xml:space="preserve"> </w:t>
      </w:r>
      <w:r w:rsidR="005C6FDD" w:rsidRPr="00423B1B">
        <w:t>Наш</w:t>
      </w:r>
      <w:r w:rsidRPr="00423B1B">
        <w:t xml:space="preserve"> </w:t>
      </w:r>
      <w:r w:rsidR="005C6FDD" w:rsidRPr="00423B1B">
        <w:t>вывод</w:t>
      </w:r>
      <w:r w:rsidRPr="00423B1B">
        <w:t xml:space="preserve"> </w:t>
      </w:r>
      <w:r w:rsidR="005C6FDD" w:rsidRPr="00423B1B">
        <w:t>заключается</w:t>
      </w:r>
      <w:r w:rsidRPr="00423B1B">
        <w:t xml:space="preserve"> </w:t>
      </w:r>
      <w:r w:rsidR="005C6FDD" w:rsidRPr="00423B1B">
        <w:t>в</w:t>
      </w:r>
      <w:r w:rsidRPr="00423B1B">
        <w:t xml:space="preserve"> </w:t>
      </w:r>
      <w:r w:rsidR="005C6FDD" w:rsidRPr="00423B1B">
        <w:t>следующем:</w:t>
      </w:r>
      <w:r w:rsidRPr="00423B1B">
        <w:t xml:space="preserve"> </w:t>
      </w:r>
      <w:r w:rsidR="005C6FDD" w:rsidRPr="00423B1B">
        <w:t>что</w:t>
      </w:r>
      <w:r w:rsidRPr="00423B1B">
        <w:t xml:space="preserve"> </w:t>
      </w:r>
      <w:r w:rsidR="005C6FDD" w:rsidRPr="00423B1B">
        <w:t>в</w:t>
      </w:r>
      <w:r w:rsidRPr="00423B1B">
        <w:t xml:space="preserve"> </w:t>
      </w:r>
      <w:r w:rsidR="005C6FDD" w:rsidRPr="00423B1B">
        <w:t>целом</w:t>
      </w:r>
      <w:r w:rsidRPr="00423B1B">
        <w:t xml:space="preserve"> </w:t>
      </w:r>
      <w:r w:rsidR="005C6FDD" w:rsidRPr="00423B1B">
        <w:t>эффект</w:t>
      </w:r>
      <w:r w:rsidRPr="00423B1B">
        <w:t xml:space="preserve"> </w:t>
      </w:r>
      <w:r w:rsidR="005C6FDD" w:rsidRPr="00423B1B">
        <w:t>от</w:t>
      </w:r>
      <w:r w:rsidRPr="00423B1B">
        <w:t xml:space="preserve"> </w:t>
      </w:r>
      <w:r w:rsidR="005C6FDD" w:rsidRPr="00423B1B">
        <w:t>этих</w:t>
      </w:r>
      <w:r w:rsidRPr="00423B1B">
        <w:t xml:space="preserve"> </w:t>
      </w:r>
      <w:r w:rsidR="005C6FDD" w:rsidRPr="00423B1B">
        <w:t>налоговых</w:t>
      </w:r>
      <w:r w:rsidRPr="00423B1B">
        <w:t xml:space="preserve"> </w:t>
      </w:r>
      <w:r w:rsidR="005C6FDD" w:rsidRPr="00423B1B">
        <w:t>новаций</w:t>
      </w:r>
      <w:r w:rsidRPr="00423B1B">
        <w:t xml:space="preserve"> </w:t>
      </w:r>
      <w:r w:rsidR="005C6FDD" w:rsidRPr="00423B1B">
        <w:t>на</w:t>
      </w:r>
      <w:r w:rsidRPr="00423B1B">
        <w:t xml:space="preserve"> </w:t>
      </w:r>
      <w:r w:rsidR="005C6FDD" w:rsidRPr="00423B1B">
        <w:t>инфляцию</w:t>
      </w:r>
      <w:r w:rsidRPr="00423B1B">
        <w:t xml:space="preserve"> </w:t>
      </w:r>
      <w:r w:rsidR="005C6FDD" w:rsidRPr="00423B1B">
        <w:t>-</w:t>
      </w:r>
      <w:r w:rsidRPr="00423B1B">
        <w:t xml:space="preserve"> </w:t>
      </w:r>
      <w:r w:rsidR="005C6FDD" w:rsidRPr="00423B1B">
        <w:t>он</w:t>
      </w:r>
      <w:r w:rsidRPr="00423B1B">
        <w:t xml:space="preserve"> </w:t>
      </w:r>
      <w:r w:rsidR="005C6FDD" w:rsidRPr="00423B1B">
        <w:t>нейтральный</w:t>
      </w:r>
      <w:r w:rsidRPr="00423B1B">
        <w:t>»</w:t>
      </w:r>
      <w:r w:rsidR="005C6FDD" w:rsidRPr="00423B1B">
        <w:t>,</w:t>
      </w:r>
      <w:r w:rsidRPr="00423B1B">
        <w:t xml:space="preserve"> </w:t>
      </w:r>
      <w:r w:rsidR="005C6FDD" w:rsidRPr="00423B1B">
        <w:t>-</w:t>
      </w:r>
      <w:r w:rsidRPr="00423B1B">
        <w:t xml:space="preserve"> </w:t>
      </w:r>
      <w:r w:rsidR="005C6FDD" w:rsidRPr="00423B1B">
        <w:t>сказала</w:t>
      </w:r>
      <w:r w:rsidRPr="00423B1B">
        <w:t xml:space="preserve"> </w:t>
      </w:r>
      <w:r w:rsidR="005C6FDD" w:rsidRPr="00423B1B">
        <w:t>Набиуллина</w:t>
      </w:r>
      <w:r w:rsidRPr="00423B1B">
        <w:t xml:space="preserve"> </w:t>
      </w:r>
      <w:r w:rsidR="005C6FDD" w:rsidRPr="00423B1B">
        <w:t>на</w:t>
      </w:r>
      <w:r w:rsidRPr="00423B1B">
        <w:t xml:space="preserve"> </w:t>
      </w:r>
      <w:r w:rsidR="005C6FDD" w:rsidRPr="00423B1B">
        <w:t>пресс-конференции</w:t>
      </w:r>
      <w:r w:rsidRPr="00423B1B">
        <w:t xml:space="preserve"> </w:t>
      </w:r>
      <w:r w:rsidR="005C6FDD" w:rsidRPr="00423B1B">
        <w:t>в</w:t>
      </w:r>
      <w:r w:rsidRPr="00423B1B">
        <w:t xml:space="preserve"> </w:t>
      </w:r>
      <w:r w:rsidR="005C6FDD" w:rsidRPr="00423B1B">
        <w:t>рамках</w:t>
      </w:r>
      <w:r w:rsidRPr="00423B1B">
        <w:t xml:space="preserve"> </w:t>
      </w:r>
      <w:r w:rsidR="005C6FDD" w:rsidRPr="00423B1B">
        <w:t>Финансового</w:t>
      </w:r>
      <w:r w:rsidRPr="00423B1B">
        <w:t xml:space="preserve"> </w:t>
      </w:r>
      <w:r w:rsidR="005C6FDD" w:rsidRPr="00423B1B">
        <w:t>конгресса.</w:t>
      </w:r>
    </w:p>
    <w:p w14:paraId="748140C8" w14:textId="77777777" w:rsidR="005C6FDD" w:rsidRPr="00423B1B" w:rsidRDefault="00423B1B" w:rsidP="005C6FDD">
      <w:r w:rsidRPr="00423B1B">
        <w:t>«</w:t>
      </w:r>
      <w:r w:rsidR="005C6FDD" w:rsidRPr="00423B1B">
        <w:t>Почему?</w:t>
      </w:r>
      <w:r w:rsidRPr="00423B1B">
        <w:t xml:space="preserve"> </w:t>
      </w:r>
      <w:r w:rsidR="005C6FDD" w:rsidRPr="00423B1B">
        <w:t>Потому</w:t>
      </w:r>
      <w:r w:rsidRPr="00423B1B">
        <w:t xml:space="preserve"> </w:t>
      </w:r>
      <w:r w:rsidR="005C6FDD" w:rsidRPr="00423B1B">
        <w:t>что</w:t>
      </w:r>
      <w:r w:rsidRPr="00423B1B">
        <w:t xml:space="preserve"> </w:t>
      </w:r>
      <w:r w:rsidR="005C6FDD" w:rsidRPr="00423B1B">
        <w:t>ненефтегазовые</w:t>
      </w:r>
      <w:r w:rsidRPr="00423B1B">
        <w:t xml:space="preserve"> </w:t>
      </w:r>
      <w:r w:rsidR="005C6FDD" w:rsidRPr="00423B1B">
        <w:t>доходы,</w:t>
      </w:r>
      <w:r w:rsidRPr="00423B1B">
        <w:t xml:space="preserve"> </w:t>
      </w:r>
      <w:r w:rsidR="005C6FDD" w:rsidRPr="00423B1B">
        <w:t>они</w:t>
      </w:r>
      <w:r w:rsidRPr="00423B1B">
        <w:t xml:space="preserve"> </w:t>
      </w:r>
      <w:r w:rsidR="005C6FDD" w:rsidRPr="00423B1B">
        <w:t>все</w:t>
      </w:r>
      <w:r w:rsidRPr="00423B1B">
        <w:t xml:space="preserve"> </w:t>
      </w:r>
      <w:r w:rsidR="005C6FDD" w:rsidRPr="00423B1B">
        <w:t>уходят</w:t>
      </w:r>
      <w:r w:rsidRPr="00423B1B">
        <w:t xml:space="preserve"> </w:t>
      </w:r>
      <w:r w:rsidR="005C6FDD" w:rsidRPr="00423B1B">
        <w:t>в</w:t>
      </w:r>
      <w:r w:rsidRPr="00423B1B">
        <w:t xml:space="preserve"> </w:t>
      </w:r>
      <w:r w:rsidR="005C6FDD" w:rsidRPr="00423B1B">
        <w:t>расходы.</w:t>
      </w:r>
      <w:r w:rsidRPr="00423B1B">
        <w:t xml:space="preserve"> </w:t>
      </w:r>
      <w:r w:rsidR="005C6FDD" w:rsidRPr="00423B1B">
        <w:t>То</w:t>
      </w:r>
      <w:r w:rsidRPr="00423B1B">
        <w:t xml:space="preserve"> </w:t>
      </w:r>
      <w:r w:rsidR="005C6FDD" w:rsidRPr="00423B1B">
        <w:t>есть</w:t>
      </w:r>
      <w:r w:rsidRPr="00423B1B">
        <w:t xml:space="preserve"> </w:t>
      </w:r>
      <w:r w:rsidR="005C6FDD" w:rsidRPr="00423B1B">
        <w:t>те</w:t>
      </w:r>
      <w:r w:rsidRPr="00423B1B">
        <w:t xml:space="preserve"> </w:t>
      </w:r>
      <w:r w:rsidR="005C6FDD" w:rsidRPr="00423B1B">
        <w:t>средства,</w:t>
      </w:r>
      <w:r w:rsidRPr="00423B1B">
        <w:t xml:space="preserve"> </w:t>
      </w:r>
      <w:r w:rsidR="005C6FDD" w:rsidRPr="00423B1B">
        <w:t>которые</w:t>
      </w:r>
      <w:r w:rsidRPr="00423B1B">
        <w:t xml:space="preserve"> </w:t>
      </w:r>
      <w:r w:rsidR="005C6FDD" w:rsidRPr="00423B1B">
        <w:t>изымаются</w:t>
      </w:r>
      <w:r w:rsidRPr="00423B1B">
        <w:t xml:space="preserve"> </w:t>
      </w:r>
      <w:r w:rsidR="005C6FDD" w:rsidRPr="00423B1B">
        <w:t>из</w:t>
      </w:r>
      <w:r w:rsidRPr="00423B1B">
        <w:t xml:space="preserve"> </w:t>
      </w:r>
      <w:r w:rsidR="005C6FDD" w:rsidRPr="00423B1B">
        <w:t>экономики</w:t>
      </w:r>
      <w:r w:rsidRPr="00423B1B">
        <w:t xml:space="preserve"> </w:t>
      </w:r>
      <w:r w:rsidR="005C6FDD" w:rsidRPr="00423B1B">
        <w:t>за</w:t>
      </w:r>
      <w:r w:rsidRPr="00423B1B">
        <w:t xml:space="preserve"> </w:t>
      </w:r>
      <w:r w:rsidR="005C6FDD" w:rsidRPr="00423B1B">
        <w:t>счет</w:t>
      </w:r>
      <w:r w:rsidRPr="00423B1B">
        <w:t xml:space="preserve"> </w:t>
      </w:r>
      <w:r w:rsidR="005C6FDD" w:rsidRPr="00423B1B">
        <w:t>повышения</w:t>
      </w:r>
      <w:r w:rsidRPr="00423B1B">
        <w:t xml:space="preserve"> </w:t>
      </w:r>
      <w:r w:rsidR="005C6FDD" w:rsidRPr="00423B1B">
        <w:t>налогов,</w:t>
      </w:r>
      <w:r w:rsidRPr="00423B1B">
        <w:t xml:space="preserve"> </w:t>
      </w:r>
      <w:r w:rsidR="005C6FDD" w:rsidRPr="00423B1B">
        <w:t>они</w:t>
      </w:r>
      <w:r w:rsidRPr="00423B1B">
        <w:t xml:space="preserve"> </w:t>
      </w:r>
      <w:r w:rsidR="005C6FDD" w:rsidRPr="00423B1B">
        <w:t>обратно</w:t>
      </w:r>
      <w:r w:rsidRPr="00423B1B">
        <w:t xml:space="preserve"> </w:t>
      </w:r>
      <w:r w:rsidR="005C6FDD" w:rsidRPr="00423B1B">
        <w:t>возвращаются</w:t>
      </w:r>
      <w:r w:rsidRPr="00423B1B">
        <w:t xml:space="preserve"> </w:t>
      </w:r>
      <w:r w:rsidR="005C6FDD" w:rsidRPr="00423B1B">
        <w:t>в</w:t>
      </w:r>
      <w:r w:rsidRPr="00423B1B">
        <w:t xml:space="preserve"> </w:t>
      </w:r>
      <w:r w:rsidR="005C6FDD" w:rsidRPr="00423B1B">
        <w:t>экономику</w:t>
      </w:r>
      <w:r w:rsidRPr="00423B1B">
        <w:t>»</w:t>
      </w:r>
      <w:r w:rsidR="005C6FDD" w:rsidRPr="00423B1B">
        <w:t>,</w:t>
      </w:r>
      <w:r w:rsidRPr="00423B1B">
        <w:t xml:space="preserve"> </w:t>
      </w:r>
      <w:r w:rsidR="005C6FDD" w:rsidRPr="00423B1B">
        <w:t>-</w:t>
      </w:r>
      <w:r w:rsidRPr="00423B1B">
        <w:t xml:space="preserve"> </w:t>
      </w:r>
      <w:r w:rsidR="005C6FDD" w:rsidRPr="00423B1B">
        <w:t>объяснила</w:t>
      </w:r>
      <w:r w:rsidRPr="00423B1B">
        <w:t xml:space="preserve"> </w:t>
      </w:r>
      <w:r w:rsidR="005C6FDD" w:rsidRPr="00423B1B">
        <w:t>она.</w:t>
      </w:r>
    </w:p>
    <w:p w14:paraId="1D9F34FE" w14:textId="77777777" w:rsidR="005C6FDD" w:rsidRPr="00423B1B" w:rsidRDefault="005C6FDD" w:rsidP="005C6FDD">
      <w:r w:rsidRPr="00423B1B">
        <w:t>Глава</w:t>
      </w:r>
      <w:r w:rsidR="00423B1B" w:rsidRPr="00423B1B">
        <w:t xml:space="preserve"> </w:t>
      </w:r>
      <w:r w:rsidRPr="00423B1B">
        <w:t>ЦБ</w:t>
      </w:r>
      <w:r w:rsidR="00423B1B" w:rsidRPr="00423B1B">
        <w:t xml:space="preserve"> </w:t>
      </w:r>
      <w:r w:rsidRPr="00423B1B">
        <w:t>добавила,</w:t>
      </w:r>
      <w:r w:rsidR="00423B1B" w:rsidRPr="00423B1B">
        <w:t xml:space="preserve"> </w:t>
      </w:r>
      <w:r w:rsidRPr="00423B1B">
        <w:t>что</w:t>
      </w:r>
      <w:r w:rsidR="00423B1B" w:rsidRPr="00423B1B">
        <w:t xml:space="preserve"> </w:t>
      </w:r>
      <w:r w:rsidRPr="00423B1B">
        <w:t>при</w:t>
      </w:r>
      <w:r w:rsidR="00423B1B" w:rsidRPr="00423B1B">
        <w:t xml:space="preserve"> </w:t>
      </w:r>
      <w:r w:rsidRPr="00423B1B">
        <w:t>этом</w:t>
      </w:r>
      <w:r w:rsidR="00423B1B" w:rsidRPr="00423B1B">
        <w:t xml:space="preserve"> </w:t>
      </w:r>
      <w:r w:rsidRPr="00423B1B">
        <w:t>есть</w:t>
      </w:r>
      <w:r w:rsidR="00423B1B" w:rsidRPr="00423B1B">
        <w:t xml:space="preserve"> </w:t>
      </w:r>
      <w:r w:rsidRPr="00423B1B">
        <w:t>вторичные</w:t>
      </w:r>
      <w:r w:rsidR="00423B1B" w:rsidRPr="00423B1B">
        <w:t xml:space="preserve"> </w:t>
      </w:r>
      <w:r w:rsidRPr="00423B1B">
        <w:t>эффекты</w:t>
      </w:r>
      <w:r w:rsidR="00423B1B" w:rsidRPr="00423B1B">
        <w:t xml:space="preserve"> </w:t>
      </w:r>
      <w:r w:rsidRPr="00423B1B">
        <w:t>налоговых</w:t>
      </w:r>
      <w:r w:rsidR="00423B1B" w:rsidRPr="00423B1B">
        <w:t xml:space="preserve"> </w:t>
      </w:r>
      <w:r w:rsidRPr="00423B1B">
        <w:t>изменений,</w:t>
      </w:r>
      <w:r w:rsidR="00423B1B" w:rsidRPr="00423B1B">
        <w:t xml:space="preserve"> </w:t>
      </w:r>
      <w:r w:rsidRPr="00423B1B">
        <w:t>которые</w:t>
      </w:r>
      <w:r w:rsidR="00423B1B" w:rsidRPr="00423B1B">
        <w:t xml:space="preserve"> </w:t>
      </w:r>
      <w:r w:rsidRPr="00423B1B">
        <w:t>связаны</w:t>
      </w:r>
      <w:r w:rsidR="00423B1B" w:rsidRPr="00423B1B">
        <w:t xml:space="preserve"> </w:t>
      </w:r>
      <w:r w:rsidRPr="00423B1B">
        <w:t>с</w:t>
      </w:r>
      <w:r w:rsidR="00423B1B" w:rsidRPr="00423B1B">
        <w:t xml:space="preserve"> </w:t>
      </w:r>
      <w:r w:rsidRPr="00423B1B">
        <w:t>тем,</w:t>
      </w:r>
      <w:r w:rsidR="00423B1B" w:rsidRPr="00423B1B">
        <w:t xml:space="preserve"> </w:t>
      </w:r>
      <w:r w:rsidRPr="00423B1B">
        <w:t>что</w:t>
      </w:r>
      <w:r w:rsidR="00423B1B" w:rsidRPr="00423B1B">
        <w:t xml:space="preserve"> </w:t>
      </w:r>
      <w:r w:rsidRPr="00423B1B">
        <w:t>новая</w:t>
      </w:r>
      <w:r w:rsidR="00423B1B" w:rsidRPr="00423B1B">
        <w:t xml:space="preserve"> </w:t>
      </w:r>
      <w:r w:rsidRPr="00423B1B">
        <w:t>структура</w:t>
      </w:r>
      <w:r w:rsidR="00423B1B" w:rsidRPr="00423B1B">
        <w:t xml:space="preserve"> </w:t>
      </w:r>
      <w:r w:rsidRPr="00423B1B">
        <w:t>налогов</w:t>
      </w:r>
      <w:r w:rsidR="00423B1B" w:rsidRPr="00423B1B">
        <w:t xml:space="preserve"> </w:t>
      </w:r>
      <w:r w:rsidRPr="00423B1B">
        <w:t>может</w:t>
      </w:r>
      <w:r w:rsidR="00423B1B" w:rsidRPr="00423B1B">
        <w:t xml:space="preserve"> </w:t>
      </w:r>
      <w:r w:rsidRPr="00423B1B">
        <w:t>по-разному</w:t>
      </w:r>
      <w:r w:rsidR="00423B1B" w:rsidRPr="00423B1B">
        <w:t xml:space="preserve"> </w:t>
      </w:r>
      <w:r w:rsidRPr="00423B1B">
        <w:t>влиять</w:t>
      </w:r>
      <w:r w:rsidR="00423B1B" w:rsidRPr="00423B1B">
        <w:t xml:space="preserve"> </w:t>
      </w:r>
      <w:r w:rsidRPr="00423B1B">
        <w:t>на</w:t>
      </w:r>
      <w:r w:rsidR="00423B1B" w:rsidRPr="00423B1B">
        <w:t xml:space="preserve"> </w:t>
      </w:r>
      <w:r w:rsidRPr="00423B1B">
        <w:t>поведение</w:t>
      </w:r>
      <w:r w:rsidR="00423B1B" w:rsidRPr="00423B1B">
        <w:t xml:space="preserve"> </w:t>
      </w:r>
      <w:r w:rsidRPr="00423B1B">
        <w:t>населения</w:t>
      </w:r>
      <w:r w:rsidR="00423B1B" w:rsidRPr="00423B1B">
        <w:t xml:space="preserve"> </w:t>
      </w:r>
      <w:r w:rsidRPr="00423B1B">
        <w:t>и</w:t>
      </w:r>
      <w:r w:rsidR="00423B1B" w:rsidRPr="00423B1B">
        <w:t xml:space="preserve"> </w:t>
      </w:r>
      <w:r w:rsidRPr="00423B1B">
        <w:t>бизнеса.</w:t>
      </w:r>
      <w:r w:rsidR="00423B1B" w:rsidRPr="00423B1B">
        <w:t xml:space="preserve"> </w:t>
      </w:r>
      <w:r w:rsidRPr="00423B1B">
        <w:t>Поэтому</w:t>
      </w:r>
      <w:r w:rsidR="00423B1B" w:rsidRPr="00423B1B">
        <w:t xml:space="preserve"> </w:t>
      </w:r>
      <w:r w:rsidRPr="00423B1B">
        <w:t>могут</w:t>
      </w:r>
      <w:r w:rsidR="00423B1B" w:rsidRPr="00423B1B">
        <w:t xml:space="preserve"> </w:t>
      </w:r>
      <w:r w:rsidRPr="00423B1B">
        <w:t>возникать</w:t>
      </w:r>
      <w:r w:rsidR="00423B1B" w:rsidRPr="00423B1B">
        <w:t xml:space="preserve"> </w:t>
      </w:r>
      <w:r w:rsidRPr="00423B1B">
        <w:t>как</w:t>
      </w:r>
      <w:r w:rsidR="00423B1B" w:rsidRPr="00423B1B">
        <w:t xml:space="preserve"> </w:t>
      </w:r>
      <w:r w:rsidRPr="00423B1B">
        <w:t>проинфляционные,</w:t>
      </w:r>
      <w:r w:rsidR="00423B1B" w:rsidRPr="00423B1B">
        <w:t xml:space="preserve"> </w:t>
      </w:r>
      <w:r w:rsidRPr="00423B1B">
        <w:t>так</w:t>
      </w:r>
      <w:r w:rsidR="00423B1B" w:rsidRPr="00423B1B">
        <w:t xml:space="preserve"> </w:t>
      </w:r>
      <w:r w:rsidRPr="00423B1B">
        <w:t>и</w:t>
      </w:r>
      <w:r w:rsidR="00423B1B" w:rsidRPr="00423B1B">
        <w:t xml:space="preserve"> </w:t>
      </w:r>
      <w:r w:rsidRPr="00423B1B">
        <w:t>дезинфляционные</w:t>
      </w:r>
      <w:r w:rsidR="00423B1B" w:rsidRPr="00423B1B">
        <w:t xml:space="preserve"> </w:t>
      </w:r>
      <w:r w:rsidRPr="00423B1B">
        <w:t>эффекты.</w:t>
      </w:r>
      <w:r w:rsidR="00423B1B" w:rsidRPr="00423B1B">
        <w:t xml:space="preserve"> «</w:t>
      </w:r>
      <w:r w:rsidRPr="00423B1B">
        <w:t>Как</w:t>
      </w:r>
      <w:r w:rsidR="00423B1B" w:rsidRPr="00423B1B">
        <w:t xml:space="preserve"> </w:t>
      </w:r>
      <w:r w:rsidRPr="00423B1B">
        <w:t>они</w:t>
      </w:r>
      <w:r w:rsidR="00423B1B" w:rsidRPr="00423B1B">
        <w:t xml:space="preserve"> </w:t>
      </w:r>
      <w:r w:rsidRPr="00423B1B">
        <w:t>будут</w:t>
      </w:r>
      <w:r w:rsidR="00423B1B" w:rsidRPr="00423B1B">
        <w:t xml:space="preserve"> </w:t>
      </w:r>
      <w:r w:rsidRPr="00423B1B">
        <w:t>проявляться,</w:t>
      </w:r>
      <w:r w:rsidR="00423B1B" w:rsidRPr="00423B1B">
        <w:t xml:space="preserve"> </w:t>
      </w:r>
      <w:r w:rsidRPr="00423B1B">
        <w:t>можно</w:t>
      </w:r>
      <w:r w:rsidR="00423B1B" w:rsidRPr="00423B1B">
        <w:t xml:space="preserve"> </w:t>
      </w:r>
      <w:r w:rsidRPr="00423B1B">
        <w:t>будет</w:t>
      </w:r>
      <w:r w:rsidR="00423B1B" w:rsidRPr="00423B1B">
        <w:t xml:space="preserve"> </w:t>
      </w:r>
      <w:r w:rsidRPr="00423B1B">
        <w:t>увидеть</w:t>
      </w:r>
      <w:r w:rsidR="00423B1B" w:rsidRPr="00423B1B">
        <w:t xml:space="preserve"> </w:t>
      </w:r>
      <w:r w:rsidRPr="00423B1B">
        <w:t>по</w:t>
      </w:r>
      <w:r w:rsidR="00423B1B" w:rsidRPr="00423B1B">
        <w:t xml:space="preserve"> </w:t>
      </w:r>
      <w:r w:rsidRPr="00423B1B">
        <w:t>факту</w:t>
      </w:r>
      <w:r w:rsidR="00423B1B" w:rsidRPr="00423B1B">
        <w:t>»</w:t>
      </w:r>
      <w:r w:rsidRPr="00423B1B">
        <w:t>,</w:t>
      </w:r>
      <w:r w:rsidR="00423B1B" w:rsidRPr="00423B1B">
        <w:t xml:space="preserve"> </w:t>
      </w:r>
      <w:r w:rsidRPr="00423B1B">
        <w:t>-</w:t>
      </w:r>
      <w:r w:rsidR="00423B1B" w:rsidRPr="00423B1B">
        <w:t xml:space="preserve"> </w:t>
      </w:r>
      <w:r w:rsidRPr="00423B1B">
        <w:t>отметила</w:t>
      </w:r>
      <w:r w:rsidR="00423B1B" w:rsidRPr="00423B1B">
        <w:t xml:space="preserve"> </w:t>
      </w:r>
      <w:r w:rsidRPr="00423B1B">
        <w:t>она.</w:t>
      </w:r>
    </w:p>
    <w:p w14:paraId="7FC0BC47" w14:textId="77777777" w:rsidR="005C6FDD" w:rsidRDefault="005C6FDD" w:rsidP="005C6FDD">
      <w:pPr>
        <w:rPr>
          <w:lang w:val="en-US"/>
        </w:rPr>
      </w:pPr>
      <w:r w:rsidRPr="00423B1B">
        <w:t>Кроме</w:t>
      </w:r>
      <w:r w:rsidR="00423B1B" w:rsidRPr="00423B1B">
        <w:t xml:space="preserve"> </w:t>
      </w:r>
      <w:r w:rsidRPr="00423B1B">
        <w:t>того,</w:t>
      </w:r>
      <w:r w:rsidR="00423B1B" w:rsidRPr="00423B1B">
        <w:t xml:space="preserve"> </w:t>
      </w:r>
      <w:r w:rsidRPr="00423B1B">
        <w:t>налоговые</w:t>
      </w:r>
      <w:r w:rsidR="00423B1B" w:rsidRPr="00423B1B">
        <w:t xml:space="preserve"> </w:t>
      </w:r>
      <w:r w:rsidRPr="00423B1B">
        <w:t>изменения</w:t>
      </w:r>
      <w:r w:rsidR="00423B1B" w:rsidRPr="00423B1B">
        <w:t xml:space="preserve"> </w:t>
      </w:r>
      <w:r w:rsidRPr="00423B1B">
        <w:t>несколько</w:t>
      </w:r>
      <w:r w:rsidR="00423B1B" w:rsidRPr="00423B1B">
        <w:t xml:space="preserve"> </w:t>
      </w:r>
      <w:r w:rsidRPr="00423B1B">
        <w:t>увеличивают</w:t>
      </w:r>
      <w:r w:rsidR="00423B1B" w:rsidRPr="00423B1B">
        <w:t xml:space="preserve"> «</w:t>
      </w:r>
      <w:r w:rsidRPr="00423B1B">
        <w:t>процикличность</w:t>
      </w:r>
      <w:r w:rsidR="00423B1B" w:rsidRPr="00423B1B">
        <w:t xml:space="preserve">» </w:t>
      </w:r>
      <w:r w:rsidRPr="00423B1B">
        <w:t>налоговой</w:t>
      </w:r>
      <w:r w:rsidR="00423B1B" w:rsidRPr="00423B1B">
        <w:t xml:space="preserve"> </w:t>
      </w:r>
      <w:r w:rsidRPr="00423B1B">
        <w:t>политики.</w:t>
      </w:r>
      <w:r w:rsidR="00423B1B" w:rsidRPr="00423B1B">
        <w:t xml:space="preserve"> «</w:t>
      </w:r>
      <w:r w:rsidRPr="00423B1B">
        <w:t>Мы</w:t>
      </w:r>
      <w:r w:rsidR="00423B1B" w:rsidRPr="00423B1B">
        <w:t xml:space="preserve"> </w:t>
      </w:r>
      <w:r w:rsidRPr="00423B1B">
        <w:t>это</w:t>
      </w:r>
      <w:r w:rsidR="00423B1B" w:rsidRPr="00423B1B">
        <w:t xml:space="preserve"> </w:t>
      </w:r>
      <w:r w:rsidRPr="00423B1B">
        <w:t>тоже</w:t>
      </w:r>
      <w:r w:rsidR="00423B1B" w:rsidRPr="00423B1B">
        <w:t xml:space="preserve"> </w:t>
      </w:r>
      <w:r w:rsidRPr="00423B1B">
        <w:t>будем</w:t>
      </w:r>
      <w:r w:rsidR="00423B1B" w:rsidRPr="00423B1B">
        <w:t xml:space="preserve"> </w:t>
      </w:r>
      <w:r w:rsidRPr="00423B1B">
        <w:t>учитывать</w:t>
      </w:r>
      <w:r w:rsidR="00423B1B" w:rsidRPr="00423B1B">
        <w:t>»</w:t>
      </w:r>
      <w:r w:rsidRPr="00423B1B">
        <w:t>,</w:t>
      </w:r>
      <w:r w:rsidR="00423B1B" w:rsidRPr="00423B1B">
        <w:t xml:space="preserve"> </w:t>
      </w:r>
      <w:r w:rsidRPr="00423B1B">
        <w:t>-</w:t>
      </w:r>
      <w:r w:rsidR="00423B1B" w:rsidRPr="00423B1B">
        <w:t xml:space="preserve"> </w:t>
      </w:r>
      <w:r w:rsidRPr="00423B1B">
        <w:t>заключила</w:t>
      </w:r>
      <w:r w:rsidR="00423B1B" w:rsidRPr="00423B1B">
        <w:t xml:space="preserve"> </w:t>
      </w:r>
      <w:r w:rsidRPr="00423B1B">
        <w:t>она.</w:t>
      </w:r>
    </w:p>
    <w:p w14:paraId="287846A9" w14:textId="77777777" w:rsidR="00592E64" w:rsidRPr="00423B1B" w:rsidRDefault="00592E64" w:rsidP="00592E64">
      <w:pPr>
        <w:pStyle w:val="2"/>
      </w:pPr>
      <w:bookmarkStart w:id="143" w:name="_Toc171059293"/>
      <w:r w:rsidRPr="00423B1B">
        <w:t>РИА Новости, 04.07.2024, Госдума в I чтении совершенствует режим ЗПИФ для квалифицированных инвесторов</w:t>
      </w:r>
      <w:bookmarkEnd w:id="143"/>
    </w:p>
    <w:p w14:paraId="293B9265" w14:textId="77777777" w:rsidR="00592E64" w:rsidRPr="00423B1B" w:rsidRDefault="00592E64" w:rsidP="00592E64">
      <w:pPr>
        <w:pStyle w:val="3"/>
      </w:pPr>
      <w:bookmarkStart w:id="144" w:name="_Toc171059294"/>
      <w:r w:rsidRPr="00423B1B">
        <w:t>Госдума приняла в первом чтении законопроект, направленный на совершенствование режима закрытых паевых инвестиционных фондов (ЗПИФ), инвестиционные паи которых предназначены для квалифицированных инвесторов.</w:t>
      </w:r>
      <w:bookmarkEnd w:id="144"/>
    </w:p>
    <w:p w14:paraId="6D6BEDBA" w14:textId="77777777" w:rsidR="00592E64" w:rsidRPr="00423B1B" w:rsidRDefault="00592E64" w:rsidP="00592E64">
      <w:r w:rsidRPr="00423B1B">
        <w:t>Документ внесен группой депутатов и сенаторов. Он, в частности, закрепляет возможность определения в правилах доверительного управления инвестиционных паев разных классов (с разными набором и комбинацией прав), а также устанавливает возможность «переквалификации» ЗПИФ для квалифицированных в фонды для неквалифицированных инвесторов.</w:t>
      </w:r>
    </w:p>
    <w:p w14:paraId="608BEBE2" w14:textId="77777777" w:rsidR="00592E64" w:rsidRPr="00423B1B" w:rsidRDefault="00592E64" w:rsidP="00592E64">
      <w:r w:rsidRPr="00423B1B">
        <w:t>Предусматривается возможность выдачи паев ЗПИФ для квалифицированных инвесторов нескольких классов, предоставляющих их владельцам разные права. Это должно позволить обеспечить дополнительный приток инвестиций в крупные проекты за счет повышения гибкости в этом отношении. Также устанавливаются специальные требования к перечню объектов инвестирования для фондов, правилами доверительного управления которых предусматривается извлечение дохода от пользования имуществом, составляющим активы такого фонда.</w:t>
      </w:r>
    </w:p>
    <w:p w14:paraId="72E52BEB" w14:textId="77777777" w:rsidR="00592E64" w:rsidRPr="00423B1B" w:rsidRDefault="00592E64" w:rsidP="00592E64">
      <w:r w:rsidRPr="00423B1B">
        <w:t>Законопроектом закрепляется и возможность совмещения доверительного управления активами паевого инвестиционного фонда и управления личными фондами, стоимость имущества которых превышает 200 миллионов рублей, а также отнесения таких личных фондов к квалифицированным инвесторам.</w:t>
      </w:r>
    </w:p>
    <w:p w14:paraId="5CD2C903" w14:textId="77777777" w:rsidR="00592E64" w:rsidRPr="00423B1B" w:rsidRDefault="00592E64" w:rsidP="00592E64">
      <w:r w:rsidRPr="00423B1B">
        <w:t xml:space="preserve">Кроме того, предельный срок действия договора доверительного управления ЗПИФ для квалифицированных инвесторов увеличивается с 15 до 49 лет с возможностью его </w:t>
      </w:r>
      <w:r w:rsidRPr="00423B1B">
        <w:lastRenderedPageBreak/>
        <w:t>продления. В пояснительной записке это объясняется тем, что крупные инвестиционные проекты, как правило, требуют длительного времени для реализации и окупаемости.</w:t>
      </w:r>
    </w:p>
    <w:p w14:paraId="1D764EA2" w14:textId="77777777" w:rsidR="00592E64" w:rsidRPr="00423B1B" w:rsidRDefault="00592E64" w:rsidP="00592E64">
      <w:r w:rsidRPr="00423B1B">
        <w:t>Предусмотренные законопроектом изменения будут способствовать повышению эффективности управления активами и оптимизации процесса принятия решений, расширению возможностей и потенциала этого финансового инструмента, в том числе для реализации различного рода проектов, сказано в пояснительной записке к законопроекту.</w:t>
      </w:r>
    </w:p>
    <w:p w14:paraId="5EB36ED2" w14:textId="77777777" w:rsidR="00592E64" w:rsidRPr="00423B1B" w:rsidRDefault="00592E64" w:rsidP="00592E64">
      <w:pPr>
        <w:pStyle w:val="2"/>
      </w:pPr>
      <w:bookmarkStart w:id="145" w:name="_Toc171059295"/>
      <w:r w:rsidRPr="00423B1B">
        <w:t>РИА Новости, 04.07.2024, Госдума приняла в I чтении законопроект для улучшения условий инвестиций в рамках СЗПК</w:t>
      </w:r>
      <w:bookmarkEnd w:id="145"/>
    </w:p>
    <w:p w14:paraId="24AF638E" w14:textId="77777777" w:rsidR="00592E64" w:rsidRPr="00423B1B" w:rsidRDefault="00592E64" w:rsidP="00592E64">
      <w:pPr>
        <w:pStyle w:val="3"/>
      </w:pPr>
      <w:bookmarkStart w:id="146" w:name="_Toc171059296"/>
      <w:r w:rsidRPr="00423B1B">
        <w:t>Госдума приняла в первом чтении законопроект, улучшающий условия осуществления инвестиций в рамках соглашений о защите и поощрении капиталовложений (СЗПК).</w:t>
      </w:r>
      <w:bookmarkEnd w:id="146"/>
    </w:p>
    <w:p w14:paraId="778AFC53" w14:textId="77777777" w:rsidR="00592E64" w:rsidRPr="00423B1B" w:rsidRDefault="00592E64" w:rsidP="00592E64">
      <w:r w:rsidRPr="00423B1B">
        <w:t>Документ внесен группой депутатов и сенаторов. Он направлен на конкретизацию требований к инвестиционному проекту при заключении такого соглашения, оптимизацию процедуры заключения дополнительных соглашений к СЗПК, совершенствование мониторинга исполнения обязательств и уточнение условий предоставления мер господдержки в форме субсидии и (или) налогового вычета.</w:t>
      </w:r>
    </w:p>
    <w:p w14:paraId="29FEEFC5" w14:textId="77777777" w:rsidR="00592E64" w:rsidRPr="00423B1B" w:rsidRDefault="00592E64" w:rsidP="00592E64">
      <w:r w:rsidRPr="00423B1B">
        <w:t>Законопроект вносит изменения, которые позволят уменьшить затраты инвестора на проведение госэкспертизы проектной документации, поскольку она будет проводиться не по всем объектам инвестпроекта, а только по объектам инфраструктуры, подлежащим возмещению. Это примерно в два раза сократит объем необходимых документов и значительно упростит их подготовку, пояснял ранее РИА Новости соавтор этой законодательной инициативы, глава думского комитета по экономической политике Максим Топилин.</w:t>
      </w:r>
    </w:p>
    <w:p w14:paraId="34411688" w14:textId="77777777" w:rsidR="00592E64" w:rsidRPr="00423B1B" w:rsidRDefault="00592E64" w:rsidP="00592E64">
      <w:r w:rsidRPr="00423B1B">
        <w:t>Также в целях улучшения условий реализации инвестпроекта в рамках СЗПК реализующей его организации предоставляется возможность вносить изменения в условия соглашения по согласованию с рабочей группой Минэкономразвития. Например, по таким вопросам, как изменение объема капиталовложений, исключение объектов из инвестпроекта. Причем при корректировке важно соблюсти минимальные пороги размера капиталовложений и не увеличить объем возмещения затрат, считает Топилин.</w:t>
      </w:r>
    </w:p>
    <w:p w14:paraId="400A4190" w14:textId="77777777" w:rsidR="00592E64" w:rsidRPr="00423B1B" w:rsidRDefault="00592E64" w:rsidP="00592E64">
      <w:r w:rsidRPr="00423B1B">
        <w:t>Одновременно закрепляется необходимость оценки соответствия инвестпроекта (с учетом вносимых изменений в СЗПК) критериям эффективного использования бюджетных средств в целях применения мер государственной (муниципальной) поддержки. При этом объем предоставляемой субсидии ограничивается стоимостью строительства объектов инвестпроекта, подтвержденной положительным заключением по результатам технологического и ценового аудита и проверки достоверности определения сметной стоимости и фактически понесенными затратами. Оценку таких затрат будет проводить Федеральное казначейство.</w:t>
      </w:r>
    </w:p>
    <w:p w14:paraId="64820934" w14:textId="77777777" w:rsidR="00592E64" w:rsidRPr="00423B1B" w:rsidRDefault="00592E64" w:rsidP="00592E64">
      <w:r w:rsidRPr="00423B1B">
        <w:t xml:space="preserve">Помимо этого, исключается возможность урегулирования спора между сторонами СЗПК в рамках арбитража (третейского разбирательства). Но профильный комитет Госдумы по экономполитике намерен доработать законопроект в данной части, поскольку в текущей </w:t>
      </w:r>
      <w:r w:rsidRPr="00423B1B">
        <w:lastRenderedPageBreak/>
        <w:t>версии он «делает возможной передачу споров, возникших в связи с заключением СЗПК, на рассмотрение в иностранный арбитраж, в том числе находящийся в недружественных государствах, что в настоящее время не может быть поддержано».</w:t>
      </w:r>
    </w:p>
    <w:p w14:paraId="6BA7EC33" w14:textId="77777777" w:rsidR="00592E64" w:rsidRPr="00423B1B" w:rsidRDefault="00592E64" w:rsidP="00592E64">
      <w:pPr>
        <w:pStyle w:val="2"/>
      </w:pPr>
      <w:bookmarkStart w:id="147" w:name="_Toc171059297"/>
      <w:r w:rsidRPr="00423B1B">
        <w:t>Коммерсантъ, 05.07.2024, Анастасия МАНУЙЛОВА, Деньги не главное. Эксперты ставят вопрос о немонетарных характеристиках благополучия работников</w:t>
      </w:r>
      <w:bookmarkEnd w:id="147"/>
    </w:p>
    <w:p w14:paraId="241D5857" w14:textId="77777777" w:rsidR="00592E64" w:rsidRPr="00423B1B" w:rsidRDefault="00592E64" w:rsidP="00592E64">
      <w:pPr>
        <w:pStyle w:val="3"/>
      </w:pPr>
      <w:bookmarkStart w:id="148" w:name="_Toc171059298"/>
      <w:r w:rsidRPr="00423B1B">
        <w:t>В России следует переходить к новым способам измерения благополучия работников, не ограничиваясь только критерием получаемой зарплаты,- существующие подходы в этой сфере устаревают из-за изменений на рынке труда, полагают эксперты Института экономики РАН. Сейчас в РФ исследованием связанных с работой немонетарных аспектов благополучия в основном занимаются крупные компании - но лишь для решения прикладных задач привлечения персонала.</w:t>
      </w:r>
      <w:bookmarkEnd w:id="148"/>
    </w:p>
    <w:p w14:paraId="14D2C62B" w14:textId="77777777" w:rsidR="00592E64" w:rsidRPr="00423B1B" w:rsidRDefault="00592E64" w:rsidP="00592E64">
      <w:r w:rsidRPr="00423B1B">
        <w:t>В обзоре «Качество занятости и благополучие, связанное с работой: подходы к измерению» главный научный сотрудник Института экономики РАН Ирина Соболева отмечает, что ранее основным критерием качества рабочего места был размер оплаты труда работника. Это объясняется тем, что в целом уровень оплаты труда в экономике был достаточно низким и другие аспекты занятости - трудовые гарантии, условия труда, возможности самореализации и карьерного роста - отходили на второй план. Однако в перспективе, если нынешний рост зарплат сохранится, их важность как характеристики рабочего места будет сокращаться, как это уже произошло, например, в странах ЕС. В этом случае все более важной будет становиться «роль немонетарной составляющей благополучия» работников, полагает автор доклада.</w:t>
      </w:r>
    </w:p>
    <w:p w14:paraId="75091AD0" w14:textId="77777777" w:rsidR="00592E64" w:rsidRPr="00423B1B" w:rsidRDefault="00592E64" w:rsidP="00592E64">
      <w:r w:rsidRPr="00423B1B">
        <w:t>Изначально исследование немонетарных аспектов благополучия, связанного с работой, происходило в таких областях, как психология, медицина, социология и менеджмент. Внимание экономистов эти аспекты привлекли значительно позже. Изначально в их исследованиях господствовал посыл о труде как о тяжелом, но необходимом бремени для получения средств к существованию. При этом труд рассматривался как однородный ресурс, затраты которого представляют собой прямой вычет из благосостояния индивида, но компенсируются вознаграждением - некоторым количеством материальных и нематериальных благ, возмещающих тягость труда. Позднее появились прикладные исследования, продемонстрировавшие, что повышение качества трудовой жизни работников приносит работодателям отдачу в виде более высокой результативности их труда, экономии на издержках за счет уменьшения процента брака, снижения масштабов оппортунистического поведения, сокращения числа трудовых конфликтов, в том числе сопряженных с остановками производства.</w:t>
      </w:r>
    </w:p>
    <w:p w14:paraId="79568A6E" w14:textId="77777777" w:rsidR="00592E64" w:rsidRPr="00423B1B" w:rsidRDefault="00592E64" w:rsidP="00592E64">
      <w:r w:rsidRPr="00423B1B">
        <w:t>Отметим, что если за рубежом после таких прикладных исследований появились и более академические, оценивающие положение работников в масштабах стран (например, индикаторы достойного труда, разработанные Международной организацией труда), то в РФ такого рода оценки проводит в основном крупный бизнес, который исследует ситуацию в своих трудовых коллективах для решения конкретных задач.</w:t>
      </w:r>
    </w:p>
    <w:p w14:paraId="08099B52" w14:textId="77777777" w:rsidR="00592E64" w:rsidRPr="00423B1B" w:rsidRDefault="00592E64" w:rsidP="00592E64">
      <w:r w:rsidRPr="00423B1B">
        <w:t xml:space="preserve">В то же время, уточняет руководитель направления «Устойчивое развитие» Центра макроэкономических исследований НИФИ Минфина Екатерина Копалкина, привычные </w:t>
      </w:r>
      <w:r w:rsidRPr="00423B1B">
        <w:lastRenderedPageBreak/>
        <w:t>показатели охраны труда отображают происходящее только с точки зрения компаний, а именно сколько рабочих часов компания потеряла из-за травм, и это никак не отражает восприятие самого сотрудника. Сейчас в мировой практике наблюдается новый принцип отчетности - двойная материальность. Он подразумевает под собой обратное - влияние производственного травматизма на общество и человека. Распространенный пример - приобретенный на работе шум в ушах, говорит эксперт. Из-за него работники не теряют трудоспособность, но если заболевание становится хроническим, то качество жизни сильно ухудшается. «Подобные показатели могут стать в долгосрочной перспективе и российской реальностью»,- говорит Екатерина Копалкина.</w:t>
      </w:r>
    </w:p>
    <w:p w14:paraId="739847EB" w14:textId="77777777" w:rsidR="00592E64" w:rsidRPr="00423B1B" w:rsidRDefault="00592E64" w:rsidP="00592E64">
      <w:r w:rsidRPr="00423B1B">
        <w:t>На уровне государства аналогом индикаторов достойного труда выступают показатели, связанные с охраной труда: наличие на производствах вредных и опасных факторов и так далее. Но здесь есть нехватка изначальных данных, основным источником которых выступают комплексные наблюдения условий жизни населения Росстата. «У многих дополнительных показателей характеристик рабочих мест просто еще нет устоявшихся методов оценки. Например, нет единой методики оценки затрат рабочего времени. Это сильно затрудняет сбор данных и межстрановое сопоставление»,- говорит ведущий научный сотрудник Лаборатории исследований рынков труда и пенсионных систем ИНСАП РАНХиГС Виктор Ляшок. В то же время, по его словам, оценка многих из немонетарных характеристик относится к социологии, а не к статистике, и ставить Росстату задачу их измерять было бы некорректно.</w:t>
      </w:r>
    </w:p>
    <w:p w14:paraId="340BE5E0" w14:textId="77777777" w:rsidR="00592E64" w:rsidRDefault="00592E64" w:rsidP="00592E64">
      <w:hyperlink r:id="rId48" w:history="1">
        <w:r w:rsidRPr="00423B1B">
          <w:rPr>
            <w:rStyle w:val="a3"/>
          </w:rPr>
          <w:t>https://www.kommersant.ru/doc/6807402</w:t>
        </w:r>
      </w:hyperlink>
    </w:p>
    <w:p w14:paraId="7CC3FE01" w14:textId="77777777" w:rsidR="00592E64" w:rsidRPr="00592E64" w:rsidRDefault="00592E64" w:rsidP="005C6FDD"/>
    <w:p w14:paraId="2003DEFD" w14:textId="77777777" w:rsidR="00111D7C" w:rsidRPr="00423B1B" w:rsidRDefault="00111D7C" w:rsidP="00111D7C">
      <w:pPr>
        <w:pStyle w:val="251"/>
      </w:pPr>
      <w:bookmarkStart w:id="149" w:name="_Toc99271712"/>
      <w:bookmarkStart w:id="150" w:name="_Toc99318658"/>
      <w:bookmarkStart w:id="151" w:name="_Toc165991078"/>
      <w:bookmarkStart w:id="152" w:name="_Toc171059299"/>
      <w:bookmarkEnd w:id="133"/>
      <w:bookmarkEnd w:id="134"/>
      <w:r w:rsidRPr="00423B1B">
        <w:lastRenderedPageBreak/>
        <w:t>НОВОСТИ</w:t>
      </w:r>
      <w:r w:rsidR="00423B1B" w:rsidRPr="00423B1B">
        <w:t xml:space="preserve"> </w:t>
      </w:r>
      <w:r w:rsidRPr="00423B1B">
        <w:t>ЗАРУБЕЖНЫХ</w:t>
      </w:r>
      <w:r w:rsidR="00423B1B" w:rsidRPr="00423B1B">
        <w:t xml:space="preserve"> </w:t>
      </w:r>
      <w:r w:rsidRPr="00423B1B">
        <w:t>ПЕНСИОННЫХ</w:t>
      </w:r>
      <w:r w:rsidR="00423B1B" w:rsidRPr="00423B1B">
        <w:t xml:space="preserve"> </w:t>
      </w:r>
      <w:r w:rsidRPr="00423B1B">
        <w:t>СИСТЕМ</w:t>
      </w:r>
      <w:bookmarkEnd w:id="149"/>
      <w:bookmarkEnd w:id="150"/>
      <w:bookmarkEnd w:id="151"/>
      <w:bookmarkEnd w:id="152"/>
    </w:p>
    <w:p w14:paraId="4F8E58AA" w14:textId="77777777" w:rsidR="00111D7C" w:rsidRPr="00423B1B" w:rsidRDefault="00111D7C" w:rsidP="00111D7C">
      <w:pPr>
        <w:pStyle w:val="10"/>
      </w:pPr>
      <w:bookmarkStart w:id="153" w:name="_Toc99271713"/>
      <w:bookmarkStart w:id="154" w:name="_Toc99318659"/>
      <w:bookmarkStart w:id="155" w:name="_Toc165991079"/>
      <w:bookmarkStart w:id="156" w:name="_Toc171059300"/>
      <w:r w:rsidRPr="00423B1B">
        <w:t>Новости</w:t>
      </w:r>
      <w:r w:rsidR="00423B1B" w:rsidRPr="00423B1B">
        <w:t xml:space="preserve"> </w:t>
      </w:r>
      <w:r w:rsidRPr="00423B1B">
        <w:t>пенсионной</w:t>
      </w:r>
      <w:r w:rsidR="00423B1B" w:rsidRPr="00423B1B">
        <w:t xml:space="preserve"> </w:t>
      </w:r>
      <w:r w:rsidRPr="00423B1B">
        <w:t>отрасли</w:t>
      </w:r>
      <w:r w:rsidR="00423B1B" w:rsidRPr="00423B1B">
        <w:t xml:space="preserve"> </w:t>
      </w:r>
      <w:r w:rsidRPr="00423B1B">
        <w:t>стран</w:t>
      </w:r>
      <w:r w:rsidR="00423B1B" w:rsidRPr="00423B1B">
        <w:t xml:space="preserve"> </w:t>
      </w:r>
      <w:r w:rsidRPr="00423B1B">
        <w:t>ближнего</w:t>
      </w:r>
      <w:r w:rsidR="00423B1B" w:rsidRPr="00423B1B">
        <w:t xml:space="preserve"> </w:t>
      </w:r>
      <w:r w:rsidRPr="00423B1B">
        <w:t>зарубежья</w:t>
      </w:r>
      <w:bookmarkEnd w:id="153"/>
      <w:bookmarkEnd w:id="154"/>
      <w:bookmarkEnd w:id="155"/>
      <w:bookmarkEnd w:id="156"/>
    </w:p>
    <w:p w14:paraId="22EC59E9" w14:textId="77777777" w:rsidR="009B3135" w:rsidRPr="00423B1B" w:rsidRDefault="009B3135" w:rsidP="009B3135">
      <w:pPr>
        <w:pStyle w:val="2"/>
      </w:pPr>
      <w:bookmarkStart w:id="157" w:name="_Toc171059301"/>
      <w:r w:rsidRPr="00423B1B">
        <w:t>РИА</w:t>
      </w:r>
      <w:r w:rsidR="00423B1B" w:rsidRPr="00423B1B">
        <w:t xml:space="preserve"> </w:t>
      </w:r>
      <w:r w:rsidRPr="00423B1B">
        <w:t>Новости,</w:t>
      </w:r>
      <w:r w:rsidR="00423B1B" w:rsidRPr="00423B1B">
        <w:t xml:space="preserve"> </w:t>
      </w:r>
      <w:r w:rsidRPr="00423B1B">
        <w:t>04.07.2024,</w:t>
      </w:r>
      <w:r w:rsidR="00423B1B" w:rsidRPr="00423B1B">
        <w:t xml:space="preserve"> </w:t>
      </w:r>
      <w:r w:rsidRPr="00423B1B">
        <w:t>Профсоюзы</w:t>
      </w:r>
      <w:r w:rsidR="00423B1B" w:rsidRPr="00423B1B">
        <w:t xml:space="preserve"> </w:t>
      </w:r>
      <w:r w:rsidRPr="00423B1B">
        <w:t>Молдавии</w:t>
      </w:r>
      <w:r w:rsidR="00423B1B" w:rsidRPr="00423B1B">
        <w:t xml:space="preserve"> </w:t>
      </w:r>
      <w:r w:rsidRPr="00423B1B">
        <w:t>протестуют</w:t>
      </w:r>
      <w:r w:rsidR="00423B1B" w:rsidRPr="00423B1B">
        <w:t xml:space="preserve"> </w:t>
      </w:r>
      <w:r w:rsidRPr="00423B1B">
        <w:t>против</w:t>
      </w:r>
      <w:r w:rsidR="00423B1B" w:rsidRPr="00423B1B">
        <w:t xml:space="preserve"> </w:t>
      </w:r>
      <w:r w:rsidRPr="00423B1B">
        <w:t>повышения</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до</w:t>
      </w:r>
      <w:r w:rsidR="00423B1B" w:rsidRPr="00423B1B">
        <w:t xml:space="preserve"> </w:t>
      </w:r>
      <w:r w:rsidRPr="00423B1B">
        <w:t>63</w:t>
      </w:r>
      <w:r w:rsidR="00423B1B" w:rsidRPr="00423B1B">
        <w:t xml:space="preserve"> </w:t>
      </w:r>
      <w:r w:rsidRPr="00423B1B">
        <w:t>лет</w:t>
      </w:r>
      <w:bookmarkEnd w:id="157"/>
    </w:p>
    <w:p w14:paraId="6042058D" w14:textId="77777777" w:rsidR="009B3135" w:rsidRPr="00423B1B" w:rsidRDefault="009B3135" w:rsidP="00BC6015">
      <w:pPr>
        <w:pStyle w:val="3"/>
      </w:pPr>
      <w:bookmarkStart w:id="158" w:name="_Toc171059302"/>
      <w:r w:rsidRPr="00423B1B">
        <w:t>Национальная</w:t>
      </w:r>
      <w:r w:rsidR="00423B1B" w:rsidRPr="00423B1B">
        <w:t xml:space="preserve"> </w:t>
      </w:r>
      <w:r w:rsidRPr="00423B1B">
        <w:t>конфедерация</w:t>
      </w:r>
      <w:r w:rsidR="00423B1B" w:rsidRPr="00423B1B">
        <w:t xml:space="preserve"> </w:t>
      </w:r>
      <w:r w:rsidRPr="00423B1B">
        <w:t>профсоюзов</w:t>
      </w:r>
      <w:r w:rsidR="00423B1B" w:rsidRPr="00423B1B">
        <w:t xml:space="preserve"> </w:t>
      </w:r>
      <w:r w:rsidRPr="00423B1B">
        <w:t>Молдавии</w:t>
      </w:r>
      <w:r w:rsidR="00423B1B" w:rsidRPr="00423B1B">
        <w:t xml:space="preserve"> </w:t>
      </w:r>
      <w:r w:rsidRPr="00423B1B">
        <w:t>(CNSM)</w:t>
      </w:r>
      <w:r w:rsidR="00423B1B" w:rsidRPr="00423B1B">
        <w:t xml:space="preserve"> </w:t>
      </w:r>
      <w:r w:rsidRPr="00423B1B">
        <w:t>выступила</w:t>
      </w:r>
      <w:r w:rsidR="00423B1B" w:rsidRPr="00423B1B">
        <w:t xml:space="preserve"> </w:t>
      </w:r>
      <w:r w:rsidRPr="00423B1B">
        <w:t>с</w:t>
      </w:r>
      <w:r w:rsidR="00423B1B" w:rsidRPr="00423B1B">
        <w:t xml:space="preserve"> </w:t>
      </w:r>
      <w:r w:rsidRPr="00423B1B">
        <w:t>призывом</w:t>
      </w:r>
      <w:r w:rsidR="00423B1B" w:rsidRPr="00423B1B">
        <w:t xml:space="preserve"> </w:t>
      </w:r>
      <w:r w:rsidRPr="00423B1B">
        <w:t>к</w:t>
      </w:r>
      <w:r w:rsidR="00423B1B" w:rsidRPr="00423B1B">
        <w:t xml:space="preserve"> </w:t>
      </w:r>
      <w:r w:rsidRPr="00423B1B">
        <w:t>молдавским</w:t>
      </w:r>
      <w:r w:rsidR="00423B1B" w:rsidRPr="00423B1B">
        <w:t xml:space="preserve"> </w:t>
      </w:r>
      <w:r w:rsidRPr="00423B1B">
        <w:t>властям</w:t>
      </w:r>
      <w:r w:rsidR="00423B1B" w:rsidRPr="00423B1B">
        <w:t xml:space="preserve"> </w:t>
      </w:r>
      <w:r w:rsidRPr="00423B1B">
        <w:t>отказаться</w:t>
      </w:r>
      <w:r w:rsidR="00423B1B" w:rsidRPr="00423B1B">
        <w:t xml:space="preserve"> </w:t>
      </w:r>
      <w:r w:rsidRPr="00423B1B">
        <w:t>от</w:t>
      </w:r>
      <w:r w:rsidR="00423B1B" w:rsidRPr="00423B1B">
        <w:t xml:space="preserve"> </w:t>
      </w:r>
      <w:r w:rsidRPr="00423B1B">
        <w:t>повышения</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до</w:t>
      </w:r>
      <w:r w:rsidR="00423B1B" w:rsidRPr="00423B1B">
        <w:t xml:space="preserve"> </w:t>
      </w:r>
      <w:r w:rsidRPr="00423B1B">
        <w:t>63</w:t>
      </w:r>
      <w:r w:rsidR="00423B1B" w:rsidRPr="00423B1B">
        <w:t xml:space="preserve"> </w:t>
      </w:r>
      <w:r w:rsidRPr="00423B1B">
        <w:t>лет,</w:t>
      </w:r>
      <w:r w:rsidR="00423B1B" w:rsidRPr="00423B1B">
        <w:t xml:space="preserve"> </w:t>
      </w:r>
      <w:r w:rsidRPr="00423B1B">
        <w:t>заявила</w:t>
      </w:r>
      <w:r w:rsidR="00423B1B" w:rsidRPr="00423B1B">
        <w:t xml:space="preserve"> </w:t>
      </w:r>
      <w:r w:rsidRPr="00423B1B">
        <w:t>журналистам</w:t>
      </w:r>
      <w:r w:rsidR="00423B1B" w:rsidRPr="00423B1B">
        <w:t xml:space="preserve"> </w:t>
      </w:r>
      <w:r w:rsidRPr="00423B1B">
        <w:t>в</w:t>
      </w:r>
      <w:r w:rsidR="00423B1B" w:rsidRPr="00423B1B">
        <w:t xml:space="preserve"> </w:t>
      </w:r>
      <w:r w:rsidRPr="00423B1B">
        <w:t>Кишиневе</w:t>
      </w:r>
      <w:r w:rsidR="00423B1B" w:rsidRPr="00423B1B">
        <w:t xml:space="preserve"> </w:t>
      </w:r>
      <w:r w:rsidRPr="00423B1B">
        <w:t>глава</w:t>
      </w:r>
      <w:r w:rsidR="00423B1B" w:rsidRPr="00423B1B">
        <w:t xml:space="preserve"> </w:t>
      </w:r>
      <w:r w:rsidRPr="00423B1B">
        <w:t>женского</w:t>
      </w:r>
      <w:r w:rsidR="00423B1B" w:rsidRPr="00423B1B">
        <w:t xml:space="preserve"> </w:t>
      </w:r>
      <w:r w:rsidRPr="00423B1B">
        <w:t>комитета</w:t>
      </w:r>
      <w:r w:rsidR="00423B1B" w:rsidRPr="00423B1B">
        <w:t xml:space="preserve"> </w:t>
      </w:r>
      <w:r w:rsidRPr="00423B1B">
        <w:t>организации</w:t>
      </w:r>
      <w:r w:rsidR="00423B1B" w:rsidRPr="00423B1B">
        <w:t xml:space="preserve"> </w:t>
      </w:r>
      <w:r w:rsidRPr="00423B1B">
        <w:t>Анжела</w:t>
      </w:r>
      <w:r w:rsidR="00423B1B" w:rsidRPr="00423B1B">
        <w:t xml:space="preserve"> </w:t>
      </w:r>
      <w:r w:rsidRPr="00423B1B">
        <w:t>Отян.</w:t>
      </w:r>
      <w:bookmarkEnd w:id="158"/>
    </w:p>
    <w:p w14:paraId="5FDBDE1E" w14:textId="77777777" w:rsidR="009B3135" w:rsidRPr="00423B1B" w:rsidRDefault="009B3135" w:rsidP="009B3135">
      <w:r w:rsidRPr="00423B1B">
        <w:t>В</w:t>
      </w:r>
      <w:r w:rsidR="00423B1B" w:rsidRPr="00423B1B">
        <w:t xml:space="preserve"> </w:t>
      </w:r>
      <w:r w:rsidRPr="00423B1B">
        <w:t>Молдавии</w:t>
      </w:r>
      <w:r w:rsidR="00423B1B" w:rsidRPr="00423B1B">
        <w:t xml:space="preserve"> </w:t>
      </w:r>
      <w:r w:rsidRPr="00423B1B">
        <w:t>с</w:t>
      </w:r>
      <w:r w:rsidR="00423B1B" w:rsidRPr="00423B1B">
        <w:t xml:space="preserve"> </w:t>
      </w:r>
      <w:r w:rsidRPr="00423B1B">
        <w:t>1</w:t>
      </w:r>
      <w:r w:rsidR="00423B1B" w:rsidRPr="00423B1B">
        <w:t xml:space="preserve"> </w:t>
      </w:r>
      <w:r w:rsidRPr="00423B1B">
        <w:t>июля</w:t>
      </w:r>
      <w:r w:rsidR="00423B1B" w:rsidRPr="00423B1B">
        <w:t xml:space="preserve"> </w:t>
      </w:r>
      <w:r w:rsidRPr="00423B1B">
        <w:t>вступили</w:t>
      </w:r>
      <w:r w:rsidR="00423B1B" w:rsidRPr="00423B1B">
        <w:t xml:space="preserve"> </w:t>
      </w:r>
      <w:r w:rsidRPr="00423B1B">
        <w:t>в</w:t>
      </w:r>
      <w:r w:rsidR="00423B1B" w:rsidRPr="00423B1B">
        <w:t xml:space="preserve"> </w:t>
      </w:r>
      <w:r w:rsidRPr="00423B1B">
        <w:t>силу</w:t>
      </w:r>
      <w:r w:rsidR="00423B1B" w:rsidRPr="00423B1B">
        <w:t xml:space="preserve"> </w:t>
      </w:r>
      <w:r w:rsidRPr="00423B1B">
        <w:t>поправки</w:t>
      </w:r>
      <w:r w:rsidR="00423B1B" w:rsidRPr="00423B1B">
        <w:t xml:space="preserve"> </w:t>
      </w:r>
      <w:r w:rsidRPr="00423B1B">
        <w:t>в</w:t>
      </w:r>
      <w:r w:rsidR="00423B1B" w:rsidRPr="00423B1B">
        <w:t xml:space="preserve"> </w:t>
      </w:r>
      <w:r w:rsidRPr="00423B1B">
        <w:t>законодательство,</w:t>
      </w:r>
      <w:r w:rsidR="00423B1B" w:rsidRPr="00423B1B">
        <w:t xml:space="preserve"> </w:t>
      </w:r>
      <w:r w:rsidRPr="00423B1B">
        <w:t>которые</w:t>
      </w:r>
      <w:r w:rsidR="00423B1B" w:rsidRPr="00423B1B">
        <w:t xml:space="preserve"> </w:t>
      </w:r>
      <w:r w:rsidRPr="00423B1B">
        <w:t>предусматривают</w:t>
      </w:r>
      <w:r w:rsidR="00423B1B" w:rsidRPr="00423B1B">
        <w:t xml:space="preserve"> </w:t>
      </w:r>
      <w:r w:rsidRPr="00423B1B">
        <w:t>повышение</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до</w:t>
      </w:r>
      <w:r w:rsidR="00423B1B" w:rsidRPr="00423B1B">
        <w:t xml:space="preserve"> </w:t>
      </w:r>
      <w:r w:rsidRPr="00423B1B">
        <w:t>61</w:t>
      </w:r>
      <w:r w:rsidR="00423B1B" w:rsidRPr="00423B1B">
        <w:t xml:space="preserve"> </w:t>
      </w:r>
      <w:r w:rsidRPr="00423B1B">
        <w:t>года.</w:t>
      </w:r>
      <w:r w:rsidR="00423B1B" w:rsidRPr="00423B1B">
        <w:t xml:space="preserve"> </w:t>
      </w:r>
      <w:r w:rsidRPr="00423B1B">
        <w:t>Согласно</w:t>
      </w:r>
      <w:r w:rsidR="00423B1B" w:rsidRPr="00423B1B">
        <w:t xml:space="preserve"> </w:t>
      </w:r>
      <w:r w:rsidRPr="00423B1B">
        <w:t>данным</w:t>
      </w:r>
      <w:r w:rsidR="00423B1B" w:rsidRPr="00423B1B">
        <w:t xml:space="preserve"> </w:t>
      </w:r>
      <w:r w:rsidRPr="00423B1B">
        <w:t>Национальной</w:t>
      </w:r>
      <w:r w:rsidR="00423B1B" w:rsidRPr="00423B1B">
        <w:t xml:space="preserve"> </w:t>
      </w:r>
      <w:r w:rsidRPr="00423B1B">
        <w:t>кассы</w:t>
      </w:r>
      <w:r w:rsidR="00423B1B" w:rsidRPr="00423B1B">
        <w:t xml:space="preserve"> </w:t>
      </w:r>
      <w:r w:rsidRPr="00423B1B">
        <w:t>соцстрахования,</w:t>
      </w:r>
      <w:r w:rsidR="00423B1B" w:rsidRPr="00423B1B">
        <w:t xml:space="preserve"> </w:t>
      </w:r>
      <w:r w:rsidRPr="00423B1B">
        <w:t>увеличение</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для</w:t>
      </w:r>
      <w:r w:rsidR="00423B1B" w:rsidRPr="00423B1B">
        <w:t xml:space="preserve"> </w:t>
      </w:r>
      <w:r w:rsidRPr="00423B1B">
        <w:t>женщин</w:t>
      </w:r>
      <w:r w:rsidR="00423B1B" w:rsidRPr="00423B1B">
        <w:t xml:space="preserve"> </w:t>
      </w:r>
      <w:r w:rsidRPr="00423B1B">
        <w:t>продлится</w:t>
      </w:r>
      <w:r w:rsidR="00423B1B" w:rsidRPr="00423B1B">
        <w:t xml:space="preserve"> </w:t>
      </w:r>
      <w:r w:rsidRPr="00423B1B">
        <w:t>до</w:t>
      </w:r>
      <w:r w:rsidR="00423B1B" w:rsidRPr="00423B1B">
        <w:t xml:space="preserve"> </w:t>
      </w:r>
      <w:r w:rsidRPr="00423B1B">
        <w:t>2028</w:t>
      </w:r>
      <w:r w:rsidR="00423B1B" w:rsidRPr="00423B1B">
        <w:t xml:space="preserve"> </w:t>
      </w:r>
      <w:r w:rsidRPr="00423B1B">
        <w:t>года,</w:t>
      </w:r>
      <w:r w:rsidR="00423B1B" w:rsidRPr="00423B1B">
        <w:t xml:space="preserve"> </w:t>
      </w:r>
      <w:r w:rsidRPr="00423B1B">
        <w:t>пока</w:t>
      </w:r>
      <w:r w:rsidR="00423B1B" w:rsidRPr="00423B1B">
        <w:t xml:space="preserve"> </w:t>
      </w:r>
      <w:r w:rsidRPr="00423B1B">
        <w:t>он</w:t>
      </w:r>
      <w:r w:rsidR="00423B1B" w:rsidRPr="00423B1B">
        <w:t xml:space="preserve"> </w:t>
      </w:r>
      <w:r w:rsidRPr="00423B1B">
        <w:t>не</w:t>
      </w:r>
      <w:r w:rsidR="00423B1B" w:rsidRPr="00423B1B">
        <w:t xml:space="preserve"> </w:t>
      </w:r>
      <w:r w:rsidRPr="00423B1B">
        <w:t>достигнет</w:t>
      </w:r>
      <w:r w:rsidR="00423B1B" w:rsidRPr="00423B1B">
        <w:t xml:space="preserve"> </w:t>
      </w:r>
      <w:r w:rsidRPr="00423B1B">
        <w:t>63</w:t>
      </w:r>
      <w:r w:rsidR="00423B1B" w:rsidRPr="00423B1B">
        <w:t xml:space="preserve"> </w:t>
      </w:r>
      <w:r w:rsidRPr="00423B1B">
        <w:t>лет.</w:t>
      </w:r>
      <w:r w:rsidR="00423B1B" w:rsidRPr="00423B1B">
        <w:t xml:space="preserve"> </w:t>
      </w:r>
      <w:r w:rsidRPr="00423B1B">
        <w:t>Пенсионный</w:t>
      </w:r>
      <w:r w:rsidR="00423B1B" w:rsidRPr="00423B1B">
        <w:t xml:space="preserve"> </w:t>
      </w:r>
      <w:r w:rsidRPr="00423B1B">
        <w:t>возраст</w:t>
      </w:r>
      <w:r w:rsidR="00423B1B" w:rsidRPr="00423B1B">
        <w:t xml:space="preserve"> </w:t>
      </w:r>
      <w:r w:rsidRPr="00423B1B">
        <w:t>мужчин</w:t>
      </w:r>
      <w:r w:rsidR="00423B1B" w:rsidRPr="00423B1B">
        <w:t xml:space="preserve"> </w:t>
      </w:r>
      <w:r w:rsidRPr="00423B1B">
        <w:t>в</w:t>
      </w:r>
      <w:r w:rsidR="00423B1B" w:rsidRPr="00423B1B">
        <w:t xml:space="preserve"> </w:t>
      </w:r>
      <w:r w:rsidRPr="00423B1B">
        <w:t>Молдавии</w:t>
      </w:r>
      <w:r w:rsidR="00423B1B" w:rsidRPr="00423B1B">
        <w:t xml:space="preserve"> </w:t>
      </w:r>
      <w:r w:rsidRPr="00423B1B">
        <w:t>уже</w:t>
      </w:r>
      <w:r w:rsidR="00423B1B" w:rsidRPr="00423B1B">
        <w:t xml:space="preserve"> </w:t>
      </w:r>
      <w:r w:rsidRPr="00423B1B">
        <w:t>достиг</w:t>
      </w:r>
      <w:r w:rsidR="00423B1B" w:rsidRPr="00423B1B">
        <w:t xml:space="preserve"> </w:t>
      </w:r>
      <w:r w:rsidRPr="00423B1B">
        <w:t>63</w:t>
      </w:r>
      <w:r w:rsidR="00423B1B" w:rsidRPr="00423B1B">
        <w:t xml:space="preserve"> </w:t>
      </w:r>
      <w:r w:rsidRPr="00423B1B">
        <w:t>лет.</w:t>
      </w:r>
    </w:p>
    <w:p w14:paraId="10E51452" w14:textId="77777777" w:rsidR="009B3135" w:rsidRPr="00423B1B" w:rsidRDefault="00423B1B" w:rsidP="009B3135">
      <w:r w:rsidRPr="00423B1B">
        <w:t>«</w:t>
      </w:r>
      <w:r w:rsidR="009B3135" w:rsidRPr="00423B1B">
        <w:t>Мы</w:t>
      </w:r>
      <w:r w:rsidRPr="00423B1B">
        <w:t xml:space="preserve"> </w:t>
      </w:r>
      <w:r w:rsidR="009B3135" w:rsidRPr="00423B1B">
        <w:t>не</w:t>
      </w:r>
      <w:r w:rsidRPr="00423B1B">
        <w:t xml:space="preserve"> </w:t>
      </w:r>
      <w:r w:rsidR="009B3135" w:rsidRPr="00423B1B">
        <w:t>согласны</w:t>
      </w:r>
      <w:r w:rsidRPr="00423B1B">
        <w:t xml:space="preserve"> </w:t>
      </w:r>
      <w:r w:rsidR="009B3135" w:rsidRPr="00423B1B">
        <w:t>с</w:t>
      </w:r>
      <w:r w:rsidRPr="00423B1B">
        <w:t xml:space="preserve"> </w:t>
      </w:r>
      <w:r w:rsidR="009B3135" w:rsidRPr="00423B1B">
        <w:t>внедренными</w:t>
      </w:r>
      <w:r w:rsidRPr="00423B1B">
        <w:t xml:space="preserve"> </w:t>
      </w:r>
      <w:r w:rsidR="009B3135" w:rsidRPr="00423B1B">
        <w:t>поправками</w:t>
      </w:r>
      <w:r w:rsidRPr="00423B1B">
        <w:t xml:space="preserve"> </w:t>
      </w:r>
      <w:r w:rsidR="009B3135" w:rsidRPr="00423B1B">
        <w:t>в</w:t>
      </w:r>
      <w:r w:rsidRPr="00423B1B">
        <w:t xml:space="preserve"> </w:t>
      </w:r>
      <w:r w:rsidR="009B3135" w:rsidRPr="00423B1B">
        <w:t>законодательство</w:t>
      </w:r>
      <w:r w:rsidRPr="00423B1B">
        <w:t xml:space="preserve"> </w:t>
      </w:r>
      <w:r w:rsidR="009B3135" w:rsidRPr="00423B1B">
        <w:t>республики.</w:t>
      </w:r>
      <w:r w:rsidRPr="00423B1B">
        <w:t xml:space="preserve"> </w:t>
      </w:r>
      <w:r w:rsidR="009B3135" w:rsidRPr="00423B1B">
        <w:t>Наши</w:t>
      </w:r>
      <w:r w:rsidRPr="00423B1B">
        <w:t xml:space="preserve"> </w:t>
      </w:r>
      <w:r w:rsidR="009B3135" w:rsidRPr="00423B1B">
        <w:t>пенсионеры</w:t>
      </w:r>
      <w:r w:rsidRPr="00423B1B">
        <w:t xml:space="preserve"> </w:t>
      </w:r>
      <w:r w:rsidR="009B3135" w:rsidRPr="00423B1B">
        <w:t>не</w:t>
      </w:r>
      <w:r w:rsidRPr="00423B1B">
        <w:t xml:space="preserve"> </w:t>
      </w:r>
      <w:r w:rsidR="009B3135" w:rsidRPr="00423B1B">
        <w:t>готовы</w:t>
      </w:r>
      <w:r w:rsidRPr="00423B1B">
        <w:t xml:space="preserve"> </w:t>
      </w:r>
      <w:r w:rsidR="009B3135" w:rsidRPr="00423B1B">
        <w:t>к</w:t>
      </w:r>
      <w:r w:rsidRPr="00423B1B">
        <w:t xml:space="preserve"> </w:t>
      </w:r>
      <w:r w:rsidR="009B3135" w:rsidRPr="00423B1B">
        <w:t>такой</w:t>
      </w:r>
      <w:r w:rsidRPr="00423B1B">
        <w:t xml:space="preserve"> </w:t>
      </w:r>
      <w:r w:rsidR="009B3135" w:rsidRPr="00423B1B">
        <w:t>ситуации.</w:t>
      </w:r>
      <w:r w:rsidRPr="00423B1B">
        <w:t xml:space="preserve"> </w:t>
      </w:r>
      <w:r w:rsidR="009B3135" w:rsidRPr="00423B1B">
        <w:t>Увеличение</w:t>
      </w:r>
      <w:r w:rsidRPr="00423B1B">
        <w:t xml:space="preserve"> </w:t>
      </w:r>
      <w:r w:rsidR="009B3135" w:rsidRPr="00423B1B">
        <w:t>пенсионного</w:t>
      </w:r>
      <w:r w:rsidRPr="00423B1B">
        <w:t xml:space="preserve"> </w:t>
      </w:r>
      <w:r w:rsidR="009B3135" w:rsidRPr="00423B1B">
        <w:t>возраста</w:t>
      </w:r>
      <w:r w:rsidRPr="00423B1B">
        <w:t xml:space="preserve"> </w:t>
      </w:r>
      <w:r w:rsidR="009B3135" w:rsidRPr="00423B1B">
        <w:t>не</w:t>
      </w:r>
      <w:r w:rsidRPr="00423B1B">
        <w:t xml:space="preserve"> </w:t>
      </w:r>
      <w:r w:rsidR="009B3135" w:rsidRPr="00423B1B">
        <w:t>учитывает</w:t>
      </w:r>
      <w:r w:rsidRPr="00423B1B">
        <w:t xml:space="preserve"> </w:t>
      </w:r>
      <w:r w:rsidR="009B3135" w:rsidRPr="00423B1B">
        <w:t>тяжелых</w:t>
      </w:r>
      <w:r w:rsidRPr="00423B1B">
        <w:t xml:space="preserve"> </w:t>
      </w:r>
      <w:r w:rsidR="009B3135" w:rsidRPr="00423B1B">
        <w:t>условий</w:t>
      </w:r>
      <w:r w:rsidRPr="00423B1B">
        <w:t xml:space="preserve"> </w:t>
      </w:r>
      <w:r w:rsidR="009B3135" w:rsidRPr="00423B1B">
        <w:t>труда</w:t>
      </w:r>
      <w:r w:rsidRPr="00423B1B">
        <w:t xml:space="preserve"> </w:t>
      </w:r>
      <w:r w:rsidR="009B3135" w:rsidRPr="00423B1B">
        <w:t>и</w:t>
      </w:r>
      <w:r w:rsidRPr="00423B1B">
        <w:t xml:space="preserve"> </w:t>
      </w:r>
      <w:r w:rsidR="009B3135" w:rsidRPr="00423B1B">
        <w:t>низких</w:t>
      </w:r>
      <w:r w:rsidRPr="00423B1B">
        <w:t xml:space="preserve"> </w:t>
      </w:r>
      <w:r w:rsidR="009B3135" w:rsidRPr="00423B1B">
        <w:t>заработных</w:t>
      </w:r>
      <w:r w:rsidRPr="00423B1B">
        <w:t xml:space="preserve"> </w:t>
      </w:r>
      <w:r w:rsidR="009B3135" w:rsidRPr="00423B1B">
        <w:t>плат,</w:t>
      </w:r>
      <w:r w:rsidRPr="00423B1B">
        <w:t xml:space="preserve"> </w:t>
      </w:r>
      <w:r w:rsidR="009B3135" w:rsidRPr="00423B1B">
        <w:t>характерных</w:t>
      </w:r>
      <w:r w:rsidRPr="00423B1B">
        <w:t xml:space="preserve"> </w:t>
      </w:r>
      <w:r w:rsidR="009B3135" w:rsidRPr="00423B1B">
        <w:t>для</w:t>
      </w:r>
      <w:r w:rsidRPr="00423B1B">
        <w:t xml:space="preserve"> </w:t>
      </w:r>
      <w:r w:rsidR="009B3135" w:rsidRPr="00423B1B">
        <w:t>женщин,</w:t>
      </w:r>
      <w:r w:rsidRPr="00423B1B">
        <w:t xml:space="preserve"> </w:t>
      </w:r>
      <w:r w:rsidR="009B3135" w:rsidRPr="00423B1B">
        <w:t>работавших</w:t>
      </w:r>
      <w:r w:rsidRPr="00423B1B">
        <w:t xml:space="preserve"> </w:t>
      </w:r>
      <w:r w:rsidR="009B3135" w:rsidRPr="00423B1B">
        <w:t>в</w:t>
      </w:r>
      <w:r w:rsidRPr="00423B1B">
        <w:t xml:space="preserve"> </w:t>
      </w:r>
      <w:r w:rsidR="009B3135" w:rsidRPr="00423B1B">
        <w:t>период</w:t>
      </w:r>
      <w:r w:rsidRPr="00423B1B">
        <w:t xml:space="preserve"> </w:t>
      </w:r>
      <w:r w:rsidR="009B3135" w:rsidRPr="00423B1B">
        <w:t>перехода</w:t>
      </w:r>
      <w:r w:rsidRPr="00423B1B">
        <w:t xml:space="preserve"> </w:t>
      </w:r>
      <w:r w:rsidR="009B3135" w:rsidRPr="00423B1B">
        <w:t>после</w:t>
      </w:r>
      <w:r w:rsidRPr="00423B1B">
        <w:t xml:space="preserve"> </w:t>
      </w:r>
      <w:r w:rsidR="009B3135" w:rsidRPr="00423B1B">
        <w:t>1990</w:t>
      </w:r>
      <w:r w:rsidRPr="00423B1B">
        <w:t xml:space="preserve"> </w:t>
      </w:r>
      <w:r w:rsidR="009B3135" w:rsidRPr="00423B1B">
        <w:t>года.</w:t>
      </w:r>
      <w:r w:rsidRPr="00423B1B">
        <w:t xml:space="preserve"> </w:t>
      </w:r>
      <w:r w:rsidR="009B3135" w:rsidRPr="00423B1B">
        <w:t>Предлагаем</w:t>
      </w:r>
      <w:r w:rsidRPr="00423B1B">
        <w:t xml:space="preserve"> </w:t>
      </w:r>
      <w:r w:rsidR="009B3135" w:rsidRPr="00423B1B">
        <w:t>правительство</w:t>
      </w:r>
      <w:r w:rsidRPr="00423B1B">
        <w:t xml:space="preserve"> </w:t>
      </w:r>
      <w:r w:rsidR="009B3135" w:rsidRPr="00423B1B">
        <w:t>наложить</w:t>
      </w:r>
      <w:r w:rsidRPr="00423B1B">
        <w:t xml:space="preserve"> </w:t>
      </w:r>
      <w:r w:rsidR="009B3135" w:rsidRPr="00423B1B">
        <w:t>моратории</w:t>
      </w:r>
      <w:r w:rsidRPr="00423B1B">
        <w:t xml:space="preserve"> </w:t>
      </w:r>
      <w:r w:rsidR="009B3135" w:rsidRPr="00423B1B">
        <w:t>на</w:t>
      </w:r>
      <w:r w:rsidRPr="00423B1B">
        <w:t xml:space="preserve"> </w:t>
      </w:r>
      <w:r w:rsidR="009B3135" w:rsidRPr="00423B1B">
        <w:t>поправки</w:t>
      </w:r>
      <w:r w:rsidRPr="00423B1B">
        <w:t>»</w:t>
      </w:r>
      <w:r w:rsidR="009B3135" w:rsidRPr="00423B1B">
        <w:t>,</w:t>
      </w:r>
      <w:r w:rsidRPr="00423B1B">
        <w:t xml:space="preserve"> </w:t>
      </w:r>
      <w:r w:rsidR="009B3135" w:rsidRPr="00423B1B">
        <w:t>-</w:t>
      </w:r>
      <w:r w:rsidRPr="00423B1B">
        <w:t xml:space="preserve"> </w:t>
      </w:r>
      <w:r w:rsidR="009B3135" w:rsidRPr="00423B1B">
        <w:t>сказала</w:t>
      </w:r>
      <w:r w:rsidRPr="00423B1B">
        <w:t xml:space="preserve"> </w:t>
      </w:r>
      <w:r w:rsidR="009B3135" w:rsidRPr="00423B1B">
        <w:t>Отян</w:t>
      </w:r>
      <w:r w:rsidRPr="00423B1B">
        <w:t xml:space="preserve"> </w:t>
      </w:r>
      <w:r w:rsidR="009B3135" w:rsidRPr="00423B1B">
        <w:t>на</w:t>
      </w:r>
      <w:r w:rsidRPr="00423B1B">
        <w:t xml:space="preserve"> </w:t>
      </w:r>
      <w:r w:rsidR="009B3135" w:rsidRPr="00423B1B">
        <w:t>брифинге.</w:t>
      </w:r>
    </w:p>
    <w:p w14:paraId="3F494516" w14:textId="77777777" w:rsidR="009B3135" w:rsidRPr="00423B1B" w:rsidRDefault="009B3135" w:rsidP="009B3135">
      <w:r w:rsidRPr="00423B1B">
        <w:t>Представитель</w:t>
      </w:r>
      <w:r w:rsidR="00423B1B" w:rsidRPr="00423B1B">
        <w:t xml:space="preserve"> </w:t>
      </w:r>
      <w:r w:rsidRPr="00423B1B">
        <w:t>CNSM</w:t>
      </w:r>
      <w:r w:rsidR="00423B1B" w:rsidRPr="00423B1B">
        <w:t xml:space="preserve"> </w:t>
      </w:r>
      <w:r w:rsidRPr="00423B1B">
        <w:t>подчеркнула,</w:t>
      </w:r>
      <w:r w:rsidR="00423B1B" w:rsidRPr="00423B1B">
        <w:t xml:space="preserve"> </w:t>
      </w:r>
      <w:r w:rsidRPr="00423B1B">
        <w:t>что</w:t>
      </w:r>
      <w:r w:rsidR="00423B1B" w:rsidRPr="00423B1B">
        <w:t xml:space="preserve"> </w:t>
      </w:r>
      <w:r w:rsidRPr="00423B1B">
        <w:t>существуют</w:t>
      </w:r>
      <w:r w:rsidR="00423B1B" w:rsidRPr="00423B1B">
        <w:t xml:space="preserve"> </w:t>
      </w:r>
      <w:r w:rsidRPr="00423B1B">
        <w:t>значительные</w:t>
      </w:r>
      <w:r w:rsidR="00423B1B" w:rsidRPr="00423B1B">
        <w:t xml:space="preserve"> </w:t>
      </w:r>
      <w:r w:rsidRPr="00423B1B">
        <w:t>различия</w:t>
      </w:r>
      <w:r w:rsidR="00423B1B" w:rsidRPr="00423B1B">
        <w:t xml:space="preserve"> </w:t>
      </w:r>
      <w:r w:rsidRPr="00423B1B">
        <w:t>в</w:t>
      </w:r>
      <w:r w:rsidR="00423B1B" w:rsidRPr="00423B1B">
        <w:t xml:space="preserve"> </w:t>
      </w:r>
      <w:r w:rsidRPr="00423B1B">
        <w:t>продолжительности</w:t>
      </w:r>
      <w:r w:rsidR="00423B1B" w:rsidRPr="00423B1B">
        <w:t xml:space="preserve"> </w:t>
      </w:r>
      <w:r w:rsidRPr="00423B1B">
        <w:t>жизни</w:t>
      </w:r>
      <w:r w:rsidR="00423B1B" w:rsidRPr="00423B1B">
        <w:t xml:space="preserve"> </w:t>
      </w:r>
      <w:r w:rsidRPr="00423B1B">
        <w:t>молдавских</w:t>
      </w:r>
      <w:r w:rsidR="00423B1B" w:rsidRPr="00423B1B">
        <w:t xml:space="preserve"> </w:t>
      </w:r>
      <w:r w:rsidRPr="00423B1B">
        <w:t>женщин</w:t>
      </w:r>
      <w:r w:rsidR="00423B1B" w:rsidRPr="00423B1B">
        <w:t xml:space="preserve"> </w:t>
      </w:r>
      <w:r w:rsidRPr="00423B1B">
        <w:t>по</w:t>
      </w:r>
      <w:r w:rsidR="00423B1B" w:rsidRPr="00423B1B">
        <w:t xml:space="preserve"> </w:t>
      </w:r>
      <w:r w:rsidRPr="00423B1B">
        <w:t>сравнению</w:t>
      </w:r>
      <w:r w:rsidR="00423B1B" w:rsidRPr="00423B1B">
        <w:t xml:space="preserve"> </w:t>
      </w:r>
      <w:r w:rsidRPr="00423B1B">
        <w:t>с</w:t>
      </w:r>
      <w:r w:rsidR="00423B1B" w:rsidRPr="00423B1B">
        <w:t xml:space="preserve"> </w:t>
      </w:r>
      <w:r w:rsidRPr="00423B1B">
        <w:t>европейскими</w:t>
      </w:r>
      <w:r w:rsidR="00423B1B" w:rsidRPr="00423B1B">
        <w:t xml:space="preserve"> </w:t>
      </w:r>
      <w:r w:rsidRPr="00423B1B">
        <w:t>коллегами,</w:t>
      </w:r>
      <w:r w:rsidR="00423B1B" w:rsidRPr="00423B1B">
        <w:t xml:space="preserve"> </w:t>
      </w:r>
      <w:r w:rsidRPr="00423B1B">
        <w:t>где</w:t>
      </w:r>
      <w:r w:rsidR="00423B1B" w:rsidRPr="00423B1B">
        <w:t xml:space="preserve"> </w:t>
      </w:r>
      <w:r w:rsidRPr="00423B1B">
        <w:t>пенсионный</w:t>
      </w:r>
      <w:r w:rsidR="00423B1B" w:rsidRPr="00423B1B">
        <w:t xml:space="preserve"> </w:t>
      </w:r>
      <w:r w:rsidRPr="00423B1B">
        <w:t>возраст</w:t>
      </w:r>
      <w:r w:rsidR="00423B1B" w:rsidRPr="00423B1B">
        <w:t xml:space="preserve"> </w:t>
      </w:r>
      <w:r w:rsidRPr="00423B1B">
        <w:t>варьируется</w:t>
      </w:r>
      <w:r w:rsidR="00423B1B" w:rsidRPr="00423B1B">
        <w:t xml:space="preserve"> </w:t>
      </w:r>
      <w:r w:rsidRPr="00423B1B">
        <w:t>от</w:t>
      </w:r>
      <w:r w:rsidR="00423B1B" w:rsidRPr="00423B1B">
        <w:t xml:space="preserve"> </w:t>
      </w:r>
      <w:r w:rsidRPr="00423B1B">
        <w:t>60</w:t>
      </w:r>
      <w:r w:rsidR="00423B1B" w:rsidRPr="00423B1B">
        <w:t xml:space="preserve"> </w:t>
      </w:r>
      <w:r w:rsidRPr="00423B1B">
        <w:t>до</w:t>
      </w:r>
      <w:r w:rsidR="00423B1B" w:rsidRPr="00423B1B">
        <w:t xml:space="preserve"> </w:t>
      </w:r>
      <w:r w:rsidRPr="00423B1B">
        <w:t>63</w:t>
      </w:r>
      <w:r w:rsidR="00423B1B" w:rsidRPr="00423B1B">
        <w:t xml:space="preserve"> </w:t>
      </w:r>
      <w:r w:rsidRPr="00423B1B">
        <w:t>лет.</w:t>
      </w:r>
    </w:p>
    <w:p w14:paraId="78EC38C7" w14:textId="77777777" w:rsidR="009B3135" w:rsidRPr="00423B1B" w:rsidRDefault="00423B1B" w:rsidP="009B3135">
      <w:r w:rsidRPr="00423B1B">
        <w:t>«</w:t>
      </w:r>
      <w:r w:rsidR="009B3135" w:rsidRPr="00423B1B">
        <w:t>Уровень</w:t>
      </w:r>
      <w:r w:rsidRPr="00423B1B">
        <w:t xml:space="preserve"> </w:t>
      </w:r>
      <w:r w:rsidR="009B3135" w:rsidRPr="00423B1B">
        <w:t>жизни</w:t>
      </w:r>
      <w:r w:rsidRPr="00423B1B">
        <w:t xml:space="preserve"> </w:t>
      </w:r>
      <w:r w:rsidR="009B3135" w:rsidRPr="00423B1B">
        <w:t>в</w:t>
      </w:r>
      <w:r w:rsidRPr="00423B1B">
        <w:t xml:space="preserve"> </w:t>
      </w:r>
      <w:r w:rsidR="009B3135" w:rsidRPr="00423B1B">
        <w:t>Молдавии</w:t>
      </w:r>
      <w:r w:rsidRPr="00423B1B">
        <w:t xml:space="preserve"> </w:t>
      </w:r>
      <w:r w:rsidR="009B3135" w:rsidRPr="00423B1B">
        <w:t>значительно</w:t>
      </w:r>
      <w:r w:rsidRPr="00423B1B">
        <w:t xml:space="preserve"> </w:t>
      </w:r>
      <w:r w:rsidR="009B3135" w:rsidRPr="00423B1B">
        <w:t>ниже,</w:t>
      </w:r>
      <w:r w:rsidRPr="00423B1B">
        <w:t xml:space="preserve"> </w:t>
      </w:r>
      <w:r w:rsidR="009B3135" w:rsidRPr="00423B1B">
        <w:t>чем</w:t>
      </w:r>
      <w:r w:rsidRPr="00423B1B">
        <w:t xml:space="preserve"> </w:t>
      </w:r>
      <w:r w:rsidR="009B3135" w:rsidRPr="00423B1B">
        <w:t>в</w:t>
      </w:r>
      <w:r w:rsidRPr="00423B1B">
        <w:t xml:space="preserve"> </w:t>
      </w:r>
      <w:r w:rsidR="009B3135" w:rsidRPr="00423B1B">
        <w:t>соседних</w:t>
      </w:r>
      <w:r w:rsidRPr="00423B1B">
        <w:t xml:space="preserve"> </w:t>
      </w:r>
      <w:r w:rsidR="009B3135" w:rsidRPr="00423B1B">
        <w:t>странах,</w:t>
      </w:r>
      <w:r w:rsidRPr="00423B1B">
        <w:t xml:space="preserve"> </w:t>
      </w:r>
      <w:r w:rsidR="009B3135" w:rsidRPr="00423B1B">
        <w:t>где</w:t>
      </w:r>
      <w:r w:rsidRPr="00423B1B">
        <w:t xml:space="preserve"> </w:t>
      </w:r>
      <w:r w:rsidR="009B3135" w:rsidRPr="00423B1B">
        <w:t>средняя</w:t>
      </w:r>
      <w:r w:rsidRPr="00423B1B">
        <w:t xml:space="preserve"> </w:t>
      </w:r>
      <w:r w:rsidR="009B3135" w:rsidRPr="00423B1B">
        <w:t>продолжительность</w:t>
      </w:r>
      <w:r w:rsidRPr="00423B1B">
        <w:t xml:space="preserve"> </w:t>
      </w:r>
      <w:r w:rsidR="009B3135" w:rsidRPr="00423B1B">
        <w:t>жизни</w:t>
      </w:r>
      <w:r w:rsidRPr="00423B1B">
        <w:t xml:space="preserve"> </w:t>
      </w:r>
      <w:r w:rsidR="009B3135" w:rsidRPr="00423B1B">
        <w:t>превышает</w:t>
      </w:r>
      <w:r w:rsidRPr="00423B1B">
        <w:t xml:space="preserve"> </w:t>
      </w:r>
      <w:r w:rsidR="009B3135" w:rsidRPr="00423B1B">
        <w:t>80</w:t>
      </w:r>
      <w:r w:rsidRPr="00423B1B">
        <w:t xml:space="preserve"> </w:t>
      </w:r>
      <w:r w:rsidR="009B3135" w:rsidRPr="00423B1B">
        <w:t>лет</w:t>
      </w:r>
      <w:r w:rsidRPr="00423B1B">
        <w:t>»</w:t>
      </w:r>
      <w:r w:rsidR="009B3135" w:rsidRPr="00423B1B">
        <w:t>,</w:t>
      </w:r>
      <w:r w:rsidRPr="00423B1B">
        <w:t xml:space="preserve"> </w:t>
      </w:r>
      <w:r w:rsidR="009B3135" w:rsidRPr="00423B1B">
        <w:t>-</w:t>
      </w:r>
      <w:r w:rsidRPr="00423B1B">
        <w:t xml:space="preserve"> </w:t>
      </w:r>
      <w:r w:rsidR="009B3135" w:rsidRPr="00423B1B">
        <w:t>добавила</w:t>
      </w:r>
      <w:r w:rsidRPr="00423B1B">
        <w:t xml:space="preserve"> </w:t>
      </w:r>
      <w:r w:rsidR="009B3135" w:rsidRPr="00423B1B">
        <w:t>профсоюзный</w:t>
      </w:r>
      <w:r w:rsidRPr="00423B1B">
        <w:t xml:space="preserve"> </w:t>
      </w:r>
      <w:r w:rsidR="009B3135" w:rsidRPr="00423B1B">
        <w:t>лидер.</w:t>
      </w:r>
    </w:p>
    <w:p w14:paraId="194B17B1" w14:textId="77777777" w:rsidR="009B3135" w:rsidRPr="00423B1B" w:rsidRDefault="009B3135" w:rsidP="009B3135">
      <w:r w:rsidRPr="00423B1B">
        <w:t>Отян</w:t>
      </w:r>
      <w:r w:rsidR="00423B1B" w:rsidRPr="00423B1B">
        <w:t xml:space="preserve"> </w:t>
      </w:r>
      <w:r w:rsidRPr="00423B1B">
        <w:t>отметила,</w:t>
      </w:r>
      <w:r w:rsidR="00423B1B" w:rsidRPr="00423B1B">
        <w:t xml:space="preserve"> </w:t>
      </w:r>
      <w:r w:rsidRPr="00423B1B">
        <w:t>что</w:t>
      </w:r>
      <w:r w:rsidR="00423B1B" w:rsidRPr="00423B1B">
        <w:t xml:space="preserve"> </w:t>
      </w:r>
      <w:r w:rsidRPr="00423B1B">
        <w:t>профсоюзный</w:t>
      </w:r>
      <w:r w:rsidR="00423B1B" w:rsidRPr="00423B1B">
        <w:t xml:space="preserve"> </w:t>
      </w:r>
      <w:r w:rsidRPr="00423B1B">
        <w:t>законопроект</w:t>
      </w:r>
      <w:r w:rsidR="00423B1B" w:rsidRPr="00423B1B">
        <w:t xml:space="preserve"> </w:t>
      </w:r>
      <w:r w:rsidRPr="00423B1B">
        <w:t>о</w:t>
      </w:r>
      <w:r w:rsidR="00423B1B" w:rsidRPr="00423B1B">
        <w:t xml:space="preserve"> </w:t>
      </w:r>
      <w:r w:rsidRPr="00423B1B">
        <w:t>моратории</w:t>
      </w:r>
      <w:r w:rsidR="00423B1B" w:rsidRPr="00423B1B">
        <w:t xml:space="preserve"> </w:t>
      </w:r>
      <w:r w:rsidRPr="00423B1B">
        <w:t>решения</w:t>
      </w:r>
      <w:r w:rsidR="00423B1B" w:rsidRPr="00423B1B">
        <w:t xml:space="preserve"> </w:t>
      </w:r>
      <w:r w:rsidRPr="00423B1B">
        <w:t>правительства</w:t>
      </w:r>
      <w:r w:rsidR="00423B1B" w:rsidRPr="00423B1B">
        <w:t xml:space="preserve"> </w:t>
      </w:r>
      <w:r w:rsidRPr="00423B1B">
        <w:t>уже</w:t>
      </w:r>
      <w:r w:rsidR="00423B1B" w:rsidRPr="00423B1B">
        <w:t xml:space="preserve"> </w:t>
      </w:r>
      <w:r w:rsidRPr="00423B1B">
        <w:t>направлен</w:t>
      </w:r>
      <w:r w:rsidR="00423B1B" w:rsidRPr="00423B1B">
        <w:t xml:space="preserve"> </w:t>
      </w:r>
      <w:r w:rsidRPr="00423B1B">
        <w:t>на</w:t>
      </w:r>
      <w:r w:rsidR="00423B1B" w:rsidRPr="00423B1B">
        <w:t xml:space="preserve"> </w:t>
      </w:r>
      <w:r w:rsidRPr="00423B1B">
        <w:t>рассмотрение</w:t>
      </w:r>
      <w:r w:rsidR="00423B1B" w:rsidRPr="00423B1B">
        <w:t xml:space="preserve"> </w:t>
      </w:r>
      <w:r w:rsidRPr="00423B1B">
        <w:t>в</w:t>
      </w:r>
      <w:r w:rsidR="00423B1B" w:rsidRPr="00423B1B">
        <w:t xml:space="preserve"> </w:t>
      </w:r>
      <w:r w:rsidRPr="00423B1B">
        <w:t>парламент.</w:t>
      </w:r>
      <w:r w:rsidR="00423B1B" w:rsidRPr="00423B1B">
        <w:t xml:space="preserve"> </w:t>
      </w:r>
    </w:p>
    <w:p w14:paraId="70D89C44" w14:textId="77777777" w:rsidR="004D68B5" w:rsidRPr="00423B1B" w:rsidRDefault="009B3135" w:rsidP="004D68B5">
      <w:pPr>
        <w:pStyle w:val="2"/>
      </w:pPr>
      <w:bookmarkStart w:id="159" w:name="_Toc171059303"/>
      <w:r w:rsidRPr="00423B1B">
        <w:lastRenderedPageBreak/>
        <w:t>News</w:t>
      </w:r>
      <w:r w:rsidR="004D68B5" w:rsidRPr="00423B1B">
        <w:t>.am,</w:t>
      </w:r>
      <w:r w:rsidR="00423B1B" w:rsidRPr="00423B1B">
        <w:t xml:space="preserve"> </w:t>
      </w:r>
      <w:r w:rsidRPr="00423B1B">
        <w:t>04.07.2024,</w:t>
      </w:r>
      <w:r w:rsidR="00423B1B" w:rsidRPr="00423B1B">
        <w:t xml:space="preserve"> </w:t>
      </w:r>
      <w:r w:rsidRPr="00423B1B">
        <w:t>Омбудсмен</w:t>
      </w:r>
      <w:r w:rsidR="00423B1B" w:rsidRPr="00423B1B">
        <w:t xml:space="preserve"> </w:t>
      </w:r>
      <w:r w:rsidRPr="00423B1B">
        <w:t>Арцаха:</w:t>
      </w:r>
      <w:r w:rsidR="00423B1B" w:rsidRPr="00423B1B">
        <w:t xml:space="preserve"> </w:t>
      </w:r>
      <w:r w:rsidRPr="00423B1B">
        <w:t>и</w:t>
      </w:r>
      <w:r w:rsidR="004D68B5" w:rsidRPr="00423B1B">
        <w:t>з-за</w:t>
      </w:r>
      <w:r w:rsidR="00423B1B" w:rsidRPr="00423B1B">
        <w:t xml:space="preserve"> </w:t>
      </w:r>
      <w:r w:rsidR="004D68B5" w:rsidRPr="00423B1B">
        <w:t>отсутствия</w:t>
      </w:r>
      <w:r w:rsidR="00423B1B" w:rsidRPr="00423B1B">
        <w:t xml:space="preserve"> </w:t>
      </w:r>
      <w:r w:rsidR="004D68B5" w:rsidRPr="00423B1B">
        <w:t>баз</w:t>
      </w:r>
      <w:r w:rsidR="00423B1B" w:rsidRPr="00423B1B">
        <w:t xml:space="preserve"> </w:t>
      </w:r>
      <w:r w:rsidR="004D68B5" w:rsidRPr="00423B1B">
        <w:t>арцахцы</w:t>
      </w:r>
      <w:r w:rsidR="00423B1B" w:rsidRPr="00423B1B">
        <w:t xml:space="preserve"> </w:t>
      </w:r>
      <w:r w:rsidR="004D68B5" w:rsidRPr="00423B1B">
        <w:t>пенсионного</w:t>
      </w:r>
      <w:r w:rsidR="00423B1B" w:rsidRPr="00423B1B">
        <w:t xml:space="preserve"> </w:t>
      </w:r>
      <w:r w:rsidR="004D68B5" w:rsidRPr="00423B1B">
        <w:t>возраста</w:t>
      </w:r>
      <w:r w:rsidR="00423B1B" w:rsidRPr="00423B1B">
        <w:t xml:space="preserve"> </w:t>
      </w:r>
      <w:r w:rsidR="004D68B5" w:rsidRPr="00423B1B">
        <w:t>рискуют</w:t>
      </w:r>
      <w:r w:rsidR="00423B1B" w:rsidRPr="00423B1B">
        <w:t xml:space="preserve"> </w:t>
      </w:r>
      <w:r w:rsidR="004D68B5" w:rsidRPr="00423B1B">
        <w:t>потерять</w:t>
      </w:r>
      <w:r w:rsidR="00423B1B" w:rsidRPr="00423B1B">
        <w:t xml:space="preserve"> </w:t>
      </w:r>
      <w:r w:rsidR="004D68B5" w:rsidRPr="00423B1B">
        <w:t>стаж</w:t>
      </w:r>
      <w:bookmarkEnd w:id="159"/>
    </w:p>
    <w:p w14:paraId="40EFDB08" w14:textId="77777777" w:rsidR="004D68B5" w:rsidRPr="00423B1B" w:rsidRDefault="004D68B5" w:rsidP="00BC6015">
      <w:pPr>
        <w:pStyle w:val="3"/>
      </w:pPr>
      <w:bookmarkStart w:id="160" w:name="_Toc171059304"/>
      <w:r w:rsidRPr="00423B1B">
        <w:t>Многие</w:t>
      </w:r>
      <w:r w:rsidR="00423B1B" w:rsidRPr="00423B1B">
        <w:t xml:space="preserve"> </w:t>
      </w:r>
      <w:r w:rsidRPr="00423B1B">
        <w:t>арцахцы,</w:t>
      </w:r>
      <w:r w:rsidR="00423B1B" w:rsidRPr="00423B1B">
        <w:t xml:space="preserve"> </w:t>
      </w:r>
      <w:r w:rsidRPr="00423B1B">
        <w:t>достигшие</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сталкиваются</w:t>
      </w:r>
      <w:r w:rsidR="00423B1B" w:rsidRPr="00423B1B">
        <w:t xml:space="preserve"> </w:t>
      </w:r>
      <w:r w:rsidRPr="00423B1B">
        <w:t>с</w:t>
      </w:r>
      <w:r w:rsidR="00423B1B" w:rsidRPr="00423B1B">
        <w:t xml:space="preserve"> </w:t>
      </w:r>
      <w:r w:rsidRPr="00423B1B">
        <w:t>проблемой,</w:t>
      </w:r>
      <w:r w:rsidR="00423B1B" w:rsidRPr="00423B1B">
        <w:t xml:space="preserve"> </w:t>
      </w:r>
      <w:r w:rsidRPr="00423B1B">
        <w:t>заключающейся</w:t>
      </w:r>
      <w:r w:rsidR="00423B1B" w:rsidRPr="00423B1B">
        <w:t xml:space="preserve"> </w:t>
      </w:r>
      <w:r w:rsidRPr="00423B1B">
        <w:t>в</w:t>
      </w:r>
      <w:r w:rsidR="00423B1B" w:rsidRPr="00423B1B">
        <w:t xml:space="preserve"> </w:t>
      </w:r>
      <w:r w:rsidRPr="00423B1B">
        <w:t>том,</w:t>
      </w:r>
      <w:r w:rsidR="00423B1B" w:rsidRPr="00423B1B">
        <w:t xml:space="preserve"> </w:t>
      </w:r>
      <w:r w:rsidRPr="00423B1B">
        <w:t>что</w:t>
      </w:r>
      <w:r w:rsidR="00423B1B" w:rsidRPr="00423B1B">
        <w:t xml:space="preserve"> </w:t>
      </w:r>
      <w:r w:rsidRPr="00423B1B">
        <w:t>при</w:t>
      </w:r>
      <w:r w:rsidR="00423B1B" w:rsidRPr="00423B1B">
        <w:t xml:space="preserve"> </w:t>
      </w:r>
      <w:r w:rsidRPr="00423B1B">
        <w:t>назначении</w:t>
      </w:r>
      <w:r w:rsidR="00423B1B" w:rsidRPr="00423B1B">
        <w:t xml:space="preserve"> </w:t>
      </w:r>
      <w:r w:rsidRPr="00423B1B">
        <w:t>пенсии</w:t>
      </w:r>
      <w:r w:rsidR="00423B1B" w:rsidRPr="00423B1B">
        <w:t xml:space="preserve"> </w:t>
      </w:r>
      <w:r w:rsidRPr="00423B1B">
        <w:t>трудовой</w:t>
      </w:r>
      <w:r w:rsidR="00423B1B" w:rsidRPr="00423B1B">
        <w:t xml:space="preserve"> </w:t>
      </w:r>
      <w:r w:rsidRPr="00423B1B">
        <w:t>стаж</w:t>
      </w:r>
      <w:r w:rsidR="00423B1B" w:rsidRPr="00423B1B">
        <w:t xml:space="preserve"> </w:t>
      </w:r>
      <w:r w:rsidRPr="00423B1B">
        <w:t>за</w:t>
      </w:r>
      <w:r w:rsidR="00423B1B" w:rsidRPr="00423B1B">
        <w:t xml:space="preserve"> </w:t>
      </w:r>
      <w:r w:rsidRPr="00423B1B">
        <w:t>период</w:t>
      </w:r>
      <w:r w:rsidR="00423B1B" w:rsidRPr="00423B1B">
        <w:t xml:space="preserve"> </w:t>
      </w:r>
      <w:r w:rsidRPr="00423B1B">
        <w:t>с</w:t>
      </w:r>
      <w:r w:rsidR="00423B1B" w:rsidRPr="00423B1B">
        <w:t xml:space="preserve"> </w:t>
      </w:r>
      <w:r w:rsidRPr="00423B1B">
        <w:t>1992</w:t>
      </w:r>
      <w:r w:rsidR="00423B1B" w:rsidRPr="00423B1B">
        <w:t xml:space="preserve"> </w:t>
      </w:r>
      <w:r w:rsidRPr="00423B1B">
        <w:t>по</w:t>
      </w:r>
      <w:r w:rsidR="00423B1B" w:rsidRPr="00423B1B">
        <w:t xml:space="preserve"> </w:t>
      </w:r>
      <w:r w:rsidRPr="00423B1B">
        <w:t>2014</w:t>
      </w:r>
      <w:r w:rsidR="00423B1B" w:rsidRPr="00423B1B">
        <w:t xml:space="preserve"> </w:t>
      </w:r>
      <w:r w:rsidRPr="00423B1B">
        <w:t>год</w:t>
      </w:r>
      <w:r w:rsidR="00423B1B" w:rsidRPr="00423B1B">
        <w:t xml:space="preserve"> </w:t>
      </w:r>
      <w:r w:rsidRPr="00423B1B">
        <w:t>не</w:t>
      </w:r>
      <w:r w:rsidR="00423B1B" w:rsidRPr="00423B1B">
        <w:t xml:space="preserve"> </w:t>
      </w:r>
      <w:r w:rsidRPr="00423B1B">
        <w:t>учитывается,</w:t>
      </w:r>
      <w:r w:rsidR="00423B1B" w:rsidRPr="00423B1B">
        <w:t xml:space="preserve"> </w:t>
      </w:r>
      <w:r w:rsidRPr="00423B1B">
        <w:t>причина</w:t>
      </w:r>
      <w:r w:rsidR="00423B1B" w:rsidRPr="00423B1B">
        <w:t xml:space="preserve"> </w:t>
      </w:r>
      <w:r w:rsidRPr="00423B1B">
        <w:t>-</w:t>
      </w:r>
      <w:r w:rsidR="00423B1B" w:rsidRPr="00423B1B">
        <w:t xml:space="preserve"> </w:t>
      </w:r>
      <w:r w:rsidRPr="00423B1B">
        <w:t>отсутствие</w:t>
      </w:r>
      <w:r w:rsidR="00423B1B" w:rsidRPr="00423B1B">
        <w:t xml:space="preserve"> </w:t>
      </w:r>
      <w:r w:rsidRPr="00423B1B">
        <w:t>соответствующих</w:t>
      </w:r>
      <w:r w:rsidR="00423B1B" w:rsidRPr="00423B1B">
        <w:t xml:space="preserve"> </w:t>
      </w:r>
      <w:r w:rsidRPr="00423B1B">
        <w:t>баз,</w:t>
      </w:r>
      <w:r w:rsidR="00423B1B" w:rsidRPr="00423B1B">
        <w:t xml:space="preserve"> </w:t>
      </w:r>
      <w:r w:rsidRPr="00423B1B">
        <w:t>с</w:t>
      </w:r>
      <w:r w:rsidR="00423B1B" w:rsidRPr="00423B1B">
        <w:t xml:space="preserve"> </w:t>
      </w:r>
      <w:r w:rsidRPr="00423B1B">
        <w:t>помощью</w:t>
      </w:r>
      <w:r w:rsidR="00423B1B" w:rsidRPr="00423B1B">
        <w:t xml:space="preserve"> </w:t>
      </w:r>
      <w:r w:rsidRPr="00423B1B">
        <w:t>которых</w:t>
      </w:r>
      <w:r w:rsidR="00423B1B" w:rsidRPr="00423B1B">
        <w:t xml:space="preserve"> </w:t>
      </w:r>
      <w:r w:rsidRPr="00423B1B">
        <w:t>можно</w:t>
      </w:r>
      <w:r w:rsidR="00423B1B" w:rsidRPr="00423B1B">
        <w:t xml:space="preserve"> </w:t>
      </w:r>
      <w:r w:rsidRPr="00423B1B">
        <w:t>было</w:t>
      </w:r>
      <w:r w:rsidR="00423B1B" w:rsidRPr="00423B1B">
        <w:t xml:space="preserve"> </w:t>
      </w:r>
      <w:r w:rsidRPr="00423B1B">
        <w:t>бы</w:t>
      </w:r>
      <w:r w:rsidR="00423B1B" w:rsidRPr="00423B1B">
        <w:t xml:space="preserve"> </w:t>
      </w:r>
      <w:r w:rsidRPr="00423B1B">
        <w:t>доказать,</w:t>
      </w:r>
      <w:r w:rsidR="00423B1B" w:rsidRPr="00423B1B">
        <w:t xml:space="preserve"> </w:t>
      </w:r>
      <w:r w:rsidRPr="00423B1B">
        <w:t>что</w:t>
      </w:r>
      <w:r w:rsidR="00423B1B" w:rsidRPr="00423B1B">
        <w:t xml:space="preserve"> </w:t>
      </w:r>
      <w:r w:rsidRPr="00423B1B">
        <w:t>эти</w:t>
      </w:r>
      <w:r w:rsidR="00423B1B" w:rsidRPr="00423B1B">
        <w:t xml:space="preserve"> </w:t>
      </w:r>
      <w:r w:rsidRPr="00423B1B">
        <w:t>лица</w:t>
      </w:r>
      <w:r w:rsidR="00423B1B" w:rsidRPr="00423B1B">
        <w:t xml:space="preserve"> </w:t>
      </w:r>
      <w:r w:rsidRPr="00423B1B">
        <w:t>вносили</w:t>
      </w:r>
      <w:r w:rsidR="00423B1B" w:rsidRPr="00423B1B">
        <w:t xml:space="preserve"> </w:t>
      </w:r>
      <w:r w:rsidRPr="00423B1B">
        <w:t>социальные</w:t>
      </w:r>
      <w:r w:rsidR="00423B1B" w:rsidRPr="00423B1B">
        <w:t xml:space="preserve"> </w:t>
      </w:r>
      <w:r w:rsidRPr="00423B1B">
        <w:t>выплаты</w:t>
      </w:r>
      <w:r w:rsidR="00423B1B" w:rsidRPr="00423B1B">
        <w:t xml:space="preserve"> </w:t>
      </w:r>
      <w:r w:rsidRPr="00423B1B">
        <w:t>или</w:t>
      </w:r>
      <w:r w:rsidR="00423B1B" w:rsidRPr="00423B1B">
        <w:t xml:space="preserve"> </w:t>
      </w:r>
      <w:r w:rsidRPr="00423B1B">
        <w:t>получали</w:t>
      </w:r>
      <w:r w:rsidR="00423B1B" w:rsidRPr="00423B1B">
        <w:t xml:space="preserve"> </w:t>
      </w:r>
      <w:r w:rsidRPr="00423B1B">
        <w:t>заработную</w:t>
      </w:r>
      <w:r w:rsidR="00423B1B" w:rsidRPr="00423B1B">
        <w:t xml:space="preserve"> </w:t>
      </w:r>
      <w:r w:rsidRPr="00423B1B">
        <w:t>плату,</w:t>
      </w:r>
      <w:r w:rsidR="00423B1B" w:rsidRPr="00423B1B">
        <w:t xml:space="preserve"> </w:t>
      </w:r>
      <w:r w:rsidRPr="00423B1B">
        <w:t>что</w:t>
      </w:r>
      <w:r w:rsidR="00423B1B" w:rsidRPr="00423B1B">
        <w:t xml:space="preserve"> </w:t>
      </w:r>
      <w:r w:rsidRPr="00423B1B">
        <w:t>считается</w:t>
      </w:r>
      <w:r w:rsidR="00423B1B" w:rsidRPr="00423B1B">
        <w:t xml:space="preserve"> </w:t>
      </w:r>
      <w:r w:rsidRPr="00423B1B">
        <w:t>обязательным</w:t>
      </w:r>
      <w:r w:rsidR="00423B1B" w:rsidRPr="00423B1B">
        <w:t xml:space="preserve"> </w:t>
      </w:r>
      <w:r w:rsidRPr="00423B1B">
        <w:t>по</w:t>
      </w:r>
      <w:r w:rsidR="00423B1B" w:rsidRPr="00423B1B">
        <w:t xml:space="preserve"> </w:t>
      </w:r>
      <w:r w:rsidRPr="00423B1B">
        <w:t>закону</w:t>
      </w:r>
      <w:r w:rsidR="00423B1B" w:rsidRPr="00423B1B">
        <w:t xml:space="preserve"> </w:t>
      </w:r>
      <w:r w:rsidRPr="00423B1B">
        <w:t>обстоятельством.</w:t>
      </w:r>
      <w:r w:rsidR="00423B1B" w:rsidRPr="00423B1B">
        <w:t xml:space="preserve"> </w:t>
      </w:r>
      <w:r w:rsidRPr="00423B1B">
        <w:t>Об</w:t>
      </w:r>
      <w:r w:rsidR="00423B1B" w:rsidRPr="00423B1B">
        <w:t xml:space="preserve"> </w:t>
      </w:r>
      <w:r w:rsidRPr="00423B1B">
        <w:t>этом</w:t>
      </w:r>
      <w:r w:rsidR="00423B1B" w:rsidRPr="00423B1B">
        <w:t xml:space="preserve"> </w:t>
      </w:r>
      <w:r w:rsidRPr="00423B1B">
        <w:t>на</w:t>
      </w:r>
      <w:r w:rsidR="00423B1B" w:rsidRPr="00423B1B">
        <w:t xml:space="preserve"> </w:t>
      </w:r>
      <w:r w:rsidRPr="00423B1B">
        <w:t>своей</w:t>
      </w:r>
      <w:r w:rsidR="00423B1B" w:rsidRPr="00423B1B">
        <w:t xml:space="preserve"> </w:t>
      </w:r>
      <w:r w:rsidRPr="00423B1B">
        <w:t>странице</w:t>
      </w:r>
      <w:r w:rsidR="00423B1B" w:rsidRPr="00423B1B">
        <w:t xml:space="preserve"> </w:t>
      </w:r>
      <w:r w:rsidRPr="00423B1B">
        <w:t>написал</w:t>
      </w:r>
      <w:r w:rsidR="00423B1B" w:rsidRPr="00423B1B">
        <w:t xml:space="preserve"> </w:t>
      </w:r>
      <w:r w:rsidRPr="00423B1B">
        <w:t>защитник</w:t>
      </w:r>
      <w:r w:rsidR="00423B1B" w:rsidRPr="00423B1B">
        <w:t xml:space="preserve"> </w:t>
      </w:r>
      <w:r w:rsidRPr="00423B1B">
        <w:t>прав</w:t>
      </w:r>
      <w:r w:rsidR="00423B1B" w:rsidRPr="00423B1B">
        <w:t xml:space="preserve"> </w:t>
      </w:r>
      <w:r w:rsidRPr="00423B1B">
        <w:t>человека</w:t>
      </w:r>
      <w:r w:rsidR="00423B1B" w:rsidRPr="00423B1B">
        <w:t xml:space="preserve"> </w:t>
      </w:r>
      <w:r w:rsidRPr="00423B1B">
        <w:t>Республики</w:t>
      </w:r>
      <w:r w:rsidR="00423B1B" w:rsidRPr="00423B1B">
        <w:t xml:space="preserve"> </w:t>
      </w:r>
      <w:r w:rsidRPr="00423B1B">
        <w:t>Арцах</w:t>
      </w:r>
      <w:r w:rsidR="00423B1B" w:rsidRPr="00423B1B">
        <w:t xml:space="preserve"> </w:t>
      </w:r>
      <w:r w:rsidRPr="00423B1B">
        <w:t>Гегам</w:t>
      </w:r>
      <w:r w:rsidR="00423B1B" w:rsidRPr="00423B1B">
        <w:t xml:space="preserve"> </w:t>
      </w:r>
      <w:r w:rsidRPr="00423B1B">
        <w:t>Степанян.</w:t>
      </w:r>
      <w:bookmarkEnd w:id="160"/>
    </w:p>
    <w:p w14:paraId="4CB2A556" w14:textId="77777777" w:rsidR="004D68B5" w:rsidRPr="00423B1B" w:rsidRDefault="004D68B5" w:rsidP="004D68B5">
      <w:r w:rsidRPr="00423B1B">
        <w:t>По</w:t>
      </w:r>
      <w:r w:rsidR="00423B1B" w:rsidRPr="00423B1B">
        <w:t xml:space="preserve"> </w:t>
      </w:r>
      <w:r w:rsidRPr="00423B1B">
        <w:t>его</w:t>
      </w:r>
      <w:r w:rsidR="00423B1B" w:rsidRPr="00423B1B">
        <w:t xml:space="preserve"> </w:t>
      </w:r>
      <w:r w:rsidRPr="00423B1B">
        <w:t>словам,</w:t>
      </w:r>
      <w:r w:rsidR="00423B1B" w:rsidRPr="00423B1B">
        <w:t xml:space="preserve"> </w:t>
      </w:r>
      <w:r w:rsidRPr="00423B1B">
        <w:t>с</w:t>
      </w:r>
      <w:r w:rsidR="00423B1B" w:rsidRPr="00423B1B">
        <w:t xml:space="preserve"> </w:t>
      </w:r>
      <w:r w:rsidRPr="00423B1B">
        <w:t>той</w:t>
      </w:r>
      <w:r w:rsidR="00423B1B" w:rsidRPr="00423B1B">
        <w:t xml:space="preserve"> </w:t>
      </w:r>
      <w:r w:rsidRPr="00423B1B">
        <w:t>же</w:t>
      </w:r>
      <w:r w:rsidR="00423B1B" w:rsidRPr="00423B1B">
        <w:t xml:space="preserve"> </w:t>
      </w:r>
      <w:r w:rsidRPr="00423B1B">
        <w:t>проблемой</w:t>
      </w:r>
      <w:r w:rsidR="00423B1B" w:rsidRPr="00423B1B">
        <w:t xml:space="preserve"> </w:t>
      </w:r>
      <w:r w:rsidRPr="00423B1B">
        <w:t>сталкиваются</w:t>
      </w:r>
      <w:r w:rsidR="00423B1B" w:rsidRPr="00423B1B">
        <w:t xml:space="preserve"> </w:t>
      </w:r>
      <w:r w:rsidRPr="00423B1B">
        <w:t>лица,</w:t>
      </w:r>
      <w:r w:rsidR="00423B1B" w:rsidRPr="00423B1B">
        <w:t xml:space="preserve"> </w:t>
      </w:r>
      <w:r w:rsidRPr="00423B1B">
        <w:t>которые</w:t>
      </w:r>
      <w:r w:rsidR="00423B1B" w:rsidRPr="00423B1B">
        <w:t xml:space="preserve"> </w:t>
      </w:r>
      <w:r w:rsidRPr="00423B1B">
        <w:t>на</w:t>
      </w:r>
      <w:r w:rsidR="00423B1B" w:rsidRPr="00423B1B">
        <w:t xml:space="preserve"> </w:t>
      </w:r>
      <w:r w:rsidRPr="00423B1B">
        <w:t>основании</w:t>
      </w:r>
      <w:r w:rsidR="00423B1B" w:rsidRPr="00423B1B">
        <w:t xml:space="preserve"> </w:t>
      </w:r>
      <w:r w:rsidRPr="00423B1B">
        <w:t>35-летнего</w:t>
      </w:r>
      <w:r w:rsidR="00423B1B" w:rsidRPr="00423B1B">
        <w:t xml:space="preserve"> </w:t>
      </w:r>
      <w:r w:rsidRPr="00423B1B">
        <w:t>трудового</w:t>
      </w:r>
      <w:r w:rsidR="00423B1B" w:rsidRPr="00423B1B">
        <w:t xml:space="preserve"> </w:t>
      </w:r>
      <w:r w:rsidRPr="00423B1B">
        <w:t>стажа</w:t>
      </w:r>
      <w:r w:rsidR="00423B1B" w:rsidRPr="00423B1B">
        <w:t xml:space="preserve"> </w:t>
      </w:r>
      <w:r w:rsidRPr="00423B1B">
        <w:t>хотят</w:t>
      </w:r>
      <w:r w:rsidR="00423B1B" w:rsidRPr="00423B1B">
        <w:t xml:space="preserve"> </w:t>
      </w:r>
      <w:r w:rsidRPr="00423B1B">
        <w:t>выйти</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на</w:t>
      </w:r>
      <w:r w:rsidR="00423B1B" w:rsidRPr="00423B1B">
        <w:t xml:space="preserve"> </w:t>
      </w:r>
      <w:r w:rsidRPr="00423B1B">
        <w:t>год</w:t>
      </w:r>
      <w:r w:rsidR="00423B1B" w:rsidRPr="00423B1B">
        <w:t xml:space="preserve"> </w:t>
      </w:r>
      <w:r w:rsidRPr="00423B1B">
        <w:t>раньше</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в</w:t>
      </w:r>
      <w:r w:rsidR="00423B1B" w:rsidRPr="00423B1B">
        <w:t xml:space="preserve"> </w:t>
      </w:r>
      <w:r w:rsidRPr="00423B1B">
        <w:t>их</w:t>
      </w:r>
      <w:r w:rsidR="00423B1B" w:rsidRPr="00423B1B">
        <w:t xml:space="preserve"> </w:t>
      </w:r>
      <w:r w:rsidRPr="00423B1B">
        <w:t>случае</w:t>
      </w:r>
      <w:r w:rsidR="00423B1B" w:rsidRPr="00423B1B">
        <w:t xml:space="preserve"> </w:t>
      </w:r>
      <w:r w:rsidRPr="00423B1B">
        <w:t>назначение</w:t>
      </w:r>
      <w:r w:rsidR="00423B1B" w:rsidRPr="00423B1B">
        <w:t xml:space="preserve"> </w:t>
      </w:r>
      <w:r w:rsidRPr="00423B1B">
        <w:t>пенсии</w:t>
      </w:r>
      <w:r w:rsidR="00423B1B" w:rsidRPr="00423B1B">
        <w:t xml:space="preserve"> </w:t>
      </w:r>
      <w:r w:rsidRPr="00423B1B">
        <w:t>становится</w:t>
      </w:r>
      <w:r w:rsidR="00423B1B" w:rsidRPr="00423B1B">
        <w:t xml:space="preserve"> </w:t>
      </w:r>
      <w:r w:rsidRPr="00423B1B">
        <w:t>просто</w:t>
      </w:r>
      <w:r w:rsidR="00423B1B" w:rsidRPr="00423B1B">
        <w:t xml:space="preserve"> </w:t>
      </w:r>
      <w:r w:rsidRPr="00423B1B">
        <w:t>невозможным.</w:t>
      </w:r>
    </w:p>
    <w:p w14:paraId="7C7DAF80" w14:textId="77777777" w:rsidR="004D68B5" w:rsidRPr="00423B1B" w:rsidRDefault="00423B1B" w:rsidP="004D68B5">
      <w:r w:rsidRPr="00423B1B">
        <w:t>«</w:t>
      </w:r>
      <w:r w:rsidR="004D68B5" w:rsidRPr="00423B1B">
        <w:t>После</w:t>
      </w:r>
      <w:r w:rsidRPr="00423B1B">
        <w:t xml:space="preserve"> </w:t>
      </w:r>
      <w:r w:rsidR="004D68B5" w:rsidRPr="00423B1B">
        <w:t>44-дневной</w:t>
      </w:r>
      <w:r w:rsidRPr="00423B1B">
        <w:t xml:space="preserve"> </w:t>
      </w:r>
      <w:r w:rsidR="004D68B5" w:rsidRPr="00423B1B">
        <w:t>войны</w:t>
      </w:r>
      <w:r w:rsidRPr="00423B1B">
        <w:t xml:space="preserve"> </w:t>
      </w:r>
      <w:r w:rsidR="004D68B5" w:rsidRPr="00423B1B">
        <w:t>2020</w:t>
      </w:r>
      <w:r w:rsidRPr="00423B1B">
        <w:t xml:space="preserve"> </w:t>
      </w:r>
      <w:r w:rsidR="004D68B5" w:rsidRPr="00423B1B">
        <w:t>года</w:t>
      </w:r>
      <w:r w:rsidRPr="00423B1B">
        <w:t xml:space="preserve"> </w:t>
      </w:r>
      <w:r w:rsidR="004D68B5" w:rsidRPr="00423B1B">
        <w:t>в</w:t>
      </w:r>
      <w:r w:rsidRPr="00423B1B">
        <w:t xml:space="preserve"> </w:t>
      </w:r>
      <w:r w:rsidR="004D68B5" w:rsidRPr="00423B1B">
        <w:t>Арцахе</w:t>
      </w:r>
      <w:r w:rsidRPr="00423B1B">
        <w:t xml:space="preserve"> </w:t>
      </w:r>
      <w:r w:rsidR="004D68B5" w:rsidRPr="00423B1B">
        <w:t>в</w:t>
      </w:r>
      <w:r w:rsidRPr="00423B1B">
        <w:t xml:space="preserve"> </w:t>
      </w:r>
      <w:r w:rsidR="004D68B5" w:rsidRPr="00423B1B">
        <w:t>составе</w:t>
      </w:r>
      <w:r w:rsidRPr="00423B1B">
        <w:t xml:space="preserve"> </w:t>
      </w:r>
      <w:r w:rsidR="004D68B5" w:rsidRPr="00423B1B">
        <w:t>Министерства</w:t>
      </w:r>
      <w:r w:rsidRPr="00423B1B">
        <w:t xml:space="preserve"> </w:t>
      </w:r>
      <w:r w:rsidR="004D68B5" w:rsidRPr="00423B1B">
        <w:t>труда</w:t>
      </w:r>
      <w:r w:rsidRPr="00423B1B">
        <w:t xml:space="preserve"> </w:t>
      </w:r>
      <w:r w:rsidR="004D68B5" w:rsidRPr="00423B1B">
        <w:t>и</w:t>
      </w:r>
      <w:r w:rsidRPr="00423B1B">
        <w:t xml:space="preserve"> </w:t>
      </w:r>
      <w:r w:rsidR="004D68B5" w:rsidRPr="00423B1B">
        <w:t>социальных</w:t>
      </w:r>
      <w:r w:rsidRPr="00423B1B">
        <w:t xml:space="preserve"> </w:t>
      </w:r>
      <w:r w:rsidR="004D68B5" w:rsidRPr="00423B1B">
        <w:t>вопросов</w:t>
      </w:r>
      <w:r w:rsidRPr="00423B1B">
        <w:t xml:space="preserve"> </w:t>
      </w:r>
      <w:r w:rsidR="004D68B5" w:rsidRPr="00423B1B">
        <w:t>Республики</w:t>
      </w:r>
      <w:r w:rsidRPr="00423B1B">
        <w:t xml:space="preserve"> </w:t>
      </w:r>
      <w:r w:rsidR="004D68B5" w:rsidRPr="00423B1B">
        <w:t>Арцах</w:t>
      </w:r>
      <w:r w:rsidRPr="00423B1B">
        <w:t xml:space="preserve"> </w:t>
      </w:r>
      <w:r w:rsidR="004D68B5" w:rsidRPr="00423B1B">
        <w:t>была</w:t>
      </w:r>
      <w:r w:rsidRPr="00423B1B">
        <w:t xml:space="preserve"> </w:t>
      </w:r>
      <w:r w:rsidR="004D68B5" w:rsidRPr="00423B1B">
        <w:t>создана</w:t>
      </w:r>
      <w:r w:rsidRPr="00423B1B">
        <w:t xml:space="preserve"> </w:t>
      </w:r>
      <w:r w:rsidR="004D68B5" w:rsidRPr="00423B1B">
        <w:t>комиссия,</w:t>
      </w:r>
      <w:r w:rsidRPr="00423B1B">
        <w:t xml:space="preserve"> </w:t>
      </w:r>
      <w:r w:rsidR="004D68B5" w:rsidRPr="00423B1B">
        <w:t>уполномоченная</w:t>
      </w:r>
      <w:r w:rsidRPr="00423B1B">
        <w:t xml:space="preserve"> </w:t>
      </w:r>
      <w:r w:rsidR="004D68B5" w:rsidRPr="00423B1B">
        <w:t>всесторонне</w:t>
      </w:r>
      <w:r w:rsidRPr="00423B1B">
        <w:t xml:space="preserve"> </w:t>
      </w:r>
      <w:r w:rsidR="004D68B5" w:rsidRPr="00423B1B">
        <w:t>изучить</w:t>
      </w:r>
      <w:r w:rsidRPr="00423B1B">
        <w:t xml:space="preserve"> </w:t>
      </w:r>
      <w:r w:rsidR="004D68B5" w:rsidRPr="00423B1B">
        <w:t>этот</w:t>
      </w:r>
      <w:r w:rsidRPr="00423B1B">
        <w:t xml:space="preserve"> </w:t>
      </w:r>
      <w:r w:rsidR="004D68B5" w:rsidRPr="00423B1B">
        <w:t>вопрос</w:t>
      </w:r>
      <w:r w:rsidRPr="00423B1B">
        <w:t xml:space="preserve"> </w:t>
      </w:r>
      <w:r w:rsidR="004D68B5" w:rsidRPr="00423B1B">
        <w:t>и,</w:t>
      </w:r>
      <w:r w:rsidRPr="00423B1B">
        <w:t xml:space="preserve"> </w:t>
      </w:r>
      <w:r w:rsidR="004D68B5" w:rsidRPr="00423B1B">
        <w:t>при</w:t>
      </w:r>
      <w:r w:rsidRPr="00423B1B">
        <w:t xml:space="preserve"> </w:t>
      </w:r>
      <w:r w:rsidR="004D68B5" w:rsidRPr="00423B1B">
        <w:t>наличии</w:t>
      </w:r>
      <w:r w:rsidRPr="00423B1B">
        <w:t xml:space="preserve"> </w:t>
      </w:r>
      <w:r w:rsidR="004D68B5" w:rsidRPr="00423B1B">
        <w:t>необходимых</w:t>
      </w:r>
      <w:r w:rsidRPr="00423B1B">
        <w:t xml:space="preserve"> </w:t>
      </w:r>
      <w:r w:rsidR="004D68B5" w:rsidRPr="00423B1B">
        <w:t>оснований,</w:t>
      </w:r>
      <w:r w:rsidRPr="00423B1B">
        <w:t xml:space="preserve"> </w:t>
      </w:r>
      <w:r w:rsidR="004D68B5" w:rsidRPr="00423B1B">
        <w:t>подтвердить</w:t>
      </w:r>
      <w:r w:rsidRPr="00423B1B">
        <w:t xml:space="preserve"> </w:t>
      </w:r>
      <w:r w:rsidR="004D68B5" w:rsidRPr="00423B1B">
        <w:t>трудовой</w:t>
      </w:r>
      <w:r w:rsidRPr="00423B1B">
        <w:t xml:space="preserve"> </w:t>
      </w:r>
      <w:r w:rsidR="004D68B5" w:rsidRPr="00423B1B">
        <w:t>стаж</w:t>
      </w:r>
      <w:r w:rsidRPr="00423B1B">
        <w:t xml:space="preserve"> </w:t>
      </w:r>
      <w:r w:rsidR="004D68B5" w:rsidRPr="00423B1B">
        <w:t>насильственно</w:t>
      </w:r>
      <w:r w:rsidRPr="00423B1B">
        <w:t xml:space="preserve"> </w:t>
      </w:r>
      <w:r w:rsidR="004D68B5" w:rsidRPr="00423B1B">
        <w:t>перемещенных</w:t>
      </w:r>
      <w:r w:rsidRPr="00423B1B">
        <w:t xml:space="preserve"> </w:t>
      </w:r>
      <w:r w:rsidR="004D68B5" w:rsidRPr="00423B1B">
        <w:t>лиц.</w:t>
      </w:r>
      <w:r w:rsidRPr="00423B1B">
        <w:t xml:space="preserve"> </w:t>
      </w:r>
      <w:r w:rsidR="004D68B5" w:rsidRPr="00423B1B">
        <w:t>Правовое</w:t>
      </w:r>
      <w:r w:rsidRPr="00423B1B">
        <w:t xml:space="preserve"> </w:t>
      </w:r>
      <w:r w:rsidR="004D68B5" w:rsidRPr="00423B1B">
        <w:t>регулирование</w:t>
      </w:r>
      <w:r w:rsidRPr="00423B1B">
        <w:t xml:space="preserve"> </w:t>
      </w:r>
      <w:r w:rsidR="004D68B5" w:rsidRPr="00423B1B">
        <w:t>создания</w:t>
      </w:r>
      <w:r w:rsidRPr="00423B1B">
        <w:t xml:space="preserve"> </w:t>
      </w:r>
      <w:r w:rsidR="004D68B5" w:rsidRPr="00423B1B">
        <w:t>подобной</w:t>
      </w:r>
      <w:r w:rsidRPr="00423B1B">
        <w:t xml:space="preserve"> </w:t>
      </w:r>
      <w:r w:rsidR="004D68B5" w:rsidRPr="00423B1B">
        <w:t>комиссии</w:t>
      </w:r>
      <w:r w:rsidRPr="00423B1B">
        <w:t xml:space="preserve"> </w:t>
      </w:r>
      <w:r w:rsidR="004D68B5" w:rsidRPr="00423B1B">
        <w:t>существует</w:t>
      </w:r>
      <w:r w:rsidRPr="00423B1B">
        <w:t xml:space="preserve"> </w:t>
      </w:r>
      <w:r w:rsidR="004D68B5" w:rsidRPr="00423B1B">
        <w:t>также</w:t>
      </w:r>
      <w:r w:rsidRPr="00423B1B">
        <w:t xml:space="preserve"> </w:t>
      </w:r>
      <w:r w:rsidR="004D68B5" w:rsidRPr="00423B1B">
        <w:t>в</w:t>
      </w:r>
      <w:r w:rsidRPr="00423B1B">
        <w:t xml:space="preserve"> </w:t>
      </w:r>
      <w:r w:rsidR="004D68B5" w:rsidRPr="00423B1B">
        <w:t>законе</w:t>
      </w:r>
      <w:r w:rsidRPr="00423B1B">
        <w:t xml:space="preserve"> </w:t>
      </w:r>
      <w:r w:rsidR="004D68B5" w:rsidRPr="00423B1B">
        <w:t>РА</w:t>
      </w:r>
      <w:r w:rsidRPr="00423B1B">
        <w:t xml:space="preserve"> «</w:t>
      </w:r>
      <w:r w:rsidR="004D68B5" w:rsidRPr="00423B1B">
        <w:t>О</w:t>
      </w:r>
      <w:r w:rsidRPr="00423B1B">
        <w:t xml:space="preserve"> </w:t>
      </w:r>
      <w:r w:rsidR="004D68B5" w:rsidRPr="00423B1B">
        <w:t>государственных</w:t>
      </w:r>
      <w:r w:rsidRPr="00423B1B">
        <w:t xml:space="preserve"> </w:t>
      </w:r>
      <w:r w:rsidR="004D68B5" w:rsidRPr="00423B1B">
        <w:t>пенсиях</w:t>
      </w:r>
      <w:r w:rsidRPr="00423B1B">
        <w:t>»</w:t>
      </w:r>
      <w:r w:rsidR="004D68B5" w:rsidRPr="00423B1B">
        <w:t>,</w:t>
      </w:r>
      <w:r w:rsidRPr="00423B1B">
        <w:t xml:space="preserve"> </w:t>
      </w:r>
      <w:r w:rsidR="004D68B5" w:rsidRPr="00423B1B">
        <w:t>часть</w:t>
      </w:r>
      <w:r w:rsidRPr="00423B1B">
        <w:t xml:space="preserve"> </w:t>
      </w:r>
      <w:r w:rsidR="004D68B5" w:rsidRPr="00423B1B">
        <w:t>5</w:t>
      </w:r>
      <w:r w:rsidRPr="00423B1B">
        <w:t xml:space="preserve"> </w:t>
      </w:r>
      <w:r w:rsidR="004D68B5" w:rsidRPr="00423B1B">
        <w:t>статьи</w:t>
      </w:r>
      <w:r w:rsidRPr="00423B1B">
        <w:t xml:space="preserve"> </w:t>
      </w:r>
      <w:r w:rsidR="004D68B5" w:rsidRPr="00423B1B">
        <w:t>32</w:t>
      </w:r>
      <w:r w:rsidRPr="00423B1B">
        <w:t xml:space="preserve"> </w:t>
      </w:r>
      <w:r w:rsidR="004D68B5" w:rsidRPr="00423B1B">
        <w:t>которой</w:t>
      </w:r>
      <w:r w:rsidRPr="00423B1B">
        <w:t xml:space="preserve"> </w:t>
      </w:r>
      <w:r w:rsidR="004D68B5" w:rsidRPr="00423B1B">
        <w:t>гласит:</w:t>
      </w:r>
      <w:r w:rsidRPr="00423B1B">
        <w:t xml:space="preserve"> «</w:t>
      </w:r>
      <w:r w:rsidR="004D68B5" w:rsidRPr="00423B1B">
        <w:t>В</w:t>
      </w:r>
      <w:r w:rsidRPr="00423B1B">
        <w:t xml:space="preserve"> </w:t>
      </w:r>
      <w:r w:rsidR="004D68B5" w:rsidRPr="00423B1B">
        <w:t>случае</w:t>
      </w:r>
      <w:r w:rsidRPr="00423B1B">
        <w:t xml:space="preserve"> </w:t>
      </w:r>
      <w:r w:rsidR="004D68B5" w:rsidRPr="00423B1B">
        <w:t>невозможности</w:t>
      </w:r>
      <w:r w:rsidRPr="00423B1B">
        <w:t xml:space="preserve"> </w:t>
      </w:r>
      <w:r w:rsidR="004D68B5" w:rsidRPr="00423B1B">
        <w:t>получения</w:t>
      </w:r>
      <w:r w:rsidRPr="00423B1B">
        <w:t xml:space="preserve"> </w:t>
      </w:r>
      <w:r w:rsidR="004D68B5" w:rsidRPr="00423B1B">
        <w:t>документов,</w:t>
      </w:r>
      <w:r w:rsidRPr="00423B1B">
        <w:t xml:space="preserve"> </w:t>
      </w:r>
      <w:r w:rsidR="004D68B5" w:rsidRPr="00423B1B">
        <w:t>подтверждающих</w:t>
      </w:r>
      <w:r w:rsidRPr="00423B1B">
        <w:t xml:space="preserve"> </w:t>
      </w:r>
      <w:r w:rsidR="004D68B5" w:rsidRPr="00423B1B">
        <w:t>трудовой</w:t>
      </w:r>
      <w:r w:rsidRPr="00423B1B">
        <w:t xml:space="preserve"> </w:t>
      </w:r>
      <w:r w:rsidR="004D68B5" w:rsidRPr="00423B1B">
        <w:t>стаж,</w:t>
      </w:r>
      <w:r w:rsidRPr="00423B1B">
        <w:t xml:space="preserve"> </w:t>
      </w:r>
      <w:r w:rsidR="004D68B5" w:rsidRPr="00423B1B">
        <w:t>в</w:t>
      </w:r>
      <w:r w:rsidRPr="00423B1B">
        <w:t xml:space="preserve"> </w:t>
      </w:r>
      <w:r w:rsidR="004D68B5" w:rsidRPr="00423B1B">
        <w:t>результате</w:t>
      </w:r>
      <w:r w:rsidRPr="00423B1B">
        <w:t xml:space="preserve"> </w:t>
      </w:r>
      <w:r w:rsidR="004D68B5" w:rsidRPr="00423B1B">
        <w:t>войн,</w:t>
      </w:r>
      <w:r w:rsidRPr="00423B1B">
        <w:t xml:space="preserve"> </w:t>
      </w:r>
      <w:r w:rsidR="004D68B5" w:rsidRPr="00423B1B">
        <w:t>военных</w:t>
      </w:r>
      <w:r w:rsidRPr="00423B1B">
        <w:t xml:space="preserve"> </w:t>
      </w:r>
      <w:r w:rsidR="004D68B5" w:rsidRPr="00423B1B">
        <w:t>действий,</w:t>
      </w:r>
      <w:r w:rsidRPr="00423B1B">
        <w:t xml:space="preserve"> </w:t>
      </w:r>
      <w:r w:rsidR="004D68B5" w:rsidRPr="00423B1B">
        <w:t>стихийных</w:t>
      </w:r>
      <w:r w:rsidRPr="00423B1B">
        <w:t xml:space="preserve"> </w:t>
      </w:r>
      <w:r w:rsidR="004D68B5" w:rsidRPr="00423B1B">
        <w:t>бедствий,</w:t>
      </w:r>
      <w:r w:rsidRPr="00423B1B">
        <w:t xml:space="preserve"> </w:t>
      </w:r>
      <w:r w:rsidR="004D68B5" w:rsidRPr="00423B1B">
        <w:t>аварий,</w:t>
      </w:r>
      <w:r w:rsidRPr="00423B1B">
        <w:t xml:space="preserve"> </w:t>
      </w:r>
      <w:r w:rsidR="004D68B5" w:rsidRPr="00423B1B">
        <w:t>бедствий</w:t>
      </w:r>
      <w:r w:rsidRPr="00423B1B">
        <w:t xml:space="preserve"> </w:t>
      </w:r>
      <w:r w:rsidR="004D68B5" w:rsidRPr="00423B1B">
        <w:t>и</w:t>
      </w:r>
      <w:r w:rsidRPr="00423B1B">
        <w:t xml:space="preserve"> </w:t>
      </w:r>
      <w:r w:rsidR="004D68B5" w:rsidRPr="00423B1B">
        <w:t>других</w:t>
      </w:r>
      <w:r w:rsidRPr="00423B1B">
        <w:t xml:space="preserve"> </w:t>
      </w:r>
      <w:r w:rsidR="004D68B5" w:rsidRPr="00423B1B">
        <w:t>чрезвычайных</w:t>
      </w:r>
      <w:r w:rsidRPr="00423B1B">
        <w:t xml:space="preserve"> </w:t>
      </w:r>
      <w:r w:rsidR="004D68B5" w:rsidRPr="00423B1B">
        <w:t>ситуаций</w:t>
      </w:r>
      <w:r w:rsidRPr="00423B1B">
        <w:t xml:space="preserve"> </w:t>
      </w:r>
      <w:r w:rsidR="004D68B5" w:rsidRPr="00423B1B">
        <w:t>правительство</w:t>
      </w:r>
      <w:r w:rsidRPr="00423B1B">
        <w:t xml:space="preserve"> </w:t>
      </w:r>
      <w:r w:rsidR="004D68B5" w:rsidRPr="00423B1B">
        <w:t>Республики</w:t>
      </w:r>
      <w:r w:rsidRPr="00423B1B">
        <w:t xml:space="preserve"> </w:t>
      </w:r>
      <w:r w:rsidR="004D68B5" w:rsidRPr="00423B1B">
        <w:t>Армения</w:t>
      </w:r>
      <w:r w:rsidRPr="00423B1B">
        <w:t xml:space="preserve"> </w:t>
      </w:r>
      <w:r w:rsidR="004D68B5" w:rsidRPr="00423B1B">
        <w:t>создает</w:t>
      </w:r>
      <w:r w:rsidRPr="00423B1B">
        <w:t xml:space="preserve"> </w:t>
      </w:r>
      <w:r w:rsidR="004D68B5" w:rsidRPr="00423B1B">
        <w:t>комиссии</w:t>
      </w:r>
      <w:r w:rsidRPr="00423B1B">
        <w:t xml:space="preserve"> </w:t>
      </w:r>
      <w:r w:rsidR="004D68B5" w:rsidRPr="00423B1B">
        <w:t>по</w:t>
      </w:r>
      <w:r w:rsidRPr="00423B1B">
        <w:t xml:space="preserve"> </w:t>
      </w:r>
      <w:r w:rsidR="004D68B5" w:rsidRPr="00423B1B">
        <w:t>установлению</w:t>
      </w:r>
      <w:r w:rsidRPr="00423B1B">
        <w:t xml:space="preserve"> </w:t>
      </w:r>
      <w:r w:rsidR="004D68B5" w:rsidRPr="00423B1B">
        <w:t>трудового</w:t>
      </w:r>
      <w:r w:rsidRPr="00423B1B">
        <w:t xml:space="preserve"> </w:t>
      </w:r>
      <w:r w:rsidR="004D68B5" w:rsidRPr="00423B1B">
        <w:t>стажа,</w:t>
      </w:r>
      <w:r w:rsidRPr="00423B1B">
        <w:t xml:space="preserve"> </w:t>
      </w:r>
      <w:r w:rsidR="004D68B5" w:rsidRPr="00423B1B">
        <w:t>в</w:t>
      </w:r>
      <w:r w:rsidRPr="00423B1B">
        <w:t xml:space="preserve"> </w:t>
      </w:r>
      <w:r w:rsidR="004D68B5" w:rsidRPr="00423B1B">
        <w:t>состав</w:t>
      </w:r>
      <w:r w:rsidRPr="00423B1B">
        <w:t xml:space="preserve"> </w:t>
      </w:r>
      <w:r w:rsidR="004D68B5" w:rsidRPr="00423B1B">
        <w:t>которых</w:t>
      </w:r>
      <w:r w:rsidRPr="00423B1B">
        <w:t xml:space="preserve"> </w:t>
      </w:r>
      <w:r w:rsidR="004D68B5" w:rsidRPr="00423B1B">
        <w:t>входят</w:t>
      </w:r>
      <w:r w:rsidRPr="00423B1B">
        <w:t xml:space="preserve"> </w:t>
      </w:r>
      <w:r w:rsidR="004D68B5" w:rsidRPr="00423B1B">
        <w:t>уполномоченные</w:t>
      </w:r>
      <w:r w:rsidRPr="00423B1B">
        <w:t xml:space="preserve"> </w:t>
      </w:r>
      <w:r w:rsidR="004D68B5" w:rsidRPr="00423B1B">
        <w:t>представители</w:t>
      </w:r>
      <w:r w:rsidRPr="00423B1B">
        <w:t xml:space="preserve"> </w:t>
      </w:r>
      <w:r w:rsidR="004D68B5" w:rsidRPr="00423B1B">
        <w:t>исполнительной</w:t>
      </w:r>
      <w:r w:rsidRPr="00423B1B">
        <w:t xml:space="preserve"> </w:t>
      </w:r>
      <w:r w:rsidR="004D68B5" w:rsidRPr="00423B1B">
        <w:t>власти,</w:t>
      </w:r>
      <w:r w:rsidRPr="00423B1B">
        <w:t xml:space="preserve"> </w:t>
      </w:r>
      <w:r w:rsidR="004D68B5" w:rsidRPr="00423B1B">
        <w:t>работодателей,</w:t>
      </w:r>
      <w:r w:rsidRPr="00423B1B">
        <w:t xml:space="preserve"> </w:t>
      </w:r>
      <w:r w:rsidR="004D68B5" w:rsidRPr="00423B1B">
        <w:t>профсоюзов</w:t>
      </w:r>
      <w:r w:rsidRPr="00423B1B">
        <w:t xml:space="preserve"> </w:t>
      </w:r>
      <w:r w:rsidR="004D68B5" w:rsidRPr="00423B1B">
        <w:t>или</w:t>
      </w:r>
      <w:r w:rsidRPr="00423B1B">
        <w:t xml:space="preserve"> </w:t>
      </w:r>
      <w:r w:rsidR="004D68B5" w:rsidRPr="00423B1B">
        <w:t>работников</w:t>
      </w:r>
      <w:r w:rsidRPr="00423B1B">
        <w:t>»</w:t>
      </w:r>
      <w:r w:rsidR="004D68B5" w:rsidRPr="00423B1B">
        <w:t>.</w:t>
      </w:r>
      <w:r w:rsidRPr="00423B1B">
        <w:t xml:space="preserve"> </w:t>
      </w:r>
      <w:r w:rsidR="004D68B5" w:rsidRPr="00423B1B">
        <w:t>Однако</w:t>
      </w:r>
      <w:r w:rsidRPr="00423B1B">
        <w:t xml:space="preserve"> </w:t>
      </w:r>
      <w:r w:rsidR="004D68B5" w:rsidRPr="00423B1B">
        <w:t>такая</w:t>
      </w:r>
      <w:r w:rsidRPr="00423B1B">
        <w:t xml:space="preserve"> </w:t>
      </w:r>
      <w:r w:rsidR="004D68B5" w:rsidRPr="00423B1B">
        <w:t>комиссия</w:t>
      </w:r>
      <w:r w:rsidRPr="00423B1B">
        <w:t xml:space="preserve"> </w:t>
      </w:r>
      <w:r w:rsidR="004D68B5" w:rsidRPr="00423B1B">
        <w:t>до</w:t>
      </w:r>
      <w:r w:rsidRPr="00423B1B">
        <w:t xml:space="preserve"> </w:t>
      </w:r>
      <w:r w:rsidR="004D68B5" w:rsidRPr="00423B1B">
        <w:t>сих</w:t>
      </w:r>
      <w:r w:rsidRPr="00423B1B">
        <w:t xml:space="preserve"> </w:t>
      </w:r>
      <w:r w:rsidR="004D68B5" w:rsidRPr="00423B1B">
        <w:t>пор</w:t>
      </w:r>
      <w:r w:rsidRPr="00423B1B">
        <w:t xml:space="preserve"> </w:t>
      </w:r>
      <w:r w:rsidR="004D68B5" w:rsidRPr="00423B1B">
        <w:t>не</w:t>
      </w:r>
      <w:r w:rsidRPr="00423B1B">
        <w:t xml:space="preserve"> </w:t>
      </w:r>
      <w:r w:rsidR="004D68B5" w:rsidRPr="00423B1B">
        <w:t>была</w:t>
      </w:r>
      <w:r w:rsidRPr="00423B1B">
        <w:t xml:space="preserve"> </w:t>
      </w:r>
      <w:r w:rsidR="004D68B5" w:rsidRPr="00423B1B">
        <w:t>создана</w:t>
      </w:r>
      <w:r w:rsidRPr="00423B1B">
        <w:t xml:space="preserve"> </w:t>
      </w:r>
      <w:r w:rsidR="004D68B5" w:rsidRPr="00423B1B">
        <w:t>правительством</w:t>
      </w:r>
      <w:r w:rsidRPr="00423B1B">
        <w:t xml:space="preserve"> </w:t>
      </w:r>
      <w:r w:rsidR="004D68B5" w:rsidRPr="00423B1B">
        <w:t>РА.</w:t>
      </w:r>
    </w:p>
    <w:p w14:paraId="7CC2CAD7" w14:textId="77777777" w:rsidR="004D68B5" w:rsidRPr="00423B1B" w:rsidRDefault="004D68B5" w:rsidP="004D68B5">
      <w:r w:rsidRPr="00423B1B">
        <w:t>До</w:t>
      </w:r>
      <w:r w:rsidR="00423B1B" w:rsidRPr="00423B1B">
        <w:t xml:space="preserve"> </w:t>
      </w:r>
      <w:r w:rsidRPr="00423B1B">
        <w:t>тех</w:t>
      </w:r>
      <w:r w:rsidR="00423B1B" w:rsidRPr="00423B1B">
        <w:t xml:space="preserve"> </w:t>
      </w:r>
      <w:r w:rsidRPr="00423B1B">
        <w:t>пор,</w:t>
      </w:r>
      <w:r w:rsidR="00423B1B" w:rsidRPr="00423B1B">
        <w:t xml:space="preserve"> </w:t>
      </w:r>
      <w:r w:rsidRPr="00423B1B">
        <w:t>пока</w:t>
      </w:r>
      <w:r w:rsidR="00423B1B" w:rsidRPr="00423B1B">
        <w:t xml:space="preserve"> </w:t>
      </w:r>
      <w:r w:rsidRPr="00423B1B">
        <w:t>проблема</w:t>
      </w:r>
      <w:r w:rsidR="00423B1B" w:rsidRPr="00423B1B">
        <w:t xml:space="preserve"> </w:t>
      </w:r>
      <w:r w:rsidRPr="00423B1B">
        <w:t>не</w:t>
      </w:r>
      <w:r w:rsidR="00423B1B" w:rsidRPr="00423B1B">
        <w:t xml:space="preserve"> </w:t>
      </w:r>
      <w:r w:rsidRPr="00423B1B">
        <w:t>будет</w:t>
      </w:r>
      <w:r w:rsidR="00423B1B" w:rsidRPr="00423B1B">
        <w:t xml:space="preserve"> </w:t>
      </w:r>
      <w:r w:rsidRPr="00423B1B">
        <w:t>решена,</w:t>
      </w:r>
      <w:r w:rsidR="00423B1B" w:rsidRPr="00423B1B">
        <w:t xml:space="preserve"> </w:t>
      </w:r>
      <w:r w:rsidRPr="00423B1B">
        <w:t>единственным</w:t>
      </w:r>
      <w:r w:rsidR="00423B1B" w:rsidRPr="00423B1B">
        <w:t xml:space="preserve"> </w:t>
      </w:r>
      <w:r w:rsidRPr="00423B1B">
        <w:t>решением</w:t>
      </w:r>
      <w:r w:rsidR="00423B1B" w:rsidRPr="00423B1B">
        <w:t xml:space="preserve"> </w:t>
      </w:r>
      <w:r w:rsidRPr="00423B1B">
        <w:t>остается</w:t>
      </w:r>
      <w:r w:rsidR="00423B1B" w:rsidRPr="00423B1B">
        <w:t xml:space="preserve"> </w:t>
      </w:r>
      <w:r w:rsidRPr="00423B1B">
        <w:t>установление</w:t>
      </w:r>
      <w:r w:rsidR="00423B1B" w:rsidRPr="00423B1B">
        <w:t xml:space="preserve"> </w:t>
      </w:r>
      <w:r w:rsidRPr="00423B1B">
        <w:t>трудового</w:t>
      </w:r>
      <w:r w:rsidR="00423B1B" w:rsidRPr="00423B1B">
        <w:t xml:space="preserve"> </w:t>
      </w:r>
      <w:r w:rsidRPr="00423B1B">
        <w:t>стажа</w:t>
      </w:r>
      <w:r w:rsidR="00423B1B" w:rsidRPr="00423B1B">
        <w:t xml:space="preserve"> </w:t>
      </w:r>
      <w:r w:rsidRPr="00423B1B">
        <w:t>в</w:t>
      </w:r>
      <w:r w:rsidR="00423B1B" w:rsidRPr="00423B1B">
        <w:t xml:space="preserve"> </w:t>
      </w:r>
      <w:r w:rsidRPr="00423B1B">
        <w:t>судебном</w:t>
      </w:r>
      <w:r w:rsidR="00423B1B" w:rsidRPr="00423B1B">
        <w:t xml:space="preserve"> </w:t>
      </w:r>
      <w:r w:rsidRPr="00423B1B">
        <w:t>порядке,</w:t>
      </w:r>
      <w:r w:rsidR="00423B1B" w:rsidRPr="00423B1B">
        <w:t xml:space="preserve"> </w:t>
      </w:r>
      <w:r w:rsidRPr="00423B1B">
        <w:t>что</w:t>
      </w:r>
      <w:r w:rsidR="00423B1B" w:rsidRPr="00423B1B">
        <w:t xml:space="preserve"> </w:t>
      </w:r>
      <w:r w:rsidRPr="00423B1B">
        <w:t>является</w:t>
      </w:r>
      <w:r w:rsidR="00423B1B" w:rsidRPr="00423B1B">
        <w:t xml:space="preserve"> </w:t>
      </w:r>
      <w:r w:rsidRPr="00423B1B">
        <w:t>как</w:t>
      </w:r>
      <w:r w:rsidR="00423B1B" w:rsidRPr="00423B1B">
        <w:t xml:space="preserve"> </w:t>
      </w:r>
      <w:r w:rsidRPr="00423B1B">
        <w:t>дорогостоящим,</w:t>
      </w:r>
      <w:r w:rsidR="00423B1B" w:rsidRPr="00423B1B">
        <w:t xml:space="preserve"> </w:t>
      </w:r>
      <w:r w:rsidRPr="00423B1B">
        <w:t>так</w:t>
      </w:r>
      <w:r w:rsidR="00423B1B" w:rsidRPr="00423B1B">
        <w:t xml:space="preserve"> </w:t>
      </w:r>
      <w:r w:rsidRPr="00423B1B">
        <w:t>и</w:t>
      </w:r>
      <w:r w:rsidR="00423B1B" w:rsidRPr="00423B1B">
        <w:t xml:space="preserve"> </w:t>
      </w:r>
      <w:r w:rsidRPr="00423B1B">
        <w:t>трудоемким</w:t>
      </w:r>
      <w:r w:rsidR="00423B1B" w:rsidRPr="00423B1B">
        <w:t xml:space="preserve"> </w:t>
      </w:r>
      <w:r w:rsidRPr="00423B1B">
        <w:t>процессом.</w:t>
      </w:r>
      <w:r w:rsidR="00423B1B" w:rsidRPr="00423B1B">
        <w:t xml:space="preserve"> </w:t>
      </w:r>
      <w:r w:rsidRPr="00423B1B">
        <w:t>В</w:t>
      </w:r>
      <w:r w:rsidR="00423B1B" w:rsidRPr="00423B1B">
        <w:t xml:space="preserve"> </w:t>
      </w:r>
      <w:r w:rsidRPr="00423B1B">
        <w:t>лучшем</w:t>
      </w:r>
      <w:r w:rsidR="00423B1B" w:rsidRPr="00423B1B">
        <w:t xml:space="preserve"> </w:t>
      </w:r>
      <w:r w:rsidRPr="00423B1B">
        <w:t>случае</w:t>
      </w:r>
      <w:r w:rsidR="00423B1B" w:rsidRPr="00423B1B">
        <w:t xml:space="preserve"> </w:t>
      </w:r>
      <w:r w:rsidRPr="00423B1B">
        <w:t>для</w:t>
      </w:r>
      <w:r w:rsidR="00423B1B" w:rsidRPr="00423B1B">
        <w:t xml:space="preserve"> </w:t>
      </w:r>
      <w:r w:rsidRPr="00423B1B">
        <w:t>прохождения</w:t>
      </w:r>
      <w:r w:rsidR="00423B1B" w:rsidRPr="00423B1B">
        <w:t xml:space="preserve"> </w:t>
      </w:r>
      <w:r w:rsidRPr="00423B1B">
        <w:t>этого</w:t>
      </w:r>
      <w:r w:rsidR="00423B1B" w:rsidRPr="00423B1B">
        <w:t xml:space="preserve"> </w:t>
      </w:r>
      <w:r w:rsidRPr="00423B1B">
        <w:t>судебного</w:t>
      </w:r>
      <w:r w:rsidR="00423B1B" w:rsidRPr="00423B1B">
        <w:t xml:space="preserve"> </w:t>
      </w:r>
      <w:r w:rsidRPr="00423B1B">
        <w:t>процесса</w:t>
      </w:r>
      <w:r w:rsidR="00423B1B" w:rsidRPr="00423B1B">
        <w:t xml:space="preserve"> </w:t>
      </w:r>
      <w:r w:rsidRPr="00423B1B">
        <w:t>требуется</w:t>
      </w:r>
      <w:r w:rsidR="00423B1B" w:rsidRPr="00423B1B">
        <w:t xml:space="preserve"> </w:t>
      </w:r>
      <w:r w:rsidRPr="00423B1B">
        <w:t>несколько</w:t>
      </w:r>
      <w:r w:rsidR="00423B1B" w:rsidRPr="00423B1B">
        <w:t xml:space="preserve"> </w:t>
      </w:r>
      <w:r w:rsidRPr="00423B1B">
        <w:t>месяцев.</w:t>
      </w:r>
      <w:r w:rsidR="00423B1B" w:rsidRPr="00423B1B">
        <w:t xml:space="preserve"> </w:t>
      </w:r>
      <w:r w:rsidRPr="00423B1B">
        <w:t>Что</w:t>
      </w:r>
      <w:r w:rsidR="00423B1B" w:rsidRPr="00423B1B">
        <w:t xml:space="preserve"> </w:t>
      </w:r>
      <w:r w:rsidRPr="00423B1B">
        <w:t>касается</w:t>
      </w:r>
      <w:r w:rsidR="00423B1B" w:rsidRPr="00423B1B">
        <w:t xml:space="preserve"> </w:t>
      </w:r>
      <w:r w:rsidRPr="00423B1B">
        <w:t>юридической</w:t>
      </w:r>
      <w:r w:rsidR="00423B1B" w:rsidRPr="00423B1B">
        <w:t xml:space="preserve"> </w:t>
      </w:r>
      <w:r w:rsidRPr="00423B1B">
        <w:t>помощи,</w:t>
      </w:r>
      <w:r w:rsidR="00423B1B" w:rsidRPr="00423B1B">
        <w:t xml:space="preserve"> </w:t>
      </w:r>
      <w:r w:rsidRPr="00423B1B">
        <w:t>необходимой</w:t>
      </w:r>
      <w:r w:rsidR="00423B1B" w:rsidRPr="00423B1B">
        <w:t xml:space="preserve"> </w:t>
      </w:r>
      <w:r w:rsidRPr="00423B1B">
        <w:t>для</w:t>
      </w:r>
      <w:r w:rsidR="00423B1B" w:rsidRPr="00423B1B">
        <w:t xml:space="preserve"> </w:t>
      </w:r>
      <w:r w:rsidRPr="00423B1B">
        <w:t>обращения</w:t>
      </w:r>
      <w:r w:rsidR="00423B1B" w:rsidRPr="00423B1B">
        <w:t xml:space="preserve"> </w:t>
      </w:r>
      <w:r w:rsidRPr="00423B1B">
        <w:t>в</w:t>
      </w:r>
      <w:r w:rsidR="00423B1B" w:rsidRPr="00423B1B">
        <w:t xml:space="preserve"> </w:t>
      </w:r>
      <w:r w:rsidRPr="00423B1B">
        <w:t>суд,</w:t>
      </w:r>
      <w:r w:rsidR="00423B1B" w:rsidRPr="00423B1B">
        <w:t xml:space="preserve"> </w:t>
      </w:r>
      <w:r w:rsidRPr="00423B1B">
        <w:t>есть</w:t>
      </w:r>
      <w:r w:rsidR="00423B1B" w:rsidRPr="00423B1B">
        <w:t xml:space="preserve"> </w:t>
      </w:r>
      <w:r w:rsidRPr="00423B1B">
        <w:t>организации,</w:t>
      </w:r>
      <w:r w:rsidR="00423B1B" w:rsidRPr="00423B1B">
        <w:t xml:space="preserve"> </w:t>
      </w:r>
      <w:r w:rsidRPr="00423B1B">
        <w:t>которые</w:t>
      </w:r>
      <w:r w:rsidR="00423B1B" w:rsidRPr="00423B1B">
        <w:t xml:space="preserve"> </w:t>
      </w:r>
      <w:r w:rsidRPr="00423B1B">
        <w:t>готовы</w:t>
      </w:r>
      <w:r w:rsidR="00423B1B" w:rsidRPr="00423B1B">
        <w:t xml:space="preserve"> </w:t>
      </w:r>
      <w:r w:rsidRPr="00423B1B">
        <w:t>оказать</w:t>
      </w:r>
      <w:r w:rsidR="00423B1B" w:rsidRPr="00423B1B">
        <w:t xml:space="preserve"> </w:t>
      </w:r>
      <w:r w:rsidRPr="00423B1B">
        <w:t>эту</w:t>
      </w:r>
      <w:r w:rsidR="00423B1B" w:rsidRPr="00423B1B">
        <w:t xml:space="preserve"> </w:t>
      </w:r>
      <w:r w:rsidRPr="00423B1B">
        <w:t>помощь</w:t>
      </w:r>
      <w:r w:rsidR="00423B1B" w:rsidRPr="00423B1B">
        <w:t xml:space="preserve"> </w:t>
      </w:r>
      <w:r w:rsidRPr="00423B1B">
        <w:t>бесплатно.</w:t>
      </w:r>
      <w:r w:rsidR="00423B1B" w:rsidRPr="00423B1B">
        <w:t xml:space="preserve"> </w:t>
      </w:r>
      <w:r w:rsidRPr="00423B1B">
        <w:t>Тем</w:t>
      </w:r>
      <w:r w:rsidR="00423B1B" w:rsidRPr="00423B1B">
        <w:t xml:space="preserve"> </w:t>
      </w:r>
      <w:r w:rsidRPr="00423B1B">
        <w:t>не</w:t>
      </w:r>
      <w:r w:rsidR="00423B1B" w:rsidRPr="00423B1B">
        <w:t xml:space="preserve"> </w:t>
      </w:r>
      <w:r w:rsidRPr="00423B1B">
        <w:t>менее,</w:t>
      </w:r>
      <w:r w:rsidR="00423B1B" w:rsidRPr="00423B1B">
        <w:t xml:space="preserve"> </w:t>
      </w:r>
      <w:r w:rsidRPr="00423B1B">
        <w:t>следует</w:t>
      </w:r>
      <w:r w:rsidR="00423B1B" w:rsidRPr="00423B1B">
        <w:t xml:space="preserve"> </w:t>
      </w:r>
      <w:r w:rsidRPr="00423B1B">
        <w:t>подчеркнуть,</w:t>
      </w:r>
      <w:r w:rsidR="00423B1B" w:rsidRPr="00423B1B">
        <w:t xml:space="preserve"> </w:t>
      </w:r>
      <w:r w:rsidRPr="00423B1B">
        <w:t>что</w:t>
      </w:r>
      <w:r w:rsidR="00423B1B" w:rsidRPr="00423B1B">
        <w:t xml:space="preserve"> </w:t>
      </w:r>
      <w:r w:rsidRPr="00423B1B">
        <w:t>проблема</w:t>
      </w:r>
      <w:r w:rsidR="00423B1B" w:rsidRPr="00423B1B">
        <w:t xml:space="preserve"> </w:t>
      </w:r>
      <w:r w:rsidRPr="00423B1B">
        <w:t>определенно</w:t>
      </w:r>
      <w:r w:rsidR="00423B1B" w:rsidRPr="00423B1B">
        <w:t xml:space="preserve"> </w:t>
      </w:r>
      <w:r w:rsidRPr="00423B1B">
        <w:t>требует</w:t>
      </w:r>
      <w:r w:rsidR="00423B1B" w:rsidRPr="00423B1B">
        <w:t xml:space="preserve"> </w:t>
      </w:r>
      <w:r w:rsidRPr="00423B1B">
        <w:t>системного</w:t>
      </w:r>
      <w:r w:rsidR="00423B1B" w:rsidRPr="00423B1B">
        <w:t xml:space="preserve"> </w:t>
      </w:r>
      <w:r w:rsidRPr="00423B1B">
        <w:t>решения,</w:t>
      </w:r>
      <w:r w:rsidR="00423B1B" w:rsidRPr="00423B1B">
        <w:t xml:space="preserve"> </w:t>
      </w:r>
      <w:r w:rsidRPr="00423B1B">
        <w:t>поскольку</w:t>
      </w:r>
      <w:r w:rsidR="00423B1B" w:rsidRPr="00423B1B">
        <w:t xml:space="preserve"> </w:t>
      </w:r>
      <w:r w:rsidRPr="00423B1B">
        <w:t>она</w:t>
      </w:r>
      <w:r w:rsidR="00423B1B" w:rsidRPr="00423B1B">
        <w:t xml:space="preserve"> </w:t>
      </w:r>
      <w:r w:rsidRPr="00423B1B">
        <w:t>касается</w:t>
      </w:r>
      <w:r w:rsidR="00423B1B" w:rsidRPr="00423B1B">
        <w:t xml:space="preserve"> </w:t>
      </w:r>
      <w:r w:rsidRPr="00423B1B">
        <w:t>не</w:t>
      </w:r>
      <w:r w:rsidR="00423B1B" w:rsidRPr="00423B1B">
        <w:t xml:space="preserve"> </w:t>
      </w:r>
      <w:r w:rsidRPr="00423B1B">
        <w:t>одного</w:t>
      </w:r>
      <w:r w:rsidR="00423B1B" w:rsidRPr="00423B1B">
        <w:t xml:space="preserve"> </w:t>
      </w:r>
      <w:r w:rsidRPr="00423B1B">
        <w:t>или</w:t>
      </w:r>
      <w:r w:rsidR="00423B1B" w:rsidRPr="00423B1B">
        <w:t xml:space="preserve"> </w:t>
      </w:r>
      <w:r w:rsidRPr="00423B1B">
        <w:t>нескольких</w:t>
      </w:r>
      <w:r w:rsidR="00423B1B" w:rsidRPr="00423B1B">
        <w:t xml:space="preserve"> </w:t>
      </w:r>
      <w:r w:rsidRPr="00423B1B">
        <w:t>человек,</w:t>
      </w:r>
      <w:r w:rsidR="00423B1B" w:rsidRPr="00423B1B">
        <w:t xml:space="preserve"> </w:t>
      </w:r>
      <w:r w:rsidRPr="00423B1B">
        <w:t>а</w:t>
      </w:r>
      <w:r w:rsidR="00423B1B" w:rsidRPr="00423B1B">
        <w:t xml:space="preserve"> </w:t>
      </w:r>
      <w:r w:rsidRPr="00423B1B">
        <w:t>касается</w:t>
      </w:r>
      <w:r w:rsidR="00423B1B" w:rsidRPr="00423B1B">
        <w:t xml:space="preserve"> </w:t>
      </w:r>
      <w:r w:rsidRPr="00423B1B">
        <w:t>тысяч</w:t>
      </w:r>
      <w:r w:rsidR="00423B1B" w:rsidRPr="00423B1B">
        <w:t xml:space="preserve"> </w:t>
      </w:r>
      <w:r w:rsidRPr="00423B1B">
        <w:t>арцахцев</w:t>
      </w:r>
      <w:r w:rsidR="00423B1B" w:rsidRPr="00423B1B">
        <w:t xml:space="preserve"> </w:t>
      </w:r>
      <w:r w:rsidRPr="00423B1B">
        <w:t>и</w:t>
      </w:r>
      <w:r w:rsidR="00423B1B" w:rsidRPr="00423B1B">
        <w:t xml:space="preserve"> </w:t>
      </w:r>
      <w:r w:rsidRPr="00423B1B">
        <w:t>будет</w:t>
      </w:r>
      <w:r w:rsidR="00423B1B" w:rsidRPr="00423B1B">
        <w:t xml:space="preserve"> </w:t>
      </w:r>
      <w:r w:rsidRPr="00423B1B">
        <w:t>возникать</w:t>
      </w:r>
      <w:r w:rsidR="00423B1B" w:rsidRPr="00423B1B">
        <w:t xml:space="preserve"> </w:t>
      </w:r>
      <w:r w:rsidRPr="00423B1B">
        <w:t>постоянно</w:t>
      </w:r>
      <w:r w:rsidR="00423B1B" w:rsidRPr="00423B1B">
        <w:t>»</w:t>
      </w:r>
      <w:r w:rsidRPr="00423B1B">
        <w:t>,</w:t>
      </w:r>
      <w:r w:rsidR="00423B1B" w:rsidRPr="00423B1B">
        <w:t xml:space="preserve"> </w:t>
      </w:r>
      <w:r w:rsidRPr="00423B1B">
        <w:t>-</w:t>
      </w:r>
      <w:r w:rsidR="00423B1B" w:rsidRPr="00423B1B">
        <w:t xml:space="preserve"> </w:t>
      </w:r>
      <w:r w:rsidRPr="00423B1B">
        <w:t>подчеркнул</w:t>
      </w:r>
      <w:r w:rsidR="00423B1B" w:rsidRPr="00423B1B">
        <w:t xml:space="preserve"> </w:t>
      </w:r>
      <w:r w:rsidRPr="00423B1B">
        <w:t>Гегам</w:t>
      </w:r>
      <w:r w:rsidR="00423B1B" w:rsidRPr="00423B1B">
        <w:t xml:space="preserve"> </w:t>
      </w:r>
      <w:r w:rsidRPr="00423B1B">
        <w:t>Степанян.</w:t>
      </w:r>
    </w:p>
    <w:p w14:paraId="57EC985C" w14:textId="77777777" w:rsidR="00111D7C" w:rsidRPr="00423B1B" w:rsidRDefault="00000000" w:rsidP="004D68B5">
      <w:hyperlink r:id="rId49" w:history="1">
        <w:r w:rsidR="004D68B5" w:rsidRPr="00423B1B">
          <w:rPr>
            <w:rStyle w:val="a3"/>
          </w:rPr>
          <w:t>https://news.am/rus/news/832468.html</w:t>
        </w:r>
      </w:hyperlink>
    </w:p>
    <w:p w14:paraId="2A9DDDCF" w14:textId="77777777" w:rsidR="002612C8" w:rsidRPr="00423B1B" w:rsidRDefault="009B3135" w:rsidP="002612C8">
      <w:pPr>
        <w:pStyle w:val="2"/>
      </w:pPr>
      <w:bookmarkStart w:id="161" w:name="_Toc171059305"/>
      <w:r w:rsidRPr="00423B1B">
        <w:lastRenderedPageBreak/>
        <w:t>Semey.city</w:t>
      </w:r>
      <w:r w:rsidR="002612C8" w:rsidRPr="00423B1B">
        <w:t>,</w:t>
      </w:r>
      <w:r w:rsidR="00423B1B" w:rsidRPr="00423B1B">
        <w:t xml:space="preserve"> </w:t>
      </w:r>
      <w:r w:rsidR="002612C8" w:rsidRPr="00423B1B">
        <w:t>04.07.2024,</w:t>
      </w:r>
      <w:r w:rsidR="00423B1B" w:rsidRPr="00423B1B">
        <w:t xml:space="preserve"> </w:t>
      </w:r>
      <w:r w:rsidR="002612C8" w:rsidRPr="00423B1B">
        <w:t>Р</w:t>
      </w:r>
      <w:r w:rsidRPr="00423B1B">
        <w:t>еформа</w:t>
      </w:r>
      <w:r w:rsidR="00423B1B" w:rsidRPr="00423B1B">
        <w:t xml:space="preserve"> </w:t>
      </w:r>
      <w:r w:rsidRPr="00423B1B">
        <w:t>пенсионной</w:t>
      </w:r>
      <w:r w:rsidR="00423B1B" w:rsidRPr="00423B1B">
        <w:t xml:space="preserve"> </w:t>
      </w:r>
      <w:r w:rsidRPr="00423B1B">
        <w:t>системы.</w:t>
      </w:r>
      <w:r w:rsidR="00423B1B" w:rsidRPr="00423B1B">
        <w:t xml:space="preserve"> </w:t>
      </w:r>
      <w:r w:rsidRPr="00423B1B">
        <w:t>Чего</w:t>
      </w:r>
      <w:r w:rsidR="00423B1B" w:rsidRPr="00423B1B">
        <w:t xml:space="preserve"> </w:t>
      </w:r>
      <w:r w:rsidR="002612C8" w:rsidRPr="00423B1B">
        <w:t>ожидать</w:t>
      </w:r>
      <w:r w:rsidR="00423B1B" w:rsidRPr="00423B1B">
        <w:t xml:space="preserve"> </w:t>
      </w:r>
      <w:r w:rsidR="002612C8" w:rsidRPr="00423B1B">
        <w:t>от</w:t>
      </w:r>
      <w:r w:rsidR="00423B1B" w:rsidRPr="00423B1B">
        <w:t xml:space="preserve"> </w:t>
      </w:r>
      <w:r w:rsidR="002612C8" w:rsidRPr="00423B1B">
        <w:t>новых</w:t>
      </w:r>
      <w:r w:rsidR="00423B1B" w:rsidRPr="00423B1B">
        <w:t xml:space="preserve"> </w:t>
      </w:r>
      <w:r w:rsidR="002612C8" w:rsidRPr="00423B1B">
        <w:t>инициатив</w:t>
      </w:r>
      <w:r w:rsidR="00423B1B" w:rsidRPr="00423B1B">
        <w:t xml:space="preserve"> </w:t>
      </w:r>
      <w:r w:rsidR="002612C8" w:rsidRPr="00423B1B">
        <w:t>Минтруда?</w:t>
      </w:r>
      <w:bookmarkEnd w:id="161"/>
    </w:p>
    <w:p w14:paraId="0553269E" w14:textId="77777777" w:rsidR="002612C8" w:rsidRPr="00423B1B" w:rsidRDefault="002612C8" w:rsidP="00BC6015">
      <w:pPr>
        <w:pStyle w:val="3"/>
      </w:pPr>
      <w:bookmarkStart w:id="162" w:name="_Toc171059306"/>
      <w:r w:rsidRPr="00423B1B">
        <w:t>Увеличить</w:t>
      </w:r>
      <w:r w:rsidR="00423B1B" w:rsidRPr="00423B1B">
        <w:t xml:space="preserve"> </w:t>
      </w:r>
      <w:r w:rsidRPr="00423B1B">
        <w:t>базовую</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стране</w:t>
      </w:r>
      <w:r w:rsidR="00423B1B" w:rsidRPr="00423B1B">
        <w:t xml:space="preserve"> </w:t>
      </w:r>
      <w:r w:rsidRPr="00423B1B">
        <w:t>в</w:t>
      </w:r>
      <w:r w:rsidR="00423B1B" w:rsidRPr="00423B1B">
        <w:t xml:space="preserve"> </w:t>
      </w:r>
      <w:r w:rsidRPr="00423B1B">
        <w:t>2</w:t>
      </w:r>
      <w:r w:rsidR="00423B1B" w:rsidRPr="00423B1B">
        <w:t xml:space="preserve"> </w:t>
      </w:r>
      <w:r w:rsidRPr="00423B1B">
        <w:t>раза</w:t>
      </w:r>
      <w:r w:rsidR="00423B1B" w:rsidRPr="00423B1B">
        <w:t xml:space="preserve"> </w:t>
      </w:r>
      <w:r w:rsidRPr="00423B1B">
        <w:t>и</w:t>
      </w:r>
      <w:r w:rsidR="00423B1B" w:rsidRPr="00423B1B">
        <w:t xml:space="preserve"> </w:t>
      </w:r>
      <w:r w:rsidRPr="00423B1B">
        <w:t>отменить</w:t>
      </w:r>
      <w:r w:rsidR="00423B1B" w:rsidRPr="00423B1B">
        <w:t xml:space="preserve"> </w:t>
      </w:r>
      <w:r w:rsidRPr="00423B1B">
        <w:t>досрочное</w:t>
      </w:r>
      <w:r w:rsidR="00423B1B" w:rsidRPr="00423B1B">
        <w:t xml:space="preserve"> </w:t>
      </w:r>
      <w:r w:rsidRPr="00423B1B">
        <w:t>изъятие</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Министерство</w:t>
      </w:r>
      <w:r w:rsidR="00423B1B" w:rsidRPr="00423B1B">
        <w:t xml:space="preserve"> </w:t>
      </w:r>
      <w:r w:rsidRPr="00423B1B">
        <w:t>труда</w:t>
      </w:r>
      <w:r w:rsidR="00423B1B" w:rsidRPr="00423B1B">
        <w:t xml:space="preserve"> </w:t>
      </w:r>
      <w:r w:rsidRPr="00423B1B">
        <w:t>и</w:t>
      </w:r>
      <w:r w:rsidR="00423B1B" w:rsidRPr="00423B1B">
        <w:t xml:space="preserve"> </w:t>
      </w:r>
      <w:r w:rsidRPr="00423B1B">
        <w:t>соцзащиты</w:t>
      </w:r>
      <w:r w:rsidR="00423B1B" w:rsidRPr="00423B1B">
        <w:t xml:space="preserve"> </w:t>
      </w:r>
      <w:r w:rsidRPr="00423B1B">
        <w:t>населения</w:t>
      </w:r>
      <w:r w:rsidR="00423B1B" w:rsidRPr="00423B1B">
        <w:t xml:space="preserve"> </w:t>
      </w:r>
      <w:r w:rsidRPr="00423B1B">
        <w:t>рассматривает</w:t>
      </w:r>
      <w:r w:rsidR="00423B1B" w:rsidRPr="00423B1B">
        <w:t xml:space="preserve"> </w:t>
      </w:r>
      <w:r w:rsidRPr="00423B1B">
        <w:t>инициативы</w:t>
      </w:r>
      <w:r w:rsidR="00423B1B" w:rsidRPr="00423B1B">
        <w:t xml:space="preserve"> </w:t>
      </w:r>
      <w:r w:rsidRPr="00423B1B">
        <w:t>экспертов</w:t>
      </w:r>
      <w:r w:rsidR="00423B1B" w:rsidRPr="00423B1B">
        <w:t xml:space="preserve"> </w:t>
      </w:r>
      <w:r w:rsidRPr="00423B1B">
        <w:t>по</w:t>
      </w:r>
      <w:r w:rsidR="00423B1B" w:rsidRPr="00423B1B">
        <w:t xml:space="preserve"> </w:t>
      </w:r>
      <w:r w:rsidRPr="00423B1B">
        <w:t>реформе</w:t>
      </w:r>
      <w:r w:rsidR="00423B1B" w:rsidRPr="00423B1B">
        <w:t xml:space="preserve"> </w:t>
      </w:r>
      <w:r w:rsidRPr="00423B1B">
        <w:t>пенсионной</w:t>
      </w:r>
      <w:r w:rsidR="00423B1B" w:rsidRPr="00423B1B">
        <w:t xml:space="preserve"> </w:t>
      </w:r>
      <w:r w:rsidRPr="00423B1B">
        <w:t>системы.</w:t>
      </w:r>
      <w:r w:rsidR="00423B1B" w:rsidRPr="00423B1B">
        <w:t xml:space="preserve"> </w:t>
      </w:r>
      <w:r w:rsidRPr="00423B1B">
        <w:t>Кого</w:t>
      </w:r>
      <w:r w:rsidR="00423B1B" w:rsidRPr="00423B1B">
        <w:t xml:space="preserve"> </w:t>
      </w:r>
      <w:r w:rsidRPr="00423B1B">
        <w:t>они</w:t>
      </w:r>
      <w:r w:rsidR="00423B1B" w:rsidRPr="00423B1B">
        <w:t xml:space="preserve"> </w:t>
      </w:r>
      <w:r w:rsidRPr="00423B1B">
        <w:t>коснутся</w:t>
      </w:r>
      <w:r w:rsidR="00423B1B" w:rsidRPr="00423B1B">
        <w:t xml:space="preserve"> </w:t>
      </w:r>
      <w:r w:rsidRPr="00423B1B">
        <w:t>и</w:t>
      </w:r>
      <w:r w:rsidR="00423B1B" w:rsidRPr="00423B1B">
        <w:t xml:space="preserve"> </w:t>
      </w:r>
      <w:r w:rsidRPr="00423B1B">
        <w:t>чего</w:t>
      </w:r>
      <w:r w:rsidR="00423B1B" w:rsidRPr="00423B1B">
        <w:t xml:space="preserve"> </w:t>
      </w:r>
      <w:r w:rsidRPr="00423B1B">
        <w:t>ждать?</w:t>
      </w:r>
      <w:r w:rsidR="00423B1B" w:rsidRPr="00423B1B">
        <w:t xml:space="preserve"> </w:t>
      </w:r>
      <w:r w:rsidRPr="00423B1B">
        <w:t>Екатерина</w:t>
      </w:r>
      <w:r w:rsidR="00423B1B" w:rsidRPr="00423B1B">
        <w:t xml:space="preserve"> </w:t>
      </w:r>
      <w:r w:rsidRPr="00423B1B">
        <w:t>Белоусова</w:t>
      </w:r>
      <w:r w:rsidR="00423B1B" w:rsidRPr="00423B1B">
        <w:t xml:space="preserve"> </w:t>
      </w:r>
      <w:r w:rsidRPr="00423B1B">
        <w:t>разбиралась</w:t>
      </w:r>
      <w:r w:rsidR="00423B1B" w:rsidRPr="00423B1B">
        <w:t xml:space="preserve"> </w:t>
      </w:r>
      <w:r w:rsidRPr="00423B1B">
        <w:t>в</w:t>
      </w:r>
      <w:r w:rsidR="00423B1B" w:rsidRPr="00423B1B">
        <w:t xml:space="preserve"> </w:t>
      </w:r>
      <w:r w:rsidRPr="00423B1B">
        <w:t>возможных</w:t>
      </w:r>
      <w:r w:rsidR="00423B1B" w:rsidRPr="00423B1B">
        <w:t xml:space="preserve"> </w:t>
      </w:r>
      <w:r w:rsidRPr="00423B1B">
        <w:t>новшествах.</w:t>
      </w:r>
      <w:bookmarkEnd w:id="162"/>
    </w:p>
    <w:p w14:paraId="61FD3BC3" w14:textId="77777777" w:rsidR="002612C8" w:rsidRPr="00423B1B" w:rsidRDefault="002612C8" w:rsidP="002612C8">
      <w:r w:rsidRPr="00423B1B">
        <w:t>Сегодня</w:t>
      </w:r>
      <w:r w:rsidR="00423B1B" w:rsidRPr="00423B1B">
        <w:t xml:space="preserve"> </w:t>
      </w:r>
      <w:r w:rsidRPr="00423B1B">
        <w:t>правом</w:t>
      </w:r>
      <w:r w:rsidR="00423B1B" w:rsidRPr="00423B1B">
        <w:t xml:space="preserve"> </w:t>
      </w:r>
      <w:r w:rsidRPr="00423B1B">
        <w:t>на</w:t>
      </w:r>
      <w:r w:rsidR="00423B1B" w:rsidRPr="00423B1B">
        <w:t xml:space="preserve"> </w:t>
      </w:r>
      <w:r w:rsidRPr="00423B1B">
        <w:t>досрочное</w:t>
      </w:r>
      <w:r w:rsidR="00423B1B" w:rsidRPr="00423B1B">
        <w:t xml:space="preserve"> </w:t>
      </w:r>
      <w:r w:rsidRPr="00423B1B">
        <w:t>снятие</w:t>
      </w:r>
      <w:r w:rsidR="00423B1B" w:rsidRPr="00423B1B">
        <w:t xml:space="preserve"> </w:t>
      </w:r>
      <w:r w:rsidRPr="00423B1B">
        <w:t>пенсионных</w:t>
      </w:r>
      <w:r w:rsidR="00423B1B" w:rsidRPr="00423B1B">
        <w:t xml:space="preserve"> </w:t>
      </w:r>
      <w:r w:rsidRPr="00423B1B">
        <w:t>накоплений</w:t>
      </w:r>
      <w:r w:rsidR="00423B1B" w:rsidRPr="00423B1B">
        <w:t xml:space="preserve"> </w:t>
      </w:r>
      <w:r w:rsidRPr="00423B1B">
        <w:t>может</w:t>
      </w:r>
      <w:r w:rsidR="00423B1B" w:rsidRPr="00423B1B">
        <w:t xml:space="preserve"> </w:t>
      </w:r>
      <w:r w:rsidRPr="00423B1B">
        <w:t>воспользоваться</w:t>
      </w:r>
      <w:r w:rsidR="00423B1B" w:rsidRPr="00423B1B">
        <w:t xml:space="preserve"> </w:t>
      </w:r>
      <w:r w:rsidRPr="00423B1B">
        <w:t>не</w:t>
      </w:r>
      <w:r w:rsidR="00423B1B" w:rsidRPr="00423B1B">
        <w:t xml:space="preserve"> </w:t>
      </w:r>
      <w:r w:rsidRPr="00423B1B">
        <w:t>более</w:t>
      </w:r>
      <w:r w:rsidR="00423B1B" w:rsidRPr="00423B1B">
        <w:t xml:space="preserve"> </w:t>
      </w:r>
      <w:r w:rsidRPr="00423B1B">
        <w:t>10%</w:t>
      </w:r>
      <w:r w:rsidR="00423B1B" w:rsidRPr="00423B1B">
        <w:t xml:space="preserve"> </w:t>
      </w:r>
      <w:r w:rsidRPr="00423B1B">
        <w:t>населения.</w:t>
      </w:r>
      <w:r w:rsidR="00423B1B" w:rsidRPr="00423B1B">
        <w:t xml:space="preserve"> </w:t>
      </w:r>
      <w:r w:rsidRPr="00423B1B">
        <w:t>В</w:t>
      </w:r>
      <w:r w:rsidR="00423B1B" w:rsidRPr="00423B1B">
        <w:t xml:space="preserve"> </w:t>
      </w:r>
      <w:r w:rsidRPr="00423B1B">
        <w:t>Минтруда</w:t>
      </w:r>
      <w:r w:rsidR="00423B1B" w:rsidRPr="00423B1B">
        <w:t xml:space="preserve"> </w:t>
      </w:r>
      <w:r w:rsidRPr="00423B1B">
        <w:t>не</w:t>
      </w:r>
      <w:r w:rsidR="00423B1B" w:rsidRPr="00423B1B">
        <w:t xml:space="preserve"> </w:t>
      </w:r>
      <w:r w:rsidRPr="00423B1B">
        <w:t>намерены</w:t>
      </w:r>
      <w:r w:rsidR="00423B1B" w:rsidRPr="00423B1B">
        <w:t xml:space="preserve"> </w:t>
      </w:r>
      <w:r w:rsidRPr="00423B1B">
        <w:t>полностью</w:t>
      </w:r>
      <w:r w:rsidR="00423B1B" w:rsidRPr="00423B1B">
        <w:t xml:space="preserve"> </w:t>
      </w:r>
      <w:r w:rsidRPr="00423B1B">
        <w:t>отказываться</w:t>
      </w:r>
      <w:r w:rsidR="00423B1B" w:rsidRPr="00423B1B">
        <w:t xml:space="preserve"> </w:t>
      </w:r>
      <w:r w:rsidRPr="00423B1B">
        <w:t>от</w:t>
      </w:r>
      <w:r w:rsidR="00423B1B" w:rsidRPr="00423B1B">
        <w:t xml:space="preserve"> </w:t>
      </w:r>
      <w:r w:rsidRPr="00423B1B">
        <w:t>этой</w:t>
      </w:r>
      <w:r w:rsidR="00423B1B" w:rsidRPr="00423B1B">
        <w:t xml:space="preserve"> </w:t>
      </w:r>
      <w:r w:rsidRPr="00423B1B">
        <w:t>практики,</w:t>
      </w:r>
      <w:r w:rsidR="00423B1B" w:rsidRPr="00423B1B">
        <w:t xml:space="preserve"> </w:t>
      </w:r>
      <w:r w:rsidRPr="00423B1B">
        <w:t>но</w:t>
      </w:r>
      <w:r w:rsidR="00423B1B" w:rsidRPr="00423B1B">
        <w:t xml:space="preserve"> </w:t>
      </w:r>
      <w:r w:rsidRPr="00423B1B">
        <w:t>собираются</w:t>
      </w:r>
      <w:r w:rsidR="00423B1B" w:rsidRPr="00423B1B">
        <w:t xml:space="preserve"> </w:t>
      </w:r>
      <w:r w:rsidRPr="00423B1B">
        <w:t>пересмотреть</w:t>
      </w:r>
      <w:r w:rsidR="00423B1B" w:rsidRPr="00423B1B">
        <w:t xml:space="preserve"> </w:t>
      </w:r>
      <w:r w:rsidRPr="00423B1B">
        <w:t>условия</w:t>
      </w:r>
      <w:r w:rsidR="00423B1B" w:rsidRPr="00423B1B">
        <w:t xml:space="preserve"> </w:t>
      </w:r>
      <w:r w:rsidRPr="00423B1B">
        <w:t>досрочного</w:t>
      </w:r>
      <w:r w:rsidR="00423B1B" w:rsidRPr="00423B1B">
        <w:t xml:space="preserve"> </w:t>
      </w:r>
      <w:r w:rsidRPr="00423B1B">
        <w:t>изъятия.</w:t>
      </w:r>
      <w:r w:rsidR="00423B1B" w:rsidRPr="00423B1B">
        <w:t xml:space="preserve"> </w:t>
      </w:r>
      <w:r w:rsidRPr="00423B1B">
        <w:t>Однако</w:t>
      </w:r>
      <w:r w:rsidR="00423B1B" w:rsidRPr="00423B1B">
        <w:t xml:space="preserve"> </w:t>
      </w:r>
      <w:r w:rsidRPr="00423B1B">
        <w:t>многие</w:t>
      </w:r>
      <w:r w:rsidR="00423B1B" w:rsidRPr="00423B1B">
        <w:t xml:space="preserve"> </w:t>
      </w:r>
      <w:r w:rsidRPr="00423B1B">
        <w:t>эксперты</w:t>
      </w:r>
      <w:r w:rsidR="00423B1B" w:rsidRPr="00423B1B">
        <w:t xml:space="preserve"> </w:t>
      </w:r>
      <w:r w:rsidRPr="00423B1B">
        <w:t>считают,</w:t>
      </w:r>
      <w:r w:rsidR="00423B1B" w:rsidRPr="00423B1B">
        <w:t xml:space="preserve"> </w:t>
      </w:r>
      <w:r w:rsidRPr="00423B1B">
        <w:t>что</w:t>
      </w:r>
      <w:r w:rsidR="00423B1B" w:rsidRPr="00423B1B">
        <w:t xml:space="preserve"> </w:t>
      </w:r>
      <w:r w:rsidRPr="00423B1B">
        <w:t>снятие</w:t>
      </w:r>
      <w:r w:rsidR="00423B1B" w:rsidRPr="00423B1B">
        <w:t xml:space="preserve"> </w:t>
      </w:r>
      <w:r w:rsidRPr="00423B1B">
        <w:t>накоплений</w:t>
      </w:r>
      <w:r w:rsidR="00423B1B" w:rsidRPr="00423B1B">
        <w:t xml:space="preserve"> </w:t>
      </w:r>
      <w:r w:rsidRPr="00423B1B">
        <w:t>лишит</w:t>
      </w:r>
      <w:r w:rsidR="00423B1B" w:rsidRPr="00423B1B">
        <w:t xml:space="preserve"> </w:t>
      </w:r>
      <w:r w:rsidRPr="00423B1B">
        <w:t>населения</w:t>
      </w:r>
      <w:r w:rsidR="00423B1B" w:rsidRPr="00423B1B">
        <w:t xml:space="preserve"> </w:t>
      </w:r>
      <w:r w:rsidRPr="00423B1B">
        <w:t>обеспеченной</w:t>
      </w:r>
      <w:r w:rsidR="00423B1B" w:rsidRPr="00423B1B">
        <w:t xml:space="preserve"> </w:t>
      </w:r>
      <w:r w:rsidRPr="00423B1B">
        <w:t>старости.</w:t>
      </w:r>
      <w:r w:rsidR="00423B1B" w:rsidRPr="00423B1B">
        <w:t xml:space="preserve"> </w:t>
      </w:r>
      <w:r w:rsidRPr="00423B1B">
        <w:t>А</w:t>
      </w:r>
      <w:r w:rsidR="00423B1B" w:rsidRPr="00423B1B">
        <w:t xml:space="preserve"> </w:t>
      </w:r>
      <w:r w:rsidRPr="00423B1B">
        <w:t>в</w:t>
      </w:r>
      <w:r w:rsidR="00423B1B" w:rsidRPr="00423B1B">
        <w:t xml:space="preserve"> </w:t>
      </w:r>
      <w:r w:rsidRPr="00423B1B">
        <w:t>Сингапуре,</w:t>
      </w:r>
      <w:r w:rsidR="00423B1B" w:rsidRPr="00423B1B">
        <w:t xml:space="preserve"> </w:t>
      </w:r>
      <w:r w:rsidRPr="00423B1B">
        <w:t>к</w:t>
      </w:r>
      <w:r w:rsidR="00423B1B" w:rsidRPr="00423B1B">
        <w:t xml:space="preserve"> </w:t>
      </w:r>
      <w:r w:rsidRPr="00423B1B">
        <w:t>примеру,</w:t>
      </w:r>
      <w:r w:rsidR="00423B1B" w:rsidRPr="00423B1B">
        <w:t xml:space="preserve"> </w:t>
      </w:r>
      <w:r w:rsidRPr="00423B1B">
        <w:t>помимо</w:t>
      </w:r>
      <w:r w:rsidR="00423B1B" w:rsidRPr="00423B1B">
        <w:t xml:space="preserve"> </w:t>
      </w:r>
      <w:r w:rsidRPr="00423B1B">
        <w:t>пенсионных</w:t>
      </w:r>
      <w:r w:rsidR="00423B1B" w:rsidRPr="00423B1B">
        <w:t xml:space="preserve"> </w:t>
      </w:r>
      <w:r w:rsidRPr="00423B1B">
        <w:t>отчислений,</w:t>
      </w:r>
      <w:r w:rsidR="00423B1B" w:rsidRPr="00423B1B">
        <w:t xml:space="preserve"> </w:t>
      </w:r>
      <w:r w:rsidRPr="00423B1B">
        <w:t>люди</w:t>
      </w:r>
      <w:r w:rsidR="00423B1B" w:rsidRPr="00423B1B">
        <w:t xml:space="preserve"> </w:t>
      </w:r>
      <w:r w:rsidRPr="00423B1B">
        <w:t>добровольно</w:t>
      </w:r>
      <w:r w:rsidR="00423B1B" w:rsidRPr="00423B1B">
        <w:t xml:space="preserve"> </w:t>
      </w:r>
      <w:r w:rsidRPr="00423B1B">
        <w:t>инвестируют</w:t>
      </w:r>
      <w:r w:rsidR="00423B1B" w:rsidRPr="00423B1B">
        <w:t xml:space="preserve"> </w:t>
      </w:r>
      <w:r w:rsidRPr="00423B1B">
        <w:t>свои</w:t>
      </w:r>
      <w:r w:rsidR="00423B1B" w:rsidRPr="00423B1B">
        <w:t xml:space="preserve"> </w:t>
      </w:r>
      <w:r w:rsidRPr="00423B1B">
        <w:t>пенсионные</w:t>
      </w:r>
      <w:r w:rsidR="00423B1B" w:rsidRPr="00423B1B">
        <w:t xml:space="preserve"> </w:t>
      </w:r>
      <w:r w:rsidRPr="00423B1B">
        <w:t>активы</w:t>
      </w:r>
      <w:r w:rsidR="00423B1B" w:rsidRPr="00423B1B">
        <w:t xml:space="preserve"> </w:t>
      </w:r>
      <w:r w:rsidRPr="00423B1B">
        <w:t>и</w:t>
      </w:r>
      <w:r w:rsidR="00423B1B" w:rsidRPr="00423B1B">
        <w:t xml:space="preserve"> </w:t>
      </w:r>
      <w:r w:rsidRPr="00423B1B">
        <w:t>имеют</w:t>
      </w:r>
      <w:r w:rsidR="00423B1B" w:rsidRPr="00423B1B">
        <w:t xml:space="preserve"> </w:t>
      </w:r>
      <w:r w:rsidRPr="00423B1B">
        <w:t>право</w:t>
      </w:r>
      <w:r w:rsidR="00423B1B" w:rsidRPr="00423B1B">
        <w:t xml:space="preserve"> </w:t>
      </w:r>
      <w:r w:rsidRPr="00423B1B">
        <w:t>ими</w:t>
      </w:r>
      <w:r w:rsidR="00423B1B" w:rsidRPr="00423B1B">
        <w:t xml:space="preserve"> </w:t>
      </w:r>
      <w:r w:rsidRPr="00423B1B">
        <w:t>управлять.</w:t>
      </w:r>
    </w:p>
    <w:p w14:paraId="4AEA82CD" w14:textId="77777777" w:rsidR="002612C8" w:rsidRPr="00423B1B" w:rsidRDefault="002612C8" w:rsidP="002612C8">
      <w:r w:rsidRPr="00423B1B">
        <w:t>АРМАН</w:t>
      </w:r>
      <w:r w:rsidR="00423B1B" w:rsidRPr="00423B1B">
        <w:t xml:space="preserve"> </w:t>
      </w:r>
      <w:r w:rsidRPr="00423B1B">
        <w:t>БАЙГАНОВ,</w:t>
      </w:r>
      <w:r w:rsidR="00423B1B" w:rsidRPr="00423B1B">
        <w:t xml:space="preserve"> </w:t>
      </w:r>
      <w:r w:rsidRPr="00423B1B">
        <w:t>экономист:</w:t>
      </w:r>
    </w:p>
    <w:p w14:paraId="21A8DFF2" w14:textId="77777777" w:rsidR="002612C8" w:rsidRPr="00423B1B" w:rsidRDefault="002612C8" w:rsidP="002612C8">
      <w:r w:rsidRPr="00423B1B">
        <w:t>-</w:t>
      </w:r>
      <w:r w:rsidR="00423B1B" w:rsidRPr="00423B1B">
        <w:t xml:space="preserve"> </w:t>
      </w:r>
      <w:r w:rsidRPr="00423B1B">
        <w:t>Необходимо</w:t>
      </w:r>
      <w:r w:rsidR="00423B1B" w:rsidRPr="00423B1B">
        <w:t xml:space="preserve"> </w:t>
      </w:r>
      <w:r w:rsidRPr="00423B1B">
        <w:t>через</w:t>
      </w:r>
      <w:r w:rsidR="00423B1B" w:rsidRPr="00423B1B">
        <w:t xml:space="preserve"> </w:t>
      </w:r>
      <w:r w:rsidRPr="00423B1B">
        <w:t>инвестиционные</w:t>
      </w:r>
      <w:r w:rsidR="00423B1B" w:rsidRPr="00423B1B">
        <w:t xml:space="preserve"> </w:t>
      </w:r>
      <w:r w:rsidRPr="00423B1B">
        <w:t>управляющие</w:t>
      </w:r>
      <w:r w:rsidR="00423B1B" w:rsidRPr="00423B1B">
        <w:t xml:space="preserve"> </w:t>
      </w:r>
      <w:r w:rsidRPr="00423B1B">
        <w:t>частные</w:t>
      </w:r>
      <w:r w:rsidR="00423B1B" w:rsidRPr="00423B1B">
        <w:t xml:space="preserve"> </w:t>
      </w:r>
      <w:r w:rsidRPr="00423B1B">
        <w:t>компании</w:t>
      </w:r>
      <w:r w:rsidR="00423B1B" w:rsidRPr="00423B1B">
        <w:t xml:space="preserve"> </w:t>
      </w:r>
      <w:r w:rsidRPr="00423B1B">
        <w:t>им</w:t>
      </w:r>
      <w:r w:rsidR="00423B1B" w:rsidRPr="00423B1B">
        <w:t xml:space="preserve"> </w:t>
      </w:r>
      <w:r w:rsidRPr="00423B1B">
        <w:t>больше</w:t>
      </w:r>
      <w:r w:rsidR="00423B1B" w:rsidRPr="00423B1B">
        <w:t xml:space="preserve"> </w:t>
      </w:r>
      <w:r w:rsidRPr="00423B1B">
        <w:t>свободы</w:t>
      </w:r>
      <w:r w:rsidR="00423B1B" w:rsidRPr="00423B1B">
        <w:t xml:space="preserve"> </w:t>
      </w:r>
      <w:r w:rsidRPr="00423B1B">
        <w:t>действий,</w:t>
      </w:r>
      <w:r w:rsidR="00423B1B" w:rsidRPr="00423B1B">
        <w:t xml:space="preserve"> </w:t>
      </w:r>
      <w:r w:rsidRPr="00423B1B">
        <w:t>чтобы</w:t>
      </w:r>
      <w:r w:rsidR="00423B1B" w:rsidRPr="00423B1B">
        <w:t xml:space="preserve"> </w:t>
      </w:r>
      <w:r w:rsidRPr="00423B1B">
        <w:t>они</w:t>
      </w:r>
      <w:r w:rsidR="00423B1B" w:rsidRPr="00423B1B">
        <w:t xml:space="preserve"> </w:t>
      </w:r>
      <w:r w:rsidRPr="00423B1B">
        <w:t>не</w:t>
      </w:r>
      <w:r w:rsidR="00423B1B" w:rsidRPr="00423B1B">
        <w:t xml:space="preserve"> </w:t>
      </w:r>
      <w:r w:rsidRPr="00423B1B">
        <w:t>обязательно</w:t>
      </w:r>
      <w:r w:rsidR="00423B1B" w:rsidRPr="00423B1B">
        <w:t xml:space="preserve"> </w:t>
      </w:r>
      <w:r w:rsidRPr="00423B1B">
        <w:t>в</w:t>
      </w:r>
      <w:r w:rsidR="00423B1B" w:rsidRPr="00423B1B">
        <w:t xml:space="preserve"> </w:t>
      </w:r>
      <w:r w:rsidRPr="00423B1B">
        <w:t>Казахстан</w:t>
      </w:r>
      <w:r w:rsidR="00423B1B" w:rsidRPr="00423B1B">
        <w:t xml:space="preserve"> </w:t>
      </w:r>
      <w:r w:rsidRPr="00423B1B">
        <w:t>вс</w:t>
      </w:r>
      <w:r w:rsidR="00423B1B" w:rsidRPr="00423B1B">
        <w:t xml:space="preserve">е </w:t>
      </w:r>
      <w:r w:rsidRPr="00423B1B">
        <w:t>инвестировали,</w:t>
      </w:r>
      <w:r w:rsidR="00423B1B" w:rsidRPr="00423B1B">
        <w:t xml:space="preserve"> </w:t>
      </w:r>
      <w:r w:rsidRPr="00423B1B">
        <w:t>а</w:t>
      </w:r>
      <w:r w:rsidR="00423B1B" w:rsidRPr="00423B1B">
        <w:t xml:space="preserve"> </w:t>
      </w:r>
      <w:r w:rsidRPr="00423B1B">
        <w:t>также</w:t>
      </w:r>
      <w:r w:rsidR="00423B1B" w:rsidRPr="00423B1B">
        <w:t xml:space="preserve"> </w:t>
      </w:r>
      <w:r w:rsidRPr="00423B1B">
        <w:t>в</w:t>
      </w:r>
      <w:r w:rsidR="00423B1B" w:rsidRPr="00423B1B">
        <w:t xml:space="preserve"> </w:t>
      </w:r>
      <w:r w:rsidRPr="00423B1B">
        <w:t>ценные</w:t>
      </w:r>
      <w:r w:rsidR="00423B1B" w:rsidRPr="00423B1B">
        <w:t xml:space="preserve"> </w:t>
      </w:r>
      <w:r w:rsidRPr="00423B1B">
        <w:t>бумаги</w:t>
      </w:r>
      <w:r w:rsidR="00423B1B" w:rsidRPr="00423B1B">
        <w:t xml:space="preserve"> </w:t>
      </w:r>
      <w:r w:rsidRPr="00423B1B">
        <w:t>по</w:t>
      </w:r>
      <w:r w:rsidR="00423B1B" w:rsidRPr="00423B1B">
        <w:t xml:space="preserve"> </w:t>
      </w:r>
      <w:r w:rsidRPr="00423B1B">
        <w:t>всему</w:t>
      </w:r>
      <w:r w:rsidR="00423B1B" w:rsidRPr="00423B1B">
        <w:t xml:space="preserve"> </w:t>
      </w:r>
      <w:r w:rsidRPr="00423B1B">
        <w:t>миру.</w:t>
      </w:r>
      <w:r w:rsidR="00423B1B" w:rsidRPr="00423B1B">
        <w:t xml:space="preserve"> </w:t>
      </w:r>
      <w:r w:rsidRPr="00423B1B">
        <w:t>Здесь</w:t>
      </w:r>
      <w:r w:rsidR="00423B1B" w:rsidRPr="00423B1B">
        <w:t xml:space="preserve"> </w:t>
      </w:r>
      <w:r w:rsidRPr="00423B1B">
        <w:t>уже</w:t>
      </w:r>
      <w:r w:rsidR="00423B1B" w:rsidRPr="00423B1B">
        <w:t xml:space="preserve"> </w:t>
      </w:r>
      <w:r w:rsidRPr="00423B1B">
        <w:t>будет</w:t>
      </w:r>
      <w:r w:rsidR="00423B1B" w:rsidRPr="00423B1B">
        <w:t xml:space="preserve"> </w:t>
      </w:r>
      <w:r w:rsidRPr="00423B1B">
        <w:t>снижаться</w:t>
      </w:r>
      <w:r w:rsidR="00423B1B" w:rsidRPr="00423B1B">
        <w:t xml:space="preserve"> </w:t>
      </w:r>
      <w:r w:rsidRPr="00423B1B">
        <w:t>страновой</w:t>
      </w:r>
      <w:r w:rsidR="00423B1B" w:rsidRPr="00423B1B">
        <w:t xml:space="preserve"> </w:t>
      </w:r>
      <w:r w:rsidRPr="00423B1B">
        <w:t>риск.</w:t>
      </w:r>
      <w:r w:rsidR="00423B1B" w:rsidRPr="00423B1B">
        <w:t xml:space="preserve"> </w:t>
      </w:r>
      <w:r w:rsidRPr="00423B1B">
        <w:t>Если</w:t>
      </w:r>
      <w:r w:rsidR="00423B1B" w:rsidRPr="00423B1B">
        <w:t xml:space="preserve"> </w:t>
      </w:r>
      <w:r w:rsidRPr="00423B1B">
        <w:t>у</w:t>
      </w:r>
      <w:r w:rsidR="00423B1B" w:rsidRPr="00423B1B">
        <w:t xml:space="preserve"> </w:t>
      </w:r>
      <w:r w:rsidRPr="00423B1B">
        <w:t>нас</w:t>
      </w:r>
      <w:r w:rsidR="00423B1B" w:rsidRPr="00423B1B">
        <w:t xml:space="preserve"> </w:t>
      </w:r>
      <w:r w:rsidRPr="00423B1B">
        <w:t>будет</w:t>
      </w:r>
      <w:r w:rsidR="00423B1B" w:rsidRPr="00423B1B">
        <w:t xml:space="preserve"> </w:t>
      </w:r>
      <w:r w:rsidRPr="00423B1B">
        <w:t>какой-то</w:t>
      </w:r>
      <w:r w:rsidR="00423B1B" w:rsidRPr="00423B1B">
        <w:t xml:space="preserve"> </w:t>
      </w:r>
      <w:r w:rsidRPr="00423B1B">
        <w:t>дефолт,</w:t>
      </w:r>
      <w:r w:rsidR="00423B1B" w:rsidRPr="00423B1B">
        <w:t xml:space="preserve"> </w:t>
      </w:r>
      <w:r w:rsidRPr="00423B1B">
        <w:t>вкладчиков</w:t>
      </w:r>
      <w:r w:rsidR="00423B1B" w:rsidRPr="00423B1B">
        <w:t xml:space="preserve"> </w:t>
      </w:r>
      <w:r w:rsidRPr="00423B1B">
        <w:t>средства</w:t>
      </w:r>
      <w:r w:rsidR="00423B1B" w:rsidRPr="00423B1B">
        <w:t xml:space="preserve"> </w:t>
      </w:r>
      <w:r w:rsidRPr="00423B1B">
        <w:t>сохранятся.</w:t>
      </w:r>
    </w:p>
    <w:p w14:paraId="66A408D9" w14:textId="77777777" w:rsidR="002612C8" w:rsidRPr="00423B1B" w:rsidRDefault="002612C8" w:rsidP="002612C8">
      <w:r w:rsidRPr="00423B1B">
        <w:t>Постепенно</w:t>
      </w:r>
      <w:r w:rsidR="00423B1B" w:rsidRPr="00423B1B">
        <w:t xml:space="preserve"> </w:t>
      </w:r>
      <w:r w:rsidRPr="00423B1B">
        <w:t>увеличивается</w:t>
      </w:r>
      <w:r w:rsidR="00423B1B" w:rsidRPr="00423B1B">
        <w:t xml:space="preserve"> </w:t>
      </w:r>
      <w:r w:rsidRPr="00423B1B">
        <w:t>и</w:t>
      </w:r>
      <w:r w:rsidR="00423B1B" w:rsidRPr="00423B1B">
        <w:t xml:space="preserve"> </w:t>
      </w:r>
      <w:r w:rsidRPr="00423B1B">
        <w:t>средняя</w:t>
      </w:r>
      <w:r w:rsidR="00423B1B" w:rsidRPr="00423B1B">
        <w:t xml:space="preserve"> </w:t>
      </w:r>
      <w:r w:rsidRPr="00423B1B">
        <w:t>продолжительность</w:t>
      </w:r>
      <w:r w:rsidR="00423B1B" w:rsidRPr="00423B1B">
        <w:t xml:space="preserve"> </w:t>
      </w:r>
      <w:r w:rsidRPr="00423B1B">
        <w:t>жизни</w:t>
      </w:r>
      <w:r w:rsidR="00423B1B" w:rsidRPr="00423B1B">
        <w:t xml:space="preserve"> </w:t>
      </w:r>
      <w:r w:rsidRPr="00423B1B">
        <w:t>населения.</w:t>
      </w:r>
      <w:r w:rsidR="00423B1B" w:rsidRPr="00423B1B">
        <w:t xml:space="preserve"> </w:t>
      </w:r>
      <w:r w:rsidRPr="00423B1B">
        <w:t>Женщины</w:t>
      </w:r>
      <w:r w:rsidR="00423B1B" w:rsidRPr="00423B1B">
        <w:t xml:space="preserve"> </w:t>
      </w:r>
      <w:r w:rsidRPr="00423B1B">
        <w:t>живут</w:t>
      </w:r>
      <w:r w:rsidR="00423B1B" w:rsidRPr="00423B1B">
        <w:t xml:space="preserve"> </w:t>
      </w:r>
      <w:r w:rsidRPr="00423B1B">
        <w:t>сегодня</w:t>
      </w:r>
      <w:r w:rsidR="00423B1B" w:rsidRPr="00423B1B">
        <w:t xml:space="preserve"> </w:t>
      </w:r>
      <w:r w:rsidRPr="00423B1B">
        <w:t>в</w:t>
      </w:r>
      <w:r w:rsidR="00423B1B" w:rsidRPr="00423B1B">
        <w:t xml:space="preserve"> </w:t>
      </w:r>
      <w:r w:rsidRPr="00423B1B">
        <w:t>среднем</w:t>
      </w:r>
      <w:r w:rsidR="00423B1B" w:rsidRPr="00423B1B">
        <w:t xml:space="preserve"> </w:t>
      </w:r>
      <w:r w:rsidRPr="00423B1B">
        <w:t>79</w:t>
      </w:r>
      <w:r w:rsidR="00423B1B" w:rsidRPr="00423B1B">
        <w:t xml:space="preserve"> </w:t>
      </w:r>
      <w:r w:rsidRPr="00423B1B">
        <w:t>лет,</w:t>
      </w:r>
      <w:r w:rsidR="00423B1B" w:rsidRPr="00423B1B">
        <w:t xml:space="preserve"> </w:t>
      </w:r>
      <w:r w:rsidRPr="00423B1B">
        <w:t>мужчины</w:t>
      </w:r>
      <w:r w:rsidR="00423B1B" w:rsidRPr="00423B1B">
        <w:t xml:space="preserve"> </w:t>
      </w:r>
      <w:r w:rsidRPr="00423B1B">
        <w:t>-</w:t>
      </w:r>
      <w:r w:rsidR="00423B1B" w:rsidRPr="00423B1B">
        <w:t xml:space="preserve"> </w:t>
      </w:r>
      <w:r w:rsidRPr="00423B1B">
        <w:t>73</w:t>
      </w:r>
      <w:r w:rsidR="00423B1B" w:rsidRPr="00423B1B">
        <w:t xml:space="preserve"> </w:t>
      </w:r>
      <w:r w:rsidRPr="00423B1B">
        <w:t>года.</w:t>
      </w:r>
      <w:r w:rsidR="00423B1B" w:rsidRPr="00423B1B">
        <w:t xml:space="preserve"> </w:t>
      </w:r>
      <w:r w:rsidRPr="00423B1B">
        <w:t>На</w:t>
      </w:r>
      <w:r w:rsidR="00423B1B" w:rsidRPr="00423B1B">
        <w:t xml:space="preserve"> </w:t>
      </w:r>
      <w:r w:rsidRPr="00423B1B">
        <w:t>фоне</w:t>
      </w:r>
      <w:r w:rsidR="00423B1B" w:rsidRPr="00423B1B">
        <w:t xml:space="preserve"> </w:t>
      </w:r>
      <w:r w:rsidRPr="00423B1B">
        <w:t>гораздо</w:t>
      </w:r>
      <w:r w:rsidR="00423B1B" w:rsidRPr="00423B1B">
        <w:t xml:space="preserve"> </w:t>
      </w:r>
      <w:r w:rsidRPr="00423B1B">
        <w:t>меньшего</w:t>
      </w:r>
      <w:r w:rsidR="00423B1B" w:rsidRPr="00423B1B">
        <w:t xml:space="preserve"> </w:t>
      </w:r>
      <w:r w:rsidRPr="00423B1B">
        <w:t>количества</w:t>
      </w:r>
      <w:r w:rsidR="00423B1B" w:rsidRPr="00423B1B">
        <w:t xml:space="preserve"> </w:t>
      </w:r>
      <w:r w:rsidRPr="00423B1B">
        <w:t>экономически</w:t>
      </w:r>
      <w:r w:rsidR="00423B1B" w:rsidRPr="00423B1B">
        <w:t xml:space="preserve"> </w:t>
      </w:r>
      <w:r w:rsidRPr="00423B1B">
        <w:t>активного</w:t>
      </w:r>
      <w:r w:rsidR="00423B1B" w:rsidRPr="00423B1B">
        <w:t xml:space="preserve"> </w:t>
      </w:r>
      <w:r w:rsidRPr="00423B1B">
        <w:t>населения</w:t>
      </w:r>
      <w:r w:rsidR="00423B1B" w:rsidRPr="00423B1B">
        <w:t xml:space="preserve"> </w:t>
      </w:r>
      <w:r w:rsidRPr="00423B1B">
        <w:t>и</w:t>
      </w:r>
      <w:r w:rsidR="00423B1B" w:rsidRPr="00423B1B">
        <w:t xml:space="preserve"> </w:t>
      </w:r>
      <w:r w:rsidRPr="00423B1B">
        <w:t>снижения</w:t>
      </w:r>
      <w:r w:rsidR="00423B1B" w:rsidRPr="00423B1B">
        <w:t xml:space="preserve"> </w:t>
      </w:r>
      <w:r w:rsidRPr="00423B1B">
        <w:t>рождаемости</w:t>
      </w:r>
      <w:r w:rsidR="00423B1B" w:rsidRPr="00423B1B">
        <w:t xml:space="preserve"> </w:t>
      </w:r>
      <w:r w:rsidRPr="00423B1B">
        <w:t>это</w:t>
      </w:r>
      <w:r w:rsidR="00423B1B" w:rsidRPr="00423B1B">
        <w:t xml:space="preserve"> </w:t>
      </w:r>
      <w:r w:rsidRPr="00423B1B">
        <w:t>может</w:t>
      </w:r>
      <w:r w:rsidR="00423B1B" w:rsidRPr="00423B1B">
        <w:t xml:space="preserve"> </w:t>
      </w:r>
      <w:r w:rsidRPr="00423B1B">
        <w:t>стать</w:t>
      </w:r>
      <w:r w:rsidR="00423B1B" w:rsidRPr="00423B1B">
        <w:t xml:space="preserve"> </w:t>
      </w:r>
      <w:r w:rsidRPr="00423B1B">
        <w:t>серьезной</w:t>
      </w:r>
      <w:r w:rsidR="00423B1B" w:rsidRPr="00423B1B">
        <w:t xml:space="preserve"> </w:t>
      </w:r>
      <w:r w:rsidRPr="00423B1B">
        <w:t>проблемой.</w:t>
      </w:r>
      <w:r w:rsidR="00423B1B" w:rsidRPr="00423B1B">
        <w:t xml:space="preserve"> </w:t>
      </w:r>
      <w:r w:rsidRPr="00423B1B">
        <w:t>Эксперты</w:t>
      </w:r>
      <w:r w:rsidR="00423B1B" w:rsidRPr="00423B1B">
        <w:t xml:space="preserve"> </w:t>
      </w:r>
      <w:r w:rsidRPr="00423B1B">
        <w:t>уже</w:t>
      </w:r>
      <w:r w:rsidR="00423B1B" w:rsidRPr="00423B1B">
        <w:t xml:space="preserve"> </w:t>
      </w:r>
      <w:r w:rsidRPr="00423B1B">
        <w:t>вышли</w:t>
      </w:r>
      <w:r w:rsidR="00423B1B" w:rsidRPr="00423B1B">
        <w:t xml:space="preserve"> </w:t>
      </w:r>
      <w:r w:rsidRPr="00423B1B">
        <w:t>с</w:t>
      </w:r>
      <w:r w:rsidR="00423B1B" w:rsidRPr="00423B1B">
        <w:t xml:space="preserve"> </w:t>
      </w:r>
      <w:r w:rsidRPr="00423B1B">
        <w:t>рядом</w:t>
      </w:r>
      <w:r w:rsidR="00423B1B" w:rsidRPr="00423B1B">
        <w:t xml:space="preserve"> </w:t>
      </w:r>
      <w:r w:rsidRPr="00423B1B">
        <w:t>предложений</w:t>
      </w:r>
      <w:r w:rsidR="00423B1B" w:rsidRPr="00423B1B">
        <w:t xml:space="preserve"> </w:t>
      </w:r>
      <w:r w:rsidRPr="00423B1B">
        <w:t>к</w:t>
      </w:r>
      <w:r w:rsidR="00423B1B" w:rsidRPr="00423B1B">
        <w:t xml:space="preserve"> </w:t>
      </w:r>
      <w:r w:rsidRPr="00423B1B">
        <w:t>Минтруда,</w:t>
      </w:r>
      <w:r w:rsidR="00423B1B" w:rsidRPr="00423B1B">
        <w:t xml:space="preserve"> </w:t>
      </w:r>
      <w:r w:rsidRPr="00423B1B">
        <w:t>позволяющих,</w:t>
      </w:r>
      <w:r w:rsidR="00423B1B" w:rsidRPr="00423B1B">
        <w:t xml:space="preserve"> </w:t>
      </w:r>
      <w:r w:rsidRPr="00423B1B">
        <w:t>по</w:t>
      </w:r>
      <w:r w:rsidR="00423B1B" w:rsidRPr="00423B1B">
        <w:t xml:space="preserve"> </w:t>
      </w:r>
      <w:r w:rsidRPr="00423B1B">
        <w:t>их</w:t>
      </w:r>
      <w:r w:rsidR="00423B1B" w:rsidRPr="00423B1B">
        <w:t xml:space="preserve"> </w:t>
      </w:r>
      <w:r w:rsidRPr="00423B1B">
        <w:t>мнению,</w:t>
      </w:r>
      <w:r w:rsidR="00423B1B" w:rsidRPr="00423B1B">
        <w:t xml:space="preserve"> </w:t>
      </w:r>
      <w:r w:rsidRPr="00423B1B">
        <w:t>качественно</w:t>
      </w:r>
      <w:r w:rsidR="00423B1B" w:rsidRPr="00423B1B">
        <w:t xml:space="preserve"> </w:t>
      </w:r>
      <w:r w:rsidRPr="00423B1B">
        <w:t>реформировать</w:t>
      </w:r>
      <w:r w:rsidR="00423B1B" w:rsidRPr="00423B1B">
        <w:t xml:space="preserve"> </w:t>
      </w:r>
      <w:r w:rsidRPr="00423B1B">
        <w:t>пенсионную</w:t>
      </w:r>
      <w:r w:rsidR="00423B1B" w:rsidRPr="00423B1B">
        <w:t xml:space="preserve"> </w:t>
      </w:r>
      <w:r w:rsidRPr="00423B1B">
        <w:t>систему.</w:t>
      </w:r>
      <w:r w:rsidR="00423B1B" w:rsidRPr="00423B1B">
        <w:t xml:space="preserve"> </w:t>
      </w:r>
      <w:r w:rsidRPr="00423B1B">
        <w:t>Одно</w:t>
      </w:r>
      <w:r w:rsidR="00423B1B" w:rsidRPr="00423B1B">
        <w:t xml:space="preserve"> </w:t>
      </w:r>
      <w:r w:rsidRPr="00423B1B">
        <w:t>их</w:t>
      </w:r>
      <w:r w:rsidR="00423B1B" w:rsidRPr="00423B1B">
        <w:t xml:space="preserve"> </w:t>
      </w:r>
      <w:r w:rsidRPr="00423B1B">
        <w:t>них</w:t>
      </w:r>
      <w:r w:rsidR="00423B1B" w:rsidRPr="00423B1B">
        <w:t xml:space="preserve"> </w:t>
      </w:r>
      <w:r w:rsidRPr="00423B1B">
        <w:t>–</w:t>
      </w:r>
      <w:r w:rsidR="00423B1B" w:rsidRPr="00423B1B">
        <w:t xml:space="preserve"> </w:t>
      </w:r>
      <w:r w:rsidRPr="00423B1B">
        <w:t>отмена</w:t>
      </w:r>
      <w:r w:rsidR="00423B1B" w:rsidRPr="00423B1B">
        <w:t xml:space="preserve"> </w:t>
      </w:r>
      <w:r w:rsidRPr="00423B1B">
        <w:t>расчета</w:t>
      </w:r>
      <w:r w:rsidR="00423B1B" w:rsidRPr="00423B1B">
        <w:t xml:space="preserve"> </w:t>
      </w:r>
      <w:r w:rsidRPr="00423B1B">
        <w:t>базовой</w:t>
      </w:r>
      <w:r w:rsidR="00423B1B" w:rsidRPr="00423B1B">
        <w:t xml:space="preserve"> </w:t>
      </w:r>
      <w:r w:rsidRPr="00423B1B">
        <w:t>пенсии,</w:t>
      </w:r>
      <w:r w:rsidR="00423B1B" w:rsidRPr="00423B1B">
        <w:t xml:space="preserve"> </w:t>
      </w:r>
      <w:r w:rsidRPr="00423B1B">
        <w:t>исходя</w:t>
      </w:r>
      <w:r w:rsidR="00423B1B" w:rsidRPr="00423B1B">
        <w:t xml:space="preserve"> </w:t>
      </w:r>
      <w:r w:rsidRPr="00423B1B">
        <w:t>из</w:t>
      </w:r>
      <w:r w:rsidR="00423B1B" w:rsidRPr="00423B1B">
        <w:t xml:space="preserve"> </w:t>
      </w:r>
      <w:r w:rsidRPr="00423B1B">
        <w:t>прожиточного</w:t>
      </w:r>
      <w:r w:rsidR="00423B1B" w:rsidRPr="00423B1B">
        <w:t xml:space="preserve"> </w:t>
      </w:r>
      <w:r w:rsidRPr="00423B1B">
        <w:t>минимума.</w:t>
      </w:r>
    </w:p>
    <w:p w14:paraId="3DF4670A" w14:textId="77777777" w:rsidR="002612C8" w:rsidRPr="00423B1B" w:rsidRDefault="002612C8" w:rsidP="002612C8">
      <w:r w:rsidRPr="00423B1B">
        <w:t>МЕРУЕРТ</w:t>
      </w:r>
      <w:r w:rsidR="00423B1B" w:rsidRPr="00423B1B">
        <w:t xml:space="preserve"> </w:t>
      </w:r>
      <w:r w:rsidRPr="00423B1B">
        <w:t>МАХМУТОВА,</w:t>
      </w:r>
      <w:r w:rsidR="00423B1B" w:rsidRPr="00423B1B">
        <w:t xml:space="preserve"> </w:t>
      </w:r>
      <w:r w:rsidRPr="00423B1B">
        <w:t>экономист,</w:t>
      </w:r>
      <w:r w:rsidR="00423B1B" w:rsidRPr="00423B1B">
        <w:t xml:space="preserve"> </w:t>
      </w:r>
      <w:r w:rsidRPr="00423B1B">
        <w:t>руководитель</w:t>
      </w:r>
      <w:r w:rsidR="00423B1B" w:rsidRPr="00423B1B">
        <w:t xml:space="preserve"> </w:t>
      </w:r>
      <w:r w:rsidRPr="00423B1B">
        <w:t>Public</w:t>
      </w:r>
      <w:r w:rsidR="00423B1B" w:rsidRPr="00423B1B">
        <w:t xml:space="preserve"> </w:t>
      </w:r>
      <w:r w:rsidRPr="00423B1B">
        <w:t>Policy</w:t>
      </w:r>
      <w:r w:rsidR="00423B1B" w:rsidRPr="00423B1B">
        <w:t xml:space="preserve"> </w:t>
      </w:r>
      <w:r w:rsidRPr="00423B1B">
        <w:t>Research</w:t>
      </w:r>
      <w:r w:rsidR="00423B1B" w:rsidRPr="00423B1B">
        <w:t xml:space="preserve"> </w:t>
      </w:r>
      <w:r w:rsidRPr="00423B1B">
        <w:t>Center:</w:t>
      </w:r>
    </w:p>
    <w:p w14:paraId="6421CE49" w14:textId="77777777" w:rsidR="002612C8" w:rsidRPr="00423B1B" w:rsidRDefault="002612C8" w:rsidP="002612C8">
      <w:r w:rsidRPr="00423B1B">
        <w:t>-</w:t>
      </w:r>
      <w:r w:rsidR="00423B1B" w:rsidRPr="00423B1B">
        <w:t xml:space="preserve"> </w:t>
      </w:r>
      <w:r w:rsidRPr="00423B1B">
        <w:t>Если</w:t>
      </w:r>
      <w:r w:rsidR="00423B1B" w:rsidRPr="00423B1B">
        <w:t xml:space="preserve"> </w:t>
      </w:r>
      <w:r w:rsidRPr="00423B1B">
        <w:t>за</w:t>
      </w:r>
      <w:r w:rsidR="00423B1B" w:rsidRPr="00423B1B">
        <w:t xml:space="preserve"> </w:t>
      </w:r>
      <w:r w:rsidRPr="00423B1B">
        <w:t>основу</w:t>
      </w:r>
      <w:r w:rsidR="00423B1B" w:rsidRPr="00423B1B">
        <w:t xml:space="preserve"> </w:t>
      </w:r>
      <w:r w:rsidRPr="00423B1B">
        <w:t>для</w:t>
      </w:r>
      <w:r w:rsidR="00423B1B" w:rsidRPr="00423B1B">
        <w:t xml:space="preserve"> </w:t>
      </w:r>
      <w:r w:rsidRPr="00423B1B">
        <w:t>расч</w:t>
      </w:r>
      <w:r w:rsidR="00423B1B" w:rsidRPr="00423B1B">
        <w:t>е</w:t>
      </w:r>
      <w:r w:rsidRPr="00423B1B">
        <w:t>та</w:t>
      </w:r>
      <w:r w:rsidR="00423B1B" w:rsidRPr="00423B1B">
        <w:t xml:space="preserve"> </w:t>
      </w:r>
      <w:r w:rsidRPr="00423B1B">
        <w:t>базовой</w:t>
      </w:r>
      <w:r w:rsidR="00423B1B" w:rsidRPr="00423B1B">
        <w:t xml:space="preserve"> </w:t>
      </w:r>
      <w:r w:rsidRPr="00423B1B">
        <w:t>пенсии</w:t>
      </w:r>
      <w:r w:rsidR="00423B1B" w:rsidRPr="00423B1B">
        <w:t xml:space="preserve"> </w:t>
      </w:r>
      <w:r w:rsidRPr="00423B1B">
        <w:t>брать</w:t>
      </w:r>
      <w:r w:rsidR="00423B1B" w:rsidRPr="00423B1B">
        <w:t xml:space="preserve"> </w:t>
      </w:r>
      <w:r w:rsidRPr="00423B1B">
        <w:t>не</w:t>
      </w:r>
      <w:r w:rsidR="00423B1B" w:rsidRPr="00423B1B">
        <w:t xml:space="preserve"> </w:t>
      </w:r>
      <w:r w:rsidRPr="00423B1B">
        <w:t>прожиточный</w:t>
      </w:r>
      <w:r w:rsidR="00423B1B" w:rsidRPr="00423B1B">
        <w:t xml:space="preserve"> </w:t>
      </w:r>
      <w:r w:rsidRPr="00423B1B">
        <w:t>минимум,</w:t>
      </w:r>
      <w:r w:rsidR="00423B1B" w:rsidRPr="00423B1B">
        <w:t xml:space="preserve"> </w:t>
      </w:r>
      <w:r w:rsidRPr="00423B1B">
        <w:t>а</w:t>
      </w:r>
      <w:r w:rsidR="00423B1B" w:rsidRPr="00423B1B">
        <w:t xml:space="preserve"> </w:t>
      </w:r>
      <w:r w:rsidRPr="00423B1B">
        <w:t>минимальную</w:t>
      </w:r>
      <w:r w:rsidR="00423B1B" w:rsidRPr="00423B1B">
        <w:t xml:space="preserve"> </w:t>
      </w:r>
      <w:r w:rsidRPr="00423B1B">
        <w:t>заработную</w:t>
      </w:r>
      <w:r w:rsidR="00423B1B" w:rsidRPr="00423B1B">
        <w:t xml:space="preserve"> </w:t>
      </w:r>
      <w:r w:rsidRPr="00423B1B">
        <w:t>плату,</w:t>
      </w:r>
      <w:r w:rsidR="00423B1B" w:rsidRPr="00423B1B">
        <w:t xml:space="preserve"> </w:t>
      </w:r>
      <w:r w:rsidRPr="00423B1B">
        <w:t>на</w:t>
      </w:r>
      <w:r w:rsidR="00423B1B" w:rsidRPr="00423B1B">
        <w:t xml:space="preserve"> </w:t>
      </w:r>
      <w:r w:rsidRPr="00423B1B">
        <w:t>сегодняшний</w:t>
      </w:r>
      <w:r w:rsidR="00423B1B" w:rsidRPr="00423B1B">
        <w:t xml:space="preserve"> </w:t>
      </w:r>
      <w:r w:rsidRPr="00423B1B">
        <w:t>день</w:t>
      </w:r>
      <w:r w:rsidR="00423B1B" w:rsidRPr="00423B1B">
        <w:t xml:space="preserve"> </w:t>
      </w:r>
      <w:r w:rsidRPr="00423B1B">
        <w:t>она</w:t>
      </w:r>
      <w:r w:rsidR="00423B1B" w:rsidRPr="00423B1B">
        <w:t xml:space="preserve"> </w:t>
      </w:r>
      <w:r w:rsidRPr="00423B1B">
        <w:t>85</w:t>
      </w:r>
      <w:r w:rsidR="00423B1B" w:rsidRPr="00423B1B">
        <w:t xml:space="preserve"> </w:t>
      </w:r>
      <w:r w:rsidRPr="00423B1B">
        <w:t>тысяч</w:t>
      </w:r>
      <w:r w:rsidR="00423B1B" w:rsidRPr="00423B1B">
        <w:t xml:space="preserve"> </w:t>
      </w:r>
      <w:r w:rsidRPr="00423B1B">
        <w:t>тенге,</w:t>
      </w:r>
      <w:r w:rsidR="00423B1B" w:rsidRPr="00423B1B">
        <w:t xml:space="preserve"> </w:t>
      </w:r>
      <w:r w:rsidRPr="00423B1B">
        <w:t>то</w:t>
      </w:r>
      <w:r w:rsidR="00423B1B" w:rsidRPr="00423B1B">
        <w:t xml:space="preserve"> </w:t>
      </w:r>
      <w:r w:rsidRPr="00423B1B">
        <w:t>у</w:t>
      </w:r>
      <w:r w:rsidR="00423B1B" w:rsidRPr="00423B1B">
        <w:t xml:space="preserve"> </w:t>
      </w:r>
      <w:r w:rsidRPr="00423B1B">
        <w:t>нас</w:t>
      </w:r>
      <w:r w:rsidR="00423B1B" w:rsidRPr="00423B1B">
        <w:t xml:space="preserve"> </w:t>
      </w:r>
      <w:r w:rsidRPr="00423B1B">
        <w:t>сразу</w:t>
      </w:r>
      <w:r w:rsidR="00423B1B" w:rsidRPr="00423B1B">
        <w:t xml:space="preserve"> </w:t>
      </w:r>
      <w:r w:rsidRPr="00423B1B">
        <w:t>основа,</w:t>
      </w:r>
      <w:r w:rsidR="00423B1B" w:rsidRPr="00423B1B">
        <w:t xml:space="preserve"> </w:t>
      </w:r>
      <w:r w:rsidRPr="00423B1B">
        <w:t>которая</w:t>
      </w:r>
      <w:r w:rsidR="00423B1B" w:rsidRPr="00423B1B">
        <w:t xml:space="preserve"> </w:t>
      </w:r>
      <w:r w:rsidRPr="00423B1B">
        <w:t>считается</w:t>
      </w:r>
      <w:r w:rsidR="00423B1B" w:rsidRPr="00423B1B">
        <w:t xml:space="preserve"> </w:t>
      </w:r>
      <w:r w:rsidRPr="00423B1B">
        <w:t>базовая</w:t>
      </w:r>
      <w:r w:rsidR="00423B1B" w:rsidRPr="00423B1B">
        <w:t xml:space="preserve"> </w:t>
      </w:r>
      <w:r w:rsidRPr="00423B1B">
        <w:t>пенсия,</w:t>
      </w:r>
      <w:r w:rsidR="00423B1B" w:rsidRPr="00423B1B">
        <w:t xml:space="preserve"> </w:t>
      </w:r>
      <w:r w:rsidRPr="00423B1B">
        <w:t>вырастает</w:t>
      </w:r>
      <w:r w:rsidR="00423B1B" w:rsidRPr="00423B1B">
        <w:t xml:space="preserve"> </w:t>
      </w:r>
      <w:r w:rsidRPr="00423B1B">
        <w:t>практически</w:t>
      </w:r>
      <w:r w:rsidR="00423B1B" w:rsidRPr="00423B1B">
        <w:t xml:space="preserve"> </w:t>
      </w:r>
      <w:r w:rsidRPr="00423B1B">
        <w:t>в</w:t>
      </w:r>
      <w:r w:rsidR="00423B1B" w:rsidRPr="00423B1B">
        <w:t xml:space="preserve"> </w:t>
      </w:r>
      <w:r w:rsidRPr="00423B1B">
        <w:t>2</w:t>
      </w:r>
      <w:r w:rsidR="00423B1B" w:rsidRPr="00423B1B">
        <w:t xml:space="preserve"> </w:t>
      </w:r>
      <w:r w:rsidRPr="00423B1B">
        <w:t>раза.</w:t>
      </w:r>
      <w:r w:rsidR="00423B1B" w:rsidRPr="00423B1B">
        <w:t xml:space="preserve"> </w:t>
      </w:r>
      <w:r w:rsidRPr="00423B1B">
        <w:t>Минтруда</w:t>
      </w:r>
      <w:r w:rsidR="00423B1B" w:rsidRPr="00423B1B">
        <w:t xml:space="preserve"> </w:t>
      </w:r>
      <w:r w:rsidRPr="00423B1B">
        <w:t>говорит,</w:t>
      </w:r>
      <w:r w:rsidR="00423B1B" w:rsidRPr="00423B1B">
        <w:t xml:space="preserve"> </w:t>
      </w:r>
      <w:r w:rsidRPr="00423B1B">
        <w:t>да,</w:t>
      </w:r>
      <w:r w:rsidR="00423B1B" w:rsidRPr="00423B1B">
        <w:t xml:space="preserve"> </w:t>
      </w:r>
      <w:r w:rsidRPr="00423B1B">
        <w:t>хорошо,</w:t>
      </w:r>
      <w:r w:rsidR="00423B1B" w:rsidRPr="00423B1B">
        <w:t xml:space="preserve"> </w:t>
      </w:r>
      <w:r w:rsidRPr="00423B1B">
        <w:t>мы</w:t>
      </w:r>
      <w:r w:rsidR="00423B1B" w:rsidRPr="00423B1B">
        <w:t xml:space="preserve"> </w:t>
      </w:r>
      <w:r w:rsidRPr="00423B1B">
        <w:t>будем</w:t>
      </w:r>
      <w:r w:rsidR="00423B1B" w:rsidRPr="00423B1B">
        <w:t xml:space="preserve"> </w:t>
      </w:r>
      <w:r w:rsidRPr="00423B1B">
        <w:t>рассматривать.</w:t>
      </w:r>
    </w:p>
    <w:p w14:paraId="7FF3B6AF" w14:textId="77777777" w:rsidR="002612C8" w:rsidRPr="00423B1B" w:rsidRDefault="002612C8" w:rsidP="002612C8">
      <w:r w:rsidRPr="00423B1B">
        <w:t>Предложения</w:t>
      </w:r>
      <w:r w:rsidR="00423B1B" w:rsidRPr="00423B1B">
        <w:t xml:space="preserve"> </w:t>
      </w:r>
      <w:r w:rsidRPr="00423B1B">
        <w:t>экспертов</w:t>
      </w:r>
      <w:r w:rsidR="00423B1B" w:rsidRPr="00423B1B">
        <w:t xml:space="preserve"> </w:t>
      </w:r>
      <w:r w:rsidRPr="00423B1B">
        <w:t>на</w:t>
      </w:r>
      <w:r w:rsidR="00423B1B" w:rsidRPr="00423B1B">
        <w:t xml:space="preserve"> </w:t>
      </w:r>
      <w:r w:rsidRPr="00423B1B">
        <w:t>сегодняшний</w:t>
      </w:r>
      <w:r w:rsidR="00423B1B" w:rsidRPr="00423B1B">
        <w:t xml:space="preserve"> </w:t>
      </w:r>
      <w:r w:rsidRPr="00423B1B">
        <w:t>день</w:t>
      </w:r>
      <w:r w:rsidR="00423B1B" w:rsidRPr="00423B1B">
        <w:t xml:space="preserve"> </w:t>
      </w:r>
      <w:r w:rsidRPr="00423B1B">
        <w:t>находятся</w:t>
      </w:r>
      <w:r w:rsidR="00423B1B" w:rsidRPr="00423B1B">
        <w:t xml:space="preserve"> </w:t>
      </w:r>
      <w:r w:rsidRPr="00423B1B">
        <w:t>на</w:t>
      </w:r>
      <w:r w:rsidR="00423B1B" w:rsidRPr="00423B1B">
        <w:t xml:space="preserve"> </w:t>
      </w:r>
      <w:r w:rsidRPr="00423B1B">
        <w:t>стадии</w:t>
      </w:r>
      <w:r w:rsidR="00423B1B" w:rsidRPr="00423B1B">
        <w:t xml:space="preserve"> </w:t>
      </w:r>
      <w:r w:rsidRPr="00423B1B">
        <w:t>обсуждения.</w:t>
      </w:r>
      <w:r w:rsidR="00423B1B" w:rsidRPr="00423B1B">
        <w:t xml:space="preserve"> </w:t>
      </w:r>
      <w:r w:rsidRPr="00423B1B">
        <w:t>Всего</w:t>
      </w:r>
      <w:r w:rsidR="00423B1B" w:rsidRPr="00423B1B">
        <w:t xml:space="preserve"> </w:t>
      </w:r>
      <w:r w:rsidRPr="00423B1B">
        <w:t>же</w:t>
      </w:r>
      <w:r w:rsidR="00423B1B" w:rsidRPr="00423B1B">
        <w:t xml:space="preserve"> </w:t>
      </w:r>
      <w:r w:rsidRPr="00423B1B">
        <w:t>1,5</w:t>
      </w:r>
      <w:r w:rsidR="00423B1B" w:rsidRPr="00423B1B">
        <w:t xml:space="preserve"> </w:t>
      </w:r>
      <w:r w:rsidRPr="00423B1B">
        <w:t>млн</w:t>
      </w:r>
      <w:r w:rsidR="00423B1B" w:rsidRPr="00423B1B">
        <w:t xml:space="preserve"> </w:t>
      </w:r>
      <w:r w:rsidRPr="00423B1B">
        <w:t>казахстанцев</w:t>
      </w:r>
      <w:r w:rsidR="00423B1B" w:rsidRPr="00423B1B">
        <w:t xml:space="preserve"> </w:t>
      </w:r>
      <w:r w:rsidRPr="00423B1B">
        <w:t>на</w:t>
      </w:r>
      <w:r w:rsidR="00423B1B" w:rsidRPr="00423B1B">
        <w:t xml:space="preserve"> </w:t>
      </w:r>
      <w:r w:rsidRPr="00423B1B">
        <w:t>улучшение</w:t>
      </w:r>
      <w:r w:rsidR="00423B1B" w:rsidRPr="00423B1B">
        <w:t xml:space="preserve"> </w:t>
      </w:r>
      <w:r w:rsidRPr="00423B1B">
        <w:t>жилищных</w:t>
      </w:r>
      <w:r w:rsidR="00423B1B" w:rsidRPr="00423B1B">
        <w:t xml:space="preserve"> </w:t>
      </w:r>
      <w:r w:rsidRPr="00423B1B">
        <w:t>условий</w:t>
      </w:r>
      <w:r w:rsidR="00423B1B" w:rsidRPr="00423B1B">
        <w:t xml:space="preserve"> </w:t>
      </w:r>
      <w:r w:rsidRPr="00423B1B">
        <w:t>и</w:t>
      </w:r>
      <w:r w:rsidR="00423B1B" w:rsidRPr="00423B1B">
        <w:t xml:space="preserve"> </w:t>
      </w:r>
      <w:r w:rsidRPr="00423B1B">
        <w:t>лечение</w:t>
      </w:r>
      <w:r w:rsidR="00423B1B" w:rsidRPr="00423B1B">
        <w:t xml:space="preserve"> </w:t>
      </w:r>
      <w:r w:rsidRPr="00423B1B">
        <w:t>сняли</w:t>
      </w:r>
      <w:r w:rsidR="00423B1B" w:rsidRPr="00423B1B">
        <w:t xml:space="preserve"> </w:t>
      </w:r>
      <w:r w:rsidRPr="00423B1B">
        <w:t>из</w:t>
      </w:r>
      <w:r w:rsidR="00423B1B" w:rsidRPr="00423B1B">
        <w:t xml:space="preserve"> </w:t>
      </w:r>
      <w:r w:rsidRPr="00423B1B">
        <w:t>ЕНПФ</w:t>
      </w:r>
      <w:r w:rsidR="00423B1B" w:rsidRPr="00423B1B">
        <w:t xml:space="preserve"> </w:t>
      </w:r>
      <w:r w:rsidRPr="00423B1B">
        <w:t>более</w:t>
      </w:r>
      <w:r w:rsidR="00423B1B" w:rsidRPr="00423B1B">
        <w:t xml:space="preserve"> </w:t>
      </w:r>
      <w:r w:rsidRPr="00423B1B">
        <w:t>3,8</w:t>
      </w:r>
      <w:r w:rsidR="00423B1B" w:rsidRPr="00423B1B">
        <w:t xml:space="preserve"> </w:t>
      </w:r>
      <w:r w:rsidRPr="00423B1B">
        <w:t>трлн</w:t>
      </w:r>
      <w:r w:rsidR="00423B1B" w:rsidRPr="00423B1B">
        <w:t xml:space="preserve"> </w:t>
      </w:r>
      <w:r w:rsidRPr="00423B1B">
        <w:t>тенге.</w:t>
      </w:r>
    </w:p>
    <w:p w14:paraId="43B4548E" w14:textId="77777777" w:rsidR="004D68B5" w:rsidRPr="00423B1B" w:rsidRDefault="00000000" w:rsidP="002612C8">
      <w:hyperlink r:id="rId50" w:history="1">
        <w:r w:rsidR="002612C8" w:rsidRPr="00423B1B">
          <w:rPr>
            <w:rStyle w:val="a3"/>
          </w:rPr>
          <w:t>https://semey.city/novosti-kazakhstana/55842/</w:t>
        </w:r>
      </w:hyperlink>
    </w:p>
    <w:p w14:paraId="781CA486" w14:textId="77777777" w:rsidR="002612C8" w:rsidRPr="00423B1B" w:rsidRDefault="002612C8" w:rsidP="002612C8">
      <w:pPr>
        <w:pStyle w:val="2"/>
      </w:pPr>
      <w:bookmarkStart w:id="163" w:name="_Toc171059307"/>
      <w:r w:rsidRPr="00423B1B">
        <w:t>NOVA24.</w:t>
      </w:r>
      <w:r w:rsidR="009B3135" w:rsidRPr="00423B1B">
        <w:t>uz</w:t>
      </w:r>
      <w:r w:rsidRPr="00423B1B">
        <w:t>,</w:t>
      </w:r>
      <w:r w:rsidR="00423B1B" w:rsidRPr="00423B1B">
        <w:t xml:space="preserve"> </w:t>
      </w:r>
      <w:r w:rsidRPr="00423B1B">
        <w:t>04.07.2024,</w:t>
      </w:r>
      <w:r w:rsidR="00423B1B" w:rsidRPr="00423B1B">
        <w:t xml:space="preserve"> </w:t>
      </w:r>
      <w:r w:rsidRPr="00423B1B">
        <w:t>Почему</w:t>
      </w:r>
      <w:r w:rsidR="00423B1B" w:rsidRPr="00423B1B">
        <w:t xml:space="preserve"> </w:t>
      </w:r>
      <w:r w:rsidRPr="00423B1B">
        <w:t>Узбекистан</w:t>
      </w:r>
      <w:r w:rsidR="00423B1B" w:rsidRPr="00423B1B">
        <w:t xml:space="preserve"> </w:t>
      </w:r>
      <w:r w:rsidRPr="00423B1B">
        <w:t>остался</w:t>
      </w:r>
      <w:r w:rsidR="00423B1B" w:rsidRPr="00423B1B">
        <w:t xml:space="preserve"> </w:t>
      </w:r>
      <w:r w:rsidRPr="00423B1B">
        <w:t>в</w:t>
      </w:r>
      <w:r w:rsidR="00423B1B" w:rsidRPr="00423B1B">
        <w:t xml:space="preserve"> </w:t>
      </w:r>
      <w:r w:rsidRPr="00423B1B">
        <w:t>конце</w:t>
      </w:r>
      <w:r w:rsidR="00423B1B" w:rsidRPr="00423B1B">
        <w:t xml:space="preserve"> </w:t>
      </w:r>
      <w:r w:rsidRPr="00423B1B">
        <w:t>пенсионного</w:t>
      </w:r>
      <w:r w:rsidR="00423B1B" w:rsidRPr="00423B1B">
        <w:t xml:space="preserve"> </w:t>
      </w:r>
      <w:r w:rsidRPr="00423B1B">
        <w:t>рейтинга?</w:t>
      </w:r>
      <w:bookmarkEnd w:id="163"/>
    </w:p>
    <w:p w14:paraId="7DE099D1" w14:textId="77777777" w:rsidR="002612C8" w:rsidRPr="00423B1B" w:rsidRDefault="002612C8" w:rsidP="00BC6015">
      <w:pPr>
        <w:pStyle w:val="3"/>
      </w:pPr>
      <w:bookmarkStart w:id="164" w:name="_Toc171059308"/>
      <w:r w:rsidRPr="00423B1B">
        <w:t>Агентство</w:t>
      </w:r>
      <w:r w:rsidR="00423B1B" w:rsidRPr="00423B1B">
        <w:t xml:space="preserve"> </w:t>
      </w:r>
      <w:r w:rsidRPr="00423B1B">
        <w:t>стратегических</w:t>
      </w:r>
      <w:r w:rsidR="00423B1B" w:rsidRPr="00423B1B">
        <w:t xml:space="preserve"> </w:t>
      </w:r>
      <w:r w:rsidRPr="00423B1B">
        <w:t>реформ</w:t>
      </w:r>
      <w:r w:rsidR="00423B1B" w:rsidRPr="00423B1B">
        <w:t xml:space="preserve"> </w:t>
      </w:r>
      <w:r w:rsidRPr="00423B1B">
        <w:t>изучило</w:t>
      </w:r>
      <w:r w:rsidR="00423B1B" w:rsidRPr="00423B1B">
        <w:t xml:space="preserve"> </w:t>
      </w:r>
      <w:r w:rsidRPr="00423B1B">
        <w:t>причины,</w:t>
      </w:r>
      <w:r w:rsidR="00423B1B" w:rsidRPr="00423B1B">
        <w:t xml:space="preserve"> </w:t>
      </w:r>
      <w:r w:rsidRPr="00423B1B">
        <w:t>по</w:t>
      </w:r>
      <w:r w:rsidR="00423B1B" w:rsidRPr="00423B1B">
        <w:t xml:space="preserve"> </w:t>
      </w:r>
      <w:r w:rsidRPr="00423B1B">
        <w:t>которым</w:t>
      </w:r>
      <w:r w:rsidR="00423B1B" w:rsidRPr="00423B1B">
        <w:t xml:space="preserve"> </w:t>
      </w:r>
      <w:r w:rsidRPr="00423B1B">
        <w:t>в</w:t>
      </w:r>
      <w:r w:rsidR="00423B1B" w:rsidRPr="00423B1B">
        <w:t xml:space="preserve"> </w:t>
      </w:r>
      <w:r w:rsidRPr="00423B1B">
        <w:t>пенсионном</w:t>
      </w:r>
      <w:r w:rsidR="00423B1B" w:rsidRPr="00423B1B">
        <w:t xml:space="preserve"> </w:t>
      </w:r>
      <w:r w:rsidRPr="00423B1B">
        <w:t>рейтинге</w:t>
      </w:r>
      <w:r w:rsidR="00423B1B" w:rsidRPr="00423B1B">
        <w:t xml:space="preserve"> </w:t>
      </w:r>
      <w:r w:rsidRPr="00423B1B">
        <w:t>Allianz</w:t>
      </w:r>
      <w:r w:rsidR="00423B1B" w:rsidRPr="00423B1B">
        <w:t xml:space="preserve"> </w:t>
      </w:r>
      <w:r w:rsidRPr="00423B1B">
        <w:t>Pension</w:t>
      </w:r>
      <w:r w:rsidR="00423B1B" w:rsidRPr="00423B1B">
        <w:t xml:space="preserve"> </w:t>
      </w:r>
      <w:r w:rsidRPr="00423B1B">
        <w:t>Ranking</w:t>
      </w:r>
      <w:r w:rsidR="00423B1B" w:rsidRPr="00423B1B">
        <w:t xml:space="preserve"> </w:t>
      </w:r>
      <w:r w:rsidRPr="00423B1B">
        <w:t>2023</w:t>
      </w:r>
      <w:r w:rsidR="00423B1B" w:rsidRPr="00423B1B">
        <w:t xml:space="preserve"> </w:t>
      </w:r>
      <w:r w:rsidRPr="00423B1B">
        <w:t>Узбекистан</w:t>
      </w:r>
      <w:r w:rsidR="00423B1B" w:rsidRPr="00423B1B">
        <w:t xml:space="preserve"> </w:t>
      </w:r>
      <w:r w:rsidRPr="00423B1B">
        <w:t>занял</w:t>
      </w:r>
      <w:r w:rsidR="00423B1B" w:rsidRPr="00423B1B">
        <w:t xml:space="preserve"> </w:t>
      </w:r>
      <w:r w:rsidRPr="00423B1B">
        <w:t>71-е</w:t>
      </w:r>
      <w:r w:rsidR="00423B1B" w:rsidRPr="00423B1B">
        <w:t xml:space="preserve"> </w:t>
      </w:r>
      <w:r w:rsidRPr="00423B1B">
        <w:t>место</w:t>
      </w:r>
      <w:r w:rsidR="00423B1B" w:rsidRPr="00423B1B">
        <w:t xml:space="preserve"> </w:t>
      </w:r>
      <w:r w:rsidRPr="00423B1B">
        <w:t>из</w:t>
      </w:r>
      <w:r w:rsidR="00423B1B" w:rsidRPr="00423B1B">
        <w:t xml:space="preserve"> </w:t>
      </w:r>
      <w:r w:rsidRPr="00423B1B">
        <w:t>75</w:t>
      </w:r>
      <w:r w:rsidR="00423B1B" w:rsidRPr="00423B1B">
        <w:t xml:space="preserve"> </w:t>
      </w:r>
      <w:r w:rsidRPr="00423B1B">
        <w:t>стран.</w:t>
      </w:r>
      <w:bookmarkEnd w:id="164"/>
    </w:p>
    <w:p w14:paraId="2C79F1EB" w14:textId="77777777" w:rsidR="002612C8" w:rsidRPr="00423B1B" w:rsidRDefault="002612C8" w:rsidP="002612C8">
      <w:r w:rsidRPr="00423B1B">
        <w:t>Агентство</w:t>
      </w:r>
      <w:r w:rsidR="00423B1B" w:rsidRPr="00423B1B">
        <w:t xml:space="preserve"> </w:t>
      </w:r>
      <w:r w:rsidRPr="00423B1B">
        <w:t>предложило</w:t>
      </w:r>
      <w:r w:rsidR="00423B1B" w:rsidRPr="00423B1B">
        <w:t xml:space="preserve"> </w:t>
      </w:r>
      <w:r w:rsidRPr="00423B1B">
        <w:t>разработать</w:t>
      </w:r>
      <w:r w:rsidR="00423B1B" w:rsidRPr="00423B1B">
        <w:t xml:space="preserve"> </w:t>
      </w:r>
      <w:r w:rsidRPr="00423B1B">
        <w:t>проект</w:t>
      </w:r>
      <w:r w:rsidR="00423B1B" w:rsidRPr="00423B1B">
        <w:t xml:space="preserve"> </w:t>
      </w:r>
      <w:r w:rsidRPr="00423B1B">
        <w:t>указа</w:t>
      </w:r>
      <w:r w:rsidR="00423B1B" w:rsidRPr="00423B1B">
        <w:t xml:space="preserve"> </w:t>
      </w:r>
      <w:r w:rsidRPr="00423B1B">
        <w:t>президента</w:t>
      </w:r>
      <w:r w:rsidR="00423B1B" w:rsidRPr="00423B1B">
        <w:t xml:space="preserve"> </w:t>
      </w:r>
      <w:r w:rsidRPr="00423B1B">
        <w:t>для</w:t>
      </w:r>
      <w:r w:rsidR="00423B1B" w:rsidRPr="00423B1B">
        <w:t xml:space="preserve"> </w:t>
      </w:r>
      <w:r w:rsidRPr="00423B1B">
        <w:t>реформы</w:t>
      </w:r>
      <w:r w:rsidR="00423B1B" w:rsidRPr="00423B1B">
        <w:t xml:space="preserve"> </w:t>
      </w:r>
      <w:r w:rsidRPr="00423B1B">
        <w:t>пенсионной</w:t>
      </w:r>
      <w:r w:rsidR="00423B1B" w:rsidRPr="00423B1B">
        <w:t xml:space="preserve"> </w:t>
      </w:r>
      <w:r w:rsidRPr="00423B1B">
        <w:t>системы.</w:t>
      </w:r>
      <w:r w:rsidR="00423B1B" w:rsidRPr="00423B1B">
        <w:t xml:space="preserve"> </w:t>
      </w:r>
      <w:r w:rsidRPr="00423B1B">
        <w:t>Основными</w:t>
      </w:r>
      <w:r w:rsidR="00423B1B" w:rsidRPr="00423B1B">
        <w:t xml:space="preserve"> </w:t>
      </w:r>
      <w:r w:rsidRPr="00423B1B">
        <w:t>причинами</w:t>
      </w:r>
      <w:r w:rsidR="00423B1B" w:rsidRPr="00423B1B">
        <w:t xml:space="preserve"> </w:t>
      </w:r>
      <w:r w:rsidRPr="00423B1B">
        <w:t>спада</w:t>
      </w:r>
      <w:r w:rsidR="00423B1B" w:rsidRPr="00423B1B">
        <w:t xml:space="preserve"> </w:t>
      </w:r>
      <w:r w:rsidRPr="00423B1B">
        <w:t>в</w:t>
      </w:r>
      <w:r w:rsidR="00423B1B" w:rsidRPr="00423B1B">
        <w:t xml:space="preserve"> </w:t>
      </w:r>
      <w:r w:rsidRPr="00423B1B">
        <w:t>рейтинге</w:t>
      </w:r>
      <w:r w:rsidR="00423B1B" w:rsidRPr="00423B1B">
        <w:t xml:space="preserve"> </w:t>
      </w:r>
      <w:r w:rsidRPr="00423B1B">
        <w:t>посчитали</w:t>
      </w:r>
      <w:r w:rsidR="00423B1B" w:rsidRPr="00423B1B">
        <w:t xml:space="preserve"> </w:t>
      </w:r>
      <w:r w:rsidRPr="00423B1B">
        <w:t>высокий</w:t>
      </w:r>
      <w:r w:rsidR="00423B1B" w:rsidRPr="00423B1B">
        <w:t xml:space="preserve"> </w:t>
      </w:r>
      <w:r w:rsidRPr="00423B1B">
        <w:t>уровень</w:t>
      </w:r>
      <w:r w:rsidR="00423B1B" w:rsidRPr="00423B1B">
        <w:t xml:space="preserve"> </w:t>
      </w:r>
      <w:r w:rsidRPr="00423B1B">
        <w:lastRenderedPageBreak/>
        <w:t>пенсионных</w:t>
      </w:r>
      <w:r w:rsidR="00423B1B" w:rsidRPr="00423B1B">
        <w:t xml:space="preserve"> </w:t>
      </w:r>
      <w:r w:rsidRPr="00423B1B">
        <w:t>взносов</w:t>
      </w:r>
      <w:r w:rsidR="00423B1B" w:rsidRPr="00423B1B">
        <w:t xml:space="preserve"> </w:t>
      </w:r>
      <w:r w:rsidRPr="00423B1B">
        <w:t>(12-25%)</w:t>
      </w:r>
      <w:r w:rsidR="00423B1B" w:rsidRPr="00423B1B">
        <w:t xml:space="preserve"> </w:t>
      </w:r>
      <w:r w:rsidRPr="00423B1B">
        <w:t>и</w:t>
      </w:r>
      <w:r w:rsidR="00423B1B" w:rsidRPr="00423B1B">
        <w:t xml:space="preserve"> </w:t>
      </w:r>
      <w:r w:rsidRPr="00423B1B">
        <w:t>низкий</w:t>
      </w:r>
      <w:r w:rsidR="00423B1B" w:rsidRPr="00423B1B">
        <w:t xml:space="preserve"> </w:t>
      </w:r>
      <w:r w:rsidRPr="00423B1B">
        <w:t>охват</w:t>
      </w:r>
      <w:r w:rsidR="00423B1B" w:rsidRPr="00423B1B">
        <w:t xml:space="preserve"> </w:t>
      </w:r>
      <w:r w:rsidRPr="00423B1B">
        <w:t>населения</w:t>
      </w:r>
      <w:r w:rsidR="00423B1B" w:rsidRPr="00423B1B">
        <w:t xml:space="preserve"> </w:t>
      </w:r>
      <w:r w:rsidRPr="00423B1B">
        <w:t>(38%),</w:t>
      </w:r>
      <w:r w:rsidR="00423B1B" w:rsidRPr="00423B1B">
        <w:t xml:space="preserve"> </w:t>
      </w:r>
      <w:r w:rsidRPr="00423B1B">
        <w:t>что</w:t>
      </w:r>
      <w:r w:rsidR="00423B1B" w:rsidRPr="00423B1B">
        <w:t xml:space="preserve"> </w:t>
      </w:r>
      <w:r w:rsidRPr="00423B1B">
        <w:t>связано</w:t>
      </w:r>
      <w:r w:rsidR="00423B1B" w:rsidRPr="00423B1B">
        <w:t xml:space="preserve"> </w:t>
      </w:r>
      <w:r w:rsidRPr="00423B1B">
        <w:t>с</w:t>
      </w:r>
      <w:r w:rsidR="00423B1B" w:rsidRPr="00423B1B">
        <w:t xml:space="preserve"> </w:t>
      </w:r>
      <w:r w:rsidRPr="00423B1B">
        <w:t>высокой</w:t>
      </w:r>
      <w:r w:rsidR="00423B1B" w:rsidRPr="00423B1B">
        <w:t xml:space="preserve"> </w:t>
      </w:r>
      <w:r w:rsidRPr="00423B1B">
        <w:t>неформальной</w:t>
      </w:r>
      <w:r w:rsidR="00423B1B" w:rsidRPr="00423B1B">
        <w:t xml:space="preserve"> </w:t>
      </w:r>
      <w:r w:rsidRPr="00423B1B">
        <w:t>занятостью.</w:t>
      </w:r>
    </w:p>
    <w:p w14:paraId="5D429C1C" w14:textId="77777777" w:rsidR="002612C8" w:rsidRPr="00423B1B" w:rsidRDefault="002612C8" w:rsidP="002612C8">
      <w:r w:rsidRPr="00423B1B">
        <w:t>Пенсионная</w:t>
      </w:r>
      <w:r w:rsidR="00423B1B" w:rsidRPr="00423B1B">
        <w:t xml:space="preserve"> </w:t>
      </w:r>
      <w:r w:rsidRPr="00423B1B">
        <w:t>система</w:t>
      </w:r>
      <w:r w:rsidR="00423B1B" w:rsidRPr="00423B1B">
        <w:t xml:space="preserve"> </w:t>
      </w:r>
      <w:r w:rsidRPr="00423B1B">
        <w:t>Узбекистана</w:t>
      </w:r>
      <w:r w:rsidR="00423B1B" w:rsidRPr="00423B1B">
        <w:t xml:space="preserve"> </w:t>
      </w:r>
      <w:r w:rsidRPr="00423B1B">
        <w:t>основана</w:t>
      </w:r>
      <w:r w:rsidR="00423B1B" w:rsidRPr="00423B1B">
        <w:t xml:space="preserve"> </w:t>
      </w:r>
      <w:r w:rsidRPr="00423B1B">
        <w:t>на</w:t>
      </w:r>
      <w:r w:rsidR="00423B1B" w:rsidRPr="00423B1B">
        <w:t xml:space="preserve"> </w:t>
      </w:r>
      <w:r w:rsidRPr="00423B1B">
        <w:t>обязательных</w:t>
      </w:r>
      <w:r w:rsidR="00423B1B" w:rsidRPr="00423B1B">
        <w:t xml:space="preserve"> </w:t>
      </w:r>
      <w:r w:rsidRPr="00423B1B">
        <w:t>взносах</w:t>
      </w:r>
      <w:r w:rsidR="00423B1B" w:rsidRPr="00423B1B">
        <w:t xml:space="preserve"> </w:t>
      </w:r>
      <w:r w:rsidRPr="00423B1B">
        <w:t>и</w:t>
      </w:r>
      <w:r w:rsidR="00423B1B" w:rsidRPr="00423B1B">
        <w:t xml:space="preserve"> </w:t>
      </w:r>
      <w:r w:rsidRPr="00423B1B">
        <w:t>финансируется</w:t>
      </w:r>
      <w:r w:rsidR="00423B1B" w:rsidRPr="00423B1B">
        <w:t xml:space="preserve"> </w:t>
      </w:r>
      <w:r w:rsidRPr="00423B1B">
        <w:t>из</w:t>
      </w:r>
      <w:r w:rsidR="00423B1B" w:rsidRPr="00423B1B">
        <w:t xml:space="preserve"> </w:t>
      </w:r>
      <w:r w:rsidRPr="00423B1B">
        <w:t>госбюджета.</w:t>
      </w:r>
      <w:r w:rsidR="00423B1B" w:rsidRPr="00423B1B">
        <w:t xml:space="preserve"> </w:t>
      </w:r>
      <w:r w:rsidRPr="00423B1B">
        <w:t>Доходы</w:t>
      </w:r>
      <w:r w:rsidR="00423B1B" w:rsidRPr="00423B1B">
        <w:t xml:space="preserve"> </w:t>
      </w:r>
      <w:r w:rsidRPr="00423B1B">
        <w:t>Пенсионного</w:t>
      </w:r>
      <w:r w:rsidR="00423B1B" w:rsidRPr="00423B1B">
        <w:t xml:space="preserve"> </w:t>
      </w:r>
      <w:r w:rsidRPr="00423B1B">
        <w:t>фонда</w:t>
      </w:r>
      <w:r w:rsidR="00423B1B" w:rsidRPr="00423B1B">
        <w:t xml:space="preserve"> </w:t>
      </w:r>
      <w:r w:rsidRPr="00423B1B">
        <w:t>за</w:t>
      </w:r>
      <w:r w:rsidR="00423B1B" w:rsidRPr="00423B1B">
        <w:t xml:space="preserve"> </w:t>
      </w:r>
      <w:r w:rsidRPr="00423B1B">
        <w:t>последние</w:t>
      </w:r>
      <w:r w:rsidR="00423B1B" w:rsidRPr="00423B1B">
        <w:t xml:space="preserve"> </w:t>
      </w:r>
      <w:r w:rsidRPr="00423B1B">
        <w:t>10</w:t>
      </w:r>
      <w:r w:rsidR="00423B1B" w:rsidRPr="00423B1B">
        <w:t xml:space="preserve"> </w:t>
      </w:r>
      <w:r w:rsidRPr="00423B1B">
        <w:t>лет</w:t>
      </w:r>
      <w:r w:rsidR="00423B1B" w:rsidRPr="00423B1B">
        <w:t xml:space="preserve"> </w:t>
      </w:r>
      <w:r w:rsidRPr="00423B1B">
        <w:t>увеличились</w:t>
      </w:r>
      <w:r w:rsidR="00423B1B" w:rsidRPr="00423B1B">
        <w:t xml:space="preserve"> </w:t>
      </w:r>
      <w:r w:rsidRPr="00423B1B">
        <w:t>в</w:t>
      </w:r>
      <w:r w:rsidR="00423B1B" w:rsidRPr="00423B1B">
        <w:t xml:space="preserve"> </w:t>
      </w:r>
      <w:r w:rsidRPr="00423B1B">
        <w:t>3,4</w:t>
      </w:r>
      <w:r w:rsidR="00423B1B" w:rsidRPr="00423B1B">
        <w:t xml:space="preserve"> </w:t>
      </w:r>
      <w:r w:rsidRPr="00423B1B">
        <w:t>раза,</w:t>
      </w:r>
      <w:r w:rsidR="00423B1B" w:rsidRPr="00423B1B">
        <w:t xml:space="preserve"> </w:t>
      </w:r>
      <w:r w:rsidRPr="00423B1B">
        <w:t>а</w:t>
      </w:r>
      <w:r w:rsidR="00423B1B" w:rsidRPr="00423B1B">
        <w:t xml:space="preserve"> </w:t>
      </w:r>
      <w:r w:rsidRPr="00423B1B">
        <w:t>расходы</w:t>
      </w:r>
      <w:r w:rsidR="00423B1B" w:rsidRPr="00423B1B">
        <w:t xml:space="preserve"> </w:t>
      </w:r>
      <w:r w:rsidRPr="00423B1B">
        <w:t>—</w:t>
      </w:r>
      <w:r w:rsidR="00423B1B" w:rsidRPr="00423B1B">
        <w:t xml:space="preserve"> </w:t>
      </w:r>
      <w:r w:rsidRPr="00423B1B">
        <w:t>в</w:t>
      </w:r>
      <w:r w:rsidR="00423B1B" w:rsidRPr="00423B1B">
        <w:t xml:space="preserve"> </w:t>
      </w:r>
      <w:r w:rsidRPr="00423B1B">
        <w:t>пять</w:t>
      </w:r>
      <w:r w:rsidR="00423B1B" w:rsidRPr="00423B1B">
        <w:t xml:space="preserve"> </w:t>
      </w:r>
      <w:r w:rsidRPr="00423B1B">
        <w:t>раз,</w:t>
      </w:r>
      <w:r w:rsidR="00423B1B" w:rsidRPr="00423B1B">
        <w:t xml:space="preserve"> </w:t>
      </w:r>
      <w:r w:rsidRPr="00423B1B">
        <w:t>—</w:t>
      </w:r>
      <w:r w:rsidR="00423B1B" w:rsidRPr="00423B1B">
        <w:t xml:space="preserve"> </w:t>
      </w:r>
      <w:r w:rsidRPr="00423B1B">
        <w:t>говорится</w:t>
      </w:r>
      <w:r w:rsidR="00423B1B" w:rsidRPr="00423B1B">
        <w:t xml:space="preserve"> </w:t>
      </w:r>
      <w:r w:rsidRPr="00423B1B">
        <w:t>в</w:t>
      </w:r>
      <w:r w:rsidR="00423B1B" w:rsidRPr="00423B1B">
        <w:t xml:space="preserve"> </w:t>
      </w:r>
      <w:r w:rsidRPr="00423B1B">
        <w:t>сообщении.</w:t>
      </w:r>
    </w:p>
    <w:p w14:paraId="5F6BD2E9" w14:textId="77777777" w:rsidR="002612C8" w:rsidRPr="00423B1B" w:rsidRDefault="002612C8" w:rsidP="002612C8">
      <w:r w:rsidRPr="00423B1B">
        <w:t>В</w:t>
      </w:r>
      <w:r w:rsidR="00423B1B" w:rsidRPr="00423B1B">
        <w:t xml:space="preserve"> </w:t>
      </w:r>
      <w:r w:rsidRPr="00423B1B">
        <w:t>2022</w:t>
      </w:r>
      <w:r w:rsidR="00423B1B" w:rsidRPr="00423B1B">
        <w:t xml:space="preserve"> </w:t>
      </w:r>
      <w:r w:rsidRPr="00423B1B">
        <w:t>году</w:t>
      </w:r>
      <w:r w:rsidR="00423B1B" w:rsidRPr="00423B1B">
        <w:t xml:space="preserve"> </w:t>
      </w:r>
      <w:r w:rsidRPr="00423B1B">
        <w:t>на</w:t>
      </w:r>
      <w:r w:rsidR="00423B1B" w:rsidRPr="00423B1B">
        <w:t xml:space="preserve"> </w:t>
      </w:r>
      <w:r w:rsidRPr="00423B1B">
        <w:t>пенсионные</w:t>
      </w:r>
      <w:r w:rsidR="00423B1B" w:rsidRPr="00423B1B">
        <w:t xml:space="preserve"> </w:t>
      </w:r>
      <w:r w:rsidRPr="00423B1B">
        <w:t>выплаты</w:t>
      </w:r>
      <w:r w:rsidR="00423B1B" w:rsidRPr="00423B1B">
        <w:t xml:space="preserve"> </w:t>
      </w:r>
      <w:r w:rsidRPr="00423B1B">
        <w:t>выделили</w:t>
      </w:r>
      <w:r w:rsidR="00423B1B" w:rsidRPr="00423B1B">
        <w:t xml:space="preserve"> </w:t>
      </w:r>
      <w:r w:rsidRPr="00423B1B">
        <w:t>11</w:t>
      </w:r>
      <w:r w:rsidR="00423B1B" w:rsidRPr="00423B1B">
        <w:t xml:space="preserve"> </w:t>
      </w:r>
      <w:r w:rsidRPr="00423B1B">
        <w:t>трлн</w:t>
      </w:r>
      <w:r w:rsidR="00423B1B" w:rsidRPr="00423B1B">
        <w:t xml:space="preserve"> </w:t>
      </w:r>
      <w:r w:rsidRPr="00423B1B">
        <w:t>сумов,</w:t>
      </w:r>
      <w:r w:rsidR="00423B1B" w:rsidRPr="00423B1B">
        <w:t xml:space="preserve"> </w:t>
      </w:r>
      <w:r w:rsidRPr="00423B1B">
        <w:t>а</w:t>
      </w:r>
      <w:r w:rsidR="00423B1B" w:rsidRPr="00423B1B">
        <w:t xml:space="preserve"> </w:t>
      </w:r>
      <w:r w:rsidRPr="00423B1B">
        <w:t>в</w:t>
      </w:r>
      <w:r w:rsidR="00423B1B" w:rsidRPr="00423B1B">
        <w:t xml:space="preserve"> </w:t>
      </w:r>
      <w:r w:rsidRPr="00423B1B">
        <w:t>2023</w:t>
      </w:r>
      <w:r w:rsidR="00423B1B" w:rsidRPr="00423B1B">
        <w:t xml:space="preserve"> </w:t>
      </w:r>
      <w:r w:rsidRPr="00423B1B">
        <w:t>году</w:t>
      </w:r>
      <w:r w:rsidR="00423B1B" w:rsidRPr="00423B1B">
        <w:t xml:space="preserve"> </w:t>
      </w:r>
      <w:r w:rsidRPr="00423B1B">
        <w:t>планировали</w:t>
      </w:r>
      <w:r w:rsidR="00423B1B" w:rsidRPr="00423B1B">
        <w:t xml:space="preserve"> </w:t>
      </w:r>
      <w:r w:rsidRPr="00423B1B">
        <w:t>15</w:t>
      </w:r>
      <w:r w:rsidR="00423B1B" w:rsidRPr="00423B1B">
        <w:t xml:space="preserve"> </w:t>
      </w:r>
      <w:r w:rsidRPr="00423B1B">
        <w:t>трлн</w:t>
      </w:r>
      <w:r w:rsidR="00423B1B" w:rsidRPr="00423B1B">
        <w:t xml:space="preserve"> </w:t>
      </w:r>
      <w:r w:rsidRPr="00423B1B">
        <w:t>сумов.</w:t>
      </w:r>
      <w:r w:rsidR="00423B1B" w:rsidRPr="00423B1B">
        <w:t xml:space="preserve"> </w:t>
      </w:r>
      <w:r w:rsidRPr="00423B1B">
        <w:t>В</w:t>
      </w:r>
      <w:r w:rsidR="00423B1B" w:rsidRPr="00423B1B">
        <w:t xml:space="preserve"> </w:t>
      </w:r>
      <w:r w:rsidRPr="00423B1B">
        <w:t>2030</w:t>
      </w:r>
      <w:r w:rsidR="00423B1B" w:rsidRPr="00423B1B">
        <w:t xml:space="preserve"> </w:t>
      </w:r>
      <w:r w:rsidRPr="00423B1B">
        <w:t>году</w:t>
      </w:r>
      <w:r w:rsidR="00423B1B" w:rsidRPr="00423B1B">
        <w:t xml:space="preserve"> </w:t>
      </w:r>
      <w:r w:rsidRPr="00423B1B">
        <w:t>прогнозируют</w:t>
      </w:r>
      <w:r w:rsidR="00423B1B" w:rsidRPr="00423B1B">
        <w:t xml:space="preserve"> </w:t>
      </w:r>
      <w:r w:rsidRPr="00423B1B">
        <w:t>на</w:t>
      </w:r>
      <w:r w:rsidR="00423B1B" w:rsidRPr="00423B1B">
        <w:t xml:space="preserve"> </w:t>
      </w:r>
      <w:r w:rsidRPr="00423B1B">
        <w:t>38</w:t>
      </w:r>
      <w:r w:rsidR="00423B1B" w:rsidRPr="00423B1B">
        <w:t xml:space="preserve"> </w:t>
      </w:r>
      <w:r w:rsidRPr="00423B1B">
        <w:t>трлн</w:t>
      </w:r>
      <w:r w:rsidR="00423B1B" w:rsidRPr="00423B1B">
        <w:t xml:space="preserve"> </w:t>
      </w:r>
      <w:r w:rsidRPr="00423B1B">
        <w:t>сумов.</w:t>
      </w:r>
      <w:r w:rsidR="00423B1B" w:rsidRPr="00423B1B">
        <w:t xml:space="preserve"> </w:t>
      </w:r>
      <w:r w:rsidRPr="00423B1B">
        <w:t>Для</w:t>
      </w:r>
      <w:r w:rsidR="00423B1B" w:rsidRPr="00423B1B">
        <w:t xml:space="preserve"> </w:t>
      </w:r>
      <w:r w:rsidRPr="00423B1B">
        <w:t>улучшения</w:t>
      </w:r>
      <w:r w:rsidR="00423B1B" w:rsidRPr="00423B1B">
        <w:t xml:space="preserve"> </w:t>
      </w:r>
      <w:r w:rsidRPr="00423B1B">
        <w:t>системы</w:t>
      </w:r>
      <w:r w:rsidR="00423B1B" w:rsidRPr="00423B1B">
        <w:t xml:space="preserve"> </w:t>
      </w:r>
      <w:r w:rsidRPr="00423B1B">
        <w:t>Агентство</w:t>
      </w:r>
      <w:r w:rsidR="00423B1B" w:rsidRPr="00423B1B">
        <w:t xml:space="preserve"> </w:t>
      </w:r>
      <w:r w:rsidRPr="00423B1B">
        <w:t>стратегических</w:t>
      </w:r>
      <w:r w:rsidR="00423B1B" w:rsidRPr="00423B1B">
        <w:t xml:space="preserve"> </w:t>
      </w:r>
      <w:r w:rsidRPr="00423B1B">
        <w:t>реформ</w:t>
      </w:r>
      <w:r w:rsidR="00423B1B" w:rsidRPr="00423B1B">
        <w:t xml:space="preserve"> </w:t>
      </w:r>
      <w:r w:rsidRPr="00423B1B">
        <w:t>предложило:</w:t>
      </w:r>
    </w:p>
    <w:p w14:paraId="46870E55" w14:textId="77777777" w:rsidR="002612C8" w:rsidRPr="00423B1B" w:rsidRDefault="009B3135" w:rsidP="002612C8">
      <w:r w:rsidRPr="00423B1B">
        <w:t>-</w:t>
      </w:r>
      <w:r w:rsidR="00423B1B" w:rsidRPr="00423B1B">
        <w:t xml:space="preserve"> </w:t>
      </w:r>
      <w:r w:rsidR="002612C8" w:rsidRPr="00423B1B">
        <w:t>перевести</w:t>
      </w:r>
      <w:r w:rsidR="00423B1B" w:rsidRPr="00423B1B">
        <w:t xml:space="preserve"> </w:t>
      </w:r>
      <w:r w:rsidR="002612C8" w:rsidRPr="00423B1B">
        <w:t>обязательные</w:t>
      </w:r>
      <w:r w:rsidR="00423B1B" w:rsidRPr="00423B1B">
        <w:t xml:space="preserve"> </w:t>
      </w:r>
      <w:r w:rsidR="002612C8" w:rsidRPr="00423B1B">
        <w:t>накопительные</w:t>
      </w:r>
      <w:r w:rsidR="00423B1B" w:rsidRPr="00423B1B">
        <w:t xml:space="preserve"> </w:t>
      </w:r>
      <w:r w:rsidR="002612C8" w:rsidRPr="00423B1B">
        <w:t>пенсионные</w:t>
      </w:r>
      <w:r w:rsidR="00423B1B" w:rsidRPr="00423B1B">
        <w:t xml:space="preserve"> </w:t>
      </w:r>
      <w:r w:rsidR="002612C8" w:rsidRPr="00423B1B">
        <w:t>счета</w:t>
      </w:r>
      <w:r w:rsidR="00423B1B" w:rsidRPr="00423B1B">
        <w:t xml:space="preserve"> </w:t>
      </w:r>
      <w:r w:rsidR="002612C8" w:rsidRPr="00423B1B">
        <w:t>в</w:t>
      </w:r>
      <w:r w:rsidR="00423B1B" w:rsidRPr="00423B1B">
        <w:t xml:space="preserve"> </w:t>
      </w:r>
      <w:r w:rsidR="002612C8" w:rsidRPr="00423B1B">
        <w:t>Народном</w:t>
      </w:r>
      <w:r w:rsidR="00423B1B" w:rsidRPr="00423B1B">
        <w:t xml:space="preserve"> </w:t>
      </w:r>
      <w:r w:rsidR="002612C8" w:rsidRPr="00423B1B">
        <w:t>банке</w:t>
      </w:r>
      <w:r w:rsidR="00423B1B" w:rsidRPr="00423B1B">
        <w:t xml:space="preserve"> </w:t>
      </w:r>
      <w:r w:rsidR="002612C8" w:rsidRPr="00423B1B">
        <w:t>в</w:t>
      </w:r>
      <w:r w:rsidR="00423B1B" w:rsidRPr="00423B1B">
        <w:t xml:space="preserve"> </w:t>
      </w:r>
      <w:r w:rsidR="002612C8" w:rsidRPr="00423B1B">
        <w:t>добровольные</w:t>
      </w:r>
      <w:r w:rsidR="00423B1B" w:rsidRPr="00423B1B">
        <w:t xml:space="preserve"> </w:t>
      </w:r>
      <w:r w:rsidR="002612C8" w:rsidRPr="00423B1B">
        <w:t>и</w:t>
      </w:r>
      <w:r w:rsidR="00423B1B" w:rsidRPr="00423B1B">
        <w:t xml:space="preserve"> </w:t>
      </w:r>
      <w:r w:rsidR="002612C8" w:rsidRPr="00423B1B">
        <w:t>открытые</w:t>
      </w:r>
      <w:r w:rsidR="00423B1B" w:rsidRPr="00423B1B">
        <w:t xml:space="preserve"> </w:t>
      </w:r>
      <w:r w:rsidR="002612C8" w:rsidRPr="00423B1B">
        <w:t>для</w:t>
      </w:r>
      <w:r w:rsidR="00423B1B" w:rsidRPr="00423B1B">
        <w:t xml:space="preserve"> </w:t>
      </w:r>
      <w:r w:rsidR="002612C8" w:rsidRPr="00423B1B">
        <w:t>других</w:t>
      </w:r>
      <w:r w:rsidR="00423B1B" w:rsidRPr="00423B1B">
        <w:t xml:space="preserve"> </w:t>
      </w:r>
      <w:r w:rsidR="002612C8" w:rsidRPr="00423B1B">
        <w:t>банков;</w:t>
      </w:r>
    </w:p>
    <w:p w14:paraId="463DBCFA" w14:textId="77777777" w:rsidR="002612C8" w:rsidRPr="00423B1B" w:rsidRDefault="009B3135" w:rsidP="002612C8">
      <w:r w:rsidRPr="00423B1B">
        <w:t>-</w:t>
      </w:r>
      <w:r w:rsidR="00423B1B" w:rsidRPr="00423B1B">
        <w:t xml:space="preserve"> </w:t>
      </w:r>
      <w:r w:rsidR="002612C8" w:rsidRPr="00423B1B">
        <w:t>внедрить</w:t>
      </w:r>
      <w:r w:rsidR="00423B1B" w:rsidRPr="00423B1B">
        <w:t xml:space="preserve"> </w:t>
      </w:r>
      <w:r w:rsidR="002612C8" w:rsidRPr="00423B1B">
        <w:t>профессиональные</w:t>
      </w:r>
      <w:r w:rsidR="00423B1B" w:rsidRPr="00423B1B">
        <w:t xml:space="preserve"> </w:t>
      </w:r>
      <w:r w:rsidR="002612C8" w:rsidRPr="00423B1B">
        <w:t>пенсионные</w:t>
      </w:r>
      <w:r w:rsidR="00423B1B" w:rsidRPr="00423B1B">
        <w:t xml:space="preserve"> </w:t>
      </w:r>
      <w:r w:rsidR="002612C8" w:rsidRPr="00423B1B">
        <w:t>программы</w:t>
      </w:r>
      <w:r w:rsidR="00423B1B" w:rsidRPr="00423B1B">
        <w:t xml:space="preserve"> </w:t>
      </w:r>
      <w:r w:rsidR="002612C8" w:rsidRPr="00423B1B">
        <w:t>для</w:t>
      </w:r>
      <w:r w:rsidR="00423B1B" w:rsidRPr="00423B1B">
        <w:t xml:space="preserve"> </w:t>
      </w:r>
      <w:r w:rsidR="002612C8" w:rsidRPr="00423B1B">
        <w:t>крупных</w:t>
      </w:r>
      <w:r w:rsidR="00423B1B" w:rsidRPr="00423B1B">
        <w:t xml:space="preserve"> </w:t>
      </w:r>
      <w:r w:rsidR="002612C8" w:rsidRPr="00423B1B">
        <w:t>работодателей;</w:t>
      </w:r>
    </w:p>
    <w:p w14:paraId="4987A474" w14:textId="77777777" w:rsidR="002612C8" w:rsidRPr="00423B1B" w:rsidRDefault="009B3135" w:rsidP="002612C8">
      <w:r w:rsidRPr="00423B1B">
        <w:t>-</w:t>
      </w:r>
      <w:r w:rsidR="00423B1B" w:rsidRPr="00423B1B">
        <w:t xml:space="preserve"> </w:t>
      </w:r>
      <w:r w:rsidR="002612C8" w:rsidRPr="00423B1B">
        <w:t>установить</w:t>
      </w:r>
      <w:r w:rsidR="00423B1B" w:rsidRPr="00423B1B">
        <w:t xml:space="preserve"> </w:t>
      </w:r>
      <w:r w:rsidR="002612C8" w:rsidRPr="00423B1B">
        <w:t>взносы</w:t>
      </w:r>
      <w:r w:rsidR="00423B1B" w:rsidRPr="00423B1B">
        <w:t xml:space="preserve"> </w:t>
      </w:r>
      <w:r w:rsidR="002612C8" w:rsidRPr="00423B1B">
        <w:t>самозанятых</w:t>
      </w:r>
      <w:r w:rsidR="00423B1B" w:rsidRPr="00423B1B">
        <w:t xml:space="preserve"> </w:t>
      </w:r>
      <w:r w:rsidR="002612C8" w:rsidRPr="00423B1B">
        <w:t>в</w:t>
      </w:r>
      <w:r w:rsidR="00423B1B" w:rsidRPr="00423B1B">
        <w:t xml:space="preserve"> </w:t>
      </w:r>
      <w:r w:rsidR="002612C8" w:rsidRPr="00423B1B">
        <w:t>зависимости</w:t>
      </w:r>
      <w:r w:rsidR="00423B1B" w:rsidRPr="00423B1B">
        <w:t xml:space="preserve"> </w:t>
      </w:r>
      <w:r w:rsidR="002612C8" w:rsidRPr="00423B1B">
        <w:t>от</w:t>
      </w:r>
      <w:r w:rsidR="00423B1B" w:rsidRPr="00423B1B">
        <w:t xml:space="preserve"> </w:t>
      </w:r>
      <w:r w:rsidR="002612C8" w:rsidRPr="00423B1B">
        <w:t>их</w:t>
      </w:r>
      <w:r w:rsidR="00423B1B" w:rsidRPr="00423B1B">
        <w:t xml:space="preserve"> </w:t>
      </w:r>
      <w:r w:rsidR="002612C8" w:rsidRPr="00423B1B">
        <w:t>заработков;</w:t>
      </w:r>
    </w:p>
    <w:p w14:paraId="73BCC39D" w14:textId="77777777" w:rsidR="002612C8" w:rsidRPr="00423B1B" w:rsidRDefault="009B3135" w:rsidP="002612C8">
      <w:r w:rsidRPr="00423B1B">
        <w:t>-</w:t>
      </w:r>
      <w:r w:rsidR="00423B1B" w:rsidRPr="00423B1B">
        <w:t xml:space="preserve"> </w:t>
      </w:r>
      <w:r w:rsidR="002612C8" w:rsidRPr="00423B1B">
        <w:t>повысить</w:t>
      </w:r>
      <w:r w:rsidR="00423B1B" w:rsidRPr="00423B1B">
        <w:t xml:space="preserve"> </w:t>
      </w:r>
      <w:r w:rsidR="002612C8" w:rsidRPr="00423B1B">
        <w:t>уровень</w:t>
      </w:r>
      <w:r w:rsidR="00423B1B" w:rsidRPr="00423B1B">
        <w:t xml:space="preserve"> </w:t>
      </w:r>
      <w:r w:rsidR="002612C8" w:rsidRPr="00423B1B">
        <w:t>формальной</w:t>
      </w:r>
      <w:r w:rsidR="00423B1B" w:rsidRPr="00423B1B">
        <w:t xml:space="preserve"> </w:t>
      </w:r>
      <w:r w:rsidR="002612C8" w:rsidRPr="00423B1B">
        <w:t>занятости,</w:t>
      </w:r>
      <w:r w:rsidR="00423B1B" w:rsidRPr="00423B1B">
        <w:t xml:space="preserve"> </w:t>
      </w:r>
      <w:r w:rsidR="002612C8" w:rsidRPr="00423B1B">
        <w:t>особенно</w:t>
      </w:r>
      <w:r w:rsidR="00423B1B" w:rsidRPr="00423B1B">
        <w:t xml:space="preserve"> </w:t>
      </w:r>
      <w:r w:rsidR="002612C8" w:rsidRPr="00423B1B">
        <w:t>среди</w:t>
      </w:r>
      <w:r w:rsidR="00423B1B" w:rsidRPr="00423B1B">
        <w:t xml:space="preserve"> </w:t>
      </w:r>
      <w:r w:rsidR="002612C8" w:rsidRPr="00423B1B">
        <w:t>женщин,</w:t>
      </w:r>
      <w:r w:rsidR="00423B1B" w:rsidRPr="00423B1B">
        <w:t xml:space="preserve"> </w:t>
      </w:r>
      <w:r w:rsidR="002612C8" w:rsidRPr="00423B1B">
        <w:t>для</w:t>
      </w:r>
      <w:r w:rsidR="00423B1B" w:rsidRPr="00423B1B">
        <w:t xml:space="preserve"> </w:t>
      </w:r>
      <w:r w:rsidR="002612C8" w:rsidRPr="00423B1B">
        <w:t>увеличения</w:t>
      </w:r>
      <w:r w:rsidR="00423B1B" w:rsidRPr="00423B1B">
        <w:t xml:space="preserve"> </w:t>
      </w:r>
      <w:r w:rsidR="002612C8" w:rsidRPr="00423B1B">
        <w:t>базы</w:t>
      </w:r>
      <w:r w:rsidR="00423B1B" w:rsidRPr="00423B1B">
        <w:t xml:space="preserve"> </w:t>
      </w:r>
      <w:r w:rsidR="002612C8" w:rsidRPr="00423B1B">
        <w:t>взносов.</w:t>
      </w:r>
    </w:p>
    <w:p w14:paraId="2BA95732" w14:textId="77777777" w:rsidR="002612C8" w:rsidRPr="00423B1B" w:rsidRDefault="00000000" w:rsidP="002612C8">
      <w:hyperlink r:id="rId51" w:history="1">
        <w:r w:rsidR="002612C8" w:rsidRPr="00423B1B">
          <w:rPr>
            <w:rStyle w:val="a3"/>
          </w:rPr>
          <w:t>https://nova24.uz/uzbekistan/pochemu-uzbekistan-ostalsya-v-konce-pensionnogo-rejtinga/</w:t>
        </w:r>
      </w:hyperlink>
    </w:p>
    <w:p w14:paraId="1A82E811" w14:textId="77777777" w:rsidR="00111D7C" w:rsidRPr="00423B1B" w:rsidRDefault="00111D7C" w:rsidP="00111D7C">
      <w:pPr>
        <w:pStyle w:val="10"/>
      </w:pPr>
      <w:bookmarkStart w:id="165" w:name="_Toc99271715"/>
      <w:bookmarkStart w:id="166" w:name="_Toc99318660"/>
      <w:bookmarkStart w:id="167" w:name="_Toc165991080"/>
      <w:bookmarkStart w:id="168" w:name="_Toc171059309"/>
      <w:r w:rsidRPr="00423B1B">
        <w:t>Новости</w:t>
      </w:r>
      <w:r w:rsidR="00423B1B" w:rsidRPr="00423B1B">
        <w:t xml:space="preserve"> </w:t>
      </w:r>
      <w:r w:rsidRPr="00423B1B">
        <w:t>пенсионной</w:t>
      </w:r>
      <w:r w:rsidR="00423B1B" w:rsidRPr="00423B1B">
        <w:t xml:space="preserve"> </w:t>
      </w:r>
      <w:r w:rsidRPr="00423B1B">
        <w:t>отрасли</w:t>
      </w:r>
      <w:r w:rsidR="00423B1B" w:rsidRPr="00423B1B">
        <w:t xml:space="preserve"> </w:t>
      </w:r>
      <w:r w:rsidRPr="00423B1B">
        <w:t>стран</w:t>
      </w:r>
      <w:r w:rsidR="00423B1B" w:rsidRPr="00423B1B">
        <w:t xml:space="preserve"> </w:t>
      </w:r>
      <w:r w:rsidRPr="00423B1B">
        <w:t>дальнего</w:t>
      </w:r>
      <w:r w:rsidR="00423B1B" w:rsidRPr="00423B1B">
        <w:t xml:space="preserve"> </w:t>
      </w:r>
      <w:r w:rsidRPr="00423B1B">
        <w:t>зарубежья</w:t>
      </w:r>
      <w:bookmarkEnd w:id="165"/>
      <w:bookmarkEnd w:id="166"/>
      <w:bookmarkEnd w:id="167"/>
      <w:bookmarkEnd w:id="168"/>
    </w:p>
    <w:p w14:paraId="2B0D91EB" w14:textId="77777777" w:rsidR="002612C8" w:rsidRPr="00423B1B" w:rsidRDefault="002612C8" w:rsidP="002612C8">
      <w:pPr>
        <w:pStyle w:val="2"/>
      </w:pPr>
      <w:bookmarkStart w:id="169" w:name="_Toc171059310"/>
      <w:bookmarkEnd w:id="131"/>
      <w:r w:rsidRPr="00423B1B">
        <w:t>Газета.ru,</w:t>
      </w:r>
      <w:r w:rsidR="00423B1B" w:rsidRPr="00423B1B">
        <w:t xml:space="preserve"> </w:t>
      </w:r>
      <w:r w:rsidRPr="00423B1B">
        <w:t>04.07.2024,</w:t>
      </w:r>
      <w:r w:rsidR="00423B1B" w:rsidRPr="00423B1B">
        <w:t xml:space="preserve"> </w:t>
      </w:r>
      <w:r w:rsidRPr="00423B1B">
        <w:t>Президент</w:t>
      </w:r>
      <w:r w:rsidR="00423B1B" w:rsidRPr="00423B1B">
        <w:t xml:space="preserve"> «</w:t>
      </w:r>
      <w:r w:rsidRPr="00423B1B">
        <w:t>Национального</w:t>
      </w:r>
      <w:r w:rsidR="00423B1B" w:rsidRPr="00423B1B">
        <w:t xml:space="preserve"> </w:t>
      </w:r>
      <w:r w:rsidRPr="00423B1B">
        <w:t>объединения</w:t>
      </w:r>
      <w:r w:rsidR="00423B1B" w:rsidRPr="00423B1B">
        <w:t xml:space="preserve">» </w:t>
      </w:r>
      <w:r w:rsidRPr="00423B1B">
        <w:t>пообещал</w:t>
      </w:r>
      <w:r w:rsidR="00423B1B" w:rsidRPr="00423B1B">
        <w:t xml:space="preserve"> </w:t>
      </w:r>
      <w:r w:rsidRPr="00423B1B">
        <w:t>отмену</w:t>
      </w:r>
      <w:r w:rsidR="00423B1B" w:rsidRPr="00423B1B">
        <w:t xml:space="preserve"> </w:t>
      </w:r>
      <w:r w:rsidRPr="00423B1B">
        <w:t>пенсионной</w:t>
      </w:r>
      <w:r w:rsidR="00423B1B" w:rsidRPr="00423B1B">
        <w:t xml:space="preserve"> </w:t>
      </w:r>
      <w:r w:rsidRPr="00423B1B">
        <w:t>реформы</w:t>
      </w:r>
      <w:r w:rsidR="00423B1B" w:rsidRPr="00423B1B">
        <w:t xml:space="preserve"> </w:t>
      </w:r>
      <w:r w:rsidRPr="00423B1B">
        <w:t>Макрона</w:t>
      </w:r>
      <w:bookmarkEnd w:id="169"/>
    </w:p>
    <w:p w14:paraId="42A3B19F" w14:textId="77777777" w:rsidR="002612C8" w:rsidRPr="00423B1B" w:rsidRDefault="002612C8" w:rsidP="00BC6015">
      <w:pPr>
        <w:pStyle w:val="3"/>
      </w:pPr>
      <w:bookmarkStart w:id="170" w:name="_Toc171059311"/>
      <w:r w:rsidRPr="00423B1B">
        <w:t>Президент</w:t>
      </w:r>
      <w:r w:rsidR="00423B1B" w:rsidRPr="00423B1B">
        <w:t xml:space="preserve"> «</w:t>
      </w:r>
      <w:r w:rsidRPr="00423B1B">
        <w:t>Национального</w:t>
      </w:r>
      <w:r w:rsidR="00423B1B" w:rsidRPr="00423B1B">
        <w:t xml:space="preserve"> </w:t>
      </w:r>
      <w:r w:rsidRPr="00423B1B">
        <w:t>объединения</w:t>
      </w:r>
      <w:r w:rsidR="00423B1B" w:rsidRPr="00423B1B">
        <w:t xml:space="preserve">» </w:t>
      </w:r>
      <w:r w:rsidRPr="00423B1B">
        <w:t>Джордан</w:t>
      </w:r>
      <w:r w:rsidR="00423B1B" w:rsidRPr="00423B1B">
        <w:t xml:space="preserve"> </w:t>
      </w:r>
      <w:r w:rsidRPr="00423B1B">
        <w:t>Барделла</w:t>
      </w:r>
      <w:r w:rsidR="00423B1B" w:rsidRPr="00423B1B">
        <w:t xml:space="preserve"> </w:t>
      </w:r>
      <w:r w:rsidRPr="00423B1B">
        <w:t>подтвердил,</w:t>
      </w:r>
      <w:r w:rsidR="00423B1B" w:rsidRPr="00423B1B">
        <w:t xml:space="preserve"> </w:t>
      </w:r>
      <w:r w:rsidRPr="00423B1B">
        <w:t>что</w:t>
      </w:r>
      <w:r w:rsidR="00423B1B" w:rsidRPr="00423B1B">
        <w:t xml:space="preserve"> </w:t>
      </w:r>
      <w:r w:rsidRPr="00423B1B">
        <w:t>в</w:t>
      </w:r>
      <w:r w:rsidR="00423B1B" w:rsidRPr="00423B1B">
        <w:t xml:space="preserve"> </w:t>
      </w:r>
      <w:r w:rsidRPr="00423B1B">
        <w:t>будущем</w:t>
      </w:r>
      <w:r w:rsidR="00423B1B" w:rsidRPr="00423B1B">
        <w:t xml:space="preserve"> </w:t>
      </w:r>
      <w:r w:rsidRPr="00423B1B">
        <w:t>хочет</w:t>
      </w:r>
      <w:r w:rsidR="00423B1B" w:rsidRPr="00423B1B">
        <w:t xml:space="preserve"> </w:t>
      </w:r>
      <w:r w:rsidRPr="00423B1B">
        <w:t>отменить</w:t>
      </w:r>
      <w:r w:rsidR="00423B1B" w:rsidRPr="00423B1B">
        <w:t xml:space="preserve"> </w:t>
      </w:r>
      <w:r w:rsidRPr="00423B1B">
        <w:t>пенсионную</w:t>
      </w:r>
      <w:r w:rsidR="00423B1B" w:rsidRPr="00423B1B">
        <w:t xml:space="preserve"> </w:t>
      </w:r>
      <w:r w:rsidRPr="00423B1B">
        <w:t>реформу,</w:t>
      </w:r>
      <w:r w:rsidR="00423B1B" w:rsidRPr="00423B1B">
        <w:t xml:space="preserve"> </w:t>
      </w:r>
      <w:r w:rsidRPr="00423B1B">
        <w:t>если</w:t>
      </w:r>
      <w:r w:rsidR="00423B1B" w:rsidRPr="00423B1B">
        <w:t xml:space="preserve"> </w:t>
      </w:r>
      <w:r w:rsidRPr="00423B1B">
        <w:t>он</w:t>
      </w:r>
      <w:r w:rsidR="00423B1B" w:rsidRPr="00423B1B">
        <w:t xml:space="preserve"> </w:t>
      </w:r>
      <w:r w:rsidRPr="00423B1B">
        <w:t>будет</w:t>
      </w:r>
      <w:r w:rsidR="00423B1B" w:rsidRPr="00423B1B">
        <w:t xml:space="preserve"> </w:t>
      </w:r>
      <w:r w:rsidRPr="00423B1B">
        <w:t>назначен</w:t>
      </w:r>
      <w:r w:rsidR="00423B1B" w:rsidRPr="00423B1B">
        <w:t xml:space="preserve"> </w:t>
      </w:r>
      <w:r w:rsidRPr="00423B1B">
        <w:t>в</w:t>
      </w:r>
      <w:r w:rsidR="00423B1B" w:rsidRPr="00423B1B">
        <w:t xml:space="preserve"> </w:t>
      </w:r>
      <w:r w:rsidRPr="00423B1B">
        <w:t>Матиньон.</w:t>
      </w:r>
      <w:r w:rsidR="00423B1B" w:rsidRPr="00423B1B">
        <w:t xml:space="preserve"> </w:t>
      </w:r>
      <w:r w:rsidRPr="00423B1B">
        <w:t>Об</w:t>
      </w:r>
      <w:r w:rsidR="00423B1B" w:rsidRPr="00423B1B">
        <w:t xml:space="preserve"> </w:t>
      </w:r>
      <w:r w:rsidRPr="00423B1B">
        <w:t>этом</w:t>
      </w:r>
      <w:r w:rsidR="00423B1B" w:rsidRPr="00423B1B">
        <w:t xml:space="preserve"> </w:t>
      </w:r>
      <w:r w:rsidRPr="00423B1B">
        <w:t>сообщает</w:t>
      </w:r>
      <w:r w:rsidR="00423B1B" w:rsidRPr="00423B1B">
        <w:t xml:space="preserve"> </w:t>
      </w:r>
      <w:r w:rsidRPr="00423B1B">
        <w:t>bfmtv.</w:t>
      </w:r>
      <w:bookmarkEnd w:id="170"/>
    </w:p>
    <w:p w14:paraId="1CE20505" w14:textId="77777777" w:rsidR="002612C8" w:rsidRPr="00423B1B" w:rsidRDefault="002612C8" w:rsidP="002612C8">
      <w:r w:rsidRPr="00423B1B">
        <w:t>Барделла</w:t>
      </w:r>
      <w:r w:rsidR="00423B1B" w:rsidRPr="00423B1B">
        <w:t xml:space="preserve"> </w:t>
      </w:r>
      <w:r w:rsidRPr="00423B1B">
        <w:t>обещает</w:t>
      </w:r>
      <w:r w:rsidR="00423B1B" w:rsidRPr="00423B1B">
        <w:t xml:space="preserve"> </w:t>
      </w:r>
      <w:r w:rsidRPr="00423B1B">
        <w:t>возвращение</w:t>
      </w:r>
      <w:r w:rsidR="00423B1B" w:rsidRPr="00423B1B">
        <w:t xml:space="preserve"> </w:t>
      </w:r>
      <w:r w:rsidRPr="00423B1B">
        <w:t>к</w:t>
      </w:r>
      <w:r w:rsidR="00423B1B" w:rsidRPr="00423B1B">
        <w:t xml:space="preserve"> </w:t>
      </w:r>
      <w:r w:rsidRPr="00423B1B">
        <w:t>планке</w:t>
      </w:r>
      <w:r w:rsidR="00423B1B" w:rsidRPr="00423B1B">
        <w:t xml:space="preserve"> </w:t>
      </w:r>
      <w:r w:rsidRPr="00423B1B">
        <w:t>возраста</w:t>
      </w:r>
      <w:r w:rsidR="00423B1B" w:rsidRPr="00423B1B">
        <w:t xml:space="preserve"> </w:t>
      </w:r>
      <w:r w:rsidRPr="00423B1B">
        <w:t>до</w:t>
      </w:r>
      <w:r w:rsidR="00423B1B" w:rsidRPr="00423B1B">
        <w:t xml:space="preserve"> </w:t>
      </w:r>
      <w:r w:rsidRPr="00423B1B">
        <w:t>62</w:t>
      </w:r>
      <w:r w:rsidR="00423B1B" w:rsidRPr="00423B1B">
        <w:t xml:space="preserve"> </w:t>
      </w:r>
      <w:r w:rsidRPr="00423B1B">
        <w:t>лет</w:t>
      </w:r>
      <w:r w:rsidR="00423B1B" w:rsidRPr="00423B1B">
        <w:t xml:space="preserve"> </w:t>
      </w:r>
      <w:r w:rsidRPr="00423B1B">
        <w:t>для</w:t>
      </w:r>
      <w:r w:rsidR="00423B1B" w:rsidRPr="00423B1B">
        <w:t xml:space="preserve"> </w:t>
      </w:r>
      <w:r w:rsidRPr="00423B1B">
        <w:t>выхода</w:t>
      </w:r>
      <w:r w:rsidR="00423B1B" w:rsidRPr="00423B1B">
        <w:t xml:space="preserve"> </w:t>
      </w:r>
      <w:r w:rsidRPr="00423B1B">
        <w:t>на</w:t>
      </w:r>
      <w:r w:rsidR="00423B1B" w:rsidRPr="00423B1B">
        <w:t xml:space="preserve"> </w:t>
      </w:r>
      <w:r w:rsidRPr="00423B1B">
        <w:t>пенсию.</w:t>
      </w:r>
    </w:p>
    <w:p w14:paraId="25E745A5" w14:textId="77777777" w:rsidR="002612C8" w:rsidRPr="00423B1B" w:rsidRDefault="00423B1B" w:rsidP="002612C8">
      <w:r w:rsidRPr="00423B1B">
        <w:t>«</w:t>
      </w:r>
      <w:r w:rsidR="002612C8" w:rsidRPr="00423B1B">
        <w:t>Когда</w:t>
      </w:r>
      <w:r w:rsidRPr="00423B1B">
        <w:t xml:space="preserve"> </w:t>
      </w:r>
      <w:r w:rsidR="002612C8" w:rsidRPr="00423B1B">
        <w:t>мы</w:t>
      </w:r>
      <w:r w:rsidRPr="00423B1B">
        <w:t xml:space="preserve"> </w:t>
      </w:r>
      <w:r w:rsidR="002612C8" w:rsidRPr="00423B1B">
        <w:t>сдвигаем</w:t>
      </w:r>
      <w:r w:rsidRPr="00423B1B">
        <w:t xml:space="preserve"> </w:t>
      </w:r>
      <w:r w:rsidR="002612C8" w:rsidRPr="00423B1B">
        <w:t>пенсионный</w:t>
      </w:r>
      <w:r w:rsidRPr="00423B1B">
        <w:t xml:space="preserve"> </w:t>
      </w:r>
      <w:r w:rsidR="002612C8" w:rsidRPr="00423B1B">
        <w:t>возраст,</w:t>
      </w:r>
      <w:r w:rsidRPr="00423B1B">
        <w:t xml:space="preserve"> </w:t>
      </w:r>
      <w:r w:rsidR="002612C8" w:rsidRPr="00423B1B">
        <w:t>мы</w:t>
      </w:r>
      <w:r w:rsidRPr="00423B1B">
        <w:t xml:space="preserve"> </w:t>
      </w:r>
      <w:r w:rsidR="002612C8" w:rsidRPr="00423B1B">
        <w:t>увеличиваем</w:t>
      </w:r>
      <w:r w:rsidRPr="00423B1B">
        <w:t xml:space="preserve"> </w:t>
      </w:r>
      <w:r w:rsidR="002612C8" w:rsidRPr="00423B1B">
        <w:t>социальные</w:t>
      </w:r>
      <w:r w:rsidRPr="00423B1B">
        <w:t xml:space="preserve"> </w:t>
      </w:r>
      <w:r w:rsidR="002612C8" w:rsidRPr="00423B1B">
        <w:t>расходы,</w:t>
      </w:r>
      <w:r w:rsidRPr="00423B1B">
        <w:t xml:space="preserve"> </w:t>
      </w:r>
      <w:r w:rsidR="002612C8" w:rsidRPr="00423B1B">
        <w:t>эта</w:t>
      </w:r>
      <w:r w:rsidRPr="00423B1B">
        <w:t xml:space="preserve"> </w:t>
      </w:r>
      <w:r w:rsidR="002612C8" w:rsidRPr="00423B1B">
        <w:t>стоимость</w:t>
      </w:r>
      <w:r w:rsidRPr="00423B1B">
        <w:t xml:space="preserve"> </w:t>
      </w:r>
      <w:r w:rsidR="002612C8" w:rsidRPr="00423B1B">
        <w:t>оценивается</w:t>
      </w:r>
      <w:r w:rsidRPr="00423B1B">
        <w:t xml:space="preserve"> </w:t>
      </w:r>
      <w:r w:rsidR="002612C8" w:rsidRPr="00423B1B">
        <w:t>Министерством</w:t>
      </w:r>
      <w:r w:rsidRPr="00423B1B">
        <w:t xml:space="preserve"> </w:t>
      </w:r>
      <w:r w:rsidR="002612C8" w:rsidRPr="00423B1B">
        <w:t>здравоохранения</w:t>
      </w:r>
      <w:r w:rsidRPr="00423B1B">
        <w:t xml:space="preserve"> </w:t>
      </w:r>
      <w:r w:rsidR="002612C8" w:rsidRPr="00423B1B">
        <w:t>в</w:t>
      </w:r>
      <w:r w:rsidRPr="00423B1B">
        <w:t xml:space="preserve"> </w:t>
      </w:r>
      <w:r w:rsidR="002612C8" w:rsidRPr="00423B1B">
        <w:t>3,6</w:t>
      </w:r>
      <w:r w:rsidRPr="00423B1B">
        <w:t xml:space="preserve"> </w:t>
      </w:r>
      <w:r w:rsidR="002612C8" w:rsidRPr="00423B1B">
        <w:t>миллиарда</w:t>
      </w:r>
      <w:r w:rsidRPr="00423B1B">
        <w:t xml:space="preserve"> </w:t>
      </w:r>
      <w:r w:rsidR="002612C8" w:rsidRPr="00423B1B">
        <w:t>евро</w:t>
      </w:r>
      <w:r w:rsidRPr="00423B1B">
        <w:t>»</w:t>
      </w:r>
      <w:r w:rsidR="002612C8" w:rsidRPr="00423B1B">
        <w:t>,</w:t>
      </w:r>
      <w:r w:rsidRPr="00423B1B">
        <w:t xml:space="preserve"> </w:t>
      </w:r>
      <w:r w:rsidR="002612C8" w:rsidRPr="00423B1B">
        <w:t>—</w:t>
      </w:r>
      <w:r w:rsidRPr="00423B1B">
        <w:t xml:space="preserve"> </w:t>
      </w:r>
      <w:r w:rsidR="002612C8" w:rsidRPr="00423B1B">
        <w:t>добавил</w:t>
      </w:r>
      <w:r w:rsidRPr="00423B1B">
        <w:t xml:space="preserve"> </w:t>
      </w:r>
      <w:r w:rsidR="002612C8" w:rsidRPr="00423B1B">
        <w:t>представитель</w:t>
      </w:r>
      <w:r w:rsidRPr="00423B1B">
        <w:t xml:space="preserve"> </w:t>
      </w:r>
      <w:r w:rsidR="002612C8" w:rsidRPr="00423B1B">
        <w:t>крайне</w:t>
      </w:r>
      <w:r w:rsidRPr="00423B1B">
        <w:t xml:space="preserve"> </w:t>
      </w:r>
      <w:r w:rsidR="002612C8" w:rsidRPr="00423B1B">
        <w:t>правой</w:t>
      </w:r>
      <w:r w:rsidRPr="00423B1B">
        <w:t xml:space="preserve"> </w:t>
      </w:r>
      <w:r w:rsidR="002612C8" w:rsidRPr="00423B1B">
        <w:t>партии.</w:t>
      </w:r>
    </w:p>
    <w:p w14:paraId="34678097" w14:textId="77777777" w:rsidR="002612C8" w:rsidRPr="00423B1B" w:rsidRDefault="002612C8" w:rsidP="002612C8">
      <w:r w:rsidRPr="00423B1B">
        <w:t>В</w:t>
      </w:r>
      <w:r w:rsidR="00423B1B" w:rsidRPr="00423B1B">
        <w:t xml:space="preserve"> </w:t>
      </w:r>
      <w:r w:rsidRPr="00423B1B">
        <w:t>2023</w:t>
      </w:r>
      <w:r w:rsidR="00423B1B" w:rsidRPr="00423B1B">
        <w:t xml:space="preserve"> </w:t>
      </w:r>
      <w:r w:rsidRPr="00423B1B">
        <w:t>году</w:t>
      </w:r>
      <w:r w:rsidR="00423B1B" w:rsidRPr="00423B1B">
        <w:t xml:space="preserve"> </w:t>
      </w:r>
      <w:r w:rsidRPr="00423B1B">
        <w:t>президент</w:t>
      </w:r>
      <w:r w:rsidR="00423B1B" w:rsidRPr="00423B1B">
        <w:t xml:space="preserve"> </w:t>
      </w:r>
      <w:r w:rsidRPr="00423B1B">
        <w:t>Эммануэль</w:t>
      </w:r>
      <w:r w:rsidR="00423B1B" w:rsidRPr="00423B1B">
        <w:t xml:space="preserve"> </w:t>
      </w:r>
      <w:r w:rsidRPr="00423B1B">
        <w:t>Макрон</w:t>
      </w:r>
      <w:r w:rsidR="00423B1B" w:rsidRPr="00423B1B">
        <w:t xml:space="preserve"> </w:t>
      </w:r>
      <w:r w:rsidRPr="00423B1B">
        <w:t>объявил</w:t>
      </w:r>
      <w:r w:rsidR="00423B1B" w:rsidRPr="00423B1B">
        <w:t xml:space="preserve"> </w:t>
      </w:r>
      <w:r w:rsidRPr="00423B1B">
        <w:t>о</w:t>
      </w:r>
      <w:r w:rsidR="00423B1B" w:rsidRPr="00423B1B">
        <w:t xml:space="preserve"> </w:t>
      </w:r>
      <w:r w:rsidRPr="00423B1B">
        <w:t>пенсионной</w:t>
      </w:r>
      <w:r w:rsidR="00423B1B" w:rsidRPr="00423B1B">
        <w:t xml:space="preserve"> </w:t>
      </w:r>
      <w:r w:rsidRPr="00423B1B">
        <w:t>реформе,</w:t>
      </w:r>
      <w:r w:rsidR="00423B1B" w:rsidRPr="00423B1B">
        <w:t xml:space="preserve"> </w:t>
      </w:r>
      <w:r w:rsidRPr="00423B1B">
        <w:t>которая</w:t>
      </w:r>
      <w:r w:rsidR="00423B1B" w:rsidRPr="00423B1B">
        <w:t xml:space="preserve"> </w:t>
      </w:r>
      <w:r w:rsidRPr="00423B1B">
        <w:t>включает</w:t>
      </w:r>
      <w:r w:rsidR="00423B1B" w:rsidRPr="00423B1B">
        <w:t xml:space="preserve"> </w:t>
      </w:r>
      <w:r w:rsidRPr="00423B1B">
        <w:t>увеличение</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во</w:t>
      </w:r>
      <w:r w:rsidR="00423B1B" w:rsidRPr="00423B1B">
        <w:t xml:space="preserve"> </w:t>
      </w:r>
      <w:r w:rsidRPr="00423B1B">
        <w:t>Франции</w:t>
      </w:r>
      <w:r w:rsidR="00423B1B" w:rsidRPr="00423B1B">
        <w:t xml:space="preserve"> </w:t>
      </w:r>
      <w:r w:rsidRPr="00423B1B">
        <w:t>с</w:t>
      </w:r>
      <w:r w:rsidR="00423B1B" w:rsidRPr="00423B1B">
        <w:t xml:space="preserve"> </w:t>
      </w:r>
      <w:r w:rsidRPr="00423B1B">
        <w:t>62</w:t>
      </w:r>
      <w:r w:rsidR="00423B1B" w:rsidRPr="00423B1B">
        <w:t xml:space="preserve"> </w:t>
      </w:r>
      <w:r w:rsidRPr="00423B1B">
        <w:t>до</w:t>
      </w:r>
      <w:r w:rsidR="00423B1B" w:rsidRPr="00423B1B">
        <w:t xml:space="preserve"> </w:t>
      </w:r>
      <w:r w:rsidRPr="00423B1B">
        <w:t>64</w:t>
      </w:r>
      <w:r w:rsidR="00423B1B" w:rsidRPr="00423B1B">
        <w:t xml:space="preserve"> </w:t>
      </w:r>
      <w:r w:rsidRPr="00423B1B">
        <w:t>лет.</w:t>
      </w:r>
      <w:r w:rsidR="00423B1B" w:rsidRPr="00423B1B">
        <w:t xml:space="preserve"> </w:t>
      </w:r>
      <w:r w:rsidRPr="00423B1B">
        <w:t>Он</w:t>
      </w:r>
      <w:r w:rsidR="00423B1B" w:rsidRPr="00423B1B">
        <w:t xml:space="preserve"> </w:t>
      </w:r>
      <w:r w:rsidRPr="00423B1B">
        <w:t>подчеркнул,</w:t>
      </w:r>
      <w:r w:rsidR="00423B1B" w:rsidRPr="00423B1B">
        <w:t xml:space="preserve"> </w:t>
      </w:r>
      <w:r w:rsidRPr="00423B1B">
        <w:t>что</w:t>
      </w:r>
      <w:r w:rsidR="00423B1B" w:rsidRPr="00423B1B">
        <w:t xml:space="preserve"> </w:t>
      </w:r>
      <w:r w:rsidRPr="00423B1B">
        <w:t>Конституционный</w:t>
      </w:r>
      <w:r w:rsidR="00423B1B" w:rsidRPr="00423B1B">
        <w:t xml:space="preserve"> </w:t>
      </w:r>
      <w:r w:rsidRPr="00423B1B">
        <w:t>совет</w:t>
      </w:r>
      <w:r w:rsidR="00423B1B" w:rsidRPr="00423B1B">
        <w:t xml:space="preserve"> </w:t>
      </w:r>
      <w:r w:rsidRPr="00423B1B">
        <w:t>признал</w:t>
      </w:r>
      <w:r w:rsidR="00423B1B" w:rsidRPr="00423B1B">
        <w:t xml:space="preserve"> </w:t>
      </w:r>
      <w:r w:rsidRPr="00423B1B">
        <w:t>законность</w:t>
      </w:r>
      <w:r w:rsidR="00423B1B" w:rsidRPr="00423B1B">
        <w:t xml:space="preserve"> </w:t>
      </w:r>
      <w:r w:rsidRPr="00423B1B">
        <w:t>реформы,</w:t>
      </w:r>
      <w:r w:rsidR="00423B1B" w:rsidRPr="00423B1B">
        <w:t xml:space="preserve"> </w:t>
      </w:r>
      <w:r w:rsidRPr="00423B1B">
        <w:t>и</w:t>
      </w:r>
      <w:r w:rsidR="00423B1B" w:rsidRPr="00423B1B">
        <w:t xml:space="preserve"> </w:t>
      </w:r>
      <w:r w:rsidRPr="00423B1B">
        <w:t>он</w:t>
      </w:r>
      <w:r w:rsidR="00423B1B" w:rsidRPr="00423B1B">
        <w:t xml:space="preserve"> </w:t>
      </w:r>
      <w:r w:rsidRPr="00423B1B">
        <w:t>немедленно</w:t>
      </w:r>
      <w:r w:rsidR="00423B1B" w:rsidRPr="00423B1B">
        <w:t xml:space="preserve"> </w:t>
      </w:r>
      <w:r w:rsidRPr="00423B1B">
        <w:t>промульгировал</w:t>
      </w:r>
      <w:r w:rsidR="00423B1B" w:rsidRPr="00423B1B">
        <w:t xml:space="preserve"> </w:t>
      </w:r>
      <w:r w:rsidRPr="00423B1B">
        <w:t>ее.</w:t>
      </w:r>
    </w:p>
    <w:p w14:paraId="01BCFCCC" w14:textId="77777777" w:rsidR="002612C8" w:rsidRPr="00423B1B" w:rsidRDefault="002612C8" w:rsidP="002612C8">
      <w:r w:rsidRPr="00423B1B">
        <w:t>Макрон</w:t>
      </w:r>
      <w:r w:rsidR="00423B1B" w:rsidRPr="00423B1B">
        <w:t xml:space="preserve"> </w:t>
      </w:r>
      <w:r w:rsidRPr="00423B1B">
        <w:t>признал,</w:t>
      </w:r>
      <w:r w:rsidR="00423B1B" w:rsidRPr="00423B1B">
        <w:t xml:space="preserve"> </w:t>
      </w:r>
      <w:r w:rsidRPr="00423B1B">
        <w:t>что</w:t>
      </w:r>
      <w:r w:rsidR="00423B1B" w:rsidRPr="00423B1B">
        <w:t xml:space="preserve"> </w:t>
      </w:r>
      <w:r w:rsidRPr="00423B1B">
        <w:t>общество</w:t>
      </w:r>
      <w:r w:rsidR="00423B1B" w:rsidRPr="00423B1B">
        <w:t xml:space="preserve"> </w:t>
      </w:r>
      <w:r w:rsidRPr="00423B1B">
        <w:t>не</w:t>
      </w:r>
      <w:r w:rsidR="00423B1B" w:rsidRPr="00423B1B">
        <w:t xml:space="preserve"> </w:t>
      </w:r>
      <w:r w:rsidRPr="00423B1B">
        <w:t>приняло</w:t>
      </w:r>
      <w:r w:rsidR="00423B1B" w:rsidRPr="00423B1B">
        <w:t xml:space="preserve"> </w:t>
      </w:r>
      <w:r w:rsidRPr="00423B1B">
        <w:t>реформу</w:t>
      </w:r>
      <w:r w:rsidR="00423B1B" w:rsidRPr="00423B1B">
        <w:t xml:space="preserve"> </w:t>
      </w:r>
      <w:r w:rsidRPr="00423B1B">
        <w:t>однозначно,</w:t>
      </w:r>
      <w:r w:rsidR="00423B1B" w:rsidRPr="00423B1B">
        <w:t xml:space="preserve"> </w:t>
      </w:r>
      <w:r w:rsidRPr="00423B1B">
        <w:t>но</w:t>
      </w:r>
      <w:r w:rsidR="00423B1B" w:rsidRPr="00423B1B">
        <w:t xml:space="preserve"> </w:t>
      </w:r>
      <w:r w:rsidRPr="00423B1B">
        <w:t>он</w:t>
      </w:r>
      <w:r w:rsidR="00423B1B" w:rsidRPr="00423B1B">
        <w:t xml:space="preserve"> </w:t>
      </w:r>
      <w:r w:rsidRPr="00423B1B">
        <w:t>выразил</w:t>
      </w:r>
      <w:r w:rsidR="00423B1B" w:rsidRPr="00423B1B">
        <w:t xml:space="preserve"> </w:t>
      </w:r>
      <w:r w:rsidRPr="00423B1B">
        <w:t>понимание</w:t>
      </w:r>
      <w:r w:rsidR="00423B1B" w:rsidRPr="00423B1B">
        <w:t xml:space="preserve"> </w:t>
      </w:r>
      <w:r w:rsidRPr="00423B1B">
        <w:t>к</w:t>
      </w:r>
      <w:r w:rsidR="00423B1B" w:rsidRPr="00423B1B">
        <w:t xml:space="preserve"> «</w:t>
      </w:r>
      <w:r w:rsidRPr="00423B1B">
        <w:t>гневу</w:t>
      </w:r>
      <w:r w:rsidR="00423B1B" w:rsidRPr="00423B1B">
        <w:t xml:space="preserve">» </w:t>
      </w:r>
      <w:r w:rsidRPr="00423B1B">
        <w:t>французов</w:t>
      </w:r>
      <w:r w:rsidR="00423B1B" w:rsidRPr="00423B1B">
        <w:t xml:space="preserve"> </w:t>
      </w:r>
      <w:r w:rsidRPr="00423B1B">
        <w:t>и</w:t>
      </w:r>
      <w:r w:rsidR="00423B1B" w:rsidRPr="00423B1B">
        <w:t xml:space="preserve"> </w:t>
      </w:r>
      <w:r w:rsidRPr="00423B1B">
        <w:t>подчеркнул</w:t>
      </w:r>
      <w:r w:rsidR="00423B1B" w:rsidRPr="00423B1B">
        <w:t xml:space="preserve"> </w:t>
      </w:r>
      <w:r w:rsidRPr="00423B1B">
        <w:t>важность</w:t>
      </w:r>
      <w:r w:rsidR="00423B1B" w:rsidRPr="00423B1B">
        <w:t xml:space="preserve"> </w:t>
      </w:r>
      <w:r w:rsidRPr="00423B1B">
        <w:t>социальной</w:t>
      </w:r>
      <w:r w:rsidR="00423B1B" w:rsidRPr="00423B1B">
        <w:t xml:space="preserve"> </w:t>
      </w:r>
      <w:r w:rsidRPr="00423B1B">
        <w:t>справедливости,</w:t>
      </w:r>
      <w:r w:rsidR="00423B1B" w:rsidRPr="00423B1B">
        <w:t xml:space="preserve"> </w:t>
      </w:r>
      <w:r w:rsidRPr="00423B1B">
        <w:t>заявив:</w:t>
      </w:r>
      <w:r w:rsidR="00423B1B" w:rsidRPr="00423B1B">
        <w:t xml:space="preserve"> «</w:t>
      </w:r>
      <w:r w:rsidRPr="00423B1B">
        <w:t>Никто</w:t>
      </w:r>
      <w:r w:rsidR="00423B1B" w:rsidRPr="00423B1B">
        <w:t xml:space="preserve"> </w:t>
      </w:r>
      <w:r w:rsidRPr="00423B1B">
        <w:t>не</w:t>
      </w:r>
      <w:r w:rsidR="00423B1B" w:rsidRPr="00423B1B">
        <w:t xml:space="preserve"> </w:t>
      </w:r>
      <w:r w:rsidRPr="00423B1B">
        <w:t>может</w:t>
      </w:r>
      <w:r w:rsidR="00423B1B" w:rsidRPr="00423B1B">
        <w:t xml:space="preserve"> </w:t>
      </w:r>
      <w:r w:rsidRPr="00423B1B">
        <w:t>остаться</w:t>
      </w:r>
      <w:r w:rsidR="00423B1B" w:rsidRPr="00423B1B">
        <w:t xml:space="preserve"> </w:t>
      </w:r>
      <w:r w:rsidRPr="00423B1B">
        <w:t>равнодушным</w:t>
      </w:r>
      <w:r w:rsidR="00423B1B" w:rsidRPr="00423B1B">
        <w:t xml:space="preserve"> </w:t>
      </w:r>
      <w:r w:rsidRPr="00423B1B">
        <w:t>к</w:t>
      </w:r>
      <w:r w:rsidR="00423B1B" w:rsidRPr="00423B1B">
        <w:t xml:space="preserve"> </w:t>
      </w:r>
      <w:r w:rsidRPr="00423B1B">
        <w:t>запросам</w:t>
      </w:r>
      <w:r w:rsidR="00423B1B" w:rsidRPr="00423B1B">
        <w:t xml:space="preserve"> </w:t>
      </w:r>
      <w:r w:rsidRPr="00423B1B">
        <w:t>социальной</w:t>
      </w:r>
      <w:r w:rsidR="00423B1B" w:rsidRPr="00423B1B">
        <w:t xml:space="preserve"> </w:t>
      </w:r>
      <w:r w:rsidRPr="00423B1B">
        <w:t>справедливости</w:t>
      </w:r>
      <w:r w:rsidR="00423B1B" w:rsidRPr="00423B1B">
        <w:t>»</w:t>
      </w:r>
      <w:r w:rsidRPr="00423B1B">
        <w:t>.</w:t>
      </w:r>
    </w:p>
    <w:p w14:paraId="4A3ACCB7" w14:textId="77777777" w:rsidR="002612C8" w:rsidRPr="00423B1B" w:rsidRDefault="002612C8" w:rsidP="002612C8">
      <w:r w:rsidRPr="00423B1B">
        <w:t>Это</w:t>
      </w:r>
      <w:r w:rsidR="00423B1B" w:rsidRPr="00423B1B">
        <w:t xml:space="preserve"> </w:t>
      </w:r>
      <w:r w:rsidRPr="00423B1B">
        <w:t>одна</w:t>
      </w:r>
      <w:r w:rsidR="00423B1B" w:rsidRPr="00423B1B">
        <w:t xml:space="preserve"> </w:t>
      </w:r>
      <w:r w:rsidRPr="00423B1B">
        <w:t>из</w:t>
      </w:r>
      <w:r w:rsidR="00423B1B" w:rsidRPr="00423B1B">
        <w:t xml:space="preserve"> </w:t>
      </w:r>
      <w:r w:rsidRPr="00423B1B">
        <w:t>ключевых</w:t>
      </w:r>
      <w:r w:rsidR="00423B1B" w:rsidRPr="00423B1B">
        <w:t xml:space="preserve"> </w:t>
      </w:r>
      <w:r w:rsidRPr="00423B1B">
        <w:t>инициатив</w:t>
      </w:r>
      <w:r w:rsidR="00423B1B" w:rsidRPr="00423B1B">
        <w:t xml:space="preserve"> </w:t>
      </w:r>
      <w:r w:rsidRPr="00423B1B">
        <w:t>президента</w:t>
      </w:r>
      <w:r w:rsidR="00423B1B" w:rsidRPr="00423B1B">
        <w:t xml:space="preserve"> </w:t>
      </w:r>
      <w:r w:rsidRPr="00423B1B">
        <w:t>Макрона.</w:t>
      </w:r>
      <w:r w:rsidR="00423B1B" w:rsidRPr="00423B1B">
        <w:t xml:space="preserve"> </w:t>
      </w:r>
      <w:r w:rsidRPr="00423B1B">
        <w:t>Реформа,</w:t>
      </w:r>
      <w:r w:rsidR="00423B1B" w:rsidRPr="00423B1B">
        <w:t xml:space="preserve"> </w:t>
      </w:r>
      <w:r w:rsidRPr="00423B1B">
        <w:t>которая</w:t>
      </w:r>
      <w:r w:rsidR="00423B1B" w:rsidRPr="00423B1B">
        <w:t xml:space="preserve"> </w:t>
      </w:r>
      <w:r w:rsidRPr="00423B1B">
        <w:t>предусматривает</w:t>
      </w:r>
      <w:r w:rsidR="00423B1B" w:rsidRPr="00423B1B">
        <w:t xml:space="preserve"> </w:t>
      </w:r>
      <w:r w:rsidRPr="00423B1B">
        <w:t>постепенное</w:t>
      </w:r>
      <w:r w:rsidR="00423B1B" w:rsidRPr="00423B1B">
        <w:t xml:space="preserve"> </w:t>
      </w:r>
      <w:r w:rsidRPr="00423B1B">
        <w:t>увеличение</w:t>
      </w:r>
      <w:r w:rsidR="00423B1B" w:rsidRPr="00423B1B">
        <w:t xml:space="preserve"> </w:t>
      </w:r>
      <w:r w:rsidRPr="00423B1B">
        <w:t>официального</w:t>
      </w:r>
      <w:r w:rsidR="00423B1B" w:rsidRPr="00423B1B">
        <w:t xml:space="preserve"> </w:t>
      </w:r>
      <w:r w:rsidRPr="00423B1B">
        <w:t>пенсионного</w:t>
      </w:r>
      <w:r w:rsidR="00423B1B" w:rsidRPr="00423B1B">
        <w:t xml:space="preserve"> </w:t>
      </w:r>
      <w:r w:rsidRPr="00423B1B">
        <w:t>возраста</w:t>
      </w:r>
      <w:r w:rsidR="00423B1B" w:rsidRPr="00423B1B">
        <w:t xml:space="preserve"> </w:t>
      </w:r>
      <w:r w:rsidRPr="00423B1B">
        <w:t>для</w:t>
      </w:r>
      <w:r w:rsidR="00423B1B" w:rsidRPr="00423B1B">
        <w:t xml:space="preserve"> </w:t>
      </w:r>
      <w:r w:rsidRPr="00423B1B">
        <w:t>мужчин</w:t>
      </w:r>
      <w:r w:rsidR="00423B1B" w:rsidRPr="00423B1B">
        <w:t xml:space="preserve"> </w:t>
      </w:r>
      <w:r w:rsidRPr="00423B1B">
        <w:t>и</w:t>
      </w:r>
      <w:r w:rsidR="00423B1B" w:rsidRPr="00423B1B">
        <w:t xml:space="preserve"> </w:t>
      </w:r>
      <w:r w:rsidRPr="00423B1B">
        <w:t>женщин</w:t>
      </w:r>
      <w:r w:rsidR="00423B1B" w:rsidRPr="00423B1B">
        <w:t xml:space="preserve"> </w:t>
      </w:r>
      <w:r w:rsidRPr="00423B1B">
        <w:t>с</w:t>
      </w:r>
      <w:r w:rsidR="00423B1B" w:rsidRPr="00423B1B">
        <w:t xml:space="preserve"> </w:t>
      </w:r>
      <w:r w:rsidRPr="00423B1B">
        <w:t>62</w:t>
      </w:r>
      <w:r w:rsidR="00423B1B" w:rsidRPr="00423B1B">
        <w:t xml:space="preserve"> </w:t>
      </w:r>
      <w:r w:rsidRPr="00423B1B">
        <w:t>до</w:t>
      </w:r>
      <w:r w:rsidR="00423B1B" w:rsidRPr="00423B1B">
        <w:t xml:space="preserve"> </w:t>
      </w:r>
      <w:r w:rsidRPr="00423B1B">
        <w:t>64</w:t>
      </w:r>
      <w:r w:rsidR="00423B1B" w:rsidRPr="00423B1B">
        <w:t xml:space="preserve"> </w:t>
      </w:r>
      <w:r w:rsidRPr="00423B1B">
        <w:t>лет</w:t>
      </w:r>
      <w:r w:rsidR="00423B1B" w:rsidRPr="00423B1B">
        <w:t xml:space="preserve"> </w:t>
      </w:r>
      <w:r w:rsidRPr="00423B1B">
        <w:t>к</w:t>
      </w:r>
      <w:r w:rsidR="00423B1B" w:rsidRPr="00423B1B">
        <w:t xml:space="preserve"> </w:t>
      </w:r>
      <w:r w:rsidRPr="00423B1B">
        <w:t>2030</w:t>
      </w:r>
      <w:r w:rsidR="00423B1B" w:rsidRPr="00423B1B">
        <w:t xml:space="preserve"> </w:t>
      </w:r>
      <w:r w:rsidRPr="00423B1B">
        <w:t>году.</w:t>
      </w:r>
      <w:r w:rsidR="00423B1B" w:rsidRPr="00423B1B">
        <w:t xml:space="preserve"> </w:t>
      </w:r>
      <w:r w:rsidRPr="00423B1B">
        <w:t>Согласно</w:t>
      </w:r>
      <w:r w:rsidR="00423B1B" w:rsidRPr="00423B1B">
        <w:t xml:space="preserve"> </w:t>
      </w:r>
      <w:r w:rsidRPr="00423B1B">
        <w:t>новым</w:t>
      </w:r>
      <w:r w:rsidR="00423B1B" w:rsidRPr="00423B1B">
        <w:t xml:space="preserve"> </w:t>
      </w:r>
      <w:r w:rsidRPr="00423B1B">
        <w:t>правилам,</w:t>
      </w:r>
      <w:r w:rsidR="00423B1B" w:rsidRPr="00423B1B">
        <w:t xml:space="preserve"> </w:t>
      </w:r>
      <w:r w:rsidRPr="00423B1B">
        <w:t>начиная</w:t>
      </w:r>
      <w:r w:rsidR="00423B1B" w:rsidRPr="00423B1B">
        <w:t xml:space="preserve"> </w:t>
      </w:r>
      <w:r w:rsidRPr="00423B1B">
        <w:t>с</w:t>
      </w:r>
      <w:r w:rsidR="00423B1B" w:rsidRPr="00423B1B">
        <w:t xml:space="preserve"> </w:t>
      </w:r>
      <w:r w:rsidRPr="00423B1B">
        <w:t>2027</w:t>
      </w:r>
      <w:r w:rsidR="00423B1B" w:rsidRPr="00423B1B">
        <w:t xml:space="preserve"> </w:t>
      </w:r>
      <w:r w:rsidRPr="00423B1B">
        <w:lastRenderedPageBreak/>
        <w:t>года,</w:t>
      </w:r>
      <w:r w:rsidR="00423B1B" w:rsidRPr="00423B1B">
        <w:t xml:space="preserve"> </w:t>
      </w:r>
      <w:r w:rsidRPr="00423B1B">
        <w:t>для</w:t>
      </w:r>
      <w:r w:rsidR="00423B1B" w:rsidRPr="00423B1B">
        <w:t xml:space="preserve"> </w:t>
      </w:r>
      <w:r w:rsidRPr="00423B1B">
        <w:t>получения</w:t>
      </w:r>
      <w:r w:rsidR="00423B1B" w:rsidRPr="00423B1B">
        <w:t xml:space="preserve"> </w:t>
      </w:r>
      <w:r w:rsidRPr="00423B1B">
        <w:t>полной</w:t>
      </w:r>
      <w:r w:rsidR="00423B1B" w:rsidRPr="00423B1B">
        <w:t xml:space="preserve"> </w:t>
      </w:r>
      <w:r w:rsidRPr="00423B1B">
        <w:t>пенсии</w:t>
      </w:r>
      <w:r w:rsidR="00423B1B" w:rsidRPr="00423B1B">
        <w:t xml:space="preserve"> </w:t>
      </w:r>
      <w:r w:rsidRPr="00423B1B">
        <w:t>необходимо</w:t>
      </w:r>
      <w:r w:rsidR="00423B1B" w:rsidRPr="00423B1B">
        <w:t xml:space="preserve"> </w:t>
      </w:r>
      <w:r w:rsidRPr="00423B1B">
        <w:t>отработать</w:t>
      </w:r>
      <w:r w:rsidR="00423B1B" w:rsidRPr="00423B1B">
        <w:t xml:space="preserve"> </w:t>
      </w:r>
      <w:r w:rsidRPr="00423B1B">
        <w:t>43</w:t>
      </w:r>
      <w:r w:rsidR="00423B1B" w:rsidRPr="00423B1B">
        <w:t xml:space="preserve"> </w:t>
      </w:r>
      <w:r w:rsidRPr="00423B1B">
        <w:t>года,</w:t>
      </w:r>
      <w:r w:rsidR="00423B1B" w:rsidRPr="00423B1B">
        <w:t xml:space="preserve"> </w:t>
      </w:r>
      <w:r w:rsidRPr="00423B1B">
        <w:t>внося</w:t>
      </w:r>
      <w:r w:rsidR="00423B1B" w:rsidRPr="00423B1B">
        <w:t xml:space="preserve"> </w:t>
      </w:r>
      <w:r w:rsidRPr="00423B1B">
        <w:t>страховые</w:t>
      </w:r>
      <w:r w:rsidR="00423B1B" w:rsidRPr="00423B1B">
        <w:t xml:space="preserve"> </w:t>
      </w:r>
      <w:r w:rsidRPr="00423B1B">
        <w:t>взносы</w:t>
      </w:r>
      <w:r w:rsidR="00423B1B" w:rsidRPr="00423B1B">
        <w:t xml:space="preserve"> </w:t>
      </w:r>
      <w:r w:rsidRPr="00423B1B">
        <w:t>как</w:t>
      </w:r>
      <w:r w:rsidR="00423B1B" w:rsidRPr="00423B1B">
        <w:t xml:space="preserve"> </w:t>
      </w:r>
      <w:r w:rsidRPr="00423B1B">
        <w:t>официально</w:t>
      </w:r>
      <w:r w:rsidR="00423B1B" w:rsidRPr="00423B1B">
        <w:t xml:space="preserve"> </w:t>
      </w:r>
      <w:r w:rsidRPr="00423B1B">
        <w:t>трудоустроенный.</w:t>
      </w:r>
      <w:r w:rsidR="00423B1B" w:rsidRPr="00423B1B">
        <w:t xml:space="preserve"> </w:t>
      </w:r>
      <w:r w:rsidRPr="00423B1B">
        <w:t>В</w:t>
      </w:r>
      <w:r w:rsidR="00423B1B" w:rsidRPr="00423B1B">
        <w:t xml:space="preserve"> </w:t>
      </w:r>
      <w:r w:rsidRPr="00423B1B">
        <w:t>случае</w:t>
      </w:r>
      <w:r w:rsidR="00423B1B" w:rsidRPr="00423B1B">
        <w:t xml:space="preserve"> </w:t>
      </w:r>
      <w:r w:rsidRPr="00423B1B">
        <w:t>недостаточного</w:t>
      </w:r>
      <w:r w:rsidR="00423B1B" w:rsidRPr="00423B1B">
        <w:t xml:space="preserve"> </w:t>
      </w:r>
      <w:r w:rsidRPr="00423B1B">
        <w:t>трудового</w:t>
      </w:r>
      <w:r w:rsidR="00423B1B" w:rsidRPr="00423B1B">
        <w:t xml:space="preserve"> </w:t>
      </w:r>
      <w:r w:rsidRPr="00423B1B">
        <w:t>стажа</w:t>
      </w:r>
      <w:r w:rsidR="00423B1B" w:rsidRPr="00423B1B">
        <w:t xml:space="preserve"> </w:t>
      </w:r>
      <w:r w:rsidRPr="00423B1B">
        <w:t>можно</w:t>
      </w:r>
      <w:r w:rsidR="00423B1B" w:rsidRPr="00423B1B">
        <w:t xml:space="preserve"> </w:t>
      </w:r>
      <w:r w:rsidRPr="00423B1B">
        <w:t>претендовать</w:t>
      </w:r>
      <w:r w:rsidR="00423B1B" w:rsidRPr="00423B1B">
        <w:t xml:space="preserve"> </w:t>
      </w:r>
      <w:r w:rsidRPr="00423B1B">
        <w:t>на</w:t>
      </w:r>
      <w:r w:rsidR="00423B1B" w:rsidRPr="00423B1B">
        <w:t xml:space="preserve"> </w:t>
      </w:r>
      <w:r w:rsidRPr="00423B1B">
        <w:t>полную</w:t>
      </w:r>
      <w:r w:rsidR="00423B1B" w:rsidRPr="00423B1B">
        <w:t xml:space="preserve"> </w:t>
      </w:r>
      <w:r w:rsidRPr="00423B1B">
        <w:t>пенсию</w:t>
      </w:r>
      <w:r w:rsidR="00423B1B" w:rsidRPr="00423B1B">
        <w:t xml:space="preserve"> </w:t>
      </w:r>
      <w:r w:rsidRPr="00423B1B">
        <w:t>при</w:t>
      </w:r>
      <w:r w:rsidR="00423B1B" w:rsidRPr="00423B1B">
        <w:t xml:space="preserve"> </w:t>
      </w:r>
      <w:r w:rsidRPr="00423B1B">
        <w:t>выходе</w:t>
      </w:r>
      <w:r w:rsidR="00423B1B" w:rsidRPr="00423B1B">
        <w:t xml:space="preserve"> </w:t>
      </w:r>
      <w:r w:rsidRPr="00423B1B">
        <w:t>на</w:t>
      </w:r>
      <w:r w:rsidR="00423B1B" w:rsidRPr="00423B1B">
        <w:t xml:space="preserve"> </w:t>
      </w:r>
      <w:r w:rsidRPr="00423B1B">
        <w:t>пенсию</w:t>
      </w:r>
      <w:r w:rsidR="00423B1B" w:rsidRPr="00423B1B">
        <w:t xml:space="preserve"> </w:t>
      </w:r>
      <w:r w:rsidRPr="00423B1B">
        <w:t>в</w:t>
      </w:r>
      <w:r w:rsidR="00423B1B" w:rsidRPr="00423B1B">
        <w:t xml:space="preserve"> </w:t>
      </w:r>
      <w:r w:rsidRPr="00423B1B">
        <w:t>67</w:t>
      </w:r>
      <w:r w:rsidR="00423B1B" w:rsidRPr="00423B1B">
        <w:t xml:space="preserve"> </w:t>
      </w:r>
      <w:r w:rsidRPr="00423B1B">
        <w:t>лет.</w:t>
      </w:r>
    </w:p>
    <w:p w14:paraId="4CCC6192" w14:textId="77777777" w:rsidR="002612C8" w:rsidRPr="00423B1B" w:rsidRDefault="002612C8" w:rsidP="002612C8">
      <w:r w:rsidRPr="00423B1B">
        <w:t>Ранее</w:t>
      </w:r>
      <w:r w:rsidR="00423B1B" w:rsidRPr="00423B1B">
        <w:t xml:space="preserve"> </w:t>
      </w:r>
      <w:r w:rsidRPr="00423B1B">
        <w:t>Макрон</w:t>
      </w:r>
      <w:r w:rsidR="00423B1B" w:rsidRPr="00423B1B">
        <w:t xml:space="preserve"> </w:t>
      </w:r>
      <w:r w:rsidRPr="00423B1B">
        <w:t>пообещал</w:t>
      </w:r>
      <w:r w:rsidR="00423B1B" w:rsidRPr="00423B1B">
        <w:t xml:space="preserve"> </w:t>
      </w:r>
      <w:r w:rsidRPr="00423B1B">
        <w:t>реформы</w:t>
      </w:r>
      <w:r w:rsidR="00423B1B" w:rsidRPr="00423B1B">
        <w:t xml:space="preserve"> </w:t>
      </w:r>
      <w:r w:rsidRPr="00423B1B">
        <w:t>во</w:t>
      </w:r>
      <w:r w:rsidR="00423B1B" w:rsidRPr="00423B1B">
        <w:t xml:space="preserve"> </w:t>
      </w:r>
      <w:r w:rsidRPr="00423B1B">
        <w:t>Франции</w:t>
      </w:r>
      <w:r w:rsidR="00423B1B" w:rsidRPr="00423B1B">
        <w:t xml:space="preserve"> </w:t>
      </w:r>
      <w:r w:rsidRPr="00423B1B">
        <w:t>на</w:t>
      </w:r>
      <w:r w:rsidR="00423B1B" w:rsidRPr="00423B1B">
        <w:t xml:space="preserve"> </w:t>
      </w:r>
      <w:r w:rsidRPr="00423B1B">
        <w:t>фоне</w:t>
      </w:r>
      <w:r w:rsidR="00423B1B" w:rsidRPr="00423B1B">
        <w:t xml:space="preserve"> </w:t>
      </w:r>
      <w:r w:rsidRPr="00423B1B">
        <w:t>падения</w:t>
      </w:r>
      <w:r w:rsidR="00423B1B" w:rsidRPr="00423B1B">
        <w:t xml:space="preserve"> </w:t>
      </w:r>
      <w:r w:rsidRPr="00423B1B">
        <w:t>популярности.</w:t>
      </w:r>
      <w:r w:rsidR="00423B1B" w:rsidRPr="00423B1B">
        <w:t xml:space="preserve"> </w:t>
      </w:r>
    </w:p>
    <w:p w14:paraId="57C80DC2" w14:textId="77777777" w:rsidR="002612C8" w:rsidRPr="00423B1B" w:rsidRDefault="00000000" w:rsidP="002612C8">
      <w:hyperlink r:id="rId52" w:history="1">
        <w:r w:rsidR="002612C8" w:rsidRPr="00423B1B">
          <w:rPr>
            <w:rStyle w:val="a3"/>
          </w:rPr>
          <w:t>https://www.gazeta.ru/politics/news/2024/07/04/23384701.shtml</w:t>
        </w:r>
      </w:hyperlink>
    </w:p>
    <w:p w14:paraId="0207119D" w14:textId="477EA49B" w:rsidR="00412811" w:rsidRPr="00423B1B" w:rsidRDefault="00412811" w:rsidP="00412811">
      <w:pPr>
        <w:pStyle w:val="10"/>
      </w:pPr>
    </w:p>
    <w:sectPr w:rsidR="00412811" w:rsidRPr="00423B1B" w:rsidSect="00B01BEA">
      <w:headerReference w:type="even" r:id="rId53"/>
      <w:headerReference w:type="default" r:id="rId54"/>
      <w:footerReference w:type="even" r:id="rId55"/>
      <w:footerReference w:type="default" r:id="rId56"/>
      <w:headerReference w:type="first" r:id="rId57"/>
      <w:footerReference w:type="first" r:id="rId5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850F" w14:textId="77777777" w:rsidR="00BF2C5C" w:rsidRDefault="00BF2C5C">
      <w:r>
        <w:separator/>
      </w:r>
    </w:p>
  </w:endnote>
  <w:endnote w:type="continuationSeparator" w:id="0">
    <w:p w14:paraId="3AB10C20" w14:textId="77777777" w:rsidR="00BF2C5C" w:rsidRDefault="00BF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41F5" w14:textId="77777777" w:rsidR="002F6661" w:rsidRDefault="002F666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B091" w14:textId="77777777" w:rsidR="002F6661" w:rsidRPr="00D64E5C" w:rsidRDefault="002F666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423B1B">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423B1B">
      <w:rPr>
        <w:rFonts w:ascii="Cambria" w:hAnsi="Cambria"/>
      </w:rPr>
      <w:t xml:space="preserve"> </w:t>
    </w:r>
    <w:r w:rsidRPr="00D64E5C">
      <w:rPr>
        <w:rFonts w:ascii="Cambria" w:hAnsi="Cambria"/>
        <w:b/>
        <w:color w:val="FF0000"/>
      </w:rPr>
      <w:t>С</w:t>
    </w:r>
    <w:r w:rsidRPr="00D64E5C">
      <w:rPr>
        <w:rFonts w:ascii="Cambria" w:hAnsi="Cambria"/>
      </w:rPr>
      <w:t>лово</w:t>
    </w:r>
    <w:r w:rsidR="00423B1B">
      <w:rPr>
        <w:rFonts w:ascii="Cambria" w:hAnsi="Cambria"/>
      </w:rPr>
      <w:t xml:space="preserve"> </w:t>
    </w:r>
    <w:r w:rsidRPr="00D64E5C">
      <w:rPr>
        <w:rFonts w:ascii="Cambria" w:hAnsi="Cambria"/>
      </w:rPr>
      <w:t>в</w:t>
    </w:r>
    <w:r w:rsidR="00423B1B">
      <w:rPr>
        <w:rFonts w:ascii="Cambria" w:hAnsi="Cambria"/>
      </w:rPr>
      <w:t xml:space="preserve"> </w:t>
    </w:r>
    <w:r w:rsidRPr="00D64E5C">
      <w:rPr>
        <w:rFonts w:ascii="Cambria" w:hAnsi="Cambria"/>
        <w:b/>
        <w:color w:val="FF0000"/>
      </w:rPr>
      <w:t>З</w:t>
    </w:r>
    <w:r w:rsidRPr="00D64E5C">
      <w:rPr>
        <w:rFonts w:ascii="Cambria" w:hAnsi="Cambria"/>
      </w:rPr>
      <w:t>ащите</w:t>
    </w:r>
    <w:r w:rsidR="00423B1B">
      <w:rPr>
        <w:rFonts w:ascii="Cambria" w:hAnsi="Cambria"/>
      </w:rPr>
      <w:t xml:space="preserve"> </w:t>
    </w:r>
    <w:r w:rsidRPr="00D64E5C">
      <w:rPr>
        <w:rFonts w:ascii="Cambria" w:hAnsi="Cambria"/>
        <w:b/>
        <w:color w:val="FF0000"/>
      </w:rPr>
      <w:t>К</w:t>
    </w:r>
    <w:r w:rsidRPr="00D64E5C">
      <w:rPr>
        <w:rFonts w:ascii="Cambria" w:hAnsi="Cambria"/>
      </w:rPr>
      <w:t>орпоративных</w:t>
    </w:r>
    <w:r w:rsidR="00423B1B">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67515" w:rsidRPr="00067515">
      <w:rPr>
        <w:rFonts w:ascii="Cambria" w:hAnsi="Cambria"/>
        <w:b/>
        <w:noProof/>
      </w:rPr>
      <w:t>68</w:t>
    </w:r>
    <w:r w:rsidRPr="00CB47BF">
      <w:rPr>
        <w:b/>
      </w:rPr>
      <w:fldChar w:fldCharType="end"/>
    </w:r>
  </w:p>
  <w:p w14:paraId="1AAD9AB2" w14:textId="77777777" w:rsidR="002F6661" w:rsidRPr="00D15988" w:rsidRDefault="002F6661"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EFE4" w14:textId="77777777" w:rsidR="002F6661" w:rsidRDefault="002F666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7C9C" w14:textId="77777777" w:rsidR="00BF2C5C" w:rsidRDefault="00BF2C5C">
      <w:r>
        <w:separator/>
      </w:r>
    </w:p>
  </w:footnote>
  <w:footnote w:type="continuationSeparator" w:id="0">
    <w:p w14:paraId="58C61FA3" w14:textId="77777777" w:rsidR="00BF2C5C" w:rsidRDefault="00BF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223" w14:textId="77777777" w:rsidR="002F6661" w:rsidRDefault="002F666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9744" w14:textId="77777777" w:rsidR="002F6661" w:rsidRDefault="00543733"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14579A1" wp14:editId="2157DC86">
              <wp:simplePos x="0" y="0"/>
              <wp:positionH relativeFrom="column">
                <wp:posOffset>1619250</wp:posOffset>
              </wp:positionH>
              <wp:positionV relativeFrom="paragraph">
                <wp:posOffset>-173990</wp:posOffset>
              </wp:positionV>
              <wp:extent cx="2395220" cy="396875"/>
              <wp:effectExtent l="0" t="0" r="0" b="0"/>
              <wp:wrapNone/>
              <wp:docPr id="10307184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5A9C41" w14:textId="77777777" w:rsidR="002F6661" w:rsidRPr="000C041B" w:rsidRDefault="00423B1B" w:rsidP="00122493">
                          <w:pPr>
                            <w:ind w:right="423"/>
                            <w:jc w:val="center"/>
                            <w:rPr>
                              <w:rFonts w:cs="Arial"/>
                              <w:b/>
                              <w:color w:val="EEECE1"/>
                              <w:sz w:val="6"/>
                              <w:szCs w:val="6"/>
                            </w:rPr>
                          </w:pPr>
                          <w:r>
                            <w:rPr>
                              <w:rFonts w:cs="Arial"/>
                              <w:b/>
                              <w:color w:val="EEECE1"/>
                              <w:sz w:val="6"/>
                              <w:szCs w:val="6"/>
                            </w:rPr>
                            <w:t xml:space="preserve">  </w:t>
                          </w:r>
                        </w:p>
                        <w:p w14:paraId="792940AD" w14:textId="77777777" w:rsidR="002F6661" w:rsidRPr="00D15988" w:rsidRDefault="00423B1B" w:rsidP="00122493">
                          <w:pPr>
                            <w:ind w:right="423"/>
                            <w:jc w:val="center"/>
                            <w:rPr>
                              <w:rFonts w:cs="Arial"/>
                              <w:b/>
                              <w:u w:val="single"/>
                            </w:rPr>
                          </w:pPr>
                          <w:r>
                            <w:rPr>
                              <w:rFonts w:cs="Arial"/>
                              <w:b/>
                            </w:rPr>
                            <w:t xml:space="preserve">  </w:t>
                          </w:r>
                          <w:r w:rsidR="002F6661" w:rsidRPr="00D15988">
                            <w:rPr>
                              <w:b/>
                              <w:color w:val="FF0000"/>
                              <w:u w:val="single"/>
                            </w:rPr>
                            <w:t>М</w:t>
                          </w:r>
                          <w:r w:rsidR="002F6661" w:rsidRPr="00D15988">
                            <w:rPr>
                              <w:rFonts w:cs="Arial"/>
                              <w:b/>
                              <w:u w:val="single"/>
                            </w:rPr>
                            <w:t>ОНИТОРИНГ</w:t>
                          </w:r>
                          <w:r>
                            <w:rPr>
                              <w:rFonts w:cs="Arial"/>
                              <w:b/>
                              <w:u w:val="single"/>
                            </w:rPr>
                            <w:t xml:space="preserve"> </w:t>
                          </w:r>
                          <w:r w:rsidR="002F6661" w:rsidRPr="00D15988">
                            <w:rPr>
                              <w:rFonts w:cs="Arial"/>
                              <w:b/>
                              <w:u w:val="single"/>
                            </w:rPr>
                            <w:t>СМИ</w:t>
                          </w:r>
                        </w:p>
                        <w:p w14:paraId="3EA32F99" w14:textId="77777777" w:rsidR="002F6661" w:rsidRPr="007336C7" w:rsidRDefault="002F6661" w:rsidP="00122493">
                          <w:pPr>
                            <w:ind w:right="423"/>
                            <w:rPr>
                              <w:rFonts w:cs="Arial"/>
                            </w:rPr>
                          </w:pPr>
                        </w:p>
                        <w:p w14:paraId="1565D913" w14:textId="77777777" w:rsidR="002F6661" w:rsidRPr="00267F53" w:rsidRDefault="002F6661"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579A1"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525A9C41" w14:textId="77777777" w:rsidR="002F6661" w:rsidRPr="000C041B" w:rsidRDefault="00423B1B" w:rsidP="00122493">
                    <w:pPr>
                      <w:ind w:right="423"/>
                      <w:jc w:val="center"/>
                      <w:rPr>
                        <w:rFonts w:cs="Arial"/>
                        <w:b/>
                        <w:color w:val="EEECE1"/>
                        <w:sz w:val="6"/>
                        <w:szCs w:val="6"/>
                      </w:rPr>
                    </w:pPr>
                    <w:r>
                      <w:rPr>
                        <w:rFonts w:cs="Arial"/>
                        <w:b/>
                        <w:color w:val="EEECE1"/>
                        <w:sz w:val="6"/>
                        <w:szCs w:val="6"/>
                      </w:rPr>
                      <w:t xml:space="preserve">  </w:t>
                    </w:r>
                  </w:p>
                  <w:p w14:paraId="792940AD" w14:textId="77777777" w:rsidR="002F6661" w:rsidRPr="00D15988" w:rsidRDefault="00423B1B" w:rsidP="00122493">
                    <w:pPr>
                      <w:ind w:right="423"/>
                      <w:jc w:val="center"/>
                      <w:rPr>
                        <w:rFonts w:cs="Arial"/>
                        <w:b/>
                        <w:u w:val="single"/>
                      </w:rPr>
                    </w:pPr>
                    <w:r>
                      <w:rPr>
                        <w:rFonts w:cs="Arial"/>
                        <w:b/>
                      </w:rPr>
                      <w:t xml:space="preserve">  </w:t>
                    </w:r>
                    <w:r w:rsidR="002F6661" w:rsidRPr="00D15988">
                      <w:rPr>
                        <w:b/>
                        <w:color w:val="FF0000"/>
                        <w:u w:val="single"/>
                      </w:rPr>
                      <w:t>М</w:t>
                    </w:r>
                    <w:r w:rsidR="002F6661" w:rsidRPr="00D15988">
                      <w:rPr>
                        <w:rFonts w:cs="Arial"/>
                        <w:b/>
                        <w:u w:val="single"/>
                      </w:rPr>
                      <w:t>ОНИТОРИНГ</w:t>
                    </w:r>
                    <w:r>
                      <w:rPr>
                        <w:rFonts w:cs="Arial"/>
                        <w:b/>
                        <w:u w:val="single"/>
                      </w:rPr>
                      <w:t xml:space="preserve"> </w:t>
                    </w:r>
                    <w:r w:rsidR="002F6661" w:rsidRPr="00D15988">
                      <w:rPr>
                        <w:rFonts w:cs="Arial"/>
                        <w:b/>
                        <w:u w:val="single"/>
                      </w:rPr>
                      <w:t>СМИ</w:t>
                    </w:r>
                  </w:p>
                  <w:p w14:paraId="3EA32F99" w14:textId="77777777" w:rsidR="002F6661" w:rsidRPr="007336C7" w:rsidRDefault="002F6661" w:rsidP="00122493">
                    <w:pPr>
                      <w:ind w:right="423"/>
                      <w:rPr>
                        <w:rFonts w:cs="Arial"/>
                      </w:rPr>
                    </w:pPr>
                  </w:p>
                  <w:p w14:paraId="1565D913" w14:textId="77777777" w:rsidR="002F6661" w:rsidRPr="00267F53" w:rsidRDefault="002F6661" w:rsidP="00122493"/>
                </w:txbxContent>
              </v:textbox>
            </v:roundrect>
          </w:pict>
        </mc:Fallback>
      </mc:AlternateContent>
    </w:r>
    <w:r w:rsidR="00423B1B">
      <w:t xml:space="preserve"> </w:t>
    </w:r>
    <w:r>
      <w:rPr>
        <w:noProof/>
      </w:rPr>
      <w:drawing>
        <wp:inline distT="0" distB="0" distL="0" distR="0" wp14:anchorId="42B3BBA6" wp14:editId="0432A746">
          <wp:extent cx="1981200" cy="406400"/>
          <wp:effectExtent l="0" t="0" r="0" b="0"/>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6400"/>
                  </a:xfrm>
                  <a:prstGeom prst="rect">
                    <a:avLst/>
                  </a:prstGeom>
                  <a:noFill/>
                  <a:ln>
                    <a:noFill/>
                  </a:ln>
                </pic:spPr>
              </pic:pic>
            </a:graphicData>
          </a:graphic>
        </wp:inline>
      </w:drawing>
    </w:r>
    <w:r w:rsidR="00423B1B">
      <w:t xml:space="preserve">  </w:t>
    </w:r>
    <w:r w:rsidR="002F6661">
      <w:tab/>
    </w:r>
    <w:r w:rsidR="002F6661">
      <w:fldChar w:fldCharType="begin"/>
    </w:r>
    <w:r w:rsidR="002F666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6661">
      <w:fldChar w:fldCharType="separate"/>
    </w:r>
    <w:r w:rsidR="002F6661">
      <w:fldChar w:fldCharType="begin"/>
    </w:r>
    <w:r w:rsidR="002F666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6661">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2647E559" wp14:editId="2F3654A9">
          <wp:extent cx="1828800" cy="660400"/>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r w:rsidR="00000000">
      <w:fldChar w:fldCharType="end"/>
    </w:r>
    <w:r w:rsidR="002F6661">
      <w:fldChar w:fldCharType="end"/>
    </w:r>
    <w:r w:rsidR="002F666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5C05" w14:textId="77777777" w:rsidR="002F6661" w:rsidRDefault="002F666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289937">
    <w:abstractNumId w:val="25"/>
  </w:num>
  <w:num w:numId="2" w16cid:durableId="1650789771">
    <w:abstractNumId w:val="12"/>
  </w:num>
  <w:num w:numId="3" w16cid:durableId="899368380">
    <w:abstractNumId w:val="27"/>
  </w:num>
  <w:num w:numId="4" w16cid:durableId="1183086613">
    <w:abstractNumId w:val="17"/>
  </w:num>
  <w:num w:numId="5" w16cid:durableId="512302133">
    <w:abstractNumId w:val="18"/>
  </w:num>
  <w:num w:numId="6" w16cid:durableId="18244656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296327">
    <w:abstractNumId w:val="24"/>
  </w:num>
  <w:num w:numId="8" w16cid:durableId="2057928453">
    <w:abstractNumId w:val="21"/>
  </w:num>
  <w:num w:numId="9" w16cid:durableId="7376358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6520728">
    <w:abstractNumId w:val="16"/>
  </w:num>
  <w:num w:numId="11" w16cid:durableId="73668319">
    <w:abstractNumId w:val="15"/>
  </w:num>
  <w:num w:numId="12" w16cid:durableId="1445465597">
    <w:abstractNumId w:val="10"/>
  </w:num>
  <w:num w:numId="13" w16cid:durableId="1478764510">
    <w:abstractNumId w:val="9"/>
  </w:num>
  <w:num w:numId="14" w16cid:durableId="55781130">
    <w:abstractNumId w:val="7"/>
  </w:num>
  <w:num w:numId="15" w16cid:durableId="308830555">
    <w:abstractNumId w:val="6"/>
  </w:num>
  <w:num w:numId="16" w16cid:durableId="646974347">
    <w:abstractNumId w:val="5"/>
  </w:num>
  <w:num w:numId="17" w16cid:durableId="274291681">
    <w:abstractNumId w:val="4"/>
  </w:num>
  <w:num w:numId="18" w16cid:durableId="643659388">
    <w:abstractNumId w:val="8"/>
  </w:num>
  <w:num w:numId="19" w16cid:durableId="1788350971">
    <w:abstractNumId w:val="3"/>
  </w:num>
  <w:num w:numId="20" w16cid:durableId="1101878187">
    <w:abstractNumId w:val="2"/>
  </w:num>
  <w:num w:numId="21" w16cid:durableId="714473598">
    <w:abstractNumId w:val="1"/>
  </w:num>
  <w:num w:numId="22" w16cid:durableId="168372646">
    <w:abstractNumId w:val="0"/>
  </w:num>
  <w:num w:numId="23" w16cid:durableId="1607732817">
    <w:abstractNumId w:val="19"/>
  </w:num>
  <w:num w:numId="24" w16cid:durableId="1279147066">
    <w:abstractNumId w:val="26"/>
  </w:num>
  <w:num w:numId="25" w16cid:durableId="1331568984">
    <w:abstractNumId w:val="20"/>
  </w:num>
  <w:num w:numId="26" w16cid:durableId="1065831538">
    <w:abstractNumId w:val="13"/>
  </w:num>
  <w:num w:numId="27" w16cid:durableId="1333023345">
    <w:abstractNumId w:val="11"/>
  </w:num>
  <w:num w:numId="28" w16cid:durableId="190070393">
    <w:abstractNumId w:val="22"/>
  </w:num>
  <w:num w:numId="29" w16cid:durableId="328485658">
    <w:abstractNumId w:val="23"/>
  </w:num>
  <w:num w:numId="30" w16cid:durableId="1340964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628"/>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15"/>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70"/>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2C8"/>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3E8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1F1"/>
    <w:rsid w:val="002F4A92"/>
    <w:rsid w:val="002F63E0"/>
    <w:rsid w:val="002F64B3"/>
    <w:rsid w:val="002F6661"/>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197"/>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3B1B"/>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558E"/>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8B5"/>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3"/>
    <w:rsid w:val="00543738"/>
    <w:rsid w:val="00543DDA"/>
    <w:rsid w:val="00544339"/>
    <w:rsid w:val="00544A0B"/>
    <w:rsid w:val="00545926"/>
    <w:rsid w:val="00546523"/>
    <w:rsid w:val="00547E01"/>
    <w:rsid w:val="0055137F"/>
    <w:rsid w:val="00551C58"/>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448"/>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2E64"/>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0D5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6FDD"/>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D7F3F"/>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1760A"/>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94C"/>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276D"/>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0F20"/>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5007"/>
    <w:rsid w:val="00866195"/>
    <w:rsid w:val="008674FA"/>
    <w:rsid w:val="008707A9"/>
    <w:rsid w:val="00870AA6"/>
    <w:rsid w:val="00870DC8"/>
    <w:rsid w:val="00871F4E"/>
    <w:rsid w:val="008727B8"/>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20D1"/>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1DD"/>
    <w:rsid w:val="00964AC9"/>
    <w:rsid w:val="00964BD2"/>
    <w:rsid w:val="00966862"/>
    <w:rsid w:val="0096696B"/>
    <w:rsid w:val="00966D42"/>
    <w:rsid w:val="0096770D"/>
    <w:rsid w:val="00970136"/>
    <w:rsid w:val="009708A3"/>
    <w:rsid w:val="0097091C"/>
    <w:rsid w:val="009712A9"/>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135"/>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3DB2"/>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850"/>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B759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823"/>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73A"/>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54"/>
    <w:rsid w:val="00BC4D83"/>
    <w:rsid w:val="00BC500F"/>
    <w:rsid w:val="00BC559A"/>
    <w:rsid w:val="00BC57A5"/>
    <w:rsid w:val="00BC601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2C5C"/>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878"/>
    <w:rsid w:val="00C52A92"/>
    <w:rsid w:val="00C52DED"/>
    <w:rsid w:val="00C52EC1"/>
    <w:rsid w:val="00C531E3"/>
    <w:rsid w:val="00C53CB2"/>
    <w:rsid w:val="00C54995"/>
    <w:rsid w:val="00C55022"/>
    <w:rsid w:val="00C55A03"/>
    <w:rsid w:val="00C56D10"/>
    <w:rsid w:val="00C56E66"/>
    <w:rsid w:val="00C570C8"/>
    <w:rsid w:val="00C57DE5"/>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1EB4"/>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870"/>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290F"/>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0BA"/>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45C"/>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6DE"/>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1FB8"/>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741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ED7"/>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0D019"/>
  <w15:docId w15:val="{AFE41C5F-8B8F-854E-847D-91E7BEC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basedOn w:val="a0"/>
    <w:uiPriority w:val="99"/>
    <w:semiHidden/>
    <w:unhideWhenUsed/>
    <w:rsid w:val="00B3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pt.ru/art/pensii/reorganizatsiya-negosudarstvennogo-pensionnogo-fonda-chto-delat" TargetMode="External"/><Relationship Id="rId18" Type="http://schemas.openxmlformats.org/officeDocument/2006/relationships/hyperlink" Target="https://www.pnp.ru/economics/v-minfine-namereny-uprostit-perevod-pensionnykh-nakopleniy.html" TargetMode="External"/><Relationship Id="rId26" Type="http://schemas.openxmlformats.org/officeDocument/2006/relationships/hyperlink" Target="https://i38.ru/dengi-obichnie/sbernpf-zhiteli-irkutskoy-oblasti-pereveli-347-mln-rubley-iz-pensionnich-nakopleniy-v-pds" TargetMode="External"/><Relationship Id="rId39" Type="http://schemas.openxmlformats.org/officeDocument/2006/relationships/hyperlink" Target="https://pensnews.ru/article/12219" TargetMode="External"/><Relationship Id="rId21" Type="http://schemas.openxmlformats.org/officeDocument/2006/relationships/hyperlink" Target="https://tass.ru/ekonomika/21274403" TargetMode="External"/><Relationship Id="rId34" Type="http://schemas.openxmlformats.org/officeDocument/2006/relationships/hyperlink" Target="https://murmansk.mk.ru/social/2024/07/04/murmanchanam-rasskazali-chto-daet-gosprogramma-dolgosrochnykh-sberezheniy.html" TargetMode="External"/><Relationship Id="rId42" Type="http://schemas.openxmlformats.org/officeDocument/2006/relationships/hyperlink" Target="https://deita.ru/article/554819" TargetMode="External"/><Relationship Id="rId47" Type="http://schemas.openxmlformats.org/officeDocument/2006/relationships/hyperlink" Target="https://www.pnp.ru/economics/gosduma-odobrila-uvelichenie-deficita-byudzheta-v-2024-godu.html" TargetMode="External"/><Relationship Id="rId50" Type="http://schemas.openxmlformats.org/officeDocument/2006/relationships/hyperlink" Target="https://semey.city/novosti-kazakhstana/55842/"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z.ru/1722321/2024-07-04/v-minfine-rasskazali-o-donastroike-programmy-dolgosrochnykh-sberezhenii" TargetMode="External"/><Relationship Id="rId29" Type="http://schemas.openxmlformats.org/officeDocument/2006/relationships/hyperlink" Target="https://www.vremyan.ru/news/550988" TargetMode="External"/><Relationship Id="rId11" Type="http://schemas.openxmlformats.org/officeDocument/2006/relationships/hyperlink" Target="https://solidarnost.org/news/zamorozku-pensionnyh-nakopleniy-rossiyan-priznali-oshibkoy.html" TargetMode="External"/><Relationship Id="rId24" Type="http://schemas.openxmlformats.org/officeDocument/2006/relationships/hyperlink" Target="https://bankinform.ru/news/134210" TargetMode="External"/><Relationship Id="rId32" Type="http://schemas.openxmlformats.org/officeDocument/2006/relationships/hyperlink" Target="https://vedom.ru/news/2024/07/04/67864-10-tysyach-vladimircev-vospolzovalis-programmoy-dolgosrochnyh-sberezheniy" TargetMode="External"/><Relationship Id="rId37" Type="http://schemas.openxmlformats.org/officeDocument/2006/relationships/hyperlink" Target="https://aif.ru/money/mymoney/pensiyu-otnimut-nazvany-posledstviya-vyhoda-invalida-na-rabotu" TargetMode="External"/><Relationship Id="rId40" Type="http://schemas.openxmlformats.org/officeDocument/2006/relationships/hyperlink" Target="https://pensnews.ru/article/12201" TargetMode="External"/><Relationship Id="rId45" Type="http://schemas.openxmlformats.org/officeDocument/2006/relationships/hyperlink" Target="https://spbvedomosti.ru/news/gorod/pensii-rabotayushchim-proindeksiruyut-initsiativa-gubernatora-peterburga-priobrela-status-zakona/"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quote.rbc.ru/news/article/668686589a794717891c60a0"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companies.rbc.ru/news/zYDCmpeW2w/mnpf-bolshoj-zapustil-korporativnuyu-pensionnuyu-programmu-na-predpriyatiya/" TargetMode="External"/><Relationship Id="rId22" Type="http://schemas.openxmlformats.org/officeDocument/2006/relationships/hyperlink" Target="https://www.finmarket.ru/news/6206864" TargetMode="External"/><Relationship Id="rId27" Type="http://schemas.openxmlformats.org/officeDocument/2006/relationships/hyperlink" Target="https://sibdepo.ru/news/zhiteli-kemerovskoj-oblasti-otpravili-bolee-400-mln-rublej-nakopitelnoj-pensii-v-dolgosrochnye-sberezheniya.html" TargetMode="External"/><Relationship Id="rId30" Type="http://schemas.openxmlformats.org/officeDocument/2006/relationships/hyperlink" Target="https://volga.news/article/713814.html" TargetMode="External"/><Relationship Id="rId35" Type="http://schemas.openxmlformats.org/officeDocument/2006/relationships/hyperlink" Target="https://rg.ru/2024/07/04/gosduma-priniala-zakon-o-povyshenii-pensij-voennym-s-1-oktiabria.html" TargetMode="External"/><Relationship Id="rId43" Type="http://schemas.openxmlformats.org/officeDocument/2006/relationships/hyperlink" Target="https://abnews.ru/news/2024/7/4/izmeneniya-v-pensionnoj-sisteme-chto-zhdat-rossiyanam-ot-novyh-pravil" TargetMode="External"/><Relationship Id="rId48" Type="http://schemas.openxmlformats.org/officeDocument/2006/relationships/hyperlink" Target="https://www.kommersant.ru/doc/6807402"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nova24.uz/uzbekistan/pochemu-uzbekistan-ostalsya-v-konce-pensionnogo-rejtinga/" TargetMode="External"/><Relationship Id="rId3" Type="http://schemas.openxmlformats.org/officeDocument/2006/relationships/styles" Target="styles.xml"/><Relationship Id="rId12" Type="http://schemas.openxmlformats.org/officeDocument/2006/relationships/hyperlink" Target="https://www.asn-news.ru/news/86824" TargetMode="External"/><Relationship Id="rId17" Type="http://schemas.openxmlformats.org/officeDocument/2006/relationships/hyperlink" Target="https://www.vedomosti.ru/economics/news/2024/07/04/1048029-chebeskov-zayavil" TargetMode="External"/><Relationship Id="rId25" Type="http://schemas.openxmlformats.org/officeDocument/2006/relationships/hyperlink" Target="https://www.metronews.ru/partners/press/reviews/peterburzhcy-otpravili-bolee-700-mln-rubley-nakopitelnoy-pensii-na-lichnye-scheta-2171168/" TargetMode="External"/><Relationship Id="rId33" Type="http://schemas.openxmlformats.org/officeDocument/2006/relationships/hyperlink" Target="https://ria.city/tynda/382641919/" TargetMode="External"/><Relationship Id="rId38" Type="http://schemas.openxmlformats.org/officeDocument/2006/relationships/hyperlink" Target="https://konkurent.ru/article/69467" TargetMode="External"/><Relationship Id="rId46" Type="http://schemas.openxmlformats.org/officeDocument/2006/relationships/hyperlink" Target="https://donetskmedia.ru/20240704-sfr-beret-na-sebja-vyplaty-pensij-v-dnr-posle-likvidacii-mestnogo-pensionnogo-fonda.media" TargetMode="External"/><Relationship Id="rId59" Type="http://schemas.openxmlformats.org/officeDocument/2006/relationships/fontTable" Target="fontTable.xml"/><Relationship Id="rId20" Type="http://schemas.openxmlformats.org/officeDocument/2006/relationships/hyperlink" Target="https://quote.rbc.ru/news/article/66866e9c9a7947e95bf43e5f" TargetMode="External"/><Relationship Id="rId41" Type="http://schemas.openxmlformats.org/officeDocument/2006/relationships/hyperlink" Target="https://pensnews.ru/article/12207"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v86.ru/news/ugra/1684086/" TargetMode="External"/><Relationship Id="rId23" Type="http://schemas.openxmlformats.org/officeDocument/2006/relationships/hyperlink" Target="https://1prime.ru/20240704/sber-849755831.html" TargetMode="External"/><Relationship Id="rId28" Type="http://schemas.openxmlformats.org/officeDocument/2006/relationships/hyperlink" Target="https://www.perm.kp.ru/online/news/5884858/" TargetMode="External"/><Relationship Id="rId36" Type="http://schemas.openxmlformats.org/officeDocument/2006/relationships/hyperlink" Target="https://www.pnp.ru/social/voennye-pensii-proindeksiruyut-s-uchetom-inflyacii.html" TargetMode="External"/><Relationship Id="rId49" Type="http://schemas.openxmlformats.org/officeDocument/2006/relationships/hyperlink" Target="https://news.am/rus/news/832468.html" TargetMode="External"/><Relationship Id="rId57" Type="http://schemas.openxmlformats.org/officeDocument/2006/relationships/header" Target="header3.xml"/><Relationship Id="rId10" Type="http://schemas.openxmlformats.org/officeDocument/2006/relationships/image" Target="media/image2.png"/><Relationship Id="rId31" Type="http://schemas.openxmlformats.org/officeDocument/2006/relationships/hyperlink" Target="https://voronezhnews.ru/fn_1512368.html" TargetMode="External"/><Relationship Id="rId44" Type="http://schemas.openxmlformats.org/officeDocument/2006/relationships/hyperlink" Target="https://info24.ru/news/pensionnyj-fond-teryaet-3-5-trilliona-rublej-v-god-iz-za-serogo-truda-rossiyan.html" TargetMode="External"/><Relationship Id="rId52" Type="http://schemas.openxmlformats.org/officeDocument/2006/relationships/hyperlink" Target="https://www.gazeta.ru/politics/news/2024/07/04/23384701.shtml"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79FE-5E17-43F6-BD2C-97BCFF97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64</Pages>
  <Words>25707</Words>
  <Characters>146535</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171899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cp:revision>
  <cp:lastPrinted>2009-04-02T10:14:00Z</cp:lastPrinted>
  <dcterms:created xsi:type="dcterms:W3CDTF">2024-07-05T04:48:00Z</dcterms:created>
  <dcterms:modified xsi:type="dcterms:W3CDTF">2024-07-05T05:06:00Z</dcterms:modified>
  <cp:category>И-Консалтинг</cp:category>
  <cp:contentStatus>И-Консалтинг</cp:contentStatus>
</cp:coreProperties>
</file>